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6B2C" w14:textId="5AF19D9C" w:rsidR="02CF7AAF" w:rsidRDefault="02CF7AAF" w:rsidP="02CF7AAF">
      <w:pPr>
        <w:pStyle w:val="Heading2"/>
        <w:spacing w:before="62" w:line="364" w:lineRule="auto"/>
        <w:ind w:left="1929" w:right="2289" w:firstLine="1231"/>
      </w:pPr>
    </w:p>
    <w:p w14:paraId="1A772CD8" w14:textId="38A70325" w:rsidR="00E90BAE" w:rsidRDefault="00201084">
      <w:pPr>
        <w:pStyle w:val="Heading2"/>
        <w:spacing w:before="62" w:line="364" w:lineRule="auto"/>
        <w:ind w:left="1929" w:right="2289" w:firstLine="1231"/>
      </w:pPr>
      <w:r>
        <w:t>MINISTERIAL ORDER 1280</w:t>
      </w:r>
      <w:r w:rsidR="008F7C17">
        <w:rPr>
          <w:spacing w:val="1"/>
        </w:rPr>
        <w:t xml:space="preserve"> </w:t>
      </w:r>
      <w:r>
        <w:t>EDUCATION</w:t>
      </w:r>
      <w:r>
        <w:rPr>
          <w:spacing w:val="-4"/>
        </w:rPr>
        <w:t xml:space="preserve"> </w:t>
      </w:r>
      <w:r>
        <w:t>AND</w:t>
      </w:r>
      <w:r>
        <w:rPr>
          <w:spacing w:val="-3"/>
        </w:rPr>
        <w:t xml:space="preserve"> </w:t>
      </w:r>
      <w:r>
        <w:t>TRAINING</w:t>
      </w:r>
      <w:r>
        <w:rPr>
          <w:spacing w:val="-2"/>
        </w:rPr>
        <w:t xml:space="preserve"> </w:t>
      </w:r>
      <w:r>
        <w:t>REFORM</w:t>
      </w:r>
      <w:r>
        <w:rPr>
          <w:spacing w:val="-3"/>
        </w:rPr>
        <w:t xml:space="preserve"> </w:t>
      </w:r>
      <w:r>
        <w:t>ACT</w:t>
      </w:r>
      <w:r>
        <w:rPr>
          <w:spacing w:val="-3"/>
        </w:rPr>
        <w:t xml:space="preserve"> </w:t>
      </w:r>
      <w:r>
        <w:t>2006</w:t>
      </w:r>
    </w:p>
    <w:p w14:paraId="1A772CD9" w14:textId="77777777" w:rsidR="00E90BAE" w:rsidRDefault="00201084">
      <w:pPr>
        <w:spacing w:before="1"/>
        <w:ind w:left="1385"/>
        <w:rPr>
          <w:b/>
          <w:sz w:val="24"/>
        </w:rPr>
      </w:pPr>
      <w:r>
        <w:rPr>
          <w:b/>
          <w:sz w:val="24"/>
        </w:rPr>
        <w:t>CONSTITUTION</w:t>
      </w:r>
      <w:r>
        <w:rPr>
          <w:b/>
          <w:spacing w:val="-5"/>
          <w:sz w:val="24"/>
        </w:rPr>
        <w:t xml:space="preserve"> </w:t>
      </w:r>
      <w:r>
        <w:rPr>
          <w:b/>
          <w:sz w:val="24"/>
        </w:rPr>
        <w:t>OF</w:t>
      </w:r>
      <w:r>
        <w:rPr>
          <w:b/>
          <w:spacing w:val="-4"/>
          <w:sz w:val="24"/>
        </w:rPr>
        <w:t xml:space="preserve"> </w:t>
      </w:r>
      <w:r>
        <w:rPr>
          <w:b/>
          <w:sz w:val="24"/>
        </w:rPr>
        <w:t>GOVERNMENT</w:t>
      </w:r>
      <w:r>
        <w:rPr>
          <w:b/>
          <w:spacing w:val="-4"/>
          <w:sz w:val="24"/>
        </w:rPr>
        <w:t xml:space="preserve"> </w:t>
      </w:r>
      <w:r>
        <w:rPr>
          <w:b/>
          <w:sz w:val="24"/>
        </w:rPr>
        <w:t>SCHOOL</w:t>
      </w:r>
      <w:r>
        <w:rPr>
          <w:b/>
          <w:spacing w:val="-4"/>
          <w:sz w:val="24"/>
        </w:rPr>
        <w:t xml:space="preserve"> </w:t>
      </w:r>
      <w:r>
        <w:rPr>
          <w:b/>
          <w:sz w:val="24"/>
        </w:rPr>
        <w:t>COUNCILS</w:t>
      </w:r>
    </w:p>
    <w:p w14:paraId="1A772CDA" w14:textId="71DA37B8" w:rsidR="00E90BAE" w:rsidRDefault="00414DDB" w:rsidP="0027120F">
      <w:pPr>
        <w:spacing w:before="144" w:after="19"/>
        <w:ind w:left="1924" w:right="1852"/>
        <w:jc w:val="center"/>
        <w:rPr>
          <w:i/>
          <w:sz w:val="24"/>
        </w:rPr>
      </w:pPr>
      <w:r>
        <w:rPr>
          <w:i/>
          <w:sz w:val="24"/>
        </w:rPr>
        <w:t xml:space="preserve">Version incorporating amendments as </w:t>
      </w:r>
      <w:proofErr w:type="gramStart"/>
      <w:r>
        <w:rPr>
          <w:i/>
          <w:sz w:val="24"/>
        </w:rPr>
        <w:t>at</w:t>
      </w:r>
      <w:proofErr w:type="gramEnd"/>
      <w:r>
        <w:rPr>
          <w:i/>
          <w:sz w:val="24"/>
        </w:rPr>
        <w:t xml:space="preserve"> </w:t>
      </w:r>
      <w:r w:rsidR="00185BF3">
        <w:rPr>
          <w:i/>
          <w:sz w:val="24"/>
        </w:rPr>
        <w:t>22 December</w:t>
      </w:r>
      <w:r w:rsidR="007F55BF">
        <w:rPr>
          <w:i/>
          <w:sz w:val="24"/>
        </w:rPr>
        <w:t xml:space="preserve"> </w:t>
      </w:r>
      <w:r w:rsidR="00D362E3" w:rsidRPr="00D362E3">
        <w:rPr>
          <w:i/>
          <w:sz w:val="24"/>
        </w:rPr>
        <w:t>202</w:t>
      </w:r>
      <w:r w:rsidR="00E07BEF">
        <w:rPr>
          <w:i/>
          <w:sz w:val="24"/>
        </w:rPr>
        <w:t>5</w:t>
      </w:r>
    </w:p>
    <w:p w14:paraId="1A772CDB" w14:textId="3B8C56D3" w:rsidR="00E90BAE" w:rsidRDefault="00201084">
      <w:pPr>
        <w:pStyle w:val="BodyText"/>
        <w:spacing w:line="20" w:lineRule="exact"/>
        <w:ind w:left="-255"/>
        <w:rPr>
          <w:sz w:val="2"/>
        </w:rPr>
      </w:pPr>
      <w:r>
        <w:rPr>
          <w:noProof/>
          <w:sz w:val="2"/>
        </w:rPr>
        <mc:AlternateContent>
          <mc:Choice Requires="wpg">
            <w:drawing>
              <wp:inline distT="0" distB="0" distL="0" distR="0" wp14:anchorId="1A7776F7" wp14:editId="4F9C5597">
                <wp:extent cx="6216015" cy="6350"/>
                <wp:effectExtent l="0" t="3810" r="0" b="0"/>
                <wp:docPr id="74" name="docshapegroup2" descr="P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0" y="0"/>
                          <a:chExt cx="9789" cy="10"/>
                        </a:xfrm>
                      </wpg:grpSpPr>
                      <wps:wsp>
                        <wps:cNvPr id="75" name="docshape3"/>
                        <wps:cNvSpPr>
                          <a:spLocks noChangeArrowheads="1"/>
                        </wps:cNvSpPr>
                        <wps:spPr bwMode="auto">
                          <a:xfrm>
                            <a:off x="0" y="0"/>
                            <a:ext cx="978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65C410" id="docshapegroup2" o:spid="_x0000_s1026" alt="P4#y1" style="width:489.45pt;height:.5pt;mso-position-horizontal-relative:char;mso-position-vertical-relative:line"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">
                <v:rect id="docshape3" o:spid="_x0000_s1027" style="position:absolute;width:978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w10:anchorlock/>
              </v:group>
            </w:pict>
          </mc:Fallback>
        </mc:AlternateContent>
      </w:r>
    </w:p>
    <w:p w14:paraId="1A772CDC" w14:textId="77777777" w:rsidR="00E90BAE" w:rsidRDefault="00E90BAE">
      <w:pPr>
        <w:pStyle w:val="BodyText"/>
        <w:spacing w:before="3"/>
        <w:rPr>
          <w:i/>
          <w:sz w:val="12"/>
        </w:rPr>
      </w:pPr>
    </w:p>
    <w:p w14:paraId="1A772CDD" w14:textId="77777777" w:rsidR="00E90BAE" w:rsidRDefault="00201084">
      <w:pPr>
        <w:pStyle w:val="Heading2"/>
        <w:spacing w:before="90"/>
        <w:ind w:left="666" w:right="1022" w:firstLine="0"/>
        <w:jc w:val="center"/>
      </w:pPr>
      <w:r>
        <w:t>Part</w:t>
      </w:r>
      <w:r>
        <w:rPr>
          <w:spacing w:val="-2"/>
        </w:rPr>
        <w:t xml:space="preserve"> </w:t>
      </w:r>
      <w:r>
        <w:t>1</w:t>
      </w:r>
      <w:r>
        <w:rPr>
          <w:spacing w:val="-1"/>
        </w:rPr>
        <w:t xml:space="preserve"> </w:t>
      </w:r>
      <w:r>
        <w:t>–</w:t>
      </w:r>
      <w:r>
        <w:rPr>
          <w:spacing w:val="-1"/>
        </w:rPr>
        <w:t xml:space="preserve"> </w:t>
      </w:r>
      <w:r>
        <w:t>Preliminary</w:t>
      </w:r>
    </w:p>
    <w:p w14:paraId="1A772CDE" w14:textId="77777777" w:rsidR="00E90BAE" w:rsidRDefault="00E90BAE">
      <w:pPr>
        <w:pStyle w:val="BodyText"/>
        <w:spacing w:before="10"/>
        <w:rPr>
          <w:b/>
          <w:sz w:val="20"/>
        </w:rPr>
      </w:pPr>
    </w:p>
    <w:p w14:paraId="1A772CDF" w14:textId="7DCE6003" w:rsidR="00E90BAE" w:rsidRDefault="00201084" w:rsidP="00A51693">
      <w:pPr>
        <w:pStyle w:val="ListParagraph"/>
        <w:numPr>
          <w:ilvl w:val="0"/>
          <w:numId w:val="85"/>
        </w:numPr>
        <w:tabs>
          <w:tab w:val="left" w:pos="761"/>
          <w:tab w:val="left" w:pos="762"/>
        </w:tabs>
        <w:rPr>
          <w:b/>
          <w:sz w:val="24"/>
        </w:rPr>
      </w:pPr>
      <w:bookmarkStart w:id="0" w:name="1._Name"/>
      <w:bookmarkEnd w:id="0"/>
      <w:r>
        <w:rPr>
          <w:b/>
          <w:sz w:val="24"/>
        </w:rPr>
        <w:t>Name</w:t>
      </w:r>
    </w:p>
    <w:p w14:paraId="1A772CE0" w14:textId="77777777" w:rsidR="00E90BAE" w:rsidRDefault="00E90BAE">
      <w:pPr>
        <w:pStyle w:val="BodyText"/>
        <w:rPr>
          <w:b/>
          <w:sz w:val="13"/>
        </w:rPr>
      </w:pPr>
    </w:p>
    <w:p w14:paraId="1A772CE1" w14:textId="77777777" w:rsidR="00E90BAE" w:rsidRDefault="00201084">
      <w:pPr>
        <w:spacing w:before="90"/>
        <w:ind w:left="767" w:right="1084"/>
        <w:rPr>
          <w:sz w:val="24"/>
        </w:rPr>
      </w:pPr>
      <w:r>
        <w:rPr>
          <w:sz w:val="24"/>
        </w:rPr>
        <w:t xml:space="preserve">This Order is called the </w:t>
      </w:r>
      <w:r>
        <w:rPr>
          <w:b/>
          <w:sz w:val="24"/>
        </w:rPr>
        <w:t>Ministerial Order (Constitution of Government School</w:t>
      </w:r>
      <w:r>
        <w:rPr>
          <w:b/>
          <w:spacing w:val="-57"/>
          <w:sz w:val="24"/>
        </w:rPr>
        <w:t xml:space="preserve"> </w:t>
      </w:r>
      <w:r>
        <w:rPr>
          <w:b/>
          <w:sz w:val="24"/>
        </w:rPr>
        <w:t>Councils)</w:t>
      </w:r>
      <w:r>
        <w:rPr>
          <w:b/>
          <w:spacing w:val="-1"/>
          <w:sz w:val="24"/>
        </w:rPr>
        <w:t xml:space="preserve"> </w:t>
      </w:r>
      <w:r>
        <w:rPr>
          <w:b/>
          <w:sz w:val="24"/>
        </w:rPr>
        <w:t>2020</w:t>
      </w:r>
      <w:r>
        <w:rPr>
          <w:sz w:val="24"/>
        </w:rPr>
        <w:t>.</w:t>
      </w:r>
    </w:p>
    <w:p w14:paraId="1A772CE2" w14:textId="77777777" w:rsidR="00E90BAE" w:rsidRDefault="00E90BAE">
      <w:pPr>
        <w:pStyle w:val="BodyText"/>
        <w:spacing w:before="10"/>
        <w:rPr>
          <w:sz w:val="20"/>
        </w:rPr>
      </w:pPr>
    </w:p>
    <w:p w14:paraId="1A772CE3" w14:textId="77777777" w:rsidR="00E90BAE" w:rsidRDefault="00201084" w:rsidP="00A51693">
      <w:pPr>
        <w:pStyle w:val="Heading2"/>
        <w:numPr>
          <w:ilvl w:val="0"/>
          <w:numId w:val="85"/>
        </w:numPr>
        <w:tabs>
          <w:tab w:val="left" w:pos="761"/>
          <w:tab w:val="left" w:pos="762"/>
        </w:tabs>
      </w:pPr>
      <w:bookmarkStart w:id="1" w:name="2._Authorising_provisions_and_commenceme"/>
      <w:bookmarkStart w:id="2" w:name="_bookmark0"/>
      <w:bookmarkEnd w:id="1"/>
      <w:bookmarkEnd w:id="2"/>
      <w:r>
        <w:t>Authorising</w:t>
      </w:r>
      <w:r>
        <w:rPr>
          <w:spacing w:val="-6"/>
        </w:rPr>
        <w:t xml:space="preserve"> </w:t>
      </w:r>
      <w:r>
        <w:t>provisions</w:t>
      </w:r>
      <w:r>
        <w:rPr>
          <w:spacing w:val="-5"/>
        </w:rPr>
        <w:t xml:space="preserve"> </w:t>
      </w:r>
      <w:r>
        <w:t>and</w:t>
      </w:r>
      <w:r>
        <w:rPr>
          <w:spacing w:val="-5"/>
        </w:rPr>
        <w:t xml:space="preserve"> </w:t>
      </w:r>
      <w:r>
        <w:t>commencement</w:t>
      </w:r>
    </w:p>
    <w:p w14:paraId="1A772CE4" w14:textId="77777777" w:rsidR="00E90BAE" w:rsidRDefault="00E90BAE">
      <w:pPr>
        <w:pStyle w:val="BodyText"/>
        <w:spacing w:before="10"/>
        <w:rPr>
          <w:b/>
          <w:sz w:val="20"/>
        </w:rPr>
      </w:pPr>
    </w:p>
    <w:p w14:paraId="1A772CE5" w14:textId="77777777" w:rsidR="00E90BAE" w:rsidRDefault="00201084" w:rsidP="00A51693">
      <w:pPr>
        <w:pStyle w:val="ListParagraph"/>
        <w:numPr>
          <w:ilvl w:val="0"/>
          <w:numId w:val="84"/>
        </w:numPr>
        <w:tabs>
          <w:tab w:val="left" w:pos="767"/>
          <w:tab w:val="left" w:pos="768"/>
        </w:tabs>
        <w:spacing w:before="1"/>
        <w:rPr>
          <w:sz w:val="24"/>
        </w:rPr>
      </w:pPr>
      <w:r>
        <w:rPr>
          <w:sz w:val="24"/>
        </w:rPr>
        <w:t>This</w:t>
      </w:r>
      <w:r>
        <w:rPr>
          <w:spacing w:val="-1"/>
          <w:sz w:val="24"/>
        </w:rPr>
        <w:t xml:space="preserve"> </w:t>
      </w:r>
      <w:r>
        <w:rPr>
          <w:sz w:val="24"/>
        </w:rPr>
        <w:t>Order</w:t>
      </w:r>
      <w:r>
        <w:rPr>
          <w:spacing w:val="-1"/>
          <w:sz w:val="24"/>
        </w:rPr>
        <w:t xml:space="preserve"> </w:t>
      </w:r>
      <w:r>
        <w:rPr>
          <w:sz w:val="24"/>
        </w:rPr>
        <w:t>is made</w:t>
      </w:r>
      <w:r>
        <w:rPr>
          <w:spacing w:val="-1"/>
          <w:sz w:val="24"/>
        </w:rPr>
        <w:t xml:space="preserve"> </w:t>
      </w:r>
      <w:r>
        <w:rPr>
          <w:sz w:val="24"/>
        </w:rPr>
        <w:t>under</w:t>
      </w:r>
      <w:r>
        <w:rPr>
          <w:spacing w:val="-1"/>
          <w:sz w:val="24"/>
        </w:rPr>
        <w:t xml:space="preserve"> </w:t>
      </w:r>
      <w:r>
        <w:rPr>
          <w:sz w:val="24"/>
        </w:rPr>
        <w:t>Part 2.3</w:t>
      </w:r>
      <w:r>
        <w:rPr>
          <w:spacing w:val="-1"/>
          <w:sz w:val="24"/>
        </w:rPr>
        <w:t xml:space="preserve"> </w:t>
      </w:r>
      <w:r>
        <w:rPr>
          <w:sz w:val="24"/>
        </w:rPr>
        <w:t>and Division</w:t>
      </w:r>
      <w:r>
        <w:rPr>
          <w:spacing w:val="-1"/>
          <w:sz w:val="24"/>
        </w:rPr>
        <w:t xml:space="preserve"> </w:t>
      </w:r>
      <w:r>
        <w:rPr>
          <w:sz w:val="24"/>
        </w:rPr>
        <w:t>3</w:t>
      </w:r>
      <w:r>
        <w:rPr>
          <w:spacing w:val="-3"/>
          <w:sz w:val="24"/>
        </w:rPr>
        <w:t xml:space="preserve"> </w:t>
      </w:r>
      <w:r>
        <w:rPr>
          <w:sz w:val="24"/>
        </w:rPr>
        <w:t>of Part</w:t>
      </w:r>
      <w:r>
        <w:rPr>
          <w:spacing w:val="-1"/>
          <w:sz w:val="24"/>
        </w:rPr>
        <w:t xml:space="preserve"> </w:t>
      </w:r>
      <w:r>
        <w:rPr>
          <w:sz w:val="24"/>
        </w:rPr>
        <w:t>5.10</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Act.</w:t>
      </w:r>
    </w:p>
    <w:p w14:paraId="1A772CE6" w14:textId="77777777" w:rsidR="00E90BAE" w:rsidRDefault="00E90BAE">
      <w:pPr>
        <w:pStyle w:val="BodyText"/>
        <w:spacing w:before="9"/>
        <w:rPr>
          <w:sz w:val="20"/>
        </w:rPr>
      </w:pPr>
    </w:p>
    <w:p w14:paraId="1A772CE7" w14:textId="77777777" w:rsidR="00E90BAE" w:rsidRDefault="00201084" w:rsidP="00A51693">
      <w:pPr>
        <w:pStyle w:val="ListParagraph"/>
        <w:numPr>
          <w:ilvl w:val="0"/>
          <w:numId w:val="84"/>
        </w:numPr>
        <w:tabs>
          <w:tab w:val="left" w:pos="767"/>
          <w:tab w:val="left" w:pos="768"/>
        </w:tabs>
        <w:spacing w:before="1"/>
        <w:rPr>
          <w:sz w:val="24"/>
        </w:rPr>
      </w:pPr>
      <w:bookmarkStart w:id="3" w:name="_bookmark1"/>
      <w:bookmarkEnd w:id="3"/>
      <w:r>
        <w:rPr>
          <w:sz w:val="24"/>
        </w:rPr>
        <w:t>This</w:t>
      </w:r>
      <w:r>
        <w:rPr>
          <w:spacing w:val="-2"/>
          <w:sz w:val="24"/>
        </w:rPr>
        <w:t xml:space="preserve"> </w:t>
      </w:r>
      <w:r>
        <w:rPr>
          <w:sz w:val="24"/>
        </w:rPr>
        <w:t>Order</w:t>
      </w:r>
      <w:r>
        <w:rPr>
          <w:spacing w:val="-1"/>
          <w:sz w:val="24"/>
        </w:rPr>
        <w:t xml:space="preserve"> </w:t>
      </w:r>
      <w:r>
        <w:rPr>
          <w:sz w:val="24"/>
        </w:rPr>
        <w:t>comes</w:t>
      </w:r>
      <w:r>
        <w:rPr>
          <w:spacing w:val="-2"/>
          <w:sz w:val="24"/>
        </w:rPr>
        <w:t xml:space="preserve"> </w:t>
      </w:r>
      <w:r>
        <w:rPr>
          <w:sz w:val="24"/>
        </w:rPr>
        <w:t>into</w:t>
      </w:r>
      <w:r>
        <w:rPr>
          <w:spacing w:val="-1"/>
          <w:sz w:val="24"/>
        </w:rPr>
        <w:t xml:space="preserve"> </w:t>
      </w:r>
      <w:r>
        <w:rPr>
          <w:sz w:val="24"/>
        </w:rPr>
        <w:t>operation</w:t>
      </w:r>
      <w:r>
        <w:rPr>
          <w:spacing w:val="-1"/>
          <w:sz w:val="24"/>
        </w:rPr>
        <w:t xml:space="preserve"> </w:t>
      </w:r>
      <w:r>
        <w:rPr>
          <w:sz w:val="24"/>
        </w:rPr>
        <w:t>on</w:t>
      </w:r>
      <w:r>
        <w:rPr>
          <w:spacing w:val="-4"/>
          <w:sz w:val="24"/>
        </w:rPr>
        <w:t xml:space="preserve"> </w:t>
      </w:r>
      <w:r>
        <w:rPr>
          <w:sz w:val="24"/>
        </w:rPr>
        <w:t>1</w:t>
      </w:r>
      <w:r>
        <w:rPr>
          <w:spacing w:val="-1"/>
          <w:sz w:val="24"/>
        </w:rPr>
        <w:t xml:space="preserve"> </w:t>
      </w:r>
      <w:r>
        <w:rPr>
          <w:sz w:val="24"/>
        </w:rPr>
        <w:t>January</w:t>
      </w:r>
      <w:r>
        <w:rPr>
          <w:spacing w:val="-1"/>
          <w:sz w:val="24"/>
        </w:rPr>
        <w:t xml:space="preserve"> </w:t>
      </w:r>
      <w:r>
        <w:rPr>
          <w:sz w:val="24"/>
        </w:rPr>
        <w:t>2021.</w:t>
      </w:r>
    </w:p>
    <w:p w14:paraId="1A772CE8" w14:textId="77777777" w:rsidR="00E90BAE" w:rsidRDefault="00E90BAE">
      <w:pPr>
        <w:pStyle w:val="BodyText"/>
        <w:spacing w:before="9"/>
        <w:rPr>
          <w:sz w:val="20"/>
        </w:rPr>
      </w:pPr>
    </w:p>
    <w:p w14:paraId="1A772CE9" w14:textId="77777777" w:rsidR="00E90BAE" w:rsidRDefault="00201084" w:rsidP="00A51693">
      <w:pPr>
        <w:pStyle w:val="Heading2"/>
        <w:numPr>
          <w:ilvl w:val="0"/>
          <w:numId w:val="85"/>
        </w:numPr>
        <w:tabs>
          <w:tab w:val="left" w:pos="761"/>
          <w:tab w:val="left" w:pos="762"/>
        </w:tabs>
        <w:spacing w:before="1"/>
      </w:pPr>
      <w:bookmarkStart w:id="4" w:name="3._Objectives"/>
      <w:bookmarkEnd w:id="4"/>
      <w:r>
        <w:t>Objectives</w:t>
      </w:r>
    </w:p>
    <w:p w14:paraId="1A772CEA" w14:textId="77777777" w:rsidR="00E90BAE" w:rsidRDefault="00E90BAE">
      <w:pPr>
        <w:pStyle w:val="BodyText"/>
        <w:spacing w:before="9"/>
        <w:rPr>
          <w:b/>
          <w:sz w:val="20"/>
        </w:rPr>
      </w:pPr>
    </w:p>
    <w:p w14:paraId="1A772CEB" w14:textId="77777777" w:rsidR="00E90BAE" w:rsidRDefault="00201084">
      <w:pPr>
        <w:pStyle w:val="BodyText"/>
        <w:spacing w:before="1"/>
        <w:ind w:left="767"/>
      </w:pPr>
      <w:r>
        <w:t>The</w:t>
      </w:r>
      <w:r>
        <w:rPr>
          <w:spacing w:val="-2"/>
        </w:rPr>
        <w:t xml:space="preserve"> </w:t>
      </w:r>
      <w:r>
        <w:t>objectives</w:t>
      </w:r>
      <w:r>
        <w:rPr>
          <w:spacing w:val="-1"/>
        </w:rPr>
        <w:t xml:space="preserve"> </w:t>
      </w:r>
      <w:r>
        <w:t>of</w:t>
      </w:r>
      <w:r>
        <w:rPr>
          <w:spacing w:val="-2"/>
        </w:rPr>
        <w:t xml:space="preserve"> </w:t>
      </w:r>
      <w:r>
        <w:t>this</w:t>
      </w:r>
      <w:r>
        <w:rPr>
          <w:spacing w:val="-1"/>
        </w:rPr>
        <w:t xml:space="preserve"> </w:t>
      </w:r>
      <w:r>
        <w:t>Order</w:t>
      </w:r>
      <w:r>
        <w:rPr>
          <w:spacing w:val="-1"/>
        </w:rPr>
        <w:t xml:space="preserve"> </w:t>
      </w:r>
      <w:r>
        <w:t>are</w:t>
      </w:r>
      <w:r>
        <w:rPr>
          <w:spacing w:val="-2"/>
        </w:rPr>
        <w:t xml:space="preserve"> </w:t>
      </w:r>
      <w:r>
        <w:t>to:</w:t>
      </w:r>
    </w:p>
    <w:p w14:paraId="1A772CEC" w14:textId="77777777" w:rsidR="00E90BAE" w:rsidRDefault="00E90BAE">
      <w:pPr>
        <w:pStyle w:val="BodyText"/>
        <w:spacing w:before="10"/>
        <w:rPr>
          <w:sz w:val="20"/>
        </w:rPr>
      </w:pPr>
    </w:p>
    <w:p w14:paraId="1A772CED" w14:textId="77777777" w:rsidR="00E90BAE" w:rsidRDefault="00201084" w:rsidP="00A51693">
      <w:pPr>
        <w:pStyle w:val="ListParagraph"/>
        <w:numPr>
          <w:ilvl w:val="1"/>
          <w:numId w:val="85"/>
        </w:numPr>
        <w:tabs>
          <w:tab w:val="left" w:pos="1333"/>
          <w:tab w:val="left" w:pos="1334"/>
        </w:tabs>
        <w:ind w:left="1333" w:right="611"/>
        <w:rPr>
          <w:sz w:val="24"/>
        </w:rPr>
      </w:pPr>
      <w:r>
        <w:rPr>
          <w:sz w:val="24"/>
        </w:rPr>
        <w:t>set out the role and accountabilities of Victorian Government school councils in a</w:t>
      </w:r>
      <w:r>
        <w:rPr>
          <w:spacing w:val="-57"/>
          <w:sz w:val="24"/>
        </w:rPr>
        <w:t xml:space="preserve"> </w:t>
      </w:r>
      <w:r>
        <w:rPr>
          <w:sz w:val="24"/>
        </w:rPr>
        <w:t>new</w:t>
      </w:r>
      <w:r>
        <w:rPr>
          <w:spacing w:val="-2"/>
          <w:sz w:val="24"/>
        </w:rPr>
        <w:t xml:space="preserve"> </w:t>
      </w:r>
      <w:r>
        <w:rPr>
          <w:sz w:val="24"/>
        </w:rPr>
        <w:t xml:space="preserve">consolidated </w:t>
      </w:r>
      <w:proofErr w:type="gramStart"/>
      <w:r>
        <w:rPr>
          <w:sz w:val="24"/>
        </w:rPr>
        <w:t>Order;</w:t>
      </w:r>
      <w:proofErr w:type="gramEnd"/>
    </w:p>
    <w:p w14:paraId="1A772CEE" w14:textId="77777777" w:rsidR="00E90BAE" w:rsidRDefault="00E90BAE">
      <w:pPr>
        <w:pStyle w:val="BodyText"/>
        <w:spacing w:before="10"/>
        <w:rPr>
          <w:sz w:val="20"/>
        </w:rPr>
      </w:pPr>
    </w:p>
    <w:p w14:paraId="1A772CEF" w14:textId="77777777" w:rsidR="00E90BAE" w:rsidRDefault="00201084" w:rsidP="00A51693">
      <w:pPr>
        <w:pStyle w:val="ListParagraph"/>
        <w:numPr>
          <w:ilvl w:val="1"/>
          <w:numId w:val="85"/>
        </w:numPr>
        <w:tabs>
          <w:tab w:val="left" w:pos="1333"/>
          <w:tab w:val="left" w:pos="1334"/>
        </w:tabs>
        <w:ind w:left="1333" w:right="925"/>
        <w:rPr>
          <w:sz w:val="24"/>
        </w:rPr>
      </w:pPr>
      <w:r>
        <w:rPr>
          <w:sz w:val="24"/>
        </w:rPr>
        <w:t>provide for the constitution of new school councils for Government schools as</w:t>
      </w:r>
      <w:r>
        <w:rPr>
          <w:spacing w:val="-57"/>
          <w:sz w:val="24"/>
        </w:rPr>
        <w:t xml:space="preserve"> </w:t>
      </w:r>
      <w:r>
        <w:rPr>
          <w:sz w:val="24"/>
        </w:rPr>
        <w:t>bodies</w:t>
      </w:r>
      <w:r>
        <w:rPr>
          <w:spacing w:val="-1"/>
          <w:sz w:val="24"/>
        </w:rPr>
        <w:t xml:space="preserve"> </w:t>
      </w:r>
      <w:proofErr w:type="gramStart"/>
      <w:r>
        <w:rPr>
          <w:sz w:val="24"/>
        </w:rPr>
        <w:t>corporate;</w:t>
      </w:r>
      <w:proofErr w:type="gramEnd"/>
    </w:p>
    <w:p w14:paraId="1A772CF0" w14:textId="77777777" w:rsidR="00E90BAE" w:rsidRDefault="00E90BAE">
      <w:pPr>
        <w:pStyle w:val="BodyText"/>
        <w:spacing w:before="10"/>
        <w:rPr>
          <w:sz w:val="20"/>
        </w:rPr>
      </w:pPr>
    </w:p>
    <w:p w14:paraId="1A772CF1" w14:textId="77777777" w:rsidR="00E90BAE" w:rsidRDefault="00201084" w:rsidP="00A51693">
      <w:pPr>
        <w:pStyle w:val="ListParagraph"/>
        <w:numPr>
          <w:ilvl w:val="1"/>
          <w:numId w:val="85"/>
        </w:numPr>
        <w:tabs>
          <w:tab w:val="left" w:pos="1333"/>
          <w:tab w:val="left" w:pos="1334"/>
        </w:tabs>
        <w:ind w:right="977"/>
        <w:rPr>
          <w:sz w:val="24"/>
        </w:rPr>
      </w:pPr>
      <w:r>
        <w:rPr>
          <w:sz w:val="24"/>
        </w:rPr>
        <w:t>provide for the continuation of existing school councils as bodies corporate in</w:t>
      </w:r>
      <w:r>
        <w:rPr>
          <w:spacing w:val="-57"/>
          <w:sz w:val="24"/>
        </w:rPr>
        <w:t xml:space="preserve"> </w:t>
      </w:r>
      <w:r>
        <w:rPr>
          <w:sz w:val="24"/>
        </w:rPr>
        <w:t>accordance</w:t>
      </w:r>
      <w:r>
        <w:rPr>
          <w:spacing w:val="-2"/>
          <w:sz w:val="24"/>
        </w:rPr>
        <w:t xml:space="preserve"> </w:t>
      </w:r>
      <w:r>
        <w:rPr>
          <w:sz w:val="24"/>
        </w:rPr>
        <w:t>with</w:t>
      </w:r>
      <w:r>
        <w:rPr>
          <w:spacing w:val="-1"/>
          <w:sz w:val="24"/>
        </w:rPr>
        <w:t xml:space="preserve"> </w:t>
      </w:r>
      <w:r>
        <w:rPr>
          <w:sz w:val="24"/>
        </w:rPr>
        <w:t xml:space="preserve">this </w:t>
      </w:r>
      <w:proofErr w:type="gramStart"/>
      <w:r>
        <w:rPr>
          <w:sz w:val="24"/>
        </w:rPr>
        <w:t>Order;</w:t>
      </w:r>
      <w:proofErr w:type="gramEnd"/>
    </w:p>
    <w:p w14:paraId="1A772CF2" w14:textId="77777777" w:rsidR="00E90BAE" w:rsidRDefault="00E90BAE">
      <w:pPr>
        <w:pStyle w:val="BodyText"/>
        <w:spacing w:before="10"/>
        <w:rPr>
          <w:sz w:val="20"/>
        </w:rPr>
      </w:pPr>
    </w:p>
    <w:p w14:paraId="1A772CF3" w14:textId="77777777" w:rsidR="00E90BAE" w:rsidRDefault="00201084" w:rsidP="00A51693">
      <w:pPr>
        <w:pStyle w:val="ListParagraph"/>
        <w:numPr>
          <w:ilvl w:val="1"/>
          <w:numId w:val="85"/>
        </w:numPr>
        <w:tabs>
          <w:tab w:val="left" w:pos="1333"/>
          <w:tab w:val="left" w:pos="1334"/>
        </w:tabs>
        <w:rPr>
          <w:sz w:val="24"/>
        </w:rPr>
      </w:pPr>
      <w:r>
        <w:rPr>
          <w:sz w:val="24"/>
        </w:rPr>
        <w:t>make</w:t>
      </w:r>
      <w:r>
        <w:rPr>
          <w:spacing w:val="-2"/>
          <w:sz w:val="24"/>
        </w:rPr>
        <w:t xml:space="preserve"> </w:t>
      </w:r>
      <w:r>
        <w:rPr>
          <w:sz w:val="24"/>
        </w:rPr>
        <w:t>provision</w:t>
      </w:r>
      <w:r>
        <w:rPr>
          <w:spacing w:val="-1"/>
          <w:sz w:val="24"/>
        </w:rPr>
        <w:t xml:space="preserve"> </w:t>
      </w:r>
      <w:r>
        <w:rPr>
          <w:sz w:val="24"/>
        </w:rPr>
        <w:t>for</w:t>
      </w:r>
      <w:r>
        <w:rPr>
          <w:spacing w:val="-1"/>
          <w:sz w:val="24"/>
        </w:rPr>
        <w:t xml:space="preserve"> </w:t>
      </w:r>
      <w:r>
        <w:rPr>
          <w:sz w:val="24"/>
        </w:rPr>
        <w:t>or</w:t>
      </w:r>
      <w:r>
        <w:rPr>
          <w:spacing w:val="-1"/>
          <w:sz w:val="24"/>
        </w:rPr>
        <w:t xml:space="preserve"> </w:t>
      </w:r>
      <w:r>
        <w:rPr>
          <w:sz w:val="24"/>
        </w:rPr>
        <w:t>with</w:t>
      </w:r>
      <w:r>
        <w:rPr>
          <w:spacing w:val="-1"/>
          <w:sz w:val="24"/>
        </w:rPr>
        <w:t xml:space="preserve"> </w:t>
      </w:r>
      <w:r>
        <w:rPr>
          <w:sz w:val="24"/>
        </w:rPr>
        <w:t>respect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membership</w:t>
      </w:r>
      <w:r>
        <w:rPr>
          <w:spacing w:val="-1"/>
          <w:sz w:val="24"/>
        </w:rPr>
        <w:t xml:space="preserve"> </w:t>
      </w:r>
      <w:r>
        <w:rPr>
          <w:sz w:val="24"/>
        </w:rPr>
        <w:t>of</w:t>
      </w:r>
      <w:r>
        <w:rPr>
          <w:spacing w:val="-1"/>
          <w:sz w:val="24"/>
        </w:rPr>
        <w:t xml:space="preserve"> </w:t>
      </w:r>
      <w:r>
        <w:rPr>
          <w:sz w:val="24"/>
        </w:rPr>
        <w:t>school</w:t>
      </w:r>
      <w:r>
        <w:rPr>
          <w:spacing w:val="-1"/>
          <w:sz w:val="24"/>
        </w:rPr>
        <w:t xml:space="preserve"> </w:t>
      </w:r>
      <w:proofErr w:type="gramStart"/>
      <w:r>
        <w:rPr>
          <w:sz w:val="24"/>
        </w:rPr>
        <w:t>councils;</w:t>
      </w:r>
      <w:proofErr w:type="gramEnd"/>
    </w:p>
    <w:p w14:paraId="1A772CF4" w14:textId="77777777" w:rsidR="00E90BAE" w:rsidRDefault="00E90BAE">
      <w:pPr>
        <w:pStyle w:val="BodyText"/>
        <w:spacing w:before="10"/>
        <w:rPr>
          <w:sz w:val="20"/>
        </w:rPr>
      </w:pPr>
    </w:p>
    <w:p w14:paraId="1A772CF5" w14:textId="77777777" w:rsidR="00E90BAE" w:rsidRDefault="00201084" w:rsidP="00A51693">
      <w:pPr>
        <w:pStyle w:val="ListParagraph"/>
        <w:numPr>
          <w:ilvl w:val="1"/>
          <w:numId w:val="85"/>
        </w:numPr>
        <w:tabs>
          <w:tab w:val="left" w:pos="1333"/>
          <w:tab w:val="left" w:pos="1334"/>
        </w:tabs>
        <w:ind w:right="832"/>
        <w:rPr>
          <w:sz w:val="24"/>
        </w:rPr>
      </w:pPr>
      <w:r>
        <w:rPr>
          <w:sz w:val="24"/>
        </w:rPr>
        <w:t xml:space="preserve">confer or impose on school councils (or </w:t>
      </w:r>
      <w:proofErr w:type="gramStart"/>
      <w:r>
        <w:rPr>
          <w:sz w:val="24"/>
        </w:rPr>
        <w:t>particular members</w:t>
      </w:r>
      <w:proofErr w:type="gramEnd"/>
      <w:r>
        <w:rPr>
          <w:sz w:val="24"/>
        </w:rPr>
        <w:t xml:space="preserve"> of school councils)</w:t>
      </w:r>
      <w:r>
        <w:rPr>
          <w:spacing w:val="-57"/>
          <w:sz w:val="24"/>
        </w:rPr>
        <w:t xml:space="preserve"> </w:t>
      </w:r>
      <w:r>
        <w:rPr>
          <w:sz w:val="24"/>
        </w:rPr>
        <w:t>powers, duties, and functions in addition to those conferred or imposed by or</w:t>
      </w:r>
      <w:r>
        <w:rPr>
          <w:spacing w:val="1"/>
          <w:sz w:val="24"/>
        </w:rPr>
        <w:t xml:space="preserve"> </w:t>
      </w:r>
      <w:r>
        <w:rPr>
          <w:sz w:val="24"/>
        </w:rPr>
        <w:t>under</w:t>
      </w:r>
      <w:r>
        <w:rPr>
          <w:spacing w:val="-1"/>
          <w:sz w:val="24"/>
        </w:rPr>
        <w:t xml:space="preserve"> </w:t>
      </w:r>
      <w:r>
        <w:rPr>
          <w:sz w:val="24"/>
        </w:rPr>
        <w:t xml:space="preserve">the </w:t>
      </w:r>
      <w:proofErr w:type="gramStart"/>
      <w:r>
        <w:rPr>
          <w:sz w:val="24"/>
        </w:rPr>
        <w:t>Act;</w:t>
      </w:r>
      <w:proofErr w:type="gramEnd"/>
    </w:p>
    <w:p w14:paraId="1A772CF6" w14:textId="77777777" w:rsidR="00E90BAE" w:rsidRDefault="00E90BAE">
      <w:pPr>
        <w:pStyle w:val="BodyText"/>
        <w:spacing w:before="10"/>
        <w:rPr>
          <w:sz w:val="20"/>
        </w:rPr>
      </w:pPr>
    </w:p>
    <w:p w14:paraId="1A772CF7" w14:textId="77777777" w:rsidR="00E90BAE" w:rsidRDefault="00201084" w:rsidP="00A51693">
      <w:pPr>
        <w:pStyle w:val="ListParagraph"/>
        <w:numPr>
          <w:ilvl w:val="1"/>
          <w:numId w:val="85"/>
        </w:numPr>
        <w:tabs>
          <w:tab w:val="left" w:pos="1333"/>
          <w:tab w:val="left" w:pos="1334"/>
        </w:tabs>
        <w:ind w:right="559"/>
        <w:rPr>
          <w:sz w:val="24"/>
        </w:rPr>
      </w:pPr>
      <w:r>
        <w:rPr>
          <w:sz w:val="24"/>
        </w:rPr>
        <w:t>make other provisions in relation to the constitution, powers, duties, and functions</w:t>
      </w:r>
      <w:r>
        <w:rPr>
          <w:spacing w:val="-57"/>
          <w:sz w:val="24"/>
        </w:rPr>
        <w:t xml:space="preserve"> </w:t>
      </w:r>
      <w:r>
        <w:rPr>
          <w:sz w:val="24"/>
        </w:rPr>
        <w:t>of school councils, including limiting or regulating the exercise of those powers,</w:t>
      </w:r>
      <w:r>
        <w:rPr>
          <w:spacing w:val="1"/>
          <w:sz w:val="24"/>
        </w:rPr>
        <w:t xml:space="preserve"> </w:t>
      </w:r>
      <w:r>
        <w:rPr>
          <w:sz w:val="24"/>
        </w:rPr>
        <w:t>duties</w:t>
      </w:r>
      <w:r>
        <w:rPr>
          <w:spacing w:val="-2"/>
          <w:sz w:val="24"/>
        </w:rPr>
        <w:t xml:space="preserve"> </w:t>
      </w:r>
      <w:r>
        <w:rPr>
          <w:sz w:val="24"/>
        </w:rPr>
        <w:t>and functions; and</w:t>
      </w:r>
    </w:p>
    <w:p w14:paraId="1A772CF8" w14:textId="77777777" w:rsidR="00E90BAE" w:rsidRDefault="00E90BAE">
      <w:pPr>
        <w:pStyle w:val="BodyText"/>
        <w:spacing w:before="9"/>
        <w:rPr>
          <w:sz w:val="20"/>
        </w:rPr>
      </w:pPr>
    </w:p>
    <w:p w14:paraId="1A772CF9" w14:textId="77777777" w:rsidR="00E90BAE" w:rsidRDefault="00201084" w:rsidP="00A51693">
      <w:pPr>
        <w:pStyle w:val="ListParagraph"/>
        <w:numPr>
          <w:ilvl w:val="1"/>
          <w:numId w:val="85"/>
        </w:numPr>
        <w:tabs>
          <w:tab w:val="left" w:pos="1333"/>
          <w:tab w:val="left" w:pos="1334"/>
        </w:tabs>
        <w:rPr>
          <w:sz w:val="24"/>
        </w:rPr>
      </w:pPr>
      <w:r>
        <w:rPr>
          <w:sz w:val="24"/>
        </w:rPr>
        <w:t>revoke</w:t>
      </w:r>
      <w:r>
        <w:rPr>
          <w:spacing w:val="-2"/>
          <w:sz w:val="24"/>
        </w:rPr>
        <w:t xml:space="preserve"> </w:t>
      </w:r>
      <w:r>
        <w:rPr>
          <w:sz w:val="24"/>
        </w:rPr>
        <w:t>specified</w:t>
      </w:r>
      <w:r>
        <w:rPr>
          <w:spacing w:val="-2"/>
          <w:sz w:val="24"/>
        </w:rPr>
        <w:t xml:space="preserve"> </w:t>
      </w:r>
      <w:r>
        <w:rPr>
          <w:sz w:val="24"/>
        </w:rPr>
        <w:t>Ministerial</w:t>
      </w:r>
      <w:r>
        <w:rPr>
          <w:spacing w:val="-2"/>
          <w:sz w:val="24"/>
        </w:rPr>
        <w:t xml:space="preserve"> </w:t>
      </w:r>
      <w:r>
        <w:rPr>
          <w:sz w:val="24"/>
        </w:rPr>
        <w:t>Orders</w:t>
      </w:r>
      <w:r>
        <w:rPr>
          <w:spacing w:val="-3"/>
          <w:sz w:val="24"/>
        </w:rPr>
        <w:t xml:space="preserve"> </w:t>
      </w:r>
      <w:r>
        <w:rPr>
          <w:sz w:val="24"/>
        </w:rPr>
        <w:t>relating</w:t>
      </w:r>
      <w:r>
        <w:rPr>
          <w:spacing w:val="-2"/>
          <w:sz w:val="24"/>
        </w:rPr>
        <w:t xml:space="preserve"> </w:t>
      </w:r>
      <w:r>
        <w:rPr>
          <w:sz w:val="24"/>
        </w:rPr>
        <w:t>to</w:t>
      </w:r>
      <w:r>
        <w:rPr>
          <w:spacing w:val="-2"/>
          <w:sz w:val="24"/>
        </w:rPr>
        <w:t xml:space="preserve"> </w:t>
      </w:r>
      <w:r>
        <w:rPr>
          <w:sz w:val="24"/>
        </w:rPr>
        <w:t>school</w:t>
      </w:r>
      <w:r>
        <w:rPr>
          <w:spacing w:val="-1"/>
          <w:sz w:val="24"/>
        </w:rPr>
        <w:t xml:space="preserve"> </w:t>
      </w:r>
      <w:r>
        <w:rPr>
          <w:sz w:val="24"/>
        </w:rPr>
        <w:t>councils.</w:t>
      </w:r>
    </w:p>
    <w:p w14:paraId="1A772CFA" w14:textId="77777777" w:rsidR="00E90BAE" w:rsidRDefault="00E90BAE">
      <w:pPr>
        <w:pStyle w:val="BodyText"/>
        <w:spacing w:before="10"/>
        <w:rPr>
          <w:sz w:val="20"/>
        </w:rPr>
      </w:pPr>
    </w:p>
    <w:p w14:paraId="1A772CFB" w14:textId="77777777" w:rsidR="00E90BAE" w:rsidRDefault="00201084" w:rsidP="00A51693">
      <w:pPr>
        <w:pStyle w:val="Heading2"/>
        <w:numPr>
          <w:ilvl w:val="0"/>
          <w:numId w:val="85"/>
        </w:numPr>
        <w:tabs>
          <w:tab w:val="left" w:pos="761"/>
          <w:tab w:val="left" w:pos="762"/>
        </w:tabs>
      </w:pPr>
      <w:bookmarkStart w:id="5" w:name="4._Interpretation"/>
      <w:bookmarkEnd w:id="5"/>
      <w:r>
        <w:t>Interpretation</w:t>
      </w:r>
    </w:p>
    <w:p w14:paraId="1A772CFC" w14:textId="77777777" w:rsidR="00E90BAE" w:rsidRDefault="00E90BAE">
      <w:pPr>
        <w:pStyle w:val="BodyText"/>
        <w:spacing w:before="10"/>
        <w:rPr>
          <w:b/>
          <w:sz w:val="20"/>
        </w:rPr>
      </w:pPr>
    </w:p>
    <w:p w14:paraId="1A772CFD" w14:textId="77777777" w:rsidR="00E90BAE" w:rsidRDefault="00201084" w:rsidP="00A51693">
      <w:pPr>
        <w:pStyle w:val="ListParagraph"/>
        <w:numPr>
          <w:ilvl w:val="0"/>
          <w:numId w:val="83"/>
        </w:numPr>
        <w:tabs>
          <w:tab w:val="left" w:pos="767"/>
          <w:tab w:val="left" w:pos="768"/>
        </w:tabs>
        <w:rPr>
          <w:sz w:val="24"/>
        </w:rPr>
      </w:pPr>
      <w:r>
        <w:rPr>
          <w:sz w:val="24"/>
        </w:rPr>
        <w:t>In</w:t>
      </w:r>
      <w:r>
        <w:rPr>
          <w:spacing w:val="-2"/>
          <w:sz w:val="24"/>
        </w:rPr>
        <w:t xml:space="preserve"> </w:t>
      </w:r>
      <w:r>
        <w:rPr>
          <w:sz w:val="24"/>
        </w:rPr>
        <w:t>this</w:t>
      </w:r>
      <w:r>
        <w:rPr>
          <w:spacing w:val="-1"/>
          <w:sz w:val="24"/>
        </w:rPr>
        <w:t xml:space="preserve"> </w:t>
      </w:r>
      <w:r>
        <w:rPr>
          <w:sz w:val="24"/>
        </w:rPr>
        <w:t>Order:</w:t>
      </w:r>
    </w:p>
    <w:p w14:paraId="1A772CFE" w14:textId="77777777" w:rsidR="00E90BAE" w:rsidRDefault="00E90BAE">
      <w:pPr>
        <w:pStyle w:val="BodyText"/>
        <w:spacing w:before="10"/>
        <w:rPr>
          <w:sz w:val="20"/>
        </w:rPr>
      </w:pPr>
    </w:p>
    <w:p w14:paraId="1A772CFF" w14:textId="77777777" w:rsidR="00E90BAE" w:rsidRDefault="00201084">
      <w:pPr>
        <w:ind w:left="767"/>
        <w:rPr>
          <w:sz w:val="24"/>
        </w:rPr>
      </w:pPr>
      <w:r>
        <w:rPr>
          <w:b/>
          <w:i/>
          <w:sz w:val="24"/>
        </w:rPr>
        <w:t>Act</w:t>
      </w:r>
      <w:r>
        <w:rPr>
          <w:b/>
          <w:i/>
          <w:spacing w:val="-2"/>
          <w:sz w:val="24"/>
        </w:rPr>
        <w:t xml:space="preserve"> </w:t>
      </w:r>
      <w:r>
        <w:rPr>
          <w:sz w:val="24"/>
        </w:rPr>
        <w:t>means</w:t>
      </w:r>
      <w:r>
        <w:rPr>
          <w:spacing w:val="-3"/>
          <w:sz w:val="24"/>
        </w:rPr>
        <w:t xml:space="preserve"> </w:t>
      </w:r>
      <w:r>
        <w:rPr>
          <w:sz w:val="24"/>
        </w:rPr>
        <w:t>the</w:t>
      </w:r>
      <w:r>
        <w:rPr>
          <w:spacing w:val="-1"/>
          <w:sz w:val="24"/>
        </w:rPr>
        <w:t xml:space="preserve"> </w:t>
      </w:r>
      <w:r>
        <w:rPr>
          <w:b/>
          <w:sz w:val="24"/>
        </w:rPr>
        <w:t>Education</w:t>
      </w:r>
      <w:r>
        <w:rPr>
          <w:b/>
          <w:spacing w:val="-2"/>
          <w:sz w:val="24"/>
        </w:rPr>
        <w:t xml:space="preserve"> </w:t>
      </w:r>
      <w:r>
        <w:rPr>
          <w:b/>
          <w:sz w:val="24"/>
        </w:rPr>
        <w:t>and</w:t>
      </w:r>
      <w:r>
        <w:rPr>
          <w:b/>
          <w:spacing w:val="-2"/>
          <w:sz w:val="24"/>
        </w:rPr>
        <w:t xml:space="preserve"> </w:t>
      </w:r>
      <w:r>
        <w:rPr>
          <w:b/>
          <w:sz w:val="24"/>
        </w:rPr>
        <w:t>Training</w:t>
      </w:r>
      <w:r>
        <w:rPr>
          <w:b/>
          <w:spacing w:val="-2"/>
          <w:sz w:val="24"/>
        </w:rPr>
        <w:t xml:space="preserve"> </w:t>
      </w:r>
      <w:r>
        <w:rPr>
          <w:b/>
          <w:sz w:val="24"/>
        </w:rPr>
        <w:t>Reform</w:t>
      </w:r>
      <w:r>
        <w:rPr>
          <w:b/>
          <w:spacing w:val="-2"/>
          <w:sz w:val="24"/>
        </w:rPr>
        <w:t xml:space="preserve"> </w:t>
      </w:r>
      <w:r>
        <w:rPr>
          <w:b/>
          <w:sz w:val="24"/>
        </w:rPr>
        <w:t>Act</w:t>
      </w:r>
      <w:r>
        <w:rPr>
          <w:b/>
          <w:spacing w:val="-1"/>
          <w:sz w:val="24"/>
        </w:rPr>
        <w:t xml:space="preserve"> </w:t>
      </w:r>
      <w:proofErr w:type="gramStart"/>
      <w:r>
        <w:rPr>
          <w:b/>
          <w:sz w:val="24"/>
        </w:rPr>
        <w:t>2006</w:t>
      </w:r>
      <w:r>
        <w:rPr>
          <w:sz w:val="24"/>
        </w:rPr>
        <w:t>;</w:t>
      </w:r>
      <w:proofErr w:type="gramEnd"/>
    </w:p>
    <w:p w14:paraId="1A772D00" w14:textId="77777777" w:rsidR="00E90BAE" w:rsidRDefault="00E90BAE">
      <w:pPr>
        <w:rPr>
          <w:sz w:val="24"/>
        </w:rPr>
        <w:sectPr w:rsidR="00E90BAE" w:rsidSect="00456049">
          <w:headerReference w:type="default" r:id="rId11"/>
          <w:footerReference w:type="default" r:id="rId12"/>
          <w:headerReference w:type="first" r:id="rId13"/>
          <w:type w:val="continuous"/>
          <w:pgSz w:w="11910" w:h="16840"/>
          <w:pgMar w:top="1420" w:right="880" w:bottom="1240" w:left="1240" w:header="0" w:footer="1053" w:gutter="0"/>
          <w:pgNumType w:start="1"/>
          <w:cols w:space="720"/>
        </w:sectPr>
      </w:pPr>
    </w:p>
    <w:p w14:paraId="1A772D01" w14:textId="77777777" w:rsidR="00E90BAE" w:rsidRDefault="00201084">
      <w:pPr>
        <w:pStyle w:val="BodyText"/>
        <w:spacing w:before="62"/>
        <w:ind w:left="767" w:right="632"/>
      </w:pPr>
      <w:r>
        <w:rPr>
          <w:b/>
          <w:i/>
        </w:rPr>
        <w:lastRenderedPageBreak/>
        <w:t>authorised appointer</w:t>
      </w:r>
      <w:r>
        <w:rPr>
          <w:i/>
        </w:rPr>
        <w:t xml:space="preserve">, </w:t>
      </w:r>
      <w:r>
        <w:t>in relation to a nominee member school council, means the</w:t>
      </w:r>
      <w:r>
        <w:rPr>
          <w:spacing w:val="1"/>
        </w:rPr>
        <w:t xml:space="preserve"> </w:t>
      </w:r>
      <w:r>
        <w:t>person or body authorised to appoint a member to the nominee member category of the</w:t>
      </w:r>
      <w:r>
        <w:rPr>
          <w:spacing w:val="-57"/>
        </w:rPr>
        <w:t xml:space="preserve"> </w:t>
      </w:r>
      <w:r>
        <w:t>school</w:t>
      </w:r>
      <w:r>
        <w:rPr>
          <w:spacing w:val="-1"/>
        </w:rPr>
        <w:t xml:space="preserve"> </w:t>
      </w:r>
      <w:r>
        <w:t xml:space="preserve">council under clause </w:t>
      </w:r>
      <w:proofErr w:type="gramStart"/>
      <w:r>
        <w:t>15;</w:t>
      </w:r>
      <w:proofErr w:type="gramEnd"/>
    </w:p>
    <w:p w14:paraId="1A772D02" w14:textId="77777777" w:rsidR="00E90BAE" w:rsidRDefault="00E90BAE">
      <w:pPr>
        <w:pStyle w:val="BodyText"/>
        <w:spacing w:before="10"/>
        <w:rPr>
          <w:sz w:val="20"/>
        </w:rPr>
      </w:pPr>
    </w:p>
    <w:p w14:paraId="1A772D03" w14:textId="77777777" w:rsidR="00E90BAE" w:rsidRDefault="00201084">
      <w:pPr>
        <w:ind w:left="767"/>
        <w:rPr>
          <w:sz w:val="24"/>
        </w:rPr>
      </w:pPr>
      <w:r>
        <w:rPr>
          <w:b/>
          <w:i/>
          <w:sz w:val="24"/>
        </w:rPr>
        <w:t>commencement</w:t>
      </w:r>
      <w:r>
        <w:rPr>
          <w:b/>
          <w:i/>
          <w:spacing w:val="-2"/>
          <w:sz w:val="24"/>
        </w:rPr>
        <w:t xml:space="preserve"> </w:t>
      </w:r>
      <w:r>
        <w:rPr>
          <w:b/>
          <w:i/>
          <w:sz w:val="24"/>
        </w:rPr>
        <w:t>date</w:t>
      </w:r>
      <w:r>
        <w:rPr>
          <w:b/>
          <w:i/>
          <w:spacing w:val="-1"/>
          <w:sz w:val="24"/>
        </w:rPr>
        <w:t xml:space="preserve"> </w:t>
      </w:r>
      <w:r>
        <w:rPr>
          <w:sz w:val="24"/>
        </w:rPr>
        <w:t>means</w:t>
      </w:r>
      <w:r>
        <w:rPr>
          <w:spacing w:val="-2"/>
          <w:sz w:val="24"/>
        </w:rPr>
        <w:t xml:space="preserve"> </w:t>
      </w:r>
      <w:r>
        <w:rPr>
          <w:sz w:val="24"/>
        </w:rPr>
        <w:t>the</w:t>
      </w:r>
      <w:r>
        <w:rPr>
          <w:spacing w:val="-1"/>
          <w:sz w:val="24"/>
        </w:rPr>
        <w:t xml:space="preserve"> </w:t>
      </w:r>
      <w:r>
        <w:rPr>
          <w:sz w:val="24"/>
        </w:rPr>
        <w:t>date</w:t>
      </w:r>
      <w:r>
        <w:rPr>
          <w:spacing w:val="-2"/>
          <w:sz w:val="24"/>
        </w:rPr>
        <w:t xml:space="preserve"> </w:t>
      </w:r>
      <w:r>
        <w:rPr>
          <w:sz w:val="24"/>
        </w:rPr>
        <w:t>this</w:t>
      </w:r>
      <w:r>
        <w:rPr>
          <w:spacing w:val="-1"/>
          <w:sz w:val="24"/>
        </w:rPr>
        <w:t xml:space="preserve"> </w:t>
      </w:r>
      <w:r>
        <w:rPr>
          <w:sz w:val="24"/>
        </w:rPr>
        <w:t>order</w:t>
      </w:r>
      <w:r>
        <w:rPr>
          <w:spacing w:val="-2"/>
          <w:sz w:val="24"/>
        </w:rPr>
        <w:t xml:space="preserve"> </w:t>
      </w:r>
      <w:r>
        <w:rPr>
          <w:sz w:val="24"/>
        </w:rPr>
        <w:t>comes</w:t>
      </w:r>
      <w:r>
        <w:rPr>
          <w:spacing w:val="-3"/>
          <w:sz w:val="24"/>
        </w:rPr>
        <w:t xml:space="preserve"> </w:t>
      </w:r>
      <w:r>
        <w:rPr>
          <w:sz w:val="24"/>
        </w:rPr>
        <w:t>into</w:t>
      </w:r>
      <w:r>
        <w:rPr>
          <w:spacing w:val="-1"/>
          <w:sz w:val="24"/>
        </w:rPr>
        <w:t xml:space="preserve"> </w:t>
      </w:r>
      <w:r>
        <w:rPr>
          <w:sz w:val="24"/>
        </w:rPr>
        <w:t>operation</w:t>
      </w:r>
      <w:r>
        <w:rPr>
          <w:spacing w:val="-2"/>
          <w:sz w:val="24"/>
        </w:rPr>
        <w:t xml:space="preserve"> </w:t>
      </w:r>
      <w:r>
        <w:rPr>
          <w:sz w:val="24"/>
        </w:rPr>
        <w:t>under</w:t>
      </w:r>
      <w:r>
        <w:rPr>
          <w:spacing w:val="-1"/>
          <w:sz w:val="24"/>
        </w:rPr>
        <w:t xml:space="preserve"> </w:t>
      </w:r>
      <w:r>
        <w:rPr>
          <w:sz w:val="24"/>
        </w:rPr>
        <w:t>clause</w:t>
      </w:r>
      <w:r>
        <w:rPr>
          <w:spacing w:val="-2"/>
          <w:sz w:val="24"/>
        </w:rPr>
        <w:t xml:space="preserve"> </w:t>
      </w:r>
      <w:hyperlink w:anchor="_bookmark0" w:history="1">
        <w:r>
          <w:rPr>
            <w:sz w:val="24"/>
          </w:rPr>
          <w:t>2</w:t>
        </w:r>
      </w:hyperlink>
      <w:hyperlink w:anchor="_bookmark1" w:history="1">
        <w:r>
          <w:rPr>
            <w:sz w:val="24"/>
          </w:rPr>
          <w:t>(2)</w:t>
        </w:r>
      </w:hyperlink>
      <w:r>
        <w:rPr>
          <w:sz w:val="24"/>
        </w:rPr>
        <w:t>;</w:t>
      </w:r>
    </w:p>
    <w:p w14:paraId="1A772D04" w14:textId="77777777" w:rsidR="00E90BAE" w:rsidRDefault="00E90BAE">
      <w:pPr>
        <w:pStyle w:val="BodyText"/>
        <w:spacing w:before="10"/>
        <w:rPr>
          <w:sz w:val="20"/>
        </w:rPr>
      </w:pPr>
    </w:p>
    <w:p w14:paraId="1A772D05" w14:textId="77777777" w:rsidR="00E90BAE" w:rsidRDefault="00201084">
      <w:pPr>
        <w:pStyle w:val="BodyText"/>
        <w:ind w:left="767" w:right="1078"/>
      </w:pPr>
      <w:r>
        <w:rPr>
          <w:b/>
          <w:i/>
        </w:rPr>
        <w:t xml:space="preserve">community member </w:t>
      </w:r>
      <w:r>
        <w:t>means a school council member co-opted or appointed by the</w:t>
      </w:r>
      <w:r>
        <w:rPr>
          <w:spacing w:val="-57"/>
        </w:rPr>
        <w:t xml:space="preserve"> </w:t>
      </w:r>
      <w:r>
        <w:t>school</w:t>
      </w:r>
      <w:r>
        <w:rPr>
          <w:spacing w:val="-1"/>
        </w:rPr>
        <w:t xml:space="preserve"> </w:t>
      </w:r>
      <w:r>
        <w:t>council as a community</w:t>
      </w:r>
      <w:r>
        <w:rPr>
          <w:spacing w:val="-2"/>
        </w:rPr>
        <w:t xml:space="preserve"> </w:t>
      </w:r>
      <w:proofErr w:type="gramStart"/>
      <w:r>
        <w:t>member;</w:t>
      </w:r>
      <w:proofErr w:type="gramEnd"/>
    </w:p>
    <w:p w14:paraId="1A772D06" w14:textId="77777777" w:rsidR="00E90BAE" w:rsidRDefault="00E90BAE">
      <w:pPr>
        <w:pStyle w:val="BodyText"/>
        <w:spacing w:before="10"/>
        <w:rPr>
          <w:sz w:val="20"/>
        </w:rPr>
      </w:pPr>
    </w:p>
    <w:p w14:paraId="1A772D07" w14:textId="7F7747F1" w:rsidR="00E90BAE" w:rsidRDefault="00201084">
      <w:pPr>
        <w:pStyle w:val="BodyText"/>
        <w:ind w:left="767" w:right="778"/>
      </w:pPr>
      <w:r>
        <w:rPr>
          <w:b/>
          <w:i/>
        </w:rPr>
        <w:t>date of the declaration of the poll</w:t>
      </w:r>
      <w:r>
        <w:t>, in relation to an election, means the date on which</w:t>
      </w:r>
      <w:r>
        <w:rPr>
          <w:spacing w:val="-57"/>
        </w:rPr>
        <w:t xml:space="preserve"> </w:t>
      </w:r>
      <w:r>
        <w:t>the principal formally declares candidates for the school council to be elected under</w:t>
      </w:r>
      <w:r>
        <w:rPr>
          <w:spacing w:val="1"/>
        </w:rPr>
        <w:t xml:space="preserve"> </w:t>
      </w:r>
      <w:r>
        <w:t>clause</w:t>
      </w:r>
      <w:r>
        <w:rPr>
          <w:spacing w:val="-1"/>
        </w:rPr>
        <w:t xml:space="preserve"> </w:t>
      </w:r>
      <w:r>
        <w:t>17 of</w:t>
      </w:r>
      <w:r>
        <w:rPr>
          <w:spacing w:val="-1"/>
        </w:rPr>
        <w:t xml:space="preserve"> </w:t>
      </w:r>
      <w:r>
        <w:t xml:space="preserve">Schedule </w:t>
      </w:r>
      <w:proofErr w:type="gramStart"/>
      <w:r>
        <w:t>6;</w:t>
      </w:r>
      <w:proofErr w:type="gramEnd"/>
    </w:p>
    <w:p w14:paraId="1A772D08" w14:textId="77777777" w:rsidR="00E90BAE" w:rsidRDefault="00E90BAE">
      <w:pPr>
        <w:pStyle w:val="BodyText"/>
        <w:spacing w:before="10"/>
        <w:rPr>
          <w:sz w:val="20"/>
        </w:rPr>
      </w:pPr>
    </w:p>
    <w:p w14:paraId="1A772D09" w14:textId="77777777" w:rsidR="00E90BAE" w:rsidRDefault="00201084">
      <w:pPr>
        <w:ind w:left="767"/>
        <w:rPr>
          <w:sz w:val="24"/>
        </w:rPr>
      </w:pPr>
      <w:r>
        <w:rPr>
          <w:b/>
          <w:i/>
          <w:sz w:val="24"/>
        </w:rPr>
        <w:t>Department</w:t>
      </w:r>
      <w:r>
        <w:rPr>
          <w:b/>
          <w:i/>
          <w:spacing w:val="-3"/>
          <w:sz w:val="24"/>
        </w:rPr>
        <w:t xml:space="preserve"> </w:t>
      </w:r>
      <w:r>
        <w:rPr>
          <w:b/>
          <w:i/>
          <w:sz w:val="24"/>
        </w:rPr>
        <w:t>employee</w:t>
      </w:r>
      <w:r>
        <w:rPr>
          <w:sz w:val="24"/>
        </w:rPr>
        <w:t>:</w:t>
      </w:r>
    </w:p>
    <w:p w14:paraId="1A772D0A" w14:textId="77777777" w:rsidR="00E90BAE" w:rsidRDefault="00E90BAE">
      <w:pPr>
        <w:pStyle w:val="BodyText"/>
        <w:spacing w:before="10"/>
        <w:rPr>
          <w:sz w:val="20"/>
        </w:rPr>
      </w:pPr>
    </w:p>
    <w:p w14:paraId="1A772D0B" w14:textId="77777777" w:rsidR="00E90BAE" w:rsidRDefault="00201084" w:rsidP="00A51693">
      <w:pPr>
        <w:pStyle w:val="ListParagraph"/>
        <w:numPr>
          <w:ilvl w:val="1"/>
          <w:numId w:val="83"/>
        </w:numPr>
        <w:tabs>
          <w:tab w:val="left" w:pos="1333"/>
          <w:tab w:val="left" w:pos="1334"/>
        </w:tabs>
        <w:rPr>
          <w:sz w:val="24"/>
        </w:rPr>
      </w:pPr>
      <w:r>
        <w:rPr>
          <w:sz w:val="24"/>
        </w:rPr>
        <w:t>means</w:t>
      </w:r>
      <w:r>
        <w:rPr>
          <w:spacing w:val="-2"/>
          <w:sz w:val="24"/>
        </w:rPr>
        <w:t xml:space="preserve"> </w:t>
      </w:r>
      <w:r>
        <w:rPr>
          <w:sz w:val="24"/>
        </w:rPr>
        <w:t>a</w:t>
      </w:r>
      <w:r>
        <w:rPr>
          <w:spacing w:val="-2"/>
          <w:sz w:val="24"/>
        </w:rPr>
        <w:t xml:space="preserve"> </w:t>
      </w:r>
      <w:r>
        <w:rPr>
          <w:sz w:val="24"/>
        </w:rPr>
        <w:t>person</w:t>
      </w:r>
      <w:r>
        <w:rPr>
          <w:spacing w:val="-1"/>
          <w:sz w:val="24"/>
        </w:rPr>
        <w:t xml:space="preserve"> </w:t>
      </w:r>
      <w:r>
        <w:rPr>
          <w:sz w:val="24"/>
        </w:rPr>
        <w:t>employed:</w:t>
      </w:r>
    </w:p>
    <w:p w14:paraId="1A772D0C" w14:textId="77777777" w:rsidR="00E90BAE" w:rsidRDefault="00E90BAE">
      <w:pPr>
        <w:pStyle w:val="BodyText"/>
        <w:spacing w:before="10"/>
        <w:rPr>
          <w:sz w:val="20"/>
        </w:rPr>
      </w:pPr>
    </w:p>
    <w:p w14:paraId="1A772D0D" w14:textId="77777777" w:rsidR="00E90BAE" w:rsidRDefault="00201084" w:rsidP="00A51693">
      <w:pPr>
        <w:pStyle w:val="ListParagraph"/>
        <w:numPr>
          <w:ilvl w:val="2"/>
          <w:numId w:val="83"/>
        </w:numPr>
        <w:tabs>
          <w:tab w:val="left" w:pos="1901"/>
          <w:tab w:val="left" w:pos="1902"/>
        </w:tabs>
        <w:ind w:right="1956"/>
        <w:rPr>
          <w:sz w:val="24"/>
        </w:rPr>
      </w:pPr>
      <w:r>
        <w:rPr>
          <w:sz w:val="24"/>
        </w:rPr>
        <w:t xml:space="preserve">under Part 2.4 of the Act or by the Secretary under the </w:t>
      </w:r>
      <w:r>
        <w:rPr>
          <w:b/>
          <w:sz w:val="24"/>
        </w:rPr>
        <w:t>Public</w:t>
      </w:r>
      <w:r>
        <w:rPr>
          <w:b/>
          <w:spacing w:val="-57"/>
          <w:sz w:val="24"/>
        </w:rPr>
        <w:t xml:space="preserve"> </w:t>
      </w:r>
      <w:r>
        <w:rPr>
          <w:b/>
          <w:sz w:val="24"/>
        </w:rPr>
        <w:t>Administration</w:t>
      </w:r>
      <w:r>
        <w:rPr>
          <w:b/>
          <w:spacing w:val="-2"/>
          <w:sz w:val="24"/>
        </w:rPr>
        <w:t xml:space="preserve"> </w:t>
      </w:r>
      <w:r>
        <w:rPr>
          <w:b/>
          <w:sz w:val="24"/>
        </w:rPr>
        <w:t>Act 2004</w:t>
      </w:r>
      <w:r>
        <w:rPr>
          <w:sz w:val="24"/>
        </w:rPr>
        <w:t>; or</w:t>
      </w:r>
    </w:p>
    <w:p w14:paraId="1A772D0E" w14:textId="77777777" w:rsidR="00E90BAE" w:rsidRDefault="00E90BAE">
      <w:pPr>
        <w:pStyle w:val="BodyText"/>
        <w:spacing w:before="10"/>
        <w:rPr>
          <w:sz w:val="20"/>
        </w:rPr>
      </w:pPr>
    </w:p>
    <w:p w14:paraId="1A772D0F" w14:textId="77777777" w:rsidR="00E90BAE" w:rsidRDefault="00201084" w:rsidP="00A51693">
      <w:pPr>
        <w:pStyle w:val="ListParagraph"/>
        <w:numPr>
          <w:ilvl w:val="2"/>
          <w:numId w:val="83"/>
        </w:numPr>
        <w:tabs>
          <w:tab w:val="left" w:pos="1901"/>
          <w:tab w:val="left" w:pos="1902"/>
        </w:tabs>
        <w:ind w:right="559"/>
        <w:rPr>
          <w:sz w:val="24"/>
        </w:rPr>
      </w:pPr>
      <w:r>
        <w:rPr>
          <w:sz w:val="24"/>
        </w:rPr>
        <w:t>for eight hours or more per week in either an ongoing capacity or for a fixed</w:t>
      </w:r>
      <w:r>
        <w:rPr>
          <w:spacing w:val="-57"/>
          <w:sz w:val="24"/>
        </w:rPr>
        <w:t xml:space="preserve"> </w:t>
      </w:r>
      <w:r>
        <w:rPr>
          <w:sz w:val="24"/>
        </w:rPr>
        <w:t>term</w:t>
      </w:r>
      <w:r>
        <w:rPr>
          <w:spacing w:val="-1"/>
          <w:sz w:val="24"/>
        </w:rPr>
        <w:t xml:space="preserve"> </w:t>
      </w:r>
      <w:r>
        <w:rPr>
          <w:sz w:val="24"/>
        </w:rPr>
        <w:t xml:space="preserve">of at least 90 </w:t>
      </w:r>
      <w:proofErr w:type="gramStart"/>
      <w:r>
        <w:rPr>
          <w:sz w:val="24"/>
        </w:rPr>
        <w:t>days;</w:t>
      </w:r>
      <w:proofErr w:type="gramEnd"/>
    </w:p>
    <w:p w14:paraId="1A772D10" w14:textId="77777777" w:rsidR="00E90BAE" w:rsidRDefault="00E90BAE">
      <w:pPr>
        <w:pStyle w:val="BodyText"/>
        <w:spacing w:before="10"/>
        <w:rPr>
          <w:sz w:val="20"/>
        </w:rPr>
      </w:pPr>
    </w:p>
    <w:p w14:paraId="1A772D11" w14:textId="77777777" w:rsidR="00E90BAE" w:rsidRDefault="00201084" w:rsidP="00A51693">
      <w:pPr>
        <w:pStyle w:val="ListParagraph"/>
        <w:numPr>
          <w:ilvl w:val="1"/>
          <w:numId w:val="83"/>
        </w:numPr>
        <w:tabs>
          <w:tab w:val="left" w:pos="1333"/>
          <w:tab w:val="left" w:pos="1334"/>
        </w:tabs>
        <w:ind w:right="606"/>
        <w:rPr>
          <w:sz w:val="24"/>
        </w:rPr>
      </w:pPr>
      <w:r>
        <w:rPr>
          <w:sz w:val="24"/>
        </w:rPr>
        <w:t xml:space="preserve">includes a person employed by a school council of a </w:t>
      </w:r>
      <w:proofErr w:type="gramStart"/>
      <w:r>
        <w:rPr>
          <w:sz w:val="24"/>
        </w:rPr>
        <w:t>Government</w:t>
      </w:r>
      <w:proofErr w:type="gramEnd"/>
      <w:r>
        <w:rPr>
          <w:sz w:val="24"/>
        </w:rPr>
        <w:t xml:space="preserve"> school for eight</w:t>
      </w:r>
      <w:r>
        <w:rPr>
          <w:spacing w:val="-57"/>
          <w:sz w:val="24"/>
        </w:rPr>
        <w:t xml:space="preserve"> </w:t>
      </w:r>
      <w:r>
        <w:rPr>
          <w:sz w:val="24"/>
        </w:rPr>
        <w:t>hours or more per week in either an ongoing capacity or for a fixed term of at</w:t>
      </w:r>
      <w:r>
        <w:rPr>
          <w:spacing w:val="1"/>
          <w:sz w:val="24"/>
        </w:rPr>
        <w:t xml:space="preserve"> </w:t>
      </w:r>
      <w:r>
        <w:rPr>
          <w:sz w:val="24"/>
        </w:rPr>
        <w:t>least</w:t>
      </w:r>
      <w:r>
        <w:rPr>
          <w:spacing w:val="-1"/>
          <w:sz w:val="24"/>
        </w:rPr>
        <w:t xml:space="preserve"> </w:t>
      </w:r>
      <w:r>
        <w:rPr>
          <w:sz w:val="24"/>
        </w:rPr>
        <w:t xml:space="preserve">90 </w:t>
      </w:r>
      <w:proofErr w:type="gramStart"/>
      <w:r>
        <w:rPr>
          <w:sz w:val="24"/>
        </w:rPr>
        <w:t>days;</w:t>
      </w:r>
      <w:proofErr w:type="gramEnd"/>
      <w:r>
        <w:rPr>
          <w:sz w:val="24"/>
        </w:rPr>
        <w:t xml:space="preserve"> but</w:t>
      </w:r>
    </w:p>
    <w:p w14:paraId="1A772D12" w14:textId="77777777" w:rsidR="00E90BAE" w:rsidRDefault="00E90BAE">
      <w:pPr>
        <w:pStyle w:val="BodyText"/>
        <w:spacing w:before="10"/>
        <w:rPr>
          <w:sz w:val="20"/>
        </w:rPr>
      </w:pPr>
    </w:p>
    <w:p w14:paraId="1A772D13" w14:textId="77777777" w:rsidR="00E90BAE" w:rsidRDefault="00201084" w:rsidP="00A51693">
      <w:pPr>
        <w:pStyle w:val="ListParagraph"/>
        <w:numPr>
          <w:ilvl w:val="1"/>
          <w:numId w:val="83"/>
        </w:numPr>
        <w:tabs>
          <w:tab w:val="left" w:pos="1333"/>
          <w:tab w:val="left" w:pos="1334"/>
        </w:tabs>
        <w:ind w:right="625"/>
        <w:rPr>
          <w:sz w:val="24"/>
        </w:rPr>
      </w:pPr>
      <w:r>
        <w:rPr>
          <w:sz w:val="24"/>
        </w:rPr>
        <w:t>does not include a person engaged only as a contractor (or an employee, agent, or</w:t>
      </w:r>
      <w:r>
        <w:rPr>
          <w:spacing w:val="-57"/>
          <w:sz w:val="24"/>
        </w:rPr>
        <w:t xml:space="preserve"> </w:t>
      </w:r>
      <w:r>
        <w:rPr>
          <w:sz w:val="24"/>
        </w:rPr>
        <w:t>contractor</w:t>
      </w:r>
      <w:r>
        <w:rPr>
          <w:spacing w:val="-1"/>
          <w:sz w:val="24"/>
        </w:rPr>
        <w:t xml:space="preserve"> </w:t>
      </w:r>
      <w:r>
        <w:rPr>
          <w:sz w:val="24"/>
        </w:rPr>
        <w:t>of a person</w:t>
      </w:r>
      <w:r>
        <w:rPr>
          <w:spacing w:val="-2"/>
          <w:sz w:val="24"/>
        </w:rPr>
        <w:t xml:space="preserve"> </w:t>
      </w:r>
      <w:r>
        <w:rPr>
          <w:sz w:val="24"/>
        </w:rPr>
        <w:t>engaged as a</w:t>
      </w:r>
      <w:r>
        <w:rPr>
          <w:spacing w:val="-1"/>
          <w:sz w:val="24"/>
        </w:rPr>
        <w:t xml:space="preserve"> </w:t>
      </w:r>
      <w:r>
        <w:rPr>
          <w:sz w:val="24"/>
        </w:rPr>
        <w:t>contractor</w:t>
      </w:r>
      <w:proofErr w:type="gramStart"/>
      <w:r>
        <w:rPr>
          <w:sz w:val="24"/>
        </w:rPr>
        <w:t>);</w:t>
      </w:r>
      <w:proofErr w:type="gramEnd"/>
    </w:p>
    <w:p w14:paraId="1A772D14" w14:textId="77777777" w:rsidR="00E90BAE" w:rsidRDefault="00E90BAE">
      <w:pPr>
        <w:pStyle w:val="BodyText"/>
        <w:spacing w:before="10"/>
        <w:rPr>
          <w:sz w:val="20"/>
        </w:rPr>
      </w:pPr>
    </w:p>
    <w:p w14:paraId="1A772D15" w14:textId="77777777" w:rsidR="00E90BAE" w:rsidRDefault="00201084">
      <w:pPr>
        <w:ind w:left="767"/>
        <w:rPr>
          <w:sz w:val="24"/>
        </w:rPr>
      </w:pPr>
      <w:r>
        <w:rPr>
          <w:b/>
          <w:i/>
          <w:sz w:val="24"/>
        </w:rPr>
        <w:t>electorate</w:t>
      </w:r>
      <w:r>
        <w:rPr>
          <w:b/>
          <w:i/>
          <w:spacing w:val="-2"/>
          <w:sz w:val="24"/>
        </w:rPr>
        <w:t xml:space="preserve"> </w:t>
      </w:r>
      <w:r>
        <w:rPr>
          <w:b/>
          <w:i/>
          <w:sz w:val="24"/>
        </w:rPr>
        <w:t>of</w:t>
      </w:r>
      <w:r>
        <w:rPr>
          <w:b/>
          <w:i/>
          <w:spacing w:val="-2"/>
          <w:sz w:val="24"/>
        </w:rPr>
        <w:t xml:space="preserve"> </w:t>
      </w:r>
      <w:r>
        <w:rPr>
          <w:b/>
          <w:i/>
          <w:sz w:val="24"/>
        </w:rPr>
        <w:t>the</w:t>
      </w:r>
      <w:r>
        <w:rPr>
          <w:b/>
          <w:i/>
          <w:spacing w:val="-1"/>
          <w:sz w:val="24"/>
        </w:rPr>
        <w:t xml:space="preserve"> </w:t>
      </w:r>
      <w:r>
        <w:rPr>
          <w:b/>
          <w:i/>
          <w:sz w:val="24"/>
        </w:rPr>
        <w:t>school</w:t>
      </w:r>
      <w:r>
        <w:rPr>
          <w:b/>
          <w:i/>
          <w:spacing w:val="-2"/>
          <w:sz w:val="24"/>
        </w:rPr>
        <w:t xml:space="preserve"> </w:t>
      </w:r>
      <w:r>
        <w:rPr>
          <w:sz w:val="24"/>
        </w:rPr>
        <w:t>means,</w:t>
      </w:r>
      <w:r>
        <w:rPr>
          <w:spacing w:val="-2"/>
          <w:sz w:val="24"/>
        </w:rPr>
        <w:t xml:space="preserve"> </w:t>
      </w:r>
      <w:r>
        <w:rPr>
          <w:sz w:val="24"/>
        </w:rPr>
        <w:t>as</w:t>
      </w:r>
      <w:r>
        <w:rPr>
          <w:spacing w:val="-2"/>
          <w:sz w:val="24"/>
        </w:rPr>
        <w:t xml:space="preserve"> </w:t>
      </w:r>
      <w:r>
        <w:rPr>
          <w:sz w:val="24"/>
        </w:rPr>
        <w:t>the</w:t>
      </w:r>
      <w:r>
        <w:rPr>
          <w:spacing w:val="-1"/>
          <w:sz w:val="24"/>
        </w:rPr>
        <w:t xml:space="preserve"> </w:t>
      </w:r>
      <w:r>
        <w:rPr>
          <w:sz w:val="24"/>
        </w:rPr>
        <w:t>case</w:t>
      </w:r>
      <w:r>
        <w:rPr>
          <w:spacing w:val="-2"/>
          <w:sz w:val="24"/>
        </w:rPr>
        <w:t xml:space="preserve"> </w:t>
      </w:r>
      <w:r>
        <w:rPr>
          <w:sz w:val="24"/>
        </w:rPr>
        <w:t>requires:</w:t>
      </w:r>
    </w:p>
    <w:p w14:paraId="1A772D16" w14:textId="77777777" w:rsidR="00E90BAE" w:rsidRDefault="00E90BAE">
      <w:pPr>
        <w:pStyle w:val="BodyText"/>
        <w:spacing w:before="10"/>
        <w:rPr>
          <w:sz w:val="20"/>
        </w:rPr>
      </w:pPr>
    </w:p>
    <w:p w14:paraId="1A772D17" w14:textId="77777777" w:rsidR="00E90BAE" w:rsidRDefault="00201084" w:rsidP="00A51693">
      <w:pPr>
        <w:pStyle w:val="ListParagraph"/>
        <w:numPr>
          <w:ilvl w:val="0"/>
          <w:numId w:val="82"/>
        </w:numPr>
        <w:tabs>
          <w:tab w:val="left" w:pos="1333"/>
          <w:tab w:val="left" w:pos="1334"/>
        </w:tabs>
        <w:rPr>
          <w:sz w:val="24"/>
        </w:rPr>
      </w:pPr>
      <w:r>
        <w:rPr>
          <w:sz w:val="24"/>
        </w:rPr>
        <w:t>the</w:t>
      </w:r>
      <w:r>
        <w:rPr>
          <w:spacing w:val="-2"/>
          <w:sz w:val="24"/>
        </w:rPr>
        <w:t xml:space="preserve"> </w:t>
      </w:r>
      <w:r>
        <w:rPr>
          <w:sz w:val="24"/>
        </w:rPr>
        <w:t>school</w:t>
      </w:r>
      <w:r>
        <w:rPr>
          <w:spacing w:val="-1"/>
          <w:sz w:val="24"/>
        </w:rPr>
        <w:t xml:space="preserve"> </w:t>
      </w:r>
      <w:r>
        <w:rPr>
          <w:sz w:val="24"/>
        </w:rPr>
        <w:t>employee</w:t>
      </w:r>
      <w:r>
        <w:rPr>
          <w:spacing w:val="-2"/>
          <w:sz w:val="24"/>
        </w:rPr>
        <w:t xml:space="preserve"> </w:t>
      </w:r>
      <w:r>
        <w:rPr>
          <w:sz w:val="24"/>
        </w:rPr>
        <w:t>electorate</w:t>
      </w:r>
      <w:r>
        <w:rPr>
          <w:spacing w:val="-1"/>
          <w:sz w:val="24"/>
        </w:rPr>
        <w:t xml:space="preserve"> </w:t>
      </w:r>
      <w:r>
        <w:rPr>
          <w:sz w:val="24"/>
        </w:rPr>
        <w:t>of</w:t>
      </w:r>
      <w:r>
        <w:rPr>
          <w:spacing w:val="-2"/>
          <w:sz w:val="24"/>
        </w:rPr>
        <w:t xml:space="preserve"> </w:t>
      </w:r>
      <w:r>
        <w:rPr>
          <w:sz w:val="24"/>
        </w:rPr>
        <w:t>the</w:t>
      </w:r>
      <w:r>
        <w:rPr>
          <w:spacing w:val="-1"/>
          <w:sz w:val="24"/>
        </w:rPr>
        <w:t xml:space="preserve"> </w:t>
      </w:r>
      <w:proofErr w:type="gramStart"/>
      <w:r>
        <w:rPr>
          <w:sz w:val="24"/>
        </w:rPr>
        <w:t>school;</w:t>
      </w:r>
      <w:proofErr w:type="gramEnd"/>
    </w:p>
    <w:p w14:paraId="1A772D18" w14:textId="77777777" w:rsidR="00E90BAE" w:rsidRDefault="00E90BAE">
      <w:pPr>
        <w:pStyle w:val="BodyText"/>
        <w:spacing w:before="10"/>
        <w:rPr>
          <w:sz w:val="20"/>
        </w:rPr>
      </w:pPr>
    </w:p>
    <w:p w14:paraId="1A772D19" w14:textId="77777777" w:rsidR="00E90BAE" w:rsidRDefault="00201084" w:rsidP="00A51693">
      <w:pPr>
        <w:pStyle w:val="ListParagraph"/>
        <w:numPr>
          <w:ilvl w:val="0"/>
          <w:numId w:val="82"/>
        </w:numPr>
        <w:tabs>
          <w:tab w:val="left" w:pos="1333"/>
          <w:tab w:val="left" w:pos="1334"/>
        </w:tabs>
        <w:rPr>
          <w:sz w:val="24"/>
        </w:rPr>
      </w:pPr>
      <w:r>
        <w:rPr>
          <w:sz w:val="24"/>
        </w:rPr>
        <w:t>the</w:t>
      </w:r>
      <w:r>
        <w:rPr>
          <w:spacing w:val="-2"/>
          <w:sz w:val="24"/>
        </w:rPr>
        <w:t xml:space="preserve"> </w:t>
      </w:r>
      <w:r>
        <w:rPr>
          <w:sz w:val="24"/>
        </w:rPr>
        <w:t>parent</w:t>
      </w:r>
      <w:r>
        <w:rPr>
          <w:spacing w:val="-1"/>
          <w:sz w:val="24"/>
        </w:rPr>
        <w:t xml:space="preserve"> </w:t>
      </w:r>
      <w:r>
        <w:rPr>
          <w:sz w:val="24"/>
        </w:rPr>
        <w:t>electorate</w:t>
      </w:r>
      <w:r>
        <w:rPr>
          <w:spacing w:val="-2"/>
          <w:sz w:val="24"/>
        </w:rPr>
        <w:t xml:space="preserve"> </w:t>
      </w:r>
      <w:r>
        <w:rPr>
          <w:sz w:val="24"/>
        </w:rPr>
        <w:t>of</w:t>
      </w:r>
      <w:r>
        <w:rPr>
          <w:spacing w:val="-1"/>
          <w:sz w:val="24"/>
        </w:rPr>
        <w:t xml:space="preserve"> </w:t>
      </w:r>
      <w:r>
        <w:rPr>
          <w:sz w:val="24"/>
        </w:rPr>
        <w:t>the</w:t>
      </w:r>
      <w:r>
        <w:rPr>
          <w:spacing w:val="-2"/>
          <w:sz w:val="24"/>
        </w:rPr>
        <w:t xml:space="preserve"> </w:t>
      </w:r>
      <w:proofErr w:type="gramStart"/>
      <w:r>
        <w:rPr>
          <w:sz w:val="24"/>
        </w:rPr>
        <w:t>school;</w:t>
      </w:r>
      <w:proofErr w:type="gramEnd"/>
    </w:p>
    <w:p w14:paraId="1A772D1A" w14:textId="77777777" w:rsidR="00E90BAE" w:rsidRDefault="00E90BAE">
      <w:pPr>
        <w:pStyle w:val="BodyText"/>
        <w:spacing w:before="10"/>
        <w:rPr>
          <w:sz w:val="20"/>
        </w:rPr>
      </w:pPr>
    </w:p>
    <w:p w14:paraId="1A772D1B" w14:textId="77777777" w:rsidR="00E90BAE" w:rsidRDefault="00201084" w:rsidP="00A51693">
      <w:pPr>
        <w:pStyle w:val="ListParagraph"/>
        <w:numPr>
          <w:ilvl w:val="0"/>
          <w:numId w:val="82"/>
        </w:numPr>
        <w:tabs>
          <w:tab w:val="left" w:pos="1333"/>
          <w:tab w:val="left" w:pos="1334"/>
        </w:tabs>
        <w:rPr>
          <w:sz w:val="24"/>
        </w:rPr>
      </w:pPr>
      <w:r>
        <w:rPr>
          <w:sz w:val="24"/>
        </w:rPr>
        <w:t>the</w:t>
      </w:r>
      <w:r>
        <w:rPr>
          <w:spacing w:val="-2"/>
          <w:sz w:val="24"/>
        </w:rPr>
        <w:t xml:space="preserve"> </w:t>
      </w:r>
      <w:r>
        <w:rPr>
          <w:sz w:val="24"/>
        </w:rPr>
        <w:t>secondary</w:t>
      </w:r>
      <w:r>
        <w:rPr>
          <w:spacing w:val="-1"/>
          <w:sz w:val="24"/>
        </w:rPr>
        <w:t xml:space="preserve"> </w:t>
      </w:r>
      <w:r>
        <w:rPr>
          <w:sz w:val="24"/>
        </w:rPr>
        <w:t>school</w:t>
      </w:r>
      <w:r>
        <w:rPr>
          <w:spacing w:val="-2"/>
          <w:sz w:val="24"/>
        </w:rPr>
        <w:t xml:space="preserve"> </w:t>
      </w:r>
      <w:r>
        <w:rPr>
          <w:sz w:val="24"/>
        </w:rPr>
        <w:t>student</w:t>
      </w:r>
      <w:r>
        <w:rPr>
          <w:spacing w:val="-1"/>
          <w:sz w:val="24"/>
        </w:rPr>
        <w:t xml:space="preserve"> </w:t>
      </w:r>
      <w:r>
        <w:rPr>
          <w:sz w:val="24"/>
        </w:rPr>
        <w:t>electorate</w:t>
      </w:r>
      <w:r>
        <w:rPr>
          <w:spacing w:val="-2"/>
          <w:sz w:val="24"/>
        </w:rPr>
        <w:t xml:space="preserve"> </w:t>
      </w:r>
      <w:r>
        <w:rPr>
          <w:sz w:val="24"/>
        </w:rPr>
        <w:t>of</w:t>
      </w:r>
      <w:r>
        <w:rPr>
          <w:spacing w:val="-2"/>
          <w:sz w:val="24"/>
        </w:rPr>
        <w:t xml:space="preserve"> </w:t>
      </w:r>
      <w:r>
        <w:rPr>
          <w:sz w:val="24"/>
        </w:rPr>
        <w:t>the</w:t>
      </w:r>
      <w:r>
        <w:rPr>
          <w:spacing w:val="-2"/>
          <w:sz w:val="24"/>
        </w:rPr>
        <w:t xml:space="preserve"> </w:t>
      </w:r>
      <w:proofErr w:type="gramStart"/>
      <w:r>
        <w:rPr>
          <w:sz w:val="24"/>
        </w:rPr>
        <w:t>school;</w:t>
      </w:r>
      <w:proofErr w:type="gramEnd"/>
    </w:p>
    <w:p w14:paraId="1A772D1C" w14:textId="77777777" w:rsidR="00E90BAE" w:rsidRDefault="00E90BAE">
      <w:pPr>
        <w:pStyle w:val="BodyText"/>
        <w:spacing w:before="10"/>
        <w:rPr>
          <w:sz w:val="20"/>
        </w:rPr>
      </w:pPr>
    </w:p>
    <w:p w14:paraId="1A772D1D" w14:textId="77777777" w:rsidR="00E90BAE" w:rsidRDefault="00201084">
      <w:pPr>
        <w:ind w:left="767"/>
        <w:rPr>
          <w:sz w:val="24"/>
        </w:rPr>
      </w:pPr>
      <w:r>
        <w:rPr>
          <w:b/>
          <w:i/>
          <w:sz w:val="24"/>
        </w:rPr>
        <w:t>existing</w:t>
      </w:r>
      <w:r>
        <w:rPr>
          <w:b/>
          <w:i/>
          <w:spacing w:val="-2"/>
          <w:sz w:val="24"/>
        </w:rPr>
        <w:t xml:space="preserve"> </w:t>
      </w:r>
      <w:r>
        <w:rPr>
          <w:b/>
          <w:i/>
          <w:sz w:val="24"/>
        </w:rPr>
        <w:t>school</w:t>
      </w:r>
      <w:r>
        <w:rPr>
          <w:b/>
          <w:i/>
          <w:spacing w:val="-1"/>
          <w:sz w:val="24"/>
        </w:rPr>
        <w:t xml:space="preserve"> </w:t>
      </w:r>
      <w:r>
        <w:rPr>
          <w:b/>
          <w:i/>
          <w:sz w:val="24"/>
        </w:rPr>
        <w:t>council</w:t>
      </w:r>
      <w:r>
        <w:rPr>
          <w:b/>
          <w:i/>
          <w:spacing w:val="-2"/>
          <w:sz w:val="24"/>
        </w:rPr>
        <w:t xml:space="preserve"> </w:t>
      </w:r>
      <w:r>
        <w:rPr>
          <w:sz w:val="24"/>
        </w:rPr>
        <w:t>means</w:t>
      </w:r>
      <w:r>
        <w:rPr>
          <w:spacing w:val="-1"/>
          <w:sz w:val="24"/>
        </w:rPr>
        <w:t xml:space="preserve"> </w:t>
      </w:r>
      <w:r>
        <w:rPr>
          <w:sz w:val="24"/>
        </w:rPr>
        <w:t>a</w:t>
      </w:r>
      <w:r>
        <w:rPr>
          <w:spacing w:val="-1"/>
          <w:sz w:val="24"/>
        </w:rPr>
        <w:t xml:space="preserve"> </w:t>
      </w:r>
      <w:r>
        <w:rPr>
          <w:sz w:val="24"/>
        </w:rPr>
        <w:t>school</w:t>
      </w:r>
      <w:r>
        <w:rPr>
          <w:spacing w:val="-1"/>
          <w:sz w:val="24"/>
        </w:rPr>
        <w:t xml:space="preserve"> </w:t>
      </w:r>
      <w:r>
        <w:rPr>
          <w:sz w:val="24"/>
        </w:rPr>
        <w:t>council</w:t>
      </w:r>
      <w:r>
        <w:rPr>
          <w:spacing w:val="-3"/>
          <w:sz w:val="24"/>
        </w:rPr>
        <w:t xml:space="preserve"> </w:t>
      </w:r>
      <w:r>
        <w:rPr>
          <w:sz w:val="24"/>
        </w:rPr>
        <w:t>continued</w:t>
      </w:r>
      <w:r>
        <w:rPr>
          <w:spacing w:val="-1"/>
          <w:sz w:val="24"/>
        </w:rPr>
        <w:t xml:space="preserve"> </w:t>
      </w:r>
      <w:r>
        <w:rPr>
          <w:sz w:val="24"/>
        </w:rPr>
        <w:t>under</w:t>
      </w:r>
      <w:r>
        <w:rPr>
          <w:spacing w:val="-1"/>
          <w:sz w:val="24"/>
        </w:rPr>
        <w:t xml:space="preserve"> </w:t>
      </w:r>
      <w:r>
        <w:rPr>
          <w:sz w:val="24"/>
        </w:rPr>
        <w:t>clause</w:t>
      </w:r>
      <w:r>
        <w:rPr>
          <w:spacing w:val="-2"/>
          <w:sz w:val="24"/>
        </w:rPr>
        <w:t xml:space="preserve"> </w:t>
      </w:r>
      <w:proofErr w:type="gramStart"/>
      <w:r>
        <w:rPr>
          <w:sz w:val="24"/>
        </w:rPr>
        <w:t>6;</w:t>
      </w:r>
      <w:proofErr w:type="gramEnd"/>
    </w:p>
    <w:p w14:paraId="1A772D1E" w14:textId="77777777" w:rsidR="00E90BAE" w:rsidRDefault="00E90BAE">
      <w:pPr>
        <w:pStyle w:val="BodyText"/>
        <w:spacing w:before="9"/>
        <w:rPr>
          <w:sz w:val="20"/>
        </w:rPr>
      </w:pPr>
    </w:p>
    <w:p w14:paraId="1A772D1F" w14:textId="77777777" w:rsidR="00E90BAE" w:rsidRDefault="00201084">
      <w:pPr>
        <w:ind w:left="767" w:right="1204"/>
        <w:rPr>
          <w:sz w:val="24"/>
        </w:rPr>
      </w:pPr>
      <w:r>
        <w:rPr>
          <w:b/>
          <w:i/>
          <w:sz w:val="24"/>
        </w:rPr>
        <w:t xml:space="preserve">first school council election </w:t>
      </w:r>
      <w:r>
        <w:rPr>
          <w:sz w:val="24"/>
        </w:rPr>
        <w:t>means the first school council election held after the</w:t>
      </w:r>
      <w:r>
        <w:rPr>
          <w:spacing w:val="-57"/>
          <w:sz w:val="24"/>
        </w:rPr>
        <w:t xml:space="preserve"> </w:t>
      </w:r>
      <w:r>
        <w:rPr>
          <w:sz w:val="24"/>
        </w:rPr>
        <w:t>school</w:t>
      </w:r>
      <w:r>
        <w:rPr>
          <w:spacing w:val="-1"/>
          <w:sz w:val="24"/>
        </w:rPr>
        <w:t xml:space="preserve"> </w:t>
      </w:r>
      <w:r>
        <w:rPr>
          <w:sz w:val="24"/>
        </w:rPr>
        <w:t>council</w:t>
      </w:r>
      <w:r>
        <w:rPr>
          <w:spacing w:val="-1"/>
          <w:sz w:val="24"/>
        </w:rPr>
        <w:t xml:space="preserve"> </w:t>
      </w:r>
      <w:r>
        <w:rPr>
          <w:sz w:val="24"/>
        </w:rPr>
        <w:t xml:space="preserve">is </w:t>
      </w:r>
      <w:proofErr w:type="gramStart"/>
      <w:r>
        <w:rPr>
          <w:sz w:val="24"/>
        </w:rPr>
        <w:t>constituted;</w:t>
      </w:r>
      <w:proofErr w:type="gramEnd"/>
    </w:p>
    <w:p w14:paraId="1A772D20" w14:textId="77777777" w:rsidR="00E90BAE" w:rsidRDefault="00E90BAE">
      <w:pPr>
        <w:pStyle w:val="BodyText"/>
        <w:spacing w:before="10"/>
        <w:rPr>
          <w:sz w:val="20"/>
        </w:rPr>
      </w:pPr>
    </w:p>
    <w:p w14:paraId="1A772D21" w14:textId="77777777" w:rsidR="00E90BAE" w:rsidRDefault="00201084">
      <w:pPr>
        <w:ind w:left="767"/>
        <w:rPr>
          <w:sz w:val="24"/>
        </w:rPr>
      </w:pPr>
      <w:r>
        <w:rPr>
          <w:b/>
          <w:i/>
          <w:sz w:val="24"/>
        </w:rPr>
        <w:t>membership</w:t>
      </w:r>
      <w:r>
        <w:rPr>
          <w:b/>
          <w:i/>
          <w:spacing w:val="-3"/>
          <w:sz w:val="24"/>
        </w:rPr>
        <w:t xml:space="preserve"> </w:t>
      </w:r>
      <w:r>
        <w:rPr>
          <w:b/>
          <w:i/>
          <w:sz w:val="24"/>
        </w:rPr>
        <w:t>category</w:t>
      </w:r>
      <w:r>
        <w:rPr>
          <w:b/>
          <w:i/>
          <w:spacing w:val="-2"/>
          <w:sz w:val="24"/>
        </w:rPr>
        <w:t xml:space="preserve"> </w:t>
      </w:r>
      <w:r>
        <w:rPr>
          <w:sz w:val="24"/>
        </w:rPr>
        <w:t>means</w:t>
      </w:r>
      <w:r>
        <w:rPr>
          <w:spacing w:val="-1"/>
          <w:sz w:val="24"/>
        </w:rPr>
        <w:t xml:space="preserve"> </w:t>
      </w:r>
      <w:r>
        <w:rPr>
          <w:sz w:val="24"/>
        </w:rPr>
        <w:t>one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categories</w:t>
      </w:r>
      <w:r>
        <w:rPr>
          <w:spacing w:val="-1"/>
          <w:sz w:val="24"/>
        </w:rPr>
        <w:t xml:space="preserve"> </w:t>
      </w:r>
      <w:r>
        <w:rPr>
          <w:sz w:val="24"/>
        </w:rPr>
        <w:t>of</w:t>
      </w:r>
      <w:r>
        <w:rPr>
          <w:spacing w:val="-1"/>
          <w:sz w:val="24"/>
        </w:rPr>
        <w:t xml:space="preserve"> </w:t>
      </w:r>
      <w:r>
        <w:rPr>
          <w:sz w:val="24"/>
        </w:rPr>
        <w:t>members</w:t>
      </w:r>
      <w:r>
        <w:rPr>
          <w:spacing w:val="-1"/>
          <w:sz w:val="24"/>
        </w:rPr>
        <w:t xml:space="preserve"> </w:t>
      </w:r>
      <w:r>
        <w:rPr>
          <w:sz w:val="24"/>
        </w:rPr>
        <w:t>set</w:t>
      </w:r>
      <w:r>
        <w:rPr>
          <w:spacing w:val="-1"/>
          <w:sz w:val="24"/>
        </w:rPr>
        <w:t xml:space="preserve"> </w:t>
      </w:r>
      <w:r>
        <w:rPr>
          <w:sz w:val="24"/>
        </w:rPr>
        <w:t>out</w:t>
      </w:r>
      <w:r>
        <w:rPr>
          <w:spacing w:val="-1"/>
          <w:sz w:val="24"/>
        </w:rPr>
        <w:t xml:space="preserve"> </w:t>
      </w:r>
      <w:r>
        <w:rPr>
          <w:sz w:val="24"/>
        </w:rPr>
        <w:t>in</w:t>
      </w:r>
      <w:r>
        <w:rPr>
          <w:spacing w:val="-1"/>
          <w:sz w:val="24"/>
        </w:rPr>
        <w:t xml:space="preserve"> </w:t>
      </w:r>
      <w:r>
        <w:rPr>
          <w:sz w:val="24"/>
        </w:rPr>
        <w:t>clause</w:t>
      </w:r>
      <w:r>
        <w:rPr>
          <w:spacing w:val="-1"/>
          <w:sz w:val="24"/>
        </w:rPr>
        <w:t xml:space="preserve"> </w:t>
      </w:r>
      <w:proofErr w:type="gramStart"/>
      <w:r>
        <w:rPr>
          <w:sz w:val="24"/>
        </w:rPr>
        <w:t>7;</w:t>
      </w:r>
      <w:proofErr w:type="gramEnd"/>
    </w:p>
    <w:p w14:paraId="1A772D22" w14:textId="77777777" w:rsidR="00E90BAE" w:rsidRDefault="00E90BAE">
      <w:pPr>
        <w:pStyle w:val="BodyText"/>
        <w:spacing w:before="10"/>
        <w:rPr>
          <w:sz w:val="20"/>
        </w:rPr>
      </w:pPr>
    </w:p>
    <w:p w14:paraId="1A772D23" w14:textId="77777777" w:rsidR="00E90BAE" w:rsidRDefault="00201084">
      <w:pPr>
        <w:pStyle w:val="BodyText"/>
        <w:ind w:left="767" w:right="1498"/>
      </w:pPr>
      <w:r>
        <w:rPr>
          <w:b/>
          <w:i/>
        </w:rPr>
        <w:t xml:space="preserve">nominee member </w:t>
      </w:r>
      <w:r>
        <w:t>means a school council member appointed by an authorised</w:t>
      </w:r>
      <w:r>
        <w:rPr>
          <w:spacing w:val="-57"/>
        </w:rPr>
        <w:t xml:space="preserve"> </w:t>
      </w:r>
      <w:r>
        <w:t>appointer</w:t>
      </w:r>
      <w:r>
        <w:rPr>
          <w:spacing w:val="-1"/>
        </w:rPr>
        <w:t xml:space="preserve"> </w:t>
      </w:r>
      <w:r>
        <w:t xml:space="preserve">under clause </w:t>
      </w:r>
      <w:proofErr w:type="gramStart"/>
      <w:r>
        <w:t>15;</w:t>
      </w:r>
      <w:proofErr w:type="gramEnd"/>
    </w:p>
    <w:p w14:paraId="1A772D24" w14:textId="77777777" w:rsidR="00E90BAE" w:rsidRDefault="00E90BAE">
      <w:pPr>
        <w:pStyle w:val="BodyText"/>
        <w:spacing w:before="10"/>
        <w:rPr>
          <w:sz w:val="20"/>
        </w:rPr>
      </w:pPr>
    </w:p>
    <w:p w14:paraId="1A772D25" w14:textId="77777777" w:rsidR="00E90BAE" w:rsidRDefault="00201084">
      <w:pPr>
        <w:ind w:left="767"/>
        <w:rPr>
          <w:sz w:val="24"/>
        </w:rPr>
      </w:pPr>
      <w:r>
        <w:rPr>
          <w:b/>
          <w:i/>
          <w:sz w:val="24"/>
        </w:rPr>
        <w:t>nominee</w:t>
      </w:r>
      <w:r>
        <w:rPr>
          <w:b/>
          <w:i/>
          <w:spacing w:val="-2"/>
          <w:sz w:val="24"/>
        </w:rPr>
        <w:t xml:space="preserve"> </w:t>
      </w:r>
      <w:r>
        <w:rPr>
          <w:b/>
          <w:i/>
          <w:sz w:val="24"/>
        </w:rPr>
        <w:t>member</w:t>
      </w:r>
      <w:r>
        <w:rPr>
          <w:b/>
          <w:i/>
          <w:spacing w:val="-1"/>
          <w:sz w:val="24"/>
        </w:rPr>
        <w:t xml:space="preserve"> </w:t>
      </w:r>
      <w:r>
        <w:rPr>
          <w:b/>
          <w:i/>
          <w:sz w:val="24"/>
        </w:rPr>
        <w:t>school</w:t>
      </w:r>
      <w:r>
        <w:rPr>
          <w:b/>
          <w:i/>
          <w:spacing w:val="-2"/>
          <w:sz w:val="24"/>
        </w:rPr>
        <w:t xml:space="preserve"> </w:t>
      </w:r>
      <w:r>
        <w:rPr>
          <w:b/>
          <w:i/>
          <w:sz w:val="24"/>
        </w:rPr>
        <w:t>council</w:t>
      </w:r>
      <w:r>
        <w:rPr>
          <w:b/>
          <w:i/>
          <w:spacing w:val="-1"/>
          <w:sz w:val="24"/>
        </w:rPr>
        <w:t xml:space="preserve"> </w:t>
      </w:r>
      <w:r>
        <w:rPr>
          <w:sz w:val="24"/>
        </w:rPr>
        <w:t>means</w:t>
      </w:r>
      <w:r>
        <w:rPr>
          <w:spacing w:val="-1"/>
          <w:sz w:val="24"/>
        </w:rPr>
        <w:t xml:space="preserve"> </w:t>
      </w:r>
      <w:r>
        <w:rPr>
          <w:sz w:val="24"/>
        </w:rPr>
        <w:t>a</w:t>
      </w:r>
      <w:r>
        <w:rPr>
          <w:spacing w:val="-1"/>
          <w:sz w:val="24"/>
        </w:rPr>
        <w:t xml:space="preserve"> </w:t>
      </w:r>
      <w:r>
        <w:rPr>
          <w:sz w:val="24"/>
        </w:rPr>
        <w:t>school</w:t>
      </w:r>
      <w:r>
        <w:rPr>
          <w:spacing w:val="-2"/>
          <w:sz w:val="24"/>
        </w:rPr>
        <w:t xml:space="preserve"> </w:t>
      </w:r>
      <w:r>
        <w:rPr>
          <w:sz w:val="24"/>
        </w:rPr>
        <w:t>council</w:t>
      </w:r>
      <w:r>
        <w:rPr>
          <w:spacing w:val="-2"/>
          <w:sz w:val="24"/>
        </w:rPr>
        <w:t xml:space="preserve"> </w:t>
      </w:r>
      <w:r>
        <w:rPr>
          <w:sz w:val="24"/>
        </w:rPr>
        <w:t>listed</w:t>
      </w:r>
      <w:r>
        <w:rPr>
          <w:spacing w:val="-1"/>
          <w:sz w:val="24"/>
        </w:rPr>
        <w:t xml:space="preserve"> </w:t>
      </w:r>
      <w:r>
        <w:rPr>
          <w:sz w:val="24"/>
        </w:rPr>
        <w:t>in</w:t>
      </w:r>
      <w:r>
        <w:rPr>
          <w:spacing w:val="-1"/>
          <w:sz w:val="24"/>
        </w:rPr>
        <w:t xml:space="preserve"> </w:t>
      </w:r>
      <w:r>
        <w:rPr>
          <w:sz w:val="24"/>
        </w:rPr>
        <w:t>Schedule</w:t>
      </w:r>
      <w:r>
        <w:rPr>
          <w:spacing w:val="-1"/>
          <w:sz w:val="24"/>
        </w:rPr>
        <w:t xml:space="preserve"> </w:t>
      </w:r>
      <w:proofErr w:type="gramStart"/>
      <w:r>
        <w:rPr>
          <w:sz w:val="24"/>
        </w:rPr>
        <w:t>4;</w:t>
      </w:r>
      <w:proofErr w:type="gramEnd"/>
    </w:p>
    <w:p w14:paraId="1A772D26" w14:textId="77777777" w:rsidR="00E90BAE" w:rsidRDefault="00E90BAE">
      <w:pPr>
        <w:pStyle w:val="BodyText"/>
        <w:spacing w:before="10"/>
        <w:rPr>
          <w:sz w:val="20"/>
        </w:rPr>
      </w:pPr>
    </w:p>
    <w:p w14:paraId="1A772D27" w14:textId="0AA155EF" w:rsidR="00E90BAE" w:rsidRDefault="00201084">
      <w:pPr>
        <w:spacing w:before="1"/>
        <w:ind w:left="767" w:right="617"/>
        <w:rPr>
          <w:sz w:val="24"/>
        </w:rPr>
      </w:pPr>
      <w:r>
        <w:rPr>
          <w:b/>
          <w:i/>
          <w:sz w:val="24"/>
        </w:rPr>
        <w:t>notice of election and call for nominations</w:t>
      </w:r>
      <w:r>
        <w:rPr>
          <w:sz w:val="24"/>
        </w:rPr>
        <w:t>, in relation to an election, means the notice</w:t>
      </w:r>
      <w:r>
        <w:rPr>
          <w:spacing w:val="-57"/>
          <w:sz w:val="24"/>
        </w:rPr>
        <w:t xml:space="preserve"> </w:t>
      </w:r>
      <w:r>
        <w:rPr>
          <w:sz w:val="24"/>
        </w:rPr>
        <w:t>made</w:t>
      </w:r>
      <w:r>
        <w:rPr>
          <w:spacing w:val="-1"/>
          <w:sz w:val="24"/>
        </w:rPr>
        <w:t xml:space="preserve"> </w:t>
      </w:r>
      <w:r>
        <w:rPr>
          <w:sz w:val="24"/>
        </w:rPr>
        <w:t>in</w:t>
      </w:r>
      <w:r>
        <w:rPr>
          <w:spacing w:val="-2"/>
          <w:sz w:val="24"/>
        </w:rPr>
        <w:t xml:space="preserve"> </w:t>
      </w:r>
      <w:r>
        <w:rPr>
          <w:sz w:val="24"/>
        </w:rPr>
        <w:t>accordance with clause 3 of</w:t>
      </w:r>
      <w:r>
        <w:rPr>
          <w:spacing w:val="-1"/>
          <w:sz w:val="24"/>
        </w:rPr>
        <w:t xml:space="preserve"> </w:t>
      </w:r>
      <w:r>
        <w:rPr>
          <w:sz w:val="24"/>
        </w:rPr>
        <w:t xml:space="preserve">Schedule </w:t>
      </w:r>
      <w:proofErr w:type="gramStart"/>
      <w:r>
        <w:rPr>
          <w:sz w:val="24"/>
        </w:rPr>
        <w:t>6;</w:t>
      </w:r>
      <w:proofErr w:type="gramEnd"/>
    </w:p>
    <w:p w14:paraId="1A772D28" w14:textId="77777777" w:rsidR="00E90BAE" w:rsidRDefault="00E90BAE">
      <w:pPr>
        <w:rPr>
          <w:sz w:val="24"/>
        </w:rPr>
        <w:sectPr w:rsidR="00E90BAE" w:rsidSect="00456049">
          <w:pgSz w:w="11910" w:h="16840"/>
          <w:pgMar w:top="1360" w:right="880" w:bottom="1320" w:left="1240" w:header="0" w:footer="1053" w:gutter="0"/>
          <w:cols w:space="720"/>
        </w:sectPr>
      </w:pPr>
    </w:p>
    <w:p w14:paraId="1A772D29" w14:textId="77777777" w:rsidR="00E90BAE" w:rsidRDefault="00201084">
      <w:pPr>
        <w:spacing w:before="62"/>
        <w:ind w:left="767"/>
        <w:rPr>
          <w:sz w:val="24"/>
        </w:rPr>
      </w:pPr>
      <w:r>
        <w:rPr>
          <w:b/>
          <w:i/>
          <w:sz w:val="24"/>
        </w:rPr>
        <w:t>parent</w:t>
      </w:r>
      <w:r>
        <w:rPr>
          <w:b/>
          <w:i/>
          <w:spacing w:val="-2"/>
          <w:sz w:val="24"/>
        </w:rPr>
        <w:t xml:space="preserve"> </w:t>
      </w:r>
      <w:r>
        <w:rPr>
          <w:b/>
          <w:i/>
          <w:sz w:val="24"/>
        </w:rPr>
        <w:t>electorate</w:t>
      </w:r>
      <w:r>
        <w:rPr>
          <w:b/>
          <w:i/>
          <w:spacing w:val="-1"/>
          <w:sz w:val="24"/>
        </w:rPr>
        <w:t xml:space="preserve"> </w:t>
      </w:r>
      <w:r>
        <w:rPr>
          <w:b/>
          <w:i/>
          <w:sz w:val="24"/>
        </w:rPr>
        <w:t>of</w:t>
      </w:r>
      <w:r>
        <w:rPr>
          <w:b/>
          <w:i/>
          <w:spacing w:val="-2"/>
          <w:sz w:val="24"/>
        </w:rPr>
        <w:t xml:space="preserve"> </w:t>
      </w:r>
      <w:r>
        <w:rPr>
          <w:b/>
          <w:i/>
          <w:sz w:val="24"/>
        </w:rPr>
        <w:t>the</w:t>
      </w:r>
      <w:r>
        <w:rPr>
          <w:b/>
          <w:i/>
          <w:spacing w:val="-3"/>
          <w:sz w:val="24"/>
        </w:rPr>
        <w:t xml:space="preserve"> </w:t>
      </w:r>
      <w:r>
        <w:rPr>
          <w:b/>
          <w:i/>
          <w:sz w:val="24"/>
        </w:rPr>
        <w:t>school</w:t>
      </w:r>
      <w:r>
        <w:rPr>
          <w:b/>
          <w:i/>
          <w:spacing w:val="-1"/>
          <w:sz w:val="24"/>
        </w:rPr>
        <w:t xml:space="preserve"> </w:t>
      </w:r>
      <w:r>
        <w:rPr>
          <w:sz w:val="24"/>
        </w:rPr>
        <w:t>means</w:t>
      </w:r>
      <w:r>
        <w:rPr>
          <w:spacing w:val="-1"/>
          <w:sz w:val="24"/>
        </w:rPr>
        <w:t xml:space="preserve"> </w:t>
      </w:r>
      <w:r>
        <w:rPr>
          <w:sz w:val="24"/>
        </w:rPr>
        <w:t>all</w:t>
      </w:r>
      <w:r>
        <w:rPr>
          <w:spacing w:val="-1"/>
          <w:sz w:val="24"/>
        </w:rPr>
        <w:t xml:space="preserve"> </w:t>
      </w:r>
      <w:r>
        <w:rPr>
          <w:sz w:val="24"/>
        </w:rPr>
        <w:t>persons</w:t>
      </w:r>
      <w:r>
        <w:rPr>
          <w:spacing w:val="-3"/>
          <w:sz w:val="24"/>
        </w:rPr>
        <w:t xml:space="preserve"> </w:t>
      </w:r>
      <w:r>
        <w:rPr>
          <w:sz w:val="24"/>
        </w:rPr>
        <w:t>who</w:t>
      </w:r>
      <w:r>
        <w:rPr>
          <w:spacing w:val="-1"/>
          <w:sz w:val="24"/>
        </w:rPr>
        <w:t xml:space="preserve"> </w:t>
      </w:r>
      <w:r>
        <w:rPr>
          <w:sz w:val="24"/>
        </w:rPr>
        <w:t>are:</w:t>
      </w:r>
    </w:p>
    <w:p w14:paraId="1A772D2A" w14:textId="77777777" w:rsidR="00E90BAE" w:rsidRDefault="00E90BAE">
      <w:pPr>
        <w:pStyle w:val="BodyText"/>
        <w:spacing w:before="9"/>
        <w:rPr>
          <w:sz w:val="20"/>
        </w:rPr>
      </w:pPr>
    </w:p>
    <w:p w14:paraId="1A772D2B" w14:textId="77777777" w:rsidR="00E90BAE" w:rsidRDefault="00201084" w:rsidP="00A51693">
      <w:pPr>
        <w:pStyle w:val="ListParagraph"/>
        <w:numPr>
          <w:ilvl w:val="0"/>
          <w:numId w:val="81"/>
        </w:numPr>
        <w:tabs>
          <w:tab w:val="left" w:pos="1333"/>
          <w:tab w:val="left" w:pos="1334"/>
        </w:tabs>
        <w:spacing w:before="1"/>
        <w:rPr>
          <w:sz w:val="24"/>
        </w:rPr>
      </w:pPr>
      <w:r>
        <w:rPr>
          <w:sz w:val="24"/>
        </w:rPr>
        <w:t>parents</w:t>
      </w:r>
      <w:r>
        <w:rPr>
          <w:spacing w:val="-1"/>
          <w:sz w:val="24"/>
        </w:rPr>
        <w:t xml:space="preserve"> </w:t>
      </w:r>
      <w:r>
        <w:rPr>
          <w:sz w:val="24"/>
        </w:rPr>
        <w:t>of</w:t>
      </w:r>
      <w:r>
        <w:rPr>
          <w:spacing w:val="-1"/>
          <w:sz w:val="24"/>
        </w:rPr>
        <w:t xml:space="preserve"> </w:t>
      </w:r>
      <w:r>
        <w:rPr>
          <w:sz w:val="24"/>
        </w:rPr>
        <w:t>students</w:t>
      </w:r>
      <w:r>
        <w:rPr>
          <w:spacing w:val="-1"/>
          <w:sz w:val="24"/>
        </w:rPr>
        <w:t xml:space="preserve"> </w:t>
      </w:r>
      <w:proofErr w:type="gramStart"/>
      <w:r>
        <w:rPr>
          <w:sz w:val="24"/>
        </w:rPr>
        <w:t>of</w:t>
      </w:r>
      <w:proofErr w:type="gramEnd"/>
      <w:r>
        <w:rPr>
          <w:spacing w:val="-2"/>
          <w:sz w:val="24"/>
        </w:rPr>
        <w:t xml:space="preserve"> </w:t>
      </w:r>
      <w:r>
        <w:rPr>
          <w:sz w:val="24"/>
        </w:rPr>
        <w:t>the</w:t>
      </w:r>
      <w:r>
        <w:rPr>
          <w:spacing w:val="-1"/>
          <w:sz w:val="24"/>
        </w:rPr>
        <w:t xml:space="preserve"> </w:t>
      </w:r>
      <w:r>
        <w:rPr>
          <w:sz w:val="24"/>
        </w:rPr>
        <w:t>school; but</w:t>
      </w:r>
    </w:p>
    <w:p w14:paraId="1A772D2C" w14:textId="77777777" w:rsidR="00E90BAE" w:rsidRDefault="00E90BAE">
      <w:pPr>
        <w:pStyle w:val="BodyText"/>
        <w:spacing w:before="10"/>
        <w:rPr>
          <w:sz w:val="20"/>
        </w:rPr>
      </w:pPr>
    </w:p>
    <w:p w14:paraId="1A772D2D" w14:textId="77777777" w:rsidR="00E90BAE" w:rsidRDefault="00201084" w:rsidP="00A51693">
      <w:pPr>
        <w:pStyle w:val="ListParagraph"/>
        <w:numPr>
          <w:ilvl w:val="0"/>
          <w:numId w:val="81"/>
        </w:numPr>
        <w:tabs>
          <w:tab w:val="left" w:pos="1333"/>
          <w:tab w:val="left" w:pos="1334"/>
        </w:tabs>
        <w:rPr>
          <w:sz w:val="24"/>
        </w:rPr>
      </w:pPr>
      <w:r>
        <w:rPr>
          <w:sz w:val="24"/>
        </w:rPr>
        <w:t>not</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school</w:t>
      </w:r>
      <w:r>
        <w:rPr>
          <w:spacing w:val="-2"/>
          <w:sz w:val="24"/>
        </w:rPr>
        <w:t xml:space="preserve"> </w:t>
      </w:r>
      <w:r>
        <w:rPr>
          <w:sz w:val="24"/>
        </w:rPr>
        <w:t>employee</w:t>
      </w:r>
      <w:r>
        <w:rPr>
          <w:spacing w:val="-1"/>
          <w:sz w:val="24"/>
        </w:rPr>
        <w:t xml:space="preserve"> </w:t>
      </w:r>
      <w:r>
        <w:rPr>
          <w:sz w:val="24"/>
        </w:rPr>
        <w:t>electorate</w:t>
      </w:r>
      <w:r>
        <w:rPr>
          <w:spacing w:val="-2"/>
          <w:sz w:val="24"/>
        </w:rPr>
        <w:t xml:space="preserve"> </w:t>
      </w:r>
      <w:r>
        <w:rPr>
          <w:sz w:val="24"/>
        </w:rPr>
        <w:t>of</w:t>
      </w:r>
      <w:r>
        <w:rPr>
          <w:spacing w:val="-1"/>
          <w:sz w:val="24"/>
        </w:rPr>
        <w:t xml:space="preserve"> </w:t>
      </w:r>
      <w:r>
        <w:rPr>
          <w:sz w:val="24"/>
        </w:rPr>
        <w:t>the</w:t>
      </w:r>
      <w:r>
        <w:rPr>
          <w:spacing w:val="-2"/>
          <w:sz w:val="24"/>
        </w:rPr>
        <w:t xml:space="preserve"> </w:t>
      </w:r>
      <w:proofErr w:type="gramStart"/>
      <w:r>
        <w:rPr>
          <w:sz w:val="24"/>
        </w:rPr>
        <w:t>school;</w:t>
      </w:r>
      <w:proofErr w:type="gramEnd"/>
    </w:p>
    <w:p w14:paraId="1A772D2E" w14:textId="77777777" w:rsidR="00E90BAE" w:rsidRDefault="00E90BAE">
      <w:pPr>
        <w:pStyle w:val="BodyText"/>
        <w:spacing w:before="10"/>
        <w:rPr>
          <w:sz w:val="20"/>
        </w:rPr>
      </w:pPr>
    </w:p>
    <w:p w14:paraId="1A772D2F" w14:textId="77777777" w:rsidR="00E90BAE" w:rsidRDefault="00201084">
      <w:pPr>
        <w:pStyle w:val="BodyText"/>
        <w:ind w:left="767" w:right="585"/>
      </w:pPr>
      <w:r>
        <w:rPr>
          <w:b/>
          <w:i/>
        </w:rPr>
        <w:t xml:space="preserve">parent member </w:t>
      </w:r>
      <w:r>
        <w:t>means a school council member elected from and by, or co-opted from,</w:t>
      </w:r>
      <w:r>
        <w:rPr>
          <w:spacing w:val="-57"/>
        </w:rPr>
        <w:t xml:space="preserve"> </w:t>
      </w:r>
      <w:r>
        <w:t>the</w:t>
      </w:r>
      <w:r>
        <w:rPr>
          <w:spacing w:val="-1"/>
        </w:rPr>
        <w:t xml:space="preserve"> </w:t>
      </w:r>
      <w:r>
        <w:t xml:space="preserve">parent electorate of the </w:t>
      </w:r>
      <w:proofErr w:type="gramStart"/>
      <w:r>
        <w:t>school;</w:t>
      </w:r>
      <w:proofErr w:type="gramEnd"/>
    </w:p>
    <w:p w14:paraId="1A772D30" w14:textId="77777777" w:rsidR="00E90BAE" w:rsidRDefault="00E90BAE">
      <w:pPr>
        <w:pStyle w:val="BodyText"/>
        <w:spacing w:before="10"/>
        <w:rPr>
          <w:sz w:val="20"/>
        </w:rPr>
      </w:pPr>
    </w:p>
    <w:p w14:paraId="1A772D31" w14:textId="77777777" w:rsidR="00E90BAE" w:rsidRDefault="00201084">
      <w:pPr>
        <w:ind w:left="767" w:right="896"/>
        <w:rPr>
          <w:sz w:val="24"/>
        </w:rPr>
      </w:pPr>
      <w:r>
        <w:rPr>
          <w:b/>
          <w:i/>
          <w:sz w:val="24"/>
        </w:rPr>
        <w:t xml:space="preserve">Procurement Policy for Victorian Government Schools </w:t>
      </w:r>
      <w:r>
        <w:rPr>
          <w:sz w:val="24"/>
        </w:rPr>
        <w:t>means the policy on school</w:t>
      </w:r>
      <w:r>
        <w:rPr>
          <w:spacing w:val="-57"/>
          <w:sz w:val="24"/>
        </w:rPr>
        <w:t xml:space="preserve"> </w:t>
      </w:r>
      <w:r>
        <w:rPr>
          <w:sz w:val="24"/>
        </w:rPr>
        <w:t>council procurement matters issued by the Department (and amended from time to</w:t>
      </w:r>
      <w:r>
        <w:rPr>
          <w:spacing w:val="1"/>
          <w:sz w:val="24"/>
        </w:rPr>
        <w:t xml:space="preserve"> </w:t>
      </w:r>
      <w:r>
        <w:rPr>
          <w:sz w:val="24"/>
        </w:rPr>
        <w:t>time</w:t>
      </w:r>
      <w:proofErr w:type="gramStart"/>
      <w:r>
        <w:rPr>
          <w:sz w:val="24"/>
        </w:rPr>
        <w:t>);</w:t>
      </w:r>
      <w:proofErr w:type="gramEnd"/>
    </w:p>
    <w:p w14:paraId="1A772D32" w14:textId="77777777" w:rsidR="00E90BAE" w:rsidRDefault="00E90BAE">
      <w:pPr>
        <w:pStyle w:val="BodyText"/>
        <w:spacing w:before="10"/>
        <w:rPr>
          <w:sz w:val="20"/>
        </w:rPr>
      </w:pPr>
    </w:p>
    <w:p w14:paraId="1A772D33" w14:textId="77777777" w:rsidR="00E90BAE" w:rsidRDefault="00201084">
      <w:pPr>
        <w:ind w:left="767" w:right="750"/>
        <w:rPr>
          <w:sz w:val="24"/>
        </w:rPr>
      </w:pPr>
      <w:r>
        <w:rPr>
          <w:b/>
          <w:i/>
          <w:sz w:val="24"/>
        </w:rPr>
        <w:t xml:space="preserve">public reporting meeting </w:t>
      </w:r>
      <w:r>
        <w:rPr>
          <w:sz w:val="24"/>
        </w:rPr>
        <w:t>means a public meeting of the school council conducted</w:t>
      </w:r>
      <w:r>
        <w:rPr>
          <w:spacing w:val="1"/>
          <w:sz w:val="24"/>
        </w:rPr>
        <w:t xml:space="preserve"> </w:t>
      </w:r>
      <w:r>
        <w:rPr>
          <w:sz w:val="24"/>
        </w:rPr>
        <w:t xml:space="preserve">under regulation 37 of the </w:t>
      </w:r>
      <w:r>
        <w:rPr>
          <w:i/>
          <w:sz w:val="24"/>
        </w:rPr>
        <w:t xml:space="preserve">Education and Training Reform Regulations 2017 </w:t>
      </w:r>
      <w:r>
        <w:rPr>
          <w:sz w:val="24"/>
        </w:rPr>
        <w:t>at which</w:t>
      </w:r>
      <w:r>
        <w:rPr>
          <w:spacing w:val="-57"/>
          <w:sz w:val="24"/>
        </w:rPr>
        <w:t xml:space="preserve"> </w:t>
      </w:r>
      <w:r>
        <w:rPr>
          <w:sz w:val="24"/>
        </w:rPr>
        <w:t>the</w:t>
      </w:r>
      <w:r>
        <w:rPr>
          <w:spacing w:val="-1"/>
          <w:sz w:val="24"/>
        </w:rPr>
        <w:t xml:space="preserve"> </w:t>
      </w:r>
      <w:r>
        <w:rPr>
          <w:sz w:val="24"/>
        </w:rPr>
        <w:t>school council:</w:t>
      </w:r>
    </w:p>
    <w:p w14:paraId="1A772D34" w14:textId="77777777" w:rsidR="00E90BAE" w:rsidRDefault="00E90BAE">
      <w:pPr>
        <w:pStyle w:val="BodyText"/>
        <w:spacing w:before="10"/>
        <w:rPr>
          <w:sz w:val="20"/>
        </w:rPr>
      </w:pPr>
    </w:p>
    <w:p w14:paraId="1A772D35" w14:textId="77777777" w:rsidR="00E90BAE" w:rsidRDefault="00201084" w:rsidP="00A51693">
      <w:pPr>
        <w:pStyle w:val="ListParagraph"/>
        <w:numPr>
          <w:ilvl w:val="0"/>
          <w:numId w:val="80"/>
        </w:numPr>
        <w:tabs>
          <w:tab w:val="left" w:pos="1333"/>
          <w:tab w:val="left" w:pos="1334"/>
        </w:tabs>
        <w:rPr>
          <w:sz w:val="24"/>
        </w:rPr>
      </w:pPr>
      <w:r>
        <w:rPr>
          <w:sz w:val="24"/>
        </w:rPr>
        <w:t>reports</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council’s</w:t>
      </w:r>
      <w:r>
        <w:rPr>
          <w:spacing w:val="-1"/>
          <w:sz w:val="24"/>
        </w:rPr>
        <w:t xml:space="preserve"> </w:t>
      </w:r>
      <w:r>
        <w:rPr>
          <w:sz w:val="24"/>
        </w:rPr>
        <w:t>proceedings</w:t>
      </w:r>
      <w:r>
        <w:rPr>
          <w:spacing w:val="-2"/>
          <w:sz w:val="24"/>
        </w:rPr>
        <w:t xml:space="preserve"> </w:t>
      </w:r>
      <w:r>
        <w:rPr>
          <w:sz w:val="24"/>
        </w:rPr>
        <w:t>since</w:t>
      </w:r>
      <w:r>
        <w:rPr>
          <w:spacing w:val="-2"/>
          <w:sz w:val="24"/>
        </w:rPr>
        <w:t xml:space="preserve"> </w:t>
      </w:r>
      <w:r>
        <w:rPr>
          <w:sz w:val="24"/>
        </w:rPr>
        <w:t>the</w:t>
      </w:r>
      <w:r>
        <w:rPr>
          <w:spacing w:val="-1"/>
          <w:sz w:val="24"/>
        </w:rPr>
        <w:t xml:space="preserve"> </w:t>
      </w:r>
      <w:r>
        <w:rPr>
          <w:sz w:val="24"/>
        </w:rPr>
        <w:t>previous</w:t>
      </w:r>
      <w:r>
        <w:rPr>
          <w:spacing w:val="-2"/>
          <w:sz w:val="24"/>
        </w:rPr>
        <w:t xml:space="preserve"> </w:t>
      </w:r>
      <w:r>
        <w:rPr>
          <w:sz w:val="24"/>
        </w:rPr>
        <w:t>public</w:t>
      </w:r>
      <w:r>
        <w:rPr>
          <w:spacing w:val="-2"/>
          <w:sz w:val="24"/>
        </w:rPr>
        <w:t xml:space="preserve"> </w:t>
      </w:r>
      <w:r>
        <w:rPr>
          <w:sz w:val="24"/>
        </w:rPr>
        <w:t>reporting</w:t>
      </w:r>
      <w:r>
        <w:rPr>
          <w:spacing w:val="-1"/>
          <w:sz w:val="24"/>
        </w:rPr>
        <w:t xml:space="preserve"> </w:t>
      </w:r>
      <w:proofErr w:type="gramStart"/>
      <w:r>
        <w:rPr>
          <w:sz w:val="24"/>
        </w:rPr>
        <w:t>meeting;</w:t>
      </w:r>
      <w:proofErr w:type="gramEnd"/>
    </w:p>
    <w:p w14:paraId="1A772D36" w14:textId="77777777" w:rsidR="00E90BAE" w:rsidRDefault="00E90BAE">
      <w:pPr>
        <w:pStyle w:val="BodyText"/>
        <w:spacing w:before="10"/>
        <w:rPr>
          <w:sz w:val="20"/>
        </w:rPr>
      </w:pPr>
    </w:p>
    <w:p w14:paraId="1A772D37" w14:textId="77777777" w:rsidR="00E90BAE" w:rsidRDefault="00201084" w:rsidP="00A51693">
      <w:pPr>
        <w:pStyle w:val="ListParagraph"/>
        <w:numPr>
          <w:ilvl w:val="0"/>
          <w:numId w:val="80"/>
        </w:numPr>
        <w:tabs>
          <w:tab w:val="left" w:pos="1333"/>
          <w:tab w:val="left" w:pos="1334"/>
        </w:tabs>
        <w:rPr>
          <w:sz w:val="24"/>
        </w:rPr>
      </w:pPr>
      <w:r>
        <w:rPr>
          <w:sz w:val="24"/>
        </w:rPr>
        <w:t>presents</w:t>
      </w:r>
      <w:r>
        <w:rPr>
          <w:spacing w:val="-2"/>
          <w:sz w:val="24"/>
        </w:rPr>
        <w:t xml:space="preserve"> </w:t>
      </w:r>
      <w:r>
        <w:rPr>
          <w:sz w:val="24"/>
        </w:rPr>
        <w:t>the</w:t>
      </w:r>
      <w:r>
        <w:rPr>
          <w:spacing w:val="-2"/>
          <w:sz w:val="24"/>
        </w:rPr>
        <w:t xml:space="preserve"> </w:t>
      </w:r>
      <w:r>
        <w:rPr>
          <w:sz w:val="24"/>
        </w:rPr>
        <w:t>council’s</w:t>
      </w:r>
      <w:r>
        <w:rPr>
          <w:spacing w:val="-1"/>
          <w:sz w:val="24"/>
        </w:rPr>
        <w:t xml:space="preserve"> </w:t>
      </w:r>
      <w:r>
        <w:rPr>
          <w:sz w:val="24"/>
        </w:rPr>
        <w:t>annual</w:t>
      </w:r>
      <w:r>
        <w:rPr>
          <w:spacing w:val="-1"/>
          <w:sz w:val="24"/>
        </w:rPr>
        <w:t xml:space="preserve"> </w:t>
      </w:r>
      <w:r>
        <w:rPr>
          <w:sz w:val="24"/>
        </w:rPr>
        <w:t>report;</w:t>
      </w:r>
      <w:r>
        <w:rPr>
          <w:spacing w:val="-2"/>
          <w:sz w:val="24"/>
        </w:rPr>
        <w:t xml:space="preserve"> </w:t>
      </w:r>
      <w:r>
        <w:rPr>
          <w:sz w:val="24"/>
        </w:rPr>
        <w:t>and</w:t>
      </w:r>
    </w:p>
    <w:p w14:paraId="1A772D38" w14:textId="77777777" w:rsidR="00E90BAE" w:rsidRDefault="00E90BAE">
      <w:pPr>
        <w:pStyle w:val="BodyText"/>
        <w:spacing w:before="10"/>
        <w:rPr>
          <w:sz w:val="20"/>
        </w:rPr>
      </w:pPr>
    </w:p>
    <w:p w14:paraId="1A772D39" w14:textId="77777777" w:rsidR="00E90BAE" w:rsidRDefault="00201084" w:rsidP="00A51693">
      <w:pPr>
        <w:pStyle w:val="ListParagraph"/>
        <w:numPr>
          <w:ilvl w:val="0"/>
          <w:numId w:val="80"/>
        </w:numPr>
        <w:tabs>
          <w:tab w:val="left" w:pos="1333"/>
          <w:tab w:val="left" w:pos="1334"/>
        </w:tabs>
        <w:rPr>
          <w:sz w:val="24"/>
        </w:rPr>
      </w:pPr>
      <w:r>
        <w:rPr>
          <w:sz w:val="24"/>
        </w:rPr>
        <w:t>if</w:t>
      </w:r>
      <w:r>
        <w:rPr>
          <w:spacing w:val="-2"/>
          <w:sz w:val="24"/>
        </w:rPr>
        <w:t xml:space="preserve"> </w:t>
      </w:r>
      <w:r>
        <w:rPr>
          <w:sz w:val="24"/>
        </w:rPr>
        <w:t>applicable,</w:t>
      </w:r>
      <w:r>
        <w:rPr>
          <w:spacing w:val="-1"/>
          <w:sz w:val="24"/>
        </w:rPr>
        <w:t xml:space="preserve"> </w:t>
      </w:r>
      <w:r>
        <w:rPr>
          <w:sz w:val="24"/>
        </w:rPr>
        <w:t>presents</w:t>
      </w:r>
      <w:r>
        <w:rPr>
          <w:spacing w:val="-1"/>
          <w:sz w:val="24"/>
        </w:rPr>
        <w:t xml:space="preserve"> </w:t>
      </w:r>
      <w:r>
        <w:rPr>
          <w:sz w:val="24"/>
        </w:rPr>
        <w:t>a</w:t>
      </w:r>
      <w:r>
        <w:rPr>
          <w:spacing w:val="-2"/>
          <w:sz w:val="24"/>
        </w:rPr>
        <w:t xml:space="preserve"> </w:t>
      </w:r>
      <w:r>
        <w:rPr>
          <w:sz w:val="24"/>
        </w:rPr>
        <w:t>copy</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council’s</w:t>
      </w:r>
      <w:r>
        <w:rPr>
          <w:spacing w:val="-1"/>
          <w:sz w:val="24"/>
        </w:rPr>
        <w:t xml:space="preserve"> </w:t>
      </w:r>
      <w:r>
        <w:rPr>
          <w:sz w:val="24"/>
        </w:rPr>
        <w:t>audited</w:t>
      </w:r>
      <w:r>
        <w:rPr>
          <w:spacing w:val="-1"/>
          <w:sz w:val="24"/>
        </w:rPr>
        <w:t xml:space="preserve"> </w:t>
      </w:r>
      <w:proofErr w:type="gramStart"/>
      <w:r>
        <w:rPr>
          <w:sz w:val="24"/>
        </w:rPr>
        <w:t>accounts;</w:t>
      </w:r>
      <w:proofErr w:type="gramEnd"/>
    </w:p>
    <w:p w14:paraId="1A772D3A" w14:textId="77777777" w:rsidR="00E90BAE" w:rsidRDefault="00E90BAE">
      <w:pPr>
        <w:pStyle w:val="BodyText"/>
        <w:spacing w:before="10"/>
        <w:rPr>
          <w:sz w:val="20"/>
        </w:rPr>
      </w:pPr>
    </w:p>
    <w:p w14:paraId="1A772D3B" w14:textId="77777777" w:rsidR="00E90BAE" w:rsidRDefault="00201084">
      <w:pPr>
        <w:pStyle w:val="BodyText"/>
        <w:ind w:left="767" w:right="651"/>
      </w:pPr>
      <w:r>
        <w:rPr>
          <w:b/>
          <w:i/>
        </w:rPr>
        <w:t xml:space="preserve">school </w:t>
      </w:r>
      <w:r>
        <w:t>means the Government school or schools in respect of which the school council</w:t>
      </w:r>
      <w:r>
        <w:rPr>
          <w:spacing w:val="-57"/>
        </w:rPr>
        <w:t xml:space="preserve"> </w:t>
      </w:r>
      <w:r>
        <w:t>is</w:t>
      </w:r>
      <w:r>
        <w:rPr>
          <w:spacing w:val="-1"/>
        </w:rPr>
        <w:t xml:space="preserve"> </w:t>
      </w:r>
      <w:proofErr w:type="gramStart"/>
      <w:r>
        <w:t>constituted;</w:t>
      </w:r>
      <w:proofErr w:type="gramEnd"/>
    </w:p>
    <w:p w14:paraId="1A772D3C" w14:textId="77777777" w:rsidR="00E90BAE" w:rsidRDefault="00E90BAE">
      <w:pPr>
        <w:pStyle w:val="BodyText"/>
        <w:spacing w:before="10"/>
        <w:rPr>
          <w:sz w:val="20"/>
        </w:rPr>
      </w:pPr>
    </w:p>
    <w:p w14:paraId="1A772D3D" w14:textId="77777777" w:rsidR="00E90BAE" w:rsidRDefault="00201084">
      <w:pPr>
        <w:ind w:left="767"/>
        <w:rPr>
          <w:sz w:val="24"/>
        </w:rPr>
      </w:pPr>
      <w:r>
        <w:rPr>
          <w:b/>
          <w:i/>
          <w:sz w:val="24"/>
        </w:rPr>
        <w:t>school</w:t>
      </w:r>
      <w:r>
        <w:rPr>
          <w:b/>
          <w:i/>
          <w:spacing w:val="-2"/>
          <w:sz w:val="24"/>
        </w:rPr>
        <w:t xml:space="preserve"> </w:t>
      </w:r>
      <w:r>
        <w:rPr>
          <w:b/>
          <w:i/>
          <w:sz w:val="24"/>
        </w:rPr>
        <w:t>employee</w:t>
      </w:r>
      <w:r>
        <w:rPr>
          <w:b/>
          <w:i/>
          <w:spacing w:val="-1"/>
          <w:sz w:val="24"/>
        </w:rPr>
        <w:t xml:space="preserve"> </w:t>
      </w:r>
      <w:r>
        <w:rPr>
          <w:b/>
          <w:i/>
          <w:sz w:val="24"/>
        </w:rPr>
        <w:t>electorate</w:t>
      </w:r>
      <w:r>
        <w:rPr>
          <w:b/>
          <w:i/>
          <w:spacing w:val="-2"/>
          <w:sz w:val="24"/>
        </w:rPr>
        <w:t xml:space="preserve"> </w:t>
      </w:r>
      <w:r>
        <w:rPr>
          <w:b/>
          <w:i/>
          <w:sz w:val="24"/>
        </w:rPr>
        <w:t>of</w:t>
      </w:r>
      <w:r>
        <w:rPr>
          <w:b/>
          <w:i/>
          <w:spacing w:val="-2"/>
          <w:sz w:val="24"/>
        </w:rPr>
        <w:t xml:space="preserve"> </w:t>
      </w:r>
      <w:r>
        <w:rPr>
          <w:b/>
          <w:i/>
          <w:sz w:val="24"/>
        </w:rPr>
        <w:t>the</w:t>
      </w:r>
      <w:r>
        <w:rPr>
          <w:b/>
          <w:i/>
          <w:spacing w:val="-2"/>
          <w:sz w:val="24"/>
        </w:rPr>
        <w:t xml:space="preserve"> </w:t>
      </w:r>
      <w:r>
        <w:rPr>
          <w:b/>
          <w:i/>
          <w:sz w:val="24"/>
        </w:rPr>
        <w:t>school</w:t>
      </w:r>
      <w:r>
        <w:rPr>
          <w:b/>
          <w:i/>
          <w:spacing w:val="-1"/>
          <w:sz w:val="24"/>
        </w:rPr>
        <w:t xml:space="preserve"> </w:t>
      </w:r>
      <w:r>
        <w:rPr>
          <w:sz w:val="24"/>
        </w:rPr>
        <w:t>means:</w:t>
      </w:r>
    </w:p>
    <w:p w14:paraId="1A772D3E" w14:textId="77777777" w:rsidR="00E90BAE" w:rsidRDefault="00E90BAE">
      <w:pPr>
        <w:pStyle w:val="BodyText"/>
        <w:spacing w:before="10"/>
        <w:rPr>
          <w:sz w:val="20"/>
        </w:rPr>
      </w:pPr>
    </w:p>
    <w:p w14:paraId="1A772D3F" w14:textId="77777777" w:rsidR="00E90BAE" w:rsidRDefault="00201084" w:rsidP="00A51693">
      <w:pPr>
        <w:pStyle w:val="ListParagraph"/>
        <w:numPr>
          <w:ilvl w:val="0"/>
          <w:numId w:val="79"/>
        </w:numPr>
        <w:tabs>
          <w:tab w:val="left" w:pos="1333"/>
          <w:tab w:val="left" w:pos="1334"/>
        </w:tabs>
        <w:rPr>
          <w:sz w:val="24"/>
        </w:rPr>
      </w:pPr>
      <w:r>
        <w:rPr>
          <w:sz w:val="24"/>
        </w:rPr>
        <w:t>the</w:t>
      </w:r>
      <w:r>
        <w:rPr>
          <w:spacing w:val="-1"/>
          <w:sz w:val="24"/>
        </w:rPr>
        <w:t xml:space="preserve"> </w:t>
      </w:r>
      <w:r>
        <w:rPr>
          <w:sz w:val="24"/>
        </w:rPr>
        <w:t>principal</w:t>
      </w:r>
      <w:r>
        <w:rPr>
          <w:spacing w:val="-2"/>
          <w:sz w:val="24"/>
        </w:rPr>
        <w:t xml:space="preserve"> </w:t>
      </w:r>
      <w:r>
        <w:rPr>
          <w:sz w:val="24"/>
        </w:rPr>
        <w:t>of the</w:t>
      </w:r>
      <w:r>
        <w:rPr>
          <w:spacing w:val="-1"/>
          <w:sz w:val="24"/>
        </w:rPr>
        <w:t xml:space="preserve"> </w:t>
      </w:r>
      <w:r>
        <w:rPr>
          <w:sz w:val="24"/>
        </w:rPr>
        <w:t>school;</w:t>
      </w:r>
      <w:r>
        <w:rPr>
          <w:spacing w:val="-1"/>
          <w:sz w:val="24"/>
        </w:rPr>
        <w:t xml:space="preserve"> </w:t>
      </w:r>
      <w:r>
        <w:rPr>
          <w:sz w:val="24"/>
        </w:rPr>
        <w:t>and</w:t>
      </w:r>
    </w:p>
    <w:p w14:paraId="1A772D40" w14:textId="77777777" w:rsidR="00E90BAE" w:rsidRDefault="00E90BAE">
      <w:pPr>
        <w:pStyle w:val="BodyText"/>
        <w:spacing w:before="10"/>
        <w:rPr>
          <w:sz w:val="20"/>
        </w:rPr>
      </w:pPr>
    </w:p>
    <w:p w14:paraId="1A772D41" w14:textId="77777777" w:rsidR="00E90BAE" w:rsidRDefault="00201084" w:rsidP="00A51693">
      <w:pPr>
        <w:pStyle w:val="ListParagraph"/>
        <w:numPr>
          <w:ilvl w:val="0"/>
          <w:numId w:val="79"/>
        </w:numPr>
        <w:tabs>
          <w:tab w:val="left" w:pos="1333"/>
          <w:tab w:val="left" w:pos="1334"/>
        </w:tabs>
        <w:rPr>
          <w:sz w:val="24"/>
        </w:rPr>
      </w:pPr>
      <w:r>
        <w:rPr>
          <w:sz w:val="24"/>
        </w:rPr>
        <w:t>each</w:t>
      </w:r>
      <w:r>
        <w:rPr>
          <w:spacing w:val="-1"/>
          <w:sz w:val="24"/>
        </w:rPr>
        <w:t xml:space="preserve"> </w:t>
      </w:r>
      <w:r>
        <w:rPr>
          <w:sz w:val="24"/>
        </w:rPr>
        <w:t>Department</w:t>
      </w:r>
      <w:r>
        <w:rPr>
          <w:spacing w:val="-1"/>
          <w:sz w:val="24"/>
        </w:rPr>
        <w:t xml:space="preserve"> </w:t>
      </w:r>
      <w:r>
        <w:rPr>
          <w:sz w:val="24"/>
        </w:rPr>
        <w:t>employee</w:t>
      </w:r>
      <w:r>
        <w:rPr>
          <w:spacing w:val="-1"/>
          <w:sz w:val="24"/>
        </w:rPr>
        <w:t xml:space="preserve"> </w:t>
      </w:r>
      <w:r>
        <w:rPr>
          <w:sz w:val="24"/>
        </w:rPr>
        <w:t>who</w:t>
      </w:r>
      <w:r>
        <w:rPr>
          <w:spacing w:val="-1"/>
          <w:sz w:val="24"/>
        </w:rPr>
        <w:t xml:space="preserve"> </w:t>
      </w:r>
      <w:r>
        <w:rPr>
          <w:sz w:val="24"/>
        </w:rPr>
        <w:t>is</w:t>
      </w:r>
      <w:r>
        <w:rPr>
          <w:spacing w:val="-1"/>
          <w:sz w:val="24"/>
        </w:rPr>
        <w:t xml:space="preserve"> </w:t>
      </w:r>
      <w:r>
        <w:rPr>
          <w:sz w:val="24"/>
        </w:rPr>
        <w:t>engaged</w:t>
      </w:r>
      <w:r>
        <w:rPr>
          <w:spacing w:val="-1"/>
          <w:sz w:val="24"/>
        </w:rPr>
        <w:t xml:space="preserve"> </w:t>
      </w:r>
      <w:r>
        <w:rPr>
          <w:sz w:val="24"/>
        </w:rPr>
        <w:t>in</w:t>
      </w:r>
      <w:r>
        <w:rPr>
          <w:spacing w:val="-1"/>
          <w:sz w:val="24"/>
        </w:rPr>
        <w:t xml:space="preserve"> </w:t>
      </w:r>
      <w:r>
        <w:rPr>
          <w:sz w:val="24"/>
        </w:rPr>
        <w:t>work</w:t>
      </w:r>
      <w:r>
        <w:rPr>
          <w:spacing w:val="-1"/>
          <w:sz w:val="24"/>
        </w:rPr>
        <w:t xml:space="preserve"> </w:t>
      </w:r>
      <w:r>
        <w:rPr>
          <w:sz w:val="24"/>
        </w:rPr>
        <w:t>at</w:t>
      </w:r>
      <w:r>
        <w:rPr>
          <w:spacing w:val="-1"/>
          <w:sz w:val="24"/>
        </w:rPr>
        <w:t xml:space="preserve"> </w:t>
      </w:r>
      <w:r>
        <w:rPr>
          <w:sz w:val="24"/>
        </w:rPr>
        <w:t>and</w:t>
      </w:r>
      <w:r>
        <w:rPr>
          <w:spacing w:val="-3"/>
          <w:sz w:val="24"/>
        </w:rPr>
        <w:t xml:space="preserve"> </w:t>
      </w:r>
      <w:r>
        <w:rPr>
          <w:sz w:val="24"/>
        </w:rPr>
        <w:t>for</w:t>
      </w:r>
      <w:r>
        <w:rPr>
          <w:spacing w:val="-1"/>
          <w:sz w:val="24"/>
        </w:rPr>
        <w:t xml:space="preserve"> </w:t>
      </w:r>
      <w:r>
        <w:rPr>
          <w:sz w:val="24"/>
        </w:rPr>
        <w:t>the</w:t>
      </w:r>
      <w:r>
        <w:rPr>
          <w:spacing w:val="-1"/>
          <w:sz w:val="24"/>
        </w:rPr>
        <w:t xml:space="preserve"> </w:t>
      </w:r>
      <w:proofErr w:type="gramStart"/>
      <w:r>
        <w:rPr>
          <w:sz w:val="24"/>
        </w:rPr>
        <w:t>school;</w:t>
      </w:r>
      <w:proofErr w:type="gramEnd"/>
    </w:p>
    <w:p w14:paraId="1A772D42" w14:textId="77777777" w:rsidR="00E90BAE" w:rsidRDefault="00E90BAE">
      <w:pPr>
        <w:pStyle w:val="BodyText"/>
        <w:spacing w:before="10"/>
        <w:rPr>
          <w:sz w:val="20"/>
        </w:rPr>
      </w:pPr>
    </w:p>
    <w:p w14:paraId="1A772D43" w14:textId="77777777" w:rsidR="00E90BAE" w:rsidRDefault="00201084">
      <w:pPr>
        <w:ind w:left="767"/>
        <w:rPr>
          <w:sz w:val="24"/>
        </w:rPr>
      </w:pPr>
      <w:r>
        <w:rPr>
          <w:b/>
          <w:i/>
          <w:sz w:val="24"/>
        </w:rPr>
        <w:t>school</w:t>
      </w:r>
      <w:r>
        <w:rPr>
          <w:b/>
          <w:i/>
          <w:spacing w:val="-2"/>
          <w:sz w:val="24"/>
        </w:rPr>
        <w:t xml:space="preserve"> </w:t>
      </w:r>
      <w:r>
        <w:rPr>
          <w:b/>
          <w:i/>
          <w:sz w:val="24"/>
        </w:rPr>
        <w:t>employee</w:t>
      </w:r>
      <w:r>
        <w:rPr>
          <w:b/>
          <w:i/>
          <w:spacing w:val="-2"/>
          <w:sz w:val="24"/>
        </w:rPr>
        <w:t xml:space="preserve"> </w:t>
      </w:r>
      <w:r>
        <w:rPr>
          <w:b/>
          <w:i/>
          <w:sz w:val="24"/>
        </w:rPr>
        <w:t>member</w:t>
      </w:r>
      <w:r>
        <w:rPr>
          <w:b/>
          <w:i/>
          <w:spacing w:val="-1"/>
          <w:sz w:val="24"/>
        </w:rPr>
        <w:t xml:space="preserve"> </w:t>
      </w:r>
      <w:r>
        <w:rPr>
          <w:sz w:val="24"/>
        </w:rPr>
        <w:t>means:</w:t>
      </w:r>
    </w:p>
    <w:p w14:paraId="1A772D44" w14:textId="77777777" w:rsidR="00E90BAE" w:rsidRDefault="00E90BAE">
      <w:pPr>
        <w:pStyle w:val="BodyText"/>
        <w:spacing w:before="10"/>
        <w:rPr>
          <w:sz w:val="20"/>
        </w:rPr>
      </w:pPr>
    </w:p>
    <w:p w14:paraId="1A772D45" w14:textId="77777777" w:rsidR="00E90BAE" w:rsidRDefault="00201084" w:rsidP="00A51693">
      <w:pPr>
        <w:pStyle w:val="ListParagraph"/>
        <w:numPr>
          <w:ilvl w:val="0"/>
          <w:numId w:val="78"/>
        </w:numPr>
        <w:tabs>
          <w:tab w:val="left" w:pos="1333"/>
          <w:tab w:val="left" w:pos="1334"/>
        </w:tabs>
        <w:ind w:right="1227"/>
        <w:rPr>
          <w:sz w:val="24"/>
        </w:rPr>
      </w:pPr>
      <w:r>
        <w:rPr>
          <w:sz w:val="24"/>
        </w:rPr>
        <w:t>a school council member elected from and by, or co-opted from, the school</w:t>
      </w:r>
      <w:r>
        <w:rPr>
          <w:spacing w:val="-57"/>
          <w:sz w:val="24"/>
        </w:rPr>
        <w:t xml:space="preserve"> </w:t>
      </w:r>
      <w:r>
        <w:rPr>
          <w:sz w:val="24"/>
        </w:rPr>
        <w:t>employee</w:t>
      </w:r>
      <w:r>
        <w:rPr>
          <w:spacing w:val="-1"/>
          <w:sz w:val="24"/>
        </w:rPr>
        <w:t xml:space="preserve"> </w:t>
      </w:r>
      <w:r>
        <w:rPr>
          <w:sz w:val="24"/>
        </w:rPr>
        <w:t>electorate of the school; and</w:t>
      </w:r>
    </w:p>
    <w:p w14:paraId="1A772D46" w14:textId="77777777" w:rsidR="00E90BAE" w:rsidRDefault="00E90BAE">
      <w:pPr>
        <w:pStyle w:val="BodyText"/>
        <w:spacing w:before="10"/>
        <w:rPr>
          <w:sz w:val="20"/>
        </w:rPr>
      </w:pPr>
    </w:p>
    <w:p w14:paraId="1A772D47" w14:textId="77777777" w:rsidR="00E90BAE" w:rsidRDefault="00201084" w:rsidP="00A51693">
      <w:pPr>
        <w:pStyle w:val="ListParagraph"/>
        <w:numPr>
          <w:ilvl w:val="0"/>
          <w:numId w:val="78"/>
        </w:numPr>
        <w:tabs>
          <w:tab w:val="left" w:pos="1333"/>
          <w:tab w:val="left" w:pos="1334"/>
        </w:tabs>
        <w:rPr>
          <w:sz w:val="24"/>
        </w:rPr>
      </w:pPr>
      <w:r>
        <w:rPr>
          <w:sz w:val="24"/>
        </w:rPr>
        <w:t>the</w:t>
      </w:r>
      <w:r>
        <w:rPr>
          <w:spacing w:val="-1"/>
          <w:sz w:val="24"/>
        </w:rPr>
        <w:t xml:space="preserve"> </w:t>
      </w:r>
      <w:r>
        <w:rPr>
          <w:sz w:val="24"/>
        </w:rPr>
        <w:t>principal</w:t>
      </w:r>
      <w:r>
        <w:rPr>
          <w:spacing w:val="-2"/>
          <w:sz w:val="24"/>
        </w:rPr>
        <w:t xml:space="preserve"> </w:t>
      </w:r>
      <w:r>
        <w:rPr>
          <w:sz w:val="24"/>
        </w:rPr>
        <w:t>as</w:t>
      </w:r>
      <w:r>
        <w:rPr>
          <w:spacing w:val="-1"/>
          <w:sz w:val="24"/>
        </w:rPr>
        <w:t xml:space="preserve"> </w:t>
      </w:r>
      <w:r>
        <w:rPr>
          <w:sz w:val="24"/>
        </w:rPr>
        <w:t>an</w:t>
      </w:r>
      <w:r>
        <w:rPr>
          <w:spacing w:val="-1"/>
          <w:sz w:val="24"/>
        </w:rPr>
        <w:t xml:space="preserve"> </w:t>
      </w:r>
      <w:r>
        <w:rPr>
          <w:sz w:val="24"/>
        </w:rPr>
        <w:t>ex</w:t>
      </w:r>
      <w:r>
        <w:rPr>
          <w:spacing w:val="-1"/>
          <w:sz w:val="24"/>
        </w:rPr>
        <w:t xml:space="preserve"> </w:t>
      </w:r>
      <w:r>
        <w:rPr>
          <w:sz w:val="24"/>
        </w:rPr>
        <w:t>officio</w:t>
      </w:r>
      <w:r>
        <w:rPr>
          <w:spacing w:val="-3"/>
          <w:sz w:val="24"/>
        </w:rPr>
        <w:t xml:space="preserve"> </w:t>
      </w:r>
      <w:r>
        <w:rPr>
          <w:sz w:val="24"/>
        </w:rPr>
        <w:t>member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school </w:t>
      </w:r>
      <w:proofErr w:type="gramStart"/>
      <w:r>
        <w:rPr>
          <w:sz w:val="24"/>
        </w:rPr>
        <w:t>council;</w:t>
      </w:r>
      <w:proofErr w:type="gramEnd"/>
    </w:p>
    <w:p w14:paraId="1A772D48" w14:textId="77777777" w:rsidR="00E90BAE" w:rsidRDefault="00E90BAE">
      <w:pPr>
        <w:pStyle w:val="BodyText"/>
        <w:spacing w:before="10"/>
        <w:rPr>
          <w:sz w:val="20"/>
        </w:rPr>
      </w:pPr>
    </w:p>
    <w:p w14:paraId="1A772D49" w14:textId="77777777" w:rsidR="00E90BAE" w:rsidRDefault="00201084">
      <w:pPr>
        <w:ind w:left="767" w:right="1057"/>
        <w:rPr>
          <w:sz w:val="24"/>
        </w:rPr>
      </w:pPr>
      <w:r>
        <w:rPr>
          <w:b/>
          <w:i/>
          <w:sz w:val="24"/>
        </w:rPr>
        <w:t xml:space="preserve">secondary school student electorate of the school </w:t>
      </w:r>
      <w:r>
        <w:rPr>
          <w:sz w:val="24"/>
        </w:rPr>
        <w:t xml:space="preserve">means all students </w:t>
      </w:r>
      <w:proofErr w:type="gramStart"/>
      <w:r>
        <w:rPr>
          <w:sz w:val="24"/>
        </w:rPr>
        <w:t>of</w:t>
      </w:r>
      <w:proofErr w:type="gramEnd"/>
      <w:r>
        <w:rPr>
          <w:sz w:val="24"/>
        </w:rPr>
        <w:t xml:space="preserve"> the school</w:t>
      </w:r>
      <w:r>
        <w:rPr>
          <w:spacing w:val="-57"/>
          <w:sz w:val="24"/>
        </w:rPr>
        <w:t xml:space="preserve"> </w:t>
      </w:r>
      <w:r>
        <w:rPr>
          <w:sz w:val="24"/>
        </w:rPr>
        <w:t>enrolled</w:t>
      </w:r>
      <w:r>
        <w:rPr>
          <w:spacing w:val="-1"/>
          <w:sz w:val="24"/>
        </w:rPr>
        <w:t xml:space="preserve"> </w:t>
      </w:r>
      <w:r>
        <w:rPr>
          <w:sz w:val="24"/>
        </w:rPr>
        <w:t>in year 7 or</w:t>
      </w:r>
      <w:r>
        <w:rPr>
          <w:spacing w:val="-1"/>
          <w:sz w:val="24"/>
        </w:rPr>
        <w:t xml:space="preserve"> </w:t>
      </w:r>
      <w:proofErr w:type="gramStart"/>
      <w:r>
        <w:rPr>
          <w:sz w:val="24"/>
        </w:rPr>
        <w:t>above;</w:t>
      </w:r>
      <w:proofErr w:type="gramEnd"/>
    </w:p>
    <w:p w14:paraId="1A772D4A" w14:textId="77777777" w:rsidR="00E90BAE" w:rsidRDefault="00E90BAE">
      <w:pPr>
        <w:pStyle w:val="BodyText"/>
        <w:spacing w:before="9"/>
        <w:rPr>
          <w:sz w:val="20"/>
        </w:rPr>
      </w:pPr>
    </w:p>
    <w:p w14:paraId="1A772D4B" w14:textId="77777777" w:rsidR="00E90BAE" w:rsidRDefault="00201084">
      <w:pPr>
        <w:pStyle w:val="BodyText"/>
        <w:ind w:left="767" w:right="1091"/>
      </w:pPr>
      <w:r>
        <w:rPr>
          <w:b/>
          <w:i/>
        </w:rPr>
        <w:t xml:space="preserve">student member </w:t>
      </w:r>
      <w:r>
        <w:t>means a school council member elected from and by, or co-opted</w:t>
      </w:r>
      <w:r>
        <w:rPr>
          <w:spacing w:val="-57"/>
        </w:rPr>
        <w:t xml:space="preserve"> </w:t>
      </w:r>
      <w:r>
        <w:t>from,</w:t>
      </w:r>
      <w:r>
        <w:rPr>
          <w:spacing w:val="-3"/>
        </w:rPr>
        <w:t xml:space="preserve"> </w:t>
      </w:r>
      <w:r>
        <w:t>the secondary school</w:t>
      </w:r>
      <w:r>
        <w:rPr>
          <w:spacing w:val="-1"/>
        </w:rPr>
        <w:t xml:space="preserve"> </w:t>
      </w:r>
      <w:r>
        <w:t>student electorate of</w:t>
      </w:r>
      <w:r>
        <w:rPr>
          <w:spacing w:val="-1"/>
        </w:rPr>
        <w:t xml:space="preserve"> </w:t>
      </w:r>
      <w:r>
        <w:t xml:space="preserve">the </w:t>
      </w:r>
      <w:proofErr w:type="gramStart"/>
      <w:r>
        <w:t>school;</w:t>
      </w:r>
      <w:proofErr w:type="gramEnd"/>
    </w:p>
    <w:p w14:paraId="1A772D4C" w14:textId="77777777" w:rsidR="00E90BAE" w:rsidRDefault="00E90BAE">
      <w:pPr>
        <w:pStyle w:val="BodyText"/>
        <w:spacing w:before="10"/>
        <w:rPr>
          <w:sz w:val="20"/>
        </w:rPr>
      </w:pPr>
    </w:p>
    <w:p w14:paraId="36E988BE" w14:textId="77777777" w:rsidR="00B31453" w:rsidRDefault="00201084">
      <w:pPr>
        <w:ind w:left="767" w:right="1165"/>
        <w:rPr>
          <w:sz w:val="24"/>
        </w:rPr>
      </w:pPr>
      <w:r>
        <w:rPr>
          <w:b/>
          <w:i/>
          <w:sz w:val="24"/>
        </w:rPr>
        <w:t xml:space="preserve">variable membership category </w:t>
      </w:r>
      <w:r>
        <w:rPr>
          <w:sz w:val="24"/>
        </w:rPr>
        <w:t>means one of the categories of members set out in</w:t>
      </w:r>
      <w:r>
        <w:rPr>
          <w:spacing w:val="-57"/>
          <w:sz w:val="24"/>
        </w:rPr>
        <w:t xml:space="preserve"> </w:t>
      </w:r>
      <w:r>
        <w:rPr>
          <w:sz w:val="24"/>
        </w:rPr>
        <w:t>clause</w:t>
      </w:r>
      <w:r>
        <w:rPr>
          <w:spacing w:val="-1"/>
          <w:sz w:val="24"/>
        </w:rPr>
        <w:t xml:space="preserve"> </w:t>
      </w:r>
      <w:proofErr w:type="gramStart"/>
      <w:r>
        <w:rPr>
          <w:sz w:val="24"/>
        </w:rPr>
        <w:t>8(1)</w:t>
      </w:r>
      <w:r w:rsidR="0004688F">
        <w:rPr>
          <w:sz w:val="24"/>
        </w:rPr>
        <w:t>;</w:t>
      </w:r>
      <w:proofErr w:type="gramEnd"/>
    </w:p>
    <w:p w14:paraId="3270B9E4" w14:textId="77777777" w:rsidR="00B31453" w:rsidRDefault="00B31453">
      <w:pPr>
        <w:ind w:left="767" w:right="1165"/>
        <w:rPr>
          <w:sz w:val="24"/>
        </w:rPr>
      </w:pPr>
    </w:p>
    <w:p w14:paraId="1A772D4D" w14:textId="2DFDC2C3" w:rsidR="00E90BAE" w:rsidRDefault="008B7588" w:rsidP="00096264">
      <w:pPr>
        <w:ind w:left="767" w:right="576"/>
        <w:rPr>
          <w:sz w:val="24"/>
        </w:rPr>
      </w:pPr>
      <w:r w:rsidRPr="00096264">
        <w:rPr>
          <w:b/>
          <w:bCs/>
          <w:i/>
          <w:iCs/>
          <w:sz w:val="24"/>
        </w:rPr>
        <w:t>WWC clearance</w:t>
      </w:r>
      <w:r>
        <w:rPr>
          <w:sz w:val="24"/>
        </w:rPr>
        <w:t xml:space="preserve"> </w:t>
      </w:r>
      <w:r w:rsidR="00524C31">
        <w:rPr>
          <w:sz w:val="24"/>
        </w:rPr>
        <w:t xml:space="preserve">has the same meaning as in section 3(1) of the </w:t>
      </w:r>
      <w:r w:rsidR="00524C31" w:rsidRPr="00096264">
        <w:rPr>
          <w:b/>
          <w:bCs/>
          <w:sz w:val="24"/>
        </w:rPr>
        <w:t>Worker Screening Act 2020</w:t>
      </w:r>
      <w:r w:rsidR="00201084">
        <w:rPr>
          <w:sz w:val="24"/>
        </w:rPr>
        <w:t>.</w:t>
      </w:r>
    </w:p>
    <w:p w14:paraId="1A772D4E" w14:textId="4D654849" w:rsidR="00DF0215" w:rsidRDefault="00DF0215">
      <w:pPr>
        <w:rPr>
          <w:sz w:val="20"/>
          <w:szCs w:val="24"/>
        </w:rPr>
      </w:pPr>
      <w:r>
        <w:rPr>
          <w:sz w:val="20"/>
        </w:rPr>
        <w:br w:type="page"/>
      </w:r>
    </w:p>
    <w:p w14:paraId="4192F37C" w14:textId="77777777" w:rsidR="00E90BAE" w:rsidRDefault="00E90BAE">
      <w:pPr>
        <w:pStyle w:val="BodyText"/>
        <w:spacing w:before="10"/>
        <w:rPr>
          <w:sz w:val="20"/>
        </w:rPr>
      </w:pPr>
    </w:p>
    <w:p w14:paraId="1A772D4F" w14:textId="77777777" w:rsidR="00E90BAE" w:rsidRDefault="00201084" w:rsidP="00A51693">
      <w:pPr>
        <w:pStyle w:val="ListParagraph"/>
        <w:numPr>
          <w:ilvl w:val="0"/>
          <w:numId w:val="83"/>
        </w:numPr>
        <w:tabs>
          <w:tab w:val="left" w:pos="767"/>
          <w:tab w:val="left" w:pos="768"/>
        </w:tabs>
        <w:ind w:hanging="569"/>
        <w:rPr>
          <w:sz w:val="24"/>
        </w:rPr>
      </w:pPr>
      <w:r>
        <w:rPr>
          <w:sz w:val="24"/>
        </w:rPr>
        <w:t>In</w:t>
      </w:r>
      <w:r>
        <w:rPr>
          <w:spacing w:val="-1"/>
          <w:sz w:val="24"/>
        </w:rPr>
        <w:t xml:space="preserve"> </w:t>
      </w:r>
      <w:r>
        <w:rPr>
          <w:sz w:val="24"/>
        </w:rPr>
        <w:t>this</w:t>
      </w:r>
      <w:r>
        <w:rPr>
          <w:spacing w:val="-1"/>
          <w:sz w:val="24"/>
        </w:rPr>
        <w:t xml:space="preserve"> </w:t>
      </w:r>
      <w:r>
        <w:rPr>
          <w:sz w:val="24"/>
        </w:rPr>
        <w:t>Order,</w:t>
      </w:r>
      <w:r>
        <w:rPr>
          <w:spacing w:val="-1"/>
          <w:sz w:val="24"/>
        </w:rPr>
        <w:t xml:space="preserve"> </w:t>
      </w:r>
      <w:r>
        <w:rPr>
          <w:sz w:val="24"/>
        </w:rPr>
        <w:t>if</w:t>
      </w:r>
      <w:r>
        <w:rPr>
          <w:spacing w:val="-1"/>
          <w:sz w:val="24"/>
        </w:rPr>
        <w:t xml:space="preserve"> </w:t>
      </w:r>
      <w:r>
        <w:rPr>
          <w:sz w:val="24"/>
        </w:rPr>
        <w:t>a</w:t>
      </w:r>
      <w:r>
        <w:rPr>
          <w:spacing w:val="-1"/>
          <w:sz w:val="24"/>
        </w:rPr>
        <w:t xml:space="preserve"> </w:t>
      </w:r>
      <w:r>
        <w:rPr>
          <w:sz w:val="24"/>
        </w:rPr>
        <w:t>school</w:t>
      </w:r>
      <w:r>
        <w:rPr>
          <w:spacing w:val="-2"/>
          <w:sz w:val="24"/>
        </w:rPr>
        <w:t xml:space="preserve"> </w:t>
      </w:r>
      <w:r>
        <w:rPr>
          <w:sz w:val="24"/>
        </w:rPr>
        <w:t>council has</w:t>
      </w:r>
      <w:r>
        <w:rPr>
          <w:spacing w:val="-2"/>
          <w:sz w:val="24"/>
        </w:rPr>
        <w:t xml:space="preserve"> </w:t>
      </w:r>
      <w:r>
        <w:rPr>
          <w:sz w:val="24"/>
        </w:rPr>
        <w:t>been</w:t>
      </w:r>
      <w:r>
        <w:rPr>
          <w:spacing w:val="-1"/>
          <w:sz w:val="24"/>
        </w:rPr>
        <w:t xml:space="preserve"> </w:t>
      </w:r>
      <w:r>
        <w:rPr>
          <w:sz w:val="24"/>
        </w:rPr>
        <w:t>constituted</w:t>
      </w:r>
      <w:r>
        <w:rPr>
          <w:spacing w:val="-1"/>
          <w:sz w:val="24"/>
        </w:rPr>
        <w:t xml:space="preserve"> </w:t>
      </w:r>
      <w:r>
        <w:rPr>
          <w:sz w:val="24"/>
        </w:rPr>
        <w:t>for</w:t>
      </w:r>
      <w:r>
        <w:rPr>
          <w:spacing w:val="-2"/>
          <w:sz w:val="24"/>
        </w:rPr>
        <w:t xml:space="preserve"> </w:t>
      </w:r>
      <w:r>
        <w:rPr>
          <w:sz w:val="24"/>
        </w:rPr>
        <w:t>two</w:t>
      </w:r>
      <w:r>
        <w:rPr>
          <w:spacing w:val="-1"/>
          <w:sz w:val="24"/>
        </w:rPr>
        <w:t xml:space="preserve"> </w:t>
      </w:r>
      <w:r>
        <w:rPr>
          <w:sz w:val="24"/>
        </w:rPr>
        <w:t>or</w:t>
      </w:r>
      <w:r>
        <w:rPr>
          <w:spacing w:val="-1"/>
          <w:sz w:val="24"/>
        </w:rPr>
        <w:t xml:space="preserve"> </w:t>
      </w:r>
      <w:r>
        <w:rPr>
          <w:sz w:val="24"/>
        </w:rPr>
        <w:t>more</w:t>
      </w:r>
      <w:r>
        <w:rPr>
          <w:spacing w:val="-1"/>
          <w:sz w:val="24"/>
        </w:rPr>
        <w:t xml:space="preserve"> </w:t>
      </w:r>
      <w:r>
        <w:rPr>
          <w:sz w:val="24"/>
        </w:rPr>
        <w:t>schools:</w:t>
      </w:r>
    </w:p>
    <w:p w14:paraId="1A772D50" w14:textId="77777777" w:rsidR="00E90BAE" w:rsidRDefault="00E90BAE">
      <w:pPr>
        <w:pStyle w:val="BodyText"/>
        <w:spacing w:before="10"/>
        <w:rPr>
          <w:sz w:val="20"/>
        </w:rPr>
      </w:pPr>
    </w:p>
    <w:p w14:paraId="1A772D51" w14:textId="77777777" w:rsidR="00E90BAE" w:rsidRDefault="00201084" w:rsidP="00A51693">
      <w:pPr>
        <w:pStyle w:val="ListParagraph"/>
        <w:numPr>
          <w:ilvl w:val="1"/>
          <w:numId w:val="83"/>
        </w:numPr>
        <w:tabs>
          <w:tab w:val="left" w:pos="1333"/>
          <w:tab w:val="left" w:pos="1334"/>
        </w:tabs>
        <w:spacing w:before="1"/>
        <w:ind w:left="1333" w:right="1047" w:hanging="568"/>
        <w:rPr>
          <w:sz w:val="24"/>
        </w:rPr>
      </w:pPr>
      <w:r>
        <w:rPr>
          <w:sz w:val="24"/>
        </w:rPr>
        <w:t>a reference to the principal is to be taken to be a reference to co-principals (if</w:t>
      </w:r>
      <w:r>
        <w:rPr>
          <w:spacing w:val="-57"/>
          <w:sz w:val="24"/>
        </w:rPr>
        <w:t xml:space="preserve"> </w:t>
      </w:r>
      <w:r>
        <w:rPr>
          <w:sz w:val="24"/>
        </w:rPr>
        <w:t>any); and</w:t>
      </w:r>
    </w:p>
    <w:p w14:paraId="1A772D53" w14:textId="77777777" w:rsidR="00E90BAE" w:rsidRDefault="00201084" w:rsidP="00A51693">
      <w:pPr>
        <w:pStyle w:val="ListParagraph"/>
        <w:numPr>
          <w:ilvl w:val="1"/>
          <w:numId w:val="83"/>
        </w:numPr>
        <w:tabs>
          <w:tab w:val="left" w:pos="1333"/>
          <w:tab w:val="left" w:pos="1334"/>
        </w:tabs>
        <w:spacing w:before="62"/>
        <w:ind w:left="1333" w:right="1373" w:hanging="568"/>
        <w:rPr>
          <w:sz w:val="24"/>
        </w:rPr>
      </w:pPr>
      <w:r>
        <w:rPr>
          <w:sz w:val="24"/>
        </w:rPr>
        <w:t>any power, function, or duty conferred on a principal may be exercised or</w:t>
      </w:r>
      <w:r>
        <w:rPr>
          <w:spacing w:val="-57"/>
          <w:sz w:val="24"/>
        </w:rPr>
        <w:t xml:space="preserve"> </w:t>
      </w:r>
      <w:r>
        <w:rPr>
          <w:sz w:val="24"/>
        </w:rPr>
        <w:t>performed</w:t>
      </w:r>
      <w:r>
        <w:rPr>
          <w:spacing w:val="-3"/>
          <w:sz w:val="24"/>
        </w:rPr>
        <w:t xml:space="preserve"> </w:t>
      </w:r>
      <w:r>
        <w:rPr>
          <w:sz w:val="24"/>
        </w:rPr>
        <w:t>jointly</w:t>
      </w:r>
      <w:r>
        <w:rPr>
          <w:spacing w:val="-2"/>
          <w:sz w:val="24"/>
        </w:rPr>
        <w:t xml:space="preserve"> </w:t>
      </w:r>
      <w:r>
        <w:rPr>
          <w:sz w:val="24"/>
        </w:rPr>
        <w:t>and severally by</w:t>
      </w:r>
      <w:r>
        <w:rPr>
          <w:spacing w:val="-1"/>
          <w:sz w:val="24"/>
        </w:rPr>
        <w:t xml:space="preserve"> </w:t>
      </w:r>
      <w:r>
        <w:rPr>
          <w:sz w:val="24"/>
        </w:rPr>
        <w:t>the co-principals.</w:t>
      </w:r>
    </w:p>
    <w:p w14:paraId="1A772D54" w14:textId="77777777" w:rsidR="00E90BAE" w:rsidRDefault="00E90BAE">
      <w:pPr>
        <w:pStyle w:val="BodyText"/>
        <w:spacing w:before="10"/>
        <w:rPr>
          <w:sz w:val="20"/>
        </w:rPr>
      </w:pPr>
    </w:p>
    <w:p w14:paraId="1A772D55" w14:textId="4CFF1BDF" w:rsidR="00E90BAE" w:rsidRDefault="00201084" w:rsidP="00A51693">
      <w:pPr>
        <w:pStyle w:val="ListParagraph"/>
        <w:numPr>
          <w:ilvl w:val="0"/>
          <w:numId w:val="83"/>
        </w:numPr>
        <w:tabs>
          <w:tab w:val="left" w:pos="767"/>
          <w:tab w:val="left" w:pos="768"/>
        </w:tabs>
        <w:ind w:right="1018"/>
        <w:rPr>
          <w:sz w:val="24"/>
        </w:rPr>
      </w:pPr>
      <w:r>
        <w:rPr>
          <w:sz w:val="24"/>
        </w:rPr>
        <w:t>For the purposes of Part 3 and Schedule 6, any person on any form of leave from</w:t>
      </w:r>
      <w:r>
        <w:rPr>
          <w:spacing w:val="1"/>
          <w:sz w:val="24"/>
        </w:rPr>
        <w:t xml:space="preserve"> </w:t>
      </w:r>
      <w:r>
        <w:rPr>
          <w:sz w:val="24"/>
        </w:rPr>
        <w:t>employment with the Department (including secondment), whether with or without</w:t>
      </w:r>
      <w:r>
        <w:rPr>
          <w:spacing w:val="-57"/>
          <w:sz w:val="24"/>
        </w:rPr>
        <w:t xml:space="preserve"> </w:t>
      </w:r>
      <w:r>
        <w:rPr>
          <w:sz w:val="24"/>
        </w:rPr>
        <w:t>pay,</w:t>
      </w:r>
      <w:r>
        <w:rPr>
          <w:spacing w:val="-1"/>
          <w:sz w:val="24"/>
        </w:rPr>
        <w:t xml:space="preserve"> </w:t>
      </w:r>
      <w:r>
        <w:rPr>
          <w:sz w:val="24"/>
        </w:rPr>
        <w:t>is considered:</w:t>
      </w:r>
    </w:p>
    <w:p w14:paraId="1A772D56" w14:textId="77777777" w:rsidR="00E90BAE" w:rsidRDefault="00E90BAE">
      <w:pPr>
        <w:pStyle w:val="BodyText"/>
        <w:spacing w:before="10"/>
        <w:rPr>
          <w:sz w:val="20"/>
        </w:rPr>
      </w:pPr>
    </w:p>
    <w:p w14:paraId="1A772D57" w14:textId="77777777" w:rsidR="00E90BAE" w:rsidRDefault="00201084" w:rsidP="00A51693">
      <w:pPr>
        <w:pStyle w:val="ListParagraph"/>
        <w:numPr>
          <w:ilvl w:val="1"/>
          <w:numId w:val="83"/>
        </w:numPr>
        <w:tabs>
          <w:tab w:val="left" w:pos="1333"/>
          <w:tab w:val="left" w:pos="1334"/>
        </w:tabs>
        <w:ind w:left="1333" w:right="945" w:hanging="568"/>
        <w:rPr>
          <w:sz w:val="24"/>
        </w:rPr>
      </w:pPr>
      <w:r>
        <w:rPr>
          <w:sz w:val="24"/>
        </w:rPr>
        <w:t>while on leave, to have the Department employee status they had immediately</w:t>
      </w:r>
      <w:r>
        <w:rPr>
          <w:spacing w:val="-57"/>
          <w:sz w:val="24"/>
        </w:rPr>
        <w:t xml:space="preserve"> </w:t>
      </w:r>
      <w:r>
        <w:rPr>
          <w:sz w:val="24"/>
        </w:rPr>
        <w:t>before</w:t>
      </w:r>
      <w:r>
        <w:rPr>
          <w:spacing w:val="-1"/>
          <w:sz w:val="24"/>
        </w:rPr>
        <w:t xml:space="preserve"> </w:t>
      </w:r>
      <w:r>
        <w:rPr>
          <w:sz w:val="24"/>
        </w:rPr>
        <w:t>going</w:t>
      </w:r>
      <w:r>
        <w:rPr>
          <w:spacing w:val="-2"/>
          <w:sz w:val="24"/>
        </w:rPr>
        <w:t xml:space="preserve"> </w:t>
      </w:r>
      <w:r>
        <w:rPr>
          <w:sz w:val="24"/>
        </w:rPr>
        <w:t>on leave; and</w:t>
      </w:r>
    </w:p>
    <w:p w14:paraId="1A772D58" w14:textId="77777777" w:rsidR="00E90BAE" w:rsidRDefault="00E90BAE">
      <w:pPr>
        <w:pStyle w:val="BodyText"/>
        <w:spacing w:before="10"/>
        <w:rPr>
          <w:sz w:val="20"/>
        </w:rPr>
      </w:pPr>
    </w:p>
    <w:p w14:paraId="1A772D59" w14:textId="77777777" w:rsidR="00E90BAE" w:rsidRDefault="00201084" w:rsidP="00A51693">
      <w:pPr>
        <w:pStyle w:val="ListParagraph"/>
        <w:numPr>
          <w:ilvl w:val="1"/>
          <w:numId w:val="83"/>
        </w:numPr>
        <w:tabs>
          <w:tab w:val="left" w:pos="1333"/>
          <w:tab w:val="left" w:pos="1334"/>
        </w:tabs>
        <w:ind w:left="1333" w:right="1152" w:hanging="568"/>
        <w:rPr>
          <w:sz w:val="24"/>
        </w:rPr>
      </w:pPr>
      <w:r>
        <w:rPr>
          <w:sz w:val="24"/>
        </w:rPr>
        <w:t>if the leave is for a period of six months or less, to remain a member of any</w:t>
      </w:r>
      <w:r>
        <w:rPr>
          <w:spacing w:val="1"/>
          <w:sz w:val="24"/>
        </w:rPr>
        <w:t xml:space="preserve"> </w:t>
      </w:r>
      <w:r>
        <w:rPr>
          <w:sz w:val="24"/>
        </w:rPr>
        <w:t>Department employee electorate of which they were a member immediately</w:t>
      </w:r>
      <w:r>
        <w:rPr>
          <w:spacing w:val="-57"/>
          <w:sz w:val="24"/>
        </w:rPr>
        <w:t xml:space="preserve"> </w:t>
      </w:r>
      <w:r>
        <w:rPr>
          <w:sz w:val="24"/>
        </w:rPr>
        <w:t>before</w:t>
      </w:r>
      <w:r>
        <w:rPr>
          <w:spacing w:val="-1"/>
          <w:sz w:val="24"/>
        </w:rPr>
        <w:t xml:space="preserve"> </w:t>
      </w:r>
      <w:r>
        <w:rPr>
          <w:sz w:val="24"/>
        </w:rPr>
        <w:t>going</w:t>
      </w:r>
      <w:r>
        <w:rPr>
          <w:spacing w:val="-2"/>
          <w:sz w:val="24"/>
        </w:rPr>
        <w:t xml:space="preserve"> </w:t>
      </w:r>
      <w:r>
        <w:rPr>
          <w:sz w:val="24"/>
        </w:rPr>
        <w:t>on leave.</w:t>
      </w:r>
    </w:p>
    <w:p w14:paraId="1A772D5A" w14:textId="77777777" w:rsidR="00E90BAE" w:rsidRDefault="00E90BAE">
      <w:pPr>
        <w:pStyle w:val="BodyText"/>
        <w:spacing w:before="10"/>
        <w:rPr>
          <w:sz w:val="20"/>
        </w:rPr>
      </w:pPr>
    </w:p>
    <w:p w14:paraId="1A772D5B" w14:textId="77777777" w:rsidR="00E90BAE" w:rsidRDefault="00201084">
      <w:pPr>
        <w:ind w:left="767"/>
        <w:rPr>
          <w:b/>
          <w:sz w:val="20"/>
        </w:rPr>
      </w:pPr>
      <w:r>
        <w:rPr>
          <w:b/>
          <w:sz w:val="20"/>
        </w:rPr>
        <w:t>Notes:</w:t>
      </w:r>
    </w:p>
    <w:p w14:paraId="1A772D5C" w14:textId="77777777" w:rsidR="00E90BAE" w:rsidRDefault="00E90BAE">
      <w:pPr>
        <w:pStyle w:val="BodyText"/>
        <w:spacing w:before="9"/>
        <w:rPr>
          <w:b/>
          <w:sz w:val="20"/>
        </w:rPr>
      </w:pPr>
    </w:p>
    <w:p w14:paraId="1A772D5D" w14:textId="77777777" w:rsidR="00E90BAE" w:rsidRDefault="00201084">
      <w:pPr>
        <w:ind w:left="767"/>
        <w:rPr>
          <w:i/>
          <w:sz w:val="20"/>
        </w:rPr>
      </w:pPr>
      <w:r>
        <w:rPr>
          <w:i/>
          <w:sz w:val="20"/>
        </w:rPr>
        <w:t>Interpretation</w:t>
      </w:r>
    </w:p>
    <w:p w14:paraId="1A772D5E" w14:textId="77777777" w:rsidR="00E90BAE" w:rsidRDefault="00E90BAE">
      <w:pPr>
        <w:pStyle w:val="BodyText"/>
        <w:spacing w:before="10"/>
        <w:rPr>
          <w:i/>
          <w:sz w:val="20"/>
        </w:rPr>
      </w:pPr>
    </w:p>
    <w:p w14:paraId="1A772D5F" w14:textId="77777777" w:rsidR="00E90BAE" w:rsidRDefault="00201084" w:rsidP="00A51693">
      <w:pPr>
        <w:pStyle w:val="ListParagraph"/>
        <w:numPr>
          <w:ilvl w:val="0"/>
          <w:numId w:val="77"/>
        </w:numPr>
        <w:tabs>
          <w:tab w:val="left" w:pos="1333"/>
          <w:tab w:val="left" w:pos="1334"/>
        </w:tabs>
        <w:spacing w:before="1"/>
        <w:ind w:right="578"/>
        <w:rPr>
          <w:sz w:val="20"/>
        </w:rPr>
      </w:pPr>
      <w:r>
        <w:rPr>
          <w:sz w:val="20"/>
        </w:rPr>
        <w:t>This Order is a subordinate instrument under the Act. This Order uses many terms that are defined</w:t>
      </w:r>
      <w:r>
        <w:rPr>
          <w:spacing w:val="-47"/>
          <w:sz w:val="20"/>
        </w:rPr>
        <w:t xml:space="preserve"> </w:t>
      </w:r>
      <w:r>
        <w:rPr>
          <w:sz w:val="20"/>
        </w:rPr>
        <w:t xml:space="preserve">in the Act. Under section 23 of the </w:t>
      </w:r>
      <w:r>
        <w:rPr>
          <w:b/>
          <w:sz w:val="20"/>
        </w:rPr>
        <w:t>Interpretation of Legislation Act 1984</w:t>
      </w:r>
      <w:r>
        <w:rPr>
          <w:sz w:val="20"/>
        </w:rPr>
        <w:t>, expressions used in a</w:t>
      </w:r>
      <w:r>
        <w:rPr>
          <w:spacing w:val="-47"/>
          <w:sz w:val="20"/>
        </w:rPr>
        <w:t xml:space="preserve"> </w:t>
      </w:r>
      <w:r>
        <w:rPr>
          <w:sz w:val="20"/>
        </w:rPr>
        <w:t>subordinate instrument have the same respective meanings as they have in the Act under which</w:t>
      </w:r>
      <w:r>
        <w:rPr>
          <w:spacing w:val="1"/>
          <w:sz w:val="20"/>
        </w:rPr>
        <w:t xml:space="preserve"> </w:t>
      </w:r>
      <w:r>
        <w:rPr>
          <w:sz w:val="20"/>
        </w:rPr>
        <w:t xml:space="preserve">they are made. For this reason, this Order does not define terms such as </w:t>
      </w:r>
      <w:r>
        <w:rPr>
          <w:i/>
          <w:sz w:val="20"/>
        </w:rPr>
        <w:t>Department</w:t>
      </w:r>
      <w:r>
        <w:rPr>
          <w:sz w:val="20"/>
        </w:rPr>
        <w:t xml:space="preserve">, </w:t>
      </w:r>
      <w:r>
        <w:rPr>
          <w:i/>
          <w:sz w:val="20"/>
        </w:rPr>
        <w:t>Government</w:t>
      </w:r>
      <w:r>
        <w:rPr>
          <w:i/>
          <w:spacing w:val="1"/>
          <w:sz w:val="20"/>
        </w:rPr>
        <w:t xml:space="preserve"> </w:t>
      </w:r>
      <w:r>
        <w:rPr>
          <w:i/>
          <w:sz w:val="20"/>
        </w:rPr>
        <w:t>school</w:t>
      </w:r>
      <w:r>
        <w:rPr>
          <w:sz w:val="20"/>
        </w:rPr>
        <w:t>,</w:t>
      </w:r>
      <w:r>
        <w:rPr>
          <w:spacing w:val="-2"/>
          <w:sz w:val="20"/>
        </w:rPr>
        <w:t xml:space="preserve"> </w:t>
      </w:r>
      <w:r>
        <w:rPr>
          <w:i/>
          <w:sz w:val="20"/>
        </w:rPr>
        <w:t>parent</w:t>
      </w:r>
      <w:r>
        <w:rPr>
          <w:sz w:val="20"/>
        </w:rPr>
        <w:t>,</w:t>
      </w:r>
      <w:r>
        <w:rPr>
          <w:spacing w:val="-1"/>
          <w:sz w:val="20"/>
        </w:rPr>
        <w:t xml:space="preserve"> </w:t>
      </w:r>
      <w:r>
        <w:rPr>
          <w:i/>
          <w:sz w:val="20"/>
        </w:rPr>
        <w:t xml:space="preserve">principal, </w:t>
      </w:r>
      <w:r>
        <w:rPr>
          <w:sz w:val="20"/>
        </w:rPr>
        <w:t>and</w:t>
      </w:r>
      <w:r>
        <w:rPr>
          <w:spacing w:val="-2"/>
          <w:sz w:val="20"/>
        </w:rPr>
        <w:t xml:space="preserve"> </w:t>
      </w:r>
      <w:r>
        <w:rPr>
          <w:i/>
          <w:sz w:val="20"/>
        </w:rPr>
        <w:t>Secretary</w:t>
      </w:r>
      <w:r>
        <w:rPr>
          <w:sz w:val="20"/>
        </w:rPr>
        <w:t>.</w:t>
      </w:r>
    </w:p>
    <w:p w14:paraId="1A772D60" w14:textId="77777777" w:rsidR="00E90BAE" w:rsidRDefault="00E90BAE">
      <w:pPr>
        <w:pStyle w:val="BodyText"/>
        <w:spacing w:before="9"/>
        <w:rPr>
          <w:sz w:val="20"/>
        </w:rPr>
      </w:pPr>
    </w:p>
    <w:p w14:paraId="1A772D61" w14:textId="4C69C563" w:rsidR="00E90BAE" w:rsidRDefault="00201084">
      <w:pPr>
        <w:spacing w:before="1"/>
        <w:ind w:left="768"/>
        <w:rPr>
          <w:i/>
          <w:sz w:val="20"/>
        </w:rPr>
      </w:pPr>
      <w:r>
        <w:rPr>
          <w:i/>
          <w:sz w:val="20"/>
        </w:rPr>
        <w:t>Forms</w:t>
      </w:r>
    </w:p>
    <w:p w14:paraId="1A772D62" w14:textId="10C64441" w:rsidR="00E90BAE" w:rsidRDefault="00E90BAE">
      <w:pPr>
        <w:pStyle w:val="BodyText"/>
        <w:spacing w:before="10"/>
        <w:rPr>
          <w:i/>
          <w:sz w:val="20"/>
        </w:rPr>
      </w:pPr>
    </w:p>
    <w:p w14:paraId="1A772D63" w14:textId="391FFC28" w:rsidR="00E90BAE" w:rsidRDefault="00201084" w:rsidP="00A51693">
      <w:pPr>
        <w:pStyle w:val="ListParagraph"/>
        <w:numPr>
          <w:ilvl w:val="0"/>
          <w:numId w:val="77"/>
        </w:numPr>
        <w:tabs>
          <w:tab w:val="left" w:pos="1334"/>
          <w:tab w:val="left" w:pos="1335"/>
        </w:tabs>
        <w:ind w:right="556"/>
        <w:rPr>
          <w:sz w:val="20"/>
        </w:rPr>
      </w:pPr>
      <w:r>
        <w:rPr>
          <w:sz w:val="20"/>
        </w:rPr>
        <w:t xml:space="preserve">This Order prescribes </w:t>
      </w:r>
      <w:proofErr w:type="gramStart"/>
      <w:r>
        <w:rPr>
          <w:sz w:val="20"/>
        </w:rPr>
        <w:t>a number of</w:t>
      </w:r>
      <w:proofErr w:type="gramEnd"/>
      <w:r>
        <w:rPr>
          <w:sz w:val="20"/>
        </w:rPr>
        <w:t xml:space="preserve"> forms for various purposes, such as forms to be used in school</w:t>
      </w:r>
      <w:r>
        <w:rPr>
          <w:spacing w:val="1"/>
          <w:sz w:val="20"/>
        </w:rPr>
        <w:t xml:space="preserve"> </w:t>
      </w:r>
      <w:r>
        <w:rPr>
          <w:sz w:val="20"/>
        </w:rPr>
        <w:t>council elections. A failure to observe strict compliance with requirements for a prescribed form is</w:t>
      </w:r>
      <w:r>
        <w:rPr>
          <w:spacing w:val="-47"/>
          <w:sz w:val="20"/>
        </w:rPr>
        <w:t xml:space="preserve"> </w:t>
      </w:r>
      <w:r>
        <w:rPr>
          <w:sz w:val="20"/>
        </w:rPr>
        <w:t>unlikely to make the form (and anything done under or through it) invalid: see section 53 of the</w:t>
      </w:r>
      <w:r>
        <w:rPr>
          <w:spacing w:val="1"/>
          <w:sz w:val="20"/>
        </w:rPr>
        <w:t xml:space="preserve"> </w:t>
      </w:r>
      <w:r>
        <w:rPr>
          <w:b/>
          <w:sz w:val="20"/>
        </w:rPr>
        <w:t>Interpretation of Legislation Act 1984</w:t>
      </w:r>
      <w:r>
        <w:rPr>
          <w:sz w:val="20"/>
        </w:rPr>
        <w:t xml:space="preserve">, which provides that “[w]here a form is </w:t>
      </w:r>
      <w:r>
        <w:rPr>
          <w:i/>
          <w:sz w:val="20"/>
        </w:rPr>
        <w:t xml:space="preserve">prescribed by </w:t>
      </w:r>
      <w:r>
        <w:rPr>
          <w:sz w:val="20"/>
        </w:rPr>
        <w:t>an</w:t>
      </w:r>
      <w:r>
        <w:rPr>
          <w:spacing w:val="1"/>
          <w:sz w:val="20"/>
        </w:rPr>
        <w:t xml:space="preserve"> </w:t>
      </w:r>
      <w:r>
        <w:rPr>
          <w:sz w:val="20"/>
        </w:rPr>
        <w:t xml:space="preserve">Act or </w:t>
      </w:r>
      <w:r>
        <w:rPr>
          <w:i/>
          <w:sz w:val="20"/>
        </w:rPr>
        <w:t xml:space="preserve">subordinate instrument </w:t>
      </w:r>
      <w:r>
        <w:rPr>
          <w:sz w:val="20"/>
        </w:rPr>
        <w:t>for any purpose, any form in or to the like effect of the prescribed</w:t>
      </w:r>
      <w:r>
        <w:rPr>
          <w:spacing w:val="1"/>
          <w:sz w:val="20"/>
        </w:rPr>
        <w:t xml:space="preserve"> </w:t>
      </w:r>
      <w:r>
        <w:rPr>
          <w:sz w:val="20"/>
        </w:rPr>
        <w:t>form</w:t>
      </w:r>
      <w:r>
        <w:rPr>
          <w:spacing w:val="-3"/>
          <w:sz w:val="20"/>
        </w:rPr>
        <w:t xml:space="preserve"> </w:t>
      </w:r>
      <w:r>
        <w:rPr>
          <w:sz w:val="20"/>
        </w:rPr>
        <w:t>shall,</w:t>
      </w:r>
      <w:r>
        <w:rPr>
          <w:spacing w:val="-2"/>
          <w:sz w:val="20"/>
        </w:rPr>
        <w:t xml:space="preserve"> </w:t>
      </w:r>
      <w:r>
        <w:rPr>
          <w:sz w:val="20"/>
        </w:rPr>
        <w:t>unless</w:t>
      </w:r>
      <w:r>
        <w:rPr>
          <w:spacing w:val="-1"/>
          <w:sz w:val="20"/>
        </w:rPr>
        <w:t xml:space="preserve"> </w:t>
      </w:r>
      <w:r>
        <w:rPr>
          <w:sz w:val="20"/>
        </w:rPr>
        <w:t>the</w:t>
      </w:r>
      <w:r>
        <w:rPr>
          <w:spacing w:val="-1"/>
          <w:sz w:val="20"/>
        </w:rPr>
        <w:t xml:space="preserve"> </w:t>
      </w:r>
      <w:r>
        <w:rPr>
          <w:sz w:val="20"/>
        </w:rPr>
        <w:t>contrary</w:t>
      </w:r>
      <w:r>
        <w:rPr>
          <w:spacing w:val="-1"/>
          <w:sz w:val="20"/>
        </w:rPr>
        <w:t xml:space="preserve"> </w:t>
      </w:r>
      <w:r>
        <w:rPr>
          <w:sz w:val="20"/>
        </w:rPr>
        <w:t>intention</w:t>
      </w:r>
      <w:r>
        <w:rPr>
          <w:spacing w:val="-2"/>
          <w:sz w:val="20"/>
        </w:rPr>
        <w:t xml:space="preserve"> </w:t>
      </w:r>
      <w:r>
        <w:rPr>
          <w:sz w:val="20"/>
        </w:rPr>
        <w:t>appears,</w:t>
      </w:r>
      <w:r>
        <w:rPr>
          <w:spacing w:val="-2"/>
          <w:sz w:val="20"/>
        </w:rPr>
        <w:t xml:space="preserve"> </w:t>
      </w:r>
      <w:r>
        <w:rPr>
          <w:sz w:val="20"/>
        </w:rPr>
        <w:t>be</w:t>
      </w:r>
      <w:r>
        <w:rPr>
          <w:spacing w:val="-2"/>
          <w:sz w:val="20"/>
        </w:rPr>
        <w:t xml:space="preserve"> </w:t>
      </w:r>
      <w:r>
        <w:rPr>
          <w:sz w:val="20"/>
        </w:rPr>
        <w:t>sufficient</w:t>
      </w:r>
      <w:r>
        <w:rPr>
          <w:spacing w:val="-2"/>
          <w:sz w:val="20"/>
        </w:rPr>
        <w:t xml:space="preserve"> </w:t>
      </w:r>
      <w:r>
        <w:rPr>
          <w:sz w:val="20"/>
        </w:rPr>
        <w:t>in law”</w:t>
      </w:r>
      <w:r>
        <w:rPr>
          <w:spacing w:val="-3"/>
          <w:sz w:val="20"/>
        </w:rPr>
        <w:t xml:space="preserve"> </w:t>
      </w:r>
      <w:r>
        <w:rPr>
          <w:sz w:val="20"/>
        </w:rPr>
        <w:t>(emphasis</w:t>
      </w:r>
      <w:r>
        <w:rPr>
          <w:spacing w:val="-2"/>
          <w:sz w:val="20"/>
        </w:rPr>
        <w:t xml:space="preserve"> </w:t>
      </w:r>
      <w:r>
        <w:rPr>
          <w:sz w:val="20"/>
        </w:rPr>
        <w:t>added).</w:t>
      </w:r>
    </w:p>
    <w:p w14:paraId="1A772D64" w14:textId="77777777" w:rsidR="00E90BAE" w:rsidRDefault="00E90BAE">
      <w:pPr>
        <w:pStyle w:val="BodyText"/>
        <w:spacing w:before="10"/>
        <w:rPr>
          <w:sz w:val="20"/>
        </w:rPr>
      </w:pPr>
    </w:p>
    <w:p w14:paraId="1A772D65" w14:textId="77777777" w:rsidR="00E90BAE" w:rsidRDefault="00201084">
      <w:pPr>
        <w:pStyle w:val="Heading2"/>
        <w:ind w:left="664" w:right="1022" w:firstLine="0"/>
        <w:jc w:val="center"/>
      </w:pPr>
      <w:bookmarkStart w:id="6" w:name="Part_2_–_New_and_existing_school_council"/>
      <w:bookmarkEnd w:id="6"/>
      <w:r>
        <w:t>Part</w:t>
      </w:r>
      <w:r>
        <w:rPr>
          <w:spacing w:val="-2"/>
        </w:rPr>
        <w:t xml:space="preserve"> </w:t>
      </w:r>
      <w:r>
        <w:t>2</w:t>
      </w:r>
      <w:r>
        <w:rPr>
          <w:spacing w:val="-1"/>
        </w:rPr>
        <w:t xml:space="preserve"> </w:t>
      </w:r>
      <w:r>
        <w:t>–</w:t>
      </w:r>
      <w:r>
        <w:rPr>
          <w:spacing w:val="-1"/>
        </w:rPr>
        <w:t xml:space="preserve"> </w:t>
      </w:r>
      <w:r>
        <w:t>New</w:t>
      </w:r>
      <w:r>
        <w:rPr>
          <w:spacing w:val="-3"/>
        </w:rPr>
        <w:t xml:space="preserve"> </w:t>
      </w:r>
      <w:r>
        <w:t>and</w:t>
      </w:r>
      <w:r>
        <w:rPr>
          <w:spacing w:val="-2"/>
        </w:rPr>
        <w:t xml:space="preserve"> </w:t>
      </w:r>
      <w:r>
        <w:t>existing</w:t>
      </w:r>
      <w:r>
        <w:rPr>
          <w:spacing w:val="-1"/>
        </w:rPr>
        <w:t xml:space="preserve"> </w:t>
      </w:r>
      <w:r>
        <w:t>school</w:t>
      </w:r>
      <w:r>
        <w:rPr>
          <w:spacing w:val="-1"/>
        </w:rPr>
        <w:t xml:space="preserve"> </w:t>
      </w:r>
      <w:r>
        <w:t>councils</w:t>
      </w:r>
    </w:p>
    <w:p w14:paraId="1A772D66" w14:textId="77777777" w:rsidR="00E90BAE" w:rsidRDefault="00E90BAE">
      <w:pPr>
        <w:pStyle w:val="BodyText"/>
        <w:spacing w:before="10"/>
        <w:rPr>
          <w:b/>
          <w:sz w:val="20"/>
        </w:rPr>
      </w:pPr>
    </w:p>
    <w:p w14:paraId="1A772D67" w14:textId="77777777" w:rsidR="00E90BAE" w:rsidRDefault="00201084" w:rsidP="00A51693">
      <w:pPr>
        <w:pStyle w:val="ListParagraph"/>
        <w:numPr>
          <w:ilvl w:val="0"/>
          <w:numId w:val="85"/>
        </w:numPr>
        <w:tabs>
          <w:tab w:val="left" w:pos="761"/>
          <w:tab w:val="left" w:pos="762"/>
        </w:tabs>
        <w:ind w:hanging="563"/>
        <w:rPr>
          <w:b/>
          <w:sz w:val="24"/>
        </w:rPr>
      </w:pPr>
      <w:bookmarkStart w:id="7" w:name="5._Constitution_of_new_school_councils"/>
      <w:bookmarkEnd w:id="7"/>
      <w:r>
        <w:rPr>
          <w:b/>
          <w:sz w:val="24"/>
        </w:rPr>
        <w:t>Constitution</w:t>
      </w:r>
      <w:r>
        <w:rPr>
          <w:b/>
          <w:spacing w:val="-4"/>
          <w:sz w:val="24"/>
        </w:rPr>
        <w:t xml:space="preserve"> </w:t>
      </w:r>
      <w:r>
        <w:rPr>
          <w:b/>
          <w:sz w:val="24"/>
        </w:rPr>
        <w:t>of</w:t>
      </w:r>
      <w:r>
        <w:rPr>
          <w:b/>
          <w:spacing w:val="-2"/>
          <w:sz w:val="24"/>
        </w:rPr>
        <w:t xml:space="preserve"> </w:t>
      </w:r>
      <w:r>
        <w:rPr>
          <w:b/>
          <w:sz w:val="24"/>
        </w:rPr>
        <w:t>new</w:t>
      </w:r>
      <w:r>
        <w:rPr>
          <w:b/>
          <w:spacing w:val="-4"/>
          <w:sz w:val="24"/>
        </w:rPr>
        <w:t xml:space="preserve"> </w:t>
      </w:r>
      <w:r>
        <w:rPr>
          <w:b/>
          <w:sz w:val="24"/>
        </w:rPr>
        <w:t>school</w:t>
      </w:r>
      <w:r>
        <w:rPr>
          <w:b/>
          <w:spacing w:val="-2"/>
          <w:sz w:val="24"/>
        </w:rPr>
        <w:t xml:space="preserve"> </w:t>
      </w:r>
      <w:r>
        <w:rPr>
          <w:b/>
          <w:sz w:val="24"/>
        </w:rPr>
        <w:t>councils</w:t>
      </w:r>
    </w:p>
    <w:p w14:paraId="1A772D68" w14:textId="77777777" w:rsidR="00E90BAE" w:rsidRDefault="00E90BAE">
      <w:pPr>
        <w:pStyle w:val="BodyText"/>
        <w:spacing w:before="10"/>
        <w:rPr>
          <w:b/>
          <w:sz w:val="20"/>
        </w:rPr>
      </w:pPr>
    </w:p>
    <w:p w14:paraId="1A772D69" w14:textId="77777777" w:rsidR="00E90BAE" w:rsidRDefault="00201084" w:rsidP="00A51693">
      <w:pPr>
        <w:pStyle w:val="ListParagraph"/>
        <w:numPr>
          <w:ilvl w:val="0"/>
          <w:numId w:val="76"/>
        </w:numPr>
        <w:tabs>
          <w:tab w:val="left" w:pos="739"/>
          <w:tab w:val="left" w:pos="740"/>
        </w:tabs>
        <w:ind w:left="739" w:right="1453"/>
        <w:rPr>
          <w:sz w:val="24"/>
        </w:rPr>
      </w:pPr>
      <w:r>
        <w:rPr>
          <w:sz w:val="24"/>
        </w:rPr>
        <w:t>For the purposes of section 2.3.2 of the Act, there is to be constituted as a body</w:t>
      </w:r>
      <w:r>
        <w:rPr>
          <w:spacing w:val="-57"/>
          <w:sz w:val="24"/>
        </w:rPr>
        <w:t xml:space="preserve"> </w:t>
      </w:r>
      <w:r>
        <w:rPr>
          <w:sz w:val="24"/>
        </w:rPr>
        <w:t>corporate a school council with the name referred to in column 1 of Table A in</w:t>
      </w:r>
      <w:r>
        <w:rPr>
          <w:spacing w:val="-57"/>
          <w:sz w:val="24"/>
        </w:rPr>
        <w:t xml:space="preserve"> </w:t>
      </w:r>
      <w:r>
        <w:rPr>
          <w:sz w:val="24"/>
        </w:rPr>
        <w:t>Schedule 1 in respect of the Government school or schools referred to in the</w:t>
      </w:r>
      <w:r>
        <w:rPr>
          <w:spacing w:val="1"/>
          <w:sz w:val="24"/>
        </w:rPr>
        <w:t xml:space="preserve"> </w:t>
      </w:r>
      <w:r>
        <w:rPr>
          <w:sz w:val="24"/>
        </w:rPr>
        <w:t>corresponding</w:t>
      </w:r>
      <w:r>
        <w:rPr>
          <w:spacing w:val="-1"/>
          <w:sz w:val="24"/>
        </w:rPr>
        <w:t xml:space="preserve"> </w:t>
      </w:r>
      <w:r>
        <w:rPr>
          <w:sz w:val="24"/>
        </w:rPr>
        <w:t>row</w:t>
      </w:r>
      <w:r>
        <w:rPr>
          <w:spacing w:val="-1"/>
          <w:sz w:val="24"/>
        </w:rPr>
        <w:t xml:space="preserve"> </w:t>
      </w:r>
      <w:r>
        <w:rPr>
          <w:sz w:val="24"/>
        </w:rPr>
        <w:t>in column 2 of</w:t>
      </w:r>
      <w:r>
        <w:rPr>
          <w:spacing w:val="-1"/>
          <w:sz w:val="24"/>
        </w:rPr>
        <w:t xml:space="preserve"> </w:t>
      </w:r>
      <w:r>
        <w:rPr>
          <w:sz w:val="24"/>
        </w:rPr>
        <w:t>that Table.</w:t>
      </w:r>
    </w:p>
    <w:p w14:paraId="1A772D6A" w14:textId="77777777" w:rsidR="00E90BAE" w:rsidRDefault="00E90BAE">
      <w:pPr>
        <w:pStyle w:val="BodyText"/>
        <w:spacing w:before="10"/>
        <w:rPr>
          <w:sz w:val="20"/>
        </w:rPr>
      </w:pPr>
    </w:p>
    <w:p w14:paraId="1A772D6B" w14:textId="34983DBD" w:rsidR="00DF0215" w:rsidRDefault="00201084" w:rsidP="00A51693">
      <w:pPr>
        <w:pStyle w:val="ListParagraph"/>
        <w:numPr>
          <w:ilvl w:val="0"/>
          <w:numId w:val="76"/>
        </w:numPr>
        <w:tabs>
          <w:tab w:val="left" w:pos="739"/>
          <w:tab w:val="left" w:pos="740"/>
        </w:tabs>
        <w:ind w:left="739" w:right="741"/>
        <w:rPr>
          <w:sz w:val="24"/>
        </w:rPr>
      </w:pPr>
      <w:r>
        <w:rPr>
          <w:sz w:val="24"/>
        </w:rPr>
        <w:t>A school council constituted under subclause (1) may exercise and discharge the</w:t>
      </w:r>
      <w:r>
        <w:rPr>
          <w:spacing w:val="1"/>
          <w:sz w:val="24"/>
        </w:rPr>
        <w:t xml:space="preserve"> </w:t>
      </w:r>
      <w:r>
        <w:rPr>
          <w:sz w:val="24"/>
        </w:rPr>
        <w:t>powers, duties, and functions conferred or imposed on it by or under the Act including</w:t>
      </w:r>
      <w:r>
        <w:rPr>
          <w:spacing w:val="-57"/>
          <w:sz w:val="24"/>
        </w:rPr>
        <w:t xml:space="preserve"> </w:t>
      </w:r>
      <w:r>
        <w:rPr>
          <w:sz w:val="24"/>
        </w:rPr>
        <w:t>by</w:t>
      </w:r>
      <w:r>
        <w:rPr>
          <w:spacing w:val="-1"/>
          <w:sz w:val="24"/>
        </w:rPr>
        <w:t xml:space="preserve"> </w:t>
      </w:r>
      <w:r>
        <w:rPr>
          <w:sz w:val="24"/>
        </w:rPr>
        <w:t>Part</w:t>
      </w:r>
      <w:r>
        <w:rPr>
          <w:spacing w:val="-1"/>
          <w:sz w:val="24"/>
        </w:rPr>
        <w:t xml:space="preserve"> </w:t>
      </w:r>
      <w:r>
        <w:rPr>
          <w:sz w:val="24"/>
        </w:rPr>
        <w:t>4 of</w:t>
      </w:r>
      <w:r>
        <w:rPr>
          <w:spacing w:val="-2"/>
          <w:sz w:val="24"/>
        </w:rPr>
        <w:t xml:space="preserve"> </w:t>
      </w:r>
      <w:r>
        <w:rPr>
          <w:sz w:val="24"/>
        </w:rPr>
        <w:t>the</w:t>
      </w:r>
      <w:r>
        <w:rPr>
          <w:spacing w:val="-1"/>
          <w:sz w:val="24"/>
        </w:rPr>
        <w:t xml:space="preserve"> </w:t>
      </w:r>
      <w:r>
        <w:rPr>
          <w:i/>
          <w:sz w:val="24"/>
        </w:rPr>
        <w:t>Education and</w:t>
      </w:r>
      <w:r>
        <w:rPr>
          <w:i/>
          <w:spacing w:val="-1"/>
          <w:sz w:val="24"/>
        </w:rPr>
        <w:t xml:space="preserve"> </w:t>
      </w:r>
      <w:r>
        <w:rPr>
          <w:i/>
          <w:sz w:val="24"/>
        </w:rPr>
        <w:t>Training Reform</w:t>
      </w:r>
      <w:r>
        <w:rPr>
          <w:i/>
          <w:spacing w:val="-2"/>
          <w:sz w:val="24"/>
        </w:rPr>
        <w:t xml:space="preserve"> </w:t>
      </w:r>
      <w:r>
        <w:rPr>
          <w:i/>
          <w:sz w:val="24"/>
        </w:rPr>
        <w:t>Regulations</w:t>
      </w:r>
      <w:r>
        <w:rPr>
          <w:i/>
          <w:spacing w:val="-1"/>
          <w:sz w:val="24"/>
        </w:rPr>
        <w:t xml:space="preserve"> </w:t>
      </w:r>
      <w:r>
        <w:rPr>
          <w:i/>
          <w:sz w:val="24"/>
        </w:rPr>
        <w:t xml:space="preserve">2017 </w:t>
      </w:r>
      <w:r>
        <w:rPr>
          <w:sz w:val="24"/>
        </w:rPr>
        <w:t>and</w:t>
      </w:r>
      <w:r>
        <w:rPr>
          <w:spacing w:val="-1"/>
          <w:sz w:val="24"/>
        </w:rPr>
        <w:t xml:space="preserve"> </w:t>
      </w:r>
      <w:r>
        <w:rPr>
          <w:sz w:val="24"/>
        </w:rPr>
        <w:t>this</w:t>
      </w:r>
      <w:r>
        <w:rPr>
          <w:spacing w:val="-2"/>
          <w:sz w:val="24"/>
        </w:rPr>
        <w:t xml:space="preserve"> </w:t>
      </w:r>
      <w:r>
        <w:rPr>
          <w:sz w:val="24"/>
        </w:rPr>
        <w:t>Order.</w:t>
      </w:r>
    </w:p>
    <w:p w14:paraId="1A772D6C" w14:textId="3AB1A10C" w:rsidR="00E90BAE" w:rsidRPr="00C2308A" w:rsidRDefault="00DF0215" w:rsidP="00C2308A">
      <w:pPr>
        <w:rPr>
          <w:sz w:val="24"/>
        </w:rPr>
      </w:pPr>
      <w:r>
        <w:rPr>
          <w:sz w:val="24"/>
        </w:rPr>
        <w:br w:type="page"/>
      </w:r>
    </w:p>
    <w:p w14:paraId="1A772D6D" w14:textId="77777777" w:rsidR="00E90BAE" w:rsidRDefault="00201084" w:rsidP="00A51693">
      <w:pPr>
        <w:pStyle w:val="Heading2"/>
        <w:numPr>
          <w:ilvl w:val="0"/>
          <w:numId w:val="85"/>
        </w:numPr>
        <w:tabs>
          <w:tab w:val="left" w:pos="761"/>
          <w:tab w:val="left" w:pos="762"/>
        </w:tabs>
        <w:ind w:hanging="563"/>
      </w:pPr>
      <w:bookmarkStart w:id="8" w:name="6._Continuation_of_existing_school_counc"/>
      <w:bookmarkEnd w:id="8"/>
      <w:r>
        <w:t>Continuation</w:t>
      </w:r>
      <w:r>
        <w:rPr>
          <w:spacing w:val="-5"/>
        </w:rPr>
        <w:t xml:space="preserve"> </w:t>
      </w:r>
      <w:r>
        <w:t>of</w:t>
      </w:r>
      <w:r>
        <w:rPr>
          <w:spacing w:val="-3"/>
        </w:rPr>
        <w:t xml:space="preserve"> </w:t>
      </w:r>
      <w:r>
        <w:t>existing</w:t>
      </w:r>
      <w:r>
        <w:rPr>
          <w:spacing w:val="-4"/>
        </w:rPr>
        <w:t xml:space="preserve"> </w:t>
      </w:r>
      <w:r>
        <w:t>school</w:t>
      </w:r>
      <w:r>
        <w:rPr>
          <w:spacing w:val="-3"/>
        </w:rPr>
        <w:t xml:space="preserve"> </w:t>
      </w:r>
      <w:r>
        <w:t>councils</w:t>
      </w:r>
    </w:p>
    <w:p w14:paraId="1A772D6E" w14:textId="77777777" w:rsidR="00E90BAE" w:rsidRDefault="00E90BAE">
      <w:pPr>
        <w:pStyle w:val="BodyText"/>
        <w:spacing w:before="10"/>
        <w:rPr>
          <w:b/>
          <w:sz w:val="20"/>
        </w:rPr>
      </w:pPr>
    </w:p>
    <w:p w14:paraId="1A772D6F" w14:textId="77777777" w:rsidR="00E90BAE" w:rsidRDefault="00201084" w:rsidP="00A51693">
      <w:pPr>
        <w:pStyle w:val="ListParagraph"/>
        <w:numPr>
          <w:ilvl w:val="0"/>
          <w:numId w:val="75"/>
        </w:numPr>
        <w:tabs>
          <w:tab w:val="left" w:pos="767"/>
          <w:tab w:val="left" w:pos="768"/>
        </w:tabs>
        <w:ind w:hanging="569"/>
        <w:rPr>
          <w:sz w:val="24"/>
        </w:rPr>
      </w:pPr>
      <w:r>
        <w:rPr>
          <w:sz w:val="24"/>
        </w:rPr>
        <w:t>This</w:t>
      </w:r>
      <w:r>
        <w:rPr>
          <w:spacing w:val="-1"/>
          <w:sz w:val="24"/>
        </w:rPr>
        <w:t xml:space="preserve"> </w:t>
      </w:r>
      <w:r>
        <w:rPr>
          <w:sz w:val="24"/>
        </w:rPr>
        <w:t>clause</w:t>
      </w:r>
      <w:r>
        <w:rPr>
          <w:spacing w:val="-2"/>
          <w:sz w:val="24"/>
        </w:rPr>
        <w:t xml:space="preserve"> </w:t>
      </w:r>
      <w:r>
        <w:rPr>
          <w:sz w:val="24"/>
        </w:rPr>
        <w:t>applies</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school</w:t>
      </w:r>
      <w:r>
        <w:rPr>
          <w:spacing w:val="-1"/>
          <w:sz w:val="24"/>
        </w:rPr>
        <w:t xml:space="preserve"> </w:t>
      </w:r>
      <w:r>
        <w:rPr>
          <w:sz w:val="24"/>
        </w:rPr>
        <w:t>council</w:t>
      </w:r>
      <w:r>
        <w:rPr>
          <w:spacing w:val="-1"/>
          <w:sz w:val="24"/>
        </w:rPr>
        <w:t xml:space="preserve"> </w:t>
      </w:r>
      <w:r>
        <w:rPr>
          <w:sz w:val="24"/>
        </w:rPr>
        <w:t>that:</w:t>
      </w:r>
    </w:p>
    <w:p w14:paraId="1A772D70" w14:textId="77777777" w:rsidR="00E90BAE" w:rsidRDefault="00E90BAE">
      <w:pPr>
        <w:pStyle w:val="BodyText"/>
        <w:spacing w:before="10"/>
        <w:rPr>
          <w:sz w:val="20"/>
        </w:rPr>
      </w:pPr>
    </w:p>
    <w:p w14:paraId="1A772D71" w14:textId="77777777" w:rsidR="00E90BAE" w:rsidRDefault="00201084" w:rsidP="00A51693">
      <w:pPr>
        <w:pStyle w:val="ListParagraph"/>
        <w:numPr>
          <w:ilvl w:val="1"/>
          <w:numId w:val="75"/>
        </w:numPr>
        <w:tabs>
          <w:tab w:val="left" w:pos="1333"/>
          <w:tab w:val="left" w:pos="1334"/>
        </w:tabs>
        <w:rPr>
          <w:sz w:val="24"/>
        </w:rPr>
      </w:pPr>
      <w:r>
        <w:rPr>
          <w:sz w:val="24"/>
        </w:rPr>
        <w:t>is</w:t>
      </w:r>
      <w:r>
        <w:rPr>
          <w:spacing w:val="-1"/>
          <w:sz w:val="24"/>
        </w:rPr>
        <w:t xml:space="preserve"> </w:t>
      </w:r>
      <w:r>
        <w:rPr>
          <w:sz w:val="24"/>
        </w:rPr>
        <w:t>identified</w:t>
      </w:r>
      <w:r>
        <w:rPr>
          <w:spacing w:val="-3"/>
          <w:sz w:val="24"/>
        </w:rPr>
        <w:t xml:space="preserve"> </w:t>
      </w:r>
      <w:r>
        <w:rPr>
          <w:sz w:val="24"/>
        </w:rPr>
        <w:t>in</w:t>
      </w:r>
      <w:r>
        <w:rPr>
          <w:spacing w:val="-1"/>
          <w:sz w:val="24"/>
        </w:rPr>
        <w:t xml:space="preserve"> </w:t>
      </w:r>
      <w:r>
        <w:rPr>
          <w:sz w:val="24"/>
        </w:rPr>
        <w:t>column 1</w:t>
      </w:r>
      <w:r>
        <w:rPr>
          <w:spacing w:val="-3"/>
          <w:sz w:val="24"/>
        </w:rPr>
        <w:t xml:space="preserve"> </w:t>
      </w:r>
      <w:r>
        <w:rPr>
          <w:sz w:val="24"/>
        </w:rPr>
        <w:t>of</w:t>
      </w:r>
      <w:r>
        <w:rPr>
          <w:spacing w:val="-1"/>
          <w:sz w:val="24"/>
        </w:rPr>
        <w:t xml:space="preserve"> </w:t>
      </w:r>
      <w:r>
        <w:rPr>
          <w:sz w:val="24"/>
        </w:rPr>
        <w:t>Table B</w:t>
      </w:r>
      <w:r>
        <w:rPr>
          <w:spacing w:val="-2"/>
          <w:sz w:val="24"/>
        </w:rPr>
        <w:t xml:space="preserve"> </w:t>
      </w:r>
      <w:r>
        <w:rPr>
          <w:sz w:val="24"/>
        </w:rPr>
        <w:t>in</w:t>
      </w:r>
      <w:r>
        <w:rPr>
          <w:spacing w:val="-1"/>
          <w:sz w:val="24"/>
        </w:rPr>
        <w:t xml:space="preserve"> </w:t>
      </w:r>
      <w:r>
        <w:rPr>
          <w:sz w:val="24"/>
        </w:rPr>
        <w:t>Schedule</w:t>
      </w:r>
      <w:r>
        <w:rPr>
          <w:spacing w:val="-2"/>
          <w:sz w:val="24"/>
        </w:rPr>
        <w:t xml:space="preserve"> </w:t>
      </w:r>
      <w:proofErr w:type="gramStart"/>
      <w:r>
        <w:rPr>
          <w:sz w:val="24"/>
        </w:rPr>
        <w:t>1;</w:t>
      </w:r>
      <w:proofErr w:type="gramEnd"/>
    </w:p>
    <w:p w14:paraId="1A772D72" w14:textId="77777777" w:rsidR="00E90BAE" w:rsidRDefault="00E90BAE">
      <w:pPr>
        <w:pStyle w:val="BodyText"/>
        <w:spacing w:before="10"/>
        <w:rPr>
          <w:sz w:val="20"/>
        </w:rPr>
      </w:pPr>
    </w:p>
    <w:p w14:paraId="1A772D73" w14:textId="77777777" w:rsidR="00E90BAE" w:rsidRDefault="00201084" w:rsidP="00A51693">
      <w:pPr>
        <w:pStyle w:val="ListParagraph"/>
        <w:numPr>
          <w:ilvl w:val="1"/>
          <w:numId w:val="75"/>
        </w:numPr>
        <w:tabs>
          <w:tab w:val="left" w:pos="1333"/>
          <w:tab w:val="left" w:pos="1334"/>
        </w:tabs>
        <w:rPr>
          <w:sz w:val="24"/>
        </w:rPr>
      </w:pPr>
      <w:r>
        <w:rPr>
          <w:sz w:val="24"/>
        </w:rPr>
        <w:t>was</w:t>
      </w:r>
      <w:r>
        <w:rPr>
          <w:spacing w:val="-1"/>
          <w:sz w:val="24"/>
        </w:rPr>
        <w:t xml:space="preserve"> </w:t>
      </w:r>
      <w:r>
        <w:rPr>
          <w:sz w:val="24"/>
        </w:rPr>
        <w:t>constituted</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body</w:t>
      </w:r>
      <w:r>
        <w:rPr>
          <w:spacing w:val="-1"/>
          <w:sz w:val="24"/>
        </w:rPr>
        <w:t xml:space="preserve"> </w:t>
      </w:r>
      <w:r>
        <w:rPr>
          <w:sz w:val="24"/>
        </w:rPr>
        <w:t>corporate</w:t>
      </w:r>
      <w:r>
        <w:rPr>
          <w:spacing w:val="-2"/>
          <w:sz w:val="24"/>
        </w:rPr>
        <w:t xml:space="preserve"> </w:t>
      </w:r>
      <w:r>
        <w:rPr>
          <w:sz w:val="24"/>
        </w:rPr>
        <w:t>under</w:t>
      </w:r>
      <w:r>
        <w:rPr>
          <w:spacing w:val="-1"/>
          <w:sz w:val="24"/>
        </w:rPr>
        <w:t xml:space="preserve"> </w:t>
      </w:r>
      <w:r>
        <w:rPr>
          <w:sz w:val="24"/>
        </w:rPr>
        <w:t>Part</w:t>
      </w:r>
      <w:r>
        <w:rPr>
          <w:spacing w:val="-1"/>
          <w:sz w:val="24"/>
        </w:rPr>
        <w:t xml:space="preserve"> </w:t>
      </w:r>
      <w:r>
        <w:rPr>
          <w:sz w:val="24"/>
        </w:rPr>
        <w:t>2.3</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Act</w:t>
      </w:r>
      <w:r>
        <w:rPr>
          <w:spacing w:val="-2"/>
          <w:sz w:val="24"/>
        </w:rPr>
        <w:t xml:space="preserve"> </w:t>
      </w:r>
      <w:r>
        <w:rPr>
          <w:sz w:val="24"/>
        </w:rPr>
        <w:t>or</w:t>
      </w:r>
      <w:r>
        <w:rPr>
          <w:spacing w:val="-1"/>
          <w:sz w:val="24"/>
        </w:rPr>
        <w:t xml:space="preserve"> </w:t>
      </w:r>
      <w:r>
        <w:rPr>
          <w:sz w:val="24"/>
        </w:rPr>
        <w:t>under</w:t>
      </w:r>
      <w:r>
        <w:rPr>
          <w:spacing w:val="-1"/>
          <w:sz w:val="24"/>
        </w:rPr>
        <w:t xml:space="preserve"> </w:t>
      </w:r>
      <w:r>
        <w:rPr>
          <w:sz w:val="24"/>
        </w:rPr>
        <w:t>the</w:t>
      </w:r>
    </w:p>
    <w:p w14:paraId="1A772D76" w14:textId="63B394CC" w:rsidR="00E90BAE" w:rsidRDefault="00201084" w:rsidP="00DF0215">
      <w:pPr>
        <w:ind w:left="1333"/>
        <w:rPr>
          <w:sz w:val="24"/>
        </w:rPr>
      </w:pPr>
      <w:r>
        <w:rPr>
          <w:b/>
          <w:sz w:val="24"/>
        </w:rPr>
        <w:t>Education</w:t>
      </w:r>
      <w:r>
        <w:rPr>
          <w:b/>
          <w:spacing w:val="-3"/>
          <w:sz w:val="24"/>
        </w:rPr>
        <w:t xml:space="preserve"> </w:t>
      </w:r>
      <w:r>
        <w:rPr>
          <w:b/>
          <w:sz w:val="24"/>
        </w:rPr>
        <w:t>Act</w:t>
      </w:r>
      <w:r>
        <w:rPr>
          <w:b/>
          <w:spacing w:val="-1"/>
          <w:sz w:val="24"/>
        </w:rPr>
        <w:t xml:space="preserve"> </w:t>
      </w:r>
      <w:r>
        <w:rPr>
          <w:b/>
          <w:sz w:val="24"/>
        </w:rPr>
        <w:t>1956</w:t>
      </w:r>
      <w:r>
        <w:rPr>
          <w:b/>
          <w:spacing w:val="-1"/>
          <w:sz w:val="24"/>
        </w:rPr>
        <w:t xml:space="preserve"> </w:t>
      </w:r>
      <w:r>
        <w:rPr>
          <w:sz w:val="24"/>
        </w:rPr>
        <w:t>(repealed);</w:t>
      </w:r>
      <w:r>
        <w:rPr>
          <w:spacing w:val="-2"/>
          <w:sz w:val="24"/>
        </w:rPr>
        <w:t xml:space="preserve"> </w:t>
      </w:r>
      <w:r>
        <w:rPr>
          <w:sz w:val="24"/>
        </w:rPr>
        <w:t>and</w:t>
      </w:r>
      <w:r w:rsidR="00DF0215">
        <w:rPr>
          <w:sz w:val="24"/>
        </w:rPr>
        <w:t xml:space="preserve"> </w:t>
      </w:r>
      <w:r>
        <w:rPr>
          <w:sz w:val="24"/>
        </w:rPr>
        <w:t>immediately before the commencement of this order, was constituted in relation</w:t>
      </w:r>
      <w:r>
        <w:rPr>
          <w:spacing w:val="-57"/>
          <w:sz w:val="24"/>
        </w:rPr>
        <w:t xml:space="preserve"> </w:t>
      </w:r>
      <w:r>
        <w:rPr>
          <w:sz w:val="24"/>
        </w:rPr>
        <w:t>to the Government school or schools referred to in the corresponding row in</w:t>
      </w:r>
      <w:r>
        <w:rPr>
          <w:spacing w:val="1"/>
          <w:sz w:val="24"/>
        </w:rPr>
        <w:t xml:space="preserve"> </w:t>
      </w:r>
      <w:r>
        <w:rPr>
          <w:sz w:val="24"/>
        </w:rPr>
        <w:t>column</w:t>
      </w:r>
      <w:r>
        <w:rPr>
          <w:spacing w:val="-1"/>
          <w:sz w:val="24"/>
        </w:rPr>
        <w:t xml:space="preserve"> </w:t>
      </w:r>
      <w:r>
        <w:rPr>
          <w:sz w:val="24"/>
        </w:rPr>
        <w:t>2 of</w:t>
      </w:r>
      <w:r>
        <w:rPr>
          <w:spacing w:val="-1"/>
          <w:sz w:val="24"/>
        </w:rPr>
        <w:t xml:space="preserve"> </w:t>
      </w:r>
      <w:r>
        <w:rPr>
          <w:sz w:val="24"/>
        </w:rPr>
        <w:t>that</w:t>
      </w:r>
      <w:r>
        <w:rPr>
          <w:spacing w:val="-1"/>
          <w:sz w:val="24"/>
        </w:rPr>
        <w:t xml:space="preserve"> </w:t>
      </w:r>
      <w:r>
        <w:rPr>
          <w:sz w:val="24"/>
        </w:rPr>
        <w:t>table.</w:t>
      </w:r>
    </w:p>
    <w:p w14:paraId="1A772D77" w14:textId="77777777" w:rsidR="00E90BAE" w:rsidRDefault="00E90BAE">
      <w:pPr>
        <w:pStyle w:val="BodyText"/>
        <w:spacing w:before="10"/>
        <w:rPr>
          <w:sz w:val="20"/>
        </w:rPr>
      </w:pPr>
    </w:p>
    <w:p w14:paraId="1A772D78" w14:textId="77777777" w:rsidR="00E90BAE" w:rsidRDefault="00201084" w:rsidP="00A51693">
      <w:pPr>
        <w:pStyle w:val="ListParagraph"/>
        <w:numPr>
          <w:ilvl w:val="0"/>
          <w:numId w:val="75"/>
        </w:numPr>
        <w:tabs>
          <w:tab w:val="left" w:pos="767"/>
          <w:tab w:val="left" w:pos="768"/>
        </w:tabs>
        <w:ind w:right="559"/>
        <w:rPr>
          <w:sz w:val="24"/>
        </w:rPr>
      </w:pPr>
      <w:r>
        <w:rPr>
          <w:sz w:val="24"/>
        </w:rPr>
        <w:t>A school council to which this clause applies is continued in existence as the same body</w:t>
      </w:r>
      <w:r>
        <w:rPr>
          <w:spacing w:val="-57"/>
          <w:sz w:val="24"/>
        </w:rPr>
        <w:t xml:space="preserve"> </w:t>
      </w:r>
      <w:r>
        <w:rPr>
          <w:sz w:val="24"/>
        </w:rPr>
        <w:t>corporate</w:t>
      </w:r>
      <w:r>
        <w:rPr>
          <w:spacing w:val="-1"/>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2"/>
          <w:sz w:val="24"/>
        </w:rPr>
        <w:t xml:space="preserve"> </w:t>
      </w:r>
      <w:r>
        <w:rPr>
          <w:sz w:val="24"/>
        </w:rPr>
        <w:t>the same Government</w:t>
      </w:r>
      <w:r>
        <w:rPr>
          <w:spacing w:val="-1"/>
          <w:sz w:val="24"/>
        </w:rPr>
        <w:t xml:space="preserve"> </w:t>
      </w:r>
      <w:r>
        <w:rPr>
          <w:sz w:val="24"/>
        </w:rPr>
        <w:t>school or schools.</w:t>
      </w:r>
    </w:p>
    <w:p w14:paraId="1A772D79" w14:textId="77777777" w:rsidR="00E90BAE" w:rsidRDefault="00E90BAE">
      <w:pPr>
        <w:pStyle w:val="BodyText"/>
        <w:spacing w:before="10"/>
        <w:rPr>
          <w:sz w:val="20"/>
        </w:rPr>
      </w:pPr>
    </w:p>
    <w:p w14:paraId="1A772D7A" w14:textId="77777777" w:rsidR="00E90BAE" w:rsidRDefault="00201084" w:rsidP="00A51693">
      <w:pPr>
        <w:pStyle w:val="ListParagraph"/>
        <w:numPr>
          <w:ilvl w:val="0"/>
          <w:numId w:val="75"/>
        </w:numPr>
        <w:tabs>
          <w:tab w:val="left" w:pos="767"/>
          <w:tab w:val="left" w:pos="768"/>
        </w:tabs>
        <w:ind w:right="658"/>
        <w:rPr>
          <w:sz w:val="24"/>
        </w:rPr>
      </w:pPr>
      <w:r>
        <w:rPr>
          <w:sz w:val="24"/>
        </w:rPr>
        <w:t>A school council continued under this clause may exercise and discharge the powers,</w:t>
      </w:r>
      <w:r>
        <w:rPr>
          <w:spacing w:val="1"/>
          <w:sz w:val="24"/>
        </w:rPr>
        <w:t xml:space="preserve"> </w:t>
      </w:r>
      <w:r>
        <w:rPr>
          <w:sz w:val="24"/>
        </w:rPr>
        <w:t>duties and functions conferred or imposed on it by or under the Act including by Part 4</w:t>
      </w:r>
      <w:r>
        <w:rPr>
          <w:spacing w:val="-57"/>
          <w:sz w:val="24"/>
        </w:rPr>
        <w:t xml:space="preserve"> </w:t>
      </w:r>
      <w:r>
        <w:rPr>
          <w:sz w:val="24"/>
        </w:rPr>
        <w:t>of</w:t>
      </w:r>
      <w:r>
        <w:rPr>
          <w:spacing w:val="-1"/>
          <w:sz w:val="24"/>
        </w:rPr>
        <w:t xml:space="preserve"> </w:t>
      </w:r>
      <w:r>
        <w:rPr>
          <w:sz w:val="24"/>
        </w:rPr>
        <w:t xml:space="preserve">the </w:t>
      </w:r>
      <w:r>
        <w:rPr>
          <w:i/>
          <w:sz w:val="24"/>
        </w:rPr>
        <w:t>Education</w:t>
      </w:r>
      <w:r>
        <w:rPr>
          <w:i/>
          <w:spacing w:val="-1"/>
          <w:sz w:val="24"/>
        </w:rPr>
        <w:t xml:space="preserve"> </w:t>
      </w:r>
      <w:r>
        <w:rPr>
          <w:i/>
          <w:sz w:val="24"/>
        </w:rPr>
        <w:t>and Training</w:t>
      </w:r>
      <w:r>
        <w:rPr>
          <w:i/>
          <w:spacing w:val="-1"/>
          <w:sz w:val="24"/>
        </w:rPr>
        <w:t xml:space="preserve"> </w:t>
      </w:r>
      <w:r>
        <w:rPr>
          <w:i/>
          <w:sz w:val="24"/>
        </w:rPr>
        <w:t>Reform</w:t>
      </w:r>
      <w:r>
        <w:rPr>
          <w:i/>
          <w:spacing w:val="-1"/>
          <w:sz w:val="24"/>
        </w:rPr>
        <w:t xml:space="preserve"> </w:t>
      </w:r>
      <w:r>
        <w:rPr>
          <w:i/>
          <w:sz w:val="24"/>
        </w:rPr>
        <w:t>Regulations</w:t>
      </w:r>
      <w:r>
        <w:rPr>
          <w:i/>
          <w:spacing w:val="-1"/>
          <w:sz w:val="24"/>
        </w:rPr>
        <w:t xml:space="preserve"> </w:t>
      </w:r>
      <w:r>
        <w:rPr>
          <w:i/>
          <w:sz w:val="24"/>
        </w:rPr>
        <w:t xml:space="preserve">2017 </w:t>
      </w:r>
      <w:r>
        <w:rPr>
          <w:sz w:val="24"/>
        </w:rPr>
        <w:t>and this</w:t>
      </w:r>
      <w:r>
        <w:rPr>
          <w:spacing w:val="-1"/>
          <w:sz w:val="24"/>
        </w:rPr>
        <w:t xml:space="preserve"> </w:t>
      </w:r>
      <w:r>
        <w:rPr>
          <w:sz w:val="24"/>
        </w:rPr>
        <w:t>Order.</w:t>
      </w:r>
    </w:p>
    <w:p w14:paraId="1A772D7B" w14:textId="77777777" w:rsidR="00E90BAE" w:rsidRDefault="00E90BAE">
      <w:pPr>
        <w:pStyle w:val="BodyText"/>
        <w:spacing w:before="10"/>
        <w:rPr>
          <w:sz w:val="20"/>
        </w:rPr>
      </w:pPr>
    </w:p>
    <w:p w14:paraId="1A772D7C" w14:textId="77777777" w:rsidR="00E90BAE" w:rsidRDefault="00201084">
      <w:pPr>
        <w:pStyle w:val="Heading2"/>
        <w:spacing w:line="448" w:lineRule="auto"/>
        <w:ind w:left="2371" w:right="2289" w:firstLine="541"/>
      </w:pPr>
      <w:bookmarkStart w:id="9" w:name="Part_3_–_Membership_of_school_councils"/>
      <w:bookmarkEnd w:id="9"/>
      <w:r>
        <w:t>Part 3 – Membership of school councils</w:t>
      </w:r>
      <w:r>
        <w:rPr>
          <w:spacing w:val="1"/>
        </w:rPr>
        <w:t xml:space="preserve"> </w:t>
      </w:r>
      <w:bookmarkStart w:id="10" w:name="Division_1_–_Members_and_membership_cate"/>
      <w:bookmarkEnd w:id="10"/>
      <w:r>
        <w:t>Division</w:t>
      </w:r>
      <w:r>
        <w:rPr>
          <w:spacing w:val="-3"/>
        </w:rPr>
        <w:t xml:space="preserve"> </w:t>
      </w:r>
      <w:r>
        <w:t>1</w:t>
      </w:r>
      <w:r>
        <w:rPr>
          <w:spacing w:val="-3"/>
        </w:rPr>
        <w:t xml:space="preserve"> </w:t>
      </w:r>
      <w:r>
        <w:rPr>
          <w:b w:val="0"/>
        </w:rPr>
        <w:t>–</w:t>
      </w:r>
      <w:r>
        <w:rPr>
          <w:b w:val="0"/>
          <w:spacing w:val="-3"/>
        </w:rPr>
        <w:t xml:space="preserve"> </w:t>
      </w:r>
      <w:r>
        <w:t>Members</w:t>
      </w:r>
      <w:r>
        <w:rPr>
          <w:spacing w:val="-2"/>
        </w:rPr>
        <w:t xml:space="preserve"> </w:t>
      </w:r>
      <w:r>
        <w:t>and</w:t>
      </w:r>
      <w:r>
        <w:rPr>
          <w:spacing w:val="-2"/>
        </w:rPr>
        <w:t xml:space="preserve"> </w:t>
      </w:r>
      <w:r>
        <w:t>membership</w:t>
      </w:r>
      <w:r>
        <w:rPr>
          <w:spacing w:val="-3"/>
        </w:rPr>
        <w:t xml:space="preserve"> </w:t>
      </w:r>
      <w:r>
        <w:t>categories</w:t>
      </w:r>
    </w:p>
    <w:p w14:paraId="1A772D7D" w14:textId="77777777" w:rsidR="00E90BAE" w:rsidRDefault="00201084" w:rsidP="00A51693">
      <w:pPr>
        <w:pStyle w:val="ListParagraph"/>
        <w:numPr>
          <w:ilvl w:val="0"/>
          <w:numId w:val="85"/>
        </w:numPr>
        <w:tabs>
          <w:tab w:val="left" w:pos="761"/>
          <w:tab w:val="left" w:pos="762"/>
        </w:tabs>
        <w:ind w:hanging="563"/>
        <w:rPr>
          <w:b/>
          <w:sz w:val="24"/>
        </w:rPr>
      </w:pPr>
      <w:bookmarkStart w:id="11" w:name="7._School_council_membership"/>
      <w:bookmarkEnd w:id="11"/>
      <w:r>
        <w:rPr>
          <w:b/>
          <w:sz w:val="24"/>
        </w:rPr>
        <w:t>School</w:t>
      </w:r>
      <w:r>
        <w:rPr>
          <w:b/>
          <w:spacing w:val="-5"/>
          <w:sz w:val="24"/>
        </w:rPr>
        <w:t xml:space="preserve"> </w:t>
      </w:r>
      <w:r>
        <w:rPr>
          <w:b/>
          <w:sz w:val="24"/>
        </w:rPr>
        <w:t>council</w:t>
      </w:r>
      <w:r>
        <w:rPr>
          <w:b/>
          <w:spacing w:val="-4"/>
          <w:sz w:val="24"/>
        </w:rPr>
        <w:t xml:space="preserve"> </w:t>
      </w:r>
      <w:r>
        <w:rPr>
          <w:b/>
          <w:sz w:val="24"/>
        </w:rPr>
        <w:t>membership</w:t>
      </w:r>
    </w:p>
    <w:p w14:paraId="1A772D7E" w14:textId="77777777" w:rsidR="00E90BAE" w:rsidRDefault="00E90BAE">
      <w:pPr>
        <w:pStyle w:val="BodyText"/>
        <w:spacing w:before="10"/>
        <w:rPr>
          <w:b/>
          <w:sz w:val="20"/>
        </w:rPr>
      </w:pPr>
    </w:p>
    <w:p w14:paraId="1A772D7F" w14:textId="77777777" w:rsidR="00E90BAE" w:rsidRDefault="00201084" w:rsidP="00A51693">
      <w:pPr>
        <w:pStyle w:val="ListParagraph"/>
        <w:numPr>
          <w:ilvl w:val="0"/>
          <w:numId w:val="74"/>
        </w:numPr>
        <w:tabs>
          <w:tab w:val="left" w:pos="767"/>
          <w:tab w:val="left" w:pos="768"/>
        </w:tabs>
        <w:ind w:hanging="569"/>
        <w:rPr>
          <w:sz w:val="24"/>
        </w:rPr>
      </w:pPr>
      <w:r>
        <w:rPr>
          <w:sz w:val="24"/>
        </w:rPr>
        <w:t>Subject</w:t>
      </w:r>
      <w:r>
        <w:rPr>
          <w:spacing w:val="-2"/>
          <w:sz w:val="24"/>
        </w:rPr>
        <w:t xml:space="preserve"> </w:t>
      </w:r>
      <w:r>
        <w:rPr>
          <w:sz w:val="24"/>
        </w:rPr>
        <w:t>to</w:t>
      </w:r>
      <w:r>
        <w:rPr>
          <w:spacing w:val="-1"/>
          <w:sz w:val="24"/>
        </w:rPr>
        <w:t xml:space="preserve"> </w:t>
      </w:r>
      <w:r>
        <w:rPr>
          <w:sz w:val="24"/>
        </w:rPr>
        <w:t>this</w:t>
      </w:r>
      <w:r>
        <w:rPr>
          <w:spacing w:val="-1"/>
          <w:sz w:val="24"/>
        </w:rPr>
        <w:t xml:space="preserve"> </w:t>
      </w:r>
      <w:r>
        <w:rPr>
          <w:sz w:val="24"/>
        </w:rPr>
        <w:t>Part,</w:t>
      </w:r>
      <w:r>
        <w:rPr>
          <w:spacing w:val="-3"/>
          <w:sz w:val="24"/>
        </w:rPr>
        <w:t xml:space="preserve"> </w:t>
      </w:r>
      <w:r>
        <w:rPr>
          <w:sz w:val="24"/>
        </w:rPr>
        <w:t>a</w:t>
      </w:r>
      <w:r>
        <w:rPr>
          <w:spacing w:val="-1"/>
          <w:sz w:val="24"/>
        </w:rPr>
        <w:t xml:space="preserve"> </w:t>
      </w:r>
      <w:r>
        <w:rPr>
          <w:sz w:val="24"/>
        </w:rPr>
        <w:t>school</w:t>
      </w:r>
      <w:r>
        <w:rPr>
          <w:spacing w:val="-1"/>
          <w:sz w:val="24"/>
        </w:rPr>
        <w:t xml:space="preserve"> </w:t>
      </w:r>
      <w:r>
        <w:rPr>
          <w:sz w:val="24"/>
        </w:rPr>
        <w:t>council</w:t>
      </w:r>
      <w:r>
        <w:rPr>
          <w:spacing w:val="-1"/>
          <w:sz w:val="24"/>
        </w:rPr>
        <w:t xml:space="preserve"> </w:t>
      </w:r>
      <w:r>
        <w:rPr>
          <w:sz w:val="24"/>
        </w:rPr>
        <w:t>consists</w:t>
      </w:r>
      <w:r>
        <w:rPr>
          <w:spacing w:val="-1"/>
          <w:sz w:val="24"/>
        </w:rPr>
        <w:t xml:space="preserve"> </w:t>
      </w:r>
      <w:r>
        <w:rPr>
          <w:sz w:val="24"/>
        </w:rPr>
        <w:t>of:</w:t>
      </w:r>
    </w:p>
    <w:p w14:paraId="1A772D80" w14:textId="77777777" w:rsidR="00E90BAE" w:rsidRDefault="00E90BAE">
      <w:pPr>
        <w:pStyle w:val="BodyText"/>
        <w:spacing w:before="10"/>
        <w:rPr>
          <w:sz w:val="20"/>
        </w:rPr>
      </w:pPr>
    </w:p>
    <w:p w14:paraId="1A772D81" w14:textId="77777777" w:rsidR="00E90BAE" w:rsidRDefault="00201084" w:rsidP="00A51693">
      <w:pPr>
        <w:pStyle w:val="ListParagraph"/>
        <w:numPr>
          <w:ilvl w:val="1"/>
          <w:numId w:val="74"/>
        </w:numPr>
        <w:tabs>
          <w:tab w:val="left" w:pos="1333"/>
          <w:tab w:val="left" w:pos="1334"/>
        </w:tabs>
        <w:rPr>
          <w:sz w:val="24"/>
        </w:rPr>
      </w:pPr>
      <w:r>
        <w:rPr>
          <w:sz w:val="24"/>
        </w:rPr>
        <w:t>parent</w:t>
      </w:r>
      <w:r>
        <w:rPr>
          <w:spacing w:val="-2"/>
          <w:sz w:val="24"/>
        </w:rPr>
        <w:t xml:space="preserve"> </w:t>
      </w:r>
      <w:proofErr w:type="gramStart"/>
      <w:r>
        <w:rPr>
          <w:sz w:val="24"/>
        </w:rPr>
        <w:t>members;</w:t>
      </w:r>
      <w:proofErr w:type="gramEnd"/>
    </w:p>
    <w:p w14:paraId="1A772D82" w14:textId="77777777" w:rsidR="00E90BAE" w:rsidRDefault="00E90BAE">
      <w:pPr>
        <w:pStyle w:val="BodyText"/>
        <w:spacing w:before="10"/>
        <w:rPr>
          <w:sz w:val="20"/>
        </w:rPr>
      </w:pPr>
    </w:p>
    <w:p w14:paraId="1A772D83" w14:textId="77777777" w:rsidR="00E90BAE" w:rsidRDefault="00201084" w:rsidP="00A51693">
      <w:pPr>
        <w:pStyle w:val="ListParagraph"/>
        <w:numPr>
          <w:ilvl w:val="1"/>
          <w:numId w:val="74"/>
        </w:numPr>
        <w:tabs>
          <w:tab w:val="left" w:pos="1333"/>
          <w:tab w:val="left" w:pos="1334"/>
        </w:tabs>
        <w:rPr>
          <w:sz w:val="24"/>
        </w:rPr>
      </w:pPr>
      <w:r>
        <w:rPr>
          <w:sz w:val="24"/>
        </w:rPr>
        <w:t>school</w:t>
      </w:r>
      <w:r>
        <w:rPr>
          <w:spacing w:val="-2"/>
          <w:sz w:val="24"/>
        </w:rPr>
        <w:t xml:space="preserve"> </w:t>
      </w:r>
      <w:r>
        <w:rPr>
          <w:sz w:val="24"/>
        </w:rPr>
        <w:t>employee</w:t>
      </w:r>
      <w:r>
        <w:rPr>
          <w:spacing w:val="-2"/>
          <w:sz w:val="24"/>
        </w:rPr>
        <w:t xml:space="preserve"> </w:t>
      </w:r>
      <w:r>
        <w:rPr>
          <w:sz w:val="24"/>
        </w:rPr>
        <w:t>members</w:t>
      </w:r>
      <w:r>
        <w:rPr>
          <w:spacing w:val="-1"/>
          <w:sz w:val="24"/>
        </w:rPr>
        <w:t xml:space="preserve"> </w:t>
      </w:r>
      <w:r>
        <w:rPr>
          <w:sz w:val="24"/>
        </w:rPr>
        <w:t>(including</w:t>
      </w:r>
      <w:r>
        <w:rPr>
          <w:spacing w:val="-4"/>
          <w:sz w:val="24"/>
        </w:rPr>
        <w:t xml:space="preserve"> </w:t>
      </w:r>
      <w:r>
        <w:rPr>
          <w:sz w:val="24"/>
        </w:rPr>
        <w:t>the</w:t>
      </w:r>
      <w:r>
        <w:rPr>
          <w:spacing w:val="-1"/>
          <w:sz w:val="24"/>
        </w:rPr>
        <w:t xml:space="preserve"> </w:t>
      </w:r>
      <w:r>
        <w:rPr>
          <w:sz w:val="24"/>
        </w:rPr>
        <w:t>principal</w:t>
      </w:r>
      <w:proofErr w:type="gramStart"/>
      <w:r>
        <w:rPr>
          <w:sz w:val="24"/>
        </w:rPr>
        <w:t>);</w:t>
      </w:r>
      <w:proofErr w:type="gramEnd"/>
    </w:p>
    <w:p w14:paraId="1A772D84" w14:textId="77777777" w:rsidR="00E90BAE" w:rsidRDefault="00E90BAE">
      <w:pPr>
        <w:pStyle w:val="BodyText"/>
        <w:spacing w:before="10"/>
        <w:rPr>
          <w:sz w:val="20"/>
        </w:rPr>
      </w:pPr>
    </w:p>
    <w:p w14:paraId="1A772D85" w14:textId="77777777" w:rsidR="00E90BAE" w:rsidRDefault="00201084" w:rsidP="00A51693">
      <w:pPr>
        <w:pStyle w:val="ListParagraph"/>
        <w:numPr>
          <w:ilvl w:val="1"/>
          <w:numId w:val="74"/>
        </w:numPr>
        <w:tabs>
          <w:tab w:val="left" w:pos="1333"/>
          <w:tab w:val="left" w:pos="1334"/>
        </w:tabs>
        <w:rPr>
          <w:sz w:val="24"/>
        </w:rPr>
      </w:pPr>
      <w:r>
        <w:rPr>
          <w:sz w:val="24"/>
        </w:rPr>
        <w:t>community</w:t>
      </w:r>
      <w:r>
        <w:rPr>
          <w:spacing w:val="-4"/>
          <w:sz w:val="24"/>
        </w:rPr>
        <w:t xml:space="preserve"> </w:t>
      </w:r>
      <w:proofErr w:type="gramStart"/>
      <w:r>
        <w:rPr>
          <w:sz w:val="24"/>
        </w:rPr>
        <w:t>members;</w:t>
      </w:r>
      <w:proofErr w:type="gramEnd"/>
    </w:p>
    <w:p w14:paraId="1A772D86" w14:textId="77777777" w:rsidR="00E90BAE" w:rsidRDefault="00E90BAE">
      <w:pPr>
        <w:pStyle w:val="BodyText"/>
        <w:spacing w:before="10"/>
        <w:rPr>
          <w:sz w:val="20"/>
        </w:rPr>
      </w:pPr>
    </w:p>
    <w:p w14:paraId="1A772D87" w14:textId="77777777" w:rsidR="00E90BAE" w:rsidRDefault="00201084" w:rsidP="00A51693">
      <w:pPr>
        <w:pStyle w:val="ListParagraph"/>
        <w:numPr>
          <w:ilvl w:val="1"/>
          <w:numId w:val="74"/>
        </w:numPr>
        <w:tabs>
          <w:tab w:val="left" w:pos="1333"/>
          <w:tab w:val="left" w:pos="1334"/>
        </w:tabs>
        <w:rPr>
          <w:sz w:val="24"/>
        </w:rPr>
      </w:pPr>
      <w:r>
        <w:rPr>
          <w:sz w:val="24"/>
        </w:rPr>
        <w:t>if</w:t>
      </w:r>
      <w:r>
        <w:rPr>
          <w:spacing w:val="-1"/>
          <w:sz w:val="24"/>
        </w:rPr>
        <w:t xml:space="preserve"> </w:t>
      </w:r>
      <w:r>
        <w:rPr>
          <w:sz w:val="24"/>
        </w:rPr>
        <w:t>the</w:t>
      </w:r>
      <w:r>
        <w:rPr>
          <w:spacing w:val="-1"/>
          <w:sz w:val="24"/>
        </w:rPr>
        <w:t xml:space="preserve"> </w:t>
      </w:r>
      <w:r>
        <w:rPr>
          <w:sz w:val="24"/>
        </w:rPr>
        <w:t>school</w:t>
      </w:r>
      <w:r>
        <w:rPr>
          <w:spacing w:val="-2"/>
          <w:sz w:val="24"/>
        </w:rPr>
        <w:t xml:space="preserve"> </w:t>
      </w:r>
      <w:r>
        <w:rPr>
          <w:sz w:val="24"/>
        </w:rPr>
        <w:t>has</w:t>
      </w:r>
      <w:r>
        <w:rPr>
          <w:spacing w:val="-1"/>
          <w:sz w:val="24"/>
        </w:rPr>
        <w:t xml:space="preserve"> </w:t>
      </w:r>
      <w:r>
        <w:rPr>
          <w:sz w:val="24"/>
        </w:rPr>
        <w:t>students</w:t>
      </w:r>
      <w:r>
        <w:rPr>
          <w:spacing w:val="-2"/>
          <w:sz w:val="24"/>
        </w:rPr>
        <w:t xml:space="preserve"> </w:t>
      </w:r>
      <w:r>
        <w:rPr>
          <w:sz w:val="24"/>
        </w:rPr>
        <w:t>enrolled</w:t>
      </w:r>
      <w:r>
        <w:rPr>
          <w:spacing w:val="-1"/>
          <w:sz w:val="24"/>
        </w:rPr>
        <w:t xml:space="preserve"> </w:t>
      </w:r>
      <w:r>
        <w:rPr>
          <w:sz w:val="24"/>
        </w:rPr>
        <w:t>in</w:t>
      </w:r>
      <w:r>
        <w:rPr>
          <w:spacing w:val="-3"/>
          <w:sz w:val="24"/>
        </w:rPr>
        <w:t xml:space="preserve"> </w:t>
      </w:r>
      <w:r>
        <w:rPr>
          <w:sz w:val="24"/>
        </w:rPr>
        <w:t>Year</w:t>
      </w:r>
      <w:r>
        <w:rPr>
          <w:spacing w:val="-1"/>
          <w:sz w:val="24"/>
        </w:rPr>
        <w:t xml:space="preserve"> </w:t>
      </w:r>
      <w:r>
        <w:rPr>
          <w:sz w:val="24"/>
        </w:rPr>
        <w:t>7</w:t>
      </w:r>
      <w:r>
        <w:rPr>
          <w:spacing w:val="-1"/>
          <w:sz w:val="24"/>
        </w:rPr>
        <w:t xml:space="preserve"> </w:t>
      </w:r>
      <w:r>
        <w:rPr>
          <w:sz w:val="24"/>
        </w:rPr>
        <w:t>or</w:t>
      </w:r>
      <w:r>
        <w:rPr>
          <w:spacing w:val="-1"/>
          <w:sz w:val="24"/>
        </w:rPr>
        <w:t xml:space="preserve"> </w:t>
      </w:r>
      <w:r>
        <w:rPr>
          <w:sz w:val="24"/>
        </w:rPr>
        <w:t>above, student</w:t>
      </w:r>
      <w:r>
        <w:rPr>
          <w:spacing w:val="-2"/>
          <w:sz w:val="24"/>
        </w:rPr>
        <w:t xml:space="preserve"> </w:t>
      </w:r>
      <w:r>
        <w:rPr>
          <w:sz w:val="24"/>
        </w:rPr>
        <w:t>members;</w:t>
      </w:r>
      <w:r>
        <w:rPr>
          <w:spacing w:val="-2"/>
          <w:sz w:val="24"/>
        </w:rPr>
        <w:t xml:space="preserve"> </w:t>
      </w:r>
      <w:r>
        <w:rPr>
          <w:sz w:val="24"/>
        </w:rPr>
        <w:t>and</w:t>
      </w:r>
    </w:p>
    <w:p w14:paraId="1A772D88" w14:textId="77777777" w:rsidR="00E90BAE" w:rsidRDefault="00E90BAE">
      <w:pPr>
        <w:pStyle w:val="BodyText"/>
        <w:spacing w:before="10"/>
        <w:rPr>
          <w:sz w:val="20"/>
        </w:rPr>
      </w:pPr>
    </w:p>
    <w:p w14:paraId="1A772D89" w14:textId="77777777" w:rsidR="00E90BAE" w:rsidRDefault="00201084" w:rsidP="00A51693">
      <w:pPr>
        <w:pStyle w:val="ListParagraph"/>
        <w:numPr>
          <w:ilvl w:val="1"/>
          <w:numId w:val="74"/>
        </w:numPr>
        <w:tabs>
          <w:tab w:val="left" w:pos="1333"/>
          <w:tab w:val="left" w:pos="1334"/>
        </w:tabs>
        <w:rPr>
          <w:sz w:val="24"/>
        </w:rPr>
      </w:pPr>
      <w:r>
        <w:rPr>
          <w:sz w:val="24"/>
        </w:rPr>
        <w:t>if</w:t>
      </w:r>
      <w:r>
        <w:rPr>
          <w:spacing w:val="-1"/>
          <w:sz w:val="24"/>
        </w:rPr>
        <w:t xml:space="preserve"> </w:t>
      </w:r>
      <w:r>
        <w:rPr>
          <w:sz w:val="24"/>
        </w:rPr>
        <w:t>the</w:t>
      </w:r>
      <w:r>
        <w:rPr>
          <w:spacing w:val="-1"/>
          <w:sz w:val="24"/>
        </w:rPr>
        <w:t xml:space="preserve"> </w:t>
      </w:r>
      <w:r>
        <w:rPr>
          <w:sz w:val="24"/>
        </w:rPr>
        <w:t>school</w:t>
      </w:r>
      <w:r>
        <w:rPr>
          <w:spacing w:val="-2"/>
          <w:sz w:val="24"/>
        </w:rPr>
        <w:t xml:space="preserve"> </w:t>
      </w:r>
      <w:r>
        <w:rPr>
          <w:sz w:val="24"/>
        </w:rPr>
        <w:t>is</w:t>
      </w:r>
      <w:r>
        <w:rPr>
          <w:spacing w:val="-1"/>
          <w:sz w:val="24"/>
        </w:rPr>
        <w:t xml:space="preserve"> </w:t>
      </w:r>
      <w:r>
        <w:rPr>
          <w:sz w:val="24"/>
        </w:rPr>
        <w:t>a</w:t>
      </w:r>
      <w:r>
        <w:rPr>
          <w:spacing w:val="-1"/>
          <w:sz w:val="24"/>
        </w:rPr>
        <w:t xml:space="preserve"> </w:t>
      </w:r>
      <w:r>
        <w:rPr>
          <w:sz w:val="24"/>
        </w:rPr>
        <w:t>nominee</w:t>
      </w:r>
      <w:r>
        <w:rPr>
          <w:spacing w:val="-1"/>
          <w:sz w:val="24"/>
        </w:rPr>
        <w:t xml:space="preserve"> </w:t>
      </w:r>
      <w:r>
        <w:rPr>
          <w:sz w:val="24"/>
        </w:rPr>
        <w:t>member</w:t>
      </w:r>
      <w:r>
        <w:rPr>
          <w:spacing w:val="-1"/>
          <w:sz w:val="24"/>
        </w:rPr>
        <w:t xml:space="preserve"> </w:t>
      </w:r>
      <w:r>
        <w:rPr>
          <w:sz w:val="24"/>
        </w:rPr>
        <w:t>school</w:t>
      </w:r>
      <w:r>
        <w:rPr>
          <w:spacing w:val="-1"/>
          <w:sz w:val="24"/>
        </w:rPr>
        <w:t xml:space="preserve"> </w:t>
      </w:r>
      <w:r>
        <w:rPr>
          <w:sz w:val="24"/>
        </w:rPr>
        <w:t>council, nominee</w:t>
      </w:r>
      <w:r>
        <w:rPr>
          <w:spacing w:val="-2"/>
          <w:sz w:val="24"/>
        </w:rPr>
        <w:t xml:space="preserve"> </w:t>
      </w:r>
      <w:r>
        <w:rPr>
          <w:sz w:val="24"/>
        </w:rPr>
        <w:t>members.</w:t>
      </w:r>
    </w:p>
    <w:p w14:paraId="1A772D8A" w14:textId="77777777" w:rsidR="00E90BAE" w:rsidRDefault="00E90BAE">
      <w:pPr>
        <w:pStyle w:val="BodyText"/>
        <w:spacing w:before="10"/>
        <w:rPr>
          <w:sz w:val="20"/>
        </w:rPr>
      </w:pPr>
    </w:p>
    <w:p w14:paraId="1A772D8B" w14:textId="77777777" w:rsidR="00E90BAE" w:rsidRDefault="00201084" w:rsidP="00A51693">
      <w:pPr>
        <w:pStyle w:val="ListParagraph"/>
        <w:numPr>
          <w:ilvl w:val="0"/>
          <w:numId w:val="74"/>
        </w:numPr>
        <w:tabs>
          <w:tab w:val="left" w:pos="767"/>
          <w:tab w:val="left" w:pos="768"/>
        </w:tabs>
        <w:rPr>
          <w:sz w:val="24"/>
        </w:rPr>
      </w:pPr>
      <w:r>
        <w:rPr>
          <w:sz w:val="24"/>
        </w:rPr>
        <w:t>The</w:t>
      </w:r>
      <w:r>
        <w:rPr>
          <w:spacing w:val="-2"/>
          <w:sz w:val="24"/>
        </w:rPr>
        <w:t xml:space="preserve"> </w:t>
      </w:r>
      <w:r>
        <w:rPr>
          <w:sz w:val="24"/>
        </w:rPr>
        <w:t>principal</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school</w:t>
      </w:r>
      <w:r>
        <w:rPr>
          <w:spacing w:val="-1"/>
          <w:sz w:val="24"/>
        </w:rPr>
        <w:t xml:space="preserve"> </w:t>
      </w:r>
      <w:r>
        <w:rPr>
          <w:sz w:val="24"/>
        </w:rPr>
        <w:t>is</w:t>
      </w:r>
      <w:r>
        <w:rPr>
          <w:spacing w:val="-1"/>
          <w:sz w:val="24"/>
        </w:rPr>
        <w:t xml:space="preserve"> </w:t>
      </w:r>
      <w:r>
        <w:rPr>
          <w:sz w:val="24"/>
        </w:rPr>
        <w:t>an</w:t>
      </w:r>
      <w:r>
        <w:rPr>
          <w:spacing w:val="-4"/>
          <w:sz w:val="24"/>
        </w:rPr>
        <w:t xml:space="preserve"> </w:t>
      </w:r>
      <w:r>
        <w:rPr>
          <w:sz w:val="24"/>
        </w:rPr>
        <w:t>ex</w:t>
      </w:r>
      <w:r>
        <w:rPr>
          <w:spacing w:val="-1"/>
          <w:sz w:val="24"/>
        </w:rPr>
        <w:t xml:space="preserve"> </w:t>
      </w:r>
      <w:r>
        <w:rPr>
          <w:sz w:val="24"/>
        </w:rPr>
        <w:t>officio</w:t>
      </w:r>
      <w:r>
        <w:rPr>
          <w:spacing w:val="-1"/>
          <w:sz w:val="24"/>
        </w:rPr>
        <w:t xml:space="preserve"> </w:t>
      </w:r>
      <w:r>
        <w:rPr>
          <w:sz w:val="24"/>
        </w:rPr>
        <w:t>member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school</w:t>
      </w:r>
      <w:r>
        <w:rPr>
          <w:spacing w:val="-2"/>
          <w:sz w:val="24"/>
        </w:rPr>
        <w:t xml:space="preserve"> </w:t>
      </w:r>
      <w:r>
        <w:rPr>
          <w:sz w:val="24"/>
        </w:rPr>
        <w:t>council.</w:t>
      </w:r>
    </w:p>
    <w:p w14:paraId="1A772D8C" w14:textId="77777777" w:rsidR="00E90BAE" w:rsidRDefault="00E90BAE">
      <w:pPr>
        <w:pStyle w:val="BodyText"/>
        <w:spacing w:before="9"/>
        <w:rPr>
          <w:sz w:val="20"/>
        </w:rPr>
      </w:pPr>
    </w:p>
    <w:p w14:paraId="1A772D8D" w14:textId="77777777" w:rsidR="00E90BAE" w:rsidRDefault="00201084">
      <w:pPr>
        <w:ind w:left="767" w:right="789"/>
        <w:rPr>
          <w:sz w:val="20"/>
        </w:rPr>
      </w:pPr>
      <w:r>
        <w:rPr>
          <w:b/>
          <w:sz w:val="20"/>
        </w:rPr>
        <w:t xml:space="preserve">Note: </w:t>
      </w:r>
      <w:r>
        <w:rPr>
          <w:sz w:val="20"/>
        </w:rPr>
        <w:t>See also section 2.3.7 of the Act, which provides that the principal is the executive officer of the</w:t>
      </w:r>
      <w:r>
        <w:rPr>
          <w:spacing w:val="-47"/>
          <w:sz w:val="20"/>
        </w:rPr>
        <w:t xml:space="preserve"> </w:t>
      </w:r>
      <w:r>
        <w:rPr>
          <w:sz w:val="20"/>
        </w:rPr>
        <w:t>school</w:t>
      </w:r>
      <w:r>
        <w:rPr>
          <w:spacing w:val="-2"/>
          <w:sz w:val="20"/>
        </w:rPr>
        <w:t xml:space="preserve"> </w:t>
      </w:r>
      <w:r>
        <w:rPr>
          <w:sz w:val="20"/>
        </w:rPr>
        <w:t>council.</w:t>
      </w:r>
    </w:p>
    <w:p w14:paraId="1A772D8E" w14:textId="77777777" w:rsidR="00E90BAE" w:rsidRDefault="00E90BAE">
      <w:pPr>
        <w:pStyle w:val="BodyText"/>
        <w:spacing w:before="11"/>
        <w:rPr>
          <w:sz w:val="20"/>
        </w:rPr>
      </w:pPr>
    </w:p>
    <w:p w14:paraId="1A772D8F" w14:textId="77777777" w:rsidR="00E90BAE" w:rsidRDefault="00201084" w:rsidP="00A51693">
      <w:pPr>
        <w:pStyle w:val="Heading2"/>
        <w:numPr>
          <w:ilvl w:val="0"/>
          <w:numId w:val="85"/>
        </w:numPr>
        <w:tabs>
          <w:tab w:val="left" w:pos="761"/>
          <w:tab w:val="left" w:pos="762"/>
        </w:tabs>
      </w:pPr>
      <w:bookmarkStart w:id="12" w:name="8._Variable_membership_categories_for_sc"/>
      <w:bookmarkEnd w:id="12"/>
      <w:r>
        <w:t>Variable</w:t>
      </w:r>
      <w:r>
        <w:rPr>
          <w:spacing w:val="-3"/>
        </w:rPr>
        <w:t xml:space="preserve"> </w:t>
      </w:r>
      <w:r>
        <w:t>membership</w:t>
      </w:r>
      <w:r>
        <w:rPr>
          <w:spacing w:val="-4"/>
        </w:rPr>
        <w:t xml:space="preserve"> </w:t>
      </w:r>
      <w:r>
        <w:t>categories</w:t>
      </w:r>
      <w:r>
        <w:rPr>
          <w:spacing w:val="-3"/>
        </w:rPr>
        <w:t xml:space="preserve"> </w:t>
      </w:r>
      <w:r>
        <w:t>for</w:t>
      </w:r>
      <w:r>
        <w:rPr>
          <w:spacing w:val="-2"/>
        </w:rPr>
        <w:t xml:space="preserve"> </w:t>
      </w:r>
      <w:r>
        <w:t>school</w:t>
      </w:r>
      <w:r>
        <w:rPr>
          <w:spacing w:val="-2"/>
        </w:rPr>
        <w:t xml:space="preserve"> </w:t>
      </w:r>
      <w:r>
        <w:t>councils</w:t>
      </w:r>
    </w:p>
    <w:p w14:paraId="1A772D90" w14:textId="77777777" w:rsidR="00E90BAE" w:rsidRDefault="00E90BAE">
      <w:pPr>
        <w:pStyle w:val="BodyText"/>
        <w:spacing w:before="10"/>
        <w:rPr>
          <w:b/>
          <w:sz w:val="20"/>
        </w:rPr>
      </w:pPr>
    </w:p>
    <w:p w14:paraId="1A772D91" w14:textId="77777777" w:rsidR="00E90BAE" w:rsidRDefault="00201084" w:rsidP="00A51693">
      <w:pPr>
        <w:pStyle w:val="ListParagraph"/>
        <w:numPr>
          <w:ilvl w:val="0"/>
          <w:numId w:val="73"/>
        </w:numPr>
        <w:tabs>
          <w:tab w:val="left" w:pos="767"/>
          <w:tab w:val="left" w:pos="768"/>
        </w:tabs>
        <w:rPr>
          <w:sz w:val="24"/>
        </w:rPr>
      </w:pPr>
      <w:r>
        <w:rPr>
          <w:sz w:val="24"/>
        </w:rPr>
        <w:t>The</w:t>
      </w:r>
      <w:r>
        <w:rPr>
          <w:spacing w:val="-2"/>
          <w:sz w:val="24"/>
        </w:rPr>
        <w:t xml:space="preserve"> </w:t>
      </w:r>
      <w:r>
        <w:rPr>
          <w:sz w:val="24"/>
        </w:rPr>
        <w:t>variable</w:t>
      </w:r>
      <w:r>
        <w:rPr>
          <w:spacing w:val="-2"/>
          <w:sz w:val="24"/>
        </w:rPr>
        <w:t xml:space="preserve"> </w:t>
      </w:r>
      <w:r>
        <w:rPr>
          <w:sz w:val="24"/>
        </w:rPr>
        <w:t>membership</w:t>
      </w:r>
      <w:r>
        <w:rPr>
          <w:spacing w:val="-1"/>
          <w:sz w:val="24"/>
        </w:rPr>
        <w:t xml:space="preserve"> </w:t>
      </w:r>
      <w:r>
        <w:rPr>
          <w:sz w:val="24"/>
        </w:rPr>
        <w:t>categories</w:t>
      </w:r>
      <w:r>
        <w:rPr>
          <w:spacing w:val="-3"/>
          <w:sz w:val="24"/>
        </w:rPr>
        <w:t xml:space="preserve"> </w:t>
      </w:r>
      <w:r>
        <w:rPr>
          <w:sz w:val="24"/>
        </w:rPr>
        <w:t>for</w:t>
      </w:r>
      <w:r>
        <w:rPr>
          <w:spacing w:val="-1"/>
          <w:sz w:val="24"/>
        </w:rPr>
        <w:t xml:space="preserve"> </w:t>
      </w:r>
      <w:r>
        <w:rPr>
          <w:sz w:val="24"/>
        </w:rPr>
        <w:t>a</w:t>
      </w:r>
      <w:r>
        <w:rPr>
          <w:spacing w:val="-1"/>
          <w:sz w:val="24"/>
        </w:rPr>
        <w:t xml:space="preserve"> </w:t>
      </w:r>
      <w:r>
        <w:rPr>
          <w:sz w:val="24"/>
        </w:rPr>
        <w:t>school</w:t>
      </w:r>
      <w:r>
        <w:rPr>
          <w:spacing w:val="-2"/>
          <w:sz w:val="24"/>
        </w:rPr>
        <w:t xml:space="preserve"> </w:t>
      </w:r>
      <w:r>
        <w:rPr>
          <w:sz w:val="24"/>
        </w:rPr>
        <w:t>council</w:t>
      </w:r>
      <w:r>
        <w:rPr>
          <w:spacing w:val="-3"/>
          <w:sz w:val="24"/>
        </w:rPr>
        <w:t xml:space="preserve"> </w:t>
      </w:r>
      <w:r>
        <w:rPr>
          <w:sz w:val="24"/>
        </w:rPr>
        <w:t>are:</w:t>
      </w:r>
    </w:p>
    <w:p w14:paraId="1A772D92" w14:textId="77777777" w:rsidR="00E90BAE" w:rsidRDefault="00E90BAE">
      <w:pPr>
        <w:pStyle w:val="BodyText"/>
        <w:spacing w:before="10"/>
        <w:rPr>
          <w:sz w:val="20"/>
        </w:rPr>
      </w:pPr>
    </w:p>
    <w:p w14:paraId="1A772D93" w14:textId="77777777" w:rsidR="00E90BAE" w:rsidRDefault="00201084" w:rsidP="00A51693">
      <w:pPr>
        <w:pStyle w:val="ListParagraph"/>
        <w:numPr>
          <w:ilvl w:val="1"/>
          <w:numId w:val="73"/>
        </w:numPr>
        <w:tabs>
          <w:tab w:val="left" w:pos="1333"/>
          <w:tab w:val="left" w:pos="1334"/>
        </w:tabs>
        <w:rPr>
          <w:sz w:val="24"/>
        </w:rPr>
      </w:pPr>
      <w:r>
        <w:rPr>
          <w:sz w:val="24"/>
        </w:rPr>
        <w:t>the</w:t>
      </w:r>
      <w:r>
        <w:rPr>
          <w:spacing w:val="-2"/>
          <w:sz w:val="24"/>
        </w:rPr>
        <w:t xml:space="preserve"> </w:t>
      </w:r>
      <w:r>
        <w:rPr>
          <w:sz w:val="24"/>
        </w:rPr>
        <w:t>parent</w:t>
      </w:r>
      <w:r>
        <w:rPr>
          <w:spacing w:val="-1"/>
          <w:sz w:val="24"/>
        </w:rPr>
        <w:t xml:space="preserve"> </w:t>
      </w:r>
      <w:r>
        <w:rPr>
          <w:sz w:val="24"/>
        </w:rPr>
        <w:t>member</w:t>
      </w:r>
      <w:r>
        <w:rPr>
          <w:spacing w:val="-2"/>
          <w:sz w:val="24"/>
        </w:rPr>
        <w:t xml:space="preserve"> </w:t>
      </w:r>
      <w:proofErr w:type="gramStart"/>
      <w:r>
        <w:rPr>
          <w:sz w:val="24"/>
        </w:rPr>
        <w:t>category;</w:t>
      </w:r>
      <w:proofErr w:type="gramEnd"/>
    </w:p>
    <w:p w14:paraId="1A772D94" w14:textId="77777777" w:rsidR="00E90BAE" w:rsidRDefault="00E90BAE">
      <w:pPr>
        <w:pStyle w:val="BodyText"/>
        <w:spacing w:before="10"/>
        <w:rPr>
          <w:sz w:val="20"/>
        </w:rPr>
      </w:pPr>
    </w:p>
    <w:p w14:paraId="1A772D95" w14:textId="77777777" w:rsidR="00E90BAE" w:rsidRDefault="00201084" w:rsidP="00A51693">
      <w:pPr>
        <w:pStyle w:val="ListParagraph"/>
        <w:numPr>
          <w:ilvl w:val="1"/>
          <w:numId w:val="73"/>
        </w:numPr>
        <w:tabs>
          <w:tab w:val="left" w:pos="1333"/>
          <w:tab w:val="left" w:pos="1334"/>
        </w:tabs>
        <w:rPr>
          <w:sz w:val="24"/>
        </w:rPr>
      </w:pPr>
      <w:r>
        <w:rPr>
          <w:sz w:val="24"/>
        </w:rPr>
        <w:t>the</w:t>
      </w:r>
      <w:r>
        <w:rPr>
          <w:spacing w:val="-2"/>
          <w:sz w:val="24"/>
        </w:rPr>
        <w:t xml:space="preserve"> </w:t>
      </w:r>
      <w:r>
        <w:rPr>
          <w:sz w:val="24"/>
        </w:rPr>
        <w:t>school</w:t>
      </w:r>
      <w:r>
        <w:rPr>
          <w:spacing w:val="-1"/>
          <w:sz w:val="24"/>
        </w:rPr>
        <w:t xml:space="preserve"> </w:t>
      </w:r>
      <w:r>
        <w:rPr>
          <w:sz w:val="24"/>
        </w:rPr>
        <w:t>employee</w:t>
      </w:r>
      <w:r>
        <w:rPr>
          <w:spacing w:val="-2"/>
          <w:sz w:val="24"/>
        </w:rPr>
        <w:t xml:space="preserve"> </w:t>
      </w:r>
      <w:r>
        <w:rPr>
          <w:sz w:val="24"/>
        </w:rPr>
        <w:t>member</w:t>
      </w:r>
      <w:r>
        <w:rPr>
          <w:spacing w:val="-2"/>
          <w:sz w:val="24"/>
        </w:rPr>
        <w:t xml:space="preserve"> </w:t>
      </w:r>
      <w:proofErr w:type="gramStart"/>
      <w:r>
        <w:rPr>
          <w:sz w:val="24"/>
        </w:rPr>
        <w:t>category;</w:t>
      </w:r>
      <w:proofErr w:type="gramEnd"/>
    </w:p>
    <w:p w14:paraId="1A772D96" w14:textId="77777777" w:rsidR="00E90BAE" w:rsidRDefault="00E90BAE">
      <w:pPr>
        <w:pStyle w:val="BodyText"/>
        <w:spacing w:before="10"/>
        <w:rPr>
          <w:sz w:val="20"/>
        </w:rPr>
      </w:pPr>
    </w:p>
    <w:p w14:paraId="1A772D97" w14:textId="77777777" w:rsidR="00E90BAE" w:rsidRDefault="00201084" w:rsidP="00A51693">
      <w:pPr>
        <w:pStyle w:val="ListParagraph"/>
        <w:numPr>
          <w:ilvl w:val="1"/>
          <w:numId w:val="73"/>
        </w:numPr>
        <w:tabs>
          <w:tab w:val="left" w:pos="1333"/>
          <w:tab w:val="left" w:pos="1334"/>
        </w:tabs>
        <w:rPr>
          <w:sz w:val="24"/>
        </w:rPr>
      </w:pPr>
      <w:r>
        <w:rPr>
          <w:sz w:val="24"/>
        </w:rPr>
        <w:t>the</w:t>
      </w:r>
      <w:r>
        <w:rPr>
          <w:spacing w:val="-3"/>
          <w:sz w:val="24"/>
        </w:rPr>
        <w:t xml:space="preserve"> </w:t>
      </w:r>
      <w:r>
        <w:rPr>
          <w:sz w:val="24"/>
        </w:rPr>
        <w:t>community</w:t>
      </w:r>
      <w:r>
        <w:rPr>
          <w:spacing w:val="-2"/>
          <w:sz w:val="24"/>
        </w:rPr>
        <w:t xml:space="preserve"> </w:t>
      </w:r>
      <w:r>
        <w:rPr>
          <w:sz w:val="24"/>
        </w:rPr>
        <w:t>member</w:t>
      </w:r>
      <w:r>
        <w:rPr>
          <w:spacing w:val="-3"/>
          <w:sz w:val="24"/>
        </w:rPr>
        <w:t xml:space="preserve"> </w:t>
      </w:r>
      <w:r>
        <w:rPr>
          <w:sz w:val="24"/>
        </w:rPr>
        <w:t>category;</w:t>
      </w:r>
      <w:r>
        <w:rPr>
          <w:spacing w:val="-2"/>
          <w:sz w:val="24"/>
        </w:rPr>
        <w:t xml:space="preserve"> </w:t>
      </w:r>
      <w:r>
        <w:rPr>
          <w:sz w:val="24"/>
        </w:rPr>
        <w:t>and</w:t>
      </w:r>
    </w:p>
    <w:p w14:paraId="1A772D98" w14:textId="77777777" w:rsidR="00E90BAE" w:rsidRDefault="00E90BAE">
      <w:pPr>
        <w:pStyle w:val="BodyText"/>
        <w:spacing w:before="10"/>
        <w:rPr>
          <w:sz w:val="20"/>
        </w:rPr>
      </w:pPr>
    </w:p>
    <w:p w14:paraId="1A772D99" w14:textId="6D0CB2E4" w:rsidR="00C2308A" w:rsidRDefault="00201084" w:rsidP="00A51693">
      <w:pPr>
        <w:pStyle w:val="ListParagraph"/>
        <w:numPr>
          <w:ilvl w:val="1"/>
          <w:numId w:val="73"/>
        </w:numPr>
        <w:tabs>
          <w:tab w:val="left" w:pos="1333"/>
          <w:tab w:val="left" w:pos="1334"/>
        </w:tabs>
        <w:rPr>
          <w:sz w:val="24"/>
        </w:rPr>
      </w:pPr>
      <w:r>
        <w:rPr>
          <w:sz w:val="24"/>
        </w:rPr>
        <w:t>if</w:t>
      </w:r>
      <w:r>
        <w:rPr>
          <w:spacing w:val="-2"/>
          <w:sz w:val="24"/>
        </w:rPr>
        <w:t xml:space="preserve"> </w:t>
      </w:r>
      <w:r>
        <w:rPr>
          <w:sz w:val="24"/>
        </w:rPr>
        <w:t>the</w:t>
      </w:r>
      <w:r>
        <w:rPr>
          <w:spacing w:val="-1"/>
          <w:sz w:val="24"/>
        </w:rPr>
        <w:t xml:space="preserve"> </w:t>
      </w:r>
      <w:r>
        <w:rPr>
          <w:sz w:val="24"/>
        </w:rPr>
        <w:t>school</w:t>
      </w:r>
      <w:r>
        <w:rPr>
          <w:spacing w:val="-2"/>
          <w:sz w:val="24"/>
        </w:rPr>
        <w:t xml:space="preserve"> </w:t>
      </w:r>
      <w:r>
        <w:rPr>
          <w:sz w:val="24"/>
        </w:rPr>
        <w:t>is</w:t>
      </w:r>
      <w:r>
        <w:rPr>
          <w:spacing w:val="-1"/>
          <w:sz w:val="24"/>
        </w:rPr>
        <w:t xml:space="preserve"> </w:t>
      </w:r>
      <w:r>
        <w:rPr>
          <w:sz w:val="24"/>
        </w:rPr>
        <w:t>a</w:t>
      </w:r>
      <w:r>
        <w:rPr>
          <w:spacing w:val="-1"/>
          <w:sz w:val="24"/>
        </w:rPr>
        <w:t xml:space="preserve"> </w:t>
      </w:r>
      <w:r>
        <w:rPr>
          <w:sz w:val="24"/>
        </w:rPr>
        <w:t>nominee</w:t>
      </w:r>
      <w:r>
        <w:rPr>
          <w:spacing w:val="-1"/>
          <w:sz w:val="24"/>
        </w:rPr>
        <w:t xml:space="preserve"> </w:t>
      </w:r>
      <w:r>
        <w:rPr>
          <w:sz w:val="24"/>
        </w:rPr>
        <w:t>member</w:t>
      </w:r>
      <w:r>
        <w:rPr>
          <w:spacing w:val="-1"/>
          <w:sz w:val="24"/>
        </w:rPr>
        <w:t xml:space="preserve"> </w:t>
      </w:r>
      <w:r>
        <w:rPr>
          <w:sz w:val="24"/>
        </w:rPr>
        <w:t>school</w:t>
      </w:r>
      <w:r>
        <w:rPr>
          <w:spacing w:val="-1"/>
          <w:sz w:val="24"/>
        </w:rPr>
        <w:t xml:space="preserve"> </w:t>
      </w:r>
      <w:r>
        <w:rPr>
          <w:sz w:val="24"/>
        </w:rPr>
        <w:t>council,</w:t>
      </w:r>
      <w:r>
        <w:rPr>
          <w:spacing w:val="-1"/>
          <w:sz w:val="24"/>
        </w:rPr>
        <w:t xml:space="preserve"> </w:t>
      </w:r>
      <w:r>
        <w:rPr>
          <w:sz w:val="24"/>
        </w:rPr>
        <w:t>the</w:t>
      </w:r>
      <w:r>
        <w:rPr>
          <w:spacing w:val="-1"/>
          <w:sz w:val="24"/>
        </w:rPr>
        <w:t xml:space="preserve"> </w:t>
      </w:r>
      <w:r>
        <w:rPr>
          <w:sz w:val="24"/>
        </w:rPr>
        <w:t>nominee</w:t>
      </w:r>
      <w:r>
        <w:rPr>
          <w:spacing w:val="-1"/>
          <w:sz w:val="24"/>
        </w:rPr>
        <w:t xml:space="preserve"> </w:t>
      </w:r>
      <w:r>
        <w:rPr>
          <w:sz w:val="24"/>
        </w:rPr>
        <w:t>member</w:t>
      </w:r>
      <w:r>
        <w:rPr>
          <w:spacing w:val="-1"/>
          <w:sz w:val="24"/>
        </w:rPr>
        <w:t xml:space="preserve"> </w:t>
      </w:r>
      <w:r>
        <w:rPr>
          <w:sz w:val="24"/>
        </w:rPr>
        <w:t>category.</w:t>
      </w:r>
    </w:p>
    <w:p w14:paraId="1A772D9A" w14:textId="5FEC601B" w:rsidR="00E90BAE" w:rsidRPr="00C2308A" w:rsidRDefault="00C2308A" w:rsidP="00C2308A">
      <w:pPr>
        <w:rPr>
          <w:sz w:val="24"/>
        </w:rPr>
      </w:pPr>
      <w:r>
        <w:rPr>
          <w:sz w:val="24"/>
        </w:rPr>
        <w:br w:type="page"/>
      </w:r>
    </w:p>
    <w:p w14:paraId="1A772D9B" w14:textId="77777777" w:rsidR="00E90BAE" w:rsidRDefault="00201084" w:rsidP="00A51693">
      <w:pPr>
        <w:pStyle w:val="ListParagraph"/>
        <w:numPr>
          <w:ilvl w:val="0"/>
          <w:numId w:val="73"/>
        </w:numPr>
        <w:tabs>
          <w:tab w:val="left" w:pos="767"/>
          <w:tab w:val="left" w:pos="768"/>
        </w:tabs>
        <w:ind w:right="700"/>
        <w:rPr>
          <w:sz w:val="24"/>
        </w:rPr>
      </w:pPr>
      <w:r>
        <w:rPr>
          <w:sz w:val="24"/>
        </w:rPr>
        <w:t>The size and composition of the variable membership categories of the school council</w:t>
      </w:r>
      <w:r>
        <w:rPr>
          <w:spacing w:val="1"/>
          <w:sz w:val="24"/>
        </w:rPr>
        <w:t xml:space="preserve"> </w:t>
      </w:r>
      <w:r>
        <w:rPr>
          <w:sz w:val="24"/>
        </w:rPr>
        <w:t>are</w:t>
      </w:r>
      <w:r>
        <w:rPr>
          <w:spacing w:val="-1"/>
          <w:sz w:val="24"/>
        </w:rPr>
        <w:t xml:space="preserve"> </w:t>
      </w:r>
      <w:r>
        <w:rPr>
          <w:sz w:val="24"/>
        </w:rPr>
        <w:t>those</w:t>
      </w:r>
      <w:r>
        <w:rPr>
          <w:spacing w:val="-1"/>
          <w:sz w:val="24"/>
        </w:rPr>
        <w:t xml:space="preserve"> </w:t>
      </w:r>
      <w:r>
        <w:rPr>
          <w:sz w:val="24"/>
        </w:rPr>
        <w:t>specified</w:t>
      </w:r>
      <w:r>
        <w:rPr>
          <w:spacing w:val="-1"/>
          <w:sz w:val="24"/>
        </w:rPr>
        <w:t xml:space="preserve"> </w:t>
      </w:r>
      <w:r>
        <w:rPr>
          <w:sz w:val="24"/>
        </w:rPr>
        <w:t>in</w:t>
      </w:r>
      <w:r>
        <w:rPr>
          <w:spacing w:val="-3"/>
          <w:sz w:val="24"/>
        </w:rPr>
        <w:t xml:space="preserve"> </w:t>
      </w:r>
      <w:r>
        <w:rPr>
          <w:sz w:val="24"/>
        </w:rPr>
        <w:t>column</w:t>
      </w:r>
      <w:r>
        <w:rPr>
          <w:spacing w:val="-1"/>
          <w:sz w:val="24"/>
        </w:rPr>
        <w:t xml:space="preserve"> </w:t>
      </w:r>
      <w:r>
        <w:rPr>
          <w:sz w:val="24"/>
        </w:rPr>
        <w:t>4 of</w:t>
      </w:r>
      <w:r>
        <w:rPr>
          <w:spacing w:val="-1"/>
          <w:sz w:val="24"/>
        </w:rPr>
        <w:t xml:space="preserve"> </w:t>
      </w:r>
      <w:r>
        <w:rPr>
          <w:sz w:val="24"/>
        </w:rPr>
        <w:t>Tables</w:t>
      </w:r>
      <w:r>
        <w:rPr>
          <w:spacing w:val="-1"/>
          <w:sz w:val="24"/>
        </w:rPr>
        <w:t xml:space="preserve"> </w:t>
      </w:r>
      <w:r>
        <w:rPr>
          <w:sz w:val="24"/>
        </w:rPr>
        <w:t>A</w:t>
      </w:r>
      <w:r>
        <w:rPr>
          <w:spacing w:val="-2"/>
          <w:sz w:val="24"/>
        </w:rPr>
        <w:t xml:space="preserve"> </w:t>
      </w:r>
      <w:r>
        <w:rPr>
          <w:sz w:val="24"/>
        </w:rPr>
        <w:t>and</w:t>
      </w:r>
      <w:r>
        <w:rPr>
          <w:spacing w:val="-3"/>
          <w:sz w:val="24"/>
        </w:rPr>
        <w:t xml:space="preserve"> </w:t>
      </w:r>
      <w:r>
        <w:rPr>
          <w:sz w:val="24"/>
        </w:rPr>
        <w:t>B</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case</w:t>
      </w:r>
      <w:r>
        <w:rPr>
          <w:spacing w:val="-1"/>
          <w:sz w:val="24"/>
        </w:rPr>
        <w:t xml:space="preserve"> </w:t>
      </w:r>
      <w:r>
        <w:rPr>
          <w:sz w:val="24"/>
        </w:rPr>
        <w:t>requires)</w:t>
      </w:r>
      <w:r>
        <w:rPr>
          <w:spacing w:val="-1"/>
          <w:sz w:val="24"/>
        </w:rPr>
        <w:t xml:space="preserve"> </w:t>
      </w:r>
      <w:r>
        <w:rPr>
          <w:sz w:val="24"/>
        </w:rPr>
        <w:t>in Schedule</w:t>
      </w:r>
      <w:r>
        <w:rPr>
          <w:spacing w:val="-2"/>
          <w:sz w:val="24"/>
        </w:rPr>
        <w:t xml:space="preserve"> </w:t>
      </w:r>
      <w:r>
        <w:rPr>
          <w:sz w:val="24"/>
        </w:rPr>
        <w:t>1.</w:t>
      </w:r>
    </w:p>
    <w:p w14:paraId="1A772D9C" w14:textId="77777777" w:rsidR="00E90BAE" w:rsidRDefault="00E90BAE">
      <w:pPr>
        <w:pStyle w:val="BodyText"/>
        <w:spacing w:before="10"/>
        <w:rPr>
          <w:sz w:val="20"/>
        </w:rPr>
      </w:pPr>
    </w:p>
    <w:p w14:paraId="1A772D9D" w14:textId="77777777" w:rsidR="00E90BAE" w:rsidRDefault="00201084" w:rsidP="00A51693">
      <w:pPr>
        <w:pStyle w:val="ListParagraph"/>
        <w:numPr>
          <w:ilvl w:val="0"/>
          <w:numId w:val="73"/>
        </w:numPr>
        <w:tabs>
          <w:tab w:val="left" w:pos="767"/>
          <w:tab w:val="left" w:pos="768"/>
        </w:tabs>
        <w:ind w:right="618"/>
        <w:rPr>
          <w:sz w:val="24"/>
        </w:rPr>
      </w:pPr>
      <w:r>
        <w:rPr>
          <w:sz w:val="24"/>
        </w:rPr>
        <w:t>The Minister may approve a change to the total number of members or the composition</w:t>
      </w:r>
      <w:r>
        <w:rPr>
          <w:spacing w:val="-57"/>
          <w:sz w:val="24"/>
        </w:rPr>
        <w:t xml:space="preserve"> </w:t>
      </w:r>
      <w:r>
        <w:rPr>
          <w:sz w:val="24"/>
        </w:rPr>
        <w:t>of</w:t>
      </w:r>
      <w:r>
        <w:rPr>
          <w:spacing w:val="-1"/>
          <w:sz w:val="24"/>
        </w:rPr>
        <w:t xml:space="preserve"> </w:t>
      </w:r>
      <w:r>
        <w:rPr>
          <w:sz w:val="24"/>
        </w:rPr>
        <w:t>the school council in</w:t>
      </w:r>
      <w:r>
        <w:rPr>
          <w:spacing w:val="-2"/>
          <w:sz w:val="24"/>
        </w:rPr>
        <w:t xml:space="preserve"> </w:t>
      </w:r>
      <w:r>
        <w:rPr>
          <w:sz w:val="24"/>
        </w:rPr>
        <w:t>accordance</w:t>
      </w:r>
      <w:r>
        <w:rPr>
          <w:spacing w:val="-1"/>
          <w:sz w:val="24"/>
        </w:rPr>
        <w:t xml:space="preserve"> </w:t>
      </w:r>
      <w:r>
        <w:rPr>
          <w:sz w:val="24"/>
        </w:rPr>
        <w:t>with:</w:t>
      </w:r>
    </w:p>
    <w:p w14:paraId="1A772D9E" w14:textId="77777777" w:rsidR="00E90BAE" w:rsidRDefault="00E90BAE">
      <w:pPr>
        <w:pStyle w:val="BodyText"/>
        <w:spacing w:before="10"/>
        <w:rPr>
          <w:sz w:val="20"/>
        </w:rPr>
      </w:pPr>
    </w:p>
    <w:p w14:paraId="1A772DA1" w14:textId="0A6CF5A9" w:rsidR="00E90BAE" w:rsidRPr="00C2308A" w:rsidRDefault="00201084" w:rsidP="00A87126">
      <w:pPr>
        <w:pStyle w:val="ListParagraph"/>
        <w:numPr>
          <w:ilvl w:val="1"/>
          <w:numId w:val="73"/>
        </w:numPr>
        <w:tabs>
          <w:tab w:val="left" w:pos="1333"/>
          <w:tab w:val="left" w:pos="1334"/>
        </w:tabs>
        <w:spacing w:before="62"/>
        <w:rPr>
          <w:sz w:val="24"/>
        </w:rPr>
      </w:pPr>
      <w:r w:rsidRPr="00C2308A">
        <w:rPr>
          <w:sz w:val="24"/>
        </w:rPr>
        <w:t>Divisions</w:t>
      </w:r>
      <w:r w:rsidRPr="00C2308A">
        <w:rPr>
          <w:spacing w:val="-1"/>
          <w:sz w:val="24"/>
        </w:rPr>
        <w:t xml:space="preserve"> </w:t>
      </w:r>
      <w:r w:rsidRPr="00C2308A">
        <w:rPr>
          <w:sz w:val="24"/>
        </w:rPr>
        <w:t>2</w:t>
      </w:r>
      <w:r w:rsidRPr="00C2308A">
        <w:rPr>
          <w:spacing w:val="-3"/>
          <w:sz w:val="24"/>
        </w:rPr>
        <w:t xml:space="preserve"> </w:t>
      </w:r>
      <w:r w:rsidRPr="00C2308A">
        <w:rPr>
          <w:sz w:val="24"/>
        </w:rPr>
        <w:t>and</w:t>
      </w:r>
      <w:r w:rsidRPr="00C2308A">
        <w:rPr>
          <w:spacing w:val="-1"/>
          <w:sz w:val="24"/>
        </w:rPr>
        <w:t xml:space="preserve"> </w:t>
      </w:r>
      <w:r w:rsidRPr="00C2308A">
        <w:rPr>
          <w:sz w:val="24"/>
        </w:rPr>
        <w:t>3 of</w:t>
      </w:r>
      <w:r w:rsidRPr="00C2308A">
        <w:rPr>
          <w:spacing w:val="-1"/>
          <w:sz w:val="24"/>
        </w:rPr>
        <w:t xml:space="preserve"> </w:t>
      </w:r>
      <w:r w:rsidRPr="00C2308A">
        <w:rPr>
          <w:sz w:val="24"/>
        </w:rPr>
        <w:t>this</w:t>
      </w:r>
      <w:r w:rsidRPr="00C2308A">
        <w:rPr>
          <w:spacing w:val="-2"/>
          <w:sz w:val="24"/>
        </w:rPr>
        <w:t xml:space="preserve"> </w:t>
      </w:r>
      <w:r w:rsidRPr="00C2308A">
        <w:rPr>
          <w:sz w:val="24"/>
        </w:rPr>
        <w:t>Part;</w:t>
      </w:r>
      <w:r w:rsidRPr="00C2308A">
        <w:rPr>
          <w:spacing w:val="-1"/>
          <w:sz w:val="24"/>
        </w:rPr>
        <w:t xml:space="preserve"> </w:t>
      </w:r>
      <w:r w:rsidRPr="00C2308A">
        <w:rPr>
          <w:sz w:val="24"/>
        </w:rPr>
        <w:t>and</w:t>
      </w:r>
      <w:r w:rsidR="00C2308A">
        <w:rPr>
          <w:sz w:val="24"/>
        </w:rPr>
        <w:t xml:space="preserve"> </w:t>
      </w:r>
      <w:r w:rsidR="00872A27" w:rsidRPr="00C2308A">
        <w:rPr>
          <w:sz w:val="24"/>
        </w:rPr>
        <w:t>in the case of school councils that are not nominee member school councils,</w:t>
      </w:r>
      <w:r w:rsidR="00A53E50" w:rsidRPr="00C2308A">
        <w:rPr>
          <w:sz w:val="24"/>
        </w:rPr>
        <w:t xml:space="preserve"> </w:t>
      </w:r>
      <w:r w:rsidRPr="00C2308A">
        <w:rPr>
          <w:sz w:val="24"/>
        </w:rPr>
        <w:t>the</w:t>
      </w:r>
      <w:r w:rsidRPr="00C2308A">
        <w:rPr>
          <w:spacing w:val="-1"/>
          <w:sz w:val="24"/>
        </w:rPr>
        <w:t xml:space="preserve"> </w:t>
      </w:r>
      <w:r w:rsidRPr="00C2308A">
        <w:rPr>
          <w:sz w:val="24"/>
        </w:rPr>
        <w:t>options</w:t>
      </w:r>
      <w:r w:rsidRPr="00C2308A">
        <w:rPr>
          <w:spacing w:val="-1"/>
          <w:sz w:val="24"/>
        </w:rPr>
        <w:t xml:space="preserve"> </w:t>
      </w:r>
      <w:r w:rsidRPr="00C2308A">
        <w:rPr>
          <w:sz w:val="24"/>
        </w:rPr>
        <w:t>for size</w:t>
      </w:r>
      <w:r w:rsidRPr="00C2308A">
        <w:rPr>
          <w:spacing w:val="-2"/>
          <w:sz w:val="24"/>
        </w:rPr>
        <w:t xml:space="preserve"> </w:t>
      </w:r>
      <w:r w:rsidRPr="00C2308A">
        <w:rPr>
          <w:sz w:val="24"/>
        </w:rPr>
        <w:t>and composition</w:t>
      </w:r>
      <w:r w:rsidRPr="00C2308A">
        <w:rPr>
          <w:spacing w:val="-3"/>
          <w:sz w:val="24"/>
        </w:rPr>
        <w:t xml:space="preserve"> </w:t>
      </w:r>
      <w:r w:rsidRPr="00C2308A">
        <w:rPr>
          <w:sz w:val="24"/>
        </w:rPr>
        <w:t>specified</w:t>
      </w:r>
      <w:r w:rsidRPr="00C2308A">
        <w:rPr>
          <w:spacing w:val="-3"/>
          <w:sz w:val="24"/>
        </w:rPr>
        <w:t xml:space="preserve"> </w:t>
      </w:r>
      <w:r w:rsidRPr="00C2308A">
        <w:rPr>
          <w:sz w:val="24"/>
        </w:rPr>
        <w:t>in</w:t>
      </w:r>
      <w:r w:rsidRPr="00C2308A">
        <w:rPr>
          <w:spacing w:val="-2"/>
          <w:sz w:val="24"/>
        </w:rPr>
        <w:t xml:space="preserve"> </w:t>
      </w:r>
      <w:r w:rsidRPr="00C2308A">
        <w:rPr>
          <w:sz w:val="24"/>
        </w:rPr>
        <w:t>Schedule</w:t>
      </w:r>
      <w:r w:rsidRPr="00C2308A">
        <w:rPr>
          <w:spacing w:val="-1"/>
          <w:sz w:val="24"/>
        </w:rPr>
        <w:t xml:space="preserve"> </w:t>
      </w:r>
      <w:r w:rsidRPr="00C2308A">
        <w:rPr>
          <w:sz w:val="24"/>
        </w:rPr>
        <w:t>2.</w:t>
      </w:r>
    </w:p>
    <w:p w14:paraId="1A772DA2" w14:textId="77777777" w:rsidR="00E90BAE" w:rsidRDefault="00E90BAE">
      <w:pPr>
        <w:pStyle w:val="BodyText"/>
        <w:spacing w:before="9"/>
        <w:rPr>
          <w:sz w:val="20"/>
        </w:rPr>
      </w:pPr>
    </w:p>
    <w:p w14:paraId="1A772DA3" w14:textId="77777777" w:rsidR="00E90BAE" w:rsidRDefault="00201084">
      <w:pPr>
        <w:pStyle w:val="Heading2"/>
        <w:spacing w:before="1"/>
        <w:ind w:left="754" w:right="689" w:firstLine="0"/>
        <w:jc w:val="center"/>
      </w:pPr>
      <w:bookmarkStart w:id="13" w:name="Division_2_–_Size_and_composition_of_a_s"/>
      <w:bookmarkEnd w:id="13"/>
      <w:r>
        <w:t>Division</w:t>
      </w:r>
      <w:r>
        <w:rPr>
          <w:spacing w:val="-3"/>
        </w:rPr>
        <w:t xml:space="preserve"> </w:t>
      </w:r>
      <w:r>
        <w:t>2</w:t>
      </w:r>
      <w:r>
        <w:rPr>
          <w:spacing w:val="-1"/>
        </w:rPr>
        <w:t xml:space="preserve"> </w:t>
      </w:r>
      <w:r>
        <w:t>–</w:t>
      </w:r>
      <w:r>
        <w:rPr>
          <w:spacing w:val="-3"/>
        </w:rPr>
        <w:t xml:space="preserve"> </w:t>
      </w:r>
      <w:r>
        <w:t>Size</w:t>
      </w:r>
      <w:r>
        <w:rPr>
          <w:spacing w:val="-1"/>
        </w:rPr>
        <w:t xml:space="preserve"> </w:t>
      </w:r>
      <w:r>
        <w:t>and</w:t>
      </w:r>
      <w:r>
        <w:rPr>
          <w:spacing w:val="-2"/>
        </w:rPr>
        <w:t xml:space="preserve"> </w:t>
      </w:r>
      <w:r>
        <w:t>composition</w:t>
      </w:r>
      <w:r>
        <w:rPr>
          <w:spacing w:val="-2"/>
        </w:rPr>
        <w:t xml:space="preserve"> </w:t>
      </w:r>
      <w:r>
        <w:t>of</w:t>
      </w:r>
      <w:r>
        <w:rPr>
          <w:spacing w:val="-1"/>
        </w:rPr>
        <w:t xml:space="preserve"> </w:t>
      </w:r>
      <w:r>
        <w:t>a</w:t>
      </w:r>
      <w:r>
        <w:rPr>
          <w:spacing w:val="-1"/>
        </w:rPr>
        <w:t xml:space="preserve"> </w:t>
      </w:r>
      <w:r>
        <w:t>school</w:t>
      </w:r>
      <w:r>
        <w:rPr>
          <w:spacing w:val="-1"/>
        </w:rPr>
        <w:t xml:space="preserve"> </w:t>
      </w:r>
      <w:r>
        <w:t>council</w:t>
      </w:r>
    </w:p>
    <w:p w14:paraId="1A772DA4" w14:textId="77777777" w:rsidR="00E90BAE" w:rsidRDefault="00E90BAE">
      <w:pPr>
        <w:pStyle w:val="BodyText"/>
        <w:spacing w:before="10"/>
        <w:rPr>
          <w:b/>
          <w:sz w:val="20"/>
        </w:rPr>
      </w:pPr>
    </w:p>
    <w:p w14:paraId="1A772DA5" w14:textId="77777777" w:rsidR="00E90BAE" w:rsidRDefault="00201084" w:rsidP="00A51693">
      <w:pPr>
        <w:pStyle w:val="ListParagraph"/>
        <w:numPr>
          <w:ilvl w:val="0"/>
          <w:numId w:val="85"/>
        </w:numPr>
        <w:tabs>
          <w:tab w:val="left" w:pos="761"/>
          <w:tab w:val="left" w:pos="762"/>
        </w:tabs>
        <w:ind w:hanging="563"/>
        <w:rPr>
          <w:b/>
          <w:sz w:val="24"/>
        </w:rPr>
      </w:pPr>
      <w:bookmarkStart w:id="14" w:name="9._Total_number_of_members"/>
      <w:bookmarkEnd w:id="14"/>
      <w:r>
        <w:rPr>
          <w:b/>
          <w:sz w:val="24"/>
        </w:rPr>
        <w:t>Total</w:t>
      </w:r>
      <w:r>
        <w:rPr>
          <w:b/>
          <w:spacing w:val="-3"/>
          <w:sz w:val="24"/>
        </w:rPr>
        <w:t xml:space="preserve"> </w:t>
      </w:r>
      <w:r>
        <w:rPr>
          <w:b/>
          <w:sz w:val="24"/>
        </w:rPr>
        <w:t>number</w:t>
      </w:r>
      <w:r>
        <w:rPr>
          <w:b/>
          <w:spacing w:val="-2"/>
          <w:sz w:val="24"/>
        </w:rPr>
        <w:t xml:space="preserve"> </w:t>
      </w:r>
      <w:r>
        <w:rPr>
          <w:b/>
          <w:sz w:val="24"/>
        </w:rPr>
        <w:t>of</w:t>
      </w:r>
      <w:r>
        <w:rPr>
          <w:b/>
          <w:spacing w:val="-2"/>
          <w:sz w:val="24"/>
        </w:rPr>
        <w:t xml:space="preserve"> </w:t>
      </w:r>
      <w:r>
        <w:rPr>
          <w:b/>
          <w:sz w:val="24"/>
        </w:rPr>
        <w:t>members</w:t>
      </w:r>
    </w:p>
    <w:p w14:paraId="1A772DA6" w14:textId="77777777" w:rsidR="00E90BAE" w:rsidRDefault="00E90BAE">
      <w:pPr>
        <w:pStyle w:val="BodyText"/>
        <w:spacing w:before="10"/>
        <w:rPr>
          <w:b/>
          <w:sz w:val="20"/>
        </w:rPr>
      </w:pPr>
    </w:p>
    <w:p w14:paraId="1A772DA7" w14:textId="77777777" w:rsidR="00E90BAE" w:rsidRDefault="00201084">
      <w:pPr>
        <w:pStyle w:val="BodyText"/>
        <w:ind w:left="767" w:right="572"/>
      </w:pPr>
      <w:r>
        <w:t>The total variable membership of a school council must not exceed the number listed</w:t>
      </w:r>
      <w:r>
        <w:rPr>
          <w:spacing w:val="1"/>
        </w:rPr>
        <w:t xml:space="preserve"> </w:t>
      </w:r>
      <w:r>
        <w:t>under the letter “V” specified for that school council in column 4 of Table A or Table B</w:t>
      </w:r>
      <w:r>
        <w:rPr>
          <w:spacing w:val="-57"/>
        </w:rPr>
        <w:t xml:space="preserve"> </w:t>
      </w:r>
      <w:r>
        <w:t>(as</w:t>
      </w:r>
      <w:r>
        <w:rPr>
          <w:spacing w:val="-1"/>
        </w:rPr>
        <w:t xml:space="preserve"> </w:t>
      </w:r>
      <w:r>
        <w:t>the</w:t>
      </w:r>
      <w:r>
        <w:rPr>
          <w:spacing w:val="-1"/>
        </w:rPr>
        <w:t xml:space="preserve"> </w:t>
      </w:r>
      <w:r>
        <w:t>case</w:t>
      </w:r>
      <w:r>
        <w:rPr>
          <w:spacing w:val="-1"/>
        </w:rPr>
        <w:t xml:space="preserve"> </w:t>
      </w:r>
      <w:r>
        <w:t>requires)</w:t>
      </w:r>
      <w:r>
        <w:rPr>
          <w:spacing w:val="-1"/>
        </w:rPr>
        <w:t xml:space="preserve"> </w:t>
      </w:r>
      <w:r>
        <w:t>in</w:t>
      </w:r>
      <w:r>
        <w:rPr>
          <w:spacing w:val="-2"/>
        </w:rPr>
        <w:t xml:space="preserve"> </w:t>
      </w:r>
      <w:r>
        <w:t>Schedule 1.</w:t>
      </w:r>
    </w:p>
    <w:p w14:paraId="1A772DA8" w14:textId="77777777" w:rsidR="00E90BAE" w:rsidRDefault="00E90BAE">
      <w:pPr>
        <w:pStyle w:val="BodyText"/>
        <w:spacing w:before="10"/>
        <w:rPr>
          <w:sz w:val="20"/>
        </w:rPr>
      </w:pPr>
    </w:p>
    <w:p w14:paraId="1A772DA9" w14:textId="77777777" w:rsidR="00E90BAE" w:rsidRDefault="00201084" w:rsidP="00A51693">
      <w:pPr>
        <w:pStyle w:val="Heading2"/>
        <w:numPr>
          <w:ilvl w:val="0"/>
          <w:numId w:val="85"/>
        </w:numPr>
        <w:tabs>
          <w:tab w:val="left" w:pos="761"/>
          <w:tab w:val="left" w:pos="762"/>
        </w:tabs>
      </w:pPr>
      <w:bookmarkStart w:id="15" w:name="10._Parent_member_category"/>
      <w:bookmarkEnd w:id="15"/>
      <w:r>
        <w:t>Parent</w:t>
      </w:r>
      <w:r>
        <w:rPr>
          <w:spacing w:val="-4"/>
        </w:rPr>
        <w:t xml:space="preserve"> </w:t>
      </w:r>
      <w:r>
        <w:t>member</w:t>
      </w:r>
      <w:r>
        <w:rPr>
          <w:spacing w:val="-3"/>
        </w:rPr>
        <w:t xml:space="preserve"> </w:t>
      </w:r>
      <w:r>
        <w:t>category</w:t>
      </w:r>
    </w:p>
    <w:p w14:paraId="1A772DAA" w14:textId="77777777" w:rsidR="00E90BAE" w:rsidRDefault="00E90BAE">
      <w:pPr>
        <w:pStyle w:val="BodyText"/>
        <w:spacing w:before="10"/>
        <w:rPr>
          <w:b/>
          <w:sz w:val="20"/>
        </w:rPr>
      </w:pPr>
    </w:p>
    <w:p w14:paraId="1A772DAB" w14:textId="77777777" w:rsidR="00E90BAE" w:rsidRDefault="00201084" w:rsidP="00A51693">
      <w:pPr>
        <w:pStyle w:val="ListParagraph"/>
        <w:numPr>
          <w:ilvl w:val="0"/>
          <w:numId w:val="72"/>
        </w:numPr>
        <w:tabs>
          <w:tab w:val="left" w:pos="768"/>
        </w:tabs>
        <w:ind w:right="872"/>
        <w:jc w:val="both"/>
        <w:rPr>
          <w:sz w:val="24"/>
        </w:rPr>
      </w:pPr>
      <w:r>
        <w:rPr>
          <w:sz w:val="24"/>
        </w:rPr>
        <w:t>The number of members in the parent member category must not exceed the number</w:t>
      </w:r>
      <w:r>
        <w:rPr>
          <w:spacing w:val="-57"/>
          <w:sz w:val="24"/>
        </w:rPr>
        <w:t xml:space="preserve"> </w:t>
      </w:r>
      <w:r>
        <w:rPr>
          <w:sz w:val="24"/>
        </w:rPr>
        <w:t>listed under the letter “P” specified for that school council in column 4 of Table A or</w:t>
      </w:r>
      <w:r>
        <w:rPr>
          <w:spacing w:val="-57"/>
          <w:sz w:val="24"/>
        </w:rPr>
        <w:t xml:space="preserve"> </w:t>
      </w:r>
      <w:r>
        <w:rPr>
          <w:sz w:val="24"/>
        </w:rPr>
        <w:t>Table</w:t>
      </w:r>
      <w:r>
        <w:rPr>
          <w:spacing w:val="-1"/>
          <w:sz w:val="24"/>
        </w:rPr>
        <w:t xml:space="preserve"> </w:t>
      </w:r>
      <w:r>
        <w:rPr>
          <w:sz w:val="24"/>
        </w:rPr>
        <w:t>B</w:t>
      </w:r>
      <w:r>
        <w:rPr>
          <w:spacing w:val="-1"/>
          <w:sz w:val="24"/>
        </w:rPr>
        <w:t xml:space="preserve"> </w:t>
      </w:r>
      <w:r>
        <w:rPr>
          <w:sz w:val="24"/>
        </w:rPr>
        <w:t>(as</w:t>
      </w:r>
      <w:r>
        <w:rPr>
          <w:spacing w:val="-1"/>
          <w:sz w:val="24"/>
        </w:rPr>
        <w:t xml:space="preserve"> </w:t>
      </w:r>
      <w:r>
        <w:rPr>
          <w:sz w:val="24"/>
        </w:rPr>
        <w:t>the case requires) in Schedule 1.</w:t>
      </w:r>
    </w:p>
    <w:p w14:paraId="1A772DAC" w14:textId="77777777" w:rsidR="00E90BAE" w:rsidRDefault="00E90BAE">
      <w:pPr>
        <w:pStyle w:val="BodyText"/>
        <w:spacing w:before="10"/>
        <w:rPr>
          <w:sz w:val="20"/>
        </w:rPr>
      </w:pPr>
    </w:p>
    <w:p w14:paraId="1A772DAD" w14:textId="77777777" w:rsidR="00E90BAE" w:rsidRDefault="00201084" w:rsidP="00A51693">
      <w:pPr>
        <w:pStyle w:val="ListParagraph"/>
        <w:numPr>
          <w:ilvl w:val="0"/>
          <w:numId w:val="72"/>
        </w:numPr>
        <w:tabs>
          <w:tab w:val="left" w:pos="768"/>
        </w:tabs>
        <w:ind w:right="994"/>
        <w:jc w:val="both"/>
        <w:rPr>
          <w:sz w:val="24"/>
        </w:rPr>
      </w:pPr>
      <w:r>
        <w:rPr>
          <w:sz w:val="24"/>
        </w:rPr>
        <w:t>Subject to the general eligibility requirements in clause 17, any person in the parent</w:t>
      </w:r>
      <w:r>
        <w:rPr>
          <w:spacing w:val="-57"/>
          <w:sz w:val="24"/>
        </w:rPr>
        <w:t xml:space="preserve"> </w:t>
      </w:r>
      <w:r>
        <w:rPr>
          <w:sz w:val="24"/>
        </w:rPr>
        <w:t>electorate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school</w:t>
      </w:r>
      <w:r>
        <w:rPr>
          <w:spacing w:val="-1"/>
          <w:sz w:val="24"/>
        </w:rPr>
        <w:t xml:space="preserve"> </w:t>
      </w:r>
      <w:r>
        <w:rPr>
          <w:sz w:val="24"/>
        </w:rPr>
        <w:t>is eligible</w:t>
      </w:r>
      <w:r>
        <w:rPr>
          <w:spacing w:val="-2"/>
          <w:sz w:val="24"/>
        </w:rPr>
        <w:t xml:space="preserve"> </w:t>
      </w:r>
      <w:r>
        <w:rPr>
          <w:sz w:val="24"/>
        </w:rPr>
        <w:t>for</w:t>
      </w:r>
      <w:r>
        <w:rPr>
          <w:spacing w:val="-2"/>
          <w:sz w:val="24"/>
        </w:rPr>
        <w:t xml:space="preserve"> </w:t>
      </w:r>
      <w:r>
        <w:rPr>
          <w:sz w:val="24"/>
        </w:rPr>
        <w:t>election</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parent</w:t>
      </w:r>
      <w:r>
        <w:rPr>
          <w:spacing w:val="-1"/>
          <w:sz w:val="24"/>
        </w:rPr>
        <w:t xml:space="preserve"> </w:t>
      </w:r>
      <w:r>
        <w:rPr>
          <w:sz w:val="24"/>
        </w:rPr>
        <w:t>member</w:t>
      </w:r>
      <w:r>
        <w:rPr>
          <w:spacing w:val="-2"/>
          <w:sz w:val="24"/>
        </w:rPr>
        <w:t xml:space="preserve"> </w:t>
      </w:r>
      <w:r>
        <w:rPr>
          <w:sz w:val="24"/>
        </w:rPr>
        <w:t>category.</w:t>
      </w:r>
    </w:p>
    <w:p w14:paraId="1A772DAE" w14:textId="77777777" w:rsidR="00E90BAE" w:rsidRDefault="00E90BAE">
      <w:pPr>
        <w:pStyle w:val="BodyText"/>
        <w:spacing w:before="10"/>
        <w:rPr>
          <w:sz w:val="20"/>
        </w:rPr>
      </w:pPr>
    </w:p>
    <w:p w14:paraId="1A772DAF" w14:textId="77777777" w:rsidR="00E90BAE" w:rsidRDefault="00201084" w:rsidP="00A51693">
      <w:pPr>
        <w:pStyle w:val="Heading2"/>
        <w:numPr>
          <w:ilvl w:val="0"/>
          <w:numId w:val="85"/>
        </w:numPr>
        <w:tabs>
          <w:tab w:val="left" w:pos="761"/>
          <w:tab w:val="left" w:pos="762"/>
        </w:tabs>
      </w:pPr>
      <w:bookmarkStart w:id="16" w:name="11._School_employee_member_category"/>
      <w:bookmarkEnd w:id="16"/>
      <w:r>
        <w:t>School</w:t>
      </w:r>
      <w:r>
        <w:rPr>
          <w:spacing w:val="-4"/>
        </w:rPr>
        <w:t xml:space="preserve"> </w:t>
      </w:r>
      <w:r>
        <w:t>employee</w:t>
      </w:r>
      <w:r>
        <w:rPr>
          <w:spacing w:val="-3"/>
        </w:rPr>
        <w:t xml:space="preserve"> </w:t>
      </w:r>
      <w:r>
        <w:t>member</w:t>
      </w:r>
      <w:r>
        <w:rPr>
          <w:spacing w:val="-3"/>
        </w:rPr>
        <w:t xml:space="preserve"> </w:t>
      </w:r>
      <w:r>
        <w:t>category</w:t>
      </w:r>
    </w:p>
    <w:p w14:paraId="1A772DB0" w14:textId="77777777" w:rsidR="00E90BAE" w:rsidRDefault="00E90BAE">
      <w:pPr>
        <w:pStyle w:val="BodyText"/>
        <w:spacing w:before="10"/>
        <w:rPr>
          <w:b/>
          <w:sz w:val="20"/>
        </w:rPr>
      </w:pPr>
    </w:p>
    <w:p w14:paraId="1A772DB1" w14:textId="77777777" w:rsidR="00E90BAE" w:rsidRDefault="00201084" w:rsidP="00A51693">
      <w:pPr>
        <w:pStyle w:val="ListParagraph"/>
        <w:numPr>
          <w:ilvl w:val="0"/>
          <w:numId w:val="71"/>
        </w:numPr>
        <w:tabs>
          <w:tab w:val="left" w:pos="767"/>
          <w:tab w:val="left" w:pos="768"/>
        </w:tabs>
        <w:ind w:right="726"/>
        <w:rPr>
          <w:sz w:val="24"/>
        </w:rPr>
      </w:pPr>
      <w:r>
        <w:rPr>
          <w:sz w:val="24"/>
        </w:rPr>
        <w:t>The number of members in the school employee member category (including the</w:t>
      </w:r>
      <w:r>
        <w:rPr>
          <w:spacing w:val="1"/>
          <w:sz w:val="24"/>
        </w:rPr>
        <w:t xml:space="preserve"> </w:t>
      </w:r>
      <w:r>
        <w:rPr>
          <w:sz w:val="24"/>
        </w:rPr>
        <w:t>principal) must not exceed the number listed under the letter “E” specified for that</w:t>
      </w:r>
      <w:r>
        <w:rPr>
          <w:spacing w:val="1"/>
          <w:sz w:val="24"/>
        </w:rPr>
        <w:t xml:space="preserve"> </w:t>
      </w:r>
      <w:r>
        <w:rPr>
          <w:sz w:val="24"/>
        </w:rPr>
        <w:t>school</w:t>
      </w:r>
      <w:r>
        <w:rPr>
          <w:spacing w:val="-1"/>
          <w:sz w:val="24"/>
        </w:rPr>
        <w:t xml:space="preserve"> </w:t>
      </w:r>
      <w:r>
        <w:rPr>
          <w:sz w:val="24"/>
        </w:rPr>
        <w:t>council</w:t>
      </w:r>
      <w:r>
        <w:rPr>
          <w:spacing w:val="-2"/>
          <w:sz w:val="24"/>
        </w:rPr>
        <w:t xml:space="preserve"> </w:t>
      </w:r>
      <w:r>
        <w:rPr>
          <w:sz w:val="24"/>
        </w:rPr>
        <w:t>in</w:t>
      </w:r>
      <w:r>
        <w:rPr>
          <w:spacing w:val="-1"/>
          <w:sz w:val="24"/>
        </w:rPr>
        <w:t xml:space="preserve"> </w:t>
      </w:r>
      <w:r>
        <w:rPr>
          <w:sz w:val="24"/>
        </w:rPr>
        <w:t>column 4</w:t>
      </w:r>
      <w:r>
        <w:rPr>
          <w:spacing w:val="-1"/>
          <w:sz w:val="24"/>
        </w:rPr>
        <w:t xml:space="preserve"> </w:t>
      </w:r>
      <w:r>
        <w:rPr>
          <w:sz w:val="24"/>
        </w:rPr>
        <w:t>of</w:t>
      </w:r>
      <w:r>
        <w:rPr>
          <w:spacing w:val="-1"/>
          <w:sz w:val="24"/>
        </w:rPr>
        <w:t xml:space="preserve"> </w:t>
      </w:r>
      <w:r>
        <w:rPr>
          <w:sz w:val="24"/>
        </w:rPr>
        <w:t>Table</w:t>
      </w:r>
      <w:r>
        <w:rPr>
          <w:spacing w:val="-2"/>
          <w:sz w:val="24"/>
        </w:rPr>
        <w:t xml:space="preserve"> </w:t>
      </w:r>
      <w:r>
        <w:rPr>
          <w:sz w:val="24"/>
        </w:rPr>
        <w:t>A</w:t>
      </w:r>
      <w:r>
        <w:rPr>
          <w:spacing w:val="-1"/>
          <w:sz w:val="24"/>
        </w:rPr>
        <w:t xml:space="preserve"> </w:t>
      </w:r>
      <w:r>
        <w:rPr>
          <w:sz w:val="24"/>
        </w:rPr>
        <w:t>or</w:t>
      </w:r>
      <w:r>
        <w:rPr>
          <w:spacing w:val="-1"/>
          <w:sz w:val="24"/>
        </w:rPr>
        <w:t xml:space="preserve"> </w:t>
      </w:r>
      <w:r>
        <w:rPr>
          <w:sz w:val="24"/>
        </w:rPr>
        <w:t>Table</w:t>
      </w:r>
      <w:r>
        <w:rPr>
          <w:spacing w:val="-2"/>
          <w:sz w:val="24"/>
        </w:rPr>
        <w:t xml:space="preserve"> </w:t>
      </w:r>
      <w:r>
        <w:rPr>
          <w:sz w:val="24"/>
        </w:rPr>
        <w:t>B</w:t>
      </w:r>
      <w:r>
        <w:rPr>
          <w:spacing w:val="-2"/>
          <w:sz w:val="24"/>
        </w:rPr>
        <w:t xml:space="preserve"> </w:t>
      </w:r>
      <w:r>
        <w:rPr>
          <w:sz w:val="24"/>
        </w:rPr>
        <w:t>(as the</w:t>
      </w:r>
      <w:r>
        <w:rPr>
          <w:spacing w:val="-1"/>
          <w:sz w:val="24"/>
        </w:rPr>
        <w:t xml:space="preserve"> </w:t>
      </w:r>
      <w:r>
        <w:rPr>
          <w:sz w:val="24"/>
        </w:rPr>
        <w:t>case</w:t>
      </w:r>
      <w:r>
        <w:rPr>
          <w:spacing w:val="-1"/>
          <w:sz w:val="24"/>
        </w:rPr>
        <w:t xml:space="preserve"> </w:t>
      </w:r>
      <w:r>
        <w:rPr>
          <w:sz w:val="24"/>
        </w:rPr>
        <w:t>requires)</w:t>
      </w:r>
      <w:r>
        <w:rPr>
          <w:spacing w:val="-1"/>
          <w:sz w:val="24"/>
        </w:rPr>
        <w:t xml:space="preserve"> </w:t>
      </w:r>
      <w:r>
        <w:rPr>
          <w:sz w:val="24"/>
        </w:rPr>
        <w:t>in Schedule</w:t>
      </w:r>
      <w:r>
        <w:rPr>
          <w:spacing w:val="-2"/>
          <w:sz w:val="24"/>
        </w:rPr>
        <w:t xml:space="preserve"> </w:t>
      </w:r>
      <w:r>
        <w:rPr>
          <w:sz w:val="24"/>
        </w:rPr>
        <w:t>1.</w:t>
      </w:r>
    </w:p>
    <w:p w14:paraId="1A772DB2" w14:textId="77777777" w:rsidR="00E90BAE" w:rsidRDefault="00E90BAE">
      <w:pPr>
        <w:pStyle w:val="BodyText"/>
        <w:spacing w:before="10"/>
        <w:rPr>
          <w:sz w:val="20"/>
        </w:rPr>
      </w:pPr>
    </w:p>
    <w:p w14:paraId="1A772DB3" w14:textId="77777777" w:rsidR="00E90BAE" w:rsidRDefault="00201084" w:rsidP="00A51693">
      <w:pPr>
        <w:pStyle w:val="ListParagraph"/>
        <w:numPr>
          <w:ilvl w:val="0"/>
          <w:numId w:val="71"/>
        </w:numPr>
        <w:tabs>
          <w:tab w:val="left" w:pos="767"/>
          <w:tab w:val="left" w:pos="768"/>
        </w:tabs>
        <w:ind w:right="578"/>
        <w:rPr>
          <w:sz w:val="24"/>
        </w:rPr>
      </w:pPr>
      <w:r>
        <w:rPr>
          <w:sz w:val="24"/>
        </w:rPr>
        <w:t>Subject to the general eligibility requirements in clause 17, any person in the school</w:t>
      </w:r>
      <w:r>
        <w:rPr>
          <w:spacing w:val="1"/>
          <w:sz w:val="24"/>
        </w:rPr>
        <w:t xml:space="preserve"> </w:t>
      </w:r>
      <w:r>
        <w:rPr>
          <w:sz w:val="24"/>
        </w:rPr>
        <w:t>employee electorate of the school (other than the principal) is eligible for election to the</w:t>
      </w:r>
      <w:r>
        <w:rPr>
          <w:spacing w:val="-57"/>
          <w:sz w:val="24"/>
        </w:rPr>
        <w:t xml:space="preserve"> </w:t>
      </w:r>
      <w:r>
        <w:rPr>
          <w:sz w:val="24"/>
        </w:rPr>
        <w:t>school</w:t>
      </w:r>
      <w:r>
        <w:rPr>
          <w:spacing w:val="-1"/>
          <w:sz w:val="24"/>
        </w:rPr>
        <w:t xml:space="preserve"> </w:t>
      </w:r>
      <w:r>
        <w:rPr>
          <w:sz w:val="24"/>
        </w:rPr>
        <w:t>employee member category.</w:t>
      </w:r>
    </w:p>
    <w:p w14:paraId="1A772DB4" w14:textId="77777777" w:rsidR="00E90BAE" w:rsidRDefault="00E90BAE">
      <w:pPr>
        <w:pStyle w:val="BodyText"/>
        <w:spacing w:before="10"/>
        <w:rPr>
          <w:sz w:val="20"/>
        </w:rPr>
      </w:pPr>
    </w:p>
    <w:p w14:paraId="1A772DB5" w14:textId="77777777" w:rsidR="00E90BAE" w:rsidRDefault="00201084" w:rsidP="00A51693">
      <w:pPr>
        <w:pStyle w:val="Heading2"/>
        <w:numPr>
          <w:ilvl w:val="0"/>
          <w:numId w:val="85"/>
        </w:numPr>
        <w:tabs>
          <w:tab w:val="left" w:pos="761"/>
          <w:tab w:val="left" w:pos="762"/>
        </w:tabs>
      </w:pPr>
      <w:bookmarkStart w:id="17" w:name="12._Community_member_category"/>
      <w:bookmarkEnd w:id="17"/>
      <w:r>
        <w:t>Community</w:t>
      </w:r>
      <w:r>
        <w:rPr>
          <w:spacing w:val="-5"/>
        </w:rPr>
        <w:t xml:space="preserve"> </w:t>
      </w:r>
      <w:r>
        <w:t>member</w:t>
      </w:r>
      <w:r>
        <w:rPr>
          <w:spacing w:val="-4"/>
        </w:rPr>
        <w:t xml:space="preserve"> </w:t>
      </w:r>
      <w:r>
        <w:t>category</w:t>
      </w:r>
    </w:p>
    <w:p w14:paraId="1A772DB6" w14:textId="77777777" w:rsidR="00E90BAE" w:rsidRDefault="00E90BAE">
      <w:pPr>
        <w:pStyle w:val="BodyText"/>
        <w:spacing w:before="10"/>
        <w:rPr>
          <w:b/>
          <w:sz w:val="20"/>
        </w:rPr>
      </w:pPr>
    </w:p>
    <w:p w14:paraId="1A772DB7" w14:textId="77777777" w:rsidR="00E90BAE" w:rsidRDefault="00201084" w:rsidP="00A51693">
      <w:pPr>
        <w:pStyle w:val="ListParagraph"/>
        <w:numPr>
          <w:ilvl w:val="0"/>
          <w:numId w:val="70"/>
        </w:numPr>
        <w:tabs>
          <w:tab w:val="left" w:pos="767"/>
          <w:tab w:val="left" w:pos="768"/>
        </w:tabs>
        <w:ind w:right="904"/>
        <w:rPr>
          <w:sz w:val="24"/>
        </w:rPr>
      </w:pPr>
      <w:r>
        <w:rPr>
          <w:sz w:val="24"/>
        </w:rPr>
        <w:t>The number of members in the community member category must not exceed the</w:t>
      </w:r>
      <w:r>
        <w:rPr>
          <w:spacing w:val="1"/>
          <w:sz w:val="24"/>
        </w:rPr>
        <w:t xml:space="preserve"> </w:t>
      </w:r>
      <w:r>
        <w:rPr>
          <w:sz w:val="24"/>
        </w:rPr>
        <w:t>number of members listed under the letters “CO” specified for that school council in</w:t>
      </w:r>
      <w:r>
        <w:rPr>
          <w:spacing w:val="-57"/>
          <w:sz w:val="24"/>
        </w:rPr>
        <w:t xml:space="preserve"> </w:t>
      </w:r>
      <w:r>
        <w:rPr>
          <w:sz w:val="24"/>
        </w:rPr>
        <w:t>column</w:t>
      </w:r>
      <w:r>
        <w:rPr>
          <w:spacing w:val="-1"/>
          <w:sz w:val="24"/>
        </w:rPr>
        <w:t xml:space="preserve"> </w:t>
      </w:r>
      <w:r>
        <w:rPr>
          <w:sz w:val="24"/>
        </w:rPr>
        <w:t>4 of</w:t>
      </w:r>
      <w:r>
        <w:rPr>
          <w:spacing w:val="-1"/>
          <w:sz w:val="24"/>
        </w:rPr>
        <w:t xml:space="preserve"> </w:t>
      </w:r>
      <w:r>
        <w:rPr>
          <w:sz w:val="24"/>
        </w:rPr>
        <w:t>Table</w:t>
      </w:r>
      <w:r>
        <w:rPr>
          <w:spacing w:val="-1"/>
          <w:sz w:val="24"/>
        </w:rPr>
        <w:t xml:space="preserve"> </w:t>
      </w:r>
      <w:r>
        <w:rPr>
          <w:sz w:val="24"/>
        </w:rPr>
        <w:t>A</w:t>
      </w:r>
      <w:r>
        <w:rPr>
          <w:spacing w:val="-1"/>
          <w:sz w:val="24"/>
        </w:rPr>
        <w:t xml:space="preserve"> </w:t>
      </w:r>
      <w:r>
        <w:rPr>
          <w:sz w:val="24"/>
        </w:rPr>
        <w:t>or</w:t>
      </w:r>
      <w:r>
        <w:rPr>
          <w:spacing w:val="-1"/>
          <w:sz w:val="24"/>
        </w:rPr>
        <w:t xml:space="preserve"> </w:t>
      </w:r>
      <w:r>
        <w:rPr>
          <w:sz w:val="24"/>
        </w:rPr>
        <w:t>Table B</w:t>
      </w:r>
      <w:r>
        <w:rPr>
          <w:spacing w:val="-2"/>
          <w:sz w:val="24"/>
        </w:rPr>
        <w:t xml:space="preserve"> </w:t>
      </w:r>
      <w:r>
        <w:rPr>
          <w:sz w:val="24"/>
        </w:rPr>
        <w:t>(as</w:t>
      </w:r>
      <w:r>
        <w:rPr>
          <w:spacing w:val="-1"/>
          <w:sz w:val="24"/>
        </w:rPr>
        <w:t xml:space="preserve"> </w:t>
      </w:r>
      <w:r>
        <w:rPr>
          <w:sz w:val="24"/>
        </w:rPr>
        <w:t>the case</w:t>
      </w:r>
      <w:r>
        <w:rPr>
          <w:spacing w:val="-1"/>
          <w:sz w:val="24"/>
        </w:rPr>
        <w:t xml:space="preserve"> </w:t>
      </w:r>
      <w:r>
        <w:rPr>
          <w:sz w:val="24"/>
        </w:rPr>
        <w:t>requires) in Schedule 1.</w:t>
      </w:r>
    </w:p>
    <w:p w14:paraId="1A772DB8" w14:textId="77777777" w:rsidR="00E90BAE" w:rsidRDefault="00E90BAE">
      <w:pPr>
        <w:pStyle w:val="BodyText"/>
        <w:spacing w:before="10"/>
        <w:rPr>
          <w:sz w:val="20"/>
        </w:rPr>
      </w:pPr>
    </w:p>
    <w:p w14:paraId="1A772DB9" w14:textId="77777777" w:rsidR="00E90BAE" w:rsidRDefault="00201084" w:rsidP="00A51693">
      <w:pPr>
        <w:pStyle w:val="ListParagraph"/>
        <w:numPr>
          <w:ilvl w:val="0"/>
          <w:numId w:val="70"/>
        </w:numPr>
        <w:tabs>
          <w:tab w:val="left" w:pos="767"/>
          <w:tab w:val="left" w:pos="768"/>
        </w:tabs>
        <w:ind w:right="1060"/>
        <w:rPr>
          <w:sz w:val="24"/>
        </w:rPr>
      </w:pPr>
      <w:r>
        <w:rPr>
          <w:sz w:val="24"/>
        </w:rPr>
        <w:t>Subject to the general eligibility requirements in clause 17, any person other than a</w:t>
      </w:r>
      <w:r>
        <w:rPr>
          <w:spacing w:val="-57"/>
          <w:sz w:val="24"/>
        </w:rPr>
        <w:t xml:space="preserve"> </w:t>
      </w:r>
      <w:proofErr w:type="gramStart"/>
      <w:r>
        <w:rPr>
          <w:sz w:val="24"/>
        </w:rPr>
        <w:t>Department</w:t>
      </w:r>
      <w:proofErr w:type="gramEnd"/>
      <w:r>
        <w:rPr>
          <w:spacing w:val="-2"/>
          <w:sz w:val="24"/>
        </w:rPr>
        <w:t xml:space="preserve"> </w:t>
      </w:r>
      <w:r>
        <w:rPr>
          <w:sz w:val="24"/>
        </w:rPr>
        <w:t>employee</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co-opted to</w:t>
      </w:r>
      <w:r>
        <w:rPr>
          <w:spacing w:val="-1"/>
          <w:sz w:val="24"/>
        </w:rPr>
        <w:t xml:space="preserve"> </w:t>
      </w:r>
      <w:r>
        <w:rPr>
          <w:sz w:val="24"/>
        </w:rPr>
        <w:t>the</w:t>
      </w:r>
      <w:r>
        <w:rPr>
          <w:spacing w:val="-2"/>
          <w:sz w:val="24"/>
        </w:rPr>
        <w:t xml:space="preserve"> </w:t>
      </w:r>
      <w:r>
        <w:rPr>
          <w:sz w:val="24"/>
        </w:rPr>
        <w:t>community</w:t>
      </w:r>
      <w:r>
        <w:rPr>
          <w:spacing w:val="-1"/>
          <w:sz w:val="24"/>
        </w:rPr>
        <w:t xml:space="preserve"> </w:t>
      </w:r>
      <w:r>
        <w:rPr>
          <w:sz w:val="24"/>
        </w:rPr>
        <w:t>member category.</w:t>
      </w:r>
    </w:p>
    <w:p w14:paraId="1A772DBA" w14:textId="77777777" w:rsidR="00E90BAE" w:rsidRDefault="00E90BAE">
      <w:pPr>
        <w:pStyle w:val="BodyText"/>
        <w:spacing w:before="9"/>
        <w:rPr>
          <w:sz w:val="20"/>
        </w:rPr>
      </w:pPr>
    </w:p>
    <w:p w14:paraId="1A772DBB" w14:textId="77777777" w:rsidR="00E90BAE" w:rsidRDefault="00201084" w:rsidP="00A51693">
      <w:pPr>
        <w:pStyle w:val="ListParagraph"/>
        <w:numPr>
          <w:ilvl w:val="0"/>
          <w:numId w:val="70"/>
        </w:numPr>
        <w:tabs>
          <w:tab w:val="left" w:pos="767"/>
          <w:tab w:val="left" w:pos="768"/>
        </w:tabs>
        <w:ind w:right="613"/>
        <w:rPr>
          <w:sz w:val="24"/>
        </w:rPr>
      </w:pPr>
      <w:r>
        <w:rPr>
          <w:sz w:val="24"/>
        </w:rPr>
        <w:t>Community members may be co-opted by the school council for the period up to the</w:t>
      </w:r>
      <w:r>
        <w:rPr>
          <w:spacing w:val="1"/>
          <w:sz w:val="24"/>
        </w:rPr>
        <w:t xml:space="preserve"> </w:t>
      </w:r>
      <w:r>
        <w:rPr>
          <w:sz w:val="24"/>
        </w:rPr>
        <w:t>declaration</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poll</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second</w:t>
      </w:r>
      <w:r>
        <w:rPr>
          <w:spacing w:val="-3"/>
          <w:sz w:val="24"/>
        </w:rPr>
        <w:t xml:space="preserve"> </w:t>
      </w:r>
      <w:r>
        <w:rPr>
          <w:sz w:val="24"/>
        </w:rPr>
        <w:t>calendar</w:t>
      </w:r>
      <w:r>
        <w:rPr>
          <w:spacing w:val="-1"/>
          <w:sz w:val="24"/>
        </w:rPr>
        <w:t xml:space="preserve"> </w:t>
      </w:r>
      <w:r>
        <w:rPr>
          <w:sz w:val="24"/>
        </w:rPr>
        <w:t>year</w:t>
      </w:r>
      <w:r>
        <w:rPr>
          <w:spacing w:val="-1"/>
          <w:sz w:val="24"/>
        </w:rPr>
        <w:t xml:space="preserve"> </w:t>
      </w:r>
      <w:r>
        <w:rPr>
          <w:sz w:val="24"/>
        </w:rPr>
        <w:t>following</w:t>
      </w:r>
      <w:r>
        <w:rPr>
          <w:spacing w:val="-3"/>
          <w:sz w:val="24"/>
        </w:rPr>
        <w:t xml:space="preserve"> </w:t>
      </w:r>
      <w:r>
        <w:rPr>
          <w:sz w:val="24"/>
        </w:rPr>
        <w:t>the</w:t>
      </w:r>
      <w:r>
        <w:rPr>
          <w:spacing w:val="-1"/>
          <w:sz w:val="24"/>
        </w:rPr>
        <w:t xml:space="preserve"> </w:t>
      </w:r>
      <w:r>
        <w:rPr>
          <w:sz w:val="24"/>
        </w:rPr>
        <w:t>year</w:t>
      </w:r>
      <w:r>
        <w:rPr>
          <w:spacing w:val="-1"/>
          <w:sz w:val="24"/>
        </w:rPr>
        <w:t xml:space="preserve"> </w:t>
      </w:r>
      <w:r>
        <w:rPr>
          <w:sz w:val="24"/>
        </w:rPr>
        <w:t>of</w:t>
      </w:r>
      <w:r>
        <w:rPr>
          <w:spacing w:val="-1"/>
          <w:sz w:val="24"/>
        </w:rPr>
        <w:t xml:space="preserve"> </w:t>
      </w:r>
      <w:r>
        <w:rPr>
          <w:sz w:val="24"/>
        </w:rPr>
        <w:t>their</w:t>
      </w:r>
      <w:r>
        <w:rPr>
          <w:spacing w:val="-1"/>
          <w:sz w:val="24"/>
        </w:rPr>
        <w:t xml:space="preserve"> </w:t>
      </w:r>
      <w:r>
        <w:rPr>
          <w:sz w:val="24"/>
        </w:rPr>
        <w:t>co-option.</w:t>
      </w:r>
    </w:p>
    <w:p w14:paraId="1A772DBC" w14:textId="77777777" w:rsidR="00E90BAE" w:rsidRDefault="00E90BAE">
      <w:pPr>
        <w:pStyle w:val="BodyText"/>
        <w:spacing w:before="10"/>
        <w:rPr>
          <w:sz w:val="20"/>
        </w:rPr>
      </w:pPr>
    </w:p>
    <w:p w14:paraId="1A772DBD" w14:textId="77777777" w:rsidR="00E90BAE" w:rsidRDefault="00201084" w:rsidP="00A51693">
      <w:pPr>
        <w:pStyle w:val="Heading2"/>
        <w:numPr>
          <w:ilvl w:val="0"/>
          <w:numId w:val="85"/>
        </w:numPr>
        <w:tabs>
          <w:tab w:val="left" w:pos="761"/>
          <w:tab w:val="left" w:pos="762"/>
        </w:tabs>
      </w:pPr>
      <w:bookmarkStart w:id="18" w:name="13._Student_member_category"/>
      <w:bookmarkEnd w:id="18"/>
      <w:r>
        <w:t>Student</w:t>
      </w:r>
      <w:r>
        <w:rPr>
          <w:spacing w:val="-5"/>
        </w:rPr>
        <w:t xml:space="preserve"> </w:t>
      </w:r>
      <w:r>
        <w:t>member</w:t>
      </w:r>
      <w:r>
        <w:rPr>
          <w:spacing w:val="-4"/>
        </w:rPr>
        <w:t xml:space="preserve"> </w:t>
      </w:r>
      <w:r>
        <w:t>category</w:t>
      </w:r>
    </w:p>
    <w:p w14:paraId="1A772DBE" w14:textId="77777777" w:rsidR="00E90BAE" w:rsidRDefault="00E90BAE">
      <w:pPr>
        <w:pStyle w:val="BodyText"/>
        <w:spacing w:before="10"/>
        <w:rPr>
          <w:b/>
          <w:sz w:val="20"/>
        </w:rPr>
      </w:pPr>
    </w:p>
    <w:p w14:paraId="1A772DBF" w14:textId="77777777" w:rsidR="00E90BAE" w:rsidRDefault="00201084" w:rsidP="00A51693">
      <w:pPr>
        <w:pStyle w:val="ListParagraph"/>
        <w:numPr>
          <w:ilvl w:val="0"/>
          <w:numId w:val="69"/>
        </w:numPr>
        <w:tabs>
          <w:tab w:val="left" w:pos="767"/>
          <w:tab w:val="left" w:pos="768"/>
        </w:tabs>
        <w:ind w:right="1178"/>
        <w:rPr>
          <w:sz w:val="24"/>
        </w:rPr>
      </w:pPr>
      <w:r>
        <w:rPr>
          <w:sz w:val="24"/>
        </w:rPr>
        <w:t>The number of members in the student member category for a school council of a</w:t>
      </w:r>
      <w:r>
        <w:rPr>
          <w:spacing w:val="-57"/>
          <w:sz w:val="24"/>
        </w:rPr>
        <w:t xml:space="preserve"> </w:t>
      </w:r>
      <w:r>
        <w:rPr>
          <w:sz w:val="24"/>
        </w:rPr>
        <w:t>school</w:t>
      </w:r>
      <w:r>
        <w:rPr>
          <w:spacing w:val="-1"/>
          <w:sz w:val="24"/>
        </w:rPr>
        <w:t xml:space="preserve"> </w:t>
      </w:r>
      <w:r>
        <w:rPr>
          <w:sz w:val="24"/>
        </w:rPr>
        <w:t>other</w:t>
      </w:r>
      <w:r>
        <w:rPr>
          <w:spacing w:val="-1"/>
          <w:sz w:val="24"/>
        </w:rPr>
        <w:t xml:space="preserve"> </w:t>
      </w:r>
      <w:r>
        <w:rPr>
          <w:sz w:val="24"/>
        </w:rPr>
        <w:t>than an exempt school is two.</w:t>
      </w:r>
    </w:p>
    <w:p w14:paraId="1A772DC0" w14:textId="77777777" w:rsidR="00E90BAE" w:rsidRDefault="00E90BAE">
      <w:pPr>
        <w:pStyle w:val="BodyText"/>
        <w:spacing w:before="10"/>
        <w:rPr>
          <w:sz w:val="20"/>
        </w:rPr>
      </w:pPr>
    </w:p>
    <w:p w14:paraId="1A772DC1" w14:textId="77777777" w:rsidR="00E90BAE" w:rsidRDefault="00201084" w:rsidP="00A51693">
      <w:pPr>
        <w:pStyle w:val="ListParagraph"/>
        <w:numPr>
          <w:ilvl w:val="0"/>
          <w:numId w:val="69"/>
        </w:numPr>
        <w:tabs>
          <w:tab w:val="left" w:pos="767"/>
          <w:tab w:val="left" w:pos="768"/>
        </w:tabs>
        <w:rPr>
          <w:sz w:val="24"/>
        </w:rPr>
      </w:pPr>
      <w:proofErr w:type="gramStart"/>
      <w:r>
        <w:rPr>
          <w:sz w:val="24"/>
        </w:rPr>
        <w:t>For</w:t>
      </w:r>
      <w:r>
        <w:rPr>
          <w:spacing w:val="-1"/>
          <w:sz w:val="24"/>
        </w:rPr>
        <w:t xml:space="preserve"> </w:t>
      </w:r>
      <w:r>
        <w:rPr>
          <w:sz w:val="24"/>
        </w:rPr>
        <w:t>the</w:t>
      </w:r>
      <w:r>
        <w:rPr>
          <w:spacing w:val="-1"/>
          <w:sz w:val="24"/>
        </w:rPr>
        <w:t xml:space="preserve"> </w:t>
      </w:r>
      <w:r>
        <w:rPr>
          <w:sz w:val="24"/>
        </w:rPr>
        <w:t>purpose</w:t>
      </w:r>
      <w:r>
        <w:rPr>
          <w:spacing w:val="-1"/>
          <w:sz w:val="24"/>
        </w:rPr>
        <w:t xml:space="preserve"> </w:t>
      </w:r>
      <w:r>
        <w:rPr>
          <w:sz w:val="24"/>
        </w:rPr>
        <w:t>of</w:t>
      </w:r>
      <w:proofErr w:type="gramEnd"/>
      <w:r>
        <w:rPr>
          <w:spacing w:val="-1"/>
          <w:sz w:val="24"/>
        </w:rPr>
        <w:t xml:space="preserve"> </w:t>
      </w:r>
      <w:r>
        <w:rPr>
          <w:sz w:val="24"/>
        </w:rPr>
        <w:t>subclause</w:t>
      </w:r>
      <w:r>
        <w:rPr>
          <w:spacing w:val="-1"/>
          <w:sz w:val="24"/>
        </w:rPr>
        <w:t xml:space="preserve"> </w:t>
      </w:r>
      <w:r>
        <w:rPr>
          <w:sz w:val="24"/>
        </w:rPr>
        <w:t>(1),</w:t>
      </w:r>
      <w:r>
        <w:rPr>
          <w:spacing w:val="-3"/>
          <w:sz w:val="24"/>
        </w:rPr>
        <w:t xml:space="preserve"> </w:t>
      </w:r>
      <w:r>
        <w:rPr>
          <w:sz w:val="24"/>
        </w:rPr>
        <w:t>an</w:t>
      </w:r>
      <w:r>
        <w:rPr>
          <w:spacing w:val="-3"/>
          <w:sz w:val="24"/>
        </w:rPr>
        <w:t xml:space="preserve"> </w:t>
      </w:r>
      <w:r>
        <w:rPr>
          <w:sz w:val="24"/>
        </w:rPr>
        <w:t>exempt</w:t>
      </w:r>
      <w:r>
        <w:rPr>
          <w:spacing w:val="-2"/>
          <w:sz w:val="24"/>
        </w:rPr>
        <w:t xml:space="preserve"> </w:t>
      </w:r>
      <w:r>
        <w:rPr>
          <w:sz w:val="24"/>
        </w:rPr>
        <w:t>school</w:t>
      </w:r>
      <w:r>
        <w:rPr>
          <w:spacing w:val="-1"/>
          <w:sz w:val="24"/>
        </w:rPr>
        <w:t xml:space="preserve"> </w:t>
      </w:r>
      <w:r>
        <w:rPr>
          <w:sz w:val="24"/>
        </w:rPr>
        <w:t>means:</w:t>
      </w:r>
    </w:p>
    <w:p w14:paraId="1A772DC2" w14:textId="77777777" w:rsidR="00E90BAE" w:rsidRDefault="00E90BAE">
      <w:pPr>
        <w:pStyle w:val="BodyText"/>
        <w:spacing w:before="10"/>
        <w:rPr>
          <w:sz w:val="20"/>
        </w:rPr>
      </w:pPr>
    </w:p>
    <w:p w14:paraId="1A772DC3" w14:textId="77777777" w:rsidR="00E90BAE" w:rsidRDefault="00201084" w:rsidP="00A51693">
      <w:pPr>
        <w:pStyle w:val="ListParagraph"/>
        <w:numPr>
          <w:ilvl w:val="1"/>
          <w:numId w:val="69"/>
        </w:numPr>
        <w:tabs>
          <w:tab w:val="left" w:pos="1324"/>
          <w:tab w:val="left" w:pos="1325"/>
        </w:tabs>
        <w:ind w:hanging="564"/>
        <w:rPr>
          <w:sz w:val="24"/>
        </w:rPr>
      </w:pPr>
      <w:r>
        <w:rPr>
          <w:sz w:val="24"/>
        </w:rPr>
        <w:t>a</w:t>
      </w:r>
      <w:r>
        <w:rPr>
          <w:spacing w:val="-1"/>
          <w:sz w:val="24"/>
        </w:rPr>
        <w:t xml:space="preserve"> </w:t>
      </w:r>
      <w:r>
        <w:rPr>
          <w:sz w:val="24"/>
        </w:rPr>
        <w:t>school</w:t>
      </w:r>
      <w:r>
        <w:rPr>
          <w:spacing w:val="-2"/>
          <w:sz w:val="24"/>
        </w:rPr>
        <w:t xml:space="preserve"> </w:t>
      </w:r>
      <w:r>
        <w:rPr>
          <w:sz w:val="24"/>
        </w:rPr>
        <w:t>that</w:t>
      </w:r>
      <w:r>
        <w:rPr>
          <w:spacing w:val="-2"/>
          <w:sz w:val="24"/>
        </w:rPr>
        <w:t xml:space="preserve"> </w:t>
      </w:r>
      <w:r>
        <w:rPr>
          <w:sz w:val="24"/>
        </w:rPr>
        <w:t>only provides</w:t>
      </w:r>
      <w:r>
        <w:rPr>
          <w:spacing w:val="-1"/>
          <w:sz w:val="24"/>
        </w:rPr>
        <w:t xml:space="preserve"> </w:t>
      </w:r>
      <w:r>
        <w:rPr>
          <w:sz w:val="24"/>
        </w:rPr>
        <w:t>primary</w:t>
      </w:r>
      <w:r>
        <w:rPr>
          <w:spacing w:val="-1"/>
          <w:sz w:val="24"/>
        </w:rPr>
        <w:t xml:space="preserve"> </w:t>
      </w:r>
      <w:r>
        <w:rPr>
          <w:sz w:val="24"/>
        </w:rPr>
        <w:t>school</w:t>
      </w:r>
      <w:r>
        <w:rPr>
          <w:spacing w:val="-1"/>
          <w:sz w:val="24"/>
        </w:rPr>
        <w:t xml:space="preserve"> </w:t>
      </w:r>
      <w:proofErr w:type="gramStart"/>
      <w:r>
        <w:rPr>
          <w:sz w:val="24"/>
        </w:rPr>
        <w:t>education;</w:t>
      </w:r>
      <w:proofErr w:type="gramEnd"/>
    </w:p>
    <w:p w14:paraId="1A772DC4" w14:textId="77777777" w:rsidR="00E90BAE" w:rsidRDefault="00E90BAE">
      <w:pPr>
        <w:pStyle w:val="BodyText"/>
        <w:spacing w:before="10"/>
        <w:rPr>
          <w:sz w:val="20"/>
        </w:rPr>
      </w:pPr>
    </w:p>
    <w:p w14:paraId="1A772DC7" w14:textId="5FB1F403" w:rsidR="00E90BAE" w:rsidRPr="00C2308A" w:rsidRDefault="00201084" w:rsidP="001A5257">
      <w:pPr>
        <w:pStyle w:val="ListParagraph"/>
        <w:numPr>
          <w:ilvl w:val="1"/>
          <w:numId w:val="69"/>
        </w:numPr>
        <w:tabs>
          <w:tab w:val="left" w:pos="1324"/>
          <w:tab w:val="left" w:pos="1325"/>
        </w:tabs>
        <w:spacing w:before="62"/>
        <w:ind w:right="1650"/>
        <w:rPr>
          <w:sz w:val="24"/>
        </w:rPr>
      </w:pPr>
      <w:r w:rsidRPr="00C2308A">
        <w:rPr>
          <w:sz w:val="24"/>
        </w:rPr>
        <w:t>a</w:t>
      </w:r>
      <w:r w:rsidRPr="00C2308A">
        <w:rPr>
          <w:spacing w:val="-2"/>
          <w:sz w:val="24"/>
        </w:rPr>
        <w:t xml:space="preserve"> </w:t>
      </w:r>
      <w:r w:rsidRPr="00C2308A">
        <w:rPr>
          <w:sz w:val="24"/>
        </w:rPr>
        <w:t>school</w:t>
      </w:r>
      <w:r w:rsidRPr="00C2308A">
        <w:rPr>
          <w:spacing w:val="-2"/>
          <w:sz w:val="24"/>
        </w:rPr>
        <w:t xml:space="preserve"> </w:t>
      </w:r>
      <w:r w:rsidRPr="00C2308A">
        <w:rPr>
          <w:sz w:val="24"/>
        </w:rPr>
        <w:t>listed</w:t>
      </w:r>
      <w:r w:rsidRPr="00C2308A">
        <w:rPr>
          <w:spacing w:val="-1"/>
          <w:sz w:val="24"/>
        </w:rPr>
        <w:t xml:space="preserve"> </w:t>
      </w:r>
      <w:r w:rsidRPr="00C2308A">
        <w:rPr>
          <w:sz w:val="24"/>
        </w:rPr>
        <w:t>in</w:t>
      </w:r>
      <w:r w:rsidRPr="00C2308A">
        <w:rPr>
          <w:spacing w:val="-1"/>
          <w:sz w:val="24"/>
        </w:rPr>
        <w:t xml:space="preserve"> </w:t>
      </w:r>
      <w:r w:rsidRPr="00C2308A">
        <w:rPr>
          <w:sz w:val="24"/>
        </w:rPr>
        <w:t>Schedule</w:t>
      </w:r>
      <w:r w:rsidRPr="00C2308A">
        <w:rPr>
          <w:spacing w:val="-2"/>
          <w:sz w:val="24"/>
        </w:rPr>
        <w:t xml:space="preserve"> </w:t>
      </w:r>
      <w:r w:rsidRPr="00C2308A">
        <w:rPr>
          <w:sz w:val="24"/>
        </w:rPr>
        <w:t>3;</w:t>
      </w:r>
      <w:r w:rsidRPr="00C2308A">
        <w:rPr>
          <w:spacing w:val="-1"/>
          <w:sz w:val="24"/>
        </w:rPr>
        <w:t xml:space="preserve"> </w:t>
      </w:r>
      <w:r w:rsidRPr="00C2308A">
        <w:rPr>
          <w:sz w:val="24"/>
        </w:rPr>
        <w:t>or</w:t>
      </w:r>
      <w:r w:rsidR="00C2308A">
        <w:rPr>
          <w:sz w:val="24"/>
        </w:rPr>
        <w:t xml:space="preserve"> </w:t>
      </w:r>
      <w:r w:rsidRPr="00C2308A">
        <w:rPr>
          <w:sz w:val="24"/>
        </w:rPr>
        <w:t>a school in relation to which the Secretary has granted an exemption in</w:t>
      </w:r>
      <w:r w:rsidRPr="00C2308A">
        <w:rPr>
          <w:spacing w:val="-57"/>
          <w:sz w:val="24"/>
        </w:rPr>
        <w:t xml:space="preserve"> </w:t>
      </w:r>
      <w:r w:rsidRPr="00C2308A">
        <w:rPr>
          <w:sz w:val="24"/>
        </w:rPr>
        <w:t>accordance</w:t>
      </w:r>
      <w:r w:rsidRPr="00C2308A">
        <w:rPr>
          <w:spacing w:val="-2"/>
          <w:sz w:val="24"/>
        </w:rPr>
        <w:t xml:space="preserve"> </w:t>
      </w:r>
      <w:r w:rsidRPr="00C2308A">
        <w:rPr>
          <w:sz w:val="24"/>
        </w:rPr>
        <w:t>with clause</w:t>
      </w:r>
      <w:r w:rsidRPr="00C2308A">
        <w:rPr>
          <w:spacing w:val="-2"/>
          <w:sz w:val="24"/>
        </w:rPr>
        <w:t xml:space="preserve"> </w:t>
      </w:r>
      <w:r w:rsidRPr="00C2308A">
        <w:rPr>
          <w:sz w:val="24"/>
        </w:rPr>
        <w:t>14.</w:t>
      </w:r>
    </w:p>
    <w:p w14:paraId="1A772DC8" w14:textId="77777777" w:rsidR="00E90BAE" w:rsidRDefault="00E90BAE">
      <w:pPr>
        <w:pStyle w:val="BodyText"/>
        <w:spacing w:before="10"/>
        <w:rPr>
          <w:sz w:val="20"/>
        </w:rPr>
      </w:pPr>
    </w:p>
    <w:p w14:paraId="1A772DC9" w14:textId="77777777" w:rsidR="00E90BAE" w:rsidRDefault="00201084" w:rsidP="00A51693">
      <w:pPr>
        <w:pStyle w:val="ListParagraph"/>
        <w:numPr>
          <w:ilvl w:val="0"/>
          <w:numId w:val="69"/>
        </w:numPr>
        <w:tabs>
          <w:tab w:val="left" w:pos="767"/>
          <w:tab w:val="left" w:pos="768"/>
        </w:tabs>
        <w:ind w:right="620"/>
        <w:rPr>
          <w:sz w:val="24"/>
        </w:rPr>
      </w:pPr>
      <w:r>
        <w:rPr>
          <w:sz w:val="24"/>
        </w:rPr>
        <w:t>Subject to the general eligibility requirements in clause 17, any person in the secondary</w:t>
      </w:r>
      <w:r>
        <w:rPr>
          <w:spacing w:val="-57"/>
          <w:sz w:val="24"/>
        </w:rPr>
        <w:t xml:space="preserve"> </w:t>
      </w:r>
      <w:r>
        <w:rPr>
          <w:sz w:val="24"/>
        </w:rPr>
        <w:t>school student electorate of the school is eligible for election to the student member</w:t>
      </w:r>
      <w:r>
        <w:rPr>
          <w:spacing w:val="1"/>
          <w:sz w:val="24"/>
        </w:rPr>
        <w:t xml:space="preserve"> </w:t>
      </w:r>
      <w:r>
        <w:rPr>
          <w:sz w:val="24"/>
        </w:rPr>
        <w:t>category</w:t>
      </w:r>
      <w:r>
        <w:rPr>
          <w:spacing w:val="-2"/>
          <w:sz w:val="24"/>
        </w:rPr>
        <w:t xml:space="preserve"> </w:t>
      </w:r>
      <w:r>
        <w:rPr>
          <w:sz w:val="24"/>
        </w:rPr>
        <w:t>except</w:t>
      </w:r>
      <w:r>
        <w:rPr>
          <w:spacing w:val="-1"/>
          <w:sz w:val="24"/>
        </w:rPr>
        <w:t xml:space="preserve"> </w:t>
      </w:r>
      <w:r>
        <w:rPr>
          <w:sz w:val="24"/>
        </w:rPr>
        <w:t>a student</w:t>
      </w:r>
      <w:r>
        <w:rPr>
          <w:spacing w:val="-2"/>
          <w:sz w:val="24"/>
        </w:rPr>
        <w:t xml:space="preserve"> </w:t>
      </w:r>
      <w:r>
        <w:rPr>
          <w:sz w:val="24"/>
        </w:rPr>
        <w:t>who is</w:t>
      </w:r>
      <w:r>
        <w:rPr>
          <w:spacing w:val="-1"/>
          <w:sz w:val="24"/>
        </w:rPr>
        <w:t xml:space="preserve"> </w:t>
      </w:r>
      <w:r>
        <w:rPr>
          <w:sz w:val="24"/>
        </w:rPr>
        <w:t>enrolled at</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and</w:t>
      </w:r>
      <w:r>
        <w:rPr>
          <w:spacing w:val="-1"/>
          <w:sz w:val="24"/>
        </w:rPr>
        <w:t xml:space="preserve"> </w:t>
      </w:r>
      <w:r>
        <w:rPr>
          <w:sz w:val="24"/>
        </w:rPr>
        <w:t>at</w:t>
      </w:r>
      <w:r>
        <w:rPr>
          <w:spacing w:val="-1"/>
          <w:sz w:val="24"/>
        </w:rPr>
        <w:t xml:space="preserve"> </w:t>
      </w:r>
      <w:r>
        <w:rPr>
          <w:sz w:val="24"/>
        </w:rPr>
        <w:t>Parkville</w:t>
      </w:r>
      <w:r>
        <w:rPr>
          <w:spacing w:val="-1"/>
          <w:sz w:val="24"/>
        </w:rPr>
        <w:t xml:space="preserve"> </w:t>
      </w:r>
      <w:r>
        <w:rPr>
          <w:sz w:val="24"/>
        </w:rPr>
        <w:t>College.</w:t>
      </w:r>
    </w:p>
    <w:p w14:paraId="1A772DCA" w14:textId="77777777" w:rsidR="00E90BAE" w:rsidRDefault="00E90BAE">
      <w:pPr>
        <w:pStyle w:val="BodyText"/>
        <w:spacing w:before="10"/>
        <w:rPr>
          <w:sz w:val="20"/>
        </w:rPr>
      </w:pPr>
    </w:p>
    <w:p w14:paraId="1A772DCB" w14:textId="77777777" w:rsidR="00E90BAE" w:rsidRDefault="00201084" w:rsidP="00A51693">
      <w:pPr>
        <w:pStyle w:val="Heading2"/>
        <w:numPr>
          <w:ilvl w:val="0"/>
          <w:numId w:val="85"/>
        </w:numPr>
        <w:tabs>
          <w:tab w:val="left" w:pos="761"/>
          <w:tab w:val="left" w:pos="762"/>
        </w:tabs>
      </w:pPr>
      <w:bookmarkStart w:id="19" w:name="14._Exemption_from_the_requirement_to_ha"/>
      <w:bookmarkEnd w:id="19"/>
      <w:r>
        <w:t>Exemption</w:t>
      </w:r>
      <w:r>
        <w:rPr>
          <w:spacing w:val="-4"/>
        </w:rPr>
        <w:t xml:space="preserve"> </w:t>
      </w:r>
      <w:r>
        <w:t>from</w:t>
      </w:r>
      <w:r>
        <w:rPr>
          <w:spacing w:val="-2"/>
        </w:rPr>
        <w:t xml:space="preserve"> </w:t>
      </w:r>
      <w:r>
        <w:t>the</w:t>
      </w:r>
      <w:r>
        <w:rPr>
          <w:spacing w:val="-3"/>
        </w:rPr>
        <w:t xml:space="preserve"> </w:t>
      </w:r>
      <w:r>
        <w:t>requirement</w:t>
      </w:r>
      <w:r>
        <w:rPr>
          <w:spacing w:val="-3"/>
        </w:rPr>
        <w:t xml:space="preserve"> </w:t>
      </w:r>
      <w:r>
        <w:t>to</w:t>
      </w:r>
      <w:r>
        <w:rPr>
          <w:spacing w:val="-3"/>
        </w:rPr>
        <w:t xml:space="preserve"> </w:t>
      </w:r>
      <w:r>
        <w:t>have</w:t>
      </w:r>
      <w:r>
        <w:rPr>
          <w:spacing w:val="-2"/>
        </w:rPr>
        <w:t xml:space="preserve"> </w:t>
      </w:r>
      <w:r>
        <w:t>student</w:t>
      </w:r>
      <w:r>
        <w:rPr>
          <w:spacing w:val="-2"/>
        </w:rPr>
        <w:t xml:space="preserve"> </w:t>
      </w:r>
      <w:r>
        <w:t>members</w:t>
      </w:r>
    </w:p>
    <w:p w14:paraId="1A772DCC" w14:textId="77777777" w:rsidR="00E90BAE" w:rsidRDefault="00E90BAE">
      <w:pPr>
        <w:pStyle w:val="BodyText"/>
        <w:spacing w:before="10"/>
        <w:rPr>
          <w:b/>
          <w:sz w:val="20"/>
        </w:rPr>
      </w:pPr>
    </w:p>
    <w:p w14:paraId="1A772DCD" w14:textId="77777777" w:rsidR="00E90BAE" w:rsidRDefault="00201084" w:rsidP="00A51693">
      <w:pPr>
        <w:pStyle w:val="ListParagraph"/>
        <w:numPr>
          <w:ilvl w:val="0"/>
          <w:numId w:val="68"/>
        </w:numPr>
        <w:tabs>
          <w:tab w:val="left" w:pos="761"/>
          <w:tab w:val="left" w:pos="762"/>
        </w:tabs>
        <w:ind w:right="718"/>
        <w:rPr>
          <w:sz w:val="24"/>
        </w:rPr>
      </w:pPr>
      <w:r>
        <w:rPr>
          <w:sz w:val="24"/>
        </w:rPr>
        <w:t>A school council may apply to the Secretary for an exemption from the requirement to</w:t>
      </w:r>
      <w:r>
        <w:rPr>
          <w:spacing w:val="-57"/>
          <w:sz w:val="24"/>
        </w:rPr>
        <w:t xml:space="preserve"> </w:t>
      </w:r>
      <w:r>
        <w:rPr>
          <w:sz w:val="24"/>
        </w:rPr>
        <w:t>have</w:t>
      </w:r>
      <w:r>
        <w:rPr>
          <w:spacing w:val="-1"/>
          <w:sz w:val="24"/>
        </w:rPr>
        <w:t xml:space="preserve"> </w:t>
      </w:r>
      <w:r>
        <w:rPr>
          <w:sz w:val="24"/>
        </w:rPr>
        <w:t>two student members on the school council.</w:t>
      </w:r>
    </w:p>
    <w:p w14:paraId="1A772DCE" w14:textId="77777777" w:rsidR="00E90BAE" w:rsidRDefault="00E90BAE">
      <w:pPr>
        <w:pStyle w:val="BodyText"/>
        <w:spacing w:before="10"/>
        <w:rPr>
          <w:sz w:val="20"/>
        </w:rPr>
      </w:pPr>
    </w:p>
    <w:p w14:paraId="1A772DCF" w14:textId="77777777" w:rsidR="00E90BAE" w:rsidRDefault="00201084" w:rsidP="00A51693">
      <w:pPr>
        <w:pStyle w:val="ListParagraph"/>
        <w:numPr>
          <w:ilvl w:val="0"/>
          <w:numId w:val="68"/>
        </w:numPr>
        <w:tabs>
          <w:tab w:val="left" w:pos="767"/>
          <w:tab w:val="left" w:pos="768"/>
        </w:tabs>
        <w:ind w:left="767" w:hanging="568"/>
        <w:rPr>
          <w:sz w:val="24"/>
        </w:rPr>
      </w:pPr>
      <w:r>
        <w:rPr>
          <w:sz w:val="24"/>
        </w:rPr>
        <w:t>An</w:t>
      </w:r>
      <w:r>
        <w:rPr>
          <w:spacing w:val="-1"/>
          <w:sz w:val="24"/>
        </w:rPr>
        <w:t xml:space="preserve"> </w:t>
      </w:r>
      <w:r>
        <w:rPr>
          <w:sz w:val="24"/>
        </w:rPr>
        <w:t>application</w:t>
      </w:r>
      <w:r>
        <w:rPr>
          <w:spacing w:val="-1"/>
          <w:sz w:val="24"/>
        </w:rPr>
        <w:t xml:space="preserve"> </w:t>
      </w:r>
      <w:r>
        <w:rPr>
          <w:sz w:val="24"/>
        </w:rPr>
        <w:t>under</w:t>
      </w:r>
      <w:r>
        <w:rPr>
          <w:spacing w:val="-1"/>
          <w:sz w:val="24"/>
        </w:rPr>
        <w:t xml:space="preserve"> </w:t>
      </w:r>
      <w:r>
        <w:rPr>
          <w:sz w:val="24"/>
        </w:rPr>
        <w:t>subclause</w:t>
      </w:r>
      <w:r>
        <w:rPr>
          <w:spacing w:val="-2"/>
          <w:sz w:val="24"/>
        </w:rPr>
        <w:t xml:space="preserve"> </w:t>
      </w:r>
      <w:r>
        <w:rPr>
          <w:sz w:val="24"/>
        </w:rPr>
        <w:t>(1)</w:t>
      </w:r>
      <w:r>
        <w:rPr>
          <w:spacing w:val="-1"/>
          <w:sz w:val="24"/>
        </w:rPr>
        <w:t xml:space="preserve"> </w:t>
      </w:r>
      <w:r>
        <w:rPr>
          <w:sz w:val="24"/>
        </w:rPr>
        <w:t>must:</w:t>
      </w:r>
    </w:p>
    <w:p w14:paraId="1A772DD0" w14:textId="77777777" w:rsidR="00E90BAE" w:rsidRDefault="00E90BAE">
      <w:pPr>
        <w:pStyle w:val="BodyText"/>
        <w:spacing w:before="10"/>
        <w:rPr>
          <w:sz w:val="20"/>
        </w:rPr>
      </w:pPr>
    </w:p>
    <w:p w14:paraId="1A772DD1" w14:textId="77777777" w:rsidR="00E90BAE" w:rsidRDefault="00201084" w:rsidP="00A51693">
      <w:pPr>
        <w:pStyle w:val="ListParagraph"/>
        <w:numPr>
          <w:ilvl w:val="1"/>
          <w:numId w:val="68"/>
        </w:numPr>
        <w:tabs>
          <w:tab w:val="left" w:pos="1333"/>
          <w:tab w:val="left" w:pos="1334"/>
        </w:tabs>
        <w:ind w:left="1334" w:hanging="568"/>
        <w:rPr>
          <w:color w:val="2C2C2C"/>
          <w:sz w:val="24"/>
        </w:rPr>
      </w:pPr>
      <w:r>
        <w:rPr>
          <w:sz w:val="24"/>
        </w:rPr>
        <w:t>be</w:t>
      </w:r>
      <w:r>
        <w:rPr>
          <w:spacing w:val="-1"/>
          <w:sz w:val="24"/>
        </w:rPr>
        <w:t xml:space="preserve"> </w:t>
      </w:r>
      <w:r>
        <w:rPr>
          <w:sz w:val="24"/>
        </w:rPr>
        <w:t>made</w:t>
      </w:r>
      <w:r>
        <w:rPr>
          <w:spacing w:val="-2"/>
          <w:sz w:val="24"/>
        </w:rPr>
        <w:t xml:space="preserve"> </w:t>
      </w:r>
      <w:r>
        <w:rPr>
          <w:sz w:val="24"/>
        </w:rPr>
        <w:t>in the</w:t>
      </w:r>
      <w:r>
        <w:rPr>
          <w:spacing w:val="-1"/>
          <w:sz w:val="24"/>
        </w:rPr>
        <w:t xml:space="preserve"> </w:t>
      </w:r>
      <w:r>
        <w:rPr>
          <w:sz w:val="24"/>
        </w:rPr>
        <w:t>form</w:t>
      </w:r>
      <w:r>
        <w:rPr>
          <w:spacing w:val="-1"/>
          <w:sz w:val="24"/>
        </w:rPr>
        <w:t xml:space="preserve"> </w:t>
      </w:r>
      <w:r>
        <w:rPr>
          <w:sz w:val="24"/>
        </w:rPr>
        <w:t>approved</w:t>
      </w:r>
      <w:r>
        <w:rPr>
          <w:spacing w:val="-1"/>
          <w:sz w:val="24"/>
        </w:rPr>
        <w:t xml:space="preserve"> </w:t>
      </w:r>
      <w:r>
        <w:rPr>
          <w:sz w:val="24"/>
        </w:rPr>
        <w:t>by the</w:t>
      </w:r>
      <w:r>
        <w:rPr>
          <w:spacing w:val="-2"/>
          <w:sz w:val="24"/>
        </w:rPr>
        <w:t xml:space="preserve"> </w:t>
      </w:r>
      <w:proofErr w:type="gramStart"/>
      <w:r>
        <w:rPr>
          <w:sz w:val="24"/>
        </w:rPr>
        <w:t>Secretary;</w:t>
      </w:r>
      <w:proofErr w:type="gramEnd"/>
    </w:p>
    <w:p w14:paraId="1A772DD2" w14:textId="77777777" w:rsidR="00E90BAE" w:rsidRDefault="00E90BAE">
      <w:pPr>
        <w:pStyle w:val="BodyText"/>
        <w:spacing w:before="10"/>
        <w:rPr>
          <w:sz w:val="20"/>
        </w:rPr>
      </w:pPr>
    </w:p>
    <w:p w14:paraId="1A772DD3" w14:textId="77777777" w:rsidR="00E90BAE" w:rsidRDefault="00201084" w:rsidP="00A51693">
      <w:pPr>
        <w:pStyle w:val="ListParagraph"/>
        <w:numPr>
          <w:ilvl w:val="1"/>
          <w:numId w:val="68"/>
        </w:numPr>
        <w:tabs>
          <w:tab w:val="left" w:pos="1333"/>
          <w:tab w:val="left" w:pos="1334"/>
        </w:tabs>
        <w:ind w:left="1334" w:right="726" w:hanging="568"/>
        <w:rPr>
          <w:color w:val="2C2C2C"/>
          <w:sz w:val="24"/>
        </w:rPr>
      </w:pPr>
      <w:r>
        <w:rPr>
          <w:sz w:val="24"/>
        </w:rPr>
        <w:t>be made no later than the end of term 4 of the school year before the school year</w:t>
      </w:r>
      <w:r>
        <w:rPr>
          <w:spacing w:val="-57"/>
          <w:sz w:val="24"/>
        </w:rPr>
        <w:t xml:space="preserve"> </w:t>
      </w:r>
      <w:r>
        <w:rPr>
          <w:sz w:val="24"/>
        </w:rPr>
        <w:t>to</w:t>
      </w:r>
      <w:r>
        <w:rPr>
          <w:spacing w:val="-1"/>
          <w:sz w:val="24"/>
        </w:rPr>
        <w:t xml:space="preserve"> </w:t>
      </w:r>
      <w:r>
        <w:rPr>
          <w:sz w:val="24"/>
        </w:rPr>
        <w:t>which the</w:t>
      </w:r>
      <w:r>
        <w:rPr>
          <w:spacing w:val="-1"/>
          <w:sz w:val="24"/>
        </w:rPr>
        <w:t xml:space="preserve"> </w:t>
      </w:r>
      <w:r>
        <w:rPr>
          <w:sz w:val="24"/>
        </w:rPr>
        <w:t>exemption relates; and</w:t>
      </w:r>
    </w:p>
    <w:p w14:paraId="1A772DD4" w14:textId="77777777" w:rsidR="00E90BAE" w:rsidRDefault="00E90BAE">
      <w:pPr>
        <w:pStyle w:val="BodyText"/>
        <w:spacing w:before="10"/>
        <w:rPr>
          <w:sz w:val="20"/>
        </w:rPr>
      </w:pPr>
    </w:p>
    <w:p w14:paraId="1A772DD5" w14:textId="77777777" w:rsidR="00E90BAE" w:rsidRDefault="00201084" w:rsidP="00A51693">
      <w:pPr>
        <w:pStyle w:val="ListParagraph"/>
        <w:numPr>
          <w:ilvl w:val="1"/>
          <w:numId w:val="68"/>
        </w:numPr>
        <w:tabs>
          <w:tab w:val="left" w:pos="1333"/>
          <w:tab w:val="left" w:pos="1334"/>
        </w:tabs>
        <w:ind w:left="1334" w:hanging="568"/>
        <w:rPr>
          <w:color w:val="2C2C2C"/>
          <w:sz w:val="24"/>
        </w:rPr>
      </w:pPr>
      <w:r>
        <w:rPr>
          <w:sz w:val="24"/>
        </w:rPr>
        <w:t>comply</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requirements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Secretary’s</w:t>
      </w:r>
      <w:r>
        <w:rPr>
          <w:spacing w:val="-3"/>
          <w:sz w:val="24"/>
        </w:rPr>
        <w:t xml:space="preserve"> </w:t>
      </w:r>
      <w:r>
        <w:rPr>
          <w:sz w:val="24"/>
        </w:rPr>
        <w:t>exemption</w:t>
      </w:r>
      <w:r>
        <w:rPr>
          <w:spacing w:val="-1"/>
          <w:sz w:val="24"/>
        </w:rPr>
        <w:t xml:space="preserve"> </w:t>
      </w:r>
      <w:r>
        <w:rPr>
          <w:sz w:val="24"/>
        </w:rPr>
        <w:t>policy.</w:t>
      </w:r>
    </w:p>
    <w:p w14:paraId="1A772DD6" w14:textId="77777777" w:rsidR="00E90BAE" w:rsidRDefault="00E90BAE">
      <w:pPr>
        <w:pStyle w:val="BodyText"/>
        <w:spacing w:before="10"/>
        <w:rPr>
          <w:sz w:val="20"/>
        </w:rPr>
      </w:pPr>
    </w:p>
    <w:p w14:paraId="1A772DD7" w14:textId="77777777" w:rsidR="00E90BAE" w:rsidRDefault="00201084" w:rsidP="00A51693">
      <w:pPr>
        <w:pStyle w:val="ListParagraph"/>
        <w:numPr>
          <w:ilvl w:val="0"/>
          <w:numId w:val="68"/>
        </w:numPr>
        <w:tabs>
          <w:tab w:val="left" w:pos="767"/>
          <w:tab w:val="left" w:pos="768"/>
        </w:tabs>
        <w:ind w:left="767" w:right="772" w:hanging="568"/>
        <w:rPr>
          <w:sz w:val="24"/>
        </w:rPr>
      </w:pPr>
      <w:r>
        <w:rPr>
          <w:sz w:val="24"/>
        </w:rPr>
        <w:t>If an application is made in accordance with subclause (2), the Secretary must</w:t>
      </w:r>
      <w:r>
        <w:rPr>
          <w:spacing w:val="1"/>
          <w:sz w:val="24"/>
        </w:rPr>
        <w:t xml:space="preserve"> </w:t>
      </w:r>
      <w:r>
        <w:rPr>
          <w:sz w:val="24"/>
        </w:rPr>
        <w:t>determine the application, by granting or refusing to grant an exemption, no later than</w:t>
      </w:r>
      <w:r>
        <w:rPr>
          <w:spacing w:val="-57"/>
          <w:sz w:val="24"/>
        </w:rPr>
        <w:t xml:space="preserve"> </w:t>
      </w:r>
      <w:r>
        <w:rPr>
          <w:sz w:val="24"/>
        </w:rPr>
        <w:t>the</w:t>
      </w:r>
      <w:r>
        <w:rPr>
          <w:spacing w:val="-1"/>
          <w:sz w:val="24"/>
        </w:rPr>
        <w:t xml:space="preserve"> </w:t>
      </w:r>
      <w:r>
        <w:rPr>
          <w:sz w:val="24"/>
        </w:rPr>
        <w:t>beginning of</w:t>
      </w:r>
      <w:r>
        <w:rPr>
          <w:spacing w:val="-1"/>
          <w:sz w:val="24"/>
        </w:rPr>
        <w:t xml:space="preserve"> </w:t>
      </w:r>
      <w:r>
        <w:rPr>
          <w:sz w:val="24"/>
        </w:rPr>
        <w:t>term 1</w:t>
      </w:r>
      <w:r>
        <w:rPr>
          <w:spacing w:val="-1"/>
          <w:sz w:val="24"/>
        </w:rPr>
        <w:t xml:space="preserve"> </w:t>
      </w:r>
      <w:r>
        <w:rPr>
          <w:sz w:val="24"/>
        </w:rPr>
        <w:t>in the</w:t>
      </w:r>
      <w:r>
        <w:rPr>
          <w:spacing w:val="-1"/>
          <w:sz w:val="24"/>
        </w:rPr>
        <w:t xml:space="preserve"> </w:t>
      </w:r>
      <w:r>
        <w:rPr>
          <w:sz w:val="24"/>
        </w:rPr>
        <w:t>school</w:t>
      </w:r>
      <w:r>
        <w:rPr>
          <w:spacing w:val="-1"/>
          <w:sz w:val="24"/>
        </w:rPr>
        <w:t xml:space="preserve"> </w:t>
      </w:r>
      <w:r>
        <w:rPr>
          <w:sz w:val="24"/>
        </w:rPr>
        <w:t>year</w:t>
      </w:r>
      <w:r>
        <w:rPr>
          <w:spacing w:val="-1"/>
          <w:sz w:val="24"/>
        </w:rPr>
        <w:t xml:space="preserve"> </w:t>
      </w:r>
      <w:r>
        <w:rPr>
          <w:sz w:val="24"/>
        </w:rPr>
        <w:t>to which</w:t>
      </w:r>
      <w:r>
        <w:rPr>
          <w:spacing w:val="-1"/>
          <w:sz w:val="24"/>
        </w:rPr>
        <w:t xml:space="preserve"> </w:t>
      </w:r>
      <w:r>
        <w:rPr>
          <w:sz w:val="24"/>
        </w:rPr>
        <w:t>the exemption</w:t>
      </w:r>
      <w:r>
        <w:rPr>
          <w:spacing w:val="-1"/>
          <w:sz w:val="24"/>
        </w:rPr>
        <w:t xml:space="preserve"> </w:t>
      </w:r>
      <w:r>
        <w:rPr>
          <w:sz w:val="24"/>
        </w:rPr>
        <w:t>relates.</w:t>
      </w:r>
    </w:p>
    <w:p w14:paraId="1A772DD8" w14:textId="77777777" w:rsidR="00E90BAE" w:rsidRDefault="00E90BAE">
      <w:pPr>
        <w:pStyle w:val="BodyText"/>
        <w:spacing w:before="10"/>
        <w:rPr>
          <w:sz w:val="20"/>
        </w:rPr>
      </w:pPr>
    </w:p>
    <w:p w14:paraId="1A772DD9" w14:textId="77777777" w:rsidR="00E90BAE" w:rsidRDefault="00201084" w:rsidP="00A51693">
      <w:pPr>
        <w:pStyle w:val="ListParagraph"/>
        <w:numPr>
          <w:ilvl w:val="0"/>
          <w:numId w:val="68"/>
        </w:numPr>
        <w:tabs>
          <w:tab w:val="left" w:pos="767"/>
          <w:tab w:val="left" w:pos="768"/>
        </w:tabs>
        <w:ind w:left="767" w:right="573" w:hanging="568"/>
        <w:rPr>
          <w:sz w:val="24"/>
        </w:rPr>
      </w:pPr>
      <w:r>
        <w:rPr>
          <w:sz w:val="24"/>
        </w:rPr>
        <w:t>The Secretary may grant an exemption if the Secretary is satisfied it is appropriate to do</w:t>
      </w:r>
      <w:r>
        <w:rPr>
          <w:spacing w:val="-57"/>
          <w:sz w:val="24"/>
        </w:rPr>
        <w:t xml:space="preserve"> </w:t>
      </w:r>
      <w:r>
        <w:rPr>
          <w:sz w:val="24"/>
        </w:rPr>
        <w:t>so</w:t>
      </w:r>
      <w:r>
        <w:rPr>
          <w:spacing w:val="-1"/>
          <w:sz w:val="24"/>
        </w:rPr>
        <w:t xml:space="preserve"> </w:t>
      </w:r>
      <w:r>
        <w:rPr>
          <w:sz w:val="24"/>
        </w:rPr>
        <w:t>because:</w:t>
      </w:r>
    </w:p>
    <w:p w14:paraId="1A772DDA" w14:textId="77777777" w:rsidR="00E90BAE" w:rsidRDefault="00E90BAE">
      <w:pPr>
        <w:pStyle w:val="BodyText"/>
        <w:spacing w:before="10"/>
        <w:rPr>
          <w:sz w:val="20"/>
        </w:rPr>
      </w:pPr>
    </w:p>
    <w:p w14:paraId="1A772DDB" w14:textId="77777777" w:rsidR="00E90BAE" w:rsidRDefault="00201084" w:rsidP="00A51693">
      <w:pPr>
        <w:pStyle w:val="ListParagraph"/>
        <w:numPr>
          <w:ilvl w:val="1"/>
          <w:numId w:val="68"/>
        </w:numPr>
        <w:tabs>
          <w:tab w:val="left" w:pos="1324"/>
          <w:tab w:val="left" w:pos="1325"/>
        </w:tabs>
        <w:ind w:hanging="564"/>
        <w:rPr>
          <w:sz w:val="24"/>
        </w:rPr>
      </w:pPr>
      <w:r>
        <w:rPr>
          <w:sz w:val="24"/>
        </w:rPr>
        <w:t>the</w:t>
      </w:r>
      <w:r>
        <w:rPr>
          <w:spacing w:val="-1"/>
          <w:sz w:val="24"/>
        </w:rPr>
        <w:t xml:space="preserve"> </w:t>
      </w:r>
      <w:r>
        <w:rPr>
          <w:sz w:val="24"/>
        </w:rPr>
        <w:t>school</w:t>
      </w:r>
      <w:r>
        <w:rPr>
          <w:spacing w:val="-1"/>
          <w:sz w:val="24"/>
        </w:rPr>
        <w:t xml:space="preserve"> </w:t>
      </w:r>
      <w:r>
        <w:rPr>
          <w:sz w:val="24"/>
        </w:rPr>
        <w:t>is</w:t>
      </w:r>
      <w:r>
        <w:rPr>
          <w:spacing w:val="-2"/>
          <w:sz w:val="24"/>
        </w:rPr>
        <w:t xml:space="preserve"> </w:t>
      </w:r>
      <w:r>
        <w:rPr>
          <w:sz w:val="24"/>
        </w:rPr>
        <w:t>a</w:t>
      </w:r>
      <w:r>
        <w:rPr>
          <w:spacing w:val="-1"/>
          <w:sz w:val="24"/>
        </w:rPr>
        <w:t xml:space="preserve"> </w:t>
      </w:r>
      <w:r>
        <w:rPr>
          <w:sz w:val="24"/>
        </w:rPr>
        <w:t>small</w:t>
      </w:r>
      <w:r>
        <w:rPr>
          <w:spacing w:val="-1"/>
          <w:sz w:val="24"/>
        </w:rPr>
        <w:t xml:space="preserve"> </w:t>
      </w:r>
      <w:r>
        <w:rPr>
          <w:sz w:val="24"/>
        </w:rPr>
        <w:t>school,</w:t>
      </w:r>
      <w:r>
        <w:rPr>
          <w:spacing w:val="-1"/>
          <w:sz w:val="24"/>
        </w:rPr>
        <w:t xml:space="preserve"> </w:t>
      </w:r>
      <w:r>
        <w:rPr>
          <w:sz w:val="24"/>
        </w:rPr>
        <w:t>a</w:t>
      </w:r>
      <w:r>
        <w:rPr>
          <w:spacing w:val="-1"/>
          <w:sz w:val="24"/>
        </w:rPr>
        <w:t xml:space="preserve"> </w:t>
      </w:r>
      <w:r>
        <w:rPr>
          <w:sz w:val="24"/>
        </w:rPr>
        <w:t>rural</w:t>
      </w:r>
      <w:r>
        <w:rPr>
          <w:spacing w:val="-1"/>
          <w:sz w:val="24"/>
        </w:rPr>
        <w:t xml:space="preserve"> </w:t>
      </w:r>
      <w:r>
        <w:rPr>
          <w:sz w:val="24"/>
        </w:rPr>
        <w:t>school,</w:t>
      </w:r>
      <w:r>
        <w:rPr>
          <w:spacing w:val="-2"/>
          <w:sz w:val="24"/>
        </w:rPr>
        <w:t xml:space="preserve"> </w:t>
      </w:r>
      <w:r>
        <w:rPr>
          <w:sz w:val="24"/>
        </w:rPr>
        <w:t>a</w:t>
      </w:r>
      <w:r>
        <w:rPr>
          <w:spacing w:val="-1"/>
          <w:sz w:val="24"/>
        </w:rPr>
        <w:t xml:space="preserve"> </w:t>
      </w:r>
      <w:r>
        <w:rPr>
          <w:sz w:val="24"/>
        </w:rPr>
        <w:t>special</w:t>
      </w:r>
      <w:r>
        <w:rPr>
          <w:spacing w:val="-2"/>
          <w:sz w:val="24"/>
        </w:rPr>
        <w:t xml:space="preserve"> </w:t>
      </w:r>
      <w:r>
        <w:rPr>
          <w:sz w:val="24"/>
        </w:rPr>
        <w:t>school;</w:t>
      </w:r>
      <w:r>
        <w:rPr>
          <w:spacing w:val="-2"/>
          <w:sz w:val="24"/>
        </w:rPr>
        <w:t xml:space="preserve"> </w:t>
      </w:r>
      <w:r>
        <w:rPr>
          <w:sz w:val="24"/>
        </w:rPr>
        <w:t>or</w:t>
      </w:r>
    </w:p>
    <w:p w14:paraId="1A772DDC" w14:textId="77777777" w:rsidR="00E90BAE" w:rsidRDefault="00E90BAE">
      <w:pPr>
        <w:pStyle w:val="BodyText"/>
        <w:spacing w:before="10"/>
        <w:rPr>
          <w:sz w:val="20"/>
        </w:rPr>
      </w:pPr>
    </w:p>
    <w:p w14:paraId="1A772DDD" w14:textId="77777777" w:rsidR="00E90BAE" w:rsidRDefault="00201084" w:rsidP="00A51693">
      <w:pPr>
        <w:pStyle w:val="ListParagraph"/>
        <w:numPr>
          <w:ilvl w:val="1"/>
          <w:numId w:val="68"/>
        </w:numPr>
        <w:tabs>
          <w:tab w:val="left" w:pos="1324"/>
          <w:tab w:val="left" w:pos="1325"/>
        </w:tabs>
        <w:ind w:hanging="564"/>
        <w:rPr>
          <w:sz w:val="24"/>
        </w:rPr>
      </w:pPr>
      <w:r>
        <w:rPr>
          <w:sz w:val="24"/>
        </w:rPr>
        <w:t>other</w:t>
      </w:r>
      <w:r>
        <w:rPr>
          <w:spacing w:val="-2"/>
          <w:sz w:val="24"/>
        </w:rPr>
        <w:t xml:space="preserve"> </w:t>
      </w:r>
      <w:r>
        <w:rPr>
          <w:sz w:val="24"/>
        </w:rPr>
        <w:t>exceptional</w:t>
      </w:r>
      <w:r>
        <w:rPr>
          <w:spacing w:val="-1"/>
          <w:sz w:val="24"/>
        </w:rPr>
        <w:t xml:space="preserve"> </w:t>
      </w:r>
      <w:r>
        <w:rPr>
          <w:sz w:val="24"/>
        </w:rPr>
        <w:t>circumstances</w:t>
      </w:r>
      <w:r>
        <w:rPr>
          <w:spacing w:val="-3"/>
          <w:sz w:val="24"/>
        </w:rPr>
        <w:t xml:space="preserve"> </w:t>
      </w:r>
      <w:r>
        <w:rPr>
          <w:sz w:val="24"/>
        </w:rPr>
        <w:t>exist</w:t>
      </w:r>
      <w:r>
        <w:rPr>
          <w:spacing w:val="-2"/>
          <w:sz w:val="24"/>
        </w:rPr>
        <w:t xml:space="preserve"> </w:t>
      </w:r>
      <w:r>
        <w:rPr>
          <w:sz w:val="24"/>
        </w:rPr>
        <w:t>that</w:t>
      </w:r>
      <w:r>
        <w:rPr>
          <w:spacing w:val="-2"/>
          <w:sz w:val="24"/>
        </w:rPr>
        <w:t xml:space="preserve"> </w:t>
      </w:r>
      <w:r>
        <w:rPr>
          <w:sz w:val="24"/>
        </w:rPr>
        <w:t>justify</w:t>
      </w:r>
      <w:r>
        <w:rPr>
          <w:spacing w:val="-4"/>
          <w:sz w:val="24"/>
        </w:rPr>
        <w:t xml:space="preserve"> </w:t>
      </w:r>
      <w:r>
        <w:rPr>
          <w:sz w:val="24"/>
        </w:rPr>
        <w:t>granting</w:t>
      </w:r>
      <w:r>
        <w:rPr>
          <w:spacing w:val="-1"/>
          <w:sz w:val="24"/>
        </w:rPr>
        <w:t xml:space="preserve"> </w:t>
      </w:r>
      <w:r>
        <w:rPr>
          <w:sz w:val="24"/>
        </w:rPr>
        <w:t>the</w:t>
      </w:r>
      <w:r>
        <w:rPr>
          <w:spacing w:val="-2"/>
          <w:sz w:val="24"/>
        </w:rPr>
        <w:t xml:space="preserve"> </w:t>
      </w:r>
      <w:r>
        <w:rPr>
          <w:sz w:val="24"/>
        </w:rPr>
        <w:t>exemption.</w:t>
      </w:r>
    </w:p>
    <w:p w14:paraId="1A772DDE" w14:textId="77777777" w:rsidR="00E90BAE" w:rsidRDefault="00E90BAE">
      <w:pPr>
        <w:pStyle w:val="BodyText"/>
        <w:spacing w:before="10"/>
        <w:rPr>
          <w:sz w:val="20"/>
        </w:rPr>
      </w:pPr>
    </w:p>
    <w:p w14:paraId="1A772DDF" w14:textId="77777777" w:rsidR="00E90BAE" w:rsidRDefault="00201084" w:rsidP="00A51693">
      <w:pPr>
        <w:pStyle w:val="ListParagraph"/>
        <w:numPr>
          <w:ilvl w:val="0"/>
          <w:numId w:val="68"/>
        </w:numPr>
        <w:tabs>
          <w:tab w:val="left" w:pos="767"/>
          <w:tab w:val="left" w:pos="768"/>
        </w:tabs>
        <w:ind w:left="767" w:right="648" w:hanging="568"/>
        <w:rPr>
          <w:sz w:val="24"/>
        </w:rPr>
      </w:pPr>
      <w:r>
        <w:rPr>
          <w:sz w:val="24"/>
        </w:rPr>
        <w:t>If the Secretary grants an exemption, the exemption operates for the period specified in</w:t>
      </w:r>
      <w:r>
        <w:rPr>
          <w:spacing w:val="-57"/>
          <w:sz w:val="24"/>
        </w:rPr>
        <w:t xml:space="preserve"> </w:t>
      </w:r>
      <w:r>
        <w:rPr>
          <w:sz w:val="24"/>
        </w:rPr>
        <w:t>the</w:t>
      </w:r>
      <w:r>
        <w:rPr>
          <w:spacing w:val="-1"/>
          <w:sz w:val="24"/>
        </w:rPr>
        <w:t xml:space="preserve"> </w:t>
      </w:r>
      <w:r>
        <w:rPr>
          <w:sz w:val="24"/>
        </w:rPr>
        <w:t>exemption (unless</w:t>
      </w:r>
      <w:r>
        <w:rPr>
          <w:spacing w:val="-1"/>
          <w:sz w:val="24"/>
        </w:rPr>
        <w:t xml:space="preserve"> </w:t>
      </w:r>
      <w:r>
        <w:rPr>
          <w:sz w:val="24"/>
        </w:rPr>
        <w:t>earlier</w:t>
      </w:r>
      <w:r>
        <w:rPr>
          <w:spacing w:val="-1"/>
          <w:sz w:val="24"/>
        </w:rPr>
        <w:t xml:space="preserve"> </w:t>
      </w:r>
      <w:r>
        <w:rPr>
          <w:sz w:val="24"/>
        </w:rPr>
        <w:t>revoked).</w:t>
      </w:r>
    </w:p>
    <w:p w14:paraId="1A772DE0" w14:textId="77777777" w:rsidR="00E90BAE" w:rsidRDefault="00E90BAE">
      <w:pPr>
        <w:pStyle w:val="BodyText"/>
        <w:spacing w:before="10"/>
        <w:rPr>
          <w:sz w:val="20"/>
        </w:rPr>
      </w:pPr>
    </w:p>
    <w:p w14:paraId="1A772DE1" w14:textId="77777777" w:rsidR="00E90BAE" w:rsidRDefault="00201084" w:rsidP="00A51693">
      <w:pPr>
        <w:pStyle w:val="ListParagraph"/>
        <w:numPr>
          <w:ilvl w:val="0"/>
          <w:numId w:val="68"/>
        </w:numPr>
        <w:tabs>
          <w:tab w:val="left" w:pos="767"/>
          <w:tab w:val="left" w:pos="768"/>
        </w:tabs>
        <w:ind w:left="767" w:hanging="568"/>
        <w:rPr>
          <w:sz w:val="24"/>
        </w:rPr>
      </w:pPr>
      <w:r>
        <w:rPr>
          <w:sz w:val="24"/>
        </w:rPr>
        <w:t>In</w:t>
      </w:r>
      <w:r>
        <w:rPr>
          <w:spacing w:val="-1"/>
          <w:sz w:val="24"/>
        </w:rPr>
        <w:t xml:space="preserve"> </w:t>
      </w:r>
      <w:r>
        <w:rPr>
          <w:sz w:val="24"/>
        </w:rPr>
        <w:t>this</w:t>
      </w:r>
      <w:r>
        <w:rPr>
          <w:spacing w:val="-2"/>
          <w:sz w:val="24"/>
        </w:rPr>
        <w:t xml:space="preserve"> </w:t>
      </w:r>
      <w:r>
        <w:rPr>
          <w:sz w:val="24"/>
        </w:rPr>
        <w:t>clause:</w:t>
      </w:r>
    </w:p>
    <w:p w14:paraId="1A772DE2" w14:textId="77777777" w:rsidR="00E90BAE" w:rsidRDefault="00E90BAE">
      <w:pPr>
        <w:pStyle w:val="BodyText"/>
        <w:spacing w:before="10"/>
        <w:rPr>
          <w:sz w:val="20"/>
        </w:rPr>
      </w:pPr>
    </w:p>
    <w:p w14:paraId="1A772DE3" w14:textId="77777777" w:rsidR="00E90BAE" w:rsidRDefault="00201084">
      <w:pPr>
        <w:pStyle w:val="BodyText"/>
        <w:ind w:left="740" w:right="604"/>
      </w:pPr>
      <w:r>
        <w:rPr>
          <w:b/>
          <w:i/>
        </w:rPr>
        <w:t xml:space="preserve">small school </w:t>
      </w:r>
      <w:r>
        <w:t>means a school (other than a school listed in Schedule 3) with less than 30</w:t>
      </w:r>
      <w:r>
        <w:rPr>
          <w:spacing w:val="-57"/>
        </w:rPr>
        <w:t xml:space="preserve"> </w:t>
      </w:r>
      <w:r>
        <w:t>students</w:t>
      </w:r>
      <w:r>
        <w:rPr>
          <w:spacing w:val="-2"/>
        </w:rPr>
        <w:t xml:space="preserve"> </w:t>
      </w:r>
      <w:r>
        <w:t>enrolled</w:t>
      </w:r>
      <w:r>
        <w:rPr>
          <w:spacing w:val="-2"/>
        </w:rPr>
        <w:t xml:space="preserve"> </w:t>
      </w:r>
      <w:r>
        <w:t>in year</w:t>
      </w:r>
      <w:r>
        <w:rPr>
          <w:spacing w:val="-1"/>
        </w:rPr>
        <w:t xml:space="preserve"> </w:t>
      </w:r>
      <w:r>
        <w:t xml:space="preserve">7 and </w:t>
      </w:r>
      <w:proofErr w:type="gramStart"/>
      <w:r>
        <w:t>above;</w:t>
      </w:r>
      <w:proofErr w:type="gramEnd"/>
    </w:p>
    <w:p w14:paraId="1A772DE4" w14:textId="77777777" w:rsidR="00E90BAE" w:rsidRDefault="00E90BAE">
      <w:pPr>
        <w:pStyle w:val="BodyText"/>
        <w:spacing w:before="9"/>
        <w:rPr>
          <w:sz w:val="20"/>
        </w:rPr>
      </w:pPr>
    </w:p>
    <w:p w14:paraId="1A772DE5" w14:textId="77777777" w:rsidR="00E90BAE" w:rsidRDefault="00201084">
      <w:pPr>
        <w:pStyle w:val="BodyText"/>
        <w:ind w:left="740" w:right="671"/>
      </w:pPr>
      <w:r>
        <w:rPr>
          <w:b/>
          <w:i/>
        </w:rPr>
        <w:t xml:space="preserve">special school </w:t>
      </w:r>
      <w:r>
        <w:t>means a school (other than a school listed in Schedule 3) established for</w:t>
      </w:r>
      <w:r>
        <w:rPr>
          <w:spacing w:val="-57"/>
        </w:rPr>
        <w:t xml:space="preserve"> </w:t>
      </w:r>
      <w:r>
        <w:t>the</w:t>
      </w:r>
      <w:r>
        <w:rPr>
          <w:spacing w:val="-1"/>
        </w:rPr>
        <w:t xml:space="preserve"> </w:t>
      </w:r>
      <w:r>
        <w:t>main purpose of providing instruction for:</w:t>
      </w:r>
    </w:p>
    <w:p w14:paraId="1A772DE6" w14:textId="77777777" w:rsidR="00E90BAE" w:rsidRDefault="00E90BAE">
      <w:pPr>
        <w:pStyle w:val="BodyText"/>
        <w:spacing w:before="10"/>
        <w:rPr>
          <w:sz w:val="20"/>
        </w:rPr>
      </w:pPr>
    </w:p>
    <w:p w14:paraId="1A772DE7" w14:textId="77777777" w:rsidR="00E90BAE" w:rsidRDefault="00201084" w:rsidP="00A51693">
      <w:pPr>
        <w:pStyle w:val="ListParagraph"/>
        <w:numPr>
          <w:ilvl w:val="1"/>
          <w:numId w:val="68"/>
        </w:numPr>
        <w:tabs>
          <w:tab w:val="left" w:pos="1324"/>
          <w:tab w:val="left" w:pos="1325"/>
        </w:tabs>
        <w:ind w:hanging="564"/>
        <w:rPr>
          <w:sz w:val="24"/>
        </w:rPr>
      </w:pPr>
      <w:r>
        <w:rPr>
          <w:sz w:val="24"/>
        </w:rPr>
        <w:t>students</w:t>
      </w:r>
      <w:r>
        <w:rPr>
          <w:spacing w:val="-2"/>
          <w:sz w:val="24"/>
        </w:rPr>
        <w:t xml:space="preserve"> </w:t>
      </w:r>
      <w:r>
        <w:rPr>
          <w:sz w:val="24"/>
        </w:rPr>
        <w:t>with</w:t>
      </w:r>
      <w:r>
        <w:rPr>
          <w:spacing w:val="-1"/>
          <w:sz w:val="24"/>
        </w:rPr>
        <w:t xml:space="preserve"> </w:t>
      </w:r>
      <w:r>
        <w:rPr>
          <w:sz w:val="24"/>
        </w:rPr>
        <w:t>disabilities;</w:t>
      </w:r>
      <w:r>
        <w:rPr>
          <w:spacing w:val="-2"/>
          <w:sz w:val="24"/>
        </w:rPr>
        <w:t xml:space="preserve"> </w:t>
      </w:r>
      <w:r>
        <w:rPr>
          <w:sz w:val="24"/>
        </w:rPr>
        <w:t>or</w:t>
      </w:r>
    </w:p>
    <w:p w14:paraId="1A772DE8" w14:textId="77777777" w:rsidR="00E90BAE" w:rsidRDefault="00E90BAE">
      <w:pPr>
        <w:pStyle w:val="BodyText"/>
        <w:spacing w:before="10"/>
        <w:rPr>
          <w:sz w:val="20"/>
        </w:rPr>
      </w:pPr>
    </w:p>
    <w:p w14:paraId="1A772DE9" w14:textId="77777777" w:rsidR="00E90BAE" w:rsidRDefault="00201084" w:rsidP="00A51693">
      <w:pPr>
        <w:pStyle w:val="ListParagraph"/>
        <w:numPr>
          <w:ilvl w:val="1"/>
          <w:numId w:val="68"/>
        </w:numPr>
        <w:tabs>
          <w:tab w:val="left" w:pos="1324"/>
          <w:tab w:val="left" w:pos="1325"/>
        </w:tabs>
        <w:ind w:hanging="564"/>
        <w:rPr>
          <w:sz w:val="24"/>
        </w:rPr>
      </w:pPr>
      <w:r>
        <w:rPr>
          <w:sz w:val="24"/>
        </w:rPr>
        <w:t>students</w:t>
      </w:r>
      <w:r>
        <w:rPr>
          <w:spacing w:val="-2"/>
          <w:sz w:val="24"/>
        </w:rPr>
        <w:t xml:space="preserve"> </w:t>
      </w:r>
      <w:r>
        <w:rPr>
          <w:sz w:val="24"/>
        </w:rPr>
        <w:t>with</w:t>
      </w:r>
      <w:r>
        <w:rPr>
          <w:spacing w:val="-2"/>
          <w:sz w:val="24"/>
        </w:rPr>
        <w:t xml:space="preserve"> </w:t>
      </w:r>
      <w:r>
        <w:rPr>
          <w:sz w:val="24"/>
        </w:rPr>
        <w:t>social,</w:t>
      </w:r>
      <w:r>
        <w:rPr>
          <w:spacing w:val="-1"/>
          <w:sz w:val="24"/>
        </w:rPr>
        <w:t xml:space="preserve"> </w:t>
      </w:r>
      <w:r>
        <w:rPr>
          <w:sz w:val="24"/>
        </w:rPr>
        <w:t>emotional</w:t>
      </w:r>
      <w:r>
        <w:rPr>
          <w:spacing w:val="-2"/>
          <w:sz w:val="24"/>
        </w:rPr>
        <w:t xml:space="preserve"> </w:t>
      </w:r>
      <w:r>
        <w:rPr>
          <w:sz w:val="24"/>
        </w:rPr>
        <w:t>or</w:t>
      </w:r>
      <w:r>
        <w:rPr>
          <w:spacing w:val="-2"/>
          <w:sz w:val="24"/>
        </w:rPr>
        <w:t xml:space="preserve"> </w:t>
      </w:r>
      <w:r>
        <w:rPr>
          <w:sz w:val="24"/>
        </w:rPr>
        <w:t>behavioural</w:t>
      </w:r>
      <w:r>
        <w:rPr>
          <w:spacing w:val="-1"/>
          <w:sz w:val="24"/>
        </w:rPr>
        <w:t xml:space="preserve"> </w:t>
      </w:r>
      <w:r>
        <w:rPr>
          <w:sz w:val="24"/>
        </w:rPr>
        <w:t>difficulties.</w:t>
      </w:r>
    </w:p>
    <w:p w14:paraId="1A772DEA" w14:textId="5EAAA919" w:rsidR="00E90BAE" w:rsidRPr="005B3081" w:rsidRDefault="005B3081" w:rsidP="005B3081">
      <w:pPr>
        <w:rPr>
          <w:sz w:val="24"/>
        </w:rPr>
      </w:pPr>
      <w:r>
        <w:rPr>
          <w:sz w:val="24"/>
        </w:rPr>
        <w:br w:type="page"/>
      </w:r>
    </w:p>
    <w:p w14:paraId="1A772DEB" w14:textId="77777777" w:rsidR="00E90BAE" w:rsidRDefault="00201084" w:rsidP="00A51693">
      <w:pPr>
        <w:pStyle w:val="Heading2"/>
        <w:numPr>
          <w:ilvl w:val="0"/>
          <w:numId w:val="85"/>
        </w:numPr>
        <w:tabs>
          <w:tab w:val="left" w:pos="767"/>
          <w:tab w:val="left" w:pos="768"/>
        </w:tabs>
        <w:ind w:left="767" w:hanging="568"/>
      </w:pPr>
      <w:bookmarkStart w:id="20" w:name="15._Nominee_members"/>
      <w:bookmarkEnd w:id="20"/>
      <w:r>
        <w:t>Nominee</w:t>
      </w:r>
      <w:r>
        <w:rPr>
          <w:spacing w:val="-4"/>
        </w:rPr>
        <w:t xml:space="preserve"> </w:t>
      </w:r>
      <w:r>
        <w:t>members</w:t>
      </w:r>
    </w:p>
    <w:p w14:paraId="1A772DEC" w14:textId="77777777" w:rsidR="00E90BAE" w:rsidRDefault="00E90BAE">
      <w:pPr>
        <w:pStyle w:val="BodyText"/>
        <w:spacing w:before="10"/>
        <w:rPr>
          <w:b/>
          <w:sz w:val="20"/>
        </w:rPr>
      </w:pPr>
    </w:p>
    <w:p w14:paraId="3704672E" w14:textId="77777777" w:rsidR="005B3081" w:rsidRDefault="00201084" w:rsidP="005B3081">
      <w:pPr>
        <w:pStyle w:val="ListParagraph"/>
        <w:numPr>
          <w:ilvl w:val="0"/>
          <w:numId w:val="67"/>
        </w:numPr>
        <w:tabs>
          <w:tab w:val="left" w:pos="767"/>
          <w:tab w:val="left" w:pos="768"/>
        </w:tabs>
        <w:spacing w:before="1"/>
        <w:ind w:right="626"/>
        <w:rPr>
          <w:sz w:val="24"/>
        </w:rPr>
      </w:pPr>
      <w:r>
        <w:rPr>
          <w:sz w:val="24"/>
        </w:rPr>
        <w:t>This clause applies to nominee member school councils, being the councils specified in</w:t>
      </w:r>
      <w:r>
        <w:rPr>
          <w:spacing w:val="-57"/>
          <w:sz w:val="24"/>
        </w:rPr>
        <w:t xml:space="preserve"> </w:t>
      </w:r>
      <w:r>
        <w:rPr>
          <w:sz w:val="24"/>
        </w:rPr>
        <w:t>column</w:t>
      </w:r>
      <w:r>
        <w:rPr>
          <w:spacing w:val="-1"/>
          <w:sz w:val="24"/>
        </w:rPr>
        <w:t xml:space="preserve"> </w:t>
      </w:r>
      <w:r>
        <w:rPr>
          <w:sz w:val="24"/>
        </w:rPr>
        <w:t>1 of</w:t>
      </w:r>
      <w:r>
        <w:rPr>
          <w:spacing w:val="-1"/>
          <w:sz w:val="24"/>
        </w:rPr>
        <w:t xml:space="preserve"> </w:t>
      </w:r>
      <w:r>
        <w:rPr>
          <w:sz w:val="24"/>
        </w:rPr>
        <w:t>the table in</w:t>
      </w:r>
      <w:r>
        <w:rPr>
          <w:spacing w:val="-2"/>
          <w:sz w:val="24"/>
        </w:rPr>
        <w:t xml:space="preserve"> </w:t>
      </w:r>
      <w:r>
        <w:rPr>
          <w:sz w:val="24"/>
        </w:rPr>
        <w:t>Schedule 4.</w:t>
      </w:r>
    </w:p>
    <w:p w14:paraId="2713C529" w14:textId="77777777" w:rsidR="005B3081" w:rsidRDefault="005B3081" w:rsidP="005B3081">
      <w:pPr>
        <w:pStyle w:val="ListParagraph"/>
        <w:tabs>
          <w:tab w:val="left" w:pos="767"/>
          <w:tab w:val="left" w:pos="768"/>
        </w:tabs>
        <w:spacing w:before="1"/>
        <w:ind w:right="626" w:firstLine="0"/>
        <w:rPr>
          <w:sz w:val="24"/>
        </w:rPr>
      </w:pPr>
    </w:p>
    <w:p w14:paraId="1A772DEF" w14:textId="3EF70F53" w:rsidR="00E90BAE" w:rsidRPr="005B3081" w:rsidRDefault="00201084" w:rsidP="005B3081">
      <w:pPr>
        <w:pStyle w:val="ListParagraph"/>
        <w:numPr>
          <w:ilvl w:val="0"/>
          <w:numId w:val="67"/>
        </w:numPr>
        <w:tabs>
          <w:tab w:val="left" w:pos="767"/>
          <w:tab w:val="left" w:pos="768"/>
        </w:tabs>
        <w:spacing w:before="1"/>
        <w:ind w:right="626"/>
        <w:rPr>
          <w:sz w:val="24"/>
        </w:rPr>
      </w:pPr>
      <w:r w:rsidRPr="005B3081">
        <w:rPr>
          <w:sz w:val="24"/>
        </w:rPr>
        <w:t>The number of members in the nominee member category of a school council must not</w:t>
      </w:r>
      <w:r w:rsidRPr="005B3081">
        <w:rPr>
          <w:spacing w:val="-57"/>
          <w:sz w:val="24"/>
        </w:rPr>
        <w:t xml:space="preserve"> </w:t>
      </w:r>
      <w:r w:rsidRPr="005B3081">
        <w:rPr>
          <w:sz w:val="24"/>
        </w:rPr>
        <w:t>exceed the number listed under the letter “N” specified for that school in column 4 of</w:t>
      </w:r>
      <w:r w:rsidRPr="005B3081">
        <w:rPr>
          <w:spacing w:val="1"/>
          <w:sz w:val="24"/>
        </w:rPr>
        <w:t xml:space="preserve"> </w:t>
      </w:r>
      <w:r w:rsidRPr="005B3081">
        <w:rPr>
          <w:sz w:val="24"/>
        </w:rPr>
        <w:t>Table</w:t>
      </w:r>
      <w:r w:rsidRPr="005B3081">
        <w:rPr>
          <w:spacing w:val="-1"/>
          <w:sz w:val="24"/>
        </w:rPr>
        <w:t xml:space="preserve"> </w:t>
      </w:r>
      <w:r w:rsidRPr="005B3081">
        <w:rPr>
          <w:sz w:val="24"/>
        </w:rPr>
        <w:t>A</w:t>
      </w:r>
      <w:r w:rsidRPr="005B3081">
        <w:rPr>
          <w:spacing w:val="-1"/>
          <w:sz w:val="24"/>
        </w:rPr>
        <w:t xml:space="preserve"> </w:t>
      </w:r>
      <w:r w:rsidRPr="005B3081">
        <w:rPr>
          <w:sz w:val="24"/>
        </w:rPr>
        <w:t>or</w:t>
      </w:r>
      <w:r w:rsidRPr="005B3081">
        <w:rPr>
          <w:spacing w:val="-1"/>
          <w:sz w:val="24"/>
        </w:rPr>
        <w:t xml:space="preserve"> </w:t>
      </w:r>
      <w:r w:rsidRPr="005B3081">
        <w:rPr>
          <w:sz w:val="24"/>
        </w:rPr>
        <w:t>Table B</w:t>
      </w:r>
      <w:r w:rsidRPr="005B3081">
        <w:rPr>
          <w:spacing w:val="-1"/>
          <w:sz w:val="24"/>
        </w:rPr>
        <w:t xml:space="preserve"> </w:t>
      </w:r>
      <w:r w:rsidRPr="005B3081">
        <w:rPr>
          <w:sz w:val="24"/>
        </w:rPr>
        <w:t>(as</w:t>
      </w:r>
      <w:r w:rsidRPr="005B3081">
        <w:rPr>
          <w:spacing w:val="-1"/>
          <w:sz w:val="24"/>
        </w:rPr>
        <w:t xml:space="preserve"> </w:t>
      </w:r>
      <w:r w:rsidRPr="005B3081">
        <w:rPr>
          <w:sz w:val="24"/>
        </w:rPr>
        <w:t>the</w:t>
      </w:r>
      <w:r w:rsidRPr="005B3081">
        <w:rPr>
          <w:spacing w:val="-1"/>
          <w:sz w:val="24"/>
        </w:rPr>
        <w:t xml:space="preserve"> </w:t>
      </w:r>
      <w:r w:rsidRPr="005B3081">
        <w:rPr>
          <w:sz w:val="24"/>
        </w:rPr>
        <w:t>case requires) in Schedule 1.</w:t>
      </w:r>
    </w:p>
    <w:p w14:paraId="1A772DF0" w14:textId="77777777" w:rsidR="00E90BAE" w:rsidRDefault="00E90BAE">
      <w:pPr>
        <w:pStyle w:val="BodyText"/>
        <w:spacing w:before="10"/>
        <w:rPr>
          <w:sz w:val="20"/>
        </w:rPr>
      </w:pPr>
    </w:p>
    <w:p w14:paraId="1A772DF1" w14:textId="77777777" w:rsidR="00E90BAE" w:rsidRDefault="00201084" w:rsidP="00A51693">
      <w:pPr>
        <w:pStyle w:val="ListParagraph"/>
        <w:numPr>
          <w:ilvl w:val="0"/>
          <w:numId w:val="67"/>
        </w:numPr>
        <w:tabs>
          <w:tab w:val="left" w:pos="767"/>
          <w:tab w:val="left" w:pos="768"/>
        </w:tabs>
        <w:ind w:right="577"/>
        <w:rPr>
          <w:sz w:val="24"/>
        </w:rPr>
      </w:pPr>
      <w:r>
        <w:rPr>
          <w:sz w:val="24"/>
        </w:rPr>
        <w:t>A person or body listed in column 2 of the table in Schedule 4 is authorised to appoint a</w:t>
      </w:r>
      <w:r>
        <w:rPr>
          <w:spacing w:val="-57"/>
          <w:sz w:val="24"/>
        </w:rPr>
        <w:t xml:space="preserve"> </w:t>
      </w:r>
      <w:r>
        <w:rPr>
          <w:sz w:val="24"/>
        </w:rPr>
        <w:t>person to the nominee member category of the school council in accordance with the</w:t>
      </w:r>
      <w:r>
        <w:rPr>
          <w:spacing w:val="1"/>
          <w:sz w:val="24"/>
        </w:rPr>
        <w:t xml:space="preserve"> </w:t>
      </w:r>
      <w:r>
        <w:rPr>
          <w:sz w:val="24"/>
        </w:rPr>
        <w:t>requirements</w:t>
      </w:r>
      <w:r>
        <w:rPr>
          <w:spacing w:val="-1"/>
          <w:sz w:val="24"/>
        </w:rPr>
        <w:t xml:space="preserve"> </w:t>
      </w:r>
      <w:r>
        <w:rPr>
          <w:sz w:val="24"/>
        </w:rPr>
        <w:t>set out</w:t>
      </w:r>
      <w:r>
        <w:rPr>
          <w:spacing w:val="-1"/>
          <w:sz w:val="24"/>
        </w:rPr>
        <w:t xml:space="preserve"> </w:t>
      </w:r>
      <w:r>
        <w:rPr>
          <w:sz w:val="24"/>
        </w:rPr>
        <w:t>in column 3 of</w:t>
      </w:r>
      <w:r>
        <w:rPr>
          <w:spacing w:val="-2"/>
          <w:sz w:val="24"/>
        </w:rPr>
        <w:t xml:space="preserve"> </w:t>
      </w:r>
      <w:r>
        <w:rPr>
          <w:sz w:val="24"/>
        </w:rPr>
        <w:t>the table in Schedule 4.</w:t>
      </w:r>
    </w:p>
    <w:p w14:paraId="1A772DF2" w14:textId="77777777" w:rsidR="00E90BAE" w:rsidRDefault="00E90BAE">
      <w:pPr>
        <w:pStyle w:val="BodyText"/>
        <w:spacing w:before="10"/>
        <w:rPr>
          <w:sz w:val="20"/>
        </w:rPr>
      </w:pPr>
    </w:p>
    <w:p w14:paraId="1A772DF3" w14:textId="77777777" w:rsidR="00E90BAE" w:rsidRDefault="00201084" w:rsidP="00A51693">
      <w:pPr>
        <w:pStyle w:val="ListParagraph"/>
        <w:numPr>
          <w:ilvl w:val="0"/>
          <w:numId w:val="67"/>
        </w:numPr>
        <w:tabs>
          <w:tab w:val="left" w:pos="767"/>
          <w:tab w:val="left" w:pos="768"/>
        </w:tabs>
        <w:ind w:right="1153"/>
        <w:rPr>
          <w:sz w:val="24"/>
        </w:rPr>
      </w:pPr>
      <w:r>
        <w:rPr>
          <w:sz w:val="24"/>
        </w:rPr>
        <w:t>Subject to the general eligibility requirements in clause 17, a person is eligible for</w:t>
      </w:r>
      <w:r>
        <w:rPr>
          <w:spacing w:val="-57"/>
          <w:sz w:val="24"/>
        </w:rPr>
        <w:t xml:space="preserve"> </w:t>
      </w:r>
      <w:r>
        <w:rPr>
          <w:sz w:val="24"/>
        </w:rPr>
        <w:t>appointment to a nominee member category if they meet the requirements for</w:t>
      </w:r>
      <w:r>
        <w:rPr>
          <w:spacing w:val="1"/>
          <w:sz w:val="24"/>
        </w:rPr>
        <w:t xml:space="preserve"> </w:t>
      </w:r>
      <w:r>
        <w:rPr>
          <w:sz w:val="24"/>
        </w:rPr>
        <w:t>nomination</w:t>
      </w:r>
      <w:r>
        <w:rPr>
          <w:spacing w:val="-3"/>
          <w:sz w:val="24"/>
        </w:rPr>
        <w:t xml:space="preserve"> </w:t>
      </w:r>
      <w:r>
        <w:rPr>
          <w:sz w:val="24"/>
        </w:rPr>
        <w:t>set out</w:t>
      </w:r>
      <w:r>
        <w:rPr>
          <w:spacing w:val="-1"/>
          <w:sz w:val="24"/>
        </w:rPr>
        <w:t xml:space="preserve"> </w:t>
      </w:r>
      <w:r>
        <w:rPr>
          <w:sz w:val="24"/>
        </w:rPr>
        <w:t>in column 3 of</w:t>
      </w:r>
      <w:r>
        <w:rPr>
          <w:spacing w:val="-2"/>
          <w:sz w:val="24"/>
        </w:rPr>
        <w:t xml:space="preserve"> </w:t>
      </w:r>
      <w:r>
        <w:rPr>
          <w:sz w:val="24"/>
        </w:rPr>
        <w:t>the table in Schedule 4.</w:t>
      </w:r>
    </w:p>
    <w:p w14:paraId="1A772DF4" w14:textId="77777777" w:rsidR="00E90BAE" w:rsidRDefault="00E90BAE">
      <w:pPr>
        <w:pStyle w:val="BodyText"/>
        <w:spacing w:before="10"/>
        <w:rPr>
          <w:sz w:val="20"/>
        </w:rPr>
      </w:pPr>
    </w:p>
    <w:p w14:paraId="1A772DF5" w14:textId="77777777" w:rsidR="00E90BAE" w:rsidRDefault="00201084" w:rsidP="00A51693">
      <w:pPr>
        <w:pStyle w:val="Heading2"/>
        <w:numPr>
          <w:ilvl w:val="0"/>
          <w:numId w:val="85"/>
        </w:numPr>
        <w:tabs>
          <w:tab w:val="left" w:pos="761"/>
          <w:tab w:val="left" w:pos="762"/>
        </w:tabs>
        <w:ind w:hanging="563"/>
      </w:pPr>
      <w:bookmarkStart w:id="21" w:name="16._General_rules_applying_to_membership"/>
      <w:bookmarkEnd w:id="21"/>
      <w:r>
        <w:t>General</w:t>
      </w:r>
      <w:r>
        <w:rPr>
          <w:spacing w:val="-4"/>
        </w:rPr>
        <w:t xml:space="preserve"> </w:t>
      </w:r>
      <w:r>
        <w:t>rules</w:t>
      </w:r>
      <w:r>
        <w:rPr>
          <w:spacing w:val="-2"/>
        </w:rPr>
        <w:t xml:space="preserve"> </w:t>
      </w:r>
      <w:r>
        <w:t>applying</w:t>
      </w:r>
      <w:r>
        <w:rPr>
          <w:spacing w:val="-5"/>
        </w:rPr>
        <w:t xml:space="preserve"> </w:t>
      </w:r>
      <w:r>
        <w:t>to</w:t>
      </w:r>
      <w:r>
        <w:rPr>
          <w:spacing w:val="-2"/>
        </w:rPr>
        <w:t xml:space="preserve"> </w:t>
      </w:r>
      <w:r>
        <w:t>membership</w:t>
      </w:r>
      <w:r>
        <w:rPr>
          <w:spacing w:val="-3"/>
        </w:rPr>
        <w:t xml:space="preserve"> </w:t>
      </w:r>
      <w:r>
        <w:t>categories</w:t>
      </w:r>
    </w:p>
    <w:p w14:paraId="1A772DF6" w14:textId="77777777" w:rsidR="00E90BAE" w:rsidRDefault="00E90BAE">
      <w:pPr>
        <w:pStyle w:val="BodyText"/>
        <w:spacing w:before="10"/>
        <w:rPr>
          <w:b/>
          <w:sz w:val="20"/>
        </w:rPr>
      </w:pPr>
    </w:p>
    <w:p w14:paraId="1A772DF7" w14:textId="77777777" w:rsidR="00E90BAE" w:rsidRDefault="00201084" w:rsidP="00A51693">
      <w:pPr>
        <w:pStyle w:val="ListParagraph"/>
        <w:numPr>
          <w:ilvl w:val="0"/>
          <w:numId w:val="66"/>
        </w:numPr>
        <w:tabs>
          <w:tab w:val="left" w:pos="767"/>
          <w:tab w:val="left" w:pos="768"/>
        </w:tabs>
        <w:ind w:right="585"/>
        <w:rPr>
          <w:sz w:val="24"/>
        </w:rPr>
      </w:pPr>
      <w:r>
        <w:rPr>
          <w:sz w:val="24"/>
        </w:rPr>
        <w:t>School employee members must not comprise more than one third of a school council’s</w:t>
      </w:r>
      <w:r>
        <w:rPr>
          <w:spacing w:val="-57"/>
          <w:sz w:val="24"/>
        </w:rPr>
        <w:t xml:space="preserve"> </w:t>
      </w:r>
      <w:r>
        <w:rPr>
          <w:sz w:val="24"/>
        </w:rPr>
        <w:t>total</w:t>
      </w:r>
      <w:r>
        <w:rPr>
          <w:spacing w:val="-1"/>
          <w:sz w:val="24"/>
        </w:rPr>
        <w:t xml:space="preserve"> </w:t>
      </w:r>
      <w:r>
        <w:rPr>
          <w:sz w:val="24"/>
        </w:rPr>
        <w:t>variable membership.</w:t>
      </w:r>
    </w:p>
    <w:p w14:paraId="1A772DF8" w14:textId="77777777" w:rsidR="00E90BAE" w:rsidRDefault="00E90BAE">
      <w:pPr>
        <w:pStyle w:val="BodyText"/>
        <w:spacing w:before="10"/>
        <w:rPr>
          <w:sz w:val="20"/>
        </w:rPr>
      </w:pPr>
    </w:p>
    <w:p w14:paraId="1A772DF9" w14:textId="77777777" w:rsidR="00E90BAE" w:rsidRDefault="00201084" w:rsidP="00A51693">
      <w:pPr>
        <w:pStyle w:val="ListParagraph"/>
        <w:numPr>
          <w:ilvl w:val="0"/>
          <w:numId w:val="66"/>
        </w:numPr>
        <w:tabs>
          <w:tab w:val="left" w:pos="767"/>
          <w:tab w:val="left" w:pos="768"/>
        </w:tabs>
        <w:ind w:right="1185"/>
        <w:rPr>
          <w:sz w:val="24"/>
        </w:rPr>
      </w:pPr>
      <w:proofErr w:type="gramStart"/>
      <w:r>
        <w:rPr>
          <w:sz w:val="24"/>
        </w:rPr>
        <w:t>The majority of</w:t>
      </w:r>
      <w:proofErr w:type="gramEnd"/>
      <w:r>
        <w:rPr>
          <w:sz w:val="24"/>
        </w:rPr>
        <w:t xml:space="preserve"> a school council’s total membership must be persons who are not</w:t>
      </w:r>
      <w:r>
        <w:rPr>
          <w:spacing w:val="-57"/>
          <w:sz w:val="24"/>
        </w:rPr>
        <w:t xml:space="preserve"> </w:t>
      </w:r>
      <w:r>
        <w:rPr>
          <w:sz w:val="24"/>
        </w:rPr>
        <w:t>Department</w:t>
      </w:r>
      <w:r>
        <w:rPr>
          <w:spacing w:val="-2"/>
          <w:sz w:val="24"/>
        </w:rPr>
        <w:t xml:space="preserve"> </w:t>
      </w:r>
      <w:r>
        <w:rPr>
          <w:sz w:val="24"/>
        </w:rPr>
        <w:t>employees.</w:t>
      </w:r>
    </w:p>
    <w:p w14:paraId="1A772DFA" w14:textId="77777777" w:rsidR="00E90BAE" w:rsidRDefault="00E90BAE">
      <w:pPr>
        <w:pStyle w:val="BodyText"/>
        <w:spacing w:before="10"/>
        <w:rPr>
          <w:sz w:val="20"/>
        </w:rPr>
      </w:pPr>
    </w:p>
    <w:p w14:paraId="1A772DFB" w14:textId="77777777" w:rsidR="00E90BAE" w:rsidRDefault="00201084" w:rsidP="00A51693">
      <w:pPr>
        <w:pStyle w:val="ListParagraph"/>
        <w:numPr>
          <w:ilvl w:val="0"/>
          <w:numId w:val="66"/>
        </w:numPr>
        <w:tabs>
          <w:tab w:val="left" w:pos="767"/>
          <w:tab w:val="left" w:pos="768"/>
        </w:tabs>
        <w:ind w:right="678"/>
        <w:rPr>
          <w:sz w:val="24"/>
        </w:rPr>
      </w:pPr>
      <w:r>
        <w:rPr>
          <w:sz w:val="24"/>
        </w:rPr>
        <w:t>In accordance with subclause (2), the total number of Department employees who may</w:t>
      </w:r>
      <w:r>
        <w:rPr>
          <w:spacing w:val="-57"/>
          <w:sz w:val="24"/>
        </w:rPr>
        <w:t xml:space="preserve"> </w:t>
      </w:r>
      <w:r>
        <w:rPr>
          <w:sz w:val="24"/>
        </w:rPr>
        <w:t>be members of a school council in any membership category must not exceed the</w:t>
      </w:r>
      <w:r>
        <w:rPr>
          <w:spacing w:val="1"/>
          <w:sz w:val="24"/>
        </w:rPr>
        <w:t xml:space="preserve"> </w:t>
      </w:r>
      <w:r>
        <w:rPr>
          <w:sz w:val="24"/>
        </w:rPr>
        <w:t>number specified in Schedule 2, having regard to the school council’s size and</w:t>
      </w:r>
      <w:r>
        <w:rPr>
          <w:spacing w:val="1"/>
          <w:sz w:val="24"/>
        </w:rPr>
        <w:t xml:space="preserve"> </w:t>
      </w:r>
      <w:r>
        <w:rPr>
          <w:sz w:val="24"/>
        </w:rPr>
        <w:t>composition.</w:t>
      </w:r>
    </w:p>
    <w:p w14:paraId="1A772DFC" w14:textId="77777777" w:rsidR="00E90BAE" w:rsidRDefault="00E90BAE">
      <w:pPr>
        <w:pStyle w:val="BodyText"/>
        <w:spacing w:before="10"/>
        <w:rPr>
          <w:sz w:val="20"/>
        </w:rPr>
      </w:pPr>
    </w:p>
    <w:p w14:paraId="1A772DFD" w14:textId="77777777" w:rsidR="00E90BAE" w:rsidRDefault="00201084" w:rsidP="00A51693">
      <w:pPr>
        <w:pStyle w:val="ListParagraph"/>
        <w:numPr>
          <w:ilvl w:val="0"/>
          <w:numId w:val="66"/>
        </w:numPr>
        <w:tabs>
          <w:tab w:val="left" w:pos="767"/>
          <w:tab w:val="left" w:pos="768"/>
        </w:tabs>
        <w:ind w:hanging="569"/>
        <w:rPr>
          <w:sz w:val="24"/>
        </w:rPr>
      </w:pPr>
      <w:r>
        <w:rPr>
          <w:sz w:val="24"/>
        </w:rPr>
        <w:t>If</w:t>
      </w:r>
      <w:r>
        <w:rPr>
          <w:spacing w:val="-1"/>
          <w:sz w:val="24"/>
        </w:rPr>
        <w:t xml:space="preserve"> </w:t>
      </w:r>
      <w:r>
        <w:rPr>
          <w:sz w:val="24"/>
        </w:rPr>
        <w:t>a</w:t>
      </w:r>
      <w:r>
        <w:rPr>
          <w:spacing w:val="-1"/>
          <w:sz w:val="24"/>
        </w:rPr>
        <w:t xml:space="preserve"> </w:t>
      </w:r>
      <w:r>
        <w:rPr>
          <w:sz w:val="24"/>
        </w:rPr>
        <w:t>school</w:t>
      </w:r>
      <w:r>
        <w:rPr>
          <w:spacing w:val="-1"/>
          <w:sz w:val="24"/>
        </w:rPr>
        <w:t xml:space="preserve"> </w:t>
      </w:r>
      <w:r>
        <w:rPr>
          <w:sz w:val="24"/>
        </w:rPr>
        <w:t>council</w:t>
      </w:r>
      <w:r>
        <w:rPr>
          <w:spacing w:val="-1"/>
          <w:sz w:val="24"/>
        </w:rPr>
        <w:t xml:space="preserve"> </w:t>
      </w:r>
      <w:r>
        <w:rPr>
          <w:sz w:val="24"/>
        </w:rPr>
        <w:t>is</w:t>
      </w:r>
      <w:r>
        <w:rPr>
          <w:spacing w:val="-1"/>
          <w:sz w:val="24"/>
        </w:rPr>
        <w:t xml:space="preserve"> </w:t>
      </w:r>
      <w:r>
        <w:rPr>
          <w:sz w:val="24"/>
        </w:rPr>
        <w:t>not</w:t>
      </w:r>
      <w:r>
        <w:rPr>
          <w:spacing w:val="-2"/>
          <w:sz w:val="24"/>
        </w:rPr>
        <w:t xml:space="preserve"> </w:t>
      </w:r>
      <w:r>
        <w:rPr>
          <w:sz w:val="24"/>
        </w:rPr>
        <w:t>a nominee</w:t>
      </w:r>
      <w:r>
        <w:rPr>
          <w:spacing w:val="-2"/>
          <w:sz w:val="24"/>
        </w:rPr>
        <w:t xml:space="preserve"> </w:t>
      </w:r>
      <w:r>
        <w:rPr>
          <w:sz w:val="24"/>
        </w:rPr>
        <w:t>member</w:t>
      </w:r>
      <w:r>
        <w:rPr>
          <w:spacing w:val="-1"/>
          <w:sz w:val="24"/>
        </w:rPr>
        <w:t xml:space="preserve"> </w:t>
      </w:r>
      <w:r>
        <w:rPr>
          <w:sz w:val="24"/>
        </w:rPr>
        <w:t>school</w:t>
      </w:r>
      <w:r>
        <w:rPr>
          <w:spacing w:val="-1"/>
          <w:sz w:val="24"/>
        </w:rPr>
        <w:t xml:space="preserve"> </w:t>
      </w:r>
      <w:r>
        <w:rPr>
          <w:sz w:val="24"/>
        </w:rPr>
        <w:t>council:</w:t>
      </w:r>
    </w:p>
    <w:p w14:paraId="1A772DFE" w14:textId="77777777" w:rsidR="00E90BAE" w:rsidRDefault="00E90BAE">
      <w:pPr>
        <w:pStyle w:val="BodyText"/>
        <w:spacing w:before="10"/>
        <w:rPr>
          <w:sz w:val="20"/>
        </w:rPr>
      </w:pPr>
    </w:p>
    <w:p w14:paraId="1A772DFF" w14:textId="0F78E196" w:rsidR="00E90BAE" w:rsidRDefault="00201084" w:rsidP="00A51693">
      <w:pPr>
        <w:pStyle w:val="ListParagraph"/>
        <w:numPr>
          <w:ilvl w:val="1"/>
          <w:numId w:val="66"/>
        </w:numPr>
        <w:tabs>
          <w:tab w:val="left" w:pos="1333"/>
          <w:tab w:val="left" w:pos="1334"/>
        </w:tabs>
        <w:ind w:left="1333" w:right="1063"/>
        <w:rPr>
          <w:sz w:val="24"/>
        </w:rPr>
      </w:pPr>
      <w:r>
        <w:rPr>
          <w:sz w:val="24"/>
        </w:rPr>
        <w:t xml:space="preserve">parent members must comprise </w:t>
      </w:r>
      <w:r w:rsidR="009B0F82">
        <w:rPr>
          <w:sz w:val="24"/>
        </w:rPr>
        <w:t>more than</w:t>
      </w:r>
      <w:r>
        <w:rPr>
          <w:sz w:val="24"/>
        </w:rPr>
        <w:t xml:space="preserve"> one third of the school council’s </w:t>
      </w:r>
      <w:bookmarkStart w:id="22" w:name="_Hlk181889035"/>
      <w:proofErr w:type="gramStart"/>
      <w:r w:rsidR="00323CE9">
        <w:rPr>
          <w:sz w:val="24"/>
        </w:rPr>
        <w:t>total</w:t>
      </w:r>
      <w:r w:rsidR="00323CE9">
        <w:rPr>
          <w:spacing w:val="-57"/>
          <w:sz w:val="24"/>
        </w:rPr>
        <w:t xml:space="preserve"> </w:t>
      </w:r>
      <w:r w:rsidR="00323CE9">
        <w:rPr>
          <w:sz w:val="24"/>
        </w:rPr>
        <w:t xml:space="preserve"> </w:t>
      </w:r>
      <w:r w:rsidR="00323CE9">
        <w:rPr>
          <w:spacing w:val="-1"/>
          <w:sz w:val="24"/>
        </w:rPr>
        <w:t>variable</w:t>
      </w:r>
      <w:proofErr w:type="gramEnd"/>
      <w:r>
        <w:rPr>
          <w:spacing w:val="-1"/>
          <w:sz w:val="24"/>
        </w:rPr>
        <w:t xml:space="preserve"> </w:t>
      </w:r>
      <w:bookmarkEnd w:id="22"/>
      <w:r>
        <w:rPr>
          <w:sz w:val="24"/>
        </w:rPr>
        <w:t>membership; and</w:t>
      </w:r>
    </w:p>
    <w:p w14:paraId="1A772E00" w14:textId="77777777" w:rsidR="00E90BAE" w:rsidRDefault="00E90BAE">
      <w:pPr>
        <w:pStyle w:val="BodyText"/>
        <w:spacing w:before="10"/>
        <w:rPr>
          <w:sz w:val="20"/>
        </w:rPr>
      </w:pPr>
    </w:p>
    <w:p w14:paraId="1A772E01" w14:textId="77777777" w:rsidR="00E90BAE" w:rsidRDefault="00201084" w:rsidP="00A51693">
      <w:pPr>
        <w:pStyle w:val="ListParagraph"/>
        <w:numPr>
          <w:ilvl w:val="1"/>
          <w:numId w:val="66"/>
        </w:numPr>
        <w:tabs>
          <w:tab w:val="left" w:pos="1333"/>
          <w:tab w:val="left" w:pos="1334"/>
        </w:tabs>
        <w:ind w:left="1333" w:right="891"/>
        <w:rPr>
          <w:sz w:val="24"/>
        </w:rPr>
      </w:pPr>
      <w:r>
        <w:rPr>
          <w:sz w:val="24"/>
        </w:rPr>
        <w:t>the total number of Department employees who may be members of the parent</w:t>
      </w:r>
      <w:r>
        <w:rPr>
          <w:spacing w:val="-57"/>
          <w:sz w:val="24"/>
        </w:rPr>
        <w:t xml:space="preserve"> </w:t>
      </w:r>
      <w:r>
        <w:rPr>
          <w:sz w:val="24"/>
        </w:rPr>
        <w:t>member category is equal to the “Maximum Department employee parents”</w:t>
      </w:r>
      <w:r>
        <w:rPr>
          <w:spacing w:val="1"/>
          <w:sz w:val="24"/>
        </w:rPr>
        <w:t xml:space="preserve"> </w:t>
      </w:r>
      <w:r>
        <w:rPr>
          <w:sz w:val="24"/>
        </w:rPr>
        <w:t>specified</w:t>
      </w:r>
      <w:r>
        <w:rPr>
          <w:spacing w:val="-3"/>
          <w:sz w:val="24"/>
        </w:rPr>
        <w:t xml:space="preserve"> </w:t>
      </w:r>
      <w:r>
        <w:rPr>
          <w:sz w:val="24"/>
        </w:rPr>
        <w:t>in</w:t>
      </w:r>
      <w:r>
        <w:rPr>
          <w:spacing w:val="-2"/>
          <w:sz w:val="24"/>
        </w:rPr>
        <w:t xml:space="preserve"> </w:t>
      </w:r>
      <w:r>
        <w:rPr>
          <w:sz w:val="24"/>
        </w:rPr>
        <w:t>Schedule 2.</w:t>
      </w:r>
    </w:p>
    <w:p w14:paraId="1A772E02" w14:textId="77777777" w:rsidR="00E90BAE" w:rsidRDefault="00E90BAE">
      <w:pPr>
        <w:pStyle w:val="BodyText"/>
        <w:spacing w:before="10"/>
        <w:rPr>
          <w:sz w:val="20"/>
        </w:rPr>
      </w:pPr>
    </w:p>
    <w:p w14:paraId="1A772E03" w14:textId="77777777" w:rsidR="00E90BAE" w:rsidRDefault="00201084" w:rsidP="00A51693">
      <w:pPr>
        <w:pStyle w:val="ListParagraph"/>
        <w:numPr>
          <w:ilvl w:val="0"/>
          <w:numId w:val="66"/>
        </w:numPr>
        <w:tabs>
          <w:tab w:val="left" w:pos="767"/>
          <w:tab w:val="left" w:pos="768"/>
        </w:tabs>
        <w:rPr>
          <w:sz w:val="24"/>
        </w:rPr>
      </w:pPr>
      <w:r>
        <w:rPr>
          <w:sz w:val="24"/>
        </w:rPr>
        <w:t>If</w:t>
      </w:r>
      <w:r>
        <w:rPr>
          <w:spacing w:val="-1"/>
          <w:sz w:val="24"/>
        </w:rPr>
        <w:t xml:space="preserve"> </w:t>
      </w:r>
      <w:r>
        <w:rPr>
          <w:sz w:val="24"/>
        </w:rPr>
        <w:t>a</w:t>
      </w:r>
      <w:r>
        <w:rPr>
          <w:spacing w:val="-1"/>
          <w:sz w:val="24"/>
        </w:rPr>
        <w:t xml:space="preserve"> </w:t>
      </w:r>
      <w:r>
        <w:rPr>
          <w:sz w:val="24"/>
        </w:rPr>
        <w:t>school</w:t>
      </w:r>
      <w:r>
        <w:rPr>
          <w:spacing w:val="-1"/>
          <w:sz w:val="24"/>
        </w:rPr>
        <w:t xml:space="preserve"> </w:t>
      </w:r>
      <w:r>
        <w:rPr>
          <w:sz w:val="24"/>
        </w:rPr>
        <w:t>council</w:t>
      </w:r>
      <w:r>
        <w:rPr>
          <w:spacing w:val="-2"/>
          <w:sz w:val="24"/>
        </w:rPr>
        <w:t xml:space="preserve"> </w:t>
      </w:r>
      <w:r>
        <w:rPr>
          <w:sz w:val="24"/>
        </w:rPr>
        <w:t>is</w:t>
      </w:r>
      <w:r>
        <w:rPr>
          <w:spacing w:val="-1"/>
          <w:sz w:val="24"/>
        </w:rPr>
        <w:t xml:space="preserve"> </w:t>
      </w:r>
      <w:r>
        <w:rPr>
          <w:sz w:val="24"/>
        </w:rPr>
        <w:t>a</w:t>
      </w:r>
      <w:r>
        <w:rPr>
          <w:spacing w:val="-1"/>
          <w:sz w:val="24"/>
        </w:rPr>
        <w:t xml:space="preserve"> </w:t>
      </w:r>
      <w:r>
        <w:rPr>
          <w:sz w:val="24"/>
        </w:rPr>
        <w:t>nominee</w:t>
      </w:r>
      <w:r>
        <w:rPr>
          <w:spacing w:val="-2"/>
          <w:sz w:val="24"/>
        </w:rPr>
        <w:t xml:space="preserve"> </w:t>
      </w:r>
      <w:r>
        <w:rPr>
          <w:sz w:val="24"/>
        </w:rPr>
        <w:t>member school</w:t>
      </w:r>
      <w:r>
        <w:rPr>
          <w:spacing w:val="-2"/>
          <w:sz w:val="24"/>
        </w:rPr>
        <w:t xml:space="preserve"> </w:t>
      </w:r>
      <w:r>
        <w:rPr>
          <w:sz w:val="24"/>
        </w:rPr>
        <w:t>council:</w:t>
      </w:r>
    </w:p>
    <w:p w14:paraId="1A772E04" w14:textId="77777777" w:rsidR="00E90BAE" w:rsidRDefault="00E90BAE">
      <w:pPr>
        <w:pStyle w:val="BodyText"/>
        <w:spacing w:before="9"/>
        <w:rPr>
          <w:sz w:val="20"/>
        </w:rPr>
      </w:pPr>
    </w:p>
    <w:p w14:paraId="1A772E05" w14:textId="77777777" w:rsidR="00E90BAE" w:rsidRDefault="00201084" w:rsidP="00A51693">
      <w:pPr>
        <w:pStyle w:val="ListParagraph"/>
        <w:numPr>
          <w:ilvl w:val="1"/>
          <w:numId w:val="66"/>
        </w:numPr>
        <w:tabs>
          <w:tab w:val="left" w:pos="1333"/>
          <w:tab w:val="left" w:pos="1334"/>
        </w:tabs>
        <w:ind w:left="1333" w:right="583"/>
        <w:rPr>
          <w:color w:val="2C2C2C"/>
          <w:sz w:val="24"/>
        </w:rPr>
      </w:pPr>
      <w:r>
        <w:rPr>
          <w:sz w:val="24"/>
        </w:rPr>
        <w:t>at least one third of the school council’s total variable membership must comprise</w:t>
      </w:r>
      <w:r>
        <w:rPr>
          <w:spacing w:val="-57"/>
          <w:sz w:val="24"/>
        </w:rPr>
        <w:t xml:space="preserve"> </w:t>
      </w:r>
      <w:r>
        <w:rPr>
          <w:sz w:val="24"/>
        </w:rPr>
        <w:t>parent</w:t>
      </w:r>
      <w:r>
        <w:rPr>
          <w:spacing w:val="-2"/>
          <w:sz w:val="24"/>
        </w:rPr>
        <w:t xml:space="preserve"> </w:t>
      </w:r>
      <w:r>
        <w:rPr>
          <w:sz w:val="24"/>
        </w:rPr>
        <w:t>members,</w:t>
      </w:r>
      <w:r>
        <w:rPr>
          <w:spacing w:val="-1"/>
          <w:sz w:val="24"/>
        </w:rPr>
        <w:t xml:space="preserve"> </w:t>
      </w:r>
      <w:r>
        <w:rPr>
          <w:sz w:val="24"/>
        </w:rPr>
        <w:t>nominee members,</w:t>
      </w:r>
      <w:r>
        <w:rPr>
          <w:spacing w:val="-3"/>
          <w:sz w:val="24"/>
        </w:rPr>
        <w:t xml:space="preserve"> </w:t>
      </w:r>
      <w:r>
        <w:rPr>
          <w:sz w:val="24"/>
        </w:rPr>
        <w:t>or community members;</w:t>
      </w:r>
      <w:r>
        <w:rPr>
          <w:spacing w:val="-1"/>
          <w:sz w:val="24"/>
        </w:rPr>
        <w:t xml:space="preserve"> </w:t>
      </w:r>
      <w:r>
        <w:rPr>
          <w:sz w:val="24"/>
        </w:rPr>
        <w:t>and</w:t>
      </w:r>
    </w:p>
    <w:p w14:paraId="1A772E06" w14:textId="77777777" w:rsidR="00E90BAE" w:rsidRDefault="00E90BAE">
      <w:pPr>
        <w:pStyle w:val="BodyText"/>
        <w:spacing w:before="10"/>
        <w:rPr>
          <w:sz w:val="20"/>
        </w:rPr>
      </w:pPr>
    </w:p>
    <w:p w14:paraId="1A772E07" w14:textId="77777777" w:rsidR="00E90BAE" w:rsidRDefault="00201084" w:rsidP="00A51693">
      <w:pPr>
        <w:pStyle w:val="ListParagraph"/>
        <w:numPr>
          <w:ilvl w:val="1"/>
          <w:numId w:val="66"/>
        </w:numPr>
        <w:tabs>
          <w:tab w:val="left" w:pos="1333"/>
          <w:tab w:val="left" w:pos="1334"/>
        </w:tabs>
        <w:ind w:left="1333" w:right="705"/>
        <w:rPr>
          <w:color w:val="2C2C2C"/>
          <w:sz w:val="24"/>
        </w:rPr>
      </w:pPr>
      <w:r>
        <w:rPr>
          <w:sz w:val="24"/>
        </w:rPr>
        <w:t>the total number of Department employees who may be members of the parent</w:t>
      </w:r>
      <w:r>
        <w:rPr>
          <w:spacing w:val="1"/>
          <w:sz w:val="24"/>
        </w:rPr>
        <w:t xml:space="preserve"> </w:t>
      </w:r>
      <w:r>
        <w:rPr>
          <w:sz w:val="24"/>
        </w:rPr>
        <w:t>member category (if any) is equal to the “Maximum Department employee</w:t>
      </w:r>
      <w:r>
        <w:rPr>
          <w:spacing w:val="1"/>
          <w:sz w:val="24"/>
        </w:rPr>
        <w:t xml:space="preserve"> </w:t>
      </w:r>
      <w:r>
        <w:rPr>
          <w:sz w:val="24"/>
        </w:rPr>
        <w:t>parents” specified in Schedule 2 minus the number of nominee members that are</w:t>
      </w:r>
      <w:r>
        <w:rPr>
          <w:spacing w:val="-57"/>
          <w:sz w:val="24"/>
        </w:rPr>
        <w:t xml:space="preserve"> </w:t>
      </w:r>
      <w:r>
        <w:rPr>
          <w:sz w:val="24"/>
        </w:rPr>
        <w:t>Department</w:t>
      </w:r>
      <w:r>
        <w:rPr>
          <w:spacing w:val="-2"/>
          <w:sz w:val="24"/>
        </w:rPr>
        <w:t xml:space="preserve"> </w:t>
      </w:r>
      <w:r>
        <w:rPr>
          <w:sz w:val="24"/>
        </w:rPr>
        <w:t>employees.</w:t>
      </w:r>
    </w:p>
    <w:p w14:paraId="1DC0D92A" w14:textId="12313100" w:rsidR="00E90BAE" w:rsidRPr="00722096" w:rsidRDefault="00722096" w:rsidP="00722096">
      <w:pPr>
        <w:rPr>
          <w:sz w:val="20"/>
          <w:szCs w:val="24"/>
        </w:rPr>
      </w:pPr>
      <w:r>
        <w:rPr>
          <w:sz w:val="20"/>
        </w:rPr>
        <w:br w:type="page"/>
      </w:r>
    </w:p>
    <w:p w14:paraId="1A772E09" w14:textId="77777777" w:rsidR="00E90BAE" w:rsidRDefault="00201084" w:rsidP="00A51693">
      <w:pPr>
        <w:pStyle w:val="Heading2"/>
        <w:numPr>
          <w:ilvl w:val="0"/>
          <w:numId w:val="85"/>
        </w:numPr>
        <w:tabs>
          <w:tab w:val="left" w:pos="767"/>
          <w:tab w:val="left" w:pos="768"/>
        </w:tabs>
        <w:ind w:left="767" w:hanging="569"/>
      </w:pPr>
      <w:bookmarkStart w:id="23" w:name="17._General_eligibility_requirements"/>
      <w:bookmarkEnd w:id="23"/>
      <w:r>
        <w:t>General</w:t>
      </w:r>
      <w:r>
        <w:rPr>
          <w:spacing w:val="-6"/>
        </w:rPr>
        <w:t xml:space="preserve"> </w:t>
      </w:r>
      <w:r>
        <w:t>eligibility</w:t>
      </w:r>
      <w:r>
        <w:rPr>
          <w:spacing w:val="-4"/>
        </w:rPr>
        <w:t xml:space="preserve"> </w:t>
      </w:r>
      <w:r>
        <w:t>requirements</w:t>
      </w:r>
    </w:p>
    <w:p w14:paraId="1A772E0A" w14:textId="77777777" w:rsidR="00E90BAE" w:rsidRDefault="00E90BAE">
      <w:pPr>
        <w:pStyle w:val="BodyText"/>
        <w:spacing w:before="10"/>
        <w:rPr>
          <w:b/>
          <w:sz w:val="20"/>
        </w:rPr>
      </w:pPr>
    </w:p>
    <w:p w14:paraId="1A772E0B" w14:textId="77777777" w:rsidR="00E90BAE" w:rsidRDefault="4F2BA444">
      <w:pPr>
        <w:pStyle w:val="BodyText"/>
        <w:ind w:left="767" w:right="1258"/>
      </w:pPr>
      <w:r>
        <w:t>A person is ineligible for election or co-option as a school council member if the</w:t>
      </w:r>
      <w:r>
        <w:rPr>
          <w:spacing w:val="-57"/>
        </w:rPr>
        <w:t xml:space="preserve"> </w:t>
      </w:r>
      <w:r>
        <w:t>person:</w:t>
      </w:r>
    </w:p>
    <w:p w14:paraId="1A772E0C" w14:textId="77777777" w:rsidR="00E90BAE" w:rsidRDefault="00E90BAE">
      <w:pPr>
        <w:pStyle w:val="BodyText"/>
        <w:spacing w:before="10"/>
        <w:rPr>
          <w:sz w:val="20"/>
        </w:rPr>
      </w:pPr>
    </w:p>
    <w:p w14:paraId="1A772E0D" w14:textId="2AA1286B" w:rsidR="00E90BAE" w:rsidRDefault="4F2BA444" w:rsidP="02CF7AAF">
      <w:pPr>
        <w:pStyle w:val="ListParagraph"/>
        <w:numPr>
          <w:ilvl w:val="1"/>
          <w:numId w:val="85"/>
        </w:numPr>
        <w:tabs>
          <w:tab w:val="left" w:pos="1333"/>
          <w:tab w:val="left" w:pos="1334"/>
        </w:tabs>
        <w:spacing w:before="1"/>
        <w:rPr>
          <w:color w:val="2C2C2C"/>
          <w:sz w:val="24"/>
          <w:szCs w:val="24"/>
        </w:rPr>
      </w:pPr>
      <w:r w:rsidRPr="02CF7AAF">
        <w:rPr>
          <w:sz w:val="24"/>
          <w:szCs w:val="24"/>
        </w:rPr>
        <w:t>is</w:t>
      </w:r>
      <w:r w:rsidRPr="02CF7AAF">
        <w:rPr>
          <w:spacing w:val="-2"/>
          <w:sz w:val="24"/>
          <w:szCs w:val="24"/>
        </w:rPr>
        <w:t xml:space="preserve"> </w:t>
      </w:r>
      <w:r w:rsidRPr="02CF7AAF">
        <w:rPr>
          <w:sz w:val="24"/>
          <w:szCs w:val="24"/>
        </w:rPr>
        <w:t>or</w:t>
      </w:r>
      <w:r w:rsidRPr="02CF7AAF">
        <w:rPr>
          <w:spacing w:val="-1"/>
          <w:sz w:val="24"/>
          <w:szCs w:val="24"/>
        </w:rPr>
        <w:t xml:space="preserve"> </w:t>
      </w:r>
      <w:r w:rsidRPr="02CF7AAF">
        <w:rPr>
          <w:sz w:val="24"/>
          <w:szCs w:val="24"/>
        </w:rPr>
        <w:t>has</w:t>
      </w:r>
      <w:r w:rsidRPr="02CF7AAF">
        <w:rPr>
          <w:spacing w:val="-2"/>
          <w:sz w:val="24"/>
          <w:szCs w:val="24"/>
        </w:rPr>
        <w:t xml:space="preserve"> </w:t>
      </w:r>
      <w:r w:rsidRPr="02CF7AAF">
        <w:rPr>
          <w:sz w:val="24"/>
          <w:szCs w:val="24"/>
        </w:rPr>
        <w:t>been</w:t>
      </w:r>
      <w:r w:rsidRPr="02CF7AAF">
        <w:rPr>
          <w:spacing w:val="-1"/>
          <w:sz w:val="24"/>
          <w:szCs w:val="24"/>
        </w:rPr>
        <w:t xml:space="preserve"> </w:t>
      </w:r>
      <w:r w:rsidRPr="02CF7AAF">
        <w:rPr>
          <w:sz w:val="24"/>
          <w:szCs w:val="24"/>
        </w:rPr>
        <w:t>an</w:t>
      </w:r>
      <w:r w:rsidRPr="02CF7AAF">
        <w:rPr>
          <w:spacing w:val="-2"/>
          <w:sz w:val="24"/>
          <w:szCs w:val="24"/>
        </w:rPr>
        <w:t xml:space="preserve"> </w:t>
      </w:r>
      <w:r w:rsidRPr="02CF7AAF">
        <w:rPr>
          <w:sz w:val="24"/>
          <w:szCs w:val="24"/>
        </w:rPr>
        <w:t>insolvent</w:t>
      </w:r>
      <w:r w:rsidRPr="02CF7AAF">
        <w:rPr>
          <w:spacing w:val="-1"/>
          <w:sz w:val="24"/>
          <w:szCs w:val="24"/>
        </w:rPr>
        <w:t xml:space="preserve"> </w:t>
      </w:r>
      <w:r w:rsidRPr="02CF7AAF">
        <w:rPr>
          <w:sz w:val="24"/>
          <w:szCs w:val="24"/>
        </w:rPr>
        <w:t>under</w:t>
      </w:r>
      <w:r w:rsidRPr="02CF7AAF">
        <w:rPr>
          <w:spacing w:val="-2"/>
          <w:sz w:val="24"/>
          <w:szCs w:val="24"/>
        </w:rPr>
        <w:t xml:space="preserve"> </w:t>
      </w:r>
      <w:r w:rsidRPr="02CF7AAF">
        <w:rPr>
          <w:sz w:val="24"/>
          <w:szCs w:val="24"/>
        </w:rPr>
        <w:t>administration</w:t>
      </w:r>
      <w:r w:rsidR="537E8AC0" w:rsidRPr="02CF7AAF">
        <w:rPr>
          <w:sz w:val="24"/>
          <w:szCs w:val="24"/>
        </w:rPr>
        <w:t xml:space="preserve"> </w:t>
      </w:r>
      <w:r w:rsidR="04510746" w:rsidRPr="02CF7AAF">
        <w:rPr>
          <w:sz w:val="24"/>
          <w:szCs w:val="24"/>
        </w:rPr>
        <w:t xml:space="preserve">within the last three </w:t>
      </w:r>
      <w:proofErr w:type="gramStart"/>
      <w:r w:rsidR="04510746" w:rsidRPr="02CF7AAF">
        <w:rPr>
          <w:sz w:val="24"/>
          <w:szCs w:val="24"/>
        </w:rPr>
        <w:t>years</w:t>
      </w:r>
      <w:r w:rsidRPr="02CF7AAF">
        <w:rPr>
          <w:sz w:val="24"/>
          <w:szCs w:val="24"/>
        </w:rPr>
        <w:t>;</w:t>
      </w:r>
      <w:proofErr w:type="gramEnd"/>
    </w:p>
    <w:p w14:paraId="1A772E0E" w14:textId="77777777" w:rsidR="00E90BAE" w:rsidRDefault="00E90BAE">
      <w:pPr>
        <w:pStyle w:val="BodyText"/>
        <w:spacing w:before="9"/>
        <w:rPr>
          <w:sz w:val="20"/>
        </w:rPr>
      </w:pPr>
    </w:p>
    <w:p w14:paraId="1A772E12" w14:textId="45203255" w:rsidR="00E90BAE" w:rsidRPr="00096264" w:rsidRDefault="4F2BA444" w:rsidP="00096264">
      <w:pPr>
        <w:pStyle w:val="ListParagraph"/>
        <w:numPr>
          <w:ilvl w:val="1"/>
          <w:numId w:val="66"/>
        </w:numPr>
        <w:rPr>
          <w:sz w:val="20"/>
        </w:rPr>
      </w:pPr>
      <w:r w:rsidRPr="00096264">
        <w:rPr>
          <w:sz w:val="24"/>
          <w:szCs w:val="24"/>
        </w:rPr>
        <w:t xml:space="preserve">has been found guilty or convicted of an indictable offence or an offence </w:t>
      </w:r>
      <w:proofErr w:type="gramStart"/>
      <w:r w:rsidRPr="00096264">
        <w:rPr>
          <w:sz w:val="24"/>
          <w:szCs w:val="24"/>
        </w:rPr>
        <w:t>that</w:t>
      </w:r>
      <w:r w:rsidR="00A86448">
        <w:rPr>
          <w:sz w:val="24"/>
          <w:szCs w:val="24"/>
        </w:rPr>
        <w:t xml:space="preserve"> </w:t>
      </w:r>
      <w:r w:rsidRPr="00096264">
        <w:rPr>
          <w:spacing w:val="-57"/>
          <w:sz w:val="24"/>
          <w:szCs w:val="24"/>
        </w:rPr>
        <w:t xml:space="preserve"> </w:t>
      </w:r>
      <w:r w:rsidRPr="00096264">
        <w:rPr>
          <w:sz w:val="24"/>
          <w:szCs w:val="24"/>
        </w:rPr>
        <w:t>would</w:t>
      </w:r>
      <w:proofErr w:type="gramEnd"/>
      <w:r w:rsidRPr="00096264">
        <w:rPr>
          <w:spacing w:val="-1"/>
          <w:sz w:val="24"/>
          <w:szCs w:val="24"/>
        </w:rPr>
        <w:t xml:space="preserve"> </w:t>
      </w:r>
      <w:r w:rsidRPr="00096264">
        <w:rPr>
          <w:sz w:val="24"/>
          <w:szCs w:val="24"/>
        </w:rPr>
        <w:t>be an</w:t>
      </w:r>
      <w:r w:rsidRPr="00096264">
        <w:rPr>
          <w:spacing w:val="-1"/>
          <w:sz w:val="24"/>
          <w:szCs w:val="24"/>
        </w:rPr>
        <w:t xml:space="preserve"> </w:t>
      </w:r>
      <w:r w:rsidRPr="00096264">
        <w:rPr>
          <w:sz w:val="24"/>
          <w:szCs w:val="24"/>
        </w:rPr>
        <w:t>indictable offence</w:t>
      </w:r>
      <w:r w:rsidRPr="00096264">
        <w:rPr>
          <w:spacing w:val="-1"/>
          <w:sz w:val="24"/>
          <w:szCs w:val="24"/>
        </w:rPr>
        <w:t xml:space="preserve"> </w:t>
      </w:r>
      <w:r w:rsidRPr="00096264">
        <w:rPr>
          <w:sz w:val="24"/>
          <w:szCs w:val="24"/>
        </w:rPr>
        <w:t>if</w:t>
      </w:r>
      <w:r w:rsidRPr="00096264">
        <w:rPr>
          <w:spacing w:val="-1"/>
          <w:sz w:val="24"/>
          <w:szCs w:val="24"/>
        </w:rPr>
        <w:t xml:space="preserve"> </w:t>
      </w:r>
      <w:r w:rsidRPr="00096264">
        <w:rPr>
          <w:sz w:val="24"/>
          <w:szCs w:val="24"/>
        </w:rPr>
        <w:t>it</w:t>
      </w:r>
      <w:r w:rsidRPr="00096264">
        <w:rPr>
          <w:spacing w:val="-1"/>
          <w:sz w:val="24"/>
          <w:szCs w:val="24"/>
        </w:rPr>
        <w:t xml:space="preserve"> </w:t>
      </w:r>
      <w:r w:rsidRPr="00096264">
        <w:rPr>
          <w:sz w:val="24"/>
          <w:szCs w:val="24"/>
        </w:rPr>
        <w:t>had been</w:t>
      </w:r>
      <w:r w:rsidRPr="00096264">
        <w:rPr>
          <w:spacing w:val="-1"/>
          <w:sz w:val="24"/>
          <w:szCs w:val="24"/>
        </w:rPr>
        <w:t xml:space="preserve"> </w:t>
      </w:r>
      <w:r w:rsidRPr="00096264">
        <w:rPr>
          <w:sz w:val="24"/>
          <w:szCs w:val="24"/>
        </w:rPr>
        <w:t>committed in</w:t>
      </w:r>
      <w:r w:rsidRPr="00096264">
        <w:rPr>
          <w:spacing w:val="-1"/>
          <w:sz w:val="24"/>
          <w:szCs w:val="24"/>
        </w:rPr>
        <w:t xml:space="preserve"> </w:t>
      </w:r>
      <w:proofErr w:type="gramStart"/>
      <w:r w:rsidRPr="00096264">
        <w:rPr>
          <w:sz w:val="24"/>
          <w:szCs w:val="24"/>
        </w:rPr>
        <w:t>Victoria;</w:t>
      </w:r>
      <w:proofErr w:type="gramEnd"/>
    </w:p>
    <w:p w14:paraId="1A772E14" w14:textId="77777777" w:rsidR="00E90BAE" w:rsidRDefault="00E90BAE">
      <w:pPr>
        <w:pStyle w:val="BodyText"/>
        <w:spacing w:before="10"/>
        <w:rPr>
          <w:sz w:val="20"/>
        </w:rPr>
      </w:pPr>
    </w:p>
    <w:p w14:paraId="1A772E15" w14:textId="27B9E24B" w:rsidR="00E90BAE" w:rsidRPr="00096264" w:rsidRDefault="00201084" w:rsidP="00096264">
      <w:pPr>
        <w:pStyle w:val="ListParagraph"/>
        <w:numPr>
          <w:ilvl w:val="0"/>
          <w:numId w:val="133"/>
        </w:numPr>
        <w:tabs>
          <w:tab w:val="left" w:pos="1333"/>
          <w:tab w:val="left" w:pos="1334"/>
        </w:tabs>
        <w:ind w:right="639"/>
        <w:rPr>
          <w:color w:val="2C2C2C"/>
          <w:sz w:val="24"/>
        </w:rPr>
      </w:pPr>
      <w:r>
        <w:rPr>
          <w:sz w:val="24"/>
        </w:rPr>
        <w:t>is subject to any medical condition that would make them unable to fulfil the role</w:t>
      </w:r>
      <w:r>
        <w:rPr>
          <w:spacing w:val="-57"/>
          <w:sz w:val="24"/>
        </w:rPr>
        <w:t xml:space="preserve"> </w:t>
      </w:r>
      <w:r>
        <w:rPr>
          <w:sz w:val="24"/>
        </w:rPr>
        <w:t>of</w:t>
      </w:r>
      <w:r>
        <w:rPr>
          <w:spacing w:val="-1"/>
          <w:sz w:val="24"/>
        </w:rPr>
        <w:t xml:space="preserve"> </w:t>
      </w:r>
      <w:r>
        <w:rPr>
          <w:sz w:val="24"/>
        </w:rPr>
        <w:t>a member</w:t>
      </w:r>
      <w:r>
        <w:rPr>
          <w:spacing w:val="-1"/>
          <w:sz w:val="24"/>
        </w:rPr>
        <w:t xml:space="preserve"> </w:t>
      </w:r>
      <w:r>
        <w:rPr>
          <w:sz w:val="24"/>
        </w:rPr>
        <w:t xml:space="preserve">of school </w:t>
      </w:r>
      <w:proofErr w:type="gramStart"/>
      <w:r>
        <w:rPr>
          <w:sz w:val="24"/>
        </w:rPr>
        <w:t>council</w:t>
      </w:r>
      <w:r w:rsidR="00355388">
        <w:rPr>
          <w:sz w:val="24"/>
        </w:rPr>
        <w:t>;</w:t>
      </w:r>
      <w:proofErr w:type="gramEnd"/>
    </w:p>
    <w:p w14:paraId="5887CB3B" w14:textId="6A208D52" w:rsidR="00355388" w:rsidRPr="00096264" w:rsidRDefault="00355388" w:rsidP="00096264">
      <w:pPr>
        <w:pStyle w:val="ListParagraph"/>
        <w:tabs>
          <w:tab w:val="left" w:pos="1333"/>
          <w:tab w:val="left" w:pos="1334"/>
        </w:tabs>
        <w:ind w:left="1334" w:right="639" w:firstLine="0"/>
        <w:rPr>
          <w:color w:val="2C2C2C"/>
          <w:sz w:val="24"/>
        </w:rPr>
      </w:pPr>
    </w:p>
    <w:p w14:paraId="37D28E5C" w14:textId="2A63BE1C" w:rsidR="006B24A5" w:rsidRPr="00096264" w:rsidRDefault="00B77064">
      <w:pPr>
        <w:pStyle w:val="ListParagraph"/>
        <w:numPr>
          <w:ilvl w:val="0"/>
          <w:numId w:val="133"/>
        </w:numPr>
        <w:tabs>
          <w:tab w:val="left" w:pos="1333"/>
          <w:tab w:val="left" w:pos="1334"/>
        </w:tabs>
        <w:ind w:right="639"/>
        <w:rPr>
          <w:color w:val="2C2C2C"/>
          <w:sz w:val="24"/>
          <w:szCs w:val="24"/>
        </w:rPr>
      </w:pPr>
      <w:r>
        <w:rPr>
          <w:sz w:val="24"/>
          <w:szCs w:val="24"/>
        </w:rPr>
        <w:t xml:space="preserve">in relation to a person other than a student or a person who is a registered teacher under Part 2.6 of the Act, does not have a WWC clearance that is in force under the </w:t>
      </w:r>
      <w:r w:rsidR="00355388" w:rsidRPr="00096264">
        <w:rPr>
          <w:b/>
          <w:bCs/>
          <w:sz w:val="24"/>
          <w:szCs w:val="24"/>
        </w:rPr>
        <w:t>Worker Screening Act 2020</w:t>
      </w:r>
      <w:r w:rsidR="00767CF8">
        <w:rPr>
          <w:sz w:val="24"/>
          <w:szCs w:val="24"/>
        </w:rPr>
        <w:t>; or</w:t>
      </w:r>
    </w:p>
    <w:p w14:paraId="23AC3152" w14:textId="77777777" w:rsidR="006B24A5" w:rsidRPr="00096264" w:rsidRDefault="006B24A5" w:rsidP="00096264">
      <w:pPr>
        <w:pStyle w:val="ListParagraph"/>
        <w:rPr>
          <w:sz w:val="24"/>
          <w:szCs w:val="24"/>
        </w:rPr>
      </w:pPr>
    </w:p>
    <w:p w14:paraId="016E660C" w14:textId="4F80F3BD" w:rsidR="005805A2" w:rsidRPr="00EF4922" w:rsidRDefault="005805A2" w:rsidP="005805A2">
      <w:pPr>
        <w:pStyle w:val="ListParagraph"/>
        <w:numPr>
          <w:ilvl w:val="0"/>
          <w:numId w:val="133"/>
        </w:numPr>
        <w:tabs>
          <w:tab w:val="left" w:pos="1333"/>
          <w:tab w:val="left" w:pos="1334"/>
        </w:tabs>
        <w:ind w:right="639"/>
        <w:rPr>
          <w:color w:val="2C2C2C"/>
          <w:sz w:val="24"/>
          <w:szCs w:val="24"/>
        </w:rPr>
      </w:pPr>
      <w:r w:rsidRPr="00EF4922">
        <w:rPr>
          <w:color w:val="2C2C2C"/>
          <w:sz w:val="24"/>
          <w:szCs w:val="24"/>
        </w:rPr>
        <w:t>is subject to a court order that would prohibit them from attending school council meetings in person on school grounds.</w:t>
      </w:r>
    </w:p>
    <w:p w14:paraId="034D9D93" w14:textId="77777777" w:rsidR="005805A2" w:rsidRPr="00DB1214" w:rsidRDefault="005805A2" w:rsidP="005805A2">
      <w:pPr>
        <w:pStyle w:val="ListParagraph"/>
        <w:tabs>
          <w:tab w:val="left" w:pos="1333"/>
          <w:tab w:val="left" w:pos="1334"/>
        </w:tabs>
        <w:ind w:left="1334" w:right="639" w:firstLine="0"/>
        <w:rPr>
          <w:b/>
          <w:bCs/>
          <w:color w:val="2C2C2C"/>
          <w:sz w:val="20"/>
          <w:szCs w:val="20"/>
        </w:rPr>
      </w:pPr>
    </w:p>
    <w:p w14:paraId="24EEE652" w14:textId="01CF5BBF" w:rsidR="00C14319" w:rsidRPr="00096264" w:rsidRDefault="005805A2" w:rsidP="00096264">
      <w:pPr>
        <w:pStyle w:val="ListParagraph"/>
        <w:ind w:left="1334" w:right="639" w:firstLine="0"/>
        <w:rPr>
          <w:color w:val="2C2C2C"/>
          <w:sz w:val="24"/>
        </w:rPr>
      </w:pPr>
      <w:r w:rsidRPr="00DB1214">
        <w:rPr>
          <w:b/>
          <w:bCs/>
          <w:color w:val="2C2C2C"/>
          <w:sz w:val="20"/>
          <w:szCs w:val="20"/>
        </w:rPr>
        <w:t>Example:</w:t>
      </w:r>
      <w:r w:rsidRPr="00DB1214">
        <w:rPr>
          <w:color w:val="2C2C2C"/>
          <w:sz w:val="20"/>
          <w:szCs w:val="20"/>
        </w:rPr>
        <w:t xml:space="preserve"> the person is </w:t>
      </w:r>
      <w:r w:rsidR="0086319A">
        <w:rPr>
          <w:color w:val="2C2C2C"/>
          <w:sz w:val="20"/>
          <w:szCs w:val="20"/>
        </w:rPr>
        <w:t>subject</w:t>
      </w:r>
      <w:r w:rsidRPr="00DB1214">
        <w:rPr>
          <w:color w:val="2C2C2C"/>
          <w:sz w:val="20"/>
          <w:szCs w:val="20"/>
        </w:rPr>
        <w:t xml:space="preserve"> to a Family Violence Intervention Order made under the</w:t>
      </w:r>
      <w:r w:rsidRPr="00DB1214">
        <w:rPr>
          <w:b/>
          <w:bCs/>
          <w:color w:val="2C2C2C"/>
          <w:sz w:val="20"/>
          <w:szCs w:val="20"/>
        </w:rPr>
        <w:t xml:space="preserve"> Family Violence Protection Act 2008</w:t>
      </w:r>
      <w:r w:rsidRPr="00DB1214">
        <w:rPr>
          <w:color w:val="2C2C2C"/>
          <w:sz w:val="20"/>
          <w:szCs w:val="20"/>
        </w:rPr>
        <w:t xml:space="preserve"> or a Personal Safety Intervention Order made under the </w:t>
      </w:r>
      <w:r w:rsidRPr="00DB1214">
        <w:rPr>
          <w:b/>
          <w:bCs/>
          <w:color w:val="2C2C2C"/>
          <w:sz w:val="20"/>
          <w:szCs w:val="20"/>
        </w:rPr>
        <w:t xml:space="preserve">Personal Safety Intervention Orders Act 2010 </w:t>
      </w:r>
      <w:r w:rsidRPr="00DB1214">
        <w:rPr>
          <w:color w:val="2C2C2C"/>
          <w:sz w:val="20"/>
          <w:szCs w:val="20"/>
        </w:rPr>
        <w:t>which prohibits</w:t>
      </w:r>
      <w:r w:rsidR="0086319A">
        <w:rPr>
          <w:color w:val="2C2C2C"/>
          <w:sz w:val="20"/>
          <w:szCs w:val="20"/>
        </w:rPr>
        <w:t>, or has the effect of prohibiting,</w:t>
      </w:r>
      <w:r w:rsidR="008906C0">
        <w:rPr>
          <w:color w:val="2C2C2C"/>
          <w:sz w:val="20"/>
          <w:szCs w:val="20"/>
        </w:rPr>
        <w:t xml:space="preserve"> them</w:t>
      </w:r>
      <w:r w:rsidRPr="00DB1214">
        <w:rPr>
          <w:color w:val="2C2C2C"/>
          <w:sz w:val="20"/>
          <w:szCs w:val="20"/>
        </w:rPr>
        <w:t xml:space="preserve"> from attending or being within a certain distance of the school.</w:t>
      </w:r>
    </w:p>
    <w:p w14:paraId="597987D2" w14:textId="77777777" w:rsidR="00CC1ACB" w:rsidRPr="00FB0517" w:rsidRDefault="00CC1ACB" w:rsidP="00CC1ACB">
      <w:pPr>
        <w:pStyle w:val="ListParagraph"/>
        <w:rPr>
          <w:color w:val="2C2C2C"/>
          <w:sz w:val="24"/>
          <w:szCs w:val="24"/>
        </w:rPr>
      </w:pPr>
    </w:p>
    <w:p w14:paraId="3F352991" w14:textId="067F294F" w:rsidR="00CC1ACB" w:rsidRPr="00096264" w:rsidRDefault="00601486" w:rsidP="00CC1ACB">
      <w:pPr>
        <w:pStyle w:val="ListParagraph"/>
        <w:tabs>
          <w:tab w:val="left" w:pos="1333"/>
          <w:tab w:val="left" w:pos="1334"/>
        </w:tabs>
        <w:ind w:left="1334" w:right="639" w:firstLine="0"/>
        <w:rPr>
          <w:color w:val="2C2C2C"/>
          <w:sz w:val="20"/>
          <w:szCs w:val="20"/>
        </w:rPr>
      </w:pPr>
      <w:r w:rsidRPr="00096264">
        <w:rPr>
          <w:b/>
          <w:bCs/>
          <w:color w:val="2C2C2C"/>
          <w:sz w:val="20"/>
          <w:szCs w:val="20"/>
        </w:rPr>
        <w:t xml:space="preserve">Note: </w:t>
      </w:r>
      <w:r w:rsidRPr="00096264">
        <w:rPr>
          <w:b/>
          <w:bCs/>
          <w:i/>
          <w:iCs/>
          <w:color w:val="2C2C2C"/>
          <w:sz w:val="20"/>
          <w:szCs w:val="20"/>
        </w:rPr>
        <w:t xml:space="preserve">Insolvent under administration </w:t>
      </w:r>
      <w:r w:rsidRPr="00096264">
        <w:rPr>
          <w:color w:val="2C2C2C"/>
          <w:sz w:val="20"/>
          <w:szCs w:val="20"/>
        </w:rPr>
        <w:t xml:space="preserve">is defined in section 38 of the </w:t>
      </w:r>
      <w:r w:rsidRPr="00096264">
        <w:rPr>
          <w:b/>
          <w:bCs/>
          <w:color w:val="2C2C2C"/>
          <w:sz w:val="20"/>
          <w:szCs w:val="20"/>
        </w:rPr>
        <w:t>Interpretation of Legislation Act 1984</w:t>
      </w:r>
      <w:r w:rsidR="0011167B" w:rsidRPr="00096264">
        <w:rPr>
          <w:b/>
          <w:bCs/>
          <w:color w:val="2C2C2C"/>
          <w:sz w:val="20"/>
          <w:szCs w:val="20"/>
        </w:rPr>
        <w:t xml:space="preserve">. </w:t>
      </w:r>
      <w:r w:rsidR="0011167B" w:rsidRPr="00096264">
        <w:rPr>
          <w:color w:val="2C2C2C"/>
          <w:sz w:val="20"/>
          <w:szCs w:val="20"/>
        </w:rPr>
        <w:t>The definition includes a person who is an undischarged bankrupt within the meaning of the Bankruptcy Act 1966 of the Commonwealth (or the corresponding provisions of the law of another jurisdiction).</w:t>
      </w:r>
    </w:p>
    <w:p w14:paraId="181BF6E9" w14:textId="0AFF5714" w:rsidR="00112856" w:rsidRPr="00096264" w:rsidRDefault="00112856" w:rsidP="00096264">
      <w:pPr>
        <w:tabs>
          <w:tab w:val="left" w:pos="1333"/>
          <w:tab w:val="left" w:pos="1334"/>
        </w:tabs>
        <w:ind w:right="639"/>
        <w:rPr>
          <w:color w:val="2C2C2C"/>
          <w:sz w:val="20"/>
          <w:szCs w:val="20"/>
        </w:rPr>
      </w:pPr>
    </w:p>
    <w:p w14:paraId="59984F04" w14:textId="7C4C16A6" w:rsidR="00DA7118" w:rsidRPr="00766C06" w:rsidRDefault="00112856" w:rsidP="00766C06">
      <w:pPr>
        <w:pStyle w:val="ListParagraph"/>
        <w:tabs>
          <w:tab w:val="left" w:pos="1333"/>
          <w:tab w:val="left" w:pos="1334"/>
        </w:tabs>
        <w:ind w:left="1334" w:right="639" w:firstLine="0"/>
        <w:rPr>
          <w:color w:val="2C2C2C"/>
          <w:sz w:val="20"/>
          <w:szCs w:val="20"/>
        </w:rPr>
      </w:pPr>
      <w:r w:rsidRPr="00096264">
        <w:rPr>
          <w:b/>
          <w:bCs/>
          <w:color w:val="2C2C2C"/>
          <w:sz w:val="20"/>
          <w:szCs w:val="20"/>
        </w:rPr>
        <w:t>Note:</w:t>
      </w:r>
      <w:r w:rsidR="001A3526" w:rsidRPr="00096264">
        <w:rPr>
          <w:color w:val="2C2C2C"/>
          <w:sz w:val="20"/>
          <w:szCs w:val="20"/>
        </w:rPr>
        <w:t xml:space="preserve"> t</w:t>
      </w:r>
      <w:r w:rsidR="007C37DD" w:rsidRPr="00096264">
        <w:rPr>
          <w:color w:val="2C2C2C"/>
          <w:sz w:val="20"/>
          <w:szCs w:val="20"/>
        </w:rPr>
        <w:t xml:space="preserve">ransitional </w:t>
      </w:r>
      <w:r w:rsidR="00497FDA">
        <w:rPr>
          <w:color w:val="2C2C2C"/>
          <w:sz w:val="20"/>
          <w:szCs w:val="20"/>
        </w:rPr>
        <w:t>provision</w:t>
      </w:r>
      <w:r w:rsidR="006270BD" w:rsidRPr="00096264">
        <w:rPr>
          <w:color w:val="2C2C2C"/>
          <w:sz w:val="20"/>
          <w:szCs w:val="20"/>
        </w:rPr>
        <w:t xml:space="preserve">s </w:t>
      </w:r>
      <w:r w:rsidR="00497FDA">
        <w:rPr>
          <w:color w:val="2C2C2C"/>
          <w:sz w:val="20"/>
          <w:szCs w:val="20"/>
        </w:rPr>
        <w:t>for</w:t>
      </w:r>
      <w:r w:rsidR="00D45450">
        <w:rPr>
          <w:color w:val="2C2C2C"/>
          <w:sz w:val="20"/>
          <w:szCs w:val="20"/>
        </w:rPr>
        <w:t xml:space="preserve"> </w:t>
      </w:r>
      <w:r w:rsidR="004B5A46" w:rsidRPr="00096264">
        <w:rPr>
          <w:color w:val="2C2C2C"/>
          <w:sz w:val="20"/>
          <w:szCs w:val="20"/>
        </w:rPr>
        <w:t>clause 17(f) are</w:t>
      </w:r>
      <w:r w:rsidR="00BC1654">
        <w:rPr>
          <w:color w:val="2C2C2C"/>
          <w:sz w:val="20"/>
          <w:szCs w:val="20"/>
        </w:rPr>
        <w:t xml:space="preserve"> contained</w:t>
      </w:r>
      <w:r w:rsidR="004B5A46" w:rsidRPr="00096264">
        <w:rPr>
          <w:color w:val="2C2C2C"/>
          <w:sz w:val="20"/>
          <w:szCs w:val="20"/>
        </w:rPr>
        <w:t xml:space="preserve"> in clause 49(</w:t>
      </w:r>
      <w:r w:rsidR="00C962A3">
        <w:rPr>
          <w:color w:val="2C2C2C"/>
          <w:sz w:val="20"/>
          <w:szCs w:val="20"/>
        </w:rPr>
        <w:t>2</w:t>
      </w:r>
      <w:r w:rsidR="004B5A46" w:rsidRPr="00096264">
        <w:rPr>
          <w:color w:val="2C2C2C"/>
          <w:sz w:val="20"/>
          <w:szCs w:val="20"/>
        </w:rPr>
        <w:t>).</w:t>
      </w:r>
      <w:r w:rsidR="007C37DD" w:rsidRPr="00096264">
        <w:rPr>
          <w:color w:val="2C2C2C"/>
          <w:sz w:val="20"/>
          <w:szCs w:val="20"/>
        </w:rPr>
        <w:t xml:space="preserve"> </w:t>
      </w:r>
    </w:p>
    <w:p w14:paraId="1A772E16" w14:textId="77777777" w:rsidR="00E90BAE" w:rsidRDefault="00E90BAE">
      <w:pPr>
        <w:pStyle w:val="BodyText"/>
        <w:spacing w:before="10"/>
        <w:rPr>
          <w:sz w:val="20"/>
        </w:rPr>
      </w:pPr>
    </w:p>
    <w:p w14:paraId="1A772E17" w14:textId="77777777" w:rsidR="00E90BAE" w:rsidRDefault="00201084">
      <w:pPr>
        <w:pStyle w:val="Heading2"/>
        <w:ind w:left="754" w:right="688" w:firstLine="0"/>
        <w:jc w:val="center"/>
      </w:pPr>
      <w:bookmarkStart w:id="24" w:name="Division_3_–_Variation_to_membership_cat"/>
      <w:bookmarkEnd w:id="24"/>
      <w:r>
        <w:t>Division</w:t>
      </w:r>
      <w:r>
        <w:rPr>
          <w:spacing w:val="-3"/>
        </w:rPr>
        <w:t xml:space="preserve"> </w:t>
      </w:r>
      <w:r>
        <w:t>3</w:t>
      </w:r>
      <w:r>
        <w:rPr>
          <w:spacing w:val="-2"/>
        </w:rPr>
        <w:t xml:space="preserve"> </w:t>
      </w:r>
      <w:r>
        <w:t>–</w:t>
      </w:r>
      <w:r>
        <w:rPr>
          <w:spacing w:val="-3"/>
        </w:rPr>
        <w:t xml:space="preserve"> </w:t>
      </w:r>
      <w:r>
        <w:t>Variation</w:t>
      </w:r>
      <w:r>
        <w:rPr>
          <w:spacing w:val="-3"/>
        </w:rPr>
        <w:t xml:space="preserve"> </w:t>
      </w:r>
      <w:r>
        <w:t>to</w:t>
      </w:r>
      <w:r>
        <w:rPr>
          <w:spacing w:val="-2"/>
        </w:rPr>
        <w:t xml:space="preserve"> </w:t>
      </w:r>
      <w:r>
        <w:t>membership</w:t>
      </w:r>
      <w:r>
        <w:rPr>
          <w:spacing w:val="-2"/>
        </w:rPr>
        <w:t xml:space="preserve"> </w:t>
      </w:r>
      <w:r>
        <w:t>categories</w:t>
      </w:r>
    </w:p>
    <w:p w14:paraId="1A772E18" w14:textId="77777777" w:rsidR="00E90BAE" w:rsidRDefault="00E90BAE">
      <w:pPr>
        <w:pStyle w:val="BodyText"/>
        <w:spacing w:before="10"/>
        <w:rPr>
          <w:b/>
          <w:sz w:val="20"/>
        </w:rPr>
      </w:pPr>
    </w:p>
    <w:p w14:paraId="1A772E19" w14:textId="77777777" w:rsidR="00E90BAE" w:rsidRDefault="00201084" w:rsidP="00803174">
      <w:pPr>
        <w:pStyle w:val="ListParagraph"/>
        <w:numPr>
          <w:ilvl w:val="0"/>
          <w:numId w:val="85"/>
        </w:numPr>
        <w:tabs>
          <w:tab w:val="left" w:pos="761"/>
          <w:tab w:val="left" w:pos="762"/>
        </w:tabs>
        <w:rPr>
          <w:b/>
          <w:sz w:val="24"/>
        </w:rPr>
      </w:pPr>
      <w:bookmarkStart w:id="25" w:name="18._Application_to_vary_the_membership_o"/>
      <w:bookmarkEnd w:id="25"/>
      <w:r>
        <w:rPr>
          <w:b/>
          <w:sz w:val="24"/>
        </w:rPr>
        <w:t>Application</w:t>
      </w:r>
      <w:r>
        <w:rPr>
          <w:b/>
          <w:spacing w:val="-4"/>
          <w:sz w:val="24"/>
        </w:rPr>
        <w:t xml:space="preserve"> </w:t>
      </w:r>
      <w:r>
        <w:rPr>
          <w:b/>
          <w:sz w:val="24"/>
        </w:rPr>
        <w:t>to</w:t>
      </w:r>
      <w:r>
        <w:rPr>
          <w:b/>
          <w:spacing w:val="-2"/>
          <w:sz w:val="24"/>
        </w:rPr>
        <w:t xml:space="preserve"> </w:t>
      </w:r>
      <w:r>
        <w:rPr>
          <w:b/>
          <w:sz w:val="24"/>
        </w:rPr>
        <w:t>vary</w:t>
      </w:r>
      <w:r>
        <w:rPr>
          <w:b/>
          <w:spacing w:val="-1"/>
          <w:sz w:val="24"/>
        </w:rPr>
        <w:t xml:space="preserve"> </w:t>
      </w:r>
      <w:r>
        <w:rPr>
          <w:b/>
          <w:sz w:val="24"/>
        </w:rPr>
        <w:t>the</w:t>
      </w:r>
      <w:r>
        <w:rPr>
          <w:b/>
          <w:spacing w:val="-3"/>
          <w:sz w:val="24"/>
        </w:rPr>
        <w:t xml:space="preserve"> </w:t>
      </w:r>
      <w:r>
        <w:rPr>
          <w:b/>
          <w:sz w:val="24"/>
        </w:rPr>
        <w:t>membership</w:t>
      </w:r>
      <w:r>
        <w:rPr>
          <w:b/>
          <w:spacing w:val="-3"/>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school</w:t>
      </w:r>
      <w:r>
        <w:rPr>
          <w:b/>
          <w:spacing w:val="-1"/>
          <w:sz w:val="24"/>
        </w:rPr>
        <w:t xml:space="preserve"> </w:t>
      </w:r>
      <w:r>
        <w:rPr>
          <w:b/>
          <w:sz w:val="24"/>
        </w:rPr>
        <w:t>council</w:t>
      </w:r>
    </w:p>
    <w:p w14:paraId="1A772E1A" w14:textId="77777777" w:rsidR="00E90BAE" w:rsidRDefault="00E90BAE">
      <w:pPr>
        <w:pStyle w:val="BodyText"/>
        <w:spacing w:before="10"/>
        <w:rPr>
          <w:b/>
          <w:sz w:val="20"/>
        </w:rPr>
      </w:pPr>
    </w:p>
    <w:p w14:paraId="1A772E1B" w14:textId="77777777" w:rsidR="00E90BAE" w:rsidRDefault="00201084" w:rsidP="00A51693">
      <w:pPr>
        <w:pStyle w:val="ListParagraph"/>
        <w:numPr>
          <w:ilvl w:val="0"/>
          <w:numId w:val="65"/>
        </w:numPr>
        <w:tabs>
          <w:tab w:val="left" w:pos="761"/>
          <w:tab w:val="left" w:pos="762"/>
        </w:tabs>
        <w:ind w:right="639"/>
        <w:rPr>
          <w:sz w:val="24"/>
        </w:rPr>
      </w:pPr>
      <w:r>
        <w:rPr>
          <w:sz w:val="24"/>
        </w:rPr>
        <w:t>A school council may apply to the Minister to change the council’s membership size or</w:t>
      </w:r>
      <w:r>
        <w:rPr>
          <w:spacing w:val="-57"/>
          <w:sz w:val="24"/>
        </w:rPr>
        <w:t xml:space="preserve"> </w:t>
      </w:r>
      <w:r>
        <w:rPr>
          <w:sz w:val="24"/>
        </w:rPr>
        <w:t>composition</w:t>
      </w:r>
      <w:r>
        <w:rPr>
          <w:spacing w:val="-3"/>
          <w:sz w:val="24"/>
        </w:rPr>
        <w:t xml:space="preserve"> </w:t>
      </w:r>
      <w:r>
        <w:rPr>
          <w:sz w:val="24"/>
        </w:rPr>
        <w:t>once in any</w:t>
      </w:r>
      <w:r>
        <w:rPr>
          <w:spacing w:val="-2"/>
          <w:sz w:val="24"/>
        </w:rPr>
        <w:t xml:space="preserve"> </w:t>
      </w:r>
      <w:r>
        <w:rPr>
          <w:sz w:val="24"/>
        </w:rPr>
        <w:t>12-month period.</w:t>
      </w:r>
    </w:p>
    <w:p w14:paraId="1A772E1C" w14:textId="77777777" w:rsidR="00E90BAE" w:rsidRDefault="00E90BAE">
      <w:pPr>
        <w:pStyle w:val="BodyText"/>
        <w:spacing w:before="10"/>
        <w:rPr>
          <w:sz w:val="20"/>
        </w:rPr>
      </w:pPr>
    </w:p>
    <w:p w14:paraId="1A772E1D" w14:textId="77777777" w:rsidR="00E90BAE" w:rsidRDefault="00201084" w:rsidP="00A51693">
      <w:pPr>
        <w:pStyle w:val="ListParagraph"/>
        <w:numPr>
          <w:ilvl w:val="0"/>
          <w:numId w:val="65"/>
        </w:numPr>
        <w:tabs>
          <w:tab w:val="left" w:pos="761"/>
          <w:tab w:val="left" w:pos="762"/>
        </w:tabs>
        <w:ind w:right="923"/>
        <w:rPr>
          <w:sz w:val="24"/>
        </w:rPr>
      </w:pPr>
      <w:r>
        <w:rPr>
          <w:sz w:val="24"/>
        </w:rPr>
        <w:t>An application to change the council’s size or composition may propose a change or</w:t>
      </w:r>
      <w:r>
        <w:rPr>
          <w:spacing w:val="-57"/>
          <w:sz w:val="24"/>
        </w:rPr>
        <w:t xml:space="preserve"> </w:t>
      </w:r>
      <w:r>
        <w:rPr>
          <w:sz w:val="24"/>
        </w:rPr>
        <w:t>changes</w:t>
      </w:r>
      <w:r>
        <w:rPr>
          <w:spacing w:val="-1"/>
          <w:sz w:val="24"/>
        </w:rPr>
        <w:t xml:space="preserve"> </w:t>
      </w:r>
      <w:r>
        <w:rPr>
          <w:sz w:val="24"/>
        </w:rPr>
        <w:t>to:</w:t>
      </w:r>
    </w:p>
    <w:p w14:paraId="1A772E1E" w14:textId="77777777" w:rsidR="00E90BAE" w:rsidRDefault="00E90BAE">
      <w:pPr>
        <w:pStyle w:val="BodyText"/>
        <w:spacing w:before="10"/>
        <w:rPr>
          <w:sz w:val="20"/>
        </w:rPr>
      </w:pPr>
    </w:p>
    <w:p w14:paraId="1A772E1F" w14:textId="77777777" w:rsidR="00E90BAE" w:rsidRDefault="00201084" w:rsidP="00A51693">
      <w:pPr>
        <w:pStyle w:val="ListParagraph"/>
        <w:numPr>
          <w:ilvl w:val="1"/>
          <w:numId w:val="65"/>
        </w:numPr>
        <w:tabs>
          <w:tab w:val="left" w:pos="1324"/>
          <w:tab w:val="left" w:pos="1325"/>
        </w:tabs>
        <w:ind w:hanging="564"/>
        <w:rPr>
          <w:sz w:val="24"/>
        </w:rPr>
      </w:pPr>
      <w:r>
        <w:rPr>
          <w:sz w:val="24"/>
        </w:rPr>
        <w:t>the</w:t>
      </w:r>
      <w:r>
        <w:rPr>
          <w:spacing w:val="-2"/>
          <w:sz w:val="24"/>
        </w:rPr>
        <w:t xml:space="preserve"> </w:t>
      </w:r>
      <w:r>
        <w:rPr>
          <w:sz w:val="24"/>
        </w:rPr>
        <w:t>school</w:t>
      </w:r>
      <w:r>
        <w:rPr>
          <w:spacing w:val="-1"/>
          <w:sz w:val="24"/>
        </w:rPr>
        <w:t xml:space="preserve"> </w:t>
      </w:r>
      <w:r>
        <w:rPr>
          <w:sz w:val="24"/>
        </w:rPr>
        <w:t>employee</w:t>
      </w:r>
      <w:r>
        <w:rPr>
          <w:spacing w:val="-3"/>
          <w:sz w:val="24"/>
        </w:rPr>
        <w:t xml:space="preserve"> </w:t>
      </w:r>
      <w:r>
        <w:rPr>
          <w:sz w:val="24"/>
        </w:rPr>
        <w:t>member</w:t>
      </w:r>
      <w:r>
        <w:rPr>
          <w:spacing w:val="-1"/>
          <w:sz w:val="24"/>
        </w:rPr>
        <w:t xml:space="preserve"> </w:t>
      </w:r>
      <w:proofErr w:type="gramStart"/>
      <w:r>
        <w:rPr>
          <w:sz w:val="24"/>
        </w:rPr>
        <w:t>category;</w:t>
      </w:r>
      <w:proofErr w:type="gramEnd"/>
    </w:p>
    <w:p w14:paraId="1A772E20" w14:textId="77777777" w:rsidR="00E90BAE" w:rsidRDefault="00E90BAE">
      <w:pPr>
        <w:pStyle w:val="BodyText"/>
        <w:spacing w:before="10"/>
        <w:rPr>
          <w:sz w:val="20"/>
        </w:rPr>
      </w:pPr>
    </w:p>
    <w:p w14:paraId="1A772E21" w14:textId="77777777" w:rsidR="00E90BAE" w:rsidRDefault="00201084" w:rsidP="00A51693">
      <w:pPr>
        <w:pStyle w:val="ListParagraph"/>
        <w:numPr>
          <w:ilvl w:val="1"/>
          <w:numId w:val="65"/>
        </w:numPr>
        <w:tabs>
          <w:tab w:val="left" w:pos="1324"/>
          <w:tab w:val="left" w:pos="1325"/>
        </w:tabs>
        <w:ind w:hanging="564"/>
        <w:rPr>
          <w:sz w:val="24"/>
        </w:rPr>
      </w:pPr>
      <w:r>
        <w:rPr>
          <w:sz w:val="24"/>
        </w:rPr>
        <w:t>the</w:t>
      </w:r>
      <w:r>
        <w:rPr>
          <w:spacing w:val="-2"/>
          <w:sz w:val="24"/>
        </w:rPr>
        <w:t xml:space="preserve"> </w:t>
      </w:r>
      <w:r>
        <w:rPr>
          <w:sz w:val="24"/>
        </w:rPr>
        <w:t>parent</w:t>
      </w:r>
      <w:r>
        <w:rPr>
          <w:spacing w:val="-1"/>
          <w:sz w:val="24"/>
        </w:rPr>
        <w:t xml:space="preserve"> </w:t>
      </w:r>
      <w:r>
        <w:rPr>
          <w:sz w:val="24"/>
        </w:rPr>
        <w:t>member</w:t>
      </w:r>
      <w:r>
        <w:rPr>
          <w:spacing w:val="-3"/>
          <w:sz w:val="24"/>
        </w:rPr>
        <w:t xml:space="preserve"> </w:t>
      </w:r>
      <w:proofErr w:type="gramStart"/>
      <w:r>
        <w:rPr>
          <w:sz w:val="24"/>
        </w:rPr>
        <w:t>category;</w:t>
      </w:r>
      <w:proofErr w:type="gramEnd"/>
    </w:p>
    <w:p w14:paraId="1A772E22" w14:textId="77777777" w:rsidR="00E90BAE" w:rsidRDefault="00E90BAE">
      <w:pPr>
        <w:pStyle w:val="BodyText"/>
        <w:spacing w:before="10"/>
        <w:rPr>
          <w:sz w:val="20"/>
        </w:rPr>
      </w:pPr>
    </w:p>
    <w:p w14:paraId="1A772E23" w14:textId="77777777" w:rsidR="00E90BAE" w:rsidRDefault="00201084" w:rsidP="00A51693">
      <w:pPr>
        <w:pStyle w:val="ListParagraph"/>
        <w:numPr>
          <w:ilvl w:val="1"/>
          <w:numId w:val="65"/>
        </w:numPr>
        <w:tabs>
          <w:tab w:val="left" w:pos="1324"/>
          <w:tab w:val="left" w:pos="1325"/>
        </w:tabs>
        <w:ind w:hanging="564"/>
        <w:rPr>
          <w:sz w:val="24"/>
        </w:rPr>
      </w:pPr>
      <w:r>
        <w:rPr>
          <w:sz w:val="24"/>
        </w:rPr>
        <w:t>the</w:t>
      </w:r>
      <w:r>
        <w:rPr>
          <w:spacing w:val="-2"/>
          <w:sz w:val="24"/>
        </w:rPr>
        <w:t xml:space="preserve"> </w:t>
      </w:r>
      <w:r>
        <w:rPr>
          <w:sz w:val="24"/>
        </w:rPr>
        <w:t>community</w:t>
      </w:r>
      <w:r>
        <w:rPr>
          <w:spacing w:val="-1"/>
          <w:sz w:val="24"/>
        </w:rPr>
        <w:t xml:space="preserve"> </w:t>
      </w:r>
      <w:r>
        <w:rPr>
          <w:sz w:val="24"/>
        </w:rPr>
        <w:t>member</w:t>
      </w:r>
      <w:r>
        <w:rPr>
          <w:spacing w:val="-3"/>
          <w:sz w:val="24"/>
        </w:rPr>
        <w:t xml:space="preserve"> </w:t>
      </w:r>
      <w:r>
        <w:rPr>
          <w:sz w:val="24"/>
        </w:rPr>
        <w:t>category;</w:t>
      </w:r>
      <w:r>
        <w:rPr>
          <w:spacing w:val="-1"/>
          <w:sz w:val="24"/>
        </w:rPr>
        <w:t xml:space="preserve"> </w:t>
      </w:r>
      <w:r>
        <w:rPr>
          <w:sz w:val="24"/>
        </w:rPr>
        <w:t>or</w:t>
      </w:r>
    </w:p>
    <w:p w14:paraId="1A772E24" w14:textId="77777777" w:rsidR="00E90BAE" w:rsidRDefault="00E90BAE">
      <w:pPr>
        <w:pStyle w:val="BodyText"/>
        <w:spacing w:before="10"/>
        <w:rPr>
          <w:sz w:val="20"/>
        </w:rPr>
      </w:pPr>
    </w:p>
    <w:p w14:paraId="1A772E25" w14:textId="77777777" w:rsidR="00E90BAE" w:rsidRDefault="00201084" w:rsidP="00A51693">
      <w:pPr>
        <w:pStyle w:val="ListParagraph"/>
        <w:numPr>
          <w:ilvl w:val="1"/>
          <w:numId w:val="65"/>
        </w:numPr>
        <w:tabs>
          <w:tab w:val="left" w:pos="1324"/>
          <w:tab w:val="left" w:pos="1325"/>
        </w:tabs>
        <w:ind w:hanging="564"/>
        <w:rPr>
          <w:sz w:val="24"/>
        </w:rPr>
      </w:pPr>
      <w:r>
        <w:rPr>
          <w:sz w:val="24"/>
        </w:rPr>
        <w:t>if</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nominee school,</w:t>
      </w:r>
      <w:r>
        <w:rPr>
          <w:spacing w:val="-3"/>
          <w:sz w:val="24"/>
        </w:rPr>
        <w:t xml:space="preserve"> </w:t>
      </w:r>
      <w:r>
        <w:rPr>
          <w:sz w:val="24"/>
        </w:rPr>
        <w:t>the</w:t>
      </w:r>
      <w:r>
        <w:rPr>
          <w:spacing w:val="-1"/>
          <w:sz w:val="24"/>
        </w:rPr>
        <w:t xml:space="preserve"> </w:t>
      </w:r>
      <w:r>
        <w:rPr>
          <w:sz w:val="24"/>
        </w:rPr>
        <w:t>nominee</w:t>
      </w:r>
      <w:r>
        <w:rPr>
          <w:spacing w:val="-2"/>
          <w:sz w:val="24"/>
        </w:rPr>
        <w:t xml:space="preserve"> </w:t>
      </w:r>
      <w:r>
        <w:rPr>
          <w:sz w:val="24"/>
        </w:rPr>
        <w:t>member</w:t>
      </w:r>
      <w:r>
        <w:rPr>
          <w:spacing w:val="-2"/>
          <w:sz w:val="24"/>
        </w:rPr>
        <w:t xml:space="preserve"> </w:t>
      </w:r>
      <w:r>
        <w:rPr>
          <w:sz w:val="24"/>
        </w:rPr>
        <w:t>category.</w:t>
      </w:r>
    </w:p>
    <w:p w14:paraId="1A772E26" w14:textId="77777777" w:rsidR="00E90BAE" w:rsidRDefault="00E90BAE">
      <w:pPr>
        <w:pStyle w:val="BodyText"/>
        <w:spacing w:before="10"/>
        <w:rPr>
          <w:sz w:val="20"/>
        </w:rPr>
      </w:pPr>
    </w:p>
    <w:p w14:paraId="1A772E27" w14:textId="77777777" w:rsidR="00E90BAE" w:rsidRDefault="00201084" w:rsidP="00A51693">
      <w:pPr>
        <w:pStyle w:val="ListParagraph"/>
        <w:numPr>
          <w:ilvl w:val="0"/>
          <w:numId w:val="65"/>
        </w:numPr>
        <w:tabs>
          <w:tab w:val="left" w:pos="761"/>
          <w:tab w:val="left" w:pos="762"/>
        </w:tabs>
        <w:rPr>
          <w:sz w:val="24"/>
        </w:rPr>
      </w:pPr>
      <w:r>
        <w:rPr>
          <w:sz w:val="24"/>
        </w:rPr>
        <w:t>A</w:t>
      </w:r>
      <w:r>
        <w:rPr>
          <w:spacing w:val="-2"/>
          <w:sz w:val="24"/>
        </w:rPr>
        <w:t xml:space="preserve"> </w:t>
      </w:r>
      <w:r>
        <w:rPr>
          <w:sz w:val="24"/>
        </w:rPr>
        <w:t>proposed</w:t>
      </w:r>
      <w:r>
        <w:rPr>
          <w:spacing w:val="-1"/>
          <w:sz w:val="24"/>
        </w:rPr>
        <w:t xml:space="preserve"> </w:t>
      </w:r>
      <w:r>
        <w:rPr>
          <w:sz w:val="24"/>
        </w:rPr>
        <w:t>change to</w:t>
      </w:r>
      <w:r>
        <w:rPr>
          <w:spacing w:val="-3"/>
          <w:sz w:val="24"/>
        </w:rPr>
        <w:t xml:space="preserve"> </w:t>
      </w:r>
      <w:r>
        <w:rPr>
          <w:sz w:val="24"/>
        </w:rPr>
        <w:t>the size</w:t>
      </w:r>
      <w:r>
        <w:rPr>
          <w:spacing w:val="-2"/>
          <w:sz w:val="24"/>
        </w:rPr>
        <w:t xml:space="preserve"> </w:t>
      </w:r>
      <w:r>
        <w:rPr>
          <w:sz w:val="24"/>
        </w:rPr>
        <w:t>and composition:</w:t>
      </w:r>
    </w:p>
    <w:p w14:paraId="1A772E28" w14:textId="77777777" w:rsidR="00E90BAE" w:rsidRDefault="00E90BAE">
      <w:pPr>
        <w:pStyle w:val="BodyText"/>
        <w:spacing w:before="10"/>
        <w:rPr>
          <w:sz w:val="20"/>
        </w:rPr>
      </w:pPr>
    </w:p>
    <w:p w14:paraId="1A772E29" w14:textId="52E7BCC9" w:rsidR="00E90BAE" w:rsidRDefault="003869F1" w:rsidP="00A51693">
      <w:pPr>
        <w:pStyle w:val="ListParagraph"/>
        <w:numPr>
          <w:ilvl w:val="1"/>
          <w:numId w:val="65"/>
        </w:numPr>
        <w:tabs>
          <w:tab w:val="left" w:pos="1333"/>
          <w:tab w:val="left" w:pos="1334"/>
        </w:tabs>
        <w:ind w:left="1334" w:right="1472" w:hanging="568"/>
        <w:rPr>
          <w:sz w:val="24"/>
        </w:rPr>
      </w:pPr>
      <w:r>
        <w:rPr>
          <w:sz w:val="24"/>
        </w:rPr>
        <w:t xml:space="preserve">in the case of a school council that is not a nominee school council, </w:t>
      </w:r>
      <w:r w:rsidR="00201084">
        <w:rPr>
          <w:sz w:val="24"/>
        </w:rPr>
        <w:t>must be consistent with the options for size and composition specified in</w:t>
      </w:r>
      <w:r w:rsidR="00201084">
        <w:rPr>
          <w:spacing w:val="-57"/>
          <w:sz w:val="24"/>
        </w:rPr>
        <w:t xml:space="preserve"> </w:t>
      </w:r>
      <w:r w:rsidR="00201084">
        <w:rPr>
          <w:sz w:val="24"/>
        </w:rPr>
        <w:t>Schedule</w:t>
      </w:r>
      <w:r w:rsidR="00201084">
        <w:rPr>
          <w:spacing w:val="-1"/>
          <w:sz w:val="24"/>
        </w:rPr>
        <w:t xml:space="preserve"> </w:t>
      </w:r>
      <w:r w:rsidR="00201084">
        <w:rPr>
          <w:sz w:val="24"/>
        </w:rPr>
        <w:t>2</w:t>
      </w:r>
      <w:r w:rsidR="00201084">
        <w:rPr>
          <w:spacing w:val="-2"/>
          <w:sz w:val="24"/>
        </w:rPr>
        <w:t xml:space="preserve"> </w:t>
      </w:r>
      <w:r w:rsidR="00201084">
        <w:rPr>
          <w:sz w:val="24"/>
        </w:rPr>
        <w:t xml:space="preserve">of this </w:t>
      </w:r>
      <w:proofErr w:type="gramStart"/>
      <w:r w:rsidR="00201084">
        <w:rPr>
          <w:sz w:val="24"/>
        </w:rPr>
        <w:t>Order;</w:t>
      </w:r>
      <w:proofErr w:type="gramEnd"/>
    </w:p>
    <w:p w14:paraId="1A772E2A" w14:textId="77777777" w:rsidR="00E90BAE" w:rsidRDefault="00E90BAE">
      <w:pPr>
        <w:pStyle w:val="BodyText"/>
        <w:spacing w:before="10"/>
        <w:rPr>
          <w:sz w:val="20"/>
        </w:rPr>
      </w:pPr>
    </w:p>
    <w:p w14:paraId="1A772E2B" w14:textId="77777777" w:rsidR="00E90BAE" w:rsidRDefault="00201084" w:rsidP="00A51693">
      <w:pPr>
        <w:pStyle w:val="ListParagraph"/>
        <w:numPr>
          <w:ilvl w:val="1"/>
          <w:numId w:val="65"/>
        </w:numPr>
        <w:tabs>
          <w:tab w:val="left" w:pos="1324"/>
          <w:tab w:val="left" w:pos="1325"/>
        </w:tabs>
        <w:ind w:hanging="564"/>
        <w:rPr>
          <w:sz w:val="24"/>
        </w:rPr>
      </w:pPr>
      <w:r>
        <w:rPr>
          <w:sz w:val="24"/>
        </w:rPr>
        <w:t>must</w:t>
      </w:r>
      <w:r>
        <w:rPr>
          <w:spacing w:val="-1"/>
          <w:sz w:val="24"/>
        </w:rPr>
        <w:t xml:space="preserve"> </w:t>
      </w:r>
      <w:r>
        <w:rPr>
          <w:sz w:val="24"/>
        </w:rPr>
        <w:t>be</w:t>
      </w:r>
      <w:r>
        <w:rPr>
          <w:spacing w:val="-1"/>
          <w:sz w:val="24"/>
        </w:rPr>
        <w:t xml:space="preserve"> </w:t>
      </w:r>
      <w:r>
        <w:rPr>
          <w:sz w:val="24"/>
        </w:rPr>
        <w:t>approved</w:t>
      </w:r>
      <w:r>
        <w:rPr>
          <w:spacing w:val="-1"/>
          <w:sz w:val="24"/>
        </w:rPr>
        <w:t xml:space="preserve"> </w:t>
      </w:r>
      <w:r>
        <w:rPr>
          <w:sz w:val="24"/>
        </w:rPr>
        <w:t>by:</w:t>
      </w:r>
    </w:p>
    <w:p w14:paraId="1A772E2C" w14:textId="77777777" w:rsidR="00E90BAE" w:rsidRDefault="00E90BAE">
      <w:pPr>
        <w:pStyle w:val="BodyText"/>
        <w:spacing w:before="10"/>
        <w:rPr>
          <w:sz w:val="20"/>
        </w:rPr>
      </w:pPr>
    </w:p>
    <w:p w14:paraId="1A772E2D" w14:textId="750AD45F" w:rsidR="00E90BAE" w:rsidRDefault="00201084" w:rsidP="00A51693">
      <w:pPr>
        <w:pStyle w:val="ListParagraph"/>
        <w:numPr>
          <w:ilvl w:val="2"/>
          <w:numId w:val="65"/>
        </w:numPr>
        <w:tabs>
          <w:tab w:val="left" w:pos="1819"/>
          <w:tab w:val="left" w:pos="1820"/>
        </w:tabs>
        <w:ind w:left="1820" w:hanging="519"/>
        <w:rPr>
          <w:sz w:val="24"/>
        </w:rPr>
      </w:pPr>
      <w:r>
        <w:rPr>
          <w:sz w:val="24"/>
        </w:rPr>
        <w:t>at</w:t>
      </w:r>
      <w:r>
        <w:rPr>
          <w:spacing w:val="-2"/>
          <w:sz w:val="24"/>
        </w:rPr>
        <w:t xml:space="preserve"> </w:t>
      </w:r>
      <w:r>
        <w:rPr>
          <w:sz w:val="24"/>
        </w:rPr>
        <w:t>least</w:t>
      </w:r>
      <w:r>
        <w:rPr>
          <w:spacing w:val="-2"/>
          <w:sz w:val="24"/>
        </w:rPr>
        <w:t xml:space="preserve"> </w:t>
      </w:r>
      <w:r>
        <w:rPr>
          <w:sz w:val="24"/>
        </w:rPr>
        <w:t>75%</w:t>
      </w:r>
      <w:r>
        <w:rPr>
          <w:spacing w:val="-2"/>
          <w:sz w:val="24"/>
        </w:rPr>
        <w:t xml:space="preserve"> </w:t>
      </w:r>
      <w:r>
        <w:rPr>
          <w:sz w:val="24"/>
        </w:rPr>
        <w:t>of</w:t>
      </w:r>
      <w:r>
        <w:rPr>
          <w:spacing w:val="-1"/>
          <w:sz w:val="24"/>
        </w:rPr>
        <w:t xml:space="preserve"> </w:t>
      </w:r>
      <w:r w:rsidR="009B0F82">
        <w:rPr>
          <w:spacing w:val="-1"/>
          <w:sz w:val="24"/>
        </w:rPr>
        <w:t xml:space="preserve">members in occupied </w:t>
      </w:r>
      <w:r>
        <w:rPr>
          <w:sz w:val="24"/>
        </w:rPr>
        <w:t>school</w:t>
      </w:r>
      <w:r>
        <w:rPr>
          <w:spacing w:val="-2"/>
          <w:sz w:val="24"/>
        </w:rPr>
        <w:t xml:space="preserve"> </w:t>
      </w:r>
      <w:r>
        <w:rPr>
          <w:sz w:val="24"/>
        </w:rPr>
        <w:t>council</w:t>
      </w:r>
      <w:r>
        <w:rPr>
          <w:spacing w:val="-2"/>
          <w:sz w:val="24"/>
        </w:rPr>
        <w:t xml:space="preserve"> </w:t>
      </w:r>
      <w:r>
        <w:rPr>
          <w:sz w:val="24"/>
        </w:rPr>
        <w:t>member</w:t>
      </w:r>
      <w:r w:rsidR="009B0F82">
        <w:rPr>
          <w:sz w:val="24"/>
        </w:rPr>
        <w:t xml:space="preserve"> position</w:t>
      </w:r>
      <w:r>
        <w:rPr>
          <w:sz w:val="24"/>
        </w:rPr>
        <w:t>s</w:t>
      </w:r>
      <w:r>
        <w:rPr>
          <w:spacing w:val="-2"/>
          <w:sz w:val="24"/>
        </w:rPr>
        <w:t xml:space="preserve"> </w:t>
      </w:r>
      <w:r>
        <w:rPr>
          <w:sz w:val="24"/>
        </w:rPr>
        <w:t>(excluding</w:t>
      </w:r>
      <w:r>
        <w:rPr>
          <w:spacing w:val="-1"/>
          <w:sz w:val="24"/>
        </w:rPr>
        <w:t xml:space="preserve"> </w:t>
      </w:r>
      <w:r>
        <w:rPr>
          <w:sz w:val="24"/>
        </w:rPr>
        <w:t>student</w:t>
      </w:r>
      <w:r>
        <w:rPr>
          <w:spacing w:val="-3"/>
          <w:sz w:val="24"/>
        </w:rPr>
        <w:t xml:space="preserve"> </w:t>
      </w:r>
      <w:r>
        <w:rPr>
          <w:sz w:val="24"/>
        </w:rPr>
        <w:t>members)</w:t>
      </w:r>
      <w:r w:rsidR="009B0F82">
        <w:rPr>
          <w:sz w:val="24"/>
        </w:rPr>
        <w:t xml:space="preserve"> </w:t>
      </w:r>
      <w:r w:rsidR="005F273D">
        <w:rPr>
          <w:sz w:val="24"/>
        </w:rPr>
        <w:t>as at</w:t>
      </w:r>
      <w:r w:rsidR="009B0F82">
        <w:rPr>
          <w:sz w:val="24"/>
        </w:rPr>
        <w:t xml:space="preserve"> the date of </w:t>
      </w:r>
      <w:r w:rsidR="003776A1" w:rsidRPr="003776A1">
        <w:rPr>
          <w:sz w:val="24"/>
        </w:rPr>
        <w:t>the council’s decision to apply under subclause (1)</w:t>
      </w:r>
      <w:r>
        <w:rPr>
          <w:sz w:val="24"/>
        </w:rPr>
        <w:t>;</w:t>
      </w:r>
      <w:r>
        <w:rPr>
          <w:spacing w:val="-1"/>
          <w:sz w:val="24"/>
        </w:rPr>
        <w:t xml:space="preserve"> </w:t>
      </w:r>
      <w:r>
        <w:rPr>
          <w:sz w:val="24"/>
        </w:rPr>
        <w:t>or</w:t>
      </w:r>
    </w:p>
    <w:p w14:paraId="1A772E2E" w14:textId="77777777" w:rsidR="00E90BAE" w:rsidRDefault="00E90BAE">
      <w:pPr>
        <w:pStyle w:val="BodyText"/>
        <w:spacing w:before="10"/>
        <w:rPr>
          <w:sz w:val="20"/>
        </w:rPr>
      </w:pPr>
    </w:p>
    <w:p w14:paraId="1A772E2F" w14:textId="6EAE4CD9" w:rsidR="00E90BAE" w:rsidRDefault="00201084" w:rsidP="00A51693">
      <w:pPr>
        <w:pStyle w:val="ListParagraph"/>
        <w:numPr>
          <w:ilvl w:val="2"/>
          <w:numId w:val="65"/>
        </w:numPr>
        <w:tabs>
          <w:tab w:val="left" w:pos="1819"/>
          <w:tab w:val="left" w:pos="1820"/>
        </w:tabs>
        <w:ind w:left="1820" w:right="684" w:hanging="519"/>
        <w:rPr>
          <w:sz w:val="24"/>
        </w:rPr>
      </w:pPr>
      <w:r>
        <w:rPr>
          <w:sz w:val="24"/>
        </w:rPr>
        <w:t xml:space="preserve">if special circumstances exist, no less than 50% of </w:t>
      </w:r>
      <w:r w:rsidR="009B0F82">
        <w:rPr>
          <w:sz w:val="24"/>
        </w:rPr>
        <w:t xml:space="preserve">members in occupied </w:t>
      </w:r>
      <w:r>
        <w:rPr>
          <w:sz w:val="24"/>
        </w:rPr>
        <w:t>school council member</w:t>
      </w:r>
      <w:r w:rsidR="009B0F82">
        <w:rPr>
          <w:sz w:val="24"/>
        </w:rPr>
        <w:t xml:space="preserve"> position</w:t>
      </w:r>
      <w:r>
        <w:rPr>
          <w:sz w:val="24"/>
        </w:rPr>
        <w:t>s</w:t>
      </w:r>
      <w:r w:rsidR="009B0F82">
        <w:rPr>
          <w:sz w:val="24"/>
        </w:rPr>
        <w:t xml:space="preserve"> </w:t>
      </w:r>
      <w:r w:rsidR="00174434">
        <w:rPr>
          <w:sz w:val="24"/>
        </w:rPr>
        <w:t>as at</w:t>
      </w:r>
      <w:r w:rsidR="009B0F82">
        <w:rPr>
          <w:sz w:val="24"/>
        </w:rPr>
        <w:t xml:space="preserve"> the date of </w:t>
      </w:r>
      <w:r w:rsidR="004F2322" w:rsidRPr="004F2322">
        <w:rPr>
          <w:sz w:val="24"/>
        </w:rPr>
        <w:t>the council’s decision to apply under subclause (1</w:t>
      </w:r>
      <w:proofErr w:type="gramStart"/>
      <w:r w:rsidR="004F2322" w:rsidRPr="004F2322">
        <w:rPr>
          <w:sz w:val="24"/>
        </w:rPr>
        <w:t>)</w:t>
      </w:r>
      <w:r>
        <w:rPr>
          <w:sz w:val="24"/>
        </w:rPr>
        <w:t>;</w:t>
      </w:r>
      <w:r w:rsidR="009821A6">
        <w:rPr>
          <w:sz w:val="24"/>
        </w:rPr>
        <w:t xml:space="preserve"> </w:t>
      </w:r>
      <w:r>
        <w:rPr>
          <w:spacing w:val="-57"/>
          <w:sz w:val="24"/>
        </w:rPr>
        <w:t xml:space="preserve"> </w:t>
      </w:r>
      <w:r>
        <w:rPr>
          <w:sz w:val="24"/>
        </w:rPr>
        <w:t>and</w:t>
      </w:r>
      <w:proofErr w:type="gramEnd"/>
    </w:p>
    <w:p w14:paraId="1A772E30" w14:textId="77777777" w:rsidR="00E90BAE" w:rsidRDefault="00E90BAE">
      <w:pPr>
        <w:pStyle w:val="BodyText"/>
        <w:spacing w:before="10"/>
        <w:rPr>
          <w:sz w:val="20"/>
        </w:rPr>
      </w:pPr>
    </w:p>
    <w:p w14:paraId="1A772E31" w14:textId="77777777" w:rsidR="00E90BAE" w:rsidRDefault="00201084" w:rsidP="00A51693">
      <w:pPr>
        <w:pStyle w:val="ListParagraph"/>
        <w:numPr>
          <w:ilvl w:val="1"/>
          <w:numId w:val="65"/>
        </w:numPr>
        <w:tabs>
          <w:tab w:val="left" w:pos="1324"/>
          <w:tab w:val="left" w:pos="1325"/>
        </w:tabs>
        <w:ind w:right="960"/>
        <w:rPr>
          <w:sz w:val="24"/>
        </w:rPr>
      </w:pPr>
      <w:r>
        <w:rPr>
          <w:sz w:val="24"/>
        </w:rPr>
        <w:t>must not result in a total variable council membership of more than 15, or less</w:t>
      </w:r>
      <w:r>
        <w:rPr>
          <w:spacing w:val="-57"/>
          <w:sz w:val="24"/>
        </w:rPr>
        <w:t xml:space="preserve"> </w:t>
      </w:r>
      <w:r>
        <w:rPr>
          <w:sz w:val="24"/>
        </w:rPr>
        <w:t>than</w:t>
      </w:r>
      <w:r>
        <w:rPr>
          <w:spacing w:val="-1"/>
          <w:sz w:val="24"/>
        </w:rPr>
        <w:t xml:space="preserve"> </w:t>
      </w:r>
      <w:r>
        <w:rPr>
          <w:sz w:val="24"/>
        </w:rPr>
        <w:t>6, members.</w:t>
      </w:r>
    </w:p>
    <w:p w14:paraId="1A772E32" w14:textId="77777777" w:rsidR="00E90BAE" w:rsidRDefault="00E90BAE">
      <w:pPr>
        <w:pStyle w:val="BodyText"/>
        <w:spacing w:before="10"/>
        <w:rPr>
          <w:sz w:val="20"/>
        </w:rPr>
      </w:pPr>
    </w:p>
    <w:p w14:paraId="1A772E33" w14:textId="77777777" w:rsidR="00E90BAE" w:rsidRDefault="00201084" w:rsidP="00A51693">
      <w:pPr>
        <w:pStyle w:val="ListParagraph"/>
        <w:numPr>
          <w:ilvl w:val="0"/>
          <w:numId w:val="65"/>
        </w:numPr>
        <w:tabs>
          <w:tab w:val="left" w:pos="761"/>
          <w:tab w:val="left" w:pos="762"/>
        </w:tabs>
        <w:spacing w:before="1"/>
        <w:rPr>
          <w:sz w:val="24"/>
        </w:rPr>
      </w:pPr>
      <w:r>
        <w:rPr>
          <w:sz w:val="24"/>
        </w:rPr>
        <w:t>An</w:t>
      </w:r>
      <w:r>
        <w:rPr>
          <w:spacing w:val="-2"/>
          <w:sz w:val="24"/>
        </w:rPr>
        <w:t xml:space="preserve"> </w:t>
      </w:r>
      <w:r>
        <w:rPr>
          <w:sz w:val="24"/>
        </w:rPr>
        <w:t>application</w:t>
      </w:r>
      <w:r>
        <w:rPr>
          <w:spacing w:val="-1"/>
          <w:sz w:val="24"/>
        </w:rPr>
        <w:t xml:space="preserve"> </w:t>
      </w:r>
      <w:r>
        <w:rPr>
          <w:sz w:val="24"/>
        </w:rPr>
        <w:t>under</w:t>
      </w:r>
      <w:r>
        <w:rPr>
          <w:spacing w:val="-1"/>
          <w:sz w:val="24"/>
        </w:rPr>
        <w:t xml:space="preserve"> </w:t>
      </w:r>
      <w:r>
        <w:rPr>
          <w:sz w:val="24"/>
        </w:rPr>
        <w:t>subclause</w:t>
      </w:r>
      <w:r>
        <w:rPr>
          <w:spacing w:val="-3"/>
          <w:sz w:val="24"/>
        </w:rPr>
        <w:t xml:space="preserve"> </w:t>
      </w:r>
      <w:r>
        <w:rPr>
          <w:sz w:val="24"/>
        </w:rPr>
        <w:t>(2):</w:t>
      </w:r>
    </w:p>
    <w:p w14:paraId="1A772E34" w14:textId="77777777" w:rsidR="00E90BAE" w:rsidRDefault="00E90BAE">
      <w:pPr>
        <w:pStyle w:val="BodyText"/>
        <w:spacing w:before="8"/>
        <w:rPr>
          <w:sz w:val="20"/>
        </w:rPr>
      </w:pPr>
    </w:p>
    <w:p w14:paraId="1A772E35" w14:textId="00BC3F96" w:rsidR="00E90BAE" w:rsidRDefault="00201084" w:rsidP="00A51693">
      <w:pPr>
        <w:pStyle w:val="ListParagraph"/>
        <w:numPr>
          <w:ilvl w:val="1"/>
          <w:numId w:val="65"/>
        </w:numPr>
        <w:tabs>
          <w:tab w:val="left" w:pos="1324"/>
          <w:tab w:val="left" w:pos="1325"/>
        </w:tabs>
        <w:ind w:hanging="564"/>
        <w:rPr>
          <w:color w:val="2C2C2C"/>
          <w:sz w:val="24"/>
        </w:rPr>
      </w:pPr>
      <w:r>
        <w:rPr>
          <w:sz w:val="24"/>
        </w:rPr>
        <w:t>must</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in</w:t>
      </w:r>
      <w:r w:rsidR="00EF46CE">
        <w:rPr>
          <w:sz w:val="24"/>
        </w:rPr>
        <w:t xml:space="preserve"> the form </w:t>
      </w:r>
      <w:r w:rsidR="004872EE">
        <w:rPr>
          <w:sz w:val="24"/>
        </w:rPr>
        <w:t xml:space="preserve">approved by the </w:t>
      </w:r>
      <w:proofErr w:type="gramStart"/>
      <w:r w:rsidR="004872EE">
        <w:rPr>
          <w:sz w:val="24"/>
        </w:rPr>
        <w:t>Secretary</w:t>
      </w:r>
      <w:r w:rsidR="005962E0">
        <w:rPr>
          <w:sz w:val="24"/>
        </w:rPr>
        <w:t>;</w:t>
      </w:r>
      <w:proofErr w:type="gramEnd"/>
    </w:p>
    <w:p w14:paraId="1A772E3A" w14:textId="77777777" w:rsidR="00E90BAE" w:rsidRDefault="00E90BAE">
      <w:pPr>
        <w:pStyle w:val="BodyText"/>
        <w:spacing w:before="10"/>
        <w:rPr>
          <w:sz w:val="20"/>
        </w:rPr>
      </w:pPr>
    </w:p>
    <w:p w14:paraId="5EF7DD82" w14:textId="7B92D8E3" w:rsidR="0020556A" w:rsidRPr="00096264" w:rsidRDefault="00201084" w:rsidP="00096264">
      <w:pPr>
        <w:pStyle w:val="ListParagraph"/>
        <w:numPr>
          <w:ilvl w:val="1"/>
          <w:numId w:val="65"/>
        </w:numPr>
        <w:tabs>
          <w:tab w:val="left" w:pos="1324"/>
          <w:tab w:val="left" w:pos="1325"/>
        </w:tabs>
        <w:ind w:right="942"/>
        <w:rPr>
          <w:sz w:val="24"/>
        </w:rPr>
      </w:pPr>
      <w:r>
        <w:rPr>
          <w:sz w:val="24"/>
        </w:rPr>
        <w:t xml:space="preserve">must identify the membership category or categories that are to be increased </w:t>
      </w:r>
      <w:r w:rsidR="00EF3FFB">
        <w:rPr>
          <w:sz w:val="24"/>
        </w:rPr>
        <w:t xml:space="preserve">or </w:t>
      </w:r>
      <w:proofErr w:type="gramStart"/>
      <w:r w:rsidR="00EF3FFB">
        <w:rPr>
          <w:sz w:val="24"/>
        </w:rPr>
        <w:t>decreased</w:t>
      </w:r>
      <w:r>
        <w:rPr>
          <w:sz w:val="24"/>
        </w:rPr>
        <w:t>;</w:t>
      </w:r>
      <w:proofErr w:type="gramEnd"/>
    </w:p>
    <w:p w14:paraId="17EFD730" w14:textId="77777777" w:rsidR="00366BE7" w:rsidRPr="00096264" w:rsidRDefault="00366BE7" w:rsidP="00096264">
      <w:pPr>
        <w:tabs>
          <w:tab w:val="left" w:pos="1324"/>
          <w:tab w:val="left" w:pos="1325"/>
        </w:tabs>
        <w:ind w:right="942"/>
        <w:rPr>
          <w:sz w:val="20"/>
          <w:szCs w:val="18"/>
        </w:rPr>
      </w:pPr>
    </w:p>
    <w:p w14:paraId="1A772E3D" w14:textId="37502031" w:rsidR="00E90BAE" w:rsidRDefault="00201084" w:rsidP="00096264">
      <w:pPr>
        <w:pStyle w:val="ListParagraph"/>
        <w:numPr>
          <w:ilvl w:val="1"/>
          <w:numId w:val="65"/>
        </w:numPr>
        <w:tabs>
          <w:tab w:val="left" w:pos="1324"/>
          <w:tab w:val="left" w:pos="1325"/>
        </w:tabs>
        <w:ind w:right="942"/>
        <w:rPr>
          <w:color w:val="2C2C2C"/>
          <w:sz w:val="24"/>
        </w:rPr>
      </w:pPr>
      <w:r>
        <w:rPr>
          <w:sz w:val="24"/>
        </w:rPr>
        <w:t>if it is proposed to decrease the number of community members, must identify the</w:t>
      </w:r>
      <w:r>
        <w:rPr>
          <w:spacing w:val="-57"/>
          <w:sz w:val="24"/>
        </w:rPr>
        <w:t xml:space="preserve"> </w:t>
      </w:r>
      <w:r>
        <w:rPr>
          <w:sz w:val="24"/>
        </w:rPr>
        <w:t>member</w:t>
      </w:r>
      <w:r>
        <w:rPr>
          <w:spacing w:val="-1"/>
          <w:sz w:val="24"/>
        </w:rPr>
        <w:t xml:space="preserve"> </w:t>
      </w:r>
      <w:r>
        <w:rPr>
          <w:sz w:val="24"/>
        </w:rPr>
        <w:t>or</w:t>
      </w:r>
      <w:r>
        <w:rPr>
          <w:spacing w:val="-1"/>
          <w:sz w:val="24"/>
        </w:rPr>
        <w:t xml:space="preserve"> </w:t>
      </w:r>
      <w:r>
        <w:rPr>
          <w:sz w:val="24"/>
        </w:rPr>
        <w:t>members whose positions</w:t>
      </w:r>
      <w:r>
        <w:rPr>
          <w:spacing w:val="-1"/>
          <w:sz w:val="24"/>
        </w:rPr>
        <w:t xml:space="preserve"> </w:t>
      </w:r>
      <w:r>
        <w:rPr>
          <w:sz w:val="24"/>
        </w:rPr>
        <w:t>will be</w:t>
      </w:r>
      <w:r>
        <w:rPr>
          <w:spacing w:val="-1"/>
          <w:sz w:val="24"/>
        </w:rPr>
        <w:t xml:space="preserve"> </w:t>
      </w:r>
      <w:proofErr w:type="gramStart"/>
      <w:r>
        <w:rPr>
          <w:sz w:val="24"/>
        </w:rPr>
        <w:t>eliminated;</w:t>
      </w:r>
      <w:proofErr w:type="gramEnd"/>
    </w:p>
    <w:p w14:paraId="1A772E3E" w14:textId="77777777" w:rsidR="00E90BAE" w:rsidRDefault="00E90BAE">
      <w:pPr>
        <w:pStyle w:val="BodyText"/>
        <w:spacing w:before="10"/>
        <w:rPr>
          <w:sz w:val="20"/>
        </w:rPr>
      </w:pPr>
    </w:p>
    <w:p w14:paraId="1A772E3F" w14:textId="77777777" w:rsidR="00E90BAE" w:rsidRDefault="00201084" w:rsidP="00A51693">
      <w:pPr>
        <w:pStyle w:val="ListParagraph"/>
        <w:numPr>
          <w:ilvl w:val="1"/>
          <w:numId w:val="65"/>
        </w:numPr>
        <w:tabs>
          <w:tab w:val="left" w:pos="1324"/>
          <w:tab w:val="left" w:pos="1325"/>
        </w:tabs>
        <w:ind w:right="680"/>
        <w:rPr>
          <w:color w:val="2C2C2C"/>
          <w:sz w:val="24"/>
        </w:rPr>
      </w:pPr>
      <w:r>
        <w:rPr>
          <w:sz w:val="24"/>
        </w:rPr>
        <w:t>if it is proposed to decrease the number of school employee members or the</w:t>
      </w:r>
      <w:r>
        <w:rPr>
          <w:spacing w:val="1"/>
          <w:sz w:val="24"/>
        </w:rPr>
        <w:t xml:space="preserve"> </w:t>
      </w:r>
      <w:r>
        <w:rPr>
          <w:sz w:val="24"/>
        </w:rPr>
        <w:t>number of parent members, must indicate whether the decrease is to apply to the</w:t>
      </w:r>
      <w:r>
        <w:rPr>
          <w:spacing w:val="-57"/>
          <w:sz w:val="24"/>
        </w:rPr>
        <w:t xml:space="preserve"> </w:t>
      </w:r>
      <w:r>
        <w:rPr>
          <w:sz w:val="24"/>
        </w:rPr>
        <w:t>whole membership category or only those members whose terms of office expire</w:t>
      </w:r>
      <w:r>
        <w:rPr>
          <w:spacing w:val="-57"/>
          <w:sz w:val="24"/>
        </w:rPr>
        <w:t xml:space="preserve"> </w:t>
      </w:r>
      <w:r>
        <w:rPr>
          <w:sz w:val="24"/>
        </w:rPr>
        <w:t>on</w:t>
      </w:r>
      <w:r>
        <w:rPr>
          <w:spacing w:val="-1"/>
          <w:sz w:val="24"/>
        </w:rPr>
        <w:t xml:space="preserve"> </w:t>
      </w:r>
      <w:r>
        <w:rPr>
          <w:sz w:val="24"/>
        </w:rPr>
        <w:t xml:space="preserve">a specified </w:t>
      </w:r>
      <w:proofErr w:type="gramStart"/>
      <w:r>
        <w:rPr>
          <w:sz w:val="24"/>
        </w:rPr>
        <w:t>date;</w:t>
      </w:r>
      <w:proofErr w:type="gramEnd"/>
    </w:p>
    <w:p w14:paraId="1A772E40" w14:textId="77777777" w:rsidR="00E90BAE" w:rsidRDefault="00E90BAE">
      <w:pPr>
        <w:pStyle w:val="BodyText"/>
        <w:spacing w:before="10"/>
        <w:rPr>
          <w:sz w:val="20"/>
        </w:rPr>
      </w:pPr>
    </w:p>
    <w:p w14:paraId="1A772E41" w14:textId="77777777" w:rsidR="00E90BAE" w:rsidRDefault="00201084" w:rsidP="00A51693">
      <w:pPr>
        <w:pStyle w:val="ListParagraph"/>
        <w:numPr>
          <w:ilvl w:val="1"/>
          <w:numId w:val="65"/>
        </w:numPr>
        <w:tabs>
          <w:tab w:val="left" w:pos="1324"/>
          <w:tab w:val="left" w:pos="1325"/>
        </w:tabs>
        <w:ind w:right="942"/>
        <w:rPr>
          <w:color w:val="2C2C2C"/>
          <w:sz w:val="24"/>
        </w:rPr>
      </w:pPr>
      <w:r>
        <w:rPr>
          <w:sz w:val="24"/>
        </w:rPr>
        <w:t>if it is proposed to increase the number of nominee members, must specify the</w:t>
      </w:r>
      <w:r>
        <w:rPr>
          <w:spacing w:val="-57"/>
          <w:sz w:val="24"/>
        </w:rPr>
        <w:t xml:space="preserve"> </w:t>
      </w:r>
      <w:r>
        <w:rPr>
          <w:sz w:val="24"/>
        </w:rPr>
        <w:t>proposed</w:t>
      </w:r>
      <w:r>
        <w:rPr>
          <w:spacing w:val="-1"/>
          <w:sz w:val="24"/>
        </w:rPr>
        <w:t xml:space="preserve"> </w:t>
      </w:r>
      <w:r>
        <w:rPr>
          <w:sz w:val="24"/>
        </w:rPr>
        <w:t>appointer(s)</w:t>
      </w:r>
      <w:r>
        <w:rPr>
          <w:spacing w:val="-2"/>
          <w:sz w:val="24"/>
        </w:rPr>
        <w:t xml:space="preserve"> </w:t>
      </w:r>
      <w:r>
        <w:rPr>
          <w:sz w:val="24"/>
        </w:rPr>
        <w:t>and the</w:t>
      </w:r>
      <w:r>
        <w:rPr>
          <w:spacing w:val="-1"/>
          <w:sz w:val="24"/>
        </w:rPr>
        <w:t xml:space="preserve"> </w:t>
      </w:r>
      <w:r>
        <w:rPr>
          <w:sz w:val="24"/>
        </w:rPr>
        <w:t>proposed</w:t>
      </w:r>
      <w:r>
        <w:rPr>
          <w:spacing w:val="-1"/>
          <w:sz w:val="24"/>
        </w:rPr>
        <w:t xml:space="preserve"> </w:t>
      </w:r>
      <w:r>
        <w:rPr>
          <w:sz w:val="24"/>
        </w:rPr>
        <w:t>conditions of</w:t>
      </w:r>
      <w:r>
        <w:rPr>
          <w:spacing w:val="-1"/>
          <w:sz w:val="24"/>
        </w:rPr>
        <w:t xml:space="preserve"> </w:t>
      </w:r>
      <w:r>
        <w:rPr>
          <w:sz w:val="24"/>
        </w:rPr>
        <w:t>appointment;</w:t>
      </w:r>
      <w:r>
        <w:rPr>
          <w:spacing w:val="-1"/>
          <w:sz w:val="24"/>
        </w:rPr>
        <w:t xml:space="preserve"> </w:t>
      </w:r>
      <w:r>
        <w:rPr>
          <w:sz w:val="24"/>
        </w:rPr>
        <w:t>and</w:t>
      </w:r>
    </w:p>
    <w:p w14:paraId="1A772E42" w14:textId="77777777" w:rsidR="00E90BAE" w:rsidRDefault="00E90BAE">
      <w:pPr>
        <w:pStyle w:val="BodyText"/>
        <w:spacing w:before="10"/>
        <w:rPr>
          <w:sz w:val="20"/>
        </w:rPr>
      </w:pPr>
    </w:p>
    <w:p w14:paraId="1A772E43" w14:textId="77777777" w:rsidR="00E90BAE" w:rsidRDefault="00201084" w:rsidP="00A51693">
      <w:pPr>
        <w:pStyle w:val="ListParagraph"/>
        <w:numPr>
          <w:ilvl w:val="1"/>
          <w:numId w:val="65"/>
        </w:numPr>
        <w:tabs>
          <w:tab w:val="left" w:pos="1324"/>
          <w:tab w:val="left" w:pos="1325"/>
        </w:tabs>
        <w:ind w:right="848"/>
        <w:rPr>
          <w:color w:val="2C2C2C"/>
          <w:sz w:val="24"/>
        </w:rPr>
      </w:pPr>
      <w:r>
        <w:rPr>
          <w:sz w:val="24"/>
        </w:rPr>
        <w:t>if it is proposed to decrease the number of nominee members, must identify the</w:t>
      </w:r>
      <w:r>
        <w:rPr>
          <w:spacing w:val="-57"/>
          <w:sz w:val="24"/>
        </w:rPr>
        <w:t xml:space="preserve"> </w:t>
      </w:r>
      <w:r>
        <w:rPr>
          <w:sz w:val="24"/>
        </w:rPr>
        <w:t>position(s)</w:t>
      </w:r>
      <w:r>
        <w:rPr>
          <w:spacing w:val="-2"/>
          <w:sz w:val="24"/>
        </w:rPr>
        <w:t xml:space="preserve"> </w:t>
      </w:r>
      <w:r>
        <w:rPr>
          <w:sz w:val="24"/>
        </w:rPr>
        <w:t>and appointer(s) affected.</w:t>
      </w:r>
    </w:p>
    <w:p w14:paraId="1A772E44" w14:textId="77777777" w:rsidR="00E90BAE" w:rsidRDefault="00E90BAE">
      <w:pPr>
        <w:pStyle w:val="BodyText"/>
        <w:spacing w:before="10"/>
        <w:rPr>
          <w:sz w:val="20"/>
        </w:rPr>
      </w:pPr>
    </w:p>
    <w:p w14:paraId="1A772E45" w14:textId="77777777" w:rsidR="00E90BAE" w:rsidRDefault="00201084" w:rsidP="00803174">
      <w:pPr>
        <w:pStyle w:val="Heading2"/>
        <w:numPr>
          <w:ilvl w:val="0"/>
          <w:numId w:val="85"/>
        </w:numPr>
        <w:tabs>
          <w:tab w:val="left" w:pos="767"/>
          <w:tab w:val="left" w:pos="768"/>
        </w:tabs>
        <w:ind w:left="767" w:hanging="569"/>
      </w:pPr>
      <w:bookmarkStart w:id="26" w:name="19._Variation_of_membership_categories"/>
      <w:bookmarkEnd w:id="26"/>
      <w:r>
        <w:t>Variation</w:t>
      </w:r>
      <w:r>
        <w:rPr>
          <w:spacing w:val="-5"/>
        </w:rPr>
        <w:t xml:space="preserve"> </w:t>
      </w:r>
      <w:r>
        <w:t>of</w:t>
      </w:r>
      <w:r>
        <w:rPr>
          <w:spacing w:val="-3"/>
        </w:rPr>
        <w:t xml:space="preserve"> </w:t>
      </w:r>
      <w:r>
        <w:t>membership</w:t>
      </w:r>
      <w:r>
        <w:rPr>
          <w:spacing w:val="-4"/>
        </w:rPr>
        <w:t xml:space="preserve"> </w:t>
      </w:r>
      <w:r>
        <w:t>categories</w:t>
      </w:r>
    </w:p>
    <w:p w14:paraId="1A772E46" w14:textId="77777777" w:rsidR="00E90BAE" w:rsidRDefault="00E90BAE">
      <w:pPr>
        <w:pStyle w:val="BodyText"/>
        <w:spacing w:before="10"/>
        <w:rPr>
          <w:b/>
          <w:sz w:val="20"/>
        </w:rPr>
      </w:pPr>
    </w:p>
    <w:p w14:paraId="1A772E47" w14:textId="77777777" w:rsidR="00E90BAE" w:rsidRDefault="00201084">
      <w:pPr>
        <w:ind w:left="767"/>
        <w:rPr>
          <w:i/>
          <w:sz w:val="24"/>
        </w:rPr>
      </w:pPr>
      <w:r>
        <w:rPr>
          <w:i/>
          <w:sz w:val="24"/>
        </w:rPr>
        <w:t>Increase</w:t>
      </w:r>
      <w:r>
        <w:rPr>
          <w:i/>
          <w:spacing w:val="-2"/>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school</w:t>
      </w:r>
      <w:r>
        <w:rPr>
          <w:i/>
          <w:spacing w:val="-1"/>
          <w:sz w:val="24"/>
        </w:rPr>
        <w:t xml:space="preserve"> </w:t>
      </w:r>
      <w:r>
        <w:rPr>
          <w:i/>
          <w:sz w:val="24"/>
        </w:rPr>
        <w:t>employee</w:t>
      </w:r>
      <w:r>
        <w:rPr>
          <w:i/>
          <w:spacing w:val="-1"/>
          <w:sz w:val="24"/>
        </w:rPr>
        <w:t xml:space="preserve"> </w:t>
      </w:r>
      <w:r>
        <w:rPr>
          <w:i/>
          <w:sz w:val="24"/>
        </w:rPr>
        <w:t>or</w:t>
      </w:r>
      <w:r>
        <w:rPr>
          <w:i/>
          <w:spacing w:val="-4"/>
          <w:sz w:val="24"/>
        </w:rPr>
        <w:t xml:space="preserve"> </w:t>
      </w:r>
      <w:r>
        <w:rPr>
          <w:i/>
          <w:sz w:val="24"/>
        </w:rPr>
        <w:t>parent</w:t>
      </w:r>
      <w:r>
        <w:rPr>
          <w:i/>
          <w:spacing w:val="-1"/>
          <w:sz w:val="24"/>
        </w:rPr>
        <w:t xml:space="preserve"> </w:t>
      </w:r>
      <w:r>
        <w:rPr>
          <w:i/>
          <w:sz w:val="24"/>
        </w:rPr>
        <w:t>member</w:t>
      </w:r>
      <w:r>
        <w:rPr>
          <w:i/>
          <w:spacing w:val="-1"/>
          <w:sz w:val="24"/>
        </w:rPr>
        <w:t xml:space="preserve"> </w:t>
      </w:r>
      <w:r>
        <w:rPr>
          <w:i/>
          <w:sz w:val="24"/>
        </w:rPr>
        <w:t>category</w:t>
      </w:r>
    </w:p>
    <w:p w14:paraId="1A772E48" w14:textId="77777777" w:rsidR="00E90BAE" w:rsidRDefault="00E90BAE">
      <w:pPr>
        <w:pStyle w:val="BodyText"/>
        <w:spacing w:before="10"/>
        <w:rPr>
          <w:i/>
          <w:sz w:val="20"/>
        </w:rPr>
      </w:pPr>
    </w:p>
    <w:p w14:paraId="1A772E49" w14:textId="77777777" w:rsidR="00E90BAE" w:rsidRDefault="00201084" w:rsidP="00A51693">
      <w:pPr>
        <w:pStyle w:val="ListParagraph"/>
        <w:numPr>
          <w:ilvl w:val="0"/>
          <w:numId w:val="64"/>
        </w:numPr>
        <w:tabs>
          <w:tab w:val="left" w:pos="767"/>
          <w:tab w:val="left" w:pos="768"/>
        </w:tabs>
        <w:ind w:right="1112"/>
        <w:rPr>
          <w:sz w:val="24"/>
        </w:rPr>
      </w:pPr>
      <w:r>
        <w:rPr>
          <w:sz w:val="24"/>
        </w:rPr>
        <w:t>If the Minister approves an application to increase the number of school employee</w:t>
      </w:r>
      <w:r>
        <w:rPr>
          <w:spacing w:val="-57"/>
          <w:sz w:val="24"/>
        </w:rPr>
        <w:t xml:space="preserve"> </w:t>
      </w:r>
      <w:r>
        <w:rPr>
          <w:sz w:val="24"/>
        </w:rPr>
        <w:t>members</w:t>
      </w:r>
      <w:r>
        <w:rPr>
          <w:spacing w:val="-1"/>
          <w:sz w:val="24"/>
        </w:rPr>
        <w:t xml:space="preserve"> </w:t>
      </w:r>
      <w:r>
        <w:rPr>
          <w:sz w:val="24"/>
        </w:rPr>
        <w:t>or</w:t>
      </w:r>
      <w:r>
        <w:rPr>
          <w:spacing w:val="-1"/>
          <w:sz w:val="24"/>
        </w:rPr>
        <w:t xml:space="preserve"> </w:t>
      </w:r>
      <w:r>
        <w:rPr>
          <w:sz w:val="24"/>
        </w:rPr>
        <w:t>parent</w:t>
      </w:r>
      <w:r>
        <w:rPr>
          <w:spacing w:val="-1"/>
          <w:sz w:val="24"/>
        </w:rPr>
        <w:t xml:space="preserve"> </w:t>
      </w:r>
      <w:r>
        <w:rPr>
          <w:sz w:val="24"/>
        </w:rPr>
        <w:t>members:</w:t>
      </w:r>
    </w:p>
    <w:p w14:paraId="1A772E4A" w14:textId="77777777" w:rsidR="00E90BAE" w:rsidRDefault="00E90BAE">
      <w:pPr>
        <w:pStyle w:val="BodyText"/>
        <w:spacing w:before="10"/>
        <w:rPr>
          <w:sz w:val="20"/>
        </w:rPr>
      </w:pPr>
    </w:p>
    <w:p w14:paraId="1A772E4B" w14:textId="77777777" w:rsidR="00E90BAE" w:rsidRDefault="00201084" w:rsidP="00A51693">
      <w:pPr>
        <w:pStyle w:val="ListParagraph"/>
        <w:numPr>
          <w:ilvl w:val="1"/>
          <w:numId w:val="64"/>
        </w:numPr>
        <w:tabs>
          <w:tab w:val="left" w:pos="1333"/>
          <w:tab w:val="left" w:pos="1334"/>
        </w:tabs>
        <w:ind w:left="1333" w:right="899"/>
        <w:rPr>
          <w:color w:val="2C2C2C"/>
          <w:sz w:val="24"/>
        </w:rPr>
      </w:pPr>
      <w:r>
        <w:rPr>
          <w:sz w:val="24"/>
        </w:rPr>
        <w:t>the school council may fill any resulting vacancy by co-opting a person who is</w:t>
      </w:r>
      <w:r>
        <w:rPr>
          <w:spacing w:val="-57"/>
          <w:sz w:val="24"/>
        </w:rPr>
        <w:t xml:space="preserve"> </w:t>
      </w:r>
      <w:r>
        <w:rPr>
          <w:sz w:val="24"/>
        </w:rPr>
        <w:t>eligible</w:t>
      </w:r>
      <w:r>
        <w:rPr>
          <w:spacing w:val="-2"/>
          <w:sz w:val="24"/>
        </w:rPr>
        <w:t xml:space="preserve"> </w:t>
      </w:r>
      <w:r>
        <w:rPr>
          <w:sz w:val="24"/>
        </w:rPr>
        <w:t>for election</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membership category;</w:t>
      </w:r>
      <w:r>
        <w:rPr>
          <w:spacing w:val="-1"/>
          <w:sz w:val="24"/>
        </w:rPr>
        <w:t xml:space="preserve"> </w:t>
      </w:r>
      <w:r>
        <w:rPr>
          <w:sz w:val="24"/>
        </w:rPr>
        <w:t>and</w:t>
      </w:r>
    </w:p>
    <w:p w14:paraId="1A772E4C" w14:textId="77777777" w:rsidR="00E90BAE" w:rsidRDefault="00E90BAE">
      <w:pPr>
        <w:pStyle w:val="BodyText"/>
        <w:spacing w:before="10"/>
        <w:rPr>
          <w:sz w:val="20"/>
        </w:rPr>
      </w:pPr>
    </w:p>
    <w:p w14:paraId="1A772E4D" w14:textId="77777777" w:rsidR="00E90BAE" w:rsidRDefault="00201084" w:rsidP="00A51693">
      <w:pPr>
        <w:pStyle w:val="ListParagraph"/>
        <w:numPr>
          <w:ilvl w:val="1"/>
          <w:numId w:val="64"/>
        </w:numPr>
        <w:tabs>
          <w:tab w:val="left" w:pos="1334"/>
        </w:tabs>
        <w:ind w:left="1333" w:right="733"/>
        <w:jc w:val="both"/>
        <w:rPr>
          <w:color w:val="2C2C2C"/>
          <w:sz w:val="24"/>
        </w:rPr>
      </w:pPr>
      <w:r>
        <w:rPr>
          <w:sz w:val="24"/>
        </w:rPr>
        <w:t>the new position or positions are to be allocated one- or two-year terms of office</w:t>
      </w:r>
      <w:r>
        <w:rPr>
          <w:spacing w:val="-57"/>
          <w:sz w:val="24"/>
        </w:rPr>
        <w:t xml:space="preserve"> </w:t>
      </w:r>
      <w:r>
        <w:rPr>
          <w:sz w:val="24"/>
        </w:rPr>
        <w:t>such that the terms of office for the total membership category are distributed as</w:t>
      </w:r>
      <w:r>
        <w:rPr>
          <w:spacing w:val="-57"/>
          <w:sz w:val="24"/>
        </w:rPr>
        <w:t xml:space="preserve"> </w:t>
      </w:r>
      <w:r>
        <w:rPr>
          <w:sz w:val="24"/>
        </w:rPr>
        <w:t>evenly</w:t>
      </w:r>
      <w:r>
        <w:rPr>
          <w:spacing w:val="-1"/>
          <w:sz w:val="24"/>
        </w:rPr>
        <w:t xml:space="preserve"> </w:t>
      </w:r>
      <w:r>
        <w:rPr>
          <w:sz w:val="24"/>
        </w:rPr>
        <w:t>as</w:t>
      </w:r>
      <w:r>
        <w:rPr>
          <w:spacing w:val="-1"/>
          <w:sz w:val="24"/>
        </w:rPr>
        <w:t xml:space="preserve"> </w:t>
      </w:r>
      <w:r>
        <w:rPr>
          <w:sz w:val="24"/>
        </w:rPr>
        <w:t>is</w:t>
      </w:r>
      <w:r>
        <w:rPr>
          <w:spacing w:val="-2"/>
          <w:sz w:val="24"/>
        </w:rPr>
        <w:t xml:space="preserve"> </w:t>
      </w:r>
      <w:r>
        <w:rPr>
          <w:sz w:val="24"/>
        </w:rPr>
        <w:t>possible.</w:t>
      </w:r>
    </w:p>
    <w:p w14:paraId="1A772E4E" w14:textId="77777777" w:rsidR="00E90BAE" w:rsidRDefault="00E90BAE">
      <w:pPr>
        <w:pStyle w:val="BodyText"/>
        <w:spacing w:before="10"/>
        <w:rPr>
          <w:sz w:val="20"/>
        </w:rPr>
      </w:pPr>
    </w:p>
    <w:p w14:paraId="1A772E4F" w14:textId="77777777" w:rsidR="00E90BAE" w:rsidRDefault="00201084">
      <w:pPr>
        <w:ind w:left="767"/>
        <w:rPr>
          <w:i/>
          <w:sz w:val="24"/>
        </w:rPr>
      </w:pPr>
      <w:r>
        <w:rPr>
          <w:i/>
          <w:sz w:val="24"/>
        </w:rPr>
        <w:t>Decrease</w:t>
      </w:r>
      <w:r>
        <w:rPr>
          <w:i/>
          <w:spacing w:val="-1"/>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community</w:t>
      </w:r>
      <w:r>
        <w:rPr>
          <w:i/>
          <w:spacing w:val="-1"/>
          <w:sz w:val="24"/>
        </w:rPr>
        <w:t xml:space="preserve"> </w:t>
      </w:r>
      <w:r>
        <w:rPr>
          <w:i/>
          <w:sz w:val="24"/>
        </w:rPr>
        <w:t>member</w:t>
      </w:r>
      <w:r>
        <w:rPr>
          <w:i/>
          <w:spacing w:val="-1"/>
          <w:sz w:val="24"/>
        </w:rPr>
        <w:t xml:space="preserve"> </w:t>
      </w:r>
      <w:r>
        <w:rPr>
          <w:i/>
          <w:sz w:val="24"/>
        </w:rPr>
        <w:t>category</w:t>
      </w:r>
    </w:p>
    <w:p w14:paraId="1A772E50" w14:textId="77777777" w:rsidR="00E90BAE" w:rsidRDefault="00E90BAE">
      <w:pPr>
        <w:pStyle w:val="BodyText"/>
        <w:spacing w:before="10"/>
        <w:rPr>
          <w:i/>
          <w:sz w:val="20"/>
        </w:rPr>
      </w:pPr>
    </w:p>
    <w:p w14:paraId="1A772E51" w14:textId="77777777" w:rsidR="00E90BAE" w:rsidRDefault="00201084" w:rsidP="00A51693">
      <w:pPr>
        <w:pStyle w:val="ListParagraph"/>
        <w:numPr>
          <w:ilvl w:val="0"/>
          <w:numId w:val="64"/>
        </w:numPr>
        <w:tabs>
          <w:tab w:val="left" w:pos="768"/>
        </w:tabs>
        <w:ind w:right="661"/>
        <w:jc w:val="both"/>
        <w:rPr>
          <w:sz w:val="24"/>
        </w:rPr>
      </w:pPr>
      <w:r>
        <w:rPr>
          <w:sz w:val="24"/>
        </w:rPr>
        <w:t>If the Minister approves an application to decrease the number of community members</w:t>
      </w:r>
      <w:r>
        <w:rPr>
          <w:spacing w:val="-57"/>
          <w:sz w:val="24"/>
        </w:rPr>
        <w:t xml:space="preserve"> </w:t>
      </w:r>
      <w:r>
        <w:rPr>
          <w:sz w:val="24"/>
        </w:rPr>
        <w:t>or nominee members, the affected positions are eliminated on the date specified by the</w:t>
      </w:r>
      <w:r>
        <w:rPr>
          <w:spacing w:val="-57"/>
          <w:sz w:val="24"/>
        </w:rPr>
        <w:t xml:space="preserve"> </w:t>
      </w:r>
      <w:r>
        <w:rPr>
          <w:sz w:val="24"/>
        </w:rPr>
        <w:t>Minister.</w:t>
      </w:r>
    </w:p>
    <w:p w14:paraId="1A772E52" w14:textId="77777777" w:rsidR="00E90BAE" w:rsidRDefault="00E90BAE">
      <w:pPr>
        <w:pStyle w:val="BodyText"/>
        <w:spacing w:before="10"/>
        <w:rPr>
          <w:sz w:val="20"/>
        </w:rPr>
      </w:pPr>
    </w:p>
    <w:p w14:paraId="1A772E53" w14:textId="77777777" w:rsidR="00E90BAE" w:rsidRDefault="00201084">
      <w:pPr>
        <w:ind w:left="767"/>
        <w:rPr>
          <w:i/>
          <w:sz w:val="24"/>
        </w:rPr>
      </w:pPr>
      <w:r>
        <w:rPr>
          <w:i/>
          <w:sz w:val="24"/>
        </w:rPr>
        <w:t>Decrease</w:t>
      </w:r>
      <w:r>
        <w:rPr>
          <w:i/>
          <w:spacing w:val="-2"/>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school</w:t>
      </w:r>
      <w:r>
        <w:rPr>
          <w:i/>
          <w:spacing w:val="-1"/>
          <w:sz w:val="24"/>
        </w:rPr>
        <w:t xml:space="preserve"> </w:t>
      </w:r>
      <w:r>
        <w:rPr>
          <w:i/>
          <w:sz w:val="24"/>
        </w:rPr>
        <w:t>employee</w:t>
      </w:r>
      <w:r>
        <w:rPr>
          <w:i/>
          <w:spacing w:val="-1"/>
          <w:sz w:val="24"/>
        </w:rPr>
        <w:t xml:space="preserve"> </w:t>
      </w:r>
      <w:r>
        <w:rPr>
          <w:i/>
          <w:sz w:val="24"/>
        </w:rPr>
        <w:t>or</w:t>
      </w:r>
      <w:r>
        <w:rPr>
          <w:i/>
          <w:spacing w:val="-4"/>
          <w:sz w:val="24"/>
        </w:rPr>
        <w:t xml:space="preserve"> </w:t>
      </w:r>
      <w:r>
        <w:rPr>
          <w:i/>
          <w:sz w:val="24"/>
        </w:rPr>
        <w:t>parent</w:t>
      </w:r>
      <w:r>
        <w:rPr>
          <w:i/>
          <w:spacing w:val="-1"/>
          <w:sz w:val="24"/>
        </w:rPr>
        <w:t xml:space="preserve"> </w:t>
      </w:r>
      <w:r>
        <w:rPr>
          <w:i/>
          <w:sz w:val="24"/>
        </w:rPr>
        <w:t>member</w:t>
      </w:r>
      <w:r>
        <w:rPr>
          <w:i/>
          <w:spacing w:val="-1"/>
          <w:sz w:val="24"/>
        </w:rPr>
        <w:t xml:space="preserve"> </w:t>
      </w:r>
      <w:r>
        <w:rPr>
          <w:i/>
          <w:sz w:val="24"/>
        </w:rPr>
        <w:t>category</w:t>
      </w:r>
    </w:p>
    <w:p w14:paraId="1A772E54" w14:textId="77777777" w:rsidR="00E90BAE" w:rsidRDefault="00E90BAE">
      <w:pPr>
        <w:pStyle w:val="BodyText"/>
        <w:spacing w:before="10"/>
        <w:rPr>
          <w:i/>
          <w:sz w:val="20"/>
        </w:rPr>
      </w:pPr>
    </w:p>
    <w:p w14:paraId="569E5686" w14:textId="77777777" w:rsidR="00251E9A" w:rsidRDefault="00251E9A" w:rsidP="00251E9A">
      <w:pPr>
        <w:pStyle w:val="ListParagraph"/>
        <w:numPr>
          <w:ilvl w:val="0"/>
          <w:numId w:val="64"/>
        </w:numPr>
        <w:tabs>
          <w:tab w:val="left" w:pos="767"/>
          <w:tab w:val="left" w:pos="768"/>
        </w:tabs>
        <w:ind w:right="560"/>
        <w:rPr>
          <w:sz w:val="24"/>
        </w:rPr>
      </w:pPr>
      <w:r>
        <w:rPr>
          <w:sz w:val="24"/>
        </w:rPr>
        <w:t>If the Minister approves an application under clause 18(4)(d) to decrease the number of</w:t>
      </w:r>
      <w:r>
        <w:rPr>
          <w:spacing w:val="1"/>
          <w:sz w:val="24"/>
        </w:rPr>
        <w:t xml:space="preserve"> </w:t>
      </w:r>
      <w:r>
        <w:rPr>
          <w:sz w:val="24"/>
        </w:rPr>
        <w:t>school council members in</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employee member</w:t>
      </w:r>
      <w:r>
        <w:rPr>
          <w:spacing w:val="1"/>
          <w:sz w:val="24"/>
        </w:rPr>
        <w:t xml:space="preserve"> </w:t>
      </w:r>
      <w:r>
        <w:rPr>
          <w:sz w:val="24"/>
        </w:rPr>
        <w:t>or</w:t>
      </w:r>
      <w:r>
        <w:rPr>
          <w:spacing w:val="1"/>
          <w:sz w:val="24"/>
        </w:rPr>
        <w:t xml:space="preserve"> </w:t>
      </w:r>
      <w:r>
        <w:rPr>
          <w:sz w:val="24"/>
        </w:rPr>
        <w:t>parent member category</w:t>
      </w:r>
      <w:r>
        <w:rPr>
          <w:spacing w:val="1"/>
          <w:sz w:val="24"/>
        </w:rPr>
        <w:t xml:space="preserve"> </w:t>
      </w:r>
      <w:r>
        <w:rPr>
          <w:sz w:val="24"/>
        </w:rPr>
        <w:t>and the result is that the number of current members exceeds the new approved number,</w:t>
      </w:r>
      <w:r>
        <w:rPr>
          <w:spacing w:val="-57"/>
          <w:sz w:val="24"/>
        </w:rPr>
        <w:t xml:space="preserve"> </w:t>
      </w:r>
      <w:r>
        <w:rPr>
          <w:sz w:val="24"/>
        </w:rPr>
        <w:t>the</w:t>
      </w:r>
      <w:r>
        <w:rPr>
          <w:spacing w:val="-1"/>
          <w:sz w:val="24"/>
        </w:rPr>
        <w:t xml:space="preserve"> </w:t>
      </w:r>
      <w:r>
        <w:rPr>
          <w:sz w:val="24"/>
        </w:rPr>
        <w:t>council</w:t>
      </w:r>
      <w:r>
        <w:rPr>
          <w:spacing w:val="-1"/>
          <w:sz w:val="24"/>
        </w:rPr>
        <w:t xml:space="preserve"> </w:t>
      </w:r>
      <w:r>
        <w:rPr>
          <w:sz w:val="24"/>
        </w:rPr>
        <w:t>must hold</w:t>
      </w:r>
      <w:r>
        <w:rPr>
          <w:spacing w:val="-3"/>
          <w:sz w:val="24"/>
        </w:rPr>
        <w:t xml:space="preserve"> </w:t>
      </w:r>
      <w:r>
        <w:rPr>
          <w:sz w:val="24"/>
        </w:rPr>
        <w:t>a</w:t>
      </w:r>
      <w:r>
        <w:rPr>
          <w:spacing w:val="-1"/>
          <w:sz w:val="24"/>
        </w:rPr>
        <w:t xml:space="preserve"> </w:t>
      </w:r>
      <w:r>
        <w:rPr>
          <w:sz w:val="24"/>
        </w:rPr>
        <w:t>runoff election among</w:t>
      </w:r>
      <w:r>
        <w:rPr>
          <w:spacing w:val="-1"/>
          <w:sz w:val="24"/>
        </w:rPr>
        <w:t xml:space="preserve"> </w:t>
      </w:r>
      <w:r>
        <w:rPr>
          <w:sz w:val="24"/>
        </w:rPr>
        <w:t>the affected</w:t>
      </w:r>
      <w:r>
        <w:rPr>
          <w:spacing w:val="-2"/>
          <w:sz w:val="24"/>
        </w:rPr>
        <w:t xml:space="preserve"> </w:t>
      </w:r>
      <w:r>
        <w:rPr>
          <w:sz w:val="24"/>
        </w:rPr>
        <w:t>members</w:t>
      </w:r>
      <w:r>
        <w:rPr>
          <w:spacing w:val="-1"/>
          <w:sz w:val="24"/>
        </w:rPr>
        <w:t xml:space="preserve"> </w:t>
      </w:r>
      <w:r>
        <w:rPr>
          <w:sz w:val="24"/>
        </w:rPr>
        <w:t>on</w:t>
      </w:r>
      <w:r>
        <w:rPr>
          <w:spacing w:val="-2"/>
          <w:sz w:val="24"/>
        </w:rPr>
        <w:t xml:space="preserve"> </w:t>
      </w:r>
      <w:r>
        <w:rPr>
          <w:sz w:val="24"/>
        </w:rPr>
        <w:t>a</w:t>
      </w:r>
      <w:r>
        <w:rPr>
          <w:spacing w:val="-1"/>
          <w:sz w:val="24"/>
        </w:rPr>
        <w:t xml:space="preserve"> </w:t>
      </w:r>
      <w:r>
        <w:rPr>
          <w:sz w:val="24"/>
        </w:rPr>
        <w:t>date:</w:t>
      </w:r>
    </w:p>
    <w:p w14:paraId="136A41E0" w14:textId="77777777" w:rsidR="00251E9A" w:rsidRDefault="00251E9A" w:rsidP="00251E9A">
      <w:pPr>
        <w:pStyle w:val="BodyText"/>
        <w:spacing w:before="9"/>
        <w:rPr>
          <w:sz w:val="20"/>
        </w:rPr>
      </w:pPr>
    </w:p>
    <w:p w14:paraId="6E6DF721" w14:textId="77777777" w:rsidR="00251E9A" w:rsidRDefault="00251E9A" w:rsidP="00251E9A">
      <w:pPr>
        <w:pStyle w:val="ListParagraph"/>
        <w:numPr>
          <w:ilvl w:val="1"/>
          <w:numId w:val="64"/>
        </w:numPr>
        <w:tabs>
          <w:tab w:val="left" w:pos="1333"/>
          <w:tab w:val="left" w:pos="1334"/>
        </w:tabs>
        <w:rPr>
          <w:sz w:val="24"/>
        </w:rPr>
      </w:pPr>
      <w:r>
        <w:rPr>
          <w:sz w:val="24"/>
        </w:rPr>
        <w:t>fixed</w:t>
      </w:r>
      <w:r>
        <w:rPr>
          <w:spacing w:val="-3"/>
          <w:sz w:val="24"/>
        </w:rPr>
        <w:t xml:space="preserve"> </w:t>
      </w:r>
      <w:r>
        <w:rPr>
          <w:sz w:val="24"/>
        </w:rPr>
        <w:t>in</w:t>
      </w:r>
      <w:r>
        <w:rPr>
          <w:spacing w:val="-2"/>
          <w:sz w:val="24"/>
        </w:rPr>
        <w:t xml:space="preserve"> </w:t>
      </w:r>
      <w:r>
        <w:rPr>
          <w:sz w:val="24"/>
        </w:rPr>
        <w:t>accordance</w:t>
      </w:r>
      <w:r>
        <w:rPr>
          <w:spacing w:val="-1"/>
          <w:sz w:val="24"/>
        </w:rPr>
        <w:t xml:space="preserve"> </w:t>
      </w:r>
      <w:r>
        <w:rPr>
          <w:sz w:val="24"/>
        </w:rPr>
        <w:t>with clause</w:t>
      </w:r>
      <w:r>
        <w:rPr>
          <w:spacing w:val="-1"/>
          <w:sz w:val="24"/>
        </w:rPr>
        <w:t xml:space="preserve"> </w:t>
      </w:r>
      <w:r>
        <w:rPr>
          <w:sz w:val="24"/>
        </w:rPr>
        <w:t>2</w:t>
      </w:r>
      <w:r>
        <w:rPr>
          <w:spacing w:val="-1"/>
          <w:sz w:val="24"/>
        </w:rPr>
        <w:t xml:space="preserve"> </w:t>
      </w:r>
      <w:r>
        <w:rPr>
          <w:sz w:val="24"/>
        </w:rPr>
        <w:t>of</w:t>
      </w:r>
      <w:r>
        <w:rPr>
          <w:spacing w:val="-2"/>
          <w:sz w:val="24"/>
        </w:rPr>
        <w:t xml:space="preserve"> </w:t>
      </w:r>
      <w:r>
        <w:rPr>
          <w:sz w:val="24"/>
        </w:rPr>
        <w:t xml:space="preserve">Schedule </w:t>
      </w:r>
      <w:proofErr w:type="gramStart"/>
      <w:r>
        <w:rPr>
          <w:sz w:val="24"/>
        </w:rPr>
        <w:t>6;</w:t>
      </w:r>
      <w:proofErr w:type="gramEnd"/>
    </w:p>
    <w:p w14:paraId="0BAE9524" w14:textId="77777777" w:rsidR="00251E9A" w:rsidRDefault="00251E9A" w:rsidP="00251E9A">
      <w:pPr>
        <w:pStyle w:val="BodyText"/>
        <w:spacing w:before="10"/>
        <w:rPr>
          <w:sz w:val="20"/>
        </w:rPr>
      </w:pPr>
    </w:p>
    <w:p w14:paraId="439C4C23" w14:textId="484448FB" w:rsidR="00251E9A" w:rsidRDefault="00251E9A" w:rsidP="00251E9A">
      <w:pPr>
        <w:pStyle w:val="ListParagraph"/>
        <w:numPr>
          <w:ilvl w:val="1"/>
          <w:numId w:val="64"/>
        </w:numPr>
        <w:tabs>
          <w:tab w:val="left" w:pos="1334"/>
        </w:tabs>
        <w:ind w:left="1333" w:right="746"/>
        <w:jc w:val="both"/>
        <w:rPr>
          <w:sz w:val="24"/>
        </w:rPr>
      </w:pPr>
      <w:r>
        <w:rPr>
          <w:sz w:val="24"/>
        </w:rPr>
        <w:t>as soon as practicable after the Minister approves the application to decrease the</w:t>
      </w:r>
      <w:r>
        <w:rPr>
          <w:spacing w:val="-57"/>
          <w:sz w:val="24"/>
        </w:rPr>
        <w:t xml:space="preserve"> </w:t>
      </w:r>
      <w:r>
        <w:rPr>
          <w:sz w:val="24"/>
        </w:rPr>
        <w:t>size</w:t>
      </w:r>
      <w:r>
        <w:rPr>
          <w:spacing w:val="-1"/>
          <w:sz w:val="24"/>
        </w:rPr>
        <w:t xml:space="preserve"> </w:t>
      </w:r>
      <w:r>
        <w:rPr>
          <w:sz w:val="24"/>
        </w:rPr>
        <w:t>of</w:t>
      </w:r>
      <w:r>
        <w:rPr>
          <w:spacing w:val="-1"/>
          <w:sz w:val="24"/>
        </w:rPr>
        <w:t xml:space="preserve"> </w:t>
      </w:r>
      <w:r>
        <w:rPr>
          <w:sz w:val="24"/>
        </w:rPr>
        <w:t>the category.</w:t>
      </w:r>
    </w:p>
    <w:p w14:paraId="1A772E5A" w14:textId="77777777" w:rsidR="00E90BAE" w:rsidRDefault="00E90BAE">
      <w:pPr>
        <w:pStyle w:val="BodyText"/>
        <w:spacing w:before="10"/>
        <w:rPr>
          <w:sz w:val="20"/>
        </w:rPr>
      </w:pPr>
    </w:p>
    <w:p w14:paraId="1A772E5B" w14:textId="77777777" w:rsidR="00E90BAE" w:rsidRDefault="00201084" w:rsidP="00A51693">
      <w:pPr>
        <w:pStyle w:val="ListParagraph"/>
        <w:numPr>
          <w:ilvl w:val="0"/>
          <w:numId w:val="64"/>
        </w:numPr>
        <w:tabs>
          <w:tab w:val="left" w:pos="767"/>
          <w:tab w:val="left" w:pos="768"/>
        </w:tabs>
        <w:ind w:hanging="569"/>
        <w:rPr>
          <w:sz w:val="24"/>
        </w:rPr>
      </w:pPr>
      <w:r>
        <w:rPr>
          <w:sz w:val="24"/>
        </w:rPr>
        <w:t>The</w:t>
      </w:r>
      <w:r>
        <w:rPr>
          <w:spacing w:val="-2"/>
          <w:sz w:val="24"/>
        </w:rPr>
        <w:t xml:space="preserve"> </w:t>
      </w:r>
      <w:r>
        <w:rPr>
          <w:sz w:val="24"/>
        </w:rPr>
        <w:t>term</w:t>
      </w:r>
      <w:r>
        <w:rPr>
          <w:spacing w:val="-1"/>
          <w:sz w:val="24"/>
        </w:rPr>
        <w:t xml:space="preserve"> </w:t>
      </w:r>
      <w:r>
        <w:rPr>
          <w:sz w:val="24"/>
        </w:rPr>
        <w:t>of</w:t>
      </w:r>
      <w:r>
        <w:rPr>
          <w:spacing w:val="-2"/>
          <w:sz w:val="24"/>
        </w:rPr>
        <w:t xml:space="preserve"> </w:t>
      </w:r>
      <w:r>
        <w:rPr>
          <w:sz w:val="24"/>
        </w:rPr>
        <w:t>office</w:t>
      </w:r>
      <w:r>
        <w:rPr>
          <w:spacing w:val="-1"/>
          <w:sz w:val="24"/>
        </w:rPr>
        <w:t xml:space="preserve"> </w:t>
      </w:r>
      <w:r>
        <w:rPr>
          <w:sz w:val="24"/>
        </w:rPr>
        <w:t>of</w:t>
      </w:r>
      <w:r>
        <w:rPr>
          <w:spacing w:val="-1"/>
          <w:sz w:val="24"/>
        </w:rPr>
        <w:t xml:space="preserve"> </w:t>
      </w:r>
      <w:r>
        <w:rPr>
          <w:sz w:val="24"/>
        </w:rPr>
        <w:t>any</w:t>
      </w:r>
      <w:r>
        <w:rPr>
          <w:spacing w:val="-3"/>
          <w:sz w:val="24"/>
        </w:rPr>
        <w:t xml:space="preserve"> </w:t>
      </w:r>
      <w:r>
        <w:rPr>
          <w:sz w:val="24"/>
        </w:rPr>
        <w:t>person</w:t>
      </w:r>
      <w:r>
        <w:rPr>
          <w:spacing w:val="-1"/>
          <w:sz w:val="24"/>
        </w:rPr>
        <w:t xml:space="preserve"> </w:t>
      </w:r>
      <w:r>
        <w:rPr>
          <w:sz w:val="24"/>
        </w:rPr>
        <w:t>elected</w:t>
      </w:r>
      <w:r>
        <w:rPr>
          <w:spacing w:val="-1"/>
          <w:sz w:val="24"/>
        </w:rPr>
        <w:t xml:space="preserve"> </w:t>
      </w:r>
      <w:r>
        <w:rPr>
          <w:sz w:val="24"/>
        </w:rPr>
        <w:t>under</w:t>
      </w:r>
      <w:r>
        <w:rPr>
          <w:spacing w:val="-1"/>
          <w:sz w:val="24"/>
        </w:rPr>
        <w:t xml:space="preserve"> </w:t>
      </w:r>
      <w:r>
        <w:rPr>
          <w:sz w:val="24"/>
        </w:rPr>
        <w:t>subclause</w:t>
      </w:r>
      <w:r>
        <w:rPr>
          <w:spacing w:val="-3"/>
          <w:sz w:val="24"/>
        </w:rPr>
        <w:t xml:space="preserve"> </w:t>
      </w:r>
      <w:r>
        <w:rPr>
          <w:sz w:val="24"/>
        </w:rPr>
        <w:t>(3):</w:t>
      </w:r>
    </w:p>
    <w:p w14:paraId="1A772E5C" w14:textId="77777777" w:rsidR="00E90BAE" w:rsidRDefault="00E90BAE">
      <w:pPr>
        <w:pStyle w:val="BodyText"/>
        <w:spacing w:before="10"/>
        <w:rPr>
          <w:sz w:val="20"/>
        </w:rPr>
      </w:pPr>
    </w:p>
    <w:p w14:paraId="1A772E5D" w14:textId="77777777" w:rsidR="00E90BAE" w:rsidRDefault="00201084" w:rsidP="00A51693">
      <w:pPr>
        <w:pStyle w:val="ListParagraph"/>
        <w:numPr>
          <w:ilvl w:val="1"/>
          <w:numId w:val="64"/>
        </w:numPr>
        <w:tabs>
          <w:tab w:val="left" w:pos="1333"/>
          <w:tab w:val="left" w:pos="1334"/>
        </w:tabs>
        <w:ind w:left="1333" w:right="578"/>
        <w:rPr>
          <w:sz w:val="24"/>
        </w:rPr>
      </w:pPr>
      <w:r>
        <w:rPr>
          <w:sz w:val="24"/>
        </w:rPr>
        <w:t>commences on the day after the date of the declaration of the poll for the election;</w:t>
      </w:r>
      <w:r>
        <w:rPr>
          <w:spacing w:val="-57"/>
          <w:sz w:val="24"/>
        </w:rPr>
        <w:t xml:space="preserve"> </w:t>
      </w:r>
      <w:r>
        <w:rPr>
          <w:sz w:val="24"/>
        </w:rPr>
        <w:t>and</w:t>
      </w:r>
    </w:p>
    <w:p w14:paraId="1A772E5E" w14:textId="77777777" w:rsidR="00E90BAE" w:rsidRDefault="00E90BAE">
      <w:pPr>
        <w:pStyle w:val="BodyText"/>
        <w:spacing w:before="10"/>
        <w:rPr>
          <w:sz w:val="20"/>
        </w:rPr>
      </w:pPr>
    </w:p>
    <w:p w14:paraId="1A772E5F" w14:textId="77777777" w:rsidR="00E90BAE" w:rsidRDefault="00201084" w:rsidP="00A51693">
      <w:pPr>
        <w:pStyle w:val="ListParagraph"/>
        <w:numPr>
          <w:ilvl w:val="1"/>
          <w:numId w:val="64"/>
        </w:numPr>
        <w:tabs>
          <w:tab w:val="left" w:pos="1333"/>
          <w:tab w:val="left" w:pos="1334"/>
        </w:tabs>
        <w:spacing w:before="1"/>
        <w:rPr>
          <w:sz w:val="24"/>
        </w:rPr>
      </w:pPr>
      <w:r>
        <w:rPr>
          <w:sz w:val="24"/>
        </w:rPr>
        <w:t>ends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date</w:t>
      </w:r>
      <w:r>
        <w:rPr>
          <w:spacing w:val="-1"/>
          <w:sz w:val="24"/>
        </w:rPr>
        <w:t xml:space="preserve"> </w:t>
      </w:r>
      <w:r>
        <w:rPr>
          <w:sz w:val="24"/>
        </w:rPr>
        <w:t>as</w:t>
      </w:r>
      <w:r>
        <w:rPr>
          <w:spacing w:val="-1"/>
          <w:sz w:val="24"/>
        </w:rPr>
        <w:t xml:space="preserve"> </w:t>
      </w:r>
      <w:r>
        <w:rPr>
          <w:sz w:val="24"/>
        </w:rPr>
        <w:t>determined</w:t>
      </w:r>
      <w:r>
        <w:rPr>
          <w:spacing w:val="-2"/>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clause</w:t>
      </w:r>
      <w:r>
        <w:rPr>
          <w:spacing w:val="-1"/>
          <w:sz w:val="24"/>
        </w:rPr>
        <w:t xml:space="preserve"> </w:t>
      </w:r>
      <w:r>
        <w:rPr>
          <w:sz w:val="24"/>
        </w:rPr>
        <w:t>20(2)</w:t>
      </w:r>
      <w:r>
        <w:rPr>
          <w:spacing w:val="-1"/>
          <w:sz w:val="24"/>
        </w:rPr>
        <w:t xml:space="preserve"> </w:t>
      </w:r>
      <w:r>
        <w:rPr>
          <w:sz w:val="24"/>
        </w:rPr>
        <w:t>and (3).</w:t>
      </w:r>
    </w:p>
    <w:p w14:paraId="1A772E61" w14:textId="77777777" w:rsidR="00E90BAE" w:rsidRDefault="00201084" w:rsidP="00A51693">
      <w:pPr>
        <w:pStyle w:val="ListParagraph"/>
        <w:numPr>
          <w:ilvl w:val="0"/>
          <w:numId w:val="64"/>
        </w:numPr>
        <w:tabs>
          <w:tab w:val="left" w:pos="767"/>
          <w:tab w:val="left" w:pos="768"/>
        </w:tabs>
        <w:spacing w:before="62"/>
        <w:rPr>
          <w:sz w:val="24"/>
        </w:rPr>
      </w:pPr>
      <w:r>
        <w:rPr>
          <w:sz w:val="24"/>
        </w:rPr>
        <w:t>In</w:t>
      </w:r>
      <w:r>
        <w:rPr>
          <w:spacing w:val="-1"/>
          <w:sz w:val="24"/>
        </w:rPr>
        <w:t xml:space="preserve"> </w:t>
      </w:r>
      <w:r>
        <w:rPr>
          <w:sz w:val="24"/>
        </w:rPr>
        <w:t>subclause</w:t>
      </w:r>
      <w:r>
        <w:rPr>
          <w:spacing w:val="-2"/>
          <w:sz w:val="24"/>
        </w:rPr>
        <w:t xml:space="preserve"> </w:t>
      </w:r>
      <w:r>
        <w:rPr>
          <w:sz w:val="24"/>
        </w:rPr>
        <w:t>(1):</w:t>
      </w:r>
    </w:p>
    <w:p w14:paraId="1A772E62" w14:textId="77777777" w:rsidR="00E90BAE" w:rsidRDefault="00E90BAE">
      <w:pPr>
        <w:pStyle w:val="BodyText"/>
        <w:spacing w:before="9"/>
        <w:rPr>
          <w:sz w:val="20"/>
        </w:rPr>
      </w:pPr>
    </w:p>
    <w:p w14:paraId="1A772E63" w14:textId="77777777" w:rsidR="00E90BAE" w:rsidRDefault="00201084" w:rsidP="00A51693">
      <w:pPr>
        <w:pStyle w:val="ListParagraph"/>
        <w:numPr>
          <w:ilvl w:val="1"/>
          <w:numId w:val="64"/>
        </w:numPr>
        <w:tabs>
          <w:tab w:val="left" w:pos="1333"/>
          <w:tab w:val="left" w:pos="1334"/>
        </w:tabs>
        <w:spacing w:before="1"/>
        <w:ind w:right="613"/>
        <w:rPr>
          <w:sz w:val="24"/>
        </w:rPr>
      </w:pPr>
      <w:r>
        <w:rPr>
          <w:sz w:val="24"/>
        </w:rPr>
        <w:t>a “</w:t>
      </w:r>
      <w:r>
        <w:rPr>
          <w:b/>
          <w:sz w:val="24"/>
        </w:rPr>
        <w:t>one-year term of office</w:t>
      </w:r>
      <w:r>
        <w:rPr>
          <w:sz w:val="24"/>
        </w:rPr>
        <w:t>” means a term of office that ends on the date of the</w:t>
      </w:r>
      <w:r>
        <w:rPr>
          <w:spacing w:val="1"/>
          <w:sz w:val="24"/>
        </w:rPr>
        <w:t xml:space="preserve"> </w:t>
      </w:r>
      <w:r>
        <w:rPr>
          <w:sz w:val="24"/>
        </w:rPr>
        <w:t>declaration of the poll for the election in the first calendar year following the year</w:t>
      </w:r>
      <w:r>
        <w:rPr>
          <w:spacing w:val="-57"/>
          <w:sz w:val="24"/>
        </w:rPr>
        <w:t xml:space="preserve"> </w:t>
      </w:r>
      <w:r>
        <w:rPr>
          <w:sz w:val="24"/>
        </w:rPr>
        <w:t>of</w:t>
      </w:r>
      <w:r>
        <w:rPr>
          <w:spacing w:val="-1"/>
          <w:sz w:val="24"/>
        </w:rPr>
        <w:t xml:space="preserve"> </w:t>
      </w:r>
      <w:r>
        <w:rPr>
          <w:sz w:val="24"/>
        </w:rPr>
        <w:t xml:space="preserve">the </w:t>
      </w:r>
      <w:proofErr w:type="gramStart"/>
      <w:r>
        <w:rPr>
          <w:sz w:val="24"/>
        </w:rPr>
        <w:t>co-option;</w:t>
      </w:r>
      <w:proofErr w:type="gramEnd"/>
    </w:p>
    <w:p w14:paraId="1A772E64" w14:textId="77777777" w:rsidR="00E90BAE" w:rsidRDefault="00E90BAE">
      <w:pPr>
        <w:pStyle w:val="BodyText"/>
        <w:spacing w:before="10"/>
        <w:rPr>
          <w:sz w:val="20"/>
        </w:rPr>
      </w:pPr>
    </w:p>
    <w:p w14:paraId="1A772E65" w14:textId="77777777" w:rsidR="00E90BAE" w:rsidRDefault="00201084" w:rsidP="00A51693">
      <w:pPr>
        <w:pStyle w:val="ListParagraph"/>
        <w:numPr>
          <w:ilvl w:val="1"/>
          <w:numId w:val="64"/>
        </w:numPr>
        <w:tabs>
          <w:tab w:val="left" w:pos="1334"/>
        </w:tabs>
        <w:ind w:right="806"/>
        <w:jc w:val="both"/>
        <w:rPr>
          <w:sz w:val="24"/>
        </w:rPr>
      </w:pPr>
      <w:r>
        <w:rPr>
          <w:sz w:val="24"/>
        </w:rPr>
        <w:t>a “</w:t>
      </w:r>
      <w:r>
        <w:rPr>
          <w:b/>
          <w:sz w:val="24"/>
        </w:rPr>
        <w:t>two-year term of office</w:t>
      </w:r>
      <w:r>
        <w:rPr>
          <w:sz w:val="24"/>
        </w:rPr>
        <w:t>” means a term of office that ends on the date of the</w:t>
      </w:r>
      <w:r>
        <w:rPr>
          <w:spacing w:val="1"/>
          <w:sz w:val="24"/>
        </w:rPr>
        <w:t xml:space="preserve"> </w:t>
      </w:r>
      <w:r>
        <w:rPr>
          <w:sz w:val="24"/>
        </w:rPr>
        <w:t>declaration of the poll for the election in the second calendar year following the</w:t>
      </w:r>
      <w:r>
        <w:rPr>
          <w:spacing w:val="-57"/>
          <w:sz w:val="24"/>
        </w:rPr>
        <w:t xml:space="preserve"> </w:t>
      </w:r>
      <w:r>
        <w:rPr>
          <w:sz w:val="24"/>
        </w:rPr>
        <w:t>year</w:t>
      </w:r>
      <w:r>
        <w:rPr>
          <w:spacing w:val="-1"/>
          <w:sz w:val="24"/>
        </w:rPr>
        <w:t xml:space="preserve"> </w:t>
      </w:r>
      <w:r>
        <w:rPr>
          <w:sz w:val="24"/>
        </w:rPr>
        <w:t>of</w:t>
      </w:r>
      <w:r>
        <w:rPr>
          <w:spacing w:val="-1"/>
          <w:sz w:val="24"/>
        </w:rPr>
        <w:t xml:space="preserve"> </w:t>
      </w:r>
      <w:r>
        <w:rPr>
          <w:sz w:val="24"/>
        </w:rPr>
        <w:t>the co-option.</w:t>
      </w:r>
    </w:p>
    <w:p w14:paraId="1A772E66" w14:textId="77777777" w:rsidR="00E90BAE" w:rsidRDefault="00E90BAE">
      <w:pPr>
        <w:pStyle w:val="BodyText"/>
        <w:rPr>
          <w:sz w:val="13"/>
        </w:rPr>
      </w:pPr>
    </w:p>
    <w:p w14:paraId="1A772E67" w14:textId="77777777" w:rsidR="00E90BAE" w:rsidRDefault="00201084">
      <w:pPr>
        <w:pStyle w:val="Heading2"/>
        <w:spacing w:before="90"/>
        <w:ind w:left="754" w:right="689" w:firstLine="0"/>
        <w:jc w:val="center"/>
      </w:pPr>
      <w:bookmarkStart w:id="27" w:name="Division_4_–_Terms_of_office"/>
      <w:bookmarkEnd w:id="27"/>
      <w:r>
        <w:t>Division</w:t>
      </w:r>
      <w:r>
        <w:rPr>
          <w:spacing w:val="-2"/>
        </w:rPr>
        <w:t xml:space="preserve"> </w:t>
      </w:r>
      <w:r>
        <w:t>4</w:t>
      </w:r>
      <w:r>
        <w:rPr>
          <w:spacing w:val="-1"/>
        </w:rPr>
        <w:t xml:space="preserve"> </w:t>
      </w:r>
      <w:r>
        <w:t>–</w:t>
      </w:r>
      <w:r>
        <w:rPr>
          <w:spacing w:val="-3"/>
        </w:rPr>
        <w:t xml:space="preserve"> </w:t>
      </w:r>
      <w:r>
        <w:t>Terms</w:t>
      </w:r>
      <w:r>
        <w:rPr>
          <w:spacing w:val="-1"/>
        </w:rPr>
        <w:t xml:space="preserve"> </w:t>
      </w:r>
      <w:r>
        <w:t>of</w:t>
      </w:r>
      <w:r>
        <w:rPr>
          <w:spacing w:val="-1"/>
        </w:rPr>
        <w:t xml:space="preserve"> </w:t>
      </w:r>
      <w:r>
        <w:t>office</w:t>
      </w:r>
    </w:p>
    <w:p w14:paraId="1A772E68" w14:textId="77777777" w:rsidR="00E90BAE" w:rsidRDefault="00E90BAE">
      <w:pPr>
        <w:pStyle w:val="BodyText"/>
        <w:spacing w:before="10"/>
        <w:rPr>
          <w:b/>
          <w:sz w:val="20"/>
        </w:rPr>
      </w:pPr>
    </w:p>
    <w:p w14:paraId="1A772E69" w14:textId="77777777" w:rsidR="00E90BAE" w:rsidRDefault="00201084" w:rsidP="00803174">
      <w:pPr>
        <w:pStyle w:val="ListParagraph"/>
        <w:numPr>
          <w:ilvl w:val="0"/>
          <w:numId w:val="85"/>
        </w:numPr>
        <w:tabs>
          <w:tab w:val="left" w:pos="761"/>
          <w:tab w:val="left" w:pos="762"/>
        </w:tabs>
        <w:rPr>
          <w:b/>
          <w:sz w:val="24"/>
        </w:rPr>
      </w:pPr>
      <w:bookmarkStart w:id="28" w:name="20._Terms_of_office_–_first_school_counc"/>
      <w:bookmarkEnd w:id="28"/>
      <w:r>
        <w:rPr>
          <w:b/>
          <w:sz w:val="24"/>
        </w:rPr>
        <w:t>Terms</w:t>
      </w:r>
      <w:r>
        <w:rPr>
          <w:b/>
          <w:spacing w:val="-2"/>
          <w:sz w:val="24"/>
        </w:rPr>
        <w:t xml:space="preserve"> </w:t>
      </w:r>
      <w:r>
        <w:rPr>
          <w:b/>
          <w:sz w:val="24"/>
        </w:rPr>
        <w:t>of</w:t>
      </w:r>
      <w:r>
        <w:rPr>
          <w:b/>
          <w:spacing w:val="-1"/>
          <w:sz w:val="24"/>
        </w:rPr>
        <w:t xml:space="preserve"> </w:t>
      </w:r>
      <w:r>
        <w:rPr>
          <w:b/>
          <w:sz w:val="24"/>
        </w:rPr>
        <w:t>office</w:t>
      </w:r>
      <w:r>
        <w:rPr>
          <w:b/>
          <w:spacing w:val="-2"/>
          <w:sz w:val="24"/>
        </w:rPr>
        <w:t xml:space="preserve"> </w:t>
      </w:r>
      <w:r>
        <w:rPr>
          <w:b/>
          <w:sz w:val="24"/>
        </w:rPr>
        <w:t>–</w:t>
      </w:r>
      <w:r>
        <w:rPr>
          <w:b/>
          <w:spacing w:val="-3"/>
          <w:sz w:val="24"/>
        </w:rPr>
        <w:t xml:space="preserve"> </w:t>
      </w:r>
      <w:r>
        <w:rPr>
          <w:b/>
          <w:sz w:val="24"/>
        </w:rPr>
        <w:t>first</w:t>
      </w:r>
      <w:r>
        <w:rPr>
          <w:b/>
          <w:spacing w:val="-2"/>
          <w:sz w:val="24"/>
        </w:rPr>
        <w:t xml:space="preserve"> </w:t>
      </w:r>
      <w:r>
        <w:rPr>
          <w:b/>
          <w:sz w:val="24"/>
        </w:rPr>
        <w:t>school</w:t>
      </w:r>
      <w:r>
        <w:rPr>
          <w:b/>
          <w:spacing w:val="-1"/>
          <w:sz w:val="24"/>
        </w:rPr>
        <w:t xml:space="preserve"> </w:t>
      </w:r>
      <w:r>
        <w:rPr>
          <w:b/>
          <w:sz w:val="24"/>
        </w:rPr>
        <w:t>council</w:t>
      </w:r>
      <w:r>
        <w:rPr>
          <w:b/>
          <w:spacing w:val="-1"/>
          <w:sz w:val="24"/>
        </w:rPr>
        <w:t xml:space="preserve"> </w:t>
      </w:r>
      <w:r>
        <w:rPr>
          <w:b/>
          <w:sz w:val="24"/>
        </w:rPr>
        <w:t>election</w:t>
      </w:r>
    </w:p>
    <w:p w14:paraId="1A772E6A" w14:textId="77777777" w:rsidR="00E90BAE" w:rsidRDefault="00E90BAE">
      <w:pPr>
        <w:pStyle w:val="BodyText"/>
        <w:spacing w:before="10"/>
        <w:rPr>
          <w:b/>
          <w:sz w:val="20"/>
        </w:rPr>
      </w:pPr>
    </w:p>
    <w:p w14:paraId="1A772E6B" w14:textId="77777777" w:rsidR="00E90BAE" w:rsidRDefault="00201084" w:rsidP="00A51693">
      <w:pPr>
        <w:pStyle w:val="ListParagraph"/>
        <w:numPr>
          <w:ilvl w:val="0"/>
          <w:numId w:val="63"/>
        </w:numPr>
        <w:tabs>
          <w:tab w:val="left" w:pos="761"/>
          <w:tab w:val="left" w:pos="762"/>
        </w:tabs>
        <w:rPr>
          <w:sz w:val="24"/>
        </w:rPr>
      </w:pPr>
      <w:r>
        <w:rPr>
          <w:sz w:val="24"/>
        </w:rPr>
        <w:t>This</w:t>
      </w:r>
      <w:r>
        <w:rPr>
          <w:spacing w:val="-1"/>
          <w:sz w:val="24"/>
        </w:rPr>
        <w:t xml:space="preserve"> </w:t>
      </w:r>
      <w:r>
        <w:rPr>
          <w:sz w:val="24"/>
        </w:rPr>
        <w:t>clause</w:t>
      </w:r>
      <w:r>
        <w:rPr>
          <w:spacing w:val="-3"/>
          <w:sz w:val="24"/>
        </w:rPr>
        <w:t xml:space="preserve"> </w:t>
      </w:r>
      <w:r>
        <w:rPr>
          <w:sz w:val="24"/>
        </w:rPr>
        <w:t>applies</w:t>
      </w:r>
      <w:r>
        <w:rPr>
          <w:spacing w:val="-1"/>
          <w:sz w:val="24"/>
        </w:rPr>
        <w:t xml:space="preserve"> </w:t>
      </w:r>
      <w:r>
        <w:rPr>
          <w:sz w:val="24"/>
        </w:rPr>
        <w:t>to:</w:t>
      </w:r>
    </w:p>
    <w:p w14:paraId="1A772E6C" w14:textId="77777777" w:rsidR="00E90BAE" w:rsidRDefault="00E90BAE">
      <w:pPr>
        <w:pStyle w:val="BodyText"/>
        <w:spacing w:before="10"/>
        <w:rPr>
          <w:sz w:val="20"/>
        </w:rPr>
      </w:pPr>
    </w:p>
    <w:p w14:paraId="1A772E6D" w14:textId="77777777" w:rsidR="00E90BAE" w:rsidRDefault="00201084" w:rsidP="00A51693">
      <w:pPr>
        <w:pStyle w:val="ListParagraph"/>
        <w:numPr>
          <w:ilvl w:val="1"/>
          <w:numId w:val="63"/>
        </w:numPr>
        <w:tabs>
          <w:tab w:val="left" w:pos="1324"/>
          <w:tab w:val="left" w:pos="1325"/>
        </w:tabs>
        <w:ind w:hanging="564"/>
        <w:rPr>
          <w:sz w:val="24"/>
        </w:rPr>
      </w:pPr>
      <w:r>
        <w:rPr>
          <w:sz w:val="24"/>
        </w:rPr>
        <w:t>all</w:t>
      </w:r>
      <w:r>
        <w:rPr>
          <w:spacing w:val="-1"/>
          <w:sz w:val="24"/>
        </w:rPr>
        <w:t xml:space="preserve"> </w:t>
      </w:r>
      <w:r>
        <w:rPr>
          <w:sz w:val="24"/>
        </w:rPr>
        <w:t>school</w:t>
      </w:r>
      <w:r>
        <w:rPr>
          <w:spacing w:val="-1"/>
          <w:sz w:val="24"/>
        </w:rPr>
        <w:t xml:space="preserve"> </w:t>
      </w:r>
      <w:r>
        <w:rPr>
          <w:sz w:val="24"/>
        </w:rPr>
        <w:t>employee</w:t>
      </w:r>
      <w:r>
        <w:rPr>
          <w:spacing w:val="-2"/>
          <w:sz w:val="24"/>
        </w:rPr>
        <w:t xml:space="preserve"> </w:t>
      </w:r>
      <w:r>
        <w:rPr>
          <w:sz w:val="24"/>
        </w:rPr>
        <w:t>and</w:t>
      </w:r>
      <w:r>
        <w:rPr>
          <w:spacing w:val="-1"/>
          <w:sz w:val="24"/>
        </w:rPr>
        <w:t xml:space="preserve"> </w:t>
      </w:r>
      <w:r>
        <w:rPr>
          <w:sz w:val="24"/>
        </w:rPr>
        <w:t>parent</w:t>
      </w:r>
      <w:r>
        <w:rPr>
          <w:spacing w:val="-2"/>
          <w:sz w:val="24"/>
        </w:rPr>
        <w:t xml:space="preserve"> </w:t>
      </w:r>
      <w:r>
        <w:rPr>
          <w:sz w:val="24"/>
        </w:rPr>
        <w:t>members elected</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first</w:t>
      </w:r>
      <w:r>
        <w:rPr>
          <w:spacing w:val="-2"/>
          <w:sz w:val="24"/>
        </w:rPr>
        <w:t xml:space="preserve"> </w:t>
      </w:r>
      <w:r>
        <w:rPr>
          <w:sz w:val="24"/>
        </w:rPr>
        <w:t>council</w:t>
      </w:r>
      <w:r>
        <w:rPr>
          <w:spacing w:val="-2"/>
          <w:sz w:val="24"/>
        </w:rPr>
        <w:t xml:space="preserve"> </w:t>
      </w:r>
      <w:r>
        <w:rPr>
          <w:sz w:val="24"/>
        </w:rPr>
        <w:t>election; and</w:t>
      </w:r>
    </w:p>
    <w:p w14:paraId="1A772E6E" w14:textId="77777777" w:rsidR="00E90BAE" w:rsidRDefault="00E90BAE">
      <w:pPr>
        <w:pStyle w:val="BodyText"/>
        <w:spacing w:before="10"/>
        <w:rPr>
          <w:sz w:val="20"/>
        </w:rPr>
      </w:pPr>
    </w:p>
    <w:p w14:paraId="1A772E6F" w14:textId="77777777" w:rsidR="00E90BAE" w:rsidRDefault="00201084" w:rsidP="00A51693">
      <w:pPr>
        <w:pStyle w:val="ListParagraph"/>
        <w:numPr>
          <w:ilvl w:val="1"/>
          <w:numId w:val="63"/>
        </w:numPr>
        <w:tabs>
          <w:tab w:val="left" w:pos="1324"/>
          <w:tab w:val="left" w:pos="1325"/>
        </w:tabs>
        <w:spacing w:before="1"/>
        <w:ind w:right="1246"/>
        <w:rPr>
          <w:sz w:val="24"/>
        </w:rPr>
      </w:pPr>
      <w:r>
        <w:rPr>
          <w:sz w:val="24"/>
        </w:rPr>
        <w:t>all community members co-opted by the council following the first council</w:t>
      </w:r>
      <w:r>
        <w:rPr>
          <w:spacing w:val="-57"/>
          <w:sz w:val="24"/>
        </w:rPr>
        <w:t xml:space="preserve"> </w:t>
      </w:r>
      <w:r>
        <w:rPr>
          <w:sz w:val="24"/>
        </w:rPr>
        <w:t>election.</w:t>
      </w:r>
    </w:p>
    <w:p w14:paraId="1A772E70" w14:textId="77777777" w:rsidR="00E90BAE" w:rsidRDefault="00E90BAE">
      <w:pPr>
        <w:pStyle w:val="BodyText"/>
        <w:spacing w:before="9"/>
        <w:rPr>
          <w:sz w:val="20"/>
        </w:rPr>
      </w:pPr>
    </w:p>
    <w:p w14:paraId="1A772E71" w14:textId="77777777" w:rsidR="00E90BAE" w:rsidRDefault="00201084" w:rsidP="00A51693">
      <w:pPr>
        <w:pStyle w:val="ListParagraph"/>
        <w:numPr>
          <w:ilvl w:val="0"/>
          <w:numId w:val="63"/>
        </w:numPr>
        <w:tabs>
          <w:tab w:val="left" w:pos="761"/>
          <w:tab w:val="left" w:pos="762"/>
        </w:tabs>
        <w:spacing w:before="1"/>
        <w:rPr>
          <w:sz w:val="24"/>
        </w:rPr>
      </w:pPr>
      <w:r>
        <w:rPr>
          <w:sz w:val="24"/>
        </w:rPr>
        <w:t>If</w:t>
      </w:r>
      <w:r>
        <w:rPr>
          <w:spacing w:val="-2"/>
          <w:sz w:val="24"/>
        </w:rPr>
        <w:t xml:space="preserve"> </w:t>
      </w:r>
      <w:r>
        <w:rPr>
          <w:sz w:val="24"/>
        </w:rPr>
        <w:t>the</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members</w:t>
      </w:r>
      <w:r>
        <w:rPr>
          <w:spacing w:val="-1"/>
          <w:sz w:val="24"/>
        </w:rPr>
        <w:t xml:space="preserve"> </w:t>
      </w:r>
      <w:r>
        <w:rPr>
          <w:sz w:val="24"/>
        </w:rPr>
        <w:t>elected</w:t>
      </w:r>
      <w:r>
        <w:rPr>
          <w:spacing w:val="-1"/>
          <w:sz w:val="24"/>
        </w:rPr>
        <w:t xml:space="preserve"> </w:t>
      </w:r>
      <w:r>
        <w:rPr>
          <w:sz w:val="24"/>
        </w:rPr>
        <w:t>or</w:t>
      </w:r>
      <w:r>
        <w:rPr>
          <w:spacing w:val="-2"/>
          <w:sz w:val="24"/>
        </w:rPr>
        <w:t xml:space="preserve"> </w:t>
      </w:r>
      <w:r>
        <w:rPr>
          <w:sz w:val="24"/>
        </w:rPr>
        <w:t>co-opted</w:t>
      </w:r>
      <w:r>
        <w:rPr>
          <w:spacing w:val="-3"/>
          <w:sz w:val="24"/>
        </w:rPr>
        <w:t xml:space="preserve"> </w:t>
      </w:r>
      <w:r>
        <w:rPr>
          <w:sz w:val="24"/>
        </w:rPr>
        <w:t>to</w:t>
      </w:r>
      <w:r>
        <w:rPr>
          <w:spacing w:val="-3"/>
          <w:sz w:val="24"/>
        </w:rPr>
        <w:t xml:space="preserve"> </w:t>
      </w:r>
      <w:r>
        <w:rPr>
          <w:sz w:val="24"/>
        </w:rPr>
        <w:t>a</w:t>
      </w:r>
      <w:r>
        <w:rPr>
          <w:spacing w:val="-1"/>
          <w:sz w:val="24"/>
        </w:rPr>
        <w:t xml:space="preserve"> </w:t>
      </w:r>
      <w:r>
        <w:rPr>
          <w:sz w:val="24"/>
        </w:rPr>
        <w:t>membership</w:t>
      </w:r>
      <w:r>
        <w:rPr>
          <w:spacing w:val="-2"/>
          <w:sz w:val="24"/>
        </w:rPr>
        <w:t xml:space="preserve"> </w:t>
      </w:r>
      <w:r>
        <w:rPr>
          <w:sz w:val="24"/>
        </w:rPr>
        <w:t>category</w:t>
      </w:r>
      <w:r>
        <w:rPr>
          <w:spacing w:val="-2"/>
          <w:sz w:val="24"/>
        </w:rPr>
        <w:t xml:space="preserve"> </w:t>
      </w:r>
      <w:r>
        <w:rPr>
          <w:sz w:val="24"/>
        </w:rPr>
        <w:t>is:</w:t>
      </w:r>
    </w:p>
    <w:p w14:paraId="1A772E72" w14:textId="77777777" w:rsidR="00E90BAE" w:rsidRDefault="00E90BAE">
      <w:pPr>
        <w:pStyle w:val="BodyText"/>
        <w:spacing w:before="9"/>
        <w:rPr>
          <w:sz w:val="20"/>
        </w:rPr>
      </w:pPr>
    </w:p>
    <w:p w14:paraId="1A772E73" w14:textId="77777777" w:rsidR="00E90BAE" w:rsidRDefault="00201084" w:rsidP="00A51693">
      <w:pPr>
        <w:pStyle w:val="ListParagraph"/>
        <w:numPr>
          <w:ilvl w:val="1"/>
          <w:numId w:val="63"/>
        </w:numPr>
        <w:tabs>
          <w:tab w:val="left" w:pos="1324"/>
          <w:tab w:val="left" w:pos="1325"/>
        </w:tabs>
        <w:spacing w:before="1"/>
        <w:ind w:right="628"/>
        <w:rPr>
          <w:sz w:val="24"/>
        </w:rPr>
      </w:pPr>
      <w:r>
        <w:rPr>
          <w:sz w:val="24"/>
        </w:rPr>
        <w:t>an even number, half of their number is to serve a term of office that ends on the</w:t>
      </w:r>
      <w:r>
        <w:rPr>
          <w:spacing w:val="1"/>
          <w:sz w:val="24"/>
        </w:rPr>
        <w:t xml:space="preserve"> </w:t>
      </w:r>
      <w:r>
        <w:rPr>
          <w:sz w:val="24"/>
        </w:rPr>
        <w:t>date of the declaration of the poll for the election in the first calendar year</w:t>
      </w:r>
      <w:r>
        <w:rPr>
          <w:spacing w:val="1"/>
          <w:sz w:val="24"/>
        </w:rPr>
        <w:t xml:space="preserve"> </w:t>
      </w:r>
      <w:r>
        <w:rPr>
          <w:sz w:val="24"/>
        </w:rPr>
        <w:t>following the year of the election and half is to serve a term of office that ends on</w:t>
      </w:r>
      <w:r>
        <w:rPr>
          <w:spacing w:val="-57"/>
          <w:sz w:val="24"/>
        </w:rPr>
        <w:t xml:space="preserve"> </w:t>
      </w:r>
      <w:r>
        <w:rPr>
          <w:sz w:val="24"/>
        </w:rPr>
        <w:t>the date of the declaration of the poll for the election in the second calendar year</w:t>
      </w:r>
      <w:r>
        <w:rPr>
          <w:spacing w:val="1"/>
          <w:sz w:val="24"/>
        </w:rPr>
        <w:t xml:space="preserve"> </w:t>
      </w:r>
      <w:r>
        <w:rPr>
          <w:sz w:val="24"/>
        </w:rPr>
        <w:t>following</w:t>
      </w:r>
      <w:r>
        <w:rPr>
          <w:spacing w:val="-3"/>
          <w:sz w:val="24"/>
        </w:rPr>
        <w:t xml:space="preserve"> </w:t>
      </w:r>
      <w:r>
        <w:rPr>
          <w:sz w:val="24"/>
        </w:rPr>
        <w:t>the year of the</w:t>
      </w:r>
      <w:r>
        <w:rPr>
          <w:spacing w:val="-1"/>
          <w:sz w:val="24"/>
        </w:rPr>
        <w:t xml:space="preserve"> </w:t>
      </w:r>
      <w:r>
        <w:rPr>
          <w:sz w:val="24"/>
        </w:rPr>
        <w:t>election;</w:t>
      </w:r>
    </w:p>
    <w:p w14:paraId="1A772E74" w14:textId="77777777" w:rsidR="00E90BAE" w:rsidRDefault="00E90BAE">
      <w:pPr>
        <w:pStyle w:val="BodyText"/>
        <w:spacing w:before="10"/>
        <w:rPr>
          <w:sz w:val="20"/>
        </w:rPr>
      </w:pPr>
    </w:p>
    <w:p w14:paraId="1A772E75" w14:textId="77777777" w:rsidR="00E90BAE" w:rsidRDefault="00201084" w:rsidP="00A51693">
      <w:pPr>
        <w:pStyle w:val="ListParagraph"/>
        <w:numPr>
          <w:ilvl w:val="1"/>
          <w:numId w:val="63"/>
        </w:numPr>
        <w:tabs>
          <w:tab w:val="left" w:pos="1324"/>
          <w:tab w:val="left" w:pos="1325"/>
        </w:tabs>
        <w:ind w:right="581"/>
        <w:rPr>
          <w:sz w:val="24"/>
        </w:rPr>
      </w:pPr>
      <w:r>
        <w:rPr>
          <w:sz w:val="24"/>
        </w:rPr>
        <w:t>an odd number, half of their number minus 1 (i.e. (the number of members – 1)/2)</w:t>
      </w:r>
      <w:r>
        <w:rPr>
          <w:spacing w:val="-57"/>
          <w:sz w:val="24"/>
        </w:rPr>
        <w:t xml:space="preserve"> </w:t>
      </w:r>
      <w:r>
        <w:rPr>
          <w:sz w:val="24"/>
        </w:rPr>
        <w:t>are to serve a term of office that ends on the date of the declaration of the poll for</w:t>
      </w:r>
      <w:r>
        <w:rPr>
          <w:spacing w:val="1"/>
          <w:sz w:val="24"/>
        </w:rPr>
        <w:t xml:space="preserve"> </w:t>
      </w:r>
      <w:r>
        <w:rPr>
          <w:sz w:val="24"/>
        </w:rPr>
        <w:t>the election in the first calendar year following the year of the election and the</w:t>
      </w:r>
      <w:r>
        <w:rPr>
          <w:spacing w:val="1"/>
          <w:sz w:val="24"/>
        </w:rPr>
        <w:t xml:space="preserve"> </w:t>
      </w:r>
      <w:r>
        <w:rPr>
          <w:sz w:val="24"/>
        </w:rPr>
        <w:t>remainder are to serve a term of office that ends on the date of the declaration of</w:t>
      </w:r>
      <w:r>
        <w:rPr>
          <w:spacing w:val="1"/>
          <w:sz w:val="24"/>
        </w:rPr>
        <w:t xml:space="preserve"> </w:t>
      </w:r>
      <w:r>
        <w:rPr>
          <w:sz w:val="24"/>
        </w:rPr>
        <w:t>the poll for the election in the second calendar year following the year of the</w:t>
      </w:r>
      <w:r>
        <w:rPr>
          <w:spacing w:val="1"/>
          <w:sz w:val="24"/>
        </w:rPr>
        <w:t xml:space="preserve"> </w:t>
      </w:r>
      <w:r>
        <w:rPr>
          <w:sz w:val="24"/>
        </w:rPr>
        <w:t>election.</w:t>
      </w:r>
    </w:p>
    <w:p w14:paraId="1A772E76" w14:textId="77777777" w:rsidR="00E90BAE" w:rsidRDefault="00E90BAE">
      <w:pPr>
        <w:pStyle w:val="BodyText"/>
        <w:spacing w:before="10"/>
        <w:rPr>
          <w:sz w:val="20"/>
        </w:rPr>
      </w:pPr>
    </w:p>
    <w:p w14:paraId="1A772E77" w14:textId="77777777" w:rsidR="00E90BAE" w:rsidRDefault="00201084" w:rsidP="00A51693">
      <w:pPr>
        <w:pStyle w:val="ListParagraph"/>
        <w:numPr>
          <w:ilvl w:val="0"/>
          <w:numId w:val="63"/>
        </w:numPr>
        <w:tabs>
          <w:tab w:val="left" w:pos="761"/>
          <w:tab w:val="left" w:pos="762"/>
        </w:tabs>
        <w:rPr>
          <w:sz w:val="24"/>
        </w:rPr>
      </w:pPr>
      <w:r>
        <w:rPr>
          <w:sz w:val="24"/>
        </w:rPr>
        <w:t>For</w:t>
      </w:r>
      <w:r>
        <w:rPr>
          <w:spacing w:val="-2"/>
          <w:sz w:val="24"/>
        </w:rPr>
        <w:t xml:space="preserve"> </w:t>
      </w:r>
      <w:r>
        <w:rPr>
          <w:sz w:val="24"/>
        </w:rPr>
        <w:t>the</w:t>
      </w:r>
      <w:r>
        <w:rPr>
          <w:spacing w:val="-1"/>
          <w:sz w:val="24"/>
        </w:rPr>
        <w:t xml:space="preserve"> </w:t>
      </w:r>
      <w:r>
        <w:rPr>
          <w:sz w:val="24"/>
        </w:rPr>
        <w:t>purposes</w:t>
      </w:r>
      <w:r>
        <w:rPr>
          <w:spacing w:val="-1"/>
          <w:sz w:val="24"/>
        </w:rPr>
        <w:t xml:space="preserve"> </w:t>
      </w:r>
      <w:r>
        <w:rPr>
          <w:sz w:val="24"/>
        </w:rPr>
        <w:t>of</w:t>
      </w:r>
      <w:r>
        <w:rPr>
          <w:spacing w:val="-1"/>
          <w:sz w:val="24"/>
        </w:rPr>
        <w:t xml:space="preserve"> </w:t>
      </w:r>
      <w:r>
        <w:rPr>
          <w:sz w:val="24"/>
        </w:rPr>
        <w:t>subclause</w:t>
      </w:r>
      <w:r>
        <w:rPr>
          <w:spacing w:val="-1"/>
          <w:sz w:val="24"/>
        </w:rPr>
        <w:t xml:space="preserve"> </w:t>
      </w:r>
      <w:r>
        <w:rPr>
          <w:sz w:val="24"/>
        </w:rPr>
        <w:t>(2):</w:t>
      </w:r>
    </w:p>
    <w:p w14:paraId="1A772E78" w14:textId="77777777" w:rsidR="00E90BAE" w:rsidRDefault="00E90BAE">
      <w:pPr>
        <w:pStyle w:val="BodyText"/>
        <w:spacing w:before="9"/>
        <w:rPr>
          <w:sz w:val="20"/>
        </w:rPr>
      </w:pPr>
    </w:p>
    <w:p w14:paraId="1A772E79" w14:textId="77777777" w:rsidR="00E90BAE" w:rsidRDefault="00201084" w:rsidP="00A51693">
      <w:pPr>
        <w:pStyle w:val="ListParagraph"/>
        <w:numPr>
          <w:ilvl w:val="1"/>
          <w:numId w:val="63"/>
        </w:numPr>
        <w:tabs>
          <w:tab w:val="left" w:pos="1324"/>
          <w:tab w:val="left" w:pos="1325"/>
        </w:tabs>
        <w:ind w:right="648"/>
        <w:rPr>
          <w:sz w:val="24"/>
        </w:rPr>
      </w:pPr>
      <w:r>
        <w:rPr>
          <w:sz w:val="24"/>
        </w:rPr>
        <w:t>if all the members in a membership category were elected by ballot, the members</w:t>
      </w:r>
      <w:r>
        <w:rPr>
          <w:spacing w:val="-57"/>
          <w:sz w:val="24"/>
        </w:rPr>
        <w:t xml:space="preserve"> </w:t>
      </w:r>
      <w:r>
        <w:rPr>
          <w:sz w:val="24"/>
        </w:rPr>
        <w:t>who received the greater number of votes are to serve the longer term of office,</w:t>
      </w:r>
      <w:r>
        <w:rPr>
          <w:spacing w:val="1"/>
          <w:sz w:val="24"/>
        </w:rPr>
        <w:t xml:space="preserve"> </w:t>
      </w:r>
      <w:r>
        <w:rPr>
          <w:sz w:val="24"/>
        </w:rPr>
        <w:t>and</w:t>
      </w:r>
      <w:r>
        <w:rPr>
          <w:spacing w:val="-1"/>
          <w:sz w:val="24"/>
        </w:rPr>
        <w:t xml:space="preserve"> </w:t>
      </w:r>
      <w:r>
        <w:rPr>
          <w:sz w:val="24"/>
        </w:rPr>
        <w:t>those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lesser</w:t>
      </w:r>
      <w:r>
        <w:rPr>
          <w:spacing w:val="-2"/>
          <w:sz w:val="24"/>
        </w:rPr>
        <w:t xml:space="preserve"> </w:t>
      </w:r>
      <w:r>
        <w:rPr>
          <w:sz w:val="24"/>
        </w:rPr>
        <w:t>number</w:t>
      </w:r>
      <w:r>
        <w:rPr>
          <w:spacing w:val="-1"/>
          <w:sz w:val="24"/>
        </w:rPr>
        <w:t xml:space="preserve"> </w:t>
      </w:r>
      <w:r>
        <w:rPr>
          <w:sz w:val="24"/>
        </w:rPr>
        <w:t>of</w:t>
      </w:r>
      <w:r>
        <w:rPr>
          <w:spacing w:val="-1"/>
          <w:sz w:val="24"/>
        </w:rPr>
        <w:t xml:space="preserve"> </w:t>
      </w:r>
      <w:r>
        <w:rPr>
          <w:sz w:val="24"/>
        </w:rPr>
        <w:t>votes are</w:t>
      </w:r>
      <w:r>
        <w:rPr>
          <w:spacing w:val="-1"/>
          <w:sz w:val="24"/>
        </w:rPr>
        <w:t xml:space="preserve"> </w:t>
      </w:r>
      <w:r>
        <w:rPr>
          <w:sz w:val="24"/>
        </w:rPr>
        <w:t>to</w:t>
      </w:r>
      <w:r>
        <w:rPr>
          <w:spacing w:val="-1"/>
          <w:sz w:val="24"/>
        </w:rPr>
        <w:t xml:space="preserve"> </w:t>
      </w:r>
      <w:r>
        <w:rPr>
          <w:sz w:val="24"/>
        </w:rPr>
        <w:t>serve</w:t>
      </w:r>
      <w:r>
        <w:rPr>
          <w:spacing w:val="-1"/>
          <w:sz w:val="24"/>
        </w:rPr>
        <w:t xml:space="preserve"> </w:t>
      </w:r>
      <w:r>
        <w:rPr>
          <w:sz w:val="24"/>
        </w:rPr>
        <w:t>the shorter</w:t>
      </w:r>
      <w:r>
        <w:rPr>
          <w:spacing w:val="-2"/>
          <w:sz w:val="24"/>
        </w:rPr>
        <w:t xml:space="preserve"> </w:t>
      </w:r>
      <w:r>
        <w:rPr>
          <w:sz w:val="24"/>
        </w:rPr>
        <w:t>term</w:t>
      </w:r>
      <w:r>
        <w:rPr>
          <w:spacing w:val="-1"/>
          <w:sz w:val="24"/>
        </w:rPr>
        <w:t xml:space="preserve"> </w:t>
      </w:r>
      <w:r>
        <w:rPr>
          <w:sz w:val="24"/>
        </w:rPr>
        <w:t>of</w:t>
      </w:r>
      <w:r>
        <w:rPr>
          <w:spacing w:val="-1"/>
          <w:sz w:val="24"/>
        </w:rPr>
        <w:t xml:space="preserve"> </w:t>
      </w:r>
      <w:proofErr w:type="gramStart"/>
      <w:r>
        <w:rPr>
          <w:sz w:val="24"/>
        </w:rPr>
        <w:t>office;</w:t>
      </w:r>
      <w:proofErr w:type="gramEnd"/>
    </w:p>
    <w:p w14:paraId="1A772E7A" w14:textId="77777777" w:rsidR="00E90BAE" w:rsidRDefault="00E90BAE">
      <w:pPr>
        <w:pStyle w:val="BodyText"/>
        <w:spacing w:before="10"/>
        <w:rPr>
          <w:sz w:val="20"/>
        </w:rPr>
      </w:pPr>
    </w:p>
    <w:p w14:paraId="1A772E7B" w14:textId="77777777" w:rsidR="00E90BAE" w:rsidRDefault="00201084" w:rsidP="00A51693">
      <w:pPr>
        <w:pStyle w:val="ListParagraph"/>
        <w:numPr>
          <w:ilvl w:val="1"/>
          <w:numId w:val="63"/>
        </w:numPr>
        <w:tabs>
          <w:tab w:val="left" w:pos="1324"/>
          <w:tab w:val="left" w:pos="1325"/>
        </w:tabs>
        <w:ind w:hanging="564"/>
        <w:rPr>
          <w:sz w:val="24"/>
        </w:rPr>
      </w:pPr>
      <w:r>
        <w:rPr>
          <w:sz w:val="24"/>
        </w:rPr>
        <w:t>if</w:t>
      </w:r>
      <w:r>
        <w:rPr>
          <w:spacing w:val="-1"/>
          <w:sz w:val="24"/>
        </w:rPr>
        <w:t xml:space="preserve"> </w:t>
      </w:r>
      <w:r>
        <w:rPr>
          <w:sz w:val="24"/>
        </w:rPr>
        <w:t>paragraph</w:t>
      </w:r>
      <w:r>
        <w:rPr>
          <w:spacing w:val="-2"/>
          <w:sz w:val="24"/>
        </w:rPr>
        <w:t xml:space="preserve"> </w:t>
      </w:r>
      <w:r>
        <w:rPr>
          <w:sz w:val="24"/>
        </w:rPr>
        <w:t>(a)</w:t>
      </w:r>
      <w:r>
        <w:rPr>
          <w:spacing w:val="-1"/>
          <w:sz w:val="24"/>
        </w:rPr>
        <w:t xml:space="preserve"> </w:t>
      </w:r>
      <w:r>
        <w:rPr>
          <w:sz w:val="24"/>
        </w:rPr>
        <w:t>does not</w:t>
      </w:r>
      <w:r>
        <w:rPr>
          <w:spacing w:val="-2"/>
          <w:sz w:val="24"/>
        </w:rPr>
        <w:t xml:space="preserve"> </w:t>
      </w:r>
      <w:r>
        <w:rPr>
          <w:sz w:val="24"/>
        </w:rPr>
        <w:t>apply:</w:t>
      </w:r>
    </w:p>
    <w:p w14:paraId="1A772E7C" w14:textId="77777777" w:rsidR="00E90BAE" w:rsidRDefault="00E90BAE">
      <w:pPr>
        <w:pStyle w:val="BodyText"/>
        <w:spacing w:before="10"/>
        <w:rPr>
          <w:sz w:val="20"/>
        </w:rPr>
      </w:pPr>
    </w:p>
    <w:p w14:paraId="1A772E7D" w14:textId="77777777" w:rsidR="00E90BAE" w:rsidRDefault="00201084" w:rsidP="00A51693">
      <w:pPr>
        <w:pStyle w:val="ListParagraph"/>
        <w:numPr>
          <w:ilvl w:val="2"/>
          <w:numId w:val="63"/>
        </w:numPr>
        <w:tabs>
          <w:tab w:val="left" w:pos="1885"/>
        </w:tabs>
        <w:ind w:right="701"/>
        <w:jc w:val="both"/>
        <w:rPr>
          <w:sz w:val="24"/>
        </w:rPr>
      </w:pPr>
      <w:r>
        <w:rPr>
          <w:sz w:val="24"/>
        </w:rPr>
        <w:t>the members in the affected membership category may determine which of</w:t>
      </w:r>
      <w:r>
        <w:rPr>
          <w:spacing w:val="-57"/>
          <w:sz w:val="24"/>
        </w:rPr>
        <w:t xml:space="preserve"> </w:t>
      </w:r>
      <w:r>
        <w:rPr>
          <w:sz w:val="24"/>
        </w:rPr>
        <w:t>their number are to serve the longer terms of office, and which are to serve</w:t>
      </w:r>
      <w:r>
        <w:rPr>
          <w:spacing w:val="-57"/>
          <w:sz w:val="24"/>
        </w:rPr>
        <w:t xml:space="preserve"> </w:t>
      </w:r>
      <w:r>
        <w:rPr>
          <w:sz w:val="24"/>
        </w:rPr>
        <w:t>the</w:t>
      </w:r>
      <w:r>
        <w:rPr>
          <w:spacing w:val="-1"/>
          <w:sz w:val="24"/>
        </w:rPr>
        <w:t xml:space="preserve"> </w:t>
      </w:r>
      <w:r>
        <w:rPr>
          <w:sz w:val="24"/>
        </w:rPr>
        <w:t>shorter</w:t>
      </w:r>
      <w:r>
        <w:rPr>
          <w:spacing w:val="-1"/>
          <w:sz w:val="24"/>
        </w:rPr>
        <w:t xml:space="preserve"> </w:t>
      </w:r>
      <w:r>
        <w:rPr>
          <w:sz w:val="24"/>
        </w:rPr>
        <w:t xml:space="preserve">terms of </w:t>
      </w:r>
      <w:proofErr w:type="gramStart"/>
      <w:r>
        <w:rPr>
          <w:sz w:val="24"/>
        </w:rPr>
        <w:t>office;</w:t>
      </w:r>
      <w:proofErr w:type="gramEnd"/>
    </w:p>
    <w:p w14:paraId="1A772E7E" w14:textId="77777777" w:rsidR="00E90BAE" w:rsidRDefault="00E90BAE">
      <w:pPr>
        <w:pStyle w:val="BodyText"/>
        <w:spacing w:before="10"/>
        <w:rPr>
          <w:sz w:val="20"/>
        </w:rPr>
      </w:pPr>
    </w:p>
    <w:p w14:paraId="1A772E7F" w14:textId="77777777" w:rsidR="00E90BAE" w:rsidRDefault="00201084" w:rsidP="00A51693">
      <w:pPr>
        <w:pStyle w:val="ListParagraph"/>
        <w:numPr>
          <w:ilvl w:val="2"/>
          <w:numId w:val="63"/>
        </w:numPr>
        <w:tabs>
          <w:tab w:val="left" w:pos="1884"/>
          <w:tab w:val="left" w:pos="1885"/>
        </w:tabs>
        <w:ind w:right="1274"/>
        <w:rPr>
          <w:sz w:val="24"/>
        </w:rPr>
      </w:pPr>
      <w:r>
        <w:rPr>
          <w:sz w:val="24"/>
        </w:rPr>
        <w:t>if no agreement can be reached, the matter is to be determined by the</w:t>
      </w:r>
      <w:r>
        <w:rPr>
          <w:spacing w:val="-57"/>
          <w:sz w:val="24"/>
        </w:rPr>
        <w:t xml:space="preserve"> </w:t>
      </w:r>
      <w:r>
        <w:rPr>
          <w:sz w:val="24"/>
        </w:rPr>
        <w:t>drawing</w:t>
      </w:r>
      <w:r>
        <w:rPr>
          <w:spacing w:val="-1"/>
          <w:sz w:val="24"/>
        </w:rPr>
        <w:t xml:space="preserve"> </w:t>
      </w:r>
      <w:r>
        <w:rPr>
          <w:sz w:val="24"/>
        </w:rPr>
        <w:t>of lots.</w:t>
      </w:r>
    </w:p>
    <w:p w14:paraId="2D20ED10" w14:textId="77777777" w:rsidR="00E62AC2" w:rsidRPr="00096264" w:rsidRDefault="00E62AC2" w:rsidP="00096264">
      <w:pPr>
        <w:tabs>
          <w:tab w:val="left" w:pos="1884"/>
          <w:tab w:val="left" w:pos="1885"/>
        </w:tabs>
        <w:ind w:right="1274"/>
        <w:rPr>
          <w:sz w:val="20"/>
          <w:szCs w:val="18"/>
        </w:rPr>
      </w:pPr>
    </w:p>
    <w:p w14:paraId="1A772E81" w14:textId="77777777" w:rsidR="00E90BAE" w:rsidRDefault="00201084" w:rsidP="00803174">
      <w:pPr>
        <w:pStyle w:val="Heading2"/>
        <w:numPr>
          <w:ilvl w:val="0"/>
          <w:numId w:val="85"/>
        </w:numPr>
        <w:tabs>
          <w:tab w:val="left" w:pos="761"/>
          <w:tab w:val="left" w:pos="762"/>
        </w:tabs>
        <w:spacing w:before="62"/>
      </w:pPr>
      <w:bookmarkStart w:id="29" w:name="21._Terms_of_office_–_subsequent_school_"/>
      <w:bookmarkEnd w:id="29"/>
      <w:r>
        <w:t>Terms</w:t>
      </w:r>
      <w:r>
        <w:rPr>
          <w:spacing w:val="-3"/>
        </w:rPr>
        <w:t xml:space="preserve"> </w:t>
      </w:r>
      <w:r>
        <w:t>of</w:t>
      </w:r>
      <w:r>
        <w:rPr>
          <w:spacing w:val="-2"/>
        </w:rPr>
        <w:t xml:space="preserve"> </w:t>
      </w:r>
      <w:r>
        <w:t>office</w:t>
      </w:r>
      <w:r>
        <w:rPr>
          <w:spacing w:val="-2"/>
        </w:rPr>
        <w:t xml:space="preserve"> </w:t>
      </w:r>
      <w:r>
        <w:t>–</w:t>
      </w:r>
      <w:r>
        <w:rPr>
          <w:spacing w:val="-2"/>
        </w:rPr>
        <w:t xml:space="preserve"> </w:t>
      </w:r>
      <w:r>
        <w:t>subsequent</w:t>
      </w:r>
      <w:r>
        <w:rPr>
          <w:spacing w:val="-2"/>
        </w:rPr>
        <w:t xml:space="preserve"> </w:t>
      </w:r>
      <w:r>
        <w:t>school</w:t>
      </w:r>
      <w:r>
        <w:rPr>
          <w:spacing w:val="-2"/>
        </w:rPr>
        <w:t xml:space="preserve"> </w:t>
      </w:r>
      <w:r>
        <w:t>council</w:t>
      </w:r>
      <w:r>
        <w:rPr>
          <w:spacing w:val="-3"/>
        </w:rPr>
        <w:t xml:space="preserve"> </w:t>
      </w:r>
      <w:r>
        <w:t>elections</w:t>
      </w:r>
    </w:p>
    <w:p w14:paraId="1A772E82" w14:textId="77777777" w:rsidR="00E90BAE" w:rsidRDefault="00E90BAE">
      <w:pPr>
        <w:pStyle w:val="BodyText"/>
        <w:spacing w:before="9"/>
        <w:rPr>
          <w:b/>
          <w:sz w:val="20"/>
        </w:rPr>
      </w:pPr>
    </w:p>
    <w:p w14:paraId="1A772E83" w14:textId="77777777" w:rsidR="00E90BAE" w:rsidRDefault="00201084">
      <w:pPr>
        <w:pStyle w:val="BodyText"/>
        <w:spacing w:before="1"/>
        <w:ind w:left="761" w:right="818"/>
      </w:pPr>
      <w:r>
        <w:t>Unless otherwise provided in this Order, the term of office for all members elected or</w:t>
      </w:r>
      <w:r>
        <w:rPr>
          <w:spacing w:val="-57"/>
        </w:rPr>
        <w:t xml:space="preserve"> </w:t>
      </w:r>
      <w:r>
        <w:t>co-opted</w:t>
      </w:r>
      <w:r>
        <w:rPr>
          <w:spacing w:val="-3"/>
        </w:rPr>
        <w:t xml:space="preserve"> </w:t>
      </w:r>
      <w:r>
        <w:t>to</w:t>
      </w:r>
      <w:r>
        <w:rPr>
          <w:spacing w:val="-2"/>
        </w:rPr>
        <w:t xml:space="preserve"> </w:t>
      </w:r>
      <w:r>
        <w:t>a school council at</w:t>
      </w:r>
      <w:r>
        <w:rPr>
          <w:spacing w:val="-1"/>
        </w:rPr>
        <w:t xml:space="preserve"> </w:t>
      </w:r>
      <w:r>
        <w:t>subsequent school</w:t>
      </w:r>
      <w:r>
        <w:rPr>
          <w:spacing w:val="-1"/>
        </w:rPr>
        <w:t xml:space="preserve"> </w:t>
      </w:r>
      <w:r>
        <w:t>council</w:t>
      </w:r>
      <w:r>
        <w:rPr>
          <w:spacing w:val="-1"/>
        </w:rPr>
        <w:t xml:space="preserve"> </w:t>
      </w:r>
      <w:r>
        <w:t>elections:</w:t>
      </w:r>
    </w:p>
    <w:p w14:paraId="1A772E84" w14:textId="77777777" w:rsidR="00E90BAE" w:rsidRDefault="00E90BAE">
      <w:pPr>
        <w:pStyle w:val="BodyText"/>
        <w:spacing w:before="10"/>
        <w:rPr>
          <w:sz w:val="20"/>
        </w:rPr>
      </w:pPr>
    </w:p>
    <w:p w14:paraId="1A772E85" w14:textId="77777777" w:rsidR="00E90BAE" w:rsidRDefault="00201084" w:rsidP="00A426B1">
      <w:pPr>
        <w:pStyle w:val="ListParagraph"/>
        <w:numPr>
          <w:ilvl w:val="1"/>
          <w:numId w:val="85"/>
        </w:numPr>
        <w:tabs>
          <w:tab w:val="left" w:pos="562"/>
          <w:tab w:val="left" w:pos="563"/>
        </w:tabs>
        <w:ind w:left="1324" w:right="4954" w:hanging="1325"/>
        <w:jc w:val="right"/>
        <w:rPr>
          <w:sz w:val="24"/>
        </w:rPr>
      </w:pPr>
      <w:r>
        <w:rPr>
          <w:sz w:val="24"/>
        </w:rPr>
        <w:t>commences</w:t>
      </w:r>
      <w:r>
        <w:rPr>
          <w:spacing w:val="-3"/>
          <w:sz w:val="24"/>
        </w:rPr>
        <w:t xml:space="preserve"> </w:t>
      </w:r>
      <w:r>
        <w:rPr>
          <w:sz w:val="24"/>
        </w:rPr>
        <w:t>(as</w:t>
      </w:r>
      <w:r>
        <w:rPr>
          <w:spacing w:val="-1"/>
          <w:sz w:val="24"/>
        </w:rPr>
        <w:t xml:space="preserve"> </w:t>
      </w:r>
      <w:r>
        <w:rPr>
          <w:sz w:val="24"/>
        </w:rPr>
        <w:t>the</w:t>
      </w:r>
      <w:r>
        <w:rPr>
          <w:spacing w:val="-1"/>
          <w:sz w:val="24"/>
        </w:rPr>
        <w:t xml:space="preserve"> </w:t>
      </w:r>
      <w:r>
        <w:rPr>
          <w:sz w:val="24"/>
        </w:rPr>
        <w:t>case</w:t>
      </w:r>
      <w:r>
        <w:rPr>
          <w:spacing w:val="-2"/>
          <w:sz w:val="24"/>
        </w:rPr>
        <w:t xml:space="preserve"> </w:t>
      </w:r>
      <w:r>
        <w:rPr>
          <w:sz w:val="24"/>
        </w:rPr>
        <w:t>may</w:t>
      </w:r>
      <w:r>
        <w:rPr>
          <w:spacing w:val="-1"/>
          <w:sz w:val="24"/>
        </w:rPr>
        <w:t xml:space="preserve"> </w:t>
      </w:r>
      <w:r>
        <w:rPr>
          <w:sz w:val="24"/>
        </w:rPr>
        <w:t>be) on:</w:t>
      </w:r>
    </w:p>
    <w:p w14:paraId="1A772E86" w14:textId="77777777" w:rsidR="00E90BAE" w:rsidRDefault="00E90BAE">
      <w:pPr>
        <w:pStyle w:val="BodyText"/>
        <w:spacing w:before="10"/>
        <w:rPr>
          <w:sz w:val="20"/>
        </w:rPr>
      </w:pPr>
    </w:p>
    <w:p w14:paraId="1A772E87" w14:textId="77777777" w:rsidR="00E90BAE" w:rsidRDefault="00201084" w:rsidP="00A426B1">
      <w:pPr>
        <w:pStyle w:val="ListParagraph"/>
        <w:numPr>
          <w:ilvl w:val="2"/>
          <w:numId w:val="85"/>
        </w:numPr>
        <w:tabs>
          <w:tab w:val="left" w:pos="1901"/>
          <w:tab w:val="left" w:pos="1902"/>
        </w:tabs>
        <w:ind w:right="693"/>
        <w:rPr>
          <w:sz w:val="24"/>
        </w:rPr>
      </w:pPr>
      <w:r>
        <w:rPr>
          <w:sz w:val="24"/>
        </w:rPr>
        <w:t>the day after the date of the declaration of the poll for the election at which</w:t>
      </w:r>
      <w:r>
        <w:rPr>
          <w:spacing w:val="-57"/>
          <w:sz w:val="24"/>
        </w:rPr>
        <w:t xml:space="preserve"> </w:t>
      </w:r>
      <w:r>
        <w:rPr>
          <w:sz w:val="24"/>
        </w:rPr>
        <w:t>they</w:t>
      </w:r>
      <w:r>
        <w:rPr>
          <w:spacing w:val="-1"/>
          <w:sz w:val="24"/>
        </w:rPr>
        <w:t xml:space="preserve"> </w:t>
      </w:r>
      <w:r>
        <w:rPr>
          <w:sz w:val="24"/>
        </w:rPr>
        <w:t>were elected; or</w:t>
      </w:r>
    </w:p>
    <w:p w14:paraId="1A772E88" w14:textId="77777777" w:rsidR="00E90BAE" w:rsidRDefault="00E90BAE">
      <w:pPr>
        <w:pStyle w:val="BodyText"/>
        <w:spacing w:before="10"/>
        <w:rPr>
          <w:sz w:val="20"/>
        </w:rPr>
      </w:pPr>
    </w:p>
    <w:p w14:paraId="1A772E89" w14:textId="77777777" w:rsidR="00E90BAE" w:rsidRDefault="00201084" w:rsidP="00A426B1">
      <w:pPr>
        <w:pStyle w:val="ListParagraph"/>
        <w:numPr>
          <w:ilvl w:val="2"/>
          <w:numId w:val="85"/>
        </w:numPr>
        <w:tabs>
          <w:tab w:val="left" w:pos="567"/>
          <w:tab w:val="left" w:pos="1902"/>
        </w:tabs>
        <w:ind w:right="4983" w:hanging="1902"/>
        <w:jc w:val="right"/>
        <w:rPr>
          <w:sz w:val="24"/>
        </w:rPr>
      </w:pPr>
      <w:r>
        <w:rPr>
          <w:sz w:val="24"/>
        </w:rPr>
        <w:t>the</w:t>
      </w:r>
      <w:r>
        <w:rPr>
          <w:spacing w:val="-1"/>
          <w:sz w:val="24"/>
        </w:rPr>
        <w:t xml:space="preserve"> </w:t>
      </w:r>
      <w:r>
        <w:rPr>
          <w:sz w:val="24"/>
        </w:rPr>
        <w:t>day</w:t>
      </w:r>
      <w:r>
        <w:rPr>
          <w:spacing w:val="-1"/>
          <w:sz w:val="24"/>
        </w:rPr>
        <w:t xml:space="preserve"> </w:t>
      </w:r>
      <w:r>
        <w:rPr>
          <w:sz w:val="24"/>
        </w:rPr>
        <w:t>they</w:t>
      </w:r>
      <w:r>
        <w:rPr>
          <w:spacing w:val="-3"/>
          <w:sz w:val="24"/>
        </w:rPr>
        <w:t xml:space="preserve"> </w:t>
      </w:r>
      <w:r>
        <w:rPr>
          <w:sz w:val="24"/>
        </w:rPr>
        <w:t>are</w:t>
      </w:r>
      <w:r>
        <w:rPr>
          <w:spacing w:val="-1"/>
          <w:sz w:val="24"/>
        </w:rPr>
        <w:t xml:space="preserve"> </w:t>
      </w:r>
      <w:r>
        <w:rPr>
          <w:sz w:val="24"/>
        </w:rPr>
        <w:t>co-opted;</w:t>
      </w:r>
      <w:r>
        <w:rPr>
          <w:spacing w:val="-1"/>
          <w:sz w:val="24"/>
        </w:rPr>
        <w:t xml:space="preserve"> </w:t>
      </w:r>
      <w:r>
        <w:rPr>
          <w:sz w:val="24"/>
        </w:rPr>
        <w:t>and</w:t>
      </w:r>
    </w:p>
    <w:p w14:paraId="1A772E8A" w14:textId="77777777" w:rsidR="00E90BAE" w:rsidRDefault="00E90BAE">
      <w:pPr>
        <w:pStyle w:val="BodyText"/>
        <w:spacing w:before="10"/>
        <w:rPr>
          <w:sz w:val="20"/>
        </w:rPr>
      </w:pPr>
    </w:p>
    <w:p w14:paraId="1A772E8B" w14:textId="77777777" w:rsidR="00E90BAE" w:rsidRDefault="00201084" w:rsidP="00A426B1">
      <w:pPr>
        <w:pStyle w:val="ListParagraph"/>
        <w:numPr>
          <w:ilvl w:val="1"/>
          <w:numId w:val="85"/>
        </w:numPr>
        <w:tabs>
          <w:tab w:val="left" w:pos="1325"/>
        </w:tabs>
        <w:ind w:left="1324" w:right="982" w:hanging="563"/>
        <w:jc w:val="both"/>
        <w:rPr>
          <w:sz w:val="24"/>
        </w:rPr>
      </w:pPr>
      <w:r>
        <w:rPr>
          <w:sz w:val="24"/>
        </w:rPr>
        <w:t>ends on the date of the declaration of the poll for the election to be held in the</w:t>
      </w:r>
      <w:r>
        <w:rPr>
          <w:spacing w:val="-57"/>
          <w:sz w:val="24"/>
        </w:rPr>
        <w:t xml:space="preserve"> </w:t>
      </w:r>
      <w:r>
        <w:rPr>
          <w:sz w:val="24"/>
        </w:rPr>
        <w:t>second calendar year following the year of their election or co-option or, if no</w:t>
      </w:r>
      <w:r>
        <w:rPr>
          <w:spacing w:val="-57"/>
          <w:sz w:val="24"/>
        </w:rPr>
        <w:t xml:space="preserve"> </w:t>
      </w:r>
      <w:r>
        <w:rPr>
          <w:sz w:val="24"/>
        </w:rPr>
        <w:t>election</w:t>
      </w:r>
      <w:r>
        <w:rPr>
          <w:spacing w:val="-1"/>
          <w:sz w:val="24"/>
        </w:rPr>
        <w:t xml:space="preserve"> </w:t>
      </w:r>
      <w:r>
        <w:rPr>
          <w:sz w:val="24"/>
        </w:rPr>
        <w:t>is held in</w:t>
      </w:r>
      <w:r>
        <w:rPr>
          <w:spacing w:val="-2"/>
          <w:sz w:val="24"/>
        </w:rPr>
        <w:t xml:space="preserve"> </w:t>
      </w:r>
      <w:r>
        <w:rPr>
          <w:sz w:val="24"/>
        </w:rPr>
        <w:t>that year, on</w:t>
      </w:r>
      <w:r>
        <w:rPr>
          <w:spacing w:val="-1"/>
          <w:sz w:val="24"/>
        </w:rPr>
        <w:t xml:space="preserve"> </w:t>
      </w:r>
      <w:r>
        <w:rPr>
          <w:sz w:val="24"/>
        </w:rPr>
        <w:t>31 March of</w:t>
      </w:r>
      <w:r>
        <w:rPr>
          <w:spacing w:val="-1"/>
          <w:sz w:val="24"/>
        </w:rPr>
        <w:t xml:space="preserve"> </w:t>
      </w:r>
      <w:r>
        <w:rPr>
          <w:sz w:val="24"/>
        </w:rPr>
        <w:t>that</w:t>
      </w:r>
      <w:r>
        <w:rPr>
          <w:spacing w:val="-1"/>
          <w:sz w:val="24"/>
        </w:rPr>
        <w:t xml:space="preserve"> </w:t>
      </w:r>
      <w:r>
        <w:rPr>
          <w:sz w:val="24"/>
        </w:rPr>
        <w:t>year.</w:t>
      </w:r>
    </w:p>
    <w:p w14:paraId="1A772E8C" w14:textId="77777777" w:rsidR="00E90BAE" w:rsidRDefault="00E90BAE">
      <w:pPr>
        <w:pStyle w:val="BodyText"/>
        <w:spacing w:before="10"/>
        <w:rPr>
          <w:sz w:val="20"/>
        </w:rPr>
      </w:pPr>
    </w:p>
    <w:p w14:paraId="1A772E8D" w14:textId="77777777" w:rsidR="00E90BAE" w:rsidRDefault="00201084" w:rsidP="00803174">
      <w:pPr>
        <w:pStyle w:val="Heading2"/>
        <w:numPr>
          <w:ilvl w:val="0"/>
          <w:numId w:val="85"/>
        </w:numPr>
        <w:tabs>
          <w:tab w:val="left" w:pos="761"/>
          <w:tab w:val="left" w:pos="762"/>
        </w:tabs>
      </w:pPr>
      <w:bookmarkStart w:id="30" w:name="22._Nominee_member_category"/>
      <w:bookmarkEnd w:id="30"/>
      <w:r>
        <w:t>Nominee</w:t>
      </w:r>
      <w:r>
        <w:rPr>
          <w:spacing w:val="-4"/>
        </w:rPr>
        <w:t xml:space="preserve"> </w:t>
      </w:r>
      <w:r>
        <w:t>member</w:t>
      </w:r>
      <w:r>
        <w:rPr>
          <w:spacing w:val="-3"/>
        </w:rPr>
        <w:t xml:space="preserve"> </w:t>
      </w:r>
      <w:r>
        <w:t>category</w:t>
      </w:r>
    </w:p>
    <w:p w14:paraId="1A772E8E" w14:textId="77777777" w:rsidR="00E90BAE" w:rsidRDefault="00E90BAE">
      <w:pPr>
        <w:pStyle w:val="BodyText"/>
        <w:spacing w:before="10"/>
        <w:rPr>
          <w:b/>
          <w:sz w:val="20"/>
        </w:rPr>
      </w:pPr>
    </w:p>
    <w:p w14:paraId="1A772E8F" w14:textId="77777777" w:rsidR="00E90BAE" w:rsidRDefault="00201084" w:rsidP="00A51693">
      <w:pPr>
        <w:pStyle w:val="ListParagraph"/>
        <w:numPr>
          <w:ilvl w:val="0"/>
          <w:numId w:val="62"/>
        </w:numPr>
        <w:tabs>
          <w:tab w:val="left" w:pos="767"/>
          <w:tab w:val="left" w:pos="768"/>
        </w:tabs>
        <w:ind w:right="664"/>
        <w:rPr>
          <w:sz w:val="24"/>
        </w:rPr>
      </w:pPr>
      <w:r>
        <w:rPr>
          <w:sz w:val="24"/>
        </w:rPr>
        <w:t>The terms of office for members appointed to the nominee member category of a</w:t>
      </w:r>
      <w:r>
        <w:rPr>
          <w:spacing w:val="1"/>
          <w:sz w:val="24"/>
        </w:rPr>
        <w:t xml:space="preserve"> </w:t>
      </w:r>
      <w:r>
        <w:rPr>
          <w:sz w:val="24"/>
        </w:rPr>
        <w:t>school council is the term of office specified in column 3 of the Table in Schedule 4 (if</w:t>
      </w:r>
      <w:r>
        <w:rPr>
          <w:spacing w:val="-57"/>
          <w:sz w:val="24"/>
        </w:rPr>
        <w:t xml:space="preserve"> </w:t>
      </w:r>
      <w:r>
        <w:rPr>
          <w:sz w:val="24"/>
        </w:rPr>
        <w:t>any).</w:t>
      </w:r>
    </w:p>
    <w:p w14:paraId="1A772E90" w14:textId="77777777" w:rsidR="00E90BAE" w:rsidRDefault="00E90BAE">
      <w:pPr>
        <w:pStyle w:val="BodyText"/>
        <w:spacing w:before="10"/>
        <w:rPr>
          <w:sz w:val="20"/>
        </w:rPr>
      </w:pPr>
    </w:p>
    <w:p w14:paraId="37641013" w14:textId="4493ACF8" w:rsidR="00D2171C" w:rsidRDefault="00201084" w:rsidP="00A51693">
      <w:pPr>
        <w:pStyle w:val="ListParagraph"/>
        <w:numPr>
          <w:ilvl w:val="0"/>
          <w:numId w:val="62"/>
        </w:numPr>
        <w:tabs>
          <w:tab w:val="left" w:pos="767"/>
          <w:tab w:val="left" w:pos="768"/>
        </w:tabs>
        <w:ind w:right="838"/>
        <w:rPr>
          <w:sz w:val="24"/>
        </w:rPr>
      </w:pPr>
      <w:r>
        <w:rPr>
          <w:sz w:val="24"/>
        </w:rPr>
        <w:t>If no term of office is specified in column 3 of the Table in Schedule 4, then a person</w:t>
      </w:r>
      <w:r>
        <w:rPr>
          <w:spacing w:val="-57"/>
          <w:sz w:val="24"/>
        </w:rPr>
        <w:t xml:space="preserve"> </w:t>
      </w:r>
      <w:r>
        <w:rPr>
          <w:sz w:val="24"/>
        </w:rPr>
        <w:t>appointed to the nominee member category continues in office, subject to clause 24,</w:t>
      </w:r>
      <w:r>
        <w:rPr>
          <w:spacing w:val="1"/>
          <w:sz w:val="24"/>
        </w:rPr>
        <w:t xml:space="preserve"> </w:t>
      </w:r>
      <w:r>
        <w:rPr>
          <w:sz w:val="24"/>
        </w:rPr>
        <w:t>until the authorised appointer for that position, by notice in writing to the principal,</w:t>
      </w:r>
      <w:r>
        <w:rPr>
          <w:spacing w:val="1"/>
          <w:sz w:val="24"/>
        </w:rPr>
        <w:t xml:space="preserve"> </w:t>
      </w:r>
      <w:r>
        <w:rPr>
          <w:sz w:val="24"/>
        </w:rPr>
        <w:t>revokes</w:t>
      </w:r>
      <w:r>
        <w:rPr>
          <w:spacing w:val="-1"/>
          <w:sz w:val="24"/>
        </w:rPr>
        <w:t xml:space="preserve"> </w:t>
      </w:r>
      <w:r>
        <w:rPr>
          <w:sz w:val="24"/>
        </w:rPr>
        <w:t>the</w:t>
      </w:r>
      <w:r>
        <w:rPr>
          <w:spacing w:val="-1"/>
          <w:sz w:val="24"/>
        </w:rPr>
        <w:t xml:space="preserve"> </w:t>
      </w:r>
      <w:r>
        <w:rPr>
          <w:sz w:val="24"/>
        </w:rPr>
        <w:t>appointment</w:t>
      </w:r>
      <w:r>
        <w:rPr>
          <w:spacing w:val="-1"/>
          <w:sz w:val="24"/>
        </w:rPr>
        <w:t xml:space="preserve"> </w:t>
      </w:r>
      <w:r>
        <w:rPr>
          <w:sz w:val="24"/>
        </w:rPr>
        <w:t>or appoints</w:t>
      </w:r>
      <w:r>
        <w:rPr>
          <w:spacing w:val="-2"/>
          <w:sz w:val="24"/>
        </w:rPr>
        <w:t xml:space="preserve"> </w:t>
      </w:r>
      <w:r>
        <w:rPr>
          <w:sz w:val="24"/>
        </w:rPr>
        <w:t>another person to that</w:t>
      </w:r>
      <w:r>
        <w:rPr>
          <w:spacing w:val="-1"/>
          <w:sz w:val="24"/>
        </w:rPr>
        <w:t xml:space="preserve"> </w:t>
      </w:r>
      <w:r>
        <w:rPr>
          <w:sz w:val="24"/>
        </w:rPr>
        <w:t>office.</w:t>
      </w:r>
    </w:p>
    <w:p w14:paraId="2AE82AFC" w14:textId="77777777" w:rsidR="00B40C3B" w:rsidRPr="00096264" w:rsidRDefault="00B40C3B" w:rsidP="00096264">
      <w:pPr>
        <w:pStyle w:val="ListParagraph"/>
        <w:tabs>
          <w:tab w:val="left" w:pos="767"/>
          <w:tab w:val="left" w:pos="768"/>
        </w:tabs>
        <w:ind w:right="838" w:firstLine="0"/>
        <w:rPr>
          <w:sz w:val="20"/>
        </w:rPr>
      </w:pPr>
    </w:p>
    <w:p w14:paraId="7A49821D" w14:textId="77777777" w:rsidR="00D2171C" w:rsidRDefault="00D2171C" w:rsidP="00D2171C">
      <w:pPr>
        <w:pStyle w:val="Heading2"/>
        <w:ind w:left="754" w:right="691" w:firstLine="0"/>
        <w:jc w:val="center"/>
      </w:pPr>
      <w:bookmarkStart w:id="31" w:name="Division_5_–_School_council_elections"/>
      <w:bookmarkEnd w:id="31"/>
      <w:r>
        <w:t>Division</w:t>
      </w:r>
      <w:r>
        <w:rPr>
          <w:spacing w:val="-3"/>
        </w:rPr>
        <w:t xml:space="preserve"> </w:t>
      </w:r>
      <w:r>
        <w:t>5</w:t>
      </w:r>
      <w:r>
        <w:rPr>
          <w:spacing w:val="-2"/>
        </w:rPr>
        <w:t xml:space="preserve"> </w:t>
      </w:r>
      <w:r>
        <w:t>–</w:t>
      </w:r>
      <w:r>
        <w:rPr>
          <w:spacing w:val="-4"/>
        </w:rPr>
        <w:t xml:space="preserve"> </w:t>
      </w:r>
      <w:r>
        <w:t>School</w:t>
      </w:r>
      <w:r>
        <w:rPr>
          <w:spacing w:val="-2"/>
        </w:rPr>
        <w:t xml:space="preserve"> </w:t>
      </w:r>
      <w:r>
        <w:t>council</w:t>
      </w:r>
      <w:r>
        <w:rPr>
          <w:spacing w:val="-1"/>
        </w:rPr>
        <w:t xml:space="preserve"> </w:t>
      </w:r>
      <w:r>
        <w:t>elections</w:t>
      </w:r>
    </w:p>
    <w:p w14:paraId="711195CF" w14:textId="77777777" w:rsidR="00D2171C" w:rsidRDefault="00D2171C" w:rsidP="00D2171C">
      <w:pPr>
        <w:pStyle w:val="BodyText"/>
        <w:spacing w:before="1"/>
        <w:rPr>
          <w:b/>
          <w:sz w:val="13"/>
        </w:rPr>
      </w:pPr>
    </w:p>
    <w:p w14:paraId="4AAD0908" w14:textId="77777777" w:rsidR="00D2171C" w:rsidRDefault="00D2171C" w:rsidP="00D2171C">
      <w:pPr>
        <w:pStyle w:val="ListParagraph"/>
        <w:numPr>
          <w:ilvl w:val="0"/>
          <w:numId w:val="85"/>
        </w:numPr>
        <w:tabs>
          <w:tab w:val="left" w:pos="767"/>
          <w:tab w:val="left" w:pos="768"/>
        </w:tabs>
        <w:spacing w:before="90"/>
        <w:ind w:left="767" w:hanging="568"/>
        <w:rPr>
          <w:b/>
          <w:sz w:val="24"/>
        </w:rPr>
      </w:pPr>
      <w:r>
        <w:rPr>
          <w:b/>
          <w:sz w:val="24"/>
        </w:rPr>
        <w:t>Election</w:t>
      </w:r>
      <w:r>
        <w:rPr>
          <w:b/>
          <w:spacing w:val="-5"/>
          <w:sz w:val="24"/>
        </w:rPr>
        <w:t xml:space="preserve"> </w:t>
      </w:r>
      <w:r>
        <w:rPr>
          <w:b/>
          <w:sz w:val="24"/>
        </w:rPr>
        <w:t>provisions</w:t>
      </w:r>
    </w:p>
    <w:p w14:paraId="6B4041DC" w14:textId="77777777" w:rsidR="00D2171C" w:rsidRDefault="00D2171C" w:rsidP="00D2171C">
      <w:pPr>
        <w:pStyle w:val="BodyText"/>
        <w:spacing w:before="10"/>
        <w:rPr>
          <w:b/>
          <w:sz w:val="20"/>
        </w:rPr>
      </w:pPr>
    </w:p>
    <w:p w14:paraId="1B2B797A" w14:textId="77777777" w:rsidR="00D2171C" w:rsidRDefault="00D2171C" w:rsidP="00D2171C">
      <w:pPr>
        <w:pStyle w:val="ListParagraph"/>
        <w:numPr>
          <w:ilvl w:val="0"/>
          <w:numId w:val="61"/>
        </w:numPr>
        <w:tabs>
          <w:tab w:val="left" w:pos="767"/>
          <w:tab w:val="left" w:pos="768"/>
        </w:tabs>
        <w:rPr>
          <w:sz w:val="24"/>
        </w:rPr>
      </w:pPr>
      <w:r>
        <w:rPr>
          <w:sz w:val="24"/>
        </w:rPr>
        <w:t>Schedule</w:t>
      </w:r>
      <w:r>
        <w:rPr>
          <w:spacing w:val="-1"/>
          <w:sz w:val="24"/>
        </w:rPr>
        <w:t xml:space="preserve"> </w:t>
      </w:r>
      <w:r>
        <w:rPr>
          <w:sz w:val="24"/>
        </w:rPr>
        <w:t>6</w:t>
      </w:r>
      <w:r>
        <w:rPr>
          <w:spacing w:val="-3"/>
          <w:sz w:val="24"/>
        </w:rPr>
        <w:t xml:space="preserve"> </w:t>
      </w:r>
      <w:r>
        <w:rPr>
          <w:sz w:val="24"/>
        </w:rPr>
        <w:t>makes</w:t>
      </w:r>
      <w:r>
        <w:rPr>
          <w:spacing w:val="-1"/>
          <w:sz w:val="24"/>
        </w:rPr>
        <w:t xml:space="preserve"> </w:t>
      </w:r>
      <w:r>
        <w:rPr>
          <w:sz w:val="24"/>
        </w:rPr>
        <w:t>provision</w:t>
      </w:r>
      <w:r>
        <w:rPr>
          <w:spacing w:val="-1"/>
          <w:sz w:val="24"/>
        </w:rPr>
        <w:t xml:space="preserve"> </w:t>
      </w:r>
      <w:r>
        <w:rPr>
          <w:sz w:val="24"/>
        </w:rPr>
        <w:t>for</w:t>
      </w:r>
      <w:r>
        <w:rPr>
          <w:spacing w:val="-2"/>
          <w:sz w:val="24"/>
        </w:rPr>
        <w:t xml:space="preserve"> </w:t>
      </w:r>
      <w:r>
        <w:rPr>
          <w:sz w:val="24"/>
        </w:rPr>
        <w:t>school</w:t>
      </w:r>
      <w:r>
        <w:rPr>
          <w:spacing w:val="-1"/>
          <w:sz w:val="24"/>
        </w:rPr>
        <w:t xml:space="preserve"> </w:t>
      </w:r>
      <w:r>
        <w:rPr>
          <w:sz w:val="24"/>
        </w:rPr>
        <w:t>council</w:t>
      </w:r>
      <w:r>
        <w:rPr>
          <w:spacing w:val="-2"/>
          <w:sz w:val="24"/>
        </w:rPr>
        <w:t xml:space="preserve"> </w:t>
      </w:r>
      <w:r>
        <w:rPr>
          <w:sz w:val="24"/>
        </w:rPr>
        <w:t>elections.</w:t>
      </w:r>
    </w:p>
    <w:p w14:paraId="6DE00E2A" w14:textId="77777777" w:rsidR="00D2171C" w:rsidRDefault="00D2171C" w:rsidP="00D2171C">
      <w:pPr>
        <w:pStyle w:val="BodyText"/>
        <w:spacing w:before="10"/>
        <w:rPr>
          <w:sz w:val="20"/>
        </w:rPr>
      </w:pPr>
    </w:p>
    <w:p w14:paraId="478C6116" w14:textId="77777777" w:rsidR="00D2171C" w:rsidRDefault="00D2171C" w:rsidP="00D2171C">
      <w:pPr>
        <w:pStyle w:val="ListParagraph"/>
        <w:numPr>
          <w:ilvl w:val="0"/>
          <w:numId w:val="61"/>
        </w:numPr>
        <w:tabs>
          <w:tab w:val="left" w:pos="767"/>
          <w:tab w:val="left" w:pos="768"/>
        </w:tabs>
        <w:rPr>
          <w:sz w:val="24"/>
        </w:rPr>
      </w:pPr>
      <w:r>
        <w:rPr>
          <w:sz w:val="24"/>
        </w:rPr>
        <w:t>Schedule</w:t>
      </w:r>
      <w:r>
        <w:rPr>
          <w:spacing w:val="-2"/>
          <w:sz w:val="24"/>
        </w:rPr>
        <w:t xml:space="preserve"> </w:t>
      </w:r>
      <w:r>
        <w:rPr>
          <w:sz w:val="24"/>
        </w:rPr>
        <w:t>7</w:t>
      </w:r>
      <w:r>
        <w:rPr>
          <w:spacing w:val="-3"/>
          <w:sz w:val="24"/>
        </w:rPr>
        <w:t xml:space="preserve"> </w:t>
      </w:r>
      <w:r>
        <w:rPr>
          <w:sz w:val="24"/>
        </w:rPr>
        <w:t>prescribes</w:t>
      </w:r>
      <w:r>
        <w:rPr>
          <w:spacing w:val="-3"/>
          <w:sz w:val="24"/>
        </w:rPr>
        <w:t xml:space="preserve"> </w:t>
      </w:r>
      <w:r>
        <w:rPr>
          <w:sz w:val="24"/>
        </w:rPr>
        <w:t>forms</w:t>
      </w:r>
      <w:r>
        <w:rPr>
          <w:spacing w:val="-1"/>
          <w:sz w:val="24"/>
        </w:rPr>
        <w:t xml:space="preserve"> </w:t>
      </w:r>
      <w:r>
        <w:rPr>
          <w:sz w:val="24"/>
        </w:rPr>
        <w:t>for</w:t>
      </w:r>
      <w:r>
        <w:rPr>
          <w:spacing w:val="-1"/>
          <w:sz w:val="24"/>
        </w:rPr>
        <w:t xml:space="preserve"> </w:t>
      </w:r>
      <w:r>
        <w:rPr>
          <w:sz w:val="24"/>
        </w:rPr>
        <w:t>use</w:t>
      </w:r>
      <w:r>
        <w:rPr>
          <w:spacing w:val="-2"/>
          <w:sz w:val="24"/>
        </w:rPr>
        <w:t xml:space="preserve"> </w:t>
      </w:r>
      <w:r>
        <w:rPr>
          <w:sz w:val="24"/>
        </w:rPr>
        <w:t>during</w:t>
      </w:r>
      <w:r>
        <w:rPr>
          <w:spacing w:val="-1"/>
          <w:sz w:val="24"/>
        </w:rPr>
        <w:t xml:space="preserve"> </w:t>
      </w:r>
      <w:r>
        <w:rPr>
          <w:sz w:val="24"/>
        </w:rPr>
        <w:t>the</w:t>
      </w:r>
      <w:r>
        <w:rPr>
          <w:spacing w:val="-1"/>
          <w:sz w:val="24"/>
        </w:rPr>
        <w:t xml:space="preserve"> </w:t>
      </w:r>
      <w:r>
        <w:rPr>
          <w:sz w:val="24"/>
        </w:rPr>
        <w:t>election</w:t>
      </w:r>
      <w:r>
        <w:rPr>
          <w:spacing w:val="-1"/>
          <w:sz w:val="24"/>
        </w:rPr>
        <w:t xml:space="preserve"> </w:t>
      </w:r>
      <w:r>
        <w:rPr>
          <w:sz w:val="24"/>
        </w:rPr>
        <w:t>process.</w:t>
      </w:r>
    </w:p>
    <w:p w14:paraId="1A772E9A" w14:textId="77777777" w:rsidR="00E90BAE" w:rsidRDefault="00E90BAE" w:rsidP="00096264">
      <w:pPr>
        <w:tabs>
          <w:tab w:val="left" w:pos="767"/>
          <w:tab w:val="left" w:pos="768"/>
        </w:tabs>
      </w:pPr>
      <w:bookmarkStart w:id="32" w:name="23._Election_provisions"/>
      <w:bookmarkEnd w:id="32"/>
    </w:p>
    <w:p w14:paraId="1A772E9B" w14:textId="77777777" w:rsidR="00E90BAE" w:rsidRDefault="00201084">
      <w:pPr>
        <w:pStyle w:val="Heading2"/>
        <w:ind w:left="754" w:right="689" w:firstLine="0"/>
        <w:jc w:val="center"/>
      </w:pPr>
      <w:bookmarkStart w:id="33" w:name="Division_6_–_Casual_vacancies"/>
      <w:bookmarkEnd w:id="33"/>
      <w:r>
        <w:t>Division</w:t>
      </w:r>
      <w:r>
        <w:rPr>
          <w:spacing w:val="-2"/>
        </w:rPr>
        <w:t xml:space="preserve"> </w:t>
      </w:r>
      <w:r>
        <w:t>6</w:t>
      </w:r>
      <w:r>
        <w:rPr>
          <w:spacing w:val="-1"/>
        </w:rPr>
        <w:t xml:space="preserve"> </w:t>
      </w:r>
      <w:r>
        <w:t>–</w:t>
      </w:r>
      <w:r>
        <w:rPr>
          <w:spacing w:val="-3"/>
        </w:rPr>
        <w:t xml:space="preserve"> </w:t>
      </w:r>
      <w:r>
        <w:t>Casual</w:t>
      </w:r>
      <w:r>
        <w:rPr>
          <w:spacing w:val="-1"/>
        </w:rPr>
        <w:t xml:space="preserve"> </w:t>
      </w:r>
      <w:r>
        <w:t>vacancies</w:t>
      </w:r>
    </w:p>
    <w:p w14:paraId="1A772E9C" w14:textId="77777777" w:rsidR="00E90BAE" w:rsidRDefault="00E90BAE">
      <w:pPr>
        <w:pStyle w:val="BodyText"/>
        <w:spacing w:before="10"/>
        <w:rPr>
          <w:b/>
          <w:sz w:val="20"/>
        </w:rPr>
      </w:pPr>
    </w:p>
    <w:p w14:paraId="1A772E9D" w14:textId="77777777" w:rsidR="00E90BAE" w:rsidRDefault="00201084" w:rsidP="00096264">
      <w:pPr>
        <w:pStyle w:val="ListParagraph"/>
        <w:numPr>
          <w:ilvl w:val="0"/>
          <w:numId w:val="137"/>
        </w:numPr>
        <w:tabs>
          <w:tab w:val="left" w:pos="761"/>
          <w:tab w:val="left" w:pos="762"/>
        </w:tabs>
        <w:rPr>
          <w:b/>
          <w:sz w:val="24"/>
        </w:rPr>
      </w:pPr>
      <w:bookmarkStart w:id="34" w:name="24._Creation_of_casual_vacancies"/>
      <w:bookmarkEnd w:id="34"/>
      <w:r>
        <w:rPr>
          <w:b/>
          <w:sz w:val="24"/>
        </w:rPr>
        <w:t>Creation</w:t>
      </w:r>
      <w:r>
        <w:rPr>
          <w:b/>
          <w:spacing w:val="-3"/>
          <w:sz w:val="24"/>
        </w:rPr>
        <w:t xml:space="preserve"> </w:t>
      </w:r>
      <w:r>
        <w:rPr>
          <w:b/>
          <w:sz w:val="24"/>
        </w:rPr>
        <w:t>of</w:t>
      </w:r>
      <w:r>
        <w:rPr>
          <w:b/>
          <w:spacing w:val="-3"/>
          <w:sz w:val="24"/>
        </w:rPr>
        <w:t xml:space="preserve"> </w:t>
      </w:r>
      <w:r>
        <w:rPr>
          <w:b/>
          <w:sz w:val="24"/>
        </w:rPr>
        <w:t>casual</w:t>
      </w:r>
      <w:r>
        <w:rPr>
          <w:b/>
          <w:spacing w:val="-1"/>
          <w:sz w:val="24"/>
        </w:rPr>
        <w:t xml:space="preserve"> </w:t>
      </w:r>
      <w:r>
        <w:rPr>
          <w:b/>
          <w:sz w:val="24"/>
        </w:rPr>
        <w:t>vacancies</w:t>
      </w:r>
    </w:p>
    <w:p w14:paraId="1A772E9E" w14:textId="77777777" w:rsidR="00E90BAE" w:rsidRDefault="00E90BAE">
      <w:pPr>
        <w:pStyle w:val="BodyText"/>
        <w:spacing w:before="10"/>
        <w:rPr>
          <w:b/>
          <w:sz w:val="20"/>
        </w:rPr>
      </w:pPr>
    </w:p>
    <w:p w14:paraId="1A772E9F" w14:textId="77777777" w:rsidR="00E90BAE" w:rsidRDefault="00201084" w:rsidP="00A51693">
      <w:pPr>
        <w:pStyle w:val="ListParagraph"/>
        <w:numPr>
          <w:ilvl w:val="0"/>
          <w:numId w:val="60"/>
        </w:numPr>
        <w:tabs>
          <w:tab w:val="left" w:pos="790"/>
          <w:tab w:val="left" w:pos="791"/>
        </w:tabs>
        <w:ind w:right="1410"/>
        <w:rPr>
          <w:sz w:val="24"/>
        </w:rPr>
      </w:pPr>
      <w:r>
        <w:rPr>
          <w:sz w:val="24"/>
        </w:rPr>
        <w:t>A casual vacancy is created when a member of a school council (other than the</w:t>
      </w:r>
      <w:r>
        <w:rPr>
          <w:spacing w:val="-57"/>
          <w:sz w:val="24"/>
        </w:rPr>
        <w:t xml:space="preserve"> </w:t>
      </w:r>
      <w:r>
        <w:rPr>
          <w:sz w:val="24"/>
        </w:rPr>
        <w:t>principal):</w:t>
      </w:r>
    </w:p>
    <w:p w14:paraId="1A772EA0" w14:textId="77777777" w:rsidR="00E90BAE" w:rsidRDefault="00E90BAE">
      <w:pPr>
        <w:pStyle w:val="BodyText"/>
        <w:spacing w:before="9"/>
        <w:rPr>
          <w:sz w:val="20"/>
        </w:rPr>
      </w:pPr>
    </w:p>
    <w:p w14:paraId="1A772EA1" w14:textId="77777777" w:rsidR="00E90BAE" w:rsidRDefault="00201084" w:rsidP="00A51693">
      <w:pPr>
        <w:pStyle w:val="ListParagraph"/>
        <w:numPr>
          <w:ilvl w:val="1"/>
          <w:numId w:val="60"/>
        </w:numPr>
        <w:tabs>
          <w:tab w:val="left" w:pos="1333"/>
          <w:tab w:val="left" w:pos="1334"/>
        </w:tabs>
        <w:rPr>
          <w:sz w:val="24"/>
        </w:rPr>
      </w:pPr>
      <w:r>
        <w:rPr>
          <w:sz w:val="24"/>
        </w:rPr>
        <w:t>resigns</w:t>
      </w:r>
      <w:r>
        <w:rPr>
          <w:spacing w:val="-3"/>
          <w:sz w:val="24"/>
        </w:rPr>
        <w:t xml:space="preserve"> </w:t>
      </w:r>
      <w:r>
        <w:rPr>
          <w:sz w:val="24"/>
        </w:rPr>
        <w:t>in</w:t>
      </w:r>
      <w:r>
        <w:rPr>
          <w:spacing w:val="-1"/>
          <w:sz w:val="24"/>
        </w:rPr>
        <w:t xml:space="preserve"> </w:t>
      </w:r>
      <w:r>
        <w:rPr>
          <w:sz w:val="24"/>
        </w:rPr>
        <w:t>writing</w:t>
      </w:r>
      <w:r>
        <w:rPr>
          <w:spacing w:val="-1"/>
          <w:sz w:val="24"/>
        </w:rPr>
        <w:t xml:space="preserve"> </w:t>
      </w:r>
      <w:r>
        <w:rPr>
          <w:sz w:val="24"/>
        </w:rPr>
        <w:t>to:</w:t>
      </w:r>
    </w:p>
    <w:p w14:paraId="1A772EA2" w14:textId="77777777" w:rsidR="00E90BAE" w:rsidRDefault="00E90BAE">
      <w:pPr>
        <w:pStyle w:val="BodyText"/>
        <w:spacing w:before="10"/>
        <w:rPr>
          <w:sz w:val="20"/>
        </w:rPr>
      </w:pPr>
    </w:p>
    <w:p w14:paraId="1A772EA3" w14:textId="77777777" w:rsidR="00E90BAE" w:rsidRDefault="00201084" w:rsidP="00A51693">
      <w:pPr>
        <w:pStyle w:val="ListParagraph"/>
        <w:numPr>
          <w:ilvl w:val="2"/>
          <w:numId w:val="60"/>
        </w:numPr>
        <w:tabs>
          <w:tab w:val="left" w:pos="1900"/>
          <w:tab w:val="left" w:pos="1901"/>
        </w:tabs>
        <w:ind w:hanging="564"/>
        <w:rPr>
          <w:sz w:val="24"/>
        </w:rPr>
      </w:pPr>
      <w:r>
        <w:rPr>
          <w:sz w:val="24"/>
        </w:rPr>
        <w:t>the</w:t>
      </w:r>
      <w:r>
        <w:rPr>
          <w:spacing w:val="-1"/>
          <w:sz w:val="24"/>
        </w:rPr>
        <w:t xml:space="preserve"> </w:t>
      </w:r>
      <w:r>
        <w:rPr>
          <w:sz w:val="24"/>
        </w:rPr>
        <w:t>principal</w:t>
      </w:r>
      <w:r>
        <w:rPr>
          <w:spacing w:val="-2"/>
          <w:sz w:val="24"/>
        </w:rPr>
        <w:t xml:space="preserve"> </w:t>
      </w:r>
      <w:r>
        <w:rPr>
          <w:sz w:val="24"/>
        </w:rPr>
        <w:t>of the</w:t>
      </w:r>
      <w:r>
        <w:rPr>
          <w:spacing w:val="-1"/>
          <w:sz w:val="24"/>
        </w:rPr>
        <w:t xml:space="preserve"> </w:t>
      </w:r>
      <w:r>
        <w:rPr>
          <w:sz w:val="24"/>
        </w:rPr>
        <w:t>school;</w:t>
      </w:r>
      <w:r>
        <w:rPr>
          <w:spacing w:val="-1"/>
          <w:sz w:val="24"/>
        </w:rPr>
        <w:t xml:space="preserve"> </w:t>
      </w:r>
      <w:r>
        <w:rPr>
          <w:sz w:val="24"/>
        </w:rPr>
        <w:t>or</w:t>
      </w:r>
    </w:p>
    <w:p w14:paraId="1A772EA4" w14:textId="77777777" w:rsidR="00E90BAE" w:rsidRDefault="00E90BAE">
      <w:pPr>
        <w:pStyle w:val="BodyText"/>
        <w:spacing w:before="10"/>
        <w:rPr>
          <w:sz w:val="20"/>
        </w:rPr>
      </w:pPr>
    </w:p>
    <w:p w14:paraId="1A772EA5" w14:textId="77777777" w:rsidR="00E90BAE" w:rsidRDefault="00201084" w:rsidP="00A51693">
      <w:pPr>
        <w:pStyle w:val="ListParagraph"/>
        <w:numPr>
          <w:ilvl w:val="2"/>
          <w:numId w:val="60"/>
        </w:numPr>
        <w:tabs>
          <w:tab w:val="left" w:pos="1900"/>
          <w:tab w:val="left" w:pos="1901"/>
        </w:tabs>
        <w:ind w:hanging="564"/>
        <w:rPr>
          <w:sz w:val="24"/>
        </w:rPr>
      </w:pPr>
      <w:r>
        <w:rPr>
          <w:sz w:val="24"/>
        </w:rPr>
        <w:t>the</w:t>
      </w:r>
      <w:r>
        <w:rPr>
          <w:spacing w:val="-2"/>
          <w:sz w:val="24"/>
        </w:rPr>
        <w:t xml:space="preserve"> </w:t>
      </w:r>
      <w:r>
        <w:rPr>
          <w:sz w:val="24"/>
        </w:rPr>
        <w:t>president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school</w:t>
      </w:r>
      <w:r>
        <w:rPr>
          <w:spacing w:val="-1"/>
          <w:sz w:val="24"/>
        </w:rPr>
        <w:t xml:space="preserve"> </w:t>
      </w:r>
      <w:proofErr w:type="gramStart"/>
      <w:r>
        <w:rPr>
          <w:sz w:val="24"/>
        </w:rPr>
        <w:t>council;</w:t>
      </w:r>
      <w:proofErr w:type="gramEnd"/>
    </w:p>
    <w:p w14:paraId="1A772EA6" w14:textId="77777777" w:rsidR="00E90BAE" w:rsidRDefault="00E90BAE">
      <w:pPr>
        <w:pStyle w:val="BodyText"/>
        <w:spacing w:before="10"/>
        <w:rPr>
          <w:sz w:val="20"/>
        </w:rPr>
      </w:pPr>
    </w:p>
    <w:p w14:paraId="1A772EA7" w14:textId="77777777" w:rsidR="00E90BAE" w:rsidRDefault="00201084" w:rsidP="00A51693">
      <w:pPr>
        <w:pStyle w:val="ListParagraph"/>
        <w:numPr>
          <w:ilvl w:val="1"/>
          <w:numId w:val="60"/>
        </w:numPr>
        <w:tabs>
          <w:tab w:val="left" w:pos="1333"/>
          <w:tab w:val="left" w:pos="1334"/>
        </w:tabs>
        <w:ind w:left="1333" w:right="598"/>
        <w:rPr>
          <w:sz w:val="24"/>
        </w:rPr>
      </w:pPr>
      <w:r>
        <w:rPr>
          <w:sz w:val="24"/>
        </w:rPr>
        <w:t>ceases</w:t>
      </w:r>
      <w:r>
        <w:rPr>
          <w:spacing w:val="8"/>
          <w:sz w:val="24"/>
        </w:rPr>
        <w:t xml:space="preserve"> </w:t>
      </w:r>
      <w:r>
        <w:rPr>
          <w:sz w:val="24"/>
        </w:rPr>
        <w:t>to</w:t>
      </w:r>
      <w:r>
        <w:rPr>
          <w:spacing w:val="9"/>
          <w:sz w:val="24"/>
        </w:rPr>
        <w:t xml:space="preserve"> </w:t>
      </w:r>
      <w:r>
        <w:rPr>
          <w:sz w:val="24"/>
        </w:rPr>
        <w:t>be</w:t>
      </w:r>
      <w:r>
        <w:rPr>
          <w:spacing w:val="10"/>
          <w:sz w:val="24"/>
        </w:rPr>
        <w:t xml:space="preserve"> </w:t>
      </w:r>
      <w:r>
        <w:rPr>
          <w:sz w:val="24"/>
        </w:rPr>
        <w:t>eligible</w:t>
      </w:r>
      <w:r>
        <w:rPr>
          <w:spacing w:val="8"/>
          <w:sz w:val="24"/>
        </w:rPr>
        <w:t xml:space="preserve"> </w:t>
      </w:r>
      <w:r>
        <w:rPr>
          <w:sz w:val="24"/>
        </w:rPr>
        <w:t>for</w:t>
      </w:r>
      <w:r>
        <w:rPr>
          <w:spacing w:val="10"/>
          <w:sz w:val="24"/>
        </w:rPr>
        <w:t xml:space="preserve"> </w:t>
      </w:r>
      <w:r>
        <w:rPr>
          <w:sz w:val="24"/>
        </w:rPr>
        <w:t>election,</w:t>
      </w:r>
      <w:r>
        <w:rPr>
          <w:spacing w:val="8"/>
          <w:sz w:val="24"/>
        </w:rPr>
        <w:t xml:space="preserve"> </w:t>
      </w:r>
      <w:r>
        <w:rPr>
          <w:sz w:val="24"/>
        </w:rPr>
        <w:t>co-option</w:t>
      </w:r>
      <w:r>
        <w:rPr>
          <w:spacing w:val="8"/>
          <w:sz w:val="24"/>
        </w:rPr>
        <w:t xml:space="preserve"> </w:t>
      </w:r>
      <w:r>
        <w:rPr>
          <w:sz w:val="24"/>
        </w:rPr>
        <w:t>or</w:t>
      </w:r>
      <w:r>
        <w:rPr>
          <w:spacing w:val="10"/>
          <w:sz w:val="24"/>
        </w:rPr>
        <w:t xml:space="preserve"> </w:t>
      </w:r>
      <w:r>
        <w:rPr>
          <w:sz w:val="24"/>
        </w:rPr>
        <w:t>appointment</w:t>
      </w:r>
      <w:r>
        <w:rPr>
          <w:spacing w:val="9"/>
          <w:sz w:val="24"/>
        </w:rPr>
        <w:t xml:space="preserve"> </w:t>
      </w:r>
      <w:r>
        <w:rPr>
          <w:sz w:val="24"/>
        </w:rPr>
        <w:t>to</w:t>
      </w:r>
      <w:r>
        <w:rPr>
          <w:spacing w:val="8"/>
          <w:sz w:val="24"/>
        </w:rPr>
        <w:t xml:space="preserve"> </w:t>
      </w:r>
      <w:r>
        <w:rPr>
          <w:sz w:val="24"/>
        </w:rPr>
        <w:t>the</w:t>
      </w:r>
      <w:r>
        <w:rPr>
          <w:spacing w:val="8"/>
          <w:sz w:val="24"/>
        </w:rPr>
        <w:t xml:space="preserve"> </w:t>
      </w:r>
      <w:r>
        <w:rPr>
          <w:sz w:val="24"/>
        </w:rPr>
        <w:t>relevant</w:t>
      </w:r>
      <w:r>
        <w:rPr>
          <w:spacing w:val="-57"/>
          <w:sz w:val="24"/>
        </w:rPr>
        <w:t xml:space="preserve"> </w:t>
      </w:r>
      <w:r>
        <w:rPr>
          <w:sz w:val="24"/>
        </w:rPr>
        <w:t>membership</w:t>
      </w:r>
      <w:r>
        <w:rPr>
          <w:spacing w:val="-3"/>
          <w:sz w:val="24"/>
        </w:rPr>
        <w:t xml:space="preserve"> </w:t>
      </w:r>
      <w:proofErr w:type="gramStart"/>
      <w:r>
        <w:rPr>
          <w:sz w:val="24"/>
        </w:rPr>
        <w:t>category;</w:t>
      </w:r>
      <w:proofErr w:type="gramEnd"/>
    </w:p>
    <w:p w14:paraId="1A772EA8" w14:textId="77777777" w:rsidR="00E90BAE" w:rsidRDefault="00E90BAE">
      <w:pPr>
        <w:pStyle w:val="BodyText"/>
        <w:spacing w:before="10"/>
        <w:rPr>
          <w:sz w:val="20"/>
        </w:rPr>
      </w:pPr>
    </w:p>
    <w:p w14:paraId="66423A3F" w14:textId="29ED6C39" w:rsidR="00AC0B74" w:rsidRDefault="00201084" w:rsidP="00C56C8E">
      <w:pPr>
        <w:pStyle w:val="ListParagraph"/>
        <w:numPr>
          <w:ilvl w:val="1"/>
          <w:numId w:val="60"/>
        </w:numPr>
        <w:tabs>
          <w:tab w:val="left" w:pos="1333"/>
          <w:tab w:val="left" w:pos="1334"/>
        </w:tabs>
        <w:ind w:left="1333" w:right="597"/>
        <w:rPr>
          <w:sz w:val="24"/>
        </w:rPr>
      </w:pPr>
      <w:r>
        <w:rPr>
          <w:sz w:val="24"/>
        </w:rPr>
        <w:t>is</w:t>
      </w:r>
      <w:r>
        <w:rPr>
          <w:spacing w:val="11"/>
          <w:sz w:val="24"/>
        </w:rPr>
        <w:t xml:space="preserve"> </w:t>
      </w:r>
      <w:r>
        <w:rPr>
          <w:sz w:val="24"/>
        </w:rPr>
        <w:t>absent</w:t>
      </w:r>
      <w:r>
        <w:rPr>
          <w:spacing w:val="10"/>
          <w:sz w:val="24"/>
        </w:rPr>
        <w:t xml:space="preserve"> </w:t>
      </w:r>
      <w:r>
        <w:rPr>
          <w:sz w:val="24"/>
        </w:rPr>
        <w:t>from</w:t>
      </w:r>
      <w:r>
        <w:rPr>
          <w:spacing w:val="11"/>
          <w:sz w:val="24"/>
        </w:rPr>
        <w:t xml:space="preserve"> </w:t>
      </w:r>
      <w:r>
        <w:rPr>
          <w:sz w:val="24"/>
        </w:rPr>
        <w:t>three</w:t>
      </w:r>
      <w:r>
        <w:rPr>
          <w:spacing w:val="10"/>
          <w:sz w:val="24"/>
        </w:rPr>
        <w:t xml:space="preserve"> </w:t>
      </w:r>
      <w:r>
        <w:rPr>
          <w:sz w:val="24"/>
        </w:rPr>
        <w:t>consecutive</w:t>
      </w:r>
      <w:r>
        <w:rPr>
          <w:spacing w:val="11"/>
          <w:sz w:val="24"/>
        </w:rPr>
        <w:t xml:space="preserve"> </w:t>
      </w:r>
      <w:r>
        <w:rPr>
          <w:sz w:val="24"/>
        </w:rPr>
        <w:t>school</w:t>
      </w:r>
      <w:r>
        <w:rPr>
          <w:spacing w:val="11"/>
          <w:sz w:val="24"/>
        </w:rPr>
        <w:t xml:space="preserve"> </w:t>
      </w:r>
      <w:r>
        <w:rPr>
          <w:sz w:val="24"/>
        </w:rPr>
        <w:t>council</w:t>
      </w:r>
      <w:r>
        <w:rPr>
          <w:spacing w:val="11"/>
          <w:sz w:val="24"/>
        </w:rPr>
        <w:t xml:space="preserve"> </w:t>
      </w:r>
      <w:r>
        <w:rPr>
          <w:sz w:val="24"/>
        </w:rPr>
        <w:t>meetings</w:t>
      </w:r>
      <w:r>
        <w:rPr>
          <w:spacing w:val="11"/>
          <w:sz w:val="24"/>
        </w:rPr>
        <w:t xml:space="preserve"> </w:t>
      </w:r>
      <w:r>
        <w:rPr>
          <w:sz w:val="24"/>
        </w:rPr>
        <w:t>without</w:t>
      </w:r>
      <w:r>
        <w:rPr>
          <w:spacing w:val="10"/>
          <w:sz w:val="24"/>
        </w:rPr>
        <w:t xml:space="preserve"> </w:t>
      </w:r>
      <w:r>
        <w:rPr>
          <w:sz w:val="24"/>
        </w:rPr>
        <w:t>the</w:t>
      </w:r>
      <w:r>
        <w:rPr>
          <w:spacing w:val="11"/>
          <w:sz w:val="24"/>
        </w:rPr>
        <w:t xml:space="preserve"> </w:t>
      </w:r>
      <w:r>
        <w:rPr>
          <w:sz w:val="24"/>
        </w:rPr>
        <w:t>prior</w:t>
      </w:r>
      <w:r>
        <w:rPr>
          <w:spacing w:val="11"/>
          <w:sz w:val="24"/>
        </w:rPr>
        <w:t xml:space="preserve"> </w:t>
      </w:r>
      <w:r>
        <w:rPr>
          <w:sz w:val="24"/>
        </w:rPr>
        <w:t>leave</w:t>
      </w:r>
      <w:r>
        <w:rPr>
          <w:spacing w:val="-57"/>
          <w:sz w:val="24"/>
        </w:rPr>
        <w:t xml:space="preserve"> </w:t>
      </w:r>
      <w:r>
        <w:rPr>
          <w:sz w:val="24"/>
        </w:rPr>
        <w:t>of</w:t>
      </w:r>
      <w:r>
        <w:rPr>
          <w:spacing w:val="-1"/>
          <w:sz w:val="24"/>
        </w:rPr>
        <w:t xml:space="preserve"> </w:t>
      </w:r>
      <w:r>
        <w:rPr>
          <w:sz w:val="24"/>
        </w:rPr>
        <w:t xml:space="preserve">the </w:t>
      </w:r>
      <w:proofErr w:type="gramStart"/>
      <w:r>
        <w:rPr>
          <w:sz w:val="24"/>
        </w:rPr>
        <w:t>council;</w:t>
      </w:r>
      <w:proofErr w:type="gramEnd"/>
    </w:p>
    <w:p w14:paraId="78DD180D" w14:textId="77777777" w:rsidR="00836BB0" w:rsidRPr="00096264" w:rsidRDefault="00836BB0" w:rsidP="00096264">
      <w:pPr>
        <w:tabs>
          <w:tab w:val="left" w:pos="1333"/>
          <w:tab w:val="left" w:pos="1334"/>
        </w:tabs>
        <w:ind w:right="597"/>
        <w:rPr>
          <w:sz w:val="20"/>
          <w:szCs w:val="18"/>
        </w:rPr>
      </w:pPr>
    </w:p>
    <w:p w14:paraId="1A772EAB" w14:textId="77777777" w:rsidR="00E90BAE" w:rsidRDefault="00201084" w:rsidP="00096264">
      <w:pPr>
        <w:pStyle w:val="ListParagraph"/>
        <w:numPr>
          <w:ilvl w:val="1"/>
          <w:numId w:val="60"/>
        </w:numPr>
        <w:tabs>
          <w:tab w:val="left" w:pos="1334"/>
        </w:tabs>
        <w:ind w:left="1333" w:right="598"/>
        <w:rPr>
          <w:sz w:val="24"/>
        </w:rPr>
      </w:pPr>
      <w:r>
        <w:rPr>
          <w:sz w:val="24"/>
        </w:rPr>
        <w:t>in</w:t>
      </w:r>
      <w:r w:rsidRPr="00096264">
        <w:rPr>
          <w:sz w:val="24"/>
        </w:rPr>
        <w:t xml:space="preserve"> </w:t>
      </w:r>
      <w:r>
        <w:rPr>
          <w:sz w:val="24"/>
        </w:rPr>
        <w:t>the</w:t>
      </w:r>
      <w:r w:rsidRPr="00096264">
        <w:rPr>
          <w:sz w:val="24"/>
        </w:rPr>
        <w:t xml:space="preserve"> </w:t>
      </w:r>
      <w:r>
        <w:rPr>
          <w:sz w:val="24"/>
        </w:rPr>
        <w:t>case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school</w:t>
      </w:r>
      <w:r>
        <w:rPr>
          <w:spacing w:val="1"/>
          <w:sz w:val="24"/>
        </w:rPr>
        <w:t xml:space="preserve"> </w:t>
      </w:r>
      <w:r>
        <w:rPr>
          <w:sz w:val="24"/>
        </w:rPr>
        <w:t>employee</w:t>
      </w:r>
      <w:r>
        <w:rPr>
          <w:spacing w:val="1"/>
          <w:sz w:val="24"/>
        </w:rPr>
        <w:t xml:space="preserve"> </w:t>
      </w:r>
      <w:r>
        <w:rPr>
          <w:sz w:val="24"/>
        </w:rPr>
        <w:t>member,</w:t>
      </w:r>
      <w:r>
        <w:rPr>
          <w:spacing w:val="1"/>
          <w:sz w:val="24"/>
        </w:rPr>
        <w:t xml:space="preserve"> </w:t>
      </w:r>
      <w:r>
        <w:rPr>
          <w:sz w:val="24"/>
        </w:rPr>
        <w:t>takes</w:t>
      </w:r>
      <w:r>
        <w:rPr>
          <w:spacing w:val="1"/>
          <w:sz w:val="24"/>
        </w:rPr>
        <w:t xml:space="preserve"> </w:t>
      </w:r>
      <w:r>
        <w:rPr>
          <w:sz w:val="24"/>
        </w:rPr>
        <w:t>leave</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kind</w:t>
      </w:r>
      <w:r>
        <w:rPr>
          <w:spacing w:val="1"/>
          <w:sz w:val="24"/>
        </w:rPr>
        <w:t xml:space="preserve"> </w:t>
      </w:r>
      <w:r>
        <w:rPr>
          <w:sz w:val="24"/>
        </w:rPr>
        <w:t>from</w:t>
      </w:r>
      <w:r>
        <w:rPr>
          <w:spacing w:val="1"/>
          <w:sz w:val="24"/>
        </w:rPr>
        <w:t xml:space="preserve"> </w:t>
      </w:r>
      <w:r>
        <w:rPr>
          <w:sz w:val="24"/>
        </w:rPr>
        <w:t>employment</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Department</w:t>
      </w:r>
      <w:r>
        <w:rPr>
          <w:spacing w:val="-14"/>
          <w:sz w:val="24"/>
        </w:rPr>
        <w:t xml:space="preserve"> </w:t>
      </w:r>
      <w:r>
        <w:rPr>
          <w:sz w:val="24"/>
        </w:rPr>
        <w:t>(including</w:t>
      </w:r>
      <w:r>
        <w:rPr>
          <w:spacing w:val="-14"/>
          <w:sz w:val="24"/>
        </w:rPr>
        <w:t xml:space="preserve"> </w:t>
      </w:r>
      <w:r>
        <w:rPr>
          <w:sz w:val="24"/>
        </w:rPr>
        <w:t>secondment),</w:t>
      </w:r>
      <w:r>
        <w:rPr>
          <w:spacing w:val="-13"/>
          <w:sz w:val="24"/>
        </w:rPr>
        <w:t xml:space="preserve"> </w:t>
      </w:r>
      <w:r>
        <w:rPr>
          <w:sz w:val="24"/>
        </w:rPr>
        <w:t>with</w:t>
      </w:r>
      <w:r>
        <w:rPr>
          <w:spacing w:val="-13"/>
          <w:sz w:val="24"/>
        </w:rPr>
        <w:t xml:space="preserve"> </w:t>
      </w:r>
      <w:r>
        <w:rPr>
          <w:sz w:val="24"/>
        </w:rPr>
        <w:t>or</w:t>
      </w:r>
      <w:r>
        <w:rPr>
          <w:spacing w:val="-14"/>
          <w:sz w:val="24"/>
        </w:rPr>
        <w:t xml:space="preserve"> </w:t>
      </w:r>
      <w:r>
        <w:rPr>
          <w:sz w:val="24"/>
        </w:rPr>
        <w:t>without</w:t>
      </w:r>
      <w:r>
        <w:rPr>
          <w:spacing w:val="-14"/>
          <w:sz w:val="24"/>
        </w:rPr>
        <w:t xml:space="preserve"> </w:t>
      </w:r>
      <w:r>
        <w:rPr>
          <w:sz w:val="24"/>
        </w:rPr>
        <w:t>pay,</w:t>
      </w:r>
      <w:r>
        <w:rPr>
          <w:spacing w:val="-14"/>
          <w:sz w:val="24"/>
        </w:rPr>
        <w:t xml:space="preserve"> </w:t>
      </w:r>
      <w:r>
        <w:rPr>
          <w:sz w:val="24"/>
        </w:rPr>
        <w:t>for</w:t>
      </w:r>
      <w:r>
        <w:rPr>
          <w:spacing w:val="-57"/>
          <w:sz w:val="24"/>
        </w:rPr>
        <w:t xml:space="preserve"> </w:t>
      </w:r>
      <w:r>
        <w:rPr>
          <w:sz w:val="24"/>
        </w:rPr>
        <w:t>a</w:t>
      </w:r>
      <w:r>
        <w:rPr>
          <w:spacing w:val="-1"/>
          <w:sz w:val="24"/>
        </w:rPr>
        <w:t xml:space="preserve"> </w:t>
      </w:r>
      <w:r>
        <w:rPr>
          <w:sz w:val="24"/>
        </w:rPr>
        <w:t>period of</w:t>
      </w:r>
      <w:r>
        <w:rPr>
          <w:spacing w:val="-1"/>
          <w:sz w:val="24"/>
        </w:rPr>
        <w:t xml:space="preserve"> </w:t>
      </w:r>
      <w:r>
        <w:rPr>
          <w:sz w:val="24"/>
        </w:rPr>
        <w:t>more</w:t>
      </w:r>
      <w:r>
        <w:rPr>
          <w:spacing w:val="-1"/>
          <w:sz w:val="24"/>
        </w:rPr>
        <w:t xml:space="preserve"> </w:t>
      </w:r>
      <w:r>
        <w:rPr>
          <w:sz w:val="24"/>
        </w:rPr>
        <w:t xml:space="preserve">than six </w:t>
      </w:r>
      <w:proofErr w:type="gramStart"/>
      <w:r>
        <w:rPr>
          <w:sz w:val="24"/>
        </w:rPr>
        <w:t>months;</w:t>
      </w:r>
      <w:proofErr w:type="gramEnd"/>
    </w:p>
    <w:p w14:paraId="1A772EAC" w14:textId="77777777" w:rsidR="00E90BAE" w:rsidRDefault="00E90BAE">
      <w:pPr>
        <w:pStyle w:val="BodyText"/>
        <w:spacing w:before="10"/>
        <w:rPr>
          <w:sz w:val="20"/>
        </w:rPr>
      </w:pPr>
    </w:p>
    <w:p w14:paraId="1A772EAD" w14:textId="77777777" w:rsidR="00E90BAE" w:rsidRDefault="00201084" w:rsidP="00A51693">
      <w:pPr>
        <w:pStyle w:val="ListParagraph"/>
        <w:numPr>
          <w:ilvl w:val="1"/>
          <w:numId w:val="60"/>
        </w:numPr>
        <w:tabs>
          <w:tab w:val="left" w:pos="1334"/>
        </w:tabs>
        <w:ind w:left="1333" w:right="597"/>
        <w:jc w:val="both"/>
        <w:rPr>
          <w:sz w:val="24"/>
        </w:rPr>
      </w:pPr>
      <w:r>
        <w:rPr>
          <w:sz w:val="24"/>
        </w:rPr>
        <w:t>in</w:t>
      </w:r>
      <w:r>
        <w:rPr>
          <w:spacing w:val="-10"/>
          <w:sz w:val="24"/>
        </w:rPr>
        <w:t xml:space="preserve"> </w:t>
      </w:r>
      <w:r>
        <w:rPr>
          <w:sz w:val="24"/>
        </w:rPr>
        <w:t>the</w:t>
      </w:r>
      <w:r>
        <w:rPr>
          <w:spacing w:val="-8"/>
          <w:sz w:val="24"/>
        </w:rPr>
        <w:t xml:space="preserve"> </w:t>
      </w:r>
      <w:r>
        <w:rPr>
          <w:sz w:val="24"/>
        </w:rPr>
        <w:t>parent</w:t>
      </w:r>
      <w:r>
        <w:rPr>
          <w:spacing w:val="-10"/>
          <w:sz w:val="24"/>
        </w:rPr>
        <w:t xml:space="preserve"> </w:t>
      </w:r>
      <w:r>
        <w:rPr>
          <w:sz w:val="24"/>
        </w:rPr>
        <w:t>member</w:t>
      </w:r>
      <w:r>
        <w:rPr>
          <w:spacing w:val="-8"/>
          <w:sz w:val="24"/>
        </w:rPr>
        <w:t xml:space="preserve"> </w:t>
      </w:r>
      <w:r>
        <w:rPr>
          <w:sz w:val="24"/>
        </w:rPr>
        <w:t>category,</w:t>
      </w:r>
      <w:r>
        <w:rPr>
          <w:spacing w:val="-10"/>
          <w:sz w:val="24"/>
        </w:rPr>
        <w:t xml:space="preserve"> </w:t>
      </w:r>
      <w:r>
        <w:rPr>
          <w:sz w:val="24"/>
        </w:rPr>
        <w:t>becomes</w:t>
      </w:r>
      <w:r>
        <w:rPr>
          <w:spacing w:val="-8"/>
          <w:sz w:val="24"/>
        </w:rPr>
        <w:t xml:space="preserve"> </w:t>
      </w:r>
      <w:r>
        <w:rPr>
          <w:sz w:val="24"/>
        </w:rPr>
        <w:t>a</w:t>
      </w:r>
      <w:r>
        <w:rPr>
          <w:spacing w:val="-9"/>
          <w:sz w:val="24"/>
        </w:rPr>
        <w:t xml:space="preserve"> </w:t>
      </w:r>
      <w:proofErr w:type="gramStart"/>
      <w:r>
        <w:rPr>
          <w:sz w:val="24"/>
        </w:rPr>
        <w:t>Department</w:t>
      </w:r>
      <w:proofErr w:type="gramEnd"/>
      <w:r>
        <w:rPr>
          <w:spacing w:val="-9"/>
          <w:sz w:val="24"/>
        </w:rPr>
        <w:t xml:space="preserve"> </w:t>
      </w:r>
      <w:r>
        <w:rPr>
          <w:sz w:val="24"/>
        </w:rPr>
        <w:t>employee</w:t>
      </w:r>
      <w:r>
        <w:rPr>
          <w:spacing w:val="-9"/>
          <w:sz w:val="24"/>
        </w:rPr>
        <w:t xml:space="preserve"> </w:t>
      </w:r>
      <w:r>
        <w:rPr>
          <w:sz w:val="24"/>
        </w:rPr>
        <w:t>during</w:t>
      </w:r>
      <w:r>
        <w:rPr>
          <w:spacing w:val="-10"/>
          <w:sz w:val="24"/>
        </w:rPr>
        <w:t xml:space="preserve"> </w:t>
      </w:r>
      <w:r>
        <w:rPr>
          <w:sz w:val="24"/>
        </w:rPr>
        <w:t>their</w:t>
      </w:r>
      <w:r>
        <w:rPr>
          <w:spacing w:val="-9"/>
          <w:sz w:val="24"/>
        </w:rPr>
        <w:t xml:space="preserve"> </w:t>
      </w:r>
      <w:r>
        <w:rPr>
          <w:sz w:val="24"/>
        </w:rPr>
        <w:t>term</w:t>
      </w:r>
      <w:r>
        <w:rPr>
          <w:spacing w:val="-57"/>
          <w:sz w:val="24"/>
        </w:rPr>
        <w:t xml:space="preserve"> </w:t>
      </w:r>
      <w:r>
        <w:rPr>
          <w:sz w:val="24"/>
        </w:rPr>
        <w:t>of office in circumstances that would cause the school council’s membership size</w:t>
      </w:r>
      <w:r>
        <w:rPr>
          <w:spacing w:val="-57"/>
          <w:sz w:val="24"/>
        </w:rPr>
        <w:t xml:space="preserve"> </w:t>
      </w:r>
      <w:r>
        <w:rPr>
          <w:sz w:val="24"/>
        </w:rPr>
        <w:t>and</w:t>
      </w:r>
      <w:r>
        <w:rPr>
          <w:spacing w:val="-1"/>
          <w:sz w:val="24"/>
        </w:rPr>
        <w:t xml:space="preserve"> </w:t>
      </w:r>
      <w:r>
        <w:rPr>
          <w:sz w:val="24"/>
        </w:rPr>
        <w:t>composition to be inconsistent</w:t>
      </w:r>
      <w:r>
        <w:rPr>
          <w:spacing w:val="-1"/>
          <w:sz w:val="24"/>
        </w:rPr>
        <w:t xml:space="preserve"> </w:t>
      </w:r>
      <w:r>
        <w:rPr>
          <w:sz w:val="24"/>
        </w:rPr>
        <w:t>with</w:t>
      </w:r>
      <w:r>
        <w:rPr>
          <w:spacing w:val="-1"/>
          <w:sz w:val="24"/>
        </w:rPr>
        <w:t xml:space="preserve"> </w:t>
      </w:r>
      <w:r>
        <w:rPr>
          <w:sz w:val="24"/>
        </w:rPr>
        <w:t xml:space="preserve">clause </w:t>
      </w:r>
      <w:proofErr w:type="gramStart"/>
      <w:r>
        <w:rPr>
          <w:sz w:val="24"/>
        </w:rPr>
        <w:t>16;</w:t>
      </w:r>
      <w:proofErr w:type="gramEnd"/>
    </w:p>
    <w:p w14:paraId="1A772EAE" w14:textId="77777777" w:rsidR="00E90BAE" w:rsidRDefault="00E90BAE">
      <w:pPr>
        <w:pStyle w:val="BodyText"/>
        <w:spacing w:before="10"/>
        <w:rPr>
          <w:sz w:val="20"/>
        </w:rPr>
      </w:pPr>
    </w:p>
    <w:p w14:paraId="1A772EAF" w14:textId="77777777" w:rsidR="00E90BAE" w:rsidRDefault="00201084" w:rsidP="00A51693">
      <w:pPr>
        <w:pStyle w:val="ListParagraph"/>
        <w:numPr>
          <w:ilvl w:val="1"/>
          <w:numId w:val="60"/>
        </w:numPr>
        <w:tabs>
          <w:tab w:val="left" w:pos="1334"/>
        </w:tabs>
        <w:ind w:left="1333" w:right="597"/>
        <w:jc w:val="both"/>
        <w:rPr>
          <w:sz w:val="24"/>
        </w:rPr>
      </w:pPr>
      <w:r>
        <w:rPr>
          <w:sz w:val="24"/>
        </w:rPr>
        <w:t>who is a member of another membership category is appointed as a nominee</w:t>
      </w:r>
      <w:r>
        <w:rPr>
          <w:spacing w:val="1"/>
          <w:sz w:val="24"/>
        </w:rPr>
        <w:t xml:space="preserve"> </w:t>
      </w:r>
      <w:r>
        <w:rPr>
          <w:sz w:val="24"/>
        </w:rPr>
        <w:t>member</w:t>
      </w:r>
      <w:r>
        <w:rPr>
          <w:spacing w:val="-1"/>
          <w:sz w:val="24"/>
        </w:rPr>
        <w:t xml:space="preserve"> </w:t>
      </w:r>
      <w:r>
        <w:rPr>
          <w:sz w:val="24"/>
        </w:rPr>
        <w:t>of</w:t>
      </w:r>
      <w:r>
        <w:rPr>
          <w:spacing w:val="-1"/>
          <w:sz w:val="24"/>
        </w:rPr>
        <w:t xml:space="preserve"> </w:t>
      </w:r>
      <w:r>
        <w:rPr>
          <w:sz w:val="24"/>
        </w:rPr>
        <w:t xml:space="preserve">the school </w:t>
      </w:r>
      <w:proofErr w:type="gramStart"/>
      <w:r>
        <w:rPr>
          <w:sz w:val="24"/>
        </w:rPr>
        <w:t>council;</w:t>
      </w:r>
      <w:proofErr w:type="gramEnd"/>
    </w:p>
    <w:p w14:paraId="1A772EB0" w14:textId="77777777" w:rsidR="00E90BAE" w:rsidRDefault="00E90BAE">
      <w:pPr>
        <w:pStyle w:val="BodyText"/>
        <w:spacing w:before="10"/>
        <w:rPr>
          <w:sz w:val="20"/>
        </w:rPr>
      </w:pPr>
    </w:p>
    <w:p w14:paraId="1A772EB1" w14:textId="77777777" w:rsidR="00E90BAE" w:rsidRDefault="00201084" w:rsidP="00A51693">
      <w:pPr>
        <w:pStyle w:val="ListParagraph"/>
        <w:numPr>
          <w:ilvl w:val="1"/>
          <w:numId w:val="60"/>
        </w:numPr>
        <w:tabs>
          <w:tab w:val="left" w:pos="1334"/>
        </w:tabs>
        <w:ind w:left="1333" w:right="597"/>
        <w:jc w:val="both"/>
        <w:rPr>
          <w:sz w:val="24"/>
        </w:rPr>
      </w:pPr>
      <w:r>
        <w:rPr>
          <w:sz w:val="24"/>
        </w:rPr>
        <w:t xml:space="preserve">who is a nominee member </w:t>
      </w:r>
      <w:proofErr w:type="gramStart"/>
      <w:r>
        <w:rPr>
          <w:sz w:val="24"/>
        </w:rPr>
        <w:t>becomes</w:t>
      </w:r>
      <w:proofErr w:type="gramEnd"/>
      <w:r>
        <w:rPr>
          <w:sz w:val="24"/>
        </w:rPr>
        <w:t xml:space="preserve"> a parent member, school employee member,</w:t>
      </w:r>
      <w:r>
        <w:rPr>
          <w:spacing w:val="1"/>
          <w:sz w:val="24"/>
        </w:rPr>
        <w:t xml:space="preserve"> </w:t>
      </w:r>
      <w:r>
        <w:rPr>
          <w:sz w:val="24"/>
        </w:rPr>
        <w:t>or</w:t>
      </w:r>
      <w:r>
        <w:rPr>
          <w:spacing w:val="-1"/>
          <w:sz w:val="24"/>
        </w:rPr>
        <w:t xml:space="preserve"> </w:t>
      </w:r>
      <w:r>
        <w:rPr>
          <w:sz w:val="24"/>
        </w:rPr>
        <w:t>community member of the school</w:t>
      </w:r>
      <w:r>
        <w:rPr>
          <w:spacing w:val="-1"/>
          <w:sz w:val="24"/>
        </w:rPr>
        <w:t xml:space="preserve"> </w:t>
      </w:r>
      <w:r>
        <w:rPr>
          <w:sz w:val="24"/>
        </w:rPr>
        <w:t>council; or</w:t>
      </w:r>
    </w:p>
    <w:p w14:paraId="1A772EB2" w14:textId="77777777" w:rsidR="00E90BAE" w:rsidRDefault="00E90BAE">
      <w:pPr>
        <w:pStyle w:val="BodyText"/>
        <w:spacing w:before="10"/>
        <w:rPr>
          <w:sz w:val="20"/>
        </w:rPr>
      </w:pPr>
    </w:p>
    <w:p w14:paraId="1A772EB3" w14:textId="77777777" w:rsidR="00E90BAE" w:rsidRDefault="00201084" w:rsidP="00A51693">
      <w:pPr>
        <w:pStyle w:val="ListParagraph"/>
        <w:numPr>
          <w:ilvl w:val="1"/>
          <w:numId w:val="60"/>
        </w:numPr>
        <w:tabs>
          <w:tab w:val="left" w:pos="1334"/>
        </w:tabs>
        <w:ind w:left="1333" w:right="599"/>
        <w:jc w:val="both"/>
        <w:rPr>
          <w:sz w:val="24"/>
        </w:rPr>
      </w:pPr>
      <w:r>
        <w:rPr>
          <w:sz w:val="24"/>
        </w:rPr>
        <w:t>is found to have been ineligible for election, co-option, or appointment to the</w:t>
      </w:r>
      <w:r>
        <w:rPr>
          <w:spacing w:val="1"/>
          <w:sz w:val="24"/>
        </w:rPr>
        <w:t xml:space="preserve"> </w:t>
      </w:r>
      <w:r>
        <w:rPr>
          <w:sz w:val="24"/>
        </w:rPr>
        <w:t>council</w:t>
      </w:r>
      <w:r>
        <w:rPr>
          <w:spacing w:val="-2"/>
          <w:sz w:val="24"/>
        </w:rPr>
        <w:t xml:space="preserve"> </w:t>
      </w:r>
      <w:r>
        <w:rPr>
          <w:sz w:val="24"/>
        </w:rPr>
        <w:t>at the time</w:t>
      </w:r>
      <w:r>
        <w:rPr>
          <w:spacing w:val="-1"/>
          <w:sz w:val="24"/>
        </w:rPr>
        <w:t xml:space="preserve"> </w:t>
      </w:r>
      <w:r>
        <w:rPr>
          <w:sz w:val="24"/>
        </w:rPr>
        <w:t>of</w:t>
      </w:r>
      <w:r>
        <w:rPr>
          <w:spacing w:val="-1"/>
          <w:sz w:val="24"/>
        </w:rPr>
        <w:t xml:space="preserve"> </w:t>
      </w:r>
      <w:r>
        <w:rPr>
          <w:sz w:val="24"/>
        </w:rPr>
        <w:t>their election,</w:t>
      </w:r>
      <w:r>
        <w:rPr>
          <w:spacing w:val="-1"/>
          <w:sz w:val="24"/>
        </w:rPr>
        <w:t xml:space="preserve"> </w:t>
      </w:r>
      <w:r>
        <w:rPr>
          <w:sz w:val="24"/>
        </w:rPr>
        <w:t>co-option, or</w:t>
      </w:r>
      <w:r>
        <w:rPr>
          <w:spacing w:val="-1"/>
          <w:sz w:val="24"/>
        </w:rPr>
        <w:t xml:space="preserve"> </w:t>
      </w:r>
      <w:r>
        <w:rPr>
          <w:sz w:val="24"/>
        </w:rPr>
        <w:t>appointment.</w:t>
      </w:r>
    </w:p>
    <w:p w14:paraId="1A772EB4" w14:textId="77777777" w:rsidR="00E90BAE" w:rsidRDefault="00E90BAE">
      <w:pPr>
        <w:pStyle w:val="BodyText"/>
        <w:spacing w:before="10"/>
        <w:rPr>
          <w:sz w:val="20"/>
        </w:rPr>
      </w:pPr>
    </w:p>
    <w:p w14:paraId="1A772EB5" w14:textId="77777777" w:rsidR="00E90BAE" w:rsidRDefault="00201084" w:rsidP="00A51693">
      <w:pPr>
        <w:pStyle w:val="ListParagraph"/>
        <w:numPr>
          <w:ilvl w:val="0"/>
          <w:numId w:val="60"/>
        </w:numPr>
        <w:tabs>
          <w:tab w:val="left" w:pos="790"/>
          <w:tab w:val="left" w:pos="791"/>
        </w:tabs>
        <w:ind w:hanging="592"/>
        <w:rPr>
          <w:sz w:val="24"/>
        </w:rPr>
      </w:pPr>
      <w:r>
        <w:rPr>
          <w:sz w:val="24"/>
        </w:rPr>
        <w:t>Despite</w:t>
      </w:r>
      <w:r>
        <w:rPr>
          <w:spacing w:val="-2"/>
          <w:sz w:val="24"/>
        </w:rPr>
        <w:t xml:space="preserve"> </w:t>
      </w:r>
      <w:r>
        <w:rPr>
          <w:sz w:val="24"/>
        </w:rPr>
        <w:t>subclause</w:t>
      </w:r>
      <w:r>
        <w:rPr>
          <w:spacing w:val="-3"/>
          <w:sz w:val="24"/>
        </w:rPr>
        <w:t xml:space="preserve"> </w:t>
      </w:r>
      <w:r>
        <w:rPr>
          <w:sz w:val="24"/>
        </w:rPr>
        <w:t>(1)(b),</w:t>
      </w:r>
      <w:r>
        <w:rPr>
          <w:spacing w:val="-2"/>
          <w:sz w:val="24"/>
        </w:rPr>
        <w:t xml:space="preserve"> </w:t>
      </w:r>
      <w:r>
        <w:rPr>
          <w:sz w:val="24"/>
        </w:rPr>
        <w:t>if:</w:t>
      </w:r>
    </w:p>
    <w:p w14:paraId="1A772EB6" w14:textId="77777777" w:rsidR="00E90BAE" w:rsidRDefault="00E90BAE">
      <w:pPr>
        <w:pStyle w:val="BodyText"/>
        <w:spacing w:before="10"/>
        <w:rPr>
          <w:sz w:val="20"/>
        </w:rPr>
      </w:pPr>
    </w:p>
    <w:p w14:paraId="1A772EB7" w14:textId="77777777" w:rsidR="00E90BAE" w:rsidRDefault="00201084" w:rsidP="00A51693">
      <w:pPr>
        <w:pStyle w:val="ListParagraph"/>
        <w:numPr>
          <w:ilvl w:val="1"/>
          <w:numId w:val="60"/>
        </w:numPr>
        <w:tabs>
          <w:tab w:val="left" w:pos="1325"/>
        </w:tabs>
        <w:ind w:left="1324" w:right="556" w:hanging="563"/>
        <w:jc w:val="both"/>
        <w:rPr>
          <w:sz w:val="24"/>
        </w:rPr>
      </w:pPr>
      <w:r>
        <w:rPr>
          <w:sz w:val="24"/>
        </w:rPr>
        <w:t>a student member of the school council ceases to be enrolled at the school having</w:t>
      </w:r>
      <w:r>
        <w:rPr>
          <w:spacing w:val="1"/>
          <w:sz w:val="24"/>
        </w:rPr>
        <w:t xml:space="preserve"> </w:t>
      </w:r>
      <w:r>
        <w:rPr>
          <w:sz w:val="24"/>
        </w:rPr>
        <w:t>completed the normal school year for the student’s year level, the student may</w:t>
      </w:r>
      <w:r>
        <w:rPr>
          <w:spacing w:val="1"/>
          <w:sz w:val="24"/>
        </w:rPr>
        <w:t xml:space="preserve"> </w:t>
      </w:r>
      <w:r>
        <w:rPr>
          <w:spacing w:val="-1"/>
          <w:sz w:val="24"/>
        </w:rPr>
        <w:t>continue</w:t>
      </w:r>
      <w:r>
        <w:rPr>
          <w:spacing w:val="-16"/>
          <w:sz w:val="24"/>
        </w:rPr>
        <w:t xml:space="preserve"> </w:t>
      </w:r>
      <w:r>
        <w:rPr>
          <w:spacing w:val="-1"/>
          <w:sz w:val="24"/>
        </w:rPr>
        <w:t>to</w:t>
      </w:r>
      <w:r>
        <w:rPr>
          <w:spacing w:val="-15"/>
          <w:sz w:val="24"/>
        </w:rPr>
        <w:t xml:space="preserve"> </w:t>
      </w:r>
      <w:r>
        <w:rPr>
          <w:spacing w:val="-1"/>
          <w:sz w:val="24"/>
        </w:rPr>
        <w:t>be</w:t>
      </w:r>
      <w:r>
        <w:rPr>
          <w:spacing w:val="-15"/>
          <w:sz w:val="24"/>
        </w:rPr>
        <w:t xml:space="preserve"> </w:t>
      </w:r>
      <w:r>
        <w:rPr>
          <w:spacing w:val="-1"/>
          <w:sz w:val="24"/>
        </w:rPr>
        <w:t>a</w:t>
      </w:r>
      <w:r>
        <w:rPr>
          <w:spacing w:val="-15"/>
          <w:sz w:val="24"/>
        </w:rPr>
        <w:t xml:space="preserve"> </w:t>
      </w:r>
      <w:r>
        <w:rPr>
          <w:sz w:val="24"/>
        </w:rPr>
        <w:t>member</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school</w:t>
      </w:r>
      <w:r>
        <w:rPr>
          <w:spacing w:val="-16"/>
          <w:sz w:val="24"/>
        </w:rPr>
        <w:t xml:space="preserve"> </w:t>
      </w:r>
      <w:r>
        <w:rPr>
          <w:sz w:val="24"/>
        </w:rPr>
        <w:t>council</w:t>
      </w:r>
      <w:r>
        <w:rPr>
          <w:spacing w:val="-14"/>
          <w:sz w:val="24"/>
        </w:rPr>
        <w:t xml:space="preserve"> </w:t>
      </w:r>
      <w:r>
        <w:rPr>
          <w:sz w:val="24"/>
        </w:rPr>
        <w:t>until</w:t>
      </w:r>
      <w:r>
        <w:rPr>
          <w:spacing w:val="-14"/>
          <w:sz w:val="24"/>
        </w:rPr>
        <w:t xml:space="preserve"> </w:t>
      </w:r>
      <w:r>
        <w:rPr>
          <w:sz w:val="24"/>
        </w:rPr>
        <w:t>the</w:t>
      </w:r>
      <w:r>
        <w:rPr>
          <w:spacing w:val="-15"/>
          <w:sz w:val="24"/>
        </w:rPr>
        <w:t xml:space="preserve"> </w:t>
      </w:r>
      <w:r>
        <w:rPr>
          <w:sz w:val="24"/>
        </w:rPr>
        <w:t>next</w:t>
      </w:r>
      <w:r>
        <w:rPr>
          <w:spacing w:val="-14"/>
          <w:sz w:val="24"/>
        </w:rPr>
        <w:t xml:space="preserve"> </w:t>
      </w:r>
      <w:r>
        <w:rPr>
          <w:sz w:val="24"/>
        </w:rPr>
        <w:t>school</w:t>
      </w:r>
      <w:r>
        <w:rPr>
          <w:spacing w:val="-14"/>
          <w:sz w:val="24"/>
        </w:rPr>
        <w:t xml:space="preserve"> </w:t>
      </w:r>
      <w:r>
        <w:rPr>
          <w:sz w:val="24"/>
        </w:rPr>
        <w:t>council</w:t>
      </w:r>
      <w:r>
        <w:rPr>
          <w:spacing w:val="-16"/>
          <w:sz w:val="24"/>
        </w:rPr>
        <w:t xml:space="preserve"> </w:t>
      </w:r>
      <w:proofErr w:type="gramStart"/>
      <w:r>
        <w:rPr>
          <w:sz w:val="24"/>
        </w:rPr>
        <w:t>election;</w:t>
      </w:r>
      <w:proofErr w:type="gramEnd"/>
    </w:p>
    <w:p w14:paraId="1A772EB8" w14:textId="77777777" w:rsidR="00E90BAE" w:rsidRDefault="00E90BAE">
      <w:pPr>
        <w:pStyle w:val="BodyText"/>
        <w:spacing w:before="10"/>
        <w:rPr>
          <w:sz w:val="20"/>
        </w:rPr>
      </w:pPr>
    </w:p>
    <w:p w14:paraId="1A772EB9" w14:textId="77777777" w:rsidR="00E90BAE" w:rsidRDefault="00201084" w:rsidP="00A51693">
      <w:pPr>
        <w:pStyle w:val="ListParagraph"/>
        <w:numPr>
          <w:ilvl w:val="1"/>
          <w:numId w:val="60"/>
        </w:numPr>
        <w:tabs>
          <w:tab w:val="left" w:pos="1322"/>
        </w:tabs>
        <w:ind w:left="1321" w:right="557" w:hanging="561"/>
        <w:jc w:val="both"/>
        <w:rPr>
          <w:sz w:val="24"/>
        </w:rPr>
      </w:pPr>
      <w:r>
        <w:rPr>
          <w:sz w:val="24"/>
        </w:rPr>
        <w:t>a student ceases to be enrolled at the school having completed the normal school</w:t>
      </w:r>
      <w:r>
        <w:rPr>
          <w:spacing w:val="1"/>
          <w:sz w:val="24"/>
        </w:rPr>
        <w:t xml:space="preserve"> </w:t>
      </w:r>
      <w:r>
        <w:rPr>
          <w:sz w:val="24"/>
        </w:rPr>
        <w:t>year</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student’s</w:t>
      </w:r>
      <w:r>
        <w:rPr>
          <w:spacing w:val="-5"/>
          <w:sz w:val="24"/>
        </w:rPr>
        <w:t xml:space="preserve"> </w:t>
      </w:r>
      <w:r>
        <w:rPr>
          <w:sz w:val="24"/>
        </w:rPr>
        <w:t>year</w:t>
      </w:r>
      <w:r>
        <w:rPr>
          <w:spacing w:val="-5"/>
          <w:sz w:val="24"/>
        </w:rPr>
        <w:t xml:space="preserve"> </w:t>
      </w:r>
      <w:r>
        <w:rPr>
          <w:sz w:val="24"/>
        </w:rPr>
        <w:t>level</w:t>
      </w:r>
      <w:r>
        <w:rPr>
          <w:spacing w:val="-4"/>
          <w:sz w:val="24"/>
        </w:rPr>
        <w:t xml:space="preserve"> </w:t>
      </w:r>
      <w:r>
        <w:rPr>
          <w:sz w:val="24"/>
        </w:rPr>
        <w:t>and</w:t>
      </w:r>
      <w:r>
        <w:rPr>
          <w:spacing w:val="-5"/>
          <w:sz w:val="24"/>
        </w:rPr>
        <w:t xml:space="preserve"> </w:t>
      </w:r>
      <w:r>
        <w:rPr>
          <w:sz w:val="24"/>
        </w:rPr>
        <w:t>that</w:t>
      </w:r>
      <w:r>
        <w:rPr>
          <w:spacing w:val="-5"/>
          <w:sz w:val="24"/>
        </w:rPr>
        <w:t xml:space="preserve"> </w:t>
      </w:r>
      <w:r>
        <w:rPr>
          <w:sz w:val="24"/>
        </w:rPr>
        <w:t>student’s</w:t>
      </w:r>
      <w:r>
        <w:rPr>
          <w:spacing w:val="-4"/>
          <w:sz w:val="24"/>
        </w:rPr>
        <w:t xml:space="preserve"> </w:t>
      </w:r>
      <w:r>
        <w:rPr>
          <w:sz w:val="24"/>
        </w:rPr>
        <w:t>parent</w:t>
      </w:r>
      <w:r>
        <w:rPr>
          <w:spacing w:val="-5"/>
          <w:sz w:val="24"/>
        </w:rPr>
        <w:t xml:space="preserve"> </w:t>
      </w:r>
      <w:r>
        <w:rPr>
          <w:sz w:val="24"/>
        </w:rPr>
        <w:t>is</w:t>
      </w:r>
      <w:r>
        <w:rPr>
          <w:spacing w:val="-5"/>
          <w:sz w:val="24"/>
        </w:rPr>
        <w:t xml:space="preserve"> </w:t>
      </w:r>
      <w:r>
        <w:rPr>
          <w:sz w:val="24"/>
        </w:rPr>
        <w:t>a</w:t>
      </w:r>
      <w:r>
        <w:rPr>
          <w:spacing w:val="-5"/>
          <w:sz w:val="24"/>
        </w:rPr>
        <w:t xml:space="preserve"> </w:t>
      </w:r>
      <w:r>
        <w:rPr>
          <w:sz w:val="24"/>
        </w:rPr>
        <w:t>parent</w:t>
      </w:r>
      <w:r>
        <w:rPr>
          <w:spacing w:val="-5"/>
          <w:sz w:val="24"/>
        </w:rPr>
        <w:t xml:space="preserve"> </w:t>
      </w:r>
      <w:r>
        <w:rPr>
          <w:sz w:val="24"/>
        </w:rPr>
        <w:t>member</w:t>
      </w:r>
      <w:r>
        <w:rPr>
          <w:spacing w:val="-4"/>
          <w:sz w:val="24"/>
        </w:rPr>
        <w:t xml:space="preserve"> </w:t>
      </w:r>
      <w:r>
        <w:rPr>
          <w:sz w:val="24"/>
        </w:rPr>
        <w:t>of</w:t>
      </w:r>
      <w:r>
        <w:rPr>
          <w:spacing w:val="-5"/>
          <w:sz w:val="24"/>
        </w:rPr>
        <w:t xml:space="preserve"> </w:t>
      </w:r>
      <w:r>
        <w:rPr>
          <w:sz w:val="24"/>
        </w:rPr>
        <w:t>the</w:t>
      </w:r>
      <w:r>
        <w:rPr>
          <w:spacing w:val="-58"/>
          <w:sz w:val="24"/>
        </w:rPr>
        <w:t xml:space="preserve"> </w:t>
      </w:r>
      <w:r>
        <w:rPr>
          <w:sz w:val="24"/>
        </w:rPr>
        <w:t>school</w:t>
      </w:r>
      <w:r>
        <w:rPr>
          <w:spacing w:val="-3"/>
          <w:sz w:val="24"/>
        </w:rPr>
        <w:t xml:space="preserve"> </w:t>
      </w:r>
      <w:r>
        <w:rPr>
          <w:sz w:val="24"/>
        </w:rPr>
        <w:t>council,</w:t>
      </w:r>
      <w:r>
        <w:rPr>
          <w:spacing w:val="-5"/>
          <w:sz w:val="24"/>
        </w:rPr>
        <w:t xml:space="preserve"> </w:t>
      </w:r>
      <w:r>
        <w:rPr>
          <w:sz w:val="24"/>
        </w:rPr>
        <w:t>the</w:t>
      </w:r>
      <w:r>
        <w:rPr>
          <w:spacing w:val="-4"/>
          <w:sz w:val="24"/>
        </w:rPr>
        <w:t xml:space="preserve"> </w:t>
      </w:r>
      <w:r>
        <w:rPr>
          <w:sz w:val="24"/>
        </w:rPr>
        <w:t>parent</w:t>
      </w:r>
      <w:r>
        <w:rPr>
          <w:spacing w:val="-3"/>
          <w:sz w:val="24"/>
        </w:rPr>
        <w:t xml:space="preserve"> </w:t>
      </w:r>
      <w:r>
        <w:rPr>
          <w:sz w:val="24"/>
        </w:rPr>
        <w:t>may</w:t>
      </w:r>
      <w:r>
        <w:rPr>
          <w:spacing w:val="-4"/>
          <w:sz w:val="24"/>
        </w:rPr>
        <w:t xml:space="preserve"> </w:t>
      </w:r>
      <w:r>
        <w:rPr>
          <w:sz w:val="24"/>
        </w:rPr>
        <w:t>continue</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a</w:t>
      </w:r>
      <w:r>
        <w:rPr>
          <w:spacing w:val="-5"/>
          <w:sz w:val="24"/>
        </w:rPr>
        <w:t xml:space="preserve"> </w:t>
      </w:r>
      <w:r>
        <w:rPr>
          <w:sz w:val="24"/>
        </w:rPr>
        <w:t>member</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school</w:t>
      </w:r>
      <w:r>
        <w:rPr>
          <w:spacing w:val="-3"/>
          <w:sz w:val="24"/>
        </w:rPr>
        <w:t xml:space="preserve"> </w:t>
      </w:r>
      <w:r>
        <w:rPr>
          <w:sz w:val="24"/>
        </w:rPr>
        <w:t>council</w:t>
      </w:r>
      <w:r>
        <w:rPr>
          <w:spacing w:val="-3"/>
          <w:sz w:val="24"/>
        </w:rPr>
        <w:t xml:space="preserve"> </w:t>
      </w:r>
      <w:r>
        <w:rPr>
          <w:sz w:val="24"/>
        </w:rPr>
        <w:t>until</w:t>
      </w:r>
      <w:r>
        <w:rPr>
          <w:spacing w:val="-58"/>
          <w:sz w:val="24"/>
        </w:rPr>
        <w:t xml:space="preserve"> </w:t>
      </w:r>
      <w:r>
        <w:rPr>
          <w:sz w:val="24"/>
        </w:rPr>
        <w:t>the</w:t>
      </w:r>
      <w:r>
        <w:rPr>
          <w:spacing w:val="-1"/>
          <w:sz w:val="24"/>
        </w:rPr>
        <w:t xml:space="preserve"> </w:t>
      </w:r>
      <w:r>
        <w:rPr>
          <w:sz w:val="24"/>
        </w:rPr>
        <w:t>next</w:t>
      </w:r>
      <w:r>
        <w:rPr>
          <w:spacing w:val="-1"/>
          <w:sz w:val="24"/>
        </w:rPr>
        <w:t xml:space="preserve"> </w:t>
      </w:r>
      <w:r>
        <w:rPr>
          <w:sz w:val="24"/>
        </w:rPr>
        <w:t>school council</w:t>
      </w:r>
      <w:r>
        <w:rPr>
          <w:spacing w:val="-1"/>
          <w:sz w:val="24"/>
        </w:rPr>
        <w:t xml:space="preserve"> </w:t>
      </w:r>
      <w:r>
        <w:rPr>
          <w:sz w:val="24"/>
        </w:rPr>
        <w:t>election.</w:t>
      </w:r>
    </w:p>
    <w:p w14:paraId="1A772EBA" w14:textId="77777777" w:rsidR="00E90BAE" w:rsidRDefault="00E90BAE">
      <w:pPr>
        <w:pStyle w:val="BodyText"/>
        <w:spacing w:before="10"/>
        <w:rPr>
          <w:sz w:val="20"/>
        </w:rPr>
      </w:pPr>
    </w:p>
    <w:p w14:paraId="1A772EBB" w14:textId="77777777" w:rsidR="00E90BAE" w:rsidRDefault="00201084" w:rsidP="00A51693">
      <w:pPr>
        <w:pStyle w:val="ListParagraph"/>
        <w:numPr>
          <w:ilvl w:val="0"/>
          <w:numId w:val="60"/>
        </w:numPr>
        <w:tabs>
          <w:tab w:val="left" w:pos="768"/>
        </w:tabs>
        <w:ind w:left="767" w:right="783"/>
        <w:jc w:val="both"/>
        <w:rPr>
          <w:sz w:val="24"/>
        </w:rPr>
      </w:pPr>
      <w:r>
        <w:rPr>
          <w:sz w:val="24"/>
        </w:rPr>
        <w:t>If a member of the school council (other than the principal) is subsequently appointed</w:t>
      </w:r>
      <w:r>
        <w:rPr>
          <w:spacing w:val="-57"/>
          <w:sz w:val="24"/>
        </w:rPr>
        <w:t xml:space="preserve"> </w:t>
      </w:r>
      <w:r>
        <w:rPr>
          <w:sz w:val="24"/>
        </w:rPr>
        <w:t>as the principal of the school, except in the case of a temporary appointment, a casual</w:t>
      </w:r>
      <w:r>
        <w:rPr>
          <w:spacing w:val="-57"/>
          <w:sz w:val="24"/>
        </w:rPr>
        <w:t xml:space="preserve"> </w:t>
      </w:r>
      <w:r>
        <w:rPr>
          <w:sz w:val="24"/>
        </w:rPr>
        <w:t>vacancy</w:t>
      </w:r>
      <w:r>
        <w:rPr>
          <w:spacing w:val="-1"/>
          <w:sz w:val="24"/>
        </w:rPr>
        <w:t xml:space="preserve"> </w:t>
      </w:r>
      <w:r>
        <w:rPr>
          <w:sz w:val="24"/>
        </w:rPr>
        <w:t>is created in relation</w:t>
      </w:r>
      <w:r>
        <w:rPr>
          <w:spacing w:val="-2"/>
          <w:sz w:val="24"/>
        </w:rPr>
        <w:t xml:space="preserve"> </w:t>
      </w:r>
      <w:r>
        <w:rPr>
          <w:sz w:val="24"/>
        </w:rPr>
        <w:t>to their</w:t>
      </w:r>
      <w:r>
        <w:rPr>
          <w:spacing w:val="-1"/>
          <w:sz w:val="24"/>
        </w:rPr>
        <w:t xml:space="preserve"> </w:t>
      </w:r>
      <w:r>
        <w:rPr>
          <w:sz w:val="24"/>
        </w:rPr>
        <w:t>previous</w:t>
      </w:r>
      <w:r>
        <w:rPr>
          <w:spacing w:val="-1"/>
          <w:sz w:val="24"/>
        </w:rPr>
        <w:t xml:space="preserve"> </w:t>
      </w:r>
      <w:r>
        <w:rPr>
          <w:sz w:val="24"/>
        </w:rPr>
        <w:t>position.</w:t>
      </w:r>
    </w:p>
    <w:p w14:paraId="1A772EBC" w14:textId="77777777" w:rsidR="00E90BAE" w:rsidRDefault="00E90BAE">
      <w:pPr>
        <w:pStyle w:val="BodyText"/>
        <w:spacing w:before="10"/>
        <w:rPr>
          <w:sz w:val="20"/>
        </w:rPr>
      </w:pPr>
    </w:p>
    <w:p w14:paraId="1A772EBD" w14:textId="77777777" w:rsidR="00E90BAE" w:rsidRDefault="00201084" w:rsidP="00A51693">
      <w:pPr>
        <w:pStyle w:val="ListParagraph"/>
        <w:numPr>
          <w:ilvl w:val="0"/>
          <w:numId w:val="60"/>
        </w:numPr>
        <w:tabs>
          <w:tab w:val="left" w:pos="767"/>
          <w:tab w:val="left" w:pos="768"/>
        </w:tabs>
        <w:ind w:left="767" w:right="579"/>
        <w:rPr>
          <w:sz w:val="24"/>
        </w:rPr>
      </w:pPr>
      <w:r>
        <w:rPr>
          <w:sz w:val="24"/>
        </w:rPr>
        <w:t>For the purposes of subclause (3), an appointment is not temporary that is for more than</w:t>
      </w:r>
      <w:r>
        <w:rPr>
          <w:spacing w:val="-57"/>
          <w:sz w:val="24"/>
        </w:rPr>
        <w:t xml:space="preserve"> </w:t>
      </w:r>
      <w:r>
        <w:rPr>
          <w:sz w:val="24"/>
        </w:rPr>
        <w:t>12</w:t>
      </w:r>
      <w:r>
        <w:rPr>
          <w:spacing w:val="-1"/>
          <w:sz w:val="24"/>
        </w:rPr>
        <w:t xml:space="preserve"> </w:t>
      </w:r>
      <w:r>
        <w:rPr>
          <w:sz w:val="24"/>
        </w:rPr>
        <w:t>continuous weeks.</w:t>
      </w:r>
    </w:p>
    <w:p w14:paraId="1A772EBE" w14:textId="77777777" w:rsidR="00E90BAE" w:rsidRDefault="00E90BAE">
      <w:pPr>
        <w:pStyle w:val="BodyText"/>
        <w:spacing w:before="10"/>
        <w:rPr>
          <w:sz w:val="20"/>
        </w:rPr>
      </w:pPr>
    </w:p>
    <w:p w14:paraId="1A772EBF" w14:textId="77777777" w:rsidR="00E90BAE" w:rsidRDefault="00201084" w:rsidP="00096264">
      <w:pPr>
        <w:pStyle w:val="Heading2"/>
        <w:numPr>
          <w:ilvl w:val="0"/>
          <w:numId w:val="137"/>
        </w:numPr>
        <w:tabs>
          <w:tab w:val="left" w:pos="761"/>
          <w:tab w:val="left" w:pos="762"/>
        </w:tabs>
        <w:ind w:hanging="563"/>
      </w:pPr>
      <w:bookmarkStart w:id="35" w:name="25._Filling_casual_vacancies"/>
      <w:bookmarkEnd w:id="35"/>
      <w:r>
        <w:t>Filling</w:t>
      </w:r>
      <w:r>
        <w:rPr>
          <w:spacing w:val="-4"/>
        </w:rPr>
        <w:t xml:space="preserve"> </w:t>
      </w:r>
      <w:r>
        <w:t>casual</w:t>
      </w:r>
      <w:r>
        <w:rPr>
          <w:spacing w:val="-3"/>
        </w:rPr>
        <w:t xml:space="preserve"> </w:t>
      </w:r>
      <w:r>
        <w:t>vacancies</w:t>
      </w:r>
    </w:p>
    <w:p w14:paraId="1A772EC0" w14:textId="77777777" w:rsidR="00E90BAE" w:rsidRDefault="00E90BAE">
      <w:pPr>
        <w:pStyle w:val="BodyText"/>
        <w:spacing w:before="9"/>
        <w:rPr>
          <w:b/>
          <w:sz w:val="20"/>
        </w:rPr>
      </w:pPr>
    </w:p>
    <w:p w14:paraId="1A772EC1" w14:textId="77777777" w:rsidR="00E90BAE" w:rsidRDefault="00201084" w:rsidP="00A51693">
      <w:pPr>
        <w:pStyle w:val="ListParagraph"/>
        <w:numPr>
          <w:ilvl w:val="0"/>
          <w:numId w:val="59"/>
        </w:numPr>
        <w:tabs>
          <w:tab w:val="left" w:pos="767"/>
          <w:tab w:val="left" w:pos="768"/>
        </w:tabs>
        <w:ind w:right="790"/>
        <w:rPr>
          <w:sz w:val="24"/>
        </w:rPr>
      </w:pPr>
      <w:r>
        <w:rPr>
          <w:sz w:val="24"/>
        </w:rPr>
        <w:t>A casual vacancy in a membership category other than the nominee member category</w:t>
      </w:r>
      <w:r>
        <w:rPr>
          <w:spacing w:val="-57"/>
          <w:sz w:val="24"/>
        </w:rPr>
        <w:t xml:space="preserve"> </w:t>
      </w:r>
      <w:r>
        <w:rPr>
          <w:sz w:val="24"/>
        </w:rPr>
        <w:t>must be filled by the school council co-opting an eligible person to the relevant</w:t>
      </w:r>
      <w:r>
        <w:rPr>
          <w:spacing w:val="1"/>
          <w:sz w:val="24"/>
        </w:rPr>
        <w:t xml:space="preserve"> </w:t>
      </w:r>
      <w:r>
        <w:rPr>
          <w:sz w:val="24"/>
        </w:rPr>
        <w:t>membership category for the unexpired portion of the vacating member’s term of</w:t>
      </w:r>
      <w:r>
        <w:rPr>
          <w:spacing w:val="1"/>
          <w:sz w:val="24"/>
        </w:rPr>
        <w:t xml:space="preserve"> </w:t>
      </w:r>
      <w:r>
        <w:rPr>
          <w:sz w:val="24"/>
        </w:rPr>
        <w:t>office.</w:t>
      </w:r>
    </w:p>
    <w:p w14:paraId="1A772EC2" w14:textId="77777777" w:rsidR="00E90BAE" w:rsidRDefault="00E90BAE">
      <w:pPr>
        <w:pStyle w:val="BodyText"/>
        <w:spacing w:before="10"/>
        <w:rPr>
          <w:sz w:val="20"/>
        </w:rPr>
      </w:pPr>
    </w:p>
    <w:p w14:paraId="1A772EC3" w14:textId="77777777" w:rsidR="00E90BAE" w:rsidRDefault="00201084" w:rsidP="00A51693">
      <w:pPr>
        <w:pStyle w:val="ListParagraph"/>
        <w:numPr>
          <w:ilvl w:val="0"/>
          <w:numId w:val="59"/>
        </w:numPr>
        <w:tabs>
          <w:tab w:val="left" w:pos="767"/>
          <w:tab w:val="left" w:pos="768"/>
        </w:tabs>
        <w:ind w:right="679"/>
        <w:rPr>
          <w:sz w:val="24"/>
        </w:rPr>
      </w:pPr>
      <w:r>
        <w:rPr>
          <w:sz w:val="24"/>
        </w:rPr>
        <w:t>Casual vacancies in a nominee member category must be filled by the authorised</w:t>
      </w:r>
      <w:r>
        <w:rPr>
          <w:spacing w:val="1"/>
          <w:sz w:val="24"/>
        </w:rPr>
        <w:t xml:space="preserve"> </w:t>
      </w:r>
      <w:r>
        <w:rPr>
          <w:sz w:val="24"/>
        </w:rPr>
        <w:t>appointer for the position making a new appointment for the unexpired portion (if any)</w:t>
      </w:r>
      <w:r>
        <w:rPr>
          <w:spacing w:val="-57"/>
          <w:sz w:val="24"/>
        </w:rPr>
        <w:t xml:space="preserve"> </w:t>
      </w:r>
      <w:r>
        <w:rPr>
          <w:sz w:val="24"/>
        </w:rPr>
        <w:t>of</w:t>
      </w:r>
      <w:r>
        <w:rPr>
          <w:spacing w:val="-1"/>
          <w:sz w:val="24"/>
        </w:rPr>
        <w:t xml:space="preserve"> </w:t>
      </w:r>
      <w:r>
        <w:rPr>
          <w:sz w:val="24"/>
        </w:rPr>
        <w:t>the vacating member’s term of office.</w:t>
      </w:r>
    </w:p>
    <w:p w14:paraId="1A772EC4" w14:textId="77777777" w:rsidR="00E90BAE" w:rsidRDefault="00E90BAE">
      <w:pPr>
        <w:pStyle w:val="BodyText"/>
        <w:spacing w:before="10"/>
        <w:rPr>
          <w:sz w:val="20"/>
        </w:rPr>
      </w:pPr>
    </w:p>
    <w:p w14:paraId="1A772EC5" w14:textId="77777777" w:rsidR="00E90BAE" w:rsidRDefault="00201084" w:rsidP="00D415A5">
      <w:pPr>
        <w:pStyle w:val="Heading2"/>
        <w:keepNext/>
        <w:keepLines/>
        <w:ind w:left="754" w:right="690" w:firstLine="0"/>
        <w:jc w:val="center"/>
      </w:pPr>
      <w:bookmarkStart w:id="36" w:name="Division_7_–_Miscellaneous_provisions"/>
      <w:bookmarkEnd w:id="36"/>
      <w:r>
        <w:t>Division</w:t>
      </w:r>
      <w:r>
        <w:rPr>
          <w:spacing w:val="-4"/>
        </w:rPr>
        <w:t xml:space="preserve"> </w:t>
      </w:r>
      <w:r>
        <w:t>7</w:t>
      </w:r>
      <w:r>
        <w:rPr>
          <w:spacing w:val="-2"/>
        </w:rPr>
        <w:t xml:space="preserve"> </w:t>
      </w:r>
      <w:r>
        <w:t>–</w:t>
      </w:r>
      <w:r>
        <w:rPr>
          <w:spacing w:val="-4"/>
        </w:rPr>
        <w:t xml:space="preserve"> </w:t>
      </w:r>
      <w:r>
        <w:t>Miscellaneous</w:t>
      </w:r>
      <w:r>
        <w:rPr>
          <w:spacing w:val="-2"/>
        </w:rPr>
        <w:t xml:space="preserve"> </w:t>
      </w:r>
      <w:r>
        <w:t>provisions</w:t>
      </w:r>
    </w:p>
    <w:p w14:paraId="1A772EC6" w14:textId="77777777" w:rsidR="00E90BAE" w:rsidRDefault="00E90BAE" w:rsidP="00D415A5">
      <w:pPr>
        <w:pStyle w:val="BodyText"/>
        <w:keepNext/>
        <w:keepLines/>
        <w:spacing w:before="1"/>
        <w:rPr>
          <w:b/>
          <w:sz w:val="13"/>
        </w:rPr>
      </w:pPr>
    </w:p>
    <w:p w14:paraId="1A772EC7" w14:textId="77777777" w:rsidR="00E90BAE" w:rsidRDefault="00201084" w:rsidP="00096264">
      <w:pPr>
        <w:pStyle w:val="ListParagraph"/>
        <w:keepNext/>
        <w:keepLines/>
        <w:numPr>
          <w:ilvl w:val="0"/>
          <w:numId w:val="137"/>
        </w:numPr>
        <w:tabs>
          <w:tab w:val="left" w:pos="767"/>
          <w:tab w:val="left" w:pos="768"/>
        </w:tabs>
        <w:spacing w:before="90"/>
        <w:ind w:left="767" w:hanging="569"/>
        <w:rPr>
          <w:b/>
          <w:sz w:val="24"/>
        </w:rPr>
      </w:pPr>
      <w:bookmarkStart w:id="37" w:name="26._Office_bearers"/>
      <w:bookmarkEnd w:id="37"/>
      <w:r>
        <w:rPr>
          <w:b/>
          <w:sz w:val="24"/>
        </w:rPr>
        <w:t>Office</w:t>
      </w:r>
      <w:r>
        <w:rPr>
          <w:b/>
          <w:spacing w:val="-3"/>
          <w:sz w:val="24"/>
        </w:rPr>
        <w:t xml:space="preserve"> </w:t>
      </w:r>
      <w:r>
        <w:rPr>
          <w:b/>
          <w:sz w:val="24"/>
        </w:rPr>
        <w:t>bearers</w:t>
      </w:r>
    </w:p>
    <w:p w14:paraId="1A772EC8" w14:textId="77777777" w:rsidR="00E90BAE" w:rsidRDefault="00E90BAE">
      <w:pPr>
        <w:pStyle w:val="BodyText"/>
        <w:spacing w:before="10"/>
        <w:rPr>
          <w:b/>
          <w:sz w:val="20"/>
        </w:rPr>
      </w:pPr>
    </w:p>
    <w:p w14:paraId="1A772EC9" w14:textId="77777777" w:rsidR="00E90BAE" w:rsidRDefault="00201084" w:rsidP="00A51693">
      <w:pPr>
        <w:pStyle w:val="ListParagraph"/>
        <w:numPr>
          <w:ilvl w:val="0"/>
          <w:numId w:val="58"/>
        </w:numPr>
        <w:tabs>
          <w:tab w:val="left" w:pos="790"/>
          <w:tab w:val="left" w:pos="791"/>
        </w:tabs>
        <w:ind w:right="696"/>
        <w:rPr>
          <w:sz w:val="24"/>
        </w:rPr>
      </w:pPr>
      <w:r>
        <w:rPr>
          <w:sz w:val="24"/>
        </w:rPr>
        <w:t>A Department employee may not serve as the president or vice-president of the school</w:t>
      </w:r>
      <w:r>
        <w:rPr>
          <w:spacing w:val="-57"/>
          <w:sz w:val="24"/>
        </w:rPr>
        <w:t xml:space="preserve"> </w:t>
      </w:r>
      <w:r>
        <w:rPr>
          <w:sz w:val="24"/>
        </w:rPr>
        <w:t>council</w:t>
      </w:r>
      <w:r>
        <w:rPr>
          <w:spacing w:val="-2"/>
          <w:sz w:val="24"/>
        </w:rPr>
        <w:t xml:space="preserve"> </w:t>
      </w:r>
      <w:r>
        <w:rPr>
          <w:sz w:val="24"/>
        </w:rPr>
        <w:t>(including in an</w:t>
      </w:r>
      <w:r>
        <w:rPr>
          <w:spacing w:val="-2"/>
          <w:sz w:val="24"/>
        </w:rPr>
        <w:t xml:space="preserve"> </w:t>
      </w:r>
      <w:r>
        <w:rPr>
          <w:sz w:val="24"/>
        </w:rPr>
        <w:t>acting</w:t>
      </w:r>
      <w:r>
        <w:rPr>
          <w:spacing w:val="-2"/>
          <w:sz w:val="24"/>
        </w:rPr>
        <w:t xml:space="preserve"> </w:t>
      </w:r>
      <w:r>
        <w:rPr>
          <w:sz w:val="24"/>
        </w:rPr>
        <w:t>capacity).</w:t>
      </w:r>
    </w:p>
    <w:p w14:paraId="1A772ECB" w14:textId="69DA0A23" w:rsidR="00E90BAE" w:rsidRDefault="00201084" w:rsidP="00A51693">
      <w:pPr>
        <w:pStyle w:val="ListParagraph"/>
        <w:numPr>
          <w:ilvl w:val="0"/>
          <w:numId w:val="58"/>
        </w:numPr>
        <w:tabs>
          <w:tab w:val="left" w:pos="790"/>
          <w:tab w:val="left" w:pos="791"/>
        </w:tabs>
        <w:spacing w:before="62"/>
        <w:ind w:right="1009"/>
        <w:rPr>
          <w:sz w:val="24"/>
        </w:rPr>
      </w:pPr>
      <w:r>
        <w:rPr>
          <w:sz w:val="24"/>
        </w:rPr>
        <w:t xml:space="preserve">A student </w:t>
      </w:r>
      <w:r w:rsidR="00AE46E2" w:rsidRPr="00AE46E2">
        <w:rPr>
          <w:sz w:val="24"/>
        </w:rPr>
        <w:t xml:space="preserve">member, or a community member </w:t>
      </w:r>
      <w:r w:rsidR="00A91B8E">
        <w:rPr>
          <w:sz w:val="24"/>
        </w:rPr>
        <w:t xml:space="preserve">who is also a school student </w:t>
      </w:r>
      <w:r w:rsidR="00AE46E2" w:rsidRPr="00AE46E2">
        <w:rPr>
          <w:sz w:val="24"/>
        </w:rPr>
        <w:t>(regardless of the school they attend),</w:t>
      </w:r>
      <w:r w:rsidR="00AE46E2">
        <w:rPr>
          <w:sz w:val="24"/>
        </w:rPr>
        <w:t xml:space="preserve"> </w:t>
      </w:r>
      <w:r>
        <w:rPr>
          <w:sz w:val="24"/>
        </w:rPr>
        <w:t xml:space="preserve">may not serve as the president, vice-president or treasurer of </w:t>
      </w:r>
      <w:r w:rsidR="00650DC3">
        <w:rPr>
          <w:sz w:val="24"/>
        </w:rPr>
        <w:t>the school</w:t>
      </w:r>
      <w:r>
        <w:rPr>
          <w:spacing w:val="-1"/>
          <w:sz w:val="24"/>
        </w:rPr>
        <w:t xml:space="preserve"> </w:t>
      </w:r>
      <w:r>
        <w:rPr>
          <w:sz w:val="24"/>
        </w:rPr>
        <w:t>council</w:t>
      </w:r>
      <w:r>
        <w:rPr>
          <w:spacing w:val="-1"/>
          <w:sz w:val="24"/>
        </w:rPr>
        <w:t xml:space="preserve"> </w:t>
      </w:r>
      <w:r>
        <w:rPr>
          <w:sz w:val="24"/>
        </w:rPr>
        <w:t>(including in an acting capacity).</w:t>
      </w:r>
    </w:p>
    <w:p w14:paraId="1A772ECC" w14:textId="77777777" w:rsidR="00E90BAE" w:rsidRDefault="00E90BAE">
      <w:pPr>
        <w:pStyle w:val="BodyText"/>
        <w:spacing w:before="10"/>
        <w:rPr>
          <w:sz w:val="20"/>
        </w:rPr>
      </w:pPr>
    </w:p>
    <w:p w14:paraId="1A772ECD" w14:textId="77777777" w:rsidR="00E90BAE" w:rsidRDefault="00201084">
      <w:pPr>
        <w:spacing w:line="259" w:lineRule="auto"/>
        <w:ind w:left="767" w:right="616" w:hanging="1"/>
        <w:rPr>
          <w:sz w:val="20"/>
        </w:rPr>
      </w:pPr>
      <w:r>
        <w:rPr>
          <w:b/>
          <w:sz w:val="20"/>
        </w:rPr>
        <w:t>Note</w:t>
      </w:r>
      <w:r>
        <w:rPr>
          <w:sz w:val="20"/>
        </w:rPr>
        <w:t xml:space="preserve">: Regulation 33 of the </w:t>
      </w:r>
      <w:r>
        <w:rPr>
          <w:i/>
          <w:sz w:val="20"/>
        </w:rPr>
        <w:t xml:space="preserve">Education and Training Reform Regulations 2017 </w:t>
      </w:r>
      <w:r>
        <w:rPr>
          <w:sz w:val="20"/>
        </w:rPr>
        <w:t>sets out the process for the</w:t>
      </w:r>
      <w:r>
        <w:rPr>
          <w:spacing w:val="-47"/>
          <w:sz w:val="20"/>
        </w:rPr>
        <w:t xml:space="preserve"> </w:t>
      </w:r>
      <w:r>
        <w:rPr>
          <w:sz w:val="20"/>
        </w:rPr>
        <w:t>election</w:t>
      </w:r>
      <w:r>
        <w:rPr>
          <w:spacing w:val="-2"/>
          <w:sz w:val="20"/>
        </w:rPr>
        <w:t xml:space="preserve"> </w:t>
      </w:r>
      <w:r>
        <w:rPr>
          <w:sz w:val="20"/>
        </w:rPr>
        <w:t>of</w:t>
      </w:r>
      <w:r>
        <w:rPr>
          <w:spacing w:val="-1"/>
          <w:sz w:val="20"/>
        </w:rPr>
        <w:t xml:space="preserve"> </w:t>
      </w:r>
      <w:r>
        <w:rPr>
          <w:sz w:val="20"/>
        </w:rPr>
        <w:t>office bearers.</w:t>
      </w:r>
    </w:p>
    <w:p w14:paraId="1A772ECE" w14:textId="77777777" w:rsidR="00E90BAE" w:rsidRDefault="00E90BAE">
      <w:pPr>
        <w:pStyle w:val="BodyText"/>
        <w:spacing w:before="10"/>
        <w:rPr>
          <w:sz w:val="20"/>
        </w:rPr>
      </w:pPr>
    </w:p>
    <w:p w14:paraId="1A772ECF" w14:textId="77777777" w:rsidR="00E90BAE" w:rsidRDefault="00201084" w:rsidP="00096264">
      <w:pPr>
        <w:pStyle w:val="Heading2"/>
        <w:numPr>
          <w:ilvl w:val="0"/>
          <w:numId w:val="137"/>
        </w:numPr>
        <w:tabs>
          <w:tab w:val="left" w:pos="761"/>
          <w:tab w:val="left" w:pos="762"/>
        </w:tabs>
      </w:pPr>
      <w:bookmarkStart w:id="38" w:name="27._Effect_of_vacancy_or_irregularities"/>
      <w:bookmarkEnd w:id="38"/>
      <w:r>
        <w:t>Effect</w:t>
      </w:r>
      <w:r>
        <w:rPr>
          <w:spacing w:val="-3"/>
        </w:rPr>
        <w:t xml:space="preserve"> </w:t>
      </w:r>
      <w:r>
        <w:t>of</w:t>
      </w:r>
      <w:r>
        <w:rPr>
          <w:spacing w:val="-2"/>
        </w:rPr>
        <w:t xml:space="preserve"> </w:t>
      </w:r>
      <w:r>
        <w:t>vacancy</w:t>
      </w:r>
      <w:r>
        <w:rPr>
          <w:spacing w:val="-2"/>
        </w:rPr>
        <w:t xml:space="preserve"> </w:t>
      </w:r>
      <w:r>
        <w:t>or</w:t>
      </w:r>
      <w:r>
        <w:rPr>
          <w:spacing w:val="-2"/>
        </w:rPr>
        <w:t xml:space="preserve"> </w:t>
      </w:r>
      <w:r>
        <w:t>irregularities</w:t>
      </w:r>
    </w:p>
    <w:p w14:paraId="1A772ED0" w14:textId="77777777" w:rsidR="00E90BAE" w:rsidRDefault="00E90BAE">
      <w:pPr>
        <w:pStyle w:val="BodyText"/>
        <w:spacing w:before="10"/>
        <w:rPr>
          <w:b/>
          <w:sz w:val="20"/>
        </w:rPr>
      </w:pPr>
    </w:p>
    <w:p w14:paraId="1A772ED1" w14:textId="77777777" w:rsidR="00E90BAE" w:rsidRDefault="00201084" w:rsidP="00A51693">
      <w:pPr>
        <w:pStyle w:val="ListParagraph"/>
        <w:numPr>
          <w:ilvl w:val="0"/>
          <w:numId w:val="57"/>
        </w:numPr>
        <w:tabs>
          <w:tab w:val="left" w:pos="767"/>
          <w:tab w:val="left" w:pos="768"/>
        </w:tabs>
        <w:ind w:right="745"/>
        <w:rPr>
          <w:sz w:val="24"/>
        </w:rPr>
      </w:pPr>
      <w:r>
        <w:rPr>
          <w:sz w:val="24"/>
        </w:rPr>
        <w:t>The school council may not conduct any school council meeting unless the quorum</w:t>
      </w:r>
      <w:r>
        <w:rPr>
          <w:spacing w:val="1"/>
          <w:sz w:val="24"/>
        </w:rPr>
        <w:t xml:space="preserve"> </w:t>
      </w:r>
      <w:r>
        <w:rPr>
          <w:sz w:val="24"/>
        </w:rPr>
        <w:t xml:space="preserve">requirements for school council meetings in regulations 28 to 31 of the </w:t>
      </w:r>
      <w:r>
        <w:rPr>
          <w:i/>
          <w:sz w:val="24"/>
        </w:rPr>
        <w:t>Education and</w:t>
      </w:r>
      <w:r>
        <w:rPr>
          <w:i/>
          <w:spacing w:val="-57"/>
          <w:sz w:val="24"/>
        </w:rPr>
        <w:t xml:space="preserve"> </w:t>
      </w:r>
      <w:r>
        <w:rPr>
          <w:i/>
          <w:sz w:val="24"/>
        </w:rPr>
        <w:t>Training</w:t>
      </w:r>
      <w:r>
        <w:rPr>
          <w:i/>
          <w:spacing w:val="-1"/>
          <w:sz w:val="24"/>
        </w:rPr>
        <w:t xml:space="preserve"> </w:t>
      </w:r>
      <w:r>
        <w:rPr>
          <w:i/>
          <w:sz w:val="24"/>
        </w:rPr>
        <w:t>Reform</w:t>
      </w:r>
      <w:r>
        <w:rPr>
          <w:i/>
          <w:spacing w:val="-1"/>
          <w:sz w:val="24"/>
        </w:rPr>
        <w:t xml:space="preserve"> </w:t>
      </w:r>
      <w:r>
        <w:rPr>
          <w:i/>
          <w:sz w:val="24"/>
        </w:rPr>
        <w:t xml:space="preserve">Regulations 2017 </w:t>
      </w:r>
      <w:r>
        <w:rPr>
          <w:sz w:val="24"/>
        </w:rPr>
        <w:t>are satisfied.</w:t>
      </w:r>
    </w:p>
    <w:p w14:paraId="1A772ED2" w14:textId="77777777" w:rsidR="00E90BAE" w:rsidRDefault="00E90BAE">
      <w:pPr>
        <w:pStyle w:val="BodyText"/>
        <w:spacing w:before="10"/>
        <w:rPr>
          <w:sz w:val="20"/>
        </w:rPr>
      </w:pPr>
    </w:p>
    <w:p w14:paraId="1A772ED3" w14:textId="77777777" w:rsidR="00E90BAE" w:rsidRDefault="00201084" w:rsidP="00A51693">
      <w:pPr>
        <w:pStyle w:val="ListParagraph"/>
        <w:numPr>
          <w:ilvl w:val="0"/>
          <w:numId w:val="57"/>
        </w:numPr>
        <w:tabs>
          <w:tab w:val="left" w:pos="767"/>
          <w:tab w:val="left" w:pos="768"/>
        </w:tabs>
        <w:ind w:right="564"/>
        <w:rPr>
          <w:sz w:val="24"/>
        </w:rPr>
      </w:pPr>
      <w:r>
        <w:rPr>
          <w:sz w:val="24"/>
        </w:rPr>
        <w:t>Subject to subclause (1), the school council is properly constituted even though the total</w:t>
      </w:r>
      <w:r>
        <w:rPr>
          <w:spacing w:val="-57"/>
          <w:sz w:val="24"/>
        </w:rPr>
        <w:t xml:space="preserve"> </w:t>
      </w:r>
      <w:r>
        <w:rPr>
          <w:sz w:val="24"/>
        </w:rPr>
        <w:t>number</w:t>
      </w:r>
      <w:r>
        <w:rPr>
          <w:spacing w:val="-1"/>
          <w:sz w:val="24"/>
        </w:rPr>
        <w:t xml:space="preserve"> </w:t>
      </w:r>
      <w:r>
        <w:rPr>
          <w:sz w:val="24"/>
        </w:rPr>
        <w:t>of</w:t>
      </w:r>
      <w:r>
        <w:rPr>
          <w:spacing w:val="-1"/>
          <w:sz w:val="24"/>
        </w:rPr>
        <w:t xml:space="preserve"> </w:t>
      </w:r>
      <w:r>
        <w:rPr>
          <w:sz w:val="24"/>
        </w:rPr>
        <w:t>school council members</w:t>
      </w:r>
      <w:r>
        <w:rPr>
          <w:spacing w:val="-1"/>
          <w:sz w:val="24"/>
        </w:rPr>
        <w:t xml:space="preserve"> </w:t>
      </w:r>
      <w:r>
        <w:rPr>
          <w:sz w:val="24"/>
        </w:rPr>
        <w:t>has not been</w:t>
      </w:r>
      <w:r>
        <w:rPr>
          <w:spacing w:val="-2"/>
          <w:sz w:val="24"/>
        </w:rPr>
        <w:t xml:space="preserve"> </w:t>
      </w:r>
      <w:r>
        <w:rPr>
          <w:sz w:val="24"/>
        </w:rPr>
        <w:t>appointed.</w:t>
      </w:r>
    </w:p>
    <w:p w14:paraId="1A772ED4" w14:textId="77777777" w:rsidR="00E90BAE" w:rsidRDefault="00E90BAE">
      <w:pPr>
        <w:pStyle w:val="BodyText"/>
        <w:spacing w:before="9"/>
        <w:rPr>
          <w:sz w:val="20"/>
        </w:rPr>
      </w:pPr>
    </w:p>
    <w:p w14:paraId="1A772ED5" w14:textId="77777777" w:rsidR="00E90BAE" w:rsidRDefault="00201084" w:rsidP="00A51693">
      <w:pPr>
        <w:pStyle w:val="ListParagraph"/>
        <w:numPr>
          <w:ilvl w:val="0"/>
          <w:numId w:val="57"/>
        </w:numPr>
        <w:tabs>
          <w:tab w:val="left" w:pos="767"/>
          <w:tab w:val="left" w:pos="768"/>
        </w:tabs>
        <w:ind w:hanging="569"/>
        <w:rPr>
          <w:sz w:val="24"/>
        </w:rPr>
      </w:pPr>
      <w:r>
        <w:rPr>
          <w:sz w:val="24"/>
        </w:rPr>
        <w:t>An</w:t>
      </w:r>
      <w:r>
        <w:rPr>
          <w:spacing w:val="-1"/>
          <w:sz w:val="24"/>
        </w:rPr>
        <w:t xml:space="preserve"> </w:t>
      </w:r>
      <w:r>
        <w:rPr>
          <w:sz w:val="24"/>
        </w:rPr>
        <w:t>act</w:t>
      </w:r>
      <w:r>
        <w:rPr>
          <w:spacing w:val="-1"/>
          <w:sz w:val="24"/>
        </w:rPr>
        <w:t xml:space="preserve"> </w:t>
      </w:r>
      <w:r>
        <w:rPr>
          <w:sz w:val="24"/>
        </w:rPr>
        <w:t>or</w:t>
      </w:r>
      <w:r>
        <w:rPr>
          <w:spacing w:val="-1"/>
          <w:sz w:val="24"/>
        </w:rPr>
        <w:t xml:space="preserve"> </w:t>
      </w:r>
      <w:r>
        <w:rPr>
          <w:sz w:val="24"/>
        </w:rPr>
        <w:t>a</w:t>
      </w:r>
      <w:r>
        <w:rPr>
          <w:spacing w:val="-2"/>
          <w:sz w:val="24"/>
        </w:rPr>
        <w:t xml:space="preserve"> </w:t>
      </w:r>
      <w:r>
        <w:rPr>
          <w:sz w:val="24"/>
        </w:rPr>
        <w:t>decision of</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council</w:t>
      </w:r>
      <w:r>
        <w:rPr>
          <w:spacing w:val="-2"/>
          <w:sz w:val="24"/>
        </w:rPr>
        <w:t xml:space="preserve"> </w:t>
      </w:r>
      <w:r>
        <w:rPr>
          <w:sz w:val="24"/>
        </w:rPr>
        <w:t>is not</w:t>
      </w:r>
      <w:r>
        <w:rPr>
          <w:spacing w:val="-2"/>
          <w:sz w:val="24"/>
        </w:rPr>
        <w:t xml:space="preserve"> </w:t>
      </w:r>
      <w:r>
        <w:rPr>
          <w:sz w:val="24"/>
        </w:rPr>
        <w:t>invalid</w:t>
      </w:r>
      <w:r>
        <w:rPr>
          <w:spacing w:val="-1"/>
          <w:sz w:val="24"/>
        </w:rPr>
        <w:t xml:space="preserve"> </w:t>
      </w:r>
      <w:r>
        <w:rPr>
          <w:sz w:val="24"/>
        </w:rPr>
        <w:t>solely</w:t>
      </w:r>
      <w:r>
        <w:rPr>
          <w:spacing w:val="-1"/>
          <w:sz w:val="24"/>
        </w:rPr>
        <w:t xml:space="preserve"> </w:t>
      </w:r>
      <w:r>
        <w:rPr>
          <w:sz w:val="24"/>
        </w:rPr>
        <w:t>because of:</w:t>
      </w:r>
    </w:p>
    <w:p w14:paraId="1A772ED6" w14:textId="77777777" w:rsidR="00E90BAE" w:rsidRDefault="00E90BAE">
      <w:pPr>
        <w:pStyle w:val="BodyText"/>
        <w:spacing w:before="10"/>
        <w:rPr>
          <w:sz w:val="20"/>
        </w:rPr>
      </w:pPr>
    </w:p>
    <w:p w14:paraId="1A772ED7" w14:textId="77777777" w:rsidR="00E90BAE" w:rsidRDefault="00201084" w:rsidP="00A51693">
      <w:pPr>
        <w:pStyle w:val="ListParagraph"/>
        <w:numPr>
          <w:ilvl w:val="1"/>
          <w:numId w:val="57"/>
        </w:numPr>
        <w:tabs>
          <w:tab w:val="left" w:pos="1333"/>
          <w:tab w:val="left" w:pos="1334"/>
        </w:tabs>
        <w:rPr>
          <w:sz w:val="24"/>
        </w:rPr>
      </w:pPr>
      <w:r>
        <w:rPr>
          <w:sz w:val="24"/>
        </w:rPr>
        <w:t>a</w:t>
      </w:r>
      <w:r>
        <w:rPr>
          <w:spacing w:val="-1"/>
          <w:sz w:val="24"/>
        </w:rPr>
        <w:t xml:space="preserve"> </w:t>
      </w:r>
      <w:r>
        <w:rPr>
          <w:sz w:val="24"/>
        </w:rPr>
        <w:t>vacancy</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office of</w:t>
      </w:r>
      <w:r>
        <w:rPr>
          <w:spacing w:val="-1"/>
          <w:sz w:val="24"/>
        </w:rPr>
        <w:t xml:space="preserve"> </w:t>
      </w:r>
      <w:r>
        <w:rPr>
          <w:sz w:val="24"/>
        </w:rPr>
        <w:t>a member;</w:t>
      </w:r>
      <w:r>
        <w:rPr>
          <w:spacing w:val="-2"/>
          <w:sz w:val="24"/>
        </w:rPr>
        <w:t xml:space="preserve"> </w:t>
      </w:r>
      <w:r>
        <w:rPr>
          <w:sz w:val="24"/>
        </w:rPr>
        <w:t>or</w:t>
      </w:r>
    </w:p>
    <w:p w14:paraId="1A772ED8" w14:textId="77777777" w:rsidR="00E90BAE" w:rsidRDefault="00E90BAE">
      <w:pPr>
        <w:pStyle w:val="BodyText"/>
        <w:spacing w:before="10"/>
        <w:rPr>
          <w:sz w:val="20"/>
        </w:rPr>
      </w:pPr>
    </w:p>
    <w:p w14:paraId="1A772ED9" w14:textId="77777777" w:rsidR="00E90BAE" w:rsidRDefault="00201084" w:rsidP="00A51693">
      <w:pPr>
        <w:pStyle w:val="ListParagraph"/>
        <w:numPr>
          <w:ilvl w:val="1"/>
          <w:numId w:val="57"/>
        </w:numPr>
        <w:tabs>
          <w:tab w:val="left" w:pos="1333"/>
          <w:tab w:val="left" w:pos="1334"/>
        </w:tabs>
        <w:ind w:left="1333" w:right="1471"/>
        <w:rPr>
          <w:sz w:val="24"/>
        </w:rPr>
      </w:pPr>
      <w:r>
        <w:rPr>
          <w:sz w:val="24"/>
        </w:rPr>
        <w:t>a defect or irregularity in or in connection with the election, co-option or</w:t>
      </w:r>
      <w:r>
        <w:rPr>
          <w:spacing w:val="-57"/>
          <w:sz w:val="24"/>
        </w:rPr>
        <w:t xml:space="preserve"> </w:t>
      </w:r>
      <w:r>
        <w:rPr>
          <w:sz w:val="24"/>
        </w:rPr>
        <w:t>appointment</w:t>
      </w:r>
      <w:r>
        <w:rPr>
          <w:spacing w:val="-2"/>
          <w:sz w:val="24"/>
        </w:rPr>
        <w:t xml:space="preserve"> </w:t>
      </w:r>
      <w:r>
        <w:rPr>
          <w:sz w:val="24"/>
        </w:rPr>
        <w:t>of a member.</w:t>
      </w:r>
    </w:p>
    <w:p w14:paraId="1A772EDA" w14:textId="77777777" w:rsidR="00E90BAE" w:rsidRDefault="00E90BAE">
      <w:pPr>
        <w:pStyle w:val="BodyText"/>
        <w:spacing w:before="10"/>
        <w:rPr>
          <w:sz w:val="20"/>
        </w:rPr>
      </w:pPr>
    </w:p>
    <w:p w14:paraId="1A772EDB" w14:textId="77777777" w:rsidR="00E90BAE" w:rsidRDefault="00201084">
      <w:pPr>
        <w:pStyle w:val="Heading2"/>
        <w:ind w:left="754" w:right="688" w:firstLine="0"/>
        <w:jc w:val="center"/>
      </w:pPr>
      <w:bookmarkStart w:id="39" w:name="Part_4_–_Powers,_duties_and_functions_of"/>
      <w:bookmarkEnd w:id="39"/>
      <w:r>
        <w:t>Part</w:t>
      </w:r>
      <w:r>
        <w:rPr>
          <w:spacing w:val="-2"/>
        </w:rPr>
        <w:t xml:space="preserve"> </w:t>
      </w:r>
      <w:r>
        <w:t>4</w:t>
      </w:r>
      <w:r>
        <w:rPr>
          <w:spacing w:val="-2"/>
        </w:rPr>
        <w:t xml:space="preserve"> </w:t>
      </w:r>
      <w:r>
        <w:t>–</w:t>
      </w:r>
      <w:r>
        <w:rPr>
          <w:spacing w:val="-1"/>
        </w:rPr>
        <w:t xml:space="preserve"> </w:t>
      </w:r>
      <w:r>
        <w:t>Powers,</w:t>
      </w:r>
      <w:r>
        <w:rPr>
          <w:spacing w:val="-2"/>
        </w:rPr>
        <w:t xml:space="preserve"> </w:t>
      </w:r>
      <w:r>
        <w:t>duties</w:t>
      </w:r>
      <w:r>
        <w:rPr>
          <w:spacing w:val="-2"/>
        </w:rPr>
        <w:t xml:space="preserve"> </w:t>
      </w:r>
      <w:r>
        <w:t>and</w:t>
      </w:r>
      <w:r>
        <w:rPr>
          <w:spacing w:val="-3"/>
        </w:rPr>
        <w:t xml:space="preserve"> </w:t>
      </w:r>
      <w:r>
        <w:t>functions</w:t>
      </w:r>
      <w:r>
        <w:rPr>
          <w:spacing w:val="-1"/>
        </w:rPr>
        <w:t xml:space="preserve"> </w:t>
      </w:r>
      <w:r>
        <w:t>of</w:t>
      </w:r>
      <w:r>
        <w:rPr>
          <w:spacing w:val="-2"/>
        </w:rPr>
        <w:t xml:space="preserve"> </w:t>
      </w:r>
      <w:r>
        <w:t>school</w:t>
      </w:r>
      <w:r>
        <w:rPr>
          <w:spacing w:val="-2"/>
        </w:rPr>
        <w:t xml:space="preserve"> </w:t>
      </w:r>
      <w:r>
        <w:t>councils</w:t>
      </w:r>
    </w:p>
    <w:p w14:paraId="1A772EDC" w14:textId="77777777" w:rsidR="00E90BAE" w:rsidRDefault="00E90BAE">
      <w:pPr>
        <w:pStyle w:val="BodyText"/>
        <w:spacing w:before="10"/>
        <w:rPr>
          <w:b/>
          <w:sz w:val="20"/>
        </w:rPr>
      </w:pPr>
    </w:p>
    <w:p w14:paraId="1A772EDD" w14:textId="77777777" w:rsidR="00E90BAE" w:rsidRDefault="00201084" w:rsidP="00096264">
      <w:pPr>
        <w:pStyle w:val="ListParagraph"/>
        <w:numPr>
          <w:ilvl w:val="0"/>
          <w:numId w:val="137"/>
        </w:numPr>
        <w:tabs>
          <w:tab w:val="left" w:pos="767"/>
          <w:tab w:val="left" w:pos="768"/>
        </w:tabs>
        <w:ind w:left="767" w:hanging="569"/>
        <w:rPr>
          <w:b/>
          <w:sz w:val="24"/>
        </w:rPr>
      </w:pPr>
      <w:bookmarkStart w:id="40" w:name="28._Powers,_duties_and_functions_of_scho"/>
      <w:bookmarkEnd w:id="40"/>
      <w:r>
        <w:rPr>
          <w:b/>
          <w:sz w:val="24"/>
        </w:rPr>
        <w:t>Powers,</w:t>
      </w:r>
      <w:r>
        <w:rPr>
          <w:b/>
          <w:spacing w:val="-3"/>
          <w:sz w:val="24"/>
        </w:rPr>
        <w:t xml:space="preserve"> </w:t>
      </w:r>
      <w:r>
        <w:rPr>
          <w:b/>
          <w:sz w:val="24"/>
        </w:rPr>
        <w:t>duties</w:t>
      </w:r>
      <w:r>
        <w:rPr>
          <w:b/>
          <w:spacing w:val="-3"/>
          <w:sz w:val="24"/>
        </w:rPr>
        <w:t xml:space="preserve"> </w:t>
      </w:r>
      <w:r>
        <w:rPr>
          <w:b/>
          <w:sz w:val="24"/>
        </w:rPr>
        <w:t>and</w:t>
      </w:r>
      <w:r>
        <w:rPr>
          <w:b/>
          <w:spacing w:val="-3"/>
          <w:sz w:val="24"/>
        </w:rPr>
        <w:t xml:space="preserve"> </w:t>
      </w:r>
      <w:r>
        <w:rPr>
          <w:b/>
          <w:sz w:val="24"/>
        </w:rPr>
        <w:t>functions</w:t>
      </w:r>
      <w:r>
        <w:rPr>
          <w:b/>
          <w:spacing w:val="-2"/>
          <w:sz w:val="24"/>
        </w:rPr>
        <w:t xml:space="preserve"> </w:t>
      </w:r>
      <w:r>
        <w:rPr>
          <w:b/>
          <w:sz w:val="24"/>
        </w:rPr>
        <w:t>of</w:t>
      </w:r>
      <w:r>
        <w:rPr>
          <w:b/>
          <w:spacing w:val="-3"/>
          <w:sz w:val="24"/>
        </w:rPr>
        <w:t xml:space="preserve"> </w:t>
      </w:r>
      <w:r>
        <w:rPr>
          <w:b/>
          <w:sz w:val="24"/>
        </w:rPr>
        <w:t>school</w:t>
      </w:r>
      <w:r>
        <w:rPr>
          <w:b/>
          <w:spacing w:val="-2"/>
          <w:sz w:val="24"/>
        </w:rPr>
        <w:t xml:space="preserve"> </w:t>
      </w:r>
      <w:r>
        <w:rPr>
          <w:b/>
          <w:sz w:val="24"/>
        </w:rPr>
        <w:t>councils</w:t>
      </w:r>
    </w:p>
    <w:p w14:paraId="1A772EDE" w14:textId="77777777" w:rsidR="00E90BAE" w:rsidRDefault="00E90BAE">
      <w:pPr>
        <w:pStyle w:val="BodyText"/>
        <w:spacing w:before="10"/>
        <w:rPr>
          <w:b/>
          <w:sz w:val="20"/>
        </w:rPr>
      </w:pPr>
    </w:p>
    <w:p w14:paraId="1A772EDF" w14:textId="77777777" w:rsidR="00E90BAE" w:rsidRDefault="00201084">
      <w:pPr>
        <w:pStyle w:val="BodyText"/>
        <w:ind w:left="767" w:right="625"/>
      </w:pPr>
      <w:r>
        <w:t>The powers, duties and functions conferred or imposed on a school council by or under</w:t>
      </w:r>
      <w:r>
        <w:rPr>
          <w:spacing w:val="-57"/>
        </w:rPr>
        <w:t xml:space="preserve"> </w:t>
      </w:r>
      <w:r>
        <w:t>this</w:t>
      </w:r>
      <w:r>
        <w:rPr>
          <w:spacing w:val="-1"/>
        </w:rPr>
        <w:t xml:space="preserve"> </w:t>
      </w:r>
      <w:r>
        <w:t>Part:</w:t>
      </w:r>
    </w:p>
    <w:p w14:paraId="1A772EE0" w14:textId="77777777" w:rsidR="00E90BAE" w:rsidRDefault="00E90BAE">
      <w:pPr>
        <w:pStyle w:val="BodyText"/>
        <w:spacing w:before="10"/>
        <w:rPr>
          <w:sz w:val="20"/>
        </w:rPr>
      </w:pPr>
    </w:p>
    <w:p w14:paraId="1A772EE1" w14:textId="77777777" w:rsidR="00E90BAE" w:rsidRDefault="00201084" w:rsidP="00C20F76">
      <w:pPr>
        <w:pStyle w:val="ListParagraph"/>
        <w:numPr>
          <w:ilvl w:val="1"/>
          <w:numId w:val="85"/>
        </w:numPr>
        <w:tabs>
          <w:tab w:val="left" w:pos="1333"/>
          <w:tab w:val="left" w:pos="1334"/>
        </w:tabs>
        <w:ind w:left="1333" w:right="800"/>
        <w:rPr>
          <w:color w:val="2C2C2C"/>
          <w:sz w:val="24"/>
        </w:rPr>
      </w:pPr>
      <w:r>
        <w:rPr>
          <w:sz w:val="24"/>
        </w:rPr>
        <w:t>are in addition to those conferred or imposed on that school council by or under</w:t>
      </w:r>
      <w:r>
        <w:rPr>
          <w:spacing w:val="-57"/>
          <w:sz w:val="24"/>
        </w:rPr>
        <w:t xml:space="preserve"> </w:t>
      </w:r>
      <w:r>
        <w:rPr>
          <w:sz w:val="24"/>
        </w:rPr>
        <w:t>the Act;</w:t>
      </w:r>
      <w:r>
        <w:rPr>
          <w:spacing w:val="-2"/>
          <w:sz w:val="24"/>
        </w:rPr>
        <w:t xml:space="preserve"> </w:t>
      </w:r>
      <w:r>
        <w:rPr>
          <w:sz w:val="24"/>
        </w:rPr>
        <w:t>and</w:t>
      </w:r>
    </w:p>
    <w:p w14:paraId="1A772EE2" w14:textId="77777777" w:rsidR="00E90BAE" w:rsidRDefault="00E90BAE">
      <w:pPr>
        <w:pStyle w:val="BodyText"/>
        <w:spacing w:before="10"/>
        <w:rPr>
          <w:sz w:val="20"/>
        </w:rPr>
      </w:pPr>
    </w:p>
    <w:p w14:paraId="1A772EE3" w14:textId="77777777" w:rsidR="00E90BAE" w:rsidRDefault="00201084" w:rsidP="00C20F76">
      <w:pPr>
        <w:pStyle w:val="ListParagraph"/>
        <w:numPr>
          <w:ilvl w:val="1"/>
          <w:numId w:val="85"/>
        </w:numPr>
        <w:tabs>
          <w:tab w:val="left" w:pos="1333"/>
          <w:tab w:val="left" w:pos="1334"/>
        </w:tabs>
        <w:rPr>
          <w:color w:val="2C2C2C"/>
          <w:sz w:val="24"/>
        </w:rPr>
      </w:pPr>
      <w:r>
        <w:rPr>
          <w:sz w:val="24"/>
        </w:rPr>
        <w:t>are</w:t>
      </w:r>
      <w:r>
        <w:rPr>
          <w:spacing w:val="-2"/>
          <w:sz w:val="24"/>
        </w:rPr>
        <w:t xml:space="preserve"> </w:t>
      </w:r>
      <w:r>
        <w:rPr>
          <w:sz w:val="24"/>
        </w:rPr>
        <w:t>subject</w:t>
      </w:r>
      <w:r>
        <w:rPr>
          <w:spacing w:val="-2"/>
          <w:sz w:val="24"/>
        </w:rPr>
        <w:t xml:space="preserve"> </w:t>
      </w:r>
      <w:r>
        <w:rPr>
          <w:sz w:val="24"/>
        </w:rPr>
        <w:t>to</w:t>
      </w:r>
      <w:r>
        <w:rPr>
          <w:spacing w:val="-1"/>
          <w:sz w:val="24"/>
        </w:rPr>
        <w:t xml:space="preserve"> </w:t>
      </w:r>
      <w:r>
        <w:rPr>
          <w:sz w:val="24"/>
        </w:rPr>
        <w:t>any</w:t>
      </w:r>
      <w:r>
        <w:rPr>
          <w:spacing w:val="-2"/>
          <w:sz w:val="24"/>
        </w:rPr>
        <w:t xml:space="preserve"> </w:t>
      </w:r>
      <w:r>
        <w:rPr>
          <w:sz w:val="24"/>
        </w:rPr>
        <w:t>limitations</w:t>
      </w:r>
      <w:r>
        <w:rPr>
          <w:spacing w:val="-1"/>
          <w:sz w:val="24"/>
        </w:rPr>
        <w:t xml:space="preserve"> </w:t>
      </w:r>
      <w:r>
        <w:rPr>
          <w:sz w:val="24"/>
        </w:rPr>
        <w:t>or</w:t>
      </w:r>
      <w:r>
        <w:rPr>
          <w:spacing w:val="-1"/>
          <w:sz w:val="24"/>
        </w:rPr>
        <w:t xml:space="preserve"> </w:t>
      </w:r>
      <w:r>
        <w:rPr>
          <w:sz w:val="24"/>
        </w:rPr>
        <w:t>stipulations</w:t>
      </w:r>
      <w:r>
        <w:rPr>
          <w:spacing w:val="-2"/>
          <w:sz w:val="24"/>
        </w:rPr>
        <w:t xml:space="preserve"> </w:t>
      </w:r>
      <w:r>
        <w:rPr>
          <w:sz w:val="24"/>
        </w:rPr>
        <w:t>provided</w:t>
      </w:r>
      <w:r>
        <w:rPr>
          <w:spacing w:val="-1"/>
          <w:sz w:val="24"/>
        </w:rPr>
        <w:t xml:space="preserve"> </w:t>
      </w:r>
      <w:r>
        <w:rPr>
          <w:sz w:val="24"/>
        </w:rPr>
        <w:t>for</w:t>
      </w:r>
      <w:r>
        <w:rPr>
          <w:spacing w:val="-1"/>
          <w:sz w:val="24"/>
        </w:rPr>
        <w:t xml:space="preserve"> </w:t>
      </w:r>
      <w:r>
        <w:rPr>
          <w:sz w:val="24"/>
        </w:rPr>
        <w:t>in</w:t>
      </w:r>
      <w:r>
        <w:rPr>
          <w:spacing w:val="-3"/>
          <w:sz w:val="24"/>
        </w:rPr>
        <w:t xml:space="preserve"> </w:t>
      </w:r>
      <w:r>
        <w:rPr>
          <w:sz w:val="24"/>
        </w:rPr>
        <w:t>this</w:t>
      </w:r>
      <w:r>
        <w:rPr>
          <w:spacing w:val="-2"/>
          <w:sz w:val="24"/>
        </w:rPr>
        <w:t xml:space="preserve"> </w:t>
      </w:r>
      <w:r>
        <w:rPr>
          <w:sz w:val="24"/>
        </w:rPr>
        <w:t>Part.</w:t>
      </w:r>
    </w:p>
    <w:p w14:paraId="1A772EE4" w14:textId="77777777" w:rsidR="00E90BAE" w:rsidRDefault="00E90BAE">
      <w:pPr>
        <w:pStyle w:val="BodyText"/>
        <w:spacing w:before="10"/>
        <w:rPr>
          <w:sz w:val="20"/>
        </w:rPr>
      </w:pPr>
    </w:p>
    <w:p w14:paraId="1A772EE5" w14:textId="77777777" w:rsidR="00E90BAE" w:rsidRDefault="00201084">
      <w:pPr>
        <w:ind w:left="767"/>
        <w:rPr>
          <w:sz w:val="20"/>
        </w:rPr>
      </w:pPr>
      <w:r>
        <w:rPr>
          <w:b/>
          <w:sz w:val="20"/>
        </w:rPr>
        <w:t>Note:</w:t>
      </w:r>
      <w:r>
        <w:rPr>
          <w:b/>
          <w:spacing w:val="-3"/>
          <w:sz w:val="20"/>
        </w:rPr>
        <w:t xml:space="preserve"> </w:t>
      </w:r>
      <w:r>
        <w:rPr>
          <w:sz w:val="20"/>
        </w:rPr>
        <w:t>If</w:t>
      </w:r>
      <w:r>
        <w:rPr>
          <w:spacing w:val="-2"/>
          <w:sz w:val="20"/>
        </w:rPr>
        <w:t xml:space="preserve"> </w:t>
      </w:r>
      <w:r>
        <w:rPr>
          <w:sz w:val="20"/>
        </w:rPr>
        <w:t>there</w:t>
      </w:r>
      <w:r>
        <w:rPr>
          <w:spacing w:val="-2"/>
          <w:sz w:val="20"/>
        </w:rPr>
        <w:t xml:space="preserve"> </w:t>
      </w:r>
      <w:r>
        <w:rPr>
          <w:sz w:val="20"/>
        </w:rPr>
        <w:t>is</w:t>
      </w:r>
      <w:r>
        <w:rPr>
          <w:spacing w:val="-2"/>
          <w:sz w:val="20"/>
        </w:rPr>
        <w:t xml:space="preserve"> </w:t>
      </w:r>
      <w:r>
        <w:rPr>
          <w:sz w:val="20"/>
        </w:rPr>
        <w:t>any</w:t>
      </w:r>
      <w:r>
        <w:rPr>
          <w:spacing w:val="-1"/>
          <w:sz w:val="20"/>
        </w:rPr>
        <w:t xml:space="preserve"> </w:t>
      </w:r>
      <w:r>
        <w:rPr>
          <w:sz w:val="20"/>
        </w:rPr>
        <w:t>conflict</w:t>
      </w:r>
      <w:r>
        <w:rPr>
          <w:spacing w:val="-3"/>
          <w:sz w:val="20"/>
        </w:rPr>
        <w:t xml:space="preserve"> </w:t>
      </w:r>
      <w:r>
        <w:rPr>
          <w:sz w:val="20"/>
        </w:rPr>
        <w:t>between</w:t>
      </w:r>
      <w:r>
        <w:rPr>
          <w:spacing w:val="-1"/>
          <w:sz w:val="20"/>
        </w:rPr>
        <w:t xml:space="preserve"> </w:t>
      </w:r>
      <w:r>
        <w:rPr>
          <w:sz w:val="20"/>
        </w:rPr>
        <w:t>the</w:t>
      </w:r>
      <w:r>
        <w:rPr>
          <w:spacing w:val="-3"/>
          <w:sz w:val="20"/>
        </w:rPr>
        <w:t xml:space="preserve"> </w:t>
      </w:r>
      <w:r>
        <w:rPr>
          <w:sz w:val="20"/>
        </w:rPr>
        <w:t>Act</w:t>
      </w:r>
      <w:r>
        <w:rPr>
          <w:spacing w:val="-4"/>
          <w:sz w:val="20"/>
        </w:rPr>
        <w:t xml:space="preserve"> </w:t>
      </w:r>
      <w:r>
        <w:rPr>
          <w:sz w:val="20"/>
        </w:rPr>
        <w:t>and</w:t>
      </w:r>
      <w:r>
        <w:rPr>
          <w:spacing w:val="-1"/>
          <w:sz w:val="20"/>
        </w:rPr>
        <w:t xml:space="preserve"> </w:t>
      </w:r>
      <w:r>
        <w:rPr>
          <w:sz w:val="20"/>
        </w:rPr>
        <w:t>the</w:t>
      </w:r>
      <w:r>
        <w:rPr>
          <w:spacing w:val="-5"/>
          <w:sz w:val="20"/>
        </w:rPr>
        <w:t xml:space="preserve"> </w:t>
      </w:r>
      <w:r>
        <w:rPr>
          <w:sz w:val="20"/>
        </w:rPr>
        <w:t>Ministerial</w:t>
      </w:r>
      <w:r>
        <w:rPr>
          <w:spacing w:val="-3"/>
          <w:sz w:val="20"/>
        </w:rPr>
        <w:t xml:space="preserve"> </w:t>
      </w:r>
      <w:r>
        <w:rPr>
          <w:sz w:val="20"/>
        </w:rPr>
        <w:t>Order,</w:t>
      </w:r>
      <w:r>
        <w:rPr>
          <w:spacing w:val="-2"/>
          <w:sz w:val="20"/>
        </w:rPr>
        <w:t xml:space="preserve"> </w:t>
      </w:r>
      <w:r>
        <w:rPr>
          <w:sz w:val="20"/>
        </w:rPr>
        <w:t>the</w:t>
      </w:r>
      <w:r>
        <w:rPr>
          <w:spacing w:val="-3"/>
          <w:sz w:val="20"/>
        </w:rPr>
        <w:t xml:space="preserve"> </w:t>
      </w:r>
      <w:r>
        <w:rPr>
          <w:sz w:val="20"/>
        </w:rPr>
        <w:t>Act</w:t>
      </w:r>
      <w:r>
        <w:rPr>
          <w:spacing w:val="-4"/>
          <w:sz w:val="20"/>
        </w:rPr>
        <w:t xml:space="preserve"> </w:t>
      </w:r>
      <w:r>
        <w:rPr>
          <w:sz w:val="20"/>
        </w:rPr>
        <w:t>will</w:t>
      </w:r>
      <w:r>
        <w:rPr>
          <w:spacing w:val="-3"/>
          <w:sz w:val="20"/>
        </w:rPr>
        <w:t xml:space="preserve"> </w:t>
      </w:r>
      <w:r>
        <w:rPr>
          <w:sz w:val="20"/>
        </w:rPr>
        <w:t>prevail.</w:t>
      </w:r>
    </w:p>
    <w:p w14:paraId="1A772EE6" w14:textId="77777777" w:rsidR="00E90BAE" w:rsidRDefault="00E90BAE">
      <w:pPr>
        <w:pStyle w:val="BodyText"/>
        <w:spacing w:before="10"/>
        <w:rPr>
          <w:sz w:val="20"/>
        </w:rPr>
      </w:pPr>
    </w:p>
    <w:p w14:paraId="1A772EE7" w14:textId="77777777" w:rsidR="00E90BAE" w:rsidRDefault="00201084" w:rsidP="00096264">
      <w:pPr>
        <w:pStyle w:val="Heading2"/>
        <w:numPr>
          <w:ilvl w:val="0"/>
          <w:numId w:val="137"/>
        </w:numPr>
        <w:tabs>
          <w:tab w:val="left" w:pos="767"/>
          <w:tab w:val="left" w:pos="768"/>
        </w:tabs>
        <w:spacing w:before="1"/>
        <w:ind w:left="767" w:hanging="568"/>
      </w:pPr>
      <w:bookmarkStart w:id="41" w:name="29._Banking_and_finance"/>
      <w:bookmarkEnd w:id="41"/>
      <w:r>
        <w:t>Banking</w:t>
      </w:r>
      <w:r>
        <w:rPr>
          <w:spacing w:val="-5"/>
        </w:rPr>
        <w:t xml:space="preserve"> </w:t>
      </w:r>
      <w:r>
        <w:t>and</w:t>
      </w:r>
      <w:r>
        <w:rPr>
          <w:spacing w:val="-4"/>
        </w:rPr>
        <w:t xml:space="preserve"> </w:t>
      </w:r>
      <w:r>
        <w:t>finance</w:t>
      </w:r>
    </w:p>
    <w:p w14:paraId="1A772EE8" w14:textId="77777777" w:rsidR="00E90BAE" w:rsidRDefault="00E90BAE">
      <w:pPr>
        <w:pStyle w:val="BodyText"/>
        <w:spacing w:before="9"/>
        <w:rPr>
          <w:b/>
          <w:sz w:val="20"/>
        </w:rPr>
      </w:pPr>
    </w:p>
    <w:p w14:paraId="1A772EE9" w14:textId="77777777" w:rsidR="00E90BAE" w:rsidRDefault="00201084" w:rsidP="00A51693">
      <w:pPr>
        <w:pStyle w:val="ListParagraph"/>
        <w:numPr>
          <w:ilvl w:val="0"/>
          <w:numId w:val="56"/>
        </w:numPr>
        <w:tabs>
          <w:tab w:val="left" w:pos="767"/>
          <w:tab w:val="left" w:pos="768"/>
        </w:tabs>
        <w:spacing w:before="1"/>
        <w:ind w:right="1065"/>
        <w:rPr>
          <w:sz w:val="24"/>
        </w:rPr>
      </w:pPr>
      <w:r>
        <w:rPr>
          <w:sz w:val="24"/>
        </w:rPr>
        <w:t>A school council must comply with the Finance Manual for Victorian Government</w:t>
      </w:r>
      <w:r>
        <w:rPr>
          <w:spacing w:val="-57"/>
          <w:sz w:val="24"/>
        </w:rPr>
        <w:t xml:space="preserve"> </w:t>
      </w:r>
      <w:r>
        <w:rPr>
          <w:sz w:val="24"/>
        </w:rPr>
        <w:t>Schools.</w:t>
      </w:r>
    </w:p>
    <w:p w14:paraId="1A772EEA" w14:textId="77777777" w:rsidR="00E90BAE" w:rsidRDefault="00E90BAE">
      <w:pPr>
        <w:pStyle w:val="BodyText"/>
        <w:spacing w:before="10"/>
        <w:rPr>
          <w:sz w:val="20"/>
        </w:rPr>
      </w:pPr>
    </w:p>
    <w:p w14:paraId="1A772EEB" w14:textId="6CC3D3E1" w:rsidR="00E90BAE" w:rsidRDefault="00201084" w:rsidP="00A51693">
      <w:pPr>
        <w:pStyle w:val="ListParagraph"/>
        <w:numPr>
          <w:ilvl w:val="0"/>
          <w:numId w:val="56"/>
        </w:numPr>
        <w:tabs>
          <w:tab w:val="left" w:pos="767"/>
          <w:tab w:val="left" w:pos="768"/>
        </w:tabs>
        <w:ind w:right="587"/>
        <w:rPr>
          <w:sz w:val="24"/>
        </w:rPr>
      </w:pPr>
      <w:r>
        <w:rPr>
          <w:sz w:val="24"/>
        </w:rPr>
        <w:t>In performing its functions to procure, or arrange for the supply of, banking services</w:t>
      </w:r>
      <w:r>
        <w:rPr>
          <w:spacing w:val="1"/>
          <w:sz w:val="24"/>
        </w:rPr>
        <w:t xml:space="preserve"> </w:t>
      </w:r>
      <w:r>
        <w:rPr>
          <w:sz w:val="24"/>
        </w:rPr>
        <w:t>under section 2.3.5(b) of the Act, a school council must do so in accordance with the</w:t>
      </w:r>
      <w:r>
        <w:rPr>
          <w:spacing w:val="1"/>
          <w:sz w:val="24"/>
        </w:rPr>
        <w:t xml:space="preserve"> </w:t>
      </w:r>
      <w:r>
        <w:rPr>
          <w:sz w:val="24"/>
        </w:rPr>
        <w:t>Finance Manual for Victorian Governmen</w:t>
      </w:r>
      <w:r w:rsidR="00E00D44">
        <w:rPr>
          <w:sz w:val="24"/>
        </w:rPr>
        <w:t>t Schools</w:t>
      </w:r>
      <w:r>
        <w:rPr>
          <w:sz w:val="24"/>
        </w:rPr>
        <w:t>.</w:t>
      </w:r>
    </w:p>
    <w:p w14:paraId="5E0833AE" w14:textId="77777777" w:rsidR="007F413F" w:rsidRPr="0010180F" w:rsidRDefault="007F413F" w:rsidP="0010180F">
      <w:pPr>
        <w:tabs>
          <w:tab w:val="left" w:pos="767"/>
          <w:tab w:val="left" w:pos="768"/>
        </w:tabs>
        <w:ind w:right="587"/>
        <w:rPr>
          <w:sz w:val="24"/>
        </w:rPr>
      </w:pPr>
    </w:p>
    <w:p w14:paraId="370AA8B4" w14:textId="258AB4E9" w:rsidR="009821A6" w:rsidRPr="00096264" w:rsidRDefault="00E00D44" w:rsidP="00EA2EDD">
      <w:pPr>
        <w:pStyle w:val="ListParagraph"/>
        <w:numPr>
          <w:ilvl w:val="0"/>
          <w:numId w:val="56"/>
        </w:numPr>
        <w:tabs>
          <w:tab w:val="left" w:pos="767"/>
          <w:tab w:val="left" w:pos="768"/>
        </w:tabs>
        <w:spacing w:before="62"/>
        <w:ind w:right="558"/>
        <w:rPr>
          <w:sz w:val="20"/>
        </w:rPr>
      </w:pPr>
      <w:r w:rsidRPr="00EA2EDD">
        <w:rPr>
          <w:bCs/>
          <w:iCs/>
          <w:sz w:val="24"/>
        </w:rPr>
        <w:t xml:space="preserve">In this clause, </w:t>
      </w:r>
      <w:r w:rsidR="00201084" w:rsidRPr="00EA2EDD">
        <w:rPr>
          <w:b/>
          <w:i/>
          <w:sz w:val="24"/>
        </w:rPr>
        <w:t xml:space="preserve">Finance Manual for Victorian Government Schools </w:t>
      </w:r>
      <w:r w:rsidR="00201084" w:rsidRPr="00EA2EDD">
        <w:rPr>
          <w:sz w:val="24"/>
        </w:rPr>
        <w:t>means the document setting out</w:t>
      </w:r>
      <w:r w:rsidR="00201084" w:rsidRPr="00EA2EDD">
        <w:rPr>
          <w:spacing w:val="1"/>
          <w:sz w:val="24"/>
        </w:rPr>
        <w:t xml:space="preserve"> </w:t>
      </w:r>
      <w:r w:rsidR="00201084" w:rsidRPr="00EA2EDD">
        <w:rPr>
          <w:sz w:val="24"/>
        </w:rPr>
        <w:t>the financial arrangements established by the Secretary under Direction 2.3.5 of the</w:t>
      </w:r>
      <w:r w:rsidR="00201084" w:rsidRPr="00EA2EDD">
        <w:rPr>
          <w:spacing w:val="1"/>
          <w:sz w:val="24"/>
        </w:rPr>
        <w:t xml:space="preserve"> </w:t>
      </w:r>
      <w:r w:rsidR="00201084" w:rsidRPr="00EA2EDD">
        <w:rPr>
          <w:sz w:val="24"/>
        </w:rPr>
        <w:t xml:space="preserve">Standing Directions issued under section 8 of the </w:t>
      </w:r>
      <w:r w:rsidR="00201084" w:rsidRPr="00EA2EDD">
        <w:rPr>
          <w:b/>
          <w:sz w:val="24"/>
        </w:rPr>
        <w:t xml:space="preserve">Financial Management Act 1994 </w:t>
      </w:r>
      <w:r w:rsidR="00201084" w:rsidRPr="00EA2EDD">
        <w:rPr>
          <w:sz w:val="24"/>
        </w:rPr>
        <w:t>(as</w:t>
      </w:r>
      <w:r w:rsidR="007E4274">
        <w:rPr>
          <w:sz w:val="24"/>
        </w:rPr>
        <w:t xml:space="preserve"> a</w:t>
      </w:r>
      <w:r w:rsidR="00201084" w:rsidRPr="00EA2EDD">
        <w:rPr>
          <w:sz w:val="24"/>
        </w:rPr>
        <w:t>mended</w:t>
      </w:r>
      <w:r w:rsidR="00201084" w:rsidRPr="00EA2EDD">
        <w:rPr>
          <w:spacing w:val="-1"/>
          <w:sz w:val="24"/>
        </w:rPr>
        <w:t xml:space="preserve"> </w:t>
      </w:r>
      <w:r w:rsidR="00201084" w:rsidRPr="00EA2EDD">
        <w:rPr>
          <w:sz w:val="24"/>
        </w:rPr>
        <w:t>or</w:t>
      </w:r>
      <w:r w:rsidR="00201084" w:rsidRPr="00EA2EDD">
        <w:rPr>
          <w:spacing w:val="-1"/>
          <w:sz w:val="24"/>
        </w:rPr>
        <w:t xml:space="preserve"> </w:t>
      </w:r>
      <w:r w:rsidR="00201084" w:rsidRPr="00EA2EDD">
        <w:rPr>
          <w:sz w:val="24"/>
        </w:rPr>
        <w:t>remade from time to</w:t>
      </w:r>
      <w:r w:rsidR="00201084" w:rsidRPr="00EA2EDD">
        <w:rPr>
          <w:spacing w:val="-2"/>
          <w:sz w:val="24"/>
        </w:rPr>
        <w:t xml:space="preserve"> </w:t>
      </w:r>
      <w:r w:rsidR="00201084" w:rsidRPr="00EA2EDD">
        <w:rPr>
          <w:sz w:val="24"/>
        </w:rPr>
        <w:t>time</w:t>
      </w:r>
      <w:proofErr w:type="gramStart"/>
      <w:r w:rsidR="00201084" w:rsidRPr="00EA2EDD">
        <w:rPr>
          <w:sz w:val="24"/>
        </w:rPr>
        <w:t>);</w:t>
      </w:r>
      <w:proofErr w:type="gramEnd"/>
    </w:p>
    <w:p w14:paraId="6054E47E" w14:textId="77777777" w:rsidR="00496D62" w:rsidRPr="00096264" w:rsidRDefault="00496D62" w:rsidP="00096264">
      <w:pPr>
        <w:rPr>
          <w:sz w:val="20"/>
          <w:szCs w:val="18"/>
        </w:rPr>
      </w:pPr>
    </w:p>
    <w:p w14:paraId="33CEB215" w14:textId="284E4D6E" w:rsidR="00496D62" w:rsidRPr="00096264" w:rsidRDefault="00096E99" w:rsidP="00096264">
      <w:pPr>
        <w:ind w:left="199"/>
        <w:rPr>
          <w:sz w:val="24"/>
        </w:rPr>
      </w:pPr>
      <w:r>
        <w:rPr>
          <w:b/>
          <w:bCs/>
          <w:sz w:val="24"/>
        </w:rPr>
        <w:t>29</w:t>
      </w:r>
      <w:r w:rsidR="00496D62" w:rsidRPr="00096264">
        <w:rPr>
          <w:b/>
          <w:bCs/>
          <w:sz w:val="24"/>
        </w:rPr>
        <w:t xml:space="preserve">A. </w:t>
      </w:r>
      <w:r w:rsidR="009464BC" w:rsidRPr="009464BC">
        <w:rPr>
          <w:b/>
          <w:bCs/>
          <w:sz w:val="24"/>
        </w:rPr>
        <w:t>Overpayments to school council employees</w:t>
      </w:r>
    </w:p>
    <w:p w14:paraId="4CB62D2E" w14:textId="66142D57" w:rsidR="009B0F82" w:rsidRPr="00096264" w:rsidRDefault="009B0F82" w:rsidP="00096264">
      <w:pPr>
        <w:rPr>
          <w:sz w:val="20"/>
          <w:szCs w:val="18"/>
        </w:rPr>
      </w:pPr>
    </w:p>
    <w:p w14:paraId="68113839" w14:textId="32904F65" w:rsidR="006E4535" w:rsidRPr="00096264" w:rsidRDefault="006E4535" w:rsidP="00096264">
      <w:pPr>
        <w:tabs>
          <w:tab w:val="left" w:pos="767"/>
          <w:tab w:val="left" w:pos="768"/>
        </w:tabs>
        <w:spacing w:before="62"/>
        <w:ind w:left="720" w:right="558"/>
        <w:rPr>
          <w:sz w:val="28"/>
          <w:szCs w:val="28"/>
        </w:rPr>
      </w:pPr>
      <w:r w:rsidRPr="009022BD">
        <w:t>A school council must comply with any policy in relation to the overpayment of school council employees issued by the Secretary (and amended from time to time).</w:t>
      </w:r>
      <w:r w:rsidRPr="009022BD" w:rsidDel="006E4535">
        <w:t xml:space="preserve"> </w:t>
      </w:r>
    </w:p>
    <w:p w14:paraId="683A402B" w14:textId="77777777" w:rsidR="00EB3633" w:rsidRDefault="00EB3633" w:rsidP="00FE3CAB">
      <w:pPr>
        <w:pStyle w:val="Heading2"/>
        <w:tabs>
          <w:tab w:val="left" w:pos="767"/>
          <w:tab w:val="left" w:pos="768"/>
        </w:tabs>
        <w:ind w:firstLine="0"/>
      </w:pPr>
      <w:bookmarkStart w:id="42" w:name="30._School_council_may_purchase_goods,_s"/>
      <w:bookmarkEnd w:id="42"/>
    </w:p>
    <w:p w14:paraId="1A772EF3" w14:textId="2277C7D7" w:rsidR="00E90BAE" w:rsidRDefault="00201084" w:rsidP="00096264">
      <w:pPr>
        <w:pStyle w:val="Heading2"/>
        <w:numPr>
          <w:ilvl w:val="0"/>
          <w:numId w:val="137"/>
        </w:numPr>
        <w:tabs>
          <w:tab w:val="left" w:pos="767"/>
          <w:tab w:val="left" w:pos="768"/>
        </w:tabs>
        <w:ind w:left="767" w:hanging="568"/>
      </w:pPr>
      <w:r>
        <w:t>School</w:t>
      </w:r>
      <w:r>
        <w:rPr>
          <w:spacing w:val="-3"/>
        </w:rPr>
        <w:t xml:space="preserve"> </w:t>
      </w:r>
      <w:r>
        <w:t>council</w:t>
      </w:r>
      <w:r>
        <w:rPr>
          <w:spacing w:val="-2"/>
        </w:rPr>
        <w:t xml:space="preserve"> </w:t>
      </w:r>
      <w:r>
        <w:t>may</w:t>
      </w:r>
      <w:r>
        <w:rPr>
          <w:spacing w:val="-3"/>
        </w:rPr>
        <w:t xml:space="preserve"> </w:t>
      </w:r>
      <w:r>
        <w:t>purchase</w:t>
      </w:r>
      <w:r>
        <w:rPr>
          <w:spacing w:val="-2"/>
        </w:rPr>
        <w:t xml:space="preserve"> </w:t>
      </w:r>
      <w:r>
        <w:t>goods,</w:t>
      </w:r>
      <w:r>
        <w:rPr>
          <w:spacing w:val="-3"/>
        </w:rPr>
        <w:t xml:space="preserve"> </w:t>
      </w:r>
      <w:r>
        <w:t>services,</w:t>
      </w:r>
      <w:r>
        <w:rPr>
          <w:spacing w:val="-5"/>
        </w:rPr>
        <w:t xml:space="preserve"> </w:t>
      </w:r>
      <w:r>
        <w:t>equipment</w:t>
      </w:r>
      <w:r>
        <w:rPr>
          <w:spacing w:val="-3"/>
        </w:rPr>
        <w:t xml:space="preserve"> </w:t>
      </w:r>
      <w:r>
        <w:t>or</w:t>
      </w:r>
      <w:r>
        <w:rPr>
          <w:spacing w:val="-2"/>
        </w:rPr>
        <w:t xml:space="preserve"> </w:t>
      </w:r>
      <w:r>
        <w:t>materials</w:t>
      </w:r>
    </w:p>
    <w:p w14:paraId="1A772EF4" w14:textId="77777777" w:rsidR="00E90BAE" w:rsidRDefault="00E90BAE">
      <w:pPr>
        <w:pStyle w:val="BodyText"/>
        <w:spacing w:before="10"/>
        <w:rPr>
          <w:b/>
          <w:sz w:val="20"/>
        </w:rPr>
      </w:pPr>
    </w:p>
    <w:p w14:paraId="1A772EF5" w14:textId="77777777" w:rsidR="00E90BAE" w:rsidRDefault="00201084" w:rsidP="00A51693">
      <w:pPr>
        <w:pStyle w:val="ListParagraph"/>
        <w:numPr>
          <w:ilvl w:val="0"/>
          <w:numId w:val="55"/>
        </w:numPr>
        <w:tabs>
          <w:tab w:val="left" w:pos="767"/>
          <w:tab w:val="left" w:pos="768"/>
        </w:tabs>
        <w:ind w:right="600"/>
        <w:rPr>
          <w:sz w:val="24"/>
        </w:rPr>
      </w:pPr>
      <w:r>
        <w:rPr>
          <w:sz w:val="24"/>
        </w:rPr>
        <w:t>In performing its function under section 2.3.5(b) of the Act to purchase goods, services,</w:t>
      </w:r>
      <w:r>
        <w:rPr>
          <w:spacing w:val="-57"/>
          <w:sz w:val="24"/>
        </w:rPr>
        <w:t xml:space="preserve"> </w:t>
      </w:r>
      <w:r>
        <w:rPr>
          <w:sz w:val="24"/>
        </w:rPr>
        <w:t>equipment,</w:t>
      </w:r>
      <w:r>
        <w:rPr>
          <w:spacing w:val="-3"/>
          <w:sz w:val="24"/>
        </w:rPr>
        <w:t xml:space="preserve"> </w:t>
      </w:r>
      <w:r>
        <w:rPr>
          <w:sz w:val="24"/>
        </w:rPr>
        <w:t>or materials,</w:t>
      </w:r>
      <w:r>
        <w:rPr>
          <w:spacing w:val="-2"/>
          <w:sz w:val="24"/>
        </w:rPr>
        <w:t xml:space="preserve"> </w:t>
      </w:r>
      <w:r>
        <w:rPr>
          <w:sz w:val="24"/>
        </w:rPr>
        <w:t>a school council</w:t>
      </w:r>
      <w:r>
        <w:rPr>
          <w:spacing w:val="-2"/>
          <w:sz w:val="24"/>
        </w:rPr>
        <w:t xml:space="preserve"> </w:t>
      </w:r>
      <w:r>
        <w:rPr>
          <w:sz w:val="24"/>
        </w:rPr>
        <w:t>must comply with:</w:t>
      </w:r>
    </w:p>
    <w:p w14:paraId="1A772EF6" w14:textId="77777777" w:rsidR="00E90BAE" w:rsidRDefault="00E90BAE">
      <w:pPr>
        <w:pStyle w:val="BodyText"/>
        <w:spacing w:before="10"/>
        <w:rPr>
          <w:sz w:val="20"/>
        </w:rPr>
      </w:pPr>
    </w:p>
    <w:p w14:paraId="1A772EF7" w14:textId="77777777" w:rsidR="00E90BAE" w:rsidRDefault="00201084" w:rsidP="00A51693">
      <w:pPr>
        <w:pStyle w:val="ListParagraph"/>
        <w:numPr>
          <w:ilvl w:val="1"/>
          <w:numId w:val="55"/>
        </w:numPr>
        <w:tabs>
          <w:tab w:val="left" w:pos="1333"/>
          <w:tab w:val="left" w:pos="1334"/>
        </w:tabs>
        <w:rPr>
          <w:sz w:val="24"/>
        </w:rPr>
      </w:pPr>
      <w:r>
        <w:rPr>
          <w:sz w:val="24"/>
        </w:rPr>
        <w:t>the</w:t>
      </w:r>
      <w:r>
        <w:rPr>
          <w:spacing w:val="-2"/>
          <w:sz w:val="24"/>
        </w:rPr>
        <w:t xml:space="preserve"> </w:t>
      </w:r>
      <w:r>
        <w:rPr>
          <w:sz w:val="24"/>
        </w:rPr>
        <w:t>Procurement</w:t>
      </w:r>
      <w:r>
        <w:rPr>
          <w:spacing w:val="-2"/>
          <w:sz w:val="24"/>
        </w:rPr>
        <w:t xml:space="preserve"> </w:t>
      </w:r>
      <w:r>
        <w:rPr>
          <w:sz w:val="24"/>
        </w:rPr>
        <w:t>Policy</w:t>
      </w:r>
      <w:r>
        <w:rPr>
          <w:spacing w:val="-4"/>
          <w:sz w:val="24"/>
        </w:rPr>
        <w:t xml:space="preserve"> </w:t>
      </w:r>
      <w:r>
        <w:rPr>
          <w:sz w:val="24"/>
        </w:rPr>
        <w:t>for</w:t>
      </w:r>
      <w:r>
        <w:rPr>
          <w:spacing w:val="-2"/>
          <w:sz w:val="24"/>
        </w:rPr>
        <w:t xml:space="preserve"> </w:t>
      </w:r>
      <w:r>
        <w:rPr>
          <w:sz w:val="24"/>
        </w:rPr>
        <w:t>Victorian</w:t>
      </w:r>
      <w:r>
        <w:rPr>
          <w:spacing w:val="-2"/>
          <w:sz w:val="24"/>
        </w:rPr>
        <w:t xml:space="preserve"> </w:t>
      </w:r>
      <w:r>
        <w:rPr>
          <w:sz w:val="24"/>
        </w:rPr>
        <w:t>Government</w:t>
      </w:r>
      <w:r>
        <w:rPr>
          <w:spacing w:val="-2"/>
          <w:sz w:val="24"/>
        </w:rPr>
        <w:t xml:space="preserve"> </w:t>
      </w:r>
      <w:proofErr w:type="gramStart"/>
      <w:r>
        <w:rPr>
          <w:sz w:val="24"/>
        </w:rPr>
        <w:t>Schools;</w:t>
      </w:r>
      <w:proofErr w:type="gramEnd"/>
    </w:p>
    <w:p w14:paraId="1A772EF8" w14:textId="77777777" w:rsidR="00E90BAE" w:rsidRDefault="00E90BAE">
      <w:pPr>
        <w:pStyle w:val="BodyText"/>
        <w:spacing w:before="10"/>
        <w:rPr>
          <w:sz w:val="20"/>
        </w:rPr>
      </w:pPr>
    </w:p>
    <w:p w14:paraId="1A772EF9" w14:textId="77777777" w:rsidR="00E90BAE" w:rsidRDefault="00201084" w:rsidP="00A51693">
      <w:pPr>
        <w:pStyle w:val="ListParagraph"/>
        <w:numPr>
          <w:ilvl w:val="1"/>
          <w:numId w:val="55"/>
        </w:numPr>
        <w:tabs>
          <w:tab w:val="left" w:pos="1333"/>
          <w:tab w:val="left" w:pos="1334"/>
        </w:tabs>
        <w:ind w:left="1333" w:right="945"/>
        <w:rPr>
          <w:sz w:val="24"/>
        </w:rPr>
      </w:pPr>
      <w:r>
        <w:rPr>
          <w:sz w:val="24"/>
        </w:rPr>
        <w:t>the purchasing thresholds in the Schools Procurement Procedure issued by the</w:t>
      </w:r>
      <w:r>
        <w:rPr>
          <w:spacing w:val="-57"/>
          <w:sz w:val="24"/>
        </w:rPr>
        <w:t xml:space="preserve"> </w:t>
      </w:r>
      <w:r>
        <w:rPr>
          <w:sz w:val="24"/>
        </w:rPr>
        <w:t>Secretary</w:t>
      </w:r>
      <w:r>
        <w:rPr>
          <w:spacing w:val="-1"/>
          <w:sz w:val="24"/>
        </w:rPr>
        <w:t xml:space="preserve"> </w:t>
      </w:r>
      <w:r>
        <w:rPr>
          <w:sz w:val="24"/>
        </w:rPr>
        <w:t>(and amended</w:t>
      </w:r>
      <w:r>
        <w:rPr>
          <w:spacing w:val="-2"/>
          <w:sz w:val="24"/>
        </w:rPr>
        <w:t xml:space="preserve"> </w:t>
      </w:r>
      <w:r>
        <w:rPr>
          <w:sz w:val="24"/>
        </w:rPr>
        <w:t>from</w:t>
      </w:r>
      <w:r>
        <w:rPr>
          <w:spacing w:val="-1"/>
          <w:sz w:val="24"/>
        </w:rPr>
        <w:t xml:space="preserve"> </w:t>
      </w:r>
      <w:r>
        <w:rPr>
          <w:sz w:val="24"/>
        </w:rPr>
        <w:t>time to</w:t>
      </w:r>
      <w:r>
        <w:rPr>
          <w:spacing w:val="-2"/>
          <w:sz w:val="24"/>
        </w:rPr>
        <w:t xml:space="preserve"> </w:t>
      </w:r>
      <w:r>
        <w:rPr>
          <w:sz w:val="24"/>
        </w:rPr>
        <w:t>time);</w:t>
      </w:r>
      <w:r>
        <w:rPr>
          <w:spacing w:val="-1"/>
          <w:sz w:val="24"/>
        </w:rPr>
        <w:t xml:space="preserve"> </w:t>
      </w:r>
      <w:r>
        <w:rPr>
          <w:sz w:val="24"/>
        </w:rPr>
        <w:t>and</w:t>
      </w:r>
    </w:p>
    <w:p w14:paraId="1A772EFA" w14:textId="77777777" w:rsidR="00E90BAE" w:rsidRDefault="00E90BAE">
      <w:pPr>
        <w:pStyle w:val="BodyText"/>
        <w:spacing w:before="10"/>
        <w:rPr>
          <w:sz w:val="20"/>
        </w:rPr>
      </w:pPr>
    </w:p>
    <w:p w14:paraId="1A772EFB" w14:textId="77777777" w:rsidR="00E90BAE" w:rsidRDefault="00201084" w:rsidP="00A51693">
      <w:pPr>
        <w:pStyle w:val="ListParagraph"/>
        <w:numPr>
          <w:ilvl w:val="1"/>
          <w:numId w:val="55"/>
        </w:numPr>
        <w:tabs>
          <w:tab w:val="left" w:pos="1333"/>
          <w:tab w:val="left" w:pos="1334"/>
        </w:tabs>
        <w:rPr>
          <w:sz w:val="24"/>
        </w:rPr>
      </w:pPr>
      <w:r>
        <w:rPr>
          <w:sz w:val="24"/>
        </w:rPr>
        <w:t>the</w:t>
      </w:r>
      <w:r>
        <w:rPr>
          <w:spacing w:val="-2"/>
          <w:sz w:val="24"/>
        </w:rPr>
        <w:t xml:space="preserve"> </w:t>
      </w:r>
      <w:r>
        <w:rPr>
          <w:sz w:val="24"/>
        </w:rPr>
        <w:t>record-keeping</w:t>
      </w:r>
      <w:r>
        <w:rPr>
          <w:spacing w:val="-2"/>
          <w:sz w:val="24"/>
        </w:rPr>
        <w:t xml:space="preserve"> </w:t>
      </w:r>
      <w:r>
        <w:rPr>
          <w:sz w:val="24"/>
        </w:rPr>
        <w:t>requirements</w:t>
      </w:r>
      <w:r>
        <w:rPr>
          <w:spacing w:val="-1"/>
          <w:sz w:val="24"/>
        </w:rPr>
        <w:t xml:space="preserve"> </w:t>
      </w:r>
      <w:r>
        <w:rPr>
          <w:sz w:val="24"/>
        </w:rPr>
        <w:t>of</w:t>
      </w:r>
      <w:r>
        <w:rPr>
          <w:spacing w:val="-3"/>
          <w:sz w:val="24"/>
        </w:rPr>
        <w:t xml:space="preserve"> </w:t>
      </w:r>
      <w:r>
        <w:rPr>
          <w:sz w:val="24"/>
        </w:rPr>
        <w:t>the</w:t>
      </w:r>
      <w:r>
        <w:rPr>
          <w:spacing w:val="-2"/>
          <w:sz w:val="24"/>
        </w:rPr>
        <w:t xml:space="preserve"> </w:t>
      </w:r>
      <w:r>
        <w:rPr>
          <w:b/>
          <w:sz w:val="24"/>
        </w:rPr>
        <w:t>Public</w:t>
      </w:r>
      <w:r>
        <w:rPr>
          <w:b/>
          <w:spacing w:val="-1"/>
          <w:sz w:val="24"/>
        </w:rPr>
        <w:t xml:space="preserve"> </w:t>
      </w:r>
      <w:r>
        <w:rPr>
          <w:b/>
          <w:sz w:val="24"/>
        </w:rPr>
        <w:t>Records</w:t>
      </w:r>
      <w:r>
        <w:rPr>
          <w:b/>
          <w:spacing w:val="-2"/>
          <w:sz w:val="24"/>
        </w:rPr>
        <w:t xml:space="preserve"> </w:t>
      </w:r>
      <w:r>
        <w:rPr>
          <w:b/>
          <w:sz w:val="24"/>
        </w:rPr>
        <w:t>Act</w:t>
      </w:r>
      <w:r>
        <w:rPr>
          <w:b/>
          <w:spacing w:val="-2"/>
          <w:sz w:val="24"/>
        </w:rPr>
        <w:t xml:space="preserve"> </w:t>
      </w:r>
      <w:r>
        <w:rPr>
          <w:b/>
          <w:sz w:val="24"/>
        </w:rPr>
        <w:t>1973</w:t>
      </w:r>
      <w:r>
        <w:rPr>
          <w:sz w:val="24"/>
        </w:rPr>
        <w:t>.</w:t>
      </w:r>
    </w:p>
    <w:p w14:paraId="1A772EFC" w14:textId="77777777" w:rsidR="00E90BAE" w:rsidRDefault="00E90BAE">
      <w:pPr>
        <w:pStyle w:val="BodyText"/>
        <w:spacing w:before="10"/>
        <w:rPr>
          <w:sz w:val="20"/>
        </w:rPr>
      </w:pPr>
    </w:p>
    <w:p w14:paraId="1A772EFD" w14:textId="77777777" w:rsidR="00E90BAE" w:rsidRDefault="00201084" w:rsidP="00A51693">
      <w:pPr>
        <w:pStyle w:val="ListParagraph"/>
        <w:numPr>
          <w:ilvl w:val="0"/>
          <w:numId w:val="55"/>
        </w:numPr>
        <w:tabs>
          <w:tab w:val="left" w:pos="767"/>
          <w:tab w:val="left" w:pos="768"/>
        </w:tabs>
        <w:ind w:right="1282"/>
        <w:rPr>
          <w:sz w:val="24"/>
        </w:rPr>
      </w:pPr>
      <w:r>
        <w:rPr>
          <w:sz w:val="24"/>
        </w:rPr>
        <w:t>The school council must not, without the prior written approval of the Secretary,</w:t>
      </w:r>
      <w:r>
        <w:rPr>
          <w:spacing w:val="-57"/>
          <w:sz w:val="24"/>
        </w:rPr>
        <w:t xml:space="preserve"> </w:t>
      </w:r>
      <w:r>
        <w:rPr>
          <w:sz w:val="24"/>
        </w:rPr>
        <w:t>purchase:</w:t>
      </w:r>
    </w:p>
    <w:p w14:paraId="1A772EFE" w14:textId="77777777" w:rsidR="00E90BAE" w:rsidRDefault="00E90BAE">
      <w:pPr>
        <w:pStyle w:val="BodyText"/>
        <w:spacing w:before="10"/>
        <w:rPr>
          <w:sz w:val="20"/>
        </w:rPr>
      </w:pPr>
    </w:p>
    <w:p w14:paraId="1A772EFF" w14:textId="77777777" w:rsidR="00E90BAE" w:rsidRDefault="00201084" w:rsidP="00A51693">
      <w:pPr>
        <w:pStyle w:val="ListParagraph"/>
        <w:numPr>
          <w:ilvl w:val="1"/>
          <w:numId w:val="55"/>
        </w:numPr>
        <w:tabs>
          <w:tab w:val="left" w:pos="1333"/>
          <w:tab w:val="left" w:pos="1334"/>
        </w:tabs>
        <w:rPr>
          <w:sz w:val="24"/>
        </w:rPr>
      </w:pPr>
      <w:r>
        <w:rPr>
          <w:sz w:val="24"/>
        </w:rPr>
        <w:t>a</w:t>
      </w:r>
      <w:r>
        <w:rPr>
          <w:spacing w:val="-2"/>
          <w:sz w:val="24"/>
        </w:rPr>
        <w:t xml:space="preserve"> </w:t>
      </w:r>
      <w:r>
        <w:rPr>
          <w:sz w:val="24"/>
        </w:rPr>
        <w:t>vehicle;</w:t>
      </w:r>
      <w:r>
        <w:rPr>
          <w:spacing w:val="-1"/>
          <w:sz w:val="24"/>
        </w:rPr>
        <w:t xml:space="preserve"> </w:t>
      </w:r>
      <w:r>
        <w:rPr>
          <w:sz w:val="24"/>
        </w:rPr>
        <w:t>or</w:t>
      </w:r>
    </w:p>
    <w:p w14:paraId="1A772F00" w14:textId="77777777" w:rsidR="00E90BAE" w:rsidRDefault="00E90BAE">
      <w:pPr>
        <w:pStyle w:val="BodyText"/>
        <w:spacing w:before="10"/>
        <w:rPr>
          <w:sz w:val="20"/>
        </w:rPr>
      </w:pPr>
    </w:p>
    <w:p w14:paraId="1A772F01" w14:textId="77777777" w:rsidR="00E90BAE" w:rsidRDefault="00201084" w:rsidP="00A51693">
      <w:pPr>
        <w:pStyle w:val="ListParagraph"/>
        <w:numPr>
          <w:ilvl w:val="1"/>
          <w:numId w:val="55"/>
        </w:numPr>
        <w:tabs>
          <w:tab w:val="left" w:pos="1334"/>
        </w:tabs>
        <w:ind w:left="1333" w:right="1165"/>
        <w:jc w:val="both"/>
        <w:rPr>
          <w:sz w:val="24"/>
        </w:rPr>
      </w:pPr>
      <w:r>
        <w:rPr>
          <w:sz w:val="24"/>
        </w:rPr>
        <w:t>goods or services in a mandated Department-managed category of goods or</w:t>
      </w:r>
      <w:r>
        <w:rPr>
          <w:spacing w:val="-57"/>
          <w:sz w:val="24"/>
        </w:rPr>
        <w:t xml:space="preserve"> </w:t>
      </w:r>
      <w:r>
        <w:rPr>
          <w:sz w:val="24"/>
        </w:rPr>
        <w:t>services from a supplier that is not a nominated supplier for that category of</w:t>
      </w:r>
      <w:r>
        <w:rPr>
          <w:spacing w:val="-57"/>
          <w:sz w:val="24"/>
        </w:rPr>
        <w:t xml:space="preserve"> </w:t>
      </w:r>
      <w:r>
        <w:rPr>
          <w:sz w:val="24"/>
        </w:rPr>
        <w:t>goods</w:t>
      </w:r>
      <w:r>
        <w:rPr>
          <w:spacing w:val="-1"/>
          <w:sz w:val="24"/>
        </w:rPr>
        <w:t xml:space="preserve"> </w:t>
      </w:r>
      <w:r>
        <w:rPr>
          <w:sz w:val="24"/>
        </w:rPr>
        <w:t>or services.</w:t>
      </w:r>
    </w:p>
    <w:p w14:paraId="1A772F02" w14:textId="77777777" w:rsidR="00E90BAE" w:rsidRDefault="00E90BAE">
      <w:pPr>
        <w:pStyle w:val="BodyText"/>
        <w:spacing w:before="10"/>
        <w:rPr>
          <w:sz w:val="20"/>
        </w:rPr>
      </w:pPr>
    </w:p>
    <w:p w14:paraId="1A772F03" w14:textId="77777777" w:rsidR="00E90BAE" w:rsidRDefault="00201084">
      <w:pPr>
        <w:spacing w:line="259" w:lineRule="auto"/>
        <w:ind w:left="767" w:right="557"/>
        <w:jc w:val="both"/>
        <w:rPr>
          <w:sz w:val="20"/>
        </w:rPr>
      </w:pPr>
      <w:r>
        <w:rPr>
          <w:b/>
          <w:sz w:val="20"/>
        </w:rPr>
        <w:t>Note</w:t>
      </w:r>
      <w:r>
        <w:rPr>
          <w:sz w:val="20"/>
        </w:rPr>
        <w:t>: Prior approval under this clause is not required in respect of purchasing from suppliers for which</w:t>
      </w:r>
      <w:r>
        <w:rPr>
          <w:spacing w:val="1"/>
          <w:sz w:val="20"/>
        </w:rPr>
        <w:t xml:space="preserve"> </w:t>
      </w:r>
      <w:r>
        <w:rPr>
          <w:spacing w:val="-1"/>
          <w:sz w:val="20"/>
        </w:rPr>
        <w:t>there</w:t>
      </w:r>
      <w:r>
        <w:rPr>
          <w:spacing w:val="-11"/>
          <w:sz w:val="20"/>
        </w:rPr>
        <w:t xml:space="preserve"> </w:t>
      </w:r>
      <w:r>
        <w:rPr>
          <w:spacing w:val="-1"/>
          <w:sz w:val="20"/>
        </w:rPr>
        <w:t>is</w:t>
      </w:r>
      <w:r>
        <w:rPr>
          <w:spacing w:val="-11"/>
          <w:sz w:val="20"/>
        </w:rPr>
        <w:t xml:space="preserve"> </w:t>
      </w:r>
      <w:r>
        <w:rPr>
          <w:spacing w:val="-1"/>
          <w:sz w:val="20"/>
        </w:rPr>
        <w:t>no</w:t>
      </w:r>
      <w:r>
        <w:rPr>
          <w:spacing w:val="-10"/>
          <w:sz w:val="20"/>
        </w:rPr>
        <w:t xml:space="preserve"> </w:t>
      </w:r>
      <w:r>
        <w:rPr>
          <w:spacing w:val="-1"/>
          <w:sz w:val="20"/>
        </w:rPr>
        <w:t>Department-managed</w:t>
      </w:r>
      <w:r>
        <w:rPr>
          <w:spacing w:val="-9"/>
          <w:sz w:val="20"/>
        </w:rPr>
        <w:t xml:space="preserve"> </w:t>
      </w:r>
      <w:r>
        <w:rPr>
          <w:spacing w:val="-1"/>
          <w:sz w:val="20"/>
        </w:rPr>
        <w:t>category</w:t>
      </w:r>
      <w:r>
        <w:rPr>
          <w:spacing w:val="-11"/>
          <w:sz w:val="20"/>
        </w:rPr>
        <w:t xml:space="preserve"> </w:t>
      </w:r>
      <w:r>
        <w:rPr>
          <w:sz w:val="20"/>
        </w:rPr>
        <w:t>of</w:t>
      </w:r>
      <w:r>
        <w:rPr>
          <w:spacing w:val="-10"/>
          <w:sz w:val="20"/>
        </w:rPr>
        <w:t xml:space="preserve"> </w:t>
      </w:r>
      <w:r>
        <w:rPr>
          <w:sz w:val="20"/>
        </w:rPr>
        <w:t>goods</w:t>
      </w:r>
      <w:r>
        <w:rPr>
          <w:spacing w:val="-11"/>
          <w:sz w:val="20"/>
        </w:rPr>
        <w:t xml:space="preserve"> </w:t>
      </w:r>
      <w:r>
        <w:rPr>
          <w:sz w:val="20"/>
        </w:rPr>
        <w:t>or</w:t>
      </w:r>
      <w:r>
        <w:rPr>
          <w:spacing w:val="-9"/>
          <w:sz w:val="20"/>
        </w:rPr>
        <w:t xml:space="preserve"> </w:t>
      </w:r>
      <w:r>
        <w:rPr>
          <w:sz w:val="20"/>
        </w:rPr>
        <w:t>services</w:t>
      </w:r>
      <w:r>
        <w:rPr>
          <w:spacing w:val="-10"/>
          <w:sz w:val="20"/>
        </w:rPr>
        <w:t xml:space="preserve"> </w:t>
      </w:r>
      <w:r>
        <w:rPr>
          <w:sz w:val="20"/>
        </w:rPr>
        <w:t>or</w:t>
      </w:r>
      <w:r>
        <w:rPr>
          <w:spacing w:val="-11"/>
          <w:sz w:val="20"/>
        </w:rPr>
        <w:t xml:space="preserve"> </w:t>
      </w:r>
      <w:r>
        <w:rPr>
          <w:sz w:val="20"/>
        </w:rPr>
        <w:t>where</w:t>
      </w:r>
      <w:r>
        <w:rPr>
          <w:spacing w:val="-10"/>
          <w:sz w:val="20"/>
        </w:rPr>
        <w:t xml:space="preserve"> </w:t>
      </w:r>
      <w:r>
        <w:rPr>
          <w:sz w:val="20"/>
        </w:rPr>
        <w:t>the</w:t>
      </w:r>
      <w:r>
        <w:rPr>
          <w:spacing w:val="-11"/>
          <w:sz w:val="20"/>
        </w:rPr>
        <w:t xml:space="preserve"> </w:t>
      </w:r>
      <w:r>
        <w:rPr>
          <w:sz w:val="20"/>
        </w:rPr>
        <w:t>Department-managed</w:t>
      </w:r>
      <w:r>
        <w:rPr>
          <w:spacing w:val="-9"/>
          <w:sz w:val="20"/>
        </w:rPr>
        <w:t xml:space="preserve"> </w:t>
      </w:r>
      <w:r>
        <w:rPr>
          <w:sz w:val="20"/>
        </w:rPr>
        <w:t>category</w:t>
      </w:r>
      <w:r>
        <w:rPr>
          <w:spacing w:val="1"/>
          <w:sz w:val="20"/>
        </w:rPr>
        <w:t xml:space="preserve"> </w:t>
      </w:r>
      <w:r>
        <w:rPr>
          <w:sz w:val="20"/>
        </w:rPr>
        <w:t>is</w:t>
      </w:r>
      <w:r>
        <w:rPr>
          <w:spacing w:val="-1"/>
          <w:sz w:val="20"/>
        </w:rPr>
        <w:t xml:space="preserve"> </w:t>
      </w:r>
      <w:r>
        <w:rPr>
          <w:sz w:val="20"/>
        </w:rPr>
        <w:t>mandated</w:t>
      </w:r>
      <w:r>
        <w:rPr>
          <w:spacing w:val="-1"/>
          <w:sz w:val="20"/>
        </w:rPr>
        <w:t xml:space="preserve"> </w:t>
      </w:r>
      <w:r>
        <w:rPr>
          <w:sz w:val="20"/>
        </w:rPr>
        <w:t>but</w:t>
      </w:r>
      <w:r>
        <w:rPr>
          <w:spacing w:val="-1"/>
          <w:sz w:val="20"/>
        </w:rPr>
        <w:t xml:space="preserve"> </w:t>
      </w:r>
      <w:r>
        <w:rPr>
          <w:sz w:val="20"/>
        </w:rPr>
        <w:t>optional.</w:t>
      </w:r>
    </w:p>
    <w:p w14:paraId="1A772F04" w14:textId="77777777" w:rsidR="00E90BAE" w:rsidRDefault="00E90BAE">
      <w:pPr>
        <w:pStyle w:val="BodyText"/>
        <w:spacing w:before="9"/>
        <w:rPr>
          <w:sz w:val="20"/>
        </w:rPr>
      </w:pPr>
    </w:p>
    <w:p w14:paraId="1A772F05" w14:textId="77777777" w:rsidR="00E90BAE" w:rsidRDefault="00201084" w:rsidP="00A51693">
      <w:pPr>
        <w:pStyle w:val="ListParagraph"/>
        <w:numPr>
          <w:ilvl w:val="0"/>
          <w:numId w:val="55"/>
        </w:numPr>
        <w:tabs>
          <w:tab w:val="left" w:pos="767"/>
          <w:tab w:val="left" w:pos="768"/>
        </w:tabs>
        <w:rPr>
          <w:sz w:val="24"/>
        </w:rPr>
      </w:pPr>
      <w:proofErr w:type="gramStart"/>
      <w:r>
        <w:rPr>
          <w:sz w:val="24"/>
        </w:rPr>
        <w:t>For</w:t>
      </w:r>
      <w:r>
        <w:rPr>
          <w:spacing w:val="-1"/>
          <w:sz w:val="24"/>
        </w:rPr>
        <w:t xml:space="preserve"> </w:t>
      </w:r>
      <w:r>
        <w:rPr>
          <w:sz w:val="24"/>
        </w:rPr>
        <w:t>the</w:t>
      </w:r>
      <w:r>
        <w:rPr>
          <w:spacing w:val="-1"/>
          <w:sz w:val="24"/>
        </w:rPr>
        <w:t xml:space="preserve"> </w:t>
      </w:r>
      <w:r>
        <w:rPr>
          <w:sz w:val="24"/>
        </w:rPr>
        <w:t>purpose</w:t>
      </w:r>
      <w:r>
        <w:rPr>
          <w:spacing w:val="-1"/>
          <w:sz w:val="24"/>
        </w:rPr>
        <w:t xml:space="preserve"> </w:t>
      </w:r>
      <w:r>
        <w:rPr>
          <w:sz w:val="24"/>
        </w:rPr>
        <w:t>of</w:t>
      </w:r>
      <w:proofErr w:type="gramEnd"/>
      <w:r>
        <w:rPr>
          <w:spacing w:val="-1"/>
          <w:sz w:val="24"/>
        </w:rPr>
        <w:t xml:space="preserve"> </w:t>
      </w:r>
      <w:r>
        <w:rPr>
          <w:sz w:val="24"/>
        </w:rPr>
        <w:t>subclause</w:t>
      </w:r>
      <w:r>
        <w:rPr>
          <w:spacing w:val="-1"/>
          <w:sz w:val="24"/>
        </w:rPr>
        <w:t xml:space="preserve"> </w:t>
      </w:r>
      <w:r>
        <w:rPr>
          <w:sz w:val="24"/>
        </w:rPr>
        <w:t>(2):</w:t>
      </w:r>
    </w:p>
    <w:p w14:paraId="1A772F06" w14:textId="77777777" w:rsidR="00E90BAE" w:rsidRDefault="00E90BAE">
      <w:pPr>
        <w:pStyle w:val="BodyText"/>
        <w:spacing w:before="10"/>
        <w:rPr>
          <w:sz w:val="20"/>
        </w:rPr>
      </w:pPr>
    </w:p>
    <w:p w14:paraId="1A772F07" w14:textId="77777777" w:rsidR="00E90BAE" w:rsidRDefault="00201084">
      <w:pPr>
        <w:ind w:left="767" w:right="737"/>
        <w:rPr>
          <w:sz w:val="24"/>
        </w:rPr>
      </w:pPr>
      <w:r>
        <w:rPr>
          <w:b/>
          <w:i/>
          <w:sz w:val="24"/>
        </w:rPr>
        <w:t xml:space="preserve">mandated Department-managed category of goods or services </w:t>
      </w:r>
      <w:r>
        <w:rPr>
          <w:sz w:val="24"/>
        </w:rPr>
        <w:t>has the same meaning</w:t>
      </w:r>
      <w:r>
        <w:rPr>
          <w:spacing w:val="-57"/>
          <w:sz w:val="24"/>
        </w:rPr>
        <w:t xml:space="preserve"> </w:t>
      </w:r>
      <w:r>
        <w:rPr>
          <w:sz w:val="24"/>
        </w:rPr>
        <w:t>as</w:t>
      </w:r>
      <w:r>
        <w:rPr>
          <w:spacing w:val="-1"/>
          <w:sz w:val="24"/>
        </w:rPr>
        <w:t xml:space="preserve"> </w:t>
      </w:r>
      <w:r>
        <w:rPr>
          <w:sz w:val="24"/>
        </w:rPr>
        <w:t>in the</w:t>
      </w:r>
      <w:r>
        <w:rPr>
          <w:spacing w:val="-1"/>
          <w:sz w:val="24"/>
        </w:rPr>
        <w:t xml:space="preserve"> </w:t>
      </w:r>
      <w:r>
        <w:rPr>
          <w:sz w:val="24"/>
        </w:rPr>
        <w:t>Procurement Policy</w:t>
      </w:r>
      <w:r>
        <w:rPr>
          <w:spacing w:val="-3"/>
          <w:sz w:val="24"/>
        </w:rPr>
        <w:t xml:space="preserve"> </w:t>
      </w:r>
      <w:r>
        <w:rPr>
          <w:sz w:val="24"/>
        </w:rPr>
        <w:t>for Victorian Government</w:t>
      </w:r>
      <w:r>
        <w:rPr>
          <w:spacing w:val="-1"/>
          <w:sz w:val="24"/>
        </w:rPr>
        <w:t xml:space="preserve"> </w:t>
      </w:r>
      <w:proofErr w:type="gramStart"/>
      <w:r>
        <w:rPr>
          <w:sz w:val="24"/>
        </w:rPr>
        <w:t>Schools;</w:t>
      </w:r>
      <w:proofErr w:type="gramEnd"/>
    </w:p>
    <w:p w14:paraId="1A772F08" w14:textId="77777777" w:rsidR="00E90BAE" w:rsidRDefault="00E90BAE">
      <w:pPr>
        <w:pStyle w:val="BodyText"/>
        <w:spacing w:before="10"/>
        <w:rPr>
          <w:sz w:val="20"/>
        </w:rPr>
      </w:pPr>
    </w:p>
    <w:p w14:paraId="1A772F09" w14:textId="77777777" w:rsidR="00E90BAE" w:rsidRDefault="00201084">
      <w:pPr>
        <w:pStyle w:val="BodyText"/>
        <w:ind w:left="767" w:right="565"/>
      </w:pPr>
      <w:r>
        <w:rPr>
          <w:b/>
          <w:i/>
        </w:rPr>
        <w:t>nominated supplier</w:t>
      </w:r>
      <w:r>
        <w:t>, in respect of any mandated Department-managed category, has the</w:t>
      </w:r>
      <w:r>
        <w:rPr>
          <w:spacing w:val="-57"/>
        </w:rPr>
        <w:t xml:space="preserve"> </w:t>
      </w:r>
      <w:r>
        <w:t>same</w:t>
      </w:r>
      <w:r>
        <w:rPr>
          <w:spacing w:val="-2"/>
        </w:rPr>
        <w:t xml:space="preserve"> </w:t>
      </w:r>
      <w:r>
        <w:t>meaning</w:t>
      </w:r>
      <w:r>
        <w:rPr>
          <w:spacing w:val="-1"/>
        </w:rPr>
        <w:t xml:space="preserve"> </w:t>
      </w:r>
      <w:r>
        <w:t>as in</w:t>
      </w:r>
      <w:r>
        <w:rPr>
          <w:spacing w:val="-1"/>
        </w:rPr>
        <w:t xml:space="preserve"> </w:t>
      </w:r>
      <w:r>
        <w:t>the</w:t>
      </w:r>
      <w:r>
        <w:rPr>
          <w:spacing w:val="-2"/>
        </w:rPr>
        <w:t xml:space="preserve"> </w:t>
      </w:r>
      <w:r>
        <w:t>Procurement</w:t>
      </w:r>
      <w:r>
        <w:rPr>
          <w:spacing w:val="-1"/>
        </w:rPr>
        <w:t xml:space="preserve"> </w:t>
      </w:r>
      <w:r>
        <w:t>Policy</w:t>
      </w:r>
      <w:r>
        <w:rPr>
          <w:spacing w:val="-1"/>
        </w:rPr>
        <w:t xml:space="preserve"> </w:t>
      </w:r>
      <w:r>
        <w:t>for</w:t>
      </w:r>
      <w:r>
        <w:rPr>
          <w:spacing w:val="-2"/>
        </w:rPr>
        <w:t xml:space="preserve"> </w:t>
      </w:r>
      <w:r>
        <w:t>Victorian Government</w:t>
      </w:r>
      <w:r>
        <w:rPr>
          <w:spacing w:val="-1"/>
        </w:rPr>
        <w:t xml:space="preserve"> </w:t>
      </w:r>
      <w:proofErr w:type="gramStart"/>
      <w:r>
        <w:t>Schools;</w:t>
      </w:r>
      <w:proofErr w:type="gramEnd"/>
    </w:p>
    <w:p w14:paraId="1A772F0A" w14:textId="77777777" w:rsidR="00E90BAE" w:rsidRDefault="00E90BAE">
      <w:pPr>
        <w:pStyle w:val="BodyText"/>
        <w:spacing w:before="10"/>
        <w:rPr>
          <w:sz w:val="20"/>
        </w:rPr>
      </w:pPr>
    </w:p>
    <w:p w14:paraId="1A772F0B" w14:textId="77777777" w:rsidR="00E90BAE" w:rsidRDefault="00201084">
      <w:pPr>
        <w:ind w:left="767"/>
        <w:rPr>
          <w:sz w:val="24"/>
        </w:rPr>
      </w:pPr>
      <w:r>
        <w:rPr>
          <w:b/>
          <w:i/>
          <w:sz w:val="24"/>
        </w:rPr>
        <w:t>vehicle</w:t>
      </w:r>
      <w:r>
        <w:rPr>
          <w:b/>
          <w:i/>
          <w:spacing w:val="-1"/>
          <w:sz w:val="24"/>
        </w:rPr>
        <w:t xml:space="preserve"> </w:t>
      </w:r>
      <w:r>
        <w:rPr>
          <w:sz w:val="24"/>
        </w:rPr>
        <w:t>has</w:t>
      </w:r>
      <w:r>
        <w:rPr>
          <w:spacing w:val="-1"/>
          <w:sz w:val="24"/>
        </w:rPr>
        <w:t xml:space="preserve"> </w:t>
      </w:r>
      <w:r>
        <w:rPr>
          <w:sz w:val="24"/>
        </w:rPr>
        <w:t>the</w:t>
      </w:r>
      <w:r>
        <w:rPr>
          <w:spacing w:val="-1"/>
          <w:sz w:val="24"/>
        </w:rPr>
        <w:t xml:space="preserve"> </w:t>
      </w:r>
      <w:r>
        <w:rPr>
          <w:sz w:val="24"/>
        </w:rPr>
        <w:t>same</w:t>
      </w:r>
      <w:r>
        <w:rPr>
          <w:spacing w:val="-2"/>
          <w:sz w:val="24"/>
        </w:rPr>
        <w:t xml:space="preserve"> </w:t>
      </w:r>
      <w:r>
        <w:rPr>
          <w:sz w:val="24"/>
        </w:rPr>
        <w:t>meaning</w:t>
      </w:r>
      <w:r>
        <w:rPr>
          <w:spacing w:val="-1"/>
          <w:sz w:val="24"/>
        </w:rPr>
        <w:t xml:space="preserve"> </w:t>
      </w:r>
      <w:r>
        <w:rPr>
          <w:sz w:val="24"/>
        </w:rPr>
        <w:t>as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b/>
          <w:sz w:val="24"/>
        </w:rPr>
        <w:t>Road</w:t>
      </w:r>
      <w:r>
        <w:rPr>
          <w:b/>
          <w:spacing w:val="-2"/>
          <w:sz w:val="24"/>
        </w:rPr>
        <w:t xml:space="preserve"> </w:t>
      </w:r>
      <w:r>
        <w:rPr>
          <w:b/>
          <w:sz w:val="24"/>
        </w:rPr>
        <w:t>Safety Act</w:t>
      </w:r>
      <w:r>
        <w:rPr>
          <w:b/>
          <w:spacing w:val="-1"/>
          <w:sz w:val="24"/>
        </w:rPr>
        <w:t xml:space="preserve"> </w:t>
      </w:r>
      <w:r>
        <w:rPr>
          <w:b/>
          <w:sz w:val="24"/>
        </w:rPr>
        <w:t>1986</w:t>
      </w:r>
      <w:r>
        <w:rPr>
          <w:sz w:val="24"/>
        </w:rPr>
        <w:t>.</w:t>
      </w:r>
    </w:p>
    <w:p w14:paraId="1A772F0C" w14:textId="77777777" w:rsidR="00E90BAE" w:rsidRDefault="00E90BAE">
      <w:pPr>
        <w:pStyle w:val="BodyText"/>
        <w:spacing w:before="10"/>
        <w:rPr>
          <w:sz w:val="20"/>
        </w:rPr>
      </w:pPr>
    </w:p>
    <w:p w14:paraId="1A772F0D" w14:textId="77777777" w:rsidR="00E90BAE" w:rsidRDefault="00201084" w:rsidP="00096264">
      <w:pPr>
        <w:pStyle w:val="Heading2"/>
        <w:numPr>
          <w:ilvl w:val="0"/>
          <w:numId w:val="137"/>
        </w:numPr>
        <w:tabs>
          <w:tab w:val="left" w:pos="767"/>
          <w:tab w:val="left" w:pos="768"/>
        </w:tabs>
        <w:ind w:left="767" w:hanging="569"/>
      </w:pPr>
      <w:bookmarkStart w:id="43" w:name="31._Power_to_purchase_by_use_of_purchasi"/>
      <w:bookmarkEnd w:id="43"/>
      <w:r>
        <w:t>Power</w:t>
      </w:r>
      <w:r>
        <w:rPr>
          <w:spacing w:val="-2"/>
        </w:rPr>
        <w:t xml:space="preserve"> </w:t>
      </w:r>
      <w:r>
        <w:t>to</w:t>
      </w:r>
      <w:r>
        <w:rPr>
          <w:spacing w:val="-2"/>
        </w:rPr>
        <w:t xml:space="preserve"> </w:t>
      </w:r>
      <w:r>
        <w:t>purchase</w:t>
      </w:r>
      <w:r>
        <w:rPr>
          <w:spacing w:val="-2"/>
        </w:rPr>
        <w:t xml:space="preserve"> </w:t>
      </w:r>
      <w:r>
        <w:t>by</w:t>
      </w:r>
      <w:r>
        <w:rPr>
          <w:spacing w:val="-2"/>
        </w:rPr>
        <w:t xml:space="preserve"> </w:t>
      </w:r>
      <w:r>
        <w:t>use</w:t>
      </w:r>
      <w:r>
        <w:rPr>
          <w:spacing w:val="-1"/>
        </w:rPr>
        <w:t xml:space="preserve"> </w:t>
      </w:r>
      <w:r>
        <w:t>of</w:t>
      </w:r>
      <w:r>
        <w:rPr>
          <w:spacing w:val="-2"/>
        </w:rPr>
        <w:t xml:space="preserve"> </w:t>
      </w:r>
      <w:r>
        <w:t>purchasing</w:t>
      </w:r>
      <w:r>
        <w:rPr>
          <w:spacing w:val="-2"/>
        </w:rPr>
        <w:t xml:space="preserve"> </w:t>
      </w:r>
      <w:r>
        <w:t>card</w:t>
      </w:r>
      <w:r>
        <w:rPr>
          <w:spacing w:val="-2"/>
        </w:rPr>
        <w:t xml:space="preserve"> </w:t>
      </w:r>
      <w:r>
        <w:t>facilities</w:t>
      </w:r>
    </w:p>
    <w:p w14:paraId="1A772F0E" w14:textId="77777777" w:rsidR="00E90BAE" w:rsidRDefault="00E90BAE">
      <w:pPr>
        <w:pStyle w:val="BodyText"/>
        <w:spacing w:before="10"/>
        <w:rPr>
          <w:b/>
          <w:sz w:val="20"/>
        </w:rPr>
      </w:pPr>
    </w:p>
    <w:p w14:paraId="1A772F0F" w14:textId="77777777" w:rsidR="00E90BAE" w:rsidRDefault="00201084" w:rsidP="00A51693">
      <w:pPr>
        <w:pStyle w:val="ListParagraph"/>
        <w:numPr>
          <w:ilvl w:val="0"/>
          <w:numId w:val="54"/>
        </w:numPr>
        <w:tabs>
          <w:tab w:val="left" w:pos="767"/>
          <w:tab w:val="left" w:pos="768"/>
        </w:tabs>
        <w:ind w:right="711"/>
        <w:rPr>
          <w:sz w:val="24"/>
        </w:rPr>
      </w:pPr>
      <w:r>
        <w:rPr>
          <w:sz w:val="24"/>
        </w:rPr>
        <w:t xml:space="preserve">A school council may </w:t>
      </w:r>
      <w:proofErr w:type="gramStart"/>
      <w:r>
        <w:rPr>
          <w:sz w:val="24"/>
        </w:rPr>
        <w:t>enter into</w:t>
      </w:r>
      <w:proofErr w:type="gramEnd"/>
      <w:r>
        <w:rPr>
          <w:sz w:val="24"/>
        </w:rPr>
        <w:t xml:space="preserve"> arrangements with an approved financial institution</w:t>
      </w:r>
      <w:r>
        <w:rPr>
          <w:spacing w:val="1"/>
          <w:sz w:val="24"/>
        </w:rPr>
        <w:t xml:space="preserve"> </w:t>
      </w:r>
      <w:r>
        <w:rPr>
          <w:sz w:val="24"/>
        </w:rPr>
        <w:t>under which the school council may purchase goods, services, equipment, or materials</w:t>
      </w:r>
      <w:r>
        <w:rPr>
          <w:spacing w:val="-57"/>
          <w:sz w:val="24"/>
        </w:rPr>
        <w:t xml:space="preserve"> </w:t>
      </w:r>
      <w:r>
        <w:rPr>
          <w:sz w:val="24"/>
        </w:rPr>
        <w:t>using</w:t>
      </w:r>
      <w:r>
        <w:rPr>
          <w:spacing w:val="-1"/>
          <w:sz w:val="24"/>
        </w:rPr>
        <w:t xml:space="preserve"> </w:t>
      </w:r>
      <w:r>
        <w:rPr>
          <w:sz w:val="24"/>
        </w:rPr>
        <w:t>purchasing card</w:t>
      </w:r>
      <w:r>
        <w:rPr>
          <w:spacing w:val="-1"/>
          <w:sz w:val="24"/>
        </w:rPr>
        <w:t xml:space="preserve"> </w:t>
      </w:r>
      <w:r>
        <w:rPr>
          <w:sz w:val="24"/>
        </w:rPr>
        <w:t>facilities provided by</w:t>
      </w:r>
      <w:r>
        <w:rPr>
          <w:spacing w:val="-1"/>
          <w:sz w:val="24"/>
        </w:rPr>
        <w:t xml:space="preserve"> </w:t>
      </w:r>
      <w:r>
        <w:rPr>
          <w:sz w:val="24"/>
        </w:rPr>
        <w:t>the financial institution.</w:t>
      </w:r>
    </w:p>
    <w:p w14:paraId="1A772F10" w14:textId="77777777" w:rsidR="00E90BAE" w:rsidRDefault="00E90BAE">
      <w:pPr>
        <w:pStyle w:val="BodyText"/>
        <w:spacing w:before="10"/>
        <w:rPr>
          <w:sz w:val="20"/>
        </w:rPr>
      </w:pPr>
    </w:p>
    <w:p w14:paraId="1A772F11" w14:textId="77777777" w:rsidR="00E90BAE" w:rsidRDefault="00201084" w:rsidP="00A51693">
      <w:pPr>
        <w:pStyle w:val="ListParagraph"/>
        <w:numPr>
          <w:ilvl w:val="0"/>
          <w:numId w:val="54"/>
        </w:numPr>
        <w:tabs>
          <w:tab w:val="left" w:pos="767"/>
          <w:tab w:val="left" w:pos="768"/>
        </w:tabs>
        <w:ind w:right="1051"/>
        <w:rPr>
          <w:sz w:val="24"/>
        </w:rPr>
      </w:pPr>
      <w:r>
        <w:rPr>
          <w:sz w:val="24"/>
        </w:rPr>
        <w:t>The purchase by a school council of goods, services, equipment, or materials using</w:t>
      </w:r>
      <w:r>
        <w:rPr>
          <w:spacing w:val="-57"/>
          <w:sz w:val="24"/>
        </w:rPr>
        <w:t xml:space="preserve"> </w:t>
      </w:r>
      <w:r>
        <w:rPr>
          <w:sz w:val="24"/>
        </w:rPr>
        <w:t>purchasing</w:t>
      </w:r>
      <w:r>
        <w:rPr>
          <w:spacing w:val="-3"/>
          <w:sz w:val="24"/>
        </w:rPr>
        <w:t xml:space="preserve"> </w:t>
      </w:r>
      <w:r>
        <w:rPr>
          <w:sz w:val="24"/>
        </w:rPr>
        <w:t>card facilities</w:t>
      </w:r>
      <w:r>
        <w:rPr>
          <w:spacing w:val="-1"/>
          <w:sz w:val="24"/>
        </w:rPr>
        <w:t xml:space="preserve"> </w:t>
      </w:r>
      <w:r>
        <w:rPr>
          <w:sz w:val="24"/>
        </w:rPr>
        <w:t>must:</w:t>
      </w:r>
    </w:p>
    <w:p w14:paraId="1A772F12" w14:textId="77777777" w:rsidR="00E90BAE" w:rsidRDefault="00E90BAE">
      <w:pPr>
        <w:pStyle w:val="BodyText"/>
        <w:spacing w:before="10"/>
        <w:rPr>
          <w:sz w:val="20"/>
        </w:rPr>
      </w:pPr>
    </w:p>
    <w:p w14:paraId="1A772F13" w14:textId="77777777" w:rsidR="00E90BAE" w:rsidRDefault="00201084" w:rsidP="00A51693">
      <w:pPr>
        <w:pStyle w:val="ListParagraph"/>
        <w:numPr>
          <w:ilvl w:val="1"/>
          <w:numId w:val="54"/>
        </w:numPr>
        <w:tabs>
          <w:tab w:val="left" w:pos="1333"/>
          <w:tab w:val="left" w:pos="1334"/>
        </w:tabs>
        <w:spacing w:before="1"/>
        <w:rPr>
          <w:sz w:val="24"/>
        </w:rPr>
      </w:pPr>
      <w:r>
        <w:rPr>
          <w:sz w:val="24"/>
        </w:rPr>
        <w:t>be</w:t>
      </w:r>
      <w:r>
        <w:rPr>
          <w:spacing w:val="-2"/>
          <w:sz w:val="24"/>
        </w:rPr>
        <w:t xml:space="preserve"> </w:t>
      </w:r>
      <w:r>
        <w:rPr>
          <w:sz w:val="24"/>
        </w:rPr>
        <w:t>for</w:t>
      </w:r>
      <w:r>
        <w:rPr>
          <w:spacing w:val="-1"/>
          <w:sz w:val="24"/>
        </w:rPr>
        <w:t xml:space="preserve"> </w:t>
      </w:r>
      <w:r>
        <w:rPr>
          <w:sz w:val="24"/>
        </w:rPr>
        <w:t>a</w:t>
      </w:r>
      <w:r>
        <w:rPr>
          <w:spacing w:val="-1"/>
          <w:sz w:val="24"/>
        </w:rPr>
        <w:t xml:space="preserve"> </w:t>
      </w:r>
      <w:r>
        <w:rPr>
          <w:sz w:val="24"/>
        </w:rPr>
        <w:t>school-related</w:t>
      </w:r>
      <w:r>
        <w:rPr>
          <w:spacing w:val="-1"/>
          <w:sz w:val="24"/>
        </w:rPr>
        <w:t xml:space="preserve"> </w:t>
      </w:r>
      <w:r>
        <w:rPr>
          <w:sz w:val="24"/>
        </w:rPr>
        <w:t>purpose;</w:t>
      </w:r>
      <w:r>
        <w:rPr>
          <w:spacing w:val="-1"/>
          <w:sz w:val="24"/>
        </w:rPr>
        <w:t xml:space="preserve"> </w:t>
      </w:r>
      <w:r>
        <w:rPr>
          <w:sz w:val="24"/>
        </w:rPr>
        <w:t>and</w:t>
      </w:r>
    </w:p>
    <w:p w14:paraId="0705533D" w14:textId="4867BFBF" w:rsidR="00952D16" w:rsidRDefault="00952D16" w:rsidP="008939E0">
      <w:pPr>
        <w:pStyle w:val="ListParagraph"/>
        <w:tabs>
          <w:tab w:val="left" w:pos="1333"/>
          <w:tab w:val="left" w:pos="1334"/>
        </w:tabs>
        <w:spacing w:before="1"/>
        <w:ind w:left="1334" w:firstLine="0"/>
        <w:rPr>
          <w:sz w:val="24"/>
        </w:rPr>
      </w:pPr>
    </w:p>
    <w:p w14:paraId="2F50DBDD" w14:textId="77777777" w:rsidR="00952D16" w:rsidRPr="008939E0" w:rsidRDefault="00201084" w:rsidP="008939E0">
      <w:pPr>
        <w:pStyle w:val="ListParagraph"/>
        <w:numPr>
          <w:ilvl w:val="1"/>
          <w:numId w:val="54"/>
        </w:numPr>
        <w:tabs>
          <w:tab w:val="left" w:pos="1333"/>
          <w:tab w:val="left" w:pos="1334"/>
        </w:tabs>
        <w:spacing w:before="1"/>
        <w:rPr>
          <w:sz w:val="24"/>
        </w:rPr>
      </w:pPr>
      <w:r w:rsidRPr="008939E0">
        <w:rPr>
          <w:sz w:val="24"/>
        </w:rPr>
        <w:t>comply</w:t>
      </w:r>
      <w:r w:rsidRPr="008939E0">
        <w:rPr>
          <w:spacing w:val="-2"/>
          <w:sz w:val="24"/>
        </w:rPr>
        <w:t xml:space="preserve"> </w:t>
      </w:r>
      <w:r w:rsidRPr="008939E0">
        <w:rPr>
          <w:sz w:val="24"/>
        </w:rPr>
        <w:t>with:</w:t>
      </w:r>
    </w:p>
    <w:p w14:paraId="1A772F17" w14:textId="32923D92" w:rsidR="00E90BAE" w:rsidRPr="00952D16" w:rsidRDefault="00201084" w:rsidP="000332B2">
      <w:pPr>
        <w:pStyle w:val="ListParagraph"/>
        <w:numPr>
          <w:ilvl w:val="2"/>
          <w:numId w:val="54"/>
        </w:numPr>
        <w:tabs>
          <w:tab w:val="left" w:pos="1333"/>
          <w:tab w:val="left" w:pos="1334"/>
        </w:tabs>
        <w:spacing w:before="62"/>
        <w:ind w:right="1237"/>
        <w:rPr>
          <w:sz w:val="24"/>
        </w:rPr>
      </w:pPr>
      <w:r w:rsidRPr="00952D16">
        <w:rPr>
          <w:sz w:val="24"/>
        </w:rPr>
        <w:t>any applicable guidelines and directions issued by the Minister under</w:t>
      </w:r>
      <w:r w:rsidRPr="00952D16">
        <w:rPr>
          <w:spacing w:val="-57"/>
          <w:sz w:val="24"/>
        </w:rPr>
        <w:t xml:space="preserve"> </w:t>
      </w:r>
      <w:r w:rsidRPr="00952D16">
        <w:rPr>
          <w:sz w:val="24"/>
        </w:rPr>
        <w:t>section</w:t>
      </w:r>
      <w:r w:rsidRPr="00952D16">
        <w:rPr>
          <w:spacing w:val="-1"/>
          <w:sz w:val="24"/>
        </w:rPr>
        <w:t xml:space="preserve"> </w:t>
      </w:r>
      <w:r w:rsidRPr="00952D16">
        <w:rPr>
          <w:sz w:val="24"/>
        </w:rPr>
        <w:t>5.2.1</w:t>
      </w:r>
      <w:r w:rsidRPr="00952D16">
        <w:rPr>
          <w:spacing w:val="-2"/>
          <w:sz w:val="24"/>
        </w:rPr>
        <w:t xml:space="preserve"> </w:t>
      </w:r>
      <w:r w:rsidRPr="00952D16">
        <w:rPr>
          <w:sz w:val="24"/>
        </w:rPr>
        <w:t xml:space="preserve">of the </w:t>
      </w:r>
      <w:proofErr w:type="gramStart"/>
      <w:r w:rsidRPr="00952D16">
        <w:rPr>
          <w:sz w:val="24"/>
        </w:rPr>
        <w:t>Act;</w:t>
      </w:r>
      <w:proofErr w:type="gramEnd"/>
    </w:p>
    <w:p w14:paraId="1A772F18" w14:textId="77777777" w:rsidR="00E90BAE" w:rsidRDefault="00E90BAE">
      <w:pPr>
        <w:pStyle w:val="BodyText"/>
        <w:spacing w:before="10"/>
        <w:rPr>
          <w:sz w:val="20"/>
        </w:rPr>
      </w:pPr>
    </w:p>
    <w:p w14:paraId="1A772F19" w14:textId="77777777" w:rsidR="00E90BAE" w:rsidRDefault="00201084" w:rsidP="00A51693">
      <w:pPr>
        <w:pStyle w:val="ListParagraph"/>
        <w:numPr>
          <w:ilvl w:val="2"/>
          <w:numId w:val="54"/>
        </w:numPr>
        <w:tabs>
          <w:tab w:val="left" w:pos="1901"/>
          <w:tab w:val="left" w:pos="1902"/>
        </w:tabs>
        <w:ind w:right="824"/>
        <w:rPr>
          <w:sz w:val="24"/>
        </w:rPr>
      </w:pPr>
      <w:r>
        <w:rPr>
          <w:sz w:val="24"/>
        </w:rPr>
        <w:t>any applicable policies or procedures about the school council’s use of</w:t>
      </w:r>
      <w:r>
        <w:rPr>
          <w:spacing w:val="1"/>
          <w:sz w:val="24"/>
        </w:rPr>
        <w:t xml:space="preserve"> </w:t>
      </w:r>
      <w:r>
        <w:rPr>
          <w:sz w:val="24"/>
        </w:rPr>
        <w:t>purchasing cards issued by the Secretary (as amended from time to time);</w:t>
      </w:r>
      <w:r>
        <w:rPr>
          <w:spacing w:val="-57"/>
          <w:sz w:val="24"/>
        </w:rPr>
        <w:t xml:space="preserve"> </w:t>
      </w:r>
      <w:r>
        <w:rPr>
          <w:sz w:val="24"/>
        </w:rPr>
        <w:t>and</w:t>
      </w:r>
    </w:p>
    <w:p w14:paraId="1A772F1A" w14:textId="77777777" w:rsidR="00E90BAE" w:rsidRDefault="00E90BAE">
      <w:pPr>
        <w:pStyle w:val="BodyText"/>
        <w:spacing w:before="10"/>
        <w:rPr>
          <w:sz w:val="20"/>
        </w:rPr>
      </w:pPr>
    </w:p>
    <w:p w14:paraId="1A772F1B" w14:textId="77777777" w:rsidR="00E90BAE" w:rsidRDefault="00201084" w:rsidP="00A51693">
      <w:pPr>
        <w:pStyle w:val="ListParagraph"/>
        <w:numPr>
          <w:ilvl w:val="2"/>
          <w:numId w:val="54"/>
        </w:numPr>
        <w:tabs>
          <w:tab w:val="left" w:pos="1902"/>
        </w:tabs>
        <w:ind w:right="777"/>
        <w:jc w:val="both"/>
        <w:rPr>
          <w:sz w:val="24"/>
        </w:rPr>
      </w:pPr>
      <w:r>
        <w:rPr>
          <w:sz w:val="24"/>
        </w:rPr>
        <w:t>the terms and conditions relating to the use of any purchasing card issued</w:t>
      </w:r>
      <w:r>
        <w:rPr>
          <w:spacing w:val="1"/>
          <w:sz w:val="24"/>
        </w:rPr>
        <w:t xml:space="preserve"> </w:t>
      </w:r>
      <w:r>
        <w:rPr>
          <w:sz w:val="24"/>
        </w:rPr>
        <w:t>by the financial institution to the school council (as amended from time to</w:t>
      </w:r>
      <w:r>
        <w:rPr>
          <w:spacing w:val="-57"/>
          <w:sz w:val="24"/>
        </w:rPr>
        <w:t xml:space="preserve"> </w:t>
      </w:r>
      <w:r>
        <w:rPr>
          <w:sz w:val="24"/>
        </w:rPr>
        <w:t>time).</w:t>
      </w:r>
    </w:p>
    <w:p w14:paraId="1A772F1C" w14:textId="77777777" w:rsidR="00E90BAE" w:rsidRDefault="00E90BAE">
      <w:pPr>
        <w:pStyle w:val="BodyText"/>
        <w:spacing w:before="10"/>
        <w:rPr>
          <w:sz w:val="20"/>
        </w:rPr>
      </w:pPr>
    </w:p>
    <w:p w14:paraId="1A772F1D" w14:textId="77777777" w:rsidR="00E90BAE" w:rsidRDefault="00201084" w:rsidP="00A51693">
      <w:pPr>
        <w:pStyle w:val="ListParagraph"/>
        <w:numPr>
          <w:ilvl w:val="0"/>
          <w:numId w:val="54"/>
        </w:numPr>
        <w:tabs>
          <w:tab w:val="left" w:pos="767"/>
          <w:tab w:val="left" w:pos="768"/>
        </w:tabs>
        <w:ind w:hanging="569"/>
        <w:rPr>
          <w:sz w:val="24"/>
        </w:rPr>
      </w:pPr>
      <w:r>
        <w:rPr>
          <w:sz w:val="24"/>
        </w:rPr>
        <w:t>In</w:t>
      </w:r>
      <w:r>
        <w:rPr>
          <w:spacing w:val="-2"/>
          <w:sz w:val="24"/>
        </w:rPr>
        <w:t xml:space="preserve"> </w:t>
      </w:r>
      <w:r>
        <w:rPr>
          <w:sz w:val="24"/>
        </w:rPr>
        <w:t>subclause</w:t>
      </w:r>
      <w:r>
        <w:rPr>
          <w:spacing w:val="-2"/>
          <w:sz w:val="24"/>
        </w:rPr>
        <w:t xml:space="preserve"> </w:t>
      </w:r>
      <w:r>
        <w:rPr>
          <w:sz w:val="24"/>
        </w:rPr>
        <w:t>(1),</w:t>
      </w:r>
      <w:r>
        <w:rPr>
          <w:spacing w:val="-1"/>
          <w:sz w:val="24"/>
        </w:rPr>
        <w:t xml:space="preserve"> </w:t>
      </w:r>
      <w:r>
        <w:rPr>
          <w:sz w:val="24"/>
        </w:rPr>
        <w:t>“approved”</w:t>
      </w:r>
      <w:r>
        <w:rPr>
          <w:spacing w:val="-2"/>
          <w:sz w:val="24"/>
        </w:rPr>
        <w:t xml:space="preserve"> </w:t>
      </w:r>
      <w:r>
        <w:rPr>
          <w:sz w:val="24"/>
        </w:rPr>
        <w:t>means</w:t>
      </w:r>
      <w:r>
        <w:rPr>
          <w:spacing w:val="-2"/>
          <w:sz w:val="24"/>
        </w:rPr>
        <w:t xml:space="preserve"> </w:t>
      </w:r>
      <w:r>
        <w:rPr>
          <w:sz w:val="24"/>
        </w:rPr>
        <w:t>approved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Secretary.</w:t>
      </w:r>
    </w:p>
    <w:p w14:paraId="1A772F1E" w14:textId="77777777" w:rsidR="00E90BAE" w:rsidRDefault="00E90BAE">
      <w:pPr>
        <w:pStyle w:val="BodyText"/>
        <w:spacing w:before="10"/>
        <w:rPr>
          <w:sz w:val="20"/>
        </w:rPr>
      </w:pPr>
    </w:p>
    <w:p w14:paraId="1A772F1F" w14:textId="77777777" w:rsidR="00E90BAE" w:rsidRDefault="00201084" w:rsidP="00096264">
      <w:pPr>
        <w:pStyle w:val="Heading2"/>
        <w:numPr>
          <w:ilvl w:val="0"/>
          <w:numId w:val="137"/>
        </w:numPr>
        <w:tabs>
          <w:tab w:val="left" w:pos="767"/>
          <w:tab w:val="left" w:pos="768"/>
        </w:tabs>
        <w:ind w:left="767" w:hanging="568"/>
      </w:pPr>
      <w:bookmarkStart w:id="44" w:name="32._Hire_equipment"/>
      <w:bookmarkEnd w:id="44"/>
      <w:r>
        <w:t>Hire</w:t>
      </w:r>
      <w:r>
        <w:rPr>
          <w:spacing w:val="-6"/>
        </w:rPr>
        <w:t xml:space="preserve"> </w:t>
      </w:r>
      <w:r>
        <w:t>equipment</w:t>
      </w:r>
    </w:p>
    <w:p w14:paraId="1A772F20" w14:textId="77777777" w:rsidR="00E90BAE" w:rsidRDefault="00E90BAE">
      <w:pPr>
        <w:pStyle w:val="BodyText"/>
        <w:spacing w:before="10"/>
        <w:rPr>
          <w:b/>
          <w:sz w:val="20"/>
        </w:rPr>
      </w:pPr>
    </w:p>
    <w:p w14:paraId="1A772F21" w14:textId="77777777" w:rsidR="00E90BAE" w:rsidRDefault="00201084" w:rsidP="00A51693">
      <w:pPr>
        <w:pStyle w:val="ListParagraph"/>
        <w:numPr>
          <w:ilvl w:val="0"/>
          <w:numId w:val="53"/>
        </w:numPr>
        <w:tabs>
          <w:tab w:val="left" w:pos="767"/>
          <w:tab w:val="left" w:pos="768"/>
        </w:tabs>
        <w:ind w:right="832"/>
        <w:rPr>
          <w:sz w:val="24"/>
        </w:rPr>
      </w:pPr>
      <w:r>
        <w:rPr>
          <w:sz w:val="24"/>
        </w:rPr>
        <w:t>A school council may enter into an agreement for the hire of equipment for use at the</w:t>
      </w:r>
      <w:r>
        <w:rPr>
          <w:spacing w:val="-57"/>
          <w:sz w:val="24"/>
        </w:rPr>
        <w:t xml:space="preserve"> </w:t>
      </w:r>
      <w:r>
        <w:rPr>
          <w:sz w:val="24"/>
        </w:rPr>
        <w:t>school</w:t>
      </w:r>
      <w:r>
        <w:rPr>
          <w:spacing w:val="-1"/>
          <w:sz w:val="24"/>
        </w:rPr>
        <w:t xml:space="preserve"> </w:t>
      </w:r>
      <w:r>
        <w:rPr>
          <w:sz w:val="24"/>
        </w:rPr>
        <w:t>if the</w:t>
      </w:r>
      <w:r>
        <w:rPr>
          <w:spacing w:val="-2"/>
          <w:sz w:val="24"/>
        </w:rPr>
        <w:t xml:space="preserve"> </w:t>
      </w:r>
      <w:r>
        <w:rPr>
          <w:sz w:val="24"/>
        </w:rPr>
        <w:t>sole or primary</w:t>
      </w:r>
      <w:r>
        <w:rPr>
          <w:spacing w:val="-1"/>
          <w:sz w:val="24"/>
        </w:rPr>
        <w:t xml:space="preserve"> </w:t>
      </w:r>
      <w:r>
        <w:rPr>
          <w:sz w:val="24"/>
        </w:rPr>
        <w:t>purpose</w:t>
      </w:r>
      <w:r>
        <w:rPr>
          <w:spacing w:val="-1"/>
          <w:sz w:val="24"/>
        </w:rPr>
        <w:t xml:space="preserve"> </w:t>
      </w:r>
      <w:r>
        <w:rPr>
          <w:sz w:val="24"/>
        </w:rPr>
        <w:t>of entering</w:t>
      </w:r>
      <w:r>
        <w:rPr>
          <w:spacing w:val="-3"/>
          <w:sz w:val="24"/>
        </w:rPr>
        <w:t xml:space="preserve"> </w:t>
      </w:r>
      <w:r>
        <w:rPr>
          <w:sz w:val="24"/>
        </w:rPr>
        <w:t>into the agreement</w:t>
      </w:r>
      <w:r>
        <w:rPr>
          <w:spacing w:val="-2"/>
          <w:sz w:val="24"/>
        </w:rPr>
        <w:t xml:space="preserve"> </w:t>
      </w:r>
      <w:r>
        <w:rPr>
          <w:sz w:val="24"/>
        </w:rPr>
        <w:t>is to:</w:t>
      </w:r>
    </w:p>
    <w:p w14:paraId="1A772F22" w14:textId="77777777" w:rsidR="00E90BAE" w:rsidRDefault="00E90BAE">
      <w:pPr>
        <w:pStyle w:val="BodyText"/>
        <w:spacing w:before="10"/>
        <w:rPr>
          <w:sz w:val="20"/>
        </w:rPr>
      </w:pPr>
    </w:p>
    <w:p w14:paraId="1A772F23" w14:textId="77777777" w:rsidR="00E90BAE" w:rsidRDefault="00201084" w:rsidP="00A51693">
      <w:pPr>
        <w:pStyle w:val="ListParagraph"/>
        <w:numPr>
          <w:ilvl w:val="1"/>
          <w:numId w:val="53"/>
        </w:numPr>
        <w:tabs>
          <w:tab w:val="left" w:pos="1333"/>
          <w:tab w:val="left" w:pos="1334"/>
        </w:tabs>
        <w:rPr>
          <w:sz w:val="24"/>
        </w:rPr>
      </w:pPr>
      <w:r>
        <w:rPr>
          <w:sz w:val="24"/>
        </w:rPr>
        <w:t>benefit</w:t>
      </w:r>
      <w:r>
        <w:rPr>
          <w:spacing w:val="-1"/>
          <w:sz w:val="24"/>
        </w:rPr>
        <w:t xml:space="preserve"> </w:t>
      </w:r>
      <w:r>
        <w:rPr>
          <w:sz w:val="24"/>
        </w:rPr>
        <w:t>the</w:t>
      </w:r>
      <w:r>
        <w:rPr>
          <w:spacing w:val="-2"/>
          <w:sz w:val="24"/>
        </w:rPr>
        <w:t xml:space="preserve"> </w:t>
      </w:r>
      <w:r>
        <w:rPr>
          <w:sz w:val="24"/>
        </w:rPr>
        <w:t>education</w:t>
      </w:r>
      <w:r>
        <w:rPr>
          <w:spacing w:val="-1"/>
          <w:sz w:val="24"/>
        </w:rPr>
        <w:t xml:space="preserve"> </w:t>
      </w:r>
      <w:r>
        <w:rPr>
          <w:sz w:val="24"/>
        </w:rPr>
        <w:t>of</w:t>
      </w:r>
      <w:r>
        <w:rPr>
          <w:spacing w:val="-2"/>
          <w:sz w:val="24"/>
        </w:rPr>
        <w:t xml:space="preserve"> </w:t>
      </w:r>
      <w:r>
        <w:rPr>
          <w:sz w:val="24"/>
        </w:rPr>
        <w:t>students</w:t>
      </w:r>
      <w:r>
        <w:rPr>
          <w:spacing w:val="-2"/>
          <w:sz w:val="24"/>
        </w:rPr>
        <w:t xml:space="preserve"> </w:t>
      </w:r>
      <w:r>
        <w:rPr>
          <w:sz w:val="24"/>
        </w:rPr>
        <w:t>at</w:t>
      </w:r>
      <w:r>
        <w:rPr>
          <w:spacing w:val="-2"/>
          <w:sz w:val="24"/>
        </w:rPr>
        <w:t xml:space="preserve"> </w:t>
      </w:r>
      <w:r>
        <w:rPr>
          <w:sz w:val="24"/>
        </w:rPr>
        <w:t>the school;</w:t>
      </w:r>
      <w:r>
        <w:rPr>
          <w:spacing w:val="-1"/>
          <w:sz w:val="24"/>
        </w:rPr>
        <w:t xml:space="preserve"> </w:t>
      </w:r>
      <w:r>
        <w:rPr>
          <w:sz w:val="24"/>
        </w:rPr>
        <w:t>or</w:t>
      </w:r>
    </w:p>
    <w:p w14:paraId="1A772F24" w14:textId="77777777" w:rsidR="00E90BAE" w:rsidRDefault="00E90BAE">
      <w:pPr>
        <w:pStyle w:val="BodyText"/>
        <w:spacing w:before="10"/>
        <w:rPr>
          <w:sz w:val="20"/>
        </w:rPr>
      </w:pPr>
    </w:p>
    <w:p w14:paraId="1A772F25" w14:textId="77777777" w:rsidR="00E90BAE" w:rsidRDefault="00201084" w:rsidP="00A51693">
      <w:pPr>
        <w:pStyle w:val="ListParagraph"/>
        <w:numPr>
          <w:ilvl w:val="1"/>
          <w:numId w:val="53"/>
        </w:numPr>
        <w:tabs>
          <w:tab w:val="left" w:pos="1333"/>
          <w:tab w:val="left" w:pos="1334"/>
        </w:tabs>
        <w:rPr>
          <w:sz w:val="24"/>
        </w:rPr>
      </w:pPr>
      <w:r>
        <w:rPr>
          <w:sz w:val="24"/>
        </w:rPr>
        <w:t>assist</w:t>
      </w:r>
      <w:r>
        <w:rPr>
          <w:spacing w:val="-1"/>
          <w:sz w:val="24"/>
        </w:rPr>
        <w:t xml:space="preserve"> </w:t>
      </w:r>
      <w:r>
        <w:rPr>
          <w:sz w:val="24"/>
        </w:rPr>
        <w:t>with</w:t>
      </w:r>
      <w:r>
        <w:rPr>
          <w:spacing w:val="-3"/>
          <w:sz w:val="24"/>
        </w:rPr>
        <w:t xml:space="preserve"> </w:t>
      </w:r>
      <w:r>
        <w:rPr>
          <w:sz w:val="24"/>
        </w:rPr>
        <w:t>the</w:t>
      </w:r>
      <w:r>
        <w:rPr>
          <w:spacing w:val="-1"/>
          <w:sz w:val="24"/>
        </w:rPr>
        <w:t xml:space="preserve"> </w:t>
      </w:r>
      <w:r>
        <w:rPr>
          <w:sz w:val="24"/>
        </w:rPr>
        <w:t>efficient</w:t>
      </w:r>
      <w:r>
        <w:rPr>
          <w:spacing w:val="-2"/>
          <w:sz w:val="24"/>
        </w:rPr>
        <w:t xml:space="preserve"> </w:t>
      </w:r>
      <w:r>
        <w:rPr>
          <w:sz w:val="24"/>
        </w:rPr>
        <w:t>conduct</w:t>
      </w:r>
      <w:r>
        <w:rPr>
          <w:spacing w:val="-1"/>
          <w:sz w:val="24"/>
        </w:rPr>
        <w:t xml:space="preserve"> </w:t>
      </w:r>
      <w:r>
        <w:rPr>
          <w:sz w:val="24"/>
        </w:rPr>
        <w:t>or</w:t>
      </w:r>
      <w:r>
        <w:rPr>
          <w:spacing w:val="-1"/>
          <w:sz w:val="24"/>
        </w:rPr>
        <w:t xml:space="preserve"> </w:t>
      </w:r>
      <w:r>
        <w:rPr>
          <w:sz w:val="24"/>
        </w:rPr>
        <w:t>operation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school.</w:t>
      </w:r>
    </w:p>
    <w:p w14:paraId="1A772F26" w14:textId="77777777" w:rsidR="00E90BAE" w:rsidRDefault="00E90BAE">
      <w:pPr>
        <w:pStyle w:val="BodyText"/>
        <w:spacing w:before="10"/>
        <w:rPr>
          <w:sz w:val="20"/>
        </w:rPr>
      </w:pPr>
    </w:p>
    <w:p w14:paraId="1A772F27" w14:textId="77777777" w:rsidR="00E90BAE" w:rsidRDefault="00201084" w:rsidP="00A51693">
      <w:pPr>
        <w:pStyle w:val="ListParagraph"/>
        <w:numPr>
          <w:ilvl w:val="0"/>
          <w:numId w:val="53"/>
        </w:numPr>
        <w:tabs>
          <w:tab w:val="left" w:pos="767"/>
          <w:tab w:val="left" w:pos="768"/>
        </w:tabs>
        <w:ind w:hanging="569"/>
        <w:rPr>
          <w:sz w:val="24"/>
        </w:rPr>
      </w:pPr>
      <w:r>
        <w:rPr>
          <w:sz w:val="24"/>
        </w:rPr>
        <w:t>In</w:t>
      </w:r>
      <w:r>
        <w:rPr>
          <w:spacing w:val="-1"/>
          <w:sz w:val="24"/>
        </w:rPr>
        <w:t xml:space="preserve"> </w:t>
      </w:r>
      <w:r>
        <w:rPr>
          <w:sz w:val="24"/>
        </w:rPr>
        <w:t>exercising</w:t>
      </w:r>
      <w:r>
        <w:rPr>
          <w:spacing w:val="-1"/>
          <w:sz w:val="24"/>
        </w:rPr>
        <w:t xml:space="preserve"> </w:t>
      </w:r>
      <w:r>
        <w:rPr>
          <w:sz w:val="24"/>
        </w:rPr>
        <w:t>its</w:t>
      </w:r>
      <w:r>
        <w:rPr>
          <w:spacing w:val="-1"/>
          <w:sz w:val="24"/>
        </w:rPr>
        <w:t xml:space="preserve"> </w:t>
      </w:r>
      <w:r>
        <w:rPr>
          <w:sz w:val="24"/>
        </w:rPr>
        <w:t>power</w:t>
      </w:r>
      <w:r>
        <w:rPr>
          <w:spacing w:val="-2"/>
          <w:sz w:val="24"/>
        </w:rPr>
        <w:t xml:space="preserve"> </w:t>
      </w:r>
      <w:r>
        <w:rPr>
          <w:sz w:val="24"/>
        </w:rPr>
        <w:t>under subclause</w:t>
      </w:r>
      <w:r>
        <w:rPr>
          <w:spacing w:val="-1"/>
          <w:sz w:val="24"/>
        </w:rPr>
        <w:t xml:space="preserve"> </w:t>
      </w:r>
      <w:r>
        <w:rPr>
          <w:sz w:val="24"/>
        </w:rPr>
        <w:t>(1),</w:t>
      </w:r>
      <w:r>
        <w:rPr>
          <w:spacing w:val="-1"/>
          <w:sz w:val="24"/>
        </w:rPr>
        <w:t xml:space="preserve"> </w:t>
      </w:r>
      <w:r>
        <w:rPr>
          <w:sz w:val="24"/>
        </w:rPr>
        <w:t>a</w:t>
      </w:r>
      <w:r>
        <w:rPr>
          <w:spacing w:val="-2"/>
          <w:sz w:val="24"/>
        </w:rPr>
        <w:t xml:space="preserve"> </w:t>
      </w:r>
      <w:r>
        <w:rPr>
          <w:sz w:val="24"/>
        </w:rPr>
        <w:t>school</w:t>
      </w:r>
      <w:r>
        <w:rPr>
          <w:spacing w:val="-1"/>
          <w:sz w:val="24"/>
        </w:rPr>
        <w:t xml:space="preserve"> </w:t>
      </w:r>
      <w:r>
        <w:rPr>
          <w:sz w:val="24"/>
        </w:rPr>
        <w:t>council</w:t>
      </w:r>
      <w:r>
        <w:rPr>
          <w:spacing w:val="-1"/>
          <w:sz w:val="24"/>
        </w:rPr>
        <w:t xml:space="preserve"> </w:t>
      </w:r>
      <w:r>
        <w:rPr>
          <w:sz w:val="24"/>
        </w:rPr>
        <w:t>must:</w:t>
      </w:r>
    </w:p>
    <w:p w14:paraId="1A772F28" w14:textId="77777777" w:rsidR="00E90BAE" w:rsidRDefault="00E90BAE">
      <w:pPr>
        <w:pStyle w:val="BodyText"/>
        <w:spacing w:before="10"/>
        <w:rPr>
          <w:sz w:val="20"/>
        </w:rPr>
      </w:pPr>
    </w:p>
    <w:p w14:paraId="1A772F29" w14:textId="77777777" w:rsidR="00E90BAE" w:rsidRDefault="00201084" w:rsidP="00A51693">
      <w:pPr>
        <w:pStyle w:val="ListParagraph"/>
        <w:numPr>
          <w:ilvl w:val="1"/>
          <w:numId w:val="53"/>
        </w:numPr>
        <w:tabs>
          <w:tab w:val="left" w:pos="1333"/>
          <w:tab w:val="left" w:pos="1334"/>
        </w:tabs>
        <w:rPr>
          <w:sz w:val="24"/>
        </w:rPr>
      </w:pPr>
      <w:r>
        <w:rPr>
          <w:sz w:val="24"/>
        </w:rPr>
        <w:t>comply</w:t>
      </w:r>
      <w:r>
        <w:rPr>
          <w:spacing w:val="-2"/>
          <w:sz w:val="24"/>
        </w:rPr>
        <w:t xml:space="preserve"> </w:t>
      </w:r>
      <w:r>
        <w:rPr>
          <w:sz w:val="24"/>
        </w:rPr>
        <w:t>with:</w:t>
      </w:r>
    </w:p>
    <w:p w14:paraId="1A772F2A" w14:textId="77777777" w:rsidR="00E90BAE" w:rsidRDefault="00E90BAE">
      <w:pPr>
        <w:pStyle w:val="BodyText"/>
        <w:spacing w:before="10"/>
        <w:rPr>
          <w:sz w:val="20"/>
        </w:rPr>
      </w:pPr>
    </w:p>
    <w:p w14:paraId="1A772F2B" w14:textId="77777777" w:rsidR="00E90BAE" w:rsidRDefault="00201084" w:rsidP="00A51693">
      <w:pPr>
        <w:pStyle w:val="ListParagraph"/>
        <w:numPr>
          <w:ilvl w:val="2"/>
          <w:numId w:val="53"/>
        </w:numPr>
        <w:tabs>
          <w:tab w:val="left" w:pos="567"/>
          <w:tab w:val="left" w:pos="568"/>
        </w:tabs>
        <w:ind w:right="2178" w:hanging="1902"/>
        <w:jc w:val="right"/>
        <w:rPr>
          <w:sz w:val="24"/>
        </w:rPr>
      </w:pPr>
      <w:r>
        <w:rPr>
          <w:sz w:val="24"/>
        </w:rPr>
        <w:t>the</w:t>
      </w:r>
      <w:r>
        <w:rPr>
          <w:spacing w:val="-3"/>
          <w:sz w:val="24"/>
        </w:rPr>
        <w:t xml:space="preserve"> </w:t>
      </w:r>
      <w:r>
        <w:rPr>
          <w:sz w:val="24"/>
        </w:rPr>
        <w:t>Procurement</w:t>
      </w:r>
      <w:r>
        <w:rPr>
          <w:spacing w:val="-2"/>
          <w:sz w:val="24"/>
        </w:rPr>
        <w:t xml:space="preserve"> </w:t>
      </w:r>
      <w:r>
        <w:rPr>
          <w:sz w:val="24"/>
        </w:rPr>
        <w:t>Policy</w:t>
      </w:r>
      <w:r>
        <w:rPr>
          <w:spacing w:val="-5"/>
          <w:sz w:val="24"/>
        </w:rPr>
        <w:t xml:space="preserve"> </w:t>
      </w:r>
      <w:r>
        <w:rPr>
          <w:sz w:val="24"/>
        </w:rPr>
        <w:t>for</w:t>
      </w:r>
      <w:r>
        <w:rPr>
          <w:spacing w:val="-2"/>
          <w:sz w:val="24"/>
        </w:rPr>
        <w:t xml:space="preserve"> </w:t>
      </w:r>
      <w:r>
        <w:rPr>
          <w:sz w:val="24"/>
        </w:rPr>
        <w:t>Victorian</w:t>
      </w:r>
      <w:r>
        <w:rPr>
          <w:spacing w:val="-2"/>
          <w:sz w:val="24"/>
        </w:rPr>
        <w:t xml:space="preserve"> </w:t>
      </w:r>
      <w:r>
        <w:rPr>
          <w:sz w:val="24"/>
        </w:rPr>
        <w:t>Government</w:t>
      </w:r>
      <w:r>
        <w:rPr>
          <w:spacing w:val="-3"/>
          <w:sz w:val="24"/>
        </w:rPr>
        <w:t xml:space="preserve"> </w:t>
      </w:r>
      <w:proofErr w:type="gramStart"/>
      <w:r>
        <w:rPr>
          <w:sz w:val="24"/>
        </w:rPr>
        <w:t>Schools;</w:t>
      </w:r>
      <w:proofErr w:type="gramEnd"/>
    </w:p>
    <w:p w14:paraId="1A772F2C" w14:textId="77777777" w:rsidR="00E90BAE" w:rsidRDefault="00E90BAE">
      <w:pPr>
        <w:pStyle w:val="BodyText"/>
        <w:spacing w:before="10"/>
        <w:rPr>
          <w:sz w:val="20"/>
        </w:rPr>
      </w:pPr>
    </w:p>
    <w:p w14:paraId="1A772F2D" w14:textId="77777777" w:rsidR="00E90BAE" w:rsidRDefault="00201084" w:rsidP="00A51693">
      <w:pPr>
        <w:pStyle w:val="ListParagraph"/>
        <w:numPr>
          <w:ilvl w:val="2"/>
          <w:numId w:val="53"/>
        </w:numPr>
        <w:tabs>
          <w:tab w:val="left" w:pos="1902"/>
        </w:tabs>
        <w:ind w:right="697"/>
        <w:jc w:val="both"/>
        <w:rPr>
          <w:sz w:val="24"/>
        </w:rPr>
      </w:pPr>
      <w:r>
        <w:rPr>
          <w:sz w:val="24"/>
        </w:rPr>
        <w:t>all applicable purchasing thresholds in the Schools Procurement Procedure</w:t>
      </w:r>
      <w:r>
        <w:rPr>
          <w:spacing w:val="-57"/>
          <w:sz w:val="24"/>
        </w:rPr>
        <w:t xml:space="preserve"> </w:t>
      </w:r>
      <w:r>
        <w:rPr>
          <w:sz w:val="24"/>
        </w:rPr>
        <w:t>issued</w:t>
      </w:r>
      <w:r>
        <w:rPr>
          <w:spacing w:val="-1"/>
          <w:sz w:val="24"/>
        </w:rPr>
        <w:t xml:space="preserve"> </w:t>
      </w:r>
      <w:r>
        <w:rPr>
          <w:sz w:val="24"/>
        </w:rPr>
        <w:t>by the Secretary</w:t>
      </w:r>
      <w:r>
        <w:rPr>
          <w:spacing w:val="-2"/>
          <w:sz w:val="24"/>
        </w:rPr>
        <w:t xml:space="preserve"> </w:t>
      </w:r>
      <w:r>
        <w:rPr>
          <w:sz w:val="24"/>
        </w:rPr>
        <w:t>(and</w:t>
      </w:r>
      <w:r>
        <w:rPr>
          <w:spacing w:val="-1"/>
          <w:sz w:val="24"/>
        </w:rPr>
        <w:t xml:space="preserve"> </w:t>
      </w:r>
      <w:r>
        <w:rPr>
          <w:sz w:val="24"/>
        </w:rPr>
        <w:t>amended from</w:t>
      </w:r>
      <w:r>
        <w:rPr>
          <w:spacing w:val="-1"/>
          <w:sz w:val="24"/>
        </w:rPr>
        <w:t xml:space="preserve"> </w:t>
      </w:r>
      <w:r>
        <w:rPr>
          <w:sz w:val="24"/>
        </w:rPr>
        <w:t>time</w:t>
      </w:r>
      <w:r>
        <w:rPr>
          <w:spacing w:val="-1"/>
          <w:sz w:val="24"/>
        </w:rPr>
        <w:t xml:space="preserve"> </w:t>
      </w:r>
      <w:r>
        <w:rPr>
          <w:sz w:val="24"/>
        </w:rPr>
        <w:t>to</w:t>
      </w:r>
      <w:r>
        <w:rPr>
          <w:spacing w:val="-1"/>
          <w:sz w:val="24"/>
        </w:rPr>
        <w:t xml:space="preserve"> </w:t>
      </w:r>
      <w:r>
        <w:rPr>
          <w:sz w:val="24"/>
        </w:rPr>
        <w:t>time</w:t>
      </w:r>
      <w:proofErr w:type="gramStart"/>
      <w:r>
        <w:rPr>
          <w:sz w:val="24"/>
        </w:rPr>
        <w:t>);</w:t>
      </w:r>
      <w:proofErr w:type="gramEnd"/>
    </w:p>
    <w:p w14:paraId="1A772F2E" w14:textId="77777777" w:rsidR="00E90BAE" w:rsidRDefault="00E90BAE">
      <w:pPr>
        <w:pStyle w:val="BodyText"/>
        <w:spacing w:before="10"/>
        <w:rPr>
          <w:sz w:val="20"/>
        </w:rPr>
      </w:pPr>
    </w:p>
    <w:p w14:paraId="1A772F2F" w14:textId="77777777" w:rsidR="00E90BAE" w:rsidRDefault="00201084" w:rsidP="00A51693">
      <w:pPr>
        <w:pStyle w:val="ListParagraph"/>
        <w:numPr>
          <w:ilvl w:val="1"/>
          <w:numId w:val="53"/>
        </w:numPr>
        <w:tabs>
          <w:tab w:val="left" w:pos="1333"/>
          <w:tab w:val="left" w:pos="1334"/>
        </w:tabs>
        <w:rPr>
          <w:sz w:val="24"/>
        </w:rPr>
      </w:pPr>
      <w:r>
        <w:rPr>
          <w:sz w:val="24"/>
        </w:rPr>
        <w:t>follow</w:t>
      </w:r>
      <w:r>
        <w:rPr>
          <w:spacing w:val="-3"/>
          <w:sz w:val="24"/>
        </w:rPr>
        <w:t xml:space="preserve"> </w:t>
      </w:r>
      <w:r>
        <w:rPr>
          <w:sz w:val="24"/>
        </w:rPr>
        <w:t>an</w:t>
      </w:r>
      <w:r>
        <w:rPr>
          <w:spacing w:val="-2"/>
          <w:sz w:val="24"/>
        </w:rPr>
        <w:t xml:space="preserve"> </w:t>
      </w:r>
      <w:r>
        <w:rPr>
          <w:sz w:val="24"/>
        </w:rPr>
        <w:t>appropriate</w:t>
      </w:r>
      <w:r>
        <w:rPr>
          <w:spacing w:val="-2"/>
          <w:sz w:val="24"/>
        </w:rPr>
        <w:t xml:space="preserve"> </w:t>
      </w:r>
      <w:r>
        <w:rPr>
          <w:sz w:val="24"/>
        </w:rPr>
        <w:t>procurement</w:t>
      </w:r>
      <w:r>
        <w:rPr>
          <w:spacing w:val="-2"/>
          <w:sz w:val="24"/>
        </w:rPr>
        <w:t xml:space="preserve"> </w:t>
      </w:r>
      <w:proofErr w:type="gramStart"/>
      <w:r>
        <w:rPr>
          <w:sz w:val="24"/>
        </w:rPr>
        <w:t>process;</w:t>
      </w:r>
      <w:proofErr w:type="gramEnd"/>
    </w:p>
    <w:p w14:paraId="1A772F30" w14:textId="77777777" w:rsidR="00E90BAE" w:rsidRDefault="00E90BAE">
      <w:pPr>
        <w:pStyle w:val="BodyText"/>
        <w:spacing w:before="10"/>
        <w:rPr>
          <w:sz w:val="20"/>
        </w:rPr>
      </w:pPr>
    </w:p>
    <w:p w14:paraId="1A772F31" w14:textId="77777777" w:rsidR="00E90BAE" w:rsidRDefault="00201084" w:rsidP="00A51693">
      <w:pPr>
        <w:pStyle w:val="ListParagraph"/>
        <w:numPr>
          <w:ilvl w:val="1"/>
          <w:numId w:val="53"/>
        </w:numPr>
        <w:tabs>
          <w:tab w:val="left" w:pos="1333"/>
          <w:tab w:val="left" w:pos="1334"/>
        </w:tabs>
        <w:ind w:left="1333" w:right="812"/>
        <w:rPr>
          <w:sz w:val="24"/>
        </w:rPr>
      </w:pPr>
      <w:r>
        <w:rPr>
          <w:sz w:val="24"/>
        </w:rPr>
        <w:t xml:space="preserve">comply with the record-keeping requirements of the </w:t>
      </w:r>
      <w:r>
        <w:rPr>
          <w:b/>
          <w:sz w:val="24"/>
        </w:rPr>
        <w:t>Public Records Act 1973</w:t>
      </w:r>
      <w:r>
        <w:rPr>
          <w:sz w:val="24"/>
        </w:rPr>
        <w:t>;</w:t>
      </w:r>
      <w:r>
        <w:rPr>
          <w:spacing w:val="-57"/>
          <w:sz w:val="24"/>
        </w:rPr>
        <w:t xml:space="preserve"> </w:t>
      </w:r>
      <w:r>
        <w:rPr>
          <w:sz w:val="24"/>
        </w:rPr>
        <w:t>and</w:t>
      </w:r>
    </w:p>
    <w:p w14:paraId="1A772F32" w14:textId="77777777" w:rsidR="00E90BAE" w:rsidRDefault="00E90BAE">
      <w:pPr>
        <w:pStyle w:val="BodyText"/>
        <w:spacing w:before="10"/>
        <w:rPr>
          <w:sz w:val="20"/>
        </w:rPr>
      </w:pPr>
    </w:p>
    <w:p w14:paraId="1A772F33" w14:textId="77777777" w:rsidR="00E90BAE" w:rsidRDefault="00201084" w:rsidP="00A51693">
      <w:pPr>
        <w:pStyle w:val="ListParagraph"/>
        <w:numPr>
          <w:ilvl w:val="1"/>
          <w:numId w:val="53"/>
        </w:numPr>
        <w:tabs>
          <w:tab w:val="left" w:pos="1333"/>
          <w:tab w:val="left" w:pos="1334"/>
        </w:tabs>
        <w:ind w:left="1333" w:right="860"/>
        <w:rPr>
          <w:sz w:val="24"/>
        </w:rPr>
      </w:pPr>
      <w:r>
        <w:rPr>
          <w:sz w:val="24"/>
        </w:rPr>
        <w:t>arrange appropriate insurance coverage for the hired equipment (either through</w:t>
      </w:r>
      <w:r>
        <w:rPr>
          <w:spacing w:val="-57"/>
          <w:sz w:val="24"/>
        </w:rPr>
        <w:t xml:space="preserve"> </w:t>
      </w:r>
      <w:r>
        <w:rPr>
          <w:sz w:val="24"/>
        </w:rPr>
        <w:t>the</w:t>
      </w:r>
      <w:r>
        <w:rPr>
          <w:spacing w:val="-1"/>
          <w:sz w:val="24"/>
        </w:rPr>
        <w:t xml:space="preserve"> </w:t>
      </w:r>
      <w:r>
        <w:rPr>
          <w:sz w:val="24"/>
        </w:rPr>
        <w:t>terms of</w:t>
      </w:r>
      <w:r>
        <w:rPr>
          <w:spacing w:val="-2"/>
          <w:sz w:val="24"/>
        </w:rPr>
        <w:t xml:space="preserve"> </w:t>
      </w:r>
      <w:r>
        <w:rPr>
          <w:sz w:val="24"/>
        </w:rPr>
        <w:t>the hire</w:t>
      </w:r>
      <w:r>
        <w:rPr>
          <w:spacing w:val="-1"/>
          <w:sz w:val="24"/>
        </w:rPr>
        <w:t xml:space="preserve"> </w:t>
      </w:r>
      <w:r>
        <w:rPr>
          <w:sz w:val="24"/>
        </w:rPr>
        <w:t>agreement or</w:t>
      </w:r>
      <w:r>
        <w:rPr>
          <w:spacing w:val="-1"/>
          <w:sz w:val="24"/>
        </w:rPr>
        <w:t xml:space="preserve"> </w:t>
      </w:r>
      <w:r>
        <w:rPr>
          <w:sz w:val="24"/>
        </w:rPr>
        <w:t>by</w:t>
      </w:r>
      <w:r>
        <w:rPr>
          <w:spacing w:val="-2"/>
          <w:sz w:val="24"/>
        </w:rPr>
        <w:t xml:space="preserve"> </w:t>
      </w:r>
      <w:r>
        <w:rPr>
          <w:sz w:val="24"/>
        </w:rPr>
        <w:t>a</w:t>
      </w:r>
      <w:r>
        <w:rPr>
          <w:spacing w:val="-1"/>
          <w:sz w:val="24"/>
        </w:rPr>
        <w:t xml:space="preserve"> </w:t>
      </w:r>
      <w:r>
        <w:rPr>
          <w:sz w:val="24"/>
        </w:rPr>
        <w:t>separate</w:t>
      </w:r>
      <w:r>
        <w:rPr>
          <w:spacing w:val="-1"/>
          <w:sz w:val="24"/>
        </w:rPr>
        <w:t xml:space="preserve"> </w:t>
      </w:r>
      <w:r>
        <w:rPr>
          <w:sz w:val="24"/>
        </w:rPr>
        <w:t>insurance</w:t>
      </w:r>
      <w:r>
        <w:rPr>
          <w:spacing w:val="-1"/>
          <w:sz w:val="24"/>
        </w:rPr>
        <w:t xml:space="preserve"> </w:t>
      </w:r>
      <w:r>
        <w:rPr>
          <w:sz w:val="24"/>
        </w:rPr>
        <w:t>policy).</w:t>
      </w:r>
    </w:p>
    <w:p w14:paraId="1A772F34" w14:textId="77777777" w:rsidR="00E90BAE" w:rsidRDefault="00E90BAE">
      <w:pPr>
        <w:pStyle w:val="BodyText"/>
        <w:spacing w:before="10"/>
        <w:rPr>
          <w:sz w:val="20"/>
        </w:rPr>
      </w:pPr>
    </w:p>
    <w:p w14:paraId="1A772F35" w14:textId="77777777" w:rsidR="00E90BAE" w:rsidRDefault="00201084" w:rsidP="00A51693">
      <w:pPr>
        <w:pStyle w:val="ListParagraph"/>
        <w:numPr>
          <w:ilvl w:val="0"/>
          <w:numId w:val="53"/>
        </w:numPr>
        <w:tabs>
          <w:tab w:val="left" w:pos="567"/>
          <w:tab w:val="left" w:pos="768"/>
        </w:tabs>
        <w:ind w:right="2245" w:hanging="768"/>
        <w:jc w:val="right"/>
        <w:rPr>
          <w:sz w:val="24"/>
        </w:rPr>
      </w:pPr>
      <w:r>
        <w:rPr>
          <w:sz w:val="24"/>
        </w:rPr>
        <w:t>In</w:t>
      </w:r>
      <w:r>
        <w:rPr>
          <w:spacing w:val="-1"/>
          <w:sz w:val="24"/>
        </w:rPr>
        <w:t xml:space="preserve"> </w:t>
      </w:r>
      <w:r>
        <w:rPr>
          <w:sz w:val="24"/>
        </w:rPr>
        <w:t>exercising</w:t>
      </w:r>
      <w:r>
        <w:rPr>
          <w:spacing w:val="-1"/>
          <w:sz w:val="24"/>
        </w:rPr>
        <w:t xml:space="preserve"> </w:t>
      </w:r>
      <w:r>
        <w:rPr>
          <w:sz w:val="24"/>
        </w:rPr>
        <w:t>its</w:t>
      </w:r>
      <w:r>
        <w:rPr>
          <w:spacing w:val="-1"/>
          <w:sz w:val="24"/>
        </w:rPr>
        <w:t xml:space="preserve"> </w:t>
      </w:r>
      <w:r>
        <w:rPr>
          <w:sz w:val="24"/>
        </w:rPr>
        <w:t>power</w:t>
      </w:r>
      <w:r>
        <w:rPr>
          <w:spacing w:val="-2"/>
          <w:sz w:val="24"/>
        </w:rPr>
        <w:t xml:space="preserve"> </w:t>
      </w:r>
      <w:r>
        <w:rPr>
          <w:sz w:val="24"/>
        </w:rPr>
        <w:t>under</w:t>
      </w:r>
      <w:r>
        <w:rPr>
          <w:spacing w:val="-1"/>
          <w:sz w:val="24"/>
        </w:rPr>
        <w:t xml:space="preserve"> </w:t>
      </w:r>
      <w:r>
        <w:rPr>
          <w:sz w:val="24"/>
        </w:rPr>
        <w:t>subclause</w:t>
      </w:r>
      <w:r>
        <w:rPr>
          <w:spacing w:val="-1"/>
          <w:sz w:val="24"/>
        </w:rPr>
        <w:t xml:space="preserve"> </w:t>
      </w:r>
      <w:r>
        <w:rPr>
          <w:sz w:val="24"/>
        </w:rPr>
        <w:t>(1),</w:t>
      </w:r>
      <w:r>
        <w:rPr>
          <w:spacing w:val="-1"/>
          <w:sz w:val="24"/>
        </w:rPr>
        <w:t xml:space="preserve"> </w:t>
      </w:r>
      <w:r>
        <w:rPr>
          <w:sz w:val="24"/>
        </w:rPr>
        <w:t>a</w:t>
      </w:r>
      <w:r>
        <w:rPr>
          <w:spacing w:val="-2"/>
          <w:sz w:val="24"/>
        </w:rPr>
        <w:t xml:space="preserve"> </w:t>
      </w:r>
      <w:r>
        <w:rPr>
          <w:sz w:val="24"/>
        </w:rPr>
        <w:t>school council</w:t>
      </w:r>
      <w:r>
        <w:rPr>
          <w:spacing w:val="-2"/>
          <w:sz w:val="24"/>
        </w:rPr>
        <w:t xml:space="preserve"> </w:t>
      </w:r>
      <w:r>
        <w:rPr>
          <w:sz w:val="24"/>
        </w:rPr>
        <w:t>must</w:t>
      </w:r>
      <w:r>
        <w:rPr>
          <w:spacing w:val="-1"/>
          <w:sz w:val="24"/>
        </w:rPr>
        <w:t xml:space="preserve"> </w:t>
      </w:r>
      <w:r>
        <w:rPr>
          <w:sz w:val="24"/>
        </w:rPr>
        <w:t>not:</w:t>
      </w:r>
    </w:p>
    <w:p w14:paraId="1A772F36" w14:textId="77777777" w:rsidR="00E90BAE" w:rsidRDefault="00E90BAE">
      <w:pPr>
        <w:pStyle w:val="BodyText"/>
        <w:spacing w:before="9"/>
        <w:rPr>
          <w:sz w:val="20"/>
        </w:rPr>
      </w:pPr>
    </w:p>
    <w:p w14:paraId="1A772F37" w14:textId="77777777" w:rsidR="00E90BAE" w:rsidRDefault="00201084" w:rsidP="00A51693">
      <w:pPr>
        <w:pStyle w:val="ListParagraph"/>
        <w:numPr>
          <w:ilvl w:val="1"/>
          <w:numId w:val="53"/>
        </w:numPr>
        <w:tabs>
          <w:tab w:val="left" w:pos="1333"/>
          <w:tab w:val="left" w:pos="1334"/>
        </w:tabs>
        <w:ind w:left="1333" w:right="692"/>
        <w:rPr>
          <w:color w:val="2C2C2C"/>
          <w:sz w:val="24"/>
        </w:rPr>
      </w:pPr>
      <w:r>
        <w:rPr>
          <w:sz w:val="24"/>
        </w:rPr>
        <w:t>enter into an agreement for a continuous period exceeding four years without the</w:t>
      </w:r>
      <w:r>
        <w:rPr>
          <w:spacing w:val="-57"/>
          <w:sz w:val="24"/>
        </w:rPr>
        <w:t xml:space="preserve"> </w:t>
      </w:r>
      <w:r>
        <w:rPr>
          <w:sz w:val="24"/>
        </w:rPr>
        <w:t>prior</w:t>
      </w:r>
      <w:r>
        <w:rPr>
          <w:spacing w:val="-1"/>
          <w:sz w:val="24"/>
        </w:rPr>
        <w:t xml:space="preserve"> </w:t>
      </w:r>
      <w:r>
        <w:rPr>
          <w:sz w:val="24"/>
        </w:rPr>
        <w:t>written</w:t>
      </w:r>
      <w:r>
        <w:rPr>
          <w:spacing w:val="-2"/>
          <w:sz w:val="24"/>
        </w:rPr>
        <w:t xml:space="preserve"> </w:t>
      </w:r>
      <w:r>
        <w:rPr>
          <w:sz w:val="24"/>
        </w:rPr>
        <w:t>approval of</w:t>
      </w:r>
      <w:r>
        <w:rPr>
          <w:spacing w:val="-1"/>
          <w:sz w:val="24"/>
        </w:rPr>
        <w:t xml:space="preserve"> </w:t>
      </w:r>
      <w:r>
        <w:rPr>
          <w:sz w:val="24"/>
        </w:rPr>
        <w:t>the Regional</w:t>
      </w:r>
      <w:r>
        <w:rPr>
          <w:spacing w:val="-1"/>
          <w:sz w:val="24"/>
        </w:rPr>
        <w:t xml:space="preserve"> </w:t>
      </w:r>
      <w:proofErr w:type="gramStart"/>
      <w:r>
        <w:rPr>
          <w:sz w:val="24"/>
        </w:rPr>
        <w:t>Director;</w:t>
      </w:r>
      <w:proofErr w:type="gramEnd"/>
    </w:p>
    <w:p w14:paraId="1A772F38" w14:textId="77777777" w:rsidR="00E90BAE" w:rsidRDefault="00E90BAE">
      <w:pPr>
        <w:pStyle w:val="BodyText"/>
        <w:spacing w:before="10"/>
        <w:rPr>
          <w:sz w:val="20"/>
        </w:rPr>
      </w:pPr>
    </w:p>
    <w:p w14:paraId="1A772F39" w14:textId="77777777" w:rsidR="00E90BAE" w:rsidRDefault="00201084" w:rsidP="00A51693">
      <w:pPr>
        <w:pStyle w:val="ListParagraph"/>
        <w:numPr>
          <w:ilvl w:val="1"/>
          <w:numId w:val="53"/>
        </w:numPr>
        <w:tabs>
          <w:tab w:val="left" w:pos="1333"/>
          <w:tab w:val="left" w:pos="1334"/>
        </w:tabs>
        <w:ind w:left="1333" w:right="665"/>
        <w:rPr>
          <w:color w:val="2C2C2C"/>
          <w:sz w:val="24"/>
        </w:rPr>
      </w:pPr>
      <w:r>
        <w:rPr>
          <w:sz w:val="24"/>
        </w:rPr>
        <w:t>enter into an agreement for the hire or use of equipment previously owned by the</w:t>
      </w:r>
      <w:r>
        <w:rPr>
          <w:spacing w:val="-57"/>
          <w:sz w:val="24"/>
        </w:rPr>
        <w:t xml:space="preserve"> </w:t>
      </w:r>
      <w:r>
        <w:rPr>
          <w:sz w:val="24"/>
        </w:rPr>
        <w:t>school</w:t>
      </w:r>
      <w:r>
        <w:rPr>
          <w:spacing w:val="-1"/>
          <w:sz w:val="24"/>
        </w:rPr>
        <w:t xml:space="preserve"> </w:t>
      </w:r>
      <w:r>
        <w:rPr>
          <w:sz w:val="24"/>
        </w:rPr>
        <w:t xml:space="preserve">council or the </w:t>
      </w:r>
      <w:proofErr w:type="gramStart"/>
      <w:r>
        <w:rPr>
          <w:sz w:val="24"/>
        </w:rPr>
        <w:t>Department;</w:t>
      </w:r>
      <w:proofErr w:type="gramEnd"/>
    </w:p>
    <w:p w14:paraId="1A772F3A" w14:textId="77777777" w:rsidR="00E90BAE" w:rsidRDefault="00E90BAE">
      <w:pPr>
        <w:pStyle w:val="BodyText"/>
        <w:spacing w:before="10"/>
        <w:rPr>
          <w:sz w:val="20"/>
        </w:rPr>
      </w:pPr>
    </w:p>
    <w:p w14:paraId="1A772F3B" w14:textId="77777777" w:rsidR="00E90BAE" w:rsidRDefault="00201084" w:rsidP="00A51693">
      <w:pPr>
        <w:pStyle w:val="ListParagraph"/>
        <w:numPr>
          <w:ilvl w:val="1"/>
          <w:numId w:val="53"/>
        </w:numPr>
        <w:tabs>
          <w:tab w:val="left" w:pos="1333"/>
          <w:tab w:val="left" w:pos="1334"/>
        </w:tabs>
        <w:ind w:left="1333" w:right="907"/>
        <w:rPr>
          <w:color w:val="2C2C2C"/>
          <w:sz w:val="24"/>
        </w:rPr>
      </w:pPr>
      <w:r>
        <w:rPr>
          <w:sz w:val="24"/>
        </w:rPr>
        <w:t>commit funds of a non-recurrent nature or funds granted for a specific purpose</w:t>
      </w:r>
      <w:r>
        <w:rPr>
          <w:spacing w:val="-57"/>
          <w:sz w:val="24"/>
        </w:rPr>
        <w:t xml:space="preserve"> </w:t>
      </w:r>
      <w:r>
        <w:rPr>
          <w:sz w:val="24"/>
        </w:rPr>
        <w:t>towards the costs of an agreement until the donor or provider of the funds has</w:t>
      </w:r>
      <w:r>
        <w:rPr>
          <w:spacing w:val="1"/>
          <w:sz w:val="24"/>
        </w:rPr>
        <w:t xml:space="preserve"> </w:t>
      </w:r>
      <w:r>
        <w:rPr>
          <w:sz w:val="24"/>
        </w:rPr>
        <w:t>consented</w:t>
      </w:r>
      <w:r>
        <w:rPr>
          <w:spacing w:val="-3"/>
          <w:sz w:val="24"/>
        </w:rPr>
        <w:t xml:space="preserve"> </w:t>
      </w:r>
      <w:r>
        <w:rPr>
          <w:sz w:val="24"/>
        </w:rPr>
        <w:t>to</w:t>
      </w:r>
      <w:r>
        <w:rPr>
          <w:spacing w:val="-2"/>
          <w:sz w:val="24"/>
        </w:rPr>
        <w:t xml:space="preserve"> </w:t>
      </w:r>
      <w:r>
        <w:rPr>
          <w:sz w:val="24"/>
        </w:rPr>
        <w:t>that</w:t>
      </w:r>
      <w:r>
        <w:rPr>
          <w:spacing w:val="-1"/>
          <w:sz w:val="24"/>
        </w:rPr>
        <w:t xml:space="preserve"> </w:t>
      </w:r>
      <w:r>
        <w:rPr>
          <w:sz w:val="24"/>
        </w:rPr>
        <w:t>in writing; or</w:t>
      </w:r>
    </w:p>
    <w:p w14:paraId="1A772F3C" w14:textId="77777777" w:rsidR="00E90BAE" w:rsidRDefault="00E90BAE">
      <w:pPr>
        <w:pStyle w:val="BodyText"/>
        <w:spacing w:before="10"/>
        <w:rPr>
          <w:sz w:val="20"/>
        </w:rPr>
      </w:pPr>
    </w:p>
    <w:p w14:paraId="79B5AD50" w14:textId="09C08890" w:rsidR="003E5FAC" w:rsidRPr="003E5FAC" w:rsidRDefault="00201084" w:rsidP="003E5FAC">
      <w:pPr>
        <w:pStyle w:val="ListParagraph"/>
        <w:numPr>
          <w:ilvl w:val="1"/>
          <w:numId w:val="53"/>
        </w:numPr>
        <w:tabs>
          <w:tab w:val="left" w:pos="1333"/>
          <w:tab w:val="left" w:pos="1334"/>
        </w:tabs>
        <w:spacing w:before="1"/>
        <w:ind w:left="1333" w:right="843"/>
        <w:rPr>
          <w:color w:val="2C2C2C"/>
          <w:sz w:val="24"/>
        </w:rPr>
      </w:pPr>
      <w:r>
        <w:rPr>
          <w:sz w:val="24"/>
        </w:rPr>
        <w:t xml:space="preserve">enter into an agreement unless it is satisfied that it will be able to meet </w:t>
      </w:r>
      <w:proofErr w:type="gramStart"/>
      <w:r>
        <w:rPr>
          <w:sz w:val="24"/>
        </w:rPr>
        <w:t>all of</w:t>
      </w:r>
      <w:proofErr w:type="gramEnd"/>
      <w:r>
        <w:rPr>
          <w:sz w:val="24"/>
        </w:rPr>
        <w:t xml:space="preserve"> its</w:t>
      </w:r>
      <w:r>
        <w:rPr>
          <w:spacing w:val="-57"/>
          <w:sz w:val="24"/>
        </w:rPr>
        <w:t xml:space="preserve"> </w:t>
      </w:r>
      <w:r>
        <w:rPr>
          <w:sz w:val="24"/>
        </w:rPr>
        <w:t>financial</w:t>
      </w:r>
      <w:r>
        <w:rPr>
          <w:spacing w:val="-1"/>
          <w:sz w:val="24"/>
        </w:rPr>
        <w:t xml:space="preserve"> </w:t>
      </w:r>
      <w:r>
        <w:rPr>
          <w:sz w:val="24"/>
        </w:rPr>
        <w:t>obligations under the</w:t>
      </w:r>
      <w:r>
        <w:rPr>
          <w:spacing w:val="-1"/>
          <w:sz w:val="24"/>
        </w:rPr>
        <w:t xml:space="preserve"> </w:t>
      </w:r>
      <w:r>
        <w:rPr>
          <w:sz w:val="24"/>
        </w:rPr>
        <w:t>agreement.</w:t>
      </w:r>
    </w:p>
    <w:p w14:paraId="4F434681" w14:textId="77777777" w:rsidR="003E5FAC" w:rsidRPr="003E5FAC" w:rsidRDefault="003E5FAC" w:rsidP="003E5FAC">
      <w:pPr>
        <w:tabs>
          <w:tab w:val="left" w:pos="1333"/>
          <w:tab w:val="left" w:pos="1334"/>
        </w:tabs>
        <w:spacing w:before="1"/>
        <w:ind w:right="843"/>
        <w:rPr>
          <w:color w:val="2C2C2C"/>
          <w:sz w:val="24"/>
        </w:rPr>
      </w:pPr>
    </w:p>
    <w:p w14:paraId="1A772F3F" w14:textId="77777777" w:rsidR="00E90BAE" w:rsidRDefault="00201084" w:rsidP="00A51693">
      <w:pPr>
        <w:pStyle w:val="ListParagraph"/>
        <w:numPr>
          <w:ilvl w:val="0"/>
          <w:numId w:val="53"/>
        </w:numPr>
        <w:tabs>
          <w:tab w:val="left" w:pos="767"/>
          <w:tab w:val="left" w:pos="768"/>
        </w:tabs>
        <w:spacing w:before="62"/>
        <w:ind w:right="1212"/>
        <w:rPr>
          <w:sz w:val="24"/>
        </w:rPr>
      </w:pPr>
      <w:r>
        <w:rPr>
          <w:sz w:val="24"/>
        </w:rPr>
        <w:t>A school council must report the details of every equipment agreement that it has</w:t>
      </w:r>
      <w:r>
        <w:rPr>
          <w:spacing w:val="-57"/>
          <w:sz w:val="24"/>
        </w:rPr>
        <w:t xml:space="preserve"> </w:t>
      </w:r>
      <w:proofErr w:type="gramStart"/>
      <w:r>
        <w:rPr>
          <w:sz w:val="24"/>
        </w:rPr>
        <w:t>entered</w:t>
      </w:r>
      <w:r>
        <w:rPr>
          <w:spacing w:val="-1"/>
          <w:sz w:val="24"/>
        </w:rPr>
        <w:t xml:space="preserve"> </w:t>
      </w:r>
      <w:r>
        <w:rPr>
          <w:sz w:val="24"/>
        </w:rPr>
        <w:t>into</w:t>
      </w:r>
      <w:proofErr w:type="gramEnd"/>
      <w:r>
        <w:rPr>
          <w:spacing w:val="-2"/>
          <w:sz w:val="24"/>
        </w:rPr>
        <w:t xml:space="preserve"> </w:t>
      </w:r>
      <w:r>
        <w:rPr>
          <w:sz w:val="24"/>
        </w:rPr>
        <w:t>at the</w:t>
      </w:r>
      <w:r>
        <w:rPr>
          <w:spacing w:val="-1"/>
          <w:sz w:val="24"/>
        </w:rPr>
        <w:t xml:space="preserve"> </w:t>
      </w:r>
      <w:r>
        <w:rPr>
          <w:sz w:val="24"/>
        </w:rPr>
        <w:t>school</w:t>
      </w:r>
      <w:r>
        <w:rPr>
          <w:spacing w:val="-1"/>
          <w:sz w:val="24"/>
        </w:rPr>
        <w:t xml:space="preserve"> </w:t>
      </w:r>
      <w:r>
        <w:rPr>
          <w:sz w:val="24"/>
        </w:rPr>
        <w:t>council’s</w:t>
      </w:r>
      <w:r>
        <w:rPr>
          <w:spacing w:val="-1"/>
          <w:sz w:val="24"/>
        </w:rPr>
        <w:t xml:space="preserve"> </w:t>
      </w:r>
      <w:r>
        <w:rPr>
          <w:sz w:val="24"/>
        </w:rPr>
        <w:t>public</w:t>
      </w:r>
      <w:r>
        <w:rPr>
          <w:spacing w:val="-1"/>
          <w:sz w:val="24"/>
        </w:rPr>
        <w:t xml:space="preserve"> </w:t>
      </w:r>
      <w:r>
        <w:rPr>
          <w:sz w:val="24"/>
        </w:rPr>
        <w:t>reporting meeting.</w:t>
      </w:r>
    </w:p>
    <w:p w14:paraId="1A772F40" w14:textId="77777777" w:rsidR="00E90BAE" w:rsidRDefault="00E90BAE">
      <w:pPr>
        <w:pStyle w:val="BodyText"/>
        <w:spacing w:before="10"/>
        <w:rPr>
          <w:sz w:val="20"/>
        </w:rPr>
      </w:pPr>
    </w:p>
    <w:p w14:paraId="1A772F41" w14:textId="77777777" w:rsidR="00E90BAE" w:rsidRDefault="00201084" w:rsidP="00A51693">
      <w:pPr>
        <w:pStyle w:val="ListParagraph"/>
        <w:numPr>
          <w:ilvl w:val="0"/>
          <w:numId w:val="53"/>
        </w:numPr>
        <w:tabs>
          <w:tab w:val="left" w:pos="767"/>
          <w:tab w:val="left" w:pos="768"/>
        </w:tabs>
        <w:rPr>
          <w:sz w:val="24"/>
        </w:rPr>
      </w:pPr>
      <w:r>
        <w:rPr>
          <w:sz w:val="24"/>
        </w:rPr>
        <w:t>The</w:t>
      </w:r>
      <w:r>
        <w:rPr>
          <w:spacing w:val="-1"/>
          <w:sz w:val="24"/>
        </w:rPr>
        <w:t xml:space="preserve"> </w:t>
      </w:r>
      <w:r>
        <w:rPr>
          <w:sz w:val="24"/>
        </w:rPr>
        <w:t>report</w:t>
      </w:r>
      <w:r>
        <w:rPr>
          <w:spacing w:val="-1"/>
          <w:sz w:val="24"/>
        </w:rPr>
        <w:t xml:space="preserve"> </w:t>
      </w:r>
      <w:r>
        <w:rPr>
          <w:sz w:val="24"/>
        </w:rPr>
        <w:t>referred</w:t>
      </w:r>
      <w:r>
        <w:rPr>
          <w:spacing w:val="-1"/>
          <w:sz w:val="24"/>
        </w:rPr>
        <w:t xml:space="preserve"> </w:t>
      </w:r>
      <w:r>
        <w:rPr>
          <w:sz w:val="24"/>
        </w:rPr>
        <w:t>to</w:t>
      </w:r>
      <w:r>
        <w:rPr>
          <w:spacing w:val="-3"/>
          <w:sz w:val="24"/>
        </w:rPr>
        <w:t xml:space="preserve"> </w:t>
      </w:r>
      <w:r>
        <w:rPr>
          <w:sz w:val="24"/>
        </w:rPr>
        <w:t>in</w:t>
      </w:r>
      <w:r>
        <w:rPr>
          <w:spacing w:val="-3"/>
          <w:sz w:val="24"/>
        </w:rPr>
        <w:t xml:space="preserve"> </w:t>
      </w:r>
      <w:r>
        <w:rPr>
          <w:sz w:val="24"/>
        </w:rPr>
        <w:t>subclause</w:t>
      </w:r>
      <w:r>
        <w:rPr>
          <w:spacing w:val="-3"/>
          <w:sz w:val="24"/>
        </w:rPr>
        <w:t xml:space="preserve"> </w:t>
      </w:r>
      <w:r>
        <w:rPr>
          <w:sz w:val="24"/>
        </w:rPr>
        <w:t>(4) must</w:t>
      </w:r>
      <w:r>
        <w:rPr>
          <w:spacing w:val="-2"/>
          <w:sz w:val="24"/>
        </w:rPr>
        <w:t xml:space="preserve"> </w:t>
      </w:r>
      <w:r>
        <w:rPr>
          <w:sz w:val="24"/>
        </w:rPr>
        <w:t>include:</w:t>
      </w:r>
    </w:p>
    <w:p w14:paraId="1A772F42" w14:textId="77777777" w:rsidR="00E90BAE" w:rsidRDefault="00E90BAE">
      <w:pPr>
        <w:pStyle w:val="BodyText"/>
        <w:spacing w:before="10"/>
        <w:rPr>
          <w:sz w:val="20"/>
        </w:rPr>
      </w:pPr>
    </w:p>
    <w:p w14:paraId="1A772F43" w14:textId="77777777" w:rsidR="00E90BAE" w:rsidRDefault="00201084" w:rsidP="00A51693">
      <w:pPr>
        <w:pStyle w:val="ListParagraph"/>
        <w:numPr>
          <w:ilvl w:val="1"/>
          <w:numId w:val="53"/>
        </w:numPr>
        <w:tabs>
          <w:tab w:val="left" w:pos="1333"/>
          <w:tab w:val="left" w:pos="1334"/>
        </w:tabs>
        <w:rPr>
          <w:sz w:val="24"/>
        </w:rPr>
      </w:pPr>
      <w:r>
        <w:rPr>
          <w:sz w:val="24"/>
        </w:rPr>
        <w:t>a</w:t>
      </w:r>
      <w:r>
        <w:rPr>
          <w:spacing w:val="-2"/>
          <w:sz w:val="24"/>
        </w:rPr>
        <w:t xml:space="preserve"> </w:t>
      </w:r>
      <w:r>
        <w:rPr>
          <w:sz w:val="24"/>
        </w:rPr>
        <w:t>description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equipment</w:t>
      </w:r>
      <w:r>
        <w:rPr>
          <w:spacing w:val="-2"/>
          <w:sz w:val="24"/>
        </w:rPr>
        <w:t xml:space="preserve"> </w:t>
      </w:r>
      <w:proofErr w:type="gramStart"/>
      <w:r>
        <w:rPr>
          <w:sz w:val="24"/>
        </w:rPr>
        <w:t>hired;</w:t>
      </w:r>
      <w:proofErr w:type="gramEnd"/>
    </w:p>
    <w:p w14:paraId="1A772F44" w14:textId="77777777" w:rsidR="00E90BAE" w:rsidRDefault="00E90BAE">
      <w:pPr>
        <w:pStyle w:val="BodyText"/>
        <w:spacing w:before="10"/>
        <w:rPr>
          <w:sz w:val="20"/>
        </w:rPr>
      </w:pPr>
    </w:p>
    <w:p w14:paraId="1A772F45" w14:textId="77777777" w:rsidR="00E90BAE" w:rsidRDefault="00201084" w:rsidP="00A51693">
      <w:pPr>
        <w:pStyle w:val="ListParagraph"/>
        <w:numPr>
          <w:ilvl w:val="1"/>
          <w:numId w:val="53"/>
        </w:numPr>
        <w:tabs>
          <w:tab w:val="left" w:pos="1333"/>
          <w:tab w:val="left" w:pos="1334"/>
        </w:tabs>
        <w:rPr>
          <w:sz w:val="24"/>
        </w:rPr>
      </w:pPr>
      <w:r>
        <w:rPr>
          <w:sz w:val="24"/>
        </w:rPr>
        <w:t>the</w:t>
      </w:r>
      <w:r>
        <w:rPr>
          <w:spacing w:val="-1"/>
          <w:sz w:val="24"/>
        </w:rPr>
        <w:t xml:space="preserve"> </w:t>
      </w:r>
      <w:r>
        <w:rPr>
          <w:sz w:val="24"/>
        </w:rPr>
        <w:t>purpose</w:t>
      </w:r>
      <w:r>
        <w:rPr>
          <w:spacing w:val="-1"/>
          <w:sz w:val="24"/>
        </w:rPr>
        <w:t xml:space="preserve"> </w:t>
      </w:r>
      <w:r>
        <w:rPr>
          <w:sz w:val="24"/>
        </w:rPr>
        <w:t>for</w:t>
      </w:r>
      <w:r>
        <w:rPr>
          <w:spacing w:val="-1"/>
          <w:sz w:val="24"/>
        </w:rPr>
        <w:t xml:space="preserve"> </w:t>
      </w:r>
      <w:r>
        <w:rPr>
          <w:sz w:val="24"/>
        </w:rPr>
        <w:t>which it</w:t>
      </w:r>
      <w:r>
        <w:rPr>
          <w:spacing w:val="-2"/>
          <w:sz w:val="24"/>
        </w:rPr>
        <w:t xml:space="preserve"> </w:t>
      </w:r>
      <w:r>
        <w:rPr>
          <w:sz w:val="24"/>
        </w:rPr>
        <w:t xml:space="preserve">was </w:t>
      </w:r>
      <w:proofErr w:type="gramStart"/>
      <w:r>
        <w:rPr>
          <w:sz w:val="24"/>
        </w:rPr>
        <w:t>hired;</w:t>
      </w:r>
      <w:proofErr w:type="gramEnd"/>
    </w:p>
    <w:p w14:paraId="1A772F46" w14:textId="77777777" w:rsidR="00E90BAE" w:rsidRDefault="00E90BAE">
      <w:pPr>
        <w:pStyle w:val="BodyText"/>
        <w:spacing w:before="10"/>
        <w:rPr>
          <w:sz w:val="20"/>
        </w:rPr>
      </w:pPr>
    </w:p>
    <w:p w14:paraId="1A772F47" w14:textId="77777777" w:rsidR="00E90BAE" w:rsidRDefault="00201084" w:rsidP="00A51693">
      <w:pPr>
        <w:pStyle w:val="ListParagraph"/>
        <w:numPr>
          <w:ilvl w:val="1"/>
          <w:numId w:val="53"/>
        </w:numPr>
        <w:tabs>
          <w:tab w:val="left" w:pos="1333"/>
          <w:tab w:val="left" w:pos="1334"/>
        </w:tabs>
        <w:rPr>
          <w:sz w:val="24"/>
        </w:rPr>
      </w:pPr>
      <w:r>
        <w:rPr>
          <w:sz w:val="24"/>
        </w:rPr>
        <w:t>the</w:t>
      </w:r>
      <w:r>
        <w:rPr>
          <w:spacing w:val="-1"/>
          <w:sz w:val="24"/>
        </w:rPr>
        <w:t xml:space="preserve"> </w:t>
      </w:r>
      <w:r>
        <w:rPr>
          <w:sz w:val="24"/>
        </w:rPr>
        <w:t>duration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hire; and</w:t>
      </w:r>
    </w:p>
    <w:p w14:paraId="1A772F48" w14:textId="77777777" w:rsidR="00E90BAE" w:rsidRDefault="00E90BAE">
      <w:pPr>
        <w:pStyle w:val="BodyText"/>
        <w:spacing w:before="10"/>
        <w:rPr>
          <w:sz w:val="20"/>
        </w:rPr>
      </w:pPr>
    </w:p>
    <w:p w14:paraId="1A772F49" w14:textId="77777777" w:rsidR="00E90BAE" w:rsidRDefault="00201084" w:rsidP="00A51693">
      <w:pPr>
        <w:pStyle w:val="ListParagraph"/>
        <w:numPr>
          <w:ilvl w:val="1"/>
          <w:numId w:val="53"/>
        </w:numPr>
        <w:tabs>
          <w:tab w:val="left" w:pos="1333"/>
          <w:tab w:val="left" w:pos="1334"/>
        </w:tabs>
        <w:rPr>
          <w:sz w:val="24"/>
        </w:rPr>
      </w:pPr>
      <w:r>
        <w:rPr>
          <w:sz w:val="24"/>
        </w:rPr>
        <w:t>the</w:t>
      </w:r>
      <w:r>
        <w:rPr>
          <w:spacing w:val="-1"/>
          <w:sz w:val="24"/>
        </w:rPr>
        <w:t xml:space="preserve"> </w:t>
      </w:r>
      <w:r>
        <w:rPr>
          <w:sz w:val="24"/>
        </w:rPr>
        <w:t>cost of</w:t>
      </w:r>
      <w:r>
        <w:rPr>
          <w:spacing w:val="-1"/>
          <w:sz w:val="24"/>
        </w:rPr>
        <w:t xml:space="preserve"> </w:t>
      </w:r>
      <w:r>
        <w:rPr>
          <w:sz w:val="24"/>
        </w:rPr>
        <w:t>the hire</w:t>
      </w:r>
      <w:r>
        <w:rPr>
          <w:spacing w:val="-2"/>
          <w:sz w:val="24"/>
        </w:rPr>
        <w:t xml:space="preserve"> </w:t>
      </w:r>
      <w:r>
        <w:rPr>
          <w:sz w:val="24"/>
        </w:rPr>
        <w:t>agreement.</w:t>
      </w:r>
    </w:p>
    <w:p w14:paraId="1A772F4A" w14:textId="77777777" w:rsidR="00E90BAE" w:rsidRDefault="00E90BAE">
      <w:pPr>
        <w:pStyle w:val="BodyText"/>
        <w:spacing w:before="10"/>
        <w:rPr>
          <w:sz w:val="20"/>
        </w:rPr>
      </w:pPr>
    </w:p>
    <w:p w14:paraId="1A772F4B" w14:textId="77777777" w:rsidR="00E90BAE" w:rsidRDefault="00201084" w:rsidP="00A51693">
      <w:pPr>
        <w:pStyle w:val="ListParagraph"/>
        <w:numPr>
          <w:ilvl w:val="0"/>
          <w:numId w:val="53"/>
        </w:numPr>
        <w:tabs>
          <w:tab w:val="left" w:pos="767"/>
          <w:tab w:val="left" w:pos="768"/>
        </w:tabs>
        <w:ind w:right="819"/>
        <w:rPr>
          <w:sz w:val="24"/>
        </w:rPr>
      </w:pPr>
      <w:r>
        <w:rPr>
          <w:sz w:val="24"/>
        </w:rPr>
        <w:t>The costs of each hire agreement must be fully identified in the school council’s</w:t>
      </w:r>
      <w:r>
        <w:rPr>
          <w:spacing w:val="1"/>
          <w:sz w:val="24"/>
        </w:rPr>
        <w:t xml:space="preserve"> </w:t>
      </w:r>
      <w:r>
        <w:rPr>
          <w:sz w:val="24"/>
        </w:rPr>
        <w:t>audited statement of receipts and expenditure that is presented to the school council’s</w:t>
      </w:r>
      <w:r>
        <w:rPr>
          <w:spacing w:val="-57"/>
          <w:sz w:val="24"/>
        </w:rPr>
        <w:t xml:space="preserve"> </w:t>
      </w:r>
      <w:r>
        <w:rPr>
          <w:sz w:val="24"/>
        </w:rPr>
        <w:t>public</w:t>
      </w:r>
      <w:r>
        <w:rPr>
          <w:spacing w:val="-2"/>
          <w:sz w:val="24"/>
        </w:rPr>
        <w:t xml:space="preserve"> </w:t>
      </w:r>
      <w:r>
        <w:rPr>
          <w:sz w:val="24"/>
        </w:rPr>
        <w:t>reporting meeting.</w:t>
      </w:r>
    </w:p>
    <w:p w14:paraId="1A772F4C" w14:textId="77777777" w:rsidR="00E90BAE" w:rsidRDefault="00E90BAE">
      <w:pPr>
        <w:pStyle w:val="BodyText"/>
        <w:spacing w:before="10"/>
        <w:rPr>
          <w:sz w:val="20"/>
        </w:rPr>
      </w:pPr>
    </w:p>
    <w:p w14:paraId="1A772F4D" w14:textId="77777777" w:rsidR="00E90BAE" w:rsidRDefault="00201084" w:rsidP="00A51693">
      <w:pPr>
        <w:pStyle w:val="ListParagraph"/>
        <w:numPr>
          <w:ilvl w:val="0"/>
          <w:numId w:val="53"/>
        </w:numPr>
        <w:tabs>
          <w:tab w:val="left" w:pos="767"/>
          <w:tab w:val="left" w:pos="768"/>
        </w:tabs>
        <w:rPr>
          <w:sz w:val="24"/>
        </w:rPr>
      </w:pPr>
      <w:r>
        <w:rPr>
          <w:sz w:val="24"/>
        </w:rPr>
        <w:t>Subclauses</w:t>
      </w:r>
      <w:r>
        <w:rPr>
          <w:spacing w:val="-2"/>
          <w:sz w:val="24"/>
        </w:rPr>
        <w:t xml:space="preserve"> </w:t>
      </w:r>
      <w:r>
        <w:rPr>
          <w:sz w:val="24"/>
        </w:rPr>
        <w:t>(3) to</w:t>
      </w:r>
      <w:r>
        <w:rPr>
          <w:spacing w:val="-1"/>
          <w:sz w:val="24"/>
        </w:rPr>
        <w:t xml:space="preserve"> </w:t>
      </w:r>
      <w:r>
        <w:rPr>
          <w:sz w:val="24"/>
        </w:rPr>
        <w:t>(6) do</w:t>
      </w:r>
      <w:r>
        <w:rPr>
          <w:spacing w:val="-3"/>
          <w:sz w:val="24"/>
        </w:rPr>
        <w:t xml:space="preserve"> </w:t>
      </w:r>
      <w:r>
        <w:rPr>
          <w:sz w:val="24"/>
        </w:rPr>
        <w:t>not apply</w:t>
      </w:r>
      <w:r>
        <w:rPr>
          <w:spacing w:val="-3"/>
          <w:sz w:val="24"/>
        </w:rPr>
        <w:t xml:space="preserve"> </w:t>
      </w:r>
      <w:r>
        <w:rPr>
          <w:sz w:val="24"/>
        </w:rPr>
        <w:t>to:</w:t>
      </w:r>
    </w:p>
    <w:p w14:paraId="1A772F4E" w14:textId="77777777" w:rsidR="00E90BAE" w:rsidRDefault="00E90BAE">
      <w:pPr>
        <w:pStyle w:val="BodyText"/>
        <w:spacing w:before="10"/>
        <w:rPr>
          <w:sz w:val="20"/>
        </w:rPr>
      </w:pPr>
    </w:p>
    <w:p w14:paraId="1A772F4F" w14:textId="77777777" w:rsidR="00E90BAE" w:rsidRDefault="00201084" w:rsidP="00A51693">
      <w:pPr>
        <w:pStyle w:val="ListParagraph"/>
        <w:numPr>
          <w:ilvl w:val="1"/>
          <w:numId w:val="53"/>
        </w:numPr>
        <w:tabs>
          <w:tab w:val="left" w:pos="1333"/>
          <w:tab w:val="left" w:pos="1334"/>
        </w:tabs>
        <w:rPr>
          <w:color w:val="2C2C2C"/>
          <w:sz w:val="24"/>
        </w:rPr>
      </w:pPr>
      <w:r>
        <w:rPr>
          <w:sz w:val="24"/>
        </w:rPr>
        <w:t>the</w:t>
      </w:r>
      <w:r>
        <w:rPr>
          <w:spacing w:val="-1"/>
          <w:sz w:val="24"/>
        </w:rPr>
        <w:t xml:space="preserve"> </w:t>
      </w:r>
      <w:r>
        <w:rPr>
          <w:sz w:val="24"/>
        </w:rPr>
        <w:t>hire</w:t>
      </w:r>
      <w:r>
        <w:rPr>
          <w:spacing w:val="-1"/>
          <w:sz w:val="24"/>
        </w:rPr>
        <w:t xml:space="preserve"> </w:t>
      </w:r>
      <w:r>
        <w:rPr>
          <w:sz w:val="24"/>
        </w:rPr>
        <w:t>of a</w:t>
      </w:r>
      <w:r>
        <w:rPr>
          <w:spacing w:val="-2"/>
          <w:sz w:val="24"/>
        </w:rPr>
        <w:t xml:space="preserve"> </w:t>
      </w:r>
      <w:r>
        <w:rPr>
          <w:sz w:val="24"/>
        </w:rPr>
        <w:t>video recording;</w:t>
      </w:r>
      <w:r>
        <w:rPr>
          <w:spacing w:val="-1"/>
          <w:sz w:val="24"/>
        </w:rPr>
        <w:t xml:space="preserve"> </w:t>
      </w:r>
      <w:r>
        <w:rPr>
          <w:sz w:val="24"/>
        </w:rPr>
        <w:t>or</w:t>
      </w:r>
    </w:p>
    <w:p w14:paraId="1A772F50" w14:textId="77777777" w:rsidR="00E90BAE" w:rsidRDefault="00E90BAE">
      <w:pPr>
        <w:pStyle w:val="BodyText"/>
        <w:spacing w:before="10"/>
        <w:rPr>
          <w:sz w:val="20"/>
        </w:rPr>
      </w:pPr>
    </w:p>
    <w:p w14:paraId="1A772F51" w14:textId="77777777" w:rsidR="00E90BAE" w:rsidRDefault="00201084" w:rsidP="00A51693">
      <w:pPr>
        <w:pStyle w:val="ListParagraph"/>
        <w:numPr>
          <w:ilvl w:val="1"/>
          <w:numId w:val="53"/>
        </w:numPr>
        <w:tabs>
          <w:tab w:val="left" w:pos="1333"/>
          <w:tab w:val="left" w:pos="1334"/>
        </w:tabs>
        <w:ind w:right="566"/>
        <w:rPr>
          <w:color w:val="2C2C2C"/>
          <w:sz w:val="24"/>
        </w:rPr>
      </w:pPr>
      <w:r>
        <w:rPr>
          <w:sz w:val="24"/>
        </w:rPr>
        <w:t>the hire of any other thing for a period of less than four weeks in any one calendar</w:t>
      </w:r>
      <w:r>
        <w:rPr>
          <w:spacing w:val="-57"/>
          <w:sz w:val="24"/>
        </w:rPr>
        <w:t xml:space="preserve"> </w:t>
      </w:r>
      <w:r>
        <w:rPr>
          <w:sz w:val="24"/>
        </w:rPr>
        <w:t>year</w:t>
      </w:r>
      <w:r>
        <w:rPr>
          <w:spacing w:val="-1"/>
          <w:sz w:val="24"/>
        </w:rPr>
        <w:t xml:space="preserve"> </w:t>
      </w:r>
      <w:r>
        <w:rPr>
          <w:sz w:val="24"/>
        </w:rPr>
        <w:t>where</w:t>
      </w:r>
      <w:r>
        <w:rPr>
          <w:spacing w:val="-1"/>
          <w:sz w:val="24"/>
        </w:rPr>
        <w:t xml:space="preserve"> </w:t>
      </w:r>
      <w:r>
        <w:rPr>
          <w:sz w:val="24"/>
        </w:rPr>
        <w:t>the cost of</w:t>
      </w:r>
      <w:r>
        <w:rPr>
          <w:spacing w:val="-1"/>
          <w:sz w:val="24"/>
        </w:rPr>
        <w:t xml:space="preserve"> </w:t>
      </w:r>
      <w:r>
        <w:rPr>
          <w:sz w:val="24"/>
        </w:rPr>
        <w:t>the hire</w:t>
      </w:r>
      <w:r>
        <w:rPr>
          <w:spacing w:val="-1"/>
          <w:sz w:val="24"/>
        </w:rPr>
        <w:t xml:space="preserve"> </w:t>
      </w:r>
      <w:r>
        <w:rPr>
          <w:sz w:val="24"/>
        </w:rPr>
        <w:t>is</w:t>
      </w:r>
      <w:r>
        <w:rPr>
          <w:spacing w:val="-1"/>
          <w:sz w:val="24"/>
        </w:rPr>
        <w:t xml:space="preserve"> </w:t>
      </w:r>
      <w:r>
        <w:rPr>
          <w:sz w:val="24"/>
        </w:rPr>
        <w:t>less</w:t>
      </w:r>
      <w:r>
        <w:rPr>
          <w:spacing w:val="-1"/>
          <w:sz w:val="24"/>
        </w:rPr>
        <w:t xml:space="preserve"> </w:t>
      </w:r>
      <w:r>
        <w:rPr>
          <w:sz w:val="24"/>
        </w:rPr>
        <w:t>than $1,500.</w:t>
      </w:r>
    </w:p>
    <w:p w14:paraId="1A772F52" w14:textId="77777777" w:rsidR="00E90BAE" w:rsidRDefault="00E90BAE">
      <w:pPr>
        <w:pStyle w:val="BodyText"/>
        <w:spacing w:before="10"/>
        <w:rPr>
          <w:sz w:val="20"/>
        </w:rPr>
      </w:pPr>
    </w:p>
    <w:p w14:paraId="1A772F53" w14:textId="77777777" w:rsidR="00E90BAE" w:rsidRDefault="00201084" w:rsidP="00A51693">
      <w:pPr>
        <w:pStyle w:val="ListParagraph"/>
        <w:numPr>
          <w:ilvl w:val="0"/>
          <w:numId w:val="53"/>
        </w:numPr>
        <w:tabs>
          <w:tab w:val="left" w:pos="767"/>
          <w:tab w:val="left" w:pos="768"/>
        </w:tabs>
        <w:rPr>
          <w:sz w:val="24"/>
        </w:rPr>
      </w:pPr>
      <w:r>
        <w:rPr>
          <w:sz w:val="24"/>
        </w:rPr>
        <w:t>In</w:t>
      </w:r>
      <w:r>
        <w:rPr>
          <w:spacing w:val="-1"/>
          <w:sz w:val="24"/>
        </w:rPr>
        <w:t xml:space="preserve"> </w:t>
      </w:r>
      <w:r>
        <w:rPr>
          <w:sz w:val="24"/>
        </w:rPr>
        <w:t>this</w:t>
      </w:r>
      <w:r>
        <w:rPr>
          <w:spacing w:val="-3"/>
          <w:sz w:val="24"/>
        </w:rPr>
        <w:t xml:space="preserve"> </w:t>
      </w:r>
      <w:r>
        <w:rPr>
          <w:sz w:val="24"/>
        </w:rPr>
        <w:t>clause:</w:t>
      </w:r>
    </w:p>
    <w:p w14:paraId="1A772F54" w14:textId="77777777" w:rsidR="00E90BAE" w:rsidRDefault="00E90BAE">
      <w:pPr>
        <w:pStyle w:val="BodyText"/>
        <w:spacing w:before="10"/>
        <w:rPr>
          <w:sz w:val="20"/>
        </w:rPr>
      </w:pPr>
    </w:p>
    <w:p w14:paraId="1A772F55" w14:textId="77777777" w:rsidR="00E90BAE" w:rsidRDefault="00201084" w:rsidP="00A51693">
      <w:pPr>
        <w:pStyle w:val="ListParagraph"/>
        <w:numPr>
          <w:ilvl w:val="1"/>
          <w:numId w:val="53"/>
        </w:numPr>
        <w:tabs>
          <w:tab w:val="left" w:pos="1333"/>
          <w:tab w:val="left" w:pos="1334"/>
        </w:tabs>
        <w:rPr>
          <w:sz w:val="24"/>
        </w:rPr>
      </w:pPr>
      <w:r>
        <w:rPr>
          <w:b/>
          <w:i/>
          <w:sz w:val="24"/>
        </w:rPr>
        <w:t>equipment</w:t>
      </w:r>
      <w:r>
        <w:rPr>
          <w:b/>
          <w:i/>
          <w:spacing w:val="-3"/>
          <w:sz w:val="24"/>
        </w:rPr>
        <w:t xml:space="preserve"> </w:t>
      </w:r>
      <w:r>
        <w:rPr>
          <w:sz w:val="24"/>
        </w:rPr>
        <w:t>includes</w:t>
      </w:r>
      <w:r>
        <w:rPr>
          <w:spacing w:val="-1"/>
          <w:sz w:val="24"/>
        </w:rPr>
        <w:t xml:space="preserve"> </w:t>
      </w:r>
      <w:r>
        <w:rPr>
          <w:sz w:val="24"/>
        </w:rPr>
        <w:t>goods</w:t>
      </w:r>
      <w:r>
        <w:rPr>
          <w:spacing w:val="-2"/>
          <w:sz w:val="24"/>
        </w:rPr>
        <w:t xml:space="preserve"> </w:t>
      </w:r>
      <w:r>
        <w:rPr>
          <w:sz w:val="24"/>
        </w:rPr>
        <w:t>and</w:t>
      </w:r>
      <w:r>
        <w:rPr>
          <w:spacing w:val="-1"/>
          <w:sz w:val="24"/>
        </w:rPr>
        <w:t xml:space="preserve"> </w:t>
      </w:r>
      <w:r>
        <w:rPr>
          <w:sz w:val="24"/>
        </w:rPr>
        <w:t>products</w:t>
      </w:r>
      <w:r>
        <w:rPr>
          <w:spacing w:val="-1"/>
          <w:sz w:val="24"/>
        </w:rPr>
        <w:t xml:space="preserve"> </w:t>
      </w:r>
      <w:r>
        <w:rPr>
          <w:sz w:val="24"/>
        </w:rPr>
        <w:t>but</w:t>
      </w:r>
      <w:r>
        <w:rPr>
          <w:spacing w:val="-2"/>
          <w:sz w:val="24"/>
        </w:rPr>
        <w:t xml:space="preserve"> </w:t>
      </w:r>
      <w:r>
        <w:rPr>
          <w:sz w:val="24"/>
        </w:rPr>
        <w:t>does</w:t>
      </w:r>
      <w:r>
        <w:rPr>
          <w:spacing w:val="-1"/>
          <w:sz w:val="24"/>
        </w:rPr>
        <w:t xml:space="preserve"> </w:t>
      </w:r>
      <w:r>
        <w:rPr>
          <w:sz w:val="24"/>
        </w:rPr>
        <w:t>not</w:t>
      </w:r>
      <w:r>
        <w:rPr>
          <w:spacing w:val="-1"/>
          <w:sz w:val="24"/>
        </w:rPr>
        <w:t xml:space="preserve"> </w:t>
      </w:r>
      <w:r>
        <w:rPr>
          <w:sz w:val="24"/>
        </w:rPr>
        <w:t>include</w:t>
      </w:r>
      <w:r>
        <w:rPr>
          <w:spacing w:val="-3"/>
          <w:sz w:val="24"/>
        </w:rPr>
        <w:t xml:space="preserve"> </w:t>
      </w:r>
      <w:proofErr w:type="gramStart"/>
      <w:r>
        <w:rPr>
          <w:sz w:val="24"/>
        </w:rPr>
        <w:t>fixtures;</w:t>
      </w:r>
      <w:proofErr w:type="gramEnd"/>
    </w:p>
    <w:p w14:paraId="1A772F56" w14:textId="77777777" w:rsidR="00E90BAE" w:rsidRDefault="00E90BAE">
      <w:pPr>
        <w:pStyle w:val="BodyText"/>
        <w:spacing w:before="10"/>
        <w:rPr>
          <w:sz w:val="20"/>
        </w:rPr>
      </w:pPr>
    </w:p>
    <w:p w14:paraId="1A772F57" w14:textId="77777777" w:rsidR="00E90BAE" w:rsidRDefault="00201084" w:rsidP="00A51693">
      <w:pPr>
        <w:pStyle w:val="ListParagraph"/>
        <w:numPr>
          <w:ilvl w:val="1"/>
          <w:numId w:val="53"/>
        </w:numPr>
        <w:tabs>
          <w:tab w:val="left" w:pos="1333"/>
          <w:tab w:val="left" w:pos="1334"/>
        </w:tabs>
        <w:ind w:right="1032"/>
        <w:rPr>
          <w:sz w:val="24"/>
        </w:rPr>
      </w:pPr>
      <w:r>
        <w:rPr>
          <w:b/>
          <w:i/>
          <w:sz w:val="24"/>
        </w:rPr>
        <w:t xml:space="preserve">equipment agreement </w:t>
      </w:r>
      <w:r>
        <w:rPr>
          <w:sz w:val="24"/>
        </w:rPr>
        <w:t>means a contract to hire equipment, or a licence to use</w:t>
      </w:r>
      <w:r>
        <w:rPr>
          <w:spacing w:val="-57"/>
          <w:sz w:val="24"/>
        </w:rPr>
        <w:t xml:space="preserve"> </w:t>
      </w:r>
      <w:r>
        <w:rPr>
          <w:sz w:val="24"/>
        </w:rPr>
        <w:t>equipment,</w:t>
      </w:r>
      <w:r>
        <w:rPr>
          <w:spacing w:val="-3"/>
          <w:sz w:val="24"/>
        </w:rPr>
        <w:t xml:space="preserve"> </w:t>
      </w:r>
      <w:r>
        <w:rPr>
          <w:sz w:val="24"/>
        </w:rPr>
        <w:t>under which:</w:t>
      </w:r>
    </w:p>
    <w:p w14:paraId="1A772F58" w14:textId="77777777" w:rsidR="00E90BAE" w:rsidRDefault="00E90BAE">
      <w:pPr>
        <w:pStyle w:val="BodyText"/>
        <w:spacing w:before="10"/>
        <w:rPr>
          <w:sz w:val="20"/>
        </w:rPr>
      </w:pPr>
    </w:p>
    <w:p w14:paraId="1A772F59" w14:textId="77777777" w:rsidR="00E90BAE" w:rsidRDefault="00201084" w:rsidP="00A51693">
      <w:pPr>
        <w:pStyle w:val="ListParagraph"/>
        <w:numPr>
          <w:ilvl w:val="2"/>
          <w:numId w:val="53"/>
        </w:numPr>
        <w:tabs>
          <w:tab w:val="left" w:pos="1901"/>
          <w:tab w:val="left" w:pos="1902"/>
        </w:tabs>
        <w:rPr>
          <w:sz w:val="24"/>
        </w:rPr>
      </w:pPr>
      <w:r>
        <w:rPr>
          <w:sz w:val="24"/>
        </w:rPr>
        <w:t>the</w:t>
      </w:r>
      <w:r>
        <w:rPr>
          <w:spacing w:val="-2"/>
          <w:sz w:val="24"/>
        </w:rPr>
        <w:t xml:space="preserve"> </w:t>
      </w:r>
      <w:r>
        <w:rPr>
          <w:sz w:val="24"/>
        </w:rPr>
        <w:t>school</w:t>
      </w:r>
      <w:r>
        <w:rPr>
          <w:spacing w:val="-1"/>
          <w:sz w:val="24"/>
        </w:rPr>
        <w:t xml:space="preserve"> </w:t>
      </w:r>
      <w:r>
        <w:rPr>
          <w:sz w:val="24"/>
        </w:rPr>
        <w:t>council</w:t>
      </w:r>
      <w:r>
        <w:rPr>
          <w:spacing w:val="-2"/>
          <w:sz w:val="24"/>
        </w:rPr>
        <w:t xml:space="preserve"> </w:t>
      </w:r>
      <w:r>
        <w:rPr>
          <w:sz w:val="24"/>
        </w:rPr>
        <w:t>has</w:t>
      </w:r>
      <w:r>
        <w:rPr>
          <w:spacing w:val="-1"/>
          <w:sz w:val="24"/>
        </w:rPr>
        <w:t xml:space="preserve"> </w:t>
      </w:r>
      <w:r>
        <w:rPr>
          <w:sz w:val="24"/>
        </w:rPr>
        <w:t>the</w:t>
      </w:r>
      <w:r>
        <w:rPr>
          <w:spacing w:val="-1"/>
          <w:sz w:val="24"/>
        </w:rPr>
        <w:t xml:space="preserve"> </w:t>
      </w:r>
      <w:r>
        <w:rPr>
          <w:sz w:val="24"/>
        </w:rPr>
        <w:t>right</w:t>
      </w:r>
      <w:r>
        <w:rPr>
          <w:spacing w:val="-2"/>
          <w:sz w:val="24"/>
        </w:rPr>
        <w:t xml:space="preserve"> </w:t>
      </w:r>
      <w:r>
        <w:rPr>
          <w:sz w:val="24"/>
        </w:rPr>
        <w:t>to</w:t>
      </w:r>
      <w:r>
        <w:rPr>
          <w:spacing w:val="-1"/>
          <w:sz w:val="24"/>
        </w:rPr>
        <w:t xml:space="preserve"> </w:t>
      </w:r>
      <w:r>
        <w:rPr>
          <w:sz w:val="24"/>
        </w:rPr>
        <w:t>use</w:t>
      </w:r>
      <w:r>
        <w:rPr>
          <w:spacing w:val="-1"/>
          <w:sz w:val="24"/>
        </w:rPr>
        <w:t xml:space="preserve"> </w:t>
      </w:r>
      <w:r>
        <w:rPr>
          <w:sz w:val="24"/>
        </w:rPr>
        <w:t>the</w:t>
      </w:r>
      <w:r>
        <w:rPr>
          <w:spacing w:val="-2"/>
          <w:sz w:val="24"/>
        </w:rPr>
        <w:t xml:space="preserve"> </w:t>
      </w:r>
      <w:proofErr w:type="gramStart"/>
      <w:r>
        <w:rPr>
          <w:sz w:val="24"/>
        </w:rPr>
        <w:t>equipment;</w:t>
      </w:r>
      <w:proofErr w:type="gramEnd"/>
    </w:p>
    <w:p w14:paraId="1A772F5A" w14:textId="77777777" w:rsidR="00E90BAE" w:rsidRDefault="00E90BAE">
      <w:pPr>
        <w:pStyle w:val="BodyText"/>
        <w:spacing w:before="10"/>
        <w:rPr>
          <w:sz w:val="20"/>
        </w:rPr>
      </w:pPr>
    </w:p>
    <w:p w14:paraId="1A772F5B" w14:textId="77777777" w:rsidR="00E90BAE" w:rsidRDefault="00201084" w:rsidP="00A51693">
      <w:pPr>
        <w:pStyle w:val="ListParagraph"/>
        <w:numPr>
          <w:ilvl w:val="2"/>
          <w:numId w:val="53"/>
        </w:numPr>
        <w:tabs>
          <w:tab w:val="left" w:pos="1901"/>
          <w:tab w:val="left" w:pos="1902"/>
        </w:tabs>
        <w:ind w:right="996"/>
        <w:rPr>
          <w:sz w:val="24"/>
        </w:rPr>
      </w:pPr>
      <w:r>
        <w:rPr>
          <w:sz w:val="24"/>
        </w:rPr>
        <w:t>there is no option, right, or obligation of the school council or any other</w:t>
      </w:r>
      <w:r>
        <w:rPr>
          <w:spacing w:val="-57"/>
          <w:sz w:val="24"/>
        </w:rPr>
        <w:t xml:space="preserve"> </w:t>
      </w:r>
      <w:r>
        <w:rPr>
          <w:sz w:val="24"/>
        </w:rPr>
        <w:t>person</w:t>
      </w:r>
      <w:r>
        <w:rPr>
          <w:spacing w:val="-1"/>
          <w:sz w:val="24"/>
        </w:rPr>
        <w:t xml:space="preserve"> </w:t>
      </w:r>
      <w:r>
        <w:rPr>
          <w:sz w:val="24"/>
        </w:rPr>
        <w:t>to buy the equipment; and</w:t>
      </w:r>
    </w:p>
    <w:p w14:paraId="1A772F5C" w14:textId="77777777" w:rsidR="00E90BAE" w:rsidRDefault="00E90BAE">
      <w:pPr>
        <w:pStyle w:val="BodyText"/>
        <w:spacing w:before="10"/>
        <w:rPr>
          <w:sz w:val="20"/>
        </w:rPr>
      </w:pPr>
    </w:p>
    <w:p w14:paraId="1A772F5D" w14:textId="77777777" w:rsidR="00E90BAE" w:rsidRDefault="00201084" w:rsidP="00A51693">
      <w:pPr>
        <w:pStyle w:val="ListParagraph"/>
        <w:numPr>
          <w:ilvl w:val="2"/>
          <w:numId w:val="53"/>
        </w:numPr>
        <w:tabs>
          <w:tab w:val="left" w:pos="1901"/>
          <w:tab w:val="left" w:pos="1902"/>
        </w:tabs>
        <w:ind w:right="617"/>
        <w:rPr>
          <w:sz w:val="24"/>
        </w:rPr>
      </w:pPr>
      <w:r>
        <w:rPr>
          <w:sz w:val="24"/>
        </w:rPr>
        <w:t>the school council is required, at the end of the contract or licence, to return</w:t>
      </w:r>
      <w:r>
        <w:rPr>
          <w:spacing w:val="-57"/>
          <w:sz w:val="24"/>
        </w:rPr>
        <w:t xml:space="preserve"> </w:t>
      </w:r>
      <w:r>
        <w:rPr>
          <w:sz w:val="24"/>
        </w:rPr>
        <w:t>the</w:t>
      </w:r>
      <w:r>
        <w:rPr>
          <w:spacing w:val="-1"/>
          <w:sz w:val="24"/>
        </w:rPr>
        <w:t xml:space="preserve"> </w:t>
      </w:r>
      <w:r>
        <w:rPr>
          <w:sz w:val="24"/>
        </w:rPr>
        <w:t>equipment to the</w:t>
      </w:r>
      <w:r>
        <w:rPr>
          <w:spacing w:val="-1"/>
          <w:sz w:val="24"/>
        </w:rPr>
        <w:t xml:space="preserve"> </w:t>
      </w:r>
      <w:r>
        <w:rPr>
          <w:sz w:val="24"/>
        </w:rPr>
        <w:t>other party to</w:t>
      </w:r>
      <w:r>
        <w:rPr>
          <w:spacing w:val="-2"/>
          <w:sz w:val="24"/>
        </w:rPr>
        <w:t xml:space="preserve"> </w:t>
      </w:r>
      <w:r>
        <w:rPr>
          <w:sz w:val="24"/>
        </w:rPr>
        <w:t>the</w:t>
      </w:r>
      <w:r>
        <w:rPr>
          <w:spacing w:val="-1"/>
          <w:sz w:val="24"/>
        </w:rPr>
        <w:t xml:space="preserve"> </w:t>
      </w:r>
      <w:r>
        <w:rPr>
          <w:sz w:val="24"/>
        </w:rPr>
        <w:t>contract</w:t>
      </w:r>
      <w:r>
        <w:rPr>
          <w:spacing w:val="-1"/>
          <w:sz w:val="24"/>
        </w:rPr>
        <w:t xml:space="preserve"> </w:t>
      </w:r>
      <w:r>
        <w:rPr>
          <w:sz w:val="24"/>
        </w:rPr>
        <w:t>or licence.</w:t>
      </w:r>
    </w:p>
    <w:p w14:paraId="1A772F5E" w14:textId="77777777" w:rsidR="00E90BAE" w:rsidRDefault="00E90BAE">
      <w:pPr>
        <w:pStyle w:val="BodyText"/>
        <w:spacing w:before="10"/>
        <w:rPr>
          <w:sz w:val="20"/>
        </w:rPr>
      </w:pPr>
    </w:p>
    <w:p w14:paraId="1A772F5F" w14:textId="77777777" w:rsidR="00E90BAE" w:rsidRDefault="00201084" w:rsidP="00096264">
      <w:pPr>
        <w:pStyle w:val="Heading2"/>
        <w:numPr>
          <w:ilvl w:val="0"/>
          <w:numId w:val="137"/>
        </w:numPr>
        <w:tabs>
          <w:tab w:val="left" w:pos="767"/>
          <w:tab w:val="left" w:pos="768"/>
        </w:tabs>
        <w:ind w:left="767" w:hanging="568"/>
      </w:pPr>
      <w:bookmarkStart w:id="45" w:name="33._Fundraising"/>
      <w:bookmarkEnd w:id="45"/>
      <w:r>
        <w:t>Fundraising</w:t>
      </w:r>
    </w:p>
    <w:p w14:paraId="1A772F60" w14:textId="77777777" w:rsidR="00E90BAE" w:rsidRDefault="00E90BAE">
      <w:pPr>
        <w:pStyle w:val="BodyText"/>
        <w:spacing w:before="10"/>
        <w:rPr>
          <w:b/>
          <w:sz w:val="20"/>
        </w:rPr>
      </w:pPr>
    </w:p>
    <w:p w14:paraId="1A772F61" w14:textId="6542B4B3" w:rsidR="00E90BAE" w:rsidRDefault="4F2BA444" w:rsidP="00096264">
      <w:pPr>
        <w:pStyle w:val="BodyText"/>
        <w:numPr>
          <w:ilvl w:val="1"/>
          <w:numId w:val="137"/>
        </w:numPr>
        <w:spacing w:before="1"/>
        <w:ind w:left="709" w:right="765" w:hanging="425"/>
      </w:pPr>
      <w:r w:rsidRPr="00BB0AA0">
        <w:rPr>
          <w:szCs w:val="22"/>
        </w:rPr>
        <w:t xml:space="preserve">A </w:t>
      </w:r>
      <w:r>
        <w:t xml:space="preserve">school council may raise funds for the school by conducting local efforts or </w:t>
      </w:r>
      <w:proofErr w:type="gramStart"/>
      <w:r>
        <w:t>staging</w:t>
      </w:r>
      <w:r>
        <w:rPr>
          <w:spacing w:val="-57"/>
        </w:rPr>
        <w:t xml:space="preserve"> </w:t>
      </w:r>
      <w:r w:rsidR="4382B9F3">
        <w:t xml:space="preserve"> </w:t>
      </w:r>
      <w:r>
        <w:t>entertainments</w:t>
      </w:r>
      <w:proofErr w:type="gramEnd"/>
      <w:r>
        <w:rPr>
          <w:spacing w:val="-1"/>
        </w:rPr>
        <w:t xml:space="preserve"> </w:t>
      </w:r>
      <w:r>
        <w:t>or amusements</w:t>
      </w:r>
      <w:r w:rsidR="0A9C2F6F">
        <w:t>.</w:t>
      </w:r>
    </w:p>
    <w:p w14:paraId="28F86BFC" w14:textId="77777777" w:rsidR="004C74C0" w:rsidRDefault="004C74C0" w:rsidP="00096264">
      <w:pPr>
        <w:pStyle w:val="BodyText"/>
        <w:spacing w:before="1"/>
        <w:ind w:left="1021" w:right="765"/>
      </w:pPr>
    </w:p>
    <w:p w14:paraId="1D7F616A" w14:textId="2A681F9C" w:rsidR="004C74C0" w:rsidRDefault="0A9C2F6F" w:rsidP="00096264">
      <w:pPr>
        <w:pStyle w:val="BodyText"/>
        <w:numPr>
          <w:ilvl w:val="1"/>
          <w:numId w:val="137"/>
        </w:numPr>
        <w:spacing w:before="1"/>
        <w:ind w:left="709" w:right="765" w:hanging="425"/>
      </w:pPr>
      <w:r>
        <w:t xml:space="preserve">A school council must comply with any applicable </w:t>
      </w:r>
      <w:r w:rsidR="254FC691">
        <w:t xml:space="preserve">fundraising </w:t>
      </w:r>
      <w:r w:rsidR="00C43363">
        <w:t xml:space="preserve">and amusements </w:t>
      </w:r>
      <w:r>
        <w:t>policies issued by the Department (and amended from time to time).</w:t>
      </w:r>
    </w:p>
    <w:p w14:paraId="1A772F62" w14:textId="77777777" w:rsidR="00E90BAE" w:rsidRDefault="00E90BAE">
      <w:pPr>
        <w:pStyle w:val="BodyText"/>
        <w:spacing w:before="8"/>
        <w:rPr>
          <w:sz w:val="20"/>
        </w:rPr>
      </w:pPr>
    </w:p>
    <w:p w14:paraId="1A772F63" w14:textId="77777777" w:rsidR="00E90BAE" w:rsidRDefault="00201084" w:rsidP="00096264">
      <w:pPr>
        <w:pStyle w:val="Heading2"/>
        <w:numPr>
          <w:ilvl w:val="0"/>
          <w:numId w:val="137"/>
        </w:numPr>
        <w:tabs>
          <w:tab w:val="left" w:pos="767"/>
          <w:tab w:val="left" w:pos="768"/>
        </w:tabs>
      </w:pPr>
      <w:bookmarkStart w:id="46" w:name="34._Gifts"/>
      <w:bookmarkEnd w:id="46"/>
      <w:r>
        <w:t>Gifts</w:t>
      </w:r>
    </w:p>
    <w:p w14:paraId="1A772F64" w14:textId="77777777" w:rsidR="00E90BAE" w:rsidRDefault="00E90BAE">
      <w:pPr>
        <w:pStyle w:val="BodyText"/>
        <w:spacing w:before="10"/>
        <w:rPr>
          <w:b/>
          <w:sz w:val="20"/>
        </w:rPr>
      </w:pPr>
    </w:p>
    <w:p w14:paraId="1A772F65" w14:textId="77777777" w:rsidR="00E90BAE" w:rsidRDefault="00201084">
      <w:pPr>
        <w:pStyle w:val="BodyText"/>
        <w:ind w:left="767" w:right="846"/>
      </w:pPr>
      <w:r>
        <w:t>A school council may accept gifts for and on behalf of a school for which it is</w:t>
      </w:r>
      <w:r>
        <w:rPr>
          <w:spacing w:val="1"/>
        </w:rPr>
        <w:t xml:space="preserve"> </w:t>
      </w:r>
      <w:r>
        <w:t>constituted (including real estate) provided that any encumbrance or condition that</w:t>
      </w:r>
      <w:r>
        <w:rPr>
          <w:spacing w:val="1"/>
        </w:rPr>
        <w:t xml:space="preserve"> </w:t>
      </w:r>
      <w:r>
        <w:t>attaches to the gift is approved by the Secretary before the school council accepts the</w:t>
      </w:r>
      <w:r>
        <w:rPr>
          <w:spacing w:val="-57"/>
        </w:rPr>
        <w:t xml:space="preserve"> </w:t>
      </w:r>
      <w:r>
        <w:t>gift.</w:t>
      </w:r>
    </w:p>
    <w:p w14:paraId="08987514" w14:textId="77777777" w:rsidR="00922E62" w:rsidRDefault="00922E62">
      <w:pPr>
        <w:pStyle w:val="BodyText"/>
        <w:ind w:left="767" w:right="846"/>
      </w:pPr>
    </w:p>
    <w:p w14:paraId="1A772F67" w14:textId="77777777" w:rsidR="00E90BAE" w:rsidRDefault="00201084" w:rsidP="00096264">
      <w:pPr>
        <w:pStyle w:val="Heading2"/>
        <w:numPr>
          <w:ilvl w:val="0"/>
          <w:numId w:val="137"/>
        </w:numPr>
        <w:tabs>
          <w:tab w:val="left" w:pos="767"/>
          <w:tab w:val="left" w:pos="768"/>
        </w:tabs>
        <w:spacing w:before="62"/>
      </w:pPr>
      <w:bookmarkStart w:id="47" w:name="35._Installation_and_operation_of_CCTV"/>
      <w:bookmarkEnd w:id="47"/>
      <w:r>
        <w:t>Installation</w:t>
      </w:r>
      <w:r>
        <w:rPr>
          <w:spacing w:val="-4"/>
        </w:rPr>
        <w:t xml:space="preserve"> </w:t>
      </w:r>
      <w:r>
        <w:t>and</w:t>
      </w:r>
      <w:r>
        <w:rPr>
          <w:spacing w:val="-3"/>
        </w:rPr>
        <w:t xml:space="preserve"> </w:t>
      </w:r>
      <w:r>
        <w:t>operation</w:t>
      </w:r>
      <w:r>
        <w:rPr>
          <w:spacing w:val="-3"/>
        </w:rPr>
        <w:t xml:space="preserve"> </w:t>
      </w:r>
      <w:r>
        <w:t>of</w:t>
      </w:r>
      <w:r>
        <w:rPr>
          <w:spacing w:val="-1"/>
        </w:rPr>
        <w:t xml:space="preserve"> </w:t>
      </w:r>
      <w:r>
        <w:t>CCTV</w:t>
      </w:r>
    </w:p>
    <w:p w14:paraId="1A772F68" w14:textId="77777777" w:rsidR="00E90BAE" w:rsidRDefault="00E90BAE">
      <w:pPr>
        <w:pStyle w:val="BodyText"/>
        <w:spacing w:before="9"/>
        <w:rPr>
          <w:b/>
          <w:sz w:val="20"/>
        </w:rPr>
      </w:pPr>
    </w:p>
    <w:p w14:paraId="1A772F69" w14:textId="77777777" w:rsidR="00E90BAE" w:rsidRDefault="00201084">
      <w:pPr>
        <w:pStyle w:val="BodyText"/>
        <w:spacing w:before="1" w:line="259" w:lineRule="auto"/>
        <w:ind w:left="767" w:right="685"/>
      </w:pPr>
      <w:r>
        <w:t>A school council, in exercising any powers and functions it may have in relation to the</w:t>
      </w:r>
      <w:r>
        <w:rPr>
          <w:spacing w:val="-57"/>
        </w:rPr>
        <w:t xml:space="preserve"> </w:t>
      </w:r>
      <w:r>
        <w:t>installation and operation of CCTV, must comply with any applicable policies issued</w:t>
      </w:r>
      <w:r>
        <w:rPr>
          <w:spacing w:val="1"/>
        </w:rPr>
        <w:t xml:space="preserve"> </w:t>
      </w:r>
      <w:r>
        <w:t>by the Department (and amended from time to time) in relation to the installation and</w:t>
      </w:r>
      <w:r>
        <w:rPr>
          <w:spacing w:val="1"/>
        </w:rPr>
        <w:t xml:space="preserve"> </w:t>
      </w:r>
      <w:r>
        <w:t>operation</w:t>
      </w:r>
      <w:r>
        <w:rPr>
          <w:spacing w:val="-1"/>
        </w:rPr>
        <w:t xml:space="preserve"> </w:t>
      </w:r>
      <w:r>
        <w:t>of</w:t>
      </w:r>
      <w:r>
        <w:rPr>
          <w:spacing w:val="-1"/>
        </w:rPr>
        <w:t xml:space="preserve"> </w:t>
      </w:r>
      <w:r>
        <w:t>CCTV.</w:t>
      </w:r>
    </w:p>
    <w:p w14:paraId="1A772F6A" w14:textId="77777777" w:rsidR="00E90BAE" w:rsidRDefault="00E90BAE">
      <w:pPr>
        <w:pStyle w:val="BodyText"/>
        <w:spacing w:before="9"/>
        <w:rPr>
          <w:sz w:val="20"/>
        </w:rPr>
      </w:pPr>
    </w:p>
    <w:p w14:paraId="1A772F6B" w14:textId="77777777" w:rsidR="00E90BAE" w:rsidRDefault="00201084" w:rsidP="00096264">
      <w:pPr>
        <w:pStyle w:val="Heading2"/>
        <w:numPr>
          <w:ilvl w:val="0"/>
          <w:numId w:val="137"/>
        </w:numPr>
        <w:tabs>
          <w:tab w:val="left" w:pos="767"/>
          <w:tab w:val="left" w:pos="768"/>
        </w:tabs>
      </w:pPr>
      <w:bookmarkStart w:id="48" w:name="36._Cleaning_of_schools"/>
      <w:bookmarkEnd w:id="48"/>
      <w:r>
        <w:t>Cleaning</w:t>
      </w:r>
      <w:r>
        <w:rPr>
          <w:spacing w:val="-3"/>
        </w:rPr>
        <w:t xml:space="preserve"> </w:t>
      </w:r>
      <w:r>
        <w:t>of</w:t>
      </w:r>
      <w:r>
        <w:rPr>
          <w:spacing w:val="-2"/>
        </w:rPr>
        <w:t xml:space="preserve"> </w:t>
      </w:r>
      <w:r>
        <w:t>schools</w:t>
      </w:r>
    </w:p>
    <w:p w14:paraId="1A772F6C" w14:textId="77777777" w:rsidR="00E90BAE" w:rsidRDefault="00E90BAE">
      <w:pPr>
        <w:pStyle w:val="BodyText"/>
        <w:spacing w:before="10"/>
        <w:rPr>
          <w:b/>
          <w:sz w:val="20"/>
        </w:rPr>
      </w:pPr>
    </w:p>
    <w:p w14:paraId="1A772F6D" w14:textId="77777777" w:rsidR="00E90BAE" w:rsidRDefault="00201084">
      <w:pPr>
        <w:pStyle w:val="BodyText"/>
        <w:ind w:left="767" w:right="1124"/>
      </w:pPr>
      <w:r>
        <w:t>In discharging its function under section 2.3.5(f) of the Act, a school council must</w:t>
      </w:r>
      <w:r>
        <w:rPr>
          <w:spacing w:val="-57"/>
        </w:rPr>
        <w:t xml:space="preserve"> </w:t>
      </w:r>
      <w:r>
        <w:t>comply with any applicable policy and procedure issued by the Department (as</w:t>
      </w:r>
      <w:r>
        <w:rPr>
          <w:spacing w:val="1"/>
        </w:rPr>
        <w:t xml:space="preserve"> </w:t>
      </w:r>
      <w:r>
        <w:t>amended</w:t>
      </w:r>
      <w:r>
        <w:rPr>
          <w:spacing w:val="-3"/>
        </w:rPr>
        <w:t xml:space="preserve"> </w:t>
      </w:r>
      <w:r>
        <w:t>from time to</w:t>
      </w:r>
      <w:r>
        <w:rPr>
          <w:spacing w:val="-2"/>
        </w:rPr>
        <w:t xml:space="preserve"> </w:t>
      </w:r>
      <w:r>
        <w:t>time)</w:t>
      </w:r>
      <w:r>
        <w:rPr>
          <w:spacing w:val="-1"/>
        </w:rPr>
        <w:t xml:space="preserve"> </w:t>
      </w:r>
      <w:r>
        <w:t>for school cleaning services.</w:t>
      </w:r>
    </w:p>
    <w:p w14:paraId="1A772F6E" w14:textId="77777777" w:rsidR="00E90BAE" w:rsidRDefault="00E90BAE">
      <w:pPr>
        <w:pStyle w:val="BodyText"/>
        <w:spacing w:before="10"/>
        <w:rPr>
          <w:sz w:val="20"/>
        </w:rPr>
      </w:pPr>
    </w:p>
    <w:p w14:paraId="1A772F6F" w14:textId="77777777" w:rsidR="00E90BAE" w:rsidRDefault="00201084" w:rsidP="00096264">
      <w:pPr>
        <w:pStyle w:val="Heading2"/>
        <w:numPr>
          <w:ilvl w:val="0"/>
          <w:numId w:val="137"/>
        </w:numPr>
        <w:tabs>
          <w:tab w:val="left" w:pos="767"/>
          <w:tab w:val="left" w:pos="768"/>
        </w:tabs>
      </w:pPr>
      <w:bookmarkStart w:id="49" w:name="37._Power_to_grant_licences"/>
      <w:bookmarkEnd w:id="49"/>
      <w:r>
        <w:t>Power</w:t>
      </w:r>
      <w:r>
        <w:rPr>
          <w:spacing w:val="-3"/>
        </w:rPr>
        <w:t xml:space="preserve"> </w:t>
      </w:r>
      <w:r>
        <w:t>to</w:t>
      </w:r>
      <w:r>
        <w:rPr>
          <w:spacing w:val="-2"/>
        </w:rPr>
        <w:t xml:space="preserve"> </w:t>
      </w:r>
      <w:r>
        <w:t>grant</w:t>
      </w:r>
      <w:r>
        <w:rPr>
          <w:spacing w:val="-2"/>
        </w:rPr>
        <w:t xml:space="preserve"> </w:t>
      </w:r>
      <w:r>
        <w:t>licences</w:t>
      </w:r>
    </w:p>
    <w:p w14:paraId="1A772F70" w14:textId="77777777" w:rsidR="00E90BAE" w:rsidRDefault="00E90BAE">
      <w:pPr>
        <w:pStyle w:val="BodyText"/>
        <w:spacing w:before="10"/>
        <w:rPr>
          <w:b/>
          <w:sz w:val="20"/>
        </w:rPr>
      </w:pPr>
    </w:p>
    <w:p w14:paraId="1A772F71" w14:textId="77777777" w:rsidR="00E90BAE" w:rsidRDefault="00201084" w:rsidP="00A51693">
      <w:pPr>
        <w:pStyle w:val="ListParagraph"/>
        <w:numPr>
          <w:ilvl w:val="0"/>
          <w:numId w:val="52"/>
        </w:numPr>
        <w:tabs>
          <w:tab w:val="left" w:pos="767"/>
          <w:tab w:val="left" w:pos="768"/>
        </w:tabs>
        <w:ind w:right="564"/>
        <w:rPr>
          <w:sz w:val="24"/>
        </w:rPr>
      </w:pPr>
      <w:r>
        <w:rPr>
          <w:sz w:val="24"/>
        </w:rPr>
        <w:t>For the purposes of section 2.3.6(</w:t>
      </w:r>
      <w:proofErr w:type="gramStart"/>
      <w:r>
        <w:rPr>
          <w:sz w:val="24"/>
        </w:rPr>
        <w:t>1)(</w:t>
      </w:r>
      <w:proofErr w:type="gramEnd"/>
      <w:r>
        <w:rPr>
          <w:sz w:val="24"/>
        </w:rPr>
        <w:t>ca) of the Act, a school council may grant a licence</w:t>
      </w:r>
      <w:r>
        <w:rPr>
          <w:spacing w:val="-57"/>
          <w:sz w:val="24"/>
        </w:rPr>
        <w:t xml:space="preserve"> </w:t>
      </w:r>
      <w:r>
        <w:rPr>
          <w:sz w:val="24"/>
        </w:rPr>
        <w:t>in</w:t>
      </w:r>
      <w:r>
        <w:rPr>
          <w:spacing w:val="-1"/>
          <w:sz w:val="24"/>
        </w:rPr>
        <w:t xml:space="preserve"> </w:t>
      </w:r>
      <w:r>
        <w:rPr>
          <w:sz w:val="24"/>
        </w:rPr>
        <w:t>relation</w:t>
      </w:r>
      <w:r>
        <w:rPr>
          <w:spacing w:val="-1"/>
          <w:sz w:val="24"/>
        </w:rPr>
        <w:t xml:space="preserve"> </w:t>
      </w:r>
      <w:r>
        <w:rPr>
          <w:sz w:val="24"/>
        </w:rPr>
        <w:t>to</w:t>
      </w:r>
      <w:r>
        <w:rPr>
          <w:spacing w:val="-3"/>
          <w:sz w:val="24"/>
        </w:rPr>
        <w:t xml:space="preserve"> </w:t>
      </w:r>
      <w:r>
        <w:rPr>
          <w:sz w:val="24"/>
        </w:rPr>
        <w:t>lands</w:t>
      </w:r>
      <w:r>
        <w:rPr>
          <w:spacing w:val="-1"/>
          <w:sz w:val="24"/>
        </w:rPr>
        <w:t xml:space="preserve"> </w:t>
      </w:r>
      <w:r>
        <w:rPr>
          <w:sz w:val="24"/>
        </w:rPr>
        <w:t>or</w:t>
      </w:r>
      <w:r>
        <w:rPr>
          <w:spacing w:val="-1"/>
          <w:sz w:val="24"/>
        </w:rPr>
        <w:t xml:space="preserve"> </w:t>
      </w:r>
      <w:r>
        <w:rPr>
          <w:sz w:val="24"/>
        </w:rPr>
        <w:t>buildings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school</w:t>
      </w:r>
      <w:r>
        <w:rPr>
          <w:spacing w:val="-1"/>
          <w:sz w:val="24"/>
        </w:rPr>
        <w:t xml:space="preserve"> </w:t>
      </w:r>
      <w:r>
        <w:rPr>
          <w:sz w:val="24"/>
        </w:rPr>
        <w:t>for</w:t>
      </w:r>
      <w:r>
        <w:rPr>
          <w:spacing w:val="-1"/>
          <w:sz w:val="24"/>
        </w:rPr>
        <w:t xml:space="preserve"> </w:t>
      </w:r>
      <w:r>
        <w:rPr>
          <w:sz w:val="24"/>
        </w:rPr>
        <w:t>one</w:t>
      </w:r>
      <w:r>
        <w:rPr>
          <w:spacing w:val="-1"/>
          <w:sz w:val="24"/>
        </w:rPr>
        <w:t xml:space="preserve"> </w:t>
      </w:r>
      <w:r>
        <w:rPr>
          <w:sz w:val="24"/>
        </w:rPr>
        <w:t>or</w:t>
      </w:r>
      <w:r>
        <w:rPr>
          <w:spacing w:val="-1"/>
          <w:sz w:val="24"/>
        </w:rPr>
        <w:t xml:space="preserve"> </w:t>
      </w:r>
      <w:r>
        <w:rPr>
          <w:sz w:val="24"/>
        </w:rPr>
        <w:t>more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purposes:</w:t>
      </w:r>
    </w:p>
    <w:p w14:paraId="1A772F72" w14:textId="77777777" w:rsidR="00E90BAE" w:rsidRDefault="00E90BAE">
      <w:pPr>
        <w:pStyle w:val="BodyText"/>
        <w:spacing w:before="10"/>
        <w:rPr>
          <w:sz w:val="20"/>
        </w:rPr>
      </w:pPr>
    </w:p>
    <w:p w14:paraId="1A772F73" w14:textId="77777777" w:rsidR="00E90BAE" w:rsidRDefault="00201084" w:rsidP="00A51693">
      <w:pPr>
        <w:pStyle w:val="ListParagraph"/>
        <w:numPr>
          <w:ilvl w:val="1"/>
          <w:numId w:val="52"/>
        </w:numPr>
        <w:tabs>
          <w:tab w:val="left" w:pos="1333"/>
          <w:tab w:val="left" w:pos="1334"/>
        </w:tabs>
        <w:ind w:right="658"/>
        <w:rPr>
          <w:sz w:val="24"/>
        </w:rPr>
      </w:pPr>
      <w:r>
        <w:rPr>
          <w:sz w:val="24"/>
        </w:rPr>
        <w:t>to meet the objectives, and perform the functions or duties, of the school council;</w:t>
      </w:r>
      <w:r>
        <w:rPr>
          <w:spacing w:val="-57"/>
          <w:sz w:val="24"/>
        </w:rPr>
        <w:t xml:space="preserve"> </w:t>
      </w:r>
      <w:r>
        <w:rPr>
          <w:sz w:val="24"/>
        </w:rPr>
        <w:t>or</w:t>
      </w:r>
    </w:p>
    <w:p w14:paraId="1A772F74" w14:textId="77777777" w:rsidR="00E90BAE" w:rsidRDefault="00E90BAE">
      <w:pPr>
        <w:pStyle w:val="BodyText"/>
        <w:spacing w:before="10"/>
        <w:rPr>
          <w:sz w:val="20"/>
        </w:rPr>
      </w:pPr>
    </w:p>
    <w:p w14:paraId="0DF64177" w14:textId="77777777" w:rsidR="00CB6923" w:rsidRDefault="00201084" w:rsidP="00A51693">
      <w:pPr>
        <w:pStyle w:val="ListParagraph"/>
        <w:numPr>
          <w:ilvl w:val="1"/>
          <w:numId w:val="52"/>
        </w:numPr>
        <w:tabs>
          <w:tab w:val="left" w:pos="1333"/>
          <w:tab w:val="left" w:pos="1334"/>
        </w:tabs>
        <w:ind w:right="738"/>
        <w:rPr>
          <w:sz w:val="24"/>
        </w:rPr>
      </w:pPr>
      <w:r>
        <w:rPr>
          <w:sz w:val="24"/>
        </w:rPr>
        <w:t>for educational, recreational, sporting or cultural activities for students, the local</w:t>
      </w:r>
      <w:r>
        <w:rPr>
          <w:spacing w:val="-57"/>
          <w:sz w:val="24"/>
        </w:rPr>
        <w:t xml:space="preserve"> </w:t>
      </w:r>
      <w:r>
        <w:rPr>
          <w:sz w:val="24"/>
        </w:rPr>
        <w:t>community</w:t>
      </w:r>
      <w:r>
        <w:rPr>
          <w:spacing w:val="-3"/>
          <w:sz w:val="24"/>
        </w:rPr>
        <w:t xml:space="preserve"> </w:t>
      </w:r>
      <w:r>
        <w:rPr>
          <w:sz w:val="24"/>
        </w:rPr>
        <w:t>or young persons</w:t>
      </w:r>
      <w:r w:rsidR="006C4F0A">
        <w:rPr>
          <w:sz w:val="24"/>
        </w:rPr>
        <w:t>; or</w:t>
      </w:r>
    </w:p>
    <w:p w14:paraId="3B3A2DA6" w14:textId="77777777" w:rsidR="00CB6923" w:rsidRPr="004548A4" w:rsidRDefault="00CB6923" w:rsidP="004548A4">
      <w:pPr>
        <w:pStyle w:val="ListParagraph"/>
        <w:rPr>
          <w:sz w:val="24"/>
        </w:rPr>
      </w:pPr>
    </w:p>
    <w:p w14:paraId="62C73C01" w14:textId="40F8A52D" w:rsidR="00CB6923" w:rsidRDefault="00CB6923" w:rsidP="00A51693">
      <w:pPr>
        <w:pStyle w:val="ListParagraph"/>
        <w:numPr>
          <w:ilvl w:val="1"/>
          <w:numId w:val="52"/>
        </w:numPr>
        <w:tabs>
          <w:tab w:val="left" w:pos="1333"/>
          <w:tab w:val="left" w:pos="1334"/>
        </w:tabs>
        <w:ind w:right="738"/>
        <w:rPr>
          <w:sz w:val="24"/>
        </w:rPr>
      </w:pPr>
      <w:r>
        <w:rPr>
          <w:sz w:val="24"/>
        </w:rPr>
        <w:t>for religious purposes outside of school hours.</w:t>
      </w:r>
    </w:p>
    <w:p w14:paraId="2CAB0337" w14:textId="77777777" w:rsidR="0027066F" w:rsidRDefault="0027066F" w:rsidP="00CB6923">
      <w:pPr>
        <w:pStyle w:val="ListParagraph"/>
        <w:tabs>
          <w:tab w:val="left" w:pos="1333"/>
          <w:tab w:val="left" w:pos="1334"/>
        </w:tabs>
        <w:ind w:left="1334" w:right="738" w:firstLine="0"/>
        <w:rPr>
          <w:b/>
          <w:bCs/>
          <w:sz w:val="24"/>
        </w:rPr>
      </w:pPr>
    </w:p>
    <w:p w14:paraId="1A772F75" w14:textId="7E30085F" w:rsidR="00E90BAE" w:rsidRPr="00096264" w:rsidRDefault="00CB6923" w:rsidP="004548A4">
      <w:pPr>
        <w:pStyle w:val="ListParagraph"/>
        <w:tabs>
          <w:tab w:val="left" w:pos="1333"/>
          <w:tab w:val="left" w:pos="1334"/>
        </w:tabs>
        <w:ind w:left="1334" w:right="738" w:firstLine="0"/>
        <w:rPr>
          <w:sz w:val="20"/>
          <w:szCs w:val="20"/>
        </w:rPr>
      </w:pPr>
      <w:r w:rsidRPr="00096264">
        <w:rPr>
          <w:b/>
          <w:bCs/>
          <w:sz w:val="20"/>
          <w:szCs w:val="20"/>
        </w:rPr>
        <w:t xml:space="preserve">Note: </w:t>
      </w:r>
      <w:r w:rsidRPr="00096264">
        <w:rPr>
          <w:sz w:val="20"/>
          <w:szCs w:val="20"/>
        </w:rPr>
        <w:t xml:space="preserve">For the avoidance of doubt, </w:t>
      </w:r>
      <w:r w:rsidR="00F75900" w:rsidRPr="00096264">
        <w:rPr>
          <w:sz w:val="20"/>
          <w:szCs w:val="20"/>
        </w:rPr>
        <w:t>school councils are only permitted to enter licenses for religious purposes pursuant to clause 37(1)(c)</w:t>
      </w:r>
      <w:r w:rsidR="0027066F" w:rsidRPr="00096264">
        <w:rPr>
          <w:sz w:val="20"/>
          <w:szCs w:val="20"/>
        </w:rPr>
        <w:t xml:space="preserve"> for the purpose of exercising their function to regulate after hours use of premises under section 2.3.5(d) of the Act. The other uses in clause 37(1)(b) are not limited to </w:t>
      </w:r>
      <w:proofErr w:type="spellStart"/>
      <w:r w:rsidR="0027066F" w:rsidRPr="00096264">
        <w:rPr>
          <w:sz w:val="20"/>
          <w:szCs w:val="20"/>
        </w:rPr>
        <w:t>after hours</w:t>
      </w:r>
      <w:proofErr w:type="spellEnd"/>
      <w:r w:rsidR="0027066F" w:rsidRPr="00096264">
        <w:rPr>
          <w:sz w:val="20"/>
          <w:szCs w:val="20"/>
        </w:rPr>
        <w:t xml:space="preserve"> use.</w:t>
      </w:r>
    </w:p>
    <w:p w14:paraId="1A772F76" w14:textId="77777777" w:rsidR="00E90BAE" w:rsidRDefault="00E90BAE">
      <w:pPr>
        <w:pStyle w:val="BodyText"/>
        <w:spacing w:before="10"/>
        <w:rPr>
          <w:sz w:val="20"/>
        </w:rPr>
      </w:pPr>
    </w:p>
    <w:p w14:paraId="1A772F77" w14:textId="77777777" w:rsidR="00E90BAE" w:rsidRDefault="00201084" w:rsidP="00A51693">
      <w:pPr>
        <w:pStyle w:val="ListParagraph"/>
        <w:numPr>
          <w:ilvl w:val="0"/>
          <w:numId w:val="52"/>
        </w:numPr>
        <w:tabs>
          <w:tab w:val="left" w:pos="767"/>
          <w:tab w:val="left" w:pos="768"/>
        </w:tabs>
        <w:ind w:right="986"/>
        <w:rPr>
          <w:sz w:val="24"/>
        </w:rPr>
      </w:pPr>
      <w:r>
        <w:rPr>
          <w:sz w:val="24"/>
        </w:rPr>
        <w:t>In exercising its power in accordance with subclause (1), a school council must not,</w:t>
      </w:r>
      <w:r>
        <w:rPr>
          <w:spacing w:val="-57"/>
          <w:sz w:val="24"/>
        </w:rPr>
        <w:t xml:space="preserve"> </w:t>
      </w:r>
      <w:r>
        <w:rPr>
          <w:sz w:val="24"/>
        </w:rPr>
        <w:t>without</w:t>
      </w:r>
      <w:r>
        <w:rPr>
          <w:spacing w:val="-1"/>
          <w:sz w:val="24"/>
        </w:rPr>
        <w:t xml:space="preserve"> </w:t>
      </w:r>
      <w:r>
        <w:rPr>
          <w:sz w:val="24"/>
        </w:rPr>
        <w:t>written approval</w:t>
      </w:r>
      <w:r>
        <w:rPr>
          <w:spacing w:val="-1"/>
          <w:sz w:val="24"/>
        </w:rPr>
        <w:t xml:space="preserve"> </w:t>
      </w:r>
      <w:r>
        <w:rPr>
          <w:sz w:val="24"/>
        </w:rPr>
        <w:t>of the</w:t>
      </w:r>
      <w:r>
        <w:rPr>
          <w:spacing w:val="-1"/>
          <w:sz w:val="24"/>
        </w:rPr>
        <w:t xml:space="preserve"> </w:t>
      </w:r>
      <w:r>
        <w:rPr>
          <w:sz w:val="24"/>
        </w:rPr>
        <w:t>Minister, grant</w:t>
      </w:r>
      <w:r>
        <w:rPr>
          <w:spacing w:val="-1"/>
          <w:sz w:val="24"/>
        </w:rPr>
        <w:t xml:space="preserve"> </w:t>
      </w:r>
      <w:r>
        <w:rPr>
          <w:sz w:val="24"/>
        </w:rPr>
        <w:t>a</w:t>
      </w:r>
      <w:r>
        <w:rPr>
          <w:spacing w:val="-1"/>
          <w:sz w:val="24"/>
        </w:rPr>
        <w:t xml:space="preserve"> </w:t>
      </w:r>
      <w:r>
        <w:rPr>
          <w:sz w:val="24"/>
        </w:rPr>
        <w:t>licence:</w:t>
      </w:r>
    </w:p>
    <w:p w14:paraId="1A772F78" w14:textId="77777777" w:rsidR="00E90BAE" w:rsidRDefault="00E90BAE">
      <w:pPr>
        <w:pStyle w:val="BodyText"/>
        <w:spacing w:before="9"/>
        <w:rPr>
          <w:sz w:val="20"/>
        </w:rPr>
      </w:pPr>
    </w:p>
    <w:p w14:paraId="1A772F79" w14:textId="77777777" w:rsidR="00E90BAE" w:rsidRDefault="00201084" w:rsidP="00A51693">
      <w:pPr>
        <w:pStyle w:val="ListParagraph"/>
        <w:numPr>
          <w:ilvl w:val="1"/>
          <w:numId w:val="52"/>
        </w:numPr>
        <w:tabs>
          <w:tab w:val="left" w:pos="1333"/>
          <w:tab w:val="left" w:pos="1334"/>
        </w:tabs>
        <w:rPr>
          <w:sz w:val="24"/>
        </w:rPr>
      </w:pPr>
      <w:r>
        <w:rPr>
          <w:sz w:val="24"/>
        </w:rPr>
        <w:t>which</w:t>
      </w:r>
      <w:r>
        <w:rPr>
          <w:spacing w:val="-1"/>
          <w:sz w:val="24"/>
        </w:rPr>
        <w:t xml:space="preserve"> </w:t>
      </w:r>
      <w:r>
        <w:rPr>
          <w:sz w:val="24"/>
        </w:rPr>
        <w:t>exceeds</w:t>
      </w:r>
      <w:r>
        <w:rPr>
          <w:spacing w:val="-1"/>
          <w:sz w:val="24"/>
        </w:rPr>
        <w:t xml:space="preserve"> </w:t>
      </w:r>
      <w:r>
        <w:rPr>
          <w:sz w:val="24"/>
        </w:rPr>
        <w:t>a</w:t>
      </w:r>
      <w:r>
        <w:rPr>
          <w:spacing w:val="-1"/>
          <w:sz w:val="24"/>
        </w:rPr>
        <w:t xml:space="preserve"> </w:t>
      </w:r>
      <w:r>
        <w:rPr>
          <w:sz w:val="24"/>
        </w:rPr>
        <w:t>term</w:t>
      </w:r>
      <w:r>
        <w:rPr>
          <w:spacing w:val="-1"/>
          <w:sz w:val="24"/>
        </w:rPr>
        <w:t xml:space="preserve"> </w:t>
      </w:r>
      <w:r>
        <w:rPr>
          <w:sz w:val="24"/>
        </w:rPr>
        <w:t>of</w:t>
      </w:r>
      <w:r>
        <w:rPr>
          <w:spacing w:val="-2"/>
          <w:sz w:val="24"/>
        </w:rPr>
        <w:t xml:space="preserve"> </w:t>
      </w:r>
      <w:r>
        <w:rPr>
          <w:sz w:val="24"/>
        </w:rPr>
        <w:t>five</w:t>
      </w:r>
      <w:r>
        <w:rPr>
          <w:spacing w:val="-1"/>
          <w:sz w:val="24"/>
        </w:rPr>
        <w:t xml:space="preserve"> </w:t>
      </w:r>
      <w:r>
        <w:rPr>
          <w:sz w:val="24"/>
        </w:rPr>
        <w:t>years; or</w:t>
      </w:r>
    </w:p>
    <w:p w14:paraId="1A772F7A" w14:textId="77777777" w:rsidR="00E90BAE" w:rsidRDefault="00E90BAE">
      <w:pPr>
        <w:pStyle w:val="BodyText"/>
        <w:spacing w:before="10"/>
        <w:rPr>
          <w:sz w:val="20"/>
        </w:rPr>
      </w:pPr>
    </w:p>
    <w:p w14:paraId="1A772F7B" w14:textId="77777777" w:rsidR="00E90BAE" w:rsidRDefault="00201084" w:rsidP="00A51693">
      <w:pPr>
        <w:pStyle w:val="ListParagraph"/>
        <w:numPr>
          <w:ilvl w:val="1"/>
          <w:numId w:val="52"/>
        </w:numPr>
        <w:tabs>
          <w:tab w:val="left" w:pos="1333"/>
          <w:tab w:val="left" w:pos="1334"/>
        </w:tabs>
        <w:rPr>
          <w:sz w:val="24"/>
        </w:rPr>
      </w:pPr>
      <w:r>
        <w:rPr>
          <w:sz w:val="24"/>
        </w:rPr>
        <w:t>with</w:t>
      </w:r>
      <w:r>
        <w:rPr>
          <w:spacing w:val="-1"/>
          <w:sz w:val="24"/>
        </w:rPr>
        <w:t xml:space="preserve"> </w:t>
      </w:r>
      <w:r>
        <w:rPr>
          <w:sz w:val="24"/>
        </w:rPr>
        <w:t>a</w:t>
      </w:r>
      <w:r>
        <w:rPr>
          <w:spacing w:val="-1"/>
          <w:sz w:val="24"/>
        </w:rPr>
        <w:t xml:space="preserve"> </w:t>
      </w:r>
      <w:r>
        <w:rPr>
          <w:sz w:val="24"/>
        </w:rPr>
        <w:t>total</w:t>
      </w:r>
      <w:r>
        <w:rPr>
          <w:spacing w:val="-2"/>
          <w:sz w:val="24"/>
        </w:rPr>
        <w:t xml:space="preserve"> </w:t>
      </w:r>
      <w:r>
        <w:rPr>
          <w:sz w:val="24"/>
        </w:rPr>
        <w:t>value</w:t>
      </w:r>
      <w:r>
        <w:rPr>
          <w:spacing w:val="-1"/>
          <w:sz w:val="24"/>
        </w:rPr>
        <w:t xml:space="preserve"> </w:t>
      </w:r>
      <w:r>
        <w:rPr>
          <w:sz w:val="24"/>
        </w:rPr>
        <w:t>greater</w:t>
      </w:r>
      <w:r>
        <w:rPr>
          <w:spacing w:val="-1"/>
          <w:sz w:val="24"/>
        </w:rPr>
        <w:t xml:space="preserve"> </w:t>
      </w:r>
      <w:r>
        <w:rPr>
          <w:sz w:val="24"/>
        </w:rPr>
        <w:t>than</w:t>
      </w:r>
      <w:r>
        <w:rPr>
          <w:spacing w:val="-1"/>
          <w:sz w:val="24"/>
        </w:rPr>
        <w:t xml:space="preserve"> </w:t>
      </w:r>
      <w:r>
        <w:rPr>
          <w:sz w:val="24"/>
        </w:rPr>
        <w:t>$500,000.00</w:t>
      </w:r>
    </w:p>
    <w:p w14:paraId="1A772F7C" w14:textId="77777777" w:rsidR="00E90BAE" w:rsidRDefault="00E90BAE">
      <w:pPr>
        <w:pStyle w:val="BodyText"/>
        <w:spacing w:before="10"/>
        <w:rPr>
          <w:sz w:val="20"/>
        </w:rPr>
      </w:pPr>
    </w:p>
    <w:p w14:paraId="1A772F7D" w14:textId="77777777" w:rsidR="00E90BAE" w:rsidRDefault="00201084">
      <w:pPr>
        <w:spacing w:before="1"/>
        <w:ind w:left="767" w:right="839" w:hanging="1"/>
        <w:rPr>
          <w:sz w:val="20"/>
        </w:rPr>
      </w:pPr>
      <w:r>
        <w:rPr>
          <w:b/>
          <w:sz w:val="20"/>
        </w:rPr>
        <w:t xml:space="preserve">Example: </w:t>
      </w:r>
      <w:r>
        <w:rPr>
          <w:sz w:val="20"/>
        </w:rPr>
        <w:t>Multiple licences over the same buildings or lands which are used for the same purpose are</w:t>
      </w:r>
      <w:r>
        <w:rPr>
          <w:spacing w:val="-47"/>
          <w:sz w:val="20"/>
        </w:rPr>
        <w:t xml:space="preserve"> </w:t>
      </w:r>
      <w:r>
        <w:rPr>
          <w:sz w:val="20"/>
        </w:rPr>
        <w:t>considered</w:t>
      </w:r>
      <w:r>
        <w:rPr>
          <w:spacing w:val="-2"/>
          <w:sz w:val="20"/>
        </w:rPr>
        <w:t xml:space="preserve"> </w:t>
      </w:r>
      <w:r>
        <w:rPr>
          <w:sz w:val="20"/>
        </w:rPr>
        <w:t>one</w:t>
      </w:r>
      <w:r>
        <w:rPr>
          <w:spacing w:val="-1"/>
          <w:sz w:val="20"/>
        </w:rPr>
        <w:t xml:space="preserve"> </w:t>
      </w:r>
      <w:r>
        <w:rPr>
          <w:sz w:val="20"/>
        </w:rPr>
        <w:t>licence for the</w:t>
      </w:r>
      <w:r>
        <w:rPr>
          <w:spacing w:val="-2"/>
          <w:sz w:val="20"/>
        </w:rPr>
        <w:t xml:space="preserve"> </w:t>
      </w:r>
      <w:r>
        <w:rPr>
          <w:sz w:val="20"/>
        </w:rPr>
        <w:t>purposes</w:t>
      </w:r>
      <w:r>
        <w:rPr>
          <w:spacing w:val="-1"/>
          <w:sz w:val="20"/>
        </w:rPr>
        <w:t xml:space="preserve"> </w:t>
      </w:r>
      <w:r>
        <w:rPr>
          <w:sz w:val="20"/>
        </w:rPr>
        <w:t>of</w:t>
      </w:r>
      <w:r>
        <w:rPr>
          <w:spacing w:val="-1"/>
          <w:sz w:val="20"/>
        </w:rPr>
        <w:t xml:space="preserve"> </w:t>
      </w:r>
      <w:r>
        <w:rPr>
          <w:sz w:val="20"/>
        </w:rPr>
        <w:t>this clause.</w:t>
      </w:r>
    </w:p>
    <w:p w14:paraId="1A772F7E" w14:textId="77777777" w:rsidR="00E90BAE" w:rsidRDefault="00E90BAE">
      <w:pPr>
        <w:pStyle w:val="BodyText"/>
        <w:spacing w:before="9"/>
        <w:rPr>
          <w:sz w:val="20"/>
        </w:rPr>
      </w:pPr>
    </w:p>
    <w:p w14:paraId="1A772F7F" w14:textId="77777777" w:rsidR="00E90BAE" w:rsidRDefault="00201084">
      <w:pPr>
        <w:ind w:left="767" w:right="894"/>
        <w:rPr>
          <w:sz w:val="20"/>
        </w:rPr>
      </w:pPr>
      <w:r>
        <w:rPr>
          <w:b/>
          <w:sz w:val="20"/>
        </w:rPr>
        <w:t xml:space="preserve">Note: </w:t>
      </w:r>
      <w:r>
        <w:rPr>
          <w:sz w:val="20"/>
        </w:rPr>
        <w:t>See section 2.3.21 of the Act regarding the power to licence land for use to operate a preschool</w:t>
      </w:r>
      <w:r>
        <w:rPr>
          <w:spacing w:val="-47"/>
          <w:sz w:val="20"/>
        </w:rPr>
        <w:t xml:space="preserve"> </w:t>
      </w:r>
      <w:r>
        <w:rPr>
          <w:sz w:val="20"/>
        </w:rPr>
        <w:t>program</w:t>
      </w:r>
      <w:r>
        <w:rPr>
          <w:spacing w:val="-2"/>
          <w:sz w:val="20"/>
        </w:rPr>
        <w:t xml:space="preserve"> </w:t>
      </w:r>
      <w:r>
        <w:rPr>
          <w:sz w:val="20"/>
        </w:rPr>
        <w:t>or</w:t>
      </w:r>
      <w:r>
        <w:rPr>
          <w:spacing w:val="-1"/>
          <w:sz w:val="20"/>
        </w:rPr>
        <w:t xml:space="preserve"> </w:t>
      </w:r>
      <w:r>
        <w:rPr>
          <w:sz w:val="20"/>
        </w:rPr>
        <w:t>programs</w:t>
      </w:r>
      <w:r>
        <w:rPr>
          <w:spacing w:val="-1"/>
          <w:sz w:val="20"/>
        </w:rPr>
        <w:t xml:space="preserve"> </w:t>
      </w:r>
      <w:r>
        <w:rPr>
          <w:sz w:val="20"/>
        </w:rPr>
        <w:t>for</w:t>
      </w:r>
      <w:r>
        <w:rPr>
          <w:spacing w:val="1"/>
          <w:sz w:val="20"/>
        </w:rPr>
        <w:t xml:space="preserve"> </w:t>
      </w:r>
      <w:r>
        <w:rPr>
          <w:sz w:val="20"/>
        </w:rPr>
        <w:t>children.</w:t>
      </w:r>
    </w:p>
    <w:p w14:paraId="1A772F80" w14:textId="77777777" w:rsidR="00E90BAE" w:rsidRDefault="00E90BAE">
      <w:pPr>
        <w:pStyle w:val="BodyText"/>
        <w:spacing w:before="11"/>
        <w:rPr>
          <w:sz w:val="20"/>
        </w:rPr>
      </w:pPr>
    </w:p>
    <w:p w14:paraId="1A772F81" w14:textId="77777777" w:rsidR="00E90BAE" w:rsidRDefault="00201084">
      <w:pPr>
        <w:pStyle w:val="Heading2"/>
        <w:ind w:left="200" w:firstLine="0"/>
      </w:pPr>
      <w:bookmarkStart w:id="50" w:name="37A._Power_to_enter_into_licences"/>
      <w:bookmarkEnd w:id="50"/>
      <w:r>
        <w:t>37A.</w:t>
      </w:r>
      <w:r>
        <w:rPr>
          <w:spacing w:val="-2"/>
        </w:rPr>
        <w:t xml:space="preserve"> </w:t>
      </w:r>
      <w:r>
        <w:t>Power</w:t>
      </w:r>
      <w:r>
        <w:rPr>
          <w:spacing w:val="-1"/>
        </w:rPr>
        <w:t xml:space="preserve"> </w:t>
      </w:r>
      <w:r>
        <w:t>to</w:t>
      </w:r>
      <w:r>
        <w:rPr>
          <w:spacing w:val="-1"/>
        </w:rPr>
        <w:t xml:space="preserve"> </w:t>
      </w:r>
      <w:proofErr w:type="gramStart"/>
      <w:r>
        <w:t>enter</w:t>
      </w:r>
      <w:r>
        <w:rPr>
          <w:spacing w:val="-3"/>
        </w:rPr>
        <w:t xml:space="preserve"> </w:t>
      </w:r>
      <w:r>
        <w:t>into</w:t>
      </w:r>
      <w:proofErr w:type="gramEnd"/>
      <w:r>
        <w:rPr>
          <w:spacing w:val="-1"/>
        </w:rPr>
        <w:t xml:space="preserve"> </w:t>
      </w:r>
      <w:r>
        <w:t>licences</w:t>
      </w:r>
    </w:p>
    <w:p w14:paraId="1A772F82" w14:textId="77777777" w:rsidR="00E90BAE" w:rsidRDefault="00E90BAE">
      <w:pPr>
        <w:pStyle w:val="BodyText"/>
        <w:spacing w:before="10"/>
        <w:rPr>
          <w:b/>
          <w:sz w:val="20"/>
        </w:rPr>
      </w:pPr>
    </w:p>
    <w:p w14:paraId="1A772F83" w14:textId="77777777" w:rsidR="00E90BAE" w:rsidRDefault="00201084" w:rsidP="00A51693">
      <w:pPr>
        <w:pStyle w:val="ListParagraph"/>
        <w:numPr>
          <w:ilvl w:val="0"/>
          <w:numId w:val="51"/>
        </w:numPr>
        <w:tabs>
          <w:tab w:val="left" w:pos="767"/>
          <w:tab w:val="left" w:pos="768"/>
        </w:tabs>
        <w:ind w:right="718"/>
        <w:rPr>
          <w:sz w:val="24"/>
        </w:rPr>
      </w:pPr>
      <w:r>
        <w:rPr>
          <w:sz w:val="24"/>
        </w:rPr>
        <w:t>For the purposes of section 2.3.6(</w:t>
      </w:r>
      <w:proofErr w:type="gramStart"/>
      <w:r>
        <w:rPr>
          <w:sz w:val="24"/>
        </w:rPr>
        <w:t>1)(</w:t>
      </w:r>
      <w:proofErr w:type="spellStart"/>
      <w:proofErr w:type="gramEnd"/>
      <w:r>
        <w:rPr>
          <w:sz w:val="24"/>
        </w:rPr>
        <w:t>cb</w:t>
      </w:r>
      <w:proofErr w:type="spellEnd"/>
      <w:r>
        <w:rPr>
          <w:sz w:val="24"/>
        </w:rPr>
        <w:t xml:space="preserve">) of the Act, a school council may </w:t>
      </w:r>
      <w:proofErr w:type="gramStart"/>
      <w:r>
        <w:rPr>
          <w:sz w:val="24"/>
        </w:rPr>
        <w:t>enter into</w:t>
      </w:r>
      <w:proofErr w:type="gramEnd"/>
      <w:r>
        <w:rPr>
          <w:sz w:val="24"/>
        </w:rPr>
        <w:t xml:space="preserve"> a</w:t>
      </w:r>
      <w:r>
        <w:rPr>
          <w:spacing w:val="1"/>
          <w:sz w:val="24"/>
        </w:rPr>
        <w:t xml:space="preserve"> </w:t>
      </w:r>
      <w:r>
        <w:rPr>
          <w:sz w:val="24"/>
        </w:rPr>
        <w:t>licensing arrangement in relation to any land other than school land for one or more of</w:t>
      </w:r>
      <w:r>
        <w:rPr>
          <w:spacing w:val="-57"/>
          <w:sz w:val="24"/>
        </w:rPr>
        <w:t xml:space="preserve"> </w:t>
      </w:r>
      <w:r>
        <w:rPr>
          <w:sz w:val="24"/>
        </w:rPr>
        <w:t>the</w:t>
      </w:r>
      <w:r>
        <w:rPr>
          <w:spacing w:val="-1"/>
          <w:sz w:val="24"/>
        </w:rPr>
        <w:t xml:space="preserve"> </w:t>
      </w:r>
      <w:r>
        <w:rPr>
          <w:sz w:val="24"/>
        </w:rPr>
        <w:t>following purposes:</w:t>
      </w:r>
    </w:p>
    <w:p w14:paraId="1A772F84" w14:textId="77777777" w:rsidR="00E90BAE" w:rsidRDefault="00E90BAE">
      <w:pPr>
        <w:pStyle w:val="BodyText"/>
        <w:spacing w:before="10"/>
        <w:rPr>
          <w:sz w:val="20"/>
        </w:rPr>
      </w:pPr>
    </w:p>
    <w:p w14:paraId="1A772F85" w14:textId="77777777" w:rsidR="00E90BAE" w:rsidRDefault="00201084" w:rsidP="00A51693">
      <w:pPr>
        <w:pStyle w:val="ListParagraph"/>
        <w:numPr>
          <w:ilvl w:val="1"/>
          <w:numId w:val="51"/>
        </w:numPr>
        <w:tabs>
          <w:tab w:val="left" w:pos="1333"/>
          <w:tab w:val="left" w:pos="1334"/>
        </w:tabs>
        <w:rPr>
          <w:sz w:val="24"/>
        </w:rPr>
      </w:pPr>
      <w:r>
        <w:rPr>
          <w:sz w:val="24"/>
        </w:rPr>
        <w:t>to</w:t>
      </w:r>
      <w:r>
        <w:rPr>
          <w:spacing w:val="-2"/>
          <w:sz w:val="24"/>
        </w:rPr>
        <w:t xml:space="preserve"> </w:t>
      </w:r>
      <w:r>
        <w:rPr>
          <w:sz w:val="24"/>
        </w:rPr>
        <w:t>meet</w:t>
      </w:r>
      <w:r>
        <w:rPr>
          <w:spacing w:val="-1"/>
          <w:sz w:val="24"/>
        </w:rPr>
        <w:t xml:space="preserve"> </w:t>
      </w:r>
      <w:r>
        <w:rPr>
          <w:sz w:val="24"/>
        </w:rPr>
        <w:t>the</w:t>
      </w:r>
      <w:r>
        <w:rPr>
          <w:spacing w:val="-2"/>
          <w:sz w:val="24"/>
        </w:rPr>
        <w:t xml:space="preserve"> </w:t>
      </w:r>
      <w:r>
        <w:rPr>
          <w:sz w:val="24"/>
        </w:rPr>
        <w:t>objectives,</w:t>
      </w:r>
      <w:r>
        <w:rPr>
          <w:spacing w:val="-1"/>
          <w:sz w:val="24"/>
        </w:rPr>
        <w:t xml:space="preserve"> </w:t>
      </w:r>
      <w:r>
        <w:rPr>
          <w:sz w:val="24"/>
        </w:rPr>
        <w:t>and</w:t>
      </w:r>
      <w:r>
        <w:rPr>
          <w:spacing w:val="-1"/>
          <w:sz w:val="24"/>
        </w:rPr>
        <w:t xml:space="preserve"> </w:t>
      </w:r>
      <w:r>
        <w:rPr>
          <w:sz w:val="24"/>
        </w:rPr>
        <w:t>perform</w:t>
      </w:r>
      <w:r>
        <w:rPr>
          <w:spacing w:val="-1"/>
          <w:sz w:val="24"/>
        </w:rPr>
        <w:t xml:space="preserve"> </w:t>
      </w:r>
      <w:r>
        <w:rPr>
          <w:sz w:val="24"/>
        </w:rPr>
        <w:t>the</w:t>
      </w:r>
      <w:r>
        <w:rPr>
          <w:spacing w:val="-1"/>
          <w:sz w:val="24"/>
        </w:rPr>
        <w:t xml:space="preserve"> </w:t>
      </w:r>
      <w:r>
        <w:rPr>
          <w:sz w:val="24"/>
        </w:rPr>
        <w:t>functions,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council;</w:t>
      </w:r>
      <w:r>
        <w:rPr>
          <w:spacing w:val="-1"/>
          <w:sz w:val="24"/>
        </w:rPr>
        <w:t xml:space="preserve"> </w:t>
      </w:r>
      <w:r>
        <w:rPr>
          <w:sz w:val="24"/>
        </w:rPr>
        <w:t>or</w:t>
      </w:r>
    </w:p>
    <w:p w14:paraId="1A772F86" w14:textId="77777777" w:rsidR="00E90BAE" w:rsidRDefault="00E90BAE">
      <w:pPr>
        <w:pStyle w:val="BodyText"/>
        <w:spacing w:before="10"/>
        <w:rPr>
          <w:sz w:val="20"/>
        </w:rPr>
      </w:pPr>
    </w:p>
    <w:p w14:paraId="1A772F87" w14:textId="77777777" w:rsidR="00E90BAE" w:rsidRDefault="00201084" w:rsidP="00A51693">
      <w:pPr>
        <w:pStyle w:val="ListParagraph"/>
        <w:numPr>
          <w:ilvl w:val="1"/>
          <w:numId w:val="51"/>
        </w:numPr>
        <w:tabs>
          <w:tab w:val="left" w:pos="1333"/>
          <w:tab w:val="left" w:pos="1334"/>
        </w:tabs>
        <w:ind w:left="1333" w:right="738"/>
        <w:rPr>
          <w:sz w:val="24"/>
        </w:rPr>
      </w:pPr>
      <w:r>
        <w:rPr>
          <w:sz w:val="24"/>
        </w:rPr>
        <w:t>for educational, recreational, sporting or cultural activities for students, the local</w:t>
      </w:r>
      <w:r>
        <w:rPr>
          <w:spacing w:val="-57"/>
          <w:sz w:val="24"/>
        </w:rPr>
        <w:t xml:space="preserve"> </w:t>
      </w:r>
      <w:r>
        <w:rPr>
          <w:sz w:val="24"/>
        </w:rPr>
        <w:t>community</w:t>
      </w:r>
      <w:r>
        <w:rPr>
          <w:spacing w:val="-3"/>
          <w:sz w:val="24"/>
        </w:rPr>
        <w:t xml:space="preserve"> </w:t>
      </w:r>
      <w:r>
        <w:rPr>
          <w:sz w:val="24"/>
        </w:rPr>
        <w:t>or young people.</w:t>
      </w:r>
    </w:p>
    <w:p w14:paraId="1A772F88" w14:textId="77777777" w:rsidR="00E90BAE" w:rsidRDefault="00E90BAE">
      <w:pPr>
        <w:pStyle w:val="BodyText"/>
        <w:spacing w:before="10"/>
        <w:rPr>
          <w:sz w:val="20"/>
        </w:rPr>
      </w:pPr>
    </w:p>
    <w:p w14:paraId="1A772F89" w14:textId="77777777" w:rsidR="00E90BAE" w:rsidRDefault="00201084" w:rsidP="00A51693">
      <w:pPr>
        <w:pStyle w:val="ListParagraph"/>
        <w:numPr>
          <w:ilvl w:val="0"/>
          <w:numId w:val="51"/>
        </w:numPr>
        <w:tabs>
          <w:tab w:val="left" w:pos="767"/>
          <w:tab w:val="left" w:pos="768"/>
        </w:tabs>
        <w:ind w:right="986"/>
        <w:rPr>
          <w:sz w:val="24"/>
        </w:rPr>
      </w:pPr>
      <w:r>
        <w:rPr>
          <w:sz w:val="24"/>
        </w:rPr>
        <w:t>In exercising its power in accordance with subclause (1), a school council must not,</w:t>
      </w:r>
      <w:r>
        <w:rPr>
          <w:spacing w:val="-57"/>
          <w:sz w:val="24"/>
        </w:rPr>
        <w:t xml:space="preserve"> </w:t>
      </w:r>
      <w:r>
        <w:rPr>
          <w:sz w:val="24"/>
        </w:rPr>
        <w:t>without</w:t>
      </w:r>
      <w:r>
        <w:rPr>
          <w:spacing w:val="-1"/>
          <w:sz w:val="24"/>
        </w:rPr>
        <w:t xml:space="preserve"> </w:t>
      </w:r>
      <w:r>
        <w:rPr>
          <w:sz w:val="24"/>
        </w:rPr>
        <w:t>the</w:t>
      </w:r>
      <w:r>
        <w:rPr>
          <w:spacing w:val="-2"/>
          <w:sz w:val="24"/>
        </w:rPr>
        <w:t xml:space="preserve"> </w:t>
      </w:r>
      <w:r>
        <w:rPr>
          <w:sz w:val="24"/>
        </w:rPr>
        <w:t>written</w:t>
      </w:r>
      <w:r>
        <w:rPr>
          <w:spacing w:val="-1"/>
          <w:sz w:val="24"/>
        </w:rPr>
        <w:t xml:space="preserve"> </w:t>
      </w:r>
      <w:r>
        <w:rPr>
          <w:sz w:val="24"/>
        </w:rPr>
        <w:t>approval</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Minister,</w:t>
      </w:r>
      <w:r>
        <w:rPr>
          <w:spacing w:val="-3"/>
          <w:sz w:val="24"/>
        </w:rPr>
        <w:t xml:space="preserve"> </w:t>
      </w:r>
      <w:proofErr w:type="gramStart"/>
      <w:r>
        <w:rPr>
          <w:sz w:val="24"/>
        </w:rPr>
        <w:t>enter</w:t>
      </w:r>
      <w:r>
        <w:rPr>
          <w:spacing w:val="-1"/>
          <w:sz w:val="24"/>
        </w:rPr>
        <w:t xml:space="preserve"> </w:t>
      </w:r>
      <w:r>
        <w:rPr>
          <w:sz w:val="24"/>
        </w:rPr>
        <w:t>into</w:t>
      </w:r>
      <w:proofErr w:type="gramEnd"/>
      <w:r>
        <w:rPr>
          <w:spacing w:val="-2"/>
          <w:sz w:val="24"/>
        </w:rPr>
        <w:t xml:space="preserve"> </w:t>
      </w:r>
      <w:r>
        <w:rPr>
          <w:sz w:val="24"/>
        </w:rPr>
        <w:t>a</w:t>
      </w:r>
      <w:r>
        <w:rPr>
          <w:spacing w:val="-1"/>
          <w:sz w:val="24"/>
        </w:rPr>
        <w:t xml:space="preserve"> </w:t>
      </w:r>
      <w:r>
        <w:rPr>
          <w:sz w:val="24"/>
        </w:rPr>
        <w:t>licensing</w:t>
      </w:r>
      <w:r>
        <w:rPr>
          <w:spacing w:val="-1"/>
          <w:sz w:val="24"/>
        </w:rPr>
        <w:t xml:space="preserve"> </w:t>
      </w:r>
      <w:r>
        <w:rPr>
          <w:sz w:val="24"/>
        </w:rPr>
        <w:t>arrangement:</w:t>
      </w:r>
    </w:p>
    <w:p w14:paraId="1A772F8A" w14:textId="77777777" w:rsidR="00E90BAE" w:rsidRDefault="00E90BAE">
      <w:pPr>
        <w:pStyle w:val="BodyText"/>
        <w:spacing w:before="10"/>
        <w:rPr>
          <w:sz w:val="20"/>
        </w:rPr>
      </w:pPr>
    </w:p>
    <w:p w14:paraId="1A772F8B" w14:textId="77777777" w:rsidR="00E90BAE" w:rsidRDefault="00201084" w:rsidP="00A51693">
      <w:pPr>
        <w:pStyle w:val="ListParagraph"/>
        <w:numPr>
          <w:ilvl w:val="1"/>
          <w:numId w:val="51"/>
        </w:numPr>
        <w:tabs>
          <w:tab w:val="left" w:pos="1333"/>
          <w:tab w:val="left" w:pos="1334"/>
        </w:tabs>
        <w:rPr>
          <w:sz w:val="24"/>
        </w:rPr>
      </w:pPr>
      <w:r>
        <w:rPr>
          <w:sz w:val="24"/>
        </w:rPr>
        <w:t>which</w:t>
      </w:r>
      <w:r>
        <w:rPr>
          <w:spacing w:val="-2"/>
          <w:sz w:val="24"/>
        </w:rPr>
        <w:t xml:space="preserve"> </w:t>
      </w:r>
      <w:r>
        <w:rPr>
          <w:sz w:val="24"/>
        </w:rPr>
        <w:t>exceeds</w:t>
      </w:r>
      <w:r>
        <w:rPr>
          <w:spacing w:val="-1"/>
          <w:sz w:val="24"/>
        </w:rPr>
        <w:t xml:space="preserve"> </w:t>
      </w:r>
      <w:r>
        <w:rPr>
          <w:sz w:val="24"/>
        </w:rPr>
        <w:t>a</w:t>
      </w:r>
      <w:r>
        <w:rPr>
          <w:spacing w:val="-1"/>
          <w:sz w:val="24"/>
        </w:rPr>
        <w:t xml:space="preserve"> </w:t>
      </w:r>
      <w:r>
        <w:rPr>
          <w:sz w:val="24"/>
        </w:rPr>
        <w:t>term</w:t>
      </w:r>
      <w:r>
        <w:rPr>
          <w:spacing w:val="-2"/>
          <w:sz w:val="24"/>
        </w:rPr>
        <w:t xml:space="preserve"> </w:t>
      </w:r>
      <w:r>
        <w:rPr>
          <w:sz w:val="24"/>
        </w:rPr>
        <w:t>of</w:t>
      </w:r>
      <w:r>
        <w:rPr>
          <w:spacing w:val="-2"/>
          <w:sz w:val="24"/>
        </w:rPr>
        <w:t xml:space="preserve"> </w:t>
      </w:r>
      <w:r>
        <w:rPr>
          <w:sz w:val="24"/>
        </w:rPr>
        <w:t>five</w:t>
      </w:r>
      <w:r>
        <w:rPr>
          <w:spacing w:val="-1"/>
          <w:sz w:val="24"/>
        </w:rPr>
        <w:t xml:space="preserve"> </w:t>
      </w:r>
      <w:r>
        <w:rPr>
          <w:sz w:val="24"/>
        </w:rPr>
        <w:t>years;</w:t>
      </w:r>
      <w:r>
        <w:rPr>
          <w:spacing w:val="-2"/>
          <w:sz w:val="24"/>
        </w:rPr>
        <w:t xml:space="preserve"> </w:t>
      </w:r>
      <w:r>
        <w:rPr>
          <w:sz w:val="24"/>
        </w:rPr>
        <w:t>or</w:t>
      </w:r>
    </w:p>
    <w:p w14:paraId="1A772F8D" w14:textId="77777777" w:rsidR="00E90BAE" w:rsidRDefault="00201084" w:rsidP="00A51693">
      <w:pPr>
        <w:pStyle w:val="ListParagraph"/>
        <w:numPr>
          <w:ilvl w:val="1"/>
          <w:numId w:val="51"/>
        </w:numPr>
        <w:tabs>
          <w:tab w:val="left" w:pos="1333"/>
          <w:tab w:val="left" w:pos="1334"/>
        </w:tabs>
        <w:spacing w:before="62"/>
        <w:rPr>
          <w:sz w:val="24"/>
        </w:rPr>
      </w:pPr>
      <w:r>
        <w:rPr>
          <w:sz w:val="24"/>
        </w:rPr>
        <w:t>with</w:t>
      </w:r>
      <w:r>
        <w:rPr>
          <w:spacing w:val="-1"/>
          <w:sz w:val="24"/>
        </w:rPr>
        <w:t xml:space="preserve"> </w:t>
      </w:r>
      <w:r>
        <w:rPr>
          <w:sz w:val="24"/>
        </w:rPr>
        <w:t>a</w:t>
      </w:r>
      <w:r>
        <w:rPr>
          <w:spacing w:val="-1"/>
          <w:sz w:val="24"/>
        </w:rPr>
        <w:t xml:space="preserve"> </w:t>
      </w:r>
      <w:r>
        <w:rPr>
          <w:sz w:val="24"/>
        </w:rPr>
        <w:t>total</w:t>
      </w:r>
      <w:r>
        <w:rPr>
          <w:spacing w:val="-2"/>
          <w:sz w:val="24"/>
        </w:rPr>
        <w:t xml:space="preserve"> </w:t>
      </w:r>
      <w:r>
        <w:rPr>
          <w:sz w:val="24"/>
        </w:rPr>
        <w:t>value</w:t>
      </w:r>
      <w:r>
        <w:rPr>
          <w:spacing w:val="-1"/>
          <w:sz w:val="24"/>
        </w:rPr>
        <w:t xml:space="preserve"> </w:t>
      </w:r>
      <w:r>
        <w:rPr>
          <w:sz w:val="24"/>
        </w:rPr>
        <w:t>greater</w:t>
      </w:r>
      <w:r>
        <w:rPr>
          <w:spacing w:val="-1"/>
          <w:sz w:val="24"/>
        </w:rPr>
        <w:t xml:space="preserve"> </w:t>
      </w:r>
      <w:r>
        <w:rPr>
          <w:sz w:val="24"/>
        </w:rPr>
        <w:t>than</w:t>
      </w:r>
      <w:r>
        <w:rPr>
          <w:spacing w:val="-1"/>
          <w:sz w:val="24"/>
        </w:rPr>
        <w:t xml:space="preserve"> </w:t>
      </w:r>
      <w:r>
        <w:rPr>
          <w:sz w:val="24"/>
        </w:rPr>
        <w:t>$500,000.00</w:t>
      </w:r>
    </w:p>
    <w:p w14:paraId="1A772F8E" w14:textId="77777777" w:rsidR="00E90BAE" w:rsidRDefault="00E90BAE">
      <w:pPr>
        <w:pStyle w:val="BodyText"/>
        <w:spacing w:before="10"/>
        <w:rPr>
          <w:sz w:val="20"/>
        </w:rPr>
      </w:pPr>
    </w:p>
    <w:p w14:paraId="1A772F8F" w14:textId="77777777" w:rsidR="00E90BAE" w:rsidRDefault="00201084">
      <w:pPr>
        <w:ind w:left="767" w:right="784" w:hanging="1"/>
        <w:rPr>
          <w:sz w:val="20"/>
        </w:rPr>
      </w:pPr>
      <w:r>
        <w:rPr>
          <w:b/>
          <w:sz w:val="20"/>
        </w:rPr>
        <w:t xml:space="preserve">Example: </w:t>
      </w:r>
      <w:r>
        <w:rPr>
          <w:sz w:val="20"/>
        </w:rPr>
        <w:t>Multiple licences over the same land which is used for the same purpose are considered one</w:t>
      </w:r>
      <w:r>
        <w:rPr>
          <w:spacing w:val="-47"/>
          <w:sz w:val="20"/>
        </w:rPr>
        <w:t xml:space="preserve"> </w:t>
      </w:r>
      <w:r>
        <w:rPr>
          <w:sz w:val="20"/>
        </w:rPr>
        <w:t>licence</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purposes</w:t>
      </w:r>
      <w:r>
        <w:rPr>
          <w:spacing w:val="-1"/>
          <w:sz w:val="20"/>
        </w:rPr>
        <w:t xml:space="preserve"> </w:t>
      </w:r>
      <w:r>
        <w:rPr>
          <w:sz w:val="20"/>
        </w:rPr>
        <w:t>of this clause.</w:t>
      </w:r>
    </w:p>
    <w:p w14:paraId="1A772F90" w14:textId="77777777" w:rsidR="00E90BAE" w:rsidRDefault="00E90BAE">
      <w:pPr>
        <w:pStyle w:val="BodyText"/>
        <w:spacing w:before="9"/>
        <w:rPr>
          <w:sz w:val="20"/>
        </w:rPr>
      </w:pPr>
    </w:p>
    <w:p w14:paraId="1A772F91" w14:textId="77777777" w:rsidR="00E90BAE" w:rsidRDefault="00201084" w:rsidP="00096264">
      <w:pPr>
        <w:pStyle w:val="Heading2"/>
        <w:numPr>
          <w:ilvl w:val="0"/>
          <w:numId w:val="137"/>
        </w:numPr>
        <w:tabs>
          <w:tab w:val="left" w:pos="767"/>
          <w:tab w:val="left" w:pos="768"/>
        </w:tabs>
      </w:pPr>
      <w:bookmarkStart w:id="51" w:name="38._Use_of_school_buildings_and_grounds"/>
      <w:bookmarkEnd w:id="51"/>
      <w:r>
        <w:t>Use</w:t>
      </w:r>
      <w:r>
        <w:rPr>
          <w:spacing w:val="-3"/>
        </w:rPr>
        <w:t xml:space="preserve"> </w:t>
      </w:r>
      <w:r>
        <w:t>of</w:t>
      </w:r>
      <w:r>
        <w:rPr>
          <w:spacing w:val="-3"/>
        </w:rPr>
        <w:t xml:space="preserve"> </w:t>
      </w:r>
      <w:r>
        <w:t>school</w:t>
      </w:r>
      <w:r>
        <w:rPr>
          <w:spacing w:val="-2"/>
        </w:rPr>
        <w:t xml:space="preserve"> </w:t>
      </w:r>
      <w:r>
        <w:t>buildings</w:t>
      </w:r>
      <w:r>
        <w:rPr>
          <w:spacing w:val="-4"/>
        </w:rPr>
        <w:t xml:space="preserve"> </w:t>
      </w:r>
      <w:r>
        <w:t>and</w:t>
      </w:r>
      <w:r>
        <w:rPr>
          <w:spacing w:val="-3"/>
        </w:rPr>
        <w:t xml:space="preserve"> </w:t>
      </w:r>
      <w:r>
        <w:t>grounds</w:t>
      </w:r>
    </w:p>
    <w:p w14:paraId="1A772F92" w14:textId="77777777" w:rsidR="00E90BAE" w:rsidRDefault="00E90BAE">
      <w:pPr>
        <w:pStyle w:val="BodyText"/>
        <w:spacing w:before="10"/>
        <w:rPr>
          <w:b/>
          <w:sz w:val="20"/>
        </w:rPr>
      </w:pPr>
    </w:p>
    <w:p w14:paraId="1A772F93" w14:textId="77777777" w:rsidR="00E90BAE" w:rsidRDefault="00201084">
      <w:pPr>
        <w:pStyle w:val="BodyText"/>
        <w:ind w:left="767" w:right="1178"/>
      </w:pPr>
      <w:r>
        <w:t>In exercising its powers under sections 2.3.6(</w:t>
      </w:r>
      <w:proofErr w:type="gramStart"/>
      <w:r>
        <w:t>1)(</w:t>
      </w:r>
      <w:proofErr w:type="gramEnd"/>
      <w:r>
        <w:t>ca), 2.3.11 or 2.3.21 of the Act in</w:t>
      </w:r>
      <w:r>
        <w:rPr>
          <w:spacing w:val="-57"/>
        </w:rPr>
        <w:t xml:space="preserve"> </w:t>
      </w:r>
      <w:r>
        <w:t>relation</w:t>
      </w:r>
      <w:r>
        <w:rPr>
          <w:spacing w:val="-3"/>
        </w:rPr>
        <w:t xml:space="preserve"> </w:t>
      </w:r>
      <w:r>
        <w:t>to</w:t>
      </w:r>
      <w:r>
        <w:rPr>
          <w:spacing w:val="-1"/>
        </w:rPr>
        <w:t xml:space="preserve"> </w:t>
      </w:r>
      <w:r>
        <w:t>the</w:t>
      </w:r>
      <w:r>
        <w:rPr>
          <w:spacing w:val="-1"/>
        </w:rPr>
        <w:t xml:space="preserve"> </w:t>
      </w:r>
      <w:r>
        <w:t>use of</w:t>
      </w:r>
      <w:r>
        <w:rPr>
          <w:spacing w:val="-1"/>
        </w:rPr>
        <w:t xml:space="preserve"> </w:t>
      </w:r>
      <w:r>
        <w:t>school</w:t>
      </w:r>
      <w:r>
        <w:rPr>
          <w:spacing w:val="-1"/>
        </w:rPr>
        <w:t xml:space="preserve"> </w:t>
      </w:r>
      <w:r>
        <w:t>buildings and</w:t>
      </w:r>
      <w:r>
        <w:rPr>
          <w:spacing w:val="-1"/>
        </w:rPr>
        <w:t xml:space="preserve"> </w:t>
      </w:r>
      <w:r>
        <w:t>grounds,</w:t>
      </w:r>
      <w:r>
        <w:rPr>
          <w:spacing w:val="-1"/>
        </w:rPr>
        <w:t xml:space="preserve"> </w:t>
      </w:r>
      <w:r>
        <w:t>the</w:t>
      </w:r>
      <w:r>
        <w:rPr>
          <w:spacing w:val="-1"/>
        </w:rPr>
        <w:t xml:space="preserve"> </w:t>
      </w:r>
      <w:r>
        <w:t>school council</w:t>
      </w:r>
      <w:r>
        <w:rPr>
          <w:spacing w:val="-1"/>
        </w:rPr>
        <w:t xml:space="preserve"> </w:t>
      </w:r>
      <w:r>
        <w:t>must:</w:t>
      </w:r>
    </w:p>
    <w:p w14:paraId="1A772F94" w14:textId="77777777" w:rsidR="00E90BAE" w:rsidRDefault="00E90BAE">
      <w:pPr>
        <w:pStyle w:val="BodyText"/>
        <w:spacing w:before="10"/>
        <w:rPr>
          <w:sz w:val="20"/>
        </w:rPr>
      </w:pPr>
    </w:p>
    <w:p w14:paraId="1A772F95" w14:textId="77777777" w:rsidR="00E90BAE" w:rsidRDefault="00201084" w:rsidP="00096264">
      <w:pPr>
        <w:pStyle w:val="ListParagraph"/>
        <w:numPr>
          <w:ilvl w:val="0"/>
          <w:numId w:val="138"/>
        </w:numPr>
        <w:tabs>
          <w:tab w:val="left" w:pos="1333"/>
          <w:tab w:val="left" w:pos="1334"/>
        </w:tabs>
        <w:ind w:right="620"/>
        <w:rPr>
          <w:sz w:val="24"/>
        </w:rPr>
      </w:pPr>
      <w:r>
        <w:rPr>
          <w:sz w:val="24"/>
        </w:rPr>
        <w:t>comply with any applicable policies or procedures issued by the Department (and</w:t>
      </w:r>
      <w:r>
        <w:rPr>
          <w:spacing w:val="-57"/>
          <w:sz w:val="24"/>
        </w:rPr>
        <w:t xml:space="preserve"> </w:t>
      </w:r>
      <w:r>
        <w:rPr>
          <w:sz w:val="24"/>
        </w:rPr>
        <w:t>amended</w:t>
      </w:r>
      <w:r>
        <w:rPr>
          <w:spacing w:val="-3"/>
          <w:sz w:val="24"/>
        </w:rPr>
        <w:t xml:space="preserve"> </w:t>
      </w:r>
      <w:r>
        <w:rPr>
          <w:sz w:val="24"/>
        </w:rPr>
        <w:t>from time to</w:t>
      </w:r>
      <w:r>
        <w:rPr>
          <w:spacing w:val="-2"/>
          <w:sz w:val="24"/>
        </w:rPr>
        <w:t xml:space="preserve"> </w:t>
      </w:r>
      <w:r>
        <w:rPr>
          <w:sz w:val="24"/>
        </w:rPr>
        <w:t>time); and</w:t>
      </w:r>
    </w:p>
    <w:p w14:paraId="1A772F96" w14:textId="77777777" w:rsidR="00E90BAE" w:rsidRDefault="00E90BAE">
      <w:pPr>
        <w:pStyle w:val="BodyText"/>
        <w:spacing w:before="10"/>
        <w:rPr>
          <w:sz w:val="20"/>
        </w:rPr>
      </w:pPr>
    </w:p>
    <w:p w14:paraId="1A772F97" w14:textId="77777777" w:rsidR="00E90BAE" w:rsidRDefault="00201084" w:rsidP="00096264">
      <w:pPr>
        <w:pStyle w:val="ListParagraph"/>
        <w:numPr>
          <w:ilvl w:val="0"/>
          <w:numId w:val="138"/>
        </w:numPr>
        <w:tabs>
          <w:tab w:val="left" w:pos="1333"/>
          <w:tab w:val="left" w:pos="1334"/>
        </w:tabs>
        <w:spacing w:before="1"/>
        <w:ind w:right="720"/>
        <w:rPr>
          <w:sz w:val="24"/>
        </w:rPr>
      </w:pPr>
      <w:r>
        <w:rPr>
          <w:sz w:val="24"/>
        </w:rPr>
        <w:t>ensure that appropriate insurance coverage is maintained in relation to the use of</w:t>
      </w:r>
      <w:r>
        <w:rPr>
          <w:spacing w:val="-57"/>
          <w:sz w:val="24"/>
        </w:rPr>
        <w:t xml:space="preserve"> </w:t>
      </w:r>
      <w:r>
        <w:rPr>
          <w:sz w:val="24"/>
        </w:rPr>
        <w:t>the school buildings and grounds and any activities conducted in or on those</w:t>
      </w:r>
      <w:r>
        <w:rPr>
          <w:spacing w:val="1"/>
          <w:sz w:val="24"/>
        </w:rPr>
        <w:t xml:space="preserve"> </w:t>
      </w:r>
      <w:r>
        <w:rPr>
          <w:sz w:val="24"/>
        </w:rPr>
        <w:t>school</w:t>
      </w:r>
      <w:r>
        <w:rPr>
          <w:spacing w:val="-1"/>
          <w:sz w:val="24"/>
        </w:rPr>
        <w:t xml:space="preserve"> </w:t>
      </w:r>
      <w:r>
        <w:rPr>
          <w:sz w:val="24"/>
        </w:rPr>
        <w:t>buildings or grounds.</w:t>
      </w:r>
    </w:p>
    <w:p w14:paraId="1A772F98" w14:textId="77777777" w:rsidR="00E90BAE" w:rsidRDefault="00E90BAE">
      <w:pPr>
        <w:pStyle w:val="BodyText"/>
        <w:spacing w:before="9"/>
        <w:rPr>
          <w:sz w:val="20"/>
        </w:rPr>
      </w:pPr>
    </w:p>
    <w:p w14:paraId="1A772F99" w14:textId="77777777" w:rsidR="00E90BAE" w:rsidRDefault="00201084" w:rsidP="00096264">
      <w:pPr>
        <w:pStyle w:val="Heading2"/>
        <w:numPr>
          <w:ilvl w:val="0"/>
          <w:numId w:val="137"/>
        </w:numPr>
        <w:tabs>
          <w:tab w:val="left" w:pos="767"/>
          <w:tab w:val="left" w:pos="768"/>
        </w:tabs>
        <w:spacing w:before="1"/>
        <w:ind w:hanging="569"/>
      </w:pPr>
      <w:bookmarkStart w:id="52" w:name="39._Power_to_provide_goods,_services_or_"/>
      <w:bookmarkEnd w:id="52"/>
      <w:r>
        <w:t>Power</w:t>
      </w:r>
      <w:r>
        <w:rPr>
          <w:spacing w:val="-2"/>
        </w:rPr>
        <w:t xml:space="preserve"> </w:t>
      </w:r>
      <w:r>
        <w:t>to</w:t>
      </w:r>
      <w:r>
        <w:rPr>
          <w:spacing w:val="-2"/>
        </w:rPr>
        <w:t xml:space="preserve"> </w:t>
      </w:r>
      <w:r>
        <w:t>provide</w:t>
      </w:r>
      <w:r>
        <w:rPr>
          <w:spacing w:val="-1"/>
        </w:rPr>
        <w:t xml:space="preserve"> </w:t>
      </w:r>
      <w:r>
        <w:t>goods,</w:t>
      </w:r>
      <w:r>
        <w:rPr>
          <w:spacing w:val="-2"/>
        </w:rPr>
        <w:t xml:space="preserve"> </w:t>
      </w:r>
      <w:r>
        <w:t>services</w:t>
      </w:r>
      <w:r>
        <w:rPr>
          <w:spacing w:val="-2"/>
        </w:rPr>
        <w:t xml:space="preserve"> </w:t>
      </w:r>
      <w:r>
        <w:t>or</w:t>
      </w:r>
      <w:r>
        <w:rPr>
          <w:spacing w:val="-2"/>
        </w:rPr>
        <w:t xml:space="preserve"> </w:t>
      </w:r>
      <w:r>
        <w:t>facilities</w:t>
      </w:r>
    </w:p>
    <w:p w14:paraId="1A772F9A" w14:textId="77777777" w:rsidR="00E90BAE" w:rsidRDefault="00E90BAE">
      <w:pPr>
        <w:pStyle w:val="BodyText"/>
        <w:spacing w:before="9"/>
        <w:rPr>
          <w:b/>
          <w:sz w:val="20"/>
        </w:rPr>
      </w:pPr>
    </w:p>
    <w:p w14:paraId="1A772F9B" w14:textId="77777777" w:rsidR="00E90BAE" w:rsidRDefault="00201084" w:rsidP="00A51693">
      <w:pPr>
        <w:pStyle w:val="ListParagraph"/>
        <w:numPr>
          <w:ilvl w:val="0"/>
          <w:numId w:val="50"/>
        </w:numPr>
        <w:tabs>
          <w:tab w:val="left" w:pos="767"/>
          <w:tab w:val="left" w:pos="768"/>
        </w:tabs>
        <w:spacing w:before="1"/>
        <w:ind w:right="639"/>
        <w:rPr>
          <w:sz w:val="24"/>
        </w:rPr>
      </w:pPr>
      <w:r>
        <w:rPr>
          <w:sz w:val="24"/>
        </w:rPr>
        <w:t>A school council may enter into an arrangement or agreement, for reward or otherwise,</w:t>
      </w:r>
      <w:r>
        <w:rPr>
          <w:spacing w:val="-57"/>
          <w:sz w:val="24"/>
        </w:rPr>
        <w:t xml:space="preserve"> </w:t>
      </w:r>
      <w:r>
        <w:rPr>
          <w:sz w:val="24"/>
        </w:rPr>
        <w:t>to provide goods, services, or facilities to other Government schools or educational</w:t>
      </w:r>
      <w:r>
        <w:rPr>
          <w:spacing w:val="1"/>
          <w:sz w:val="24"/>
        </w:rPr>
        <w:t xml:space="preserve"> </w:t>
      </w:r>
      <w:r>
        <w:rPr>
          <w:sz w:val="24"/>
        </w:rPr>
        <w:t>institutions</w:t>
      </w:r>
      <w:r>
        <w:rPr>
          <w:spacing w:val="-1"/>
          <w:sz w:val="24"/>
        </w:rPr>
        <w:t xml:space="preserve"> </w:t>
      </w:r>
      <w:r>
        <w:rPr>
          <w:sz w:val="24"/>
        </w:rPr>
        <w:t>if:</w:t>
      </w:r>
    </w:p>
    <w:p w14:paraId="1A772F9C" w14:textId="77777777" w:rsidR="00E90BAE" w:rsidRDefault="00E90BAE">
      <w:pPr>
        <w:pStyle w:val="BodyText"/>
        <w:spacing w:before="10"/>
        <w:rPr>
          <w:sz w:val="20"/>
        </w:rPr>
      </w:pPr>
    </w:p>
    <w:p w14:paraId="1A772F9D" w14:textId="77777777" w:rsidR="00E90BAE" w:rsidRDefault="00201084" w:rsidP="00A51693">
      <w:pPr>
        <w:pStyle w:val="ListParagraph"/>
        <w:numPr>
          <w:ilvl w:val="1"/>
          <w:numId w:val="50"/>
        </w:numPr>
        <w:tabs>
          <w:tab w:val="left" w:pos="1333"/>
          <w:tab w:val="left" w:pos="1334"/>
        </w:tabs>
        <w:ind w:left="1333" w:right="1092"/>
        <w:rPr>
          <w:sz w:val="24"/>
        </w:rPr>
      </w:pPr>
      <w:r>
        <w:rPr>
          <w:sz w:val="24"/>
        </w:rPr>
        <w:t>doing so also assists in the efficient conduct of a school for which the school</w:t>
      </w:r>
      <w:r>
        <w:rPr>
          <w:spacing w:val="-57"/>
          <w:sz w:val="24"/>
        </w:rPr>
        <w:t xml:space="preserve"> </w:t>
      </w:r>
      <w:r>
        <w:rPr>
          <w:sz w:val="24"/>
        </w:rPr>
        <w:t>council</w:t>
      </w:r>
      <w:r>
        <w:rPr>
          <w:spacing w:val="-1"/>
          <w:sz w:val="24"/>
        </w:rPr>
        <w:t xml:space="preserve"> </w:t>
      </w:r>
      <w:r>
        <w:rPr>
          <w:sz w:val="24"/>
        </w:rPr>
        <w:t>was</w:t>
      </w:r>
      <w:r>
        <w:rPr>
          <w:spacing w:val="-1"/>
          <w:sz w:val="24"/>
        </w:rPr>
        <w:t xml:space="preserve"> </w:t>
      </w:r>
      <w:r>
        <w:rPr>
          <w:sz w:val="24"/>
        </w:rPr>
        <w:t>constituted;</w:t>
      </w:r>
      <w:r>
        <w:rPr>
          <w:spacing w:val="-1"/>
          <w:sz w:val="24"/>
        </w:rPr>
        <w:t xml:space="preserve"> </w:t>
      </w:r>
      <w:r>
        <w:rPr>
          <w:sz w:val="24"/>
        </w:rPr>
        <w:t>and</w:t>
      </w:r>
    </w:p>
    <w:p w14:paraId="1A772F9E" w14:textId="77777777" w:rsidR="00E90BAE" w:rsidRDefault="00E90BAE">
      <w:pPr>
        <w:pStyle w:val="BodyText"/>
        <w:spacing w:before="10"/>
        <w:rPr>
          <w:sz w:val="20"/>
        </w:rPr>
      </w:pPr>
    </w:p>
    <w:p w14:paraId="1A772F9F" w14:textId="77777777" w:rsidR="00E90BAE" w:rsidRDefault="00201084" w:rsidP="00A51693">
      <w:pPr>
        <w:pStyle w:val="ListParagraph"/>
        <w:numPr>
          <w:ilvl w:val="1"/>
          <w:numId w:val="50"/>
        </w:numPr>
        <w:tabs>
          <w:tab w:val="left" w:pos="1333"/>
          <w:tab w:val="left" w:pos="1334"/>
        </w:tabs>
        <w:ind w:left="1333" w:right="572"/>
        <w:rPr>
          <w:sz w:val="24"/>
        </w:rPr>
      </w:pPr>
      <w:r>
        <w:rPr>
          <w:sz w:val="24"/>
        </w:rPr>
        <w:t>the arrangement or agreement is for the provision of goods, services, or facilities</w:t>
      </w:r>
      <w:r>
        <w:rPr>
          <w:spacing w:val="1"/>
          <w:sz w:val="24"/>
        </w:rPr>
        <w:t xml:space="preserve"> </w:t>
      </w:r>
      <w:r>
        <w:rPr>
          <w:sz w:val="24"/>
        </w:rPr>
        <w:t>that the council would be permitted by or under the Act to procure if the school or</w:t>
      </w:r>
      <w:r>
        <w:rPr>
          <w:spacing w:val="-57"/>
          <w:sz w:val="24"/>
        </w:rPr>
        <w:t xml:space="preserve"> </w:t>
      </w:r>
      <w:r>
        <w:rPr>
          <w:sz w:val="24"/>
        </w:rPr>
        <w:t>institution</w:t>
      </w:r>
      <w:r>
        <w:rPr>
          <w:spacing w:val="-1"/>
          <w:sz w:val="24"/>
        </w:rPr>
        <w:t xml:space="preserve"> </w:t>
      </w:r>
      <w:r>
        <w:rPr>
          <w:sz w:val="24"/>
        </w:rPr>
        <w:t>were a school</w:t>
      </w:r>
      <w:r>
        <w:rPr>
          <w:spacing w:val="-2"/>
          <w:sz w:val="24"/>
        </w:rPr>
        <w:t xml:space="preserve"> </w:t>
      </w:r>
      <w:r>
        <w:rPr>
          <w:sz w:val="24"/>
        </w:rPr>
        <w:t>for which the</w:t>
      </w:r>
      <w:r>
        <w:rPr>
          <w:spacing w:val="-1"/>
          <w:sz w:val="24"/>
        </w:rPr>
        <w:t xml:space="preserve"> </w:t>
      </w:r>
      <w:r>
        <w:rPr>
          <w:sz w:val="24"/>
        </w:rPr>
        <w:t>council was constituted.</w:t>
      </w:r>
    </w:p>
    <w:p w14:paraId="1A772FA0" w14:textId="77777777" w:rsidR="00E90BAE" w:rsidRDefault="00E90BAE">
      <w:pPr>
        <w:pStyle w:val="BodyText"/>
        <w:spacing w:before="10"/>
        <w:rPr>
          <w:sz w:val="20"/>
        </w:rPr>
      </w:pPr>
    </w:p>
    <w:p w14:paraId="1A772FA1" w14:textId="77777777" w:rsidR="00E90BAE" w:rsidRDefault="00201084" w:rsidP="00A51693">
      <w:pPr>
        <w:pStyle w:val="ListParagraph"/>
        <w:numPr>
          <w:ilvl w:val="0"/>
          <w:numId w:val="50"/>
        </w:numPr>
        <w:tabs>
          <w:tab w:val="left" w:pos="767"/>
          <w:tab w:val="left" w:pos="768"/>
        </w:tabs>
        <w:ind w:right="958"/>
        <w:rPr>
          <w:sz w:val="24"/>
        </w:rPr>
      </w:pPr>
      <w:r>
        <w:rPr>
          <w:sz w:val="24"/>
        </w:rPr>
        <w:t>An arrangement or agreement under subclause (1) must comply with any applicable</w:t>
      </w:r>
      <w:r>
        <w:rPr>
          <w:spacing w:val="-57"/>
          <w:sz w:val="24"/>
        </w:rPr>
        <w:t xml:space="preserve"> </w:t>
      </w:r>
      <w:r>
        <w:rPr>
          <w:sz w:val="24"/>
        </w:rPr>
        <w:t>policies</w:t>
      </w:r>
      <w:r>
        <w:rPr>
          <w:spacing w:val="-1"/>
          <w:sz w:val="24"/>
        </w:rPr>
        <w:t xml:space="preserve"> </w:t>
      </w:r>
      <w:r>
        <w:rPr>
          <w:sz w:val="24"/>
        </w:rPr>
        <w:t>or</w:t>
      </w:r>
      <w:r>
        <w:rPr>
          <w:spacing w:val="-1"/>
          <w:sz w:val="24"/>
        </w:rPr>
        <w:t xml:space="preserve"> </w:t>
      </w:r>
      <w:r>
        <w:rPr>
          <w:sz w:val="24"/>
        </w:rPr>
        <w:t>procedures issued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Secretary</w:t>
      </w:r>
      <w:r>
        <w:rPr>
          <w:spacing w:val="-1"/>
          <w:sz w:val="24"/>
        </w:rPr>
        <w:t xml:space="preserve"> </w:t>
      </w:r>
      <w:r>
        <w:rPr>
          <w:sz w:val="24"/>
        </w:rPr>
        <w:t>(as amended</w:t>
      </w:r>
      <w:r>
        <w:rPr>
          <w:spacing w:val="-3"/>
          <w:sz w:val="24"/>
        </w:rPr>
        <w:t xml:space="preserve"> </w:t>
      </w:r>
      <w:r>
        <w:rPr>
          <w:sz w:val="24"/>
        </w:rPr>
        <w:t>from</w:t>
      </w:r>
      <w:r>
        <w:rPr>
          <w:spacing w:val="-1"/>
          <w:sz w:val="24"/>
        </w:rPr>
        <w:t xml:space="preserve"> </w:t>
      </w:r>
      <w:r>
        <w:rPr>
          <w:sz w:val="24"/>
        </w:rPr>
        <w:t>time</w:t>
      </w:r>
      <w:r>
        <w:rPr>
          <w:spacing w:val="-1"/>
          <w:sz w:val="24"/>
        </w:rPr>
        <w:t xml:space="preserve"> </w:t>
      </w:r>
      <w:r>
        <w:rPr>
          <w:sz w:val="24"/>
        </w:rPr>
        <w:t>to</w:t>
      </w:r>
      <w:r>
        <w:rPr>
          <w:spacing w:val="-3"/>
          <w:sz w:val="24"/>
        </w:rPr>
        <w:t xml:space="preserve"> </w:t>
      </w:r>
      <w:r>
        <w:rPr>
          <w:sz w:val="24"/>
        </w:rPr>
        <w:t>time).</w:t>
      </w:r>
    </w:p>
    <w:p w14:paraId="1A772FA2" w14:textId="77777777" w:rsidR="00E90BAE" w:rsidRDefault="00E90BAE">
      <w:pPr>
        <w:pStyle w:val="BodyText"/>
        <w:spacing w:before="10"/>
        <w:rPr>
          <w:sz w:val="20"/>
        </w:rPr>
      </w:pPr>
    </w:p>
    <w:p w14:paraId="1A772FA3" w14:textId="77777777" w:rsidR="00E90BAE" w:rsidRDefault="00201084" w:rsidP="00096264">
      <w:pPr>
        <w:pStyle w:val="Heading2"/>
        <w:numPr>
          <w:ilvl w:val="0"/>
          <w:numId w:val="137"/>
        </w:numPr>
        <w:tabs>
          <w:tab w:val="left" w:pos="767"/>
          <w:tab w:val="left" w:pos="768"/>
        </w:tabs>
        <w:ind w:hanging="569"/>
      </w:pPr>
      <w:bookmarkStart w:id="53" w:name="40._Construction_works"/>
      <w:bookmarkEnd w:id="53"/>
      <w:r>
        <w:t>Construction</w:t>
      </w:r>
      <w:r>
        <w:rPr>
          <w:spacing w:val="-8"/>
        </w:rPr>
        <w:t xml:space="preserve"> </w:t>
      </w:r>
      <w:r>
        <w:t>works</w:t>
      </w:r>
    </w:p>
    <w:p w14:paraId="1A772FA4" w14:textId="77777777" w:rsidR="00E90BAE" w:rsidRDefault="00E90BAE">
      <w:pPr>
        <w:pStyle w:val="BodyText"/>
        <w:spacing w:before="10"/>
        <w:rPr>
          <w:b/>
          <w:sz w:val="20"/>
        </w:rPr>
      </w:pPr>
    </w:p>
    <w:p w14:paraId="1A772FA5" w14:textId="77777777" w:rsidR="00E90BAE" w:rsidRDefault="00201084">
      <w:pPr>
        <w:pStyle w:val="BodyText"/>
        <w:ind w:left="767"/>
      </w:pPr>
      <w:r>
        <w:t>In</w:t>
      </w:r>
      <w:r>
        <w:rPr>
          <w:spacing w:val="-1"/>
        </w:rPr>
        <w:t xml:space="preserve"> </w:t>
      </w:r>
      <w:r>
        <w:t>accordance</w:t>
      </w:r>
      <w:r>
        <w:rPr>
          <w:spacing w:val="-1"/>
        </w:rPr>
        <w:t xml:space="preserve"> </w:t>
      </w:r>
      <w:r>
        <w:t>with</w:t>
      </w:r>
      <w:r>
        <w:rPr>
          <w:spacing w:val="-1"/>
        </w:rPr>
        <w:t xml:space="preserve"> </w:t>
      </w:r>
      <w:r>
        <w:t>section</w:t>
      </w:r>
      <w:r>
        <w:rPr>
          <w:spacing w:val="-1"/>
        </w:rPr>
        <w:t xml:space="preserve"> </w:t>
      </w:r>
      <w:r>
        <w:t>2.3.12</w:t>
      </w:r>
      <w:r>
        <w:rPr>
          <w:spacing w:val="-1"/>
        </w:rPr>
        <w:t xml:space="preserve"> </w:t>
      </w:r>
      <w:r>
        <w:t>of</w:t>
      </w:r>
      <w:r>
        <w:rPr>
          <w:spacing w:val="-1"/>
        </w:rPr>
        <w:t xml:space="preserve"> </w:t>
      </w:r>
      <w:r>
        <w:t>the</w:t>
      </w:r>
      <w:r>
        <w:rPr>
          <w:spacing w:val="-1"/>
        </w:rPr>
        <w:t xml:space="preserve"> </w:t>
      </w:r>
      <w:r>
        <w:t>Act,</w:t>
      </w:r>
      <w:r>
        <w:rPr>
          <w:spacing w:val="-1"/>
        </w:rPr>
        <w:t xml:space="preserve"> </w:t>
      </w:r>
      <w:r>
        <w:t>a</w:t>
      </w:r>
      <w:r>
        <w:rPr>
          <w:spacing w:val="-1"/>
        </w:rPr>
        <w:t xml:space="preserve"> </w:t>
      </w:r>
      <w:r>
        <w:t>school council</w:t>
      </w:r>
      <w:r>
        <w:rPr>
          <w:spacing w:val="-2"/>
        </w:rPr>
        <w:t xml:space="preserve"> </w:t>
      </w:r>
      <w:r>
        <w:t>may:</w:t>
      </w:r>
    </w:p>
    <w:p w14:paraId="1A772FA6" w14:textId="77777777" w:rsidR="00E90BAE" w:rsidRDefault="00E90BAE">
      <w:pPr>
        <w:pStyle w:val="BodyText"/>
        <w:spacing w:before="10"/>
        <w:rPr>
          <w:sz w:val="20"/>
        </w:rPr>
      </w:pPr>
    </w:p>
    <w:p w14:paraId="1A772FA7" w14:textId="4961D783" w:rsidR="00E90BAE" w:rsidRDefault="00201084" w:rsidP="00096264">
      <w:pPr>
        <w:pStyle w:val="ListParagraph"/>
        <w:numPr>
          <w:ilvl w:val="0"/>
          <w:numId w:val="139"/>
        </w:numPr>
        <w:tabs>
          <w:tab w:val="left" w:pos="1333"/>
          <w:tab w:val="left" w:pos="1334"/>
        </w:tabs>
        <w:ind w:right="1225"/>
        <w:rPr>
          <w:sz w:val="24"/>
        </w:rPr>
      </w:pPr>
      <w:r>
        <w:rPr>
          <w:sz w:val="24"/>
        </w:rPr>
        <w:t>construct or carry out any improvements to any building structure on the</w:t>
      </w:r>
      <w:r>
        <w:rPr>
          <w:spacing w:val="1"/>
          <w:sz w:val="24"/>
        </w:rPr>
        <w:t xml:space="preserve"> </w:t>
      </w:r>
      <w:r>
        <w:rPr>
          <w:sz w:val="24"/>
        </w:rPr>
        <w:t>school grounds, or carry out any improvements in or to the school grounds,</w:t>
      </w:r>
      <w:r>
        <w:rPr>
          <w:spacing w:val="-57"/>
          <w:sz w:val="24"/>
        </w:rPr>
        <w:t xml:space="preserve"> </w:t>
      </w:r>
      <w:r>
        <w:rPr>
          <w:sz w:val="24"/>
        </w:rPr>
        <w:t>where the value of the structure or improvements does not exceed $</w:t>
      </w:r>
      <w:r w:rsidR="005C1A38">
        <w:rPr>
          <w:sz w:val="24"/>
        </w:rPr>
        <w:t>100,000</w:t>
      </w:r>
      <w:r>
        <w:rPr>
          <w:sz w:val="24"/>
        </w:rPr>
        <w:t>;</w:t>
      </w:r>
      <w:r w:rsidR="009E2072">
        <w:rPr>
          <w:sz w:val="24"/>
        </w:rPr>
        <w:t xml:space="preserve"> </w:t>
      </w:r>
      <w:r>
        <w:rPr>
          <w:sz w:val="24"/>
        </w:rPr>
        <w:t>or</w:t>
      </w:r>
    </w:p>
    <w:p w14:paraId="1A772FA8" w14:textId="77777777" w:rsidR="00E90BAE" w:rsidRDefault="00E90BAE">
      <w:pPr>
        <w:pStyle w:val="BodyText"/>
        <w:spacing w:before="10"/>
        <w:rPr>
          <w:sz w:val="20"/>
        </w:rPr>
      </w:pPr>
    </w:p>
    <w:p w14:paraId="6CE5ED47" w14:textId="77777777" w:rsidR="009B0F82" w:rsidRPr="00542922" w:rsidRDefault="009B0F82" w:rsidP="00096264">
      <w:pPr>
        <w:tabs>
          <w:tab w:val="left" w:pos="851"/>
          <w:tab w:val="left" w:pos="1134"/>
        </w:tabs>
        <w:ind w:left="1276" w:right="1398" w:hanging="556"/>
        <w:rPr>
          <w:sz w:val="24"/>
        </w:rPr>
      </w:pPr>
      <w:r w:rsidRPr="009152D5">
        <w:rPr>
          <w:sz w:val="24"/>
        </w:rPr>
        <w:t>(</w:t>
      </w:r>
      <w:proofErr w:type="gramStart"/>
      <w:r w:rsidRPr="009152D5">
        <w:rPr>
          <w:sz w:val="24"/>
        </w:rPr>
        <w:t>a</w:t>
      </w:r>
      <w:r>
        <w:rPr>
          <w:sz w:val="24"/>
        </w:rPr>
        <w:t>b</w:t>
      </w:r>
      <w:r w:rsidRPr="009152D5">
        <w:rPr>
          <w:sz w:val="24"/>
        </w:rPr>
        <w:t xml:space="preserve">)  </w:t>
      </w:r>
      <w:r>
        <w:rPr>
          <w:sz w:val="24"/>
        </w:rPr>
        <w:t xml:space="preserve"> </w:t>
      </w:r>
      <w:proofErr w:type="gramEnd"/>
      <w:r w:rsidRPr="009152D5">
        <w:rPr>
          <w:sz w:val="24"/>
        </w:rPr>
        <w:t>demolish, truncate or remove any building on the school grounds where</w:t>
      </w:r>
      <w:r>
        <w:rPr>
          <w:sz w:val="24"/>
        </w:rPr>
        <w:t xml:space="preserve"> </w:t>
      </w:r>
      <w:r w:rsidRPr="00542922">
        <w:rPr>
          <w:sz w:val="24"/>
        </w:rPr>
        <w:t>the value of the demolition, truncation or removal does not exceed $100,000</w:t>
      </w:r>
      <w:r>
        <w:rPr>
          <w:sz w:val="24"/>
        </w:rPr>
        <w:t>; or</w:t>
      </w:r>
    </w:p>
    <w:p w14:paraId="14D6C4B3" w14:textId="77777777" w:rsidR="009B0F82" w:rsidRDefault="009B0F82">
      <w:pPr>
        <w:pStyle w:val="BodyText"/>
        <w:spacing w:before="10"/>
        <w:rPr>
          <w:sz w:val="20"/>
        </w:rPr>
      </w:pPr>
    </w:p>
    <w:p w14:paraId="1A772FA9" w14:textId="001859FD" w:rsidR="00E90BAE" w:rsidRPr="00096264" w:rsidRDefault="00201084" w:rsidP="00096264">
      <w:pPr>
        <w:pStyle w:val="ListParagraph"/>
        <w:numPr>
          <w:ilvl w:val="0"/>
          <w:numId w:val="139"/>
        </w:numPr>
        <w:tabs>
          <w:tab w:val="left" w:pos="1333"/>
          <w:tab w:val="left" w:pos="1334"/>
        </w:tabs>
        <w:ind w:right="1398"/>
        <w:rPr>
          <w:sz w:val="24"/>
        </w:rPr>
      </w:pPr>
      <w:proofErr w:type="gramStart"/>
      <w:r w:rsidRPr="00096264">
        <w:rPr>
          <w:sz w:val="24"/>
        </w:rPr>
        <w:t>enter into</w:t>
      </w:r>
      <w:proofErr w:type="gramEnd"/>
      <w:r w:rsidRPr="00096264">
        <w:rPr>
          <w:sz w:val="24"/>
        </w:rPr>
        <w:t xml:space="preserve"> a contract for carrying out any other work that the council is</w:t>
      </w:r>
      <w:r w:rsidRPr="00096264">
        <w:rPr>
          <w:spacing w:val="1"/>
          <w:sz w:val="24"/>
        </w:rPr>
        <w:t xml:space="preserve"> </w:t>
      </w:r>
      <w:r w:rsidRPr="00096264">
        <w:rPr>
          <w:sz w:val="24"/>
        </w:rPr>
        <w:t>authorised or required by or under the Act to carry out where the value of</w:t>
      </w:r>
      <w:r w:rsidRPr="00096264">
        <w:rPr>
          <w:spacing w:val="-57"/>
          <w:sz w:val="24"/>
        </w:rPr>
        <w:t xml:space="preserve"> </w:t>
      </w:r>
      <w:r w:rsidRPr="00096264">
        <w:rPr>
          <w:sz w:val="24"/>
        </w:rPr>
        <w:t>the</w:t>
      </w:r>
      <w:r w:rsidRPr="00096264">
        <w:rPr>
          <w:spacing w:val="-1"/>
          <w:sz w:val="24"/>
        </w:rPr>
        <w:t xml:space="preserve"> </w:t>
      </w:r>
      <w:r w:rsidRPr="00096264">
        <w:rPr>
          <w:sz w:val="24"/>
        </w:rPr>
        <w:t>contract</w:t>
      </w:r>
      <w:r w:rsidRPr="00096264">
        <w:rPr>
          <w:spacing w:val="-1"/>
          <w:sz w:val="24"/>
        </w:rPr>
        <w:t xml:space="preserve"> </w:t>
      </w:r>
      <w:r w:rsidRPr="00096264">
        <w:rPr>
          <w:sz w:val="24"/>
        </w:rPr>
        <w:t>does not exceed $</w:t>
      </w:r>
      <w:r w:rsidR="00D15584" w:rsidRPr="00096264">
        <w:rPr>
          <w:sz w:val="24"/>
        </w:rPr>
        <w:t>100,000</w:t>
      </w:r>
      <w:r w:rsidRPr="00096264">
        <w:rPr>
          <w:sz w:val="24"/>
        </w:rPr>
        <w:t>,</w:t>
      </w:r>
    </w:p>
    <w:p w14:paraId="1A772FAA" w14:textId="77777777" w:rsidR="00E90BAE" w:rsidRDefault="00E90BAE">
      <w:pPr>
        <w:pStyle w:val="BodyText"/>
        <w:spacing w:before="10"/>
        <w:rPr>
          <w:sz w:val="20"/>
        </w:rPr>
      </w:pPr>
    </w:p>
    <w:p w14:paraId="1A772FAB" w14:textId="77777777" w:rsidR="00E90BAE" w:rsidRDefault="00201084">
      <w:pPr>
        <w:pStyle w:val="BodyText"/>
        <w:ind w:left="767" w:right="878"/>
      </w:pPr>
      <w:r>
        <w:t>provided that the school council complies with any applicable policies or procedures</w:t>
      </w:r>
      <w:r>
        <w:rPr>
          <w:spacing w:val="-57"/>
        </w:rPr>
        <w:t xml:space="preserve"> </w:t>
      </w:r>
      <w:r>
        <w:t>issued</w:t>
      </w:r>
      <w:r>
        <w:rPr>
          <w:spacing w:val="-1"/>
        </w:rPr>
        <w:t xml:space="preserve"> </w:t>
      </w:r>
      <w:r>
        <w:t>by the Department (and amended</w:t>
      </w:r>
      <w:r>
        <w:rPr>
          <w:spacing w:val="-1"/>
        </w:rPr>
        <w:t xml:space="preserve"> </w:t>
      </w:r>
      <w:r>
        <w:t>from</w:t>
      </w:r>
      <w:r>
        <w:rPr>
          <w:spacing w:val="-1"/>
        </w:rPr>
        <w:t xml:space="preserve"> </w:t>
      </w:r>
      <w:r>
        <w:t>time to</w:t>
      </w:r>
      <w:r>
        <w:rPr>
          <w:spacing w:val="-2"/>
        </w:rPr>
        <w:t xml:space="preserve"> </w:t>
      </w:r>
      <w:r>
        <w:t>time).</w:t>
      </w:r>
    </w:p>
    <w:p w14:paraId="008016AB" w14:textId="77777777" w:rsidR="009E2072" w:rsidRDefault="009E2072" w:rsidP="009E2072">
      <w:pPr>
        <w:pStyle w:val="BodyText"/>
        <w:ind w:right="878"/>
      </w:pPr>
    </w:p>
    <w:p w14:paraId="1A772FAD" w14:textId="5CD6C62F" w:rsidR="00E90BAE" w:rsidRDefault="00201084" w:rsidP="00096264">
      <w:pPr>
        <w:pStyle w:val="Heading2"/>
        <w:numPr>
          <w:ilvl w:val="0"/>
          <w:numId w:val="137"/>
        </w:numPr>
        <w:tabs>
          <w:tab w:val="left" w:pos="767"/>
          <w:tab w:val="left" w:pos="768"/>
        </w:tabs>
        <w:spacing w:before="62"/>
      </w:pPr>
      <w:bookmarkStart w:id="54" w:name="41._Early_childhood_services"/>
      <w:bookmarkEnd w:id="54"/>
      <w:r>
        <w:t>Early</w:t>
      </w:r>
      <w:r>
        <w:rPr>
          <w:spacing w:val="-4"/>
        </w:rPr>
        <w:t xml:space="preserve"> </w:t>
      </w:r>
      <w:r>
        <w:t>childhood</w:t>
      </w:r>
      <w:r>
        <w:rPr>
          <w:spacing w:val="-4"/>
        </w:rPr>
        <w:t xml:space="preserve"> </w:t>
      </w:r>
      <w:r>
        <w:t>services</w:t>
      </w:r>
    </w:p>
    <w:p w14:paraId="1A772FAE" w14:textId="77777777" w:rsidR="00E90BAE" w:rsidRDefault="00E90BAE">
      <w:pPr>
        <w:pStyle w:val="BodyText"/>
        <w:spacing w:before="9"/>
        <w:rPr>
          <w:b/>
          <w:sz w:val="20"/>
        </w:rPr>
      </w:pPr>
    </w:p>
    <w:p w14:paraId="1A772FAF" w14:textId="5A46873F" w:rsidR="00E90BAE" w:rsidRDefault="00201084" w:rsidP="00A51693">
      <w:pPr>
        <w:pStyle w:val="ListParagraph"/>
        <w:numPr>
          <w:ilvl w:val="0"/>
          <w:numId w:val="49"/>
        </w:numPr>
        <w:tabs>
          <w:tab w:val="left" w:pos="767"/>
          <w:tab w:val="left" w:pos="768"/>
        </w:tabs>
        <w:spacing w:before="1"/>
        <w:ind w:right="699"/>
        <w:rPr>
          <w:sz w:val="24"/>
        </w:rPr>
      </w:pPr>
      <w:r>
        <w:rPr>
          <w:sz w:val="24"/>
        </w:rPr>
        <w:t xml:space="preserve">The school council of a school that provides primary school education may apply for approval under the </w:t>
      </w:r>
      <w:r>
        <w:rPr>
          <w:b/>
          <w:sz w:val="24"/>
        </w:rPr>
        <w:t xml:space="preserve">Children’s Services Act 1996 </w:t>
      </w:r>
      <w:r>
        <w:rPr>
          <w:sz w:val="24"/>
        </w:rPr>
        <w:t xml:space="preserve">or the </w:t>
      </w:r>
      <w:r>
        <w:rPr>
          <w:b/>
          <w:sz w:val="24"/>
        </w:rPr>
        <w:t>Education and</w:t>
      </w:r>
      <w:r>
        <w:rPr>
          <w:b/>
          <w:spacing w:val="-57"/>
          <w:sz w:val="24"/>
        </w:rPr>
        <w:t xml:space="preserve"> </w:t>
      </w:r>
      <w:r>
        <w:rPr>
          <w:b/>
          <w:sz w:val="24"/>
        </w:rPr>
        <w:t xml:space="preserve">Care Services National Law Act 2010 (Vic) </w:t>
      </w:r>
      <w:r>
        <w:rPr>
          <w:sz w:val="24"/>
        </w:rPr>
        <w:t>to operate an early childhood service</w:t>
      </w:r>
      <w:r>
        <w:rPr>
          <w:spacing w:val="1"/>
          <w:sz w:val="24"/>
        </w:rPr>
        <w:t xml:space="preserve"> </w:t>
      </w:r>
      <w:r>
        <w:rPr>
          <w:sz w:val="24"/>
        </w:rPr>
        <w:t>solely</w:t>
      </w:r>
      <w:r>
        <w:rPr>
          <w:spacing w:val="-1"/>
          <w:sz w:val="24"/>
        </w:rPr>
        <w:t xml:space="preserve"> </w:t>
      </w:r>
      <w:r>
        <w:rPr>
          <w:sz w:val="24"/>
        </w:rPr>
        <w:t>or together with</w:t>
      </w:r>
      <w:r>
        <w:rPr>
          <w:spacing w:val="-1"/>
          <w:sz w:val="24"/>
        </w:rPr>
        <w:t xml:space="preserve"> </w:t>
      </w:r>
      <w:r>
        <w:rPr>
          <w:sz w:val="24"/>
        </w:rPr>
        <w:t>another school council,</w:t>
      </w:r>
      <w:r>
        <w:rPr>
          <w:spacing w:val="-1"/>
          <w:sz w:val="24"/>
        </w:rPr>
        <w:t xml:space="preserve"> </w:t>
      </w:r>
      <w:r>
        <w:rPr>
          <w:sz w:val="24"/>
        </w:rPr>
        <w:t>person, or body:</w:t>
      </w:r>
    </w:p>
    <w:p w14:paraId="1A772FB0" w14:textId="77777777" w:rsidR="00E90BAE" w:rsidRDefault="00E90BAE">
      <w:pPr>
        <w:pStyle w:val="BodyText"/>
        <w:spacing w:before="10"/>
        <w:rPr>
          <w:sz w:val="20"/>
        </w:rPr>
      </w:pPr>
    </w:p>
    <w:p w14:paraId="1A772FB1" w14:textId="77777777" w:rsidR="00E90BAE" w:rsidRDefault="00201084" w:rsidP="00A51693">
      <w:pPr>
        <w:pStyle w:val="ListParagraph"/>
        <w:numPr>
          <w:ilvl w:val="1"/>
          <w:numId w:val="49"/>
        </w:numPr>
        <w:tabs>
          <w:tab w:val="left" w:pos="1333"/>
          <w:tab w:val="left" w:pos="1334"/>
        </w:tabs>
        <w:rPr>
          <w:sz w:val="24"/>
        </w:rPr>
      </w:pPr>
      <w:r>
        <w:rPr>
          <w:sz w:val="24"/>
        </w:rPr>
        <w:t>on</w:t>
      </w:r>
      <w:r>
        <w:rPr>
          <w:spacing w:val="-1"/>
          <w:sz w:val="24"/>
        </w:rPr>
        <w:t xml:space="preserve"> </w:t>
      </w:r>
      <w:r>
        <w:rPr>
          <w:sz w:val="24"/>
        </w:rPr>
        <w:t>the</w:t>
      </w:r>
      <w:r>
        <w:rPr>
          <w:spacing w:val="-1"/>
          <w:sz w:val="24"/>
        </w:rPr>
        <w:t xml:space="preserve"> </w:t>
      </w:r>
      <w:r>
        <w:rPr>
          <w:sz w:val="24"/>
        </w:rPr>
        <w:t>school’s</w:t>
      </w:r>
      <w:r>
        <w:rPr>
          <w:spacing w:val="-1"/>
          <w:sz w:val="24"/>
        </w:rPr>
        <w:t xml:space="preserve"> </w:t>
      </w:r>
      <w:r>
        <w:rPr>
          <w:sz w:val="24"/>
        </w:rPr>
        <w:t>premises;</w:t>
      </w:r>
      <w:r>
        <w:rPr>
          <w:spacing w:val="-2"/>
          <w:sz w:val="24"/>
        </w:rPr>
        <w:t xml:space="preserve"> </w:t>
      </w:r>
      <w:r>
        <w:rPr>
          <w:sz w:val="24"/>
        </w:rPr>
        <w:t>or</w:t>
      </w:r>
    </w:p>
    <w:p w14:paraId="1A772FB2" w14:textId="77777777" w:rsidR="00E90BAE" w:rsidRDefault="00E90BAE">
      <w:pPr>
        <w:pStyle w:val="BodyText"/>
        <w:spacing w:before="10"/>
        <w:rPr>
          <w:sz w:val="20"/>
        </w:rPr>
      </w:pPr>
    </w:p>
    <w:p w14:paraId="1A772FB3" w14:textId="77777777" w:rsidR="00E90BAE" w:rsidRDefault="00201084" w:rsidP="00A51693">
      <w:pPr>
        <w:pStyle w:val="ListParagraph"/>
        <w:numPr>
          <w:ilvl w:val="1"/>
          <w:numId w:val="49"/>
        </w:numPr>
        <w:tabs>
          <w:tab w:val="left" w:pos="1333"/>
          <w:tab w:val="left" w:pos="1334"/>
        </w:tabs>
        <w:ind w:left="1333" w:right="1372"/>
        <w:rPr>
          <w:sz w:val="24"/>
        </w:rPr>
      </w:pPr>
      <w:r>
        <w:rPr>
          <w:sz w:val="24"/>
        </w:rPr>
        <w:t>with the Minister’s permission, on other premises under the control of the</w:t>
      </w:r>
      <w:r>
        <w:rPr>
          <w:spacing w:val="-57"/>
          <w:sz w:val="24"/>
        </w:rPr>
        <w:t xml:space="preserve"> </w:t>
      </w:r>
      <w:r>
        <w:rPr>
          <w:sz w:val="24"/>
        </w:rPr>
        <w:t>Minister.</w:t>
      </w:r>
    </w:p>
    <w:p w14:paraId="1A772FB4" w14:textId="77777777" w:rsidR="00E90BAE" w:rsidRDefault="00E90BAE">
      <w:pPr>
        <w:pStyle w:val="BodyText"/>
        <w:spacing w:before="10"/>
        <w:rPr>
          <w:sz w:val="20"/>
        </w:rPr>
      </w:pPr>
    </w:p>
    <w:p w14:paraId="1A772FB5" w14:textId="5EBF6130" w:rsidR="00E90BAE" w:rsidRDefault="00201084" w:rsidP="00A51693">
      <w:pPr>
        <w:pStyle w:val="ListParagraph"/>
        <w:numPr>
          <w:ilvl w:val="0"/>
          <w:numId w:val="49"/>
        </w:numPr>
        <w:tabs>
          <w:tab w:val="left" w:pos="767"/>
          <w:tab w:val="left" w:pos="768"/>
        </w:tabs>
        <w:ind w:right="973"/>
        <w:rPr>
          <w:sz w:val="24"/>
        </w:rPr>
      </w:pPr>
      <w:r>
        <w:rPr>
          <w:sz w:val="24"/>
        </w:rPr>
        <w:t>If an application referred to in subclause (1) is granted by the relevant authority, the</w:t>
      </w:r>
      <w:r>
        <w:rPr>
          <w:spacing w:val="-57"/>
          <w:sz w:val="24"/>
        </w:rPr>
        <w:t xml:space="preserve"> </w:t>
      </w:r>
      <w:r>
        <w:rPr>
          <w:sz w:val="24"/>
        </w:rPr>
        <w:t>school</w:t>
      </w:r>
      <w:r>
        <w:rPr>
          <w:spacing w:val="-1"/>
          <w:sz w:val="24"/>
        </w:rPr>
        <w:t xml:space="preserve"> </w:t>
      </w:r>
      <w:r>
        <w:rPr>
          <w:sz w:val="24"/>
        </w:rPr>
        <w:t>council</w:t>
      </w:r>
      <w:r>
        <w:rPr>
          <w:spacing w:val="-1"/>
          <w:sz w:val="24"/>
        </w:rPr>
        <w:t xml:space="preserve"> </w:t>
      </w:r>
      <w:r>
        <w:rPr>
          <w:sz w:val="24"/>
        </w:rPr>
        <w:t>may</w:t>
      </w:r>
      <w:r w:rsidR="006E69A2">
        <w:rPr>
          <w:sz w:val="24"/>
        </w:rPr>
        <w:t xml:space="preserve"> operate the early childhood service on the premises referred to in subclause (1) and require payment of fees for that or other related services.</w:t>
      </w:r>
    </w:p>
    <w:p w14:paraId="0D4508B1" w14:textId="77777777" w:rsidR="006B1898" w:rsidRDefault="006B1898" w:rsidP="006B1898">
      <w:pPr>
        <w:tabs>
          <w:tab w:val="left" w:pos="767"/>
          <w:tab w:val="left" w:pos="768"/>
        </w:tabs>
        <w:ind w:right="973"/>
        <w:rPr>
          <w:sz w:val="24"/>
        </w:rPr>
      </w:pPr>
    </w:p>
    <w:p w14:paraId="7A4FC8BD" w14:textId="0BA33D10" w:rsidR="006B1898" w:rsidRPr="00096264" w:rsidRDefault="006B1898" w:rsidP="00096264">
      <w:pPr>
        <w:tabs>
          <w:tab w:val="left" w:pos="767"/>
          <w:tab w:val="left" w:pos="768"/>
        </w:tabs>
        <w:ind w:left="709" w:right="973" w:hanging="567"/>
        <w:rPr>
          <w:sz w:val="24"/>
        </w:rPr>
      </w:pPr>
      <w:r>
        <w:rPr>
          <w:sz w:val="24"/>
        </w:rPr>
        <w:t xml:space="preserve">(2A)  </w:t>
      </w:r>
      <w:r w:rsidR="00731A1C">
        <w:rPr>
          <w:sz w:val="24"/>
        </w:rPr>
        <w:t>S</w:t>
      </w:r>
      <w:r w:rsidR="00106EFF">
        <w:rPr>
          <w:sz w:val="24"/>
        </w:rPr>
        <w:t xml:space="preserve">ubject </w:t>
      </w:r>
      <w:r w:rsidR="00106EFF" w:rsidRPr="00106EFF">
        <w:rPr>
          <w:sz w:val="24"/>
        </w:rPr>
        <w:t xml:space="preserve">to the requirements of the </w:t>
      </w:r>
      <w:r w:rsidR="00106EFF" w:rsidRPr="00106EFF">
        <w:rPr>
          <w:b/>
          <w:bCs/>
          <w:sz w:val="24"/>
        </w:rPr>
        <w:t xml:space="preserve">Children’s Services Act 1996 </w:t>
      </w:r>
      <w:r w:rsidR="00106EFF" w:rsidRPr="00106EFF">
        <w:rPr>
          <w:sz w:val="24"/>
        </w:rPr>
        <w:t xml:space="preserve">and </w:t>
      </w:r>
      <w:r w:rsidR="00106EFF" w:rsidRPr="00106EFF">
        <w:rPr>
          <w:b/>
          <w:bCs/>
          <w:sz w:val="24"/>
        </w:rPr>
        <w:t>Education and Care Services National Law (Victoria)</w:t>
      </w:r>
      <w:r w:rsidR="00106EFF" w:rsidRPr="00106EFF">
        <w:rPr>
          <w:sz w:val="24"/>
        </w:rPr>
        <w:t>, a school council may enter into a licence agreement or, subject to prior written approval by the Minister, a lease with another person for that person to use the school’s premises or, with the Minister’s permission, other premises under the control of the Minister, to provide an early childhood service on behalf of the school council or on the licensee or lessee’s own account.</w:t>
      </w:r>
    </w:p>
    <w:p w14:paraId="1A772FBA" w14:textId="77777777" w:rsidR="00E90BAE" w:rsidRDefault="00E90BAE">
      <w:pPr>
        <w:pStyle w:val="BodyText"/>
        <w:spacing w:before="10"/>
        <w:rPr>
          <w:sz w:val="20"/>
        </w:rPr>
      </w:pPr>
    </w:p>
    <w:p w14:paraId="1A772FBB" w14:textId="77777777" w:rsidR="00E90BAE" w:rsidRDefault="00201084" w:rsidP="00A51693">
      <w:pPr>
        <w:pStyle w:val="ListParagraph"/>
        <w:numPr>
          <w:ilvl w:val="0"/>
          <w:numId w:val="49"/>
        </w:numPr>
        <w:tabs>
          <w:tab w:val="left" w:pos="767"/>
          <w:tab w:val="left" w:pos="768"/>
        </w:tabs>
        <w:ind w:right="1178"/>
        <w:rPr>
          <w:sz w:val="24"/>
        </w:rPr>
      </w:pPr>
      <w:r>
        <w:rPr>
          <w:sz w:val="24"/>
        </w:rPr>
        <w:t>A school council may carry out improvements to school buildings and grounds as</w:t>
      </w:r>
      <w:r>
        <w:rPr>
          <w:spacing w:val="-57"/>
          <w:sz w:val="24"/>
        </w:rPr>
        <w:t xml:space="preserve"> </w:t>
      </w:r>
      <w:r>
        <w:rPr>
          <w:sz w:val="24"/>
        </w:rPr>
        <w:t>needed</w:t>
      </w:r>
      <w:r>
        <w:rPr>
          <w:spacing w:val="-2"/>
          <w:sz w:val="24"/>
        </w:rPr>
        <w:t xml:space="preserve"> </w:t>
      </w:r>
      <w:r>
        <w:rPr>
          <w:sz w:val="24"/>
        </w:rPr>
        <w:t>to</w:t>
      </w:r>
      <w:r>
        <w:rPr>
          <w:spacing w:val="-3"/>
          <w:sz w:val="24"/>
        </w:rPr>
        <w:t xml:space="preserve"> </w:t>
      </w:r>
      <w:r>
        <w:rPr>
          <w:sz w:val="24"/>
        </w:rPr>
        <w:t>facilitate</w:t>
      </w:r>
      <w:r>
        <w:rPr>
          <w:spacing w:val="-1"/>
          <w:sz w:val="24"/>
        </w:rPr>
        <w:t xml:space="preserve"> </w:t>
      </w:r>
      <w:r>
        <w:rPr>
          <w:sz w:val="24"/>
        </w:rPr>
        <w:t>the</w:t>
      </w:r>
      <w:r>
        <w:rPr>
          <w:spacing w:val="-1"/>
          <w:sz w:val="24"/>
        </w:rPr>
        <w:t xml:space="preserve"> </w:t>
      </w:r>
      <w:r>
        <w:rPr>
          <w:sz w:val="24"/>
        </w:rPr>
        <w:t>provision</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early</w:t>
      </w:r>
      <w:r>
        <w:rPr>
          <w:spacing w:val="-3"/>
          <w:sz w:val="24"/>
        </w:rPr>
        <w:t xml:space="preserve"> </w:t>
      </w:r>
      <w:r>
        <w:rPr>
          <w:sz w:val="24"/>
        </w:rPr>
        <w:t>childhood</w:t>
      </w:r>
      <w:r>
        <w:rPr>
          <w:spacing w:val="-1"/>
          <w:sz w:val="24"/>
        </w:rPr>
        <w:t xml:space="preserve"> </w:t>
      </w:r>
      <w:r>
        <w:rPr>
          <w:sz w:val="24"/>
        </w:rPr>
        <w:t>service</w:t>
      </w:r>
      <w:r>
        <w:rPr>
          <w:spacing w:val="-2"/>
          <w:sz w:val="24"/>
        </w:rPr>
        <w:t xml:space="preserve"> </w:t>
      </w:r>
      <w:r>
        <w:rPr>
          <w:sz w:val="24"/>
        </w:rPr>
        <w:t>under</w:t>
      </w:r>
      <w:r>
        <w:rPr>
          <w:spacing w:val="-1"/>
          <w:sz w:val="24"/>
        </w:rPr>
        <w:t xml:space="preserve"> </w:t>
      </w:r>
      <w:r>
        <w:rPr>
          <w:sz w:val="24"/>
        </w:rPr>
        <w:t>this</w:t>
      </w:r>
      <w:r>
        <w:rPr>
          <w:spacing w:val="-2"/>
          <w:sz w:val="24"/>
        </w:rPr>
        <w:t xml:space="preserve"> </w:t>
      </w:r>
      <w:r>
        <w:rPr>
          <w:sz w:val="24"/>
        </w:rPr>
        <w:t>clause.</w:t>
      </w:r>
    </w:p>
    <w:p w14:paraId="1A772FBC" w14:textId="77777777" w:rsidR="00E90BAE" w:rsidRDefault="00E90BAE">
      <w:pPr>
        <w:pStyle w:val="BodyText"/>
        <w:spacing w:before="10"/>
        <w:rPr>
          <w:sz w:val="20"/>
        </w:rPr>
      </w:pPr>
    </w:p>
    <w:p w14:paraId="1A772FBD" w14:textId="77777777" w:rsidR="00E90BAE" w:rsidRDefault="00201084" w:rsidP="00A51693">
      <w:pPr>
        <w:pStyle w:val="ListParagraph"/>
        <w:numPr>
          <w:ilvl w:val="0"/>
          <w:numId w:val="49"/>
        </w:numPr>
        <w:tabs>
          <w:tab w:val="left" w:pos="767"/>
          <w:tab w:val="left" w:pos="768"/>
        </w:tabs>
        <w:ind w:hanging="569"/>
        <w:rPr>
          <w:sz w:val="24"/>
        </w:rPr>
      </w:pPr>
      <w:r>
        <w:rPr>
          <w:sz w:val="24"/>
        </w:rPr>
        <w:t>In</w:t>
      </w:r>
      <w:r>
        <w:rPr>
          <w:spacing w:val="-2"/>
          <w:sz w:val="24"/>
        </w:rPr>
        <w:t xml:space="preserve"> </w:t>
      </w:r>
      <w:r>
        <w:rPr>
          <w:sz w:val="24"/>
        </w:rPr>
        <w:t>this</w:t>
      </w:r>
      <w:r>
        <w:rPr>
          <w:spacing w:val="-3"/>
          <w:sz w:val="24"/>
        </w:rPr>
        <w:t xml:space="preserve"> </w:t>
      </w:r>
      <w:r>
        <w:rPr>
          <w:sz w:val="24"/>
        </w:rPr>
        <w:t>clause,</w:t>
      </w:r>
      <w:r>
        <w:rPr>
          <w:spacing w:val="-1"/>
          <w:sz w:val="24"/>
        </w:rPr>
        <w:t xml:space="preserve"> </w:t>
      </w:r>
      <w:r>
        <w:rPr>
          <w:sz w:val="24"/>
        </w:rPr>
        <w:t>early</w:t>
      </w:r>
      <w:r>
        <w:rPr>
          <w:spacing w:val="-1"/>
          <w:sz w:val="24"/>
        </w:rPr>
        <w:t xml:space="preserve"> </w:t>
      </w:r>
      <w:r>
        <w:rPr>
          <w:sz w:val="24"/>
        </w:rPr>
        <w:t>childhood</w:t>
      </w:r>
      <w:r>
        <w:rPr>
          <w:spacing w:val="-2"/>
          <w:sz w:val="24"/>
        </w:rPr>
        <w:t xml:space="preserve"> </w:t>
      </w:r>
      <w:r>
        <w:rPr>
          <w:sz w:val="24"/>
        </w:rPr>
        <w:t>service</w:t>
      </w:r>
      <w:r>
        <w:rPr>
          <w:spacing w:val="-1"/>
          <w:sz w:val="24"/>
        </w:rPr>
        <w:t xml:space="preserve"> </w:t>
      </w:r>
      <w:r>
        <w:rPr>
          <w:sz w:val="24"/>
        </w:rPr>
        <w:t>means:</w:t>
      </w:r>
    </w:p>
    <w:p w14:paraId="1A772FBE" w14:textId="77777777" w:rsidR="00E90BAE" w:rsidRDefault="00E90BAE">
      <w:pPr>
        <w:pStyle w:val="BodyText"/>
        <w:spacing w:before="10"/>
        <w:rPr>
          <w:sz w:val="20"/>
        </w:rPr>
      </w:pPr>
    </w:p>
    <w:p w14:paraId="1A772FBF" w14:textId="79BB371E" w:rsidR="00E90BAE" w:rsidRDefault="00201084" w:rsidP="00A51693">
      <w:pPr>
        <w:pStyle w:val="ListParagraph"/>
        <w:numPr>
          <w:ilvl w:val="1"/>
          <w:numId w:val="49"/>
        </w:numPr>
        <w:tabs>
          <w:tab w:val="left" w:pos="1333"/>
          <w:tab w:val="left" w:pos="1334"/>
        </w:tabs>
        <w:ind w:left="1333" w:right="972"/>
        <w:rPr>
          <w:sz w:val="24"/>
        </w:rPr>
      </w:pPr>
      <w:r>
        <w:rPr>
          <w:sz w:val="24"/>
        </w:rPr>
        <w:t xml:space="preserve">an education and care service within the meaning of the </w:t>
      </w:r>
      <w:r>
        <w:rPr>
          <w:b/>
          <w:sz w:val="24"/>
        </w:rPr>
        <w:t>Education and Care</w:t>
      </w:r>
      <w:r>
        <w:rPr>
          <w:b/>
          <w:spacing w:val="-57"/>
          <w:sz w:val="24"/>
        </w:rPr>
        <w:t xml:space="preserve"> </w:t>
      </w:r>
      <w:r>
        <w:rPr>
          <w:b/>
          <w:sz w:val="24"/>
        </w:rPr>
        <w:t>Services</w:t>
      </w:r>
      <w:r>
        <w:rPr>
          <w:b/>
          <w:spacing w:val="-1"/>
          <w:sz w:val="24"/>
        </w:rPr>
        <w:t xml:space="preserve"> </w:t>
      </w:r>
      <w:r>
        <w:rPr>
          <w:b/>
          <w:sz w:val="24"/>
        </w:rPr>
        <w:t>National Law</w:t>
      </w:r>
      <w:r>
        <w:rPr>
          <w:b/>
          <w:spacing w:val="-1"/>
          <w:sz w:val="24"/>
        </w:rPr>
        <w:t xml:space="preserve"> </w:t>
      </w:r>
      <w:r>
        <w:rPr>
          <w:b/>
          <w:sz w:val="24"/>
        </w:rPr>
        <w:t>(Vic</w:t>
      </w:r>
      <w:r w:rsidR="00316F60">
        <w:rPr>
          <w:b/>
          <w:sz w:val="24"/>
        </w:rPr>
        <w:t>toria</w:t>
      </w:r>
      <w:r>
        <w:rPr>
          <w:b/>
          <w:sz w:val="24"/>
        </w:rPr>
        <w:t>)</w:t>
      </w:r>
      <w:r>
        <w:rPr>
          <w:sz w:val="24"/>
        </w:rPr>
        <w:t>; or</w:t>
      </w:r>
    </w:p>
    <w:p w14:paraId="1A772FC0" w14:textId="77777777" w:rsidR="00E90BAE" w:rsidRDefault="00E90BAE">
      <w:pPr>
        <w:pStyle w:val="BodyText"/>
        <w:spacing w:before="10"/>
        <w:rPr>
          <w:sz w:val="20"/>
        </w:rPr>
      </w:pPr>
    </w:p>
    <w:p w14:paraId="1A772FC1" w14:textId="77777777" w:rsidR="00E90BAE" w:rsidRDefault="00201084" w:rsidP="00A51693">
      <w:pPr>
        <w:pStyle w:val="ListParagraph"/>
        <w:numPr>
          <w:ilvl w:val="1"/>
          <w:numId w:val="49"/>
        </w:numPr>
        <w:tabs>
          <w:tab w:val="left" w:pos="1333"/>
          <w:tab w:val="left" w:pos="1334"/>
        </w:tabs>
        <w:rPr>
          <w:sz w:val="24"/>
        </w:rPr>
      </w:pPr>
      <w:r>
        <w:rPr>
          <w:sz w:val="24"/>
        </w:rPr>
        <w:t>a</w:t>
      </w:r>
      <w:r>
        <w:rPr>
          <w:spacing w:val="-2"/>
          <w:sz w:val="24"/>
        </w:rPr>
        <w:t xml:space="preserve"> </w:t>
      </w:r>
      <w:r>
        <w:rPr>
          <w:sz w:val="24"/>
        </w:rPr>
        <w:t>children’s</w:t>
      </w:r>
      <w:r>
        <w:rPr>
          <w:spacing w:val="-3"/>
          <w:sz w:val="24"/>
        </w:rPr>
        <w:t xml:space="preserve"> </w:t>
      </w:r>
      <w:r>
        <w:rPr>
          <w:sz w:val="24"/>
        </w:rPr>
        <w:t>service</w:t>
      </w:r>
      <w:r>
        <w:rPr>
          <w:spacing w:val="-1"/>
          <w:sz w:val="24"/>
        </w:rPr>
        <w:t xml:space="preserve"> </w:t>
      </w:r>
      <w:r>
        <w:rPr>
          <w:sz w:val="24"/>
        </w:rPr>
        <w:t>within</w:t>
      </w:r>
      <w:r>
        <w:rPr>
          <w:spacing w:val="-2"/>
          <w:sz w:val="24"/>
        </w:rPr>
        <w:t xml:space="preserve"> </w:t>
      </w:r>
      <w:r>
        <w:rPr>
          <w:sz w:val="24"/>
        </w:rPr>
        <w:t>the</w:t>
      </w:r>
      <w:r>
        <w:rPr>
          <w:spacing w:val="-2"/>
          <w:sz w:val="24"/>
        </w:rPr>
        <w:t xml:space="preserve"> </w:t>
      </w:r>
      <w:r>
        <w:rPr>
          <w:sz w:val="24"/>
        </w:rPr>
        <w:t>meaning</w:t>
      </w:r>
      <w:r>
        <w:rPr>
          <w:spacing w:val="-2"/>
          <w:sz w:val="24"/>
        </w:rPr>
        <w:t xml:space="preserve"> </w:t>
      </w:r>
      <w:r>
        <w:rPr>
          <w:sz w:val="24"/>
        </w:rPr>
        <w:t>of</w:t>
      </w:r>
      <w:r>
        <w:rPr>
          <w:spacing w:val="-1"/>
          <w:sz w:val="24"/>
        </w:rPr>
        <w:t xml:space="preserve"> </w:t>
      </w:r>
      <w:r>
        <w:rPr>
          <w:sz w:val="24"/>
        </w:rPr>
        <w:t>the</w:t>
      </w:r>
      <w:r>
        <w:rPr>
          <w:spacing w:val="-2"/>
          <w:sz w:val="24"/>
        </w:rPr>
        <w:t xml:space="preserve"> </w:t>
      </w:r>
      <w:r>
        <w:rPr>
          <w:b/>
          <w:sz w:val="24"/>
        </w:rPr>
        <w:t>Children’s</w:t>
      </w:r>
      <w:r>
        <w:rPr>
          <w:b/>
          <w:spacing w:val="-1"/>
          <w:sz w:val="24"/>
        </w:rPr>
        <w:t xml:space="preserve"> </w:t>
      </w:r>
      <w:r>
        <w:rPr>
          <w:b/>
          <w:sz w:val="24"/>
        </w:rPr>
        <w:t>Services</w:t>
      </w:r>
      <w:r>
        <w:rPr>
          <w:b/>
          <w:spacing w:val="-2"/>
          <w:sz w:val="24"/>
        </w:rPr>
        <w:t xml:space="preserve"> </w:t>
      </w:r>
      <w:r>
        <w:rPr>
          <w:b/>
          <w:sz w:val="24"/>
        </w:rPr>
        <w:t>Act</w:t>
      </w:r>
      <w:r>
        <w:rPr>
          <w:b/>
          <w:spacing w:val="-1"/>
          <w:sz w:val="24"/>
        </w:rPr>
        <w:t xml:space="preserve"> </w:t>
      </w:r>
      <w:r>
        <w:rPr>
          <w:b/>
          <w:sz w:val="24"/>
        </w:rPr>
        <w:t>1996</w:t>
      </w:r>
      <w:r>
        <w:rPr>
          <w:sz w:val="24"/>
        </w:rPr>
        <w:t>.</w:t>
      </w:r>
    </w:p>
    <w:p w14:paraId="1A772FC2" w14:textId="77777777" w:rsidR="00E90BAE" w:rsidRDefault="00E90BAE">
      <w:pPr>
        <w:pStyle w:val="BodyText"/>
        <w:spacing w:before="9"/>
        <w:rPr>
          <w:sz w:val="20"/>
        </w:rPr>
      </w:pPr>
    </w:p>
    <w:p w14:paraId="1A772FC3" w14:textId="77777777" w:rsidR="00E90BAE" w:rsidRDefault="00201084">
      <w:pPr>
        <w:ind w:left="767" w:right="1144" w:hanging="1"/>
        <w:rPr>
          <w:sz w:val="20"/>
        </w:rPr>
      </w:pPr>
      <w:r>
        <w:rPr>
          <w:b/>
          <w:sz w:val="20"/>
        </w:rPr>
        <w:t xml:space="preserve">Note: </w:t>
      </w:r>
      <w:r>
        <w:rPr>
          <w:sz w:val="20"/>
        </w:rPr>
        <w:t>Subclause (3) is subject to section 2.3.12 of the Act, which deals with the power of a school</w:t>
      </w:r>
      <w:r>
        <w:rPr>
          <w:spacing w:val="-47"/>
          <w:sz w:val="20"/>
        </w:rPr>
        <w:t xml:space="preserve"> </w:t>
      </w:r>
      <w:r>
        <w:rPr>
          <w:sz w:val="20"/>
        </w:rPr>
        <w:t>council</w:t>
      </w:r>
      <w:r>
        <w:rPr>
          <w:spacing w:val="-2"/>
          <w:sz w:val="20"/>
        </w:rPr>
        <w:t xml:space="preserve"> </w:t>
      </w:r>
      <w:r>
        <w:rPr>
          <w:sz w:val="20"/>
        </w:rPr>
        <w:t>to</w:t>
      </w:r>
      <w:r>
        <w:rPr>
          <w:spacing w:val="-1"/>
          <w:sz w:val="20"/>
        </w:rPr>
        <w:t xml:space="preserve"> </w:t>
      </w:r>
      <w:r>
        <w:rPr>
          <w:sz w:val="20"/>
        </w:rPr>
        <w:t>carry</w:t>
      </w:r>
      <w:r>
        <w:rPr>
          <w:spacing w:val="-1"/>
          <w:sz w:val="20"/>
        </w:rPr>
        <w:t xml:space="preserve"> </w:t>
      </w:r>
      <w:r>
        <w:rPr>
          <w:sz w:val="20"/>
        </w:rPr>
        <w:t>out</w:t>
      </w:r>
      <w:r>
        <w:rPr>
          <w:spacing w:val="-2"/>
          <w:sz w:val="20"/>
        </w:rPr>
        <w:t xml:space="preserve"> </w:t>
      </w:r>
      <w:r>
        <w:rPr>
          <w:sz w:val="20"/>
        </w:rPr>
        <w:t>works.</w:t>
      </w:r>
    </w:p>
    <w:p w14:paraId="1A772FC4" w14:textId="77777777" w:rsidR="00E90BAE" w:rsidRDefault="00E90BAE">
      <w:pPr>
        <w:pStyle w:val="BodyText"/>
        <w:spacing w:before="11"/>
        <w:rPr>
          <w:sz w:val="20"/>
        </w:rPr>
      </w:pPr>
    </w:p>
    <w:p w14:paraId="1A772FC5" w14:textId="77777777" w:rsidR="00E90BAE" w:rsidRDefault="00201084" w:rsidP="00096264">
      <w:pPr>
        <w:pStyle w:val="Heading2"/>
        <w:numPr>
          <w:ilvl w:val="0"/>
          <w:numId w:val="137"/>
        </w:numPr>
        <w:tabs>
          <w:tab w:val="left" w:pos="767"/>
          <w:tab w:val="left" w:pos="768"/>
        </w:tabs>
      </w:pPr>
      <w:bookmarkStart w:id="55" w:name="42._School_plan"/>
      <w:bookmarkEnd w:id="55"/>
      <w:r>
        <w:t>School</w:t>
      </w:r>
      <w:r>
        <w:rPr>
          <w:spacing w:val="-4"/>
        </w:rPr>
        <w:t xml:space="preserve"> </w:t>
      </w:r>
      <w:r>
        <w:t>plan</w:t>
      </w:r>
    </w:p>
    <w:p w14:paraId="1A772FC6" w14:textId="77777777" w:rsidR="00E90BAE" w:rsidRDefault="00E90BAE">
      <w:pPr>
        <w:pStyle w:val="BodyText"/>
        <w:spacing w:before="10"/>
        <w:rPr>
          <w:b/>
          <w:sz w:val="20"/>
        </w:rPr>
      </w:pPr>
    </w:p>
    <w:p w14:paraId="1A772FC7" w14:textId="77777777" w:rsidR="00E90BAE" w:rsidRDefault="00201084">
      <w:pPr>
        <w:pStyle w:val="BodyText"/>
        <w:ind w:left="767"/>
      </w:pPr>
      <w:r>
        <w:t>For</w:t>
      </w:r>
      <w:r>
        <w:rPr>
          <w:spacing w:val="-1"/>
        </w:rPr>
        <w:t xml:space="preserve"> </w:t>
      </w:r>
      <w:r>
        <w:t>the</w:t>
      </w:r>
      <w:r>
        <w:rPr>
          <w:spacing w:val="-1"/>
        </w:rPr>
        <w:t xml:space="preserve"> </w:t>
      </w:r>
      <w:r>
        <w:t>purposes</w:t>
      </w:r>
      <w:r>
        <w:rPr>
          <w:spacing w:val="-1"/>
        </w:rPr>
        <w:t xml:space="preserve"> </w:t>
      </w:r>
      <w:r>
        <w:t>of section</w:t>
      </w:r>
      <w:r>
        <w:rPr>
          <w:spacing w:val="-1"/>
        </w:rPr>
        <w:t xml:space="preserve"> </w:t>
      </w:r>
      <w:r>
        <w:t>2.3.24(1)</w:t>
      </w:r>
      <w:r>
        <w:rPr>
          <w:spacing w:val="-2"/>
        </w:rPr>
        <w:t xml:space="preserve"> </w:t>
      </w:r>
      <w:r>
        <w:t>of</w:t>
      </w:r>
      <w:r>
        <w:rPr>
          <w:spacing w:val="-1"/>
        </w:rPr>
        <w:t xml:space="preserve"> </w:t>
      </w:r>
      <w:r>
        <w:t>the Act:</w:t>
      </w:r>
    </w:p>
    <w:p w14:paraId="1A772FC8" w14:textId="77777777" w:rsidR="00E90BAE" w:rsidRDefault="00E90BAE">
      <w:pPr>
        <w:pStyle w:val="BodyText"/>
        <w:spacing w:before="10"/>
        <w:rPr>
          <w:sz w:val="20"/>
        </w:rPr>
      </w:pPr>
    </w:p>
    <w:p w14:paraId="1A772FC9" w14:textId="77777777" w:rsidR="00E90BAE" w:rsidRDefault="00201084" w:rsidP="00096264">
      <w:pPr>
        <w:pStyle w:val="ListParagraph"/>
        <w:numPr>
          <w:ilvl w:val="0"/>
          <w:numId w:val="141"/>
        </w:numPr>
        <w:tabs>
          <w:tab w:val="left" w:pos="1333"/>
          <w:tab w:val="left" w:pos="1334"/>
        </w:tabs>
        <w:ind w:left="1650" w:right="833" w:hanging="567"/>
        <w:rPr>
          <w:sz w:val="24"/>
        </w:rPr>
      </w:pPr>
      <w:r>
        <w:rPr>
          <w:sz w:val="24"/>
        </w:rPr>
        <w:t>a</w:t>
      </w:r>
      <w:r w:rsidRPr="00096264">
        <w:rPr>
          <w:sz w:val="24"/>
        </w:rPr>
        <w:t xml:space="preserve"> </w:t>
      </w:r>
      <w:r>
        <w:rPr>
          <w:sz w:val="24"/>
        </w:rPr>
        <w:t>school’s</w:t>
      </w:r>
      <w:r w:rsidRPr="00096264">
        <w:rPr>
          <w:sz w:val="24"/>
        </w:rPr>
        <w:t xml:space="preserve"> </w:t>
      </w:r>
      <w:r>
        <w:rPr>
          <w:sz w:val="24"/>
        </w:rPr>
        <w:t>goals</w:t>
      </w:r>
      <w:r w:rsidRPr="00096264">
        <w:rPr>
          <w:sz w:val="24"/>
        </w:rPr>
        <w:t xml:space="preserve"> </w:t>
      </w:r>
      <w:r>
        <w:rPr>
          <w:sz w:val="24"/>
        </w:rPr>
        <w:t>and</w:t>
      </w:r>
      <w:r w:rsidRPr="00096264">
        <w:rPr>
          <w:sz w:val="24"/>
        </w:rPr>
        <w:t xml:space="preserve"> </w:t>
      </w:r>
      <w:r>
        <w:rPr>
          <w:sz w:val="24"/>
        </w:rPr>
        <w:t>targets</w:t>
      </w:r>
      <w:r w:rsidRPr="00096264">
        <w:rPr>
          <w:sz w:val="24"/>
        </w:rPr>
        <w:t xml:space="preserve"> </w:t>
      </w:r>
      <w:r>
        <w:rPr>
          <w:sz w:val="24"/>
        </w:rPr>
        <w:t>include</w:t>
      </w:r>
      <w:r w:rsidRPr="00096264">
        <w:rPr>
          <w:sz w:val="24"/>
        </w:rPr>
        <w:t xml:space="preserve"> </w:t>
      </w:r>
      <w:r>
        <w:rPr>
          <w:sz w:val="24"/>
        </w:rPr>
        <w:t>the</w:t>
      </w:r>
      <w:r w:rsidRPr="00096264">
        <w:rPr>
          <w:sz w:val="24"/>
        </w:rPr>
        <w:t xml:space="preserve"> </w:t>
      </w:r>
      <w:r>
        <w:rPr>
          <w:sz w:val="24"/>
        </w:rPr>
        <w:t>school’s</w:t>
      </w:r>
      <w:r w:rsidRPr="00096264">
        <w:rPr>
          <w:sz w:val="24"/>
        </w:rPr>
        <w:t xml:space="preserve"> </w:t>
      </w:r>
      <w:r>
        <w:rPr>
          <w:sz w:val="24"/>
        </w:rPr>
        <w:t>philosophy;</w:t>
      </w:r>
      <w:r w:rsidRPr="00096264">
        <w:rPr>
          <w:sz w:val="24"/>
        </w:rPr>
        <w:t xml:space="preserve"> </w:t>
      </w:r>
      <w:r>
        <w:rPr>
          <w:sz w:val="24"/>
        </w:rPr>
        <w:t>and</w:t>
      </w:r>
    </w:p>
    <w:p w14:paraId="1A772FCA" w14:textId="77777777" w:rsidR="00E90BAE" w:rsidRDefault="00E90BAE">
      <w:pPr>
        <w:pStyle w:val="BodyText"/>
        <w:spacing w:before="10"/>
        <w:rPr>
          <w:sz w:val="20"/>
        </w:rPr>
      </w:pPr>
    </w:p>
    <w:p w14:paraId="1A772FCB" w14:textId="77777777" w:rsidR="00E90BAE" w:rsidRDefault="00201084" w:rsidP="00096264">
      <w:pPr>
        <w:pStyle w:val="ListParagraph"/>
        <w:numPr>
          <w:ilvl w:val="0"/>
          <w:numId w:val="141"/>
        </w:numPr>
        <w:tabs>
          <w:tab w:val="left" w:pos="1333"/>
          <w:tab w:val="left" w:pos="1334"/>
        </w:tabs>
        <w:ind w:right="831"/>
        <w:rPr>
          <w:sz w:val="24"/>
        </w:rPr>
      </w:pPr>
      <w:r>
        <w:rPr>
          <w:sz w:val="24"/>
        </w:rPr>
        <w:t>a school plan must be prepared in accordance with any guidelines issued by the</w:t>
      </w:r>
      <w:r>
        <w:rPr>
          <w:spacing w:val="-57"/>
          <w:sz w:val="24"/>
        </w:rPr>
        <w:t xml:space="preserve"> </w:t>
      </w:r>
      <w:r>
        <w:rPr>
          <w:sz w:val="24"/>
        </w:rPr>
        <w:t>Department</w:t>
      </w:r>
      <w:r>
        <w:rPr>
          <w:spacing w:val="-2"/>
          <w:sz w:val="24"/>
        </w:rPr>
        <w:t xml:space="preserve"> </w:t>
      </w:r>
      <w:r>
        <w:rPr>
          <w:sz w:val="24"/>
        </w:rPr>
        <w:t>(and amended from</w:t>
      </w:r>
      <w:r>
        <w:rPr>
          <w:spacing w:val="-1"/>
          <w:sz w:val="24"/>
        </w:rPr>
        <w:t xml:space="preserve"> </w:t>
      </w:r>
      <w:r>
        <w:rPr>
          <w:sz w:val="24"/>
        </w:rPr>
        <w:t>time to time).</w:t>
      </w:r>
    </w:p>
    <w:p w14:paraId="1A772FCC" w14:textId="77777777" w:rsidR="00E90BAE" w:rsidRDefault="00E90BAE">
      <w:pPr>
        <w:pStyle w:val="BodyText"/>
        <w:spacing w:before="10"/>
        <w:rPr>
          <w:sz w:val="20"/>
        </w:rPr>
      </w:pPr>
    </w:p>
    <w:p w14:paraId="1A772FCD" w14:textId="77777777" w:rsidR="00E90BAE" w:rsidRDefault="00201084" w:rsidP="00096264">
      <w:pPr>
        <w:pStyle w:val="Heading2"/>
        <w:numPr>
          <w:ilvl w:val="0"/>
          <w:numId w:val="137"/>
        </w:numPr>
        <w:tabs>
          <w:tab w:val="left" w:pos="767"/>
          <w:tab w:val="left" w:pos="768"/>
        </w:tabs>
        <w:ind w:hanging="569"/>
      </w:pPr>
      <w:bookmarkStart w:id="56" w:name="43._Curriculum_planning"/>
      <w:bookmarkEnd w:id="56"/>
      <w:r>
        <w:t>Curriculum</w:t>
      </w:r>
      <w:r>
        <w:rPr>
          <w:spacing w:val="-10"/>
        </w:rPr>
        <w:t xml:space="preserve"> </w:t>
      </w:r>
      <w:r>
        <w:t>planning</w:t>
      </w:r>
    </w:p>
    <w:p w14:paraId="1A772FCE" w14:textId="77777777" w:rsidR="00E90BAE" w:rsidRDefault="00E90BAE">
      <w:pPr>
        <w:pStyle w:val="BodyText"/>
        <w:spacing w:before="10"/>
        <w:rPr>
          <w:b/>
          <w:sz w:val="20"/>
        </w:rPr>
      </w:pPr>
    </w:p>
    <w:p w14:paraId="1A772FCF" w14:textId="77777777" w:rsidR="00E90BAE" w:rsidRDefault="00201084" w:rsidP="00A51693">
      <w:pPr>
        <w:pStyle w:val="ListParagraph"/>
        <w:numPr>
          <w:ilvl w:val="0"/>
          <w:numId w:val="48"/>
        </w:numPr>
        <w:tabs>
          <w:tab w:val="left" w:pos="767"/>
          <w:tab w:val="left" w:pos="768"/>
        </w:tabs>
        <w:ind w:right="1200"/>
        <w:rPr>
          <w:sz w:val="24"/>
        </w:rPr>
      </w:pPr>
      <w:r>
        <w:rPr>
          <w:sz w:val="24"/>
        </w:rPr>
        <w:t>Subject to subclause (2), in the performance of its powers and functions, a school</w:t>
      </w:r>
      <w:r>
        <w:rPr>
          <w:spacing w:val="-57"/>
          <w:sz w:val="24"/>
        </w:rPr>
        <w:t xml:space="preserve"> </w:t>
      </w:r>
      <w:r>
        <w:rPr>
          <w:sz w:val="24"/>
        </w:rPr>
        <w:t>council</w:t>
      </w:r>
      <w:r>
        <w:rPr>
          <w:spacing w:val="-2"/>
          <w:sz w:val="24"/>
        </w:rPr>
        <w:t xml:space="preserve"> </w:t>
      </w:r>
      <w:r>
        <w:rPr>
          <w:sz w:val="24"/>
        </w:rPr>
        <w:t>does</w:t>
      </w:r>
      <w:r>
        <w:rPr>
          <w:spacing w:val="-2"/>
          <w:sz w:val="24"/>
        </w:rPr>
        <w:t xml:space="preserve"> </w:t>
      </w:r>
      <w:r>
        <w:rPr>
          <w:sz w:val="24"/>
        </w:rPr>
        <w:t>not</w:t>
      </w:r>
      <w:r>
        <w:rPr>
          <w:spacing w:val="-1"/>
          <w:sz w:val="24"/>
        </w:rPr>
        <w:t xml:space="preserve"> </w:t>
      </w:r>
      <w:r>
        <w:rPr>
          <w:sz w:val="24"/>
        </w:rPr>
        <w:t>determine</w:t>
      </w:r>
      <w:r>
        <w:rPr>
          <w:spacing w:val="-1"/>
          <w:sz w:val="24"/>
        </w:rPr>
        <w:t xml:space="preserve"> </w:t>
      </w:r>
      <w:r>
        <w:rPr>
          <w:sz w:val="24"/>
        </w:rPr>
        <w:t>the</w:t>
      </w:r>
      <w:r>
        <w:rPr>
          <w:spacing w:val="-2"/>
          <w:sz w:val="24"/>
        </w:rPr>
        <w:t xml:space="preserve"> </w:t>
      </w:r>
      <w:r>
        <w:rPr>
          <w:sz w:val="24"/>
        </w:rPr>
        <w:t>curriculum</w:t>
      </w:r>
      <w:r>
        <w:rPr>
          <w:spacing w:val="-1"/>
          <w:sz w:val="24"/>
        </w:rPr>
        <w:t xml:space="preserve"> </w:t>
      </w:r>
      <w:r>
        <w:rPr>
          <w:sz w:val="24"/>
        </w:rPr>
        <w:t>programs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followed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school.</w:t>
      </w:r>
    </w:p>
    <w:p w14:paraId="1A772FD0" w14:textId="77777777" w:rsidR="00E90BAE" w:rsidRDefault="00E90BAE">
      <w:pPr>
        <w:pStyle w:val="BodyText"/>
        <w:spacing w:before="10"/>
        <w:rPr>
          <w:sz w:val="20"/>
        </w:rPr>
      </w:pPr>
    </w:p>
    <w:p w14:paraId="1A772FD1" w14:textId="77777777" w:rsidR="00E90BAE" w:rsidRDefault="00201084" w:rsidP="00A51693">
      <w:pPr>
        <w:pStyle w:val="ListParagraph"/>
        <w:numPr>
          <w:ilvl w:val="0"/>
          <w:numId w:val="48"/>
        </w:numPr>
        <w:tabs>
          <w:tab w:val="left" w:pos="768"/>
        </w:tabs>
        <w:ind w:right="791"/>
        <w:jc w:val="both"/>
        <w:rPr>
          <w:sz w:val="24"/>
        </w:rPr>
      </w:pPr>
      <w:r>
        <w:rPr>
          <w:sz w:val="24"/>
        </w:rPr>
        <w:t>The school council may, in accordance with its function under section 2.3.5(i) of the</w:t>
      </w:r>
      <w:r>
        <w:rPr>
          <w:spacing w:val="1"/>
          <w:sz w:val="24"/>
        </w:rPr>
        <w:t xml:space="preserve"> </w:t>
      </w:r>
      <w:r>
        <w:rPr>
          <w:sz w:val="24"/>
        </w:rPr>
        <w:t xml:space="preserve">Act to inform itself and </w:t>
      </w:r>
      <w:proofErr w:type="gramStart"/>
      <w:r>
        <w:rPr>
          <w:sz w:val="24"/>
        </w:rPr>
        <w:t>take into account</w:t>
      </w:r>
      <w:proofErr w:type="gramEnd"/>
      <w:r>
        <w:rPr>
          <w:sz w:val="24"/>
        </w:rPr>
        <w:t xml:space="preserve"> the views of the school community, advise</w:t>
      </w:r>
      <w:r>
        <w:rPr>
          <w:spacing w:val="1"/>
          <w:sz w:val="24"/>
        </w:rPr>
        <w:t xml:space="preserve"> </w:t>
      </w:r>
      <w:r>
        <w:rPr>
          <w:sz w:val="24"/>
        </w:rPr>
        <w:t>the</w:t>
      </w:r>
      <w:r>
        <w:rPr>
          <w:spacing w:val="-2"/>
          <w:sz w:val="24"/>
        </w:rPr>
        <w:t xml:space="preserve"> </w:t>
      </w:r>
      <w:r>
        <w:rPr>
          <w:sz w:val="24"/>
        </w:rPr>
        <w:t>principal</w:t>
      </w:r>
      <w:r>
        <w:rPr>
          <w:spacing w:val="-2"/>
          <w:sz w:val="24"/>
        </w:rPr>
        <w:t xml:space="preserve"> </w:t>
      </w:r>
      <w:r>
        <w:rPr>
          <w:sz w:val="24"/>
        </w:rPr>
        <w:t>of</w:t>
      </w:r>
      <w:r>
        <w:rPr>
          <w:spacing w:val="-1"/>
          <w:sz w:val="24"/>
        </w:rPr>
        <w:t xml:space="preserve"> </w:t>
      </w:r>
      <w:r>
        <w:rPr>
          <w:sz w:val="24"/>
        </w:rPr>
        <w:t>its</w:t>
      </w:r>
      <w:r>
        <w:rPr>
          <w:spacing w:val="-2"/>
          <w:sz w:val="24"/>
        </w:rPr>
        <w:t xml:space="preserve"> </w:t>
      </w:r>
      <w:r>
        <w:rPr>
          <w:sz w:val="24"/>
        </w:rPr>
        <w:t>views</w:t>
      </w:r>
      <w:r>
        <w:rPr>
          <w:spacing w:val="-2"/>
          <w:sz w:val="24"/>
        </w:rPr>
        <w:t xml:space="preserve"> </w:t>
      </w:r>
      <w:r>
        <w:rPr>
          <w:sz w:val="24"/>
        </w:rPr>
        <w:t>regarding</w:t>
      </w:r>
      <w:r>
        <w:rPr>
          <w:spacing w:val="-1"/>
          <w:sz w:val="24"/>
        </w:rPr>
        <w:t xml:space="preserve"> </w:t>
      </w:r>
      <w:r>
        <w:rPr>
          <w:sz w:val="24"/>
        </w:rPr>
        <w:t>curriculum</w:t>
      </w:r>
      <w:r>
        <w:rPr>
          <w:spacing w:val="-2"/>
          <w:sz w:val="24"/>
        </w:rPr>
        <w:t xml:space="preserve"> </w:t>
      </w:r>
      <w:r>
        <w:rPr>
          <w:sz w:val="24"/>
        </w:rPr>
        <w:t>programs</w:t>
      </w:r>
      <w:r>
        <w:rPr>
          <w:spacing w:val="-2"/>
          <w:sz w:val="24"/>
        </w:rPr>
        <w:t xml:space="preserve"> </w:t>
      </w:r>
      <w:r>
        <w:rPr>
          <w:sz w:val="24"/>
        </w:rPr>
        <w:t>to</w:t>
      </w:r>
      <w:r>
        <w:rPr>
          <w:spacing w:val="-1"/>
          <w:sz w:val="24"/>
        </w:rPr>
        <w:t xml:space="preserve"> </w:t>
      </w:r>
      <w:r>
        <w:rPr>
          <w:sz w:val="24"/>
        </w:rPr>
        <w:t>be</w:t>
      </w:r>
      <w:r>
        <w:rPr>
          <w:spacing w:val="-3"/>
          <w:sz w:val="24"/>
        </w:rPr>
        <w:t xml:space="preserve"> </w:t>
      </w:r>
      <w:r>
        <w:rPr>
          <w:sz w:val="24"/>
        </w:rPr>
        <w:t>followed</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school.</w:t>
      </w:r>
    </w:p>
    <w:p w14:paraId="5E23B8F2" w14:textId="77777777" w:rsidR="00071618" w:rsidRPr="00096264" w:rsidRDefault="00071618" w:rsidP="00096264">
      <w:pPr>
        <w:tabs>
          <w:tab w:val="left" w:pos="768"/>
        </w:tabs>
        <w:ind w:right="791"/>
        <w:jc w:val="both"/>
        <w:rPr>
          <w:sz w:val="24"/>
        </w:rPr>
      </w:pPr>
    </w:p>
    <w:p w14:paraId="1A772FD3" w14:textId="5D4F4FA8" w:rsidR="00E90BAE" w:rsidRDefault="00201084">
      <w:pPr>
        <w:spacing w:before="62"/>
        <w:ind w:left="767" w:right="616"/>
        <w:rPr>
          <w:sz w:val="20"/>
        </w:rPr>
      </w:pPr>
      <w:r>
        <w:rPr>
          <w:b/>
          <w:sz w:val="20"/>
        </w:rPr>
        <w:t xml:space="preserve">Note: </w:t>
      </w:r>
      <w:r>
        <w:rPr>
          <w:sz w:val="20"/>
        </w:rPr>
        <w:t xml:space="preserve">Clause 11.2.2(4) of Ministerial Order No. </w:t>
      </w:r>
      <w:r w:rsidR="009B0F82">
        <w:rPr>
          <w:sz w:val="20"/>
        </w:rPr>
        <w:t xml:space="preserve">1338 </w:t>
      </w:r>
      <w:r>
        <w:rPr>
          <w:sz w:val="20"/>
        </w:rPr>
        <w:t xml:space="preserve">- </w:t>
      </w:r>
      <w:r>
        <w:rPr>
          <w:i/>
          <w:sz w:val="20"/>
        </w:rPr>
        <w:t>Teaching Service (Employment Conditions,</w:t>
      </w:r>
      <w:r>
        <w:rPr>
          <w:i/>
          <w:spacing w:val="1"/>
          <w:sz w:val="20"/>
        </w:rPr>
        <w:t xml:space="preserve"> </w:t>
      </w:r>
      <w:r>
        <w:rPr>
          <w:i/>
          <w:sz w:val="20"/>
        </w:rPr>
        <w:t xml:space="preserve">Salaries, Allowances, Selection and Conduct) Order </w:t>
      </w:r>
      <w:r w:rsidR="009B0F82">
        <w:rPr>
          <w:i/>
          <w:sz w:val="20"/>
        </w:rPr>
        <w:t xml:space="preserve">2022 </w:t>
      </w:r>
      <w:r>
        <w:rPr>
          <w:sz w:val="20"/>
        </w:rPr>
        <w:t>gives the principal of the school primary</w:t>
      </w:r>
      <w:r>
        <w:rPr>
          <w:spacing w:val="1"/>
          <w:sz w:val="20"/>
        </w:rPr>
        <w:t xml:space="preserve"> </w:t>
      </w:r>
      <w:r>
        <w:rPr>
          <w:sz w:val="20"/>
        </w:rPr>
        <w:t>responsibility for the determination (after consideration of the general education policy of the school and</w:t>
      </w:r>
      <w:r>
        <w:rPr>
          <w:spacing w:val="-47"/>
          <w:sz w:val="20"/>
        </w:rPr>
        <w:t xml:space="preserve"> </w:t>
      </w:r>
      <w:r>
        <w:rPr>
          <w:sz w:val="20"/>
        </w:rPr>
        <w:t>consultation</w:t>
      </w:r>
      <w:r>
        <w:rPr>
          <w:spacing w:val="-3"/>
          <w:sz w:val="20"/>
        </w:rPr>
        <w:t xml:space="preserve"> </w:t>
      </w:r>
      <w:r>
        <w:rPr>
          <w:sz w:val="20"/>
        </w:rPr>
        <w:t>with</w:t>
      </w:r>
      <w:r>
        <w:rPr>
          <w:spacing w:val="-1"/>
          <w:sz w:val="20"/>
        </w:rPr>
        <w:t xml:space="preserve"> </w:t>
      </w:r>
      <w:r>
        <w:rPr>
          <w:sz w:val="20"/>
        </w:rPr>
        <w:t>employees</w:t>
      </w:r>
      <w:r>
        <w:rPr>
          <w:spacing w:val="-1"/>
          <w:sz w:val="20"/>
        </w:rPr>
        <w:t xml:space="preserve"> </w:t>
      </w:r>
      <w:r>
        <w:rPr>
          <w:sz w:val="20"/>
        </w:rPr>
        <w:t>at</w:t>
      </w:r>
      <w:r>
        <w:rPr>
          <w:spacing w:val="-3"/>
          <w:sz w:val="20"/>
        </w:rPr>
        <w:t xml:space="preserve"> </w:t>
      </w:r>
      <w:r>
        <w:rPr>
          <w:sz w:val="20"/>
        </w:rPr>
        <w:t>the</w:t>
      </w:r>
      <w:r>
        <w:rPr>
          <w:spacing w:val="-2"/>
          <w:sz w:val="20"/>
        </w:rPr>
        <w:t xml:space="preserve"> </w:t>
      </w:r>
      <w:r>
        <w:rPr>
          <w:sz w:val="20"/>
        </w:rPr>
        <w:t>school)</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curriculum</w:t>
      </w:r>
      <w:r>
        <w:rPr>
          <w:spacing w:val="-3"/>
          <w:sz w:val="20"/>
        </w:rPr>
        <w:t xml:space="preserve"> </w:t>
      </w:r>
      <w:r>
        <w:rPr>
          <w:sz w:val="20"/>
        </w:rPr>
        <w:t>programs</w:t>
      </w:r>
      <w:r>
        <w:rPr>
          <w:spacing w:val="-1"/>
          <w:sz w:val="20"/>
        </w:rPr>
        <w:t xml:space="preserve"> </w:t>
      </w:r>
      <w:r>
        <w:rPr>
          <w:sz w:val="20"/>
        </w:rPr>
        <w:t>to</w:t>
      </w:r>
      <w:r>
        <w:rPr>
          <w:spacing w:val="-3"/>
          <w:sz w:val="20"/>
        </w:rPr>
        <w:t xml:space="preserve"> </w:t>
      </w:r>
      <w:r>
        <w:rPr>
          <w:sz w:val="20"/>
        </w:rPr>
        <w:t>be</w:t>
      </w:r>
      <w:r>
        <w:rPr>
          <w:spacing w:val="-2"/>
          <w:sz w:val="20"/>
        </w:rPr>
        <w:t xml:space="preserve"> </w:t>
      </w:r>
      <w:r>
        <w:rPr>
          <w:sz w:val="20"/>
        </w:rPr>
        <w:t>followed in</w:t>
      </w:r>
      <w:r>
        <w:rPr>
          <w:spacing w:val="-1"/>
          <w:sz w:val="20"/>
        </w:rPr>
        <w:t xml:space="preserve"> </w:t>
      </w:r>
      <w:r>
        <w:rPr>
          <w:sz w:val="20"/>
        </w:rPr>
        <w:t>the</w:t>
      </w:r>
      <w:r>
        <w:rPr>
          <w:spacing w:val="-2"/>
          <w:sz w:val="20"/>
        </w:rPr>
        <w:t xml:space="preserve"> </w:t>
      </w:r>
      <w:r>
        <w:rPr>
          <w:sz w:val="20"/>
        </w:rPr>
        <w:t>school.</w:t>
      </w:r>
    </w:p>
    <w:p w14:paraId="1A772FD4" w14:textId="77777777" w:rsidR="00E90BAE" w:rsidRDefault="00E90BAE">
      <w:pPr>
        <w:pStyle w:val="BodyText"/>
        <w:spacing w:before="10"/>
        <w:rPr>
          <w:sz w:val="20"/>
        </w:rPr>
      </w:pPr>
    </w:p>
    <w:p w14:paraId="1A772FD5" w14:textId="77777777" w:rsidR="00E90BAE" w:rsidRDefault="00201084" w:rsidP="00096264">
      <w:pPr>
        <w:pStyle w:val="Heading2"/>
        <w:numPr>
          <w:ilvl w:val="0"/>
          <w:numId w:val="137"/>
        </w:numPr>
        <w:tabs>
          <w:tab w:val="left" w:pos="567"/>
          <w:tab w:val="left" w:pos="568"/>
        </w:tabs>
        <w:ind w:right="7622" w:hanging="768"/>
        <w:jc w:val="right"/>
      </w:pPr>
      <w:bookmarkStart w:id="57" w:name="44._Student_dress"/>
      <w:bookmarkEnd w:id="57"/>
      <w:r>
        <w:t>Student</w:t>
      </w:r>
      <w:r>
        <w:rPr>
          <w:spacing w:val="-5"/>
        </w:rPr>
        <w:t xml:space="preserve"> </w:t>
      </w:r>
      <w:r>
        <w:t>dress</w:t>
      </w:r>
    </w:p>
    <w:p w14:paraId="1A772FD6" w14:textId="77777777" w:rsidR="00E90BAE" w:rsidRDefault="00E90BAE">
      <w:pPr>
        <w:pStyle w:val="BodyText"/>
        <w:spacing w:before="10"/>
        <w:rPr>
          <w:b/>
          <w:sz w:val="20"/>
        </w:rPr>
      </w:pPr>
    </w:p>
    <w:p w14:paraId="1A772FD7" w14:textId="77777777" w:rsidR="00E90BAE" w:rsidRDefault="00201084" w:rsidP="00A51693">
      <w:pPr>
        <w:pStyle w:val="ListParagraph"/>
        <w:numPr>
          <w:ilvl w:val="0"/>
          <w:numId w:val="47"/>
        </w:numPr>
        <w:tabs>
          <w:tab w:val="left" w:pos="767"/>
          <w:tab w:val="left" w:pos="768"/>
        </w:tabs>
        <w:ind w:right="844"/>
        <w:rPr>
          <w:sz w:val="24"/>
        </w:rPr>
      </w:pPr>
      <w:r>
        <w:rPr>
          <w:sz w:val="24"/>
        </w:rPr>
        <w:t xml:space="preserve">The council may determine a student dress code for students </w:t>
      </w:r>
      <w:proofErr w:type="gramStart"/>
      <w:r>
        <w:rPr>
          <w:sz w:val="24"/>
        </w:rPr>
        <w:t>of</w:t>
      </w:r>
      <w:proofErr w:type="gramEnd"/>
      <w:r>
        <w:rPr>
          <w:sz w:val="24"/>
        </w:rPr>
        <w:t xml:space="preserve"> the school while they</w:t>
      </w:r>
      <w:r>
        <w:rPr>
          <w:spacing w:val="-57"/>
          <w:sz w:val="24"/>
        </w:rPr>
        <w:t xml:space="preserve"> </w:t>
      </w:r>
      <w:r>
        <w:rPr>
          <w:sz w:val="24"/>
        </w:rPr>
        <w:t>are:</w:t>
      </w:r>
    </w:p>
    <w:p w14:paraId="1A772FD8" w14:textId="77777777" w:rsidR="00E90BAE" w:rsidRDefault="00E90BAE">
      <w:pPr>
        <w:pStyle w:val="BodyText"/>
        <w:spacing w:before="10"/>
        <w:rPr>
          <w:sz w:val="20"/>
        </w:rPr>
      </w:pPr>
    </w:p>
    <w:p w14:paraId="1A772FD9" w14:textId="77777777" w:rsidR="00E90BAE" w:rsidRDefault="00201084" w:rsidP="00A51693">
      <w:pPr>
        <w:pStyle w:val="ListParagraph"/>
        <w:numPr>
          <w:ilvl w:val="1"/>
          <w:numId w:val="47"/>
        </w:numPr>
        <w:tabs>
          <w:tab w:val="left" w:pos="567"/>
          <w:tab w:val="left" w:pos="568"/>
        </w:tabs>
        <w:ind w:right="7523" w:hanging="1334"/>
        <w:jc w:val="right"/>
        <w:rPr>
          <w:sz w:val="24"/>
        </w:rPr>
      </w:pPr>
      <w:r>
        <w:rPr>
          <w:sz w:val="24"/>
        </w:rPr>
        <w:t>at</w:t>
      </w:r>
      <w:r>
        <w:rPr>
          <w:spacing w:val="-3"/>
          <w:sz w:val="24"/>
        </w:rPr>
        <w:t xml:space="preserve"> </w:t>
      </w:r>
      <w:proofErr w:type="gramStart"/>
      <w:r>
        <w:rPr>
          <w:sz w:val="24"/>
        </w:rPr>
        <w:t>school;</w:t>
      </w:r>
      <w:proofErr w:type="gramEnd"/>
    </w:p>
    <w:p w14:paraId="1A772FDA" w14:textId="77777777" w:rsidR="00E90BAE" w:rsidRDefault="00E90BAE">
      <w:pPr>
        <w:pStyle w:val="BodyText"/>
        <w:spacing w:before="10"/>
        <w:rPr>
          <w:sz w:val="20"/>
        </w:rPr>
      </w:pPr>
    </w:p>
    <w:p w14:paraId="1A772FDB" w14:textId="77777777" w:rsidR="00E90BAE" w:rsidRDefault="00201084" w:rsidP="00A51693">
      <w:pPr>
        <w:pStyle w:val="ListParagraph"/>
        <w:numPr>
          <w:ilvl w:val="1"/>
          <w:numId w:val="47"/>
        </w:numPr>
        <w:tabs>
          <w:tab w:val="left" w:pos="1333"/>
          <w:tab w:val="left" w:pos="1334"/>
        </w:tabs>
        <w:rPr>
          <w:sz w:val="24"/>
        </w:rPr>
      </w:pPr>
      <w:r>
        <w:rPr>
          <w:sz w:val="24"/>
        </w:rPr>
        <w:t>travelling</w:t>
      </w:r>
      <w:r>
        <w:rPr>
          <w:spacing w:val="-1"/>
          <w:sz w:val="24"/>
        </w:rPr>
        <w:t xml:space="preserve"> </w:t>
      </w:r>
      <w:r>
        <w:rPr>
          <w:sz w:val="24"/>
        </w:rPr>
        <w:t>to</w:t>
      </w:r>
      <w:r>
        <w:rPr>
          <w:spacing w:val="-2"/>
          <w:sz w:val="24"/>
        </w:rPr>
        <w:t xml:space="preserve"> </w:t>
      </w:r>
      <w:r>
        <w:rPr>
          <w:sz w:val="24"/>
        </w:rPr>
        <w:t>and</w:t>
      </w:r>
      <w:r>
        <w:rPr>
          <w:spacing w:val="-1"/>
          <w:sz w:val="24"/>
        </w:rPr>
        <w:t xml:space="preserve"> </w:t>
      </w:r>
      <w:r>
        <w:rPr>
          <w:sz w:val="24"/>
        </w:rPr>
        <w:t>from</w:t>
      </w:r>
      <w:r>
        <w:rPr>
          <w:spacing w:val="-1"/>
          <w:sz w:val="24"/>
        </w:rPr>
        <w:t xml:space="preserve"> </w:t>
      </w:r>
      <w:r>
        <w:rPr>
          <w:sz w:val="24"/>
        </w:rPr>
        <w:t>school;</w:t>
      </w:r>
      <w:r>
        <w:rPr>
          <w:spacing w:val="-1"/>
          <w:sz w:val="24"/>
        </w:rPr>
        <w:t xml:space="preserve"> </w:t>
      </w:r>
      <w:r>
        <w:rPr>
          <w:sz w:val="24"/>
        </w:rPr>
        <w:t>and</w:t>
      </w:r>
    </w:p>
    <w:p w14:paraId="1A772FDC" w14:textId="77777777" w:rsidR="00E90BAE" w:rsidRDefault="00E90BAE">
      <w:pPr>
        <w:pStyle w:val="BodyText"/>
        <w:spacing w:before="10"/>
        <w:rPr>
          <w:sz w:val="20"/>
        </w:rPr>
      </w:pPr>
    </w:p>
    <w:p w14:paraId="1A772FDD" w14:textId="77777777" w:rsidR="00E90BAE" w:rsidRDefault="00201084" w:rsidP="00A51693">
      <w:pPr>
        <w:pStyle w:val="ListParagraph"/>
        <w:numPr>
          <w:ilvl w:val="1"/>
          <w:numId w:val="47"/>
        </w:numPr>
        <w:tabs>
          <w:tab w:val="left" w:pos="1333"/>
          <w:tab w:val="left" w:pos="1334"/>
        </w:tabs>
        <w:rPr>
          <w:sz w:val="24"/>
        </w:rPr>
      </w:pPr>
      <w:r>
        <w:rPr>
          <w:sz w:val="24"/>
        </w:rPr>
        <w:t>attending</w:t>
      </w:r>
      <w:r>
        <w:rPr>
          <w:spacing w:val="-2"/>
          <w:sz w:val="24"/>
        </w:rPr>
        <w:t xml:space="preserve"> </w:t>
      </w:r>
      <w:r>
        <w:rPr>
          <w:sz w:val="24"/>
        </w:rPr>
        <w:t>school</w:t>
      </w:r>
      <w:r>
        <w:rPr>
          <w:spacing w:val="-2"/>
          <w:sz w:val="24"/>
        </w:rPr>
        <w:t xml:space="preserve"> </w:t>
      </w:r>
      <w:r>
        <w:rPr>
          <w:sz w:val="24"/>
        </w:rPr>
        <w:t>activities.</w:t>
      </w:r>
    </w:p>
    <w:p w14:paraId="1A772FDE" w14:textId="77777777" w:rsidR="00E90BAE" w:rsidRDefault="00E90BAE">
      <w:pPr>
        <w:pStyle w:val="BodyText"/>
        <w:spacing w:before="9"/>
        <w:rPr>
          <w:sz w:val="20"/>
        </w:rPr>
      </w:pPr>
    </w:p>
    <w:p w14:paraId="1A772FDF" w14:textId="77777777" w:rsidR="00E90BAE" w:rsidRDefault="00201084" w:rsidP="00A51693">
      <w:pPr>
        <w:pStyle w:val="ListParagraph"/>
        <w:numPr>
          <w:ilvl w:val="0"/>
          <w:numId w:val="47"/>
        </w:numPr>
        <w:tabs>
          <w:tab w:val="left" w:pos="767"/>
          <w:tab w:val="left" w:pos="768"/>
        </w:tabs>
        <w:ind w:right="1006"/>
        <w:rPr>
          <w:sz w:val="24"/>
        </w:rPr>
      </w:pPr>
      <w:r>
        <w:rPr>
          <w:sz w:val="24"/>
        </w:rPr>
        <w:t>A student dress code may provide for any matters that the school council considers</w:t>
      </w:r>
      <w:r>
        <w:rPr>
          <w:spacing w:val="-57"/>
          <w:sz w:val="24"/>
        </w:rPr>
        <w:t xml:space="preserve"> </w:t>
      </w:r>
      <w:r>
        <w:rPr>
          <w:sz w:val="24"/>
        </w:rPr>
        <w:t>appropriate in relation to clothing, other items worn, carried or used by students,</w:t>
      </w:r>
      <w:r>
        <w:rPr>
          <w:spacing w:val="1"/>
          <w:sz w:val="24"/>
        </w:rPr>
        <w:t xml:space="preserve"> </w:t>
      </w:r>
      <w:r>
        <w:rPr>
          <w:sz w:val="24"/>
        </w:rPr>
        <w:t>grooming,</w:t>
      </w:r>
      <w:r>
        <w:rPr>
          <w:spacing w:val="-2"/>
          <w:sz w:val="24"/>
        </w:rPr>
        <w:t xml:space="preserve"> </w:t>
      </w:r>
      <w:r>
        <w:rPr>
          <w:sz w:val="24"/>
        </w:rPr>
        <w:t>physical</w:t>
      </w:r>
      <w:r>
        <w:rPr>
          <w:spacing w:val="-1"/>
          <w:sz w:val="24"/>
        </w:rPr>
        <w:t xml:space="preserve"> </w:t>
      </w:r>
      <w:r>
        <w:rPr>
          <w:sz w:val="24"/>
        </w:rPr>
        <w:t>appearance,</w:t>
      </w:r>
      <w:r>
        <w:rPr>
          <w:spacing w:val="-4"/>
          <w:sz w:val="24"/>
        </w:rPr>
        <w:t xml:space="preserve"> </w:t>
      </w:r>
      <w:r>
        <w:rPr>
          <w:sz w:val="24"/>
        </w:rPr>
        <w:t>and</w:t>
      </w:r>
      <w:r>
        <w:rPr>
          <w:spacing w:val="-1"/>
          <w:sz w:val="24"/>
        </w:rPr>
        <w:t xml:space="preserve"> </w:t>
      </w:r>
      <w:r>
        <w:rPr>
          <w:sz w:val="24"/>
        </w:rPr>
        <w:t>the</w:t>
      </w:r>
      <w:r>
        <w:rPr>
          <w:spacing w:val="-2"/>
          <w:sz w:val="24"/>
        </w:rPr>
        <w:t xml:space="preserve"> </w:t>
      </w:r>
      <w:r>
        <w:rPr>
          <w:sz w:val="24"/>
        </w:rPr>
        <w:t>general</w:t>
      </w:r>
      <w:r>
        <w:rPr>
          <w:spacing w:val="-1"/>
          <w:sz w:val="24"/>
        </w:rPr>
        <w:t xml:space="preserve"> </w:t>
      </w:r>
      <w:r>
        <w:rPr>
          <w:sz w:val="24"/>
        </w:rPr>
        <w:t>presentation</w:t>
      </w:r>
      <w:r>
        <w:rPr>
          <w:spacing w:val="-4"/>
          <w:sz w:val="24"/>
        </w:rPr>
        <w:t xml:space="preserve"> </w:t>
      </w:r>
      <w:r>
        <w:rPr>
          <w:sz w:val="24"/>
        </w:rPr>
        <w:t>of</w:t>
      </w:r>
      <w:r>
        <w:rPr>
          <w:spacing w:val="-1"/>
          <w:sz w:val="24"/>
        </w:rPr>
        <w:t xml:space="preserve"> </w:t>
      </w:r>
      <w:r>
        <w:rPr>
          <w:sz w:val="24"/>
        </w:rPr>
        <w:t>students,</w:t>
      </w:r>
      <w:r>
        <w:rPr>
          <w:spacing w:val="-4"/>
          <w:sz w:val="24"/>
        </w:rPr>
        <w:t xml:space="preserve"> </w:t>
      </w:r>
      <w:r>
        <w:rPr>
          <w:sz w:val="24"/>
        </w:rPr>
        <w:t>including:</w:t>
      </w:r>
    </w:p>
    <w:p w14:paraId="1A772FE0" w14:textId="77777777" w:rsidR="00E90BAE" w:rsidRDefault="00E90BAE">
      <w:pPr>
        <w:pStyle w:val="BodyText"/>
        <w:spacing w:before="10"/>
        <w:rPr>
          <w:sz w:val="20"/>
        </w:rPr>
      </w:pPr>
    </w:p>
    <w:p w14:paraId="1A772FE1" w14:textId="77777777" w:rsidR="00E90BAE" w:rsidRDefault="00201084" w:rsidP="00A51693">
      <w:pPr>
        <w:pStyle w:val="ListParagraph"/>
        <w:numPr>
          <w:ilvl w:val="1"/>
          <w:numId w:val="47"/>
        </w:numPr>
        <w:tabs>
          <w:tab w:val="left" w:pos="1333"/>
          <w:tab w:val="left" w:pos="1334"/>
        </w:tabs>
        <w:ind w:left="1333" w:right="1239"/>
        <w:rPr>
          <w:color w:val="2C2C2C"/>
          <w:sz w:val="24"/>
        </w:rPr>
      </w:pPr>
      <w:r>
        <w:rPr>
          <w:sz w:val="24"/>
        </w:rPr>
        <w:t>whether a school uniform may or must be worn by students, and the school</w:t>
      </w:r>
      <w:r>
        <w:rPr>
          <w:spacing w:val="-57"/>
          <w:sz w:val="24"/>
        </w:rPr>
        <w:t xml:space="preserve"> </w:t>
      </w:r>
      <w:r>
        <w:rPr>
          <w:sz w:val="24"/>
        </w:rPr>
        <w:t>uniform</w:t>
      </w:r>
      <w:r>
        <w:rPr>
          <w:spacing w:val="-1"/>
          <w:sz w:val="24"/>
        </w:rPr>
        <w:t xml:space="preserve"> </w:t>
      </w:r>
      <w:r>
        <w:rPr>
          <w:sz w:val="24"/>
        </w:rPr>
        <w:t xml:space="preserve">to be </w:t>
      </w:r>
      <w:proofErr w:type="gramStart"/>
      <w:r>
        <w:rPr>
          <w:sz w:val="24"/>
        </w:rPr>
        <w:t>worn;</w:t>
      </w:r>
      <w:proofErr w:type="gramEnd"/>
    </w:p>
    <w:p w14:paraId="1A772FE2" w14:textId="77777777" w:rsidR="00E90BAE" w:rsidRDefault="00E90BAE">
      <w:pPr>
        <w:pStyle w:val="BodyText"/>
        <w:spacing w:before="10"/>
        <w:rPr>
          <w:sz w:val="20"/>
        </w:rPr>
      </w:pPr>
    </w:p>
    <w:p w14:paraId="1A772FE3" w14:textId="77777777" w:rsidR="00E90BAE" w:rsidRDefault="00201084" w:rsidP="00A51693">
      <w:pPr>
        <w:pStyle w:val="ListParagraph"/>
        <w:numPr>
          <w:ilvl w:val="1"/>
          <w:numId w:val="47"/>
        </w:numPr>
        <w:tabs>
          <w:tab w:val="left" w:pos="1333"/>
          <w:tab w:val="left" w:pos="1334"/>
        </w:tabs>
        <w:ind w:left="1333" w:right="932"/>
        <w:rPr>
          <w:color w:val="2C2C2C"/>
          <w:sz w:val="24"/>
        </w:rPr>
      </w:pPr>
      <w:r>
        <w:rPr>
          <w:sz w:val="24"/>
        </w:rPr>
        <w:t>clothing (including shoes) to be worn during classes and specified school</w:t>
      </w:r>
      <w:r>
        <w:rPr>
          <w:spacing w:val="1"/>
          <w:sz w:val="24"/>
        </w:rPr>
        <w:t xml:space="preserve"> </w:t>
      </w:r>
      <w:r>
        <w:rPr>
          <w:sz w:val="24"/>
        </w:rPr>
        <w:t>activities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sport,</w:t>
      </w:r>
      <w:r>
        <w:rPr>
          <w:spacing w:val="-2"/>
          <w:sz w:val="24"/>
        </w:rPr>
        <w:t xml:space="preserve"> </w:t>
      </w:r>
      <w:r>
        <w:rPr>
          <w:sz w:val="24"/>
        </w:rPr>
        <w:t>laboratory</w:t>
      </w:r>
      <w:r>
        <w:rPr>
          <w:spacing w:val="-3"/>
          <w:sz w:val="24"/>
        </w:rPr>
        <w:t xml:space="preserve"> </w:t>
      </w:r>
      <w:r>
        <w:rPr>
          <w:sz w:val="24"/>
        </w:rPr>
        <w:t>experiments,</w:t>
      </w:r>
      <w:r>
        <w:rPr>
          <w:spacing w:val="-5"/>
          <w:sz w:val="24"/>
        </w:rPr>
        <w:t xml:space="preserve"> </w:t>
      </w:r>
      <w:r>
        <w:rPr>
          <w:sz w:val="24"/>
        </w:rPr>
        <w:t>and</w:t>
      </w:r>
      <w:r>
        <w:rPr>
          <w:spacing w:val="-2"/>
          <w:sz w:val="24"/>
        </w:rPr>
        <w:t xml:space="preserve"> </w:t>
      </w:r>
      <w:r>
        <w:rPr>
          <w:sz w:val="24"/>
        </w:rPr>
        <w:t>extra-curricular</w:t>
      </w:r>
      <w:r>
        <w:rPr>
          <w:spacing w:val="-3"/>
          <w:sz w:val="24"/>
        </w:rPr>
        <w:t xml:space="preserve"> </w:t>
      </w:r>
      <w:proofErr w:type="gramStart"/>
      <w:r>
        <w:rPr>
          <w:sz w:val="24"/>
        </w:rPr>
        <w:t>activities;</w:t>
      </w:r>
      <w:proofErr w:type="gramEnd"/>
    </w:p>
    <w:p w14:paraId="1A772FE4" w14:textId="77777777" w:rsidR="00E90BAE" w:rsidRDefault="00E90BAE">
      <w:pPr>
        <w:pStyle w:val="BodyText"/>
        <w:spacing w:before="10"/>
        <w:rPr>
          <w:sz w:val="20"/>
        </w:rPr>
      </w:pPr>
    </w:p>
    <w:p w14:paraId="1A772FE5" w14:textId="77777777" w:rsidR="00E90BAE" w:rsidRDefault="00201084" w:rsidP="00A51693">
      <w:pPr>
        <w:pStyle w:val="ListParagraph"/>
        <w:numPr>
          <w:ilvl w:val="1"/>
          <w:numId w:val="47"/>
        </w:numPr>
        <w:tabs>
          <w:tab w:val="left" w:pos="1333"/>
          <w:tab w:val="left" w:pos="1334"/>
        </w:tabs>
        <w:rPr>
          <w:color w:val="2C2C2C"/>
          <w:sz w:val="24"/>
        </w:rPr>
      </w:pPr>
      <w:r>
        <w:rPr>
          <w:sz w:val="24"/>
        </w:rPr>
        <w:t>the</w:t>
      </w:r>
      <w:r>
        <w:rPr>
          <w:spacing w:val="-1"/>
          <w:sz w:val="24"/>
        </w:rPr>
        <w:t xml:space="preserve"> </w:t>
      </w:r>
      <w:r>
        <w:rPr>
          <w:sz w:val="24"/>
        </w:rPr>
        <w:t>school</w:t>
      </w:r>
      <w:r>
        <w:rPr>
          <w:spacing w:val="-1"/>
          <w:sz w:val="24"/>
        </w:rPr>
        <w:t xml:space="preserve"> </w:t>
      </w:r>
      <w:r>
        <w:rPr>
          <w:sz w:val="24"/>
        </w:rPr>
        <w:t>bags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 xml:space="preserve">by </w:t>
      </w:r>
      <w:proofErr w:type="gramStart"/>
      <w:r>
        <w:rPr>
          <w:sz w:val="24"/>
        </w:rPr>
        <w:t>students;</w:t>
      </w:r>
      <w:proofErr w:type="gramEnd"/>
    </w:p>
    <w:p w14:paraId="1A772FE6" w14:textId="77777777" w:rsidR="00E90BAE" w:rsidRDefault="00E90BAE">
      <w:pPr>
        <w:pStyle w:val="BodyText"/>
        <w:spacing w:before="10"/>
        <w:rPr>
          <w:sz w:val="20"/>
        </w:rPr>
      </w:pPr>
    </w:p>
    <w:p w14:paraId="1A772FE7" w14:textId="77777777" w:rsidR="00E90BAE" w:rsidRDefault="00201084" w:rsidP="00A51693">
      <w:pPr>
        <w:pStyle w:val="ListParagraph"/>
        <w:numPr>
          <w:ilvl w:val="1"/>
          <w:numId w:val="47"/>
        </w:numPr>
        <w:tabs>
          <w:tab w:val="left" w:pos="1333"/>
          <w:tab w:val="left" w:pos="1334"/>
        </w:tabs>
        <w:ind w:left="1333" w:right="1012"/>
        <w:rPr>
          <w:color w:val="2C2C2C"/>
          <w:sz w:val="24"/>
        </w:rPr>
      </w:pPr>
      <w:r>
        <w:rPr>
          <w:sz w:val="24"/>
        </w:rPr>
        <w:t>the grounds on which any student may be exempted from complying with the</w:t>
      </w:r>
      <w:r>
        <w:rPr>
          <w:spacing w:val="-57"/>
          <w:sz w:val="24"/>
        </w:rPr>
        <w:t xml:space="preserve"> </w:t>
      </w:r>
      <w:r>
        <w:rPr>
          <w:sz w:val="24"/>
        </w:rPr>
        <w:t>dress code;</w:t>
      </w:r>
      <w:r>
        <w:rPr>
          <w:spacing w:val="-2"/>
          <w:sz w:val="24"/>
        </w:rPr>
        <w:t xml:space="preserve"> </w:t>
      </w:r>
      <w:r>
        <w:rPr>
          <w:sz w:val="24"/>
        </w:rPr>
        <w:t>and</w:t>
      </w:r>
    </w:p>
    <w:p w14:paraId="1A772FE8" w14:textId="77777777" w:rsidR="00E90BAE" w:rsidRDefault="00E90BAE">
      <w:pPr>
        <w:pStyle w:val="BodyText"/>
        <w:spacing w:before="10"/>
        <w:rPr>
          <w:sz w:val="20"/>
        </w:rPr>
      </w:pPr>
    </w:p>
    <w:p w14:paraId="1A772FE9" w14:textId="77777777" w:rsidR="00E90BAE" w:rsidRDefault="00201084" w:rsidP="00A51693">
      <w:pPr>
        <w:pStyle w:val="ListParagraph"/>
        <w:numPr>
          <w:ilvl w:val="1"/>
          <w:numId w:val="47"/>
        </w:numPr>
        <w:tabs>
          <w:tab w:val="left" w:pos="1333"/>
          <w:tab w:val="left" w:pos="1334"/>
        </w:tabs>
        <w:spacing w:before="1"/>
        <w:rPr>
          <w:color w:val="2C2C2C"/>
          <w:sz w:val="24"/>
        </w:rPr>
      </w:pPr>
      <w:r>
        <w:rPr>
          <w:sz w:val="24"/>
        </w:rPr>
        <w:t>how</w:t>
      </w:r>
      <w:r>
        <w:rPr>
          <w:spacing w:val="-2"/>
          <w:sz w:val="24"/>
        </w:rPr>
        <w:t xml:space="preserve"> </w:t>
      </w:r>
      <w:r>
        <w:rPr>
          <w:sz w:val="24"/>
        </w:rPr>
        <w:t>the dress code</w:t>
      </w:r>
      <w:r>
        <w:rPr>
          <w:spacing w:val="-1"/>
          <w:sz w:val="24"/>
        </w:rPr>
        <w:t xml:space="preserve"> </w:t>
      </w:r>
      <w:r>
        <w:rPr>
          <w:sz w:val="24"/>
        </w:rPr>
        <w:t>may</w:t>
      </w:r>
      <w:r>
        <w:rPr>
          <w:spacing w:val="-2"/>
          <w:sz w:val="24"/>
        </w:rPr>
        <w:t xml:space="preserve"> </w:t>
      </w:r>
      <w:r>
        <w:rPr>
          <w:sz w:val="24"/>
        </w:rPr>
        <w:t>be enforced.</w:t>
      </w:r>
    </w:p>
    <w:p w14:paraId="1A772FEA" w14:textId="77777777" w:rsidR="00E90BAE" w:rsidRDefault="00E90BAE">
      <w:pPr>
        <w:pStyle w:val="BodyText"/>
        <w:spacing w:before="9"/>
        <w:rPr>
          <w:sz w:val="20"/>
        </w:rPr>
      </w:pPr>
    </w:p>
    <w:p w14:paraId="1A772FEB" w14:textId="77777777" w:rsidR="00E90BAE" w:rsidRDefault="00201084" w:rsidP="00A51693">
      <w:pPr>
        <w:pStyle w:val="ListParagraph"/>
        <w:numPr>
          <w:ilvl w:val="0"/>
          <w:numId w:val="47"/>
        </w:numPr>
        <w:tabs>
          <w:tab w:val="left" w:pos="767"/>
          <w:tab w:val="left" w:pos="768"/>
        </w:tabs>
        <w:spacing w:before="1"/>
        <w:ind w:right="660"/>
        <w:rPr>
          <w:sz w:val="24"/>
        </w:rPr>
      </w:pPr>
      <w:r>
        <w:rPr>
          <w:sz w:val="24"/>
        </w:rPr>
        <w:t>For the purposes of subclause (2)(e), the enforcement of a student dress code must be</w:t>
      </w:r>
      <w:r>
        <w:rPr>
          <w:spacing w:val="1"/>
          <w:sz w:val="24"/>
        </w:rPr>
        <w:t xml:space="preserve"> </w:t>
      </w:r>
      <w:r>
        <w:rPr>
          <w:sz w:val="24"/>
        </w:rPr>
        <w:t>consistent with the school’s student code of conduct, section 2.2.19 of the Act, and any</w:t>
      </w:r>
      <w:r>
        <w:rPr>
          <w:spacing w:val="-57"/>
          <w:sz w:val="24"/>
        </w:rPr>
        <w:t xml:space="preserve"> </w:t>
      </w:r>
      <w:r>
        <w:rPr>
          <w:sz w:val="24"/>
        </w:rPr>
        <w:t>Order</w:t>
      </w:r>
      <w:r>
        <w:rPr>
          <w:spacing w:val="-1"/>
          <w:sz w:val="24"/>
        </w:rPr>
        <w:t xml:space="preserve"> </w:t>
      </w:r>
      <w:r>
        <w:rPr>
          <w:sz w:val="24"/>
        </w:rPr>
        <w:t>made</w:t>
      </w:r>
      <w:r>
        <w:rPr>
          <w:spacing w:val="-1"/>
          <w:sz w:val="24"/>
        </w:rPr>
        <w:t xml:space="preserve"> </w:t>
      </w:r>
      <w:r>
        <w:rPr>
          <w:sz w:val="24"/>
        </w:rPr>
        <w:t>for the purposes of that</w:t>
      </w:r>
      <w:r>
        <w:rPr>
          <w:spacing w:val="-1"/>
          <w:sz w:val="24"/>
        </w:rPr>
        <w:t xml:space="preserve"> </w:t>
      </w:r>
      <w:r>
        <w:rPr>
          <w:sz w:val="24"/>
        </w:rPr>
        <w:t>section.</w:t>
      </w:r>
    </w:p>
    <w:p w14:paraId="1A772FEC" w14:textId="77777777" w:rsidR="00E90BAE" w:rsidRDefault="00E90BAE">
      <w:pPr>
        <w:pStyle w:val="BodyText"/>
        <w:spacing w:before="9"/>
        <w:rPr>
          <w:sz w:val="20"/>
        </w:rPr>
      </w:pPr>
    </w:p>
    <w:p w14:paraId="1A772FED" w14:textId="77777777" w:rsidR="00E90BAE" w:rsidRDefault="00201084" w:rsidP="00A51693">
      <w:pPr>
        <w:pStyle w:val="ListParagraph"/>
        <w:numPr>
          <w:ilvl w:val="0"/>
          <w:numId w:val="47"/>
        </w:numPr>
        <w:tabs>
          <w:tab w:val="left" w:pos="767"/>
          <w:tab w:val="left" w:pos="768"/>
        </w:tabs>
        <w:spacing w:before="1"/>
        <w:ind w:right="1011"/>
        <w:rPr>
          <w:sz w:val="24"/>
        </w:rPr>
      </w:pPr>
      <w:r>
        <w:rPr>
          <w:sz w:val="24"/>
        </w:rPr>
        <w:t xml:space="preserve">A school council may </w:t>
      </w:r>
      <w:proofErr w:type="gramStart"/>
      <w:r>
        <w:rPr>
          <w:sz w:val="24"/>
        </w:rPr>
        <w:t>enter into</w:t>
      </w:r>
      <w:proofErr w:type="gramEnd"/>
      <w:r>
        <w:rPr>
          <w:sz w:val="24"/>
        </w:rPr>
        <w:t xml:space="preserve"> a contract with any person for the supply of school</w:t>
      </w:r>
      <w:r>
        <w:rPr>
          <w:spacing w:val="-57"/>
          <w:sz w:val="24"/>
        </w:rPr>
        <w:t xml:space="preserve"> </w:t>
      </w:r>
      <w:r>
        <w:rPr>
          <w:sz w:val="24"/>
        </w:rPr>
        <w:t>uniforms</w:t>
      </w:r>
      <w:r>
        <w:rPr>
          <w:spacing w:val="-1"/>
          <w:sz w:val="24"/>
        </w:rPr>
        <w:t xml:space="preserve"> </w:t>
      </w:r>
      <w:r>
        <w:rPr>
          <w:sz w:val="24"/>
        </w:rPr>
        <w:t>for</w:t>
      </w:r>
      <w:r>
        <w:rPr>
          <w:spacing w:val="-1"/>
          <w:sz w:val="24"/>
        </w:rPr>
        <w:t xml:space="preserve"> </w:t>
      </w:r>
      <w:r>
        <w:rPr>
          <w:sz w:val="24"/>
        </w:rPr>
        <w:t xml:space="preserve">students </w:t>
      </w:r>
      <w:proofErr w:type="gramStart"/>
      <w:r>
        <w:rPr>
          <w:sz w:val="24"/>
        </w:rPr>
        <w:t>of</w:t>
      </w:r>
      <w:proofErr w:type="gramEnd"/>
      <w:r>
        <w:rPr>
          <w:spacing w:val="-1"/>
          <w:sz w:val="24"/>
        </w:rPr>
        <w:t xml:space="preserve"> </w:t>
      </w:r>
      <w:r>
        <w:rPr>
          <w:sz w:val="24"/>
        </w:rPr>
        <w:t>the school.</w:t>
      </w:r>
    </w:p>
    <w:p w14:paraId="1A772FEE" w14:textId="77777777" w:rsidR="00E90BAE" w:rsidRDefault="00E90BAE">
      <w:pPr>
        <w:pStyle w:val="BodyText"/>
        <w:spacing w:before="10"/>
        <w:rPr>
          <w:sz w:val="20"/>
        </w:rPr>
      </w:pPr>
    </w:p>
    <w:p w14:paraId="1A772FEF" w14:textId="77777777" w:rsidR="00E90BAE" w:rsidRDefault="00201084" w:rsidP="00096264">
      <w:pPr>
        <w:pStyle w:val="Heading2"/>
        <w:numPr>
          <w:ilvl w:val="0"/>
          <w:numId w:val="137"/>
        </w:numPr>
        <w:tabs>
          <w:tab w:val="left" w:pos="767"/>
          <w:tab w:val="left" w:pos="768"/>
        </w:tabs>
        <w:ind w:hanging="569"/>
      </w:pPr>
      <w:bookmarkStart w:id="58" w:name="45._International_education_services_and"/>
      <w:bookmarkEnd w:id="58"/>
      <w:r>
        <w:t>International</w:t>
      </w:r>
      <w:r>
        <w:rPr>
          <w:spacing w:val="-4"/>
        </w:rPr>
        <w:t xml:space="preserve"> </w:t>
      </w:r>
      <w:r>
        <w:t>education</w:t>
      </w:r>
      <w:r>
        <w:rPr>
          <w:spacing w:val="-4"/>
        </w:rPr>
        <w:t xml:space="preserve"> </w:t>
      </w:r>
      <w:r>
        <w:t>services</w:t>
      </w:r>
      <w:r>
        <w:rPr>
          <w:spacing w:val="-4"/>
        </w:rPr>
        <w:t xml:space="preserve"> </w:t>
      </w:r>
      <w:r>
        <w:t>and</w:t>
      </w:r>
      <w:r>
        <w:rPr>
          <w:spacing w:val="-4"/>
        </w:rPr>
        <w:t xml:space="preserve"> </w:t>
      </w:r>
      <w:r>
        <w:t>programs</w:t>
      </w:r>
    </w:p>
    <w:p w14:paraId="1A772FF0" w14:textId="77777777" w:rsidR="00E90BAE" w:rsidRDefault="00E90BAE">
      <w:pPr>
        <w:pStyle w:val="BodyText"/>
        <w:spacing w:before="10"/>
        <w:rPr>
          <w:b/>
          <w:sz w:val="20"/>
        </w:rPr>
      </w:pPr>
    </w:p>
    <w:p w14:paraId="1A772FF1" w14:textId="77777777" w:rsidR="00E90BAE" w:rsidRDefault="00201084" w:rsidP="00A51693">
      <w:pPr>
        <w:pStyle w:val="ListParagraph"/>
        <w:numPr>
          <w:ilvl w:val="0"/>
          <w:numId w:val="46"/>
        </w:numPr>
        <w:tabs>
          <w:tab w:val="left" w:pos="767"/>
          <w:tab w:val="left" w:pos="768"/>
        </w:tabs>
        <w:ind w:right="780"/>
        <w:rPr>
          <w:sz w:val="24"/>
        </w:rPr>
      </w:pPr>
      <w:r>
        <w:rPr>
          <w:sz w:val="24"/>
        </w:rPr>
        <w:t>In the exercise and performance of its powers, functions, and duties, a school council</w:t>
      </w:r>
      <w:r>
        <w:rPr>
          <w:spacing w:val="1"/>
          <w:sz w:val="24"/>
        </w:rPr>
        <w:t xml:space="preserve"> </w:t>
      </w:r>
      <w:r>
        <w:rPr>
          <w:sz w:val="24"/>
        </w:rPr>
        <w:t>must comply with any policies or procedures issued by the Department (and amended</w:t>
      </w:r>
      <w:r>
        <w:rPr>
          <w:spacing w:val="-57"/>
          <w:sz w:val="24"/>
        </w:rPr>
        <w:t xml:space="preserve"> </w:t>
      </w:r>
      <w:r>
        <w:rPr>
          <w:sz w:val="24"/>
        </w:rPr>
        <w:t>from time to time) in relation to the provision of international education services and</w:t>
      </w:r>
      <w:r>
        <w:rPr>
          <w:spacing w:val="1"/>
          <w:sz w:val="24"/>
        </w:rPr>
        <w:t xml:space="preserve"> </w:t>
      </w:r>
      <w:r>
        <w:rPr>
          <w:sz w:val="24"/>
        </w:rPr>
        <w:t>programs,</w:t>
      </w:r>
      <w:r>
        <w:rPr>
          <w:spacing w:val="-1"/>
          <w:sz w:val="24"/>
        </w:rPr>
        <w:t xml:space="preserve"> </w:t>
      </w:r>
      <w:r>
        <w:rPr>
          <w:sz w:val="24"/>
        </w:rPr>
        <w:t>including policies or procedures</w:t>
      </w:r>
      <w:r>
        <w:rPr>
          <w:spacing w:val="-1"/>
          <w:sz w:val="24"/>
        </w:rPr>
        <w:t xml:space="preserve"> </w:t>
      </w:r>
      <w:r>
        <w:rPr>
          <w:sz w:val="24"/>
        </w:rPr>
        <w:t>in</w:t>
      </w:r>
      <w:r>
        <w:rPr>
          <w:spacing w:val="-2"/>
          <w:sz w:val="24"/>
        </w:rPr>
        <w:t xml:space="preserve"> </w:t>
      </w:r>
      <w:r>
        <w:rPr>
          <w:sz w:val="24"/>
        </w:rPr>
        <w:t>relation to:</w:t>
      </w:r>
    </w:p>
    <w:p w14:paraId="1A772FF2" w14:textId="77777777" w:rsidR="00E90BAE" w:rsidRDefault="00E90BAE">
      <w:pPr>
        <w:pStyle w:val="BodyText"/>
        <w:spacing w:before="10"/>
        <w:rPr>
          <w:sz w:val="20"/>
        </w:rPr>
      </w:pPr>
    </w:p>
    <w:p w14:paraId="1A772FF3" w14:textId="77777777" w:rsidR="00E90BAE" w:rsidRDefault="00201084" w:rsidP="00A51693">
      <w:pPr>
        <w:pStyle w:val="ListParagraph"/>
        <w:numPr>
          <w:ilvl w:val="1"/>
          <w:numId w:val="46"/>
        </w:numPr>
        <w:tabs>
          <w:tab w:val="left" w:pos="1333"/>
          <w:tab w:val="left" w:pos="1334"/>
        </w:tabs>
        <w:rPr>
          <w:sz w:val="24"/>
        </w:rPr>
      </w:pPr>
      <w:r>
        <w:rPr>
          <w:sz w:val="24"/>
        </w:rPr>
        <w:t>the</w:t>
      </w:r>
      <w:r>
        <w:rPr>
          <w:spacing w:val="-2"/>
          <w:sz w:val="24"/>
        </w:rPr>
        <w:t xml:space="preserve"> </w:t>
      </w:r>
      <w:r>
        <w:rPr>
          <w:sz w:val="24"/>
        </w:rPr>
        <w:t>provision</w:t>
      </w:r>
      <w:r>
        <w:rPr>
          <w:spacing w:val="-1"/>
          <w:sz w:val="24"/>
        </w:rPr>
        <w:t xml:space="preserve"> </w:t>
      </w:r>
      <w:r>
        <w:rPr>
          <w:sz w:val="24"/>
        </w:rPr>
        <w:t>of</w:t>
      </w:r>
      <w:r>
        <w:rPr>
          <w:spacing w:val="-1"/>
          <w:sz w:val="24"/>
        </w:rPr>
        <w:t xml:space="preserve"> </w:t>
      </w:r>
      <w:r>
        <w:rPr>
          <w:sz w:val="24"/>
        </w:rPr>
        <w:t>education</w:t>
      </w:r>
      <w:r>
        <w:rPr>
          <w:spacing w:val="-1"/>
          <w:sz w:val="24"/>
        </w:rPr>
        <w:t xml:space="preserve"> </w:t>
      </w:r>
      <w:r>
        <w:rPr>
          <w:sz w:val="24"/>
        </w:rPr>
        <w:t>to</w:t>
      </w:r>
      <w:r>
        <w:rPr>
          <w:spacing w:val="-2"/>
          <w:sz w:val="24"/>
        </w:rPr>
        <w:t xml:space="preserve"> </w:t>
      </w:r>
      <w:r>
        <w:rPr>
          <w:sz w:val="24"/>
        </w:rPr>
        <w:t>overseas</w:t>
      </w:r>
      <w:r>
        <w:rPr>
          <w:spacing w:val="-1"/>
          <w:sz w:val="24"/>
        </w:rPr>
        <w:t xml:space="preserve"> </w:t>
      </w:r>
      <w:proofErr w:type="gramStart"/>
      <w:r>
        <w:rPr>
          <w:sz w:val="24"/>
        </w:rPr>
        <w:t>students;</w:t>
      </w:r>
      <w:proofErr w:type="gramEnd"/>
    </w:p>
    <w:p w14:paraId="1A772FF4" w14:textId="77777777" w:rsidR="00E90BAE" w:rsidRDefault="00E90BAE">
      <w:pPr>
        <w:pStyle w:val="BodyText"/>
        <w:spacing w:before="10"/>
        <w:rPr>
          <w:sz w:val="20"/>
        </w:rPr>
      </w:pPr>
    </w:p>
    <w:p w14:paraId="1A772FF5" w14:textId="77777777" w:rsidR="00E90BAE" w:rsidRDefault="00201084" w:rsidP="00A51693">
      <w:pPr>
        <w:pStyle w:val="ListParagraph"/>
        <w:numPr>
          <w:ilvl w:val="1"/>
          <w:numId w:val="46"/>
        </w:numPr>
        <w:tabs>
          <w:tab w:val="left" w:pos="1333"/>
          <w:tab w:val="left" w:pos="1334"/>
        </w:tabs>
        <w:ind w:left="1333" w:right="758"/>
        <w:rPr>
          <w:sz w:val="24"/>
        </w:rPr>
      </w:pPr>
      <w:r>
        <w:rPr>
          <w:sz w:val="24"/>
        </w:rPr>
        <w:t>arrangements for inbound or outbound study tours or overseas student exchange</w:t>
      </w:r>
      <w:r>
        <w:rPr>
          <w:spacing w:val="-57"/>
          <w:sz w:val="24"/>
        </w:rPr>
        <w:t xml:space="preserve"> </w:t>
      </w:r>
      <w:r>
        <w:rPr>
          <w:sz w:val="24"/>
        </w:rPr>
        <w:t>programs;</w:t>
      </w:r>
      <w:r>
        <w:rPr>
          <w:spacing w:val="-1"/>
          <w:sz w:val="24"/>
        </w:rPr>
        <w:t xml:space="preserve"> </w:t>
      </w:r>
      <w:r>
        <w:rPr>
          <w:sz w:val="24"/>
        </w:rPr>
        <w:t>or</w:t>
      </w:r>
    </w:p>
    <w:p w14:paraId="1A772FF6" w14:textId="77777777" w:rsidR="00E90BAE" w:rsidRDefault="00E90BAE">
      <w:pPr>
        <w:pStyle w:val="BodyText"/>
        <w:spacing w:before="10"/>
        <w:rPr>
          <w:sz w:val="20"/>
        </w:rPr>
      </w:pPr>
    </w:p>
    <w:p w14:paraId="1A772FF7" w14:textId="77777777" w:rsidR="00E90BAE" w:rsidRDefault="00201084" w:rsidP="00A51693">
      <w:pPr>
        <w:pStyle w:val="ListParagraph"/>
        <w:numPr>
          <w:ilvl w:val="1"/>
          <w:numId w:val="46"/>
        </w:numPr>
        <w:tabs>
          <w:tab w:val="left" w:pos="1333"/>
          <w:tab w:val="left" w:pos="1334"/>
        </w:tabs>
        <w:rPr>
          <w:sz w:val="24"/>
        </w:rPr>
      </w:pPr>
      <w:r>
        <w:rPr>
          <w:sz w:val="24"/>
        </w:rPr>
        <w:t>local,</w:t>
      </w:r>
      <w:r>
        <w:rPr>
          <w:spacing w:val="-4"/>
          <w:sz w:val="24"/>
        </w:rPr>
        <w:t xml:space="preserve"> </w:t>
      </w:r>
      <w:r>
        <w:rPr>
          <w:sz w:val="24"/>
        </w:rPr>
        <w:t>interstate,</w:t>
      </w:r>
      <w:r>
        <w:rPr>
          <w:spacing w:val="-2"/>
          <w:sz w:val="24"/>
        </w:rPr>
        <w:t xml:space="preserve"> </w:t>
      </w:r>
      <w:r>
        <w:rPr>
          <w:sz w:val="24"/>
        </w:rPr>
        <w:t>or</w:t>
      </w:r>
      <w:r>
        <w:rPr>
          <w:spacing w:val="-3"/>
          <w:sz w:val="24"/>
        </w:rPr>
        <w:t xml:space="preserve"> </w:t>
      </w:r>
      <w:r>
        <w:rPr>
          <w:sz w:val="24"/>
        </w:rPr>
        <w:t>international</w:t>
      </w:r>
      <w:r>
        <w:rPr>
          <w:spacing w:val="-1"/>
          <w:sz w:val="24"/>
        </w:rPr>
        <w:t xml:space="preserve"> </w:t>
      </w:r>
      <w:r>
        <w:rPr>
          <w:sz w:val="24"/>
        </w:rPr>
        <w:t>homestay</w:t>
      </w:r>
      <w:r>
        <w:rPr>
          <w:spacing w:val="-2"/>
          <w:sz w:val="24"/>
        </w:rPr>
        <w:t xml:space="preserve"> </w:t>
      </w:r>
      <w:r>
        <w:rPr>
          <w:sz w:val="24"/>
        </w:rPr>
        <w:t>arrangements.</w:t>
      </w:r>
    </w:p>
    <w:p w14:paraId="6577D637" w14:textId="77777777" w:rsidR="001252F3" w:rsidRPr="00096264" w:rsidRDefault="001252F3" w:rsidP="00096264">
      <w:pPr>
        <w:pStyle w:val="ListParagraph"/>
        <w:ind w:firstLine="0"/>
        <w:rPr>
          <w:sz w:val="20"/>
          <w:szCs w:val="18"/>
        </w:rPr>
      </w:pPr>
    </w:p>
    <w:p w14:paraId="2DD64A6D" w14:textId="6C98B3AD" w:rsidR="001252F3" w:rsidRPr="00096264" w:rsidRDefault="00201084" w:rsidP="00096264">
      <w:pPr>
        <w:pStyle w:val="ListParagraph"/>
        <w:numPr>
          <w:ilvl w:val="0"/>
          <w:numId w:val="46"/>
        </w:numPr>
        <w:rPr>
          <w:sz w:val="24"/>
        </w:rPr>
      </w:pPr>
      <w:r w:rsidRPr="00096264">
        <w:rPr>
          <w:sz w:val="24"/>
        </w:rPr>
        <w:t>If the school is accredited by the Department to deliver an International Student</w:t>
      </w:r>
      <w:r w:rsidRPr="00096264">
        <w:rPr>
          <w:spacing w:val="1"/>
          <w:sz w:val="24"/>
        </w:rPr>
        <w:t xml:space="preserve"> </w:t>
      </w:r>
      <w:r w:rsidRPr="00096264">
        <w:rPr>
          <w:sz w:val="24"/>
        </w:rPr>
        <w:t xml:space="preserve">Program in accordance with the </w:t>
      </w:r>
      <w:r w:rsidRPr="00096264">
        <w:rPr>
          <w:b/>
          <w:sz w:val="24"/>
        </w:rPr>
        <w:t>Education Services for Overseas Students Act 2000</w:t>
      </w:r>
      <w:r w:rsidRPr="00096264">
        <w:rPr>
          <w:b/>
          <w:spacing w:val="-57"/>
          <w:sz w:val="24"/>
        </w:rPr>
        <w:t xml:space="preserve"> </w:t>
      </w:r>
      <w:r w:rsidRPr="00096264">
        <w:rPr>
          <w:b/>
          <w:sz w:val="24"/>
        </w:rPr>
        <w:t>(</w:t>
      </w:r>
      <w:proofErr w:type="spellStart"/>
      <w:r w:rsidRPr="00096264">
        <w:rPr>
          <w:b/>
          <w:sz w:val="24"/>
        </w:rPr>
        <w:t>Cth</w:t>
      </w:r>
      <w:proofErr w:type="spellEnd"/>
      <w:r w:rsidRPr="00096264">
        <w:rPr>
          <w:b/>
          <w:sz w:val="24"/>
        </w:rPr>
        <w:t>)</w:t>
      </w:r>
      <w:r w:rsidRPr="00096264">
        <w:rPr>
          <w:sz w:val="24"/>
        </w:rPr>
        <w:t>, the principal must, at least once every 12 months, make a report to the school</w:t>
      </w:r>
      <w:r w:rsidRPr="00096264">
        <w:rPr>
          <w:spacing w:val="1"/>
          <w:sz w:val="24"/>
        </w:rPr>
        <w:t xml:space="preserve"> </w:t>
      </w:r>
      <w:r w:rsidRPr="00096264">
        <w:rPr>
          <w:sz w:val="24"/>
        </w:rPr>
        <w:t>council</w:t>
      </w:r>
      <w:r w:rsidRPr="00096264">
        <w:rPr>
          <w:spacing w:val="-1"/>
          <w:sz w:val="24"/>
        </w:rPr>
        <w:t xml:space="preserve"> </w:t>
      </w:r>
      <w:r w:rsidRPr="00096264">
        <w:rPr>
          <w:sz w:val="24"/>
        </w:rPr>
        <w:t>on</w:t>
      </w:r>
      <w:r w:rsidRPr="00096264">
        <w:rPr>
          <w:spacing w:val="-2"/>
          <w:sz w:val="24"/>
        </w:rPr>
        <w:t xml:space="preserve"> </w:t>
      </w:r>
      <w:r w:rsidRPr="00096264">
        <w:rPr>
          <w:sz w:val="24"/>
        </w:rPr>
        <w:t>the school’s</w:t>
      </w:r>
      <w:r w:rsidRPr="00096264">
        <w:rPr>
          <w:spacing w:val="-2"/>
          <w:sz w:val="24"/>
        </w:rPr>
        <w:t xml:space="preserve"> </w:t>
      </w:r>
      <w:r w:rsidRPr="00096264">
        <w:rPr>
          <w:sz w:val="24"/>
        </w:rPr>
        <w:t>compliance</w:t>
      </w:r>
      <w:r w:rsidRPr="00096264">
        <w:rPr>
          <w:spacing w:val="-1"/>
          <w:sz w:val="24"/>
        </w:rPr>
        <w:t xml:space="preserve"> </w:t>
      </w:r>
      <w:r w:rsidRPr="00096264">
        <w:rPr>
          <w:sz w:val="24"/>
        </w:rPr>
        <w:t>with its</w:t>
      </w:r>
      <w:r w:rsidRPr="00096264">
        <w:rPr>
          <w:spacing w:val="-1"/>
          <w:sz w:val="24"/>
        </w:rPr>
        <w:t xml:space="preserve"> </w:t>
      </w:r>
      <w:r w:rsidRPr="00096264">
        <w:rPr>
          <w:sz w:val="24"/>
        </w:rPr>
        <w:t>obligations under that</w:t>
      </w:r>
      <w:r w:rsidRPr="00096264">
        <w:rPr>
          <w:spacing w:val="-1"/>
          <w:sz w:val="24"/>
        </w:rPr>
        <w:t xml:space="preserve"> </w:t>
      </w:r>
      <w:r w:rsidRPr="00096264">
        <w:rPr>
          <w:sz w:val="24"/>
        </w:rPr>
        <w:t>Act.</w:t>
      </w:r>
    </w:p>
    <w:p w14:paraId="565AB069" w14:textId="77777777" w:rsidR="009B0F82" w:rsidRPr="00096264" w:rsidRDefault="009B0F82" w:rsidP="00096264">
      <w:pPr>
        <w:pStyle w:val="ListParagraph"/>
        <w:ind w:firstLine="0"/>
        <w:rPr>
          <w:sz w:val="20"/>
        </w:rPr>
      </w:pPr>
    </w:p>
    <w:p w14:paraId="1A772FFB" w14:textId="77777777" w:rsidR="00E90BAE" w:rsidRDefault="00201084" w:rsidP="00096264">
      <w:pPr>
        <w:pStyle w:val="Heading2"/>
        <w:numPr>
          <w:ilvl w:val="0"/>
          <w:numId w:val="137"/>
        </w:numPr>
        <w:tabs>
          <w:tab w:val="left" w:pos="767"/>
          <w:tab w:val="left" w:pos="768"/>
        </w:tabs>
        <w:ind w:right="1149"/>
      </w:pPr>
      <w:bookmarkStart w:id="59" w:name="46._Responsibilities_in_relation_to_the_"/>
      <w:bookmarkEnd w:id="59"/>
      <w:r>
        <w:t>Responsibilities in relation to the reportable conduct scheme under the Child</w:t>
      </w:r>
      <w:r>
        <w:rPr>
          <w:spacing w:val="-57"/>
        </w:rPr>
        <w:t xml:space="preserve"> </w:t>
      </w:r>
      <w:r>
        <w:t>Wellbeing</w:t>
      </w:r>
      <w:r>
        <w:rPr>
          <w:spacing w:val="-2"/>
        </w:rPr>
        <w:t xml:space="preserve"> </w:t>
      </w:r>
      <w:r>
        <w:t>and</w:t>
      </w:r>
      <w:r>
        <w:rPr>
          <w:spacing w:val="-1"/>
        </w:rPr>
        <w:t xml:space="preserve"> </w:t>
      </w:r>
      <w:r>
        <w:t>Safety Act 2005</w:t>
      </w:r>
    </w:p>
    <w:p w14:paraId="1A772FFC" w14:textId="77777777" w:rsidR="00E90BAE" w:rsidRDefault="00E90BAE">
      <w:pPr>
        <w:pStyle w:val="BodyText"/>
        <w:spacing w:before="10"/>
        <w:rPr>
          <w:b/>
          <w:sz w:val="20"/>
        </w:rPr>
      </w:pPr>
    </w:p>
    <w:p w14:paraId="1A772FFD" w14:textId="77777777" w:rsidR="00E90BAE" w:rsidRDefault="00201084" w:rsidP="00A51693">
      <w:pPr>
        <w:pStyle w:val="ListParagraph"/>
        <w:numPr>
          <w:ilvl w:val="0"/>
          <w:numId w:val="45"/>
        </w:numPr>
        <w:tabs>
          <w:tab w:val="left" w:pos="767"/>
          <w:tab w:val="left" w:pos="768"/>
        </w:tabs>
        <w:rPr>
          <w:sz w:val="24"/>
        </w:rPr>
      </w:pPr>
      <w:r>
        <w:rPr>
          <w:sz w:val="24"/>
        </w:rPr>
        <w:t>The</w:t>
      </w:r>
      <w:r>
        <w:rPr>
          <w:spacing w:val="-2"/>
          <w:sz w:val="24"/>
        </w:rPr>
        <w:t xml:space="preserve"> </w:t>
      </w:r>
      <w:r>
        <w:rPr>
          <w:sz w:val="24"/>
        </w:rPr>
        <w:t>principal</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school</w:t>
      </w:r>
      <w:r>
        <w:rPr>
          <w:spacing w:val="-2"/>
          <w:sz w:val="24"/>
        </w:rPr>
        <w:t xml:space="preserve"> </w:t>
      </w:r>
      <w:r>
        <w:rPr>
          <w:sz w:val="24"/>
        </w:rPr>
        <w:t>must</w:t>
      </w:r>
      <w:r>
        <w:rPr>
          <w:spacing w:val="-2"/>
          <w:sz w:val="24"/>
        </w:rPr>
        <w:t xml:space="preserve"> </w:t>
      </w:r>
      <w:r>
        <w:rPr>
          <w:sz w:val="24"/>
        </w:rPr>
        <w:t>ensure</w:t>
      </w:r>
      <w:r>
        <w:rPr>
          <w:spacing w:val="-1"/>
          <w:sz w:val="24"/>
        </w:rPr>
        <w:t xml:space="preserve"> </w:t>
      </w:r>
      <w:r>
        <w:rPr>
          <w:sz w:val="24"/>
        </w:rPr>
        <w:t>that:</w:t>
      </w:r>
    </w:p>
    <w:p w14:paraId="1A772FFE" w14:textId="77777777" w:rsidR="00E90BAE" w:rsidRDefault="00E90BAE">
      <w:pPr>
        <w:pStyle w:val="BodyText"/>
        <w:spacing w:before="10"/>
        <w:rPr>
          <w:sz w:val="20"/>
        </w:rPr>
      </w:pPr>
    </w:p>
    <w:p w14:paraId="1A772FFF" w14:textId="742E38BC" w:rsidR="00E90BAE" w:rsidRDefault="00C76F39" w:rsidP="00A51693">
      <w:pPr>
        <w:pStyle w:val="ListParagraph"/>
        <w:numPr>
          <w:ilvl w:val="1"/>
          <w:numId w:val="45"/>
        </w:numPr>
        <w:tabs>
          <w:tab w:val="left" w:pos="1334"/>
        </w:tabs>
        <w:ind w:left="1333" w:right="558"/>
        <w:jc w:val="both"/>
        <w:rPr>
          <w:sz w:val="24"/>
        </w:rPr>
      </w:pPr>
      <w:r>
        <w:rPr>
          <w:sz w:val="24"/>
        </w:rPr>
        <w:t xml:space="preserve">the school council complies with any policy </w:t>
      </w:r>
      <w:r w:rsidR="00B351C1">
        <w:rPr>
          <w:sz w:val="24"/>
        </w:rPr>
        <w:t>or procedure issued by the Department (a</w:t>
      </w:r>
      <w:r w:rsidR="001A7C0D">
        <w:rPr>
          <w:sz w:val="24"/>
        </w:rPr>
        <w:t>s</w:t>
      </w:r>
      <w:r w:rsidR="00B351C1">
        <w:rPr>
          <w:sz w:val="24"/>
        </w:rPr>
        <w:t xml:space="preserve"> amended from time to time) in relation to school council compliance with the </w:t>
      </w:r>
      <w:r w:rsidR="0009784D">
        <w:rPr>
          <w:sz w:val="24"/>
        </w:rPr>
        <w:t xml:space="preserve">reportable conduct scheme under the </w:t>
      </w:r>
      <w:r w:rsidR="0009784D" w:rsidRPr="00096264">
        <w:rPr>
          <w:b/>
          <w:bCs/>
          <w:sz w:val="24"/>
        </w:rPr>
        <w:t xml:space="preserve">Child Safety and Wellbeing Act </w:t>
      </w:r>
      <w:proofErr w:type="gramStart"/>
      <w:r w:rsidR="0009784D" w:rsidRPr="00096264">
        <w:rPr>
          <w:b/>
          <w:bCs/>
          <w:sz w:val="24"/>
        </w:rPr>
        <w:t>2005</w:t>
      </w:r>
      <w:r w:rsidR="00201084">
        <w:rPr>
          <w:sz w:val="24"/>
        </w:rPr>
        <w:t>;</w:t>
      </w:r>
      <w:proofErr w:type="gramEnd"/>
    </w:p>
    <w:p w14:paraId="1A773000" w14:textId="77777777" w:rsidR="00E90BAE" w:rsidRDefault="00E90BAE">
      <w:pPr>
        <w:pStyle w:val="BodyText"/>
        <w:spacing w:before="10"/>
        <w:rPr>
          <w:sz w:val="20"/>
        </w:rPr>
      </w:pPr>
    </w:p>
    <w:p w14:paraId="1A773001" w14:textId="77777777" w:rsidR="00E90BAE" w:rsidRDefault="00201084" w:rsidP="00A51693">
      <w:pPr>
        <w:pStyle w:val="ListParagraph"/>
        <w:numPr>
          <w:ilvl w:val="1"/>
          <w:numId w:val="45"/>
        </w:numPr>
        <w:tabs>
          <w:tab w:val="left" w:pos="1334"/>
        </w:tabs>
        <w:ind w:left="1333" w:right="556"/>
        <w:jc w:val="both"/>
        <w:rPr>
          <w:sz w:val="24"/>
        </w:rPr>
      </w:pPr>
      <w:r>
        <w:rPr>
          <w:sz w:val="24"/>
        </w:rPr>
        <w:t>any</w:t>
      </w:r>
      <w:r>
        <w:rPr>
          <w:spacing w:val="-6"/>
          <w:sz w:val="24"/>
        </w:rPr>
        <w:t xml:space="preserve"> </w:t>
      </w:r>
      <w:r>
        <w:rPr>
          <w:sz w:val="24"/>
        </w:rPr>
        <w:t>notification</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reportable</w:t>
      </w:r>
      <w:r>
        <w:rPr>
          <w:spacing w:val="-5"/>
          <w:sz w:val="24"/>
        </w:rPr>
        <w:t xml:space="preserve"> </w:t>
      </w:r>
      <w:r>
        <w:rPr>
          <w:sz w:val="24"/>
        </w:rPr>
        <w:t>allegation</w:t>
      </w:r>
      <w:r>
        <w:rPr>
          <w:spacing w:val="-5"/>
          <w:sz w:val="24"/>
        </w:rPr>
        <w:t xml:space="preserve"> </w:t>
      </w:r>
      <w:r>
        <w:rPr>
          <w:sz w:val="24"/>
        </w:rPr>
        <w:t>that</w:t>
      </w:r>
      <w:r>
        <w:rPr>
          <w:spacing w:val="-5"/>
          <w:sz w:val="24"/>
        </w:rPr>
        <w:t xml:space="preserve"> </w:t>
      </w:r>
      <w:r>
        <w:rPr>
          <w:sz w:val="24"/>
        </w:rPr>
        <w:t>is</w:t>
      </w:r>
      <w:r>
        <w:rPr>
          <w:spacing w:val="-6"/>
          <w:sz w:val="24"/>
        </w:rPr>
        <w:t xml:space="preserve"> </w:t>
      </w:r>
      <w:r>
        <w:rPr>
          <w:sz w:val="24"/>
        </w:rPr>
        <w:t>required</w:t>
      </w:r>
      <w:r>
        <w:rPr>
          <w:spacing w:val="-6"/>
          <w:sz w:val="24"/>
        </w:rPr>
        <w:t xml:space="preserve"> </w:t>
      </w:r>
      <w:r>
        <w:rPr>
          <w:sz w:val="24"/>
        </w:rPr>
        <w:t>to</w:t>
      </w:r>
      <w:r>
        <w:rPr>
          <w:spacing w:val="-6"/>
          <w:sz w:val="24"/>
        </w:rPr>
        <w:t xml:space="preserve"> </w:t>
      </w:r>
      <w:r>
        <w:rPr>
          <w:sz w:val="24"/>
        </w:rPr>
        <w:t>be</w:t>
      </w:r>
      <w:r>
        <w:rPr>
          <w:spacing w:val="-5"/>
          <w:sz w:val="24"/>
        </w:rPr>
        <w:t xml:space="preserve"> </w:t>
      </w:r>
      <w:r>
        <w:rPr>
          <w:sz w:val="24"/>
        </w:rPr>
        <w:t>made</w:t>
      </w:r>
      <w:r>
        <w:rPr>
          <w:spacing w:val="-5"/>
          <w:sz w:val="24"/>
        </w:rPr>
        <w:t xml:space="preserve"> </w:t>
      </w:r>
      <w:r>
        <w:rPr>
          <w:sz w:val="24"/>
        </w:rPr>
        <w:t>under</w:t>
      </w:r>
      <w:r>
        <w:rPr>
          <w:spacing w:val="-5"/>
          <w:sz w:val="24"/>
        </w:rPr>
        <w:t xml:space="preserve"> </w:t>
      </w:r>
      <w:r>
        <w:rPr>
          <w:sz w:val="24"/>
        </w:rPr>
        <w:t>section</w:t>
      </w:r>
      <w:r>
        <w:rPr>
          <w:spacing w:val="-57"/>
          <w:sz w:val="24"/>
        </w:rPr>
        <w:t xml:space="preserve"> </w:t>
      </w:r>
      <w:r>
        <w:rPr>
          <w:sz w:val="24"/>
        </w:rPr>
        <w:t xml:space="preserve">16M of the </w:t>
      </w:r>
      <w:r>
        <w:rPr>
          <w:b/>
          <w:sz w:val="24"/>
        </w:rPr>
        <w:t xml:space="preserve">Child Wellbeing and Safety Act 2005 </w:t>
      </w:r>
      <w:r>
        <w:rPr>
          <w:sz w:val="24"/>
        </w:rPr>
        <w:t>is to be made in accordance</w:t>
      </w:r>
      <w:r>
        <w:rPr>
          <w:spacing w:val="1"/>
          <w:sz w:val="24"/>
        </w:rPr>
        <w:t xml:space="preserve"> </w:t>
      </w:r>
      <w:r>
        <w:rPr>
          <w:sz w:val="24"/>
        </w:rPr>
        <w:t>with</w:t>
      </w:r>
      <w:r>
        <w:rPr>
          <w:spacing w:val="-1"/>
          <w:sz w:val="24"/>
        </w:rPr>
        <w:t xml:space="preserve"> </w:t>
      </w:r>
      <w:r>
        <w:rPr>
          <w:sz w:val="24"/>
        </w:rPr>
        <w:t>subclause (4).</w:t>
      </w:r>
    </w:p>
    <w:p w14:paraId="1A773002" w14:textId="77777777" w:rsidR="00E90BAE" w:rsidRDefault="00E90BAE">
      <w:pPr>
        <w:pStyle w:val="BodyText"/>
        <w:spacing w:before="10"/>
        <w:rPr>
          <w:sz w:val="20"/>
        </w:rPr>
      </w:pPr>
    </w:p>
    <w:p w14:paraId="1A773003" w14:textId="77777777" w:rsidR="00E90BAE" w:rsidRDefault="00201084" w:rsidP="00A51693">
      <w:pPr>
        <w:pStyle w:val="ListParagraph"/>
        <w:numPr>
          <w:ilvl w:val="0"/>
          <w:numId w:val="45"/>
        </w:numPr>
        <w:tabs>
          <w:tab w:val="left" w:pos="767"/>
          <w:tab w:val="left" w:pos="768"/>
        </w:tabs>
        <w:ind w:right="560"/>
        <w:rPr>
          <w:sz w:val="24"/>
        </w:rPr>
      </w:pPr>
      <w:r>
        <w:rPr>
          <w:sz w:val="24"/>
        </w:rPr>
        <w:t>The</w:t>
      </w:r>
      <w:r>
        <w:rPr>
          <w:spacing w:val="1"/>
          <w:sz w:val="24"/>
        </w:rPr>
        <w:t xml:space="preserve"> </w:t>
      </w:r>
      <w:r>
        <w:rPr>
          <w:sz w:val="24"/>
        </w:rPr>
        <w:t>school</w:t>
      </w:r>
      <w:r>
        <w:rPr>
          <w:spacing w:val="1"/>
          <w:sz w:val="24"/>
        </w:rPr>
        <w:t xml:space="preserve"> </w:t>
      </w:r>
      <w:r>
        <w:rPr>
          <w:sz w:val="24"/>
        </w:rPr>
        <w:t>council</w:t>
      </w:r>
      <w:r>
        <w:rPr>
          <w:spacing w:val="1"/>
          <w:sz w:val="24"/>
        </w:rPr>
        <w:t xml:space="preserve"> </w:t>
      </w:r>
      <w:r>
        <w:rPr>
          <w:sz w:val="24"/>
        </w:rPr>
        <w:t>must</w:t>
      </w:r>
      <w:r>
        <w:rPr>
          <w:spacing w:val="2"/>
          <w:sz w:val="24"/>
        </w:rPr>
        <w:t xml:space="preserve"> </w:t>
      </w:r>
      <w:r>
        <w:rPr>
          <w:sz w:val="24"/>
        </w:rPr>
        <w:t>enact</w:t>
      </w:r>
      <w:r>
        <w:rPr>
          <w:spacing w:val="1"/>
          <w:sz w:val="24"/>
        </w:rPr>
        <w:t xml:space="preserve"> </w:t>
      </w:r>
      <w:r>
        <w:rPr>
          <w:sz w:val="24"/>
        </w:rPr>
        <w:t>a</w:t>
      </w:r>
      <w:r>
        <w:rPr>
          <w:spacing w:val="1"/>
          <w:sz w:val="24"/>
        </w:rPr>
        <w:t xml:space="preserve"> </w:t>
      </w:r>
      <w:r>
        <w:rPr>
          <w:sz w:val="24"/>
        </w:rPr>
        <w:t>system</w:t>
      </w:r>
      <w:r>
        <w:rPr>
          <w:spacing w:val="2"/>
          <w:sz w:val="24"/>
        </w:rPr>
        <w:t xml:space="preserve"> </w:t>
      </w:r>
      <w:r>
        <w:rPr>
          <w:sz w:val="24"/>
        </w:rPr>
        <w:t>that</w:t>
      </w:r>
      <w:r>
        <w:rPr>
          <w:spacing w:val="1"/>
          <w:sz w:val="24"/>
        </w:rPr>
        <w:t xml:space="preserve"> </w:t>
      </w:r>
      <w:r>
        <w:rPr>
          <w:sz w:val="24"/>
        </w:rPr>
        <w:t>enables</w:t>
      </w:r>
      <w:r>
        <w:rPr>
          <w:spacing w:val="1"/>
          <w:sz w:val="24"/>
        </w:rPr>
        <w:t xml:space="preserve"> </w:t>
      </w:r>
      <w:r>
        <w:rPr>
          <w:sz w:val="24"/>
        </w:rPr>
        <w:t>any</w:t>
      </w:r>
      <w:r>
        <w:rPr>
          <w:spacing w:val="2"/>
          <w:sz w:val="24"/>
        </w:rPr>
        <w:t xml:space="preserve"> </w:t>
      </w:r>
      <w:r>
        <w:rPr>
          <w:sz w:val="24"/>
        </w:rPr>
        <w:t>person,</w:t>
      </w:r>
      <w:r>
        <w:rPr>
          <w:spacing w:val="1"/>
          <w:sz w:val="24"/>
        </w:rPr>
        <w:t xml:space="preserve"> </w:t>
      </w:r>
      <w:r>
        <w:rPr>
          <w:sz w:val="24"/>
        </w:rPr>
        <w:t>including</w:t>
      </w:r>
      <w:r>
        <w:rPr>
          <w:spacing w:val="1"/>
          <w:sz w:val="24"/>
        </w:rPr>
        <w:t xml:space="preserve"> </w:t>
      </w:r>
      <w:r>
        <w:rPr>
          <w:sz w:val="24"/>
        </w:rPr>
        <w:t>a</w:t>
      </w:r>
      <w:r>
        <w:rPr>
          <w:spacing w:val="2"/>
          <w:sz w:val="24"/>
        </w:rPr>
        <w:t xml:space="preserve"> </w:t>
      </w:r>
      <w:r>
        <w:rPr>
          <w:sz w:val="24"/>
        </w:rPr>
        <w:t>member</w:t>
      </w:r>
      <w:r>
        <w:rPr>
          <w:spacing w:val="1"/>
          <w:sz w:val="24"/>
        </w:rPr>
        <w:t xml:space="preserve"> </w:t>
      </w:r>
      <w:r>
        <w:rPr>
          <w:sz w:val="24"/>
        </w:rPr>
        <w:t>or</w:t>
      </w:r>
      <w:r>
        <w:rPr>
          <w:spacing w:val="-57"/>
          <w:sz w:val="24"/>
        </w:rPr>
        <w:t xml:space="preserve"> </w:t>
      </w:r>
      <w:r>
        <w:rPr>
          <w:sz w:val="24"/>
        </w:rPr>
        <w:t>employee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school council,</w:t>
      </w:r>
      <w:r>
        <w:rPr>
          <w:spacing w:val="-3"/>
          <w:sz w:val="24"/>
        </w:rPr>
        <w:t xml:space="preserve"> </w:t>
      </w:r>
      <w:r>
        <w:rPr>
          <w:sz w:val="24"/>
        </w:rPr>
        <w:t>to</w:t>
      </w:r>
      <w:r>
        <w:rPr>
          <w:spacing w:val="-1"/>
          <w:sz w:val="24"/>
        </w:rPr>
        <w:t xml:space="preserve"> </w:t>
      </w:r>
      <w:r>
        <w:rPr>
          <w:sz w:val="24"/>
        </w:rPr>
        <w:t>notify</w:t>
      </w:r>
      <w:r>
        <w:rPr>
          <w:spacing w:val="-3"/>
          <w:sz w:val="24"/>
        </w:rPr>
        <w:t xml:space="preserve"> </w:t>
      </w:r>
      <w:r>
        <w:rPr>
          <w:sz w:val="24"/>
        </w:rPr>
        <w:t>the principal</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reportable allegation.</w:t>
      </w:r>
    </w:p>
    <w:p w14:paraId="1A773004" w14:textId="77777777" w:rsidR="00E90BAE" w:rsidRDefault="00E90BAE">
      <w:pPr>
        <w:pStyle w:val="BodyText"/>
        <w:spacing w:before="10"/>
        <w:rPr>
          <w:sz w:val="20"/>
        </w:rPr>
      </w:pPr>
    </w:p>
    <w:p w14:paraId="1A773005" w14:textId="77777777" w:rsidR="00E90BAE" w:rsidRDefault="00201084" w:rsidP="00A51693">
      <w:pPr>
        <w:pStyle w:val="ListParagraph"/>
        <w:numPr>
          <w:ilvl w:val="0"/>
          <w:numId w:val="45"/>
        </w:numPr>
        <w:tabs>
          <w:tab w:val="left" w:pos="768"/>
        </w:tabs>
        <w:ind w:right="556"/>
        <w:jc w:val="both"/>
        <w:rPr>
          <w:sz w:val="24"/>
        </w:rPr>
      </w:pPr>
      <w:r>
        <w:rPr>
          <w:sz w:val="24"/>
        </w:rPr>
        <w:t>The principal and the school council (as the case requires) must use the Department’s</w:t>
      </w:r>
      <w:r>
        <w:rPr>
          <w:spacing w:val="1"/>
          <w:sz w:val="24"/>
        </w:rPr>
        <w:t xml:space="preserve"> </w:t>
      </w:r>
      <w:r>
        <w:rPr>
          <w:sz w:val="24"/>
        </w:rPr>
        <w:t>system</w:t>
      </w:r>
      <w:r>
        <w:rPr>
          <w:spacing w:val="-12"/>
          <w:sz w:val="24"/>
        </w:rPr>
        <w:t xml:space="preserve"> </w:t>
      </w:r>
      <w:r>
        <w:rPr>
          <w:sz w:val="24"/>
        </w:rPr>
        <w:t>for</w:t>
      </w:r>
      <w:r>
        <w:rPr>
          <w:spacing w:val="-11"/>
          <w:sz w:val="24"/>
        </w:rPr>
        <w:t xml:space="preserve"> </w:t>
      </w:r>
      <w:r>
        <w:rPr>
          <w:sz w:val="24"/>
        </w:rPr>
        <w:t>investigating</w:t>
      </w:r>
      <w:r>
        <w:rPr>
          <w:spacing w:val="-12"/>
          <w:sz w:val="24"/>
        </w:rPr>
        <w:t xml:space="preserve"> </w:t>
      </w:r>
      <w:r>
        <w:rPr>
          <w:sz w:val="24"/>
        </w:rPr>
        <w:t>and</w:t>
      </w:r>
      <w:r>
        <w:rPr>
          <w:spacing w:val="-10"/>
          <w:sz w:val="24"/>
        </w:rPr>
        <w:t xml:space="preserve"> </w:t>
      </w:r>
      <w:r>
        <w:rPr>
          <w:sz w:val="24"/>
        </w:rPr>
        <w:t>responding</w:t>
      </w:r>
      <w:r>
        <w:rPr>
          <w:spacing w:val="-11"/>
          <w:sz w:val="24"/>
        </w:rPr>
        <w:t xml:space="preserve"> </w:t>
      </w:r>
      <w:r>
        <w:rPr>
          <w:sz w:val="24"/>
        </w:rPr>
        <w:t>to</w:t>
      </w:r>
      <w:r>
        <w:rPr>
          <w:spacing w:val="-10"/>
          <w:sz w:val="24"/>
        </w:rPr>
        <w:t xml:space="preserve"> </w:t>
      </w:r>
      <w:r>
        <w:rPr>
          <w:sz w:val="24"/>
        </w:rPr>
        <w:t>any</w:t>
      </w:r>
      <w:r>
        <w:rPr>
          <w:spacing w:val="-11"/>
          <w:sz w:val="24"/>
        </w:rPr>
        <w:t xml:space="preserve"> </w:t>
      </w:r>
      <w:r>
        <w:rPr>
          <w:sz w:val="24"/>
        </w:rPr>
        <w:t>reportable</w:t>
      </w:r>
      <w:r>
        <w:rPr>
          <w:spacing w:val="-10"/>
          <w:sz w:val="24"/>
        </w:rPr>
        <w:t xml:space="preserve"> </w:t>
      </w:r>
      <w:r>
        <w:rPr>
          <w:sz w:val="24"/>
        </w:rPr>
        <w:t>allegation</w:t>
      </w:r>
      <w:r>
        <w:rPr>
          <w:spacing w:val="-11"/>
          <w:sz w:val="24"/>
        </w:rPr>
        <w:t xml:space="preserve"> </w:t>
      </w:r>
      <w:r>
        <w:rPr>
          <w:sz w:val="24"/>
        </w:rPr>
        <w:t>against</w:t>
      </w:r>
      <w:r>
        <w:rPr>
          <w:spacing w:val="-9"/>
          <w:sz w:val="24"/>
        </w:rPr>
        <w:t xml:space="preserve"> </w:t>
      </w:r>
      <w:r>
        <w:rPr>
          <w:sz w:val="24"/>
        </w:rPr>
        <w:t>an</w:t>
      </w:r>
      <w:r>
        <w:rPr>
          <w:spacing w:val="-11"/>
          <w:sz w:val="24"/>
        </w:rPr>
        <w:t xml:space="preserve"> </w:t>
      </w:r>
      <w:r>
        <w:rPr>
          <w:sz w:val="24"/>
        </w:rPr>
        <w:t>employee</w:t>
      </w:r>
      <w:r>
        <w:rPr>
          <w:spacing w:val="-57"/>
          <w:sz w:val="24"/>
        </w:rPr>
        <w:t xml:space="preserve"> </w:t>
      </w:r>
      <w:r>
        <w:rPr>
          <w:sz w:val="24"/>
        </w:rPr>
        <w:t>of</w:t>
      </w:r>
      <w:r>
        <w:rPr>
          <w:spacing w:val="-1"/>
          <w:sz w:val="24"/>
        </w:rPr>
        <w:t xml:space="preserve"> </w:t>
      </w:r>
      <w:r>
        <w:rPr>
          <w:sz w:val="24"/>
        </w:rPr>
        <w:t>the school council.</w:t>
      </w:r>
    </w:p>
    <w:p w14:paraId="1A773006" w14:textId="77777777" w:rsidR="00E90BAE" w:rsidRDefault="00E90BAE">
      <w:pPr>
        <w:pStyle w:val="BodyText"/>
        <w:spacing w:before="10"/>
        <w:rPr>
          <w:sz w:val="20"/>
        </w:rPr>
      </w:pPr>
    </w:p>
    <w:p w14:paraId="1A773007" w14:textId="77777777" w:rsidR="00E90BAE" w:rsidRDefault="00201084" w:rsidP="00A51693">
      <w:pPr>
        <w:pStyle w:val="ListParagraph"/>
        <w:numPr>
          <w:ilvl w:val="0"/>
          <w:numId w:val="45"/>
        </w:numPr>
        <w:tabs>
          <w:tab w:val="left" w:pos="768"/>
        </w:tabs>
        <w:ind w:right="557"/>
        <w:jc w:val="both"/>
        <w:rPr>
          <w:sz w:val="24"/>
        </w:rPr>
      </w:pPr>
      <w:r>
        <w:rPr>
          <w:sz w:val="24"/>
        </w:rPr>
        <w:t>To</w:t>
      </w:r>
      <w:r>
        <w:rPr>
          <w:spacing w:val="-10"/>
          <w:sz w:val="24"/>
        </w:rPr>
        <w:t xml:space="preserve"> </w:t>
      </w:r>
      <w:r>
        <w:rPr>
          <w:sz w:val="24"/>
        </w:rPr>
        <w:t>enable</w:t>
      </w:r>
      <w:r>
        <w:rPr>
          <w:spacing w:val="-11"/>
          <w:sz w:val="24"/>
        </w:rPr>
        <w:t xml:space="preserve"> </w:t>
      </w:r>
      <w:r>
        <w:rPr>
          <w:sz w:val="24"/>
        </w:rPr>
        <w:t>the</w:t>
      </w:r>
      <w:r>
        <w:rPr>
          <w:spacing w:val="-10"/>
          <w:sz w:val="24"/>
        </w:rPr>
        <w:t xml:space="preserve"> </w:t>
      </w:r>
      <w:r>
        <w:rPr>
          <w:sz w:val="24"/>
        </w:rPr>
        <w:t>Secretary</w:t>
      </w:r>
      <w:r>
        <w:rPr>
          <w:spacing w:val="-11"/>
          <w:sz w:val="24"/>
        </w:rPr>
        <w:t xml:space="preserve"> </w:t>
      </w:r>
      <w:r>
        <w:rPr>
          <w:sz w:val="24"/>
        </w:rPr>
        <w:t>to</w:t>
      </w:r>
      <w:r>
        <w:rPr>
          <w:spacing w:val="-10"/>
          <w:sz w:val="24"/>
        </w:rPr>
        <w:t xml:space="preserve"> </w:t>
      </w:r>
      <w:r>
        <w:rPr>
          <w:sz w:val="24"/>
        </w:rPr>
        <w:t>notify</w:t>
      </w:r>
      <w:r>
        <w:rPr>
          <w:spacing w:val="-11"/>
          <w:sz w:val="24"/>
        </w:rPr>
        <w:t xml:space="preserve"> </w:t>
      </w:r>
      <w:r>
        <w:rPr>
          <w:sz w:val="24"/>
        </w:rPr>
        <w:t>the</w:t>
      </w:r>
      <w:r>
        <w:rPr>
          <w:spacing w:val="-11"/>
          <w:sz w:val="24"/>
        </w:rPr>
        <w:t xml:space="preserve"> </w:t>
      </w:r>
      <w:r>
        <w:rPr>
          <w:sz w:val="24"/>
        </w:rPr>
        <w:t>Commission</w:t>
      </w:r>
      <w:r>
        <w:rPr>
          <w:spacing w:val="-11"/>
          <w:sz w:val="24"/>
        </w:rPr>
        <w:t xml:space="preserve"> </w:t>
      </w:r>
      <w:r>
        <w:rPr>
          <w:sz w:val="24"/>
        </w:rPr>
        <w:t>for</w:t>
      </w:r>
      <w:r>
        <w:rPr>
          <w:spacing w:val="-9"/>
          <w:sz w:val="24"/>
        </w:rPr>
        <w:t xml:space="preserve"> </w:t>
      </w:r>
      <w:r>
        <w:rPr>
          <w:sz w:val="24"/>
        </w:rPr>
        <w:t>Children</w:t>
      </w:r>
      <w:r>
        <w:rPr>
          <w:spacing w:val="-11"/>
          <w:sz w:val="24"/>
        </w:rPr>
        <w:t xml:space="preserve"> </w:t>
      </w:r>
      <w:r>
        <w:rPr>
          <w:sz w:val="24"/>
        </w:rPr>
        <w:t>and</w:t>
      </w:r>
      <w:r>
        <w:rPr>
          <w:spacing w:val="-10"/>
          <w:sz w:val="24"/>
        </w:rPr>
        <w:t xml:space="preserve"> </w:t>
      </w:r>
      <w:r>
        <w:rPr>
          <w:sz w:val="24"/>
        </w:rPr>
        <w:t>Young</w:t>
      </w:r>
      <w:r>
        <w:rPr>
          <w:spacing w:val="-10"/>
          <w:sz w:val="24"/>
        </w:rPr>
        <w:t xml:space="preserve"> </w:t>
      </w:r>
      <w:r>
        <w:rPr>
          <w:sz w:val="24"/>
        </w:rPr>
        <w:t>People</w:t>
      </w:r>
      <w:r>
        <w:rPr>
          <w:spacing w:val="-10"/>
          <w:sz w:val="24"/>
        </w:rPr>
        <w:t xml:space="preserve"> </w:t>
      </w:r>
      <w:r>
        <w:rPr>
          <w:sz w:val="24"/>
        </w:rPr>
        <w:t>of,</w:t>
      </w:r>
      <w:r>
        <w:rPr>
          <w:spacing w:val="-11"/>
          <w:sz w:val="24"/>
        </w:rPr>
        <w:t xml:space="preserve"> </w:t>
      </w:r>
      <w:r>
        <w:rPr>
          <w:sz w:val="24"/>
        </w:rPr>
        <w:t>and</w:t>
      </w:r>
      <w:r>
        <w:rPr>
          <w:spacing w:val="-57"/>
          <w:sz w:val="24"/>
        </w:rPr>
        <w:t xml:space="preserve"> </w:t>
      </w:r>
      <w:r>
        <w:rPr>
          <w:sz w:val="24"/>
        </w:rPr>
        <w:t>to investigate and respond to, a reportable allegation in a Victorian Government school</w:t>
      </w:r>
      <w:r>
        <w:rPr>
          <w:spacing w:val="1"/>
          <w:sz w:val="24"/>
        </w:rPr>
        <w:t xml:space="preserve"> </w:t>
      </w:r>
      <w:r>
        <w:rPr>
          <w:sz w:val="24"/>
        </w:rPr>
        <w:t>as</w:t>
      </w:r>
      <w:r>
        <w:rPr>
          <w:spacing w:val="-1"/>
          <w:sz w:val="24"/>
        </w:rPr>
        <w:t xml:space="preserve"> </w:t>
      </w:r>
      <w:r>
        <w:rPr>
          <w:sz w:val="24"/>
        </w:rPr>
        <w:t>required</w:t>
      </w:r>
      <w:r>
        <w:rPr>
          <w:spacing w:val="-2"/>
          <w:sz w:val="24"/>
        </w:rPr>
        <w:t xml:space="preserve"> </w:t>
      </w:r>
      <w:r>
        <w:rPr>
          <w:sz w:val="24"/>
        </w:rPr>
        <w:t>by</w:t>
      </w:r>
      <w:r>
        <w:rPr>
          <w:spacing w:val="-1"/>
          <w:sz w:val="24"/>
        </w:rPr>
        <w:t xml:space="preserve"> </w:t>
      </w:r>
      <w:r>
        <w:rPr>
          <w:sz w:val="24"/>
        </w:rPr>
        <w:t xml:space="preserve">the </w:t>
      </w:r>
      <w:r>
        <w:rPr>
          <w:b/>
          <w:sz w:val="24"/>
        </w:rPr>
        <w:t>Child</w:t>
      </w:r>
      <w:r>
        <w:rPr>
          <w:b/>
          <w:spacing w:val="-3"/>
          <w:sz w:val="24"/>
        </w:rPr>
        <w:t xml:space="preserve"> </w:t>
      </w:r>
      <w:r>
        <w:rPr>
          <w:b/>
          <w:sz w:val="24"/>
        </w:rPr>
        <w:t>Wellbeing and</w:t>
      </w:r>
      <w:r>
        <w:rPr>
          <w:b/>
          <w:spacing w:val="-1"/>
          <w:sz w:val="24"/>
        </w:rPr>
        <w:t xml:space="preserve"> </w:t>
      </w:r>
      <w:r>
        <w:rPr>
          <w:b/>
          <w:sz w:val="24"/>
        </w:rPr>
        <w:t>Safety</w:t>
      </w:r>
      <w:r>
        <w:rPr>
          <w:b/>
          <w:spacing w:val="-1"/>
          <w:sz w:val="24"/>
        </w:rPr>
        <w:t xml:space="preserve"> </w:t>
      </w:r>
      <w:r>
        <w:rPr>
          <w:b/>
          <w:sz w:val="24"/>
        </w:rPr>
        <w:t>Act 2005</w:t>
      </w:r>
      <w:r>
        <w:rPr>
          <w:sz w:val="24"/>
        </w:rPr>
        <w:t>,</w:t>
      </w:r>
      <w:r>
        <w:rPr>
          <w:spacing w:val="-1"/>
          <w:sz w:val="24"/>
        </w:rPr>
        <w:t xml:space="preserve"> </w:t>
      </w:r>
      <w:r>
        <w:rPr>
          <w:sz w:val="24"/>
        </w:rPr>
        <w:t>the principal</w:t>
      </w:r>
      <w:r>
        <w:rPr>
          <w:spacing w:val="-1"/>
          <w:sz w:val="24"/>
        </w:rPr>
        <w:t xml:space="preserve"> </w:t>
      </w:r>
      <w:r>
        <w:rPr>
          <w:sz w:val="24"/>
        </w:rPr>
        <w:t>must:</w:t>
      </w:r>
    </w:p>
    <w:p w14:paraId="1A773008" w14:textId="77777777" w:rsidR="00E90BAE" w:rsidRDefault="00E90BAE">
      <w:pPr>
        <w:pStyle w:val="BodyText"/>
        <w:spacing w:before="10"/>
        <w:rPr>
          <w:sz w:val="20"/>
        </w:rPr>
      </w:pPr>
    </w:p>
    <w:p w14:paraId="1A773009" w14:textId="77777777" w:rsidR="00E90BAE" w:rsidRDefault="00201084" w:rsidP="00A51693">
      <w:pPr>
        <w:pStyle w:val="ListParagraph"/>
        <w:numPr>
          <w:ilvl w:val="1"/>
          <w:numId w:val="45"/>
        </w:numPr>
        <w:tabs>
          <w:tab w:val="left" w:pos="1334"/>
        </w:tabs>
        <w:ind w:left="1333" w:right="556"/>
        <w:jc w:val="both"/>
        <w:rPr>
          <w:sz w:val="24"/>
        </w:rPr>
      </w:pPr>
      <w:r>
        <w:rPr>
          <w:sz w:val="24"/>
        </w:rPr>
        <w:t>as soon as possible after becoming aware of a reportable allegation against an</w:t>
      </w:r>
      <w:r>
        <w:rPr>
          <w:spacing w:val="1"/>
          <w:sz w:val="24"/>
        </w:rPr>
        <w:t xml:space="preserve"> </w:t>
      </w:r>
      <w:r>
        <w:rPr>
          <w:sz w:val="24"/>
        </w:rPr>
        <w:t>employee of the school council, notify a nominee of the Secretary and provide</w:t>
      </w:r>
      <w:r>
        <w:rPr>
          <w:spacing w:val="1"/>
          <w:sz w:val="24"/>
        </w:rPr>
        <w:t xml:space="preserve"> </w:t>
      </w:r>
      <w:r>
        <w:rPr>
          <w:sz w:val="24"/>
        </w:rPr>
        <w:t>information</w:t>
      </w:r>
      <w:r>
        <w:rPr>
          <w:spacing w:val="-3"/>
          <w:sz w:val="24"/>
        </w:rPr>
        <w:t xml:space="preserve"> </w:t>
      </w:r>
      <w:r>
        <w:rPr>
          <w:sz w:val="24"/>
        </w:rPr>
        <w:t>about:</w:t>
      </w:r>
    </w:p>
    <w:p w14:paraId="1A77300A" w14:textId="77777777" w:rsidR="00E90BAE" w:rsidRDefault="00E90BAE">
      <w:pPr>
        <w:pStyle w:val="BodyText"/>
        <w:spacing w:before="10"/>
        <w:rPr>
          <w:sz w:val="20"/>
        </w:rPr>
      </w:pPr>
    </w:p>
    <w:p w14:paraId="1A77300B" w14:textId="77777777" w:rsidR="00E90BAE" w:rsidRDefault="00201084" w:rsidP="00A51693">
      <w:pPr>
        <w:pStyle w:val="ListParagraph"/>
        <w:numPr>
          <w:ilvl w:val="2"/>
          <w:numId w:val="45"/>
        </w:numPr>
        <w:tabs>
          <w:tab w:val="left" w:pos="1901"/>
          <w:tab w:val="left" w:pos="1902"/>
        </w:tabs>
        <w:ind w:hanging="569"/>
        <w:rPr>
          <w:sz w:val="24"/>
        </w:rPr>
      </w:pPr>
      <w:r>
        <w:rPr>
          <w:sz w:val="24"/>
        </w:rPr>
        <w:t>the</w:t>
      </w:r>
      <w:r>
        <w:rPr>
          <w:spacing w:val="-1"/>
          <w:sz w:val="24"/>
        </w:rPr>
        <w:t xml:space="preserve"> </w:t>
      </w:r>
      <w:r>
        <w:rPr>
          <w:sz w:val="24"/>
        </w:rPr>
        <w:t>identity</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employee</w:t>
      </w:r>
      <w:r>
        <w:rPr>
          <w:spacing w:val="-1"/>
          <w:sz w:val="24"/>
        </w:rPr>
        <w:t xml:space="preserve"> </w:t>
      </w:r>
      <w:r>
        <w:rPr>
          <w:sz w:val="24"/>
        </w:rPr>
        <w:t>against</w:t>
      </w:r>
      <w:r>
        <w:rPr>
          <w:spacing w:val="-2"/>
          <w:sz w:val="24"/>
        </w:rPr>
        <w:t xml:space="preserve"> </w:t>
      </w:r>
      <w:r>
        <w:rPr>
          <w:sz w:val="24"/>
        </w:rPr>
        <w:t>whom</w:t>
      </w:r>
      <w:r>
        <w:rPr>
          <w:spacing w:val="-1"/>
          <w:sz w:val="24"/>
        </w:rPr>
        <w:t xml:space="preserve"> </w:t>
      </w:r>
      <w:r>
        <w:rPr>
          <w:sz w:val="24"/>
        </w:rPr>
        <w:t>the</w:t>
      </w:r>
      <w:r>
        <w:rPr>
          <w:spacing w:val="-1"/>
          <w:sz w:val="24"/>
        </w:rPr>
        <w:t xml:space="preserve"> </w:t>
      </w:r>
      <w:r>
        <w:rPr>
          <w:sz w:val="24"/>
        </w:rPr>
        <w:t>allegation</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made;</w:t>
      </w:r>
      <w:r>
        <w:rPr>
          <w:spacing w:val="-2"/>
          <w:sz w:val="24"/>
        </w:rPr>
        <w:t xml:space="preserve"> </w:t>
      </w:r>
      <w:r>
        <w:rPr>
          <w:sz w:val="24"/>
        </w:rPr>
        <w:t>and</w:t>
      </w:r>
    </w:p>
    <w:p w14:paraId="1A77300C" w14:textId="77777777" w:rsidR="00E90BAE" w:rsidRDefault="00E90BAE">
      <w:pPr>
        <w:pStyle w:val="BodyText"/>
        <w:spacing w:before="10"/>
        <w:rPr>
          <w:sz w:val="20"/>
        </w:rPr>
      </w:pPr>
    </w:p>
    <w:p w14:paraId="1A77300D" w14:textId="77777777" w:rsidR="00E90BAE" w:rsidRDefault="00201084" w:rsidP="00A51693">
      <w:pPr>
        <w:pStyle w:val="ListParagraph"/>
        <w:numPr>
          <w:ilvl w:val="2"/>
          <w:numId w:val="45"/>
        </w:numPr>
        <w:tabs>
          <w:tab w:val="left" w:pos="1901"/>
          <w:tab w:val="left" w:pos="1902"/>
        </w:tabs>
        <w:ind w:hanging="569"/>
        <w:rPr>
          <w:sz w:val="24"/>
        </w:rPr>
      </w:pPr>
      <w:r>
        <w:rPr>
          <w:sz w:val="24"/>
        </w:rPr>
        <w:t>whether</w:t>
      </w:r>
      <w:r>
        <w:rPr>
          <w:spacing w:val="-2"/>
          <w:sz w:val="24"/>
        </w:rPr>
        <w:t xml:space="preserve"> </w:t>
      </w:r>
      <w:r>
        <w:rPr>
          <w:sz w:val="24"/>
        </w:rPr>
        <w:t>Victoria</w:t>
      </w:r>
      <w:r>
        <w:rPr>
          <w:spacing w:val="-2"/>
          <w:sz w:val="24"/>
        </w:rPr>
        <w:t xml:space="preserve"> </w:t>
      </w:r>
      <w:r>
        <w:rPr>
          <w:sz w:val="24"/>
        </w:rPr>
        <w:t>Police</w:t>
      </w:r>
      <w:r>
        <w:rPr>
          <w:spacing w:val="-3"/>
          <w:sz w:val="24"/>
        </w:rPr>
        <w:t xml:space="preserve"> </w:t>
      </w:r>
      <w:r>
        <w:rPr>
          <w:sz w:val="24"/>
        </w:rPr>
        <w:t>has</w:t>
      </w:r>
      <w:r>
        <w:rPr>
          <w:spacing w:val="-1"/>
          <w:sz w:val="24"/>
        </w:rPr>
        <w:t xml:space="preserve"> </w:t>
      </w:r>
      <w:r>
        <w:rPr>
          <w:sz w:val="24"/>
        </w:rPr>
        <w:t>been</w:t>
      </w:r>
      <w:r>
        <w:rPr>
          <w:spacing w:val="-2"/>
          <w:sz w:val="24"/>
        </w:rPr>
        <w:t xml:space="preserve"> </w:t>
      </w:r>
      <w:r>
        <w:rPr>
          <w:sz w:val="24"/>
        </w:rPr>
        <w:t>contacted</w:t>
      </w:r>
      <w:r>
        <w:rPr>
          <w:spacing w:val="-2"/>
          <w:sz w:val="24"/>
        </w:rPr>
        <w:t xml:space="preserve"> </w:t>
      </w:r>
      <w:r>
        <w:rPr>
          <w:sz w:val="24"/>
        </w:rPr>
        <w:t>about</w:t>
      </w:r>
      <w:r>
        <w:rPr>
          <w:spacing w:val="-1"/>
          <w:sz w:val="24"/>
        </w:rPr>
        <w:t xml:space="preserve"> </w:t>
      </w:r>
      <w:r>
        <w:rPr>
          <w:sz w:val="24"/>
        </w:rPr>
        <w:t>the</w:t>
      </w:r>
      <w:r>
        <w:rPr>
          <w:spacing w:val="-2"/>
          <w:sz w:val="24"/>
        </w:rPr>
        <w:t xml:space="preserve"> </w:t>
      </w:r>
      <w:proofErr w:type="gramStart"/>
      <w:r>
        <w:rPr>
          <w:sz w:val="24"/>
        </w:rPr>
        <w:t>allegation;</w:t>
      </w:r>
      <w:proofErr w:type="gramEnd"/>
    </w:p>
    <w:p w14:paraId="1A77300E" w14:textId="77777777" w:rsidR="00E90BAE" w:rsidRDefault="00E90BAE">
      <w:pPr>
        <w:pStyle w:val="BodyText"/>
        <w:spacing w:before="9"/>
        <w:rPr>
          <w:sz w:val="20"/>
        </w:rPr>
      </w:pPr>
    </w:p>
    <w:p w14:paraId="1A77300F" w14:textId="77777777" w:rsidR="00E90BAE" w:rsidRDefault="00201084" w:rsidP="00A51693">
      <w:pPr>
        <w:pStyle w:val="ListParagraph"/>
        <w:numPr>
          <w:ilvl w:val="1"/>
          <w:numId w:val="45"/>
        </w:numPr>
        <w:tabs>
          <w:tab w:val="left" w:pos="1334"/>
        </w:tabs>
        <w:ind w:left="1333" w:right="556"/>
        <w:jc w:val="both"/>
        <w:rPr>
          <w:sz w:val="24"/>
        </w:rPr>
      </w:pPr>
      <w:r>
        <w:rPr>
          <w:sz w:val="24"/>
        </w:rPr>
        <w:t>as soon as practicable after the school council decides to take disciplinary or other</w:t>
      </w:r>
      <w:r>
        <w:rPr>
          <w:spacing w:val="-57"/>
          <w:sz w:val="24"/>
        </w:rPr>
        <w:t xml:space="preserve"> </w:t>
      </w:r>
      <w:r>
        <w:rPr>
          <w:sz w:val="24"/>
        </w:rPr>
        <w:t>action</w:t>
      </w:r>
      <w:r>
        <w:rPr>
          <w:spacing w:val="1"/>
          <w:sz w:val="24"/>
        </w:rPr>
        <w:t xml:space="preserve"> </w:t>
      </w:r>
      <w:r>
        <w:rPr>
          <w:sz w:val="24"/>
        </w:rPr>
        <w:t>(including</w:t>
      </w:r>
      <w:r>
        <w:rPr>
          <w:spacing w:val="1"/>
          <w:sz w:val="24"/>
        </w:rPr>
        <w:t xml:space="preserve"> </w:t>
      </w:r>
      <w:r>
        <w:rPr>
          <w:sz w:val="24"/>
        </w:rPr>
        <w:t>no</w:t>
      </w:r>
      <w:r>
        <w:rPr>
          <w:spacing w:val="1"/>
          <w:sz w:val="24"/>
        </w:rPr>
        <w:t xml:space="preserve"> </w:t>
      </w:r>
      <w:r>
        <w:rPr>
          <w:sz w:val="24"/>
        </w:rPr>
        <w:t>action)</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employee</w:t>
      </w:r>
      <w:r>
        <w:rPr>
          <w:spacing w:val="1"/>
          <w:sz w:val="24"/>
        </w:rPr>
        <w:t xml:space="preserve"> </w:t>
      </w:r>
      <w:r>
        <w:rPr>
          <w:sz w:val="24"/>
        </w:rPr>
        <w:t>against</w:t>
      </w:r>
      <w:r>
        <w:rPr>
          <w:spacing w:val="1"/>
          <w:sz w:val="24"/>
        </w:rPr>
        <w:t xml:space="preserve"> </w:t>
      </w:r>
      <w:r>
        <w:rPr>
          <w:sz w:val="24"/>
        </w:rPr>
        <w:t>whom</w:t>
      </w:r>
      <w:r>
        <w:rPr>
          <w:spacing w:val="1"/>
          <w:sz w:val="24"/>
        </w:rPr>
        <w:t xml:space="preserve"> </w:t>
      </w:r>
      <w:r>
        <w:rPr>
          <w:sz w:val="24"/>
        </w:rPr>
        <w:t>the</w:t>
      </w:r>
      <w:r>
        <w:rPr>
          <w:spacing w:val="1"/>
          <w:sz w:val="24"/>
        </w:rPr>
        <w:t xml:space="preserve"> </w:t>
      </w:r>
      <w:r>
        <w:rPr>
          <w:sz w:val="24"/>
        </w:rPr>
        <w:t>reportable allegation has been made, provide information to the nominee of the</w:t>
      </w:r>
      <w:r>
        <w:rPr>
          <w:spacing w:val="1"/>
          <w:sz w:val="24"/>
        </w:rPr>
        <w:t xml:space="preserve"> </w:t>
      </w:r>
      <w:r>
        <w:rPr>
          <w:sz w:val="24"/>
        </w:rPr>
        <w:t>Secretary about the action taken and the decision-maker’s reasons for taking that</w:t>
      </w:r>
      <w:r>
        <w:rPr>
          <w:spacing w:val="1"/>
          <w:sz w:val="24"/>
        </w:rPr>
        <w:t xml:space="preserve"> </w:t>
      </w:r>
      <w:r>
        <w:rPr>
          <w:sz w:val="24"/>
        </w:rPr>
        <w:t>action;</w:t>
      </w:r>
      <w:r>
        <w:rPr>
          <w:spacing w:val="-1"/>
          <w:sz w:val="24"/>
        </w:rPr>
        <w:t xml:space="preserve"> </w:t>
      </w:r>
      <w:r>
        <w:rPr>
          <w:sz w:val="24"/>
        </w:rPr>
        <w:t>and</w:t>
      </w:r>
    </w:p>
    <w:p w14:paraId="1A773010" w14:textId="77777777" w:rsidR="00E90BAE" w:rsidRDefault="00E90BAE">
      <w:pPr>
        <w:pStyle w:val="BodyText"/>
        <w:spacing w:before="10"/>
        <w:rPr>
          <w:sz w:val="20"/>
        </w:rPr>
      </w:pPr>
    </w:p>
    <w:p w14:paraId="1A773011" w14:textId="77777777" w:rsidR="00E90BAE" w:rsidRDefault="00201084" w:rsidP="00A51693">
      <w:pPr>
        <w:pStyle w:val="ListParagraph"/>
        <w:numPr>
          <w:ilvl w:val="1"/>
          <w:numId w:val="45"/>
        </w:numPr>
        <w:tabs>
          <w:tab w:val="left" w:pos="1334"/>
        </w:tabs>
        <w:ind w:left="1333" w:right="556"/>
        <w:jc w:val="both"/>
        <w:rPr>
          <w:sz w:val="24"/>
        </w:rPr>
      </w:pPr>
      <w:r>
        <w:rPr>
          <w:sz w:val="24"/>
        </w:rPr>
        <w:t>as soon as practicable, notify the nominee of the Secretary of any request received</w:t>
      </w:r>
      <w:r>
        <w:rPr>
          <w:spacing w:val="-57"/>
          <w:sz w:val="24"/>
        </w:rPr>
        <w:t xml:space="preserve"> </w:t>
      </w:r>
      <w:r>
        <w:rPr>
          <w:sz w:val="24"/>
        </w:rPr>
        <w:t>(by the school council or the principal) from the Commission for Children and</w:t>
      </w:r>
      <w:r>
        <w:rPr>
          <w:spacing w:val="1"/>
          <w:sz w:val="24"/>
        </w:rPr>
        <w:t xml:space="preserve"> </w:t>
      </w:r>
      <w:r>
        <w:rPr>
          <w:sz w:val="24"/>
        </w:rPr>
        <w:t>Young People concerning documents, information, visits, or interviews that relate</w:t>
      </w:r>
      <w:r>
        <w:rPr>
          <w:spacing w:val="-57"/>
          <w:sz w:val="24"/>
        </w:rPr>
        <w:t xml:space="preserve"> </w:t>
      </w:r>
      <w:r>
        <w:rPr>
          <w:sz w:val="24"/>
        </w:rPr>
        <w:t>to</w:t>
      </w:r>
      <w:r>
        <w:rPr>
          <w:spacing w:val="-1"/>
          <w:sz w:val="24"/>
        </w:rPr>
        <w:t xml:space="preserve"> </w:t>
      </w:r>
      <w:r>
        <w:rPr>
          <w:sz w:val="24"/>
        </w:rPr>
        <w:t>a reportable allegation</w:t>
      </w:r>
      <w:r>
        <w:rPr>
          <w:spacing w:val="-2"/>
          <w:sz w:val="24"/>
        </w:rPr>
        <w:t xml:space="preserve"> </w:t>
      </w:r>
      <w:r>
        <w:rPr>
          <w:sz w:val="24"/>
        </w:rPr>
        <w:t>or reportable conduct.</w:t>
      </w:r>
    </w:p>
    <w:p w14:paraId="1A773012" w14:textId="77777777" w:rsidR="00E90BAE" w:rsidRDefault="00E90BAE">
      <w:pPr>
        <w:pStyle w:val="BodyText"/>
        <w:spacing w:before="10"/>
        <w:rPr>
          <w:sz w:val="20"/>
        </w:rPr>
      </w:pPr>
    </w:p>
    <w:p w14:paraId="1A773013" w14:textId="77777777" w:rsidR="00E90BAE" w:rsidRDefault="00201084" w:rsidP="00A51693">
      <w:pPr>
        <w:pStyle w:val="ListParagraph"/>
        <w:numPr>
          <w:ilvl w:val="0"/>
          <w:numId w:val="45"/>
        </w:numPr>
        <w:tabs>
          <w:tab w:val="left" w:pos="768"/>
        </w:tabs>
        <w:ind w:right="557"/>
        <w:jc w:val="both"/>
        <w:rPr>
          <w:i/>
          <w:sz w:val="24"/>
        </w:rPr>
      </w:pPr>
      <w:r>
        <w:rPr>
          <w:sz w:val="24"/>
        </w:rPr>
        <w:t>Subclause (4) does not apply if the school belongs to a class of entities that is exempted</w:t>
      </w:r>
      <w:r>
        <w:rPr>
          <w:spacing w:val="-57"/>
          <w:sz w:val="24"/>
        </w:rPr>
        <w:t xml:space="preserve"> </w:t>
      </w:r>
      <w:r>
        <w:rPr>
          <w:sz w:val="24"/>
        </w:rPr>
        <w:t xml:space="preserve">from the application of all or part of Part 5A of the </w:t>
      </w:r>
      <w:r>
        <w:rPr>
          <w:b/>
          <w:sz w:val="24"/>
        </w:rPr>
        <w:t>Child Wellbeing and Safety Act</w:t>
      </w:r>
      <w:r>
        <w:rPr>
          <w:b/>
          <w:spacing w:val="1"/>
          <w:sz w:val="24"/>
        </w:rPr>
        <w:t xml:space="preserve"> </w:t>
      </w:r>
      <w:r>
        <w:rPr>
          <w:b/>
          <w:sz w:val="24"/>
        </w:rPr>
        <w:t>2005</w:t>
      </w:r>
      <w:r>
        <w:rPr>
          <w:i/>
          <w:sz w:val="24"/>
        </w:rPr>
        <w:t>.</w:t>
      </w:r>
    </w:p>
    <w:p w14:paraId="2830596E" w14:textId="77777777" w:rsidR="00B528CA" w:rsidRPr="00B528CA" w:rsidRDefault="00B528CA" w:rsidP="00B528CA">
      <w:pPr>
        <w:tabs>
          <w:tab w:val="left" w:pos="768"/>
        </w:tabs>
        <w:ind w:left="199" w:right="557"/>
        <w:jc w:val="both"/>
        <w:rPr>
          <w:iCs/>
          <w:sz w:val="20"/>
          <w:szCs w:val="20"/>
        </w:rPr>
      </w:pPr>
    </w:p>
    <w:p w14:paraId="1A773015" w14:textId="77777777" w:rsidR="00E90BAE" w:rsidRDefault="00201084" w:rsidP="00A51693">
      <w:pPr>
        <w:pStyle w:val="ListParagraph"/>
        <w:numPr>
          <w:ilvl w:val="0"/>
          <w:numId w:val="45"/>
        </w:numPr>
        <w:tabs>
          <w:tab w:val="left" w:pos="767"/>
          <w:tab w:val="left" w:pos="768"/>
        </w:tabs>
        <w:spacing w:before="62"/>
        <w:rPr>
          <w:sz w:val="24"/>
        </w:rPr>
      </w:pPr>
      <w:r>
        <w:rPr>
          <w:sz w:val="24"/>
        </w:rPr>
        <w:t>In</w:t>
      </w:r>
      <w:r>
        <w:rPr>
          <w:spacing w:val="-1"/>
          <w:sz w:val="24"/>
        </w:rPr>
        <w:t xml:space="preserve"> </w:t>
      </w:r>
      <w:r>
        <w:rPr>
          <w:sz w:val="24"/>
        </w:rPr>
        <w:t>this</w:t>
      </w:r>
      <w:r>
        <w:rPr>
          <w:spacing w:val="-3"/>
          <w:sz w:val="24"/>
        </w:rPr>
        <w:t xml:space="preserve"> </w:t>
      </w:r>
      <w:r>
        <w:rPr>
          <w:sz w:val="24"/>
        </w:rPr>
        <w:t>clause:</w:t>
      </w:r>
    </w:p>
    <w:p w14:paraId="1A773016" w14:textId="77777777" w:rsidR="00E90BAE" w:rsidRDefault="00E90BAE">
      <w:pPr>
        <w:pStyle w:val="BodyText"/>
        <w:spacing w:before="9"/>
        <w:rPr>
          <w:sz w:val="20"/>
        </w:rPr>
      </w:pPr>
    </w:p>
    <w:p w14:paraId="1A773017" w14:textId="77777777" w:rsidR="00E90BAE" w:rsidRDefault="00201084">
      <w:pPr>
        <w:pStyle w:val="BodyText"/>
        <w:spacing w:before="1"/>
        <w:ind w:left="767"/>
      </w:pPr>
      <w:r>
        <w:t>“employee”,</w:t>
      </w:r>
      <w:r>
        <w:rPr>
          <w:spacing w:val="2"/>
        </w:rPr>
        <w:t xml:space="preserve"> </w:t>
      </w:r>
      <w:r>
        <w:t>in</w:t>
      </w:r>
      <w:r>
        <w:rPr>
          <w:spacing w:val="3"/>
        </w:rPr>
        <w:t xml:space="preserve"> </w:t>
      </w:r>
      <w:r>
        <w:t>relation</w:t>
      </w:r>
      <w:r>
        <w:rPr>
          <w:spacing w:val="2"/>
        </w:rPr>
        <w:t xml:space="preserve"> </w:t>
      </w:r>
      <w:r>
        <w:t>to</w:t>
      </w:r>
      <w:r>
        <w:rPr>
          <w:spacing w:val="3"/>
        </w:rPr>
        <w:t xml:space="preserve"> </w:t>
      </w:r>
      <w:r>
        <w:t>a</w:t>
      </w:r>
      <w:r>
        <w:rPr>
          <w:spacing w:val="4"/>
        </w:rPr>
        <w:t xml:space="preserve"> </w:t>
      </w:r>
      <w:r>
        <w:t>school</w:t>
      </w:r>
      <w:r>
        <w:rPr>
          <w:spacing w:val="4"/>
        </w:rPr>
        <w:t xml:space="preserve"> </w:t>
      </w:r>
      <w:r>
        <w:t>council,</w:t>
      </w:r>
      <w:r>
        <w:rPr>
          <w:spacing w:val="3"/>
        </w:rPr>
        <w:t xml:space="preserve"> </w:t>
      </w:r>
      <w:r>
        <w:t>has</w:t>
      </w:r>
      <w:r>
        <w:rPr>
          <w:spacing w:val="4"/>
        </w:rPr>
        <w:t xml:space="preserve"> </w:t>
      </w:r>
      <w:r>
        <w:t>the</w:t>
      </w:r>
      <w:r>
        <w:rPr>
          <w:spacing w:val="4"/>
        </w:rPr>
        <w:t xml:space="preserve"> </w:t>
      </w:r>
      <w:r>
        <w:t>same</w:t>
      </w:r>
      <w:r>
        <w:rPr>
          <w:spacing w:val="4"/>
        </w:rPr>
        <w:t xml:space="preserve"> </w:t>
      </w:r>
      <w:r>
        <w:t>meaning</w:t>
      </w:r>
      <w:r>
        <w:rPr>
          <w:spacing w:val="4"/>
        </w:rPr>
        <w:t xml:space="preserve"> </w:t>
      </w:r>
      <w:r>
        <w:t>as</w:t>
      </w:r>
      <w:r>
        <w:rPr>
          <w:spacing w:val="2"/>
        </w:rPr>
        <w:t xml:space="preserve"> </w:t>
      </w:r>
      <w:r>
        <w:t>in</w:t>
      </w:r>
      <w:r>
        <w:rPr>
          <w:spacing w:val="3"/>
        </w:rPr>
        <w:t xml:space="preserve"> </w:t>
      </w:r>
      <w:r>
        <w:t>section</w:t>
      </w:r>
      <w:r>
        <w:rPr>
          <w:spacing w:val="2"/>
        </w:rPr>
        <w:t xml:space="preserve"> </w:t>
      </w:r>
      <w:r>
        <w:t>3(1)</w:t>
      </w:r>
      <w:r>
        <w:rPr>
          <w:spacing w:val="1"/>
        </w:rPr>
        <w:t xml:space="preserve"> </w:t>
      </w:r>
      <w:r>
        <w:t>of</w:t>
      </w:r>
      <w:r>
        <w:rPr>
          <w:spacing w:val="5"/>
        </w:rPr>
        <w:t xml:space="preserve"> </w:t>
      </w:r>
      <w:r>
        <w:t>the</w:t>
      </w:r>
    </w:p>
    <w:p w14:paraId="1A773018" w14:textId="77777777" w:rsidR="00E90BAE" w:rsidRDefault="00201084">
      <w:pPr>
        <w:pStyle w:val="Heading2"/>
        <w:ind w:firstLine="0"/>
        <w:rPr>
          <w:b w:val="0"/>
        </w:rPr>
      </w:pPr>
      <w:r>
        <w:t>Child</w:t>
      </w:r>
      <w:r>
        <w:rPr>
          <w:spacing w:val="-3"/>
        </w:rPr>
        <w:t xml:space="preserve"> </w:t>
      </w:r>
      <w:r>
        <w:t>Wellbeing</w:t>
      </w:r>
      <w:r>
        <w:rPr>
          <w:spacing w:val="-3"/>
        </w:rPr>
        <w:t xml:space="preserve"> </w:t>
      </w:r>
      <w:r>
        <w:t>and</w:t>
      </w:r>
      <w:r>
        <w:rPr>
          <w:spacing w:val="-3"/>
        </w:rPr>
        <w:t xml:space="preserve"> </w:t>
      </w:r>
      <w:r>
        <w:t>Safety</w:t>
      </w:r>
      <w:r>
        <w:rPr>
          <w:spacing w:val="-1"/>
        </w:rPr>
        <w:t xml:space="preserve"> </w:t>
      </w:r>
      <w:r>
        <w:t>Act</w:t>
      </w:r>
      <w:r>
        <w:rPr>
          <w:spacing w:val="-2"/>
        </w:rPr>
        <w:t xml:space="preserve"> </w:t>
      </w:r>
      <w:proofErr w:type="gramStart"/>
      <w:r>
        <w:t>2005</w:t>
      </w:r>
      <w:r>
        <w:rPr>
          <w:b w:val="0"/>
        </w:rPr>
        <w:t>;</w:t>
      </w:r>
      <w:proofErr w:type="gramEnd"/>
    </w:p>
    <w:p w14:paraId="1A773019" w14:textId="77777777" w:rsidR="00E90BAE" w:rsidRDefault="00E90BAE">
      <w:pPr>
        <w:pStyle w:val="BodyText"/>
        <w:spacing w:before="10"/>
        <w:rPr>
          <w:sz w:val="20"/>
        </w:rPr>
      </w:pPr>
    </w:p>
    <w:p w14:paraId="1A77301A" w14:textId="77777777" w:rsidR="00E90BAE" w:rsidRDefault="00201084">
      <w:pPr>
        <w:pStyle w:val="BodyText"/>
        <w:ind w:left="767"/>
      </w:pPr>
      <w:r>
        <w:t>“</w:t>
      </w:r>
      <w:proofErr w:type="gramStart"/>
      <w:r>
        <w:t>nominee</w:t>
      </w:r>
      <w:proofErr w:type="gramEnd"/>
      <w:r>
        <w:rPr>
          <w:spacing w:val="-2"/>
        </w:rPr>
        <w:t xml:space="preserve"> </w:t>
      </w:r>
      <w:r>
        <w:t>of</w:t>
      </w:r>
      <w:r>
        <w:rPr>
          <w:spacing w:val="-2"/>
        </w:rPr>
        <w:t xml:space="preserve"> </w:t>
      </w:r>
      <w:r>
        <w:t>the</w:t>
      </w:r>
      <w:r>
        <w:rPr>
          <w:spacing w:val="-1"/>
        </w:rPr>
        <w:t xml:space="preserve"> </w:t>
      </w:r>
      <w:r>
        <w:t>Secretary”</w:t>
      </w:r>
      <w:r>
        <w:rPr>
          <w:spacing w:val="-1"/>
        </w:rPr>
        <w:t xml:space="preserve"> </w:t>
      </w:r>
      <w:r>
        <w:t>refers</w:t>
      </w:r>
      <w:r>
        <w:rPr>
          <w:spacing w:val="-2"/>
        </w:rPr>
        <w:t xml:space="preserve"> </w:t>
      </w:r>
      <w:r>
        <w:t>to</w:t>
      </w:r>
      <w:r>
        <w:rPr>
          <w:spacing w:val="-1"/>
        </w:rPr>
        <w:t xml:space="preserve"> </w:t>
      </w:r>
      <w:r>
        <w:t>the</w:t>
      </w:r>
      <w:r>
        <w:rPr>
          <w:spacing w:val="-1"/>
        </w:rPr>
        <w:t xml:space="preserve"> </w:t>
      </w:r>
      <w:r>
        <w:t>positions</w:t>
      </w:r>
      <w:r>
        <w:rPr>
          <w:spacing w:val="-2"/>
        </w:rPr>
        <w:t xml:space="preserve"> </w:t>
      </w:r>
      <w:r>
        <w:t>(including</w:t>
      </w:r>
      <w:r>
        <w:rPr>
          <w:spacing w:val="-2"/>
        </w:rPr>
        <w:t xml:space="preserve"> </w:t>
      </w:r>
      <w:r>
        <w:t>any</w:t>
      </w:r>
      <w:r>
        <w:rPr>
          <w:spacing w:val="-1"/>
        </w:rPr>
        <w:t xml:space="preserve"> </w:t>
      </w:r>
      <w:r>
        <w:t>successor</w:t>
      </w:r>
      <w:r>
        <w:rPr>
          <w:spacing w:val="-2"/>
        </w:rPr>
        <w:t xml:space="preserve"> </w:t>
      </w:r>
      <w:r>
        <w:t>position)</w:t>
      </w:r>
      <w:r>
        <w:rPr>
          <w:spacing w:val="-1"/>
        </w:rPr>
        <w:t xml:space="preserve"> </w:t>
      </w:r>
      <w:r>
        <w:t>of:</w:t>
      </w:r>
    </w:p>
    <w:p w14:paraId="1A77301B" w14:textId="77777777" w:rsidR="00E90BAE" w:rsidRDefault="00E90BAE">
      <w:pPr>
        <w:pStyle w:val="BodyText"/>
        <w:spacing w:before="10"/>
        <w:rPr>
          <w:sz w:val="20"/>
        </w:rPr>
      </w:pPr>
    </w:p>
    <w:p w14:paraId="1A77301C" w14:textId="1E82EAFD" w:rsidR="00E90BAE" w:rsidRDefault="00201084" w:rsidP="00A51693">
      <w:pPr>
        <w:pStyle w:val="ListParagraph"/>
        <w:numPr>
          <w:ilvl w:val="1"/>
          <w:numId w:val="45"/>
        </w:numPr>
        <w:tabs>
          <w:tab w:val="left" w:pos="1333"/>
          <w:tab w:val="left" w:pos="1334"/>
        </w:tabs>
        <w:rPr>
          <w:sz w:val="24"/>
        </w:rPr>
      </w:pPr>
      <w:r>
        <w:rPr>
          <w:sz w:val="24"/>
        </w:rPr>
        <w:t>Executive</w:t>
      </w:r>
      <w:r>
        <w:rPr>
          <w:spacing w:val="-2"/>
          <w:sz w:val="24"/>
        </w:rPr>
        <w:t xml:space="preserve"> </w:t>
      </w:r>
      <w:r>
        <w:rPr>
          <w:sz w:val="24"/>
        </w:rPr>
        <w:t>Director,</w:t>
      </w:r>
      <w:r>
        <w:rPr>
          <w:spacing w:val="-2"/>
          <w:sz w:val="24"/>
        </w:rPr>
        <w:t xml:space="preserve"> </w:t>
      </w:r>
      <w:r>
        <w:rPr>
          <w:sz w:val="24"/>
        </w:rPr>
        <w:t>People</w:t>
      </w:r>
      <w:r>
        <w:rPr>
          <w:spacing w:val="-2"/>
          <w:sz w:val="24"/>
        </w:rPr>
        <w:t xml:space="preserve"> </w:t>
      </w:r>
      <w:r w:rsidR="000436EF">
        <w:rPr>
          <w:sz w:val="24"/>
        </w:rPr>
        <w:t>and Workplace Relations (Schools)</w:t>
      </w:r>
      <w:r w:rsidR="006515A8">
        <w:rPr>
          <w:sz w:val="24"/>
        </w:rPr>
        <w:t xml:space="preserve"> </w:t>
      </w:r>
      <w:r>
        <w:rPr>
          <w:sz w:val="24"/>
        </w:rPr>
        <w:t>Division;</w:t>
      </w:r>
      <w:r>
        <w:rPr>
          <w:spacing w:val="-2"/>
          <w:sz w:val="24"/>
        </w:rPr>
        <w:t xml:space="preserve"> </w:t>
      </w:r>
      <w:r>
        <w:rPr>
          <w:sz w:val="24"/>
        </w:rPr>
        <w:t>or</w:t>
      </w:r>
    </w:p>
    <w:p w14:paraId="1A77301D" w14:textId="77777777" w:rsidR="00E90BAE" w:rsidRDefault="00E90BAE">
      <w:pPr>
        <w:pStyle w:val="BodyText"/>
        <w:spacing w:before="10"/>
        <w:rPr>
          <w:sz w:val="20"/>
        </w:rPr>
      </w:pPr>
    </w:p>
    <w:p w14:paraId="1A77301E" w14:textId="5526F0D4" w:rsidR="00E90BAE" w:rsidRDefault="000436EF" w:rsidP="00A51693">
      <w:pPr>
        <w:pStyle w:val="ListParagraph"/>
        <w:numPr>
          <w:ilvl w:val="1"/>
          <w:numId w:val="45"/>
        </w:numPr>
        <w:tabs>
          <w:tab w:val="left" w:pos="1333"/>
          <w:tab w:val="left" w:pos="1334"/>
        </w:tabs>
        <w:rPr>
          <w:sz w:val="24"/>
        </w:rPr>
      </w:pPr>
      <w:r>
        <w:rPr>
          <w:sz w:val="24"/>
        </w:rPr>
        <w:t>Executive Director</w:t>
      </w:r>
      <w:r w:rsidR="00201084">
        <w:rPr>
          <w:sz w:val="24"/>
        </w:rPr>
        <w:t>,</w:t>
      </w:r>
      <w:r w:rsidR="00201084">
        <w:rPr>
          <w:spacing w:val="-2"/>
          <w:sz w:val="24"/>
        </w:rPr>
        <w:t xml:space="preserve"> </w:t>
      </w:r>
      <w:r w:rsidR="00201084">
        <w:rPr>
          <w:sz w:val="24"/>
        </w:rPr>
        <w:t>Conduct</w:t>
      </w:r>
      <w:r w:rsidR="00201084">
        <w:rPr>
          <w:spacing w:val="-1"/>
          <w:sz w:val="24"/>
        </w:rPr>
        <w:t xml:space="preserve"> </w:t>
      </w:r>
      <w:r>
        <w:rPr>
          <w:sz w:val="24"/>
        </w:rPr>
        <w:t>and Integrity</w:t>
      </w:r>
      <w:r w:rsidR="00201084">
        <w:rPr>
          <w:spacing w:val="-2"/>
          <w:sz w:val="24"/>
        </w:rPr>
        <w:t xml:space="preserve"> </w:t>
      </w:r>
      <w:proofErr w:type="gramStart"/>
      <w:r w:rsidR="00201084">
        <w:rPr>
          <w:sz w:val="24"/>
        </w:rPr>
        <w:t>Division;</w:t>
      </w:r>
      <w:proofErr w:type="gramEnd"/>
    </w:p>
    <w:p w14:paraId="1A77301F" w14:textId="77777777" w:rsidR="00E90BAE" w:rsidRDefault="00E90BAE">
      <w:pPr>
        <w:pStyle w:val="BodyText"/>
        <w:spacing w:before="10"/>
        <w:rPr>
          <w:sz w:val="20"/>
        </w:rPr>
      </w:pPr>
    </w:p>
    <w:p w14:paraId="1A773020" w14:textId="77777777" w:rsidR="00E90BAE" w:rsidRDefault="00201084">
      <w:pPr>
        <w:ind w:left="767"/>
        <w:rPr>
          <w:sz w:val="24"/>
        </w:rPr>
      </w:pPr>
      <w:r>
        <w:rPr>
          <w:sz w:val="24"/>
        </w:rPr>
        <w:t>“</w:t>
      </w:r>
      <w:proofErr w:type="gramStart"/>
      <w:r>
        <w:rPr>
          <w:sz w:val="24"/>
        </w:rPr>
        <w:t>reportable</w:t>
      </w:r>
      <w:proofErr w:type="gramEnd"/>
      <w:r>
        <w:rPr>
          <w:spacing w:val="-12"/>
          <w:sz w:val="24"/>
        </w:rPr>
        <w:t xml:space="preserve"> </w:t>
      </w:r>
      <w:r>
        <w:rPr>
          <w:sz w:val="24"/>
        </w:rPr>
        <w:t>allegation”</w:t>
      </w:r>
      <w:r>
        <w:rPr>
          <w:spacing w:val="-11"/>
          <w:sz w:val="24"/>
        </w:rPr>
        <w:t xml:space="preserve"> </w:t>
      </w:r>
      <w:r>
        <w:rPr>
          <w:sz w:val="24"/>
        </w:rPr>
        <w:t>has</w:t>
      </w:r>
      <w:r>
        <w:rPr>
          <w:spacing w:val="-11"/>
          <w:sz w:val="24"/>
        </w:rPr>
        <w:t xml:space="preserve"> </w:t>
      </w:r>
      <w:r>
        <w:rPr>
          <w:sz w:val="24"/>
        </w:rPr>
        <w:t>the</w:t>
      </w:r>
      <w:r>
        <w:rPr>
          <w:spacing w:val="-11"/>
          <w:sz w:val="24"/>
        </w:rPr>
        <w:t xml:space="preserve"> </w:t>
      </w:r>
      <w:r>
        <w:rPr>
          <w:sz w:val="24"/>
        </w:rPr>
        <w:t>same</w:t>
      </w:r>
      <w:r>
        <w:rPr>
          <w:spacing w:val="-13"/>
          <w:sz w:val="24"/>
        </w:rPr>
        <w:t xml:space="preserve"> </w:t>
      </w:r>
      <w:r>
        <w:rPr>
          <w:sz w:val="24"/>
        </w:rPr>
        <w:t>meaning</w:t>
      </w:r>
      <w:r>
        <w:rPr>
          <w:spacing w:val="-11"/>
          <w:sz w:val="24"/>
        </w:rPr>
        <w:t xml:space="preserve"> </w:t>
      </w:r>
      <w:r>
        <w:rPr>
          <w:sz w:val="24"/>
        </w:rPr>
        <w:t>as</w:t>
      </w:r>
      <w:r>
        <w:rPr>
          <w:spacing w:val="-11"/>
          <w:sz w:val="24"/>
        </w:rPr>
        <w:t xml:space="preserve"> </w:t>
      </w:r>
      <w:r>
        <w:rPr>
          <w:sz w:val="24"/>
        </w:rPr>
        <w:t>in</w:t>
      </w:r>
      <w:r>
        <w:rPr>
          <w:spacing w:val="-11"/>
          <w:sz w:val="24"/>
        </w:rPr>
        <w:t xml:space="preserve"> </w:t>
      </w:r>
      <w:r>
        <w:rPr>
          <w:sz w:val="24"/>
        </w:rPr>
        <w:t>section</w:t>
      </w:r>
      <w:r>
        <w:rPr>
          <w:spacing w:val="-11"/>
          <w:sz w:val="24"/>
        </w:rPr>
        <w:t xml:space="preserve"> </w:t>
      </w:r>
      <w:r>
        <w:rPr>
          <w:sz w:val="24"/>
        </w:rPr>
        <w:t>3(1)</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b/>
          <w:sz w:val="24"/>
        </w:rPr>
        <w:t>Child</w:t>
      </w:r>
      <w:r>
        <w:rPr>
          <w:b/>
          <w:spacing w:val="-11"/>
          <w:sz w:val="24"/>
        </w:rPr>
        <w:t xml:space="preserve"> </w:t>
      </w:r>
      <w:r>
        <w:rPr>
          <w:b/>
          <w:sz w:val="24"/>
        </w:rPr>
        <w:t>Wellbeing</w:t>
      </w:r>
      <w:r>
        <w:rPr>
          <w:b/>
          <w:spacing w:val="-13"/>
          <w:sz w:val="24"/>
        </w:rPr>
        <w:t xml:space="preserve"> </w:t>
      </w:r>
      <w:r>
        <w:rPr>
          <w:b/>
          <w:sz w:val="24"/>
        </w:rPr>
        <w:t>and</w:t>
      </w:r>
      <w:r>
        <w:rPr>
          <w:b/>
          <w:spacing w:val="-57"/>
          <w:sz w:val="24"/>
        </w:rPr>
        <w:t xml:space="preserve"> </w:t>
      </w:r>
      <w:r>
        <w:rPr>
          <w:b/>
          <w:sz w:val="24"/>
        </w:rPr>
        <w:t>Safety</w:t>
      </w:r>
      <w:r>
        <w:rPr>
          <w:b/>
          <w:spacing w:val="-1"/>
          <w:sz w:val="24"/>
        </w:rPr>
        <w:t xml:space="preserve"> </w:t>
      </w:r>
      <w:r>
        <w:rPr>
          <w:b/>
          <w:sz w:val="24"/>
        </w:rPr>
        <w:t>Act</w:t>
      </w:r>
      <w:r>
        <w:rPr>
          <w:b/>
          <w:spacing w:val="-1"/>
          <w:sz w:val="24"/>
        </w:rPr>
        <w:t xml:space="preserve"> </w:t>
      </w:r>
      <w:r>
        <w:rPr>
          <w:b/>
          <w:sz w:val="24"/>
        </w:rPr>
        <w:t>2005</w:t>
      </w:r>
      <w:r>
        <w:rPr>
          <w:sz w:val="24"/>
        </w:rPr>
        <w:t>; and</w:t>
      </w:r>
    </w:p>
    <w:p w14:paraId="1A773021" w14:textId="77777777" w:rsidR="00E90BAE" w:rsidRDefault="00E90BAE">
      <w:pPr>
        <w:pStyle w:val="BodyText"/>
        <w:spacing w:before="10"/>
        <w:rPr>
          <w:sz w:val="20"/>
        </w:rPr>
      </w:pPr>
    </w:p>
    <w:p w14:paraId="1A773022" w14:textId="77777777" w:rsidR="00E90BAE" w:rsidRDefault="00201084">
      <w:pPr>
        <w:ind w:left="767"/>
        <w:rPr>
          <w:sz w:val="24"/>
        </w:rPr>
      </w:pPr>
      <w:r>
        <w:rPr>
          <w:sz w:val="24"/>
        </w:rPr>
        <w:t>“</w:t>
      </w:r>
      <w:proofErr w:type="gramStart"/>
      <w:r>
        <w:rPr>
          <w:sz w:val="24"/>
        </w:rPr>
        <w:t>reportable</w:t>
      </w:r>
      <w:proofErr w:type="gramEnd"/>
      <w:r>
        <w:rPr>
          <w:spacing w:val="2"/>
          <w:sz w:val="24"/>
        </w:rPr>
        <w:t xml:space="preserve"> </w:t>
      </w:r>
      <w:r>
        <w:rPr>
          <w:sz w:val="24"/>
        </w:rPr>
        <w:t>conduct”</w:t>
      </w:r>
      <w:r>
        <w:rPr>
          <w:spacing w:val="2"/>
          <w:sz w:val="24"/>
        </w:rPr>
        <w:t xml:space="preserve"> </w:t>
      </w:r>
      <w:r>
        <w:rPr>
          <w:sz w:val="24"/>
        </w:rPr>
        <w:t>has</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meaning</w:t>
      </w:r>
      <w:r>
        <w:rPr>
          <w:spacing w:val="3"/>
          <w:sz w:val="24"/>
        </w:rPr>
        <w:t xml:space="preserve"> </w:t>
      </w:r>
      <w:r>
        <w:rPr>
          <w:sz w:val="24"/>
        </w:rPr>
        <w:t>as</w:t>
      </w:r>
      <w:r>
        <w:rPr>
          <w:spacing w:val="2"/>
          <w:sz w:val="24"/>
        </w:rPr>
        <w:t xml:space="preserve"> </w:t>
      </w:r>
      <w:r>
        <w:rPr>
          <w:sz w:val="24"/>
        </w:rPr>
        <w:t>in</w:t>
      </w:r>
      <w:r>
        <w:rPr>
          <w:spacing w:val="2"/>
          <w:sz w:val="24"/>
        </w:rPr>
        <w:t xml:space="preserve"> </w:t>
      </w:r>
      <w:r>
        <w:rPr>
          <w:sz w:val="24"/>
        </w:rPr>
        <w:t>section</w:t>
      </w:r>
      <w:r>
        <w:rPr>
          <w:spacing w:val="2"/>
          <w:sz w:val="24"/>
        </w:rPr>
        <w:t xml:space="preserve"> </w:t>
      </w:r>
      <w:r>
        <w:rPr>
          <w:sz w:val="24"/>
        </w:rPr>
        <w:t>3(1)</w:t>
      </w:r>
      <w:r>
        <w:rPr>
          <w:spacing w:val="3"/>
          <w:sz w:val="24"/>
        </w:rPr>
        <w:t xml:space="preserve"> </w:t>
      </w:r>
      <w:r>
        <w:rPr>
          <w:sz w:val="24"/>
        </w:rPr>
        <w:t>of</w:t>
      </w:r>
      <w:r>
        <w:rPr>
          <w:spacing w:val="3"/>
          <w:sz w:val="24"/>
        </w:rPr>
        <w:t xml:space="preserve"> </w:t>
      </w:r>
      <w:r>
        <w:rPr>
          <w:sz w:val="24"/>
        </w:rPr>
        <w:t>the</w:t>
      </w:r>
      <w:r>
        <w:rPr>
          <w:spacing w:val="3"/>
          <w:sz w:val="24"/>
        </w:rPr>
        <w:t xml:space="preserve"> </w:t>
      </w:r>
      <w:r>
        <w:rPr>
          <w:b/>
          <w:sz w:val="24"/>
        </w:rPr>
        <w:t>Child</w:t>
      </w:r>
      <w:r>
        <w:rPr>
          <w:b/>
          <w:spacing w:val="2"/>
          <w:sz w:val="24"/>
        </w:rPr>
        <w:t xml:space="preserve"> </w:t>
      </w:r>
      <w:r>
        <w:rPr>
          <w:b/>
          <w:sz w:val="24"/>
        </w:rPr>
        <w:t>Wellbeing</w:t>
      </w:r>
      <w:r>
        <w:rPr>
          <w:b/>
          <w:spacing w:val="3"/>
          <w:sz w:val="24"/>
        </w:rPr>
        <w:t xml:space="preserve"> </w:t>
      </w:r>
      <w:r>
        <w:rPr>
          <w:b/>
          <w:sz w:val="24"/>
        </w:rPr>
        <w:t>and</w:t>
      </w:r>
      <w:r>
        <w:rPr>
          <w:b/>
          <w:spacing w:val="-57"/>
          <w:sz w:val="24"/>
        </w:rPr>
        <w:t xml:space="preserve"> </w:t>
      </w:r>
      <w:r>
        <w:rPr>
          <w:b/>
          <w:sz w:val="24"/>
        </w:rPr>
        <w:t>Safety</w:t>
      </w:r>
      <w:r>
        <w:rPr>
          <w:b/>
          <w:spacing w:val="-1"/>
          <w:sz w:val="24"/>
        </w:rPr>
        <w:t xml:space="preserve"> </w:t>
      </w:r>
      <w:r>
        <w:rPr>
          <w:b/>
          <w:sz w:val="24"/>
        </w:rPr>
        <w:t>Act</w:t>
      </w:r>
      <w:r>
        <w:rPr>
          <w:b/>
          <w:spacing w:val="-1"/>
          <w:sz w:val="24"/>
        </w:rPr>
        <w:t xml:space="preserve"> </w:t>
      </w:r>
      <w:r>
        <w:rPr>
          <w:b/>
          <w:sz w:val="24"/>
        </w:rPr>
        <w:t>2005</w:t>
      </w:r>
      <w:r>
        <w:rPr>
          <w:sz w:val="24"/>
        </w:rPr>
        <w:t>.</w:t>
      </w:r>
    </w:p>
    <w:p w14:paraId="52531ECF" w14:textId="77777777" w:rsidR="009B0F82" w:rsidRDefault="009B0F82" w:rsidP="009B0F82">
      <w:pPr>
        <w:rPr>
          <w:sz w:val="24"/>
        </w:rPr>
      </w:pPr>
    </w:p>
    <w:p w14:paraId="79B1A5B6" w14:textId="5CA6040C" w:rsidR="009B0F82" w:rsidRDefault="009B0F82" w:rsidP="00096264">
      <w:pPr>
        <w:ind w:left="709" w:hanging="709"/>
        <w:rPr>
          <w:sz w:val="24"/>
        </w:rPr>
      </w:pPr>
      <w:r w:rsidRPr="009152D5">
        <w:rPr>
          <w:b/>
          <w:bCs/>
          <w:sz w:val="24"/>
        </w:rPr>
        <w:t xml:space="preserve">46A. </w:t>
      </w:r>
      <w:r w:rsidR="00C20F76">
        <w:rPr>
          <w:b/>
          <w:bCs/>
          <w:sz w:val="24"/>
        </w:rPr>
        <w:t xml:space="preserve">   </w:t>
      </w:r>
      <w:r w:rsidRPr="009152D5">
        <w:rPr>
          <w:b/>
          <w:bCs/>
          <w:sz w:val="24"/>
        </w:rPr>
        <w:t xml:space="preserve">Responsibilities in relation to the </w:t>
      </w:r>
      <w:r>
        <w:rPr>
          <w:b/>
          <w:bCs/>
          <w:sz w:val="24"/>
        </w:rPr>
        <w:t xml:space="preserve">notifiable conduct scheme under the </w:t>
      </w:r>
      <w:r w:rsidRPr="009152D5">
        <w:rPr>
          <w:b/>
          <w:bCs/>
          <w:sz w:val="24"/>
        </w:rPr>
        <w:t>Disability Service Safeguards Act 2018</w:t>
      </w:r>
    </w:p>
    <w:p w14:paraId="4155F75E" w14:textId="77777777" w:rsidR="009B0F82" w:rsidRPr="00096264" w:rsidRDefault="009B0F82" w:rsidP="00096264">
      <w:pPr>
        <w:rPr>
          <w:sz w:val="24"/>
        </w:rPr>
      </w:pPr>
    </w:p>
    <w:p w14:paraId="19FFA106" w14:textId="54B9707B" w:rsidR="009B0F82" w:rsidRPr="00DA1712" w:rsidRDefault="009B0F82" w:rsidP="00096264">
      <w:pPr>
        <w:pStyle w:val="ListParagraph"/>
        <w:numPr>
          <w:ilvl w:val="0"/>
          <w:numId w:val="144"/>
        </w:numPr>
        <w:tabs>
          <w:tab w:val="left" w:pos="767"/>
          <w:tab w:val="left" w:pos="768"/>
        </w:tabs>
        <w:spacing w:before="62"/>
        <w:rPr>
          <w:sz w:val="24"/>
        </w:rPr>
      </w:pPr>
      <w:r>
        <w:rPr>
          <w:sz w:val="24"/>
        </w:rPr>
        <w:t xml:space="preserve">A school council must comply with any </w:t>
      </w:r>
      <w:r w:rsidRPr="00A43415">
        <w:rPr>
          <w:sz w:val="24"/>
        </w:rPr>
        <w:t>applicable policy and procedure issued by the Department (as</w:t>
      </w:r>
      <w:r w:rsidRPr="00096264">
        <w:rPr>
          <w:sz w:val="24"/>
        </w:rPr>
        <w:t xml:space="preserve"> </w:t>
      </w:r>
      <w:r w:rsidRPr="00A43415">
        <w:rPr>
          <w:sz w:val="24"/>
        </w:rPr>
        <w:t>amended</w:t>
      </w:r>
      <w:r w:rsidRPr="00096264">
        <w:rPr>
          <w:sz w:val="24"/>
        </w:rPr>
        <w:t xml:space="preserve"> </w:t>
      </w:r>
      <w:r w:rsidRPr="00A43415">
        <w:rPr>
          <w:sz w:val="24"/>
        </w:rPr>
        <w:t>from time to</w:t>
      </w:r>
      <w:r w:rsidRPr="00096264">
        <w:rPr>
          <w:sz w:val="24"/>
        </w:rPr>
        <w:t xml:space="preserve"> </w:t>
      </w:r>
      <w:r w:rsidRPr="00A43415">
        <w:rPr>
          <w:sz w:val="24"/>
        </w:rPr>
        <w:t>time)</w:t>
      </w:r>
      <w:r>
        <w:rPr>
          <w:sz w:val="24"/>
        </w:rPr>
        <w:t xml:space="preserve"> in relation to </w:t>
      </w:r>
      <w:r w:rsidR="00193926">
        <w:rPr>
          <w:sz w:val="24"/>
        </w:rPr>
        <w:t xml:space="preserve">school council compliance with </w:t>
      </w:r>
      <w:r>
        <w:rPr>
          <w:sz w:val="24"/>
        </w:rPr>
        <w:t xml:space="preserve">the notifiable conduct scheme under the </w:t>
      </w:r>
      <w:r w:rsidRPr="00D72EAC">
        <w:rPr>
          <w:b/>
          <w:bCs/>
          <w:sz w:val="24"/>
        </w:rPr>
        <w:t>Disability Service Safeguards Act 2018</w:t>
      </w:r>
      <w:r w:rsidRPr="00096264">
        <w:rPr>
          <w:sz w:val="24"/>
        </w:rPr>
        <w:t>.</w:t>
      </w:r>
    </w:p>
    <w:p w14:paraId="7ED12EC7" w14:textId="77777777" w:rsidR="009B0F82" w:rsidRDefault="009B0F82" w:rsidP="00096264">
      <w:pPr>
        <w:pStyle w:val="ListParagraph"/>
        <w:tabs>
          <w:tab w:val="left" w:pos="767"/>
          <w:tab w:val="left" w:pos="768"/>
        </w:tabs>
        <w:spacing w:before="62"/>
        <w:ind w:firstLine="0"/>
        <w:rPr>
          <w:sz w:val="24"/>
        </w:rPr>
      </w:pPr>
    </w:p>
    <w:p w14:paraId="5C6ACE2C" w14:textId="10DF8FB8" w:rsidR="009B0F82" w:rsidRPr="00096264" w:rsidRDefault="009B0F82" w:rsidP="00096264">
      <w:pPr>
        <w:pStyle w:val="ListParagraph"/>
        <w:numPr>
          <w:ilvl w:val="0"/>
          <w:numId w:val="144"/>
        </w:numPr>
        <w:tabs>
          <w:tab w:val="left" w:pos="767"/>
          <w:tab w:val="left" w:pos="768"/>
        </w:tabs>
        <w:spacing w:before="62"/>
        <w:rPr>
          <w:sz w:val="24"/>
        </w:rPr>
      </w:pPr>
      <w:r>
        <w:rPr>
          <w:sz w:val="24"/>
        </w:rPr>
        <w:t>In this clause</w:t>
      </w:r>
      <w:r w:rsidR="009022BD">
        <w:rPr>
          <w:sz w:val="24"/>
        </w:rPr>
        <w:t xml:space="preserve">, </w:t>
      </w:r>
      <w:r w:rsidRPr="00096264">
        <w:rPr>
          <w:sz w:val="24"/>
        </w:rPr>
        <w:t xml:space="preserve">“notifiable conduct” has the same meaning as in section 58 of the </w:t>
      </w:r>
      <w:r w:rsidRPr="00096264">
        <w:rPr>
          <w:b/>
          <w:bCs/>
          <w:sz w:val="24"/>
        </w:rPr>
        <w:t>Disability Service</w:t>
      </w:r>
      <w:r w:rsidR="009049E4" w:rsidRPr="00096264">
        <w:rPr>
          <w:b/>
          <w:bCs/>
          <w:sz w:val="24"/>
        </w:rPr>
        <w:t xml:space="preserve"> </w:t>
      </w:r>
      <w:r w:rsidRPr="00096264">
        <w:rPr>
          <w:b/>
          <w:bCs/>
          <w:sz w:val="24"/>
        </w:rPr>
        <w:t>Safeguards Act 2018</w:t>
      </w:r>
      <w:r w:rsidRPr="00096264">
        <w:rPr>
          <w:sz w:val="24"/>
        </w:rPr>
        <w:t>.</w:t>
      </w:r>
    </w:p>
    <w:p w14:paraId="09C2AFC3" w14:textId="77777777" w:rsidR="009B0F82" w:rsidRDefault="009B0F82" w:rsidP="009B0F82">
      <w:pPr>
        <w:ind w:left="767"/>
        <w:rPr>
          <w:sz w:val="24"/>
        </w:rPr>
      </w:pPr>
    </w:p>
    <w:p w14:paraId="08744AAD" w14:textId="77777777" w:rsidR="009B0F82" w:rsidRPr="009152D5" w:rsidRDefault="009B0F82" w:rsidP="009B0F82">
      <w:pPr>
        <w:ind w:left="709" w:hanging="709"/>
        <w:rPr>
          <w:b/>
          <w:bCs/>
          <w:sz w:val="24"/>
        </w:rPr>
      </w:pPr>
      <w:r w:rsidRPr="009152D5">
        <w:rPr>
          <w:b/>
          <w:bCs/>
          <w:sz w:val="24"/>
        </w:rPr>
        <w:t xml:space="preserve">46B. </w:t>
      </w:r>
      <w:r>
        <w:rPr>
          <w:b/>
          <w:bCs/>
          <w:sz w:val="24"/>
        </w:rPr>
        <w:t xml:space="preserve">   </w:t>
      </w:r>
      <w:r w:rsidRPr="009152D5">
        <w:rPr>
          <w:b/>
          <w:bCs/>
          <w:sz w:val="24"/>
        </w:rPr>
        <w:t>Responsibilities in relation to the protective data security standards under the Privacy and Data Protection Act 2014</w:t>
      </w:r>
    </w:p>
    <w:p w14:paraId="70617668" w14:textId="77777777" w:rsidR="009B0F82" w:rsidRDefault="009B0F82" w:rsidP="009B0F82">
      <w:pPr>
        <w:rPr>
          <w:sz w:val="24"/>
        </w:rPr>
      </w:pPr>
    </w:p>
    <w:p w14:paraId="66087063" w14:textId="51F1C902" w:rsidR="009B0F82" w:rsidRDefault="009B0F82" w:rsidP="00096264">
      <w:pPr>
        <w:pStyle w:val="ListParagraph"/>
        <w:numPr>
          <w:ilvl w:val="0"/>
          <w:numId w:val="145"/>
        </w:numPr>
        <w:tabs>
          <w:tab w:val="left" w:pos="767"/>
          <w:tab w:val="left" w:pos="768"/>
        </w:tabs>
        <w:spacing w:before="62"/>
        <w:rPr>
          <w:sz w:val="24"/>
        </w:rPr>
      </w:pPr>
      <w:r>
        <w:rPr>
          <w:sz w:val="24"/>
        </w:rPr>
        <w:t>A school council must comply with any policy or procedure issued by the Department (a</w:t>
      </w:r>
      <w:r w:rsidR="00A4744B">
        <w:rPr>
          <w:sz w:val="24"/>
        </w:rPr>
        <w:t>s</w:t>
      </w:r>
      <w:r>
        <w:rPr>
          <w:sz w:val="24"/>
        </w:rPr>
        <w:t xml:space="preserve"> amended from time to time) in relation to </w:t>
      </w:r>
      <w:r w:rsidR="005B1707">
        <w:rPr>
          <w:sz w:val="24"/>
        </w:rPr>
        <w:t xml:space="preserve">school council compliance with </w:t>
      </w:r>
      <w:r>
        <w:rPr>
          <w:sz w:val="24"/>
        </w:rPr>
        <w:t xml:space="preserve">the protective data security standards under the </w:t>
      </w:r>
      <w:r w:rsidRPr="00323B40">
        <w:rPr>
          <w:b/>
          <w:bCs/>
          <w:sz w:val="24"/>
        </w:rPr>
        <w:t>Privacy and Data Protection Act 2014</w:t>
      </w:r>
      <w:r w:rsidRPr="009152D5">
        <w:rPr>
          <w:sz w:val="24"/>
        </w:rPr>
        <w:t>.</w:t>
      </w:r>
    </w:p>
    <w:p w14:paraId="6CCC6280" w14:textId="77777777" w:rsidR="009B0F82" w:rsidRPr="009152D5" w:rsidRDefault="009B0F82" w:rsidP="00096264">
      <w:pPr>
        <w:pStyle w:val="ListParagraph"/>
        <w:tabs>
          <w:tab w:val="left" w:pos="767"/>
          <w:tab w:val="left" w:pos="768"/>
        </w:tabs>
        <w:spacing w:before="62"/>
        <w:ind w:firstLine="0"/>
        <w:rPr>
          <w:sz w:val="24"/>
        </w:rPr>
      </w:pPr>
    </w:p>
    <w:p w14:paraId="591A48CC" w14:textId="084A2605" w:rsidR="009B0F82" w:rsidRPr="00096264" w:rsidRDefault="009B0F82" w:rsidP="00096264">
      <w:pPr>
        <w:pStyle w:val="ListParagraph"/>
        <w:numPr>
          <w:ilvl w:val="0"/>
          <w:numId w:val="145"/>
        </w:numPr>
        <w:tabs>
          <w:tab w:val="left" w:pos="767"/>
          <w:tab w:val="left" w:pos="768"/>
        </w:tabs>
        <w:spacing w:before="62"/>
        <w:rPr>
          <w:sz w:val="24"/>
        </w:rPr>
      </w:pPr>
      <w:r>
        <w:rPr>
          <w:sz w:val="24"/>
        </w:rPr>
        <w:t>In this clause</w:t>
      </w:r>
      <w:r w:rsidR="006A3828">
        <w:rPr>
          <w:sz w:val="24"/>
        </w:rPr>
        <w:t xml:space="preserve">, </w:t>
      </w:r>
      <w:r w:rsidRPr="00096264">
        <w:rPr>
          <w:sz w:val="24"/>
        </w:rPr>
        <w:t xml:space="preserve">“protective data security standards” has the same meaning as in sections 86 and 87 of the </w:t>
      </w:r>
      <w:r w:rsidRPr="00096264">
        <w:rPr>
          <w:b/>
          <w:bCs/>
          <w:sz w:val="24"/>
        </w:rPr>
        <w:t>Privacy and Data Protection Act 2014</w:t>
      </w:r>
      <w:r w:rsidRPr="00096264">
        <w:rPr>
          <w:sz w:val="24"/>
        </w:rPr>
        <w:t>.</w:t>
      </w:r>
    </w:p>
    <w:p w14:paraId="1A773023" w14:textId="77777777" w:rsidR="00E90BAE" w:rsidRDefault="00E90BAE">
      <w:pPr>
        <w:pStyle w:val="BodyText"/>
        <w:spacing w:before="10"/>
        <w:rPr>
          <w:sz w:val="20"/>
        </w:rPr>
      </w:pPr>
    </w:p>
    <w:p w14:paraId="1A773024" w14:textId="77777777" w:rsidR="00E90BAE" w:rsidRDefault="00201084" w:rsidP="00096264">
      <w:pPr>
        <w:pStyle w:val="Heading2"/>
        <w:numPr>
          <w:ilvl w:val="0"/>
          <w:numId w:val="137"/>
        </w:numPr>
        <w:tabs>
          <w:tab w:val="left" w:pos="767"/>
          <w:tab w:val="left" w:pos="768"/>
        </w:tabs>
      </w:pPr>
      <w:bookmarkStart w:id="60" w:name="47._Transport_Accident_Commission_agreem"/>
      <w:bookmarkEnd w:id="60"/>
      <w:r>
        <w:t>Transport</w:t>
      </w:r>
      <w:r>
        <w:rPr>
          <w:spacing w:val="-4"/>
        </w:rPr>
        <w:t xml:space="preserve"> </w:t>
      </w:r>
      <w:r>
        <w:t>Accident</w:t>
      </w:r>
      <w:r>
        <w:rPr>
          <w:spacing w:val="-4"/>
        </w:rPr>
        <w:t xml:space="preserve"> </w:t>
      </w:r>
      <w:r>
        <w:t>Commission</w:t>
      </w:r>
      <w:r>
        <w:rPr>
          <w:spacing w:val="-5"/>
        </w:rPr>
        <w:t xml:space="preserve"> </w:t>
      </w:r>
      <w:r>
        <w:t>agreements</w:t>
      </w:r>
    </w:p>
    <w:p w14:paraId="1A773025" w14:textId="77777777" w:rsidR="00E90BAE" w:rsidRDefault="00E90BAE">
      <w:pPr>
        <w:pStyle w:val="BodyText"/>
        <w:spacing w:before="10"/>
        <w:rPr>
          <w:b/>
          <w:sz w:val="20"/>
        </w:rPr>
      </w:pPr>
    </w:p>
    <w:p w14:paraId="1A773026" w14:textId="77777777" w:rsidR="00E90BAE" w:rsidRDefault="00201084">
      <w:pPr>
        <w:pStyle w:val="BodyText"/>
        <w:ind w:left="767" w:right="805"/>
        <w:jc w:val="both"/>
      </w:pPr>
      <w:r>
        <w:t>A school council may enter into one or more agreements with the Transport Accident</w:t>
      </w:r>
      <w:r>
        <w:rPr>
          <w:spacing w:val="-57"/>
        </w:rPr>
        <w:t xml:space="preserve"> </w:t>
      </w:r>
      <w:r>
        <w:t>Commission concerning the provision of staff, facilities, equipment, support, or other</w:t>
      </w:r>
      <w:r>
        <w:rPr>
          <w:spacing w:val="-57"/>
        </w:rPr>
        <w:t xml:space="preserve"> </w:t>
      </w:r>
      <w:r>
        <w:t xml:space="preserve">services for a student </w:t>
      </w:r>
      <w:proofErr w:type="gramStart"/>
      <w:r>
        <w:t>of</w:t>
      </w:r>
      <w:proofErr w:type="gramEnd"/>
      <w:r>
        <w:t xml:space="preserve"> the school who is the subject of a claim under the </w:t>
      </w:r>
      <w:r>
        <w:rPr>
          <w:b/>
        </w:rPr>
        <w:t>Transport</w:t>
      </w:r>
      <w:r>
        <w:rPr>
          <w:b/>
          <w:spacing w:val="-57"/>
        </w:rPr>
        <w:t xml:space="preserve"> </w:t>
      </w:r>
      <w:r>
        <w:rPr>
          <w:b/>
        </w:rPr>
        <w:t>Accident</w:t>
      </w:r>
      <w:r>
        <w:rPr>
          <w:b/>
          <w:spacing w:val="-1"/>
        </w:rPr>
        <w:t xml:space="preserve"> </w:t>
      </w:r>
      <w:r>
        <w:rPr>
          <w:b/>
        </w:rPr>
        <w:t>Act 1986</w:t>
      </w:r>
      <w:r>
        <w:t>.</w:t>
      </w:r>
    </w:p>
    <w:p w14:paraId="1A773027" w14:textId="77777777" w:rsidR="00E90BAE" w:rsidRDefault="00E90BAE">
      <w:pPr>
        <w:pStyle w:val="BodyText"/>
        <w:spacing w:before="10"/>
        <w:rPr>
          <w:sz w:val="20"/>
        </w:rPr>
      </w:pPr>
    </w:p>
    <w:p w14:paraId="1A773028" w14:textId="77777777" w:rsidR="00E90BAE" w:rsidRDefault="00201084" w:rsidP="00096264">
      <w:pPr>
        <w:pStyle w:val="Heading2"/>
        <w:numPr>
          <w:ilvl w:val="0"/>
          <w:numId w:val="137"/>
        </w:numPr>
        <w:tabs>
          <w:tab w:val="left" w:pos="767"/>
          <w:tab w:val="left" w:pos="768"/>
        </w:tabs>
      </w:pPr>
      <w:bookmarkStart w:id="61" w:name="48._Annual_reports"/>
      <w:bookmarkEnd w:id="61"/>
      <w:r>
        <w:t>Annual</w:t>
      </w:r>
      <w:r>
        <w:rPr>
          <w:spacing w:val="-7"/>
        </w:rPr>
        <w:t xml:space="preserve"> </w:t>
      </w:r>
      <w:r>
        <w:t>reports</w:t>
      </w:r>
    </w:p>
    <w:p w14:paraId="1A773029" w14:textId="77777777" w:rsidR="00E90BAE" w:rsidRDefault="00E90BAE">
      <w:pPr>
        <w:pStyle w:val="BodyText"/>
        <w:spacing w:before="10"/>
        <w:rPr>
          <w:b/>
          <w:sz w:val="20"/>
        </w:rPr>
      </w:pPr>
    </w:p>
    <w:p w14:paraId="1A77302A" w14:textId="77777777" w:rsidR="00E90BAE" w:rsidRDefault="00201084">
      <w:pPr>
        <w:pStyle w:val="BodyText"/>
        <w:ind w:left="767" w:right="704"/>
        <w:jc w:val="both"/>
      </w:pPr>
      <w:r>
        <w:t>For the purposes of section 2.3.27(2)(a) and (b) of the Act, the school council’s annual</w:t>
      </w:r>
      <w:r>
        <w:rPr>
          <w:spacing w:val="-57"/>
        </w:rPr>
        <w:t xml:space="preserve"> </w:t>
      </w:r>
      <w:r>
        <w:t>report</w:t>
      </w:r>
      <w:r>
        <w:rPr>
          <w:spacing w:val="-1"/>
        </w:rPr>
        <w:t xml:space="preserve"> </w:t>
      </w:r>
      <w:r>
        <w:t>must</w:t>
      </w:r>
      <w:r>
        <w:rPr>
          <w:spacing w:val="-2"/>
        </w:rPr>
        <w:t xml:space="preserve"> </w:t>
      </w:r>
      <w:r>
        <w:t>be:</w:t>
      </w:r>
    </w:p>
    <w:p w14:paraId="1A77302B" w14:textId="77777777" w:rsidR="00E90BAE" w:rsidRDefault="00E90BAE">
      <w:pPr>
        <w:pStyle w:val="BodyText"/>
        <w:spacing w:before="10"/>
        <w:rPr>
          <w:sz w:val="20"/>
        </w:rPr>
      </w:pPr>
    </w:p>
    <w:p w14:paraId="1A77302C" w14:textId="77777777" w:rsidR="00E90BAE" w:rsidRDefault="00201084" w:rsidP="00096264">
      <w:pPr>
        <w:pStyle w:val="ListParagraph"/>
        <w:numPr>
          <w:ilvl w:val="0"/>
          <w:numId w:val="140"/>
        </w:numPr>
        <w:tabs>
          <w:tab w:val="left" w:pos="1333"/>
          <w:tab w:val="left" w:pos="1334"/>
        </w:tabs>
        <w:ind w:right="760"/>
        <w:rPr>
          <w:sz w:val="24"/>
        </w:rPr>
      </w:pPr>
      <w:r>
        <w:rPr>
          <w:sz w:val="24"/>
        </w:rPr>
        <w:t>prepared and provided to the Secretary by 30 April in the calendar year after the</w:t>
      </w:r>
      <w:r>
        <w:rPr>
          <w:spacing w:val="-57"/>
          <w:sz w:val="24"/>
        </w:rPr>
        <w:t xml:space="preserve"> </w:t>
      </w:r>
      <w:r>
        <w:rPr>
          <w:sz w:val="24"/>
        </w:rPr>
        <w:t>calendar</w:t>
      </w:r>
      <w:r>
        <w:rPr>
          <w:spacing w:val="-1"/>
          <w:sz w:val="24"/>
        </w:rPr>
        <w:t xml:space="preserve"> </w:t>
      </w:r>
      <w:r>
        <w:rPr>
          <w:sz w:val="24"/>
        </w:rPr>
        <w:t>year to which</w:t>
      </w:r>
      <w:r>
        <w:rPr>
          <w:spacing w:val="-2"/>
          <w:sz w:val="24"/>
        </w:rPr>
        <w:t xml:space="preserve"> </w:t>
      </w:r>
      <w:r>
        <w:rPr>
          <w:sz w:val="24"/>
        </w:rPr>
        <w:t>it</w:t>
      </w:r>
      <w:r>
        <w:rPr>
          <w:spacing w:val="-1"/>
          <w:sz w:val="24"/>
        </w:rPr>
        <w:t xml:space="preserve"> </w:t>
      </w:r>
      <w:r>
        <w:rPr>
          <w:sz w:val="24"/>
        </w:rPr>
        <w:t>relates; and</w:t>
      </w:r>
    </w:p>
    <w:p w14:paraId="1A77302D" w14:textId="77777777" w:rsidR="00E90BAE" w:rsidRDefault="00E90BAE">
      <w:pPr>
        <w:pStyle w:val="BodyText"/>
        <w:spacing w:before="10"/>
        <w:rPr>
          <w:sz w:val="20"/>
        </w:rPr>
      </w:pPr>
    </w:p>
    <w:p w14:paraId="1A77302E" w14:textId="77777777" w:rsidR="00E90BAE" w:rsidRDefault="00201084" w:rsidP="00096264">
      <w:pPr>
        <w:pStyle w:val="ListParagraph"/>
        <w:numPr>
          <w:ilvl w:val="0"/>
          <w:numId w:val="140"/>
        </w:numPr>
        <w:tabs>
          <w:tab w:val="left" w:pos="1333"/>
          <w:tab w:val="left" w:pos="1334"/>
        </w:tabs>
        <w:ind w:right="1600"/>
        <w:rPr>
          <w:sz w:val="24"/>
        </w:rPr>
      </w:pPr>
      <w:r>
        <w:rPr>
          <w:sz w:val="24"/>
        </w:rPr>
        <w:t>prepared in accordance with any standards and guidelines issued by the</w:t>
      </w:r>
      <w:r>
        <w:rPr>
          <w:spacing w:val="-57"/>
          <w:sz w:val="24"/>
        </w:rPr>
        <w:t xml:space="preserve"> </w:t>
      </w:r>
      <w:r>
        <w:rPr>
          <w:sz w:val="24"/>
        </w:rPr>
        <w:t>Department</w:t>
      </w:r>
      <w:r>
        <w:rPr>
          <w:spacing w:val="-2"/>
          <w:sz w:val="24"/>
        </w:rPr>
        <w:t xml:space="preserve"> </w:t>
      </w:r>
      <w:r>
        <w:rPr>
          <w:sz w:val="24"/>
        </w:rPr>
        <w:t>(and amended from</w:t>
      </w:r>
      <w:r>
        <w:rPr>
          <w:spacing w:val="-1"/>
          <w:sz w:val="24"/>
        </w:rPr>
        <w:t xml:space="preserve"> </w:t>
      </w:r>
      <w:r>
        <w:rPr>
          <w:sz w:val="24"/>
        </w:rPr>
        <w:t>time to</w:t>
      </w:r>
      <w:r>
        <w:rPr>
          <w:spacing w:val="-1"/>
          <w:sz w:val="24"/>
        </w:rPr>
        <w:t xml:space="preserve"> </w:t>
      </w:r>
      <w:r>
        <w:rPr>
          <w:sz w:val="24"/>
        </w:rPr>
        <w:t>time).</w:t>
      </w:r>
    </w:p>
    <w:p w14:paraId="1A77302F" w14:textId="77777777" w:rsidR="00E90BAE" w:rsidRDefault="00E90BAE">
      <w:pPr>
        <w:pStyle w:val="BodyText"/>
        <w:spacing w:before="10"/>
        <w:rPr>
          <w:sz w:val="20"/>
        </w:rPr>
      </w:pPr>
    </w:p>
    <w:p w14:paraId="1A773030" w14:textId="77777777" w:rsidR="00E90BAE" w:rsidRDefault="00201084">
      <w:pPr>
        <w:pStyle w:val="Heading2"/>
        <w:ind w:left="754" w:right="689" w:firstLine="0"/>
        <w:jc w:val="center"/>
      </w:pPr>
      <w:bookmarkStart w:id="62" w:name="Part_5_–_General"/>
      <w:bookmarkEnd w:id="62"/>
      <w:r>
        <w:t>Part</w:t>
      </w:r>
      <w:r>
        <w:rPr>
          <w:spacing w:val="-1"/>
        </w:rPr>
        <w:t xml:space="preserve"> </w:t>
      </w:r>
      <w:r>
        <w:t>5</w:t>
      </w:r>
      <w:r>
        <w:rPr>
          <w:spacing w:val="-1"/>
        </w:rPr>
        <w:t xml:space="preserve"> </w:t>
      </w:r>
      <w:r>
        <w:t>–</w:t>
      </w:r>
      <w:r>
        <w:rPr>
          <w:spacing w:val="-1"/>
        </w:rPr>
        <w:t xml:space="preserve"> </w:t>
      </w:r>
      <w:r>
        <w:t>General</w:t>
      </w:r>
    </w:p>
    <w:p w14:paraId="1A773031" w14:textId="77777777" w:rsidR="00E90BAE" w:rsidRDefault="00E90BAE">
      <w:pPr>
        <w:pStyle w:val="BodyText"/>
        <w:spacing w:before="10"/>
        <w:rPr>
          <w:b/>
          <w:sz w:val="20"/>
        </w:rPr>
      </w:pPr>
    </w:p>
    <w:p w14:paraId="1A773032" w14:textId="1CD6ADB6" w:rsidR="00E90BAE" w:rsidRDefault="00201084" w:rsidP="00096264">
      <w:pPr>
        <w:pStyle w:val="ListParagraph"/>
        <w:numPr>
          <w:ilvl w:val="0"/>
          <w:numId w:val="137"/>
        </w:numPr>
        <w:tabs>
          <w:tab w:val="left" w:pos="767"/>
          <w:tab w:val="left" w:pos="768"/>
        </w:tabs>
        <w:rPr>
          <w:b/>
          <w:sz w:val="24"/>
        </w:rPr>
      </w:pPr>
      <w:bookmarkStart w:id="63" w:name="49._Transitional_provision_in_relation_t"/>
      <w:bookmarkEnd w:id="63"/>
      <w:r>
        <w:rPr>
          <w:b/>
          <w:sz w:val="24"/>
        </w:rPr>
        <w:t>Transitional</w:t>
      </w:r>
      <w:r>
        <w:rPr>
          <w:b/>
          <w:spacing w:val="-3"/>
          <w:sz w:val="24"/>
        </w:rPr>
        <w:t xml:space="preserve"> </w:t>
      </w:r>
      <w:r>
        <w:rPr>
          <w:b/>
          <w:sz w:val="24"/>
        </w:rPr>
        <w:t>provision</w:t>
      </w:r>
      <w:r w:rsidR="00E41D16">
        <w:rPr>
          <w:b/>
          <w:sz w:val="24"/>
        </w:rPr>
        <w:t>s</w:t>
      </w:r>
      <w:r>
        <w:rPr>
          <w:b/>
          <w:spacing w:val="-4"/>
          <w:sz w:val="24"/>
        </w:rPr>
        <w:t xml:space="preserve"> </w:t>
      </w:r>
      <w:r>
        <w:rPr>
          <w:b/>
          <w:sz w:val="24"/>
        </w:rPr>
        <w:t>in</w:t>
      </w:r>
      <w:r>
        <w:rPr>
          <w:b/>
          <w:spacing w:val="-3"/>
          <w:sz w:val="24"/>
        </w:rPr>
        <w:t xml:space="preserve"> </w:t>
      </w:r>
      <w:r>
        <w:rPr>
          <w:b/>
          <w:sz w:val="24"/>
        </w:rPr>
        <w:t>relation</w:t>
      </w:r>
      <w:r>
        <w:rPr>
          <w:b/>
          <w:spacing w:val="-3"/>
          <w:sz w:val="24"/>
        </w:rPr>
        <w:t xml:space="preserve"> </w:t>
      </w:r>
      <w:r>
        <w:rPr>
          <w:b/>
          <w:sz w:val="24"/>
        </w:rPr>
        <w:t>to</w:t>
      </w:r>
      <w:r>
        <w:rPr>
          <w:b/>
          <w:spacing w:val="-2"/>
          <w:sz w:val="24"/>
        </w:rPr>
        <w:t xml:space="preserve"> </w:t>
      </w:r>
      <w:r>
        <w:rPr>
          <w:b/>
          <w:sz w:val="24"/>
        </w:rPr>
        <w:t>existing</w:t>
      </w:r>
      <w:r>
        <w:rPr>
          <w:b/>
          <w:spacing w:val="-2"/>
          <w:sz w:val="24"/>
        </w:rPr>
        <w:t xml:space="preserve"> </w:t>
      </w:r>
      <w:r>
        <w:rPr>
          <w:b/>
          <w:sz w:val="24"/>
        </w:rPr>
        <w:t>school</w:t>
      </w:r>
      <w:r>
        <w:rPr>
          <w:b/>
          <w:spacing w:val="-2"/>
          <w:sz w:val="24"/>
        </w:rPr>
        <w:t xml:space="preserve"> </w:t>
      </w:r>
      <w:r>
        <w:rPr>
          <w:b/>
          <w:sz w:val="24"/>
        </w:rPr>
        <w:t>councils</w:t>
      </w:r>
    </w:p>
    <w:p w14:paraId="1A773033" w14:textId="77777777" w:rsidR="00E90BAE" w:rsidRDefault="00E90BAE">
      <w:pPr>
        <w:pStyle w:val="BodyText"/>
        <w:spacing w:before="10"/>
        <w:rPr>
          <w:b/>
          <w:sz w:val="20"/>
        </w:rPr>
      </w:pPr>
    </w:p>
    <w:p w14:paraId="321E2738" w14:textId="72D2E70C" w:rsidR="00652489" w:rsidRPr="00096264" w:rsidRDefault="00201084" w:rsidP="00C962A3">
      <w:pPr>
        <w:pStyle w:val="ListParagraph"/>
        <w:numPr>
          <w:ilvl w:val="0"/>
          <w:numId w:val="146"/>
        </w:numPr>
        <w:tabs>
          <w:tab w:val="left" w:pos="767"/>
          <w:tab w:val="left" w:pos="768"/>
        </w:tabs>
        <w:spacing w:before="62"/>
      </w:pPr>
      <w:r w:rsidRPr="00C962A3">
        <w:rPr>
          <w:sz w:val="24"/>
        </w:rPr>
        <w:t>Subject to clauses 17, 18, 19, and 24, a person who, immediately before the</w:t>
      </w:r>
      <w:r w:rsidRPr="00096264">
        <w:rPr>
          <w:sz w:val="24"/>
        </w:rPr>
        <w:t xml:space="preserve"> </w:t>
      </w:r>
      <w:r w:rsidRPr="00C962A3">
        <w:rPr>
          <w:sz w:val="24"/>
        </w:rPr>
        <w:t>commencement date, was a member of an existing school council, continues to be a</w:t>
      </w:r>
      <w:r w:rsidR="00E115AA" w:rsidRPr="00096264">
        <w:rPr>
          <w:sz w:val="24"/>
        </w:rPr>
        <w:t xml:space="preserve"> </w:t>
      </w:r>
      <w:r w:rsidRPr="00C962A3">
        <w:rPr>
          <w:sz w:val="24"/>
        </w:rPr>
        <w:t>member</w:t>
      </w:r>
      <w:r w:rsidRPr="00096264">
        <w:rPr>
          <w:sz w:val="24"/>
        </w:rPr>
        <w:t xml:space="preserve"> </w:t>
      </w:r>
      <w:r w:rsidRPr="00C962A3">
        <w:rPr>
          <w:sz w:val="24"/>
        </w:rPr>
        <w:t>of</w:t>
      </w:r>
      <w:r w:rsidRPr="00096264">
        <w:rPr>
          <w:sz w:val="24"/>
        </w:rPr>
        <w:t xml:space="preserve"> </w:t>
      </w:r>
      <w:r w:rsidRPr="00C962A3">
        <w:rPr>
          <w:sz w:val="24"/>
        </w:rPr>
        <w:t>the school</w:t>
      </w:r>
      <w:r w:rsidRPr="00096264">
        <w:rPr>
          <w:sz w:val="24"/>
        </w:rPr>
        <w:t xml:space="preserve"> </w:t>
      </w:r>
      <w:r w:rsidRPr="00C962A3">
        <w:rPr>
          <w:sz w:val="24"/>
        </w:rPr>
        <w:t>council on</w:t>
      </w:r>
      <w:r w:rsidRPr="00096264">
        <w:rPr>
          <w:sz w:val="24"/>
        </w:rPr>
        <w:t xml:space="preserve"> </w:t>
      </w:r>
      <w:r w:rsidRPr="00C962A3">
        <w:rPr>
          <w:sz w:val="24"/>
        </w:rPr>
        <w:t>the</w:t>
      </w:r>
      <w:r w:rsidRPr="00096264">
        <w:rPr>
          <w:sz w:val="24"/>
        </w:rPr>
        <w:t xml:space="preserve"> </w:t>
      </w:r>
      <w:r w:rsidRPr="00C962A3">
        <w:rPr>
          <w:sz w:val="24"/>
        </w:rPr>
        <w:t>same</w:t>
      </w:r>
      <w:r w:rsidRPr="00096264">
        <w:rPr>
          <w:sz w:val="24"/>
        </w:rPr>
        <w:t xml:space="preserve"> </w:t>
      </w:r>
      <w:r w:rsidRPr="00C962A3">
        <w:rPr>
          <w:sz w:val="24"/>
        </w:rPr>
        <w:t>terms</w:t>
      </w:r>
      <w:r w:rsidRPr="00096264">
        <w:rPr>
          <w:sz w:val="24"/>
        </w:rPr>
        <w:t xml:space="preserve"> </w:t>
      </w:r>
      <w:r w:rsidRPr="00C962A3">
        <w:rPr>
          <w:sz w:val="24"/>
        </w:rPr>
        <w:t>and for</w:t>
      </w:r>
      <w:r w:rsidRPr="00096264">
        <w:rPr>
          <w:sz w:val="24"/>
        </w:rPr>
        <w:t xml:space="preserve"> </w:t>
      </w:r>
      <w:r w:rsidRPr="00C962A3">
        <w:rPr>
          <w:sz w:val="24"/>
        </w:rPr>
        <w:t>the same period.</w:t>
      </w:r>
    </w:p>
    <w:p w14:paraId="34D3CE8A" w14:textId="77777777" w:rsidR="001F33C1" w:rsidRPr="00096264" w:rsidRDefault="001F33C1" w:rsidP="00096264">
      <w:pPr>
        <w:pStyle w:val="ListParagraph"/>
        <w:rPr>
          <w:sz w:val="24"/>
        </w:rPr>
      </w:pPr>
    </w:p>
    <w:p w14:paraId="0A684B52" w14:textId="588A678E" w:rsidR="003F7848" w:rsidRPr="00096264" w:rsidRDefault="00E62C98" w:rsidP="004C7767">
      <w:pPr>
        <w:pStyle w:val="ListParagraph"/>
        <w:numPr>
          <w:ilvl w:val="0"/>
          <w:numId w:val="146"/>
        </w:numPr>
        <w:tabs>
          <w:tab w:val="left" w:pos="767"/>
          <w:tab w:val="left" w:pos="768"/>
        </w:tabs>
        <w:spacing w:before="62"/>
      </w:pPr>
      <w:r>
        <w:rPr>
          <w:sz w:val="24"/>
        </w:rPr>
        <w:t>A</w:t>
      </w:r>
      <w:r w:rsidR="00085B5D">
        <w:rPr>
          <w:sz w:val="24"/>
        </w:rPr>
        <w:t xml:space="preserve"> </w:t>
      </w:r>
      <w:r w:rsidR="00D378AC">
        <w:rPr>
          <w:sz w:val="24"/>
        </w:rPr>
        <w:t xml:space="preserve">person </w:t>
      </w:r>
      <w:r w:rsidR="00D74963">
        <w:rPr>
          <w:sz w:val="24"/>
        </w:rPr>
        <w:t>who</w:t>
      </w:r>
      <w:r>
        <w:rPr>
          <w:sz w:val="24"/>
        </w:rPr>
        <w:t xml:space="preserve">, immediately before the commencement of clause </w:t>
      </w:r>
      <w:r w:rsidR="0055397B">
        <w:rPr>
          <w:sz w:val="24"/>
        </w:rPr>
        <w:t>6</w:t>
      </w:r>
      <w:r w:rsidR="00D661F1">
        <w:rPr>
          <w:sz w:val="24"/>
        </w:rPr>
        <w:t xml:space="preserve"> of Ministerial Order 1467 – Order Amending Ministerial Order (Constitution of Government School Councils) Order 2020</w:t>
      </w:r>
      <w:r w:rsidR="001030F3">
        <w:rPr>
          <w:sz w:val="24"/>
        </w:rPr>
        <w:t>, is</w:t>
      </w:r>
      <w:r w:rsidR="00D74963">
        <w:rPr>
          <w:sz w:val="24"/>
        </w:rPr>
        <w:t xml:space="preserve"> a </w:t>
      </w:r>
      <w:r w:rsidR="0084646F">
        <w:rPr>
          <w:sz w:val="24"/>
        </w:rPr>
        <w:t>school council member</w:t>
      </w:r>
      <w:r w:rsidR="001030F3">
        <w:rPr>
          <w:sz w:val="24"/>
        </w:rPr>
        <w:t>, for the remainder of their term as a member</w:t>
      </w:r>
      <w:r w:rsidR="000010B2">
        <w:rPr>
          <w:sz w:val="24"/>
        </w:rPr>
        <w:t>:</w:t>
      </w:r>
    </w:p>
    <w:p w14:paraId="1F591321" w14:textId="77777777" w:rsidR="000010B2" w:rsidRDefault="000010B2" w:rsidP="00096264">
      <w:pPr>
        <w:pStyle w:val="ListParagraph"/>
      </w:pPr>
    </w:p>
    <w:p w14:paraId="144111EB" w14:textId="145CC77E" w:rsidR="000010B2" w:rsidRPr="00096264" w:rsidRDefault="00ED191D" w:rsidP="000010B2">
      <w:pPr>
        <w:pStyle w:val="ListParagraph"/>
        <w:numPr>
          <w:ilvl w:val="1"/>
          <w:numId w:val="146"/>
        </w:numPr>
        <w:tabs>
          <w:tab w:val="left" w:pos="767"/>
          <w:tab w:val="left" w:pos="768"/>
        </w:tabs>
        <w:spacing w:before="62"/>
        <w:rPr>
          <w:sz w:val="24"/>
          <w:szCs w:val="24"/>
        </w:rPr>
      </w:pPr>
      <w:r>
        <w:rPr>
          <w:sz w:val="24"/>
          <w:szCs w:val="24"/>
        </w:rPr>
        <w:t>i</w:t>
      </w:r>
      <w:r w:rsidR="000010B2" w:rsidRPr="00096264">
        <w:rPr>
          <w:sz w:val="24"/>
          <w:szCs w:val="24"/>
        </w:rPr>
        <w:t>s not required to have a WWC clearance that is in force; and</w:t>
      </w:r>
    </w:p>
    <w:p w14:paraId="34EC8113" w14:textId="77777777" w:rsidR="000010B2" w:rsidRPr="00096264" w:rsidRDefault="000010B2" w:rsidP="000010B2">
      <w:pPr>
        <w:tabs>
          <w:tab w:val="left" w:pos="767"/>
          <w:tab w:val="left" w:pos="768"/>
        </w:tabs>
        <w:spacing w:before="62"/>
        <w:rPr>
          <w:sz w:val="24"/>
          <w:szCs w:val="24"/>
        </w:rPr>
      </w:pPr>
    </w:p>
    <w:p w14:paraId="4A4B5A04" w14:textId="604A7221" w:rsidR="000010B2" w:rsidRPr="00ED191D" w:rsidRDefault="00ED191D" w:rsidP="00096264">
      <w:pPr>
        <w:pStyle w:val="ListParagraph"/>
        <w:numPr>
          <w:ilvl w:val="1"/>
          <w:numId w:val="146"/>
        </w:numPr>
        <w:tabs>
          <w:tab w:val="left" w:pos="767"/>
          <w:tab w:val="left" w:pos="768"/>
        </w:tabs>
        <w:spacing w:before="62"/>
        <w:rPr>
          <w:sz w:val="24"/>
          <w:szCs w:val="24"/>
        </w:rPr>
      </w:pPr>
      <w:r>
        <w:rPr>
          <w:sz w:val="24"/>
          <w:szCs w:val="24"/>
        </w:rPr>
        <w:t>i</w:t>
      </w:r>
      <w:r w:rsidR="000010B2" w:rsidRPr="00096264">
        <w:rPr>
          <w:sz w:val="24"/>
          <w:szCs w:val="24"/>
        </w:rPr>
        <w:t xml:space="preserve">s ineligible to continue as a school council member </w:t>
      </w:r>
      <w:r w:rsidR="00354F86" w:rsidRPr="00096264">
        <w:rPr>
          <w:sz w:val="24"/>
          <w:szCs w:val="24"/>
        </w:rPr>
        <w:t xml:space="preserve">if they are, or at any point during their term of office become, a registrable offender within the meaning of the </w:t>
      </w:r>
      <w:r w:rsidR="00354F86" w:rsidRPr="00096264">
        <w:rPr>
          <w:b/>
          <w:bCs/>
          <w:sz w:val="24"/>
          <w:szCs w:val="24"/>
        </w:rPr>
        <w:t xml:space="preserve">Sex Offenders Registration Act </w:t>
      </w:r>
      <w:r w:rsidRPr="00096264">
        <w:rPr>
          <w:b/>
          <w:bCs/>
          <w:sz w:val="24"/>
          <w:szCs w:val="24"/>
        </w:rPr>
        <w:t>2004</w:t>
      </w:r>
      <w:r w:rsidRPr="00096264">
        <w:rPr>
          <w:sz w:val="24"/>
          <w:szCs w:val="24"/>
        </w:rPr>
        <w:t>.</w:t>
      </w:r>
    </w:p>
    <w:p w14:paraId="787E08FB" w14:textId="77777777" w:rsidR="00C962A3" w:rsidRDefault="00C962A3" w:rsidP="00096264">
      <w:pPr>
        <w:pStyle w:val="ListParagraph"/>
      </w:pPr>
    </w:p>
    <w:p w14:paraId="41011593" w14:textId="5ABE8C22" w:rsidR="004944DB" w:rsidRPr="00096264" w:rsidRDefault="004944DB" w:rsidP="004944DB">
      <w:pPr>
        <w:pStyle w:val="ListParagraph"/>
        <w:widowControl/>
        <w:numPr>
          <w:ilvl w:val="0"/>
          <w:numId w:val="146"/>
        </w:numPr>
        <w:autoSpaceDE/>
        <w:autoSpaceDN/>
        <w:spacing w:after="160" w:line="256" w:lineRule="auto"/>
        <w:contextualSpacing/>
        <w:rPr>
          <w:sz w:val="24"/>
          <w:szCs w:val="24"/>
        </w:rPr>
      </w:pPr>
      <w:r w:rsidRPr="00096264">
        <w:rPr>
          <w:sz w:val="24"/>
          <w:szCs w:val="24"/>
        </w:rPr>
        <w:t>Any leases or licences entered into under the Old Provision and in force immediately prior to the commencement of clause 1</w:t>
      </w:r>
      <w:r w:rsidR="0055397B">
        <w:rPr>
          <w:sz w:val="24"/>
          <w:szCs w:val="24"/>
        </w:rPr>
        <w:t>1</w:t>
      </w:r>
      <w:r w:rsidRPr="00096264">
        <w:rPr>
          <w:sz w:val="24"/>
          <w:szCs w:val="24"/>
        </w:rPr>
        <w:t xml:space="preserve"> of Ministerial Order 1467 – Order Amending Ministerial Order (Constitution of Government School Councils) Order 2020 are taken to be valid and continued in force as if it they were entered into under clause 41(2A).</w:t>
      </w:r>
    </w:p>
    <w:p w14:paraId="7B7383DB" w14:textId="77777777" w:rsidR="004944DB" w:rsidRPr="00096264" w:rsidRDefault="004944DB" w:rsidP="00096264">
      <w:pPr>
        <w:pStyle w:val="ListParagraph"/>
        <w:widowControl/>
        <w:autoSpaceDE/>
        <w:autoSpaceDN/>
        <w:spacing w:after="160" w:line="256" w:lineRule="auto"/>
        <w:ind w:firstLine="0"/>
        <w:contextualSpacing/>
        <w:rPr>
          <w:sz w:val="24"/>
          <w:szCs w:val="24"/>
        </w:rPr>
      </w:pPr>
    </w:p>
    <w:p w14:paraId="6A4F1FA6" w14:textId="408A9807" w:rsidR="00C962A3" w:rsidRPr="000E11D6" w:rsidRDefault="000E11D6" w:rsidP="00096264">
      <w:pPr>
        <w:pStyle w:val="ListParagraph"/>
        <w:widowControl/>
        <w:numPr>
          <w:ilvl w:val="0"/>
          <w:numId w:val="146"/>
        </w:numPr>
        <w:autoSpaceDE/>
        <w:autoSpaceDN/>
        <w:spacing w:after="160" w:line="256" w:lineRule="auto"/>
        <w:contextualSpacing/>
      </w:pPr>
      <w:r w:rsidRPr="00096264">
        <w:rPr>
          <w:sz w:val="24"/>
          <w:szCs w:val="24"/>
        </w:rPr>
        <w:t>In subclause (3), “Old Provision” means section 41(2)(b) of this Order as in force immediately prior to the commencement of clause 1</w:t>
      </w:r>
      <w:r w:rsidR="0055397B">
        <w:rPr>
          <w:sz w:val="24"/>
          <w:szCs w:val="24"/>
        </w:rPr>
        <w:t>1</w:t>
      </w:r>
      <w:r w:rsidRPr="00096264">
        <w:rPr>
          <w:sz w:val="24"/>
          <w:szCs w:val="24"/>
        </w:rPr>
        <w:t xml:space="preserve"> of Ministerial Order 1467 – Order Amending Ministerial Order (Constitution of Government School Councils) Order 2020.</w:t>
      </w:r>
    </w:p>
    <w:p w14:paraId="1A773035" w14:textId="77777777" w:rsidR="00E90BAE" w:rsidRDefault="00E90BAE">
      <w:pPr>
        <w:pStyle w:val="BodyText"/>
        <w:spacing w:before="9"/>
        <w:rPr>
          <w:sz w:val="20"/>
        </w:rPr>
      </w:pPr>
    </w:p>
    <w:p w14:paraId="1A773036" w14:textId="77777777" w:rsidR="00E90BAE" w:rsidRDefault="00201084" w:rsidP="00096264">
      <w:pPr>
        <w:pStyle w:val="Heading2"/>
        <w:numPr>
          <w:ilvl w:val="0"/>
          <w:numId w:val="137"/>
        </w:numPr>
        <w:tabs>
          <w:tab w:val="left" w:pos="767"/>
          <w:tab w:val="left" w:pos="768"/>
        </w:tabs>
      </w:pPr>
      <w:bookmarkStart w:id="64" w:name="50._Revocation"/>
      <w:bookmarkEnd w:id="64"/>
      <w:r>
        <w:t>Revocation</w:t>
      </w:r>
    </w:p>
    <w:p w14:paraId="1A773037" w14:textId="77777777" w:rsidR="00E90BAE" w:rsidRDefault="00E90BAE">
      <w:pPr>
        <w:pStyle w:val="BodyText"/>
        <w:spacing w:before="10"/>
        <w:rPr>
          <w:b/>
          <w:sz w:val="20"/>
        </w:rPr>
      </w:pPr>
    </w:p>
    <w:p w14:paraId="1A773038" w14:textId="61472230" w:rsidR="00E90BAE" w:rsidRDefault="00201084" w:rsidP="00A51693">
      <w:pPr>
        <w:pStyle w:val="ListParagraph"/>
        <w:numPr>
          <w:ilvl w:val="0"/>
          <w:numId w:val="44"/>
        </w:numPr>
        <w:tabs>
          <w:tab w:val="left" w:pos="768"/>
        </w:tabs>
        <w:ind w:right="619"/>
        <w:jc w:val="both"/>
        <w:rPr>
          <w:sz w:val="24"/>
        </w:rPr>
      </w:pPr>
      <w:r>
        <w:rPr>
          <w:sz w:val="24"/>
        </w:rPr>
        <w:t xml:space="preserve">In this clause, </w:t>
      </w:r>
      <w:r>
        <w:rPr>
          <w:b/>
          <w:sz w:val="24"/>
        </w:rPr>
        <w:t xml:space="preserve">government school council </w:t>
      </w:r>
      <w:r>
        <w:rPr>
          <w:sz w:val="24"/>
        </w:rPr>
        <w:t>means a school council that was constituted</w:t>
      </w:r>
      <w:r>
        <w:rPr>
          <w:spacing w:val="-57"/>
          <w:sz w:val="24"/>
        </w:rPr>
        <w:t xml:space="preserve"> </w:t>
      </w:r>
      <w:r>
        <w:rPr>
          <w:sz w:val="24"/>
        </w:rPr>
        <w:t xml:space="preserve">under section 2.3.2 of the Act or section 13(1) of the </w:t>
      </w:r>
      <w:r>
        <w:rPr>
          <w:b/>
          <w:sz w:val="24"/>
        </w:rPr>
        <w:t xml:space="preserve">Education Act 1958 </w:t>
      </w:r>
      <w:r>
        <w:rPr>
          <w:sz w:val="24"/>
        </w:rPr>
        <w:t>in relation to</w:t>
      </w:r>
      <w:r>
        <w:rPr>
          <w:spacing w:val="-57"/>
          <w:sz w:val="24"/>
        </w:rPr>
        <w:t xml:space="preserve"> </w:t>
      </w:r>
      <w:r>
        <w:rPr>
          <w:sz w:val="24"/>
        </w:rPr>
        <w:t>one</w:t>
      </w:r>
      <w:r>
        <w:rPr>
          <w:spacing w:val="-1"/>
          <w:sz w:val="24"/>
        </w:rPr>
        <w:t xml:space="preserve"> </w:t>
      </w:r>
      <w:r>
        <w:rPr>
          <w:sz w:val="24"/>
        </w:rPr>
        <w:t>or more</w:t>
      </w:r>
      <w:r>
        <w:rPr>
          <w:spacing w:val="-1"/>
          <w:sz w:val="24"/>
        </w:rPr>
        <w:t xml:space="preserve"> </w:t>
      </w:r>
      <w:r>
        <w:rPr>
          <w:sz w:val="24"/>
        </w:rPr>
        <w:t>Government</w:t>
      </w:r>
      <w:r>
        <w:rPr>
          <w:spacing w:val="-1"/>
          <w:sz w:val="24"/>
        </w:rPr>
        <w:t xml:space="preserve"> </w:t>
      </w:r>
      <w:r>
        <w:rPr>
          <w:sz w:val="24"/>
        </w:rPr>
        <w:t>schools.</w:t>
      </w:r>
    </w:p>
    <w:p w14:paraId="02D586D3" w14:textId="77777777" w:rsidR="00F76C74" w:rsidRDefault="00F76C74" w:rsidP="00F76C74">
      <w:pPr>
        <w:pStyle w:val="ListParagraph"/>
        <w:tabs>
          <w:tab w:val="left" w:pos="768"/>
        </w:tabs>
        <w:ind w:right="619" w:firstLine="0"/>
        <w:jc w:val="both"/>
        <w:rPr>
          <w:sz w:val="24"/>
        </w:rPr>
      </w:pPr>
    </w:p>
    <w:p w14:paraId="1A77303A" w14:textId="77777777" w:rsidR="00E90BAE" w:rsidRDefault="00201084" w:rsidP="00A51693">
      <w:pPr>
        <w:pStyle w:val="ListParagraph"/>
        <w:numPr>
          <w:ilvl w:val="0"/>
          <w:numId w:val="44"/>
        </w:numPr>
        <w:tabs>
          <w:tab w:val="left" w:pos="767"/>
          <w:tab w:val="left" w:pos="768"/>
        </w:tabs>
        <w:spacing w:before="62"/>
        <w:ind w:right="1661"/>
        <w:rPr>
          <w:sz w:val="24"/>
        </w:rPr>
      </w:pPr>
      <w:r>
        <w:rPr>
          <w:sz w:val="24"/>
        </w:rPr>
        <w:t>The constituting orders of all government school councils that were in force</w:t>
      </w:r>
      <w:r>
        <w:rPr>
          <w:spacing w:val="1"/>
          <w:sz w:val="24"/>
        </w:rPr>
        <w:t xml:space="preserve"> </w:t>
      </w:r>
      <w:r>
        <w:rPr>
          <w:sz w:val="24"/>
        </w:rPr>
        <w:t>immediately before the commencement of this clause are revoked except the</w:t>
      </w:r>
      <w:r>
        <w:rPr>
          <w:spacing w:val="-57"/>
          <w:sz w:val="24"/>
        </w:rPr>
        <w:t xml:space="preserve"> </w:t>
      </w:r>
      <w:r>
        <w:rPr>
          <w:sz w:val="24"/>
        </w:rPr>
        <w:t>constituting</w:t>
      </w:r>
      <w:r>
        <w:rPr>
          <w:spacing w:val="-3"/>
          <w:sz w:val="24"/>
        </w:rPr>
        <w:t xml:space="preserve"> </w:t>
      </w:r>
      <w:r>
        <w:rPr>
          <w:sz w:val="24"/>
        </w:rPr>
        <w:t>orders</w:t>
      </w:r>
      <w:r>
        <w:rPr>
          <w:spacing w:val="-1"/>
          <w:sz w:val="24"/>
        </w:rPr>
        <w:t xml:space="preserve"> </w:t>
      </w:r>
      <w:r>
        <w:rPr>
          <w:sz w:val="24"/>
        </w:rPr>
        <w:t>of the</w:t>
      </w:r>
      <w:r>
        <w:rPr>
          <w:spacing w:val="-2"/>
          <w:sz w:val="24"/>
        </w:rPr>
        <w:t xml:space="preserve"> </w:t>
      </w:r>
      <w:r>
        <w:rPr>
          <w:sz w:val="24"/>
        </w:rPr>
        <w:t>school councils</w:t>
      </w:r>
      <w:r>
        <w:rPr>
          <w:spacing w:val="-1"/>
          <w:sz w:val="24"/>
        </w:rPr>
        <w:t xml:space="preserve"> </w:t>
      </w:r>
      <w:r>
        <w:rPr>
          <w:sz w:val="24"/>
        </w:rPr>
        <w:t>of the</w:t>
      </w:r>
      <w:r>
        <w:rPr>
          <w:spacing w:val="-2"/>
          <w:sz w:val="24"/>
        </w:rPr>
        <w:t xml:space="preserve"> </w:t>
      </w:r>
      <w:r>
        <w:rPr>
          <w:sz w:val="24"/>
        </w:rPr>
        <w:t>following schools:</w:t>
      </w:r>
    </w:p>
    <w:p w14:paraId="1A77303B" w14:textId="77777777" w:rsidR="00E90BAE" w:rsidRDefault="00E90BAE">
      <w:pPr>
        <w:pStyle w:val="BodyText"/>
        <w:spacing w:before="10"/>
        <w:rPr>
          <w:sz w:val="20"/>
        </w:rPr>
      </w:pPr>
    </w:p>
    <w:p w14:paraId="1A77303C" w14:textId="77777777" w:rsidR="00E90BAE" w:rsidRDefault="00201084" w:rsidP="00A51693">
      <w:pPr>
        <w:pStyle w:val="ListParagraph"/>
        <w:numPr>
          <w:ilvl w:val="1"/>
          <w:numId w:val="44"/>
        </w:numPr>
        <w:tabs>
          <w:tab w:val="left" w:pos="1333"/>
          <w:tab w:val="left" w:pos="1334"/>
        </w:tabs>
        <w:rPr>
          <w:sz w:val="24"/>
        </w:rPr>
      </w:pPr>
      <w:r>
        <w:rPr>
          <w:sz w:val="24"/>
        </w:rPr>
        <w:t>Baringhup</w:t>
      </w:r>
      <w:r>
        <w:rPr>
          <w:spacing w:val="-2"/>
          <w:sz w:val="24"/>
        </w:rPr>
        <w:t xml:space="preserve"> </w:t>
      </w:r>
      <w:r>
        <w:rPr>
          <w:sz w:val="24"/>
        </w:rPr>
        <w:t>Primary</w:t>
      </w:r>
      <w:r>
        <w:rPr>
          <w:spacing w:val="-2"/>
          <w:sz w:val="24"/>
        </w:rPr>
        <w:t xml:space="preserve"> </w:t>
      </w:r>
      <w:proofErr w:type="gramStart"/>
      <w:r>
        <w:rPr>
          <w:sz w:val="24"/>
        </w:rPr>
        <w:t>School;</w:t>
      </w:r>
      <w:proofErr w:type="gramEnd"/>
    </w:p>
    <w:p w14:paraId="1A77303D" w14:textId="77777777" w:rsidR="00E90BAE" w:rsidRDefault="00E90BAE">
      <w:pPr>
        <w:pStyle w:val="BodyText"/>
        <w:spacing w:before="10"/>
        <w:rPr>
          <w:sz w:val="20"/>
        </w:rPr>
      </w:pPr>
    </w:p>
    <w:p w14:paraId="1A77303E" w14:textId="77777777" w:rsidR="00E90BAE" w:rsidRDefault="00201084" w:rsidP="00A51693">
      <w:pPr>
        <w:pStyle w:val="ListParagraph"/>
        <w:numPr>
          <w:ilvl w:val="1"/>
          <w:numId w:val="44"/>
        </w:numPr>
        <w:tabs>
          <w:tab w:val="left" w:pos="1333"/>
          <w:tab w:val="left" w:pos="1334"/>
        </w:tabs>
        <w:rPr>
          <w:sz w:val="24"/>
        </w:rPr>
      </w:pPr>
      <w:r>
        <w:rPr>
          <w:sz w:val="24"/>
        </w:rPr>
        <w:t>Clarkefield</w:t>
      </w:r>
      <w:r>
        <w:rPr>
          <w:spacing w:val="-5"/>
          <w:sz w:val="24"/>
        </w:rPr>
        <w:t xml:space="preserve"> </w:t>
      </w:r>
      <w:r>
        <w:rPr>
          <w:sz w:val="24"/>
        </w:rPr>
        <w:t>Primary</w:t>
      </w:r>
      <w:r>
        <w:rPr>
          <w:spacing w:val="-2"/>
          <w:sz w:val="24"/>
        </w:rPr>
        <w:t xml:space="preserve"> </w:t>
      </w:r>
      <w:proofErr w:type="gramStart"/>
      <w:r>
        <w:rPr>
          <w:sz w:val="24"/>
        </w:rPr>
        <w:t>School;</w:t>
      </w:r>
      <w:proofErr w:type="gramEnd"/>
    </w:p>
    <w:p w14:paraId="1A77303F" w14:textId="77777777" w:rsidR="00E90BAE" w:rsidRDefault="00E90BAE">
      <w:pPr>
        <w:pStyle w:val="BodyText"/>
        <w:spacing w:before="10"/>
        <w:rPr>
          <w:sz w:val="20"/>
        </w:rPr>
      </w:pPr>
    </w:p>
    <w:p w14:paraId="1A773040" w14:textId="77777777" w:rsidR="00E90BAE" w:rsidRDefault="00201084" w:rsidP="00A51693">
      <w:pPr>
        <w:pStyle w:val="ListParagraph"/>
        <w:numPr>
          <w:ilvl w:val="1"/>
          <w:numId w:val="44"/>
        </w:numPr>
        <w:tabs>
          <w:tab w:val="left" w:pos="1333"/>
          <w:tab w:val="left" w:pos="1334"/>
        </w:tabs>
        <w:rPr>
          <w:sz w:val="24"/>
        </w:rPr>
      </w:pPr>
      <w:r>
        <w:rPr>
          <w:sz w:val="24"/>
        </w:rPr>
        <w:t>Dargo</w:t>
      </w:r>
      <w:r>
        <w:rPr>
          <w:spacing w:val="-2"/>
          <w:sz w:val="24"/>
        </w:rPr>
        <w:t xml:space="preserve"> </w:t>
      </w:r>
      <w:r>
        <w:rPr>
          <w:sz w:val="24"/>
        </w:rPr>
        <w:t>Primary</w:t>
      </w:r>
      <w:r>
        <w:rPr>
          <w:spacing w:val="-1"/>
          <w:sz w:val="24"/>
        </w:rPr>
        <w:t xml:space="preserve"> </w:t>
      </w:r>
      <w:proofErr w:type="gramStart"/>
      <w:r>
        <w:rPr>
          <w:sz w:val="24"/>
        </w:rPr>
        <w:t>School;</w:t>
      </w:r>
      <w:proofErr w:type="gramEnd"/>
    </w:p>
    <w:p w14:paraId="1A773041" w14:textId="77777777" w:rsidR="00E90BAE" w:rsidRDefault="00E90BAE">
      <w:pPr>
        <w:pStyle w:val="BodyText"/>
        <w:spacing w:before="10"/>
        <w:rPr>
          <w:sz w:val="20"/>
        </w:rPr>
      </w:pPr>
    </w:p>
    <w:p w14:paraId="1A773042" w14:textId="77777777" w:rsidR="00E90BAE" w:rsidRDefault="00201084" w:rsidP="00A51693">
      <w:pPr>
        <w:pStyle w:val="ListParagraph"/>
        <w:numPr>
          <w:ilvl w:val="1"/>
          <w:numId w:val="44"/>
        </w:numPr>
        <w:tabs>
          <w:tab w:val="left" w:pos="1333"/>
          <w:tab w:val="left" w:pos="1334"/>
        </w:tabs>
        <w:rPr>
          <w:sz w:val="24"/>
        </w:rPr>
      </w:pPr>
      <w:r>
        <w:rPr>
          <w:sz w:val="24"/>
        </w:rPr>
        <w:t>Devon</w:t>
      </w:r>
      <w:r>
        <w:rPr>
          <w:spacing w:val="-2"/>
          <w:sz w:val="24"/>
        </w:rPr>
        <w:t xml:space="preserve"> </w:t>
      </w:r>
      <w:r>
        <w:rPr>
          <w:sz w:val="24"/>
        </w:rPr>
        <w:t>North</w:t>
      </w:r>
      <w:r>
        <w:rPr>
          <w:spacing w:val="-1"/>
          <w:sz w:val="24"/>
        </w:rPr>
        <w:t xml:space="preserve"> </w:t>
      </w:r>
      <w:r>
        <w:rPr>
          <w:sz w:val="24"/>
        </w:rPr>
        <w:t>Primary</w:t>
      </w:r>
      <w:r>
        <w:rPr>
          <w:spacing w:val="-1"/>
          <w:sz w:val="24"/>
        </w:rPr>
        <w:t xml:space="preserve"> </w:t>
      </w:r>
      <w:proofErr w:type="gramStart"/>
      <w:r>
        <w:rPr>
          <w:sz w:val="24"/>
        </w:rPr>
        <w:t>School;</w:t>
      </w:r>
      <w:proofErr w:type="gramEnd"/>
    </w:p>
    <w:p w14:paraId="1A773043" w14:textId="77777777" w:rsidR="00E90BAE" w:rsidRDefault="00E90BAE">
      <w:pPr>
        <w:pStyle w:val="BodyText"/>
        <w:spacing w:before="10"/>
        <w:rPr>
          <w:sz w:val="20"/>
        </w:rPr>
      </w:pPr>
    </w:p>
    <w:p w14:paraId="1A773044" w14:textId="77777777" w:rsidR="00E90BAE" w:rsidRDefault="00201084" w:rsidP="00A51693">
      <w:pPr>
        <w:pStyle w:val="ListParagraph"/>
        <w:numPr>
          <w:ilvl w:val="1"/>
          <w:numId w:val="44"/>
        </w:numPr>
        <w:tabs>
          <w:tab w:val="left" w:pos="1333"/>
          <w:tab w:val="left" w:pos="1334"/>
        </w:tabs>
        <w:rPr>
          <w:sz w:val="24"/>
        </w:rPr>
      </w:pPr>
      <w:r>
        <w:rPr>
          <w:sz w:val="24"/>
        </w:rPr>
        <w:t>Invergordon</w:t>
      </w:r>
      <w:r>
        <w:rPr>
          <w:spacing w:val="-4"/>
          <w:sz w:val="24"/>
        </w:rPr>
        <w:t xml:space="preserve"> </w:t>
      </w:r>
      <w:r>
        <w:rPr>
          <w:sz w:val="24"/>
        </w:rPr>
        <w:t>Primary</w:t>
      </w:r>
      <w:r>
        <w:rPr>
          <w:spacing w:val="-1"/>
          <w:sz w:val="24"/>
        </w:rPr>
        <w:t xml:space="preserve"> </w:t>
      </w:r>
      <w:proofErr w:type="gramStart"/>
      <w:r>
        <w:rPr>
          <w:sz w:val="24"/>
        </w:rPr>
        <w:t>School;</w:t>
      </w:r>
      <w:proofErr w:type="gramEnd"/>
    </w:p>
    <w:p w14:paraId="1A773045" w14:textId="77777777" w:rsidR="00E90BAE" w:rsidRDefault="00E90BAE">
      <w:pPr>
        <w:pStyle w:val="BodyText"/>
        <w:spacing w:before="10"/>
        <w:rPr>
          <w:sz w:val="20"/>
        </w:rPr>
      </w:pPr>
    </w:p>
    <w:p w14:paraId="1A773046" w14:textId="62639C92" w:rsidR="00E90BAE" w:rsidRDefault="00201084" w:rsidP="00A51693">
      <w:pPr>
        <w:pStyle w:val="ListParagraph"/>
        <w:numPr>
          <w:ilvl w:val="1"/>
          <w:numId w:val="44"/>
        </w:numPr>
        <w:tabs>
          <w:tab w:val="left" w:pos="1333"/>
          <w:tab w:val="left" w:pos="1334"/>
        </w:tabs>
        <w:rPr>
          <w:sz w:val="24"/>
        </w:rPr>
      </w:pPr>
      <w:r>
        <w:rPr>
          <w:sz w:val="24"/>
        </w:rPr>
        <w:t>Meerlieu</w:t>
      </w:r>
      <w:r>
        <w:rPr>
          <w:spacing w:val="-3"/>
          <w:sz w:val="24"/>
        </w:rPr>
        <w:t xml:space="preserve"> </w:t>
      </w:r>
      <w:r>
        <w:rPr>
          <w:sz w:val="24"/>
        </w:rPr>
        <w:t>Primary</w:t>
      </w:r>
      <w:r>
        <w:rPr>
          <w:spacing w:val="-2"/>
          <w:sz w:val="24"/>
        </w:rPr>
        <w:t xml:space="preserve"> </w:t>
      </w:r>
      <w:proofErr w:type="gramStart"/>
      <w:r>
        <w:rPr>
          <w:sz w:val="24"/>
        </w:rPr>
        <w:t>School;</w:t>
      </w:r>
      <w:proofErr w:type="gramEnd"/>
    </w:p>
    <w:p w14:paraId="1A773047" w14:textId="77777777" w:rsidR="00E90BAE" w:rsidRDefault="00E90BAE">
      <w:pPr>
        <w:pStyle w:val="BodyText"/>
        <w:spacing w:before="10"/>
        <w:rPr>
          <w:sz w:val="20"/>
        </w:rPr>
      </w:pPr>
    </w:p>
    <w:p w14:paraId="1A773048" w14:textId="77777777" w:rsidR="00E90BAE" w:rsidRDefault="00201084" w:rsidP="00A51693">
      <w:pPr>
        <w:pStyle w:val="ListParagraph"/>
        <w:numPr>
          <w:ilvl w:val="1"/>
          <w:numId w:val="44"/>
        </w:numPr>
        <w:tabs>
          <w:tab w:val="left" w:pos="1333"/>
          <w:tab w:val="left" w:pos="1334"/>
        </w:tabs>
        <w:rPr>
          <w:sz w:val="24"/>
        </w:rPr>
      </w:pPr>
      <w:r>
        <w:rPr>
          <w:sz w:val="24"/>
        </w:rPr>
        <w:t>Stanley</w:t>
      </w:r>
      <w:r>
        <w:rPr>
          <w:spacing w:val="-3"/>
          <w:sz w:val="24"/>
        </w:rPr>
        <w:t xml:space="preserve"> </w:t>
      </w:r>
      <w:r>
        <w:rPr>
          <w:sz w:val="24"/>
        </w:rPr>
        <w:t>Primary</w:t>
      </w:r>
      <w:r>
        <w:rPr>
          <w:spacing w:val="-2"/>
          <w:sz w:val="24"/>
        </w:rPr>
        <w:t xml:space="preserve"> </w:t>
      </w:r>
      <w:r>
        <w:rPr>
          <w:sz w:val="24"/>
        </w:rPr>
        <w:t>School.</w:t>
      </w:r>
    </w:p>
    <w:p w14:paraId="1A773049" w14:textId="77777777" w:rsidR="00E90BAE" w:rsidRDefault="00E90BAE">
      <w:pPr>
        <w:pStyle w:val="BodyText"/>
        <w:spacing w:before="10"/>
        <w:rPr>
          <w:sz w:val="20"/>
        </w:rPr>
      </w:pPr>
    </w:p>
    <w:p w14:paraId="1A77304A" w14:textId="77777777" w:rsidR="00E90BAE" w:rsidRDefault="00201084" w:rsidP="00A51693">
      <w:pPr>
        <w:pStyle w:val="ListParagraph"/>
        <w:numPr>
          <w:ilvl w:val="0"/>
          <w:numId w:val="44"/>
        </w:numPr>
        <w:tabs>
          <w:tab w:val="left" w:pos="767"/>
          <w:tab w:val="left" w:pos="768"/>
        </w:tabs>
        <w:ind w:hanging="569"/>
        <w:rPr>
          <w:sz w:val="24"/>
        </w:rPr>
      </w:pPr>
      <w:r>
        <w:rPr>
          <w:sz w:val="24"/>
        </w:rPr>
        <w:t>The</w:t>
      </w:r>
      <w:r>
        <w:rPr>
          <w:spacing w:val="-2"/>
          <w:sz w:val="24"/>
        </w:rPr>
        <w:t xml:space="preserve"> </w:t>
      </w:r>
      <w:r>
        <w:rPr>
          <w:sz w:val="24"/>
        </w:rPr>
        <w:t>following</w:t>
      </w:r>
      <w:r>
        <w:rPr>
          <w:spacing w:val="-1"/>
          <w:sz w:val="24"/>
        </w:rPr>
        <w:t xml:space="preserve"> </w:t>
      </w:r>
      <w:r>
        <w:rPr>
          <w:sz w:val="24"/>
        </w:rPr>
        <w:t>orders</w:t>
      </w:r>
      <w:r>
        <w:rPr>
          <w:spacing w:val="-1"/>
          <w:sz w:val="24"/>
        </w:rPr>
        <w:t xml:space="preserve"> </w:t>
      </w:r>
      <w:r>
        <w:rPr>
          <w:sz w:val="24"/>
        </w:rPr>
        <w:t>are</w:t>
      </w:r>
      <w:r>
        <w:rPr>
          <w:spacing w:val="-2"/>
          <w:sz w:val="24"/>
        </w:rPr>
        <w:t xml:space="preserve"> </w:t>
      </w:r>
      <w:r>
        <w:rPr>
          <w:sz w:val="24"/>
        </w:rPr>
        <w:t>also</w:t>
      </w:r>
      <w:r>
        <w:rPr>
          <w:spacing w:val="-2"/>
          <w:sz w:val="24"/>
        </w:rPr>
        <w:t xml:space="preserve"> </w:t>
      </w:r>
      <w:r>
        <w:rPr>
          <w:sz w:val="24"/>
        </w:rPr>
        <w:t>revoked:</w:t>
      </w:r>
    </w:p>
    <w:p w14:paraId="1A77304B" w14:textId="77777777" w:rsidR="00E90BAE" w:rsidRDefault="00E90BAE">
      <w:pPr>
        <w:pStyle w:val="BodyText"/>
        <w:spacing w:before="10"/>
        <w:rPr>
          <w:sz w:val="20"/>
        </w:rPr>
      </w:pPr>
    </w:p>
    <w:p w14:paraId="1A77304C" w14:textId="77777777" w:rsidR="00E90BAE" w:rsidRDefault="00201084" w:rsidP="00A51693">
      <w:pPr>
        <w:pStyle w:val="ListParagraph"/>
        <w:numPr>
          <w:ilvl w:val="1"/>
          <w:numId w:val="44"/>
        </w:numPr>
        <w:tabs>
          <w:tab w:val="left" w:pos="1333"/>
          <w:tab w:val="left" w:pos="1334"/>
        </w:tabs>
        <w:ind w:left="1333" w:right="584"/>
        <w:rPr>
          <w:sz w:val="24"/>
        </w:rPr>
      </w:pPr>
      <w:r>
        <w:rPr>
          <w:sz w:val="24"/>
        </w:rPr>
        <w:t>Ministerial Orders No 38 and 108: Order amending the Constituting Orders of the</w:t>
      </w:r>
      <w:r>
        <w:rPr>
          <w:spacing w:val="-57"/>
          <w:sz w:val="24"/>
        </w:rPr>
        <w:t xml:space="preserve"> </w:t>
      </w:r>
      <w:r>
        <w:rPr>
          <w:sz w:val="24"/>
        </w:rPr>
        <w:t>School</w:t>
      </w:r>
      <w:r>
        <w:rPr>
          <w:spacing w:val="-1"/>
          <w:sz w:val="24"/>
        </w:rPr>
        <w:t xml:space="preserve"> </w:t>
      </w:r>
      <w:r>
        <w:rPr>
          <w:sz w:val="24"/>
        </w:rPr>
        <w:t>Councils of all State Schools</w:t>
      </w:r>
    </w:p>
    <w:p w14:paraId="1A77304D" w14:textId="77777777" w:rsidR="00E90BAE" w:rsidRDefault="00E90BAE">
      <w:pPr>
        <w:pStyle w:val="BodyText"/>
        <w:spacing w:before="10"/>
        <w:rPr>
          <w:sz w:val="20"/>
        </w:rPr>
      </w:pPr>
    </w:p>
    <w:p w14:paraId="1A77304E" w14:textId="77777777" w:rsidR="00E90BAE" w:rsidRDefault="00201084" w:rsidP="00A51693">
      <w:pPr>
        <w:pStyle w:val="ListParagraph"/>
        <w:numPr>
          <w:ilvl w:val="1"/>
          <w:numId w:val="44"/>
        </w:numPr>
        <w:tabs>
          <w:tab w:val="left" w:pos="1333"/>
          <w:tab w:val="left" w:pos="1334"/>
        </w:tabs>
        <w:rPr>
          <w:sz w:val="24"/>
        </w:rPr>
      </w:pPr>
      <w:r>
        <w:rPr>
          <w:sz w:val="24"/>
        </w:rPr>
        <w:t>Ministerial</w:t>
      </w:r>
      <w:r>
        <w:rPr>
          <w:spacing w:val="-3"/>
          <w:sz w:val="24"/>
        </w:rPr>
        <w:t xml:space="preserve"> </w:t>
      </w:r>
      <w:r>
        <w:rPr>
          <w:sz w:val="24"/>
        </w:rPr>
        <w:t>Order</w:t>
      </w:r>
      <w:r>
        <w:rPr>
          <w:spacing w:val="-1"/>
          <w:sz w:val="24"/>
        </w:rPr>
        <w:t xml:space="preserve"> </w:t>
      </w:r>
      <w:r>
        <w:rPr>
          <w:sz w:val="24"/>
        </w:rPr>
        <w:t>No</w:t>
      </w:r>
      <w:r>
        <w:rPr>
          <w:spacing w:val="-3"/>
          <w:sz w:val="24"/>
        </w:rPr>
        <w:t xml:space="preserve"> </w:t>
      </w:r>
      <w:r>
        <w:rPr>
          <w:sz w:val="24"/>
        </w:rPr>
        <w:t>52:</w:t>
      </w:r>
      <w:r>
        <w:rPr>
          <w:spacing w:val="-1"/>
          <w:sz w:val="24"/>
        </w:rPr>
        <w:t xml:space="preserve"> </w:t>
      </w:r>
      <w:r>
        <w:rPr>
          <w:sz w:val="24"/>
        </w:rPr>
        <w:t>School</w:t>
      </w:r>
      <w:r>
        <w:rPr>
          <w:spacing w:val="-2"/>
          <w:sz w:val="24"/>
        </w:rPr>
        <w:t xml:space="preserve"> </w:t>
      </w:r>
      <w:r>
        <w:rPr>
          <w:sz w:val="24"/>
        </w:rPr>
        <w:t>Council</w:t>
      </w:r>
      <w:r>
        <w:rPr>
          <w:spacing w:val="-1"/>
          <w:sz w:val="24"/>
        </w:rPr>
        <w:t xml:space="preserve"> </w:t>
      </w:r>
      <w:r>
        <w:rPr>
          <w:sz w:val="24"/>
        </w:rPr>
        <w:t>Composition</w:t>
      </w:r>
      <w:r>
        <w:rPr>
          <w:spacing w:val="-4"/>
          <w:sz w:val="24"/>
        </w:rPr>
        <w:t xml:space="preserve"> </w:t>
      </w:r>
      <w:r>
        <w:rPr>
          <w:sz w:val="24"/>
        </w:rPr>
        <w:t>and</w:t>
      </w:r>
      <w:r>
        <w:rPr>
          <w:spacing w:val="-3"/>
          <w:sz w:val="24"/>
        </w:rPr>
        <w:t xml:space="preserve"> </w:t>
      </w:r>
      <w:r>
        <w:rPr>
          <w:sz w:val="24"/>
        </w:rPr>
        <w:t>Elections</w:t>
      </w:r>
      <w:r>
        <w:rPr>
          <w:spacing w:val="-2"/>
          <w:sz w:val="24"/>
        </w:rPr>
        <w:t xml:space="preserve"> </w:t>
      </w:r>
      <w:proofErr w:type="gramStart"/>
      <w:r>
        <w:rPr>
          <w:sz w:val="24"/>
        </w:rPr>
        <w:t>Order;</w:t>
      </w:r>
      <w:proofErr w:type="gramEnd"/>
    </w:p>
    <w:p w14:paraId="1A77304F" w14:textId="77777777" w:rsidR="00E90BAE" w:rsidRDefault="00E90BAE">
      <w:pPr>
        <w:pStyle w:val="BodyText"/>
        <w:spacing w:before="10"/>
        <w:rPr>
          <w:sz w:val="20"/>
        </w:rPr>
      </w:pPr>
    </w:p>
    <w:p w14:paraId="1A773050" w14:textId="77777777" w:rsidR="00E90BAE" w:rsidRDefault="00201084" w:rsidP="00A51693">
      <w:pPr>
        <w:pStyle w:val="ListParagraph"/>
        <w:numPr>
          <w:ilvl w:val="1"/>
          <w:numId w:val="44"/>
        </w:numPr>
        <w:tabs>
          <w:tab w:val="left" w:pos="1333"/>
          <w:tab w:val="left" w:pos="1334"/>
        </w:tabs>
        <w:ind w:left="1333" w:right="778"/>
        <w:rPr>
          <w:sz w:val="24"/>
        </w:rPr>
      </w:pPr>
      <w:r>
        <w:rPr>
          <w:sz w:val="24"/>
        </w:rPr>
        <w:t>Ministerial Order No 53: Order amending the Constituting Orders of the School</w:t>
      </w:r>
      <w:r>
        <w:rPr>
          <w:spacing w:val="-57"/>
          <w:sz w:val="24"/>
        </w:rPr>
        <w:t xml:space="preserve"> </w:t>
      </w:r>
      <w:r>
        <w:rPr>
          <w:sz w:val="24"/>
        </w:rPr>
        <w:t>Councils</w:t>
      </w:r>
      <w:r>
        <w:rPr>
          <w:spacing w:val="-1"/>
          <w:sz w:val="24"/>
        </w:rPr>
        <w:t xml:space="preserve"> </w:t>
      </w:r>
      <w:r>
        <w:rPr>
          <w:sz w:val="24"/>
        </w:rPr>
        <w:t>of</w:t>
      </w:r>
      <w:r>
        <w:rPr>
          <w:spacing w:val="-1"/>
          <w:sz w:val="24"/>
        </w:rPr>
        <w:t xml:space="preserve"> </w:t>
      </w:r>
      <w:r>
        <w:rPr>
          <w:sz w:val="24"/>
        </w:rPr>
        <w:t>all Government Schools</w:t>
      </w:r>
      <w:r>
        <w:rPr>
          <w:spacing w:val="-1"/>
          <w:sz w:val="24"/>
        </w:rPr>
        <w:t xml:space="preserve"> </w:t>
      </w:r>
      <w:r>
        <w:rPr>
          <w:sz w:val="24"/>
        </w:rPr>
        <w:t>(2008</w:t>
      </w:r>
      <w:proofErr w:type="gramStart"/>
      <w:r>
        <w:rPr>
          <w:sz w:val="24"/>
        </w:rPr>
        <w:t>);</w:t>
      </w:r>
      <w:proofErr w:type="gramEnd"/>
    </w:p>
    <w:p w14:paraId="1A773051" w14:textId="77777777" w:rsidR="00E90BAE" w:rsidRDefault="00E90BAE">
      <w:pPr>
        <w:pStyle w:val="BodyText"/>
        <w:spacing w:before="10"/>
        <w:rPr>
          <w:sz w:val="20"/>
        </w:rPr>
      </w:pPr>
    </w:p>
    <w:p w14:paraId="1A773052" w14:textId="77777777" w:rsidR="00E90BAE" w:rsidRDefault="00201084" w:rsidP="00A51693">
      <w:pPr>
        <w:pStyle w:val="ListParagraph"/>
        <w:numPr>
          <w:ilvl w:val="1"/>
          <w:numId w:val="44"/>
        </w:numPr>
        <w:tabs>
          <w:tab w:val="left" w:pos="1333"/>
          <w:tab w:val="left" w:pos="1334"/>
        </w:tabs>
        <w:rPr>
          <w:sz w:val="24"/>
        </w:rPr>
      </w:pPr>
      <w:r>
        <w:rPr>
          <w:sz w:val="24"/>
        </w:rPr>
        <w:t>Ministerial</w:t>
      </w:r>
      <w:r>
        <w:rPr>
          <w:spacing w:val="-3"/>
          <w:sz w:val="24"/>
        </w:rPr>
        <w:t xml:space="preserve"> </w:t>
      </w:r>
      <w:r>
        <w:rPr>
          <w:sz w:val="24"/>
        </w:rPr>
        <w:t>Order</w:t>
      </w:r>
      <w:r>
        <w:rPr>
          <w:spacing w:val="-2"/>
          <w:sz w:val="24"/>
        </w:rPr>
        <w:t xml:space="preserve"> </w:t>
      </w:r>
      <w:r>
        <w:rPr>
          <w:sz w:val="24"/>
        </w:rPr>
        <w:t>No</w:t>
      </w:r>
      <w:r>
        <w:rPr>
          <w:spacing w:val="-2"/>
          <w:sz w:val="24"/>
        </w:rPr>
        <w:t xml:space="preserve"> </w:t>
      </w:r>
      <w:r>
        <w:rPr>
          <w:sz w:val="24"/>
        </w:rPr>
        <w:t>198:</w:t>
      </w:r>
      <w:r>
        <w:rPr>
          <w:spacing w:val="-2"/>
          <w:sz w:val="24"/>
        </w:rPr>
        <w:t xml:space="preserve"> </w:t>
      </w:r>
      <w:r>
        <w:rPr>
          <w:sz w:val="24"/>
        </w:rPr>
        <w:t>Order</w:t>
      </w:r>
      <w:r>
        <w:rPr>
          <w:spacing w:val="-2"/>
          <w:sz w:val="24"/>
        </w:rPr>
        <w:t xml:space="preserve"> </w:t>
      </w:r>
      <w:r>
        <w:rPr>
          <w:sz w:val="24"/>
        </w:rPr>
        <w:t>amending</w:t>
      </w:r>
      <w:r>
        <w:rPr>
          <w:spacing w:val="-2"/>
          <w:sz w:val="24"/>
        </w:rPr>
        <w:t xml:space="preserve"> </w:t>
      </w:r>
      <w:r>
        <w:rPr>
          <w:sz w:val="24"/>
        </w:rPr>
        <w:t>Ministerial</w:t>
      </w:r>
      <w:r>
        <w:rPr>
          <w:spacing w:val="-2"/>
          <w:sz w:val="24"/>
        </w:rPr>
        <w:t xml:space="preserve"> </w:t>
      </w:r>
      <w:r>
        <w:rPr>
          <w:sz w:val="24"/>
        </w:rPr>
        <w:t>Order</w:t>
      </w:r>
      <w:r>
        <w:rPr>
          <w:spacing w:val="-3"/>
          <w:sz w:val="24"/>
        </w:rPr>
        <w:t xml:space="preserve"> </w:t>
      </w:r>
      <w:r>
        <w:rPr>
          <w:sz w:val="24"/>
        </w:rPr>
        <w:t>52</w:t>
      </w:r>
      <w:r>
        <w:rPr>
          <w:spacing w:val="-1"/>
          <w:sz w:val="24"/>
        </w:rPr>
        <w:t xml:space="preserve"> </w:t>
      </w:r>
      <w:r>
        <w:rPr>
          <w:sz w:val="24"/>
        </w:rPr>
        <w:t>(2009</w:t>
      </w:r>
      <w:proofErr w:type="gramStart"/>
      <w:r>
        <w:rPr>
          <w:sz w:val="24"/>
        </w:rPr>
        <w:t>);</w:t>
      </w:r>
      <w:proofErr w:type="gramEnd"/>
    </w:p>
    <w:p w14:paraId="1A773053" w14:textId="77777777" w:rsidR="00E90BAE" w:rsidRDefault="00E90BAE">
      <w:pPr>
        <w:pStyle w:val="BodyText"/>
        <w:spacing w:before="10"/>
        <w:rPr>
          <w:sz w:val="20"/>
        </w:rPr>
      </w:pPr>
    </w:p>
    <w:p w14:paraId="1A773054" w14:textId="77777777" w:rsidR="00E90BAE" w:rsidRDefault="00201084" w:rsidP="00A51693">
      <w:pPr>
        <w:pStyle w:val="ListParagraph"/>
        <w:numPr>
          <w:ilvl w:val="1"/>
          <w:numId w:val="44"/>
        </w:numPr>
        <w:tabs>
          <w:tab w:val="left" w:pos="1333"/>
          <w:tab w:val="left" w:pos="1334"/>
        </w:tabs>
        <w:rPr>
          <w:sz w:val="24"/>
        </w:rPr>
      </w:pPr>
      <w:r>
        <w:rPr>
          <w:sz w:val="24"/>
        </w:rPr>
        <w:t>Ministerial</w:t>
      </w:r>
      <w:r>
        <w:rPr>
          <w:spacing w:val="-3"/>
          <w:sz w:val="24"/>
        </w:rPr>
        <w:t xml:space="preserve"> </w:t>
      </w:r>
      <w:r>
        <w:rPr>
          <w:sz w:val="24"/>
        </w:rPr>
        <w:t>Order</w:t>
      </w:r>
      <w:r>
        <w:rPr>
          <w:spacing w:val="-2"/>
          <w:sz w:val="24"/>
        </w:rPr>
        <w:t xml:space="preserve"> </w:t>
      </w:r>
      <w:r>
        <w:rPr>
          <w:sz w:val="24"/>
        </w:rPr>
        <w:t>No</w:t>
      </w:r>
      <w:r>
        <w:rPr>
          <w:spacing w:val="-2"/>
          <w:sz w:val="24"/>
        </w:rPr>
        <w:t xml:space="preserve"> </w:t>
      </w:r>
      <w:r>
        <w:rPr>
          <w:sz w:val="24"/>
        </w:rPr>
        <w:t>311:</w:t>
      </w:r>
      <w:r>
        <w:rPr>
          <w:spacing w:val="-2"/>
          <w:sz w:val="24"/>
        </w:rPr>
        <w:t xml:space="preserve"> </w:t>
      </w:r>
      <w:r>
        <w:rPr>
          <w:sz w:val="24"/>
        </w:rPr>
        <w:t>Order</w:t>
      </w:r>
      <w:r>
        <w:rPr>
          <w:spacing w:val="-1"/>
          <w:sz w:val="24"/>
        </w:rPr>
        <w:t xml:space="preserve"> </w:t>
      </w:r>
      <w:r>
        <w:rPr>
          <w:sz w:val="24"/>
        </w:rPr>
        <w:t>amending</w:t>
      </w:r>
      <w:r>
        <w:rPr>
          <w:spacing w:val="-3"/>
          <w:sz w:val="24"/>
        </w:rPr>
        <w:t xml:space="preserve"> </w:t>
      </w:r>
      <w:r>
        <w:rPr>
          <w:sz w:val="24"/>
        </w:rPr>
        <w:t>Ministerial</w:t>
      </w:r>
      <w:r>
        <w:rPr>
          <w:spacing w:val="-1"/>
          <w:sz w:val="24"/>
        </w:rPr>
        <w:t xml:space="preserve"> </w:t>
      </w:r>
      <w:r>
        <w:rPr>
          <w:sz w:val="24"/>
        </w:rPr>
        <w:t>Order</w:t>
      </w:r>
      <w:r>
        <w:rPr>
          <w:spacing w:val="-3"/>
          <w:sz w:val="24"/>
        </w:rPr>
        <w:t xml:space="preserve"> </w:t>
      </w:r>
      <w:r>
        <w:rPr>
          <w:sz w:val="24"/>
        </w:rPr>
        <w:t>52</w:t>
      </w:r>
      <w:r>
        <w:rPr>
          <w:spacing w:val="-1"/>
          <w:sz w:val="24"/>
        </w:rPr>
        <w:t xml:space="preserve"> </w:t>
      </w:r>
      <w:r>
        <w:rPr>
          <w:sz w:val="24"/>
        </w:rPr>
        <w:t>(2010</w:t>
      </w:r>
      <w:proofErr w:type="gramStart"/>
      <w:r>
        <w:rPr>
          <w:sz w:val="24"/>
        </w:rPr>
        <w:t>);</w:t>
      </w:r>
      <w:proofErr w:type="gramEnd"/>
    </w:p>
    <w:p w14:paraId="1A773055" w14:textId="77777777" w:rsidR="00E90BAE" w:rsidRDefault="00E90BAE">
      <w:pPr>
        <w:pStyle w:val="BodyText"/>
        <w:spacing w:before="10"/>
        <w:rPr>
          <w:sz w:val="20"/>
        </w:rPr>
      </w:pPr>
    </w:p>
    <w:p w14:paraId="1A773056" w14:textId="77777777" w:rsidR="00E90BAE" w:rsidRDefault="00201084" w:rsidP="00A51693">
      <w:pPr>
        <w:pStyle w:val="ListParagraph"/>
        <w:numPr>
          <w:ilvl w:val="1"/>
          <w:numId w:val="44"/>
        </w:numPr>
        <w:tabs>
          <w:tab w:val="left" w:pos="1333"/>
          <w:tab w:val="left" w:pos="1334"/>
        </w:tabs>
        <w:ind w:left="1333" w:right="1736"/>
        <w:rPr>
          <w:sz w:val="24"/>
        </w:rPr>
      </w:pPr>
      <w:r>
        <w:rPr>
          <w:sz w:val="24"/>
        </w:rPr>
        <w:t>Ministerial Order No 383: Order amending the Constituting Orders of</w:t>
      </w:r>
      <w:r>
        <w:rPr>
          <w:spacing w:val="-57"/>
          <w:sz w:val="24"/>
        </w:rPr>
        <w:t xml:space="preserve"> </w:t>
      </w:r>
      <w:r>
        <w:rPr>
          <w:sz w:val="24"/>
        </w:rPr>
        <w:t>Government</w:t>
      </w:r>
      <w:r>
        <w:rPr>
          <w:spacing w:val="-2"/>
          <w:sz w:val="24"/>
        </w:rPr>
        <w:t xml:space="preserve"> </w:t>
      </w:r>
      <w:r>
        <w:rPr>
          <w:sz w:val="24"/>
        </w:rPr>
        <w:t>School Councils</w:t>
      </w:r>
      <w:r>
        <w:rPr>
          <w:spacing w:val="-1"/>
          <w:sz w:val="24"/>
        </w:rPr>
        <w:t xml:space="preserve"> </w:t>
      </w:r>
      <w:r>
        <w:rPr>
          <w:sz w:val="24"/>
        </w:rPr>
        <w:t>(2010</w:t>
      </w:r>
      <w:proofErr w:type="gramStart"/>
      <w:r>
        <w:rPr>
          <w:sz w:val="24"/>
        </w:rPr>
        <w:t>);</w:t>
      </w:r>
      <w:proofErr w:type="gramEnd"/>
    </w:p>
    <w:p w14:paraId="1A773057" w14:textId="77777777" w:rsidR="00E90BAE" w:rsidRDefault="00E90BAE">
      <w:pPr>
        <w:pStyle w:val="BodyText"/>
        <w:spacing w:before="10"/>
        <w:rPr>
          <w:sz w:val="20"/>
        </w:rPr>
      </w:pPr>
    </w:p>
    <w:p w14:paraId="1A773058" w14:textId="77777777" w:rsidR="00E90BAE" w:rsidRDefault="00201084" w:rsidP="00A51693">
      <w:pPr>
        <w:pStyle w:val="ListParagraph"/>
        <w:numPr>
          <w:ilvl w:val="1"/>
          <w:numId w:val="44"/>
        </w:numPr>
        <w:tabs>
          <w:tab w:val="left" w:pos="1333"/>
          <w:tab w:val="left" w:pos="1334"/>
        </w:tabs>
        <w:rPr>
          <w:sz w:val="24"/>
        </w:rPr>
      </w:pPr>
      <w:r>
        <w:rPr>
          <w:sz w:val="24"/>
        </w:rPr>
        <w:t>Ministerial</w:t>
      </w:r>
      <w:r>
        <w:rPr>
          <w:spacing w:val="-3"/>
          <w:sz w:val="24"/>
        </w:rPr>
        <w:t xml:space="preserve"> </w:t>
      </w:r>
      <w:r>
        <w:rPr>
          <w:sz w:val="24"/>
        </w:rPr>
        <w:t>Order</w:t>
      </w:r>
      <w:r>
        <w:rPr>
          <w:spacing w:val="-1"/>
          <w:sz w:val="24"/>
        </w:rPr>
        <w:t xml:space="preserve"> </w:t>
      </w:r>
      <w:r>
        <w:rPr>
          <w:sz w:val="24"/>
        </w:rPr>
        <w:t>No</w:t>
      </w:r>
      <w:r>
        <w:rPr>
          <w:spacing w:val="-3"/>
          <w:sz w:val="24"/>
        </w:rPr>
        <w:t xml:space="preserve"> </w:t>
      </w:r>
      <w:r>
        <w:rPr>
          <w:sz w:val="24"/>
        </w:rPr>
        <w:t>399:</w:t>
      </w:r>
      <w:r>
        <w:rPr>
          <w:spacing w:val="-1"/>
          <w:sz w:val="24"/>
        </w:rPr>
        <w:t xml:space="preserve"> </w:t>
      </w:r>
      <w:r>
        <w:rPr>
          <w:sz w:val="24"/>
        </w:rPr>
        <w:t>Order</w:t>
      </w:r>
      <w:r>
        <w:rPr>
          <w:spacing w:val="-1"/>
          <w:sz w:val="24"/>
        </w:rPr>
        <w:t xml:space="preserve"> </w:t>
      </w:r>
      <w:r>
        <w:rPr>
          <w:sz w:val="24"/>
        </w:rPr>
        <w:t>amending</w:t>
      </w:r>
      <w:r>
        <w:rPr>
          <w:spacing w:val="-3"/>
          <w:sz w:val="24"/>
        </w:rPr>
        <w:t xml:space="preserve"> </w:t>
      </w:r>
      <w:r>
        <w:rPr>
          <w:sz w:val="24"/>
        </w:rPr>
        <w:t>Ministerial</w:t>
      </w:r>
      <w:r>
        <w:rPr>
          <w:spacing w:val="-1"/>
          <w:sz w:val="24"/>
        </w:rPr>
        <w:t xml:space="preserve"> </w:t>
      </w:r>
      <w:r>
        <w:rPr>
          <w:sz w:val="24"/>
        </w:rPr>
        <w:t>Order</w:t>
      </w:r>
      <w:r>
        <w:rPr>
          <w:spacing w:val="-2"/>
          <w:sz w:val="24"/>
        </w:rPr>
        <w:t xml:space="preserve"> </w:t>
      </w:r>
      <w:r>
        <w:rPr>
          <w:sz w:val="24"/>
        </w:rPr>
        <w:t>52</w:t>
      </w:r>
      <w:r>
        <w:rPr>
          <w:spacing w:val="-2"/>
          <w:sz w:val="24"/>
        </w:rPr>
        <w:t xml:space="preserve"> </w:t>
      </w:r>
      <w:r>
        <w:rPr>
          <w:sz w:val="24"/>
        </w:rPr>
        <w:t>(2010</w:t>
      </w:r>
      <w:proofErr w:type="gramStart"/>
      <w:r>
        <w:rPr>
          <w:sz w:val="24"/>
        </w:rPr>
        <w:t>);</w:t>
      </w:r>
      <w:proofErr w:type="gramEnd"/>
    </w:p>
    <w:p w14:paraId="1A773059" w14:textId="77777777" w:rsidR="00E90BAE" w:rsidRDefault="00E90BAE">
      <w:pPr>
        <w:pStyle w:val="BodyText"/>
        <w:spacing w:before="10"/>
        <w:rPr>
          <w:sz w:val="20"/>
        </w:rPr>
      </w:pPr>
    </w:p>
    <w:p w14:paraId="1A77305A" w14:textId="77777777" w:rsidR="00E90BAE" w:rsidRDefault="00201084" w:rsidP="00A51693">
      <w:pPr>
        <w:pStyle w:val="ListParagraph"/>
        <w:numPr>
          <w:ilvl w:val="1"/>
          <w:numId w:val="44"/>
        </w:numPr>
        <w:tabs>
          <w:tab w:val="left" w:pos="1333"/>
          <w:tab w:val="left" w:pos="1334"/>
        </w:tabs>
        <w:rPr>
          <w:sz w:val="24"/>
        </w:rPr>
      </w:pPr>
      <w:r>
        <w:rPr>
          <w:sz w:val="24"/>
        </w:rPr>
        <w:t>Ministerial</w:t>
      </w:r>
      <w:r>
        <w:rPr>
          <w:spacing w:val="-2"/>
          <w:sz w:val="24"/>
        </w:rPr>
        <w:t xml:space="preserve"> </w:t>
      </w:r>
      <w:r>
        <w:rPr>
          <w:sz w:val="24"/>
        </w:rPr>
        <w:t>Order</w:t>
      </w:r>
      <w:r>
        <w:rPr>
          <w:spacing w:val="-1"/>
          <w:sz w:val="24"/>
        </w:rPr>
        <w:t xml:space="preserve"> </w:t>
      </w:r>
      <w:r>
        <w:rPr>
          <w:sz w:val="24"/>
        </w:rPr>
        <w:t>No</w:t>
      </w:r>
      <w:r>
        <w:rPr>
          <w:spacing w:val="-2"/>
          <w:sz w:val="24"/>
        </w:rPr>
        <w:t xml:space="preserve"> </w:t>
      </w:r>
      <w:r>
        <w:rPr>
          <w:sz w:val="24"/>
        </w:rPr>
        <w:t>470</w:t>
      </w:r>
      <w:r>
        <w:rPr>
          <w:spacing w:val="-1"/>
          <w:sz w:val="24"/>
        </w:rPr>
        <w:t xml:space="preserve"> </w:t>
      </w:r>
      <w:r>
        <w:rPr>
          <w:sz w:val="24"/>
        </w:rPr>
        <w:t>–</w:t>
      </w:r>
      <w:r>
        <w:rPr>
          <w:spacing w:val="-1"/>
          <w:sz w:val="24"/>
        </w:rPr>
        <w:t xml:space="preserve"> </w:t>
      </w:r>
      <w:r>
        <w:rPr>
          <w:sz w:val="24"/>
        </w:rPr>
        <w:t>School</w:t>
      </w:r>
      <w:r>
        <w:rPr>
          <w:spacing w:val="-1"/>
          <w:sz w:val="24"/>
        </w:rPr>
        <w:t xml:space="preserve"> </w:t>
      </w:r>
      <w:r>
        <w:rPr>
          <w:sz w:val="24"/>
        </w:rPr>
        <w:t>Plan</w:t>
      </w:r>
      <w:r>
        <w:rPr>
          <w:spacing w:val="-1"/>
          <w:sz w:val="24"/>
        </w:rPr>
        <w:t xml:space="preserve"> </w:t>
      </w:r>
      <w:r>
        <w:rPr>
          <w:sz w:val="24"/>
        </w:rPr>
        <w:t>and</w:t>
      </w:r>
      <w:r>
        <w:rPr>
          <w:spacing w:val="-1"/>
          <w:sz w:val="24"/>
        </w:rPr>
        <w:t xml:space="preserve"> </w:t>
      </w:r>
      <w:r>
        <w:rPr>
          <w:sz w:val="24"/>
        </w:rPr>
        <w:t>Annual</w:t>
      </w:r>
      <w:r>
        <w:rPr>
          <w:spacing w:val="-1"/>
          <w:sz w:val="24"/>
        </w:rPr>
        <w:t xml:space="preserve"> </w:t>
      </w:r>
      <w:r>
        <w:rPr>
          <w:sz w:val="24"/>
        </w:rPr>
        <w:t>Report</w:t>
      </w:r>
      <w:r>
        <w:rPr>
          <w:spacing w:val="-1"/>
          <w:sz w:val="24"/>
        </w:rPr>
        <w:t xml:space="preserve"> </w:t>
      </w:r>
      <w:r>
        <w:rPr>
          <w:sz w:val="24"/>
        </w:rPr>
        <w:t>Order</w:t>
      </w:r>
      <w:r>
        <w:rPr>
          <w:spacing w:val="-1"/>
          <w:sz w:val="24"/>
        </w:rPr>
        <w:t xml:space="preserve"> </w:t>
      </w:r>
      <w:r>
        <w:rPr>
          <w:sz w:val="24"/>
        </w:rPr>
        <w:t>(2011</w:t>
      </w:r>
      <w:proofErr w:type="gramStart"/>
      <w:r>
        <w:rPr>
          <w:sz w:val="24"/>
        </w:rPr>
        <w:t>);</w:t>
      </w:r>
      <w:proofErr w:type="gramEnd"/>
    </w:p>
    <w:p w14:paraId="1A77305B" w14:textId="77777777" w:rsidR="00E90BAE" w:rsidRDefault="00E90BAE">
      <w:pPr>
        <w:pStyle w:val="BodyText"/>
        <w:spacing w:before="10"/>
        <w:rPr>
          <w:sz w:val="20"/>
        </w:rPr>
      </w:pPr>
    </w:p>
    <w:p w14:paraId="1A77305C" w14:textId="77777777" w:rsidR="00E90BAE" w:rsidRDefault="00201084" w:rsidP="00A51693">
      <w:pPr>
        <w:pStyle w:val="ListParagraph"/>
        <w:numPr>
          <w:ilvl w:val="1"/>
          <w:numId w:val="44"/>
        </w:numPr>
        <w:tabs>
          <w:tab w:val="left" w:pos="1333"/>
          <w:tab w:val="left" w:pos="1334"/>
        </w:tabs>
        <w:rPr>
          <w:sz w:val="24"/>
        </w:rPr>
      </w:pPr>
      <w:r>
        <w:rPr>
          <w:sz w:val="24"/>
        </w:rPr>
        <w:t>Ministerial</w:t>
      </w:r>
      <w:r>
        <w:rPr>
          <w:spacing w:val="-3"/>
          <w:sz w:val="24"/>
        </w:rPr>
        <w:t xml:space="preserve"> </w:t>
      </w:r>
      <w:r>
        <w:rPr>
          <w:sz w:val="24"/>
        </w:rPr>
        <w:t>Order</w:t>
      </w:r>
      <w:r>
        <w:rPr>
          <w:spacing w:val="-1"/>
          <w:sz w:val="24"/>
        </w:rPr>
        <w:t xml:space="preserve"> </w:t>
      </w:r>
      <w:r>
        <w:rPr>
          <w:sz w:val="24"/>
        </w:rPr>
        <w:t>No</w:t>
      </w:r>
      <w:r>
        <w:rPr>
          <w:spacing w:val="-3"/>
          <w:sz w:val="24"/>
        </w:rPr>
        <w:t xml:space="preserve"> </w:t>
      </w:r>
      <w:r>
        <w:rPr>
          <w:sz w:val="24"/>
        </w:rPr>
        <w:t>487:</w:t>
      </w:r>
      <w:r>
        <w:rPr>
          <w:spacing w:val="-1"/>
          <w:sz w:val="24"/>
        </w:rPr>
        <w:t xml:space="preserve"> </w:t>
      </w:r>
      <w:r>
        <w:rPr>
          <w:sz w:val="24"/>
        </w:rPr>
        <w:t>Order</w:t>
      </w:r>
      <w:r>
        <w:rPr>
          <w:spacing w:val="-1"/>
          <w:sz w:val="24"/>
        </w:rPr>
        <w:t xml:space="preserve"> </w:t>
      </w:r>
      <w:r>
        <w:rPr>
          <w:sz w:val="24"/>
        </w:rPr>
        <w:t>amending</w:t>
      </w:r>
      <w:r>
        <w:rPr>
          <w:spacing w:val="-3"/>
          <w:sz w:val="24"/>
        </w:rPr>
        <w:t xml:space="preserve"> </w:t>
      </w:r>
      <w:r>
        <w:rPr>
          <w:sz w:val="24"/>
        </w:rPr>
        <w:t>Ministerial</w:t>
      </w:r>
      <w:r>
        <w:rPr>
          <w:spacing w:val="-1"/>
          <w:sz w:val="24"/>
        </w:rPr>
        <w:t xml:space="preserve"> </w:t>
      </w:r>
      <w:r>
        <w:rPr>
          <w:sz w:val="24"/>
        </w:rPr>
        <w:t>Order</w:t>
      </w:r>
      <w:r>
        <w:rPr>
          <w:spacing w:val="-2"/>
          <w:sz w:val="24"/>
        </w:rPr>
        <w:t xml:space="preserve"> </w:t>
      </w:r>
      <w:r>
        <w:rPr>
          <w:sz w:val="24"/>
        </w:rPr>
        <w:t>52</w:t>
      </w:r>
      <w:r>
        <w:rPr>
          <w:spacing w:val="-2"/>
          <w:sz w:val="24"/>
        </w:rPr>
        <w:t xml:space="preserve"> </w:t>
      </w:r>
      <w:r>
        <w:rPr>
          <w:sz w:val="24"/>
        </w:rPr>
        <w:t>(2011</w:t>
      </w:r>
      <w:proofErr w:type="gramStart"/>
      <w:r>
        <w:rPr>
          <w:sz w:val="24"/>
        </w:rPr>
        <w:t>);</w:t>
      </w:r>
      <w:proofErr w:type="gramEnd"/>
    </w:p>
    <w:p w14:paraId="1A77305D" w14:textId="77777777" w:rsidR="00E90BAE" w:rsidRDefault="00E90BAE">
      <w:pPr>
        <w:pStyle w:val="BodyText"/>
        <w:spacing w:before="10"/>
        <w:rPr>
          <w:sz w:val="20"/>
        </w:rPr>
      </w:pPr>
    </w:p>
    <w:p w14:paraId="1A77305E" w14:textId="77777777" w:rsidR="00E90BAE" w:rsidRDefault="00201084" w:rsidP="00A51693">
      <w:pPr>
        <w:pStyle w:val="ListParagraph"/>
        <w:numPr>
          <w:ilvl w:val="1"/>
          <w:numId w:val="44"/>
        </w:numPr>
        <w:tabs>
          <w:tab w:val="left" w:pos="1333"/>
          <w:tab w:val="left" w:pos="1334"/>
        </w:tabs>
        <w:spacing w:before="1"/>
        <w:ind w:right="610"/>
        <w:rPr>
          <w:sz w:val="24"/>
        </w:rPr>
      </w:pPr>
      <w:r>
        <w:rPr>
          <w:sz w:val="24"/>
        </w:rPr>
        <w:t>Ministerial Order No 784 – Amendment to School Plan and Annual Report Order</w:t>
      </w:r>
      <w:r>
        <w:rPr>
          <w:spacing w:val="-57"/>
          <w:sz w:val="24"/>
        </w:rPr>
        <w:t xml:space="preserve"> </w:t>
      </w:r>
      <w:r>
        <w:rPr>
          <w:sz w:val="24"/>
        </w:rPr>
        <w:t>(2015</w:t>
      </w:r>
      <w:proofErr w:type="gramStart"/>
      <w:r>
        <w:rPr>
          <w:sz w:val="24"/>
        </w:rPr>
        <w:t>);</w:t>
      </w:r>
      <w:proofErr w:type="gramEnd"/>
    </w:p>
    <w:p w14:paraId="1A77305F" w14:textId="77777777" w:rsidR="00E90BAE" w:rsidRDefault="00E90BAE">
      <w:pPr>
        <w:pStyle w:val="BodyText"/>
        <w:spacing w:before="8"/>
        <w:rPr>
          <w:sz w:val="20"/>
        </w:rPr>
      </w:pPr>
    </w:p>
    <w:p w14:paraId="1A773060" w14:textId="77777777" w:rsidR="00E90BAE" w:rsidRDefault="00201084" w:rsidP="00A51693">
      <w:pPr>
        <w:pStyle w:val="ListParagraph"/>
        <w:numPr>
          <w:ilvl w:val="1"/>
          <w:numId w:val="44"/>
        </w:numPr>
        <w:tabs>
          <w:tab w:val="left" w:pos="1333"/>
          <w:tab w:val="left" w:pos="1334"/>
        </w:tabs>
        <w:ind w:right="1257"/>
        <w:rPr>
          <w:sz w:val="24"/>
        </w:rPr>
      </w:pPr>
      <w:r>
        <w:rPr>
          <w:sz w:val="24"/>
        </w:rPr>
        <w:t>Ministerial Order No 928 – Power of School Council to Grant a Licence in</w:t>
      </w:r>
      <w:r>
        <w:rPr>
          <w:spacing w:val="-57"/>
          <w:sz w:val="24"/>
        </w:rPr>
        <w:t xml:space="preserve"> </w:t>
      </w:r>
      <w:r>
        <w:rPr>
          <w:sz w:val="24"/>
        </w:rPr>
        <w:t>Relation</w:t>
      </w:r>
      <w:r>
        <w:rPr>
          <w:spacing w:val="-3"/>
          <w:sz w:val="24"/>
        </w:rPr>
        <w:t xml:space="preserve"> </w:t>
      </w:r>
      <w:r>
        <w:rPr>
          <w:sz w:val="24"/>
        </w:rPr>
        <w:t>to</w:t>
      </w:r>
      <w:r>
        <w:rPr>
          <w:spacing w:val="-2"/>
          <w:sz w:val="24"/>
        </w:rPr>
        <w:t xml:space="preserve"> </w:t>
      </w:r>
      <w:r>
        <w:rPr>
          <w:sz w:val="24"/>
        </w:rPr>
        <w:t>School Lands or Buildings</w:t>
      </w:r>
      <w:r>
        <w:rPr>
          <w:spacing w:val="-1"/>
          <w:sz w:val="24"/>
        </w:rPr>
        <w:t xml:space="preserve"> </w:t>
      </w:r>
      <w:r>
        <w:rPr>
          <w:sz w:val="24"/>
        </w:rPr>
        <w:t>(2016</w:t>
      </w:r>
      <w:proofErr w:type="gramStart"/>
      <w:r>
        <w:rPr>
          <w:sz w:val="24"/>
        </w:rPr>
        <w:t>);</w:t>
      </w:r>
      <w:proofErr w:type="gramEnd"/>
    </w:p>
    <w:p w14:paraId="1A773061" w14:textId="77777777" w:rsidR="00E90BAE" w:rsidRDefault="00E90BAE">
      <w:pPr>
        <w:pStyle w:val="BodyText"/>
        <w:spacing w:before="10"/>
        <w:rPr>
          <w:sz w:val="20"/>
        </w:rPr>
      </w:pPr>
    </w:p>
    <w:p w14:paraId="1A773062" w14:textId="77777777" w:rsidR="00E90BAE" w:rsidRDefault="00201084" w:rsidP="00A51693">
      <w:pPr>
        <w:pStyle w:val="ListParagraph"/>
        <w:numPr>
          <w:ilvl w:val="1"/>
          <w:numId w:val="44"/>
        </w:numPr>
        <w:tabs>
          <w:tab w:val="left" w:pos="1333"/>
          <w:tab w:val="left" w:pos="1334"/>
        </w:tabs>
        <w:ind w:right="1264"/>
        <w:rPr>
          <w:sz w:val="24"/>
        </w:rPr>
      </w:pPr>
      <w:r>
        <w:rPr>
          <w:sz w:val="24"/>
        </w:rPr>
        <w:t>Ministerial Order No 1018: Order amending the Constituting Orders of the</w:t>
      </w:r>
      <w:r>
        <w:rPr>
          <w:spacing w:val="-57"/>
          <w:sz w:val="24"/>
        </w:rPr>
        <w:t xml:space="preserve"> </w:t>
      </w:r>
      <w:r>
        <w:rPr>
          <w:sz w:val="24"/>
        </w:rPr>
        <w:t>School</w:t>
      </w:r>
      <w:r>
        <w:rPr>
          <w:spacing w:val="-1"/>
          <w:sz w:val="24"/>
        </w:rPr>
        <w:t xml:space="preserve"> </w:t>
      </w:r>
      <w:r>
        <w:rPr>
          <w:sz w:val="24"/>
        </w:rPr>
        <w:t>Councils of all</w:t>
      </w:r>
      <w:r>
        <w:rPr>
          <w:spacing w:val="-1"/>
          <w:sz w:val="24"/>
        </w:rPr>
        <w:t xml:space="preserve"> </w:t>
      </w:r>
      <w:r>
        <w:rPr>
          <w:sz w:val="24"/>
        </w:rPr>
        <w:t>Government</w:t>
      </w:r>
      <w:r>
        <w:rPr>
          <w:spacing w:val="-2"/>
          <w:sz w:val="24"/>
        </w:rPr>
        <w:t xml:space="preserve"> </w:t>
      </w:r>
      <w:r>
        <w:rPr>
          <w:sz w:val="24"/>
        </w:rPr>
        <w:t>Schools (2018</w:t>
      </w:r>
      <w:proofErr w:type="gramStart"/>
      <w:r>
        <w:rPr>
          <w:sz w:val="24"/>
        </w:rPr>
        <w:t>);</w:t>
      </w:r>
      <w:proofErr w:type="gramEnd"/>
    </w:p>
    <w:p w14:paraId="1A773063" w14:textId="77777777" w:rsidR="00E90BAE" w:rsidRDefault="00E90BAE">
      <w:pPr>
        <w:pStyle w:val="BodyText"/>
        <w:spacing w:before="10"/>
        <w:rPr>
          <w:sz w:val="20"/>
        </w:rPr>
      </w:pPr>
    </w:p>
    <w:p w14:paraId="1A773064" w14:textId="77777777" w:rsidR="00E90BAE" w:rsidRDefault="00201084" w:rsidP="00A51693">
      <w:pPr>
        <w:pStyle w:val="ListParagraph"/>
        <w:numPr>
          <w:ilvl w:val="1"/>
          <w:numId w:val="44"/>
        </w:numPr>
        <w:tabs>
          <w:tab w:val="left" w:pos="1333"/>
          <w:tab w:val="left" w:pos="1334"/>
        </w:tabs>
        <w:spacing w:before="1"/>
        <w:ind w:right="1264"/>
        <w:rPr>
          <w:sz w:val="24"/>
        </w:rPr>
      </w:pPr>
      <w:r>
        <w:rPr>
          <w:sz w:val="24"/>
        </w:rPr>
        <w:t>Ministerial Order No 1086: Order amending the Constituting Orders of the</w:t>
      </w:r>
      <w:r>
        <w:rPr>
          <w:spacing w:val="-57"/>
          <w:sz w:val="24"/>
        </w:rPr>
        <w:t xml:space="preserve"> </w:t>
      </w:r>
      <w:r>
        <w:rPr>
          <w:sz w:val="24"/>
        </w:rPr>
        <w:t>School</w:t>
      </w:r>
      <w:r>
        <w:rPr>
          <w:spacing w:val="-1"/>
          <w:sz w:val="24"/>
        </w:rPr>
        <w:t xml:space="preserve"> </w:t>
      </w:r>
      <w:r>
        <w:rPr>
          <w:sz w:val="24"/>
        </w:rPr>
        <w:t>Councils of all</w:t>
      </w:r>
      <w:r>
        <w:rPr>
          <w:spacing w:val="-1"/>
          <w:sz w:val="24"/>
        </w:rPr>
        <w:t xml:space="preserve"> </w:t>
      </w:r>
      <w:r>
        <w:rPr>
          <w:sz w:val="24"/>
        </w:rPr>
        <w:t>Government</w:t>
      </w:r>
      <w:r>
        <w:rPr>
          <w:spacing w:val="-2"/>
          <w:sz w:val="24"/>
        </w:rPr>
        <w:t xml:space="preserve"> </w:t>
      </w:r>
      <w:r>
        <w:rPr>
          <w:sz w:val="24"/>
        </w:rPr>
        <w:t>Schools (2018</w:t>
      </w:r>
      <w:proofErr w:type="gramStart"/>
      <w:r>
        <w:rPr>
          <w:sz w:val="24"/>
        </w:rPr>
        <w:t>);</w:t>
      </w:r>
      <w:proofErr w:type="gramEnd"/>
    </w:p>
    <w:p w14:paraId="26B12FB0" w14:textId="77777777" w:rsidR="00F76C74" w:rsidRPr="00F76C74" w:rsidRDefault="00F76C74" w:rsidP="00F76C74">
      <w:pPr>
        <w:pStyle w:val="ListParagraph"/>
        <w:rPr>
          <w:sz w:val="24"/>
        </w:rPr>
      </w:pPr>
    </w:p>
    <w:p w14:paraId="1A773066" w14:textId="77777777" w:rsidR="00E90BAE" w:rsidRPr="00F76C74" w:rsidRDefault="00201084" w:rsidP="00F76C74">
      <w:pPr>
        <w:pStyle w:val="ListParagraph"/>
        <w:numPr>
          <w:ilvl w:val="1"/>
          <w:numId w:val="44"/>
        </w:numPr>
        <w:tabs>
          <w:tab w:val="left" w:pos="1333"/>
          <w:tab w:val="left" w:pos="1334"/>
        </w:tabs>
        <w:spacing w:before="1"/>
        <w:ind w:right="1264"/>
        <w:rPr>
          <w:sz w:val="24"/>
        </w:rPr>
      </w:pPr>
      <w:r w:rsidRPr="00F76C74">
        <w:rPr>
          <w:sz w:val="24"/>
        </w:rPr>
        <w:t>Ministerial Order No 1098: Order amending the Composition and Election</w:t>
      </w:r>
      <w:r w:rsidRPr="00F76C74">
        <w:rPr>
          <w:spacing w:val="-57"/>
          <w:sz w:val="24"/>
        </w:rPr>
        <w:t xml:space="preserve"> </w:t>
      </w:r>
      <w:r w:rsidRPr="00F76C74">
        <w:rPr>
          <w:sz w:val="24"/>
        </w:rPr>
        <w:t>Provisions</w:t>
      </w:r>
      <w:r w:rsidRPr="00F76C74">
        <w:rPr>
          <w:spacing w:val="-2"/>
          <w:sz w:val="24"/>
        </w:rPr>
        <w:t xml:space="preserve"> </w:t>
      </w:r>
      <w:r w:rsidRPr="00F76C74">
        <w:rPr>
          <w:sz w:val="24"/>
        </w:rPr>
        <w:t>(2018</w:t>
      </w:r>
      <w:proofErr w:type="gramStart"/>
      <w:r w:rsidRPr="00F76C74">
        <w:rPr>
          <w:sz w:val="24"/>
        </w:rPr>
        <w:t>);</w:t>
      </w:r>
      <w:proofErr w:type="gramEnd"/>
    </w:p>
    <w:p w14:paraId="1A773067" w14:textId="77777777" w:rsidR="00E90BAE" w:rsidRDefault="00E90BAE">
      <w:pPr>
        <w:pStyle w:val="BodyText"/>
        <w:spacing w:before="10"/>
        <w:rPr>
          <w:sz w:val="20"/>
        </w:rPr>
      </w:pPr>
    </w:p>
    <w:p w14:paraId="1A773068" w14:textId="77777777" w:rsidR="00E90BAE" w:rsidRDefault="00201084" w:rsidP="00A51693">
      <w:pPr>
        <w:pStyle w:val="ListParagraph"/>
        <w:numPr>
          <w:ilvl w:val="1"/>
          <w:numId w:val="44"/>
        </w:numPr>
        <w:tabs>
          <w:tab w:val="left" w:pos="1333"/>
          <w:tab w:val="left" w:pos="1334"/>
        </w:tabs>
        <w:rPr>
          <w:sz w:val="24"/>
        </w:rPr>
      </w:pPr>
      <w:r>
        <w:rPr>
          <w:sz w:val="24"/>
        </w:rPr>
        <w:t>Ministerial</w:t>
      </w:r>
      <w:r>
        <w:rPr>
          <w:spacing w:val="-2"/>
          <w:sz w:val="24"/>
        </w:rPr>
        <w:t xml:space="preserve"> </w:t>
      </w:r>
      <w:r>
        <w:rPr>
          <w:sz w:val="24"/>
        </w:rPr>
        <w:t>Order</w:t>
      </w:r>
      <w:r>
        <w:rPr>
          <w:spacing w:val="-1"/>
          <w:sz w:val="24"/>
        </w:rPr>
        <w:t xml:space="preserve"> </w:t>
      </w:r>
      <w:r>
        <w:rPr>
          <w:sz w:val="24"/>
        </w:rPr>
        <w:t>No</w:t>
      </w:r>
      <w:r>
        <w:rPr>
          <w:spacing w:val="-1"/>
          <w:sz w:val="24"/>
        </w:rPr>
        <w:t xml:space="preserve"> </w:t>
      </w:r>
      <w:r>
        <w:rPr>
          <w:sz w:val="24"/>
        </w:rPr>
        <w:t>1127</w:t>
      </w:r>
      <w:r>
        <w:rPr>
          <w:spacing w:val="-1"/>
          <w:sz w:val="24"/>
        </w:rPr>
        <w:t xml:space="preserve"> </w:t>
      </w:r>
      <w:r>
        <w:rPr>
          <w:sz w:val="24"/>
        </w:rPr>
        <w:t>–</w:t>
      </w:r>
      <w:r>
        <w:rPr>
          <w:spacing w:val="-2"/>
          <w:sz w:val="24"/>
        </w:rPr>
        <w:t xml:space="preserve"> </w:t>
      </w:r>
      <w:r>
        <w:rPr>
          <w:sz w:val="24"/>
        </w:rPr>
        <w:t>School</w:t>
      </w:r>
      <w:r>
        <w:rPr>
          <w:spacing w:val="-1"/>
          <w:sz w:val="24"/>
        </w:rPr>
        <w:t xml:space="preserve"> </w:t>
      </w:r>
      <w:r>
        <w:rPr>
          <w:sz w:val="24"/>
        </w:rPr>
        <w:t>Cleaning</w:t>
      </w:r>
      <w:r>
        <w:rPr>
          <w:spacing w:val="-1"/>
          <w:sz w:val="24"/>
        </w:rPr>
        <w:t xml:space="preserve"> </w:t>
      </w:r>
      <w:r>
        <w:rPr>
          <w:sz w:val="24"/>
        </w:rPr>
        <w:t>in</w:t>
      </w:r>
      <w:r>
        <w:rPr>
          <w:spacing w:val="-2"/>
          <w:sz w:val="24"/>
        </w:rPr>
        <w:t xml:space="preserve"> </w:t>
      </w:r>
      <w:r>
        <w:rPr>
          <w:sz w:val="24"/>
        </w:rPr>
        <w:t>Government</w:t>
      </w:r>
      <w:r>
        <w:rPr>
          <w:spacing w:val="-2"/>
          <w:sz w:val="24"/>
        </w:rPr>
        <w:t xml:space="preserve"> </w:t>
      </w:r>
      <w:r>
        <w:rPr>
          <w:sz w:val="24"/>
        </w:rPr>
        <w:t>Schools</w:t>
      </w:r>
      <w:r>
        <w:rPr>
          <w:spacing w:val="-1"/>
          <w:sz w:val="24"/>
        </w:rPr>
        <w:t xml:space="preserve"> </w:t>
      </w:r>
      <w:r>
        <w:rPr>
          <w:sz w:val="24"/>
        </w:rPr>
        <w:t>(2018</w:t>
      </w:r>
      <w:proofErr w:type="gramStart"/>
      <w:r>
        <w:rPr>
          <w:sz w:val="24"/>
        </w:rPr>
        <w:t>);</w:t>
      </w:r>
      <w:proofErr w:type="gramEnd"/>
    </w:p>
    <w:p w14:paraId="1A773069" w14:textId="77777777" w:rsidR="00E90BAE" w:rsidRDefault="00E90BAE">
      <w:pPr>
        <w:pStyle w:val="BodyText"/>
        <w:spacing w:before="10"/>
        <w:rPr>
          <w:sz w:val="20"/>
        </w:rPr>
      </w:pPr>
    </w:p>
    <w:p w14:paraId="1A77306A" w14:textId="77777777" w:rsidR="00E90BAE" w:rsidRDefault="00201084" w:rsidP="00A51693">
      <w:pPr>
        <w:pStyle w:val="ListParagraph"/>
        <w:numPr>
          <w:ilvl w:val="1"/>
          <w:numId w:val="44"/>
        </w:numPr>
        <w:tabs>
          <w:tab w:val="left" w:pos="1333"/>
          <w:tab w:val="left" w:pos="1334"/>
        </w:tabs>
        <w:rPr>
          <w:sz w:val="24"/>
        </w:rPr>
      </w:pPr>
      <w:r>
        <w:rPr>
          <w:sz w:val="24"/>
        </w:rPr>
        <w:t>Ministerial</w:t>
      </w:r>
      <w:r>
        <w:rPr>
          <w:spacing w:val="-3"/>
          <w:sz w:val="24"/>
        </w:rPr>
        <w:t xml:space="preserve"> </w:t>
      </w:r>
      <w:r>
        <w:rPr>
          <w:sz w:val="24"/>
        </w:rPr>
        <w:t>Order</w:t>
      </w:r>
      <w:r>
        <w:rPr>
          <w:spacing w:val="-1"/>
          <w:sz w:val="24"/>
        </w:rPr>
        <w:t xml:space="preserve"> </w:t>
      </w:r>
      <w:r>
        <w:rPr>
          <w:sz w:val="24"/>
        </w:rPr>
        <w:t>No</w:t>
      </w:r>
      <w:r>
        <w:rPr>
          <w:spacing w:val="-1"/>
          <w:sz w:val="24"/>
        </w:rPr>
        <w:t xml:space="preserve"> </w:t>
      </w:r>
      <w:r>
        <w:rPr>
          <w:sz w:val="24"/>
        </w:rPr>
        <w:t>1174</w:t>
      </w:r>
      <w:r>
        <w:rPr>
          <w:spacing w:val="-2"/>
          <w:sz w:val="24"/>
        </w:rPr>
        <w:t xml:space="preserve"> </w:t>
      </w:r>
      <w:r>
        <w:rPr>
          <w:sz w:val="24"/>
        </w:rPr>
        <w:t>–</w:t>
      </w:r>
      <w:r>
        <w:rPr>
          <w:spacing w:val="-1"/>
          <w:sz w:val="24"/>
        </w:rPr>
        <w:t xml:space="preserve"> </w:t>
      </w:r>
      <w:r>
        <w:rPr>
          <w:sz w:val="24"/>
        </w:rPr>
        <w:t>Banking</w:t>
      </w:r>
      <w:r>
        <w:rPr>
          <w:spacing w:val="-2"/>
          <w:sz w:val="24"/>
        </w:rPr>
        <w:t xml:space="preserve"> </w:t>
      </w:r>
      <w:r>
        <w:rPr>
          <w:sz w:val="24"/>
        </w:rPr>
        <w:t>services</w:t>
      </w:r>
      <w:r>
        <w:rPr>
          <w:spacing w:val="-1"/>
          <w:sz w:val="24"/>
        </w:rPr>
        <w:t xml:space="preserve"> </w:t>
      </w:r>
      <w:r>
        <w:rPr>
          <w:sz w:val="24"/>
        </w:rPr>
        <w:t>for</w:t>
      </w:r>
      <w:r>
        <w:rPr>
          <w:spacing w:val="-1"/>
          <w:sz w:val="24"/>
        </w:rPr>
        <w:t xml:space="preserve"> </w:t>
      </w:r>
      <w:r>
        <w:rPr>
          <w:sz w:val="24"/>
        </w:rPr>
        <w:t>School</w:t>
      </w:r>
      <w:r>
        <w:rPr>
          <w:spacing w:val="-1"/>
          <w:sz w:val="24"/>
        </w:rPr>
        <w:t xml:space="preserve"> </w:t>
      </w:r>
      <w:r>
        <w:rPr>
          <w:sz w:val="24"/>
        </w:rPr>
        <w:t>Councils</w:t>
      </w:r>
      <w:r>
        <w:rPr>
          <w:spacing w:val="-2"/>
          <w:sz w:val="24"/>
        </w:rPr>
        <w:t xml:space="preserve"> </w:t>
      </w:r>
      <w:r>
        <w:rPr>
          <w:sz w:val="24"/>
        </w:rPr>
        <w:t>(2019).</w:t>
      </w:r>
    </w:p>
    <w:p w14:paraId="1A77306B" w14:textId="77777777" w:rsidR="00E90BAE" w:rsidRDefault="00E90BAE">
      <w:pPr>
        <w:pStyle w:val="BodyText"/>
        <w:rPr>
          <w:sz w:val="20"/>
        </w:rPr>
      </w:pPr>
    </w:p>
    <w:p w14:paraId="1A77306C" w14:textId="2BE03CAC" w:rsidR="00E90BAE" w:rsidRDefault="00201084">
      <w:pPr>
        <w:pStyle w:val="BodyText"/>
        <w:spacing w:before="10"/>
        <w:rPr>
          <w:sz w:val="16"/>
        </w:rPr>
      </w:pPr>
      <w:r>
        <w:rPr>
          <w:noProof/>
        </w:rPr>
        <mc:AlternateContent>
          <mc:Choice Requires="wps">
            <w:drawing>
              <wp:anchor distT="0" distB="0" distL="0" distR="0" simplePos="0" relativeHeight="251658240" behindDoc="1" locked="0" layoutInCell="1" allowOverlap="1" wp14:anchorId="1A7776F9" wp14:editId="3F940067">
                <wp:simplePos x="0" y="0"/>
                <wp:positionH relativeFrom="page">
                  <wp:posOffset>3572510</wp:posOffset>
                </wp:positionH>
                <wp:positionV relativeFrom="paragraph">
                  <wp:posOffset>138430</wp:posOffset>
                </wp:positionV>
                <wp:extent cx="685800" cy="1270"/>
                <wp:effectExtent l="0" t="0" r="0" b="0"/>
                <wp:wrapTopAndBottom/>
                <wp:docPr id="73" name="docshape4" descr="P914#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5626 5626"/>
                            <a:gd name="T1" fmla="*/ T0 w 1080"/>
                            <a:gd name="T2" fmla="+- 0 6706 5626"/>
                            <a:gd name="T3" fmla="*/ T2 w 1080"/>
                          </a:gdLst>
                          <a:ahLst/>
                          <a:cxnLst>
                            <a:cxn ang="0">
                              <a:pos x="T1" y="0"/>
                            </a:cxn>
                            <a:cxn ang="0">
                              <a:pos x="T3" y="0"/>
                            </a:cxn>
                          </a:cxnLst>
                          <a:rect l="0" t="0" r="r" b="b"/>
                          <a:pathLst>
                            <a:path w="1080">
                              <a:moveTo>
                                <a:pt x="0" y="0"/>
                              </a:moveTo>
                              <a:lnTo>
                                <a:pt x="108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8E770" id="docshape4" o:spid="_x0000_s1026" alt="P914#y1" style="position:absolute;margin-left:281.3pt;margin-top:10.9pt;width:5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" path="m,l1080,e" filled="f" strokeweight=".26669mm">
                <v:path arrowok="t" o:connecttype="custom" o:connectlocs="0,0;685800,0" o:connectangles="0,0"/>
                <w10:wrap type="topAndBottom" anchorx="page"/>
              </v:shape>
            </w:pict>
          </mc:Fallback>
        </mc:AlternateContent>
      </w:r>
    </w:p>
    <w:p w14:paraId="1A77306D" w14:textId="77777777" w:rsidR="00E90BAE" w:rsidRDefault="00E90BAE">
      <w:pPr>
        <w:pStyle w:val="BodyText"/>
        <w:rPr>
          <w:sz w:val="20"/>
        </w:rPr>
      </w:pPr>
    </w:p>
    <w:p w14:paraId="1A77306E" w14:textId="77777777" w:rsidR="00E90BAE" w:rsidRDefault="00E90BAE">
      <w:pPr>
        <w:pStyle w:val="BodyText"/>
        <w:rPr>
          <w:sz w:val="20"/>
        </w:rPr>
      </w:pPr>
    </w:p>
    <w:p w14:paraId="1A77306F" w14:textId="77777777" w:rsidR="00E90BAE" w:rsidRDefault="00E90BAE">
      <w:pPr>
        <w:pStyle w:val="BodyText"/>
        <w:rPr>
          <w:sz w:val="20"/>
        </w:rPr>
      </w:pPr>
    </w:p>
    <w:p w14:paraId="1A773070" w14:textId="77777777" w:rsidR="00E90BAE" w:rsidRDefault="00E90BAE">
      <w:pPr>
        <w:pStyle w:val="BodyText"/>
        <w:spacing w:before="2"/>
        <w:rPr>
          <w:sz w:val="16"/>
        </w:rPr>
      </w:pPr>
    </w:p>
    <w:p w14:paraId="1A773071" w14:textId="77777777" w:rsidR="00E90BAE" w:rsidRDefault="00201084">
      <w:pPr>
        <w:pStyle w:val="BodyText"/>
        <w:spacing w:before="108"/>
        <w:ind w:left="199"/>
      </w:pPr>
      <w:r>
        <w:t>This</w:t>
      </w:r>
      <w:r>
        <w:rPr>
          <w:spacing w:val="-1"/>
        </w:rPr>
        <w:t xml:space="preserve"> </w:t>
      </w:r>
      <w:r>
        <w:t>Order is</w:t>
      </w:r>
      <w:r>
        <w:rPr>
          <w:spacing w:val="-1"/>
        </w:rPr>
        <w:t xml:space="preserve"> </w:t>
      </w:r>
      <w:r>
        <w:t>made on</w:t>
      </w:r>
      <w:r>
        <w:rPr>
          <w:spacing w:val="-3"/>
        </w:rPr>
        <w:t xml:space="preserve"> </w:t>
      </w:r>
      <w:r>
        <w:t>the 28</w:t>
      </w:r>
      <w:r>
        <w:rPr>
          <w:vertAlign w:val="superscript"/>
        </w:rPr>
        <w:t>th</w:t>
      </w:r>
      <w:r>
        <w:rPr>
          <w:spacing w:val="-1"/>
        </w:rPr>
        <w:t xml:space="preserve"> </w:t>
      </w:r>
      <w:r>
        <w:t>day of</w:t>
      </w:r>
      <w:r>
        <w:rPr>
          <w:spacing w:val="-2"/>
        </w:rPr>
        <w:t xml:space="preserve"> </w:t>
      </w:r>
      <w:r>
        <w:t>May 2020.</w:t>
      </w:r>
    </w:p>
    <w:p w14:paraId="1A773072" w14:textId="77777777" w:rsidR="00E90BAE" w:rsidRDefault="00E90BAE">
      <w:pPr>
        <w:pStyle w:val="BodyText"/>
        <w:rPr>
          <w:sz w:val="28"/>
        </w:rPr>
      </w:pPr>
    </w:p>
    <w:p w14:paraId="1A773073" w14:textId="77777777" w:rsidR="00E90BAE" w:rsidRDefault="00E90BAE">
      <w:pPr>
        <w:pStyle w:val="BodyText"/>
        <w:rPr>
          <w:sz w:val="28"/>
        </w:rPr>
      </w:pPr>
    </w:p>
    <w:p w14:paraId="1A773074" w14:textId="77777777" w:rsidR="00E90BAE" w:rsidRDefault="00E90BAE">
      <w:pPr>
        <w:pStyle w:val="BodyText"/>
        <w:spacing w:before="3"/>
        <w:rPr>
          <w:sz w:val="39"/>
        </w:rPr>
      </w:pPr>
    </w:p>
    <w:p w14:paraId="1A773075" w14:textId="77777777" w:rsidR="00E90BAE" w:rsidRDefault="00201084">
      <w:pPr>
        <w:ind w:left="200" w:right="6530"/>
        <w:rPr>
          <w:b/>
          <w:sz w:val="24"/>
        </w:rPr>
      </w:pPr>
      <w:r>
        <w:rPr>
          <w:b/>
          <w:sz w:val="24"/>
        </w:rPr>
        <w:t>The Hon. James Merlino, MP</w:t>
      </w:r>
      <w:r>
        <w:rPr>
          <w:b/>
          <w:spacing w:val="-57"/>
          <w:sz w:val="24"/>
        </w:rPr>
        <w:t xml:space="preserve"> </w:t>
      </w:r>
      <w:r>
        <w:rPr>
          <w:b/>
          <w:sz w:val="24"/>
        </w:rPr>
        <w:t>Minister</w:t>
      </w:r>
      <w:r>
        <w:rPr>
          <w:b/>
          <w:spacing w:val="-1"/>
          <w:sz w:val="24"/>
        </w:rPr>
        <w:t xml:space="preserve"> </w:t>
      </w:r>
      <w:r>
        <w:rPr>
          <w:b/>
          <w:sz w:val="24"/>
        </w:rPr>
        <w:t>for</w:t>
      </w:r>
      <w:r>
        <w:rPr>
          <w:b/>
          <w:spacing w:val="-1"/>
          <w:sz w:val="24"/>
        </w:rPr>
        <w:t xml:space="preserve"> </w:t>
      </w:r>
      <w:r>
        <w:rPr>
          <w:b/>
          <w:sz w:val="24"/>
        </w:rPr>
        <w:t>Education</w:t>
      </w:r>
    </w:p>
    <w:p w14:paraId="1A773076" w14:textId="77777777" w:rsidR="00E90BAE" w:rsidRDefault="00E90BAE">
      <w:pPr>
        <w:rPr>
          <w:sz w:val="24"/>
        </w:rPr>
        <w:sectPr w:rsidR="00E90BAE" w:rsidSect="00456049">
          <w:pgSz w:w="11910" w:h="16840"/>
          <w:pgMar w:top="1360" w:right="880" w:bottom="1320" w:left="1240" w:header="0" w:footer="1053" w:gutter="0"/>
          <w:cols w:space="720"/>
        </w:sectPr>
      </w:pPr>
    </w:p>
    <w:p w14:paraId="1A773077" w14:textId="77777777" w:rsidR="00E90BAE" w:rsidRDefault="00201084">
      <w:pPr>
        <w:spacing w:before="62"/>
        <w:ind w:left="2021"/>
        <w:jc w:val="center"/>
        <w:rPr>
          <w:b/>
          <w:sz w:val="24"/>
        </w:rPr>
      </w:pPr>
      <w:bookmarkStart w:id="65" w:name="SCHEDULE_1"/>
      <w:bookmarkEnd w:id="65"/>
      <w:r>
        <w:rPr>
          <w:b/>
          <w:sz w:val="24"/>
        </w:rPr>
        <w:t>SCHEDULE</w:t>
      </w:r>
      <w:r>
        <w:rPr>
          <w:b/>
          <w:spacing w:val="-5"/>
          <w:sz w:val="24"/>
        </w:rPr>
        <w:t xml:space="preserve"> </w:t>
      </w:r>
      <w:r>
        <w:rPr>
          <w:b/>
          <w:sz w:val="24"/>
        </w:rPr>
        <w:t>1</w:t>
      </w:r>
    </w:p>
    <w:p w14:paraId="1A773078" w14:textId="77777777" w:rsidR="00E90BAE" w:rsidRDefault="00E90BAE">
      <w:pPr>
        <w:pStyle w:val="BodyText"/>
        <w:rPr>
          <w:b/>
          <w:sz w:val="26"/>
        </w:rPr>
      </w:pPr>
    </w:p>
    <w:p w14:paraId="1A773079" w14:textId="77777777" w:rsidR="00E90BAE" w:rsidRDefault="00201084">
      <w:pPr>
        <w:spacing w:before="227"/>
        <w:ind w:left="2022"/>
        <w:jc w:val="center"/>
        <w:rPr>
          <w:b/>
          <w:sz w:val="24"/>
        </w:rPr>
      </w:pPr>
      <w:bookmarkStart w:id="66" w:name="Size_and_Composition_of_Membership_of_Sc"/>
      <w:bookmarkEnd w:id="66"/>
      <w:r>
        <w:rPr>
          <w:b/>
          <w:sz w:val="24"/>
        </w:rPr>
        <w:t>Size</w:t>
      </w:r>
      <w:r>
        <w:rPr>
          <w:b/>
          <w:spacing w:val="-3"/>
          <w:sz w:val="24"/>
        </w:rPr>
        <w:t xml:space="preserve"> </w:t>
      </w:r>
      <w:r>
        <w:rPr>
          <w:b/>
          <w:sz w:val="24"/>
        </w:rPr>
        <w:t>and</w:t>
      </w:r>
      <w:r>
        <w:rPr>
          <w:b/>
          <w:spacing w:val="-3"/>
          <w:sz w:val="24"/>
        </w:rPr>
        <w:t xml:space="preserve"> </w:t>
      </w:r>
      <w:r>
        <w:rPr>
          <w:b/>
          <w:sz w:val="24"/>
        </w:rPr>
        <w:t>Composition</w:t>
      </w:r>
      <w:r>
        <w:rPr>
          <w:b/>
          <w:spacing w:val="-3"/>
          <w:sz w:val="24"/>
        </w:rPr>
        <w:t xml:space="preserve"> </w:t>
      </w:r>
      <w:r>
        <w:rPr>
          <w:b/>
          <w:sz w:val="24"/>
        </w:rPr>
        <w:t>of</w:t>
      </w:r>
      <w:r>
        <w:rPr>
          <w:b/>
          <w:spacing w:val="-3"/>
          <w:sz w:val="24"/>
        </w:rPr>
        <w:t xml:space="preserve"> </w:t>
      </w:r>
      <w:r>
        <w:rPr>
          <w:b/>
          <w:sz w:val="24"/>
        </w:rPr>
        <w:t>Membership</w:t>
      </w:r>
      <w:r>
        <w:rPr>
          <w:b/>
          <w:spacing w:val="-3"/>
          <w:sz w:val="24"/>
        </w:rPr>
        <w:t xml:space="preserve"> </w:t>
      </w:r>
      <w:r>
        <w:rPr>
          <w:b/>
          <w:sz w:val="24"/>
        </w:rPr>
        <w:t>of</w:t>
      </w:r>
      <w:r>
        <w:rPr>
          <w:b/>
          <w:spacing w:val="-2"/>
          <w:sz w:val="24"/>
        </w:rPr>
        <w:t xml:space="preserve"> </w:t>
      </w:r>
      <w:r>
        <w:rPr>
          <w:b/>
          <w:sz w:val="24"/>
        </w:rPr>
        <w:t>School</w:t>
      </w:r>
      <w:r>
        <w:rPr>
          <w:b/>
          <w:spacing w:val="-2"/>
          <w:sz w:val="24"/>
        </w:rPr>
        <w:t xml:space="preserve"> </w:t>
      </w:r>
      <w:r>
        <w:rPr>
          <w:b/>
          <w:sz w:val="24"/>
        </w:rPr>
        <w:t>Councils</w:t>
      </w:r>
    </w:p>
    <w:p w14:paraId="1A77307A" w14:textId="77777777" w:rsidR="00E90BAE" w:rsidRDefault="00E90BAE">
      <w:pPr>
        <w:pStyle w:val="BodyText"/>
        <w:rPr>
          <w:b/>
          <w:sz w:val="26"/>
        </w:rPr>
      </w:pPr>
    </w:p>
    <w:p w14:paraId="1A77307B" w14:textId="77777777" w:rsidR="00E90BAE" w:rsidRDefault="00E90BAE">
      <w:pPr>
        <w:pStyle w:val="BodyText"/>
        <w:spacing w:before="1"/>
        <w:rPr>
          <w:b/>
          <w:sz w:val="23"/>
        </w:rPr>
      </w:pPr>
    </w:p>
    <w:p w14:paraId="1A77307C" w14:textId="77777777" w:rsidR="00E90BAE" w:rsidRDefault="00201084">
      <w:pPr>
        <w:ind w:left="2022"/>
        <w:jc w:val="center"/>
        <w:rPr>
          <w:b/>
          <w:sz w:val="24"/>
        </w:rPr>
      </w:pPr>
      <w:bookmarkStart w:id="67" w:name="Table_A_–_Newly_constituted_school_counc"/>
      <w:bookmarkEnd w:id="67"/>
      <w:r>
        <w:rPr>
          <w:b/>
          <w:sz w:val="24"/>
        </w:rPr>
        <w:t>Table</w:t>
      </w:r>
      <w:r>
        <w:rPr>
          <w:b/>
          <w:spacing w:val="-3"/>
          <w:sz w:val="24"/>
        </w:rPr>
        <w:t xml:space="preserve"> </w:t>
      </w:r>
      <w:r>
        <w:rPr>
          <w:b/>
          <w:sz w:val="24"/>
        </w:rPr>
        <w:t>A</w:t>
      </w:r>
      <w:r>
        <w:rPr>
          <w:b/>
          <w:spacing w:val="-3"/>
          <w:sz w:val="24"/>
        </w:rPr>
        <w:t xml:space="preserve"> </w:t>
      </w:r>
      <w:r>
        <w:rPr>
          <w:b/>
          <w:sz w:val="24"/>
        </w:rPr>
        <w:t>–</w:t>
      </w:r>
      <w:r>
        <w:rPr>
          <w:b/>
          <w:spacing w:val="-2"/>
          <w:sz w:val="24"/>
        </w:rPr>
        <w:t xml:space="preserve"> </w:t>
      </w:r>
      <w:r>
        <w:rPr>
          <w:b/>
          <w:sz w:val="24"/>
        </w:rPr>
        <w:t>Newly</w:t>
      </w:r>
      <w:r>
        <w:rPr>
          <w:b/>
          <w:spacing w:val="-2"/>
          <w:sz w:val="24"/>
        </w:rPr>
        <w:t xml:space="preserve"> </w:t>
      </w:r>
      <w:r>
        <w:rPr>
          <w:b/>
          <w:sz w:val="24"/>
        </w:rPr>
        <w:t>constituted</w:t>
      </w:r>
      <w:r>
        <w:rPr>
          <w:b/>
          <w:spacing w:val="-3"/>
          <w:sz w:val="24"/>
        </w:rPr>
        <w:t xml:space="preserve"> </w:t>
      </w:r>
      <w:r>
        <w:rPr>
          <w:b/>
          <w:sz w:val="24"/>
        </w:rPr>
        <w:t>school</w:t>
      </w:r>
      <w:r>
        <w:rPr>
          <w:b/>
          <w:spacing w:val="-2"/>
          <w:sz w:val="24"/>
        </w:rPr>
        <w:t xml:space="preserve"> </w:t>
      </w:r>
      <w:r>
        <w:rPr>
          <w:b/>
          <w:sz w:val="24"/>
        </w:rPr>
        <w:t>councils</w:t>
      </w:r>
    </w:p>
    <w:p w14:paraId="1A77307D" w14:textId="77777777" w:rsidR="00E90BAE" w:rsidRDefault="00201084">
      <w:pPr>
        <w:rPr>
          <w:b/>
          <w:sz w:val="20"/>
        </w:rPr>
      </w:pPr>
      <w:r>
        <w:br w:type="column"/>
      </w:r>
    </w:p>
    <w:p w14:paraId="1A77307E" w14:textId="77777777" w:rsidR="00E90BAE" w:rsidRDefault="00E90BAE">
      <w:pPr>
        <w:pStyle w:val="BodyText"/>
        <w:spacing w:before="10"/>
        <w:rPr>
          <w:b/>
          <w:sz w:val="21"/>
        </w:rPr>
      </w:pPr>
    </w:p>
    <w:p w14:paraId="1A77307F" w14:textId="77777777" w:rsidR="00E90BAE" w:rsidRDefault="00201084">
      <w:pPr>
        <w:ind w:left="491"/>
        <w:rPr>
          <w:sz w:val="18"/>
        </w:rPr>
      </w:pPr>
      <w:r>
        <w:rPr>
          <w:sz w:val="18"/>
        </w:rPr>
        <w:t>cl</w:t>
      </w:r>
      <w:r>
        <w:rPr>
          <w:spacing w:val="-1"/>
          <w:sz w:val="18"/>
        </w:rPr>
        <w:t xml:space="preserve"> </w:t>
      </w:r>
      <w:r>
        <w:rPr>
          <w:sz w:val="18"/>
        </w:rPr>
        <w:t>5(1), 6(1)</w:t>
      </w:r>
    </w:p>
    <w:p w14:paraId="1A773080" w14:textId="77777777" w:rsidR="00E90BAE" w:rsidRDefault="00E90BAE">
      <w:pPr>
        <w:rPr>
          <w:sz w:val="18"/>
        </w:rPr>
        <w:sectPr w:rsidR="00E90BAE" w:rsidSect="00456049">
          <w:headerReference w:type="first" r:id="rId14"/>
          <w:pgSz w:w="11910" w:h="16840"/>
          <w:pgMar w:top="1360" w:right="880" w:bottom="1915" w:left="1240" w:header="0" w:footer="1053" w:gutter="0"/>
          <w:cols w:num="2" w:space="720" w:equalWidth="0">
            <w:col w:w="7831" w:space="40"/>
            <w:col w:w="1919"/>
          </w:cols>
          <w:titlePg/>
          <w:docGrid w:linePitch="299"/>
        </w:sectPr>
      </w:pPr>
    </w:p>
    <w:p w14:paraId="1A773081" w14:textId="77777777" w:rsidR="00E90BAE" w:rsidRDefault="00E90BAE">
      <w:pPr>
        <w:pStyle w:val="BodyText"/>
        <w:rPr>
          <w:sz w:val="20"/>
        </w:rPr>
      </w:pPr>
    </w:p>
    <w:p w14:paraId="1A773082" w14:textId="77777777" w:rsidR="00E90BAE" w:rsidRDefault="00E90BAE">
      <w:pPr>
        <w:pStyle w:val="BodyText"/>
        <w:rPr>
          <w:sz w:val="29"/>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268"/>
        <w:gridCol w:w="1135"/>
        <w:gridCol w:w="565"/>
        <w:gridCol w:w="567"/>
        <w:gridCol w:w="709"/>
        <w:gridCol w:w="566"/>
        <w:gridCol w:w="567"/>
      </w:tblGrid>
      <w:tr w:rsidR="009B0F82" w14:paraId="7C34C769" w14:textId="77777777" w:rsidTr="00096264">
        <w:trPr>
          <w:trHeight w:val="433"/>
          <w:tblHeader/>
        </w:trPr>
        <w:tc>
          <w:tcPr>
            <w:tcW w:w="8499" w:type="dxa"/>
            <w:gridSpan w:val="8"/>
          </w:tcPr>
          <w:p w14:paraId="6FED431E" w14:textId="29515843" w:rsidR="009B0F82" w:rsidRDefault="009B0F82">
            <w:pPr>
              <w:pStyle w:val="TableParagraph"/>
              <w:spacing w:before="61"/>
              <w:ind w:left="1047" w:right="1039"/>
              <w:jc w:val="center"/>
              <w:rPr>
                <w:b/>
                <w:sz w:val="20"/>
              </w:rPr>
            </w:pPr>
            <w:r>
              <w:rPr>
                <w:b/>
                <w:sz w:val="20"/>
              </w:rPr>
              <w:t>Table A</w:t>
            </w:r>
          </w:p>
        </w:tc>
      </w:tr>
      <w:tr w:rsidR="00E90BAE" w14:paraId="1A773087" w14:textId="77777777" w:rsidTr="00096264">
        <w:trPr>
          <w:trHeight w:val="433"/>
          <w:tblHeader/>
        </w:trPr>
        <w:tc>
          <w:tcPr>
            <w:tcW w:w="2122" w:type="dxa"/>
            <w:vMerge w:val="restart"/>
          </w:tcPr>
          <w:p w14:paraId="1A773083" w14:textId="77777777" w:rsidR="00E90BAE" w:rsidRDefault="00201084">
            <w:pPr>
              <w:pStyle w:val="TableParagraph"/>
              <w:spacing w:before="61"/>
              <w:ind w:left="640"/>
              <w:rPr>
                <w:b/>
                <w:sz w:val="20"/>
              </w:rPr>
            </w:pPr>
            <w:r>
              <w:rPr>
                <w:b/>
                <w:sz w:val="20"/>
              </w:rPr>
              <w:t>Column</w:t>
            </w:r>
            <w:r>
              <w:rPr>
                <w:b/>
                <w:spacing w:val="-2"/>
                <w:sz w:val="20"/>
              </w:rPr>
              <w:t xml:space="preserve"> </w:t>
            </w:r>
            <w:r>
              <w:rPr>
                <w:b/>
                <w:sz w:val="20"/>
              </w:rPr>
              <w:t>1</w:t>
            </w:r>
          </w:p>
        </w:tc>
        <w:tc>
          <w:tcPr>
            <w:tcW w:w="2268" w:type="dxa"/>
            <w:vMerge w:val="restart"/>
          </w:tcPr>
          <w:p w14:paraId="1A773084" w14:textId="77777777" w:rsidR="00E90BAE" w:rsidRDefault="00201084">
            <w:pPr>
              <w:pStyle w:val="TableParagraph"/>
              <w:spacing w:before="61"/>
              <w:ind w:left="713"/>
              <w:rPr>
                <w:b/>
                <w:sz w:val="20"/>
              </w:rPr>
            </w:pPr>
            <w:r>
              <w:rPr>
                <w:b/>
                <w:sz w:val="20"/>
              </w:rPr>
              <w:t>Column</w:t>
            </w:r>
            <w:r>
              <w:rPr>
                <w:b/>
                <w:spacing w:val="-2"/>
                <w:sz w:val="20"/>
              </w:rPr>
              <w:t xml:space="preserve"> </w:t>
            </w:r>
            <w:r>
              <w:rPr>
                <w:b/>
                <w:sz w:val="20"/>
              </w:rPr>
              <w:t>2</w:t>
            </w:r>
          </w:p>
        </w:tc>
        <w:tc>
          <w:tcPr>
            <w:tcW w:w="1135" w:type="dxa"/>
            <w:vMerge w:val="restart"/>
          </w:tcPr>
          <w:p w14:paraId="1A773085" w14:textId="77777777" w:rsidR="00E90BAE" w:rsidRDefault="00201084">
            <w:pPr>
              <w:pStyle w:val="TableParagraph"/>
              <w:spacing w:before="61"/>
              <w:ind w:left="146"/>
              <w:rPr>
                <w:b/>
                <w:sz w:val="20"/>
              </w:rPr>
            </w:pPr>
            <w:r>
              <w:rPr>
                <w:b/>
                <w:sz w:val="20"/>
              </w:rPr>
              <w:t>Column</w:t>
            </w:r>
            <w:r>
              <w:rPr>
                <w:b/>
                <w:spacing w:val="-2"/>
                <w:sz w:val="20"/>
              </w:rPr>
              <w:t xml:space="preserve"> </w:t>
            </w:r>
            <w:r>
              <w:rPr>
                <w:b/>
                <w:sz w:val="20"/>
              </w:rPr>
              <w:t>3</w:t>
            </w:r>
          </w:p>
        </w:tc>
        <w:tc>
          <w:tcPr>
            <w:tcW w:w="2974" w:type="dxa"/>
            <w:gridSpan w:val="5"/>
          </w:tcPr>
          <w:p w14:paraId="1A773086" w14:textId="77777777" w:rsidR="00E90BAE" w:rsidRDefault="00201084">
            <w:pPr>
              <w:pStyle w:val="TableParagraph"/>
              <w:spacing w:before="61"/>
              <w:ind w:left="1047" w:right="1039"/>
              <w:jc w:val="center"/>
              <w:rPr>
                <w:b/>
                <w:sz w:val="20"/>
              </w:rPr>
            </w:pPr>
            <w:r>
              <w:rPr>
                <w:b/>
                <w:sz w:val="20"/>
              </w:rPr>
              <w:t>Column</w:t>
            </w:r>
            <w:r>
              <w:rPr>
                <w:b/>
                <w:spacing w:val="-2"/>
                <w:sz w:val="20"/>
              </w:rPr>
              <w:t xml:space="preserve"> </w:t>
            </w:r>
            <w:r>
              <w:rPr>
                <w:b/>
                <w:sz w:val="20"/>
              </w:rPr>
              <w:t>4</w:t>
            </w:r>
          </w:p>
        </w:tc>
      </w:tr>
      <w:tr w:rsidR="00E90BAE" w14:paraId="1A77308C" w14:textId="77777777" w:rsidTr="00096264">
        <w:trPr>
          <w:trHeight w:val="664"/>
          <w:tblHeader/>
        </w:trPr>
        <w:tc>
          <w:tcPr>
            <w:tcW w:w="2122" w:type="dxa"/>
            <w:vMerge/>
            <w:tcBorders>
              <w:top w:val="nil"/>
            </w:tcBorders>
          </w:tcPr>
          <w:p w14:paraId="1A773088" w14:textId="77777777" w:rsidR="00E90BAE" w:rsidRDefault="00E90BAE">
            <w:pPr>
              <w:rPr>
                <w:sz w:val="2"/>
                <w:szCs w:val="2"/>
              </w:rPr>
            </w:pPr>
          </w:p>
        </w:tc>
        <w:tc>
          <w:tcPr>
            <w:tcW w:w="2268" w:type="dxa"/>
            <w:vMerge/>
            <w:tcBorders>
              <w:top w:val="nil"/>
            </w:tcBorders>
          </w:tcPr>
          <w:p w14:paraId="1A773089" w14:textId="77777777" w:rsidR="00E90BAE" w:rsidRDefault="00E90BAE">
            <w:pPr>
              <w:rPr>
                <w:sz w:val="2"/>
                <w:szCs w:val="2"/>
              </w:rPr>
            </w:pPr>
          </w:p>
        </w:tc>
        <w:tc>
          <w:tcPr>
            <w:tcW w:w="1135" w:type="dxa"/>
            <w:vMerge/>
            <w:tcBorders>
              <w:top w:val="nil"/>
            </w:tcBorders>
          </w:tcPr>
          <w:p w14:paraId="1A77308A" w14:textId="77777777" w:rsidR="00E90BAE" w:rsidRDefault="00E90BAE">
            <w:pPr>
              <w:rPr>
                <w:sz w:val="2"/>
                <w:szCs w:val="2"/>
              </w:rPr>
            </w:pPr>
          </w:p>
        </w:tc>
        <w:tc>
          <w:tcPr>
            <w:tcW w:w="2974" w:type="dxa"/>
            <w:gridSpan w:val="5"/>
          </w:tcPr>
          <w:p w14:paraId="1A77308B" w14:textId="77777777" w:rsidR="00E90BAE" w:rsidRDefault="00201084">
            <w:pPr>
              <w:pStyle w:val="TableParagraph"/>
              <w:ind w:left="499" w:right="483" w:firstLine="118"/>
              <w:rPr>
                <w:b/>
                <w:sz w:val="20"/>
              </w:rPr>
            </w:pPr>
            <w:r>
              <w:rPr>
                <w:b/>
                <w:sz w:val="20"/>
              </w:rPr>
              <w:t>Numerical limits for</w:t>
            </w:r>
            <w:r>
              <w:rPr>
                <w:b/>
                <w:spacing w:val="1"/>
                <w:sz w:val="20"/>
              </w:rPr>
              <w:t xml:space="preserve"> </w:t>
            </w:r>
            <w:r>
              <w:rPr>
                <w:b/>
                <w:sz w:val="20"/>
              </w:rPr>
              <w:t>membership</w:t>
            </w:r>
            <w:r>
              <w:rPr>
                <w:b/>
                <w:spacing w:val="-10"/>
                <w:sz w:val="20"/>
              </w:rPr>
              <w:t xml:space="preserve"> </w:t>
            </w:r>
            <w:r>
              <w:rPr>
                <w:b/>
                <w:sz w:val="20"/>
              </w:rPr>
              <w:t>categories</w:t>
            </w:r>
          </w:p>
        </w:tc>
      </w:tr>
      <w:tr w:rsidR="00E90BAE" w14:paraId="1A773095" w14:textId="77777777" w:rsidTr="00096264">
        <w:trPr>
          <w:trHeight w:val="893"/>
          <w:tblHeader/>
        </w:trPr>
        <w:tc>
          <w:tcPr>
            <w:tcW w:w="2122" w:type="dxa"/>
          </w:tcPr>
          <w:p w14:paraId="1A77308D" w14:textId="77777777" w:rsidR="00E90BAE" w:rsidRDefault="00201084">
            <w:pPr>
              <w:pStyle w:val="TableParagraph"/>
              <w:ind w:left="188"/>
              <w:rPr>
                <w:b/>
                <w:sz w:val="20"/>
              </w:rPr>
            </w:pPr>
            <w:r>
              <w:rPr>
                <w:b/>
                <w:sz w:val="20"/>
              </w:rPr>
              <w:t>School</w:t>
            </w:r>
            <w:r>
              <w:rPr>
                <w:b/>
                <w:spacing w:val="-3"/>
                <w:sz w:val="20"/>
              </w:rPr>
              <w:t xml:space="preserve"> </w:t>
            </w:r>
            <w:r>
              <w:rPr>
                <w:b/>
                <w:sz w:val="20"/>
              </w:rPr>
              <w:t>council</w:t>
            </w:r>
            <w:r>
              <w:rPr>
                <w:b/>
                <w:spacing w:val="-3"/>
                <w:sz w:val="20"/>
              </w:rPr>
              <w:t xml:space="preserve"> </w:t>
            </w:r>
            <w:r>
              <w:rPr>
                <w:b/>
                <w:sz w:val="20"/>
              </w:rPr>
              <w:t>name</w:t>
            </w:r>
          </w:p>
        </w:tc>
        <w:tc>
          <w:tcPr>
            <w:tcW w:w="2268" w:type="dxa"/>
          </w:tcPr>
          <w:p w14:paraId="1A77308E" w14:textId="77777777" w:rsidR="00E90BAE" w:rsidRDefault="00201084">
            <w:pPr>
              <w:pStyle w:val="TableParagraph"/>
              <w:ind w:left="246" w:right="236"/>
              <w:jc w:val="center"/>
              <w:rPr>
                <w:b/>
                <w:sz w:val="20"/>
              </w:rPr>
            </w:pPr>
            <w:r>
              <w:rPr>
                <w:b/>
                <w:sz w:val="20"/>
              </w:rPr>
              <w:t>School or schools for</w:t>
            </w:r>
            <w:r>
              <w:rPr>
                <w:b/>
                <w:spacing w:val="-47"/>
                <w:sz w:val="20"/>
              </w:rPr>
              <w:t xml:space="preserve"> </w:t>
            </w:r>
            <w:r>
              <w:rPr>
                <w:b/>
                <w:sz w:val="20"/>
              </w:rPr>
              <w:t>which school council</w:t>
            </w:r>
            <w:r>
              <w:rPr>
                <w:b/>
                <w:spacing w:val="-47"/>
                <w:sz w:val="20"/>
              </w:rPr>
              <w:t xml:space="preserve"> </w:t>
            </w:r>
            <w:r>
              <w:rPr>
                <w:b/>
                <w:sz w:val="20"/>
              </w:rPr>
              <w:t>constituted</w:t>
            </w:r>
          </w:p>
        </w:tc>
        <w:tc>
          <w:tcPr>
            <w:tcW w:w="1135" w:type="dxa"/>
          </w:tcPr>
          <w:p w14:paraId="1A77308F" w14:textId="77777777" w:rsidR="00E90BAE" w:rsidRDefault="00201084">
            <w:pPr>
              <w:pStyle w:val="TableParagraph"/>
              <w:ind w:left="111"/>
              <w:rPr>
                <w:b/>
                <w:sz w:val="20"/>
              </w:rPr>
            </w:pPr>
            <w:r>
              <w:rPr>
                <w:b/>
                <w:sz w:val="20"/>
              </w:rPr>
              <w:t>School</w:t>
            </w:r>
            <w:r>
              <w:rPr>
                <w:b/>
                <w:spacing w:val="-3"/>
                <w:sz w:val="20"/>
              </w:rPr>
              <w:t xml:space="preserve"> </w:t>
            </w:r>
            <w:r>
              <w:rPr>
                <w:b/>
                <w:sz w:val="20"/>
              </w:rPr>
              <w:t>No.</w:t>
            </w:r>
          </w:p>
        </w:tc>
        <w:tc>
          <w:tcPr>
            <w:tcW w:w="565" w:type="dxa"/>
          </w:tcPr>
          <w:p w14:paraId="1A773090" w14:textId="77777777" w:rsidR="00E90BAE" w:rsidRDefault="00201084">
            <w:pPr>
              <w:pStyle w:val="TableParagraph"/>
              <w:ind w:left="9"/>
              <w:jc w:val="center"/>
              <w:rPr>
                <w:b/>
                <w:sz w:val="20"/>
              </w:rPr>
            </w:pPr>
            <w:r>
              <w:rPr>
                <w:b/>
                <w:sz w:val="20"/>
              </w:rPr>
              <w:t>V</w:t>
            </w:r>
          </w:p>
        </w:tc>
        <w:tc>
          <w:tcPr>
            <w:tcW w:w="567" w:type="dxa"/>
          </w:tcPr>
          <w:p w14:paraId="1A773091" w14:textId="77777777" w:rsidR="00E90BAE" w:rsidRDefault="00201084">
            <w:pPr>
              <w:pStyle w:val="TableParagraph"/>
              <w:ind w:left="9"/>
              <w:jc w:val="center"/>
              <w:rPr>
                <w:b/>
                <w:sz w:val="20"/>
              </w:rPr>
            </w:pPr>
            <w:r>
              <w:rPr>
                <w:b/>
                <w:sz w:val="20"/>
              </w:rPr>
              <w:t>P</w:t>
            </w:r>
          </w:p>
        </w:tc>
        <w:tc>
          <w:tcPr>
            <w:tcW w:w="709" w:type="dxa"/>
          </w:tcPr>
          <w:p w14:paraId="1A773092" w14:textId="77777777" w:rsidR="00E90BAE" w:rsidRDefault="00201084">
            <w:pPr>
              <w:pStyle w:val="TableParagraph"/>
              <w:ind w:left="12"/>
              <w:jc w:val="center"/>
              <w:rPr>
                <w:b/>
                <w:sz w:val="20"/>
              </w:rPr>
            </w:pPr>
            <w:r>
              <w:rPr>
                <w:b/>
                <w:sz w:val="20"/>
              </w:rPr>
              <w:t>E</w:t>
            </w:r>
          </w:p>
        </w:tc>
        <w:tc>
          <w:tcPr>
            <w:tcW w:w="566" w:type="dxa"/>
          </w:tcPr>
          <w:p w14:paraId="1A773093" w14:textId="77777777" w:rsidR="00E90BAE" w:rsidRDefault="00201084">
            <w:pPr>
              <w:pStyle w:val="TableParagraph"/>
              <w:ind w:left="134"/>
              <w:rPr>
                <w:b/>
                <w:sz w:val="20"/>
              </w:rPr>
            </w:pPr>
            <w:r>
              <w:rPr>
                <w:b/>
                <w:sz w:val="20"/>
              </w:rPr>
              <w:t>CO</w:t>
            </w:r>
          </w:p>
        </w:tc>
        <w:tc>
          <w:tcPr>
            <w:tcW w:w="567" w:type="dxa"/>
          </w:tcPr>
          <w:p w14:paraId="1A773094" w14:textId="77777777" w:rsidR="00E90BAE" w:rsidRDefault="00201084">
            <w:pPr>
              <w:pStyle w:val="TableParagraph"/>
              <w:ind w:left="13"/>
              <w:jc w:val="center"/>
              <w:rPr>
                <w:b/>
                <w:sz w:val="20"/>
              </w:rPr>
            </w:pPr>
            <w:r>
              <w:rPr>
                <w:b/>
                <w:sz w:val="20"/>
              </w:rPr>
              <w:t>N</w:t>
            </w:r>
          </w:p>
        </w:tc>
      </w:tr>
      <w:tr w:rsidR="00E90BAE" w14:paraId="1A77309E" w14:textId="77777777">
        <w:trPr>
          <w:trHeight w:val="664"/>
        </w:trPr>
        <w:tc>
          <w:tcPr>
            <w:tcW w:w="2122" w:type="dxa"/>
          </w:tcPr>
          <w:p w14:paraId="1A773096" w14:textId="77777777" w:rsidR="00E90BAE" w:rsidRDefault="00201084">
            <w:pPr>
              <w:pStyle w:val="TableParagraph"/>
              <w:ind w:left="107" w:right="85"/>
              <w:rPr>
                <w:sz w:val="20"/>
              </w:rPr>
            </w:pPr>
            <w:r>
              <w:rPr>
                <w:sz w:val="20"/>
              </w:rPr>
              <w:t>Aintree Primary School</w:t>
            </w:r>
            <w:r>
              <w:rPr>
                <w:spacing w:val="-47"/>
                <w:sz w:val="20"/>
              </w:rPr>
              <w:t xml:space="preserve"> </w:t>
            </w:r>
            <w:r>
              <w:rPr>
                <w:sz w:val="20"/>
              </w:rPr>
              <w:t>Council</w:t>
            </w:r>
          </w:p>
        </w:tc>
        <w:tc>
          <w:tcPr>
            <w:tcW w:w="2268" w:type="dxa"/>
          </w:tcPr>
          <w:p w14:paraId="1A773097" w14:textId="77777777" w:rsidR="00E90BAE" w:rsidRDefault="00201084">
            <w:pPr>
              <w:pStyle w:val="TableParagraph"/>
              <w:spacing w:before="61"/>
              <w:ind w:left="107"/>
              <w:rPr>
                <w:sz w:val="20"/>
              </w:rPr>
            </w:pPr>
            <w:r>
              <w:rPr>
                <w:sz w:val="20"/>
              </w:rPr>
              <w:t>Aintree</w:t>
            </w:r>
            <w:r>
              <w:rPr>
                <w:spacing w:val="-4"/>
                <w:sz w:val="20"/>
              </w:rPr>
              <w:t xml:space="preserve"> </w:t>
            </w:r>
            <w:r>
              <w:rPr>
                <w:sz w:val="20"/>
              </w:rPr>
              <w:t>Primary</w:t>
            </w:r>
            <w:r>
              <w:rPr>
                <w:spacing w:val="-1"/>
                <w:sz w:val="20"/>
              </w:rPr>
              <w:t xml:space="preserve"> </w:t>
            </w:r>
            <w:r>
              <w:rPr>
                <w:sz w:val="20"/>
              </w:rPr>
              <w:t>School</w:t>
            </w:r>
          </w:p>
        </w:tc>
        <w:tc>
          <w:tcPr>
            <w:tcW w:w="1135" w:type="dxa"/>
          </w:tcPr>
          <w:p w14:paraId="1A773098" w14:textId="77777777" w:rsidR="00E90BAE" w:rsidRDefault="00201084">
            <w:pPr>
              <w:pStyle w:val="TableParagraph"/>
              <w:spacing w:before="61"/>
              <w:ind w:left="107"/>
              <w:rPr>
                <w:sz w:val="20"/>
              </w:rPr>
            </w:pPr>
            <w:r>
              <w:rPr>
                <w:sz w:val="20"/>
              </w:rPr>
              <w:t>5575</w:t>
            </w:r>
          </w:p>
        </w:tc>
        <w:tc>
          <w:tcPr>
            <w:tcW w:w="565" w:type="dxa"/>
          </w:tcPr>
          <w:p w14:paraId="1A773099" w14:textId="77777777" w:rsidR="00E90BAE" w:rsidRDefault="00201084">
            <w:pPr>
              <w:pStyle w:val="TableParagraph"/>
              <w:spacing w:before="61"/>
              <w:ind w:left="106"/>
              <w:rPr>
                <w:sz w:val="20"/>
              </w:rPr>
            </w:pPr>
            <w:r>
              <w:rPr>
                <w:sz w:val="20"/>
              </w:rPr>
              <w:t>12</w:t>
            </w:r>
          </w:p>
        </w:tc>
        <w:tc>
          <w:tcPr>
            <w:tcW w:w="567" w:type="dxa"/>
          </w:tcPr>
          <w:p w14:paraId="1A77309A" w14:textId="77777777" w:rsidR="00E90BAE" w:rsidRDefault="00201084">
            <w:pPr>
              <w:pStyle w:val="TableParagraph"/>
              <w:spacing w:before="61"/>
              <w:ind w:left="107"/>
              <w:rPr>
                <w:sz w:val="20"/>
              </w:rPr>
            </w:pPr>
            <w:r>
              <w:rPr>
                <w:sz w:val="20"/>
              </w:rPr>
              <w:t>6</w:t>
            </w:r>
          </w:p>
        </w:tc>
        <w:tc>
          <w:tcPr>
            <w:tcW w:w="709" w:type="dxa"/>
          </w:tcPr>
          <w:p w14:paraId="1A77309B" w14:textId="77777777" w:rsidR="00E90BAE" w:rsidRDefault="00201084">
            <w:pPr>
              <w:pStyle w:val="TableParagraph"/>
              <w:spacing w:before="61"/>
              <w:rPr>
                <w:sz w:val="20"/>
              </w:rPr>
            </w:pPr>
            <w:r>
              <w:rPr>
                <w:sz w:val="20"/>
              </w:rPr>
              <w:t>4</w:t>
            </w:r>
          </w:p>
        </w:tc>
        <w:tc>
          <w:tcPr>
            <w:tcW w:w="566" w:type="dxa"/>
          </w:tcPr>
          <w:p w14:paraId="1A77309C" w14:textId="77777777" w:rsidR="00E90BAE" w:rsidRDefault="00201084">
            <w:pPr>
              <w:pStyle w:val="TableParagraph"/>
              <w:spacing w:before="61"/>
              <w:rPr>
                <w:sz w:val="20"/>
              </w:rPr>
            </w:pPr>
            <w:r>
              <w:rPr>
                <w:sz w:val="20"/>
              </w:rPr>
              <w:t>2</w:t>
            </w:r>
          </w:p>
        </w:tc>
        <w:tc>
          <w:tcPr>
            <w:tcW w:w="567" w:type="dxa"/>
          </w:tcPr>
          <w:p w14:paraId="1A77309D" w14:textId="77777777" w:rsidR="00E90BAE" w:rsidRDefault="00201084">
            <w:pPr>
              <w:pStyle w:val="TableParagraph"/>
              <w:spacing w:before="61"/>
              <w:rPr>
                <w:sz w:val="20"/>
              </w:rPr>
            </w:pPr>
            <w:r>
              <w:rPr>
                <w:sz w:val="20"/>
              </w:rPr>
              <w:t>0</w:t>
            </w:r>
          </w:p>
        </w:tc>
      </w:tr>
      <w:tr w:rsidR="001C58D2" w14:paraId="5D59E458" w14:textId="77777777">
        <w:trPr>
          <w:trHeight w:val="664"/>
        </w:trPr>
        <w:tc>
          <w:tcPr>
            <w:tcW w:w="2122" w:type="dxa"/>
          </w:tcPr>
          <w:p w14:paraId="13694173" w14:textId="3568666B" w:rsidR="001C58D2" w:rsidRDefault="001C58D2" w:rsidP="001C58D2">
            <w:pPr>
              <w:pStyle w:val="TableParagraph"/>
              <w:ind w:left="107" w:right="85"/>
              <w:rPr>
                <w:sz w:val="20"/>
              </w:rPr>
            </w:pPr>
            <w:proofErr w:type="spellStart"/>
            <w:r>
              <w:rPr>
                <w:sz w:val="20"/>
              </w:rPr>
              <w:t>Balambalam</w:t>
            </w:r>
            <w:proofErr w:type="spellEnd"/>
            <w:r>
              <w:rPr>
                <w:sz w:val="20"/>
              </w:rPr>
              <w:t xml:space="preserve"> Primary School Council</w:t>
            </w:r>
          </w:p>
        </w:tc>
        <w:tc>
          <w:tcPr>
            <w:tcW w:w="2268" w:type="dxa"/>
          </w:tcPr>
          <w:p w14:paraId="480095B2" w14:textId="012DF4E9" w:rsidR="001C58D2" w:rsidRDefault="001C58D2" w:rsidP="001C58D2">
            <w:pPr>
              <w:pStyle w:val="TableParagraph"/>
              <w:spacing w:before="61"/>
              <w:ind w:left="107"/>
              <w:rPr>
                <w:sz w:val="20"/>
              </w:rPr>
            </w:pPr>
            <w:proofErr w:type="spellStart"/>
            <w:r>
              <w:rPr>
                <w:sz w:val="20"/>
              </w:rPr>
              <w:t>Balambalam</w:t>
            </w:r>
            <w:proofErr w:type="spellEnd"/>
            <w:r>
              <w:rPr>
                <w:sz w:val="20"/>
              </w:rPr>
              <w:t xml:space="preserve"> Primary School</w:t>
            </w:r>
          </w:p>
        </w:tc>
        <w:tc>
          <w:tcPr>
            <w:tcW w:w="1135" w:type="dxa"/>
          </w:tcPr>
          <w:p w14:paraId="597B9AFD" w14:textId="5B19408C" w:rsidR="001C58D2" w:rsidRDefault="001C58D2" w:rsidP="001C58D2">
            <w:pPr>
              <w:pStyle w:val="TableParagraph"/>
              <w:spacing w:before="61"/>
              <w:ind w:left="107"/>
              <w:rPr>
                <w:sz w:val="20"/>
              </w:rPr>
            </w:pPr>
            <w:r>
              <w:rPr>
                <w:sz w:val="20"/>
              </w:rPr>
              <w:t>5610</w:t>
            </w:r>
          </w:p>
        </w:tc>
        <w:tc>
          <w:tcPr>
            <w:tcW w:w="565" w:type="dxa"/>
          </w:tcPr>
          <w:p w14:paraId="75F5C721" w14:textId="72CE13A6" w:rsidR="001C58D2" w:rsidRDefault="001C58D2" w:rsidP="001C58D2">
            <w:pPr>
              <w:pStyle w:val="TableParagraph"/>
              <w:spacing w:before="61"/>
              <w:ind w:left="106"/>
              <w:rPr>
                <w:sz w:val="20"/>
              </w:rPr>
            </w:pPr>
            <w:r>
              <w:rPr>
                <w:sz w:val="20"/>
              </w:rPr>
              <w:t>9</w:t>
            </w:r>
          </w:p>
        </w:tc>
        <w:tc>
          <w:tcPr>
            <w:tcW w:w="567" w:type="dxa"/>
          </w:tcPr>
          <w:p w14:paraId="70E53A6A" w14:textId="66D4B5F9" w:rsidR="001C58D2" w:rsidRDefault="001C58D2" w:rsidP="001C58D2">
            <w:pPr>
              <w:pStyle w:val="TableParagraph"/>
              <w:spacing w:before="61"/>
              <w:ind w:left="107"/>
              <w:rPr>
                <w:sz w:val="20"/>
              </w:rPr>
            </w:pPr>
            <w:r>
              <w:rPr>
                <w:sz w:val="20"/>
              </w:rPr>
              <w:t>4</w:t>
            </w:r>
          </w:p>
        </w:tc>
        <w:tc>
          <w:tcPr>
            <w:tcW w:w="709" w:type="dxa"/>
          </w:tcPr>
          <w:p w14:paraId="24FEF769" w14:textId="0955F63D" w:rsidR="001C58D2" w:rsidRDefault="001C58D2" w:rsidP="001C58D2">
            <w:pPr>
              <w:pStyle w:val="TableParagraph"/>
              <w:spacing w:before="61"/>
              <w:rPr>
                <w:sz w:val="20"/>
              </w:rPr>
            </w:pPr>
            <w:r>
              <w:rPr>
                <w:sz w:val="20"/>
              </w:rPr>
              <w:t>3</w:t>
            </w:r>
          </w:p>
        </w:tc>
        <w:tc>
          <w:tcPr>
            <w:tcW w:w="566" w:type="dxa"/>
          </w:tcPr>
          <w:p w14:paraId="64663735" w14:textId="41D44166" w:rsidR="001C58D2" w:rsidRDefault="001C58D2" w:rsidP="001C58D2">
            <w:pPr>
              <w:pStyle w:val="TableParagraph"/>
              <w:spacing w:before="61"/>
              <w:rPr>
                <w:sz w:val="20"/>
              </w:rPr>
            </w:pPr>
            <w:r>
              <w:rPr>
                <w:sz w:val="20"/>
              </w:rPr>
              <w:t>2</w:t>
            </w:r>
          </w:p>
        </w:tc>
        <w:tc>
          <w:tcPr>
            <w:tcW w:w="567" w:type="dxa"/>
          </w:tcPr>
          <w:p w14:paraId="4060D1B5" w14:textId="06DDCB96" w:rsidR="001C58D2" w:rsidRDefault="001C58D2" w:rsidP="001C58D2">
            <w:pPr>
              <w:pStyle w:val="TableParagraph"/>
              <w:spacing w:before="61"/>
              <w:rPr>
                <w:sz w:val="20"/>
              </w:rPr>
            </w:pPr>
            <w:r>
              <w:rPr>
                <w:sz w:val="20"/>
              </w:rPr>
              <w:t>0</w:t>
            </w:r>
          </w:p>
        </w:tc>
      </w:tr>
      <w:tr w:rsidR="00FF4815" w14:paraId="271B4ED5" w14:textId="77777777">
        <w:trPr>
          <w:trHeight w:val="664"/>
        </w:trPr>
        <w:tc>
          <w:tcPr>
            <w:tcW w:w="2122" w:type="dxa"/>
          </w:tcPr>
          <w:p w14:paraId="7CE1F91F" w14:textId="7E601A05" w:rsidR="00FF4815" w:rsidRDefault="00FF4815">
            <w:pPr>
              <w:pStyle w:val="TableParagraph"/>
              <w:ind w:left="107" w:right="85"/>
              <w:rPr>
                <w:sz w:val="20"/>
              </w:rPr>
            </w:pPr>
            <w:proofErr w:type="spellStart"/>
            <w:r>
              <w:rPr>
                <w:sz w:val="20"/>
              </w:rPr>
              <w:t>Banum</w:t>
            </w:r>
            <w:proofErr w:type="spellEnd"/>
            <w:r>
              <w:rPr>
                <w:sz w:val="20"/>
              </w:rPr>
              <w:t xml:space="preserve"> </w:t>
            </w:r>
            <w:proofErr w:type="spellStart"/>
            <w:r>
              <w:rPr>
                <w:sz w:val="20"/>
              </w:rPr>
              <w:t>Warrik</w:t>
            </w:r>
            <w:proofErr w:type="spellEnd"/>
            <w:r>
              <w:rPr>
                <w:sz w:val="20"/>
              </w:rPr>
              <w:t xml:space="preserve"> Primary School Council</w:t>
            </w:r>
          </w:p>
        </w:tc>
        <w:tc>
          <w:tcPr>
            <w:tcW w:w="2268" w:type="dxa"/>
          </w:tcPr>
          <w:p w14:paraId="041F1646" w14:textId="12D5FF28" w:rsidR="00FF4815" w:rsidRDefault="00FF4815">
            <w:pPr>
              <w:pStyle w:val="TableParagraph"/>
              <w:spacing w:before="61"/>
              <w:ind w:left="107"/>
              <w:rPr>
                <w:sz w:val="20"/>
              </w:rPr>
            </w:pPr>
            <w:proofErr w:type="spellStart"/>
            <w:r>
              <w:rPr>
                <w:sz w:val="20"/>
              </w:rPr>
              <w:t>Banum</w:t>
            </w:r>
            <w:proofErr w:type="spellEnd"/>
            <w:r>
              <w:rPr>
                <w:sz w:val="20"/>
              </w:rPr>
              <w:t xml:space="preserve"> </w:t>
            </w:r>
            <w:proofErr w:type="spellStart"/>
            <w:r>
              <w:rPr>
                <w:sz w:val="20"/>
              </w:rPr>
              <w:t>Warrik</w:t>
            </w:r>
            <w:proofErr w:type="spellEnd"/>
            <w:r>
              <w:rPr>
                <w:sz w:val="20"/>
              </w:rPr>
              <w:t xml:space="preserve"> Primary School</w:t>
            </w:r>
          </w:p>
        </w:tc>
        <w:tc>
          <w:tcPr>
            <w:tcW w:w="1135" w:type="dxa"/>
          </w:tcPr>
          <w:p w14:paraId="37A62038" w14:textId="6DCB7164" w:rsidR="00FF4815" w:rsidRDefault="00FF4815">
            <w:pPr>
              <w:pStyle w:val="TableParagraph"/>
              <w:spacing w:before="61"/>
              <w:ind w:left="107"/>
              <w:rPr>
                <w:sz w:val="20"/>
              </w:rPr>
            </w:pPr>
            <w:r>
              <w:rPr>
                <w:sz w:val="20"/>
              </w:rPr>
              <w:t>5601</w:t>
            </w:r>
          </w:p>
        </w:tc>
        <w:tc>
          <w:tcPr>
            <w:tcW w:w="565" w:type="dxa"/>
          </w:tcPr>
          <w:p w14:paraId="7B2EE54C" w14:textId="30CA0D6E" w:rsidR="00FF4815" w:rsidRDefault="00FF4815">
            <w:pPr>
              <w:pStyle w:val="TableParagraph"/>
              <w:spacing w:before="61"/>
              <w:ind w:left="106"/>
              <w:rPr>
                <w:sz w:val="20"/>
              </w:rPr>
            </w:pPr>
            <w:r>
              <w:rPr>
                <w:sz w:val="20"/>
              </w:rPr>
              <w:t>9</w:t>
            </w:r>
          </w:p>
        </w:tc>
        <w:tc>
          <w:tcPr>
            <w:tcW w:w="567" w:type="dxa"/>
          </w:tcPr>
          <w:p w14:paraId="511F9676" w14:textId="5271F16D" w:rsidR="00FF4815" w:rsidRDefault="00FF4815">
            <w:pPr>
              <w:pStyle w:val="TableParagraph"/>
              <w:spacing w:before="61"/>
              <w:ind w:left="107"/>
              <w:rPr>
                <w:sz w:val="20"/>
              </w:rPr>
            </w:pPr>
            <w:r>
              <w:rPr>
                <w:sz w:val="20"/>
              </w:rPr>
              <w:t>5</w:t>
            </w:r>
          </w:p>
        </w:tc>
        <w:tc>
          <w:tcPr>
            <w:tcW w:w="709" w:type="dxa"/>
          </w:tcPr>
          <w:p w14:paraId="43DBFE77" w14:textId="7847D2D6" w:rsidR="00FF4815" w:rsidRDefault="00FF4815">
            <w:pPr>
              <w:pStyle w:val="TableParagraph"/>
              <w:spacing w:before="61"/>
              <w:rPr>
                <w:sz w:val="20"/>
              </w:rPr>
            </w:pPr>
            <w:r>
              <w:rPr>
                <w:sz w:val="20"/>
              </w:rPr>
              <w:t>3</w:t>
            </w:r>
          </w:p>
        </w:tc>
        <w:tc>
          <w:tcPr>
            <w:tcW w:w="566" w:type="dxa"/>
          </w:tcPr>
          <w:p w14:paraId="69BDEDA6" w14:textId="76705FB0" w:rsidR="00FF4815" w:rsidRDefault="00FF4815">
            <w:pPr>
              <w:pStyle w:val="TableParagraph"/>
              <w:spacing w:before="61"/>
              <w:rPr>
                <w:sz w:val="20"/>
              </w:rPr>
            </w:pPr>
            <w:r>
              <w:rPr>
                <w:sz w:val="20"/>
              </w:rPr>
              <w:t>1</w:t>
            </w:r>
          </w:p>
        </w:tc>
        <w:tc>
          <w:tcPr>
            <w:tcW w:w="567" w:type="dxa"/>
          </w:tcPr>
          <w:p w14:paraId="3652F204" w14:textId="5013DE32" w:rsidR="00FF4815" w:rsidRDefault="00FF4815">
            <w:pPr>
              <w:pStyle w:val="TableParagraph"/>
              <w:spacing w:before="61"/>
              <w:rPr>
                <w:sz w:val="20"/>
              </w:rPr>
            </w:pPr>
            <w:r>
              <w:rPr>
                <w:sz w:val="20"/>
              </w:rPr>
              <w:t>0</w:t>
            </w:r>
          </w:p>
        </w:tc>
      </w:tr>
      <w:tr w:rsidR="00F36584" w14:paraId="59B443B1" w14:textId="77777777">
        <w:trPr>
          <w:trHeight w:val="664"/>
        </w:trPr>
        <w:tc>
          <w:tcPr>
            <w:tcW w:w="2122" w:type="dxa"/>
          </w:tcPr>
          <w:p w14:paraId="7A7F90A1" w14:textId="5B0D43CD" w:rsidR="00F36584" w:rsidRDefault="00F36584" w:rsidP="00F36584">
            <w:pPr>
              <w:pStyle w:val="TableParagraph"/>
              <w:ind w:left="107" w:right="85"/>
              <w:rPr>
                <w:sz w:val="20"/>
              </w:rPr>
            </w:pPr>
            <w:proofErr w:type="spellStart"/>
            <w:r>
              <w:rPr>
                <w:sz w:val="20"/>
              </w:rPr>
              <w:t>Barayip</w:t>
            </w:r>
            <w:proofErr w:type="spellEnd"/>
            <w:r>
              <w:rPr>
                <w:sz w:val="20"/>
              </w:rPr>
              <w:t xml:space="preserve"> Primary School Council</w:t>
            </w:r>
          </w:p>
        </w:tc>
        <w:tc>
          <w:tcPr>
            <w:tcW w:w="2268" w:type="dxa"/>
          </w:tcPr>
          <w:p w14:paraId="0ADC6C33" w14:textId="26EEF3BB" w:rsidR="00F36584" w:rsidRDefault="00F36584" w:rsidP="00F36584">
            <w:pPr>
              <w:pStyle w:val="TableParagraph"/>
              <w:spacing w:before="61"/>
              <w:ind w:left="107"/>
              <w:rPr>
                <w:sz w:val="20"/>
              </w:rPr>
            </w:pPr>
            <w:proofErr w:type="spellStart"/>
            <w:r>
              <w:rPr>
                <w:sz w:val="20"/>
              </w:rPr>
              <w:t>Barayip</w:t>
            </w:r>
            <w:proofErr w:type="spellEnd"/>
            <w:r>
              <w:rPr>
                <w:sz w:val="20"/>
              </w:rPr>
              <w:t xml:space="preserve"> Primary School</w:t>
            </w:r>
          </w:p>
        </w:tc>
        <w:tc>
          <w:tcPr>
            <w:tcW w:w="1135" w:type="dxa"/>
          </w:tcPr>
          <w:p w14:paraId="452F8FCF" w14:textId="380901C2" w:rsidR="00F36584" w:rsidRDefault="00F36584" w:rsidP="00F36584">
            <w:pPr>
              <w:pStyle w:val="TableParagraph"/>
              <w:spacing w:before="61"/>
              <w:ind w:left="107"/>
              <w:rPr>
                <w:sz w:val="20"/>
              </w:rPr>
            </w:pPr>
            <w:r>
              <w:rPr>
                <w:sz w:val="20"/>
              </w:rPr>
              <w:t>5614</w:t>
            </w:r>
          </w:p>
        </w:tc>
        <w:tc>
          <w:tcPr>
            <w:tcW w:w="565" w:type="dxa"/>
          </w:tcPr>
          <w:p w14:paraId="4CACC347" w14:textId="4C954B7D" w:rsidR="00F36584" w:rsidRDefault="00F36584" w:rsidP="00F36584">
            <w:pPr>
              <w:pStyle w:val="TableParagraph"/>
              <w:spacing w:before="61"/>
              <w:ind w:left="106"/>
              <w:rPr>
                <w:sz w:val="20"/>
              </w:rPr>
            </w:pPr>
            <w:r>
              <w:rPr>
                <w:sz w:val="20"/>
              </w:rPr>
              <w:t>9</w:t>
            </w:r>
          </w:p>
        </w:tc>
        <w:tc>
          <w:tcPr>
            <w:tcW w:w="567" w:type="dxa"/>
          </w:tcPr>
          <w:p w14:paraId="1ACC54C9" w14:textId="167DD65A" w:rsidR="00F36584" w:rsidRDefault="00F36584" w:rsidP="00F36584">
            <w:pPr>
              <w:pStyle w:val="TableParagraph"/>
              <w:spacing w:before="61"/>
              <w:ind w:left="107"/>
              <w:rPr>
                <w:sz w:val="20"/>
              </w:rPr>
            </w:pPr>
            <w:r>
              <w:rPr>
                <w:sz w:val="20"/>
              </w:rPr>
              <w:t>5</w:t>
            </w:r>
          </w:p>
        </w:tc>
        <w:tc>
          <w:tcPr>
            <w:tcW w:w="709" w:type="dxa"/>
          </w:tcPr>
          <w:p w14:paraId="2BDD5C44" w14:textId="7494E94C" w:rsidR="00F36584" w:rsidRDefault="00F36584" w:rsidP="00F36584">
            <w:pPr>
              <w:pStyle w:val="TableParagraph"/>
              <w:spacing w:before="61"/>
              <w:rPr>
                <w:sz w:val="20"/>
              </w:rPr>
            </w:pPr>
            <w:r>
              <w:rPr>
                <w:sz w:val="20"/>
              </w:rPr>
              <w:t>3</w:t>
            </w:r>
          </w:p>
        </w:tc>
        <w:tc>
          <w:tcPr>
            <w:tcW w:w="566" w:type="dxa"/>
          </w:tcPr>
          <w:p w14:paraId="66296DD9" w14:textId="0FC70811" w:rsidR="00F36584" w:rsidRDefault="00F36584" w:rsidP="00F36584">
            <w:pPr>
              <w:pStyle w:val="TableParagraph"/>
              <w:spacing w:before="61"/>
              <w:rPr>
                <w:sz w:val="20"/>
              </w:rPr>
            </w:pPr>
            <w:r>
              <w:rPr>
                <w:sz w:val="20"/>
              </w:rPr>
              <w:t>1</w:t>
            </w:r>
          </w:p>
        </w:tc>
        <w:tc>
          <w:tcPr>
            <w:tcW w:w="567" w:type="dxa"/>
          </w:tcPr>
          <w:p w14:paraId="5E68132B" w14:textId="618D269A" w:rsidR="00F36584" w:rsidRDefault="00F36584" w:rsidP="00F36584">
            <w:pPr>
              <w:pStyle w:val="TableParagraph"/>
              <w:spacing w:before="61"/>
              <w:rPr>
                <w:sz w:val="20"/>
              </w:rPr>
            </w:pPr>
            <w:r>
              <w:rPr>
                <w:sz w:val="20"/>
              </w:rPr>
              <w:t>0</w:t>
            </w:r>
          </w:p>
        </w:tc>
      </w:tr>
      <w:tr w:rsidR="00F36584" w14:paraId="0DDEA3CD" w14:textId="77777777">
        <w:trPr>
          <w:trHeight w:val="664"/>
        </w:trPr>
        <w:tc>
          <w:tcPr>
            <w:tcW w:w="2122" w:type="dxa"/>
          </w:tcPr>
          <w:p w14:paraId="48408CE5" w14:textId="2E9F5917" w:rsidR="00F36584" w:rsidRDefault="00F36584" w:rsidP="00F36584">
            <w:pPr>
              <w:pStyle w:val="TableParagraph"/>
              <w:ind w:left="107" w:right="85"/>
              <w:rPr>
                <w:sz w:val="20"/>
              </w:rPr>
            </w:pPr>
            <w:proofErr w:type="spellStart"/>
            <w:r>
              <w:rPr>
                <w:sz w:val="20"/>
              </w:rPr>
              <w:t>Barrawang</w:t>
            </w:r>
            <w:proofErr w:type="spellEnd"/>
            <w:r>
              <w:rPr>
                <w:sz w:val="20"/>
              </w:rPr>
              <w:t xml:space="preserve"> Primary School Council</w:t>
            </w:r>
          </w:p>
        </w:tc>
        <w:tc>
          <w:tcPr>
            <w:tcW w:w="2268" w:type="dxa"/>
          </w:tcPr>
          <w:p w14:paraId="6F6A0621" w14:textId="6170E183" w:rsidR="00F36584" w:rsidRDefault="00F36584" w:rsidP="00F36584">
            <w:pPr>
              <w:pStyle w:val="TableParagraph"/>
              <w:spacing w:before="61"/>
              <w:ind w:left="107"/>
              <w:rPr>
                <w:sz w:val="20"/>
              </w:rPr>
            </w:pPr>
            <w:proofErr w:type="spellStart"/>
            <w:r>
              <w:rPr>
                <w:sz w:val="20"/>
              </w:rPr>
              <w:t>Barrawang</w:t>
            </w:r>
            <w:proofErr w:type="spellEnd"/>
            <w:r>
              <w:rPr>
                <w:sz w:val="20"/>
              </w:rPr>
              <w:t xml:space="preserve"> Primary School</w:t>
            </w:r>
          </w:p>
        </w:tc>
        <w:tc>
          <w:tcPr>
            <w:tcW w:w="1135" w:type="dxa"/>
          </w:tcPr>
          <w:p w14:paraId="517A1121" w14:textId="6F3686D2" w:rsidR="00F36584" w:rsidRDefault="00F36584" w:rsidP="00F36584">
            <w:pPr>
              <w:pStyle w:val="TableParagraph"/>
              <w:spacing w:before="61"/>
              <w:ind w:left="107"/>
              <w:rPr>
                <w:sz w:val="20"/>
              </w:rPr>
            </w:pPr>
            <w:r>
              <w:rPr>
                <w:sz w:val="20"/>
              </w:rPr>
              <w:t>5585</w:t>
            </w:r>
          </w:p>
        </w:tc>
        <w:tc>
          <w:tcPr>
            <w:tcW w:w="565" w:type="dxa"/>
          </w:tcPr>
          <w:p w14:paraId="52F0039E" w14:textId="2B7EEBCD" w:rsidR="00F36584" w:rsidRDefault="009641D4" w:rsidP="00F36584">
            <w:pPr>
              <w:pStyle w:val="TableParagraph"/>
              <w:spacing w:before="61"/>
              <w:ind w:left="106"/>
              <w:rPr>
                <w:sz w:val="20"/>
              </w:rPr>
            </w:pPr>
            <w:r>
              <w:rPr>
                <w:sz w:val="20"/>
              </w:rPr>
              <w:t>10</w:t>
            </w:r>
          </w:p>
        </w:tc>
        <w:tc>
          <w:tcPr>
            <w:tcW w:w="567" w:type="dxa"/>
          </w:tcPr>
          <w:p w14:paraId="5CC79C10" w14:textId="014B7434" w:rsidR="00F36584" w:rsidRDefault="00F36584" w:rsidP="00F36584">
            <w:pPr>
              <w:pStyle w:val="TableParagraph"/>
              <w:spacing w:before="61"/>
              <w:ind w:left="107"/>
              <w:rPr>
                <w:sz w:val="20"/>
              </w:rPr>
            </w:pPr>
            <w:r>
              <w:rPr>
                <w:sz w:val="20"/>
              </w:rPr>
              <w:t>6</w:t>
            </w:r>
          </w:p>
        </w:tc>
        <w:tc>
          <w:tcPr>
            <w:tcW w:w="709" w:type="dxa"/>
          </w:tcPr>
          <w:p w14:paraId="70BAFF94" w14:textId="2FAACFA1" w:rsidR="00F36584" w:rsidRDefault="00F36584" w:rsidP="00F36584">
            <w:pPr>
              <w:pStyle w:val="TableParagraph"/>
              <w:spacing w:before="61"/>
              <w:rPr>
                <w:sz w:val="20"/>
              </w:rPr>
            </w:pPr>
            <w:r>
              <w:rPr>
                <w:sz w:val="20"/>
              </w:rPr>
              <w:t>3</w:t>
            </w:r>
          </w:p>
        </w:tc>
        <w:tc>
          <w:tcPr>
            <w:tcW w:w="566" w:type="dxa"/>
          </w:tcPr>
          <w:p w14:paraId="50EBD4F0" w14:textId="119A1EF4" w:rsidR="00F36584" w:rsidRDefault="009641D4" w:rsidP="00F36584">
            <w:pPr>
              <w:pStyle w:val="TableParagraph"/>
              <w:spacing w:before="61"/>
              <w:rPr>
                <w:sz w:val="20"/>
              </w:rPr>
            </w:pPr>
            <w:r>
              <w:rPr>
                <w:sz w:val="20"/>
              </w:rPr>
              <w:t>1</w:t>
            </w:r>
          </w:p>
        </w:tc>
        <w:tc>
          <w:tcPr>
            <w:tcW w:w="567" w:type="dxa"/>
          </w:tcPr>
          <w:p w14:paraId="0254E4EA" w14:textId="5CD85F40" w:rsidR="00F36584" w:rsidRDefault="00F36584" w:rsidP="00F36584">
            <w:pPr>
              <w:pStyle w:val="TableParagraph"/>
              <w:spacing w:before="61"/>
              <w:rPr>
                <w:sz w:val="20"/>
              </w:rPr>
            </w:pPr>
            <w:r>
              <w:rPr>
                <w:sz w:val="20"/>
              </w:rPr>
              <w:t>0</w:t>
            </w:r>
          </w:p>
        </w:tc>
      </w:tr>
      <w:tr w:rsidR="00F36584" w14:paraId="781033A3" w14:textId="77777777">
        <w:trPr>
          <w:trHeight w:val="664"/>
        </w:trPr>
        <w:tc>
          <w:tcPr>
            <w:tcW w:w="2122" w:type="dxa"/>
          </w:tcPr>
          <w:p w14:paraId="21D35374" w14:textId="20108C0E" w:rsidR="00F36584" w:rsidRDefault="00F36584" w:rsidP="00F36584">
            <w:pPr>
              <w:pStyle w:val="TableParagraph"/>
              <w:ind w:left="107" w:right="85"/>
              <w:rPr>
                <w:sz w:val="20"/>
              </w:rPr>
            </w:pPr>
            <w:proofErr w:type="spellStart"/>
            <w:r>
              <w:rPr>
                <w:sz w:val="20"/>
              </w:rPr>
              <w:t>Bemin</w:t>
            </w:r>
            <w:proofErr w:type="spellEnd"/>
            <w:r>
              <w:rPr>
                <w:sz w:val="20"/>
              </w:rPr>
              <w:t xml:space="preserve"> Secondary College School Council</w:t>
            </w:r>
          </w:p>
        </w:tc>
        <w:tc>
          <w:tcPr>
            <w:tcW w:w="2268" w:type="dxa"/>
          </w:tcPr>
          <w:p w14:paraId="43355A23" w14:textId="6E15A960" w:rsidR="00F36584" w:rsidRDefault="00F36584" w:rsidP="00F36584">
            <w:pPr>
              <w:pStyle w:val="TableParagraph"/>
              <w:spacing w:before="61"/>
              <w:ind w:left="107"/>
              <w:rPr>
                <w:sz w:val="20"/>
              </w:rPr>
            </w:pPr>
            <w:proofErr w:type="spellStart"/>
            <w:r>
              <w:rPr>
                <w:sz w:val="20"/>
              </w:rPr>
              <w:t>Bemin</w:t>
            </w:r>
            <w:proofErr w:type="spellEnd"/>
            <w:r>
              <w:rPr>
                <w:sz w:val="20"/>
              </w:rPr>
              <w:t xml:space="preserve"> Secondary College</w:t>
            </w:r>
          </w:p>
        </w:tc>
        <w:tc>
          <w:tcPr>
            <w:tcW w:w="1135" w:type="dxa"/>
          </w:tcPr>
          <w:p w14:paraId="70CFD81D" w14:textId="4BC882F5" w:rsidR="00F36584" w:rsidRDefault="00F36584" w:rsidP="00F36584">
            <w:pPr>
              <w:pStyle w:val="TableParagraph"/>
              <w:spacing w:before="61"/>
              <w:ind w:left="107"/>
              <w:rPr>
                <w:sz w:val="20"/>
              </w:rPr>
            </w:pPr>
            <w:r>
              <w:rPr>
                <w:sz w:val="20"/>
              </w:rPr>
              <w:t>8396</w:t>
            </w:r>
          </w:p>
        </w:tc>
        <w:tc>
          <w:tcPr>
            <w:tcW w:w="565" w:type="dxa"/>
          </w:tcPr>
          <w:p w14:paraId="70A2C3D9" w14:textId="5E02119F" w:rsidR="00F36584" w:rsidRDefault="00F36584" w:rsidP="00F36584">
            <w:pPr>
              <w:pStyle w:val="TableParagraph"/>
              <w:spacing w:before="61"/>
              <w:ind w:left="106"/>
              <w:rPr>
                <w:sz w:val="20"/>
              </w:rPr>
            </w:pPr>
            <w:r>
              <w:rPr>
                <w:sz w:val="20"/>
              </w:rPr>
              <w:t>10</w:t>
            </w:r>
          </w:p>
        </w:tc>
        <w:tc>
          <w:tcPr>
            <w:tcW w:w="567" w:type="dxa"/>
          </w:tcPr>
          <w:p w14:paraId="2F404AA7" w14:textId="106AF009" w:rsidR="00F36584" w:rsidRDefault="00F36584" w:rsidP="00F36584">
            <w:pPr>
              <w:pStyle w:val="TableParagraph"/>
              <w:spacing w:before="61"/>
              <w:ind w:left="107"/>
              <w:rPr>
                <w:sz w:val="20"/>
              </w:rPr>
            </w:pPr>
            <w:r>
              <w:rPr>
                <w:sz w:val="20"/>
              </w:rPr>
              <w:t>4</w:t>
            </w:r>
          </w:p>
        </w:tc>
        <w:tc>
          <w:tcPr>
            <w:tcW w:w="709" w:type="dxa"/>
          </w:tcPr>
          <w:p w14:paraId="507CB505" w14:textId="718732A1" w:rsidR="00F36584" w:rsidRDefault="00F36584" w:rsidP="00F36584">
            <w:pPr>
              <w:pStyle w:val="TableParagraph"/>
              <w:spacing w:before="61"/>
              <w:rPr>
                <w:sz w:val="20"/>
              </w:rPr>
            </w:pPr>
            <w:r>
              <w:rPr>
                <w:sz w:val="20"/>
              </w:rPr>
              <w:t>3</w:t>
            </w:r>
          </w:p>
        </w:tc>
        <w:tc>
          <w:tcPr>
            <w:tcW w:w="566" w:type="dxa"/>
          </w:tcPr>
          <w:p w14:paraId="5B395E2D" w14:textId="6AAE2E84" w:rsidR="00F36584" w:rsidRDefault="00F36584" w:rsidP="00F36584">
            <w:pPr>
              <w:pStyle w:val="TableParagraph"/>
              <w:spacing w:before="61"/>
              <w:rPr>
                <w:sz w:val="20"/>
              </w:rPr>
            </w:pPr>
            <w:r>
              <w:rPr>
                <w:sz w:val="20"/>
              </w:rPr>
              <w:t>3</w:t>
            </w:r>
          </w:p>
        </w:tc>
        <w:tc>
          <w:tcPr>
            <w:tcW w:w="567" w:type="dxa"/>
          </w:tcPr>
          <w:p w14:paraId="42DECAA0" w14:textId="373B6AAD" w:rsidR="00F36584" w:rsidRDefault="00F36584" w:rsidP="00F36584">
            <w:pPr>
              <w:pStyle w:val="TableParagraph"/>
              <w:spacing w:before="61"/>
              <w:rPr>
                <w:sz w:val="20"/>
              </w:rPr>
            </w:pPr>
            <w:r>
              <w:rPr>
                <w:sz w:val="20"/>
              </w:rPr>
              <w:t>0</w:t>
            </w:r>
          </w:p>
        </w:tc>
      </w:tr>
      <w:tr w:rsidR="00F36584" w14:paraId="19703B92" w14:textId="77777777">
        <w:trPr>
          <w:trHeight w:val="664"/>
        </w:trPr>
        <w:tc>
          <w:tcPr>
            <w:tcW w:w="2122" w:type="dxa"/>
          </w:tcPr>
          <w:p w14:paraId="7435B337" w14:textId="09CCEEFF" w:rsidR="00F36584" w:rsidRDefault="00F36584" w:rsidP="00F36584">
            <w:pPr>
              <w:pStyle w:val="TableParagraph"/>
              <w:ind w:left="107" w:right="85"/>
              <w:rPr>
                <w:sz w:val="20"/>
              </w:rPr>
            </w:pPr>
            <w:proofErr w:type="spellStart"/>
            <w:r>
              <w:rPr>
                <w:sz w:val="20"/>
              </w:rPr>
              <w:t>Binap</w:t>
            </w:r>
            <w:proofErr w:type="spellEnd"/>
            <w:r>
              <w:rPr>
                <w:sz w:val="20"/>
              </w:rPr>
              <w:t xml:space="preserve"> Primary School Council</w:t>
            </w:r>
          </w:p>
        </w:tc>
        <w:tc>
          <w:tcPr>
            <w:tcW w:w="2268" w:type="dxa"/>
          </w:tcPr>
          <w:p w14:paraId="4B294914" w14:textId="1CD4AB17" w:rsidR="00F36584" w:rsidRDefault="00F36584" w:rsidP="00F36584">
            <w:pPr>
              <w:pStyle w:val="TableParagraph"/>
              <w:spacing w:before="61"/>
              <w:ind w:left="107"/>
              <w:rPr>
                <w:sz w:val="20"/>
              </w:rPr>
            </w:pPr>
            <w:proofErr w:type="spellStart"/>
            <w:r>
              <w:rPr>
                <w:sz w:val="20"/>
              </w:rPr>
              <w:t>Binap</w:t>
            </w:r>
            <w:proofErr w:type="spellEnd"/>
            <w:r>
              <w:rPr>
                <w:sz w:val="20"/>
              </w:rPr>
              <w:t xml:space="preserve"> Primary School</w:t>
            </w:r>
          </w:p>
        </w:tc>
        <w:tc>
          <w:tcPr>
            <w:tcW w:w="1135" w:type="dxa"/>
          </w:tcPr>
          <w:p w14:paraId="09E5671A" w14:textId="474BA23D" w:rsidR="00F36584" w:rsidRDefault="00F36584" w:rsidP="00F36584">
            <w:pPr>
              <w:pStyle w:val="TableParagraph"/>
              <w:spacing w:before="61"/>
              <w:ind w:left="107"/>
              <w:rPr>
                <w:sz w:val="20"/>
              </w:rPr>
            </w:pPr>
            <w:r>
              <w:rPr>
                <w:sz w:val="20"/>
              </w:rPr>
              <w:t>5600</w:t>
            </w:r>
          </w:p>
        </w:tc>
        <w:tc>
          <w:tcPr>
            <w:tcW w:w="565" w:type="dxa"/>
          </w:tcPr>
          <w:p w14:paraId="40B0F3F6" w14:textId="66949455" w:rsidR="00F36584" w:rsidRDefault="00F36584" w:rsidP="00F36584">
            <w:pPr>
              <w:pStyle w:val="TableParagraph"/>
              <w:spacing w:before="61"/>
              <w:ind w:left="106"/>
              <w:rPr>
                <w:sz w:val="20"/>
              </w:rPr>
            </w:pPr>
            <w:r>
              <w:rPr>
                <w:sz w:val="20"/>
              </w:rPr>
              <w:t>11</w:t>
            </w:r>
          </w:p>
        </w:tc>
        <w:tc>
          <w:tcPr>
            <w:tcW w:w="567" w:type="dxa"/>
          </w:tcPr>
          <w:p w14:paraId="5F8C01F3" w14:textId="6D0B64D5" w:rsidR="00F36584" w:rsidRDefault="00F36584" w:rsidP="00F36584">
            <w:pPr>
              <w:pStyle w:val="TableParagraph"/>
              <w:spacing w:before="61"/>
              <w:ind w:left="107"/>
              <w:rPr>
                <w:sz w:val="20"/>
              </w:rPr>
            </w:pPr>
            <w:r>
              <w:rPr>
                <w:sz w:val="20"/>
              </w:rPr>
              <w:t>6</w:t>
            </w:r>
          </w:p>
        </w:tc>
        <w:tc>
          <w:tcPr>
            <w:tcW w:w="709" w:type="dxa"/>
          </w:tcPr>
          <w:p w14:paraId="1933C276" w14:textId="6928250E" w:rsidR="00F36584" w:rsidRDefault="00F36584" w:rsidP="00F36584">
            <w:pPr>
              <w:pStyle w:val="TableParagraph"/>
              <w:spacing w:before="61"/>
              <w:rPr>
                <w:sz w:val="20"/>
              </w:rPr>
            </w:pPr>
            <w:r>
              <w:rPr>
                <w:sz w:val="20"/>
              </w:rPr>
              <w:t>3</w:t>
            </w:r>
          </w:p>
        </w:tc>
        <w:tc>
          <w:tcPr>
            <w:tcW w:w="566" w:type="dxa"/>
          </w:tcPr>
          <w:p w14:paraId="71B7F404" w14:textId="442276A8" w:rsidR="00F36584" w:rsidRDefault="00F36584" w:rsidP="00F36584">
            <w:pPr>
              <w:pStyle w:val="TableParagraph"/>
              <w:spacing w:before="61"/>
              <w:rPr>
                <w:sz w:val="20"/>
              </w:rPr>
            </w:pPr>
            <w:r>
              <w:rPr>
                <w:sz w:val="20"/>
              </w:rPr>
              <w:t>2</w:t>
            </w:r>
          </w:p>
        </w:tc>
        <w:tc>
          <w:tcPr>
            <w:tcW w:w="567" w:type="dxa"/>
          </w:tcPr>
          <w:p w14:paraId="391944C6" w14:textId="792EEC6F" w:rsidR="00F36584" w:rsidRDefault="00F36584" w:rsidP="00F36584">
            <w:pPr>
              <w:pStyle w:val="TableParagraph"/>
              <w:spacing w:before="61"/>
              <w:rPr>
                <w:sz w:val="20"/>
              </w:rPr>
            </w:pPr>
            <w:r>
              <w:rPr>
                <w:sz w:val="20"/>
              </w:rPr>
              <w:t>0</w:t>
            </w:r>
          </w:p>
        </w:tc>
      </w:tr>
      <w:tr w:rsidR="00283208" w14:paraId="30F1AF27" w14:textId="77777777">
        <w:trPr>
          <w:trHeight w:val="664"/>
        </w:trPr>
        <w:tc>
          <w:tcPr>
            <w:tcW w:w="2122" w:type="dxa"/>
          </w:tcPr>
          <w:p w14:paraId="47101CDB" w14:textId="2B05DC67" w:rsidR="00283208" w:rsidRDefault="00283208" w:rsidP="00283208">
            <w:pPr>
              <w:pStyle w:val="TableParagraph"/>
              <w:ind w:left="107" w:right="85"/>
              <w:rPr>
                <w:sz w:val="20"/>
              </w:rPr>
            </w:pPr>
            <w:proofErr w:type="spellStart"/>
            <w:r>
              <w:rPr>
                <w:sz w:val="20"/>
              </w:rPr>
              <w:t>Birranga</w:t>
            </w:r>
            <w:proofErr w:type="spellEnd"/>
            <w:r>
              <w:rPr>
                <w:sz w:val="20"/>
              </w:rPr>
              <w:t xml:space="preserve"> College School Council</w:t>
            </w:r>
          </w:p>
        </w:tc>
        <w:tc>
          <w:tcPr>
            <w:tcW w:w="2268" w:type="dxa"/>
          </w:tcPr>
          <w:p w14:paraId="502FC976" w14:textId="1AE52DE1" w:rsidR="00283208" w:rsidRDefault="00283208" w:rsidP="00283208">
            <w:pPr>
              <w:pStyle w:val="TableParagraph"/>
              <w:spacing w:before="61"/>
              <w:ind w:left="107"/>
              <w:rPr>
                <w:sz w:val="20"/>
              </w:rPr>
            </w:pPr>
            <w:proofErr w:type="spellStart"/>
            <w:r>
              <w:rPr>
                <w:sz w:val="20"/>
              </w:rPr>
              <w:t>Birranga</w:t>
            </w:r>
            <w:proofErr w:type="spellEnd"/>
            <w:r>
              <w:rPr>
                <w:sz w:val="20"/>
              </w:rPr>
              <w:t xml:space="preserve"> College</w:t>
            </w:r>
          </w:p>
        </w:tc>
        <w:tc>
          <w:tcPr>
            <w:tcW w:w="1135" w:type="dxa"/>
          </w:tcPr>
          <w:p w14:paraId="54508DC8" w14:textId="651DD363" w:rsidR="00283208" w:rsidRDefault="00283208" w:rsidP="00283208">
            <w:pPr>
              <w:pStyle w:val="TableParagraph"/>
              <w:spacing w:before="61"/>
              <w:ind w:left="107"/>
              <w:rPr>
                <w:sz w:val="20"/>
              </w:rPr>
            </w:pPr>
            <w:r>
              <w:rPr>
                <w:sz w:val="20"/>
              </w:rPr>
              <w:t>7087</w:t>
            </w:r>
          </w:p>
        </w:tc>
        <w:tc>
          <w:tcPr>
            <w:tcW w:w="565" w:type="dxa"/>
          </w:tcPr>
          <w:p w14:paraId="315C0A4C" w14:textId="44435977" w:rsidR="00283208" w:rsidRDefault="00283208" w:rsidP="00283208">
            <w:pPr>
              <w:pStyle w:val="TableParagraph"/>
              <w:spacing w:before="61"/>
              <w:ind w:left="106"/>
              <w:rPr>
                <w:sz w:val="20"/>
              </w:rPr>
            </w:pPr>
            <w:r>
              <w:rPr>
                <w:sz w:val="20"/>
              </w:rPr>
              <w:t>6</w:t>
            </w:r>
          </w:p>
        </w:tc>
        <w:tc>
          <w:tcPr>
            <w:tcW w:w="567" w:type="dxa"/>
          </w:tcPr>
          <w:p w14:paraId="3303DAE1" w14:textId="66CBF9F4" w:rsidR="00283208" w:rsidRDefault="00283208" w:rsidP="00283208">
            <w:pPr>
              <w:pStyle w:val="TableParagraph"/>
              <w:spacing w:before="61"/>
              <w:ind w:left="107"/>
              <w:rPr>
                <w:sz w:val="20"/>
              </w:rPr>
            </w:pPr>
            <w:r>
              <w:rPr>
                <w:sz w:val="20"/>
              </w:rPr>
              <w:t>3</w:t>
            </w:r>
          </w:p>
        </w:tc>
        <w:tc>
          <w:tcPr>
            <w:tcW w:w="709" w:type="dxa"/>
          </w:tcPr>
          <w:p w14:paraId="35F0B857" w14:textId="3A40E9AC" w:rsidR="00283208" w:rsidRDefault="00283208" w:rsidP="00283208">
            <w:pPr>
              <w:pStyle w:val="TableParagraph"/>
              <w:spacing w:before="61"/>
              <w:rPr>
                <w:sz w:val="20"/>
              </w:rPr>
            </w:pPr>
            <w:r>
              <w:rPr>
                <w:sz w:val="20"/>
              </w:rPr>
              <w:t>2</w:t>
            </w:r>
          </w:p>
        </w:tc>
        <w:tc>
          <w:tcPr>
            <w:tcW w:w="566" w:type="dxa"/>
          </w:tcPr>
          <w:p w14:paraId="6EDCA9D5" w14:textId="675131C4" w:rsidR="00283208" w:rsidRDefault="00283208" w:rsidP="00283208">
            <w:pPr>
              <w:pStyle w:val="TableParagraph"/>
              <w:spacing w:before="61"/>
              <w:rPr>
                <w:sz w:val="20"/>
              </w:rPr>
            </w:pPr>
            <w:r>
              <w:rPr>
                <w:sz w:val="20"/>
              </w:rPr>
              <w:t>1</w:t>
            </w:r>
          </w:p>
        </w:tc>
        <w:tc>
          <w:tcPr>
            <w:tcW w:w="567" w:type="dxa"/>
          </w:tcPr>
          <w:p w14:paraId="226C547B" w14:textId="30EF1494" w:rsidR="00283208" w:rsidRDefault="00283208" w:rsidP="00283208">
            <w:pPr>
              <w:pStyle w:val="TableParagraph"/>
              <w:spacing w:before="61"/>
              <w:rPr>
                <w:sz w:val="20"/>
              </w:rPr>
            </w:pPr>
            <w:r>
              <w:rPr>
                <w:sz w:val="20"/>
              </w:rPr>
              <w:t>0</w:t>
            </w:r>
          </w:p>
        </w:tc>
      </w:tr>
      <w:tr w:rsidR="00283208" w14:paraId="56E3AB62" w14:textId="77777777">
        <w:trPr>
          <w:trHeight w:val="664"/>
        </w:trPr>
        <w:tc>
          <w:tcPr>
            <w:tcW w:w="2122" w:type="dxa"/>
          </w:tcPr>
          <w:p w14:paraId="4B937DEC" w14:textId="5EF54C94" w:rsidR="00283208" w:rsidRDefault="00283208" w:rsidP="00283208">
            <w:pPr>
              <w:pStyle w:val="TableParagraph"/>
              <w:ind w:left="107" w:right="85"/>
              <w:rPr>
                <w:sz w:val="20"/>
              </w:rPr>
            </w:pPr>
            <w:proofErr w:type="spellStart"/>
            <w:r>
              <w:rPr>
                <w:sz w:val="20"/>
              </w:rPr>
              <w:t>Biyala</w:t>
            </w:r>
            <w:proofErr w:type="spellEnd"/>
            <w:r>
              <w:rPr>
                <w:sz w:val="20"/>
              </w:rPr>
              <w:t xml:space="preserve"> Primary School Council</w:t>
            </w:r>
          </w:p>
        </w:tc>
        <w:tc>
          <w:tcPr>
            <w:tcW w:w="2268" w:type="dxa"/>
          </w:tcPr>
          <w:p w14:paraId="74529209" w14:textId="0387A94E" w:rsidR="00283208" w:rsidRDefault="00283208" w:rsidP="00283208">
            <w:pPr>
              <w:pStyle w:val="TableParagraph"/>
              <w:spacing w:before="61"/>
              <w:ind w:left="107"/>
              <w:rPr>
                <w:sz w:val="20"/>
              </w:rPr>
            </w:pPr>
            <w:proofErr w:type="spellStart"/>
            <w:r>
              <w:rPr>
                <w:sz w:val="20"/>
              </w:rPr>
              <w:t>Biyala</w:t>
            </w:r>
            <w:proofErr w:type="spellEnd"/>
            <w:r>
              <w:rPr>
                <w:sz w:val="20"/>
              </w:rPr>
              <w:t xml:space="preserve"> Primary School</w:t>
            </w:r>
          </w:p>
        </w:tc>
        <w:tc>
          <w:tcPr>
            <w:tcW w:w="1135" w:type="dxa"/>
          </w:tcPr>
          <w:p w14:paraId="1EB9522A" w14:textId="0676B928" w:rsidR="00283208" w:rsidRDefault="00283208" w:rsidP="00283208">
            <w:pPr>
              <w:pStyle w:val="TableParagraph"/>
              <w:spacing w:before="61"/>
              <w:ind w:left="107"/>
              <w:rPr>
                <w:sz w:val="20"/>
              </w:rPr>
            </w:pPr>
            <w:r>
              <w:rPr>
                <w:sz w:val="20"/>
              </w:rPr>
              <w:t>5621</w:t>
            </w:r>
          </w:p>
        </w:tc>
        <w:tc>
          <w:tcPr>
            <w:tcW w:w="565" w:type="dxa"/>
          </w:tcPr>
          <w:p w14:paraId="4691E881" w14:textId="13A9E044" w:rsidR="00283208" w:rsidRDefault="00283208" w:rsidP="00283208">
            <w:pPr>
              <w:pStyle w:val="TableParagraph"/>
              <w:spacing w:before="61"/>
              <w:ind w:left="106"/>
              <w:rPr>
                <w:sz w:val="20"/>
              </w:rPr>
            </w:pPr>
            <w:r>
              <w:rPr>
                <w:sz w:val="20"/>
              </w:rPr>
              <w:t>6</w:t>
            </w:r>
          </w:p>
        </w:tc>
        <w:tc>
          <w:tcPr>
            <w:tcW w:w="567" w:type="dxa"/>
          </w:tcPr>
          <w:p w14:paraId="66916F22" w14:textId="770D5509" w:rsidR="00283208" w:rsidRDefault="00283208" w:rsidP="00283208">
            <w:pPr>
              <w:pStyle w:val="TableParagraph"/>
              <w:spacing w:before="61"/>
              <w:ind w:left="107"/>
              <w:rPr>
                <w:sz w:val="20"/>
              </w:rPr>
            </w:pPr>
            <w:r>
              <w:rPr>
                <w:sz w:val="20"/>
              </w:rPr>
              <w:t>3</w:t>
            </w:r>
          </w:p>
        </w:tc>
        <w:tc>
          <w:tcPr>
            <w:tcW w:w="709" w:type="dxa"/>
          </w:tcPr>
          <w:p w14:paraId="7461561F" w14:textId="55842D49" w:rsidR="00283208" w:rsidRDefault="00283208" w:rsidP="00283208">
            <w:pPr>
              <w:pStyle w:val="TableParagraph"/>
              <w:spacing w:before="61"/>
              <w:rPr>
                <w:sz w:val="20"/>
              </w:rPr>
            </w:pPr>
            <w:r>
              <w:rPr>
                <w:sz w:val="20"/>
              </w:rPr>
              <w:t>2</w:t>
            </w:r>
          </w:p>
        </w:tc>
        <w:tc>
          <w:tcPr>
            <w:tcW w:w="566" w:type="dxa"/>
          </w:tcPr>
          <w:p w14:paraId="5531DD3E" w14:textId="4ACA1C77" w:rsidR="00283208" w:rsidRDefault="00283208" w:rsidP="00283208">
            <w:pPr>
              <w:pStyle w:val="TableParagraph"/>
              <w:spacing w:before="61"/>
              <w:rPr>
                <w:sz w:val="20"/>
              </w:rPr>
            </w:pPr>
            <w:r>
              <w:rPr>
                <w:sz w:val="20"/>
              </w:rPr>
              <w:t>1</w:t>
            </w:r>
          </w:p>
        </w:tc>
        <w:tc>
          <w:tcPr>
            <w:tcW w:w="567" w:type="dxa"/>
          </w:tcPr>
          <w:p w14:paraId="750188A2" w14:textId="46B2DDFE" w:rsidR="00283208" w:rsidRDefault="00283208" w:rsidP="00283208">
            <w:pPr>
              <w:pStyle w:val="TableParagraph"/>
              <w:spacing w:before="61"/>
              <w:rPr>
                <w:sz w:val="20"/>
              </w:rPr>
            </w:pPr>
            <w:r>
              <w:rPr>
                <w:sz w:val="20"/>
              </w:rPr>
              <w:t>0</w:t>
            </w:r>
          </w:p>
        </w:tc>
      </w:tr>
      <w:tr w:rsidR="00F36584" w14:paraId="17E445D2" w14:textId="77777777">
        <w:trPr>
          <w:trHeight w:val="664"/>
        </w:trPr>
        <w:tc>
          <w:tcPr>
            <w:tcW w:w="2122" w:type="dxa"/>
          </w:tcPr>
          <w:p w14:paraId="0B90E1A7" w14:textId="5042F174" w:rsidR="00F36584" w:rsidRDefault="00F36584" w:rsidP="00F36584">
            <w:pPr>
              <w:pStyle w:val="TableParagraph"/>
              <w:ind w:left="107" w:right="85"/>
              <w:rPr>
                <w:sz w:val="20"/>
              </w:rPr>
            </w:pPr>
            <w:proofErr w:type="spellStart"/>
            <w:r>
              <w:rPr>
                <w:sz w:val="20"/>
              </w:rPr>
              <w:t>Brinbeal</w:t>
            </w:r>
            <w:proofErr w:type="spellEnd"/>
            <w:r>
              <w:rPr>
                <w:sz w:val="20"/>
              </w:rPr>
              <w:t xml:space="preserve"> Secondary College School Council</w:t>
            </w:r>
          </w:p>
        </w:tc>
        <w:tc>
          <w:tcPr>
            <w:tcW w:w="2268" w:type="dxa"/>
          </w:tcPr>
          <w:p w14:paraId="502D88AD" w14:textId="488F588E" w:rsidR="00F36584" w:rsidRDefault="00F36584" w:rsidP="00F36584">
            <w:pPr>
              <w:pStyle w:val="TableParagraph"/>
              <w:spacing w:before="61"/>
              <w:ind w:left="107"/>
              <w:rPr>
                <w:sz w:val="20"/>
              </w:rPr>
            </w:pPr>
            <w:proofErr w:type="spellStart"/>
            <w:r>
              <w:rPr>
                <w:sz w:val="20"/>
              </w:rPr>
              <w:t>Brinbeal</w:t>
            </w:r>
            <w:proofErr w:type="spellEnd"/>
            <w:r>
              <w:rPr>
                <w:sz w:val="20"/>
              </w:rPr>
              <w:t xml:space="preserve"> Secondary College</w:t>
            </w:r>
          </w:p>
        </w:tc>
        <w:tc>
          <w:tcPr>
            <w:tcW w:w="1135" w:type="dxa"/>
          </w:tcPr>
          <w:p w14:paraId="7DE139D9" w14:textId="13A24267" w:rsidR="00F36584" w:rsidRDefault="00F36584" w:rsidP="00F36584">
            <w:pPr>
              <w:pStyle w:val="TableParagraph"/>
              <w:spacing w:before="61"/>
              <w:ind w:left="107"/>
              <w:rPr>
                <w:sz w:val="20"/>
              </w:rPr>
            </w:pPr>
            <w:r>
              <w:rPr>
                <w:sz w:val="20"/>
              </w:rPr>
              <w:t>8292</w:t>
            </w:r>
          </w:p>
        </w:tc>
        <w:tc>
          <w:tcPr>
            <w:tcW w:w="565" w:type="dxa"/>
          </w:tcPr>
          <w:p w14:paraId="44753457" w14:textId="52DA1CE5" w:rsidR="00F36584" w:rsidRDefault="00F36584" w:rsidP="00F36584">
            <w:pPr>
              <w:pStyle w:val="TableParagraph"/>
              <w:spacing w:before="61"/>
              <w:ind w:left="106"/>
              <w:rPr>
                <w:sz w:val="20"/>
              </w:rPr>
            </w:pPr>
            <w:r>
              <w:rPr>
                <w:sz w:val="20"/>
              </w:rPr>
              <w:t>9</w:t>
            </w:r>
          </w:p>
        </w:tc>
        <w:tc>
          <w:tcPr>
            <w:tcW w:w="567" w:type="dxa"/>
          </w:tcPr>
          <w:p w14:paraId="5F65C6D8" w14:textId="14934EDE" w:rsidR="00F36584" w:rsidRDefault="00F36584" w:rsidP="00F36584">
            <w:pPr>
              <w:pStyle w:val="TableParagraph"/>
              <w:spacing w:before="61"/>
              <w:ind w:left="107"/>
              <w:rPr>
                <w:sz w:val="20"/>
              </w:rPr>
            </w:pPr>
            <w:r>
              <w:rPr>
                <w:sz w:val="20"/>
              </w:rPr>
              <w:t>4</w:t>
            </w:r>
          </w:p>
        </w:tc>
        <w:tc>
          <w:tcPr>
            <w:tcW w:w="709" w:type="dxa"/>
          </w:tcPr>
          <w:p w14:paraId="5E8A331E" w14:textId="72454DAC" w:rsidR="00F36584" w:rsidRDefault="00F36584" w:rsidP="00F36584">
            <w:pPr>
              <w:pStyle w:val="TableParagraph"/>
              <w:spacing w:before="61"/>
              <w:rPr>
                <w:sz w:val="20"/>
              </w:rPr>
            </w:pPr>
            <w:r>
              <w:rPr>
                <w:sz w:val="20"/>
              </w:rPr>
              <w:t>3</w:t>
            </w:r>
          </w:p>
        </w:tc>
        <w:tc>
          <w:tcPr>
            <w:tcW w:w="566" w:type="dxa"/>
          </w:tcPr>
          <w:p w14:paraId="76D80041" w14:textId="67C1B412" w:rsidR="00F36584" w:rsidRDefault="00F36584" w:rsidP="00F36584">
            <w:pPr>
              <w:pStyle w:val="TableParagraph"/>
              <w:spacing w:before="61"/>
              <w:rPr>
                <w:sz w:val="20"/>
              </w:rPr>
            </w:pPr>
            <w:r>
              <w:rPr>
                <w:sz w:val="20"/>
              </w:rPr>
              <w:t>2</w:t>
            </w:r>
          </w:p>
        </w:tc>
        <w:tc>
          <w:tcPr>
            <w:tcW w:w="567" w:type="dxa"/>
          </w:tcPr>
          <w:p w14:paraId="578EAF34" w14:textId="0D2608A9" w:rsidR="00F36584" w:rsidRDefault="00F36584" w:rsidP="00F36584">
            <w:pPr>
              <w:pStyle w:val="TableParagraph"/>
              <w:spacing w:before="61"/>
              <w:rPr>
                <w:sz w:val="20"/>
              </w:rPr>
            </w:pPr>
            <w:r>
              <w:rPr>
                <w:sz w:val="20"/>
              </w:rPr>
              <w:t>0</w:t>
            </w:r>
          </w:p>
        </w:tc>
      </w:tr>
      <w:tr w:rsidR="00F36584" w14:paraId="112CF5F9" w14:textId="77777777">
        <w:trPr>
          <w:trHeight w:val="664"/>
        </w:trPr>
        <w:tc>
          <w:tcPr>
            <w:tcW w:w="2122" w:type="dxa"/>
          </w:tcPr>
          <w:p w14:paraId="0EDD40FB" w14:textId="7A82BA00" w:rsidR="00F36584" w:rsidRDefault="00F36584" w:rsidP="00F36584">
            <w:pPr>
              <w:pStyle w:val="TableParagraph"/>
              <w:ind w:left="107" w:right="85"/>
              <w:rPr>
                <w:sz w:val="20"/>
              </w:rPr>
            </w:pPr>
            <w:r w:rsidRPr="00AE46E2">
              <w:rPr>
                <w:sz w:val="20"/>
              </w:rPr>
              <w:t>Centre for Higher Education Studies School Council</w:t>
            </w:r>
          </w:p>
        </w:tc>
        <w:tc>
          <w:tcPr>
            <w:tcW w:w="2268" w:type="dxa"/>
          </w:tcPr>
          <w:p w14:paraId="5912A27E" w14:textId="014CF7D4" w:rsidR="00F36584" w:rsidRDefault="00F36584" w:rsidP="00F36584">
            <w:pPr>
              <w:pStyle w:val="TableParagraph"/>
              <w:spacing w:before="61"/>
              <w:ind w:left="107"/>
              <w:rPr>
                <w:sz w:val="20"/>
              </w:rPr>
            </w:pPr>
            <w:r w:rsidRPr="00AE46E2">
              <w:rPr>
                <w:sz w:val="20"/>
              </w:rPr>
              <w:t>Centre for Higher Education Studies</w:t>
            </w:r>
          </w:p>
        </w:tc>
        <w:tc>
          <w:tcPr>
            <w:tcW w:w="1135" w:type="dxa"/>
          </w:tcPr>
          <w:p w14:paraId="3AF0964A" w14:textId="15D90F0F" w:rsidR="00F36584" w:rsidRDefault="00F36584" w:rsidP="00F36584">
            <w:pPr>
              <w:pStyle w:val="TableParagraph"/>
              <w:spacing w:before="61"/>
              <w:ind w:left="107"/>
              <w:rPr>
                <w:sz w:val="20"/>
              </w:rPr>
            </w:pPr>
            <w:r>
              <w:rPr>
                <w:sz w:val="20"/>
              </w:rPr>
              <w:t>8917</w:t>
            </w:r>
          </w:p>
        </w:tc>
        <w:tc>
          <w:tcPr>
            <w:tcW w:w="565" w:type="dxa"/>
          </w:tcPr>
          <w:p w14:paraId="3AC2588B" w14:textId="41183A9D" w:rsidR="00F36584" w:rsidRDefault="00F36584" w:rsidP="00F36584">
            <w:pPr>
              <w:pStyle w:val="TableParagraph"/>
              <w:spacing w:before="61"/>
              <w:ind w:left="106"/>
              <w:rPr>
                <w:sz w:val="20"/>
              </w:rPr>
            </w:pPr>
            <w:r>
              <w:rPr>
                <w:sz w:val="20"/>
              </w:rPr>
              <w:t>15</w:t>
            </w:r>
          </w:p>
        </w:tc>
        <w:tc>
          <w:tcPr>
            <w:tcW w:w="567" w:type="dxa"/>
          </w:tcPr>
          <w:p w14:paraId="4CCBA729" w14:textId="598D6EAD" w:rsidR="00F36584" w:rsidRDefault="00F36584" w:rsidP="00F36584">
            <w:pPr>
              <w:pStyle w:val="TableParagraph"/>
              <w:spacing w:before="61"/>
              <w:ind w:left="107"/>
              <w:rPr>
                <w:sz w:val="20"/>
              </w:rPr>
            </w:pPr>
            <w:r>
              <w:rPr>
                <w:sz w:val="20"/>
              </w:rPr>
              <w:t>0</w:t>
            </w:r>
          </w:p>
        </w:tc>
        <w:tc>
          <w:tcPr>
            <w:tcW w:w="709" w:type="dxa"/>
          </w:tcPr>
          <w:p w14:paraId="3BD8A17E" w14:textId="21DBD44B" w:rsidR="00F36584" w:rsidRDefault="00F36584" w:rsidP="00F36584">
            <w:pPr>
              <w:pStyle w:val="TableParagraph"/>
              <w:spacing w:before="61"/>
              <w:rPr>
                <w:sz w:val="20"/>
              </w:rPr>
            </w:pPr>
            <w:r>
              <w:rPr>
                <w:sz w:val="20"/>
              </w:rPr>
              <w:t>2</w:t>
            </w:r>
          </w:p>
        </w:tc>
        <w:tc>
          <w:tcPr>
            <w:tcW w:w="566" w:type="dxa"/>
          </w:tcPr>
          <w:p w14:paraId="00B83133" w14:textId="096BF4E0" w:rsidR="00F36584" w:rsidRDefault="00F36584" w:rsidP="00F36584">
            <w:pPr>
              <w:pStyle w:val="TableParagraph"/>
              <w:spacing w:before="61"/>
              <w:rPr>
                <w:sz w:val="20"/>
              </w:rPr>
            </w:pPr>
            <w:r>
              <w:rPr>
                <w:sz w:val="20"/>
              </w:rPr>
              <w:t>5</w:t>
            </w:r>
          </w:p>
        </w:tc>
        <w:tc>
          <w:tcPr>
            <w:tcW w:w="567" w:type="dxa"/>
          </w:tcPr>
          <w:p w14:paraId="35441D83" w14:textId="0D9DEEA0" w:rsidR="00F36584" w:rsidRDefault="00F36584" w:rsidP="00F36584">
            <w:pPr>
              <w:pStyle w:val="TableParagraph"/>
              <w:spacing w:before="61"/>
              <w:rPr>
                <w:sz w:val="20"/>
              </w:rPr>
            </w:pPr>
            <w:r>
              <w:rPr>
                <w:sz w:val="20"/>
              </w:rPr>
              <w:t>8</w:t>
            </w:r>
          </w:p>
        </w:tc>
      </w:tr>
      <w:tr w:rsidR="00F36584" w14:paraId="764564DC" w14:textId="77777777">
        <w:trPr>
          <w:trHeight w:val="664"/>
        </w:trPr>
        <w:tc>
          <w:tcPr>
            <w:tcW w:w="2122" w:type="dxa"/>
          </w:tcPr>
          <w:p w14:paraId="7D32BD30" w14:textId="36C293E2" w:rsidR="00F36584" w:rsidRPr="00AE46E2" w:rsidRDefault="00F36584" w:rsidP="00F36584">
            <w:pPr>
              <w:pStyle w:val="TableParagraph"/>
              <w:ind w:left="107" w:right="85"/>
              <w:rPr>
                <w:sz w:val="20"/>
              </w:rPr>
            </w:pPr>
            <w:r>
              <w:rPr>
                <w:sz w:val="20"/>
              </w:rPr>
              <w:t>Craigieburn Secondary College School Council</w:t>
            </w:r>
          </w:p>
        </w:tc>
        <w:tc>
          <w:tcPr>
            <w:tcW w:w="2268" w:type="dxa"/>
          </w:tcPr>
          <w:p w14:paraId="1E90E1C3" w14:textId="297A19AD" w:rsidR="00F36584" w:rsidRPr="00AE46E2" w:rsidRDefault="00F36584" w:rsidP="00F36584">
            <w:pPr>
              <w:pStyle w:val="TableParagraph"/>
              <w:spacing w:before="61"/>
              <w:ind w:left="107"/>
              <w:rPr>
                <w:sz w:val="20"/>
              </w:rPr>
            </w:pPr>
            <w:r>
              <w:rPr>
                <w:sz w:val="20"/>
              </w:rPr>
              <w:t>Craigieburn Secondary College</w:t>
            </w:r>
          </w:p>
        </w:tc>
        <w:tc>
          <w:tcPr>
            <w:tcW w:w="1135" w:type="dxa"/>
          </w:tcPr>
          <w:p w14:paraId="3731AB1D" w14:textId="3A629878" w:rsidR="00F36584" w:rsidRDefault="00F36584" w:rsidP="00F36584">
            <w:pPr>
              <w:pStyle w:val="TableParagraph"/>
              <w:spacing w:before="61"/>
              <w:ind w:left="107"/>
              <w:rPr>
                <w:sz w:val="20"/>
              </w:rPr>
            </w:pPr>
            <w:r>
              <w:rPr>
                <w:sz w:val="20"/>
              </w:rPr>
              <w:t>8705</w:t>
            </w:r>
          </w:p>
        </w:tc>
        <w:tc>
          <w:tcPr>
            <w:tcW w:w="565" w:type="dxa"/>
          </w:tcPr>
          <w:p w14:paraId="077E56FF" w14:textId="1A69583E" w:rsidR="00F36584" w:rsidRDefault="00F36584" w:rsidP="00F36584">
            <w:pPr>
              <w:pStyle w:val="TableParagraph"/>
              <w:spacing w:before="61"/>
              <w:ind w:left="106"/>
              <w:rPr>
                <w:sz w:val="20"/>
              </w:rPr>
            </w:pPr>
            <w:r>
              <w:rPr>
                <w:sz w:val="20"/>
              </w:rPr>
              <w:t>13</w:t>
            </w:r>
          </w:p>
        </w:tc>
        <w:tc>
          <w:tcPr>
            <w:tcW w:w="567" w:type="dxa"/>
          </w:tcPr>
          <w:p w14:paraId="14DC37DA" w14:textId="3E5917BD" w:rsidR="00F36584" w:rsidRDefault="00F36584" w:rsidP="00F36584">
            <w:pPr>
              <w:pStyle w:val="TableParagraph"/>
              <w:spacing w:before="61"/>
              <w:ind w:left="107"/>
              <w:rPr>
                <w:sz w:val="20"/>
              </w:rPr>
            </w:pPr>
            <w:r>
              <w:rPr>
                <w:sz w:val="20"/>
              </w:rPr>
              <w:t>6</w:t>
            </w:r>
          </w:p>
        </w:tc>
        <w:tc>
          <w:tcPr>
            <w:tcW w:w="709" w:type="dxa"/>
          </w:tcPr>
          <w:p w14:paraId="5F57570C" w14:textId="4AC02070" w:rsidR="00F36584" w:rsidRDefault="00F36584" w:rsidP="00F36584">
            <w:pPr>
              <w:pStyle w:val="TableParagraph"/>
              <w:spacing w:before="61"/>
              <w:rPr>
                <w:sz w:val="20"/>
              </w:rPr>
            </w:pPr>
            <w:r>
              <w:rPr>
                <w:sz w:val="20"/>
              </w:rPr>
              <w:t>4</w:t>
            </w:r>
          </w:p>
        </w:tc>
        <w:tc>
          <w:tcPr>
            <w:tcW w:w="566" w:type="dxa"/>
          </w:tcPr>
          <w:p w14:paraId="34B351AF" w14:textId="1D7EC66D" w:rsidR="00F36584" w:rsidRDefault="00F36584" w:rsidP="00F36584">
            <w:pPr>
              <w:pStyle w:val="TableParagraph"/>
              <w:spacing w:before="61"/>
              <w:rPr>
                <w:sz w:val="20"/>
              </w:rPr>
            </w:pPr>
            <w:r>
              <w:rPr>
                <w:sz w:val="20"/>
              </w:rPr>
              <w:t>3</w:t>
            </w:r>
          </w:p>
        </w:tc>
        <w:tc>
          <w:tcPr>
            <w:tcW w:w="567" w:type="dxa"/>
          </w:tcPr>
          <w:p w14:paraId="5E5176BF" w14:textId="44B70DCF" w:rsidR="00F36584" w:rsidRDefault="00F36584" w:rsidP="00F36584">
            <w:pPr>
              <w:pStyle w:val="TableParagraph"/>
              <w:spacing w:before="61"/>
              <w:rPr>
                <w:sz w:val="20"/>
              </w:rPr>
            </w:pPr>
            <w:r>
              <w:rPr>
                <w:sz w:val="20"/>
              </w:rPr>
              <w:t>0</w:t>
            </w:r>
          </w:p>
        </w:tc>
      </w:tr>
      <w:tr w:rsidR="00F36584" w14:paraId="0895988D" w14:textId="77777777">
        <w:trPr>
          <w:trHeight w:val="664"/>
        </w:trPr>
        <w:tc>
          <w:tcPr>
            <w:tcW w:w="2122" w:type="dxa"/>
          </w:tcPr>
          <w:p w14:paraId="3FAFF56E" w14:textId="7AC7A363" w:rsidR="00F36584" w:rsidRPr="00AE46E2" w:rsidRDefault="00F36584" w:rsidP="00F36584">
            <w:pPr>
              <w:pStyle w:val="TableParagraph"/>
              <w:ind w:left="107" w:right="85"/>
              <w:rPr>
                <w:sz w:val="20"/>
              </w:rPr>
            </w:pPr>
            <w:r>
              <w:rPr>
                <w:sz w:val="20"/>
              </w:rPr>
              <w:t>Craigieburn South Primary School Council</w:t>
            </w:r>
          </w:p>
        </w:tc>
        <w:tc>
          <w:tcPr>
            <w:tcW w:w="2268" w:type="dxa"/>
          </w:tcPr>
          <w:p w14:paraId="5C674FE8" w14:textId="319EDCFB" w:rsidR="00F36584" w:rsidRPr="00AE46E2" w:rsidRDefault="00F36584" w:rsidP="00F36584">
            <w:pPr>
              <w:pStyle w:val="TableParagraph"/>
              <w:spacing w:before="61"/>
              <w:ind w:left="107"/>
              <w:rPr>
                <w:sz w:val="20"/>
              </w:rPr>
            </w:pPr>
            <w:r>
              <w:rPr>
                <w:sz w:val="20"/>
              </w:rPr>
              <w:t>Craigieburn South Primary School</w:t>
            </w:r>
          </w:p>
        </w:tc>
        <w:tc>
          <w:tcPr>
            <w:tcW w:w="1135" w:type="dxa"/>
          </w:tcPr>
          <w:p w14:paraId="0271540C" w14:textId="36A92571" w:rsidR="00F36584" w:rsidRDefault="00F36584" w:rsidP="00F36584">
            <w:pPr>
              <w:pStyle w:val="TableParagraph"/>
              <w:spacing w:before="61"/>
              <w:ind w:left="107"/>
              <w:rPr>
                <w:sz w:val="20"/>
              </w:rPr>
            </w:pPr>
            <w:r>
              <w:rPr>
                <w:sz w:val="20"/>
              </w:rPr>
              <w:t>5243</w:t>
            </w:r>
          </w:p>
        </w:tc>
        <w:tc>
          <w:tcPr>
            <w:tcW w:w="565" w:type="dxa"/>
          </w:tcPr>
          <w:p w14:paraId="50B1FEE4" w14:textId="1E9101D2" w:rsidR="00F36584" w:rsidRDefault="00F36584" w:rsidP="00F36584">
            <w:pPr>
              <w:pStyle w:val="TableParagraph"/>
              <w:spacing w:before="61"/>
              <w:ind w:left="106"/>
              <w:rPr>
                <w:sz w:val="20"/>
              </w:rPr>
            </w:pPr>
            <w:r>
              <w:rPr>
                <w:sz w:val="20"/>
              </w:rPr>
              <w:t>9</w:t>
            </w:r>
          </w:p>
        </w:tc>
        <w:tc>
          <w:tcPr>
            <w:tcW w:w="567" w:type="dxa"/>
          </w:tcPr>
          <w:p w14:paraId="578C42F3" w14:textId="071ACC80" w:rsidR="00F36584" w:rsidRDefault="00F36584" w:rsidP="00F36584">
            <w:pPr>
              <w:pStyle w:val="TableParagraph"/>
              <w:spacing w:before="61"/>
              <w:ind w:left="107"/>
              <w:rPr>
                <w:sz w:val="20"/>
              </w:rPr>
            </w:pPr>
            <w:r>
              <w:rPr>
                <w:sz w:val="20"/>
              </w:rPr>
              <w:t>5</w:t>
            </w:r>
          </w:p>
        </w:tc>
        <w:tc>
          <w:tcPr>
            <w:tcW w:w="709" w:type="dxa"/>
          </w:tcPr>
          <w:p w14:paraId="3AF1581E" w14:textId="0BF214B6" w:rsidR="00F36584" w:rsidRDefault="00F36584" w:rsidP="00F36584">
            <w:pPr>
              <w:pStyle w:val="TableParagraph"/>
              <w:spacing w:before="61"/>
              <w:rPr>
                <w:sz w:val="20"/>
              </w:rPr>
            </w:pPr>
            <w:r>
              <w:rPr>
                <w:sz w:val="20"/>
              </w:rPr>
              <w:t>3</w:t>
            </w:r>
          </w:p>
        </w:tc>
        <w:tc>
          <w:tcPr>
            <w:tcW w:w="566" w:type="dxa"/>
          </w:tcPr>
          <w:p w14:paraId="57CE49B1" w14:textId="2706E2C3" w:rsidR="00F36584" w:rsidRDefault="00F36584" w:rsidP="00F36584">
            <w:pPr>
              <w:pStyle w:val="TableParagraph"/>
              <w:spacing w:before="61"/>
              <w:rPr>
                <w:sz w:val="20"/>
              </w:rPr>
            </w:pPr>
            <w:r>
              <w:rPr>
                <w:sz w:val="20"/>
              </w:rPr>
              <w:t>1</w:t>
            </w:r>
          </w:p>
        </w:tc>
        <w:tc>
          <w:tcPr>
            <w:tcW w:w="567" w:type="dxa"/>
          </w:tcPr>
          <w:p w14:paraId="1FEE007E" w14:textId="4B1AECFE" w:rsidR="00F36584" w:rsidRDefault="00F36584" w:rsidP="00F36584">
            <w:pPr>
              <w:pStyle w:val="TableParagraph"/>
              <w:spacing w:before="61"/>
              <w:rPr>
                <w:sz w:val="20"/>
              </w:rPr>
            </w:pPr>
            <w:r>
              <w:rPr>
                <w:sz w:val="20"/>
              </w:rPr>
              <w:t>0</w:t>
            </w:r>
          </w:p>
        </w:tc>
      </w:tr>
      <w:tr w:rsidR="00F36584" w14:paraId="1A7730A7" w14:textId="77777777">
        <w:trPr>
          <w:trHeight w:val="893"/>
        </w:trPr>
        <w:tc>
          <w:tcPr>
            <w:tcW w:w="2122" w:type="dxa"/>
          </w:tcPr>
          <w:p w14:paraId="1A77309F" w14:textId="77777777" w:rsidR="00F36584" w:rsidRDefault="00F36584" w:rsidP="00F36584">
            <w:pPr>
              <w:pStyle w:val="TableParagraph"/>
              <w:ind w:left="107" w:right="468"/>
              <w:rPr>
                <w:sz w:val="20"/>
              </w:rPr>
            </w:pPr>
            <w:r>
              <w:rPr>
                <w:sz w:val="20"/>
              </w:rPr>
              <w:t>Cranbourne West</w:t>
            </w:r>
            <w:r>
              <w:rPr>
                <w:spacing w:val="1"/>
                <w:sz w:val="20"/>
              </w:rPr>
              <w:t xml:space="preserve"> </w:t>
            </w:r>
            <w:r>
              <w:rPr>
                <w:sz w:val="20"/>
              </w:rPr>
              <w:t>Secondary College</w:t>
            </w:r>
            <w:r>
              <w:rPr>
                <w:spacing w:val="-47"/>
                <w:sz w:val="20"/>
              </w:rPr>
              <w:t xml:space="preserve"> </w:t>
            </w:r>
            <w:r>
              <w:rPr>
                <w:sz w:val="20"/>
              </w:rPr>
              <w:t>School</w:t>
            </w:r>
            <w:r>
              <w:rPr>
                <w:spacing w:val="-2"/>
                <w:sz w:val="20"/>
              </w:rPr>
              <w:t xml:space="preserve"> </w:t>
            </w:r>
            <w:r>
              <w:rPr>
                <w:sz w:val="20"/>
              </w:rPr>
              <w:t>Council</w:t>
            </w:r>
          </w:p>
        </w:tc>
        <w:tc>
          <w:tcPr>
            <w:tcW w:w="2268" w:type="dxa"/>
          </w:tcPr>
          <w:p w14:paraId="1A7730A0" w14:textId="77777777" w:rsidR="00F36584" w:rsidRDefault="00F36584" w:rsidP="00F36584">
            <w:pPr>
              <w:pStyle w:val="TableParagraph"/>
              <w:ind w:left="107" w:right="620"/>
              <w:rPr>
                <w:sz w:val="20"/>
              </w:rPr>
            </w:pPr>
            <w:r>
              <w:rPr>
                <w:sz w:val="20"/>
              </w:rPr>
              <w:t>Cranbourne West</w:t>
            </w:r>
            <w:r>
              <w:rPr>
                <w:spacing w:val="1"/>
                <w:sz w:val="20"/>
              </w:rPr>
              <w:t xml:space="preserve"> </w:t>
            </w:r>
            <w:r>
              <w:rPr>
                <w:sz w:val="20"/>
              </w:rPr>
              <w:t>Secondary</w:t>
            </w:r>
            <w:r>
              <w:rPr>
                <w:spacing w:val="-6"/>
                <w:sz w:val="20"/>
              </w:rPr>
              <w:t xml:space="preserve"> </w:t>
            </w:r>
            <w:r>
              <w:rPr>
                <w:sz w:val="20"/>
              </w:rPr>
              <w:t>College</w:t>
            </w:r>
          </w:p>
        </w:tc>
        <w:tc>
          <w:tcPr>
            <w:tcW w:w="1135" w:type="dxa"/>
          </w:tcPr>
          <w:p w14:paraId="1A7730A1" w14:textId="77777777" w:rsidR="00F36584" w:rsidRDefault="00F36584" w:rsidP="00F36584">
            <w:pPr>
              <w:pStyle w:val="TableParagraph"/>
              <w:ind w:left="107"/>
              <w:rPr>
                <w:sz w:val="20"/>
              </w:rPr>
            </w:pPr>
            <w:r>
              <w:rPr>
                <w:sz w:val="20"/>
              </w:rPr>
              <w:t>7748</w:t>
            </w:r>
          </w:p>
        </w:tc>
        <w:tc>
          <w:tcPr>
            <w:tcW w:w="565" w:type="dxa"/>
          </w:tcPr>
          <w:p w14:paraId="1A7730A2" w14:textId="77777777" w:rsidR="00F36584" w:rsidRDefault="00F36584" w:rsidP="00F36584">
            <w:pPr>
              <w:pStyle w:val="TableParagraph"/>
              <w:ind w:left="106"/>
              <w:rPr>
                <w:sz w:val="20"/>
              </w:rPr>
            </w:pPr>
            <w:r>
              <w:rPr>
                <w:sz w:val="20"/>
              </w:rPr>
              <w:t>9</w:t>
            </w:r>
          </w:p>
        </w:tc>
        <w:tc>
          <w:tcPr>
            <w:tcW w:w="567" w:type="dxa"/>
          </w:tcPr>
          <w:p w14:paraId="1A7730A3" w14:textId="77777777" w:rsidR="00F36584" w:rsidRDefault="00F36584" w:rsidP="00F36584">
            <w:pPr>
              <w:pStyle w:val="TableParagraph"/>
              <w:ind w:left="107"/>
              <w:rPr>
                <w:sz w:val="20"/>
              </w:rPr>
            </w:pPr>
            <w:r>
              <w:rPr>
                <w:sz w:val="20"/>
              </w:rPr>
              <w:t>5</w:t>
            </w:r>
          </w:p>
        </w:tc>
        <w:tc>
          <w:tcPr>
            <w:tcW w:w="709" w:type="dxa"/>
          </w:tcPr>
          <w:p w14:paraId="1A7730A4" w14:textId="77777777" w:rsidR="00F36584" w:rsidRDefault="00F36584" w:rsidP="00F36584">
            <w:pPr>
              <w:pStyle w:val="TableParagraph"/>
              <w:rPr>
                <w:sz w:val="20"/>
              </w:rPr>
            </w:pPr>
            <w:r>
              <w:rPr>
                <w:sz w:val="20"/>
              </w:rPr>
              <w:t>3</w:t>
            </w:r>
          </w:p>
        </w:tc>
        <w:tc>
          <w:tcPr>
            <w:tcW w:w="566" w:type="dxa"/>
          </w:tcPr>
          <w:p w14:paraId="1A7730A5" w14:textId="77777777" w:rsidR="00F36584" w:rsidRDefault="00F36584" w:rsidP="00F36584">
            <w:pPr>
              <w:pStyle w:val="TableParagraph"/>
              <w:rPr>
                <w:sz w:val="20"/>
              </w:rPr>
            </w:pPr>
            <w:r>
              <w:rPr>
                <w:sz w:val="20"/>
              </w:rPr>
              <w:t>1</w:t>
            </w:r>
          </w:p>
        </w:tc>
        <w:tc>
          <w:tcPr>
            <w:tcW w:w="567" w:type="dxa"/>
          </w:tcPr>
          <w:p w14:paraId="1A7730A6" w14:textId="77777777" w:rsidR="00F36584" w:rsidRDefault="00F36584" w:rsidP="00F36584">
            <w:pPr>
              <w:pStyle w:val="TableParagraph"/>
              <w:ind w:left="109"/>
              <w:rPr>
                <w:sz w:val="20"/>
              </w:rPr>
            </w:pPr>
            <w:r>
              <w:rPr>
                <w:sz w:val="20"/>
              </w:rPr>
              <w:t>0</w:t>
            </w:r>
          </w:p>
        </w:tc>
      </w:tr>
      <w:tr w:rsidR="00F36584" w14:paraId="3D101274" w14:textId="77777777">
        <w:trPr>
          <w:trHeight w:val="893"/>
        </w:trPr>
        <w:tc>
          <w:tcPr>
            <w:tcW w:w="2122" w:type="dxa"/>
          </w:tcPr>
          <w:p w14:paraId="5D33A305" w14:textId="6A35DD9D" w:rsidR="00F36584" w:rsidRDefault="00F36584" w:rsidP="00F36584">
            <w:pPr>
              <w:pStyle w:val="TableParagraph"/>
              <w:ind w:left="107" w:right="468"/>
              <w:rPr>
                <w:sz w:val="20"/>
              </w:rPr>
            </w:pPr>
            <w:r>
              <w:rPr>
                <w:sz w:val="20"/>
              </w:rPr>
              <w:t>Clyde Creek Primary School Council</w:t>
            </w:r>
          </w:p>
        </w:tc>
        <w:tc>
          <w:tcPr>
            <w:tcW w:w="2268" w:type="dxa"/>
          </w:tcPr>
          <w:p w14:paraId="2101ED81" w14:textId="246F65CC" w:rsidR="00F36584" w:rsidRDefault="00F36584" w:rsidP="00F36584">
            <w:pPr>
              <w:pStyle w:val="TableParagraph"/>
              <w:ind w:left="107" w:right="620"/>
              <w:rPr>
                <w:sz w:val="20"/>
              </w:rPr>
            </w:pPr>
            <w:r>
              <w:rPr>
                <w:sz w:val="20"/>
              </w:rPr>
              <w:t>Clyde Creek Primary School</w:t>
            </w:r>
          </w:p>
        </w:tc>
        <w:tc>
          <w:tcPr>
            <w:tcW w:w="1135" w:type="dxa"/>
          </w:tcPr>
          <w:p w14:paraId="62013CE9" w14:textId="26772ABA" w:rsidR="00F36584" w:rsidRDefault="00F36584" w:rsidP="00F36584">
            <w:pPr>
              <w:pStyle w:val="TableParagraph"/>
              <w:ind w:left="107"/>
              <w:rPr>
                <w:sz w:val="20"/>
              </w:rPr>
            </w:pPr>
            <w:r>
              <w:rPr>
                <w:sz w:val="20"/>
              </w:rPr>
              <w:t>5588</w:t>
            </w:r>
          </w:p>
        </w:tc>
        <w:tc>
          <w:tcPr>
            <w:tcW w:w="565" w:type="dxa"/>
          </w:tcPr>
          <w:p w14:paraId="648AA8AF" w14:textId="0360B154" w:rsidR="00F36584" w:rsidRDefault="00F36584" w:rsidP="00F36584">
            <w:pPr>
              <w:pStyle w:val="TableParagraph"/>
              <w:ind w:left="106"/>
              <w:rPr>
                <w:sz w:val="20"/>
              </w:rPr>
            </w:pPr>
            <w:r>
              <w:rPr>
                <w:sz w:val="20"/>
              </w:rPr>
              <w:t>10</w:t>
            </w:r>
          </w:p>
        </w:tc>
        <w:tc>
          <w:tcPr>
            <w:tcW w:w="567" w:type="dxa"/>
          </w:tcPr>
          <w:p w14:paraId="36762CF3" w14:textId="2F7F87B5" w:rsidR="00F36584" w:rsidRDefault="00F36584" w:rsidP="00F36584">
            <w:pPr>
              <w:pStyle w:val="TableParagraph"/>
              <w:ind w:left="107"/>
              <w:rPr>
                <w:sz w:val="20"/>
              </w:rPr>
            </w:pPr>
            <w:r>
              <w:rPr>
                <w:sz w:val="20"/>
              </w:rPr>
              <w:t>6</w:t>
            </w:r>
          </w:p>
        </w:tc>
        <w:tc>
          <w:tcPr>
            <w:tcW w:w="709" w:type="dxa"/>
          </w:tcPr>
          <w:p w14:paraId="6EA724EA" w14:textId="4A85FA54" w:rsidR="00F36584" w:rsidRDefault="00F36584" w:rsidP="00F36584">
            <w:pPr>
              <w:pStyle w:val="TableParagraph"/>
              <w:rPr>
                <w:sz w:val="20"/>
              </w:rPr>
            </w:pPr>
            <w:r>
              <w:rPr>
                <w:sz w:val="20"/>
              </w:rPr>
              <w:t>3</w:t>
            </w:r>
          </w:p>
        </w:tc>
        <w:tc>
          <w:tcPr>
            <w:tcW w:w="566" w:type="dxa"/>
          </w:tcPr>
          <w:p w14:paraId="1D401F85" w14:textId="10E13E9D" w:rsidR="00F36584" w:rsidRDefault="00F36584" w:rsidP="00F36584">
            <w:pPr>
              <w:pStyle w:val="TableParagraph"/>
              <w:rPr>
                <w:sz w:val="20"/>
              </w:rPr>
            </w:pPr>
            <w:r>
              <w:rPr>
                <w:sz w:val="20"/>
              </w:rPr>
              <w:t>1</w:t>
            </w:r>
          </w:p>
        </w:tc>
        <w:tc>
          <w:tcPr>
            <w:tcW w:w="567" w:type="dxa"/>
          </w:tcPr>
          <w:p w14:paraId="4005E431" w14:textId="2C2BB533" w:rsidR="00F36584" w:rsidRDefault="00F36584" w:rsidP="00F36584">
            <w:pPr>
              <w:pStyle w:val="TableParagraph"/>
              <w:ind w:left="109"/>
              <w:rPr>
                <w:sz w:val="20"/>
              </w:rPr>
            </w:pPr>
            <w:r>
              <w:rPr>
                <w:sz w:val="20"/>
              </w:rPr>
              <w:t>0</w:t>
            </w:r>
          </w:p>
        </w:tc>
      </w:tr>
      <w:tr w:rsidR="00F36584" w14:paraId="436D6F48" w14:textId="77777777">
        <w:trPr>
          <w:trHeight w:val="664"/>
        </w:trPr>
        <w:tc>
          <w:tcPr>
            <w:tcW w:w="2122" w:type="dxa"/>
          </w:tcPr>
          <w:p w14:paraId="1682D3AC" w14:textId="7E9E0550" w:rsidR="00F36584" w:rsidRDefault="00F36584" w:rsidP="00F36584">
            <w:pPr>
              <w:pStyle w:val="TableParagraph"/>
              <w:ind w:left="107" w:right="435"/>
              <w:rPr>
                <w:sz w:val="20"/>
              </w:rPr>
            </w:pPr>
            <w:r>
              <w:rPr>
                <w:sz w:val="20"/>
              </w:rPr>
              <w:t>Clyde Secondary College School Council</w:t>
            </w:r>
          </w:p>
        </w:tc>
        <w:tc>
          <w:tcPr>
            <w:tcW w:w="2268" w:type="dxa"/>
          </w:tcPr>
          <w:p w14:paraId="33FF2EE6" w14:textId="721193C8" w:rsidR="00F36584" w:rsidRDefault="00F36584" w:rsidP="00F36584">
            <w:pPr>
              <w:pStyle w:val="TableParagraph"/>
              <w:ind w:left="107" w:right="581"/>
              <w:rPr>
                <w:sz w:val="20"/>
              </w:rPr>
            </w:pPr>
            <w:r>
              <w:rPr>
                <w:sz w:val="20"/>
              </w:rPr>
              <w:t>Clyde Secondary College</w:t>
            </w:r>
          </w:p>
        </w:tc>
        <w:tc>
          <w:tcPr>
            <w:tcW w:w="1135" w:type="dxa"/>
          </w:tcPr>
          <w:p w14:paraId="5FB6F6FC" w14:textId="36F4A25B" w:rsidR="00F36584" w:rsidRDefault="00F36584" w:rsidP="00F36584">
            <w:pPr>
              <w:pStyle w:val="TableParagraph"/>
              <w:spacing w:before="61"/>
              <w:ind w:left="107"/>
              <w:rPr>
                <w:sz w:val="20"/>
              </w:rPr>
            </w:pPr>
            <w:r>
              <w:rPr>
                <w:sz w:val="20"/>
              </w:rPr>
              <w:t>7086</w:t>
            </w:r>
          </w:p>
        </w:tc>
        <w:tc>
          <w:tcPr>
            <w:tcW w:w="565" w:type="dxa"/>
          </w:tcPr>
          <w:p w14:paraId="092DFBB0" w14:textId="62054D15" w:rsidR="00F36584" w:rsidRDefault="00F36584" w:rsidP="00F36584">
            <w:pPr>
              <w:pStyle w:val="TableParagraph"/>
              <w:spacing w:before="61"/>
              <w:ind w:left="106"/>
              <w:rPr>
                <w:sz w:val="20"/>
              </w:rPr>
            </w:pPr>
            <w:r>
              <w:rPr>
                <w:sz w:val="20"/>
              </w:rPr>
              <w:t>9</w:t>
            </w:r>
          </w:p>
        </w:tc>
        <w:tc>
          <w:tcPr>
            <w:tcW w:w="567" w:type="dxa"/>
          </w:tcPr>
          <w:p w14:paraId="441D561F" w14:textId="006AF82C" w:rsidR="00F36584" w:rsidRDefault="00F36584" w:rsidP="00F36584">
            <w:pPr>
              <w:pStyle w:val="TableParagraph"/>
              <w:spacing w:before="61"/>
              <w:ind w:left="107"/>
              <w:rPr>
                <w:sz w:val="20"/>
              </w:rPr>
            </w:pPr>
            <w:r>
              <w:rPr>
                <w:sz w:val="20"/>
              </w:rPr>
              <w:t>4</w:t>
            </w:r>
          </w:p>
        </w:tc>
        <w:tc>
          <w:tcPr>
            <w:tcW w:w="709" w:type="dxa"/>
          </w:tcPr>
          <w:p w14:paraId="347DAC2B" w14:textId="22BF65C9" w:rsidR="00F36584" w:rsidRDefault="00F36584" w:rsidP="00F36584">
            <w:pPr>
              <w:pStyle w:val="TableParagraph"/>
              <w:spacing w:before="61"/>
              <w:rPr>
                <w:sz w:val="20"/>
              </w:rPr>
            </w:pPr>
            <w:r>
              <w:rPr>
                <w:sz w:val="20"/>
              </w:rPr>
              <w:t>3</w:t>
            </w:r>
          </w:p>
        </w:tc>
        <w:tc>
          <w:tcPr>
            <w:tcW w:w="566" w:type="dxa"/>
          </w:tcPr>
          <w:p w14:paraId="5442BD58" w14:textId="23B09388" w:rsidR="00F36584" w:rsidRDefault="00F36584" w:rsidP="00F36584">
            <w:pPr>
              <w:pStyle w:val="TableParagraph"/>
              <w:spacing w:before="61"/>
              <w:rPr>
                <w:sz w:val="20"/>
              </w:rPr>
            </w:pPr>
            <w:r>
              <w:rPr>
                <w:sz w:val="20"/>
              </w:rPr>
              <w:t>2</w:t>
            </w:r>
          </w:p>
        </w:tc>
        <w:tc>
          <w:tcPr>
            <w:tcW w:w="567" w:type="dxa"/>
          </w:tcPr>
          <w:p w14:paraId="1F66BD00" w14:textId="4818A0A2" w:rsidR="00F36584" w:rsidRDefault="00F36584" w:rsidP="00F36584">
            <w:pPr>
              <w:pStyle w:val="TableParagraph"/>
              <w:spacing w:before="61"/>
              <w:rPr>
                <w:sz w:val="20"/>
              </w:rPr>
            </w:pPr>
            <w:r>
              <w:rPr>
                <w:sz w:val="20"/>
              </w:rPr>
              <w:t>0</w:t>
            </w:r>
          </w:p>
        </w:tc>
      </w:tr>
      <w:tr w:rsidR="00F36584" w14:paraId="4BFF958C" w14:textId="77777777">
        <w:trPr>
          <w:trHeight w:val="664"/>
        </w:trPr>
        <w:tc>
          <w:tcPr>
            <w:tcW w:w="2122" w:type="dxa"/>
          </w:tcPr>
          <w:p w14:paraId="19E5662C" w14:textId="4E32CCE2" w:rsidR="00F36584" w:rsidRDefault="00F36584" w:rsidP="00F36584">
            <w:pPr>
              <w:pStyle w:val="TableParagraph"/>
              <w:ind w:left="107" w:right="435"/>
              <w:rPr>
                <w:sz w:val="20"/>
              </w:rPr>
            </w:pPr>
            <w:proofErr w:type="spellStart"/>
            <w:r>
              <w:rPr>
                <w:sz w:val="20"/>
              </w:rPr>
              <w:t>Deanside</w:t>
            </w:r>
            <w:proofErr w:type="spellEnd"/>
            <w:r>
              <w:rPr>
                <w:sz w:val="20"/>
              </w:rPr>
              <w:t xml:space="preserve"> Primary School Council</w:t>
            </w:r>
          </w:p>
        </w:tc>
        <w:tc>
          <w:tcPr>
            <w:tcW w:w="2268" w:type="dxa"/>
          </w:tcPr>
          <w:p w14:paraId="108D61DB" w14:textId="7FE98999" w:rsidR="00F36584" w:rsidRDefault="00F36584" w:rsidP="00F36584">
            <w:pPr>
              <w:pStyle w:val="TableParagraph"/>
              <w:ind w:left="107" w:right="581"/>
              <w:rPr>
                <w:sz w:val="20"/>
              </w:rPr>
            </w:pPr>
            <w:proofErr w:type="spellStart"/>
            <w:r>
              <w:rPr>
                <w:sz w:val="20"/>
              </w:rPr>
              <w:t>Deanside</w:t>
            </w:r>
            <w:proofErr w:type="spellEnd"/>
            <w:r>
              <w:rPr>
                <w:sz w:val="20"/>
              </w:rPr>
              <w:t xml:space="preserve"> Primary School</w:t>
            </w:r>
          </w:p>
        </w:tc>
        <w:tc>
          <w:tcPr>
            <w:tcW w:w="1135" w:type="dxa"/>
          </w:tcPr>
          <w:p w14:paraId="1AEFC70F" w14:textId="37D5BA04" w:rsidR="00F36584" w:rsidRDefault="00F36584" w:rsidP="00F36584">
            <w:pPr>
              <w:pStyle w:val="TableParagraph"/>
              <w:spacing w:before="61"/>
              <w:ind w:left="107"/>
              <w:rPr>
                <w:sz w:val="20"/>
              </w:rPr>
            </w:pPr>
            <w:r>
              <w:rPr>
                <w:sz w:val="20"/>
              </w:rPr>
              <w:t>5578</w:t>
            </w:r>
          </w:p>
        </w:tc>
        <w:tc>
          <w:tcPr>
            <w:tcW w:w="565" w:type="dxa"/>
          </w:tcPr>
          <w:p w14:paraId="7BB43C46" w14:textId="1D4E0692" w:rsidR="00F36584" w:rsidRDefault="00F36584" w:rsidP="00F36584">
            <w:pPr>
              <w:pStyle w:val="TableParagraph"/>
              <w:spacing w:before="61"/>
              <w:ind w:left="106"/>
              <w:rPr>
                <w:sz w:val="20"/>
              </w:rPr>
            </w:pPr>
            <w:r>
              <w:rPr>
                <w:sz w:val="20"/>
              </w:rPr>
              <w:t>9</w:t>
            </w:r>
          </w:p>
        </w:tc>
        <w:tc>
          <w:tcPr>
            <w:tcW w:w="567" w:type="dxa"/>
          </w:tcPr>
          <w:p w14:paraId="4C79419D" w14:textId="555EBDB8" w:rsidR="00F36584" w:rsidRDefault="00F36584" w:rsidP="00F36584">
            <w:pPr>
              <w:pStyle w:val="TableParagraph"/>
              <w:spacing w:before="61"/>
              <w:ind w:left="107"/>
              <w:rPr>
                <w:sz w:val="20"/>
              </w:rPr>
            </w:pPr>
            <w:r>
              <w:rPr>
                <w:sz w:val="20"/>
              </w:rPr>
              <w:t>5</w:t>
            </w:r>
          </w:p>
        </w:tc>
        <w:tc>
          <w:tcPr>
            <w:tcW w:w="709" w:type="dxa"/>
          </w:tcPr>
          <w:p w14:paraId="62D70B5C" w14:textId="38B61B34" w:rsidR="00F36584" w:rsidRDefault="00F36584" w:rsidP="00F36584">
            <w:pPr>
              <w:pStyle w:val="TableParagraph"/>
              <w:spacing w:before="61"/>
              <w:rPr>
                <w:sz w:val="20"/>
              </w:rPr>
            </w:pPr>
            <w:r>
              <w:rPr>
                <w:sz w:val="20"/>
              </w:rPr>
              <w:t>3</w:t>
            </w:r>
          </w:p>
        </w:tc>
        <w:tc>
          <w:tcPr>
            <w:tcW w:w="566" w:type="dxa"/>
          </w:tcPr>
          <w:p w14:paraId="6EDBB4C4" w14:textId="3D3E60D9" w:rsidR="00F36584" w:rsidRDefault="00F36584" w:rsidP="00F36584">
            <w:pPr>
              <w:pStyle w:val="TableParagraph"/>
              <w:spacing w:before="61"/>
              <w:rPr>
                <w:sz w:val="20"/>
              </w:rPr>
            </w:pPr>
            <w:r>
              <w:rPr>
                <w:sz w:val="20"/>
              </w:rPr>
              <w:t>1</w:t>
            </w:r>
          </w:p>
        </w:tc>
        <w:tc>
          <w:tcPr>
            <w:tcW w:w="567" w:type="dxa"/>
          </w:tcPr>
          <w:p w14:paraId="7DB2B611" w14:textId="1D163F33" w:rsidR="00F36584" w:rsidRDefault="00F36584" w:rsidP="00F36584">
            <w:pPr>
              <w:pStyle w:val="TableParagraph"/>
              <w:spacing w:before="61"/>
              <w:rPr>
                <w:sz w:val="20"/>
              </w:rPr>
            </w:pPr>
            <w:r>
              <w:rPr>
                <w:sz w:val="20"/>
              </w:rPr>
              <w:t>0</w:t>
            </w:r>
          </w:p>
        </w:tc>
      </w:tr>
      <w:tr w:rsidR="00F36584" w14:paraId="6E7156A0" w14:textId="77777777">
        <w:trPr>
          <w:trHeight w:val="664"/>
        </w:trPr>
        <w:tc>
          <w:tcPr>
            <w:tcW w:w="2122" w:type="dxa"/>
          </w:tcPr>
          <w:p w14:paraId="466C8737" w14:textId="4278684E" w:rsidR="00F36584" w:rsidRDefault="00F36584" w:rsidP="00F36584">
            <w:pPr>
              <w:pStyle w:val="TableParagraph"/>
              <w:ind w:left="107" w:right="435"/>
              <w:rPr>
                <w:sz w:val="20"/>
              </w:rPr>
            </w:pPr>
            <w:proofErr w:type="spellStart"/>
            <w:r>
              <w:rPr>
                <w:sz w:val="20"/>
              </w:rPr>
              <w:t>Dharra</w:t>
            </w:r>
            <w:proofErr w:type="spellEnd"/>
            <w:r>
              <w:rPr>
                <w:sz w:val="20"/>
              </w:rPr>
              <w:t xml:space="preserve"> School Council</w:t>
            </w:r>
          </w:p>
        </w:tc>
        <w:tc>
          <w:tcPr>
            <w:tcW w:w="2268" w:type="dxa"/>
          </w:tcPr>
          <w:p w14:paraId="4C8C133C" w14:textId="69B7111D" w:rsidR="00F36584" w:rsidRDefault="00F36584" w:rsidP="00F36584">
            <w:pPr>
              <w:pStyle w:val="TableParagraph"/>
              <w:ind w:left="107" w:right="581"/>
              <w:rPr>
                <w:sz w:val="20"/>
              </w:rPr>
            </w:pPr>
            <w:proofErr w:type="spellStart"/>
            <w:r>
              <w:rPr>
                <w:sz w:val="20"/>
              </w:rPr>
              <w:t>Dharra</w:t>
            </w:r>
            <w:proofErr w:type="spellEnd"/>
            <w:r>
              <w:rPr>
                <w:sz w:val="20"/>
              </w:rPr>
              <w:t xml:space="preserve"> School Council</w:t>
            </w:r>
          </w:p>
        </w:tc>
        <w:tc>
          <w:tcPr>
            <w:tcW w:w="1135" w:type="dxa"/>
          </w:tcPr>
          <w:p w14:paraId="34CABEDD" w14:textId="4E5C9619" w:rsidR="00F36584" w:rsidRDefault="00F36584" w:rsidP="00F36584">
            <w:pPr>
              <w:pStyle w:val="TableParagraph"/>
              <w:spacing w:before="61"/>
              <w:ind w:left="107"/>
              <w:rPr>
                <w:sz w:val="20"/>
              </w:rPr>
            </w:pPr>
            <w:r>
              <w:rPr>
                <w:sz w:val="20"/>
              </w:rPr>
              <w:t>6365</w:t>
            </w:r>
          </w:p>
        </w:tc>
        <w:tc>
          <w:tcPr>
            <w:tcW w:w="565" w:type="dxa"/>
          </w:tcPr>
          <w:p w14:paraId="6108E47F" w14:textId="50F71619" w:rsidR="00F36584" w:rsidRDefault="00F36584" w:rsidP="00F36584">
            <w:pPr>
              <w:pStyle w:val="TableParagraph"/>
              <w:spacing w:before="61"/>
              <w:ind w:left="106"/>
              <w:rPr>
                <w:sz w:val="20"/>
              </w:rPr>
            </w:pPr>
            <w:r>
              <w:rPr>
                <w:sz w:val="20"/>
              </w:rPr>
              <w:t>8</w:t>
            </w:r>
          </w:p>
        </w:tc>
        <w:tc>
          <w:tcPr>
            <w:tcW w:w="567" w:type="dxa"/>
          </w:tcPr>
          <w:p w14:paraId="2D32CF87" w14:textId="32178ED4" w:rsidR="00F36584" w:rsidRDefault="00F36584" w:rsidP="00F36584">
            <w:pPr>
              <w:pStyle w:val="TableParagraph"/>
              <w:spacing w:before="61"/>
              <w:ind w:left="107"/>
              <w:rPr>
                <w:sz w:val="20"/>
              </w:rPr>
            </w:pPr>
            <w:r>
              <w:rPr>
                <w:sz w:val="20"/>
              </w:rPr>
              <w:t>5</w:t>
            </w:r>
          </w:p>
        </w:tc>
        <w:tc>
          <w:tcPr>
            <w:tcW w:w="709" w:type="dxa"/>
          </w:tcPr>
          <w:p w14:paraId="11503D65" w14:textId="4CCF3B5F" w:rsidR="00F36584" w:rsidRDefault="00F36584" w:rsidP="00F36584">
            <w:pPr>
              <w:pStyle w:val="TableParagraph"/>
              <w:spacing w:before="61"/>
              <w:rPr>
                <w:sz w:val="20"/>
              </w:rPr>
            </w:pPr>
            <w:r>
              <w:rPr>
                <w:sz w:val="20"/>
              </w:rPr>
              <w:t>2</w:t>
            </w:r>
          </w:p>
        </w:tc>
        <w:tc>
          <w:tcPr>
            <w:tcW w:w="566" w:type="dxa"/>
          </w:tcPr>
          <w:p w14:paraId="4E500CE1" w14:textId="45259BFB" w:rsidR="00F36584" w:rsidRDefault="00F36584" w:rsidP="00F36584">
            <w:pPr>
              <w:pStyle w:val="TableParagraph"/>
              <w:spacing w:before="61"/>
              <w:rPr>
                <w:sz w:val="20"/>
              </w:rPr>
            </w:pPr>
            <w:r>
              <w:rPr>
                <w:sz w:val="20"/>
              </w:rPr>
              <w:t>1</w:t>
            </w:r>
          </w:p>
        </w:tc>
        <w:tc>
          <w:tcPr>
            <w:tcW w:w="567" w:type="dxa"/>
          </w:tcPr>
          <w:p w14:paraId="700AEEA0" w14:textId="4EDDB84F" w:rsidR="00F36584" w:rsidRDefault="00F36584" w:rsidP="00F36584">
            <w:pPr>
              <w:pStyle w:val="TableParagraph"/>
              <w:spacing w:before="61"/>
              <w:rPr>
                <w:sz w:val="20"/>
              </w:rPr>
            </w:pPr>
            <w:r>
              <w:rPr>
                <w:sz w:val="20"/>
              </w:rPr>
              <w:t>0</w:t>
            </w:r>
          </w:p>
        </w:tc>
      </w:tr>
      <w:tr w:rsidR="00F36584" w14:paraId="1A7730B0" w14:textId="77777777">
        <w:trPr>
          <w:trHeight w:val="664"/>
        </w:trPr>
        <w:tc>
          <w:tcPr>
            <w:tcW w:w="2122" w:type="dxa"/>
          </w:tcPr>
          <w:p w14:paraId="1A7730A8" w14:textId="77777777" w:rsidR="00F36584" w:rsidRDefault="00F36584" w:rsidP="00F36584">
            <w:pPr>
              <w:pStyle w:val="TableParagraph"/>
              <w:ind w:left="107" w:right="435"/>
              <w:rPr>
                <w:sz w:val="20"/>
              </w:rPr>
            </w:pPr>
            <w:r>
              <w:rPr>
                <w:sz w:val="20"/>
              </w:rPr>
              <w:t>Docklands Primary</w:t>
            </w:r>
            <w:r>
              <w:rPr>
                <w:spacing w:val="-47"/>
                <w:sz w:val="20"/>
              </w:rPr>
              <w:t xml:space="preserve"> </w:t>
            </w:r>
            <w:r>
              <w:rPr>
                <w:sz w:val="20"/>
              </w:rPr>
              <w:t>School</w:t>
            </w:r>
            <w:r>
              <w:rPr>
                <w:spacing w:val="-2"/>
                <w:sz w:val="20"/>
              </w:rPr>
              <w:t xml:space="preserve"> </w:t>
            </w:r>
            <w:r>
              <w:rPr>
                <w:sz w:val="20"/>
              </w:rPr>
              <w:t>Council</w:t>
            </w:r>
          </w:p>
        </w:tc>
        <w:tc>
          <w:tcPr>
            <w:tcW w:w="2268" w:type="dxa"/>
          </w:tcPr>
          <w:p w14:paraId="1A7730A9" w14:textId="77777777" w:rsidR="00F36584" w:rsidRDefault="00F36584" w:rsidP="00F36584">
            <w:pPr>
              <w:pStyle w:val="TableParagraph"/>
              <w:ind w:left="107" w:right="581"/>
              <w:rPr>
                <w:sz w:val="20"/>
              </w:rPr>
            </w:pPr>
            <w:r>
              <w:rPr>
                <w:sz w:val="20"/>
              </w:rPr>
              <w:t>Docklands Primary</w:t>
            </w:r>
            <w:r>
              <w:rPr>
                <w:spacing w:val="-47"/>
                <w:sz w:val="20"/>
              </w:rPr>
              <w:t xml:space="preserve"> </w:t>
            </w:r>
            <w:r>
              <w:rPr>
                <w:sz w:val="20"/>
              </w:rPr>
              <w:t>School</w:t>
            </w:r>
          </w:p>
        </w:tc>
        <w:tc>
          <w:tcPr>
            <w:tcW w:w="1135" w:type="dxa"/>
          </w:tcPr>
          <w:p w14:paraId="1A7730AA" w14:textId="77777777" w:rsidR="00F36584" w:rsidRDefault="00F36584" w:rsidP="00F36584">
            <w:pPr>
              <w:pStyle w:val="TableParagraph"/>
              <w:spacing w:before="61"/>
              <w:ind w:left="107"/>
              <w:rPr>
                <w:sz w:val="20"/>
              </w:rPr>
            </w:pPr>
            <w:r>
              <w:rPr>
                <w:sz w:val="20"/>
              </w:rPr>
              <w:t>5573</w:t>
            </w:r>
          </w:p>
        </w:tc>
        <w:tc>
          <w:tcPr>
            <w:tcW w:w="565" w:type="dxa"/>
          </w:tcPr>
          <w:p w14:paraId="1A7730AB" w14:textId="77777777" w:rsidR="00F36584" w:rsidRDefault="00F36584" w:rsidP="00F36584">
            <w:pPr>
              <w:pStyle w:val="TableParagraph"/>
              <w:spacing w:before="61"/>
              <w:ind w:left="106"/>
              <w:rPr>
                <w:sz w:val="20"/>
              </w:rPr>
            </w:pPr>
            <w:r>
              <w:rPr>
                <w:sz w:val="20"/>
              </w:rPr>
              <w:t>12</w:t>
            </w:r>
          </w:p>
        </w:tc>
        <w:tc>
          <w:tcPr>
            <w:tcW w:w="567" w:type="dxa"/>
          </w:tcPr>
          <w:p w14:paraId="1A7730AC" w14:textId="77777777" w:rsidR="00F36584" w:rsidRDefault="00F36584" w:rsidP="00F36584">
            <w:pPr>
              <w:pStyle w:val="TableParagraph"/>
              <w:spacing w:before="61"/>
              <w:ind w:left="107"/>
              <w:rPr>
                <w:sz w:val="20"/>
              </w:rPr>
            </w:pPr>
            <w:r>
              <w:rPr>
                <w:sz w:val="20"/>
              </w:rPr>
              <w:t>7</w:t>
            </w:r>
          </w:p>
        </w:tc>
        <w:tc>
          <w:tcPr>
            <w:tcW w:w="709" w:type="dxa"/>
          </w:tcPr>
          <w:p w14:paraId="1A7730AD" w14:textId="77777777" w:rsidR="00F36584" w:rsidRDefault="00F36584" w:rsidP="00F36584">
            <w:pPr>
              <w:pStyle w:val="TableParagraph"/>
              <w:spacing w:before="61"/>
              <w:rPr>
                <w:sz w:val="20"/>
              </w:rPr>
            </w:pPr>
            <w:r>
              <w:rPr>
                <w:sz w:val="20"/>
              </w:rPr>
              <w:t>3</w:t>
            </w:r>
          </w:p>
        </w:tc>
        <w:tc>
          <w:tcPr>
            <w:tcW w:w="566" w:type="dxa"/>
          </w:tcPr>
          <w:p w14:paraId="1A7730AE" w14:textId="77777777" w:rsidR="00F36584" w:rsidRDefault="00F36584" w:rsidP="00F36584">
            <w:pPr>
              <w:pStyle w:val="TableParagraph"/>
              <w:spacing w:before="61"/>
              <w:rPr>
                <w:sz w:val="20"/>
              </w:rPr>
            </w:pPr>
            <w:r>
              <w:rPr>
                <w:sz w:val="20"/>
              </w:rPr>
              <w:t>2</w:t>
            </w:r>
          </w:p>
        </w:tc>
        <w:tc>
          <w:tcPr>
            <w:tcW w:w="567" w:type="dxa"/>
          </w:tcPr>
          <w:p w14:paraId="1A7730AF" w14:textId="77777777" w:rsidR="00F36584" w:rsidRDefault="00F36584" w:rsidP="00F36584">
            <w:pPr>
              <w:pStyle w:val="TableParagraph"/>
              <w:spacing w:before="61"/>
              <w:rPr>
                <w:sz w:val="20"/>
              </w:rPr>
            </w:pPr>
            <w:r>
              <w:rPr>
                <w:sz w:val="20"/>
              </w:rPr>
              <w:t>0</w:t>
            </w:r>
          </w:p>
        </w:tc>
      </w:tr>
      <w:tr w:rsidR="00F36584" w14:paraId="4955F105" w14:textId="77777777">
        <w:trPr>
          <w:trHeight w:val="664"/>
        </w:trPr>
        <w:tc>
          <w:tcPr>
            <w:tcW w:w="2122" w:type="dxa"/>
          </w:tcPr>
          <w:p w14:paraId="47BC7AC9" w14:textId="2331A28F" w:rsidR="00F36584" w:rsidRDefault="00F36584" w:rsidP="00F36584">
            <w:pPr>
              <w:pStyle w:val="TableParagraph"/>
              <w:ind w:left="107" w:right="435"/>
              <w:rPr>
                <w:sz w:val="20"/>
              </w:rPr>
            </w:pPr>
            <w:r>
              <w:rPr>
                <w:sz w:val="20"/>
              </w:rPr>
              <w:t>Donnybrook Primary School Council</w:t>
            </w:r>
          </w:p>
        </w:tc>
        <w:tc>
          <w:tcPr>
            <w:tcW w:w="2268" w:type="dxa"/>
          </w:tcPr>
          <w:p w14:paraId="24BF57D3" w14:textId="6062EB75" w:rsidR="00F36584" w:rsidRDefault="00F36584" w:rsidP="00F36584">
            <w:pPr>
              <w:pStyle w:val="TableParagraph"/>
              <w:ind w:left="107" w:right="581"/>
              <w:rPr>
                <w:sz w:val="20"/>
              </w:rPr>
            </w:pPr>
            <w:r>
              <w:rPr>
                <w:sz w:val="20"/>
              </w:rPr>
              <w:t>Donnybrook Primary School</w:t>
            </w:r>
          </w:p>
        </w:tc>
        <w:tc>
          <w:tcPr>
            <w:tcW w:w="1135" w:type="dxa"/>
          </w:tcPr>
          <w:p w14:paraId="5B98F538" w14:textId="50F64267" w:rsidR="00F36584" w:rsidRDefault="00F36584" w:rsidP="00F36584">
            <w:pPr>
              <w:pStyle w:val="TableParagraph"/>
              <w:spacing w:before="61"/>
              <w:ind w:left="107"/>
              <w:rPr>
                <w:sz w:val="20"/>
              </w:rPr>
            </w:pPr>
            <w:r>
              <w:rPr>
                <w:sz w:val="20"/>
              </w:rPr>
              <w:t>5577</w:t>
            </w:r>
          </w:p>
        </w:tc>
        <w:tc>
          <w:tcPr>
            <w:tcW w:w="565" w:type="dxa"/>
          </w:tcPr>
          <w:p w14:paraId="16044EB2" w14:textId="06D799E3" w:rsidR="00F36584" w:rsidRDefault="00F36584" w:rsidP="00F36584">
            <w:pPr>
              <w:pStyle w:val="TableParagraph"/>
              <w:spacing w:before="61"/>
              <w:ind w:left="106"/>
              <w:rPr>
                <w:sz w:val="20"/>
              </w:rPr>
            </w:pPr>
            <w:r>
              <w:rPr>
                <w:sz w:val="20"/>
              </w:rPr>
              <w:t>12</w:t>
            </w:r>
          </w:p>
        </w:tc>
        <w:tc>
          <w:tcPr>
            <w:tcW w:w="567" w:type="dxa"/>
          </w:tcPr>
          <w:p w14:paraId="3E4BC4FA" w14:textId="703E5AB5" w:rsidR="00F36584" w:rsidRDefault="00F36584" w:rsidP="00F36584">
            <w:pPr>
              <w:pStyle w:val="TableParagraph"/>
              <w:spacing w:before="61"/>
              <w:ind w:left="107"/>
              <w:rPr>
                <w:sz w:val="20"/>
              </w:rPr>
            </w:pPr>
            <w:r>
              <w:rPr>
                <w:sz w:val="20"/>
              </w:rPr>
              <w:t>6</w:t>
            </w:r>
          </w:p>
        </w:tc>
        <w:tc>
          <w:tcPr>
            <w:tcW w:w="709" w:type="dxa"/>
          </w:tcPr>
          <w:p w14:paraId="7BD07B24" w14:textId="38AF491A" w:rsidR="00F36584" w:rsidRDefault="00F36584" w:rsidP="00F36584">
            <w:pPr>
              <w:pStyle w:val="TableParagraph"/>
              <w:spacing w:before="61"/>
              <w:rPr>
                <w:sz w:val="20"/>
              </w:rPr>
            </w:pPr>
            <w:r>
              <w:rPr>
                <w:sz w:val="20"/>
              </w:rPr>
              <w:t>4</w:t>
            </w:r>
          </w:p>
        </w:tc>
        <w:tc>
          <w:tcPr>
            <w:tcW w:w="566" w:type="dxa"/>
          </w:tcPr>
          <w:p w14:paraId="0811097F" w14:textId="0E37E5E4" w:rsidR="00F36584" w:rsidRDefault="00F36584" w:rsidP="00F36584">
            <w:pPr>
              <w:pStyle w:val="TableParagraph"/>
              <w:spacing w:before="61"/>
              <w:rPr>
                <w:sz w:val="20"/>
              </w:rPr>
            </w:pPr>
            <w:r>
              <w:rPr>
                <w:sz w:val="20"/>
              </w:rPr>
              <w:t>2</w:t>
            </w:r>
          </w:p>
        </w:tc>
        <w:tc>
          <w:tcPr>
            <w:tcW w:w="567" w:type="dxa"/>
          </w:tcPr>
          <w:p w14:paraId="10A5F287" w14:textId="45AE44F3" w:rsidR="00F36584" w:rsidRDefault="00F36584" w:rsidP="00F36584">
            <w:pPr>
              <w:pStyle w:val="TableParagraph"/>
              <w:spacing w:before="61"/>
              <w:rPr>
                <w:sz w:val="20"/>
              </w:rPr>
            </w:pPr>
            <w:r>
              <w:rPr>
                <w:sz w:val="20"/>
              </w:rPr>
              <w:t>0</w:t>
            </w:r>
          </w:p>
        </w:tc>
      </w:tr>
      <w:tr w:rsidR="00F36584" w14:paraId="1A7730B9" w14:textId="77777777">
        <w:trPr>
          <w:trHeight w:val="893"/>
        </w:trPr>
        <w:tc>
          <w:tcPr>
            <w:tcW w:w="2122" w:type="dxa"/>
          </w:tcPr>
          <w:p w14:paraId="1A7730B1" w14:textId="77777777" w:rsidR="00F36584" w:rsidRDefault="00F36584" w:rsidP="00F36584">
            <w:pPr>
              <w:pStyle w:val="TableParagraph"/>
              <w:ind w:left="107" w:right="213"/>
              <w:rPr>
                <w:sz w:val="20"/>
              </w:rPr>
            </w:pPr>
            <w:proofErr w:type="spellStart"/>
            <w:r>
              <w:rPr>
                <w:sz w:val="20"/>
              </w:rPr>
              <w:t>Edenbrook</w:t>
            </w:r>
            <w:proofErr w:type="spellEnd"/>
            <w:r>
              <w:rPr>
                <w:sz w:val="20"/>
              </w:rPr>
              <w:t xml:space="preserve"> Secondary</w:t>
            </w:r>
            <w:r>
              <w:rPr>
                <w:spacing w:val="-47"/>
                <w:sz w:val="20"/>
              </w:rPr>
              <w:t xml:space="preserve"> </w:t>
            </w:r>
            <w:r>
              <w:rPr>
                <w:sz w:val="20"/>
              </w:rPr>
              <w:t>College School</w:t>
            </w:r>
            <w:r>
              <w:rPr>
                <w:spacing w:val="1"/>
                <w:sz w:val="20"/>
              </w:rPr>
              <w:t xml:space="preserve"> </w:t>
            </w:r>
            <w:r>
              <w:rPr>
                <w:sz w:val="20"/>
              </w:rPr>
              <w:t>Council</w:t>
            </w:r>
          </w:p>
        </w:tc>
        <w:tc>
          <w:tcPr>
            <w:tcW w:w="2268" w:type="dxa"/>
          </w:tcPr>
          <w:p w14:paraId="1A7730B2" w14:textId="77777777" w:rsidR="00F36584" w:rsidRDefault="00F36584" w:rsidP="00F36584">
            <w:pPr>
              <w:pStyle w:val="TableParagraph"/>
              <w:ind w:left="107" w:right="359"/>
              <w:rPr>
                <w:sz w:val="20"/>
              </w:rPr>
            </w:pPr>
            <w:proofErr w:type="spellStart"/>
            <w:r>
              <w:rPr>
                <w:sz w:val="20"/>
              </w:rPr>
              <w:t>Edenbrook</w:t>
            </w:r>
            <w:proofErr w:type="spellEnd"/>
            <w:r>
              <w:rPr>
                <w:sz w:val="20"/>
              </w:rPr>
              <w:t xml:space="preserve"> Secondary</w:t>
            </w:r>
            <w:r>
              <w:rPr>
                <w:spacing w:val="-47"/>
                <w:sz w:val="20"/>
              </w:rPr>
              <w:t xml:space="preserve"> </w:t>
            </w:r>
            <w:r>
              <w:rPr>
                <w:sz w:val="20"/>
              </w:rPr>
              <w:t>College</w:t>
            </w:r>
          </w:p>
        </w:tc>
        <w:tc>
          <w:tcPr>
            <w:tcW w:w="1135" w:type="dxa"/>
          </w:tcPr>
          <w:p w14:paraId="1A7730B3" w14:textId="77777777" w:rsidR="00F36584" w:rsidRDefault="00F36584" w:rsidP="00F36584">
            <w:pPr>
              <w:pStyle w:val="TableParagraph"/>
              <w:ind w:left="107"/>
              <w:rPr>
                <w:sz w:val="20"/>
              </w:rPr>
            </w:pPr>
            <w:r>
              <w:rPr>
                <w:sz w:val="20"/>
              </w:rPr>
              <w:t>8224</w:t>
            </w:r>
          </w:p>
        </w:tc>
        <w:tc>
          <w:tcPr>
            <w:tcW w:w="565" w:type="dxa"/>
          </w:tcPr>
          <w:p w14:paraId="1A7730B4" w14:textId="77777777" w:rsidR="00F36584" w:rsidRDefault="00F36584" w:rsidP="00F36584">
            <w:pPr>
              <w:pStyle w:val="TableParagraph"/>
              <w:ind w:left="106"/>
              <w:rPr>
                <w:sz w:val="20"/>
              </w:rPr>
            </w:pPr>
            <w:r>
              <w:rPr>
                <w:sz w:val="20"/>
              </w:rPr>
              <w:t>12</w:t>
            </w:r>
          </w:p>
        </w:tc>
        <w:tc>
          <w:tcPr>
            <w:tcW w:w="567" w:type="dxa"/>
          </w:tcPr>
          <w:p w14:paraId="1A7730B5" w14:textId="77777777" w:rsidR="00F36584" w:rsidRDefault="00F36584" w:rsidP="00F36584">
            <w:pPr>
              <w:pStyle w:val="TableParagraph"/>
              <w:ind w:left="107"/>
              <w:rPr>
                <w:sz w:val="20"/>
              </w:rPr>
            </w:pPr>
            <w:r>
              <w:rPr>
                <w:sz w:val="20"/>
              </w:rPr>
              <w:t>6</w:t>
            </w:r>
          </w:p>
        </w:tc>
        <w:tc>
          <w:tcPr>
            <w:tcW w:w="709" w:type="dxa"/>
          </w:tcPr>
          <w:p w14:paraId="1A7730B6" w14:textId="77777777" w:rsidR="00F36584" w:rsidRDefault="00F36584" w:rsidP="00F36584">
            <w:pPr>
              <w:pStyle w:val="TableParagraph"/>
              <w:rPr>
                <w:sz w:val="20"/>
              </w:rPr>
            </w:pPr>
            <w:r>
              <w:rPr>
                <w:sz w:val="20"/>
              </w:rPr>
              <w:t>4</w:t>
            </w:r>
          </w:p>
        </w:tc>
        <w:tc>
          <w:tcPr>
            <w:tcW w:w="566" w:type="dxa"/>
          </w:tcPr>
          <w:p w14:paraId="1A7730B7" w14:textId="77777777" w:rsidR="00F36584" w:rsidRDefault="00F36584" w:rsidP="00F36584">
            <w:pPr>
              <w:pStyle w:val="TableParagraph"/>
              <w:rPr>
                <w:sz w:val="20"/>
              </w:rPr>
            </w:pPr>
            <w:r>
              <w:rPr>
                <w:sz w:val="20"/>
              </w:rPr>
              <w:t>2</w:t>
            </w:r>
          </w:p>
        </w:tc>
        <w:tc>
          <w:tcPr>
            <w:tcW w:w="567" w:type="dxa"/>
          </w:tcPr>
          <w:p w14:paraId="1A7730B8" w14:textId="77777777" w:rsidR="00F36584" w:rsidRDefault="00F36584" w:rsidP="00F36584">
            <w:pPr>
              <w:pStyle w:val="TableParagraph"/>
              <w:ind w:left="109"/>
              <w:rPr>
                <w:sz w:val="20"/>
              </w:rPr>
            </w:pPr>
            <w:r>
              <w:rPr>
                <w:sz w:val="20"/>
              </w:rPr>
              <w:t>0</w:t>
            </w:r>
          </w:p>
        </w:tc>
      </w:tr>
      <w:tr w:rsidR="00F36584" w14:paraId="1A7730C2" w14:textId="77777777">
        <w:trPr>
          <w:trHeight w:val="664"/>
        </w:trPr>
        <w:tc>
          <w:tcPr>
            <w:tcW w:w="2122" w:type="dxa"/>
          </w:tcPr>
          <w:p w14:paraId="1A7730BA" w14:textId="77777777" w:rsidR="00F36584" w:rsidRDefault="00F36584" w:rsidP="00F36584">
            <w:pPr>
              <w:pStyle w:val="TableParagraph"/>
              <w:ind w:left="107" w:right="207"/>
              <w:rPr>
                <w:sz w:val="20"/>
              </w:rPr>
            </w:pPr>
            <w:r>
              <w:rPr>
                <w:sz w:val="20"/>
              </w:rPr>
              <w:t>Edgars Creek Primary</w:t>
            </w:r>
            <w:r>
              <w:rPr>
                <w:spacing w:val="-47"/>
                <w:sz w:val="20"/>
              </w:rPr>
              <w:t xml:space="preserve"> </w:t>
            </w:r>
            <w:r>
              <w:rPr>
                <w:sz w:val="20"/>
              </w:rPr>
              <w:t>School</w:t>
            </w:r>
            <w:r>
              <w:rPr>
                <w:spacing w:val="-2"/>
                <w:sz w:val="20"/>
              </w:rPr>
              <w:t xml:space="preserve"> </w:t>
            </w:r>
            <w:r>
              <w:rPr>
                <w:sz w:val="20"/>
              </w:rPr>
              <w:t>Council</w:t>
            </w:r>
          </w:p>
        </w:tc>
        <w:tc>
          <w:tcPr>
            <w:tcW w:w="2268" w:type="dxa"/>
          </w:tcPr>
          <w:p w14:paraId="1A7730BB" w14:textId="77777777" w:rsidR="00F36584" w:rsidRDefault="00F36584" w:rsidP="00F36584">
            <w:pPr>
              <w:pStyle w:val="TableParagraph"/>
              <w:ind w:left="107" w:right="353"/>
              <w:rPr>
                <w:sz w:val="20"/>
              </w:rPr>
            </w:pPr>
            <w:r>
              <w:rPr>
                <w:sz w:val="20"/>
              </w:rPr>
              <w:t>Edgars Creek Primary</w:t>
            </w:r>
            <w:r>
              <w:rPr>
                <w:spacing w:val="-47"/>
                <w:sz w:val="20"/>
              </w:rPr>
              <w:t xml:space="preserve"> </w:t>
            </w:r>
            <w:r>
              <w:rPr>
                <w:sz w:val="20"/>
              </w:rPr>
              <w:t>School</w:t>
            </w:r>
          </w:p>
        </w:tc>
        <w:tc>
          <w:tcPr>
            <w:tcW w:w="1135" w:type="dxa"/>
          </w:tcPr>
          <w:p w14:paraId="1A7730BC" w14:textId="77777777" w:rsidR="00F36584" w:rsidRDefault="00F36584" w:rsidP="00F36584">
            <w:pPr>
              <w:pStyle w:val="TableParagraph"/>
              <w:ind w:left="107"/>
              <w:rPr>
                <w:sz w:val="20"/>
              </w:rPr>
            </w:pPr>
            <w:r>
              <w:rPr>
                <w:sz w:val="20"/>
              </w:rPr>
              <w:t>5310</w:t>
            </w:r>
          </w:p>
        </w:tc>
        <w:tc>
          <w:tcPr>
            <w:tcW w:w="565" w:type="dxa"/>
          </w:tcPr>
          <w:p w14:paraId="1A7730BD" w14:textId="77777777" w:rsidR="00F36584" w:rsidRDefault="00F36584" w:rsidP="00F36584">
            <w:pPr>
              <w:pStyle w:val="TableParagraph"/>
              <w:ind w:left="106"/>
              <w:rPr>
                <w:sz w:val="20"/>
              </w:rPr>
            </w:pPr>
            <w:r>
              <w:rPr>
                <w:sz w:val="20"/>
              </w:rPr>
              <w:t>13</w:t>
            </w:r>
          </w:p>
        </w:tc>
        <w:tc>
          <w:tcPr>
            <w:tcW w:w="567" w:type="dxa"/>
          </w:tcPr>
          <w:p w14:paraId="1A7730BE" w14:textId="77777777" w:rsidR="00F36584" w:rsidRDefault="00F36584" w:rsidP="00F36584">
            <w:pPr>
              <w:pStyle w:val="TableParagraph"/>
              <w:ind w:left="107"/>
              <w:rPr>
                <w:sz w:val="20"/>
              </w:rPr>
            </w:pPr>
            <w:r>
              <w:rPr>
                <w:sz w:val="20"/>
              </w:rPr>
              <w:t>7</w:t>
            </w:r>
          </w:p>
        </w:tc>
        <w:tc>
          <w:tcPr>
            <w:tcW w:w="709" w:type="dxa"/>
          </w:tcPr>
          <w:p w14:paraId="1A7730BF" w14:textId="77777777" w:rsidR="00F36584" w:rsidRDefault="00F36584" w:rsidP="00F36584">
            <w:pPr>
              <w:pStyle w:val="TableParagraph"/>
              <w:rPr>
                <w:sz w:val="20"/>
              </w:rPr>
            </w:pPr>
            <w:r>
              <w:rPr>
                <w:sz w:val="20"/>
              </w:rPr>
              <w:t>4</w:t>
            </w:r>
          </w:p>
        </w:tc>
        <w:tc>
          <w:tcPr>
            <w:tcW w:w="566" w:type="dxa"/>
          </w:tcPr>
          <w:p w14:paraId="1A7730C0" w14:textId="77777777" w:rsidR="00F36584" w:rsidRDefault="00F36584" w:rsidP="00F36584">
            <w:pPr>
              <w:pStyle w:val="TableParagraph"/>
              <w:rPr>
                <w:sz w:val="20"/>
              </w:rPr>
            </w:pPr>
            <w:r>
              <w:rPr>
                <w:sz w:val="20"/>
              </w:rPr>
              <w:t>2</w:t>
            </w:r>
          </w:p>
        </w:tc>
        <w:tc>
          <w:tcPr>
            <w:tcW w:w="567" w:type="dxa"/>
          </w:tcPr>
          <w:p w14:paraId="1A7730C1" w14:textId="77777777" w:rsidR="00F36584" w:rsidRDefault="00F36584" w:rsidP="00F36584">
            <w:pPr>
              <w:pStyle w:val="TableParagraph"/>
              <w:rPr>
                <w:sz w:val="20"/>
              </w:rPr>
            </w:pPr>
            <w:r>
              <w:rPr>
                <w:sz w:val="20"/>
              </w:rPr>
              <w:t>0</w:t>
            </w:r>
          </w:p>
        </w:tc>
      </w:tr>
      <w:tr w:rsidR="00F36584" w14:paraId="0833508B" w14:textId="77777777">
        <w:trPr>
          <w:trHeight w:val="664"/>
        </w:trPr>
        <w:tc>
          <w:tcPr>
            <w:tcW w:w="2122" w:type="dxa"/>
          </w:tcPr>
          <w:p w14:paraId="1097A5FE" w14:textId="2D5A0EDD" w:rsidR="00F36584" w:rsidRDefault="00F36584" w:rsidP="00F36584">
            <w:pPr>
              <w:pStyle w:val="TableParagraph"/>
              <w:ind w:left="107" w:right="207"/>
              <w:rPr>
                <w:sz w:val="20"/>
              </w:rPr>
            </w:pPr>
            <w:r>
              <w:rPr>
                <w:sz w:val="20"/>
              </w:rPr>
              <w:t>Endeavour Hills Specialist School Council</w:t>
            </w:r>
          </w:p>
        </w:tc>
        <w:tc>
          <w:tcPr>
            <w:tcW w:w="2268" w:type="dxa"/>
          </w:tcPr>
          <w:p w14:paraId="24C7B26E" w14:textId="2A506CCB" w:rsidR="00F36584" w:rsidRDefault="00F36584" w:rsidP="00F36584">
            <w:pPr>
              <w:pStyle w:val="TableParagraph"/>
              <w:ind w:left="107" w:right="353"/>
              <w:rPr>
                <w:sz w:val="20"/>
              </w:rPr>
            </w:pPr>
            <w:r>
              <w:rPr>
                <w:sz w:val="20"/>
              </w:rPr>
              <w:t>Endeavour Hills Specialist School</w:t>
            </w:r>
          </w:p>
        </w:tc>
        <w:tc>
          <w:tcPr>
            <w:tcW w:w="1135" w:type="dxa"/>
          </w:tcPr>
          <w:p w14:paraId="1C14DF6F" w14:textId="3AEE888B" w:rsidR="00F36584" w:rsidRDefault="00F36584" w:rsidP="00F36584">
            <w:pPr>
              <w:pStyle w:val="TableParagraph"/>
              <w:ind w:left="107"/>
              <w:rPr>
                <w:sz w:val="20"/>
              </w:rPr>
            </w:pPr>
            <w:r>
              <w:rPr>
                <w:sz w:val="20"/>
              </w:rPr>
              <w:t>5590</w:t>
            </w:r>
          </w:p>
        </w:tc>
        <w:tc>
          <w:tcPr>
            <w:tcW w:w="565" w:type="dxa"/>
          </w:tcPr>
          <w:p w14:paraId="67CC6503" w14:textId="6BF919EE" w:rsidR="00F36584" w:rsidRDefault="00F36584" w:rsidP="00F36584">
            <w:pPr>
              <w:pStyle w:val="TableParagraph"/>
              <w:ind w:left="106"/>
              <w:rPr>
                <w:sz w:val="20"/>
              </w:rPr>
            </w:pPr>
            <w:r>
              <w:rPr>
                <w:sz w:val="20"/>
              </w:rPr>
              <w:t>9</w:t>
            </w:r>
          </w:p>
        </w:tc>
        <w:tc>
          <w:tcPr>
            <w:tcW w:w="567" w:type="dxa"/>
          </w:tcPr>
          <w:p w14:paraId="274C0D11" w14:textId="4E64ACB5" w:rsidR="00F36584" w:rsidRDefault="00F36584" w:rsidP="00F36584">
            <w:pPr>
              <w:pStyle w:val="TableParagraph"/>
              <w:ind w:left="107"/>
              <w:rPr>
                <w:sz w:val="20"/>
              </w:rPr>
            </w:pPr>
            <w:r>
              <w:rPr>
                <w:sz w:val="20"/>
              </w:rPr>
              <w:t>4</w:t>
            </w:r>
          </w:p>
        </w:tc>
        <w:tc>
          <w:tcPr>
            <w:tcW w:w="709" w:type="dxa"/>
          </w:tcPr>
          <w:p w14:paraId="2B9E0B03" w14:textId="07426F4E" w:rsidR="00F36584" w:rsidRDefault="00F36584" w:rsidP="00F36584">
            <w:pPr>
              <w:pStyle w:val="TableParagraph"/>
              <w:rPr>
                <w:sz w:val="20"/>
              </w:rPr>
            </w:pPr>
            <w:r>
              <w:rPr>
                <w:sz w:val="20"/>
              </w:rPr>
              <w:t>3</w:t>
            </w:r>
          </w:p>
        </w:tc>
        <w:tc>
          <w:tcPr>
            <w:tcW w:w="566" w:type="dxa"/>
          </w:tcPr>
          <w:p w14:paraId="691930A7" w14:textId="1AB4A4C2" w:rsidR="00F36584" w:rsidRDefault="00F36584" w:rsidP="00F36584">
            <w:pPr>
              <w:pStyle w:val="TableParagraph"/>
              <w:rPr>
                <w:sz w:val="20"/>
              </w:rPr>
            </w:pPr>
            <w:r>
              <w:rPr>
                <w:sz w:val="20"/>
              </w:rPr>
              <w:t>2</w:t>
            </w:r>
          </w:p>
        </w:tc>
        <w:tc>
          <w:tcPr>
            <w:tcW w:w="567" w:type="dxa"/>
          </w:tcPr>
          <w:p w14:paraId="066C6A36" w14:textId="1F215A67" w:rsidR="00F36584" w:rsidRDefault="00F36584" w:rsidP="00F36584">
            <w:pPr>
              <w:pStyle w:val="TableParagraph"/>
              <w:rPr>
                <w:sz w:val="20"/>
              </w:rPr>
            </w:pPr>
            <w:r>
              <w:rPr>
                <w:sz w:val="20"/>
              </w:rPr>
              <w:t>0</w:t>
            </w:r>
          </w:p>
        </w:tc>
      </w:tr>
      <w:tr w:rsidR="00F36584" w14:paraId="1A7730CB" w14:textId="77777777">
        <w:trPr>
          <w:trHeight w:val="663"/>
        </w:trPr>
        <w:tc>
          <w:tcPr>
            <w:tcW w:w="2122" w:type="dxa"/>
          </w:tcPr>
          <w:p w14:paraId="1A7730C3" w14:textId="77777777" w:rsidR="00F36584" w:rsidRDefault="00F36584" w:rsidP="00F36584">
            <w:pPr>
              <w:pStyle w:val="TableParagraph"/>
              <w:ind w:left="107" w:right="435"/>
              <w:rPr>
                <w:sz w:val="20"/>
              </w:rPr>
            </w:pPr>
            <w:r>
              <w:rPr>
                <w:sz w:val="20"/>
              </w:rPr>
              <w:t>Eynesbury Primary</w:t>
            </w:r>
            <w:r>
              <w:rPr>
                <w:spacing w:val="-47"/>
                <w:sz w:val="20"/>
              </w:rPr>
              <w:t xml:space="preserve"> </w:t>
            </w:r>
            <w:r>
              <w:rPr>
                <w:sz w:val="20"/>
              </w:rPr>
              <w:t>School</w:t>
            </w:r>
            <w:r>
              <w:rPr>
                <w:spacing w:val="-2"/>
                <w:sz w:val="20"/>
              </w:rPr>
              <w:t xml:space="preserve"> </w:t>
            </w:r>
            <w:r>
              <w:rPr>
                <w:sz w:val="20"/>
              </w:rPr>
              <w:t>Council</w:t>
            </w:r>
          </w:p>
        </w:tc>
        <w:tc>
          <w:tcPr>
            <w:tcW w:w="2268" w:type="dxa"/>
          </w:tcPr>
          <w:p w14:paraId="1A7730C4" w14:textId="77777777" w:rsidR="00F36584" w:rsidRDefault="00F36584" w:rsidP="00F36584">
            <w:pPr>
              <w:pStyle w:val="TableParagraph"/>
              <w:ind w:left="107" w:right="581"/>
              <w:rPr>
                <w:sz w:val="20"/>
              </w:rPr>
            </w:pPr>
            <w:r>
              <w:rPr>
                <w:sz w:val="20"/>
              </w:rPr>
              <w:t>Eynesbury Primary</w:t>
            </w:r>
            <w:r>
              <w:rPr>
                <w:spacing w:val="-47"/>
                <w:sz w:val="20"/>
              </w:rPr>
              <w:t xml:space="preserve"> </w:t>
            </w:r>
            <w:r>
              <w:rPr>
                <w:sz w:val="20"/>
              </w:rPr>
              <w:t>School</w:t>
            </w:r>
          </w:p>
        </w:tc>
        <w:tc>
          <w:tcPr>
            <w:tcW w:w="1135" w:type="dxa"/>
          </w:tcPr>
          <w:p w14:paraId="1A7730C5" w14:textId="77777777" w:rsidR="00F36584" w:rsidRDefault="00F36584" w:rsidP="00F36584">
            <w:pPr>
              <w:pStyle w:val="TableParagraph"/>
              <w:ind w:left="107"/>
              <w:rPr>
                <w:sz w:val="20"/>
              </w:rPr>
            </w:pPr>
            <w:r>
              <w:rPr>
                <w:sz w:val="20"/>
              </w:rPr>
              <w:t>5311</w:t>
            </w:r>
          </w:p>
        </w:tc>
        <w:tc>
          <w:tcPr>
            <w:tcW w:w="565" w:type="dxa"/>
          </w:tcPr>
          <w:p w14:paraId="1A7730C6" w14:textId="77777777" w:rsidR="00F36584" w:rsidRDefault="00F36584" w:rsidP="00F36584">
            <w:pPr>
              <w:pStyle w:val="TableParagraph"/>
              <w:ind w:left="106"/>
              <w:rPr>
                <w:sz w:val="20"/>
              </w:rPr>
            </w:pPr>
            <w:r>
              <w:rPr>
                <w:sz w:val="20"/>
              </w:rPr>
              <w:t>11</w:t>
            </w:r>
          </w:p>
        </w:tc>
        <w:tc>
          <w:tcPr>
            <w:tcW w:w="567" w:type="dxa"/>
          </w:tcPr>
          <w:p w14:paraId="1A7730C7" w14:textId="77777777" w:rsidR="00F36584" w:rsidRDefault="00F36584" w:rsidP="00F36584">
            <w:pPr>
              <w:pStyle w:val="TableParagraph"/>
              <w:ind w:left="107"/>
              <w:rPr>
                <w:sz w:val="20"/>
              </w:rPr>
            </w:pPr>
            <w:r>
              <w:rPr>
                <w:sz w:val="20"/>
              </w:rPr>
              <w:t>6</w:t>
            </w:r>
          </w:p>
        </w:tc>
        <w:tc>
          <w:tcPr>
            <w:tcW w:w="709" w:type="dxa"/>
          </w:tcPr>
          <w:p w14:paraId="1A7730C8" w14:textId="77777777" w:rsidR="00F36584" w:rsidRDefault="00F36584" w:rsidP="00F36584">
            <w:pPr>
              <w:pStyle w:val="TableParagraph"/>
              <w:rPr>
                <w:sz w:val="20"/>
              </w:rPr>
            </w:pPr>
            <w:r>
              <w:rPr>
                <w:sz w:val="20"/>
              </w:rPr>
              <w:t>3</w:t>
            </w:r>
          </w:p>
        </w:tc>
        <w:tc>
          <w:tcPr>
            <w:tcW w:w="566" w:type="dxa"/>
          </w:tcPr>
          <w:p w14:paraId="1A7730C9" w14:textId="77777777" w:rsidR="00F36584" w:rsidRDefault="00F36584" w:rsidP="00F36584">
            <w:pPr>
              <w:pStyle w:val="TableParagraph"/>
              <w:rPr>
                <w:sz w:val="20"/>
              </w:rPr>
            </w:pPr>
            <w:r>
              <w:rPr>
                <w:sz w:val="20"/>
              </w:rPr>
              <w:t>2</w:t>
            </w:r>
          </w:p>
        </w:tc>
        <w:tc>
          <w:tcPr>
            <w:tcW w:w="567" w:type="dxa"/>
          </w:tcPr>
          <w:p w14:paraId="1A7730CA" w14:textId="77777777" w:rsidR="00F36584" w:rsidRDefault="00F36584" w:rsidP="00F36584">
            <w:pPr>
              <w:pStyle w:val="TableParagraph"/>
              <w:rPr>
                <w:sz w:val="20"/>
              </w:rPr>
            </w:pPr>
            <w:r>
              <w:rPr>
                <w:sz w:val="20"/>
              </w:rPr>
              <w:t>0</w:t>
            </w:r>
          </w:p>
        </w:tc>
      </w:tr>
      <w:tr w:rsidR="00F36584" w14:paraId="1A7730D4" w14:textId="77777777">
        <w:trPr>
          <w:trHeight w:val="664"/>
        </w:trPr>
        <w:tc>
          <w:tcPr>
            <w:tcW w:w="2122" w:type="dxa"/>
          </w:tcPr>
          <w:p w14:paraId="1A7730CC" w14:textId="77777777" w:rsidR="00F36584" w:rsidRDefault="00F36584" w:rsidP="00F36584">
            <w:pPr>
              <w:pStyle w:val="TableParagraph"/>
              <w:ind w:left="107" w:right="113"/>
              <w:rPr>
                <w:sz w:val="20"/>
              </w:rPr>
            </w:pPr>
            <w:proofErr w:type="spellStart"/>
            <w:r>
              <w:rPr>
                <w:sz w:val="20"/>
              </w:rPr>
              <w:t>Gaayip-Yagila</w:t>
            </w:r>
            <w:proofErr w:type="spellEnd"/>
            <w:r>
              <w:rPr>
                <w:sz w:val="20"/>
              </w:rPr>
              <w:t xml:space="preserve"> Primary</w:t>
            </w:r>
            <w:r>
              <w:rPr>
                <w:spacing w:val="-47"/>
                <w:sz w:val="20"/>
              </w:rPr>
              <w:t xml:space="preserve"> </w:t>
            </w:r>
            <w:r>
              <w:rPr>
                <w:sz w:val="20"/>
              </w:rPr>
              <w:t>School</w:t>
            </w:r>
            <w:r>
              <w:rPr>
                <w:spacing w:val="-2"/>
                <w:sz w:val="20"/>
              </w:rPr>
              <w:t xml:space="preserve"> </w:t>
            </w:r>
            <w:r>
              <w:rPr>
                <w:sz w:val="20"/>
              </w:rPr>
              <w:t>Council</w:t>
            </w:r>
          </w:p>
        </w:tc>
        <w:tc>
          <w:tcPr>
            <w:tcW w:w="2268" w:type="dxa"/>
          </w:tcPr>
          <w:p w14:paraId="1A7730CD" w14:textId="77777777" w:rsidR="00F36584" w:rsidRDefault="00F36584" w:rsidP="00F36584">
            <w:pPr>
              <w:pStyle w:val="TableParagraph"/>
              <w:ind w:left="107" w:right="259"/>
              <w:rPr>
                <w:sz w:val="20"/>
              </w:rPr>
            </w:pPr>
            <w:proofErr w:type="spellStart"/>
            <w:r>
              <w:rPr>
                <w:sz w:val="20"/>
              </w:rPr>
              <w:t>Gaayip-Yagila</w:t>
            </w:r>
            <w:proofErr w:type="spellEnd"/>
            <w:r>
              <w:rPr>
                <w:sz w:val="20"/>
              </w:rPr>
              <w:t xml:space="preserve"> Primary</w:t>
            </w:r>
            <w:r>
              <w:rPr>
                <w:spacing w:val="-47"/>
                <w:sz w:val="20"/>
              </w:rPr>
              <w:t xml:space="preserve"> </w:t>
            </w:r>
            <w:r>
              <w:rPr>
                <w:sz w:val="20"/>
              </w:rPr>
              <w:t>School</w:t>
            </w:r>
          </w:p>
        </w:tc>
        <w:tc>
          <w:tcPr>
            <w:tcW w:w="1135" w:type="dxa"/>
          </w:tcPr>
          <w:p w14:paraId="1A7730CE" w14:textId="77777777" w:rsidR="00F36584" w:rsidRDefault="00F36584" w:rsidP="00F36584">
            <w:pPr>
              <w:pStyle w:val="TableParagraph"/>
              <w:spacing w:before="61"/>
              <w:ind w:left="107"/>
              <w:rPr>
                <w:sz w:val="20"/>
              </w:rPr>
            </w:pPr>
            <w:r>
              <w:rPr>
                <w:sz w:val="20"/>
              </w:rPr>
              <w:t>5579</w:t>
            </w:r>
          </w:p>
        </w:tc>
        <w:tc>
          <w:tcPr>
            <w:tcW w:w="565" w:type="dxa"/>
          </w:tcPr>
          <w:p w14:paraId="1A7730CF" w14:textId="77777777" w:rsidR="00F36584" w:rsidRDefault="00F36584" w:rsidP="00F36584">
            <w:pPr>
              <w:pStyle w:val="TableParagraph"/>
              <w:spacing w:before="61"/>
              <w:ind w:left="106"/>
              <w:rPr>
                <w:sz w:val="20"/>
              </w:rPr>
            </w:pPr>
            <w:r>
              <w:rPr>
                <w:sz w:val="20"/>
              </w:rPr>
              <w:t>12</w:t>
            </w:r>
          </w:p>
        </w:tc>
        <w:tc>
          <w:tcPr>
            <w:tcW w:w="567" w:type="dxa"/>
          </w:tcPr>
          <w:p w14:paraId="1A7730D0" w14:textId="77777777" w:rsidR="00F36584" w:rsidRDefault="00F36584" w:rsidP="00F36584">
            <w:pPr>
              <w:pStyle w:val="TableParagraph"/>
              <w:spacing w:before="61"/>
              <w:ind w:left="107"/>
              <w:rPr>
                <w:sz w:val="20"/>
              </w:rPr>
            </w:pPr>
            <w:r>
              <w:rPr>
                <w:sz w:val="20"/>
              </w:rPr>
              <w:t>7</w:t>
            </w:r>
          </w:p>
        </w:tc>
        <w:tc>
          <w:tcPr>
            <w:tcW w:w="709" w:type="dxa"/>
          </w:tcPr>
          <w:p w14:paraId="1A7730D1" w14:textId="77777777" w:rsidR="00F36584" w:rsidRDefault="00F36584" w:rsidP="00F36584">
            <w:pPr>
              <w:pStyle w:val="TableParagraph"/>
              <w:spacing w:before="61"/>
              <w:rPr>
                <w:sz w:val="20"/>
              </w:rPr>
            </w:pPr>
            <w:r>
              <w:rPr>
                <w:sz w:val="20"/>
              </w:rPr>
              <w:t>4</w:t>
            </w:r>
          </w:p>
        </w:tc>
        <w:tc>
          <w:tcPr>
            <w:tcW w:w="566" w:type="dxa"/>
          </w:tcPr>
          <w:p w14:paraId="1A7730D2" w14:textId="77777777" w:rsidR="00F36584" w:rsidRDefault="00F36584" w:rsidP="00F36584">
            <w:pPr>
              <w:pStyle w:val="TableParagraph"/>
              <w:spacing w:before="61"/>
              <w:rPr>
                <w:sz w:val="20"/>
              </w:rPr>
            </w:pPr>
            <w:r>
              <w:rPr>
                <w:sz w:val="20"/>
              </w:rPr>
              <w:t>1</w:t>
            </w:r>
          </w:p>
        </w:tc>
        <w:tc>
          <w:tcPr>
            <w:tcW w:w="567" w:type="dxa"/>
          </w:tcPr>
          <w:p w14:paraId="1A7730D3" w14:textId="77777777" w:rsidR="00F36584" w:rsidRDefault="00F36584" w:rsidP="00F36584">
            <w:pPr>
              <w:pStyle w:val="TableParagraph"/>
              <w:spacing w:before="61"/>
              <w:rPr>
                <w:sz w:val="20"/>
              </w:rPr>
            </w:pPr>
            <w:r>
              <w:rPr>
                <w:sz w:val="20"/>
              </w:rPr>
              <w:t>0</w:t>
            </w:r>
          </w:p>
        </w:tc>
      </w:tr>
      <w:tr w:rsidR="00AC7D68" w14:paraId="17F03AAB" w14:textId="77777777">
        <w:trPr>
          <w:trHeight w:val="664"/>
        </w:trPr>
        <w:tc>
          <w:tcPr>
            <w:tcW w:w="2122" w:type="dxa"/>
          </w:tcPr>
          <w:p w14:paraId="2E76BE9A" w14:textId="663B9424" w:rsidR="00AC7D68" w:rsidRDefault="00AC7D68" w:rsidP="00AC7D68">
            <w:pPr>
              <w:pStyle w:val="TableParagraph"/>
              <w:ind w:left="107" w:right="113"/>
              <w:rPr>
                <w:sz w:val="20"/>
              </w:rPr>
            </w:pPr>
            <w:proofErr w:type="spellStart"/>
            <w:r>
              <w:rPr>
                <w:sz w:val="20"/>
              </w:rPr>
              <w:t>Gamadji</w:t>
            </w:r>
            <w:proofErr w:type="spellEnd"/>
            <w:r>
              <w:rPr>
                <w:sz w:val="20"/>
              </w:rPr>
              <w:t xml:space="preserve"> Primary School Council</w:t>
            </w:r>
          </w:p>
        </w:tc>
        <w:tc>
          <w:tcPr>
            <w:tcW w:w="2268" w:type="dxa"/>
          </w:tcPr>
          <w:p w14:paraId="1C7AF403" w14:textId="16AF2337" w:rsidR="00AC7D68" w:rsidRDefault="00AC7D68" w:rsidP="00AC7D68">
            <w:pPr>
              <w:pStyle w:val="TableParagraph"/>
              <w:ind w:left="107" w:right="259"/>
              <w:rPr>
                <w:sz w:val="20"/>
              </w:rPr>
            </w:pPr>
            <w:proofErr w:type="spellStart"/>
            <w:r>
              <w:rPr>
                <w:sz w:val="20"/>
              </w:rPr>
              <w:t>Gamadji</w:t>
            </w:r>
            <w:proofErr w:type="spellEnd"/>
            <w:r>
              <w:rPr>
                <w:sz w:val="20"/>
              </w:rPr>
              <w:t xml:space="preserve"> Primary School</w:t>
            </w:r>
          </w:p>
        </w:tc>
        <w:tc>
          <w:tcPr>
            <w:tcW w:w="1135" w:type="dxa"/>
          </w:tcPr>
          <w:p w14:paraId="33EFD74E" w14:textId="57E6AB4D" w:rsidR="00AC7D68" w:rsidRDefault="00AC7D68" w:rsidP="00AC7D68">
            <w:pPr>
              <w:pStyle w:val="TableParagraph"/>
              <w:spacing w:before="61"/>
              <w:ind w:left="107"/>
              <w:rPr>
                <w:sz w:val="20"/>
              </w:rPr>
            </w:pPr>
            <w:r>
              <w:rPr>
                <w:sz w:val="20"/>
              </w:rPr>
              <w:t>5618</w:t>
            </w:r>
          </w:p>
        </w:tc>
        <w:tc>
          <w:tcPr>
            <w:tcW w:w="565" w:type="dxa"/>
          </w:tcPr>
          <w:p w14:paraId="1323985E" w14:textId="47469D43" w:rsidR="00AC7D68" w:rsidRDefault="00AC7D68" w:rsidP="00AC7D68">
            <w:pPr>
              <w:pStyle w:val="TableParagraph"/>
              <w:spacing w:before="61"/>
              <w:ind w:left="106"/>
              <w:rPr>
                <w:sz w:val="20"/>
              </w:rPr>
            </w:pPr>
            <w:r>
              <w:rPr>
                <w:sz w:val="20"/>
              </w:rPr>
              <w:t>12</w:t>
            </w:r>
          </w:p>
        </w:tc>
        <w:tc>
          <w:tcPr>
            <w:tcW w:w="567" w:type="dxa"/>
          </w:tcPr>
          <w:p w14:paraId="5798F722" w14:textId="7B0BE994" w:rsidR="00AC7D68" w:rsidRDefault="00AC7D68" w:rsidP="00AC7D68">
            <w:pPr>
              <w:pStyle w:val="TableParagraph"/>
              <w:spacing w:before="61"/>
              <w:ind w:left="107"/>
              <w:rPr>
                <w:sz w:val="20"/>
              </w:rPr>
            </w:pPr>
            <w:r>
              <w:rPr>
                <w:sz w:val="20"/>
              </w:rPr>
              <w:t>8</w:t>
            </w:r>
          </w:p>
        </w:tc>
        <w:tc>
          <w:tcPr>
            <w:tcW w:w="709" w:type="dxa"/>
          </w:tcPr>
          <w:p w14:paraId="224DBAE8" w14:textId="130CD598" w:rsidR="00AC7D68" w:rsidRDefault="00AC7D68" w:rsidP="00AC7D68">
            <w:pPr>
              <w:pStyle w:val="TableParagraph"/>
              <w:spacing w:before="61"/>
              <w:rPr>
                <w:sz w:val="20"/>
              </w:rPr>
            </w:pPr>
            <w:r>
              <w:rPr>
                <w:sz w:val="20"/>
              </w:rPr>
              <w:t>4</w:t>
            </w:r>
          </w:p>
        </w:tc>
        <w:tc>
          <w:tcPr>
            <w:tcW w:w="566" w:type="dxa"/>
          </w:tcPr>
          <w:p w14:paraId="1B080ACF" w14:textId="6E6AE163" w:rsidR="00AC7D68" w:rsidRDefault="00AC7D68" w:rsidP="00AC7D68">
            <w:pPr>
              <w:pStyle w:val="TableParagraph"/>
              <w:spacing w:before="61"/>
              <w:rPr>
                <w:sz w:val="20"/>
              </w:rPr>
            </w:pPr>
            <w:r>
              <w:rPr>
                <w:sz w:val="20"/>
              </w:rPr>
              <w:t>0</w:t>
            </w:r>
          </w:p>
        </w:tc>
        <w:tc>
          <w:tcPr>
            <w:tcW w:w="567" w:type="dxa"/>
          </w:tcPr>
          <w:p w14:paraId="1E936757" w14:textId="15558383" w:rsidR="00AC7D68" w:rsidRDefault="00AC7D68" w:rsidP="00AC7D68">
            <w:pPr>
              <w:pStyle w:val="TableParagraph"/>
              <w:spacing w:before="61"/>
              <w:rPr>
                <w:sz w:val="20"/>
              </w:rPr>
            </w:pPr>
            <w:r>
              <w:rPr>
                <w:sz w:val="20"/>
              </w:rPr>
              <w:t>0</w:t>
            </w:r>
          </w:p>
        </w:tc>
      </w:tr>
      <w:tr w:rsidR="00F36584" w14:paraId="1A7730DD" w14:textId="77777777">
        <w:trPr>
          <w:trHeight w:val="893"/>
        </w:trPr>
        <w:tc>
          <w:tcPr>
            <w:tcW w:w="2122" w:type="dxa"/>
          </w:tcPr>
          <w:p w14:paraId="1A7730D5" w14:textId="77777777" w:rsidR="00F36584" w:rsidRDefault="00F36584" w:rsidP="00F36584">
            <w:pPr>
              <w:pStyle w:val="TableParagraph"/>
              <w:ind w:left="107" w:right="752"/>
              <w:jc w:val="both"/>
              <w:rPr>
                <w:sz w:val="20"/>
              </w:rPr>
            </w:pPr>
            <w:proofErr w:type="spellStart"/>
            <w:r>
              <w:rPr>
                <w:sz w:val="20"/>
              </w:rPr>
              <w:t>Garrang</w:t>
            </w:r>
            <w:proofErr w:type="spellEnd"/>
            <w:r>
              <w:rPr>
                <w:sz w:val="20"/>
              </w:rPr>
              <w:t xml:space="preserve"> Wilam</w:t>
            </w:r>
            <w:r>
              <w:rPr>
                <w:spacing w:val="-47"/>
                <w:sz w:val="20"/>
              </w:rPr>
              <w:t xml:space="preserve"> </w:t>
            </w:r>
            <w:r>
              <w:rPr>
                <w:sz w:val="20"/>
              </w:rPr>
              <w:t>Primary School</w:t>
            </w:r>
            <w:r>
              <w:rPr>
                <w:spacing w:val="-47"/>
                <w:sz w:val="20"/>
              </w:rPr>
              <w:t xml:space="preserve"> </w:t>
            </w:r>
            <w:r>
              <w:rPr>
                <w:sz w:val="20"/>
              </w:rPr>
              <w:t>Council</w:t>
            </w:r>
          </w:p>
        </w:tc>
        <w:tc>
          <w:tcPr>
            <w:tcW w:w="2268" w:type="dxa"/>
          </w:tcPr>
          <w:p w14:paraId="1A7730D6" w14:textId="77777777" w:rsidR="00F36584" w:rsidRDefault="00F36584" w:rsidP="00F36584">
            <w:pPr>
              <w:pStyle w:val="TableParagraph"/>
              <w:ind w:left="107" w:right="187"/>
              <w:rPr>
                <w:sz w:val="20"/>
              </w:rPr>
            </w:pPr>
            <w:proofErr w:type="spellStart"/>
            <w:r>
              <w:rPr>
                <w:sz w:val="20"/>
              </w:rPr>
              <w:t>Garrang</w:t>
            </w:r>
            <w:proofErr w:type="spellEnd"/>
            <w:r>
              <w:rPr>
                <w:sz w:val="20"/>
              </w:rPr>
              <w:t xml:space="preserve"> Wilam Primary</w:t>
            </w:r>
            <w:r>
              <w:rPr>
                <w:spacing w:val="-47"/>
                <w:sz w:val="20"/>
              </w:rPr>
              <w:t xml:space="preserve"> </w:t>
            </w:r>
            <w:r>
              <w:rPr>
                <w:sz w:val="20"/>
              </w:rPr>
              <w:t>School</w:t>
            </w:r>
          </w:p>
        </w:tc>
        <w:tc>
          <w:tcPr>
            <w:tcW w:w="1135" w:type="dxa"/>
          </w:tcPr>
          <w:p w14:paraId="1A7730D7" w14:textId="77777777" w:rsidR="00F36584" w:rsidRDefault="00F36584" w:rsidP="00F36584">
            <w:pPr>
              <w:pStyle w:val="TableParagraph"/>
              <w:ind w:left="107"/>
              <w:rPr>
                <w:sz w:val="20"/>
              </w:rPr>
            </w:pPr>
            <w:r>
              <w:rPr>
                <w:sz w:val="20"/>
              </w:rPr>
              <w:t>5574</w:t>
            </w:r>
          </w:p>
        </w:tc>
        <w:tc>
          <w:tcPr>
            <w:tcW w:w="565" w:type="dxa"/>
          </w:tcPr>
          <w:p w14:paraId="1A7730D8" w14:textId="77777777" w:rsidR="00F36584" w:rsidRDefault="00F36584" w:rsidP="00F36584">
            <w:pPr>
              <w:pStyle w:val="TableParagraph"/>
              <w:ind w:left="106"/>
              <w:rPr>
                <w:sz w:val="20"/>
              </w:rPr>
            </w:pPr>
            <w:r>
              <w:rPr>
                <w:sz w:val="20"/>
              </w:rPr>
              <w:t>12</w:t>
            </w:r>
          </w:p>
        </w:tc>
        <w:tc>
          <w:tcPr>
            <w:tcW w:w="567" w:type="dxa"/>
          </w:tcPr>
          <w:p w14:paraId="1A7730D9" w14:textId="77777777" w:rsidR="00F36584" w:rsidRDefault="00F36584" w:rsidP="00F36584">
            <w:pPr>
              <w:pStyle w:val="TableParagraph"/>
              <w:ind w:left="107"/>
              <w:rPr>
                <w:sz w:val="20"/>
              </w:rPr>
            </w:pPr>
            <w:r>
              <w:rPr>
                <w:sz w:val="20"/>
              </w:rPr>
              <w:t>6</w:t>
            </w:r>
          </w:p>
        </w:tc>
        <w:tc>
          <w:tcPr>
            <w:tcW w:w="709" w:type="dxa"/>
          </w:tcPr>
          <w:p w14:paraId="1A7730DA" w14:textId="77777777" w:rsidR="00F36584" w:rsidRDefault="00F36584" w:rsidP="00F36584">
            <w:pPr>
              <w:pStyle w:val="TableParagraph"/>
              <w:rPr>
                <w:sz w:val="20"/>
              </w:rPr>
            </w:pPr>
            <w:r>
              <w:rPr>
                <w:sz w:val="20"/>
              </w:rPr>
              <w:t>4</w:t>
            </w:r>
          </w:p>
        </w:tc>
        <w:tc>
          <w:tcPr>
            <w:tcW w:w="566" w:type="dxa"/>
          </w:tcPr>
          <w:p w14:paraId="1A7730DB" w14:textId="77777777" w:rsidR="00F36584" w:rsidRDefault="00F36584" w:rsidP="00F36584">
            <w:pPr>
              <w:pStyle w:val="TableParagraph"/>
              <w:rPr>
                <w:sz w:val="20"/>
              </w:rPr>
            </w:pPr>
            <w:r>
              <w:rPr>
                <w:sz w:val="20"/>
              </w:rPr>
              <w:t>2</w:t>
            </w:r>
          </w:p>
        </w:tc>
        <w:tc>
          <w:tcPr>
            <w:tcW w:w="567" w:type="dxa"/>
          </w:tcPr>
          <w:p w14:paraId="1A7730DC" w14:textId="77777777" w:rsidR="00F36584" w:rsidRDefault="00F36584" w:rsidP="00F36584">
            <w:pPr>
              <w:pStyle w:val="TableParagraph"/>
              <w:rPr>
                <w:sz w:val="20"/>
              </w:rPr>
            </w:pPr>
            <w:r>
              <w:rPr>
                <w:sz w:val="20"/>
              </w:rPr>
              <w:t>0</w:t>
            </w:r>
          </w:p>
        </w:tc>
      </w:tr>
      <w:tr w:rsidR="0008552F" w14:paraId="39751508" w14:textId="77777777">
        <w:trPr>
          <w:trHeight w:val="893"/>
        </w:trPr>
        <w:tc>
          <w:tcPr>
            <w:tcW w:w="2122" w:type="dxa"/>
          </w:tcPr>
          <w:p w14:paraId="12FED68D" w14:textId="508E383C" w:rsidR="0008552F" w:rsidRDefault="0008552F" w:rsidP="00F36584">
            <w:pPr>
              <w:pStyle w:val="TableParagraph"/>
              <w:ind w:left="107" w:right="752"/>
              <w:jc w:val="both"/>
              <w:rPr>
                <w:sz w:val="20"/>
              </w:rPr>
            </w:pPr>
            <w:r>
              <w:rPr>
                <w:sz w:val="20"/>
              </w:rPr>
              <w:t xml:space="preserve">Geelong </w:t>
            </w:r>
            <w:r w:rsidR="000C55F0">
              <w:rPr>
                <w:sz w:val="20"/>
              </w:rPr>
              <w:t>English Language School Council</w:t>
            </w:r>
          </w:p>
        </w:tc>
        <w:tc>
          <w:tcPr>
            <w:tcW w:w="2268" w:type="dxa"/>
          </w:tcPr>
          <w:p w14:paraId="55799F36" w14:textId="20CB86BE" w:rsidR="0008552F" w:rsidRDefault="000C55F0" w:rsidP="00F36584">
            <w:pPr>
              <w:pStyle w:val="TableParagraph"/>
              <w:ind w:left="107" w:right="187"/>
              <w:rPr>
                <w:sz w:val="20"/>
              </w:rPr>
            </w:pPr>
            <w:r>
              <w:rPr>
                <w:sz w:val="20"/>
              </w:rPr>
              <w:t>Geelong English Language School</w:t>
            </w:r>
          </w:p>
        </w:tc>
        <w:tc>
          <w:tcPr>
            <w:tcW w:w="1135" w:type="dxa"/>
          </w:tcPr>
          <w:p w14:paraId="35DDB91A" w14:textId="74F29B0C" w:rsidR="0008552F" w:rsidRDefault="000C55F0" w:rsidP="00F36584">
            <w:pPr>
              <w:pStyle w:val="TableParagraph"/>
              <w:ind w:left="107"/>
              <w:rPr>
                <w:sz w:val="20"/>
              </w:rPr>
            </w:pPr>
            <w:r>
              <w:rPr>
                <w:sz w:val="20"/>
              </w:rPr>
              <w:t>8779</w:t>
            </w:r>
          </w:p>
        </w:tc>
        <w:tc>
          <w:tcPr>
            <w:tcW w:w="565" w:type="dxa"/>
          </w:tcPr>
          <w:p w14:paraId="1612F629" w14:textId="05519117" w:rsidR="0008552F" w:rsidRDefault="000C55F0" w:rsidP="00F36584">
            <w:pPr>
              <w:pStyle w:val="TableParagraph"/>
              <w:ind w:left="106"/>
              <w:rPr>
                <w:sz w:val="20"/>
              </w:rPr>
            </w:pPr>
            <w:r>
              <w:rPr>
                <w:sz w:val="20"/>
              </w:rPr>
              <w:t>6</w:t>
            </w:r>
          </w:p>
        </w:tc>
        <w:tc>
          <w:tcPr>
            <w:tcW w:w="567" w:type="dxa"/>
          </w:tcPr>
          <w:p w14:paraId="707A42F5" w14:textId="1DAC2DD7" w:rsidR="0008552F" w:rsidRDefault="000C55F0" w:rsidP="00F36584">
            <w:pPr>
              <w:pStyle w:val="TableParagraph"/>
              <w:ind w:left="107"/>
              <w:rPr>
                <w:sz w:val="20"/>
              </w:rPr>
            </w:pPr>
            <w:r>
              <w:rPr>
                <w:sz w:val="20"/>
              </w:rPr>
              <w:t>0</w:t>
            </w:r>
          </w:p>
        </w:tc>
        <w:tc>
          <w:tcPr>
            <w:tcW w:w="709" w:type="dxa"/>
          </w:tcPr>
          <w:p w14:paraId="1D679676" w14:textId="6B9A2791" w:rsidR="0008552F" w:rsidRDefault="000C55F0" w:rsidP="00F36584">
            <w:pPr>
              <w:pStyle w:val="TableParagraph"/>
              <w:rPr>
                <w:sz w:val="20"/>
              </w:rPr>
            </w:pPr>
            <w:r>
              <w:rPr>
                <w:sz w:val="20"/>
              </w:rPr>
              <w:t>2</w:t>
            </w:r>
          </w:p>
        </w:tc>
        <w:tc>
          <w:tcPr>
            <w:tcW w:w="566" w:type="dxa"/>
          </w:tcPr>
          <w:p w14:paraId="2A03DE3F" w14:textId="5EF7B05F" w:rsidR="0008552F" w:rsidRDefault="000C55F0" w:rsidP="00F36584">
            <w:pPr>
              <w:pStyle w:val="TableParagraph"/>
              <w:rPr>
                <w:sz w:val="20"/>
              </w:rPr>
            </w:pPr>
            <w:r>
              <w:rPr>
                <w:sz w:val="20"/>
              </w:rPr>
              <w:t>0</w:t>
            </w:r>
          </w:p>
        </w:tc>
        <w:tc>
          <w:tcPr>
            <w:tcW w:w="567" w:type="dxa"/>
          </w:tcPr>
          <w:p w14:paraId="7171E542" w14:textId="052A7C89" w:rsidR="0008552F" w:rsidRDefault="000C55F0" w:rsidP="00F36584">
            <w:pPr>
              <w:pStyle w:val="TableParagraph"/>
              <w:rPr>
                <w:sz w:val="20"/>
              </w:rPr>
            </w:pPr>
            <w:r>
              <w:rPr>
                <w:sz w:val="20"/>
              </w:rPr>
              <w:t>4</w:t>
            </w:r>
          </w:p>
        </w:tc>
      </w:tr>
      <w:tr w:rsidR="00F36584" w14:paraId="6157A14A" w14:textId="77777777">
        <w:trPr>
          <w:trHeight w:val="893"/>
        </w:trPr>
        <w:tc>
          <w:tcPr>
            <w:tcW w:w="2122" w:type="dxa"/>
          </w:tcPr>
          <w:p w14:paraId="1CB95590" w14:textId="43624A0E" w:rsidR="00F36584" w:rsidRDefault="00F36584" w:rsidP="00F36584">
            <w:pPr>
              <w:pStyle w:val="TableParagraph"/>
              <w:ind w:left="107" w:right="752"/>
              <w:rPr>
                <w:sz w:val="20"/>
              </w:rPr>
            </w:pPr>
            <w:r>
              <w:rPr>
                <w:sz w:val="20"/>
              </w:rPr>
              <w:t>Gilgai Plains Primary School Council</w:t>
            </w:r>
          </w:p>
        </w:tc>
        <w:tc>
          <w:tcPr>
            <w:tcW w:w="2268" w:type="dxa"/>
          </w:tcPr>
          <w:p w14:paraId="0D144927" w14:textId="24745960" w:rsidR="00F36584" w:rsidRDefault="00F36584" w:rsidP="00F36584">
            <w:pPr>
              <w:pStyle w:val="TableParagraph"/>
              <w:ind w:left="107" w:right="187"/>
              <w:rPr>
                <w:sz w:val="20"/>
              </w:rPr>
            </w:pPr>
            <w:r>
              <w:rPr>
                <w:sz w:val="20"/>
              </w:rPr>
              <w:t>Gilgai Plain Primary School</w:t>
            </w:r>
          </w:p>
        </w:tc>
        <w:tc>
          <w:tcPr>
            <w:tcW w:w="1135" w:type="dxa"/>
          </w:tcPr>
          <w:p w14:paraId="5E470B36" w14:textId="5E6E6AF0" w:rsidR="00F36584" w:rsidRDefault="00F36584" w:rsidP="00F36584">
            <w:pPr>
              <w:pStyle w:val="TableParagraph"/>
              <w:ind w:left="107"/>
              <w:rPr>
                <w:sz w:val="20"/>
              </w:rPr>
            </w:pPr>
            <w:r>
              <w:rPr>
                <w:sz w:val="20"/>
              </w:rPr>
              <w:t>5584</w:t>
            </w:r>
          </w:p>
        </w:tc>
        <w:tc>
          <w:tcPr>
            <w:tcW w:w="565" w:type="dxa"/>
          </w:tcPr>
          <w:p w14:paraId="6685F4FD" w14:textId="7C46E83E" w:rsidR="00F36584" w:rsidRDefault="00F36584" w:rsidP="00F36584">
            <w:pPr>
              <w:pStyle w:val="TableParagraph"/>
              <w:ind w:left="106"/>
              <w:rPr>
                <w:sz w:val="20"/>
              </w:rPr>
            </w:pPr>
            <w:r>
              <w:rPr>
                <w:sz w:val="20"/>
              </w:rPr>
              <w:t>10</w:t>
            </w:r>
          </w:p>
        </w:tc>
        <w:tc>
          <w:tcPr>
            <w:tcW w:w="567" w:type="dxa"/>
          </w:tcPr>
          <w:p w14:paraId="3C147251" w14:textId="47488FE1" w:rsidR="00F36584" w:rsidRDefault="00F36584" w:rsidP="00F36584">
            <w:pPr>
              <w:pStyle w:val="TableParagraph"/>
              <w:ind w:left="107"/>
              <w:rPr>
                <w:sz w:val="20"/>
              </w:rPr>
            </w:pPr>
            <w:r>
              <w:rPr>
                <w:sz w:val="20"/>
              </w:rPr>
              <w:t>5</w:t>
            </w:r>
          </w:p>
        </w:tc>
        <w:tc>
          <w:tcPr>
            <w:tcW w:w="709" w:type="dxa"/>
          </w:tcPr>
          <w:p w14:paraId="7772502F" w14:textId="45C4803B" w:rsidR="00F36584" w:rsidRDefault="00F36584" w:rsidP="00F36584">
            <w:pPr>
              <w:pStyle w:val="TableParagraph"/>
              <w:rPr>
                <w:sz w:val="20"/>
              </w:rPr>
            </w:pPr>
            <w:r>
              <w:rPr>
                <w:sz w:val="20"/>
              </w:rPr>
              <w:t>3</w:t>
            </w:r>
          </w:p>
        </w:tc>
        <w:tc>
          <w:tcPr>
            <w:tcW w:w="566" w:type="dxa"/>
          </w:tcPr>
          <w:p w14:paraId="777B1534" w14:textId="1E783AF1" w:rsidR="00F36584" w:rsidRDefault="00F36584" w:rsidP="00F36584">
            <w:pPr>
              <w:pStyle w:val="TableParagraph"/>
              <w:rPr>
                <w:sz w:val="20"/>
              </w:rPr>
            </w:pPr>
            <w:r>
              <w:rPr>
                <w:sz w:val="20"/>
              </w:rPr>
              <w:t>2</w:t>
            </w:r>
          </w:p>
        </w:tc>
        <w:tc>
          <w:tcPr>
            <w:tcW w:w="567" w:type="dxa"/>
          </w:tcPr>
          <w:p w14:paraId="47E96F17" w14:textId="0579EB6C" w:rsidR="00F36584" w:rsidRDefault="00F36584" w:rsidP="00F36584">
            <w:pPr>
              <w:pStyle w:val="TableParagraph"/>
              <w:rPr>
                <w:sz w:val="20"/>
              </w:rPr>
            </w:pPr>
            <w:r>
              <w:rPr>
                <w:sz w:val="20"/>
              </w:rPr>
              <w:t>0</w:t>
            </w:r>
          </w:p>
        </w:tc>
      </w:tr>
      <w:tr w:rsidR="00F36584" w14:paraId="5D09EB31" w14:textId="77777777">
        <w:trPr>
          <w:trHeight w:val="664"/>
        </w:trPr>
        <w:tc>
          <w:tcPr>
            <w:tcW w:w="2122" w:type="dxa"/>
          </w:tcPr>
          <w:p w14:paraId="7F24CC56" w14:textId="17BA7A95" w:rsidR="00F36584" w:rsidRDefault="00F36584" w:rsidP="00F36584">
            <w:pPr>
              <w:pStyle w:val="TableParagraph"/>
              <w:ind w:left="107" w:right="502"/>
              <w:rPr>
                <w:sz w:val="20"/>
              </w:rPr>
            </w:pPr>
            <w:r>
              <w:rPr>
                <w:sz w:val="20"/>
              </w:rPr>
              <w:t>Greenvale Secondary College School Council</w:t>
            </w:r>
          </w:p>
        </w:tc>
        <w:tc>
          <w:tcPr>
            <w:tcW w:w="2268" w:type="dxa"/>
          </w:tcPr>
          <w:p w14:paraId="41BFFE65" w14:textId="2B646DD9" w:rsidR="00F36584" w:rsidRDefault="00F36584" w:rsidP="00F36584">
            <w:pPr>
              <w:pStyle w:val="TableParagraph"/>
              <w:ind w:left="107" w:right="648"/>
              <w:rPr>
                <w:sz w:val="20"/>
              </w:rPr>
            </w:pPr>
            <w:r>
              <w:rPr>
                <w:sz w:val="20"/>
              </w:rPr>
              <w:t>Greenvale Secondary College</w:t>
            </w:r>
          </w:p>
        </w:tc>
        <w:tc>
          <w:tcPr>
            <w:tcW w:w="1135" w:type="dxa"/>
          </w:tcPr>
          <w:p w14:paraId="7D8F4BF8" w14:textId="462C7873" w:rsidR="00F36584" w:rsidRDefault="00F36584" w:rsidP="00F36584">
            <w:pPr>
              <w:pStyle w:val="TableParagraph"/>
              <w:spacing w:before="61"/>
              <w:ind w:left="107"/>
              <w:rPr>
                <w:sz w:val="20"/>
              </w:rPr>
            </w:pPr>
            <w:r>
              <w:rPr>
                <w:sz w:val="20"/>
              </w:rPr>
              <w:t>8427</w:t>
            </w:r>
          </w:p>
        </w:tc>
        <w:tc>
          <w:tcPr>
            <w:tcW w:w="565" w:type="dxa"/>
          </w:tcPr>
          <w:p w14:paraId="7D625CC8" w14:textId="5FF1EC3E" w:rsidR="00F36584" w:rsidRDefault="00F36584" w:rsidP="00F36584">
            <w:pPr>
              <w:pStyle w:val="TableParagraph"/>
              <w:spacing w:before="61"/>
              <w:ind w:left="106"/>
              <w:rPr>
                <w:sz w:val="20"/>
              </w:rPr>
            </w:pPr>
            <w:r>
              <w:rPr>
                <w:sz w:val="20"/>
              </w:rPr>
              <w:t>12</w:t>
            </w:r>
          </w:p>
        </w:tc>
        <w:tc>
          <w:tcPr>
            <w:tcW w:w="567" w:type="dxa"/>
          </w:tcPr>
          <w:p w14:paraId="418E4FE1" w14:textId="5F00FCFC" w:rsidR="00F36584" w:rsidRDefault="00F36584" w:rsidP="00F36584">
            <w:pPr>
              <w:pStyle w:val="TableParagraph"/>
              <w:spacing w:before="61"/>
              <w:ind w:left="107"/>
              <w:rPr>
                <w:sz w:val="20"/>
              </w:rPr>
            </w:pPr>
            <w:r>
              <w:rPr>
                <w:sz w:val="20"/>
              </w:rPr>
              <w:t>6</w:t>
            </w:r>
          </w:p>
        </w:tc>
        <w:tc>
          <w:tcPr>
            <w:tcW w:w="709" w:type="dxa"/>
          </w:tcPr>
          <w:p w14:paraId="0B9B41E2" w14:textId="43F6300E" w:rsidR="00F36584" w:rsidRDefault="00F36584" w:rsidP="00F36584">
            <w:pPr>
              <w:pStyle w:val="TableParagraph"/>
              <w:spacing w:before="61"/>
              <w:rPr>
                <w:sz w:val="20"/>
              </w:rPr>
            </w:pPr>
            <w:r>
              <w:rPr>
                <w:sz w:val="20"/>
              </w:rPr>
              <w:t>3</w:t>
            </w:r>
          </w:p>
        </w:tc>
        <w:tc>
          <w:tcPr>
            <w:tcW w:w="566" w:type="dxa"/>
          </w:tcPr>
          <w:p w14:paraId="5E3B3817" w14:textId="569E6120" w:rsidR="00F36584" w:rsidRDefault="00F36584" w:rsidP="00F36584">
            <w:pPr>
              <w:pStyle w:val="TableParagraph"/>
              <w:spacing w:before="61"/>
              <w:rPr>
                <w:sz w:val="20"/>
              </w:rPr>
            </w:pPr>
            <w:r>
              <w:rPr>
                <w:sz w:val="20"/>
              </w:rPr>
              <w:t>3</w:t>
            </w:r>
          </w:p>
        </w:tc>
        <w:tc>
          <w:tcPr>
            <w:tcW w:w="567" w:type="dxa"/>
          </w:tcPr>
          <w:p w14:paraId="20E3C504" w14:textId="1500F2E0" w:rsidR="00F36584" w:rsidRDefault="00F36584" w:rsidP="00F36584">
            <w:pPr>
              <w:pStyle w:val="TableParagraph"/>
              <w:spacing w:before="61"/>
              <w:rPr>
                <w:sz w:val="20"/>
              </w:rPr>
            </w:pPr>
            <w:r>
              <w:rPr>
                <w:sz w:val="20"/>
              </w:rPr>
              <w:t>0</w:t>
            </w:r>
          </w:p>
        </w:tc>
      </w:tr>
      <w:tr w:rsidR="00F36584" w14:paraId="16D52191" w14:textId="77777777">
        <w:trPr>
          <w:trHeight w:val="664"/>
        </w:trPr>
        <w:tc>
          <w:tcPr>
            <w:tcW w:w="2122" w:type="dxa"/>
          </w:tcPr>
          <w:p w14:paraId="4F286EC0" w14:textId="2CEF37CD" w:rsidR="00F36584" w:rsidRDefault="00F36584" w:rsidP="00F36584">
            <w:pPr>
              <w:pStyle w:val="TableParagraph"/>
              <w:ind w:left="107" w:right="502"/>
              <w:rPr>
                <w:sz w:val="20"/>
              </w:rPr>
            </w:pPr>
            <w:r w:rsidRPr="00BA7D22">
              <w:rPr>
                <w:sz w:val="20"/>
              </w:rPr>
              <w:t>Hampton East School</w:t>
            </w:r>
            <w:r>
              <w:rPr>
                <w:sz w:val="20"/>
              </w:rPr>
              <w:t xml:space="preserve"> Council</w:t>
            </w:r>
          </w:p>
        </w:tc>
        <w:tc>
          <w:tcPr>
            <w:tcW w:w="2268" w:type="dxa"/>
          </w:tcPr>
          <w:p w14:paraId="5D2DAC37" w14:textId="703C6F30" w:rsidR="00F36584" w:rsidRDefault="00F36584" w:rsidP="00F36584">
            <w:pPr>
              <w:pStyle w:val="TableParagraph"/>
              <w:ind w:left="107" w:right="648"/>
              <w:rPr>
                <w:sz w:val="20"/>
              </w:rPr>
            </w:pPr>
            <w:r w:rsidRPr="00BA7D22">
              <w:rPr>
                <w:sz w:val="20"/>
              </w:rPr>
              <w:t>Hampton East School</w:t>
            </w:r>
          </w:p>
        </w:tc>
        <w:tc>
          <w:tcPr>
            <w:tcW w:w="1135" w:type="dxa"/>
          </w:tcPr>
          <w:p w14:paraId="3C34AC79" w14:textId="59827BB9" w:rsidR="00F36584" w:rsidRDefault="00F36584" w:rsidP="00F36584">
            <w:pPr>
              <w:pStyle w:val="TableParagraph"/>
              <w:spacing w:before="61"/>
              <w:ind w:left="107"/>
              <w:rPr>
                <w:sz w:val="20"/>
              </w:rPr>
            </w:pPr>
            <w:r>
              <w:rPr>
                <w:sz w:val="20"/>
              </w:rPr>
              <w:t>6368</w:t>
            </w:r>
          </w:p>
        </w:tc>
        <w:tc>
          <w:tcPr>
            <w:tcW w:w="565" w:type="dxa"/>
          </w:tcPr>
          <w:p w14:paraId="4BC9666A" w14:textId="7DD148A3" w:rsidR="00F36584" w:rsidRDefault="00F36584" w:rsidP="00F36584">
            <w:pPr>
              <w:pStyle w:val="TableParagraph"/>
              <w:spacing w:before="61"/>
              <w:ind w:left="106"/>
              <w:rPr>
                <w:sz w:val="20"/>
              </w:rPr>
            </w:pPr>
            <w:r>
              <w:rPr>
                <w:sz w:val="20"/>
              </w:rPr>
              <w:t>11</w:t>
            </w:r>
          </w:p>
        </w:tc>
        <w:tc>
          <w:tcPr>
            <w:tcW w:w="567" w:type="dxa"/>
          </w:tcPr>
          <w:p w14:paraId="086ABCCA" w14:textId="60DC8CA6" w:rsidR="00F36584" w:rsidRDefault="00F36584" w:rsidP="00F36584">
            <w:pPr>
              <w:pStyle w:val="TableParagraph"/>
              <w:spacing w:before="61"/>
              <w:ind w:left="107"/>
              <w:rPr>
                <w:sz w:val="20"/>
              </w:rPr>
            </w:pPr>
            <w:r>
              <w:rPr>
                <w:sz w:val="20"/>
              </w:rPr>
              <w:t>7</w:t>
            </w:r>
          </w:p>
        </w:tc>
        <w:tc>
          <w:tcPr>
            <w:tcW w:w="709" w:type="dxa"/>
          </w:tcPr>
          <w:p w14:paraId="01D9416A" w14:textId="080CAAD4" w:rsidR="00F36584" w:rsidRDefault="00F36584" w:rsidP="00F36584">
            <w:pPr>
              <w:pStyle w:val="TableParagraph"/>
              <w:spacing w:before="61"/>
              <w:rPr>
                <w:sz w:val="20"/>
              </w:rPr>
            </w:pPr>
            <w:r>
              <w:rPr>
                <w:sz w:val="20"/>
              </w:rPr>
              <w:t>3</w:t>
            </w:r>
          </w:p>
        </w:tc>
        <w:tc>
          <w:tcPr>
            <w:tcW w:w="566" w:type="dxa"/>
          </w:tcPr>
          <w:p w14:paraId="06AF438C" w14:textId="6902376B" w:rsidR="00F36584" w:rsidRDefault="00F36584" w:rsidP="00F36584">
            <w:pPr>
              <w:pStyle w:val="TableParagraph"/>
              <w:spacing w:before="61"/>
              <w:rPr>
                <w:sz w:val="20"/>
              </w:rPr>
            </w:pPr>
            <w:r>
              <w:rPr>
                <w:sz w:val="20"/>
              </w:rPr>
              <w:t>1</w:t>
            </w:r>
          </w:p>
        </w:tc>
        <w:tc>
          <w:tcPr>
            <w:tcW w:w="567" w:type="dxa"/>
          </w:tcPr>
          <w:p w14:paraId="0CBF02A5" w14:textId="1514EAC0" w:rsidR="00F36584" w:rsidRDefault="00F36584" w:rsidP="00F36584">
            <w:pPr>
              <w:pStyle w:val="TableParagraph"/>
              <w:spacing w:before="61"/>
              <w:rPr>
                <w:sz w:val="20"/>
              </w:rPr>
            </w:pPr>
            <w:r>
              <w:rPr>
                <w:sz w:val="20"/>
              </w:rPr>
              <w:t>0</w:t>
            </w:r>
          </w:p>
        </w:tc>
      </w:tr>
      <w:tr w:rsidR="008F52A1" w14:paraId="031D8062" w14:textId="77777777">
        <w:trPr>
          <w:trHeight w:val="664"/>
        </w:trPr>
        <w:tc>
          <w:tcPr>
            <w:tcW w:w="2122" w:type="dxa"/>
          </w:tcPr>
          <w:p w14:paraId="72E79284" w14:textId="6711B22F" w:rsidR="008F52A1" w:rsidRPr="00BA7D22" w:rsidRDefault="008F52A1" w:rsidP="00F36584">
            <w:pPr>
              <w:pStyle w:val="TableParagraph"/>
              <w:ind w:left="107" w:right="502"/>
              <w:rPr>
                <w:sz w:val="20"/>
              </w:rPr>
            </w:pPr>
            <w:r>
              <w:rPr>
                <w:sz w:val="20"/>
              </w:rPr>
              <w:t>Hillside</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268" w:type="dxa"/>
          </w:tcPr>
          <w:p w14:paraId="38ECC378" w14:textId="673C9A6B" w:rsidR="008F52A1" w:rsidRPr="00BA7D22" w:rsidRDefault="008F52A1" w:rsidP="00F36584">
            <w:pPr>
              <w:pStyle w:val="TableParagraph"/>
              <w:ind w:left="107" w:right="648"/>
              <w:rPr>
                <w:sz w:val="20"/>
              </w:rPr>
            </w:pPr>
            <w:r>
              <w:rPr>
                <w:sz w:val="20"/>
              </w:rPr>
              <w:t>Hillside</w:t>
            </w:r>
            <w:r w:rsidRPr="0027120F">
              <w:rPr>
                <w:sz w:val="20"/>
              </w:rPr>
              <w:t xml:space="preserve"> </w:t>
            </w:r>
            <w:r>
              <w:rPr>
                <w:sz w:val="20"/>
              </w:rPr>
              <w:t>Primary</w:t>
            </w:r>
            <w:r w:rsidRPr="0027120F">
              <w:rPr>
                <w:sz w:val="20"/>
              </w:rPr>
              <w:t xml:space="preserve"> </w:t>
            </w:r>
            <w:r>
              <w:rPr>
                <w:sz w:val="20"/>
              </w:rPr>
              <w:t>School</w:t>
            </w:r>
          </w:p>
        </w:tc>
        <w:tc>
          <w:tcPr>
            <w:tcW w:w="1135" w:type="dxa"/>
          </w:tcPr>
          <w:p w14:paraId="6E13B3A0" w14:textId="5297BBDA" w:rsidR="008F52A1" w:rsidRDefault="00130F31" w:rsidP="00F36584">
            <w:pPr>
              <w:pStyle w:val="TableParagraph"/>
              <w:spacing w:before="61"/>
              <w:ind w:left="107"/>
              <w:rPr>
                <w:sz w:val="20"/>
              </w:rPr>
            </w:pPr>
            <w:r>
              <w:rPr>
                <w:sz w:val="20"/>
              </w:rPr>
              <w:t>5627</w:t>
            </w:r>
          </w:p>
        </w:tc>
        <w:tc>
          <w:tcPr>
            <w:tcW w:w="565" w:type="dxa"/>
          </w:tcPr>
          <w:p w14:paraId="04DEE396" w14:textId="751656A8" w:rsidR="008F52A1" w:rsidRDefault="00130F31" w:rsidP="00F36584">
            <w:pPr>
              <w:pStyle w:val="TableParagraph"/>
              <w:spacing w:before="61"/>
              <w:ind w:left="106"/>
              <w:rPr>
                <w:sz w:val="20"/>
              </w:rPr>
            </w:pPr>
            <w:r>
              <w:rPr>
                <w:sz w:val="20"/>
              </w:rPr>
              <w:t>9</w:t>
            </w:r>
          </w:p>
        </w:tc>
        <w:tc>
          <w:tcPr>
            <w:tcW w:w="567" w:type="dxa"/>
          </w:tcPr>
          <w:p w14:paraId="75CD98AD" w14:textId="7FD7F2E8" w:rsidR="008F52A1" w:rsidRDefault="00130F31" w:rsidP="00F36584">
            <w:pPr>
              <w:pStyle w:val="TableParagraph"/>
              <w:spacing w:before="61"/>
              <w:ind w:left="107"/>
              <w:rPr>
                <w:sz w:val="20"/>
              </w:rPr>
            </w:pPr>
            <w:r>
              <w:rPr>
                <w:sz w:val="20"/>
              </w:rPr>
              <w:t>5</w:t>
            </w:r>
          </w:p>
        </w:tc>
        <w:tc>
          <w:tcPr>
            <w:tcW w:w="709" w:type="dxa"/>
          </w:tcPr>
          <w:p w14:paraId="6B6724F9" w14:textId="3D07DE4A" w:rsidR="008F52A1" w:rsidRDefault="00130F31" w:rsidP="00F36584">
            <w:pPr>
              <w:pStyle w:val="TableParagraph"/>
              <w:spacing w:before="61"/>
              <w:rPr>
                <w:sz w:val="20"/>
              </w:rPr>
            </w:pPr>
            <w:r>
              <w:rPr>
                <w:sz w:val="20"/>
              </w:rPr>
              <w:t>3</w:t>
            </w:r>
          </w:p>
        </w:tc>
        <w:tc>
          <w:tcPr>
            <w:tcW w:w="566" w:type="dxa"/>
          </w:tcPr>
          <w:p w14:paraId="6F0255AC" w14:textId="742CFD96" w:rsidR="008F52A1" w:rsidRDefault="00130F31" w:rsidP="00F36584">
            <w:pPr>
              <w:pStyle w:val="TableParagraph"/>
              <w:spacing w:before="61"/>
              <w:rPr>
                <w:sz w:val="20"/>
              </w:rPr>
            </w:pPr>
            <w:r>
              <w:rPr>
                <w:sz w:val="20"/>
              </w:rPr>
              <w:t>1</w:t>
            </w:r>
          </w:p>
        </w:tc>
        <w:tc>
          <w:tcPr>
            <w:tcW w:w="567" w:type="dxa"/>
          </w:tcPr>
          <w:p w14:paraId="479D9302" w14:textId="6286F85C" w:rsidR="008F52A1" w:rsidRDefault="00130F31" w:rsidP="00F36584">
            <w:pPr>
              <w:pStyle w:val="TableParagraph"/>
              <w:spacing w:before="61"/>
              <w:rPr>
                <w:sz w:val="20"/>
              </w:rPr>
            </w:pPr>
            <w:r>
              <w:rPr>
                <w:sz w:val="20"/>
              </w:rPr>
              <w:t>0</w:t>
            </w:r>
          </w:p>
        </w:tc>
      </w:tr>
      <w:tr w:rsidR="000107DB" w14:paraId="3F3B5F97" w14:textId="77777777">
        <w:trPr>
          <w:trHeight w:val="664"/>
        </w:trPr>
        <w:tc>
          <w:tcPr>
            <w:tcW w:w="2122" w:type="dxa"/>
          </w:tcPr>
          <w:p w14:paraId="627CE750" w14:textId="2F3AE085" w:rsidR="000107DB" w:rsidRPr="00BA7D22" w:rsidRDefault="000107DB" w:rsidP="000107DB">
            <w:pPr>
              <w:pStyle w:val="TableParagraph"/>
              <w:ind w:left="107" w:right="502"/>
              <w:rPr>
                <w:sz w:val="20"/>
              </w:rPr>
            </w:pPr>
            <w:r>
              <w:rPr>
                <w:sz w:val="20"/>
              </w:rPr>
              <w:t>Kala Primary School Council</w:t>
            </w:r>
          </w:p>
        </w:tc>
        <w:tc>
          <w:tcPr>
            <w:tcW w:w="2268" w:type="dxa"/>
          </w:tcPr>
          <w:p w14:paraId="6CC2CA71" w14:textId="00C4235E" w:rsidR="000107DB" w:rsidRPr="00BA7D22" w:rsidRDefault="000107DB" w:rsidP="000107DB">
            <w:pPr>
              <w:pStyle w:val="TableParagraph"/>
              <w:ind w:left="107" w:right="648"/>
              <w:rPr>
                <w:sz w:val="20"/>
              </w:rPr>
            </w:pPr>
            <w:r>
              <w:rPr>
                <w:sz w:val="20"/>
              </w:rPr>
              <w:t>Kala Primary School</w:t>
            </w:r>
          </w:p>
        </w:tc>
        <w:tc>
          <w:tcPr>
            <w:tcW w:w="1135" w:type="dxa"/>
          </w:tcPr>
          <w:p w14:paraId="07DD3DDA" w14:textId="7F8D777B" w:rsidR="000107DB" w:rsidRDefault="000107DB" w:rsidP="000107DB">
            <w:pPr>
              <w:pStyle w:val="TableParagraph"/>
              <w:spacing w:before="61"/>
              <w:ind w:left="107"/>
              <w:rPr>
                <w:sz w:val="20"/>
              </w:rPr>
            </w:pPr>
            <w:r>
              <w:rPr>
                <w:sz w:val="20"/>
              </w:rPr>
              <w:t>5617</w:t>
            </w:r>
          </w:p>
        </w:tc>
        <w:tc>
          <w:tcPr>
            <w:tcW w:w="565" w:type="dxa"/>
          </w:tcPr>
          <w:p w14:paraId="4D9A7DC8" w14:textId="712D9B93" w:rsidR="000107DB" w:rsidRDefault="000107DB" w:rsidP="000107DB">
            <w:pPr>
              <w:pStyle w:val="TableParagraph"/>
              <w:spacing w:before="61"/>
              <w:ind w:left="106"/>
              <w:rPr>
                <w:sz w:val="20"/>
              </w:rPr>
            </w:pPr>
            <w:r>
              <w:rPr>
                <w:sz w:val="20"/>
              </w:rPr>
              <w:t>9</w:t>
            </w:r>
          </w:p>
        </w:tc>
        <w:tc>
          <w:tcPr>
            <w:tcW w:w="567" w:type="dxa"/>
          </w:tcPr>
          <w:p w14:paraId="3AD8343A" w14:textId="7DB63F60" w:rsidR="000107DB" w:rsidRDefault="000107DB" w:rsidP="000107DB">
            <w:pPr>
              <w:pStyle w:val="TableParagraph"/>
              <w:spacing w:before="61"/>
              <w:ind w:left="107"/>
              <w:rPr>
                <w:sz w:val="20"/>
              </w:rPr>
            </w:pPr>
            <w:r>
              <w:rPr>
                <w:sz w:val="20"/>
              </w:rPr>
              <w:t>4</w:t>
            </w:r>
          </w:p>
        </w:tc>
        <w:tc>
          <w:tcPr>
            <w:tcW w:w="709" w:type="dxa"/>
          </w:tcPr>
          <w:p w14:paraId="1358755B" w14:textId="53AA3225" w:rsidR="000107DB" w:rsidRDefault="000107DB" w:rsidP="000107DB">
            <w:pPr>
              <w:pStyle w:val="TableParagraph"/>
              <w:spacing w:before="61"/>
              <w:rPr>
                <w:sz w:val="20"/>
              </w:rPr>
            </w:pPr>
            <w:r>
              <w:rPr>
                <w:sz w:val="20"/>
              </w:rPr>
              <w:t>3</w:t>
            </w:r>
          </w:p>
        </w:tc>
        <w:tc>
          <w:tcPr>
            <w:tcW w:w="566" w:type="dxa"/>
          </w:tcPr>
          <w:p w14:paraId="439AE732" w14:textId="4352A16A" w:rsidR="000107DB" w:rsidRDefault="000107DB" w:rsidP="000107DB">
            <w:pPr>
              <w:pStyle w:val="TableParagraph"/>
              <w:spacing w:before="61"/>
              <w:rPr>
                <w:sz w:val="20"/>
              </w:rPr>
            </w:pPr>
            <w:r>
              <w:rPr>
                <w:sz w:val="20"/>
              </w:rPr>
              <w:t>2</w:t>
            </w:r>
          </w:p>
        </w:tc>
        <w:tc>
          <w:tcPr>
            <w:tcW w:w="567" w:type="dxa"/>
          </w:tcPr>
          <w:p w14:paraId="28A4396A" w14:textId="54072F88" w:rsidR="000107DB" w:rsidRDefault="000107DB" w:rsidP="000107DB">
            <w:pPr>
              <w:pStyle w:val="TableParagraph"/>
              <w:spacing w:before="61"/>
              <w:rPr>
                <w:sz w:val="20"/>
              </w:rPr>
            </w:pPr>
            <w:r>
              <w:rPr>
                <w:sz w:val="20"/>
              </w:rPr>
              <w:t>0</w:t>
            </w:r>
          </w:p>
        </w:tc>
      </w:tr>
      <w:tr w:rsidR="00F36584" w14:paraId="2366C57B" w14:textId="77777777">
        <w:trPr>
          <w:trHeight w:val="664"/>
        </w:trPr>
        <w:tc>
          <w:tcPr>
            <w:tcW w:w="2122" w:type="dxa"/>
          </w:tcPr>
          <w:p w14:paraId="68D83D99" w14:textId="265DD586" w:rsidR="00F36584" w:rsidRDefault="00F36584" w:rsidP="00F36584">
            <w:pPr>
              <w:pStyle w:val="TableParagraph"/>
              <w:ind w:left="107" w:right="502"/>
              <w:rPr>
                <w:sz w:val="20"/>
              </w:rPr>
            </w:pPr>
            <w:r>
              <w:rPr>
                <w:sz w:val="20"/>
              </w:rPr>
              <w:t>Karwan Primary School Council</w:t>
            </w:r>
          </w:p>
        </w:tc>
        <w:tc>
          <w:tcPr>
            <w:tcW w:w="2268" w:type="dxa"/>
          </w:tcPr>
          <w:p w14:paraId="4AC008FF" w14:textId="3D5D977B" w:rsidR="00F36584" w:rsidRDefault="00F36584" w:rsidP="00F36584">
            <w:pPr>
              <w:pStyle w:val="TableParagraph"/>
              <w:ind w:left="107" w:right="648"/>
              <w:rPr>
                <w:sz w:val="20"/>
              </w:rPr>
            </w:pPr>
            <w:r>
              <w:rPr>
                <w:sz w:val="20"/>
              </w:rPr>
              <w:t>Karwan Primary School</w:t>
            </w:r>
          </w:p>
        </w:tc>
        <w:tc>
          <w:tcPr>
            <w:tcW w:w="1135" w:type="dxa"/>
          </w:tcPr>
          <w:p w14:paraId="4426067D" w14:textId="78ED23AE" w:rsidR="00F36584" w:rsidRDefault="00F36584" w:rsidP="00F36584">
            <w:pPr>
              <w:pStyle w:val="TableParagraph"/>
              <w:spacing w:before="61"/>
              <w:ind w:left="107"/>
              <w:rPr>
                <w:sz w:val="20"/>
              </w:rPr>
            </w:pPr>
            <w:r>
              <w:rPr>
                <w:sz w:val="20"/>
              </w:rPr>
              <w:t>5596</w:t>
            </w:r>
          </w:p>
        </w:tc>
        <w:tc>
          <w:tcPr>
            <w:tcW w:w="565" w:type="dxa"/>
          </w:tcPr>
          <w:p w14:paraId="01D3B9D0" w14:textId="667E7DCF" w:rsidR="00F36584" w:rsidRDefault="00F36584" w:rsidP="00F36584">
            <w:pPr>
              <w:pStyle w:val="TableParagraph"/>
              <w:spacing w:before="61"/>
              <w:ind w:left="106"/>
              <w:rPr>
                <w:sz w:val="20"/>
              </w:rPr>
            </w:pPr>
            <w:r>
              <w:rPr>
                <w:sz w:val="20"/>
              </w:rPr>
              <w:t>9</w:t>
            </w:r>
          </w:p>
        </w:tc>
        <w:tc>
          <w:tcPr>
            <w:tcW w:w="567" w:type="dxa"/>
          </w:tcPr>
          <w:p w14:paraId="328C1038" w14:textId="1DAD548E" w:rsidR="00F36584" w:rsidRDefault="00F36584" w:rsidP="00F36584">
            <w:pPr>
              <w:pStyle w:val="TableParagraph"/>
              <w:spacing w:before="61"/>
              <w:ind w:left="107"/>
              <w:rPr>
                <w:sz w:val="20"/>
              </w:rPr>
            </w:pPr>
            <w:r>
              <w:rPr>
                <w:sz w:val="20"/>
              </w:rPr>
              <w:t>4</w:t>
            </w:r>
          </w:p>
        </w:tc>
        <w:tc>
          <w:tcPr>
            <w:tcW w:w="709" w:type="dxa"/>
          </w:tcPr>
          <w:p w14:paraId="4256FBE7" w14:textId="1D9183B6" w:rsidR="00F36584" w:rsidRDefault="00F36584" w:rsidP="00F36584">
            <w:pPr>
              <w:pStyle w:val="TableParagraph"/>
              <w:spacing w:before="61"/>
              <w:rPr>
                <w:sz w:val="20"/>
              </w:rPr>
            </w:pPr>
            <w:r>
              <w:rPr>
                <w:sz w:val="20"/>
              </w:rPr>
              <w:t>3</w:t>
            </w:r>
          </w:p>
        </w:tc>
        <w:tc>
          <w:tcPr>
            <w:tcW w:w="566" w:type="dxa"/>
          </w:tcPr>
          <w:p w14:paraId="1E0AA94F" w14:textId="72769277" w:rsidR="00F36584" w:rsidRDefault="00F36584" w:rsidP="00F36584">
            <w:pPr>
              <w:pStyle w:val="TableParagraph"/>
              <w:spacing w:before="61"/>
              <w:rPr>
                <w:sz w:val="20"/>
              </w:rPr>
            </w:pPr>
            <w:r>
              <w:rPr>
                <w:sz w:val="20"/>
              </w:rPr>
              <w:t>2</w:t>
            </w:r>
          </w:p>
        </w:tc>
        <w:tc>
          <w:tcPr>
            <w:tcW w:w="567" w:type="dxa"/>
          </w:tcPr>
          <w:p w14:paraId="1A0DEDC1" w14:textId="49DDC5A8" w:rsidR="00F36584" w:rsidRDefault="00F36584" w:rsidP="00F36584">
            <w:pPr>
              <w:pStyle w:val="TableParagraph"/>
              <w:spacing w:before="61"/>
              <w:rPr>
                <w:sz w:val="20"/>
              </w:rPr>
            </w:pPr>
            <w:r>
              <w:rPr>
                <w:sz w:val="20"/>
              </w:rPr>
              <w:t>0</w:t>
            </w:r>
          </w:p>
        </w:tc>
      </w:tr>
      <w:tr w:rsidR="00F36584" w14:paraId="1A7730E6" w14:textId="77777777">
        <w:trPr>
          <w:trHeight w:val="664"/>
        </w:trPr>
        <w:tc>
          <w:tcPr>
            <w:tcW w:w="2122" w:type="dxa"/>
          </w:tcPr>
          <w:p w14:paraId="1A7730DE" w14:textId="77777777" w:rsidR="00F36584" w:rsidRDefault="00F36584" w:rsidP="00F36584">
            <w:pPr>
              <w:pStyle w:val="TableParagraph"/>
              <w:ind w:left="107" w:right="502"/>
              <w:rPr>
                <w:sz w:val="20"/>
              </w:rPr>
            </w:pPr>
            <w:proofErr w:type="spellStart"/>
            <w:r>
              <w:rPr>
                <w:sz w:val="20"/>
              </w:rPr>
              <w:t>Keelonith</w:t>
            </w:r>
            <w:proofErr w:type="spellEnd"/>
            <w:r>
              <w:rPr>
                <w:sz w:val="20"/>
              </w:rPr>
              <w:t xml:space="preserve"> Primary</w:t>
            </w:r>
            <w:r>
              <w:rPr>
                <w:spacing w:val="-47"/>
                <w:sz w:val="20"/>
              </w:rPr>
              <w:t xml:space="preserve"> </w:t>
            </w:r>
            <w:r>
              <w:rPr>
                <w:sz w:val="20"/>
              </w:rPr>
              <w:t>School</w:t>
            </w:r>
            <w:r>
              <w:rPr>
                <w:spacing w:val="-2"/>
                <w:sz w:val="20"/>
              </w:rPr>
              <w:t xml:space="preserve"> </w:t>
            </w:r>
            <w:r>
              <w:rPr>
                <w:sz w:val="20"/>
              </w:rPr>
              <w:t>Council</w:t>
            </w:r>
          </w:p>
        </w:tc>
        <w:tc>
          <w:tcPr>
            <w:tcW w:w="2268" w:type="dxa"/>
          </w:tcPr>
          <w:p w14:paraId="1A7730DF" w14:textId="77777777" w:rsidR="00F36584" w:rsidRDefault="00F36584" w:rsidP="00F36584">
            <w:pPr>
              <w:pStyle w:val="TableParagraph"/>
              <w:ind w:left="107" w:right="648"/>
              <w:rPr>
                <w:sz w:val="20"/>
              </w:rPr>
            </w:pPr>
            <w:proofErr w:type="spellStart"/>
            <w:r>
              <w:rPr>
                <w:sz w:val="20"/>
              </w:rPr>
              <w:t>Keelonith</w:t>
            </w:r>
            <w:proofErr w:type="spellEnd"/>
            <w:r>
              <w:rPr>
                <w:sz w:val="20"/>
              </w:rPr>
              <w:t xml:space="preserve"> Primary</w:t>
            </w:r>
            <w:r>
              <w:rPr>
                <w:spacing w:val="-47"/>
                <w:sz w:val="20"/>
              </w:rPr>
              <w:t xml:space="preserve"> </w:t>
            </w:r>
            <w:r>
              <w:rPr>
                <w:sz w:val="20"/>
              </w:rPr>
              <w:t>School</w:t>
            </w:r>
          </w:p>
        </w:tc>
        <w:tc>
          <w:tcPr>
            <w:tcW w:w="1135" w:type="dxa"/>
          </w:tcPr>
          <w:p w14:paraId="1A7730E0" w14:textId="77777777" w:rsidR="00F36584" w:rsidRDefault="00F36584" w:rsidP="00F36584">
            <w:pPr>
              <w:pStyle w:val="TableParagraph"/>
              <w:spacing w:before="61"/>
              <w:ind w:left="107"/>
              <w:rPr>
                <w:sz w:val="20"/>
              </w:rPr>
            </w:pPr>
            <w:r>
              <w:rPr>
                <w:sz w:val="20"/>
              </w:rPr>
              <w:t>5412</w:t>
            </w:r>
          </w:p>
        </w:tc>
        <w:tc>
          <w:tcPr>
            <w:tcW w:w="565" w:type="dxa"/>
          </w:tcPr>
          <w:p w14:paraId="1A7730E1" w14:textId="77777777" w:rsidR="00F36584" w:rsidRDefault="00F36584" w:rsidP="00F36584">
            <w:pPr>
              <w:pStyle w:val="TableParagraph"/>
              <w:spacing w:before="61"/>
              <w:ind w:left="106"/>
              <w:rPr>
                <w:sz w:val="20"/>
              </w:rPr>
            </w:pPr>
            <w:r>
              <w:rPr>
                <w:sz w:val="20"/>
              </w:rPr>
              <w:t>11</w:t>
            </w:r>
          </w:p>
        </w:tc>
        <w:tc>
          <w:tcPr>
            <w:tcW w:w="567" w:type="dxa"/>
          </w:tcPr>
          <w:p w14:paraId="1A7730E2" w14:textId="77777777" w:rsidR="00F36584" w:rsidRDefault="00F36584" w:rsidP="00F36584">
            <w:pPr>
              <w:pStyle w:val="TableParagraph"/>
              <w:spacing w:before="61"/>
              <w:ind w:left="107"/>
              <w:rPr>
                <w:sz w:val="20"/>
              </w:rPr>
            </w:pPr>
            <w:r>
              <w:rPr>
                <w:sz w:val="20"/>
              </w:rPr>
              <w:t>6</w:t>
            </w:r>
          </w:p>
        </w:tc>
        <w:tc>
          <w:tcPr>
            <w:tcW w:w="709" w:type="dxa"/>
          </w:tcPr>
          <w:p w14:paraId="1A7730E3" w14:textId="77777777" w:rsidR="00F36584" w:rsidRDefault="00F36584" w:rsidP="00F36584">
            <w:pPr>
              <w:pStyle w:val="TableParagraph"/>
              <w:spacing w:before="61"/>
              <w:rPr>
                <w:sz w:val="20"/>
              </w:rPr>
            </w:pPr>
            <w:r>
              <w:rPr>
                <w:sz w:val="20"/>
              </w:rPr>
              <w:t>3</w:t>
            </w:r>
          </w:p>
        </w:tc>
        <w:tc>
          <w:tcPr>
            <w:tcW w:w="566" w:type="dxa"/>
          </w:tcPr>
          <w:p w14:paraId="1A7730E4" w14:textId="77777777" w:rsidR="00F36584" w:rsidRDefault="00F36584" w:rsidP="00F36584">
            <w:pPr>
              <w:pStyle w:val="TableParagraph"/>
              <w:spacing w:before="61"/>
              <w:rPr>
                <w:sz w:val="20"/>
              </w:rPr>
            </w:pPr>
            <w:r>
              <w:rPr>
                <w:sz w:val="20"/>
              </w:rPr>
              <w:t>2</w:t>
            </w:r>
          </w:p>
        </w:tc>
        <w:tc>
          <w:tcPr>
            <w:tcW w:w="567" w:type="dxa"/>
          </w:tcPr>
          <w:p w14:paraId="1A7730E5" w14:textId="77777777" w:rsidR="00F36584" w:rsidRDefault="00F36584" w:rsidP="00F36584">
            <w:pPr>
              <w:pStyle w:val="TableParagraph"/>
              <w:spacing w:before="61"/>
              <w:rPr>
                <w:sz w:val="20"/>
              </w:rPr>
            </w:pPr>
            <w:r>
              <w:rPr>
                <w:sz w:val="20"/>
              </w:rPr>
              <w:t>0</w:t>
            </w:r>
          </w:p>
        </w:tc>
      </w:tr>
      <w:tr w:rsidR="00D061F3" w14:paraId="17EAC42A" w14:textId="77777777">
        <w:trPr>
          <w:trHeight w:val="664"/>
        </w:trPr>
        <w:tc>
          <w:tcPr>
            <w:tcW w:w="2122" w:type="dxa"/>
          </w:tcPr>
          <w:p w14:paraId="20029813" w14:textId="6B57DC2D" w:rsidR="00D061F3" w:rsidRDefault="00D061F3" w:rsidP="00D061F3">
            <w:pPr>
              <w:pStyle w:val="TableParagraph"/>
              <w:ind w:left="107" w:right="502"/>
              <w:rPr>
                <w:sz w:val="20"/>
              </w:rPr>
            </w:pPr>
            <w:proofErr w:type="spellStart"/>
            <w:r>
              <w:rPr>
                <w:sz w:val="20"/>
              </w:rPr>
              <w:t>Kerribana</w:t>
            </w:r>
            <w:proofErr w:type="spellEnd"/>
            <w:r>
              <w:rPr>
                <w:sz w:val="20"/>
              </w:rPr>
              <w:t xml:space="preserve"> Primary School Council</w:t>
            </w:r>
          </w:p>
        </w:tc>
        <w:tc>
          <w:tcPr>
            <w:tcW w:w="2268" w:type="dxa"/>
          </w:tcPr>
          <w:p w14:paraId="1E90D6BD" w14:textId="24A696D9" w:rsidR="00D061F3" w:rsidRDefault="00D061F3" w:rsidP="00D061F3">
            <w:pPr>
              <w:pStyle w:val="TableParagraph"/>
              <w:ind w:left="107" w:right="648"/>
              <w:rPr>
                <w:sz w:val="20"/>
              </w:rPr>
            </w:pPr>
            <w:proofErr w:type="spellStart"/>
            <w:r>
              <w:rPr>
                <w:sz w:val="20"/>
              </w:rPr>
              <w:t>Kerribana</w:t>
            </w:r>
            <w:proofErr w:type="spellEnd"/>
            <w:r>
              <w:rPr>
                <w:sz w:val="20"/>
              </w:rPr>
              <w:t xml:space="preserve"> Primary School</w:t>
            </w:r>
          </w:p>
        </w:tc>
        <w:tc>
          <w:tcPr>
            <w:tcW w:w="1135" w:type="dxa"/>
          </w:tcPr>
          <w:p w14:paraId="358ACF3A" w14:textId="25F5B6E9" w:rsidR="00D061F3" w:rsidRDefault="00D061F3" w:rsidP="00D061F3">
            <w:pPr>
              <w:pStyle w:val="TableParagraph"/>
              <w:spacing w:before="61"/>
              <w:ind w:left="107"/>
              <w:rPr>
                <w:sz w:val="20"/>
              </w:rPr>
            </w:pPr>
            <w:r>
              <w:rPr>
                <w:sz w:val="20"/>
              </w:rPr>
              <w:t>5517</w:t>
            </w:r>
          </w:p>
        </w:tc>
        <w:tc>
          <w:tcPr>
            <w:tcW w:w="565" w:type="dxa"/>
          </w:tcPr>
          <w:p w14:paraId="293CB140" w14:textId="5E76C556" w:rsidR="00D061F3" w:rsidRDefault="00D061F3" w:rsidP="00D061F3">
            <w:pPr>
              <w:pStyle w:val="TableParagraph"/>
              <w:spacing w:before="61"/>
              <w:ind w:left="106"/>
              <w:rPr>
                <w:sz w:val="20"/>
              </w:rPr>
            </w:pPr>
            <w:r>
              <w:rPr>
                <w:sz w:val="20"/>
              </w:rPr>
              <w:t>9</w:t>
            </w:r>
          </w:p>
        </w:tc>
        <w:tc>
          <w:tcPr>
            <w:tcW w:w="567" w:type="dxa"/>
          </w:tcPr>
          <w:p w14:paraId="18689B2D" w14:textId="0D7D5308" w:rsidR="00D061F3" w:rsidRDefault="00D061F3" w:rsidP="00D061F3">
            <w:pPr>
              <w:pStyle w:val="TableParagraph"/>
              <w:spacing w:before="61"/>
              <w:ind w:left="107"/>
              <w:rPr>
                <w:sz w:val="20"/>
              </w:rPr>
            </w:pPr>
            <w:r>
              <w:rPr>
                <w:sz w:val="20"/>
              </w:rPr>
              <w:t>5</w:t>
            </w:r>
          </w:p>
        </w:tc>
        <w:tc>
          <w:tcPr>
            <w:tcW w:w="709" w:type="dxa"/>
          </w:tcPr>
          <w:p w14:paraId="0015C64C" w14:textId="1BE704C5" w:rsidR="00D061F3" w:rsidRDefault="00D061F3" w:rsidP="00D061F3">
            <w:pPr>
              <w:pStyle w:val="TableParagraph"/>
              <w:spacing w:before="61"/>
              <w:rPr>
                <w:sz w:val="20"/>
              </w:rPr>
            </w:pPr>
            <w:r>
              <w:rPr>
                <w:sz w:val="20"/>
              </w:rPr>
              <w:t>3</w:t>
            </w:r>
          </w:p>
        </w:tc>
        <w:tc>
          <w:tcPr>
            <w:tcW w:w="566" w:type="dxa"/>
          </w:tcPr>
          <w:p w14:paraId="5E6506E2" w14:textId="08AEA926" w:rsidR="00D061F3" w:rsidRDefault="00D061F3" w:rsidP="00D061F3">
            <w:pPr>
              <w:pStyle w:val="TableParagraph"/>
              <w:spacing w:before="61"/>
              <w:rPr>
                <w:sz w:val="20"/>
              </w:rPr>
            </w:pPr>
            <w:r>
              <w:rPr>
                <w:sz w:val="20"/>
              </w:rPr>
              <w:t>1</w:t>
            </w:r>
          </w:p>
        </w:tc>
        <w:tc>
          <w:tcPr>
            <w:tcW w:w="567" w:type="dxa"/>
          </w:tcPr>
          <w:p w14:paraId="64C5EB8F" w14:textId="2F9BD765" w:rsidR="00D061F3" w:rsidRDefault="00D061F3" w:rsidP="00D061F3">
            <w:pPr>
              <w:pStyle w:val="TableParagraph"/>
              <w:spacing w:before="61"/>
              <w:rPr>
                <w:sz w:val="20"/>
              </w:rPr>
            </w:pPr>
            <w:r>
              <w:rPr>
                <w:sz w:val="20"/>
              </w:rPr>
              <w:t>0</w:t>
            </w:r>
          </w:p>
        </w:tc>
      </w:tr>
      <w:tr w:rsidR="00D061F3" w14:paraId="62DC72CE" w14:textId="77777777">
        <w:trPr>
          <w:trHeight w:val="664"/>
        </w:trPr>
        <w:tc>
          <w:tcPr>
            <w:tcW w:w="2122" w:type="dxa"/>
          </w:tcPr>
          <w:p w14:paraId="3D3B6ADE" w14:textId="08A30733" w:rsidR="00D061F3" w:rsidRDefault="00D061F3" w:rsidP="00D061F3">
            <w:pPr>
              <w:pStyle w:val="TableParagraph"/>
              <w:ind w:left="107" w:right="502"/>
              <w:rPr>
                <w:sz w:val="20"/>
              </w:rPr>
            </w:pPr>
            <w:proofErr w:type="spellStart"/>
            <w:r>
              <w:rPr>
                <w:sz w:val="20"/>
              </w:rPr>
              <w:t>Kolorer</w:t>
            </w:r>
            <w:proofErr w:type="spellEnd"/>
            <w:r>
              <w:rPr>
                <w:sz w:val="20"/>
              </w:rPr>
              <w:t xml:space="preserve"> College School Council</w:t>
            </w:r>
          </w:p>
        </w:tc>
        <w:tc>
          <w:tcPr>
            <w:tcW w:w="2268" w:type="dxa"/>
          </w:tcPr>
          <w:p w14:paraId="2B7F99AC" w14:textId="7157EA45" w:rsidR="00D061F3" w:rsidRDefault="00D061F3" w:rsidP="00D061F3">
            <w:pPr>
              <w:pStyle w:val="TableParagraph"/>
              <w:ind w:left="107" w:right="648"/>
              <w:rPr>
                <w:sz w:val="20"/>
              </w:rPr>
            </w:pPr>
            <w:proofErr w:type="spellStart"/>
            <w:r>
              <w:rPr>
                <w:sz w:val="20"/>
              </w:rPr>
              <w:t>Kolorer</w:t>
            </w:r>
            <w:proofErr w:type="spellEnd"/>
            <w:r>
              <w:rPr>
                <w:sz w:val="20"/>
              </w:rPr>
              <w:t xml:space="preserve"> College</w:t>
            </w:r>
          </w:p>
        </w:tc>
        <w:tc>
          <w:tcPr>
            <w:tcW w:w="1135" w:type="dxa"/>
          </w:tcPr>
          <w:p w14:paraId="593718D9" w14:textId="54C3427D" w:rsidR="00D061F3" w:rsidRDefault="00D061F3" w:rsidP="00D061F3">
            <w:pPr>
              <w:pStyle w:val="TableParagraph"/>
              <w:spacing w:before="61"/>
              <w:ind w:left="107"/>
              <w:rPr>
                <w:sz w:val="20"/>
              </w:rPr>
            </w:pPr>
            <w:r>
              <w:rPr>
                <w:sz w:val="20"/>
              </w:rPr>
              <w:t>7726</w:t>
            </w:r>
          </w:p>
        </w:tc>
        <w:tc>
          <w:tcPr>
            <w:tcW w:w="565" w:type="dxa"/>
          </w:tcPr>
          <w:p w14:paraId="31C133F8" w14:textId="61DAA520" w:rsidR="00D061F3" w:rsidRDefault="00D061F3" w:rsidP="00D061F3">
            <w:pPr>
              <w:pStyle w:val="TableParagraph"/>
              <w:spacing w:before="61"/>
              <w:ind w:left="106"/>
              <w:rPr>
                <w:sz w:val="20"/>
              </w:rPr>
            </w:pPr>
            <w:r>
              <w:rPr>
                <w:sz w:val="20"/>
              </w:rPr>
              <w:t>9</w:t>
            </w:r>
          </w:p>
        </w:tc>
        <w:tc>
          <w:tcPr>
            <w:tcW w:w="567" w:type="dxa"/>
          </w:tcPr>
          <w:p w14:paraId="5BF38397" w14:textId="1BFDB629" w:rsidR="00D061F3" w:rsidRDefault="00D061F3" w:rsidP="00D061F3">
            <w:pPr>
              <w:pStyle w:val="TableParagraph"/>
              <w:spacing w:before="61"/>
              <w:ind w:left="107"/>
              <w:rPr>
                <w:sz w:val="20"/>
              </w:rPr>
            </w:pPr>
            <w:r>
              <w:rPr>
                <w:sz w:val="20"/>
              </w:rPr>
              <w:t>4</w:t>
            </w:r>
          </w:p>
        </w:tc>
        <w:tc>
          <w:tcPr>
            <w:tcW w:w="709" w:type="dxa"/>
          </w:tcPr>
          <w:p w14:paraId="280C112C" w14:textId="6F420E32" w:rsidR="00D061F3" w:rsidRDefault="00D061F3" w:rsidP="00D061F3">
            <w:pPr>
              <w:pStyle w:val="TableParagraph"/>
              <w:spacing w:before="61"/>
              <w:rPr>
                <w:sz w:val="20"/>
              </w:rPr>
            </w:pPr>
            <w:r>
              <w:rPr>
                <w:sz w:val="20"/>
              </w:rPr>
              <w:t>3</w:t>
            </w:r>
          </w:p>
        </w:tc>
        <w:tc>
          <w:tcPr>
            <w:tcW w:w="566" w:type="dxa"/>
          </w:tcPr>
          <w:p w14:paraId="71FB8C3D" w14:textId="5427830F" w:rsidR="00D061F3" w:rsidRDefault="00D061F3" w:rsidP="00D061F3">
            <w:pPr>
              <w:pStyle w:val="TableParagraph"/>
              <w:spacing w:before="61"/>
              <w:rPr>
                <w:sz w:val="20"/>
              </w:rPr>
            </w:pPr>
            <w:r>
              <w:rPr>
                <w:sz w:val="20"/>
              </w:rPr>
              <w:t>2</w:t>
            </w:r>
          </w:p>
        </w:tc>
        <w:tc>
          <w:tcPr>
            <w:tcW w:w="567" w:type="dxa"/>
          </w:tcPr>
          <w:p w14:paraId="5A3FF665" w14:textId="0ADBA9B3" w:rsidR="00D061F3" w:rsidRDefault="00D061F3" w:rsidP="00D061F3">
            <w:pPr>
              <w:pStyle w:val="TableParagraph"/>
              <w:spacing w:before="61"/>
              <w:rPr>
                <w:sz w:val="20"/>
              </w:rPr>
            </w:pPr>
            <w:r>
              <w:rPr>
                <w:sz w:val="20"/>
              </w:rPr>
              <w:t>0</w:t>
            </w:r>
          </w:p>
        </w:tc>
      </w:tr>
      <w:tr w:rsidR="00D061F3" w14:paraId="3171EBE8" w14:textId="77777777">
        <w:trPr>
          <w:trHeight w:val="664"/>
        </w:trPr>
        <w:tc>
          <w:tcPr>
            <w:tcW w:w="2122" w:type="dxa"/>
          </w:tcPr>
          <w:p w14:paraId="4F73E455" w14:textId="2809E3F0" w:rsidR="00D061F3" w:rsidRDefault="00D061F3" w:rsidP="00D061F3">
            <w:pPr>
              <w:pStyle w:val="TableParagraph"/>
              <w:ind w:left="107" w:right="502"/>
              <w:rPr>
                <w:sz w:val="20"/>
              </w:rPr>
            </w:pPr>
            <w:r>
              <w:rPr>
                <w:sz w:val="20"/>
              </w:rPr>
              <w:t>Kulap Primary School Council</w:t>
            </w:r>
          </w:p>
        </w:tc>
        <w:tc>
          <w:tcPr>
            <w:tcW w:w="2268" w:type="dxa"/>
          </w:tcPr>
          <w:p w14:paraId="2C0B6FAA" w14:textId="1E7A3299" w:rsidR="00D061F3" w:rsidRDefault="00D061F3" w:rsidP="00D061F3">
            <w:pPr>
              <w:pStyle w:val="TableParagraph"/>
              <w:ind w:left="107" w:right="648"/>
              <w:rPr>
                <w:sz w:val="20"/>
              </w:rPr>
            </w:pPr>
            <w:r>
              <w:rPr>
                <w:sz w:val="20"/>
              </w:rPr>
              <w:t>Kulap Primary School</w:t>
            </w:r>
          </w:p>
        </w:tc>
        <w:tc>
          <w:tcPr>
            <w:tcW w:w="1135" w:type="dxa"/>
          </w:tcPr>
          <w:p w14:paraId="4DC79DFB" w14:textId="50F3EB34" w:rsidR="00D061F3" w:rsidRDefault="00D061F3" w:rsidP="00D061F3">
            <w:pPr>
              <w:pStyle w:val="TableParagraph"/>
              <w:spacing w:before="61"/>
              <w:ind w:left="107"/>
              <w:rPr>
                <w:sz w:val="20"/>
              </w:rPr>
            </w:pPr>
            <w:r>
              <w:rPr>
                <w:sz w:val="20"/>
              </w:rPr>
              <w:t>5622</w:t>
            </w:r>
          </w:p>
        </w:tc>
        <w:tc>
          <w:tcPr>
            <w:tcW w:w="565" w:type="dxa"/>
          </w:tcPr>
          <w:p w14:paraId="7E047C1F" w14:textId="3892F8A4" w:rsidR="00D061F3" w:rsidRDefault="00D061F3" w:rsidP="00D061F3">
            <w:pPr>
              <w:pStyle w:val="TableParagraph"/>
              <w:spacing w:before="61"/>
              <w:ind w:left="106"/>
              <w:rPr>
                <w:sz w:val="20"/>
              </w:rPr>
            </w:pPr>
            <w:r>
              <w:rPr>
                <w:sz w:val="20"/>
              </w:rPr>
              <w:t>7</w:t>
            </w:r>
          </w:p>
        </w:tc>
        <w:tc>
          <w:tcPr>
            <w:tcW w:w="567" w:type="dxa"/>
          </w:tcPr>
          <w:p w14:paraId="0D1ABE94" w14:textId="795981BE" w:rsidR="00D061F3" w:rsidRDefault="00D061F3" w:rsidP="00D061F3">
            <w:pPr>
              <w:pStyle w:val="TableParagraph"/>
              <w:spacing w:before="61"/>
              <w:ind w:left="107"/>
              <w:rPr>
                <w:sz w:val="20"/>
              </w:rPr>
            </w:pPr>
            <w:r>
              <w:rPr>
                <w:sz w:val="20"/>
              </w:rPr>
              <w:t>3</w:t>
            </w:r>
          </w:p>
        </w:tc>
        <w:tc>
          <w:tcPr>
            <w:tcW w:w="709" w:type="dxa"/>
          </w:tcPr>
          <w:p w14:paraId="560DFD6B" w14:textId="79D351E0" w:rsidR="00D061F3" w:rsidRDefault="00D061F3" w:rsidP="00D061F3">
            <w:pPr>
              <w:pStyle w:val="TableParagraph"/>
              <w:spacing w:before="61"/>
              <w:rPr>
                <w:sz w:val="20"/>
              </w:rPr>
            </w:pPr>
            <w:r>
              <w:rPr>
                <w:sz w:val="20"/>
              </w:rPr>
              <w:t>2</w:t>
            </w:r>
          </w:p>
        </w:tc>
        <w:tc>
          <w:tcPr>
            <w:tcW w:w="566" w:type="dxa"/>
          </w:tcPr>
          <w:p w14:paraId="71BFE0EA" w14:textId="3AF90852" w:rsidR="00D061F3" w:rsidRDefault="00D061F3" w:rsidP="00D061F3">
            <w:pPr>
              <w:pStyle w:val="TableParagraph"/>
              <w:spacing w:before="61"/>
              <w:rPr>
                <w:sz w:val="20"/>
              </w:rPr>
            </w:pPr>
            <w:r>
              <w:rPr>
                <w:sz w:val="20"/>
              </w:rPr>
              <w:t>2</w:t>
            </w:r>
          </w:p>
        </w:tc>
        <w:tc>
          <w:tcPr>
            <w:tcW w:w="567" w:type="dxa"/>
          </w:tcPr>
          <w:p w14:paraId="69245230" w14:textId="7EC0F4B2" w:rsidR="00D061F3" w:rsidRDefault="00D061F3" w:rsidP="00D061F3">
            <w:pPr>
              <w:pStyle w:val="TableParagraph"/>
              <w:spacing w:before="61"/>
              <w:rPr>
                <w:sz w:val="20"/>
              </w:rPr>
            </w:pPr>
            <w:r>
              <w:rPr>
                <w:sz w:val="20"/>
              </w:rPr>
              <w:t>0</w:t>
            </w:r>
          </w:p>
        </w:tc>
      </w:tr>
      <w:tr w:rsidR="00F36584" w14:paraId="2036519D" w14:textId="77777777">
        <w:trPr>
          <w:trHeight w:val="664"/>
        </w:trPr>
        <w:tc>
          <w:tcPr>
            <w:tcW w:w="2122" w:type="dxa"/>
          </w:tcPr>
          <w:p w14:paraId="6B031BC4" w14:textId="5B315EE6" w:rsidR="00F36584" w:rsidRDefault="00F36584" w:rsidP="00F36584">
            <w:pPr>
              <w:pStyle w:val="TableParagraph"/>
              <w:ind w:left="107" w:right="502"/>
              <w:rPr>
                <w:sz w:val="20"/>
              </w:rPr>
            </w:pPr>
            <w:proofErr w:type="spellStart"/>
            <w:r>
              <w:rPr>
                <w:sz w:val="20"/>
              </w:rPr>
              <w:t>Kurmile</w:t>
            </w:r>
            <w:proofErr w:type="spellEnd"/>
            <w:r>
              <w:rPr>
                <w:sz w:val="20"/>
              </w:rPr>
              <w:t xml:space="preserve"> Primary School Council</w:t>
            </w:r>
          </w:p>
        </w:tc>
        <w:tc>
          <w:tcPr>
            <w:tcW w:w="2268" w:type="dxa"/>
          </w:tcPr>
          <w:p w14:paraId="714D2722" w14:textId="57938889" w:rsidR="00F36584" w:rsidRDefault="00F36584" w:rsidP="00F36584">
            <w:pPr>
              <w:pStyle w:val="TableParagraph"/>
              <w:ind w:left="107" w:right="648"/>
              <w:rPr>
                <w:sz w:val="20"/>
              </w:rPr>
            </w:pPr>
            <w:proofErr w:type="spellStart"/>
            <w:r>
              <w:rPr>
                <w:sz w:val="20"/>
              </w:rPr>
              <w:t>Kurmile</w:t>
            </w:r>
            <w:proofErr w:type="spellEnd"/>
            <w:r>
              <w:rPr>
                <w:sz w:val="20"/>
              </w:rPr>
              <w:t xml:space="preserve"> Primary School</w:t>
            </w:r>
          </w:p>
        </w:tc>
        <w:tc>
          <w:tcPr>
            <w:tcW w:w="1135" w:type="dxa"/>
          </w:tcPr>
          <w:p w14:paraId="37E34A26" w14:textId="6920E9AB" w:rsidR="00F36584" w:rsidRDefault="00F36584" w:rsidP="00F36584">
            <w:pPr>
              <w:pStyle w:val="TableParagraph"/>
              <w:spacing w:before="61"/>
              <w:ind w:left="107"/>
              <w:rPr>
                <w:sz w:val="20"/>
              </w:rPr>
            </w:pPr>
            <w:r>
              <w:rPr>
                <w:sz w:val="20"/>
              </w:rPr>
              <w:t>5602</w:t>
            </w:r>
          </w:p>
        </w:tc>
        <w:tc>
          <w:tcPr>
            <w:tcW w:w="565" w:type="dxa"/>
          </w:tcPr>
          <w:p w14:paraId="25A064F4" w14:textId="2EB124A8" w:rsidR="00F36584" w:rsidRDefault="00F36584" w:rsidP="00F36584">
            <w:pPr>
              <w:pStyle w:val="TableParagraph"/>
              <w:spacing w:before="61"/>
              <w:ind w:left="106"/>
              <w:rPr>
                <w:sz w:val="20"/>
              </w:rPr>
            </w:pPr>
            <w:r>
              <w:rPr>
                <w:sz w:val="20"/>
              </w:rPr>
              <w:t>9</w:t>
            </w:r>
          </w:p>
        </w:tc>
        <w:tc>
          <w:tcPr>
            <w:tcW w:w="567" w:type="dxa"/>
          </w:tcPr>
          <w:p w14:paraId="154DB39E" w14:textId="5CD80B35" w:rsidR="00F36584" w:rsidRDefault="00F36584" w:rsidP="00F36584">
            <w:pPr>
              <w:pStyle w:val="TableParagraph"/>
              <w:spacing w:before="61"/>
              <w:ind w:left="107"/>
              <w:rPr>
                <w:sz w:val="20"/>
              </w:rPr>
            </w:pPr>
            <w:r>
              <w:rPr>
                <w:sz w:val="20"/>
              </w:rPr>
              <w:t>4</w:t>
            </w:r>
          </w:p>
        </w:tc>
        <w:tc>
          <w:tcPr>
            <w:tcW w:w="709" w:type="dxa"/>
          </w:tcPr>
          <w:p w14:paraId="60F0791B" w14:textId="6732E9B6" w:rsidR="00F36584" w:rsidRDefault="00F36584" w:rsidP="00F36584">
            <w:pPr>
              <w:pStyle w:val="TableParagraph"/>
              <w:spacing w:before="61"/>
              <w:rPr>
                <w:sz w:val="20"/>
              </w:rPr>
            </w:pPr>
            <w:r>
              <w:rPr>
                <w:sz w:val="20"/>
              </w:rPr>
              <w:t>3</w:t>
            </w:r>
          </w:p>
        </w:tc>
        <w:tc>
          <w:tcPr>
            <w:tcW w:w="566" w:type="dxa"/>
          </w:tcPr>
          <w:p w14:paraId="0462F04E" w14:textId="273CD5D1" w:rsidR="00F36584" w:rsidRDefault="00F36584" w:rsidP="00F36584">
            <w:pPr>
              <w:pStyle w:val="TableParagraph"/>
              <w:spacing w:before="61"/>
              <w:rPr>
                <w:sz w:val="20"/>
              </w:rPr>
            </w:pPr>
            <w:r>
              <w:rPr>
                <w:sz w:val="20"/>
              </w:rPr>
              <w:t>2</w:t>
            </w:r>
          </w:p>
        </w:tc>
        <w:tc>
          <w:tcPr>
            <w:tcW w:w="567" w:type="dxa"/>
          </w:tcPr>
          <w:p w14:paraId="62A99E99" w14:textId="63E37F93" w:rsidR="00F36584" w:rsidRDefault="00F36584" w:rsidP="00F36584">
            <w:pPr>
              <w:pStyle w:val="TableParagraph"/>
              <w:spacing w:before="61"/>
              <w:rPr>
                <w:sz w:val="20"/>
              </w:rPr>
            </w:pPr>
            <w:r>
              <w:rPr>
                <w:sz w:val="20"/>
              </w:rPr>
              <w:t>0</w:t>
            </w:r>
          </w:p>
        </w:tc>
      </w:tr>
      <w:tr w:rsidR="00F36584" w14:paraId="079E6BB1" w14:textId="77777777">
        <w:trPr>
          <w:trHeight w:val="664"/>
        </w:trPr>
        <w:tc>
          <w:tcPr>
            <w:tcW w:w="2122" w:type="dxa"/>
          </w:tcPr>
          <w:p w14:paraId="16D487F4" w14:textId="4A26DA18" w:rsidR="00F36584" w:rsidRDefault="00F36584" w:rsidP="00F36584">
            <w:pPr>
              <w:pStyle w:val="TableParagraph"/>
              <w:ind w:left="107" w:right="502"/>
              <w:rPr>
                <w:sz w:val="20"/>
              </w:rPr>
            </w:pPr>
            <w:proofErr w:type="spellStart"/>
            <w:r>
              <w:rPr>
                <w:sz w:val="20"/>
              </w:rPr>
              <w:t>Kurrun</w:t>
            </w:r>
            <w:proofErr w:type="spellEnd"/>
            <w:r>
              <w:rPr>
                <w:sz w:val="20"/>
              </w:rPr>
              <w:t xml:space="preserve"> Primary School Council</w:t>
            </w:r>
          </w:p>
        </w:tc>
        <w:tc>
          <w:tcPr>
            <w:tcW w:w="2268" w:type="dxa"/>
          </w:tcPr>
          <w:p w14:paraId="727063A5" w14:textId="4B6F3666" w:rsidR="00F36584" w:rsidRDefault="00F36584" w:rsidP="00F36584">
            <w:pPr>
              <w:pStyle w:val="TableParagraph"/>
              <w:ind w:left="107" w:right="648"/>
              <w:rPr>
                <w:sz w:val="20"/>
              </w:rPr>
            </w:pPr>
            <w:proofErr w:type="spellStart"/>
            <w:r>
              <w:rPr>
                <w:sz w:val="20"/>
              </w:rPr>
              <w:t>Kurrun</w:t>
            </w:r>
            <w:proofErr w:type="spellEnd"/>
            <w:r>
              <w:rPr>
                <w:sz w:val="20"/>
              </w:rPr>
              <w:t xml:space="preserve"> Primary School</w:t>
            </w:r>
          </w:p>
        </w:tc>
        <w:tc>
          <w:tcPr>
            <w:tcW w:w="1135" w:type="dxa"/>
          </w:tcPr>
          <w:p w14:paraId="5CABA022" w14:textId="2FB14AB5" w:rsidR="00F36584" w:rsidRDefault="00F36584" w:rsidP="00F36584">
            <w:pPr>
              <w:pStyle w:val="TableParagraph"/>
              <w:spacing w:before="61"/>
              <w:ind w:left="107"/>
              <w:rPr>
                <w:sz w:val="20"/>
              </w:rPr>
            </w:pPr>
            <w:r>
              <w:rPr>
                <w:sz w:val="20"/>
              </w:rPr>
              <w:t>5594</w:t>
            </w:r>
          </w:p>
        </w:tc>
        <w:tc>
          <w:tcPr>
            <w:tcW w:w="565" w:type="dxa"/>
          </w:tcPr>
          <w:p w14:paraId="3F2B2778" w14:textId="29E05C18" w:rsidR="00F36584" w:rsidRDefault="00F36584" w:rsidP="00F36584">
            <w:pPr>
              <w:pStyle w:val="TableParagraph"/>
              <w:spacing w:before="61"/>
              <w:ind w:left="106"/>
              <w:rPr>
                <w:sz w:val="20"/>
              </w:rPr>
            </w:pPr>
            <w:r>
              <w:rPr>
                <w:sz w:val="20"/>
              </w:rPr>
              <w:t>10</w:t>
            </w:r>
          </w:p>
        </w:tc>
        <w:tc>
          <w:tcPr>
            <w:tcW w:w="567" w:type="dxa"/>
          </w:tcPr>
          <w:p w14:paraId="75960EBE" w14:textId="66EAC032" w:rsidR="00F36584" w:rsidRDefault="00F36584" w:rsidP="00F36584">
            <w:pPr>
              <w:pStyle w:val="TableParagraph"/>
              <w:spacing w:before="61"/>
              <w:ind w:left="107"/>
              <w:rPr>
                <w:sz w:val="20"/>
              </w:rPr>
            </w:pPr>
            <w:r>
              <w:rPr>
                <w:sz w:val="20"/>
              </w:rPr>
              <w:t>5</w:t>
            </w:r>
          </w:p>
        </w:tc>
        <w:tc>
          <w:tcPr>
            <w:tcW w:w="709" w:type="dxa"/>
          </w:tcPr>
          <w:p w14:paraId="18C07B4C" w14:textId="6FEDC559" w:rsidR="00F36584" w:rsidRDefault="00F36584" w:rsidP="00F36584">
            <w:pPr>
              <w:pStyle w:val="TableParagraph"/>
              <w:spacing w:before="61"/>
              <w:rPr>
                <w:sz w:val="20"/>
              </w:rPr>
            </w:pPr>
            <w:r>
              <w:rPr>
                <w:sz w:val="20"/>
              </w:rPr>
              <w:t>3</w:t>
            </w:r>
          </w:p>
        </w:tc>
        <w:tc>
          <w:tcPr>
            <w:tcW w:w="566" w:type="dxa"/>
          </w:tcPr>
          <w:p w14:paraId="2B46D838" w14:textId="7E98AA21" w:rsidR="00F36584" w:rsidRDefault="00F36584" w:rsidP="00F36584">
            <w:pPr>
              <w:pStyle w:val="TableParagraph"/>
              <w:spacing w:before="61"/>
              <w:rPr>
                <w:sz w:val="20"/>
              </w:rPr>
            </w:pPr>
            <w:r>
              <w:rPr>
                <w:sz w:val="20"/>
              </w:rPr>
              <w:t>2</w:t>
            </w:r>
          </w:p>
        </w:tc>
        <w:tc>
          <w:tcPr>
            <w:tcW w:w="567" w:type="dxa"/>
          </w:tcPr>
          <w:p w14:paraId="57E1AC5E" w14:textId="581EFF97" w:rsidR="00F36584" w:rsidRDefault="00F36584" w:rsidP="00F36584">
            <w:pPr>
              <w:pStyle w:val="TableParagraph"/>
              <w:spacing w:before="61"/>
              <w:rPr>
                <w:sz w:val="20"/>
              </w:rPr>
            </w:pPr>
            <w:r>
              <w:rPr>
                <w:sz w:val="20"/>
              </w:rPr>
              <w:t>0</w:t>
            </w:r>
          </w:p>
        </w:tc>
      </w:tr>
      <w:tr w:rsidR="00C17888" w14:paraId="71C114E0" w14:textId="77777777">
        <w:trPr>
          <w:trHeight w:val="664"/>
        </w:trPr>
        <w:tc>
          <w:tcPr>
            <w:tcW w:w="2122" w:type="dxa"/>
          </w:tcPr>
          <w:p w14:paraId="5AE8C7F4" w14:textId="5FBF198A" w:rsidR="00C17888" w:rsidRDefault="00C17888" w:rsidP="00C17888">
            <w:pPr>
              <w:pStyle w:val="TableParagraph"/>
              <w:ind w:left="107" w:right="502"/>
              <w:rPr>
                <w:sz w:val="20"/>
              </w:rPr>
            </w:pPr>
            <w:proofErr w:type="spellStart"/>
            <w:r>
              <w:rPr>
                <w:sz w:val="20"/>
              </w:rPr>
              <w:t>Kuyim</w:t>
            </w:r>
            <w:proofErr w:type="spellEnd"/>
            <w:r>
              <w:rPr>
                <w:sz w:val="20"/>
              </w:rPr>
              <w:t xml:space="preserve"> Primary School Council</w:t>
            </w:r>
          </w:p>
        </w:tc>
        <w:tc>
          <w:tcPr>
            <w:tcW w:w="2268" w:type="dxa"/>
          </w:tcPr>
          <w:p w14:paraId="2F4BB329" w14:textId="41439D92" w:rsidR="00C17888" w:rsidRDefault="00C17888" w:rsidP="00C17888">
            <w:pPr>
              <w:pStyle w:val="TableParagraph"/>
              <w:ind w:left="107" w:right="648"/>
              <w:rPr>
                <w:sz w:val="20"/>
              </w:rPr>
            </w:pPr>
            <w:proofErr w:type="spellStart"/>
            <w:r>
              <w:rPr>
                <w:sz w:val="20"/>
              </w:rPr>
              <w:t>Kuyim</w:t>
            </w:r>
            <w:proofErr w:type="spellEnd"/>
            <w:r>
              <w:rPr>
                <w:sz w:val="20"/>
              </w:rPr>
              <w:t xml:space="preserve"> Primary School </w:t>
            </w:r>
          </w:p>
        </w:tc>
        <w:tc>
          <w:tcPr>
            <w:tcW w:w="1135" w:type="dxa"/>
          </w:tcPr>
          <w:p w14:paraId="0624E55E" w14:textId="5A00CD18" w:rsidR="00C17888" w:rsidRDefault="00C17888" w:rsidP="00C17888">
            <w:pPr>
              <w:pStyle w:val="TableParagraph"/>
              <w:spacing w:before="61"/>
              <w:ind w:left="107"/>
              <w:rPr>
                <w:sz w:val="20"/>
              </w:rPr>
            </w:pPr>
            <w:r>
              <w:rPr>
                <w:sz w:val="20"/>
              </w:rPr>
              <w:t>5615</w:t>
            </w:r>
          </w:p>
        </w:tc>
        <w:tc>
          <w:tcPr>
            <w:tcW w:w="565" w:type="dxa"/>
          </w:tcPr>
          <w:p w14:paraId="508006D6" w14:textId="6BC8F080" w:rsidR="00C17888" w:rsidRDefault="00C17888" w:rsidP="00C17888">
            <w:pPr>
              <w:pStyle w:val="TableParagraph"/>
              <w:spacing w:before="61"/>
              <w:ind w:left="106"/>
              <w:rPr>
                <w:sz w:val="20"/>
              </w:rPr>
            </w:pPr>
            <w:r>
              <w:rPr>
                <w:sz w:val="20"/>
              </w:rPr>
              <w:t>7</w:t>
            </w:r>
          </w:p>
        </w:tc>
        <w:tc>
          <w:tcPr>
            <w:tcW w:w="567" w:type="dxa"/>
          </w:tcPr>
          <w:p w14:paraId="5A9328B7" w14:textId="16BF5617" w:rsidR="00C17888" w:rsidRDefault="00C17888" w:rsidP="00C17888">
            <w:pPr>
              <w:pStyle w:val="TableParagraph"/>
              <w:spacing w:before="61"/>
              <w:ind w:left="107"/>
              <w:rPr>
                <w:sz w:val="20"/>
              </w:rPr>
            </w:pPr>
            <w:r>
              <w:rPr>
                <w:sz w:val="20"/>
              </w:rPr>
              <w:t>4</w:t>
            </w:r>
          </w:p>
        </w:tc>
        <w:tc>
          <w:tcPr>
            <w:tcW w:w="709" w:type="dxa"/>
          </w:tcPr>
          <w:p w14:paraId="5A8DE0AD" w14:textId="45565FEF" w:rsidR="00C17888" w:rsidRDefault="00C17888" w:rsidP="00C17888">
            <w:pPr>
              <w:pStyle w:val="TableParagraph"/>
              <w:spacing w:before="61"/>
              <w:rPr>
                <w:sz w:val="20"/>
              </w:rPr>
            </w:pPr>
            <w:r>
              <w:rPr>
                <w:sz w:val="20"/>
              </w:rPr>
              <w:t>2</w:t>
            </w:r>
          </w:p>
        </w:tc>
        <w:tc>
          <w:tcPr>
            <w:tcW w:w="566" w:type="dxa"/>
          </w:tcPr>
          <w:p w14:paraId="0FF131C8" w14:textId="1DAB3AC7" w:rsidR="00C17888" w:rsidRDefault="00C17888" w:rsidP="00C17888">
            <w:pPr>
              <w:pStyle w:val="TableParagraph"/>
              <w:spacing w:before="61"/>
              <w:rPr>
                <w:sz w:val="20"/>
              </w:rPr>
            </w:pPr>
            <w:r>
              <w:rPr>
                <w:sz w:val="20"/>
              </w:rPr>
              <w:t>1</w:t>
            </w:r>
          </w:p>
        </w:tc>
        <w:tc>
          <w:tcPr>
            <w:tcW w:w="567" w:type="dxa"/>
          </w:tcPr>
          <w:p w14:paraId="330F6C78" w14:textId="4CFAADCC" w:rsidR="00C17888" w:rsidRDefault="00C17888" w:rsidP="00C17888">
            <w:pPr>
              <w:pStyle w:val="TableParagraph"/>
              <w:spacing w:before="61"/>
              <w:rPr>
                <w:sz w:val="20"/>
              </w:rPr>
            </w:pPr>
            <w:r>
              <w:rPr>
                <w:sz w:val="20"/>
              </w:rPr>
              <w:t>0</w:t>
            </w:r>
          </w:p>
        </w:tc>
      </w:tr>
      <w:tr w:rsidR="00F36584" w14:paraId="29E268A8" w14:textId="77777777">
        <w:trPr>
          <w:trHeight w:val="664"/>
        </w:trPr>
        <w:tc>
          <w:tcPr>
            <w:tcW w:w="2122" w:type="dxa"/>
          </w:tcPr>
          <w:p w14:paraId="6CD951A8" w14:textId="72536072" w:rsidR="00F36584" w:rsidRDefault="00F36584" w:rsidP="00F36584">
            <w:pPr>
              <w:pStyle w:val="TableParagraph"/>
              <w:ind w:left="107" w:right="502"/>
              <w:rPr>
                <w:sz w:val="20"/>
              </w:rPr>
            </w:pPr>
            <w:r>
              <w:rPr>
                <w:sz w:val="20"/>
              </w:rPr>
              <w:t xml:space="preserve">Laa </w:t>
            </w:r>
            <w:proofErr w:type="spellStart"/>
            <w:r>
              <w:rPr>
                <w:sz w:val="20"/>
              </w:rPr>
              <w:t>Yulta</w:t>
            </w:r>
            <w:proofErr w:type="spellEnd"/>
            <w:r>
              <w:rPr>
                <w:sz w:val="20"/>
              </w:rPr>
              <w:t xml:space="preserve"> Primary School Council</w:t>
            </w:r>
          </w:p>
        </w:tc>
        <w:tc>
          <w:tcPr>
            <w:tcW w:w="2268" w:type="dxa"/>
          </w:tcPr>
          <w:p w14:paraId="681E9CEE" w14:textId="489B9B95" w:rsidR="00F36584" w:rsidRDefault="00F36584" w:rsidP="00F36584">
            <w:pPr>
              <w:pStyle w:val="TableParagraph"/>
              <w:ind w:left="107" w:right="648"/>
              <w:rPr>
                <w:sz w:val="20"/>
              </w:rPr>
            </w:pPr>
            <w:r>
              <w:rPr>
                <w:sz w:val="20"/>
              </w:rPr>
              <w:t xml:space="preserve">Laa </w:t>
            </w:r>
            <w:proofErr w:type="spellStart"/>
            <w:r>
              <w:rPr>
                <w:sz w:val="20"/>
              </w:rPr>
              <w:t>Yulta</w:t>
            </w:r>
            <w:proofErr w:type="spellEnd"/>
            <w:r>
              <w:rPr>
                <w:sz w:val="20"/>
              </w:rPr>
              <w:t xml:space="preserve"> Primary School</w:t>
            </w:r>
          </w:p>
        </w:tc>
        <w:tc>
          <w:tcPr>
            <w:tcW w:w="1135" w:type="dxa"/>
          </w:tcPr>
          <w:p w14:paraId="79773CE2" w14:textId="7349B153" w:rsidR="00F36584" w:rsidRDefault="00F36584" w:rsidP="00F36584">
            <w:pPr>
              <w:pStyle w:val="TableParagraph"/>
              <w:spacing w:before="61"/>
              <w:ind w:left="107"/>
              <w:rPr>
                <w:sz w:val="20"/>
              </w:rPr>
            </w:pPr>
            <w:r>
              <w:rPr>
                <w:sz w:val="20"/>
              </w:rPr>
              <w:t>5599</w:t>
            </w:r>
          </w:p>
        </w:tc>
        <w:tc>
          <w:tcPr>
            <w:tcW w:w="565" w:type="dxa"/>
          </w:tcPr>
          <w:p w14:paraId="6E67B5EA" w14:textId="6D24C42C" w:rsidR="00F36584" w:rsidRDefault="00F36584" w:rsidP="00F36584">
            <w:pPr>
              <w:pStyle w:val="TableParagraph"/>
              <w:spacing w:before="61"/>
              <w:ind w:left="106"/>
              <w:rPr>
                <w:sz w:val="20"/>
              </w:rPr>
            </w:pPr>
            <w:r>
              <w:rPr>
                <w:sz w:val="20"/>
              </w:rPr>
              <w:t>9</w:t>
            </w:r>
          </w:p>
        </w:tc>
        <w:tc>
          <w:tcPr>
            <w:tcW w:w="567" w:type="dxa"/>
          </w:tcPr>
          <w:p w14:paraId="1BBAD01D" w14:textId="3686B21D" w:rsidR="00F36584" w:rsidRDefault="00F36584" w:rsidP="00F36584">
            <w:pPr>
              <w:pStyle w:val="TableParagraph"/>
              <w:spacing w:before="61"/>
              <w:ind w:left="107"/>
              <w:rPr>
                <w:sz w:val="20"/>
              </w:rPr>
            </w:pPr>
            <w:r>
              <w:rPr>
                <w:sz w:val="20"/>
              </w:rPr>
              <w:t>5</w:t>
            </w:r>
          </w:p>
        </w:tc>
        <w:tc>
          <w:tcPr>
            <w:tcW w:w="709" w:type="dxa"/>
          </w:tcPr>
          <w:p w14:paraId="68CEB6FC" w14:textId="686BCC30" w:rsidR="00F36584" w:rsidRDefault="00F36584" w:rsidP="00F36584">
            <w:pPr>
              <w:pStyle w:val="TableParagraph"/>
              <w:spacing w:before="61"/>
              <w:rPr>
                <w:sz w:val="20"/>
              </w:rPr>
            </w:pPr>
            <w:r>
              <w:rPr>
                <w:sz w:val="20"/>
              </w:rPr>
              <w:t>3</w:t>
            </w:r>
          </w:p>
        </w:tc>
        <w:tc>
          <w:tcPr>
            <w:tcW w:w="566" w:type="dxa"/>
          </w:tcPr>
          <w:p w14:paraId="5D4EC234" w14:textId="0A853C7C" w:rsidR="00F36584" w:rsidRDefault="00F36584" w:rsidP="00F36584">
            <w:pPr>
              <w:pStyle w:val="TableParagraph"/>
              <w:spacing w:before="61"/>
              <w:rPr>
                <w:sz w:val="20"/>
              </w:rPr>
            </w:pPr>
            <w:r>
              <w:rPr>
                <w:sz w:val="20"/>
              </w:rPr>
              <w:t>1</w:t>
            </w:r>
          </w:p>
        </w:tc>
        <w:tc>
          <w:tcPr>
            <w:tcW w:w="567" w:type="dxa"/>
          </w:tcPr>
          <w:p w14:paraId="317D2ADF" w14:textId="346E1BDE" w:rsidR="00F36584" w:rsidRDefault="00F36584" w:rsidP="00F36584">
            <w:pPr>
              <w:pStyle w:val="TableParagraph"/>
              <w:spacing w:before="61"/>
              <w:rPr>
                <w:sz w:val="20"/>
              </w:rPr>
            </w:pPr>
            <w:r>
              <w:rPr>
                <w:sz w:val="20"/>
              </w:rPr>
              <w:t>0</w:t>
            </w:r>
          </w:p>
        </w:tc>
      </w:tr>
      <w:tr w:rsidR="00F36584" w14:paraId="1204CD7A" w14:textId="77777777">
        <w:trPr>
          <w:trHeight w:val="664"/>
        </w:trPr>
        <w:tc>
          <w:tcPr>
            <w:tcW w:w="2122" w:type="dxa"/>
          </w:tcPr>
          <w:p w14:paraId="3D5290FE" w14:textId="1A49B0B1" w:rsidR="00F36584" w:rsidRDefault="00F36584" w:rsidP="00F36584">
            <w:pPr>
              <w:pStyle w:val="TableParagraph"/>
              <w:ind w:left="107" w:right="502"/>
              <w:rPr>
                <w:sz w:val="20"/>
              </w:rPr>
            </w:pPr>
            <w:r>
              <w:rPr>
                <w:sz w:val="20"/>
              </w:rPr>
              <w:t>Lollypop Creek Primary School Council</w:t>
            </w:r>
          </w:p>
        </w:tc>
        <w:tc>
          <w:tcPr>
            <w:tcW w:w="2268" w:type="dxa"/>
          </w:tcPr>
          <w:p w14:paraId="239133AC" w14:textId="496082E1" w:rsidR="00F36584" w:rsidRDefault="00F36584" w:rsidP="00F36584">
            <w:pPr>
              <w:pStyle w:val="TableParagraph"/>
              <w:ind w:left="107" w:right="648"/>
              <w:rPr>
                <w:sz w:val="20"/>
              </w:rPr>
            </w:pPr>
            <w:r>
              <w:rPr>
                <w:sz w:val="20"/>
              </w:rPr>
              <w:t>Lollypop Creek Primary School</w:t>
            </w:r>
          </w:p>
        </w:tc>
        <w:tc>
          <w:tcPr>
            <w:tcW w:w="1135" w:type="dxa"/>
          </w:tcPr>
          <w:p w14:paraId="14780755" w14:textId="05A6D994" w:rsidR="00F36584" w:rsidRDefault="00F36584" w:rsidP="00F36584">
            <w:pPr>
              <w:pStyle w:val="TableParagraph"/>
              <w:spacing w:before="61"/>
              <w:ind w:left="107"/>
              <w:rPr>
                <w:sz w:val="20"/>
              </w:rPr>
            </w:pPr>
            <w:r>
              <w:rPr>
                <w:sz w:val="20"/>
              </w:rPr>
              <w:t>5593</w:t>
            </w:r>
          </w:p>
        </w:tc>
        <w:tc>
          <w:tcPr>
            <w:tcW w:w="565" w:type="dxa"/>
          </w:tcPr>
          <w:p w14:paraId="5BBE040C" w14:textId="3C3E0ABB" w:rsidR="00F36584" w:rsidRDefault="00F36584" w:rsidP="00F36584">
            <w:pPr>
              <w:pStyle w:val="TableParagraph"/>
              <w:spacing w:before="61"/>
              <w:ind w:left="106"/>
              <w:rPr>
                <w:sz w:val="20"/>
              </w:rPr>
            </w:pPr>
            <w:r>
              <w:rPr>
                <w:sz w:val="20"/>
              </w:rPr>
              <w:t>8</w:t>
            </w:r>
          </w:p>
        </w:tc>
        <w:tc>
          <w:tcPr>
            <w:tcW w:w="567" w:type="dxa"/>
          </w:tcPr>
          <w:p w14:paraId="23AE14BB" w14:textId="6F96F403" w:rsidR="00F36584" w:rsidRDefault="00F36584" w:rsidP="00F36584">
            <w:pPr>
              <w:pStyle w:val="TableParagraph"/>
              <w:spacing w:before="61"/>
              <w:ind w:left="107"/>
              <w:rPr>
                <w:sz w:val="20"/>
              </w:rPr>
            </w:pPr>
            <w:r>
              <w:rPr>
                <w:sz w:val="20"/>
              </w:rPr>
              <w:t>4</w:t>
            </w:r>
          </w:p>
        </w:tc>
        <w:tc>
          <w:tcPr>
            <w:tcW w:w="709" w:type="dxa"/>
          </w:tcPr>
          <w:p w14:paraId="685E11A3" w14:textId="0C1A4780" w:rsidR="00F36584" w:rsidRDefault="00F36584" w:rsidP="00F36584">
            <w:pPr>
              <w:pStyle w:val="TableParagraph"/>
              <w:spacing w:before="61"/>
              <w:rPr>
                <w:sz w:val="20"/>
              </w:rPr>
            </w:pPr>
            <w:r>
              <w:rPr>
                <w:sz w:val="20"/>
              </w:rPr>
              <w:t>2</w:t>
            </w:r>
          </w:p>
        </w:tc>
        <w:tc>
          <w:tcPr>
            <w:tcW w:w="566" w:type="dxa"/>
          </w:tcPr>
          <w:p w14:paraId="7BD793E5" w14:textId="5D0F96B5" w:rsidR="00F36584" w:rsidRDefault="00F36584" w:rsidP="00F36584">
            <w:pPr>
              <w:pStyle w:val="TableParagraph"/>
              <w:spacing w:before="61"/>
              <w:rPr>
                <w:sz w:val="20"/>
              </w:rPr>
            </w:pPr>
            <w:r>
              <w:rPr>
                <w:sz w:val="20"/>
              </w:rPr>
              <w:t>2</w:t>
            </w:r>
          </w:p>
        </w:tc>
        <w:tc>
          <w:tcPr>
            <w:tcW w:w="567" w:type="dxa"/>
          </w:tcPr>
          <w:p w14:paraId="1851B7CC" w14:textId="247F2087" w:rsidR="00F36584" w:rsidRDefault="00F36584" w:rsidP="00F36584">
            <w:pPr>
              <w:pStyle w:val="TableParagraph"/>
              <w:spacing w:before="61"/>
              <w:rPr>
                <w:sz w:val="20"/>
              </w:rPr>
            </w:pPr>
            <w:r>
              <w:rPr>
                <w:sz w:val="20"/>
              </w:rPr>
              <w:t>0</w:t>
            </w:r>
          </w:p>
        </w:tc>
      </w:tr>
      <w:tr w:rsidR="005109B0" w14:paraId="12FF5B77" w14:textId="77777777">
        <w:trPr>
          <w:trHeight w:val="664"/>
        </w:trPr>
        <w:tc>
          <w:tcPr>
            <w:tcW w:w="2122" w:type="dxa"/>
          </w:tcPr>
          <w:p w14:paraId="040E0348" w14:textId="53E11414" w:rsidR="005109B0" w:rsidRDefault="005109B0" w:rsidP="005109B0">
            <w:pPr>
              <w:pStyle w:val="TableParagraph"/>
              <w:ind w:left="107" w:right="85"/>
              <w:rPr>
                <w:sz w:val="20"/>
              </w:rPr>
            </w:pPr>
            <w:r>
              <w:rPr>
                <w:sz w:val="20"/>
              </w:rPr>
              <w:t>Marra School Council</w:t>
            </w:r>
          </w:p>
        </w:tc>
        <w:tc>
          <w:tcPr>
            <w:tcW w:w="2268" w:type="dxa"/>
          </w:tcPr>
          <w:p w14:paraId="28A08C18" w14:textId="7CCC2A37" w:rsidR="005109B0" w:rsidRDefault="005109B0" w:rsidP="005109B0">
            <w:pPr>
              <w:pStyle w:val="TableParagraph"/>
              <w:ind w:left="107"/>
              <w:rPr>
                <w:sz w:val="20"/>
              </w:rPr>
            </w:pPr>
            <w:r>
              <w:rPr>
                <w:sz w:val="20"/>
              </w:rPr>
              <w:t>Marra School</w:t>
            </w:r>
          </w:p>
        </w:tc>
        <w:tc>
          <w:tcPr>
            <w:tcW w:w="1135" w:type="dxa"/>
          </w:tcPr>
          <w:p w14:paraId="322B2B45" w14:textId="3F7C6FD9" w:rsidR="005109B0" w:rsidRDefault="005109B0" w:rsidP="005109B0">
            <w:pPr>
              <w:pStyle w:val="TableParagraph"/>
              <w:ind w:left="107"/>
              <w:rPr>
                <w:sz w:val="20"/>
              </w:rPr>
            </w:pPr>
            <w:r>
              <w:rPr>
                <w:sz w:val="20"/>
              </w:rPr>
              <w:t>6367</w:t>
            </w:r>
          </w:p>
        </w:tc>
        <w:tc>
          <w:tcPr>
            <w:tcW w:w="565" w:type="dxa"/>
          </w:tcPr>
          <w:p w14:paraId="3D27B289" w14:textId="23DBB904" w:rsidR="005109B0" w:rsidRDefault="005109B0" w:rsidP="005109B0">
            <w:pPr>
              <w:pStyle w:val="TableParagraph"/>
              <w:ind w:left="106"/>
              <w:rPr>
                <w:sz w:val="20"/>
              </w:rPr>
            </w:pPr>
            <w:r>
              <w:rPr>
                <w:sz w:val="20"/>
              </w:rPr>
              <w:t>9</w:t>
            </w:r>
          </w:p>
        </w:tc>
        <w:tc>
          <w:tcPr>
            <w:tcW w:w="567" w:type="dxa"/>
          </w:tcPr>
          <w:p w14:paraId="36F8FBA6" w14:textId="3F55987C" w:rsidR="005109B0" w:rsidRDefault="005109B0" w:rsidP="005109B0">
            <w:pPr>
              <w:pStyle w:val="TableParagraph"/>
              <w:ind w:left="107"/>
              <w:rPr>
                <w:sz w:val="20"/>
              </w:rPr>
            </w:pPr>
            <w:r>
              <w:rPr>
                <w:sz w:val="20"/>
              </w:rPr>
              <w:t>5</w:t>
            </w:r>
          </w:p>
        </w:tc>
        <w:tc>
          <w:tcPr>
            <w:tcW w:w="709" w:type="dxa"/>
          </w:tcPr>
          <w:p w14:paraId="08DAECE5" w14:textId="51C79234" w:rsidR="005109B0" w:rsidRDefault="005109B0" w:rsidP="005109B0">
            <w:pPr>
              <w:pStyle w:val="TableParagraph"/>
              <w:rPr>
                <w:sz w:val="20"/>
              </w:rPr>
            </w:pPr>
            <w:r>
              <w:rPr>
                <w:sz w:val="20"/>
              </w:rPr>
              <w:t>3</w:t>
            </w:r>
          </w:p>
        </w:tc>
        <w:tc>
          <w:tcPr>
            <w:tcW w:w="566" w:type="dxa"/>
          </w:tcPr>
          <w:p w14:paraId="51BEBBA5" w14:textId="7040C7D4" w:rsidR="005109B0" w:rsidRDefault="005109B0" w:rsidP="005109B0">
            <w:pPr>
              <w:pStyle w:val="TableParagraph"/>
              <w:rPr>
                <w:sz w:val="20"/>
              </w:rPr>
            </w:pPr>
            <w:r>
              <w:rPr>
                <w:sz w:val="20"/>
              </w:rPr>
              <w:t>1</w:t>
            </w:r>
          </w:p>
        </w:tc>
        <w:tc>
          <w:tcPr>
            <w:tcW w:w="567" w:type="dxa"/>
          </w:tcPr>
          <w:p w14:paraId="1D319A76" w14:textId="003F0249" w:rsidR="005109B0" w:rsidRDefault="005109B0" w:rsidP="005109B0">
            <w:pPr>
              <w:pStyle w:val="TableParagraph"/>
              <w:rPr>
                <w:sz w:val="20"/>
              </w:rPr>
            </w:pPr>
            <w:r>
              <w:rPr>
                <w:sz w:val="20"/>
              </w:rPr>
              <w:t>0</w:t>
            </w:r>
          </w:p>
        </w:tc>
      </w:tr>
      <w:tr w:rsidR="00F36584" w14:paraId="7FA61617" w14:textId="77777777">
        <w:trPr>
          <w:trHeight w:val="664"/>
        </w:trPr>
        <w:tc>
          <w:tcPr>
            <w:tcW w:w="2122" w:type="dxa"/>
          </w:tcPr>
          <w:p w14:paraId="374BA315" w14:textId="328A772F" w:rsidR="00F36584" w:rsidRDefault="00F36584" w:rsidP="00F36584">
            <w:pPr>
              <w:pStyle w:val="TableParagraph"/>
              <w:ind w:left="107" w:right="85"/>
              <w:rPr>
                <w:sz w:val="20"/>
              </w:rPr>
            </w:pPr>
            <w:r>
              <w:rPr>
                <w:sz w:val="20"/>
              </w:rPr>
              <w:t>Mickleham Secondary College Council</w:t>
            </w:r>
          </w:p>
        </w:tc>
        <w:tc>
          <w:tcPr>
            <w:tcW w:w="2268" w:type="dxa"/>
          </w:tcPr>
          <w:p w14:paraId="6BBC1E90" w14:textId="313BAE0E" w:rsidR="00F36584" w:rsidRDefault="00F36584" w:rsidP="00F36584">
            <w:pPr>
              <w:pStyle w:val="TableParagraph"/>
              <w:ind w:left="107"/>
              <w:rPr>
                <w:sz w:val="20"/>
              </w:rPr>
            </w:pPr>
            <w:r>
              <w:rPr>
                <w:sz w:val="20"/>
              </w:rPr>
              <w:t>Mickleham Secondary College</w:t>
            </w:r>
          </w:p>
        </w:tc>
        <w:tc>
          <w:tcPr>
            <w:tcW w:w="1135" w:type="dxa"/>
          </w:tcPr>
          <w:p w14:paraId="2AED7486" w14:textId="6C5501EF" w:rsidR="00F36584" w:rsidRDefault="00F36584" w:rsidP="00F36584">
            <w:pPr>
              <w:pStyle w:val="TableParagraph"/>
              <w:ind w:left="107"/>
              <w:rPr>
                <w:sz w:val="20"/>
              </w:rPr>
            </w:pPr>
            <w:r>
              <w:rPr>
                <w:sz w:val="20"/>
              </w:rPr>
              <w:t>8041</w:t>
            </w:r>
          </w:p>
        </w:tc>
        <w:tc>
          <w:tcPr>
            <w:tcW w:w="565" w:type="dxa"/>
          </w:tcPr>
          <w:p w14:paraId="729BF60B" w14:textId="27C65D7F" w:rsidR="00F36584" w:rsidRDefault="00F36584" w:rsidP="00F36584">
            <w:pPr>
              <w:pStyle w:val="TableParagraph"/>
              <w:ind w:left="106"/>
              <w:rPr>
                <w:sz w:val="20"/>
              </w:rPr>
            </w:pPr>
            <w:r>
              <w:rPr>
                <w:sz w:val="20"/>
              </w:rPr>
              <w:t>9</w:t>
            </w:r>
          </w:p>
        </w:tc>
        <w:tc>
          <w:tcPr>
            <w:tcW w:w="567" w:type="dxa"/>
          </w:tcPr>
          <w:p w14:paraId="643AFB21" w14:textId="3BC03DEE" w:rsidR="00F36584" w:rsidRDefault="00F36584" w:rsidP="00F36584">
            <w:pPr>
              <w:pStyle w:val="TableParagraph"/>
              <w:ind w:left="107"/>
              <w:rPr>
                <w:sz w:val="20"/>
              </w:rPr>
            </w:pPr>
            <w:r>
              <w:rPr>
                <w:sz w:val="20"/>
              </w:rPr>
              <w:t>4</w:t>
            </w:r>
          </w:p>
        </w:tc>
        <w:tc>
          <w:tcPr>
            <w:tcW w:w="709" w:type="dxa"/>
          </w:tcPr>
          <w:p w14:paraId="45C119FF" w14:textId="2FD1945A" w:rsidR="00F36584" w:rsidRDefault="00F36584" w:rsidP="00F36584">
            <w:pPr>
              <w:pStyle w:val="TableParagraph"/>
              <w:rPr>
                <w:sz w:val="20"/>
              </w:rPr>
            </w:pPr>
            <w:r>
              <w:rPr>
                <w:sz w:val="20"/>
              </w:rPr>
              <w:t>3</w:t>
            </w:r>
          </w:p>
        </w:tc>
        <w:tc>
          <w:tcPr>
            <w:tcW w:w="566" w:type="dxa"/>
          </w:tcPr>
          <w:p w14:paraId="1C0F32E4" w14:textId="15D52B0C" w:rsidR="00F36584" w:rsidRDefault="00F36584" w:rsidP="00F36584">
            <w:pPr>
              <w:pStyle w:val="TableParagraph"/>
              <w:rPr>
                <w:sz w:val="20"/>
              </w:rPr>
            </w:pPr>
            <w:r>
              <w:rPr>
                <w:sz w:val="20"/>
              </w:rPr>
              <w:t>2</w:t>
            </w:r>
          </w:p>
        </w:tc>
        <w:tc>
          <w:tcPr>
            <w:tcW w:w="567" w:type="dxa"/>
          </w:tcPr>
          <w:p w14:paraId="0E2013D9" w14:textId="747F7E8C" w:rsidR="00F36584" w:rsidRDefault="00F36584" w:rsidP="00F36584">
            <w:pPr>
              <w:pStyle w:val="TableParagraph"/>
              <w:rPr>
                <w:sz w:val="20"/>
              </w:rPr>
            </w:pPr>
            <w:r>
              <w:rPr>
                <w:sz w:val="20"/>
              </w:rPr>
              <w:t>0</w:t>
            </w:r>
          </w:p>
        </w:tc>
      </w:tr>
      <w:tr w:rsidR="00DA1DD6" w14:paraId="1022980E" w14:textId="77777777">
        <w:trPr>
          <w:trHeight w:val="664"/>
        </w:trPr>
        <w:tc>
          <w:tcPr>
            <w:tcW w:w="2122" w:type="dxa"/>
          </w:tcPr>
          <w:p w14:paraId="2720A0E5" w14:textId="0C1B741C" w:rsidR="00DA1DD6" w:rsidRDefault="00DA1DD6" w:rsidP="00DA1DD6">
            <w:pPr>
              <w:pStyle w:val="TableParagraph"/>
              <w:ind w:left="107" w:right="85"/>
              <w:rPr>
                <w:sz w:val="20"/>
              </w:rPr>
            </w:pPr>
            <w:proofErr w:type="spellStart"/>
            <w:r>
              <w:rPr>
                <w:sz w:val="20"/>
              </w:rPr>
              <w:t>Mindalk</w:t>
            </w:r>
            <w:proofErr w:type="spellEnd"/>
            <w:r>
              <w:rPr>
                <w:sz w:val="20"/>
              </w:rPr>
              <w:t xml:space="preserve"> Primary School Council</w:t>
            </w:r>
          </w:p>
        </w:tc>
        <w:tc>
          <w:tcPr>
            <w:tcW w:w="2268" w:type="dxa"/>
          </w:tcPr>
          <w:p w14:paraId="29C943FD" w14:textId="144206E1" w:rsidR="00DA1DD6" w:rsidRDefault="00DA1DD6" w:rsidP="00DA1DD6">
            <w:pPr>
              <w:pStyle w:val="TableParagraph"/>
              <w:ind w:left="107"/>
              <w:rPr>
                <w:sz w:val="20"/>
              </w:rPr>
            </w:pPr>
            <w:proofErr w:type="spellStart"/>
            <w:r>
              <w:rPr>
                <w:sz w:val="20"/>
              </w:rPr>
              <w:t>Mindalk</w:t>
            </w:r>
            <w:proofErr w:type="spellEnd"/>
            <w:r>
              <w:rPr>
                <w:sz w:val="20"/>
              </w:rPr>
              <w:t xml:space="preserve"> Primary School</w:t>
            </w:r>
          </w:p>
        </w:tc>
        <w:tc>
          <w:tcPr>
            <w:tcW w:w="1135" w:type="dxa"/>
          </w:tcPr>
          <w:p w14:paraId="29420FBD" w14:textId="440E9BC3" w:rsidR="00DA1DD6" w:rsidRDefault="00DA1DD6" w:rsidP="00DA1DD6">
            <w:pPr>
              <w:pStyle w:val="TableParagraph"/>
              <w:ind w:left="107"/>
              <w:rPr>
                <w:sz w:val="20"/>
              </w:rPr>
            </w:pPr>
            <w:r>
              <w:rPr>
                <w:sz w:val="20"/>
              </w:rPr>
              <w:t>5616</w:t>
            </w:r>
          </w:p>
        </w:tc>
        <w:tc>
          <w:tcPr>
            <w:tcW w:w="565" w:type="dxa"/>
          </w:tcPr>
          <w:p w14:paraId="66627C6E" w14:textId="7F7A6040" w:rsidR="00DA1DD6" w:rsidRDefault="00DA1DD6" w:rsidP="00DA1DD6">
            <w:pPr>
              <w:pStyle w:val="TableParagraph"/>
              <w:ind w:left="106"/>
              <w:rPr>
                <w:sz w:val="20"/>
              </w:rPr>
            </w:pPr>
            <w:r>
              <w:rPr>
                <w:sz w:val="20"/>
              </w:rPr>
              <w:t>9</w:t>
            </w:r>
          </w:p>
        </w:tc>
        <w:tc>
          <w:tcPr>
            <w:tcW w:w="567" w:type="dxa"/>
          </w:tcPr>
          <w:p w14:paraId="6B4C7FB2" w14:textId="14CB8458" w:rsidR="00DA1DD6" w:rsidRDefault="00DA1DD6" w:rsidP="00DA1DD6">
            <w:pPr>
              <w:pStyle w:val="TableParagraph"/>
              <w:ind w:left="107"/>
              <w:rPr>
                <w:sz w:val="20"/>
              </w:rPr>
            </w:pPr>
            <w:r>
              <w:rPr>
                <w:sz w:val="20"/>
              </w:rPr>
              <w:t>6</w:t>
            </w:r>
          </w:p>
        </w:tc>
        <w:tc>
          <w:tcPr>
            <w:tcW w:w="709" w:type="dxa"/>
          </w:tcPr>
          <w:p w14:paraId="70CBB38A" w14:textId="5EA0D8A4" w:rsidR="00DA1DD6" w:rsidRDefault="00DA1DD6" w:rsidP="00DA1DD6">
            <w:pPr>
              <w:pStyle w:val="TableParagraph"/>
              <w:rPr>
                <w:sz w:val="20"/>
              </w:rPr>
            </w:pPr>
            <w:r>
              <w:rPr>
                <w:sz w:val="20"/>
              </w:rPr>
              <w:t>2</w:t>
            </w:r>
          </w:p>
        </w:tc>
        <w:tc>
          <w:tcPr>
            <w:tcW w:w="566" w:type="dxa"/>
          </w:tcPr>
          <w:p w14:paraId="51B3BA48" w14:textId="5BA40004" w:rsidR="00DA1DD6" w:rsidRDefault="00DA1DD6" w:rsidP="00DA1DD6">
            <w:pPr>
              <w:pStyle w:val="TableParagraph"/>
              <w:rPr>
                <w:sz w:val="20"/>
              </w:rPr>
            </w:pPr>
            <w:r>
              <w:rPr>
                <w:sz w:val="20"/>
              </w:rPr>
              <w:t>1</w:t>
            </w:r>
          </w:p>
        </w:tc>
        <w:tc>
          <w:tcPr>
            <w:tcW w:w="567" w:type="dxa"/>
          </w:tcPr>
          <w:p w14:paraId="76FE2D73" w14:textId="3DA17DA2" w:rsidR="00DA1DD6" w:rsidRDefault="00DA1DD6" w:rsidP="00DA1DD6">
            <w:pPr>
              <w:pStyle w:val="TableParagraph"/>
              <w:rPr>
                <w:sz w:val="20"/>
              </w:rPr>
            </w:pPr>
            <w:r>
              <w:rPr>
                <w:sz w:val="20"/>
              </w:rPr>
              <w:t>0</w:t>
            </w:r>
          </w:p>
        </w:tc>
      </w:tr>
      <w:tr w:rsidR="00ED53AD" w14:paraId="73F2714A" w14:textId="77777777">
        <w:trPr>
          <w:trHeight w:val="664"/>
        </w:trPr>
        <w:tc>
          <w:tcPr>
            <w:tcW w:w="2122" w:type="dxa"/>
          </w:tcPr>
          <w:p w14:paraId="04D8FF9C" w14:textId="7FCB4F83" w:rsidR="00ED53AD" w:rsidRDefault="00ED53AD" w:rsidP="00ED53AD">
            <w:pPr>
              <w:pStyle w:val="TableParagraph"/>
              <w:ind w:left="107" w:right="85"/>
              <w:rPr>
                <w:sz w:val="20"/>
              </w:rPr>
            </w:pPr>
            <w:proofErr w:type="spellStart"/>
            <w:r>
              <w:rPr>
                <w:sz w:val="20"/>
              </w:rPr>
              <w:t>Mirniyan</w:t>
            </w:r>
            <w:proofErr w:type="spellEnd"/>
            <w:r>
              <w:rPr>
                <w:sz w:val="20"/>
              </w:rPr>
              <w:t xml:space="preserve"> Primary School Council</w:t>
            </w:r>
          </w:p>
        </w:tc>
        <w:tc>
          <w:tcPr>
            <w:tcW w:w="2268" w:type="dxa"/>
          </w:tcPr>
          <w:p w14:paraId="13D2C131" w14:textId="35B64462" w:rsidR="00ED53AD" w:rsidRDefault="00ED53AD" w:rsidP="00ED53AD">
            <w:pPr>
              <w:pStyle w:val="TableParagraph"/>
              <w:ind w:left="107"/>
              <w:rPr>
                <w:sz w:val="20"/>
              </w:rPr>
            </w:pPr>
            <w:proofErr w:type="spellStart"/>
            <w:r>
              <w:rPr>
                <w:sz w:val="20"/>
              </w:rPr>
              <w:t>Mirniyan</w:t>
            </w:r>
            <w:proofErr w:type="spellEnd"/>
            <w:r>
              <w:rPr>
                <w:sz w:val="20"/>
              </w:rPr>
              <w:t xml:space="preserve"> Primary School</w:t>
            </w:r>
          </w:p>
        </w:tc>
        <w:tc>
          <w:tcPr>
            <w:tcW w:w="1135" w:type="dxa"/>
          </w:tcPr>
          <w:p w14:paraId="174A2D26" w14:textId="2C6A3DBE" w:rsidR="00ED53AD" w:rsidRDefault="00ED53AD" w:rsidP="00ED53AD">
            <w:pPr>
              <w:pStyle w:val="TableParagraph"/>
              <w:ind w:left="107"/>
              <w:rPr>
                <w:sz w:val="20"/>
              </w:rPr>
            </w:pPr>
            <w:r>
              <w:rPr>
                <w:sz w:val="20"/>
              </w:rPr>
              <w:t>5619</w:t>
            </w:r>
          </w:p>
        </w:tc>
        <w:tc>
          <w:tcPr>
            <w:tcW w:w="565" w:type="dxa"/>
          </w:tcPr>
          <w:p w14:paraId="13B2D510" w14:textId="02CF6936" w:rsidR="00ED53AD" w:rsidRDefault="00ED53AD" w:rsidP="00ED53AD">
            <w:pPr>
              <w:pStyle w:val="TableParagraph"/>
              <w:ind w:left="106"/>
              <w:rPr>
                <w:sz w:val="20"/>
              </w:rPr>
            </w:pPr>
            <w:r>
              <w:rPr>
                <w:sz w:val="20"/>
              </w:rPr>
              <w:t>10</w:t>
            </w:r>
          </w:p>
        </w:tc>
        <w:tc>
          <w:tcPr>
            <w:tcW w:w="567" w:type="dxa"/>
          </w:tcPr>
          <w:p w14:paraId="4EA47A83" w14:textId="6A03DF28" w:rsidR="00ED53AD" w:rsidRDefault="00ED53AD" w:rsidP="00ED53AD">
            <w:pPr>
              <w:pStyle w:val="TableParagraph"/>
              <w:ind w:left="107"/>
              <w:rPr>
                <w:sz w:val="20"/>
              </w:rPr>
            </w:pPr>
            <w:r>
              <w:rPr>
                <w:sz w:val="20"/>
              </w:rPr>
              <w:t>6</w:t>
            </w:r>
          </w:p>
        </w:tc>
        <w:tc>
          <w:tcPr>
            <w:tcW w:w="709" w:type="dxa"/>
          </w:tcPr>
          <w:p w14:paraId="16FCDA2B" w14:textId="3194F79F" w:rsidR="00ED53AD" w:rsidRDefault="00ED53AD" w:rsidP="00ED53AD">
            <w:pPr>
              <w:pStyle w:val="TableParagraph"/>
              <w:rPr>
                <w:sz w:val="20"/>
              </w:rPr>
            </w:pPr>
            <w:r>
              <w:rPr>
                <w:sz w:val="20"/>
              </w:rPr>
              <w:t>3</w:t>
            </w:r>
          </w:p>
        </w:tc>
        <w:tc>
          <w:tcPr>
            <w:tcW w:w="566" w:type="dxa"/>
          </w:tcPr>
          <w:p w14:paraId="7D4A70A5" w14:textId="3AEC636E" w:rsidR="00ED53AD" w:rsidRDefault="00ED53AD" w:rsidP="00ED53AD">
            <w:pPr>
              <w:pStyle w:val="TableParagraph"/>
              <w:rPr>
                <w:sz w:val="20"/>
              </w:rPr>
            </w:pPr>
            <w:r>
              <w:rPr>
                <w:sz w:val="20"/>
              </w:rPr>
              <w:t>1</w:t>
            </w:r>
          </w:p>
        </w:tc>
        <w:tc>
          <w:tcPr>
            <w:tcW w:w="567" w:type="dxa"/>
          </w:tcPr>
          <w:p w14:paraId="2BD05FA8" w14:textId="19AF568B" w:rsidR="00ED53AD" w:rsidRDefault="00ED53AD" w:rsidP="00ED53AD">
            <w:pPr>
              <w:pStyle w:val="TableParagraph"/>
              <w:rPr>
                <w:sz w:val="20"/>
              </w:rPr>
            </w:pPr>
            <w:r>
              <w:rPr>
                <w:sz w:val="20"/>
              </w:rPr>
              <w:t>0</w:t>
            </w:r>
          </w:p>
        </w:tc>
      </w:tr>
      <w:tr w:rsidR="00BA2D87" w14:paraId="08FF609F" w14:textId="77777777">
        <w:trPr>
          <w:trHeight w:val="664"/>
        </w:trPr>
        <w:tc>
          <w:tcPr>
            <w:tcW w:w="2122" w:type="dxa"/>
          </w:tcPr>
          <w:p w14:paraId="1DDAD8CD" w14:textId="385AD92F" w:rsidR="00BA2D87" w:rsidRDefault="00BA2D87" w:rsidP="00BA2D87">
            <w:pPr>
              <w:pStyle w:val="TableParagraph"/>
              <w:ind w:left="107" w:right="85"/>
              <w:rPr>
                <w:sz w:val="20"/>
              </w:rPr>
            </w:pPr>
            <w:proofErr w:type="spellStart"/>
            <w:r>
              <w:rPr>
                <w:sz w:val="20"/>
              </w:rPr>
              <w:t>Murrum</w:t>
            </w:r>
            <w:proofErr w:type="spellEnd"/>
            <w:r>
              <w:rPr>
                <w:sz w:val="20"/>
              </w:rPr>
              <w:t xml:space="preserve"> Primary School Council</w:t>
            </w:r>
          </w:p>
        </w:tc>
        <w:tc>
          <w:tcPr>
            <w:tcW w:w="2268" w:type="dxa"/>
          </w:tcPr>
          <w:p w14:paraId="6FBC036A" w14:textId="104AB8F1" w:rsidR="00BA2D87" w:rsidRDefault="00BA2D87" w:rsidP="00BA2D87">
            <w:pPr>
              <w:pStyle w:val="TableParagraph"/>
              <w:ind w:left="107"/>
              <w:rPr>
                <w:sz w:val="20"/>
              </w:rPr>
            </w:pPr>
            <w:proofErr w:type="spellStart"/>
            <w:r>
              <w:rPr>
                <w:sz w:val="20"/>
              </w:rPr>
              <w:t>Murrum</w:t>
            </w:r>
            <w:proofErr w:type="spellEnd"/>
            <w:r>
              <w:rPr>
                <w:sz w:val="20"/>
              </w:rPr>
              <w:t xml:space="preserve"> Primary School</w:t>
            </w:r>
          </w:p>
        </w:tc>
        <w:tc>
          <w:tcPr>
            <w:tcW w:w="1135" w:type="dxa"/>
          </w:tcPr>
          <w:p w14:paraId="1ADBFCA3" w14:textId="1DA5B95D" w:rsidR="00BA2D87" w:rsidRDefault="00BA2D87" w:rsidP="00BA2D87">
            <w:pPr>
              <w:pStyle w:val="TableParagraph"/>
              <w:ind w:left="107"/>
              <w:rPr>
                <w:sz w:val="20"/>
              </w:rPr>
            </w:pPr>
            <w:r>
              <w:rPr>
                <w:sz w:val="20"/>
              </w:rPr>
              <w:t>5612</w:t>
            </w:r>
          </w:p>
        </w:tc>
        <w:tc>
          <w:tcPr>
            <w:tcW w:w="565" w:type="dxa"/>
          </w:tcPr>
          <w:p w14:paraId="0477A7E6" w14:textId="79C4E705" w:rsidR="00BA2D87" w:rsidRDefault="00BA2D87" w:rsidP="00BA2D87">
            <w:pPr>
              <w:pStyle w:val="TableParagraph"/>
              <w:ind w:left="106"/>
              <w:rPr>
                <w:sz w:val="20"/>
              </w:rPr>
            </w:pPr>
            <w:r>
              <w:rPr>
                <w:sz w:val="20"/>
              </w:rPr>
              <w:t>10</w:t>
            </w:r>
          </w:p>
        </w:tc>
        <w:tc>
          <w:tcPr>
            <w:tcW w:w="567" w:type="dxa"/>
          </w:tcPr>
          <w:p w14:paraId="7D70DC3F" w14:textId="11DF9A8A" w:rsidR="00BA2D87" w:rsidRDefault="00BA2D87" w:rsidP="00BA2D87">
            <w:pPr>
              <w:pStyle w:val="TableParagraph"/>
              <w:ind w:left="107"/>
              <w:rPr>
                <w:sz w:val="20"/>
              </w:rPr>
            </w:pPr>
            <w:r>
              <w:rPr>
                <w:sz w:val="20"/>
              </w:rPr>
              <w:t>6</w:t>
            </w:r>
          </w:p>
        </w:tc>
        <w:tc>
          <w:tcPr>
            <w:tcW w:w="709" w:type="dxa"/>
          </w:tcPr>
          <w:p w14:paraId="6DBE57D7" w14:textId="4A384D04" w:rsidR="00BA2D87" w:rsidRDefault="00BA2D87" w:rsidP="00BA2D87">
            <w:pPr>
              <w:pStyle w:val="TableParagraph"/>
              <w:rPr>
                <w:sz w:val="20"/>
              </w:rPr>
            </w:pPr>
            <w:r>
              <w:rPr>
                <w:sz w:val="20"/>
              </w:rPr>
              <w:t>3</w:t>
            </w:r>
          </w:p>
        </w:tc>
        <w:tc>
          <w:tcPr>
            <w:tcW w:w="566" w:type="dxa"/>
          </w:tcPr>
          <w:p w14:paraId="3A3CD628" w14:textId="6CEF64B9" w:rsidR="00BA2D87" w:rsidRDefault="00BA2D87" w:rsidP="00BA2D87">
            <w:pPr>
              <w:pStyle w:val="TableParagraph"/>
              <w:rPr>
                <w:sz w:val="20"/>
              </w:rPr>
            </w:pPr>
            <w:r>
              <w:rPr>
                <w:sz w:val="20"/>
              </w:rPr>
              <w:t>1</w:t>
            </w:r>
          </w:p>
        </w:tc>
        <w:tc>
          <w:tcPr>
            <w:tcW w:w="567" w:type="dxa"/>
          </w:tcPr>
          <w:p w14:paraId="4AF08A88" w14:textId="36F7F7FB" w:rsidR="00BA2D87" w:rsidRDefault="00BA2D87" w:rsidP="00BA2D87">
            <w:pPr>
              <w:pStyle w:val="TableParagraph"/>
              <w:rPr>
                <w:sz w:val="20"/>
              </w:rPr>
            </w:pPr>
            <w:r>
              <w:rPr>
                <w:sz w:val="20"/>
              </w:rPr>
              <w:t>0</w:t>
            </w:r>
          </w:p>
        </w:tc>
      </w:tr>
      <w:tr w:rsidR="00BA2D87" w14:paraId="70EC2FC6" w14:textId="77777777">
        <w:trPr>
          <w:trHeight w:val="664"/>
        </w:trPr>
        <w:tc>
          <w:tcPr>
            <w:tcW w:w="2122" w:type="dxa"/>
          </w:tcPr>
          <w:p w14:paraId="3E6AC28A" w14:textId="61F12BE0" w:rsidR="00BA2D87" w:rsidRDefault="00BA2D87" w:rsidP="00BA2D87">
            <w:pPr>
              <w:pStyle w:val="TableParagraph"/>
              <w:ind w:left="107" w:right="85"/>
              <w:rPr>
                <w:sz w:val="20"/>
              </w:rPr>
            </w:pPr>
            <w:r>
              <w:rPr>
                <w:sz w:val="20"/>
              </w:rPr>
              <w:t>Muyan Primary School Council</w:t>
            </w:r>
          </w:p>
        </w:tc>
        <w:tc>
          <w:tcPr>
            <w:tcW w:w="2268" w:type="dxa"/>
          </w:tcPr>
          <w:p w14:paraId="20B6062C" w14:textId="7C2D2C74" w:rsidR="00BA2D87" w:rsidRDefault="00BA2D87" w:rsidP="00BA2D87">
            <w:pPr>
              <w:pStyle w:val="TableParagraph"/>
              <w:ind w:left="107"/>
              <w:rPr>
                <w:sz w:val="20"/>
              </w:rPr>
            </w:pPr>
            <w:r>
              <w:rPr>
                <w:sz w:val="20"/>
              </w:rPr>
              <w:t>Muyan Primary School</w:t>
            </w:r>
          </w:p>
        </w:tc>
        <w:tc>
          <w:tcPr>
            <w:tcW w:w="1135" w:type="dxa"/>
          </w:tcPr>
          <w:p w14:paraId="021777E4" w14:textId="6C0F568C" w:rsidR="00BA2D87" w:rsidRDefault="00BA2D87" w:rsidP="00BA2D87">
            <w:pPr>
              <w:pStyle w:val="TableParagraph"/>
              <w:ind w:left="107"/>
              <w:rPr>
                <w:sz w:val="20"/>
              </w:rPr>
            </w:pPr>
            <w:r>
              <w:rPr>
                <w:sz w:val="20"/>
              </w:rPr>
              <w:t>5605</w:t>
            </w:r>
          </w:p>
        </w:tc>
        <w:tc>
          <w:tcPr>
            <w:tcW w:w="565" w:type="dxa"/>
          </w:tcPr>
          <w:p w14:paraId="595F1841" w14:textId="2378352B" w:rsidR="00BA2D87" w:rsidRDefault="00BA2D87" w:rsidP="00BA2D87">
            <w:pPr>
              <w:pStyle w:val="TableParagraph"/>
              <w:ind w:left="106"/>
              <w:rPr>
                <w:sz w:val="20"/>
              </w:rPr>
            </w:pPr>
            <w:r>
              <w:rPr>
                <w:sz w:val="20"/>
              </w:rPr>
              <w:t>12</w:t>
            </w:r>
          </w:p>
        </w:tc>
        <w:tc>
          <w:tcPr>
            <w:tcW w:w="567" w:type="dxa"/>
          </w:tcPr>
          <w:p w14:paraId="303258D2" w14:textId="559C7349" w:rsidR="00BA2D87" w:rsidRDefault="00BA2D87" w:rsidP="00BA2D87">
            <w:pPr>
              <w:pStyle w:val="TableParagraph"/>
              <w:ind w:left="107"/>
              <w:rPr>
                <w:sz w:val="20"/>
              </w:rPr>
            </w:pPr>
            <w:r>
              <w:rPr>
                <w:sz w:val="20"/>
              </w:rPr>
              <w:t>7</w:t>
            </w:r>
          </w:p>
        </w:tc>
        <w:tc>
          <w:tcPr>
            <w:tcW w:w="709" w:type="dxa"/>
          </w:tcPr>
          <w:p w14:paraId="16864DA7" w14:textId="6DFF87FD" w:rsidR="00BA2D87" w:rsidRDefault="00BA2D87" w:rsidP="00BA2D87">
            <w:pPr>
              <w:pStyle w:val="TableParagraph"/>
              <w:rPr>
                <w:sz w:val="20"/>
              </w:rPr>
            </w:pPr>
            <w:r>
              <w:rPr>
                <w:sz w:val="20"/>
              </w:rPr>
              <w:t>4</w:t>
            </w:r>
          </w:p>
        </w:tc>
        <w:tc>
          <w:tcPr>
            <w:tcW w:w="566" w:type="dxa"/>
          </w:tcPr>
          <w:p w14:paraId="395DBF95" w14:textId="7F10F842" w:rsidR="00BA2D87" w:rsidRDefault="00BA2D87" w:rsidP="00BA2D87">
            <w:pPr>
              <w:pStyle w:val="TableParagraph"/>
              <w:rPr>
                <w:sz w:val="20"/>
              </w:rPr>
            </w:pPr>
            <w:r>
              <w:rPr>
                <w:sz w:val="20"/>
              </w:rPr>
              <w:t>1</w:t>
            </w:r>
          </w:p>
        </w:tc>
        <w:tc>
          <w:tcPr>
            <w:tcW w:w="567" w:type="dxa"/>
          </w:tcPr>
          <w:p w14:paraId="5C8B8EA5" w14:textId="4910E5DA" w:rsidR="00BA2D87" w:rsidRDefault="00BA2D87" w:rsidP="00BA2D87">
            <w:pPr>
              <w:pStyle w:val="TableParagraph"/>
              <w:rPr>
                <w:sz w:val="20"/>
              </w:rPr>
            </w:pPr>
            <w:r>
              <w:rPr>
                <w:sz w:val="20"/>
              </w:rPr>
              <w:t>0</w:t>
            </w:r>
          </w:p>
        </w:tc>
      </w:tr>
      <w:tr w:rsidR="00BA2D87" w14:paraId="1EB0F0FE" w14:textId="77777777">
        <w:trPr>
          <w:trHeight w:val="664"/>
        </w:trPr>
        <w:tc>
          <w:tcPr>
            <w:tcW w:w="2122" w:type="dxa"/>
          </w:tcPr>
          <w:p w14:paraId="0B5269AE" w14:textId="284EA900" w:rsidR="00BA2D87" w:rsidRDefault="00BA2D87" w:rsidP="00BA2D87">
            <w:pPr>
              <w:pStyle w:val="TableParagraph"/>
              <w:ind w:left="107" w:right="85"/>
              <w:rPr>
                <w:sz w:val="20"/>
              </w:rPr>
            </w:pPr>
            <w:proofErr w:type="spellStart"/>
            <w:r>
              <w:rPr>
                <w:sz w:val="20"/>
              </w:rPr>
              <w:t>Narrarrang</w:t>
            </w:r>
            <w:proofErr w:type="spellEnd"/>
            <w:r>
              <w:rPr>
                <w:sz w:val="20"/>
              </w:rPr>
              <w:t xml:space="preserve"> Primary School Council </w:t>
            </w:r>
          </w:p>
        </w:tc>
        <w:tc>
          <w:tcPr>
            <w:tcW w:w="2268" w:type="dxa"/>
          </w:tcPr>
          <w:p w14:paraId="73ACE1DE" w14:textId="6CB61F71" w:rsidR="00BA2D87" w:rsidRDefault="00BA2D87" w:rsidP="00BA2D87">
            <w:pPr>
              <w:pStyle w:val="TableParagraph"/>
              <w:ind w:left="107"/>
              <w:rPr>
                <w:sz w:val="20"/>
              </w:rPr>
            </w:pPr>
            <w:proofErr w:type="spellStart"/>
            <w:r>
              <w:rPr>
                <w:sz w:val="20"/>
              </w:rPr>
              <w:t>Narrarrang</w:t>
            </w:r>
            <w:proofErr w:type="spellEnd"/>
            <w:r>
              <w:rPr>
                <w:sz w:val="20"/>
              </w:rPr>
              <w:t xml:space="preserve"> Primary School</w:t>
            </w:r>
          </w:p>
        </w:tc>
        <w:tc>
          <w:tcPr>
            <w:tcW w:w="1135" w:type="dxa"/>
          </w:tcPr>
          <w:p w14:paraId="4A62018D" w14:textId="21E125F8" w:rsidR="00BA2D87" w:rsidRDefault="00BA2D87" w:rsidP="00BA2D87">
            <w:pPr>
              <w:pStyle w:val="TableParagraph"/>
              <w:ind w:left="107"/>
              <w:rPr>
                <w:sz w:val="20"/>
              </w:rPr>
            </w:pPr>
            <w:r>
              <w:rPr>
                <w:sz w:val="20"/>
              </w:rPr>
              <w:t>5606</w:t>
            </w:r>
          </w:p>
        </w:tc>
        <w:tc>
          <w:tcPr>
            <w:tcW w:w="565" w:type="dxa"/>
          </w:tcPr>
          <w:p w14:paraId="2CE25A76" w14:textId="557A4E92" w:rsidR="00BA2D87" w:rsidRDefault="00BA2D87" w:rsidP="00BA2D87">
            <w:pPr>
              <w:pStyle w:val="TableParagraph"/>
              <w:ind w:left="106"/>
              <w:rPr>
                <w:sz w:val="20"/>
              </w:rPr>
            </w:pPr>
            <w:r>
              <w:rPr>
                <w:sz w:val="20"/>
              </w:rPr>
              <w:t>9</w:t>
            </w:r>
          </w:p>
        </w:tc>
        <w:tc>
          <w:tcPr>
            <w:tcW w:w="567" w:type="dxa"/>
          </w:tcPr>
          <w:p w14:paraId="02B52B5A" w14:textId="502508B6" w:rsidR="00BA2D87" w:rsidRDefault="00BA2D87" w:rsidP="00BA2D87">
            <w:pPr>
              <w:pStyle w:val="TableParagraph"/>
              <w:ind w:left="107"/>
              <w:rPr>
                <w:sz w:val="20"/>
              </w:rPr>
            </w:pPr>
            <w:r>
              <w:rPr>
                <w:sz w:val="20"/>
              </w:rPr>
              <w:t>5</w:t>
            </w:r>
          </w:p>
        </w:tc>
        <w:tc>
          <w:tcPr>
            <w:tcW w:w="709" w:type="dxa"/>
          </w:tcPr>
          <w:p w14:paraId="7B4CBDEF" w14:textId="37CC0782" w:rsidR="00BA2D87" w:rsidRDefault="00BA2D87" w:rsidP="00BA2D87">
            <w:pPr>
              <w:pStyle w:val="TableParagraph"/>
              <w:rPr>
                <w:sz w:val="20"/>
              </w:rPr>
            </w:pPr>
            <w:r>
              <w:rPr>
                <w:sz w:val="20"/>
              </w:rPr>
              <w:t>3</w:t>
            </w:r>
          </w:p>
        </w:tc>
        <w:tc>
          <w:tcPr>
            <w:tcW w:w="566" w:type="dxa"/>
          </w:tcPr>
          <w:p w14:paraId="4A1F7A67" w14:textId="2948D474" w:rsidR="00BA2D87" w:rsidRDefault="00BA2D87" w:rsidP="00BA2D87">
            <w:pPr>
              <w:pStyle w:val="TableParagraph"/>
              <w:rPr>
                <w:sz w:val="20"/>
              </w:rPr>
            </w:pPr>
            <w:r>
              <w:rPr>
                <w:sz w:val="20"/>
              </w:rPr>
              <w:t>1</w:t>
            </w:r>
          </w:p>
        </w:tc>
        <w:tc>
          <w:tcPr>
            <w:tcW w:w="567" w:type="dxa"/>
          </w:tcPr>
          <w:p w14:paraId="34A7A6A6" w14:textId="6A0B31E4" w:rsidR="00BA2D87" w:rsidRDefault="00BA2D87" w:rsidP="00BA2D87">
            <w:pPr>
              <w:pStyle w:val="TableParagraph"/>
              <w:rPr>
                <w:sz w:val="20"/>
              </w:rPr>
            </w:pPr>
            <w:r>
              <w:rPr>
                <w:sz w:val="20"/>
              </w:rPr>
              <w:t>0</w:t>
            </w:r>
          </w:p>
        </w:tc>
      </w:tr>
      <w:tr w:rsidR="00F36584" w14:paraId="121B7E15" w14:textId="77777777">
        <w:trPr>
          <w:trHeight w:val="664"/>
        </w:trPr>
        <w:tc>
          <w:tcPr>
            <w:tcW w:w="2122" w:type="dxa"/>
          </w:tcPr>
          <w:p w14:paraId="405A6C92" w14:textId="0177F90E" w:rsidR="00F36584" w:rsidRDefault="00F36584" w:rsidP="00F36584">
            <w:pPr>
              <w:pStyle w:val="TableParagraph"/>
              <w:ind w:left="107" w:right="85"/>
              <w:rPr>
                <w:sz w:val="20"/>
              </w:rPr>
            </w:pPr>
            <w:proofErr w:type="spellStart"/>
            <w:r>
              <w:rPr>
                <w:sz w:val="20"/>
              </w:rPr>
              <w:t>Nearnung</w:t>
            </w:r>
            <w:proofErr w:type="spellEnd"/>
            <w:r>
              <w:rPr>
                <w:sz w:val="20"/>
              </w:rPr>
              <w:t xml:space="preserve"> Primary School Council</w:t>
            </w:r>
          </w:p>
        </w:tc>
        <w:tc>
          <w:tcPr>
            <w:tcW w:w="2268" w:type="dxa"/>
          </w:tcPr>
          <w:p w14:paraId="6803F514" w14:textId="39A552F0" w:rsidR="00F36584" w:rsidRDefault="00F36584" w:rsidP="00F36584">
            <w:pPr>
              <w:pStyle w:val="TableParagraph"/>
              <w:ind w:left="107"/>
              <w:rPr>
                <w:sz w:val="20"/>
              </w:rPr>
            </w:pPr>
            <w:proofErr w:type="spellStart"/>
            <w:r>
              <w:rPr>
                <w:sz w:val="20"/>
              </w:rPr>
              <w:t>Nearnung</w:t>
            </w:r>
            <w:proofErr w:type="spellEnd"/>
            <w:r>
              <w:rPr>
                <w:sz w:val="20"/>
              </w:rPr>
              <w:t xml:space="preserve"> Primary School</w:t>
            </w:r>
          </w:p>
        </w:tc>
        <w:tc>
          <w:tcPr>
            <w:tcW w:w="1135" w:type="dxa"/>
          </w:tcPr>
          <w:p w14:paraId="7ADDEA83" w14:textId="3F51291B" w:rsidR="00F36584" w:rsidRDefault="00F36584" w:rsidP="00F36584">
            <w:pPr>
              <w:pStyle w:val="TableParagraph"/>
              <w:ind w:left="107"/>
              <w:rPr>
                <w:sz w:val="20"/>
              </w:rPr>
            </w:pPr>
            <w:r>
              <w:rPr>
                <w:sz w:val="20"/>
              </w:rPr>
              <w:t>5597</w:t>
            </w:r>
          </w:p>
        </w:tc>
        <w:tc>
          <w:tcPr>
            <w:tcW w:w="565" w:type="dxa"/>
          </w:tcPr>
          <w:p w14:paraId="2E7A9329" w14:textId="2AC699AB" w:rsidR="00F36584" w:rsidRDefault="00F36584" w:rsidP="00F36584">
            <w:pPr>
              <w:pStyle w:val="TableParagraph"/>
              <w:ind w:left="106"/>
              <w:rPr>
                <w:sz w:val="20"/>
              </w:rPr>
            </w:pPr>
            <w:r>
              <w:rPr>
                <w:sz w:val="20"/>
              </w:rPr>
              <w:t>12</w:t>
            </w:r>
          </w:p>
        </w:tc>
        <w:tc>
          <w:tcPr>
            <w:tcW w:w="567" w:type="dxa"/>
          </w:tcPr>
          <w:p w14:paraId="2F6C5134" w14:textId="20020406" w:rsidR="00F36584" w:rsidRDefault="00F36584" w:rsidP="00F36584">
            <w:pPr>
              <w:pStyle w:val="TableParagraph"/>
              <w:ind w:left="107"/>
              <w:rPr>
                <w:sz w:val="20"/>
              </w:rPr>
            </w:pPr>
            <w:r>
              <w:rPr>
                <w:sz w:val="20"/>
              </w:rPr>
              <w:t>6</w:t>
            </w:r>
          </w:p>
        </w:tc>
        <w:tc>
          <w:tcPr>
            <w:tcW w:w="709" w:type="dxa"/>
          </w:tcPr>
          <w:p w14:paraId="69741267" w14:textId="086117ED" w:rsidR="00F36584" w:rsidRDefault="00F36584" w:rsidP="00F36584">
            <w:pPr>
              <w:pStyle w:val="TableParagraph"/>
              <w:rPr>
                <w:sz w:val="20"/>
              </w:rPr>
            </w:pPr>
            <w:r>
              <w:rPr>
                <w:sz w:val="20"/>
              </w:rPr>
              <w:t>4</w:t>
            </w:r>
          </w:p>
        </w:tc>
        <w:tc>
          <w:tcPr>
            <w:tcW w:w="566" w:type="dxa"/>
          </w:tcPr>
          <w:p w14:paraId="24F2E372" w14:textId="0FDF85FD" w:rsidR="00F36584" w:rsidRDefault="00F36584" w:rsidP="00F36584">
            <w:pPr>
              <w:pStyle w:val="TableParagraph"/>
              <w:rPr>
                <w:sz w:val="20"/>
              </w:rPr>
            </w:pPr>
            <w:r>
              <w:rPr>
                <w:sz w:val="20"/>
              </w:rPr>
              <w:t>2</w:t>
            </w:r>
          </w:p>
        </w:tc>
        <w:tc>
          <w:tcPr>
            <w:tcW w:w="567" w:type="dxa"/>
          </w:tcPr>
          <w:p w14:paraId="150C40B8" w14:textId="0D23F8CE" w:rsidR="00F36584" w:rsidRDefault="00F36584" w:rsidP="00F36584">
            <w:pPr>
              <w:pStyle w:val="TableParagraph"/>
              <w:rPr>
                <w:sz w:val="20"/>
              </w:rPr>
            </w:pPr>
            <w:r>
              <w:rPr>
                <w:sz w:val="20"/>
              </w:rPr>
              <w:t>0</w:t>
            </w:r>
          </w:p>
        </w:tc>
      </w:tr>
      <w:tr w:rsidR="00F36584" w14:paraId="36E7A779" w14:textId="77777777">
        <w:trPr>
          <w:trHeight w:val="664"/>
        </w:trPr>
        <w:tc>
          <w:tcPr>
            <w:tcW w:w="2122" w:type="dxa"/>
          </w:tcPr>
          <w:p w14:paraId="4F603DE2" w14:textId="0990EFF1" w:rsidR="00F36584" w:rsidRDefault="00F36584" w:rsidP="00F36584">
            <w:pPr>
              <w:pStyle w:val="TableParagraph"/>
              <w:ind w:left="107" w:right="85"/>
              <w:rPr>
                <w:sz w:val="20"/>
              </w:rPr>
            </w:pPr>
            <w:proofErr w:type="spellStart"/>
            <w:r>
              <w:rPr>
                <w:sz w:val="20"/>
              </w:rPr>
              <w:t>Nganboo</w:t>
            </w:r>
            <w:proofErr w:type="spellEnd"/>
            <w:r>
              <w:rPr>
                <w:sz w:val="20"/>
              </w:rPr>
              <w:t xml:space="preserve"> Borron School Council</w:t>
            </w:r>
          </w:p>
        </w:tc>
        <w:tc>
          <w:tcPr>
            <w:tcW w:w="2268" w:type="dxa"/>
          </w:tcPr>
          <w:p w14:paraId="3A32DB8C" w14:textId="23F5800D" w:rsidR="00F36584" w:rsidRDefault="00F36584" w:rsidP="00F36584">
            <w:pPr>
              <w:pStyle w:val="TableParagraph"/>
              <w:ind w:left="107"/>
              <w:rPr>
                <w:sz w:val="20"/>
              </w:rPr>
            </w:pPr>
            <w:proofErr w:type="spellStart"/>
            <w:r>
              <w:rPr>
                <w:sz w:val="20"/>
              </w:rPr>
              <w:t>Nganboo</w:t>
            </w:r>
            <w:proofErr w:type="spellEnd"/>
            <w:r>
              <w:rPr>
                <w:sz w:val="20"/>
              </w:rPr>
              <w:t xml:space="preserve"> Borron School</w:t>
            </w:r>
          </w:p>
        </w:tc>
        <w:tc>
          <w:tcPr>
            <w:tcW w:w="1135" w:type="dxa"/>
          </w:tcPr>
          <w:p w14:paraId="4C1D5889" w14:textId="3F5B991B" w:rsidR="00F36584" w:rsidRDefault="00F36584" w:rsidP="00F36584">
            <w:pPr>
              <w:pStyle w:val="TableParagraph"/>
              <w:ind w:left="107"/>
              <w:rPr>
                <w:sz w:val="20"/>
              </w:rPr>
            </w:pPr>
            <w:r>
              <w:rPr>
                <w:sz w:val="20"/>
              </w:rPr>
              <w:t>6366</w:t>
            </w:r>
          </w:p>
        </w:tc>
        <w:tc>
          <w:tcPr>
            <w:tcW w:w="565" w:type="dxa"/>
          </w:tcPr>
          <w:p w14:paraId="1CDA4EF9" w14:textId="380D654B" w:rsidR="00F36584" w:rsidRDefault="00F36584" w:rsidP="00F36584">
            <w:pPr>
              <w:pStyle w:val="TableParagraph"/>
              <w:ind w:left="106"/>
              <w:rPr>
                <w:sz w:val="20"/>
              </w:rPr>
            </w:pPr>
            <w:r>
              <w:rPr>
                <w:sz w:val="20"/>
              </w:rPr>
              <w:t>7</w:t>
            </w:r>
          </w:p>
        </w:tc>
        <w:tc>
          <w:tcPr>
            <w:tcW w:w="567" w:type="dxa"/>
          </w:tcPr>
          <w:p w14:paraId="7E1459B4" w14:textId="74F3C8D5" w:rsidR="00F36584" w:rsidRDefault="00F36584" w:rsidP="00F36584">
            <w:pPr>
              <w:pStyle w:val="TableParagraph"/>
              <w:ind w:left="107"/>
              <w:rPr>
                <w:sz w:val="20"/>
              </w:rPr>
            </w:pPr>
            <w:r>
              <w:rPr>
                <w:sz w:val="20"/>
              </w:rPr>
              <w:t>4</w:t>
            </w:r>
          </w:p>
        </w:tc>
        <w:tc>
          <w:tcPr>
            <w:tcW w:w="709" w:type="dxa"/>
          </w:tcPr>
          <w:p w14:paraId="6DC257E2" w14:textId="476C845F" w:rsidR="00F36584" w:rsidRDefault="00F36584" w:rsidP="00F36584">
            <w:pPr>
              <w:pStyle w:val="TableParagraph"/>
              <w:rPr>
                <w:sz w:val="20"/>
              </w:rPr>
            </w:pPr>
            <w:r>
              <w:rPr>
                <w:sz w:val="20"/>
              </w:rPr>
              <w:t>2</w:t>
            </w:r>
          </w:p>
        </w:tc>
        <w:tc>
          <w:tcPr>
            <w:tcW w:w="566" w:type="dxa"/>
          </w:tcPr>
          <w:p w14:paraId="53B25EEE" w14:textId="291F070E" w:rsidR="00F36584" w:rsidRDefault="00F36584" w:rsidP="00F36584">
            <w:pPr>
              <w:pStyle w:val="TableParagraph"/>
              <w:rPr>
                <w:sz w:val="20"/>
              </w:rPr>
            </w:pPr>
            <w:r>
              <w:rPr>
                <w:sz w:val="20"/>
              </w:rPr>
              <w:t>1</w:t>
            </w:r>
          </w:p>
        </w:tc>
        <w:tc>
          <w:tcPr>
            <w:tcW w:w="567" w:type="dxa"/>
          </w:tcPr>
          <w:p w14:paraId="7CF0A49A" w14:textId="6158B691" w:rsidR="00F36584" w:rsidRDefault="00F36584" w:rsidP="00F36584">
            <w:pPr>
              <w:pStyle w:val="TableParagraph"/>
              <w:rPr>
                <w:sz w:val="20"/>
              </w:rPr>
            </w:pPr>
            <w:r>
              <w:rPr>
                <w:sz w:val="20"/>
              </w:rPr>
              <w:t>0</w:t>
            </w:r>
          </w:p>
        </w:tc>
      </w:tr>
      <w:tr w:rsidR="00F36584" w14:paraId="4FB37A19" w14:textId="77777777">
        <w:trPr>
          <w:trHeight w:val="664"/>
        </w:trPr>
        <w:tc>
          <w:tcPr>
            <w:tcW w:w="2122" w:type="dxa"/>
          </w:tcPr>
          <w:p w14:paraId="4C76C959" w14:textId="48FCD741" w:rsidR="00F36584" w:rsidRDefault="00F36584" w:rsidP="00F36584">
            <w:pPr>
              <w:pStyle w:val="TableParagraph"/>
              <w:ind w:left="107" w:right="85"/>
              <w:rPr>
                <w:sz w:val="20"/>
              </w:rPr>
            </w:pPr>
            <w:proofErr w:type="spellStart"/>
            <w:r>
              <w:rPr>
                <w:sz w:val="20"/>
              </w:rPr>
              <w:t>Ngarri</w:t>
            </w:r>
            <w:proofErr w:type="spellEnd"/>
            <w:r>
              <w:rPr>
                <w:sz w:val="20"/>
              </w:rPr>
              <w:t xml:space="preserve"> Primary School Council</w:t>
            </w:r>
          </w:p>
        </w:tc>
        <w:tc>
          <w:tcPr>
            <w:tcW w:w="2268" w:type="dxa"/>
          </w:tcPr>
          <w:p w14:paraId="04174330" w14:textId="7A2EB709" w:rsidR="00F36584" w:rsidRDefault="00F36584" w:rsidP="00F36584">
            <w:pPr>
              <w:pStyle w:val="TableParagraph"/>
              <w:ind w:left="107"/>
              <w:rPr>
                <w:sz w:val="20"/>
              </w:rPr>
            </w:pPr>
            <w:proofErr w:type="spellStart"/>
            <w:r>
              <w:rPr>
                <w:sz w:val="20"/>
              </w:rPr>
              <w:t>Ngarri</w:t>
            </w:r>
            <w:proofErr w:type="spellEnd"/>
            <w:r>
              <w:rPr>
                <w:sz w:val="20"/>
              </w:rPr>
              <w:t xml:space="preserve"> Primary School</w:t>
            </w:r>
          </w:p>
        </w:tc>
        <w:tc>
          <w:tcPr>
            <w:tcW w:w="1135" w:type="dxa"/>
          </w:tcPr>
          <w:p w14:paraId="0B79327A" w14:textId="416CAF85" w:rsidR="00F36584" w:rsidRDefault="00F36584" w:rsidP="00F36584">
            <w:pPr>
              <w:pStyle w:val="TableParagraph"/>
              <w:ind w:left="107"/>
              <w:rPr>
                <w:sz w:val="20"/>
              </w:rPr>
            </w:pPr>
            <w:r>
              <w:rPr>
                <w:sz w:val="20"/>
              </w:rPr>
              <w:t>5592</w:t>
            </w:r>
          </w:p>
        </w:tc>
        <w:tc>
          <w:tcPr>
            <w:tcW w:w="565" w:type="dxa"/>
          </w:tcPr>
          <w:p w14:paraId="439221FA" w14:textId="01FFCA84" w:rsidR="00F36584" w:rsidRDefault="00F36584" w:rsidP="00F36584">
            <w:pPr>
              <w:pStyle w:val="TableParagraph"/>
              <w:ind w:left="106"/>
              <w:rPr>
                <w:sz w:val="20"/>
              </w:rPr>
            </w:pPr>
            <w:r>
              <w:rPr>
                <w:sz w:val="20"/>
              </w:rPr>
              <w:t>8</w:t>
            </w:r>
          </w:p>
        </w:tc>
        <w:tc>
          <w:tcPr>
            <w:tcW w:w="567" w:type="dxa"/>
          </w:tcPr>
          <w:p w14:paraId="582E3B60" w14:textId="4D08D5C9" w:rsidR="00F36584" w:rsidRDefault="00F36584" w:rsidP="00F36584">
            <w:pPr>
              <w:pStyle w:val="TableParagraph"/>
              <w:ind w:left="107"/>
              <w:rPr>
                <w:sz w:val="20"/>
              </w:rPr>
            </w:pPr>
            <w:r>
              <w:rPr>
                <w:sz w:val="20"/>
              </w:rPr>
              <w:t>5</w:t>
            </w:r>
          </w:p>
        </w:tc>
        <w:tc>
          <w:tcPr>
            <w:tcW w:w="709" w:type="dxa"/>
          </w:tcPr>
          <w:p w14:paraId="00A8BDA0" w14:textId="66FE6F52" w:rsidR="00F36584" w:rsidRDefault="00F36584" w:rsidP="00F36584">
            <w:pPr>
              <w:pStyle w:val="TableParagraph"/>
              <w:rPr>
                <w:sz w:val="20"/>
              </w:rPr>
            </w:pPr>
            <w:r>
              <w:rPr>
                <w:sz w:val="20"/>
              </w:rPr>
              <w:t>2</w:t>
            </w:r>
          </w:p>
        </w:tc>
        <w:tc>
          <w:tcPr>
            <w:tcW w:w="566" w:type="dxa"/>
          </w:tcPr>
          <w:p w14:paraId="647F5E3E" w14:textId="4A019293" w:rsidR="00F36584" w:rsidRDefault="00F36584" w:rsidP="00F36584">
            <w:pPr>
              <w:pStyle w:val="TableParagraph"/>
              <w:rPr>
                <w:sz w:val="20"/>
              </w:rPr>
            </w:pPr>
            <w:r>
              <w:rPr>
                <w:sz w:val="20"/>
              </w:rPr>
              <w:t>1</w:t>
            </w:r>
          </w:p>
        </w:tc>
        <w:tc>
          <w:tcPr>
            <w:tcW w:w="567" w:type="dxa"/>
          </w:tcPr>
          <w:p w14:paraId="054F566E" w14:textId="3960FFEC" w:rsidR="00F36584" w:rsidRDefault="00F36584" w:rsidP="00F36584">
            <w:pPr>
              <w:pStyle w:val="TableParagraph"/>
              <w:rPr>
                <w:sz w:val="20"/>
              </w:rPr>
            </w:pPr>
            <w:r>
              <w:rPr>
                <w:sz w:val="20"/>
              </w:rPr>
              <w:t>0</w:t>
            </w:r>
          </w:p>
        </w:tc>
      </w:tr>
      <w:tr w:rsidR="00455F80" w14:paraId="0D41C6DB" w14:textId="77777777">
        <w:trPr>
          <w:trHeight w:val="664"/>
        </w:trPr>
        <w:tc>
          <w:tcPr>
            <w:tcW w:w="2122" w:type="dxa"/>
          </w:tcPr>
          <w:p w14:paraId="7002A028" w14:textId="4D6FF967" w:rsidR="00455F80" w:rsidRDefault="00455F80" w:rsidP="00455F80">
            <w:pPr>
              <w:pStyle w:val="TableParagraph"/>
              <w:ind w:left="107" w:right="85"/>
              <w:rPr>
                <w:sz w:val="20"/>
              </w:rPr>
            </w:pPr>
            <w:proofErr w:type="spellStart"/>
            <w:r>
              <w:rPr>
                <w:sz w:val="20"/>
              </w:rPr>
              <w:t>Ngayuk</w:t>
            </w:r>
            <w:proofErr w:type="spellEnd"/>
            <w:r>
              <w:rPr>
                <w:sz w:val="20"/>
              </w:rPr>
              <w:t xml:space="preserve"> College School Council</w:t>
            </w:r>
          </w:p>
        </w:tc>
        <w:tc>
          <w:tcPr>
            <w:tcW w:w="2268" w:type="dxa"/>
          </w:tcPr>
          <w:p w14:paraId="2FC71CC9" w14:textId="5BBFC513" w:rsidR="00455F80" w:rsidRDefault="00455F80" w:rsidP="00455F80">
            <w:pPr>
              <w:pStyle w:val="TableParagraph"/>
              <w:ind w:left="107"/>
              <w:rPr>
                <w:sz w:val="20"/>
              </w:rPr>
            </w:pPr>
            <w:proofErr w:type="spellStart"/>
            <w:r>
              <w:rPr>
                <w:sz w:val="20"/>
              </w:rPr>
              <w:t>Ngayuk</w:t>
            </w:r>
            <w:proofErr w:type="spellEnd"/>
            <w:r>
              <w:rPr>
                <w:sz w:val="20"/>
              </w:rPr>
              <w:t xml:space="preserve"> College</w:t>
            </w:r>
          </w:p>
        </w:tc>
        <w:tc>
          <w:tcPr>
            <w:tcW w:w="1135" w:type="dxa"/>
          </w:tcPr>
          <w:p w14:paraId="04A82769" w14:textId="66F84FE1" w:rsidR="00455F80" w:rsidRDefault="00455F80" w:rsidP="00455F80">
            <w:pPr>
              <w:pStyle w:val="TableParagraph"/>
              <w:ind w:left="107"/>
              <w:rPr>
                <w:sz w:val="20"/>
              </w:rPr>
            </w:pPr>
            <w:r>
              <w:rPr>
                <w:sz w:val="20"/>
              </w:rPr>
              <w:t>7998</w:t>
            </w:r>
          </w:p>
        </w:tc>
        <w:tc>
          <w:tcPr>
            <w:tcW w:w="565" w:type="dxa"/>
          </w:tcPr>
          <w:p w14:paraId="41FC9932" w14:textId="5F1D4CBE" w:rsidR="00455F80" w:rsidRDefault="00455F80" w:rsidP="00455F80">
            <w:pPr>
              <w:pStyle w:val="TableParagraph"/>
              <w:ind w:left="106"/>
              <w:rPr>
                <w:sz w:val="20"/>
              </w:rPr>
            </w:pPr>
            <w:r>
              <w:rPr>
                <w:sz w:val="20"/>
              </w:rPr>
              <w:t>8</w:t>
            </w:r>
          </w:p>
        </w:tc>
        <w:tc>
          <w:tcPr>
            <w:tcW w:w="567" w:type="dxa"/>
          </w:tcPr>
          <w:p w14:paraId="128DF9E5" w14:textId="02160558" w:rsidR="00455F80" w:rsidRDefault="00455F80" w:rsidP="00455F80">
            <w:pPr>
              <w:pStyle w:val="TableParagraph"/>
              <w:ind w:left="107"/>
              <w:rPr>
                <w:sz w:val="20"/>
              </w:rPr>
            </w:pPr>
            <w:r>
              <w:rPr>
                <w:sz w:val="20"/>
              </w:rPr>
              <w:t>5</w:t>
            </w:r>
          </w:p>
        </w:tc>
        <w:tc>
          <w:tcPr>
            <w:tcW w:w="709" w:type="dxa"/>
          </w:tcPr>
          <w:p w14:paraId="6BB87ACA" w14:textId="21D7BF29" w:rsidR="00455F80" w:rsidRDefault="00455F80" w:rsidP="00455F80">
            <w:pPr>
              <w:pStyle w:val="TableParagraph"/>
              <w:rPr>
                <w:sz w:val="20"/>
              </w:rPr>
            </w:pPr>
            <w:r>
              <w:rPr>
                <w:sz w:val="20"/>
              </w:rPr>
              <w:t>2</w:t>
            </w:r>
          </w:p>
        </w:tc>
        <w:tc>
          <w:tcPr>
            <w:tcW w:w="566" w:type="dxa"/>
          </w:tcPr>
          <w:p w14:paraId="1F4B84DB" w14:textId="6CCD5898" w:rsidR="00455F80" w:rsidRDefault="00455F80" w:rsidP="00455F80">
            <w:pPr>
              <w:pStyle w:val="TableParagraph"/>
              <w:rPr>
                <w:sz w:val="20"/>
              </w:rPr>
            </w:pPr>
            <w:r>
              <w:rPr>
                <w:sz w:val="20"/>
              </w:rPr>
              <w:t>1</w:t>
            </w:r>
          </w:p>
        </w:tc>
        <w:tc>
          <w:tcPr>
            <w:tcW w:w="567" w:type="dxa"/>
          </w:tcPr>
          <w:p w14:paraId="2F348792" w14:textId="1CCCA1C0" w:rsidR="00455F80" w:rsidRDefault="00455F80" w:rsidP="00455F80">
            <w:pPr>
              <w:pStyle w:val="TableParagraph"/>
              <w:rPr>
                <w:sz w:val="20"/>
              </w:rPr>
            </w:pPr>
            <w:r>
              <w:rPr>
                <w:sz w:val="20"/>
              </w:rPr>
              <w:t>0</w:t>
            </w:r>
          </w:p>
        </w:tc>
      </w:tr>
      <w:tr w:rsidR="00455F80" w14:paraId="24C9A9A6" w14:textId="77777777">
        <w:trPr>
          <w:trHeight w:val="664"/>
        </w:trPr>
        <w:tc>
          <w:tcPr>
            <w:tcW w:w="2122" w:type="dxa"/>
          </w:tcPr>
          <w:p w14:paraId="3C51DFBB" w14:textId="71661731" w:rsidR="00455F80" w:rsidRDefault="00455F80" w:rsidP="00455F80">
            <w:pPr>
              <w:pStyle w:val="TableParagraph"/>
              <w:ind w:left="107" w:right="85"/>
              <w:rPr>
                <w:sz w:val="20"/>
              </w:rPr>
            </w:pPr>
            <w:proofErr w:type="spellStart"/>
            <w:r>
              <w:rPr>
                <w:sz w:val="20"/>
              </w:rPr>
              <w:t>Ngurraga</w:t>
            </w:r>
            <w:proofErr w:type="spellEnd"/>
            <w:r>
              <w:rPr>
                <w:sz w:val="20"/>
              </w:rPr>
              <w:t xml:space="preserve"> School Council</w:t>
            </w:r>
          </w:p>
        </w:tc>
        <w:tc>
          <w:tcPr>
            <w:tcW w:w="2268" w:type="dxa"/>
          </w:tcPr>
          <w:p w14:paraId="2C00E3C0" w14:textId="7494A7D6" w:rsidR="00455F80" w:rsidRDefault="00455F80" w:rsidP="00455F80">
            <w:pPr>
              <w:pStyle w:val="TableParagraph"/>
              <w:ind w:left="107"/>
              <w:rPr>
                <w:sz w:val="20"/>
              </w:rPr>
            </w:pPr>
            <w:proofErr w:type="spellStart"/>
            <w:r>
              <w:rPr>
                <w:sz w:val="20"/>
              </w:rPr>
              <w:t>Ngurraga</w:t>
            </w:r>
            <w:proofErr w:type="spellEnd"/>
            <w:r>
              <w:rPr>
                <w:sz w:val="20"/>
              </w:rPr>
              <w:t xml:space="preserve"> School</w:t>
            </w:r>
          </w:p>
        </w:tc>
        <w:tc>
          <w:tcPr>
            <w:tcW w:w="1135" w:type="dxa"/>
          </w:tcPr>
          <w:p w14:paraId="392DF5EC" w14:textId="05F7B275" w:rsidR="00455F80" w:rsidRDefault="00455F80" w:rsidP="00455F80">
            <w:pPr>
              <w:pStyle w:val="TableParagraph"/>
              <w:ind w:left="107"/>
              <w:rPr>
                <w:sz w:val="20"/>
              </w:rPr>
            </w:pPr>
            <w:r>
              <w:rPr>
                <w:sz w:val="20"/>
              </w:rPr>
              <w:t>6369</w:t>
            </w:r>
          </w:p>
        </w:tc>
        <w:tc>
          <w:tcPr>
            <w:tcW w:w="565" w:type="dxa"/>
          </w:tcPr>
          <w:p w14:paraId="334028EA" w14:textId="0A85F3C5" w:rsidR="00455F80" w:rsidRDefault="00455F80" w:rsidP="00455F80">
            <w:pPr>
              <w:pStyle w:val="TableParagraph"/>
              <w:ind w:left="106"/>
              <w:rPr>
                <w:sz w:val="20"/>
              </w:rPr>
            </w:pPr>
            <w:r>
              <w:rPr>
                <w:sz w:val="20"/>
              </w:rPr>
              <w:t>6</w:t>
            </w:r>
          </w:p>
        </w:tc>
        <w:tc>
          <w:tcPr>
            <w:tcW w:w="567" w:type="dxa"/>
          </w:tcPr>
          <w:p w14:paraId="3F6E6C1B" w14:textId="4FE5880F" w:rsidR="00455F80" w:rsidRDefault="00455F80" w:rsidP="00455F80">
            <w:pPr>
              <w:pStyle w:val="TableParagraph"/>
              <w:ind w:left="107"/>
              <w:rPr>
                <w:sz w:val="20"/>
              </w:rPr>
            </w:pPr>
            <w:r>
              <w:rPr>
                <w:sz w:val="20"/>
              </w:rPr>
              <w:t>4</w:t>
            </w:r>
          </w:p>
        </w:tc>
        <w:tc>
          <w:tcPr>
            <w:tcW w:w="709" w:type="dxa"/>
          </w:tcPr>
          <w:p w14:paraId="0A360C26" w14:textId="33A189D5" w:rsidR="00455F80" w:rsidRDefault="00455F80" w:rsidP="00455F80">
            <w:pPr>
              <w:pStyle w:val="TableParagraph"/>
              <w:rPr>
                <w:sz w:val="20"/>
              </w:rPr>
            </w:pPr>
            <w:r>
              <w:rPr>
                <w:sz w:val="20"/>
              </w:rPr>
              <w:t>2</w:t>
            </w:r>
          </w:p>
        </w:tc>
        <w:tc>
          <w:tcPr>
            <w:tcW w:w="566" w:type="dxa"/>
          </w:tcPr>
          <w:p w14:paraId="567CB418" w14:textId="573176CF" w:rsidR="00455F80" w:rsidRDefault="00455F80" w:rsidP="00455F80">
            <w:pPr>
              <w:pStyle w:val="TableParagraph"/>
              <w:rPr>
                <w:sz w:val="20"/>
              </w:rPr>
            </w:pPr>
            <w:r>
              <w:rPr>
                <w:sz w:val="20"/>
              </w:rPr>
              <w:t>0</w:t>
            </w:r>
          </w:p>
        </w:tc>
        <w:tc>
          <w:tcPr>
            <w:tcW w:w="567" w:type="dxa"/>
          </w:tcPr>
          <w:p w14:paraId="0915CF98" w14:textId="1FA7D983" w:rsidR="00455F80" w:rsidRDefault="00455F80" w:rsidP="00455F80">
            <w:pPr>
              <w:pStyle w:val="TableParagraph"/>
              <w:rPr>
                <w:sz w:val="20"/>
              </w:rPr>
            </w:pPr>
            <w:r>
              <w:rPr>
                <w:sz w:val="20"/>
              </w:rPr>
              <w:t>0</w:t>
            </w:r>
          </w:p>
        </w:tc>
      </w:tr>
      <w:tr w:rsidR="00F36584" w14:paraId="1A7730EF" w14:textId="77777777">
        <w:trPr>
          <w:trHeight w:val="664"/>
        </w:trPr>
        <w:tc>
          <w:tcPr>
            <w:tcW w:w="2122" w:type="dxa"/>
          </w:tcPr>
          <w:p w14:paraId="1A7730E7" w14:textId="77777777" w:rsidR="00F36584" w:rsidRDefault="00F36584" w:rsidP="00F36584">
            <w:pPr>
              <w:pStyle w:val="TableParagraph"/>
              <w:ind w:left="107" w:right="85"/>
              <w:rPr>
                <w:sz w:val="20"/>
              </w:rPr>
            </w:pPr>
            <w:r>
              <w:rPr>
                <w:sz w:val="20"/>
              </w:rPr>
              <w:t>Niddrie Autistic School</w:t>
            </w:r>
            <w:r>
              <w:rPr>
                <w:spacing w:val="-47"/>
                <w:sz w:val="20"/>
              </w:rPr>
              <w:t xml:space="preserve"> </w:t>
            </w:r>
            <w:r>
              <w:rPr>
                <w:sz w:val="20"/>
              </w:rPr>
              <w:t>Council</w:t>
            </w:r>
          </w:p>
        </w:tc>
        <w:tc>
          <w:tcPr>
            <w:tcW w:w="2268" w:type="dxa"/>
          </w:tcPr>
          <w:p w14:paraId="1A7730E8" w14:textId="77777777" w:rsidR="00F36584" w:rsidRDefault="00F36584" w:rsidP="00F36584">
            <w:pPr>
              <w:pStyle w:val="TableParagraph"/>
              <w:ind w:left="107"/>
              <w:rPr>
                <w:sz w:val="20"/>
              </w:rPr>
            </w:pPr>
            <w:r>
              <w:rPr>
                <w:sz w:val="20"/>
              </w:rPr>
              <w:t>Niddrie</w:t>
            </w:r>
            <w:r>
              <w:rPr>
                <w:spacing w:val="-3"/>
                <w:sz w:val="20"/>
              </w:rPr>
              <w:t xml:space="preserve"> </w:t>
            </w:r>
            <w:r>
              <w:rPr>
                <w:sz w:val="20"/>
              </w:rPr>
              <w:t>Autistic</w:t>
            </w:r>
            <w:r>
              <w:rPr>
                <w:spacing w:val="-2"/>
                <w:sz w:val="20"/>
              </w:rPr>
              <w:t xml:space="preserve"> </w:t>
            </w:r>
            <w:r>
              <w:rPr>
                <w:sz w:val="20"/>
              </w:rPr>
              <w:t>School</w:t>
            </w:r>
          </w:p>
        </w:tc>
        <w:tc>
          <w:tcPr>
            <w:tcW w:w="1135" w:type="dxa"/>
          </w:tcPr>
          <w:p w14:paraId="1A7730E9" w14:textId="77777777" w:rsidR="00F36584" w:rsidRDefault="00F36584" w:rsidP="00F36584">
            <w:pPr>
              <w:pStyle w:val="TableParagraph"/>
              <w:ind w:left="107"/>
              <w:rPr>
                <w:sz w:val="20"/>
              </w:rPr>
            </w:pPr>
            <w:r>
              <w:rPr>
                <w:sz w:val="20"/>
              </w:rPr>
              <w:t>5362</w:t>
            </w:r>
          </w:p>
        </w:tc>
        <w:tc>
          <w:tcPr>
            <w:tcW w:w="565" w:type="dxa"/>
          </w:tcPr>
          <w:p w14:paraId="1A7730EA" w14:textId="77777777" w:rsidR="00F36584" w:rsidRDefault="00F36584" w:rsidP="00F36584">
            <w:pPr>
              <w:pStyle w:val="TableParagraph"/>
              <w:ind w:left="106"/>
              <w:rPr>
                <w:sz w:val="20"/>
              </w:rPr>
            </w:pPr>
            <w:r>
              <w:rPr>
                <w:sz w:val="20"/>
              </w:rPr>
              <w:t>6</w:t>
            </w:r>
          </w:p>
        </w:tc>
        <w:tc>
          <w:tcPr>
            <w:tcW w:w="567" w:type="dxa"/>
          </w:tcPr>
          <w:p w14:paraId="1A7730EB" w14:textId="77777777" w:rsidR="00F36584" w:rsidRDefault="00F36584" w:rsidP="00F36584">
            <w:pPr>
              <w:pStyle w:val="TableParagraph"/>
              <w:ind w:left="107"/>
              <w:rPr>
                <w:sz w:val="20"/>
              </w:rPr>
            </w:pPr>
            <w:r>
              <w:rPr>
                <w:sz w:val="20"/>
              </w:rPr>
              <w:t>3</w:t>
            </w:r>
          </w:p>
        </w:tc>
        <w:tc>
          <w:tcPr>
            <w:tcW w:w="709" w:type="dxa"/>
          </w:tcPr>
          <w:p w14:paraId="1A7730EC" w14:textId="77777777" w:rsidR="00F36584" w:rsidRDefault="00F36584" w:rsidP="00F36584">
            <w:pPr>
              <w:pStyle w:val="TableParagraph"/>
              <w:rPr>
                <w:sz w:val="20"/>
              </w:rPr>
            </w:pPr>
            <w:r>
              <w:rPr>
                <w:sz w:val="20"/>
              </w:rPr>
              <w:t>2</w:t>
            </w:r>
          </w:p>
        </w:tc>
        <w:tc>
          <w:tcPr>
            <w:tcW w:w="566" w:type="dxa"/>
          </w:tcPr>
          <w:p w14:paraId="1A7730ED" w14:textId="77777777" w:rsidR="00F36584" w:rsidRDefault="00F36584" w:rsidP="00F36584">
            <w:pPr>
              <w:pStyle w:val="TableParagraph"/>
              <w:rPr>
                <w:sz w:val="20"/>
              </w:rPr>
            </w:pPr>
            <w:r>
              <w:rPr>
                <w:sz w:val="20"/>
              </w:rPr>
              <w:t>1</w:t>
            </w:r>
          </w:p>
        </w:tc>
        <w:tc>
          <w:tcPr>
            <w:tcW w:w="567" w:type="dxa"/>
          </w:tcPr>
          <w:p w14:paraId="1A7730EE" w14:textId="77777777" w:rsidR="00F36584" w:rsidRDefault="00F36584" w:rsidP="00F36584">
            <w:pPr>
              <w:pStyle w:val="TableParagraph"/>
              <w:rPr>
                <w:sz w:val="20"/>
              </w:rPr>
            </w:pPr>
            <w:r>
              <w:rPr>
                <w:sz w:val="20"/>
              </w:rPr>
              <w:t>0</w:t>
            </w:r>
          </w:p>
        </w:tc>
      </w:tr>
      <w:tr w:rsidR="00F36584" w14:paraId="697E6593" w14:textId="77777777">
        <w:trPr>
          <w:trHeight w:val="664"/>
        </w:trPr>
        <w:tc>
          <w:tcPr>
            <w:tcW w:w="2122" w:type="dxa"/>
          </w:tcPr>
          <w:p w14:paraId="12D911F1" w14:textId="4A04F54E" w:rsidR="00F36584" w:rsidRDefault="00F36584" w:rsidP="00F36584">
            <w:pPr>
              <w:pStyle w:val="TableParagraph"/>
              <w:ind w:left="107" w:right="85"/>
              <w:rPr>
                <w:sz w:val="20"/>
              </w:rPr>
            </w:pPr>
            <w:r>
              <w:rPr>
                <w:sz w:val="20"/>
              </w:rPr>
              <w:t>Orbost Community College School Council</w:t>
            </w:r>
          </w:p>
        </w:tc>
        <w:tc>
          <w:tcPr>
            <w:tcW w:w="2268" w:type="dxa"/>
          </w:tcPr>
          <w:p w14:paraId="2C91F317" w14:textId="56A80AD5" w:rsidR="00F36584" w:rsidRDefault="00F36584" w:rsidP="00F36584">
            <w:pPr>
              <w:pStyle w:val="TableParagraph"/>
              <w:ind w:left="107"/>
              <w:rPr>
                <w:sz w:val="20"/>
              </w:rPr>
            </w:pPr>
            <w:r>
              <w:rPr>
                <w:sz w:val="20"/>
              </w:rPr>
              <w:t>Orbost Community College</w:t>
            </w:r>
          </w:p>
        </w:tc>
        <w:tc>
          <w:tcPr>
            <w:tcW w:w="1135" w:type="dxa"/>
          </w:tcPr>
          <w:p w14:paraId="76277718" w14:textId="2EF0B052" w:rsidR="00F36584" w:rsidRDefault="00F36584" w:rsidP="00F36584">
            <w:pPr>
              <w:pStyle w:val="TableParagraph"/>
              <w:ind w:left="107"/>
              <w:rPr>
                <w:sz w:val="20"/>
              </w:rPr>
            </w:pPr>
            <w:r>
              <w:rPr>
                <w:sz w:val="20"/>
              </w:rPr>
              <w:t>8211</w:t>
            </w:r>
          </w:p>
        </w:tc>
        <w:tc>
          <w:tcPr>
            <w:tcW w:w="565" w:type="dxa"/>
          </w:tcPr>
          <w:p w14:paraId="6310C755" w14:textId="0BFE2001" w:rsidR="00F36584" w:rsidRDefault="00F36584" w:rsidP="00F36584">
            <w:pPr>
              <w:pStyle w:val="TableParagraph"/>
              <w:ind w:left="106"/>
              <w:rPr>
                <w:sz w:val="20"/>
              </w:rPr>
            </w:pPr>
            <w:r>
              <w:rPr>
                <w:sz w:val="20"/>
              </w:rPr>
              <w:t>12</w:t>
            </w:r>
          </w:p>
        </w:tc>
        <w:tc>
          <w:tcPr>
            <w:tcW w:w="567" w:type="dxa"/>
          </w:tcPr>
          <w:p w14:paraId="15BBEC36" w14:textId="2F1E818F" w:rsidR="00F36584" w:rsidRDefault="00F36584" w:rsidP="00F36584">
            <w:pPr>
              <w:pStyle w:val="TableParagraph"/>
              <w:ind w:left="107"/>
              <w:rPr>
                <w:sz w:val="20"/>
              </w:rPr>
            </w:pPr>
            <w:r>
              <w:rPr>
                <w:sz w:val="20"/>
              </w:rPr>
              <w:t>7</w:t>
            </w:r>
          </w:p>
        </w:tc>
        <w:tc>
          <w:tcPr>
            <w:tcW w:w="709" w:type="dxa"/>
          </w:tcPr>
          <w:p w14:paraId="65618F68" w14:textId="405D1175" w:rsidR="00F36584" w:rsidRDefault="00F36584" w:rsidP="00F36584">
            <w:pPr>
              <w:pStyle w:val="TableParagraph"/>
              <w:rPr>
                <w:sz w:val="20"/>
              </w:rPr>
            </w:pPr>
            <w:r>
              <w:rPr>
                <w:sz w:val="20"/>
              </w:rPr>
              <w:t>3</w:t>
            </w:r>
          </w:p>
        </w:tc>
        <w:tc>
          <w:tcPr>
            <w:tcW w:w="566" w:type="dxa"/>
          </w:tcPr>
          <w:p w14:paraId="6AC78708" w14:textId="4D738C6C" w:rsidR="00F36584" w:rsidRDefault="00F36584" w:rsidP="00F36584">
            <w:pPr>
              <w:pStyle w:val="TableParagraph"/>
              <w:rPr>
                <w:sz w:val="20"/>
              </w:rPr>
            </w:pPr>
            <w:r>
              <w:rPr>
                <w:sz w:val="20"/>
              </w:rPr>
              <w:t>2</w:t>
            </w:r>
          </w:p>
        </w:tc>
        <w:tc>
          <w:tcPr>
            <w:tcW w:w="567" w:type="dxa"/>
          </w:tcPr>
          <w:p w14:paraId="03944096" w14:textId="64DED9AF" w:rsidR="00F36584" w:rsidRDefault="00F36584" w:rsidP="00F36584">
            <w:pPr>
              <w:pStyle w:val="TableParagraph"/>
              <w:rPr>
                <w:sz w:val="20"/>
              </w:rPr>
            </w:pPr>
            <w:r>
              <w:rPr>
                <w:sz w:val="20"/>
              </w:rPr>
              <w:t>0</w:t>
            </w:r>
          </w:p>
        </w:tc>
      </w:tr>
      <w:tr w:rsidR="00F36584" w14:paraId="1A7730F8" w14:textId="77777777">
        <w:trPr>
          <w:trHeight w:val="663"/>
        </w:trPr>
        <w:tc>
          <w:tcPr>
            <w:tcW w:w="2122" w:type="dxa"/>
          </w:tcPr>
          <w:p w14:paraId="1A7730F0" w14:textId="77777777" w:rsidR="00F36584" w:rsidRDefault="00F36584" w:rsidP="00F36584">
            <w:pPr>
              <w:pStyle w:val="TableParagraph"/>
              <w:ind w:left="107" w:right="218"/>
              <w:rPr>
                <w:sz w:val="20"/>
              </w:rPr>
            </w:pPr>
            <w:r>
              <w:rPr>
                <w:sz w:val="20"/>
              </w:rPr>
              <w:t>Orchard Park Primary</w:t>
            </w:r>
            <w:r>
              <w:rPr>
                <w:spacing w:val="-47"/>
                <w:sz w:val="20"/>
              </w:rPr>
              <w:t xml:space="preserve"> </w:t>
            </w:r>
            <w:r>
              <w:rPr>
                <w:sz w:val="20"/>
              </w:rPr>
              <w:t>School</w:t>
            </w:r>
            <w:r>
              <w:rPr>
                <w:spacing w:val="-2"/>
                <w:sz w:val="20"/>
              </w:rPr>
              <w:t xml:space="preserve"> </w:t>
            </w:r>
            <w:r>
              <w:rPr>
                <w:sz w:val="20"/>
              </w:rPr>
              <w:t>Council</w:t>
            </w:r>
          </w:p>
        </w:tc>
        <w:tc>
          <w:tcPr>
            <w:tcW w:w="2268" w:type="dxa"/>
          </w:tcPr>
          <w:p w14:paraId="1A7730F1" w14:textId="77777777" w:rsidR="00F36584" w:rsidRDefault="00F36584" w:rsidP="00F36584">
            <w:pPr>
              <w:pStyle w:val="TableParagraph"/>
              <w:ind w:left="107" w:right="364"/>
              <w:rPr>
                <w:sz w:val="20"/>
              </w:rPr>
            </w:pPr>
            <w:r>
              <w:rPr>
                <w:sz w:val="20"/>
              </w:rPr>
              <w:t>Orchard Park Primary</w:t>
            </w:r>
            <w:r>
              <w:rPr>
                <w:spacing w:val="-48"/>
                <w:sz w:val="20"/>
              </w:rPr>
              <w:t xml:space="preserve"> </w:t>
            </w:r>
            <w:r>
              <w:rPr>
                <w:sz w:val="20"/>
              </w:rPr>
              <w:t>School</w:t>
            </w:r>
          </w:p>
        </w:tc>
        <w:tc>
          <w:tcPr>
            <w:tcW w:w="1135" w:type="dxa"/>
          </w:tcPr>
          <w:p w14:paraId="1A7730F2" w14:textId="77777777" w:rsidR="00F36584" w:rsidRDefault="00F36584" w:rsidP="00F36584">
            <w:pPr>
              <w:pStyle w:val="TableParagraph"/>
              <w:ind w:left="107"/>
              <w:rPr>
                <w:sz w:val="20"/>
              </w:rPr>
            </w:pPr>
            <w:r>
              <w:rPr>
                <w:sz w:val="20"/>
              </w:rPr>
              <w:t>5358</w:t>
            </w:r>
          </w:p>
        </w:tc>
        <w:tc>
          <w:tcPr>
            <w:tcW w:w="565" w:type="dxa"/>
          </w:tcPr>
          <w:p w14:paraId="1A7730F3" w14:textId="77777777" w:rsidR="00F36584" w:rsidRDefault="00F36584" w:rsidP="00F36584">
            <w:pPr>
              <w:pStyle w:val="TableParagraph"/>
              <w:ind w:left="106"/>
              <w:rPr>
                <w:sz w:val="20"/>
              </w:rPr>
            </w:pPr>
            <w:r>
              <w:rPr>
                <w:sz w:val="20"/>
              </w:rPr>
              <w:t>11</w:t>
            </w:r>
          </w:p>
        </w:tc>
        <w:tc>
          <w:tcPr>
            <w:tcW w:w="567" w:type="dxa"/>
          </w:tcPr>
          <w:p w14:paraId="1A7730F4" w14:textId="77777777" w:rsidR="00F36584" w:rsidRDefault="00F36584" w:rsidP="00F36584">
            <w:pPr>
              <w:pStyle w:val="TableParagraph"/>
              <w:ind w:left="107"/>
              <w:rPr>
                <w:sz w:val="20"/>
              </w:rPr>
            </w:pPr>
            <w:r>
              <w:rPr>
                <w:sz w:val="20"/>
              </w:rPr>
              <w:t>7</w:t>
            </w:r>
          </w:p>
        </w:tc>
        <w:tc>
          <w:tcPr>
            <w:tcW w:w="709" w:type="dxa"/>
          </w:tcPr>
          <w:p w14:paraId="1A7730F5" w14:textId="77777777" w:rsidR="00F36584" w:rsidRDefault="00F36584" w:rsidP="00F36584">
            <w:pPr>
              <w:pStyle w:val="TableParagraph"/>
              <w:rPr>
                <w:sz w:val="20"/>
              </w:rPr>
            </w:pPr>
            <w:r>
              <w:rPr>
                <w:sz w:val="20"/>
              </w:rPr>
              <w:t>3</w:t>
            </w:r>
          </w:p>
        </w:tc>
        <w:tc>
          <w:tcPr>
            <w:tcW w:w="566" w:type="dxa"/>
          </w:tcPr>
          <w:p w14:paraId="1A7730F6" w14:textId="77777777" w:rsidR="00F36584" w:rsidRDefault="00F36584" w:rsidP="00F36584">
            <w:pPr>
              <w:pStyle w:val="TableParagraph"/>
              <w:rPr>
                <w:sz w:val="20"/>
              </w:rPr>
            </w:pPr>
            <w:r>
              <w:rPr>
                <w:sz w:val="20"/>
              </w:rPr>
              <w:t>1</w:t>
            </w:r>
          </w:p>
        </w:tc>
        <w:tc>
          <w:tcPr>
            <w:tcW w:w="567" w:type="dxa"/>
          </w:tcPr>
          <w:p w14:paraId="1A7730F7" w14:textId="77777777" w:rsidR="00F36584" w:rsidRDefault="00F36584" w:rsidP="00F36584">
            <w:pPr>
              <w:pStyle w:val="TableParagraph"/>
              <w:rPr>
                <w:sz w:val="20"/>
              </w:rPr>
            </w:pPr>
            <w:r>
              <w:rPr>
                <w:sz w:val="20"/>
              </w:rPr>
              <w:t>0</w:t>
            </w:r>
          </w:p>
        </w:tc>
      </w:tr>
      <w:tr w:rsidR="00F36584" w14:paraId="13D97302" w14:textId="77777777">
        <w:trPr>
          <w:trHeight w:val="663"/>
        </w:trPr>
        <w:tc>
          <w:tcPr>
            <w:tcW w:w="2122" w:type="dxa"/>
          </w:tcPr>
          <w:p w14:paraId="46F67BD6" w14:textId="6BBAFC4C" w:rsidR="00F36584" w:rsidRDefault="00F36584" w:rsidP="00F36584">
            <w:pPr>
              <w:pStyle w:val="TableParagraph"/>
              <w:ind w:left="107" w:right="218"/>
              <w:rPr>
                <w:sz w:val="20"/>
              </w:rPr>
            </w:pPr>
            <w:r>
              <w:rPr>
                <w:sz w:val="20"/>
              </w:rPr>
              <w:t>Port Melbourne Secondary College School Council</w:t>
            </w:r>
          </w:p>
        </w:tc>
        <w:tc>
          <w:tcPr>
            <w:tcW w:w="2268" w:type="dxa"/>
          </w:tcPr>
          <w:p w14:paraId="78F9A42B" w14:textId="69CA5AE9" w:rsidR="00F36584" w:rsidRDefault="00F36584" w:rsidP="00F36584">
            <w:pPr>
              <w:pStyle w:val="TableParagraph"/>
              <w:ind w:left="107" w:right="364"/>
              <w:rPr>
                <w:sz w:val="20"/>
              </w:rPr>
            </w:pPr>
            <w:r>
              <w:rPr>
                <w:sz w:val="20"/>
              </w:rPr>
              <w:t>Port Melbourne Secondary College</w:t>
            </w:r>
          </w:p>
        </w:tc>
        <w:tc>
          <w:tcPr>
            <w:tcW w:w="1135" w:type="dxa"/>
          </w:tcPr>
          <w:p w14:paraId="1C1C0740" w14:textId="56E7600B" w:rsidR="00F36584" w:rsidRDefault="00F36584" w:rsidP="00F36584">
            <w:pPr>
              <w:pStyle w:val="TableParagraph"/>
              <w:ind w:left="107"/>
              <w:rPr>
                <w:sz w:val="20"/>
              </w:rPr>
            </w:pPr>
            <w:r>
              <w:rPr>
                <w:sz w:val="20"/>
              </w:rPr>
              <w:t>7839</w:t>
            </w:r>
          </w:p>
        </w:tc>
        <w:tc>
          <w:tcPr>
            <w:tcW w:w="565" w:type="dxa"/>
          </w:tcPr>
          <w:p w14:paraId="7A4EDF03" w14:textId="4508F894" w:rsidR="00F36584" w:rsidRDefault="00F36584" w:rsidP="00F36584">
            <w:pPr>
              <w:pStyle w:val="TableParagraph"/>
              <w:ind w:left="106"/>
              <w:rPr>
                <w:sz w:val="20"/>
              </w:rPr>
            </w:pPr>
            <w:r>
              <w:rPr>
                <w:sz w:val="20"/>
              </w:rPr>
              <w:t>10</w:t>
            </w:r>
          </w:p>
        </w:tc>
        <w:tc>
          <w:tcPr>
            <w:tcW w:w="567" w:type="dxa"/>
          </w:tcPr>
          <w:p w14:paraId="3ECE8235" w14:textId="04350C34" w:rsidR="00F36584" w:rsidRDefault="00F36584" w:rsidP="00F36584">
            <w:pPr>
              <w:pStyle w:val="TableParagraph"/>
              <w:ind w:left="107"/>
              <w:rPr>
                <w:sz w:val="20"/>
              </w:rPr>
            </w:pPr>
            <w:r>
              <w:rPr>
                <w:sz w:val="20"/>
              </w:rPr>
              <w:t>4</w:t>
            </w:r>
          </w:p>
        </w:tc>
        <w:tc>
          <w:tcPr>
            <w:tcW w:w="709" w:type="dxa"/>
          </w:tcPr>
          <w:p w14:paraId="1365F882" w14:textId="0221D07B" w:rsidR="00F36584" w:rsidRDefault="00F36584" w:rsidP="00F36584">
            <w:pPr>
              <w:pStyle w:val="TableParagraph"/>
              <w:rPr>
                <w:sz w:val="20"/>
              </w:rPr>
            </w:pPr>
            <w:r>
              <w:rPr>
                <w:sz w:val="20"/>
              </w:rPr>
              <w:t>3</w:t>
            </w:r>
          </w:p>
        </w:tc>
        <w:tc>
          <w:tcPr>
            <w:tcW w:w="566" w:type="dxa"/>
          </w:tcPr>
          <w:p w14:paraId="49FB511E" w14:textId="6647AAE4" w:rsidR="00F36584" w:rsidRDefault="00F36584" w:rsidP="00F36584">
            <w:pPr>
              <w:pStyle w:val="TableParagraph"/>
              <w:rPr>
                <w:sz w:val="20"/>
              </w:rPr>
            </w:pPr>
            <w:r>
              <w:rPr>
                <w:sz w:val="20"/>
              </w:rPr>
              <w:t>3</w:t>
            </w:r>
          </w:p>
        </w:tc>
        <w:tc>
          <w:tcPr>
            <w:tcW w:w="567" w:type="dxa"/>
          </w:tcPr>
          <w:p w14:paraId="4963C716" w14:textId="6673CD1C" w:rsidR="00F36584" w:rsidRDefault="00F36584" w:rsidP="00F36584">
            <w:pPr>
              <w:pStyle w:val="TableParagraph"/>
              <w:rPr>
                <w:sz w:val="20"/>
              </w:rPr>
            </w:pPr>
            <w:r>
              <w:rPr>
                <w:sz w:val="20"/>
              </w:rPr>
              <w:t>0</w:t>
            </w:r>
          </w:p>
        </w:tc>
      </w:tr>
      <w:tr w:rsidR="00F36584" w14:paraId="295B7D06" w14:textId="77777777">
        <w:trPr>
          <w:trHeight w:val="663"/>
        </w:trPr>
        <w:tc>
          <w:tcPr>
            <w:tcW w:w="2122" w:type="dxa"/>
          </w:tcPr>
          <w:p w14:paraId="0D85BDD2" w14:textId="5325B8C9" w:rsidR="00F36584" w:rsidRDefault="00F36584" w:rsidP="00F36584">
            <w:pPr>
              <w:pStyle w:val="TableParagraph"/>
              <w:ind w:left="107" w:right="218"/>
              <w:rPr>
                <w:sz w:val="20"/>
              </w:rPr>
            </w:pPr>
            <w:r>
              <w:rPr>
                <w:sz w:val="20"/>
              </w:rPr>
              <w:t>Quarters Primary School Council</w:t>
            </w:r>
          </w:p>
        </w:tc>
        <w:tc>
          <w:tcPr>
            <w:tcW w:w="2268" w:type="dxa"/>
          </w:tcPr>
          <w:p w14:paraId="5ECFE88B" w14:textId="7AFC7114" w:rsidR="00F36584" w:rsidRDefault="00F36584" w:rsidP="00F36584">
            <w:pPr>
              <w:pStyle w:val="TableParagraph"/>
              <w:ind w:left="107" w:right="364"/>
              <w:rPr>
                <w:sz w:val="20"/>
              </w:rPr>
            </w:pPr>
            <w:r>
              <w:rPr>
                <w:sz w:val="20"/>
              </w:rPr>
              <w:t>Quarters Primary School</w:t>
            </w:r>
          </w:p>
        </w:tc>
        <w:tc>
          <w:tcPr>
            <w:tcW w:w="1135" w:type="dxa"/>
          </w:tcPr>
          <w:p w14:paraId="691912BB" w14:textId="02D8C8AD" w:rsidR="00F36584" w:rsidRDefault="00F36584" w:rsidP="00F36584">
            <w:pPr>
              <w:pStyle w:val="TableParagraph"/>
              <w:ind w:left="107"/>
              <w:rPr>
                <w:sz w:val="20"/>
              </w:rPr>
            </w:pPr>
            <w:r>
              <w:rPr>
                <w:sz w:val="20"/>
              </w:rPr>
              <w:t>5591</w:t>
            </w:r>
          </w:p>
        </w:tc>
        <w:tc>
          <w:tcPr>
            <w:tcW w:w="565" w:type="dxa"/>
          </w:tcPr>
          <w:p w14:paraId="01F081E7" w14:textId="19927542" w:rsidR="00F36584" w:rsidRDefault="00F36584" w:rsidP="00F36584">
            <w:pPr>
              <w:pStyle w:val="TableParagraph"/>
              <w:ind w:left="106"/>
              <w:rPr>
                <w:sz w:val="20"/>
              </w:rPr>
            </w:pPr>
            <w:r>
              <w:rPr>
                <w:sz w:val="20"/>
              </w:rPr>
              <w:t>10</w:t>
            </w:r>
          </w:p>
        </w:tc>
        <w:tc>
          <w:tcPr>
            <w:tcW w:w="567" w:type="dxa"/>
          </w:tcPr>
          <w:p w14:paraId="02B438F6" w14:textId="22A92E2F" w:rsidR="00F36584" w:rsidRDefault="00F36584" w:rsidP="00F36584">
            <w:pPr>
              <w:pStyle w:val="TableParagraph"/>
              <w:ind w:left="107"/>
              <w:rPr>
                <w:sz w:val="20"/>
              </w:rPr>
            </w:pPr>
            <w:r>
              <w:rPr>
                <w:sz w:val="20"/>
              </w:rPr>
              <w:t>7</w:t>
            </w:r>
          </w:p>
        </w:tc>
        <w:tc>
          <w:tcPr>
            <w:tcW w:w="709" w:type="dxa"/>
          </w:tcPr>
          <w:p w14:paraId="56F9F821" w14:textId="4F5D864F" w:rsidR="00F36584" w:rsidRDefault="00F36584" w:rsidP="00F36584">
            <w:pPr>
              <w:pStyle w:val="TableParagraph"/>
              <w:rPr>
                <w:sz w:val="20"/>
              </w:rPr>
            </w:pPr>
            <w:r>
              <w:rPr>
                <w:sz w:val="20"/>
              </w:rPr>
              <w:t>3</w:t>
            </w:r>
          </w:p>
        </w:tc>
        <w:tc>
          <w:tcPr>
            <w:tcW w:w="566" w:type="dxa"/>
          </w:tcPr>
          <w:p w14:paraId="4EB0F4C1" w14:textId="51F6583E" w:rsidR="00F36584" w:rsidRDefault="00F36584" w:rsidP="00F36584">
            <w:pPr>
              <w:pStyle w:val="TableParagraph"/>
              <w:rPr>
                <w:sz w:val="20"/>
              </w:rPr>
            </w:pPr>
            <w:r>
              <w:rPr>
                <w:sz w:val="20"/>
              </w:rPr>
              <w:t>0</w:t>
            </w:r>
          </w:p>
        </w:tc>
        <w:tc>
          <w:tcPr>
            <w:tcW w:w="567" w:type="dxa"/>
          </w:tcPr>
          <w:p w14:paraId="75AA8273" w14:textId="72A430AA" w:rsidR="00F36584" w:rsidRDefault="00F36584" w:rsidP="00F36584">
            <w:pPr>
              <w:pStyle w:val="TableParagraph"/>
              <w:rPr>
                <w:sz w:val="20"/>
              </w:rPr>
            </w:pPr>
            <w:r>
              <w:rPr>
                <w:sz w:val="20"/>
              </w:rPr>
              <w:t>0</w:t>
            </w:r>
          </w:p>
        </w:tc>
      </w:tr>
      <w:tr w:rsidR="00F36584" w14:paraId="1A773101" w14:textId="77777777">
        <w:trPr>
          <w:trHeight w:val="664"/>
        </w:trPr>
        <w:tc>
          <w:tcPr>
            <w:tcW w:w="2122" w:type="dxa"/>
          </w:tcPr>
          <w:p w14:paraId="1A7730F9" w14:textId="77777777" w:rsidR="00F36584" w:rsidRDefault="00F36584" w:rsidP="00F36584">
            <w:pPr>
              <w:pStyle w:val="TableParagraph"/>
              <w:ind w:left="107" w:right="152"/>
              <w:rPr>
                <w:sz w:val="20"/>
              </w:rPr>
            </w:pPr>
            <w:proofErr w:type="spellStart"/>
            <w:r>
              <w:rPr>
                <w:sz w:val="20"/>
              </w:rPr>
              <w:t>Ramlegh</w:t>
            </w:r>
            <w:proofErr w:type="spellEnd"/>
            <w:r>
              <w:rPr>
                <w:sz w:val="20"/>
              </w:rPr>
              <w:t xml:space="preserve"> Park Primary</w:t>
            </w:r>
            <w:r>
              <w:rPr>
                <w:spacing w:val="-47"/>
                <w:sz w:val="20"/>
              </w:rPr>
              <w:t xml:space="preserve"> </w:t>
            </w:r>
            <w:r>
              <w:rPr>
                <w:sz w:val="20"/>
              </w:rPr>
              <w:t>School</w:t>
            </w:r>
            <w:r>
              <w:rPr>
                <w:spacing w:val="-2"/>
                <w:sz w:val="20"/>
              </w:rPr>
              <w:t xml:space="preserve"> </w:t>
            </w:r>
            <w:r>
              <w:rPr>
                <w:sz w:val="20"/>
              </w:rPr>
              <w:t>Council</w:t>
            </w:r>
          </w:p>
        </w:tc>
        <w:tc>
          <w:tcPr>
            <w:tcW w:w="2268" w:type="dxa"/>
          </w:tcPr>
          <w:p w14:paraId="1A7730FA" w14:textId="77777777" w:rsidR="00F36584" w:rsidRDefault="00F36584" w:rsidP="00F36584">
            <w:pPr>
              <w:pStyle w:val="TableParagraph"/>
              <w:ind w:left="107" w:right="298"/>
              <w:rPr>
                <w:sz w:val="20"/>
              </w:rPr>
            </w:pPr>
            <w:proofErr w:type="spellStart"/>
            <w:r>
              <w:rPr>
                <w:sz w:val="20"/>
              </w:rPr>
              <w:t>Ramlegh</w:t>
            </w:r>
            <w:proofErr w:type="spellEnd"/>
            <w:r>
              <w:rPr>
                <w:sz w:val="20"/>
              </w:rPr>
              <w:t xml:space="preserve"> Park Primary</w:t>
            </w:r>
            <w:r>
              <w:rPr>
                <w:spacing w:val="-47"/>
                <w:sz w:val="20"/>
              </w:rPr>
              <w:t xml:space="preserve"> </w:t>
            </w:r>
            <w:r>
              <w:rPr>
                <w:sz w:val="20"/>
              </w:rPr>
              <w:t>School</w:t>
            </w:r>
          </w:p>
        </w:tc>
        <w:tc>
          <w:tcPr>
            <w:tcW w:w="1135" w:type="dxa"/>
          </w:tcPr>
          <w:p w14:paraId="1A7730FB" w14:textId="77777777" w:rsidR="00F36584" w:rsidRDefault="00F36584" w:rsidP="00F36584">
            <w:pPr>
              <w:pStyle w:val="TableParagraph"/>
              <w:spacing w:before="61"/>
              <w:ind w:left="107"/>
              <w:rPr>
                <w:sz w:val="20"/>
              </w:rPr>
            </w:pPr>
            <w:r>
              <w:rPr>
                <w:sz w:val="20"/>
              </w:rPr>
              <w:t>5581</w:t>
            </w:r>
          </w:p>
        </w:tc>
        <w:tc>
          <w:tcPr>
            <w:tcW w:w="565" w:type="dxa"/>
          </w:tcPr>
          <w:p w14:paraId="1A7730FC" w14:textId="77777777" w:rsidR="00F36584" w:rsidRDefault="00F36584" w:rsidP="00F36584">
            <w:pPr>
              <w:pStyle w:val="TableParagraph"/>
              <w:spacing w:before="61"/>
              <w:ind w:left="106"/>
              <w:rPr>
                <w:sz w:val="20"/>
              </w:rPr>
            </w:pPr>
            <w:r>
              <w:rPr>
                <w:sz w:val="20"/>
              </w:rPr>
              <w:t>10</w:t>
            </w:r>
          </w:p>
        </w:tc>
        <w:tc>
          <w:tcPr>
            <w:tcW w:w="567" w:type="dxa"/>
          </w:tcPr>
          <w:p w14:paraId="1A7730FD" w14:textId="77777777" w:rsidR="00F36584" w:rsidRDefault="00F36584" w:rsidP="00F36584">
            <w:pPr>
              <w:pStyle w:val="TableParagraph"/>
              <w:spacing w:before="61"/>
              <w:ind w:left="107"/>
              <w:rPr>
                <w:sz w:val="20"/>
              </w:rPr>
            </w:pPr>
            <w:r>
              <w:rPr>
                <w:sz w:val="20"/>
              </w:rPr>
              <w:t>6</w:t>
            </w:r>
          </w:p>
        </w:tc>
        <w:tc>
          <w:tcPr>
            <w:tcW w:w="709" w:type="dxa"/>
          </w:tcPr>
          <w:p w14:paraId="1A7730FE" w14:textId="77777777" w:rsidR="00F36584" w:rsidRDefault="00F36584" w:rsidP="00F36584">
            <w:pPr>
              <w:pStyle w:val="TableParagraph"/>
              <w:spacing w:before="61"/>
              <w:rPr>
                <w:sz w:val="20"/>
              </w:rPr>
            </w:pPr>
            <w:r>
              <w:rPr>
                <w:sz w:val="20"/>
              </w:rPr>
              <w:t>3</w:t>
            </w:r>
          </w:p>
        </w:tc>
        <w:tc>
          <w:tcPr>
            <w:tcW w:w="566" w:type="dxa"/>
          </w:tcPr>
          <w:p w14:paraId="1A7730FF" w14:textId="77777777" w:rsidR="00F36584" w:rsidRDefault="00F36584" w:rsidP="00F36584">
            <w:pPr>
              <w:pStyle w:val="TableParagraph"/>
              <w:spacing w:before="61"/>
              <w:rPr>
                <w:sz w:val="20"/>
              </w:rPr>
            </w:pPr>
            <w:r>
              <w:rPr>
                <w:sz w:val="20"/>
              </w:rPr>
              <w:t>1</w:t>
            </w:r>
          </w:p>
        </w:tc>
        <w:tc>
          <w:tcPr>
            <w:tcW w:w="567" w:type="dxa"/>
          </w:tcPr>
          <w:p w14:paraId="1A773100" w14:textId="77777777" w:rsidR="00F36584" w:rsidRDefault="00F36584" w:rsidP="00F36584">
            <w:pPr>
              <w:pStyle w:val="TableParagraph"/>
              <w:spacing w:before="61"/>
              <w:rPr>
                <w:sz w:val="20"/>
              </w:rPr>
            </w:pPr>
            <w:r>
              <w:rPr>
                <w:sz w:val="20"/>
              </w:rPr>
              <w:t>0</w:t>
            </w:r>
          </w:p>
        </w:tc>
      </w:tr>
      <w:tr w:rsidR="00F36584" w14:paraId="1BBAF59F" w14:textId="77777777">
        <w:trPr>
          <w:trHeight w:val="664"/>
        </w:trPr>
        <w:tc>
          <w:tcPr>
            <w:tcW w:w="2122" w:type="dxa"/>
          </w:tcPr>
          <w:p w14:paraId="4EE37058" w14:textId="4EF93D9C" w:rsidR="00F36584" w:rsidRDefault="00F36584" w:rsidP="00F36584">
            <w:pPr>
              <w:pStyle w:val="TableParagraph"/>
              <w:ind w:left="107" w:right="152"/>
              <w:rPr>
                <w:sz w:val="20"/>
              </w:rPr>
            </w:pPr>
            <w:r>
              <w:rPr>
                <w:sz w:val="20"/>
              </w:rPr>
              <w:t>Riverbend Primary School Council</w:t>
            </w:r>
          </w:p>
        </w:tc>
        <w:tc>
          <w:tcPr>
            <w:tcW w:w="2268" w:type="dxa"/>
          </w:tcPr>
          <w:p w14:paraId="0659BF6E" w14:textId="56C35611" w:rsidR="00F36584" w:rsidRDefault="00F36584" w:rsidP="00F36584">
            <w:pPr>
              <w:pStyle w:val="TableParagraph"/>
              <w:ind w:left="107" w:right="298"/>
              <w:rPr>
                <w:sz w:val="20"/>
              </w:rPr>
            </w:pPr>
            <w:r>
              <w:rPr>
                <w:sz w:val="20"/>
              </w:rPr>
              <w:t>Riverbend Primary School</w:t>
            </w:r>
          </w:p>
        </w:tc>
        <w:tc>
          <w:tcPr>
            <w:tcW w:w="1135" w:type="dxa"/>
          </w:tcPr>
          <w:p w14:paraId="3C11A22C" w14:textId="60DBB024" w:rsidR="00F36584" w:rsidRDefault="00F36584" w:rsidP="00F36584">
            <w:pPr>
              <w:pStyle w:val="TableParagraph"/>
              <w:spacing w:before="61"/>
              <w:ind w:left="107"/>
              <w:rPr>
                <w:sz w:val="20"/>
              </w:rPr>
            </w:pPr>
            <w:r>
              <w:rPr>
                <w:sz w:val="20"/>
              </w:rPr>
              <w:t>5580</w:t>
            </w:r>
          </w:p>
        </w:tc>
        <w:tc>
          <w:tcPr>
            <w:tcW w:w="565" w:type="dxa"/>
          </w:tcPr>
          <w:p w14:paraId="0B874934" w14:textId="350FAC6C" w:rsidR="00F36584" w:rsidRDefault="00F36584" w:rsidP="00F36584">
            <w:pPr>
              <w:pStyle w:val="TableParagraph"/>
              <w:spacing w:before="61"/>
              <w:ind w:left="106"/>
              <w:rPr>
                <w:sz w:val="20"/>
              </w:rPr>
            </w:pPr>
            <w:r>
              <w:rPr>
                <w:sz w:val="20"/>
              </w:rPr>
              <w:t>11</w:t>
            </w:r>
          </w:p>
        </w:tc>
        <w:tc>
          <w:tcPr>
            <w:tcW w:w="567" w:type="dxa"/>
          </w:tcPr>
          <w:p w14:paraId="601013D9" w14:textId="355672A4" w:rsidR="00F36584" w:rsidRDefault="00F36584" w:rsidP="00F36584">
            <w:pPr>
              <w:pStyle w:val="TableParagraph"/>
              <w:spacing w:before="61"/>
              <w:ind w:left="107"/>
              <w:rPr>
                <w:sz w:val="20"/>
              </w:rPr>
            </w:pPr>
            <w:r>
              <w:rPr>
                <w:sz w:val="20"/>
              </w:rPr>
              <w:t>6</w:t>
            </w:r>
          </w:p>
        </w:tc>
        <w:tc>
          <w:tcPr>
            <w:tcW w:w="709" w:type="dxa"/>
          </w:tcPr>
          <w:p w14:paraId="63D6625E" w14:textId="5078DB63" w:rsidR="00F36584" w:rsidRDefault="00F36584" w:rsidP="00F36584">
            <w:pPr>
              <w:pStyle w:val="TableParagraph"/>
              <w:spacing w:before="61"/>
              <w:rPr>
                <w:sz w:val="20"/>
              </w:rPr>
            </w:pPr>
            <w:r>
              <w:rPr>
                <w:sz w:val="20"/>
              </w:rPr>
              <w:t>3</w:t>
            </w:r>
          </w:p>
        </w:tc>
        <w:tc>
          <w:tcPr>
            <w:tcW w:w="566" w:type="dxa"/>
          </w:tcPr>
          <w:p w14:paraId="328897A0" w14:textId="47854EB0" w:rsidR="00F36584" w:rsidRDefault="00F36584" w:rsidP="00F36584">
            <w:pPr>
              <w:pStyle w:val="TableParagraph"/>
              <w:spacing w:before="61"/>
              <w:rPr>
                <w:sz w:val="20"/>
              </w:rPr>
            </w:pPr>
            <w:r>
              <w:rPr>
                <w:sz w:val="20"/>
              </w:rPr>
              <w:t>2</w:t>
            </w:r>
          </w:p>
        </w:tc>
        <w:tc>
          <w:tcPr>
            <w:tcW w:w="567" w:type="dxa"/>
          </w:tcPr>
          <w:p w14:paraId="3D2DA90C" w14:textId="60289B17" w:rsidR="00F36584" w:rsidRDefault="00F36584" w:rsidP="00F36584">
            <w:pPr>
              <w:pStyle w:val="TableParagraph"/>
              <w:spacing w:before="61"/>
              <w:rPr>
                <w:sz w:val="20"/>
              </w:rPr>
            </w:pPr>
            <w:r>
              <w:rPr>
                <w:sz w:val="20"/>
              </w:rPr>
              <w:t>0</w:t>
            </w:r>
          </w:p>
        </w:tc>
      </w:tr>
      <w:tr w:rsidR="00F36584" w14:paraId="306A56AB" w14:textId="77777777">
        <w:trPr>
          <w:trHeight w:val="664"/>
        </w:trPr>
        <w:tc>
          <w:tcPr>
            <w:tcW w:w="2122" w:type="dxa"/>
          </w:tcPr>
          <w:p w14:paraId="5E05789C" w14:textId="25B2E377" w:rsidR="00F36584" w:rsidRDefault="00F36584" w:rsidP="00F36584">
            <w:pPr>
              <w:pStyle w:val="TableParagraph"/>
              <w:ind w:left="107" w:right="152"/>
              <w:rPr>
                <w:sz w:val="20"/>
              </w:rPr>
            </w:pPr>
            <w:proofErr w:type="spellStart"/>
            <w:r>
              <w:rPr>
                <w:sz w:val="20"/>
              </w:rPr>
              <w:t>Strathtulloh</w:t>
            </w:r>
            <w:proofErr w:type="spellEnd"/>
            <w:r>
              <w:rPr>
                <w:sz w:val="20"/>
              </w:rPr>
              <w:t xml:space="preserve"> Primary School Council</w:t>
            </w:r>
          </w:p>
        </w:tc>
        <w:tc>
          <w:tcPr>
            <w:tcW w:w="2268" w:type="dxa"/>
          </w:tcPr>
          <w:p w14:paraId="12F0E745" w14:textId="1D08E09E" w:rsidR="00F36584" w:rsidRDefault="00F36584" w:rsidP="00F36584">
            <w:pPr>
              <w:pStyle w:val="TableParagraph"/>
              <w:ind w:left="107" w:right="298"/>
              <w:rPr>
                <w:sz w:val="20"/>
              </w:rPr>
            </w:pPr>
            <w:proofErr w:type="spellStart"/>
            <w:r>
              <w:rPr>
                <w:sz w:val="20"/>
              </w:rPr>
              <w:t>Strathtulloh</w:t>
            </w:r>
            <w:proofErr w:type="spellEnd"/>
            <w:r>
              <w:rPr>
                <w:sz w:val="20"/>
              </w:rPr>
              <w:t xml:space="preserve"> Primary School</w:t>
            </w:r>
          </w:p>
        </w:tc>
        <w:tc>
          <w:tcPr>
            <w:tcW w:w="1135" w:type="dxa"/>
          </w:tcPr>
          <w:p w14:paraId="3EE4F970" w14:textId="5365DE0B" w:rsidR="00F36584" w:rsidRDefault="00F36584" w:rsidP="00F36584">
            <w:pPr>
              <w:pStyle w:val="TableParagraph"/>
              <w:spacing w:before="61"/>
              <w:ind w:left="107"/>
              <w:rPr>
                <w:sz w:val="20"/>
              </w:rPr>
            </w:pPr>
            <w:r>
              <w:rPr>
                <w:sz w:val="20"/>
              </w:rPr>
              <w:t>5583</w:t>
            </w:r>
          </w:p>
        </w:tc>
        <w:tc>
          <w:tcPr>
            <w:tcW w:w="565" w:type="dxa"/>
          </w:tcPr>
          <w:p w14:paraId="71422071" w14:textId="677A1C6E" w:rsidR="00F36584" w:rsidRDefault="00F36584" w:rsidP="00F36584">
            <w:pPr>
              <w:pStyle w:val="TableParagraph"/>
              <w:spacing w:before="61"/>
              <w:ind w:left="106"/>
              <w:rPr>
                <w:sz w:val="20"/>
              </w:rPr>
            </w:pPr>
            <w:r>
              <w:rPr>
                <w:sz w:val="20"/>
              </w:rPr>
              <w:t>12</w:t>
            </w:r>
          </w:p>
        </w:tc>
        <w:tc>
          <w:tcPr>
            <w:tcW w:w="567" w:type="dxa"/>
          </w:tcPr>
          <w:p w14:paraId="10E37854" w14:textId="52A19AAD" w:rsidR="00F36584" w:rsidRDefault="00F36584" w:rsidP="00F36584">
            <w:pPr>
              <w:pStyle w:val="TableParagraph"/>
              <w:spacing w:before="61"/>
              <w:ind w:left="107"/>
              <w:rPr>
                <w:sz w:val="20"/>
              </w:rPr>
            </w:pPr>
            <w:r>
              <w:rPr>
                <w:sz w:val="20"/>
              </w:rPr>
              <w:t>5</w:t>
            </w:r>
          </w:p>
        </w:tc>
        <w:tc>
          <w:tcPr>
            <w:tcW w:w="709" w:type="dxa"/>
          </w:tcPr>
          <w:p w14:paraId="018BE9F0" w14:textId="1CB7BC36" w:rsidR="00F36584" w:rsidRDefault="00F36584" w:rsidP="00F36584">
            <w:pPr>
              <w:pStyle w:val="TableParagraph"/>
              <w:spacing w:before="61"/>
              <w:rPr>
                <w:sz w:val="20"/>
              </w:rPr>
            </w:pPr>
            <w:r>
              <w:rPr>
                <w:sz w:val="20"/>
              </w:rPr>
              <w:t>4</w:t>
            </w:r>
          </w:p>
        </w:tc>
        <w:tc>
          <w:tcPr>
            <w:tcW w:w="566" w:type="dxa"/>
          </w:tcPr>
          <w:p w14:paraId="6F9A513C" w14:textId="4FBC2388" w:rsidR="00F36584" w:rsidRDefault="00F36584" w:rsidP="00F36584">
            <w:pPr>
              <w:pStyle w:val="TableParagraph"/>
              <w:spacing w:before="61"/>
              <w:rPr>
                <w:sz w:val="20"/>
              </w:rPr>
            </w:pPr>
            <w:r>
              <w:rPr>
                <w:sz w:val="20"/>
              </w:rPr>
              <w:t>3</w:t>
            </w:r>
          </w:p>
        </w:tc>
        <w:tc>
          <w:tcPr>
            <w:tcW w:w="567" w:type="dxa"/>
          </w:tcPr>
          <w:p w14:paraId="0E2B5BB8" w14:textId="7FABEFEB" w:rsidR="00F36584" w:rsidRDefault="00F36584" w:rsidP="00F36584">
            <w:pPr>
              <w:pStyle w:val="TableParagraph"/>
              <w:spacing w:before="61"/>
              <w:rPr>
                <w:sz w:val="20"/>
              </w:rPr>
            </w:pPr>
            <w:r>
              <w:rPr>
                <w:sz w:val="20"/>
              </w:rPr>
              <w:t>0</w:t>
            </w:r>
          </w:p>
        </w:tc>
      </w:tr>
      <w:tr w:rsidR="00F36584" w14:paraId="77E0365C" w14:textId="77777777">
        <w:trPr>
          <w:trHeight w:val="664"/>
        </w:trPr>
        <w:tc>
          <w:tcPr>
            <w:tcW w:w="2122" w:type="dxa"/>
          </w:tcPr>
          <w:p w14:paraId="1FB6E035" w14:textId="7C2B5EE7" w:rsidR="00F36584" w:rsidRDefault="00F36584" w:rsidP="00F36584">
            <w:pPr>
              <w:pStyle w:val="TableParagraph"/>
              <w:ind w:left="107" w:right="152"/>
              <w:rPr>
                <w:sz w:val="20"/>
              </w:rPr>
            </w:pPr>
            <w:r>
              <w:rPr>
                <w:sz w:val="20"/>
              </w:rPr>
              <w:t>Thornhill Park Primary School Council</w:t>
            </w:r>
          </w:p>
        </w:tc>
        <w:tc>
          <w:tcPr>
            <w:tcW w:w="2268" w:type="dxa"/>
          </w:tcPr>
          <w:p w14:paraId="45C4070D" w14:textId="317E80DE" w:rsidR="00F36584" w:rsidRDefault="00F36584" w:rsidP="00F36584">
            <w:pPr>
              <w:pStyle w:val="TableParagraph"/>
              <w:ind w:left="107" w:right="298"/>
              <w:rPr>
                <w:sz w:val="20"/>
              </w:rPr>
            </w:pPr>
            <w:r>
              <w:rPr>
                <w:sz w:val="20"/>
              </w:rPr>
              <w:t xml:space="preserve">Thornhill Park Primary School </w:t>
            </w:r>
          </w:p>
        </w:tc>
        <w:tc>
          <w:tcPr>
            <w:tcW w:w="1135" w:type="dxa"/>
          </w:tcPr>
          <w:p w14:paraId="0C4F679A" w14:textId="6E170043" w:rsidR="00F36584" w:rsidRDefault="00F36584" w:rsidP="00F36584">
            <w:pPr>
              <w:pStyle w:val="TableParagraph"/>
              <w:spacing w:before="61"/>
              <w:ind w:left="107"/>
              <w:rPr>
                <w:sz w:val="20"/>
              </w:rPr>
            </w:pPr>
            <w:r>
              <w:rPr>
                <w:sz w:val="20"/>
              </w:rPr>
              <w:t>5595</w:t>
            </w:r>
          </w:p>
        </w:tc>
        <w:tc>
          <w:tcPr>
            <w:tcW w:w="565" w:type="dxa"/>
          </w:tcPr>
          <w:p w14:paraId="5D46254F" w14:textId="07B80E99" w:rsidR="00F36584" w:rsidRDefault="00F36584" w:rsidP="00F36584">
            <w:pPr>
              <w:pStyle w:val="TableParagraph"/>
              <w:spacing w:before="61"/>
              <w:ind w:left="106"/>
              <w:rPr>
                <w:sz w:val="20"/>
              </w:rPr>
            </w:pPr>
            <w:r>
              <w:rPr>
                <w:sz w:val="20"/>
              </w:rPr>
              <w:t>9</w:t>
            </w:r>
          </w:p>
        </w:tc>
        <w:tc>
          <w:tcPr>
            <w:tcW w:w="567" w:type="dxa"/>
          </w:tcPr>
          <w:p w14:paraId="67122189" w14:textId="10A40075" w:rsidR="00F36584" w:rsidRDefault="00F36584" w:rsidP="00F36584">
            <w:pPr>
              <w:pStyle w:val="TableParagraph"/>
              <w:spacing w:before="61"/>
              <w:ind w:left="107"/>
              <w:rPr>
                <w:sz w:val="20"/>
              </w:rPr>
            </w:pPr>
            <w:r>
              <w:rPr>
                <w:sz w:val="20"/>
              </w:rPr>
              <w:t>5</w:t>
            </w:r>
          </w:p>
        </w:tc>
        <w:tc>
          <w:tcPr>
            <w:tcW w:w="709" w:type="dxa"/>
          </w:tcPr>
          <w:p w14:paraId="3D9D7CCE" w14:textId="2921C826" w:rsidR="00F36584" w:rsidRDefault="00F36584" w:rsidP="00F36584">
            <w:pPr>
              <w:pStyle w:val="TableParagraph"/>
              <w:spacing w:before="61"/>
              <w:rPr>
                <w:sz w:val="20"/>
              </w:rPr>
            </w:pPr>
            <w:r>
              <w:rPr>
                <w:sz w:val="20"/>
              </w:rPr>
              <w:t>3</w:t>
            </w:r>
          </w:p>
        </w:tc>
        <w:tc>
          <w:tcPr>
            <w:tcW w:w="566" w:type="dxa"/>
          </w:tcPr>
          <w:p w14:paraId="5DC9C439" w14:textId="69E73B3B" w:rsidR="00F36584" w:rsidRDefault="00F36584" w:rsidP="00F36584">
            <w:pPr>
              <w:pStyle w:val="TableParagraph"/>
              <w:spacing w:before="61"/>
              <w:rPr>
                <w:sz w:val="20"/>
              </w:rPr>
            </w:pPr>
            <w:r>
              <w:rPr>
                <w:sz w:val="20"/>
              </w:rPr>
              <w:t>1</w:t>
            </w:r>
          </w:p>
        </w:tc>
        <w:tc>
          <w:tcPr>
            <w:tcW w:w="567" w:type="dxa"/>
          </w:tcPr>
          <w:p w14:paraId="2079B34C" w14:textId="13880C59" w:rsidR="00F36584" w:rsidRDefault="00F36584" w:rsidP="00F36584">
            <w:pPr>
              <w:pStyle w:val="TableParagraph"/>
              <w:spacing w:before="61"/>
              <w:rPr>
                <w:sz w:val="20"/>
              </w:rPr>
            </w:pPr>
            <w:r>
              <w:rPr>
                <w:sz w:val="20"/>
              </w:rPr>
              <w:t>0</w:t>
            </w:r>
          </w:p>
        </w:tc>
      </w:tr>
      <w:tr w:rsidR="00116023" w14:paraId="6AA62D01" w14:textId="77777777">
        <w:trPr>
          <w:trHeight w:val="664"/>
        </w:trPr>
        <w:tc>
          <w:tcPr>
            <w:tcW w:w="2122" w:type="dxa"/>
          </w:tcPr>
          <w:p w14:paraId="31EE9AD3" w14:textId="4FB56468" w:rsidR="00116023" w:rsidRDefault="00116023" w:rsidP="00116023">
            <w:pPr>
              <w:pStyle w:val="TableParagraph"/>
              <w:ind w:left="107" w:right="152"/>
              <w:rPr>
                <w:sz w:val="20"/>
              </w:rPr>
            </w:pPr>
            <w:proofErr w:type="spellStart"/>
            <w:r>
              <w:rPr>
                <w:sz w:val="20"/>
              </w:rPr>
              <w:t>Turrun</w:t>
            </w:r>
            <w:proofErr w:type="spellEnd"/>
            <w:r>
              <w:rPr>
                <w:sz w:val="20"/>
              </w:rPr>
              <w:t xml:space="preserve"> Primary School Council</w:t>
            </w:r>
          </w:p>
        </w:tc>
        <w:tc>
          <w:tcPr>
            <w:tcW w:w="2268" w:type="dxa"/>
          </w:tcPr>
          <w:p w14:paraId="29B64DDF" w14:textId="7CD9BD53" w:rsidR="00116023" w:rsidRDefault="00116023" w:rsidP="00116023">
            <w:pPr>
              <w:pStyle w:val="TableParagraph"/>
              <w:ind w:left="107" w:right="298"/>
              <w:rPr>
                <w:sz w:val="20"/>
              </w:rPr>
            </w:pPr>
            <w:proofErr w:type="spellStart"/>
            <w:r>
              <w:rPr>
                <w:sz w:val="20"/>
              </w:rPr>
              <w:t>Turrun</w:t>
            </w:r>
            <w:proofErr w:type="spellEnd"/>
            <w:r>
              <w:rPr>
                <w:sz w:val="20"/>
              </w:rPr>
              <w:t xml:space="preserve"> Primary School</w:t>
            </w:r>
          </w:p>
        </w:tc>
        <w:tc>
          <w:tcPr>
            <w:tcW w:w="1135" w:type="dxa"/>
          </w:tcPr>
          <w:p w14:paraId="51D626D9" w14:textId="4841074C" w:rsidR="00116023" w:rsidRDefault="00116023" w:rsidP="00116023">
            <w:pPr>
              <w:pStyle w:val="TableParagraph"/>
              <w:spacing w:before="61"/>
              <w:ind w:left="107"/>
              <w:rPr>
                <w:sz w:val="20"/>
              </w:rPr>
            </w:pPr>
            <w:r>
              <w:rPr>
                <w:sz w:val="20"/>
              </w:rPr>
              <w:t>5609</w:t>
            </w:r>
          </w:p>
        </w:tc>
        <w:tc>
          <w:tcPr>
            <w:tcW w:w="565" w:type="dxa"/>
          </w:tcPr>
          <w:p w14:paraId="1F9D2D93" w14:textId="01C1C90D" w:rsidR="00116023" w:rsidRDefault="00116023" w:rsidP="00116023">
            <w:pPr>
              <w:pStyle w:val="TableParagraph"/>
              <w:spacing w:before="61"/>
              <w:ind w:left="106"/>
              <w:rPr>
                <w:sz w:val="20"/>
              </w:rPr>
            </w:pPr>
            <w:r>
              <w:rPr>
                <w:sz w:val="20"/>
              </w:rPr>
              <w:t>9</w:t>
            </w:r>
          </w:p>
        </w:tc>
        <w:tc>
          <w:tcPr>
            <w:tcW w:w="567" w:type="dxa"/>
          </w:tcPr>
          <w:p w14:paraId="6BEA129A" w14:textId="024AB46B" w:rsidR="00116023" w:rsidRDefault="00116023" w:rsidP="00116023">
            <w:pPr>
              <w:pStyle w:val="TableParagraph"/>
              <w:spacing w:before="61"/>
              <w:ind w:left="107"/>
              <w:rPr>
                <w:sz w:val="20"/>
              </w:rPr>
            </w:pPr>
            <w:r>
              <w:rPr>
                <w:sz w:val="20"/>
              </w:rPr>
              <w:t>5</w:t>
            </w:r>
          </w:p>
        </w:tc>
        <w:tc>
          <w:tcPr>
            <w:tcW w:w="709" w:type="dxa"/>
          </w:tcPr>
          <w:p w14:paraId="0DD8929D" w14:textId="06F8254C" w:rsidR="00116023" w:rsidRDefault="00116023" w:rsidP="00116023">
            <w:pPr>
              <w:pStyle w:val="TableParagraph"/>
              <w:spacing w:before="61"/>
              <w:rPr>
                <w:sz w:val="20"/>
              </w:rPr>
            </w:pPr>
            <w:r>
              <w:rPr>
                <w:sz w:val="20"/>
              </w:rPr>
              <w:t>3</w:t>
            </w:r>
          </w:p>
        </w:tc>
        <w:tc>
          <w:tcPr>
            <w:tcW w:w="566" w:type="dxa"/>
          </w:tcPr>
          <w:p w14:paraId="487D3D78" w14:textId="78BB9677" w:rsidR="00116023" w:rsidRDefault="00116023" w:rsidP="00116023">
            <w:pPr>
              <w:pStyle w:val="TableParagraph"/>
              <w:spacing w:before="61"/>
              <w:rPr>
                <w:sz w:val="20"/>
              </w:rPr>
            </w:pPr>
            <w:r>
              <w:rPr>
                <w:sz w:val="20"/>
              </w:rPr>
              <w:t>1</w:t>
            </w:r>
          </w:p>
        </w:tc>
        <w:tc>
          <w:tcPr>
            <w:tcW w:w="567" w:type="dxa"/>
          </w:tcPr>
          <w:p w14:paraId="07ABF36C" w14:textId="4F883ED8" w:rsidR="00116023" w:rsidRDefault="00116023" w:rsidP="00116023">
            <w:pPr>
              <w:pStyle w:val="TableParagraph"/>
              <w:spacing w:before="61"/>
              <w:rPr>
                <w:sz w:val="20"/>
              </w:rPr>
            </w:pPr>
            <w:r>
              <w:rPr>
                <w:sz w:val="20"/>
              </w:rPr>
              <w:t>0</w:t>
            </w:r>
          </w:p>
        </w:tc>
      </w:tr>
      <w:tr w:rsidR="00F36584" w14:paraId="5BEABF7C" w14:textId="77777777">
        <w:trPr>
          <w:trHeight w:val="664"/>
        </w:trPr>
        <w:tc>
          <w:tcPr>
            <w:tcW w:w="2122" w:type="dxa"/>
          </w:tcPr>
          <w:p w14:paraId="64224EC0" w14:textId="1EAB4794" w:rsidR="00F36584" w:rsidRDefault="00F36584" w:rsidP="00F36584">
            <w:pPr>
              <w:pStyle w:val="TableParagraph"/>
              <w:ind w:left="107" w:right="152"/>
              <w:rPr>
                <w:sz w:val="20"/>
              </w:rPr>
            </w:pPr>
            <w:proofErr w:type="spellStart"/>
            <w:r>
              <w:rPr>
                <w:sz w:val="20"/>
              </w:rPr>
              <w:t>Topirum</w:t>
            </w:r>
            <w:proofErr w:type="spellEnd"/>
            <w:r>
              <w:rPr>
                <w:sz w:val="20"/>
              </w:rPr>
              <w:t xml:space="preserve"> Primary School Council</w:t>
            </w:r>
          </w:p>
        </w:tc>
        <w:tc>
          <w:tcPr>
            <w:tcW w:w="2268" w:type="dxa"/>
          </w:tcPr>
          <w:p w14:paraId="1333F9CA" w14:textId="145398DA" w:rsidR="00F36584" w:rsidRDefault="00F36584" w:rsidP="00F36584">
            <w:pPr>
              <w:pStyle w:val="TableParagraph"/>
              <w:ind w:left="107" w:right="298"/>
              <w:rPr>
                <w:sz w:val="20"/>
              </w:rPr>
            </w:pPr>
            <w:proofErr w:type="spellStart"/>
            <w:r>
              <w:rPr>
                <w:sz w:val="20"/>
              </w:rPr>
              <w:t>Topirum</w:t>
            </w:r>
            <w:proofErr w:type="spellEnd"/>
            <w:r>
              <w:rPr>
                <w:sz w:val="20"/>
              </w:rPr>
              <w:t xml:space="preserve"> Primary School</w:t>
            </w:r>
          </w:p>
        </w:tc>
        <w:tc>
          <w:tcPr>
            <w:tcW w:w="1135" w:type="dxa"/>
          </w:tcPr>
          <w:p w14:paraId="4C026C49" w14:textId="02F55AF5" w:rsidR="00F36584" w:rsidRDefault="00F36584" w:rsidP="00F36584">
            <w:pPr>
              <w:pStyle w:val="TableParagraph"/>
              <w:spacing w:before="61"/>
              <w:ind w:left="107"/>
              <w:rPr>
                <w:sz w:val="20"/>
              </w:rPr>
            </w:pPr>
            <w:r>
              <w:rPr>
                <w:sz w:val="20"/>
              </w:rPr>
              <w:t>5598</w:t>
            </w:r>
          </w:p>
        </w:tc>
        <w:tc>
          <w:tcPr>
            <w:tcW w:w="565" w:type="dxa"/>
          </w:tcPr>
          <w:p w14:paraId="14010550" w14:textId="6FF5548F" w:rsidR="00F36584" w:rsidRDefault="00F36584" w:rsidP="00F36584">
            <w:pPr>
              <w:pStyle w:val="TableParagraph"/>
              <w:spacing w:before="61"/>
              <w:ind w:left="106"/>
              <w:rPr>
                <w:sz w:val="20"/>
              </w:rPr>
            </w:pPr>
            <w:r>
              <w:rPr>
                <w:sz w:val="20"/>
              </w:rPr>
              <w:t>12</w:t>
            </w:r>
          </w:p>
        </w:tc>
        <w:tc>
          <w:tcPr>
            <w:tcW w:w="567" w:type="dxa"/>
          </w:tcPr>
          <w:p w14:paraId="06358AE8" w14:textId="31B9EB56" w:rsidR="00F36584" w:rsidRDefault="00F36584" w:rsidP="00F36584">
            <w:pPr>
              <w:pStyle w:val="TableParagraph"/>
              <w:spacing w:before="61"/>
              <w:ind w:left="107"/>
              <w:rPr>
                <w:sz w:val="20"/>
              </w:rPr>
            </w:pPr>
            <w:r>
              <w:rPr>
                <w:sz w:val="20"/>
              </w:rPr>
              <w:t>7</w:t>
            </w:r>
          </w:p>
        </w:tc>
        <w:tc>
          <w:tcPr>
            <w:tcW w:w="709" w:type="dxa"/>
          </w:tcPr>
          <w:p w14:paraId="4F1EACA3" w14:textId="4485FF9C" w:rsidR="00F36584" w:rsidRDefault="00F36584" w:rsidP="00F36584">
            <w:pPr>
              <w:pStyle w:val="TableParagraph"/>
              <w:spacing w:before="61"/>
              <w:rPr>
                <w:sz w:val="20"/>
              </w:rPr>
            </w:pPr>
            <w:r>
              <w:rPr>
                <w:sz w:val="20"/>
              </w:rPr>
              <w:t>4</w:t>
            </w:r>
          </w:p>
        </w:tc>
        <w:tc>
          <w:tcPr>
            <w:tcW w:w="566" w:type="dxa"/>
          </w:tcPr>
          <w:p w14:paraId="66D1D88E" w14:textId="63ABD471" w:rsidR="00F36584" w:rsidRDefault="00F36584" w:rsidP="00F36584">
            <w:pPr>
              <w:pStyle w:val="TableParagraph"/>
              <w:spacing w:before="61"/>
              <w:rPr>
                <w:sz w:val="20"/>
              </w:rPr>
            </w:pPr>
            <w:r>
              <w:rPr>
                <w:sz w:val="20"/>
              </w:rPr>
              <w:t>1</w:t>
            </w:r>
          </w:p>
        </w:tc>
        <w:tc>
          <w:tcPr>
            <w:tcW w:w="567" w:type="dxa"/>
          </w:tcPr>
          <w:p w14:paraId="1B6DBCA5" w14:textId="5201EBE9" w:rsidR="00F36584" w:rsidRDefault="00F36584" w:rsidP="00F36584">
            <w:pPr>
              <w:pStyle w:val="TableParagraph"/>
              <w:spacing w:before="61"/>
              <w:rPr>
                <w:sz w:val="20"/>
              </w:rPr>
            </w:pPr>
            <w:r>
              <w:rPr>
                <w:sz w:val="20"/>
              </w:rPr>
              <w:t>0</w:t>
            </w:r>
          </w:p>
        </w:tc>
      </w:tr>
      <w:tr w:rsidR="00026AE3" w14:paraId="2E191D9D" w14:textId="77777777">
        <w:trPr>
          <w:trHeight w:val="664"/>
        </w:trPr>
        <w:tc>
          <w:tcPr>
            <w:tcW w:w="2122" w:type="dxa"/>
          </w:tcPr>
          <w:p w14:paraId="6CEA63A6" w14:textId="6B68BFEA" w:rsidR="00026AE3" w:rsidRDefault="00026AE3" w:rsidP="00026AE3">
            <w:pPr>
              <w:pStyle w:val="TableParagraph"/>
              <w:ind w:left="107" w:right="152"/>
              <w:rPr>
                <w:sz w:val="20"/>
              </w:rPr>
            </w:pPr>
            <w:proofErr w:type="spellStart"/>
            <w:r>
              <w:rPr>
                <w:sz w:val="20"/>
              </w:rPr>
              <w:t>Umarkoo</w:t>
            </w:r>
            <w:proofErr w:type="spellEnd"/>
            <w:r>
              <w:rPr>
                <w:sz w:val="20"/>
              </w:rPr>
              <w:t xml:space="preserve"> Primary School Council</w:t>
            </w:r>
          </w:p>
        </w:tc>
        <w:tc>
          <w:tcPr>
            <w:tcW w:w="2268" w:type="dxa"/>
          </w:tcPr>
          <w:p w14:paraId="76FDD388" w14:textId="2C977603" w:rsidR="00026AE3" w:rsidRDefault="00026AE3" w:rsidP="00026AE3">
            <w:pPr>
              <w:pStyle w:val="TableParagraph"/>
              <w:ind w:left="107" w:right="298"/>
              <w:rPr>
                <w:sz w:val="20"/>
              </w:rPr>
            </w:pPr>
            <w:proofErr w:type="spellStart"/>
            <w:r>
              <w:rPr>
                <w:sz w:val="20"/>
              </w:rPr>
              <w:t>Umarkoo</w:t>
            </w:r>
            <w:proofErr w:type="spellEnd"/>
            <w:r>
              <w:rPr>
                <w:sz w:val="20"/>
              </w:rPr>
              <w:t xml:space="preserve"> Primary School</w:t>
            </w:r>
          </w:p>
        </w:tc>
        <w:tc>
          <w:tcPr>
            <w:tcW w:w="1135" w:type="dxa"/>
          </w:tcPr>
          <w:p w14:paraId="02A90EE8" w14:textId="49970A43" w:rsidR="00026AE3" w:rsidRDefault="00026AE3" w:rsidP="00026AE3">
            <w:pPr>
              <w:pStyle w:val="TableParagraph"/>
              <w:spacing w:before="61"/>
              <w:ind w:left="107"/>
              <w:rPr>
                <w:sz w:val="20"/>
              </w:rPr>
            </w:pPr>
            <w:r>
              <w:rPr>
                <w:sz w:val="20"/>
              </w:rPr>
              <w:t>5620</w:t>
            </w:r>
          </w:p>
        </w:tc>
        <w:tc>
          <w:tcPr>
            <w:tcW w:w="565" w:type="dxa"/>
          </w:tcPr>
          <w:p w14:paraId="2AAD8F8F" w14:textId="42717685" w:rsidR="00026AE3" w:rsidRDefault="00026AE3" w:rsidP="00026AE3">
            <w:pPr>
              <w:pStyle w:val="TableParagraph"/>
              <w:spacing w:before="61"/>
              <w:ind w:left="106"/>
              <w:rPr>
                <w:sz w:val="20"/>
              </w:rPr>
            </w:pPr>
            <w:r>
              <w:rPr>
                <w:sz w:val="20"/>
              </w:rPr>
              <w:t>9</w:t>
            </w:r>
          </w:p>
        </w:tc>
        <w:tc>
          <w:tcPr>
            <w:tcW w:w="567" w:type="dxa"/>
          </w:tcPr>
          <w:p w14:paraId="5F691A0C" w14:textId="15DC9F6A" w:rsidR="00026AE3" w:rsidRDefault="00026AE3" w:rsidP="00026AE3">
            <w:pPr>
              <w:pStyle w:val="TableParagraph"/>
              <w:spacing w:before="61"/>
              <w:ind w:left="107"/>
              <w:rPr>
                <w:sz w:val="20"/>
              </w:rPr>
            </w:pPr>
            <w:r>
              <w:rPr>
                <w:sz w:val="20"/>
              </w:rPr>
              <w:t>4</w:t>
            </w:r>
          </w:p>
        </w:tc>
        <w:tc>
          <w:tcPr>
            <w:tcW w:w="709" w:type="dxa"/>
          </w:tcPr>
          <w:p w14:paraId="5E191892" w14:textId="4BDC69D8" w:rsidR="00026AE3" w:rsidRDefault="00026AE3" w:rsidP="00026AE3">
            <w:pPr>
              <w:pStyle w:val="TableParagraph"/>
              <w:spacing w:before="61"/>
              <w:rPr>
                <w:sz w:val="20"/>
              </w:rPr>
            </w:pPr>
            <w:r>
              <w:rPr>
                <w:sz w:val="20"/>
              </w:rPr>
              <w:t>3</w:t>
            </w:r>
          </w:p>
        </w:tc>
        <w:tc>
          <w:tcPr>
            <w:tcW w:w="566" w:type="dxa"/>
          </w:tcPr>
          <w:p w14:paraId="03D08D8E" w14:textId="61D5501E" w:rsidR="00026AE3" w:rsidRDefault="00026AE3" w:rsidP="00026AE3">
            <w:pPr>
              <w:pStyle w:val="TableParagraph"/>
              <w:spacing w:before="61"/>
              <w:rPr>
                <w:sz w:val="20"/>
              </w:rPr>
            </w:pPr>
            <w:r>
              <w:rPr>
                <w:sz w:val="20"/>
              </w:rPr>
              <w:t>2</w:t>
            </w:r>
          </w:p>
        </w:tc>
        <w:tc>
          <w:tcPr>
            <w:tcW w:w="567" w:type="dxa"/>
          </w:tcPr>
          <w:p w14:paraId="72D3455E" w14:textId="4F6F8822" w:rsidR="00026AE3" w:rsidRDefault="00026AE3" w:rsidP="00026AE3">
            <w:pPr>
              <w:pStyle w:val="TableParagraph"/>
              <w:spacing w:before="61"/>
              <w:rPr>
                <w:sz w:val="20"/>
              </w:rPr>
            </w:pPr>
            <w:r>
              <w:rPr>
                <w:sz w:val="20"/>
              </w:rPr>
              <w:t>0</w:t>
            </w:r>
          </w:p>
        </w:tc>
      </w:tr>
      <w:tr w:rsidR="00F36584" w14:paraId="3506B5D0" w14:textId="77777777">
        <w:trPr>
          <w:trHeight w:val="664"/>
        </w:trPr>
        <w:tc>
          <w:tcPr>
            <w:tcW w:w="2122" w:type="dxa"/>
          </w:tcPr>
          <w:p w14:paraId="4E59744F" w14:textId="088B2027" w:rsidR="00F36584" w:rsidRDefault="00F36584" w:rsidP="00F36584">
            <w:pPr>
              <w:pStyle w:val="TableParagraph"/>
              <w:ind w:left="107" w:right="152"/>
              <w:rPr>
                <w:sz w:val="20"/>
              </w:rPr>
            </w:pPr>
            <w:r>
              <w:rPr>
                <w:sz w:val="20"/>
              </w:rPr>
              <w:t>Virtual School Victoria School Council</w:t>
            </w:r>
          </w:p>
        </w:tc>
        <w:tc>
          <w:tcPr>
            <w:tcW w:w="2268" w:type="dxa"/>
          </w:tcPr>
          <w:p w14:paraId="58CFE9E4" w14:textId="19A739CA" w:rsidR="00F36584" w:rsidRDefault="00F36584" w:rsidP="00F36584">
            <w:pPr>
              <w:pStyle w:val="TableParagraph"/>
              <w:ind w:left="107" w:right="298"/>
              <w:rPr>
                <w:sz w:val="20"/>
              </w:rPr>
            </w:pPr>
            <w:r>
              <w:rPr>
                <w:sz w:val="20"/>
              </w:rPr>
              <w:t>Virtual School</w:t>
            </w:r>
            <w:r w:rsidR="00AB4D68">
              <w:rPr>
                <w:sz w:val="20"/>
              </w:rPr>
              <w:t xml:space="preserve"> Victoria</w:t>
            </w:r>
          </w:p>
        </w:tc>
        <w:tc>
          <w:tcPr>
            <w:tcW w:w="1135" w:type="dxa"/>
          </w:tcPr>
          <w:p w14:paraId="3B4CBEF3" w14:textId="5C56402D" w:rsidR="00F36584" w:rsidRDefault="00F36584" w:rsidP="00F36584">
            <w:pPr>
              <w:pStyle w:val="TableParagraph"/>
              <w:spacing w:before="61"/>
              <w:ind w:left="107"/>
              <w:rPr>
                <w:sz w:val="20"/>
              </w:rPr>
            </w:pPr>
            <w:r>
              <w:rPr>
                <w:sz w:val="20"/>
              </w:rPr>
              <w:t>6261</w:t>
            </w:r>
          </w:p>
        </w:tc>
        <w:tc>
          <w:tcPr>
            <w:tcW w:w="565" w:type="dxa"/>
          </w:tcPr>
          <w:p w14:paraId="0A463211" w14:textId="46A65C04" w:rsidR="00F36584" w:rsidRDefault="00F36584" w:rsidP="00F36584">
            <w:pPr>
              <w:pStyle w:val="TableParagraph"/>
              <w:spacing w:before="61"/>
              <w:ind w:left="106"/>
              <w:rPr>
                <w:sz w:val="20"/>
              </w:rPr>
            </w:pPr>
            <w:r>
              <w:rPr>
                <w:sz w:val="20"/>
              </w:rPr>
              <w:t>13</w:t>
            </w:r>
          </w:p>
        </w:tc>
        <w:tc>
          <w:tcPr>
            <w:tcW w:w="567" w:type="dxa"/>
          </w:tcPr>
          <w:p w14:paraId="41FB7C16" w14:textId="1FF69F96" w:rsidR="00F36584" w:rsidRDefault="00724E69" w:rsidP="00F36584">
            <w:pPr>
              <w:pStyle w:val="TableParagraph"/>
              <w:spacing w:before="61"/>
              <w:ind w:left="107"/>
              <w:rPr>
                <w:sz w:val="20"/>
              </w:rPr>
            </w:pPr>
            <w:r>
              <w:rPr>
                <w:sz w:val="20"/>
              </w:rPr>
              <w:t>5</w:t>
            </w:r>
          </w:p>
        </w:tc>
        <w:tc>
          <w:tcPr>
            <w:tcW w:w="709" w:type="dxa"/>
          </w:tcPr>
          <w:p w14:paraId="67D41D86" w14:textId="5B1BA2FD" w:rsidR="00F36584" w:rsidRDefault="00F36584" w:rsidP="00F36584">
            <w:pPr>
              <w:pStyle w:val="TableParagraph"/>
              <w:spacing w:before="61"/>
              <w:rPr>
                <w:sz w:val="20"/>
              </w:rPr>
            </w:pPr>
            <w:r>
              <w:rPr>
                <w:sz w:val="20"/>
              </w:rPr>
              <w:t>3</w:t>
            </w:r>
          </w:p>
        </w:tc>
        <w:tc>
          <w:tcPr>
            <w:tcW w:w="566" w:type="dxa"/>
          </w:tcPr>
          <w:p w14:paraId="4F7D8D19" w14:textId="53550A71" w:rsidR="00F36584" w:rsidRDefault="00724E69" w:rsidP="00F36584">
            <w:pPr>
              <w:pStyle w:val="TableParagraph"/>
              <w:spacing w:before="61"/>
              <w:rPr>
                <w:sz w:val="20"/>
              </w:rPr>
            </w:pPr>
            <w:r>
              <w:rPr>
                <w:sz w:val="20"/>
              </w:rPr>
              <w:t>3</w:t>
            </w:r>
          </w:p>
        </w:tc>
        <w:tc>
          <w:tcPr>
            <w:tcW w:w="567" w:type="dxa"/>
          </w:tcPr>
          <w:p w14:paraId="1E9AD5BF" w14:textId="53D5950A" w:rsidR="00F36584" w:rsidRDefault="00F36584" w:rsidP="00F36584">
            <w:pPr>
              <w:pStyle w:val="TableParagraph"/>
              <w:spacing w:before="61"/>
              <w:rPr>
                <w:sz w:val="20"/>
              </w:rPr>
            </w:pPr>
            <w:r>
              <w:rPr>
                <w:sz w:val="20"/>
              </w:rPr>
              <w:t>2</w:t>
            </w:r>
          </w:p>
        </w:tc>
      </w:tr>
      <w:tr w:rsidR="00F36584" w14:paraId="114AC75A" w14:textId="77777777">
        <w:trPr>
          <w:trHeight w:val="664"/>
        </w:trPr>
        <w:tc>
          <w:tcPr>
            <w:tcW w:w="2122" w:type="dxa"/>
          </w:tcPr>
          <w:p w14:paraId="58E4CAFA" w14:textId="0B2C93E6" w:rsidR="00F36584" w:rsidRDefault="00F36584" w:rsidP="00F36584">
            <w:pPr>
              <w:pStyle w:val="TableParagraph"/>
              <w:ind w:left="107" w:right="152"/>
              <w:rPr>
                <w:sz w:val="20"/>
              </w:rPr>
            </w:pPr>
            <w:proofErr w:type="spellStart"/>
            <w:r>
              <w:rPr>
                <w:sz w:val="20"/>
              </w:rPr>
              <w:t>Walcom</w:t>
            </w:r>
            <w:proofErr w:type="spellEnd"/>
            <w:r>
              <w:rPr>
                <w:sz w:val="20"/>
              </w:rPr>
              <w:t xml:space="preserve"> </w:t>
            </w:r>
            <w:proofErr w:type="spellStart"/>
            <w:r>
              <w:rPr>
                <w:sz w:val="20"/>
              </w:rPr>
              <w:t>Ngarrwa</w:t>
            </w:r>
            <w:proofErr w:type="spellEnd"/>
            <w:r>
              <w:rPr>
                <w:sz w:val="20"/>
              </w:rPr>
              <w:t xml:space="preserve"> Secondary College School Council</w:t>
            </w:r>
          </w:p>
        </w:tc>
        <w:tc>
          <w:tcPr>
            <w:tcW w:w="2268" w:type="dxa"/>
          </w:tcPr>
          <w:p w14:paraId="5C4BB967" w14:textId="5A5AA913" w:rsidR="00F36584" w:rsidRDefault="00F36584" w:rsidP="00F36584">
            <w:pPr>
              <w:pStyle w:val="TableParagraph"/>
              <w:ind w:left="107" w:right="298"/>
              <w:rPr>
                <w:sz w:val="20"/>
              </w:rPr>
            </w:pPr>
            <w:proofErr w:type="spellStart"/>
            <w:r>
              <w:rPr>
                <w:sz w:val="20"/>
              </w:rPr>
              <w:t>Walcom</w:t>
            </w:r>
            <w:proofErr w:type="spellEnd"/>
            <w:r>
              <w:rPr>
                <w:sz w:val="20"/>
              </w:rPr>
              <w:t xml:space="preserve"> </w:t>
            </w:r>
            <w:proofErr w:type="spellStart"/>
            <w:r>
              <w:rPr>
                <w:sz w:val="20"/>
              </w:rPr>
              <w:t>Ngarrwa</w:t>
            </w:r>
            <w:proofErr w:type="spellEnd"/>
            <w:r>
              <w:rPr>
                <w:sz w:val="20"/>
              </w:rPr>
              <w:t xml:space="preserve"> Secondary College</w:t>
            </w:r>
          </w:p>
        </w:tc>
        <w:tc>
          <w:tcPr>
            <w:tcW w:w="1135" w:type="dxa"/>
          </w:tcPr>
          <w:p w14:paraId="6014836D" w14:textId="24B2D148" w:rsidR="00F36584" w:rsidRDefault="00F36584" w:rsidP="00F36584">
            <w:pPr>
              <w:pStyle w:val="TableParagraph"/>
              <w:spacing w:before="61"/>
              <w:ind w:left="107"/>
              <w:rPr>
                <w:sz w:val="20"/>
              </w:rPr>
            </w:pPr>
            <w:r>
              <w:rPr>
                <w:sz w:val="20"/>
              </w:rPr>
              <w:t>7996</w:t>
            </w:r>
          </w:p>
        </w:tc>
        <w:tc>
          <w:tcPr>
            <w:tcW w:w="565" w:type="dxa"/>
          </w:tcPr>
          <w:p w14:paraId="0E02D2BA" w14:textId="34E883C3" w:rsidR="00F36584" w:rsidRDefault="00F36584" w:rsidP="00F36584">
            <w:pPr>
              <w:pStyle w:val="TableParagraph"/>
              <w:spacing w:before="61"/>
              <w:ind w:left="106"/>
              <w:rPr>
                <w:sz w:val="20"/>
              </w:rPr>
            </w:pPr>
            <w:r>
              <w:rPr>
                <w:sz w:val="20"/>
              </w:rPr>
              <w:t>10</w:t>
            </w:r>
          </w:p>
        </w:tc>
        <w:tc>
          <w:tcPr>
            <w:tcW w:w="567" w:type="dxa"/>
          </w:tcPr>
          <w:p w14:paraId="1D5AF327" w14:textId="28DFC432" w:rsidR="00F36584" w:rsidRDefault="00F36584" w:rsidP="00F36584">
            <w:pPr>
              <w:pStyle w:val="TableParagraph"/>
              <w:spacing w:before="61"/>
              <w:ind w:left="107"/>
              <w:rPr>
                <w:sz w:val="20"/>
              </w:rPr>
            </w:pPr>
            <w:r>
              <w:rPr>
                <w:sz w:val="20"/>
              </w:rPr>
              <w:t>5</w:t>
            </w:r>
          </w:p>
        </w:tc>
        <w:tc>
          <w:tcPr>
            <w:tcW w:w="709" w:type="dxa"/>
          </w:tcPr>
          <w:p w14:paraId="452EE0E1" w14:textId="2B766FAF" w:rsidR="00F36584" w:rsidRDefault="00F36584" w:rsidP="00F36584">
            <w:pPr>
              <w:pStyle w:val="TableParagraph"/>
              <w:spacing w:before="61"/>
              <w:rPr>
                <w:sz w:val="20"/>
              </w:rPr>
            </w:pPr>
            <w:r>
              <w:rPr>
                <w:sz w:val="20"/>
              </w:rPr>
              <w:t>3</w:t>
            </w:r>
          </w:p>
        </w:tc>
        <w:tc>
          <w:tcPr>
            <w:tcW w:w="566" w:type="dxa"/>
          </w:tcPr>
          <w:p w14:paraId="3275FD0B" w14:textId="79A744EB" w:rsidR="00F36584" w:rsidRDefault="00F36584" w:rsidP="00F36584">
            <w:pPr>
              <w:pStyle w:val="TableParagraph"/>
              <w:spacing w:before="61"/>
              <w:rPr>
                <w:sz w:val="20"/>
              </w:rPr>
            </w:pPr>
            <w:r>
              <w:rPr>
                <w:sz w:val="20"/>
              </w:rPr>
              <w:t>2</w:t>
            </w:r>
          </w:p>
        </w:tc>
        <w:tc>
          <w:tcPr>
            <w:tcW w:w="567" w:type="dxa"/>
          </w:tcPr>
          <w:p w14:paraId="737958A6" w14:textId="210BDBFE" w:rsidR="00F36584" w:rsidRDefault="00F36584" w:rsidP="00F36584">
            <w:pPr>
              <w:pStyle w:val="TableParagraph"/>
              <w:spacing w:before="61"/>
              <w:rPr>
                <w:sz w:val="20"/>
              </w:rPr>
            </w:pPr>
            <w:r>
              <w:rPr>
                <w:sz w:val="20"/>
              </w:rPr>
              <w:t>0</w:t>
            </w:r>
          </w:p>
        </w:tc>
      </w:tr>
      <w:tr w:rsidR="00F36584" w14:paraId="5BB31430" w14:textId="77777777">
        <w:trPr>
          <w:trHeight w:val="664"/>
        </w:trPr>
        <w:tc>
          <w:tcPr>
            <w:tcW w:w="2122" w:type="dxa"/>
          </w:tcPr>
          <w:p w14:paraId="6B414249" w14:textId="0F91A9B5" w:rsidR="00F36584" w:rsidRDefault="00F36584" w:rsidP="00F36584">
            <w:pPr>
              <w:pStyle w:val="TableParagraph"/>
              <w:ind w:left="107" w:right="152"/>
              <w:rPr>
                <w:sz w:val="20"/>
              </w:rPr>
            </w:pPr>
            <w:proofErr w:type="spellStart"/>
            <w:r>
              <w:rPr>
                <w:sz w:val="20"/>
              </w:rPr>
              <w:t>Warreen</w:t>
            </w:r>
            <w:proofErr w:type="spellEnd"/>
            <w:r>
              <w:rPr>
                <w:sz w:val="20"/>
              </w:rPr>
              <w:t xml:space="preserve"> Primary School Council</w:t>
            </w:r>
          </w:p>
        </w:tc>
        <w:tc>
          <w:tcPr>
            <w:tcW w:w="2268" w:type="dxa"/>
          </w:tcPr>
          <w:p w14:paraId="4198DFDC" w14:textId="4B211CE0" w:rsidR="00F36584" w:rsidRDefault="00F36584" w:rsidP="00F36584">
            <w:pPr>
              <w:pStyle w:val="TableParagraph"/>
              <w:ind w:left="107" w:right="298"/>
              <w:rPr>
                <w:sz w:val="20"/>
              </w:rPr>
            </w:pPr>
            <w:proofErr w:type="spellStart"/>
            <w:r>
              <w:rPr>
                <w:sz w:val="20"/>
              </w:rPr>
              <w:t>Warreen</w:t>
            </w:r>
            <w:proofErr w:type="spellEnd"/>
            <w:r>
              <w:rPr>
                <w:sz w:val="20"/>
              </w:rPr>
              <w:t xml:space="preserve"> Primary School</w:t>
            </w:r>
          </w:p>
        </w:tc>
        <w:tc>
          <w:tcPr>
            <w:tcW w:w="1135" w:type="dxa"/>
          </w:tcPr>
          <w:p w14:paraId="20D0BFC9" w14:textId="6D34FA59" w:rsidR="00F36584" w:rsidRDefault="00F36584" w:rsidP="00F36584">
            <w:pPr>
              <w:pStyle w:val="TableParagraph"/>
              <w:spacing w:before="61"/>
              <w:ind w:left="107"/>
              <w:rPr>
                <w:sz w:val="20"/>
              </w:rPr>
            </w:pPr>
            <w:r>
              <w:rPr>
                <w:sz w:val="20"/>
              </w:rPr>
              <w:t>5607</w:t>
            </w:r>
          </w:p>
        </w:tc>
        <w:tc>
          <w:tcPr>
            <w:tcW w:w="565" w:type="dxa"/>
          </w:tcPr>
          <w:p w14:paraId="035A32BA" w14:textId="39653DBD" w:rsidR="00F36584" w:rsidRDefault="00F36584" w:rsidP="00F36584">
            <w:pPr>
              <w:pStyle w:val="TableParagraph"/>
              <w:spacing w:before="61"/>
              <w:ind w:left="106"/>
              <w:rPr>
                <w:sz w:val="20"/>
              </w:rPr>
            </w:pPr>
            <w:r>
              <w:rPr>
                <w:sz w:val="20"/>
              </w:rPr>
              <w:t>10</w:t>
            </w:r>
          </w:p>
        </w:tc>
        <w:tc>
          <w:tcPr>
            <w:tcW w:w="567" w:type="dxa"/>
          </w:tcPr>
          <w:p w14:paraId="3658BF98" w14:textId="7BFE40BE" w:rsidR="00F36584" w:rsidRDefault="00F36584" w:rsidP="00F36584">
            <w:pPr>
              <w:pStyle w:val="TableParagraph"/>
              <w:spacing w:before="61"/>
              <w:ind w:left="107"/>
              <w:rPr>
                <w:sz w:val="20"/>
              </w:rPr>
            </w:pPr>
            <w:r>
              <w:rPr>
                <w:sz w:val="20"/>
              </w:rPr>
              <w:t>6</w:t>
            </w:r>
          </w:p>
        </w:tc>
        <w:tc>
          <w:tcPr>
            <w:tcW w:w="709" w:type="dxa"/>
          </w:tcPr>
          <w:p w14:paraId="05BB02A3" w14:textId="6406A4FE" w:rsidR="00F36584" w:rsidRDefault="00F36584" w:rsidP="00F36584">
            <w:pPr>
              <w:pStyle w:val="TableParagraph"/>
              <w:spacing w:before="61"/>
              <w:rPr>
                <w:sz w:val="20"/>
              </w:rPr>
            </w:pPr>
            <w:r>
              <w:rPr>
                <w:sz w:val="20"/>
              </w:rPr>
              <w:t>3</w:t>
            </w:r>
          </w:p>
        </w:tc>
        <w:tc>
          <w:tcPr>
            <w:tcW w:w="566" w:type="dxa"/>
          </w:tcPr>
          <w:p w14:paraId="7260E793" w14:textId="6DF49ABC" w:rsidR="00F36584" w:rsidRDefault="00F36584" w:rsidP="00F36584">
            <w:pPr>
              <w:pStyle w:val="TableParagraph"/>
              <w:spacing w:before="61"/>
              <w:rPr>
                <w:sz w:val="20"/>
              </w:rPr>
            </w:pPr>
            <w:r>
              <w:rPr>
                <w:sz w:val="20"/>
              </w:rPr>
              <w:t>1</w:t>
            </w:r>
          </w:p>
        </w:tc>
        <w:tc>
          <w:tcPr>
            <w:tcW w:w="567" w:type="dxa"/>
          </w:tcPr>
          <w:p w14:paraId="0AA0F3BB" w14:textId="5BE0FECE" w:rsidR="00F36584" w:rsidRDefault="00F36584" w:rsidP="00F36584">
            <w:pPr>
              <w:pStyle w:val="TableParagraph"/>
              <w:spacing w:before="61"/>
              <w:rPr>
                <w:sz w:val="20"/>
              </w:rPr>
            </w:pPr>
            <w:r>
              <w:rPr>
                <w:sz w:val="20"/>
              </w:rPr>
              <w:t>0</w:t>
            </w:r>
          </w:p>
        </w:tc>
      </w:tr>
      <w:tr w:rsidR="00F36584" w14:paraId="56687083" w14:textId="77777777">
        <w:trPr>
          <w:trHeight w:val="664"/>
        </w:trPr>
        <w:tc>
          <w:tcPr>
            <w:tcW w:w="2122" w:type="dxa"/>
          </w:tcPr>
          <w:p w14:paraId="13324444" w14:textId="05320D70" w:rsidR="00F36584" w:rsidRDefault="00F36584" w:rsidP="00F36584">
            <w:pPr>
              <w:pStyle w:val="TableParagraph"/>
              <w:ind w:left="107" w:right="152"/>
              <w:rPr>
                <w:sz w:val="20"/>
              </w:rPr>
            </w:pPr>
            <w:proofErr w:type="spellStart"/>
            <w:r>
              <w:rPr>
                <w:sz w:val="20"/>
              </w:rPr>
              <w:t>Wayi</w:t>
            </w:r>
            <w:proofErr w:type="spellEnd"/>
            <w:r>
              <w:rPr>
                <w:sz w:val="20"/>
              </w:rPr>
              <w:t xml:space="preserve"> School Council</w:t>
            </w:r>
          </w:p>
        </w:tc>
        <w:tc>
          <w:tcPr>
            <w:tcW w:w="2268" w:type="dxa"/>
          </w:tcPr>
          <w:p w14:paraId="0A71A8D1" w14:textId="6030404D" w:rsidR="00F36584" w:rsidRDefault="00F36584" w:rsidP="00F36584">
            <w:pPr>
              <w:pStyle w:val="TableParagraph"/>
              <w:ind w:left="107" w:right="298"/>
              <w:rPr>
                <w:sz w:val="20"/>
              </w:rPr>
            </w:pPr>
            <w:proofErr w:type="spellStart"/>
            <w:r>
              <w:rPr>
                <w:sz w:val="20"/>
              </w:rPr>
              <w:t>Wayi</w:t>
            </w:r>
            <w:proofErr w:type="spellEnd"/>
            <w:r>
              <w:rPr>
                <w:sz w:val="20"/>
              </w:rPr>
              <w:t xml:space="preserve"> School</w:t>
            </w:r>
          </w:p>
        </w:tc>
        <w:tc>
          <w:tcPr>
            <w:tcW w:w="1135" w:type="dxa"/>
          </w:tcPr>
          <w:p w14:paraId="456611AC" w14:textId="685CB1EF" w:rsidR="00F36584" w:rsidRDefault="00F36584" w:rsidP="00F36584">
            <w:pPr>
              <w:pStyle w:val="TableParagraph"/>
              <w:spacing w:before="61"/>
              <w:ind w:left="107"/>
              <w:rPr>
                <w:sz w:val="20"/>
              </w:rPr>
            </w:pPr>
            <w:r>
              <w:rPr>
                <w:sz w:val="20"/>
              </w:rPr>
              <w:t>5608</w:t>
            </w:r>
          </w:p>
        </w:tc>
        <w:tc>
          <w:tcPr>
            <w:tcW w:w="565" w:type="dxa"/>
          </w:tcPr>
          <w:p w14:paraId="77C0D2B7" w14:textId="4113C98A" w:rsidR="00F36584" w:rsidRDefault="00F36584" w:rsidP="00F36584">
            <w:pPr>
              <w:pStyle w:val="TableParagraph"/>
              <w:spacing w:before="61"/>
              <w:ind w:left="106"/>
              <w:rPr>
                <w:sz w:val="20"/>
              </w:rPr>
            </w:pPr>
            <w:r>
              <w:rPr>
                <w:sz w:val="20"/>
              </w:rPr>
              <w:t>9</w:t>
            </w:r>
          </w:p>
        </w:tc>
        <w:tc>
          <w:tcPr>
            <w:tcW w:w="567" w:type="dxa"/>
          </w:tcPr>
          <w:p w14:paraId="3B60B183" w14:textId="1C2F2E3C" w:rsidR="00F36584" w:rsidRDefault="00F36584" w:rsidP="00F36584">
            <w:pPr>
              <w:pStyle w:val="TableParagraph"/>
              <w:spacing w:before="61"/>
              <w:ind w:left="107"/>
              <w:rPr>
                <w:sz w:val="20"/>
              </w:rPr>
            </w:pPr>
            <w:r>
              <w:rPr>
                <w:sz w:val="20"/>
              </w:rPr>
              <w:t>5</w:t>
            </w:r>
          </w:p>
        </w:tc>
        <w:tc>
          <w:tcPr>
            <w:tcW w:w="709" w:type="dxa"/>
          </w:tcPr>
          <w:p w14:paraId="0786D253" w14:textId="069752EB" w:rsidR="00F36584" w:rsidRDefault="00F36584" w:rsidP="00F36584">
            <w:pPr>
              <w:pStyle w:val="TableParagraph"/>
              <w:spacing w:before="61"/>
              <w:rPr>
                <w:sz w:val="20"/>
              </w:rPr>
            </w:pPr>
            <w:r>
              <w:rPr>
                <w:sz w:val="20"/>
              </w:rPr>
              <w:t>3</w:t>
            </w:r>
          </w:p>
        </w:tc>
        <w:tc>
          <w:tcPr>
            <w:tcW w:w="566" w:type="dxa"/>
          </w:tcPr>
          <w:p w14:paraId="5A3F648F" w14:textId="23059B62" w:rsidR="00F36584" w:rsidRDefault="00F36584" w:rsidP="00F36584">
            <w:pPr>
              <w:pStyle w:val="TableParagraph"/>
              <w:spacing w:before="61"/>
              <w:rPr>
                <w:sz w:val="20"/>
              </w:rPr>
            </w:pPr>
            <w:r>
              <w:rPr>
                <w:sz w:val="20"/>
              </w:rPr>
              <w:t>1</w:t>
            </w:r>
          </w:p>
        </w:tc>
        <w:tc>
          <w:tcPr>
            <w:tcW w:w="567" w:type="dxa"/>
          </w:tcPr>
          <w:p w14:paraId="4D01BACF" w14:textId="5851DA29" w:rsidR="00F36584" w:rsidRDefault="00F36584" w:rsidP="00F36584">
            <w:pPr>
              <w:pStyle w:val="TableParagraph"/>
              <w:spacing w:before="61"/>
              <w:rPr>
                <w:sz w:val="20"/>
              </w:rPr>
            </w:pPr>
            <w:r>
              <w:rPr>
                <w:sz w:val="20"/>
              </w:rPr>
              <w:t>0</w:t>
            </w:r>
          </w:p>
        </w:tc>
      </w:tr>
      <w:tr w:rsidR="00F36584" w14:paraId="1292CE9B" w14:textId="77777777">
        <w:trPr>
          <w:trHeight w:val="664"/>
        </w:trPr>
        <w:tc>
          <w:tcPr>
            <w:tcW w:w="2122" w:type="dxa"/>
          </w:tcPr>
          <w:p w14:paraId="5F41CE6D" w14:textId="202D5135" w:rsidR="00F36584" w:rsidRDefault="00F36584" w:rsidP="00F36584">
            <w:pPr>
              <w:pStyle w:val="TableParagraph"/>
              <w:ind w:left="107" w:right="152"/>
              <w:rPr>
                <w:sz w:val="20"/>
              </w:rPr>
            </w:pPr>
            <w:r>
              <w:rPr>
                <w:sz w:val="20"/>
              </w:rPr>
              <w:t>Willowbank Primary School Council</w:t>
            </w:r>
          </w:p>
        </w:tc>
        <w:tc>
          <w:tcPr>
            <w:tcW w:w="2268" w:type="dxa"/>
          </w:tcPr>
          <w:p w14:paraId="7A990E80" w14:textId="17EA81CD" w:rsidR="00F36584" w:rsidRDefault="00F36584" w:rsidP="00F36584">
            <w:pPr>
              <w:pStyle w:val="TableParagraph"/>
              <w:ind w:left="107" w:right="298"/>
              <w:rPr>
                <w:sz w:val="20"/>
              </w:rPr>
            </w:pPr>
            <w:r>
              <w:rPr>
                <w:sz w:val="20"/>
              </w:rPr>
              <w:t>Willowbank Primary School</w:t>
            </w:r>
          </w:p>
        </w:tc>
        <w:tc>
          <w:tcPr>
            <w:tcW w:w="1135" w:type="dxa"/>
          </w:tcPr>
          <w:p w14:paraId="5CCE3BB6" w14:textId="3505887F" w:rsidR="00F36584" w:rsidRDefault="00F36584" w:rsidP="00F36584">
            <w:pPr>
              <w:pStyle w:val="TableParagraph"/>
              <w:spacing w:before="61"/>
              <w:ind w:left="107"/>
              <w:rPr>
                <w:sz w:val="20"/>
              </w:rPr>
            </w:pPr>
            <w:r>
              <w:rPr>
                <w:sz w:val="20"/>
              </w:rPr>
              <w:t>5587</w:t>
            </w:r>
          </w:p>
        </w:tc>
        <w:tc>
          <w:tcPr>
            <w:tcW w:w="565" w:type="dxa"/>
          </w:tcPr>
          <w:p w14:paraId="6ED58EA7" w14:textId="5CCDB171" w:rsidR="00F36584" w:rsidRDefault="00F36584" w:rsidP="00F36584">
            <w:pPr>
              <w:pStyle w:val="TableParagraph"/>
              <w:spacing w:before="61"/>
              <w:ind w:left="106"/>
              <w:rPr>
                <w:sz w:val="20"/>
              </w:rPr>
            </w:pPr>
            <w:r>
              <w:rPr>
                <w:sz w:val="20"/>
              </w:rPr>
              <w:t>10</w:t>
            </w:r>
          </w:p>
        </w:tc>
        <w:tc>
          <w:tcPr>
            <w:tcW w:w="567" w:type="dxa"/>
          </w:tcPr>
          <w:p w14:paraId="11CE9F32" w14:textId="5A1D368F" w:rsidR="00F36584" w:rsidRDefault="00F36584" w:rsidP="00F36584">
            <w:pPr>
              <w:pStyle w:val="TableParagraph"/>
              <w:spacing w:before="61"/>
              <w:ind w:left="107"/>
              <w:rPr>
                <w:sz w:val="20"/>
              </w:rPr>
            </w:pPr>
            <w:r>
              <w:rPr>
                <w:sz w:val="20"/>
              </w:rPr>
              <w:t>5</w:t>
            </w:r>
          </w:p>
        </w:tc>
        <w:tc>
          <w:tcPr>
            <w:tcW w:w="709" w:type="dxa"/>
          </w:tcPr>
          <w:p w14:paraId="3EBE04D3" w14:textId="2ABD6176" w:rsidR="00F36584" w:rsidRDefault="00F36584" w:rsidP="00F36584">
            <w:pPr>
              <w:pStyle w:val="TableParagraph"/>
              <w:spacing w:before="61"/>
              <w:rPr>
                <w:sz w:val="20"/>
              </w:rPr>
            </w:pPr>
            <w:r>
              <w:rPr>
                <w:sz w:val="20"/>
              </w:rPr>
              <w:t>3</w:t>
            </w:r>
          </w:p>
        </w:tc>
        <w:tc>
          <w:tcPr>
            <w:tcW w:w="566" w:type="dxa"/>
          </w:tcPr>
          <w:p w14:paraId="1ACBED51" w14:textId="3E50B6B9" w:rsidR="00F36584" w:rsidRDefault="00F36584" w:rsidP="00F36584">
            <w:pPr>
              <w:pStyle w:val="TableParagraph"/>
              <w:spacing w:before="61"/>
              <w:rPr>
                <w:sz w:val="20"/>
              </w:rPr>
            </w:pPr>
            <w:r>
              <w:rPr>
                <w:sz w:val="20"/>
              </w:rPr>
              <w:t>2</w:t>
            </w:r>
          </w:p>
        </w:tc>
        <w:tc>
          <w:tcPr>
            <w:tcW w:w="567" w:type="dxa"/>
          </w:tcPr>
          <w:p w14:paraId="1C5C0E06" w14:textId="397E9C4B" w:rsidR="00F36584" w:rsidRDefault="00F36584" w:rsidP="00F36584">
            <w:pPr>
              <w:pStyle w:val="TableParagraph"/>
              <w:spacing w:before="61"/>
              <w:rPr>
                <w:sz w:val="20"/>
              </w:rPr>
            </w:pPr>
            <w:r>
              <w:rPr>
                <w:sz w:val="20"/>
              </w:rPr>
              <w:t>0</w:t>
            </w:r>
          </w:p>
        </w:tc>
      </w:tr>
      <w:tr w:rsidR="00F36584" w14:paraId="1589E24C" w14:textId="77777777">
        <w:trPr>
          <w:trHeight w:val="664"/>
        </w:trPr>
        <w:tc>
          <w:tcPr>
            <w:tcW w:w="2122" w:type="dxa"/>
          </w:tcPr>
          <w:p w14:paraId="7D0C238F" w14:textId="28740C47" w:rsidR="00F36584" w:rsidRDefault="00F36584" w:rsidP="00F36584">
            <w:pPr>
              <w:pStyle w:val="TableParagraph"/>
              <w:ind w:left="107" w:right="152"/>
              <w:rPr>
                <w:sz w:val="20"/>
              </w:rPr>
            </w:pPr>
            <w:r>
              <w:rPr>
                <w:sz w:val="20"/>
              </w:rPr>
              <w:t>Wimba Primary School Council</w:t>
            </w:r>
          </w:p>
        </w:tc>
        <w:tc>
          <w:tcPr>
            <w:tcW w:w="2268" w:type="dxa"/>
          </w:tcPr>
          <w:p w14:paraId="55BD1531" w14:textId="53F6A818" w:rsidR="00F36584" w:rsidRDefault="00F36584" w:rsidP="00F36584">
            <w:pPr>
              <w:pStyle w:val="TableParagraph"/>
              <w:ind w:left="107" w:right="298"/>
              <w:rPr>
                <w:sz w:val="20"/>
              </w:rPr>
            </w:pPr>
            <w:r>
              <w:rPr>
                <w:sz w:val="20"/>
              </w:rPr>
              <w:t>Wimba Primary School</w:t>
            </w:r>
          </w:p>
        </w:tc>
        <w:tc>
          <w:tcPr>
            <w:tcW w:w="1135" w:type="dxa"/>
          </w:tcPr>
          <w:p w14:paraId="51E2D689" w14:textId="2BCD8028" w:rsidR="00F36584" w:rsidRDefault="00F36584" w:rsidP="00F36584">
            <w:pPr>
              <w:pStyle w:val="TableParagraph"/>
              <w:spacing w:before="61"/>
              <w:ind w:left="107"/>
              <w:rPr>
                <w:sz w:val="20"/>
              </w:rPr>
            </w:pPr>
            <w:r>
              <w:rPr>
                <w:sz w:val="20"/>
              </w:rPr>
              <w:t>5604</w:t>
            </w:r>
          </w:p>
        </w:tc>
        <w:tc>
          <w:tcPr>
            <w:tcW w:w="565" w:type="dxa"/>
          </w:tcPr>
          <w:p w14:paraId="064D2887" w14:textId="55594EA9" w:rsidR="00F36584" w:rsidRDefault="00F36584" w:rsidP="00F36584">
            <w:pPr>
              <w:pStyle w:val="TableParagraph"/>
              <w:spacing w:before="61"/>
              <w:ind w:left="106"/>
              <w:rPr>
                <w:sz w:val="20"/>
              </w:rPr>
            </w:pPr>
            <w:r>
              <w:rPr>
                <w:sz w:val="20"/>
              </w:rPr>
              <w:t>12</w:t>
            </w:r>
          </w:p>
        </w:tc>
        <w:tc>
          <w:tcPr>
            <w:tcW w:w="567" w:type="dxa"/>
          </w:tcPr>
          <w:p w14:paraId="591885F4" w14:textId="69A2F27A" w:rsidR="00F36584" w:rsidRDefault="00F36584" w:rsidP="00F36584">
            <w:pPr>
              <w:pStyle w:val="TableParagraph"/>
              <w:spacing w:before="61"/>
              <w:ind w:left="107"/>
              <w:rPr>
                <w:sz w:val="20"/>
              </w:rPr>
            </w:pPr>
            <w:r>
              <w:rPr>
                <w:sz w:val="20"/>
              </w:rPr>
              <w:t>6</w:t>
            </w:r>
          </w:p>
        </w:tc>
        <w:tc>
          <w:tcPr>
            <w:tcW w:w="709" w:type="dxa"/>
          </w:tcPr>
          <w:p w14:paraId="1CD7C359" w14:textId="2B3D12C1" w:rsidR="00F36584" w:rsidRDefault="00F36584" w:rsidP="00F36584">
            <w:pPr>
              <w:pStyle w:val="TableParagraph"/>
              <w:spacing w:before="61"/>
              <w:rPr>
                <w:sz w:val="20"/>
              </w:rPr>
            </w:pPr>
            <w:r>
              <w:rPr>
                <w:sz w:val="20"/>
              </w:rPr>
              <w:t>4</w:t>
            </w:r>
          </w:p>
        </w:tc>
        <w:tc>
          <w:tcPr>
            <w:tcW w:w="566" w:type="dxa"/>
          </w:tcPr>
          <w:p w14:paraId="1C6E01C7" w14:textId="6105472F" w:rsidR="00F36584" w:rsidRDefault="00F36584" w:rsidP="00F36584">
            <w:pPr>
              <w:pStyle w:val="TableParagraph"/>
              <w:spacing w:before="61"/>
              <w:rPr>
                <w:sz w:val="20"/>
              </w:rPr>
            </w:pPr>
            <w:r>
              <w:rPr>
                <w:sz w:val="20"/>
              </w:rPr>
              <w:t>2</w:t>
            </w:r>
          </w:p>
        </w:tc>
        <w:tc>
          <w:tcPr>
            <w:tcW w:w="567" w:type="dxa"/>
          </w:tcPr>
          <w:p w14:paraId="4346FDF8" w14:textId="2288C472" w:rsidR="00F36584" w:rsidRDefault="00F36584" w:rsidP="00F36584">
            <w:pPr>
              <w:pStyle w:val="TableParagraph"/>
              <w:spacing w:before="61"/>
              <w:rPr>
                <w:sz w:val="20"/>
              </w:rPr>
            </w:pPr>
            <w:r>
              <w:rPr>
                <w:sz w:val="20"/>
              </w:rPr>
              <w:t>0</w:t>
            </w:r>
          </w:p>
        </w:tc>
      </w:tr>
      <w:tr w:rsidR="009065B7" w14:paraId="2F229A56" w14:textId="77777777">
        <w:trPr>
          <w:trHeight w:val="664"/>
        </w:trPr>
        <w:tc>
          <w:tcPr>
            <w:tcW w:w="2122" w:type="dxa"/>
          </w:tcPr>
          <w:p w14:paraId="19C13460" w14:textId="5AE9A72D" w:rsidR="009065B7" w:rsidRDefault="009065B7" w:rsidP="009065B7">
            <w:pPr>
              <w:pStyle w:val="TableParagraph"/>
              <w:ind w:left="107" w:right="152"/>
              <w:rPr>
                <w:sz w:val="20"/>
              </w:rPr>
            </w:pPr>
            <w:proofErr w:type="spellStart"/>
            <w:r>
              <w:rPr>
                <w:sz w:val="20"/>
              </w:rPr>
              <w:t>Wirrigirri</w:t>
            </w:r>
            <w:proofErr w:type="spellEnd"/>
            <w:r>
              <w:rPr>
                <w:sz w:val="20"/>
              </w:rPr>
              <w:t xml:space="preserve"> Primary School Council</w:t>
            </w:r>
          </w:p>
        </w:tc>
        <w:tc>
          <w:tcPr>
            <w:tcW w:w="2268" w:type="dxa"/>
          </w:tcPr>
          <w:p w14:paraId="24030C56" w14:textId="50BF3D31" w:rsidR="009065B7" w:rsidRDefault="009065B7" w:rsidP="009065B7">
            <w:pPr>
              <w:pStyle w:val="TableParagraph"/>
              <w:ind w:left="107" w:right="298"/>
              <w:rPr>
                <w:sz w:val="20"/>
              </w:rPr>
            </w:pPr>
            <w:proofErr w:type="spellStart"/>
            <w:r>
              <w:rPr>
                <w:sz w:val="20"/>
              </w:rPr>
              <w:t>Wirrigirri</w:t>
            </w:r>
            <w:proofErr w:type="spellEnd"/>
            <w:r>
              <w:rPr>
                <w:sz w:val="20"/>
              </w:rPr>
              <w:t xml:space="preserve"> Primary School</w:t>
            </w:r>
          </w:p>
        </w:tc>
        <w:tc>
          <w:tcPr>
            <w:tcW w:w="1135" w:type="dxa"/>
          </w:tcPr>
          <w:p w14:paraId="23FD0155" w14:textId="539B6474" w:rsidR="009065B7" w:rsidRDefault="009065B7" w:rsidP="009065B7">
            <w:pPr>
              <w:pStyle w:val="TableParagraph"/>
              <w:spacing w:before="61"/>
              <w:ind w:left="107"/>
              <w:rPr>
                <w:sz w:val="20"/>
              </w:rPr>
            </w:pPr>
            <w:r>
              <w:rPr>
                <w:sz w:val="20"/>
              </w:rPr>
              <w:t>5582</w:t>
            </w:r>
          </w:p>
        </w:tc>
        <w:tc>
          <w:tcPr>
            <w:tcW w:w="565" w:type="dxa"/>
          </w:tcPr>
          <w:p w14:paraId="3C28D54C" w14:textId="0B69A650" w:rsidR="009065B7" w:rsidRDefault="009065B7" w:rsidP="009065B7">
            <w:pPr>
              <w:pStyle w:val="TableParagraph"/>
              <w:spacing w:before="61"/>
              <w:ind w:left="106"/>
              <w:rPr>
                <w:sz w:val="20"/>
              </w:rPr>
            </w:pPr>
            <w:r>
              <w:rPr>
                <w:sz w:val="20"/>
              </w:rPr>
              <w:t>9</w:t>
            </w:r>
          </w:p>
        </w:tc>
        <w:tc>
          <w:tcPr>
            <w:tcW w:w="567" w:type="dxa"/>
          </w:tcPr>
          <w:p w14:paraId="058BA007" w14:textId="6F1DFB50" w:rsidR="009065B7" w:rsidRDefault="009065B7" w:rsidP="009065B7">
            <w:pPr>
              <w:pStyle w:val="TableParagraph"/>
              <w:spacing w:before="61"/>
              <w:ind w:left="107"/>
              <w:rPr>
                <w:sz w:val="20"/>
              </w:rPr>
            </w:pPr>
            <w:r>
              <w:rPr>
                <w:sz w:val="20"/>
              </w:rPr>
              <w:t>5</w:t>
            </w:r>
          </w:p>
        </w:tc>
        <w:tc>
          <w:tcPr>
            <w:tcW w:w="709" w:type="dxa"/>
          </w:tcPr>
          <w:p w14:paraId="5886D0BB" w14:textId="6C3F2B5D" w:rsidR="009065B7" w:rsidRDefault="009065B7" w:rsidP="009065B7">
            <w:pPr>
              <w:pStyle w:val="TableParagraph"/>
              <w:spacing w:before="61"/>
              <w:rPr>
                <w:sz w:val="20"/>
              </w:rPr>
            </w:pPr>
            <w:r>
              <w:rPr>
                <w:sz w:val="20"/>
              </w:rPr>
              <w:t>3</w:t>
            </w:r>
          </w:p>
        </w:tc>
        <w:tc>
          <w:tcPr>
            <w:tcW w:w="566" w:type="dxa"/>
          </w:tcPr>
          <w:p w14:paraId="47028BDF" w14:textId="4E6F8000" w:rsidR="009065B7" w:rsidRDefault="009065B7" w:rsidP="009065B7">
            <w:pPr>
              <w:pStyle w:val="TableParagraph"/>
              <w:spacing w:before="61"/>
              <w:rPr>
                <w:sz w:val="20"/>
              </w:rPr>
            </w:pPr>
            <w:r>
              <w:rPr>
                <w:sz w:val="20"/>
              </w:rPr>
              <w:t>1</w:t>
            </w:r>
          </w:p>
        </w:tc>
        <w:tc>
          <w:tcPr>
            <w:tcW w:w="567" w:type="dxa"/>
          </w:tcPr>
          <w:p w14:paraId="47BCC01B" w14:textId="268E6B86" w:rsidR="009065B7" w:rsidRDefault="009065B7" w:rsidP="009065B7">
            <w:pPr>
              <w:pStyle w:val="TableParagraph"/>
              <w:spacing w:before="61"/>
              <w:rPr>
                <w:sz w:val="20"/>
              </w:rPr>
            </w:pPr>
            <w:r>
              <w:rPr>
                <w:sz w:val="20"/>
              </w:rPr>
              <w:t>0</w:t>
            </w:r>
          </w:p>
        </w:tc>
      </w:tr>
      <w:tr w:rsidR="00407EDB" w14:paraId="2296AE37" w14:textId="77777777">
        <w:trPr>
          <w:trHeight w:val="664"/>
        </w:trPr>
        <w:tc>
          <w:tcPr>
            <w:tcW w:w="2122" w:type="dxa"/>
          </w:tcPr>
          <w:p w14:paraId="3908D6AE" w14:textId="15852989" w:rsidR="00407EDB" w:rsidRDefault="00407EDB" w:rsidP="00407EDB">
            <w:pPr>
              <w:pStyle w:val="TableParagraph"/>
              <w:ind w:left="107" w:right="152"/>
              <w:rPr>
                <w:sz w:val="20"/>
              </w:rPr>
            </w:pPr>
            <w:proofErr w:type="spellStart"/>
            <w:r>
              <w:rPr>
                <w:sz w:val="20"/>
              </w:rPr>
              <w:t>Wiyal</w:t>
            </w:r>
            <w:proofErr w:type="spellEnd"/>
            <w:r>
              <w:rPr>
                <w:sz w:val="20"/>
              </w:rPr>
              <w:t xml:space="preserve"> Primary School Council</w:t>
            </w:r>
          </w:p>
        </w:tc>
        <w:tc>
          <w:tcPr>
            <w:tcW w:w="2268" w:type="dxa"/>
          </w:tcPr>
          <w:p w14:paraId="2320A6A2" w14:textId="309733CE" w:rsidR="00407EDB" w:rsidRDefault="00407EDB" w:rsidP="00407EDB">
            <w:pPr>
              <w:pStyle w:val="TableParagraph"/>
              <w:ind w:left="107" w:right="298"/>
              <w:rPr>
                <w:sz w:val="20"/>
              </w:rPr>
            </w:pPr>
            <w:proofErr w:type="spellStart"/>
            <w:r>
              <w:rPr>
                <w:sz w:val="20"/>
              </w:rPr>
              <w:t>Wiyal</w:t>
            </w:r>
            <w:proofErr w:type="spellEnd"/>
            <w:r>
              <w:rPr>
                <w:sz w:val="20"/>
              </w:rPr>
              <w:t xml:space="preserve"> Primary School</w:t>
            </w:r>
          </w:p>
        </w:tc>
        <w:tc>
          <w:tcPr>
            <w:tcW w:w="1135" w:type="dxa"/>
          </w:tcPr>
          <w:p w14:paraId="36A54B07" w14:textId="33AB20CE" w:rsidR="00407EDB" w:rsidRDefault="00407EDB" w:rsidP="00407EDB">
            <w:pPr>
              <w:pStyle w:val="TableParagraph"/>
              <w:spacing w:before="61"/>
              <w:ind w:left="107"/>
              <w:rPr>
                <w:sz w:val="20"/>
              </w:rPr>
            </w:pPr>
            <w:r>
              <w:rPr>
                <w:sz w:val="20"/>
              </w:rPr>
              <w:t>5613</w:t>
            </w:r>
          </w:p>
        </w:tc>
        <w:tc>
          <w:tcPr>
            <w:tcW w:w="565" w:type="dxa"/>
          </w:tcPr>
          <w:p w14:paraId="7E3C0B87" w14:textId="471656CD" w:rsidR="00407EDB" w:rsidRDefault="00407EDB" w:rsidP="00407EDB">
            <w:pPr>
              <w:pStyle w:val="TableParagraph"/>
              <w:spacing w:before="61"/>
              <w:ind w:left="106"/>
              <w:rPr>
                <w:sz w:val="20"/>
              </w:rPr>
            </w:pPr>
            <w:r>
              <w:rPr>
                <w:sz w:val="20"/>
              </w:rPr>
              <w:t>10</w:t>
            </w:r>
          </w:p>
        </w:tc>
        <w:tc>
          <w:tcPr>
            <w:tcW w:w="567" w:type="dxa"/>
          </w:tcPr>
          <w:p w14:paraId="60933EE4" w14:textId="3F0CD9C1" w:rsidR="00407EDB" w:rsidRDefault="00407EDB" w:rsidP="00407EDB">
            <w:pPr>
              <w:pStyle w:val="TableParagraph"/>
              <w:spacing w:before="61"/>
              <w:ind w:left="107"/>
              <w:rPr>
                <w:sz w:val="20"/>
              </w:rPr>
            </w:pPr>
            <w:r>
              <w:rPr>
                <w:sz w:val="20"/>
              </w:rPr>
              <w:t>5</w:t>
            </w:r>
          </w:p>
        </w:tc>
        <w:tc>
          <w:tcPr>
            <w:tcW w:w="709" w:type="dxa"/>
          </w:tcPr>
          <w:p w14:paraId="0BE08C9E" w14:textId="6B0A8E70" w:rsidR="00407EDB" w:rsidRDefault="00407EDB" w:rsidP="00407EDB">
            <w:pPr>
              <w:pStyle w:val="TableParagraph"/>
              <w:spacing w:before="61"/>
              <w:rPr>
                <w:sz w:val="20"/>
              </w:rPr>
            </w:pPr>
            <w:r>
              <w:rPr>
                <w:sz w:val="20"/>
              </w:rPr>
              <w:t>3</w:t>
            </w:r>
          </w:p>
        </w:tc>
        <w:tc>
          <w:tcPr>
            <w:tcW w:w="566" w:type="dxa"/>
          </w:tcPr>
          <w:p w14:paraId="407F506E" w14:textId="0F0749EA" w:rsidR="00407EDB" w:rsidRDefault="00407EDB" w:rsidP="00407EDB">
            <w:pPr>
              <w:pStyle w:val="TableParagraph"/>
              <w:spacing w:before="61"/>
              <w:rPr>
                <w:sz w:val="20"/>
              </w:rPr>
            </w:pPr>
            <w:r>
              <w:rPr>
                <w:sz w:val="20"/>
              </w:rPr>
              <w:t>2</w:t>
            </w:r>
          </w:p>
        </w:tc>
        <w:tc>
          <w:tcPr>
            <w:tcW w:w="567" w:type="dxa"/>
          </w:tcPr>
          <w:p w14:paraId="6F3D6D4A" w14:textId="25AB46CA" w:rsidR="00407EDB" w:rsidRDefault="00407EDB" w:rsidP="00407EDB">
            <w:pPr>
              <w:pStyle w:val="TableParagraph"/>
              <w:spacing w:before="61"/>
              <w:rPr>
                <w:sz w:val="20"/>
              </w:rPr>
            </w:pPr>
            <w:r>
              <w:rPr>
                <w:sz w:val="20"/>
              </w:rPr>
              <w:t>0</w:t>
            </w:r>
          </w:p>
        </w:tc>
      </w:tr>
      <w:tr w:rsidR="00F36584" w14:paraId="4A658F3B" w14:textId="77777777">
        <w:trPr>
          <w:trHeight w:val="664"/>
        </w:trPr>
        <w:tc>
          <w:tcPr>
            <w:tcW w:w="2122" w:type="dxa"/>
          </w:tcPr>
          <w:p w14:paraId="2C40FD09" w14:textId="5EC5349B" w:rsidR="00F36584" w:rsidRDefault="00F36584" w:rsidP="00F36584">
            <w:pPr>
              <w:pStyle w:val="TableParagraph"/>
              <w:ind w:left="107" w:right="152"/>
              <w:rPr>
                <w:sz w:val="20"/>
              </w:rPr>
            </w:pPr>
            <w:r>
              <w:rPr>
                <w:sz w:val="20"/>
              </w:rPr>
              <w:t>Wollert Primary School Council</w:t>
            </w:r>
          </w:p>
        </w:tc>
        <w:tc>
          <w:tcPr>
            <w:tcW w:w="2268" w:type="dxa"/>
          </w:tcPr>
          <w:p w14:paraId="5438064E" w14:textId="24DA9A75" w:rsidR="00F36584" w:rsidRDefault="00F36584" w:rsidP="00F36584">
            <w:pPr>
              <w:pStyle w:val="TableParagraph"/>
              <w:ind w:left="107" w:right="298"/>
              <w:rPr>
                <w:sz w:val="20"/>
              </w:rPr>
            </w:pPr>
            <w:r>
              <w:rPr>
                <w:sz w:val="20"/>
              </w:rPr>
              <w:t>Wollert Primary School</w:t>
            </w:r>
          </w:p>
        </w:tc>
        <w:tc>
          <w:tcPr>
            <w:tcW w:w="1135" w:type="dxa"/>
          </w:tcPr>
          <w:p w14:paraId="0456B57B" w14:textId="15F4D2E8" w:rsidR="00F36584" w:rsidRDefault="00F36584" w:rsidP="00F36584">
            <w:pPr>
              <w:pStyle w:val="TableParagraph"/>
              <w:spacing w:before="61"/>
              <w:ind w:left="107"/>
              <w:rPr>
                <w:sz w:val="20"/>
              </w:rPr>
            </w:pPr>
            <w:r>
              <w:rPr>
                <w:sz w:val="20"/>
              </w:rPr>
              <w:t>5589</w:t>
            </w:r>
          </w:p>
        </w:tc>
        <w:tc>
          <w:tcPr>
            <w:tcW w:w="565" w:type="dxa"/>
          </w:tcPr>
          <w:p w14:paraId="0D7CECAE" w14:textId="1B048DBF" w:rsidR="00F36584" w:rsidRDefault="00F36584" w:rsidP="00F36584">
            <w:pPr>
              <w:pStyle w:val="TableParagraph"/>
              <w:spacing w:before="61"/>
              <w:ind w:left="106"/>
              <w:rPr>
                <w:sz w:val="20"/>
              </w:rPr>
            </w:pPr>
            <w:r>
              <w:rPr>
                <w:sz w:val="20"/>
              </w:rPr>
              <w:t>15</w:t>
            </w:r>
          </w:p>
        </w:tc>
        <w:tc>
          <w:tcPr>
            <w:tcW w:w="567" w:type="dxa"/>
          </w:tcPr>
          <w:p w14:paraId="0C907D25" w14:textId="7DD7065D" w:rsidR="00F36584" w:rsidRDefault="00F36584" w:rsidP="00F36584">
            <w:pPr>
              <w:pStyle w:val="TableParagraph"/>
              <w:spacing w:before="61"/>
              <w:ind w:left="107"/>
              <w:rPr>
                <w:sz w:val="20"/>
              </w:rPr>
            </w:pPr>
            <w:r>
              <w:rPr>
                <w:sz w:val="20"/>
              </w:rPr>
              <w:t>10</w:t>
            </w:r>
          </w:p>
        </w:tc>
        <w:tc>
          <w:tcPr>
            <w:tcW w:w="709" w:type="dxa"/>
          </w:tcPr>
          <w:p w14:paraId="1E1DB52F" w14:textId="7966F3DC" w:rsidR="00F36584" w:rsidRDefault="00F36584" w:rsidP="00F36584">
            <w:pPr>
              <w:pStyle w:val="TableParagraph"/>
              <w:spacing w:before="61"/>
              <w:rPr>
                <w:sz w:val="20"/>
              </w:rPr>
            </w:pPr>
            <w:r>
              <w:rPr>
                <w:sz w:val="20"/>
              </w:rPr>
              <w:t>5</w:t>
            </w:r>
          </w:p>
        </w:tc>
        <w:tc>
          <w:tcPr>
            <w:tcW w:w="566" w:type="dxa"/>
          </w:tcPr>
          <w:p w14:paraId="74BC7D26" w14:textId="6D5AA5BF" w:rsidR="00F36584" w:rsidRDefault="00F36584" w:rsidP="00F36584">
            <w:pPr>
              <w:pStyle w:val="TableParagraph"/>
              <w:spacing w:before="61"/>
              <w:rPr>
                <w:sz w:val="20"/>
              </w:rPr>
            </w:pPr>
            <w:r>
              <w:rPr>
                <w:sz w:val="20"/>
              </w:rPr>
              <w:t>0</w:t>
            </w:r>
          </w:p>
        </w:tc>
        <w:tc>
          <w:tcPr>
            <w:tcW w:w="567" w:type="dxa"/>
          </w:tcPr>
          <w:p w14:paraId="7E1A1A08" w14:textId="4B5B69D4" w:rsidR="00F36584" w:rsidRDefault="00F36584" w:rsidP="00F36584">
            <w:pPr>
              <w:pStyle w:val="TableParagraph"/>
              <w:spacing w:before="61"/>
              <w:rPr>
                <w:sz w:val="20"/>
              </w:rPr>
            </w:pPr>
            <w:r>
              <w:rPr>
                <w:sz w:val="20"/>
              </w:rPr>
              <w:t>0</w:t>
            </w:r>
          </w:p>
        </w:tc>
      </w:tr>
      <w:tr w:rsidR="00F36584" w14:paraId="740A6C2C" w14:textId="77777777">
        <w:trPr>
          <w:trHeight w:val="664"/>
        </w:trPr>
        <w:tc>
          <w:tcPr>
            <w:tcW w:w="2122" w:type="dxa"/>
          </w:tcPr>
          <w:p w14:paraId="039544E9" w14:textId="6629791A" w:rsidR="00F36584" w:rsidRDefault="00F36584" w:rsidP="00F36584">
            <w:pPr>
              <w:pStyle w:val="TableParagraph"/>
              <w:ind w:left="107" w:right="152"/>
              <w:rPr>
                <w:sz w:val="20"/>
              </w:rPr>
            </w:pPr>
            <w:r>
              <w:rPr>
                <w:sz w:val="20"/>
              </w:rPr>
              <w:t>Wollert Secondary College Council</w:t>
            </w:r>
          </w:p>
        </w:tc>
        <w:tc>
          <w:tcPr>
            <w:tcW w:w="2268" w:type="dxa"/>
          </w:tcPr>
          <w:p w14:paraId="10814922" w14:textId="6488D02D" w:rsidR="00F36584" w:rsidRDefault="00F36584" w:rsidP="00F36584">
            <w:pPr>
              <w:pStyle w:val="TableParagraph"/>
              <w:ind w:left="107" w:right="298"/>
              <w:rPr>
                <w:sz w:val="20"/>
              </w:rPr>
            </w:pPr>
            <w:r>
              <w:rPr>
                <w:sz w:val="20"/>
              </w:rPr>
              <w:t>Wollert Secondary College</w:t>
            </w:r>
          </w:p>
        </w:tc>
        <w:tc>
          <w:tcPr>
            <w:tcW w:w="1135" w:type="dxa"/>
          </w:tcPr>
          <w:p w14:paraId="4ADF5074" w14:textId="55B649C6" w:rsidR="00F36584" w:rsidRDefault="00F36584" w:rsidP="00F36584">
            <w:pPr>
              <w:pStyle w:val="TableParagraph"/>
              <w:spacing w:before="61"/>
              <w:ind w:left="107"/>
              <w:rPr>
                <w:sz w:val="20"/>
              </w:rPr>
            </w:pPr>
            <w:r>
              <w:rPr>
                <w:sz w:val="20"/>
              </w:rPr>
              <w:t>8896</w:t>
            </w:r>
          </w:p>
        </w:tc>
        <w:tc>
          <w:tcPr>
            <w:tcW w:w="565" w:type="dxa"/>
          </w:tcPr>
          <w:p w14:paraId="741E4755" w14:textId="20C394B7" w:rsidR="00F36584" w:rsidRDefault="00F36584" w:rsidP="00F36584">
            <w:pPr>
              <w:pStyle w:val="TableParagraph"/>
              <w:spacing w:before="61"/>
              <w:ind w:left="106"/>
              <w:rPr>
                <w:sz w:val="20"/>
              </w:rPr>
            </w:pPr>
            <w:r>
              <w:rPr>
                <w:sz w:val="20"/>
              </w:rPr>
              <w:t>11</w:t>
            </w:r>
          </w:p>
        </w:tc>
        <w:tc>
          <w:tcPr>
            <w:tcW w:w="567" w:type="dxa"/>
          </w:tcPr>
          <w:p w14:paraId="48A375E0" w14:textId="0A2CECBA" w:rsidR="00F36584" w:rsidRDefault="00F36584" w:rsidP="00F36584">
            <w:pPr>
              <w:pStyle w:val="TableParagraph"/>
              <w:spacing w:before="61"/>
              <w:ind w:left="107"/>
              <w:rPr>
                <w:sz w:val="20"/>
              </w:rPr>
            </w:pPr>
            <w:r>
              <w:rPr>
                <w:sz w:val="20"/>
              </w:rPr>
              <w:t>7</w:t>
            </w:r>
          </w:p>
        </w:tc>
        <w:tc>
          <w:tcPr>
            <w:tcW w:w="709" w:type="dxa"/>
          </w:tcPr>
          <w:p w14:paraId="41EDDEBA" w14:textId="7882508B" w:rsidR="00F36584" w:rsidRDefault="00F36584" w:rsidP="00F36584">
            <w:pPr>
              <w:pStyle w:val="TableParagraph"/>
              <w:spacing w:before="61"/>
              <w:rPr>
                <w:sz w:val="20"/>
              </w:rPr>
            </w:pPr>
            <w:r>
              <w:rPr>
                <w:sz w:val="20"/>
              </w:rPr>
              <w:t>3</w:t>
            </w:r>
          </w:p>
        </w:tc>
        <w:tc>
          <w:tcPr>
            <w:tcW w:w="566" w:type="dxa"/>
          </w:tcPr>
          <w:p w14:paraId="5D8662EE" w14:textId="3A58CE72" w:rsidR="00F36584" w:rsidRDefault="00F36584" w:rsidP="00F36584">
            <w:pPr>
              <w:pStyle w:val="TableParagraph"/>
              <w:spacing w:before="61"/>
              <w:rPr>
                <w:sz w:val="20"/>
              </w:rPr>
            </w:pPr>
            <w:r>
              <w:rPr>
                <w:sz w:val="20"/>
              </w:rPr>
              <w:t>1</w:t>
            </w:r>
          </w:p>
        </w:tc>
        <w:tc>
          <w:tcPr>
            <w:tcW w:w="567" w:type="dxa"/>
          </w:tcPr>
          <w:p w14:paraId="078E2ABE" w14:textId="7BF4BF41" w:rsidR="00F36584" w:rsidRDefault="00F36584" w:rsidP="00F36584">
            <w:pPr>
              <w:pStyle w:val="TableParagraph"/>
              <w:spacing w:before="61"/>
              <w:rPr>
                <w:sz w:val="20"/>
              </w:rPr>
            </w:pPr>
            <w:r>
              <w:rPr>
                <w:sz w:val="20"/>
              </w:rPr>
              <w:t>0</w:t>
            </w:r>
          </w:p>
        </w:tc>
      </w:tr>
      <w:tr w:rsidR="00100EF4" w14:paraId="6D518C62" w14:textId="77777777">
        <w:trPr>
          <w:trHeight w:val="664"/>
        </w:trPr>
        <w:tc>
          <w:tcPr>
            <w:tcW w:w="2122" w:type="dxa"/>
          </w:tcPr>
          <w:p w14:paraId="21CC61A7" w14:textId="64E9064E" w:rsidR="00100EF4" w:rsidRDefault="00100EF4" w:rsidP="00100EF4">
            <w:pPr>
              <w:pStyle w:val="TableParagraph"/>
              <w:ind w:left="107" w:right="152"/>
              <w:rPr>
                <w:sz w:val="20"/>
              </w:rPr>
            </w:pPr>
            <w:proofErr w:type="spellStart"/>
            <w:r>
              <w:rPr>
                <w:sz w:val="20"/>
              </w:rPr>
              <w:t>Wulerrp</w:t>
            </w:r>
            <w:proofErr w:type="spellEnd"/>
            <w:r>
              <w:rPr>
                <w:sz w:val="20"/>
              </w:rPr>
              <w:t xml:space="preserve"> Secondary College Council</w:t>
            </w:r>
          </w:p>
        </w:tc>
        <w:tc>
          <w:tcPr>
            <w:tcW w:w="2268" w:type="dxa"/>
          </w:tcPr>
          <w:p w14:paraId="38CAF798" w14:textId="5AA3DDF0" w:rsidR="00100EF4" w:rsidRDefault="00100EF4" w:rsidP="00100EF4">
            <w:pPr>
              <w:pStyle w:val="TableParagraph"/>
              <w:ind w:left="107" w:right="298"/>
              <w:rPr>
                <w:sz w:val="20"/>
              </w:rPr>
            </w:pPr>
            <w:proofErr w:type="spellStart"/>
            <w:r>
              <w:rPr>
                <w:sz w:val="20"/>
              </w:rPr>
              <w:t>Wulerrp</w:t>
            </w:r>
            <w:proofErr w:type="spellEnd"/>
            <w:r>
              <w:rPr>
                <w:sz w:val="20"/>
              </w:rPr>
              <w:t xml:space="preserve"> Secondary College</w:t>
            </w:r>
          </w:p>
        </w:tc>
        <w:tc>
          <w:tcPr>
            <w:tcW w:w="1135" w:type="dxa"/>
          </w:tcPr>
          <w:p w14:paraId="5D895756" w14:textId="5B8626D7" w:rsidR="00100EF4" w:rsidRDefault="00100EF4" w:rsidP="00100EF4">
            <w:pPr>
              <w:pStyle w:val="TableParagraph"/>
              <w:spacing w:before="61"/>
              <w:ind w:left="107"/>
              <w:rPr>
                <w:sz w:val="20"/>
              </w:rPr>
            </w:pPr>
            <w:r>
              <w:rPr>
                <w:sz w:val="20"/>
              </w:rPr>
              <w:t>7724</w:t>
            </w:r>
          </w:p>
        </w:tc>
        <w:tc>
          <w:tcPr>
            <w:tcW w:w="565" w:type="dxa"/>
          </w:tcPr>
          <w:p w14:paraId="78E86544" w14:textId="448CDA1A" w:rsidR="00100EF4" w:rsidRDefault="00100EF4" w:rsidP="00100EF4">
            <w:pPr>
              <w:pStyle w:val="TableParagraph"/>
              <w:spacing w:before="61"/>
              <w:ind w:left="106"/>
              <w:rPr>
                <w:sz w:val="20"/>
              </w:rPr>
            </w:pPr>
            <w:r>
              <w:rPr>
                <w:sz w:val="20"/>
              </w:rPr>
              <w:t>13</w:t>
            </w:r>
          </w:p>
        </w:tc>
        <w:tc>
          <w:tcPr>
            <w:tcW w:w="567" w:type="dxa"/>
          </w:tcPr>
          <w:p w14:paraId="0681D88B" w14:textId="6A97E2AC" w:rsidR="00100EF4" w:rsidRDefault="00100EF4" w:rsidP="00100EF4">
            <w:pPr>
              <w:pStyle w:val="TableParagraph"/>
              <w:spacing w:before="61"/>
              <w:ind w:left="107"/>
              <w:rPr>
                <w:sz w:val="20"/>
              </w:rPr>
            </w:pPr>
            <w:r>
              <w:rPr>
                <w:sz w:val="20"/>
              </w:rPr>
              <w:t>8</w:t>
            </w:r>
          </w:p>
        </w:tc>
        <w:tc>
          <w:tcPr>
            <w:tcW w:w="709" w:type="dxa"/>
          </w:tcPr>
          <w:p w14:paraId="3E5D0345" w14:textId="5FDFC869" w:rsidR="00100EF4" w:rsidRDefault="00100EF4" w:rsidP="00100EF4">
            <w:pPr>
              <w:pStyle w:val="TableParagraph"/>
              <w:spacing w:before="61"/>
              <w:rPr>
                <w:sz w:val="20"/>
              </w:rPr>
            </w:pPr>
            <w:r>
              <w:rPr>
                <w:sz w:val="20"/>
              </w:rPr>
              <w:t>4</w:t>
            </w:r>
          </w:p>
        </w:tc>
        <w:tc>
          <w:tcPr>
            <w:tcW w:w="566" w:type="dxa"/>
          </w:tcPr>
          <w:p w14:paraId="11533F71" w14:textId="27183B83" w:rsidR="00100EF4" w:rsidRDefault="00100EF4" w:rsidP="00100EF4">
            <w:pPr>
              <w:pStyle w:val="TableParagraph"/>
              <w:spacing w:before="61"/>
              <w:rPr>
                <w:sz w:val="20"/>
              </w:rPr>
            </w:pPr>
            <w:r>
              <w:rPr>
                <w:sz w:val="20"/>
              </w:rPr>
              <w:t>1</w:t>
            </w:r>
          </w:p>
        </w:tc>
        <w:tc>
          <w:tcPr>
            <w:tcW w:w="567" w:type="dxa"/>
          </w:tcPr>
          <w:p w14:paraId="41B58F91" w14:textId="67AFE27C" w:rsidR="00100EF4" w:rsidRDefault="00100EF4" w:rsidP="00100EF4">
            <w:pPr>
              <w:pStyle w:val="TableParagraph"/>
              <w:spacing w:before="61"/>
              <w:rPr>
                <w:sz w:val="20"/>
              </w:rPr>
            </w:pPr>
            <w:r>
              <w:rPr>
                <w:sz w:val="20"/>
              </w:rPr>
              <w:t>0</w:t>
            </w:r>
          </w:p>
        </w:tc>
      </w:tr>
      <w:tr w:rsidR="00F36584" w14:paraId="08D43A6C" w14:textId="77777777">
        <w:trPr>
          <w:trHeight w:val="664"/>
        </w:trPr>
        <w:tc>
          <w:tcPr>
            <w:tcW w:w="2122" w:type="dxa"/>
          </w:tcPr>
          <w:p w14:paraId="1EDBA80E" w14:textId="26AC3BB7" w:rsidR="00F36584" w:rsidRDefault="00F36584" w:rsidP="00F36584">
            <w:pPr>
              <w:pStyle w:val="TableParagraph"/>
              <w:ind w:left="107" w:right="152"/>
              <w:rPr>
                <w:sz w:val="20"/>
              </w:rPr>
            </w:pPr>
            <w:proofErr w:type="spellStart"/>
            <w:r>
              <w:rPr>
                <w:sz w:val="20"/>
              </w:rPr>
              <w:t>Yalingbu</w:t>
            </w:r>
            <w:proofErr w:type="spellEnd"/>
            <w:r>
              <w:rPr>
                <w:sz w:val="20"/>
              </w:rPr>
              <w:t xml:space="preserve"> </w:t>
            </w:r>
            <w:proofErr w:type="spellStart"/>
            <w:r>
              <w:rPr>
                <w:sz w:val="20"/>
              </w:rPr>
              <w:t>Yirramboi</w:t>
            </w:r>
            <w:proofErr w:type="spellEnd"/>
            <w:r>
              <w:rPr>
                <w:sz w:val="20"/>
              </w:rPr>
              <w:t xml:space="preserve"> – The Royal Children’s Hospital School Council </w:t>
            </w:r>
          </w:p>
        </w:tc>
        <w:tc>
          <w:tcPr>
            <w:tcW w:w="2268" w:type="dxa"/>
          </w:tcPr>
          <w:p w14:paraId="6BCADCF4" w14:textId="273DDE1A" w:rsidR="00F36584" w:rsidRDefault="00F36584" w:rsidP="00F36584">
            <w:pPr>
              <w:pStyle w:val="TableParagraph"/>
              <w:ind w:left="107" w:right="298"/>
              <w:rPr>
                <w:sz w:val="20"/>
              </w:rPr>
            </w:pPr>
            <w:proofErr w:type="spellStart"/>
            <w:r>
              <w:rPr>
                <w:sz w:val="20"/>
              </w:rPr>
              <w:t>Yalingbu</w:t>
            </w:r>
            <w:proofErr w:type="spellEnd"/>
            <w:r>
              <w:rPr>
                <w:sz w:val="20"/>
              </w:rPr>
              <w:t xml:space="preserve"> </w:t>
            </w:r>
            <w:proofErr w:type="spellStart"/>
            <w:r>
              <w:rPr>
                <w:sz w:val="20"/>
              </w:rPr>
              <w:t>Yirramboi</w:t>
            </w:r>
            <w:proofErr w:type="spellEnd"/>
            <w:r>
              <w:rPr>
                <w:sz w:val="20"/>
              </w:rPr>
              <w:t xml:space="preserve"> – The Royal Children’s Hospital School</w:t>
            </w:r>
          </w:p>
        </w:tc>
        <w:tc>
          <w:tcPr>
            <w:tcW w:w="1135" w:type="dxa"/>
          </w:tcPr>
          <w:p w14:paraId="608B5B80" w14:textId="4775869D" w:rsidR="00F36584" w:rsidRDefault="00F36584" w:rsidP="00F36584">
            <w:pPr>
              <w:pStyle w:val="TableParagraph"/>
              <w:spacing w:before="61"/>
              <w:ind w:left="107"/>
              <w:rPr>
                <w:sz w:val="20"/>
              </w:rPr>
            </w:pPr>
            <w:r>
              <w:rPr>
                <w:sz w:val="20"/>
              </w:rPr>
              <w:t>5023</w:t>
            </w:r>
          </w:p>
        </w:tc>
        <w:tc>
          <w:tcPr>
            <w:tcW w:w="565" w:type="dxa"/>
          </w:tcPr>
          <w:p w14:paraId="5D4215D7" w14:textId="7E0CF429" w:rsidR="00F36584" w:rsidRDefault="00F36584" w:rsidP="00F36584">
            <w:pPr>
              <w:pStyle w:val="TableParagraph"/>
              <w:spacing w:before="61"/>
              <w:ind w:left="106"/>
              <w:rPr>
                <w:sz w:val="20"/>
              </w:rPr>
            </w:pPr>
            <w:r>
              <w:rPr>
                <w:sz w:val="20"/>
              </w:rPr>
              <w:t>11</w:t>
            </w:r>
          </w:p>
        </w:tc>
        <w:tc>
          <w:tcPr>
            <w:tcW w:w="567" w:type="dxa"/>
          </w:tcPr>
          <w:p w14:paraId="4B4CB8DD" w14:textId="37BFB5A2" w:rsidR="00F36584" w:rsidRDefault="00F36584" w:rsidP="00F36584">
            <w:pPr>
              <w:pStyle w:val="TableParagraph"/>
              <w:spacing w:before="61"/>
              <w:ind w:left="107"/>
              <w:rPr>
                <w:sz w:val="20"/>
              </w:rPr>
            </w:pPr>
            <w:r>
              <w:rPr>
                <w:sz w:val="20"/>
              </w:rPr>
              <w:t>0</w:t>
            </w:r>
          </w:p>
        </w:tc>
        <w:tc>
          <w:tcPr>
            <w:tcW w:w="709" w:type="dxa"/>
          </w:tcPr>
          <w:p w14:paraId="595CD55E" w14:textId="0B2658E7" w:rsidR="00F36584" w:rsidRDefault="00F36584" w:rsidP="00F36584">
            <w:pPr>
              <w:pStyle w:val="TableParagraph"/>
              <w:spacing w:before="61"/>
              <w:rPr>
                <w:sz w:val="20"/>
              </w:rPr>
            </w:pPr>
            <w:r>
              <w:rPr>
                <w:sz w:val="20"/>
              </w:rPr>
              <w:t>4</w:t>
            </w:r>
          </w:p>
        </w:tc>
        <w:tc>
          <w:tcPr>
            <w:tcW w:w="566" w:type="dxa"/>
          </w:tcPr>
          <w:p w14:paraId="5972643E" w14:textId="247A56A3" w:rsidR="00F36584" w:rsidRDefault="00F36584" w:rsidP="00F36584">
            <w:pPr>
              <w:pStyle w:val="TableParagraph"/>
              <w:spacing w:before="61"/>
              <w:rPr>
                <w:sz w:val="20"/>
              </w:rPr>
            </w:pPr>
            <w:r>
              <w:rPr>
                <w:sz w:val="20"/>
              </w:rPr>
              <w:t>2</w:t>
            </w:r>
          </w:p>
        </w:tc>
        <w:tc>
          <w:tcPr>
            <w:tcW w:w="567" w:type="dxa"/>
          </w:tcPr>
          <w:p w14:paraId="147C8A59" w14:textId="5D1E39B1" w:rsidR="00F36584" w:rsidRDefault="00F36584" w:rsidP="00F36584">
            <w:pPr>
              <w:pStyle w:val="TableParagraph"/>
              <w:spacing w:before="61"/>
              <w:rPr>
                <w:sz w:val="20"/>
              </w:rPr>
            </w:pPr>
            <w:r>
              <w:rPr>
                <w:sz w:val="20"/>
              </w:rPr>
              <w:t>5</w:t>
            </w:r>
          </w:p>
        </w:tc>
      </w:tr>
      <w:tr w:rsidR="00F36584" w14:paraId="436F39C2" w14:textId="77777777">
        <w:trPr>
          <w:trHeight w:val="664"/>
        </w:trPr>
        <w:tc>
          <w:tcPr>
            <w:tcW w:w="2122" w:type="dxa"/>
          </w:tcPr>
          <w:p w14:paraId="495F1490" w14:textId="0006E799" w:rsidR="00F36584" w:rsidRDefault="00F36584" w:rsidP="00F36584">
            <w:pPr>
              <w:pStyle w:val="TableParagraph"/>
              <w:ind w:left="107" w:right="152"/>
              <w:rPr>
                <w:sz w:val="20"/>
              </w:rPr>
            </w:pPr>
            <w:proofErr w:type="spellStart"/>
            <w:r>
              <w:rPr>
                <w:sz w:val="20"/>
              </w:rPr>
              <w:t>Yarrabing</w:t>
            </w:r>
            <w:proofErr w:type="spellEnd"/>
            <w:r>
              <w:rPr>
                <w:sz w:val="20"/>
              </w:rPr>
              <w:t xml:space="preserve"> Secondary College School Council</w:t>
            </w:r>
          </w:p>
        </w:tc>
        <w:tc>
          <w:tcPr>
            <w:tcW w:w="2268" w:type="dxa"/>
          </w:tcPr>
          <w:p w14:paraId="5FA4AA35" w14:textId="23EF97D3" w:rsidR="00F36584" w:rsidRDefault="00F36584" w:rsidP="00F36584">
            <w:pPr>
              <w:pStyle w:val="TableParagraph"/>
              <w:ind w:left="107" w:right="298"/>
              <w:rPr>
                <w:sz w:val="20"/>
              </w:rPr>
            </w:pPr>
            <w:proofErr w:type="spellStart"/>
            <w:r>
              <w:rPr>
                <w:sz w:val="20"/>
              </w:rPr>
              <w:t>Yarrabing</w:t>
            </w:r>
            <w:proofErr w:type="spellEnd"/>
            <w:r>
              <w:rPr>
                <w:sz w:val="20"/>
              </w:rPr>
              <w:t xml:space="preserve"> Secondary College</w:t>
            </w:r>
          </w:p>
        </w:tc>
        <w:tc>
          <w:tcPr>
            <w:tcW w:w="1135" w:type="dxa"/>
          </w:tcPr>
          <w:p w14:paraId="4B22A18C" w14:textId="39A038D2" w:rsidR="00F36584" w:rsidRDefault="00F36584" w:rsidP="00F36584">
            <w:pPr>
              <w:pStyle w:val="TableParagraph"/>
              <w:spacing w:before="61"/>
              <w:ind w:left="107"/>
              <w:rPr>
                <w:sz w:val="20"/>
              </w:rPr>
            </w:pPr>
            <w:r>
              <w:rPr>
                <w:sz w:val="20"/>
              </w:rPr>
              <w:t>7500</w:t>
            </w:r>
          </w:p>
        </w:tc>
        <w:tc>
          <w:tcPr>
            <w:tcW w:w="565" w:type="dxa"/>
          </w:tcPr>
          <w:p w14:paraId="0A9C6017" w14:textId="52B0961F" w:rsidR="00F36584" w:rsidRDefault="00F36584" w:rsidP="00F36584">
            <w:pPr>
              <w:pStyle w:val="TableParagraph"/>
              <w:spacing w:before="61"/>
              <w:ind w:left="106"/>
              <w:rPr>
                <w:sz w:val="20"/>
              </w:rPr>
            </w:pPr>
            <w:r>
              <w:rPr>
                <w:sz w:val="20"/>
              </w:rPr>
              <w:t>10</w:t>
            </w:r>
          </w:p>
        </w:tc>
        <w:tc>
          <w:tcPr>
            <w:tcW w:w="567" w:type="dxa"/>
          </w:tcPr>
          <w:p w14:paraId="2C1EF8DF" w14:textId="5B7C0830" w:rsidR="00F36584" w:rsidRDefault="00F36584" w:rsidP="00F36584">
            <w:pPr>
              <w:pStyle w:val="TableParagraph"/>
              <w:spacing w:before="61"/>
              <w:ind w:left="107"/>
              <w:rPr>
                <w:sz w:val="20"/>
              </w:rPr>
            </w:pPr>
            <w:r>
              <w:rPr>
                <w:sz w:val="20"/>
              </w:rPr>
              <w:t>5</w:t>
            </w:r>
          </w:p>
        </w:tc>
        <w:tc>
          <w:tcPr>
            <w:tcW w:w="709" w:type="dxa"/>
          </w:tcPr>
          <w:p w14:paraId="3B3E446D" w14:textId="40530CFA" w:rsidR="00F36584" w:rsidRDefault="00F36584" w:rsidP="00F36584">
            <w:pPr>
              <w:pStyle w:val="TableParagraph"/>
              <w:spacing w:before="61"/>
              <w:rPr>
                <w:sz w:val="20"/>
              </w:rPr>
            </w:pPr>
            <w:r>
              <w:rPr>
                <w:sz w:val="20"/>
              </w:rPr>
              <w:t>3</w:t>
            </w:r>
          </w:p>
        </w:tc>
        <w:tc>
          <w:tcPr>
            <w:tcW w:w="566" w:type="dxa"/>
          </w:tcPr>
          <w:p w14:paraId="5ED3D307" w14:textId="4D25B01B" w:rsidR="00F36584" w:rsidRDefault="00F36584" w:rsidP="00F36584">
            <w:pPr>
              <w:pStyle w:val="TableParagraph"/>
              <w:spacing w:before="61"/>
              <w:rPr>
                <w:sz w:val="20"/>
              </w:rPr>
            </w:pPr>
            <w:r>
              <w:rPr>
                <w:sz w:val="20"/>
              </w:rPr>
              <w:t>2</w:t>
            </w:r>
          </w:p>
        </w:tc>
        <w:tc>
          <w:tcPr>
            <w:tcW w:w="567" w:type="dxa"/>
          </w:tcPr>
          <w:p w14:paraId="7F538DAE" w14:textId="39E1DB1E" w:rsidR="00F36584" w:rsidRDefault="00F36584" w:rsidP="00F36584">
            <w:pPr>
              <w:pStyle w:val="TableParagraph"/>
              <w:spacing w:before="61"/>
              <w:rPr>
                <w:sz w:val="20"/>
              </w:rPr>
            </w:pPr>
            <w:r>
              <w:rPr>
                <w:sz w:val="20"/>
              </w:rPr>
              <w:t>0</w:t>
            </w:r>
          </w:p>
        </w:tc>
      </w:tr>
      <w:tr w:rsidR="00860550" w14:paraId="04F4F36C" w14:textId="77777777">
        <w:trPr>
          <w:trHeight w:val="664"/>
        </w:trPr>
        <w:tc>
          <w:tcPr>
            <w:tcW w:w="2122" w:type="dxa"/>
          </w:tcPr>
          <w:p w14:paraId="6823764A" w14:textId="76883D21" w:rsidR="00860550" w:rsidRDefault="00860550" w:rsidP="00860550">
            <w:pPr>
              <w:pStyle w:val="TableParagraph"/>
              <w:ind w:left="107" w:right="152"/>
              <w:rPr>
                <w:sz w:val="20"/>
              </w:rPr>
            </w:pPr>
            <w:proofErr w:type="spellStart"/>
            <w:r>
              <w:rPr>
                <w:sz w:val="20"/>
              </w:rPr>
              <w:t>Yirrama</w:t>
            </w:r>
            <w:proofErr w:type="spellEnd"/>
            <w:r>
              <w:rPr>
                <w:sz w:val="20"/>
              </w:rPr>
              <w:t xml:space="preserve"> Primary School Council</w:t>
            </w:r>
          </w:p>
        </w:tc>
        <w:tc>
          <w:tcPr>
            <w:tcW w:w="2268" w:type="dxa"/>
          </w:tcPr>
          <w:p w14:paraId="337DDBE9" w14:textId="639E07EF" w:rsidR="00860550" w:rsidRDefault="00860550" w:rsidP="00860550">
            <w:pPr>
              <w:pStyle w:val="TableParagraph"/>
              <w:ind w:left="107" w:right="298"/>
              <w:rPr>
                <w:sz w:val="20"/>
              </w:rPr>
            </w:pPr>
            <w:proofErr w:type="spellStart"/>
            <w:r>
              <w:rPr>
                <w:sz w:val="20"/>
              </w:rPr>
              <w:t>Yirrama</w:t>
            </w:r>
            <w:proofErr w:type="spellEnd"/>
            <w:r>
              <w:rPr>
                <w:sz w:val="20"/>
              </w:rPr>
              <w:t xml:space="preserve"> Primary School</w:t>
            </w:r>
          </w:p>
        </w:tc>
        <w:tc>
          <w:tcPr>
            <w:tcW w:w="1135" w:type="dxa"/>
          </w:tcPr>
          <w:p w14:paraId="7E6A4A1D" w14:textId="40A339DC" w:rsidR="00860550" w:rsidRDefault="00860550" w:rsidP="00860550">
            <w:pPr>
              <w:pStyle w:val="TableParagraph"/>
              <w:spacing w:before="61"/>
              <w:ind w:left="107"/>
              <w:rPr>
                <w:sz w:val="20"/>
              </w:rPr>
            </w:pPr>
            <w:r>
              <w:rPr>
                <w:sz w:val="20"/>
              </w:rPr>
              <w:t>5611</w:t>
            </w:r>
          </w:p>
        </w:tc>
        <w:tc>
          <w:tcPr>
            <w:tcW w:w="565" w:type="dxa"/>
          </w:tcPr>
          <w:p w14:paraId="4EAA3DE2" w14:textId="50EF8530" w:rsidR="00860550" w:rsidRDefault="00860550" w:rsidP="00860550">
            <w:pPr>
              <w:pStyle w:val="TableParagraph"/>
              <w:spacing w:before="61"/>
              <w:ind w:left="106"/>
              <w:rPr>
                <w:sz w:val="20"/>
              </w:rPr>
            </w:pPr>
            <w:r>
              <w:rPr>
                <w:sz w:val="20"/>
              </w:rPr>
              <w:t>6</w:t>
            </w:r>
          </w:p>
        </w:tc>
        <w:tc>
          <w:tcPr>
            <w:tcW w:w="567" w:type="dxa"/>
          </w:tcPr>
          <w:p w14:paraId="7414F0F9" w14:textId="0FD55B3B" w:rsidR="00860550" w:rsidRDefault="00860550" w:rsidP="00860550">
            <w:pPr>
              <w:pStyle w:val="TableParagraph"/>
              <w:spacing w:before="61"/>
              <w:ind w:left="107"/>
              <w:rPr>
                <w:sz w:val="20"/>
              </w:rPr>
            </w:pPr>
            <w:r>
              <w:rPr>
                <w:sz w:val="20"/>
              </w:rPr>
              <w:t>4</w:t>
            </w:r>
          </w:p>
        </w:tc>
        <w:tc>
          <w:tcPr>
            <w:tcW w:w="709" w:type="dxa"/>
          </w:tcPr>
          <w:p w14:paraId="626D738C" w14:textId="0719A347" w:rsidR="00860550" w:rsidRDefault="00860550" w:rsidP="00860550">
            <w:pPr>
              <w:pStyle w:val="TableParagraph"/>
              <w:spacing w:before="61"/>
              <w:rPr>
                <w:sz w:val="20"/>
              </w:rPr>
            </w:pPr>
            <w:r>
              <w:rPr>
                <w:sz w:val="20"/>
              </w:rPr>
              <w:t>2</w:t>
            </w:r>
          </w:p>
        </w:tc>
        <w:tc>
          <w:tcPr>
            <w:tcW w:w="566" w:type="dxa"/>
          </w:tcPr>
          <w:p w14:paraId="1BF69BB3" w14:textId="7D99A126" w:rsidR="00860550" w:rsidRDefault="00860550" w:rsidP="00860550">
            <w:pPr>
              <w:pStyle w:val="TableParagraph"/>
              <w:spacing w:before="61"/>
              <w:rPr>
                <w:sz w:val="20"/>
              </w:rPr>
            </w:pPr>
            <w:r>
              <w:rPr>
                <w:sz w:val="20"/>
              </w:rPr>
              <w:t>0</w:t>
            </w:r>
          </w:p>
        </w:tc>
        <w:tc>
          <w:tcPr>
            <w:tcW w:w="567" w:type="dxa"/>
          </w:tcPr>
          <w:p w14:paraId="5EBFF3B3" w14:textId="09C81E27" w:rsidR="00860550" w:rsidRDefault="00860550" w:rsidP="00860550">
            <w:pPr>
              <w:pStyle w:val="TableParagraph"/>
              <w:spacing w:before="61"/>
              <w:rPr>
                <w:sz w:val="20"/>
              </w:rPr>
            </w:pPr>
            <w:r>
              <w:rPr>
                <w:sz w:val="20"/>
              </w:rPr>
              <w:t>0</w:t>
            </w:r>
          </w:p>
        </w:tc>
      </w:tr>
      <w:tr w:rsidR="00F36584" w14:paraId="463BF6BE" w14:textId="77777777">
        <w:trPr>
          <w:trHeight w:val="664"/>
        </w:trPr>
        <w:tc>
          <w:tcPr>
            <w:tcW w:w="2122" w:type="dxa"/>
          </w:tcPr>
          <w:p w14:paraId="7AB51B81" w14:textId="5FA39D21" w:rsidR="00F36584" w:rsidRDefault="00F36584" w:rsidP="00F36584">
            <w:pPr>
              <w:pStyle w:val="TableParagraph"/>
              <w:ind w:left="107" w:right="152"/>
              <w:rPr>
                <w:sz w:val="20"/>
              </w:rPr>
            </w:pPr>
            <w:proofErr w:type="spellStart"/>
            <w:r>
              <w:rPr>
                <w:sz w:val="20"/>
              </w:rPr>
              <w:t>Yubup</w:t>
            </w:r>
            <w:proofErr w:type="spellEnd"/>
            <w:r>
              <w:rPr>
                <w:sz w:val="20"/>
              </w:rPr>
              <w:t xml:space="preserve"> Primary School Council</w:t>
            </w:r>
          </w:p>
        </w:tc>
        <w:tc>
          <w:tcPr>
            <w:tcW w:w="2268" w:type="dxa"/>
          </w:tcPr>
          <w:p w14:paraId="10ED1588" w14:textId="3A226C01" w:rsidR="00F36584" w:rsidRDefault="00F36584" w:rsidP="00F36584">
            <w:pPr>
              <w:pStyle w:val="TableParagraph"/>
              <w:ind w:left="107" w:right="298"/>
              <w:rPr>
                <w:sz w:val="20"/>
              </w:rPr>
            </w:pPr>
            <w:proofErr w:type="spellStart"/>
            <w:r>
              <w:rPr>
                <w:sz w:val="20"/>
              </w:rPr>
              <w:t>Yubup</w:t>
            </w:r>
            <w:proofErr w:type="spellEnd"/>
            <w:r>
              <w:rPr>
                <w:sz w:val="20"/>
              </w:rPr>
              <w:t xml:space="preserve"> Primary School</w:t>
            </w:r>
          </w:p>
        </w:tc>
        <w:tc>
          <w:tcPr>
            <w:tcW w:w="1135" w:type="dxa"/>
          </w:tcPr>
          <w:p w14:paraId="725FCB02" w14:textId="07E2AAAF" w:rsidR="00F36584" w:rsidRDefault="00F36584" w:rsidP="00F36584">
            <w:pPr>
              <w:pStyle w:val="TableParagraph"/>
              <w:spacing w:before="61"/>
              <w:ind w:left="107"/>
              <w:rPr>
                <w:sz w:val="20"/>
              </w:rPr>
            </w:pPr>
            <w:r>
              <w:rPr>
                <w:sz w:val="20"/>
              </w:rPr>
              <w:t>5576</w:t>
            </w:r>
          </w:p>
        </w:tc>
        <w:tc>
          <w:tcPr>
            <w:tcW w:w="565" w:type="dxa"/>
          </w:tcPr>
          <w:p w14:paraId="5FFC0C4D" w14:textId="20279CE3" w:rsidR="00F36584" w:rsidRDefault="00F36584" w:rsidP="00F36584">
            <w:pPr>
              <w:pStyle w:val="TableParagraph"/>
              <w:spacing w:before="61"/>
              <w:ind w:left="106"/>
              <w:rPr>
                <w:sz w:val="20"/>
              </w:rPr>
            </w:pPr>
            <w:r>
              <w:rPr>
                <w:sz w:val="20"/>
              </w:rPr>
              <w:t>10</w:t>
            </w:r>
          </w:p>
        </w:tc>
        <w:tc>
          <w:tcPr>
            <w:tcW w:w="567" w:type="dxa"/>
          </w:tcPr>
          <w:p w14:paraId="6370DA7C" w14:textId="2ABA62AB" w:rsidR="00F36584" w:rsidRDefault="00F36584" w:rsidP="00F36584">
            <w:pPr>
              <w:pStyle w:val="TableParagraph"/>
              <w:spacing w:before="61"/>
              <w:ind w:left="107"/>
              <w:rPr>
                <w:sz w:val="20"/>
              </w:rPr>
            </w:pPr>
            <w:r>
              <w:rPr>
                <w:sz w:val="20"/>
              </w:rPr>
              <w:t>6</w:t>
            </w:r>
          </w:p>
        </w:tc>
        <w:tc>
          <w:tcPr>
            <w:tcW w:w="709" w:type="dxa"/>
          </w:tcPr>
          <w:p w14:paraId="7B7AB231" w14:textId="4B68086C" w:rsidR="00F36584" w:rsidRDefault="00F36584" w:rsidP="00F36584">
            <w:pPr>
              <w:pStyle w:val="TableParagraph"/>
              <w:spacing w:before="61"/>
              <w:rPr>
                <w:sz w:val="20"/>
              </w:rPr>
            </w:pPr>
            <w:r>
              <w:rPr>
                <w:sz w:val="20"/>
              </w:rPr>
              <w:t>3</w:t>
            </w:r>
          </w:p>
        </w:tc>
        <w:tc>
          <w:tcPr>
            <w:tcW w:w="566" w:type="dxa"/>
          </w:tcPr>
          <w:p w14:paraId="2D12F844" w14:textId="7117E9F4" w:rsidR="00F36584" w:rsidRDefault="00F36584" w:rsidP="00F36584">
            <w:pPr>
              <w:pStyle w:val="TableParagraph"/>
              <w:spacing w:before="61"/>
              <w:rPr>
                <w:sz w:val="20"/>
              </w:rPr>
            </w:pPr>
            <w:r>
              <w:rPr>
                <w:sz w:val="20"/>
              </w:rPr>
              <w:t>1</w:t>
            </w:r>
          </w:p>
        </w:tc>
        <w:tc>
          <w:tcPr>
            <w:tcW w:w="567" w:type="dxa"/>
          </w:tcPr>
          <w:p w14:paraId="4BCB02EC" w14:textId="3D7723DC" w:rsidR="00F36584" w:rsidRDefault="00F36584" w:rsidP="00F36584">
            <w:pPr>
              <w:pStyle w:val="TableParagraph"/>
              <w:spacing w:before="61"/>
              <w:rPr>
                <w:sz w:val="20"/>
              </w:rPr>
            </w:pPr>
            <w:r>
              <w:rPr>
                <w:sz w:val="20"/>
              </w:rPr>
              <w:t>0</w:t>
            </w:r>
          </w:p>
        </w:tc>
      </w:tr>
      <w:tr w:rsidR="0046239A" w14:paraId="18003DDF" w14:textId="77777777">
        <w:trPr>
          <w:trHeight w:val="664"/>
        </w:trPr>
        <w:tc>
          <w:tcPr>
            <w:tcW w:w="2122" w:type="dxa"/>
          </w:tcPr>
          <w:p w14:paraId="2580E9A2" w14:textId="2FB9A4BC" w:rsidR="0046239A" w:rsidRDefault="0046239A" w:rsidP="0046239A">
            <w:pPr>
              <w:pStyle w:val="TableParagraph"/>
              <w:ind w:left="107" w:right="152"/>
              <w:rPr>
                <w:sz w:val="20"/>
              </w:rPr>
            </w:pPr>
            <w:proofErr w:type="spellStart"/>
            <w:r>
              <w:rPr>
                <w:sz w:val="20"/>
              </w:rPr>
              <w:t>Yurran</w:t>
            </w:r>
            <w:proofErr w:type="spellEnd"/>
            <w:r>
              <w:rPr>
                <w:sz w:val="20"/>
              </w:rPr>
              <w:t xml:space="preserve"> P-9 College School Council</w:t>
            </w:r>
          </w:p>
        </w:tc>
        <w:tc>
          <w:tcPr>
            <w:tcW w:w="2268" w:type="dxa"/>
          </w:tcPr>
          <w:p w14:paraId="5D8FBB59" w14:textId="7FF19D0E" w:rsidR="0046239A" w:rsidRDefault="0046239A" w:rsidP="0046239A">
            <w:pPr>
              <w:pStyle w:val="TableParagraph"/>
              <w:ind w:left="107" w:right="298"/>
              <w:rPr>
                <w:sz w:val="20"/>
              </w:rPr>
            </w:pPr>
            <w:proofErr w:type="spellStart"/>
            <w:r>
              <w:rPr>
                <w:sz w:val="20"/>
              </w:rPr>
              <w:t>Yurran</w:t>
            </w:r>
            <w:proofErr w:type="spellEnd"/>
            <w:r>
              <w:rPr>
                <w:sz w:val="20"/>
              </w:rPr>
              <w:t xml:space="preserve"> P-9 College</w:t>
            </w:r>
          </w:p>
        </w:tc>
        <w:tc>
          <w:tcPr>
            <w:tcW w:w="1135" w:type="dxa"/>
          </w:tcPr>
          <w:p w14:paraId="6E133AD1" w14:textId="73231D57" w:rsidR="0046239A" w:rsidRDefault="0046239A" w:rsidP="0046239A">
            <w:pPr>
              <w:pStyle w:val="TableParagraph"/>
              <w:spacing w:before="61"/>
              <w:ind w:left="107"/>
              <w:rPr>
                <w:sz w:val="20"/>
              </w:rPr>
            </w:pPr>
            <w:r>
              <w:rPr>
                <w:sz w:val="20"/>
              </w:rPr>
              <w:t>8301</w:t>
            </w:r>
          </w:p>
        </w:tc>
        <w:tc>
          <w:tcPr>
            <w:tcW w:w="565" w:type="dxa"/>
          </w:tcPr>
          <w:p w14:paraId="72C45CEF" w14:textId="25298B2B" w:rsidR="0046239A" w:rsidRDefault="0046239A" w:rsidP="0046239A">
            <w:pPr>
              <w:pStyle w:val="TableParagraph"/>
              <w:spacing w:before="61"/>
              <w:ind w:left="106"/>
              <w:rPr>
                <w:sz w:val="20"/>
              </w:rPr>
            </w:pPr>
            <w:r>
              <w:rPr>
                <w:sz w:val="20"/>
              </w:rPr>
              <w:t>8</w:t>
            </w:r>
          </w:p>
        </w:tc>
        <w:tc>
          <w:tcPr>
            <w:tcW w:w="567" w:type="dxa"/>
          </w:tcPr>
          <w:p w14:paraId="722E2426" w14:textId="45CCAE23" w:rsidR="0046239A" w:rsidRDefault="0046239A" w:rsidP="0046239A">
            <w:pPr>
              <w:pStyle w:val="TableParagraph"/>
              <w:spacing w:before="61"/>
              <w:ind w:left="107"/>
              <w:rPr>
                <w:sz w:val="20"/>
              </w:rPr>
            </w:pPr>
            <w:r>
              <w:rPr>
                <w:sz w:val="20"/>
              </w:rPr>
              <w:t>5</w:t>
            </w:r>
          </w:p>
        </w:tc>
        <w:tc>
          <w:tcPr>
            <w:tcW w:w="709" w:type="dxa"/>
          </w:tcPr>
          <w:p w14:paraId="6F2DB239" w14:textId="5841536C" w:rsidR="0046239A" w:rsidRDefault="0046239A" w:rsidP="0046239A">
            <w:pPr>
              <w:pStyle w:val="TableParagraph"/>
              <w:spacing w:before="61"/>
              <w:rPr>
                <w:sz w:val="20"/>
              </w:rPr>
            </w:pPr>
            <w:r>
              <w:rPr>
                <w:sz w:val="20"/>
              </w:rPr>
              <w:t>2</w:t>
            </w:r>
          </w:p>
        </w:tc>
        <w:tc>
          <w:tcPr>
            <w:tcW w:w="566" w:type="dxa"/>
          </w:tcPr>
          <w:p w14:paraId="471B2E9E" w14:textId="5D2A46DA" w:rsidR="0046239A" w:rsidRDefault="0046239A" w:rsidP="0046239A">
            <w:pPr>
              <w:pStyle w:val="TableParagraph"/>
              <w:spacing w:before="61"/>
              <w:rPr>
                <w:sz w:val="20"/>
              </w:rPr>
            </w:pPr>
            <w:r>
              <w:rPr>
                <w:sz w:val="20"/>
              </w:rPr>
              <w:t>1</w:t>
            </w:r>
          </w:p>
        </w:tc>
        <w:tc>
          <w:tcPr>
            <w:tcW w:w="567" w:type="dxa"/>
          </w:tcPr>
          <w:p w14:paraId="78D82B40" w14:textId="39ECF343" w:rsidR="0046239A" w:rsidRDefault="0046239A" w:rsidP="0046239A">
            <w:pPr>
              <w:pStyle w:val="TableParagraph"/>
              <w:spacing w:before="61"/>
              <w:rPr>
                <w:sz w:val="20"/>
              </w:rPr>
            </w:pPr>
            <w:r>
              <w:rPr>
                <w:sz w:val="20"/>
              </w:rPr>
              <w:t>0</w:t>
            </w:r>
          </w:p>
        </w:tc>
      </w:tr>
    </w:tbl>
    <w:p w14:paraId="3701BD97" w14:textId="77777777" w:rsidR="00B37E7D" w:rsidRDefault="00B37E7D" w:rsidP="00B37E7D">
      <w:pPr>
        <w:pStyle w:val="Heading2"/>
        <w:spacing w:before="62"/>
        <w:ind w:left="0" w:right="689" w:firstLine="0"/>
        <w:sectPr w:rsidR="00B37E7D" w:rsidSect="00456049">
          <w:headerReference w:type="default" r:id="rId15"/>
          <w:type w:val="continuous"/>
          <w:pgSz w:w="11910" w:h="16840"/>
          <w:pgMar w:top="1420" w:right="880" w:bottom="1240" w:left="1240" w:header="0" w:footer="1053" w:gutter="0"/>
          <w:cols w:space="720"/>
        </w:sectPr>
      </w:pPr>
      <w:bookmarkStart w:id="68" w:name="Table_B_–_Continued_school_councils"/>
      <w:bookmarkEnd w:id="68"/>
    </w:p>
    <w:p w14:paraId="42BD3DE6" w14:textId="77777777" w:rsidR="00B37E7D" w:rsidRDefault="00B37E7D" w:rsidP="00B37E7D">
      <w:pPr>
        <w:pStyle w:val="Heading2"/>
        <w:spacing w:before="62"/>
        <w:ind w:left="0" w:right="689" w:firstLine="0"/>
      </w:pPr>
    </w:p>
    <w:p w14:paraId="1A773120" w14:textId="5B2A0D39" w:rsidR="00E90BAE" w:rsidRDefault="00201084">
      <w:pPr>
        <w:pStyle w:val="Heading2"/>
        <w:spacing w:before="62"/>
        <w:ind w:left="754" w:right="689" w:firstLine="0"/>
        <w:jc w:val="center"/>
      </w:pPr>
      <w:r>
        <w:t>Table</w:t>
      </w:r>
      <w:r>
        <w:rPr>
          <w:spacing w:val="-3"/>
        </w:rPr>
        <w:t xml:space="preserve"> </w:t>
      </w:r>
      <w:r>
        <w:t>B</w:t>
      </w:r>
      <w:r>
        <w:rPr>
          <w:spacing w:val="-3"/>
        </w:rPr>
        <w:t xml:space="preserve"> </w:t>
      </w:r>
      <w:r>
        <w:t>–</w:t>
      </w:r>
      <w:r>
        <w:rPr>
          <w:spacing w:val="-2"/>
        </w:rPr>
        <w:t xml:space="preserve"> </w:t>
      </w:r>
      <w:r>
        <w:t>Continued</w:t>
      </w:r>
      <w:r>
        <w:rPr>
          <w:spacing w:val="-3"/>
        </w:rPr>
        <w:t xml:space="preserve"> </w:t>
      </w:r>
      <w:r>
        <w:t>school</w:t>
      </w:r>
      <w:r>
        <w:rPr>
          <w:spacing w:val="-2"/>
        </w:rPr>
        <w:t xml:space="preserve"> </w:t>
      </w:r>
      <w:r>
        <w:t>councils</w:t>
      </w:r>
    </w:p>
    <w:p w14:paraId="1A773121" w14:textId="4ACD792C" w:rsidR="00E90BAE" w:rsidRDefault="00E90BAE">
      <w:pPr>
        <w:pStyle w:val="BodyText"/>
        <w:rPr>
          <w:b/>
          <w:sz w:val="20"/>
        </w:rPr>
      </w:pPr>
    </w:p>
    <w:tbl>
      <w:tblPr>
        <w:tblW w:w="9012"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1"/>
        <w:gridCol w:w="2389"/>
        <w:gridCol w:w="1188"/>
        <w:gridCol w:w="602"/>
        <w:gridCol w:w="603"/>
        <w:gridCol w:w="753"/>
        <w:gridCol w:w="603"/>
        <w:gridCol w:w="593"/>
      </w:tblGrid>
      <w:tr w:rsidR="00882639" w14:paraId="25913F05" w14:textId="77777777" w:rsidTr="00604314">
        <w:trPr>
          <w:cantSplit/>
          <w:trHeight w:val="434"/>
          <w:tblHeader/>
        </w:trPr>
        <w:tc>
          <w:tcPr>
            <w:tcW w:w="9012" w:type="dxa"/>
            <w:gridSpan w:val="8"/>
          </w:tcPr>
          <w:p w14:paraId="7E0F21D1" w14:textId="7C0634F1" w:rsidR="00882639" w:rsidRDefault="00882639" w:rsidP="003E3EA0">
            <w:pPr>
              <w:pStyle w:val="TableParagraph"/>
              <w:ind w:left="1140" w:right="1125"/>
              <w:jc w:val="center"/>
              <w:rPr>
                <w:b/>
                <w:sz w:val="20"/>
              </w:rPr>
            </w:pPr>
            <w:r>
              <w:rPr>
                <w:b/>
                <w:sz w:val="20"/>
              </w:rPr>
              <w:t>Table B</w:t>
            </w:r>
          </w:p>
        </w:tc>
      </w:tr>
      <w:tr w:rsidR="005F0469" w14:paraId="15CC3019" w14:textId="77777777" w:rsidTr="00C77D28">
        <w:trPr>
          <w:cantSplit/>
          <w:trHeight w:val="434"/>
          <w:tblHeader/>
        </w:trPr>
        <w:tc>
          <w:tcPr>
            <w:tcW w:w="2281" w:type="dxa"/>
            <w:vMerge w:val="restart"/>
          </w:tcPr>
          <w:p w14:paraId="4BD88BFC" w14:textId="77777777" w:rsidR="005F0469" w:rsidRDefault="005F0469" w:rsidP="003E3EA0">
            <w:pPr>
              <w:pStyle w:val="TableParagraph"/>
              <w:ind w:left="721"/>
              <w:rPr>
                <w:b/>
                <w:sz w:val="20"/>
              </w:rPr>
            </w:pPr>
            <w:r>
              <w:rPr>
                <w:b/>
                <w:sz w:val="20"/>
              </w:rPr>
              <w:t>Column</w:t>
            </w:r>
            <w:r>
              <w:rPr>
                <w:b/>
                <w:spacing w:val="-2"/>
                <w:sz w:val="20"/>
              </w:rPr>
              <w:t xml:space="preserve"> </w:t>
            </w:r>
            <w:r>
              <w:rPr>
                <w:b/>
                <w:sz w:val="20"/>
              </w:rPr>
              <w:t>1</w:t>
            </w:r>
          </w:p>
        </w:tc>
        <w:tc>
          <w:tcPr>
            <w:tcW w:w="2389" w:type="dxa"/>
            <w:vMerge w:val="restart"/>
          </w:tcPr>
          <w:p w14:paraId="4D7F15F1" w14:textId="77777777" w:rsidR="005F0469" w:rsidRDefault="005F0469" w:rsidP="003E3EA0">
            <w:pPr>
              <w:pStyle w:val="TableParagraph"/>
              <w:ind w:left="775"/>
              <w:rPr>
                <w:b/>
                <w:sz w:val="20"/>
              </w:rPr>
            </w:pPr>
            <w:r>
              <w:rPr>
                <w:b/>
                <w:sz w:val="20"/>
              </w:rPr>
              <w:t>Column</w:t>
            </w:r>
            <w:r>
              <w:rPr>
                <w:b/>
                <w:spacing w:val="-2"/>
                <w:sz w:val="20"/>
              </w:rPr>
              <w:t xml:space="preserve"> </w:t>
            </w:r>
            <w:r>
              <w:rPr>
                <w:b/>
                <w:sz w:val="20"/>
              </w:rPr>
              <w:t>2</w:t>
            </w:r>
          </w:p>
        </w:tc>
        <w:tc>
          <w:tcPr>
            <w:tcW w:w="1188" w:type="dxa"/>
            <w:vMerge w:val="restart"/>
          </w:tcPr>
          <w:p w14:paraId="1F799EC3" w14:textId="77777777" w:rsidR="005F0469" w:rsidRDefault="005F0469" w:rsidP="003E3EA0">
            <w:pPr>
              <w:pStyle w:val="TableParagraph"/>
              <w:ind w:left="174"/>
              <w:rPr>
                <w:b/>
                <w:sz w:val="20"/>
              </w:rPr>
            </w:pPr>
            <w:r>
              <w:rPr>
                <w:b/>
                <w:sz w:val="20"/>
              </w:rPr>
              <w:t>Column</w:t>
            </w:r>
            <w:r>
              <w:rPr>
                <w:b/>
                <w:spacing w:val="-2"/>
                <w:sz w:val="20"/>
              </w:rPr>
              <w:t xml:space="preserve"> </w:t>
            </w:r>
            <w:r>
              <w:rPr>
                <w:b/>
                <w:sz w:val="20"/>
              </w:rPr>
              <w:t>3</w:t>
            </w:r>
          </w:p>
        </w:tc>
        <w:tc>
          <w:tcPr>
            <w:tcW w:w="3154" w:type="dxa"/>
            <w:gridSpan w:val="5"/>
          </w:tcPr>
          <w:p w14:paraId="17CC5B03" w14:textId="77777777" w:rsidR="005F0469" w:rsidRDefault="005F0469" w:rsidP="003E3EA0">
            <w:pPr>
              <w:pStyle w:val="TableParagraph"/>
              <w:ind w:left="1140" w:right="1125"/>
              <w:jc w:val="center"/>
              <w:rPr>
                <w:b/>
                <w:sz w:val="20"/>
              </w:rPr>
            </w:pPr>
            <w:r>
              <w:rPr>
                <w:b/>
                <w:sz w:val="20"/>
              </w:rPr>
              <w:t>Column</w:t>
            </w:r>
            <w:r>
              <w:rPr>
                <w:b/>
                <w:spacing w:val="-2"/>
                <w:sz w:val="20"/>
              </w:rPr>
              <w:t xml:space="preserve"> </w:t>
            </w:r>
            <w:r>
              <w:rPr>
                <w:b/>
                <w:sz w:val="20"/>
              </w:rPr>
              <w:t>4</w:t>
            </w:r>
          </w:p>
        </w:tc>
      </w:tr>
      <w:tr w:rsidR="005F0469" w14:paraId="1724F413" w14:textId="77777777" w:rsidTr="00C77D28">
        <w:trPr>
          <w:cantSplit/>
          <w:trHeight w:val="664"/>
          <w:tblHeader/>
        </w:trPr>
        <w:tc>
          <w:tcPr>
            <w:tcW w:w="2281" w:type="dxa"/>
            <w:vMerge/>
            <w:tcBorders>
              <w:top w:val="nil"/>
            </w:tcBorders>
          </w:tcPr>
          <w:p w14:paraId="555DF6CA" w14:textId="77777777" w:rsidR="005F0469" w:rsidRDefault="005F0469" w:rsidP="003E3EA0">
            <w:pPr>
              <w:rPr>
                <w:sz w:val="2"/>
                <w:szCs w:val="2"/>
              </w:rPr>
            </w:pPr>
          </w:p>
        </w:tc>
        <w:tc>
          <w:tcPr>
            <w:tcW w:w="2389" w:type="dxa"/>
            <w:vMerge/>
            <w:tcBorders>
              <w:top w:val="nil"/>
            </w:tcBorders>
          </w:tcPr>
          <w:p w14:paraId="10D176B5" w14:textId="77777777" w:rsidR="005F0469" w:rsidRDefault="005F0469" w:rsidP="003E3EA0">
            <w:pPr>
              <w:rPr>
                <w:sz w:val="2"/>
                <w:szCs w:val="2"/>
              </w:rPr>
            </w:pPr>
          </w:p>
        </w:tc>
        <w:tc>
          <w:tcPr>
            <w:tcW w:w="1188" w:type="dxa"/>
            <w:vMerge/>
            <w:tcBorders>
              <w:top w:val="nil"/>
            </w:tcBorders>
          </w:tcPr>
          <w:p w14:paraId="4EC3B0A1" w14:textId="77777777" w:rsidR="005F0469" w:rsidRDefault="005F0469" w:rsidP="003E3EA0">
            <w:pPr>
              <w:rPr>
                <w:sz w:val="2"/>
                <w:szCs w:val="2"/>
              </w:rPr>
            </w:pPr>
          </w:p>
        </w:tc>
        <w:tc>
          <w:tcPr>
            <w:tcW w:w="3154" w:type="dxa"/>
            <w:gridSpan w:val="5"/>
          </w:tcPr>
          <w:p w14:paraId="445BF724" w14:textId="77777777" w:rsidR="005F0469" w:rsidRDefault="005F0469" w:rsidP="003E3EA0">
            <w:pPr>
              <w:pStyle w:val="TableParagraph"/>
              <w:ind w:left="1150" w:right="122" w:hanging="998"/>
              <w:rPr>
                <w:b/>
                <w:sz w:val="20"/>
              </w:rPr>
            </w:pPr>
            <w:r>
              <w:rPr>
                <w:b/>
                <w:sz w:val="20"/>
              </w:rPr>
              <w:t>Numerical limits for membership</w:t>
            </w:r>
            <w:r>
              <w:rPr>
                <w:b/>
                <w:spacing w:val="-47"/>
                <w:sz w:val="20"/>
              </w:rPr>
              <w:t xml:space="preserve"> </w:t>
            </w:r>
            <w:r>
              <w:rPr>
                <w:b/>
                <w:sz w:val="20"/>
              </w:rPr>
              <w:t>categories</w:t>
            </w:r>
          </w:p>
        </w:tc>
      </w:tr>
      <w:tr w:rsidR="005F0469" w14:paraId="7E05577E" w14:textId="77777777" w:rsidTr="00C77D28">
        <w:trPr>
          <w:cantSplit/>
          <w:trHeight w:val="663"/>
          <w:tblHeader/>
        </w:trPr>
        <w:tc>
          <w:tcPr>
            <w:tcW w:w="2281" w:type="dxa"/>
          </w:tcPr>
          <w:p w14:paraId="7FB44820" w14:textId="77777777" w:rsidR="005F0469" w:rsidRDefault="005F0469" w:rsidP="003E3EA0">
            <w:pPr>
              <w:pStyle w:val="TableParagraph"/>
              <w:ind w:left="268"/>
              <w:rPr>
                <w:b/>
                <w:sz w:val="20"/>
              </w:rPr>
            </w:pPr>
            <w:r>
              <w:rPr>
                <w:b/>
                <w:sz w:val="20"/>
              </w:rPr>
              <w:t>School</w:t>
            </w:r>
            <w:r>
              <w:rPr>
                <w:b/>
                <w:spacing w:val="-3"/>
                <w:sz w:val="20"/>
              </w:rPr>
              <w:t xml:space="preserve"> </w:t>
            </w:r>
            <w:r>
              <w:rPr>
                <w:b/>
                <w:sz w:val="20"/>
              </w:rPr>
              <w:t>council</w:t>
            </w:r>
            <w:r>
              <w:rPr>
                <w:b/>
                <w:spacing w:val="-3"/>
                <w:sz w:val="20"/>
              </w:rPr>
              <w:t xml:space="preserve"> </w:t>
            </w:r>
            <w:r>
              <w:rPr>
                <w:b/>
                <w:sz w:val="20"/>
              </w:rPr>
              <w:t>name</w:t>
            </w:r>
          </w:p>
        </w:tc>
        <w:tc>
          <w:tcPr>
            <w:tcW w:w="2389" w:type="dxa"/>
          </w:tcPr>
          <w:p w14:paraId="424001EA" w14:textId="77777777" w:rsidR="005F0469" w:rsidRDefault="005F0469" w:rsidP="003E3EA0">
            <w:pPr>
              <w:pStyle w:val="TableParagraph"/>
              <w:ind w:left="110" w:right="93" w:firstLine="198"/>
              <w:rPr>
                <w:b/>
                <w:sz w:val="20"/>
              </w:rPr>
            </w:pPr>
            <w:r>
              <w:rPr>
                <w:b/>
                <w:sz w:val="20"/>
              </w:rPr>
              <w:t>School or schools for</w:t>
            </w:r>
            <w:r>
              <w:rPr>
                <w:b/>
                <w:spacing w:val="1"/>
                <w:sz w:val="20"/>
              </w:rPr>
              <w:t xml:space="preserve"> </w:t>
            </w:r>
            <w:r>
              <w:rPr>
                <w:b/>
                <w:sz w:val="20"/>
              </w:rPr>
              <w:t>which</w:t>
            </w:r>
            <w:r>
              <w:rPr>
                <w:b/>
                <w:spacing w:val="-5"/>
                <w:sz w:val="20"/>
              </w:rPr>
              <w:t xml:space="preserve"> </w:t>
            </w:r>
            <w:r>
              <w:rPr>
                <w:b/>
                <w:sz w:val="20"/>
              </w:rPr>
              <w:t>council</w:t>
            </w:r>
            <w:r>
              <w:rPr>
                <w:b/>
                <w:spacing w:val="-6"/>
                <w:sz w:val="20"/>
              </w:rPr>
              <w:t xml:space="preserve"> </w:t>
            </w:r>
            <w:r>
              <w:rPr>
                <w:b/>
                <w:sz w:val="20"/>
              </w:rPr>
              <w:t>constituted</w:t>
            </w:r>
          </w:p>
        </w:tc>
        <w:tc>
          <w:tcPr>
            <w:tcW w:w="1188" w:type="dxa"/>
          </w:tcPr>
          <w:p w14:paraId="2C964573" w14:textId="77777777" w:rsidR="005F0469" w:rsidRDefault="005F0469" w:rsidP="003E3EA0">
            <w:pPr>
              <w:pStyle w:val="TableParagraph"/>
              <w:ind w:left="155"/>
              <w:rPr>
                <w:b/>
                <w:sz w:val="20"/>
              </w:rPr>
            </w:pPr>
            <w:r>
              <w:rPr>
                <w:b/>
                <w:sz w:val="20"/>
              </w:rPr>
              <w:t>School</w:t>
            </w:r>
            <w:r>
              <w:rPr>
                <w:b/>
                <w:spacing w:val="-1"/>
                <w:sz w:val="20"/>
              </w:rPr>
              <w:t xml:space="preserve"> </w:t>
            </w:r>
            <w:r>
              <w:rPr>
                <w:b/>
                <w:sz w:val="20"/>
              </w:rPr>
              <w:t>no.</w:t>
            </w:r>
          </w:p>
        </w:tc>
        <w:tc>
          <w:tcPr>
            <w:tcW w:w="602" w:type="dxa"/>
          </w:tcPr>
          <w:p w14:paraId="1BF325A5" w14:textId="77777777" w:rsidR="005F0469" w:rsidRDefault="005F0469" w:rsidP="003E3EA0">
            <w:pPr>
              <w:pStyle w:val="TableParagraph"/>
              <w:ind w:left="11"/>
              <w:jc w:val="center"/>
              <w:rPr>
                <w:b/>
                <w:sz w:val="20"/>
              </w:rPr>
            </w:pPr>
            <w:r>
              <w:rPr>
                <w:b/>
                <w:sz w:val="20"/>
              </w:rPr>
              <w:t>V</w:t>
            </w:r>
          </w:p>
        </w:tc>
        <w:tc>
          <w:tcPr>
            <w:tcW w:w="603" w:type="dxa"/>
          </w:tcPr>
          <w:p w14:paraId="59F7EEC0" w14:textId="77777777" w:rsidR="005F0469" w:rsidRDefault="005F0469" w:rsidP="003E3EA0">
            <w:pPr>
              <w:pStyle w:val="TableParagraph"/>
              <w:ind w:left="11"/>
              <w:jc w:val="center"/>
              <w:rPr>
                <w:b/>
                <w:sz w:val="20"/>
              </w:rPr>
            </w:pPr>
            <w:r>
              <w:rPr>
                <w:b/>
                <w:sz w:val="20"/>
              </w:rPr>
              <w:t>P</w:t>
            </w:r>
          </w:p>
        </w:tc>
        <w:tc>
          <w:tcPr>
            <w:tcW w:w="753" w:type="dxa"/>
          </w:tcPr>
          <w:p w14:paraId="178F245A" w14:textId="77777777" w:rsidR="005F0469" w:rsidRDefault="005F0469" w:rsidP="003E3EA0">
            <w:pPr>
              <w:pStyle w:val="TableParagraph"/>
              <w:ind w:left="12"/>
              <w:jc w:val="center"/>
              <w:rPr>
                <w:b/>
                <w:sz w:val="20"/>
              </w:rPr>
            </w:pPr>
            <w:r>
              <w:rPr>
                <w:b/>
                <w:sz w:val="20"/>
              </w:rPr>
              <w:t>E</w:t>
            </w:r>
          </w:p>
        </w:tc>
        <w:tc>
          <w:tcPr>
            <w:tcW w:w="603" w:type="dxa"/>
          </w:tcPr>
          <w:p w14:paraId="69725A0C" w14:textId="77777777" w:rsidR="005F0469" w:rsidRDefault="005F0469" w:rsidP="003E3EA0">
            <w:pPr>
              <w:pStyle w:val="TableParagraph"/>
              <w:ind w:left="153"/>
              <w:rPr>
                <w:b/>
                <w:sz w:val="20"/>
              </w:rPr>
            </w:pPr>
            <w:r>
              <w:rPr>
                <w:b/>
                <w:sz w:val="20"/>
              </w:rPr>
              <w:t>CO</w:t>
            </w:r>
          </w:p>
        </w:tc>
        <w:tc>
          <w:tcPr>
            <w:tcW w:w="593" w:type="dxa"/>
          </w:tcPr>
          <w:p w14:paraId="62F577E4" w14:textId="77777777" w:rsidR="005F0469" w:rsidRDefault="005F0469" w:rsidP="003E3EA0">
            <w:pPr>
              <w:pStyle w:val="TableParagraph"/>
              <w:ind w:left="109"/>
              <w:rPr>
                <w:b/>
                <w:sz w:val="20"/>
              </w:rPr>
            </w:pPr>
            <w:r>
              <w:rPr>
                <w:b/>
                <w:sz w:val="20"/>
              </w:rPr>
              <w:t>N</w:t>
            </w:r>
          </w:p>
        </w:tc>
      </w:tr>
      <w:tr w:rsidR="005F0469" w14:paraId="09FCC7D6" w14:textId="77777777" w:rsidTr="00C77D28">
        <w:trPr>
          <w:cantSplit/>
          <w:trHeight w:val="664"/>
        </w:trPr>
        <w:tc>
          <w:tcPr>
            <w:tcW w:w="2281" w:type="dxa"/>
          </w:tcPr>
          <w:p w14:paraId="2DFA6BAB" w14:textId="77777777" w:rsidR="005F0469" w:rsidRDefault="005F0469" w:rsidP="003E3EA0">
            <w:pPr>
              <w:pStyle w:val="TableParagraph"/>
              <w:ind w:left="107" w:right="538"/>
              <w:rPr>
                <w:sz w:val="20"/>
              </w:rPr>
            </w:pPr>
            <w:r>
              <w:rPr>
                <w:sz w:val="20"/>
              </w:rPr>
              <w:t>Abbotsford Primary</w:t>
            </w:r>
            <w:r>
              <w:rPr>
                <w:spacing w:val="-48"/>
                <w:sz w:val="20"/>
              </w:rPr>
              <w:t xml:space="preserve"> </w:t>
            </w:r>
            <w:r>
              <w:rPr>
                <w:sz w:val="20"/>
              </w:rPr>
              <w:t>School</w:t>
            </w:r>
            <w:r>
              <w:rPr>
                <w:spacing w:val="-2"/>
                <w:sz w:val="20"/>
              </w:rPr>
              <w:t xml:space="preserve"> </w:t>
            </w:r>
            <w:r>
              <w:rPr>
                <w:sz w:val="20"/>
              </w:rPr>
              <w:t>Council</w:t>
            </w:r>
          </w:p>
        </w:tc>
        <w:tc>
          <w:tcPr>
            <w:tcW w:w="2389" w:type="dxa"/>
          </w:tcPr>
          <w:p w14:paraId="7B01525D" w14:textId="77777777" w:rsidR="005F0469" w:rsidRDefault="005F0469" w:rsidP="003E3EA0">
            <w:pPr>
              <w:pStyle w:val="TableParagraph"/>
              <w:ind w:right="645"/>
              <w:rPr>
                <w:sz w:val="20"/>
              </w:rPr>
            </w:pPr>
            <w:r>
              <w:rPr>
                <w:sz w:val="20"/>
              </w:rPr>
              <w:t>Abbotsford Primary</w:t>
            </w:r>
            <w:r>
              <w:rPr>
                <w:spacing w:val="-48"/>
                <w:sz w:val="20"/>
              </w:rPr>
              <w:t xml:space="preserve"> </w:t>
            </w:r>
            <w:r>
              <w:rPr>
                <w:sz w:val="20"/>
              </w:rPr>
              <w:t>School</w:t>
            </w:r>
          </w:p>
        </w:tc>
        <w:tc>
          <w:tcPr>
            <w:tcW w:w="1188" w:type="dxa"/>
          </w:tcPr>
          <w:p w14:paraId="7CC1B26B" w14:textId="77777777" w:rsidR="005F0469" w:rsidRDefault="005F0469" w:rsidP="003E3EA0">
            <w:pPr>
              <w:pStyle w:val="TableParagraph"/>
              <w:spacing w:before="61"/>
              <w:rPr>
                <w:sz w:val="20"/>
              </w:rPr>
            </w:pPr>
            <w:r>
              <w:rPr>
                <w:sz w:val="20"/>
              </w:rPr>
              <w:t>1886</w:t>
            </w:r>
          </w:p>
        </w:tc>
        <w:tc>
          <w:tcPr>
            <w:tcW w:w="602" w:type="dxa"/>
          </w:tcPr>
          <w:p w14:paraId="2DE69DCC" w14:textId="2531617D" w:rsidR="005F0469" w:rsidRDefault="005F0469" w:rsidP="003E3EA0">
            <w:pPr>
              <w:pStyle w:val="TableParagraph"/>
              <w:spacing w:before="61"/>
              <w:rPr>
                <w:sz w:val="20"/>
              </w:rPr>
            </w:pPr>
            <w:r>
              <w:rPr>
                <w:sz w:val="20"/>
              </w:rPr>
              <w:t>1</w:t>
            </w:r>
            <w:r w:rsidR="007A4BF1">
              <w:rPr>
                <w:sz w:val="20"/>
              </w:rPr>
              <w:t>1</w:t>
            </w:r>
          </w:p>
        </w:tc>
        <w:tc>
          <w:tcPr>
            <w:tcW w:w="603" w:type="dxa"/>
          </w:tcPr>
          <w:p w14:paraId="03405662" w14:textId="7275C330" w:rsidR="005F0469" w:rsidRDefault="007A4BF1" w:rsidP="003E3EA0">
            <w:pPr>
              <w:pStyle w:val="TableParagraph"/>
              <w:spacing w:before="61"/>
              <w:rPr>
                <w:sz w:val="20"/>
              </w:rPr>
            </w:pPr>
            <w:r>
              <w:rPr>
                <w:sz w:val="20"/>
              </w:rPr>
              <w:t>6</w:t>
            </w:r>
          </w:p>
        </w:tc>
        <w:tc>
          <w:tcPr>
            <w:tcW w:w="753" w:type="dxa"/>
          </w:tcPr>
          <w:p w14:paraId="563E94B7" w14:textId="2ACDECEB" w:rsidR="005F0469" w:rsidRDefault="007A4BF1" w:rsidP="003E3EA0">
            <w:pPr>
              <w:pStyle w:val="TableParagraph"/>
              <w:spacing w:before="61"/>
              <w:ind w:left="109"/>
              <w:rPr>
                <w:sz w:val="20"/>
              </w:rPr>
            </w:pPr>
            <w:r>
              <w:rPr>
                <w:sz w:val="20"/>
              </w:rPr>
              <w:t>3</w:t>
            </w:r>
          </w:p>
        </w:tc>
        <w:tc>
          <w:tcPr>
            <w:tcW w:w="603" w:type="dxa"/>
          </w:tcPr>
          <w:p w14:paraId="39DC0347" w14:textId="3906BD2D" w:rsidR="005F0469" w:rsidRDefault="007A4BF1" w:rsidP="003E3EA0">
            <w:pPr>
              <w:pStyle w:val="TableParagraph"/>
              <w:spacing w:before="61"/>
              <w:ind w:left="109"/>
              <w:rPr>
                <w:sz w:val="20"/>
              </w:rPr>
            </w:pPr>
            <w:r>
              <w:rPr>
                <w:sz w:val="20"/>
              </w:rPr>
              <w:t>2</w:t>
            </w:r>
          </w:p>
        </w:tc>
        <w:tc>
          <w:tcPr>
            <w:tcW w:w="593" w:type="dxa"/>
          </w:tcPr>
          <w:p w14:paraId="4876A09F" w14:textId="77777777" w:rsidR="005F0469" w:rsidRDefault="005F0469" w:rsidP="003E3EA0">
            <w:pPr>
              <w:pStyle w:val="TableParagraph"/>
              <w:spacing w:before="61"/>
              <w:ind w:left="109"/>
              <w:rPr>
                <w:sz w:val="20"/>
              </w:rPr>
            </w:pPr>
            <w:r>
              <w:rPr>
                <w:sz w:val="20"/>
              </w:rPr>
              <w:t>0</w:t>
            </w:r>
          </w:p>
        </w:tc>
      </w:tr>
      <w:tr w:rsidR="005F0469" w14:paraId="35EFF878" w14:textId="77777777" w:rsidTr="00C77D28">
        <w:trPr>
          <w:cantSplit/>
          <w:trHeight w:val="663"/>
        </w:trPr>
        <w:tc>
          <w:tcPr>
            <w:tcW w:w="2281" w:type="dxa"/>
          </w:tcPr>
          <w:p w14:paraId="418B0893" w14:textId="77777777" w:rsidR="005F0469" w:rsidRDefault="005F0469" w:rsidP="003E3EA0">
            <w:pPr>
              <w:pStyle w:val="TableParagraph"/>
              <w:ind w:left="107" w:right="594"/>
              <w:rPr>
                <w:sz w:val="20"/>
              </w:rPr>
            </w:pPr>
            <w:r>
              <w:rPr>
                <w:sz w:val="20"/>
              </w:rPr>
              <w:t>Aberfeldie Primary</w:t>
            </w:r>
            <w:r>
              <w:rPr>
                <w:spacing w:val="-47"/>
                <w:sz w:val="20"/>
              </w:rPr>
              <w:t xml:space="preserve"> </w:t>
            </w:r>
            <w:r>
              <w:rPr>
                <w:sz w:val="20"/>
              </w:rPr>
              <w:t>School</w:t>
            </w:r>
            <w:r>
              <w:rPr>
                <w:spacing w:val="-2"/>
                <w:sz w:val="20"/>
              </w:rPr>
              <w:t xml:space="preserve"> </w:t>
            </w:r>
            <w:r>
              <w:rPr>
                <w:sz w:val="20"/>
              </w:rPr>
              <w:t>Council</w:t>
            </w:r>
          </w:p>
        </w:tc>
        <w:tc>
          <w:tcPr>
            <w:tcW w:w="2389" w:type="dxa"/>
          </w:tcPr>
          <w:p w14:paraId="0DD4D336" w14:textId="77777777" w:rsidR="005F0469" w:rsidRDefault="005F0469" w:rsidP="003E3EA0">
            <w:pPr>
              <w:pStyle w:val="TableParagraph"/>
              <w:rPr>
                <w:sz w:val="20"/>
              </w:rPr>
            </w:pPr>
            <w:r>
              <w:rPr>
                <w:sz w:val="20"/>
              </w:rPr>
              <w:t>Aberfeldie</w:t>
            </w:r>
            <w:r>
              <w:rPr>
                <w:spacing w:val="-3"/>
                <w:sz w:val="20"/>
              </w:rPr>
              <w:t xml:space="preserve"> </w:t>
            </w:r>
            <w:r>
              <w:rPr>
                <w:sz w:val="20"/>
              </w:rPr>
              <w:t>Primary</w:t>
            </w:r>
            <w:r>
              <w:rPr>
                <w:spacing w:val="-2"/>
                <w:sz w:val="20"/>
              </w:rPr>
              <w:t xml:space="preserve"> </w:t>
            </w:r>
            <w:r>
              <w:rPr>
                <w:sz w:val="20"/>
              </w:rPr>
              <w:t>School</w:t>
            </w:r>
          </w:p>
        </w:tc>
        <w:tc>
          <w:tcPr>
            <w:tcW w:w="1188" w:type="dxa"/>
          </w:tcPr>
          <w:p w14:paraId="38B76FFF" w14:textId="77777777" w:rsidR="005F0469" w:rsidRDefault="005F0469" w:rsidP="003E3EA0">
            <w:pPr>
              <w:pStyle w:val="TableParagraph"/>
              <w:rPr>
                <w:sz w:val="20"/>
              </w:rPr>
            </w:pPr>
            <w:r>
              <w:rPr>
                <w:sz w:val="20"/>
              </w:rPr>
              <w:t>4220</w:t>
            </w:r>
          </w:p>
        </w:tc>
        <w:tc>
          <w:tcPr>
            <w:tcW w:w="602" w:type="dxa"/>
          </w:tcPr>
          <w:p w14:paraId="70505802" w14:textId="77777777" w:rsidR="005F0469" w:rsidRDefault="005F0469" w:rsidP="003E3EA0">
            <w:pPr>
              <w:pStyle w:val="TableParagraph"/>
              <w:rPr>
                <w:sz w:val="20"/>
              </w:rPr>
            </w:pPr>
            <w:r>
              <w:rPr>
                <w:sz w:val="20"/>
              </w:rPr>
              <w:t>15</w:t>
            </w:r>
          </w:p>
        </w:tc>
        <w:tc>
          <w:tcPr>
            <w:tcW w:w="603" w:type="dxa"/>
          </w:tcPr>
          <w:p w14:paraId="554D44C7" w14:textId="77777777" w:rsidR="005F0469" w:rsidRDefault="005F0469" w:rsidP="003E3EA0">
            <w:pPr>
              <w:pStyle w:val="TableParagraph"/>
              <w:rPr>
                <w:sz w:val="20"/>
              </w:rPr>
            </w:pPr>
            <w:r>
              <w:rPr>
                <w:sz w:val="20"/>
              </w:rPr>
              <w:t>8</w:t>
            </w:r>
          </w:p>
        </w:tc>
        <w:tc>
          <w:tcPr>
            <w:tcW w:w="753" w:type="dxa"/>
          </w:tcPr>
          <w:p w14:paraId="10547078" w14:textId="77777777" w:rsidR="005F0469" w:rsidRDefault="005F0469" w:rsidP="003E3EA0">
            <w:pPr>
              <w:pStyle w:val="TableParagraph"/>
              <w:ind w:left="109"/>
              <w:rPr>
                <w:sz w:val="20"/>
              </w:rPr>
            </w:pPr>
            <w:r>
              <w:rPr>
                <w:sz w:val="20"/>
              </w:rPr>
              <w:t>5</w:t>
            </w:r>
          </w:p>
        </w:tc>
        <w:tc>
          <w:tcPr>
            <w:tcW w:w="603" w:type="dxa"/>
          </w:tcPr>
          <w:p w14:paraId="126B6DD5" w14:textId="77777777" w:rsidR="005F0469" w:rsidRDefault="005F0469" w:rsidP="003E3EA0">
            <w:pPr>
              <w:pStyle w:val="TableParagraph"/>
              <w:ind w:left="110"/>
              <w:rPr>
                <w:sz w:val="20"/>
              </w:rPr>
            </w:pPr>
            <w:r>
              <w:rPr>
                <w:sz w:val="20"/>
              </w:rPr>
              <w:t>2</w:t>
            </w:r>
          </w:p>
        </w:tc>
        <w:tc>
          <w:tcPr>
            <w:tcW w:w="593" w:type="dxa"/>
          </w:tcPr>
          <w:p w14:paraId="3E614DBC" w14:textId="77777777" w:rsidR="005F0469" w:rsidRDefault="005F0469" w:rsidP="003E3EA0">
            <w:pPr>
              <w:pStyle w:val="TableParagraph"/>
              <w:ind w:left="109"/>
              <w:rPr>
                <w:sz w:val="20"/>
              </w:rPr>
            </w:pPr>
            <w:r>
              <w:rPr>
                <w:sz w:val="20"/>
              </w:rPr>
              <w:t>0</w:t>
            </w:r>
          </w:p>
        </w:tc>
      </w:tr>
      <w:tr w:rsidR="005F0469" w14:paraId="28219A75" w14:textId="77777777" w:rsidTr="00C77D28">
        <w:trPr>
          <w:cantSplit/>
          <w:trHeight w:val="664"/>
        </w:trPr>
        <w:tc>
          <w:tcPr>
            <w:tcW w:w="2281" w:type="dxa"/>
          </w:tcPr>
          <w:p w14:paraId="521BDEE5" w14:textId="77777777" w:rsidR="005F0469" w:rsidRDefault="005F0469" w:rsidP="003E3EA0">
            <w:pPr>
              <w:pStyle w:val="TableParagraph"/>
              <w:ind w:left="107" w:right="220"/>
              <w:rPr>
                <w:sz w:val="20"/>
              </w:rPr>
            </w:pPr>
            <w:r>
              <w:rPr>
                <w:sz w:val="20"/>
              </w:rPr>
              <w:t>Ainslie Parklands</w:t>
            </w:r>
            <w:r>
              <w:rPr>
                <w:spacing w:val="1"/>
                <w:sz w:val="20"/>
              </w:rPr>
              <w:t xml:space="preserve"> </w:t>
            </w:r>
            <w:r>
              <w:rPr>
                <w:sz w:val="20"/>
              </w:rPr>
              <w:t>Primary</w:t>
            </w:r>
            <w:r>
              <w:rPr>
                <w:spacing w:val="-5"/>
                <w:sz w:val="20"/>
              </w:rPr>
              <w:t xml:space="preserve"> </w:t>
            </w:r>
            <w:r>
              <w:rPr>
                <w:sz w:val="20"/>
              </w:rPr>
              <w:t>School</w:t>
            </w:r>
            <w:r>
              <w:rPr>
                <w:spacing w:val="-5"/>
                <w:sz w:val="20"/>
              </w:rPr>
              <w:t xml:space="preserve"> </w:t>
            </w:r>
            <w:r>
              <w:rPr>
                <w:sz w:val="20"/>
              </w:rPr>
              <w:t>Council</w:t>
            </w:r>
          </w:p>
        </w:tc>
        <w:tc>
          <w:tcPr>
            <w:tcW w:w="2389" w:type="dxa"/>
          </w:tcPr>
          <w:p w14:paraId="1242E617" w14:textId="77777777" w:rsidR="005F0469" w:rsidRDefault="005F0469" w:rsidP="003E3EA0">
            <w:pPr>
              <w:pStyle w:val="TableParagraph"/>
              <w:ind w:left="107" w:right="141"/>
              <w:rPr>
                <w:sz w:val="20"/>
              </w:rPr>
            </w:pPr>
            <w:r>
              <w:rPr>
                <w:sz w:val="20"/>
              </w:rPr>
              <w:t>Ainslie Parklands Primary</w:t>
            </w:r>
            <w:r>
              <w:rPr>
                <w:spacing w:val="-47"/>
                <w:sz w:val="20"/>
              </w:rPr>
              <w:t xml:space="preserve"> </w:t>
            </w:r>
            <w:r>
              <w:rPr>
                <w:sz w:val="20"/>
              </w:rPr>
              <w:t>School</w:t>
            </w:r>
          </w:p>
        </w:tc>
        <w:tc>
          <w:tcPr>
            <w:tcW w:w="1188" w:type="dxa"/>
          </w:tcPr>
          <w:p w14:paraId="2B81AD3D" w14:textId="77777777" w:rsidR="005F0469" w:rsidRDefault="005F0469" w:rsidP="003E3EA0">
            <w:pPr>
              <w:pStyle w:val="TableParagraph"/>
              <w:spacing w:before="61"/>
              <w:rPr>
                <w:sz w:val="20"/>
              </w:rPr>
            </w:pPr>
            <w:r>
              <w:rPr>
                <w:sz w:val="20"/>
              </w:rPr>
              <w:t>4879</w:t>
            </w:r>
          </w:p>
        </w:tc>
        <w:tc>
          <w:tcPr>
            <w:tcW w:w="602" w:type="dxa"/>
          </w:tcPr>
          <w:p w14:paraId="28DFCF6F" w14:textId="77777777" w:rsidR="005F0469" w:rsidRDefault="005F0469" w:rsidP="003E3EA0">
            <w:pPr>
              <w:pStyle w:val="TableParagraph"/>
              <w:spacing w:before="61"/>
              <w:rPr>
                <w:sz w:val="20"/>
              </w:rPr>
            </w:pPr>
            <w:r>
              <w:rPr>
                <w:sz w:val="20"/>
              </w:rPr>
              <w:t>12</w:t>
            </w:r>
          </w:p>
        </w:tc>
        <w:tc>
          <w:tcPr>
            <w:tcW w:w="603" w:type="dxa"/>
          </w:tcPr>
          <w:p w14:paraId="2D2599BC" w14:textId="77777777" w:rsidR="005F0469" w:rsidRDefault="005F0469" w:rsidP="003E3EA0">
            <w:pPr>
              <w:pStyle w:val="TableParagraph"/>
              <w:spacing w:before="61"/>
              <w:rPr>
                <w:sz w:val="20"/>
              </w:rPr>
            </w:pPr>
            <w:r>
              <w:rPr>
                <w:sz w:val="20"/>
              </w:rPr>
              <w:t>7</w:t>
            </w:r>
          </w:p>
        </w:tc>
        <w:tc>
          <w:tcPr>
            <w:tcW w:w="753" w:type="dxa"/>
          </w:tcPr>
          <w:p w14:paraId="168794EB" w14:textId="77777777" w:rsidR="005F0469" w:rsidRDefault="005F0469" w:rsidP="003E3EA0">
            <w:pPr>
              <w:pStyle w:val="TableParagraph"/>
              <w:spacing w:before="61"/>
              <w:ind w:left="109"/>
              <w:rPr>
                <w:sz w:val="20"/>
              </w:rPr>
            </w:pPr>
            <w:r>
              <w:rPr>
                <w:sz w:val="20"/>
              </w:rPr>
              <w:t>4</w:t>
            </w:r>
          </w:p>
        </w:tc>
        <w:tc>
          <w:tcPr>
            <w:tcW w:w="603" w:type="dxa"/>
          </w:tcPr>
          <w:p w14:paraId="6A68CA1E" w14:textId="77777777" w:rsidR="005F0469" w:rsidRDefault="005F0469" w:rsidP="003E3EA0">
            <w:pPr>
              <w:pStyle w:val="TableParagraph"/>
              <w:spacing w:before="61"/>
              <w:ind w:left="109"/>
              <w:rPr>
                <w:sz w:val="20"/>
              </w:rPr>
            </w:pPr>
            <w:r>
              <w:rPr>
                <w:sz w:val="20"/>
              </w:rPr>
              <w:t>1</w:t>
            </w:r>
          </w:p>
        </w:tc>
        <w:tc>
          <w:tcPr>
            <w:tcW w:w="593" w:type="dxa"/>
          </w:tcPr>
          <w:p w14:paraId="511EDD6E" w14:textId="77777777" w:rsidR="005F0469" w:rsidRDefault="005F0469" w:rsidP="003E3EA0">
            <w:pPr>
              <w:pStyle w:val="TableParagraph"/>
              <w:spacing w:before="61"/>
              <w:ind w:left="109"/>
              <w:rPr>
                <w:sz w:val="20"/>
              </w:rPr>
            </w:pPr>
            <w:r>
              <w:rPr>
                <w:sz w:val="20"/>
              </w:rPr>
              <w:t>0</w:t>
            </w:r>
          </w:p>
        </w:tc>
      </w:tr>
      <w:tr w:rsidR="005F0469" w14:paraId="2E954333" w14:textId="77777777" w:rsidTr="00C77D28">
        <w:trPr>
          <w:cantSplit/>
          <w:trHeight w:val="664"/>
        </w:trPr>
        <w:tc>
          <w:tcPr>
            <w:tcW w:w="2281" w:type="dxa"/>
          </w:tcPr>
          <w:p w14:paraId="2C2F37A6" w14:textId="77777777" w:rsidR="005F0469" w:rsidRDefault="005F0469" w:rsidP="003E3EA0">
            <w:pPr>
              <w:pStyle w:val="TableParagraph"/>
              <w:ind w:left="107" w:right="499"/>
              <w:rPr>
                <w:sz w:val="20"/>
              </w:rPr>
            </w:pPr>
            <w:r>
              <w:rPr>
                <w:sz w:val="20"/>
              </w:rPr>
              <w:t>Aireys Inlet Primary</w:t>
            </w:r>
            <w:r>
              <w:rPr>
                <w:spacing w:val="-47"/>
                <w:sz w:val="20"/>
              </w:rPr>
              <w:t xml:space="preserve"> </w:t>
            </w:r>
            <w:r>
              <w:rPr>
                <w:sz w:val="20"/>
              </w:rPr>
              <w:t>School</w:t>
            </w:r>
            <w:r>
              <w:rPr>
                <w:spacing w:val="-2"/>
                <w:sz w:val="20"/>
              </w:rPr>
              <w:t xml:space="preserve"> </w:t>
            </w:r>
            <w:r>
              <w:rPr>
                <w:sz w:val="20"/>
              </w:rPr>
              <w:t>Council</w:t>
            </w:r>
          </w:p>
        </w:tc>
        <w:tc>
          <w:tcPr>
            <w:tcW w:w="2389" w:type="dxa"/>
          </w:tcPr>
          <w:p w14:paraId="2A76972D" w14:textId="77777777" w:rsidR="005F0469" w:rsidRDefault="005F0469" w:rsidP="003E3EA0">
            <w:pPr>
              <w:pStyle w:val="TableParagraph"/>
              <w:ind w:right="606"/>
              <w:rPr>
                <w:sz w:val="20"/>
              </w:rPr>
            </w:pPr>
            <w:r>
              <w:rPr>
                <w:sz w:val="20"/>
              </w:rPr>
              <w:t>Aireys Inlet Primary</w:t>
            </w:r>
            <w:r>
              <w:rPr>
                <w:spacing w:val="-48"/>
                <w:sz w:val="20"/>
              </w:rPr>
              <w:t xml:space="preserve"> </w:t>
            </w:r>
            <w:r>
              <w:rPr>
                <w:sz w:val="20"/>
              </w:rPr>
              <w:t>School</w:t>
            </w:r>
          </w:p>
        </w:tc>
        <w:tc>
          <w:tcPr>
            <w:tcW w:w="1188" w:type="dxa"/>
          </w:tcPr>
          <w:p w14:paraId="229251D9" w14:textId="77777777" w:rsidR="005F0469" w:rsidRDefault="005F0469" w:rsidP="003E3EA0">
            <w:pPr>
              <w:pStyle w:val="TableParagraph"/>
              <w:rPr>
                <w:sz w:val="20"/>
              </w:rPr>
            </w:pPr>
            <w:r>
              <w:rPr>
                <w:sz w:val="20"/>
              </w:rPr>
              <w:t>5566</w:t>
            </w:r>
          </w:p>
        </w:tc>
        <w:tc>
          <w:tcPr>
            <w:tcW w:w="602" w:type="dxa"/>
          </w:tcPr>
          <w:p w14:paraId="625AA3A8" w14:textId="77777777" w:rsidR="005F0469" w:rsidRDefault="005F0469" w:rsidP="003E3EA0">
            <w:pPr>
              <w:pStyle w:val="TableParagraph"/>
              <w:rPr>
                <w:sz w:val="20"/>
              </w:rPr>
            </w:pPr>
            <w:r>
              <w:rPr>
                <w:sz w:val="20"/>
              </w:rPr>
              <w:t>9</w:t>
            </w:r>
          </w:p>
        </w:tc>
        <w:tc>
          <w:tcPr>
            <w:tcW w:w="603" w:type="dxa"/>
          </w:tcPr>
          <w:p w14:paraId="4A455C37" w14:textId="77777777" w:rsidR="005F0469" w:rsidRDefault="005F0469" w:rsidP="003E3EA0">
            <w:pPr>
              <w:pStyle w:val="TableParagraph"/>
              <w:rPr>
                <w:sz w:val="20"/>
              </w:rPr>
            </w:pPr>
            <w:r>
              <w:rPr>
                <w:sz w:val="20"/>
              </w:rPr>
              <w:t>6</w:t>
            </w:r>
          </w:p>
        </w:tc>
        <w:tc>
          <w:tcPr>
            <w:tcW w:w="753" w:type="dxa"/>
          </w:tcPr>
          <w:p w14:paraId="61EF914E" w14:textId="77777777" w:rsidR="005F0469" w:rsidRDefault="005F0469" w:rsidP="003E3EA0">
            <w:pPr>
              <w:pStyle w:val="TableParagraph"/>
              <w:ind w:left="109"/>
              <w:rPr>
                <w:sz w:val="20"/>
              </w:rPr>
            </w:pPr>
            <w:r>
              <w:rPr>
                <w:sz w:val="20"/>
              </w:rPr>
              <w:t>2</w:t>
            </w:r>
          </w:p>
        </w:tc>
        <w:tc>
          <w:tcPr>
            <w:tcW w:w="603" w:type="dxa"/>
          </w:tcPr>
          <w:p w14:paraId="3EA649AF" w14:textId="77777777" w:rsidR="005F0469" w:rsidRDefault="005F0469" w:rsidP="003E3EA0">
            <w:pPr>
              <w:pStyle w:val="TableParagraph"/>
              <w:ind w:left="109"/>
              <w:rPr>
                <w:sz w:val="20"/>
              </w:rPr>
            </w:pPr>
            <w:r>
              <w:rPr>
                <w:sz w:val="20"/>
              </w:rPr>
              <w:t>1</w:t>
            </w:r>
          </w:p>
        </w:tc>
        <w:tc>
          <w:tcPr>
            <w:tcW w:w="593" w:type="dxa"/>
          </w:tcPr>
          <w:p w14:paraId="0C658B14" w14:textId="77777777" w:rsidR="005F0469" w:rsidRDefault="005F0469" w:rsidP="003E3EA0">
            <w:pPr>
              <w:pStyle w:val="TableParagraph"/>
              <w:ind w:left="109"/>
              <w:rPr>
                <w:sz w:val="20"/>
              </w:rPr>
            </w:pPr>
            <w:r>
              <w:rPr>
                <w:sz w:val="20"/>
              </w:rPr>
              <w:t>0</w:t>
            </w:r>
          </w:p>
        </w:tc>
      </w:tr>
      <w:tr w:rsidR="005F0469" w14:paraId="675F7063" w14:textId="77777777" w:rsidTr="00C77D28">
        <w:trPr>
          <w:cantSplit/>
          <w:trHeight w:val="663"/>
        </w:trPr>
        <w:tc>
          <w:tcPr>
            <w:tcW w:w="2281" w:type="dxa"/>
          </w:tcPr>
          <w:p w14:paraId="2F3FD990" w14:textId="77777777" w:rsidR="005F0469" w:rsidRDefault="005F0469" w:rsidP="003E3EA0">
            <w:pPr>
              <w:pStyle w:val="TableParagraph"/>
              <w:ind w:left="107" w:right="421"/>
              <w:rPr>
                <w:sz w:val="20"/>
              </w:rPr>
            </w:pPr>
            <w:proofErr w:type="spellStart"/>
            <w:r>
              <w:rPr>
                <w:sz w:val="20"/>
              </w:rPr>
              <w:t>Airly</w:t>
            </w:r>
            <w:proofErr w:type="spellEnd"/>
            <w:r>
              <w:rPr>
                <w:sz w:val="20"/>
              </w:rPr>
              <w:t xml:space="preserve"> Primary School</w:t>
            </w:r>
            <w:r>
              <w:rPr>
                <w:spacing w:val="-47"/>
                <w:sz w:val="20"/>
              </w:rPr>
              <w:t xml:space="preserve"> </w:t>
            </w:r>
            <w:r>
              <w:rPr>
                <w:sz w:val="20"/>
              </w:rPr>
              <w:t>Council</w:t>
            </w:r>
          </w:p>
        </w:tc>
        <w:tc>
          <w:tcPr>
            <w:tcW w:w="2389" w:type="dxa"/>
          </w:tcPr>
          <w:p w14:paraId="3F8A4194" w14:textId="77777777" w:rsidR="005F0469" w:rsidRDefault="005F0469" w:rsidP="003E3EA0">
            <w:pPr>
              <w:pStyle w:val="TableParagraph"/>
              <w:rPr>
                <w:sz w:val="20"/>
              </w:rPr>
            </w:pPr>
            <w:proofErr w:type="spellStart"/>
            <w:r>
              <w:rPr>
                <w:sz w:val="20"/>
              </w:rPr>
              <w:t>Airly</w:t>
            </w:r>
            <w:proofErr w:type="spellEnd"/>
            <w:r>
              <w:rPr>
                <w:spacing w:val="-3"/>
                <w:sz w:val="20"/>
              </w:rPr>
              <w:t xml:space="preserve"> </w:t>
            </w:r>
            <w:r>
              <w:rPr>
                <w:sz w:val="20"/>
              </w:rPr>
              <w:t>Primary</w:t>
            </w:r>
            <w:r>
              <w:rPr>
                <w:spacing w:val="-2"/>
                <w:sz w:val="20"/>
              </w:rPr>
              <w:t xml:space="preserve"> </w:t>
            </w:r>
            <w:r>
              <w:rPr>
                <w:sz w:val="20"/>
              </w:rPr>
              <w:t>School</w:t>
            </w:r>
          </w:p>
        </w:tc>
        <w:tc>
          <w:tcPr>
            <w:tcW w:w="1188" w:type="dxa"/>
          </w:tcPr>
          <w:p w14:paraId="3602A38E" w14:textId="77777777" w:rsidR="005F0469" w:rsidRDefault="005F0469" w:rsidP="003E3EA0">
            <w:pPr>
              <w:pStyle w:val="TableParagraph"/>
              <w:rPr>
                <w:sz w:val="20"/>
              </w:rPr>
            </w:pPr>
            <w:r>
              <w:rPr>
                <w:sz w:val="20"/>
              </w:rPr>
              <w:t>4169</w:t>
            </w:r>
          </w:p>
        </w:tc>
        <w:tc>
          <w:tcPr>
            <w:tcW w:w="602" w:type="dxa"/>
          </w:tcPr>
          <w:p w14:paraId="1E4961CB" w14:textId="77777777" w:rsidR="005F0469" w:rsidRDefault="005F0469" w:rsidP="003E3EA0">
            <w:pPr>
              <w:pStyle w:val="TableParagraph"/>
              <w:rPr>
                <w:sz w:val="20"/>
              </w:rPr>
            </w:pPr>
            <w:r>
              <w:rPr>
                <w:sz w:val="20"/>
              </w:rPr>
              <w:t>10</w:t>
            </w:r>
          </w:p>
        </w:tc>
        <w:tc>
          <w:tcPr>
            <w:tcW w:w="603" w:type="dxa"/>
          </w:tcPr>
          <w:p w14:paraId="00396F1C" w14:textId="77777777" w:rsidR="005F0469" w:rsidRDefault="005F0469" w:rsidP="003E3EA0">
            <w:pPr>
              <w:pStyle w:val="TableParagraph"/>
              <w:rPr>
                <w:sz w:val="20"/>
              </w:rPr>
            </w:pPr>
            <w:r>
              <w:rPr>
                <w:sz w:val="20"/>
              </w:rPr>
              <w:t>7</w:t>
            </w:r>
          </w:p>
        </w:tc>
        <w:tc>
          <w:tcPr>
            <w:tcW w:w="753" w:type="dxa"/>
          </w:tcPr>
          <w:p w14:paraId="366827CA" w14:textId="77777777" w:rsidR="005F0469" w:rsidRDefault="005F0469" w:rsidP="003E3EA0">
            <w:pPr>
              <w:pStyle w:val="TableParagraph"/>
              <w:ind w:left="109"/>
              <w:rPr>
                <w:sz w:val="20"/>
              </w:rPr>
            </w:pPr>
            <w:r>
              <w:rPr>
                <w:sz w:val="20"/>
              </w:rPr>
              <w:t>2</w:t>
            </w:r>
          </w:p>
        </w:tc>
        <w:tc>
          <w:tcPr>
            <w:tcW w:w="603" w:type="dxa"/>
          </w:tcPr>
          <w:p w14:paraId="54CB4713" w14:textId="77777777" w:rsidR="005F0469" w:rsidRDefault="005F0469" w:rsidP="003E3EA0">
            <w:pPr>
              <w:pStyle w:val="TableParagraph"/>
              <w:ind w:left="109"/>
              <w:rPr>
                <w:sz w:val="20"/>
              </w:rPr>
            </w:pPr>
            <w:r>
              <w:rPr>
                <w:sz w:val="20"/>
              </w:rPr>
              <w:t>1</w:t>
            </w:r>
          </w:p>
        </w:tc>
        <w:tc>
          <w:tcPr>
            <w:tcW w:w="593" w:type="dxa"/>
          </w:tcPr>
          <w:p w14:paraId="15729233" w14:textId="77777777" w:rsidR="005F0469" w:rsidRDefault="005F0469" w:rsidP="003E3EA0">
            <w:pPr>
              <w:pStyle w:val="TableParagraph"/>
              <w:ind w:left="109"/>
              <w:rPr>
                <w:sz w:val="20"/>
              </w:rPr>
            </w:pPr>
            <w:r>
              <w:rPr>
                <w:sz w:val="20"/>
              </w:rPr>
              <w:t>0</w:t>
            </w:r>
          </w:p>
        </w:tc>
      </w:tr>
      <w:tr w:rsidR="005F0469" w14:paraId="1E862272" w14:textId="77777777" w:rsidTr="00C77D28">
        <w:trPr>
          <w:cantSplit/>
          <w:trHeight w:val="664"/>
        </w:trPr>
        <w:tc>
          <w:tcPr>
            <w:tcW w:w="2281" w:type="dxa"/>
          </w:tcPr>
          <w:p w14:paraId="53677934" w14:textId="77777777" w:rsidR="005F0469" w:rsidRDefault="005F0469" w:rsidP="003E3EA0">
            <w:pPr>
              <w:pStyle w:val="TableParagraph"/>
              <w:ind w:left="107" w:right="377"/>
              <w:rPr>
                <w:sz w:val="20"/>
              </w:rPr>
            </w:pPr>
            <w:r>
              <w:rPr>
                <w:sz w:val="20"/>
              </w:rPr>
              <w:t>Aitken Creek Primary</w:t>
            </w:r>
            <w:r>
              <w:rPr>
                <w:spacing w:val="-47"/>
                <w:sz w:val="20"/>
              </w:rPr>
              <w:t xml:space="preserve"> </w:t>
            </w:r>
            <w:r>
              <w:rPr>
                <w:sz w:val="20"/>
              </w:rPr>
              <w:t>School</w:t>
            </w:r>
            <w:r>
              <w:rPr>
                <w:spacing w:val="-2"/>
                <w:sz w:val="20"/>
              </w:rPr>
              <w:t xml:space="preserve"> </w:t>
            </w:r>
            <w:r>
              <w:rPr>
                <w:sz w:val="20"/>
              </w:rPr>
              <w:t>Council</w:t>
            </w:r>
          </w:p>
        </w:tc>
        <w:tc>
          <w:tcPr>
            <w:tcW w:w="2389" w:type="dxa"/>
          </w:tcPr>
          <w:p w14:paraId="43A1A7AB" w14:textId="77777777" w:rsidR="005F0469" w:rsidRDefault="005F0469" w:rsidP="003E3EA0">
            <w:pPr>
              <w:pStyle w:val="TableParagraph"/>
              <w:ind w:right="484"/>
              <w:rPr>
                <w:sz w:val="20"/>
              </w:rPr>
            </w:pPr>
            <w:r>
              <w:rPr>
                <w:sz w:val="20"/>
              </w:rPr>
              <w:t>Aitken Creek Primary</w:t>
            </w:r>
            <w:r>
              <w:rPr>
                <w:spacing w:val="-47"/>
                <w:sz w:val="20"/>
              </w:rPr>
              <w:t xml:space="preserve"> </w:t>
            </w:r>
            <w:r>
              <w:rPr>
                <w:sz w:val="20"/>
              </w:rPr>
              <w:t>School</w:t>
            </w:r>
          </w:p>
        </w:tc>
        <w:tc>
          <w:tcPr>
            <w:tcW w:w="1188" w:type="dxa"/>
          </w:tcPr>
          <w:p w14:paraId="2BAA148D" w14:textId="77777777" w:rsidR="005F0469" w:rsidRDefault="005F0469" w:rsidP="003E3EA0">
            <w:pPr>
              <w:pStyle w:val="TableParagraph"/>
              <w:spacing w:before="61"/>
              <w:rPr>
                <w:sz w:val="20"/>
              </w:rPr>
            </w:pPr>
            <w:r>
              <w:rPr>
                <w:sz w:val="20"/>
              </w:rPr>
              <w:t>5522</w:t>
            </w:r>
          </w:p>
        </w:tc>
        <w:tc>
          <w:tcPr>
            <w:tcW w:w="602" w:type="dxa"/>
          </w:tcPr>
          <w:p w14:paraId="36E33F5D" w14:textId="77777777" w:rsidR="005F0469" w:rsidRDefault="005F0469" w:rsidP="003E3EA0">
            <w:pPr>
              <w:pStyle w:val="TableParagraph"/>
              <w:spacing w:before="61"/>
              <w:rPr>
                <w:sz w:val="20"/>
              </w:rPr>
            </w:pPr>
            <w:r>
              <w:rPr>
                <w:sz w:val="20"/>
              </w:rPr>
              <w:t>8</w:t>
            </w:r>
          </w:p>
        </w:tc>
        <w:tc>
          <w:tcPr>
            <w:tcW w:w="603" w:type="dxa"/>
          </w:tcPr>
          <w:p w14:paraId="470299F8" w14:textId="77777777" w:rsidR="005F0469" w:rsidRDefault="005F0469" w:rsidP="003E3EA0">
            <w:pPr>
              <w:pStyle w:val="TableParagraph"/>
              <w:spacing w:before="61"/>
              <w:rPr>
                <w:sz w:val="20"/>
              </w:rPr>
            </w:pPr>
            <w:r>
              <w:rPr>
                <w:sz w:val="20"/>
              </w:rPr>
              <w:t>5</w:t>
            </w:r>
          </w:p>
        </w:tc>
        <w:tc>
          <w:tcPr>
            <w:tcW w:w="753" w:type="dxa"/>
          </w:tcPr>
          <w:p w14:paraId="49D98800" w14:textId="77777777" w:rsidR="005F0469" w:rsidRDefault="005F0469" w:rsidP="003E3EA0">
            <w:pPr>
              <w:pStyle w:val="TableParagraph"/>
              <w:spacing w:before="61"/>
              <w:ind w:left="109"/>
              <w:rPr>
                <w:sz w:val="20"/>
              </w:rPr>
            </w:pPr>
            <w:r>
              <w:rPr>
                <w:sz w:val="20"/>
              </w:rPr>
              <w:t>2</w:t>
            </w:r>
          </w:p>
        </w:tc>
        <w:tc>
          <w:tcPr>
            <w:tcW w:w="603" w:type="dxa"/>
          </w:tcPr>
          <w:p w14:paraId="394337B9" w14:textId="77777777" w:rsidR="005F0469" w:rsidRDefault="005F0469" w:rsidP="003E3EA0">
            <w:pPr>
              <w:pStyle w:val="TableParagraph"/>
              <w:spacing w:before="61"/>
              <w:ind w:left="109"/>
              <w:rPr>
                <w:sz w:val="20"/>
              </w:rPr>
            </w:pPr>
            <w:r>
              <w:rPr>
                <w:sz w:val="20"/>
              </w:rPr>
              <w:t>1</w:t>
            </w:r>
          </w:p>
        </w:tc>
        <w:tc>
          <w:tcPr>
            <w:tcW w:w="593" w:type="dxa"/>
          </w:tcPr>
          <w:p w14:paraId="62BD983C" w14:textId="77777777" w:rsidR="005F0469" w:rsidRDefault="005F0469" w:rsidP="003E3EA0">
            <w:pPr>
              <w:pStyle w:val="TableParagraph"/>
              <w:spacing w:before="61"/>
              <w:ind w:left="109"/>
              <w:rPr>
                <w:sz w:val="20"/>
              </w:rPr>
            </w:pPr>
            <w:r>
              <w:rPr>
                <w:sz w:val="20"/>
              </w:rPr>
              <w:t>0</w:t>
            </w:r>
          </w:p>
        </w:tc>
      </w:tr>
      <w:tr w:rsidR="005F0469" w14:paraId="15E0E956" w14:textId="77777777" w:rsidTr="00C77D28">
        <w:trPr>
          <w:cantSplit/>
          <w:trHeight w:val="664"/>
        </w:trPr>
        <w:tc>
          <w:tcPr>
            <w:tcW w:w="2281" w:type="dxa"/>
          </w:tcPr>
          <w:p w14:paraId="1AE4316E" w14:textId="77777777" w:rsidR="005F0469" w:rsidRDefault="005F0469" w:rsidP="003E3EA0">
            <w:pPr>
              <w:pStyle w:val="TableParagraph"/>
              <w:ind w:left="107" w:right="544"/>
              <w:rPr>
                <w:sz w:val="20"/>
              </w:rPr>
            </w:pPr>
            <w:r>
              <w:rPr>
                <w:sz w:val="20"/>
              </w:rPr>
              <w:t>Aitken Hill Primary</w:t>
            </w:r>
            <w:r>
              <w:rPr>
                <w:spacing w:val="-47"/>
                <w:sz w:val="20"/>
              </w:rPr>
              <w:t xml:space="preserve"> </w:t>
            </w:r>
            <w:r>
              <w:rPr>
                <w:sz w:val="20"/>
              </w:rPr>
              <w:t>School</w:t>
            </w:r>
            <w:r>
              <w:rPr>
                <w:spacing w:val="-2"/>
                <w:sz w:val="20"/>
              </w:rPr>
              <w:t xml:space="preserve"> </w:t>
            </w:r>
            <w:r>
              <w:rPr>
                <w:sz w:val="20"/>
              </w:rPr>
              <w:t>Council</w:t>
            </w:r>
          </w:p>
        </w:tc>
        <w:tc>
          <w:tcPr>
            <w:tcW w:w="2389" w:type="dxa"/>
          </w:tcPr>
          <w:p w14:paraId="3F48FD69" w14:textId="77777777" w:rsidR="005F0469" w:rsidRDefault="005F0469" w:rsidP="003E3EA0">
            <w:pPr>
              <w:pStyle w:val="TableParagraph"/>
              <w:ind w:right="651"/>
              <w:rPr>
                <w:sz w:val="20"/>
              </w:rPr>
            </w:pPr>
            <w:r>
              <w:rPr>
                <w:sz w:val="20"/>
              </w:rPr>
              <w:t>Aitken Hill Primary</w:t>
            </w:r>
            <w:r>
              <w:rPr>
                <w:spacing w:val="-47"/>
                <w:sz w:val="20"/>
              </w:rPr>
              <w:t xml:space="preserve"> </w:t>
            </w:r>
            <w:r>
              <w:rPr>
                <w:sz w:val="20"/>
              </w:rPr>
              <w:t>School</w:t>
            </w:r>
          </w:p>
        </w:tc>
        <w:tc>
          <w:tcPr>
            <w:tcW w:w="1188" w:type="dxa"/>
          </w:tcPr>
          <w:p w14:paraId="6E2E84AD" w14:textId="77777777" w:rsidR="005F0469" w:rsidRDefault="005F0469" w:rsidP="003E3EA0">
            <w:pPr>
              <w:pStyle w:val="TableParagraph"/>
              <w:rPr>
                <w:sz w:val="20"/>
              </w:rPr>
            </w:pPr>
            <w:r>
              <w:rPr>
                <w:sz w:val="20"/>
              </w:rPr>
              <w:t>5567</w:t>
            </w:r>
          </w:p>
        </w:tc>
        <w:tc>
          <w:tcPr>
            <w:tcW w:w="602" w:type="dxa"/>
          </w:tcPr>
          <w:p w14:paraId="09A4D165" w14:textId="77777777" w:rsidR="005F0469" w:rsidRDefault="005F0469" w:rsidP="003E3EA0">
            <w:pPr>
              <w:pStyle w:val="TableParagraph"/>
              <w:rPr>
                <w:sz w:val="20"/>
              </w:rPr>
            </w:pPr>
            <w:r>
              <w:rPr>
                <w:sz w:val="20"/>
              </w:rPr>
              <w:t>9</w:t>
            </w:r>
          </w:p>
        </w:tc>
        <w:tc>
          <w:tcPr>
            <w:tcW w:w="603" w:type="dxa"/>
          </w:tcPr>
          <w:p w14:paraId="1301BC94" w14:textId="77777777" w:rsidR="005F0469" w:rsidRDefault="005F0469" w:rsidP="003E3EA0">
            <w:pPr>
              <w:pStyle w:val="TableParagraph"/>
              <w:rPr>
                <w:sz w:val="20"/>
              </w:rPr>
            </w:pPr>
            <w:r>
              <w:rPr>
                <w:sz w:val="20"/>
              </w:rPr>
              <w:t>5</w:t>
            </w:r>
          </w:p>
        </w:tc>
        <w:tc>
          <w:tcPr>
            <w:tcW w:w="753" w:type="dxa"/>
          </w:tcPr>
          <w:p w14:paraId="44AC25AC" w14:textId="77777777" w:rsidR="005F0469" w:rsidRDefault="005F0469" w:rsidP="003E3EA0">
            <w:pPr>
              <w:pStyle w:val="TableParagraph"/>
              <w:ind w:left="109"/>
              <w:rPr>
                <w:sz w:val="20"/>
              </w:rPr>
            </w:pPr>
            <w:r>
              <w:rPr>
                <w:sz w:val="20"/>
              </w:rPr>
              <w:t>3</w:t>
            </w:r>
          </w:p>
        </w:tc>
        <w:tc>
          <w:tcPr>
            <w:tcW w:w="603" w:type="dxa"/>
          </w:tcPr>
          <w:p w14:paraId="1B2E2242" w14:textId="77777777" w:rsidR="005F0469" w:rsidRDefault="005F0469" w:rsidP="003E3EA0">
            <w:pPr>
              <w:pStyle w:val="TableParagraph"/>
              <w:ind w:left="109"/>
              <w:rPr>
                <w:sz w:val="20"/>
              </w:rPr>
            </w:pPr>
            <w:r>
              <w:rPr>
                <w:sz w:val="20"/>
              </w:rPr>
              <w:t>1</w:t>
            </w:r>
          </w:p>
        </w:tc>
        <w:tc>
          <w:tcPr>
            <w:tcW w:w="593" w:type="dxa"/>
          </w:tcPr>
          <w:p w14:paraId="53E51198" w14:textId="77777777" w:rsidR="005F0469" w:rsidRDefault="005F0469" w:rsidP="003E3EA0">
            <w:pPr>
              <w:pStyle w:val="TableParagraph"/>
              <w:ind w:left="109"/>
              <w:rPr>
                <w:sz w:val="20"/>
              </w:rPr>
            </w:pPr>
            <w:r>
              <w:rPr>
                <w:sz w:val="20"/>
              </w:rPr>
              <w:t>0</w:t>
            </w:r>
          </w:p>
        </w:tc>
      </w:tr>
      <w:tr w:rsidR="005F0469" w14:paraId="684C0ADB" w14:textId="77777777" w:rsidTr="00C77D28">
        <w:trPr>
          <w:cantSplit/>
          <w:trHeight w:val="663"/>
        </w:trPr>
        <w:tc>
          <w:tcPr>
            <w:tcW w:w="2281" w:type="dxa"/>
          </w:tcPr>
          <w:p w14:paraId="7064380B" w14:textId="77777777" w:rsidR="005F0469" w:rsidRDefault="005F0469" w:rsidP="003E3EA0">
            <w:pPr>
              <w:pStyle w:val="TableParagraph"/>
              <w:ind w:left="107" w:right="289"/>
              <w:rPr>
                <w:sz w:val="20"/>
              </w:rPr>
            </w:pPr>
            <w:r>
              <w:rPr>
                <w:sz w:val="20"/>
              </w:rPr>
              <w:t>Alamanda K-9 College</w:t>
            </w:r>
            <w:r>
              <w:rPr>
                <w:spacing w:val="-47"/>
                <w:sz w:val="20"/>
              </w:rPr>
              <w:t xml:space="preserve"> </w:t>
            </w:r>
            <w:r>
              <w:rPr>
                <w:sz w:val="20"/>
              </w:rPr>
              <w:t>School</w:t>
            </w:r>
            <w:r>
              <w:rPr>
                <w:spacing w:val="-2"/>
                <w:sz w:val="20"/>
              </w:rPr>
              <w:t xml:space="preserve"> </w:t>
            </w:r>
            <w:r>
              <w:rPr>
                <w:sz w:val="20"/>
              </w:rPr>
              <w:t>Council</w:t>
            </w:r>
          </w:p>
        </w:tc>
        <w:tc>
          <w:tcPr>
            <w:tcW w:w="2389" w:type="dxa"/>
          </w:tcPr>
          <w:p w14:paraId="4FC6F9DA" w14:textId="77777777" w:rsidR="005F0469" w:rsidRDefault="005F0469" w:rsidP="003E3EA0">
            <w:pPr>
              <w:pStyle w:val="TableParagraph"/>
              <w:rPr>
                <w:sz w:val="20"/>
              </w:rPr>
            </w:pPr>
            <w:r>
              <w:rPr>
                <w:sz w:val="20"/>
              </w:rPr>
              <w:t>Alamanda</w:t>
            </w:r>
            <w:r>
              <w:rPr>
                <w:spacing w:val="-3"/>
                <w:sz w:val="20"/>
              </w:rPr>
              <w:t xml:space="preserve"> </w:t>
            </w:r>
            <w:r>
              <w:rPr>
                <w:sz w:val="20"/>
              </w:rPr>
              <w:t>K-9</w:t>
            </w:r>
            <w:r>
              <w:rPr>
                <w:spacing w:val="-3"/>
                <w:sz w:val="20"/>
              </w:rPr>
              <w:t xml:space="preserve"> </w:t>
            </w:r>
            <w:r>
              <w:rPr>
                <w:sz w:val="20"/>
              </w:rPr>
              <w:t>College</w:t>
            </w:r>
          </w:p>
        </w:tc>
        <w:tc>
          <w:tcPr>
            <w:tcW w:w="1188" w:type="dxa"/>
          </w:tcPr>
          <w:p w14:paraId="1F6C03C7" w14:textId="77777777" w:rsidR="005F0469" w:rsidRDefault="005F0469" w:rsidP="003E3EA0">
            <w:pPr>
              <w:pStyle w:val="TableParagraph"/>
              <w:rPr>
                <w:sz w:val="20"/>
              </w:rPr>
            </w:pPr>
            <w:r>
              <w:rPr>
                <w:sz w:val="20"/>
              </w:rPr>
              <w:t>5528</w:t>
            </w:r>
          </w:p>
        </w:tc>
        <w:tc>
          <w:tcPr>
            <w:tcW w:w="602" w:type="dxa"/>
          </w:tcPr>
          <w:p w14:paraId="0DD9AC22" w14:textId="77777777" w:rsidR="005F0469" w:rsidRDefault="005F0469" w:rsidP="003E3EA0">
            <w:pPr>
              <w:pStyle w:val="TableParagraph"/>
              <w:rPr>
                <w:sz w:val="20"/>
              </w:rPr>
            </w:pPr>
            <w:r>
              <w:rPr>
                <w:sz w:val="20"/>
              </w:rPr>
              <w:t>15</w:t>
            </w:r>
          </w:p>
        </w:tc>
        <w:tc>
          <w:tcPr>
            <w:tcW w:w="603" w:type="dxa"/>
          </w:tcPr>
          <w:p w14:paraId="72AD48B9" w14:textId="77777777" w:rsidR="005F0469" w:rsidRDefault="005F0469" w:rsidP="003E3EA0">
            <w:pPr>
              <w:pStyle w:val="TableParagraph"/>
              <w:rPr>
                <w:sz w:val="20"/>
              </w:rPr>
            </w:pPr>
            <w:r>
              <w:rPr>
                <w:sz w:val="20"/>
              </w:rPr>
              <w:t>8</w:t>
            </w:r>
          </w:p>
        </w:tc>
        <w:tc>
          <w:tcPr>
            <w:tcW w:w="753" w:type="dxa"/>
          </w:tcPr>
          <w:p w14:paraId="7CCBE022" w14:textId="77777777" w:rsidR="005F0469" w:rsidRDefault="005F0469" w:rsidP="003E3EA0">
            <w:pPr>
              <w:pStyle w:val="TableParagraph"/>
              <w:ind w:left="109"/>
              <w:rPr>
                <w:sz w:val="20"/>
              </w:rPr>
            </w:pPr>
            <w:r>
              <w:rPr>
                <w:sz w:val="20"/>
              </w:rPr>
              <w:t>5</w:t>
            </w:r>
          </w:p>
        </w:tc>
        <w:tc>
          <w:tcPr>
            <w:tcW w:w="603" w:type="dxa"/>
          </w:tcPr>
          <w:p w14:paraId="34626D2A" w14:textId="77777777" w:rsidR="005F0469" w:rsidRDefault="005F0469" w:rsidP="003E3EA0">
            <w:pPr>
              <w:pStyle w:val="TableParagraph"/>
              <w:ind w:left="109"/>
              <w:rPr>
                <w:sz w:val="20"/>
              </w:rPr>
            </w:pPr>
            <w:r>
              <w:rPr>
                <w:sz w:val="20"/>
              </w:rPr>
              <w:t>2</w:t>
            </w:r>
          </w:p>
        </w:tc>
        <w:tc>
          <w:tcPr>
            <w:tcW w:w="593" w:type="dxa"/>
          </w:tcPr>
          <w:p w14:paraId="3F02C4FE" w14:textId="77777777" w:rsidR="005F0469" w:rsidRDefault="005F0469" w:rsidP="003E3EA0">
            <w:pPr>
              <w:pStyle w:val="TableParagraph"/>
              <w:ind w:left="109"/>
              <w:rPr>
                <w:sz w:val="20"/>
              </w:rPr>
            </w:pPr>
            <w:r>
              <w:rPr>
                <w:sz w:val="20"/>
              </w:rPr>
              <w:t>0</w:t>
            </w:r>
          </w:p>
        </w:tc>
      </w:tr>
      <w:tr w:rsidR="005F0469" w14:paraId="2380FAA8" w14:textId="77777777" w:rsidTr="00C77D28">
        <w:trPr>
          <w:cantSplit/>
          <w:trHeight w:val="664"/>
        </w:trPr>
        <w:tc>
          <w:tcPr>
            <w:tcW w:w="2281" w:type="dxa"/>
          </w:tcPr>
          <w:p w14:paraId="48495172" w14:textId="77777777" w:rsidR="005F0469" w:rsidRDefault="005F0469" w:rsidP="003E3EA0">
            <w:pPr>
              <w:pStyle w:val="TableParagraph"/>
              <w:ind w:left="107" w:right="627"/>
              <w:rPr>
                <w:sz w:val="20"/>
              </w:rPr>
            </w:pPr>
            <w:r>
              <w:rPr>
                <w:sz w:val="20"/>
              </w:rPr>
              <w:t>Albanvale Primary</w:t>
            </w:r>
            <w:r>
              <w:rPr>
                <w:spacing w:val="-48"/>
                <w:sz w:val="20"/>
              </w:rPr>
              <w:t xml:space="preserve"> </w:t>
            </w:r>
            <w:r>
              <w:rPr>
                <w:sz w:val="20"/>
              </w:rPr>
              <w:t>School</w:t>
            </w:r>
            <w:r>
              <w:rPr>
                <w:spacing w:val="-2"/>
                <w:sz w:val="20"/>
              </w:rPr>
              <w:t xml:space="preserve"> </w:t>
            </w:r>
            <w:r>
              <w:rPr>
                <w:sz w:val="20"/>
              </w:rPr>
              <w:t>Council</w:t>
            </w:r>
          </w:p>
        </w:tc>
        <w:tc>
          <w:tcPr>
            <w:tcW w:w="2389" w:type="dxa"/>
          </w:tcPr>
          <w:p w14:paraId="3FC64CBE" w14:textId="77777777" w:rsidR="005F0469" w:rsidRDefault="005F0469" w:rsidP="003E3EA0">
            <w:pPr>
              <w:pStyle w:val="TableParagraph"/>
              <w:spacing w:before="61"/>
              <w:rPr>
                <w:sz w:val="20"/>
              </w:rPr>
            </w:pPr>
            <w:r>
              <w:rPr>
                <w:sz w:val="20"/>
              </w:rPr>
              <w:t>Albanvale</w:t>
            </w:r>
            <w:r>
              <w:rPr>
                <w:spacing w:val="-4"/>
                <w:sz w:val="20"/>
              </w:rPr>
              <w:t xml:space="preserve"> </w:t>
            </w:r>
            <w:r>
              <w:rPr>
                <w:sz w:val="20"/>
              </w:rPr>
              <w:t>Primary</w:t>
            </w:r>
            <w:r>
              <w:rPr>
                <w:spacing w:val="-1"/>
                <w:sz w:val="20"/>
              </w:rPr>
              <w:t xml:space="preserve"> </w:t>
            </w:r>
            <w:r>
              <w:rPr>
                <w:sz w:val="20"/>
              </w:rPr>
              <w:t>School</w:t>
            </w:r>
          </w:p>
        </w:tc>
        <w:tc>
          <w:tcPr>
            <w:tcW w:w="1188" w:type="dxa"/>
          </w:tcPr>
          <w:p w14:paraId="357AF60E" w14:textId="77777777" w:rsidR="005F0469" w:rsidRDefault="005F0469" w:rsidP="003E3EA0">
            <w:pPr>
              <w:pStyle w:val="TableParagraph"/>
              <w:spacing w:before="61"/>
              <w:rPr>
                <w:sz w:val="20"/>
              </w:rPr>
            </w:pPr>
            <w:r>
              <w:rPr>
                <w:sz w:val="20"/>
              </w:rPr>
              <w:t>5179</w:t>
            </w:r>
          </w:p>
        </w:tc>
        <w:tc>
          <w:tcPr>
            <w:tcW w:w="602" w:type="dxa"/>
          </w:tcPr>
          <w:p w14:paraId="493E598B" w14:textId="77777777" w:rsidR="005F0469" w:rsidRDefault="005F0469" w:rsidP="003E3EA0">
            <w:pPr>
              <w:pStyle w:val="TableParagraph"/>
              <w:spacing w:before="61"/>
              <w:rPr>
                <w:sz w:val="20"/>
              </w:rPr>
            </w:pPr>
            <w:r>
              <w:rPr>
                <w:sz w:val="20"/>
              </w:rPr>
              <w:t>12</w:t>
            </w:r>
          </w:p>
        </w:tc>
        <w:tc>
          <w:tcPr>
            <w:tcW w:w="603" w:type="dxa"/>
          </w:tcPr>
          <w:p w14:paraId="77FDF6E5" w14:textId="77777777" w:rsidR="005F0469" w:rsidRDefault="005F0469" w:rsidP="003E3EA0">
            <w:pPr>
              <w:pStyle w:val="TableParagraph"/>
              <w:spacing w:before="61"/>
              <w:rPr>
                <w:sz w:val="20"/>
              </w:rPr>
            </w:pPr>
            <w:r>
              <w:rPr>
                <w:sz w:val="20"/>
              </w:rPr>
              <w:t>7</w:t>
            </w:r>
          </w:p>
        </w:tc>
        <w:tc>
          <w:tcPr>
            <w:tcW w:w="753" w:type="dxa"/>
          </w:tcPr>
          <w:p w14:paraId="64F5A161" w14:textId="77777777" w:rsidR="005F0469" w:rsidRDefault="005F0469" w:rsidP="003E3EA0">
            <w:pPr>
              <w:pStyle w:val="TableParagraph"/>
              <w:spacing w:before="61"/>
              <w:ind w:left="109"/>
              <w:rPr>
                <w:sz w:val="20"/>
              </w:rPr>
            </w:pPr>
            <w:r>
              <w:rPr>
                <w:sz w:val="20"/>
              </w:rPr>
              <w:t>4</w:t>
            </w:r>
          </w:p>
        </w:tc>
        <w:tc>
          <w:tcPr>
            <w:tcW w:w="603" w:type="dxa"/>
          </w:tcPr>
          <w:p w14:paraId="3E3CFF8C" w14:textId="77777777" w:rsidR="005F0469" w:rsidRDefault="005F0469" w:rsidP="003E3EA0">
            <w:pPr>
              <w:pStyle w:val="TableParagraph"/>
              <w:spacing w:before="61"/>
              <w:ind w:left="109"/>
              <w:rPr>
                <w:sz w:val="20"/>
              </w:rPr>
            </w:pPr>
            <w:r>
              <w:rPr>
                <w:sz w:val="20"/>
              </w:rPr>
              <w:t>1</w:t>
            </w:r>
          </w:p>
        </w:tc>
        <w:tc>
          <w:tcPr>
            <w:tcW w:w="593" w:type="dxa"/>
          </w:tcPr>
          <w:p w14:paraId="45247A9F" w14:textId="77777777" w:rsidR="005F0469" w:rsidRDefault="005F0469" w:rsidP="003E3EA0">
            <w:pPr>
              <w:pStyle w:val="TableParagraph"/>
              <w:spacing w:before="61"/>
              <w:ind w:left="109"/>
              <w:rPr>
                <w:sz w:val="20"/>
              </w:rPr>
            </w:pPr>
            <w:r>
              <w:rPr>
                <w:sz w:val="20"/>
              </w:rPr>
              <w:t>0</w:t>
            </w:r>
          </w:p>
        </w:tc>
      </w:tr>
      <w:tr w:rsidR="005F0469" w14:paraId="5651DB7E" w14:textId="77777777" w:rsidTr="00C77D28">
        <w:trPr>
          <w:cantSplit/>
          <w:trHeight w:val="664"/>
        </w:trPr>
        <w:tc>
          <w:tcPr>
            <w:tcW w:w="2281" w:type="dxa"/>
          </w:tcPr>
          <w:p w14:paraId="261CD128" w14:textId="77777777" w:rsidR="005F0469" w:rsidRDefault="005F0469" w:rsidP="003E3EA0">
            <w:pPr>
              <w:pStyle w:val="TableParagraph"/>
              <w:ind w:left="107" w:right="455"/>
              <w:rPr>
                <w:sz w:val="20"/>
              </w:rPr>
            </w:pPr>
            <w:r>
              <w:rPr>
                <w:sz w:val="20"/>
              </w:rPr>
              <w:t>Albany Rise Primary</w:t>
            </w:r>
            <w:r>
              <w:rPr>
                <w:spacing w:val="-47"/>
                <w:sz w:val="20"/>
              </w:rPr>
              <w:t xml:space="preserve"> </w:t>
            </w:r>
            <w:r>
              <w:rPr>
                <w:sz w:val="20"/>
              </w:rPr>
              <w:t>School</w:t>
            </w:r>
            <w:r>
              <w:rPr>
                <w:spacing w:val="-2"/>
                <w:sz w:val="20"/>
              </w:rPr>
              <w:t xml:space="preserve"> </w:t>
            </w:r>
            <w:r>
              <w:rPr>
                <w:sz w:val="20"/>
              </w:rPr>
              <w:t>Council</w:t>
            </w:r>
          </w:p>
        </w:tc>
        <w:tc>
          <w:tcPr>
            <w:tcW w:w="2389" w:type="dxa"/>
          </w:tcPr>
          <w:p w14:paraId="3A90A201" w14:textId="77777777" w:rsidR="005F0469" w:rsidRDefault="005F0469" w:rsidP="003E3EA0">
            <w:pPr>
              <w:pStyle w:val="TableParagraph"/>
              <w:ind w:right="562"/>
              <w:rPr>
                <w:sz w:val="20"/>
              </w:rPr>
            </w:pPr>
            <w:r>
              <w:rPr>
                <w:sz w:val="20"/>
              </w:rPr>
              <w:t>Albany Rise Primary</w:t>
            </w:r>
            <w:r>
              <w:rPr>
                <w:spacing w:val="-47"/>
                <w:sz w:val="20"/>
              </w:rPr>
              <w:t xml:space="preserve"> </w:t>
            </w:r>
            <w:r>
              <w:rPr>
                <w:sz w:val="20"/>
              </w:rPr>
              <w:t>School</w:t>
            </w:r>
          </w:p>
        </w:tc>
        <w:tc>
          <w:tcPr>
            <w:tcW w:w="1188" w:type="dxa"/>
          </w:tcPr>
          <w:p w14:paraId="59A3DC39" w14:textId="77777777" w:rsidR="005F0469" w:rsidRDefault="005F0469" w:rsidP="003E3EA0">
            <w:pPr>
              <w:pStyle w:val="TableParagraph"/>
              <w:rPr>
                <w:sz w:val="20"/>
              </w:rPr>
            </w:pPr>
            <w:r>
              <w:rPr>
                <w:sz w:val="20"/>
              </w:rPr>
              <w:t>5427</w:t>
            </w:r>
          </w:p>
        </w:tc>
        <w:tc>
          <w:tcPr>
            <w:tcW w:w="602" w:type="dxa"/>
          </w:tcPr>
          <w:p w14:paraId="7E446B11" w14:textId="77777777" w:rsidR="005F0469" w:rsidRDefault="005F0469" w:rsidP="003E3EA0">
            <w:pPr>
              <w:pStyle w:val="TableParagraph"/>
              <w:rPr>
                <w:sz w:val="20"/>
              </w:rPr>
            </w:pPr>
            <w:r>
              <w:rPr>
                <w:sz w:val="20"/>
              </w:rPr>
              <w:t>12</w:t>
            </w:r>
          </w:p>
        </w:tc>
        <w:tc>
          <w:tcPr>
            <w:tcW w:w="603" w:type="dxa"/>
          </w:tcPr>
          <w:p w14:paraId="21CC6EC1" w14:textId="77777777" w:rsidR="005F0469" w:rsidRDefault="005F0469" w:rsidP="003E3EA0">
            <w:pPr>
              <w:pStyle w:val="TableParagraph"/>
              <w:rPr>
                <w:sz w:val="20"/>
              </w:rPr>
            </w:pPr>
            <w:r>
              <w:rPr>
                <w:sz w:val="20"/>
              </w:rPr>
              <w:t>8</w:t>
            </w:r>
          </w:p>
        </w:tc>
        <w:tc>
          <w:tcPr>
            <w:tcW w:w="753" w:type="dxa"/>
          </w:tcPr>
          <w:p w14:paraId="3AC19417" w14:textId="77777777" w:rsidR="005F0469" w:rsidRDefault="005F0469" w:rsidP="003E3EA0">
            <w:pPr>
              <w:pStyle w:val="TableParagraph"/>
              <w:ind w:left="109"/>
              <w:rPr>
                <w:sz w:val="20"/>
              </w:rPr>
            </w:pPr>
            <w:r>
              <w:rPr>
                <w:sz w:val="20"/>
              </w:rPr>
              <w:t>4</w:t>
            </w:r>
          </w:p>
        </w:tc>
        <w:tc>
          <w:tcPr>
            <w:tcW w:w="603" w:type="dxa"/>
          </w:tcPr>
          <w:p w14:paraId="2F5B161D" w14:textId="77777777" w:rsidR="005F0469" w:rsidRDefault="005F0469" w:rsidP="003E3EA0">
            <w:pPr>
              <w:pStyle w:val="TableParagraph"/>
              <w:ind w:left="109"/>
              <w:rPr>
                <w:sz w:val="20"/>
              </w:rPr>
            </w:pPr>
            <w:r>
              <w:rPr>
                <w:sz w:val="20"/>
              </w:rPr>
              <w:t>0</w:t>
            </w:r>
          </w:p>
        </w:tc>
        <w:tc>
          <w:tcPr>
            <w:tcW w:w="593" w:type="dxa"/>
          </w:tcPr>
          <w:p w14:paraId="546C359E" w14:textId="77777777" w:rsidR="005F0469" w:rsidRDefault="005F0469" w:rsidP="003E3EA0">
            <w:pPr>
              <w:pStyle w:val="TableParagraph"/>
              <w:ind w:left="109"/>
              <w:rPr>
                <w:sz w:val="20"/>
              </w:rPr>
            </w:pPr>
            <w:r>
              <w:rPr>
                <w:sz w:val="20"/>
              </w:rPr>
              <w:t>0</w:t>
            </w:r>
          </w:p>
        </w:tc>
      </w:tr>
      <w:tr w:rsidR="005F0469" w14:paraId="3FF898A4" w14:textId="77777777" w:rsidTr="00C77D28">
        <w:trPr>
          <w:cantSplit/>
          <w:trHeight w:val="663"/>
        </w:trPr>
        <w:tc>
          <w:tcPr>
            <w:tcW w:w="2281" w:type="dxa"/>
          </w:tcPr>
          <w:p w14:paraId="1D5E5C99" w14:textId="77777777" w:rsidR="005F0469" w:rsidRDefault="005F0469" w:rsidP="003E3EA0">
            <w:pPr>
              <w:pStyle w:val="TableParagraph"/>
              <w:ind w:left="107" w:right="544"/>
              <w:rPr>
                <w:sz w:val="20"/>
              </w:rPr>
            </w:pPr>
            <w:r>
              <w:rPr>
                <w:sz w:val="20"/>
              </w:rPr>
              <w:t>Albert Park College</w:t>
            </w:r>
            <w:r>
              <w:rPr>
                <w:spacing w:val="-47"/>
                <w:sz w:val="20"/>
              </w:rPr>
              <w:t xml:space="preserve"> </w:t>
            </w:r>
            <w:r>
              <w:rPr>
                <w:sz w:val="20"/>
              </w:rPr>
              <w:t>School</w:t>
            </w:r>
            <w:r>
              <w:rPr>
                <w:spacing w:val="-2"/>
                <w:sz w:val="20"/>
              </w:rPr>
              <w:t xml:space="preserve"> </w:t>
            </w:r>
            <w:r>
              <w:rPr>
                <w:sz w:val="20"/>
              </w:rPr>
              <w:t>Council</w:t>
            </w:r>
          </w:p>
        </w:tc>
        <w:tc>
          <w:tcPr>
            <w:tcW w:w="2389" w:type="dxa"/>
          </w:tcPr>
          <w:p w14:paraId="48131BAB" w14:textId="77777777" w:rsidR="005F0469" w:rsidRDefault="005F0469" w:rsidP="003E3EA0">
            <w:pPr>
              <w:pStyle w:val="TableParagraph"/>
              <w:rPr>
                <w:sz w:val="20"/>
              </w:rPr>
            </w:pPr>
            <w:r>
              <w:rPr>
                <w:sz w:val="20"/>
              </w:rPr>
              <w:t>Albert</w:t>
            </w:r>
            <w:r>
              <w:rPr>
                <w:spacing w:val="-4"/>
                <w:sz w:val="20"/>
              </w:rPr>
              <w:t xml:space="preserve"> </w:t>
            </w:r>
            <w:r>
              <w:rPr>
                <w:sz w:val="20"/>
              </w:rPr>
              <w:t>Park</w:t>
            </w:r>
            <w:r>
              <w:rPr>
                <w:spacing w:val="-1"/>
                <w:sz w:val="20"/>
              </w:rPr>
              <w:t xml:space="preserve"> </w:t>
            </w:r>
            <w:r>
              <w:rPr>
                <w:sz w:val="20"/>
              </w:rPr>
              <w:t>College</w:t>
            </w:r>
          </w:p>
        </w:tc>
        <w:tc>
          <w:tcPr>
            <w:tcW w:w="1188" w:type="dxa"/>
          </w:tcPr>
          <w:p w14:paraId="201950E8" w14:textId="77777777" w:rsidR="005F0469" w:rsidRDefault="005F0469" w:rsidP="003E3EA0">
            <w:pPr>
              <w:pStyle w:val="TableParagraph"/>
              <w:rPr>
                <w:sz w:val="20"/>
              </w:rPr>
            </w:pPr>
            <w:r>
              <w:rPr>
                <w:sz w:val="20"/>
              </w:rPr>
              <w:t>8889</w:t>
            </w:r>
          </w:p>
        </w:tc>
        <w:tc>
          <w:tcPr>
            <w:tcW w:w="602" w:type="dxa"/>
          </w:tcPr>
          <w:p w14:paraId="06418956" w14:textId="77777777" w:rsidR="005F0469" w:rsidRDefault="005F0469" w:rsidP="003E3EA0">
            <w:pPr>
              <w:pStyle w:val="TableParagraph"/>
              <w:rPr>
                <w:sz w:val="20"/>
              </w:rPr>
            </w:pPr>
            <w:r>
              <w:rPr>
                <w:sz w:val="20"/>
              </w:rPr>
              <w:t>12</w:t>
            </w:r>
          </w:p>
        </w:tc>
        <w:tc>
          <w:tcPr>
            <w:tcW w:w="603" w:type="dxa"/>
          </w:tcPr>
          <w:p w14:paraId="1B3E4C6F" w14:textId="77777777" w:rsidR="005F0469" w:rsidRDefault="005F0469" w:rsidP="003E3EA0">
            <w:pPr>
              <w:pStyle w:val="TableParagraph"/>
              <w:rPr>
                <w:sz w:val="20"/>
              </w:rPr>
            </w:pPr>
            <w:r>
              <w:rPr>
                <w:sz w:val="20"/>
              </w:rPr>
              <w:t>6</w:t>
            </w:r>
          </w:p>
        </w:tc>
        <w:tc>
          <w:tcPr>
            <w:tcW w:w="753" w:type="dxa"/>
          </w:tcPr>
          <w:p w14:paraId="40070DE6" w14:textId="77777777" w:rsidR="005F0469" w:rsidRDefault="005F0469" w:rsidP="003E3EA0">
            <w:pPr>
              <w:pStyle w:val="TableParagraph"/>
              <w:ind w:left="109"/>
              <w:rPr>
                <w:sz w:val="20"/>
              </w:rPr>
            </w:pPr>
            <w:r>
              <w:rPr>
                <w:sz w:val="20"/>
              </w:rPr>
              <w:t>4</w:t>
            </w:r>
          </w:p>
        </w:tc>
        <w:tc>
          <w:tcPr>
            <w:tcW w:w="603" w:type="dxa"/>
          </w:tcPr>
          <w:p w14:paraId="69AD06A5" w14:textId="77777777" w:rsidR="005F0469" w:rsidRDefault="005F0469" w:rsidP="003E3EA0">
            <w:pPr>
              <w:pStyle w:val="TableParagraph"/>
              <w:ind w:left="110"/>
              <w:rPr>
                <w:sz w:val="20"/>
              </w:rPr>
            </w:pPr>
            <w:r>
              <w:rPr>
                <w:sz w:val="20"/>
              </w:rPr>
              <w:t>2</w:t>
            </w:r>
          </w:p>
        </w:tc>
        <w:tc>
          <w:tcPr>
            <w:tcW w:w="593" w:type="dxa"/>
          </w:tcPr>
          <w:p w14:paraId="2DE4DCD5" w14:textId="77777777" w:rsidR="005F0469" w:rsidRDefault="005F0469" w:rsidP="003E3EA0">
            <w:pPr>
              <w:pStyle w:val="TableParagraph"/>
              <w:ind w:left="109"/>
              <w:rPr>
                <w:sz w:val="20"/>
              </w:rPr>
            </w:pPr>
            <w:r>
              <w:rPr>
                <w:sz w:val="20"/>
              </w:rPr>
              <w:t>0</w:t>
            </w:r>
          </w:p>
        </w:tc>
      </w:tr>
      <w:tr w:rsidR="005F0469" w14:paraId="282E813C" w14:textId="77777777" w:rsidTr="00C77D28">
        <w:trPr>
          <w:cantSplit/>
          <w:trHeight w:val="664"/>
        </w:trPr>
        <w:tc>
          <w:tcPr>
            <w:tcW w:w="2281" w:type="dxa"/>
          </w:tcPr>
          <w:p w14:paraId="3F04AD6F" w14:textId="77777777" w:rsidR="005F0469" w:rsidRDefault="005F0469" w:rsidP="003E3EA0">
            <w:pPr>
              <w:pStyle w:val="TableParagraph"/>
              <w:ind w:left="107" w:right="522"/>
              <w:rPr>
                <w:sz w:val="20"/>
              </w:rPr>
            </w:pPr>
            <w:r>
              <w:rPr>
                <w:sz w:val="20"/>
              </w:rPr>
              <w:t>Albert Park Primary</w:t>
            </w:r>
            <w:r>
              <w:rPr>
                <w:spacing w:val="-47"/>
                <w:sz w:val="20"/>
              </w:rPr>
              <w:t xml:space="preserve"> </w:t>
            </w:r>
            <w:r>
              <w:rPr>
                <w:sz w:val="20"/>
              </w:rPr>
              <w:t>School</w:t>
            </w:r>
            <w:r>
              <w:rPr>
                <w:spacing w:val="-2"/>
                <w:sz w:val="20"/>
              </w:rPr>
              <w:t xml:space="preserve"> </w:t>
            </w:r>
            <w:r>
              <w:rPr>
                <w:sz w:val="20"/>
              </w:rPr>
              <w:t>Council</w:t>
            </w:r>
          </w:p>
        </w:tc>
        <w:tc>
          <w:tcPr>
            <w:tcW w:w="2389" w:type="dxa"/>
          </w:tcPr>
          <w:p w14:paraId="317E5DB5" w14:textId="77777777" w:rsidR="005F0469" w:rsidRDefault="005F0469" w:rsidP="003E3EA0">
            <w:pPr>
              <w:pStyle w:val="TableParagraph"/>
              <w:ind w:right="629"/>
              <w:rPr>
                <w:sz w:val="20"/>
              </w:rPr>
            </w:pPr>
            <w:r>
              <w:rPr>
                <w:sz w:val="20"/>
              </w:rPr>
              <w:t>Albert Park Primary</w:t>
            </w:r>
            <w:r>
              <w:rPr>
                <w:spacing w:val="-48"/>
                <w:sz w:val="20"/>
              </w:rPr>
              <w:t xml:space="preserve"> </w:t>
            </w:r>
            <w:r>
              <w:rPr>
                <w:sz w:val="20"/>
              </w:rPr>
              <w:t>School</w:t>
            </w:r>
          </w:p>
        </w:tc>
        <w:tc>
          <w:tcPr>
            <w:tcW w:w="1188" w:type="dxa"/>
          </w:tcPr>
          <w:p w14:paraId="57DDAF2F" w14:textId="77777777" w:rsidR="005F0469" w:rsidRDefault="005F0469" w:rsidP="003E3EA0">
            <w:pPr>
              <w:pStyle w:val="TableParagraph"/>
              <w:spacing w:before="61"/>
              <w:rPr>
                <w:sz w:val="20"/>
              </w:rPr>
            </w:pPr>
            <w:r>
              <w:rPr>
                <w:sz w:val="20"/>
              </w:rPr>
              <w:t>1181</w:t>
            </w:r>
          </w:p>
        </w:tc>
        <w:tc>
          <w:tcPr>
            <w:tcW w:w="602" w:type="dxa"/>
          </w:tcPr>
          <w:p w14:paraId="6E969462" w14:textId="77777777" w:rsidR="005F0469" w:rsidRDefault="005F0469" w:rsidP="003E3EA0">
            <w:pPr>
              <w:pStyle w:val="TableParagraph"/>
              <w:spacing w:before="61"/>
              <w:rPr>
                <w:sz w:val="20"/>
              </w:rPr>
            </w:pPr>
            <w:r>
              <w:rPr>
                <w:sz w:val="20"/>
              </w:rPr>
              <w:t>12</w:t>
            </w:r>
          </w:p>
        </w:tc>
        <w:tc>
          <w:tcPr>
            <w:tcW w:w="603" w:type="dxa"/>
          </w:tcPr>
          <w:p w14:paraId="21C76C8A" w14:textId="77777777" w:rsidR="005F0469" w:rsidRDefault="005F0469" w:rsidP="003E3EA0">
            <w:pPr>
              <w:pStyle w:val="TableParagraph"/>
              <w:spacing w:before="61"/>
              <w:rPr>
                <w:sz w:val="20"/>
              </w:rPr>
            </w:pPr>
            <w:r>
              <w:rPr>
                <w:sz w:val="20"/>
              </w:rPr>
              <w:t>6</w:t>
            </w:r>
          </w:p>
        </w:tc>
        <w:tc>
          <w:tcPr>
            <w:tcW w:w="753" w:type="dxa"/>
          </w:tcPr>
          <w:p w14:paraId="7A9BA433" w14:textId="77777777" w:rsidR="005F0469" w:rsidRDefault="005F0469" w:rsidP="003E3EA0">
            <w:pPr>
              <w:pStyle w:val="TableParagraph"/>
              <w:spacing w:before="61"/>
              <w:ind w:left="109"/>
              <w:rPr>
                <w:sz w:val="20"/>
              </w:rPr>
            </w:pPr>
            <w:r>
              <w:rPr>
                <w:sz w:val="20"/>
              </w:rPr>
              <w:t>4</w:t>
            </w:r>
          </w:p>
        </w:tc>
        <w:tc>
          <w:tcPr>
            <w:tcW w:w="603" w:type="dxa"/>
          </w:tcPr>
          <w:p w14:paraId="3FF72FF7" w14:textId="77777777" w:rsidR="005F0469" w:rsidRDefault="005F0469" w:rsidP="003E3EA0">
            <w:pPr>
              <w:pStyle w:val="TableParagraph"/>
              <w:spacing w:before="61"/>
              <w:ind w:left="109"/>
              <w:rPr>
                <w:sz w:val="20"/>
              </w:rPr>
            </w:pPr>
            <w:r>
              <w:rPr>
                <w:sz w:val="20"/>
              </w:rPr>
              <w:t>2</w:t>
            </w:r>
          </w:p>
        </w:tc>
        <w:tc>
          <w:tcPr>
            <w:tcW w:w="593" w:type="dxa"/>
          </w:tcPr>
          <w:p w14:paraId="08F7DEE4" w14:textId="77777777" w:rsidR="005F0469" w:rsidRDefault="005F0469" w:rsidP="003E3EA0">
            <w:pPr>
              <w:pStyle w:val="TableParagraph"/>
              <w:spacing w:before="61"/>
              <w:ind w:left="109"/>
              <w:rPr>
                <w:sz w:val="20"/>
              </w:rPr>
            </w:pPr>
            <w:r>
              <w:rPr>
                <w:sz w:val="20"/>
              </w:rPr>
              <w:t>0</w:t>
            </w:r>
          </w:p>
        </w:tc>
      </w:tr>
      <w:tr w:rsidR="005F0469" w14:paraId="75097F44" w14:textId="77777777" w:rsidTr="00C77D28">
        <w:trPr>
          <w:cantSplit/>
          <w:trHeight w:val="663"/>
        </w:trPr>
        <w:tc>
          <w:tcPr>
            <w:tcW w:w="2281" w:type="dxa"/>
          </w:tcPr>
          <w:p w14:paraId="1B209B50" w14:textId="77777777" w:rsidR="005F0469" w:rsidRDefault="005F0469" w:rsidP="003E3EA0">
            <w:pPr>
              <w:pStyle w:val="TableParagraph"/>
              <w:ind w:left="107" w:right="133"/>
              <w:rPr>
                <w:sz w:val="20"/>
              </w:rPr>
            </w:pPr>
            <w:r>
              <w:rPr>
                <w:sz w:val="20"/>
              </w:rPr>
              <w:t>Alberton Primary School</w:t>
            </w:r>
            <w:r>
              <w:rPr>
                <w:spacing w:val="-47"/>
                <w:sz w:val="20"/>
              </w:rPr>
              <w:t xml:space="preserve"> </w:t>
            </w:r>
            <w:r>
              <w:rPr>
                <w:sz w:val="20"/>
              </w:rPr>
              <w:t>Council</w:t>
            </w:r>
          </w:p>
        </w:tc>
        <w:tc>
          <w:tcPr>
            <w:tcW w:w="2389" w:type="dxa"/>
          </w:tcPr>
          <w:p w14:paraId="4CF30E99" w14:textId="77777777" w:rsidR="005F0469" w:rsidRDefault="005F0469" w:rsidP="003E3EA0">
            <w:pPr>
              <w:pStyle w:val="TableParagraph"/>
              <w:rPr>
                <w:sz w:val="20"/>
              </w:rPr>
            </w:pPr>
            <w:r>
              <w:rPr>
                <w:sz w:val="20"/>
              </w:rPr>
              <w:t>Alberton</w:t>
            </w:r>
            <w:r>
              <w:rPr>
                <w:spacing w:val="-3"/>
                <w:sz w:val="20"/>
              </w:rPr>
              <w:t xml:space="preserve"> </w:t>
            </w:r>
            <w:r>
              <w:rPr>
                <w:sz w:val="20"/>
              </w:rPr>
              <w:t>Primary</w:t>
            </w:r>
            <w:r>
              <w:rPr>
                <w:spacing w:val="-4"/>
                <w:sz w:val="20"/>
              </w:rPr>
              <w:t xml:space="preserve"> </w:t>
            </w:r>
            <w:r>
              <w:rPr>
                <w:sz w:val="20"/>
              </w:rPr>
              <w:t>School</w:t>
            </w:r>
          </w:p>
        </w:tc>
        <w:tc>
          <w:tcPr>
            <w:tcW w:w="1188" w:type="dxa"/>
          </w:tcPr>
          <w:p w14:paraId="2383E8D0" w14:textId="77777777" w:rsidR="005F0469" w:rsidRDefault="005F0469" w:rsidP="003E3EA0">
            <w:pPr>
              <w:pStyle w:val="TableParagraph"/>
              <w:rPr>
                <w:sz w:val="20"/>
              </w:rPr>
            </w:pPr>
            <w:r>
              <w:rPr>
                <w:sz w:val="20"/>
              </w:rPr>
              <w:t>1</w:t>
            </w:r>
          </w:p>
        </w:tc>
        <w:tc>
          <w:tcPr>
            <w:tcW w:w="602" w:type="dxa"/>
          </w:tcPr>
          <w:p w14:paraId="16873640" w14:textId="77777777" w:rsidR="005F0469" w:rsidRDefault="005F0469" w:rsidP="003E3EA0">
            <w:pPr>
              <w:pStyle w:val="TableParagraph"/>
              <w:rPr>
                <w:sz w:val="20"/>
              </w:rPr>
            </w:pPr>
            <w:r>
              <w:rPr>
                <w:sz w:val="20"/>
              </w:rPr>
              <w:t>14</w:t>
            </w:r>
          </w:p>
        </w:tc>
        <w:tc>
          <w:tcPr>
            <w:tcW w:w="603" w:type="dxa"/>
          </w:tcPr>
          <w:p w14:paraId="5C39020D" w14:textId="77777777" w:rsidR="005F0469" w:rsidRDefault="005F0469" w:rsidP="003E3EA0">
            <w:pPr>
              <w:pStyle w:val="TableParagraph"/>
              <w:rPr>
                <w:sz w:val="20"/>
              </w:rPr>
            </w:pPr>
            <w:r>
              <w:rPr>
                <w:sz w:val="20"/>
              </w:rPr>
              <w:t>8</w:t>
            </w:r>
          </w:p>
        </w:tc>
        <w:tc>
          <w:tcPr>
            <w:tcW w:w="753" w:type="dxa"/>
          </w:tcPr>
          <w:p w14:paraId="12108D88" w14:textId="77777777" w:rsidR="005F0469" w:rsidRDefault="005F0469" w:rsidP="003E3EA0">
            <w:pPr>
              <w:pStyle w:val="TableParagraph"/>
              <w:ind w:left="109"/>
              <w:rPr>
                <w:sz w:val="20"/>
              </w:rPr>
            </w:pPr>
            <w:r>
              <w:rPr>
                <w:sz w:val="20"/>
              </w:rPr>
              <w:t>3</w:t>
            </w:r>
          </w:p>
        </w:tc>
        <w:tc>
          <w:tcPr>
            <w:tcW w:w="603" w:type="dxa"/>
          </w:tcPr>
          <w:p w14:paraId="201267F6" w14:textId="77777777" w:rsidR="005F0469" w:rsidRDefault="005F0469" w:rsidP="003E3EA0">
            <w:pPr>
              <w:pStyle w:val="TableParagraph"/>
              <w:ind w:left="109"/>
              <w:rPr>
                <w:sz w:val="20"/>
              </w:rPr>
            </w:pPr>
            <w:r>
              <w:rPr>
                <w:sz w:val="20"/>
              </w:rPr>
              <w:t>3</w:t>
            </w:r>
          </w:p>
        </w:tc>
        <w:tc>
          <w:tcPr>
            <w:tcW w:w="593" w:type="dxa"/>
          </w:tcPr>
          <w:p w14:paraId="7D2AFBC4" w14:textId="77777777" w:rsidR="005F0469" w:rsidRDefault="005F0469" w:rsidP="003E3EA0">
            <w:pPr>
              <w:pStyle w:val="TableParagraph"/>
              <w:ind w:left="109"/>
              <w:rPr>
                <w:sz w:val="20"/>
              </w:rPr>
            </w:pPr>
            <w:r>
              <w:rPr>
                <w:sz w:val="20"/>
              </w:rPr>
              <w:t>0</w:t>
            </w:r>
          </w:p>
        </w:tc>
      </w:tr>
      <w:tr w:rsidR="005F0469" w14:paraId="3364788D" w14:textId="77777777" w:rsidTr="00C77D28">
        <w:trPr>
          <w:cantSplit/>
          <w:trHeight w:val="664"/>
        </w:trPr>
        <w:tc>
          <w:tcPr>
            <w:tcW w:w="2281" w:type="dxa"/>
          </w:tcPr>
          <w:p w14:paraId="086457A8" w14:textId="77777777" w:rsidR="005F0469" w:rsidRDefault="005F0469" w:rsidP="003E3EA0">
            <w:pPr>
              <w:pStyle w:val="TableParagraph"/>
              <w:ind w:left="107" w:right="377"/>
              <w:rPr>
                <w:sz w:val="20"/>
              </w:rPr>
            </w:pPr>
            <w:r>
              <w:rPr>
                <w:sz w:val="20"/>
              </w:rPr>
              <w:t>Albion North Primary</w:t>
            </w:r>
            <w:r>
              <w:rPr>
                <w:spacing w:val="-47"/>
                <w:sz w:val="20"/>
              </w:rPr>
              <w:t xml:space="preserve"> </w:t>
            </w:r>
            <w:r>
              <w:rPr>
                <w:sz w:val="20"/>
              </w:rPr>
              <w:t>School</w:t>
            </w:r>
            <w:r>
              <w:rPr>
                <w:spacing w:val="-2"/>
                <w:sz w:val="20"/>
              </w:rPr>
              <w:t xml:space="preserve"> </w:t>
            </w:r>
            <w:r>
              <w:rPr>
                <w:sz w:val="20"/>
              </w:rPr>
              <w:t>Council</w:t>
            </w:r>
          </w:p>
        </w:tc>
        <w:tc>
          <w:tcPr>
            <w:tcW w:w="2389" w:type="dxa"/>
          </w:tcPr>
          <w:p w14:paraId="0C837691" w14:textId="77777777" w:rsidR="005F0469" w:rsidRDefault="005F0469" w:rsidP="003E3EA0">
            <w:pPr>
              <w:pStyle w:val="TableParagraph"/>
              <w:ind w:right="484"/>
              <w:rPr>
                <w:sz w:val="20"/>
              </w:rPr>
            </w:pPr>
            <w:r>
              <w:rPr>
                <w:sz w:val="20"/>
              </w:rPr>
              <w:t>Albion North Primary</w:t>
            </w:r>
            <w:r>
              <w:rPr>
                <w:spacing w:val="-47"/>
                <w:sz w:val="20"/>
              </w:rPr>
              <w:t xml:space="preserve"> </w:t>
            </w:r>
            <w:r>
              <w:rPr>
                <w:sz w:val="20"/>
              </w:rPr>
              <w:t>School</w:t>
            </w:r>
          </w:p>
        </w:tc>
        <w:tc>
          <w:tcPr>
            <w:tcW w:w="1188" w:type="dxa"/>
          </w:tcPr>
          <w:p w14:paraId="2A684470" w14:textId="77777777" w:rsidR="005F0469" w:rsidRDefault="005F0469" w:rsidP="003E3EA0">
            <w:pPr>
              <w:pStyle w:val="TableParagraph"/>
              <w:spacing w:before="61"/>
              <w:rPr>
                <w:sz w:val="20"/>
              </w:rPr>
            </w:pPr>
            <w:r>
              <w:rPr>
                <w:sz w:val="20"/>
              </w:rPr>
              <w:t>4855</w:t>
            </w:r>
          </w:p>
        </w:tc>
        <w:tc>
          <w:tcPr>
            <w:tcW w:w="602" w:type="dxa"/>
          </w:tcPr>
          <w:p w14:paraId="7D163328" w14:textId="77777777" w:rsidR="005F0469" w:rsidRDefault="005F0469" w:rsidP="003E3EA0">
            <w:pPr>
              <w:pStyle w:val="TableParagraph"/>
              <w:spacing w:before="61"/>
              <w:rPr>
                <w:sz w:val="20"/>
              </w:rPr>
            </w:pPr>
            <w:r>
              <w:rPr>
                <w:sz w:val="20"/>
              </w:rPr>
              <w:t>9</w:t>
            </w:r>
          </w:p>
        </w:tc>
        <w:tc>
          <w:tcPr>
            <w:tcW w:w="603" w:type="dxa"/>
          </w:tcPr>
          <w:p w14:paraId="57B587C1" w14:textId="77777777" w:rsidR="005F0469" w:rsidRDefault="005F0469" w:rsidP="003E3EA0">
            <w:pPr>
              <w:pStyle w:val="TableParagraph"/>
              <w:spacing w:before="61"/>
              <w:rPr>
                <w:sz w:val="20"/>
              </w:rPr>
            </w:pPr>
            <w:r>
              <w:rPr>
                <w:sz w:val="20"/>
              </w:rPr>
              <w:t>4</w:t>
            </w:r>
          </w:p>
        </w:tc>
        <w:tc>
          <w:tcPr>
            <w:tcW w:w="753" w:type="dxa"/>
          </w:tcPr>
          <w:p w14:paraId="6A25EBA0" w14:textId="77777777" w:rsidR="005F0469" w:rsidRDefault="005F0469" w:rsidP="003E3EA0">
            <w:pPr>
              <w:pStyle w:val="TableParagraph"/>
              <w:spacing w:before="61"/>
              <w:ind w:left="109"/>
              <w:rPr>
                <w:sz w:val="20"/>
              </w:rPr>
            </w:pPr>
            <w:r>
              <w:rPr>
                <w:sz w:val="20"/>
              </w:rPr>
              <w:t>3</w:t>
            </w:r>
          </w:p>
        </w:tc>
        <w:tc>
          <w:tcPr>
            <w:tcW w:w="603" w:type="dxa"/>
          </w:tcPr>
          <w:p w14:paraId="4BCD4446" w14:textId="77777777" w:rsidR="005F0469" w:rsidRDefault="005F0469" w:rsidP="003E3EA0">
            <w:pPr>
              <w:pStyle w:val="TableParagraph"/>
              <w:spacing w:before="61"/>
              <w:ind w:left="109"/>
              <w:rPr>
                <w:sz w:val="20"/>
              </w:rPr>
            </w:pPr>
            <w:r>
              <w:rPr>
                <w:sz w:val="20"/>
              </w:rPr>
              <w:t>2</w:t>
            </w:r>
          </w:p>
        </w:tc>
        <w:tc>
          <w:tcPr>
            <w:tcW w:w="593" w:type="dxa"/>
          </w:tcPr>
          <w:p w14:paraId="1CC10188" w14:textId="77777777" w:rsidR="005F0469" w:rsidRDefault="005F0469" w:rsidP="003E3EA0">
            <w:pPr>
              <w:pStyle w:val="TableParagraph"/>
              <w:spacing w:before="61"/>
              <w:ind w:left="109"/>
              <w:rPr>
                <w:sz w:val="20"/>
              </w:rPr>
            </w:pPr>
            <w:r>
              <w:rPr>
                <w:sz w:val="20"/>
              </w:rPr>
              <w:t>0</w:t>
            </w:r>
          </w:p>
        </w:tc>
      </w:tr>
      <w:tr w:rsidR="005F0469" w14:paraId="01683658" w14:textId="77777777" w:rsidTr="00C77D28">
        <w:trPr>
          <w:cantSplit/>
          <w:trHeight w:val="664"/>
        </w:trPr>
        <w:tc>
          <w:tcPr>
            <w:tcW w:w="2281" w:type="dxa"/>
          </w:tcPr>
          <w:p w14:paraId="30719144" w14:textId="77777777" w:rsidR="005F0469" w:rsidRDefault="005F0469" w:rsidP="003E3EA0">
            <w:pPr>
              <w:pStyle w:val="TableParagraph"/>
              <w:ind w:left="107" w:right="288"/>
              <w:rPr>
                <w:sz w:val="20"/>
              </w:rPr>
            </w:pPr>
            <w:r>
              <w:rPr>
                <w:sz w:val="20"/>
              </w:rPr>
              <w:t>Albion Primary School</w:t>
            </w:r>
            <w:r>
              <w:rPr>
                <w:spacing w:val="-47"/>
                <w:sz w:val="20"/>
              </w:rPr>
              <w:t xml:space="preserve"> </w:t>
            </w:r>
            <w:r>
              <w:rPr>
                <w:sz w:val="20"/>
              </w:rPr>
              <w:t>Council</w:t>
            </w:r>
          </w:p>
        </w:tc>
        <w:tc>
          <w:tcPr>
            <w:tcW w:w="2389" w:type="dxa"/>
          </w:tcPr>
          <w:p w14:paraId="0FDEA197" w14:textId="77777777" w:rsidR="005F0469" w:rsidRDefault="005F0469" w:rsidP="003E3EA0">
            <w:pPr>
              <w:pStyle w:val="TableParagraph"/>
              <w:rPr>
                <w:sz w:val="20"/>
              </w:rPr>
            </w:pPr>
            <w:r>
              <w:rPr>
                <w:sz w:val="20"/>
              </w:rPr>
              <w:t>Albion</w:t>
            </w:r>
            <w:r>
              <w:rPr>
                <w:spacing w:val="-3"/>
                <w:sz w:val="20"/>
              </w:rPr>
              <w:t xml:space="preserve"> </w:t>
            </w:r>
            <w:r>
              <w:rPr>
                <w:sz w:val="20"/>
              </w:rPr>
              <w:t>Primary</w:t>
            </w:r>
            <w:r>
              <w:rPr>
                <w:spacing w:val="-2"/>
                <w:sz w:val="20"/>
              </w:rPr>
              <w:t xml:space="preserve"> </w:t>
            </w:r>
            <w:r>
              <w:rPr>
                <w:sz w:val="20"/>
              </w:rPr>
              <w:t>School</w:t>
            </w:r>
          </w:p>
        </w:tc>
        <w:tc>
          <w:tcPr>
            <w:tcW w:w="1188" w:type="dxa"/>
          </w:tcPr>
          <w:p w14:paraId="6AE9E70F" w14:textId="77777777" w:rsidR="005F0469" w:rsidRDefault="005F0469" w:rsidP="003E3EA0">
            <w:pPr>
              <w:pStyle w:val="TableParagraph"/>
              <w:rPr>
                <w:sz w:val="20"/>
              </w:rPr>
            </w:pPr>
            <w:r>
              <w:rPr>
                <w:sz w:val="20"/>
              </w:rPr>
              <w:t>4265</w:t>
            </w:r>
          </w:p>
        </w:tc>
        <w:tc>
          <w:tcPr>
            <w:tcW w:w="602" w:type="dxa"/>
          </w:tcPr>
          <w:p w14:paraId="2A52160C" w14:textId="77777777" w:rsidR="005F0469" w:rsidRDefault="005F0469" w:rsidP="003E3EA0">
            <w:pPr>
              <w:pStyle w:val="TableParagraph"/>
              <w:rPr>
                <w:sz w:val="20"/>
              </w:rPr>
            </w:pPr>
            <w:r>
              <w:rPr>
                <w:sz w:val="20"/>
              </w:rPr>
              <w:t>12</w:t>
            </w:r>
          </w:p>
        </w:tc>
        <w:tc>
          <w:tcPr>
            <w:tcW w:w="603" w:type="dxa"/>
          </w:tcPr>
          <w:p w14:paraId="2A249DE8" w14:textId="77777777" w:rsidR="005F0469" w:rsidRDefault="005F0469" w:rsidP="003E3EA0">
            <w:pPr>
              <w:pStyle w:val="TableParagraph"/>
              <w:rPr>
                <w:sz w:val="20"/>
              </w:rPr>
            </w:pPr>
            <w:r>
              <w:rPr>
                <w:sz w:val="20"/>
              </w:rPr>
              <w:t>6</w:t>
            </w:r>
          </w:p>
        </w:tc>
        <w:tc>
          <w:tcPr>
            <w:tcW w:w="753" w:type="dxa"/>
          </w:tcPr>
          <w:p w14:paraId="59CA9510" w14:textId="77777777" w:rsidR="005F0469" w:rsidRDefault="005F0469" w:rsidP="003E3EA0">
            <w:pPr>
              <w:pStyle w:val="TableParagraph"/>
              <w:ind w:left="109"/>
              <w:rPr>
                <w:sz w:val="20"/>
              </w:rPr>
            </w:pPr>
            <w:r>
              <w:rPr>
                <w:sz w:val="20"/>
              </w:rPr>
              <w:t>4</w:t>
            </w:r>
          </w:p>
        </w:tc>
        <w:tc>
          <w:tcPr>
            <w:tcW w:w="603" w:type="dxa"/>
          </w:tcPr>
          <w:p w14:paraId="4BC5611A" w14:textId="77777777" w:rsidR="005F0469" w:rsidRDefault="005F0469" w:rsidP="003E3EA0">
            <w:pPr>
              <w:pStyle w:val="TableParagraph"/>
              <w:ind w:left="109"/>
              <w:rPr>
                <w:sz w:val="20"/>
              </w:rPr>
            </w:pPr>
            <w:r>
              <w:rPr>
                <w:sz w:val="20"/>
              </w:rPr>
              <w:t>2</w:t>
            </w:r>
          </w:p>
        </w:tc>
        <w:tc>
          <w:tcPr>
            <w:tcW w:w="593" w:type="dxa"/>
          </w:tcPr>
          <w:p w14:paraId="6E2AF790" w14:textId="77777777" w:rsidR="005F0469" w:rsidRDefault="005F0469" w:rsidP="003E3EA0">
            <w:pPr>
              <w:pStyle w:val="TableParagraph"/>
              <w:ind w:left="109"/>
              <w:rPr>
                <w:sz w:val="20"/>
              </w:rPr>
            </w:pPr>
            <w:r>
              <w:rPr>
                <w:sz w:val="20"/>
              </w:rPr>
              <w:t>0</w:t>
            </w:r>
          </w:p>
        </w:tc>
      </w:tr>
      <w:tr w:rsidR="005F0469" w14:paraId="4AE47AFE" w14:textId="77777777" w:rsidTr="00C77D28">
        <w:trPr>
          <w:cantSplit/>
          <w:trHeight w:val="664"/>
        </w:trPr>
        <w:tc>
          <w:tcPr>
            <w:tcW w:w="2281" w:type="dxa"/>
          </w:tcPr>
          <w:p w14:paraId="15F97828" w14:textId="77777777" w:rsidR="005F0469" w:rsidRDefault="005F0469" w:rsidP="003E3EA0">
            <w:pPr>
              <w:pStyle w:val="TableParagraph"/>
              <w:ind w:left="107" w:right="583"/>
              <w:rPr>
                <w:sz w:val="20"/>
              </w:rPr>
            </w:pPr>
            <w:proofErr w:type="spellStart"/>
            <w:r>
              <w:rPr>
                <w:sz w:val="20"/>
              </w:rPr>
              <w:t>Aldercourt</w:t>
            </w:r>
            <w:proofErr w:type="spellEnd"/>
            <w:r>
              <w:rPr>
                <w:sz w:val="20"/>
              </w:rPr>
              <w:t xml:space="preserve"> Primary</w:t>
            </w:r>
            <w:r>
              <w:rPr>
                <w:spacing w:val="-47"/>
                <w:sz w:val="20"/>
              </w:rPr>
              <w:t xml:space="preserve"> </w:t>
            </w:r>
            <w:r>
              <w:rPr>
                <w:sz w:val="20"/>
              </w:rPr>
              <w:t>School</w:t>
            </w:r>
            <w:r>
              <w:rPr>
                <w:spacing w:val="-2"/>
                <w:sz w:val="20"/>
              </w:rPr>
              <w:t xml:space="preserve"> </w:t>
            </w:r>
            <w:r>
              <w:rPr>
                <w:sz w:val="20"/>
              </w:rPr>
              <w:t>Council</w:t>
            </w:r>
          </w:p>
        </w:tc>
        <w:tc>
          <w:tcPr>
            <w:tcW w:w="2389" w:type="dxa"/>
          </w:tcPr>
          <w:p w14:paraId="1E835420" w14:textId="77777777" w:rsidR="005F0469" w:rsidRDefault="005F0469" w:rsidP="003E3EA0">
            <w:pPr>
              <w:pStyle w:val="TableParagraph"/>
              <w:rPr>
                <w:sz w:val="20"/>
              </w:rPr>
            </w:pPr>
            <w:proofErr w:type="spellStart"/>
            <w:r>
              <w:rPr>
                <w:sz w:val="20"/>
              </w:rPr>
              <w:t>Aldercourt</w:t>
            </w:r>
            <w:proofErr w:type="spellEnd"/>
            <w:r>
              <w:rPr>
                <w:spacing w:val="-5"/>
                <w:sz w:val="20"/>
              </w:rPr>
              <w:t xml:space="preserve"> </w:t>
            </w:r>
            <w:r>
              <w:rPr>
                <w:sz w:val="20"/>
              </w:rPr>
              <w:t>Primary</w:t>
            </w:r>
            <w:r>
              <w:rPr>
                <w:spacing w:val="-1"/>
                <w:sz w:val="20"/>
              </w:rPr>
              <w:t xml:space="preserve"> </w:t>
            </w:r>
            <w:r>
              <w:rPr>
                <w:sz w:val="20"/>
              </w:rPr>
              <w:t>School</w:t>
            </w:r>
          </w:p>
        </w:tc>
        <w:tc>
          <w:tcPr>
            <w:tcW w:w="1188" w:type="dxa"/>
          </w:tcPr>
          <w:p w14:paraId="2F3F1A71" w14:textId="77777777" w:rsidR="005F0469" w:rsidRDefault="005F0469" w:rsidP="003E3EA0">
            <w:pPr>
              <w:pStyle w:val="TableParagraph"/>
              <w:rPr>
                <w:sz w:val="20"/>
              </w:rPr>
            </w:pPr>
            <w:r>
              <w:rPr>
                <w:sz w:val="20"/>
              </w:rPr>
              <w:t>5043</w:t>
            </w:r>
          </w:p>
        </w:tc>
        <w:tc>
          <w:tcPr>
            <w:tcW w:w="602" w:type="dxa"/>
          </w:tcPr>
          <w:p w14:paraId="22E635D6" w14:textId="77777777" w:rsidR="005F0469" w:rsidRDefault="005F0469" w:rsidP="003E3EA0">
            <w:pPr>
              <w:pStyle w:val="TableParagraph"/>
              <w:rPr>
                <w:sz w:val="20"/>
              </w:rPr>
            </w:pPr>
            <w:r>
              <w:rPr>
                <w:sz w:val="20"/>
              </w:rPr>
              <w:t>13</w:t>
            </w:r>
          </w:p>
        </w:tc>
        <w:tc>
          <w:tcPr>
            <w:tcW w:w="603" w:type="dxa"/>
          </w:tcPr>
          <w:p w14:paraId="74AC073A" w14:textId="77777777" w:rsidR="005F0469" w:rsidRDefault="005F0469" w:rsidP="003E3EA0">
            <w:pPr>
              <w:pStyle w:val="TableParagraph"/>
              <w:rPr>
                <w:sz w:val="20"/>
              </w:rPr>
            </w:pPr>
            <w:r>
              <w:rPr>
                <w:sz w:val="20"/>
              </w:rPr>
              <w:t>7</w:t>
            </w:r>
          </w:p>
        </w:tc>
        <w:tc>
          <w:tcPr>
            <w:tcW w:w="753" w:type="dxa"/>
          </w:tcPr>
          <w:p w14:paraId="069E3246" w14:textId="77777777" w:rsidR="005F0469" w:rsidRDefault="005F0469" w:rsidP="003E3EA0">
            <w:pPr>
              <w:pStyle w:val="TableParagraph"/>
              <w:ind w:left="109"/>
              <w:rPr>
                <w:sz w:val="20"/>
              </w:rPr>
            </w:pPr>
            <w:r>
              <w:rPr>
                <w:sz w:val="20"/>
              </w:rPr>
              <w:t>4</w:t>
            </w:r>
          </w:p>
        </w:tc>
        <w:tc>
          <w:tcPr>
            <w:tcW w:w="603" w:type="dxa"/>
          </w:tcPr>
          <w:p w14:paraId="7DFB5C67" w14:textId="77777777" w:rsidR="005F0469" w:rsidRDefault="005F0469" w:rsidP="003E3EA0">
            <w:pPr>
              <w:pStyle w:val="TableParagraph"/>
              <w:ind w:left="109"/>
              <w:rPr>
                <w:sz w:val="20"/>
              </w:rPr>
            </w:pPr>
            <w:r>
              <w:rPr>
                <w:sz w:val="20"/>
              </w:rPr>
              <w:t>2</w:t>
            </w:r>
          </w:p>
        </w:tc>
        <w:tc>
          <w:tcPr>
            <w:tcW w:w="593" w:type="dxa"/>
          </w:tcPr>
          <w:p w14:paraId="2F14C55E" w14:textId="77777777" w:rsidR="005F0469" w:rsidRDefault="005F0469" w:rsidP="003E3EA0">
            <w:pPr>
              <w:pStyle w:val="TableParagraph"/>
              <w:ind w:left="109"/>
              <w:rPr>
                <w:sz w:val="20"/>
              </w:rPr>
            </w:pPr>
            <w:r>
              <w:rPr>
                <w:sz w:val="20"/>
              </w:rPr>
              <w:t>0</w:t>
            </w:r>
          </w:p>
        </w:tc>
      </w:tr>
      <w:tr w:rsidR="005F0469" w14:paraId="5F23C9D3" w14:textId="77777777" w:rsidTr="00C77D28">
        <w:trPr>
          <w:cantSplit/>
          <w:trHeight w:val="664"/>
        </w:trPr>
        <w:tc>
          <w:tcPr>
            <w:tcW w:w="2281" w:type="dxa"/>
          </w:tcPr>
          <w:p w14:paraId="3A4F45EE" w14:textId="77777777" w:rsidR="005F0469" w:rsidRDefault="005F0469" w:rsidP="003E3EA0">
            <w:pPr>
              <w:pStyle w:val="TableParagraph"/>
              <w:ind w:left="107" w:right="583"/>
              <w:rPr>
                <w:sz w:val="20"/>
              </w:rPr>
            </w:pPr>
            <w:r>
              <w:rPr>
                <w:spacing w:val="-1"/>
                <w:sz w:val="20"/>
              </w:rPr>
              <w:t xml:space="preserve">Alexandra </w:t>
            </w:r>
            <w:r>
              <w:rPr>
                <w:sz w:val="20"/>
              </w:rPr>
              <w:t>Primary</w:t>
            </w:r>
            <w:r>
              <w:rPr>
                <w:spacing w:val="-47"/>
                <w:sz w:val="20"/>
              </w:rPr>
              <w:t xml:space="preserve"> </w:t>
            </w:r>
            <w:r>
              <w:rPr>
                <w:sz w:val="20"/>
              </w:rPr>
              <w:t>School</w:t>
            </w:r>
            <w:r>
              <w:rPr>
                <w:spacing w:val="-2"/>
                <w:sz w:val="20"/>
              </w:rPr>
              <w:t xml:space="preserve"> </w:t>
            </w:r>
            <w:r>
              <w:rPr>
                <w:sz w:val="20"/>
              </w:rPr>
              <w:t>Council</w:t>
            </w:r>
          </w:p>
        </w:tc>
        <w:tc>
          <w:tcPr>
            <w:tcW w:w="2389" w:type="dxa"/>
          </w:tcPr>
          <w:p w14:paraId="0E3A8545" w14:textId="77777777" w:rsidR="005F0469" w:rsidRDefault="005F0469" w:rsidP="003E3EA0">
            <w:pPr>
              <w:pStyle w:val="TableParagraph"/>
              <w:rPr>
                <w:sz w:val="20"/>
              </w:rPr>
            </w:pPr>
            <w:r>
              <w:rPr>
                <w:sz w:val="20"/>
              </w:rPr>
              <w:t>Alexandra</w:t>
            </w:r>
            <w:r>
              <w:rPr>
                <w:spacing w:val="-4"/>
                <w:sz w:val="20"/>
              </w:rPr>
              <w:t xml:space="preserve"> </w:t>
            </w:r>
            <w:r>
              <w:rPr>
                <w:sz w:val="20"/>
              </w:rPr>
              <w:t>Primary</w:t>
            </w:r>
            <w:r>
              <w:rPr>
                <w:spacing w:val="-2"/>
                <w:sz w:val="20"/>
              </w:rPr>
              <w:t xml:space="preserve"> </w:t>
            </w:r>
            <w:r>
              <w:rPr>
                <w:sz w:val="20"/>
              </w:rPr>
              <w:t>School</w:t>
            </w:r>
          </w:p>
        </w:tc>
        <w:tc>
          <w:tcPr>
            <w:tcW w:w="1188" w:type="dxa"/>
          </w:tcPr>
          <w:p w14:paraId="76175851" w14:textId="77777777" w:rsidR="005F0469" w:rsidRDefault="005F0469" w:rsidP="003E3EA0">
            <w:pPr>
              <w:pStyle w:val="TableParagraph"/>
              <w:rPr>
                <w:sz w:val="20"/>
              </w:rPr>
            </w:pPr>
            <w:r>
              <w:rPr>
                <w:sz w:val="20"/>
              </w:rPr>
              <w:t>912</w:t>
            </w:r>
          </w:p>
        </w:tc>
        <w:tc>
          <w:tcPr>
            <w:tcW w:w="602" w:type="dxa"/>
          </w:tcPr>
          <w:p w14:paraId="78A41ABA" w14:textId="77777777" w:rsidR="005F0469" w:rsidRDefault="005F0469" w:rsidP="003E3EA0">
            <w:pPr>
              <w:pStyle w:val="TableParagraph"/>
              <w:rPr>
                <w:sz w:val="20"/>
              </w:rPr>
            </w:pPr>
            <w:r>
              <w:rPr>
                <w:sz w:val="20"/>
              </w:rPr>
              <w:t>12</w:t>
            </w:r>
          </w:p>
        </w:tc>
        <w:tc>
          <w:tcPr>
            <w:tcW w:w="603" w:type="dxa"/>
          </w:tcPr>
          <w:p w14:paraId="4AA242C9" w14:textId="77777777" w:rsidR="005F0469" w:rsidRDefault="005F0469" w:rsidP="003E3EA0">
            <w:pPr>
              <w:pStyle w:val="TableParagraph"/>
              <w:rPr>
                <w:sz w:val="20"/>
              </w:rPr>
            </w:pPr>
            <w:r>
              <w:rPr>
                <w:sz w:val="20"/>
              </w:rPr>
              <w:t>9</w:t>
            </w:r>
          </w:p>
        </w:tc>
        <w:tc>
          <w:tcPr>
            <w:tcW w:w="753" w:type="dxa"/>
          </w:tcPr>
          <w:p w14:paraId="4DE9048B" w14:textId="77777777" w:rsidR="005F0469" w:rsidRDefault="005F0469" w:rsidP="003E3EA0">
            <w:pPr>
              <w:pStyle w:val="TableParagraph"/>
              <w:ind w:left="109"/>
              <w:rPr>
                <w:sz w:val="20"/>
              </w:rPr>
            </w:pPr>
            <w:r>
              <w:rPr>
                <w:sz w:val="20"/>
              </w:rPr>
              <w:t>3</w:t>
            </w:r>
          </w:p>
        </w:tc>
        <w:tc>
          <w:tcPr>
            <w:tcW w:w="603" w:type="dxa"/>
          </w:tcPr>
          <w:p w14:paraId="7F601512" w14:textId="77777777" w:rsidR="005F0469" w:rsidRDefault="005F0469" w:rsidP="003E3EA0">
            <w:pPr>
              <w:pStyle w:val="TableParagraph"/>
              <w:ind w:left="109"/>
              <w:rPr>
                <w:sz w:val="20"/>
              </w:rPr>
            </w:pPr>
            <w:r>
              <w:rPr>
                <w:sz w:val="20"/>
              </w:rPr>
              <w:t>0</w:t>
            </w:r>
          </w:p>
        </w:tc>
        <w:tc>
          <w:tcPr>
            <w:tcW w:w="593" w:type="dxa"/>
          </w:tcPr>
          <w:p w14:paraId="241545CF" w14:textId="77777777" w:rsidR="005F0469" w:rsidRDefault="005F0469" w:rsidP="003E3EA0">
            <w:pPr>
              <w:pStyle w:val="TableParagraph"/>
              <w:ind w:left="109"/>
              <w:rPr>
                <w:sz w:val="20"/>
              </w:rPr>
            </w:pPr>
            <w:r>
              <w:rPr>
                <w:sz w:val="20"/>
              </w:rPr>
              <w:t>0</w:t>
            </w:r>
          </w:p>
        </w:tc>
      </w:tr>
      <w:tr w:rsidR="005F0469" w14:paraId="1651DF42" w14:textId="77777777" w:rsidTr="00C77D28">
        <w:trPr>
          <w:cantSplit/>
          <w:trHeight w:val="664"/>
        </w:trPr>
        <w:tc>
          <w:tcPr>
            <w:tcW w:w="2281" w:type="dxa"/>
          </w:tcPr>
          <w:p w14:paraId="7B028342" w14:textId="77777777" w:rsidR="005F0469" w:rsidRDefault="005F0469" w:rsidP="003E3EA0">
            <w:pPr>
              <w:pStyle w:val="TableParagraph"/>
              <w:ind w:left="107" w:right="583"/>
              <w:rPr>
                <w:sz w:val="20"/>
              </w:rPr>
            </w:pPr>
            <w:r>
              <w:rPr>
                <w:sz w:val="20"/>
              </w:rPr>
              <w:t>Alexandra Secondary</w:t>
            </w:r>
            <w:r>
              <w:rPr>
                <w:spacing w:val="1"/>
                <w:sz w:val="20"/>
              </w:rPr>
              <w:t xml:space="preserve"> </w:t>
            </w:r>
            <w:r>
              <w:rPr>
                <w:sz w:val="20"/>
              </w:rPr>
              <w:t>College</w:t>
            </w:r>
            <w:r>
              <w:rPr>
                <w:spacing w:val="-4"/>
                <w:sz w:val="20"/>
              </w:rPr>
              <w:t xml:space="preserve"> </w:t>
            </w:r>
            <w:r>
              <w:rPr>
                <w:sz w:val="20"/>
              </w:rPr>
              <w:t>School</w:t>
            </w:r>
            <w:r>
              <w:rPr>
                <w:spacing w:val="-5"/>
                <w:sz w:val="20"/>
              </w:rPr>
              <w:t xml:space="preserve"> </w:t>
            </w:r>
            <w:r>
              <w:rPr>
                <w:sz w:val="20"/>
              </w:rPr>
              <w:t>Council</w:t>
            </w:r>
          </w:p>
        </w:tc>
        <w:tc>
          <w:tcPr>
            <w:tcW w:w="2389" w:type="dxa"/>
          </w:tcPr>
          <w:p w14:paraId="2A72727D" w14:textId="77777777" w:rsidR="005F0469" w:rsidRDefault="005F0469" w:rsidP="003E3EA0">
            <w:pPr>
              <w:pStyle w:val="TableParagraph"/>
              <w:rPr>
                <w:sz w:val="20"/>
              </w:rPr>
            </w:pPr>
            <w:r>
              <w:rPr>
                <w:sz w:val="20"/>
              </w:rPr>
              <w:t>Alexandra Secondary</w:t>
            </w:r>
            <w:r>
              <w:rPr>
                <w:spacing w:val="-47"/>
                <w:sz w:val="20"/>
              </w:rPr>
              <w:t xml:space="preserve"> </w:t>
            </w:r>
            <w:r>
              <w:rPr>
                <w:sz w:val="20"/>
              </w:rPr>
              <w:t>College</w:t>
            </w:r>
          </w:p>
        </w:tc>
        <w:tc>
          <w:tcPr>
            <w:tcW w:w="1188" w:type="dxa"/>
          </w:tcPr>
          <w:p w14:paraId="039EF477" w14:textId="77777777" w:rsidR="005F0469" w:rsidRDefault="005F0469" w:rsidP="003E3EA0">
            <w:pPr>
              <w:pStyle w:val="TableParagraph"/>
              <w:rPr>
                <w:sz w:val="20"/>
              </w:rPr>
            </w:pPr>
            <w:r>
              <w:rPr>
                <w:sz w:val="20"/>
              </w:rPr>
              <w:t>7505</w:t>
            </w:r>
          </w:p>
        </w:tc>
        <w:tc>
          <w:tcPr>
            <w:tcW w:w="602" w:type="dxa"/>
          </w:tcPr>
          <w:p w14:paraId="04151E8C" w14:textId="77777777" w:rsidR="005F0469" w:rsidRDefault="005F0469" w:rsidP="003E3EA0">
            <w:pPr>
              <w:pStyle w:val="TableParagraph"/>
              <w:rPr>
                <w:sz w:val="20"/>
              </w:rPr>
            </w:pPr>
            <w:r>
              <w:rPr>
                <w:sz w:val="20"/>
              </w:rPr>
              <w:t>15</w:t>
            </w:r>
          </w:p>
        </w:tc>
        <w:tc>
          <w:tcPr>
            <w:tcW w:w="603" w:type="dxa"/>
          </w:tcPr>
          <w:p w14:paraId="3941A5DE" w14:textId="77777777" w:rsidR="005F0469" w:rsidRDefault="005F0469" w:rsidP="003E3EA0">
            <w:pPr>
              <w:pStyle w:val="TableParagraph"/>
              <w:rPr>
                <w:sz w:val="20"/>
              </w:rPr>
            </w:pPr>
            <w:r>
              <w:rPr>
                <w:sz w:val="20"/>
              </w:rPr>
              <w:t>7</w:t>
            </w:r>
          </w:p>
        </w:tc>
        <w:tc>
          <w:tcPr>
            <w:tcW w:w="753" w:type="dxa"/>
          </w:tcPr>
          <w:p w14:paraId="26851AA7" w14:textId="77777777" w:rsidR="005F0469" w:rsidRDefault="005F0469" w:rsidP="003E3EA0">
            <w:pPr>
              <w:pStyle w:val="TableParagraph"/>
              <w:ind w:left="109"/>
              <w:rPr>
                <w:sz w:val="20"/>
              </w:rPr>
            </w:pPr>
            <w:r>
              <w:rPr>
                <w:sz w:val="20"/>
              </w:rPr>
              <w:t>5</w:t>
            </w:r>
          </w:p>
        </w:tc>
        <w:tc>
          <w:tcPr>
            <w:tcW w:w="603" w:type="dxa"/>
          </w:tcPr>
          <w:p w14:paraId="5B5C4CD0" w14:textId="77777777" w:rsidR="005F0469" w:rsidRDefault="005F0469" w:rsidP="003E3EA0">
            <w:pPr>
              <w:pStyle w:val="TableParagraph"/>
              <w:ind w:left="109"/>
              <w:rPr>
                <w:sz w:val="20"/>
              </w:rPr>
            </w:pPr>
            <w:r>
              <w:rPr>
                <w:sz w:val="20"/>
              </w:rPr>
              <w:t>3</w:t>
            </w:r>
          </w:p>
        </w:tc>
        <w:tc>
          <w:tcPr>
            <w:tcW w:w="593" w:type="dxa"/>
          </w:tcPr>
          <w:p w14:paraId="7EFBA0B9" w14:textId="77777777" w:rsidR="005F0469" w:rsidRDefault="005F0469" w:rsidP="003E3EA0">
            <w:pPr>
              <w:pStyle w:val="TableParagraph"/>
              <w:ind w:left="109"/>
              <w:rPr>
                <w:sz w:val="20"/>
              </w:rPr>
            </w:pPr>
            <w:r>
              <w:rPr>
                <w:sz w:val="20"/>
              </w:rPr>
              <w:t>0</w:t>
            </w:r>
          </w:p>
        </w:tc>
      </w:tr>
      <w:tr w:rsidR="005F0469" w14:paraId="79C407D2" w14:textId="77777777" w:rsidTr="00C77D28">
        <w:trPr>
          <w:cantSplit/>
          <w:trHeight w:val="664"/>
        </w:trPr>
        <w:tc>
          <w:tcPr>
            <w:tcW w:w="2281" w:type="dxa"/>
          </w:tcPr>
          <w:p w14:paraId="5DEE98CD" w14:textId="77777777" w:rsidR="005F0469" w:rsidRDefault="005F0469" w:rsidP="003E3EA0">
            <w:pPr>
              <w:pStyle w:val="TableParagraph"/>
              <w:ind w:left="107" w:right="583"/>
              <w:rPr>
                <w:sz w:val="20"/>
              </w:rPr>
            </w:pPr>
            <w:r>
              <w:rPr>
                <w:sz w:val="20"/>
              </w:rPr>
              <w:t>Alfredton Primary</w:t>
            </w:r>
            <w:r>
              <w:rPr>
                <w:spacing w:val="-47"/>
                <w:sz w:val="20"/>
              </w:rPr>
              <w:t xml:space="preserve"> </w:t>
            </w:r>
            <w:r>
              <w:rPr>
                <w:sz w:val="20"/>
              </w:rPr>
              <w:t>School</w:t>
            </w:r>
            <w:r>
              <w:rPr>
                <w:spacing w:val="-2"/>
                <w:sz w:val="20"/>
              </w:rPr>
              <w:t xml:space="preserve"> </w:t>
            </w:r>
            <w:r>
              <w:rPr>
                <w:sz w:val="20"/>
              </w:rPr>
              <w:t>Council</w:t>
            </w:r>
          </w:p>
        </w:tc>
        <w:tc>
          <w:tcPr>
            <w:tcW w:w="2389" w:type="dxa"/>
          </w:tcPr>
          <w:p w14:paraId="2568E8A9" w14:textId="77777777" w:rsidR="005F0469" w:rsidRDefault="005F0469" w:rsidP="003E3EA0">
            <w:pPr>
              <w:pStyle w:val="TableParagraph"/>
              <w:rPr>
                <w:sz w:val="20"/>
              </w:rPr>
            </w:pPr>
            <w:r>
              <w:rPr>
                <w:sz w:val="20"/>
              </w:rPr>
              <w:t>Alfredton</w:t>
            </w:r>
            <w:r>
              <w:rPr>
                <w:spacing w:val="-4"/>
                <w:sz w:val="20"/>
              </w:rPr>
              <w:t xml:space="preserve"> </w:t>
            </w:r>
            <w:r>
              <w:rPr>
                <w:sz w:val="20"/>
              </w:rPr>
              <w:t>Primary</w:t>
            </w:r>
            <w:r>
              <w:rPr>
                <w:spacing w:val="-3"/>
                <w:sz w:val="20"/>
              </w:rPr>
              <w:t xml:space="preserve"> </w:t>
            </w:r>
            <w:r>
              <w:rPr>
                <w:sz w:val="20"/>
              </w:rPr>
              <w:t>School</w:t>
            </w:r>
          </w:p>
        </w:tc>
        <w:tc>
          <w:tcPr>
            <w:tcW w:w="1188" w:type="dxa"/>
          </w:tcPr>
          <w:p w14:paraId="44B25C5B" w14:textId="77777777" w:rsidR="005F0469" w:rsidRDefault="005F0469" w:rsidP="003E3EA0">
            <w:pPr>
              <w:pStyle w:val="TableParagraph"/>
              <w:rPr>
                <w:sz w:val="20"/>
              </w:rPr>
            </w:pPr>
            <w:r>
              <w:rPr>
                <w:sz w:val="20"/>
              </w:rPr>
              <w:t>1091</w:t>
            </w:r>
          </w:p>
        </w:tc>
        <w:tc>
          <w:tcPr>
            <w:tcW w:w="602" w:type="dxa"/>
          </w:tcPr>
          <w:p w14:paraId="098DFB69" w14:textId="77777777" w:rsidR="005F0469" w:rsidRDefault="005F0469" w:rsidP="003E3EA0">
            <w:pPr>
              <w:pStyle w:val="TableParagraph"/>
              <w:rPr>
                <w:sz w:val="20"/>
              </w:rPr>
            </w:pPr>
            <w:r>
              <w:rPr>
                <w:sz w:val="20"/>
              </w:rPr>
              <w:t>15</w:t>
            </w:r>
          </w:p>
        </w:tc>
        <w:tc>
          <w:tcPr>
            <w:tcW w:w="603" w:type="dxa"/>
          </w:tcPr>
          <w:p w14:paraId="26F29149" w14:textId="77777777" w:rsidR="005F0469" w:rsidRDefault="005F0469" w:rsidP="003E3EA0">
            <w:pPr>
              <w:pStyle w:val="TableParagraph"/>
              <w:rPr>
                <w:sz w:val="20"/>
              </w:rPr>
            </w:pPr>
            <w:r>
              <w:rPr>
                <w:sz w:val="20"/>
              </w:rPr>
              <w:t>8</w:t>
            </w:r>
          </w:p>
        </w:tc>
        <w:tc>
          <w:tcPr>
            <w:tcW w:w="753" w:type="dxa"/>
          </w:tcPr>
          <w:p w14:paraId="42BC6274" w14:textId="77777777" w:rsidR="005F0469" w:rsidRDefault="005F0469" w:rsidP="003E3EA0">
            <w:pPr>
              <w:pStyle w:val="TableParagraph"/>
              <w:ind w:left="109"/>
              <w:rPr>
                <w:sz w:val="20"/>
              </w:rPr>
            </w:pPr>
            <w:r>
              <w:rPr>
                <w:sz w:val="20"/>
              </w:rPr>
              <w:t>5</w:t>
            </w:r>
          </w:p>
        </w:tc>
        <w:tc>
          <w:tcPr>
            <w:tcW w:w="603" w:type="dxa"/>
          </w:tcPr>
          <w:p w14:paraId="5019DA2D" w14:textId="77777777" w:rsidR="005F0469" w:rsidRDefault="005F0469" w:rsidP="003E3EA0">
            <w:pPr>
              <w:pStyle w:val="TableParagraph"/>
              <w:ind w:left="109"/>
              <w:rPr>
                <w:sz w:val="20"/>
              </w:rPr>
            </w:pPr>
            <w:r>
              <w:rPr>
                <w:sz w:val="20"/>
              </w:rPr>
              <w:t>2</w:t>
            </w:r>
          </w:p>
        </w:tc>
        <w:tc>
          <w:tcPr>
            <w:tcW w:w="593" w:type="dxa"/>
          </w:tcPr>
          <w:p w14:paraId="0AD3C89E" w14:textId="77777777" w:rsidR="005F0469" w:rsidRDefault="005F0469" w:rsidP="003E3EA0">
            <w:pPr>
              <w:pStyle w:val="TableParagraph"/>
              <w:ind w:left="109"/>
              <w:rPr>
                <w:sz w:val="20"/>
              </w:rPr>
            </w:pPr>
            <w:r>
              <w:rPr>
                <w:sz w:val="20"/>
              </w:rPr>
              <w:t>0</w:t>
            </w:r>
          </w:p>
        </w:tc>
      </w:tr>
      <w:tr w:rsidR="005F0469" w14:paraId="590C52CB" w14:textId="77777777" w:rsidTr="00C77D28">
        <w:trPr>
          <w:cantSplit/>
          <w:trHeight w:val="664"/>
        </w:trPr>
        <w:tc>
          <w:tcPr>
            <w:tcW w:w="2281" w:type="dxa"/>
          </w:tcPr>
          <w:p w14:paraId="706D0CDB" w14:textId="77777777" w:rsidR="005F0469" w:rsidRDefault="005F0469" w:rsidP="003E3EA0">
            <w:pPr>
              <w:pStyle w:val="TableParagraph"/>
              <w:ind w:left="107" w:right="583"/>
              <w:rPr>
                <w:sz w:val="20"/>
              </w:rPr>
            </w:pPr>
            <w:r>
              <w:rPr>
                <w:sz w:val="20"/>
              </w:rPr>
              <w:t>Alkira Secondary</w:t>
            </w:r>
            <w:r>
              <w:rPr>
                <w:spacing w:val="1"/>
                <w:sz w:val="20"/>
              </w:rPr>
              <w:t xml:space="preserve"> </w:t>
            </w:r>
            <w:r>
              <w:rPr>
                <w:sz w:val="20"/>
              </w:rPr>
              <w:t>College</w:t>
            </w:r>
            <w:r>
              <w:rPr>
                <w:spacing w:val="-4"/>
                <w:sz w:val="20"/>
              </w:rPr>
              <w:t xml:space="preserve"> </w:t>
            </w:r>
            <w:r>
              <w:rPr>
                <w:sz w:val="20"/>
              </w:rPr>
              <w:t>School</w:t>
            </w:r>
            <w:r>
              <w:rPr>
                <w:spacing w:val="-5"/>
                <w:sz w:val="20"/>
              </w:rPr>
              <w:t xml:space="preserve"> </w:t>
            </w:r>
            <w:r>
              <w:rPr>
                <w:sz w:val="20"/>
              </w:rPr>
              <w:t>Council</w:t>
            </w:r>
          </w:p>
        </w:tc>
        <w:tc>
          <w:tcPr>
            <w:tcW w:w="2389" w:type="dxa"/>
          </w:tcPr>
          <w:p w14:paraId="22931A48" w14:textId="77777777" w:rsidR="005F0469" w:rsidRDefault="005F0469" w:rsidP="003E3EA0">
            <w:pPr>
              <w:pStyle w:val="TableParagraph"/>
              <w:rPr>
                <w:sz w:val="20"/>
              </w:rPr>
            </w:pPr>
            <w:r>
              <w:rPr>
                <w:sz w:val="20"/>
              </w:rPr>
              <w:t>Alkira</w:t>
            </w:r>
            <w:r>
              <w:rPr>
                <w:spacing w:val="-4"/>
                <w:sz w:val="20"/>
              </w:rPr>
              <w:t xml:space="preserve"> </w:t>
            </w:r>
            <w:r>
              <w:rPr>
                <w:sz w:val="20"/>
              </w:rPr>
              <w:t>Secondary</w:t>
            </w:r>
            <w:r>
              <w:rPr>
                <w:spacing w:val="-3"/>
                <w:sz w:val="20"/>
              </w:rPr>
              <w:t xml:space="preserve"> </w:t>
            </w:r>
            <w:r>
              <w:rPr>
                <w:sz w:val="20"/>
              </w:rPr>
              <w:t>College</w:t>
            </w:r>
          </w:p>
        </w:tc>
        <w:tc>
          <w:tcPr>
            <w:tcW w:w="1188" w:type="dxa"/>
          </w:tcPr>
          <w:p w14:paraId="00640537" w14:textId="77777777" w:rsidR="005F0469" w:rsidRDefault="005F0469" w:rsidP="003E3EA0">
            <w:pPr>
              <w:pStyle w:val="TableParagraph"/>
              <w:rPr>
                <w:sz w:val="20"/>
              </w:rPr>
            </w:pPr>
            <w:r>
              <w:rPr>
                <w:sz w:val="20"/>
              </w:rPr>
              <w:t>8874</w:t>
            </w:r>
          </w:p>
        </w:tc>
        <w:tc>
          <w:tcPr>
            <w:tcW w:w="602" w:type="dxa"/>
          </w:tcPr>
          <w:p w14:paraId="1828C648" w14:textId="77777777" w:rsidR="005F0469" w:rsidRDefault="005F0469" w:rsidP="003E3EA0">
            <w:pPr>
              <w:pStyle w:val="TableParagraph"/>
              <w:rPr>
                <w:sz w:val="20"/>
              </w:rPr>
            </w:pPr>
            <w:r>
              <w:rPr>
                <w:sz w:val="20"/>
              </w:rPr>
              <w:t>10</w:t>
            </w:r>
          </w:p>
        </w:tc>
        <w:tc>
          <w:tcPr>
            <w:tcW w:w="603" w:type="dxa"/>
          </w:tcPr>
          <w:p w14:paraId="6F4B6D94" w14:textId="77777777" w:rsidR="005F0469" w:rsidRDefault="005F0469" w:rsidP="003E3EA0">
            <w:pPr>
              <w:pStyle w:val="TableParagraph"/>
              <w:rPr>
                <w:sz w:val="20"/>
              </w:rPr>
            </w:pPr>
            <w:r>
              <w:rPr>
                <w:sz w:val="20"/>
              </w:rPr>
              <w:t>5</w:t>
            </w:r>
          </w:p>
        </w:tc>
        <w:tc>
          <w:tcPr>
            <w:tcW w:w="753" w:type="dxa"/>
          </w:tcPr>
          <w:p w14:paraId="3BB7C287" w14:textId="77777777" w:rsidR="005F0469" w:rsidRDefault="005F0469" w:rsidP="003E3EA0">
            <w:pPr>
              <w:pStyle w:val="TableParagraph"/>
              <w:ind w:left="109"/>
              <w:rPr>
                <w:sz w:val="20"/>
              </w:rPr>
            </w:pPr>
            <w:r>
              <w:rPr>
                <w:sz w:val="20"/>
              </w:rPr>
              <w:t>3</w:t>
            </w:r>
          </w:p>
        </w:tc>
        <w:tc>
          <w:tcPr>
            <w:tcW w:w="603" w:type="dxa"/>
          </w:tcPr>
          <w:p w14:paraId="13AE9986" w14:textId="77777777" w:rsidR="005F0469" w:rsidRDefault="005F0469" w:rsidP="003E3EA0">
            <w:pPr>
              <w:pStyle w:val="TableParagraph"/>
              <w:ind w:left="109"/>
              <w:rPr>
                <w:sz w:val="20"/>
              </w:rPr>
            </w:pPr>
            <w:r>
              <w:rPr>
                <w:sz w:val="20"/>
              </w:rPr>
              <w:t>2</w:t>
            </w:r>
          </w:p>
        </w:tc>
        <w:tc>
          <w:tcPr>
            <w:tcW w:w="593" w:type="dxa"/>
          </w:tcPr>
          <w:p w14:paraId="2C447369" w14:textId="77777777" w:rsidR="005F0469" w:rsidRDefault="005F0469" w:rsidP="003E3EA0">
            <w:pPr>
              <w:pStyle w:val="TableParagraph"/>
              <w:ind w:left="109"/>
              <w:rPr>
                <w:sz w:val="20"/>
              </w:rPr>
            </w:pPr>
            <w:r>
              <w:rPr>
                <w:sz w:val="20"/>
              </w:rPr>
              <w:t>0</w:t>
            </w:r>
          </w:p>
        </w:tc>
      </w:tr>
      <w:tr w:rsidR="005F0469" w14:paraId="520D926F" w14:textId="77777777" w:rsidTr="00C77D28">
        <w:trPr>
          <w:cantSplit/>
          <w:trHeight w:val="664"/>
        </w:trPr>
        <w:tc>
          <w:tcPr>
            <w:tcW w:w="2281" w:type="dxa"/>
          </w:tcPr>
          <w:p w14:paraId="48D112CF" w14:textId="77777777" w:rsidR="005F0469" w:rsidRDefault="005F0469" w:rsidP="003E3EA0">
            <w:pPr>
              <w:pStyle w:val="TableParagraph"/>
              <w:ind w:left="107" w:right="583"/>
              <w:rPr>
                <w:sz w:val="20"/>
              </w:rPr>
            </w:pPr>
            <w:r>
              <w:rPr>
                <w:sz w:val="20"/>
              </w:rPr>
              <w:t>Allansford and District</w:t>
            </w:r>
            <w:r>
              <w:rPr>
                <w:spacing w:val="1"/>
                <w:sz w:val="20"/>
              </w:rPr>
              <w:t xml:space="preserve"> </w:t>
            </w:r>
            <w:r>
              <w:rPr>
                <w:sz w:val="20"/>
              </w:rPr>
              <w:t>Primary</w:t>
            </w:r>
            <w:r>
              <w:rPr>
                <w:spacing w:val="-5"/>
                <w:sz w:val="20"/>
              </w:rPr>
              <w:t xml:space="preserve"> </w:t>
            </w:r>
            <w:r>
              <w:rPr>
                <w:sz w:val="20"/>
              </w:rPr>
              <w:t>School</w:t>
            </w:r>
            <w:r>
              <w:rPr>
                <w:spacing w:val="-5"/>
                <w:sz w:val="20"/>
              </w:rPr>
              <w:t xml:space="preserve"> </w:t>
            </w:r>
            <w:r>
              <w:rPr>
                <w:sz w:val="20"/>
              </w:rPr>
              <w:t>Council</w:t>
            </w:r>
          </w:p>
        </w:tc>
        <w:tc>
          <w:tcPr>
            <w:tcW w:w="2389" w:type="dxa"/>
          </w:tcPr>
          <w:p w14:paraId="17CB599B" w14:textId="77777777" w:rsidR="005F0469" w:rsidRDefault="005F0469" w:rsidP="003E3EA0">
            <w:pPr>
              <w:pStyle w:val="TableParagraph"/>
              <w:rPr>
                <w:sz w:val="20"/>
              </w:rPr>
            </w:pPr>
            <w:r>
              <w:rPr>
                <w:sz w:val="20"/>
              </w:rPr>
              <w:t>Allansford and District</w:t>
            </w:r>
            <w:r>
              <w:rPr>
                <w:spacing w:val="-47"/>
                <w:sz w:val="20"/>
              </w:rPr>
              <w:t xml:space="preserve"> </w:t>
            </w:r>
            <w:r>
              <w:rPr>
                <w:sz w:val="20"/>
              </w:rPr>
              <w:t>Primary</w:t>
            </w:r>
            <w:r>
              <w:rPr>
                <w:spacing w:val="-2"/>
                <w:sz w:val="20"/>
              </w:rPr>
              <w:t xml:space="preserve"> </w:t>
            </w:r>
            <w:r>
              <w:rPr>
                <w:sz w:val="20"/>
              </w:rPr>
              <w:t>School</w:t>
            </w:r>
          </w:p>
        </w:tc>
        <w:tc>
          <w:tcPr>
            <w:tcW w:w="1188" w:type="dxa"/>
          </w:tcPr>
          <w:p w14:paraId="6F3950F1" w14:textId="77777777" w:rsidR="005F0469" w:rsidRDefault="005F0469" w:rsidP="003E3EA0">
            <w:pPr>
              <w:pStyle w:val="TableParagraph"/>
              <w:rPr>
                <w:sz w:val="20"/>
              </w:rPr>
            </w:pPr>
            <w:r>
              <w:rPr>
                <w:sz w:val="20"/>
              </w:rPr>
              <w:t>3</w:t>
            </w:r>
          </w:p>
        </w:tc>
        <w:tc>
          <w:tcPr>
            <w:tcW w:w="602" w:type="dxa"/>
          </w:tcPr>
          <w:p w14:paraId="04E33241" w14:textId="77777777" w:rsidR="005F0469" w:rsidRDefault="005F0469" w:rsidP="003E3EA0">
            <w:pPr>
              <w:pStyle w:val="TableParagraph"/>
              <w:rPr>
                <w:sz w:val="20"/>
              </w:rPr>
            </w:pPr>
            <w:r>
              <w:rPr>
                <w:sz w:val="20"/>
              </w:rPr>
              <w:t>15</w:t>
            </w:r>
          </w:p>
        </w:tc>
        <w:tc>
          <w:tcPr>
            <w:tcW w:w="603" w:type="dxa"/>
          </w:tcPr>
          <w:p w14:paraId="1B0B8F1A" w14:textId="77777777" w:rsidR="005F0469" w:rsidRDefault="005F0469" w:rsidP="003E3EA0">
            <w:pPr>
              <w:pStyle w:val="TableParagraph"/>
              <w:rPr>
                <w:sz w:val="20"/>
              </w:rPr>
            </w:pPr>
            <w:r>
              <w:rPr>
                <w:sz w:val="20"/>
              </w:rPr>
              <w:t>9</w:t>
            </w:r>
          </w:p>
        </w:tc>
        <w:tc>
          <w:tcPr>
            <w:tcW w:w="753" w:type="dxa"/>
          </w:tcPr>
          <w:p w14:paraId="257DA7B9" w14:textId="77777777" w:rsidR="005F0469" w:rsidRDefault="005F0469" w:rsidP="003E3EA0">
            <w:pPr>
              <w:pStyle w:val="TableParagraph"/>
              <w:ind w:left="109"/>
              <w:rPr>
                <w:sz w:val="20"/>
              </w:rPr>
            </w:pPr>
            <w:r>
              <w:rPr>
                <w:sz w:val="20"/>
              </w:rPr>
              <w:t>4</w:t>
            </w:r>
          </w:p>
        </w:tc>
        <w:tc>
          <w:tcPr>
            <w:tcW w:w="603" w:type="dxa"/>
          </w:tcPr>
          <w:p w14:paraId="60981E6D" w14:textId="77777777" w:rsidR="005F0469" w:rsidRDefault="005F0469" w:rsidP="003E3EA0">
            <w:pPr>
              <w:pStyle w:val="TableParagraph"/>
              <w:ind w:left="109"/>
              <w:rPr>
                <w:sz w:val="20"/>
              </w:rPr>
            </w:pPr>
            <w:r>
              <w:rPr>
                <w:sz w:val="20"/>
              </w:rPr>
              <w:t>2</w:t>
            </w:r>
          </w:p>
        </w:tc>
        <w:tc>
          <w:tcPr>
            <w:tcW w:w="593" w:type="dxa"/>
          </w:tcPr>
          <w:p w14:paraId="46D41A9B" w14:textId="77777777" w:rsidR="005F0469" w:rsidRDefault="005F0469" w:rsidP="003E3EA0">
            <w:pPr>
              <w:pStyle w:val="TableParagraph"/>
              <w:ind w:left="109"/>
              <w:rPr>
                <w:sz w:val="20"/>
              </w:rPr>
            </w:pPr>
            <w:r>
              <w:rPr>
                <w:sz w:val="20"/>
              </w:rPr>
              <w:t>0</w:t>
            </w:r>
          </w:p>
        </w:tc>
      </w:tr>
      <w:tr w:rsidR="005F0469" w14:paraId="10653A59" w14:textId="77777777" w:rsidTr="00C77D28">
        <w:trPr>
          <w:cantSplit/>
          <w:trHeight w:val="664"/>
        </w:trPr>
        <w:tc>
          <w:tcPr>
            <w:tcW w:w="2281" w:type="dxa"/>
          </w:tcPr>
          <w:p w14:paraId="6DB79C44" w14:textId="1C1A05AC" w:rsidR="005F0469" w:rsidRDefault="005F0469" w:rsidP="003E3EA0">
            <w:pPr>
              <w:pStyle w:val="TableParagraph"/>
              <w:ind w:left="107" w:right="538"/>
              <w:rPr>
                <w:sz w:val="20"/>
              </w:rPr>
            </w:pPr>
            <w:r>
              <w:rPr>
                <w:sz w:val="20"/>
              </w:rPr>
              <w:t>Alphington Primar</w:t>
            </w:r>
            <w:r w:rsidR="004E2799" w:rsidRPr="0027120F">
              <w:rPr>
                <w:sz w:val="20"/>
              </w:rPr>
              <w:t xml:space="preserve">y </w:t>
            </w:r>
            <w:r>
              <w:rPr>
                <w:sz w:val="20"/>
              </w:rPr>
              <w:t>School</w:t>
            </w:r>
            <w:r w:rsidRPr="0027120F">
              <w:rPr>
                <w:sz w:val="20"/>
              </w:rPr>
              <w:t xml:space="preserve"> </w:t>
            </w:r>
            <w:r>
              <w:rPr>
                <w:sz w:val="20"/>
              </w:rPr>
              <w:t>Council</w:t>
            </w:r>
          </w:p>
        </w:tc>
        <w:tc>
          <w:tcPr>
            <w:tcW w:w="2389" w:type="dxa"/>
          </w:tcPr>
          <w:p w14:paraId="37F2C4C8" w14:textId="32BE88D2" w:rsidR="005F0469" w:rsidRDefault="005F0469" w:rsidP="003E3EA0">
            <w:pPr>
              <w:pStyle w:val="TableParagraph"/>
              <w:ind w:right="538"/>
              <w:rPr>
                <w:sz w:val="20"/>
              </w:rPr>
            </w:pPr>
            <w:r>
              <w:rPr>
                <w:sz w:val="20"/>
              </w:rPr>
              <w:t>Alphington Primar</w:t>
            </w:r>
            <w:r w:rsidR="0025171E" w:rsidRPr="0027120F">
              <w:rPr>
                <w:sz w:val="20"/>
              </w:rPr>
              <w:t xml:space="preserve">y </w:t>
            </w:r>
            <w:r>
              <w:rPr>
                <w:sz w:val="20"/>
              </w:rPr>
              <w:t>School</w:t>
            </w:r>
          </w:p>
        </w:tc>
        <w:tc>
          <w:tcPr>
            <w:tcW w:w="1188" w:type="dxa"/>
          </w:tcPr>
          <w:p w14:paraId="7773EBAB" w14:textId="77777777" w:rsidR="005F0469" w:rsidRDefault="005F0469" w:rsidP="003E3EA0">
            <w:pPr>
              <w:pStyle w:val="TableParagraph"/>
              <w:rPr>
                <w:sz w:val="20"/>
              </w:rPr>
            </w:pPr>
            <w:r>
              <w:rPr>
                <w:sz w:val="20"/>
              </w:rPr>
              <w:t>3599</w:t>
            </w:r>
          </w:p>
        </w:tc>
        <w:tc>
          <w:tcPr>
            <w:tcW w:w="602" w:type="dxa"/>
          </w:tcPr>
          <w:p w14:paraId="3524F61C" w14:textId="77777777" w:rsidR="005F0469" w:rsidRDefault="005F0469" w:rsidP="003E3EA0">
            <w:pPr>
              <w:pStyle w:val="TableParagraph"/>
              <w:rPr>
                <w:sz w:val="20"/>
              </w:rPr>
            </w:pPr>
            <w:r>
              <w:rPr>
                <w:sz w:val="20"/>
              </w:rPr>
              <w:t>15</w:t>
            </w:r>
          </w:p>
        </w:tc>
        <w:tc>
          <w:tcPr>
            <w:tcW w:w="603" w:type="dxa"/>
          </w:tcPr>
          <w:p w14:paraId="660254BB" w14:textId="77777777" w:rsidR="005F0469" w:rsidRDefault="005F0469" w:rsidP="003E3EA0">
            <w:pPr>
              <w:pStyle w:val="TableParagraph"/>
              <w:rPr>
                <w:sz w:val="20"/>
              </w:rPr>
            </w:pPr>
            <w:r>
              <w:rPr>
                <w:sz w:val="20"/>
              </w:rPr>
              <w:t>9</w:t>
            </w:r>
          </w:p>
        </w:tc>
        <w:tc>
          <w:tcPr>
            <w:tcW w:w="753" w:type="dxa"/>
          </w:tcPr>
          <w:p w14:paraId="02796B7F" w14:textId="77777777" w:rsidR="005F0469" w:rsidRDefault="005F0469" w:rsidP="003E3EA0">
            <w:pPr>
              <w:pStyle w:val="TableParagraph"/>
              <w:ind w:left="109"/>
              <w:rPr>
                <w:sz w:val="20"/>
              </w:rPr>
            </w:pPr>
            <w:r>
              <w:rPr>
                <w:sz w:val="20"/>
              </w:rPr>
              <w:t>5</w:t>
            </w:r>
          </w:p>
        </w:tc>
        <w:tc>
          <w:tcPr>
            <w:tcW w:w="603" w:type="dxa"/>
          </w:tcPr>
          <w:p w14:paraId="071D8749" w14:textId="77777777" w:rsidR="005F0469" w:rsidRDefault="005F0469" w:rsidP="003E3EA0">
            <w:pPr>
              <w:pStyle w:val="TableParagraph"/>
              <w:ind w:left="109"/>
              <w:rPr>
                <w:sz w:val="20"/>
              </w:rPr>
            </w:pPr>
            <w:r>
              <w:rPr>
                <w:sz w:val="20"/>
              </w:rPr>
              <w:t>1</w:t>
            </w:r>
          </w:p>
        </w:tc>
        <w:tc>
          <w:tcPr>
            <w:tcW w:w="593" w:type="dxa"/>
          </w:tcPr>
          <w:p w14:paraId="12DBAC14" w14:textId="77777777" w:rsidR="005F0469" w:rsidRDefault="005F0469" w:rsidP="003E3EA0">
            <w:pPr>
              <w:pStyle w:val="TableParagraph"/>
              <w:ind w:left="109"/>
              <w:rPr>
                <w:sz w:val="20"/>
              </w:rPr>
            </w:pPr>
            <w:r>
              <w:rPr>
                <w:sz w:val="20"/>
              </w:rPr>
              <w:t>0</w:t>
            </w:r>
          </w:p>
        </w:tc>
      </w:tr>
      <w:tr w:rsidR="005F0469" w14:paraId="6262C6D9" w14:textId="77777777" w:rsidTr="00C77D28">
        <w:trPr>
          <w:cantSplit/>
          <w:trHeight w:val="664"/>
        </w:trPr>
        <w:tc>
          <w:tcPr>
            <w:tcW w:w="2281" w:type="dxa"/>
          </w:tcPr>
          <w:p w14:paraId="167C30AE" w14:textId="05EE5178" w:rsidR="005F0469" w:rsidRDefault="005F0469" w:rsidP="003E3EA0">
            <w:pPr>
              <w:pStyle w:val="TableParagraph"/>
              <w:ind w:left="107" w:right="538"/>
              <w:rPr>
                <w:sz w:val="20"/>
              </w:rPr>
            </w:pPr>
            <w:r>
              <w:rPr>
                <w:sz w:val="20"/>
              </w:rPr>
              <w:t>Altona College Schoo</w:t>
            </w:r>
            <w:r w:rsidR="00185110">
              <w:rPr>
                <w:sz w:val="20"/>
              </w:rPr>
              <w:t xml:space="preserve">l </w:t>
            </w:r>
            <w:r>
              <w:rPr>
                <w:sz w:val="20"/>
              </w:rPr>
              <w:t>Council</w:t>
            </w:r>
          </w:p>
        </w:tc>
        <w:tc>
          <w:tcPr>
            <w:tcW w:w="2389" w:type="dxa"/>
          </w:tcPr>
          <w:p w14:paraId="356431DB" w14:textId="77777777" w:rsidR="005F0469" w:rsidRDefault="005F0469" w:rsidP="003E3EA0">
            <w:pPr>
              <w:pStyle w:val="TableParagraph"/>
              <w:ind w:right="538"/>
              <w:rPr>
                <w:sz w:val="20"/>
              </w:rPr>
            </w:pPr>
            <w:r>
              <w:rPr>
                <w:sz w:val="20"/>
              </w:rPr>
              <w:t>Altona</w:t>
            </w:r>
            <w:r w:rsidRPr="0027120F">
              <w:rPr>
                <w:sz w:val="20"/>
              </w:rPr>
              <w:t xml:space="preserve"> </w:t>
            </w:r>
            <w:r>
              <w:rPr>
                <w:sz w:val="20"/>
              </w:rPr>
              <w:t>College</w:t>
            </w:r>
          </w:p>
        </w:tc>
        <w:tc>
          <w:tcPr>
            <w:tcW w:w="1188" w:type="dxa"/>
          </w:tcPr>
          <w:p w14:paraId="5FD967F3" w14:textId="77777777" w:rsidR="005F0469" w:rsidRDefault="005F0469" w:rsidP="003E3EA0">
            <w:pPr>
              <w:pStyle w:val="TableParagraph"/>
              <w:rPr>
                <w:sz w:val="20"/>
              </w:rPr>
            </w:pPr>
            <w:r>
              <w:rPr>
                <w:sz w:val="20"/>
              </w:rPr>
              <w:t>8857</w:t>
            </w:r>
          </w:p>
        </w:tc>
        <w:tc>
          <w:tcPr>
            <w:tcW w:w="602" w:type="dxa"/>
          </w:tcPr>
          <w:p w14:paraId="3275BF14" w14:textId="0E1730D6" w:rsidR="005F0469" w:rsidRDefault="008A1095" w:rsidP="003E3EA0">
            <w:pPr>
              <w:pStyle w:val="TableParagraph"/>
              <w:rPr>
                <w:sz w:val="20"/>
              </w:rPr>
            </w:pPr>
            <w:r>
              <w:rPr>
                <w:sz w:val="20"/>
              </w:rPr>
              <w:t>10</w:t>
            </w:r>
          </w:p>
        </w:tc>
        <w:tc>
          <w:tcPr>
            <w:tcW w:w="603" w:type="dxa"/>
          </w:tcPr>
          <w:p w14:paraId="6A302806" w14:textId="77777777" w:rsidR="005F0469" w:rsidRDefault="005F0469" w:rsidP="003E3EA0">
            <w:pPr>
              <w:pStyle w:val="TableParagraph"/>
              <w:rPr>
                <w:sz w:val="20"/>
              </w:rPr>
            </w:pPr>
            <w:r>
              <w:rPr>
                <w:sz w:val="20"/>
              </w:rPr>
              <w:t>5</w:t>
            </w:r>
          </w:p>
        </w:tc>
        <w:tc>
          <w:tcPr>
            <w:tcW w:w="753" w:type="dxa"/>
          </w:tcPr>
          <w:p w14:paraId="547C4C24" w14:textId="77777777" w:rsidR="005F0469" w:rsidRDefault="005F0469" w:rsidP="003E3EA0">
            <w:pPr>
              <w:pStyle w:val="TableParagraph"/>
              <w:ind w:left="109"/>
              <w:rPr>
                <w:sz w:val="20"/>
              </w:rPr>
            </w:pPr>
            <w:r>
              <w:rPr>
                <w:sz w:val="20"/>
              </w:rPr>
              <w:t>3</w:t>
            </w:r>
          </w:p>
        </w:tc>
        <w:tc>
          <w:tcPr>
            <w:tcW w:w="603" w:type="dxa"/>
          </w:tcPr>
          <w:p w14:paraId="3F81D260" w14:textId="1FB9C5D1" w:rsidR="005F0469" w:rsidRDefault="008A1095" w:rsidP="003E3EA0">
            <w:pPr>
              <w:pStyle w:val="TableParagraph"/>
              <w:ind w:left="109"/>
              <w:rPr>
                <w:sz w:val="20"/>
              </w:rPr>
            </w:pPr>
            <w:r>
              <w:rPr>
                <w:sz w:val="20"/>
              </w:rPr>
              <w:t>2</w:t>
            </w:r>
          </w:p>
        </w:tc>
        <w:tc>
          <w:tcPr>
            <w:tcW w:w="593" w:type="dxa"/>
          </w:tcPr>
          <w:p w14:paraId="727089C9" w14:textId="77777777" w:rsidR="005F0469" w:rsidRDefault="005F0469" w:rsidP="003E3EA0">
            <w:pPr>
              <w:pStyle w:val="TableParagraph"/>
              <w:ind w:left="109"/>
              <w:rPr>
                <w:sz w:val="20"/>
              </w:rPr>
            </w:pPr>
            <w:r>
              <w:rPr>
                <w:sz w:val="20"/>
              </w:rPr>
              <w:t>0</w:t>
            </w:r>
          </w:p>
        </w:tc>
      </w:tr>
      <w:tr w:rsidR="005F0469" w14:paraId="1C8AA439" w14:textId="77777777" w:rsidTr="00C77D28">
        <w:trPr>
          <w:cantSplit/>
          <w:trHeight w:val="664"/>
        </w:trPr>
        <w:tc>
          <w:tcPr>
            <w:tcW w:w="2281" w:type="dxa"/>
          </w:tcPr>
          <w:p w14:paraId="02736327" w14:textId="007E7FCD" w:rsidR="005F0469" w:rsidRDefault="005F0469" w:rsidP="003E3EA0">
            <w:pPr>
              <w:pStyle w:val="TableParagraph"/>
              <w:ind w:left="107" w:right="538"/>
              <w:rPr>
                <w:sz w:val="20"/>
              </w:rPr>
            </w:pPr>
            <w:r>
              <w:rPr>
                <w:sz w:val="20"/>
              </w:rPr>
              <w:t>Altona Green Primar</w:t>
            </w:r>
            <w:r w:rsidR="00185110">
              <w:rPr>
                <w:sz w:val="20"/>
              </w:rPr>
              <w:t>y</w:t>
            </w:r>
            <w:r w:rsidRPr="0027120F">
              <w:rPr>
                <w:sz w:val="20"/>
              </w:rPr>
              <w:t xml:space="preserve"> </w:t>
            </w:r>
            <w:r>
              <w:rPr>
                <w:sz w:val="20"/>
              </w:rPr>
              <w:t>School</w:t>
            </w:r>
            <w:r w:rsidRPr="0027120F">
              <w:rPr>
                <w:sz w:val="20"/>
              </w:rPr>
              <w:t xml:space="preserve"> </w:t>
            </w:r>
            <w:r>
              <w:rPr>
                <w:sz w:val="20"/>
              </w:rPr>
              <w:t>Council</w:t>
            </w:r>
          </w:p>
        </w:tc>
        <w:tc>
          <w:tcPr>
            <w:tcW w:w="2389" w:type="dxa"/>
          </w:tcPr>
          <w:p w14:paraId="1FAF8D5C" w14:textId="77777777" w:rsidR="005F0469" w:rsidRDefault="005F0469" w:rsidP="003E3EA0">
            <w:pPr>
              <w:pStyle w:val="TableParagraph"/>
              <w:ind w:right="538"/>
              <w:rPr>
                <w:sz w:val="20"/>
              </w:rPr>
            </w:pPr>
            <w:r>
              <w:rPr>
                <w:sz w:val="20"/>
              </w:rPr>
              <w:t>Altona Green Primary</w:t>
            </w:r>
            <w:r w:rsidRPr="0027120F">
              <w:rPr>
                <w:sz w:val="20"/>
              </w:rPr>
              <w:t xml:space="preserve"> </w:t>
            </w:r>
            <w:r>
              <w:rPr>
                <w:sz w:val="20"/>
              </w:rPr>
              <w:t>School</w:t>
            </w:r>
          </w:p>
        </w:tc>
        <w:tc>
          <w:tcPr>
            <w:tcW w:w="1188" w:type="dxa"/>
          </w:tcPr>
          <w:p w14:paraId="2CCED320" w14:textId="77777777" w:rsidR="005F0469" w:rsidRDefault="005F0469" w:rsidP="003E3EA0">
            <w:pPr>
              <w:pStyle w:val="TableParagraph"/>
              <w:rPr>
                <w:sz w:val="20"/>
              </w:rPr>
            </w:pPr>
            <w:r>
              <w:rPr>
                <w:sz w:val="20"/>
              </w:rPr>
              <w:t>5287</w:t>
            </w:r>
          </w:p>
        </w:tc>
        <w:tc>
          <w:tcPr>
            <w:tcW w:w="602" w:type="dxa"/>
          </w:tcPr>
          <w:p w14:paraId="15862ECC" w14:textId="77777777" w:rsidR="005F0469" w:rsidRDefault="005F0469" w:rsidP="003E3EA0">
            <w:pPr>
              <w:pStyle w:val="TableParagraph"/>
              <w:rPr>
                <w:sz w:val="20"/>
              </w:rPr>
            </w:pPr>
            <w:r>
              <w:rPr>
                <w:sz w:val="20"/>
              </w:rPr>
              <w:t>15</w:t>
            </w:r>
          </w:p>
        </w:tc>
        <w:tc>
          <w:tcPr>
            <w:tcW w:w="603" w:type="dxa"/>
          </w:tcPr>
          <w:p w14:paraId="57BDF61D" w14:textId="77777777" w:rsidR="005F0469" w:rsidRDefault="005F0469" w:rsidP="003E3EA0">
            <w:pPr>
              <w:pStyle w:val="TableParagraph"/>
              <w:rPr>
                <w:sz w:val="20"/>
              </w:rPr>
            </w:pPr>
            <w:r>
              <w:rPr>
                <w:sz w:val="20"/>
              </w:rPr>
              <w:t>8</w:t>
            </w:r>
          </w:p>
        </w:tc>
        <w:tc>
          <w:tcPr>
            <w:tcW w:w="753" w:type="dxa"/>
          </w:tcPr>
          <w:p w14:paraId="2D97A49B" w14:textId="77777777" w:rsidR="005F0469" w:rsidRDefault="005F0469" w:rsidP="003E3EA0">
            <w:pPr>
              <w:pStyle w:val="TableParagraph"/>
              <w:ind w:left="109"/>
              <w:rPr>
                <w:sz w:val="20"/>
              </w:rPr>
            </w:pPr>
            <w:r>
              <w:rPr>
                <w:sz w:val="20"/>
              </w:rPr>
              <w:t>5</w:t>
            </w:r>
          </w:p>
        </w:tc>
        <w:tc>
          <w:tcPr>
            <w:tcW w:w="603" w:type="dxa"/>
          </w:tcPr>
          <w:p w14:paraId="2D92A1A1" w14:textId="77777777" w:rsidR="005F0469" w:rsidRDefault="005F0469" w:rsidP="003E3EA0">
            <w:pPr>
              <w:pStyle w:val="TableParagraph"/>
              <w:ind w:left="109"/>
              <w:rPr>
                <w:sz w:val="20"/>
              </w:rPr>
            </w:pPr>
            <w:r>
              <w:rPr>
                <w:sz w:val="20"/>
              </w:rPr>
              <w:t>2</w:t>
            </w:r>
          </w:p>
        </w:tc>
        <w:tc>
          <w:tcPr>
            <w:tcW w:w="593" w:type="dxa"/>
          </w:tcPr>
          <w:p w14:paraId="6D4F76BA" w14:textId="77777777" w:rsidR="005F0469" w:rsidRDefault="005F0469" w:rsidP="003E3EA0">
            <w:pPr>
              <w:pStyle w:val="TableParagraph"/>
              <w:ind w:left="109"/>
              <w:rPr>
                <w:sz w:val="20"/>
              </w:rPr>
            </w:pPr>
            <w:r>
              <w:rPr>
                <w:sz w:val="20"/>
              </w:rPr>
              <w:t>0</w:t>
            </w:r>
          </w:p>
        </w:tc>
      </w:tr>
      <w:tr w:rsidR="005F0469" w14:paraId="7D7EFBD5" w14:textId="77777777" w:rsidTr="00C77D28">
        <w:trPr>
          <w:cantSplit/>
          <w:trHeight w:val="664"/>
        </w:trPr>
        <w:tc>
          <w:tcPr>
            <w:tcW w:w="2281" w:type="dxa"/>
          </w:tcPr>
          <w:p w14:paraId="0DCAF2DB" w14:textId="77777777" w:rsidR="005F0469" w:rsidRDefault="005F0469" w:rsidP="003E3EA0">
            <w:pPr>
              <w:pStyle w:val="TableParagraph"/>
              <w:ind w:left="107" w:right="538"/>
              <w:rPr>
                <w:sz w:val="20"/>
              </w:rPr>
            </w:pPr>
            <w:r>
              <w:rPr>
                <w:sz w:val="20"/>
              </w:rPr>
              <w:t>Altona Meadows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DD36E5C" w14:textId="77777777" w:rsidR="005F0469" w:rsidRDefault="005F0469" w:rsidP="003E3EA0">
            <w:pPr>
              <w:pStyle w:val="TableParagraph"/>
              <w:ind w:right="538"/>
              <w:rPr>
                <w:sz w:val="20"/>
              </w:rPr>
            </w:pPr>
            <w:r>
              <w:rPr>
                <w:sz w:val="20"/>
              </w:rPr>
              <w:t>Altona Meadows Primary</w:t>
            </w:r>
            <w:r w:rsidRPr="0027120F">
              <w:rPr>
                <w:sz w:val="20"/>
              </w:rPr>
              <w:t xml:space="preserve"> </w:t>
            </w:r>
            <w:r>
              <w:rPr>
                <w:sz w:val="20"/>
              </w:rPr>
              <w:t>School</w:t>
            </w:r>
          </w:p>
        </w:tc>
        <w:tc>
          <w:tcPr>
            <w:tcW w:w="1188" w:type="dxa"/>
          </w:tcPr>
          <w:p w14:paraId="733D9F1A" w14:textId="77777777" w:rsidR="005F0469" w:rsidRDefault="005F0469" w:rsidP="003E3EA0">
            <w:pPr>
              <w:pStyle w:val="TableParagraph"/>
              <w:rPr>
                <w:sz w:val="20"/>
              </w:rPr>
            </w:pPr>
            <w:r>
              <w:rPr>
                <w:sz w:val="20"/>
              </w:rPr>
              <w:t>5172</w:t>
            </w:r>
          </w:p>
        </w:tc>
        <w:tc>
          <w:tcPr>
            <w:tcW w:w="602" w:type="dxa"/>
          </w:tcPr>
          <w:p w14:paraId="1E0DA6ED" w14:textId="77777777" w:rsidR="005F0469" w:rsidRDefault="005F0469" w:rsidP="003E3EA0">
            <w:pPr>
              <w:pStyle w:val="TableParagraph"/>
              <w:rPr>
                <w:sz w:val="20"/>
              </w:rPr>
            </w:pPr>
            <w:r>
              <w:rPr>
                <w:sz w:val="20"/>
              </w:rPr>
              <w:t>12</w:t>
            </w:r>
          </w:p>
        </w:tc>
        <w:tc>
          <w:tcPr>
            <w:tcW w:w="603" w:type="dxa"/>
          </w:tcPr>
          <w:p w14:paraId="0CC99CF4" w14:textId="77777777" w:rsidR="005F0469" w:rsidRDefault="005F0469" w:rsidP="003E3EA0">
            <w:pPr>
              <w:pStyle w:val="TableParagraph"/>
              <w:rPr>
                <w:sz w:val="20"/>
              </w:rPr>
            </w:pPr>
            <w:r>
              <w:rPr>
                <w:sz w:val="20"/>
              </w:rPr>
              <w:t>7</w:t>
            </w:r>
          </w:p>
        </w:tc>
        <w:tc>
          <w:tcPr>
            <w:tcW w:w="753" w:type="dxa"/>
          </w:tcPr>
          <w:p w14:paraId="2D9701BA" w14:textId="77777777" w:rsidR="005F0469" w:rsidRDefault="005F0469" w:rsidP="003E3EA0">
            <w:pPr>
              <w:pStyle w:val="TableParagraph"/>
              <w:ind w:left="109"/>
              <w:rPr>
                <w:sz w:val="20"/>
              </w:rPr>
            </w:pPr>
            <w:r>
              <w:rPr>
                <w:sz w:val="20"/>
              </w:rPr>
              <w:t>4</w:t>
            </w:r>
          </w:p>
        </w:tc>
        <w:tc>
          <w:tcPr>
            <w:tcW w:w="603" w:type="dxa"/>
          </w:tcPr>
          <w:p w14:paraId="152A022E" w14:textId="77777777" w:rsidR="005F0469" w:rsidRDefault="005F0469" w:rsidP="003E3EA0">
            <w:pPr>
              <w:pStyle w:val="TableParagraph"/>
              <w:ind w:left="109"/>
              <w:rPr>
                <w:sz w:val="20"/>
              </w:rPr>
            </w:pPr>
            <w:r>
              <w:rPr>
                <w:sz w:val="20"/>
              </w:rPr>
              <w:t>1</w:t>
            </w:r>
          </w:p>
        </w:tc>
        <w:tc>
          <w:tcPr>
            <w:tcW w:w="593" w:type="dxa"/>
          </w:tcPr>
          <w:p w14:paraId="07A26EBD" w14:textId="77777777" w:rsidR="005F0469" w:rsidRDefault="005F0469" w:rsidP="003E3EA0">
            <w:pPr>
              <w:pStyle w:val="TableParagraph"/>
              <w:ind w:left="109"/>
              <w:rPr>
                <w:sz w:val="20"/>
              </w:rPr>
            </w:pPr>
            <w:r>
              <w:rPr>
                <w:sz w:val="20"/>
              </w:rPr>
              <w:t>0</w:t>
            </w:r>
          </w:p>
        </w:tc>
      </w:tr>
      <w:tr w:rsidR="005F0469" w14:paraId="0A8BCB9B" w14:textId="77777777" w:rsidTr="00C77D28">
        <w:trPr>
          <w:cantSplit/>
          <w:trHeight w:val="664"/>
        </w:trPr>
        <w:tc>
          <w:tcPr>
            <w:tcW w:w="2281" w:type="dxa"/>
          </w:tcPr>
          <w:p w14:paraId="0B901CE8" w14:textId="565DAA4E" w:rsidR="005F0469" w:rsidRDefault="005F0469" w:rsidP="003E3EA0">
            <w:pPr>
              <w:pStyle w:val="TableParagraph"/>
              <w:ind w:left="107" w:right="538"/>
              <w:rPr>
                <w:sz w:val="20"/>
              </w:rPr>
            </w:pPr>
            <w:r>
              <w:rPr>
                <w:sz w:val="20"/>
              </w:rPr>
              <w:t>Altona North Primar</w:t>
            </w:r>
            <w:r w:rsidR="0025171E" w:rsidRPr="0027120F">
              <w:rPr>
                <w:sz w:val="20"/>
              </w:rPr>
              <w:t xml:space="preserve">y </w:t>
            </w:r>
            <w:r>
              <w:rPr>
                <w:sz w:val="20"/>
              </w:rPr>
              <w:t>School</w:t>
            </w:r>
            <w:r w:rsidRPr="0027120F">
              <w:rPr>
                <w:sz w:val="20"/>
              </w:rPr>
              <w:t xml:space="preserve"> </w:t>
            </w:r>
            <w:r>
              <w:rPr>
                <w:sz w:val="20"/>
              </w:rPr>
              <w:t>Council</w:t>
            </w:r>
          </w:p>
        </w:tc>
        <w:tc>
          <w:tcPr>
            <w:tcW w:w="2389" w:type="dxa"/>
          </w:tcPr>
          <w:p w14:paraId="32B1B3F1" w14:textId="77777777" w:rsidR="005F0469" w:rsidRDefault="005F0469" w:rsidP="003E3EA0">
            <w:pPr>
              <w:pStyle w:val="TableParagraph"/>
              <w:ind w:right="538"/>
              <w:rPr>
                <w:sz w:val="20"/>
              </w:rPr>
            </w:pPr>
            <w:r>
              <w:rPr>
                <w:sz w:val="20"/>
              </w:rPr>
              <w:t>Altona North Primary</w:t>
            </w:r>
            <w:r w:rsidRPr="0027120F">
              <w:rPr>
                <w:sz w:val="20"/>
              </w:rPr>
              <w:t xml:space="preserve"> </w:t>
            </w:r>
            <w:r>
              <w:rPr>
                <w:sz w:val="20"/>
              </w:rPr>
              <w:t>School</w:t>
            </w:r>
          </w:p>
        </w:tc>
        <w:tc>
          <w:tcPr>
            <w:tcW w:w="1188" w:type="dxa"/>
          </w:tcPr>
          <w:p w14:paraId="6650FF36" w14:textId="77777777" w:rsidR="005F0469" w:rsidRDefault="005F0469" w:rsidP="003E3EA0">
            <w:pPr>
              <w:pStyle w:val="TableParagraph"/>
              <w:rPr>
                <w:sz w:val="20"/>
              </w:rPr>
            </w:pPr>
            <w:r>
              <w:rPr>
                <w:sz w:val="20"/>
              </w:rPr>
              <w:t>4931</w:t>
            </w:r>
          </w:p>
        </w:tc>
        <w:tc>
          <w:tcPr>
            <w:tcW w:w="602" w:type="dxa"/>
          </w:tcPr>
          <w:p w14:paraId="4C5BB294" w14:textId="77777777" w:rsidR="005F0469" w:rsidRDefault="005F0469" w:rsidP="003E3EA0">
            <w:pPr>
              <w:pStyle w:val="TableParagraph"/>
              <w:rPr>
                <w:sz w:val="20"/>
              </w:rPr>
            </w:pPr>
            <w:r>
              <w:rPr>
                <w:sz w:val="20"/>
              </w:rPr>
              <w:t>13</w:t>
            </w:r>
          </w:p>
        </w:tc>
        <w:tc>
          <w:tcPr>
            <w:tcW w:w="603" w:type="dxa"/>
          </w:tcPr>
          <w:p w14:paraId="74DEAA2F" w14:textId="77777777" w:rsidR="005F0469" w:rsidRDefault="005F0469" w:rsidP="003E3EA0">
            <w:pPr>
              <w:pStyle w:val="TableParagraph"/>
              <w:rPr>
                <w:sz w:val="20"/>
              </w:rPr>
            </w:pPr>
            <w:r>
              <w:rPr>
                <w:sz w:val="20"/>
              </w:rPr>
              <w:t>7</w:t>
            </w:r>
          </w:p>
        </w:tc>
        <w:tc>
          <w:tcPr>
            <w:tcW w:w="753" w:type="dxa"/>
          </w:tcPr>
          <w:p w14:paraId="1D33C5C9" w14:textId="77777777" w:rsidR="005F0469" w:rsidRDefault="005F0469" w:rsidP="003E3EA0">
            <w:pPr>
              <w:pStyle w:val="TableParagraph"/>
              <w:ind w:left="109"/>
              <w:rPr>
                <w:sz w:val="20"/>
              </w:rPr>
            </w:pPr>
            <w:r>
              <w:rPr>
                <w:sz w:val="20"/>
              </w:rPr>
              <w:t>4</w:t>
            </w:r>
          </w:p>
        </w:tc>
        <w:tc>
          <w:tcPr>
            <w:tcW w:w="603" w:type="dxa"/>
          </w:tcPr>
          <w:p w14:paraId="66377B78" w14:textId="77777777" w:rsidR="005F0469" w:rsidRDefault="005F0469" w:rsidP="003E3EA0">
            <w:pPr>
              <w:pStyle w:val="TableParagraph"/>
              <w:ind w:left="109"/>
              <w:rPr>
                <w:sz w:val="20"/>
              </w:rPr>
            </w:pPr>
            <w:r>
              <w:rPr>
                <w:sz w:val="20"/>
              </w:rPr>
              <w:t>2</w:t>
            </w:r>
          </w:p>
        </w:tc>
        <w:tc>
          <w:tcPr>
            <w:tcW w:w="593" w:type="dxa"/>
          </w:tcPr>
          <w:p w14:paraId="7988A76C" w14:textId="77777777" w:rsidR="005F0469" w:rsidRDefault="005F0469" w:rsidP="003E3EA0">
            <w:pPr>
              <w:pStyle w:val="TableParagraph"/>
              <w:ind w:left="109"/>
              <w:rPr>
                <w:sz w:val="20"/>
              </w:rPr>
            </w:pPr>
            <w:r>
              <w:rPr>
                <w:sz w:val="20"/>
              </w:rPr>
              <w:t>0</w:t>
            </w:r>
          </w:p>
        </w:tc>
      </w:tr>
      <w:tr w:rsidR="005F0469" w14:paraId="6E88EBC4" w14:textId="77777777" w:rsidTr="00C77D28">
        <w:trPr>
          <w:cantSplit/>
          <w:trHeight w:val="664"/>
        </w:trPr>
        <w:tc>
          <w:tcPr>
            <w:tcW w:w="2281" w:type="dxa"/>
          </w:tcPr>
          <w:p w14:paraId="300EA60B" w14:textId="6432A442" w:rsidR="005F0469" w:rsidRDefault="005F0469" w:rsidP="003E3EA0">
            <w:pPr>
              <w:pStyle w:val="TableParagraph"/>
              <w:ind w:left="107" w:right="538"/>
              <w:rPr>
                <w:sz w:val="20"/>
              </w:rPr>
            </w:pPr>
            <w:r>
              <w:rPr>
                <w:sz w:val="20"/>
              </w:rPr>
              <w:t>Altona Primary Schoo</w:t>
            </w:r>
            <w:r w:rsidR="0025171E">
              <w:rPr>
                <w:sz w:val="20"/>
              </w:rPr>
              <w:t xml:space="preserve">l </w:t>
            </w:r>
            <w:r>
              <w:rPr>
                <w:sz w:val="20"/>
              </w:rPr>
              <w:t>Council</w:t>
            </w:r>
          </w:p>
        </w:tc>
        <w:tc>
          <w:tcPr>
            <w:tcW w:w="2389" w:type="dxa"/>
          </w:tcPr>
          <w:p w14:paraId="3D04B855" w14:textId="77777777" w:rsidR="005F0469" w:rsidRDefault="005F0469" w:rsidP="003E3EA0">
            <w:pPr>
              <w:pStyle w:val="TableParagraph"/>
              <w:ind w:right="538"/>
              <w:rPr>
                <w:sz w:val="20"/>
              </w:rPr>
            </w:pPr>
            <w:r>
              <w:rPr>
                <w:sz w:val="20"/>
              </w:rPr>
              <w:t>Altona</w:t>
            </w:r>
            <w:r w:rsidRPr="0027120F">
              <w:rPr>
                <w:sz w:val="20"/>
              </w:rPr>
              <w:t xml:space="preserve"> </w:t>
            </w:r>
            <w:r>
              <w:rPr>
                <w:sz w:val="20"/>
              </w:rPr>
              <w:t>Primary</w:t>
            </w:r>
            <w:r w:rsidRPr="0027120F">
              <w:rPr>
                <w:sz w:val="20"/>
              </w:rPr>
              <w:t xml:space="preserve"> </w:t>
            </w:r>
            <w:r>
              <w:rPr>
                <w:sz w:val="20"/>
              </w:rPr>
              <w:t>School</w:t>
            </w:r>
          </w:p>
        </w:tc>
        <w:tc>
          <w:tcPr>
            <w:tcW w:w="1188" w:type="dxa"/>
          </w:tcPr>
          <w:p w14:paraId="79206187" w14:textId="77777777" w:rsidR="005F0469" w:rsidRDefault="005F0469" w:rsidP="003E3EA0">
            <w:pPr>
              <w:pStyle w:val="TableParagraph"/>
              <w:rPr>
                <w:sz w:val="20"/>
              </w:rPr>
            </w:pPr>
            <w:r>
              <w:rPr>
                <w:sz w:val="20"/>
              </w:rPr>
              <w:t>3923</w:t>
            </w:r>
          </w:p>
        </w:tc>
        <w:tc>
          <w:tcPr>
            <w:tcW w:w="602" w:type="dxa"/>
          </w:tcPr>
          <w:p w14:paraId="6A4A7146" w14:textId="77777777" w:rsidR="005F0469" w:rsidRDefault="005F0469" w:rsidP="003E3EA0">
            <w:pPr>
              <w:pStyle w:val="TableParagraph"/>
              <w:rPr>
                <w:sz w:val="20"/>
              </w:rPr>
            </w:pPr>
            <w:r>
              <w:rPr>
                <w:sz w:val="20"/>
              </w:rPr>
              <w:t>14</w:t>
            </w:r>
          </w:p>
        </w:tc>
        <w:tc>
          <w:tcPr>
            <w:tcW w:w="603" w:type="dxa"/>
          </w:tcPr>
          <w:p w14:paraId="44E886BC" w14:textId="77777777" w:rsidR="005F0469" w:rsidRDefault="005F0469" w:rsidP="003E3EA0">
            <w:pPr>
              <w:pStyle w:val="TableParagraph"/>
              <w:rPr>
                <w:sz w:val="20"/>
              </w:rPr>
            </w:pPr>
            <w:r>
              <w:rPr>
                <w:sz w:val="20"/>
              </w:rPr>
              <w:t>9</w:t>
            </w:r>
          </w:p>
        </w:tc>
        <w:tc>
          <w:tcPr>
            <w:tcW w:w="753" w:type="dxa"/>
          </w:tcPr>
          <w:p w14:paraId="2785C140" w14:textId="77777777" w:rsidR="005F0469" w:rsidRDefault="005F0469" w:rsidP="003E3EA0">
            <w:pPr>
              <w:pStyle w:val="TableParagraph"/>
              <w:ind w:left="109"/>
              <w:rPr>
                <w:sz w:val="20"/>
              </w:rPr>
            </w:pPr>
            <w:r>
              <w:rPr>
                <w:sz w:val="20"/>
              </w:rPr>
              <w:t>4</w:t>
            </w:r>
          </w:p>
        </w:tc>
        <w:tc>
          <w:tcPr>
            <w:tcW w:w="603" w:type="dxa"/>
          </w:tcPr>
          <w:p w14:paraId="51537DC1" w14:textId="77777777" w:rsidR="005F0469" w:rsidRDefault="005F0469" w:rsidP="003E3EA0">
            <w:pPr>
              <w:pStyle w:val="TableParagraph"/>
              <w:ind w:left="109"/>
              <w:rPr>
                <w:sz w:val="20"/>
              </w:rPr>
            </w:pPr>
            <w:r>
              <w:rPr>
                <w:sz w:val="20"/>
              </w:rPr>
              <w:t>1</w:t>
            </w:r>
          </w:p>
        </w:tc>
        <w:tc>
          <w:tcPr>
            <w:tcW w:w="593" w:type="dxa"/>
          </w:tcPr>
          <w:p w14:paraId="0B0C3639" w14:textId="77777777" w:rsidR="005F0469" w:rsidRDefault="005F0469" w:rsidP="003E3EA0">
            <w:pPr>
              <w:pStyle w:val="TableParagraph"/>
              <w:ind w:left="109"/>
              <w:rPr>
                <w:sz w:val="20"/>
              </w:rPr>
            </w:pPr>
            <w:r>
              <w:rPr>
                <w:sz w:val="20"/>
              </w:rPr>
              <w:t>0</w:t>
            </w:r>
          </w:p>
        </w:tc>
      </w:tr>
      <w:tr w:rsidR="005F0469" w14:paraId="4374C22B" w14:textId="77777777" w:rsidTr="00C77D28">
        <w:trPr>
          <w:cantSplit/>
          <w:trHeight w:val="664"/>
        </w:trPr>
        <w:tc>
          <w:tcPr>
            <w:tcW w:w="2281" w:type="dxa"/>
          </w:tcPr>
          <w:p w14:paraId="15C9ADD9" w14:textId="4072ACA5" w:rsidR="005F0469" w:rsidRDefault="005F0469" w:rsidP="003E3EA0">
            <w:pPr>
              <w:pStyle w:val="TableParagraph"/>
              <w:ind w:left="107" w:right="538"/>
              <w:rPr>
                <w:sz w:val="20"/>
              </w:rPr>
            </w:pPr>
            <w:r>
              <w:rPr>
                <w:sz w:val="20"/>
              </w:rPr>
              <w:t>Alvie Primary Schoo</w:t>
            </w:r>
            <w:r w:rsidR="00C374A7" w:rsidRPr="0027120F">
              <w:rPr>
                <w:sz w:val="20"/>
              </w:rPr>
              <w:t xml:space="preserve">l </w:t>
            </w:r>
            <w:r>
              <w:rPr>
                <w:sz w:val="20"/>
              </w:rPr>
              <w:t>Council</w:t>
            </w:r>
          </w:p>
        </w:tc>
        <w:tc>
          <w:tcPr>
            <w:tcW w:w="2389" w:type="dxa"/>
          </w:tcPr>
          <w:p w14:paraId="751F2A2E" w14:textId="0A561494" w:rsidR="005F0469" w:rsidRDefault="005F0469" w:rsidP="003E3EA0">
            <w:pPr>
              <w:pStyle w:val="TableParagraph"/>
              <w:ind w:right="538"/>
              <w:rPr>
                <w:sz w:val="20"/>
              </w:rPr>
            </w:pPr>
            <w:r>
              <w:rPr>
                <w:sz w:val="20"/>
              </w:rPr>
              <w:t>Alvie</w:t>
            </w:r>
            <w:r w:rsidRPr="0027120F">
              <w:rPr>
                <w:sz w:val="20"/>
              </w:rPr>
              <w:t xml:space="preserve"> </w:t>
            </w:r>
            <w:r>
              <w:rPr>
                <w:sz w:val="20"/>
              </w:rPr>
              <w:t>Primary</w:t>
            </w:r>
            <w:r w:rsidR="00C374A7" w:rsidRPr="0027120F">
              <w:rPr>
                <w:sz w:val="20"/>
              </w:rPr>
              <w:t xml:space="preserve"> </w:t>
            </w:r>
            <w:r>
              <w:rPr>
                <w:sz w:val="20"/>
              </w:rPr>
              <w:t>School</w:t>
            </w:r>
          </w:p>
        </w:tc>
        <w:tc>
          <w:tcPr>
            <w:tcW w:w="1188" w:type="dxa"/>
          </w:tcPr>
          <w:p w14:paraId="47A22A6F" w14:textId="77777777" w:rsidR="005F0469" w:rsidRDefault="005F0469" w:rsidP="003E3EA0">
            <w:pPr>
              <w:pStyle w:val="TableParagraph"/>
              <w:rPr>
                <w:sz w:val="20"/>
              </w:rPr>
            </w:pPr>
            <w:r>
              <w:rPr>
                <w:sz w:val="20"/>
              </w:rPr>
              <w:t>6201</w:t>
            </w:r>
          </w:p>
        </w:tc>
        <w:tc>
          <w:tcPr>
            <w:tcW w:w="602" w:type="dxa"/>
          </w:tcPr>
          <w:p w14:paraId="3342CAC1" w14:textId="77777777" w:rsidR="005F0469" w:rsidRDefault="005F0469" w:rsidP="003E3EA0">
            <w:pPr>
              <w:pStyle w:val="TableParagraph"/>
              <w:rPr>
                <w:sz w:val="20"/>
              </w:rPr>
            </w:pPr>
            <w:r>
              <w:rPr>
                <w:sz w:val="20"/>
              </w:rPr>
              <w:t>9</w:t>
            </w:r>
          </w:p>
        </w:tc>
        <w:tc>
          <w:tcPr>
            <w:tcW w:w="603" w:type="dxa"/>
          </w:tcPr>
          <w:p w14:paraId="24690D34" w14:textId="77777777" w:rsidR="005F0469" w:rsidRDefault="005F0469" w:rsidP="003E3EA0">
            <w:pPr>
              <w:pStyle w:val="TableParagraph"/>
              <w:rPr>
                <w:sz w:val="20"/>
              </w:rPr>
            </w:pPr>
            <w:r>
              <w:rPr>
                <w:sz w:val="20"/>
              </w:rPr>
              <w:t>4</w:t>
            </w:r>
          </w:p>
        </w:tc>
        <w:tc>
          <w:tcPr>
            <w:tcW w:w="753" w:type="dxa"/>
          </w:tcPr>
          <w:p w14:paraId="6D2C5B7B" w14:textId="77777777" w:rsidR="005F0469" w:rsidRDefault="005F0469" w:rsidP="003E3EA0">
            <w:pPr>
              <w:pStyle w:val="TableParagraph"/>
              <w:ind w:left="109"/>
              <w:rPr>
                <w:sz w:val="20"/>
              </w:rPr>
            </w:pPr>
            <w:r>
              <w:rPr>
                <w:sz w:val="20"/>
              </w:rPr>
              <w:t>3</w:t>
            </w:r>
          </w:p>
        </w:tc>
        <w:tc>
          <w:tcPr>
            <w:tcW w:w="603" w:type="dxa"/>
          </w:tcPr>
          <w:p w14:paraId="59BE647C" w14:textId="77777777" w:rsidR="005F0469" w:rsidRDefault="005F0469" w:rsidP="003E3EA0">
            <w:pPr>
              <w:pStyle w:val="TableParagraph"/>
              <w:ind w:left="109"/>
              <w:rPr>
                <w:sz w:val="20"/>
              </w:rPr>
            </w:pPr>
            <w:r>
              <w:rPr>
                <w:sz w:val="20"/>
              </w:rPr>
              <w:t>2</w:t>
            </w:r>
          </w:p>
        </w:tc>
        <w:tc>
          <w:tcPr>
            <w:tcW w:w="593" w:type="dxa"/>
          </w:tcPr>
          <w:p w14:paraId="7821CAFA" w14:textId="77777777" w:rsidR="005F0469" w:rsidRDefault="005F0469" w:rsidP="003E3EA0">
            <w:pPr>
              <w:pStyle w:val="TableParagraph"/>
              <w:ind w:left="109"/>
              <w:rPr>
                <w:sz w:val="20"/>
              </w:rPr>
            </w:pPr>
            <w:r>
              <w:rPr>
                <w:sz w:val="20"/>
              </w:rPr>
              <w:t>0</w:t>
            </w:r>
          </w:p>
        </w:tc>
      </w:tr>
      <w:tr w:rsidR="005F0469" w14:paraId="5ACE8B83" w14:textId="77777777" w:rsidTr="00C77D28">
        <w:trPr>
          <w:cantSplit/>
          <w:trHeight w:val="664"/>
        </w:trPr>
        <w:tc>
          <w:tcPr>
            <w:tcW w:w="2281" w:type="dxa"/>
          </w:tcPr>
          <w:p w14:paraId="7149D471" w14:textId="3CE011E8" w:rsidR="005F0469" w:rsidRDefault="005F0469" w:rsidP="003E3EA0">
            <w:pPr>
              <w:pStyle w:val="TableParagraph"/>
              <w:ind w:left="107" w:right="538"/>
              <w:rPr>
                <w:sz w:val="20"/>
              </w:rPr>
            </w:pPr>
            <w:r>
              <w:rPr>
                <w:sz w:val="20"/>
              </w:rPr>
              <w:t>Amphitheatre Primar</w:t>
            </w:r>
            <w:r w:rsidR="00C374A7" w:rsidRPr="0027120F">
              <w:rPr>
                <w:sz w:val="20"/>
              </w:rPr>
              <w:t xml:space="preserve">y </w:t>
            </w:r>
            <w:r>
              <w:rPr>
                <w:sz w:val="20"/>
              </w:rPr>
              <w:t>School</w:t>
            </w:r>
            <w:r w:rsidRPr="0027120F">
              <w:rPr>
                <w:sz w:val="20"/>
              </w:rPr>
              <w:t xml:space="preserve"> </w:t>
            </w:r>
            <w:r>
              <w:rPr>
                <w:sz w:val="20"/>
              </w:rPr>
              <w:t>Council</w:t>
            </w:r>
          </w:p>
        </w:tc>
        <w:tc>
          <w:tcPr>
            <w:tcW w:w="2389" w:type="dxa"/>
          </w:tcPr>
          <w:p w14:paraId="3867F7AD" w14:textId="77777777" w:rsidR="005F0469" w:rsidRDefault="005F0469" w:rsidP="003E3EA0">
            <w:pPr>
              <w:pStyle w:val="TableParagraph"/>
              <w:ind w:right="538"/>
              <w:rPr>
                <w:sz w:val="20"/>
              </w:rPr>
            </w:pPr>
            <w:r>
              <w:rPr>
                <w:sz w:val="20"/>
              </w:rPr>
              <w:t>Amphitheatre Primary</w:t>
            </w:r>
            <w:r w:rsidRPr="0027120F">
              <w:rPr>
                <w:sz w:val="20"/>
              </w:rPr>
              <w:t xml:space="preserve"> </w:t>
            </w:r>
            <w:r>
              <w:rPr>
                <w:sz w:val="20"/>
              </w:rPr>
              <w:t>School</w:t>
            </w:r>
          </w:p>
        </w:tc>
        <w:tc>
          <w:tcPr>
            <w:tcW w:w="1188" w:type="dxa"/>
          </w:tcPr>
          <w:p w14:paraId="07956ECF" w14:textId="77777777" w:rsidR="005F0469" w:rsidRDefault="005F0469" w:rsidP="003E3EA0">
            <w:pPr>
              <w:pStyle w:val="TableParagraph"/>
              <w:rPr>
                <w:sz w:val="20"/>
              </w:rPr>
            </w:pPr>
            <w:r>
              <w:rPr>
                <w:sz w:val="20"/>
              </w:rPr>
              <w:t>1637</w:t>
            </w:r>
          </w:p>
        </w:tc>
        <w:tc>
          <w:tcPr>
            <w:tcW w:w="602" w:type="dxa"/>
          </w:tcPr>
          <w:p w14:paraId="0AC8AF34" w14:textId="77777777" w:rsidR="005F0469" w:rsidRDefault="005F0469" w:rsidP="003E3EA0">
            <w:pPr>
              <w:pStyle w:val="TableParagraph"/>
              <w:rPr>
                <w:sz w:val="20"/>
              </w:rPr>
            </w:pPr>
            <w:r>
              <w:rPr>
                <w:sz w:val="20"/>
              </w:rPr>
              <w:t>6</w:t>
            </w:r>
          </w:p>
        </w:tc>
        <w:tc>
          <w:tcPr>
            <w:tcW w:w="603" w:type="dxa"/>
          </w:tcPr>
          <w:p w14:paraId="4FF6139D" w14:textId="77777777" w:rsidR="005F0469" w:rsidRDefault="005F0469" w:rsidP="003E3EA0">
            <w:pPr>
              <w:pStyle w:val="TableParagraph"/>
              <w:rPr>
                <w:sz w:val="20"/>
              </w:rPr>
            </w:pPr>
            <w:r>
              <w:rPr>
                <w:sz w:val="20"/>
              </w:rPr>
              <w:t>3</w:t>
            </w:r>
          </w:p>
        </w:tc>
        <w:tc>
          <w:tcPr>
            <w:tcW w:w="753" w:type="dxa"/>
          </w:tcPr>
          <w:p w14:paraId="2E5B50F1" w14:textId="77777777" w:rsidR="005F0469" w:rsidRDefault="005F0469" w:rsidP="003E3EA0">
            <w:pPr>
              <w:pStyle w:val="TableParagraph"/>
              <w:ind w:left="109"/>
              <w:rPr>
                <w:sz w:val="20"/>
              </w:rPr>
            </w:pPr>
            <w:r>
              <w:rPr>
                <w:sz w:val="20"/>
              </w:rPr>
              <w:t>1</w:t>
            </w:r>
          </w:p>
        </w:tc>
        <w:tc>
          <w:tcPr>
            <w:tcW w:w="603" w:type="dxa"/>
          </w:tcPr>
          <w:p w14:paraId="003CFE67" w14:textId="77777777" w:rsidR="005F0469" w:rsidRDefault="005F0469" w:rsidP="003E3EA0">
            <w:pPr>
              <w:pStyle w:val="TableParagraph"/>
              <w:ind w:left="109"/>
              <w:rPr>
                <w:sz w:val="20"/>
              </w:rPr>
            </w:pPr>
            <w:r>
              <w:rPr>
                <w:sz w:val="20"/>
              </w:rPr>
              <w:t>2</w:t>
            </w:r>
          </w:p>
        </w:tc>
        <w:tc>
          <w:tcPr>
            <w:tcW w:w="593" w:type="dxa"/>
          </w:tcPr>
          <w:p w14:paraId="3EF86885" w14:textId="77777777" w:rsidR="005F0469" w:rsidRDefault="005F0469" w:rsidP="003E3EA0">
            <w:pPr>
              <w:pStyle w:val="TableParagraph"/>
              <w:ind w:left="109"/>
              <w:rPr>
                <w:sz w:val="20"/>
              </w:rPr>
            </w:pPr>
            <w:r>
              <w:rPr>
                <w:sz w:val="20"/>
              </w:rPr>
              <w:t>0</w:t>
            </w:r>
          </w:p>
        </w:tc>
      </w:tr>
      <w:tr w:rsidR="005F0469" w14:paraId="78BB4BE9" w14:textId="77777777" w:rsidTr="00C77D28">
        <w:trPr>
          <w:cantSplit/>
          <w:trHeight w:val="664"/>
        </w:trPr>
        <w:tc>
          <w:tcPr>
            <w:tcW w:w="2281" w:type="dxa"/>
          </w:tcPr>
          <w:p w14:paraId="40CAF69C" w14:textId="76268098" w:rsidR="005F0469" w:rsidRDefault="005F0469" w:rsidP="003E3EA0">
            <w:pPr>
              <w:pStyle w:val="TableParagraph"/>
              <w:ind w:left="107" w:right="538"/>
              <w:rPr>
                <w:sz w:val="20"/>
              </w:rPr>
            </w:pPr>
            <w:proofErr w:type="spellStart"/>
            <w:r>
              <w:rPr>
                <w:sz w:val="20"/>
              </w:rPr>
              <w:t>Amsleigh</w:t>
            </w:r>
            <w:proofErr w:type="spellEnd"/>
            <w:r>
              <w:rPr>
                <w:sz w:val="20"/>
              </w:rPr>
              <w:t xml:space="preserve"> Park Primar</w:t>
            </w:r>
            <w:r w:rsidR="00C374A7" w:rsidRPr="0027120F">
              <w:rPr>
                <w:sz w:val="20"/>
              </w:rPr>
              <w:t xml:space="preserve">y </w:t>
            </w:r>
            <w:r>
              <w:rPr>
                <w:sz w:val="20"/>
              </w:rPr>
              <w:t>School</w:t>
            </w:r>
            <w:r w:rsidRPr="0027120F">
              <w:rPr>
                <w:sz w:val="20"/>
              </w:rPr>
              <w:t xml:space="preserve"> </w:t>
            </w:r>
            <w:r>
              <w:rPr>
                <w:sz w:val="20"/>
              </w:rPr>
              <w:t>Council</w:t>
            </w:r>
          </w:p>
        </w:tc>
        <w:tc>
          <w:tcPr>
            <w:tcW w:w="2389" w:type="dxa"/>
          </w:tcPr>
          <w:p w14:paraId="4563863A" w14:textId="77777777" w:rsidR="005F0469" w:rsidRDefault="005F0469" w:rsidP="003E3EA0">
            <w:pPr>
              <w:pStyle w:val="TableParagraph"/>
              <w:ind w:right="538"/>
              <w:rPr>
                <w:sz w:val="20"/>
              </w:rPr>
            </w:pPr>
            <w:proofErr w:type="spellStart"/>
            <w:r>
              <w:rPr>
                <w:sz w:val="20"/>
              </w:rPr>
              <w:t>Amsleigh</w:t>
            </w:r>
            <w:proofErr w:type="spellEnd"/>
            <w:r>
              <w:rPr>
                <w:sz w:val="20"/>
              </w:rPr>
              <w:t xml:space="preserve"> Park Primary</w:t>
            </w:r>
            <w:r w:rsidRPr="0027120F">
              <w:rPr>
                <w:sz w:val="20"/>
              </w:rPr>
              <w:t xml:space="preserve"> </w:t>
            </w:r>
            <w:r>
              <w:rPr>
                <w:sz w:val="20"/>
              </w:rPr>
              <w:t>School</w:t>
            </w:r>
          </w:p>
        </w:tc>
        <w:tc>
          <w:tcPr>
            <w:tcW w:w="1188" w:type="dxa"/>
          </w:tcPr>
          <w:p w14:paraId="16214AD2" w14:textId="77777777" w:rsidR="005F0469" w:rsidRDefault="005F0469" w:rsidP="003E3EA0">
            <w:pPr>
              <w:pStyle w:val="TableParagraph"/>
              <w:rPr>
                <w:sz w:val="20"/>
              </w:rPr>
            </w:pPr>
            <w:r>
              <w:rPr>
                <w:sz w:val="20"/>
              </w:rPr>
              <w:t>5428</w:t>
            </w:r>
          </w:p>
        </w:tc>
        <w:tc>
          <w:tcPr>
            <w:tcW w:w="602" w:type="dxa"/>
          </w:tcPr>
          <w:p w14:paraId="16401569" w14:textId="77777777" w:rsidR="005F0469" w:rsidRDefault="005F0469" w:rsidP="003E3EA0">
            <w:pPr>
              <w:pStyle w:val="TableParagraph"/>
              <w:rPr>
                <w:sz w:val="20"/>
              </w:rPr>
            </w:pPr>
            <w:r>
              <w:rPr>
                <w:sz w:val="20"/>
              </w:rPr>
              <w:t>15</w:t>
            </w:r>
          </w:p>
        </w:tc>
        <w:tc>
          <w:tcPr>
            <w:tcW w:w="603" w:type="dxa"/>
          </w:tcPr>
          <w:p w14:paraId="33821CAF" w14:textId="77777777" w:rsidR="005F0469" w:rsidRDefault="005F0469" w:rsidP="003E3EA0">
            <w:pPr>
              <w:pStyle w:val="TableParagraph"/>
              <w:rPr>
                <w:sz w:val="20"/>
              </w:rPr>
            </w:pPr>
            <w:r>
              <w:rPr>
                <w:sz w:val="20"/>
              </w:rPr>
              <w:t>8</w:t>
            </w:r>
          </w:p>
        </w:tc>
        <w:tc>
          <w:tcPr>
            <w:tcW w:w="753" w:type="dxa"/>
          </w:tcPr>
          <w:p w14:paraId="2193409D" w14:textId="77777777" w:rsidR="005F0469" w:rsidRDefault="005F0469" w:rsidP="003E3EA0">
            <w:pPr>
              <w:pStyle w:val="TableParagraph"/>
              <w:ind w:left="109"/>
              <w:rPr>
                <w:sz w:val="20"/>
              </w:rPr>
            </w:pPr>
            <w:r>
              <w:rPr>
                <w:sz w:val="20"/>
              </w:rPr>
              <w:t>4</w:t>
            </w:r>
          </w:p>
        </w:tc>
        <w:tc>
          <w:tcPr>
            <w:tcW w:w="603" w:type="dxa"/>
          </w:tcPr>
          <w:p w14:paraId="2922951D" w14:textId="77777777" w:rsidR="005F0469" w:rsidRDefault="005F0469" w:rsidP="003E3EA0">
            <w:pPr>
              <w:pStyle w:val="TableParagraph"/>
              <w:ind w:left="109"/>
              <w:rPr>
                <w:sz w:val="20"/>
              </w:rPr>
            </w:pPr>
            <w:r>
              <w:rPr>
                <w:sz w:val="20"/>
              </w:rPr>
              <w:t>3</w:t>
            </w:r>
          </w:p>
        </w:tc>
        <w:tc>
          <w:tcPr>
            <w:tcW w:w="593" w:type="dxa"/>
          </w:tcPr>
          <w:p w14:paraId="2EBF375A" w14:textId="77777777" w:rsidR="005F0469" w:rsidRDefault="005F0469" w:rsidP="003E3EA0">
            <w:pPr>
              <w:pStyle w:val="TableParagraph"/>
              <w:ind w:left="109"/>
              <w:rPr>
                <w:sz w:val="20"/>
              </w:rPr>
            </w:pPr>
            <w:r>
              <w:rPr>
                <w:sz w:val="20"/>
              </w:rPr>
              <w:t>0</w:t>
            </w:r>
          </w:p>
        </w:tc>
      </w:tr>
      <w:tr w:rsidR="005F0469" w14:paraId="4C4C41D6" w14:textId="77777777" w:rsidTr="00C77D28">
        <w:trPr>
          <w:cantSplit/>
          <w:trHeight w:val="664"/>
        </w:trPr>
        <w:tc>
          <w:tcPr>
            <w:tcW w:w="2281" w:type="dxa"/>
          </w:tcPr>
          <w:p w14:paraId="445C3024" w14:textId="7327FC9B" w:rsidR="005F0469" w:rsidRDefault="005F0469" w:rsidP="003E3EA0">
            <w:pPr>
              <w:pStyle w:val="TableParagraph"/>
              <w:ind w:left="107" w:right="538"/>
              <w:rPr>
                <w:sz w:val="20"/>
              </w:rPr>
            </w:pPr>
            <w:r>
              <w:rPr>
                <w:sz w:val="20"/>
              </w:rPr>
              <w:t>Anakie Primary Schoo</w:t>
            </w:r>
            <w:r w:rsidR="0050057F">
              <w:rPr>
                <w:sz w:val="20"/>
              </w:rPr>
              <w:t xml:space="preserve">l </w:t>
            </w:r>
            <w:r>
              <w:rPr>
                <w:sz w:val="20"/>
              </w:rPr>
              <w:t>Council</w:t>
            </w:r>
          </w:p>
        </w:tc>
        <w:tc>
          <w:tcPr>
            <w:tcW w:w="2389" w:type="dxa"/>
          </w:tcPr>
          <w:p w14:paraId="1FAFB0B8" w14:textId="77777777" w:rsidR="005F0469" w:rsidRDefault="005F0469" w:rsidP="003E3EA0">
            <w:pPr>
              <w:pStyle w:val="TableParagraph"/>
              <w:ind w:right="538"/>
              <w:rPr>
                <w:sz w:val="20"/>
              </w:rPr>
            </w:pPr>
            <w:r>
              <w:rPr>
                <w:sz w:val="20"/>
              </w:rPr>
              <w:t>Anakie</w:t>
            </w:r>
            <w:r w:rsidRPr="0027120F">
              <w:rPr>
                <w:sz w:val="20"/>
              </w:rPr>
              <w:t xml:space="preserve"> </w:t>
            </w:r>
            <w:r>
              <w:rPr>
                <w:sz w:val="20"/>
              </w:rPr>
              <w:t>Primary</w:t>
            </w:r>
            <w:r w:rsidRPr="0027120F">
              <w:rPr>
                <w:sz w:val="20"/>
              </w:rPr>
              <w:t xml:space="preserve"> </w:t>
            </w:r>
            <w:r>
              <w:rPr>
                <w:sz w:val="20"/>
              </w:rPr>
              <w:t>School</w:t>
            </w:r>
          </w:p>
        </w:tc>
        <w:tc>
          <w:tcPr>
            <w:tcW w:w="1188" w:type="dxa"/>
          </w:tcPr>
          <w:p w14:paraId="321B3BF1" w14:textId="77777777" w:rsidR="005F0469" w:rsidRDefault="005F0469" w:rsidP="003E3EA0">
            <w:pPr>
              <w:pStyle w:val="TableParagraph"/>
              <w:rPr>
                <w:sz w:val="20"/>
              </w:rPr>
            </w:pPr>
            <w:r>
              <w:rPr>
                <w:sz w:val="20"/>
              </w:rPr>
              <w:t>1910</w:t>
            </w:r>
          </w:p>
        </w:tc>
        <w:tc>
          <w:tcPr>
            <w:tcW w:w="602" w:type="dxa"/>
          </w:tcPr>
          <w:p w14:paraId="59D74FC3" w14:textId="77777777" w:rsidR="005F0469" w:rsidRDefault="005F0469" w:rsidP="003E3EA0">
            <w:pPr>
              <w:pStyle w:val="TableParagraph"/>
              <w:rPr>
                <w:sz w:val="20"/>
              </w:rPr>
            </w:pPr>
            <w:r>
              <w:rPr>
                <w:sz w:val="20"/>
              </w:rPr>
              <w:t>8</w:t>
            </w:r>
          </w:p>
        </w:tc>
        <w:tc>
          <w:tcPr>
            <w:tcW w:w="603" w:type="dxa"/>
          </w:tcPr>
          <w:p w14:paraId="341BC30F" w14:textId="77777777" w:rsidR="005F0469" w:rsidRDefault="005F0469" w:rsidP="003E3EA0">
            <w:pPr>
              <w:pStyle w:val="TableParagraph"/>
              <w:rPr>
                <w:sz w:val="20"/>
              </w:rPr>
            </w:pPr>
            <w:r>
              <w:rPr>
                <w:sz w:val="20"/>
              </w:rPr>
              <w:t>6</w:t>
            </w:r>
          </w:p>
        </w:tc>
        <w:tc>
          <w:tcPr>
            <w:tcW w:w="753" w:type="dxa"/>
          </w:tcPr>
          <w:p w14:paraId="2816DA69" w14:textId="77777777" w:rsidR="005F0469" w:rsidRDefault="005F0469" w:rsidP="003E3EA0">
            <w:pPr>
              <w:pStyle w:val="TableParagraph"/>
              <w:ind w:left="109"/>
              <w:rPr>
                <w:sz w:val="20"/>
              </w:rPr>
            </w:pPr>
            <w:r>
              <w:rPr>
                <w:sz w:val="20"/>
              </w:rPr>
              <w:t>2</w:t>
            </w:r>
          </w:p>
        </w:tc>
        <w:tc>
          <w:tcPr>
            <w:tcW w:w="603" w:type="dxa"/>
          </w:tcPr>
          <w:p w14:paraId="0FC5BE52" w14:textId="77777777" w:rsidR="005F0469" w:rsidRDefault="005F0469" w:rsidP="003E3EA0">
            <w:pPr>
              <w:pStyle w:val="TableParagraph"/>
              <w:ind w:left="109"/>
              <w:rPr>
                <w:sz w:val="20"/>
              </w:rPr>
            </w:pPr>
            <w:r>
              <w:rPr>
                <w:sz w:val="20"/>
              </w:rPr>
              <w:t>0</w:t>
            </w:r>
          </w:p>
        </w:tc>
        <w:tc>
          <w:tcPr>
            <w:tcW w:w="593" w:type="dxa"/>
          </w:tcPr>
          <w:p w14:paraId="302310E7" w14:textId="77777777" w:rsidR="005F0469" w:rsidRDefault="005F0469" w:rsidP="003E3EA0">
            <w:pPr>
              <w:pStyle w:val="TableParagraph"/>
              <w:ind w:left="109"/>
              <w:rPr>
                <w:sz w:val="20"/>
              </w:rPr>
            </w:pPr>
            <w:r>
              <w:rPr>
                <w:sz w:val="20"/>
              </w:rPr>
              <w:t>0</w:t>
            </w:r>
          </w:p>
        </w:tc>
      </w:tr>
      <w:tr w:rsidR="005F0469" w14:paraId="41FD54CA" w14:textId="77777777" w:rsidTr="00C77D28">
        <w:trPr>
          <w:cantSplit/>
          <w:trHeight w:val="664"/>
        </w:trPr>
        <w:tc>
          <w:tcPr>
            <w:tcW w:w="2281" w:type="dxa"/>
          </w:tcPr>
          <w:p w14:paraId="2486995E" w14:textId="77777777" w:rsidR="005F0469" w:rsidRDefault="005F0469" w:rsidP="003E3EA0">
            <w:pPr>
              <w:pStyle w:val="TableParagraph"/>
              <w:ind w:left="107" w:right="538"/>
              <w:rPr>
                <w:sz w:val="20"/>
              </w:rPr>
            </w:pPr>
            <w:r>
              <w:rPr>
                <w:sz w:val="20"/>
              </w:rPr>
              <w:t>Andersons Creek</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AB670D5" w14:textId="77777777" w:rsidR="005F0469" w:rsidRDefault="005F0469" w:rsidP="003E3EA0">
            <w:pPr>
              <w:pStyle w:val="TableParagraph"/>
              <w:ind w:right="538"/>
              <w:rPr>
                <w:sz w:val="20"/>
              </w:rPr>
            </w:pPr>
            <w:r>
              <w:rPr>
                <w:sz w:val="20"/>
              </w:rPr>
              <w:t>Andersons Creek Primary</w:t>
            </w:r>
            <w:r w:rsidRPr="0027120F">
              <w:rPr>
                <w:sz w:val="20"/>
              </w:rPr>
              <w:t xml:space="preserve"> </w:t>
            </w:r>
            <w:r>
              <w:rPr>
                <w:sz w:val="20"/>
              </w:rPr>
              <w:t>School</w:t>
            </w:r>
          </w:p>
        </w:tc>
        <w:tc>
          <w:tcPr>
            <w:tcW w:w="1188" w:type="dxa"/>
          </w:tcPr>
          <w:p w14:paraId="2413725F" w14:textId="77777777" w:rsidR="005F0469" w:rsidRDefault="005F0469" w:rsidP="003E3EA0">
            <w:pPr>
              <w:pStyle w:val="TableParagraph"/>
              <w:rPr>
                <w:sz w:val="20"/>
              </w:rPr>
            </w:pPr>
            <w:r>
              <w:rPr>
                <w:sz w:val="20"/>
              </w:rPr>
              <w:t>5104</w:t>
            </w:r>
          </w:p>
        </w:tc>
        <w:tc>
          <w:tcPr>
            <w:tcW w:w="602" w:type="dxa"/>
          </w:tcPr>
          <w:p w14:paraId="19177BEF" w14:textId="77777777" w:rsidR="005F0469" w:rsidRDefault="005F0469" w:rsidP="003E3EA0">
            <w:pPr>
              <w:pStyle w:val="TableParagraph"/>
              <w:rPr>
                <w:sz w:val="20"/>
              </w:rPr>
            </w:pPr>
            <w:r>
              <w:rPr>
                <w:sz w:val="20"/>
              </w:rPr>
              <w:t>15</w:t>
            </w:r>
          </w:p>
        </w:tc>
        <w:tc>
          <w:tcPr>
            <w:tcW w:w="603" w:type="dxa"/>
          </w:tcPr>
          <w:p w14:paraId="34FA3600" w14:textId="77777777" w:rsidR="005F0469" w:rsidRDefault="005F0469" w:rsidP="003E3EA0">
            <w:pPr>
              <w:pStyle w:val="TableParagraph"/>
              <w:rPr>
                <w:sz w:val="20"/>
              </w:rPr>
            </w:pPr>
            <w:r>
              <w:rPr>
                <w:sz w:val="20"/>
              </w:rPr>
              <w:t>10</w:t>
            </w:r>
          </w:p>
        </w:tc>
        <w:tc>
          <w:tcPr>
            <w:tcW w:w="753" w:type="dxa"/>
          </w:tcPr>
          <w:p w14:paraId="7DF65DFC" w14:textId="77777777" w:rsidR="005F0469" w:rsidRDefault="005F0469" w:rsidP="003E3EA0">
            <w:pPr>
              <w:pStyle w:val="TableParagraph"/>
              <w:ind w:left="109"/>
              <w:rPr>
                <w:sz w:val="20"/>
              </w:rPr>
            </w:pPr>
            <w:r>
              <w:rPr>
                <w:sz w:val="20"/>
              </w:rPr>
              <w:t>5</w:t>
            </w:r>
          </w:p>
        </w:tc>
        <w:tc>
          <w:tcPr>
            <w:tcW w:w="603" w:type="dxa"/>
          </w:tcPr>
          <w:p w14:paraId="6F809164" w14:textId="77777777" w:rsidR="005F0469" w:rsidRDefault="005F0469" w:rsidP="003E3EA0">
            <w:pPr>
              <w:pStyle w:val="TableParagraph"/>
              <w:ind w:left="109"/>
              <w:rPr>
                <w:sz w:val="20"/>
              </w:rPr>
            </w:pPr>
            <w:r>
              <w:rPr>
                <w:sz w:val="20"/>
              </w:rPr>
              <w:t>0</w:t>
            </w:r>
          </w:p>
        </w:tc>
        <w:tc>
          <w:tcPr>
            <w:tcW w:w="593" w:type="dxa"/>
          </w:tcPr>
          <w:p w14:paraId="3256AB7B" w14:textId="77777777" w:rsidR="005F0469" w:rsidRDefault="005F0469" w:rsidP="003E3EA0">
            <w:pPr>
              <w:pStyle w:val="TableParagraph"/>
              <w:ind w:left="109"/>
              <w:rPr>
                <w:sz w:val="20"/>
              </w:rPr>
            </w:pPr>
            <w:r>
              <w:rPr>
                <w:sz w:val="20"/>
              </w:rPr>
              <w:t>0</w:t>
            </w:r>
          </w:p>
        </w:tc>
      </w:tr>
      <w:tr w:rsidR="005F0469" w14:paraId="4B8E999F" w14:textId="77777777" w:rsidTr="00C77D28">
        <w:trPr>
          <w:cantSplit/>
          <w:trHeight w:val="664"/>
        </w:trPr>
        <w:tc>
          <w:tcPr>
            <w:tcW w:w="2281" w:type="dxa"/>
          </w:tcPr>
          <w:p w14:paraId="2EAAB1AF" w14:textId="48CF9E82" w:rsidR="005F0469" w:rsidRDefault="005F0469" w:rsidP="003E3EA0">
            <w:pPr>
              <w:pStyle w:val="TableParagraph"/>
              <w:ind w:left="107" w:right="538"/>
              <w:rPr>
                <w:sz w:val="20"/>
              </w:rPr>
            </w:pPr>
            <w:r>
              <w:rPr>
                <w:sz w:val="20"/>
              </w:rPr>
              <w:t>Anglesea Primary Schoo</w:t>
            </w:r>
            <w:r w:rsidR="000027E9" w:rsidRPr="0027120F">
              <w:rPr>
                <w:sz w:val="20"/>
              </w:rPr>
              <w:t xml:space="preserve">l </w:t>
            </w:r>
            <w:r>
              <w:rPr>
                <w:sz w:val="20"/>
              </w:rPr>
              <w:t>Council</w:t>
            </w:r>
          </w:p>
        </w:tc>
        <w:tc>
          <w:tcPr>
            <w:tcW w:w="2389" w:type="dxa"/>
          </w:tcPr>
          <w:p w14:paraId="656F5A6B" w14:textId="77777777" w:rsidR="005F0469" w:rsidRDefault="005F0469" w:rsidP="003E3EA0">
            <w:pPr>
              <w:pStyle w:val="TableParagraph"/>
              <w:ind w:right="538"/>
              <w:rPr>
                <w:sz w:val="20"/>
              </w:rPr>
            </w:pPr>
            <w:r>
              <w:rPr>
                <w:sz w:val="20"/>
              </w:rPr>
              <w:t>Anglesea</w:t>
            </w:r>
            <w:r w:rsidRPr="0027120F">
              <w:rPr>
                <w:sz w:val="20"/>
              </w:rPr>
              <w:t xml:space="preserve"> </w:t>
            </w:r>
            <w:r>
              <w:rPr>
                <w:sz w:val="20"/>
              </w:rPr>
              <w:t>Primary</w:t>
            </w:r>
            <w:r w:rsidRPr="0027120F">
              <w:rPr>
                <w:sz w:val="20"/>
              </w:rPr>
              <w:t xml:space="preserve"> </w:t>
            </w:r>
            <w:r>
              <w:rPr>
                <w:sz w:val="20"/>
              </w:rPr>
              <w:t>School</w:t>
            </w:r>
          </w:p>
        </w:tc>
        <w:tc>
          <w:tcPr>
            <w:tcW w:w="1188" w:type="dxa"/>
          </w:tcPr>
          <w:p w14:paraId="7BEC9E86" w14:textId="77777777" w:rsidR="005F0469" w:rsidRDefault="005F0469" w:rsidP="003E3EA0">
            <w:pPr>
              <w:pStyle w:val="TableParagraph"/>
              <w:rPr>
                <w:sz w:val="20"/>
              </w:rPr>
            </w:pPr>
            <w:r>
              <w:rPr>
                <w:sz w:val="20"/>
              </w:rPr>
              <w:t>4332</w:t>
            </w:r>
          </w:p>
        </w:tc>
        <w:tc>
          <w:tcPr>
            <w:tcW w:w="602" w:type="dxa"/>
          </w:tcPr>
          <w:p w14:paraId="3F8A6AD9" w14:textId="77777777" w:rsidR="005F0469" w:rsidRDefault="005F0469" w:rsidP="003E3EA0">
            <w:pPr>
              <w:pStyle w:val="TableParagraph"/>
              <w:rPr>
                <w:sz w:val="20"/>
              </w:rPr>
            </w:pPr>
            <w:r>
              <w:rPr>
                <w:sz w:val="20"/>
              </w:rPr>
              <w:t>14</w:t>
            </w:r>
          </w:p>
        </w:tc>
        <w:tc>
          <w:tcPr>
            <w:tcW w:w="603" w:type="dxa"/>
          </w:tcPr>
          <w:p w14:paraId="3C31DD86" w14:textId="77777777" w:rsidR="005F0469" w:rsidRDefault="005F0469" w:rsidP="003E3EA0">
            <w:pPr>
              <w:pStyle w:val="TableParagraph"/>
              <w:rPr>
                <w:sz w:val="20"/>
              </w:rPr>
            </w:pPr>
            <w:r>
              <w:rPr>
                <w:sz w:val="20"/>
              </w:rPr>
              <w:t>8</w:t>
            </w:r>
          </w:p>
        </w:tc>
        <w:tc>
          <w:tcPr>
            <w:tcW w:w="753" w:type="dxa"/>
          </w:tcPr>
          <w:p w14:paraId="600C3D96" w14:textId="77777777" w:rsidR="005F0469" w:rsidRDefault="005F0469" w:rsidP="003E3EA0">
            <w:pPr>
              <w:pStyle w:val="TableParagraph"/>
              <w:ind w:left="109"/>
              <w:rPr>
                <w:sz w:val="20"/>
              </w:rPr>
            </w:pPr>
            <w:r>
              <w:rPr>
                <w:sz w:val="20"/>
              </w:rPr>
              <w:t>4</w:t>
            </w:r>
          </w:p>
        </w:tc>
        <w:tc>
          <w:tcPr>
            <w:tcW w:w="603" w:type="dxa"/>
          </w:tcPr>
          <w:p w14:paraId="50A39083" w14:textId="77777777" w:rsidR="005F0469" w:rsidRDefault="005F0469" w:rsidP="003E3EA0">
            <w:pPr>
              <w:pStyle w:val="TableParagraph"/>
              <w:ind w:left="109"/>
              <w:rPr>
                <w:sz w:val="20"/>
              </w:rPr>
            </w:pPr>
            <w:r>
              <w:rPr>
                <w:sz w:val="20"/>
              </w:rPr>
              <w:t>2</w:t>
            </w:r>
          </w:p>
        </w:tc>
        <w:tc>
          <w:tcPr>
            <w:tcW w:w="593" w:type="dxa"/>
          </w:tcPr>
          <w:p w14:paraId="2DEBD672" w14:textId="77777777" w:rsidR="005F0469" w:rsidRDefault="005F0469" w:rsidP="003E3EA0">
            <w:pPr>
              <w:pStyle w:val="TableParagraph"/>
              <w:ind w:left="109"/>
              <w:rPr>
                <w:sz w:val="20"/>
              </w:rPr>
            </w:pPr>
            <w:r>
              <w:rPr>
                <w:sz w:val="20"/>
              </w:rPr>
              <w:t>0</w:t>
            </w:r>
          </w:p>
        </w:tc>
      </w:tr>
      <w:tr w:rsidR="005F0469" w14:paraId="723F40DB" w14:textId="77777777" w:rsidTr="00C77D28">
        <w:trPr>
          <w:cantSplit/>
          <w:trHeight w:val="664"/>
        </w:trPr>
        <w:tc>
          <w:tcPr>
            <w:tcW w:w="2281" w:type="dxa"/>
          </w:tcPr>
          <w:p w14:paraId="38A84A2B" w14:textId="1A14CA52" w:rsidR="005F0469" w:rsidRDefault="005F0469" w:rsidP="003E3EA0">
            <w:pPr>
              <w:pStyle w:val="TableParagraph"/>
              <w:ind w:left="107" w:right="538"/>
              <w:rPr>
                <w:sz w:val="20"/>
              </w:rPr>
            </w:pPr>
            <w:r>
              <w:rPr>
                <w:sz w:val="20"/>
              </w:rPr>
              <w:t>Antonio Park Primar</w:t>
            </w:r>
            <w:r w:rsidR="000027E9" w:rsidRPr="0027120F">
              <w:rPr>
                <w:sz w:val="20"/>
              </w:rPr>
              <w:t xml:space="preserve">y </w:t>
            </w:r>
            <w:r>
              <w:rPr>
                <w:sz w:val="20"/>
              </w:rPr>
              <w:t>School</w:t>
            </w:r>
            <w:r w:rsidRPr="0027120F">
              <w:rPr>
                <w:sz w:val="20"/>
              </w:rPr>
              <w:t xml:space="preserve"> </w:t>
            </w:r>
            <w:r>
              <w:rPr>
                <w:sz w:val="20"/>
              </w:rPr>
              <w:t>Council</w:t>
            </w:r>
          </w:p>
        </w:tc>
        <w:tc>
          <w:tcPr>
            <w:tcW w:w="2389" w:type="dxa"/>
          </w:tcPr>
          <w:p w14:paraId="2B32328F" w14:textId="77777777" w:rsidR="005F0469" w:rsidRDefault="005F0469" w:rsidP="003E3EA0">
            <w:pPr>
              <w:pStyle w:val="TableParagraph"/>
              <w:ind w:right="538"/>
              <w:rPr>
                <w:sz w:val="20"/>
              </w:rPr>
            </w:pPr>
            <w:r>
              <w:rPr>
                <w:sz w:val="20"/>
              </w:rPr>
              <w:t>Antonio Park Primary</w:t>
            </w:r>
            <w:r w:rsidRPr="0027120F">
              <w:rPr>
                <w:sz w:val="20"/>
              </w:rPr>
              <w:t xml:space="preserve"> </w:t>
            </w:r>
            <w:r>
              <w:rPr>
                <w:sz w:val="20"/>
              </w:rPr>
              <w:t>School</w:t>
            </w:r>
          </w:p>
        </w:tc>
        <w:tc>
          <w:tcPr>
            <w:tcW w:w="1188" w:type="dxa"/>
          </w:tcPr>
          <w:p w14:paraId="3FCA50BF" w14:textId="77777777" w:rsidR="005F0469" w:rsidRDefault="005F0469" w:rsidP="003E3EA0">
            <w:pPr>
              <w:pStyle w:val="TableParagraph"/>
              <w:rPr>
                <w:sz w:val="20"/>
              </w:rPr>
            </w:pPr>
            <w:r>
              <w:rPr>
                <w:sz w:val="20"/>
              </w:rPr>
              <w:t>4844</w:t>
            </w:r>
          </w:p>
        </w:tc>
        <w:tc>
          <w:tcPr>
            <w:tcW w:w="602" w:type="dxa"/>
          </w:tcPr>
          <w:p w14:paraId="4F887D16" w14:textId="77777777" w:rsidR="005F0469" w:rsidRDefault="005F0469" w:rsidP="003E3EA0">
            <w:pPr>
              <w:pStyle w:val="TableParagraph"/>
              <w:rPr>
                <w:sz w:val="20"/>
              </w:rPr>
            </w:pPr>
            <w:r>
              <w:rPr>
                <w:sz w:val="20"/>
              </w:rPr>
              <w:t>15</w:t>
            </w:r>
          </w:p>
        </w:tc>
        <w:tc>
          <w:tcPr>
            <w:tcW w:w="603" w:type="dxa"/>
          </w:tcPr>
          <w:p w14:paraId="42339CB1" w14:textId="77777777" w:rsidR="005F0469" w:rsidRDefault="005F0469" w:rsidP="003E3EA0">
            <w:pPr>
              <w:pStyle w:val="TableParagraph"/>
              <w:rPr>
                <w:sz w:val="20"/>
              </w:rPr>
            </w:pPr>
            <w:r>
              <w:rPr>
                <w:sz w:val="20"/>
              </w:rPr>
              <w:t>8</w:t>
            </w:r>
          </w:p>
        </w:tc>
        <w:tc>
          <w:tcPr>
            <w:tcW w:w="753" w:type="dxa"/>
          </w:tcPr>
          <w:p w14:paraId="510F1B20" w14:textId="77777777" w:rsidR="005F0469" w:rsidRDefault="005F0469" w:rsidP="003E3EA0">
            <w:pPr>
              <w:pStyle w:val="TableParagraph"/>
              <w:ind w:left="109"/>
              <w:rPr>
                <w:sz w:val="20"/>
              </w:rPr>
            </w:pPr>
            <w:r>
              <w:rPr>
                <w:sz w:val="20"/>
              </w:rPr>
              <w:t>5</w:t>
            </w:r>
          </w:p>
        </w:tc>
        <w:tc>
          <w:tcPr>
            <w:tcW w:w="603" w:type="dxa"/>
          </w:tcPr>
          <w:p w14:paraId="4B9078E2" w14:textId="77777777" w:rsidR="005F0469" w:rsidRDefault="005F0469" w:rsidP="003E3EA0">
            <w:pPr>
              <w:pStyle w:val="TableParagraph"/>
              <w:ind w:left="109"/>
              <w:rPr>
                <w:sz w:val="20"/>
              </w:rPr>
            </w:pPr>
            <w:r>
              <w:rPr>
                <w:sz w:val="20"/>
              </w:rPr>
              <w:t>2</w:t>
            </w:r>
          </w:p>
        </w:tc>
        <w:tc>
          <w:tcPr>
            <w:tcW w:w="593" w:type="dxa"/>
          </w:tcPr>
          <w:p w14:paraId="007A6347" w14:textId="77777777" w:rsidR="005F0469" w:rsidRDefault="005F0469" w:rsidP="003E3EA0">
            <w:pPr>
              <w:pStyle w:val="TableParagraph"/>
              <w:ind w:left="109"/>
              <w:rPr>
                <w:sz w:val="20"/>
              </w:rPr>
            </w:pPr>
            <w:r>
              <w:rPr>
                <w:sz w:val="20"/>
              </w:rPr>
              <w:t>0</w:t>
            </w:r>
          </w:p>
        </w:tc>
      </w:tr>
      <w:tr w:rsidR="005F0469" w14:paraId="5619FE81" w14:textId="77777777" w:rsidTr="00C77D28">
        <w:trPr>
          <w:cantSplit/>
          <w:trHeight w:val="664"/>
        </w:trPr>
        <w:tc>
          <w:tcPr>
            <w:tcW w:w="2281" w:type="dxa"/>
          </w:tcPr>
          <w:p w14:paraId="7FA7F5E3" w14:textId="33F0D112" w:rsidR="005F0469" w:rsidRDefault="005F0469" w:rsidP="003E3EA0">
            <w:pPr>
              <w:pStyle w:val="TableParagraph"/>
              <w:ind w:left="107" w:right="538"/>
              <w:rPr>
                <w:sz w:val="20"/>
              </w:rPr>
            </w:pPr>
            <w:r>
              <w:rPr>
                <w:sz w:val="20"/>
              </w:rPr>
              <w:t>Apollo Bay P-12 Colleg</w:t>
            </w:r>
            <w:r w:rsidR="009E5B1A" w:rsidRPr="0027120F">
              <w:rPr>
                <w:sz w:val="20"/>
              </w:rPr>
              <w:t xml:space="preserve">e </w:t>
            </w:r>
            <w:r>
              <w:rPr>
                <w:sz w:val="20"/>
              </w:rPr>
              <w:t>School</w:t>
            </w:r>
            <w:r w:rsidRPr="0027120F">
              <w:rPr>
                <w:sz w:val="20"/>
              </w:rPr>
              <w:t xml:space="preserve"> </w:t>
            </w:r>
            <w:r>
              <w:rPr>
                <w:sz w:val="20"/>
              </w:rPr>
              <w:t>Council</w:t>
            </w:r>
          </w:p>
        </w:tc>
        <w:tc>
          <w:tcPr>
            <w:tcW w:w="2389" w:type="dxa"/>
          </w:tcPr>
          <w:p w14:paraId="6990F33C" w14:textId="77777777" w:rsidR="005F0469" w:rsidRDefault="005F0469" w:rsidP="003E3EA0">
            <w:pPr>
              <w:pStyle w:val="TableParagraph"/>
              <w:ind w:right="538"/>
              <w:rPr>
                <w:sz w:val="20"/>
              </w:rPr>
            </w:pPr>
            <w:r>
              <w:rPr>
                <w:sz w:val="20"/>
              </w:rPr>
              <w:t>Apollo</w:t>
            </w:r>
            <w:r w:rsidRPr="0027120F">
              <w:rPr>
                <w:sz w:val="20"/>
              </w:rPr>
              <w:t xml:space="preserve"> </w:t>
            </w:r>
            <w:r>
              <w:rPr>
                <w:sz w:val="20"/>
              </w:rPr>
              <w:t>Bay</w:t>
            </w:r>
            <w:r w:rsidRPr="0027120F">
              <w:rPr>
                <w:sz w:val="20"/>
              </w:rPr>
              <w:t xml:space="preserve"> </w:t>
            </w:r>
            <w:r>
              <w:rPr>
                <w:sz w:val="20"/>
              </w:rPr>
              <w:t>P-12</w:t>
            </w:r>
            <w:r w:rsidRPr="0027120F">
              <w:rPr>
                <w:sz w:val="20"/>
              </w:rPr>
              <w:t xml:space="preserve"> </w:t>
            </w:r>
            <w:r>
              <w:rPr>
                <w:sz w:val="20"/>
              </w:rPr>
              <w:t>College</w:t>
            </w:r>
          </w:p>
        </w:tc>
        <w:tc>
          <w:tcPr>
            <w:tcW w:w="1188" w:type="dxa"/>
          </w:tcPr>
          <w:p w14:paraId="78D022AE" w14:textId="77777777" w:rsidR="005F0469" w:rsidRDefault="005F0469" w:rsidP="003E3EA0">
            <w:pPr>
              <w:pStyle w:val="TableParagraph"/>
              <w:rPr>
                <w:sz w:val="20"/>
              </w:rPr>
            </w:pPr>
            <w:r>
              <w:rPr>
                <w:sz w:val="20"/>
              </w:rPr>
              <w:t>6203</w:t>
            </w:r>
          </w:p>
        </w:tc>
        <w:tc>
          <w:tcPr>
            <w:tcW w:w="602" w:type="dxa"/>
          </w:tcPr>
          <w:p w14:paraId="63CF5DE7" w14:textId="77777777" w:rsidR="005F0469" w:rsidRDefault="005F0469" w:rsidP="003E3EA0">
            <w:pPr>
              <w:pStyle w:val="TableParagraph"/>
              <w:rPr>
                <w:sz w:val="20"/>
              </w:rPr>
            </w:pPr>
            <w:r>
              <w:rPr>
                <w:sz w:val="20"/>
              </w:rPr>
              <w:t>15</w:t>
            </w:r>
          </w:p>
        </w:tc>
        <w:tc>
          <w:tcPr>
            <w:tcW w:w="603" w:type="dxa"/>
          </w:tcPr>
          <w:p w14:paraId="255247F4" w14:textId="77777777" w:rsidR="005F0469" w:rsidRDefault="005F0469" w:rsidP="003E3EA0">
            <w:pPr>
              <w:pStyle w:val="TableParagraph"/>
              <w:rPr>
                <w:sz w:val="20"/>
              </w:rPr>
            </w:pPr>
            <w:r>
              <w:rPr>
                <w:sz w:val="20"/>
              </w:rPr>
              <w:t>8</w:t>
            </w:r>
          </w:p>
        </w:tc>
        <w:tc>
          <w:tcPr>
            <w:tcW w:w="753" w:type="dxa"/>
          </w:tcPr>
          <w:p w14:paraId="609F17BB" w14:textId="77777777" w:rsidR="005F0469" w:rsidRDefault="005F0469" w:rsidP="003E3EA0">
            <w:pPr>
              <w:pStyle w:val="TableParagraph"/>
              <w:ind w:left="109"/>
              <w:rPr>
                <w:sz w:val="20"/>
              </w:rPr>
            </w:pPr>
            <w:r>
              <w:rPr>
                <w:sz w:val="20"/>
              </w:rPr>
              <w:t>5</w:t>
            </w:r>
          </w:p>
        </w:tc>
        <w:tc>
          <w:tcPr>
            <w:tcW w:w="603" w:type="dxa"/>
          </w:tcPr>
          <w:p w14:paraId="525E54B2" w14:textId="77777777" w:rsidR="005F0469" w:rsidRDefault="005F0469" w:rsidP="003E3EA0">
            <w:pPr>
              <w:pStyle w:val="TableParagraph"/>
              <w:ind w:left="109"/>
              <w:rPr>
                <w:sz w:val="20"/>
              </w:rPr>
            </w:pPr>
            <w:r>
              <w:rPr>
                <w:sz w:val="20"/>
              </w:rPr>
              <w:t>2</w:t>
            </w:r>
          </w:p>
        </w:tc>
        <w:tc>
          <w:tcPr>
            <w:tcW w:w="593" w:type="dxa"/>
          </w:tcPr>
          <w:p w14:paraId="07E422DC" w14:textId="77777777" w:rsidR="005F0469" w:rsidRDefault="005F0469" w:rsidP="003E3EA0">
            <w:pPr>
              <w:pStyle w:val="TableParagraph"/>
              <w:ind w:left="109"/>
              <w:rPr>
                <w:sz w:val="20"/>
              </w:rPr>
            </w:pPr>
            <w:r>
              <w:rPr>
                <w:sz w:val="20"/>
              </w:rPr>
              <w:t>0</w:t>
            </w:r>
          </w:p>
        </w:tc>
      </w:tr>
      <w:tr w:rsidR="005F0469" w14:paraId="4D84AC26" w14:textId="77777777" w:rsidTr="00C77D28">
        <w:trPr>
          <w:cantSplit/>
          <w:trHeight w:val="664"/>
        </w:trPr>
        <w:tc>
          <w:tcPr>
            <w:tcW w:w="2281" w:type="dxa"/>
          </w:tcPr>
          <w:p w14:paraId="3E4577A0" w14:textId="77777777" w:rsidR="005F0469" w:rsidRDefault="005F0469" w:rsidP="003E3EA0">
            <w:pPr>
              <w:pStyle w:val="TableParagraph"/>
              <w:ind w:left="107" w:right="538"/>
              <w:rPr>
                <w:sz w:val="20"/>
              </w:rPr>
            </w:pPr>
            <w:r>
              <w:rPr>
                <w:sz w:val="20"/>
              </w:rPr>
              <w:t>Apollo Parkways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0B0A06" w14:textId="77777777" w:rsidR="005F0469" w:rsidRDefault="005F0469" w:rsidP="003E3EA0">
            <w:pPr>
              <w:pStyle w:val="TableParagraph"/>
              <w:ind w:right="538"/>
              <w:rPr>
                <w:sz w:val="20"/>
              </w:rPr>
            </w:pPr>
            <w:r>
              <w:rPr>
                <w:sz w:val="20"/>
              </w:rPr>
              <w:t>Apollo Parkways Primary</w:t>
            </w:r>
            <w:r w:rsidRPr="0027120F">
              <w:rPr>
                <w:sz w:val="20"/>
              </w:rPr>
              <w:t xml:space="preserve"> </w:t>
            </w:r>
            <w:r>
              <w:rPr>
                <w:sz w:val="20"/>
              </w:rPr>
              <w:t>School</w:t>
            </w:r>
          </w:p>
        </w:tc>
        <w:tc>
          <w:tcPr>
            <w:tcW w:w="1188" w:type="dxa"/>
          </w:tcPr>
          <w:p w14:paraId="648C33F0" w14:textId="77777777" w:rsidR="005F0469" w:rsidRDefault="005F0469" w:rsidP="003E3EA0">
            <w:pPr>
              <w:pStyle w:val="TableParagraph"/>
              <w:rPr>
                <w:sz w:val="20"/>
              </w:rPr>
            </w:pPr>
            <w:r>
              <w:rPr>
                <w:sz w:val="20"/>
              </w:rPr>
              <w:t>5184</w:t>
            </w:r>
          </w:p>
        </w:tc>
        <w:tc>
          <w:tcPr>
            <w:tcW w:w="602" w:type="dxa"/>
          </w:tcPr>
          <w:p w14:paraId="71B15B05" w14:textId="77777777" w:rsidR="005F0469" w:rsidRDefault="005F0469" w:rsidP="003E3EA0">
            <w:pPr>
              <w:pStyle w:val="TableParagraph"/>
              <w:rPr>
                <w:sz w:val="20"/>
              </w:rPr>
            </w:pPr>
            <w:r>
              <w:rPr>
                <w:sz w:val="20"/>
              </w:rPr>
              <w:t>15</w:t>
            </w:r>
          </w:p>
        </w:tc>
        <w:tc>
          <w:tcPr>
            <w:tcW w:w="603" w:type="dxa"/>
          </w:tcPr>
          <w:p w14:paraId="3BFDD10B" w14:textId="77777777" w:rsidR="005F0469" w:rsidRDefault="005F0469" w:rsidP="003E3EA0">
            <w:pPr>
              <w:pStyle w:val="TableParagraph"/>
              <w:rPr>
                <w:sz w:val="20"/>
              </w:rPr>
            </w:pPr>
            <w:r>
              <w:rPr>
                <w:sz w:val="20"/>
              </w:rPr>
              <w:t>9</w:t>
            </w:r>
          </w:p>
        </w:tc>
        <w:tc>
          <w:tcPr>
            <w:tcW w:w="753" w:type="dxa"/>
          </w:tcPr>
          <w:p w14:paraId="13496126" w14:textId="77777777" w:rsidR="005F0469" w:rsidRDefault="005F0469" w:rsidP="003E3EA0">
            <w:pPr>
              <w:pStyle w:val="TableParagraph"/>
              <w:ind w:left="109"/>
              <w:rPr>
                <w:sz w:val="20"/>
              </w:rPr>
            </w:pPr>
            <w:r>
              <w:rPr>
                <w:sz w:val="20"/>
              </w:rPr>
              <w:t>5</w:t>
            </w:r>
          </w:p>
        </w:tc>
        <w:tc>
          <w:tcPr>
            <w:tcW w:w="603" w:type="dxa"/>
          </w:tcPr>
          <w:p w14:paraId="0120B398" w14:textId="77777777" w:rsidR="005F0469" w:rsidRDefault="005F0469" w:rsidP="003E3EA0">
            <w:pPr>
              <w:pStyle w:val="TableParagraph"/>
              <w:ind w:left="109"/>
              <w:rPr>
                <w:sz w:val="20"/>
              </w:rPr>
            </w:pPr>
            <w:r>
              <w:rPr>
                <w:sz w:val="20"/>
              </w:rPr>
              <w:t>1</w:t>
            </w:r>
          </w:p>
        </w:tc>
        <w:tc>
          <w:tcPr>
            <w:tcW w:w="593" w:type="dxa"/>
          </w:tcPr>
          <w:p w14:paraId="5E9677F4" w14:textId="77777777" w:rsidR="005F0469" w:rsidRDefault="005F0469" w:rsidP="003E3EA0">
            <w:pPr>
              <w:pStyle w:val="TableParagraph"/>
              <w:ind w:left="109"/>
              <w:rPr>
                <w:sz w:val="20"/>
              </w:rPr>
            </w:pPr>
            <w:r>
              <w:rPr>
                <w:sz w:val="20"/>
              </w:rPr>
              <w:t>0</w:t>
            </w:r>
          </w:p>
        </w:tc>
      </w:tr>
      <w:tr w:rsidR="005F0469" w14:paraId="67B15744" w14:textId="77777777" w:rsidTr="00C77D28">
        <w:trPr>
          <w:cantSplit/>
          <w:trHeight w:val="664"/>
        </w:trPr>
        <w:tc>
          <w:tcPr>
            <w:tcW w:w="2281" w:type="dxa"/>
          </w:tcPr>
          <w:p w14:paraId="75CD114E" w14:textId="409F67C3" w:rsidR="005F0469" w:rsidRDefault="005F0469" w:rsidP="003E3EA0">
            <w:pPr>
              <w:pStyle w:val="TableParagraph"/>
              <w:ind w:left="107" w:right="538"/>
              <w:rPr>
                <w:sz w:val="20"/>
              </w:rPr>
            </w:pPr>
            <w:r>
              <w:rPr>
                <w:sz w:val="20"/>
              </w:rPr>
              <w:t>Appin Park Primar</w:t>
            </w:r>
            <w:r w:rsidR="009E5B1A" w:rsidRPr="0027120F">
              <w:rPr>
                <w:sz w:val="20"/>
              </w:rPr>
              <w:t xml:space="preserve">y </w:t>
            </w:r>
            <w:r>
              <w:rPr>
                <w:sz w:val="20"/>
              </w:rPr>
              <w:t>School</w:t>
            </w:r>
            <w:r w:rsidRPr="0027120F">
              <w:rPr>
                <w:sz w:val="20"/>
              </w:rPr>
              <w:t xml:space="preserve"> </w:t>
            </w:r>
            <w:r>
              <w:rPr>
                <w:sz w:val="20"/>
              </w:rPr>
              <w:t>Council</w:t>
            </w:r>
          </w:p>
        </w:tc>
        <w:tc>
          <w:tcPr>
            <w:tcW w:w="2389" w:type="dxa"/>
          </w:tcPr>
          <w:p w14:paraId="571DE5EE" w14:textId="7E931F44" w:rsidR="005F0469" w:rsidRDefault="005F0469" w:rsidP="003E3EA0">
            <w:pPr>
              <w:pStyle w:val="TableParagraph"/>
              <w:ind w:right="538"/>
              <w:rPr>
                <w:sz w:val="20"/>
              </w:rPr>
            </w:pPr>
            <w:r>
              <w:rPr>
                <w:sz w:val="20"/>
              </w:rPr>
              <w:t>Appin Park Primar</w:t>
            </w:r>
            <w:r w:rsidR="009E5B1A" w:rsidRPr="0027120F">
              <w:rPr>
                <w:sz w:val="20"/>
              </w:rPr>
              <w:t xml:space="preserve">y </w:t>
            </w:r>
            <w:r>
              <w:rPr>
                <w:sz w:val="20"/>
              </w:rPr>
              <w:t>School</w:t>
            </w:r>
          </w:p>
        </w:tc>
        <w:tc>
          <w:tcPr>
            <w:tcW w:w="1188" w:type="dxa"/>
          </w:tcPr>
          <w:p w14:paraId="310ABA65" w14:textId="77777777" w:rsidR="005F0469" w:rsidRDefault="005F0469" w:rsidP="003E3EA0">
            <w:pPr>
              <w:pStyle w:val="TableParagraph"/>
              <w:rPr>
                <w:sz w:val="20"/>
              </w:rPr>
            </w:pPr>
            <w:r>
              <w:rPr>
                <w:sz w:val="20"/>
              </w:rPr>
              <w:t>5207</w:t>
            </w:r>
          </w:p>
        </w:tc>
        <w:tc>
          <w:tcPr>
            <w:tcW w:w="602" w:type="dxa"/>
          </w:tcPr>
          <w:p w14:paraId="039D93DB" w14:textId="77777777" w:rsidR="005F0469" w:rsidRDefault="005F0469" w:rsidP="003E3EA0">
            <w:pPr>
              <w:pStyle w:val="TableParagraph"/>
              <w:rPr>
                <w:sz w:val="20"/>
              </w:rPr>
            </w:pPr>
            <w:r>
              <w:rPr>
                <w:sz w:val="20"/>
              </w:rPr>
              <w:t>15</w:t>
            </w:r>
          </w:p>
        </w:tc>
        <w:tc>
          <w:tcPr>
            <w:tcW w:w="603" w:type="dxa"/>
          </w:tcPr>
          <w:p w14:paraId="4F3DDFE5" w14:textId="77777777" w:rsidR="005F0469" w:rsidRDefault="005F0469" w:rsidP="003E3EA0">
            <w:pPr>
              <w:pStyle w:val="TableParagraph"/>
              <w:rPr>
                <w:sz w:val="20"/>
              </w:rPr>
            </w:pPr>
            <w:r>
              <w:rPr>
                <w:sz w:val="20"/>
              </w:rPr>
              <w:t>8</w:t>
            </w:r>
          </w:p>
        </w:tc>
        <w:tc>
          <w:tcPr>
            <w:tcW w:w="753" w:type="dxa"/>
          </w:tcPr>
          <w:p w14:paraId="13C33BE5" w14:textId="77777777" w:rsidR="005F0469" w:rsidRDefault="005F0469" w:rsidP="003E3EA0">
            <w:pPr>
              <w:pStyle w:val="TableParagraph"/>
              <w:ind w:left="109"/>
              <w:rPr>
                <w:sz w:val="20"/>
              </w:rPr>
            </w:pPr>
            <w:r>
              <w:rPr>
                <w:sz w:val="20"/>
              </w:rPr>
              <w:t>5</w:t>
            </w:r>
          </w:p>
        </w:tc>
        <w:tc>
          <w:tcPr>
            <w:tcW w:w="603" w:type="dxa"/>
          </w:tcPr>
          <w:p w14:paraId="43DD82A7" w14:textId="77777777" w:rsidR="005F0469" w:rsidRDefault="005F0469" w:rsidP="003E3EA0">
            <w:pPr>
              <w:pStyle w:val="TableParagraph"/>
              <w:ind w:left="109"/>
              <w:rPr>
                <w:sz w:val="20"/>
              </w:rPr>
            </w:pPr>
            <w:r>
              <w:rPr>
                <w:sz w:val="20"/>
              </w:rPr>
              <w:t>2</w:t>
            </w:r>
          </w:p>
        </w:tc>
        <w:tc>
          <w:tcPr>
            <w:tcW w:w="593" w:type="dxa"/>
          </w:tcPr>
          <w:p w14:paraId="23EA1EEE" w14:textId="77777777" w:rsidR="005F0469" w:rsidRDefault="005F0469" w:rsidP="003E3EA0">
            <w:pPr>
              <w:pStyle w:val="TableParagraph"/>
              <w:ind w:left="109"/>
              <w:rPr>
                <w:sz w:val="20"/>
              </w:rPr>
            </w:pPr>
            <w:r>
              <w:rPr>
                <w:sz w:val="20"/>
              </w:rPr>
              <w:t>0</w:t>
            </w:r>
          </w:p>
        </w:tc>
      </w:tr>
      <w:tr w:rsidR="005F0469" w14:paraId="0977EAE4" w14:textId="77777777" w:rsidTr="00C77D28">
        <w:trPr>
          <w:cantSplit/>
          <w:trHeight w:val="664"/>
        </w:trPr>
        <w:tc>
          <w:tcPr>
            <w:tcW w:w="2281" w:type="dxa"/>
          </w:tcPr>
          <w:p w14:paraId="196DBE7F" w14:textId="03450711" w:rsidR="005F0469" w:rsidRDefault="005F0469" w:rsidP="003E3EA0">
            <w:pPr>
              <w:pStyle w:val="TableParagraph"/>
              <w:ind w:left="107" w:right="538"/>
              <w:rPr>
                <w:sz w:val="20"/>
              </w:rPr>
            </w:pPr>
            <w:r>
              <w:rPr>
                <w:sz w:val="20"/>
              </w:rPr>
              <w:t>Apsley Primary Schoo</w:t>
            </w:r>
            <w:r w:rsidR="000A7F1B" w:rsidRPr="0027120F">
              <w:rPr>
                <w:sz w:val="20"/>
              </w:rPr>
              <w:t xml:space="preserve">l </w:t>
            </w:r>
            <w:r>
              <w:rPr>
                <w:sz w:val="20"/>
              </w:rPr>
              <w:t>Council</w:t>
            </w:r>
          </w:p>
        </w:tc>
        <w:tc>
          <w:tcPr>
            <w:tcW w:w="2389" w:type="dxa"/>
          </w:tcPr>
          <w:p w14:paraId="2231CC1B" w14:textId="77777777" w:rsidR="005F0469" w:rsidRDefault="005F0469" w:rsidP="003E3EA0">
            <w:pPr>
              <w:pStyle w:val="TableParagraph"/>
              <w:ind w:right="538"/>
              <w:rPr>
                <w:sz w:val="20"/>
              </w:rPr>
            </w:pPr>
            <w:r>
              <w:rPr>
                <w:sz w:val="20"/>
              </w:rPr>
              <w:t>Apsley</w:t>
            </w:r>
            <w:r w:rsidRPr="0027120F">
              <w:rPr>
                <w:sz w:val="20"/>
              </w:rPr>
              <w:t xml:space="preserve"> </w:t>
            </w:r>
            <w:r>
              <w:rPr>
                <w:sz w:val="20"/>
              </w:rPr>
              <w:t>Primary</w:t>
            </w:r>
            <w:r w:rsidRPr="0027120F">
              <w:rPr>
                <w:sz w:val="20"/>
              </w:rPr>
              <w:t xml:space="preserve"> </w:t>
            </w:r>
            <w:r>
              <w:rPr>
                <w:sz w:val="20"/>
              </w:rPr>
              <w:t>School</w:t>
            </w:r>
          </w:p>
        </w:tc>
        <w:tc>
          <w:tcPr>
            <w:tcW w:w="1188" w:type="dxa"/>
          </w:tcPr>
          <w:p w14:paraId="6B6FE399" w14:textId="77777777" w:rsidR="005F0469" w:rsidRDefault="005F0469" w:rsidP="003E3EA0">
            <w:pPr>
              <w:pStyle w:val="TableParagraph"/>
              <w:rPr>
                <w:sz w:val="20"/>
              </w:rPr>
            </w:pPr>
            <w:r>
              <w:rPr>
                <w:sz w:val="20"/>
              </w:rPr>
              <w:t>1208</w:t>
            </w:r>
          </w:p>
        </w:tc>
        <w:tc>
          <w:tcPr>
            <w:tcW w:w="602" w:type="dxa"/>
          </w:tcPr>
          <w:p w14:paraId="3E7B62D6" w14:textId="0FF738F1" w:rsidR="005F0469" w:rsidRDefault="00AC60E7" w:rsidP="003E3EA0">
            <w:pPr>
              <w:pStyle w:val="TableParagraph"/>
              <w:rPr>
                <w:sz w:val="20"/>
              </w:rPr>
            </w:pPr>
            <w:r>
              <w:rPr>
                <w:sz w:val="20"/>
              </w:rPr>
              <w:t>9</w:t>
            </w:r>
          </w:p>
        </w:tc>
        <w:tc>
          <w:tcPr>
            <w:tcW w:w="603" w:type="dxa"/>
          </w:tcPr>
          <w:p w14:paraId="1E8B8822" w14:textId="1A502BF4" w:rsidR="005F0469" w:rsidRDefault="00AC60E7" w:rsidP="003E3EA0">
            <w:pPr>
              <w:pStyle w:val="TableParagraph"/>
              <w:rPr>
                <w:sz w:val="20"/>
              </w:rPr>
            </w:pPr>
            <w:r>
              <w:rPr>
                <w:sz w:val="20"/>
              </w:rPr>
              <w:t>6</w:t>
            </w:r>
          </w:p>
        </w:tc>
        <w:tc>
          <w:tcPr>
            <w:tcW w:w="753" w:type="dxa"/>
          </w:tcPr>
          <w:p w14:paraId="69F23267" w14:textId="77777777" w:rsidR="005F0469" w:rsidRDefault="005F0469" w:rsidP="003E3EA0">
            <w:pPr>
              <w:pStyle w:val="TableParagraph"/>
              <w:ind w:left="109"/>
              <w:rPr>
                <w:sz w:val="20"/>
              </w:rPr>
            </w:pPr>
            <w:r>
              <w:rPr>
                <w:sz w:val="20"/>
              </w:rPr>
              <w:t>3</w:t>
            </w:r>
          </w:p>
        </w:tc>
        <w:tc>
          <w:tcPr>
            <w:tcW w:w="603" w:type="dxa"/>
          </w:tcPr>
          <w:p w14:paraId="0B848026" w14:textId="3902101B" w:rsidR="005F0469" w:rsidRDefault="00AC60E7" w:rsidP="003E3EA0">
            <w:pPr>
              <w:pStyle w:val="TableParagraph"/>
              <w:ind w:left="109"/>
              <w:rPr>
                <w:sz w:val="20"/>
              </w:rPr>
            </w:pPr>
            <w:r>
              <w:rPr>
                <w:sz w:val="20"/>
              </w:rPr>
              <w:t>0</w:t>
            </w:r>
          </w:p>
        </w:tc>
        <w:tc>
          <w:tcPr>
            <w:tcW w:w="593" w:type="dxa"/>
          </w:tcPr>
          <w:p w14:paraId="7534E667" w14:textId="77777777" w:rsidR="005F0469" w:rsidRDefault="005F0469" w:rsidP="003E3EA0">
            <w:pPr>
              <w:pStyle w:val="TableParagraph"/>
              <w:ind w:left="109"/>
              <w:rPr>
                <w:sz w:val="20"/>
              </w:rPr>
            </w:pPr>
            <w:r>
              <w:rPr>
                <w:sz w:val="20"/>
              </w:rPr>
              <w:t>0</w:t>
            </w:r>
          </w:p>
        </w:tc>
      </w:tr>
      <w:tr w:rsidR="005F0469" w14:paraId="731EE488" w14:textId="77777777" w:rsidTr="00C77D28">
        <w:trPr>
          <w:cantSplit/>
          <w:trHeight w:val="664"/>
        </w:trPr>
        <w:tc>
          <w:tcPr>
            <w:tcW w:w="2281" w:type="dxa"/>
          </w:tcPr>
          <w:p w14:paraId="587AEED7" w14:textId="713F532C" w:rsidR="005F0469" w:rsidRDefault="005F0469" w:rsidP="003E3EA0">
            <w:pPr>
              <w:pStyle w:val="TableParagraph"/>
              <w:ind w:left="107" w:right="538"/>
              <w:rPr>
                <w:sz w:val="20"/>
              </w:rPr>
            </w:pPr>
            <w:r>
              <w:rPr>
                <w:sz w:val="20"/>
              </w:rPr>
              <w:t>Araluen Primary Schoo</w:t>
            </w:r>
            <w:r w:rsidR="000A7F1B" w:rsidRPr="0027120F">
              <w:rPr>
                <w:sz w:val="20"/>
              </w:rPr>
              <w:t xml:space="preserve">l </w:t>
            </w:r>
            <w:r>
              <w:rPr>
                <w:sz w:val="20"/>
              </w:rPr>
              <w:t>Council</w:t>
            </w:r>
          </w:p>
        </w:tc>
        <w:tc>
          <w:tcPr>
            <w:tcW w:w="2389" w:type="dxa"/>
          </w:tcPr>
          <w:p w14:paraId="7F2988EA" w14:textId="77777777" w:rsidR="005F0469" w:rsidRDefault="005F0469" w:rsidP="003E3EA0">
            <w:pPr>
              <w:pStyle w:val="TableParagraph"/>
              <w:ind w:right="538"/>
              <w:rPr>
                <w:sz w:val="20"/>
              </w:rPr>
            </w:pPr>
            <w:r>
              <w:rPr>
                <w:sz w:val="20"/>
              </w:rPr>
              <w:t>Araluen</w:t>
            </w:r>
            <w:r w:rsidRPr="0027120F">
              <w:rPr>
                <w:sz w:val="20"/>
              </w:rPr>
              <w:t xml:space="preserve"> </w:t>
            </w:r>
            <w:r>
              <w:rPr>
                <w:sz w:val="20"/>
              </w:rPr>
              <w:t>Primary</w:t>
            </w:r>
            <w:r w:rsidRPr="0027120F">
              <w:rPr>
                <w:sz w:val="20"/>
              </w:rPr>
              <w:t xml:space="preserve"> </w:t>
            </w:r>
            <w:r>
              <w:rPr>
                <w:sz w:val="20"/>
              </w:rPr>
              <w:t>School</w:t>
            </w:r>
          </w:p>
        </w:tc>
        <w:tc>
          <w:tcPr>
            <w:tcW w:w="1188" w:type="dxa"/>
          </w:tcPr>
          <w:p w14:paraId="77767EE7" w14:textId="77777777" w:rsidR="005F0469" w:rsidRDefault="005F0469" w:rsidP="003E3EA0">
            <w:pPr>
              <w:pStyle w:val="TableParagraph"/>
              <w:rPr>
                <w:sz w:val="20"/>
              </w:rPr>
            </w:pPr>
            <w:r>
              <w:rPr>
                <w:sz w:val="20"/>
              </w:rPr>
              <w:t>5021</w:t>
            </w:r>
          </w:p>
        </w:tc>
        <w:tc>
          <w:tcPr>
            <w:tcW w:w="602" w:type="dxa"/>
          </w:tcPr>
          <w:p w14:paraId="17EF548A" w14:textId="77777777" w:rsidR="005F0469" w:rsidRDefault="005F0469" w:rsidP="003E3EA0">
            <w:pPr>
              <w:pStyle w:val="TableParagraph"/>
              <w:rPr>
                <w:sz w:val="20"/>
              </w:rPr>
            </w:pPr>
            <w:r>
              <w:rPr>
                <w:sz w:val="20"/>
              </w:rPr>
              <w:t>12</w:t>
            </w:r>
          </w:p>
        </w:tc>
        <w:tc>
          <w:tcPr>
            <w:tcW w:w="603" w:type="dxa"/>
          </w:tcPr>
          <w:p w14:paraId="538AE5E8" w14:textId="77777777" w:rsidR="005F0469" w:rsidRDefault="005F0469" w:rsidP="003E3EA0">
            <w:pPr>
              <w:pStyle w:val="TableParagraph"/>
              <w:rPr>
                <w:sz w:val="20"/>
              </w:rPr>
            </w:pPr>
            <w:r>
              <w:rPr>
                <w:sz w:val="20"/>
              </w:rPr>
              <w:t>7</w:t>
            </w:r>
          </w:p>
        </w:tc>
        <w:tc>
          <w:tcPr>
            <w:tcW w:w="753" w:type="dxa"/>
          </w:tcPr>
          <w:p w14:paraId="12A2E2D4" w14:textId="77777777" w:rsidR="005F0469" w:rsidRDefault="005F0469" w:rsidP="003E3EA0">
            <w:pPr>
              <w:pStyle w:val="TableParagraph"/>
              <w:ind w:left="109"/>
              <w:rPr>
                <w:sz w:val="20"/>
              </w:rPr>
            </w:pPr>
            <w:r>
              <w:rPr>
                <w:sz w:val="20"/>
              </w:rPr>
              <w:t>4</w:t>
            </w:r>
          </w:p>
        </w:tc>
        <w:tc>
          <w:tcPr>
            <w:tcW w:w="603" w:type="dxa"/>
          </w:tcPr>
          <w:p w14:paraId="0DE4A7ED" w14:textId="77777777" w:rsidR="005F0469" w:rsidRDefault="005F0469" w:rsidP="003E3EA0">
            <w:pPr>
              <w:pStyle w:val="TableParagraph"/>
              <w:ind w:left="109"/>
              <w:rPr>
                <w:sz w:val="20"/>
              </w:rPr>
            </w:pPr>
            <w:r>
              <w:rPr>
                <w:sz w:val="20"/>
              </w:rPr>
              <w:t>1</w:t>
            </w:r>
          </w:p>
        </w:tc>
        <w:tc>
          <w:tcPr>
            <w:tcW w:w="593" w:type="dxa"/>
          </w:tcPr>
          <w:p w14:paraId="180AD876" w14:textId="77777777" w:rsidR="005F0469" w:rsidRDefault="005F0469" w:rsidP="003E3EA0">
            <w:pPr>
              <w:pStyle w:val="TableParagraph"/>
              <w:ind w:left="109"/>
              <w:rPr>
                <w:sz w:val="20"/>
              </w:rPr>
            </w:pPr>
            <w:r>
              <w:rPr>
                <w:sz w:val="20"/>
              </w:rPr>
              <w:t>0</w:t>
            </w:r>
          </w:p>
        </w:tc>
      </w:tr>
      <w:tr w:rsidR="005F0469" w14:paraId="6721686C" w14:textId="77777777" w:rsidTr="00C77D28">
        <w:trPr>
          <w:cantSplit/>
          <w:trHeight w:val="664"/>
        </w:trPr>
        <w:tc>
          <w:tcPr>
            <w:tcW w:w="2281" w:type="dxa"/>
          </w:tcPr>
          <w:p w14:paraId="0332220E" w14:textId="6D3A9E5D" w:rsidR="005F0469" w:rsidRDefault="005F0469" w:rsidP="003E3EA0">
            <w:pPr>
              <w:pStyle w:val="TableParagraph"/>
              <w:ind w:left="107" w:right="538"/>
              <w:rPr>
                <w:sz w:val="20"/>
              </w:rPr>
            </w:pPr>
            <w:r>
              <w:rPr>
                <w:sz w:val="20"/>
              </w:rPr>
              <w:t>Ararat North Primar</w:t>
            </w:r>
            <w:r w:rsidR="000A7F1B" w:rsidRPr="0027120F">
              <w:rPr>
                <w:sz w:val="20"/>
              </w:rPr>
              <w:t xml:space="preserve">y </w:t>
            </w:r>
            <w:r>
              <w:rPr>
                <w:sz w:val="20"/>
              </w:rPr>
              <w:t>School</w:t>
            </w:r>
            <w:r w:rsidRPr="0027120F">
              <w:rPr>
                <w:sz w:val="20"/>
              </w:rPr>
              <w:t xml:space="preserve"> </w:t>
            </w:r>
            <w:r>
              <w:rPr>
                <w:sz w:val="20"/>
              </w:rPr>
              <w:t>Council</w:t>
            </w:r>
          </w:p>
        </w:tc>
        <w:tc>
          <w:tcPr>
            <w:tcW w:w="2389" w:type="dxa"/>
          </w:tcPr>
          <w:p w14:paraId="35513540" w14:textId="77777777" w:rsidR="005F0469" w:rsidRDefault="005F0469" w:rsidP="003E3EA0">
            <w:pPr>
              <w:pStyle w:val="TableParagraph"/>
              <w:ind w:right="538"/>
              <w:rPr>
                <w:sz w:val="20"/>
              </w:rPr>
            </w:pPr>
            <w:r>
              <w:rPr>
                <w:sz w:val="20"/>
              </w:rPr>
              <w:t>Ararat North Primary</w:t>
            </w:r>
            <w:r w:rsidRPr="0027120F">
              <w:rPr>
                <w:sz w:val="20"/>
              </w:rPr>
              <w:t xml:space="preserve"> </w:t>
            </w:r>
            <w:r>
              <w:rPr>
                <w:sz w:val="20"/>
              </w:rPr>
              <w:t>School</w:t>
            </w:r>
          </w:p>
        </w:tc>
        <w:tc>
          <w:tcPr>
            <w:tcW w:w="1188" w:type="dxa"/>
          </w:tcPr>
          <w:p w14:paraId="07749AA5" w14:textId="77777777" w:rsidR="005F0469" w:rsidRDefault="005F0469" w:rsidP="003E3EA0">
            <w:pPr>
              <w:pStyle w:val="TableParagraph"/>
              <w:rPr>
                <w:sz w:val="20"/>
              </w:rPr>
            </w:pPr>
            <w:r>
              <w:rPr>
                <w:sz w:val="20"/>
              </w:rPr>
              <w:t>4995</w:t>
            </w:r>
          </w:p>
        </w:tc>
        <w:tc>
          <w:tcPr>
            <w:tcW w:w="602" w:type="dxa"/>
          </w:tcPr>
          <w:p w14:paraId="1F5D4D83" w14:textId="77777777" w:rsidR="005F0469" w:rsidRDefault="005F0469" w:rsidP="003E3EA0">
            <w:pPr>
              <w:pStyle w:val="TableParagraph"/>
              <w:rPr>
                <w:sz w:val="20"/>
              </w:rPr>
            </w:pPr>
            <w:r>
              <w:rPr>
                <w:sz w:val="20"/>
              </w:rPr>
              <w:t>14</w:t>
            </w:r>
          </w:p>
        </w:tc>
        <w:tc>
          <w:tcPr>
            <w:tcW w:w="603" w:type="dxa"/>
          </w:tcPr>
          <w:p w14:paraId="59735C73" w14:textId="77777777" w:rsidR="005F0469" w:rsidRDefault="005F0469" w:rsidP="003E3EA0">
            <w:pPr>
              <w:pStyle w:val="TableParagraph"/>
              <w:rPr>
                <w:sz w:val="20"/>
              </w:rPr>
            </w:pPr>
            <w:r>
              <w:rPr>
                <w:sz w:val="20"/>
              </w:rPr>
              <w:t>7</w:t>
            </w:r>
          </w:p>
        </w:tc>
        <w:tc>
          <w:tcPr>
            <w:tcW w:w="753" w:type="dxa"/>
          </w:tcPr>
          <w:p w14:paraId="39AE9B05" w14:textId="77777777" w:rsidR="005F0469" w:rsidRDefault="005F0469" w:rsidP="003E3EA0">
            <w:pPr>
              <w:pStyle w:val="TableParagraph"/>
              <w:ind w:left="109"/>
              <w:rPr>
                <w:sz w:val="20"/>
              </w:rPr>
            </w:pPr>
            <w:r>
              <w:rPr>
                <w:sz w:val="20"/>
              </w:rPr>
              <w:t>4</w:t>
            </w:r>
          </w:p>
        </w:tc>
        <w:tc>
          <w:tcPr>
            <w:tcW w:w="603" w:type="dxa"/>
          </w:tcPr>
          <w:p w14:paraId="7A7DD03A" w14:textId="77777777" w:rsidR="005F0469" w:rsidRDefault="005F0469" w:rsidP="003E3EA0">
            <w:pPr>
              <w:pStyle w:val="TableParagraph"/>
              <w:ind w:left="109"/>
              <w:rPr>
                <w:sz w:val="20"/>
              </w:rPr>
            </w:pPr>
            <w:r>
              <w:rPr>
                <w:sz w:val="20"/>
              </w:rPr>
              <w:t>3</w:t>
            </w:r>
          </w:p>
        </w:tc>
        <w:tc>
          <w:tcPr>
            <w:tcW w:w="593" w:type="dxa"/>
          </w:tcPr>
          <w:p w14:paraId="47AA30DD" w14:textId="77777777" w:rsidR="005F0469" w:rsidRDefault="005F0469" w:rsidP="003E3EA0">
            <w:pPr>
              <w:pStyle w:val="TableParagraph"/>
              <w:ind w:left="109"/>
              <w:rPr>
                <w:sz w:val="20"/>
              </w:rPr>
            </w:pPr>
            <w:r>
              <w:rPr>
                <w:sz w:val="20"/>
              </w:rPr>
              <w:t>0</w:t>
            </w:r>
          </w:p>
        </w:tc>
      </w:tr>
      <w:tr w:rsidR="005F0469" w14:paraId="163EF4B1" w14:textId="77777777" w:rsidTr="00C77D28">
        <w:trPr>
          <w:cantSplit/>
          <w:trHeight w:val="664"/>
        </w:trPr>
        <w:tc>
          <w:tcPr>
            <w:tcW w:w="2281" w:type="dxa"/>
          </w:tcPr>
          <w:p w14:paraId="07AFE4C9" w14:textId="5CC317DE" w:rsidR="005F0469" w:rsidRDefault="005F0469" w:rsidP="003E3EA0">
            <w:pPr>
              <w:pStyle w:val="TableParagraph"/>
              <w:ind w:left="107" w:right="538"/>
              <w:rPr>
                <w:sz w:val="20"/>
              </w:rPr>
            </w:pPr>
            <w:r>
              <w:rPr>
                <w:sz w:val="20"/>
              </w:rPr>
              <w:t>Ararat Primary Schoo</w:t>
            </w:r>
            <w:r w:rsidR="00DD5230" w:rsidRPr="0027120F">
              <w:rPr>
                <w:sz w:val="20"/>
              </w:rPr>
              <w:t xml:space="preserve">l </w:t>
            </w:r>
            <w:r>
              <w:rPr>
                <w:sz w:val="20"/>
              </w:rPr>
              <w:t>Council</w:t>
            </w:r>
          </w:p>
        </w:tc>
        <w:tc>
          <w:tcPr>
            <w:tcW w:w="2389" w:type="dxa"/>
          </w:tcPr>
          <w:p w14:paraId="01E89591" w14:textId="77777777" w:rsidR="005F0469" w:rsidRDefault="005F0469" w:rsidP="003E3EA0">
            <w:pPr>
              <w:pStyle w:val="TableParagraph"/>
              <w:ind w:right="538"/>
              <w:rPr>
                <w:sz w:val="20"/>
              </w:rPr>
            </w:pPr>
            <w:r>
              <w:rPr>
                <w:sz w:val="20"/>
              </w:rPr>
              <w:t>Ararat</w:t>
            </w:r>
            <w:r w:rsidRPr="0027120F">
              <w:rPr>
                <w:sz w:val="20"/>
              </w:rPr>
              <w:t xml:space="preserve"> </w:t>
            </w:r>
            <w:r>
              <w:rPr>
                <w:sz w:val="20"/>
              </w:rPr>
              <w:t>Primary</w:t>
            </w:r>
            <w:r w:rsidRPr="0027120F">
              <w:rPr>
                <w:sz w:val="20"/>
              </w:rPr>
              <w:t xml:space="preserve"> </w:t>
            </w:r>
            <w:r>
              <w:rPr>
                <w:sz w:val="20"/>
              </w:rPr>
              <w:t>School</w:t>
            </w:r>
          </w:p>
        </w:tc>
        <w:tc>
          <w:tcPr>
            <w:tcW w:w="1188" w:type="dxa"/>
          </w:tcPr>
          <w:p w14:paraId="52BE8509" w14:textId="77777777" w:rsidR="005F0469" w:rsidRDefault="005F0469" w:rsidP="003E3EA0">
            <w:pPr>
              <w:pStyle w:val="TableParagraph"/>
              <w:rPr>
                <w:sz w:val="20"/>
              </w:rPr>
            </w:pPr>
            <w:r>
              <w:rPr>
                <w:sz w:val="20"/>
              </w:rPr>
              <w:t>800</w:t>
            </w:r>
          </w:p>
        </w:tc>
        <w:tc>
          <w:tcPr>
            <w:tcW w:w="602" w:type="dxa"/>
          </w:tcPr>
          <w:p w14:paraId="72028E4C" w14:textId="77777777" w:rsidR="005F0469" w:rsidRDefault="005F0469" w:rsidP="003E3EA0">
            <w:pPr>
              <w:pStyle w:val="TableParagraph"/>
              <w:rPr>
                <w:sz w:val="20"/>
              </w:rPr>
            </w:pPr>
            <w:r>
              <w:rPr>
                <w:sz w:val="20"/>
              </w:rPr>
              <w:t>15</w:t>
            </w:r>
          </w:p>
        </w:tc>
        <w:tc>
          <w:tcPr>
            <w:tcW w:w="603" w:type="dxa"/>
          </w:tcPr>
          <w:p w14:paraId="6719FD42" w14:textId="77777777" w:rsidR="005F0469" w:rsidRDefault="005F0469" w:rsidP="003E3EA0">
            <w:pPr>
              <w:pStyle w:val="TableParagraph"/>
              <w:rPr>
                <w:sz w:val="20"/>
              </w:rPr>
            </w:pPr>
            <w:r>
              <w:rPr>
                <w:sz w:val="20"/>
              </w:rPr>
              <w:t>8</w:t>
            </w:r>
          </w:p>
        </w:tc>
        <w:tc>
          <w:tcPr>
            <w:tcW w:w="753" w:type="dxa"/>
          </w:tcPr>
          <w:p w14:paraId="6B15AC5C" w14:textId="77777777" w:rsidR="005F0469" w:rsidRDefault="005F0469" w:rsidP="003E3EA0">
            <w:pPr>
              <w:pStyle w:val="TableParagraph"/>
              <w:ind w:left="109"/>
              <w:rPr>
                <w:sz w:val="20"/>
              </w:rPr>
            </w:pPr>
            <w:r>
              <w:rPr>
                <w:sz w:val="20"/>
              </w:rPr>
              <w:t>5</w:t>
            </w:r>
          </w:p>
        </w:tc>
        <w:tc>
          <w:tcPr>
            <w:tcW w:w="603" w:type="dxa"/>
          </w:tcPr>
          <w:p w14:paraId="39822807" w14:textId="77777777" w:rsidR="005F0469" w:rsidRDefault="005F0469" w:rsidP="003E3EA0">
            <w:pPr>
              <w:pStyle w:val="TableParagraph"/>
              <w:ind w:left="109"/>
              <w:rPr>
                <w:sz w:val="20"/>
              </w:rPr>
            </w:pPr>
            <w:r>
              <w:rPr>
                <w:sz w:val="20"/>
              </w:rPr>
              <w:t>2</w:t>
            </w:r>
          </w:p>
        </w:tc>
        <w:tc>
          <w:tcPr>
            <w:tcW w:w="593" w:type="dxa"/>
          </w:tcPr>
          <w:p w14:paraId="51466FE1" w14:textId="77777777" w:rsidR="005F0469" w:rsidRDefault="005F0469" w:rsidP="003E3EA0">
            <w:pPr>
              <w:pStyle w:val="TableParagraph"/>
              <w:ind w:left="109"/>
              <w:rPr>
                <w:sz w:val="20"/>
              </w:rPr>
            </w:pPr>
            <w:r>
              <w:rPr>
                <w:sz w:val="20"/>
              </w:rPr>
              <w:t>0</w:t>
            </w:r>
          </w:p>
        </w:tc>
      </w:tr>
      <w:tr w:rsidR="005F0469" w14:paraId="2A04C4E8" w14:textId="77777777" w:rsidTr="00C77D28">
        <w:trPr>
          <w:cantSplit/>
          <w:trHeight w:val="664"/>
        </w:trPr>
        <w:tc>
          <w:tcPr>
            <w:tcW w:w="2281" w:type="dxa"/>
          </w:tcPr>
          <w:p w14:paraId="083DD7A3" w14:textId="77777777" w:rsidR="005F0469" w:rsidRDefault="005F0469" w:rsidP="003E3EA0">
            <w:pPr>
              <w:pStyle w:val="TableParagraph"/>
              <w:ind w:left="107" w:right="538"/>
              <w:rPr>
                <w:sz w:val="20"/>
              </w:rPr>
            </w:pPr>
            <w:r>
              <w:rPr>
                <w:sz w:val="20"/>
              </w:rPr>
              <w:t>Ararat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7863792" w14:textId="77777777" w:rsidR="005F0469" w:rsidRDefault="005F0469" w:rsidP="003E3EA0">
            <w:pPr>
              <w:pStyle w:val="TableParagraph"/>
              <w:ind w:right="538"/>
              <w:rPr>
                <w:sz w:val="20"/>
              </w:rPr>
            </w:pPr>
            <w:r>
              <w:rPr>
                <w:sz w:val="20"/>
              </w:rPr>
              <w:t>Ararat</w:t>
            </w:r>
            <w:r w:rsidRPr="0027120F">
              <w:rPr>
                <w:sz w:val="20"/>
              </w:rPr>
              <w:t xml:space="preserve"> </w:t>
            </w:r>
            <w:r>
              <w:rPr>
                <w:sz w:val="20"/>
              </w:rPr>
              <w:t>Secondary</w:t>
            </w:r>
            <w:r w:rsidRPr="0027120F">
              <w:rPr>
                <w:sz w:val="20"/>
              </w:rPr>
              <w:t xml:space="preserve"> </w:t>
            </w:r>
            <w:r>
              <w:rPr>
                <w:sz w:val="20"/>
              </w:rPr>
              <w:t>College</w:t>
            </w:r>
          </w:p>
        </w:tc>
        <w:tc>
          <w:tcPr>
            <w:tcW w:w="1188" w:type="dxa"/>
          </w:tcPr>
          <w:p w14:paraId="030EAE17" w14:textId="77777777" w:rsidR="005F0469" w:rsidRDefault="005F0469" w:rsidP="003E3EA0">
            <w:pPr>
              <w:pStyle w:val="TableParagraph"/>
              <w:rPr>
                <w:sz w:val="20"/>
              </w:rPr>
            </w:pPr>
            <w:r>
              <w:rPr>
                <w:sz w:val="20"/>
              </w:rPr>
              <w:t>8753</w:t>
            </w:r>
          </w:p>
        </w:tc>
        <w:tc>
          <w:tcPr>
            <w:tcW w:w="602" w:type="dxa"/>
          </w:tcPr>
          <w:p w14:paraId="653957DC" w14:textId="77777777" w:rsidR="005F0469" w:rsidRDefault="005F0469" w:rsidP="003E3EA0">
            <w:pPr>
              <w:pStyle w:val="TableParagraph"/>
              <w:rPr>
                <w:sz w:val="20"/>
              </w:rPr>
            </w:pPr>
            <w:r>
              <w:rPr>
                <w:sz w:val="20"/>
              </w:rPr>
              <w:t>15</w:t>
            </w:r>
          </w:p>
        </w:tc>
        <w:tc>
          <w:tcPr>
            <w:tcW w:w="603" w:type="dxa"/>
          </w:tcPr>
          <w:p w14:paraId="63EC72E8" w14:textId="77777777" w:rsidR="005F0469" w:rsidRDefault="005F0469" w:rsidP="003E3EA0">
            <w:pPr>
              <w:pStyle w:val="TableParagraph"/>
              <w:rPr>
                <w:sz w:val="20"/>
              </w:rPr>
            </w:pPr>
            <w:r>
              <w:rPr>
                <w:sz w:val="20"/>
              </w:rPr>
              <w:t>8</w:t>
            </w:r>
          </w:p>
        </w:tc>
        <w:tc>
          <w:tcPr>
            <w:tcW w:w="753" w:type="dxa"/>
          </w:tcPr>
          <w:p w14:paraId="010112EA" w14:textId="77777777" w:rsidR="005F0469" w:rsidRDefault="005F0469" w:rsidP="003E3EA0">
            <w:pPr>
              <w:pStyle w:val="TableParagraph"/>
              <w:ind w:left="109"/>
              <w:rPr>
                <w:sz w:val="20"/>
              </w:rPr>
            </w:pPr>
            <w:r>
              <w:rPr>
                <w:sz w:val="20"/>
              </w:rPr>
              <w:t>4</w:t>
            </w:r>
          </w:p>
        </w:tc>
        <w:tc>
          <w:tcPr>
            <w:tcW w:w="603" w:type="dxa"/>
          </w:tcPr>
          <w:p w14:paraId="213F4C50" w14:textId="77777777" w:rsidR="005F0469" w:rsidRDefault="005F0469" w:rsidP="003E3EA0">
            <w:pPr>
              <w:pStyle w:val="TableParagraph"/>
              <w:ind w:left="109"/>
              <w:rPr>
                <w:sz w:val="20"/>
              </w:rPr>
            </w:pPr>
            <w:r>
              <w:rPr>
                <w:sz w:val="20"/>
              </w:rPr>
              <w:t>3</w:t>
            </w:r>
          </w:p>
        </w:tc>
        <w:tc>
          <w:tcPr>
            <w:tcW w:w="593" w:type="dxa"/>
          </w:tcPr>
          <w:p w14:paraId="145F6079" w14:textId="77777777" w:rsidR="005F0469" w:rsidRDefault="005F0469" w:rsidP="003E3EA0">
            <w:pPr>
              <w:pStyle w:val="TableParagraph"/>
              <w:ind w:left="109"/>
              <w:rPr>
                <w:sz w:val="20"/>
              </w:rPr>
            </w:pPr>
            <w:r>
              <w:rPr>
                <w:sz w:val="20"/>
              </w:rPr>
              <w:t>0</w:t>
            </w:r>
          </w:p>
        </w:tc>
      </w:tr>
      <w:tr w:rsidR="005F0469" w14:paraId="75B76470" w14:textId="77777777" w:rsidTr="00C77D28">
        <w:trPr>
          <w:cantSplit/>
          <w:trHeight w:val="664"/>
        </w:trPr>
        <w:tc>
          <w:tcPr>
            <w:tcW w:w="2281" w:type="dxa"/>
          </w:tcPr>
          <w:p w14:paraId="1402CA4B" w14:textId="5D4256A1" w:rsidR="005F0469" w:rsidRDefault="005F0469" w:rsidP="003E3EA0">
            <w:pPr>
              <w:pStyle w:val="TableParagraph"/>
              <w:ind w:left="107" w:right="538"/>
              <w:rPr>
                <w:sz w:val="20"/>
              </w:rPr>
            </w:pPr>
            <w:r>
              <w:rPr>
                <w:sz w:val="20"/>
              </w:rPr>
              <w:t>Ararat West Primar</w:t>
            </w:r>
            <w:r w:rsidR="002901A2" w:rsidRPr="0027120F">
              <w:rPr>
                <w:sz w:val="20"/>
              </w:rPr>
              <w:t xml:space="preserve">y </w:t>
            </w:r>
            <w:r>
              <w:rPr>
                <w:sz w:val="20"/>
              </w:rPr>
              <w:t>School</w:t>
            </w:r>
            <w:r w:rsidRPr="0027120F">
              <w:rPr>
                <w:sz w:val="20"/>
              </w:rPr>
              <w:t xml:space="preserve"> </w:t>
            </w:r>
            <w:r>
              <w:rPr>
                <w:sz w:val="20"/>
              </w:rPr>
              <w:t>Council</w:t>
            </w:r>
          </w:p>
        </w:tc>
        <w:tc>
          <w:tcPr>
            <w:tcW w:w="2389" w:type="dxa"/>
          </w:tcPr>
          <w:p w14:paraId="4A175E73" w14:textId="509C872C" w:rsidR="005F0469" w:rsidRDefault="005F0469" w:rsidP="003E3EA0">
            <w:pPr>
              <w:pStyle w:val="TableParagraph"/>
              <w:ind w:right="538"/>
              <w:rPr>
                <w:sz w:val="20"/>
              </w:rPr>
            </w:pPr>
            <w:r>
              <w:rPr>
                <w:sz w:val="20"/>
              </w:rPr>
              <w:t>Ararat West Primar</w:t>
            </w:r>
            <w:r w:rsidR="00E30240" w:rsidRPr="0027120F">
              <w:rPr>
                <w:sz w:val="20"/>
              </w:rPr>
              <w:t xml:space="preserve">y </w:t>
            </w:r>
            <w:r>
              <w:rPr>
                <w:sz w:val="20"/>
              </w:rPr>
              <w:t>School</w:t>
            </w:r>
          </w:p>
        </w:tc>
        <w:tc>
          <w:tcPr>
            <w:tcW w:w="1188" w:type="dxa"/>
          </w:tcPr>
          <w:p w14:paraId="7D8F30A3" w14:textId="77777777" w:rsidR="005F0469" w:rsidRDefault="005F0469" w:rsidP="003E3EA0">
            <w:pPr>
              <w:pStyle w:val="TableParagraph"/>
              <w:rPr>
                <w:sz w:val="20"/>
              </w:rPr>
            </w:pPr>
            <w:r>
              <w:rPr>
                <w:sz w:val="20"/>
              </w:rPr>
              <w:t>4720</w:t>
            </w:r>
          </w:p>
        </w:tc>
        <w:tc>
          <w:tcPr>
            <w:tcW w:w="602" w:type="dxa"/>
          </w:tcPr>
          <w:p w14:paraId="7949D10D" w14:textId="77777777" w:rsidR="005F0469" w:rsidRDefault="005F0469" w:rsidP="003E3EA0">
            <w:pPr>
              <w:pStyle w:val="TableParagraph"/>
              <w:rPr>
                <w:sz w:val="20"/>
              </w:rPr>
            </w:pPr>
            <w:r>
              <w:rPr>
                <w:sz w:val="20"/>
              </w:rPr>
              <w:t>15</w:t>
            </w:r>
          </w:p>
        </w:tc>
        <w:tc>
          <w:tcPr>
            <w:tcW w:w="603" w:type="dxa"/>
          </w:tcPr>
          <w:p w14:paraId="1FE5D909" w14:textId="77777777" w:rsidR="005F0469" w:rsidRDefault="005F0469" w:rsidP="003E3EA0">
            <w:pPr>
              <w:pStyle w:val="TableParagraph"/>
              <w:rPr>
                <w:sz w:val="20"/>
              </w:rPr>
            </w:pPr>
            <w:r>
              <w:rPr>
                <w:sz w:val="20"/>
              </w:rPr>
              <w:t>9</w:t>
            </w:r>
          </w:p>
        </w:tc>
        <w:tc>
          <w:tcPr>
            <w:tcW w:w="753" w:type="dxa"/>
          </w:tcPr>
          <w:p w14:paraId="4FC3E4BE" w14:textId="77777777" w:rsidR="005F0469" w:rsidRDefault="005F0469" w:rsidP="003E3EA0">
            <w:pPr>
              <w:pStyle w:val="TableParagraph"/>
              <w:ind w:left="109"/>
              <w:rPr>
                <w:sz w:val="20"/>
              </w:rPr>
            </w:pPr>
            <w:r>
              <w:rPr>
                <w:sz w:val="20"/>
              </w:rPr>
              <w:t>5</w:t>
            </w:r>
          </w:p>
        </w:tc>
        <w:tc>
          <w:tcPr>
            <w:tcW w:w="603" w:type="dxa"/>
          </w:tcPr>
          <w:p w14:paraId="292B28E3" w14:textId="77777777" w:rsidR="005F0469" w:rsidRDefault="005F0469" w:rsidP="003E3EA0">
            <w:pPr>
              <w:pStyle w:val="TableParagraph"/>
              <w:ind w:left="109"/>
              <w:rPr>
                <w:sz w:val="20"/>
              </w:rPr>
            </w:pPr>
            <w:r>
              <w:rPr>
                <w:sz w:val="20"/>
              </w:rPr>
              <w:t>1</w:t>
            </w:r>
          </w:p>
        </w:tc>
        <w:tc>
          <w:tcPr>
            <w:tcW w:w="593" w:type="dxa"/>
          </w:tcPr>
          <w:p w14:paraId="77CC5A76" w14:textId="77777777" w:rsidR="005F0469" w:rsidRDefault="005F0469" w:rsidP="003E3EA0">
            <w:pPr>
              <w:pStyle w:val="TableParagraph"/>
              <w:ind w:left="109"/>
              <w:rPr>
                <w:sz w:val="20"/>
              </w:rPr>
            </w:pPr>
            <w:r>
              <w:rPr>
                <w:sz w:val="20"/>
              </w:rPr>
              <w:t>0</w:t>
            </w:r>
          </w:p>
        </w:tc>
      </w:tr>
      <w:tr w:rsidR="005F0469" w14:paraId="1E4408DC" w14:textId="77777777" w:rsidTr="00C77D28">
        <w:trPr>
          <w:cantSplit/>
          <w:trHeight w:val="664"/>
        </w:trPr>
        <w:tc>
          <w:tcPr>
            <w:tcW w:w="2281" w:type="dxa"/>
          </w:tcPr>
          <w:p w14:paraId="17951B65" w14:textId="665D0A4A" w:rsidR="005F0469" w:rsidRDefault="005F0469" w:rsidP="003E3EA0">
            <w:pPr>
              <w:pStyle w:val="TableParagraph"/>
              <w:ind w:left="107" w:right="538"/>
              <w:rPr>
                <w:sz w:val="20"/>
              </w:rPr>
            </w:pPr>
            <w:r>
              <w:rPr>
                <w:sz w:val="20"/>
              </w:rPr>
              <w:t>Ardeer Primary Schoo</w:t>
            </w:r>
            <w:r w:rsidR="00E30240" w:rsidRPr="0027120F">
              <w:rPr>
                <w:sz w:val="20"/>
              </w:rPr>
              <w:t xml:space="preserve">l </w:t>
            </w:r>
            <w:r>
              <w:rPr>
                <w:sz w:val="20"/>
              </w:rPr>
              <w:t>Council</w:t>
            </w:r>
          </w:p>
        </w:tc>
        <w:tc>
          <w:tcPr>
            <w:tcW w:w="2389" w:type="dxa"/>
          </w:tcPr>
          <w:p w14:paraId="4E48AB29" w14:textId="77777777" w:rsidR="005F0469" w:rsidRDefault="005F0469" w:rsidP="003E3EA0">
            <w:pPr>
              <w:pStyle w:val="TableParagraph"/>
              <w:ind w:right="538"/>
              <w:rPr>
                <w:sz w:val="20"/>
              </w:rPr>
            </w:pPr>
            <w:r>
              <w:rPr>
                <w:sz w:val="20"/>
              </w:rPr>
              <w:t>Ardeer</w:t>
            </w:r>
            <w:r w:rsidRPr="0027120F">
              <w:rPr>
                <w:sz w:val="20"/>
              </w:rPr>
              <w:t xml:space="preserve"> </w:t>
            </w:r>
            <w:r>
              <w:rPr>
                <w:sz w:val="20"/>
              </w:rPr>
              <w:t>Primary</w:t>
            </w:r>
            <w:r w:rsidRPr="0027120F">
              <w:rPr>
                <w:sz w:val="20"/>
              </w:rPr>
              <w:t xml:space="preserve"> </w:t>
            </w:r>
            <w:r>
              <w:rPr>
                <w:sz w:val="20"/>
              </w:rPr>
              <w:t>School</w:t>
            </w:r>
          </w:p>
        </w:tc>
        <w:tc>
          <w:tcPr>
            <w:tcW w:w="1188" w:type="dxa"/>
          </w:tcPr>
          <w:p w14:paraId="54DB29F2" w14:textId="77777777" w:rsidR="005F0469" w:rsidRDefault="005F0469" w:rsidP="003E3EA0">
            <w:pPr>
              <w:pStyle w:val="TableParagraph"/>
              <w:rPr>
                <w:sz w:val="20"/>
              </w:rPr>
            </w:pPr>
            <w:r>
              <w:rPr>
                <w:sz w:val="20"/>
              </w:rPr>
              <w:t>4848</w:t>
            </w:r>
          </w:p>
        </w:tc>
        <w:tc>
          <w:tcPr>
            <w:tcW w:w="602" w:type="dxa"/>
          </w:tcPr>
          <w:p w14:paraId="76E511E3" w14:textId="77777777" w:rsidR="005F0469" w:rsidRDefault="005F0469" w:rsidP="003E3EA0">
            <w:pPr>
              <w:pStyle w:val="TableParagraph"/>
              <w:rPr>
                <w:sz w:val="20"/>
              </w:rPr>
            </w:pPr>
            <w:r>
              <w:rPr>
                <w:sz w:val="20"/>
              </w:rPr>
              <w:t>12</w:t>
            </w:r>
          </w:p>
        </w:tc>
        <w:tc>
          <w:tcPr>
            <w:tcW w:w="603" w:type="dxa"/>
          </w:tcPr>
          <w:p w14:paraId="4CEC1DA9" w14:textId="77777777" w:rsidR="005F0469" w:rsidRDefault="005F0469" w:rsidP="003E3EA0">
            <w:pPr>
              <w:pStyle w:val="TableParagraph"/>
              <w:rPr>
                <w:sz w:val="20"/>
              </w:rPr>
            </w:pPr>
            <w:r>
              <w:rPr>
                <w:sz w:val="20"/>
              </w:rPr>
              <w:t>6</w:t>
            </w:r>
          </w:p>
        </w:tc>
        <w:tc>
          <w:tcPr>
            <w:tcW w:w="753" w:type="dxa"/>
          </w:tcPr>
          <w:p w14:paraId="193AC153" w14:textId="77777777" w:rsidR="005F0469" w:rsidRDefault="005F0469" w:rsidP="003E3EA0">
            <w:pPr>
              <w:pStyle w:val="TableParagraph"/>
              <w:ind w:left="109"/>
              <w:rPr>
                <w:sz w:val="20"/>
              </w:rPr>
            </w:pPr>
            <w:r>
              <w:rPr>
                <w:sz w:val="20"/>
              </w:rPr>
              <w:t>4</w:t>
            </w:r>
          </w:p>
        </w:tc>
        <w:tc>
          <w:tcPr>
            <w:tcW w:w="603" w:type="dxa"/>
          </w:tcPr>
          <w:p w14:paraId="7E175A53" w14:textId="77777777" w:rsidR="005F0469" w:rsidRDefault="005F0469" w:rsidP="003E3EA0">
            <w:pPr>
              <w:pStyle w:val="TableParagraph"/>
              <w:ind w:left="109"/>
              <w:rPr>
                <w:sz w:val="20"/>
              </w:rPr>
            </w:pPr>
            <w:r>
              <w:rPr>
                <w:sz w:val="20"/>
              </w:rPr>
              <w:t>2</w:t>
            </w:r>
          </w:p>
        </w:tc>
        <w:tc>
          <w:tcPr>
            <w:tcW w:w="593" w:type="dxa"/>
          </w:tcPr>
          <w:p w14:paraId="60F125CD" w14:textId="77777777" w:rsidR="005F0469" w:rsidRDefault="005F0469" w:rsidP="003E3EA0">
            <w:pPr>
              <w:pStyle w:val="TableParagraph"/>
              <w:ind w:left="109"/>
              <w:rPr>
                <w:sz w:val="20"/>
              </w:rPr>
            </w:pPr>
            <w:r>
              <w:rPr>
                <w:sz w:val="20"/>
              </w:rPr>
              <w:t>0</w:t>
            </w:r>
          </w:p>
        </w:tc>
      </w:tr>
      <w:tr w:rsidR="005F0469" w14:paraId="2BE8453C" w14:textId="77777777" w:rsidTr="00C77D28">
        <w:trPr>
          <w:cantSplit/>
          <w:trHeight w:val="664"/>
        </w:trPr>
        <w:tc>
          <w:tcPr>
            <w:tcW w:w="2281" w:type="dxa"/>
          </w:tcPr>
          <w:p w14:paraId="33149C2A" w14:textId="094DADD3" w:rsidR="005F0469" w:rsidRDefault="005F0469" w:rsidP="003E3EA0">
            <w:pPr>
              <w:pStyle w:val="TableParagraph"/>
              <w:ind w:left="107" w:right="538"/>
              <w:rPr>
                <w:sz w:val="20"/>
              </w:rPr>
            </w:pPr>
            <w:r>
              <w:rPr>
                <w:sz w:val="20"/>
              </w:rPr>
              <w:t>Ardeer South Primar</w:t>
            </w:r>
            <w:r w:rsidR="007D5F54" w:rsidRPr="0027120F">
              <w:rPr>
                <w:sz w:val="20"/>
              </w:rPr>
              <w:t xml:space="preserve">y </w:t>
            </w:r>
            <w:r>
              <w:rPr>
                <w:sz w:val="20"/>
              </w:rPr>
              <w:t>School</w:t>
            </w:r>
            <w:r w:rsidRPr="0027120F">
              <w:rPr>
                <w:sz w:val="20"/>
              </w:rPr>
              <w:t xml:space="preserve"> </w:t>
            </w:r>
            <w:r>
              <w:rPr>
                <w:sz w:val="20"/>
              </w:rPr>
              <w:t>Council</w:t>
            </w:r>
          </w:p>
        </w:tc>
        <w:tc>
          <w:tcPr>
            <w:tcW w:w="2389" w:type="dxa"/>
          </w:tcPr>
          <w:p w14:paraId="38B7D299" w14:textId="77777777" w:rsidR="005F0469" w:rsidRDefault="005F0469" w:rsidP="003E3EA0">
            <w:pPr>
              <w:pStyle w:val="TableParagraph"/>
              <w:ind w:right="538"/>
              <w:rPr>
                <w:sz w:val="20"/>
              </w:rPr>
            </w:pPr>
            <w:r>
              <w:rPr>
                <w:sz w:val="20"/>
              </w:rPr>
              <w:t>Ardeer South Primary</w:t>
            </w:r>
            <w:r w:rsidRPr="0027120F">
              <w:rPr>
                <w:sz w:val="20"/>
              </w:rPr>
              <w:t xml:space="preserve"> </w:t>
            </w:r>
            <w:r>
              <w:rPr>
                <w:sz w:val="20"/>
              </w:rPr>
              <w:t>School</w:t>
            </w:r>
          </w:p>
        </w:tc>
        <w:tc>
          <w:tcPr>
            <w:tcW w:w="1188" w:type="dxa"/>
          </w:tcPr>
          <w:p w14:paraId="7F16FB2A" w14:textId="77777777" w:rsidR="005F0469" w:rsidRDefault="005F0469" w:rsidP="003E3EA0">
            <w:pPr>
              <w:pStyle w:val="TableParagraph"/>
              <w:rPr>
                <w:sz w:val="20"/>
              </w:rPr>
            </w:pPr>
            <w:r>
              <w:rPr>
                <w:sz w:val="20"/>
              </w:rPr>
              <w:t>5064</w:t>
            </w:r>
          </w:p>
        </w:tc>
        <w:tc>
          <w:tcPr>
            <w:tcW w:w="602" w:type="dxa"/>
          </w:tcPr>
          <w:p w14:paraId="2FAE7451" w14:textId="77777777" w:rsidR="005F0469" w:rsidRDefault="005F0469" w:rsidP="003E3EA0">
            <w:pPr>
              <w:pStyle w:val="TableParagraph"/>
              <w:rPr>
                <w:sz w:val="20"/>
              </w:rPr>
            </w:pPr>
            <w:r>
              <w:rPr>
                <w:sz w:val="20"/>
              </w:rPr>
              <w:t>8</w:t>
            </w:r>
          </w:p>
        </w:tc>
        <w:tc>
          <w:tcPr>
            <w:tcW w:w="603" w:type="dxa"/>
          </w:tcPr>
          <w:p w14:paraId="52B11D38" w14:textId="77777777" w:rsidR="005F0469" w:rsidRDefault="005F0469" w:rsidP="003E3EA0">
            <w:pPr>
              <w:pStyle w:val="TableParagraph"/>
              <w:rPr>
                <w:sz w:val="20"/>
              </w:rPr>
            </w:pPr>
            <w:r>
              <w:rPr>
                <w:sz w:val="20"/>
              </w:rPr>
              <w:t>5</w:t>
            </w:r>
          </w:p>
        </w:tc>
        <w:tc>
          <w:tcPr>
            <w:tcW w:w="753" w:type="dxa"/>
          </w:tcPr>
          <w:p w14:paraId="6FBAC65B" w14:textId="77777777" w:rsidR="005F0469" w:rsidRDefault="005F0469" w:rsidP="003E3EA0">
            <w:pPr>
              <w:pStyle w:val="TableParagraph"/>
              <w:ind w:left="109"/>
              <w:rPr>
                <w:sz w:val="20"/>
              </w:rPr>
            </w:pPr>
            <w:r>
              <w:rPr>
                <w:sz w:val="20"/>
              </w:rPr>
              <w:t>2</w:t>
            </w:r>
          </w:p>
        </w:tc>
        <w:tc>
          <w:tcPr>
            <w:tcW w:w="603" w:type="dxa"/>
          </w:tcPr>
          <w:p w14:paraId="6B58892B" w14:textId="77777777" w:rsidR="005F0469" w:rsidRDefault="005F0469" w:rsidP="003E3EA0">
            <w:pPr>
              <w:pStyle w:val="TableParagraph"/>
              <w:ind w:left="109"/>
              <w:rPr>
                <w:sz w:val="20"/>
              </w:rPr>
            </w:pPr>
            <w:r>
              <w:rPr>
                <w:sz w:val="20"/>
              </w:rPr>
              <w:t>1</w:t>
            </w:r>
          </w:p>
        </w:tc>
        <w:tc>
          <w:tcPr>
            <w:tcW w:w="593" w:type="dxa"/>
          </w:tcPr>
          <w:p w14:paraId="3E93170E" w14:textId="77777777" w:rsidR="005F0469" w:rsidRDefault="005F0469" w:rsidP="003E3EA0">
            <w:pPr>
              <w:pStyle w:val="TableParagraph"/>
              <w:ind w:left="109"/>
              <w:rPr>
                <w:sz w:val="20"/>
              </w:rPr>
            </w:pPr>
            <w:r>
              <w:rPr>
                <w:sz w:val="20"/>
              </w:rPr>
              <w:t>0</w:t>
            </w:r>
          </w:p>
        </w:tc>
      </w:tr>
      <w:tr w:rsidR="005F0469" w14:paraId="4B6DDC24" w14:textId="77777777" w:rsidTr="00C77D28">
        <w:trPr>
          <w:cantSplit/>
          <w:trHeight w:val="664"/>
        </w:trPr>
        <w:tc>
          <w:tcPr>
            <w:tcW w:w="2281" w:type="dxa"/>
          </w:tcPr>
          <w:p w14:paraId="08B4DDC6" w14:textId="4B323E73" w:rsidR="005F0469" w:rsidRDefault="005F0469" w:rsidP="003E3EA0">
            <w:pPr>
              <w:pStyle w:val="TableParagraph"/>
              <w:ind w:left="107" w:right="538"/>
              <w:rPr>
                <w:sz w:val="20"/>
              </w:rPr>
            </w:pPr>
            <w:r>
              <w:rPr>
                <w:sz w:val="20"/>
              </w:rPr>
              <w:t>Ardmona Primary Schoo</w:t>
            </w:r>
            <w:r w:rsidR="007D5F54" w:rsidRPr="0027120F">
              <w:rPr>
                <w:sz w:val="20"/>
              </w:rPr>
              <w:t xml:space="preserve">l </w:t>
            </w:r>
            <w:r>
              <w:rPr>
                <w:sz w:val="20"/>
              </w:rPr>
              <w:t>Council</w:t>
            </w:r>
          </w:p>
        </w:tc>
        <w:tc>
          <w:tcPr>
            <w:tcW w:w="2389" w:type="dxa"/>
          </w:tcPr>
          <w:p w14:paraId="1DACB9A4" w14:textId="77777777" w:rsidR="005F0469" w:rsidRDefault="005F0469" w:rsidP="003E3EA0">
            <w:pPr>
              <w:pStyle w:val="TableParagraph"/>
              <w:ind w:right="538"/>
              <w:rPr>
                <w:sz w:val="20"/>
              </w:rPr>
            </w:pPr>
            <w:r>
              <w:rPr>
                <w:sz w:val="20"/>
              </w:rPr>
              <w:t>Ardmona</w:t>
            </w:r>
            <w:r w:rsidRPr="0027120F">
              <w:rPr>
                <w:sz w:val="20"/>
              </w:rPr>
              <w:t xml:space="preserve"> </w:t>
            </w:r>
            <w:r>
              <w:rPr>
                <w:sz w:val="20"/>
              </w:rPr>
              <w:t>Primary</w:t>
            </w:r>
            <w:r w:rsidRPr="0027120F">
              <w:rPr>
                <w:sz w:val="20"/>
              </w:rPr>
              <w:t xml:space="preserve"> </w:t>
            </w:r>
            <w:r>
              <w:rPr>
                <w:sz w:val="20"/>
              </w:rPr>
              <w:t>School</w:t>
            </w:r>
          </w:p>
        </w:tc>
        <w:tc>
          <w:tcPr>
            <w:tcW w:w="1188" w:type="dxa"/>
          </w:tcPr>
          <w:p w14:paraId="065A91B6" w14:textId="77777777" w:rsidR="005F0469" w:rsidRDefault="005F0469" w:rsidP="003E3EA0">
            <w:pPr>
              <w:pStyle w:val="TableParagraph"/>
              <w:rPr>
                <w:sz w:val="20"/>
              </w:rPr>
            </w:pPr>
            <w:r>
              <w:rPr>
                <w:sz w:val="20"/>
              </w:rPr>
              <w:t>1563</w:t>
            </w:r>
          </w:p>
        </w:tc>
        <w:tc>
          <w:tcPr>
            <w:tcW w:w="602" w:type="dxa"/>
          </w:tcPr>
          <w:p w14:paraId="5B94B162" w14:textId="77777777" w:rsidR="005F0469" w:rsidRDefault="005F0469" w:rsidP="003E3EA0">
            <w:pPr>
              <w:pStyle w:val="TableParagraph"/>
              <w:rPr>
                <w:sz w:val="20"/>
              </w:rPr>
            </w:pPr>
            <w:r>
              <w:rPr>
                <w:sz w:val="20"/>
              </w:rPr>
              <w:t>10</w:t>
            </w:r>
          </w:p>
        </w:tc>
        <w:tc>
          <w:tcPr>
            <w:tcW w:w="603" w:type="dxa"/>
          </w:tcPr>
          <w:p w14:paraId="7265D444" w14:textId="77777777" w:rsidR="005F0469" w:rsidRDefault="005F0469" w:rsidP="003E3EA0">
            <w:pPr>
              <w:pStyle w:val="TableParagraph"/>
              <w:rPr>
                <w:sz w:val="20"/>
              </w:rPr>
            </w:pPr>
            <w:r>
              <w:rPr>
                <w:sz w:val="20"/>
              </w:rPr>
              <w:t>6</w:t>
            </w:r>
          </w:p>
        </w:tc>
        <w:tc>
          <w:tcPr>
            <w:tcW w:w="753" w:type="dxa"/>
          </w:tcPr>
          <w:p w14:paraId="478D2279" w14:textId="77777777" w:rsidR="005F0469" w:rsidRDefault="005F0469" w:rsidP="003E3EA0">
            <w:pPr>
              <w:pStyle w:val="TableParagraph"/>
              <w:ind w:left="109"/>
              <w:rPr>
                <w:sz w:val="20"/>
              </w:rPr>
            </w:pPr>
            <w:r>
              <w:rPr>
                <w:sz w:val="20"/>
              </w:rPr>
              <w:t>3</w:t>
            </w:r>
          </w:p>
        </w:tc>
        <w:tc>
          <w:tcPr>
            <w:tcW w:w="603" w:type="dxa"/>
          </w:tcPr>
          <w:p w14:paraId="0C7059D8" w14:textId="77777777" w:rsidR="005F0469" w:rsidRDefault="005F0469" w:rsidP="003E3EA0">
            <w:pPr>
              <w:pStyle w:val="TableParagraph"/>
              <w:ind w:left="109"/>
              <w:rPr>
                <w:sz w:val="20"/>
              </w:rPr>
            </w:pPr>
            <w:r>
              <w:rPr>
                <w:sz w:val="20"/>
              </w:rPr>
              <w:t>1</w:t>
            </w:r>
          </w:p>
        </w:tc>
        <w:tc>
          <w:tcPr>
            <w:tcW w:w="593" w:type="dxa"/>
          </w:tcPr>
          <w:p w14:paraId="4D337DCC" w14:textId="77777777" w:rsidR="005F0469" w:rsidRDefault="005F0469" w:rsidP="003E3EA0">
            <w:pPr>
              <w:pStyle w:val="TableParagraph"/>
              <w:ind w:left="109"/>
              <w:rPr>
                <w:sz w:val="20"/>
              </w:rPr>
            </w:pPr>
            <w:r>
              <w:rPr>
                <w:sz w:val="20"/>
              </w:rPr>
              <w:t>0</w:t>
            </w:r>
          </w:p>
        </w:tc>
      </w:tr>
      <w:tr w:rsidR="005F0469" w14:paraId="1193AEDD" w14:textId="77777777" w:rsidTr="00C77D28">
        <w:trPr>
          <w:cantSplit/>
          <w:trHeight w:val="664"/>
        </w:trPr>
        <w:tc>
          <w:tcPr>
            <w:tcW w:w="2281" w:type="dxa"/>
          </w:tcPr>
          <w:p w14:paraId="50A33389" w14:textId="77777777" w:rsidR="005F0469" w:rsidRDefault="005F0469" w:rsidP="003E3EA0">
            <w:pPr>
              <w:pStyle w:val="TableParagraph"/>
              <w:ind w:left="107" w:right="538"/>
              <w:rPr>
                <w:sz w:val="20"/>
              </w:rPr>
            </w:pPr>
            <w:r>
              <w:rPr>
                <w:sz w:val="20"/>
              </w:rPr>
              <w:t>Armadale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FFCDC2C" w14:textId="77777777" w:rsidR="005F0469" w:rsidRDefault="005F0469" w:rsidP="003E3EA0">
            <w:pPr>
              <w:pStyle w:val="TableParagraph"/>
              <w:ind w:right="538"/>
              <w:rPr>
                <w:sz w:val="20"/>
              </w:rPr>
            </w:pPr>
            <w:r>
              <w:rPr>
                <w:sz w:val="20"/>
              </w:rPr>
              <w:t>Armadale</w:t>
            </w:r>
            <w:r w:rsidRPr="0027120F">
              <w:rPr>
                <w:sz w:val="20"/>
              </w:rPr>
              <w:t xml:space="preserve"> </w:t>
            </w:r>
            <w:r>
              <w:rPr>
                <w:sz w:val="20"/>
              </w:rPr>
              <w:t>Primary</w:t>
            </w:r>
            <w:r w:rsidRPr="0027120F">
              <w:rPr>
                <w:sz w:val="20"/>
              </w:rPr>
              <w:t xml:space="preserve"> </w:t>
            </w:r>
            <w:r>
              <w:rPr>
                <w:sz w:val="20"/>
              </w:rPr>
              <w:t>School</w:t>
            </w:r>
          </w:p>
        </w:tc>
        <w:tc>
          <w:tcPr>
            <w:tcW w:w="1188" w:type="dxa"/>
          </w:tcPr>
          <w:p w14:paraId="42974FD0" w14:textId="77777777" w:rsidR="005F0469" w:rsidRDefault="005F0469" w:rsidP="003E3EA0">
            <w:pPr>
              <w:pStyle w:val="TableParagraph"/>
              <w:rPr>
                <w:sz w:val="20"/>
              </w:rPr>
            </w:pPr>
            <w:r>
              <w:rPr>
                <w:sz w:val="20"/>
              </w:rPr>
              <w:t>2634</w:t>
            </w:r>
          </w:p>
        </w:tc>
        <w:tc>
          <w:tcPr>
            <w:tcW w:w="602" w:type="dxa"/>
          </w:tcPr>
          <w:p w14:paraId="41DDB182" w14:textId="77777777" w:rsidR="005F0469" w:rsidRDefault="005F0469" w:rsidP="003E3EA0">
            <w:pPr>
              <w:pStyle w:val="TableParagraph"/>
              <w:rPr>
                <w:sz w:val="20"/>
              </w:rPr>
            </w:pPr>
            <w:r>
              <w:rPr>
                <w:sz w:val="20"/>
              </w:rPr>
              <w:t>15</w:t>
            </w:r>
          </w:p>
        </w:tc>
        <w:tc>
          <w:tcPr>
            <w:tcW w:w="603" w:type="dxa"/>
          </w:tcPr>
          <w:p w14:paraId="70EFA4FC" w14:textId="77777777" w:rsidR="005F0469" w:rsidRDefault="005F0469" w:rsidP="003E3EA0">
            <w:pPr>
              <w:pStyle w:val="TableParagraph"/>
              <w:rPr>
                <w:sz w:val="20"/>
              </w:rPr>
            </w:pPr>
            <w:r>
              <w:rPr>
                <w:sz w:val="20"/>
              </w:rPr>
              <w:t>8</w:t>
            </w:r>
          </w:p>
        </w:tc>
        <w:tc>
          <w:tcPr>
            <w:tcW w:w="753" w:type="dxa"/>
          </w:tcPr>
          <w:p w14:paraId="349952CE" w14:textId="77777777" w:rsidR="005F0469" w:rsidRDefault="005F0469" w:rsidP="003E3EA0">
            <w:pPr>
              <w:pStyle w:val="TableParagraph"/>
              <w:ind w:left="109"/>
              <w:rPr>
                <w:sz w:val="20"/>
              </w:rPr>
            </w:pPr>
            <w:r>
              <w:rPr>
                <w:sz w:val="20"/>
              </w:rPr>
              <w:t>5</w:t>
            </w:r>
          </w:p>
        </w:tc>
        <w:tc>
          <w:tcPr>
            <w:tcW w:w="603" w:type="dxa"/>
          </w:tcPr>
          <w:p w14:paraId="790A7B07" w14:textId="77777777" w:rsidR="005F0469" w:rsidRDefault="005F0469" w:rsidP="003E3EA0">
            <w:pPr>
              <w:pStyle w:val="TableParagraph"/>
              <w:ind w:left="109"/>
              <w:rPr>
                <w:sz w:val="20"/>
              </w:rPr>
            </w:pPr>
            <w:r>
              <w:rPr>
                <w:sz w:val="20"/>
              </w:rPr>
              <w:t>2</w:t>
            </w:r>
          </w:p>
        </w:tc>
        <w:tc>
          <w:tcPr>
            <w:tcW w:w="593" w:type="dxa"/>
          </w:tcPr>
          <w:p w14:paraId="221EC5B6" w14:textId="77777777" w:rsidR="005F0469" w:rsidRDefault="005F0469" w:rsidP="003E3EA0">
            <w:pPr>
              <w:pStyle w:val="TableParagraph"/>
              <w:ind w:left="109"/>
              <w:rPr>
                <w:sz w:val="20"/>
              </w:rPr>
            </w:pPr>
            <w:r>
              <w:rPr>
                <w:sz w:val="20"/>
              </w:rPr>
              <w:t>0</w:t>
            </w:r>
          </w:p>
        </w:tc>
      </w:tr>
      <w:tr w:rsidR="005F0469" w14:paraId="6789D6FE" w14:textId="77777777" w:rsidTr="00C77D28">
        <w:trPr>
          <w:cantSplit/>
          <w:trHeight w:val="664"/>
        </w:trPr>
        <w:tc>
          <w:tcPr>
            <w:tcW w:w="2281" w:type="dxa"/>
          </w:tcPr>
          <w:p w14:paraId="69A7FC4B" w14:textId="77777777" w:rsidR="005F0469" w:rsidRDefault="005F0469" w:rsidP="003E3EA0">
            <w:pPr>
              <w:pStyle w:val="TableParagraph"/>
              <w:ind w:left="107" w:right="538"/>
              <w:rPr>
                <w:sz w:val="20"/>
              </w:rPr>
            </w:pPr>
            <w:r>
              <w:rPr>
                <w:sz w:val="20"/>
              </w:rPr>
              <w:t>Armstrong Creek School</w:t>
            </w:r>
            <w:r w:rsidRPr="0027120F">
              <w:rPr>
                <w:sz w:val="20"/>
              </w:rPr>
              <w:t xml:space="preserve"> </w:t>
            </w:r>
            <w:r>
              <w:rPr>
                <w:sz w:val="20"/>
              </w:rPr>
              <w:t>Council</w:t>
            </w:r>
          </w:p>
        </w:tc>
        <w:tc>
          <w:tcPr>
            <w:tcW w:w="2389" w:type="dxa"/>
          </w:tcPr>
          <w:p w14:paraId="6C86C94C" w14:textId="77777777" w:rsidR="005F0469" w:rsidRDefault="005F0469" w:rsidP="003E3EA0">
            <w:pPr>
              <w:pStyle w:val="TableParagraph"/>
              <w:ind w:right="538"/>
              <w:rPr>
                <w:sz w:val="20"/>
              </w:rPr>
            </w:pPr>
            <w:r>
              <w:rPr>
                <w:sz w:val="20"/>
              </w:rPr>
              <w:t>Armstrong</w:t>
            </w:r>
            <w:r w:rsidRPr="0027120F">
              <w:rPr>
                <w:sz w:val="20"/>
              </w:rPr>
              <w:t xml:space="preserve"> </w:t>
            </w:r>
            <w:r>
              <w:rPr>
                <w:sz w:val="20"/>
              </w:rPr>
              <w:t>Creek</w:t>
            </w:r>
            <w:r w:rsidRPr="0027120F">
              <w:rPr>
                <w:sz w:val="20"/>
              </w:rPr>
              <w:t xml:space="preserve"> </w:t>
            </w:r>
            <w:r>
              <w:rPr>
                <w:sz w:val="20"/>
              </w:rPr>
              <w:t>School</w:t>
            </w:r>
          </w:p>
        </w:tc>
        <w:tc>
          <w:tcPr>
            <w:tcW w:w="1188" w:type="dxa"/>
          </w:tcPr>
          <w:p w14:paraId="09E552B6" w14:textId="77777777" w:rsidR="005F0469" w:rsidRDefault="005F0469" w:rsidP="003E3EA0">
            <w:pPr>
              <w:pStyle w:val="TableParagraph"/>
              <w:rPr>
                <w:sz w:val="20"/>
              </w:rPr>
            </w:pPr>
            <w:r>
              <w:rPr>
                <w:sz w:val="20"/>
              </w:rPr>
              <w:t>5564</w:t>
            </w:r>
          </w:p>
        </w:tc>
        <w:tc>
          <w:tcPr>
            <w:tcW w:w="602" w:type="dxa"/>
          </w:tcPr>
          <w:p w14:paraId="3DA2CB63" w14:textId="77777777" w:rsidR="005F0469" w:rsidRDefault="005F0469" w:rsidP="003E3EA0">
            <w:pPr>
              <w:pStyle w:val="TableParagraph"/>
              <w:rPr>
                <w:sz w:val="20"/>
              </w:rPr>
            </w:pPr>
            <w:r>
              <w:rPr>
                <w:sz w:val="20"/>
              </w:rPr>
              <w:t>10</w:t>
            </w:r>
          </w:p>
        </w:tc>
        <w:tc>
          <w:tcPr>
            <w:tcW w:w="603" w:type="dxa"/>
          </w:tcPr>
          <w:p w14:paraId="29616271" w14:textId="77777777" w:rsidR="005F0469" w:rsidRDefault="005F0469" w:rsidP="003E3EA0">
            <w:pPr>
              <w:pStyle w:val="TableParagraph"/>
              <w:rPr>
                <w:sz w:val="20"/>
              </w:rPr>
            </w:pPr>
            <w:r>
              <w:rPr>
                <w:sz w:val="20"/>
              </w:rPr>
              <w:t>5</w:t>
            </w:r>
          </w:p>
        </w:tc>
        <w:tc>
          <w:tcPr>
            <w:tcW w:w="753" w:type="dxa"/>
          </w:tcPr>
          <w:p w14:paraId="180A5BD9" w14:textId="77777777" w:rsidR="005F0469" w:rsidRDefault="005F0469" w:rsidP="003E3EA0">
            <w:pPr>
              <w:pStyle w:val="TableParagraph"/>
              <w:ind w:left="109"/>
              <w:rPr>
                <w:sz w:val="20"/>
              </w:rPr>
            </w:pPr>
            <w:r>
              <w:rPr>
                <w:sz w:val="20"/>
              </w:rPr>
              <w:t>3</w:t>
            </w:r>
          </w:p>
        </w:tc>
        <w:tc>
          <w:tcPr>
            <w:tcW w:w="603" w:type="dxa"/>
          </w:tcPr>
          <w:p w14:paraId="607262A8" w14:textId="77777777" w:rsidR="005F0469" w:rsidRDefault="005F0469" w:rsidP="003E3EA0">
            <w:pPr>
              <w:pStyle w:val="TableParagraph"/>
              <w:ind w:left="109"/>
              <w:rPr>
                <w:sz w:val="20"/>
              </w:rPr>
            </w:pPr>
            <w:r>
              <w:rPr>
                <w:sz w:val="20"/>
              </w:rPr>
              <w:t>2</w:t>
            </w:r>
          </w:p>
        </w:tc>
        <w:tc>
          <w:tcPr>
            <w:tcW w:w="593" w:type="dxa"/>
          </w:tcPr>
          <w:p w14:paraId="1F3FA42B" w14:textId="77777777" w:rsidR="005F0469" w:rsidRDefault="005F0469" w:rsidP="003E3EA0">
            <w:pPr>
              <w:pStyle w:val="TableParagraph"/>
              <w:ind w:left="109"/>
              <w:rPr>
                <w:sz w:val="20"/>
              </w:rPr>
            </w:pPr>
            <w:r>
              <w:rPr>
                <w:sz w:val="20"/>
              </w:rPr>
              <w:t>0</w:t>
            </w:r>
          </w:p>
        </w:tc>
      </w:tr>
      <w:tr w:rsidR="005F0469" w14:paraId="40F78FC6" w14:textId="77777777" w:rsidTr="00C77D28">
        <w:trPr>
          <w:cantSplit/>
          <w:trHeight w:val="664"/>
        </w:trPr>
        <w:tc>
          <w:tcPr>
            <w:tcW w:w="2281" w:type="dxa"/>
          </w:tcPr>
          <w:p w14:paraId="2E09B227" w14:textId="4FE49405" w:rsidR="005F0469" w:rsidRDefault="005F0469" w:rsidP="003E3EA0">
            <w:pPr>
              <w:pStyle w:val="TableParagraph"/>
              <w:ind w:left="107" w:right="538"/>
              <w:rPr>
                <w:sz w:val="20"/>
              </w:rPr>
            </w:pPr>
            <w:r>
              <w:rPr>
                <w:sz w:val="20"/>
              </w:rPr>
              <w:t>Arnolds Creek Primar</w:t>
            </w:r>
            <w:r w:rsidR="007D5F54" w:rsidRPr="0027120F">
              <w:rPr>
                <w:sz w:val="20"/>
              </w:rPr>
              <w:t xml:space="preserve">y </w:t>
            </w:r>
            <w:r>
              <w:rPr>
                <w:sz w:val="20"/>
              </w:rPr>
              <w:t>School</w:t>
            </w:r>
            <w:r w:rsidRPr="0027120F">
              <w:rPr>
                <w:sz w:val="20"/>
              </w:rPr>
              <w:t xml:space="preserve"> </w:t>
            </w:r>
            <w:r>
              <w:rPr>
                <w:sz w:val="20"/>
              </w:rPr>
              <w:t>Council</w:t>
            </w:r>
          </w:p>
        </w:tc>
        <w:tc>
          <w:tcPr>
            <w:tcW w:w="2389" w:type="dxa"/>
          </w:tcPr>
          <w:p w14:paraId="450460E1" w14:textId="77777777" w:rsidR="005F0469" w:rsidRDefault="005F0469" w:rsidP="003E3EA0">
            <w:pPr>
              <w:pStyle w:val="TableParagraph"/>
              <w:ind w:right="538"/>
              <w:rPr>
                <w:sz w:val="20"/>
              </w:rPr>
            </w:pPr>
            <w:r>
              <w:rPr>
                <w:sz w:val="20"/>
              </w:rPr>
              <w:t>Arnolds Creek Primary</w:t>
            </w:r>
            <w:r w:rsidRPr="0027120F">
              <w:rPr>
                <w:sz w:val="20"/>
              </w:rPr>
              <w:t xml:space="preserve"> </w:t>
            </w:r>
            <w:r>
              <w:rPr>
                <w:sz w:val="20"/>
              </w:rPr>
              <w:t>School</w:t>
            </w:r>
          </w:p>
        </w:tc>
        <w:tc>
          <w:tcPr>
            <w:tcW w:w="1188" w:type="dxa"/>
          </w:tcPr>
          <w:p w14:paraId="540561FE" w14:textId="77777777" w:rsidR="005F0469" w:rsidRDefault="005F0469" w:rsidP="003E3EA0">
            <w:pPr>
              <w:pStyle w:val="TableParagraph"/>
              <w:rPr>
                <w:sz w:val="20"/>
              </w:rPr>
            </w:pPr>
            <w:r>
              <w:rPr>
                <w:sz w:val="20"/>
              </w:rPr>
              <w:t>5557</w:t>
            </w:r>
          </w:p>
        </w:tc>
        <w:tc>
          <w:tcPr>
            <w:tcW w:w="602" w:type="dxa"/>
          </w:tcPr>
          <w:p w14:paraId="6D8D2756" w14:textId="77777777" w:rsidR="005F0469" w:rsidRDefault="005F0469" w:rsidP="003E3EA0">
            <w:pPr>
              <w:pStyle w:val="TableParagraph"/>
              <w:rPr>
                <w:sz w:val="20"/>
              </w:rPr>
            </w:pPr>
            <w:r>
              <w:rPr>
                <w:sz w:val="20"/>
              </w:rPr>
              <w:t>15</w:t>
            </w:r>
          </w:p>
        </w:tc>
        <w:tc>
          <w:tcPr>
            <w:tcW w:w="603" w:type="dxa"/>
          </w:tcPr>
          <w:p w14:paraId="5B2AF4D1" w14:textId="77777777" w:rsidR="005F0469" w:rsidRDefault="005F0469" w:rsidP="003E3EA0">
            <w:pPr>
              <w:pStyle w:val="TableParagraph"/>
              <w:rPr>
                <w:sz w:val="20"/>
              </w:rPr>
            </w:pPr>
            <w:r>
              <w:rPr>
                <w:sz w:val="20"/>
              </w:rPr>
              <w:t>10</w:t>
            </w:r>
          </w:p>
        </w:tc>
        <w:tc>
          <w:tcPr>
            <w:tcW w:w="753" w:type="dxa"/>
          </w:tcPr>
          <w:p w14:paraId="19FEE965" w14:textId="77777777" w:rsidR="005F0469" w:rsidRDefault="005F0469" w:rsidP="003E3EA0">
            <w:pPr>
              <w:pStyle w:val="TableParagraph"/>
              <w:ind w:left="109"/>
              <w:rPr>
                <w:sz w:val="20"/>
              </w:rPr>
            </w:pPr>
            <w:r>
              <w:rPr>
                <w:sz w:val="20"/>
              </w:rPr>
              <w:t>5</w:t>
            </w:r>
          </w:p>
        </w:tc>
        <w:tc>
          <w:tcPr>
            <w:tcW w:w="603" w:type="dxa"/>
          </w:tcPr>
          <w:p w14:paraId="634C77A5" w14:textId="77777777" w:rsidR="005F0469" w:rsidRDefault="005F0469" w:rsidP="003E3EA0">
            <w:pPr>
              <w:pStyle w:val="TableParagraph"/>
              <w:ind w:left="109"/>
              <w:rPr>
                <w:sz w:val="20"/>
              </w:rPr>
            </w:pPr>
            <w:r>
              <w:rPr>
                <w:sz w:val="20"/>
              </w:rPr>
              <w:t>0</w:t>
            </w:r>
          </w:p>
        </w:tc>
        <w:tc>
          <w:tcPr>
            <w:tcW w:w="593" w:type="dxa"/>
          </w:tcPr>
          <w:p w14:paraId="0796D860" w14:textId="77777777" w:rsidR="005F0469" w:rsidRDefault="005F0469" w:rsidP="003E3EA0">
            <w:pPr>
              <w:pStyle w:val="TableParagraph"/>
              <w:ind w:left="109"/>
              <w:rPr>
                <w:sz w:val="20"/>
              </w:rPr>
            </w:pPr>
            <w:r>
              <w:rPr>
                <w:sz w:val="20"/>
              </w:rPr>
              <w:t>0</w:t>
            </w:r>
          </w:p>
        </w:tc>
      </w:tr>
      <w:tr w:rsidR="005F0469" w14:paraId="78355386" w14:textId="77777777" w:rsidTr="00C77D28">
        <w:trPr>
          <w:cantSplit/>
          <w:trHeight w:val="664"/>
        </w:trPr>
        <w:tc>
          <w:tcPr>
            <w:tcW w:w="2281" w:type="dxa"/>
          </w:tcPr>
          <w:p w14:paraId="745381E8" w14:textId="5B214C5C" w:rsidR="005F0469" w:rsidRDefault="005F0469" w:rsidP="003E3EA0">
            <w:pPr>
              <w:pStyle w:val="TableParagraph"/>
              <w:ind w:left="107" w:right="538"/>
              <w:rPr>
                <w:sz w:val="20"/>
              </w:rPr>
            </w:pPr>
            <w:r>
              <w:rPr>
                <w:sz w:val="20"/>
              </w:rPr>
              <w:t>Arthurs Creek Primar</w:t>
            </w:r>
            <w:r w:rsidR="007D5F54" w:rsidRPr="0027120F">
              <w:rPr>
                <w:sz w:val="20"/>
              </w:rPr>
              <w:t xml:space="preserve">y </w:t>
            </w:r>
            <w:r>
              <w:rPr>
                <w:sz w:val="20"/>
              </w:rPr>
              <w:t>School</w:t>
            </w:r>
            <w:r w:rsidRPr="0027120F">
              <w:rPr>
                <w:sz w:val="20"/>
              </w:rPr>
              <w:t xml:space="preserve"> </w:t>
            </w:r>
            <w:r>
              <w:rPr>
                <w:sz w:val="20"/>
              </w:rPr>
              <w:t>Council</w:t>
            </w:r>
          </w:p>
        </w:tc>
        <w:tc>
          <w:tcPr>
            <w:tcW w:w="2389" w:type="dxa"/>
          </w:tcPr>
          <w:p w14:paraId="42AB9F76" w14:textId="77777777" w:rsidR="005F0469" w:rsidRDefault="005F0469" w:rsidP="003E3EA0">
            <w:pPr>
              <w:pStyle w:val="TableParagraph"/>
              <w:ind w:right="538"/>
              <w:rPr>
                <w:sz w:val="20"/>
              </w:rPr>
            </w:pPr>
            <w:r>
              <w:rPr>
                <w:sz w:val="20"/>
              </w:rPr>
              <w:t>Arthurs Creek Primary</w:t>
            </w:r>
            <w:r w:rsidRPr="0027120F">
              <w:rPr>
                <w:sz w:val="20"/>
              </w:rPr>
              <w:t xml:space="preserve"> </w:t>
            </w:r>
            <w:r>
              <w:rPr>
                <w:sz w:val="20"/>
              </w:rPr>
              <w:t>School</w:t>
            </w:r>
          </w:p>
        </w:tc>
        <w:tc>
          <w:tcPr>
            <w:tcW w:w="1188" w:type="dxa"/>
          </w:tcPr>
          <w:p w14:paraId="4D114736" w14:textId="77777777" w:rsidR="005F0469" w:rsidRDefault="005F0469" w:rsidP="003E3EA0">
            <w:pPr>
              <w:pStyle w:val="TableParagraph"/>
              <w:rPr>
                <w:sz w:val="20"/>
              </w:rPr>
            </w:pPr>
            <w:r>
              <w:rPr>
                <w:sz w:val="20"/>
              </w:rPr>
              <w:t>1666</w:t>
            </w:r>
          </w:p>
        </w:tc>
        <w:tc>
          <w:tcPr>
            <w:tcW w:w="602" w:type="dxa"/>
          </w:tcPr>
          <w:p w14:paraId="2AE5B830" w14:textId="77777777" w:rsidR="005F0469" w:rsidRDefault="005F0469" w:rsidP="003E3EA0">
            <w:pPr>
              <w:pStyle w:val="TableParagraph"/>
              <w:rPr>
                <w:sz w:val="20"/>
              </w:rPr>
            </w:pPr>
            <w:r>
              <w:rPr>
                <w:sz w:val="20"/>
              </w:rPr>
              <w:t>12</w:t>
            </w:r>
          </w:p>
        </w:tc>
        <w:tc>
          <w:tcPr>
            <w:tcW w:w="603" w:type="dxa"/>
          </w:tcPr>
          <w:p w14:paraId="49D7CD8C" w14:textId="77777777" w:rsidR="005F0469" w:rsidRDefault="005F0469" w:rsidP="003E3EA0">
            <w:pPr>
              <w:pStyle w:val="TableParagraph"/>
              <w:rPr>
                <w:sz w:val="20"/>
              </w:rPr>
            </w:pPr>
            <w:r>
              <w:rPr>
                <w:sz w:val="20"/>
              </w:rPr>
              <w:t>7</w:t>
            </w:r>
          </w:p>
        </w:tc>
        <w:tc>
          <w:tcPr>
            <w:tcW w:w="753" w:type="dxa"/>
          </w:tcPr>
          <w:p w14:paraId="76F551F7" w14:textId="77777777" w:rsidR="005F0469" w:rsidRDefault="005F0469" w:rsidP="003E3EA0">
            <w:pPr>
              <w:pStyle w:val="TableParagraph"/>
              <w:ind w:left="109"/>
              <w:rPr>
                <w:sz w:val="20"/>
              </w:rPr>
            </w:pPr>
            <w:r>
              <w:rPr>
                <w:sz w:val="20"/>
              </w:rPr>
              <w:t>4</w:t>
            </w:r>
          </w:p>
        </w:tc>
        <w:tc>
          <w:tcPr>
            <w:tcW w:w="603" w:type="dxa"/>
          </w:tcPr>
          <w:p w14:paraId="3C567654" w14:textId="77777777" w:rsidR="005F0469" w:rsidRDefault="005F0469" w:rsidP="003E3EA0">
            <w:pPr>
              <w:pStyle w:val="TableParagraph"/>
              <w:ind w:left="109"/>
              <w:rPr>
                <w:sz w:val="20"/>
              </w:rPr>
            </w:pPr>
            <w:r>
              <w:rPr>
                <w:sz w:val="20"/>
              </w:rPr>
              <w:t>1</w:t>
            </w:r>
          </w:p>
        </w:tc>
        <w:tc>
          <w:tcPr>
            <w:tcW w:w="593" w:type="dxa"/>
          </w:tcPr>
          <w:p w14:paraId="5C064942" w14:textId="77777777" w:rsidR="005F0469" w:rsidRDefault="005F0469" w:rsidP="003E3EA0">
            <w:pPr>
              <w:pStyle w:val="TableParagraph"/>
              <w:ind w:left="109"/>
              <w:rPr>
                <w:sz w:val="20"/>
              </w:rPr>
            </w:pPr>
            <w:r>
              <w:rPr>
                <w:sz w:val="20"/>
              </w:rPr>
              <w:t>0</w:t>
            </w:r>
          </w:p>
        </w:tc>
      </w:tr>
      <w:tr w:rsidR="005F0469" w14:paraId="0C0DD7AB" w14:textId="77777777" w:rsidTr="00C77D28">
        <w:trPr>
          <w:cantSplit/>
          <w:trHeight w:val="664"/>
        </w:trPr>
        <w:tc>
          <w:tcPr>
            <w:tcW w:w="2281" w:type="dxa"/>
          </w:tcPr>
          <w:p w14:paraId="30D220C2" w14:textId="3D620895" w:rsidR="005F0469" w:rsidRDefault="005F0469" w:rsidP="003E3EA0">
            <w:pPr>
              <w:pStyle w:val="TableParagraph"/>
              <w:ind w:left="107" w:right="538"/>
              <w:rPr>
                <w:sz w:val="20"/>
              </w:rPr>
            </w:pPr>
            <w:r>
              <w:rPr>
                <w:sz w:val="20"/>
              </w:rPr>
              <w:t>Ascot Vale Primar</w:t>
            </w:r>
            <w:r w:rsidR="007D5F54" w:rsidRPr="0027120F">
              <w:rPr>
                <w:sz w:val="20"/>
              </w:rPr>
              <w:t xml:space="preserve">y </w:t>
            </w:r>
            <w:r>
              <w:rPr>
                <w:sz w:val="20"/>
              </w:rPr>
              <w:t>School</w:t>
            </w:r>
            <w:r w:rsidRPr="0027120F">
              <w:rPr>
                <w:sz w:val="20"/>
              </w:rPr>
              <w:t xml:space="preserve"> </w:t>
            </w:r>
            <w:r>
              <w:rPr>
                <w:sz w:val="20"/>
              </w:rPr>
              <w:t>Council</w:t>
            </w:r>
          </w:p>
        </w:tc>
        <w:tc>
          <w:tcPr>
            <w:tcW w:w="2389" w:type="dxa"/>
          </w:tcPr>
          <w:p w14:paraId="083F8DAB" w14:textId="392BA0E8" w:rsidR="005F0469" w:rsidRDefault="005F0469" w:rsidP="003E3EA0">
            <w:pPr>
              <w:pStyle w:val="TableParagraph"/>
              <w:ind w:right="538"/>
              <w:rPr>
                <w:sz w:val="20"/>
              </w:rPr>
            </w:pPr>
            <w:r>
              <w:rPr>
                <w:sz w:val="20"/>
              </w:rPr>
              <w:t>Ascot Vale Primar</w:t>
            </w:r>
            <w:r w:rsidR="007D5F54" w:rsidRPr="0027120F">
              <w:rPr>
                <w:sz w:val="20"/>
              </w:rPr>
              <w:t xml:space="preserve">y </w:t>
            </w:r>
            <w:r>
              <w:rPr>
                <w:sz w:val="20"/>
              </w:rPr>
              <w:t>School</w:t>
            </w:r>
          </w:p>
        </w:tc>
        <w:tc>
          <w:tcPr>
            <w:tcW w:w="1188" w:type="dxa"/>
          </w:tcPr>
          <w:p w14:paraId="092A8EC6" w14:textId="77777777" w:rsidR="005F0469" w:rsidRDefault="005F0469" w:rsidP="003E3EA0">
            <w:pPr>
              <w:pStyle w:val="TableParagraph"/>
              <w:rPr>
                <w:sz w:val="20"/>
              </w:rPr>
            </w:pPr>
            <w:r>
              <w:rPr>
                <w:sz w:val="20"/>
              </w:rPr>
              <w:t>2608</w:t>
            </w:r>
          </w:p>
        </w:tc>
        <w:tc>
          <w:tcPr>
            <w:tcW w:w="602" w:type="dxa"/>
          </w:tcPr>
          <w:p w14:paraId="40B3F781" w14:textId="77777777" w:rsidR="005F0469" w:rsidRDefault="005F0469" w:rsidP="003E3EA0">
            <w:pPr>
              <w:pStyle w:val="TableParagraph"/>
              <w:rPr>
                <w:sz w:val="20"/>
              </w:rPr>
            </w:pPr>
            <w:r>
              <w:rPr>
                <w:sz w:val="20"/>
              </w:rPr>
              <w:t>15</w:t>
            </w:r>
          </w:p>
        </w:tc>
        <w:tc>
          <w:tcPr>
            <w:tcW w:w="603" w:type="dxa"/>
          </w:tcPr>
          <w:p w14:paraId="532AE4D5" w14:textId="77777777" w:rsidR="005F0469" w:rsidRDefault="005F0469" w:rsidP="003E3EA0">
            <w:pPr>
              <w:pStyle w:val="TableParagraph"/>
              <w:rPr>
                <w:sz w:val="20"/>
              </w:rPr>
            </w:pPr>
            <w:r>
              <w:rPr>
                <w:sz w:val="20"/>
              </w:rPr>
              <w:t>8</w:t>
            </w:r>
          </w:p>
        </w:tc>
        <w:tc>
          <w:tcPr>
            <w:tcW w:w="753" w:type="dxa"/>
          </w:tcPr>
          <w:p w14:paraId="2F999878" w14:textId="77777777" w:rsidR="005F0469" w:rsidRDefault="005F0469" w:rsidP="003E3EA0">
            <w:pPr>
              <w:pStyle w:val="TableParagraph"/>
              <w:ind w:left="109"/>
              <w:rPr>
                <w:sz w:val="20"/>
              </w:rPr>
            </w:pPr>
            <w:r>
              <w:rPr>
                <w:sz w:val="20"/>
              </w:rPr>
              <w:t>5</w:t>
            </w:r>
          </w:p>
        </w:tc>
        <w:tc>
          <w:tcPr>
            <w:tcW w:w="603" w:type="dxa"/>
          </w:tcPr>
          <w:p w14:paraId="327B0C4F" w14:textId="77777777" w:rsidR="005F0469" w:rsidRDefault="005F0469" w:rsidP="003E3EA0">
            <w:pPr>
              <w:pStyle w:val="TableParagraph"/>
              <w:ind w:left="109"/>
              <w:rPr>
                <w:sz w:val="20"/>
              </w:rPr>
            </w:pPr>
            <w:r>
              <w:rPr>
                <w:sz w:val="20"/>
              </w:rPr>
              <w:t>2</w:t>
            </w:r>
          </w:p>
        </w:tc>
        <w:tc>
          <w:tcPr>
            <w:tcW w:w="593" w:type="dxa"/>
          </w:tcPr>
          <w:p w14:paraId="35940EF0" w14:textId="77777777" w:rsidR="005F0469" w:rsidRDefault="005F0469" w:rsidP="003E3EA0">
            <w:pPr>
              <w:pStyle w:val="TableParagraph"/>
              <w:ind w:left="109"/>
              <w:rPr>
                <w:sz w:val="20"/>
              </w:rPr>
            </w:pPr>
            <w:r>
              <w:rPr>
                <w:sz w:val="20"/>
              </w:rPr>
              <w:t>0</w:t>
            </w:r>
          </w:p>
        </w:tc>
      </w:tr>
      <w:tr w:rsidR="005F0469" w14:paraId="5C9E8DA2" w14:textId="77777777" w:rsidTr="00C77D28">
        <w:trPr>
          <w:cantSplit/>
          <w:trHeight w:val="664"/>
        </w:trPr>
        <w:tc>
          <w:tcPr>
            <w:tcW w:w="2281" w:type="dxa"/>
          </w:tcPr>
          <w:p w14:paraId="0A1783BB" w14:textId="77777777" w:rsidR="005F0469" w:rsidRDefault="005F0469" w:rsidP="003E3EA0">
            <w:pPr>
              <w:pStyle w:val="TableParagraph"/>
              <w:ind w:left="107" w:right="538"/>
              <w:rPr>
                <w:sz w:val="20"/>
              </w:rPr>
            </w:pPr>
            <w:r>
              <w:rPr>
                <w:sz w:val="20"/>
              </w:rPr>
              <w:t>Ascot Vale Heights</w:t>
            </w:r>
            <w:r w:rsidRPr="0027120F">
              <w:rPr>
                <w:sz w:val="20"/>
              </w:rPr>
              <w:t xml:space="preserve"> </w:t>
            </w:r>
            <w:r>
              <w:rPr>
                <w:sz w:val="20"/>
              </w:rPr>
              <w:t>School</w:t>
            </w:r>
            <w:r w:rsidRPr="0027120F">
              <w:rPr>
                <w:sz w:val="20"/>
              </w:rPr>
              <w:t xml:space="preserve"> </w:t>
            </w:r>
            <w:r>
              <w:rPr>
                <w:sz w:val="20"/>
              </w:rPr>
              <w:t>Council</w:t>
            </w:r>
          </w:p>
        </w:tc>
        <w:tc>
          <w:tcPr>
            <w:tcW w:w="2389" w:type="dxa"/>
          </w:tcPr>
          <w:p w14:paraId="432550C9" w14:textId="01EB22B3" w:rsidR="005F0469" w:rsidRDefault="005F0469" w:rsidP="003E3EA0">
            <w:pPr>
              <w:pStyle w:val="TableParagraph"/>
              <w:ind w:right="538"/>
              <w:rPr>
                <w:sz w:val="20"/>
              </w:rPr>
            </w:pPr>
            <w:r>
              <w:rPr>
                <w:sz w:val="20"/>
              </w:rPr>
              <w:t>Ascot Vale Height</w:t>
            </w:r>
            <w:r w:rsidR="007D5F54" w:rsidRPr="0027120F">
              <w:rPr>
                <w:sz w:val="20"/>
              </w:rPr>
              <w:t xml:space="preserve">s </w:t>
            </w:r>
            <w:r>
              <w:rPr>
                <w:sz w:val="20"/>
              </w:rPr>
              <w:t>School</w:t>
            </w:r>
          </w:p>
        </w:tc>
        <w:tc>
          <w:tcPr>
            <w:tcW w:w="1188" w:type="dxa"/>
          </w:tcPr>
          <w:p w14:paraId="0998FD2C" w14:textId="77777777" w:rsidR="005F0469" w:rsidRDefault="005F0469" w:rsidP="003E3EA0">
            <w:pPr>
              <w:pStyle w:val="TableParagraph"/>
              <w:rPr>
                <w:sz w:val="20"/>
              </w:rPr>
            </w:pPr>
            <w:r>
              <w:rPr>
                <w:sz w:val="20"/>
              </w:rPr>
              <w:t>5109</w:t>
            </w:r>
          </w:p>
        </w:tc>
        <w:tc>
          <w:tcPr>
            <w:tcW w:w="602" w:type="dxa"/>
          </w:tcPr>
          <w:p w14:paraId="4D3545C5" w14:textId="77777777" w:rsidR="005F0469" w:rsidRDefault="005F0469" w:rsidP="003E3EA0">
            <w:pPr>
              <w:pStyle w:val="TableParagraph"/>
              <w:rPr>
                <w:sz w:val="20"/>
              </w:rPr>
            </w:pPr>
            <w:r>
              <w:rPr>
                <w:sz w:val="20"/>
              </w:rPr>
              <w:t>15</w:t>
            </w:r>
          </w:p>
        </w:tc>
        <w:tc>
          <w:tcPr>
            <w:tcW w:w="603" w:type="dxa"/>
          </w:tcPr>
          <w:p w14:paraId="0FC266AB" w14:textId="77777777" w:rsidR="005F0469" w:rsidRDefault="005F0469" w:rsidP="003E3EA0">
            <w:pPr>
              <w:pStyle w:val="TableParagraph"/>
              <w:rPr>
                <w:sz w:val="20"/>
              </w:rPr>
            </w:pPr>
            <w:r>
              <w:rPr>
                <w:sz w:val="20"/>
              </w:rPr>
              <w:t>8</w:t>
            </w:r>
          </w:p>
        </w:tc>
        <w:tc>
          <w:tcPr>
            <w:tcW w:w="753" w:type="dxa"/>
          </w:tcPr>
          <w:p w14:paraId="2FE96844" w14:textId="77777777" w:rsidR="005F0469" w:rsidRDefault="005F0469" w:rsidP="003E3EA0">
            <w:pPr>
              <w:pStyle w:val="TableParagraph"/>
              <w:ind w:left="109"/>
              <w:rPr>
                <w:sz w:val="20"/>
              </w:rPr>
            </w:pPr>
            <w:r>
              <w:rPr>
                <w:sz w:val="20"/>
              </w:rPr>
              <w:t>5</w:t>
            </w:r>
          </w:p>
        </w:tc>
        <w:tc>
          <w:tcPr>
            <w:tcW w:w="603" w:type="dxa"/>
          </w:tcPr>
          <w:p w14:paraId="2851D0BF" w14:textId="77777777" w:rsidR="005F0469" w:rsidRDefault="005F0469" w:rsidP="003E3EA0">
            <w:pPr>
              <w:pStyle w:val="TableParagraph"/>
              <w:ind w:left="109"/>
              <w:rPr>
                <w:sz w:val="20"/>
              </w:rPr>
            </w:pPr>
            <w:r>
              <w:rPr>
                <w:sz w:val="20"/>
              </w:rPr>
              <w:t>2</w:t>
            </w:r>
          </w:p>
        </w:tc>
        <w:tc>
          <w:tcPr>
            <w:tcW w:w="593" w:type="dxa"/>
          </w:tcPr>
          <w:p w14:paraId="65C1F345" w14:textId="77777777" w:rsidR="005F0469" w:rsidRDefault="005F0469" w:rsidP="003E3EA0">
            <w:pPr>
              <w:pStyle w:val="TableParagraph"/>
              <w:ind w:left="109"/>
              <w:rPr>
                <w:sz w:val="20"/>
              </w:rPr>
            </w:pPr>
            <w:r>
              <w:rPr>
                <w:sz w:val="20"/>
              </w:rPr>
              <w:t>0</w:t>
            </w:r>
          </w:p>
        </w:tc>
      </w:tr>
      <w:tr w:rsidR="005F0469" w14:paraId="6B72C8A3" w14:textId="77777777" w:rsidTr="00C77D28">
        <w:trPr>
          <w:cantSplit/>
          <w:trHeight w:val="664"/>
        </w:trPr>
        <w:tc>
          <w:tcPr>
            <w:tcW w:w="2281" w:type="dxa"/>
          </w:tcPr>
          <w:p w14:paraId="49AC6B73" w14:textId="5022AF00" w:rsidR="005F0469" w:rsidRDefault="005F0469" w:rsidP="003E3EA0">
            <w:pPr>
              <w:pStyle w:val="TableParagraph"/>
              <w:ind w:left="107" w:right="538"/>
              <w:rPr>
                <w:sz w:val="20"/>
              </w:rPr>
            </w:pPr>
            <w:r>
              <w:rPr>
                <w:sz w:val="20"/>
              </w:rPr>
              <w:t>Ascot Vale West Primar</w:t>
            </w:r>
            <w:r w:rsidR="007D5F54" w:rsidRPr="0027120F">
              <w:rPr>
                <w:sz w:val="20"/>
              </w:rPr>
              <w:t xml:space="preserve">y </w:t>
            </w:r>
            <w:r>
              <w:rPr>
                <w:sz w:val="20"/>
              </w:rPr>
              <w:t>School</w:t>
            </w:r>
            <w:r w:rsidRPr="0027120F">
              <w:rPr>
                <w:sz w:val="20"/>
              </w:rPr>
              <w:t xml:space="preserve"> </w:t>
            </w:r>
            <w:r>
              <w:rPr>
                <w:sz w:val="20"/>
              </w:rPr>
              <w:t>Council</w:t>
            </w:r>
          </w:p>
        </w:tc>
        <w:tc>
          <w:tcPr>
            <w:tcW w:w="2389" w:type="dxa"/>
          </w:tcPr>
          <w:p w14:paraId="76A2EE52" w14:textId="77777777" w:rsidR="005F0469" w:rsidRDefault="005F0469" w:rsidP="003E3EA0">
            <w:pPr>
              <w:pStyle w:val="TableParagraph"/>
              <w:ind w:right="538"/>
              <w:rPr>
                <w:sz w:val="20"/>
              </w:rPr>
            </w:pPr>
            <w:r>
              <w:rPr>
                <w:sz w:val="20"/>
              </w:rPr>
              <w:t>Ascot Vale West Primary</w:t>
            </w:r>
            <w:r w:rsidRPr="0027120F">
              <w:rPr>
                <w:sz w:val="20"/>
              </w:rPr>
              <w:t xml:space="preserve"> </w:t>
            </w:r>
            <w:r>
              <w:rPr>
                <w:sz w:val="20"/>
              </w:rPr>
              <w:t>School</w:t>
            </w:r>
          </w:p>
        </w:tc>
        <w:tc>
          <w:tcPr>
            <w:tcW w:w="1188" w:type="dxa"/>
          </w:tcPr>
          <w:p w14:paraId="639DADEF" w14:textId="77777777" w:rsidR="005F0469" w:rsidRDefault="005F0469" w:rsidP="003E3EA0">
            <w:pPr>
              <w:pStyle w:val="TableParagraph"/>
              <w:rPr>
                <w:sz w:val="20"/>
              </w:rPr>
            </w:pPr>
            <w:r>
              <w:rPr>
                <w:sz w:val="20"/>
              </w:rPr>
              <w:t>4025</w:t>
            </w:r>
          </w:p>
        </w:tc>
        <w:tc>
          <w:tcPr>
            <w:tcW w:w="602" w:type="dxa"/>
          </w:tcPr>
          <w:p w14:paraId="33268444" w14:textId="77777777" w:rsidR="005F0469" w:rsidRDefault="005F0469" w:rsidP="003E3EA0">
            <w:pPr>
              <w:pStyle w:val="TableParagraph"/>
              <w:rPr>
                <w:sz w:val="20"/>
              </w:rPr>
            </w:pPr>
            <w:r>
              <w:rPr>
                <w:sz w:val="20"/>
              </w:rPr>
              <w:t>12</w:t>
            </w:r>
          </w:p>
        </w:tc>
        <w:tc>
          <w:tcPr>
            <w:tcW w:w="603" w:type="dxa"/>
          </w:tcPr>
          <w:p w14:paraId="67ACE165" w14:textId="77777777" w:rsidR="005F0469" w:rsidRDefault="005F0469" w:rsidP="003E3EA0">
            <w:pPr>
              <w:pStyle w:val="TableParagraph"/>
              <w:rPr>
                <w:sz w:val="20"/>
              </w:rPr>
            </w:pPr>
            <w:r>
              <w:rPr>
                <w:sz w:val="20"/>
              </w:rPr>
              <w:t>8</w:t>
            </w:r>
          </w:p>
        </w:tc>
        <w:tc>
          <w:tcPr>
            <w:tcW w:w="753" w:type="dxa"/>
          </w:tcPr>
          <w:p w14:paraId="6E4FBE79" w14:textId="77777777" w:rsidR="005F0469" w:rsidRDefault="005F0469" w:rsidP="003E3EA0">
            <w:pPr>
              <w:pStyle w:val="TableParagraph"/>
              <w:ind w:left="109"/>
              <w:rPr>
                <w:sz w:val="20"/>
              </w:rPr>
            </w:pPr>
            <w:r>
              <w:rPr>
                <w:sz w:val="20"/>
              </w:rPr>
              <w:t>4</w:t>
            </w:r>
          </w:p>
        </w:tc>
        <w:tc>
          <w:tcPr>
            <w:tcW w:w="603" w:type="dxa"/>
          </w:tcPr>
          <w:p w14:paraId="044B1F8C" w14:textId="77777777" w:rsidR="005F0469" w:rsidRDefault="005F0469" w:rsidP="003E3EA0">
            <w:pPr>
              <w:pStyle w:val="TableParagraph"/>
              <w:ind w:left="109"/>
              <w:rPr>
                <w:sz w:val="20"/>
              </w:rPr>
            </w:pPr>
            <w:r>
              <w:rPr>
                <w:sz w:val="20"/>
              </w:rPr>
              <w:t>0</w:t>
            </w:r>
          </w:p>
        </w:tc>
        <w:tc>
          <w:tcPr>
            <w:tcW w:w="593" w:type="dxa"/>
          </w:tcPr>
          <w:p w14:paraId="5105ED70" w14:textId="77777777" w:rsidR="005F0469" w:rsidRDefault="005F0469" w:rsidP="003E3EA0">
            <w:pPr>
              <w:pStyle w:val="TableParagraph"/>
              <w:ind w:left="109"/>
              <w:rPr>
                <w:sz w:val="20"/>
              </w:rPr>
            </w:pPr>
            <w:r>
              <w:rPr>
                <w:sz w:val="20"/>
              </w:rPr>
              <w:t>0</w:t>
            </w:r>
          </w:p>
        </w:tc>
      </w:tr>
      <w:tr w:rsidR="005F0469" w14:paraId="55D981B6" w14:textId="77777777" w:rsidTr="00C77D28">
        <w:trPr>
          <w:cantSplit/>
          <w:trHeight w:val="664"/>
        </w:trPr>
        <w:tc>
          <w:tcPr>
            <w:tcW w:w="2281" w:type="dxa"/>
          </w:tcPr>
          <w:p w14:paraId="2D880516" w14:textId="77777777" w:rsidR="005F0469" w:rsidRDefault="005F0469" w:rsidP="003E3EA0">
            <w:pPr>
              <w:pStyle w:val="TableParagraph"/>
              <w:ind w:left="107" w:right="538"/>
              <w:rPr>
                <w:sz w:val="20"/>
              </w:rPr>
            </w:pPr>
            <w:r>
              <w:rPr>
                <w:sz w:val="20"/>
              </w:rPr>
              <w:t>Ashburton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637D7CF" w14:textId="77777777" w:rsidR="005F0469" w:rsidRDefault="005F0469" w:rsidP="003E3EA0">
            <w:pPr>
              <w:pStyle w:val="TableParagraph"/>
              <w:ind w:right="538"/>
              <w:rPr>
                <w:sz w:val="20"/>
              </w:rPr>
            </w:pPr>
            <w:r>
              <w:rPr>
                <w:sz w:val="20"/>
              </w:rPr>
              <w:t>Ashburton</w:t>
            </w:r>
            <w:r w:rsidRPr="0027120F">
              <w:rPr>
                <w:sz w:val="20"/>
              </w:rPr>
              <w:t xml:space="preserve"> </w:t>
            </w:r>
            <w:r>
              <w:rPr>
                <w:sz w:val="20"/>
              </w:rPr>
              <w:t>Primary</w:t>
            </w:r>
            <w:r w:rsidRPr="0027120F">
              <w:rPr>
                <w:sz w:val="20"/>
              </w:rPr>
              <w:t xml:space="preserve"> </w:t>
            </w:r>
            <w:r>
              <w:rPr>
                <w:sz w:val="20"/>
              </w:rPr>
              <w:t>School</w:t>
            </w:r>
          </w:p>
        </w:tc>
        <w:tc>
          <w:tcPr>
            <w:tcW w:w="1188" w:type="dxa"/>
          </w:tcPr>
          <w:p w14:paraId="375F1098" w14:textId="77777777" w:rsidR="005F0469" w:rsidRDefault="005F0469" w:rsidP="003E3EA0">
            <w:pPr>
              <w:pStyle w:val="TableParagraph"/>
              <w:rPr>
                <w:sz w:val="20"/>
              </w:rPr>
            </w:pPr>
            <w:r>
              <w:rPr>
                <w:sz w:val="20"/>
              </w:rPr>
              <w:t>4317</w:t>
            </w:r>
          </w:p>
        </w:tc>
        <w:tc>
          <w:tcPr>
            <w:tcW w:w="602" w:type="dxa"/>
          </w:tcPr>
          <w:p w14:paraId="550C5C60" w14:textId="77777777" w:rsidR="005F0469" w:rsidRDefault="005F0469" w:rsidP="003E3EA0">
            <w:pPr>
              <w:pStyle w:val="TableParagraph"/>
              <w:rPr>
                <w:sz w:val="20"/>
              </w:rPr>
            </w:pPr>
            <w:r>
              <w:rPr>
                <w:sz w:val="20"/>
              </w:rPr>
              <w:t>15</w:t>
            </w:r>
          </w:p>
        </w:tc>
        <w:tc>
          <w:tcPr>
            <w:tcW w:w="603" w:type="dxa"/>
          </w:tcPr>
          <w:p w14:paraId="5640C1D0" w14:textId="77777777" w:rsidR="005F0469" w:rsidRDefault="005F0469" w:rsidP="003E3EA0">
            <w:pPr>
              <w:pStyle w:val="TableParagraph"/>
              <w:rPr>
                <w:sz w:val="20"/>
              </w:rPr>
            </w:pPr>
            <w:r>
              <w:rPr>
                <w:sz w:val="20"/>
              </w:rPr>
              <w:t>8</w:t>
            </w:r>
          </w:p>
        </w:tc>
        <w:tc>
          <w:tcPr>
            <w:tcW w:w="753" w:type="dxa"/>
          </w:tcPr>
          <w:p w14:paraId="0D583AD5" w14:textId="77777777" w:rsidR="005F0469" w:rsidRDefault="005F0469" w:rsidP="003E3EA0">
            <w:pPr>
              <w:pStyle w:val="TableParagraph"/>
              <w:ind w:left="109"/>
              <w:rPr>
                <w:sz w:val="20"/>
              </w:rPr>
            </w:pPr>
            <w:r>
              <w:rPr>
                <w:sz w:val="20"/>
              </w:rPr>
              <w:t>5</w:t>
            </w:r>
          </w:p>
        </w:tc>
        <w:tc>
          <w:tcPr>
            <w:tcW w:w="603" w:type="dxa"/>
          </w:tcPr>
          <w:p w14:paraId="0CD5B0EF" w14:textId="77777777" w:rsidR="005F0469" w:rsidRDefault="005F0469" w:rsidP="003E3EA0">
            <w:pPr>
              <w:pStyle w:val="TableParagraph"/>
              <w:ind w:left="109"/>
              <w:rPr>
                <w:sz w:val="20"/>
              </w:rPr>
            </w:pPr>
            <w:r>
              <w:rPr>
                <w:sz w:val="20"/>
              </w:rPr>
              <w:t>2</w:t>
            </w:r>
          </w:p>
        </w:tc>
        <w:tc>
          <w:tcPr>
            <w:tcW w:w="593" w:type="dxa"/>
          </w:tcPr>
          <w:p w14:paraId="7CF17319" w14:textId="77777777" w:rsidR="005F0469" w:rsidRDefault="005F0469" w:rsidP="003E3EA0">
            <w:pPr>
              <w:pStyle w:val="TableParagraph"/>
              <w:ind w:left="109"/>
              <w:rPr>
                <w:sz w:val="20"/>
              </w:rPr>
            </w:pPr>
            <w:r>
              <w:rPr>
                <w:sz w:val="20"/>
              </w:rPr>
              <w:t>0</w:t>
            </w:r>
          </w:p>
        </w:tc>
      </w:tr>
      <w:tr w:rsidR="005F0469" w14:paraId="269F60F0" w14:textId="77777777" w:rsidTr="00C77D28">
        <w:trPr>
          <w:cantSplit/>
          <w:trHeight w:val="664"/>
        </w:trPr>
        <w:tc>
          <w:tcPr>
            <w:tcW w:w="2281" w:type="dxa"/>
          </w:tcPr>
          <w:p w14:paraId="1452183C" w14:textId="6EB2E351" w:rsidR="005F0469" w:rsidRDefault="005F0469" w:rsidP="003E3EA0">
            <w:pPr>
              <w:pStyle w:val="TableParagraph"/>
              <w:ind w:left="107" w:right="538"/>
              <w:rPr>
                <w:sz w:val="20"/>
              </w:rPr>
            </w:pPr>
            <w:r>
              <w:rPr>
                <w:sz w:val="20"/>
              </w:rPr>
              <w:t>Ashby Primary Schoo</w:t>
            </w:r>
            <w:r w:rsidR="006C711C" w:rsidRPr="0027120F">
              <w:rPr>
                <w:sz w:val="20"/>
              </w:rPr>
              <w:t xml:space="preserve">l </w:t>
            </w:r>
            <w:r>
              <w:rPr>
                <w:sz w:val="20"/>
              </w:rPr>
              <w:t>Council</w:t>
            </w:r>
          </w:p>
        </w:tc>
        <w:tc>
          <w:tcPr>
            <w:tcW w:w="2389" w:type="dxa"/>
          </w:tcPr>
          <w:p w14:paraId="2C78659A" w14:textId="77777777" w:rsidR="005F0469" w:rsidRDefault="005F0469" w:rsidP="003E3EA0">
            <w:pPr>
              <w:pStyle w:val="TableParagraph"/>
              <w:ind w:right="538"/>
              <w:rPr>
                <w:sz w:val="20"/>
              </w:rPr>
            </w:pPr>
            <w:r>
              <w:rPr>
                <w:sz w:val="20"/>
              </w:rPr>
              <w:t>Ashby</w:t>
            </w:r>
            <w:r w:rsidRPr="0027120F">
              <w:rPr>
                <w:sz w:val="20"/>
              </w:rPr>
              <w:t xml:space="preserve"> </w:t>
            </w:r>
            <w:r>
              <w:rPr>
                <w:sz w:val="20"/>
              </w:rPr>
              <w:t>Primary</w:t>
            </w:r>
            <w:r w:rsidRPr="0027120F">
              <w:rPr>
                <w:sz w:val="20"/>
              </w:rPr>
              <w:t xml:space="preserve"> </w:t>
            </w:r>
            <w:r>
              <w:rPr>
                <w:sz w:val="20"/>
              </w:rPr>
              <w:t>School</w:t>
            </w:r>
          </w:p>
        </w:tc>
        <w:tc>
          <w:tcPr>
            <w:tcW w:w="1188" w:type="dxa"/>
          </w:tcPr>
          <w:p w14:paraId="21DE9A71" w14:textId="77777777" w:rsidR="005F0469" w:rsidRDefault="005F0469" w:rsidP="003E3EA0">
            <w:pPr>
              <w:pStyle w:val="TableParagraph"/>
              <w:rPr>
                <w:sz w:val="20"/>
              </w:rPr>
            </w:pPr>
            <w:r>
              <w:rPr>
                <w:sz w:val="20"/>
              </w:rPr>
              <w:t>1492</w:t>
            </w:r>
          </w:p>
        </w:tc>
        <w:tc>
          <w:tcPr>
            <w:tcW w:w="602" w:type="dxa"/>
          </w:tcPr>
          <w:p w14:paraId="73D79E30" w14:textId="77777777" w:rsidR="005F0469" w:rsidRDefault="005F0469" w:rsidP="003E3EA0">
            <w:pPr>
              <w:pStyle w:val="TableParagraph"/>
              <w:rPr>
                <w:sz w:val="20"/>
              </w:rPr>
            </w:pPr>
            <w:r>
              <w:rPr>
                <w:sz w:val="20"/>
              </w:rPr>
              <w:t>10</w:t>
            </w:r>
          </w:p>
        </w:tc>
        <w:tc>
          <w:tcPr>
            <w:tcW w:w="603" w:type="dxa"/>
          </w:tcPr>
          <w:p w14:paraId="31DCA008" w14:textId="77777777" w:rsidR="005F0469" w:rsidRDefault="005F0469" w:rsidP="003E3EA0">
            <w:pPr>
              <w:pStyle w:val="TableParagraph"/>
              <w:rPr>
                <w:sz w:val="20"/>
              </w:rPr>
            </w:pPr>
            <w:r>
              <w:rPr>
                <w:sz w:val="20"/>
              </w:rPr>
              <w:t>6</w:t>
            </w:r>
          </w:p>
        </w:tc>
        <w:tc>
          <w:tcPr>
            <w:tcW w:w="753" w:type="dxa"/>
          </w:tcPr>
          <w:p w14:paraId="77F431D6" w14:textId="77777777" w:rsidR="005F0469" w:rsidRDefault="005F0469" w:rsidP="003E3EA0">
            <w:pPr>
              <w:pStyle w:val="TableParagraph"/>
              <w:ind w:left="109"/>
              <w:rPr>
                <w:sz w:val="20"/>
              </w:rPr>
            </w:pPr>
            <w:r>
              <w:rPr>
                <w:sz w:val="20"/>
              </w:rPr>
              <w:t>3</w:t>
            </w:r>
          </w:p>
        </w:tc>
        <w:tc>
          <w:tcPr>
            <w:tcW w:w="603" w:type="dxa"/>
          </w:tcPr>
          <w:p w14:paraId="6E28E443" w14:textId="77777777" w:rsidR="005F0469" w:rsidRDefault="005F0469" w:rsidP="003E3EA0">
            <w:pPr>
              <w:pStyle w:val="TableParagraph"/>
              <w:ind w:left="109"/>
              <w:rPr>
                <w:sz w:val="20"/>
              </w:rPr>
            </w:pPr>
            <w:r>
              <w:rPr>
                <w:sz w:val="20"/>
              </w:rPr>
              <w:t>1</w:t>
            </w:r>
          </w:p>
        </w:tc>
        <w:tc>
          <w:tcPr>
            <w:tcW w:w="593" w:type="dxa"/>
          </w:tcPr>
          <w:p w14:paraId="31C9D28E" w14:textId="77777777" w:rsidR="005F0469" w:rsidRDefault="005F0469" w:rsidP="003E3EA0">
            <w:pPr>
              <w:pStyle w:val="TableParagraph"/>
              <w:ind w:left="109"/>
              <w:rPr>
                <w:sz w:val="20"/>
              </w:rPr>
            </w:pPr>
            <w:r>
              <w:rPr>
                <w:sz w:val="20"/>
              </w:rPr>
              <w:t>0</w:t>
            </w:r>
          </w:p>
        </w:tc>
      </w:tr>
      <w:tr w:rsidR="005F0469" w14:paraId="109A85B7" w14:textId="77777777" w:rsidTr="00C77D28">
        <w:trPr>
          <w:cantSplit/>
          <w:trHeight w:val="664"/>
        </w:trPr>
        <w:tc>
          <w:tcPr>
            <w:tcW w:w="2281" w:type="dxa"/>
          </w:tcPr>
          <w:p w14:paraId="4B569860" w14:textId="073647A8" w:rsidR="005F0469" w:rsidRDefault="005F0469" w:rsidP="003E3EA0">
            <w:pPr>
              <w:pStyle w:val="TableParagraph"/>
              <w:ind w:left="107" w:right="538"/>
              <w:rPr>
                <w:sz w:val="20"/>
              </w:rPr>
            </w:pPr>
            <w:r>
              <w:rPr>
                <w:sz w:val="20"/>
              </w:rPr>
              <w:t>Ashley Park Primar</w:t>
            </w:r>
            <w:r w:rsidR="006C711C" w:rsidRPr="0027120F">
              <w:rPr>
                <w:sz w:val="20"/>
              </w:rPr>
              <w:t xml:space="preserve">y </w:t>
            </w:r>
            <w:r>
              <w:rPr>
                <w:sz w:val="20"/>
              </w:rPr>
              <w:t>School</w:t>
            </w:r>
            <w:r w:rsidRPr="0027120F">
              <w:rPr>
                <w:sz w:val="20"/>
              </w:rPr>
              <w:t xml:space="preserve"> </w:t>
            </w:r>
            <w:r>
              <w:rPr>
                <w:sz w:val="20"/>
              </w:rPr>
              <w:t>Council</w:t>
            </w:r>
          </w:p>
        </w:tc>
        <w:tc>
          <w:tcPr>
            <w:tcW w:w="2389" w:type="dxa"/>
          </w:tcPr>
          <w:p w14:paraId="542075C3" w14:textId="4B879345" w:rsidR="005F0469" w:rsidRDefault="005F0469" w:rsidP="003E3EA0">
            <w:pPr>
              <w:pStyle w:val="TableParagraph"/>
              <w:ind w:right="538"/>
              <w:rPr>
                <w:sz w:val="20"/>
              </w:rPr>
            </w:pPr>
            <w:r>
              <w:rPr>
                <w:sz w:val="20"/>
              </w:rPr>
              <w:t>Ashley Park Primar</w:t>
            </w:r>
            <w:r w:rsidR="006C711C" w:rsidRPr="0027120F">
              <w:rPr>
                <w:sz w:val="20"/>
              </w:rPr>
              <w:t xml:space="preserve">y </w:t>
            </w:r>
            <w:r>
              <w:rPr>
                <w:sz w:val="20"/>
              </w:rPr>
              <w:t>School</w:t>
            </w:r>
          </w:p>
        </w:tc>
        <w:tc>
          <w:tcPr>
            <w:tcW w:w="1188" w:type="dxa"/>
          </w:tcPr>
          <w:p w14:paraId="7C52A057" w14:textId="77777777" w:rsidR="005F0469" w:rsidRDefault="005F0469" w:rsidP="003E3EA0">
            <w:pPr>
              <w:pStyle w:val="TableParagraph"/>
              <w:rPr>
                <w:sz w:val="20"/>
              </w:rPr>
            </w:pPr>
            <w:r>
              <w:rPr>
                <w:sz w:val="20"/>
              </w:rPr>
              <w:t>5569</w:t>
            </w:r>
          </w:p>
        </w:tc>
        <w:tc>
          <w:tcPr>
            <w:tcW w:w="602" w:type="dxa"/>
          </w:tcPr>
          <w:p w14:paraId="08DE1608" w14:textId="77777777" w:rsidR="005F0469" w:rsidRDefault="005F0469" w:rsidP="003E3EA0">
            <w:pPr>
              <w:pStyle w:val="TableParagraph"/>
              <w:rPr>
                <w:sz w:val="20"/>
              </w:rPr>
            </w:pPr>
            <w:r>
              <w:rPr>
                <w:sz w:val="20"/>
              </w:rPr>
              <w:t>15</w:t>
            </w:r>
          </w:p>
        </w:tc>
        <w:tc>
          <w:tcPr>
            <w:tcW w:w="603" w:type="dxa"/>
          </w:tcPr>
          <w:p w14:paraId="4AFFDE16" w14:textId="77777777" w:rsidR="005F0469" w:rsidRDefault="005F0469" w:rsidP="003E3EA0">
            <w:pPr>
              <w:pStyle w:val="TableParagraph"/>
              <w:rPr>
                <w:sz w:val="20"/>
              </w:rPr>
            </w:pPr>
            <w:r>
              <w:rPr>
                <w:sz w:val="20"/>
              </w:rPr>
              <w:t>8</w:t>
            </w:r>
          </w:p>
        </w:tc>
        <w:tc>
          <w:tcPr>
            <w:tcW w:w="753" w:type="dxa"/>
          </w:tcPr>
          <w:p w14:paraId="54F7E023" w14:textId="77777777" w:rsidR="005F0469" w:rsidRDefault="005F0469" w:rsidP="003E3EA0">
            <w:pPr>
              <w:pStyle w:val="TableParagraph"/>
              <w:ind w:left="109"/>
              <w:rPr>
                <w:sz w:val="20"/>
              </w:rPr>
            </w:pPr>
            <w:r>
              <w:rPr>
                <w:sz w:val="20"/>
              </w:rPr>
              <w:t>5</w:t>
            </w:r>
          </w:p>
        </w:tc>
        <w:tc>
          <w:tcPr>
            <w:tcW w:w="603" w:type="dxa"/>
          </w:tcPr>
          <w:p w14:paraId="445E7901" w14:textId="77777777" w:rsidR="005F0469" w:rsidRDefault="005F0469" w:rsidP="003E3EA0">
            <w:pPr>
              <w:pStyle w:val="TableParagraph"/>
              <w:ind w:left="109"/>
              <w:rPr>
                <w:sz w:val="20"/>
              </w:rPr>
            </w:pPr>
            <w:r>
              <w:rPr>
                <w:sz w:val="20"/>
              </w:rPr>
              <w:t>2</w:t>
            </w:r>
          </w:p>
        </w:tc>
        <w:tc>
          <w:tcPr>
            <w:tcW w:w="593" w:type="dxa"/>
          </w:tcPr>
          <w:p w14:paraId="7754F07B" w14:textId="77777777" w:rsidR="005F0469" w:rsidRDefault="005F0469" w:rsidP="003E3EA0">
            <w:pPr>
              <w:pStyle w:val="TableParagraph"/>
              <w:ind w:left="109"/>
              <w:rPr>
                <w:sz w:val="20"/>
              </w:rPr>
            </w:pPr>
            <w:r>
              <w:rPr>
                <w:sz w:val="20"/>
              </w:rPr>
              <w:t>0</w:t>
            </w:r>
          </w:p>
        </w:tc>
      </w:tr>
      <w:tr w:rsidR="005F0469" w14:paraId="05630B5C" w14:textId="77777777" w:rsidTr="00C77D28">
        <w:trPr>
          <w:cantSplit/>
          <w:trHeight w:val="664"/>
        </w:trPr>
        <w:tc>
          <w:tcPr>
            <w:tcW w:w="2281" w:type="dxa"/>
          </w:tcPr>
          <w:p w14:paraId="130867AB" w14:textId="76594994" w:rsidR="005F0469" w:rsidRDefault="005F0469" w:rsidP="003E3EA0">
            <w:pPr>
              <w:pStyle w:val="TableParagraph"/>
              <w:ind w:left="107" w:right="538"/>
              <w:rPr>
                <w:sz w:val="20"/>
              </w:rPr>
            </w:pPr>
            <w:r>
              <w:rPr>
                <w:sz w:val="20"/>
              </w:rPr>
              <w:t>Ashwood High Schoo</w:t>
            </w:r>
            <w:r w:rsidR="006C711C" w:rsidRPr="0027120F">
              <w:rPr>
                <w:sz w:val="20"/>
              </w:rPr>
              <w:t xml:space="preserve">l </w:t>
            </w:r>
            <w:r>
              <w:rPr>
                <w:sz w:val="20"/>
              </w:rPr>
              <w:t>Council</w:t>
            </w:r>
          </w:p>
        </w:tc>
        <w:tc>
          <w:tcPr>
            <w:tcW w:w="2389" w:type="dxa"/>
          </w:tcPr>
          <w:p w14:paraId="447DC8B6" w14:textId="77777777" w:rsidR="005F0469" w:rsidRDefault="005F0469" w:rsidP="003E3EA0">
            <w:pPr>
              <w:pStyle w:val="TableParagraph"/>
              <w:ind w:right="538"/>
              <w:rPr>
                <w:sz w:val="20"/>
              </w:rPr>
            </w:pPr>
            <w:r>
              <w:rPr>
                <w:sz w:val="20"/>
              </w:rPr>
              <w:t>Ashwood</w:t>
            </w:r>
            <w:r w:rsidRPr="0027120F">
              <w:rPr>
                <w:sz w:val="20"/>
              </w:rPr>
              <w:t xml:space="preserve"> </w:t>
            </w:r>
            <w:r>
              <w:rPr>
                <w:sz w:val="20"/>
              </w:rPr>
              <w:t>High</w:t>
            </w:r>
            <w:r w:rsidRPr="0027120F">
              <w:rPr>
                <w:sz w:val="20"/>
              </w:rPr>
              <w:t xml:space="preserve"> </w:t>
            </w:r>
            <w:r>
              <w:rPr>
                <w:sz w:val="20"/>
              </w:rPr>
              <w:t>School</w:t>
            </w:r>
          </w:p>
        </w:tc>
        <w:tc>
          <w:tcPr>
            <w:tcW w:w="1188" w:type="dxa"/>
          </w:tcPr>
          <w:p w14:paraId="2889D3CC" w14:textId="77777777" w:rsidR="005F0469" w:rsidRDefault="005F0469" w:rsidP="003E3EA0">
            <w:pPr>
              <w:pStyle w:val="TableParagraph"/>
              <w:rPr>
                <w:sz w:val="20"/>
              </w:rPr>
            </w:pPr>
            <w:r>
              <w:rPr>
                <w:sz w:val="20"/>
              </w:rPr>
              <w:t>8743</w:t>
            </w:r>
          </w:p>
        </w:tc>
        <w:tc>
          <w:tcPr>
            <w:tcW w:w="602" w:type="dxa"/>
          </w:tcPr>
          <w:p w14:paraId="4A8EFF3E" w14:textId="77777777" w:rsidR="005F0469" w:rsidRDefault="005F0469" w:rsidP="003E3EA0">
            <w:pPr>
              <w:pStyle w:val="TableParagraph"/>
              <w:rPr>
                <w:sz w:val="20"/>
              </w:rPr>
            </w:pPr>
            <w:r>
              <w:rPr>
                <w:sz w:val="20"/>
              </w:rPr>
              <w:t>15</w:t>
            </w:r>
          </w:p>
        </w:tc>
        <w:tc>
          <w:tcPr>
            <w:tcW w:w="603" w:type="dxa"/>
          </w:tcPr>
          <w:p w14:paraId="6AE2C7F6" w14:textId="77777777" w:rsidR="005F0469" w:rsidRDefault="005F0469" w:rsidP="003E3EA0">
            <w:pPr>
              <w:pStyle w:val="TableParagraph"/>
              <w:rPr>
                <w:sz w:val="20"/>
              </w:rPr>
            </w:pPr>
            <w:r>
              <w:rPr>
                <w:sz w:val="20"/>
              </w:rPr>
              <w:t>6</w:t>
            </w:r>
          </w:p>
        </w:tc>
        <w:tc>
          <w:tcPr>
            <w:tcW w:w="753" w:type="dxa"/>
          </w:tcPr>
          <w:p w14:paraId="191E0B6D" w14:textId="77777777" w:rsidR="005F0469" w:rsidRDefault="005F0469" w:rsidP="003E3EA0">
            <w:pPr>
              <w:pStyle w:val="TableParagraph"/>
              <w:ind w:left="109"/>
              <w:rPr>
                <w:sz w:val="20"/>
              </w:rPr>
            </w:pPr>
            <w:r>
              <w:rPr>
                <w:sz w:val="20"/>
              </w:rPr>
              <w:t>5</w:t>
            </w:r>
          </w:p>
        </w:tc>
        <w:tc>
          <w:tcPr>
            <w:tcW w:w="603" w:type="dxa"/>
          </w:tcPr>
          <w:p w14:paraId="30A90D2B" w14:textId="77777777" w:rsidR="005F0469" w:rsidRDefault="005F0469" w:rsidP="003E3EA0">
            <w:pPr>
              <w:pStyle w:val="TableParagraph"/>
              <w:ind w:left="109"/>
              <w:rPr>
                <w:sz w:val="20"/>
              </w:rPr>
            </w:pPr>
            <w:r>
              <w:rPr>
                <w:sz w:val="20"/>
              </w:rPr>
              <w:t>4</w:t>
            </w:r>
          </w:p>
        </w:tc>
        <w:tc>
          <w:tcPr>
            <w:tcW w:w="593" w:type="dxa"/>
          </w:tcPr>
          <w:p w14:paraId="606B09C7" w14:textId="77777777" w:rsidR="005F0469" w:rsidRDefault="005F0469" w:rsidP="003E3EA0">
            <w:pPr>
              <w:pStyle w:val="TableParagraph"/>
              <w:ind w:left="109"/>
              <w:rPr>
                <w:sz w:val="20"/>
              </w:rPr>
            </w:pPr>
            <w:r>
              <w:rPr>
                <w:sz w:val="20"/>
              </w:rPr>
              <w:t>0</w:t>
            </w:r>
          </w:p>
        </w:tc>
      </w:tr>
      <w:tr w:rsidR="005F0469" w14:paraId="6DDE568E" w14:textId="77777777" w:rsidTr="00C77D28">
        <w:trPr>
          <w:cantSplit/>
          <w:trHeight w:val="664"/>
        </w:trPr>
        <w:tc>
          <w:tcPr>
            <w:tcW w:w="2281" w:type="dxa"/>
          </w:tcPr>
          <w:p w14:paraId="43B789C2" w14:textId="77777777" w:rsidR="005F0469" w:rsidRDefault="005F0469" w:rsidP="003E3EA0">
            <w:pPr>
              <w:pStyle w:val="TableParagraph"/>
              <w:ind w:left="107" w:right="538"/>
              <w:rPr>
                <w:sz w:val="20"/>
              </w:rPr>
            </w:pPr>
            <w:r>
              <w:rPr>
                <w:sz w:val="20"/>
              </w:rPr>
              <w:t>Ashwood</w:t>
            </w:r>
            <w:r w:rsidRPr="0027120F">
              <w:rPr>
                <w:sz w:val="20"/>
              </w:rPr>
              <w:t xml:space="preserve"> </w:t>
            </w:r>
            <w:r>
              <w:rPr>
                <w:sz w:val="20"/>
              </w:rPr>
              <w:t>School</w:t>
            </w:r>
            <w:r w:rsidRPr="0027120F">
              <w:rPr>
                <w:sz w:val="20"/>
              </w:rPr>
              <w:t xml:space="preserve"> </w:t>
            </w:r>
            <w:r>
              <w:rPr>
                <w:sz w:val="20"/>
              </w:rPr>
              <w:t>Council</w:t>
            </w:r>
          </w:p>
        </w:tc>
        <w:tc>
          <w:tcPr>
            <w:tcW w:w="2389" w:type="dxa"/>
          </w:tcPr>
          <w:p w14:paraId="732CC04C" w14:textId="77777777" w:rsidR="005F0469" w:rsidRDefault="005F0469" w:rsidP="003E3EA0">
            <w:pPr>
              <w:pStyle w:val="TableParagraph"/>
              <w:ind w:right="538"/>
              <w:rPr>
                <w:sz w:val="20"/>
              </w:rPr>
            </w:pPr>
            <w:r>
              <w:rPr>
                <w:sz w:val="20"/>
              </w:rPr>
              <w:t>Ashwood</w:t>
            </w:r>
            <w:r w:rsidRPr="0027120F">
              <w:rPr>
                <w:sz w:val="20"/>
              </w:rPr>
              <w:t xml:space="preserve"> </w:t>
            </w:r>
            <w:r>
              <w:rPr>
                <w:sz w:val="20"/>
              </w:rPr>
              <w:t>School</w:t>
            </w:r>
          </w:p>
        </w:tc>
        <w:tc>
          <w:tcPr>
            <w:tcW w:w="1188" w:type="dxa"/>
          </w:tcPr>
          <w:p w14:paraId="16DA283C" w14:textId="77777777" w:rsidR="005F0469" w:rsidRDefault="005F0469" w:rsidP="003E3EA0">
            <w:pPr>
              <w:pStyle w:val="TableParagraph"/>
              <w:rPr>
                <w:sz w:val="20"/>
              </w:rPr>
            </w:pPr>
            <w:r>
              <w:rPr>
                <w:sz w:val="20"/>
              </w:rPr>
              <w:t>5097</w:t>
            </w:r>
          </w:p>
        </w:tc>
        <w:tc>
          <w:tcPr>
            <w:tcW w:w="602" w:type="dxa"/>
          </w:tcPr>
          <w:p w14:paraId="4A464CC1" w14:textId="77777777" w:rsidR="005F0469" w:rsidRDefault="005F0469" w:rsidP="003E3EA0">
            <w:pPr>
              <w:pStyle w:val="TableParagraph"/>
              <w:rPr>
                <w:sz w:val="20"/>
              </w:rPr>
            </w:pPr>
            <w:r>
              <w:rPr>
                <w:sz w:val="20"/>
              </w:rPr>
              <w:t>11</w:t>
            </w:r>
          </w:p>
        </w:tc>
        <w:tc>
          <w:tcPr>
            <w:tcW w:w="603" w:type="dxa"/>
          </w:tcPr>
          <w:p w14:paraId="05FB627B" w14:textId="77777777" w:rsidR="005F0469" w:rsidRDefault="005F0469" w:rsidP="003E3EA0">
            <w:pPr>
              <w:pStyle w:val="TableParagraph"/>
              <w:rPr>
                <w:sz w:val="20"/>
              </w:rPr>
            </w:pPr>
            <w:r>
              <w:rPr>
                <w:sz w:val="20"/>
              </w:rPr>
              <w:t>6</w:t>
            </w:r>
          </w:p>
        </w:tc>
        <w:tc>
          <w:tcPr>
            <w:tcW w:w="753" w:type="dxa"/>
          </w:tcPr>
          <w:p w14:paraId="17FDBE69" w14:textId="77777777" w:rsidR="005F0469" w:rsidRDefault="005F0469" w:rsidP="003E3EA0">
            <w:pPr>
              <w:pStyle w:val="TableParagraph"/>
              <w:ind w:left="109"/>
              <w:rPr>
                <w:sz w:val="20"/>
              </w:rPr>
            </w:pPr>
            <w:r>
              <w:rPr>
                <w:sz w:val="20"/>
              </w:rPr>
              <w:t>3</w:t>
            </w:r>
          </w:p>
        </w:tc>
        <w:tc>
          <w:tcPr>
            <w:tcW w:w="603" w:type="dxa"/>
          </w:tcPr>
          <w:p w14:paraId="7C7E7EAF" w14:textId="77777777" w:rsidR="005F0469" w:rsidRDefault="005F0469" w:rsidP="003E3EA0">
            <w:pPr>
              <w:pStyle w:val="TableParagraph"/>
              <w:ind w:left="109"/>
              <w:rPr>
                <w:sz w:val="20"/>
              </w:rPr>
            </w:pPr>
            <w:r>
              <w:rPr>
                <w:sz w:val="20"/>
              </w:rPr>
              <w:t>2</w:t>
            </w:r>
          </w:p>
        </w:tc>
        <w:tc>
          <w:tcPr>
            <w:tcW w:w="593" w:type="dxa"/>
          </w:tcPr>
          <w:p w14:paraId="1BCEF6CA" w14:textId="77777777" w:rsidR="005F0469" w:rsidRDefault="005F0469" w:rsidP="003E3EA0">
            <w:pPr>
              <w:pStyle w:val="TableParagraph"/>
              <w:ind w:left="109"/>
              <w:rPr>
                <w:sz w:val="20"/>
              </w:rPr>
            </w:pPr>
            <w:r>
              <w:rPr>
                <w:sz w:val="20"/>
              </w:rPr>
              <w:t>0</w:t>
            </w:r>
          </w:p>
        </w:tc>
      </w:tr>
      <w:tr w:rsidR="005F0469" w14:paraId="3A65860B" w14:textId="77777777" w:rsidTr="00C77D28">
        <w:trPr>
          <w:cantSplit/>
          <w:trHeight w:val="664"/>
        </w:trPr>
        <w:tc>
          <w:tcPr>
            <w:tcW w:w="2281" w:type="dxa"/>
          </w:tcPr>
          <w:p w14:paraId="05AB881D" w14:textId="77777777" w:rsidR="005F0469" w:rsidRDefault="005F0469" w:rsidP="003E3EA0">
            <w:pPr>
              <w:pStyle w:val="TableParagraph"/>
              <w:ind w:left="107" w:right="538"/>
              <w:rPr>
                <w:sz w:val="20"/>
              </w:rPr>
            </w:pPr>
            <w:r>
              <w:rPr>
                <w:sz w:val="20"/>
              </w:rPr>
              <w:t>Aspendale Gardens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0918433" w14:textId="7CE04ED6" w:rsidR="005F0469" w:rsidRDefault="005F0469" w:rsidP="003E3EA0">
            <w:pPr>
              <w:pStyle w:val="TableParagraph"/>
              <w:ind w:right="538"/>
              <w:rPr>
                <w:sz w:val="20"/>
              </w:rPr>
            </w:pPr>
            <w:r>
              <w:rPr>
                <w:sz w:val="20"/>
              </w:rPr>
              <w:t>Aspendale Garden</w:t>
            </w:r>
            <w:r w:rsidR="006C711C" w:rsidRPr="0027120F">
              <w:rPr>
                <w:sz w:val="20"/>
              </w:rPr>
              <w:t xml:space="preserve">s </w:t>
            </w:r>
            <w:r>
              <w:rPr>
                <w:sz w:val="20"/>
              </w:rPr>
              <w:t>Primary</w:t>
            </w:r>
            <w:r w:rsidRPr="0027120F">
              <w:rPr>
                <w:sz w:val="20"/>
              </w:rPr>
              <w:t xml:space="preserve"> </w:t>
            </w:r>
            <w:r>
              <w:rPr>
                <w:sz w:val="20"/>
              </w:rPr>
              <w:t>School</w:t>
            </w:r>
          </w:p>
        </w:tc>
        <w:tc>
          <w:tcPr>
            <w:tcW w:w="1188" w:type="dxa"/>
          </w:tcPr>
          <w:p w14:paraId="09894CD5" w14:textId="77777777" w:rsidR="005F0469" w:rsidRDefault="005F0469" w:rsidP="003E3EA0">
            <w:pPr>
              <w:pStyle w:val="TableParagraph"/>
              <w:rPr>
                <w:sz w:val="20"/>
              </w:rPr>
            </w:pPr>
            <w:r>
              <w:rPr>
                <w:sz w:val="20"/>
              </w:rPr>
              <w:t>5301</w:t>
            </w:r>
          </w:p>
        </w:tc>
        <w:tc>
          <w:tcPr>
            <w:tcW w:w="602" w:type="dxa"/>
          </w:tcPr>
          <w:p w14:paraId="7355329C" w14:textId="77777777" w:rsidR="005F0469" w:rsidRDefault="005F0469" w:rsidP="003E3EA0">
            <w:pPr>
              <w:pStyle w:val="TableParagraph"/>
              <w:rPr>
                <w:sz w:val="20"/>
              </w:rPr>
            </w:pPr>
            <w:r>
              <w:rPr>
                <w:sz w:val="20"/>
              </w:rPr>
              <w:t>12</w:t>
            </w:r>
          </w:p>
        </w:tc>
        <w:tc>
          <w:tcPr>
            <w:tcW w:w="603" w:type="dxa"/>
          </w:tcPr>
          <w:p w14:paraId="26838375" w14:textId="77777777" w:rsidR="005F0469" w:rsidRDefault="005F0469" w:rsidP="003E3EA0">
            <w:pPr>
              <w:pStyle w:val="TableParagraph"/>
              <w:rPr>
                <w:sz w:val="20"/>
              </w:rPr>
            </w:pPr>
            <w:r>
              <w:rPr>
                <w:sz w:val="20"/>
              </w:rPr>
              <w:t>7</w:t>
            </w:r>
          </w:p>
        </w:tc>
        <w:tc>
          <w:tcPr>
            <w:tcW w:w="753" w:type="dxa"/>
          </w:tcPr>
          <w:p w14:paraId="1E56F1DA" w14:textId="77777777" w:rsidR="005F0469" w:rsidRDefault="005F0469" w:rsidP="003E3EA0">
            <w:pPr>
              <w:pStyle w:val="TableParagraph"/>
              <w:ind w:left="109"/>
              <w:rPr>
                <w:sz w:val="20"/>
              </w:rPr>
            </w:pPr>
            <w:r>
              <w:rPr>
                <w:sz w:val="20"/>
              </w:rPr>
              <w:t>4</w:t>
            </w:r>
          </w:p>
        </w:tc>
        <w:tc>
          <w:tcPr>
            <w:tcW w:w="603" w:type="dxa"/>
          </w:tcPr>
          <w:p w14:paraId="08890394" w14:textId="77777777" w:rsidR="005F0469" w:rsidRDefault="005F0469" w:rsidP="003E3EA0">
            <w:pPr>
              <w:pStyle w:val="TableParagraph"/>
              <w:ind w:left="109"/>
              <w:rPr>
                <w:sz w:val="20"/>
              </w:rPr>
            </w:pPr>
            <w:r>
              <w:rPr>
                <w:sz w:val="20"/>
              </w:rPr>
              <w:t>1</w:t>
            </w:r>
          </w:p>
        </w:tc>
        <w:tc>
          <w:tcPr>
            <w:tcW w:w="593" w:type="dxa"/>
          </w:tcPr>
          <w:p w14:paraId="0B5AEDE8" w14:textId="77777777" w:rsidR="005F0469" w:rsidRDefault="005F0469" w:rsidP="003E3EA0">
            <w:pPr>
              <w:pStyle w:val="TableParagraph"/>
              <w:ind w:left="109"/>
              <w:rPr>
                <w:sz w:val="20"/>
              </w:rPr>
            </w:pPr>
            <w:r>
              <w:rPr>
                <w:sz w:val="20"/>
              </w:rPr>
              <w:t>0</w:t>
            </w:r>
          </w:p>
        </w:tc>
      </w:tr>
      <w:tr w:rsidR="005F0469" w14:paraId="73BADB4A" w14:textId="77777777" w:rsidTr="00C77D28">
        <w:trPr>
          <w:cantSplit/>
          <w:trHeight w:val="664"/>
        </w:trPr>
        <w:tc>
          <w:tcPr>
            <w:tcW w:w="2281" w:type="dxa"/>
          </w:tcPr>
          <w:p w14:paraId="63D426A4" w14:textId="77777777" w:rsidR="005F0469" w:rsidRDefault="005F0469" w:rsidP="003E3EA0">
            <w:pPr>
              <w:pStyle w:val="TableParagraph"/>
              <w:ind w:left="107" w:right="538"/>
              <w:rPr>
                <w:sz w:val="20"/>
              </w:rPr>
            </w:pPr>
            <w:r>
              <w:rPr>
                <w:sz w:val="20"/>
              </w:rPr>
              <w:t>Aspendale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CDB48D4" w14:textId="77777777" w:rsidR="005F0469" w:rsidRDefault="005F0469" w:rsidP="003E3EA0">
            <w:pPr>
              <w:pStyle w:val="TableParagraph"/>
              <w:ind w:right="538"/>
              <w:rPr>
                <w:sz w:val="20"/>
              </w:rPr>
            </w:pPr>
            <w:r>
              <w:rPr>
                <w:sz w:val="20"/>
              </w:rPr>
              <w:t>Aspendale</w:t>
            </w:r>
            <w:r w:rsidRPr="0027120F">
              <w:rPr>
                <w:sz w:val="20"/>
              </w:rPr>
              <w:t xml:space="preserve"> </w:t>
            </w:r>
            <w:r>
              <w:rPr>
                <w:sz w:val="20"/>
              </w:rPr>
              <w:t>Primary</w:t>
            </w:r>
            <w:r w:rsidRPr="0027120F">
              <w:rPr>
                <w:sz w:val="20"/>
              </w:rPr>
              <w:t xml:space="preserve"> </w:t>
            </w:r>
            <w:r>
              <w:rPr>
                <w:sz w:val="20"/>
              </w:rPr>
              <w:t>School</w:t>
            </w:r>
          </w:p>
        </w:tc>
        <w:tc>
          <w:tcPr>
            <w:tcW w:w="1188" w:type="dxa"/>
          </w:tcPr>
          <w:p w14:paraId="6385D264" w14:textId="77777777" w:rsidR="005F0469" w:rsidRDefault="005F0469" w:rsidP="003E3EA0">
            <w:pPr>
              <w:pStyle w:val="TableParagraph"/>
              <w:rPr>
                <w:sz w:val="20"/>
              </w:rPr>
            </w:pPr>
            <w:r>
              <w:rPr>
                <w:sz w:val="20"/>
              </w:rPr>
              <w:t>4193</w:t>
            </w:r>
          </w:p>
        </w:tc>
        <w:tc>
          <w:tcPr>
            <w:tcW w:w="602" w:type="dxa"/>
          </w:tcPr>
          <w:p w14:paraId="1FE53D51" w14:textId="77777777" w:rsidR="005F0469" w:rsidRDefault="005F0469" w:rsidP="003E3EA0">
            <w:pPr>
              <w:pStyle w:val="TableParagraph"/>
              <w:rPr>
                <w:sz w:val="20"/>
              </w:rPr>
            </w:pPr>
            <w:r>
              <w:rPr>
                <w:sz w:val="20"/>
              </w:rPr>
              <w:t>12</w:t>
            </w:r>
          </w:p>
        </w:tc>
        <w:tc>
          <w:tcPr>
            <w:tcW w:w="603" w:type="dxa"/>
          </w:tcPr>
          <w:p w14:paraId="386E10FC" w14:textId="77777777" w:rsidR="005F0469" w:rsidRDefault="005F0469" w:rsidP="003E3EA0">
            <w:pPr>
              <w:pStyle w:val="TableParagraph"/>
              <w:rPr>
                <w:sz w:val="20"/>
              </w:rPr>
            </w:pPr>
            <w:r>
              <w:rPr>
                <w:sz w:val="20"/>
              </w:rPr>
              <w:t>8</w:t>
            </w:r>
          </w:p>
        </w:tc>
        <w:tc>
          <w:tcPr>
            <w:tcW w:w="753" w:type="dxa"/>
          </w:tcPr>
          <w:p w14:paraId="718E751A" w14:textId="77777777" w:rsidR="005F0469" w:rsidRDefault="005F0469" w:rsidP="003E3EA0">
            <w:pPr>
              <w:pStyle w:val="TableParagraph"/>
              <w:ind w:left="109"/>
              <w:rPr>
                <w:sz w:val="20"/>
              </w:rPr>
            </w:pPr>
            <w:r>
              <w:rPr>
                <w:sz w:val="20"/>
              </w:rPr>
              <w:t>4</w:t>
            </w:r>
          </w:p>
        </w:tc>
        <w:tc>
          <w:tcPr>
            <w:tcW w:w="603" w:type="dxa"/>
          </w:tcPr>
          <w:p w14:paraId="012F5352" w14:textId="77777777" w:rsidR="005F0469" w:rsidRDefault="005F0469" w:rsidP="003E3EA0">
            <w:pPr>
              <w:pStyle w:val="TableParagraph"/>
              <w:ind w:left="109"/>
              <w:rPr>
                <w:sz w:val="20"/>
              </w:rPr>
            </w:pPr>
            <w:r>
              <w:rPr>
                <w:sz w:val="20"/>
              </w:rPr>
              <w:t>0</w:t>
            </w:r>
          </w:p>
        </w:tc>
        <w:tc>
          <w:tcPr>
            <w:tcW w:w="593" w:type="dxa"/>
          </w:tcPr>
          <w:p w14:paraId="0F9C216C" w14:textId="77777777" w:rsidR="005F0469" w:rsidRDefault="005F0469" w:rsidP="003E3EA0">
            <w:pPr>
              <w:pStyle w:val="TableParagraph"/>
              <w:ind w:left="109"/>
              <w:rPr>
                <w:sz w:val="20"/>
              </w:rPr>
            </w:pPr>
            <w:r>
              <w:rPr>
                <w:sz w:val="20"/>
              </w:rPr>
              <w:t>0</w:t>
            </w:r>
          </w:p>
        </w:tc>
      </w:tr>
      <w:tr w:rsidR="005F0469" w14:paraId="1926CDEC" w14:textId="77777777" w:rsidTr="00C77D28">
        <w:trPr>
          <w:cantSplit/>
          <w:trHeight w:val="664"/>
        </w:trPr>
        <w:tc>
          <w:tcPr>
            <w:tcW w:w="2281" w:type="dxa"/>
          </w:tcPr>
          <w:p w14:paraId="627B8DEB" w14:textId="016DB063" w:rsidR="005F0469" w:rsidRDefault="005F0469" w:rsidP="003E3EA0">
            <w:pPr>
              <w:pStyle w:val="TableParagraph"/>
              <w:ind w:left="107" w:right="538"/>
              <w:rPr>
                <w:sz w:val="20"/>
              </w:rPr>
            </w:pPr>
            <w:r>
              <w:rPr>
                <w:sz w:val="20"/>
              </w:rPr>
              <w:t>Athol Road Primar</w:t>
            </w:r>
            <w:r w:rsidR="006C711C" w:rsidRPr="0027120F">
              <w:rPr>
                <w:sz w:val="20"/>
              </w:rPr>
              <w:t xml:space="preserve">y </w:t>
            </w:r>
            <w:r>
              <w:rPr>
                <w:sz w:val="20"/>
              </w:rPr>
              <w:t>School</w:t>
            </w:r>
            <w:r w:rsidRPr="0027120F">
              <w:rPr>
                <w:sz w:val="20"/>
              </w:rPr>
              <w:t xml:space="preserve"> </w:t>
            </w:r>
            <w:r>
              <w:rPr>
                <w:sz w:val="20"/>
              </w:rPr>
              <w:t>Council</w:t>
            </w:r>
          </w:p>
        </w:tc>
        <w:tc>
          <w:tcPr>
            <w:tcW w:w="2389" w:type="dxa"/>
          </w:tcPr>
          <w:p w14:paraId="3900657C" w14:textId="76863E92" w:rsidR="005F0469" w:rsidRDefault="005F0469" w:rsidP="003E3EA0">
            <w:pPr>
              <w:pStyle w:val="TableParagraph"/>
              <w:ind w:right="538"/>
              <w:rPr>
                <w:sz w:val="20"/>
              </w:rPr>
            </w:pPr>
            <w:r>
              <w:rPr>
                <w:sz w:val="20"/>
              </w:rPr>
              <w:t>Athol</w:t>
            </w:r>
            <w:r w:rsidRPr="0027120F">
              <w:rPr>
                <w:sz w:val="20"/>
              </w:rPr>
              <w:t xml:space="preserve"> </w:t>
            </w:r>
            <w:r>
              <w:rPr>
                <w:sz w:val="20"/>
              </w:rPr>
              <w:t>Road</w:t>
            </w:r>
            <w:r w:rsidRPr="0027120F">
              <w:rPr>
                <w:sz w:val="20"/>
              </w:rPr>
              <w:t xml:space="preserve"> </w:t>
            </w:r>
            <w:r>
              <w:rPr>
                <w:sz w:val="20"/>
              </w:rPr>
              <w:t>Primar</w:t>
            </w:r>
            <w:r w:rsidR="006C711C" w:rsidRPr="0027120F">
              <w:rPr>
                <w:sz w:val="20"/>
              </w:rPr>
              <w:t xml:space="preserve">y </w:t>
            </w:r>
            <w:r>
              <w:rPr>
                <w:sz w:val="20"/>
              </w:rPr>
              <w:t>School</w:t>
            </w:r>
          </w:p>
        </w:tc>
        <w:tc>
          <w:tcPr>
            <w:tcW w:w="1188" w:type="dxa"/>
          </w:tcPr>
          <w:p w14:paraId="5F421C36" w14:textId="77777777" w:rsidR="005F0469" w:rsidRDefault="005F0469" w:rsidP="003E3EA0">
            <w:pPr>
              <w:pStyle w:val="TableParagraph"/>
              <w:rPr>
                <w:sz w:val="20"/>
              </w:rPr>
            </w:pPr>
            <w:r>
              <w:rPr>
                <w:sz w:val="20"/>
              </w:rPr>
              <w:t>5536</w:t>
            </w:r>
          </w:p>
        </w:tc>
        <w:tc>
          <w:tcPr>
            <w:tcW w:w="602" w:type="dxa"/>
          </w:tcPr>
          <w:p w14:paraId="06413F7A" w14:textId="77777777" w:rsidR="005F0469" w:rsidRDefault="005F0469" w:rsidP="003E3EA0">
            <w:pPr>
              <w:pStyle w:val="TableParagraph"/>
              <w:rPr>
                <w:sz w:val="20"/>
              </w:rPr>
            </w:pPr>
            <w:r>
              <w:rPr>
                <w:sz w:val="20"/>
              </w:rPr>
              <w:t>10</w:t>
            </w:r>
          </w:p>
        </w:tc>
        <w:tc>
          <w:tcPr>
            <w:tcW w:w="603" w:type="dxa"/>
          </w:tcPr>
          <w:p w14:paraId="102CE877" w14:textId="77777777" w:rsidR="005F0469" w:rsidRDefault="005F0469" w:rsidP="003E3EA0">
            <w:pPr>
              <w:pStyle w:val="TableParagraph"/>
              <w:rPr>
                <w:sz w:val="20"/>
              </w:rPr>
            </w:pPr>
            <w:r>
              <w:rPr>
                <w:sz w:val="20"/>
              </w:rPr>
              <w:t>6</w:t>
            </w:r>
          </w:p>
        </w:tc>
        <w:tc>
          <w:tcPr>
            <w:tcW w:w="753" w:type="dxa"/>
          </w:tcPr>
          <w:p w14:paraId="25DED91A" w14:textId="77777777" w:rsidR="005F0469" w:rsidRDefault="005F0469" w:rsidP="003E3EA0">
            <w:pPr>
              <w:pStyle w:val="TableParagraph"/>
              <w:ind w:left="109"/>
              <w:rPr>
                <w:sz w:val="20"/>
              </w:rPr>
            </w:pPr>
            <w:r>
              <w:rPr>
                <w:sz w:val="20"/>
              </w:rPr>
              <w:t>3</w:t>
            </w:r>
          </w:p>
        </w:tc>
        <w:tc>
          <w:tcPr>
            <w:tcW w:w="603" w:type="dxa"/>
          </w:tcPr>
          <w:p w14:paraId="713B72F0" w14:textId="77777777" w:rsidR="005F0469" w:rsidRDefault="005F0469" w:rsidP="003E3EA0">
            <w:pPr>
              <w:pStyle w:val="TableParagraph"/>
              <w:ind w:left="109"/>
              <w:rPr>
                <w:sz w:val="20"/>
              </w:rPr>
            </w:pPr>
            <w:r>
              <w:rPr>
                <w:sz w:val="20"/>
              </w:rPr>
              <w:t>1</w:t>
            </w:r>
          </w:p>
        </w:tc>
        <w:tc>
          <w:tcPr>
            <w:tcW w:w="593" w:type="dxa"/>
          </w:tcPr>
          <w:p w14:paraId="10B55FBF" w14:textId="77777777" w:rsidR="005F0469" w:rsidRDefault="005F0469" w:rsidP="003E3EA0">
            <w:pPr>
              <w:pStyle w:val="TableParagraph"/>
              <w:ind w:left="109"/>
              <w:rPr>
                <w:sz w:val="20"/>
              </w:rPr>
            </w:pPr>
            <w:r>
              <w:rPr>
                <w:sz w:val="20"/>
              </w:rPr>
              <w:t>0</w:t>
            </w:r>
          </w:p>
        </w:tc>
      </w:tr>
      <w:tr w:rsidR="005F0469" w14:paraId="0EBDB65C" w14:textId="77777777" w:rsidTr="00C77D28">
        <w:trPr>
          <w:cantSplit/>
          <w:trHeight w:val="664"/>
        </w:trPr>
        <w:tc>
          <w:tcPr>
            <w:tcW w:w="2281" w:type="dxa"/>
          </w:tcPr>
          <w:p w14:paraId="00B69EAB" w14:textId="11AAC365" w:rsidR="005F0469" w:rsidRDefault="005F0469" w:rsidP="003E3EA0">
            <w:pPr>
              <w:pStyle w:val="TableParagraph"/>
              <w:ind w:left="107" w:right="538"/>
              <w:rPr>
                <w:sz w:val="20"/>
              </w:rPr>
            </w:pPr>
            <w:r>
              <w:rPr>
                <w:sz w:val="20"/>
              </w:rPr>
              <w:t>Auburn High Schoo</w:t>
            </w:r>
            <w:r w:rsidR="006C711C" w:rsidRPr="0027120F">
              <w:rPr>
                <w:sz w:val="20"/>
              </w:rPr>
              <w:t xml:space="preserve">l </w:t>
            </w:r>
            <w:r>
              <w:rPr>
                <w:sz w:val="20"/>
              </w:rPr>
              <w:t>Council</w:t>
            </w:r>
          </w:p>
        </w:tc>
        <w:tc>
          <w:tcPr>
            <w:tcW w:w="2389" w:type="dxa"/>
          </w:tcPr>
          <w:p w14:paraId="78F1C7FB" w14:textId="77777777" w:rsidR="005F0469" w:rsidRDefault="005F0469" w:rsidP="003E3EA0">
            <w:pPr>
              <w:pStyle w:val="TableParagraph"/>
              <w:ind w:right="538"/>
              <w:rPr>
                <w:sz w:val="20"/>
              </w:rPr>
            </w:pPr>
            <w:r>
              <w:rPr>
                <w:sz w:val="20"/>
              </w:rPr>
              <w:t>Auburn</w:t>
            </w:r>
            <w:r w:rsidRPr="0027120F">
              <w:rPr>
                <w:sz w:val="20"/>
              </w:rPr>
              <w:t xml:space="preserve"> </w:t>
            </w:r>
            <w:r>
              <w:rPr>
                <w:sz w:val="20"/>
              </w:rPr>
              <w:t>High</w:t>
            </w:r>
            <w:r w:rsidRPr="0027120F">
              <w:rPr>
                <w:sz w:val="20"/>
              </w:rPr>
              <w:t xml:space="preserve"> </w:t>
            </w:r>
            <w:r>
              <w:rPr>
                <w:sz w:val="20"/>
              </w:rPr>
              <w:t>School</w:t>
            </w:r>
          </w:p>
        </w:tc>
        <w:tc>
          <w:tcPr>
            <w:tcW w:w="1188" w:type="dxa"/>
          </w:tcPr>
          <w:p w14:paraId="6E91DB6C" w14:textId="77777777" w:rsidR="005F0469" w:rsidRDefault="005F0469" w:rsidP="003E3EA0">
            <w:pPr>
              <w:pStyle w:val="TableParagraph"/>
              <w:rPr>
                <w:sz w:val="20"/>
              </w:rPr>
            </w:pPr>
            <w:r>
              <w:rPr>
                <w:sz w:val="20"/>
              </w:rPr>
              <w:t>7526</w:t>
            </w:r>
          </w:p>
        </w:tc>
        <w:tc>
          <w:tcPr>
            <w:tcW w:w="602" w:type="dxa"/>
          </w:tcPr>
          <w:p w14:paraId="6C9BB18C" w14:textId="77777777" w:rsidR="005F0469" w:rsidRDefault="005F0469" w:rsidP="003E3EA0">
            <w:pPr>
              <w:pStyle w:val="TableParagraph"/>
              <w:rPr>
                <w:sz w:val="20"/>
              </w:rPr>
            </w:pPr>
            <w:r>
              <w:rPr>
                <w:sz w:val="20"/>
              </w:rPr>
              <w:t>9</w:t>
            </w:r>
          </w:p>
        </w:tc>
        <w:tc>
          <w:tcPr>
            <w:tcW w:w="603" w:type="dxa"/>
          </w:tcPr>
          <w:p w14:paraId="2BF736AE" w14:textId="77777777" w:rsidR="005F0469" w:rsidRDefault="005F0469" w:rsidP="003E3EA0">
            <w:pPr>
              <w:pStyle w:val="TableParagraph"/>
              <w:rPr>
                <w:sz w:val="20"/>
              </w:rPr>
            </w:pPr>
            <w:r>
              <w:rPr>
                <w:sz w:val="20"/>
              </w:rPr>
              <w:t>6</w:t>
            </w:r>
          </w:p>
        </w:tc>
        <w:tc>
          <w:tcPr>
            <w:tcW w:w="753" w:type="dxa"/>
          </w:tcPr>
          <w:p w14:paraId="45F97D90" w14:textId="77777777" w:rsidR="005F0469" w:rsidRDefault="005F0469" w:rsidP="003E3EA0">
            <w:pPr>
              <w:pStyle w:val="TableParagraph"/>
              <w:ind w:left="109"/>
              <w:rPr>
                <w:sz w:val="20"/>
              </w:rPr>
            </w:pPr>
            <w:r>
              <w:rPr>
                <w:sz w:val="20"/>
              </w:rPr>
              <w:t>3</w:t>
            </w:r>
          </w:p>
        </w:tc>
        <w:tc>
          <w:tcPr>
            <w:tcW w:w="603" w:type="dxa"/>
          </w:tcPr>
          <w:p w14:paraId="0F52DAAD" w14:textId="77777777" w:rsidR="005F0469" w:rsidRDefault="005F0469" w:rsidP="003E3EA0">
            <w:pPr>
              <w:pStyle w:val="TableParagraph"/>
              <w:ind w:left="109"/>
              <w:rPr>
                <w:sz w:val="20"/>
              </w:rPr>
            </w:pPr>
            <w:r>
              <w:rPr>
                <w:sz w:val="20"/>
              </w:rPr>
              <w:t>0</w:t>
            </w:r>
          </w:p>
        </w:tc>
        <w:tc>
          <w:tcPr>
            <w:tcW w:w="593" w:type="dxa"/>
          </w:tcPr>
          <w:p w14:paraId="789BDEC2" w14:textId="77777777" w:rsidR="005F0469" w:rsidRDefault="005F0469" w:rsidP="003E3EA0">
            <w:pPr>
              <w:pStyle w:val="TableParagraph"/>
              <w:ind w:left="109"/>
              <w:rPr>
                <w:sz w:val="20"/>
              </w:rPr>
            </w:pPr>
            <w:r>
              <w:rPr>
                <w:sz w:val="20"/>
              </w:rPr>
              <w:t>0</w:t>
            </w:r>
          </w:p>
        </w:tc>
      </w:tr>
      <w:tr w:rsidR="005F0469" w14:paraId="62171ED7" w14:textId="77777777" w:rsidTr="00C77D28">
        <w:trPr>
          <w:cantSplit/>
          <w:trHeight w:val="664"/>
        </w:trPr>
        <w:tc>
          <w:tcPr>
            <w:tcW w:w="2281" w:type="dxa"/>
          </w:tcPr>
          <w:p w14:paraId="1F09A0E5" w14:textId="03B07FCA" w:rsidR="005F0469" w:rsidRDefault="005F0469" w:rsidP="003E3EA0">
            <w:pPr>
              <w:pStyle w:val="TableParagraph"/>
              <w:ind w:left="107" w:right="538"/>
              <w:rPr>
                <w:sz w:val="20"/>
              </w:rPr>
            </w:pPr>
            <w:r>
              <w:rPr>
                <w:sz w:val="20"/>
              </w:rPr>
              <w:t>Auburn Primary Schoo</w:t>
            </w:r>
            <w:r w:rsidR="006C711C" w:rsidRPr="0027120F">
              <w:rPr>
                <w:sz w:val="20"/>
              </w:rPr>
              <w:t xml:space="preserve">l </w:t>
            </w:r>
            <w:r>
              <w:rPr>
                <w:sz w:val="20"/>
              </w:rPr>
              <w:t>Council</w:t>
            </w:r>
          </w:p>
        </w:tc>
        <w:tc>
          <w:tcPr>
            <w:tcW w:w="2389" w:type="dxa"/>
          </w:tcPr>
          <w:p w14:paraId="4F6E30E1" w14:textId="77777777" w:rsidR="005F0469" w:rsidRDefault="005F0469" w:rsidP="003E3EA0">
            <w:pPr>
              <w:pStyle w:val="TableParagraph"/>
              <w:ind w:right="538"/>
              <w:rPr>
                <w:sz w:val="20"/>
              </w:rPr>
            </w:pPr>
            <w:r>
              <w:rPr>
                <w:sz w:val="20"/>
              </w:rPr>
              <w:t>Auburn</w:t>
            </w:r>
            <w:r w:rsidRPr="0027120F">
              <w:rPr>
                <w:sz w:val="20"/>
              </w:rPr>
              <w:t xml:space="preserve"> </w:t>
            </w:r>
            <w:r>
              <w:rPr>
                <w:sz w:val="20"/>
              </w:rPr>
              <w:t>Primary</w:t>
            </w:r>
            <w:r w:rsidRPr="0027120F">
              <w:rPr>
                <w:sz w:val="20"/>
              </w:rPr>
              <w:t xml:space="preserve"> </w:t>
            </w:r>
            <w:r>
              <w:rPr>
                <w:sz w:val="20"/>
              </w:rPr>
              <w:t>School</w:t>
            </w:r>
          </w:p>
        </w:tc>
        <w:tc>
          <w:tcPr>
            <w:tcW w:w="1188" w:type="dxa"/>
          </w:tcPr>
          <w:p w14:paraId="515610B6" w14:textId="77777777" w:rsidR="005F0469" w:rsidRDefault="005F0469" w:rsidP="003E3EA0">
            <w:pPr>
              <w:pStyle w:val="TableParagraph"/>
              <w:rPr>
                <w:sz w:val="20"/>
              </w:rPr>
            </w:pPr>
            <w:r>
              <w:rPr>
                <w:sz w:val="20"/>
              </w:rPr>
              <w:t>2948</w:t>
            </w:r>
          </w:p>
        </w:tc>
        <w:tc>
          <w:tcPr>
            <w:tcW w:w="602" w:type="dxa"/>
          </w:tcPr>
          <w:p w14:paraId="6DCC0250" w14:textId="77777777" w:rsidR="005F0469" w:rsidRDefault="005F0469" w:rsidP="003E3EA0">
            <w:pPr>
              <w:pStyle w:val="TableParagraph"/>
              <w:rPr>
                <w:sz w:val="20"/>
              </w:rPr>
            </w:pPr>
            <w:r>
              <w:rPr>
                <w:sz w:val="20"/>
              </w:rPr>
              <w:t>12</w:t>
            </w:r>
          </w:p>
        </w:tc>
        <w:tc>
          <w:tcPr>
            <w:tcW w:w="603" w:type="dxa"/>
          </w:tcPr>
          <w:p w14:paraId="46819BFE" w14:textId="77777777" w:rsidR="005F0469" w:rsidRDefault="005F0469" w:rsidP="003E3EA0">
            <w:pPr>
              <w:pStyle w:val="TableParagraph"/>
              <w:rPr>
                <w:sz w:val="20"/>
              </w:rPr>
            </w:pPr>
            <w:r>
              <w:rPr>
                <w:sz w:val="20"/>
              </w:rPr>
              <w:t>8</w:t>
            </w:r>
          </w:p>
        </w:tc>
        <w:tc>
          <w:tcPr>
            <w:tcW w:w="753" w:type="dxa"/>
          </w:tcPr>
          <w:p w14:paraId="754A2C86" w14:textId="77777777" w:rsidR="005F0469" w:rsidRDefault="005F0469" w:rsidP="003E3EA0">
            <w:pPr>
              <w:pStyle w:val="TableParagraph"/>
              <w:ind w:left="109"/>
              <w:rPr>
                <w:sz w:val="20"/>
              </w:rPr>
            </w:pPr>
            <w:r>
              <w:rPr>
                <w:sz w:val="20"/>
              </w:rPr>
              <w:t>4</w:t>
            </w:r>
          </w:p>
        </w:tc>
        <w:tc>
          <w:tcPr>
            <w:tcW w:w="603" w:type="dxa"/>
          </w:tcPr>
          <w:p w14:paraId="399AF4EF" w14:textId="77777777" w:rsidR="005F0469" w:rsidRDefault="005F0469" w:rsidP="003E3EA0">
            <w:pPr>
              <w:pStyle w:val="TableParagraph"/>
              <w:ind w:left="109"/>
              <w:rPr>
                <w:sz w:val="20"/>
              </w:rPr>
            </w:pPr>
            <w:r>
              <w:rPr>
                <w:sz w:val="20"/>
              </w:rPr>
              <w:t>0</w:t>
            </w:r>
          </w:p>
        </w:tc>
        <w:tc>
          <w:tcPr>
            <w:tcW w:w="593" w:type="dxa"/>
          </w:tcPr>
          <w:p w14:paraId="08B3502A" w14:textId="77777777" w:rsidR="005F0469" w:rsidRDefault="005F0469" w:rsidP="003E3EA0">
            <w:pPr>
              <w:pStyle w:val="TableParagraph"/>
              <w:ind w:left="109"/>
              <w:rPr>
                <w:sz w:val="20"/>
              </w:rPr>
            </w:pPr>
            <w:r>
              <w:rPr>
                <w:sz w:val="20"/>
              </w:rPr>
              <w:t>0</w:t>
            </w:r>
          </w:p>
        </w:tc>
      </w:tr>
      <w:tr w:rsidR="005F0469" w14:paraId="7A0E8F6C" w14:textId="77777777" w:rsidTr="00C77D28">
        <w:trPr>
          <w:cantSplit/>
          <w:trHeight w:val="664"/>
        </w:trPr>
        <w:tc>
          <w:tcPr>
            <w:tcW w:w="2281" w:type="dxa"/>
          </w:tcPr>
          <w:p w14:paraId="2C07182A" w14:textId="4E4CBFF7" w:rsidR="005F0469" w:rsidRDefault="005F0469" w:rsidP="003E3EA0">
            <w:pPr>
              <w:pStyle w:val="TableParagraph"/>
              <w:ind w:left="107" w:right="538"/>
              <w:rPr>
                <w:sz w:val="20"/>
              </w:rPr>
            </w:pPr>
            <w:r>
              <w:rPr>
                <w:sz w:val="20"/>
              </w:rPr>
              <w:t>Auburn South Primar</w:t>
            </w:r>
            <w:r w:rsidR="006C711C" w:rsidRPr="0027120F">
              <w:rPr>
                <w:sz w:val="20"/>
              </w:rPr>
              <w:t xml:space="preserve">y </w:t>
            </w:r>
            <w:r>
              <w:rPr>
                <w:sz w:val="20"/>
              </w:rPr>
              <w:t>School</w:t>
            </w:r>
            <w:r w:rsidRPr="0027120F">
              <w:rPr>
                <w:sz w:val="20"/>
              </w:rPr>
              <w:t xml:space="preserve"> </w:t>
            </w:r>
            <w:r>
              <w:rPr>
                <w:sz w:val="20"/>
              </w:rPr>
              <w:t>Council</w:t>
            </w:r>
          </w:p>
        </w:tc>
        <w:tc>
          <w:tcPr>
            <w:tcW w:w="2389" w:type="dxa"/>
          </w:tcPr>
          <w:p w14:paraId="2736D8FA" w14:textId="77777777" w:rsidR="005F0469" w:rsidRDefault="005F0469" w:rsidP="003E3EA0">
            <w:pPr>
              <w:pStyle w:val="TableParagraph"/>
              <w:ind w:right="538"/>
              <w:rPr>
                <w:sz w:val="20"/>
              </w:rPr>
            </w:pPr>
            <w:r>
              <w:rPr>
                <w:sz w:val="20"/>
              </w:rPr>
              <w:t>Auburn South Primary</w:t>
            </w:r>
            <w:r w:rsidRPr="0027120F">
              <w:rPr>
                <w:sz w:val="20"/>
              </w:rPr>
              <w:t xml:space="preserve"> </w:t>
            </w:r>
            <w:r>
              <w:rPr>
                <w:sz w:val="20"/>
              </w:rPr>
              <w:t>School</w:t>
            </w:r>
          </w:p>
        </w:tc>
        <w:tc>
          <w:tcPr>
            <w:tcW w:w="1188" w:type="dxa"/>
          </w:tcPr>
          <w:p w14:paraId="7E2EC0DD" w14:textId="77777777" w:rsidR="005F0469" w:rsidRDefault="005F0469" w:rsidP="003E3EA0">
            <w:pPr>
              <w:pStyle w:val="TableParagraph"/>
              <w:rPr>
                <w:sz w:val="20"/>
              </w:rPr>
            </w:pPr>
            <w:r>
              <w:rPr>
                <w:sz w:val="20"/>
              </w:rPr>
              <w:t>4183</w:t>
            </w:r>
          </w:p>
        </w:tc>
        <w:tc>
          <w:tcPr>
            <w:tcW w:w="602" w:type="dxa"/>
          </w:tcPr>
          <w:p w14:paraId="62A9DA84" w14:textId="77777777" w:rsidR="005F0469" w:rsidRDefault="005F0469" w:rsidP="003E3EA0">
            <w:pPr>
              <w:pStyle w:val="TableParagraph"/>
              <w:rPr>
                <w:sz w:val="20"/>
              </w:rPr>
            </w:pPr>
            <w:r>
              <w:rPr>
                <w:sz w:val="20"/>
              </w:rPr>
              <w:t>15</w:t>
            </w:r>
          </w:p>
        </w:tc>
        <w:tc>
          <w:tcPr>
            <w:tcW w:w="603" w:type="dxa"/>
          </w:tcPr>
          <w:p w14:paraId="2930DA16" w14:textId="77777777" w:rsidR="005F0469" w:rsidRDefault="005F0469" w:rsidP="003E3EA0">
            <w:pPr>
              <w:pStyle w:val="TableParagraph"/>
              <w:rPr>
                <w:sz w:val="20"/>
              </w:rPr>
            </w:pPr>
            <w:r>
              <w:rPr>
                <w:sz w:val="20"/>
              </w:rPr>
              <w:t>8</w:t>
            </w:r>
          </w:p>
        </w:tc>
        <w:tc>
          <w:tcPr>
            <w:tcW w:w="753" w:type="dxa"/>
          </w:tcPr>
          <w:p w14:paraId="522B598E" w14:textId="77777777" w:rsidR="005F0469" w:rsidRDefault="005F0469" w:rsidP="003E3EA0">
            <w:pPr>
              <w:pStyle w:val="TableParagraph"/>
              <w:ind w:left="109"/>
              <w:rPr>
                <w:sz w:val="20"/>
              </w:rPr>
            </w:pPr>
            <w:r>
              <w:rPr>
                <w:sz w:val="20"/>
              </w:rPr>
              <w:t>5</w:t>
            </w:r>
          </w:p>
        </w:tc>
        <w:tc>
          <w:tcPr>
            <w:tcW w:w="603" w:type="dxa"/>
          </w:tcPr>
          <w:p w14:paraId="64177513" w14:textId="77777777" w:rsidR="005F0469" w:rsidRDefault="005F0469" w:rsidP="003E3EA0">
            <w:pPr>
              <w:pStyle w:val="TableParagraph"/>
              <w:ind w:left="109"/>
              <w:rPr>
                <w:sz w:val="20"/>
              </w:rPr>
            </w:pPr>
            <w:r>
              <w:rPr>
                <w:sz w:val="20"/>
              </w:rPr>
              <w:t>2</w:t>
            </w:r>
          </w:p>
        </w:tc>
        <w:tc>
          <w:tcPr>
            <w:tcW w:w="593" w:type="dxa"/>
          </w:tcPr>
          <w:p w14:paraId="72F34798" w14:textId="77777777" w:rsidR="005F0469" w:rsidRDefault="005F0469" w:rsidP="003E3EA0">
            <w:pPr>
              <w:pStyle w:val="TableParagraph"/>
              <w:ind w:left="109"/>
              <w:rPr>
                <w:sz w:val="20"/>
              </w:rPr>
            </w:pPr>
            <w:r>
              <w:rPr>
                <w:sz w:val="20"/>
              </w:rPr>
              <w:t>0</w:t>
            </w:r>
          </w:p>
        </w:tc>
      </w:tr>
      <w:tr w:rsidR="005F0469" w14:paraId="5EE4931D" w14:textId="77777777" w:rsidTr="00C77D28">
        <w:trPr>
          <w:cantSplit/>
          <w:trHeight w:val="664"/>
        </w:trPr>
        <w:tc>
          <w:tcPr>
            <w:tcW w:w="2281" w:type="dxa"/>
          </w:tcPr>
          <w:p w14:paraId="1BA11028" w14:textId="77777777" w:rsidR="005F0469" w:rsidRDefault="005F0469" w:rsidP="003E3EA0">
            <w:pPr>
              <w:pStyle w:val="TableParagraph"/>
              <w:ind w:left="107" w:right="538"/>
              <w:rPr>
                <w:sz w:val="20"/>
              </w:rPr>
            </w:pPr>
            <w:r>
              <w:rPr>
                <w:sz w:val="20"/>
              </w:rPr>
              <w:t>Aurora</w:t>
            </w:r>
            <w:r w:rsidRPr="0027120F">
              <w:rPr>
                <w:sz w:val="20"/>
              </w:rPr>
              <w:t xml:space="preserve"> </w:t>
            </w:r>
            <w:r>
              <w:rPr>
                <w:sz w:val="20"/>
              </w:rPr>
              <w:t>School</w:t>
            </w:r>
            <w:r w:rsidRPr="0027120F">
              <w:rPr>
                <w:sz w:val="20"/>
              </w:rPr>
              <w:t xml:space="preserve"> </w:t>
            </w:r>
            <w:r>
              <w:rPr>
                <w:sz w:val="20"/>
              </w:rPr>
              <w:t>Council</w:t>
            </w:r>
          </w:p>
        </w:tc>
        <w:tc>
          <w:tcPr>
            <w:tcW w:w="2389" w:type="dxa"/>
          </w:tcPr>
          <w:p w14:paraId="0CF593FE" w14:textId="77777777" w:rsidR="005F0469" w:rsidRDefault="005F0469" w:rsidP="003E3EA0">
            <w:pPr>
              <w:pStyle w:val="TableParagraph"/>
              <w:ind w:right="538"/>
              <w:rPr>
                <w:sz w:val="20"/>
              </w:rPr>
            </w:pPr>
            <w:r>
              <w:rPr>
                <w:sz w:val="20"/>
              </w:rPr>
              <w:t>Aurora</w:t>
            </w:r>
            <w:r w:rsidRPr="0027120F">
              <w:rPr>
                <w:sz w:val="20"/>
              </w:rPr>
              <w:t xml:space="preserve"> </w:t>
            </w:r>
            <w:r>
              <w:rPr>
                <w:sz w:val="20"/>
              </w:rPr>
              <w:t>School</w:t>
            </w:r>
          </w:p>
        </w:tc>
        <w:tc>
          <w:tcPr>
            <w:tcW w:w="1188" w:type="dxa"/>
          </w:tcPr>
          <w:p w14:paraId="443B395C" w14:textId="77777777" w:rsidR="005F0469" w:rsidRDefault="005F0469" w:rsidP="003E3EA0">
            <w:pPr>
              <w:pStyle w:val="TableParagraph"/>
              <w:rPr>
                <w:sz w:val="20"/>
              </w:rPr>
            </w:pPr>
            <w:r>
              <w:rPr>
                <w:sz w:val="20"/>
              </w:rPr>
              <w:t>5511</w:t>
            </w:r>
          </w:p>
        </w:tc>
        <w:tc>
          <w:tcPr>
            <w:tcW w:w="602" w:type="dxa"/>
          </w:tcPr>
          <w:p w14:paraId="2F146034" w14:textId="77777777" w:rsidR="005F0469" w:rsidRDefault="005F0469" w:rsidP="003E3EA0">
            <w:pPr>
              <w:pStyle w:val="TableParagraph"/>
              <w:rPr>
                <w:sz w:val="20"/>
              </w:rPr>
            </w:pPr>
            <w:r>
              <w:rPr>
                <w:sz w:val="20"/>
              </w:rPr>
              <w:t>14</w:t>
            </w:r>
          </w:p>
        </w:tc>
        <w:tc>
          <w:tcPr>
            <w:tcW w:w="603" w:type="dxa"/>
          </w:tcPr>
          <w:p w14:paraId="3BBB864E" w14:textId="77777777" w:rsidR="005F0469" w:rsidRDefault="005F0469" w:rsidP="003E3EA0">
            <w:pPr>
              <w:pStyle w:val="TableParagraph"/>
              <w:rPr>
                <w:sz w:val="20"/>
              </w:rPr>
            </w:pPr>
            <w:r>
              <w:rPr>
                <w:sz w:val="20"/>
              </w:rPr>
              <w:t>6</w:t>
            </w:r>
          </w:p>
        </w:tc>
        <w:tc>
          <w:tcPr>
            <w:tcW w:w="753" w:type="dxa"/>
          </w:tcPr>
          <w:p w14:paraId="241C28E4" w14:textId="77777777" w:rsidR="005F0469" w:rsidRDefault="005F0469" w:rsidP="003E3EA0">
            <w:pPr>
              <w:pStyle w:val="TableParagraph"/>
              <w:ind w:left="109"/>
              <w:rPr>
                <w:sz w:val="20"/>
              </w:rPr>
            </w:pPr>
            <w:r>
              <w:rPr>
                <w:sz w:val="20"/>
              </w:rPr>
              <w:t>4</w:t>
            </w:r>
          </w:p>
        </w:tc>
        <w:tc>
          <w:tcPr>
            <w:tcW w:w="603" w:type="dxa"/>
          </w:tcPr>
          <w:p w14:paraId="67598266" w14:textId="77777777" w:rsidR="005F0469" w:rsidRDefault="005F0469" w:rsidP="003E3EA0">
            <w:pPr>
              <w:pStyle w:val="TableParagraph"/>
              <w:ind w:left="109"/>
              <w:rPr>
                <w:sz w:val="20"/>
              </w:rPr>
            </w:pPr>
            <w:r>
              <w:rPr>
                <w:sz w:val="20"/>
              </w:rPr>
              <w:t>4</w:t>
            </w:r>
          </w:p>
        </w:tc>
        <w:tc>
          <w:tcPr>
            <w:tcW w:w="593" w:type="dxa"/>
          </w:tcPr>
          <w:p w14:paraId="6FEC7F82" w14:textId="77777777" w:rsidR="005F0469" w:rsidRDefault="005F0469" w:rsidP="003E3EA0">
            <w:pPr>
              <w:pStyle w:val="TableParagraph"/>
              <w:ind w:left="109"/>
              <w:rPr>
                <w:sz w:val="20"/>
              </w:rPr>
            </w:pPr>
            <w:r>
              <w:rPr>
                <w:sz w:val="20"/>
              </w:rPr>
              <w:t>0</w:t>
            </w:r>
          </w:p>
        </w:tc>
      </w:tr>
      <w:tr w:rsidR="005F0469" w14:paraId="2C3EAF29" w14:textId="77777777" w:rsidTr="00C77D28">
        <w:trPr>
          <w:cantSplit/>
          <w:trHeight w:val="664"/>
        </w:trPr>
        <w:tc>
          <w:tcPr>
            <w:tcW w:w="2281" w:type="dxa"/>
          </w:tcPr>
          <w:p w14:paraId="01ECA72A" w14:textId="07F6CB58" w:rsidR="005F0469" w:rsidRDefault="005F0469" w:rsidP="003E3EA0">
            <w:pPr>
              <w:pStyle w:val="TableParagraph"/>
              <w:ind w:left="107" w:right="538"/>
              <w:rPr>
                <w:sz w:val="20"/>
              </w:rPr>
            </w:pPr>
            <w:r>
              <w:rPr>
                <w:sz w:val="20"/>
              </w:rPr>
              <w:t>Avenel Primary Schoo</w:t>
            </w:r>
            <w:r w:rsidR="006C711C" w:rsidRPr="0027120F">
              <w:rPr>
                <w:sz w:val="20"/>
              </w:rPr>
              <w:t xml:space="preserve">l </w:t>
            </w:r>
            <w:r>
              <w:rPr>
                <w:sz w:val="20"/>
              </w:rPr>
              <w:t>Council</w:t>
            </w:r>
          </w:p>
        </w:tc>
        <w:tc>
          <w:tcPr>
            <w:tcW w:w="2389" w:type="dxa"/>
          </w:tcPr>
          <w:p w14:paraId="6ED5B1C0" w14:textId="77777777" w:rsidR="005F0469" w:rsidRDefault="005F0469" w:rsidP="003E3EA0">
            <w:pPr>
              <w:pStyle w:val="TableParagraph"/>
              <w:ind w:right="538"/>
              <w:rPr>
                <w:sz w:val="20"/>
              </w:rPr>
            </w:pPr>
            <w:r>
              <w:rPr>
                <w:sz w:val="20"/>
              </w:rPr>
              <w:t>Avenel</w:t>
            </w:r>
            <w:r w:rsidRPr="0027120F">
              <w:rPr>
                <w:sz w:val="20"/>
              </w:rPr>
              <w:t xml:space="preserve"> </w:t>
            </w:r>
            <w:r>
              <w:rPr>
                <w:sz w:val="20"/>
              </w:rPr>
              <w:t>Primary</w:t>
            </w:r>
            <w:r w:rsidRPr="0027120F">
              <w:rPr>
                <w:sz w:val="20"/>
              </w:rPr>
              <w:t xml:space="preserve"> </w:t>
            </w:r>
            <w:r>
              <w:rPr>
                <w:sz w:val="20"/>
              </w:rPr>
              <w:t>School</w:t>
            </w:r>
          </w:p>
        </w:tc>
        <w:tc>
          <w:tcPr>
            <w:tcW w:w="1188" w:type="dxa"/>
          </w:tcPr>
          <w:p w14:paraId="1710F523" w14:textId="77777777" w:rsidR="005F0469" w:rsidRDefault="005F0469" w:rsidP="003E3EA0">
            <w:pPr>
              <w:pStyle w:val="TableParagraph"/>
              <w:rPr>
                <w:sz w:val="20"/>
              </w:rPr>
            </w:pPr>
            <w:r>
              <w:rPr>
                <w:sz w:val="20"/>
              </w:rPr>
              <w:t>8</w:t>
            </w:r>
          </w:p>
        </w:tc>
        <w:tc>
          <w:tcPr>
            <w:tcW w:w="602" w:type="dxa"/>
          </w:tcPr>
          <w:p w14:paraId="0098F6CB" w14:textId="77777777" w:rsidR="005F0469" w:rsidRDefault="005F0469" w:rsidP="003E3EA0">
            <w:pPr>
              <w:pStyle w:val="TableParagraph"/>
              <w:rPr>
                <w:sz w:val="20"/>
              </w:rPr>
            </w:pPr>
            <w:r>
              <w:rPr>
                <w:sz w:val="20"/>
              </w:rPr>
              <w:t>11</w:t>
            </w:r>
          </w:p>
        </w:tc>
        <w:tc>
          <w:tcPr>
            <w:tcW w:w="603" w:type="dxa"/>
          </w:tcPr>
          <w:p w14:paraId="07406A45" w14:textId="77777777" w:rsidR="005F0469" w:rsidRDefault="005F0469" w:rsidP="003E3EA0">
            <w:pPr>
              <w:pStyle w:val="TableParagraph"/>
              <w:rPr>
                <w:sz w:val="20"/>
              </w:rPr>
            </w:pPr>
            <w:r>
              <w:rPr>
                <w:sz w:val="20"/>
              </w:rPr>
              <w:t>6</w:t>
            </w:r>
          </w:p>
        </w:tc>
        <w:tc>
          <w:tcPr>
            <w:tcW w:w="753" w:type="dxa"/>
          </w:tcPr>
          <w:p w14:paraId="4D398619" w14:textId="77777777" w:rsidR="005F0469" w:rsidRDefault="005F0469" w:rsidP="003E3EA0">
            <w:pPr>
              <w:pStyle w:val="TableParagraph"/>
              <w:ind w:left="109"/>
              <w:rPr>
                <w:sz w:val="20"/>
              </w:rPr>
            </w:pPr>
            <w:r>
              <w:rPr>
                <w:sz w:val="20"/>
              </w:rPr>
              <w:t>3</w:t>
            </w:r>
          </w:p>
        </w:tc>
        <w:tc>
          <w:tcPr>
            <w:tcW w:w="603" w:type="dxa"/>
          </w:tcPr>
          <w:p w14:paraId="32DA58CB" w14:textId="77777777" w:rsidR="005F0469" w:rsidRDefault="005F0469" w:rsidP="003E3EA0">
            <w:pPr>
              <w:pStyle w:val="TableParagraph"/>
              <w:ind w:left="109"/>
              <w:rPr>
                <w:sz w:val="20"/>
              </w:rPr>
            </w:pPr>
            <w:r>
              <w:rPr>
                <w:sz w:val="20"/>
              </w:rPr>
              <w:t>2</w:t>
            </w:r>
          </w:p>
        </w:tc>
        <w:tc>
          <w:tcPr>
            <w:tcW w:w="593" w:type="dxa"/>
          </w:tcPr>
          <w:p w14:paraId="7D8D2E85" w14:textId="77777777" w:rsidR="005F0469" w:rsidRDefault="005F0469" w:rsidP="003E3EA0">
            <w:pPr>
              <w:pStyle w:val="TableParagraph"/>
              <w:ind w:left="109"/>
              <w:rPr>
                <w:sz w:val="20"/>
              </w:rPr>
            </w:pPr>
            <w:r>
              <w:rPr>
                <w:sz w:val="20"/>
              </w:rPr>
              <w:t>0</w:t>
            </w:r>
          </w:p>
        </w:tc>
      </w:tr>
      <w:tr w:rsidR="005F0469" w14:paraId="0C6F4334" w14:textId="77777777" w:rsidTr="00C77D28">
        <w:trPr>
          <w:cantSplit/>
          <w:trHeight w:val="664"/>
        </w:trPr>
        <w:tc>
          <w:tcPr>
            <w:tcW w:w="2281" w:type="dxa"/>
          </w:tcPr>
          <w:p w14:paraId="7BD281B2" w14:textId="77777777" w:rsidR="005F0469" w:rsidRDefault="005F0469" w:rsidP="003E3EA0">
            <w:pPr>
              <w:pStyle w:val="TableParagraph"/>
              <w:ind w:left="107" w:right="538"/>
              <w:rPr>
                <w:sz w:val="20"/>
              </w:rPr>
            </w:pPr>
            <w:r>
              <w:rPr>
                <w:sz w:val="20"/>
              </w:rPr>
              <w:t>Avenues Education</w:t>
            </w:r>
            <w:r w:rsidRPr="0027120F">
              <w:rPr>
                <w:sz w:val="20"/>
              </w:rPr>
              <w:t xml:space="preserve"> </w:t>
            </w:r>
            <w:r>
              <w:rPr>
                <w:sz w:val="20"/>
              </w:rPr>
              <w:t>School</w:t>
            </w:r>
            <w:r w:rsidRPr="0027120F">
              <w:rPr>
                <w:sz w:val="20"/>
              </w:rPr>
              <w:t xml:space="preserve"> </w:t>
            </w:r>
            <w:r>
              <w:rPr>
                <w:sz w:val="20"/>
              </w:rPr>
              <w:t>Council</w:t>
            </w:r>
          </w:p>
        </w:tc>
        <w:tc>
          <w:tcPr>
            <w:tcW w:w="2389" w:type="dxa"/>
          </w:tcPr>
          <w:p w14:paraId="55C686A5" w14:textId="77777777" w:rsidR="005F0469" w:rsidRDefault="005F0469" w:rsidP="003E3EA0">
            <w:pPr>
              <w:pStyle w:val="TableParagraph"/>
              <w:ind w:right="538"/>
              <w:rPr>
                <w:sz w:val="20"/>
              </w:rPr>
            </w:pPr>
            <w:r>
              <w:rPr>
                <w:sz w:val="20"/>
              </w:rPr>
              <w:t>Avenues</w:t>
            </w:r>
            <w:r w:rsidRPr="0027120F">
              <w:rPr>
                <w:sz w:val="20"/>
              </w:rPr>
              <w:t xml:space="preserve"> </w:t>
            </w:r>
            <w:r>
              <w:rPr>
                <w:sz w:val="20"/>
              </w:rPr>
              <w:t>Education</w:t>
            </w:r>
          </w:p>
        </w:tc>
        <w:tc>
          <w:tcPr>
            <w:tcW w:w="1188" w:type="dxa"/>
          </w:tcPr>
          <w:p w14:paraId="3C2840E2" w14:textId="77777777" w:rsidR="005F0469" w:rsidRDefault="005F0469" w:rsidP="003E3EA0">
            <w:pPr>
              <w:pStyle w:val="TableParagraph"/>
              <w:rPr>
                <w:sz w:val="20"/>
              </w:rPr>
            </w:pPr>
            <w:r>
              <w:rPr>
                <w:sz w:val="20"/>
              </w:rPr>
              <w:t>6363</w:t>
            </w:r>
          </w:p>
        </w:tc>
        <w:tc>
          <w:tcPr>
            <w:tcW w:w="602" w:type="dxa"/>
          </w:tcPr>
          <w:p w14:paraId="6F4DE8E1" w14:textId="77777777" w:rsidR="005F0469" w:rsidRDefault="005F0469" w:rsidP="003E3EA0">
            <w:pPr>
              <w:pStyle w:val="TableParagraph"/>
              <w:rPr>
                <w:sz w:val="20"/>
              </w:rPr>
            </w:pPr>
            <w:r>
              <w:rPr>
                <w:sz w:val="20"/>
              </w:rPr>
              <w:t>9</w:t>
            </w:r>
          </w:p>
        </w:tc>
        <w:tc>
          <w:tcPr>
            <w:tcW w:w="603" w:type="dxa"/>
          </w:tcPr>
          <w:p w14:paraId="1AEBE438" w14:textId="77777777" w:rsidR="005F0469" w:rsidRDefault="005F0469" w:rsidP="003E3EA0">
            <w:pPr>
              <w:pStyle w:val="TableParagraph"/>
              <w:rPr>
                <w:sz w:val="20"/>
              </w:rPr>
            </w:pPr>
            <w:r>
              <w:rPr>
                <w:sz w:val="20"/>
              </w:rPr>
              <w:t>0</w:t>
            </w:r>
          </w:p>
        </w:tc>
        <w:tc>
          <w:tcPr>
            <w:tcW w:w="753" w:type="dxa"/>
          </w:tcPr>
          <w:p w14:paraId="669F0225" w14:textId="77777777" w:rsidR="005F0469" w:rsidRDefault="005F0469" w:rsidP="003E3EA0">
            <w:pPr>
              <w:pStyle w:val="TableParagraph"/>
              <w:ind w:left="109"/>
              <w:rPr>
                <w:sz w:val="20"/>
              </w:rPr>
            </w:pPr>
            <w:r>
              <w:rPr>
                <w:sz w:val="20"/>
              </w:rPr>
              <w:t>3</w:t>
            </w:r>
          </w:p>
        </w:tc>
        <w:tc>
          <w:tcPr>
            <w:tcW w:w="603" w:type="dxa"/>
          </w:tcPr>
          <w:p w14:paraId="7D22426B" w14:textId="77777777" w:rsidR="005F0469" w:rsidRDefault="005F0469" w:rsidP="003E3EA0">
            <w:pPr>
              <w:pStyle w:val="TableParagraph"/>
              <w:ind w:left="109"/>
              <w:rPr>
                <w:sz w:val="20"/>
              </w:rPr>
            </w:pPr>
            <w:r>
              <w:rPr>
                <w:sz w:val="20"/>
              </w:rPr>
              <w:t>2</w:t>
            </w:r>
          </w:p>
        </w:tc>
        <w:tc>
          <w:tcPr>
            <w:tcW w:w="593" w:type="dxa"/>
          </w:tcPr>
          <w:p w14:paraId="265B022D" w14:textId="77777777" w:rsidR="005F0469" w:rsidRDefault="005F0469" w:rsidP="003E3EA0">
            <w:pPr>
              <w:pStyle w:val="TableParagraph"/>
              <w:ind w:left="109"/>
              <w:rPr>
                <w:sz w:val="20"/>
              </w:rPr>
            </w:pPr>
            <w:r>
              <w:rPr>
                <w:sz w:val="20"/>
              </w:rPr>
              <w:t>4</w:t>
            </w:r>
          </w:p>
        </w:tc>
      </w:tr>
      <w:tr w:rsidR="005F0469" w14:paraId="383F0E67" w14:textId="77777777" w:rsidTr="00C77D28">
        <w:trPr>
          <w:cantSplit/>
          <w:trHeight w:val="664"/>
        </w:trPr>
        <w:tc>
          <w:tcPr>
            <w:tcW w:w="2281" w:type="dxa"/>
          </w:tcPr>
          <w:p w14:paraId="2371E6FA" w14:textId="341849E2" w:rsidR="005F0469" w:rsidRDefault="005F0469" w:rsidP="003E3EA0">
            <w:pPr>
              <w:pStyle w:val="TableParagraph"/>
              <w:ind w:left="107" w:right="538"/>
              <w:rPr>
                <w:sz w:val="20"/>
              </w:rPr>
            </w:pPr>
            <w:r>
              <w:rPr>
                <w:sz w:val="20"/>
              </w:rPr>
              <w:t>Avoca Primary Schoo</w:t>
            </w:r>
            <w:r w:rsidR="006C711C" w:rsidRPr="0027120F">
              <w:rPr>
                <w:sz w:val="20"/>
              </w:rPr>
              <w:t xml:space="preserve">l </w:t>
            </w:r>
            <w:r>
              <w:rPr>
                <w:sz w:val="20"/>
              </w:rPr>
              <w:t>Council</w:t>
            </w:r>
          </w:p>
        </w:tc>
        <w:tc>
          <w:tcPr>
            <w:tcW w:w="2389" w:type="dxa"/>
          </w:tcPr>
          <w:p w14:paraId="63B6CA6D" w14:textId="77777777" w:rsidR="005F0469" w:rsidRDefault="005F0469" w:rsidP="003E3EA0">
            <w:pPr>
              <w:pStyle w:val="TableParagraph"/>
              <w:ind w:right="538"/>
              <w:rPr>
                <w:sz w:val="20"/>
              </w:rPr>
            </w:pPr>
            <w:r>
              <w:rPr>
                <w:sz w:val="20"/>
              </w:rPr>
              <w:t>Avoca</w:t>
            </w:r>
            <w:r w:rsidRPr="0027120F">
              <w:rPr>
                <w:sz w:val="20"/>
              </w:rPr>
              <w:t xml:space="preserve"> </w:t>
            </w:r>
            <w:r>
              <w:rPr>
                <w:sz w:val="20"/>
              </w:rPr>
              <w:t>Primary</w:t>
            </w:r>
            <w:r w:rsidRPr="0027120F">
              <w:rPr>
                <w:sz w:val="20"/>
              </w:rPr>
              <w:t xml:space="preserve"> </w:t>
            </w:r>
            <w:r>
              <w:rPr>
                <w:sz w:val="20"/>
              </w:rPr>
              <w:t>School</w:t>
            </w:r>
          </w:p>
        </w:tc>
        <w:tc>
          <w:tcPr>
            <w:tcW w:w="1188" w:type="dxa"/>
          </w:tcPr>
          <w:p w14:paraId="7680ADFB" w14:textId="77777777" w:rsidR="005F0469" w:rsidRDefault="005F0469" w:rsidP="003E3EA0">
            <w:pPr>
              <w:pStyle w:val="TableParagraph"/>
              <w:rPr>
                <w:sz w:val="20"/>
              </w:rPr>
            </w:pPr>
            <w:r>
              <w:rPr>
                <w:sz w:val="20"/>
              </w:rPr>
              <w:t>4</w:t>
            </w:r>
          </w:p>
        </w:tc>
        <w:tc>
          <w:tcPr>
            <w:tcW w:w="602" w:type="dxa"/>
          </w:tcPr>
          <w:p w14:paraId="419F7616" w14:textId="77777777" w:rsidR="005F0469" w:rsidRDefault="005F0469" w:rsidP="003E3EA0">
            <w:pPr>
              <w:pStyle w:val="TableParagraph"/>
              <w:rPr>
                <w:sz w:val="20"/>
              </w:rPr>
            </w:pPr>
            <w:r>
              <w:rPr>
                <w:sz w:val="20"/>
              </w:rPr>
              <w:t>13</w:t>
            </w:r>
          </w:p>
        </w:tc>
        <w:tc>
          <w:tcPr>
            <w:tcW w:w="603" w:type="dxa"/>
          </w:tcPr>
          <w:p w14:paraId="1D82063B" w14:textId="77777777" w:rsidR="005F0469" w:rsidRDefault="005F0469" w:rsidP="003E3EA0">
            <w:pPr>
              <w:pStyle w:val="TableParagraph"/>
              <w:rPr>
                <w:sz w:val="20"/>
              </w:rPr>
            </w:pPr>
            <w:r>
              <w:rPr>
                <w:sz w:val="20"/>
              </w:rPr>
              <w:t>7</w:t>
            </w:r>
          </w:p>
        </w:tc>
        <w:tc>
          <w:tcPr>
            <w:tcW w:w="753" w:type="dxa"/>
          </w:tcPr>
          <w:p w14:paraId="2035CFEA" w14:textId="77777777" w:rsidR="005F0469" w:rsidRDefault="005F0469" w:rsidP="003E3EA0">
            <w:pPr>
              <w:pStyle w:val="TableParagraph"/>
              <w:ind w:left="109"/>
              <w:rPr>
                <w:sz w:val="20"/>
              </w:rPr>
            </w:pPr>
            <w:r>
              <w:rPr>
                <w:sz w:val="20"/>
              </w:rPr>
              <w:t>4</w:t>
            </w:r>
          </w:p>
        </w:tc>
        <w:tc>
          <w:tcPr>
            <w:tcW w:w="603" w:type="dxa"/>
          </w:tcPr>
          <w:p w14:paraId="4B760C9D" w14:textId="77777777" w:rsidR="005F0469" w:rsidRDefault="005F0469" w:rsidP="003E3EA0">
            <w:pPr>
              <w:pStyle w:val="TableParagraph"/>
              <w:ind w:left="109"/>
              <w:rPr>
                <w:sz w:val="20"/>
              </w:rPr>
            </w:pPr>
            <w:r>
              <w:rPr>
                <w:sz w:val="20"/>
              </w:rPr>
              <w:t>2</w:t>
            </w:r>
          </w:p>
        </w:tc>
        <w:tc>
          <w:tcPr>
            <w:tcW w:w="593" w:type="dxa"/>
          </w:tcPr>
          <w:p w14:paraId="0ACEBD41" w14:textId="77777777" w:rsidR="005F0469" w:rsidRDefault="005F0469" w:rsidP="003E3EA0">
            <w:pPr>
              <w:pStyle w:val="TableParagraph"/>
              <w:ind w:left="109"/>
              <w:rPr>
                <w:sz w:val="20"/>
              </w:rPr>
            </w:pPr>
            <w:r>
              <w:rPr>
                <w:sz w:val="20"/>
              </w:rPr>
              <w:t>0</w:t>
            </w:r>
          </w:p>
        </w:tc>
      </w:tr>
      <w:tr w:rsidR="005F0469" w14:paraId="11B81FD2" w14:textId="77777777" w:rsidTr="00C77D28">
        <w:trPr>
          <w:cantSplit/>
          <w:trHeight w:val="664"/>
        </w:trPr>
        <w:tc>
          <w:tcPr>
            <w:tcW w:w="2281" w:type="dxa"/>
          </w:tcPr>
          <w:p w14:paraId="66184A33" w14:textId="77777777" w:rsidR="005F0469" w:rsidRDefault="005F0469" w:rsidP="003E3EA0">
            <w:pPr>
              <w:pStyle w:val="TableParagraph"/>
              <w:ind w:left="107" w:right="538"/>
              <w:rPr>
                <w:sz w:val="20"/>
              </w:rPr>
            </w:pPr>
            <w:r>
              <w:rPr>
                <w:sz w:val="20"/>
              </w:rPr>
              <w:t>Avondale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CE37CFD" w14:textId="77777777" w:rsidR="005F0469" w:rsidRDefault="005F0469" w:rsidP="003E3EA0">
            <w:pPr>
              <w:pStyle w:val="TableParagraph"/>
              <w:ind w:right="538"/>
              <w:rPr>
                <w:sz w:val="20"/>
              </w:rPr>
            </w:pPr>
            <w:r>
              <w:rPr>
                <w:sz w:val="20"/>
              </w:rPr>
              <w:t>Avondale</w:t>
            </w:r>
            <w:r w:rsidRPr="0027120F">
              <w:rPr>
                <w:sz w:val="20"/>
              </w:rPr>
              <w:t xml:space="preserve"> </w:t>
            </w:r>
            <w:r>
              <w:rPr>
                <w:sz w:val="20"/>
              </w:rPr>
              <w:t>Primary</w:t>
            </w:r>
            <w:r w:rsidRPr="0027120F">
              <w:rPr>
                <w:sz w:val="20"/>
              </w:rPr>
              <w:t xml:space="preserve"> </w:t>
            </w:r>
            <w:r>
              <w:rPr>
                <w:sz w:val="20"/>
              </w:rPr>
              <w:t>School</w:t>
            </w:r>
          </w:p>
        </w:tc>
        <w:tc>
          <w:tcPr>
            <w:tcW w:w="1188" w:type="dxa"/>
          </w:tcPr>
          <w:p w14:paraId="4E3ED66B" w14:textId="77777777" w:rsidR="005F0469" w:rsidRDefault="005F0469" w:rsidP="003E3EA0">
            <w:pPr>
              <w:pStyle w:val="TableParagraph"/>
              <w:rPr>
                <w:sz w:val="20"/>
              </w:rPr>
            </w:pPr>
            <w:r>
              <w:rPr>
                <w:sz w:val="20"/>
              </w:rPr>
              <w:t>4812</w:t>
            </w:r>
          </w:p>
        </w:tc>
        <w:tc>
          <w:tcPr>
            <w:tcW w:w="602" w:type="dxa"/>
          </w:tcPr>
          <w:p w14:paraId="5BB49EE9" w14:textId="77777777" w:rsidR="005F0469" w:rsidRDefault="005F0469" w:rsidP="003E3EA0">
            <w:pPr>
              <w:pStyle w:val="TableParagraph"/>
              <w:rPr>
                <w:sz w:val="20"/>
              </w:rPr>
            </w:pPr>
            <w:r>
              <w:rPr>
                <w:sz w:val="20"/>
              </w:rPr>
              <w:t>12</w:t>
            </w:r>
          </w:p>
        </w:tc>
        <w:tc>
          <w:tcPr>
            <w:tcW w:w="603" w:type="dxa"/>
          </w:tcPr>
          <w:p w14:paraId="3B413AE5" w14:textId="77777777" w:rsidR="005F0469" w:rsidRDefault="005F0469" w:rsidP="003E3EA0">
            <w:pPr>
              <w:pStyle w:val="TableParagraph"/>
              <w:rPr>
                <w:sz w:val="20"/>
              </w:rPr>
            </w:pPr>
            <w:r>
              <w:rPr>
                <w:sz w:val="20"/>
              </w:rPr>
              <w:t>8</w:t>
            </w:r>
          </w:p>
        </w:tc>
        <w:tc>
          <w:tcPr>
            <w:tcW w:w="753" w:type="dxa"/>
          </w:tcPr>
          <w:p w14:paraId="507D2C65" w14:textId="77777777" w:rsidR="005F0469" w:rsidRDefault="005F0469" w:rsidP="003E3EA0">
            <w:pPr>
              <w:pStyle w:val="TableParagraph"/>
              <w:ind w:left="109"/>
              <w:rPr>
                <w:sz w:val="20"/>
              </w:rPr>
            </w:pPr>
            <w:r>
              <w:rPr>
                <w:sz w:val="20"/>
              </w:rPr>
              <w:t>3</w:t>
            </w:r>
          </w:p>
        </w:tc>
        <w:tc>
          <w:tcPr>
            <w:tcW w:w="603" w:type="dxa"/>
          </w:tcPr>
          <w:p w14:paraId="6D1D0A49" w14:textId="77777777" w:rsidR="005F0469" w:rsidRDefault="005F0469" w:rsidP="003E3EA0">
            <w:pPr>
              <w:pStyle w:val="TableParagraph"/>
              <w:ind w:left="109"/>
              <w:rPr>
                <w:sz w:val="20"/>
              </w:rPr>
            </w:pPr>
            <w:r>
              <w:rPr>
                <w:sz w:val="20"/>
              </w:rPr>
              <w:t>1</w:t>
            </w:r>
          </w:p>
        </w:tc>
        <w:tc>
          <w:tcPr>
            <w:tcW w:w="593" w:type="dxa"/>
          </w:tcPr>
          <w:p w14:paraId="0E208C6E" w14:textId="77777777" w:rsidR="005F0469" w:rsidRDefault="005F0469" w:rsidP="003E3EA0">
            <w:pPr>
              <w:pStyle w:val="TableParagraph"/>
              <w:ind w:left="109"/>
              <w:rPr>
                <w:sz w:val="20"/>
              </w:rPr>
            </w:pPr>
            <w:r>
              <w:rPr>
                <w:sz w:val="20"/>
              </w:rPr>
              <w:t>0</w:t>
            </w:r>
          </w:p>
        </w:tc>
      </w:tr>
      <w:tr w:rsidR="005F0469" w14:paraId="2A04D1D4" w14:textId="77777777" w:rsidTr="00C77D28">
        <w:trPr>
          <w:cantSplit/>
          <w:trHeight w:val="664"/>
        </w:trPr>
        <w:tc>
          <w:tcPr>
            <w:tcW w:w="2281" w:type="dxa"/>
          </w:tcPr>
          <w:p w14:paraId="5FA9762E" w14:textId="32392A0A" w:rsidR="005F0469" w:rsidRDefault="005F0469" w:rsidP="003E3EA0">
            <w:pPr>
              <w:pStyle w:val="TableParagraph"/>
              <w:ind w:left="107" w:right="538"/>
              <w:rPr>
                <w:sz w:val="20"/>
              </w:rPr>
            </w:pPr>
            <w:r>
              <w:rPr>
                <w:sz w:val="20"/>
              </w:rPr>
              <w:t>Axedale Primary Schoo</w:t>
            </w:r>
            <w:r w:rsidR="006C711C" w:rsidRPr="0027120F">
              <w:rPr>
                <w:sz w:val="20"/>
              </w:rPr>
              <w:t xml:space="preserve">l </w:t>
            </w:r>
            <w:r>
              <w:rPr>
                <w:sz w:val="20"/>
              </w:rPr>
              <w:t>Council</w:t>
            </w:r>
          </w:p>
        </w:tc>
        <w:tc>
          <w:tcPr>
            <w:tcW w:w="2389" w:type="dxa"/>
          </w:tcPr>
          <w:p w14:paraId="0327BA13" w14:textId="77777777" w:rsidR="005F0469" w:rsidRDefault="005F0469" w:rsidP="003E3EA0">
            <w:pPr>
              <w:pStyle w:val="TableParagraph"/>
              <w:ind w:right="538"/>
              <w:rPr>
                <w:sz w:val="20"/>
              </w:rPr>
            </w:pPr>
            <w:r>
              <w:rPr>
                <w:sz w:val="20"/>
              </w:rPr>
              <w:t>Axedale</w:t>
            </w:r>
            <w:r w:rsidRPr="0027120F">
              <w:rPr>
                <w:sz w:val="20"/>
              </w:rPr>
              <w:t xml:space="preserve"> </w:t>
            </w:r>
            <w:r>
              <w:rPr>
                <w:sz w:val="20"/>
              </w:rPr>
              <w:t>Primary</w:t>
            </w:r>
            <w:r w:rsidRPr="0027120F">
              <w:rPr>
                <w:sz w:val="20"/>
              </w:rPr>
              <w:t xml:space="preserve"> </w:t>
            </w:r>
            <w:r>
              <w:rPr>
                <w:sz w:val="20"/>
              </w:rPr>
              <w:t>School</w:t>
            </w:r>
          </w:p>
        </w:tc>
        <w:tc>
          <w:tcPr>
            <w:tcW w:w="1188" w:type="dxa"/>
          </w:tcPr>
          <w:p w14:paraId="261A2BF1" w14:textId="77777777" w:rsidR="005F0469" w:rsidRDefault="005F0469" w:rsidP="003E3EA0">
            <w:pPr>
              <w:pStyle w:val="TableParagraph"/>
              <w:rPr>
                <w:sz w:val="20"/>
              </w:rPr>
            </w:pPr>
            <w:r>
              <w:rPr>
                <w:sz w:val="20"/>
              </w:rPr>
              <w:t>1008</w:t>
            </w:r>
          </w:p>
        </w:tc>
        <w:tc>
          <w:tcPr>
            <w:tcW w:w="602" w:type="dxa"/>
          </w:tcPr>
          <w:p w14:paraId="55148981" w14:textId="77777777" w:rsidR="005F0469" w:rsidRDefault="005F0469" w:rsidP="003E3EA0">
            <w:pPr>
              <w:pStyle w:val="TableParagraph"/>
              <w:rPr>
                <w:sz w:val="20"/>
              </w:rPr>
            </w:pPr>
            <w:r>
              <w:rPr>
                <w:sz w:val="20"/>
              </w:rPr>
              <w:t>12</w:t>
            </w:r>
          </w:p>
        </w:tc>
        <w:tc>
          <w:tcPr>
            <w:tcW w:w="603" w:type="dxa"/>
          </w:tcPr>
          <w:p w14:paraId="0FEBF940" w14:textId="77777777" w:rsidR="005F0469" w:rsidRDefault="005F0469" w:rsidP="003E3EA0">
            <w:pPr>
              <w:pStyle w:val="TableParagraph"/>
              <w:rPr>
                <w:sz w:val="20"/>
              </w:rPr>
            </w:pPr>
            <w:r>
              <w:rPr>
                <w:sz w:val="20"/>
              </w:rPr>
              <w:t>6</w:t>
            </w:r>
          </w:p>
        </w:tc>
        <w:tc>
          <w:tcPr>
            <w:tcW w:w="753" w:type="dxa"/>
          </w:tcPr>
          <w:p w14:paraId="6AC5C87D" w14:textId="77777777" w:rsidR="005F0469" w:rsidRDefault="005F0469" w:rsidP="003E3EA0">
            <w:pPr>
              <w:pStyle w:val="TableParagraph"/>
              <w:ind w:left="109"/>
              <w:rPr>
                <w:sz w:val="20"/>
              </w:rPr>
            </w:pPr>
            <w:r>
              <w:rPr>
                <w:sz w:val="20"/>
              </w:rPr>
              <w:t>4</w:t>
            </w:r>
          </w:p>
        </w:tc>
        <w:tc>
          <w:tcPr>
            <w:tcW w:w="603" w:type="dxa"/>
          </w:tcPr>
          <w:p w14:paraId="40A9651C" w14:textId="77777777" w:rsidR="005F0469" w:rsidRDefault="005F0469" w:rsidP="003E3EA0">
            <w:pPr>
              <w:pStyle w:val="TableParagraph"/>
              <w:ind w:left="109"/>
              <w:rPr>
                <w:sz w:val="20"/>
              </w:rPr>
            </w:pPr>
            <w:r>
              <w:rPr>
                <w:sz w:val="20"/>
              </w:rPr>
              <w:t>2</w:t>
            </w:r>
          </w:p>
        </w:tc>
        <w:tc>
          <w:tcPr>
            <w:tcW w:w="593" w:type="dxa"/>
          </w:tcPr>
          <w:p w14:paraId="3D98CD32" w14:textId="77777777" w:rsidR="005F0469" w:rsidRDefault="005F0469" w:rsidP="003E3EA0">
            <w:pPr>
              <w:pStyle w:val="TableParagraph"/>
              <w:ind w:left="109"/>
              <w:rPr>
                <w:sz w:val="20"/>
              </w:rPr>
            </w:pPr>
            <w:r>
              <w:rPr>
                <w:sz w:val="20"/>
              </w:rPr>
              <w:t>0</w:t>
            </w:r>
          </w:p>
        </w:tc>
      </w:tr>
      <w:tr w:rsidR="005F0469" w14:paraId="0DCDC366" w14:textId="77777777" w:rsidTr="00C77D28">
        <w:trPr>
          <w:cantSplit/>
          <w:trHeight w:val="664"/>
        </w:trPr>
        <w:tc>
          <w:tcPr>
            <w:tcW w:w="2281" w:type="dxa"/>
          </w:tcPr>
          <w:p w14:paraId="15F2839E" w14:textId="08B74AE9" w:rsidR="005F0469" w:rsidRDefault="005F0469" w:rsidP="003E3EA0">
            <w:pPr>
              <w:pStyle w:val="TableParagraph"/>
              <w:ind w:left="107" w:right="538"/>
              <w:rPr>
                <w:sz w:val="20"/>
              </w:rPr>
            </w:pPr>
            <w:r>
              <w:rPr>
                <w:sz w:val="20"/>
              </w:rPr>
              <w:t>Bacchus Marsh Colleg</w:t>
            </w:r>
            <w:r w:rsidR="006C711C" w:rsidRPr="0027120F">
              <w:rPr>
                <w:sz w:val="20"/>
              </w:rPr>
              <w:t xml:space="preserve">e </w:t>
            </w:r>
            <w:r>
              <w:rPr>
                <w:sz w:val="20"/>
              </w:rPr>
              <w:t>School</w:t>
            </w:r>
            <w:r w:rsidRPr="0027120F">
              <w:rPr>
                <w:sz w:val="20"/>
              </w:rPr>
              <w:t xml:space="preserve"> </w:t>
            </w:r>
            <w:r>
              <w:rPr>
                <w:sz w:val="20"/>
              </w:rPr>
              <w:t>Council</w:t>
            </w:r>
          </w:p>
        </w:tc>
        <w:tc>
          <w:tcPr>
            <w:tcW w:w="2389" w:type="dxa"/>
          </w:tcPr>
          <w:p w14:paraId="13AFF076" w14:textId="77777777" w:rsidR="005F0469" w:rsidRDefault="005F0469" w:rsidP="003E3EA0">
            <w:pPr>
              <w:pStyle w:val="TableParagraph"/>
              <w:ind w:right="538"/>
              <w:rPr>
                <w:sz w:val="20"/>
              </w:rPr>
            </w:pPr>
            <w:r>
              <w:rPr>
                <w:sz w:val="20"/>
              </w:rPr>
              <w:t>Bacchus</w:t>
            </w:r>
            <w:r w:rsidRPr="0027120F">
              <w:rPr>
                <w:sz w:val="20"/>
              </w:rPr>
              <w:t xml:space="preserve"> </w:t>
            </w:r>
            <w:r>
              <w:rPr>
                <w:sz w:val="20"/>
              </w:rPr>
              <w:t>Marsh</w:t>
            </w:r>
            <w:r w:rsidRPr="0027120F">
              <w:rPr>
                <w:sz w:val="20"/>
              </w:rPr>
              <w:t xml:space="preserve"> </w:t>
            </w:r>
            <w:r>
              <w:rPr>
                <w:sz w:val="20"/>
              </w:rPr>
              <w:t>College</w:t>
            </w:r>
          </w:p>
        </w:tc>
        <w:tc>
          <w:tcPr>
            <w:tcW w:w="1188" w:type="dxa"/>
          </w:tcPr>
          <w:p w14:paraId="5FA88AD9" w14:textId="77777777" w:rsidR="005F0469" w:rsidRDefault="005F0469" w:rsidP="003E3EA0">
            <w:pPr>
              <w:pStyle w:val="TableParagraph"/>
              <w:rPr>
                <w:sz w:val="20"/>
              </w:rPr>
            </w:pPr>
            <w:r>
              <w:rPr>
                <w:sz w:val="20"/>
              </w:rPr>
              <w:t>8777</w:t>
            </w:r>
          </w:p>
        </w:tc>
        <w:tc>
          <w:tcPr>
            <w:tcW w:w="602" w:type="dxa"/>
          </w:tcPr>
          <w:p w14:paraId="5FE39892" w14:textId="77777777" w:rsidR="005F0469" w:rsidRDefault="005F0469" w:rsidP="003E3EA0">
            <w:pPr>
              <w:pStyle w:val="TableParagraph"/>
              <w:rPr>
                <w:sz w:val="20"/>
              </w:rPr>
            </w:pPr>
            <w:r>
              <w:rPr>
                <w:sz w:val="20"/>
              </w:rPr>
              <w:t>15</w:t>
            </w:r>
          </w:p>
        </w:tc>
        <w:tc>
          <w:tcPr>
            <w:tcW w:w="603" w:type="dxa"/>
          </w:tcPr>
          <w:p w14:paraId="39610EE7" w14:textId="77777777" w:rsidR="005F0469" w:rsidRDefault="005F0469" w:rsidP="003E3EA0">
            <w:pPr>
              <w:pStyle w:val="TableParagraph"/>
              <w:rPr>
                <w:sz w:val="20"/>
              </w:rPr>
            </w:pPr>
            <w:r>
              <w:rPr>
                <w:sz w:val="20"/>
              </w:rPr>
              <w:t>6</w:t>
            </w:r>
          </w:p>
        </w:tc>
        <w:tc>
          <w:tcPr>
            <w:tcW w:w="753" w:type="dxa"/>
          </w:tcPr>
          <w:p w14:paraId="5B85830A" w14:textId="77777777" w:rsidR="005F0469" w:rsidRDefault="005F0469" w:rsidP="003E3EA0">
            <w:pPr>
              <w:pStyle w:val="TableParagraph"/>
              <w:ind w:left="109"/>
              <w:rPr>
                <w:sz w:val="20"/>
              </w:rPr>
            </w:pPr>
            <w:r>
              <w:rPr>
                <w:sz w:val="20"/>
              </w:rPr>
              <w:t>5</w:t>
            </w:r>
          </w:p>
        </w:tc>
        <w:tc>
          <w:tcPr>
            <w:tcW w:w="603" w:type="dxa"/>
          </w:tcPr>
          <w:p w14:paraId="2C010FA5" w14:textId="77777777" w:rsidR="005F0469" w:rsidRDefault="005F0469" w:rsidP="003E3EA0">
            <w:pPr>
              <w:pStyle w:val="TableParagraph"/>
              <w:ind w:left="109"/>
              <w:rPr>
                <w:sz w:val="20"/>
              </w:rPr>
            </w:pPr>
            <w:r>
              <w:rPr>
                <w:sz w:val="20"/>
              </w:rPr>
              <w:t>4</w:t>
            </w:r>
          </w:p>
        </w:tc>
        <w:tc>
          <w:tcPr>
            <w:tcW w:w="593" w:type="dxa"/>
          </w:tcPr>
          <w:p w14:paraId="3FC1EDD4" w14:textId="77777777" w:rsidR="005F0469" w:rsidRDefault="005F0469" w:rsidP="003E3EA0">
            <w:pPr>
              <w:pStyle w:val="TableParagraph"/>
              <w:ind w:left="109"/>
              <w:rPr>
                <w:sz w:val="20"/>
              </w:rPr>
            </w:pPr>
            <w:r>
              <w:rPr>
                <w:sz w:val="20"/>
              </w:rPr>
              <w:t>0</w:t>
            </w:r>
          </w:p>
        </w:tc>
      </w:tr>
      <w:tr w:rsidR="005F0469" w14:paraId="309D23D3" w14:textId="77777777" w:rsidTr="00C77D28">
        <w:trPr>
          <w:cantSplit/>
          <w:trHeight w:val="664"/>
        </w:trPr>
        <w:tc>
          <w:tcPr>
            <w:tcW w:w="2281" w:type="dxa"/>
          </w:tcPr>
          <w:p w14:paraId="29CDCA51" w14:textId="6B93BFFC" w:rsidR="005F0469" w:rsidRDefault="005F0469" w:rsidP="003E3EA0">
            <w:pPr>
              <w:pStyle w:val="TableParagraph"/>
              <w:ind w:left="107" w:right="538"/>
              <w:rPr>
                <w:sz w:val="20"/>
              </w:rPr>
            </w:pPr>
            <w:r>
              <w:rPr>
                <w:sz w:val="20"/>
              </w:rPr>
              <w:t>Bacchus Marsh Primar</w:t>
            </w:r>
            <w:r w:rsidR="006C711C" w:rsidRPr="0027120F">
              <w:rPr>
                <w:sz w:val="20"/>
              </w:rPr>
              <w:t xml:space="preserve">y </w:t>
            </w:r>
            <w:r>
              <w:rPr>
                <w:sz w:val="20"/>
              </w:rPr>
              <w:t>School</w:t>
            </w:r>
            <w:r w:rsidRPr="0027120F">
              <w:rPr>
                <w:sz w:val="20"/>
              </w:rPr>
              <w:t xml:space="preserve"> </w:t>
            </w:r>
            <w:r>
              <w:rPr>
                <w:sz w:val="20"/>
              </w:rPr>
              <w:t>Council</w:t>
            </w:r>
          </w:p>
        </w:tc>
        <w:tc>
          <w:tcPr>
            <w:tcW w:w="2389" w:type="dxa"/>
          </w:tcPr>
          <w:p w14:paraId="56D749FC" w14:textId="77777777" w:rsidR="005F0469" w:rsidRDefault="005F0469" w:rsidP="003E3EA0">
            <w:pPr>
              <w:pStyle w:val="TableParagraph"/>
              <w:ind w:right="538"/>
              <w:rPr>
                <w:sz w:val="20"/>
              </w:rPr>
            </w:pPr>
            <w:r>
              <w:rPr>
                <w:sz w:val="20"/>
              </w:rPr>
              <w:t>Bacchus Marsh Primary</w:t>
            </w:r>
            <w:r w:rsidRPr="0027120F">
              <w:rPr>
                <w:sz w:val="20"/>
              </w:rPr>
              <w:t xml:space="preserve"> </w:t>
            </w:r>
            <w:r>
              <w:rPr>
                <w:sz w:val="20"/>
              </w:rPr>
              <w:t>School</w:t>
            </w:r>
          </w:p>
        </w:tc>
        <w:tc>
          <w:tcPr>
            <w:tcW w:w="1188" w:type="dxa"/>
          </w:tcPr>
          <w:p w14:paraId="1C3E2A1B" w14:textId="77777777" w:rsidR="005F0469" w:rsidRDefault="005F0469" w:rsidP="003E3EA0">
            <w:pPr>
              <w:pStyle w:val="TableParagraph"/>
              <w:rPr>
                <w:sz w:val="20"/>
              </w:rPr>
            </w:pPr>
            <w:r>
              <w:rPr>
                <w:sz w:val="20"/>
              </w:rPr>
              <w:t>28</w:t>
            </w:r>
          </w:p>
        </w:tc>
        <w:tc>
          <w:tcPr>
            <w:tcW w:w="602" w:type="dxa"/>
          </w:tcPr>
          <w:p w14:paraId="17E21452" w14:textId="77777777" w:rsidR="005F0469" w:rsidRDefault="005F0469" w:rsidP="003E3EA0">
            <w:pPr>
              <w:pStyle w:val="TableParagraph"/>
              <w:rPr>
                <w:sz w:val="20"/>
              </w:rPr>
            </w:pPr>
            <w:r>
              <w:rPr>
                <w:sz w:val="20"/>
              </w:rPr>
              <w:t>15</w:t>
            </w:r>
          </w:p>
        </w:tc>
        <w:tc>
          <w:tcPr>
            <w:tcW w:w="603" w:type="dxa"/>
          </w:tcPr>
          <w:p w14:paraId="57323E57" w14:textId="77777777" w:rsidR="005F0469" w:rsidRDefault="005F0469" w:rsidP="003E3EA0">
            <w:pPr>
              <w:pStyle w:val="TableParagraph"/>
              <w:rPr>
                <w:sz w:val="20"/>
              </w:rPr>
            </w:pPr>
            <w:r>
              <w:rPr>
                <w:sz w:val="20"/>
              </w:rPr>
              <w:t>8</w:t>
            </w:r>
          </w:p>
        </w:tc>
        <w:tc>
          <w:tcPr>
            <w:tcW w:w="753" w:type="dxa"/>
          </w:tcPr>
          <w:p w14:paraId="3D8E846B" w14:textId="77777777" w:rsidR="005F0469" w:rsidRDefault="005F0469" w:rsidP="003E3EA0">
            <w:pPr>
              <w:pStyle w:val="TableParagraph"/>
              <w:ind w:left="109"/>
              <w:rPr>
                <w:sz w:val="20"/>
              </w:rPr>
            </w:pPr>
            <w:r>
              <w:rPr>
                <w:sz w:val="20"/>
              </w:rPr>
              <w:t>5</w:t>
            </w:r>
          </w:p>
        </w:tc>
        <w:tc>
          <w:tcPr>
            <w:tcW w:w="603" w:type="dxa"/>
          </w:tcPr>
          <w:p w14:paraId="1F7ADD88" w14:textId="77777777" w:rsidR="005F0469" w:rsidRDefault="005F0469" w:rsidP="003E3EA0">
            <w:pPr>
              <w:pStyle w:val="TableParagraph"/>
              <w:ind w:left="109"/>
              <w:rPr>
                <w:sz w:val="20"/>
              </w:rPr>
            </w:pPr>
            <w:r>
              <w:rPr>
                <w:sz w:val="20"/>
              </w:rPr>
              <w:t>2</w:t>
            </w:r>
          </w:p>
        </w:tc>
        <w:tc>
          <w:tcPr>
            <w:tcW w:w="593" w:type="dxa"/>
          </w:tcPr>
          <w:p w14:paraId="47916A05" w14:textId="77777777" w:rsidR="005F0469" w:rsidRDefault="005F0469" w:rsidP="003E3EA0">
            <w:pPr>
              <w:pStyle w:val="TableParagraph"/>
              <w:ind w:left="109"/>
              <w:rPr>
                <w:sz w:val="20"/>
              </w:rPr>
            </w:pPr>
            <w:r>
              <w:rPr>
                <w:sz w:val="20"/>
              </w:rPr>
              <w:t>0</w:t>
            </w:r>
          </w:p>
        </w:tc>
      </w:tr>
      <w:tr w:rsidR="005F0469" w14:paraId="4E0EA587" w14:textId="77777777" w:rsidTr="00C77D28">
        <w:trPr>
          <w:cantSplit/>
          <w:trHeight w:val="664"/>
        </w:trPr>
        <w:tc>
          <w:tcPr>
            <w:tcW w:w="2281" w:type="dxa"/>
          </w:tcPr>
          <w:p w14:paraId="17741F9C" w14:textId="77777777" w:rsidR="005F0469" w:rsidRDefault="005F0469" w:rsidP="003E3EA0">
            <w:pPr>
              <w:pStyle w:val="TableParagraph"/>
              <w:ind w:left="107" w:right="538"/>
              <w:rPr>
                <w:sz w:val="20"/>
              </w:rPr>
            </w:pPr>
            <w:r>
              <w:rPr>
                <w:sz w:val="20"/>
              </w:rPr>
              <w:t>Baden Powell P-9</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CED61DC" w14:textId="77777777" w:rsidR="005F0469" w:rsidRDefault="005F0469" w:rsidP="003E3EA0">
            <w:pPr>
              <w:pStyle w:val="TableParagraph"/>
              <w:ind w:right="538"/>
              <w:rPr>
                <w:sz w:val="20"/>
              </w:rPr>
            </w:pPr>
            <w:r>
              <w:rPr>
                <w:sz w:val="20"/>
              </w:rPr>
              <w:t>Baden</w:t>
            </w:r>
            <w:r w:rsidRPr="0027120F">
              <w:rPr>
                <w:sz w:val="20"/>
              </w:rPr>
              <w:t xml:space="preserve"> </w:t>
            </w:r>
            <w:r>
              <w:rPr>
                <w:sz w:val="20"/>
              </w:rPr>
              <w:t>Powell</w:t>
            </w:r>
            <w:r w:rsidRPr="0027120F">
              <w:rPr>
                <w:sz w:val="20"/>
              </w:rPr>
              <w:t xml:space="preserve"> </w:t>
            </w:r>
            <w:r>
              <w:rPr>
                <w:sz w:val="20"/>
              </w:rPr>
              <w:t>P-9</w:t>
            </w:r>
            <w:r w:rsidRPr="0027120F">
              <w:rPr>
                <w:sz w:val="20"/>
              </w:rPr>
              <w:t xml:space="preserve"> </w:t>
            </w:r>
            <w:r>
              <w:rPr>
                <w:sz w:val="20"/>
              </w:rPr>
              <w:t>College</w:t>
            </w:r>
          </w:p>
        </w:tc>
        <w:tc>
          <w:tcPr>
            <w:tcW w:w="1188" w:type="dxa"/>
          </w:tcPr>
          <w:p w14:paraId="19D02BFC" w14:textId="77777777" w:rsidR="005F0469" w:rsidRDefault="005F0469" w:rsidP="003E3EA0">
            <w:pPr>
              <w:pStyle w:val="TableParagraph"/>
              <w:rPr>
                <w:sz w:val="20"/>
              </w:rPr>
            </w:pPr>
            <w:r>
              <w:rPr>
                <w:sz w:val="20"/>
              </w:rPr>
              <w:t>5315</w:t>
            </w:r>
          </w:p>
        </w:tc>
        <w:tc>
          <w:tcPr>
            <w:tcW w:w="602" w:type="dxa"/>
          </w:tcPr>
          <w:p w14:paraId="62342E13" w14:textId="77777777" w:rsidR="005F0469" w:rsidRDefault="005F0469" w:rsidP="003E3EA0">
            <w:pPr>
              <w:pStyle w:val="TableParagraph"/>
              <w:rPr>
                <w:sz w:val="20"/>
              </w:rPr>
            </w:pPr>
            <w:r>
              <w:rPr>
                <w:sz w:val="20"/>
              </w:rPr>
              <w:t>13</w:t>
            </w:r>
          </w:p>
        </w:tc>
        <w:tc>
          <w:tcPr>
            <w:tcW w:w="603" w:type="dxa"/>
          </w:tcPr>
          <w:p w14:paraId="06D86C57" w14:textId="77777777" w:rsidR="005F0469" w:rsidRDefault="005F0469" w:rsidP="003E3EA0">
            <w:pPr>
              <w:pStyle w:val="TableParagraph"/>
              <w:rPr>
                <w:sz w:val="20"/>
              </w:rPr>
            </w:pPr>
            <w:r>
              <w:rPr>
                <w:sz w:val="20"/>
              </w:rPr>
              <w:t>7</w:t>
            </w:r>
          </w:p>
        </w:tc>
        <w:tc>
          <w:tcPr>
            <w:tcW w:w="753" w:type="dxa"/>
          </w:tcPr>
          <w:p w14:paraId="37C10C7D" w14:textId="77777777" w:rsidR="005F0469" w:rsidRDefault="005F0469" w:rsidP="003E3EA0">
            <w:pPr>
              <w:pStyle w:val="TableParagraph"/>
              <w:ind w:left="109"/>
              <w:rPr>
                <w:sz w:val="20"/>
              </w:rPr>
            </w:pPr>
            <w:r>
              <w:rPr>
                <w:sz w:val="20"/>
              </w:rPr>
              <w:t>4</w:t>
            </w:r>
          </w:p>
        </w:tc>
        <w:tc>
          <w:tcPr>
            <w:tcW w:w="603" w:type="dxa"/>
          </w:tcPr>
          <w:p w14:paraId="0408EACF" w14:textId="77777777" w:rsidR="005F0469" w:rsidRDefault="005F0469" w:rsidP="003E3EA0">
            <w:pPr>
              <w:pStyle w:val="TableParagraph"/>
              <w:ind w:left="109"/>
              <w:rPr>
                <w:sz w:val="20"/>
              </w:rPr>
            </w:pPr>
            <w:r>
              <w:rPr>
                <w:sz w:val="20"/>
              </w:rPr>
              <w:t>2</w:t>
            </w:r>
          </w:p>
        </w:tc>
        <w:tc>
          <w:tcPr>
            <w:tcW w:w="593" w:type="dxa"/>
          </w:tcPr>
          <w:p w14:paraId="6524C10B" w14:textId="77777777" w:rsidR="005F0469" w:rsidRDefault="005F0469" w:rsidP="003E3EA0">
            <w:pPr>
              <w:pStyle w:val="TableParagraph"/>
              <w:ind w:left="109"/>
              <w:rPr>
                <w:sz w:val="20"/>
              </w:rPr>
            </w:pPr>
            <w:r>
              <w:rPr>
                <w:sz w:val="20"/>
              </w:rPr>
              <w:t>0</w:t>
            </w:r>
          </w:p>
        </w:tc>
      </w:tr>
      <w:tr w:rsidR="005F0469" w14:paraId="3BAAA064" w14:textId="77777777" w:rsidTr="00C77D28">
        <w:trPr>
          <w:cantSplit/>
          <w:trHeight w:val="664"/>
        </w:trPr>
        <w:tc>
          <w:tcPr>
            <w:tcW w:w="2281" w:type="dxa"/>
          </w:tcPr>
          <w:p w14:paraId="22F1006A" w14:textId="0EBC0617" w:rsidR="005F0469" w:rsidRDefault="005F0469" w:rsidP="003E3EA0">
            <w:pPr>
              <w:pStyle w:val="TableParagraph"/>
              <w:ind w:left="107" w:right="538"/>
              <w:rPr>
                <w:sz w:val="20"/>
              </w:rPr>
            </w:pPr>
            <w:r>
              <w:rPr>
                <w:sz w:val="20"/>
              </w:rPr>
              <w:t>Badger Creek Primar</w:t>
            </w:r>
            <w:r w:rsidR="006C711C" w:rsidRPr="0027120F">
              <w:rPr>
                <w:sz w:val="20"/>
              </w:rPr>
              <w:t xml:space="preserve">y </w:t>
            </w:r>
            <w:r>
              <w:rPr>
                <w:sz w:val="20"/>
              </w:rPr>
              <w:t>School</w:t>
            </w:r>
            <w:r w:rsidRPr="0027120F">
              <w:rPr>
                <w:sz w:val="20"/>
              </w:rPr>
              <w:t xml:space="preserve"> </w:t>
            </w:r>
            <w:r>
              <w:rPr>
                <w:sz w:val="20"/>
              </w:rPr>
              <w:t>Council</w:t>
            </w:r>
          </w:p>
        </w:tc>
        <w:tc>
          <w:tcPr>
            <w:tcW w:w="2389" w:type="dxa"/>
          </w:tcPr>
          <w:p w14:paraId="12A9AA38" w14:textId="77777777" w:rsidR="005F0469" w:rsidRDefault="005F0469" w:rsidP="003E3EA0">
            <w:pPr>
              <w:pStyle w:val="TableParagraph"/>
              <w:ind w:right="538"/>
              <w:rPr>
                <w:sz w:val="20"/>
              </w:rPr>
            </w:pPr>
            <w:r>
              <w:rPr>
                <w:sz w:val="20"/>
              </w:rPr>
              <w:t>Badger Creek Primary</w:t>
            </w:r>
            <w:r w:rsidRPr="0027120F">
              <w:rPr>
                <w:sz w:val="20"/>
              </w:rPr>
              <w:t xml:space="preserve"> </w:t>
            </w:r>
            <w:r>
              <w:rPr>
                <w:sz w:val="20"/>
              </w:rPr>
              <w:t>School</w:t>
            </w:r>
          </w:p>
        </w:tc>
        <w:tc>
          <w:tcPr>
            <w:tcW w:w="1188" w:type="dxa"/>
          </w:tcPr>
          <w:p w14:paraId="11F3D34E" w14:textId="77777777" w:rsidR="005F0469" w:rsidRDefault="005F0469" w:rsidP="003E3EA0">
            <w:pPr>
              <w:pStyle w:val="TableParagraph"/>
              <w:rPr>
                <w:sz w:val="20"/>
              </w:rPr>
            </w:pPr>
            <w:r>
              <w:rPr>
                <w:sz w:val="20"/>
              </w:rPr>
              <w:t>3309</w:t>
            </w:r>
          </w:p>
        </w:tc>
        <w:tc>
          <w:tcPr>
            <w:tcW w:w="602" w:type="dxa"/>
          </w:tcPr>
          <w:p w14:paraId="51FE0A36" w14:textId="77777777" w:rsidR="005F0469" w:rsidRDefault="005F0469" w:rsidP="003E3EA0">
            <w:pPr>
              <w:pStyle w:val="TableParagraph"/>
              <w:rPr>
                <w:sz w:val="20"/>
              </w:rPr>
            </w:pPr>
            <w:r>
              <w:rPr>
                <w:sz w:val="20"/>
              </w:rPr>
              <w:t>12</w:t>
            </w:r>
          </w:p>
        </w:tc>
        <w:tc>
          <w:tcPr>
            <w:tcW w:w="603" w:type="dxa"/>
          </w:tcPr>
          <w:p w14:paraId="19DAA046" w14:textId="77777777" w:rsidR="005F0469" w:rsidRDefault="005F0469" w:rsidP="003E3EA0">
            <w:pPr>
              <w:pStyle w:val="TableParagraph"/>
              <w:rPr>
                <w:sz w:val="20"/>
              </w:rPr>
            </w:pPr>
            <w:r>
              <w:rPr>
                <w:sz w:val="20"/>
              </w:rPr>
              <w:t>7</w:t>
            </w:r>
          </w:p>
        </w:tc>
        <w:tc>
          <w:tcPr>
            <w:tcW w:w="753" w:type="dxa"/>
          </w:tcPr>
          <w:p w14:paraId="73434B0F" w14:textId="77777777" w:rsidR="005F0469" w:rsidRDefault="005F0469" w:rsidP="003E3EA0">
            <w:pPr>
              <w:pStyle w:val="TableParagraph"/>
              <w:ind w:left="109"/>
              <w:rPr>
                <w:sz w:val="20"/>
              </w:rPr>
            </w:pPr>
            <w:r>
              <w:rPr>
                <w:sz w:val="20"/>
              </w:rPr>
              <w:t>4</w:t>
            </w:r>
          </w:p>
        </w:tc>
        <w:tc>
          <w:tcPr>
            <w:tcW w:w="603" w:type="dxa"/>
          </w:tcPr>
          <w:p w14:paraId="77A3700A" w14:textId="77777777" w:rsidR="005F0469" w:rsidRDefault="005F0469" w:rsidP="003E3EA0">
            <w:pPr>
              <w:pStyle w:val="TableParagraph"/>
              <w:ind w:left="109"/>
              <w:rPr>
                <w:sz w:val="20"/>
              </w:rPr>
            </w:pPr>
            <w:r>
              <w:rPr>
                <w:sz w:val="20"/>
              </w:rPr>
              <w:t>1</w:t>
            </w:r>
          </w:p>
        </w:tc>
        <w:tc>
          <w:tcPr>
            <w:tcW w:w="593" w:type="dxa"/>
          </w:tcPr>
          <w:p w14:paraId="540E178F" w14:textId="77777777" w:rsidR="005F0469" w:rsidRDefault="005F0469" w:rsidP="003E3EA0">
            <w:pPr>
              <w:pStyle w:val="TableParagraph"/>
              <w:ind w:left="109"/>
              <w:rPr>
                <w:sz w:val="20"/>
              </w:rPr>
            </w:pPr>
            <w:r>
              <w:rPr>
                <w:sz w:val="20"/>
              </w:rPr>
              <w:t>0</w:t>
            </w:r>
          </w:p>
        </w:tc>
      </w:tr>
      <w:tr w:rsidR="005F0469" w14:paraId="35CC3219" w14:textId="77777777" w:rsidTr="00C77D28">
        <w:trPr>
          <w:cantSplit/>
          <w:trHeight w:val="664"/>
        </w:trPr>
        <w:tc>
          <w:tcPr>
            <w:tcW w:w="2281" w:type="dxa"/>
          </w:tcPr>
          <w:p w14:paraId="1BD7F532" w14:textId="32F87425" w:rsidR="005F0469" w:rsidRDefault="005F0469" w:rsidP="003E3EA0">
            <w:pPr>
              <w:pStyle w:val="TableParagraph"/>
              <w:ind w:left="107" w:right="538"/>
              <w:rPr>
                <w:sz w:val="20"/>
              </w:rPr>
            </w:pPr>
            <w:r>
              <w:rPr>
                <w:sz w:val="20"/>
              </w:rPr>
              <w:t>Baimbridge Colleg</w:t>
            </w:r>
            <w:r w:rsidR="006C711C" w:rsidRPr="0027120F">
              <w:rPr>
                <w:sz w:val="20"/>
              </w:rPr>
              <w:t xml:space="preserve">e </w:t>
            </w:r>
            <w:r>
              <w:rPr>
                <w:sz w:val="20"/>
              </w:rPr>
              <w:t>School</w:t>
            </w:r>
            <w:r w:rsidRPr="0027120F">
              <w:rPr>
                <w:sz w:val="20"/>
              </w:rPr>
              <w:t xml:space="preserve"> </w:t>
            </w:r>
            <w:r>
              <w:rPr>
                <w:sz w:val="20"/>
              </w:rPr>
              <w:t>Council</w:t>
            </w:r>
          </w:p>
        </w:tc>
        <w:tc>
          <w:tcPr>
            <w:tcW w:w="2389" w:type="dxa"/>
          </w:tcPr>
          <w:p w14:paraId="46E642F9" w14:textId="77777777" w:rsidR="005F0469" w:rsidRDefault="005F0469" w:rsidP="003E3EA0">
            <w:pPr>
              <w:pStyle w:val="TableParagraph"/>
              <w:ind w:right="538"/>
              <w:rPr>
                <w:sz w:val="20"/>
              </w:rPr>
            </w:pPr>
            <w:r>
              <w:rPr>
                <w:sz w:val="20"/>
              </w:rPr>
              <w:t>Baimbridge</w:t>
            </w:r>
            <w:r w:rsidRPr="0027120F">
              <w:rPr>
                <w:sz w:val="20"/>
              </w:rPr>
              <w:t xml:space="preserve"> </w:t>
            </w:r>
            <w:r>
              <w:rPr>
                <w:sz w:val="20"/>
              </w:rPr>
              <w:t>College</w:t>
            </w:r>
          </w:p>
        </w:tc>
        <w:tc>
          <w:tcPr>
            <w:tcW w:w="1188" w:type="dxa"/>
          </w:tcPr>
          <w:p w14:paraId="0AA4330F" w14:textId="77777777" w:rsidR="005F0469" w:rsidRDefault="005F0469" w:rsidP="003E3EA0">
            <w:pPr>
              <w:pStyle w:val="TableParagraph"/>
              <w:rPr>
                <w:sz w:val="20"/>
              </w:rPr>
            </w:pPr>
            <w:r>
              <w:rPr>
                <w:sz w:val="20"/>
              </w:rPr>
              <w:t>8814</w:t>
            </w:r>
          </w:p>
        </w:tc>
        <w:tc>
          <w:tcPr>
            <w:tcW w:w="602" w:type="dxa"/>
          </w:tcPr>
          <w:p w14:paraId="58478FCE" w14:textId="695686E5" w:rsidR="005F0469" w:rsidRDefault="00EB5E70" w:rsidP="003E3EA0">
            <w:pPr>
              <w:pStyle w:val="TableParagraph"/>
              <w:rPr>
                <w:sz w:val="20"/>
              </w:rPr>
            </w:pPr>
            <w:r>
              <w:rPr>
                <w:sz w:val="20"/>
              </w:rPr>
              <w:t>1</w:t>
            </w:r>
            <w:r w:rsidR="00720188">
              <w:rPr>
                <w:sz w:val="20"/>
              </w:rPr>
              <w:t>2</w:t>
            </w:r>
          </w:p>
        </w:tc>
        <w:tc>
          <w:tcPr>
            <w:tcW w:w="603" w:type="dxa"/>
          </w:tcPr>
          <w:p w14:paraId="4C64A502" w14:textId="079EB520" w:rsidR="005F0469" w:rsidRDefault="005F780D" w:rsidP="003E3EA0">
            <w:pPr>
              <w:pStyle w:val="TableParagraph"/>
              <w:rPr>
                <w:sz w:val="20"/>
              </w:rPr>
            </w:pPr>
            <w:r>
              <w:rPr>
                <w:sz w:val="20"/>
              </w:rPr>
              <w:t>5</w:t>
            </w:r>
          </w:p>
        </w:tc>
        <w:tc>
          <w:tcPr>
            <w:tcW w:w="753" w:type="dxa"/>
          </w:tcPr>
          <w:p w14:paraId="4C1B0907" w14:textId="44E5CC75" w:rsidR="005F0469" w:rsidRDefault="005F780D" w:rsidP="003E3EA0">
            <w:pPr>
              <w:pStyle w:val="TableParagraph"/>
              <w:ind w:left="109"/>
              <w:rPr>
                <w:sz w:val="20"/>
              </w:rPr>
            </w:pPr>
            <w:r>
              <w:rPr>
                <w:sz w:val="20"/>
              </w:rPr>
              <w:t>4</w:t>
            </w:r>
          </w:p>
        </w:tc>
        <w:tc>
          <w:tcPr>
            <w:tcW w:w="603" w:type="dxa"/>
          </w:tcPr>
          <w:p w14:paraId="44364070" w14:textId="480B1731" w:rsidR="005F0469" w:rsidRDefault="005F780D" w:rsidP="003E3EA0">
            <w:pPr>
              <w:pStyle w:val="TableParagraph"/>
              <w:ind w:left="109"/>
              <w:rPr>
                <w:sz w:val="20"/>
              </w:rPr>
            </w:pPr>
            <w:r>
              <w:rPr>
                <w:sz w:val="20"/>
              </w:rPr>
              <w:t>3</w:t>
            </w:r>
          </w:p>
        </w:tc>
        <w:tc>
          <w:tcPr>
            <w:tcW w:w="593" w:type="dxa"/>
          </w:tcPr>
          <w:p w14:paraId="7052DBEE" w14:textId="77777777" w:rsidR="005F0469" w:rsidRDefault="005F0469" w:rsidP="003E3EA0">
            <w:pPr>
              <w:pStyle w:val="TableParagraph"/>
              <w:ind w:left="109"/>
              <w:rPr>
                <w:sz w:val="20"/>
              </w:rPr>
            </w:pPr>
            <w:r>
              <w:rPr>
                <w:sz w:val="20"/>
              </w:rPr>
              <w:t>0</w:t>
            </w:r>
          </w:p>
        </w:tc>
      </w:tr>
      <w:tr w:rsidR="005F0469" w14:paraId="574EBB4F" w14:textId="77777777" w:rsidTr="00C77D28">
        <w:trPr>
          <w:cantSplit/>
          <w:trHeight w:val="664"/>
        </w:trPr>
        <w:tc>
          <w:tcPr>
            <w:tcW w:w="2281" w:type="dxa"/>
          </w:tcPr>
          <w:p w14:paraId="75AAADA3" w14:textId="77777777" w:rsidR="005F0469" w:rsidRDefault="005F0469" w:rsidP="003E3EA0">
            <w:pPr>
              <w:pStyle w:val="TableParagraph"/>
              <w:ind w:left="107" w:right="538"/>
              <w:rPr>
                <w:sz w:val="20"/>
              </w:rPr>
            </w:pPr>
            <w:r>
              <w:rPr>
                <w:sz w:val="20"/>
              </w:rPr>
              <w:t>Bairnsdale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FD44E23" w14:textId="77777777" w:rsidR="005F0469" w:rsidRDefault="005F0469" w:rsidP="003E3EA0">
            <w:pPr>
              <w:pStyle w:val="TableParagraph"/>
              <w:ind w:right="538"/>
              <w:rPr>
                <w:sz w:val="20"/>
              </w:rPr>
            </w:pPr>
            <w:r>
              <w:rPr>
                <w:sz w:val="20"/>
              </w:rPr>
              <w:t>Bairnsdale</w:t>
            </w:r>
            <w:r w:rsidRPr="0027120F">
              <w:rPr>
                <w:sz w:val="20"/>
              </w:rPr>
              <w:t xml:space="preserve"> </w:t>
            </w:r>
            <w:r>
              <w:rPr>
                <w:sz w:val="20"/>
              </w:rPr>
              <w:t>Primary</w:t>
            </w:r>
            <w:r w:rsidRPr="0027120F">
              <w:rPr>
                <w:sz w:val="20"/>
              </w:rPr>
              <w:t xml:space="preserve"> </w:t>
            </w:r>
            <w:r>
              <w:rPr>
                <w:sz w:val="20"/>
              </w:rPr>
              <w:t>School</w:t>
            </w:r>
          </w:p>
        </w:tc>
        <w:tc>
          <w:tcPr>
            <w:tcW w:w="1188" w:type="dxa"/>
          </w:tcPr>
          <w:p w14:paraId="7EC65B5E" w14:textId="77777777" w:rsidR="005F0469" w:rsidRDefault="005F0469" w:rsidP="003E3EA0">
            <w:pPr>
              <w:pStyle w:val="TableParagraph"/>
              <w:rPr>
                <w:sz w:val="20"/>
              </w:rPr>
            </w:pPr>
            <w:r>
              <w:rPr>
                <w:sz w:val="20"/>
              </w:rPr>
              <w:t>754</w:t>
            </w:r>
          </w:p>
        </w:tc>
        <w:tc>
          <w:tcPr>
            <w:tcW w:w="602" w:type="dxa"/>
          </w:tcPr>
          <w:p w14:paraId="1AAC305E" w14:textId="77777777" w:rsidR="005F0469" w:rsidRDefault="005F0469" w:rsidP="003E3EA0">
            <w:pPr>
              <w:pStyle w:val="TableParagraph"/>
              <w:rPr>
                <w:sz w:val="20"/>
              </w:rPr>
            </w:pPr>
            <w:r>
              <w:rPr>
                <w:sz w:val="20"/>
              </w:rPr>
              <w:t>12</w:t>
            </w:r>
          </w:p>
        </w:tc>
        <w:tc>
          <w:tcPr>
            <w:tcW w:w="603" w:type="dxa"/>
          </w:tcPr>
          <w:p w14:paraId="5AC84C81" w14:textId="77777777" w:rsidR="005F0469" w:rsidRDefault="005F0469" w:rsidP="003E3EA0">
            <w:pPr>
              <w:pStyle w:val="TableParagraph"/>
              <w:rPr>
                <w:sz w:val="20"/>
              </w:rPr>
            </w:pPr>
            <w:r>
              <w:rPr>
                <w:sz w:val="20"/>
              </w:rPr>
              <w:t>5</w:t>
            </w:r>
          </w:p>
        </w:tc>
        <w:tc>
          <w:tcPr>
            <w:tcW w:w="753" w:type="dxa"/>
          </w:tcPr>
          <w:p w14:paraId="512BE035" w14:textId="77777777" w:rsidR="005F0469" w:rsidRDefault="005F0469" w:rsidP="003E3EA0">
            <w:pPr>
              <w:pStyle w:val="TableParagraph"/>
              <w:ind w:left="109"/>
              <w:rPr>
                <w:sz w:val="20"/>
              </w:rPr>
            </w:pPr>
            <w:r>
              <w:rPr>
                <w:sz w:val="20"/>
              </w:rPr>
              <w:t>4</w:t>
            </w:r>
          </w:p>
        </w:tc>
        <w:tc>
          <w:tcPr>
            <w:tcW w:w="603" w:type="dxa"/>
          </w:tcPr>
          <w:p w14:paraId="1B4527F3" w14:textId="77777777" w:rsidR="005F0469" w:rsidRDefault="005F0469" w:rsidP="003E3EA0">
            <w:pPr>
              <w:pStyle w:val="TableParagraph"/>
              <w:ind w:left="109"/>
              <w:rPr>
                <w:sz w:val="20"/>
              </w:rPr>
            </w:pPr>
            <w:r>
              <w:rPr>
                <w:sz w:val="20"/>
              </w:rPr>
              <w:t>3</w:t>
            </w:r>
          </w:p>
        </w:tc>
        <w:tc>
          <w:tcPr>
            <w:tcW w:w="593" w:type="dxa"/>
          </w:tcPr>
          <w:p w14:paraId="471A4ED2" w14:textId="77777777" w:rsidR="005F0469" w:rsidRDefault="005F0469" w:rsidP="003E3EA0">
            <w:pPr>
              <w:pStyle w:val="TableParagraph"/>
              <w:ind w:left="109"/>
              <w:rPr>
                <w:sz w:val="20"/>
              </w:rPr>
            </w:pPr>
            <w:r>
              <w:rPr>
                <w:sz w:val="20"/>
              </w:rPr>
              <w:t>0</w:t>
            </w:r>
          </w:p>
        </w:tc>
      </w:tr>
      <w:tr w:rsidR="005F0469" w14:paraId="5CF3BAC5" w14:textId="77777777" w:rsidTr="00C77D28">
        <w:trPr>
          <w:cantSplit/>
          <w:trHeight w:val="664"/>
        </w:trPr>
        <w:tc>
          <w:tcPr>
            <w:tcW w:w="2281" w:type="dxa"/>
          </w:tcPr>
          <w:p w14:paraId="0274AA8F" w14:textId="77777777" w:rsidR="005F0469" w:rsidRDefault="005F0469" w:rsidP="003E3EA0">
            <w:pPr>
              <w:pStyle w:val="TableParagraph"/>
              <w:ind w:left="107" w:right="538"/>
              <w:rPr>
                <w:sz w:val="20"/>
              </w:rPr>
            </w:pPr>
            <w:r>
              <w:rPr>
                <w:sz w:val="20"/>
              </w:rPr>
              <w:t>Bairnsdale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0BFCFCB" w14:textId="77777777" w:rsidR="005F0469" w:rsidRDefault="005F0469" w:rsidP="003E3EA0">
            <w:pPr>
              <w:pStyle w:val="TableParagraph"/>
              <w:ind w:right="538"/>
              <w:rPr>
                <w:sz w:val="20"/>
              </w:rPr>
            </w:pPr>
            <w:r>
              <w:rPr>
                <w:sz w:val="20"/>
              </w:rPr>
              <w:t>Bairnsdale Secondary</w:t>
            </w:r>
            <w:r w:rsidRPr="0027120F">
              <w:rPr>
                <w:sz w:val="20"/>
              </w:rPr>
              <w:t xml:space="preserve"> </w:t>
            </w:r>
            <w:r>
              <w:rPr>
                <w:sz w:val="20"/>
              </w:rPr>
              <w:t>College</w:t>
            </w:r>
          </w:p>
        </w:tc>
        <w:tc>
          <w:tcPr>
            <w:tcW w:w="1188" w:type="dxa"/>
          </w:tcPr>
          <w:p w14:paraId="69938027" w14:textId="77777777" w:rsidR="005F0469" w:rsidRDefault="005F0469" w:rsidP="003E3EA0">
            <w:pPr>
              <w:pStyle w:val="TableParagraph"/>
              <w:rPr>
                <w:sz w:val="20"/>
              </w:rPr>
            </w:pPr>
            <w:r>
              <w:rPr>
                <w:sz w:val="20"/>
              </w:rPr>
              <w:t>8466</w:t>
            </w:r>
          </w:p>
        </w:tc>
        <w:tc>
          <w:tcPr>
            <w:tcW w:w="602" w:type="dxa"/>
          </w:tcPr>
          <w:p w14:paraId="5AA84E1B" w14:textId="77777777" w:rsidR="005F0469" w:rsidRDefault="005F0469" w:rsidP="003E3EA0">
            <w:pPr>
              <w:pStyle w:val="TableParagraph"/>
              <w:rPr>
                <w:sz w:val="20"/>
              </w:rPr>
            </w:pPr>
            <w:r>
              <w:rPr>
                <w:sz w:val="20"/>
              </w:rPr>
              <w:t>15</w:t>
            </w:r>
          </w:p>
        </w:tc>
        <w:tc>
          <w:tcPr>
            <w:tcW w:w="603" w:type="dxa"/>
          </w:tcPr>
          <w:p w14:paraId="05C937E8" w14:textId="77777777" w:rsidR="005F0469" w:rsidRDefault="005F0469" w:rsidP="003E3EA0">
            <w:pPr>
              <w:pStyle w:val="TableParagraph"/>
              <w:rPr>
                <w:sz w:val="20"/>
              </w:rPr>
            </w:pPr>
            <w:r>
              <w:rPr>
                <w:sz w:val="20"/>
              </w:rPr>
              <w:t>6</w:t>
            </w:r>
          </w:p>
        </w:tc>
        <w:tc>
          <w:tcPr>
            <w:tcW w:w="753" w:type="dxa"/>
          </w:tcPr>
          <w:p w14:paraId="13726772" w14:textId="77777777" w:rsidR="005F0469" w:rsidRDefault="005F0469" w:rsidP="003E3EA0">
            <w:pPr>
              <w:pStyle w:val="TableParagraph"/>
              <w:ind w:left="109"/>
              <w:rPr>
                <w:sz w:val="20"/>
              </w:rPr>
            </w:pPr>
            <w:r>
              <w:rPr>
                <w:sz w:val="20"/>
              </w:rPr>
              <w:t>5</w:t>
            </w:r>
          </w:p>
        </w:tc>
        <w:tc>
          <w:tcPr>
            <w:tcW w:w="603" w:type="dxa"/>
          </w:tcPr>
          <w:p w14:paraId="26F741AE" w14:textId="77777777" w:rsidR="005F0469" w:rsidRDefault="005F0469" w:rsidP="003E3EA0">
            <w:pPr>
              <w:pStyle w:val="TableParagraph"/>
              <w:ind w:left="109"/>
              <w:rPr>
                <w:sz w:val="20"/>
              </w:rPr>
            </w:pPr>
            <w:r>
              <w:rPr>
                <w:sz w:val="20"/>
              </w:rPr>
              <w:t>4</w:t>
            </w:r>
          </w:p>
        </w:tc>
        <w:tc>
          <w:tcPr>
            <w:tcW w:w="593" w:type="dxa"/>
          </w:tcPr>
          <w:p w14:paraId="769F6BB3" w14:textId="77777777" w:rsidR="005F0469" w:rsidRDefault="005F0469" w:rsidP="003E3EA0">
            <w:pPr>
              <w:pStyle w:val="TableParagraph"/>
              <w:ind w:left="109"/>
              <w:rPr>
                <w:sz w:val="20"/>
              </w:rPr>
            </w:pPr>
            <w:r>
              <w:rPr>
                <w:sz w:val="20"/>
              </w:rPr>
              <w:t>0</w:t>
            </w:r>
          </w:p>
        </w:tc>
      </w:tr>
      <w:tr w:rsidR="005F0469" w14:paraId="19F53ACB" w14:textId="77777777" w:rsidTr="00C77D28">
        <w:trPr>
          <w:cantSplit/>
          <w:trHeight w:val="664"/>
        </w:trPr>
        <w:tc>
          <w:tcPr>
            <w:tcW w:w="2281" w:type="dxa"/>
          </w:tcPr>
          <w:p w14:paraId="0D510471" w14:textId="2930CFB4" w:rsidR="005F0469" w:rsidRDefault="005F0469" w:rsidP="003E3EA0">
            <w:pPr>
              <w:pStyle w:val="TableParagraph"/>
              <w:ind w:left="107" w:right="538"/>
              <w:rPr>
                <w:sz w:val="20"/>
              </w:rPr>
            </w:pPr>
            <w:r>
              <w:rPr>
                <w:sz w:val="20"/>
              </w:rPr>
              <w:t>Bairnsdale West Primar</w:t>
            </w:r>
            <w:r w:rsidR="006C711C" w:rsidRPr="0027120F">
              <w:rPr>
                <w:sz w:val="20"/>
              </w:rPr>
              <w:t xml:space="preserve">y </w:t>
            </w:r>
            <w:r>
              <w:rPr>
                <w:sz w:val="20"/>
              </w:rPr>
              <w:t>School</w:t>
            </w:r>
            <w:r w:rsidRPr="0027120F">
              <w:rPr>
                <w:sz w:val="20"/>
              </w:rPr>
              <w:t xml:space="preserve"> </w:t>
            </w:r>
            <w:r>
              <w:rPr>
                <w:sz w:val="20"/>
              </w:rPr>
              <w:t>Council</w:t>
            </w:r>
          </w:p>
        </w:tc>
        <w:tc>
          <w:tcPr>
            <w:tcW w:w="2389" w:type="dxa"/>
          </w:tcPr>
          <w:p w14:paraId="7824139A" w14:textId="77777777" w:rsidR="005F0469" w:rsidRDefault="005F0469" w:rsidP="003E3EA0">
            <w:pPr>
              <w:pStyle w:val="TableParagraph"/>
              <w:ind w:right="538"/>
              <w:rPr>
                <w:sz w:val="20"/>
              </w:rPr>
            </w:pPr>
            <w:r>
              <w:rPr>
                <w:sz w:val="20"/>
              </w:rPr>
              <w:t>Bairnsdale West Primary</w:t>
            </w:r>
            <w:r w:rsidRPr="0027120F">
              <w:rPr>
                <w:sz w:val="20"/>
              </w:rPr>
              <w:t xml:space="preserve"> </w:t>
            </w:r>
            <w:r>
              <w:rPr>
                <w:sz w:val="20"/>
              </w:rPr>
              <w:t>School</w:t>
            </w:r>
          </w:p>
        </w:tc>
        <w:tc>
          <w:tcPr>
            <w:tcW w:w="1188" w:type="dxa"/>
          </w:tcPr>
          <w:p w14:paraId="1B10EFC3" w14:textId="77777777" w:rsidR="005F0469" w:rsidRDefault="005F0469" w:rsidP="003E3EA0">
            <w:pPr>
              <w:pStyle w:val="TableParagraph"/>
              <w:rPr>
                <w:sz w:val="20"/>
              </w:rPr>
            </w:pPr>
            <w:r>
              <w:rPr>
                <w:sz w:val="20"/>
              </w:rPr>
              <w:t>4725</w:t>
            </w:r>
          </w:p>
        </w:tc>
        <w:tc>
          <w:tcPr>
            <w:tcW w:w="602" w:type="dxa"/>
          </w:tcPr>
          <w:p w14:paraId="73CAC635" w14:textId="77777777" w:rsidR="005F0469" w:rsidRDefault="005F0469" w:rsidP="003E3EA0">
            <w:pPr>
              <w:pStyle w:val="TableParagraph"/>
              <w:rPr>
                <w:sz w:val="20"/>
              </w:rPr>
            </w:pPr>
            <w:r>
              <w:rPr>
                <w:sz w:val="20"/>
              </w:rPr>
              <w:t>12</w:t>
            </w:r>
          </w:p>
        </w:tc>
        <w:tc>
          <w:tcPr>
            <w:tcW w:w="603" w:type="dxa"/>
          </w:tcPr>
          <w:p w14:paraId="4522CC33" w14:textId="77777777" w:rsidR="005F0469" w:rsidRDefault="005F0469" w:rsidP="003E3EA0">
            <w:pPr>
              <w:pStyle w:val="TableParagraph"/>
              <w:rPr>
                <w:sz w:val="20"/>
              </w:rPr>
            </w:pPr>
            <w:r>
              <w:rPr>
                <w:sz w:val="20"/>
              </w:rPr>
              <w:t>5</w:t>
            </w:r>
          </w:p>
        </w:tc>
        <w:tc>
          <w:tcPr>
            <w:tcW w:w="753" w:type="dxa"/>
          </w:tcPr>
          <w:p w14:paraId="63009E8F" w14:textId="77777777" w:rsidR="005F0469" w:rsidRDefault="005F0469" w:rsidP="003E3EA0">
            <w:pPr>
              <w:pStyle w:val="TableParagraph"/>
              <w:ind w:left="109"/>
              <w:rPr>
                <w:sz w:val="20"/>
              </w:rPr>
            </w:pPr>
            <w:r>
              <w:rPr>
                <w:sz w:val="20"/>
              </w:rPr>
              <w:t>4</w:t>
            </w:r>
          </w:p>
        </w:tc>
        <w:tc>
          <w:tcPr>
            <w:tcW w:w="603" w:type="dxa"/>
          </w:tcPr>
          <w:p w14:paraId="29CFD294" w14:textId="77777777" w:rsidR="005F0469" w:rsidRDefault="005F0469" w:rsidP="003E3EA0">
            <w:pPr>
              <w:pStyle w:val="TableParagraph"/>
              <w:ind w:left="109"/>
              <w:rPr>
                <w:sz w:val="20"/>
              </w:rPr>
            </w:pPr>
            <w:r>
              <w:rPr>
                <w:sz w:val="20"/>
              </w:rPr>
              <w:t>3</w:t>
            </w:r>
          </w:p>
        </w:tc>
        <w:tc>
          <w:tcPr>
            <w:tcW w:w="593" w:type="dxa"/>
          </w:tcPr>
          <w:p w14:paraId="24CE508F" w14:textId="77777777" w:rsidR="005F0469" w:rsidRDefault="005F0469" w:rsidP="003E3EA0">
            <w:pPr>
              <w:pStyle w:val="TableParagraph"/>
              <w:ind w:left="109"/>
              <w:rPr>
                <w:sz w:val="20"/>
              </w:rPr>
            </w:pPr>
            <w:r>
              <w:rPr>
                <w:sz w:val="20"/>
              </w:rPr>
              <w:t>0</w:t>
            </w:r>
          </w:p>
        </w:tc>
      </w:tr>
      <w:tr w:rsidR="005F0469" w14:paraId="5F1B86A2" w14:textId="77777777" w:rsidTr="00C77D28">
        <w:trPr>
          <w:cantSplit/>
          <w:trHeight w:val="664"/>
        </w:trPr>
        <w:tc>
          <w:tcPr>
            <w:tcW w:w="2281" w:type="dxa"/>
          </w:tcPr>
          <w:p w14:paraId="6FDD441A" w14:textId="2F3C2E31" w:rsidR="005F0469" w:rsidRDefault="005F0469" w:rsidP="003E3EA0">
            <w:pPr>
              <w:pStyle w:val="TableParagraph"/>
              <w:ind w:left="107" w:right="538"/>
              <w:rPr>
                <w:sz w:val="20"/>
              </w:rPr>
            </w:pPr>
            <w:r>
              <w:rPr>
                <w:sz w:val="20"/>
              </w:rPr>
              <w:t>Ballam Park Primar</w:t>
            </w:r>
            <w:r w:rsidR="006C711C" w:rsidRPr="0027120F">
              <w:rPr>
                <w:sz w:val="20"/>
              </w:rPr>
              <w:t xml:space="preserve">y </w:t>
            </w:r>
            <w:r>
              <w:rPr>
                <w:sz w:val="20"/>
              </w:rPr>
              <w:t>School</w:t>
            </w:r>
            <w:r w:rsidRPr="0027120F">
              <w:rPr>
                <w:sz w:val="20"/>
              </w:rPr>
              <w:t xml:space="preserve"> </w:t>
            </w:r>
            <w:r>
              <w:rPr>
                <w:sz w:val="20"/>
              </w:rPr>
              <w:t>Council</w:t>
            </w:r>
          </w:p>
        </w:tc>
        <w:tc>
          <w:tcPr>
            <w:tcW w:w="2389" w:type="dxa"/>
          </w:tcPr>
          <w:p w14:paraId="168A88CB" w14:textId="4481CC93" w:rsidR="005F0469" w:rsidRDefault="005F0469" w:rsidP="003E3EA0">
            <w:pPr>
              <w:pStyle w:val="TableParagraph"/>
              <w:ind w:right="538"/>
              <w:rPr>
                <w:sz w:val="20"/>
              </w:rPr>
            </w:pPr>
            <w:r>
              <w:rPr>
                <w:sz w:val="20"/>
              </w:rPr>
              <w:t>Ballam Park Primar</w:t>
            </w:r>
            <w:r w:rsidR="006C711C" w:rsidRPr="0027120F">
              <w:rPr>
                <w:sz w:val="20"/>
              </w:rPr>
              <w:t xml:space="preserve">y </w:t>
            </w:r>
            <w:r>
              <w:rPr>
                <w:sz w:val="20"/>
              </w:rPr>
              <w:t>School</w:t>
            </w:r>
          </w:p>
        </w:tc>
        <w:tc>
          <w:tcPr>
            <w:tcW w:w="1188" w:type="dxa"/>
          </w:tcPr>
          <w:p w14:paraId="5BAE8439" w14:textId="77777777" w:rsidR="005F0469" w:rsidRDefault="005F0469" w:rsidP="003E3EA0">
            <w:pPr>
              <w:pStyle w:val="TableParagraph"/>
              <w:rPr>
                <w:sz w:val="20"/>
              </w:rPr>
            </w:pPr>
            <w:r>
              <w:rPr>
                <w:sz w:val="20"/>
              </w:rPr>
              <w:t>5005</w:t>
            </w:r>
          </w:p>
        </w:tc>
        <w:tc>
          <w:tcPr>
            <w:tcW w:w="602" w:type="dxa"/>
          </w:tcPr>
          <w:p w14:paraId="51136C8D" w14:textId="77777777" w:rsidR="005F0469" w:rsidRDefault="005F0469" w:rsidP="003E3EA0">
            <w:pPr>
              <w:pStyle w:val="TableParagraph"/>
              <w:rPr>
                <w:sz w:val="20"/>
              </w:rPr>
            </w:pPr>
            <w:r>
              <w:rPr>
                <w:sz w:val="20"/>
              </w:rPr>
              <w:t>15</w:t>
            </w:r>
          </w:p>
        </w:tc>
        <w:tc>
          <w:tcPr>
            <w:tcW w:w="603" w:type="dxa"/>
          </w:tcPr>
          <w:p w14:paraId="71384200" w14:textId="77777777" w:rsidR="005F0469" w:rsidRDefault="005F0469" w:rsidP="003E3EA0">
            <w:pPr>
              <w:pStyle w:val="TableParagraph"/>
              <w:rPr>
                <w:sz w:val="20"/>
              </w:rPr>
            </w:pPr>
            <w:r>
              <w:rPr>
                <w:sz w:val="20"/>
              </w:rPr>
              <w:t>6</w:t>
            </w:r>
          </w:p>
        </w:tc>
        <w:tc>
          <w:tcPr>
            <w:tcW w:w="753" w:type="dxa"/>
          </w:tcPr>
          <w:p w14:paraId="1648DF9B" w14:textId="77777777" w:rsidR="005F0469" w:rsidRDefault="005F0469" w:rsidP="003E3EA0">
            <w:pPr>
              <w:pStyle w:val="TableParagraph"/>
              <w:ind w:left="109"/>
              <w:rPr>
                <w:sz w:val="20"/>
              </w:rPr>
            </w:pPr>
            <w:r>
              <w:rPr>
                <w:sz w:val="20"/>
              </w:rPr>
              <w:t>5</w:t>
            </w:r>
          </w:p>
        </w:tc>
        <w:tc>
          <w:tcPr>
            <w:tcW w:w="603" w:type="dxa"/>
          </w:tcPr>
          <w:p w14:paraId="04B6FC7A" w14:textId="77777777" w:rsidR="005F0469" w:rsidRDefault="005F0469" w:rsidP="003E3EA0">
            <w:pPr>
              <w:pStyle w:val="TableParagraph"/>
              <w:ind w:left="109"/>
              <w:rPr>
                <w:sz w:val="20"/>
              </w:rPr>
            </w:pPr>
            <w:r>
              <w:rPr>
                <w:sz w:val="20"/>
              </w:rPr>
              <w:t>4</w:t>
            </w:r>
          </w:p>
        </w:tc>
        <w:tc>
          <w:tcPr>
            <w:tcW w:w="593" w:type="dxa"/>
          </w:tcPr>
          <w:p w14:paraId="7B008C83" w14:textId="77777777" w:rsidR="005F0469" w:rsidRDefault="005F0469" w:rsidP="003E3EA0">
            <w:pPr>
              <w:pStyle w:val="TableParagraph"/>
              <w:ind w:left="109"/>
              <w:rPr>
                <w:sz w:val="20"/>
              </w:rPr>
            </w:pPr>
            <w:r>
              <w:rPr>
                <w:sz w:val="20"/>
              </w:rPr>
              <w:t>0</w:t>
            </w:r>
          </w:p>
        </w:tc>
      </w:tr>
      <w:tr w:rsidR="005F0469" w14:paraId="4C47B199" w14:textId="77777777" w:rsidTr="00C77D28">
        <w:trPr>
          <w:cantSplit/>
          <w:trHeight w:val="664"/>
        </w:trPr>
        <w:tc>
          <w:tcPr>
            <w:tcW w:w="2281" w:type="dxa"/>
          </w:tcPr>
          <w:p w14:paraId="3E08D73C" w14:textId="72E14565" w:rsidR="005F0469" w:rsidRDefault="005F0469" w:rsidP="003E3EA0">
            <w:pPr>
              <w:pStyle w:val="TableParagraph"/>
              <w:ind w:left="107" w:right="538"/>
              <w:rPr>
                <w:sz w:val="20"/>
              </w:rPr>
            </w:pPr>
            <w:r>
              <w:rPr>
                <w:sz w:val="20"/>
              </w:rPr>
              <w:t>Ballan Primary Schoo</w:t>
            </w:r>
            <w:r w:rsidR="006C711C" w:rsidRPr="0027120F">
              <w:rPr>
                <w:sz w:val="20"/>
              </w:rPr>
              <w:t xml:space="preserve">l </w:t>
            </w:r>
            <w:r>
              <w:rPr>
                <w:sz w:val="20"/>
              </w:rPr>
              <w:t>Council</w:t>
            </w:r>
          </w:p>
        </w:tc>
        <w:tc>
          <w:tcPr>
            <w:tcW w:w="2389" w:type="dxa"/>
          </w:tcPr>
          <w:p w14:paraId="7435DF3A" w14:textId="77777777" w:rsidR="005F0469" w:rsidRDefault="005F0469" w:rsidP="003E3EA0">
            <w:pPr>
              <w:pStyle w:val="TableParagraph"/>
              <w:ind w:right="538"/>
              <w:rPr>
                <w:sz w:val="20"/>
              </w:rPr>
            </w:pPr>
            <w:r>
              <w:rPr>
                <w:sz w:val="20"/>
              </w:rPr>
              <w:t>Ballan</w:t>
            </w:r>
            <w:r w:rsidRPr="0027120F">
              <w:rPr>
                <w:sz w:val="20"/>
              </w:rPr>
              <w:t xml:space="preserve"> </w:t>
            </w:r>
            <w:r>
              <w:rPr>
                <w:sz w:val="20"/>
              </w:rPr>
              <w:t>Primary</w:t>
            </w:r>
            <w:r w:rsidRPr="0027120F">
              <w:rPr>
                <w:sz w:val="20"/>
              </w:rPr>
              <w:t xml:space="preserve"> </w:t>
            </w:r>
            <w:r>
              <w:rPr>
                <w:sz w:val="20"/>
              </w:rPr>
              <w:t>School</w:t>
            </w:r>
          </w:p>
        </w:tc>
        <w:tc>
          <w:tcPr>
            <w:tcW w:w="1188" w:type="dxa"/>
          </w:tcPr>
          <w:p w14:paraId="51C1AA62" w14:textId="77777777" w:rsidR="005F0469" w:rsidRDefault="005F0469" w:rsidP="003E3EA0">
            <w:pPr>
              <w:pStyle w:val="TableParagraph"/>
              <w:rPr>
                <w:sz w:val="20"/>
              </w:rPr>
            </w:pPr>
            <w:r>
              <w:rPr>
                <w:sz w:val="20"/>
              </w:rPr>
              <w:t>1435</w:t>
            </w:r>
          </w:p>
        </w:tc>
        <w:tc>
          <w:tcPr>
            <w:tcW w:w="602" w:type="dxa"/>
          </w:tcPr>
          <w:p w14:paraId="0DB24440" w14:textId="77777777" w:rsidR="005F0469" w:rsidRDefault="005F0469" w:rsidP="003E3EA0">
            <w:pPr>
              <w:pStyle w:val="TableParagraph"/>
              <w:rPr>
                <w:sz w:val="20"/>
              </w:rPr>
            </w:pPr>
            <w:r>
              <w:rPr>
                <w:sz w:val="20"/>
              </w:rPr>
              <w:t>15</w:t>
            </w:r>
          </w:p>
        </w:tc>
        <w:tc>
          <w:tcPr>
            <w:tcW w:w="603" w:type="dxa"/>
          </w:tcPr>
          <w:p w14:paraId="0AF10C24" w14:textId="77777777" w:rsidR="005F0469" w:rsidRDefault="005F0469" w:rsidP="003E3EA0">
            <w:pPr>
              <w:pStyle w:val="TableParagraph"/>
              <w:rPr>
                <w:sz w:val="20"/>
              </w:rPr>
            </w:pPr>
            <w:r>
              <w:rPr>
                <w:sz w:val="20"/>
              </w:rPr>
              <w:t>8</w:t>
            </w:r>
          </w:p>
        </w:tc>
        <w:tc>
          <w:tcPr>
            <w:tcW w:w="753" w:type="dxa"/>
          </w:tcPr>
          <w:p w14:paraId="5C6B8017" w14:textId="77777777" w:rsidR="005F0469" w:rsidRDefault="005F0469" w:rsidP="003E3EA0">
            <w:pPr>
              <w:pStyle w:val="TableParagraph"/>
              <w:ind w:left="109"/>
              <w:rPr>
                <w:sz w:val="20"/>
              </w:rPr>
            </w:pPr>
            <w:r>
              <w:rPr>
                <w:sz w:val="20"/>
              </w:rPr>
              <w:t>5</w:t>
            </w:r>
          </w:p>
        </w:tc>
        <w:tc>
          <w:tcPr>
            <w:tcW w:w="603" w:type="dxa"/>
          </w:tcPr>
          <w:p w14:paraId="231DE958" w14:textId="77777777" w:rsidR="005F0469" w:rsidRDefault="005F0469" w:rsidP="003E3EA0">
            <w:pPr>
              <w:pStyle w:val="TableParagraph"/>
              <w:ind w:left="109"/>
              <w:rPr>
                <w:sz w:val="20"/>
              </w:rPr>
            </w:pPr>
            <w:r>
              <w:rPr>
                <w:sz w:val="20"/>
              </w:rPr>
              <w:t>2</w:t>
            </w:r>
          </w:p>
        </w:tc>
        <w:tc>
          <w:tcPr>
            <w:tcW w:w="593" w:type="dxa"/>
          </w:tcPr>
          <w:p w14:paraId="4D8D9987" w14:textId="77777777" w:rsidR="005F0469" w:rsidRDefault="005F0469" w:rsidP="003E3EA0">
            <w:pPr>
              <w:pStyle w:val="TableParagraph"/>
              <w:ind w:left="109"/>
              <w:rPr>
                <w:sz w:val="20"/>
              </w:rPr>
            </w:pPr>
            <w:r>
              <w:rPr>
                <w:sz w:val="20"/>
              </w:rPr>
              <w:t>0</w:t>
            </w:r>
          </w:p>
        </w:tc>
      </w:tr>
      <w:tr w:rsidR="005F0469" w14:paraId="6F9FBCFE" w14:textId="77777777" w:rsidTr="00C77D28">
        <w:trPr>
          <w:cantSplit/>
          <w:trHeight w:val="664"/>
        </w:trPr>
        <w:tc>
          <w:tcPr>
            <w:tcW w:w="2281" w:type="dxa"/>
          </w:tcPr>
          <w:p w14:paraId="75752773" w14:textId="1DBF9B53" w:rsidR="005F0469" w:rsidRDefault="005F0469" w:rsidP="003E3EA0">
            <w:pPr>
              <w:pStyle w:val="TableParagraph"/>
              <w:ind w:left="107" w:right="538"/>
              <w:rPr>
                <w:sz w:val="20"/>
              </w:rPr>
            </w:pPr>
            <w:r>
              <w:rPr>
                <w:sz w:val="20"/>
              </w:rPr>
              <w:t>Ballarat High Schoo</w:t>
            </w:r>
            <w:r w:rsidR="006C711C" w:rsidRPr="0027120F">
              <w:rPr>
                <w:sz w:val="20"/>
              </w:rPr>
              <w:t xml:space="preserve">l </w:t>
            </w:r>
            <w:r>
              <w:rPr>
                <w:sz w:val="20"/>
              </w:rPr>
              <w:t>Council</w:t>
            </w:r>
          </w:p>
        </w:tc>
        <w:tc>
          <w:tcPr>
            <w:tcW w:w="2389" w:type="dxa"/>
          </w:tcPr>
          <w:p w14:paraId="2A77640F" w14:textId="77777777" w:rsidR="005F0469" w:rsidRDefault="005F0469" w:rsidP="003E3EA0">
            <w:pPr>
              <w:pStyle w:val="TableParagraph"/>
              <w:ind w:right="538"/>
              <w:rPr>
                <w:sz w:val="20"/>
              </w:rPr>
            </w:pPr>
            <w:r>
              <w:rPr>
                <w:sz w:val="20"/>
              </w:rPr>
              <w:t>Ballarat</w:t>
            </w:r>
            <w:r w:rsidRPr="0027120F">
              <w:rPr>
                <w:sz w:val="20"/>
              </w:rPr>
              <w:t xml:space="preserve"> </w:t>
            </w:r>
            <w:r>
              <w:rPr>
                <w:sz w:val="20"/>
              </w:rPr>
              <w:t>High</w:t>
            </w:r>
            <w:r w:rsidRPr="0027120F">
              <w:rPr>
                <w:sz w:val="20"/>
              </w:rPr>
              <w:t xml:space="preserve"> </w:t>
            </w:r>
            <w:r>
              <w:rPr>
                <w:sz w:val="20"/>
              </w:rPr>
              <w:t>School</w:t>
            </w:r>
          </w:p>
        </w:tc>
        <w:tc>
          <w:tcPr>
            <w:tcW w:w="1188" w:type="dxa"/>
          </w:tcPr>
          <w:p w14:paraId="414661E6" w14:textId="77777777" w:rsidR="005F0469" w:rsidRDefault="005F0469" w:rsidP="003E3EA0">
            <w:pPr>
              <w:pStyle w:val="TableParagraph"/>
              <w:rPr>
                <w:sz w:val="20"/>
              </w:rPr>
            </w:pPr>
            <w:r>
              <w:rPr>
                <w:sz w:val="20"/>
              </w:rPr>
              <w:t>7540</w:t>
            </w:r>
          </w:p>
        </w:tc>
        <w:tc>
          <w:tcPr>
            <w:tcW w:w="602" w:type="dxa"/>
          </w:tcPr>
          <w:p w14:paraId="44269536" w14:textId="77777777" w:rsidR="005F0469" w:rsidRDefault="005F0469" w:rsidP="003E3EA0">
            <w:pPr>
              <w:pStyle w:val="TableParagraph"/>
              <w:rPr>
                <w:sz w:val="20"/>
              </w:rPr>
            </w:pPr>
            <w:r>
              <w:rPr>
                <w:sz w:val="20"/>
              </w:rPr>
              <w:t>15</w:t>
            </w:r>
          </w:p>
        </w:tc>
        <w:tc>
          <w:tcPr>
            <w:tcW w:w="603" w:type="dxa"/>
          </w:tcPr>
          <w:p w14:paraId="17371E99" w14:textId="77777777" w:rsidR="005F0469" w:rsidRDefault="005F0469" w:rsidP="003E3EA0">
            <w:pPr>
              <w:pStyle w:val="TableParagraph"/>
              <w:rPr>
                <w:sz w:val="20"/>
              </w:rPr>
            </w:pPr>
            <w:r>
              <w:rPr>
                <w:sz w:val="20"/>
              </w:rPr>
              <w:t>6</w:t>
            </w:r>
          </w:p>
        </w:tc>
        <w:tc>
          <w:tcPr>
            <w:tcW w:w="753" w:type="dxa"/>
          </w:tcPr>
          <w:p w14:paraId="389D8F3A" w14:textId="77777777" w:rsidR="005F0469" w:rsidRDefault="005F0469" w:rsidP="003E3EA0">
            <w:pPr>
              <w:pStyle w:val="TableParagraph"/>
              <w:ind w:left="109"/>
              <w:rPr>
                <w:sz w:val="20"/>
              </w:rPr>
            </w:pPr>
            <w:r>
              <w:rPr>
                <w:sz w:val="20"/>
              </w:rPr>
              <w:t>5</w:t>
            </w:r>
          </w:p>
        </w:tc>
        <w:tc>
          <w:tcPr>
            <w:tcW w:w="603" w:type="dxa"/>
          </w:tcPr>
          <w:p w14:paraId="0F8C6E07" w14:textId="77777777" w:rsidR="005F0469" w:rsidRDefault="005F0469" w:rsidP="003E3EA0">
            <w:pPr>
              <w:pStyle w:val="TableParagraph"/>
              <w:ind w:left="109"/>
              <w:rPr>
                <w:sz w:val="20"/>
              </w:rPr>
            </w:pPr>
            <w:r>
              <w:rPr>
                <w:sz w:val="20"/>
              </w:rPr>
              <w:t>4</w:t>
            </w:r>
          </w:p>
        </w:tc>
        <w:tc>
          <w:tcPr>
            <w:tcW w:w="593" w:type="dxa"/>
          </w:tcPr>
          <w:p w14:paraId="1965C0BC" w14:textId="77777777" w:rsidR="005F0469" w:rsidRDefault="005F0469" w:rsidP="003E3EA0">
            <w:pPr>
              <w:pStyle w:val="TableParagraph"/>
              <w:ind w:left="109"/>
              <w:rPr>
                <w:sz w:val="20"/>
              </w:rPr>
            </w:pPr>
            <w:r>
              <w:rPr>
                <w:sz w:val="20"/>
              </w:rPr>
              <w:t>0</w:t>
            </w:r>
          </w:p>
        </w:tc>
      </w:tr>
      <w:tr w:rsidR="005F0469" w14:paraId="5EC869C4" w14:textId="77777777" w:rsidTr="00C77D28">
        <w:trPr>
          <w:cantSplit/>
          <w:trHeight w:val="664"/>
        </w:trPr>
        <w:tc>
          <w:tcPr>
            <w:tcW w:w="2281" w:type="dxa"/>
          </w:tcPr>
          <w:p w14:paraId="5E224E2A" w14:textId="2729DBB3" w:rsidR="005F0469" w:rsidRDefault="005F0469" w:rsidP="003E3EA0">
            <w:pPr>
              <w:pStyle w:val="TableParagraph"/>
              <w:ind w:left="107" w:right="538"/>
              <w:rPr>
                <w:sz w:val="20"/>
              </w:rPr>
            </w:pPr>
            <w:r>
              <w:rPr>
                <w:sz w:val="20"/>
              </w:rPr>
              <w:t>Ballarat North Primar</w:t>
            </w:r>
            <w:r w:rsidR="006C711C" w:rsidRPr="0027120F">
              <w:rPr>
                <w:sz w:val="20"/>
              </w:rPr>
              <w:t xml:space="preserve">y </w:t>
            </w:r>
            <w:r>
              <w:rPr>
                <w:sz w:val="20"/>
              </w:rPr>
              <w:t>School</w:t>
            </w:r>
            <w:r w:rsidRPr="0027120F">
              <w:rPr>
                <w:sz w:val="20"/>
              </w:rPr>
              <w:t xml:space="preserve"> </w:t>
            </w:r>
            <w:r>
              <w:rPr>
                <w:sz w:val="20"/>
              </w:rPr>
              <w:t>Council</w:t>
            </w:r>
          </w:p>
        </w:tc>
        <w:tc>
          <w:tcPr>
            <w:tcW w:w="2389" w:type="dxa"/>
          </w:tcPr>
          <w:p w14:paraId="651D7EB1" w14:textId="77777777" w:rsidR="005F0469" w:rsidRDefault="005F0469" w:rsidP="003E3EA0">
            <w:pPr>
              <w:pStyle w:val="TableParagraph"/>
              <w:ind w:right="538"/>
              <w:rPr>
                <w:sz w:val="20"/>
              </w:rPr>
            </w:pPr>
            <w:r>
              <w:rPr>
                <w:sz w:val="20"/>
              </w:rPr>
              <w:t>Ballarat North Primary</w:t>
            </w:r>
            <w:r w:rsidRPr="0027120F">
              <w:rPr>
                <w:sz w:val="20"/>
              </w:rPr>
              <w:t xml:space="preserve"> </w:t>
            </w:r>
            <w:r>
              <w:rPr>
                <w:sz w:val="20"/>
              </w:rPr>
              <w:t>School</w:t>
            </w:r>
          </w:p>
        </w:tc>
        <w:tc>
          <w:tcPr>
            <w:tcW w:w="1188" w:type="dxa"/>
          </w:tcPr>
          <w:p w14:paraId="3792398C" w14:textId="77777777" w:rsidR="005F0469" w:rsidRDefault="005F0469" w:rsidP="003E3EA0">
            <w:pPr>
              <w:pStyle w:val="TableParagraph"/>
              <w:rPr>
                <w:sz w:val="20"/>
              </w:rPr>
            </w:pPr>
            <w:r>
              <w:rPr>
                <w:sz w:val="20"/>
              </w:rPr>
              <w:t>4690</w:t>
            </w:r>
          </w:p>
        </w:tc>
        <w:tc>
          <w:tcPr>
            <w:tcW w:w="602" w:type="dxa"/>
          </w:tcPr>
          <w:p w14:paraId="7FB68340" w14:textId="77777777" w:rsidR="005F0469" w:rsidRDefault="005F0469" w:rsidP="003E3EA0">
            <w:pPr>
              <w:pStyle w:val="TableParagraph"/>
              <w:rPr>
                <w:sz w:val="20"/>
              </w:rPr>
            </w:pPr>
            <w:r>
              <w:rPr>
                <w:sz w:val="20"/>
              </w:rPr>
              <w:t>15</w:t>
            </w:r>
          </w:p>
        </w:tc>
        <w:tc>
          <w:tcPr>
            <w:tcW w:w="603" w:type="dxa"/>
          </w:tcPr>
          <w:p w14:paraId="17D634D3" w14:textId="77777777" w:rsidR="005F0469" w:rsidRDefault="005F0469" w:rsidP="003E3EA0">
            <w:pPr>
              <w:pStyle w:val="TableParagraph"/>
              <w:rPr>
                <w:sz w:val="20"/>
              </w:rPr>
            </w:pPr>
            <w:r>
              <w:rPr>
                <w:sz w:val="20"/>
              </w:rPr>
              <w:t>8</w:t>
            </w:r>
          </w:p>
        </w:tc>
        <w:tc>
          <w:tcPr>
            <w:tcW w:w="753" w:type="dxa"/>
          </w:tcPr>
          <w:p w14:paraId="0FB53ED3" w14:textId="77777777" w:rsidR="005F0469" w:rsidRDefault="005F0469" w:rsidP="003E3EA0">
            <w:pPr>
              <w:pStyle w:val="TableParagraph"/>
              <w:ind w:left="109"/>
              <w:rPr>
                <w:sz w:val="20"/>
              </w:rPr>
            </w:pPr>
            <w:r>
              <w:rPr>
                <w:sz w:val="20"/>
              </w:rPr>
              <w:t>5</w:t>
            </w:r>
          </w:p>
        </w:tc>
        <w:tc>
          <w:tcPr>
            <w:tcW w:w="603" w:type="dxa"/>
          </w:tcPr>
          <w:p w14:paraId="3737D2A9" w14:textId="77777777" w:rsidR="005F0469" w:rsidRDefault="005F0469" w:rsidP="003E3EA0">
            <w:pPr>
              <w:pStyle w:val="TableParagraph"/>
              <w:ind w:left="109"/>
              <w:rPr>
                <w:sz w:val="20"/>
              </w:rPr>
            </w:pPr>
            <w:r>
              <w:rPr>
                <w:sz w:val="20"/>
              </w:rPr>
              <w:t>2</w:t>
            </w:r>
          </w:p>
        </w:tc>
        <w:tc>
          <w:tcPr>
            <w:tcW w:w="593" w:type="dxa"/>
          </w:tcPr>
          <w:p w14:paraId="73996519" w14:textId="77777777" w:rsidR="005F0469" w:rsidRDefault="005F0469" w:rsidP="003E3EA0">
            <w:pPr>
              <w:pStyle w:val="TableParagraph"/>
              <w:ind w:left="109"/>
              <w:rPr>
                <w:sz w:val="20"/>
              </w:rPr>
            </w:pPr>
            <w:r>
              <w:rPr>
                <w:sz w:val="20"/>
              </w:rPr>
              <w:t>0</w:t>
            </w:r>
          </w:p>
        </w:tc>
      </w:tr>
      <w:tr w:rsidR="005F0469" w14:paraId="5C3F45DD" w14:textId="77777777" w:rsidTr="00C77D28">
        <w:trPr>
          <w:cantSplit/>
          <w:trHeight w:val="664"/>
        </w:trPr>
        <w:tc>
          <w:tcPr>
            <w:tcW w:w="2281" w:type="dxa"/>
          </w:tcPr>
          <w:p w14:paraId="498E5D71" w14:textId="1B23E993" w:rsidR="005F0469" w:rsidRDefault="005F0469" w:rsidP="003E3EA0">
            <w:pPr>
              <w:pStyle w:val="TableParagraph"/>
              <w:ind w:left="107" w:right="538"/>
              <w:rPr>
                <w:sz w:val="20"/>
              </w:rPr>
            </w:pPr>
            <w:r>
              <w:rPr>
                <w:sz w:val="20"/>
              </w:rPr>
              <w:t>Ballarat Primary Schoo</w:t>
            </w:r>
            <w:r w:rsidR="001F6DC3" w:rsidRPr="0027120F">
              <w:rPr>
                <w:sz w:val="20"/>
              </w:rPr>
              <w:t xml:space="preserve">l </w:t>
            </w:r>
            <w:r>
              <w:rPr>
                <w:sz w:val="20"/>
              </w:rPr>
              <w:t>Council</w:t>
            </w:r>
          </w:p>
        </w:tc>
        <w:tc>
          <w:tcPr>
            <w:tcW w:w="2389" w:type="dxa"/>
          </w:tcPr>
          <w:p w14:paraId="75A39EB3" w14:textId="77777777" w:rsidR="005F0469" w:rsidRDefault="005F0469" w:rsidP="003E3EA0">
            <w:pPr>
              <w:pStyle w:val="TableParagraph"/>
              <w:ind w:right="538"/>
              <w:rPr>
                <w:sz w:val="20"/>
              </w:rPr>
            </w:pPr>
            <w:r>
              <w:rPr>
                <w:sz w:val="20"/>
              </w:rPr>
              <w:t>Ballarat Primary School</w:t>
            </w:r>
            <w:r w:rsidRPr="0027120F">
              <w:rPr>
                <w:sz w:val="20"/>
              </w:rPr>
              <w:t xml:space="preserve"> </w:t>
            </w:r>
            <w:r>
              <w:rPr>
                <w:sz w:val="20"/>
              </w:rPr>
              <w:t>(Dana</w:t>
            </w:r>
            <w:r w:rsidRPr="0027120F">
              <w:rPr>
                <w:sz w:val="20"/>
              </w:rPr>
              <w:t xml:space="preserve"> </w:t>
            </w:r>
            <w:r>
              <w:rPr>
                <w:sz w:val="20"/>
              </w:rPr>
              <w:t>Street)</w:t>
            </w:r>
          </w:p>
        </w:tc>
        <w:tc>
          <w:tcPr>
            <w:tcW w:w="1188" w:type="dxa"/>
          </w:tcPr>
          <w:p w14:paraId="210C3363" w14:textId="77777777" w:rsidR="005F0469" w:rsidRDefault="005F0469" w:rsidP="003E3EA0">
            <w:pPr>
              <w:pStyle w:val="TableParagraph"/>
              <w:rPr>
                <w:sz w:val="20"/>
              </w:rPr>
            </w:pPr>
            <w:r>
              <w:rPr>
                <w:sz w:val="20"/>
              </w:rPr>
              <w:t>33</w:t>
            </w:r>
          </w:p>
        </w:tc>
        <w:tc>
          <w:tcPr>
            <w:tcW w:w="602" w:type="dxa"/>
          </w:tcPr>
          <w:p w14:paraId="6C1C2844" w14:textId="77777777" w:rsidR="005F0469" w:rsidRDefault="005F0469" w:rsidP="003E3EA0">
            <w:pPr>
              <w:pStyle w:val="TableParagraph"/>
              <w:rPr>
                <w:sz w:val="20"/>
              </w:rPr>
            </w:pPr>
            <w:r>
              <w:rPr>
                <w:sz w:val="20"/>
              </w:rPr>
              <w:t>14</w:t>
            </w:r>
          </w:p>
        </w:tc>
        <w:tc>
          <w:tcPr>
            <w:tcW w:w="603" w:type="dxa"/>
          </w:tcPr>
          <w:p w14:paraId="0F41A79A" w14:textId="77777777" w:rsidR="005F0469" w:rsidRDefault="005F0469" w:rsidP="003E3EA0">
            <w:pPr>
              <w:pStyle w:val="TableParagraph"/>
              <w:rPr>
                <w:sz w:val="20"/>
              </w:rPr>
            </w:pPr>
            <w:r>
              <w:rPr>
                <w:sz w:val="20"/>
              </w:rPr>
              <w:t>8</w:t>
            </w:r>
          </w:p>
        </w:tc>
        <w:tc>
          <w:tcPr>
            <w:tcW w:w="753" w:type="dxa"/>
          </w:tcPr>
          <w:p w14:paraId="64C76BD3" w14:textId="77777777" w:rsidR="005F0469" w:rsidRDefault="005F0469" w:rsidP="003E3EA0">
            <w:pPr>
              <w:pStyle w:val="TableParagraph"/>
              <w:ind w:left="109"/>
              <w:rPr>
                <w:sz w:val="20"/>
              </w:rPr>
            </w:pPr>
            <w:r>
              <w:rPr>
                <w:sz w:val="20"/>
              </w:rPr>
              <w:t>4</w:t>
            </w:r>
          </w:p>
        </w:tc>
        <w:tc>
          <w:tcPr>
            <w:tcW w:w="603" w:type="dxa"/>
          </w:tcPr>
          <w:p w14:paraId="51807649" w14:textId="77777777" w:rsidR="005F0469" w:rsidRDefault="005F0469" w:rsidP="003E3EA0">
            <w:pPr>
              <w:pStyle w:val="TableParagraph"/>
              <w:ind w:left="109"/>
              <w:rPr>
                <w:sz w:val="20"/>
              </w:rPr>
            </w:pPr>
            <w:r>
              <w:rPr>
                <w:sz w:val="20"/>
              </w:rPr>
              <w:t>2</w:t>
            </w:r>
          </w:p>
        </w:tc>
        <w:tc>
          <w:tcPr>
            <w:tcW w:w="593" w:type="dxa"/>
          </w:tcPr>
          <w:p w14:paraId="4846B94B" w14:textId="77777777" w:rsidR="005F0469" w:rsidRDefault="005F0469" w:rsidP="003E3EA0">
            <w:pPr>
              <w:pStyle w:val="TableParagraph"/>
              <w:ind w:left="109"/>
              <w:rPr>
                <w:sz w:val="20"/>
              </w:rPr>
            </w:pPr>
            <w:r>
              <w:rPr>
                <w:sz w:val="20"/>
              </w:rPr>
              <w:t>0</w:t>
            </w:r>
          </w:p>
        </w:tc>
      </w:tr>
      <w:tr w:rsidR="005F0469" w14:paraId="3C04933D" w14:textId="77777777" w:rsidTr="00C77D28">
        <w:trPr>
          <w:cantSplit/>
          <w:trHeight w:val="664"/>
        </w:trPr>
        <w:tc>
          <w:tcPr>
            <w:tcW w:w="2281" w:type="dxa"/>
          </w:tcPr>
          <w:p w14:paraId="02682467" w14:textId="77777777" w:rsidR="005F0469" w:rsidRDefault="005F0469" w:rsidP="003E3EA0">
            <w:pPr>
              <w:pStyle w:val="TableParagraph"/>
              <w:ind w:left="107" w:right="538"/>
              <w:rPr>
                <w:sz w:val="20"/>
              </w:rPr>
            </w:pPr>
            <w:r>
              <w:rPr>
                <w:sz w:val="20"/>
              </w:rPr>
              <w:t>Ballarat Specialist</w:t>
            </w:r>
            <w:r w:rsidRPr="0027120F">
              <w:rPr>
                <w:sz w:val="20"/>
              </w:rPr>
              <w:t xml:space="preserve"> </w:t>
            </w:r>
            <w:r>
              <w:rPr>
                <w:sz w:val="20"/>
              </w:rPr>
              <w:t>School</w:t>
            </w:r>
            <w:r w:rsidRPr="0027120F">
              <w:rPr>
                <w:sz w:val="20"/>
              </w:rPr>
              <w:t xml:space="preserve"> </w:t>
            </w:r>
            <w:r>
              <w:rPr>
                <w:sz w:val="20"/>
              </w:rPr>
              <w:t>Council</w:t>
            </w:r>
          </w:p>
        </w:tc>
        <w:tc>
          <w:tcPr>
            <w:tcW w:w="2389" w:type="dxa"/>
          </w:tcPr>
          <w:p w14:paraId="70493338" w14:textId="77777777" w:rsidR="005F0469" w:rsidRDefault="005F0469" w:rsidP="003E3EA0">
            <w:pPr>
              <w:pStyle w:val="TableParagraph"/>
              <w:ind w:right="538"/>
              <w:rPr>
                <w:sz w:val="20"/>
              </w:rPr>
            </w:pPr>
            <w:r>
              <w:rPr>
                <w:sz w:val="20"/>
              </w:rPr>
              <w:t>Ballarat</w:t>
            </w:r>
            <w:r w:rsidRPr="0027120F">
              <w:rPr>
                <w:sz w:val="20"/>
              </w:rPr>
              <w:t xml:space="preserve"> </w:t>
            </w:r>
            <w:r>
              <w:rPr>
                <w:sz w:val="20"/>
              </w:rPr>
              <w:t>Specialist</w:t>
            </w:r>
            <w:r w:rsidRPr="0027120F">
              <w:rPr>
                <w:sz w:val="20"/>
              </w:rPr>
              <w:t xml:space="preserve"> </w:t>
            </w:r>
            <w:r>
              <w:rPr>
                <w:sz w:val="20"/>
              </w:rPr>
              <w:t>School</w:t>
            </w:r>
          </w:p>
        </w:tc>
        <w:tc>
          <w:tcPr>
            <w:tcW w:w="1188" w:type="dxa"/>
          </w:tcPr>
          <w:p w14:paraId="433EE734" w14:textId="77777777" w:rsidR="005F0469" w:rsidRDefault="005F0469" w:rsidP="003E3EA0">
            <w:pPr>
              <w:pStyle w:val="TableParagraph"/>
              <w:rPr>
                <w:sz w:val="20"/>
              </w:rPr>
            </w:pPr>
            <w:r>
              <w:rPr>
                <w:sz w:val="20"/>
              </w:rPr>
              <w:t>4762</w:t>
            </w:r>
          </w:p>
        </w:tc>
        <w:tc>
          <w:tcPr>
            <w:tcW w:w="602" w:type="dxa"/>
          </w:tcPr>
          <w:p w14:paraId="5F388A09" w14:textId="77777777" w:rsidR="005F0469" w:rsidRDefault="005F0469" w:rsidP="003E3EA0">
            <w:pPr>
              <w:pStyle w:val="TableParagraph"/>
              <w:rPr>
                <w:sz w:val="20"/>
              </w:rPr>
            </w:pPr>
            <w:r>
              <w:rPr>
                <w:sz w:val="20"/>
              </w:rPr>
              <w:t>14</w:t>
            </w:r>
          </w:p>
        </w:tc>
        <w:tc>
          <w:tcPr>
            <w:tcW w:w="603" w:type="dxa"/>
          </w:tcPr>
          <w:p w14:paraId="17145470" w14:textId="77777777" w:rsidR="005F0469" w:rsidRDefault="005F0469" w:rsidP="003E3EA0">
            <w:pPr>
              <w:pStyle w:val="TableParagraph"/>
              <w:rPr>
                <w:sz w:val="20"/>
              </w:rPr>
            </w:pPr>
            <w:r>
              <w:rPr>
                <w:sz w:val="20"/>
              </w:rPr>
              <w:t>8</w:t>
            </w:r>
          </w:p>
        </w:tc>
        <w:tc>
          <w:tcPr>
            <w:tcW w:w="753" w:type="dxa"/>
          </w:tcPr>
          <w:p w14:paraId="01F80603" w14:textId="77777777" w:rsidR="005F0469" w:rsidRDefault="005F0469" w:rsidP="003E3EA0">
            <w:pPr>
              <w:pStyle w:val="TableParagraph"/>
              <w:ind w:left="109"/>
              <w:rPr>
                <w:sz w:val="20"/>
              </w:rPr>
            </w:pPr>
            <w:r>
              <w:rPr>
                <w:sz w:val="20"/>
              </w:rPr>
              <w:t>4</w:t>
            </w:r>
          </w:p>
        </w:tc>
        <w:tc>
          <w:tcPr>
            <w:tcW w:w="603" w:type="dxa"/>
          </w:tcPr>
          <w:p w14:paraId="230B52D8" w14:textId="77777777" w:rsidR="005F0469" w:rsidRDefault="005F0469" w:rsidP="003E3EA0">
            <w:pPr>
              <w:pStyle w:val="TableParagraph"/>
              <w:ind w:left="109"/>
              <w:rPr>
                <w:sz w:val="20"/>
              </w:rPr>
            </w:pPr>
            <w:r>
              <w:rPr>
                <w:sz w:val="20"/>
              </w:rPr>
              <w:t>2</w:t>
            </w:r>
          </w:p>
        </w:tc>
        <w:tc>
          <w:tcPr>
            <w:tcW w:w="593" w:type="dxa"/>
          </w:tcPr>
          <w:p w14:paraId="0475F354" w14:textId="77777777" w:rsidR="005F0469" w:rsidRDefault="005F0469" w:rsidP="003E3EA0">
            <w:pPr>
              <w:pStyle w:val="TableParagraph"/>
              <w:ind w:left="109"/>
              <w:rPr>
                <w:sz w:val="20"/>
              </w:rPr>
            </w:pPr>
            <w:r>
              <w:rPr>
                <w:sz w:val="20"/>
              </w:rPr>
              <w:t>0</w:t>
            </w:r>
          </w:p>
        </w:tc>
      </w:tr>
      <w:tr w:rsidR="005F0469" w14:paraId="6D9BE6F6" w14:textId="77777777" w:rsidTr="00C77D28">
        <w:trPr>
          <w:cantSplit/>
          <w:trHeight w:val="664"/>
        </w:trPr>
        <w:tc>
          <w:tcPr>
            <w:tcW w:w="2281" w:type="dxa"/>
          </w:tcPr>
          <w:p w14:paraId="16916E11" w14:textId="77777777" w:rsidR="005F0469" w:rsidRDefault="005F0469" w:rsidP="003E3EA0">
            <w:pPr>
              <w:pStyle w:val="TableParagraph"/>
              <w:ind w:left="107" w:right="538"/>
              <w:rPr>
                <w:sz w:val="20"/>
              </w:rPr>
            </w:pPr>
            <w:r>
              <w:rPr>
                <w:sz w:val="20"/>
              </w:rPr>
              <w:t>Balliang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4385306" w14:textId="77777777" w:rsidR="005F0469" w:rsidRDefault="005F0469" w:rsidP="003E3EA0">
            <w:pPr>
              <w:pStyle w:val="TableParagraph"/>
              <w:ind w:right="538"/>
              <w:rPr>
                <w:sz w:val="20"/>
              </w:rPr>
            </w:pPr>
            <w:r>
              <w:rPr>
                <w:sz w:val="20"/>
              </w:rPr>
              <w:t>Balliang East Primary</w:t>
            </w:r>
            <w:r w:rsidRPr="0027120F">
              <w:rPr>
                <w:sz w:val="20"/>
              </w:rPr>
              <w:t xml:space="preserve"> </w:t>
            </w:r>
            <w:r>
              <w:rPr>
                <w:sz w:val="20"/>
              </w:rPr>
              <w:t>School</w:t>
            </w:r>
          </w:p>
        </w:tc>
        <w:tc>
          <w:tcPr>
            <w:tcW w:w="1188" w:type="dxa"/>
          </w:tcPr>
          <w:p w14:paraId="5FD5E6A4" w14:textId="77777777" w:rsidR="005F0469" w:rsidRDefault="005F0469" w:rsidP="003E3EA0">
            <w:pPr>
              <w:pStyle w:val="TableParagraph"/>
              <w:rPr>
                <w:sz w:val="20"/>
              </w:rPr>
            </w:pPr>
            <w:r>
              <w:rPr>
                <w:sz w:val="20"/>
              </w:rPr>
              <w:t>3787</w:t>
            </w:r>
          </w:p>
        </w:tc>
        <w:tc>
          <w:tcPr>
            <w:tcW w:w="602" w:type="dxa"/>
          </w:tcPr>
          <w:p w14:paraId="2BFE1D23" w14:textId="77777777" w:rsidR="005F0469" w:rsidRDefault="005F0469" w:rsidP="003E3EA0">
            <w:pPr>
              <w:pStyle w:val="TableParagraph"/>
              <w:rPr>
                <w:sz w:val="20"/>
              </w:rPr>
            </w:pPr>
            <w:r>
              <w:rPr>
                <w:sz w:val="20"/>
              </w:rPr>
              <w:t>12</w:t>
            </w:r>
          </w:p>
        </w:tc>
        <w:tc>
          <w:tcPr>
            <w:tcW w:w="603" w:type="dxa"/>
          </w:tcPr>
          <w:p w14:paraId="4EB08F59" w14:textId="77777777" w:rsidR="005F0469" w:rsidRDefault="005F0469" w:rsidP="003E3EA0">
            <w:pPr>
              <w:pStyle w:val="TableParagraph"/>
              <w:rPr>
                <w:sz w:val="20"/>
              </w:rPr>
            </w:pPr>
            <w:r>
              <w:rPr>
                <w:sz w:val="20"/>
              </w:rPr>
              <w:t>8</w:t>
            </w:r>
          </w:p>
        </w:tc>
        <w:tc>
          <w:tcPr>
            <w:tcW w:w="753" w:type="dxa"/>
          </w:tcPr>
          <w:p w14:paraId="667815AF" w14:textId="77777777" w:rsidR="005F0469" w:rsidRDefault="005F0469" w:rsidP="003E3EA0">
            <w:pPr>
              <w:pStyle w:val="TableParagraph"/>
              <w:ind w:left="109"/>
              <w:rPr>
                <w:sz w:val="20"/>
              </w:rPr>
            </w:pPr>
            <w:r>
              <w:rPr>
                <w:sz w:val="20"/>
              </w:rPr>
              <w:t>2</w:t>
            </w:r>
          </w:p>
        </w:tc>
        <w:tc>
          <w:tcPr>
            <w:tcW w:w="603" w:type="dxa"/>
          </w:tcPr>
          <w:p w14:paraId="27E4B7F0" w14:textId="77777777" w:rsidR="005F0469" w:rsidRDefault="005F0469" w:rsidP="003E3EA0">
            <w:pPr>
              <w:pStyle w:val="TableParagraph"/>
              <w:ind w:left="109"/>
              <w:rPr>
                <w:sz w:val="20"/>
              </w:rPr>
            </w:pPr>
            <w:r>
              <w:rPr>
                <w:sz w:val="20"/>
              </w:rPr>
              <w:t>2</w:t>
            </w:r>
          </w:p>
        </w:tc>
        <w:tc>
          <w:tcPr>
            <w:tcW w:w="593" w:type="dxa"/>
          </w:tcPr>
          <w:p w14:paraId="0C71321B" w14:textId="77777777" w:rsidR="005F0469" w:rsidRDefault="005F0469" w:rsidP="003E3EA0">
            <w:pPr>
              <w:pStyle w:val="TableParagraph"/>
              <w:ind w:left="109"/>
              <w:rPr>
                <w:sz w:val="20"/>
              </w:rPr>
            </w:pPr>
            <w:r>
              <w:rPr>
                <w:sz w:val="20"/>
              </w:rPr>
              <w:t>0</w:t>
            </w:r>
          </w:p>
        </w:tc>
      </w:tr>
      <w:tr w:rsidR="005F0469" w14:paraId="77177F94" w14:textId="77777777" w:rsidTr="00C77D28">
        <w:trPr>
          <w:cantSplit/>
          <w:trHeight w:val="664"/>
        </w:trPr>
        <w:tc>
          <w:tcPr>
            <w:tcW w:w="2281" w:type="dxa"/>
          </w:tcPr>
          <w:p w14:paraId="10F84B34" w14:textId="4A25CF50" w:rsidR="005F0469" w:rsidRDefault="005F0469" w:rsidP="003E3EA0">
            <w:pPr>
              <w:pStyle w:val="TableParagraph"/>
              <w:ind w:left="107" w:right="538"/>
              <w:rPr>
                <w:sz w:val="20"/>
              </w:rPr>
            </w:pPr>
            <w:r>
              <w:rPr>
                <w:sz w:val="20"/>
              </w:rPr>
              <w:t>Balmoral K-12</w:t>
            </w:r>
            <w:r w:rsidRPr="0027120F">
              <w:rPr>
                <w:sz w:val="20"/>
              </w:rPr>
              <w:t xml:space="preserve"> </w:t>
            </w:r>
            <w:r>
              <w:rPr>
                <w:sz w:val="20"/>
              </w:rPr>
              <w:t>Community Colleg</w:t>
            </w:r>
            <w:r w:rsidR="001F6DC3" w:rsidRPr="0027120F">
              <w:rPr>
                <w:sz w:val="20"/>
              </w:rPr>
              <w:t xml:space="preserve">e </w:t>
            </w:r>
            <w:r>
              <w:rPr>
                <w:sz w:val="20"/>
              </w:rPr>
              <w:t>School</w:t>
            </w:r>
            <w:r w:rsidRPr="0027120F">
              <w:rPr>
                <w:sz w:val="20"/>
              </w:rPr>
              <w:t xml:space="preserve"> </w:t>
            </w:r>
            <w:r>
              <w:rPr>
                <w:sz w:val="20"/>
              </w:rPr>
              <w:t>Council</w:t>
            </w:r>
          </w:p>
        </w:tc>
        <w:tc>
          <w:tcPr>
            <w:tcW w:w="2389" w:type="dxa"/>
          </w:tcPr>
          <w:p w14:paraId="2069C9A8" w14:textId="77777777" w:rsidR="005F0469" w:rsidRDefault="005F0469" w:rsidP="003E3EA0">
            <w:pPr>
              <w:pStyle w:val="TableParagraph"/>
              <w:ind w:right="538"/>
              <w:rPr>
                <w:sz w:val="20"/>
              </w:rPr>
            </w:pPr>
            <w:r>
              <w:rPr>
                <w:sz w:val="20"/>
              </w:rPr>
              <w:t>Balmoral K-12</w:t>
            </w:r>
            <w:r w:rsidRPr="0027120F">
              <w:rPr>
                <w:sz w:val="20"/>
              </w:rPr>
              <w:t xml:space="preserve"> </w:t>
            </w:r>
            <w:r>
              <w:rPr>
                <w:sz w:val="20"/>
              </w:rPr>
              <w:t>Community</w:t>
            </w:r>
            <w:r w:rsidRPr="0027120F">
              <w:rPr>
                <w:sz w:val="20"/>
              </w:rPr>
              <w:t xml:space="preserve"> </w:t>
            </w:r>
            <w:r>
              <w:rPr>
                <w:sz w:val="20"/>
              </w:rPr>
              <w:t>College</w:t>
            </w:r>
          </w:p>
        </w:tc>
        <w:tc>
          <w:tcPr>
            <w:tcW w:w="1188" w:type="dxa"/>
          </w:tcPr>
          <w:p w14:paraId="1569FB9D" w14:textId="77777777" w:rsidR="005F0469" w:rsidRDefault="005F0469" w:rsidP="003E3EA0">
            <w:pPr>
              <w:pStyle w:val="TableParagraph"/>
              <w:rPr>
                <w:sz w:val="20"/>
              </w:rPr>
            </w:pPr>
            <w:r>
              <w:rPr>
                <w:sz w:val="20"/>
              </w:rPr>
              <w:t>8872</w:t>
            </w:r>
          </w:p>
        </w:tc>
        <w:tc>
          <w:tcPr>
            <w:tcW w:w="602" w:type="dxa"/>
          </w:tcPr>
          <w:p w14:paraId="1DE677C0" w14:textId="77777777" w:rsidR="005F0469" w:rsidRDefault="005F0469" w:rsidP="003E3EA0">
            <w:pPr>
              <w:pStyle w:val="TableParagraph"/>
              <w:rPr>
                <w:sz w:val="20"/>
              </w:rPr>
            </w:pPr>
            <w:r>
              <w:rPr>
                <w:sz w:val="20"/>
              </w:rPr>
              <w:t>15</w:t>
            </w:r>
          </w:p>
        </w:tc>
        <w:tc>
          <w:tcPr>
            <w:tcW w:w="603" w:type="dxa"/>
          </w:tcPr>
          <w:p w14:paraId="2D8CBFB1" w14:textId="77777777" w:rsidR="005F0469" w:rsidRDefault="005F0469" w:rsidP="003E3EA0">
            <w:pPr>
              <w:pStyle w:val="TableParagraph"/>
              <w:rPr>
                <w:sz w:val="20"/>
              </w:rPr>
            </w:pPr>
            <w:r>
              <w:rPr>
                <w:sz w:val="20"/>
              </w:rPr>
              <w:t>8</w:t>
            </w:r>
          </w:p>
        </w:tc>
        <w:tc>
          <w:tcPr>
            <w:tcW w:w="753" w:type="dxa"/>
          </w:tcPr>
          <w:p w14:paraId="0BA2B2F5" w14:textId="77777777" w:rsidR="005F0469" w:rsidRDefault="005F0469" w:rsidP="003E3EA0">
            <w:pPr>
              <w:pStyle w:val="TableParagraph"/>
              <w:ind w:left="109"/>
              <w:rPr>
                <w:sz w:val="20"/>
              </w:rPr>
            </w:pPr>
            <w:r>
              <w:rPr>
                <w:sz w:val="20"/>
              </w:rPr>
              <w:t>5</w:t>
            </w:r>
          </w:p>
        </w:tc>
        <w:tc>
          <w:tcPr>
            <w:tcW w:w="603" w:type="dxa"/>
          </w:tcPr>
          <w:p w14:paraId="7BB829AE" w14:textId="77777777" w:rsidR="005F0469" w:rsidRDefault="005F0469" w:rsidP="003E3EA0">
            <w:pPr>
              <w:pStyle w:val="TableParagraph"/>
              <w:ind w:left="109"/>
              <w:rPr>
                <w:sz w:val="20"/>
              </w:rPr>
            </w:pPr>
            <w:r>
              <w:rPr>
                <w:sz w:val="20"/>
              </w:rPr>
              <w:t>2</w:t>
            </w:r>
          </w:p>
        </w:tc>
        <w:tc>
          <w:tcPr>
            <w:tcW w:w="593" w:type="dxa"/>
          </w:tcPr>
          <w:p w14:paraId="6323FFC1" w14:textId="77777777" w:rsidR="005F0469" w:rsidRDefault="005F0469" w:rsidP="003E3EA0">
            <w:pPr>
              <w:pStyle w:val="TableParagraph"/>
              <w:ind w:left="109"/>
              <w:rPr>
                <w:sz w:val="20"/>
              </w:rPr>
            </w:pPr>
            <w:r>
              <w:rPr>
                <w:sz w:val="20"/>
              </w:rPr>
              <w:t>0</w:t>
            </w:r>
          </w:p>
        </w:tc>
      </w:tr>
      <w:tr w:rsidR="005F0469" w14:paraId="175F578D" w14:textId="77777777" w:rsidTr="00C77D28">
        <w:trPr>
          <w:cantSplit/>
          <w:trHeight w:val="664"/>
        </w:trPr>
        <w:tc>
          <w:tcPr>
            <w:tcW w:w="2281" w:type="dxa"/>
          </w:tcPr>
          <w:p w14:paraId="5B864341" w14:textId="77777777" w:rsidR="005F0469" w:rsidRDefault="005F0469" w:rsidP="003E3EA0">
            <w:pPr>
              <w:pStyle w:val="TableParagraph"/>
              <w:ind w:left="107" w:right="538"/>
              <w:rPr>
                <w:sz w:val="20"/>
              </w:rPr>
            </w:pPr>
            <w:r>
              <w:rPr>
                <w:sz w:val="20"/>
              </w:rPr>
              <w:t>Balnarring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8CF036F" w14:textId="77777777" w:rsidR="005F0469" w:rsidRDefault="005F0469" w:rsidP="003E3EA0">
            <w:pPr>
              <w:pStyle w:val="TableParagraph"/>
              <w:ind w:right="538"/>
              <w:rPr>
                <w:sz w:val="20"/>
              </w:rPr>
            </w:pPr>
            <w:r>
              <w:rPr>
                <w:sz w:val="20"/>
              </w:rPr>
              <w:t>Balnarring</w:t>
            </w:r>
            <w:r w:rsidRPr="0027120F">
              <w:rPr>
                <w:sz w:val="20"/>
              </w:rPr>
              <w:t xml:space="preserve"> </w:t>
            </w:r>
            <w:r>
              <w:rPr>
                <w:sz w:val="20"/>
              </w:rPr>
              <w:t>Primary</w:t>
            </w:r>
            <w:r w:rsidRPr="0027120F">
              <w:rPr>
                <w:sz w:val="20"/>
              </w:rPr>
              <w:t xml:space="preserve"> </w:t>
            </w:r>
            <w:r>
              <w:rPr>
                <w:sz w:val="20"/>
              </w:rPr>
              <w:t>School</w:t>
            </w:r>
          </w:p>
        </w:tc>
        <w:tc>
          <w:tcPr>
            <w:tcW w:w="1188" w:type="dxa"/>
          </w:tcPr>
          <w:p w14:paraId="48C3859A" w14:textId="77777777" w:rsidR="005F0469" w:rsidRDefault="005F0469" w:rsidP="003E3EA0">
            <w:pPr>
              <w:pStyle w:val="TableParagraph"/>
              <w:rPr>
                <w:sz w:val="20"/>
              </w:rPr>
            </w:pPr>
            <w:r>
              <w:rPr>
                <w:sz w:val="20"/>
              </w:rPr>
              <w:t>1698</w:t>
            </w:r>
          </w:p>
        </w:tc>
        <w:tc>
          <w:tcPr>
            <w:tcW w:w="602" w:type="dxa"/>
          </w:tcPr>
          <w:p w14:paraId="0FE93B57" w14:textId="77777777" w:rsidR="005F0469" w:rsidRDefault="005F0469" w:rsidP="003E3EA0">
            <w:pPr>
              <w:pStyle w:val="TableParagraph"/>
              <w:rPr>
                <w:sz w:val="20"/>
              </w:rPr>
            </w:pPr>
            <w:r>
              <w:rPr>
                <w:sz w:val="20"/>
              </w:rPr>
              <w:t>12</w:t>
            </w:r>
          </w:p>
        </w:tc>
        <w:tc>
          <w:tcPr>
            <w:tcW w:w="603" w:type="dxa"/>
          </w:tcPr>
          <w:p w14:paraId="01963CA5" w14:textId="77777777" w:rsidR="005F0469" w:rsidRDefault="005F0469" w:rsidP="003E3EA0">
            <w:pPr>
              <w:pStyle w:val="TableParagraph"/>
              <w:rPr>
                <w:sz w:val="20"/>
              </w:rPr>
            </w:pPr>
            <w:r>
              <w:rPr>
                <w:sz w:val="20"/>
              </w:rPr>
              <w:t>5</w:t>
            </w:r>
          </w:p>
        </w:tc>
        <w:tc>
          <w:tcPr>
            <w:tcW w:w="753" w:type="dxa"/>
          </w:tcPr>
          <w:p w14:paraId="7BA136B7" w14:textId="77777777" w:rsidR="005F0469" w:rsidRDefault="005F0469" w:rsidP="003E3EA0">
            <w:pPr>
              <w:pStyle w:val="TableParagraph"/>
              <w:ind w:left="109"/>
              <w:rPr>
                <w:sz w:val="20"/>
              </w:rPr>
            </w:pPr>
            <w:r>
              <w:rPr>
                <w:sz w:val="20"/>
              </w:rPr>
              <w:t>4</w:t>
            </w:r>
          </w:p>
        </w:tc>
        <w:tc>
          <w:tcPr>
            <w:tcW w:w="603" w:type="dxa"/>
          </w:tcPr>
          <w:p w14:paraId="72BD1432" w14:textId="77777777" w:rsidR="005F0469" w:rsidRDefault="005F0469" w:rsidP="003E3EA0">
            <w:pPr>
              <w:pStyle w:val="TableParagraph"/>
              <w:ind w:left="109"/>
              <w:rPr>
                <w:sz w:val="20"/>
              </w:rPr>
            </w:pPr>
            <w:r>
              <w:rPr>
                <w:sz w:val="20"/>
              </w:rPr>
              <w:t>3</w:t>
            </w:r>
          </w:p>
        </w:tc>
        <w:tc>
          <w:tcPr>
            <w:tcW w:w="593" w:type="dxa"/>
          </w:tcPr>
          <w:p w14:paraId="5ABCC85C" w14:textId="77777777" w:rsidR="005F0469" w:rsidRDefault="005F0469" w:rsidP="003E3EA0">
            <w:pPr>
              <w:pStyle w:val="TableParagraph"/>
              <w:ind w:left="109"/>
              <w:rPr>
                <w:sz w:val="20"/>
              </w:rPr>
            </w:pPr>
            <w:r>
              <w:rPr>
                <w:sz w:val="20"/>
              </w:rPr>
              <w:t>0</w:t>
            </w:r>
          </w:p>
        </w:tc>
      </w:tr>
      <w:tr w:rsidR="005F0469" w14:paraId="3E45DA5C" w14:textId="77777777" w:rsidTr="00C77D28">
        <w:trPr>
          <w:cantSplit/>
          <w:trHeight w:val="664"/>
        </w:trPr>
        <w:tc>
          <w:tcPr>
            <w:tcW w:w="2281" w:type="dxa"/>
          </w:tcPr>
          <w:p w14:paraId="3FAE85CD" w14:textId="3470609E" w:rsidR="005F0469" w:rsidRDefault="005F0469" w:rsidP="003E3EA0">
            <w:pPr>
              <w:pStyle w:val="TableParagraph"/>
              <w:ind w:left="107" w:right="538"/>
              <w:rPr>
                <w:sz w:val="20"/>
              </w:rPr>
            </w:pPr>
            <w:r>
              <w:rPr>
                <w:sz w:val="20"/>
              </w:rPr>
              <w:t>Balwyn High Schoo</w:t>
            </w:r>
            <w:r w:rsidR="001F6DC3" w:rsidRPr="0027120F">
              <w:rPr>
                <w:sz w:val="20"/>
              </w:rPr>
              <w:t xml:space="preserve">l </w:t>
            </w:r>
            <w:r>
              <w:rPr>
                <w:sz w:val="20"/>
              </w:rPr>
              <w:t>Council</w:t>
            </w:r>
          </w:p>
        </w:tc>
        <w:tc>
          <w:tcPr>
            <w:tcW w:w="2389" w:type="dxa"/>
          </w:tcPr>
          <w:p w14:paraId="254FF18D" w14:textId="77777777" w:rsidR="005F0469" w:rsidRDefault="005F0469" w:rsidP="003E3EA0">
            <w:pPr>
              <w:pStyle w:val="TableParagraph"/>
              <w:ind w:right="538"/>
              <w:rPr>
                <w:sz w:val="20"/>
              </w:rPr>
            </w:pPr>
            <w:r>
              <w:rPr>
                <w:sz w:val="20"/>
              </w:rPr>
              <w:t>Balwyn</w:t>
            </w:r>
            <w:r w:rsidRPr="0027120F">
              <w:rPr>
                <w:sz w:val="20"/>
              </w:rPr>
              <w:t xml:space="preserve"> </w:t>
            </w:r>
            <w:r>
              <w:rPr>
                <w:sz w:val="20"/>
              </w:rPr>
              <w:t>High</w:t>
            </w:r>
            <w:r w:rsidRPr="0027120F">
              <w:rPr>
                <w:sz w:val="20"/>
              </w:rPr>
              <w:t xml:space="preserve"> </w:t>
            </w:r>
            <w:r>
              <w:rPr>
                <w:sz w:val="20"/>
              </w:rPr>
              <w:t>School</w:t>
            </w:r>
          </w:p>
        </w:tc>
        <w:tc>
          <w:tcPr>
            <w:tcW w:w="1188" w:type="dxa"/>
          </w:tcPr>
          <w:p w14:paraId="06F26D2B" w14:textId="77777777" w:rsidR="005F0469" w:rsidRDefault="005F0469" w:rsidP="003E3EA0">
            <w:pPr>
              <w:pStyle w:val="TableParagraph"/>
              <w:rPr>
                <w:sz w:val="20"/>
              </w:rPr>
            </w:pPr>
            <w:r>
              <w:rPr>
                <w:sz w:val="20"/>
              </w:rPr>
              <w:t>7550</w:t>
            </w:r>
          </w:p>
        </w:tc>
        <w:tc>
          <w:tcPr>
            <w:tcW w:w="602" w:type="dxa"/>
          </w:tcPr>
          <w:p w14:paraId="1D52ADEA" w14:textId="77777777" w:rsidR="005F0469" w:rsidRDefault="005F0469" w:rsidP="003E3EA0">
            <w:pPr>
              <w:pStyle w:val="TableParagraph"/>
              <w:rPr>
                <w:sz w:val="20"/>
              </w:rPr>
            </w:pPr>
            <w:r>
              <w:rPr>
                <w:sz w:val="20"/>
              </w:rPr>
              <w:t>15</w:t>
            </w:r>
          </w:p>
        </w:tc>
        <w:tc>
          <w:tcPr>
            <w:tcW w:w="603" w:type="dxa"/>
          </w:tcPr>
          <w:p w14:paraId="07E6B2B1" w14:textId="77777777" w:rsidR="005F0469" w:rsidRDefault="005F0469" w:rsidP="003E3EA0">
            <w:pPr>
              <w:pStyle w:val="TableParagraph"/>
              <w:rPr>
                <w:sz w:val="20"/>
              </w:rPr>
            </w:pPr>
            <w:r>
              <w:rPr>
                <w:sz w:val="20"/>
              </w:rPr>
              <w:t>7</w:t>
            </w:r>
          </w:p>
        </w:tc>
        <w:tc>
          <w:tcPr>
            <w:tcW w:w="753" w:type="dxa"/>
          </w:tcPr>
          <w:p w14:paraId="3861EB1F" w14:textId="77777777" w:rsidR="005F0469" w:rsidRDefault="005F0469" w:rsidP="003E3EA0">
            <w:pPr>
              <w:pStyle w:val="TableParagraph"/>
              <w:ind w:left="109"/>
              <w:rPr>
                <w:sz w:val="20"/>
              </w:rPr>
            </w:pPr>
            <w:r>
              <w:rPr>
                <w:sz w:val="20"/>
              </w:rPr>
              <w:t>5</w:t>
            </w:r>
          </w:p>
        </w:tc>
        <w:tc>
          <w:tcPr>
            <w:tcW w:w="603" w:type="dxa"/>
          </w:tcPr>
          <w:p w14:paraId="1F85CE4B" w14:textId="77777777" w:rsidR="005F0469" w:rsidRDefault="005F0469" w:rsidP="003E3EA0">
            <w:pPr>
              <w:pStyle w:val="TableParagraph"/>
              <w:ind w:left="109"/>
              <w:rPr>
                <w:sz w:val="20"/>
              </w:rPr>
            </w:pPr>
            <w:r>
              <w:rPr>
                <w:sz w:val="20"/>
              </w:rPr>
              <w:t>3</w:t>
            </w:r>
          </w:p>
        </w:tc>
        <w:tc>
          <w:tcPr>
            <w:tcW w:w="593" w:type="dxa"/>
          </w:tcPr>
          <w:p w14:paraId="6B47D867" w14:textId="77777777" w:rsidR="005F0469" w:rsidRDefault="005F0469" w:rsidP="003E3EA0">
            <w:pPr>
              <w:pStyle w:val="TableParagraph"/>
              <w:ind w:left="109"/>
              <w:rPr>
                <w:sz w:val="20"/>
              </w:rPr>
            </w:pPr>
            <w:r>
              <w:rPr>
                <w:sz w:val="20"/>
              </w:rPr>
              <w:t>0</w:t>
            </w:r>
          </w:p>
        </w:tc>
      </w:tr>
      <w:tr w:rsidR="005F0469" w14:paraId="027F870C" w14:textId="77777777" w:rsidTr="00C77D28">
        <w:trPr>
          <w:cantSplit/>
          <w:trHeight w:val="664"/>
        </w:trPr>
        <w:tc>
          <w:tcPr>
            <w:tcW w:w="2281" w:type="dxa"/>
          </w:tcPr>
          <w:p w14:paraId="18D6C77A" w14:textId="2660C242" w:rsidR="005F0469" w:rsidRDefault="005F0469" w:rsidP="003E3EA0">
            <w:pPr>
              <w:pStyle w:val="TableParagraph"/>
              <w:ind w:left="107" w:right="538"/>
              <w:rPr>
                <w:sz w:val="20"/>
              </w:rPr>
            </w:pPr>
            <w:r>
              <w:rPr>
                <w:sz w:val="20"/>
              </w:rPr>
              <w:t>Balwyn North Primar</w:t>
            </w:r>
            <w:r w:rsidR="001F6DC3" w:rsidRPr="0027120F">
              <w:rPr>
                <w:sz w:val="20"/>
              </w:rPr>
              <w:t xml:space="preserve">y </w:t>
            </w:r>
            <w:r>
              <w:rPr>
                <w:sz w:val="20"/>
              </w:rPr>
              <w:t>School</w:t>
            </w:r>
            <w:r w:rsidRPr="0027120F">
              <w:rPr>
                <w:sz w:val="20"/>
              </w:rPr>
              <w:t xml:space="preserve"> </w:t>
            </w:r>
            <w:r>
              <w:rPr>
                <w:sz w:val="20"/>
              </w:rPr>
              <w:t>Council</w:t>
            </w:r>
          </w:p>
        </w:tc>
        <w:tc>
          <w:tcPr>
            <w:tcW w:w="2389" w:type="dxa"/>
          </w:tcPr>
          <w:p w14:paraId="02AF54D0" w14:textId="77777777" w:rsidR="005F0469" w:rsidRDefault="005F0469" w:rsidP="003E3EA0">
            <w:pPr>
              <w:pStyle w:val="TableParagraph"/>
              <w:ind w:right="538"/>
              <w:rPr>
                <w:sz w:val="20"/>
              </w:rPr>
            </w:pPr>
            <w:r>
              <w:rPr>
                <w:sz w:val="20"/>
              </w:rPr>
              <w:t>Balwyn North Primary</w:t>
            </w:r>
            <w:r w:rsidRPr="0027120F">
              <w:rPr>
                <w:sz w:val="20"/>
              </w:rPr>
              <w:t xml:space="preserve"> </w:t>
            </w:r>
            <w:r>
              <w:rPr>
                <w:sz w:val="20"/>
              </w:rPr>
              <w:t>School</w:t>
            </w:r>
          </w:p>
        </w:tc>
        <w:tc>
          <w:tcPr>
            <w:tcW w:w="1188" w:type="dxa"/>
          </w:tcPr>
          <w:p w14:paraId="1B55599A" w14:textId="77777777" w:rsidR="005F0469" w:rsidRDefault="005F0469" w:rsidP="003E3EA0">
            <w:pPr>
              <w:pStyle w:val="TableParagraph"/>
              <w:rPr>
                <w:sz w:val="20"/>
              </w:rPr>
            </w:pPr>
            <w:r>
              <w:rPr>
                <w:sz w:val="20"/>
              </w:rPr>
              <w:t>4638</w:t>
            </w:r>
          </w:p>
        </w:tc>
        <w:tc>
          <w:tcPr>
            <w:tcW w:w="602" w:type="dxa"/>
          </w:tcPr>
          <w:p w14:paraId="345B189A" w14:textId="77777777" w:rsidR="005F0469" w:rsidRDefault="005F0469" w:rsidP="003E3EA0">
            <w:pPr>
              <w:pStyle w:val="TableParagraph"/>
              <w:rPr>
                <w:sz w:val="20"/>
              </w:rPr>
            </w:pPr>
            <w:r>
              <w:rPr>
                <w:sz w:val="20"/>
              </w:rPr>
              <w:t>12</w:t>
            </w:r>
          </w:p>
        </w:tc>
        <w:tc>
          <w:tcPr>
            <w:tcW w:w="603" w:type="dxa"/>
          </w:tcPr>
          <w:p w14:paraId="25CBAA82" w14:textId="77777777" w:rsidR="005F0469" w:rsidRDefault="005F0469" w:rsidP="003E3EA0">
            <w:pPr>
              <w:pStyle w:val="TableParagraph"/>
              <w:rPr>
                <w:sz w:val="20"/>
              </w:rPr>
            </w:pPr>
            <w:r>
              <w:rPr>
                <w:sz w:val="20"/>
              </w:rPr>
              <w:t>7</w:t>
            </w:r>
          </w:p>
        </w:tc>
        <w:tc>
          <w:tcPr>
            <w:tcW w:w="753" w:type="dxa"/>
          </w:tcPr>
          <w:p w14:paraId="1158F98C" w14:textId="77777777" w:rsidR="005F0469" w:rsidRDefault="005F0469" w:rsidP="003E3EA0">
            <w:pPr>
              <w:pStyle w:val="TableParagraph"/>
              <w:ind w:left="109"/>
              <w:rPr>
                <w:sz w:val="20"/>
              </w:rPr>
            </w:pPr>
            <w:r>
              <w:rPr>
                <w:sz w:val="20"/>
              </w:rPr>
              <w:t>4</w:t>
            </w:r>
          </w:p>
        </w:tc>
        <w:tc>
          <w:tcPr>
            <w:tcW w:w="603" w:type="dxa"/>
          </w:tcPr>
          <w:p w14:paraId="1D6A2BCE" w14:textId="77777777" w:rsidR="005F0469" w:rsidRDefault="005F0469" w:rsidP="003E3EA0">
            <w:pPr>
              <w:pStyle w:val="TableParagraph"/>
              <w:ind w:left="109"/>
              <w:rPr>
                <w:sz w:val="20"/>
              </w:rPr>
            </w:pPr>
            <w:r>
              <w:rPr>
                <w:sz w:val="20"/>
              </w:rPr>
              <w:t>1</w:t>
            </w:r>
          </w:p>
        </w:tc>
        <w:tc>
          <w:tcPr>
            <w:tcW w:w="593" w:type="dxa"/>
          </w:tcPr>
          <w:p w14:paraId="0D1F3D4E" w14:textId="77777777" w:rsidR="005F0469" w:rsidRDefault="005F0469" w:rsidP="003E3EA0">
            <w:pPr>
              <w:pStyle w:val="TableParagraph"/>
              <w:ind w:left="109"/>
              <w:rPr>
                <w:sz w:val="20"/>
              </w:rPr>
            </w:pPr>
            <w:r>
              <w:rPr>
                <w:sz w:val="20"/>
              </w:rPr>
              <w:t>0</w:t>
            </w:r>
          </w:p>
        </w:tc>
      </w:tr>
      <w:tr w:rsidR="005F0469" w14:paraId="6DA3848B" w14:textId="77777777" w:rsidTr="00C77D28">
        <w:trPr>
          <w:cantSplit/>
          <w:trHeight w:val="664"/>
        </w:trPr>
        <w:tc>
          <w:tcPr>
            <w:tcW w:w="2281" w:type="dxa"/>
          </w:tcPr>
          <w:p w14:paraId="716C8331" w14:textId="1CE97590" w:rsidR="005F0469" w:rsidRDefault="005F0469" w:rsidP="003E3EA0">
            <w:pPr>
              <w:pStyle w:val="TableParagraph"/>
              <w:ind w:left="107" w:right="538"/>
              <w:rPr>
                <w:sz w:val="20"/>
              </w:rPr>
            </w:pPr>
            <w:r>
              <w:rPr>
                <w:sz w:val="20"/>
              </w:rPr>
              <w:t>Balwyn Primary Schoo</w:t>
            </w:r>
            <w:r w:rsidR="001F6DC3" w:rsidRPr="0027120F">
              <w:rPr>
                <w:sz w:val="20"/>
              </w:rPr>
              <w:t xml:space="preserve">l </w:t>
            </w:r>
            <w:r>
              <w:rPr>
                <w:sz w:val="20"/>
              </w:rPr>
              <w:t>Council</w:t>
            </w:r>
          </w:p>
        </w:tc>
        <w:tc>
          <w:tcPr>
            <w:tcW w:w="2389" w:type="dxa"/>
          </w:tcPr>
          <w:p w14:paraId="6AF1D29B" w14:textId="77777777" w:rsidR="005F0469" w:rsidRDefault="005F0469" w:rsidP="003E3EA0">
            <w:pPr>
              <w:pStyle w:val="TableParagraph"/>
              <w:ind w:right="538"/>
              <w:rPr>
                <w:sz w:val="20"/>
              </w:rPr>
            </w:pPr>
            <w:r>
              <w:rPr>
                <w:sz w:val="20"/>
              </w:rPr>
              <w:t>Balwyn</w:t>
            </w:r>
            <w:r w:rsidRPr="0027120F">
              <w:rPr>
                <w:sz w:val="20"/>
              </w:rPr>
              <w:t xml:space="preserve"> </w:t>
            </w:r>
            <w:r>
              <w:rPr>
                <w:sz w:val="20"/>
              </w:rPr>
              <w:t>Primary</w:t>
            </w:r>
            <w:r w:rsidRPr="0027120F">
              <w:rPr>
                <w:sz w:val="20"/>
              </w:rPr>
              <w:t xml:space="preserve"> </w:t>
            </w:r>
            <w:r>
              <w:rPr>
                <w:sz w:val="20"/>
              </w:rPr>
              <w:t>School</w:t>
            </w:r>
          </w:p>
        </w:tc>
        <w:tc>
          <w:tcPr>
            <w:tcW w:w="1188" w:type="dxa"/>
          </w:tcPr>
          <w:p w14:paraId="5A297320" w14:textId="77777777" w:rsidR="005F0469" w:rsidRDefault="005F0469" w:rsidP="003E3EA0">
            <w:pPr>
              <w:pStyle w:val="TableParagraph"/>
              <w:rPr>
                <w:sz w:val="20"/>
              </w:rPr>
            </w:pPr>
            <w:r>
              <w:rPr>
                <w:sz w:val="20"/>
              </w:rPr>
              <w:t>1026</w:t>
            </w:r>
          </w:p>
        </w:tc>
        <w:tc>
          <w:tcPr>
            <w:tcW w:w="602" w:type="dxa"/>
          </w:tcPr>
          <w:p w14:paraId="03328558" w14:textId="77777777" w:rsidR="005F0469" w:rsidRDefault="005F0469" w:rsidP="003E3EA0">
            <w:pPr>
              <w:pStyle w:val="TableParagraph"/>
              <w:rPr>
                <w:sz w:val="20"/>
              </w:rPr>
            </w:pPr>
            <w:r>
              <w:rPr>
                <w:sz w:val="20"/>
              </w:rPr>
              <w:t>15</w:t>
            </w:r>
          </w:p>
        </w:tc>
        <w:tc>
          <w:tcPr>
            <w:tcW w:w="603" w:type="dxa"/>
          </w:tcPr>
          <w:p w14:paraId="443237F7" w14:textId="77777777" w:rsidR="005F0469" w:rsidRDefault="005F0469" w:rsidP="003E3EA0">
            <w:pPr>
              <w:pStyle w:val="TableParagraph"/>
              <w:rPr>
                <w:sz w:val="20"/>
              </w:rPr>
            </w:pPr>
            <w:r>
              <w:rPr>
                <w:sz w:val="20"/>
              </w:rPr>
              <w:t>7</w:t>
            </w:r>
          </w:p>
        </w:tc>
        <w:tc>
          <w:tcPr>
            <w:tcW w:w="753" w:type="dxa"/>
          </w:tcPr>
          <w:p w14:paraId="5599E502" w14:textId="77777777" w:rsidR="005F0469" w:rsidRDefault="005F0469" w:rsidP="003E3EA0">
            <w:pPr>
              <w:pStyle w:val="TableParagraph"/>
              <w:ind w:left="109"/>
              <w:rPr>
                <w:sz w:val="20"/>
              </w:rPr>
            </w:pPr>
            <w:r>
              <w:rPr>
                <w:sz w:val="20"/>
              </w:rPr>
              <w:t>5</w:t>
            </w:r>
          </w:p>
        </w:tc>
        <w:tc>
          <w:tcPr>
            <w:tcW w:w="603" w:type="dxa"/>
          </w:tcPr>
          <w:p w14:paraId="0BF36C40" w14:textId="77777777" w:rsidR="005F0469" w:rsidRDefault="005F0469" w:rsidP="003E3EA0">
            <w:pPr>
              <w:pStyle w:val="TableParagraph"/>
              <w:ind w:left="109"/>
              <w:rPr>
                <w:sz w:val="20"/>
              </w:rPr>
            </w:pPr>
            <w:r>
              <w:rPr>
                <w:sz w:val="20"/>
              </w:rPr>
              <w:t>3</w:t>
            </w:r>
          </w:p>
        </w:tc>
        <w:tc>
          <w:tcPr>
            <w:tcW w:w="593" w:type="dxa"/>
          </w:tcPr>
          <w:p w14:paraId="148C83A8" w14:textId="77777777" w:rsidR="005F0469" w:rsidRDefault="005F0469" w:rsidP="003E3EA0">
            <w:pPr>
              <w:pStyle w:val="TableParagraph"/>
              <w:ind w:left="109"/>
              <w:rPr>
                <w:sz w:val="20"/>
              </w:rPr>
            </w:pPr>
            <w:r>
              <w:rPr>
                <w:sz w:val="20"/>
              </w:rPr>
              <w:t>0</w:t>
            </w:r>
          </w:p>
        </w:tc>
      </w:tr>
      <w:tr w:rsidR="005F0469" w14:paraId="5B5FD9DF" w14:textId="77777777" w:rsidTr="00C77D28">
        <w:trPr>
          <w:cantSplit/>
          <w:trHeight w:val="664"/>
        </w:trPr>
        <w:tc>
          <w:tcPr>
            <w:tcW w:w="2281" w:type="dxa"/>
          </w:tcPr>
          <w:p w14:paraId="3520B166" w14:textId="6A887481" w:rsidR="005F0469" w:rsidRDefault="005F0469" w:rsidP="003E3EA0">
            <w:pPr>
              <w:pStyle w:val="TableParagraph"/>
              <w:ind w:left="107" w:right="538"/>
              <w:rPr>
                <w:sz w:val="20"/>
              </w:rPr>
            </w:pPr>
            <w:r>
              <w:rPr>
                <w:sz w:val="20"/>
              </w:rPr>
              <w:t>Bandiana Primary Schoo</w:t>
            </w:r>
            <w:r w:rsidR="001F6DC3" w:rsidRPr="0027120F">
              <w:rPr>
                <w:sz w:val="20"/>
              </w:rPr>
              <w:t xml:space="preserve">l </w:t>
            </w:r>
            <w:r>
              <w:rPr>
                <w:sz w:val="20"/>
              </w:rPr>
              <w:t>Council</w:t>
            </w:r>
          </w:p>
        </w:tc>
        <w:tc>
          <w:tcPr>
            <w:tcW w:w="2389" w:type="dxa"/>
          </w:tcPr>
          <w:p w14:paraId="424254EB" w14:textId="77777777" w:rsidR="005F0469" w:rsidRDefault="005F0469" w:rsidP="003E3EA0">
            <w:pPr>
              <w:pStyle w:val="TableParagraph"/>
              <w:ind w:right="538"/>
              <w:rPr>
                <w:sz w:val="20"/>
              </w:rPr>
            </w:pPr>
            <w:r>
              <w:rPr>
                <w:sz w:val="20"/>
              </w:rPr>
              <w:t>Bandiana</w:t>
            </w:r>
            <w:r w:rsidRPr="0027120F">
              <w:rPr>
                <w:sz w:val="20"/>
              </w:rPr>
              <w:t xml:space="preserve"> </w:t>
            </w:r>
            <w:r>
              <w:rPr>
                <w:sz w:val="20"/>
              </w:rPr>
              <w:t>Primary</w:t>
            </w:r>
            <w:r w:rsidRPr="0027120F">
              <w:rPr>
                <w:sz w:val="20"/>
              </w:rPr>
              <w:t xml:space="preserve"> </w:t>
            </w:r>
            <w:r>
              <w:rPr>
                <w:sz w:val="20"/>
              </w:rPr>
              <w:t>School</w:t>
            </w:r>
          </w:p>
        </w:tc>
        <w:tc>
          <w:tcPr>
            <w:tcW w:w="1188" w:type="dxa"/>
          </w:tcPr>
          <w:p w14:paraId="05C0A46D" w14:textId="77777777" w:rsidR="005F0469" w:rsidRDefault="005F0469" w:rsidP="003E3EA0">
            <w:pPr>
              <w:pStyle w:val="TableParagraph"/>
              <w:rPr>
                <w:sz w:val="20"/>
              </w:rPr>
            </w:pPr>
            <w:r>
              <w:rPr>
                <w:sz w:val="20"/>
              </w:rPr>
              <w:t>4691</w:t>
            </w:r>
          </w:p>
        </w:tc>
        <w:tc>
          <w:tcPr>
            <w:tcW w:w="602" w:type="dxa"/>
          </w:tcPr>
          <w:p w14:paraId="4A709009" w14:textId="77777777" w:rsidR="005F0469" w:rsidRDefault="005F0469" w:rsidP="003E3EA0">
            <w:pPr>
              <w:pStyle w:val="TableParagraph"/>
              <w:rPr>
                <w:sz w:val="20"/>
              </w:rPr>
            </w:pPr>
            <w:r>
              <w:rPr>
                <w:sz w:val="20"/>
              </w:rPr>
              <w:t>7</w:t>
            </w:r>
          </w:p>
        </w:tc>
        <w:tc>
          <w:tcPr>
            <w:tcW w:w="603" w:type="dxa"/>
          </w:tcPr>
          <w:p w14:paraId="5B528A13" w14:textId="77777777" w:rsidR="005F0469" w:rsidRDefault="005F0469" w:rsidP="003E3EA0">
            <w:pPr>
              <w:pStyle w:val="TableParagraph"/>
              <w:rPr>
                <w:sz w:val="20"/>
              </w:rPr>
            </w:pPr>
            <w:r>
              <w:rPr>
                <w:sz w:val="20"/>
              </w:rPr>
              <w:t>5</w:t>
            </w:r>
          </w:p>
        </w:tc>
        <w:tc>
          <w:tcPr>
            <w:tcW w:w="753" w:type="dxa"/>
          </w:tcPr>
          <w:p w14:paraId="0887EED2" w14:textId="77777777" w:rsidR="005F0469" w:rsidRDefault="005F0469" w:rsidP="003E3EA0">
            <w:pPr>
              <w:pStyle w:val="TableParagraph"/>
              <w:ind w:left="109"/>
              <w:rPr>
                <w:sz w:val="20"/>
              </w:rPr>
            </w:pPr>
            <w:r>
              <w:rPr>
                <w:sz w:val="20"/>
              </w:rPr>
              <w:t>2</w:t>
            </w:r>
          </w:p>
        </w:tc>
        <w:tc>
          <w:tcPr>
            <w:tcW w:w="603" w:type="dxa"/>
          </w:tcPr>
          <w:p w14:paraId="61E1A1B0" w14:textId="77777777" w:rsidR="005F0469" w:rsidRDefault="005F0469" w:rsidP="003E3EA0">
            <w:pPr>
              <w:pStyle w:val="TableParagraph"/>
              <w:ind w:left="109"/>
              <w:rPr>
                <w:sz w:val="20"/>
              </w:rPr>
            </w:pPr>
            <w:r>
              <w:rPr>
                <w:sz w:val="20"/>
              </w:rPr>
              <w:t>0</w:t>
            </w:r>
          </w:p>
        </w:tc>
        <w:tc>
          <w:tcPr>
            <w:tcW w:w="593" w:type="dxa"/>
          </w:tcPr>
          <w:p w14:paraId="2804CE02" w14:textId="77777777" w:rsidR="005F0469" w:rsidRDefault="005F0469" w:rsidP="003E3EA0">
            <w:pPr>
              <w:pStyle w:val="TableParagraph"/>
              <w:ind w:left="109"/>
              <w:rPr>
                <w:sz w:val="20"/>
              </w:rPr>
            </w:pPr>
            <w:r>
              <w:rPr>
                <w:sz w:val="20"/>
              </w:rPr>
              <w:t>0</w:t>
            </w:r>
          </w:p>
        </w:tc>
      </w:tr>
      <w:tr w:rsidR="004B4E25" w14:paraId="0A2ED902" w14:textId="77777777" w:rsidTr="00C77D28">
        <w:trPr>
          <w:cantSplit/>
          <w:trHeight w:val="664"/>
        </w:trPr>
        <w:tc>
          <w:tcPr>
            <w:tcW w:w="2281" w:type="dxa"/>
          </w:tcPr>
          <w:p w14:paraId="4EC2886C" w14:textId="67FAA113" w:rsidR="004B4E25" w:rsidRDefault="004B4E25" w:rsidP="004B4E25">
            <w:pPr>
              <w:pStyle w:val="TableParagraph"/>
              <w:ind w:left="107" w:right="538"/>
              <w:rPr>
                <w:sz w:val="20"/>
              </w:rPr>
            </w:pPr>
            <w:proofErr w:type="spellStart"/>
            <w:r w:rsidRPr="001E30D1">
              <w:rPr>
                <w:sz w:val="20"/>
              </w:rPr>
              <w:t>Banmira</w:t>
            </w:r>
            <w:proofErr w:type="spellEnd"/>
            <w:r w:rsidRPr="001E30D1">
              <w:rPr>
                <w:sz w:val="20"/>
              </w:rPr>
              <w:t xml:space="preserve"> Specialist</w:t>
            </w:r>
            <w:r>
              <w:rPr>
                <w:sz w:val="20"/>
              </w:rPr>
              <w:t xml:space="preserve"> School</w:t>
            </w:r>
            <w:r w:rsidRPr="0027120F">
              <w:rPr>
                <w:sz w:val="20"/>
              </w:rPr>
              <w:t xml:space="preserve"> </w:t>
            </w:r>
            <w:r>
              <w:rPr>
                <w:sz w:val="20"/>
              </w:rPr>
              <w:t>Council</w:t>
            </w:r>
          </w:p>
        </w:tc>
        <w:tc>
          <w:tcPr>
            <w:tcW w:w="2389" w:type="dxa"/>
          </w:tcPr>
          <w:p w14:paraId="17F87054" w14:textId="1363B5DE" w:rsidR="004B4E25" w:rsidRDefault="004B4E25" w:rsidP="004B4E25">
            <w:pPr>
              <w:pStyle w:val="TableParagraph"/>
              <w:ind w:right="538"/>
              <w:rPr>
                <w:sz w:val="20"/>
              </w:rPr>
            </w:pPr>
            <w:proofErr w:type="spellStart"/>
            <w:r w:rsidRPr="001E30D1">
              <w:rPr>
                <w:sz w:val="20"/>
              </w:rPr>
              <w:t>Banmira</w:t>
            </w:r>
            <w:proofErr w:type="spellEnd"/>
            <w:r w:rsidRPr="001E30D1">
              <w:rPr>
                <w:sz w:val="20"/>
              </w:rPr>
              <w:t xml:space="preserve"> Specialist</w:t>
            </w:r>
            <w:r>
              <w:rPr>
                <w:sz w:val="20"/>
              </w:rPr>
              <w:t xml:space="preserve"> School</w:t>
            </w:r>
          </w:p>
        </w:tc>
        <w:tc>
          <w:tcPr>
            <w:tcW w:w="1188" w:type="dxa"/>
          </w:tcPr>
          <w:p w14:paraId="30F9F8DE" w14:textId="2DEF18C4" w:rsidR="004B4E25" w:rsidRDefault="004B4E25" w:rsidP="004B4E25">
            <w:pPr>
              <w:pStyle w:val="TableParagraph"/>
              <w:rPr>
                <w:sz w:val="20"/>
              </w:rPr>
            </w:pPr>
            <w:r>
              <w:rPr>
                <w:sz w:val="20"/>
              </w:rPr>
              <w:t>5153</w:t>
            </w:r>
          </w:p>
        </w:tc>
        <w:tc>
          <w:tcPr>
            <w:tcW w:w="602" w:type="dxa"/>
          </w:tcPr>
          <w:p w14:paraId="00CD38E4" w14:textId="4895D877" w:rsidR="004B4E25" w:rsidRDefault="004B4E25" w:rsidP="004B4E25">
            <w:pPr>
              <w:pStyle w:val="TableParagraph"/>
              <w:rPr>
                <w:sz w:val="20"/>
              </w:rPr>
            </w:pPr>
            <w:r>
              <w:rPr>
                <w:sz w:val="20"/>
              </w:rPr>
              <w:t>15</w:t>
            </w:r>
          </w:p>
        </w:tc>
        <w:tc>
          <w:tcPr>
            <w:tcW w:w="603" w:type="dxa"/>
          </w:tcPr>
          <w:p w14:paraId="5C0C26F1" w14:textId="379E2F16" w:rsidR="004B4E25" w:rsidRDefault="004B4E25" w:rsidP="004B4E25">
            <w:pPr>
              <w:pStyle w:val="TableParagraph"/>
              <w:rPr>
                <w:sz w:val="20"/>
              </w:rPr>
            </w:pPr>
            <w:r>
              <w:rPr>
                <w:sz w:val="20"/>
              </w:rPr>
              <w:t>8</w:t>
            </w:r>
          </w:p>
        </w:tc>
        <w:tc>
          <w:tcPr>
            <w:tcW w:w="753" w:type="dxa"/>
          </w:tcPr>
          <w:p w14:paraId="593EDA85" w14:textId="4A81415F" w:rsidR="004B4E25" w:rsidRDefault="004B4E25" w:rsidP="004B4E25">
            <w:pPr>
              <w:pStyle w:val="TableParagraph"/>
              <w:ind w:left="109"/>
              <w:rPr>
                <w:sz w:val="20"/>
              </w:rPr>
            </w:pPr>
            <w:r>
              <w:rPr>
                <w:sz w:val="20"/>
              </w:rPr>
              <w:t>5</w:t>
            </w:r>
          </w:p>
        </w:tc>
        <w:tc>
          <w:tcPr>
            <w:tcW w:w="603" w:type="dxa"/>
          </w:tcPr>
          <w:p w14:paraId="5B5205FE" w14:textId="5BB5C64E" w:rsidR="004B4E25" w:rsidRDefault="004B4E25" w:rsidP="004B4E25">
            <w:pPr>
              <w:pStyle w:val="TableParagraph"/>
              <w:ind w:left="109"/>
              <w:rPr>
                <w:sz w:val="20"/>
              </w:rPr>
            </w:pPr>
            <w:r>
              <w:rPr>
                <w:sz w:val="20"/>
              </w:rPr>
              <w:t>2</w:t>
            </w:r>
          </w:p>
        </w:tc>
        <w:tc>
          <w:tcPr>
            <w:tcW w:w="593" w:type="dxa"/>
          </w:tcPr>
          <w:p w14:paraId="74BCCDC4" w14:textId="678594A5" w:rsidR="004B4E25" w:rsidRDefault="004B4E25" w:rsidP="004B4E25">
            <w:pPr>
              <w:pStyle w:val="TableParagraph"/>
              <w:ind w:left="109"/>
              <w:rPr>
                <w:sz w:val="20"/>
              </w:rPr>
            </w:pPr>
            <w:r>
              <w:rPr>
                <w:sz w:val="20"/>
              </w:rPr>
              <w:t>0</w:t>
            </w:r>
          </w:p>
        </w:tc>
      </w:tr>
      <w:tr w:rsidR="005F0469" w14:paraId="5BF3C324" w14:textId="77777777" w:rsidTr="00C77D28">
        <w:trPr>
          <w:cantSplit/>
          <w:trHeight w:val="664"/>
        </w:trPr>
        <w:tc>
          <w:tcPr>
            <w:tcW w:w="2281" w:type="dxa"/>
          </w:tcPr>
          <w:p w14:paraId="0736343B" w14:textId="77777777" w:rsidR="005F0469" w:rsidRDefault="005F0469" w:rsidP="003E3EA0">
            <w:pPr>
              <w:pStyle w:val="TableParagraph"/>
              <w:ind w:left="107" w:right="538"/>
              <w:rPr>
                <w:sz w:val="20"/>
              </w:rPr>
            </w:pPr>
            <w:r>
              <w:rPr>
                <w:sz w:val="20"/>
              </w:rPr>
              <w:t>Bannockburn P-12</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57E6458" w14:textId="2F2B0A42" w:rsidR="005F0469" w:rsidRDefault="005F0469" w:rsidP="003E3EA0">
            <w:pPr>
              <w:pStyle w:val="TableParagraph"/>
              <w:ind w:right="538"/>
              <w:rPr>
                <w:sz w:val="20"/>
              </w:rPr>
            </w:pPr>
            <w:r>
              <w:rPr>
                <w:sz w:val="20"/>
              </w:rPr>
              <w:t>Bannockburn P-1</w:t>
            </w:r>
            <w:r w:rsidR="001F6DC3" w:rsidRPr="0027120F">
              <w:rPr>
                <w:sz w:val="20"/>
              </w:rPr>
              <w:t xml:space="preserve">2 </w:t>
            </w:r>
            <w:r>
              <w:rPr>
                <w:sz w:val="20"/>
              </w:rPr>
              <w:t>College</w:t>
            </w:r>
          </w:p>
        </w:tc>
        <w:tc>
          <w:tcPr>
            <w:tcW w:w="1188" w:type="dxa"/>
          </w:tcPr>
          <w:p w14:paraId="1CDC648E" w14:textId="77777777" w:rsidR="005F0469" w:rsidRDefault="005F0469" w:rsidP="003E3EA0">
            <w:pPr>
              <w:pStyle w:val="TableParagraph"/>
              <w:rPr>
                <w:sz w:val="20"/>
              </w:rPr>
            </w:pPr>
            <w:r>
              <w:rPr>
                <w:sz w:val="20"/>
              </w:rPr>
              <w:t>932</w:t>
            </w:r>
          </w:p>
        </w:tc>
        <w:tc>
          <w:tcPr>
            <w:tcW w:w="602" w:type="dxa"/>
          </w:tcPr>
          <w:p w14:paraId="4E0A543B" w14:textId="77777777" w:rsidR="005F0469" w:rsidRDefault="005F0469" w:rsidP="003E3EA0">
            <w:pPr>
              <w:pStyle w:val="TableParagraph"/>
              <w:rPr>
                <w:sz w:val="20"/>
              </w:rPr>
            </w:pPr>
            <w:r>
              <w:rPr>
                <w:sz w:val="20"/>
              </w:rPr>
              <w:t>15</w:t>
            </w:r>
          </w:p>
        </w:tc>
        <w:tc>
          <w:tcPr>
            <w:tcW w:w="603" w:type="dxa"/>
          </w:tcPr>
          <w:p w14:paraId="7D4E418F" w14:textId="77777777" w:rsidR="005F0469" w:rsidRDefault="005F0469" w:rsidP="003E3EA0">
            <w:pPr>
              <w:pStyle w:val="TableParagraph"/>
              <w:rPr>
                <w:sz w:val="20"/>
              </w:rPr>
            </w:pPr>
            <w:r>
              <w:rPr>
                <w:sz w:val="20"/>
              </w:rPr>
              <w:t>9</w:t>
            </w:r>
          </w:p>
        </w:tc>
        <w:tc>
          <w:tcPr>
            <w:tcW w:w="753" w:type="dxa"/>
          </w:tcPr>
          <w:p w14:paraId="3E35FAE4" w14:textId="77777777" w:rsidR="005F0469" w:rsidRDefault="005F0469" w:rsidP="003E3EA0">
            <w:pPr>
              <w:pStyle w:val="TableParagraph"/>
              <w:ind w:left="109"/>
              <w:rPr>
                <w:sz w:val="20"/>
              </w:rPr>
            </w:pPr>
            <w:r>
              <w:rPr>
                <w:sz w:val="20"/>
              </w:rPr>
              <w:t>4</w:t>
            </w:r>
          </w:p>
        </w:tc>
        <w:tc>
          <w:tcPr>
            <w:tcW w:w="603" w:type="dxa"/>
          </w:tcPr>
          <w:p w14:paraId="37E6E50E" w14:textId="77777777" w:rsidR="005F0469" w:rsidRDefault="005F0469" w:rsidP="003E3EA0">
            <w:pPr>
              <w:pStyle w:val="TableParagraph"/>
              <w:ind w:left="109"/>
              <w:rPr>
                <w:sz w:val="20"/>
              </w:rPr>
            </w:pPr>
            <w:r>
              <w:rPr>
                <w:sz w:val="20"/>
              </w:rPr>
              <w:t>2</w:t>
            </w:r>
          </w:p>
        </w:tc>
        <w:tc>
          <w:tcPr>
            <w:tcW w:w="593" w:type="dxa"/>
          </w:tcPr>
          <w:p w14:paraId="2FEE16F7" w14:textId="77777777" w:rsidR="005F0469" w:rsidRDefault="005F0469" w:rsidP="003E3EA0">
            <w:pPr>
              <w:pStyle w:val="TableParagraph"/>
              <w:ind w:left="109"/>
              <w:rPr>
                <w:sz w:val="20"/>
              </w:rPr>
            </w:pPr>
            <w:r>
              <w:rPr>
                <w:sz w:val="20"/>
              </w:rPr>
              <w:t>0</w:t>
            </w:r>
          </w:p>
        </w:tc>
      </w:tr>
      <w:tr w:rsidR="005F0469" w14:paraId="537497B9" w14:textId="77777777" w:rsidTr="00C77D28">
        <w:trPr>
          <w:cantSplit/>
          <w:trHeight w:val="664"/>
        </w:trPr>
        <w:tc>
          <w:tcPr>
            <w:tcW w:w="2281" w:type="dxa"/>
          </w:tcPr>
          <w:p w14:paraId="31922BDF" w14:textId="14652C3C" w:rsidR="005F0469" w:rsidRDefault="005F0469" w:rsidP="003E3EA0">
            <w:pPr>
              <w:pStyle w:val="TableParagraph"/>
              <w:ind w:left="107" w:right="538"/>
              <w:rPr>
                <w:sz w:val="20"/>
              </w:rPr>
            </w:pPr>
            <w:r>
              <w:rPr>
                <w:sz w:val="20"/>
              </w:rPr>
              <w:t>Banyan Fields Primar</w:t>
            </w:r>
            <w:r w:rsidR="001F6DC3" w:rsidRPr="0027120F">
              <w:rPr>
                <w:sz w:val="20"/>
              </w:rPr>
              <w:t xml:space="preserve">y </w:t>
            </w:r>
            <w:r>
              <w:rPr>
                <w:sz w:val="20"/>
              </w:rPr>
              <w:t>School</w:t>
            </w:r>
            <w:r w:rsidRPr="0027120F">
              <w:rPr>
                <w:sz w:val="20"/>
              </w:rPr>
              <w:t xml:space="preserve"> </w:t>
            </w:r>
            <w:r>
              <w:rPr>
                <w:sz w:val="20"/>
              </w:rPr>
              <w:t>Council</w:t>
            </w:r>
          </w:p>
        </w:tc>
        <w:tc>
          <w:tcPr>
            <w:tcW w:w="2389" w:type="dxa"/>
          </w:tcPr>
          <w:p w14:paraId="4FA9E426" w14:textId="77777777" w:rsidR="005F0469" w:rsidRDefault="005F0469" w:rsidP="003E3EA0">
            <w:pPr>
              <w:pStyle w:val="TableParagraph"/>
              <w:ind w:right="538"/>
              <w:rPr>
                <w:sz w:val="20"/>
              </w:rPr>
            </w:pPr>
            <w:r>
              <w:rPr>
                <w:sz w:val="20"/>
              </w:rPr>
              <w:t>Banyan Fields Primary</w:t>
            </w:r>
            <w:r w:rsidRPr="0027120F">
              <w:rPr>
                <w:sz w:val="20"/>
              </w:rPr>
              <w:t xml:space="preserve"> </w:t>
            </w:r>
            <w:r>
              <w:rPr>
                <w:sz w:val="20"/>
              </w:rPr>
              <w:t>School</w:t>
            </w:r>
          </w:p>
        </w:tc>
        <w:tc>
          <w:tcPr>
            <w:tcW w:w="1188" w:type="dxa"/>
          </w:tcPr>
          <w:p w14:paraId="43A2735A" w14:textId="77777777" w:rsidR="005F0469" w:rsidRDefault="005F0469" w:rsidP="003E3EA0">
            <w:pPr>
              <w:pStyle w:val="TableParagraph"/>
              <w:rPr>
                <w:sz w:val="20"/>
              </w:rPr>
            </w:pPr>
            <w:r>
              <w:rPr>
                <w:sz w:val="20"/>
              </w:rPr>
              <w:t>3613</w:t>
            </w:r>
          </w:p>
        </w:tc>
        <w:tc>
          <w:tcPr>
            <w:tcW w:w="602" w:type="dxa"/>
          </w:tcPr>
          <w:p w14:paraId="4A300C9A" w14:textId="77777777" w:rsidR="005F0469" w:rsidRDefault="005F0469" w:rsidP="003E3EA0">
            <w:pPr>
              <w:pStyle w:val="TableParagraph"/>
              <w:rPr>
                <w:sz w:val="20"/>
              </w:rPr>
            </w:pPr>
            <w:r>
              <w:rPr>
                <w:sz w:val="20"/>
              </w:rPr>
              <w:t>15</w:t>
            </w:r>
          </w:p>
        </w:tc>
        <w:tc>
          <w:tcPr>
            <w:tcW w:w="603" w:type="dxa"/>
          </w:tcPr>
          <w:p w14:paraId="30603FAC" w14:textId="77777777" w:rsidR="005F0469" w:rsidRDefault="005F0469" w:rsidP="003E3EA0">
            <w:pPr>
              <w:pStyle w:val="TableParagraph"/>
              <w:rPr>
                <w:sz w:val="20"/>
              </w:rPr>
            </w:pPr>
            <w:r>
              <w:rPr>
                <w:sz w:val="20"/>
              </w:rPr>
              <w:t>8</w:t>
            </w:r>
          </w:p>
        </w:tc>
        <w:tc>
          <w:tcPr>
            <w:tcW w:w="753" w:type="dxa"/>
          </w:tcPr>
          <w:p w14:paraId="77776726" w14:textId="77777777" w:rsidR="005F0469" w:rsidRDefault="005F0469" w:rsidP="003E3EA0">
            <w:pPr>
              <w:pStyle w:val="TableParagraph"/>
              <w:ind w:left="109"/>
              <w:rPr>
                <w:sz w:val="20"/>
              </w:rPr>
            </w:pPr>
            <w:r>
              <w:rPr>
                <w:sz w:val="20"/>
              </w:rPr>
              <w:t>5</w:t>
            </w:r>
          </w:p>
        </w:tc>
        <w:tc>
          <w:tcPr>
            <w:tcW w:w="603" w:type="dxa"/>
          </w:tcPr>
          <w:p w14:paraId="3ABD0974" w14:textId="77777777" w:rsidR="005F0469" w:rsidRDefault="005F0469" w:rsidP="003E3EA0">
            <w:pPr>
              <w:pStyle w:val="TableParagraph"/>
              <w:ind w:left="109"/>
              <w:rPr>
                <w:sz w:val="20"/>
              </w:rPr>
            </w:pPr>
            <w:r>
              <w:rPr>
                <w:sz w:val="20"/>
              </w:rPr>
              <w:t>2</w:t>
            </w:r>
          </w:p>
        </w:tc>
        <w:tc>
          <w:tcPr>
            <w:tcW w:w="593" w:type="dxa"/>
          </w:tcPr>
          <w:p w14:paraId="0120694E" w14:textId="77777777" w:rsidR="005F0469" w:rsidRDefault="005F0469" w:rsidP="003E3EA0">
            <w:pPr>
              <w:pStyle w:val="TableParagraph"/>
              <w:ind w:left="109"/>
              <w:rPr>
                <w:sz w:val="20"/>
              </w:rPr>
            </w:pPr>
            <w:r>
              <w:rPr>
                <w:sz w:val="20"/>
              </w:rPr>
              <w:t>0</w:t>
            </w:r>
          </w:p>
        </w:tc>
      </w:tr>
      <w:tr w:rsidR="005F0469" w14:paraId="286AEE28" w14:textId="77777777" w:rsidTr="00C77D28">
        <w:trPr>
          <w:cantSplit/>
          <w:trHeight w:val="664"/>
        </w:trPr>
        <w:tc>
          <w:tcPr>
            <w:tcW w:w="2281" w:type="dxa"/>
          </w:tcPr>
          <w:p w14:paraId="3AED6B80" w14:textId="349737AE" w:rsidR="005F0469" w:rsidRDefault="005F0469" w:rsidP="003E3EA0">
            <w:pPr>
              <w:pStyle w:val="TableParagraph"/>
              <w:ind w:left="107" w:right="538"/>
              <w:rPr>
                <w:sz w:val="20"/>
              </w:rPr>
            </w:pPr>
            <w:r>
              <w:rPr>
                <w:sz w:val="20"/>
              </w:rPr>
              <w:t>Banyule Primary Schoo</w:t>
            </w:r>
            <w:r w:rsidR="001F6DC3" w:rsidRPr="0027120F">
              <w:rPr>
                <w:sz w:val="20"/>
              </w:rPr>
              <w:t xml:space="preserve">l </w:t>
            </w:r>
            <w:r>
              <w:rPr>
                <w:sz w:val="20"/>
              </w:rPr>
              <w:t>Council</w:t>
            </w:r>
          </w:p>
        </w:tc>
        <w:tc>
          <w:tcPr>
            <w:tcW w:w="2389" w:type="dxa"/>
          </w:tcPr>
          <w:p w14:paraId="4141E3E4" w14:textId="77777777" w:rsidR="005F0469" w:rsidRDefault="005F0469" w:rsidP="003E3EA0">
            <w:pPr>
              <w:pStyle w:val="TableParagraph"/>
              <w:ind w:right="538"/>
              <w:rPr>
                <w:sz w:val="20"/>
              </w:rPr>
            </w:pPr>
            <w:r>
              <w:rPr>
                <w:sz w:val="20"/>
              </w:rPr>
              <w:t>Banyule</w:t>
            </w:r>
            <w:r w:rsidRPr="0027120F">
              <w:rPr>
                <w:sz w:val="20"/>
              </w:rPr>
              <w:t xml:space="preserve"> </w:t>
            </w:r>
            <w:r>
              <w:rPr>
                <w:sz w:val="20"/>
              </w:rPr>
              <w:t>Primary</w:t>
            </w:r>
            <w:r w:rsidRPr="0027120F">
              <w:rPr>
                <w:sz w:val="20"/>
              </w:rPr>
              <w:t xml:space="preserve"> </w:t>
            </w:r>
            <w:r>
              <w:rPr>
                <w:sz w:val="20"/>
              </w:rPr>
              <w:t>School</w:t>
            </w:r>
          </w:p>
        </w:tc>
        <w:tc>
          <w:tcPr>
            <w:tcW w:w="1188" w:type="dxa"/>
          </w:tcPr>
          <w:p w14:paraId="17D08C3B" w14:textId="77777777" w:rsidR="005F0469" w:rsidRDefault="005F0469" w:rsidP="003E3EA0">
            <w:pPr>
              <w:pStyle w:val="TableParagraph"/>
              <w:rPr>
                <w:sz w:val="20"/>
              </w:rPr>
            </w:pPr>
            <w:r>
              <w:rPr>
                <w:sz w:val="20"/>
              </w:rPr>
              <w:t>4746</w:t>
            </w:r>
          </w:p>
        </w:tc>
        <w:tc>
          <w:tcPr>
            <w:tcW w:w="602" w:type="dxa"/>
          </w:tcPr>
          <w:p w14:paraId="36A06436" w14:textId="77777777" w:rsidR="005F0469" w:rsidRDefault="005F0469" w:rsidP="003E3EA0">
            <w:pPr>
              <w:pStyle w:val="TableParagraph"/>
              <w:rPr>
                <w:sz w:val="20"/>
              </w:rPr>
            </w:pPr>
            <w:r>
              <w:rPr>
                <w:sz w:val="20"/>
              </w:rPr>
              <w:t>12</w:t>
            </w:r>
          </w:p>
        </w:tc>
        <w:tc>
          <w:tcPr>
            <w:tcW w:w="603" w:type="dxa"/>
          </w:tcPr>
          <w:p w14:paraId="42314EF9" w14:textId="77777777" w:rsidR="005F0469" w:rsidRDefault="005F0469" w:rsidP="003E3EA0">
            <w:pPr>
              <w:pStyle w:val="TableParagraph"/>
              <w:rPr>
                <w:sz w:val="20"/>
              </w:rPr>
            </w:pPr>
            <w:r>
              <w:rPr>
                <w:sz w:val="20"/>
              </w:rPr>
              <w:t>8</w:t>
            </w:r>
          </w:p>
        </w:tc>
        <w:tc>
          <w:tcPr>
            <w:tcW w:w="753" w:type="dxa"/>
          </w:tcPr>
          <w:p w14:paraId="78AF7AC0" w14:textId="77777777" w:rsidR="005F0469" w:rsidRDefault="005F0469" w:rsidP="003E3EA0">
            <w:pPr>
              <w:pStyle w:val="TableParagraph"/>
              <w:ind w:left="109"/>
              <w:rPr>
                <w:sz w:val="20"/>
              </w:rPr>
            </w:pPr>
            <w:r>
              <w:rPr>
                <w:sz w:val="20"/>
              </w:rPr>
              <w:t>4</w:t>
            </w:r>
          </w:p>
        </w:tc>
        <w:tc>
          <w:tcPr>
            <w:tcW w:w="603" w:type="dxa"/>
          </w:tcPr>
          <w:p w14:paraId="7F04FED9" w14:textId="77777777" w:rsidR="005F0469" w:rsidRDefault="005F0469" w:rsidP="003E3EA0">
            <w:pPr>
              <w:pStyle w:val="TableParagraph"/>
              <w:ind w:left="109"/>
              <w:rPr>
                <w:sz w:val="20"/>
              </w:rPr>
            </w:pPr>
            <w:r>
              <w:rPr>
                <w:sz w:val="20"/>
              </w:rPr>
              <w:t>0</w:t>
            </w:r>
          </w:p>
        </w:tc>
        <w:tc>
          <w:tcPr>
            <w:tcW w:w="593" w:type="dxa"/>
          </w:tcPr>
          <w:p w14:paraId="7DB1C8A2" w14:textId="77777777" w:rsidR="005F0469" w:rsidRDefault="005F0469" w:rsidP="003E3EA0">
            <w:pPr>
              <w:pStyle w:val="TableParagraph"/>
              <w:ind w:left="109"/>
              <w:rPr>
                <w:sz w:val="20"/>
              </w:rPr>
            </w:pPr>
            <w:r>
              <w:rPr>
                <w:sz w:val="20"/>
              </w:rPr>
              <w:t>0</w:t>
            </w:r>
          </w:p>
        </w:tc>
      </w:tr>
      <w:tr w:rsidR="005F0469" w14:paraId="371B5B67" w14:textId="77777777" w:rsidTr="00C77D28">
        <w:trPr>
          <w:cantSplit/>
          <w:trHeight w:val="664"/>
        </w:trPr>
        <w:tc>
          <w:tcPr>
            <w:tcW w:w="2281" w:type="dxa"/>
          </w:tcPr>
          <w:p w14:paraId="293F3F63" w14:textId="77777777" w:rsidR="005F0469" w:rsidRDefault="005F0469" w:rsidP="003E3EA0">
            <w:pPr>
              <w:pStyle w:val="TableParagraph"/>
              <w:ind w:left="107" w:right="538"/>
              <w:rPr>
                <w:sz w:val="20"/>
              </w:rPr>
            </w:pPr>
            <w:r>
              <w:rPr>
                <w:sz w:val="20"/>
              </w:rPr>
              <w:t>Baranduda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A6F7E0C" w14:textId="77777777" w:rsidR="005F0469" w:rsidRDefault="005F0469" w:rsidP="003E3EA0">
            <w:pPr>
              <w:pStyle w:val="TableParagraph"/>
              <w:ind w:right="538"/>
              <w:rPr>
                <w:sz w:val="20"/>
              </w:rPr>
            </w:pPr>
            <w:r>
              <w:rPr>
                <w:sz w:val="20"/>
              </w:rPr>
              <w:t>Baranduda</w:t>
            </w:r>
            <w:r w:rsidRPr="0027120F">
              <w:rPr>
                <w:sz w:val="20"/>
              </w:rPr>
              <w:t xml:space="preserve"> </w:t>
            </w:r>
            <w:r>
              <w:rPr>
                <w:sz w:val="20"/>
              </w:rPr>
              <w:t>Primary</w:t>
            </w:r>
            <w:r w:rsidRPr="0027120F">
              <w:rPr>
                <w:sz w:val="20"/>
              </w:rPr>
              <w:t xml:space="preserve"> </w:t>
            </w:r>
            <w:r>
              <w:rPr>
                <w:sz w:val="20"/>
              </w:rPr>
              <w:t>School</w:t>
            </w:r>
          </w:p>
        </w:tc>
        <w:tc>
          <w:tcPr>
            <w:tcW w:w="1188" w:type="dxa"/>
          </w:tcPr>
          <w:p w14:paraId="22437E55" w14:textId="77777777" w:rsidR="005F0469" w:rsidRDefault="005F0469" w:rsidP="003E3EA0">
            <w:pPr>
              <w:pStyle w:val="TableParagraph"/>
              <w:rPr>
                <w:sz w:val="20"/>
              </w:rPr>
            </w:pPr>
            <w:r>
              <w:rPr>
                <w:sz w:val="20"/>
              </w:rPr>
              <w:t>2222</w:t>
            </w:r>
          </w:p>
        </w:tc>
        <w:tc>
          <w:tcPr>
            <w:tcW w:w="602" w:type="dxa"/>
          </w:tcPr>
          <w:p w14:paraId="125252FB" w14:textId="77777777" w:rsidR="005F0469" w:rsidRDefault="005F0469" w:rsidP="003E3EA0">
            <w:pPr>
              <w:pStyle w:val="TableParagraph"/>
              <w:rPr>
                <w:sz w:val="20"/>
              </w:rPr>
            </w:pPr>
            <w:r>
              <w:rPr>
                <w:sz w:val="20"/>
              </w:rPr>
              <w:t>15</w:t>
            </w:r>
          </w:p>
        </w:tc>
        <w:tc>
          <w:tcPr>
            <w:tcW w:w="603" w:type="dxa"/>
          </w:tcPr>
          <w:p w14:paraId="7B462153" w14:textId="77777777" w:rsidR="005F0469" w:rsidRDefault="005F0469" w:rsidP="003E3EA0">
            <w:pPr>
              <w:pStyle w:val="TableParagraph"/>
              <w:rPr>
                <w:sz w:val="20"/>
              </w:rPr>
            </w:pPr>
            <w:r>
              <w:rPr>
                <w:sz w:val="20"/>
              </w:rPr>
              <w:t>11</w:t>
            </w:r>
          </w:p>
        </w:tc>
        <w:tc>
          <w:tcPr>
            <w:tcW w:w="753" w:type="dxa"/>
          </w:tcPr>
          <w:p w14:paraId="4C796B8E" w14:textId="77777777" w:rsidR="005F0469" w:rsidRDefault="005F0469" w:rsidP="003E3EA0">
            <w:pPr>
              <w:pStyle w:val="TableParagraph"/>
              <w:ind w:left="109"/>
              <w:rPr>
                <w:sz w:val="20"/>
              </w:rPr>
            </w:pPr>
            <w:r>
              <w:rPr>
                <w:sz w:val="20"/>
              </w:rPr>
              <w:t>4</w:t>
            </w:r>
          </w:p>
        </w:tc>
        <w:tc>
          <w:tcPr>
            <w:tcW w:w="603" w:type="dxa"/>
          </w:tcPr>
          <w:p w14:paraId="692010E8" w14:textId="77777777" w:rsidR="005F0469" w:rsidRDefault="005F0469" w:rsidP="003E3EA0">
            <w:pPr>
              <w:pStyle w:val="TableParagraph"/>
              <w:ind w:left="109"/>
              <w:rPr>
                <w:sz w:val="20"/>
              </w:rPr>
            </w:pPr>
            <w:r>
              <w:rPr>
                <w:sz w:val="20"/>
              </w:rPr>
              <w:t>0</w:t>
            </w:r>
          </w:p>
        </w:tc>
        <w:tc>
          <w:tcPr>
            <w:tcW w:w="593" w:type="dxa"/>
          </w:tcPr>
          <w:p w14:paraId="0E358AD2" w14:textId="77777777" w:rsidR="005F0469" w:rsidRDefault="005F0469" w:rsidP="003E3EA0">
            <w:pPr>
              <w:pStyle w:val="TableParagraph"/>
              <w:ind w:left="109"/>
              <w:rPr>
                <w:sz w:val="20"/>
              </w:rPr>
            </w:pPr>
            <w:r>
              <w:rPr>
                <w:sz w:val="20"/>
              </w:rPr>
              <w:t>0</w:t>
            </w:r>
          </w:p>
        </w:tc>
      </w:tr>
      <w:tr w:rsidR="005F0469" w14:paraId="0C315230" w14:textId="77777777" w:rsidTr="00C77D28">
        <w:trPr>
          <w:cantSplit/>
          <w:trHeight w:val="664"/>
        </w:trPr>
        <w:tc>
          <w:tcPr>
            <w:tcW w:w="2281" w:type="dxa"/>
          </w:tcPr>
          <w:p w14:paraId="2F8E5257" w14:textId="32F317B8" w:rsidR="005F0469" w:rsidRDefault="005F0469" w:rsidP="003E3EA0">
            <w:pPr>
              <w:pStyle w:val="TableParagraph"/>
              <w:ind w:left="107" w:right="538"/>
              <w:rPr>
                <w:sz w:val="20"/>
              </w:rPr>
            </w:pPr>
            <w:r>
              <w:rPr>
                <w:sz w:val="20"/>
              </w:rPr>
              <w:t>Baringa Special Schoo</w:t>
            </w:r>
            <w:r w:rsidR="001F6DC3" w:rsidRPr="0027120F">
              <w:rPr>
                <w:sz w:val="20"/>
              </w:rPr>
              <w:t xml:space="preserve">l </w:t>
            </w:r>
            <w:r>
              <w:rPr>
                <w:sz w:val="20"/>
              </w:rPr>
              <w:t>Council</w:t>
            </w:r>
          </w:p>
        </w:tc>
        <w:tc>
          <w:tcPr>
            <w:tcW w:w="2389" w:type="dxa"/>
          </w:tcPr>
          <w:p w14:paraId="01F997DF" w14:textId="77777777" w:rsidR="005F0469" w:rsidRDefault="005F0469" w:rsidP="003E3EA0">
            <w:pPr>
              <w:pStyle w:val="TableParagraph"/>
              <w:ind w:right="538"/>
              <w:rPr>
                <w:sz w:val="20"/>
              </w:rPr>
            </w:pPr>
            <w:r>
              <w:rPr>
                <w:sz w:val="20"/>
              </w:rPr>
              <w:t>Baringa</w:t>
            </w:r>
            <w:r w:rsidRPr="0027120F">
              <w:rPr>
                <w:sz w:val="20"/>
              </w:rPr>
              <w:t xml:space="preserve"> </w:t>
            </w:r>
            <w:r>
              <w:rPr>
                <w:sz w:val="20"/>
              </w:rPr>
              <w:t>Special</w:t>
            </w:r>
            <w:r w:rsidRPr="0027120F">
              <w:rPr>
                <w:sz w:val="20"/>
              </w:rPr>
              <w:t xml:space="preserve"> </w:t>
            </w:r>
            <w:r>
              <w:rPr>
                <w:sz w:val="20"/>
              </w:rPr>
              <w:t>School</w:t>
            </w:r>
          </w:p>
        </w:tc>
        <w:tc>
          <w:tcPr>
            <w:tcW w:w="1188" w:type="dxa"/>
          </w:tcPr>
          <w:p w14:paraId="5F43E555" w14:textId="77777777" w:rsidR="005F0469" w:rsidRDefault="005F0469" w:rsidP="003E3EA0">
            <w:pPr>
              <w:pStyle w:val="TableParagraph"/>
              <w:rPr>
                <w:sz w:val="20"/>
              </w:rPr>
            </w:pPr>
            <w:r>
              <w:rPr>
                <w:sz w:val="20"/>
              </w:rPr>
              <w:t>5079</w:t>
            </w:r>
          </w:p>
        </w:tc>
        <w:tc>
          <w:tcPr>
            <w:tcW w:w="602" w:type="dxa"/>
          </w:tcPr>
          <w:p w14:paraId="4AC1C4DF" w14:textId="77777777" w:rsidR="005F0469" w:rsidRDefault="005F0469" w:rsidP="003E3EA0">
            <w:pPr>
              <w:pStyle w:val="TableParagraph"/>
              <w:rPr>
                <w:sz w:val="20"/>
              </w:rPr>
            </w:pPr>
            <w:r>
              <w:rPr>
                <w:sz w:val="20"/>
              </w:rPr>
              <w:t>12</w:t>
            </w:r>
          </w:p>
        </w:tc>
        <w:tc>
          <w:tcPr>
            <w:tcW w:w="603" w:type="dxa"/>
          </w:tcPr>
          <w:p w14:paraId="06AA8B70" w14:textId="77777777" w:rsidR="005F0469" w:rsidRDefault="005F0469" w:rsidP="003E3EA0">
            <w:pPr>
              <w:pStyle w:val="TableParagraph"/>
              <w:rPr>
                <w:sz w:val="20"/>
              </w:rPr>
            </w:pPr>
            <w:r>
              <w:rPr>
                <w:sz w:val="20"/>
              </w:rPr>
              <w:t>5</w:t>
            </w:r>
          </w:p>
        </w:tc>
        <w:tc>
          <w:tcPr>
            <w:tcW w:w="753" w:type="dxa"/>
          </w:tcPr>
          <w:p w14:paraId="57B3F4CB" w14:textId="77777777" w:rsidR="005F0469" w:rsidRDefault="005F0469" w:rsidP="003E3EA0">
            <w:pPr>
              <w:pStyle w:val="TableParagraph"/>
              <w:ind w:left="109"/>
              <w:rPr>
                <w:sz w:val="20"/>
              </w:rPr>
            </w:pPr>
            <w:r>
              <w:rPr>
                <w:sz w:val="20"/>
              </w:rPr>
              <w:t>4</w:t>
            </w:r>
          </w:p>
        </w:tc>
        <w:tc>
          <w:tcPr>
            <w:tcW w:w="603" w:type="dxa"/>
          </w:tcPr>
          <w:p w14:paraId="2DC2F6EC" w14:textId="77777777" w:rsidR="005F0469" w:rsidRDefault="005F0469" w:rsidP="003E3EA0">
            <w:pPr>
              <w:pStyle w:val="TableParagraph"/>
              <w:ind w:left="109"/>
              <w:rPr>
                <w:sz w:val="20"/>
              </w:rPr>
            </w:pPr>
            <w:r>
              <w:rPr>
                <w:sz w:val="20"/>
              </w:rPr>
              <w:t>3</w:t>
            </w:r>
          </w:p>
        </w:tc>
        <w:tc>
          <w:tcPr>
            <w:tcW w:w="593" w:type="dxa"/>
          </w:tcPr>
          <w:p w14:paraId="2B879A25" w14:textId="77777777" w:rsidR="005F0469" w:rsidRDefault="005F0469" w:rsidP="003E3EA0">
            <w:pPr>
              <w:pStyle w:val="TableParagraph"/>
              <w:ind w:left="109"/>
              <w:rPr>
                <w:sz w:val="20"/>
              </w:rPr>
            </w:pPr>
            <w:r>
              <w:rPr>
                <w:sz w:val="20"/>
              </w:rPr>
              <w:t>0</w:t>
            </w:r>
          </w:p>
        </w:tc>
      </w:tr>
      <w:tr w:rsidR="005F0469" w14:paraId="2C5CC2A7" w14:textId="77777777" w:rsidTr="00C77D28">
        <w:trPr>
          <w:cantSplit/>
          <w:trHeight w:val="664"/>
        </w:trPr>
        <w:tc>
          <w:tcPr>
            <w:tcW w:w="2281" w:type="dxa"/>
          </w:tcPr>
          <w:p w14:paraId="5B2ABF9F" w14:textId="1A90F7EE" w:rsidR="005F0469" w:rsidRDefault="005F0469" w:rsidP="003E3EA0">
            <w:pPr>
              <w:pStyle w:val="TableParagraph"/>
              <w:ind w:left="107" w:right="538"/>
              <w:rPr>
                <w:sz w:val="20"/>
              </w:rPr>
            </w:pPr>
            <w:r>
              <w:rPr>
                <w:sz w:val="20"/>
              </w:rPr>
              <w:t>Barnawartha Primar</w:t>
            </w:r>
            <w:r w:rsidR="001F6DC3" w:rsidRPr="0027120F">
              <w:rPr>
                <w:sz w:val="20"/>
              </w:rPr>
              <w:t xml:space="preserve">y </w:t>
            </w:r>
            <w:r>
              <w:rPr>
                <w:sz w:val="20"/>
              </w:rPr>
              <w:t>School</w:t>
            </w:r>
            <w:r w:rsidRPr="0027120F">
              <w:rPr>
                <w:sz w:val="20"/>
              </w:rPr>
              <w:t xml:space="preserve"> </w:t>
            </w:r>
            <w:r>
              <w:rPr>
                <w:sz w:val="20"/>
              </w:rPr>
              <w:t>Council</w:t>
            </w:r>
          </w:p>
        </w:tc>
        <w:tc>
          <w:tcPr>
            <w:tcW w:w="2389" w:type="dxa"/>
          </w:tcPr>
          <w:p w14:paraId="12061BD8" w14:textId="77777777" w:rsidR="005F0469" w:rsidRDefault="005F0469" w:rsidP="003E3EA0">
            <w:pPr>
              <w:pStyle w:val="TableParagraph"/>
              <w:ind w:right="538"/>
              <w:rPr>
                <w:sz w:val="20"/>
              </w:rPr>
            </w:pPr>
            <w:r>
              <w:rPr>
                <w:sz w:val="20"/>
              </w:rPr>
              <w:t>Barnawartha Primary</w:t>
            </w:r>
            <w:r w:rsidRPr="0027120F">
              <w:rPr>
                <w:sz w:val="20"/>
              </w:rPr>
              <w:t xml:space="preserve"> </w:t>
            </w:r>
            <w:r>
              <w:rPr>
                <w:sz w:val="20"/>
              </w:rPr>
              <w:t>School</w:t>
            </w:r>
          </w:p>
        </w:tc>
        <w:tc>
          <w:tcPr>
            <w:tcW w:w="1188" w:type="dxa"/>
          </w:tcPr>
          <w:p w14:paraId="0F66E239" w14:textId="77777777" w:rsidR="005F0469" w:rsidRDefault="005F0469" w:rsidP="003E3EA0">
            <w:pPr>
              <w:pStyle w:val="TableParagraph"/>
              <w:rPr>
                <w:sz w:val="20"/>
              </w:rPr>
            </w:pPr>
            <w:r>
              <w:rPr>
                <w:sz w:val="20"/>
              </w:rPr>
              <w:t>1489</w:t>
            </w:r>
          </w:p>
        </w:tc>
        <w:tc>
          <w:tcPr>
            <w:tcW w:w="602" w:type="dxa"/>
          </w:tcPr>
          <w:p w14:paraId="79015362" w14:textId="19D27A6F" w:rsidR="005F0469" w:rsidRDefault="005F0469" w:rsidP="003E3EA0">
            <w:pPr>
              <w:pStyle w:val="TableParagraph"/>
              <w:rPr>
                <w:sz w:val="20"/>
              </w:rPr>
            </w:pPr>
            <w:r>
              <w:rPr>
                <w:sz w:val="20"/>
              </w:rPr>
              <w:t>1</w:t>
            </w:r>
            <w:r w:rsidR="007200B1">
              <w:rPr>
                <w:sz w:val="20"/>
              </w:rPr>
              <w:t>3</w:t>
            </w:r>
          </w:p>
        </w:tc>
        <w:tc>
          <w:tcPr>
            <w:tcW w:w="603" w:type="dxa"/>
          </w:tcPr>
          <w:p w14:paraId="42E8DD06" w14:textId="77777777" w:rsidR="005F0469" w:rsidRDefault="005F0469" w:rsidP="003E3EA0">
            <w:pPr>
              <w:pStyle w:val="TableParagraph"/>
              <w:rPr>
                <w:sz w:val="20"/>
              </w:rPr>
            </w:pPr>
            <w:r>
              <w:rPr>
                <w:sz w:val="20"/>
              </w:rPr>
              <w:t>8</w:t>
            </w:r>
          </w:p>
        </w:tc>
        <w:tc>
          <w:tcPr>
            <w:tcW w:w="753" w:type="dxa"/>
          </w:tcPr>
          <w:p w14:paraId="7A7403EC" w14:textId="77777777" w:rsidR="005F0469" w:rsidRDefault="005F0469" w:rsidP="003E3EA0">
            <w:pPr>
              <w:pStyle w:val="TableParagraph"/>
              <w:ind w:left="109"/>
              <w:rPr>
                <w:sz w:val="20"/>
              </w:rPr>
            </w:pPr>
            <w:r>
              <w:rPr>
                <w:sz w:val="20"/>
              </w:rPr>
              <w:t>3</w:t>
            </w:r>
          </w:p>
        </w:tc>
        <w:tc>
          <w:tcPr>
            <w:tcW w:w="603" w:type="dxa"/>
          </w:tcPr>
          <w:p w14:paraId="4FC75F48" w14:textId="3AAFBDFB" w:rsidR="005F0469" w:rsidRDefault="007200B1" w:rsidP="003E3EA0">
            <w:pPr>
              <w:pStyle w:val="TableParagraph"/>
              <w:ind w:left="109"/>
              <w:rPr>
                <w:sz w:val="20"/>
              </w:rPr>
            </w:pPr>
            <w:r>
              <w:rPr>
                <w:sz w:val="20"/>
              </w:rPr>
              <w:t>2</w:t>
            </w:r>
          </w:p>
        </w:tc>
        <w:tc>
          <w:tcPr>
            <w:tcW w:w="593" w:type="dxa"/>
          </w:tcPr>
          <w:p w14:paraId="2E9F3263" w14:textId="77777777" w:rsidR="005F0469" w:rsidRDefault="005F0469" w:rsidP="003E3EA0">
            <w:pPr>
              <w:pStyle w:val="TableParagraph"/>
              <w:ind w:left="109"/>
              <w:rPr>
                <w:sz w:val="20"/>
              </w:rPr>
            </w:pPr>
            <w:r>
              <w:rPr>
                <w:sz w:val="20"/>
              </w:rPr>
              <w:t>0</w:t>
            </w:r>
          </w:p>
        </w:tc>
      </w:tr>
      <w:tr w:rsidR="005F0469" w14:paraId="5214DE19" w14:textId="77777777" w:rsidTr="00C77D28">
        <w:trPr>
          <w:cantSplit/>
          <w:trHeight w:val="664"/>
        </w:trPr>
        <w:tc>
          <w:tcPr>
            <w:tcW w:w="2281" w:type="dxa"/>
          </w:tcPr>
          <w:p w14:paraId="7DA44D77" w14:textId="56F3C762" w:rsidR="005F0469" w:rsidRDefault="005F0469" w:rsidP="003E3EA0">
            <w:pPr>
              <w:pStyle w:val="TableParagraph"/>
              <w:ind w:left="107" w:right="538"/>
              <w:rPr>
                <w:sz w:val="20"/>
              </w:rPr>
            </w:pPr>
            <w:r>
              <w:rPr>
                <w:sz w:val="20"/>
              </w:rPr>
              <w:t>Barton Primary Schoo</w:t>
            </w:r>
            <w:r w:rsidR="001F6DC3" w:rsidRPr="0027120F">
              <w:rPr>
                <w:sz w:val="20"/>
              </w:rPr>
              <w:t xml:space="preserve">l </w:t>
            </w:r>
            <w:r>
              <w:rPr>
                <w:sz w:val="20"/>
              </w:rPr>
              <w:t>Council</w:t>
            </w:r>
          </w:p>
        </w:tc>
        <w:tc>
          <w:tcPr>
            <w:tcW w:w="2389" w:type="dxa"/>
          </w:tcPr>
          <w:p w14:paraId="233CD567" w14:textId="77777777" w:rsidR="005F0469" w:rsidRDefault="005F0469" w:rsidP="003E3EA0">
            <w:pPr>
              <w:pStyle w:val="TableParagraph"/>
              <w:ind w:right="538"/>
              <w:rPr>
                <w:sz w:val="20"/>
              </w:rPr>
            </w:pPr>
            <w:r>
              <w:rPr>
                <w:sz w:val="20"/>
              </w:rPr>
              <w:t>Barton</w:t>
            </w:r>
            <w:r w:rsidRPr="0027120F">
              <w:rPr>
                <w:sz w:val="20"/>
              </w:rPr>
              <w:t xml:space="preserve"> </w:t>
            </w:r>
            <w:r>
              <w:rPr>
                <w:sz w:val="20"/>
              </w:rPr>
              <w:t>Primary</w:t>
            </w:r>
            <w:r w:rsidRPr="0027120F">
              <w:rPr>
                <w:sz w:val="20"/>
              </w:rPr>
              <w:t xml:space="preserve"> </w:t>
            </w:r>
            <w:r>
              <w:rPr>
                <w:sz w:val="20"/>
              </w:rPr>
              <w:t>School</w:t>
            </w:r>
          </w:p>
        </w:tc>
        <w:tc>
          <w:tcPr>
            <w:tcW w:w="1188" w:type="dxa"/>
          </w:tcPr>
          <w:p w14:paraId="6FD39DF7" w14:textId="77777777" w:rsidR="005F0469" w:rsidRDefault="005F0469" w:rsidP="003E3EA0">
            <w:pPr>
              <w:pStyle w:val="TableParagraph"/>
              <w:rPr>
                <w:sz w:val="20"/>
              </w:rPr>
            </w:pPr>
            <w:r>
              <w:rPr>
                <w:sz w:val="20"/>
              </w:rPr>
              <w:t>5560</w:t>
            </w:r>
          </w:p>
        </w:tc>
        <w:tc>
          <w:tcPr>
            <w:tcW w:w="602" w:type="dxa"/>
          </w:tcPr>
          <w:p w14:paraId="24600CDC" w14:textId="77777777" w:rsidR="005F0469" w:rsidRDefault="005F0469" w:rsidP="003E3EA0">
            <w:pPr>
              <w:pStyle w:val="TableParagraph"/>
              <w:rPr>
                <w:sz w:val="20"/>
              </w:rPr>
            </w:pPr>
            <w:r>
              <w:rPr>
                <w:sz w:val="20"/>
              </w:rPr>
              <w:t>12</w:t>
            </w:r>
          </w:p>
        </w:tc>
        <w:tc>
          <w:tcPr>
            <w:tcW w:w="603" w:type="dxa"/>
          </w:tcPr>
          <w:p w14:paraId="13DA1EC7" w14:textId="77777777" w:rsidR="005F0469" w:rsidRDefault="005F0469" w:rsidP="003E3EA0">
            <w:pPr>
              <w:pStyle w:val="TableParagraph"/>
              <w:rPr>
                <w:sz w:val="20"/>
              </w:rPr>
            </w:pPr>
            <w:r>
              <w:rPr>
                <w:sz w:val="20"/>
              </w:rPr>
              <w:t>6</w:t>
            </w:r>
          </w:p>
        </w:tc>
        <w:tc>
          <w:tcPr>
            <w:tcW w:w="753" w:type="dxa"/>
          </w:tcPr>
          <w:p w14:paraId="31DB7D61" w14:textId="77777777" w:rsidR="005F0469" w:rsidRDefault="005F0469" w:rsidP="003E3EA0">
            <w:pPr>
              <w:pStyle w:val="TableParagraph"/>
              <w:ind w:left="109"/>
              <w:rPr>
                <w:sz w:val="20"/>
              </w:rPr>
            </w:pPr>
            <w:r>
              <w:rPr>
                <w:sz w:val="20"/>
              </w:rPr>
              <w:t>4</w:t>
            </w:r>
          </w:p>
        </w:tc>
        <w:tc>
          <w:tcPr>
            <w:tcW w:w="603" w:type="dxa"/>
          </w:tcPr>
          <w:p w14:paraId="4C65B7D9" w14:textId="77777777" w:rsidR="005F0469" w:rsidRDefault="005F0469" w:rsidP="003E3EA0">
            <w:pPr>
              <w:pStyle w:val="TableParagraph"/>
              <w:ind w:left="109"/>
              <w:rPr>
                <w:sz w:val="20"/>
              </w:rPr>
            </w:pPr>
            <w:r>
              <w:rPr>
                <w:sz w:val="20"/>
              </w:rPr>
              <w:t>2</w:t>
            </w:r>
          </w:p>
        </w:tc>
        <w:tc>
          <w:tcPr>
            <w:tcW w:w="593" w:type="dxa"/>
          </w:tcPr>
          <w:p w14:paraId="754ACFDA" w14:textId="77777777" w:rsidR="005F0469" w:rsidRDefault="005F0469" w:rsidP="003E3EA0">
            <w:pPr>
              <w:pStyle w:val="TableParagraph"/>
              <w:ind w:left="109"/>
              <w:rPr>
                <w:sz w:val="20"/>
              </w:rPr>
            </w:pPr>
            <w:r>
              <w:rPr>
                <w:sz w:val="20"/>
              </w:rPr>
              <w:t>0</w:t>
            </w:r>
          </w:p>
        </w:tc>
      </w:tr>
      <w:tr w:rsidR="005F0469" w14:paraId="5F651E87" w14:textId="77777777" w:rsidTr="00C77D28">
        <w:trPr>
          <w:cantSplit/>
          <w:trHeight w:val="664"/>
        </w:trPr>
        <w:tc>
          <w:tcPr>
            <w:tcW w:w="2281" w:type="dxa"/>
          </w:tcPr>
          <w:p w14:paraId="05994153" w14:textId="41C6F03C" w:rsidR="005F0469" w:rsidRDefault="005F0469" w:rsidP="003E3EA0">
            <w:pPr>
              <w:pStyle w:val="TableParagraph"/>
              <w:ind w:left="107" w:right="538"/>
              <w:rPr>
                <w:sz w:val="20"/>
              </w:rPr>
            </w:pPr>
            <w:r>
              <w:rPr>
                <w:sz w:val="20"/>
              </w:rPr>
              <w:t>Barwon Heads Primar</w:t>
            </w:r>
            <w:r w:rsidR="001F6DC3" w:rsidRPr="0027120F">
              <w:rPr>
                <w:sz w:val="20"/>
              </w:rPr>
              <w:t xml:space="preserve">y </w:t>
            </w:r>
            <w:r>
              <w:rPr>
                <w:sz w:val="20"/>
              </w:rPr>
              <w:t>School</w:t>
            </w:r>
            <w:r w:rsidRPr="0027120F">
              <w:rPr>
                <w:sz w:val="20"/>
              </w:rPr>
              <w:t xml:space="preserve"> </w:t>
            </w:r>
            <w:r>
              <w:rPr>
                <w:sz w:val="20"/>
              </w:rPr>
              <w:t>Council</w:t>
            </w:r>
          </w:p>
        </w:tc>
        <w:tc>
          <w:tcPr>
            <w:tcW w:w="2389" w:type="dxa"/>
          </w:tcPr>
          <w:p w14:paraId="636BB144" w14:textId="77777777" w:rsidR="005F0469" w:rsidRDefault="005F0469" w:rsidP="003E3EA0">
            <w:pPr>
              <w:pStyle w:val="TableParagraph"/>
              <w:ind w:right="538"/>
              <w:rPr>
                <w:sz w:val="20"/>
              </w:rPr>
            </w:pPr>
            <w:r>
              <w:rPr>
                <w:sz w:val="20"/>
              </w:rPr>
              <w:t>Barwon Heads Primary</w:t>
            </w:r>
            <w:r w:rsidRPr="0027120F">
              <w:rPr>
                <w:sz w:val="20"/>
              </w:rPr>
              <w:t xml:space="preserve"> </w:t>
            </w:r>
            <w:r>
              <w:rPr>
                <w:sz w:val="20"/>
              </w:rPr>
              <w:t>School</w:t>
            </w:r>
          </w:p>
        </w:tc>
        <w:tc>
          <w:tcPr>
            <w:tcW w:w="1188" w:type="dxa"/>
          </w:tcPr>
          <w:p w14:paraId="357C6CAC" w14:textId="77777777" w:rsidR="005F0469" w:rsidRDefault="005F0469" w:rsidP="003E3EA0">
            <w:pPr>
              <w:pStyle w:val="TableParagraph"/>
              <w:rPr>
                <w:sz w:val="20"/>
              </w:rPr>
            </w:pPr>
            <w:r>
              <w:rPr>
                <w:sz w:val="20"/>
              </w:rPr>
              <w:t>1574</w:t>
            </w:r>
          </w:p>
        </w:tc>
        <w:tc>
          <w:tcPr>
            <w:tcW w:w="602" w:type="dxa"/>
          </w:tcPr>
          <w:p w14:paraId="0161DCB4" w14:textId="77777777" w:rsidR="005F0469" w:rsidRDefault="005F0469" w:rsidP="003E3EA0">
            <w:pPr>
              <w:pStyle w:val="TableParagraph"/>
              <w:rPr>
                <w:sz w:val="20"/>
              </w:rPr>
            </w:pPr>
            <w:r>
              <w:rPr>
                <w:sz w:val="20"/>
              </w:rPr>
              <w:t>15</w:t>
            </w:r>
          </w:p>
        </w:tc>
        <w:tc>
          <w:tcPr>
            <w:tcW w:w="603" w:type="dxa"/>
          </w:tcPr>
          <w:p w14:paraId="225C8D2E" w14:textId="77777777" w:rsidR="005F0469" w:rsidRDefault="005F0469" w:rsidP="003E3EA0">
            <w:pPr>
              <w:pStyle w:val="TableParagraph"/>
              <w:rPr>
                <w:sz w:val="20"/>
              </w:rPr>
            </w:pPr>
            <w:r>
              <w:rPr>
                <w:sz w:val="20"/>
              </w:rPr>
              <w:t>8</w:t>
            </w:r>
          </w:p>
        </w:tc>
        <w:tc>
          <w:tcPr>
            <w:tcW w:w="753" w:type="dxa"/>
          </w:tcPr>
          <w:p w14:paraId="53A0E27F" w14:textId="77777777" w:rsidR="005F0469" w:rsidRDefault="005F0469" w:rsidP="003E3EA0">
            <w:pPr>
              <w:pStyle w:val="TableParagraph"/>
              <w:ind w:left="109"/>
              <w:rPr>
                <w:sz w:val="20"/>
              </w:rPr>
            </w:pPr>
            <w:r>
              <w:rPr>
                <w:sz w:val="20"/>
              </w:rPr>
              <w:t>5</w:t>
            </w:r>
          </w:p>
        </w:tc>
        <w:tc>
          <w:tcPr>
            <w:tcW w:w="603" w:type="dxa"/>
          </w:tcPr>
          <w:p w14:paraId="5E1DFDBC" w14:textId="77777777" w:rsidR="005F0469" w:rsidRDefault="005F0469" w:rsidP="003E3EA0">
            <w:pPr>
              <w:pStyle w:val="TableParagraph"/>
              <w:ind w:left="109"/>
              <w:rPr>
                <w:sz w:val="20"/>
              </w:rPr>
            </w:pPr>
            <w:r>
              <w:rPr>
                <w:sz w:val="20"/>
              </w:rPr>
              <w:t>2</w:t>
            </w:r>
          </w:p>
        </w:tc>
        <w:tc>
          <w:tcPr>
            <w:tcW w:w="593" w:type="dxa"/>
          </w:tcPr>
          <w:p w14:paraId="3F9C047E" w14:textId="77777777" w:rsidR="005F0469" w:rsidRDefault="005F0469" w:rsidP="003E3EA0">
            <w:pPr>
              <w:pStyle w:val="TableParagraph"/>
              <w:ind w:left="109"/>
              <w:rPr>
                <w:sz w:val="20"/>
              </w:rPr>
            </w:pPr>
            <w:r>
              <w:rPr>
                <w:sz w:val="20"/>
              </w:rPr>
              <w:t>0</w:t>
            </w:r>
          </w:p>
        </w:tc>
      </w:tr>
      <w:tr w:rsidR="005F0469" w14:paraId="242C6742" w14:textId="77777777" w:rsidTr="00C77D28">
        <w:trPr>
          <w:cantSplit/>
          <w:trHeight w:val="664"/>
        </w:trPr>
        <w:tc>
          <w:tcPr>
            <w:tcW w:w="2281" w:type="dxa"/>
          </w:tcPr>
          <w:p w14:paraId="45510931" w14:textId="41C8C7C3" w:rsidR="005F0469" w:rsidRDefault="005F0469" w:rsidP="003E3EA0">
            <w:pPr>
              <w:pStyle w:val="TableParagraph"/>
              <w:ind w:left="107" w:right="538"/>
              <w:rPr>
                <w:sz w:val="20"/>
              </w:rPr>
            </w:pPr>
            <w:r>
              <w:rPr>
                <w:sz w:val="20"/>
              </w:rPr>
              <w:t>Barwon Valley Schoo</w:t>
            </w:r>
            <w:r w:rsidR="005D250E">
              <w:rPr>
                <w:sz w:val="20"/>
              </w:rPr>
              <w:t xml:space="preserve">l </w:t>
            </w:r>
            <w:r>
              <w:rPr>
                <w:sz w:val="20"/>
              </w:rPr>
              <w:t>Council</w:t>
            </w:r>
          </w:p>
        </w:tc>
        <w:tc>
          <w:tcPr>
            <w:tcW w:w="2389" w:type="dxa"/>
          </w:tcPr>
          <w:p w14:paraId="50DA8912" w14:textId="77777777" w:rsidR="005F0469" w:rsidRDefault="005F0469" w:rsidP="003E3EA0">
            <w:pPr>
              <w:pStyle w:val="TableParagraph"/>
              <w:ind w:right="538"/>
              <w:rPr>
                <w:sz w:val="20"/>
              </w:rPr>
            </w:pPr>
            <w:r>
              <w:rPr>
                <w:sz w:val="20"/>
              </w:rPr>
              <w:t>Barwon</w:t>
            </w:r>
            <w:r w:rsidRPr="0027120F">
              <w:rPr>
                <w:sz w:val="20"/>
              </w:rPr>
              <w:t xml:space="preserve"> </w:t>
            </w:r>
            <w:r>
              <w:rPr>
                <w:sz w:val="20"/>
              </w:rPr>
              <w:t>Valley</w:t>
            </w:r>
            <w:r w:rsidRPr="0027120F">
              <w:rPr>
                <w:sz w:val="20"/>
              </w:rPr>
              <w:t xml:space="preserve"> </w:t>
            </w:r>
            <w:r>
              <w:rPr>
                <w:sz w:val="20"/>
              </w:rPr>
              <w:t>School</w:t>
            </w:r>
          </w:p>
        </w:tc>
        <w:tc>
          <w:tcPr>
            <w:tcW w:w="1188" w:type="dxa"/>
          </w:tcPr>
          <w:p w14:paraId="6AC9636F" w14:textId="77777777" w:rsidR="005F0469" w:rsidRDefault="005F0469" w:rsidP="003E3EA0">
            <w:pPr>
              <w:pStyle w:val="TableParagraph"/>
              <w:rPr>
                <w:sz w:val="20"/>
              </w:rPr>
            </w:pPr>
            <w:r>
              <w:rPr>
                <w:sz w:val="20"/>
              </w:rPr>
              <w:t>5368</w:t>
            </w:r>
          </w:p>
        </w:tc>
        <w:tc>
          <w:tcPr>
            <w:tcW w:w="602" w:type="dxa"/>
          </w:tcPr>
          <w:p w14:paraId="4AF888BE" w14:textId="77777777" w:rsidR="005F0469" w:rsidRDefault="005F0469" w:rsidP="003E3EA0">
            <w:pPr>
              <w:pStyle w:val="TableParagraph"/>
              <w:rPr>
                <w:sz w:val="20"/>
              </w:rPr>
            </w:pPr>
            <w:r>
              <w:rPr>
                <w:sz w:val="20"/>
              </w:rPr>
              <w:t>15</w:t>
            </w:r>
          </w:p>
        </w:tc>
        <w:tc>
          <w:tcPr>
            <w:tcW w:w="603" w:type="dxa"/>
          </w:tcPr>
          <w:p w14:paraId="3BA2BEC2" w14:textId="77777777" w:rsidR="005F0469" w:rsidRDefault="005F0469" w:rsidP="003E3EA0">
            <w:pPr>
              <w:pStyle w:val="TableParagraph"/>
              <w:rPr>
                <w:sz w:val="20"/>
              </w:rPr>
            </w:pPr>
            <w:r>
              <w:rPr>
                <w:sz w:val="20"/>
              </w:rPr>
              <w:t>10</w:t>
            </w:r>
          </w:p>
        </w:tc>
        <w:tc>
          <w:tcPr>
            <w:tcW w:w="753" w:type="dxa"/>
          </w:tcPr>
          <w:p w14:paraId="6D7CFB3B" w14:textId="77777777" w:rsidR="005F0469" w:rsidRDefault="005F0469" w:rsidP="003E3EA0">
            <w:pPr>
              <w:pStyle w:val="TableParagraph"/>
              <w:ind w:left="109"/>
              <w:rPr>
                <w:sz w:val="20"/>
              </w:rPr>
            </w:pPr>
            <w:r>
              <w:rPr>
                <w:sz w:val="20"/>
              </w:rPr>
              <w:t>5</w:t>
            </w:r>
          </w:p>
        </w:tc>
        <w:tc>
          <w:tcPr>
            <w:tcW w:w="603" w:type="dxa"/>
          </w:tcPr>
          <w:p w14:paraId="6EBEEFB5" w14:textId="77777777" w:rsidR="005F0469" w:rsidRDefault="005F0469" w:rsidP="003E3EA0">
            <w:pPr>
              <w:pStyle w:val="TableParagraph"/>
              <w:ind w:left="109"/>
              <w:rPr>
                <w:sz w:val="20"/>
              </w:rPr>
            </w:pPr>
            <w:r>
              <w:rPr>
                <w:sz w:val="20"/>
              </w:rPr>
              <w:t>0</w:t>
            </w:r>
          </w:p>
        </w:tc>
        <w:tc>
          <w:tcPr>
            <w:tcW w:w="593" w:type="dxa"/>
          </w:tcPr>
          <w:p w14:paraId="2DFED489" w14:textId="77777777" w:rsidR="005F0469" w:rsidRDefault="005F0469" w:rsidP="003E3EA0">
            <w:pPr>
              <w:pStyle w:val="TableParagraph"/>
              <w:ind w:left="109"/>
              <w:rPr>
                <w:sz w:val="20"/>
              </w:rPr>
            </w:pPr>
            <w:r>
              <w:rPr>
                <w:sz w:val="20"/>
              </w:rPr>
              <w:t>0</w:t>
            </w:r>
          </w:p>
        </w:tc>
      </w:tr>
      <w:tr w:rsidR="005F0469" w14:paraId="17BDE40D" w14:textId="77777777" w:rsidTr="00C77D28">
        <w:trPr>
          <w:cantSplit/>
          <w:trHeight w:val="664"/>
        </w:trPr>
        <w:tc>
          <w:tcPr>
            <w:tcW w:w="2281" w:type="dxa"/>
          </w:tcPr>
          <w:p w14:paraId="5682207F" w14:textId="11885AF3" w:rsidR="005F0469" w:rsidRDefault="005F0469" w:rsidP="003E3EA0">
            <w:pPr>
              <w:pStyle w:val="TableParagraph"/>
              <w:ind w:left="107" w:right="538"/>
              <w:rPr>
                <w:sz w:val="20"/>
              </w:rPr>
            </w:pPr>
            <w:r>
              <w:rPr>
                <w:sz w:val="20"/>
              </w:rPr>
              <w:t>Bass Coast Specialis</w:t>
            </w:r>
            <w:r w:rsidR="005D250E" w:rsidRPr="0027120F">
              <w:rPr>
                <w:sz w:val="20"/>
              </w:rPr>
              <w:t xml:space="preserve">t </w:t>
            </w:r>
            <w:r>
              <w:rPr>
                <w:sz w:val="20"/>
              </w:rPr>
              <w:t>School</w:t>
            </w:r>
            <w:r w:rsidRPr="0027120F">
              <w:rPr>
                <w:sz w:val="20"/>
              </w:rPr>
              <w:t xml:space="preserve"> </w:t>
            </w:r>
            <w:r>
              <w:rPr>
                <w:sz w:val="20"/>
              </w:rPr>
              <w:t>Council</w:t>
            </w:r>
          </w:p>
        </w:tc>
        <w:tc>
          <w:tcPr>
            <w:tcW w:w="2389" w:type="dxa"/>
          </w:tcPr>
          <w:p w14:paraId="592599F4" w14:textId="59E15B85" w:rsidR="005F0469" w:rsidRDefault="005F0469" w:rsidP="003E3EA0">
            <w:pPr>
              <w:pStyle w:val="TableParagraph"/>
              <w:ind w:right="538"/>
              <w:rPr>
                <w:sz w:val="20"/>
              </w:rPr>
            </w:pPr>
            <w:r>
              <w:rPr>
                <w:sz w:val="20"/>
              </w:rPr>
              <w:t>Bass</w:t>
            </w:r>
            <w:r w:rsidRPr="0027120F">
              <w:rPr>
                <w:sz w:val="20"/>
              </w:rPr>
              <w:t xml:space="preserve"> </w:t>
            </w:r>
            <w:r>
              <w:rPr>
                <w:sz w:val="20"/>
              </w:rPr>
              <w:t>Coast</w:t>
            </w:r>
            <w:r w:rsidRPr="0027120F">
              <w:rPr>
                <w:sz w:val="20"/>
              </w:rPr>
              <w:t xml:space="preserve"> </w:t>
            </w:r>
            <w:r>
              <w:rPr>
                <w:sz w:val="20"/>
              </w:rPr>
              <w:t>Specialis</w:t>
            </w:r>
            <w:r w:rsidR="005D250E" w:rsidRPr="0027120F">
              <w:rPr>
                <w:sz w:val="20"/>
              </w:rPr>
              <w:t xml:space="preserve">t </w:t>
            </w:r>
            <w:r>
              <w:rPr>
                <w:sz w:val="20"/>
              </w:rPr>
              <w:t>School</w:t>
            </w:r>
          </w:p>
        </w:tc>
        <w:tc>
          <w:tcPr>
            <w:tcW w:w="1188" w:type="dxa"/>
          </w:tcPr>
          <w:p w14:paraId="128FFC1C" w14:textId="77777777" w:rsidR="005F0469" w:rsidRDefault="005F0469" w:rsidP="003E3EA0">
            <w:pPr>
              <w:pStyle w:val="TableParagraph"/>
              <w:rPr>
                <w:sz w:val="20"/>
              </w:rPr>
            </w:pPr>
            <w:r>
              <w:rPr>
                <w:sz w:val="20"/>
              </w:rPr>
              <w:t>8859</w:t>
            </w:r>
          </w:p>
        </w:tc>
        <w:tc>
          <w:tcPr>
            <w:tcW w:w="602" w:type="dxa"/>
          </w:tcPr>
          <w:p w14:paraId="38C7892D" w14:textId="77777777" w:rsidR="005F0469" w:rsidRDefault="005F0469" w:rsidP="003E3EA0">
            <w:pPr>
              <w:pStyle w:val="TableParagraph"/>
              <w:rPr>
                <w:sz w:val="20"/>
              </w:rPr>
            </w:pPr>
            <w:r>
              <w:rPr>
                <w:sz w:val="20"/>
              </w:rPr>
              <w:t>7</w:t>
            </w:r>
          </w:p>
        </w:tc>
        <w:tc>
          <w:tcPr>
            <w:tcW w:w="603" w:type="dxa"/>
          </w:tcPr>
          <w:p w14:paraId="59E6565E" w14:textId="77777777" w:rsidR="005F0469" w:rsidRDefault="005F0469" w:rsidP="003E3EA0">
            <w:pPr>
              <w:pStyle w:val="TableParagraph"/>
              <w:rPr>
                <w:sz w:val="20"/>
              </w:rPr>
            </w:pPr>
            <w:r>
              <w:rPr>
                <w:sz w:val="20"/>
              </w:rPr>
              <w:t>5</w:t>
            </w:r>
          </w:p>
        </w:tc>
        <w:tc>
          <w:tcPr>
            <w:tcW w:w="753" w:type="dxa"/>
          </w:tcPr>
          <w:p w14:paraId="748C37E0" w14:textId="77777777" w:rsidR="005F0469" w:rsidRDefault="005F0469" w:rsidP="003E3EA0">
            <w:pPr>
              <w:pStyle w:val="TableParagraph"/>
              <w:ind w:left="109"/>
              <w:rPr>
                <w:sz w:val="20"/>
              </w:rPr>
            </w:pPr>
            <w:r>
              <w:rPr>
                <w:sz w:val="20"/>
              </w:rPr>
              <w:t>2</w:t>
            </w:r>
          </w:p>
        </w:tc>
        <w:tc>
          <w:tcPr>
            <w:tcW w:w="603" w:type="dxa"/>
          </w:tcPr>
          <w:p w14:paraId="42488383" w14:textId="77777777" w:rsidR="005F0469" w:rsidRDefault="005F0469" w:rsidP="003E3EA0">
            <w:pPr>
              <w:pStyle w:val="TableParagraph"/>
              <w:ind w:left="109"/>
              <w:rPr>
                <w:sz w:val="20"/>
              </w:rPr>
            </w:pPr>
            <w:r>
              <w:rPr>
                <w:sz w:val="20"/>
              </w:rPr>
              <w:t>0</w:t>
            </w:r>
          </w:p>
        </w:tc>
        <w:tc>
          <w:tcPr>
            <w:tcW w:w="593" w:type="dxa"/>
          </w:tcPr>
          <w:p w14:paraId="72EA0B3C" w14:textId="77777777" w:rsidR="005F0469" w:rsidRDefault="005F0469" w:rsidP="003E3EA0">
            <w:pPr>
              <w:pStyle w:val="TableParagraph"/>
              <w:ind w:left="109"/>
              <w:rPr>
                <w:sz w:val="20"/>
              </w:rPr>
            </w:pPr>
            <w:r>
              <w:rPr>
                <w:sz w:val="20"/>
              </w:rPr>
              <w:t>0</w:t>
            </w:r>
          </w:p>
        </w:tc>
      </w:tr>
      <w:tr w:rsidR="005F0469" w14:paraId="38617F79" w14:textId="77777777" w:rsidTr="00C77D28">
        <w:trPr>
          <w:cantSplit/>
          <w:trHeight w:val="664"/>
        </w:trPr>
        <w:tc>
          <w:tcPr>
            <w:tcW w:w="2281" w:type="dxa"/>
          </w:tcPr>
          <w:p w14:paraId="6AE285E3" w14:textId="2A3E118B" w:rsidR="005F0469" w:rsidRDefault="005F0469" w:rsidP="003E3EA0">
            <w:pPr>
              <w:pStyle w:val="TableParagraph"/>
              <w:ind w:left="107" w:right="538"/>
              <w:rPr>
                <w:sz w:val="20"/>
              </w:rPr>
            </w:pPr>
            <w:r>
              <w:rPr>
                <w:sz w:val="20"/>
              </w:rPr>
              <w:t>Bass Valley Primar</w:t>
            </w:r>
            <w:r w:rsidR="005D250E" w:rsidRPr="0027120F">
              <w:rPr>
                <w:sz w:val="20"/>
              </w:rPr>
              <w:t xml:space="preserve">y </w:t>
            </w:r>
            <w:r>
              <w:rPr>
                <w:sz w:val="20"/>
              </w:rPr>
              <w:t>School</w:t>
            </w:r>
            <w:r w:rsidRPr="0027120F">
              <w:rPr>
                <w:sz w:val="20"/>
              </w:rPr>
              <w:t xml:space="preserve"> </w:t>
            </w:r>
            <w:r>
              <w:rPr>
                <w:sz w:val="20"/>
              </w:rPr>
              <w:t>Council</w:t>
            </w:r>
          </w:p>
        </w:tc>
        <w:tc>
          <w:tcPr>
            <w:tcW w:w="2389" w:type="dxa"/>
          </w:tcPr>
          <w:p w14:paraId="0F373407" w14:textId="1E255573" w:rsidR="005F0469" w:rsidRDefault="005F0469" w:rsidP="003E3EA0">
            <w:pPr>
              <w:pStyle w:val="TableParagraph"/>
              <w:ind w:right="538"/>
              <w:rPr>
                <w:sz w:val="20"/>
              </w:rPr>
            </w:pPr>
            <w:r>
              <w:rPr>
                <w:sz w:val="20"/>
              </w:rPr>
              <w:t>Bass Valley Primar</w:t>
            </w:r>
            <w:r w:rsidR="005D250E" w:rsidRPr="0027120F">
              <w:rPr>
                <w:sz w:val="20"/>
              </w:rPr>
              <w:t xml:space="preserve">y </w:t>
            </w:r>
            <w:r>
              <w:rPr>
                <w:sz w:val="20"/>
              </w:rPr>
              <w:t>School</w:t>
            </w:r>
          </w:p>
        </w:tc>
        <w:tc>
          <w:tcPr>
            <w:tcW w:w="1188" w:type="dxa"/>
          </w:tcPr>
          <w:p w14:paraId="53D3AD02" w14:textId="77777777" w:rsidR="005F0469" w:rsidRDefault="005F0469" w:rsidP="003E3EA0">
            <w:pPr>
              <w:pStyle w:val="TableParagraph"/>
              <w:rPr>
                <w:sz w:val="20"/>
              </w:rPr>
            </w:pPr>
            <w:r>
              <w:rPr>
                <w:sz w:val="20"/>
              </w:rPr>
              <w:t>5195</w:t>
            </w:r>
          </w:p>
        </w:tc>
        <w:tc>
          <w:tcPr>
            <w:tcW w:w="602" w:type="dxa"/>
          </w:tcPr>
          <w:p w14:paraId="7AA115F7" w14:textId="70B1BFF3" w:rsidR="005F0469" w:rsidRDefault="005F0469" w:rsidP="003E3EA0">
            <w:pPr>
              <w:pStyle w:val="TableParagraph"/>
              <w:rPr>
                <w:sz w:val="20"/>
              </w:rPr>
            </w:pPr>
            <w:r>
              <w:rPr>
                <w:sz w:val="20"/>
              </w:rPr>
              <w:t>1</w:t>
            </w:r>
            <w:r w:rsidR="00046894">
              <w:rPr>
                <w:sz w:val="20"/>
              </w:rPr>
              <w:t>2</w:t>
            </w:r>
          </w:p>
        </w:tc>
        <w:tc>
          <w:tcPr>
            <w:tcW w:w="603" w:type="dxa"/>
          </w:tcPr>
          <w:p w14:paraId="10D4A8AF" w14:textId="07E7FEDE" w:rsidR="005F0469" w:rsidRDefault="00046894" w:rsidP="003E3EA0">
            <w:pPr>
              <w:pStyle w:val="TableParagraph"/>
              <w:rPr>
                <w:sz w:val="20"/>
              </w:rPr>
            </w:pPr>
            <w:r>
              <w:rPr>
                <w:sz w:val="20"/>
              </w:rPr>
              <w:t>7</w:t>
            </w:r>
          </w:p>
        </w:tc>
        <w:tc>
          <w:tcPr>
            <w:tcW w:w="753" w:type="dxa"/>
          </w:tcPr>
          <w:p w14:paraId="4957F01B" w14:textId="496F783F" w:rsidR="005F0469" w:rsidRDefault="00046894" w:rsidP="003E3EA0">
            <w:pPr>
              <w:pStyle w:val="TableParagraph"/>
              <w:ind w:left="109"/>
              <w:rPr>
                <w:sz w:val="20"/>
              </w:rPr>
            </w:pPr>
            <w:r>
              <w:rPr>
                <w:sz w:val="20"/>
              </w:rPr>
              <w:t>4</w:t>
            </w:r>
          </w:p>
        </w:tc>
        <w:tc>
          <w:tcPr>
            <w:tcW w:w="603" w:type="dxa"/>
          </w:tcPr>
          <w:p w14:paraId="4DA30DEE" w14:textId="3F99B161" w:rsidR="005F0469" w:rsidRDefault="00046894" w:rsidP="003E3EA0">
            <w:pPr>
              <w:pStyle w:val="TableParagraph"/>
              <w:ind w:left="109"/>
              <w:rPr>
                <w:sz w:val="20"/>
              </w:rPr>
            </w:pPr>
            <w:r>
              <w:rPr>
                <w:sz w:val="20"/>
              </w:rPr>
              <w:t>1</w:t>
            </w:r>
          </w:p>
        </w:tc>
        <w:tc>
          <w:tcPr>
            <w:tcW w:w="593" w:type="dxa"/>
          </w:tcPr>
          <w:p w14:paraId="035A404D" w14:textId="77777777" w:rsidR="005F0469" w:rsidRDefault="005F0469" w:rsidP="003E3EA0">
            <w:pPr>
              <w:pStyle w:val="TableParagraph"/>
              <w:ind w:left="109"/>
              <w:rPr>
                <w:sz w:val="20"/>
              </w:rPr>
            </w:pPr>
            <w:r>
              <w:rPr>
                <w:sz w:val="20"/>
              </w:rPr>
              <w:t>0</w:t>
            </w:r>
          </w:p>
        </w:tc>
      </w:tr>
      <w:tr w:rsidR="005F0469" w14:paraId="75946EA9" w14:textId="77777777" w:rsidTr="00C77D28">
        <w:trPr>
          <w:cantSplit/>
          <w:trHeight w:val="664"/>
        </w:trPr>
        <w:tc>
          <w:tcPr>
            <w:tcW w:w="2281" w:type="dxa"/>
          </w:tcPr>
          <w:p w14:paraId="0F6412F6" w14:textId="0D41B6A0" w:rsidR="005F0469" w:rsidRDefault="005F0469" w:rsidP="003E3EA0">
            <w:pPr>
              <w:pStyle w:val="TableParagraph"/>
              <w:ind w:left="107" w:right="538"/>
              <w:rPr>
                <w:sz w:val="20"/>
              </w:rPr>
            </w:pPr>
            <w:r>
              <w:rPr>
                <w:sz w:val="20"/>
              </w:rPr>
              <w:t>Baxter Primary Schoo</w:t>
            </w:r>
            <w:r w:rsidR="005D250E" w:rsidRPr="0027120F">
              <w:rPr>
                <w:sz w:val="20"/>
              </w:rPr>
              <w:t xml:space="preserve">l </w:t>
            </w:r>
            <w:r>
              <w:rPr>
                <w:sz w:val="20"/>
              </w:rPr>
              <w:t>Council</w:t>
            </w:r>
          </w:p>
        </w:tc>
        <w:tc>
          <w:tcPr>
            <w:tcW w:w="2389" w:type="dxa"/>
          </w:tcPr>
          <w:p w14:paraId="0D381E38" w14:textId="77777777" w:rsidR="005F0469" w:rsidRDefault="005F0469" w:rsidP="003E3EA0">
            <w:pPr>
              <w:pStyle w:val="TableParagraph"/>
              <w:ind w:right="538"/>
              <w:rPr>
                <w:sz w:val="20"/>
              </w:rPr>
            </w:pPr>
            <w:r>
              <w:rPr>
                <w:sz w:val="20"/>
              </w:rPr>
              <w:t>Baxter</w:t>
            </w:r>
            <w:r w:rsidRPr="0027120F">
              <w:rPr>
                <w:sz w:val="20"/>
              </w:rPr>
              <w:t xml:space="preserve"> </w:t>
            </w:r>
            <w:r>
              <w:rPr>
                <w:sz w:val="20"/>
              </w:rPr>
              <w:t>Primary</w:t>
            </w:r>
            <w:r w:rsidRPr="0027120F">
              <w:rPr>
                <w:sz w:val="20"/>
              </w:rPr>
              <w:t xml:space="preserve"> </w:t>
            </w:r>
            <w:r>
              <w:rPr>
                <w:sz w:val="20"/>
              </w:rPr>
              <w:t>School</w:t>
            </w:r>
          </w:p>
        </w:tc>
        <w:tc>
          <w:tcPr>
            <w:tcW w:w="1188" w:type="dxa"/>
          </w:tcPr>
          <w:p w14:paraId="3CEBFC52" w14:textId="77777777" w:rsidR="005F0469" w:rsidRDefault="005F0469" w:rsidP="003E3EA0">
            <w:pPr>
              <w:pStyle w:val="TableParagraph"/>
              <w:rPr>
                <w:sz w:val="20"/>
              </w:rPr>
            </w:pPr>
            <w:r>
              <w:rPr>
                <w:sz w:val="20"/>
              </w:rPr>
              <w:t>3023</w:t>
            </w:r>
          </w:p>
        </w:tc>
        <w:tc>
          <w:tcPr>
            <w:tcW w:w="602" w:type="dxa"/>
          </w:tcPr>
          <w:p w14:paraId="443BB58C" w14:textId="77777777" w:rsidR="005F0469" w:rsidRDefault="005F0469" w:rsidP="003E3EA0">
            <w:pPr>
              <w:pStyle w:val="TableParagraph"/>
              <w:rPr>
                <w:sz w:val="20"/>
              </w:rPr>
            </w:pPr>
            <w:r>
              <w:rPr>
                <w:sz w:val="20"/>
              </w:rPr>
              <w:t>12</w:t>
            </w:r>
          </w:p>
        </w:tc>
        <w:tc>
          <w:tcPr>
            <w:tcW w:w="603" w:type="dxa"/>
          </w:tcPr>
          <w:p w14:paraId="41B09AF2" w14:textId="77777777" w:rsidR="005F0469" w:rsidRDefault="005F0469" w:rsidP="003E3EA0">
            <w:pPr>
              <w:pStyle w:val="TableParagraph"/>
              <w:rPr>
                <w:sz w:val="20"/>
              </w:rPr>
            </w:pPr>
            <w:r>
              <w:rPr>
                <w:sz w:val="20"/>
              </w:rPr>
              <w:t>8</w:t>
            </w:r>
          </w:p>
        </w:tc>
        <w:tc>
          <w:tcPr>
            <w:tcW w:w="753" w:type="dxa"/>
          </w:tcPr>
          <w:p w14:paraId="2F34FCA6" w14:textId="77777777" w:rsidR="005F0469" w:rsidRDefault="005F0469" w:rsidP="003E3EA0">
            <w:pPr>
              <w:pStyle w:val="TableParagraph"/>
              <w:ind w:left="109"/>
              <w:rPr>
                <w:sz w:val="20"/>
              </w:rPr>
            </w:pPr>
            <w:r>
              <w:rPr>
                <w:sz w:val="20"/>
              </w:rPr>
              <w:t>4</w:t>
            </w:r>
          </w:p>
        </w:tc>
        <w:tc>
          <w:tcPr>
            <w:tcW w:w="603" w:type="dxa"/>
          </w:tcPr>
          <w:p w14:paraId="1ECD31C4" w14:textId="77777777" w:rsidR="005F0469" w:rsidRDefault="005F0469" w:rsidP="003E3EA0">
            <w:pPr>
              <w:pStyle w:val="TableParagraph"/>
              <w:ind w:left="109"/>
              <w:rPr>
                <w:sz w:val="20"/>
              </w:rPr>
            </w:pPr>
            <w:r>
              <w:rPr>
                <w:sz w:val="20"/>
              </w:rPr>
              <w:t>0</w:t>
            </w:r>
          </w:p>
        </w:tc>
        <w:tc>
          <w:tcPr>
            <w:tcW w:w="593" w:type="dxa"/>
          </w:tcPr>
          <w:p w14:paraId="40FAEE4A" w14:textId="77777777" w:rsidR="005F0469" w:rsidRDefault="005F0469" w:rsidP="003E3EA0">
            <w:pPr>
              <w:pStyle w:val="TableParagraph"/>
              <w:ind w:left="109"/>
              <w:rPr>
                <w:sz w:val="20"/>
              </w:rPr>
            </w:pPr>
            <w:r>
              <w:rPr>
                <w:sz w:val="20"/>
              </w:rPr>
              <w:t>0</w:t>
            </w:r>
          </w:p>
        </w:tc>
      </w:tr>
      <w:tr w:rsidR="005F0469" w14:paraId="2191492A" w14:textId="77777777" w:rsidTr="00C77D28">
        <w:trPr>
          <w:cantSplit/>
          <w:trHeight w:val="664"/>
        </w:trPr>
        <w:tc>
          <w:tcPr>
            <w:tcW w:w="2281" w:type="dxa"/>
          </w:tcPr>
          <w:p w14:paraId="5A664B2B" w14:textId="1DE71275" w:rsidR="005F0469" w:rsidRDefault="005F0469" w:rsidP="003E3EA0">
            <w:pPr>
              <w:pStyle w:val="TableParagraph"/>
              <w:ind w:left="107" w:right="538"/>
              <w:rPr>
                <w:sz w:val="20"/>
              </w:rPr>
            </w:pPr>
            <w:r>
              <w:rPr>
                <w:sz w:val="20"/>
              </w:rPr>
              <w:t>Bayles Regional Primar</w:t>
            </w:r>
            <w:r w:rsidR="005D250E" w:rsidRPr="0027120F">
              <w:rPr>
                <w:sz w:val="20"/>
              </w:rPr>
              <w:t xml:space="preserve">y </w:t>
            </w:r>
            <w:r>
              <w:rPr>
                <w:sz w:val="20"/>
              </w:rPr>
              <w:t>School</w:t>
            </w:r>
            <w:r w:rsidRPr="0027120F">
              <w:rPr>
                <w:sz w:val="20"/>
              </w:rPr>
              <w:t xml:space="preserve"> </w:t>
            </w:r>
            <w:r>
              <w:rPr>
                <w:sz w:val="20"/>
              </w:rPr>
              <w:t>Council</w:t>
            </w:r>
          </w:p>
        </w:tc>
        <w:tc>
          <w:tcPr>
            <w:tcW w:w="2389" w:type="dxa"/>
          </w:tcPr>
          <w:p w14:paraId="215EA18A" w14:textId="77777777" w:rsidR="005F0469" w:rsidRDefault="005F0469" w:rsidP="003E3EA0">
            <w:pPr>
              <w:pStyle w:val="TableParagraph"/>
              <w:ind w:right="538"/>
              <w:rPr>
                <w:sz w:val="20"/>
              </w:rPr>
            </w:pPr>
            <w:r>
              <w:rPr>
                <w:sz w:val="20"/>
              </w:rPr>
              <w:t>Bayles Regional Primary</w:t>
            </w:r>
            <w:r w:rsidRPr="0027120F">
              <w:rPr>
                <w:sz w:val="20"/>
              </w:rPr>
              <w:t xml:space="preserve"> </w:t>
            </w:r>
            <w:r>
              <w:rPr>
                <w:sz w:val="20"/>
              </w:rPr>
              <w:t>School</w:t>
            </w:r>
          </w:p>
        </w:tc>
        <w:tc>
          <w:tcPr>
            <w:tcW w:w="1188" w:type="dxa"/>
          </w:tcPr>
          <w:p w14:paraId="4667FAB5" w14:textId="77777777" w:rsidR="005F0469" w:rsidRDefault="005F0469" w:rsidP="003E3EA0">
            <w:pPr>
              <w:pStyle w:val="TableParagraph"/>
              <w:rPr>
                <w:sz w:val="20"/>
              </w:rPr>
            </w:pPr>
            <w:r>
              <w:rPr>
                <w:sz w:val="20"/>
              </w:rPr>
              <w:t>5421</w:t>
            </w:r>
          </w:p>
        </w:tc>
        <w:tc>
          <w:tcPr>
            <w:tcW w:w="602" w:type="dxa"/>
          </w:tcPr>
          <w:p w14:paraId="1E09C7D9" w14:textId="7658AFB6" w:rsidR="005F0469" w:rsidRDefault="006E3433" w:rsidP="003E3EA0">
            <w:pPr>
              <w:pStyle w:val="TableParagraph"/>
              <w:rPr>
                <w:sz w:val="20"/>
              </w:rPr>
            </w:pPr>
            <w:r>
              <w:rPr>
                <w:sz w:val="20"/>
              </w:rPr>
              <w:t>10</w:t>
            </w:r>
          </w:p>
        </w:tc>
        <w:tc>
          <w:tcPr>
            <w:tcW w:w="603" w:type="dxa"/>
          </w:tcPr>
          <w:p w14:paraId="78449E5B" w14:textId="4359C83C" w:rsidR="005F0469" w:rsidRDefault="006E3433" w:rsidP="003E3EA0">
            <w:pPr>
              <w:pStyle w:val="TableParagraph"/>
              <w:rPr>
                <w:sz w:val="20"/>
              </w:rPr>
            </w:pPr>
            <w:r>
              <w:rPr>
                <w:sz w:val="20"/>
              </w:rPr>
              <w:t>6</w:t>
            </w:r>
          </w:p>
        </w:tc>
        <w:tc>
          <w:tcPr>
            <w:tcW w:w="753" w:type="dxa"/>
          </w:tcPr>
          <w:p w14:paraId="7B7BF0AE" w14:textId="66638E05" w:rsidR="005F0469" w:rsidRDefault="006E3433" w:rsidP="003E3EA0">
            <w:pPr>
              <w:pStyle w:val="TableParagraph"/>
              <w:ind w:left="109"/>
              <w:rPr>
                <w:sz w:val="20"/>
              </w:rPr>
            </w:pPr>
            <w:r>
              <w:rPr>
                <w:sz w:val="20"/>
              </w:rPr>
              <w:t>3</w:t>
            </w:r>
          </w:p>
        </w:tc>
        <w:tc>
          <w:tcPr>
            <w:tcW w:w="603" w:type="dxa"/>
          </w:tcPr>
          <w:p w14:paraId="5CCD4B81" w14:textId="144C490F" w:rsidR="005F0469" w:rsidRDefault="006E3433" w:rsidP="003E3EA0">
            <w:pPr>
              <w:pStyle w:val="TableParagraph"/>
              <w:ind w:left="109"/>
              <w:rPr>
                <w:sz w:val="20"/>
              </w:rPr>
            </w:pPr>
            <w:r>
              <w:rPr>
                <w:sz w:val="20"/>
              </w:rPr>
              <w:t>1</w:t>
            </w:r>
          </w:p>
        </w:tc>
        <w:tc>
          <w:tcPr>
            <w:tcW w:w="593" w:type="dxa"/>
          </w:tcPr>
          <w:p w14:paraId="4AD67D49" w14:textId="77777777" w:rsidR="005F0469" w:rsidRDefault="005F0469" w:rsidP="003E3EA0">
            <w:pPr>
              <w:pStyle w:val="TableParagraph"/>
              <w:ind w:left="109"/>
              <w:rPr>
                <w:sz w:val="20"/>
              </w:rPr>
            </w:pPr>
            <w:r>
              <w:rPr>
                <w:sz w:val="20"/>
              </w:rPr>
              <w:t>0</w:t>
            </w:r>
          </w:p>
        </w:tc>
      </w:tr>
      <w:tr w:rsidR="005F0469" w14:paraId="415076F1" w14:textId="77777777" w:rsidTr="00C77D28">
        <w:trPr>
          <w:cantSplit/>
          <w:trHeight w:val="664"/>
        </w:trPr>
        <w:tc>
          <w:tcPr>
            <w:tcW w:w="2281" w:type="dxa"/>
          </w:tcPr>
          <w:p w14:paraId="5DB09C75" w14:textId="756CFFE9" w:rsidR="005F0469" w:rsidRDefault="005F0469" w:rsidP="003E3EA0">
            <w:pPr>
              <w:pStyle w:val="TableParagraph"/>
              <w:ind w:left="107" w:right="538"/>
              <w:rPr>
                <w:sz w:val="20"/>
              </w:rPr>
            </w:pPr>
            <w:r>
              <w:rPr>
                <w:sz w:val="20"/>
              </w:rPr>
              <w:t>Bayside P-12 Colleg</w:t>
            </w:r>
            <w:r w:rsidR="005D250E" w:rsidRPr="0027120F">
              <w:rPr>
                <w:sz w:val="20"/>
              </w:rPr>
              <w:t xml:space="preserve">e </w:t>
            </w:r>
            <w:r>
              <w:rPr>
                <w:sz w:val="20"/>
              </w:rPr>
              <w:t>School</w:t>
            </w:r>
            <w:r w:rsidRPr="0027120F">
              <w:rPr>
                <w:sz w:val="20"/>
              </w:rPr>
              <w:t xml:space="preserve"> </w:t>
            </w:r>
            <w:r>
              <w:rPr>
                <w:sz w:val="20"/>
              </w:rPr>
              <w:t>Council</w:t>
            </w:r>
          </w:p>
        </w:tc>
        <w:tc>
          <w:tcPr>
            <w:tcW w:w="2389" w:type="dxa"/>
          </w:tcPr>
          <w:p w14:paraId="5B6F2A4A" w14:textId="77777777" w:rsidR="005F0469" w:rsidRDefault="005F0469" w:rsidP="003E3EA0">
            <w:pPr>
              <w:pStyle w:val="TableParagraph"/>
              <w:ind w:right="538"/>
              <w:rPr>
                <w:sz w:val="20"/>
              </w:rPr>
            </w:pPr>
            <w:r>
              <w:rPr>
                <w:sz w:val="20"/>
              </w:rPr>
              <w:t>Bayside</w:t>
            </w:r>
            <w:r w:rsidRPr="0027120F">
              <w:rPr>
                <w:sz w:val="20"/>
              </w:rPr>
              <w:t xml:space="preserve"> </w:t>
            </w:r>
            <w:r>
              <w:rPr>
                <w:sz w:val="20"/>
              </w:rPr>
              <w:t>P-12</w:t>
            </w:r>
            <w:r w:rsidRPr="0027120F">
              <w:rPr>
                <w:sz w:val="20"/>
              </w:rPr>
              <w:t xml:space="preserve"> </w:t>
            </w:r>
            <w:r>
              <w:rPr>
                <w:sz w:val="20"/>
              </w:rPr>
              <w:t>College</w:t>
            </w:r>
          </w:p>
        </w:tc>
        <w:tc>
          <w:tcPr>
            <w:tcW w:w="1188" w:type="dxa"/>
          </w:tcPr>
          <w:p w14:paraId="52B64767" w14:textId="77777777" w:rsidR="005F0469" w:rsidRDefault="005F0469" w:rsidP="003E3EA0">
            <w:pPr>
              <w:pStyle w:val="TableParagraph"/>
              <w:rPr>
                <w:sz w:val="20"/>
              </w:rPr>
            </w:pPr>
            <w:r>
              <w:rPr>
                <w:sz w:val="20"/>
              </w:rPr>
              <w:t>8800</w:t>
            </w:r>
          </w:p>
        </w:tc>
        <w:tc>
          <w:tcPr>
            <w:tcW w:w="602" w:type="dxa"/>
          </w:tcPr>
          <w:p w14:paraId="35DE1130" w14:textId="77777777" w:rsidR="005F0469" w:rsidRDefault="005F0469" w:rsidP="003E3EA0">
            <w:pPr>
              <w:pStyle w:val="TableParagraph"/>
              <w:rPr>
                <w:sz w:val="20"/>
              </w:rPr>
            </w:pPr>
            <w:r>
              <w:rPr>
                <w:sz w:val="20"/>
              </w:rPr>
              <w:t>15</w:t>
            </w:r>
          </w:p>
        </w:tc>
        <w:tc>
          <w:tcPr>
            <w:tcW w:w="603" w:type="dxa"/>
          </w:tcPr>
          <w:p w14:paraId="23461EF4" w14:textId="77777777" w:rsidR="005F0469" w:rsidRDefault="005F0469" w:rsidP="003E3EA0">
            <w:pPr>
              <w:pStyle w:val="TableParagraph"/>
              <w:rPr>
                <w:sz w:val="20"/>
              </w:rPr>
            </w:pPr>
            <w:r>
              <w:rPr>
                <w:sz w:val="20"/>
              </w:rPr>
              <w:t>6</w:t>
            </w:r>
          </w:p>
        </w:tc>
        <w:tc>
          <w:tcPr>
            <w:tcW w:w="753" w:type="dxa"/>
          </w:tcPr>
          <w:p w14:paraId="541E392D" w14:textId="77777777" w:rsidR="005F0469" w:rsidRDefault="005F0469" w:rsidP="003E3EA0">
            <w:pPr>
              <w:pStyle w:val="TableParagraph"/>
              <w:ind w:left="109"/>
              <w:rPr>
                <w:sz w:val="20"/>
              </w:rPr>
            </w:pPr>
            <w:r>
              <w:rPr>
                <w:sz w:val="20"/>
              </w:rPr>
              <w:t>5</w:t>
            </w:r>
          </w:p>
        </w:tc>
        <w:tc>
          <w:tcPr>
            <w:tcW w:w="603" w:type="dxa"/>
          </w:tcPr>
          <w:p w14:paraId="26845894" w14:textId="77777777" w:rsidR="005F0469" w:rsidRDefault="005F0469" w:rsidP="003E3EA0">
            <w:pPr>
              <w:pStyle w:val="TableParagraph"/>
              <w:ind w:left="109"/>
              <w:rPr>
                <w:sz w:val="20"/>
              </w:rPr>
            </w:pPr>
            <w:r>
              <w:rPr>
                <w:sz w:val="20"/>
              </w:rPr>
              <w:t>4</w:t>
            </w:r>
          </w:p>
        </w:tc>
        <w:tc>
          <w:tcPr>
            <w:tcW w:w="593" w:type="dxa"/>
          </w:tcPr>
          <w:p w14:paraId="3E46E874" w14:textId="77777777" w:rsidR="005F0469" w:rsidRDefault="005F0469" w:rsidP="003E3EA0">
            <w:pPr>
              <w:pStyle w:val="TableParagraph"/>
              <w:ind w:left="109"/>
              <w:rPr>
                <w:sz w:val="20"/>
              </w:rPr>
            </w:pPr>
            <w:r>
              <w:rPr>
                <w:sz w:val="20"/>
              </w:rPr>
              <w:t>0</w:t>
            </w:r>
          </w:p>
        </w:tc>
      </w:tr>
      <w:tr w:rsidR="005F0469" w14:paraId="1D3C5954" w14:textId="77777777" w:rsidTr="00C77D28">
        <w:trPr>
          <w:cantSplit/>
          <w:trHeight w:val="664"/>
        </w:trPr>
        <w:tc>
          <w:tcPr>
            <w:tcW w:w="2281" w:type="dxa"/>
          </w:tcPr>
          <w:p w14:paraId="46EFDC5C" w14:textId="01069397" w:rsidR="005F0469" w:rsidRDefault="005F0469" w:rsidP="003E3EA0">
            <w:pPr>
              <w:pStyle w:val="TableParagraph"/>
              <w:ind w:left="107" w:right="538"/>
              <w:rPr>
                <w:sz w:val="20"/>
              </w:rPr>
            </w:pPr>
            <w:r>
              <w:rPr>
                <w:sz w:val="20"/>
              </w:rPr>
              <w:t>Bayside Special</w:t>
            </w:r>
            <w:r w:rsidRPr="0027120F">
              <w:rPr>
                <w:sz w:val="20"/>
              </w:rPr>
              <w:t xml:space="preserve"> </w:t>
            </w:r>
            <w:r>
              <w:rPr>
                <w:sz w:val="20"/>
              </w:rPr>
              <w:t>Developmental Schoo</w:t>
            </w:r>
            <w:r w:rsidR="005D250E" w:rsidRPr="0027120F">
              <w:rPr>
                <w:sz w:val="20"/>
              </w:rPr>
              <w:t xml:space="preserve">l </w:t>
            </w:r>
            <w:r>
              <w:rPr>
                <w:sz w:val="20"/>
              </w:rPr>
              <w:t>Council</w:t>
            </w:r>
          </w:p>
        </w:tc>
        <w:tc>
          <w:tcPr>
            <w:tcW w:w="2389" w:type="dxa"/>
          </w:tcPr>
          <w:p w14:paraId="7AE582F8" w14:textId="77777777" w:rsidR="005F0469" w:rsidRDefault="005F0469" w:rsidP="003E3EA0">
            <w:pPr>
              <w:pStyle w:val="TableParagraph"/>
              <w:ind w:right="538"/>
              <w:rPr>
                <w:sz w:val="20"/>
              </w:rPr>
            </w:pPr>
            <w:r>
              <w:rPr>
                <w:sz w:val="20"/>
              </w:rPr>
              <w:t>Bayside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51DE6438" w14:textId="77777777" w:rsidR="005F0469" w:rsidRDefault="005F0469" w:rsidP="003E3EA0">
            <w:pPr>
              <w:pStyle w:val="TableParagraph"/>
              <w:rPr>
                <w:sz w:val="20"/>
              </w:rPr>
            </w:pPr>
            <w:r>
              <w:rPr>
                <w:sz w:val="20"/>
              </w:rPr>
              <w:t>5240</w:t>
            </w:r>
          </w:p>
        </w:tc>
        <w:tc>
          <w:tcPr>
            <w:tcW w:w="602" w:type="dxa"/>
          </w:tcPr>
          <w:p w14:paraId="5BB7A98F" w14:textId="77777777" w:rsidR="005F0469" w:rsidRDefault="005F0469" w:rsidP="003E3EA0">
            <w:pPr>
              <w:pStyle w:val="TableParagraph"/>
              <w:rPr>
                <w:sz w:val="20"/>
              </w:rPr>
            </w:pPr>
            <w:r>
              <w:rPr>
                <w:sz w:val="20"/>
              </w:rPr>
              <w:t>9</w:t>
            </w:r>
          </w:p>
        </w:tc>
        <w:tc>
          <w:tcPr>
            <w:tcW w:w="603" w:type="dxa"/>
          </w:tcPr>
          <w:p w14:paraId="2FF0BE66" w14:textId="77777777" w:rsidR="005F0469" w:rsidRDefault="005F0469" w:rsidP="003E3EA0">
            <w:pPr>
              <w:pStyle w:val="TableParagraph"/>
              <w:rPr>
                <w:sz w:val="20"/>
              </w:rPr>
            </w:pPr>
            <w:r>
              <w:rPr>
                <w:sz w:val="20"/>
              </w:rPr>
              <w:t>4</w:t>
            </w:r>
          </w:p>
        </w:tc>
        <w:tc>
          <w:tcPr>
            <w:tcW w:w="753" w:type="dxa"/>
          </w:tcPr>
          <w:p w14:paraId="41C514AA" w14:textId="77777777" w:rsidR="005F0469" w:rsidRDefault="005F0469" w:rsidP="003E3EA0">
            <w:pPr>
              <w:pStyle w:val="TableParagraph"/>
              <w:ind w:left="109"/>
              <w:rPr>
                <w:sz w:val="20"/>
              </w:rPr>
            </w:pPr>
            <w:r>
              <w:rPr>
                <w:sz w:val="20"/>
              </w:rPr>
              <w:t>3</w:t>
            </w:r>
          </w:p>
        </w:tc>
        <w:tc>
          <w:tcPr>
            <w:tcW w:w="603" w:type="dxa"/>
          </w:tcPr>
          <w:p w14:paraId="40B68DC8" w14:textId="77777777" w:rsidR="005F0469" w:rsidRDefault="005F0469" w:rsidP="003E3EA0">
            <w:pPr>
              <w:pStyle w:val="TableParagraph"/>
              <w:ind w:left="109"/>
              <w:rPr>
                <w:sz w:val="20"/>
              </w:rPr>
            </w:pPr>
            <w:r>
              <w:rPr>
                <w:sz w:val="20"/>
              </w:rPr>
              <w:t>2</w:t>
            </w:r>
          </w:p>
        </w:tc>
        <w:tc>
          <w:tcPr>
            <w:tcW w:w="593" w:type="dxa"/>
          </w:tcPr>
          <w:p w14:paraId="366A0B32" w14:textId="77777777" w:rsidR="005F0469" w:rsidRDefault="005F0469" w:rsidP="003E3EA0">
            <w:pPr>
              <w:pStyle w:val="TableParagraph"/>
              <w:ind w:left="109"/>
              <w:rPr>
                <w:sz w:val="20"/>
              </w:rPr>
            </w:pPr>
            <w:r>
              <w:rPr>
                <w:sz w:val="20"/>
              </w:rPr>
              <w:t>0</w:t>
            </w:r>
          </w:p>
        </w:tc>
      </w:tr>
      <w:tr w:rsidR="005F0469" w14:paraId="56A90AC5" w14:textId="77777777" w:rsidTr="00C77D28">
        <w:trPr>
          <w:cantSplit/>
          <w:trHeight w:val="664"/>
        </w:trPr>
        <w:tc>
          <w:tcPr>
            <w:tcW w:w="2281" w:type="dxa"/>
          </w:tcPr>
          <w:p w14:paraId="2F3BAF07" w14:textId="0ADE0024" w:rsidR="005F0469" w:rsidRDefault="005F0469" w:rsidP="003E3EA0">
            <w:pPr>
              <w:pStyle w:val="TableParagraph"/>
              <w:ind w:left="107" w:right="538"/>
              <w:rPr>
                <w:sz w:val="20"/>
              </w:rPr>
            </w:pPr>
            <w:r>
              <w:rPr>
                <w:sz w:val="20"/>
              </w:rPr>
              <w:t>Bayswater North Primar</w:t>
            </w:r>
            <w:r w:rsidR="005D250E" w:rsidRPr="0027120F">
              <w:rPr>
                <w:sz w:val="20"/>
              </w:rPr>
              <w:t xml:space="preserve">y </w:t>
            </w:r>
            <w:r>
              <w:rPr>
                <w:sz w:val="20"/>
              </w:rPr>
              <w:t>School</w:t>
            </w:r>
            <w:r w:rsidRPr="0027120F">
              <w:rPr>
                <w:sz w:val="20"/>
              </w:rPr>
              <w:t xml:space="preserve"> </w:t>
            </w:r>
            <w:r>
              <w:rPr>
                <w:sz w:val="20"/>
              </w:rPr>
              <w:t>Council</w:t>
            </w:r>
          </w:p>
        </w:tc>
        <w:tc>
          <w:tcPr>
            <w:tcW w:w="2389" w:type="dxa"/>
          </w:tcPr>
          <w:p w14:paraId="1FB66C46" w14:textId="77777777" w:rsidR="005F0469" w:rsidRDefault="005F0469" w:rsidP="003E3EA0">
            <w:pPr>
              <w:pStyle w:val="TableParagraph"/>
              <w:ind w:right="538"/>
              <w:rPr>
                <w:sz w:val="20"/>
              </w:rPr>
            </w:pPr>
            <w:r>
              <w:rPr>
                <w:sz w:val="20"/>
              </w:rPr>
              <w:t>Bayswater North Primary</w:t>
            </w:r>
            <w:r w:rsidRPr="0027120F">
              <w:rPr>
                <w:sz w:val="20"/>
              </w:rPr>
              <w:t xml:space="preserve"> </w:t>
            </w:r>
            <w:r>
              <w:rPr>
                <w:sz w:val="20"/>
              </w:rPr>
              <w:t>School</w:t>
            </w:r>
          </w:p>
        </w:tc>
        <w:tc>
          <w:tcPr>
            <w:tcW w:w="1188" w:type="dxa"/>
          </w:tcPr>
          <w:p w14:paraId="34646CE8" w14:textId="77777777" w:rsidR="005F0469" w:rsidRDefault="005F0469" w:rsidP="003E3EA0">
            <w:pPr>
              <w:pStyle w:val="TableParagraph"/>
              <w:rPr>
                <w:sz w:val="20"/>
              </w:rPr>
            </w:pPr>
            <w:r>
              <w:rPr>
                <w:sz w:val="20"/>
              </w:rPr>
              <w:t>4143</w:t>
            </w:r>
          </w:p>
        </w:tc>
        <w:tc>
          <w:tcPr>
            <w:tcW w:w="602" w:type="dxa"/>
          </w:tcPr>
          <w:p w14:paraId="0BB2D1F5" w14:textId="77777777" w:rsidR="005F0469" w:rsidRDefault="005F0469" w:rsidP="003E3EA0">
            <w:pPr>
              <w:pStyle w:val="TableParagraph"/>
              <w:rPr>
                <w:sz w:val="20"/>
              </w:rPr>
            </w:pPr>
            <w:r>
              <w:rPr>
                <w:sz w:val="20"/>
              </w:rPr>
              <w:t>15</w:t>
            </w:r>
          </w:p>
        </w:tc>
        <w:tc>
          <w:tcPr>
            <w:tcW w:w="603" w:type="dxa"/>
          </w:tcPr>
          <w:p w14:paraId="662D5707" w14:textId="77777777" w:rsidR="005F0469" w:rsidRDefault="005F0469" w:rsidP="003E3EA0">
            <w:pPr>
              <w:pStyle w:val="TableParagraph"/>
              <w:rPr>
                <w:sz w:val="20"/>
              </w:rPr>
            </w:pPr>
            <w:r>
              <w:rPr>
                <w:sz w:val="20"/>
              </w:rPr>
              <w:t>8</w:t>
            </w:r>
          </w:p>
        </w:tc>
        <w:tc>
          <w:tcPr>
            <w:tcW w:w="753" w:type="dxa"/>
          </w:tcPr>
          <w:p w14:paraId="74709C21" w14:textId="77777777" w:rsidR="005F0469" w:rsidRDefault="005F0469" w:rsidP="003E3EA0">
            <w:pPr>
              <w:pStyle w:val="TableParagraph"/>
              <w:ind w:left="109"/>
              <w:rPr>
                <w:sz w:val="20"/>
              </w:rPr>
            </w:pPr>
            <w:r>
              <w:rPr>
                <w:sz w:val="20"/>
              </w:rPr>
              <w:t>5</w:t>
            </w:r>
          </w:p>
        </w:tc>
        <w:tc>
          <w:tcPr>
            <w:tcW w:w="603" w:type="dxa"/>
          </w:tcPr>
          <w:p w14:paraId="1F22901B" w14:textId="77777777" w:rsidR="005F0469" w:rsidRDefault="005F0469" w:rsidP="003E3EA0">
            <w:pPr>
              <w:pStyle w:val="TableParagraph"/>
              <w:ind w:left="109"/>
              <w:rPr>
                <w:sz w:val="20"/>
              </w:rPr>
            </w:pPr>
            <w:r>
              <w:rPr>
                <w:sz w:val="20"/>
              </w:rPr>
              <w:t>2</w:t>
            </w:r>
          </w:p>
        </w:tc>
        <w:tc>
          <w:tcPr>
            <w:tcW w:w="593" w:type="dxa"/>
          </w:tcPr>
          <w:p w14:paraId="0BFF27DD" w14:textId="77777777" w:rsidR="005F0469" w:rsidRDefault="005F0469" w:rsidP="003E3EA0">
            <w:pPr>
              <w:pStyle w:val="TableParagraph"/>
              <w:ind w:left="109"/>
              <w:rPr>
                <w:sz w:val="20"/>
              </w:rPr>
            </w:pPr>
            <w:r>
              <w:rPr>
                <w:sz w:val="20"/>
              </w:rPr>
              <w:t>0</w:t>
            </w:r>
          </w:p>
        </w:tc>
      </w:tr>
      <w:tr w:rsidR="005F0469" w14:paraId="7072E3BB" w14:textId="77777777" w:rsidTr="00C77D28">
        <w:trPr>
          <w:cantSplit/>
          <w:trHeight w:val="664"/>
        </w:trPr>
        <w:tc>
          <w:tcPr>
            <w:tcW w:w="2281" w:type="dxa"/>
          </w:tcPr>
          <w:p w14:paraId="2E0F1E54" w14:textId="77777777" w:rsidR="005F0469" w:rsidRDefault="005F0469" w:rsidP="003E3EA0">
            <w:pPr>
              <w:pStyle w:val="TableParagraph"/>
              <w:ind w:left="107" w:right="538"/>
              <w:rPr>
                <w:sz w:val="20"/>
              </w:rPr>
            </w:pPr>
            <w:r>
              <w:rPr>
                <w:sz w:val="20"/>
              </w:rPr>
              <w:t>Bayswater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50B5289" w14:textId="77777777" w:rsidR="005F0469" w:rsidRDefault="005F0469" w:rsidP="003E3EA0">
            <w:pPr>
              <w:pStyle w:val="TableParagraph"/>
              <w:ind w:right="538"/>
              <w:rPr>
                <w:sz w:val="20"/>
              </w:rPr>
            </w:pPr>
            <w:r>
              <w:rPr>
                <w:sz w:val="20"/>
              </w:rPr>
              <w:t>Bayswater</w:t>
            </w:r>
            <w:r w:rsidRPr="0027120F">
              <w:rPr>
                <w:sz w:val="20"/>
              </w:rPr>
              <w:t xml:space="preserve"> </w:t>
            </w:r>
            <w:r>
              <w:rPr>
                <w:sz w:val="20"/>
              </w:rPr>
              <w:t>Primary</w:t>
            </w:r>
            <w:r w:rsidRPr="0027120F">
              <w:rPr>
                <w:sz w:val="20"/>
              </w:rPr>
              <w:t xml:space="preserve"> </w:t>
            </w:r>
            <w:r>
              <w:rPr>
                <w:sz w:val="20"/>
              </w:rPr>
              <w:t>School</w:t>
            </w:r>
          </w:p>
        </w:tc>
        <w:tc>
          <w:tcPr>
            <w:tcW w:w="1188" w:type="dxa"/>
          </w:tcPr>
          <w:p w14:paraId="6E6A1953" w14:textId="77777777" w:rsidR="005F0469" w:rsidRDefault="005F0469" w:rsidP="003E3EA0">
            <w:pPr>
              <w:pStyle w:val="TableParagraph"/>
              <w:rPr>
                <w:sz w:val="20"/>
              </w:rPr>
            </w:pPr>
            <w:r>
              <w:rPr>
                <w:sz w:val="20"/>
              </w:rPr>
              <w:t>2163</w:t>
            </w:r>
          </w:p>
        </w:tc>
        <w:tc>
          <w:tcPr>
            <w:tcW w:w="602" w:type="dxa"/>
          </w:tcPr>
          <w:p w14:paraId="775A70E5" w14:textId="6D1E12B3" w:rsidR="005F0469" w:rsidRDefault="005F0469" w:rsidP="003E3EA0">
            <w:pPr>
              <w:pStyle w:val="TableParagraph"/>
              <w:rPr>
                <w:sz w:val="20"/>
              </w:rPr>
            </w:pPr>
            <w:r>
              <w:rPr>
                <w:sz w:val="20"/>
              </w:rPr>
              <w:t>1</w:t>
            </w:r>
            <w:r w:rsidR="003A1316">
              <w:rPr>
                <w:sz w:val="20"/>
              </w:rPr>
              <w:t>1</w:t>
            </w:r>
          </w:p>
        </w:tc>
        <w:tc>
          <w:tcPr>
            <w:tcW w:w="603" w:type="dxa"/>
          </w:tcPr>
          <w:p w14:paraId="63AA092F" w14:textId="77777777" w:rsidR="005F0469" w:rsidRDefault="005F0469" w:rsidP="003E3EA0">
            <w:pPr>
              <w:pStyle w:val="TableParagraph"/>
              <w:rPr>
                <w:sz w:val="20"/>
              </w:rPr>
            </w:pPr>
            <w:r>
              <w:rPr>
                <w:sz w:val="20"/>
              </w:rPr>
              <w:t>7</w:t>
            </w:r>
          </w:p>
        </w:tc>
        <w:tc>
          <w:tcPr>
            <w:tcW w:w="753" w:type="dxa"/>
          </w:tcPr>
          <w:p w14:paraId="0D2F43FE" w14:textId="502F14B6" w:rsidR="005F0469" w:rsidRDefault="00EB2E6F" w:rsidP="003E3EA0">
            <w:pPr>
              <w:pStyle w:val="TableParagraph"/>
              <w:ind w:left="109"/>
              <w:rPr>
                <w:sz w:val="20"/>
              </w:rPr>
            </w:pPr>
            <w:r>
              <w:rPr>
                <w:sz w:val="20"/>
              </w:rPr>
              <w:t>3</w:t>
            </w:r>
          </w:p>
        </w:tc>
        <w:tc>
          <w:tcPr>
            <w:tcW w:w="603" w:type="dxa"/>
          </w:tcPr>
          <w:p w14:paraId="69501AAC" w14:textId="77777777" w:rsidR="005F0469" w:rsidRDefault="005F0469" w:rsidP="003E3EA0">
            <w:pPr>
              <w:pStyle w:val="TableParagraph"/>
              <w:ind w:left="109"/>
              <w:rPr>
                <w:sz w:val="20"/>
              </w:rPr>
            </w:pPr>
            <w:r>
              <w:rPr>
                <w:sz w:val="20"/>
              </w:rPr>
              <w:t>1</w:t>
            </w:r>
          </w:p>
        </w:tc>
        <w:tc>
          <w:tcPr>
            <w:tcW w:w="593" w:type="dxa"/>
          </w:tcPr>
          <w:p w14:paraId="411C298D" w14:textId="77777777" w:rsidR="005F0469" w:rsidRDefault="005F0469" w:rsidP="003E3EA0">
            <w:pPr>
              <w:pStyle w:val="TableParagraph"/>
              <w:ind w:left="109"/>
              <w:rPr>
                <w:sz w:val="20"/>
              </w:rPr>
            </w:pPr>
            <w:r>
              <w:rPr>
                <w:sz w:val="20"/>
              </w:rPr>
              <w:t>0</w:t>
            </w:r>
          </w:p>
        </w:tc>
      </w:tr>
      <w:tr w:rsidR="005F0469" w14:paraId="372D0FBB" w14:textId="77777777" w:rsidTr="00C77D28">
        <w:trPr>
          <w:cantSplit/>
          <w:trHeight w:val="664"/>
        </w:trPr>
        <w:tc>
          <w:tcPr>
            <w:tcW w:w="2281" w:type="dxa"/>
          </w:tcPr>
          <w:p w14:paraId="02977127" w14:textId="77777777" w:rsidR="005F0469" w:rsidRDefault="005F0469" w:rsidP="003E3EA0">
            <w:pPr>
              <w:pStyle w:val="TableParagraph"/>
              <w:ind w:left="107" w:right="538"/>
              <w:rPr>
                <w:sz w:val="20"/>
              </w:rPr>
            </w:pPr>
            <w:r>
              <w:rPr>
                <w:sz w:val="20"/>
              </w:rPr>
              <w:t>Bayswater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6DC8E28" w14:textId="77777777" w:rsidR="005F0469" w:rsidRDefault="005F0469" w:rsidP="003E3EA0">
            <w:pPr>
              <w:pStyle w:val="TableParagraph"/>
              <w:ind w:right="538"/>
              <w:rPr>
                <w:sz w:val="20"/>
              </w:rPr>
            </w:pPr>
            <w:r>
              <w:rPr>
                <w:sz w:val="20"/>
              </w:rPr>
              <w:t>Bayswater Secondary</w:t>
            </w:r>
            <w:r w:rsidRPr="0027120F">
              <w:rPr>
                <w:sz w:val="20"/>
              </w:rPr>
              <w:t xml:space="preserve"> </w:t>
            </w:r>
            <w:r>
              <w:rPr>
                <w:sz w:val="20"/>
              </w:rPr>
              <w:t>College</w:t>
            </w:r>
          </w:p>
        </w:tc>
        <w:tc>
          <w:tcPr>
            <w:tcW w:w="1188" w:type="dxa"/>
          </w:tcPr>
          <w:p w14:paraId="564655B8" w14:textId="77777777" w:rsidR="005F0469" w:rsidRDefault="005F0469" w:rsidP="003E3EA0">
            <w:pPr>
              <w:pStyle w:val="TableParagraph"/>
              <w:rPr>
                <w:sz w:val="20"/>
              </w:rPr>
            </w:pPr>
            <w:r>
              <w:rPr>
                <w:sz w:val="20"/>
              </w:rPr>
              <w:t>7560</w:t>
            </w:r>
          </w:p>
        </w:tc>
        <w:tc>
          <w:tcPr>
            <w:tcW w:w="602" w:type="dxa"/>
          </w:tcPr>
          <w:p w14:paraId="635365B9" w14:textId="77777777" w:rsidR="005F0469" w:rsidRDefault="005F0469" w:rsidP="003E3EA0">
            <w:pPr>
              <w:pStyle w:val="TableParagraph"/>
              <w:rPr>
                <w:sz w:val="20"/>
              </w:rPr>
            </w:pPr>
            <w:r>
              <w:rPr>
                <w:sz w:val="20"/>
              </w:rPr>
              <w:t>9</w:t>
            </w:r>
          </w:p>
        </w:tc>
        <w:tc>
          <w:tcPr>
            <w:tcW w:w="603" w:type="dxa"/>
          </w:tcPr>
          <w:p w14:paraId="11725EB9" w14:textId="77777777" w:rsidR="005F0469" w:rsidRDefault="005F0469" w:rsidP="003E3EA0">
            <w:pPr>
              <w:pStyle w:val="TableParagraph"/>
              <w:rPr>
                <w:sz w:val="20"/>
              </w:rPr>
            </w:pPr>
            <w:r>
              <w:rPr>
                <w:sz w:val="20"/>
              </w:rPr>
              <w:t>4</w:t>
            </w:r>
          </w:p>
        </w:tc>
        <w:tc>
          <w:tcPr>
            <w:tcW w:w="753" w:type="dxa"/>
          </w:tcPr>
          <w:p w14:paraId="6BA8A3FD" w14:textId="77777777" w:rsidR="005F0469" w:rsidRDefault="005F0469" w:rsidP="003E3EA0">
            <w:pPr>
              <w:pStyle w:val="TableParagraph"/>
              <w:ind w:left="109"/>
              <w:rPr>
                <w:sz w:val="20"/>
              </w:rPr>
            </w:pPr>
            <w:r>
              <w:rPr>
                <w:sz w:val="20"/>
              </w:rPr>
              <w:t>3</w:t>
            </w:r>
          </w:p>
        </w:tc>
        <w:tc>
          <w:tcPr>
            <w:tcW w:w="603" w:type="dxa"/>
          </w:tcPr>
          <w:p w14:paraId="3FA8175F" w14:textId="77777777" w:rsidR="005F0469" w:rsidRDefault="005F0469" w:rsidP="003E3EA0">
            <w:pPr>
              <w:pStyle w:val="TableParagraph"/>
              <w:ind w:left="109"/>
              <w:rPr>
                <w:sz w:val="20"/>
              </w:rPr>
            </w:pPr>
            <w:r>
              <w:rPr>
                <w:sz w:val="20"/>
              </w:rPr>
              <w:t>2</w:t>
            </w:r>
          </w:p>
        </w:tc>
        <w:tc>
          <w:tcPr>
            <w:tcW w:w="593" w:type="dxa"/>
          </w:tcPr>
          <w:p w14:paraId="2E957818" w14:textId="77777777" w:rsidR="005F0469" w:rsidRDefault="005F0469" w:rsidP="003E3EA0">
            <w:pPr>
              <w:pStyle w:val="TableParagraph"/>
              <w:ind w:left="109"/>
              <w:rPr>
                <w:sz w:val="20"/>
              </w:rPr>
            </w:pPr>
            <w:r>
              <w:rPr>
                <w:sz w:val="20"/>
              </w:rPr>
              <w:t>0</w:t>
            </w:r>
          </w:p>
        </w:tc>
      </w:tr>
      <w:tr w:rsidR="005F0469" w14:paraId="3E04814E" w14:textId="77777777" w:rsidTr="00C77D28">
        <w:trPr>
          <w:cantSplit/>
          <w:trHeight w:val="664"/>
        </w:trPr>
        <w:tc>
          <w:tcPr>
            <w:tcW w:w="2281" w:type="dxa"/>
          </w:tcPr>
          <w:p w14:paraId="56C138B2" w14:textId="1116B44B" w:rsidR="005F0469" w:rsidRDefault="005F0469" w:rsidP="003E3EA0">
            <w:pPr>
              <w:pStyle w:val="TableParagraph"/>
              <w:ind w:left="107" w:right="538"/>
              <w:rPr>
                <w:sz w:val="20"/>
              </w:rPr>
            </w:pPr>
            <w:r>
              <w:rPr>
                <w:sz w:val="20"/>
              </w:rPr>
              <w:t>Bayswater South Primar</w:t>
            </w:r>
            <w:r w:rsidR="0030575A" w:rsidRPr="0027120F">
              <w:rPr>
                <w:sz w:val="20"/>
              </w:rPr>
              <w:t xml:space="preserve">y </w:t>
            </w:r>
            <w:r>
              <w:rPr>
                <w:sz w:val="20"/>
              </w:rPr>
              <w:t>School</w:t>
            </w:r>
            <w:r w:rsidRPr="0027120F">
              <w:rPr>
                <w:sz w:val="20"/>
              </w:rPr>
              <w:t xml:space="preserve"> </w:t>
            </w:r>
            <w:r>
              <w:rPr>
                <w:sz w:val="20"/>
              </w:rPr>
              <w:t>Council</w:t>
            </w:r>
          </w:p>
        </w:tc>
        <w:tc>
          <w:tcPr>
            <w:tcW w:w="2389" w:type="dxa"/>
          </w:tcPr>
          <w:p w14:paraId="4DA8F49B" w14:textId="77777777" w:rsidR="005F0469" w:rsidRDefault="005F0469" w:rsidP="003E3EA0">
            <w:pPr>
              <w:pStyle w:val="TableParagraph"/>
              <w:ind w:right="538"/>
              <w:rPr>
                <w:sz w:val="20"/>
              </w:rPr>
            </w:pPr>
            <w:r>
              <w:rPr>
                <w:sz w:val="20"/>
              </w:rPr>
              <w:t>Bayswater South Primary</w:t>
            </w:r>
            <w:r w:rsidRPr="0027120F">
              <w:rPr>
                <w:sz w:val="20"/>
              </w:rPr>
              <w:t xml:space="preserve"> </w:t>
            </w:r>
            <w:r>
              <w:rPr>
                <w:sz w:val="20"/>
              </w:rPr>
              <w:t>School</w:t>
            </w:r>
          </w:p>
        </w:tc>
        <w:tc>
          <w:tcPr>
            <w:tcW w:w="1188" w:type="dxa"/>
          </w:tcPr>
          <w:p w14:paraId="65BCC662" w14:textId="77777777" w:rsidR="005F0469" w:rsidRDefault="005F0469" w:rsidP="003E3EA0">
            <w:pPr>
              <w:pStyle w:val="TableParagraph"/>
              <w:rPr>
                <w:sz w:val="20"/>
              </w:rPr>
            </w:pPr>
            <w:r>
              <w:rPr>
                <w:sz w:val="20"/>
              </w:rPr>
              <w:t>4973</w:t>
            </w:r>
          </w:p>
        </w:tc>
        <w:tc>
          <w:tcPr>
            <w:tcW w:w="602" w:type="dxa"/>
          </w:tcPr>
          <w:p w14:paraId="161382E8" w14:textId="77777777" w:rsidR="005F0469" w:rsidRDefault="005F0469" w:rsidP="003E3EA0">
            <w:pPr>
              <w:pStyle w:val="TableParagraph"/>
              <w:rPr>
                <w:sz w:val="20"/>
              </w:rPr>
            </w:pPr>
            <w:r>
              <w:rPr>
                <w:sz w:val="20"/>
              </w:rPr>
              <w:t>10</w:t>
            </w:r>
          </w:p>
        </w:tc>
        <w:tc>
          <w:tcPr>
            <w:tcW w:w="603" w:type="dxa"/>
          </w:tcPr>
          <w:p w14:paraId="0591C7F1" w14:textId="77777777" w:rsidR="005F0469" w:rsidRDefault="005F0469" w:rsidP="003E3EA0">
            <w:pPr>
              <w:pStyle w:val="TableParagraph"/>
              <w:rPr>
                <w:sz w:val="20"/>
              </w:rPr>
            </w:pPr>
            <w:r>
              <w:rPr>
                <w:sz w:val="20"/>
              </w:rPr>
              <w:t>6</w:t>
            </w:r>
          </w:p>
        </w:tc>
        <w:tc>
          <w:tcPr>
            <w:tcW w:w="753" w:type="dxa"/>
          </w:tcPr>
          <w:p w14:paraId="44B00ADE" w14:textId="77777777" w:rsidR="005F0469" w:rsidRDefault="005F0469" w:rsidP="003E3EA0">
            <w:pPr>
              <w:pStyle w:val="TableParagraph"/>
              <w:ind w:left="109"/>
              <w:rPr>
                <w:sz w:val="20"/>
              </w:rPr>
            </w:pPr>
            <w:r>
              <w:rPr>
                <w:sz w:val="20"/>
              </w:rPr>
              <w:t>3</w:t>
            </w:r>
          </w:p>
        </w:tc>
        <w:tc>
          <w:tcPr>
            <w:tcW w:w="603" w:type="dxa"/>
          </w:tcPr>
          <w:p w14:paraId="309DC7D5" w14:textId="77777777" w:rsidR="005F0469" w:rsidRDefault="005F0469" w:rsidP="003E3EA0">
            <w:pPr>
              <w:pStyle w:val="TableParagraph"/>
              <w:ind w:left="109"/>
              <w:rPr>
                <w:sz w:val="20"/>
              </w:rPr>
            </w:pPr>
            <w:r>
              <w:rPr>
                <w:sz w:val="20"/>
              </w:rPr>
              <w:t>1</w:t>
            </w:r>
          </w:p>
        </w:tc>
        <w:tc>
          <w:tcPr>
            <w:tcW w:w="593" w:type="dxa"/>
          </w:tcPr>
          <w:p w14:paraId="30080069" w14:textId="77777777" w:rsidR="005F0469" w:rsidRDefault="005F0469" w:rsidP="003E3EA0">
            <w:pPr>
              <w:pStyle w:val="TableParagraph"/>
              <w:ind w:left="109"/>
              <w:rPr>
                <w:sz w:val="20"/>
              </w:rPr>
            </w:pPr>
            <w:r>
              <w:rPr>
                <w:sz w:val="20"/>
              </w:rPr>
              <w:t>0</w:t>
            </w:r>
          </w:p>
        </w:tc>
      </w:tr>
      <w:tr w:rsidR="005F0469" w14:paraId="05CBCBA2" w14:textId="77777777" w:rsidTr="00C77D28">
        <w:trPr>
          <w:cantSplit/>
          <w:trHeight w:val="664"/>
        </w:trPr>
        <w:tc>
          <w:tcPr>
            <w:tcW w:w="2281" w:type="dxa"/>
          </w:tcPr>
          <w:p w14:paraId="4DE159EA" w14:textId="79C4EACB" w:rsidR="005F0469" w:rsidRDefault="005F0469" w:rsidP="003E3EA0">
            <w:pPr>
              <w:pStyle w:val="TableParagraph"/>
              <w:ind w:left="107" w:right="538"/>
              <w:rPr>
                <w:sz w:val="20"/>
              </w:rPr>
            </w:pPr>
            <w:r>
              <w:rPr>
                <w:sz w:val="20"/>
              </w:rPr>
              <w:t>Bayswater West Primar</w:t>
            </w:r>
            <w:r w:rsidR="0030575A" w:rsidRPr="0027120F">
              <w:rPr>
                <w:sz w:val="20"/>
              </w:rPr>
              <w:t xml:space="preserve">y </w:t>
            </w:r>
            <w:r>
              <w:rPr>
                <w:sz w:val="20"/>
              </w:rPr>
              <w:t>School</w:t>
            </w:r>
            <w:r w:rsidRPr="0027120F">
              <w:rPr>
                <w:sz w:val="20"/>
              </w:rPr>
              <w:t xml:space="preserve"> </w:t>
            </w:r>
            <w:r>
              <w:rPr>
                <w:sz w:val="20"/>
              </w:rPr>
              <w:t>Council</w:t>
            </w:r>
          </w:p>
        </w:tc>
        <w:tc>
          <w:tcPr>
            <w:tcW w:w="2389" w:type="dxa"/>
          </w:tcPr>
          <w:p w14:paraId="594331E9" w14:textId="77777777" w:rsidR="005F0469" w:rsidRDefault="005F0469" w:rsidP="003E3EA0">
            <w:pPr>
              <w:pStyle w:val="TableParagraph"/>
              <w:ind w:right="538"/>
              <w:rPr>
                <w:sz w:val="20"/>
              </w:rPr>
            </w:pPr>
            <w:r>
              <w:rPr>
                <w:sz w:val="20"/>
              </w:rPr>
              <w:t>Bayswater West Primary</w:t>
            </w:r>
            <w:r w:rsidRPr="0027120F">
              <w:rPr>
                <w:sz w:val="20"/>
              </w:rPr>
              <w:t xml:space="preserve"> </w:t>
            </w:r>
            <w:r>
              <w:rPr>
                <w:sz w:val="20"/>
              </w:rPr>
              <w:t>School</w:t>
            </w:r>
          </w:p>
        </w:tc>
        <w:tc>
          <w:tcPr>
            <w:tcW w:w="1188" w:type="dxa"/>
          </w:tcPr>
          <w:p w14:paraId="01DE9190" w14:textId="77777777" w:rsidR="005F0469" w:rsidRDefault="005F0469" w:rsidP="003E3EA0">
            <w:pPr>
              <w:pStyle w:val="TableParagraph"/>
              <w:rPr>
                <w:sz w:val="20"/>
              </w:rPr>
            </w:pPr>
            <w:r>
              <w:rPr>
                <w:sz w:val="20"/>
              </w:rPr>
              <w:t>5039</w:t>
            </w:r>
          </w:p>
        </w:tc>
        <w:tc>
          <w:tcPr>
            <w:tcW w:w="602" w:type="dxa"/>
          </w:tcPr>
          <w:p w14:paraId="5282F397" w14:textId="77777777" w:rsidR="005F0469" w:rsidRDefault="005F0469" w:rsidP="003E3EA0">
            <w:pPr>
              <w:pStyle w:val="TableParagraph"/>
              <w:rPr>
                <w:sz w:val="20"/>
              </w:rPr>
            </w:pPr>
            <w:r>
              <w:rPr>
                <w:sz w:val="20"/>
              </w:rPr>
              <w:t>15</w:t>
            </w:r>
          </w:p>
        </w:tc>
        <w:tc>
          <w:tcPr>
            <w:tcW w:w="603" w:type="dxa"/>
          </w:tcPr>
          <w:p w14:paraId="04C7BD21" w14:textId="77777777" w:rsidR="005F0469" w:rsidRDefault="005F0469" w:rsidP="003E3EA0">
            <w:pPr>
              <w:pStyle w:val="TableParagraph"/>
              <w:rPr>
                <w:sz w:val="20"/>
              </w:rPr>
            </w:pPr>
            <w:r>
              <w:rPr>
                <w:sz w:val="20"/>
              </w:rPr>
              <w:t>8</w:t>
            </w:r>
          </w:p>
        </w:tc>
        <w:tc>
          <w:tcPr>
            <w:tcW w:w="753" w:type="dxa"/>
          </w:tcPr>
          <w:p w14:paraId="7DAF5A39" w14:textId="77777777" w:rsidR="005F0469" w:rsidRDefault="005F0469" w:rsidP="003E3EA0">
            <w:pPr>
              <w:pStyle w:val="TableParagraph"/>
              <w:ind w:left="109"/>
              <w:rPr>
                <w:sz w:val="20"/>
              </w:rPr>
            </w:pPr>
            <w:r>
              <w:rPr>
                <w:sz w:val="20"/>
              </w:rPr>
              <w:t>5</w:t>
            </w:r>
          </w:p>
        </w:tc>
        <w:tc>
          <w:tcPr>
            <w:tcW w:w="603" w:type="dxa"/>
          </w:tcPr>
          <w:p w14:paraId="4B254899" w14:textId="77777777" w:rsidR="005F0469" w:rsidRDefault="005F0469" w:rsidP="003E3EA0">
            <w:pPr>
              <w:pStyle w:val="TableParagraph"/>
              <w:ind w:left="109"/>
              <w:rPr>
                <w:sz w:val="20"/>
              </w:rPr>
            </w:pPr>
            <w:r>
              <w:rPr>
                <w:sz w:val="20"/>
              </w:rPr>
              <w:t>2</w:t>
            </w:r>
          </w:p>
        </w:tc>
        <w:tc>
          <w:tcPr>
            <w:tcW w:w="593" w:type="dxa"/>
          </w:tcPr>
          <w:p w14:paraId="705EF437" w14:textId="77777777" w:rsidR="005F0469" w:rsidRDefault="005F0469" w:rsidP="003E3EA0">
            <w:pPr>
              <w:pStyle w:val="TableParagraph"/>
              <w:ind w:left="109"/>
              <w:rPr>
                <w:sz w:val="20"/>
              </w:rPr>
            </w:pPr>
            <w:r>
              <w:rPr>
                <w:sz w:val="20"/>
              </w:rPr>
              <w:t>0</w:t>
            </w:r>
          </w:p>
        </w:tc>
      </w:tr>
      <w:tr w:rsidR="005F0469" w14:paraId="2916D157" w14:textId="77777777" w:rsidTr="00C77D28">
        <w:trPr>
          <w:cantSplit/>
          <w:trHeight w:val="664"/>
        </w:trPr>
        <w:tc>
          <w:tcPr>
            <w:tcW w:w="2281" w:type="dxa"/>
          </w:tcPr>
          <w:p w14:paraId="764FBDD2" w14:textId="7D428017" w:rsidR="005F0469" w:rsidRDefault="005F0469" w:rsidP="003E3EA0">
            <w:pPr>
              <w:pStyle w:val="TableParagraph"/>
              <w:ind w:left="107" w:right="538"/>
              <w:rPr>
                <w:sz w:val="20"/>
              </w:rPr>
            </w:pPr>
            <w:r>
              <w:rPr>
                <w:sz w:val="20"/>
              </w:rPr>
              <w:t>Beaconsfield Primar</w:t>
            </w:r>
            <w:r w:rsidR="0030575A" w:rsidRPr="0027120F">
              <w:rPr>
                <w:sz w:val="20"/>
              </w:rPr>
              <w:t xml:space="preserve">y </w:t>
            </w:r>
            <w:r>
              <w:rPr>
                <w:sz w:val="20"/>
              </w:rPr>
              <w:t>School</w:t>
            </w:r>
            <w:r w:rsidRPr="0027120F">
              <w:rPr>
                <w:sz w:val="20"/>
              </w:rPr>
              <w:t xml:space="preserve"> </w:t>
            </w:r>
            <w:r>
              <w:rPr>
                <w:sz w:val="20"/>
              </w:rPr>
              <w:t>Council</w:t>
            </w:r>
          </w:p>
        </w:tc>
        <w:tc>
          <w:tcPr>
            <w:tcW w:w="2389" w:type="dxa"/>
          </w:tcPr>
          <w:p w14:paraId="6C32156D" w14:textId="77777777" w:rsidR="005F0469" w:rsidRDefault="005F0469" w:rsidP="003E3EA0">
            <w:pPr>
              <w:pStyle w:val="TableParagraph"/>
              <w:ind w:right="538"/>
              <w:rPr>
                <w:sz w:val="20"/>
              </w:rPr>
            </w:pPr>
            <w:r>
              <w:rPr>
                <w:sz w:val="20"/>
              </w:rPr>
              <w:t>Beaconsfield Primary</w:t>
            </w:r>
            <w:r w:rsidRPr="0027120F">
              <w:rPr>
                <w:sz w:val="20"/>
              </w:rPr>
              <w:t xml:space="preserve"> </w:t>
            </w:r>
            <w:r>
              <w:rPr>
                <w:sz w:val="20"/>
              </w:rPr>
              <w:t>School</w:t>
            </w:r>
          </w:p>
        </w:tc>
        <w:tc>
          <w:tcPr>
            <w:tcW w:w="1188" w:type="dxa"/>
          </w:tcPr>
          <w:p w14:paraId="586CE56A" w14:textId="77777777" w:rsidR="005F0469" w:rsidRDefault="005F0469" w:rsidP="003E3EA0">
            <w:pPr>
              <w:pStyle w:val="TableParagraph"/>
              <w:rPr>
                <w:sz w:val="20"/>
              </w:rPr>
            </w:pPr>
            <w:r>
              <w:rPr>
                <w:sz w:val="20"/>
              </w:rPr>
              <w:t>3033</w:t>
            </w:r>
          </w:p>
        </w:tc>
        <w:tc>
          <w:tcPr>
            <w:tcW w:w="602" w:type="dxa"/>
          </w:tcPr>
          <w:p w14:paraId="64AA0639" w14:textId="77777777" w:rsidR="005F0469" w:rsidRDefault="005F0469" w:rsidP="003E3EA0">
            <w:pPr>
              <w:pStyle w:val="TableParagraph"/>
              <w:rPr>
                <w:sz w:val="20"/>
              </w:rPr>
            </w:pPr>
            <w:r>
              <w:rPr>
                <w:sz w:val="20"/>
              </w:rPr>
              <w:t>15</w:t>
            </w:r>
          </w:p>
        </w:tc>
        <w:tc>
          <w:tcPr>
            <w:tcW w:w="603" w:type="dxa"/>
          </w:tcPr>
          <w:p w14:paraId="69BD9611" w14:textId="77777777" w:rsidR="005F0469" w:rsidRDefault="005F0469" w:rsidP="003E3EA0">
            <w:pPr>
              <w:pStyle w:val="TableParagraph"/>
              <w:rPr>
                <w:sz w:val="20"/>
              </w:rPr>
            </w:pPr>
            <w:r>
              <w:rPr>
                <w:sz w:val="20"/>
              </w:rPr>
              <w:t>8</w:t>
            </w:r>
          </w:p>
        </w:tc>
        <w:tc>
          <w:tcPr>
            <w:tcW w:w="753" w:type="dxa"/>
          </w:tcPr>
          <w:p w14:paraId="2932F074" w14:textId="77777777" w:rsidR="005F0469" w:rsidRDefault="005F0469" w:rsidP="003E3EA0">
            <w:pPr>
              <w:pStyle w:val="TableParagraph"/>
              <w:ind w:left="109"/>
              <w:rPr>
                <w:sz w:val="20"/>
              </w:rPr>
            </w:pPr>
            <w:r>
              <w:rPr>
                <w:sz w:val="20"/>
              </w:rPr>
              <w:t>5</w:t>
            </w:r>
          </w:p>
        </w:tc>
        <w:tc>
          <w:tcPr>
            <w:tcW w:w="603" w:type="dxa"/>
          </w:tcPr>
          <w:p w14:paraId="223F69A9" w14:textId="77777777" w:rsidR="005F0469" w:rsidRDefault="005F0469" w:rsidP="003E3EA0">
            <w:pPr>
              <w:pStyle w:val="TableParagraph"/>
              <w:ind w:left="109"/>
              <w:rPr>
                <w:sz w:val="20"/>
              </w:rPr>
            </w:pPr>
            <w:r>
              <w:rPr>
                <w:sz w:val="20"/>
              </w:rPr>
              <w:t>2</w:t>
            </w:r>
          </w:p>
        </w:tc>
        <w:tc>
          <w:tcPr>
            <w:tcW w:w="593" w:type="dxa"/>
          </w:tcPr>
          <w:p w14:paraId="75C531DD" w14:textId="77777777" w:rsidR="005F0469" w:rsidRDefault="005F0469" w:rsidP="003E3EA0">
            <w:pPr>
              <w:pStyle w:val="TableParagraph"/>
              <w:ind w:left="109"/>
              <w:rPr>
                <w:sz w:val="20"/>
              </w:rPr>
            </w:pPr>
            <w:r>
              <w:rPr>
                <w:sz w:val="20"/>
              </w:rPr>
              <w:t>0</w:t>
            </w:r>
          </w:p>
        </w:tc>
      </w:tr>
      <w:tr w:rsidR="005F0469" w14:paraId="2F7E12B3" w14:textId="77777777" w:rsidTr="00C77D28">
        <w:trPr>
          <w:cantSplit/>
          <w:trHeight w:val="664"/>
        </w:trPr>
        <w:tc>
          <w:tcPr>
            <w:tcW w:w="2281" w:type="dxa"/>
          </w:tcPr>
          <w:p w14:paraId="6B69B95D" w14:textId="77777777" w:rsidR="005F0469" w:rsidRDefault="005F0469" w:rsidP="003E3EA0">
            <w:pPr>
              <w:pStyle w:val="TableParagraph"/>
              <w:ind w:left="107" w:right="538"/>
              <w:rPr>
                <w:sz w:val="20"/>
              </w:rPr>
            </w:pPr>
            <w:r>
              <w:rPr>
                <w:sz w:val="20"/>
              </w:rPr>
              <w:t>Beaconsfield Upper</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F91EEB" w14:textId="4FC46C0B" w:rsidR="005F0469" w:rsidRDefault="005F0469" w:rsidP="003E3EA0">
            <w:pPr>
              <w:pStyle w:val="TableParagraph"/>
              <w:ind w:right="538"/>
              <w:rPr>
                <w:sz w:val="20"/>
              </w:rPr>
            </w:pPr>
            <w:r>
              <w:rPr>
                <w:sz w:val="20"/>
              </w:rPr>
              <w:t>Beaconsfield Uppe</w:t>
            </w:r>
            <w:r w:rsidR="0030575A" w:rsidRPr="0027120F">
              <w:rPr>
                <w:sz w:val="20"/>
              </w:rPr>
              <w:t xml:space="preserve">r </w:t>
            </w:r>
            <w:r>
              <w:rPr>
                <w:sz w:val="20"/>
              </w:rPr>
              <w:t>Primary</w:t>
            </w:r>
            <w:r w:rsidRPr="0027120F">
              <w:rPr>
                <w:sz w:val="20"/>
              </w:rPr>
              <w:t xml:space="preserve"> </w:t>
            </w:r>
            <w:r>
              <w:rPr>
                <w:sz w:val="20"/>
              </w:rPr>
              <w:t>School</w:t>
            </w:r>
          </w:p>
        </w:tc>
        <w:tc>
          <w:tcPr>
            <w:tcW w:w="1188" w:type="dxa"/>
          </w:tcPr>
          <w:p w14:paraId="5D23FA35" w14:textId="77777777" w:rsidR="005F0469" w:rsidRDefault="005F0469" w:rsidP="003E3EA0">
            <w:pPr>
              <w:pStyle w:val="TableParagraph"/>
              <w:rPr>
                <w:sz w:val="20"/>
              </w:rPr>
            </w:pPr>
            <w:r>
              <w:rPr>
                <w:sz w:val="20"/>
              </w:rPr>
              <w:t>2560</w:t>
            </w:r>
          </w:p>
        </w:tc>
        <w:tc>
          <w:tcPr>
            <w:tcW w:w="602" w:type="dxa"/>
          </w:tcPr>
          <w:p w14:paraId="48429F1E" w14:textId="77777777" w:rsidR="005F0469" w:rsidRDefault="005F0469" w:rsidP="003E3EA0">
            <w:pPr>
              <w:pStyle w:val="TableParagraph"/>
              <w:rPr>
                <w:sz w:val="20"/>
              </w:rPr>
            </w:pPr>
            <w:r>
              <w:rPr>
                <w:sz w:val="20"/>
              </w:rPr>
              <w:t>15</w:t>
            </w:r>
          </w:p>
        </w:tc>
        <w:tc>
          <w:tcPr>
            <w:tcW w:w="603" w:type="dxa"/>
          </w:tcPr>
          <w:p w14:paraId="3EDF0FE6" w14:textId="77777777" w:rsidR="005F0469" w:rsidRDefault="005F0469" w:rsidP="003E3EA0">
            <w:pPr>
              <w:pStyle w:val="TableParagraph"/>
              <w:rPr>
                <w:sz w:val="20"/>
              </w:rPr>
            </w:pPr>
            <w:r>
              <w:rPr>
                <w:sz w:val="20"/>
              </w:rPr>
              <w:t>8</w:t>
            </w:r>
          </w:p>
        </w:tc>
        <w:tc>
          <w:tcPr>
            <w:tcW w:w="753" w:type="dxa"/>
          </w:tcPr>
          <w:p w14:paraId="0E71C7C5" w14:textId="77777777" w:rsidR="005F0469" w:rsidRDefault="005F0469" w:rsidP="003E3EA0">
            <w:pPr>
              <w:pStyle w:val="TableParagraph"/>
              <w:ind w:left="109"/>
              <w:rPr>
                <w:sz w:val="20"/>
              </w:rPr>
            </w:pPr>
            <w:r>
              <w:rPr>
                <w:sz w:val="20"/>
              </w:rPr>
              <w:t>5</w:t>
            </w:r>
          </w:p>
        </w:tc>
        <w:tc>
          <w:tcPr>
            <w:tcW w:w="603" w:type="dxa"/>
          </w:tcPr>
          <w:p w14:paraId="3E09828B" w14:textId="77777777" w:rsidR="005F0469" w:rsidRDefault="005F0469" w:rsidP="003E3EA0">
            <w:pPr>
              <w:pStyle w:val="TableParagraph"/>
              <w:ind w:left="109"/>
              <w:rPr>
                <w:sz w:val="20"/>
              </w:rPr>
            </w:pPr>
            <w:r>
              <w:rPr>
                <w:sz w:val="20"/>
              </w:rPr>
              <w:t>2</w:t>
            </w:r>
          </w:p>
        </w:tc>
        <w:tc>
          <w:tcPr>
            <w:tcW w:w="593" w:type="dxa"/>
          </w:tcPr>
          <w:p w14:paraId="0DE1EE42" w14:textId="77777777" w:rsidR="005F0469" w:rsidRDefault="005F0469" w:rsidP="003E3EA0">
            <w:pPr>
              <w:pStyle w:val="TableParagraph"/>
              <w:ind w:left="109"/>
              <w:rPr>
                <w:sz w:val="20"/>
              </w:rPr>
            </w:pPr>
            <w:r>
              <w:rPr>
                <w:sz w:val="20"/>
              </w:rPr>
              <w:t>0</w:t>
            </w:r>
          </w:p>
        </w:tc>
      </w:tr>
      <w:tr w:rsidR="005F0469" w14:paraId="03BDAFAD" w14:textId="77777777" w:rsidTr="00C77D28">
        <w:trPr>
          <w:cantSplit/>
          <w:trHeight w:val="664"/>
        </w:trPr>
        <w:tc>
          <w:tcPr>
            <w:tcW w:w="2281" w:type="dxa"/>
          </w:tcPr>
          <w:p w14:paraId="12A023C3" w14:textId="4E375E50" w:rsidR="005F0469" w:rsidRDefault="005F0469" w:rsidP="003E3EA0">
            <w:pPr>
              <w:pStyle w:val="TableParagraph"/>
              <w:ind w:left="107" w:right="538"/>
              <w:rPr>
                <w:sz w:val="20"/>
              </w:rPr>
            </w:pPr>
            <w:r>
              <w:rPr>
                <w:sz w:val="20"/>
              </w:rPr>
              <w:t>Bealiba Primary Schoo</w:t>
            </w:r>
            <w:r w:rsidR="0030575A" w:rsidRPr="0027120F">
              <w:rPr>
                <w:sz w:val="20"/>
              </w:rPr>
              <w:t xml:space="preserve">l </w:t>
            </w:r>
            <w:r>
              <w:rPr>
                <w:sz w:val="20"/>
              </w:rPr>
              <w:t>Council</w:t>
            </w:r>
          </w:p>
        </w:tc>
        <w:tc>
          <w:tcPr>
            <w:tcW w:w="2389" w:type="dxa"/>
          </w:tcPr>
          <w:p w14:paraId="2488B54D" w14:textId="77777777" w:rsidR="005F0469" w:rsidRDefault="005F0469" w:rsidP="003E3EA0">
            <w:pPr>
              <w:pStyle w:val="TableParagraph"/>
              <w:ind w:right="538"/>
              <w:rPr>
                <w:sz w:val="20"/>
              </w:rPr>
            </w:pPr>
            <w:r>
              <w:rPr>
                <w:sz w:val="20"/>
              </w:rPr>
              <w:t>Bealiba</w:t>
            </w:r>
            <w:r w:rsidRPr="0027120F">
              <w:rPr>
                <w:sz w:val="20"/>
              </w:rPr>
              <w:t xml:space="preserve"> </w:t>
            </w:r>
            <w:r>
              <w:rPr>
                <w:sz w:val="20"/>
              </w:rPr>
              <w:t>Primary</w:t>
            </w:r>
            <w:r w:rsidRPr="0027120F">
              <w:rPr>
                <w:sz w:val="20"/>
              </w:rPr>
              <w:t xml:space="preserve"> </w:t>
            </w:r>
            <w:r>
              <w:rPr>
                <w:sz w:val="20"/>
              </w:rPr>
              <w:t>School</w:t>
            </w:r>
          </w:p>
        </w:tc>
        <w:tc>
          <w:tcPr>
            <w:tcW w:w="1188" w:type="dxa"/>
          </w:tcPr>
          <w:p w14:paraId="2BA00D10" w14:textId="77777777" w:rsidR="005F0469" w:rsidRDefault="005F0469" w:rsidP="003E3EA0">
            <w:pPr>
              <w:pStyle w:val="TableParagraph"/>
              <w:rPr>
                <w:sz w:val="20"/>
              </w:rPr>
            </w:pPr>
            <w:r>
              <w:rPr>
                <w:sz w:val="20"/>
              </w:rPr>
              <w:t>749</w:t>
            </w:r>
          </w:p>
        </w:tc>
        <w:tc>
          <w:tcPr>
            <w:tcW w:w="602" w:type="dxa"/>
          </w:tcPr>
          <w:p w14:paraId="3621DA3B" w14:textId="77777777" w:rsidR="005F0469" w:rsidRDefault="005F0469" w:rsidP="003E3EA0">
            <w:pPr>
              <w:pStyle w:val="TableParagraph"/>
              <w:rPr>
                <w:sz w:val="20"/>
              </w:rPr>
            </w:pPr>
            <w:r>
              <w:rPr>
                <w:sz w:val="20"/>
              </w:rPr>
              <w:t>6</w:t>
            </w:r>
          </w:p>
        </w:tc>
        <w:tc>
          <w:tcPr>
            <w:tcW w:w="603" w:type="dxa"/>
          </w:tcPr>
          <w:p w14:paraId="4BBDE4D9" w14:textId="77777777" w:rsidR="005F0469" w:rsidRDefault="005F0469" w:rsidP="003E3EA0">
            <w:pPr>
              <w:pStyle w:val="TableParagraph"/>
              <w:rPr>
                <w:sz w:val="20"/>
              </w:rPr>
            </w:pPr>
            <w:r>
              <w:rPr>
                <w:sz w:val="20"/>
              </w:rPr>
              <w:t>3</w:t>
            </w:r>
          </w:p>
        </w:tc>
        <w:tc>
          <w:tcPr>
            <w:tcW w:w="753" w:type="dxa"/>
          </w:tcPr>
          <w:p w14:paraId="4F012363" w14:textId="77777777" w:rsidR="005F0469" w:rsidRDefault="005F0469" w:rsidP="003E3EA0">
            <w:pPr>
              <w:pStyle w:val="TableParagraph"/>
              <w:ind w:left="109"/>
              <w:rPr>
                <w:sz w:val="20"/>
              </w:rPr>
            </w:pPr>
            <w:r>
              <w:rPr>
                <w:sz w:val="20"/>
              </w:rPr>
              <w:t>2</w:t>
            </w:r>
          </w:p>
        </w:tc>
        <w:tc>
          <w:tcPr>
            <w:tcW w:w="603" w:type="dxa"/>
          </w:tcPr>
          <w:p w14:paraId="79B75C89" w14:textId="77777777" w:rsidR="005F0469" w:rsidRDefault="005F0469" w:rsidP="003E3EA0">
            <w:pPr>
              <w:pStyle w:val="TableParagraph"/>
              <w:ind w:left="109"/>
              <w:rPr>
                <w:sz w:val="20"/>
              </w:rPr>
            </w:pPr>
            <w:r>
              <w:rPr>
                <w:sz w:val="20"/>
              </w:rPr>
              <w:t>1</w:t>
            </w:r>
          </w:p>
        </w:tc>
        <w:tc>
          <w:tcPr>
            <w:tcW w:w="593" w:type="dxa"/>
          </w:tcPr>
          <w:p w14:paraId="0A65F03B" w14:textId="77777777" w:rsidR="005F0469" w:rsidRDefault="005F0469" w:rsidP="003E3EA0">
            <w:pPr>
              <w:pStyle w:val="TableParagraph"/>
              <w:ind w:left="109"/>
              <w:rPr>
                <w:sz w:val="20"/>
              </w:rPr>
            </w:pPr>
            <w:r>
              <w:rPr>
                <w:sz w:val="20"/>
              </w:rPr>
              <w:t>0</w:t>
            </w:r>
          </w:p>
        </w:tc>
      </w:tr>
      <w:tr w:rsidR="005F0469" w14:paraId="2BFC8B2D" w14:textId="77777777" w:rsidTr="00C77D28">
        <w:trPr>
          <w:cantSplit/>
          <w:trHeight w:val="664"/>
        </w:trPr>
        <w:tc>
          <w:tcPr>
            <w:tcW w:w="2281" w:type="dxa"/>
          </w:tcPr>
          <w:p w14:paraId="1F0921B8" w14:textId="0E1A4421" w:rsidR="005F0469" w:rsidRDefault="005F0469" w:rsidP="003E3EA0">
            <w:pPr>
              <w:pStyle w:val="TableParagraph"/>
              <w:ind w:left="107" w:right="538"/>
              <w:rPr>
                <w:sz w:val="20"/>
              </w:rPr>
            </w:pPr>
            <w:r>
              <w:rPr>
                <w:sz w:val="20"/>
              </w:rPr>
              <w:t>Beaufort Primary Schoo</w:t>
            </w:r>
            <w:r w:rsidR="0030575A" w:rsidRPr="0027120F">
              <w:rPr>
                <w:sz w:val="20"/>
              </w:rPr>
              <w:t xml:space="preserve">l </w:t>
            </w:r>
            <w:r>
              <w:rPr>
                <w:sz w:val="20"/>
              </w:rPr>
              <w:t>Council</w:t>
            </w:r>
          </w:p>
        </w:tc>
        <w:tc>
          <w:tcPr>
            <w:tcW w:w="2389" w:type="dxa"/>
          </w:tcPr>
          <w:p w14:paraId="3C5F4737" w14:textId="77777777" w:rsidR="005F0469" w:rsidRDefault="005F0469" w:rsidP="003E3EA0">
            <w:pPr>
              <w:pStyle w:val="TableParagraph"/>
              <w:ind w:right="538"/>
              <w:rPr>
                <w:sz w:val="20"/>
              </w:rPr>
            </w:pPr>
            <w:r>
              <w:rPr>
                <w:sz w:val="20"/>
              </w:rPr>
              <w:t>Beaufort</w:t>
            </w:r>
            <w:r w:rsidRPr="0027120F">
              <w:rPr>
                <w:sz w:val="20"/>
              </w:rPr>
              <w:t xml:space="preserve"> </w:t>
            </w:r>
            <w:r>
              <w:rPr>
                <w:sz w:val="20"/>
              </w:rPr>
              <w:t>Primary</w:t>
            </w:r>
            <w:r w:rsidRPr="0027120F">
              <w:rPr>
                <w:sz w:val="20"/>
              </w:rPr>
              <w:t xml:space="preserve"> </w:t>
            </w:r>
            <w:r>
              <w:rPr>
                <w:sz w:val="20"/>
              </w:rPr>
              <w:t>School</w:t>
            </w:r>
          </w:p>
        </w:tc>
        <w:tc>
          <w:tcPr>
            <w:tcW w:w="1188" w:type="dxa"/>
          </w:tcPr>
          <w:p w14:paraId="2E3BEBBD" w14:textId="77777777" w:rsidR="005F0469" w:rsidRDefault="005F0469" w:rsidP="003E3EA0">
            <w:pPr>
              <w:pStyle w:val="TableParagraph"/>
              <w:rPr>
                <w:sz w:val="20"/>
              </w:rPr>
            </w:pPr>
            <w:r>
              <w:rPr>
                <w:sz w:val="20"/>
              </w:rPr>
              <w:t>60</w:t>
            </w:r>
          </w:p>
        </w:tc>
        <w:tc>
          <w:tcPr>
            <w:tcW w:w="602" w:type="dxa"/>
          </w:tcPr>
          <w:p w14:paraId="4BCF7492" w14:textId="77777777" w:rsidR="005F0469" w:rsidRDefault="005F0469" w:rsidP="003E3EA0">
            <w:pPr>
              <w:pStyle w:val="TableParagraph"/>
              <w:rPr>
                <w:sz w:val="20"/>
              </w:rPr>
            </w:pPr>
            <w:r>
              <w:rPr>
                <w:sz w:val="20"/>
              </w:rPr>
              <w:t>14</w:t>
            </w:r>
          </w:p>
        </w:tc>
        <w:tc>
          <w:tcPr>
            <w:tcW w:w="603" w:type="dxa"/>
          </w:tcPr>
          <w:p w14:paraId="70B7E6BE" w14:textId="77777777" w:rsidR="005F0469" w:rsidRDefault="005F0469" w:rsidP="003E3EA0">
            <w:pPr>
              <w:pStyle w:val="TableParagraph"/>
              <w:rPr>
                <w:sz w:val="20"/>
              </w:rPr>
            </w:pPr>
            <w:r>
              <w:rPr>
                <w:sz w:val="20"/>
              </w:rPr>
              <w:t>8</w:t>
            </w:r>
          </w:p>
        </w:tc>
        <w:tc>
          <w:tcPr>
            <w:tcW w:w="753" w:type="dxa"/>
          </w:tcPr>
          <w:p w14:paraId="5A1C01D4" w14:textId="77777777" w:rsidR="005F0469" w:rsidRDefault="005F0469" w:rsidP="003E3EA0">
            <w:pPr>
              <w:pStyle w:val="TableParagraph"/>
              <w:ind w:left="109"/>
              <w:rPr>
                <w:sz w:val="20"/>
              </w:rPr>
            </w:pPr>
            <w:r>
              <w:rPr>
                <w:sz w:val="20"/>
              </w:rPr>
              <w:t>4</w:t>
            </w:r>
          </w:p>
        </w:tc>
        <w:tc>
          <w:tcPr>
            <w:tcW w:w="603" w:type="dxa"/>
          </w:tcPr>
          <w:p w14:paraId="7F7F1720" w14:textId="77777777" w:rsidR="005F0469" w:rsidRDefault="005F0469" w:rsidP="003E3EA0">
            <w:pPr>
              <w:pStyle w:val="TableParagraph"/>
              <w:ind w:left="109"/>
              <w:rPr>
                <w:sz w:val="20"/>
              </w:rPr>
            </w:pPr>
            <w:r>
              <w:rPr>
                <w:sz w:val="20"/>
              </w:rPr>
              <w:t>2</w:t>
            </w:r>
          </w:p>
        </w:tc>
        <w:tc>
          <w:tcPr>
            <w:tcW w:w="593" w:type="dxa"/>
          </w:tcPr>
          <w:p w14:paraId="49A72328" w14:textId="77777777" w:rsidR="005F0469" w:rsidRDefault="005F0469" w:rsidP="003E3EA0">
            <w:pPr>
              <w:pStyle w:val="TableParagraph"/>
              <w:ind w:left="109"/>
              <w:rPr>
                <w:sz w:val="20"/>
              </w:rPr>
            </w:pPr>
            <w:r>
              <w:rPr>
                <w:sz w:val="20"/>
              </w:rPr>
              <w:t>0</w:t>
            </w:r>
          </w:p>
        </w:tc>
      </w:tr>
      <w:tr w:rsidR="005F0469" w14:paraId="1CD10371" w14:textId="77777777" w:rsidTr="00C77D28">
        <w:trPr>
          <w:cantSplit/>
          <w:trHeight w:val="664"/>
        </w:trPr>
        <w:tc>
          <w:tcPr>
            <w:tcW w:w="2281" w:type="dxa"/>
          </w:tcPr>
          <w:p w14:paraId="1274086E" w14:textId="77777777" w:rsidR="005F0469" w:rsidRDefault="005F0469" w:rsidP="003E3EA0">
            <w:pPr>
              <w:pStyle w:val="TableParagraph"/>
              <w:ind w:left="107" w:right="538"/>
              <w:rPr>
                <w:sz w:val="20"/>
              </w:rPr>
            </w:pPr>
            <w:r>
              <w:rPr>
                <w:sz w:val="20"/>
              </w:rPr>
              <w:t>Beaufort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8741797" w14:textId="424BF6BB" w:rsidR="005F0469" w:rsidRDefault="005F0469" w:rsidP="003E3EA0">
            <w:pPr>
              <w:pStyle w:val="TableParagraph"/>
              <w:ind w:right="538"/>
              <w:rPr>
                <w:sz w:val="20"/>
              </w:rPr>
            </w:pPr>
            <w:r>
              <w:rPr>
                <w:sz w:val="20"/>
              </w:rPr>
              <w:t>Beaufort Secondar</w:t>
            </w:r>
            <w:r w:rsidR="0030575A" w:rsidRPr="0027120F">
              <w:rPr>
                <w:sz w:val="20"/>
              </w:rPr>
              <w:t xml:space="preserve">y </w:t>
            </w:r>
            <w:r>
              <w:rPr>
                <w:sz w:val="20"/>
              </w:rPr>
              <w:t>College</w:t>
            </w:r>
          </w:p>
        </w:tc>
        <w:tc>
          <w:tcPr>
            <w:tcW w:w="1188" w:type="dxa"/>
          </w:tcPr>
          <w:p w14:paraId="68B9B519" w14:textId="77777777" w:rsidR="005F0469" w:rsidRDefault="005F0469" w:rsidP="003E3EA0">
            <w:pPr>
              <w:pStyle w:val="TableParagraph"/>
              <w:rPr>
                <w:sz w:val="20"/>
              </w:rPr>
            </w:pPr>
            <w:r>
              <w:rPr>
                <w:sz w:val="20"/>
              </w:rPr>
              <w:t>7565</w:t>
            </w:r>
          </w:p>
        </w:tc>
        <w:tc>
          <w:tcPr>
            <w:tcW w:w="602" w:type="dxa"/>
          </w:tcPr>
          <w:p w14:paraId="37657798" w14:textId="77777777" w:rsidR="005F0469" w:rsidRDefault="005F0469" w:rsidP="003E3EA0">
            <w:pPr>
              <w:pStyle w:val="TableParagraph"/>
              <w:rPr>
                <w:sz w:val="20"/>
              </w:rPr>
            </w:pPr>
            <w:r>
              <w:rPr>
                <w:sz w:val="20"/>
              </w:rPr>
              <w:t>15</w:t>
            </w:r>
          </w:p>
        </w:tc>
        <w:tc>
          <w:tcPr>
            <w:tcW w:w="603" w:type="dxa"/>
          </w:tcPr>
          <w:p w14:paraId="4AA9D131" w14:textId="77777777" w:rsidR="005F0469" w:rsidRDefault="005F0469" w:rsidP="003E3EA0">
            <w:pPr>
              <w:pStyle w:val="TableParagraph"/>
              <w:rPr>
                <w:sz w:val="20"/>
              </w:rPr>
            </w:pPr>
            <w:r>
              <w:rPr>
                <w:sz w:val="20"/>
              </w:rPr>
              <w:t>7</w:t>
            </w:r>
          </w:p>
        </w:tc>
        <w:tc>
          <w:tcPr>
            <w:tcW w:w="753" w:type="dxa"/>
          </w:tcPr>
          <w:p w14:paraId="6FCB2FDF" w14:textId="77777777" w:rsidR="005F0469" w:rsidRDefault="005F0469" w:rsidP="003E3EA0">
            <w:pPr>
              <w:pStyle w:val="TableParagraph"/>
              <w:ind w:left="109"/>
              <w:rPr>
                <w:sz w:val="20"/>
              </w:rPr>
            </w:pPr>
            <w:r>
              <w:rPr>
                <w:sz w:val="20"/>
              </w:rPr>
              <w:t>5</w:t>
            </w:r>
          </w:p>
        </w:tc>
        <w:tc>
          <w:tcPr>
            <w:tcW w:w="603" w:type="dxa"/>
          </w:tcPr>
          <w:p w14:paraId="60F86D81" w14:textId="77777777" w:rsidR="005F0469" w:rsidRDefault="005F0469" w:rsidP="003E3EA0">
            <w:pPr>
              <w:pStyle w:val="TableParagraph"/>
              <w:ind w:left="109"/>
              <w:rPr>
                <w:sz w:val="20"/>
              </w:rPr>
            </w:pPr>
            <w:r>
              <w:rPr>
                <w:sz w:val="20"/>
              </w:rPr>
              <w:t>3</w:t>
            </w:r>
          </w:p>
        </w:tc>
        <w:tc>
          <w:tcPr>
            <w:tcW w:w="593" w:type="dxa"/>
          </w:tcPr>
          <w:p w14:paraId="358DD27E" w14:textId="77777777" w:rsidR="005F0469" w:rsidRDefault="005F0469" w:rsidP="003E3EA0">
            <w:pPr>
              <w:pStyle w:val="TableParagraph"/>
              <w:ind w:left="109"/>
              <w:rPr>
                <w:sz w:val="20"/>
              </w:rPr>
            </w:pPr>
            <w:r>
              <w:rPr>
                <w:sz w:val="20"/>
              </w:rPr>
              <w:t>0</w:t>
            </w:r>
          </w:p>
        </w:tc>
      </w:tr>
      <w:tr w:rsidR="005F0469" w14:paraId="341C208D" w14:textId="77777777" w:rsidTr="00C77D28">
        <w:trPr>
          <w:cantSplit/>
          <w:trHeight w:val="664"/>
        </w:trPr>
        <w:tc>
          <w:tcPr>
            <w:tcW w:w="2281" w:type="dxa"/>
          </w:tcPr>
          <w:p w14:paraId="197DCD76" w14:textId="77777777" w:rsidR="005F0469" w:rsidRDefault="005F0469" w:rsidP="003E3EA0">
            <w:pPr>
              <w:pStyle w:val="TableParagraph"/>
              <w:ind w:left="107" w:right="538"/>
              <w:rPr>
                <w:sz w:val="20"/>
              </w:rPr>
            </w:pPr>
            <w:r>
              <w:rPr>
                <w:sz w:val="20"/>
              </w:rPr>
              <w:t>Beaumaris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3FDF51" w14:textId="77777777" w:rsidR="005F0469" w:rsidRDefault="005F0469" w:rsidP="003E3EA0">
            <w:pPr>
              <w:pStyle w:val="TableParagraph"/>
              <w:ind w:right="538"/>
              <w:rPr>
                <w:sz w:val="20"/>
              </w:rPr>
            </w:pPr>
            <w:r>
              <w:rPr>
                <w:sz w:val="20"/>
              </w:rPr>
              <w:t>Beaumaris North Primary</w:t>
            </w:r>
            <w:r w:rsidRPr="0027120F">
              <w:rPr>
                <w:sz w:val="20"/>
              </w:rPr>
              <w:t xml:space="preserve"> </w:t>
            </w:r>
            <w:r>
              <w:rPr>
                <w:sz w:val="20"/>
              </w:rPr>
              <w:t>School</w:t>
            </w:r>
          </w:p>
        </w:tc>
        <w:tc>
          <w:tcPr>
            <w:tcW w:w="1188" w:type="dxa"/>
          </w:tcPr>
          <w:p w14:paraId="4F66E9C9" w14:textId="77777777" w:rsidR="005F0469" w:rsidRDefault="005F0469" w:rsidP="003E3EA0">
            <w:pPr>
              <w:pStyle w:val="TableParagraph"/>
              <w:rPr>
                <w:sz w:val="20"/>
              </w:rPr>
            </w:pPr>
            <w:r>
              <w:rPr>
                <w:sz w:val="20"/>
              </w:rPr>
              <w:t>4803</w:t>
            </w:r>
          </w:p>
        </w:tc>
        <w:tc>
          <w:tcPr>
            <w:tcW w:w="602" w:type="dxa"/>
          </w:tcPr>
          <w:p w14:paraId="3A23A92C" w14:textId="77777777" w:rsidR="005F0469" w:rsidRDefault="005F0469" w:rsidP="003E3EA0">
            <w:pPr>
              <w:pStyle w:val="TableParagraph"/>
              <w:rPr>
                <w:sz w:val="20"/>
              </w:rPr>
            </w:pPr>
            <w:r>
              <w:rPr>
                <w:sz w:val="20"/>
              </w:rPr>
              <w:t>15</w:t>
            </w:r>
          </w:p>
        </w:tc>
        <w:tc>
          <w:tcPr>
            <w:tcW w:w="603" w:type="dxa"/>
          </w:tcPr>
          <w:p w14:paraId="051DDF12" w14:textId="77777777" w:rsidR="005F0469" w:rsidRDefault="005F0469" w:rsidP="003E3EA0">
            <w:pPr>
              <w:pStyle w:val="TableParagraph"/>
              <w:rPr>
                <w:sz w:val="20"/>
              </w:rPr>
            </w:pPr>
            <w:r>
              <w:rPr>
                <w:sz w:val="20"/>
              </w:rPr>
              <w:t>7</w:t>
            </w:r>
          </w:p>
        </w:tc>
        <w:tc>
          <w:tcPr>
            <w:tcW w:w="753" w:type="dxa"/>
          </w:tcPr>
          <w:p w14:paraId="66036019" w14:textId="77777777" w:rsidR="005F0469" w:rsidRDefault="005F0469" w:rsidP="003E3EA0">
            <w:pPr>
              <w:pStyle w:val="TableParagraph"/>
              <w:ind w:left="109"/>
              <w:rPr>
                <w:sz w:val="20"/>
              </w:rPr>
            </w:pPr>
            <w:r>
              <w:rPr>
                <w:sz w:val="20"/>
              </w:rPr>
              <w:t>5</w:t>
            </w:r>
          </w:p>
        </w:tc>
        <w:tc>
          <w:tcPr>
            <w:tcW w:w="603" w:type="dxa"/>
          </w:tcPr>
          <w:p w14:paraId="2A8A7F84" w14:textId="77777777" w:rsidR="005F0469" w:rsidRDefault="005F0469" w:rsidP="003E3EA0">
            <w:pPr>
              <w:pStyle w:val="TableParagraph"/>
              <w:ind w:left="109"/>
              <w:rPr>
                <w:sz w:val="20"/>
              </w:rPr>
            </w:pPr>
            <w:r>
              <w:rPr>
                <w:sz w:val="20"/>
              </w:rPr>
              <w:t>3</w:t>
            </w:r>
          </w:p>
        </w:tc>
        <w:tc>
          <w:tcPr>
            <w:tcW w:w="593" w:type="dxa"/>
          </w:tcPr>
          <w:p w14:paraId="1E4ABC07" w14:textId="77777777" w:rsidR="005F0469" w:rsidRDefault="005F0469" w:rsidP="003E3EA0">
            <w:pPr>
              <w:pStyle w:val="TableParagraph"/>
              <w:ind w:left="109"/>
              <w:rPr>
                <w:sz w:val="20"/>
              </w:rPr>
            </w:pPr>
            <w:r>
              <w:rPr>
                <w:sz w:val="20"/>
              </w:rPr>
              <w:t>0</w:t>
            </w:r>
          </w:p>
        </w:tc>
      </w:tr>
      <w:tr w:rsidR="005F0469" w14:paraId="53CBF3C0" w14:textId="77777777" w:rsidTr="00C77D28">
        <w:trPr>
          <w:cantSplit/>
          <w:trHeight w:val="664"/>
        </w:trPr>
        <w:tc>
          <w:tcPr>
            <w:tcW w:w="2281" w:type="dxa"/>
          </w:tcPr>
          <w:p w14:paraId="36198A0E" w14:textId="77777777" w:rsidR="005F0469" w:rsidRDefault="005F0469" w:rsidP="003E3EA0">
            <w:pPr>
              <w:pStyle w:val="TableParagraph"/>
              <w:ind w:left="107" w:right="538"/>
              <w:rPr>
                <w:sz w:val="20"/>
              </w:rPr>
            </w:pPr>
            <w:r>
              <w:rPr>
                <w:sz w:val="20"/>
              </w:rPr>
              <w:t>Beaumaris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CD203D8" w14:textId="77777777" w:rsidR="005F0469" w:rsidRDefault="005F0469" w:rsidP="003E3EA0">
            <w:pPr>
              <w:pStyle w:val="TableParagraph"/>
              <w:ind w:right="538"/>
              <w:rPr>
                <w:sz w:val="20"/>
              </w:rPr>
            </w:pPr>
            <w:r>
              <w:rPr>
                <w:sz w:val="20"/>
              </w:rPr>
              <w:t>Beaumaris</w:t>
            </w:r>
            <w:r w:rsidRPr="0027120F">
              <w:rPr>
                <w:sz w:val="20"/>
              </w:rPr>
              <w:t xml:space="preserve"> </w:t>
            </w:r>
            <w:r>
              <w:rPr>
                <w:sz w:val="20"/>
              </w:rPr>
              <w:t>Primary</w:t>
            </w:r>
            <w:r w:rsidRPr="0027120F">
              <w:rPr>
                <w:sz w:val="20"/>
              </w:rPr>
              <w:t xml:space="preserve"> </w:t>
            </w:r>
            <w:r>
              <w:rPr>
                <w:sz w:val="20"/>
              </w:rPr>
              <w:t>School</w:t>
            </w:r>
          </w:p>
        </w:tc>
        <w:tc>
          <w:tcPr>
            <w:tcW w:w="1188" w:type="dxa"/>
          </w:tcPr>
          <w:p w14:paraId="6FEA3741" w14:textId="77777777" w:rsidR="005F0469" w:rsidRDefault="005F0469" w:rsidP="003E3EA0">
            <w:pPr>
              <w:pStyle w:val="TableParagraph"/>
              <w:rPr>
                <w:sz w:val="20"/>
              </w:rPr>
            </w:pPr>
            <w:r>
              <w:rPr>
                <w:sz w:val="20"/>
              </w:rPr>
              <w:t>3899</w:t>
            </w:r>
          </w:p>
        </w:tc>
        <w:tc>
          <w:tcPr>
            <w:tcW w:w="602" w:type="dxa"/>
          </w:tcPr>
          <w:p w14:paraId="0756A4E3" w14:textId="77777777" w:rsidR="005F0469" w:rsidRDefault="005F0469" w:rsidP="003E3EA0">
            <w:pPr>
              <w:pStyle w:val="TableParagraph"/>
              <w:rPr>
                <w:sz w:val="20"/>
              </w:rPr>
            </w:pPr>
            <w:r>
              <w:rPr>
                <w:sz w:val="20"/>
              </w:rPr>
              <w:t>13</w:t>
            </w:r>
          </w:p>
        </w:tc>
        <w:tc>
          <w:tcPr>
            <w:tcW w:w="603" w:type="dxa"/>
          </w:tcPr>
          <w:p w14:paraId="22005E13" w14:textId="77777777" w:rsidR="005F0469" w:rsidRDefault="005F0469" w:rsidP="003E3EA0">
            <w:pPr>
              <w:pStyle w:val="TableParagraph"/>
              <w:rPr>
                <w:sz w:val="20"/>
              </w:rPr>
            </w:pPr>
            <w:r>
              <w:rPr>
                <w:sz w:val="20"/>
              </w:rPr>
              <w:t>7</w:t>
            </w:r>
          </w:p>
        </w:tc>
        <w:tc>
          <w:tcPr>
            <w:tcW w:w="753" w:type="dxa"/>
          </w:tcPr>
          <w:p w14:paraId="0325CEEE" w14:textId="77777777" w:rsidR="005F0469" w:rsidRDefault="005F0469" w:rsidP="003E3EA0">
            <w:pPr>
              <w:pStyle w:val="TableParagraph"/>
              <w:ind w:left="109"/>
              <w:rPr>
                <w:sz w:val="20"/>
              </w:rPr>
            </w:pPr>
            <w:r>
              <w:rPr>
                <w:sz w:val="20"/>
              </w:rPr>
              <w:t>4</w:t>
            </w:r>
          </w:p>
        </w:tc>
        <w:tc>
          <w:tcPr>
            <w:tcW w:w="603" w:type="dxa"/>
          </w:tcPr>
          <w:p w14:paraId="5C8033A3" w14:textId="77777777" w:rsidR="005F0469" w:rsidRDefault="005F0469" w:rsidP="003E3EA0">
            <w:pPr>
              <w:pStyle w:val="TableParagraph"/>
              <w:ind w:left="109"/>
              <w:rPr>
                <w:sz w:val="20"/>
              </w:rPr>
            </w:pPr>
            <w:r>
              <w:rPr>
                <w:sz w:val="20"/>
              </w:rPr>
              <w:t>2</w:t>
            </w:r>
          </w:p>
        </w:tc>
        <w:tc>
          <w:tcPr>
            <w:tcW w:w="593" w:type="dxa"/>
          </w:tcPr>
          <w:p w14:paraId="3D49D061" w14:textId="77777777" w:rsidR="005F0469" w:rsidRDefault="005F0469" w:rsidP="003E3EA0">
            <w:pPr>
              <w:pStyle w:val="TableParagraph"/>
              <w:ind w:left="109"/>
              <w:rPr>
                <w:sz w:val="20"/>
              </w:rPr>
            </w:pPr>
            <w:r>
              <w:rPr>
                <w:sz w:val="20"/>
              </w:rPr>
              <w:t>0</w:t>
            </w:r>
          </w:p>
        </w:tc>
      </w:tr>
      <w:tr w:rsidR="005F0469" w14:paraId="289E15B9" w14:textId="77777777" w:rsidTr="00C77D28">
        <w:trPr>
          <w:cantSplit/>
          <w:trHeight w:val="664"/>
        </w:trPr>
        <w:tc>
          <w:tcPr>
            <w:tcW w:w="2281" w:type="dxa"/>
          </w:tcPr>
          <w:p w14:paraId="5252F6C6" w14:textId="77777777" w:rsidR="005F0469" w:rsidRDefault="005F0469" w:rsidP="003E3EA0">
            <w:pPr>
              <w:pStyle w:val="TableParagraph"/>
              <w:ind w:left="107" w:right="538"/>
              <w:rPr>
                <w:sz w:val="20"/>
              </w:rPr>
            </w:pPr>
            <w:r>
              <w:rPr>
                <w:sz w:val="20"/>
              </w:rPr>
              <w:t>Beaumaris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3D1E498" w14:textId="77777777" w:rsidR="005F0469" w:rsidRDefault="005F0469" w:rsidP="003E3EA0">
            <w:pPr>
              <w:pStyle w:val="TableParagraph"/>
              <w:ind w:right="538"/>
              <w:rPr>
                <w:sz w:val="20"/>
              </w:rPr>
            </w:pPr>
            <w:r>
              <w:rPr>
                <w:sz w:val="20"/>
              </w:rPr>
              <w:t>Beaumaris Secondary</w:t>
            </w:r>
            <w:r w:rsidRPr="0027120F">
              <w:rPr>
                <w:sz w:val="20"/>
              </w:rPr>
              <w:t xml:space="preserve"> </w:t>
            </w:r>
            <w:r>
              <w:rPr>
                <w:sz w:val="20"/>
              </w:rPr>
              <w:t>College</w:t>
            </w:r>
          </w:p>
        </w:tc>
        <w:tc>
          <w:tcPr>
            <w:tcW w:w="1188" w:type="dxa"/>
          </w:tcPr>
          <w:p w14:paraId="363B6CD1" w14:textId="77777777" w:rsidR="005F0469" w:rsidRDefault="005F0469" w:rsidP="003E3EA0">
            <w:pPr>
              <w:pStyle w:val="TableParagraph"/>
              <w:rPr>
                <w:sz w:val="20"/>
              </w:rPr>
            </w:pPr>
            <w:r>
              <w:rPr>
                <w:sz w:val="20"/>
              </w:rPr>
              <w:t>7566</w:t>
            </w:r>
          </w:p>
        </w:tc>
        <w:tc>
          <w:tcPr>
            <w:tcW w:w="602" w:type="dxa"/>
          </w:tcPr>
          <w:p w14:paraId="20CA6059" w14:textId="77777777" w:rsidR="005F0469" w:rsidRDefault="005F0469" w:rsidP="003E3EA0">
            <w:pPr>
              <w:pStyle w:val="TableParagraph"/>
              <w:rPr>
                <w:sz w:val="20"/>
              </w:rPr>
            </w:pPr>
            <w:r>
              <w:rPr>
                <w:sz w:val="20"/>
              </w:rPr>
              <w:t>10</w:t>
            </w:r>
          </w:p>
        </w:tc>
        <w:tc>
          <w:tcPr>
            <w:tcW w:w="603" w:type="dxa"/>
          </w:tcPr>
          <w:p w14:paraId="0EDF08AE" w14:textId="77777777" w:rsidR="005F0469" w:rsidRDefault="005F0469" w:rsidP="003E3EA0">
            <w:pPr>
              <w:pStyle w:val="TableParagraph"/>
              <w:rPr>
                <w:sz w:val="20"/>
              </w:rPr>
            </w:pPr>
            <w:r>
              <w:rPr>
                <w:sz w:val="20"/>
              </w:rPr>
              <w:t>6</w:t>
            </w:r>
          </w:p>
        </w:tc>
        <w:tc>
          <w:tcPr>
            <w:tcW w:w="753" w:type="dxa"/>
          </w:tcPr>
          <w:p w14:paraId="1D5CC697" w14:textId="77777777" w:rsidR="005F0469" w:rsidRDefault="005F0469" w:rsidP="003E3EA0">
            <w:pPr>
              <w:pStyle w:val="TableParagraph"/>
              <w:ind w:left="109"/>
              <w:rPr>
                <w:sz w:val="20"/>
              </w:rPr>
            </w:pPr>
            <w:r>
              <w:rPr>
                <w:sz w:val="20"/>
              </w:rPr>
              <w:t>3</w:t>
            </w:r>
          </w:p>
        </w:tc>
        <w:tc>
          <w:tcPr>
            <w:tcW w:w="603" w:type="dxa"/>
          </w:tcPr>
          <w:p w14:paraId="0B3B5E5C" w14:textId="77777777" w:rsidR="005F0469" w:rsidRDefault="005F0469" w:rsidP="003E3EA0">
            <w:pPr>
              <w:pStyle w:val="TableParagraph"/>
              <w:ind w:left="109"/>
              <w:rPr>
                <w:sz w:val="20"/>
              </w:rPr>
            </w:pPr>
            <w:r>
              <w:rPr>
                <w:sz w:val="20"/>
              </w:rPr>
              <w:t>1</w:t>
            </w:r>
          </w:p>
        </w:tc>
        <w:tc>
          <w:tcPr>
            <w:tcW w:w="593" w:type="dxa"/>
          </w:tcPr>
          <w:p w14:paraId="7F9F982E" w14:textId="77777777" w:rsidR="005F0469" w:rsidRDefault="005F0469" w:rsidP="003E3EA0">
            <w:pPr>
              <w:pStyle w:val="TableParagraph"/>
              <w:ind w:left="109"/>
              <w:rPr>
                <w:sz w:val="20"/>
              </w:rPr>
            </w:pPr>
            <w:r>
              <w:rPr>
                <w:sz w:val="20"/>
              </w:rPr>
              <w:t>0</w:t>
            </w:r>
          </w:p>
        </w:tc>
      </w:tr>
      <w:tr w:rsidR="005F0469" w14:paraId="1547EB4C" w14:textId="77777777" w:rsidTr="00C77D28">
        <w:trPr>
          <w:cantSplit/>
          <w:trHeight w:val="664"/>
        </w:trPr>
        <w:tc>
          <w:tcPr>
            <w:tcW w:w="2281" w:type="dxa"/>
          </w:tcPr>
          <w:p w14:paraId="53B41B2B" w14:textId="34997B09" w:rsidR="005F0469" w:rsidRDefault="005F0469" w:rsidP="003E3EA0">
            <w:pPr>
              <w:pStyle w:val="TableParagraph"/>
              <w:ind w:left="107" w:right="538"/>
              <w:rPr>
                <w:sz w:val="20"/>
              </w:rPr>
            </w:pPr>
            <w:r>
              <w:rPr>
                <w:sz w:val="20"/>
              </w:rPr>
              <w:t>Beeac Primary Schoo</w:t>
            </w:r>
            <w:r w:rsidR="0030575A" w:rsidRPr="0027120F">
              <w:rPr>
                <w:sz w:val="20"/>
              </w:rPr>
              <w:t xml:space="preserve">l </w:t>
            </w:r>
            <w:r>
              <w:rPr>
                <w:sz w:val="20"/>
              </w:rPr>
              <w:t>Council</w:t>
            </w:r>
          </w:p>
        </w:tc>
        <w:tc>
          <w:tcPr>
            <w:tcW w:w="2389" w:type="dxa"/>
          </w:tcPr>
          <w:p w14:paraId="3F832CF8" w14:textId="77777777" w:rsidR="005F0469" w:rsidRDefault="005F0469" w:rsidP="003E3EA0">
            <w:pPr>
              <w:pStyle w:val="TableParagraph"/>
              <w:ind w:right="538"/>
              <w:rPr>
                <w:sz w:val="20"/>
              </w:rPr>
            </w:pPr>
            <w:r>
              <w:rPr>
                <w:sz w:val="20"/>
              </w:rPr>
              <w:t>Beeac</w:t>
            </w:r>
            <w:r w:rsidRPr="0027120F">
              <w:rPr>
                <w:sz w:val="20"/>
              </w:rPr>
              <w:t xml:space="preserve"> </w:t>
            </w:r>
            <w:r>
              <w:rPr>
                <w:sz w:val="20"/>
              </w:rPr>
              <w:t>Primary</w:t>
            </w:r>
            <w:r w:rsidRPr="0027120F">
              <w:rPr>
                <w:sz w:val="20"/>
              </w:rPr>
              <w:t xml:space="preserve"> </w:t>
            </w:r>
            <w:r>
              <w:rPr>
                <w:sz w:val="20"/>
              </w:rPr>
              <w:t>School</w:t>
            </w:r>
          </w:p>
        </w:tc>
        <w:tc>
          <w:tcPr>
            <w:tcW w:w="1188" w:type="dxa"/>
          </w:tcPr>
          <w:p w14:paraId="2660F299" w14:textId="77777777" w:rsidR="005F0469" w:rsidRDefault="005F0469" w:rsidP="003E3EA0">
            <w:pPr>
              <w:pStyle w:val="TableParagraph"/>
              <w:rPr>
                <w:sz w:val="20"/>
              </w:rPr>
            </w:pPr>
            <w:r>
              <w:rPr>
                <w:sz w:val="20"/>
              </w:rPr>
              <w:t>482</w:t>
            </w:r>
          </w:p>
        </w:tc>
        <w:tc>
          <w:tcPr>
            <w:tcW w:w="602" w:type="dxa"/>
          </w:tcPr>
          <w:p w14:paraId="70479C83" w14:textId="77777777" w:rsidR="005F0469" w:rsidRDefault="005F0469" w:rsidP="003E3EA0">
            <w:pPr>
              <w:pStyle w:val="TableParagraph"/>
              <w:rPr>
                <w:sz w:val="20"/>
              </w:rPr>
            </w:pPr>
            <w:r>
              <w:rPr>
                <w:sz w:val="20"/>
              </w:rPr>
              <w:t>9</w:t>
            </w:r>
          </w:p>
        </w:tc>
        <w:tc>
          <w:tcPr>
            <w:tcW w:w="603" w:type="dxa"/>
          </w:tcPr>
          <w:p w14:paraId="064C51FE" w14:textId="1F30B8A6" w:rsidR="005F0469" w:rsidRDefault="00C57E42" w:rsidP="003E3EA0">
            <w:pPr>
              <w:pStyle w:val="TableParagraph"/>
              <w:rPr>
                <w:sz w:val="20"/>
              </w:rPr>
            </w:pPr>
            <w:r>
              <w:rPr>
                <w:sz w:val="20"/>
              </w:rPr>
              <w:t>5</w:t>
            </w:r>
          </w:p>
        </w:tc>
        <w:tc>
          <w:tcPr>
            <w:tcW w:w="753" w:type="dxa"/>
          </w:tcPr>
          <w:p w14:paraId="38F22F40" w14:textId="2B286DCE" w:rsidR="005F0469" w:rsidRDefault="00C57E42" w:rsidP="003E3EA0">
            <w:pPr>
              <w:pStyle w:val="TableParagraph"/>
              <w:ind w:left="109"/>
              <w:rPr>
                <w:sz w:val="20"/>
              </w:rPr>
            </w:pPr>
            <w:r>
              <w:rPr>
                <w:sz w:val="20"/>
              </w:rPr>
              <w:t>3</w:t>
            </w:r>
          </w:p>
        </w:tc>
        <w:tc>
          <w:tcPr>
            <w:tcW w:w="603" w:type="dxa"/>
          </w:tcPr>
          <w:p w14:paraId="3E0B8A02" w14:textId="77777777" w:rsidR="005F0469" w:rsidRDefault="005F0469" w:rsidP="003E3EA0">
            <w:pPr>
              <w:pStyle w:val="TableParagraph"/>
              <w:ind w:left="109"/>
              <w:rPr>
                <w:sz w:val="20"/>
              </w:rPr>
            </w:pPr>
            <w:r>
              <w:rPr>
                <w:sz w:val="20"/>
              </w:rPr>
              <w:t>1</w:t>
            </w:r>
          </w:p>
        </w:tc>
        <w:tc>
          <w:tcPr>
            <w:tcW w:w="593" w:type="dxa"/>
          </w:tcPr>
          <w:p w14:paraId="5BBA4DCF" w14:textId="77777777" w:rsidR="005F0469" w:rsidRDefault="005F0469" w:rsidP="003E3EA0">
            <w:pPr>
              <w:pStyle w:val="TableParagraph"/>
              <w:ind w:left="109"/>
              <w:rPr>
                <w:sz w:val="20"/>
              </w:rPr>
            </w:pPr>
            <w:r>
              <w:rPr>
                <w:sz w:val="20"/>
              </w:rPr>
              <w:t>0</w:t>
            </w:r>
          </w:p>
        </w:tc>
      </w:tr>
      <w:tr w:rsidR="005F0469" w14:paraId="16B14405" w14:textId="77777777" w:rsidTr="00C77D28">
        <w:trPr>
          <w:cantSplit/>
          <w:trHeight w:val="664"/>
        </w:trPr>
        <w:tc>
          <w:tcPr>
            <w:tcW w:w="2281" w:type="dxa"/>
          </w:tcPr>
          <w:p w14:paraId="031A8812" w14:textId="6BE2A06E" w:rsidR="005F0469" w:rsidRDefault="005F0469" w:rsidP="003E3EA0">
            <w:pPr>
              <w:pStyle w:val="TableParagraph"/>
              <w:ind w:left="107" w:right="538"/>
              <w:rPr>
                <w:sz w:val="20"/>
              </w:rPr>
            </w:pPr>
            <w:r>
              <w:rPr>
                <w:sz w:val="20"/>
              </w:rPr>
              <w:t>Beechworth Primar</w:t>
            </w:r>
            <w:r w:rsidR="0030575A" w:rsidRPr="0027120F">
              <w:rPr>
                <w:sz w:val="20"/>
              </w:rPr>
              <w:t xml:space="preserve">y </w:t>
            </w:r>
            <w:r>
              <w:rPr>
                <w:sz w:val="20"/>
              </w:rPr>
              <w:t>School</w:t>
            </w:r>
            <w:r w:rsidRPr="0027120F">
              <w:rPr>
                <w:sz w:val="20"/>
              </w:rPr>
              <w:t xml:space="preserve"> </w:t>
            </w:r>
            <w:r>
              <w:rPr>
                <w:sz w:val="20"/>
              </w:rPr>
              <w:t>Council</w:t>
            </w:r>
          </w:p>
        </w:tc>
        <w:tc>
          <w:tcPr>
            <w:tcW w:w="2389" w:type="dxa"/>
          </w:tcPr>
          <w:p w14:paraId="2BE2DCA1" w14:textId="355001E9" w:rsidR="005F0469" w:rsidRDefault="005F0469" w:rsidP="003E3EA0">
            <w:pPr>
              <w:pStyle w:val="TableParagraph"/>
              <w:ind w:right="538"/>
              <w:rPr>
                <w:sz w:val="20"/>
              </w:rPr>
            </w:pPr>
            <w:r>
              <w:rPr>
                <w:sz w:val="20"/>
              </w:rPr>
              <w:t>Beechworth Primar</w:t>
            </w:r>
            <w:r w:rsidR="0030575A" w:rsidRPr="0027120F">
              <w:rPr>
                <w:sz w:val="20"/>
              </w:rPr>
              <w:t xml:space="preserve">y </w:t>
            </w:r>
            <w:r>
              <w:rPr>
                <w:sz w:val="20"/>
              </w:rPr>
              <w:t>School</w:t>
            </w:r>
          </w:p>
        </w:tc>
        <w:tc>
          <w:tcPr>
            <w:tcW w:w="1188" w:type="dxa"/>
          </w:tcPr>
          <w:p w14:paraId="3936C7E9" w14:textId="77777777" w:rsidR="005F0469" w:rsidRDefault="005F0469" w:rsidP="003E3EA0">
            <w:pPr>
              <w:pStyle w:val="TableParagraph"/>
              <w:rPr>
                <w:sz w:val="20"/>
              </w:rPr>
            </w:pPr>
            <w:r>
              <w:rPr>
                <w:sz w:val="20"/>
              </w:rPr>
              <w:t>1560</w:t>
            </w:r>
          </w:p>
        </w:tc>
        <w:tc>
          <w:tcPr>
            <w:tcW w:w="602" w:type="dxa"/>
          </w:tcPr>
          <w:p w14:paraId="05A001B3" w14:textId="77777777" w:rsidR="005F0469" w:rsidRDefault="005F0469" w:rsidP="003E3EA0">
            <w:pPr>
              <w:pStyle w:val="TableParagraph"/>
              <w:rPr>
                <w:sz w:val="20"/>
              </w:rPr>
            </w:pPr>
            <w:r>
              <w:rPr>
                <w:sz w:val="20"/>
              </w:rPr>
              <w:t>12</w:t>
            </w:r>
          </w:p>
        </w:tc>
        <w:tc>
          <w:tcPr>
            <w:tcW w:w="603" w:type="dxa"/>
          </w:tcPr>
          <w:p w14:paraId="666DF183" w14:textId="77777777" w:rsidR="005F0469" w:rsidRDefault="005F0469" w:rsidP="003E3EA0">
            <w:pPr>
              <w:pStyle w:val="TableParagraph"/>
              <w:rPr>
                <w:sz w:val="20"/>
              </w:rPr>
            </w:pPr>
            <w:r>
              <w:rPr>
                <w:sz w:val="20"/>
              </w:rPr>
              <w:t>7</w:t>
            </w:r>
          </w:p>
        </w:tc>
        <w:tc>
          <w:tcPr>
            <w:tcW w:w="753" w:type="dxa"/>
          </w:tcPr>
          <w:p w14:paraId="22D7255A" w14:textId="77777777" w:rsidR="005F0469" w:rsidRDefault="005F0469" w:rsidP="003E3EA0">
            <w:pPr>
              <w:pStyle w:val="TableParagraph"/>
              <w:ind w:left="109"/>
              <w:rPr>
                <w:sz w:val="20"/>
              </w:rPr>
            </w:pPr>
            <w:r>
              <w:rPr>
                <w:sz w:val="20"/>
              </w:rPr>
              <w:t>4</w:t>
            </w:r>
          </w:p>
        </w:tc>
        <w:tc>
          <w:tcPr>
            <w:tcW w:w="603" w:type="dxa"/>
          </w:tcPr>
          <w:p w14:paraId="32C0C3B7" w14:textId="77777777" w:rsidR="005F0469" w:rsidRDefault="005F0469" w:rsidP="003E3EA0">
            <w:pPr>
              <w:pStyle w:val="TableParagraph"/>
              <w:ind w:left="109"/>
              <w:rPr>
                <w:sz w:val="20"/>
              </w:rPr>
            </w:pPr>
            <w:r>
              <w:rPr>
                <w:sz w:val="20"/>
              </w:rPr>
              <w:t>1</w:t>
            </w:r>
          </w:p>
        </w:tc>
        <w:tc>
          <w:tcPr>
            <w:tcW w:w="593" w:type="dxa"/>
          </w:tcPr>
          <w:p w14:paraId="28210B0A" w14:textId="77777777" w:rsidR="005F0469" w:rsidRDefault="005F0469" w:rsidP="003E3EA0">
            <w:pPr>
              <w:pStyle w:val="TableParagraph"/>
              <w:ind w:left="109"/>
              <w:rPr>
                <w:sz w:val="20"/>
              </w:rPr>
            </w:pPr>
            <w:r>
              <w:rPr>
                <w:sz w:val="20"/>
              </w:rPr>
              <w:t>0</w:t>
            </w:r>
          </w:p>
        </w:tc>
      </w:tr>
      <w:tr w:rsidR="005F0469" w14:paraId="6ACC51F9" w14:textId="77777777" w:rsidTr="00C77D28">
        <w:trPr>
          <w:cantSplit/>
          <w:trHeight w:val="664"/>
        </w:trPr>
        <w:tc>
          <w:tcPr>
            <w:tcW w:w="2281" w:type="dxa"/>
          </w:tcPr>
          <w:p w14:paraId="298B2EF0" w14:textId="77777777" w:rsidR="005F0469" w:rsidRDefault="005F0469" w:rsidP="003E3EA0">
            <w:pPr>
              <w:pStyle w:val="TableParagraph"/>
              <w:ind w:left="107" w:right="538"/>
              <w:rPr>
                <w:sz w:val="20"/>
              </w:rPr>
            </w:pPr>
            <w:r>
              <w:rPr>
                <w:sz w:val="20"/>
              </w:rPr>
              <w:t>Beechworth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B946CBA" w14:textId="77777777" w:rsidR="005F0469" w:rsidRDefault="005F0469" w:rsidP="003E3EA0">
            <w:pPr>
              <w:pStyle w:val="TableParagraph"/>
              <w:ind w:right="538"/>
              <w:rPr>
                <w:sz w:val="20"/>
              </w:rPr>
            </w:pPr>
            <w:r>
              <w:rPr>
                <w:sz w:val="20"/>
              </w:rPr>
              <w:t>Beechworth Secondary</w:t>
            </w:r>
            <w:r w:rsidRPr="0027120F">
              <w:rPr>
                <w:sz w:val="20"/>
              </w:rPr>
              <w:t xml:space="preserve"> </w:t>
            </w:r>
            <w:r>
              <w:rPr>
                <w:sz w:val="20"/>
              </w:rPr>
              <w:t>College</w:t>
            </w:r>
          </w:p>
        </w:tc>
        <w:tc>
          <w:tcPr>
            <w:tcW w:w="1188" w:type="dxa"/>
          </w:tcPr>
          <w:p w14:paraId="681BF69B" w14:textId="77777777" w:rsidR="005F0469" w:rsidRDefault="005F0469" w:rsidP="003E3EA0">
            <w:pPr>
              <w:pStyle w:val="TableParagraph"/>
              <w:rPr>
                <w:sz w:val="20"/>
              </w:rPr>
            </w:pPr>
            <w:r>
              <w:rPr>
                <w:sz w:val="20"/>
              </w:rPr>
              <w:t>7575</w:t>
            </w:r>
          </w:p>
        </w:tc>
        <w:tc>
          <w:tcPr>
            <w:tcW w:w="602" w:type="dxa"/>
          </w:tcPr>
          <w:p w14:paraId="13D08CC0" w14:textId="77777777" w:rsidR="005F0469" w:rsidRDefault="005F0469" w:rsidP="003E3EA0">
            <w:pPr>
              <w:pStyle w:val="TableParagraph"/>
              <w:rPr>
                <w:sz w:val="20"/>
              </w:rPr>
            </w:pPr>
            <w:r>
              <w:rPr>
                <w:sz w:val="20"/>
              </w:rPr>
              <w:t>15</w:t>
            </w:r>
          </w:p>
        </w:tc>
        <w:tc>
          <w:tcPr>
            <w:tcW w:w="603" w:type="dxa"/>
          </w:tcPr>
          <w:p w14:paraId="42B45F91" w14:textId="77777777" w:rsidR="005F0469" w:rsidRDefault="005F0469" w:rsidP="003E3EA0">
            <w:pPr>
              <w:pStyle w:val="TableParagraph"/>
              <w:rPr>
                <w:sz w:val="20"/>
              </w:rPr>
            </w:pPr>
            <w:r>
              <w:rPr>
                <w:sz w:val="20"/>
              </w:rPr>
              <w:t>6</w:t>
            </w:r>
          </w:p>
        </w:tc>
        <w:tc>
          <w:tcPr>
            <w:tcW w:w="753" w:type="dxa"/>
          </w:tcPr>
          <w:p w14:paraId="1CC311E6" w14:textId="77777777" w:rsidR="005F0469" w:rsidRDefault="005F0469" w:rsidP="003E3EA0">
            <w:pPr>
              <w:pStyle w:val="TableParagraph"/>
              <w:ind w:left="109"/>
              <w:rPr>
                <w:sz w:val="20"/>
              </w:rPr>
            </w:pPr>
            <w:r>
              <w:rPr>
                <w:sz w:val="20"/>
              </w:rPr>
              <w:t>5</w:t>
            </w:r>
          </w:p>
        </w:tc>
        <w:tc>
          <w:tcPr>
            <w:tcW w:w="603" w:type="dxa"/>
          </w:tcPr>
          <w:p w14:paraId="02925E54" w14:textId="77777777" w:rsidR="005F0469" w:rsidRDefault="005F0469" w:rsidP="003E3EA0">
            <w:pPr>
              <w:pStyle w:val="TableParagraph"/>
              <w:ind w:left="109"/>
              <w:rPr>
                <w:sz w:val="20"/>
              </w:rPr>
            </w:pPr>
            <w:r>
              <w:rPr>
                <w:sz w:val="20"/>
              </w:rPr>
              <w:t>4</w:t>
            </w:r>
          </w:p>
        </w:tc>
        <w:tc>
          <w:tcPr>
            <w:tcW w:w="593" w:type="dxa"/>
          </w:tcPr>
          <w:p w14:paraId="443971B7" w14:textId="77777777" w:rsidR="005F0469" w:rsidRDefault="005F0469" w:rsidP="003E3EA0">
            <w:pPr>
              <w:pStyle w:val="TableParagraph"/>
              <w:ind w:left="109"/>
              <w:rPr>
                <w:sz w:val="20"/>
              </w:rPr>
            </w:pPr>
            <w:r>
              <w:rPr>
                <w:sz w:val="20"/>
              </w:rPr>
              <w:t>0</w:t>
            </w:r>
          </w:p>
        </w:tc>
      </w:tr>
      <w:tr w:rsidR="005F0469" w14:paraId="766A53C1" w14:textId="77777777" w:rsidTr="00C77D28">
        <w:trPr>
          <w:cantSplit/>
          <w:trHeight w:val="664"/>
        </w:trPr>
        <w:tc>
          <w:tcPr>
            <w:tcW w:w="2281" w:type="dxa"/>
          </w:tcPr>
          <w:p w14:paraId="3B719BCB" w14:textId="3AE388F7" w:rsidR="005F0469" w:rsidRDefault="005F0469" w:rsidP="003E3EA0">
            <w:pPr>
              <w:pStyle w:val="TableParagraph"/>
              <w:ind w:left="107" w:right="538"/>
              <w:rPr>
                <w:sz w:val="20"/>
              </w:rPr>
            </w:pPr>
            <w:r>
              <w:rPr>
                <w:sz w:val="20"/>
              </w:rPr>
              <w:t>Belgrave South Primar</w:t>
            </w:r>
            <w:r w:rsidR="0030575A" w:rsidRPr="0027120F">
              <w:rPr>
                <w:sz w:val="20"/>
              </w:rPr>
              <w:t xml:space="preserve">y </w:t>
            </w:r>
            <w:r>
              <w:rPr>
                <w:sz w:val="20"/>
              </w:rPr>
              <w:t>School</w:t>
            </w:r>
            <w:r w:rsidRPr="0027120F">
              <w:rPr>
                <w:sz w:val="20"/>
              </w:rPr>
              <w:t xml:space="preserve"> </w:t>
            </w:r>
            <w:r>
              <w:rPr>
                <w:sz w:val="20"/>
              </w:rPr>
              <w:t>Council</w:t>
            </w:r>
          </w:p>
        </w:tc>
        <w:tc>
          <w:tcPr>
            <w:tcW w:w="2389" w:type="dxa"/>
          </w:tcPr>
          <w:p w14:paraId="1072889A" w14:textId="77777777" w:rsidR="005F0469" w:rsidRDefault="005F0469" w:rsidP="003E3EA0">
            <w:pPr>
              <w:pStyle w:val="TableParagraph"/>
              <w:ind w:right="538"/>
              <w:rPr>
                <w:sz w:val="20"/>
              </w:rPr>
            </w:pPr>
            <w:r>
              <w:rPr>
                <w:sz w:val="20"/>
              </w:rPr>
              <w:t>Belgrave South Primary</w:t>
            </w:r>
            <w:r w:rsidRPr="0027120F">
              <w:rPr>
                <w:sz w:val="20"/>
              </w:rPr>
              <w:t xml:space="preserve"> </w:t>
            </w:r>
            <w:r>
              <w:rPr>
                <w:sz w:val="20"/>
              </w:rPr>
              <w:t>School</w:t>
            </w:r>
          </w:p>
        </w:tc>
        <w:tc>
          <w:tcPr>
            <w:tcW w:w="1188" w:type="dxa"/>
          </w:tcPr>
          <w:p w14:paraId="14EF24DC" w14:textId="77777777" w:rsidR="005F0469" w:rsidRDefault="005F0469" w:rsidP="003E3EA0">
            <w:pPr>
              <w:pStyle w:val="TableParagraph"/>
              <w:rPr>
                <w:sz w:val="20"/>
              </w:rPr>
            </w:pPr>
            <w:r>
              <w:rPr>
                <w:sz w:val="20"/>
              </w:rPr>
              <w:t>3551</w:t>
            </w:r>
          </w:p>
        </w:tc>
        <w:tc>
          <w:tcPr>
            <w:tcW w:w="602" w:type="dxa"/>
          </w:tcPr>
          <w:p w14:paraId="3565C624" w14:textId="77777777" w:rsidR="005F0469" w:rsidRDefault="005F0469" w:rsidP="003E3EA0">
            <w:pPr>
              <w:pStyle w:val="TableParagraph"/>
              <w:rPr>
                <w:sz w:val="20"/>
              </w:rPr>
            </w:pPr>
            <w:r>
              <w:rPr>
                <w:sz w:val="20"/>
              </w:rPr>
              <w:t>15</w:t>
            </w:r>
          </w:p>
        </w:tc>
        <w:tc>
          <w:tcPr>
            <w:tcW w:w="603" w:type="dxa"/>
          </w:tcPr>
          <w:p w14:paraId="1C6F3217" w14:textId="77777777" w:rsidR="005F0469" w:rsidRDefault="005F0469" w:rsidP="003E3EA0">
            <w:pPr>
              <w:pStyle w:val="TableParagraph"/>
              <w:rPr>
                <w:sz w:val="20"/>
              </w:rPr>
            </w:pPr>
            <w:r>
              <w:rPr>
                <w:sz w:val="20"/>
              </w:rPr>
              <w:t>8</w:t>
            </w:r>
          </w:p>
        </w:tc>
        <w:tc>
          <w:tcPr>
            <w:tcW w:w="753" w:type="dxa"/>
          </w:tcPr>
          <w:p w14:paraId="70E15C1E" w14:textId="77777777" w:rsidR="005F0469" w:rsidRDefault="005F0469" w:rsidP="003E3EA0">
            <w:pPr>
              <w:pStyle w:val="TableParagraph"/>
              <w:ind w:left="109"/>
              <w:rPr>
                <w:sz w:val="20"/>
              </w:rPr>
            </w:pPr>
            <w:r>
              <w:rPr>
                <w:sz w:val="20"/>
              </w:rPr>
              <w:t>5</w:t>
            </w:r>
          </w:p>
        </w:tc>
        <w:tc>
          <w:tcPr>
            <w:tcW w:w="603" w:type="dxa"/>
          </w:tcPr>
          <w:p w14:paraId="1097DAD8" w14:textId="77777777" w:rsidR="005F0469" w:rsidRDefault="005F0469" w:rsidP="003E3EA0">
            <w:pPr>
              <w:pStyle w:val="TableParagraph"/>
              <w:ind w:left="109"/>
              <w:rPr>
                <w:sz w:val="20"/>
              </w:rPr>
            </w:pPr>
            <w:r>
              <w:rPr>
                <w:sz w:val="20"/>
              </w:rPr>
              <w:t>2</w:t>
            </w:r>
          </w:p>
        </w:tc>
        <w:tc>
          <w:tcPr>
            <w:tcW w:w="593" w:type="dxa"/>
          </w:tcPr>
          <w:p w14:paraId="2CB35255" w14:textId="77777777" w:rsidR="005F0469" w:rsidRDefault="005F0469" w:rsidP="003E3EA0">
            <w:pPr>
              <w:pStyle w:val="TableParagraph"/>
              <w:ind w:left="109"/>
              <w:rPr>
                <w:sz w:val="20"/>
              </w:rPr>
            </w:pPr>
            <w:r>
              <w:rPr>
                <w:sz w:val="20"/>
              </w:rPr>
              <w:t>0</w:t>
            </w:r>
          </w:p>
        </w:tc>
      </w:tr>
      <w:tr w:rsidR="005F0469" w14:paraId="62EB4D32" w14:textId="77777777" w:rsidTr="00C77D28">
        <w:trPr>
          <w:cantSplit/>
          <w:trHeight w:val="664"/>
        </w:trPr>
        <w:tc>
          <w:tcPr>
            <w:tcW w:w="2281" w:type="dxa"/>
          </w:tcPr>
          <w:p w14:paraId="681BFAE3" w14:textId="12AE88A1" w:rsidR="005F0469" w:rsidRDefault="005F0469" w:rsidP="003E3EA0">
            <w:pPr>
              <w:pStyle w:val="TableParagraph"/>
              <w:ind w:left="107" w:right="538"/>
              <w:rPr>
                <w:sz w:val="20"/>
              </w:rPr>
            </w:pPr>
            <w:r>
              <w:rPr>
                <w:sz w:val="20"/>
              </w:rPr>
              <w:t>Bell Park North Primar</w:t>
            </w:r>
            <w:r w:rsidR="0030575A" w:rsidRPr="0027120F">
              <w:rPr>
                <w:sz w:val="20"/>
              </w:rPr>
              <w:t xml:space="preserve">y </w:t>
            </w:r>
            <w:r>
              <w:rPr>
                <w:sz w:val="20"/>
              </w:rPr>
              <w:t>School</w:t>
            </w:r>
            <w:r w:rsidRPr="0027120F">
              <w:rPr>
                <w:sz w:val="20"/>
              </w:rPr>
              <w:t xml:space="preserve"> </w:t>
            </w:r>
            <w:r>
              <w:rPr>
                <w:sz w:val="20"/>
              </w:rPr>
              <w:t>Council</w:t>
            </w:r>
          </w:p>
        </w:tc>
        <w:tc>
          <w:tcPr>
            <w:tcW w:w="2389" w:type="dxa"/>
          </w:tcPr>
          <w:p w14:paraId="1474C656" w14:textId="77777777" w:rsidR="005F0469" w:rsidRDefault="005F0469" w:rsidP="003E3EA0">
            <w:pPr>
              <w:pStyle w:val="TableParagraph"/>
              <w:ind w:right="538"/>
              <w:rPr>
                <w:sz w:val="20"/>
              </w:rPr>
            </w:pPr>
            <w:r>
              <w:rPr>
                <w:sz w:val="20"/>
              </w:rPr>
              <w:t>Bell Park North Primary</w:t>
            </w:r>
            <w:r w:rsidRPr="0027120F">
              <w:rPr>
                <w:sz w:val="20"/>
              </w:rPr>
              <w:t xml:space="preserve"> </w:t>
            </w:r>
            <w:r>
              <w:rPr>
                <w:sz w:val="20"/>
              </w:rPr>
              <w:t>School</w:t>
            </w:r>
          </w:p>
        </w:tc>
        <w:tc>
          <w:tcPr>
            <w:tcW w:w="1188" w:type="dxa"/>
          </w:tcPr>
          <w:p w14:paraId="5EE98BFC" w14:textId="77777777" w:rsidR="005F0469" w:rsidRDefault="005F0469" w:rsidP="003E3EA0">
            <w:pPr>
              <w:pStyle w:val="TableParagraph"/>
              <w:rPr>
                <w:sz w:val="20"/>
              </w:rPr>
            </w:pPr>
            <w:r>
              <w:rPr>
                <w:sz w:val="20"/>
              </w:rPr>
              <w:t>4962</w:t>
            </w:r>
          </w:p>
        </w:tc>
        <w:tc>
          <w:tcPr>
            <w:tcW w:w="602" w:type="dxa"/>
          </w:tcPr>
          <w:p w14:paraId="40AC2BF9" w14:textId="77777777" w:rsidR="005F0469" w:rsidRDefault="005F0469" w:rsidP="003E3EA0">
            <w:pPr>
              <w:pStyle w:val="TableParagraph"/>
              <w:rPr>
                <w:sz w:val="20"/>
              </w:rPr>
            </w:pPr>
            <w:r>
              <w:rPr>
                <w:sz w:val="20"/>
              </w:rPr>
              <w:t>12</w:t>
            </w:r>
          </w:p>
        </w:tc>
        <w:tc>
          <w:tcPr>
            <w:tcW w:w="603" w:type="dxa"/>
          </w:tcPr>
          <w:p w14:paraId="281FB8BD" w14:textId="77777777" w:rsidR="005F0469" w:rsidRDefault="005F0469" w:rsidP="003E3EA0">
            <w:pPr>
              <w:pStyle w:val="TableParagraph"/>
              <w:rPr>
                <w:sz w:val="20"/>
              </w:rPr>
            </w:pPr>
            <w:r>
              <w:rPr>
                <w:sz w:val="20"/>
              </w:rPr>
              <w:t>8</w:t>
            </w:r>
          </w:p>
        </w:tc>
        <w:tc>
          <w:tcPr>
            <w:tcW w:w="753" w:type="dxa"/>
          </w:tcPr>
          <w:p w14:paraId="63FEF6DC" w14:textId="77777777" w:rsidR="005F0469" w:rsidRDefault="005F0469" w:rsidP="003E3EA0">
            <w:pPr>
              <w:pStyle w:val="TableParagraph"/>
              <w:ind w:left="109"/>
              <w:rPr>
                <w:sz w:val="20"/>
              </w:rPr>
            </w:pPr>
            <w:r>
              <w:rPr>
                <w:sz w:val="20"/>
              </w:rPr>
              <w:t>4</w:t>
            </w:r>
          </w:p>
        </w:tc>
        <w:tc>
          <w:tcPr>
            <w:tcW w:w="603" w:type="dxa"/>
          </w:tcPr>
          <w:p w14:paraId="47514BB6" w14:textId="77777777" w:rsidR="005F0469" w:rsidRDefault="005F0469" w:rsidP="003E3EA0">
            <w:pPr>
              <w:pStyle w:val="TableParagraph"/>
              <w:ind w:left="109"/>
              <w:rPr>
                <w:sz w:val="20"/>
              </w:rPr>
            </w:pPr>
            <w:r>
              <w:rPr>
                <w:sz w:val="20"/>
              </w:rPr>
              <w:t>0</w:t>
            </w:r>
          </w:p>
        </w:tc>
        <w:tc>
          <w:tcPr>
            <w:tcW w:w="593" w:type="dxa"/>
          </w:tcPr>
          <w:p w14:paraId="14D24D47" w14:textId="77777777" w:rsidR="005F0469" w:rsidRDefault="005F0469" w:rsidP="003E3EA0">
            <w:pPr>
              <w:pStyle w:val="TableParagraph"/>
              <w:ind w:left="109"/>
              <w:rPr>
                <w:sz w:val="20"/>
              </w:rPr>
            </w:pPr>
            <w:r>
              <w:rPr>
                <w:sz w:val="20"/>
              </w:rPr>
              <w:t>0</w:t>
            </w:r>
          </w:p>
        </w:tc>
      </w:tr>
      <w:tr w:rsidR="005F0469" w14:paraId="05754D7D" w14:textId="77777777" w:rsidTr="00C77D28">
        <w:trPr>
          <w:cantSplit/>
          <w:trHeight w:val="664"/>
        </w:trPr>
        <w:tc>
          <w:tcPr>
            <w:tcW w:w="2281" w:type="dxa"/>
          </w:tcPr>
          <w:p w14:paraId="77FD5E0A" w14:textId="6CBCBFBF" w:rsidR="005F0469" w:rsidRDefault="005F0469" w:rsidP="003E3EA0">
            <w:pPr>
              <w:pStyle w:val="TableParagraph"/>
              <w:ind w:left="107" w:right="538"/>
              <w:rPr>
                <w:sz w:val="20"/>
              </w:rPr>
            </w:pPr>
            <w:r>
              <w:rPr>
                <w:sz w:val="20"/>
              </w:rPr>
              <w:t>Bell Primary Schoo</w:t>
            </w:r>
            <w:r w:rsidR="0030575A" w:rsidRPr="0027120F">
              <w:rPr>
                <w:sz w:val="20"/>
              </w:rPr>
              <w:t xml:space="preserve">l </w:t>
            </w:r>
            <w:r>
              <w:rPr>
                <w:sz w:val="20"/>
              </w:rPr>
              <w:t>Council</w:t>
            </w:r>
          </w:p>
        </w:tc>
        <w:tc>
          <w:tcPr>
            <w:tcW w:w="2389" w:type="dxa"/>
          </w:tcPr>
          <w:p w14:paraId="4E0D8E88" w14:textId="77777777" w:rsidR="005F0469" w:rsidRDefault="005F0469" w:rsidP="003E3EA0">
            <w:pPr>
              <w:pStyle w:val="TableParagraph"/>
              <w:ind w:right="538"/>
              <w:rPr>
                <w:sz w:val="20"/>
              </w:rPr>
            </w:pPr>
            <w:r>
              <w:rPr>
                <w:sz w:val="20"/>
              </w:rPr>
              <w:t>Bell</w:t>
            </w:r>
            <w:r w:rsidRPr="0027120F">
              <w:rPr>
                <w:sz w:val="20"/>
              </w:rPr>
              <w:t xml:space="preserve"> </w:t>
            </w:r>
            <w:r>
              <w:rPr>
                <w:sz w:val="20"/>
              </w:rPr>
              <w:t>Primary</w:t>
            </w:r>
            <w:r w:rsidRPr="0027120F">
              <w:rPr>
                <w:sz w:val="20"/>
              </w:rPr>
              <w:t xml:space="preserve"> </w:t>
            </w:r>
            <w:r>
              <w:rPr>
                <w:sz w:val="20"/>
              </w:rPr>
              <w:t>School</w:t>
            </w:r>
          </w:p>
        </w:tc>
        <w:tc>
          <w:tcPr>
            <w:tcW w:w="1188" w:type="dxa"/>
          </w:tcPr>
          <w:p w14:paraId="7921DCA2" w14:textId="77777777" w:rsidR="005F0469" w:rsidRDefault="005F0469" w:rsidP="003E3EA0">
            <w:pPr>
              <w:pStyle w:val="TableParagraph"/>
              <w:rPr>
                <w:sz w:val="20"/>
              </w:rPr>
            </w:pPr>
            <w:r>
              <w:rPr>
                <w:sz w:val="20"/>
              </w:rPr>
              <w:t>4309</w:t>
            </w:r>
          </w:p>
        </w:tc>
        <w:tc>
          <w:tcPr>
            <w:tcW w:w="602" w:type="dxa"/>
          </w:tcPr>
          <w:p w14:paraId="231A1BE7" w14:textId="77777777" w:rsidR="005F0469" w:rsidRDefault="005F0469" w:rsidP="003E3EA0">
            <w:pPr>
              <w:pStyle w:val="TableParagraph"/>
              <w:rPr>
                <w:sz w:val="20"/>
              </w:rPr>
            </w:pPr>
            <w:r>
              <w:rPr>
                <w:sz w:val="20"/>
              </w:rPr>
              <w:t>15</w:t>
            </w:r>
          </w:p>
        </w:tc>
        <w:tc>
          <w:tcPr>
            <w:tcW w:w="603" w:type="dxa"/>
          </w:tcPr>
          <w:p w14:paraId="3BAD39DF" w14:textId="77777777" w:rsidR="005F0469" w:rsidRDefault="005F0469" w:rsidP="003E3EA0">
            <w:pPr>
              <w:pStyle w:val="TableParagraph"/>
              <w:rPr>
                <w:sz w:val="20"/>
              </w:rPr>
            </w:pPr>
            <w:r>
              <w:rPr>
                <w:sz w:val="20"/>
              </w:rPr>
              <w:t>8</w:t>
            </w:r>
          </w:p>
        </w:tc>
        <w:tc>
          <w:tcPr>
            <w:tcW w:w="753" w:type="dxa"/>
          </w:tcPr>
          <w:p w14:paraId="7F91E864" w14:textId="77777777" w:rsidR="005F0469" w:rsidRDefault="005F0469" w:rsidP="003E3EA0">
            <w:pPr>
              <w:pStyle w:val="TableParagraph"/>
              <w:ind w:left="109"/>
              <w:rPr>
                <w:sz w:val="20"/>
              </w:rPr>
            </w:pPr>
            <w:r>
              <w:rPr>
                <w:sz w:val="20"/>
              </w:rPr>
              <w:t>4</w:t>
            </w:r>
          </w:p>
        </w:tc>
        <w:tc>
          <w:tcPr>
            <w:tcW w:w="603" w:type="dxa"/>
          </w:tcPr>
          <w:p w14:paraId="1B8D3001" w14:textId="77777777" w:rsidR="005F0469" w:rsidRDefault="005F0469" w:rsidP="003E3EA0">
            <w:pPr>
              <w:pStyle w:val="TableParagraph"/>
              <w:ind w:left="109"/>
              <w:rPr>
                <w:sz w:val="20"/>
              </w:rPr>
            </w:pPr>
            <w:r>
              <w:rPr>
                <w:sz w:val="20"/>
              </w:rPr>
              <w:t>3</w:t>
            </w:r>
          </w:p>
        </w:tc>
        <w:tc>
          <w:tcPr>
            <w:tcW w:w="593" w:type="dxa"/>
          </w:tcPr>
          <w:p w14:paraId="12774A97" w14:textId="77777777" w:rsidR="005F0469" w:rsidRDefault="005F0469" w:rsidP="003E3EA0">
            <w:pPr>
              <w:pStyle w:val="TableParagraph"/>
              <w:ind w:left="109"/>
              <w:rPr>
                <w:sz w:val="20"/>
              </w:rPr>
            </w:pPr>
            <w:r>
              <w:rPr>
                <w:sz w:val="20"/>
              </w:rPr>
              <w:t>0</w:t>
            </w:r>
          </w:p>
        </w:tc>
      </w:tr>
      <w:tr w:rsidR="005F0469" w14:paraId="50699406" w14:textId="77777777" w:rsidTr="00C77D28">
        <w:trPr>
          <w:cantSplit/>
          <w:trHeight w:val="664"/>
        </w:trPr>
        <w:tc>
          <w:tcPr>
            <w:tcW w:w="2281" w:type="dxa"/>
          </w:tcPr>
          <w:p w14:paraId="002A6498" w14:textId="5C03A6CC" w:rsidR="005F0469" w:rsidRDefault="005F0469" w:rsidP="003E3EA0">
            <w:pPr>
              <w:pStyle w:val="TableParagraph"/>
              <w:ind w:left="107" w:right="538"/>
              <w:rPr>
                <w:sz w:val="20"/>
              </w:rPr>
            </w:pPr>
            <w:r>
              <w:rPr>
                <w:sz w:val="20"/>
              </w:rPr>
              <w:t>Bellaire Primary Schoo</w:t>
            </w:r>
            <w:r w:rsidR="0030575A" w:rsidRPr="0027120F">
              <w:rPr>
                <w:sz w:val="20"/>
              </w:rPr>
              <w:t xml:space="preserve">l </w:t>
            </w:r>
            <w:r>
              <w:rPr>
                <w:sz w:val="20"/>
              </w:rPr>
              <w:t>Council</w:t>
            </w:r>
          </w:p>
        </w:tc>
        <w:tc>
          <w:tcPr>
            <w:tcW w:w="2389" w:type="dxa"/>
          </w:tcPr>
          <w:p w14:paraId="7561C6D3" w14:textId="77777777" w:rsidR="005F0469" w:rsidRDefault="005F0469" w:rsidP="003E3EA0">
            <w:pPr>
              <w:pStyle w:val="TableParagraph"/>
              <w:ind w:right="538"/>
              <w:rPr>
                <w:sz w:val="20"/>
              </w:rPr>
            </w:pPr>
            <w:r>
              <w:rPr>
                <w:sz w:val="20"/>
              </w:rPr>
              <w:t>Bellaire</w:t>
            </w:r>
            <w:r w:rsidRPr="0027120F">
              <w:rPr>
                <w:sz w:val="20"/>
              </w:rPr>
              <w:t xml:space="preserve"> </w:t>
            </w:r>
            <w:r>
              <w:rPr>
                <w:sz w:val="20"/>
              </w:rPr>
              <w:t>Primary</w:t>
            </w:r>
            <w:r w:rsidRPr="0027120F">
              <w:rPr>
                <w:sz w:val="20"/>
              </w:rPr>
              <w:t xml:space="preserve"> </w:t>
            </w:r>
            <w:r>
              <w:rPr>
                <w:sz w:val="20"/>
              </w:rPr>
              <w:t>School</w:t>
            </w:r>
          </w:p>
        </w:tc>
        <w:tc>
          <w:tcPr>
            <w:tcW w:w="1188" w:type="dxa"/>
          </w:tcPr>
          <w:p w14:paraId="431581EB" w14:textId="77777777" w:rsidR="005F0469" w:rsidRDefault="005F0469" w:rsidP="003E3EA0">
            <w:pPr>
              <w:pStyle w:val="TableParagraph"/>
              <w:rPr>
                <w:sz w:val="20"/>
              </w:rPr>
            </w:pPr>
            <w:r>
              <w:rPr>
                <w:sz w:val="20"/>
              </w:rPr>
              <w:t>4873</w:t>
            </w:r>
          </w:p>
        </w:tc>
        <w:tc>
          <w:tcPr>
            <w:tcW w:w="602" w:type="dxa"/>
          </w:tcPr>
          <w:p w14:paraId="2B25E093" w14:textId="77777777" w:rsidR="005F0469" w:rsidRDefault="005F0469" w:rsidP="003E3EA0">
            <w:pPr>
              <w:pStyle w:val="TableParagraph"/>
              <w:rPr>
                <w:sz w:val="20"/>
              </w:rPr>
            </w:pPr>
            <w:r>
              <w:rPr>
                <w:sz w:val="20"/>
              </w:rPr>
              <w:t>15</w:t>
            </w:r>
          </w:p>
        </w:tc>
        <w:tc>
          <w:tcPr>
            <w:tcW w:w="603" w:type="dxa"/>
          </w:tcPr>
          <w:p w14:paraId="672536D3" w14:textId="77777777" w:rsidR="005F0469" w:rsidRDefault="005F0469" w:rsidP="003E3EA0">
            <w:pPr>
              <w:pStyle w:val="TableParagraph"/>
              <w:rPr>
                <w:sz w:val="20"/>
              </w:rPr>
            </w:pPr>
            <w:r>
              <w:rPr>
                <w:sz w:val="20"/>
              </w:rPr>
              <w:t>8</w:t>
            </w:r>
          </w:p>
        </w:tc>
        <w:tc>
          <w:tcPr>
            <w:tcW w:w="753" w:type="dxa"/>
          </w:tcPr>
          <w:p w14:paraId="19B52B2D" w14:textId="77777777" w:rsidR="005F0469" w:rsidRDefault="005F0469" w:rsidP="003E3EA0">
            <w:pPr>
              <w:pStyle w:val="TableParagraph"/>
              <w:ind w:left="109"/>
              <w:rPr>
                <w:sz w:val="20"/>
              </w:rPr>
            </w:pPr>
            <w:r>
              <w:rPr>
                <w:sz w:val="20"/>
              </w:rPr>
              <w:t>5</w:t>
            </w:r>
          </w:p>
        </w:tc>
        <w:tc>
          <w:tcPr>
            <w:tcW w:w="603" w:type="dxa"/>
          </w:tcPr>
          <w:p w14:paraId="56460DC0" w14:textId="77777777" w:rsidR="005F0469" w:rsidRDefault="005F0469" w:rsidP="003E3EA0">
            <w:pPr>
              <w:pStyle w:val="TableParagraph"/>
              <w:ind w:left="109"/>
              <w:rPr>
                <w:sz w:val="20"/>
              </w:rPr>
            </w:pPr>
            <w:r>
              <w:rPr>
                <w:sz w:val="20"/>
              </w:rPr>
              <w:t>2</w:t>
            </w:r>
          </w:p>
        </w:tc>
        <w:tc>
          <w:tcPr>
            <w:tcW w:w="593" w:type="dxa"/>
          </w:tcPr>
          <w:p w14:paraId="588A65A0" w14:textId="77777777" w:rsidR="005F0469" w:rsidRDefault="005F0469" w:rsidP="003E3EA0">
            <w:pPr>
              <w:pStyle w:val="TableParagraph"/>
              <w:ind w:left="109"/>
              <w:rPr>
                <w:sz w:val="20"/>
              </w:rPr>
            </w:pPr>
            <w:r>
              <w:rPr>
                <w:sz w:val="20"/>
              </w:rPr>
              <w:t>0</w:t>
            </w:r>
          </w:p>
        </w:tc>
      </w:tr>
      <w:tr w:rsidR="005F0469" w14:paraId="6D97380D" w14:textId="77777777" w:rsidTr="00C77D28">
        <w:trPr>
          <w:cantSplit/>
          <w:trHeight w:val="664"/>
        </w:trPr>
        <w:tc>
          <w:tcPr>
            <w:tcW w:w="2281" w:type="dxa"/>
          </w:tcPr>
          <w:p w14:paraId="7D608F68" w14:textId="77777777" w:rsidR="005F0469" w:rsidRDefault="005F0469" w:rsidP="003E3EA0">
            <w:pPr>
              <w:pStyle w:val="TableParagraph"/>
              <w:ind w:left="107" w:right="538"/>
              <w:rPr>
                <w:sz w:val="20"/>
              </w:rPr>
            </w:pPr>
            <w:r>
              <w:rPr>
                <w:sz w:val="20"/>
              </w:rPr>
              <w:t>Bellarine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C6A71D4" w14:textId="3932AF32" w:rsidR="005F0469" w:rsidRDefault="005F0469" w:rsidP="003E3EA0">
            <w:pPr>
              <w:pStyle w:val="TableParagraph"/>
              <w:ind w:right="538"/>
              <w:rPr>
                <w:sz w:val="20"/>
              </w:rPr>
            </w:pPr>
            <w:r>
              <w:rPr>
                <w:sz w:val="20"/>
              </w:rPr>
              <w:t>Bellarine Secondar</w:t>
            </w:r>
            <w:r w:rsidR="0030575A" w:rsidRPr="0027120F">
              <w:rPr>
                <w:sz w:val="20"/>
              </w:rPr>
              <w:t xml:space="preserve">y </w:t>
            </w:r>
            <w:r>
              <w:rPr>
                <w:sz w:val="20"/>
              </w:rPr>
              <w:t>College</w:t>
            </w:r>
          </w:p>
        </w:tc>
        <w:tc>
          <w:tcPr>
            <w:tcW w:w="1188" w:type="dxa"/>
          </w:tcPr>
          <w:p w14:paraId="1A9DC555" w14:textId="77777777" w:rsidR="005F0469" w:rsidRDefault="005F0469" w:rsidP="003E3EA0">
            <w:pPr>
              <w:pStyle w:val="TableParagraph"/>
              <w:rPr>
                <w:sz w:val="20"/>
              </w:rPr>
            </w:pPr>
            <w:r>
              <w:rPr>
                <w:sz w:val="20"/>
              </w:rPr>
              <w:t>8250</w:t>
            </w:r>
          </w:p>
        </w:tc>
        <w:tc>
          <w:tcPr>
            <w:tcW w:w="602" w:type="dxa"/>
          </w:tcPr>
          <w:p w14:paraId="31A81656" w14:textId="77777777" w:rsidR="005F0469" w:rsidRDefault="005F0469" w:rsidP="003E3EA0">
            <w:pPr>
              <w:pStyle w:val="TableParagraph"/>
              <w:rPr>
                <w:sz w:val="20"/>
              </w:rPr>
            </w:pPr>
            <w:r>
              <w:rPr>
                <w:sz w:val="20"/>
              </w:rPr>
              <w:t>15</w:t>
            </w:r>
          </w:p>
        </w:tc>
        <w:tc>
          <w:tcPr>
            <w:tcW w:w="603" w:type="dxa"/>
          </w:tcPr>
          <w:p w14:paraId="186DAD86" w14:textId="77777777" w:rsidR="005F0469" w:rsidRDefault="005F0469" w:rsidP="003E3EA0">
            <w:pPr>
              <w:pStyle w:val="TableParagraph"/>
              <w:rPr>
                <w:sz w:val="20"/>
              </w:rPr>
            </w:pPr>
            <w:r>
              <w:rPr>
                <w:sz w:val="20"/>
              </w:rPr>
              <w:t>6</w:t>
            </w:r>
          </w:p>
        </w:tc>
        <w:tc>
          <w:tcPr>
            <w:tcW w:w="753" w:type="dxa"/>
          </w:tcPr>
          <w:p w14:paraId="42A69DB5" w14:textId="77777777" w:rsidR="005F0469" w:rsidRDefault="005F0469" w:rsidP="003E3EA0">
            <w:pPr>
              <w:pStyle w:val="TableParagraph"/>
              <w:ind w:left="109"/>
              <w:rPr>
                <w:sz w:val="20"/>
              </w:rPr>
            </w:pPr>
            <w:r>
              <w:rPr>
                <w:sz w:val="20"/>
              </w:rPr>
              <w:t>5</w:t>
            </w:r>
          </w:p>
        </w:tc>
        <w:tc>
          <w:tcPr>
            <w:tcW w:w="603" w:type="dxa"/>
          </w:tcPr>
          <w:p w14:paraId="0CFD1328" w14:textId="77777777" w:rsidR="005F0469" w:rsidRDefault="005F0469" w:rsidP="003E3EA0">
            <w:pPr>
              <w:pStyle w:val="TableParagraph"/>
              <w:ind w:left="109"/>
              <w:rPr>
                <w:sz w:val="20"/>
              </w:rPr>
            </w:pPr>
            <w:r>
              <w:rPr>
                <w:sz w:val="20"/>
              </w:rPr>
              <w:t>4</w:t>
            </w:r>
          </w:p>
        </w:tc>
        <w:tc>
          <w:tcPr>
            <w:tcW w:w="593" w:type="dxa"/>
          </w:tcPr>
          <w:p w14:paraId="63D4964F" w14:textId="77777777" w:rsidR="005F0469" w:rsidRDefault="005F0469" w:rsidP="003E3EA0">
            <w:pPr>
              <w:pStyle w:val="TableParagraph"/>
              <w:ind w:left="109"/>
              <w:rPr>
                <w:sz w:val="20"/>
              </w:rPr>
            </w:pPr>
            <w:r>
              <w:rPr>
                <w:sz w:val="20"/>
              </w:rPr>
              <w:t>0</w:t>
            </w:r>
          </w:p>
        </w:tc>
      </w:tr>
      <w:tr w:rsidR="005F0469" w14:paraId="1963651F" w14:textId="77777777" w:rsidTr="00C77D28">
        <w:trPr>
          <w:cantSplit/>
          <w:trHeight w:val="664"/>
        </w:trPr>
        <w:tc>
          <w:tcPr>
            <w:tcW w:w="2281" w:type="dxa"/>
          </w:tcPr>
          <w:p w14:paraId="5D4E4561" w14:textId="5B377A44" w:rsidR="005F0469" w:rsidRDefault="005F0469" w:rsidP="003E3EA0">
            <w:pPr>
              <w:pStyle w:val="TableParagraph"/>
              <w:ind w:left="107" w:right="538"/>
              <w:rPr>
                <w:sz w:val="20"/>
              </w:rPr>
            </w:pPr>
            <w:r>
              <w:rPr>
                <w:sz w:val="20"/>
              </w:rPr>
              <w:t>Bellbrae Primary Schoo</w:t>
            </w:r>
            <w:r w:rsidR="0030575A" w:rsidRPr="0027120F">
              <w:rPr>
                <w:sz w:val="20"/>
              </w:rPr>
              <w:t xml:space="preserve">l </w:t>
            </w:r>
            <w:r>
              <w:rPr>
                <w:sz w:val="20"/>
              </w:rPr>
              <w:t>Council</w:t>
            </w:r>
          </w:p>
        </w:tc>
        <w:tc>
          <w:tcPr>
            <w:tcW w:w="2389" w:type="dxa"/>
          </w:tcPr>
          <w:p w14:paraId="1EC8816B" w14:textId="77777777" w:rsidR="005F0469" w:rsidRDefault="005F0469" w:rsidP="003E3EA0">
            <w:pPr>
              <w:pStyle w:val="TableParagraph"/>
              <w:ind w:right="538"/>
              <w:rPr>
                <w:sz w:val="20"/>
              </w:rPr>
            </w:pPr>
            <w:r>
              <w:rPr>
                <w:sz w:val="20"/>
              </w:rPr>
              <w:t>Bellbrae</w:t>
            </w:r>
            <w:r w:rsidRPr="0027120F">
              <w:rPr>
                <w:sz w:val="20"/>
              </w:rPr>
              <w:t xml:space="preserve"> </w:t>
            </w:r>
            <w:r>
              <w:rPr>
                <w:sz w:val="20"/>
              </w:rPr>
              <w:t>Primary</w:t>
            </w:r>
            <w:r w:rsidRPr="0027120F">
              <w:rPr>
                <w:sz w:val="20"/>
              </w:rPr>
              <w:t xml:space="preserve"> </w:t>
            </w:r>
            <w:r>
              <w:rPr>
                <w:sz w:val="20"/>
              </w:rPr>
              <w:t>School</w:t>
            </w:r>
          </w:p>
        </w:tc>
        <w:tc>
          <w:tcPr>
            <w:tcW w:w="1188" w:type="dxa"/>
          </w:tcPr>
          <w:p w14:paraId="0D199DEC" w14:textId="77777777" w:rsidR="005F0469" w:rsidRDefault="005F0469" w:rsidP="003E3EA0">
            <w:pPr>
              <w:pStyle w:val="TableParagraph"/>
              <w:rPr>
                <w:sz w:val="20"/>
              </w:rPr>
            </w:pPr>
            <w:r>
              <w:rPr>
                <w:sz w:val="20"/>
              </w:rPr>
              <w:t>319</w:t>
            </w:r>
          </w:p>
        </w:tc>
        <w:tc>
          <w:tcPr>
            <w:tcW w:w="602" w:type="dxa"/>
          </w:tcPr>
          <w:p w14:paraId="2ACC151E" w14:textId="77777777" w:rsidR="005F0469" w:rsidRDefault="005F0469" w:rsidP="003E3EA0">
            <w:pPr>
              <w:pStyle w:val="TableParagraph"/>
              <w:rPr>
                <w:sz w:val="20"/>
              </w:rPr>
            </w:pPr>
            <w:r>
              <w:rPr>
                <w:sz w:val="20"/>
              </w:rPr>
              <w:t>12</w:t>
            </w:r>
          </w:p>
        </w:tc>
        <w:tc>
          <w:tcPr>
            <w:tcW w:w="603" w:type="dxa"/>
          </w:tcPr>
          <w:p w14:paraId="7252E415" w14:textId="77777777" w:rsidR="005F0469" w:rsidRDefault="005F0469" w:rsidP="003E3EA0">
            <w:pPr>
              <w:pStyle w:val="TableParagraph"/>
              <w:rPr>
                <w:sz w:val="20"/>
              </w:rPr>
            </w:pPr>
            <w:r>
              <w:rPr>
                <w:sz w:val="20"/>
              </w:rPr>
              <w:t>8</w:t>
            </w:r>
          </w:p>
        </w:tc>
        <w:tc>
          <w:tcPr>
            <w:tcW w:w="753" w:type="dxa"/>
          </w:tcPr>
          <w:p w14:paraId="7104DEB4" w14:textId="77777777" w:rsidR="005F0469" w:rsidRDefault="005F0469" w:rsidP="003E3EA0">
            <w:pPr>
              <w:pStyle w:val="TableParagraph"/>
              <w:ind w:left="109"/>
              <w:rPr>
                <w:sz w:val="20"/>
              </w:rPr>
            </w:pPr>
            <w:r>
              <w:rPr>
                <w:sz w:val="20"/>
              </w:rPr>
              <w:t>4</w:t>
            </w:r>
          </w:p>
        </w:tc>
        <w:tc>
          <w:tcPr>
            <w:tcW w:w="603" w:type="dxa"/>
          </w:tcPr>
          <w:p w14:paraId="62E0A0F1" w14:textId="77777777" w:rsidR="005F0469" w:rsidRDefault="005F0469" w:rsidP="003E3EA0">
            <w:pPr>
              <w:pStyle w:val="TableParagraph"/>
              <w:ind w:left="109"/>
              <w:rPr>
                <w:sz w:val="20"/>
              </w:rPr>
            </w:pPr>
            <w:r>
              <w:rPr>
                <w:sz w:val="20"/>
              </w:rPr>
              <w:t>0</w:t>
            </w:r>
          </w:p>
        </w:tc>
        <w:tc>
          <w:tcPr>
            <w:tcW w:w="593" w:type="dxa"/>
          </w:tcPr>
          <w:p w14:paraId="5E8B19A3" w14:textId="77777777" w:rsidR="005F0469" w:rsidRDefault="005F0469" w:rsidP="003E3EA0">
            <w:pPr>
              <w:pStyle w:val="TableParagraph"/>
              <w:ind w:left="109"/>
              <w:rPr>
                <w:sz w:val="20"/>
              </w:rPr>
            </w:pPr>
            <w:r>
              <w:rPr>
                <w:sz w:val="20"/>
              </w:rPr>
              <w:t>0</w:t>
            </w:r>
          </w:p>
        </w:tc>
      </w:tr>
      <w:tr w:rsidR="005F0469" w14:paraId="22483D0A" w14:textId="77777777" w:rsidTr="00C77D28">
        <w:trPr>
          <w:cantSplit/>
          <w:trHeight w:val="664"/>
        </w:trPr>
        <w:tc>
          <w:tcPr>
            <w:tcW w:w="2281" w:type="dxa"/>
          </w:tcPr>
          <w:p w14:paraId="152B271D" w14:textId="77777777" w:rsidR="005F0469" w:rsidRDefault="005F0469" w:rsidP="003E3EA0">
            <w:pPr>
              <w:pStyle w:val="TableParagraph"/>
              <w:ind w:left="107" w:right="538"/>
              <w:rPr>
                <w:sz w:val="20"/>
              </w:rPr>
            </w:pPr>
            <w:r>
              <w:rPr>
                <w:sz w:val="20"/>
              </w:rPr>
              <w:t>Bellbridge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38836A3" w14:textId="77777777" w:rsidR="005F0469" w:rsidRDefault="005F0469" w:rsidP="003E3EA0">
            <w:pPr>
              <w:pStyle w:val="TableParagraph"/>
              <w:ind w:right="538"/>
              <w:rPr>
                <w:sz w:val="20"/>
              </w:rPr>
            </w:pPr>
            <w:r>
              <w:rPr>
                <w:sz w:val="20"/>
              </w:rPr>
              <w:t>Bellbridge</w:t>
            </w:r>
            <w:r w:rsidRPr="0027120F">
              <w:rPr>
                <w:sz w:val="20"/>
              </w:rPr>
              <w:t xml:space="preserve"> </w:t>
            </w:r>
            <w:r>
              <w:rPr>
                <w:sz w:val="20"/>
              </w:rPr>
              <w:t>Primary</w:t>
            </w:r>
            <w:r w:rsidRPr="0027120F">
              <w:rPr>
                <w:sz w:val="20"/>
              </w:rPr>
              <w:t xml:space="preserve"> </w:t>
            </w:r>
            <w:r>
              <w:rPr>
                <w:sz w:val="20"/>
              </w:rPr>
              <w:t>School</w:t>
            </w:r>
          </w:p>
        </w:tc>
        <w:tc>
          <w:tcPr>
            <w:tcW w:w="1188" w:type="dxa"/>
          </w:tcPr>
          <w:p w14:paraId="0BA4E069" w14:textId="77777777" w:rsidR="005F0469" w:rsidRDefault="005F0469" w:rsidP="003E3EA0">
            <w:pPr>
              <w:pStyle w:val="TableParagraph"/>
              <w:rPr>
                <w:sz w:val="20"/>
              </w:rPr>
            </w:pPr>
            <w:r>
              <w:rPr>
                <w:sz w:val="20"/>
              </w:rPr>
              <w:t>5254</w:t>
            </w:r>
          </w:p>
        </w:tc>
        <w:tc>
          <w:tcPr>
            <w:tcW w:w="602" w:type="dxa"/>
          </w:tcPr>
          <w:p w14:paraId="4F41E3C6" w14:textId="77777777" w:rsidR="005F0469" w:rsidRDefault="005F0469" w:rsidP="003E3EA0">
            <w:pPr>
              <w:pStyle w:val="TableParagraph"/>
              <w:rPr>
                <w:sz w:val="20"/>
              </w:rPr>
            </w:pPr>
            <w:r>
              <w:rPr>
                <w:sz w:val="20"/>
              </w:rPr>
              <w:t>15</w:t>
            </w:r>
          </w:p>
        </w:tc>
        <w:tc>
          <w:tcPr>
            <w:tcW w:w="603" w:type="dxa"/>
          </w:tcPr>
          <w:p w14:paraId="2DCC15A5" w14:textId="77777777" w:rsidR="005F0469" w:rsidRDefault="005F0469" w:rsidP="003E3EA0">
            <w:pPr>
              <w:pStyle w:val="TableParagraph"/>
              <w:rPr>
                <w:sz w:val="20"/>
              </w:rPr>
            </w:pPr>
            <w:r>
              <w:rPr>
                <w:sz w:val="20"/>
              </w:rPr>
              <w:t>7</w:t>
            </w:r>
          </w:p>
        </w:tc>
        <w:tc>
          <w:tcPr>
            <w:tcW w:w="753" w:type="dxa"/>
          </w:tcPr>
          <w:p w14:paraId="0967384E" w14:textId="77777777" w:rsidR="005F0469" w:rsidRDefault="005F0469" w:rsidP="003E3EA0">
            <w:pPr>
              <w:pStyle w:val="TableParagraph"/>
              <w:ind w:left="109"/>
              <w:rPr>
                <w:sz w:val="20"/>
              </w:rPr>
            </w:pPr>
            <w:r>
              <w:rPr>
                <w:sz w:val="20"/>
              </w:rPr>
              <w:t>5</w:t>
            </w:r>
          </w:p>
        </w:tc>
        <w:tc>
          <w:tcPr>
            <w:tcW w:w="603" w:type="dxa"/>
          </w:tcPr>
          <w:p w14:paraId="57E7C840" w14:textId="77777777" w:rsidR="005F0469" w:rsidRDefault="005F0469" w:rsidP="003E3EA0">
            <w:pPr>
              <w:pStyle w:val="TableParagraph"/>
              <w:ind w:left="109"/>
              <w:rPr>
                <w:sz w:val="20"/>
              </w:rPr>
            </w:pPr>
            <w:r>
              <w:rPr>
                <w:sz w:val="20"/>
              </w:rPr>
              <w:t>3</w:t>
            </w:r>
          </w:p>
        </w:tc>
        <w:tc>
          <w:tcPr>
            <w:tcW w:w="593" w:type="dxa"/>
          </w:tcPr>
          <w:p w14:paraId="71FA16C3" w14:textId="77777777" w:rsidR="005F0469" w:rsidRDefault="005F0469" w:rsidP="003E3EA0">
            <w:pPr>
              <w:pStyle w:val="TableParagraph"/>
              <w:ind w:left="109"/>
              <w:rPr>
                <w:sz w:val="20"/>
              </w:rPr>
            </w:pPr>
            <w:r>
              <w:rPr>
                <w:sz w:val="20"/>
              </w:rPr>
              <w:t>0</w:t>
            </w:r>
          </w:p>
        </w:tc>
      </w:tr>
      <w:tr w:rsidR="005F0469" w14:paraId="0E625CAA" w14:textId="77777777" w:rsidTr="00C77D28">
        <w:trPr>
          <w:cantSplit/>
          <w:trHeight w:val="664"/>
        </w:trPr>
        <w:tc>
          <w:tcPr>
            <w:tcW w:w="2281" w:type="dxa"/>
          </w:tcPr>
          <w:p w14:paraId="485A6866" w14:textId="7B7CC58C" w:rsidR="005F0469" w:rsidRDefault="005F0469" w:rsidP="003E3EA0">
            <w:pPr>
              <w:pStyle w:val="TableParagraph"/>
              <w:ind w:left="107" w:right="538"/>
              <w:rPr>
                <w:sz w:val="20"/>
              </w:rPr>
            </w:pPr>
            <w:r>
              <w:rPr>
                <w:sz w:val="20"/>
              </w:rPr>
              <w:t>Belle Vue Park Primar</w:t>
            </w:r>
            <w:r w:rsidR="0030575A" w:rsidRPr="0027120F">
              <w:rPr>
                <w:sz w:val="20"/>
              </w:rPr>
              <w:t xml:space="preserve">y </w:t>
            </w:r>
            <w:r>
              <w:rPr>
                <w:sz w:val="20"/>
              </w:rPr>
              <w:t>School</w:t>
            </w:r>
            <w:r w:rsidRPr="0027120F">
              <w:rPr>
                <w:sz w:val="20"/>
              </w:rPr>
              <w:t xml:space="preserve"> </w:t>
            </w:r>
            <w:r>
              <w:rPr>
                <w:sz w:val="20"/>
              </w:rPr>
              <w:t>Council</w:t>
            </w:r>
          </w:p>
        </w:tc>
        <w:tc>
          <w:tcPr>
            <w:tcW w:w="2389" w:type="dxa"/>
          </w:tcPr>
          <w:p w14:paraId="4F63DAA2" w14:textId="77777777" w:rsidR="005F0469" w:rsidRDefault="005F0469" w:rsidP="003E3EA0">
            <w:pPr>
              <w:pStyle w:val="TableParagraph"/>
              <w:ind w:right="538"/>
              <w:rPr>
                <w:sz w:val="20"/>
              </w:rPr>
            </w:pPr>
            <w:r>
              <w:rPr>
                <w:sz w:val="20"/>
              </w:rPr>
              <w:t>Belle Vue Park Primary</w:t>
            </w:r>
            <w:r w:rsidRPr="0027120F">
              <w:rPr>
                <w:sz w:val="20"/>
              </w:rPr>
              <w:t xml:space="preserve"> </w:t>
            </w:r>
            <w:r>
              <w:rPr>
                <w:sz w:val="20"/>
              </w:rPr>
              <w:t>School</w:t>
            </w:r>
          </w:p>
        </w:tc>
        <w:tc>
          <w:tcPr>
            <w:tcW w:w="1188" w:type="dxa"/>
          </w:tcPr>
          <w:p w14:paraId="44C760ED" w14:textId="77777777" w:rsidR="005F0469" w:rsidRDefault="005F0469" w:rsidP="003E3EA0">
            <w:pPr>
              <w:pStyle w:val="TableParagraph"/>
              <w:rPr>
                <w:sz w:val="20"/>
              </w:rPr>
            </w:pPr>
            <w:r>
              <w:rPr>
                <w:sz w:val="20"/>
              </w:rPr>
              <w:t>5453</w:t>
            </w:r>
          </w:p>
        </w:tc>
        <w:tc>
          <w:tcPr>
            <w:tcW w:w="602" w:type="dxa"/>
          </w:tcPr>
          <w:p w14:paraId="2FDE4967" w14:textId="77777777" w:rsidR="005F0469" w:rsidRDefault="005F0469" w:rsidP="003E3EA0">
            <w:pPr>
              <w:pStyle w:val="TableParagraph"/>
              <w:rPr>
                <w:sz w:val="20"/>
              </w:rPr>
            </w:pPr>
            <w:r>
              <w:rPr>
                <w:sz w:val="20"/>
              </w:rPr>
              <w:t>10</w:t>
            </w:r>
          </w:p>
        </w:tc>
        <w:tc>
          <w:tcPr>
            <w:tcW w:w="603" w:type="dxa"/>
          </w:tcPr>
          <w:p w14:paraId="7DB2BE12" w14:textId="77777777" w:rsidR="005F0469" w:rsidRDefault="005F0469" w:rsidP="003E3EA0">
            <w:pPr>
              <w:pStyle w:val="TableParagraph"/>
              <w:rPr>
                <w:sz w:val="20"/>
              </w:rPr>
            </w:pPr>
            <w:r>
              <w:rPr>
                <w:sz w:val="20"/>
              </w:rPr>
              <w:t>6</w:t>
            </w:r>
          </w:p>
        </w:tc>
        <w:tc>
          <w:tcPr>
            <w:tcW w:w="753" w:type="dxa"/>
          </w:tcPr>
          <w:p w14:paraId="4D32A795" w14:textId="77777777" w:rsidR="005F0469" w:rsidRDefault="005F0469" w:rsidP="003E3EA0">
            <w:pPr>
              <w:pStyle w:val="TableParagraph"/>
              <w:ind w:left="109"/>
              <w:rPr>
                <w:sz w:val="20"/>
              </w:rPr>
            </w:pPr>
            <w:r>
              <w:rPr>
                <w:sz w:val="20"/>
              </w:rPr>
              <w:t>3</w:t>
            </w:r>
          </w:p>
        </w:tc>
        <w:tc>
          <w:tcPr>
            <w:tcW w:w="603" w:type="dxa"/>
          </w:tcPr>
          <w:p w14:paraId="2B53E076" w14:textId="77777777" w:rsidR="005F0469" w:rsidRDefault="005F0469" w:rsidP="003E3EA0">
            <w:pPr>
              <w:pStyle w:val="TableParagraph"/>
              <w:ind w:left="109"/>
              <w:rPr>
                <w:sz w:val="20"/>
              </w:rPr>
            </w:pPr>
            <w:r>
              <w:rPr>
                <w:sz w:val="20"/>
              </w:rPr>
              <w:t>1</w:t>
            </w:r>
          </w:p>
        </w:tc>
        <w:tc>
          <w:tcPr>
            <w:tcW w:w="593" w:type="dxa"/>
          </w:tcPr>
          <w:p w14:paraId="4BD6E6D5" w14:textId="77777777" w:rsidR="005F0469" w:rsidRDefault="005F0469" w:rsidP="003E3EA0">
            <w:pPr>
              <w:pStyle w:val="TableParagraph"/>
              <w:ind w:left="109"/>
              <w:rPr>
                <w:sz w:val="20"/>
              </w:rPr>
            </w:pPr>
            <w:r>
              <w:rPr>
                <w:sz w:val="20"/>
              </w:rPr>
              <w:t>0</w:t>
            </w:r>
          </w:p>
        </w:tc>
      </w:tr>
      <w:tr w:rsidR="005F0469" w14:paraId="2F81EB5B" w14:textId="77777777" w:rsidTr="00C77D28">
        <w:trPr>
          <w:cantSplit/>
          <w:trHeight w:val="664"/>
        </w:trPr>
        <w:tc>
          <w:tcPr>
            <w:tcW w:w="2281" w:type="dxa"/>
          </w:tcPr>
          <w:p w14:paraId="6E898CB8" w14:textId="77777777" w:rsidR="005F0469" w:rsidRDefault="005F0469" w:rsidP="003E3EA0">
            <w:pPr>
              <w:pStyle w:val="TableParagraph"/>
              <w:ind w:left="107" w:right="538"/>
              <w:rPr>
                <w:sz w:val="20"/>
              </w:rPr>
            </w:pPr>
            <w:r>
              <w:rPr>
                <w:sz w:val="20"/>
              </w:rPr>
              <w:t>Belle Vue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DE85A11" w14:textId="77777777" w:rsidR="005F0469" w:rsidRDefault="005F0469" w:rsidP="003E3EA0">
            <w:pPr>
              <w:pStyle w:val="TableParagraph"/>
              <w:ind w:right="538"/>
              <w:rPr>
                <w:sz w:val="20"/>
              </w:rPr>
            </w:pPr>
            <w:r>
              <w:rPr>
                <w:sz w:val="20"/>
              </w:rPr>
              <w:t>Belle</w:t>
            </w:r>
            <w:r w:rsidRPr="0027120F">
              <w:rPr>
                <w:sz w:val="20"/>
              </w:rPr>
              <w:t xml:space="preserve"> </w:t>
            </w:r>
            <w:r>
              <w:rPr>
                <w:sz w:val="20"/>
              </w:rPr>
              <w:t>Vue</w:t>
            </w:r>
            <w:r w:rsidRPr="0027120F">
              <w:rPr>
                <w:sz w:val="20"/>
              </w:rPr>
              <w:t xml:space="preserve"> </w:t>
            </w:r>
            <w:r>
              <w:rPr>
                <w:sz w:val="20"/>
              </w:rPr>
              <w:t>Primary School</w:t>
            </w:r>
          </w:p>
        </w:tc>
        <w:tc>
          <w:tcPr>
            <w:tcW w:w="1188" w:type="dxa"/>
          </w:tcPr>
          <w:p w14:paraId="45D41551" w14:textId="77777777" w:rsidR="005F0469" w:rsidRDefault="005F0469" w:rsidP="003E3EA0">
            <w:pPr>
              <w:pStyle w:val="TableParagraph"/>
              <w:rPr>
                <w:sz w:val="20"/>
              </w:rPr>
            </w:pPr>
            <w:r>
              <w:rPr>
                <w:sz w:val="20"/>
              </w:rPr>
              <w:t>4733</w:t>
            </w:r>
          </w:p>
        </w:tc>
        <w:tc>
          <w:tcPr>
            <w:tcW w:w="602" w:type="dxa"/>
          </w:tcPr>
          <w:p w14:paraId="7442A7C7" w14:textId="77777777" w:rsidR="005F0469" w:rsidRDefault="005F0469" w:rsidP="003E3EA0">
            <w:pPr>
              <w:pStyle w:val="TableParagraph"/>
              <w:rPr>
                <w:sz w:val="20"/>
              </w:rPr>
            </w:pPr>
            <w:r>
              <w:rPr>
                <w:sz w:val="20"/>
              </w:rPr>
              <w:t>10</w:t>
            </w:r>
          </w:p>
        </w:tc>
        <w:tc>
          <w:tcPr>
            <w:tcW w:w="603" w:type="dxa"/>
          </w:tcPr>
          <w:p w14:paraId="3C2B77F3" w14:textId="77777777" w:rsidR="005F0469" w:rsidRDefault="005F0469" w:rsidP="003E3EA0">
            <w:pPr>
              <w:pStyle w:val="TableParagraph"/>
              <w:rPr>
                <w:sz w:val="20"/>
              </w:rPr>
            </w:pPr>
            <w:r>
              <w:rPr>
                <w:sz w:val="20"/>
              </w:rPr>
              <w:t>6</w:t>
            </w:r>
          </w:p>
        </w:tc>
        <w:tc>
          <w:tcPr>
            <w:tcW w:w="753" w:type="dxa"/>
          </w:tcPr>
          <w:p w14:paraId="6AA58C74" w14:textId="77777777" w:rsidR="005F0469" w:rsidRDefault="005F0469" w:rsidP="003E3EA0">
            <w:pPr>
              <w:pStyle w:val="TableParagraph"/>
              <w:ind w:left="109"/>
              <w:rPr>
                <w:sz w:val="20"/>
              </w:rPr>
            </w:pPr>
            <w:r>
              <w:rPr>
                <w:sz w:val="20"/>
              </w:rPr>
              <w:t>3</w:t>
            </w:r>
          </w:p>
        </w:tc>
        <w:tc>
          <w:tcPr>
            <w:tcW w:w="603" w:type="dxa"/>
          </w:tcPr>
          <w:p w14:paraId="6C0A1C8C" w14:textId="77777777" w:rsidR="005F0469" w:rsidRDefault="005F0469" w:rsidP="003E3EA0">
            <w:pPr>
              <w:pStyle w:val="TableParagraph"/>
              <w:ind w:left="109"/>
              <w:rPr>
                <w:sz w:val="20"/>
              </w:rPr>
            </w:pPr>
            <w:r>
              <w:rPr>
                <w:sz w:val="20"/>
              </w:rPr>
              <w:t>1</w:t>
            </w:r>
          </w:p>
        </w:tc>
        <w:tc>
          <w:tcPr>
            <w:tcW w:w="593" w:type="dxa"/>
          </w:tcPr>
          <w:p w14:paraId="5AF621F7" w14:textId="77777777" w:rsidR="005F0469" w:rsidRDefault="005F0469" w:rsidP="003E3EA0">
            <w:pPr>
              <w:pStyle w:val="TableParagraph"/>
              <w:ind w:left="109"/>
              <w:rPr>
                <w:sz w:val="20"/>
              </w:rPr>
            </w:pPr>
            <w:r>
              <w:rPr>
                <w:sz w:val="20"/>
              </w:rPr>
              <w:t>0</w:t>
            </w:r>
          </w:p>
        </w:tc>
      </w:tr>
      <w:tr w:rsidR="005F0469" w14:paraId="2E65A875" w14:textId="77777777" w:rsidTr="00C77D28">
        <w:trPr>
          <w:cantSplit/>
          <w:trHeight w:val="664"/>
        </w:trPr>
        <w:tc>
          <w:tcPr>
            <w:tcW w:w="2281" w:type="dxa"/>
          </w:tcPr>
          <w:p w14:paraId="262EC7BE" w14:textId="77777777" w:rsidR="005F0469" w:rsidRDefault="005F0469" w:rsidP="003E3EA0">
            <w:pPr>
              <w:pStyle w:val="TableParagraph"/>
              <w:ind w:left="107" w:right="538"/>
              <w:rPr>
                <w:sz w:val="20"/>
              </w:rPr>
            </w:pPr>
            <w:r>
              <w:rPr>
                <w:sz w:val="20"/>
              </w:rPr>
              <w:t>Belmont High School</w:t>
            </w:r>
            <w:r w:rsidRPr="0027120F">
              <w:rPr>
                <w:sz w:val="20"/>
              </w:rPr>
              <w:t xml:space="preserve"> </w:t>
            </w:r>
            <w:r>
              <w:rPr>
                <w:sz w:val="20"/>
              </w:rPr>
              <w:t>Council</w:t>
            </w:r>
          </w:p>
        </w:tc>
        <w:tc>
          <w:tcPr>
            <w:tcW w:w="2389" w:type="dxa"/>
          </w:tcPr>
          <w:p w14:paraId="6BB19B03" w14:textId="77777777" w:rsidR="005F0469" w:rsidRDefault="005F0469" w:rsidP="003E3EA0">
            <w:pPr>
              <w:pStyle w:val="TableParagraph"/>
              <w:ind w:right="538"/>
              <w:rPr>
                <w:sz w:val="20"/>
              </w:rPr>
            </w:pPr>
            <w:r>
              <w:rPr>
                <w:sz w:val="20"/>
              </w:rPr>
              <w:t>Belmont</w:t>
            </w:r>
            <w:r w:rsidRPr="0027120F">
              <w:rPr>
                <w:sz w:val="20"/>
              </w:rPr>
              <w:t xml:space="preserve"> </w:t>
            </w:r>
            <w:r>
              <w:rPr>
                <w:sz w:val="20"/>
              </w:rPr>
              <w:t>High</w:t>
            </w:r>
            <w:r w:rsidRPr="0027120F">
              <w:rPr>
                <w:sz w:val="20"/>
              </w:rPr>
              <w:t xml:space="preserve"> </w:t>
            </w:r>
            <w:r>
              <w:rPr>
                <w:sz w:val="20"/>
              </w:rPr>
              <w:t>School</w:t>
            </w:r>
          </w:p>
        </w:tc>
        <w:tc>
          <w:tcPr>
            <w:tcW w:w="1188" w:type="dxa"/>
          </w:tcPr>
          <w:p w14:paraId="1794BDE0" w14:textId="77777777" w:rsidR="005F0469" w:rsidRDefault="005F0469" w:rsidP="003E3EA0">
            <w:pPr>
              <w:pStyle w:val="TableParagraph"/>
              <w:rPr>
                <w:sz w:val="20"/>
              </w:rPr>
            </w:pPr>
            <w:r>
              <w:rPr>
                <w:sz w:val="20"/>
              </w:rPr>
              <w:t>7585</w:t>
            </w:r>
          </w:p>
        </w:tc>
        <w:tc>
          <w:tcPr>
            <w:tcW w:w="602" w:type="dxa"/>
          </w:tcPr>
          <w:p w14:paraId="4044F08C" w14:textId="77777777" w:rsidR="005F0469" w:rsidRDefault="005F0469" w:rsidP="003E3EA0">
            <w:pPr>
              <w:pStyle w:val="TableParagraph"/>
              <w:rPr>
                <w:sz w:val="20"/>
              </w:rPr>
            </w:pPr>
            <w:r>
              <w:rPr>
                <w:sz w:val="20"/>
              </w:rPr>
              <w:t>15</w:t>
            </w:r>
          </w:p>
        </w:tc>
        <w:tc>
          <w:tcPr>
            <w:tcW w:w="603" w:type="dxa"/>
          </w:tcPr>
          <w:p w14:paraId="2FCD1136" w14:textId="77777777" w:rsidR="005F0469" w:rsidRDefault="005F0469" w:rsidP="003E3EA0">
            <w:pPr>
              <w:pStyle w:val="TableParagraph"/>
              <w:rPr>
                <w:sz w:val="20"/>
              </w:rPr>
            </w:pPr>
            <w:r>
              <w:rPr>
                <w:sz w:val="20"/>
              </w:rPr>
              <w:t>6</w:t>
            </w:r>
          </w:p>
        </w:tc>
        <w:tc>
          <w:tcPr>
            <w:tcW w:w="753" w:type="dxa"/>
          </w:tcPr>
          <w:p w14:paraId="691A2319" w14:textId="77777777" w:rsidR="005F0469" w:rsidRDefault="005F0469" w:rsidP="003E3EA0">
            <w:pPr>
              <w:pStyle w:val="TableParagraph"/>
              <w:ind w:left="109"/>
              <w:rPr>
                <w:sz w:val="20"/>
              </w:rPr>
            </w:pPr>
            <w:r>
              <w:rPr>
                <w:sz w:val="20"/>
              </w:rPr>
              <w:t>5</w:t>
            </w:r>
          </w:p>
        </w:tc>
        <w:tc>
          <w:tcPr>
            <w:tcW w:w="603" w:type="dxa"/>
          </w:tcPr>
          <w:p w14:paraId="2AC17829" w14:textId="77777777" w:rsidR="005F0469" w:rsidRDefault="005F0469" w:rsidP="003E3EA0">
            <w:pPr>
              <w:pStyle w:val="TableParagraph"/>
              <w:ind w:left="109"/>
              <w:rPr>
                <w:sz w:val="20"/>
              </w:rPr>
            </w:pPr>
            <w:r>
              <w:rPr>
                <w:sz w:val="20"/>
              </w:rPr>
              <w:t>4</w:t>
            </w:r>
          </w:p>
        </w:tc>
        <w:tc>
          <w:tcPr>
            <w:tcW w:w="593" w:type="dxa"/>
          </w:tcPr>
          <w:p w14:paraId="5B2B7CF5" w14:textId="77777777" w:rsidR="005F0469" w:rsidRDefault="005F0469" w:rsidP="003E3EA0">
            <w:pPr>
              <w:pStyle w:val="TableParagraph"/>
              <w:ind w:left="109"/>
              <w:rPr>
                <w:sz w:val="20"/>
              </w:rPr>
            </w:pPr>
            <w:r>
              <w:rPr>
                <w:sz w:val="20"/>
              </w:rPr>
              <w:t>0</w:t>
            </w:r>
          </w:p>
        </w:tc>
      </w:tr>
      <w:tr w:rsidR="005F0469" w14:paraId="5838F7FB" w14:textId="77777777" w:rsidTr="00C77D28">
        <w:trPr>
          <w:cantSplit/>
          <w:trHeight w:val="664"/>
        </w:trPr>
        <w:tc>
          <w:tcPr>
            <w:tcW w:w="2281" w:type="dxa"/>
          </w:tcPr>
          <w:p w14:paraId="0CFC6819" w14:textId="0EA99838" w:rsidR="005F0469" w:rsidRDefault="005F0469" w:rsidP="003E3EA0">
            <w:pPr>
              <w:pStyle w:val="TableParagraph"/>
              <w:ind w:left="107" w:right="538"/>
              <w:rPr>
                <w:sz w:val="20"/>
              </w:rPr>
            </w:pPr>
            <w:r>
              <w:rPr>
                <w:sz w:val="20"/>
              </w:rPr>
              <w:t>Belmont Primary Schoo</w:t>
            </w:r>
            <w:r w:rsidR="000C7E41" w:rsidRPr="0027120F">
              <w:rPr>
                <w:sz w:val="20"/>
              </w:rPr>
              <w:t xml:space="preserve">l </w:t>
            </w:r>
            <w:r>
              <w:rPr>
                <w:sz w:val="20"/>
              </w:rPr>
              <w:t>Council</w:t>
            </w:r>
          </w:p>
        </w:tc>
        <w:tc>
          <w:tcPr>
            <w:tcW w:w="2389" w:type="dxa"/>
          </w:tcPr>
          <w:p w14:paraId="4A324785" w14:textId="77777777" w:rsidR="005F0469" w:rsidRDefault="005F0469" w:rsidP="003E3EA0">
            <w:pPr>
              <w:pStyle w:val="TableParagraph"/>
              <w:ind w:right="538"/>
              <w:rPr>
                <w:sz w:val="20"/>
              </w:rPr>
            </w:pPr>
            <w:r>
              <w:rPr>
                <w:sz w:val="20"/>
              </w:rPr>
              <w:t>Belmont</w:t>
            </w:r>
            <w:r w:rsidRPr="0027120F">
              <w:rPr>
                <w:sz w:val="20"/>
              </w:rPr>
              <w:t xml:space="preserve"> </w:t>
            </w:r>
            <w:r>
              <w:rPr>
                <w:sz w:val="20"/>
              </w:rPr>
              <w:t>Primary</w:t>
            </w:r>
            <w:r w:rsidRPr="0027120F">
              <w:rPr>
                <w:sz w:val="20"/>
              </w:rPr>
              <w:t xml:space="preserve"> </w:t>
            </w:r>
            <w:r>
              <w:rPr>
                <w:sz w:val="20"/>
              </w:rPr>
              <w:t>School</w:t>
            </w:r>
          </w:p>
        </w:tc>
        <w:tc>
          <w:tcPr>
            <w:tcW w:w="1188" w:type="dxa"/>
          </w:tcPr>
          <w:p w14:paraId="05EE9B40" w14:textId="77777777" w:rsidR="005F0469" w:rsidRDefault="005F0469" w:rsidP="003E3EA0">
            <w:pPr>
              <w:pStyle w:val="TableParagraph"/>
              <w:rPr>
                <w:sz w:val="20"/>
              </w:rPr>
            </w:pPr>
            <w:r>
              <w:rPr>
                <w:sz w:val="20"/>
              </w:rPr>
              <w:t>26</w:t>
            </w:r>
          </w:p>
        </w:tc>
        <w:tc>
          <w:tcPr>
            <w:tcW w:w="602" w:type="dxa"/>
          </w:tcPr>
          <w:p w14:paraId="2DC6A93D" w14:textId="77777777" w:rsidR="005F0469" w:rsidRDefault="005F0469" w:rsidP="003E3EA0">
            <w:pPr>
              <w:pStyle w:val="TableParagraph"/>
              <w:rPr>
                <w:sz w:val="20"/>
              </w:rPr>
            </w:pPr>
            <w:r>
              <w:rPr>
                <w:sz w:val="20"/>
              </w:rPr>
              <w:t>13</w:t>
            </w:r>
          </w:p>
        </w:tc>
        <w:tc>
          <w:tcPr>
            <w:tcW w:w="603" w:type="dxa"/>
          </w:tcPr>
          <w:p w14:paraId="39574B79" w14:textId="77777777" w:rsidR="005F0469" w:rsidRDefault="005F0469" w:rsidP="003E3EA0">
            <w:pPr>
              <w:pStyle w:val="TableParagraph"/>
              <w:rPr>
                <w:sz w:val="20"/>
              </w:rPr>
            </w:pPr>
            <w:r>
              <w:rPr>
                <w:sz w:val="20"/>
              </w:rPr>
              <w:t>7</w:t>
            </w:r>
          </w:p>
        </w:tc>
        <w:tc>
          <w:tcPr>
            <w:tcW w:w="753" w:type="dxa"/>
          </w:tcPr>
          <w:p w14:paraId="64F73147" w14:textId="77777777" w:rsidR="005F0469" w:rsidRDefault="005F0469" w:rsidP="003E3EA0">
            <w:pPr>
              <w:pStyle w:val="TableParagraph"/>
              <w:ind w:left="109"/>
              <w:rPr>
                <w:sz w:val="20"/>
              </w:rPr>
            </w:pPr>
            <w:r>
              <w:rPr>
                <w:sz w:val="20"/>
              </w:rPr>
              <w:t>4</w:t>
            </w:r>
          </w:p>
        </w:tc>
        <w:tc>
          <w:tcPr>
            <w:tcW w:w="603" w:type="dxa"/>
          </w:tcPr>
          <w:p w14:paraId="7A2A6634" w14:textId="77777777" w:rsidR="005F0469" w:rsidRDefault="005F0469" w:rsidP="003E3EA0">
            <w:pPr>
              <w:pStyle w:val="TableParagraph"/>
              <w:ind w:left="109"/>
              <w:rPr>
                <w:sz w:val="20"/>
              </w:rPr>
            </w:pPr>
            <w:r>
              <w:rPr>
                <w:sz w:val="20"/>
              </w:rPr>
              <w:t>2</w:t>
            </w:r>
          </w:p>
        </w:tc>
        <w:tc>
          <w:tcPr>
            <w:tcW w:w="593" w:type="dxa"/>
          </w:tcPr>
          <w:p w14:paraId="479FCAEE" w14:textId="77777777" w:rsidR="005F0469" w:rsidRDefault="005F0469" w:rsidP="003E3EA0">
            <w:pPr>
              <w:pStyle w:val="TableParagraph"/>
              <w:ind w:left="109"/>
              <w:rPr>
                <w:sz w:val="20"/>
              </w:rPr>
            </w:pPr>
            <w:r>
              <w:rPr>
                <w:sz w:val="20"/>
              </w:rPr>
              <w:t>0</w:t>
            </w:r>
          </w:p>
        </w:tc>
      </w:tr>
      <w:tr w:rsidR="005F0469" w14:paraId="63F7B7B5" w14:textId="77777777" w:rsidTr="00C77D28">
        <w:trPr>
          <w:cantSplit/>
          <w:trHeight w:val="664"/>
        </w:trPr>
        <w:tc>
          <w:tcPr>
            <w:tcW w:w="2281" w:type="dxa"/>
          </w:tcPr>
          <w:p w14:paraId="1C8E4B20" w14:textId="77777777" w:rsidR="005F0469" w:rsidRDefault="005F0469" w:rsidP="003E3EA0">
            <w:pPr>
              <w:pStyle w:val="TableParagraph"/>
              <w:ind w:left="107" w:right="538"/>
              <w:rPr>
                <w:sz w:val="20"/>
              </w:rPr>
            </w:pPr>
            <w:r>
              <w:rPr>
                <w:sz w:val="20"/>
              </w:rPr>
              <w:t>Belmore</w:t>
            </w:r>
            <w:r w:rsidRPr="0027120F">
              <w:rPr>
                <w:sz w:val="20"/>
              </w:rPr>
              <w:t xml:space="preserve"> </w:t>
            </w:r>
            <w:r>
              <w:rPr>
                <w:sz w:val="20"/>
              </w:rPr>
              <w:t>School</w:t>
            </w:r>
            <w:r w:rsidRPr="0027120F">
              <w:rPr>
                <w:sz w:val="20"/>
              </w:rPr>
              <w:t xml:space="preserve"> </w:t>
            </w:r>
            <w:r>
              <w:rPr>
                <w:sz w:val="20"/>
              </w:rPr>
              <w:t>Council</w:t>
            </w:r>
          </w:p>
        </w:tc>
        <w:tc>
          <w:tcPr>
            <w:tcW w:w="2389" w:type="dxa"/>
          </w:tcPr>
          <w:p w14:paraId="19E4D688" w14:textId="77777777" w:rsidR="005F0469" w:rsidRDefault="005F0469" w:rsidP="003E3EA0">
            <w:pPr>
              <w:pStyle w:val="TableParagraph"/>
              <w:ind w:right="538"/>
              <w:rPr>
                <w:sz w:val="20"/>
              </w:rPr>
            </w:pPr>
            <w:r>
              <w:rPr>
                <w:sz w:val="20"/>
              </w:rPr>
              <w:t>Belmore</w:t>
            </w:r>
            <w:r w:rsidRPr="0027120F">
              <w:rPr>
                <w:sz w:val="20"/>
              </w:rPr>
              <w:t xml:space="preserve"> </w:t>
            </w:r>
            <w:r>
              <w:rPr>
                <w:sz w:val="20"/>
              </w:rPr>
              <w:t>School</w:t>
            </w:r>
          </w:p>
        </w:tc>
        <w:tc>
          <w:tcPr>
            <w:tcW w:w="1188" w:type="dxa"/>
          </w:tcPr>
          <w:p w14:paraId="7B06D2F4" w14:textId="77777777" w:rsidR="005F0469" w:rsidRDefault="005F0469" w:rsidP="003E3EA0">
            <w:pPr>
              <w:pStyle w:val="TableParagraph"/>
              <w:rPr>
                <w:sz w:val="20"/>
              </w:rPr>
            </w:pPr>
            <w:r>
              <w:rPr>
                <w:sz w:val="20"/>
              </w:rPr>
              <w:t>4675</w:t>
            </w:r>
          </w:p>
        </w:tc>
        <w:tc>
          <w:tcPr>
            <w:tcW w:w="602" w:type="dxa"/>
          </w:tcPr>
          <w:p w14:paraId="4FD7D9A5" w14:textId="77777777" w:rsidR="005F0469" w:rsidRDefault="005F0469" w:rsidP="003E3EA0">
            <w:pPr>
              <w:pStyle w:val="TableParagraph"/>
              <w:rPr>
                <w:sz w:val="20"/>
              </w:rPr>
            </w:pPr>
            <w:r>
              <w:rPr>
                <w:sz w:val="20"/>
              </w:rPr>
              <w:t>9</w:t>
            </w:r>
          </w:p>
        </w:tc>
        <w:tc>
          <w:tcPr>
            <w:tcW w:w="603" w:type="dxa"/>
          </w:tcPr>
          <w:p w14:paraId="26C56449" w14:textId="77777777" w:rsidR="005F0469" w:rsidRDefault="005F0469" w:rsidP="003E3EA0">
            <w:pPr>
              <w:pStyle w:val="TableParagraph"/>
              <w:rPr>
                <w:sz w:val="20"/>
              </w:rPr>
            </w:pPr>
            <w:r>
              <w:rPr>
                <w:sz w:val="20"/>
              </w:rPr>
              <w:t>4</w:t>
            </w:r>
          </w:p>
        </w:tc>
        <w:tc>
          <w:tcPr>
            <w:tcW w:w="753" w:type="dxa"/>
          </w:tcPr>
          <w:p w14:paraId="7DA51A16" w14:textId="77777777" w:rsidR="005F0469" w:rsidRDefault="005F0469" w:rsidP="003E3EA0">
            <w:pPr>
              <w:pStyle w:val="TableParagraph"/>
              <w:ind w:left="109"/>
              <w:rPr>
                <w:sz w:val="20"/>
              </w:rPr>
            </w:pPr>
            <w:r>
              <w:rPr>
                <w:sz w:val="20"/>
              </w:rPr>
              <w:t>3</w:t>
            </w:r>
          </w:p>
        </w:tc>
        <w:tc>
          <w:tcPr>
            <w:tcW w:w="603" w:type="dxa"/>
          </w:tcPr>
          <w:p w14:paraId="41E6A877" w14:textId="77777777" w:rsidR="005F0469" w:rsidRDefault="005F0469" w:rsidP="003E3EA0">
            <w:pPr>
              <w:pStyle w:val="TableParagraph"/>
              <w:ind w:left="109"/>
              <w:rPr>
                <w:sz w:val="20"/>
              </w:rPr>
            </w:pPr>
            <w:r>
              <w:rPr>
                <w:sz w:val="20"/>
              </w:rPr>
              <w:t>2</w:t>
            </w:r>
          </w:p>
        </w:tc>
        <w:tc>
          <w:tcPr>
            <w:tcW w:w="593" w:type="dxa"/>
          </w:tcPr>
          <w:p w14:paraId="48D9BB6A" w14:textId="77777777" w:rsidR="005F0469" w:rsidRDefault="005F0469" w:rsidP="003E3EA0">
            <w:pPr>
              <w:pStyle w:val="TableParagraph"/>
              <w:ind w:left="109"/>
              <w:rPr>
                <w:sz w:val="20"/>
              </w:rPr>
            </w:pPr>
            <w:r>
              <w:rPr>
                <w:sz w:val="20"/>
              </w:rPr>
              <w:t>0</w:t>
            </w:r>
          </w:p>
        </w:tc>
      </w:tr>
      <w:tr w:rsidR="005F0469" w14:paraId="590A8172" w14:textId="77777777" w:rsidTr="00C77D28">
        <w:trPr>
          <w:cantSplit/>
          <w:trHeight w:val="664"/>
        </w:trPr>
        <w:tc>
          <w:tcPr>
            <w:tcW w:w="2281" w:type="dxa"/>
          </w:tcPr>
          <w:p w14:paraId="314F91AB" w14:textId="33D97A60" w:rsidR="005F0469" w:rsidRDefault="005F0469" w:rsidP="003E3EA0">
            <w:pPr>
              <w:pStyle w:val="TableParagraph"/>
              <w:ind w:left="107" w:right="538"/>
              <w:rPr>
                <w:sz w:val="20"/>
              </w:rPr>
            </w:pPr>
            <w:r>
              <w:rPr>
                <w:sz w:val="20"/>
              </w:rPr>
              <w:t>Belvedere Park Primar</w:t>
            </w:r>
            <w:r w:rsidR="000C7E41" w:rsidRPr="0027120F">
              <w:rPr>
                <w:sz w:val="20"/>
              </w:rPr>
              <w:t xml:space="preserve">y </w:t>
            </w:r>
            <w:r>
              <w:rPr>
                <w:sz w:val="20"/>
              </w:rPr>
              <w:t>School</w:t>
            </w:r>
            <w:r w:rsidRPr="0027120F">
              <w:rPr>
                <w:sz w:val="20"/>
              </w:rPr>
              <w:t xml:space="preserve"> </w:t>
            </w:r>
            <w:r>
              <w:rPr>
                <w:sz w:val="20"/>
              </w:rPr>
              <w:t>Council</w:t>
            </w:r>
          </w:p>
        </w:tc>
        <w:tc>
          <w:tcPr>
            <w:tcW w:w="2389" w:type="dxa"/>
          </w:tcPr>
          <w:p w14:paraId="54940AB6" w14:textId="77777777" w:rsidR="005F0469" w:rsidRDefault="005F0469" w:rsidP="003E3EA0">
            <w:pPr>
              <w:pStyle w:val="TableParagraph"/>
              <w:ind w:right="538"/>
              <w:rPr>
                <w:sz w:val="20"/>
              </w:rPr>
            </w:pPr>
            <w:r>
              <w:rPr>
                <w:sz w:val="20"/>
              </w:rPr>
              <w:t>Belvedere Park Primary</w:t>
            </w:r>
            <w:r w:rsidRPr="0027120F">
              <w:rPr>
                <w:sz w:val="20"/>
              </w:rPr>
              <w:t xml:space="preserve"> </w:t>
            </w:r>
            <w:r>
              <w:rPr>
                <w:sz w:val="20"/>
              </w:rPr>
              <w:t>School</w:t>
            </w:r>
          </w:p>
        </w:tc>
        <w:tc>
          <w:tcPr>
            <w:tcW w:w="1188" w:type="dxa"/>
          </w:tcPr>
          <w:p w14:paraId="4E6BCDCB" w14:textId="77777777" w:rsidR="005F0469" w:rsidRDefault="005F0469" w:rsidP="003E3EA0">
            <w:pPr>
              <w:pStyle w:val="TableParagraph"/>
              <w:rPr>
                <w:sz w:val="20"/>
              </w:rPr>
            </w:pPr>
            <w:r>
              <w:rPr>
                <w:sz w:val="20"/>
              </w:rPr>
              <w:t>4902</w:t>
            </w:r>
          </w:p>
        </w:tc>
        <w:tc>
          <w:tcPr>
            <w:tcW w:w="602" w:type="dxa"/>
          </w:tcPr>
          <w:p w14:paraId="18C2D13F" w14:textId="77777777" w:rsidR="005F0469" w:rsidRDefault="005F0469" w:rsidP="003E3EA0">
            <w:pPr>
              <w:pStyle w:val="TableParagraph"/>
              <w:rPr>
                <w:sz w:val="20"/>
              </w:rPr>
            </w:pPr>
            <w:r>
              <w:rPr>
                <w:sz w:val="20"/>
              </w:rPr>
              <w:t>12</w:t>
            </w:r>
          </w:p>
        </w:tc>
        <w:tc>
          <w:tcPr>
            <w:tcW w:w="603" w:type="dxa"/>
          </w:tcPr>
          <w:p w14:paraId="04E211F7" w14:textId="77777777" w:rsidR="005F0469" w:rsidRDefault="005F0469" w:rsidP="003E3EA0">
            <w:pPr>
              <w:pStyle w:val="TableParagraph"/>
              <w:rPr>
                <w:sz w:val="20"/>
              </w:rPr>
            </w:pPr>
            <w:r>
              <w:rPr>
                <w:sz w:val="20"/>
              </w:rPr>
              <w:t>8</w:t>
            </w:r>
          </w:p>
        </w:tc>
        <w:tc>
          <w:tcPr>
            <w:tcW w:w="753" w:type="dxa"/>
          </w:tcPr>
          <w:p w14:paraId="6FD7ED6B" w14:textId="77777777" w:rsidR="005F0469" w:rsidRDefault="005F0469" w:rsidP="003E3EA0">
            <w:pPr>
              <w:pStyle w:val="TableParagraph"/>
              <w:ind w:left="109"/>
              <w:rPr>
                <w:sz w:val="20"/>
              </w:rPr>
            </w:pPr>
            <w:r>
              <w:rPr>
                <w:sz w:val="20"/>
              </w:rPr>
              <w:t>4</w:t>
            </w:r>
          </w:p>
        </w:tc>
        <w:tc>
          <w:tcPr>
            <w:tcW w:w="603" w:type="dxa"/>
          </w:tcPr>
          <w:p w14:paraId="49BC2705" w14:textId="77777777" w:rsidR="005F0469" w:rsidRDefault="005F0469" w:rsidP="003E3EA0">
            <w:pPr>
              <w:pStyle w:val="TableParagraph"/>
              <w:ind w:left="109"/>
              <w:rPr>
                <w:sz w:val="20"/>
              </w:rPr>
            </w:pPr>
            <w:r>
              <w:rPr>
                <w:sz w:val="20"/>
              </w:rPr>
              <w:t>0</w:t>
            </w:r>
          </w:p>
        </w:tc>
        <w:tc>
          <w:tcPr>
            <w:tcW w:w="593" w:type="dxa"/>
          </w:tcPr>
          <w:p w14:paraId="5231BC1D" w14:textId="77777777" w:rsidR="005F0469" w:rsidRDefault="005F0469" w:rsidP="003E3EA0">
            <w:pPr>
              <w:pStyle w:val="TableParagraph"/>
              <w:ind w:left="109"/>
              <w:rPr>
                <w:sz w:val="20"/>
              </w:rPr>
            </w:pPr>
            <w:r>
              <w:rPr>
                <w:sz w:val="20"/>
              </w:rPr>
              <w:t>0</w:t>
            </w:r>
          </w:p>
        </w:tc>
      </w:tr>
      <w:tr w:rsidR="005F0469" w14:paraId="10DDE828" w14:textId="77777777" w:rsidTr="00C77D28">
        <w:trPr>
          <w:cantSplit/>
          <w:trHeight w:val="664"/>
        </w:trPr>
        <w:tc>
          <w:tcPr>
            <w:tcW w:w="2281" w:type="dxa"/>
          </w:tcPr>
          <w:p w14:paraId="0314D540" w14:textId="77777777" w:rsidR="005F0469" w:rsidRDefault="005F0469" w:rsidP="003E3EA0">
            <w:pPr>
              <w:pStyle w:val="TableParagraph"/>
              <w:ind w:left="107" w:right="538"/>
              <w:rPr>
                <w:sz w:val="20"/>
              </w:rPr>
            </w:pPr>
            <w:r>
              <w:rPr>
                <w:sz w:val="20"/>
              </w:rPr>
              <w:t>Belvoir Wodonga</w:t>
            </w:r>
            <w:r w:rsidRPr="0027120F">
              <w:rPr>
                <w:sz w:val="20"/>
              </w:rPr>
              <w:t xml:space="preserve"> </w:t>
            </w:r>
            <w:r>
              <w:rPr>
                <w:sz w:val="20"/>
              </w:rPr>
              <w:t>Special Developmental</w:t>
            </w:r>
            <w:r w:rsidRPr="0027120F">
              <w:rPr>
                <w:sz w:val="20"/>
              </w:rPr>
              <w:t xml:space="preserve"> </w:t>
            </w:r>
            <w:r>
              <w:rPr>
                <w:sz w:val="20"/>
              </w:rPr>
              <w:t>School</w:t>
            </w:r>
            <w:r w:rsidRPr="0027120F">
              <w:rPr>
                <w:sz w:val="20"/>
              </w:rPr>
              <w:t xml:space="preserve"> </w:t>
            </w:r>
            <w:r>
              <w:rPr>
                <w:sz w:val="20"/>
              </w:rPr>
              <w:t>Council</w:t>
            </w:r>
          </w:p>
        </w:tc>
        <w:tc>
          <w:tcPr>
            <w:tcW w:w="2389" w:type="dxa"/>
          </w:tcPr>
          <w:p w14:paraId="51459BC4" w14:textId="77777777" w:rsidR="005F0469" w:rsidRDefault="005F0469" w:rsidP="003E3EA0">
            <w:pPr>
              <w:pStyle w:val="TableParagraph"/>
              <w:ind w:right="538"/>
              <w:rPr>
                <w:sz w:val="20"/>
              </w:rPr>
            </w:pPr>
            <w:r>
              <w:rPr>
                <w:sz w:val="20"/>
              </w:rPr>
              <w:t>Belvoir Wodonga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76758BCA" w14:textId="77777777" w:rsidR="005F0469" w:rsidRDefault="005F0469" w:rsidP="003E3EA0">
            <w:pPr>
              <w:pStyle w:val="TableParagraph"/>
              <w:rPr>
                <w:sz w:val="20"/>
              </w:rPr>
            </w:pPr>
            <w:r>
              <w:rPr>
                <w:sz w:val="20"/>
              </w:rPr>
              <w:t>5222</w:t>
            </w:r>
          </w:p>
        </w:tc>
        <w:tc>
          <w:tcPr>
            <w:tcW w:w="602" w:type="dxa"/>
          </w:tcPr>
          <w:p w14:paraId="1680B035" w14:textId="77777777" w:rsidR="005F0469" w:rsidRDefault="005F0469" w:rsidP="003E3EA0">
            <w:pPr>
              <w:pStyle w:val="TableParagraph"/>
              <w:rPr>
                <w:sz w:val="20"/>
              </w:rPr>
            </w:pPr>
            <w:r>
              <w:rPr>
                <w:sz w:val="20"/>
              </w:rPr>
              <w:t>14</w:t>
            </w:r>
          </w:p>
        </w:tc>
        <w:tc>
          <w:tcPr>
            <w:tcW w:w="603" w:type="dxa"/>
          </w:tcPr>
          <w:p w14:paraId="61F4A36A" w14:textId="77777777" w:rsidR="005F0469" w:rsidRDefault="005F0469" w:rsidP="003E3EA0">
            <w:pPr>
              <w:pStyle w:val="TableParagraph"/>
              <w:rPr>
                <w:sz w:val="20"/>
              </w:rPr>
            </w:pPr>
            <w:r>
              <w:rPr>
                <w:sz w:val="20"/>
              </w:rPr>
              <w:t>9</w:t>
            </w:r>
          </w:p>
        </w:tc>
        <w:tc>
          <w:tcPr>
            <w:tcW w:w="753" w:type="dxa"/>
          </w:tcPr>
          <w:p w14:paraId="012E0243" w14:textId="77777777" w:rsidR="005F0469" w:rsidRDefault="005F0469" w:rsidP="003E3EA0">
            <w:pPr>
              <w:pStyle w:val="TableParagraph"/>
              <w:ind w:left="109"/>
              <w:rPr>
                <w:sz w:val="20"/>
              </w:rPr>
            </w:pPr>
            <w:r>
              <w:rPr>
                <w:sz w:val="20"/>
              </w:rPr>
              <w:t>4</w:t>
            </w:r>
          </w:p>
        </w:tc>
        <w:tc>
          <w:tcPr>
            <w:tcW w:w="603" w:type="dxa"/>
          </w:tcPr>
          <w:p w14:paraId="5D197544" w14:textId="77777777" w:rsidR="005F0469" w:rsidRDefault="005F0469" w:rsidP="003E3EA0">
            <w:pPr>
              <w:pStyle w:val="TableParagraph"/>
              <w:ind w:left="109"/>
              <w:rPr>
                <w:sz w:val="20"/>
              </w:rPr>
            </w:pPr>
            <w:r>
              <w:rPr>
                <w:sz w:val="20"/>
              </w:rPr>
              <w:t>1</w:t>
            </w:r>
          </w:p>
        </w:tc>
        <w:tc>
          <w:tcPr>
            <w:tcW w:w="593" w:type="dxa"/>
          </w:tcPr>
          <w:p w14:paraId="34B4A2FF" w14:textId="77777777" w:rsidR="005F0469" w:rsidRDefault="005F0469" w:rsidP="003E3EA0">
            <w:pPr>
              <w:pStyle w:val="TableParagraph"/>
              <w:ind w:left="109"/>
              <w:rPr>
                <w:sz w:val="20"/>
              </w:rPr>
            </w:pPr>
            <w:r>
              <w:rPr>
                <w:sz w:val="20"/>
              </w:rPr>
              <w:t>0</w:t>
            </w:r>
          </w:p>
        </w:tc>
      </w:tr>
      <w:tr w:rsidR="005F0469" w14:paraId="6ED27F82" w14:textId="77777777" w:rsidTr="00C77D28">
        <w:trPr>
          <w:cantSplit/>
          <w:trHeight w:val="664"/>
        </w:trPr>
        <w:tc>
          <w:tcPr>
            <w:tcW w:w="2281" w:type="dxa"/>
          </w:tcPr>
          <w:p w14:paraId="2C200001" w14:textId="48DC1EC2" w:rsidR="005F0469" w:rsidRDefault="005F0469" w:rsidP="003E3EA0">
            <w:pPr>
              <w:pStyle w:val="TableParagraph"/>
              <w:ind w:left="107" w:right="538"/>
              <w:rPr>
                <w:sz w:val="20"/>
              </w:rPr>
            </w:pPr>
            <w:r>
              <w:rPr>
                <w:sz w:val="20"/>
              </w:rPr>
              <w:t>Benalla P-12 Colleg</w:t>
            </w:r>
            <w:r w:rsidR="000C7E41" w:rsidRPr="0027120F">
              <w:rPr>
                <w:sz w:val="20"/>
              </w:rPr>
              <w:t xml:space="preserve">e </w:t>
            </w:r>
            <w:r>
              <w:rPr>
                <w:sz w:val="20"/>
              </w:rPr>
              <w:t>School</w:t>
            </w:r>
            <w:r w:rsidRPr="0027120F">
              <w:rPr>
                <w:sz w:val="20"/>
              </w:rPr>
              <w:t xml:space="preserve"> </w:t>
            </w:r>
            <w:r>
              <w:rPr>
                <w:sz w:val="20"/>
              </w:rPr>
              <w:t>Council</w:t>
            </w:r>
          </w:p>
        </w:tc>
        <w:tc>
          <w:tcPr>
            <w:tcW w:w="2389" w:type="dxa"/>
          </w:tcPr>
          <w:p w14:paraId="62ACE60D" w14:textId="77777777" w:rsidR="005F0469" w:rsidRDefault="005F0469" w:rsidP="003E3EA0">
            <w:pPr>
              <w:pStyle w:val="TableParagraph"/>
              <w:ind w:right="538"/>
              <w:rPr>
                <w:sz w:val="20"/>
              </w:rPr>
            </w:pPr>
            <w:r>
              <w:rPr>
                <w:sz w:val="20"/>
              </w:rPr>
              <w:t>Benalla</w:t>
            </w:r>
            <w:r w:rsidRPr="0027120F">
              <w:rPr>
                <w:sz w:val="20"/>
              </w:rPr>
              <w:t xml:space="preserve"> </w:t>
            </w:r>
            <w:r>
              <w:rPr>
                <w:sz w:val="20"/>
              </w:rPr>
              <w:t>P-12</w:t>
            </w:r>
            <w:r w:rsidRPr="0027120F">
              <w:rPr>
                <w:sz w:val="20"/>
              </w:rPr>
              <w:t xml:space="preserve"> </w:t>
            </w:r>
            <w:r>
              <w:rPr>
                <w:sz w:val="20"/>
              </w:rPr>
              <w:t>College</w:t>
            </w:r>
          </w:p>
        </w:tc>
        <w:tc>
          <w:tcPr>
            <w:tcW w:w="1188" w:type="dxa"/>
          </w:tcPr>
          <w:p w14:paraId="1E0269B3" w14:textId="77777777" w:rsidR="005F0469" w:rsidRDefault="005F0469" w:rsidP="003E3EA0">
            <w:pPr>
              <w:pStyle w:val="TableParagraph"/>
              <w:rPr>
                <w:sz w:val="20"/>
              </w:rPr>
            </w:pPr>
            <w:r>
              <w:rPr>
                <w:sz w:val="20"/>
              </w:rPr>
              <w:t>8915</w:t>
            </w:r>
          </w:p>
        </w:tc>
        <w:tc>
          <w:tcPr>
            <w:tcW w:w="602" w:type="dxa"/>
          </w:tcPr>
          <w:p w14:paraId="5D9DBDDC" w14:textId="77777777" w:rsidR="005F0469" w:rsidRDefault="005F0469" w:rsidP="003E3EA0">
            <w:pPr>
              <w:pStyle w:val="TableParagraph"/>
              <w:rPr>
                <w:sz w:val="20"/>
              </w:rPr>
            </w:pPr>
            <w:r>
              <w:rPr>
                <w:sz w:val="20"/>
              </w:rPr>
              <w:t>15</w:t>
            </w:r>
          </w:p>
        </w:tc>
        <w:tc>
          <w:tcPr>
            <w:tcW w:w="603" w:type="dxa"/>
          </w:tcPr>
          <w:p w14:paraId="078985DB" w14:textId="77777777" w:rsidR="005F0469" w:rsidRDefault="005F0469" w:rsidP="003E3EA0">
            <w:pPr>
              <w:pStyle w:val="TableParagraph"/>
              <w:rPr>
                <w:sz w:val="20"/>
              </w:rPr>
            </w:pPr>
            <w:r>
              <w:rPr>
                <w:sz w:val="20"/>
              </w:rPr>
              <w:t>8</w:t>
            </w:r>
          </w:p>
        </w:tc>
        <w:tc>
          <w:tcPr>
            <w:tcW w:w="753" w:type="dxa"/>
          </w:tcPr>
          <w:p w14:paraId="41E0C95F" w14:textId="77777777" w:rsidR="005F0469" w:rsidRDefault="005F0469" w:rsidP="003E3EA0">
            <w:pPr>
              <w:pStyle w:val="TableParagraph"/>
              <w:ind w:left="109"/>
              <w:rPr>
                <w:sz w:val="20"/>
              </w:rPr>
            </w:pPr>
            <w:r>
              <w:rPr>
                <w:sz w:val="20"/>
              </w:rPr>
              <w:t>5</w:t>
            </w:r>
          </w:p>
        </w:tc>
        <w:tc>
          <w:tcPr>
            <w:tcW w:w="603" w:type="dxa"/>
          </w:tcPr>
          <w:p w14:paraId="679A1ECC" w14:textId="77777777" w:rsidR="005F0469" w:rsidRDefault="005F0469" w:rsidP="003E3EA0">
            <w:pPr>
              <w:pStyle w:val="TableParagraph"/>
              <w:ind w:left="109"/>
              <w:rPr>
                <w:sz w:val="20"/>
              </w:rPr>
            </w:pPr>
            <w:r>
              <w:rPr>
                <w:sz w:val="20"/>
              </w:rPr>
              <w:t>2</w:t>
            </w:r>
          </w:p>
        </w:tc>
        <w:tc>
          <w:tcPr>
            <w:tcW w:w="593" w:type="dxa"/>
          </w:tcPr>
          <w:p w14:paraId="1E9C576C" w14:textId="77777777" w:rsidR="005F0469" w:rsidRDefault="005F0469" w:rsidP="003E3EA0">
            <w:pPr>
              <w:pStyle w:val="TableParagraph"/>
              <w:ind w:left="109"/>
              <w:rPr>
                <w:sz w:val="20"/>
              </w:rPr>
            </w:pPr>
            <w:r>
              <w:rPr>
                <w:sz w:val="20"/>
              </w:rPr>
              <w:t>0</w:t>
            </w:r>
          </w:p>
        </w:tc>
      </w:tr>
      <w:tr w:rsidR="005F0469" w14:paraId="01D549EA" w14:textId="77777777" w:rsidTr="00C77D28">
        <w:trPr>
          <w:cantSplit/>
          <w:trHeight w:val="664"/>
        </w:trPr>
        <w:tc>
          <w:tcPr>
            <w:tcW w:w="2281" w:type="dxa"/>
          </w:tcPr>
          <w:p w14:paraId="1C727DB0" w14:textId="4A2A4C8C" w:rsidR="005F0469" w:rsidRDefault="005F0469" w:rsidP="003E3EA0">
            <w:pPr>
              <w:pStyle w:val="TableParagraph"/>
              <w:ind w:left="107" w:right="538"/>
              <w:rPr>
                <w:sz w:val="20"/>
              </w:rPr>
            </w:pPr>
            <w:r>
              <w:rPr>
                <w:sz w:val="20"/>
              </w:rPr>
              <w:t>Bendigo Primary Schoo</w:t>
            </w:r>
            <w:r w:rsidR="000C7E41" w:rsidRPr="0027120F">
              <w:rPr>
                <w:sz w:val="20"/>
              </w:rPr>
              <w:t xml:space="preserve">l </w:t>
            </w:r>
            <w:r>
              <w:rPr>
                <w:sz w:val="20"/>
              </w:rPr>
              <w:t>Council</w:t>
            </w:r>
          </w:p>
        </w:tc>
        <w:tc>
          <w:tcPr>
            <w:tcW w:w="2389" w:type="dxa"/>
          </w:tcPr>
          <w:p w14:paraId="6F4C8C4C" w14:textId="77777777" w:rsidR="005F0469" w:rsidRDefault="005F0469" w:rsidP="003E3EA0">
            <w:pPr>
              <w:pStyle w:val="TableParagraph"/>
              <w:ind w:right="538"/>
              <w:rPr>
                <w:sz w:val="20"/>
              </w:rPr>
            </w:pPr>
            <w:r>
              <w:rPr>
                <w:sz w:val="20"/>
              </w:rPr>
              <w:t>Bendigo</w:t>
            </w:r>
            <w:r w:rsidRPr="0027120F">
              <w:rPr>
                <w:sz w:val="20"/>
              </w:rPr>
              <w:t xml:space="preserve"> </w:t>
            </w:r>
            <w:r>
              <w:rPr>
                <w:sz w:val="20"/>
              </w:rPr>
              <w:t>Primary</w:t>
            </w:r>
            <w:r w:rsidRPr="0027120F">
              <w:rPr>
                <w:sz w:val="20"/>
              </w:rPr>
              <w:t xml:space="preserve"> </w:t>
            </w:r>
            <w:r>
              <w:rPr>
                <w:sz w:val="20"/>
              </w:rPr>
              <w:t>School</w:t>
            </w:r>
          </w:p>
        </w:tc>
        <w:tc>
          <w:tcPr>
            <w:tcW w:w="1188" w:type="dxa"/>
          </w:tcPr>
          <w:p w14:paraId="66AF24C3" w14:textId="77777777" w:rsidR="005F0469" w:rsidRDefault="005F0469" w:rsidP="003E3EA0">
            <w:pPr>
              <w:pStyle w:val="TableParagraph"/>
              <w:rPr>
                <w:sz w:val="20"/>
              </w:rPr>
            </w:pPr>
            <w:r>
              <w:rPr>
                <w:sz w:val="20"/>
              </w:rPr>
              <w:t>877</w:t>
            </w:r>
          </w:p>
        </w:tc>
        <w:tc>
          <w:tcPr>
            <w:tcW w:w="602" w:type="dxa"/>
          </w:tcPr>
          <w:p w14:paraId="68222F12" w14:textId="77777777" w:rsidR="005F0469" w:rsidRDefault="005F0469" w:rsidP="003E3EA0">
            <w:pPr>
              <w:pStyle w:val="TableParagraph"/>
              <w:rPr>
                <w:sz w:val="20"/>
              </w:rPr>
            </w:pPr>
            <w:r>
              <w:rPr>
                <w:sz w:val="20"/>
              </w:rPr>
              <w:t>12</w:t>
            </w:r>
          </w:p>
        </w:tc>
        <w:tc>
          <w:tcPr>
            <w:tcW w:w="603" w:type="dxa"/>
          </w:tcPr>
          <w:p w14:paraId="0274A467" w14:textId="77777777" w:rsidR="005F0469" w:rsidRDefault="005F0469" w:rsidP="003E3EA0">
            <w:pPr>
              <w:pStyle w:val="TableParagraph"/>
              <w:rPr>
                <w:sz w:val="20"/>
              </w:rPr>
            </w:pPr>
            <w:r>
              <w:rPr>
                <w:sz w:val="20"/>
              </w:rPr>
              <w:t>7</w:t>
            </w:r>
          </w:p>
        </w:tc>
        <w:tc>
          <w:tcPr>
            <w:tcW w:w="753" w:type="dxa"/>
          </w:tcPr>
          <w:p w14:paraId="4FD3B53F" w14:textId="77777777" w:rsidR="005F0469" w:rsidRDefault="005F0469" w:rsidP="003E3EA0">
            <w:pPr>
              <w:pStyle w:val="TableParagraph"/>
              <w:ind w:left="109"/>
              <w:rPr>
                <w:sz w:val="20"/>
              </w:rPr>
            </w:pPr>
            <w:r>
              <w:rPr>
                <w:sz w:val="20"/>
              </w:rPr>
              <w:t>4</w:t>
            </w:r>
          </w:p>
        </w:tc>
        <w:tc>
          <w:tcPr>
            <w:tcW w:w="603" w:type="dxa"/>
          </w:tcPr>
          <w:p w14:paraId="07DD03B7" w14:textId="77777777" w:rsidR="005F0469" w:rsidRDefault="005F0469" w:rsidP="003E3EA0">
            <w:pPr>
              <w:pStyle w:val="TableParagraph"/>
              <w:ind w:left="109"/>
              <w:rPr>
                <w:sz w:val="20"/>
              </w:rPr>
            </w:pPr>
            <w:r>
              <w:rPr>
                <w:sz w:val="20"/>
              </w:rPr>
              <w:t>1</w:t>
            </w:r>
          </w:p>
        </w:tc>
        <w:tc>
          <w:tcPr>
            <w:tcW w:w="593" w:type="dxa"/>
          </w:tcPr>
          <w:p w14:paraId="44E43515" w14:textId="77777777" w:rsidR="005F0469" w:rsidRDefault="005F0469" w:rsidP="003E3EA0">
            <w:pPr>
              <w:pStyle w:val="TableParagraph"/>
              <w:ind w:left="109"/>
              <w:rPr>
                <w:sz w:val="20"/>
              </w:rPr>
            </w:pPr>
            <w:r>
              <w:rPr>
                <w:sz w:val="20"/>
              </w:rPr>
              <w:t>0</w:t>
            </w:r>
          </w:p>
        </w:tc>
      </w:tr>
      <w:tr w:rsidR="005F0469" w14:paraId="11256580" w14:textId="77777777" w:rsidTr="00C77D28">
        <w:trPr>
          <w:cantSplit/>
          <w:trHeight w:val="664"/>
        </w:trPr>
        <w:tc>
          <w:tcPr>
            <w:tcW w:w="2281" w:type="dxa"/>
          </w:tcPr>
          <w:p w14:paraId="6E813CF8" w14:textId="77777777" w:rsidR="005F0469" w:rsidRDefault="005F0469" w:rsidP="003E3EA0">
            <w:pPr>
              <w:pStyle w:val="TableParagraph"/>
              <w:ind w:left="107" w:right="538"/>
              <w:rPr>
                <w:sz w:val="20"/>
              </w:rPr>
            </w:pPr>
            <w:r>
              <w:rPr>
                <w:sz w:val="20"/>
              </w:rPr>
              <w:t>Bendigo Senior</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F0CE151" w14:textId="77777777" w:rsidR="005F0469" w:rsidRDefault="005F0469" w:rsidP="003E3EA0">
            <w:pPr>
              <w:pStyle w:val="TableParagraph"/>
              <w:ind w:right="538"/>
              <w:rPr>
                <w:sz w:val="20"/>
              </w:rPr>
            </w:pPr>
            <w:r>
              <w:rPr>
                <w:sz w:val="20"/>
              </w:rPr>
              <w:t>Bendigo Senior Secondary</w:t>
            </w:r>
            <w:r w:rsidRPr="0027120F">
              <w:rPr>
                <w:sz w:val="20"/>
              </w:rPr>
              <w:t xml:space="preserve"> </w:t>
            </w:r>
            <w:r>
              <w:rPr>
                <w:sz w:val="20"/>
              </w:rPr>
              <w:t>College</w:t>
            </w:r>
          </w:p>
        </w:tc>
        <w:tc>
          <w:tcPr>
            <w:tcW w:w="1188" w:type="dxa"/>
          </w:tcPr>
          <w:p w14:paraId="5C2CCE7E" w14:textId="77777777" w:rsidR="005F0469" w:rsidRDefault="005F0469" w:rsidP="003E3EA0">
            <w:pPr>
              <w:pStyle w:val="TableParagraph"/>
              <w:rPr>
                <w:sz w:val="20"/>
              </w:rPr>
            </w:pPr>
            <w:r>
              <w:rPr>
                <w:sz w:val="20"/>
              </w:rPr>
              <w:t>7595</w:t>
            </w:r>
          </w:p>
        </w:tc>
        <w:tc>
          <w:tcPr>
            <w:tcW w:w="602" w:type="dxa"/>
          </w:tcPr>
          <w:p w14:paraId="3DFAB188" w14:textId="77777777" w:rsidR="005F0469" w:rsidRDefault="005F0469" w:rsidP="003E3EA0">
            <w:pPr>
              <w:pStyle w:val="TableParagraph"/>
              <w:rPr>
                <w:sz w:val="20"/>
              </w:rPr>
            </w:pPr>
            <w:r>
              <w:rPr>
                <w:sz w:val="20"/>
              </w:rPr>
              <w:t>15</w:t>
            </w:r>
          </w:p>
        </w:tc>
        <w:tc>
          <w:tcPr>
            <w:tcW w:w="603" w:type="dxa"/>
          </w:tcPr>
          <w:p w14:paraId="55798E9D" w14:textId="77777777" w:rsidR="005F0469" w:rsidRDefault="005F0469" w:rsidP="003E3EA0">
            <w:pPr>
              <w:pStyle w:val="TableParagraph"/>
              <w:rPr>
                <w:sz w:val="20"/>
              </w:rPr>
            </w:pPr>
            <w:r>
              <w:rPr>
                <w:sz w:val="20"/>
              </w:rPr>
              <w:t>6</w:t>
            </w:r>
          </w:p>
        </w:tc>
        <w:tc>
          <w:tcPr>
            <w:tcW w:w="753" w:type="dxa"/>
          </w:tcPr>
          <w:p w14:paraId="3360FF91" w14:textId="77777777" w:rsidR="005F0469" w:rsidRDefault="005F0469" w:rsidP="003E3EA0">
            <w:pPr>
              <w:pStyle w:val="TableParagraph"/>
              <w:ind w:left="109"/>
              <w:rPr>
                <w:sz w:val="20"/>
              </w:rPr>
            </w:pPr>
            <w:r>
              <w:rPr>
                <w:sz w:val="20"/>
              </w:rPr>
              <w:t>5</w:t>
            </w:r>
          </w:p>
        </w:tc>
        <w:tc>
          <w:tcPr>
            <w:tcW w:w="603" w:type="dxa"/>
          </w:tcPr>
          <w:p w14:paraId="2B39320C" w14:textId="77777777" w:rsidR="005F0469" w:rsidRDefault="005F0469" w:rsidP="003E3EA0">
            <w:pPr>
              <w:pStyle w:val="TableParagraph"/>
              <w:ind w:left="109"/>
              <w:rPr>
                <w:sz w:val="20"/>
              </w:rPr>
            </w:pPr>
            <w:r>
              <w:rPr>
                <w:sz w:val="20"/>
              </w:rPr>
              <w:t>4</w:t>
            </w:r>
          </w:p>
        </w:tc>
        <w:tc>
          <w:tcPr>
            <w:tcW w:w="593" w:type="dxa"/>
          </w:tcPr>
          <w:p w14:paraId="4C41BE11" w14:textId="77777777" w:rsidR="005F0469" w:rsidRDefault="005F0469" w:rsidP="003E3EA0">
            <w:pPr>
              <w:pStyle w:val="TableParagraph"/>
              <w:ind w:left="109"/>
              <w:rPr>
                <w:sz w:val="20"/>
              </w:rPr>
            </w:pPr>
            <w:r>
              <w:rPr>
                <w:sz w:val="20"/>
              </w:rPr>
              <w:t>0</w:t>
            </w:r>
          </w:p>
        </w:tc>
      </w:tr>
      <w:tr w:rsidR="005F0469" w14:paraId="199BE45E" w14:textId="77777777" w:rsidTr="00C77D28">
        <w:trPr>
          <w:cantSplit/>
          <w:trHeight w:val="664"/>
        </w:trPr>
        <w:tc>
          <w:tcPr>
            <w:tcW w:w="2281" w:type="dxa"/>
          </w:tcPr>
          <w:p w14:paraId="62B39260" w14:textId="77777777" w:rsidR="005F0469" w:rsidRDefault="005F0469" w:rsidP="003E3EA0">
            <w:pPr>
              <w:pStyle w:val="TableParagraph"/>
              <w:ind w:left="107" w:right="538"/>
              <w:rPr>
                <w:sz w:val="20"/>
              </w:rPr>
            </w:pPr>
            <w:r>
              <w:rPr>
                <w:sz w:val="20"/>
              </w:rPr>
              <w:t xml:space="preserve">Bendigo </w:t>
            </w:r>
            <w:proofErr w:type="gramStart"/>
            <w:r>
              <w:rPr>
                <w:sz w:val="20"/>
              </w:rPr>
              <w:t>South East</w:t>
            </w:r>
            <w:proofErr w:type="gramEnd"/>
            <w:r>
              <w:rPr>
                <w:sz w:val="20"/>
              </w:rPr>
              <w:t xml:space="preserve"> 7-10</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E035387" w14:textId="77777777" w:rsidR="005F0469" w:rsidRDefault="005F0469" w:rsidP="003E3EA0">
            <w:pPr>
              <w:pStyle w:val="TableParagraph"/>
              <w:ind w:right="538"/>
              <w:rPr>
                <w:sz w:val="20"/>
              </w:rPr>
            </w:pPr>
            <w:r>
              <w:rPr>
                <w:sz w:val="20"/>
              </w:rPr>
              <w:t xml:space="preserve">Bendigo </w:t>
            </w:r>
            <w:proofErr w:type="gramStart"/>
            <w:r>
              <w:rPr>
                <w:sz w:val="20"/>
              </w:rPr>
              <w:t>South East</w:t>
            </w:r>
            <w:proofErr w:type="gramEnd"/>
            <w:r>
              <w:rPr>
                <w:sz w:val="20"/>
              </w:rPr>
              <w:t xml:space="preserve"> 7-10</w:t>
            </w:r>
            <w:r w:rsidRPr="0027120F">
              <w:rPr>
                <w:sz w:val="20"/>
              </w:rPr>
              <w:t xml:space="preserve"> </w:t>
            </w:r>
            <w:r>
              <w:rPr>
                <w:sz w:val="20"/>
              </w:rPr>
              <w:t>Secondary College</w:t>
            </w:r>
          </w:p>
        </w:tc>
        <w:tc>
          <w:tcPr>
            <w:tcW w:w="1188" w:type="dxa"/>
          </w:tcPr>
          <w:p w14:paraId="00A8360B" w14:textId="77777777" w:rsidR="005F0469" w:rsidRDefault="005F0469" w:rsidP="003E3EA0">
            <w:pPr>
              <w:pStyle w:val="TableParagraph"/>
              <w:rPr>
                <w:sz w:val="20"/>
              </w:rPr>
            </w:pPr>
            <w:r>
              <w:rPr>
                <w:sz w:val="20"/>
              </w:rPr>
              <w:t>7837</w:t>
            </w:r>
          </w:p>
        </w:tc>
        <w:tc>
          <w:tcPr>
            <w:tcW w:w="602" w:type="dxa"/>
          </w:tcPr>
          <w:p w14:paraId="502DE8DC" w14:textId="77777777" w:rsidR="005F0469" w:rsidRDefault="005F0469" w:rsidP="003E3EA0">
            <w:pPr>
              <w:pStyle w:val="TableParagraph"/>
              <w:rPr>
                <w:sz w:val="20"/>
              </w:rPr>
            </w:pPr>
            <w:r>
              <w:rPr>
                <w:sz w:val="20"/>
              </w:rPr>
              <w:t>15</w:t>
            </w:r>
          </w:p>
        </w:tc>
        <w:tc>
          <w:tcPr>
            <w:tcW w:w="603" w:type="dxa"/>
          </w:tcPr>
          <w:p w14:paraId="0C4B27DA" w14:textId="77777777" w:rsidR="005F0469" w:rsidRDefault="005F0469" w:rsidP="003E3EA0">
            <w:pPr>
              <w:pStyle w:val="TableParagraph"/>
              <w:rPr>
                <w:sz w:val="20"/>
              </w:rPr>
            </w:pPr>
            <w:r>
              <w:rPr>
                <w:sz w:val="20"/>
              </w:rPr>
              <w:t>6</w:t>
            </w:r>
          </w:p>
        </w:tc>
        <w:tc>
          <w:tcPr>
            <w:tcW w:w="753" w:type="dxa"/>
          </w:tcPr>
          <w:p w14:paraId="3A4492AA" w14:textId="77777777" w:rsidR="005F0469" w:rsidRDefault="005F0469" w:rsidP="003E3EA0">
            <w:pPr>
              <w:pStyle w:val="TableParagraph"/>
              <w:ind w:left="109"/>
              <w:rPr>
                <w:sz w:val="20"/>
              </w:rPr>
            </w:pPr>
            <w:r>
              <w:rPr>
                <w:sz w:val="20"/>
              </w:rPr>
              <w:t>4</w:t>
            </w:r>
          </w:p>
        </w:tc>
        <w:tc>
          <w:tcPr>
            <w:tcW w:w="603" w:type="dxa"/>
          </w:tcPr>
          <w:p w14:paraId="73BB4DA2" w14:textId="77777777" w:rsidR="005F0469" w:rsidRDefault="005F0469" w:rsidP="003E3EA0">
            <w:pPr>
              <w:pStyle w:val="TableParagraph"/>
              <w:ind w:left="109"/>
              <w:rPr>
                <w:sz w:val="20"/>
              </w:rPr>
            </w:pPr>
            <w:r>
              <w:rPr>
                <w:sz w:val="20"/>
              </w:rPr>
              <w:t>5</w:t>
            </w:r>
          </w:p>
        </w:tc>
        <w:tc>
          <w:tcPr>
            <w:tcW w:w="593" w:type="dxa"/>
          </w:tcPr>
          <w:p w14:paraId="739E43CC" w14:textId="77777777" w:rsidR="005F0469" w:rsidRDefault="005F0469" w:rsidP="003E3EA0">
            <w:pPr>
              <w:pStyle w:val="TableParagraph"/>
              <w:ind w:left="109"/>
              <w:rPr>
                <w:sz w:val="20"/>
              </w:rPr>
            </w:pPr>
            <w:r>
              <w:rPr>
                <w:sz w:val="20"/>
              </w:rPr>
              <w:t>0</w:t>
            </w:r>
          </w:p>
        </w:tc>
      </w:tr>
      <w:tr w:rsidR="005F0469" w14:paraId="6DE8EF28" w14:textId="77777777" w:rsidTr="00C77D28">
        <w:trPr>
          <w:cantSplit/>
          <w:trHeight w:val="664"/>
        </w:trPr>
        <w:tc>
          <w:tcPr>
            <w:tcW w:w="2281" w:type="dxa"/>
          </w:tcPr>
          <w:p w14:paraId="0C94BC59" w14:textId="26270A19" w:rsidR="005F0469" w:rsidRDefault="005F0469" w:rsidP="003E3EA0">
            <w:pPr>
              <w:pStyle w:val="TableParagraph"/>
              <w:ind w:left="107" w:right="538"/>
              <w:rPr>
                <w:sz w:val="20"/>
              </w:rPr>
            </w:pPr>
            <w:r>
              <w:rPr>
                <w:sz w:val="20"/>
              </w:rPr>
              <w:t>Bendigo Special</w:t>
            </w:r>
            <w:r w:rsidRPr="0027120F">
              <w:rPr>
                <w:sz w:val="20"/>
              </w:rPr>
              <w:t xml:space="preserve"> </w:t>
            </w:r>
            <w:r>
              <w:rPr>
                <w:sz w:val="20"/>
              </w:rPr>
              <w:t>Developmental Schoo</w:t>
            </w:r>
            <w:r w:rsidR="000C7E41" w:rsidRPr="0027120F">
              <w:rPr>
                <w:sz w:val="20"/>
              </w:rPr>
              <w:t xml:space="preserve">l </w:t>
            </w:r>
            <w:r>
              <w:rPr>
                <w:sz w:val="20"/>
              </w:rPr>
              <w:t>Council</w:t>
            </w:r>
          </w:p>
        </w:tc>
        <w:tc>
          <w:tcPr>
            <w:tcW w:w="2389" w:type="dxa"/>
          </w:tcPr>
          <w:p w14:paraId="410A5FC6" w14:textId="77777777" w:rsidR="005F0469" w:rsidRDefault="005F0469" w:rsidP="003E3EA0">
            <w:pPr>
              <w:pStyle w:val="TableParagraph"/>
              <w:ind w:right="538"/>
              <w:rPr>
                <w:sz w:val="20"/>
              </w:rPr>
            </w:pPr>
            <w:r>
              <w:rPr>
                <w:sz w:val="20"/>
              </w:rPr>
              <w:t>Bendigo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460906AC" w14:textId="77777777" w:rsidR="005F0469" w:rsidRDefault="005F0469" w:rsidP="003E3EA0">
            <w:pPr>
              <w:pStyle w:val="TableParagraph"/>
              <w:rPr>
                <w:sz w:val="20"/>
              </w:rPr>
            </w:pPr>
            <w:r>
              <w:rPr>
                <w:sz w:val="20"/>
              </w:rPr>
              <w:t>5298</w:t>
            </w:r>
          </w:p>
        </w:tc>
        <w:tc>
          <w:tcPr>
            <w:tcW w:w="602" w:type="dxa"/>
          </w:tcPr>
          <w:p w14:paraId="6351C2DC" w14:textId="77777777" w:rsidR="005F0469" w:rsidRDefault="005F0469" w:rsidP="003E3EA0">
            <w:pPr>
              <w:pStyle w:val="TableParagraph"/>
              <w:rPr>
                <w:sz w:val="20"/>
              </w:rPr>
            </w:pPr>
            <w:r>
              <w:rPr>
                <w:sz w:val="20"/>
              </w:rPr>
              <w:t>15</w:t>
            </w:r>
          </w:p>
        </w:tc>
        <w:tc>
          <w:tcPr>
            <w:tcW w:w="603" w:type="dxa"/>
          </w:tcPr>
          <w:p w14:paraId="52AD4B9C" w14:textId="77777777" w:rsidR="005F0469" w:rsidRDefault="005F0469" w:rsidP="003E3EA0">
            <w:pPr>
              <w:pStyle w:val="TableParagraph"/>
              <w:rPr>
                <w:sz w:val="20"/>
              </w:rPr>
            </w:pPr>
            <w:r>
              <w:rPr>
                <w:sz w:val="20"/>
              </w:rPr>
              <w:t>8</w:t>
            </w:r>
          </w:p>
        </w:tc>
        <w:tc>
          <w:tcPr>
            <w:tcW w:w="753" w:type="dxa"/>
          </w:tcPr>
          <w:p w14:paraId="5D3A89C5" w14:textId="058BD078" w:rsidR="005F0469" w:rsidRDefault="00F166E0" w:rsidP="003E3EA0">
            <w:pPr>
              <w:pStyle w:val="TableParagraph"/>
              <w:ind w:left="109"/>
              <w:rPr>
                <w:sz w:val="20"/>
              </w:rPr>
            </w:pPr>
            <w:r>
              <w:rPr>
                <w:sz w:val="20"/>
              </w:rPr>
              <w:t>4</w:t>
            </w:r>
          </w:p>
        </w:tc>
        <w:tc>
          <w:tcPr>
            <w:tcW w:w="603" w:type="dxa"/>
          </w:tcPr>
          <w:p w14:paraId="29C42C33" w14:textId="0BD035C4" w:rsidR="005F0469" w:rsidRDefault="00F166E0" w:rsidP="003E3EA0">
            <w:pPr>
              <w:pStyle w:val="TableParagraph"/>
              <w:ind w:left="109"/>
              <w:rPr>
                <w:sz w:val="20"/>
              </w:rPr>
            </w:pPr>
            <w:r>
              <w:rPr>
                <w:sz w:val="20"/>
              </w:rPr>
              <w:t>3</w:t>
            </w:r>
          </w:p>
        </w:tc>
        <w:tc>
          <w:tcPr>
            <w:tcW w:w="593" w:type="dxa"/>
          </w:tcPr>
          <w:p w14:paraId="65E06E00" w14:textId="77777777" w:rsidR="005F0469" w:rsidRDefault="005F0469" w:rsidP="003E3EA0">
            <w:pPr>
              <w:pStyle w:val="TableParagraph"/>
              <w:ind w:left="109"/>
              <w:rPr>
                <w:sz w:val="20"/>
              </w:rPr>
            </w:pPr>
            <w:r>
              <w:rPr>
                <w:sz w:val="20"/>
              </w:rPr>
              <w:t>0</w:t>
            </w:r>
          </w:p>
        </w:tc>
      </w:tr>
      <w:tr w:rsidR="005F0469" w14:paraId="4F945761" w14:textId="77777777" w:rsidTr="00C77D28">
        <w:trPr>
          <w:cantSplit/>
          <w:trHeight w:val="664"/>
        </w:trPr>
        <w:tc>
          <w:tcPr>
            <w:tcW w:w="2281" w:type="dxa"/>
          </w:tcPr>
          <w:p w14:paraId="1C2BC6B9" w14:textId="77777777" w:rsidR="005F0469" w:rsidRDefault="005F0469" w:rsidP="003E3EA0">
            <w:pPr>
              <w:pStyle w:val="TableParagraph"/>
              <w:ind w:left="107" w:right="538"/>
              <w:rPr>
                <w:sz w:val="20"/>
              </w:rPr>
            </w:pPr>
            <w:r>
              <w:rPr>
                <w:sz w:val="20"/>
              </w:rPr>
              <w:t>Bentleigh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6735DFB" w14:textId="77777777" w:rsidR="005F0469" w:rsidRDefault="005F0469" w:rsidP="003E3EA0">
            <w:pPr>
              <w:pStyle w:val="TableParagraph"/>
              <w:ind w:right="538"/>
              <w:rPr>
                <w:sz w:val="20"/>
              </w:rPr>
            </w:pPr>
            <w:r>
              <w:rPr>
                <w:sz w:val="20"/>
              </w:rPr>
              <w:t>Bentleigh Secondary</w:t>
            </w:r>
            <w:r w:rsidRPr="0027120F">
              <w:rPr>
                <w:sz w:val="20"/>
              </w:rPr>
              <w:t xml:space="preserve"> </w:t>
            </w:r>
            <w:r>
              <w:rPr>
                <w:sz w:val="20"/>
              </w:rPr>
              <w:t>College</w:t>
            </w:r>
          </w:p>
        </w:tc>
        <w:tc>
          <w:tcPr>
            <w:tcW w:w="1188" w:type="dxa"/>
          </w:tcPr>
          <w:p w14:paraId="22E9378F" w14:textId="77777777" w:rsidR="005F0469" w:rsidRDefault="005F0469" w:rsidP="003E3EA0">
            <w:pPr>
              <w:pStyle w:val="TableParagraph"/>
              <w:rPr>
                <w:sz w:val="20"/>
              </w:rPr>
            </w:pPr>
            <w:r>
              <w:rPr>
                <w:sz w:val="20"/>
              </w:rPr>
              <w:t>7255</w:t>
            </w:r>
          </w:p>
        </w:tc>
        <w:tc>
          <w:tcPr>
            <w:tcW w:w="602" w:type="dxa"/>
          </w:tcPr>
          <w:p w14:paraId="68052677" w14:textId="77777777" w:rsidR="005F0469" w:rsidRDefault="005F0469" w:rsidP="003E3EA0">
            <w:pPr>
              <w:pStyle w:val="TableParagraph"/>
              <w:rPr>
                <w:sz w:val="20"/>
              </w:rPr>
            </w:pPr>
            <w:r>
              <w:rPr>
                <w:sz w:val="20"/>
              </w:rPr>
              <w:t>15</w:t>
            </w:r>
          </w:p>
        </w:tc>
        <w:tc>
          <w:tcPr>
            <w:tcW w:w="603" w:type="dxa"/>
          </w:tcPr>
          <w:p w14:paraId="28A181F1" w14:textId="77777777" w:rsidR="005F0469" w:rsidRDefault="005F0469" w:rsidP="003E3EA0">
            <w:pPr>
              <w:pStyle w:val="TableParagraph"/>
              <w:rPr>
                <w:sz w:val="20"/>
              </w:rPr>
            </w:pPr>
            <w:r>
              <w:rPr>
                <w:sz w:val="20"/>
              </w:rPr>
              <w:t>6</w:t>
            </w:r>
          </w:p>
        </w:tc>
        <w:tc>
          <w:tcPr>
            <w:tcW w:w="753" w:type="dxa"/>
          </w:tcPr>
          <w:p w14:paraId="5702C4CE" w14:textId="77777777" w:rsidR="005F0469" w:rsidRDefault="005F0469" w:rsidP="003E3EA0">
            <w:pPr>
              <w:pStyle w:val="TableParagraph"/>
              <w:ind w:left="109"/>
              <w:rPr>
                <w:sz w:val="20"/>
              </w:rPr>
            </w:pPr>
            <w:r>
              <w:rPr>
                <w:sz w:val="20"/>
              </w:rPr>
              <w:t>5</w:t>
            </w:r>
          </w:p>
        </w:tc>
        <w:tc>
          <w:tcPr>
            <w:tcW w:w="603" w:type="dxa"/>
          </w:tcPr>
          <w:p w14:paraId="2044ECE7" w14:textId="77777777" w:rsidR="005F0469" w:rsidRDefault="005F0469" w:rsidP="003E3EA0">
            <w:pPr>
              <w:pStyle w:val="TableParagraph"/>
              <w:ind w:left="109"/>
              <w:rPr>
                <w:sz w:val="20"/>
              </w:rPr>
            </w:pPr>
            <w:r>
              <w:rPr>
                <w:sz w:val="20"/>
              </w:rPr>
              <w:t>4</w:t>
            </w:r>
          </w:p>
        </w:tc>
        <w:tc>
          <w:tcPr>
            <w:tcW w:w="593" w:type="dxa"/>
          </w:tcPr>
          <w:p w14:paraId="0F411A23" w14:textId="77777777" w:rsidR="005F0469" w:rsidRDefault="005F0469" w:rsidP="003E3EA0">
            <w:pPr>
              <w:pStyle w:val="TableParagraph"/>
              <w:ind w:left="109"/>
              <w:rPr>
                <w:sz w:val="20"/>
              </w:rPr>
            </w:pPr>
            <w:r>
              <w:rPr>
                <w:sz w:val="20"/>
              </w:rPr>
              <w:t>0</w:t>
            </w:r>
          </w:p>
        </w:tc>
      </w:tr>
      <w:tr w:rsidR="005F0469" w14:paraId="5C20DDBB" w14:textId="77777777" w:rsidTr="00C77D28">
        <w:trPr>
          <w:cantSplit/>
          <w:trHeight w:val="664"/>
        </w:trPr>
        <w:tc>
          <w:tcPr>
            <w:tcW w:w="2281" w:type="dxa"/>
          </w:tcPr>
          <w:p w14:paraId="08E8F397" w14:textId="1F18F7BA" w:rsidR="005F0469" w:rsidRDefault="005F0469" w:rsidP="003E3EA0">
            <w:pPr>
              <w:pStyle w:val="TableParagraph"/>
              <w:ind w:left="107" w:right="538"/>
              <w:rPr>
                <w:sz w:val="20"/>
              </w:rPr>
            </w:pPr>
            <w:r>
              <w:rPr>
                <w:sz w:val="20"/>
              </w:rPr>
              <w:t>Bentleigh West Primar</w:t>
            </w:r>
            <w:r w:rsidR="000C7E41" w:rsidRPr="0027120F">
              <w:rPr>
                <w:sz w:val="20"/>
              </w:rPr>
              <w:t xml:space="preserve">y </w:t>
            </w:r>
            <w:r>
              <w:rPr>
                <w:sz w:val="20"/>
              </w:rPr>
              <w:t>School</w:t>
            </w:r>
            <w:r w:rsidRPr="0027120F">
              <w:rPr>
                <w:sz w:val="20"/>
              </w:rPr>
              <w:t xml:space="preserve"> </w:t>
            </w:r>
            <w:r>
              <w:rPr>
                <w:sz w:val="20"/>
              </w:rPr>
              <w:t>Council</w:t>
            </w:r>
          </w:p>
        </w:tc>
        <w:tc>
          <w:tcPr>
            <w:tcW w:w="2389" w:type="dxa"/>
          </w:tcPr>
          <w:p w14:paraId="6BD5A90A" w14:textId="77777777" w:rsidR="005F0469" w:rsidRDefault="005F0469" w:rsidP="003E3EA0">
            <w:pPr>
              <w:pStyle w:val="TableParagraph"/>
              <w:ind w:right="538"/>
              <w:rPr>
                <w:sz w:val="20"/>
              </w:rPr>
            </w:pPr>
            <w:r>
              <w:rPr>
                <w:sz w:val="20"/>
              </w:rPr>
              <w:t>Bentleigh West Primary</w:t>
            </w:r>
            <w:r w:rsidRPr="0027120F">
              <w:rPr>
                <w:sz w:val="20"/>
              </w:rPr>
              <w:t xml:space="preserve"> </w:t>
            </w:r>
            <w:r>
              <w:rPr>
                <w:sz w:val="20"/>
              </w:rPr>
              <w:t>School</w:t>
            </w:r>
          </w:p>
        </w:tc>
        <w:tc>
          <w:tcPr>
            <w:tcW w:w="1188" w:type="dxa"/>
          </w:tcPr>
          <w:p w14:paraId="7EC2E5E1" w14:textId="77777777" w:rsidR="005F0469" w:rsidRDefault="005F0469" w:rsidP="003E3EA0">
            <w:pPr>
              <w:pStyle w:val="TableParagraph"/>
              <w:rPr>
                <w:sz w:val="20"/>
              </w:rPr>
            </w:pPr>
            <w:r>
              <w:rPr>
                <w:sz w:val="20"/>
              </w:rPr>
              <w:t>4318</w:t>
            </w:r>
          </w:p>
        </w:tc>
        <w:tc>
          <w:tcPr>
            <w:tcW w:w="602" w:type="dxa"/>
          </w:tcPr>
          <w:p w14:paraId="15F9F5AE" w14:textId="77777777" w:rsidR="005F0469" w:rsidRDefault="005F0469" w:rsidP="003E3EA0">
            <w:pPr>
              <w:pStyle w:val="TableParagraph"/>
              <w:rPr>
                <w:sz w:val="20"/>
              </w:rPr>
            </w:pPr>
            <w:r>
              <w:rPr>
                <w:sz w:val="20"/>
              </w:rPr>
              <w:t>15</w:t>
            </w:r>
          </w:p>
        </w:tc>
        <w:tc>
          <w:tcPr>
            <w:tcW w:w="603" w:type="dxa"/>
          </w:tcPr>
          <w:p w14:paraId="3152E150" w14:textId="77777777" w:rsidR="005F0469" w:rsidRDefault="005F0469" w:rsidP="003E3EA0">
            <w:pPr>
              <w:pStyle w:val="TableParagraph"/>
              <w:rPr>
                <w:sz w:val="20"/>
              </w:rPr>
            </w:pPr>
            <w:r>
              <w:rPr>
                <w:sz w:val="20"/>
              </w:rPr>
              <w:t>8</w:t>
            </w:r>
          </w:p>
        </w:tc>
        <w:tc>
          <w:tcPr>
            <w:tcW w:w="753" w:type="dxa"/>
          </w:tcPr>
          <w:p w14:paraId="539A9061" w14:textId="77777777" w:rsidR="005F0469" w:rsidRDefault="005F0469" w:rsidP="003E3EA0">
            <w:pPr>
              <w:pStyle w:val="TableParagraph"/>
              <w:ind w:left="109"/>
              <w:rPr>
                <w:sz w:val="20"/>
              </w:rPr>
            </w:pPr>
            <w:r>
              <w:rPr>
                <w:sz w:val="20"/>
              </w:rPr>
              <w:t>5</w:t>
            </w:r>
          </w:p>
        </w:tc>
        <w:tc>
          <w:tcPr>
            <w:tcW w:w="603" w:type="dxa"/>
          </w:tcPr>
          <w:p w14:paraId="6BA1BCAA" w14:textId="77777777" w:rsidR="005F0469" w:rsidRDefault="005F0469" w:rsidP="003E3EA0">
            <w:pPr>
              <w:pStyle w:val="TableParagraph"/>
              <w:ind w:left="109"/>
              <w:rPr>
                <w:sz w:val="20"/>
              </w:rPr>
            </w:pPr>
            <w:r>
              <w:rPr>
                <w:sz w:val="20"/>
              </w:rPr>
              <w:t>2</w:t>
            </w:r>
          </w:p>
        </w:tc>
        <w:tc>
          <w:tcPr>
            <w:tcW w:w="593" w:type="dxa"/>
          </w:tcPr>
          <w:p w14:paraId="36CFC762" w14:textId="77777777" w:rsidR="005F0469" w:rsidRDefault="005F0469" w:rsidP="003E3EA0">
            <w:pPr>
              <w:pStyle w:val="TableParagraph"/>
              <w:ind w:left="109"/>
              <w:rPr>
                <w:sz w:val="20"/>
              </w:rPr>
            </w:pPr>
            <w:r>
              <w:rPr>
                <w:sz w:val="20"/>
              </w:rPr>
              <w:t>0</w:t>
            </w:r>
          </w:p>
        </w:tc>
      </w:tr>
      <w:tr w:rsidR="005F0469" w14:paraId="206FF2F6" w14:textId="77777777" w:rsidTr="00C77D28">
        <w:trPr>
          <w:cantSplit/>
          <w:trHeight w:val="664"/>
        </w:trPr>
        <w:tc>
          <w:tcPr>
            <w:tcW w:w="2281" w:type="dxa"/>
          </w:tcPr>
          <w:p w14:paraId="73E734AF" w14:textId="212E2D0D" w:rsidR="005F0469" w:rsidRDefault="005F0469" w:rsidP="003E3EA0">
            <w:pPr>
              <w:pStyle w:val="TableParagraph"/>
              <w:ind w:left="107" w:right="538"/>
              <w:rPr>
                <w:sz w:val="20"/>
              </w:rPr>
            </w:pPr>
            <w:r>
              <w:rPr>
                <w:sz w:val="20"/>
              </w:rPr>
              <w:t>Benton Junior Colleg</w:t>
            </w:r>
            <w:r w:rsidR="000C7E41" w:rsidRPr="0027120F">
              <w:rPr>
                <w:sz w:val="20"/>
              </w:rPr>
              <w:t xml:space="preserve">e </w:t>
            </w:r>
            <w:r>
              <w:rPr>
                <w:sz w:val="20"/>
              </w:rPr>
              <w:t>School</w:t>
            </w:r>
            <w:r w:rsidRPr="0027120F">
              <w:rPr>
                <w:sz w:val="20"/>
              </w:rPr>
              <w:t xml:space="preserve"> </w:t>
            </w:r>
            <w:r>
              <w:rPr>
                <w:sz w:val="20"/>
              </w:rPr>
              <w:t>Council</w:t>
            </w:r>
          </w:p>
        </w:tc>
        <w:tc>
          <w:tcPr>
            <w:tcW w:w="2389" w:type="dxa"/>
          </w:tcPr>
          <w:p w14:paraId="07DD110B" w14:textId="77777777" w:rsidR="005F0469" w:rsidRDefault="005F0469" w:rsidP="003E3EA0">
            <w:pPr>
              <w:pStyle w:val="TableParagraph"/>
              <w:ind w:right="538"/>
              <w:rPr>
                <w:sz w:val="20"/>
              </w:rPr>
            </w:pPr>
            <w:r>
              <w:rPr>
                <w:sz w:val="20"/>
              </w:rPr>
              <w:t>Benton</w:t>
            </w:r>
            <w:r w:rsidRPr="0027120F">
              <w:rPr>
                <w:sz w:val="20"/>
              </w:rPr>
              <w:t xml:space="preserve"> </w:t>
            </w:r>
            <w:r>
              <w:rPr>
                <w:sz w:val="20"/>
              </w:rPr>
              <w:t>Junior</w:t>
            </w:r>
            <w:r w:rsidRPr="0027120F">
              <w:rPr>
                <w:sz w:val="20"/>
              </w:rPr>
              <w:t xml:space="preserve"> </w:t>
            </w:r>
            <w:r>
              <w:rPr>
                <w:sz w:val="20"/>
              </w:rPr>
              <w:t>College</w:t>
            </w:r>
          </w:p>
        </w:tc>
        <w:tc>
          <w:tcPr>
            <w:tcW w:w="1188" w:type="dxa"/>
          </w:tcPr>
          <w:p w14:paraId="46E38306" w14:textId="77777777" w:rsidR="005F0469" w:rsidRDefault="005F0469" w:rsidP="003E3EA0">
            <w:pPr>
              <w:pStyle w:val="TableParagraph"/>
              <w:rPr>
                <w:sz w:val="20"/>
              </w:rPr>
            </w:pPr>
            <w:r>
              <w:rPr>
                <w:sz w:val="20"/>
              </w:rPr>
              <w:t>5488</w:t>
            </w:r>
          </w:p>
        </w:tc>
        <w:tc>
          <w:tcPr>
            <w:tcW w:w="602" w:type="dxa"/>
          </w:tcPr>
          <w:p w14:paraId="21266794" w14:textId="77777777" w:rsidR="005F0469" w:rsidRDefault="005F0469" w:rsidP="003E3EA0">
            <w:pPr>
              <w:pStyle w:val="TableParagraph"/>
              <w:rPr>
                <w:sz w:val="20"/>
              </w:rPr>
            </w:pPr>
            <w:r>
              <w:rPr>
                <w:sz w:val="20"/>
              </w:rPr>
              <w:t>12</w:t>
            </w:r>
          </w:p>
        </w:tc>
        <w:tc>
          <w:tcPr>
            <w:tcW w:w="603" w:type="dxa"/>
          </w:tcPr>
          <w:p w14:paraId="59606FE8" w14:textId="77777777" w:rsidR="005F0469" w:rsidRDefault="005F0469" w:rsidP="003E3EA0">
            <w:pPr>
              <w:pStyle w:val="TableParagraph"/>
              <w:rPr>
                <w:sz w:val="20"/>
              </w:rPr>
            </w:pPr>
            <w:r>
              <w:rPr>
                <w:sz w:val="20"/>
              </w:rPr>
              <w:t>6</w:t>
            </w:r>
          </w:p>
        </w:tc>
        <w:tc>
          <w:tcPr>
            <w:tcW w:w="753" w:type="dxa"/>
          </w:tcPr>
          <w:p w14:paraId="63B1FAA2" w14:textId="77777777" w:rsidR="005F0469" w:rsidRDefault="005F0469" w:rsidP="003E3EA0">
            <w:pPr>
              <w:pStyle w:val="TableParagraph"/>
              <w:ind w:left="109"/>
              <w:rPr>
                <w:sz w:val="20"/>
              </w:rPr>
            </w:pPr>
            <w:r>
              <w:rPr>
                <w:sz w:val="20"/>
              </w:rPr>
              <w:t>4</w:t>
            </w:r>
          </w:p>
        </w:tc>
        <w:tc>
          <w:tcPr>
            <w:tcW w:w="603" w:type="dxa"/>
          </w:tcPr>
          <w:p w14:paraId="3DE91382" w14:textId="77777777" w:rsidR="005F0469" w:rsidRDefault="005F0469" w:rsidP="003E3EA0">
            <w:pPr>
              <w:pStyle w:val="TableParagraph"/>
              <w:ind w:left="109"/>
              <w:rPr>
                <w:sz w:val="20"/>
              </w:rPr>
            </w:pPr>
            <w:r>
              <w:rPr>
                <w:sz w:val="20"/>
              </w:rPr>
              <w:t>2</w:t>
            </w:r>
          </w:p>
        </w:tc>
        <w:tc>
          <w:tcPr>
            <w:tcW w:w="593" w:type="dxa"/>
          </w:tcPr>
          <w:p w14:paraId="319E4954" w14:textId="77777777" w:rsidR="005F0469" w:rsidRDefault="005F0469" w:rsidP="003E3EA0">
            <w:pPr>
              <w:pStyle w:val="TableParagraph"/>
              <w:ind w:left="109"/>
              <w:rPr>
                <w:sz w:val="20"/>
              </w:rPr>
            </w:pPr>
            <w:r>
              <w:rPr>
                <w:sz w:val="20"/>
              </w:rPr>
              <w:t>0</w:t>
            </w:r>
          </w:p>
        </w:tc>
      </w:tr>
      <w:tr w:rsidR="005F0469" w14:paraId="7299B0BD" w14:textId="77777777" w:rsidTr="00C77D28">
        <w:trPr>
          <w:cantSplit/>
          <w:trHeight w:val="664"/>
        </w:trPr>
        <w:tc>
          <w:tcPr>
            <w:tcW w:w="2281" w:type="dxa"/>
          </w:tcPr>
          <w:p w14:paraId="295286F0" w14:textId="54990CC8" w:rsidR="005F0469" w:rsidRDefault="005F0469" w:rsidP="003E3EA0">
            <w:pPr>
              <w:pStyle w:val="TableParagraph"/>
              <w:ind w:left="107" w:right="538"/>
              <w:rPr>
                <w:sz w:val="20"/>
              </w:rPr>
            </w:pPr>
            <w:r>
              <w:rPr>
                <w:sz w:val="20"/>
              </w:rPr>
              <w:t>Berwick Chase Primar</w:t>
            </w:r>
            <w:r w:rsidR="000C7E41" w:rsidRPr="0027120F">
              <w:rPr>
                <w:sz w:val="20"/>
              </w:rPr>
              <w:t xml:space="preserve">y </w:t>
            </w:r>
            <w:r>
              <w:rPr>
                <w:sz w:val="20"/>
              </w:rPr>
              <w:t>School</w:t>
            </w:r>
            <w:r w:rsidRPr="0027120F">
              <w:rPr>
                <w:sz w:val="20"/>
              </w:rPr>
              <w:t xml:space="preserve"> </w:t>
            </w:r>
            <w:r>
              <w:rPr>
                <w:sz w:val="20"/>
              </w:rPr>
              <w:t>Council</w:t>
            </w:r>
          </w:p>
        </w:tc>
        <w:tc>
          <w:tcPr>
            <w:tcW w:w="2389" w:type="dxa"/>
          </w:tcPr>
          <w:p w14:paraId="5E0F64F3" w14:textId="77777777" w:rsidR="005F0469" w:rsidRDefault="005F0469" w:rsidP="003E3EA0">
            <w:pPr>
              <w:pStyle w:val="TableParagraph"/>
              <w:ind w:right="538"/>
              <w:rPr>
                <w:sz w:val="20"/>
              </w:rPr>
            </w:pPr>
            <w:r>
              <w:rPr>
                <w:sz w:val="20"/>
              </w:rPr>
              <w:t>Berwick Chase Primary</w:t>
            </w:r>
            <w:r w:rsidRPr="0027120F">
              <w:rPr>
                <w:sz w:val="20"/>
              </w:rPr>
              <w:t xml:space="preserve"> </w:t>
            </w:r>
            <w:r>
              <w:rPr>
                <w:sz w:val="20"/>
              </w:rPr>
              <w:t>School</w:t>
            </w:r>
          </w:p>
        </w:tc>
        <w:tc>
          <w:tcPr>
            <w:tcW w:w="1188" w:type="dxa"/>
          </w:tcPr>
          <w:p w14:paraId="0FA0AE39" w14:textId="77777777" w:rsidR="005F0469" w:rsidRDefault="005F0469" w:rsidP="003E3EA0">
            <w:pPr>
              <w:pStyle w:val="TableParagraph"/>
              <w:rPr>
                <w:sz w:val="20"/>
              </w:rPr>
            </w:pPr>
            <w:r>
              <w:rPr>
                <w:sz w:val="20"/>
              </w:rPr>
              <w:t>5503</w:t>
            </w:r>
          </w:p>
        </w:tc>
        <w:tc>
          <w:tcPr>
            <w:tcW w:w="602" w:type="dxa"/>
          </w:tcPr>
          <w:p w14:paraId="2248826C" w14:textId="77777777" w:rsidR="005F0469" w:rsidRDefault="005F0469" w:rsidP="003E3EA0">
            <w:pPr>
              <w:pStyle w:val="TableParagraph"/>
              <w:rPr>
                <w:sz w:val="20"/>
              </w:rPr>
            </w:pPr>
            <w:r>
              <w:rPr>
                <w:sz w:val="20"/>
              </w:rPr>
              <w:t>15</w:t>
            </w:r>
          </w:p>
        </w:tc>
        <w:tc>
          <w:tcPr>
            <w:tcW w:w="603" w:type="dxa"/>
          </w:tcPr>
          <w:p w14:paraId="52C0282C" w14:textId="77777777" w:rsidR="005F0469" w:rsidRDefault="005F0469" w:rsidP="003E3EA0">
            <w:pPr>
              <w:pStyle w:val="TableParagraph"/>
              <w:rPr>
                <w:sz w:val="20"/>
              </w:rPr>
            </w:pPr>
            <w:r>
              <w:rPr>
                <w:sz w:val="20"/>
              </w:rPr>
              <w:t>8</w:t>
            </w:r>
          </w:p>
        </w:tc>
        <w:tc>
          <w:tcPr>
            <w:tcW w:w="753" w:type="dxa"/>
          </w:tcPr>
          <w:p w14:paraId="30D21001" w14:textId="77777777" w:rsidR="005F0469" w:rsidRDefault="005F0469" w:rsidP="003E3EA0">
            <w:pPr>
              <w:pStyle w:val="TableParagraph"/>
              <w:ind w:left="109"/>
              <w:rPr>
                <w:sz w:val="20"/>
              </w:rPr>
            </w:pPr>
            <w:r>
              <w:rPr>
                <w:sz w:val="20"/>
              </w:rPr>
              <w:t>5</w:t>
            </w:r>
          </w:p>
        </w:tc>
        <w:tc>
          <w:tcPr>
            <w:tcW w:w="603" w:type="dxa"/>
          </w:tcPr>
          <w:p w14:paraId="05BCBF0C" w14:textId="77777777" w:rsidR="005F0469" w:rsidRDefault="005F0469" w:rsidP="003E3EA0">
            <w:pPr>
              <w:pStyle w:val="TableParagraph"/>
              <w:ind w:left="109"/>
              <w:rPr>
                <w:sz w:val="20"/>
              </w:rPr>
            </w:pPr>
            <w:r>
              <w:rPr>
                <w:sz w:val="20"/>
              </w:rPr>
              <w:t>2</w:t>
            </w:r>
          </w:p>
        </w:tc>
        <w:tc>
          <w:tcPr>
            <w:tcW w:w="593" w:type="dxa"/>
          </w:tcPr>
          <w:p w14:paraId="34F9EA2E" w14:textId="77777777" w:rsidR="005F0469" w:rsidRDefault="005F0469" w:rsidP="003E3EA0">
            <w:pPr>
              <w:pStyle w:val="TableParagraph"/>
              <w:ind w:left="109"/>
              <w:rPr>
                <w:sz w:val="20"/>
              </w:rPr>
            </w:pPr>
            <w:r>
              <w:rPr>
                <w:sz w:val="20"/>
              </w:rPr>
              <w:t>0</w:t>
            </w:r>
          </w:p>
        </w:tc>
      </w:tr>
      <w:tr w:rsidR="005F0469" w14:paraId="3F3A3636" w14:textId="77777777" w:rsidTr="00C77D28">
        <w:trPr>
          <w:cantSplit/>
          <w:trHeight w:val="664"/>
        </w:trPr>
        <w:tc>
          <w:tcPr>
            <w:tcW w:w="2281" w:type="dxa"/>
          </w:tcPr>
          <w:p w14:paraId="0D1E2E30" w14:textId="36C32310" w:rsidR="005F0469" w:rsidRDefault="005F0469" w:rsidP="003E3EA0">
            <w:pPr>
              <w:pStyle w:val="TableParagraph"/>
              <w:ind w:left="107" w:right="538"/>
              <w:rPr>
                <w:sz w:val="20"/>
              </w:rPr>
            </w:pPr>
            <w:r>
              <w:rPr>
                <w:sz w:val="20"/>
              </w:rPr>
              <w:t>Berwick Fields Primar</w:t>
            </w:r>
            <w:r w:rsidR="000C7E41" w:rsidRPr="0027120F">
              <w:rPr>
                <w:sz w:val="20"/>
              </w:rPr>
              <w:t xml:space="preserve">y </w:t>
            </w:r>
            <w:r>
              <w:rPr>
                <w:sz w:val="20"/>
              </w:rPr>
              <w:t>School</w:t>
            </w:r>
            <w:r w:rsidRPr="0027120F">
              <w:rPr>
                <w:sz w:val="20"/>
              </w:rPr>
              <w:t xml:space="preserve"> </w:t>
            </w:r>
            <w:r>
              <w:rPr>
                <w:sz w:val="20"/>
              </w:rPr>
              <w:t>Council</w:t>
            </w:r>
          </w:p>
        </w:tc>
        <w:tc>
          <w:tcPr>
            <w:tcW w:w="2389" w:type="dxa"/>
          </w:tcPr>
          <w:p w14:paraId="59DE8DBA" w14:textId="77777777" w:rsidR="005F0469" w:rsidRDefault="005F0469" w:rsidP="003E3EA0">
            <w:pPr>
              <w:pStyle w:val="TableParagraph"/>
              <w:ind w:right="538"/>
              <w:rPr>
                <w:sz w:val="20"/>
              </w:rPr>
            </w:pPr>
            <w:r>
              <w:rPr>
                <w:sz w:val="20"/>
              </w:rPr>
              <w:t>Berwick Fields Primary</w:t>
            </w:r>
            <w:r w:rsidRPr="0027120F">
              <w:rPr>
                <w:sz w:val="20"/>
              </w:rPr>
              <w:t xml:space="preserve"> </w:t>
            </w:r>
            <w:r>
              <w:rPr>
                <w:sz w:val="20"/>
              </w:rPr>
              <w:t>School</w:t>
            </w:r>
          </w:p>
        </w:tc>
        <w:tc>
          <w:tcPr>
            <w:tcW w:w="1188" w:type="dxa"/>
          </w:tcPr>
          <w:p w14:paraId="49EFEB71" w14:textId="77777777" w:rsidR="005F0469" w:rsidRDefault="005F0469" w:rsidP="003E3EA0">
            <w:pPr>
              <w:pStyle w:val="TableParagraph"/>
              <w:rPr>
                <w:sz w:val="20"/>
              </w:rPr>
            </w:pPr>
            <w:r>
              <w:rPr>
                <w:sz w:val="20"/>
              </w:rPr>
              <w:t>5305</w:t>
            </w:r>
          </w:p>
        </w:tc>
        <w:tc>
          <w:tcPr>
            <w:tcW w:w="602" w:type="dxa"/>
          </w:tcPr>
          <w:p w14:paraId="142823D9" w14:textId="77777777" w:rsidR="005F0469" w:rsidRDefault="005F0469" w:rsidP="003E3EA0">
            <w:pPr>
              <w:pStyle w:val="TableParagraph"/>
              <w:rPr>
                <w:sz w:val="20"/>
              </w:rPr>
            </w:pPr>
            <w:r>
              <w:rPr>
                <w:sz w:val="20"/>
              </w:rPr>
              <w:t>15</w:t>
            </w:r>
          </w:p>
        </w:tc>
        <w:tc>
          <w:tcPr>
            <w:tcW w:w="603" w:type="dxa"/>
          </w:tcPr>
          <w:p w14:paraId="62F3EE7B" w14:textId="77777777" w:rsidR="005F0469" w:rsidRDefault="005F0469" w:rsidP="003E3EA0">
            <w:pPr>
              <w:pStyle w:val="TableParagraph"/>
              <w:rPr>
                <w:sz w:val="20"/>
              </w:rPr>
            </w:pPr>
            <w:r>
              <w:rPr>
                <w:sz w:val="20"/>
              </w:rPr>
              <w:t>8</w:t>
            </w:r>
          </w:p>
        </w:tc>
        <w:tc>
          <w:tcPr>
            <w:tcW w:w="753" w:type="dxa"/>
          </w:tcPr>
          <w:p w14:paraId="4310DCCB" w14:textId="77777777" w:rsidR="005F0469" w:rsidRDefault="005F0469" w:rsidP="003E3EA0">
            <w:pPr>
              <w:pStyle w:val="TableParagraph"/>
              <w:ind w:left="109"/>
              <w:rPr>
                <w:sz w:val="20"/>
              </w:rPr>
            </w:pPr>
            <w:r>
              <w:rPr>
                <w:sz w:val="20"/>
              </w:rPr>
              <w:t>5</w:t>
            </w:r>
          </w:p>
        </w:tc>
        <w:tc>
          <w:tcPr>
            <w:tcW w:w="603" w:type="dxa"/>
          </w:tcPr>
          <w:p w14:paraId="78F3381A" w14:textId="77777777" w:rsidR="005F0469" w:rsidRDefault="005F0469" w:rsidP="003E3EA0">
            <w:pPr>
              <w:pStyle w:val="TableParagraph"/>
              <w:ind w:left="109"/>
              <w:rPr>
                <w:sz w:val="20"/>
              </w:rPr>
            </w:pPr>
            <w:r>
              <w:rPr>
                <w:sz w:val="20"/>
              </w:rPr>
              <w:t>2</w:t>
            </w:r>
          </w:p>
        </w:tc>
        <w:tc>
          <w:tcPr>
            <w:tcW w:w="593" w:type="dxa"/>
          </w:tcPr>
          <w:p w14:paraId="25BC2DEA" w14:textId="77777777" w:rsidR="005F0469" w:rsidRDefault="005F0469" w:rsidP="003E3EA0">
            <w:pPr>
              <w:pStyle w:val="TableParagraph"/>
              <w:ind w:left="109"/>
              <w:rPr>
                <w:sz w:val="20"/>
              </w:rPr>
            </w:pPr>
            <w:r>
              <w:rPr>
                <w:sz w:val="20"/>
              </w:rPr>
              <w:t>0</w:t>
            </w:r>
          </w:p>
        </w:tc>
      </w:tr>
      <w:tr w:rsidR="005F0469" w14:paraId="44BCDED0" w14:textId="77777777" w:rsidTr="00C77D28">
        <w:trPr>
          <w:cantSplit/>
          <w:trHeight w:val="664"/>
        </w:trPr>
        <w:tc>
          <w:tcPr>
            <w:tcW w:w="2281" w:type="dxa"/>
          </w:tcPr>
          <w:p w14:paraId="373E850B" w14:textId="5F0EC23C" w:rsidR="005F0469" w:rsidRDefault="005F0469" w:rsidP="003E3EA0">
            <w:pPr>
              <w:pStyle w:val="TableParagraph"/>
              <w:ind w:left="107" w:right="538"/>
              <w:rPr>
                <w:sz w:val="20"/>
              </w:rPr>
            </w:pPr>
            <w:r>
              <w:rPr>
                <w:sz w:val="20"/>
              </w:rPr>
              <w:t>Berwick Lodge Primar</w:t>
            </w:r>
            <w:r w:rsidR="000C7E41" w:rsidRPr="0027120F">
              <w:rPr>
                <w:sz w:val="20"/>
              </w:rPr>
              <w:t xml:space="preserve">y </w:t>
            </w:r>
            <w:r>
              <w:rPr>
                <w:sz w:val="20"/>
              </w:rPr>
              <w:t>School</w:t>
            </w:r>
            <w:r w:rsidRPr="0027120F">
              <w:rPr>
                <w:sz w:val="20"/>
              </w:rPr>
              <w:t xml:space="preserve"> </w:t>
            </w:r>
            <w:r>
              <w:rPr>
                <w:sz w:val="20"/>
              </w:rPr>
              <w:t>Council</w:t>
            </w:r>
          </w:p>
        </w:tc>
        <w:tc>
          <w:tcPr>
            <w:tcW w:w="2389" w:type="dxa"/>
          </w:tcPr>
          <w:p w14:paraId="7482BF26" w14:textId="77777777" w:rsidR="005F0469" w:rsidRDefault="005F0469" w:rsidP="003E3EA0">
            <w:pPr>
              <w:pStyle w:val="TableParagraph"/>
              <w:ind w:right="538"/>
              <w:rPr>
                <w:sz w:val="20"/>
              </w:rPr>
            </w:pPr>
            <w:r>
              <w:rPr>
                <w:sz w:val="20"/>
              </w:rPr>
              <w:t>Berwick Lodge Primary</w:t>
            </w:r>
            <w:r w:rsidRPr="0027120F">
              <w:rPr>
                <w:sz w:val="20"/>
              </w:rPr>
              <w:t xml:space="preserve"> </w:t>
            </w:r>
            <w:r>
              <w:rPr>
                <w:sz w:val="20"/>
              </w:rPr>
              <w:t>School</w:t>
            </w:r>
          </w:p>
        </w:tc>
        <w:tc>
          <w:tcPr>
            <w:tcW w:w="1188" w:type="dxa"/>
          </w:tcPr>
          <w:p w14:paraId="56EC11EF" w14:textId="77777777" w:rsidR="005F0469" w:rsidRDefault="005F0469" w:rsidP="003E3EA0">
            <w:pPr>
              <w:pStyle w:val="TableParagraph"/>
              <w:rPr>
                <w:sz w:val="20"/>
              </w:rPr>
            </w:pPr>
            <w:r>
              <w:rPr>
                <w:sz w:val="20"/>
              </w:rPr>
              <w:t>5213</w:t>
            </w:r>
          </w:p>
        </w:tc>
        <w:tc>
          <w:tcPr>
            <w:tcW w:w="602" w:type="dxa"/>
          </w:tcPr>
          <w:p w14:paraId="3978E4DA" w14:textId="77777777" w:rsidR="005F0469" w:rsidRDefault="005F0469" w:rsidP="003E3EA0">
            <w:pPr>
              <w:pStyle w:val="TableParagraph"/>
              <w:rPr>
                <w:sz w:val="20"/>
              </w:rPr>
            </w:pPr>
            <w:r>
              <w:rPr>
                <w:sz w:val="20"/>
              </w:rPr>
              <w:t>12</w:t>
            </w:r>
          </w:p>
        </w:tc>
        <w:tc>
          <w:tcPr>
            <w:tcW w:w="603" w:type="dxa"/>
          </w:tcPr>
          <w:p w14:paraId="6DF04FAA" w14:textId="77777777" w:rsidR="005F0469" w:rsidRDefault="005F0469" w:rsidP="003E3EA0">
            <w:pPr>
              <w:pStyle w:val="TableParagraph"/>
              <w:rPr>
                <w:sz w:val="20"/>
              </w:rPr>
            </w:pPr>
            <w:r>
              <w:rPr>
                <w:sz w:val="20"/>
              </w:rPr>
              <w:t>7</w:t>
            </w:r>
          </w:p>
        </w:tc>
        <w:tc>
          <w:tcPr>
            <w:tcW w:w="753" w:type="dxa"/>
          </w:tcPr>
          <w:p w14:paraId="372D301C" w14:textId="77777777" w:rsidR="005F0469" w:rsidRDefault="005F0469" w:rsidP="003E3EA0">
            <w:pPr>
              <w:pStyle w:val="TableParagraph"/>
              <w:ind w:left="109"/>
              <w:rPr>
                <w:sz w:val="20"/>
              </w:rPr>
            </w:pPr>
            <w:r>
              <w:rPr>
                <w:sz w:val="20"/>
              </w:rPr>
              <w:t>4</w:t>
            </w:r>
          </w:p>
        </w:tc>
        <w:tc>
          <w:tcPr>
            <w:tcW w:w="603" w:type="dxa"/>
          </w:tcPr>
          <w:p w14:paraId="5B9B65AE" w14:textId="77777777" w:rsidR="005F0469" w:rsidRDefault="005F0469" w:rsidP="003E3EA0">
            <w:pPr>
              <w:pStyle w:val="TableParagraph"/>
              <w:ind w:left="109"/>
              <w:rPr>
                <w:sz w:val="20"/>
              </w:rPr>
            </w:pPr>
            <w:r>
              <w:rPr>
                <w:sz w:val="20"/>
              </w:rPr>
              <w:t>1</w:t>
            </w:r>
          </w:p>
        </w:tc>
        <w:tc>
          <w:tcPr>
            <w:tcW w:w="593" w:type="dxa"/>
          </w:tcPr>
          <w:p w14:paraId="7398B74C" w14:textId="77777777" w:rsidR="005F0469" w:rsidRDefault="005F0469" w:rsidP="003E3EA0">
            <w:pPr>
              <w:pStyle w:val="TableParagraph"/>
              <w:ind w:left="109"/>
              <w:rPr>
                <w:sz w:val="20"/>
              </w:rPr>
            </w:pPr>
            <w:r>
              <w:rPr>
                <w:sz w:val="20"/>
              </w:rPr>
              <w:t>0</w:t>
            </w:r>
          </w:p>
        </w:tc>
      </w:tr>
      <w:tr w:rsidR="005F0469" w14:paraId="504B3959" w14:textId="77777777" w:rsidTr="00C77D28">
        <w:trPr>
          <w:cantSplit/>
          <w:trHeight w:val="664"/>
        </w:trPr>
        <w:tc>
          <w:tcPr>
            <w:tcW w:w="2281" w:type="dxa"/>
          </w:tcPr>
          <w:p w14:paraId="1CBCA350" w14:textId="7AD671F2" w:rsidR="005F0469" w:rsidRDefault="005F0469" w:rsidP="003E3EA0">
            <w:pPr>
              <w:pStyle w:val="TableParagraph"/>
              <w:ind w:left="107" w:right="538"/>
              <w:rPr>
                <w:sz w:val="20"/>
              </w:rPr>
            </w:pPr>
            <w:r>
              <w:rPr>
                <w:sz w:val="20"/>
              </w:rPr>
              <w:t>Berwick Primary Schoo</w:t>
            </w:r>
            <w:r w:rsidR="000C7E41" w:rsidRPr="0027120F">
              <w:rPr>
                <w:sz w:val="20"/>
              </w:rPr>
              <w:t xml:space="preserve">l </w:t>
            </w:r>
            <w:r>
              <w:rPr>
                <w:sz w:val="20"/>
              </w:rPr>
              <w:t>Council</w:t>
            </w:r>
          </w:p>
        </w:tc>
        <w:tc>
          <w:tcPr>
            <w:tcW w:w="2389" w:type="dxa"/>
          </w:tcPr>
          <w:p w14:paraId="0BD1EE0F" w14:textId="77777777" w:rsidR="005F0469" w:rsidRDefault="005F0469" w:rsidP="003E3EA0">
            <w:pPr>
              <w:pStyle w:val="TableParagraph"/>
              <w:ind w:right="538"/>
              <w:rPr>
                <w:sz w:val="20"/>
              </w:rPr>
            </w:pPr>
            <w:r>
              <w:rPr>
                <w:sz w:val="20"/>
              </w:rPr>
              <w:t>Berwick</w:t>
            </w:r>
            <w:r w:rsidRPr="0027120F">
              <w:rPr>
                <w:sz w:val="20"/>
              </w:rPr>
              <w:t xml:space="preserve"> </w:t>
            </w:r>
            <w:r>
              <w:rPr>
                <w:sz w:val="20"/>
              </w:rPr>
              <w:t>Primary</w:t>
            </w:r>
            <w:r w:rsidRPr="0027120F">
              <w:rPr>
                <w:sz w:val="20"/>
              </w:rPr>
              <w:t xml:space="preserve"> </w:t>
            </w:r>
            <w:r>
              <w:rPr>
                <w:sz w:val="20"/>
              </w:rPr>
              <w:t>School</w:t>
            </w:r>
          </w:p>
        </w:tc>
        <w:tc>
          <w:tcPr>
            <w:tcW w:w="1188" w:type="dxa"/>
          </w:tcPr>
          <w:p w14:paraId="0FA67F8E" w14:textId="77777777" w:rsidR="005F0469" w:rsidRDefault="005F0469" w:rsidP="003E3EA0">
            <w:pPr>
              <w:pStyle w:val="TableParagraph"/>
              <w:rPr>
                <w:sz w:val="20"/>
              </w:rPr>
            </w:pPr>
            <w:r>
              <w:rPr>
                <w:sz w:val="20"/>
              </w:rPr>
              <w:t>40</w:t>
            </w:r>
          </w:p>
        </w:tc>
        <w:tc>
          <w:tcPr>
            <w:tcW w:w="602" w:type="dxa"/>
          </w:tcPr>
          <w:p w14:paraId="017836B8" w14:textId="77777777" w:rsidR="005F0469" w:rsidRDefault="005F0469" w:rsidP="003E3EA0">
            <w:pPr>
              <w:pStyle w:val="TableParagraph"/>
              <w:rPr>
                <w:sz w:val="20"/>
              </w:rPr>
            </w:pPr>
            <w:r>
              <w:rPr>
                <w:sz w:val="20"/>
              </w:rPr>
              <w:t>15</w:t>
            </w:r>
          </w:p>
        </w:tc>
        <w:tc>
          <w:tcPr>
            <w:tcW w:w="603" w:type="dxa"/>
          </w:tcPr>
          <w:p w14:paraId="7BD7D2EF" w14:textId="77777777" w:rsidR="005F0469" w:rsidRDefault="005F0469" w:rsidP="003E3EA0">
            <w:pPr>
              <w:pStyle w:val="TableParagraph"/>
              <w:rPr>
                <w:sz w:val="20"/>
              </w:rPr>
            </w:pPr>
            <w:r>
              <w:rPr>
                <w:sz w:val="20"/>
              </w:rPr>
              <w:t>10</w:t>
            </w:r>
          </w:p>
        </w:tc>
        <w:tc>
          <w:tcPr>
            <w:tcW w:w="753" w:type="dxa"/>
          </w:tcPr>
          <w:p w14:paraId="21C40D78" w14:textId="77777777" w:rsidR="005F0469" w:rsidRDefault="005F0469" w:rsidP="003E3EA0">
            <w:pPr>
              <w:pStyle w:val="TableParagraph"/>
              <w:ind w:left="109"/>
              <w:rPr>
                <w:sz w:val="20"/>
              </w:rPr>
            </w:pPr>
            <w:r>
              <w:rPr>
                <w:sz w:val="20"/>
              </w:rPr>
              <w:t>5</w:t>
            </w:r>
          </w:p>
        </w:tc>
        <w:tc>
          <w:tcPr>
            <w:tcW w:w="603" w:type="dxa"/>
          </w:tcPr>
          <w:p w14:paraId="79457029" w14:textId="77777777" w:rsidR="005F0469" w:rsidRDefault="005F0469" w:rsidP="003E3EA0">
            <w:pPr>
              <w:pStyle w:val="TableParagraph"/>
              <w:ind w:left="109"/>
              <w:rPr>
                <w:sz w:val="20"/>
              </w:rPr>
            </w:pPr>
            <w:r>
              <w:rPr>
                <w:sz w:val="20"/>
              </w:rPr>
              <w:t>0</w:t>
            </w:r>
          </w:p>
        </w:tc>
        <w:tc>
          <w:tcPr>
            <w:tcW w:w="593" w:type="dxa"/>
          </w:tcPr>
          <w:p w14:paraId="77ECBE3E" w14:textId="77777777" w:rsidR="005F0469" w:rsidRDefault="005F0469" w:rsidP="003E3EA0">
            <w:pPr>
              <w:pStyle w:val="TableParagraph"/>
              <w:ind w:left="109"/>
              <w:rPr>
                <w:sz w:val="20"/>
              </w:rPr>
            </w:pPr>
            <w:r>
              <w:rPr>
                <w:sz w:val="20"/>
              </w:rPr>
              <w:t>0</w:t>
            </w:r>
          </w:p>
        </w:tc>
      </w:tr>
      <w:tr w:rsidR="005F0469" w14:paraId="2B5CA42F" w14:textId="77777777" w:rsidTr="00C77D28">
        <w:trPr>
          <w:cantSplit/>
          <w:trHeight w:val="664"/>
        </w:trPr>
        <w:tc>
          <w:tcPr>
            <w:tcW w:w="2281" w:type="dxa"/>
          </w:tcPr>
          <w:p w14:paraId="70E3E9AA" w14:textId="77777777" w:rsidR="005F0469" w:rsidRDefault="005F0469" w:rsidP="003E3EA0">
            <w:pPr>
              <w:pStyle w:val="TableParagraph"/>
              <w:ind w:left="107" w:right="538"/>
              <w:rPr>
                <w:sz w:val="20"/>
              </w:rPr>
            </w:pPr>
            <w:r>
              <w:rPr>
                <w:sz w:val="20"/>
              </w:rPr>
              <w:t>Berwick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28812E5" w14:textId="5E1186B2" w:rsidR="005F0469" w:rsidRDefault="005F0469" w:rsidP="003E3EA0">
            <w:pPr>
              <w:pStyle w:val="TableParagraph"/>
              <w:ind w:right="538"/>
              <w:rPr>
                <w:sz w:val="20"/>
              </w:rPr>
            </w:pPr>
            <w:r>
              <w:rPr>
                <w:sz w:val="20"/>
              </w:rPr>
              <w:t>Berwick Secondar</w:t>
            </w:r>
            <w:r w:rsidR="000C7E41" w:rsidRPr="0027120F">
              <w:rPr>
                <w:sz w:val="20"/>
              </w:rPr>
              <w:t xml:space="preserve">y </w:t>
            </w:r>
            <w:r>
              <w:rPr>
                <w:sz w:val="20"/>
              </w:rPr>
              <w:t>College</w:t>
            </w:r>
          </w:p>
        </w:tc>
        <w:tc>
          <w:tcPr>
            <w:tcW w:w="1188" w:type="dxa"/>
          </w:tcPr>
          <w:p w14:paraId="6949CA02" w14:textId="77777777" w:rsidR="005F0469" w:rsidRDefault="005F0469" w:rsidP="003E3EA0">
            <w:pPr>
              <w:pStyle w:val="TableParagraph"/>
              <w:rPr>
                <w:sz w:val="20"/>
              </w:rPr>
            </w:pPr>
            <w:r>
              <w:rPr>
                <w:sz w:val="20"/>
              </w:rPr>
              <w:t>7603</w:t>
            </w:r>
          </w:p>
        </w:tc>
        <w:tc>
          <w:tcPr>
            <w:tcW w:w="602" w:type="dxa"/>
          </w:tcPr>
          <w:p w14:paraId="4ED7A171" w14:textId="77777777" w:rsidR="005F0469" w:rsidRDefault="005F0469" w:rsidP="003E3EA0">
            <w:pPr>
              <w:pStyle w:val="TableParagraph"/>
              <w:rPr>
                <w:sz w:val="20"/>
              </w:rPr>
            </w:pPr>
            <w:r>
              <w:rPr>
                <w:sz w:val="20"/>
              </w:rPr>
              <w:t>13</w:t>
            </w:r>
          </w:p>
        </w:tc>
        <w:tc>
          <w:tcPr>
            <w:tcW w:w="603" w:type="dxa"/>
          </w:tcPr>
          <w:p w14:paraId="41594969" w14:textId="77777777" w:rsidR="005F0469" w:rsidRDefault="005F0469" w:rsidP="003E3EA0">
            <w:pPr>
              <w:pStyle w:val="TableParagraph"/>
              <w:rPr>
                <w:sz w:val="20"/>
              </w:rPr>
            </w:pPr>
            <w:r>
              <w:rPr>
                <w:sz w:val="20"/>
              </w:rPr>
              <w:t>6</w:t>
            </w:r>
          </w:p>
        </w:tc>
        <w:tc>
          <w:tcPr>
            <w:tcW w:w="753" w:type="dxa"/>
          </w:tcPr>
          <w:p w14:paraId="1962276D" w14:textId="77777777" w:rsidR="005F0469" w:rsidRDefault="005F0469" w:rsidP="003E3EA0">
            <w:pPr>
              <w:pStyle w:val="TableParagraph"/>
              <w:ind w:left="109"/>
              <w:rPr>
                <w:sz w:val="20"/>
              </w:rPr>
            </w:pPr>
            <w:r>
              <w:rPr>
                <w:sz w:val="20"/>
              </w:rPr>
              <w:t>4</w:t>
            </w:r>
          </w:p>
        </w:tc>
        <w:tc>
          <w:tcPr>
            <w:tcW w:w="603" w:type="dxa"/>
          </w:tcPr>
          <w:p w14:paraId="658F31C0" w14:textId="77777777" w:rsidR="005F0469" w:rsidRDefault="005F0469" w:rsidP="003E3EA0">
            <w:pPr>
              <w:pStyle w:val="TableParagraph"/>
              <w:ind w:left="109"/>
              <w:rPr>
                <w:sz w:val="20"/>
              </w:rPr>
            </w:pPr>
            <w:r>
              <w:rPr>
                <w:sz w:val="20"/>
              </w:rPr>
              <w:t>3</w:t>
            </w:r>
          </w:p>
        </w:tc>
        <w:tc>
          <w:tcPr>
            <w:tcW w:w="593" w:type="dxa"/>
          </w:tcPr>
          <w:p w14:paraId="41747295" w14:textId="77777777" w:rsidR="005F0469" w:rsidRDefault="005F0469" w:rsidP="003E3EA0">
            <w:pPr>
              <w:pStyle w:val="TableParagraph"/>
              <w:ind w:left="109"/>
              <w:rPr>
                <w:sz w:val="20"/>
              </w:rPr>
            </w:pPr>
            <w:r>
              <w:rPr>
                <w:sz w:val="20"/>
              </w:rPr>
              <w:t>0</w:t>
            </w:r>
          </w:p>
        </w:tc>
      </w:tr>
      <w:tr w:rsidR="005F0469" w14:paraId="5BC6E95C" w14:textId="77777777" w:rsidTr="00C77D28">
        <w:trPr>
          <w:cantSplit/>
          <w:trHeight w:val="664"/>
        </w:trPr>
        <w:tc>
          <w:tcPr>
            <w:tcW w:w="2281" w:type="dxa"/>
          </w:tcPr>
          <w:p w14:paraId="1C1361B0" w14:textId="2006BCE3" w:rsidR="005F0469" w:rsidRDefault="005F0469" w:rsidP="003E3EA0">
            <w:pPr>
              <w:pStyle w:val="TableParagraph"/>
              <w:ind w:left="107" w:right="538"/>
              <w:rPr>
                <w:sz w:val="20"/>
              </w:rPr>
            </w:pPr>
            <w:r>
              <w:rPr>
                <w:sz w:val="20"/>
              </w:rPr>
              <w:t>Bethal Primary Schoo</w:t>
            </w:r>
            <w:r w:rsidR="000C7E41" w:rsidRPr="0027120F">
              <w:rPr>
                <w:sz w:val="20"/>
              </w:rPr>
              <w:t xml:space="preserve">l </w:t>
            </w:r>
            <w:r>
              <w:rPr>
                <w:sz w:val="20"/>
              </w:rPr>
              <w:t>Council</w:t>
            </w:r>
          </w:p>
        </w:tc>
        <w:tc>
          <w:tcPr>
            <w:tcW w:w="2389" w:type="dxa"/>
          </w:tcPr>
          <w:p w14:paraId="2E9762C6" w14:textId="77777777" w:rsidR="005F0469" w:rsidRDefault="005F0469" w:rsidP="003E3EA0">
            <w:pPr>
              <w:pStyle w:val="TableParagraph"/>
              <w:ind w:right="538"/>
              <w:rPr>
                <w:sz w:val="20"/>
              </w:rPr>
            </w:pPr>
            <w:r>
              <w:rPr>
                <w:sz w:val="20"/>
              </w:rPr>
              <w:t>Bethal</w:t>
            </w:r>
            <w:r w:rsidRPr="0027120F">
              <w:rPr>
                <w:sz w:val="20"/>
              </w:rPr>
              <w:t xml:space="preserve"> </w:t>
            </w:r>
            <w:r>
              <w:rPr>
                <w:sz w:val="20"/>
              </w:rPr>
              <w:t>Primary</w:t>
            </w:r>
            <w:r w:rsidRPr="0027120F">
              <w:rPr>
                <w:sz w:val="20"/>
              </w:rPr>
              <w:t xml:space="preserve"> </w:t>
            </w:r>
            <w:r>
              <w:rPr>
                <w:sz w:val="20"/>
              </w:rPr>
              <w:t>School</w:t>
            </w:r>
          </w:p>
        </w:tc>
        <w:tc>
          <w:tcPr>
            <w:tcW w:w="1188" w:type="dxa"/>
          </w:tcPr>
          <w:p w14:paraId="00B50480" w14:textId="77777777" w:rsidR="005F0469" w:rsidRDefault="005F0469" w:rsidP="003E3EA0">
            <w:pPr>
              <w:pStyle w:val="TableParagraph"/>
              <w:rPr>
                <w:sz w:val="20"/>
              </w:rPr>
            </w:pPr>
            <w:r>
              <w:rPr>
                <w:sz w:val="20"/>
              </w:rPr>
              <w:t>5186</w:t>
            </w:r>
          </w:p>
        </w:tc>
        <w:tc>
          <w:tcPr>
            <w:tcW w:w="602" w:type="dxa"/>
          </w:tcPr>
          <w:p w14:paraId="3B7A4950" w14:textId="543A9CD3" w:rsidR="005F0469" w:rsidRDefault="00720407" w:rsidP="003E3EA0">
            <w:pPr>
              <w:pStyle w:val="TableParagraph"/>
              <w:rPr>
                <w:sz w:val="20"/>
              </w:rPr>
            </w:pPr>
            <w:r>
              <w:rPr>
                <w:sz w:val="20"/>
              </w:rPr>
              <w:t>6</w:t>
            </w:r>
          </w:p>
        </w:tc>
        <w:tc>
          <w:tcPr>
            <w:tcW w:w="603" w:type="dxa"/>
          </w:tcPr>
          <w:p w14:paraId="5D5B5F59" w14:textId="679F3366" w:rsidR="005F0469" w:rsidRDefault="00720407" w:rsidP="003E3EA0">
            <w:pPr>
              <w:pStyle w:val="TableParagraph"/>
              <w:rPr>
                <w:sz w:val="20"/>
              </w:rPr>
            </w:pPr>
            <w:r>
              <w:rPr>
                <w:sz w:val="20"/>
              </w:rPr>
              <w:t>4</w:t>
            </w:r>
          </w:p>
        </w:tc>
        <w:tc>
          <w:tcPr>
            <w:tcW w:w="753" w:type="dxa"/>
          </w:tcPr>
          <w:p w14:paraId="1565C41C" w14:textId="6183CDB5" w:rsidR="005F0469" w:rsidRDefault="00720407" w:rsidP="003E3EA0">
            <w:pPr>
              <w:pStyle w:val="TableParagraph"/>
              <w:ind w:left="109"/>
              <w:rPr>
                <w:sz w:val="20"/>
              </w:rPr>
            </w:pPr>
            <w:r>
              <w:rPr>
                <w:sz w:val="20"/>
              </w:rPr>
              <w:t>2</w:t>
            </w:r>
          </w:p>
        </w:tc>
        <w:tc>
          <w:tcPr>
            <w:tcW w:w="603" w:type="dxa"/>
          </w:tcPr>
          <w:p w14:paraId="7C21136D" w14:textId="18778A0C" w:rsidR="005F0469" w:rsidRDefault="00720407" w:rsidP="003E3EA0">
            <w:pPr>
              <w:pStyle w:val="TableParagraph"/>
              <w:ind w:left="109"/>
              <w:rPr>
                <w:sz w:val="20"/>
              </w:rPr>
            </w:pPr>
            <w:r>
              <w:rPr>
                <w:sz w:val="20"/>
              </w:rPr>
              <w:t>0</w:t>
            </w:r>
          </w:p>
        </w:tc>
        <w:tc>
          <w:tcPr>
            <w:tcW w:w="593" w:type="dxa"/>
          </w:tcPr>
          <w:p w14:paraId="1BF331B7" w14:textId="77777777" w:rsidR="005F0469" w:rsidRDefault="005F0469" w:rsidP="003E3EA0">
            <w:pPr>
              <w:pStyle w:val="TableParagraph"/>
              <w:ind w:left="109"/>
              <w:rPr>
                <w:sz w:val="20"/>
              </w:rPr>
            </w:pPr>
            <w:r>
              <w:rPr>
                <w:sz w:val="20"/>
              </w:rPr>
              <w:t>0</w:t>
            </w:r>
          </w:p>
        </w:tc>
      </w:tr>
      <w:tr w:rsidR="005F0469" w14:paraId="5016E9A4" w14:textId="77777777" w:rsidTr="00C77D28">
        <w:trPr>
          <w:cantSplit/>
          <w:trHeight w:val="664"/>
        </w:trPr>
        <w:tc>
          <w:tcPr>
            <w:tcW w:w="2281" w:type="dxa"/>
          </w:tcPr>
          <w:p w14:paraId="78F34AE1" w14:textId="4CCDA1B2" w:rsidR="005F0469" w:rsidRDefault="005F0469" w:rsidP="003E3EA0">
            <w:pPr>
              <w:pStyle w:val="TableParagraph"/>
              <w:ind w:left="107" w:right="538"/>
              <w:rPr>
                <w:sz w:val="20"/>
              </w:rPr>
            </w:pPr>
            <w:r>
              <w:rPr>
                <w:sz w:val="20"/>
              </w:rPr>
              <w:t>Bethanga Primary Schoo</w:t>
            </w:r>
            <w:r w:rsidR="00950029" w:rsidRPr="0027120F">
              <w:rPr>
                <w:sz w:val="20"/>
              </w:rPr>
              <w:t xml:space="preserve">l </w:t>
            </w:r>
            <w:r>
              <w:rPr>
                <w:sz w:val="20"/>
              </w:rPr>
              <w:t>Council</w:t>
            </w:r>
          </w:p>
        </w:tc>
        <w:tc>
          <w:tcPr>
            <w:tcW w:w="2389" w:type="dxa"/>
          </w:tcPr>
          <w:p w14:paraId="288C9F7D" w14:textId="77777777" w:rsidR="005F0469" w:rsidRDefault="005F0469" w:rsidP="003E3EA0">
            <w:pPr>
              <w:pStyle w:val="TableParagraph"/>
              <w:ind w:right="538"/>
              <w:rPr>
                <w:sz w:val="20"/>
              </w:rPr>
            </w:pPr>
            <w:r>
              <w:rPr>
                <w:sz w:val="20"/>
              </w:rPr>
              <w:t>Bethanga</w:t>
            </w:r>
            <w:r w:rsidRPr="0027120F">
              <w:rPr>
                <w:sz w:val="20"/>
              </w:rPr>
              <w:t xml:space="preserve"> </w:t>
            </w:r>
            <w:r>
              <w:rPr>
                <w:sz w:val="20"/>
              </w:rPr>
              <w:t>Primary</w:t>
            </w:r>
            <w:r w:rsidRPr="0027120F">
              <w:rPr>
                <w:sz w:val="20"/>
              </w:rPr>
              <w:t xml:space="preserve"> </w:t>
            </w:r>
            <w:r>
              <w:rPr>
                <w:sz w:val="20"/>
              </w:rPr>
              <w:t>School</w:t>
            </w:r>
          </w:p>
        </w:tc>
        <w:tc>
          <w:tcPr>
            <w:tcW w:w="1188" w:type="dxa"/>
          </w:tcPr>
          <w:p w14:paraId="35CF3ABA" w14:textId="77777777" w:rsidR="005F0469" w:rsidRDefault="005F0469" w:rsidP="003E3EA0">
            <w:pPr>
              <w:pStyle w:val="TableParagraph"/>
              <w:rPr>
                <w:sz w:val="20"/>
              </w:rPr>
            </w:pPr>
            <w:r>
              <w:rPr>
                <w:sz w:val="20"/>
              </w:rPr>
              <w:t>1883</w:t>
            </w:r>
          </w:p>
        </w:tc>
        <w:tc>
          <w:tcPr>
            <w:tcW w:w="602" w:type="dxa"/>
          </w:tcPr>
          <w:p w14:paraId="6A0CD3E0" w14:textId="77777777" w:rsidR="005F0469" w:rsidRDefault="005F0469" w:rsidP="003E3EA0">
            <w:pPr>
              <w:pStyle w:val="TableParagraph"/>
              <w:rPr>
                <w:sz w:val="20"/>
              </w:rPr>
            </w:pPr>
            <w:r>
              <w:rPr>
                <w:sz w:val="20"/>
              </w:rPr>
              <w:t>13</w:t>
            </w:r>
          </w:p>
        </w:tc>
        <w:tc>
          <w:tcPr>
            <w:tcW w:w="603" w:type="dxa"/>
          </w:tcPr>
          <w:p w14:paraId="09291E35" w14:textId="77777777" w:rsidR="005F0469" w:rsidRDefault="005F0469" w:rsidP="003E3EA0">
            <w:pPr>
              <w:pStyle w:val="TableParagraph"/>
              <w:rPr>
                <w:sz w:val="20"/>
              </w:rPr>
            </w:pPr>
            <w:r>
              <w:rPr>
                <w:sz w:val="20"/>
              </w:rPr>
              <w:t>8</w:t>
            </w:r>
          </w:p>
        </w:tc>
        <w:tc>
          <w:tcPr>
            <w:tcW w:w="753" w:type="dxa"/>
          </w:tcPr>
          <w:p w14:paraId="097884F7" w14:textId="77777777" w:rsidR="005F0469" w:rsidRDefault="005F0469" w:rsidP="003E3EA0">
            <w:pPr>
              <w:pStyle w:val="TableParagraph"/>
              <w:ind w:left="109"/>
              <w:rPr>
                <w:sz w:val="20"/>
              </w:rPr>
            </w:pPr>
            <w:r>
              <w:rPr>
                <w:sz w:val="20"/>
              </w:rPr>
              <w:t>4</w:t>
            </w:r>
          </w:p>
        </w:tc>
        <w:tc>
          <w:tcPr>
            <w:tcW w:w="603" w:type="dxa"/>
          </w:tcPr>
          <w:p w14:paraId="6F91A390" w14:textId="77777777" w:rsidR="005F0469" w:rsidRDefault="005F0469" w:rsidP="003E3EA0">
            <w:pPr>
              <w:pStyle w:val="TableParagraph"/>
              <w:ind w:left="109"/>
              <w:rPr>
                <w:sz w:val="20"/>
              </w:rPr>
            </w:pPr>
            <w:r>
              <w:rPr>
                <w:sz w:val="20"/>
              </w:rPr>
              <w:t>1</w:t>
            </w:r>
          </w:p>
        </w:tc>
        <w:tc>
          <w:tcPr>
            <w:tcW w:w="593" w:type="dxa"/>
          </w:tcPr>
          <w:p w14:paraId="413CAF1E" w14:textId="77777777" w:rsidR="005F0469" w:rsidRDefault="005F0469" w:rsidP="003E3EA0">
            <w:pPr>
              <w:pStyle w:val="TableParagraph"/>
              <w:ind w:left="109"/>
              <w:rPr>
                <w:sz w:val="20"/>
              </w:rPr>
            </w:pPr>
            <w:r>
              <w:rPr>
                <w:sz w:val="20"/>
              </w:rPr>
              <w:t>0</w:t>
            </w:r>
          </w:p>
        </w:tc>
      </w:tr>
      <w:tr w:rsidR="005F0469" w14:paraId="7D1C4AB9" w14:textId="77777777" w:rsidTr="00C77D28">
        <w:trPr>
          <w:cantSplit/>
          <w:trHeight w:val="664"/>
        </w:trPr>
        <w:tc>
          <w:tcPr>
            <w:tcW w:w="2281" w:type="dxa"/>
          </w:tcPr>
          <w:p w14:paraId="1A0E06F5" w14:textId="14008E68" w:rsidR="005F0469" w:rsidRDefault="005F0469" w:rsidP="003E3EA0">
            <w:pPr>
              <w:pStyle w:val="TableParagraph"/>
              <w:ind w:left="107" w:right="538"/>
              <w:rPr>
                <w:sz w:val="20"/>
              </w:rPr>
            </w:pPr>
            <w:r>
              <w:rPr>
                <w:sz w:val="20"/>
              </w:rPr>
              <w:t>Beulah Primary Schoo</w:t>
            </w:r>
            <w:r w:rsidR="00950029" w:rsidRPr="0027120F">
              <w:rPr>
                <w:sz w:val="20"/>
              </w:rPr>
              <w:t xml:space="preserve">l </w:t>
            </w:r>
            <w:r>
              <w:rPr>
                <w:sz w:val="20"/>
              </w:rPr>
              <w:t>Council</w:t>
            </w:r>
          </w:p>
        </w:tc>
        <w:tc>
          <w:tcPr>
            <w:tcW w:w="2389" w:type="dxa"/>
          </w:tcPr>
          <w:p w14:paraId="272D9855" w14:textId="77777777" w:rsidR="005F0469" w:rsidRDefault="005F0469" w:rsidP="003E3EA0">
            <w:pPr>
              <w:pStyle w:val="TableParagraph"/>
              <w:ind w:right="538"/>
              <w:rPr>
                <w:sz w:val="20"/>
              </w:rPr>
            </w:pPr>
            <w:r>
              <w:rPr>
                <w:sz w:val="20"/>
              </w:rPr>
              <w:t>Beulah</w:t>
            </w:r>
            <w:r w:rsidRPr="0027120F">
              <w:rPr>
                <w:sz w:val="20"/>
              </w:rPr>
              <w:t xml:space="preserve"> </w:t>
            </w:r>
            <w:r>
              <w:rPr>
                <w:sz w:val="20"/>
              </w:rPr>
              <w:t>Primary</w:t>
            </w:r>
            <w:r w:rsidRPr="0027120F">
              <w:rPr>
                <w:sz w:val="20"/>
              </w:rPr>
              <w:t xml:space="preserve"> </w:t>
            </w:r>
            <w:r>
              <w:rPr>
                <w:sz w:val="20"/>
              </w:rPr>
              <w:t>School</w:t>
            </w:r>
          </w:p>
        </w:tc>
        <w:tc>
          <w:tcPr>
            <w:tcW w:w="1188" w:type="dxa"/>
          </w:tcPr>
          <w:p w14:paraId="1B39B89E" w14:textId="77777777" w:rsidR="005F0469" w:rsidRDefault="005F0469" w:rsidP="003E3EA0">
            <w:pPr>
              <w:pStyle w:val="TableParagraph"/>
              <w:rPr>
                <w:sz w:val="20"/>
              </w:rPr>
            </w:pPr>
            <w:r>
              <w:rPr>
                <w:sz w:val="20"/>
              </w:rPr>
              <w:t>3109</w:t>
            </w:r>
          </w:p>
        </w:tc>
        <w:tc>
          <w:tcPr>
            <w:tcW w:w="602" w:type="dxa"/>
          </w:tcPr>
          <w:p w14:paraId="106C40AC" w14:textId="77777777" w:rsidR="005F0469" w:rsidRDefault="005F0469" w:rsidP="003E3EA0">
            <w:pPr>
              <w:pStyle w:val="TableParagraph"/>
              <w:rPr>
                <w:sz w:val="20"/>
              </w:rPr>
            </w:pPr>
            <w:r>
              <w:rPr>
                <w:sz w:val="20"/>
              </w:rPr>
              <w:t>9</w:t>
            </w:r>
          </w:p>
        </w:tc>
        <w:tc>
          <w:tcPr>
            <w:tcW w:w="603" w:type="dxa"/>
          </w:tcPr>
          <w:p w14:paraId="23F9AD99" w14:textId="77777777" w:rsidR="005F0469" w:rsidRDefault="005F0469" w:rsidP="003E3EA0">
            <w:pPr>
              <w:pStyle w:val="TableParagraph"/>
              <w:rPr>
                <w:sz w:val="20"/>
              </w:rPr>
            </w:pPr>
            <w:r>
              <w:rPr>
                <w:sz w:val="20"/>
              </w:rPr>
              <w:t>6</w:t>
            </w:r>
          </w:p>
        </w:tc>
        <w:tc>
          <w:tcPr>
            <w:tcW w:w="753" w:type="dxa"/>
          </w:tcPr>
          <w:p w14:paraId="3C859961" w14:textId="77777777" w:rsidR="005F0469" w:rsidRDefault="005F0469" w:rsidP="003E3EA0">
            <w:pPr>
              <w:pStyle w:val="TableParagraph"/>
              <w:ind w:left="109"/>
              <w:rPr>
                <w:sz w:val="20"/>
              </w:rPr>
            </w:pPr>
            <w:r>
              <w:rPr>
                <w:sz w:val="20"/>
              </w:rPr>
              <w:t>3</w:t>
            </w:r>
          </w:p>
        </w:tc>
        <w:tc>
          <w:tcPr>
            <w:tcW w:w="603" w:type="dxa"/>
          </w:tcPr>
          <w:p w14:paraId="6C59ED0F" w14:textId="77777777" w:rsidR="005F0469" w:rsidRDefault="005F0469" w:rsidP="003E3EA0">
            <w:pPr>
              <w:pStyle w:val="TableParagraph"/>
              <w:ind w:left="109"/>
              <w:rPr>
                <w:sz w:val="20"/>
              </w:rPr>
            </w:pPr>
            <w:r>
              <w:rPr>
                <w:sz w:val="20"/>
              </w:rPr>
              <w:t>0</w:t>
            </w:r>
          </w:p>
        </w:tc>
        <w:tc>
          <w:tcPr>
            <w:tcW w:w="593" w:type="dxa"/>
          </w:tcPr>
          <w:p w14:paraId="50E85BF3" w14:textId="77777777" w:rsidR="005F0469" w:rsidRDefault="005F0469" w:rsidP="003E3EA0">
            <w:pPr>
              <w:pStyle w:val="TableParagraph"/>
              <w:ind w:left="109"/>
              <w:rPr>
                <w:sz w:val="20"/>
              </w:rPr>
            </w:pPr>
            <w:r>
              <w:rPr>
                <w:sz w:val="20"/>
              </w:rPr>
              <w:t>0</w:t>
            </w:r>
          </w:p>
        </w:tc>
      </w:tr>
      <w:tr w:rsidR="005F0469" w14:paraId="015308F8" w14:textId="77777777" w:rsidTr="00C77D28">
        <w:trPr>
          <w:cantSplit/>
          <w:trHeight w:val="664"/>
        </w:trPr>
        <w:tc>
          <w:tcPr>
            <w:tcW w:w="2281" w:type="dxa"/>
          </w:tcPr>
          <w:p w14:paraId="416B860E" w14:textId="77777777" w:rsidR="005F0469" w:rsidRDefault="005F0469" w:rsidP="003E3EA0">
            <w:pPr>
              <w:pStyle w:val="TableParagraph"/>
              <w:ind w:left="107" w:right="538"/>
              <w:rPr>
                <w:sz w:val="20"/>
              </w:rPr>
            </w:pPr>
            <w:r>
              <w:rPr>
                <w:sz w:val="20"/>
              </w:rPr>
              <w:t>Beverford District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502A1D3" w14:textId="77777777" w:rsidR="005F0469" w:rsidRDefault="005F0469" w:rsidP="003E3EA0">
            <w:pPr>
              <w:pStyle w:val="TableParagraph"/>
              <w:ind w:right="538"/>
              <w:rPr>
                <w:sz w:val="20"/>
              </w:rPr>
            </w:pPr>
            <w:r>
              <w:rPr>
                <w:sz w:val="20"/>
              </w:rPr>
              <w:t>Beverford District Primary</w:t>
            </w:r>
            <w:r w:rsidRPr="0027120F">
              <w:rPr>
                <w:sz w:val="20"/>
              </w:rPr>
              <w:t xml:space="preserve"> </w:t>
            </w:r>
            <w:r>
              <w:rPr>
                <w:sz w:val="20"/>
              </w:rPr>
              <w:t>School</w:t>
            </w:r>
          </w:p>
        </w:tc>
        <w:tc>
          <w:tcPr>
            <w:tcW w:w="1188" w:type="dxa"/>
          </w:tcPr>
          <w:p w14:paraId="6106F437" w14:textId="77777777" w:rsidR="005F0469" w:rsidRDefault="005F0469" w:rsidP="003E3EA0">
            <w:pPr>
              <w:pStyle w:val="TableParagraph"/>
              <w:rPr>
                <w:sz w:val="20"/>
              </w:rPr>
            </w:pPr>
            <w:r>
              <w:rPr>
                <w:sz w:val="20"/>
              </w:rPr>
              <w:t>5407</w:t>
            </w:r>
          </w:p>
        </w:tc>
        <w:tc>
          <w:tcPr>
            <w:tcW w:w="602" w:type="dxa"/>
          </w:tcPr>
          <w:p w14:paraId="62D3D6A4" w14:textId="77777777" w:rsidR="005F0469" w:rsidRDefault="005F0469" w:rsidP="003E3EA0">
            <w:pPr>
              <w:pStyle w:val="TableParagraph"/>
              <w:rPr>
                <w:sz w:val="20"/>
              </w:rPr>
            </w:pPr>
            <w:r>
              <w:rPr>
                <w:sz w:val="20"/>
              </w:rPr>
              <w:t>12</w:t>
            </w:r>
          </w:p>
        </w:tc>
        <w:tc>
          <w:tcPr>
            <w:tcW w:w="603" w:type="dxa"/>
          </w:tcPr>
          <w:p w14:paraId="73DE4AA9" w14:textId="77777777" w:rsidR="005F0469" w:rsidRDefault="005F0469" w:rsidP="003E3EA0">
            <w:pPr>
              <w:pStyle w:val="TableParagraph"/>
              <w:rPr>
                <w:sz w:val="20"/>
              </w:rPr>
            </w:pPr>
            <w:r>
              <w:rPr>
                <w:sz w:val="20"/>
              </w:rPr>
              <w:t>8</w:t>
            </w:r>
          </w:p>
        </w:tc>
        <w:tc>
          <w:tcPr>
            <w:tcW w:w="753" w:type="dxa"/>
          </w:tcPr>
          <w:p w14:paraId="31E3239E" w14:textId="77777777" w:rsidR="005F0469" w:rsidRDefault="005F0469" w:rsidP="003E3EA0">
            <w:pPr>
              <w:pStyle w:val="TableParagraph"/>
              <w:ind w:left="109"/>
              <w:rPr>
                <w:sz w:val="20"/>
              </w:rPr>
            </w:pPr>
            <w:r>
              <w:rPr>
                <w:sz w:val="20"/>
              </w:rPr>
              <w:t>3</w:t>
            </w:r>
          </w:p>
        </w:tc>
        <w:tc>
          <w:tcPr>
            <w:tcW w:w="603" w:type="dxa"/>
          </w:tcPr>
          <w:p w14:paraId="71DA1F5D" w14:textId="77777777" w:rsidR="005F0469" w:rsidRDefault="005F0469" w:rsidP="003E3EA0">
            <w:pPr>
              <w:pStyle w:val="TableParagraph"/>
              <w:ind w:left="109"/>
              <w:rPr>
                <w:sz w:val="20"/>
              </w:rPr>
            </w:pPr>
            <w:r>
              <w:rPr>
                <w:sz w:val="20"/>
              </w:rPr>
              <w:t>1</w:t>
            </w:r>
          </w:p>
        </w:tc>
        <w:tc>
          <w:tcPr>
            <w:tcW w:w="593" w:type="dxa"/>
          </w:tcPr>
          <w:p w14:paraId="57F2311D" w14:textId="77777777" w:rsidR="005F0469" w:rsidRDefault="005F0469" w:rsidP="003E3EA0">
            <w:pPr>
              <w:pStyle w:val="TableParagraph"/>
              <w:ind w:left="109"/>
              <w:rPr>
                <w:sz w:val="20"/>
              </w:rPr>
            </w:pPr>
            <w:r>
              <w:rPr>
                <w:sz w:val="20"/>
              </w:rPr>
              <w:t>0</w:t>
            </w:r>
          </w:p>
        </w:tc>
      </w:tr>
      <w:tr w:rsidR="005F0469" w14:paraId="79B5FAE7" w14:textId="77777777" w:rsidTr="00C77D28">
        <w:trPr>
          <w:cantSplit/>
          <w:trHeight w:val="664"/>
        </w:trPr>
        <w:tc>
          <w:tcPr>
            <w:tcW w:w="2281" w:type="dxa"/>
          </w:tcPr>
          <w:p w14:paraId="698BC6FE" w14:textId="77777777" w:rsidR="005F0469" w:rsidRDefault="005F0469" w:rsidP="003E3EA0">
            <w:pPr>
              <w:pStyle w:val="TableParagraph"/>
              <w:ind w:left="107" w:right="538"/>
              <w:rPr>
                <w:sz w:val="20"/>
              </w:rPr>
            </w:pPr>
            <w:r>
              <w:rPr>
                <w:sz w:val="20"/>
              </w:rPr>
              <w:t>Beveridge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25DE142" w14:textId="77777777" w:rsidR="005F0469" w:rsidRDefault="005F0469" w:rsidP="003E3EA0">
            <w:pPr>
              <w:pStyle w:val="TableParagraph"/>
              <w:ind w:right="538"/>
              <w:rPr>
                <w:sz w:val="20"/>
              </w:rPr>
            </w:pPr>
            <w:r>
              <w:rPr>
                <w:sz w:val="20"/>
              </w:rPr>
              <w:t>Beveridge</w:t>
            </w:r>
            <w:r w:rsidRPr="0027120F">
              <w:rPr>
                <w:sz w:val="20"/>
              </w:rPr>
              <w:t xml:space="preserve"> </w:t>
            </w:r>
            <w:r>
              <w:rPr>
                <w:sz w:val="20"/>
              </w:rPr>
              <w:t>Primary</w:t>
            </w:r>
            <w:r w:rsidRPr="0027120F">
              <w:rPr>
                <w:sz w:val="20"/>
              </w:rPr>
              <w:t xml:space="preserve"> </w:t>
            </w:r>
            <w:r>
              <w:rPr>
                <w:sz w:val="20"/>
              </w:rPr>
              <w:t>School</w:t>
            </w:r>
          </w:p>
        </w:tc>
        <w:tc>
          <w:tcPr>
            <w:tcW w:w="1188" w:type="dxa"/>
          </w:tcPr>
          <w:p w14:paraId="56975DE4" w14:textId="77777777" w:rsidR="005F0469" w:rsidRDefault="005F0469" w:rsidP="003E3EA0">
            <w:pPr>
              <w:pStyle w:val="TableParagraph"/>
              <w:rPr>
                <w:sz w:val="20"/>
              </w:rPr>
            </w:pPr>
            <w:r>
              <w:rPr>
                <w:sz w:val="20"/>
              </w:rPr>
              <w:t>1476</w:t>
            </w:r>
          </w:p>
        </w:tc>
        <w:tc>
          <w:tcPr>
            <w:tcW w:w="602" w:type="dxa"/>
          </w:tcPr>
          <w:p w14:paraId="07F9E785" w14:textId="77777777" w:rsidR="005F0469" w:rsidRDefault="005F0469" w:rsidP="003E3EA0">
            <w:pPr>
              <w:pStyle w:val="TableParagraph"/>
              <w:rPr>
                <w:sz w:val="20"/>
              </w:rPr>
            </w:pPr>
            <w:r>
              <w:rPr>
                <w:sz w:val="20"/>
              </w:rPr>
              <w:t>11</w:t>
            </w:r>
          </w:p>
        </w:tc>
        <w:tc>
          <w:tcPr>
            <w:tcW w:w="603" w:type="dxa"/>
          </w:tcPr>
          <w:p w14:paraId="19339E2E" w14:textId="77777777" w:rsidR="005F0469" w:rsidRDefault="005F0469" w:rsidP="003E3EA0">
            <w:pPr>
              <w:pStyle w:val="TableParagraph"/>
              <w:rPr>
                <w:sz w:val="20"/>
              </w:rPr>
            </w:pPr>
            <w:r>
              <w:rPr>
                <w:sz w:val="20"/>
              </w:rPr>
              <w:t>7</w:t>
            </w:r>
          </w:p>
        </w:tc>
        <w:tc>
          <w:tcPr>
            <w:tcW w:w="753" w:type="dxa"/>
          </w:tcPr>
          <w:p w14:paraId="6C47FB69" w14:textId="77777777" w:rsidR="005F0469" w:rsidRDefault="005F0469" w:rsidP="003E3EA0">
            <w:pPr>
              <w:pStyle w:val="TableParagraph"/>
              <w:ind w:left="109"/>
              <w:rPr>
                <w:sz w:val="20"/>
              </w:rPr>
            </w:pPr>
            <w:r>
              <w:rPr>
                <w:sz w:val="20"/>
              </w:rPr>
              <w:t>3</w:t>
            </w:r>
          </w:p>
        </w:tc>
        <w:tc>
          <w:tcPr>
            <w:tcW w:w="603" w:type="dxa"/>
          </w:tcPr>
          <w:p w14:paraId="2084EDE6" w14:textId="77777777" w:rsidR="005F0469" w:rsidRDefault="005F0469" w:rsidP="003E3EA0">
            <w:pPr>
              <w:pStyle w:val="TableParagraph"/>
              <w:ind w:left="109"/>
              <w:rPr>
                <w:sz w:val="20"/>
              </w:rPr>
            </w:pPr>
            <w:r>
              <w:rPr>
                <w:sz w:val="20"/>
              </w:rPr>
              <w:t>1</w:t>
            </w:r>
          </w:p>
        </w:tc>
        <w:tc>
          <w:tcPr>
            <w:tcW w:w="593" w:type="dxa"/>
          </w:tcPr>
          <w:p w14:paraId="26A742AF" w14:textId="77777777" w:rsidR="005F0469" w:rsidRDefault="005F0469" w:rsidP="003E3EA0">
            <w:pPr>
              <w:pStyle w:val="TableParagraph"/>
              <w:ind w:left="109"/>
              <w:rPr>
                <w:sz w:val="20"/>
              </w:rPr>
            </w:pPr>
            <w:r>
              <w:rPr>
                <w:sz w:val="20"/>
              </w:rPr>
              <w:t>0</w:t>
            </w:r>
          </w:p>
        </w:tc>
      </w:tr>
      <w:tr w:rsidR="005F0469" w14:paraId="221824A3" w14:textId="77777777" w:rsidTr="00C77D28">
        <w:trPr>
          <w:cantSplit/>
          <w:trHeight w:val="664"/>
        </w:trPr>
        <w:tc>
          <w:tcPr>
            <w:tcW w:w="2281" w:type="dxa"/>
          </w:tcPr>
          <w:p w14:paraId="55676D1F" w14:textId="38E2BCD8" w:rsidR="005F0469" w:rsidRDefault="005F0469" w:rsidP="003E3EA0">
            <w:pPr>
              <w:pStyle w:val="TableParagraph"/>
              <w:ind w:left="107" w:right="538"/>
              <w:rPr>
                <w:sz w:val="20"/>
              </w:rPr>
            </w:pPr>
            <w:r>
              <w:rPr>
                <w:sz w:val="20"/>
              </w:rPr>
              <w:t>Beverley Hills Primar</w:t>
            </w:r>
            <w:r w:rsidR="00950029" w:rsidRPr="0027120F">
              <w:rPr>
                <w:sz w:val="20"/>
              </w:rPr>
              <w:t xml:space="preserve">y </w:t>
            </w:r>
            <w:r>
              <w:rPr>
                <w:sz w:val="20"/>
              </w:rPr>
              <w:t>School</w:t>
            </w:r>
            <w:r w:rsidRPr="0027120F">
              <w:rPr>
                <w:sz w:val="20"/>
              </w:rPr>
              <w:t xml:space="preserve"> </w:t>
            </w:r>
            <w:r>
              <w:rPr>
                <w:sz w:val="20"/>
              </w:rPr>
              <w:t>Council</w:t>
            </w:r>
          </w:p>
        </w:tc>
        <w:tc>
          <w:tcPr>
            <w:tcW w:w="2389" w:type="dxa"/>
          </w:tcPr>
          <w:p w14:paraId="7BD22C2E" w14:textId="77777777" w:rsidR="005F0469" w:rsidRDefault="005F0469" w:rsidP="003E3EA0">
            <w:pPr>
              <w:pStyle w:val="TableParagraph"/>
              <w:ind w:right="538"/>
              <w:rPr>
                <w:sz w:val="20"/>
              </w:rPr>
            </w:pPr>
            <w:r>
              <w:rPr>
                <w:sz w:val="20"/>
              </w:rPr>
              <w:t>Beverley Hills Primary</w:t>
            </w:r>
            <w:r w:rsidRPr="0027120F">
              <w:rPr>
                <w:sz w:val="20"/>
              </w:rPr>
              <w:t xml:space="preserve"> </w:t>
            </w:r>
            <w:r>
              <w:rPr>
                <w:sz w:val="20"/>
              </w:rPr>
              <w:t>School</w:t>
            </w:r>
          </w:p>
        </w:tc>
        <w:tc>
          <w:tcPr>
            <w:tcW w:w="1188" w:type="dxa"/>
          </w:tcPr>
          <w:p w14:paraId="48F5CC75" w14:textId="77777777" w:rsidR="005F0469" w:rsidRDefault="005F0469" w:rsidP="003E3EA0">
            <w:pPr>
              <w:pStyle w:val="TableParagraph"/>
              <w:rPr>
                <w:sz w:val="20"/>
              </w:rPr>
            </w:pPr>
            <w:r>
              <w:rPr>
                <w:sz w:val="20"/>
              </w:rPr>
              <w:t>4813</w:t>
            </w:r>
          </w:p>
        </w:tc>
        <w:tc>
          <w:tcPr>
            <w:tcW w:w="602" w:type="dxa"/>
          </w:tcPr>
          <w:p w14:paraId="18B18623" w14:textId="77777777" w:rsidR="005F0469" w:rsidRDefault="005F0469" w:rsidP="003E3EA0">
            <w:pPr>
              <w:pStyle w:val="TableParagraph"/>
              <w:rPr>
                <w:sz w:val="20"/>
              </w:rPr>
            </w:pPr>
            <w:r>
              <w:rPr>
                <w:sz w:val="20"/>
              </w:rPr>
              <w:t>15</w:t>
            </w:r>
          </w:p>
        </w:tc>
        <w:tc>
          <w:tcPr>
            <w:tcW w:w="603" w:type="dxa"/>
          </w:tcPr>
          <w:p w14:paraId="6D73BA30" w14:textId="77777777" w:rsidR="005F0469" w:rsidRDefault="005F0469" w:rsidP="003E3EA0">
            <w:pPr>
              <w:pStyle w:val="TableParagraph"/>
              <w:rPr>
                <w:sz w:val="20"/>
              </w:rPr>
            </w:pPr>
            <w:r>
              <w:rPr>
                <w:sz w:val="20"/>
              </w:rPr>
              <w:t>8</w:t>
            </w:r>
          </w:p>
        </w:tc>
        <w:tc>
          <w:tcPr>
            <w:tcW w:w="753" w:type="dxa"/>
          </w:tcPr>
          <w:p w14:paraId="0BBABC9A" w14:textId="77777777" w:rsidR="005F0469" w:rsidRDefault="005F0469" w:rsidP="003E3EA0">
            <w:pPr>
              <w:pStyle w:val="TableParagraph"/>
              <w:ind w:left="109"/>
              <w:rPr>
                <w:sz w:val="20"/>
              </w:rPr>
            </w:pPr>
            <w:r>
              <w:rPr>
                <w:sz w:val="20"/>
              </w:rPr>
              <w:t>5</w:t>
            </w:r>
          </w:p>
        </w:tc>
        <w:tc>
          <w:tcPr>
            <w:tcW w:w="603" w:type="dxa"/>
          </w:tcPr>
          <w:p w14:paraId="15E2087C" w14:textId="77777777" w:rsidR="005F0469" w:rsidRDefault="005F0469" w:rsidP="003E3EA0">
            <w:pPr>
              <w:pStyle w:val="TableParagraph"/>
              <w:ind w:left="109"/>
              <w:rPr>
                <w:sz w:val="20"/>
              </w:rPr>
            </w:pPr>
            <w:r>
              <w:rPr>
                <w:sz w:val="20"/>
              </w:rPr>
              <w:t>2</w:t>
            </w:r>
          </w:p>
        </w:tc>
        <w:tc>
          <w:tcPr>
            <w:tcW w:w="593" w:type="dxa"/>
          </w:tcPr>
          <w:p w14:paraId="1B6C3ACA" w14:textId="77777777" w:rsidR="005F0469" w:rsidRDefault="005F0469" w:rsidP="003E3EA0">
            <w:pPr>
              <w:pStyle w:val="TableParagraph"/>
              <w:ind w:left="109"/>
              <w:rPr>
                <w:sz w:val="20"/>
              </w:rPr>
            </w:pPr>
            <w:r>
              <w:rPr>
                <w:sz w:val="20"/>
              </w:rPr>
              <w:t>0</w:t>
            </w:r>
          </w:p>
        </w:tc>
      </w:tr>
      <w:tr w:rsidR="005F0469" w14:paraId="6C0A2D35" w14:textId="77777777" w:rsidTr="00C77D28">
        <w:trPr>
          <w:cantSplit/>
          <w:trHeight w:val="664"/>
        </w:trPr>
        <w:tc>
          <w:tcPr>
            <w:tcW w:w="2281" w:type="dxa"/>
          </w:tcPr>
          <w:p w14:paraId="13423F1C" w14:textId="030C635C" w:rsidR="005F0469" w:rsidRDefault="005F0469" w:rsidP="003E3EA0">
            <w:pPr>
              <w:pStyle w:val="TableParagraph"/>
              <w:ind w:left="107" w:right="538"/>
              <w:rPr>
                <w:sz w:val="20"/>
              </w:rPr>
            </w:pPr>
            <w:r>
              <w:rPr>
                <w:sz w:val="20"/>
              </w:rPr>
              <w:t>Big Hill Primary Schoo</w:t>
            </w:r>
            <w:r w:rsidR="00950029" w:rsidRPr="0027120F">
              <w:rPr>
                <w:sz w:val="20"/>
              </w:rPr>
              <w:t xml:space="preserve">l </w:t>
            </w:r>
            <w:r>
              <w:rPr>
                <w:sz w:val="20"/>
              </w:rPr>
              <w:t>Council</w:t>
            </w:r>
          </w:p>
        </w:tc>
        <w:tc>
          <w:tcPr>
            <w:tcW w:w="2389" w:type="dxa"/>
          </w:tcPr>
          <w:p w14:paraId="6F7BC9FE" w14:textId="77777777" w:rsidR="005F0469" w:rsidRDefault="005F0469" w:rsidP="003E3EA0">
            <w:pPr>
              <w:pStyle w:val="TableParagraph"/>
              <w:ind w:right="538"/>
              <w:rPr>
                <w:sz w:val="20"/>
              </w:rPr>
            </w:pPr>
            <w:r>
              <w:rPr>
                <w:sz w:val="20"/>
              </w:rPr>
              <w:t>Big</w:t>
            </w:r>
            <w:r w:rsidRPr="0027120F">
              <w:rPr>
                <w:sz w:val="20"/>
              </w:rPr>
              <w:t xml:space="preserve"> </w:t>
            </w:r>
            <w:r>
              <w:rPr>
                <w:sz w:val="20"/>
              </w:rPr>
              <w:t>Hill</w:t>
            </w:r>
            <w:r w:rsidRPr="0027120F">
              <w:rPr>
                <w:sz w:val="20"/>
              </w:rPr>
              <w:t xml:space="preserve"> </w:t>
            </w:r>
            <w:r>
              <w:rPr>
                <w:sz w:val="20"/>
              </w:rPr>
              <w:t>Primary</w:t>
            </w:r>
            <w:r w:rsidRPr="0027120F">
              <w:rPr>
                <w:sz w:val="20"/>
              </w:rPr>
              <w:t xml:space="preserve"> </w:t>
            </w:r>
            <w:r>
              <w:rPr>
                <w:sz w:val="20"/>
              </w:rPr>
              <w:t>School</w:t>
            </w:r>
          </w:p>
        </w:tc>
        <w:tc>
          <w:tcPr>
            <w:tcW w:w="1188" w:type="dxa"/>
          </w:tcPr>
          <w:p w14:paraId="7B0117A5" w14:textId="77777777" w:rsidR="005F0469" w:rsidRDefault="005F0469" w:rsidP="003E3EA0">
            <w:pPr>
              <w:pStyle w:val="TableParagraph"/>
              <w:rPr>
                <w:sz w:val="20"/>
              </w:rPr>
            </w:pPr>
            <w:r>
              <w:rPr>
                <w:sz w:val="20"/>
              </w:rPr>
              <w:t>1551</w:t>
            </w:r>
          </w:p>
        </w:tc>
        <w:tc>
          <w:tcPr>
            <w:tcW w:w="602" w:type="dxa"/>
          </w:tcPr>
          <w:p w14:paraId="73F5173D" w14:textId="77777777" w:rsidR="005F0469" w:rsidRDefault="005F0469" w:rsidP="003E3EA0">
            <w:pPr>
              <w:pStyle w:val="TableParagraph"/>
              <w:rPr>
                <w:sz w:val="20"/>
              </w:rPr>
            </w:pPr>
            <w:r>
              <w:rPr>
                <w:sz w:val="20"/>
              </w:rPr>
              <w:t>15</w:t>
            </w:r>
          </w:p>
        </w:tc>
        <w:tc>
          <w:tcPr>
            <w:tcW w:w="603" w:type="dxa"/>
          </w:tcPr>
          <w:p w14:paraId="1C897A92" w14:textId="77777777" w:rsidR="005F0469" w:rsidRDefault="005F0469" w:rsidP="003E3EA0">
            <w:pPr>
              <w:pStyle w:val="TableParagraph"/>
              <w:rPr>
                <w:sz w:val="20"/>
              </w:rPr>
            </w:pPr>
            <w:r>
              <w:rPr>
                <w:sz w:val="20"/>
              </w:rPr>
              <w:t>8</w:t>
            </w:r>
          </w:p>
        </w:tc>
        <w:tc>
          <w:tcPr>
            <w:tcW w:w="753" w:type="dxa"/>
          </w:tcPr>
          <w:p w14:paraId="612FECCF" w14:textId="77777777" w:rsidR="005F0469" w:rsidRDefault="005F0469" w:rsidP="003E3EA0">
            <w:pPr>
              <w:pStyle w:val="TableParagraph"/>
              <w:ind w:left="109"/>
              <w:rPr>
                <w:sz w:val="20"/>
              </w:rPr>
            </w:pPr>
            <w:r>
              <w:rPr>
                <w:sz w:val="20"/>
              </w:rPr>
              <w:t>5</w:t>
            </w:r>
          </w:p>
        </w:tc>
        <w:tc>
          <w:tcPr>
            <w:tcW w:w="603" w:type="dxa"/>
          </w:tcPr>
          <w:p w14:paraId="069C9CC4" w14:textId="77777777" w:rsidR="005F0469" w:rsidRDefault="005F0469" w:rsidP="003E3EA0">
            <w:pPr>
              <w:pStyle w:val="TableParagraph"/>
              <w:ind w:left="109"/>
              <w:rPr>
                <w:sz w:val="20"/>
              </w:rPr>
            </w:pPr>
            <w:r>
              <w:rPr>
                <w:sz w:val="20"/>
              </w:rPr>
              <w:t>2</w:t>
            </w:r>
          </w:p>
        </w:tc>
        <w:tc>
          <w:tcPr>
            <w:tcW w:w="593" w:type="dxa"/>
          </w:tcPr>
          <w:p w14:paraId="4136BD55" w14:textId="77777777" w:rsidR="005F0469" w:rsidRDefault="005F0469" w:rsidP="003E3EA0">
            <w:pPr>
              <w:pStyle w:val="TableParagraph"/>
              <w:ind w:left="109"/>
              <w:rPr>
                <w:sz w:val="20"/>
              </w:rPr>
            </w:pPr>
            <w:r>
              <w:rPr>
                <w:sz w:val="20"/>
              </w:rPr>
              <w:t>0</w:t>
            </w:r>
          </w:p>
        </w:tc>
      </w:tr>
      <w:tr w:rsidR="005F0469" w14:paraId="46A69AD4" w14:textId="77777777" w:rsidTr="00C77D28">
        <w:trPr>
          <w:cantSplit/>
          <w:trHeight w:val="664"/>
        </w:trPr>
        <w:tc>
          <w:tcPr>
            <w:tcW w:w="2281" w:type="dxa"/>
          </w:tcPr>
          <w:p w14:paraId="5D754775" w14:textId="77777777" w:rsidR="005F0469" w:rsidRDefault="005F0469" w:rsidP="003E3EA0">
            <w:pPr>
              <w:pStyle w:val="TableParagraph"/>
              <w:ind w:left="107" w:right="538"/>
              <w:rPr>
                <w:sz w:val="20"/>
              </w:rPr>
            </w:pPr>
            <w:proofErr w:type="spellStart"/>
            <w:r>
              <w:rPr>
                <w:sz w:val="20"/>
              </w:rPr>
              <w:t>Billanook</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743416C" w14:textId="77777777" w:rsidR="005F0469" w:rsidRDefault="005F0469" w:rsidP="003E3EA0">
            <w:pPr>
              <w:pStyle w:val="TableParagraph"/>
              <w:ind w:right="538"/>
              <w:rPr>
                <w:sz w:val="20"/>
              </w:rPr>
            </w:pPr>
            <w:proofErr w:type="spellStart"/>
            <w:r>
              <w:rPr>
                <w:sz w:val="20"/>
              </w:rPr>
              <w:t>Billanook</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6A31B7FB" w14:textId="77777777" w:rsidR="005F0469" w:rsidRDefault="005F0469" w:rsidP="003E3EA0">
            <w:pPr>
              <w:pStyle w:val="TableParagraph"/>
              <w:rPr>
                <w:sz w:val="20"/>
              </w:rPr>
            </w:pPr>
            <w:r>
              <w:rPr>
                <w:sz w:val="20"/>
              </w:rPr>
              <w:t>5193</w:t>
            </w:r>
          </w:p>
        </w:tc>
        <w:tc>
          <w:tcPr>
            <w:tcW w:w="602" w:type="dxa"/>
          </w:tcPr>
          <w:p w14:paraId="106BF9D2" w14:textId="77777777" w:rsidR="005F0469" w:rsidRDefault="005F0469" w:rsidP="003E3EA0">
            <w:pPr>
              <w:pStyle w:val="TableParagraph"/>
              <w:rPr>
                <w:sz w:val="20"/>
              </w:rPr>
            </w:pPr>
            <w:r>
              <w:rPr>
                <w:sz w:val="20"/>
              </w:rPr>
              <w:t>12</w:t>
            </w:r>
          </w:p>
        </w:tc>
        <w:tc>
          <w:tcPr>
            <w:tcW w:w="603" w:type="dxa"/>
          </w:tcPr>
          <w:p w14:paraId="195B9468" w14:textId="77777777" w:rsidR="005F0469" w:rsidRDefault="005F0469" w:rsidP="003E3EA0">
            <w:pPr>
              <w:pStyle w:val="TableParagraph"/>
              <w:rPr>
                <w:sz w:val="20"/>
              </w:rPr>
            </w:pPr>
            <w:r>
              <w:rPr>
                <w:sz w:val="20"/>
              </w:rPr>
              <w:t>6</w:t>
            </w:r>
          </w:p>
        </w:tc>
        <w:tc>
          <w:tcPr>
            <w:tcW w:w="753" w:type="dxa"/>
          </w:tcPr>
          <w:p w14:paraId="69590636" w14:textId="77777777" w:rsidR="005F0469" w:rsidRDefault="005F0469" w:rsidP="003E3EA0">
            <w:pPr>
              <w:pStyle w:val="TableParagraph"/>
              <w:ind w:left="109"/>
              <w:rPr>
                <w:sz w:val="20"/>
              </w:rPr>
            </w:pPr>
            <w:r>
              <w:rPr>
                <w:sz w:val="20"/>
              </w:rPr>
              <w:t>4</w:t>
            </w:r>
          </w:p>
        </w:tc>
        <w:tc>
          <w:tcPr>
            <w:tcW w:w="603" w:type="dxa"/>
          </w:tcPr>
          <w:p w14:paraId="17503ACF" w14:textId="77777777" w:rsidR="005F0469" w:rsidRDefault="005F0469" w:rsidP="003E3EA0">
            <w:pPr>
              <w:pStyle w:val="TableParagraph"/>
              <w:ind w:left="109"/>
              <w:rPr>
                <w:sz w:val="20"/>
              </w:rPr>
            </w:pPr>
            <w:r>
              <w:rPr>
                <w:sz w:val="20"/>
              </w:rPr>
              <w:t>2</w:t>
            </w:r>
          </w:p>
        </w:tc>
        <w:tc>
          <w:tcPr>
            <w:tcW w:w="593" w:type="dxa"/>
          </w:tcPr>
          <w:p w14:paraId="7BECCDF8" w14:textId="77777777" w:rsidR="005F0469" w:rsidRDefault="005F0469" w:rsidP="003E3EA0">
            <w:pPr>
              <w:pStyle w:val="TableParagraph"/>
              <w:ind w:left="109"/>
              <w:rPr>
                <w:sz w:val="20"/>
              </w:rPr>
            </w:pPr>
            <w:r>
              <w:rPr>
                <w:sz w:val="20"/>
              </w:rPr>
              <w:t>0</w:t>
            </w:r>
          </w:p>
        </w:tc>
      </w:tr>
      <w:tr w:rsidR="005F0469" w14:paraId="40F51487" w14:textId="77777777" w:rsidTr="00C77D28">
        <w:trPr>
          <w:cantSplit/>
          <w:trHeight w:val="664"/>
        </w:trPr>
        <w:tc>
          <w:tcPr>
            <w:tcW w:w="2281" w:type="dxa"/>
          </w:tcPr>
          <w:p w14:paraId="008E9B0D" w14:textId="77777777" w:rsidR="005F0469" w:rsidRDefault="005F0469" w:rsidP="003E3EA0">
            <w:pPr>
              <w:pStyle w:val="TableParagraph"/>
              <w:ind w:left="107" w:right="538"/>
              <w:rPr>
                <w:sz w:val="20"/>
              </w:rPr>
            </w:pPr>
            <w:r>
              <w:rPr>
                <w:sz w:val="20"/>
              </w:rPr>
              <w:t>Bimbadeen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9DEE1A4" w14:textId="77777777" w:rsidR="005F0469" w:rsidRDefault="005F0469" w:rsidP="003E3EA0">
            <w:pPr>
              <w:pStyle w:val="TableParagraph"/>
              <w:ind w:right="538"/>
              <w:rPr>
                <w:sz w:val="20"/>
              </w:rPr>
            </w:pPr>
            <w:r>
              <w:rPr>
                <w:sz w:val="20"/>
              </w:rPr>
              <w:t>Bimbadeen Heights</w:t>
            </w:r>
            <w:r w:rsidRPr="0027120F">
              <w:rPr>
                <w:sz w:val="20"/>
              </w:rPr>
              <w:t xml:space="preserve"> </w:t>
            </w:r>
            <w:r>
              <w:rPr>
                <w:sz w:val="20"/>
              </w:rPr>
              <w:t>Primary</w:t>
            </w:r>
            <w:r w:rsidRPr="0027120F">
              <w:rPr>
                <w:sz w:val="20"/>
              </w:rPr>
              <w:t xml:space="preserve"> </w:t>
            </w:r>
            <w:r>
              <w:rPr>
                <w:sz w:val="20"/>
              </w:rPr>
              <w:t>School</w:t>
            </w:r>
          </w:p>
        </w:tc>
        <w:tc>
          <w:tcPr>
            <w:tcW w:w="1188" w:type="dxa"/>
          </w:tcPr>
          <w:p w14:paraId="768338F4" w14:textId="77777777" w:rsidR="005F0469" w:rsidRDefault="005F0469" w:rsidP="003E3EA0">
            <w:pPr>
              <w:pStyle w:val="TableParagraph"/>
              <w:rPr>
                <w:sz w:val="20"/>
              </w:rPr>
            </w:pPr>
            <w:r>
              <w:rPr>
                <w:sz w:val="20"/>
              </w:rPr>
              <w:t>5011</w:t>
            </w:r>
          </w:p>
        </w:tc>
        <w:tc>
          <w:tcPr>
            <w:tcW w:w="602" w:type="dxa"/>
          </w:tcPr>
          <w:p w14:paraId="232CCF12" w14:textId="77777777" w:rsidR="005F0469" w:rsidRDefault="005F0469" w:rsidP="003E3EA0">
            <w:pPr>
              <w:pStyle w:val="TableParagraph"/>
              <w:rPr>
                <w:sz w:val="20"/>
              </w:rPr>
            </w:pPr>
            <w:r>
              <w:rPr>
                <w:sz w:val="20"/>
              </w:rPr>
              <w:t>15</w:t>
            </w:r>
          </w:p>
        </w:tc>
        <w:tc>
          <w:tcPr>
            <w:tcW w:w="603" w:type="dxa"/>
          </w:tcPr>
          <w:p w14:paraId="0910A4B5" w14:textId="77777777" w:rsidR="005F0469" w:rsidRDefault="005F0469" w:rsidP="003E3EA0">
            <w:pPr>
              <w:pStyle w:val="TableParagraph"/>
              <w:rPr>
                <w:sz w:val="20"/>
              </w:rPr>
            </w:pPr>
            <w:r>
              <w:rPr>
                <w:sz w:val="20"/>
              </w:rPr>
              <w:t>9</w:t>
            </w:r>
          </w:p>
        </w:tc>
        <w:tc>
          <w:tcPr>
            <w:tcW w:w="753" w:type="dxa"/>
          </w:tcPr>
          <w:p w14:paraId="5E8B6BF3" w14:textId="77777777" w:rsidR="005F0469" w:rsidRDefault="005F0469" w:rsidP="003E3EA0">
            <w:pPr>
              <w:pStyle w:val="TableParagraph"/>
              <w:ind w:left="109"/>
              <w:rPr>
                <w:sz w:val="20"/>
              </w:rPr>
            </w:pPr>
            <w:r>
              <w:rPr>
                <w:sz w:val="20"/>
              </w:rPr>
              <w:t>5</w:t>
            </w:r>
          </w:p>
        </w:tc>
        <w:tc>
          <w:tcPr>
            <w:tcW w:w="603" w:type="dxa"/>
          </w:tcPr>
          <w:p w14:paraId="25B92BF6" w14:textId="77777777" w:rsidR="005F0469" w:rsidRDefault="005F0469" w:rsidP="003E3EA0">
            <w:pPr>
              <w:pStyle w:val="TableParagraph"/>
              <w:ind w:left="109"/>
              <w:rPr>
                <w:sz w:val="20"/>
              </w:rPr>
            </w:pPr>
            <w:r>
              <w:rPr>
                <w:sz w:val="20"/>
              </w:rPr>
              <w:t>1</w:t>
            </w:r>
          </w:p>
        </w:tc>
        <w:tc>
          <w:tcPr>
            <w:tcW w:w="593" w:type="dxa"/>
          </w:tcPr>
          <w:p w14:paraId="4BD8384F" w14:textId="77777777" w:rsidR="005F0469" w:rsidRDefault="005F0469" w:rsidP="003E3EA0">
            <w:pPr>
              <w:pStyle w:val="TableParagraph"/>
              <w:ind w:left="109"/>
              <w:rPr>
                <w:sz w:val="20"/>
              </w:rPr>
            </w:pPr>
            <w:r>
              <w:rPr>
                <w:sz w:val="20"/>
              </w:rPr>
              <w:t>0</w:t>
            </w:r>
          </w:p>
        </w:tc>
      </w:tr>
      <w:tr w:rsidR="00393B8E" w14:paraId="7B73E838" w14:textId="77777777" w:rsidTr="00C77D28">
        <w:trPr>
          <w:cantSplit/>
          <w:trHeight w:val="664"/>
        </w:trPr>
        <w:tc>
          <w:tcPr>
            <w:tcW w:w="2281" w:type="dxa"/>
          </w:tcPr>
          <w:p w14:paraId="5C47CF7F" w14:textId="4865C929" w:rsidR="00393B8E" w:rsidRDefault="00393B8E" w:rsidP="00393B8E">
            <w:pPr>
              <w:pStyle w:val="TableParagraph"/>
              <w:ind w:left="107" w:right="538"/>
              <w:rPr>
                <w:sz w:val="20"/>
              </w:rPr>
            </w:pPr>
            <w:proofErr w:type="spellStart"/>
            <w:r w:rsidRPr="001C5FC7">
              <w:rPr>
                <w:sz w:val="20"/>
              </w:rPr>
              <w:t>Bindjiroo</w:t>
            </w:r>
            <w:proofErr w:type="spellEnd"/>
            <w:r w:rsidRPr="001C5FC7">
              <w:rPr>
                <w:sz w:val="20"/>
              </w:rPr>
              <w:t xml:space="preserve"> </w:t>
            </w:r>
            <w:proofErr w:type="spellStart"/>
            <w:r w:rsidRPr="001C5FC7">
              <w:rPr>
                <w:sz w:val="20"/>
              </w:rPr>
              <w:t>Yaluk</w:t>
            </w:r>
            <w:proofErr w:type="spellEnd"/>
            <w:r>
              <w:rPr>
                <w:sz w:val="20"/>
              </w:rPr>
              <w:t xml:space="preserve"> Community</w:t>
            </w:r>
            <w:r w:rsidRPr="0027120F">
              <w:rPr>
                <w:sz w:val="20"/>
              </w:rPr>
              <w:t xml:space="preserve"> </w:t>
            </w:r>
            <w:r>
              <w:rPr>
                <w:sz w:val="20"/>
              </w:rPr>
              <w:t>School</w:t>
            </w:r>
            <w:r w:rsidRPr="0027120F">
              <w:rPr>
                <w:sz w:val="20"/>
              </w:rPr>
              <w:t xml:space="preserve"> </w:t>
            </w:r>
            <w:r>
              <w:rPr>
                <w:sz w:val="20"/>
              </w:rPr>
              <w:t>Council</w:t>
            </w:r>
          </w:p>
        </w:tc>
        <w:tc>
          <w:tcPr>
            <w:tcW w:w="2389" w:type="dxa"/>
          </w:tcPr>
          <w:p w14:paraId="49F016A0" w14:textId="39017EBA" w:rsidR="00393B8E" w:rsidRDefault="00393B8E" w:rsidP="00393B8E">
            <w:pPr>
              <w:pStyle w:val="TableParagraph"/>
              <w:ind w:right="538"/>
              <w:rPr>
                <w:sz w:val="20"/>
              </w:rPr>
            </w:pPr>
            <w:proofErr w:type="spellStart"/>
            <w:r w:rsidRPr="001C5FC7">
              <w:rPr>
                <w:sz w:val="20"/>
              </w:rPr>
              <w:t>Bindjiroo</w:t>
            </w:r>
            <w:proofErr w:type="spellEnd"/>
            <w:r w:rsidRPr="001C5FC7">
              <w:rPr>
                <w:sz w:val="20"/>
              </w:rPr>
              <w:t xml:space="preserve"> </w:t>
            </w:r>
            <w:proofErr w:type="spellStart"/>
            <w:r w:rsidRPr="001C5FC7">
              <w:rPr>
                <w:sz w:val="20"/>
              </w:rPr>
              <w:t>Yaluk</w:t>
            </w:r>
            <w:proofErr w:type="spellEnd"/>
            <w:r>
              <w:rPr>
                <w:sz w:val="20"/>
              </w:rPr>
              <w:t xml:space="preserve"> Community</w:t>
            </w:r>
            <w:r w:rsidRPr="0027120F">
              <w:rPr>
                <w:sz w:val="20"/>
              </w:rPr>
              <w:t xml:space="preserve"> </w:t>
            </w:r>
            <w:r>
              <w:rPr>
                <w:sz w:val="20"/>
              </w:rPr>
              <w:t>School</w:t>
            </w:r>
          </w:p>
        </w:tc>
        <w:tc>
          <w:tcPr>
            <w:tcW w:w="1188" w:type="dxa"/>
          </w:tcPr>
          <w:p w14:paraId="1AA0C9A6" w14:textId="5FC11125" w:rsidR="00393B8E" w:rsidRDefault="00393B8E" w:rsidP="00393B8E">
            <w:pPr>
              <w:pStyle w:val="TableParagraph"/>
              <w:rPr>
                <w:sz w:val="20"/>
              </w:rPr>
            </w:pPr>
            <w:r>
              <w:rPr>
                <w:sz w:val="20"/>
              </w:rPr>
              <w:t>8003</w:t>
            </w:r>
          </w:p>
        </w:tc>
        <w:tc>
          <w:tcPr>
            <w:tcW w:w="602" w:type="dxa"/>
          </w:tcPr>
          <w:p w14:paraId="2564B0C2" w14:textId="0CBBB2A7" w:rsidR="00393B8E" w:rsidRDefault="00393B8E" w:rsidP="00393B8E">
            <w:pPr>
              <w:pStyle w:val="TableParagraph"/>
              <w:rPr>
                <w:sz w:val="20"/>
              </w:rPr>
            </w:pPr>
            <w:r>
              <w:rPr>
                <w:sz w:val="20"/>
              </w:rPr>
              <w:t>12</w:t>
            </w:r>
          </w:p>
        </w:tc>
        <w:tc>
          <w:tcPr>
            <w:tcW w:w="603" w:type="dxa"/>
          </w:tcPr>
          <w:p w14:paraId="22DDD8F2" w14:textId="17C16DF6" w:rsidR="00393B8E" w:rsidRDefault="00393B8E" w:rsidP="00393B8E">
            <w:pPr>
              <w:pStyle w:val="TableParagraph"/>
              <w:rPr>
                <w:sz w:val="20"/>
              </w:rPr>
            </w:pPr>
            <w:r>
              <w:rPr>
                <w:sz w:val="20"/>
              </w:rPr>
              <w:t>5</w:t>
            </w:r>
          </w:p>
        </w:tc>
        <w:tc>
          <w:tcPr>
            <w:tcW w:w="753" w:type="dxa"/>
          </w:tcPr>
          <w:p w14:paraId="33D886EB" w14:textId="72A4402B" w:rsidR="00393B8E" w:rsidRDefault="00393B8E" w:rsidP="00393B8E">
            <w:pPr>
              <w:pStyle w:val="TableParagraph"/>
              <w:ind w:left="109"/>
              <w:rPr>
                <w:sz w:val="20"/>
              </w:rPr>
            </w:pPr>
            <w:r>
              <w:rPr>
                <w:sz w:val="20"/>
              </w:rPr>
              <w:t>4</w:t>
            </w:r>
          </w:p>
        </w:tc>
        <w:tc>
          <w:tcPr>
            <w:tcW w:w="603" w:type="dxa"/>
          </w:tcPr>
          <w:p w14:paraId="14BCB865" w14:textId="223EAE9B" w:rsidR="00393B8E" w:rsidRDefault="00393B8E" w:rsidP="00393B8E">
            <w:pPr>
              <w:pStyle w:val="TableParagraph"/>
              <w:ind w:left="109"/>
              <w:rPr>
                <w:sz w:val="20"/>
              </w:rPr>
            </w:pPr>
            <w:r>
              <w:rPr>
                <w:sz w:val="20"/>
              </w:rPr>
              <w:t>3</w:t>
            </w:r>
          </w:p>
        </w:tc>
        <w:tc>
          <w:tcPr>
            <w:tcW w:w="593" w:type="dxa"/>
          </w:tcPr>
          <w:p w14:paraId="26FAB80F" w14:textId="59BD22E2" w:rsidR="00393B8E" w:rsidRDefault="00393B8E" w:rsidP="00393B8E">
            <w:pPr>
              <w:pStyle w:val="TableParagraph"/>
              <w:ind w:left="109"/>
              <w:rPr>
                <w:sz w:val="20"/>
              </w:rPr>
            </w:pPr>
            <w:r>
              <w:rPr>
                <w:sz w:val="20"/>
              </w:rPr>
              <w:t>0</w:t>
            </w:r>
          </w:p>
        </w:tc>
      </w:tr>
      <w:tr w:rsidR="005F0469" w14:paraId="4BA33C20" w14:textId="77777777" w:rsidTr="00C77D28">
        <w:trPr>
          <w:cantSplit/>
          <w:trHeight w:val="664"/>
        </w:trPr>
        <w:tc>
          <w:tcPr>
            <w:tcW w:w="2281" w:type="dxa"/>
          </w:tcPr>
          <w:p w14:paraId="1521531E" w14:textId="47D09E32" w:rsidR="005F0469" w:rsidRDefault="005F0469" w:rsidP="003E3EA0">
            <w:pPr>
              <w:pStyle w:val="TableParagraph"/>
              <w:ind w:left="107" w:right="538"/>
              <w:rPr>
                <w:sz w:val="20"/>
              </w:rPr>
            </w:pPr>
            <w:r>
              <w:rPr>
                <w:sz w:val="20"/>
              </w:rPr>
              <w:t>Birchip P-12 Schoo</w:t>
            </w:r>
            <w:r w:rsidR="00950029" w:rsidRPr="0027120F">
              <w:rPr>
                <w:sz w:val="20"/>
              </w:rPr>
              <w:t xml:space="preserve">l </w:t>
            </w:r>
            <w:r>
              <w:rPr>
                <w:sz w:val="20"/>
              </w:rPr>
              <w:t>Council</w:t>
            </w:r>
          </w:p>
        </w:tc>
        <w:tc>
          <w:tcPr>
            <w:tcW w:w="2389" w:type="dxa"/>
          </w:tcPr>
          <w:p w14:paraId="3A7E51BB" w14:textId="77777777" w:rsidR="005F0469" w:rsidRDefault="005F0469" w:rsidP="003E3EA0">
            <w:pPr>
              <w:pStyle w:val="TableParagraph"/>
              <w:ind w:right="538"/>
              <w:rPr>
                <w:sz w:val="20"/>
              </w:rPr>
            </w:pPr>
            <w:r>
              <w:rPr>
                <w:sz w:val="20"/>
              </w:rPr>
              <w:t>Birchip</w:t>
            </w:r>
            <w:r w:rsidRPr="0027120F">
              <w:rPr>
                <w:sz w:val="20"/>
              </w:rPr>
              <w:t xml:space="preserve"> </w:t>
            </w:r>
            <w:r>
              <w:rPr>
                <w:sz w:val="20"/>
              </w:rPr>
              <w:t>P-12</w:t>
            </w:r>
            <w:r w:rsidRPr="0027120F">
              <w:rPr>
                <w:sz w:val="20"/>
              </w:rPr>
              <w:t xml:space="preserve"> </w:t>
            </w:r>
            <w:r>
              <w:rPr>
                <w:sz w:val="20"/>
              </w:rPr>
              <w:t>School</w:t>
            </w:r>
          </w:p>
        </w:tc>
        <w:tc>
          <w:tcPr>
            <w:tcW w:w="1188" w:type="dxa"/>
          </w:tcPr>
          <w:p w14:paraId="1B1256BE" w14:textId="77777777" w:rsidR="005F0469" w:rsidRDefault="005F0469" w:rsidP="003E3EA0">
            <w:pPr>
              <w:pStyle w:val="TableParagraph"/>
              <w:rPr>
                <w:sz w:val="20"/>
              </w:rPr>
            </w:pPr>
            <w:r>
              <w:rPr>
                <w:sz w:val="20"/>
              </w:rPr>
              <w:t>8832</w:t>
            </w:r>
          </w:p>
        </w:tc>
        <w:tc>
          <w:tcPr>
            <w:tcW w:w="602" w:type="dxa"/>
          </w:tcPr>
          <w:p w14:paraId="29966867" w14:textId="77777777" w:rsidR="005F0469" w:rsidRDefault="005F0469" w:rsidP="003E3EA0">
            <w:pPr>
              <w:pStyle w:val="TableParagraph"/>
              <w:rPr>
                <w:sz w:val="20"/>
              </w:rPr>
            </w:pPr>
            <w:r>
              <w:rPr>
                <w:sz w:val="20"/>
              </w:rPr>
              <w:t>16</w:t>
            </w:r>
          </w:p>
        </w:tc>
        <w:tc>
          <w:tcPr>
            <w:tcW w:w="603" w:type="dxa"/>
          </w:tcPr>
          <w:p w14:paraId="0A3005CC" w14:textId="77777777" w:rsidR="005F0469" w:rsidRDefault="005F0469" w:rsidP="003E3EA0">
            <w:pPr>
              <w:pStyle w:val="TableParagraph"/>
              <w:rPr>
                <w:sz w:val="20"/>
              </w:rPr>
            </w:pPr>
            <w:r>
              <w:rPr>
                <w:sz w:val="20"/>
              </w:rPr>
              <w:t>8</w:t>
            </w:r>
          </w:p>
        </w:tc>
        <w:tc>
          <w:tcPr>
            <w:tcW w:w="753" w:type="dxa"/>
          </w:tcPr>
          <w:p w14:paraId="6F5B166F" w14:textId="77777777" w:rsidR="005F0469" w:rsidRDefault="005F0469" w:rsidP="003E3EA0">
            <w:pPr>
              <w:pStyle w:val="TableParagraph"/>
              <w:ind w:left="109"/>
              <w:rPr>
                <w:sz w:val="20"/>
              </w:rPr>
            </w:pPr>
            <w:r>
              <w:rPr>
                <w:sz w:val="20"/>
              </w:rPr>
              <w:t>6</w:t>
            </w:r>
          </w:p>
        </w:tc>
        <w:tc>
          <w:tcPr>
            <w:tcW w:w="603" w:type="dxa"/>
          </w:tcPr>
          <w:p w14:paraId="14788A6D" w14:textId="77777777" w:rsidR="005F0469" w:rsidRDefault="005F0469" w:rsidP="003E3EA0">
            <w:pPr>
              <w:pStyle w:val="TableParagraph"/>
              <w:ind w:left="109"/>
              <w:rPr>
                <w:sz w:val="20"/>
              </w:rPr>
            </w:pPr>
            <w:r>
              <w:rPr>
                <w:sz w:val="20"/>
              </w:rPr>
              <w:t>2</w:t>
            </w:r>
          </w:p>
        </w:tc>
        <w:tc>
          <w:tcPr>
            <w:tcW w:w="593" w:type="dxa"/>
          </w:tcPr>
          <w:p w14:paraId="6F6332DD" w14:textId="77777777" w:rsidR="005F0469" w:rsidRDefault="005F0469" w:rsidP="003E3EA0">
            <w:pPr>
              <w:pStyle w:val="TableParagraph"/>
              <w:ind w:left="109"/>
              <w:rPr>
                <w:sz w:val="20"/>
              </w:rPr>
            </w:pPr>
            <w:r>
              <w:rPr>
                <w:sz w:val="20"/>
              </w:rPr>
              <w:t>0</w:t>
            </w:r>
          </w:p>
        </w:tc>
      </w:tr>
      <w:tr w:rsidR="005F0469" w14:paraId="7410F2DC" w14:textId="77777777" w:rsidTr="00C77D28">
        <w:trPr>
          <w:cantSplit/>
          <w:trHeight w:val="664"/>
        </w:trPr>
        <w:tc>
          <w:tcPr>
            <w:tcW w:w="2281" w:type="dxa"/>
          </w:tcPr>
          <w:p w14:paraId="50466A92" w14:textId="4109757B" w:rsidR="005F0469" w:rsidRDefault="005F0469" w:rsidP="003E3EA0">
            <w:pPr>
              <w:pStyle w:val="TableParagraph"/>
              <w:ind w:left="107" w:right="538"/>
              <w:rPr>
                <w:sz w:val="20"/>
              </w:rPr>
            </w:pPr>
            <w:r>
              <w:rPr>
                <w:sz w:val="20"/>
              </w:rPr>
              <w:t>Birmingham Primar</w:t>
            </w:r>
            <w:r w:rsidR="00950029" w:rsidRPr="0027120F">
              <w:rPr>
                <w:sz w:val="20"/>
              </w:rPr>
              <w:t xml:space="preserve">y </w:t>
            </w:r>
            <w:r>
              <w:rPr>
                <w:sz w:val="20"/>
              </w:rPr>
              <w:t>School</w:t>
            </w:r>
            <w:r w:rsidRPr="0027120F">
              <w:rPr>
                <w:sz w:val="20"/>
              </w:rPr>
              <w:t xml:space="preserve"> </w:t>
            </w:r>
            <w:r>
              <w:rPr>
                <w:sz w:val="20"/>
              </w:rPr>
              <w:t>Council</w:t>
            </w:r>
          </w:p>
        </w:tc>
        <w:tc>
          <w:tcPr>
            <w:tcW w:w="2389" w:type="dxa"/>
          </w:tcPr>
          <w:p w14:paraId="38733FCD" w14:textId="6E302B8D" w:rsidR="005F0469" w:rsidRDefault="005F0469" w:rsidP="003E3EA0">
            <w:pPr>
              <w:pStyle w:val="TableParagraph"/>
              <w:ind w:right="538"/>
              <w:rPr>
                <w:sz w:val="20"/>
              </w:rPr>
            </w:pPr>
            <w:r>
              <w:rPr>
                <w:sz w:val="20"/>
              </w:rPr>
              <w:t>Birmingham Primar</w:t>
            </w:r>
            <w:r w:rsidR="00950029" w:rsidRPr="0027120F">
              <w:rPr>
                <w:sz w:val="20"/>
              </w:rPr>
              <w:t xml:space="preserve">y </w:t>
            </w:r>
            <w:r>
              <w:rPr>
                <w:sz w:val="20"/>
              </w:rPr>
              <w:t>School</w:t>
            </w:r>
          </w:p>
        </w:tc>
        <w:tc>
          <w:tcPr>
            <w:tcW w:w="1188" w:type="dxa"/>
          </w:tcPr>
          <w:p w14:paraId="3863705E" w14:textId="77777777" w:rsidR="005F0469" w:rsidRDefault="005F0469" w:rsidP="003E3EA0">
            <w:pPr>
              <w:pStyle w:val="TableParagraph"/>
              <w:rPr>
                <w:sz w:val="20"/>
              </w:rPr>
            </w:pPr>
            <w:r>
              <w:rPr>
                <w:sz w:val="20"/>
              </w:rPr>
              <w:t>5048</w:t>
            </w:r>
          </w:p>
        </w:tc>
        <w:tc>
          <w:tcPr>
            <w:tcW w:w="602" w:type="dxa"/>
          </w:tcPr>
          <w:p w14:paraId="59DA9845" w14:textId="77777777" w:rsidR="005F0469" w:rsidRDefault="005F0469" w:rsidP="003E3EA0">
            <w:pPr>
              <w:pStyle w:val="TableParagraph"/>
              <w:rPr>
                <w:sz w:val="20"/>
              </w:rPr>
            </w:pPr>
            <w:r>
              <w:rPr>
                <w:sz w:val="20"/>
              </w:rPr>
              <w:t>15</w:t>
            </w:r>
          </w:p>
        </w:tc>
        <w:tc>
          <w:tcPr>
            <w:tcW w:w="603" w:type="dxa"/>
          </w:tcPr>
          <w:p w14:paraId="32106BE7" w14:textId="77777777" w:rsidR="005F0469" w:rsidRDefault="005F0469" w:rsidP="003E3EA0">
            <w:pPr>
              <w:pStyle w:val="TableParagraph"/>
              <w:rPr>
                <w:sz w:val="20"/>
              </w:rPr>
            </w:pPr>
            <w:r>
              <w:rPr>
                <w:sz w:val="20"/>
              </w:rPr>
              <w:t>8</w:t>
            </w:r>
          </w:p>
        </w:tc>
        <w:tc>
          <w:tcPr>
            <w:tcW w:w="753" w:type="dxa"/>
          </w:tcPr>
          <w:p w14:paraId="3B0858C8" w14:textId="77777777" w:rsidR="005F0469" w:rsidRDefault="005F0469" w:rsidP="003E3EA0">
            <w:pPr>
              <w:pStyle w:val="TableParagraph"/>
              <w:ind w:left="109"/>
              <w:rPr>
                <w:sz w:val="20"/>
              </w:rPr>
            </w:pPr>
            <w:r>
              <w:rPr>
                <w:sz w:val="20"/>
              </w:rPr>
              <w:t>5</w:t>
            </w:r>
          </w:p>
        </w:tc>
        <w:tc>
          <w:tcPr>
            <w:tcW w:w="603" w:type="dxa"/>
          </w:tcPr>
          <w:p w14:paraId="4A42BEA8" w14:textId="77777777" w:rsidR="005F0469" w:rsidRDefault="005F0469" w:rsidP="003E3EA0">
            <w:pPr>
              <w:pStyle w:val="TableParagraph"/>
              <w:ind w:left="109"/>
              <w:rPr>
                <w:sz w:val="20"/>
              </w:rPr>
            </w:pPr>
            <w:r>
              <w:rPr>
                <w:sz w:val="20"/>
              </w:rPr>
              <w:t>2</w:t>
            </w:r>
          </w:p>
        </w:tc>
        <w:tc>
          <w:tcPr>
            <w:tcW w:w="593" w:type="dxa"/>
          </w:tcPr>
          <w:p w14:paraId="7D99103D" w14:textId="77777777" w:rsidR="005F0469" w:rsidRDefault="005F0469" w:rsidP="003E3EA0">
            <w:pPr>
              <w:pStyle w:val="TableParagraph"/>
              <w:ind w:left="109"/>
              <w:rPr>
                <w:sz w:val="20"/>
              </w:rPr>
            </w:pPr>
            <w:r>
              <w:rPr>
                <w:sz w:val="20"/>
              </w:rPr>
              <w:t>0</w:t>
            </w:r>
          </w:p>
        </w:tc>
      </w:tr>
      <w:tr w:rsidR="005F0469" w14:paraId="729D2EE7" w14:textId="77777777" w:rsidTr="00C77D28">
        <w:trPr>
          <w:cantSplit/>
          <w:trHeight w:val="664"/>
        </w:trPr>
        <w:tc>
          <w:tcPr>
            <w:tcW w:w="2281" w:type="dxa"/>
          </w:tcPr>
          <w:p w14:paraId="4941E81E" w14:textId="2E75D8BB" w:rsidR="005F0469" w:rsidRDefault="005F0469" w:rsidP="003E3EA0">
            <w:pPr>
              <w:pStyle w:val="TableParagraph"/>
              <w:ind w:left="107" w:right="538"/>
              <w:rPr>
                <w:sz w:val="20"/>
              </w:rPr>
            </w:pPr>
            <w:r>
              <w:rPr>
                <w:sz w:val="20"/>
              </w:rPr>
              <w:t>Birralee Primary Schoo</w:t>
            </w:r>
            <w:r w:rsidR="00950029" w:rsidRPr="0027120F">
              <w:rPr>
                <w:sz w:val="20"/>
              </w:rPr>
              <w:t xml:space="preserve">l </w:t>
            </w:r>
            <w:r>
              <w:rPr>
                <w:sz w:val="20"/>
              </w:rPr>
              <w:t>Council</w:t>
            </w:r>
          </w:p>
        </w:tc>
        <w:tc>
          <w:tcPr>
            <w:tcW w:w="2389" w:type="dxa"/>
          </w:tcPr>
          <w:p w14:paraId="0072AD08" w14:textId="77777777" w:rsidR="005F0469" w:rsidRDefault="005F0469" w:rsidP="003E3EA0">
            <w:pPr>
              <w:pStyle w:val="TableParagraph"/>
              <w:ind w:right="538"/>
              <w:rPr>
                <w:sz w:val="20"/>
              </w:rPr>
            </w:pPr>
            <w:r>
              <w:rPr>
                <w:sz w:val="20"/>
              </w:rPr>
              <w:t>Birralee</w:t>
            </w:r>
            <w:r w:rsidRPr="0027120F">
              <w:rPr>
                <w:sz w:val="20"/>
              </w:rPr>
              <w:t xml:space="preserve"> </w:t>
            </w:r>
            <w:r>
              <w:rPr>
                <w:sz w:val="20"/>
              </w:rPr>
              <w:t>Primary</w:t>
            </w:r>
            <w:r w:rsidRPr="0027120F">
              <w:rPr>
                <w:sz w:val="20"/>
              </w:rPr>
              <w:t xml:space="preserve"> </w:t>
            </w:r>
            <w:r>
              <w:rPr>
                <w:sz w:val="20"/>
              </w:rPr>
              <w:t>School</w:t>
            </w:r>
          </w:p>
        </w:tc>
        <w:tc>
          <w:tcPr>
            <w:tcW w:w="1188" w:type="dxa"/>
          </w:tcPr>
          <w:p w14:paraId="4A64AF1F" w14:textId="77777777" w:rsidR="005F0469" w:rsidRDefault="005F0469" w:rsidP="003E3EA0">
            <w:pPr>
              <w:pStyle w:val="TableParagraph"/>
              <w:rPr>
                <w:sz w:val="20"/>
              </w:rPr>
            </w:pPr>
            <w:r>
              <w:rPr>
                <w:sz w:val="20"/>
              </w:rPr>
              <w:t>4991</w:t>
            </w:r>
          </w:p>
        </w:tc>
        <w:tc>
          <w:tcPr>
            <w:tcW w:w="602" w:type="dxa"/>
          </w:tcPr>
          <w:p w14:paraId="139F2057" w14:textId="77777777" w:rsidR="005F0469" w:rsidRDefault="005F0469" w:rsidP="003E3EA0">
            <w:pPr>
              <w:pStyle w:val="TableParagraph"/>
              <w:rPr>
                <w:sz w:val="20"/>
              </w:rPr>
            </w:pPr>
            <w:r>
              <w:rPr>
                <w:sz w:val="20"/>
              </w:rPr>
              <w:t>11</w:t>
            </w:r>
          </w:p>
        </w:tc>
        <w:tc>
          <w:tcPr>
            <w:tcW w:w="603" w:type="dxa"/>
          </w:tcPr>
          <w:p w14:paraId="5AA87402" w14:textId="77777777" w:rsidR="005F0469" w:rsidRDefault="005F0469" w:rsidP="003E3EA0">
            <w:pPr>
              <w:pStyle w:val="TableParagraph"/>
              <w:rPr>
                <w:sz w:val="20"/>
              </w:rPr>
            </w:pPr>
            <w:r>
              <w:rPr>
                <w:sz w:val="20"/>
              </w:rPr>
              <w:t>7</w:t>
            </w:r>
          </w:p>
        </w:tc>
        <w:tc>
          <w:tcPr>
            <w:tcW w:w="753" w:type="dxa"/>
          </w:tcPr>
          <w:p w14:paraId="0B7758BB" w14:textId="77777777" w:rsidR="005F0469" w:rsidRDefault="005F0469" w:rsidP="003E3EA0">
            <w:pPr>
              <w:pStyle w:val="TableParagraph"/>
              <w:ind w:left="109"/>
              <w:rPr>
                <w:sz w:val="20"/>
              </w:rPr>
            </w:pPr>
            <w:r>
              <w:rPr>
                <w:sz w:val="20"/>
              </w:rPr>
              <w:t>3</w:t>
            </w:r>
          </w:p>
        </w:tc>
        <w:tc>
          <w:tcPr>
            <w:tcW w:w="603" w:type="dxa"/>
          </w:tcPr>
          <w:p w14:paraId="7C93B5E7" w14:textId="77777777" w:rsidR="005F0469" w:rsidRDefault="005F0469" w:rsidP="003E3EA0">
            <w:pPr>
              <w:pStyle w:val="TableParagraph"/>
              <w:ind w:left="109"/>
              <w:rPr>
                <w:sz w:val="20"/>
              </w:rPr>
            </w:pPr>
            <w:r>
              <w:rPr>
                <w:sz w:val="20"/>
              </w:rPr>
              <w:t>1</w:t>
            </w:r>
          </w:p>
        </w:tc>
        <w:tc>
          <w:tcPr>
            <w:tcW w:w="593" w:type="dxa"/>
          </w:tcPr>
          <w:p w14:paraId="49B6530E" w14:textId="77777777" w:rsidR="005F0469" w:rsidRDefault="005F0469" w:rsidP="003E3EA0">
            <w:pPr>
              <w:pStyle w:val="TableParagraph"/>
              <w:ind w:left="109"/>
              <w:rPr>
                <w:sz w:val="20"/>
              </w:rPr>
            </w:pPr>
            <w:r>
              <w:rPr>
                <w:sz w:val="20"/>
              </w:rPr>
              <w:t>0</w:t>
            </w:r>
          </w:p>
        </w:tc>
      </w:tr>
      <w:tr w:rsidR="005F0469" w14:paraId="0EAECB5E" w14:textId="77777777" w:rsidTr="00C77D28">
        <w:trPr>
          <w:cantSplit/>
          <w:trHeight w:val="664"/>
        </w:trPr>
        <w:tc>
          <w:tcPr>
            <w:tcW w:w="2281" w:type="dxa"/>
          </w:tcPr>
          <w:p w14:paraId="131D4690" w14:textId="77777777" w:rsidR="005F0469" w:rsidRDefault="005F0469" w:rsidP="003E3EA0">
            <w:pPr>
              <w:pStyle w:val="TableParagraph"/>
              <w:ind w:left="107" w:right="538"/>
              <w:rPr>
                <w:sz w:val="20"/>
              </w:rPr>
            </w:pPr>
            <w:r w:rsidRPr="0027120F">
              <w:rPr>
                <w:sz w:val="20"/>
              </w:rPr>
              <w:t xml:space="preserve">Birregurra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528B27D" w14:textId="77777777" w:rsidR="005F0469" w:rsidRDefault="005F0469" w:rsidP="003E3EA0">
            <w:pPr>
              <w:pStyle w:val="TableParagraph"/>
              <w:ind w:right="538"/>
              <w:rPr>
                <w:sz w:val="20"/>
              </w:rPr>
            </w:pPr>
            <w:r>
              <w:rPr>
                <w:sz w:val="20"/>
              </w:rPr>
              <w:t>Birregurra</w:t>
            </w:r>
            <w:r w:rsidRPr="0027120F">
              <w:rPr>
                <w:sz w:val="20"/>
              </w:rPr>
              <w:t xml:space="preserve"> </w:t>
            </w:r>
            <w:r>
              <w:rPr>
                <w:sz w:val="20"/>
              </w:rPr>
              <w:t>Primary</w:t>
            </w:r>
            <w:r w:rsidRPr="0027120F">
              <w:rPr>
                <w:sz w:val="20"/>
              </w:rPr>
              <w:t xml:space="preserve"> </w:t>
            </w:r>
            <w:r>
              <w:rPr>
                <w:sz w:val="20"/>
              </w:rPr>
              <w:t>School</w:t>
            </w:r>
          </w:p>
        </w:tc>
        <w:tc>
          <w:tcPr>
            <w:tcW w:w="1188" w:type="dxa"/>
          </w:tcPr>
          <w:p w14:paraId="65545DBE" w14:textId="77777777" w:rsidR="005F0469" w:rsidRDefault="005F0469" w:rsidP="003E3EA0">
            <w:pPr>
              <w:pStyle w:val="TableParagraph"/>
              <w:rPr>
                <w:sz w:val="20"/>
              </w:rPr>
            </w:pPr>
            <w:r>
              <w:rPr>
                <w:sz w:val="20"/>
              </w:rPr>
              <w:t>723</w:t>
            </w:r>
          </w:p>
        </w:tc>
        <w:tc>
          <w:tcPr>
            <w:tcW w:w="602" w:type="dxa"/>
          </w:tcPr>
          <w:p w14:paraId="709D3749" w14:textId="77777777" w:rsidR="005F0469" w:rsidRDefault="005F0469" w:rsidP="003E3EA0">
            <w:pPr>
              <w:pStyle w:val="TableParagraph"/>
              <w:rPr>
                <w:sz w:val="20"/>
              </w:rPr>
            </w:pPr>
            <w:r>
              <w:rPr>
                <w:sz w:val="20"/>
              </w:rPr>
              <w:t>11</w:t>
            </w:r>
          </w:p>
        </w:tc>
        <w:tc>
          <w:tcPr>
            <w:tcW w:w="603" w:type="dxa"/>
          </w:tcPr>
          <w:p w14:paraId="5A5ECF9F" w14:textId="77777777" w:rsidR="005F0469" w:rsidRDefault="005F0469" w:rsidP="003E3EA0">
            <w:pPr>
              <w:pStyle w:val="TableParagraph"/>
              <w:rPr>
                <w:sz w:val="20"/>
              </w:rPr>
            </w:pPr>
            <w:r>
              <w:rPr>
                <w:sz w:val="20"/>
              </w:rPr>
              <w:t>6</w:t>
            </w:r>
          </w:p>
        </w:tc>
        <w:tc>
          <w:tcPr>
            <w:tcW w:w="753" w:type="dxa"/>
          </w:tcPr>
          <w:p w14:paraId="024FFA61" w14:textId="77777777" w:rsidR="005F0469" w:rsidRDefault="005F0469" w:rsidP="003E3EA0">
            <w:pPr>
              <w:pStyle w:val="TableParagraph"/>
              <w:ind w:left="109"/>
              <w:rPr>
                <w:sz w:val="20"/>
              </w:rPr>
            </w:pPr>
            <w:r>
              <w:rPr>
                <w:sz w:val="20"/>
              </w:rPr>
              <w:t>3</w:t>
            </w:r>
          </w:p>
        </w:tc>
        <w:tc>
          <w:tcPr>
            <w:tcW w:w="603" w:type="dxa"/>
          </w:tcPr>
          <w:p w14:paraId="51451921" w14:textId="77777777" w:rsidR="005F0469" w:rsidRDefault="005F0469" w:rsidP="003E3EA0">
            <w:pPr>
              <w:pStyle w:val="TableParagraph"/>
              <w:ind w:left="109"/>
              <w:rPr>
                <w:sz w:val="20"/>
              </w:rPr>
            </w:pPr>
            <w:r>
              <w:rPr>
                <w:sz w:val="20"/>
              </w:rPr>
              <w:t>2</w:t>
            </w:r>
          </w:p>
        </w:tc>
        <w:tc>
          <w:tcPr>
            <w:tcW w:w="593" w:type="dxa"/>
          </w:tcPr>
          <w:p w14:paraId="62E1E22D" w14:textId="77777777" w:rsidR="005F0469" w:rsidRDefault="005F0469" w:rsidP="003E3EA0">
            <w:pPr>
              <w:pStyle w:val="TableParagraph"/>
              <w:ind w:left="109"/>
              <w:rPr>
                <w:sz w:val="20"/>
              </w:rPr>
            </w:pPr>
            <w:r>
              <w:rPr>
                <w:sz w:val="20"/>
              </w:rPr>
              <w:t>0</w:t>
            </w:r>
          </w:p>
        </w:tc>
      </w:tr>
      <w:tr w:rsidR="005F0469" w14:paraId="265CD642" w14:textId="77777777" w:rsidTr="00C77D28">
        <w:trPr>
          <w:cantSplit/>
          <w:trHeight w:val="664"/>
        </w:trPr>
        <w:tc>
          <w:tcPr>
            <w:tcW w:w="2281" w:type="dxa"/>
          </w:tcPr>
          <w:p w14:paraId="62BC81A7" w14:textId="2A2DDA5B" w:rsidR="005F0469" w:rsidRDefault="005F0469" w:rsidP="003E3EA0">
            <w:pPr>
              <w:pStyle w:val="TableParagraph"/>
              <w:ind w:left="107" w:right="538"/>
              <w:rPr>
                <w:sz w:val="20"/>
              </w:rPr>
            </w:pPr>
            <w:r>
              <w:rPr>
                <w:sz w:val="20"/>
              </w:rPr>
              <w:t>Bittern Primary Schoo</w:t>
            </w:r>
            <w:r w:rsidR="00950029" w:rsidRPr="0027120F">
              <w:rPr>
                <w:sz w:val="20"/>
              </w:rPr>
              <w:t xml:space="preserve">l </w:t>
            </w:r>
            <w:r>
              <w:rPr>
                <w:sz w:val="20"/>
              </w:rPr>
              <w:t>Council</w:t>
            </w:r>
          </w:p>
        </w:tc>
        <w:tc>
          <w:tcPr>
            <w:tcW w:w="2389" w:type="dxa"/>
          </w:tcPr>
          <w:p w14:paraId="74C6DFD2" w14:textId="77777777" w:rsidR="005F0469" w:rsidRDefault="005F0469" w:rsidP="003E3EA0">
            <w:pPr>
              <w:pStyle w:val="TableParagraph"/>
              <w:ind w:right="538"/>
              <w:rPr>
                <w:sz w:val="20"/>
              </w:rPr>
            </w:pPr>
            <w:r>
              <w:rPr>
                <w:sz w:val="20"/>
              </w:rPr>
              <w:t>Bittern</w:t>
            </w:r>
            <w:r w:rsidRPr="0027120F">
              <w:rPr>
                <w:sz w:val="20"/>
              </w:rPr>
              <w:t xml:space="preserve"> </w:t>
            </w:r>
            <w:r>
              <w:rPr>
                <w:sz w:val="20"/>
              </w:rPr>
              <w:t>Primary</w:t>
            </w:r>
            <w:r w:rsidRPr="0027120F">
              <w:rPr>
                <w:sz w:val="20"/>
              </w:rPr>
              <w:t xml:space="preserve"> </w:t>
            </w:r>
            <w:r>
              <w:rPr>
                <w:sz w:val="20"/>
              </w:rPr>
              <w:t>School</w:t>
            </w:r>
          </w:p>
        </w:tc>
        <w:tc>
          <w:tcPr>
            <w:tcW w:w="1188" w:type="dxa"/>
          </w:tcPr>
          <w:p w14:paraId="0C857AAC" w14:textId="77777777" w:rsidR="005F0469" w:rsidRDefault="005F0469" w:rsidP="003E3EA0">
            <w:pPr>
              <w:pStyle w:val="TableParagraph"/>
              <w:rPr>
                <w:sz w:val="20"/>
              </w:rPr>
            </w:pPr>
            <w:r>
              <w:rPr>
                <w:sz w:val="20"/>
              </w:rPr>
              <w:t>3933</w:t>
            </w:r>
          </w:p>
        </w:tc>
        <w:tc>
          <w:tcPr>
            <w:tcW w:w="602" w:type="dxa"/>
          </w:tcPr>
          <w:p w14:paraId="77BFC3DD" w14:textId="77777777" w:rsidR="005F0469" w:rsidRDefault="005F0469" w:rsidP="003E3EA0">
            <w:pPr>
              <w:pStyle w:val="TableParagraph"/>
              <w:rPr>
                <w:sz w:val="20"/>
              </w:rPr>
            </w:pPr>
            <w:r>
              <w:rPr>
                <w:sz w:val="20"/>
              </w:rPr>
              <w:t>13</w:t>
            </w:r>
          </w:p>
        </w:tc>
        <w:tc>
          <w:tcPr>
            <w:tcW w:w="603" w:type="dxa"/>
          </w:tcPr>
          <w:p w14:paraId="12C9FC02" w14:textId="77777777" w:rsidR="005F0469" w:rsidRDefault="005F0469" w:rsidP="003E3EA0">
            <w:pPr>
              <w:pStyle w:val="TableParagraph"/>
              <w:rPr>
                <w:sz w:val="20"/>
              </w:rPr>
            </w:pPr>
            <w:r>
              <w:rPr>
                <w:sz w:val="20"/>
              </w:rPr>
              <w:t>8</w:t>
            </w:r>
          </w:p>
        </w:tc>
        <w:tc>
          <w:tcPr>
            <w:tcW w:w="753" w:type="dxa"/>
          </w:tcPr>
          <w:p w14:paraId="69D5A2FA" w14:textId="77777777" w:rsidR="005F0469" w:rsidRDefault="005F0469" w:rsidP="003E3EA0">
            <w:pPr>
              <w:pStyle w:val="TableParagraph"/>
              <w:ind w:left="109"/>
              <w:rPr>
                <w:sz w:val="20"/>
              </w:rPr>
            </w:pPr>
            <w:r>
              <w:rPr>
                <w:sz w:val="20"/>
              </w:rPr>
              <w:t>4</w:t>
            </w:r>
          </w:p>
        </w:tc>
        <w:tc>
          <w:tcPr>
            <w:tcW w:w="603" w:type="dxa"/>
          </w:tcPr>
          <w:p w14:paraId="43DA513F" w14:textId="77777777" w:rsidR="005F0469" w:rsidRDefault="005F0469" w:rsidP="003E3EA0">
            <w:pPr>
              <w:pStyle w:val="TableParagraph"/>
              <w:ind w:left="109"/>
              <w:rPr>
                <w:sz w:val="20"/>
              </w:rPr>
            </w:pPr>
            <w:r>
              <w:rPr>
                <w:sz w:val="20"/>
              </w:rPr>
              <w:t>1</w:t>
            </w:r>
          </w:p>
        </w:tc>
        <w:tc>
          <w:tcPr>
            <w:tcW w:w="593" w:type="dxa"/>
          </w:tcPr>
          <w:p w14:paraId="296BC477" w14:textId="77777777" w:rsidR="005F0469" w:rsidRDefault="005F0469" w:rsidP="003E3EA0">
            <w:pPr>
              <w:pStyle w:val="TableParagraph"/>
              <w:ind w:left="109"/>
              <w:rPr>
                <w:sz w:val="20"/>
              </w:rPr>
            </w:pPr>
            <w:r>
              <w:rPr>
                <w:sz w:val="20"/>
              </w:rPr>
              <w:t>0</w:t>
            </w:r>
          </w:p>
        </w:tc>
      </w:tr>
      <w:tr w:rsidR="005F0469" w14:paraId="31125F31" w14:textId="77777777" w:rsidTr="00C77D28">
        <w:trPr>
          <w:cantSplit/>
          <w:trHeight w:val="664"/>
        </w:trPr>
        <w:tc>
          <w:tcPr>
            <w:tcW w:w="2281" w:type="dxa"/>
          </w:tcPr>
          <w:p w14:paraId="52947153" w14:textId="77777777" w:rsidR="005F0469" w:rsidRDefault="005F0469" w:rsidP="003E3EA0">
            <w:pPr>
              <w:pStyle w:val="TableParagraph"/>
              <w:ind w:left="107" w:right="538"/>
              <w:rPr>
                <w:sz w:val="20"/>
              </w:rPr>
            </w:pPr>
            <w:r>
              <w:rPr>
                <w:sz w:val="20"/>
              </w:rPr>
              <w:t>Black Hill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3CC64B5" w14:textId="77777777" w:rsidR="005F0469" w:rsidRDefault="005F0469" w:rsidP="003E3EA0">
            <w:pPr>
              <w:pStyle w:val="TableParagraph"/>
              <w:ind w:right="538"/>
              <w:rPr>
                <w:sz w:val="20"/>
              </w:rPr>
            </w:pPr>
            <w:r>
              <w:rPr>
                <w:sz w:val="20"/>
              </w:rPr>
              <w:t>Black</w:t>
            </w:r>
            <w:r w:rsidRPr="0027120F">
              <w:rPr>
                <w:sz w:val="20"/>
              </w:rPr>
              <w:t xml:space="preserve"> </w:t>
            </w:r>
            <w:r>
              <w:rPr>
                <w:sz w:val="20"/>
              </w:rPr>
              <w:t>Hill</w:t>
            </w:r>
            <w:r w:rsidRPr="0027120F">
              <w:rPr>
                <w:sz w:val="20"/>
              </w:rPr>
              <w:t xml:space="preserve"> </w:t>
            </w:r>
            <w:r>
              <w:rPr>
                <w:sz w:val="20"/>
              </w:rPr>
              <w:t>Primary</w:t>
            </w:r>
            <w:r w:rsidRPr="0027120F">
              <w:rPr>
                <w:sz w:val="20"/>
              </w:rPr>
              <w:t xml:space="preserve"> </w:t>
            </w:r>
            <w:r>
              <w:rPr>
                <w:sz w:val="20"/>
              </w:rPr>
              <w:t>School</w:t>
            </w:r>
          </w:p>
        </w:tc>
        <w:tc>
          <w:tcPr>
            <w:tcW w:w="1188" w:type="dxa"/>
          </w:tcPr>
          <w:p w14:paraId="73402847" w14:textId="77777777" w:rsidR="005F0469" w:rsidRDefault="005F0469" w:rsidP="003E3EA0">
            <w:pPr>
              <w:pStyle w:val="TableParagraph"/>
              <w:rPr>
                <w:sz w:val="20"/>
              </w:rPr>
            </w:pPr>
            <w:r>
              <w:rPr>
                <w:sz w:val="20"/>
              </w:rPr>
              <w:t>2043</w:t>
            </w:r>
          </w:p>
        </w:tc>
        <w:tc>
          <w:tcPr>
            <w:tcW w:w="602" w:type="dxa"/>
          </w:tcPr>
          <w:p w14:paraId="7F56124B" w14:textId="77777777" w:rsidR="005F0469" w:rsidRDefault="005F0469" w:rsidP="003E3EA0">
            <w:pPr>
              <w:pStyle w:val="TableParagraph"/>
              <w:rPr>
                <w:sz w:val="20"/>
              </w:rPr>
            </w:pPr>
            <w:r>
              <w:rPr>
                <w:sz w:val="20"/>
              </w:rPr>
              <w:t>12</w:t>
            </w:r>
          </w:p>
        </w:tc>
        <w:tc>
          <w:tcPr>
            <w:tcW w:w="603" w:type="dxa"/>
          </w:tcPr>
          <w:p w14:paraId="2408B3AB" w14:textId="77777777" w:rsidR="005F0469" w:rsidRDefault="005F0469" w:rsidP="003E3EA0">
            <w:pPr>
              <w:pStyle w:val="TableParagraph"/>
              <w:rPr>
                <w:sz w:val="20"/>
              </w:rPr>
            </w:pPr>
            <w:r>
              <w:rPr>
                <w:sz w:val="20"/>
              </w:rPr>
              <w:t>8</w:t>
            </w:r>
          </w:p>
        </w:tc>
        <w:tc>
          <w:tcPr>
            <w:tcW w:w="753" w:type="dxa"/>
          </w:tcPr>
          <w:p w14:paraId="7CE17AAA" w14:textId="77777777" w:rsidR="005F0469" w:rsidRDefault="005F0469" w:rsidP="003E3EA0">
            <w:pPr>
              <w:pStyle w:val="TableParagraph"/>
              <w:ind w:left="109"/>
              <w:rPr>
                <w:sz w:val="20"/>
              </w:rPr>
            </w:pPr>
            <w:r>
              <w:rPr>
                <w:sz w:val="20"/>
              </w:rPr>
              <w:t>3</w:t>
            </w:r>
          </w:p>
        </w:tc>
        <w:tc>
          <w:tcPr>
            <w:tcW w:w="603" w:type="dxa"/>
          </w:tcPr>
          <w:p w14:paraId="712BB9E6" w14:textId="77777777" w:rsidR="005F0469" w:rsidRDefault="005F0469" w:rsidP="003E3EA0">
            <w:pPr>
              <w:pStyle w:val="TableParagraph"/>
              <w:ind w:left="109"/>
              <w:rPr>
                <w:sz w:val="20"/>
              </w:rPr>
            </w:pPr>
            <w:r>
              <w:rPr>
                <w:sz w:val="20"/>
              </w:rPr>
              <w:t>1</w:t>
            </w:r>
          </w:p>
        </w:tc>
        <w:tc>
          <w:tcPr>
            <w:tcW w:w="593" w:type="dxa"/>
          </w:tcPr>
          <w:p w14:paraId="3587AD5B" w14:textId="77777777" w:rsidR="005F0469" w:rsidRDefault="005F0469" w:rsidP="003E3EA0">
            <w:pPr>
              <w:pStyle w:val="TableParagraph"/>
              <w:ind w:left="109"/>
              <w:rPr>
                <w:sz w:val="20"/>
              </w:rPr>
            </w:pPr>
            <w:r>
              <w:rPr>
                <w:sz w:val="20"/>
              </w:rPr>
              <w:t>0</w:t>
            </w:r>
          </w:p>
        </w:tc>
      </w:tr>
      <w:tr w:rsidR="005F0469" w14:paraId="38EBE0EF" w14:textId="77777777" w:rsidTr="00C77D28">
        <w:trPr>
          <w:cantSplit/>
          <w:trHeight w:val="664"/>
        </w:trPr>
        <w:tc>
          <w:tcPr>
            <w:tcW w:w="2281" w:type="dxa"/>
          </w:tcPr>
          <w:p w14:paraId="28DA9A31" w14:textId="0050BD6C" w:rsidR="005F0469" w:rsidRDefault="005F0469" w:rsidP="003E3EA0">
            <w:pPr>
              <w:pStyle w:val="TableParagraph"/>
              <w:ind w:left="107" w:right="538"/>
              <w:rPr>
                <w:sz w:val="20"/>
              </w:rPr>
            </w:pPr>
            <w:r>
              <w:rPr>
                <w:sz w:val="20"/>
              </w:rPr>
              <w:t>Black Rock Primar</w:t>
            </w:r>
            <w:r w:rsidR="00950029" w:rsidRPr="0027120F">
              <w:rPr>
                <w:sz w:val="20"/>
              </w:rPr>
              <w:t xml:space="preserve">y </w:t>
            </w:r>
            <w:r>
              <w:rPr>
                <w:sz w:val="20"/>
              </w:rPr>
              <w:t>School</w:t>
            </w:r>
            <w:r w:rsidRPr="0027120F">
              <w:rPr>
                <w:sz w:val="20"/>
              </w:rPr>
              <w:t xml:space="preserve"> </w:t>
            </w:r>
            <w:r>
              <w:rPr>
                <w:sz w:val="20"/>
              </w:rPr>
              <w:t>Council</w:t>
            </w:r>
          </w:p>
        </w:tc>
        <w:tc>
          <w:tcPr>
            <w:tcW w:w="2389" w:type="dxa"/>
          </w:tcPr>
          <w:p w14:paraId="655A16E6" w14:textId="77777777" w:rsidR="005F0469" w:rsidRDefault="005F0469" w:rsidP="003E3EA0">
            <w:pPr>
              <w:pStyle w:val="TableParagraph"/>
              <w:ind w:right="538"/>
              <w:rPr>
                <w:sz w:val="20"/>
              </w:rPr>
            </w:pPr>
            <w:r>
              <w:rPr>
                <w:sz w:val="20"/>
              </w:rPr>
              <w:t>Black</w:t>
            </w:r>
            <w:r w:rsidRPr="0027120F">
              <w:rPr>
                <w:sz w:val="20"/>
              </w:rPr>
              <w:t xml:space="preserve"> </w:t>
            </w:r>
            <w:r>
              <w:rPr>
                <w:sz w:val="20"/>
              </w:rPr>
              <w:t>Rock</w:t>
            </w:r>
            <w:r w:rsidRPr="0027120F">
              <w:rPr>
                <w:sz w:val="20"/>
              </w:rPr>
              <w:t xml:space="preserve"> </w:t>
            </w:r>
            <w:r>
              <w:rPr>
                <w:sz w:val="20"/>
              </w:rPr>
              <w:t>Primary</w:t>
            </w:r>
            <w:r w:rsidRPr="0027120F">
              <w:rPr>
                <w:sz w:val="20"/>
              </w:rPr>
              <w:t xml:space="preserve"> </w:t>
            </w:r>
            <w:r>
              <w:rPr>
                <w:sz w:val="20"/>
              </w:rPr>
              <w:t>School</w:t>
            </w:r>
          </w:p>
        </w:tc>
        <w:tc>
          <w:tcPr>
            <w:tcW w:w="1188" w:type="dxa"/>
          </w:tcPr>
          <w:p w14:paraId="4C2D723C" w14:textId="77777777" w:rsidR="005F0469" w:rsidRDefault="005F0469" w:rsidP="003E3EA0">
            <w:pPr>
              <w:pStyle w:val="TableParagraph"/>
              <w:rPr>
                <w:sz w:val="20"/>
              </w:rPr>
            </w:pPr>
            <w:r>
              <w:rPr>
                <w:sz w:val="20"/>
              </w:rPr>
              <w:t>3631</w:t>
            </w:r>
          </w:p>
        </w:tc>
        <w:tc>
          <w:tcPr>
            <w:tcW w:w="602" w:type="dxa"/>
          </w:tcPr>
          <w:p w14:paraId="06844B3B" w14:textId="77777777" w:rsidR="005F0469" w:rsidRDefault="005F0469" w:rsidP="003E3EA0">
            <w:pPr>
              <w:pStyle w:val="TableParagraph"/>
              <w:rPr>
                <w:sz w:val="20"/>
              </w:rPr>
            </w:pPr>
            <w:r>
              <w:rPr>
                <w:sz w:val="20"/>
              </w:rPr>
              <w:t>12</w:t>
            </w:r>
          </w:p>
        </w:tc>
        <w:tc>
          <w:tcPr>
            <w:tcW w:w="603" w:type="dxa"/>
          </w:tcPr>
          <w:p w14:paraId="1C46CB56" w14:textId="77777777" w:rsidR="005F0469" w:rsidRDefault="005F0469" w:rsidP="003E3EA0">
            <w:pPr>
              <w:pStyle w:val="TableParagraph"/>
              <w:rPr>
                <w:sz w:val="20"/>
              </w:rPr>
            </w:pPr>
            <w:r>
              <w:rPr>
                <w:sz w:val="20"/>
              </w:rPr>
              <w:t>6</w:t>
            </w:r>
          </w:p>
        </w:tc>
        <w:tc>
          <w:tcPr>
            <w:tcW w:w="753" w:type="dxa"/>
          </w:tcPr>
          <w:p w14:paraId="62F35EDB" w14:textId="77777777" w:rsidR="005F0469" w:rsidRDefault="005F0469" w:rsidP="003E3EA0">
            <w:pPr>
              <w:pStyle w:val="TableParagraph"/>
              <w:ind w:left="109"/>
              <w:rPr>
                <w:sz w:val="20"/>
              </w:rPr>
            </w:pPr>
            <w:r>
              <w:rPr>
                <w:sz w:val="20"/>
              </w:rPr>
              <w:t>4</w:t>
            </w:r>
          </w:p>
        </w:tc>
        <w:tc>
          <w:tcPr>
            <w:tcW w:w="603" w:type="dxa"/>
          </w:tcPr>
          <w:p w14:paraId="2D8AF5BD" w14:textId="77777777" w:rsidR="005F0469" w:rsidRDefault="005F0469" w:rsidP="003E3EA0">
            <w:pPr>
              <w:pStyle w:val="TableParagraph"/>
              <w:ind w:left="109"/>
              <w:rPr>
                <w:sz w:val="20"/>
              </w:rPr>
            </w:pPr>
            <w:r>
              <w:rPr>
                <w:sz w:val="20"/>
              </w:rPr>
              <w:t>2</w:t>
            </w:r>
          </w:p>
        </w:tc>
        <w:tc>
          <w:tcPr>
            <w:tcW w:w="593" w:type="dxa"/>
          </w:tcPr>
          <w:p w14:paraId="47022901" w14:textId="77777777" w:rsidR="005F0469" w:rsidRDefault="005F0469" w:rsidP="003E3EA0">
            <w:pPr>
              <w:pStyle w:val="TableParagraph"/>
              <w:ind w:left="109"/>
              <w:rPr>
                <w:sz w:val="20"/>
              </w:rPr>
            </w:pPr>
            <w:r>
              <w:rPr>
                <w:sz w:val="20"/>
              </w:rPr>
              <w:t>0</w:t>
            </w:r>
          </w:p>
        </w:tc>
      </w:tr>
      <w:tr w:rsidR="005F0469" w14:paraId="61AFA378" w14:textId="77777777" w:rsidTr="00C77D28">
        <w:trPr>
          <w:cantSplit/>
          <w:trHeight w:val="664"/>
        </w:trPr>
        <w:tc>
          <w:tcPr>
            <w:tcW w:w="2281" w:type="dxa"/>
          </w:tcPr>
          <w:p w14:paraId="4C20F4EF" w14:textId="77777777" w:rsidR="005F0469" w:rsidRDefault="005F0469" w:rsidP="003E3EA0">
            <w:pPr>
              <w:pStyle w:val="TableParagraph"/>
              <w:ind w:left="107" w:right="538"/>
              <w:rPr>
                <w:sz w:val="20"/>
              </w:rPr>
            </w:pPr>
            <w:r>
              <w:rPr>
                <w:sz w:val="20"/>
              </w:rPr>
              <w:t>Blackburn English</w:t>
            </w:r>
            <w:r w:rsidRPr="0027120F">
              <w:rPr>
                <w:sz w:val="20"/>
              </w:rPr>
              <w:t xml:space="preserve"> </w:t>
            </w:r>
            <w:r>
              <w:rPr>
                <w:sz w:val="20"/>
              </w:rPr>
              <w:t>Language School</w:t>
            </w:r>
            <w:r w:rsidRPr="0027120F">
              <w:rPr>
                <w:sz w:val="20"/>
              </w:rPr>
              <w:t xml:space="preserve"> </w:t>
            </w:r>
            <w:r>
              <w:rPr>
                <w:sz w:val="20"/>
              </w:rPr>
              <w:t>Council</w:t>
            </w:r>
          </w:p>
        </w:tc>
        <w:tc>
          <w:tcPr>
            <w:tcW w:w="2389" w:type="dxa"/>
          </w:tcPr>
          <w:p w14:paraId="276152F0" w14:textId="77777777" w:rsidR="005F0469" w:rsidRDefault="005F0469" w:rsidP="003E3EA0">
            <w:pPr>
              <w:pStyle w:val="TableParagraph"/>
              <w:ind w:right="538"/>
              <w:rPr>
                <w:sz w:val="20"/>
              </w:rPr>
            </w:pPr>
            <w:r w:rsidRPr="0027120F">
              <w:rPr>
                <w:sz w:val="20"/>
              </w:rPr>
              <w:t xml:space="preserve">Blackburn </w:t>
            </w:r>
            <w:r>
              <w:rPr>
                <w:sz w:val="20"/>
              </w:rPr>
              <w:t>English</w:t>
            </w:r>
            <w:r w:rsidRPr="0027120F">
              <w:rPr>
                <w:sz w:val="20"/>
              </w:rPr>
              <w:t xml:space="preserve"> </w:t>
            </w:r>
            <w:r>
              <w:rPr>
                <w:sz w:val="20"/>
              </w:rPr>
              <w:t>Language</w:t>
            </w:r>
            <w:r w:rsidRPr="0027120F">
              <w:rPr>
                <w:sz w:val="20"/>
              </w:rPr>
              <w:t xml:space="preserve"> </w:t>
            </w:r>
            <w:r>
              <w:rPr>
                <w:sz w:val="20"/>
              </w:rPr>
              <w:t>School</w:t>
            </w:r>
          </w:p>
        </w:tc>
        <w:tc>
          <w:tcPr>
            <w:tcW w:w="1188" w:type="dxa"/>
          </w:tcPr>
          <w:p w14:paraId="5BB77A0F" w14:textId="77777777" w:rsidR="005F0469" w:rsidRDefault="005F0469" w:rsidP="003E3EA0">
            <w:pPr>
              <w:pStyle w:val="TableParagraph"/>
              <w:rPr>
                <w:sz w:val="20"/>
              </w:rPr>
            </w:pPr>
            <w:r>
              <w:rPr>
                <w:sz w:val="20"/>
              </w:rPr>
              <w:t>8747</w:t>
            </w:r>
          </w:p>
        </w:tc>
        <w:tc>
          <w:tcPr>
            <w:tcW w:w="602" w:type="dxa"/>
          </w:tcPr>
          <w:p w14:paraId="28D2661F" w14:textId="77777777" w:rsidR="005F0469" w:rsidRDefault="005F0469" w:rsidP="003E3EA0">
            <w:pPr>
              <w:pStyle w:val="TableParagraph"/>
              <w:rPr>
                <w:sz w:val="20"/>
              </w:rPr>
            </w:pPr>
            <w:r>
              <w:rPr>
                <w:sz w:val="20"/>
              </w:rPr>
              <w:t>11</w:t>
            </w:r>
          </w:p>
        </w:tc>
        <w:tc>
          <w:tcPr>
            <w:tcW w:w="603" w:type="dxa"/>
          </w:tcPr>
          <w:p w14:paraId="2AA4707B" w14:textId="77777777" w:rsidR="005F0469" w:rsidRDefault="005F0469" w:rsidP="003E3EA0">
            <w:pPr>
              <w:pStyle w:val="TableParagraph"/>
              <w:rPr>
                <w:sz w:val="20"/>
              </w:rPr>
            </w:pPr>
            <w:r>
              <w:rPr>
                <w:sz w:val="20"/>
              </w:rPr>
              <w:t>0</w:t>
            </w:r>
          </w:p>
        </w:tc>
        <w:tc>
          <w:tcPr>
            <w:tcW w:w="753" w:type="dxa"/>
          </w:tcPr>
          <w:p w14:paraId="017BE186" w14:textId="77777777" w:rsidR="005F0469" w:rsidRDefault="005F0469" w:rsidP="003E3EA0">
            <w:pPr>
              <w:pStyle w:val="TableParagraph"/>
              <w:ind w:left="109"/>
              <w:rPr>
                <w:sz w:val="20"/>
              </w:rPr>
            </w:pPr>
            <w:r>
              <w:rPr>
                <w:sz w:val="20"/>
              </w:rPr>
              <w:t>3</w:t>
            </w:r>
          </w:p>
        </w:tc>
        <w:tc>
          <w:tcPr>
            <w:tcW w:w="603" w:type="dxa"/>
          </w:tcPr>
          <w:p w14:paraId="0887860F" w14:textId="77777777" w:rsidR="005F0469" w:rsidRDefault="005F0469" w:rsidP="003E3EA0">
            <w:pPr>
              <w:pStyle w:val="TableParagraph"/>
              <w:ind w:left="109"/>
              <w:rPr>
                <w:sz w:val="20"/>
              </w:rPr>
            </w:pPr>
            <w:r>
              <w:rPr>
                <w:sz w:val="20"/>
              </w:rPr>
              <w:t>3</w:t>
            </w:r>
          </w:p>
        </w:tc>
        <w:tc>
          <w:tcPr>
            <w:tcW w:w="593" w:type="dxa"/>
          </w:tcPr>
          <w:p w14:paraId="522E9FA7" w14:textId="77777777" w:rsidR="005F0469" w:rsidRDefault="005F0469" w:rsidP="003E3EA0">
            <w:pPr>
              <w:pStyle w:val="TableParagraph"/>
              <w:ind w:left="109"/>
              <w:rPr>
                <w:sz w:val="20"/>
              </w:rPr>
            </w:pPr>
            <w:r>
              <w:rPr>
                <w:sz w:val="20"/>
              </w:rPr>
              <w:t>5</w:t>
            </w:r>
          </w:p>
        </w:tc>
      </w:tr>
      <w:tr w:rsidR="005F0469" w14:paraId="7E4CE7E3" w14:textId="77777777" w:rsidTr="00C77D28">
        <w:trPr>
          <w:cantSplit/>
          <w:trHeight w:val="664"/>
        </w:trPr>
        <w:tc>
          <w:tcPr>
            <w:tcW w:w="2281" w:type="dxa"/>
          </w:tcPr>
          <w:p w14:paraId="2A1F1401" w14:textId="1928B8EF" w:rsidR="005F0469" w:rsidRDefault="005F0469" w:rsidP="003E3EA0">
            <w:pPr>
              <w:pStyle w:val="TableParagraph"/>
              <w:ind w:left="107" w:right="538"/>
              <w:rPr>
                <w:sz w:val="20"/>
              </w:rPr>
            </w:pPr>
            <w:r>
              <w:rPr>
                <w:sz w:val="20"/>
              </w:rPr>
              <w:t>Blackburn High Schoo</w:t>
            </w:r>
            <w:r w:rsidR="00FC79F1" w:rsidRPr="0027120F">
              <w:rPr>
                <w:sz w:val="20"/>
              </w:rPr>
              <w:t xml:space="preserve">l </w:t>
            </w:r>
            <w:r>
              <w:rPr>
                <w:sz w:val="20"/>
              </w:rPr>
              <w:t>Council</w:t>
            </w:r>
          </w:p>
        </w:tc>
        <w:tc>
          <w:tcPr>
            <w:tcW w:w="2389" w:type="dxa"/>
          </w:tcPr>
          <w:p w14:paraId="054F22F0" w14:textId="77777777" w:rsidR="005F0469" w:rsidRDefault="005F0469" w:rsidP="003E3EA0">
            <w:pPr>
              <w:pStyle w:val="TableParagraph"/>
              <w:ind w:right="538"/>
              <w:rPr>
                <w:sz w:val="20"/>
              </w:rPr>
            </w:pPr>
            <w:r>
              <w:rPr>
                <w:sz w:val="20"/>
              </w:rPr>
              <w:t>Blackburn</w:t>
            </w:r>
            <w:r w:rsidRPr="0027120F">
              <w:rPr>
                <w:sz w:val="20"/>
              </w:rPr>
              <w:t xml:space="preserve"> </w:t>
            </w:r>
            <w:r>
              <w:rPr>
                <w:sz w:val="20"/>
              </w:rPr>
              <w:t>High</w:t>
            </w:r>
            <w:r w:rsidRPr="0027120F">
              <w:rPr>
                <w:sz w:val="20"/>
              </w:rPr>
              <w:t xml:space="preserve"> </w:t>
            </w:r>
            <w:r>
              <w:rPr>
                <w:sz w:val="20"/>
              </w:rPr>
              <w:t>School</w:t>
            </w:r>
          </w:p>
        </w:tc>
        <w:tc>
          <w:tcPr>
            <w:tcW w:w="1188" w:type="dxa"/>
          </w:tcPr>
          <w:p w14:paraId="47FC09FC" w14:textId="77777777" w:rsidR="005F0469" w:rsidRDefault="005F0469" w:rsidP="003E3EA0">
            <w:pPr>
              <w:pStyle w:val="TableParagraph"/>
              <w:rPr>
                <w:sz w:val="20"/>
              </w:rPr>
            </w:pPr>
            <w:r>
              <w:rPr>
                <w:sz w:val="20"/>
              </w:rPr>
              <w:t>7610</w:t>
            </w:r>
          </w:p>
        </w:tc>
        <w:tc>
          <w:tcPr>
            <w:tcW w:w="602" w:type="dxa"/>
          </w:tcPr>
          <w:p w14:paraId="2B17D640" w14:textId="77777777" w:rsidR="005F0469" w:rsidRDefault="005F0469" w:rsidP="003E3EA0">
            <w:pPr>
              <w:pStyle w:val="TableParagraph"/>
              <w:rPr>
                <w:sz w:val="20"/>
              </w:rPr>
            </w:pPr>
            <w:r>
              <w:rPr>
                <w:sz w:val="20"/>
              </w:rPr>
              <w:t>15</w:t>
            </w:r>
          </w:p>
        </w:tc>
        <w:tc>
          <w:tcPr>
            <w:tcW w:w="603" w:type="dxa"/>
          </w:tcPr>
          <w:p w14:paraId="4C831696" w14:textId="77777777" w:rsidR="005F0469" w:rsidRDefault="005F0469" w:rsidP="003E3EA0">
            <w:pPr>
              <w:pStyle w:val="TableParagraph"/>
              <w:rPr>
                <w:sz w:val="20"/>
              </w:rPr>
            </w:pPr>
            <w:r>
              <w:rPr>
                <w:sz w:val="20"/>
              </w:rPr>
              <w:t>8</w:t>
            </w:r>
          </w:p>
        </w:tc>
        <w:tc>
          <w:tcPr>
            <w:tcW w:w="753" w:type="dxa"/>
          </w:tcPr>
          <w:p w14:paraId="5C066151" w14:textId="77777777" w:rsidR="005F0469" w:rsidRDefault="005F0469" w:rsidP="003E3EA0">
            <w:pPr>
              <w:pStyle w:val="TableParagraph"/>
              <w:ind w:left="109"/>
              <w:rPr>
                <w:sz w:val="20"/>
              </w:rPr>
            </w:pPr>
            <w:r>
              <w:rPr>
                <w:sz w:val="20"/>
              </w:rPr>
              <w:t>5</w:t>
            </w:r>
          </w:p>
        </w:tc>
        <w:tc>
          <w:tcPr>
            <w:tcW w:w="603" w:type="dxa"/>
          </w:tcPr>
          <w:p w14:paraId="7BD03EAF" w14:textId="77777777" w:rsidR="005F0469" w:rsidRDefault="005F0469" w:rsidP="003E3EA0">
            <w:pPr>
              <w:pStyle w:val="TableParagraph"/>
              <w:ind w:left="109"/>
              <w:rPr>
                <w:sz w:val="20"/>
              </w:rPr>
            </w:pPr>
            <w:r>
              <w:rPr>
                <w:sz w:val="20"/>
              </w:rPr>
              <w:t>2</w:t>
            </w:r>
          </w:p>
        </w:tc>
        <w:tc>
          <w:tcPr>
            <w:tcW w:w="593" w:type="dxa"/>
          </w:tcPr>
          <w:p w14:paraId="7F01ACBE" w14:textId="77777777" w:rsidR="005F0469" w:rsidRDefault="005F0469" w:rsidP="003E3EA0">
            <w:pPr>
              <w:pStyle w:val="TableParagraph"/>
              <w:ind w:left="109"/>
              <w:rPr>
                <w:sz w:val="20"/>
              </w:rPr>
            </w:pPr>
            <w:r>
              <w:rPr>
                <w:sz w:val="20"/>
              </w:rPr>
              <w:t>0</w:t>
            </w:r>
          </w:p>
        </w:tc>
      </w:tr>
      <w:tr w:rsidR="005F0469" w14:paraId="5EE2E82B" w14:textId="77777777" w:rsidTr="00C77D28">
        <w:trPr>
          <w:cantSplit/>
          <w:trHeight w:val="664"/>
        </w:trPr>
        <w:tc>
          <w:tcPr>
            <w:tcW w:w="2281" w:type="dxa"/>
          </w:tcPr>
          <w:p w14:paraId="6768DAD6" w14:textId="4C4857CB" w:rsidR="005F0469" w:rsidRDefault="005F0469" w:rsidP="003E3EA0">
            <w:pPr>
              <w:pStyle w:val="TableParagraph"/>
              <w:ind w:left="107" w:right="538"/>
              <w:rPr>
                <w:sz w:val="20"/>
              </w:rPr>
            </w:pPr>
            <w:r>
              <w:rPr>
                <w:sz w:val="20"/>
              </w:rPr>
              <w:t>Blackburn Lake Primar</w:t>
            </w:r>
            <w:r w:rsidR="005700B4" w:rsidRPr="0027120F">
              <w:rPr>
                <w:sz w:val="20"/>
              </w:rPr>
              <w:t xml:space="preserve">y </w:t>
            </w:r>
            <w:r>
              <w:rPr>
                <w:sz w:val="20"/>
              </w:rPr>
              <w:t>School</w:t>
            </w:r>
            <w:r w:rsidRPr="0027120F">
              <w:rPr>
                <w:sz w:val="20"/>
              </w:rPr>
              <w:t xml:space="preserve"> </w:t>
            </w:r>
            <w:r>
              <w:rPr>
                <w:sz w:val="20"/>
              </w:rPr>
              <w:t>Council</w:t>
            </w:r>
          </w:p>
        </w:tc>
        <w:tc>
          <w:tcPr>
            <w:tcW w:w="2389" w:type="dxa"/>
          </w:tcPr>
          <w:p w14:paraId="3CA028D2" w14:textId="77777777" w:rsidR="005F0469" w:rsidRDefault="005F0469" w:rsidP="003E3EA0">
            <w:pPr>
              <w:pStyle w:val="TableParagraph"/>
              <w:ind w:right="538"/>
              <w:rPr>
                <w:sz w:val="20"/>
              </w:rPr>
            </w:pPr>
            <w:r>
              <w:rPr>
                <w:sz w:val="20"/>
              </w:rPr>
              <w:t>Blackburn Lake Primary</w:t>
            </w:r>
            <w:r w:rsidRPr="0027120F">
              <w:rPr>
                <w:sz w:val="20"/>
              </w:rPr>
              <w:t xml:space="preserve"> </w:t>
            </w:r>
            <w:r>
              <w:rPr>
                <w:sz w:val="20"/>
              </w:rPr>
              <w:t>School</w:t>
            </w:r>
          </w:p>
        </w:tc>
        <w:tc>
          <w:tcPr>
            <w:tcW w:w="1188" w:type="dxa"/>
          </w:tcPr>
          <w:p w14:paraId="674ADB66" w14:textId="77777777" w:rsidR="005F0469" w:rsidRDefault="005F0469" w:rsidP="003E3EA0">
            <w:pPr>
              <w:pStyle w:val="TableParagraph"/>
              <w:rPr>
                <w:sz w:val="20"/>
              </w:rPr>
            </w:pPr>
            <w:r>
              <w:rPr>
                <w:sz w:val="20"/>
              </w:rPr>
              <w:t>4860</w:t>
            </w:r>
          </w:p>
        </w:tc>
        <w:tc>
          <w:tcPr>
            <w:tcW w:w="602" w:type="dxa"/>
          </w:tcPr>
          <w:p w14:paraId="3DCFD376" w14:textId="77777777" w:rsidR="005F0469" w:rsidRDefault="005F0469" w:rsidP="003E3EA0">
            <w:pPr>
              <w:pStyle w:val="TableParagraph"/>
              <w:rPr>
                <w:sz w:val="20"/>
              </w:rPr>
            </w:pPr>
            <w:r>
              <w:rPr>
                <w:sz w:val="20"/>
              </w:rPr>
              <w:t>15</w:t>
            </w:r>
          </w:p>
        </w:tc>
        <w:tc>
          <w:tcPr>
            <w:tcW w:w="603" w:type="dxa"/>
          </w:tcPr>
          <w:p w14:paraId="68F035EC" w14:textId="77777777" w:rsidR="005F0469" w:rsidRDefault="005F0469" w:rsidP="003E3EA0">
            <w:pPr>
              <w:pStyle w:val="TableParagraph"/>
              <w:rPr>
                <w:sz w:val="20"/>
              </w:rPr>
            </w:pPr>
            <w:r>
              <w:rPr>
                <w:sz w:val="20"/>
              </w:rPr>
              <w:t>10</w:t>
            </w:r>
          </w:p>
        </w:tc>
        <w:tc>
          <w:tcPr>
            <w:tcW w:w="753" w:type="dxa"/>
          </w:tcPr>
          <w:p w14:paraId="625199B1" w14:textId="77777777" w:rsidR="005F0469" w:rsidRDefault="005F0469" w:rsidP="003E3EA0">
            <w:pPr>
              <w:pStyle w:val="TableParagraph"/>
              <w:ind w:left="109"/>
              <w:rPr>
                <w:sz w:val="20"/>
              </w:rPr>
            </w:pPr>
            <w:r>
              <w:rPr>
                <w:sz w:val="20"/>
              </w:rPr>
              <w:t>5</w:t>
            </w:r>
          </w:p>
        </w:tc>
        <w:tc>
          <w:tcPr>
            <w:tcW w:w="603" w:type="dxa"/>
          </w:tcPr>
          <w:p w14:paraId="6F81F7E9" w14:textId="77777777" w:rsidR="005F0469" w:rsidRDefault="005F0469" w:rsidP="003E3EA0">
            <w:pPr>
              <w:pStyle w:val="TableParagraph"/>
              <w:ind w:left="109"/>
              <w:rPr>
                <w:sz w:val="20"/>
              </w:rPr>
            </w:pPr>
            <w:r>
              <w:rPr>
                <w:sz w:val="20"/>
              </w:rPr>
              <w:t>0</w:t>
            </w:r>
          </w:p>
        </w:tc>
        <w:tc>
          <w:tcPr>
            <w:tcW w:w="593" w:type="dxa"/>
          </w:tcPr>
          <w:p w14:paraId="681092F6" w14:textId="77777777" w:rsidR="005F0469" w:rsidRDefault="005F0469" w:rsidP="003E3EA0">
            <w:pPr>
              <w:pStyle w:val="TableParagraph"/>
              <w:ind w:left="109"/>
              <w:rPr>
                <w:sz w:val="20"/>
              </w:rPr>
            </w:pPr>
            <w:r>
              <w:rPr>
                <w:sz w:val="20"/>
              </w:rPr>
              <w:t>0</w:t>
            </w:r>
          </w:p>
        </w:tc>
      </w:tr>
      <w:tr w:rsidR="005F0469" w14:paraId="3C7D7734" w14:textId="77777777" w:rsidTr="00C77D28">
        <w:trPr>
          <w:cantSplit/>
          <w:trHeight w:val="664"/>
        </w:trPr>
        <w:tc>
          <w:tcPr>
            <w:tcW w:w="2281" w:type="dxa"/>
          </w:tcPr>
          <w:p w14:paraId="41F19CAD" w14:textId="77777777" w:rsidR="005F0469" w:rsidRDefault="005F0469" w:rsidP="003E3EA0">
            <w:pPr>
              <w:pStyle w:val="TableParagraph"/>
              <w:ind w:left="107" w:right="538"/>
              <w:rPr>
                <w:sz w:val="20"/>
              </w:rPr>
            </w:pPr>
            <w:r>
              <w:rPr>
                <w:sz w:val="20"/>
              </w:rPr>
              <w:t>Blackburn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D1477A1" w14:textId="77777777" w:rsidR="005F0469" w:rsidRDefault="005F0469" w:rsidP="003E3EA0">
            <w:pPr>
              <w:pStyle w:val="TableParagraph"/>
              <w:ind w:right="538"/>
              <w:rPr>
                <w:sz w:val="20"/>
              </w:rPr>
            </w:pPr>
            <w:r>
              <w:rPr>
                <w:sz w:val="20"/>
              </w:rPr>
              <w:t>Blackburn</w:t>
            </w:r>
            <w:r w:rsidRPr="0027120F">
              <w:rPr>
                <w:sz w:val="20"/>
              </w:rPr>
              <w:t xml:space="preserve"> </w:t>
            </w:r>
            <w:r>
              <w:rPr>
                <w:sz w:val="20"/>
              </w:rPr>
              <w:t>Primary</w:t>
            </w:r>
            <w:r w:rsidRPr="0027120F">
              <w:rPr>
                <w:sz w:val="20"/>
              </w:rPr>
              <w:t xml:space="preserve"> </w:t>
            </w:r>
            <w:r>
              <w:rPr>
                <w:sz w:val="20"/>
              </w:rPr>
              <w:t>School</w:t>
            </w:r>
          </w:p>
        </w:tc>
        <w:tc>
          <w:tcPr>
            <w:tcW w:w="1188" w:type="dxa"/>
          </w:tcPr>
          <w:p w14:paraId="453E5313" w14:textId="77777777" w:rsidR="005F0469" w:rsidRDefault="005F0469" w:rsidP="003E3EA0">
            <w:pPr>
              <w:pStyle w:val="TableParagraph"/>
              <w:rPr>
                <w:sz w:val="20"/>
              </w:rPr>
            </w:pPr>
            <w:r>
              <w:rPr>
                <w:sz w:val="20"/>
              </w:rPr>
              <w:t>2923</w:t>
            </w:r>
          </w:p>
        </w:tc>
        <w:tc>
          <w:tcPr>
            <w:tcW w:w="602" w:type="dxa"/>
          </w:tcPr>
          <w:p w14:paraId="0305D5D9" w14:textId="77777777" w:rsidR="005F0469" w:rsidRDefault="005F0469" w:rsidP="003E3EA0">
            <w:pPr>
              <w:pStyle w:val="TableParagraph"/>
              <w:rPr>
                <w:sz w:val="20"/>
              </w:rPr>
            </w:pPr>
            <w:r>
              <w:rPr>
                <w:sz w:val="20"/>
              </w:rPr>
              <w:t>15</w:t>
            </w:r>
          </w:p>
        </w:tc>
        <w:tc>
          <w:tcPr>
            <w:tcW w:w="603" w:type="dxa"/>
          </w:tcPr>
          <w:p w14:paraId="11E9A66C" w14:textId="77777777" w:rsidR="005F0469" w:rsidRDefault="005F0469" w:rsidP="003E3EA0">
            <w:pPr>
              <w:pStyle w:val="TableParagraph"/>
              <w:rPr>
                <w:sz w:val="20"/>
              </w:rPr>
            </w:pPr>
            <w:r>
              <w:rPr>
                <w:sz w:val="20"/>
              </w:rPr>
              <w:t>8</w:t>
            </w:r>
          </w:p>
        </w:tc>
        <w:tc>
          <w:tcPr>
            <w:tcW w:w="753" w:type="dxa"/>
          </w:tcPr>
          <w:p w14:paraId="4BA246BE" w14:textId="77777777" w:rsidR="005F0469" w:rsidRDefault="005F0469" w:rsidP="003E3EA0">
            <w:pPr>
              <w:pStyle w:val="TableParagraph"/>
              <w:ind w:left="109"/>
              <w:rPr>
                <w:sz w:val="20"/>
              </w:rPr>
            </w:pPr>
            <w:r>
              <w:rPr>
                <w:sz w:val="20"/>
              </w:rPr>
              <w:t>5</w:t>
            </w:r>
          </w:p>
        </w:tc>
        <w:tc>
          <w:tcPr>
            <w:tcW w:w="603" w:type="dxa"/>
          </w:tcPr>
          <w:p w14:paraId="2B80B8C6" w14:textId="77777777" w:rsidR="005F0469" w:rsidRDefault="005F0469" w:rsidP="003E3EA0">
            <w:pPr>
              <w:pStyle w:val="TableParagraph"/>
              <w:ind w:left="109"/>
              <w:rPr>
                <w:sz w:val="20"/>
              </w:rPr>
            </w:pPr>
            <w:r>
              <w:rPr>
                <w:sz w:val="20"/>
              </w:rPr>
              <w:t>2</w:t>
            </w:r>
          </w:p>
        </w:tc>
        <w:tc>
          <w:tcPr>
            <w:tcW w:w="593" w:type="dxa"/>
          </w:tcPr>
          <w:p w14:paraId="043D3DEE" w14:textId="77777777" w:rsidR="005F0469" w:rsidRDefault="005F0469" w:rsidP="003E3EA0">
            <w:pPr>
              <w:pStyle w:val="TableParagraph"/>
              <w:ind w:left="109"/>
              <w:rPr>
                <w:sz w:val="20"/>
              </w:rPr>
            </w:pPr>
            <w:r>
              <w:rPr>
                <w:sz w:val="20"/>
              </w:rPr>
              <w:t>0</w:t>
            </w:r>
          </w:p>
        </w:tc>
      </w:tr>
      <w:tr w:rsidR="005F0469" w14:paraId="458FBBC5" w14:textId="77777777" w:rsidTr="00C77D28">
        <w:trPr>
          <w:cantSplit/>
          <w:trHeight w:val="664"/>
        </w:trPr>
        <w:tc>
          <w:tcPr>
            <w:tcW w:w="2281" w:type="dxa"/>
          </w:tcPr>
          <w:p w14:paraId="3452D205" w14:textId="77777777" w:rsidR="005F0469" w:rsidRDefault="005F0469" w:rsidP="003E3EA0">
            <w:pPr>
              <w:pStyle w:val="TableParagraph"/>
              <w:ind w:left="107" w:right="538"/>
              <w:rPr>
                <w:sz w:val="20"/>
              </w:rPr>
            </w:pPr>
            <w:r>
              <w:rPr>
                <w:sz w:val="20"/>
              </w:rPr>
              <w:t>Boisdale Consolidated</w:t>
            </w:r>
            <w:r w:rsidRPr="0027120F">
              <w:rPr>
                <w:sz w:val="20"/>
              </w:rPr>
              <w:t xml:space="preserve"> </w:t>
            </w:r>
            <w:r>
              <w:rPr>
                <w:sz w:val="20"/>
              </w:rPr>
              <w:t>School</w:t>
            </w:r>
            <w:r w:rsidRPr="0027120F">
              <w:rPr>
                <w:sz w:val="20"/>
              </w:rPr>
              <w:t xml:space="preserve"> </w:t>
            </w:r>
            <w:r>
              <w:rPr>
                <w:sz w:val="20"/>
              </w:rPr>
              <w:t>Council</w:t>
            </w:r>
          </w:p>
        </w:tc>
        <w:tc>
          <w:tcPr>
            <w:tcW w:w="2389" w:type="dxa"/>
          </w:tcPr>
          <w:p w14:paraId="684FD245" w14:textId="77777777" w:rsidR="005F0469" w:rsidRDefault="005F0469" w:rsidP="003E3EA0">
            <w:pPr>
              <w:pStyle w:val="TableParagraph"/>
              <w:ind w:right="538"/>
              <w:rPr>
                <w:sz w:val="20"/>
              </w:rPr>
            </w:pPr>
            <w:r>
              <w:rPr>
                <w:sz w:val="20"/>
              </w:rPr>
              <w:t>Boisdale Consolidated</w:t>
            </w:r>
            <w:r w:rsidRPr="0027120F">
              <w:rPr>
                <w:sz w:val="20"/>
              </w:rPr>
              <w:t xml:space="preserve"> </w:t>
            </w:r>
            <w:r>
              <w:rPr>
                <w:sz w:val="20"/>
              </w:rPr>
              <w:t>School</w:t>
            </w:r>
          </w:p>
        </w:tc>
        <w:tc>
          <w:tcPr>
            <w:tcW w:w="1188" w:type="dxa"/>
          </w:tcPr>
          <w:p w14:paraId="594293B5" w14:textId="77777777" w:rsidR="005F0469" w:rsidRDefault="005F0469" w:rsidP="003E3EA0">
            <w:pPr>
              <w:pStyle w:val="TableParagraph"/>
              <w:rPr>
                <w:sz w:val="20"/>
              </w:rPr>
            </w:pPr>
            <w:r>
              <w:rPr>
                <w:sz w:val="20"/>
              </w:rPr>
              <w:t>6207</w:t>
            </w:r>
          </w:p>
        </w:tc>
        <w:tc>
          <w:tcPr>
            <w:tcW w:w="602" w:type="dxa"/>
          </w:tcPr>
          <w:p w14:paraId="6A295D25" w14:textId="77777777" w:rsidR="005F0469" w:rsidRDefault="005F0469" w:rsidP="003E3EA0">
            <w:pPr>
              <w:pStyle w:val="TableParagraph"/>
              <w:rPr>
                <w:sz w:val="20"/>
              </w:rPr>
            </w:pPr>
            <w:r>
              <w:rPr>
                <w:sz w:val="20"/>
              </w:rPr>
              <w:t>14</w:t>
            </w:r>
          </w:p>
        </w:tc>
        <w:tc>
          <w:tcPr>
            <w:tcW w:w="603" w:type="dxa"/>
          </w:tcPr>
          <w:p w14:paraId="4FE73ED7" w14:textId="77777777" w:rsidR="005F0469" w:rsidRDefault="005F0469" w:rsidP="003E3EA0">
            <w:pPr>
              <w:pStyle w:val="TableParagraph"/>
              <w:rPr>
                <w:sz w:val="20"/>
              </w:rPr>
            </w:pPr>
            <w:r>
              <w:rPr>
                <w:sz w:val="20"/>
              </w:rPr>
              <w:t>8</w:t>
            </w:r>
          </w:p>
        </w:tc>
        <w:tc>
          <w:tcPr>
            <w:tcW w:w="753" w:type="dxa"/>
          </w:tcPr>
          <w:p w14:paraId="7562953E" w14:textId="77777777" w:rsidR="005F0469" w:rsidRDefault="005F0469" w:rsidP="003E3EA0">
            <w:pPr>
              <w:pStyle w:val="TableParagraph"/>
              <w:ind w:left="109"/>
              <w:rPr>
                <w:sz w:val="20"/>
              </w:rPr>
            </w:pPr>
            <w:r>
              <w:rPr>
                <w:sz w:val="20"/>
              </w:rPr>
              <w:t>4</w:t>
            </w:r>
          </w:p>
        </w:tc>
        <w:tc>
          <w:tcPr>
            <w:tcW w:w="603" w:type="dxa"/>
          </w:tcPr>
          <w:p w14:paraId="6204753D" w14:textId="77777777" w:rsidR="005F0469" w:rsidRDefault="005F0469" w:rsidP="003E3EA0">
            <w:pPr>
              <w:pStyle w:val="TableParagraph"/>
              <w:ind w:left="109"/>
              <w:rPr>
                <w:sz w:val="20"/>
              </w:rPr>
            </w:pPr>
            <w:r>
              <w:rPr>
                <w:sz w:val="20"/>
              </w:rPr>
              <w:t>2</w:t>
            </w:r>
          </w:p>
        </w:tc>
        <w:tc>
          <w:tcPr>
            <w:tcW w:w="593" w:type="dxa"/>
          </w:tcPr>
          <w:p w14:paraId="60129FF7" w14:textId="77777777" w:rsidR="005F0469" w:rsidRDefault="005F0469" w:rsidP="003E3EA0">
            <w:pPr>
              <w:pStyle w:val="TableParagraph"/>
              <w:ind w:left="109"/>
              <w:rPr>
                <w:sz w:val="20"/>
              </w:rPr>
            </w:pPr>
            <w:r>
              <w:rPr>
                <w:sz w:val="20"/>
              </w:rPr>
              <w:t>0</w:t>
            </w:r>
          </w:p>
        </w:tc>
      </w:tr>
      <w:tr w:rsidR="005F0469" w14:paraId="0DEF6291" w14:textId="77777777" w:rsidTr="00C77D28">
        <w:trPr>
          <w:cantSplit/>
          <w:trHeight w:val="664"/>
        </w:trPr>
        <w:tc>
          <w:tcPr>
            <w:tcW w:w="2281" w:type="dxa"/>
          </w:tcPr>
          <w:p w14:paraId="362343C4" w14:textId="1D851C21" w:rsidR="005F0469" w:rsidRDefault="005F0469" w:rsidP="003E3EA0">
            <w:pPr>
              <w:pStyle w:val="TableParagraph"/>
              <w:ind w:left="107" w:right="538"/>
              <w:rPr>
                <w:sz w:val="20"/>
              </w:rPr>
            </w:pPr>
            <w:r>
              <w:rPr>
                <w:sz w:val="20"/>
              </w:rPr>
              <w:t>Bolinda Primary Schoo</w:t>
            </w:r>
            <w:r w:rsidR="005700B4" w:rsidRPr="0027120F">
              <w:rPr>
                <w:sz w:val="20"/>
              </w:rPr>
              <w:t xml:space="preserve">l </w:t>
            </w:r>
            <w:r>
              <w:rPr>
                <w:sz w:val="20"/>
              </w:rPr>
              <w:t>Council</w:t>
            </w:r>
          </w:p>
        </w:tc>
        <w:tc>
          <w:tcPr>
            <w:tcW w:w="2389" w:type="dxa"/>
          </w:tcPr>
          <w:p w14:paraId="01EB8FD2" w14:textId="77777777" w:rsidR="005F0469" w:rsidRDefault="005F0469" w:rsidP="003E3EA0">
            <w:pPr>
              <w:pStyle w:val="TableParagraph"/>
              <w:ind w:right="538"/>
              <w:rPr>
                <w:sz w:val="20"/>
              </w:rPr>
            </w:pPr>
            <w:r>
              <w:rPr>
                <w:sz w:val="20"/>
              </w:rPr>
              <w:t>Bolinda</w:t>
            </w:r>
            <w:r w:rsidRPr="0027120F">
              <w:rPr>
                <w:sz w:val="20"/>
              </w:rPr>
              <w:t xml:space="preserve"> </w:t>
            </w:r>
            <w:r>
              <w:rPr>
                <w:sz w:val="20"/>
              </w:rPr>
              <w:t>Primary</w:t>
            </w:r>
            <w:r w:rsidRPr="0027120F">
              <w:rPr>
                <w:sz w:val="20"/>
              </w:rPr>
              <w:t xml:space="preserve"> </w:t>
            </w:r>
            <w:r>
              <w:rPr>
                <w:sz w:val="20"/>
              </w:rPr>
              <w:t>School</w:t>
            </w:r>
          </w:p>
        </w:tc>
        <w:tc>
          <w:tcPr>
            <w:tcW w:w="1188" w:type="dxa"/>
          </w:tcPr>
          <w:p w14:paraId="44F9280E" w14:textId="77777777" w:rsidR="005F0469" w:rsidRDefault="005F0469" w:rsidP="003E3EA0">
            <w:pPr>
              <w:pStyle w:val="TableParagraph"/>
              <w:rPr>
                <w:sz w:val="20"/>
              </w:rPr>
            </w:pPr>
            <w:r>
              <w:rPr>
                <w:sz w:val="20"/>
              </w:rPr>
              <w:t>1070</w:t>
            </w:r>
          </w:p>
        </w:tc>
        <w:tc>
          <w:tcPr>
            <w:tcW w:w="602" w:type="dxa"/>
          </w:tcPr>
          <w:p w14:paraId="258286D8" w14:textId="77777777" w:rsidR="005F0469" w:rsidRDefault="005F0469" w:rsidP="003E3EA0">
            <w:pPr>
              <w:pStyle w:val="TableParagraph"/>
              <w:rPr>
                <w:sz w:val="20"/>
              </w:rPr>
            </w:pPr>
            <w:r>
              <w:rPr>
                <w:sz w:val="20"/>
              </w:rPr>
              <w:t>7</w:t>
            </w:r>
          </w:p>
        </w:tc>
        <w:tc>
          <w:tcPr>
            <w:tcW w:w="603" w:type="dxa"/>
          </w:tcPr>
          <w:p w14:paraId="1B7BCA36" w14:textId="77777777" w:rsidR="005F0469" w:rsidRDefault="005F0469" w:rsidP="003E3EA0">
            <w:pPr>
              <w:pStyle w:val="TableParagraph"/>
              <w:rPr>
                <w:sz w:val="20"/>
              </w:rPr>
            </w:pPr>
            <w:r>
              <w:rPr>
                <w:sz w:val="20"/>
              </w:rPr>
              <w:t>5</w:t>
            </w:r>
          </w:p>
        </w:tc>
        <w:tc>
          <w:tcPr>
            <w:tcW w:w="753" w:type="dxa"/>
          </w:tcPr>
          <w:p w14:paraId="770946DD" w14:textId="77777777" w:rsidR="005F0469" w:rsidRDefault="005F0469" w:rsidP="003E3EA0">
            <w:pPr>
              <w:pStyle w:val="TableParagraph"/>
              <w:ind w:left="109"/>
              <w:rPr>
                <w:sz w:val="20"/>
              </w:rPr>
            </w:pPr>
            <w:r>
              <w:rPr>
                <w:sz w:val="20"/>
              </w:rPr>
              <w:t>2</w:t>
            </w:r>
          </w:p>
        </w:tc>
        <w:tc>
          <w:tcPr>
            <w:tcW w:w="603" w:type="dxa"/>
          </w:tcPr>
          <w:p w14:paraId="39F096E7" w14:textId="77777777" w:rsidR="005F0469" w:rsidRDefault="005F0469" w:rsidP="003E3EA0">
            <w:pPr>
              <w:pStyle w:val="TableParagraph"/>
              <w:ind w:left="109"/>
              <w:rPr>
                <w:sz w:val="20"/>
              </w:rPr>
            </w:pPr>
            <w:r>
              <w:rPr>
                <w:sz w:val="20"/>
              </w:rPr>
              <w:t>0</w:t>
            </w:r>
          </w:p>
        </w:tc>
        <w:tc>
          <w:tcPr>
            <w:tcW w:w="593" w:type="dxa"/>
          </w:tcPr>
          <w:p w14:paraId="5DD9F741" w14:textId="77777777" w:rsidR="005F0469" w:rsidRDefault="005F0469" w:rsidP="003E3EA0">
            <w:pPr>
              <w:pStyle w:val="TableParagraph"/>
              <w:ind w:left="109"/>
              <w:rPr>
                <w:sz w:val="20"/>
              </w:rPr>
            </w:pPr>
            <w:r>
              <w:rPr>
                <w:sz w:val="20"/>
              </w:rPr>
              <w:t>0</w:t>
            </w:r>
          </w:p>
        </w:tc>
      </w:tr>
      <w:tr w:rsidR="005F0469" w14:paraId="68833187" w14:textId="77777777" w:rsidTr="00C77D28">
        <w:trPr>
          <w:cantSplit/>
          <w:trHeight w:val="664"/>
        </w:trPr>
        <w:tc>
          <w:tcPr>
            <w:tcW w:w="2281" w:type="dxa"/>
          </w:tcPr>
          <w:p w14:paraId="33A50202" w14:textId="6A0BA7AC" w:rsidR="005F0469" w:rsidRDefault="005F0469" w:rsidP="003E3EA0">
            <w:pPr>
              <w:pStyle w:val="TableParagraph"/>
              <w:ind w:left="107" w:right="538"/>
              <w:rPr>
                <w:sz w:val="20"/>
              </w:rPr>
            </w:pPr>
            <w:r>
              <w:rPr>
                <w:sz w:val="20"/>
              </w:rPr>
              <w:t>Bolwarra Primary Schoo</w:t>
            </w:r>
            <w:r w:rsidR="005700B4" w:rsidRPr="0027120F">
              <w:rPr>
                <w:sz w:val="20"/>
              </w:rPr>
              <w:t xml:space="preserve">l </w:t>
            </w:r>
            <w:r>
              <w:rPr>
                <w:sz w:val="20"/>
              </w:rPr>
              <w:t>Council</w:t>
            </w:r>
          </w:p>
        </w:tc>
        <w:tc>
          <w:tcPr>
            <w:tcW w:w="2389" w:type="dxa"/>
          </w:tcPr>
          <w:p w14:paraId="5C4ADC71" w14:textId="77777777" w:rsidR="005F0469" w:rsidRDefault="005F0469" w:rsidP="003E3EA0">
            <w:pPr>
              <w:pStyle w:val="TableParagraph"/>
              <w:ind w:right="538"/>
              <w:rPr>
                <w:sz w:val="20"/>
              </w:rPr>
            </w:pPr>
            <w:r>
              <w:rPr>
                <w:sz w:val="20"/>
              </w:rPr>
              <w:t>Bolwarra</w:t>
            </w:r>
            <w:r w:rsidRPr="0027120F">
              <w:rPr>
                <w:sz w:val="20"/>
              </w:rPr>
              <w:t xml:space="preserve"> </w:t>
            </w:r>
            <w:r>
              <w:rPr>
                <w:sz w:val="20"/>
              </w:rPr>
              <w:t>Primary</w:t>
            </w:r>
            <w:r w:rsidRPr="0027120F">
              <w:rPr>
                <w:sz w:val="20"/>
              </w:rPr>
              <w:t xml:space="preserve"> </w:t>
            </w:r>
            <w:r>
              <w:rPr>
                <w:sz w:val="20"/>
              </w:rPr>
              <w:t>School</w:t>
            </w:r>
          </w:p>
        </w:tc>
        <w:tc>
          <w:tcPr>
            <w:tcW w:w="1188" w:type="dxa"/>
          </w:tcPr>
          <w:p w14:paraId="3EF7D376" w14:textId="77777777" w:rsidR="005F0469" w:rsidRDefault="005F0469" w:rsidP="003E3EA0">
            <w:pPr>
              <w:pStyle w:val="TableParagraph"/>
              <w:rPr>
                <w:sz w:val="20"/>
              </w:rPr>
            </w:pPr>
            <w:r>
              <w:rPr>
                <w:sz w:val="20"/>
              </w:rPr>
              <w:t>1324</w:t>
            </w:r>
          </w:p>
        </w:tc>
        <w:tc>
          <w:tcPr>
            <w:tcW w:w="602" w:type="dxa"/>
          </w:tcPr>
          <w:p w14:paraId="44782BBC" w14:textId="77777777" w:rsidR="005F0469" w:rsidRDefault="005F0469" w:rsidP="003E3EA0">
            <w:pPr>
              <w:pStyle w:val="TableParagraph"/>
              <w:rPr>
                <w:sz w:val="20"/>
              </w:rPr>
            </w:pPr>
            <w:r>
              <w:rPr>
                <w:sz w:val="20"/>
              </w:rPr>
              <w:t>12</w:t>
            </w:r>
          </w:p>
        </w:tc>
        <w:tc>
          <w:tcPr>
            <w:tcW w:w="603" w:type="dxa"/>
          </w:tcPr>
          <w:p w14:paraId="5132AB47" w14:textId="77777777" w:rsidR="005F0469" w:rsidRDefault="005F0469" w:rsidP="003E3EA0">
            <w:pPr>
              <w:pStyle w:val="TableParagraph"/>
              <w:rPr>
                <w:sz w:val="20"/>
              </w:rPr>
            </w:pPr>
            <w:r>
              <w:rPr>
                <w:sz w:val="20"/>
              </w:rPr>
              <w:t>7</w:t>
            </w:r>
          </w:p>
        </w:tc>
        <w:tc>
          <w:tcPr>
            <w:tcW w:w="753" w:type="dxa"/>
          </w:tcPr>
          <w:p w14:paraId="1FE1B6C9" w14:textId="77777777" w:rsidR="005F0469" w:rsidRDefault="005F0469" w:rsidP="003E3EA0">
            <w:pPr>
              <w:pStyle w:val="TableParagraph"/>
              <w:ind w:left="109"/>
              <w:rPr>
                <w:sz w:val="20"/>
              </w:rPr>
            </w:pPr>
            <w:r>
              <w:rPr>
                <w:sz w:val="20"/>
              </w:rPr>
              <w:t>3</w:t>
            </w:r>
          </w:p>
        </w:tc>
        <w:tc>
          <w:tcPr>
            <w:tcW w:w="603" w:type="dxa"/>
          </w:tcPr>
          <w:p w14:paraId="312DF764" w14:textId="77777777" w:rsidR="005F0469" w:rsidRDefault="005F0469" w:rsidP="003E3EA0">
            <w:pPr>
              <w:pStyle w:val="TableParagraph"/>
              <w:ind w:left="109"/>
              <w:rPr>
                <w:sz w:val="20"/>
              </w:rPr>
            </w:pPr>
            <w:r>
              <w:rPr>
                <w:sz w:val="20"/>
              </w:rPr>
              <w:t>2</w:t>
            </w:r>
          </w:p>
        </w:tc>
        <w:tc>
          <w:tcPr>
            <w:tcW w:w="593" w:type="dxa"/>
          </w:tcPr>
          <w:p w14:paraId="4B787DE9" w14:textId="77777777" w:rsidR="005F0469" w:rsidRDefault="005F0469" w:rsidP="003E3EA0">
            <w:pPr>
              <w:pStyle w:val="TableParagraph"/>
              <w:ind w:left="109"/>
              <w:rPr>
                <w:sz w:val="20"/>
              </w:rPr>
            </w:pPr>
            <w:r>
              <w:rPr>
                <w:sz w:val="20"/>
              </w:rPr>
              <w:t>0</w:t>
            </w:r>
          </w:p>
        </w:tc>
      </w:tr>
      <w:tr w:rsidR="005F0469" w14:paraId="56DE4BE5" w14:textId="77777777" w:rsidTr="00C77D28">
        <w:trPr>
          <w:cantSplit/>
          <w:trHeight w:val="664"/>
        </w:trPr>
        <w:tc>
          <w:tcPr>
            <w:tcW w:w="2281" w:type="dxa"/>
          </w:tcPr>
          <w:p w14:paraId="0C0FF8BD" w14:textId="2BC27046" w:rsidR="005F0469" w:rsidRDefault="005F0469" w:rsidP="003E3EA0">
            <w:pPr>
              <w:pStyle w:val="TableParagraph"/>
              <w:ind w:left="107" w:right="538"/>
              <w:rPr>
                <w:sz w:val="20"/>
              </w:rPr>
            </w:pPr>
            <w:r>
              <w:rPr>
                <w:sz w:val="20"/>
              </w:rPr>
              <w:t>Bona Vista Primar</w:t>
            </w:r>
            <w:r w:rsidR="005700B4" w:rsidRPr="0027120F">
              <w:rPr>
                <w:sz w:val="20"/>
              </w:rPr>
              <w:t xml:space="preserve">y </w:t>
            </w:r>
            <w:r>
              <w:rPr>
                <w:sz w:val="20"/>
              </w:rPr>
              <w:t>School</w:t>
            </w:r>
            <w:r w:rsidRPr="0027120F">
              <w:rPr>
                <w:sz w:val="20"/>
              </w:rPr>
              <w:t xml:space="preserve"> </w:t>
            </w:r>
            <w:r>
              <w:rPr>
                <w:sz w:val="20"/>
              </w:rPr>
              <w:t>Council</w:t>
            </w:r>
          </w:p>
        </w:tc>
        <w:tc>
          <w:tcPr>
            <w:tcW w:w="2389" w:type="dxa"/>
          </w:tcPr>
          <w:p w14:paraId="5BC62554" w14:textId="77777777" w:rsidR="005F0469" w:rsidRDefault="005F0469" w:rsidP="003E3EA0">
            <w:pPr>
              <w:pStyle w:val="TableParagraph"/>
              <w:ind w:right="538"/>
              <w:rPr>
                <w:sz w:val="20"/>
              </w:rPr>
            </w:pPr>
            <w:r>
              <w:rPr>
                <w:sz w:val="20"/>
              </w:rPr>
              <w:t>Bona Vista Primary</w:t>
            </w:r>
            <w:r w:rsidRPr="0027120F">
              <w:rPr>
                <w:sz w:val="20"/>
              </w:rPr>
              <w:t xml:space="preserve"> </w:t>
            </w:r>
            <w:r>
              <w:rPr>
                <w:sz w:val="20"/>
              </w:rPr>
              <w:t>School</w:t>
            </w:r>
          </w:p>
        </w:tc>
        <w:tc>
          <w:tcPr>
            <w:tcW w:w="1188" w:type="dxa"/>
          </w:tcPr>
          <w:p w14:paraId="5B92E9F8" w14:textId="77777777" w:rsidR="005F0469" w:rsidRDefault="005F0469" w:rsidP="003E3EA0">
            <w:pPr>
              <w:pStyle w:val="TableParagraph"/>
              <w:rPr>
                <w:sz w:val="20"/>
              </w:rPr>
            </w:pPr>
            <w:r>
              <w:rPr>
                <w:sz w:val="20"/>
              </w:rPr>
              <w:t>3612</w:t>
            </w:r>
          </w:p>
        </w:tc>
        <w:tc>
          <w:tcPr>
            <w:tcW w:w="602" w:type="dxa"/>
          </w:tcPr>
          <w:p w14:paraId="2E26C2DC" w14:textId="77777777" w:rsidR="005F0469" w:rsidRDefault="005F0469" w:rsidP="003E3EA0">
            <w:pPr>
              <w:pStyle w:val="TableParagraph"/>
              <w:rPr>
                <w:sz w:val="20"/>
              </w:rPr>
            </w:pPr>
            <w:r>
              <w:rPr>
                <w:sz w:val="20"/>
              </w:rPr>
              <w:t>8</w:t>
            </w:r>
          </w:p>
        </w:tc>
        <w:tc>
          <w:tcPr>
            <w:tcW w:w="603" w:type="dxa"/>
          </w:tcPr>
          <w:p w14:paraId="200E3DC0" w14:textId="77777777" w:rsidR="005F0469" w:rsidRDefault="005F0469" w:rsidP="003E3EA0">
            <w:pPr>
              <w:pStyle w:val="TableParagraph"/>
              <w:rPr>
                <w:sz w:val="20"/>
              </w:rPr>
            </w:pPr>
            <w:r>
              <w:rPr>
                <w:sz w:val="20"/>
              </w:rPr>
              <w:t>6</w:t>
            </w:r>
          </w:p>
        </w:tc>
        <w:tc>
          <w:tcPr>
            <w:tcW w:w="753" w:type="dxa"/>
          </w:tcPr>
          <w:p w14:paraId="5D63C1B2" w14:textId="77777777" w:rsidR="005F0469" w:rsidRDefault="005F0469" w:rsidP="003E3EA0">
            <w:pPr>
              <w:pStyle w:val="TableParagraph"/>
              <w:ind w:left="109"/>
              <w:rPr>
                <w:sz w:val="20"/>
              </w:rPr>
            </w:pPr>
            <w:r>
              <w:rPr>
                <w:sz w:val="20"/>
              </w:rPr>
              <w:t>2</w:t>
            </w:r>
          </w:p>
        </w:tc>
        <w:tc>
          <w:tcPr>
            <w:tcW w:w="603" w:type="dxa"/>
          </w:tcPr>
          <w:p w14:paraId="570AA66D" w14:textId="77777777" w:rsidR="005F0469" w:rsidRDefault="005F0469" w:rsidP="003E3EA0">
            <w:pPr>
              <w:pStyle w:val="TableParagraph"/>
              <w:ind w:left="109"/>
              <w:rPr>
                <w:sz w:val="20"/>
              </w:rPr>
            </w:pPr>
            <w:r>
              <w:rPr>
                <w:sz w:val="20"/>
              </w:rPr>
              <w:t>0</w:t>
            </w:r>
          </w:p>
        </w:tc>
        <w:tc>
          <w:tcPr>
            <w:tcW w:w="593" w:type="dxa"/>
          </w:tcPr>
          <w:p w14:paraId="4E9F787E" w14:textId="77777777" w:rsidR="005F0469" w:rsidRDefault="005F0469" w:rsidP="003E3EA0">
            <w:pPr>
              <w:pStyle w:val="TableParagraph"/>
              <w:ind w:left="109"/>
              <w:rPr>
                <w:sz w:val="20"/>
              </w:rPr>
            </w:pPr>
            <w:r>
              <w:rPr>
                <w:sz w:val="20"/>
              </w:rPr>
              <w:t>0</w:t>
            </w:r>
          </w:p>
        </w:tc>
      </w:tr>
      <w:tr w:rsidR="005F0469" w14:paraId="6F621B5E" w14:textId="77777777" w:rsidTr="00C77D28">
        <w:trPr>
          <w:cantSplit/>
          <w:trHeight w:val="664"/>
        </w:trPr>
        <w:tc>
          <w:tcPr>
            <w:tcW w:w="2281" w:type="dxa"/>
          </w:tcPr>
          <w:p w14:paraId="29126D07" w14:textId="77777777" w:rsidR="005F0469" w:rsidRDefault="005F0469" w:rsidP="003E3EA0">
            <w:pPr>
              <w:pStyle w:val="TableParagraph"/>
              <w:ind w:left="107" w:right="538"/>
              <w:rPr>
                <w:sz w:val="20"/>
              </w:rPr>
            </w:pPr>
            <w:r>
              <w:rPr>
                <w:sz w:val="20"/>
              </w:rPr>
              <w:t>Bonbeach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2ED8168" w14:textId="77777777" w:rsidR="005F0469" w:rsidRDefault="005F0469" w:rsidP="003E3EA0">
            <w:pPr>
              <w:pStyle w:val="TableParagraph"/>
              <w:ind w:right="538"/>
              <w:rPr>
                <w:sz w:val="20"/>
              </w:rPr>
            </w:pPr>
            <w:r>
              <w:rPr>
                <w:sz w:val="20"/>
              </w:rPr>
              <w:t>Bonbeach</w:t>
            </w:r>
            <w:r w:rsidRPr="0027120F">
              <w:rPr>
                <w:sz w:val="20"/>
              </w:rPr>
              <w:t xml:space="preserve"> </w:t>
            </w:r>
            <w:r>
              <w:rPr>
                <w:sz w:val="20"/>
              </w:rPr>
              <w:t>Primary</w:t>
            </w:r>
            <w:r w:rsidRPr="0027120F">
              <w:rPr>
                <w:sz w:val="20"/>
              </w:rPr>
              <w:t xml:space="preserve"> </w:t>
            </w:r>
            <w:r>
              <w:rPr>
                <w:sz w:val="20"/>
              </w:rPr>
              <w:t>School</w:t>
            </w:r>
          </w:p>
        </w:tc>
        <w:tc>
          <w:tcPr>
            <w:tcW w:w="1188" w:type="dxa"/>
          </w:tcPr>
          <w:p w14:paraId="2C8A40C8" w14:textId="77777777" w:rsidR="005F0469" w:rsidRDefault="005F0469" w:rsidP="003E3EA0">
            <w:pPr>
              <w:pStyle w:val="TableParagraph"/>
              <w:rPr>
                <w:sz w:val="20"/>
              </w:rPr>
            </w:pPr>
            <w:r>
              <w:rPr>
                <w:sz w:val="20"/>
              </w:rPr>
              <w:t>4798</w:t>
            </w:r>
          </w:p>
        </w:tc>
        <w:tc>
          <w:tcPr>
            <w:tcW w:w="602" w:type="dxa"/>
          </w:tcPr>
          <w:p w14:paraId="4EE415DE" w14:textId="77777777" w:rsidR="005F0469" w:rsidRDefault="005F0469" w:rsidP="003E3EA0">
            <w:pPr>
              <w:pStyle w:val="TableParagraph"/>
              <w:rPr>
                <w:sz w:val="20"/>
              </w:rPr>
            </w:pPr>
            <w:r>
              <w:rPr>
                <w:sz w:val="20"/>
              </w:rPr>
              <w:t>12</w:t>
            </w:r>
          </w:p>
        </w:tc>
        <w:tc>
          <w:tcPr>
            <w:tcW w:w="603" w:type="dxa"/>
          </w:tcPr>
          <w:p w14:paraId="1F27BDFE" w14:textId="77777777" w:rsidR="005F0469" w:rsidRDefault="005F0469" w:rsidP="003E3EA0">
            <w:pPr>
              <w:pStyle w:val="TableParagraph"/>
              <w:rPr>
                <w:sz w:val="20"/>
              </w:rPr>
            </w:pPr>
            <w:r>
              <w:rPr>
                <w:sz w:val="20"/>
              </w:rPr>
              <w:t>6</w:t>
            </w:r>
          </w:p>
        </w:tc>
        <w:tc>
          <w:tcPr>
            <w:tcW w:w="753" w:type="dxa"/>
          </w:tcPr>
          <w:p w14:paraId="52B072AB" w14:textId="77777777" w:rsidR="005F0469" w:rsidRDefault="005F0469" w:rsidP="003E3EA0">
            <w:pPr>
              <w:pStyle w:val="TableParagraph"/>
              <w:ind w:left="109"/>
              <w:rPr>
                <w:sz w:val="20"/>
              </w:rPr>
            </w:pPr>
            <w:r>
              <w:rPr>
                <w:sz w:val="20"/>
              </w:rPr>
              <w:t>3</w:t>
            </w:r>
          </w:p>
        </w:tc>
        <w:tc>
          <w:tcPr>
            <w:tcW w:w="603" w:type="dxa"/>
          </w:tcPr>
          <w:p w14:paraId="562BE934" w14:textId="77777777" w:rsidR="005F0469" w:rsidRDefault="005F0469" w:rsidP="003E3EA0">
            <w:pPr>
              <w:pStyle w:val="TableParagraph"/>
              <w:ind w:left="109"/>
              <w:rPr>
                <w:sz w:val="20"/>
              </w:rPr>
            </w:pPr>
            <w:r>
              <w:rPr>
                <w:sz w:val="20"/>
              </w:rPr>
              <w:t>3</w:t>
            </w:r>
          </w:p>
        </w:tc>
        <w:tc>
          <w:tcPr>
            <w:tcW w:w="593" w:type="dxa"/>
          </w:tcPr>
          <w:p w14:paraId="6D9E5CFC" w14:textId="77777777" w:rsidR="005F0469" w:rsidRDefault="005F0469" w:rsidP="003E3EA0">
            <w:pPr>
              <w:pStyle w:val="TableParagraph"/>
              <w:ind w:left="109"/>
              <w:rPr>
                <w:sz w:val="20"/>
              </w:rPr>
            </w:pPr>
            <w:r>
              <w:rPr>
                <w:sz w:val="20"/>
              </w:rPr>
              <w:t>0</w:t>
            </w:r>
          </w:p>
        </w:tc>
      </w:tr>
      <w:tr w:rsidR="005F0469" w14:paraId="4DF56BAC" w14:textId="77777777" w:rsidTr="00C77D28">
        <w:trPr>
          <w:cantSplit/>
          <w:trHeight w:val="664"/>
        </w:trPr>
        <w:tc>
          <w:tcPr>
            <w:tcW w:w="2281" w:type="dxa"/>
          </w:tcPr>
          <w:p w14:paraId="21C0CDAD" w14:textId="5D74A62D" w:rsidR="005F0469" w:rsidRDefault="005F0469" w:rsidP="003E3EA0">
            <w:pPr>
              <w:pStyle w:val="TableParagraph"/>
              <w:ind w:left="107" w:right="538"/>
              <w:rPr>
                <w:sz w:val="20"/>
              </w:rPr>
            </w:pPr>
            <w:r>
              <w:rPr>
                <w:sz w:val="20"/>
              </w:rPr>
              <w:t>Boneo Primary Schoo</w:t>
            </w:r>
            <w:r w:rsidR="005700B4" w:rsidRPr="0027120F">
              <w:rPr>
                <w:sz w:val="20"/>
              </w:rPr>
              <w:t xml:space="preserve">l </w:t>
            </w:r>
            <w:r>
              <w:rPr>
                <w:sz w:val="20"/>
              </w:rPr>
              <w:t>Council</w:t>
            </w:r>
          </w:p>
        </w:tc>
        <w:tc>
          <w:tcPr>
            <w:tcW w:w="2389" w:type="dxa"/>
          </w:tcPr>
          <w:p w14:paraId="7C9F284E" w14:textId="77777777" w:rsidR="005F0469" w:rsidRDefault="005F0469" w:rsidP="003E3EA0">
            <w:pPr>
              <w:pStyle w:val="TableParagraph"/>
              <w:ind w:right="538"/>
              <w:rPr>
                <w:sz w:val="20"/>
              </w:rPr>
            </w:pPr>
            <w:r>
              <w:rPr>
                <w:sz w:val="20"/>
              </w:rPr>
              <w:t>Boneo</w:t>
            </w:r>
            <w:r w:rsidRPr="0027120F">
              <w:rPr>
                <w:sz w:val="20"/>
              </w:rPr>
              <w:t xml:space="preserve"> </w:t>
            </w:r>
            <w:r>
              <w:rPr>
                <w:sz w:val="20"/>
              </w:rPr>
              <w:t>Primary</w:t>
            </w:r>
            <w:r w:rsidRPr="0027120F">
              <w:rPr>
                <w:sz w:val="20"/>
              </w:rPr>
              <w:t xml:space="preserve"> </w:t>
            </w:r>
            <w:r>
              <w:rPr>
                <w:sz w:val="20"/>
              </w:rPr>
              <w:t>School</w:t>
            </w:r>
          </w:p>
        </w:tc>
        <w:tc>
          <w:tcPr>
            <w:tcW w:w="1188" w:type="dxa"/>
          </w:tcPr>
          <w:p w14:paraId="00DA3CF7" w14:textId="77777777" w:rsidR="005F0469" w:rsidRDefault="005F0469" w:rsidP="003E3EA0">
            <w:pPr>
              <w:pStyle w:val="TableParagraph"/>
              <w:rPr>
                <w:sz w:val="20"/>
              </w:rPr>
            </w:pPr>
            <w:r>
              <w:rPr>
                <w:sz w:val="20"/>
              </w:rPr>
              <w:t>1184</w:t>
            </w:r>
          </w:p>
        </w:tc>
        <w:tc>
          <w:tcPr>
            <w:tcW w:w="602" w:type="dxa"/>
          </w:tcPr>
          <w:p w14:paraId="4F617053" w14:textId="77777777" w:rsidR="005F0469" w:rsidRDefault="005F0469" w:rsidP="003E3EA0">
            <w:pPr>
              <w:pStyle w:val="TableParagraph"/>
              <w:rPr>
                <w:sz w:val="20"/>
              </w:rPr>
            </w:pPr>
            <w:r>
              <w:rPr>
                <w:sz w:val="20"/>
              </w:rPr>
              <w:t>15</w:t>
            </w:r>
          </w:p>
        </w:tc>
        <w:tc>
          <w:tcPr>
            <w:tcW w:w="603" w:type="dxa"/>
          </w:tcPr>
          <w:p w14:paraId="681EFA84" w14:textId="77777777" w:rsidR="005F0469" w:rsidRDefault="005F0469" w:rsidP="003E3EA0">
            <w:pPr>
              <w:pStyle w:val="TableParagraph"/>
              <w:rPr>
                <w:sz w:val="20"/>
              </w:rPr>
            </w:pPr>
            <w:r>
              <w:rPr>
                <w:sz w:val="20"/>
              </w:rPr>
              <w:t>8</w:t>
            </w:r>
          </w:p>
        </w:tc>
        <w:tc>
          <w:tcPr>
            <w:tcW w:w="753" w:type="dxa"/>
          </w:tcPr>
          <w:p w14:paraId="077D8182" w14:textId="77777777" w:rsidR="005F0469" w:rsidRDefault="005F0469" w:rsidP="003E3EA0">
            <w:pPr>
              <w:pStyle w:val="TableParagraph"/>
              <w:ind w:left="109"/>
              <w:rPr>
                <w:sz w:val="20"/>
              </w:rPr>
            </w:pPr>
            <w:r>
              <w:rPr>
                <w:sz w:val="20"/>
              </w:rPr>
              <w:t>5</w:t>
            </w:r>
          </w:p>
        </w:tc>
        <w:tc>
          <w:tcPr>
            <w:tcW w:w="603" w:type="dxa"/>
          </w:tcPr>
          <w:p w14:paraId="74DE0CC0" w14:textId="77777777" w:rsidR="005F0469" w:rsidRDefault="005F0469" w:rsidP="003E3EA0">
            <w:pPr>
              <w:pStyle w:val="TableParagraph"/>
              <w:ind w:left="109"/>
              <w:rPr>
                <w:sz w:val="20"/>
              </w:rPr>
            </w:pPr>
            <w:r>
              <w:rPr>
                <w:sz w:val="20"/>
              </w:rPr>
              <w:t>2</w:t>
            </w:r>
          </w:p>
        </w:tc>
        <w:tc>
          <w:tcPr>
            <w:tcW w:w="593" w:type="dxa"/>
          </w:tcPr>
          <w:p w14:paraId="059C0841" w14:textId="77777777" w:rsidR="005F0469" w:rsidRDefault="005F0469" w:rsidP="003E3EA0">
            <w:pPr>
              <w:pStyle w:val="TableParagraph"/>
              <w:ind w:left="109"/>
              <w:rPr>
                <w:sz w:val="20"/>
              </w:rPr>
            </w:pPr>
            <w:r>
              <w:rPr>
                <w:sz w:val="20"/>
              </w:rPr>
              <w:t>0</w:t>
            </w:r>
          </w:p>
        </w:tc>
      </w:tr>
      <w:tr w:rsidR="005F0469" w14:paraId="6CFB92CE" w14:textId="77777777" w:rsidTr="00C77D28">
        <w:trPr>
          <w:cantSplit/>
          <w:trHeight w:val="664"/>
        </w:trPr>
        <w:tc>
          <w:tcPr>
            <w:tcW w:w="2281" w:type="dxa"/>
          </w:tcPr>
          <w:p w14:paraId="5B3078F4" w14:textId="323A18DF" w:rsidR="005F0469" w:rsidRDefault="005F0469" w:rsidP="003E3EA0">
            <w:pPr>
              <w:pStyle w:val="TableParagraph"/>
              <w:ind w:left="107" w:right="538"/>
              <w:rPr>
                <w:sz w:val="20"/>
              </w:rPr>
            </w:pPr>
            <w:r>
              <w:rPr>
                <w:sz w:val="20"/>
              </w:rPr>
              <w:t>Boolarra Primary Schoo</w:t>
            </w:r>
            <w:r w:rsidR="005700B4" w:rsidRPr="0027120F">
              <w:rPr>
                <w:sz w:val="20"/>
              </w:rPr>
              <w:t xml:space="preserve">l </w:t>
            </w:r>
            <w:r>
              <w:rPr>
                <w:sz w:val="20"/>
              </w:rPr>
              <w:t>Council</w:t>
            </w:r>
          </w:p>
        </w:tc>
        <w:tc>
          <w:tcPr>
            <w:tcW w:w="2389" w:type="dxa"/>
          </w:tcPr>
          <w:p w14:paraId="6D9D0FD0" w14:textId="77777777" w:rsidR="005F0469" w:rsidRDefault="005F0469" w:rsidP="003E3EA0">
            <w:pPr>
              <w:pStyle w:val="TableParagraph"/>
              <w:ind w:right="538"/>
              <w:rPr>
                <w:sz w:val="20"/>
              </w:rPr>
            </w:pPr>
            <w:r>
              <w:rPr>
                <w:sz w:val="20"/>
              </w:rPr>
              <w:t>Boolarra</w:t>
            </w:r>
            <w:r w:rsidRPr="0027120F">
              <w:rPr>
                <w:sz w:val="20"/>
              </w:rPr>
              <w:t xml:space="preserve"> </w:t>
            </w:r>
            <w:r>
              <w:rPr>
                <w:sz w:val="20"/>
              </w:rPr>
              <w:t>Primary</w:t>
            </w:r>
            <w:r w:rsidRPr="0027120F">
              <w:rPr>
                <w:sz w:val="20"/>
              </w:rPr>
              <w:t xml:space="preserve"> </w:t>
            </w:r>
            <w:r>
              <w:rPr>
                <w:sz w:val="20"/>
              </w:rPr>
              <w:t>School</w:t>
            </w:r>
          </w:p>
        </w:tc>
        <w:tc>
          <w:tcPr>
            <w:tcW w:w="1188" w:type="dxa"/>
          </w:tcPr>
          <w:p w14:paraId="3D74A356" w14:textId="77777777" w:rsidR="005F0469" w:rsidRDefault="005F0469" w:rsidP="003E3EA0">
            <w:pPr>
              <w:pStyle w:val="TableParagraph"/>
              <w:rPr>
                <w:sz w:val="20"/>
              </w:rPr>
            </w:pPr>
            <w:r>
              <w:rPr>
                <w:sz w:val="20"/>
              </w:rPr>
              <w:t>2617</w:t>
            </w:r>
          </w:p>
        </w:tc>
        <w:tc>
          <w:tcPr>
            <w:tcW w:w="602" w:type="dxa"/>
          </w:tcPr>
          <w:p w14:paraId="3EAAEEFD" w14:textId="77777777" w:rsidR="005F0469" w:rsidRDefault="005F0469" w:rsidP="003E3EA0">
            <w:pPr>
              <w:pStyle w:val="TableParagraph"/>
              <w:rPr>
                <w:sz w:val="20"/>
              </w:rPr>
            </w:pPr>
            <w:r>
              <w:rPr>
                <w:sz w:val="20"/>
              </w:rPr>
              <w:t>10</w:t>
            </w:r>
          </w:p>
        </w:tc>
        <w:tc>
          <w:tcPr>
            <w:tcW w:w="603" w:type="dxa"/>
          </w:tcPr>
          <w:p w14:paraId="3E9F2418" w14:textId="77777777" w:rsidR="005F0469" w:rsidRDefault="005F0469" w:rsidP="003E3EA0">
            <w:pPr>
              <w:pStyle w:val="TableParagraph"/>
              <w:rPr>
                <w:sz w:val="20"/>
              </w:rPr>
            </w:pPr>
            <w:r>
              <w:rPr>
                <w:sz w:val="20"/>
              </w:rPr>
              <w:t>6</w:t>
            </w:r>
          </w:p>
        </w:tc>
        <w:tc>
          <w:tcPr>
            <w:tcW w:w="753" w:type="dxa"/>
          </w:tcPr>
          <w:p w14:paraId="7A3891CB" w14:textId="77777777" w:rsidR="005F0469" w:rsidRDefault="005F0469" w:rsidP="003E3EA0">
            <w:pPr>
              <w:pStyle w:val="TableParagraph"/>
              <w:ind w:left="109"/>
              <w:rPr>
                <w:sz w:val="20"/>
              </w:rPr>
            </w:pPr>
            <w:r>
              <w:rPr>
                <w:sz w:val="20"/>
              </w:rPr>
              <w:t>3</w:t>
            </w:r>
          </w:p>
        </w:tc>
        <w:tc>
          <w:tcPr>
            <w:tcW w:w="603" w:type="dxa"/>
          </w:tcPr>
          <w:p w14:paraId="673E1A38" w14:textId="77777777" w:rsidR="005F0469" w:rsidRDefault="005F0469" w:rsidP="003E3EA0">
            <w:pPr>
              <w:pStyle w:val="TableParagraph"/>
              <w:ind w:left="109"/>
              <w:rPr>
                <w:sz w:val="20"/>
              </w:rPr>
            </w:pPr>
            <w:r>
              <w:rPr>
                <w:sz w:val="20"/>
              </w:rPr>
              <w:t>1</w:t>
            </w:r>
          </w:p>
        </w:tc>
        <w:tc>
          <w:tcPr>
            <w:tcW w:w="593" w:type="dxa"/>
          </w:tcPr>
          <w:p w14:paraId="5480D1C0" w14:textId="77777777" w:rsidR="005F0469" w:rsidRDefault="005F0469" w:rsidP="003E3EA0">
            <w:pPr>
              <w:pStyle w:val="TableParagraph"/>
              <w:ind w:left="109"/>
              <w:rPr>
                <w:sz w:val="20"/>
              </w:rPr>
            </w:pPr>
            <w:r>
              <w:rPr>
                <w:sz w:val="20"/>
              </w:rPr>
              <w:t>0</w:t>
            </w:r>
          </w:p>
        </w:tc>
      </w:tr>
      <w:tr w:rsidR="005F0469" w14:paraId="3B02A8E9" w14:textId="77777777" w:rsidTr="00C77D28">
        <w:trPr>
          <w:cantSplit/>
          <w:trHeight w:val="664"/>
        </w:trPr>
        <w:tc>
          <w:tcPr>
            <w:tcW w:w="2281" w:type="dxa"/>
          </w:tcPr>
          <w:p w14:paraId="0A3BE3CC" w14:textId="77777777" w:rsidR="005F0469" w:rsidRDefault="005F0469" w:rsidP="003E3EA0">
            <w:pPr>
              <w:pStyle w:val="TableParagraph"/>
              <w:ind w:left="107" w:right="538"/>
              <w:rPr>
                <w:sz w:val="20"/>
              </w:rPr>
            </w:pPr>
            <w:r>
              <w:rPr>
                <w:sz w:val="20"/>
              </w:rPr>
              <w:t>Boort District P-12</w:t>
            </w:r>
            <w:r w:rsidRPr="0027120F">
              <w:rPr>
                <w:sz w:val="20"/>
              </w:rPr>
              <w:t xml:space="preserve"> </w:t>
            </w:r>
            <w:r>
              <w:rPr>
                <w:sz w:val="20"/>
              </w:rPr>
              <w:t>School</w:t>
            </w:r>
            <w:r w:rsidRPr="0027120F">
              <w:rPr>
                <w:sz w:val="20"/>
              </w:rPr>
              <w:t xml:space="preserve"> </w:t>
            </w:r>
            <w:r>
              <w:rPr>
                <w:sz w:val="20"/>
              </w:rPr>
              <w:t>Council</w:t>
            </w:r>
          </w:p>
        </w:tc>
        <w:tc>
          <w:tcPr>
            <w:tcW w:w="2389" w:type="dxa"/>
          </w:tcPr>
          <w:p w14:paraId="369EBF6F" w14:textId="77777777" w:rsidR="005F0469" w:rsidRDefault="005F0469" w:rsidP="003E3EA0">
            <w:pPr>
              <w:pStyle w:val="TableParagraph"/>
              <w:ind w:right="538"/>
              <w:rPr>
                <w:sz w:val="20"/>
              </w:rPr>
            </w:pPr>
            <w:r>
              <w:rPr>
                <w:sz w:val="20"/>
              </w:rPr>
              <w:t>Boort</w:t>
            </w:r>
            <w:r w:rsidRPr="0027120F">
              <w:rPr>
                <w:sz w:val="20"/>
              </w:rPr>
              <w:t xml:space="preserve"> </w:t>
            </w:r>
            <w:r>
              <w:rPr>
                <w:sz w:val="20"/>
              </w:rPr>
              <w:t>District</w:t>
            </w:r>
            <w:r w:rsidRPr="0027120F">
              <w:rPr>
                <w:sz w:val="20"/>
              </w:rPr>
              <w:t xml:space="preserve"> </w:t>
            </w:r>
            <w:r>
              <w:rPr>
                <w:sz w:val="20"/>
              </w:rPr>
              <w:t>P-12</w:t>
            </w:r>
            <w:r w:rsidRPr="0027120F">
              <w:rPr>
                <w:sz w:val="20"/>
              </w:rPr>
              <w:t xml:space="preserve"> </w:t>
            </w:r>
            <w:r>
              <w:rPr>
                <w:sz w:val="20"/>
              </w:rPr>
              <w:t>School</w:t>
            </w:r>
          </w:p>
        </w:tc>
        <w:tc>
          <w:tcPr>
            <w:tcW w:w="1188" w:type="dxa"/>
          </w:tcPr>
          <w:p w14:paraId="0322D341" w14:textId="77777777" w:rsidR="005F0469" w:rsidRDefault="005F0469" w:rsidP="003E3EA0">
            <w:pPr>
              <w:pStyle w:val="TableParagraph"/>
              <w:rPr>
                <w:sz w:val="20"/>
              </w:rPr>
            </w:pPr>
            <w:r>
              <w:rPr>
                <w:sz w:val="20"/>
              </w:rPr>
              <w:t>8882</w:t>
            </w:r>
          </w:p>
        </w:tc>
        <w:tc>
          <w:tcPr>
            <w:tcW w:w="602" w:type="dxa"/>
          </w:tcPr>
          <w:p w14:paraId="6A0F147D" w14:textId="77777777" w:rsidR="005F0469" w:rsidRDefault="005F0469" w:rsidP="003E3EA0">
            <w:pPr>
              <w:pStyle w:val="TableParagraph"/>
              <w:rPr>
                <w:sz w:val="20"/>
              </w:rPr>
            </w:pPr>
            <w:r>
              <w:rPr>
                <w:sz w:val="20"/>
              </w:rPr>
              <w:t>15</w:t>
            </w:r>
          </w:p>
        </w:tc>
        <w:tc>
          <w:tcPr>
            <w:tcW w:w="603" w:type="dxa"/>
          </w:tcPr>
          <w:p w14:paraId="5F92023C" w14:textId="77777777" w:rsidR="005F0469" w:rsidRDefault="005F0469" w:rsidP="003E3EA0">
            <w:pPr>
              <w:pStyle w:val="TableParagraph"/>
              <w:rPr>
                <w:sz w:val="20"/>
              </w:rPr>
            </w:pPr>
            <w:r>
              <w:rPr>
                <w:sz w:val="20"/>
              </w:rPr>
              <w:t>6</w:t>
            </w:r>
          </w:p>
        </w:tc>
        <w:tc>
          <w:tcPr>
            <w:tcW w:w="753" w:type="dxa"/>
          </w:tcPr>
          <w:p w14:paraId="7F6CAE2E" w14:textId="77777777" w:rsidR="005F0469" w:rsidRDefault="005F0469" w:rsidP="003E3EA0">
            <w:pPr>
              <w:pStyle w:val="TableParagraph"/>
              <w:ind w:left="109"/>
              <w:rPr>
                <w:sz w:val="20"/>
              </w:rPr>
            </w:pPr>
            <w:r>
              <w:rPr>
                <w:sz w:val="20"/>
              </w:rPr>
              <w:t>5</w:t>
            </w:r>
          </w:p>
        </w:tc>
        <w:tc>
          <w:tcPr>
            <w:tcW w:w="603" w:type="dxa"/>
          </w:tcPr>
          <w:p w14:paraId="07631A9E" w14:textId="77777777" w:rsidR="005F0469" w:rsidRDefault="005F0469" w:rsidP="003E3EA0">
            <w:pPr>
              <w:pStyle w:val="TableParagraph"/>
              <w:ind w:left="109"/>
              <w:rPr>
                <w:sz w:val="20"/>
              </w:rPr>
            </w:pPr>
            <w:r>
              <w:rPr>
                <w:sz w:val="20"/>
              </w:rPr>
              <w:t>4</w:t>
            </w:r>
          </w:p>
        </w:tc>
        <w:tc>
          <w:tcPr>
            <w:tcW w:w="593" w:type="dxa"/>
          </w:tcPr>
          <w:p w14:paraId="0000D547" w14:textId="77777777" w:rsidR="005F0469" w:rsidRDefault="005F0469" w:rsidP="003E3EA0">
            <w:pPr>
              <w:pStyle w:val="TableParagraph"/>
              <w:ind w:left="109"/>
              <w:rPr>
                <w:sz w:val="20"/>
              </w:rPr>
            </w:pPr>
            <w:r>
              <w:rPr>
                <w:sz w:val="20"/>
              </w:rPr>
              <w:t>0</w:t>
            </w:r>
          </w:p>
        </w:tc>
      </w:tr>
      <w:tr w:rsidR="005F0469" w14:paraId="572022F6" w14:textId="77777777" w:rsidTr="00C77D28">
        <w:trPr>
          <w:cantSplit/>
          <w:trHeight w:val="664"/>
        </w:trPr>
        <w:tc>
          <w:tcPr>
            <w:tcW w:w="2281" w:type="dxa"/>
          </w:tcPr>
          <w:p w14:paraId="7016BB40" w14:textId="11276E60" w:rsidR="005F0469" w:rsidRDefault="005F0469" w:rsidP="003E3EA0">
            <w:pPr>
              <w:pStyle w:val="TableParagraph"/>
              <w:ind w:left="107" w:right="538"/>
              <w:rPr>
                <w:sz w:val="20"/>
              </w:rPr>
            </w:pPr>
            <w:r>
              <w:rPr>
                <w:sz w:val="20"/>
              </w:rPr>
              <w:t>Boronia Heights Primar</w:t>
            </w:r>
            <w:r w:rsidR="005700B4" w:rsidRPr="0027120F">
              <w:rPr>
                <w:sz w:val="20"/>
              </w:rPr>
              <w:t xml:space="preserve">y </w:t>
            </w:r>
            <w:r>
              <w:rPr>
                <w:sz w:val="20"/>
              </w:rPr>
              <w:t>School</w:t>
            </w:r>
            <w:r w:rsidRPr="0027120F">
              <w:rPr>
                <w:sz w:val="20"/>
              </w:rPr>
              <w:t xml:space="preserve"> </w:t>
            </w:r>
            <w:r>
              <w:rPr>
                <w:sz w:val="20"/>
              </w:rPr>
              <w:t>Council</w:t>
            </w:r>
          </w:p>
        </w:tc>
        <w:tc>
          <w:tcPr>
            <w:tcW w:w="2389" w:type="dxa"/>
          </w:tcPr>
          <w:p w14:paraId="331A6E40" w14:textId="77777777" w:rsidR="005F0469" w:rsidRDefault="005F0469" w:rsidP="003E3EA0">
            <w:pPr>
              <w:pStyle w:val="TableParagraph"/>
              <w:ind w:right="538"/>
              <w:rPr>
                <w:sz w:val="20"/>
              </w:rPr>
            </w:pPr>
            <w:r>
              <w:rPr>
                <w:sz w:val="20"/>
              </w:rPr>
              <w:t>Boronia Heights Primary</w:t>
            </w:r>
            <w:r w:rsidRPr="0027120F">
              <w:rPr>
                <w:sz w:val="20"/>
              </w:rPr>
              <w:t xml:space="preserve"> </w:t>
            </w:r>
            <w:r>
              <w:rPr>
                <w:sz w:val="20"/>
              </w:rPr>
              <w:t>School</w:t>
            </w:r>
          </w:p>
        </w:tc>
        <w:tc>
          <w:tcPr>
            <w:tcW w:w="1188" w:type="dxa"/>
          </w:tcPr>
          <w:p w14:paraId="18046B96" w14:textId="77777777" w:rsidR="005F0469" w:rsidRDefault="005F0469" w:rsidP="003E3EA0">
            <w:pPr>
              <w:pStyle w:val="TableParagraph"/>
              <w:rPr>
                <w:sz w:val="20"/>
              </w:rPr>
            </w:pPr>
            <w:r>
              <w:rPr>
                <w:sz w:val="20"/>
              </w:rPr>
              <w:t>4967</w:t>
            </w:r>
          </w:p>
        </w:tc>
        <w:tc>
          <w:tcPr>
            <w:tcW w:w="602" w:type="dxa"/>
          </w:tcPr>
          <w:p w14:paraId="7CA02744" w14:textId="77777777" w:rsidR="005F0469" w:rsidRDefault="005F0469" w:rsidP="003E3EA0">
            <w:pPr>
              <w:pStyle w:val="TableParagraph"/>
              <w:rPr>
                <w:sz w:val="20"/>
              </w:rPr>
            </w:pPr>
            <w:r>
              <w:rPr>
                <w:sz w:val="20"/>
              </w:rPr>
              <w:t>15</w:t>
            </w:r>
          </w:p>
        </w:tc>
        <w:tc>
          <w:tcPr>
            <w:tcW w:w="603" w:type="dxa"/>
          </w:tcPr>
          <w:p w14:paraId="270F4A60" w14:textId="77777777" w:rsidR="005F0469" w:rsidRDefault="005F0469" w:rsidP="003E3EA0">
            <w:pPr>
              <w:pStyle w:val="TableParagraph"/>
              <w:rPr>
                <w:sz w:val="20"/>
              </w:rPr>
            </w:pPr>
            <w:r>
              <w:rPr>
                <w:sz w:val="20"/>
              </w:rPr>
              <w:t>10</w:t>
            </w:r>
          </w:p>
        </w:tc>
        <w:tc>
          <w:tcPr>
            <w:tcW w:w="753" w:type="dxa"/>
          </w:tcPr>
          <w:p w14:paraId="10A5034B" w14:textId="77777777" w:rsidR="005F0469" w:rsidRDefault="005F0469" w:rsidP="003E3EA0">
            <w:pPr>
              <w:pStyle w:val="TableParagraph"/>
              <w:ind w:left="109"/>
              <w:rPr>
                <w:sz w:val="20"/>
              </w:rPr>
            </w:pPr>
            <w:r>
              <w:rPr>
                <w:sz w:val="20"/>
              </w:rPr>
              <w:t>5</w:t>
            </w:r>
          </w:p>
        </w:tc>
        <w:tc>
          <w:tcPr>
            <w:tcW w:w="603" w:type="dxa"/>
          </w:tcPr>
          <w:p w14:paraId="257C137D" w14:textId="77777777" w:rsidR="005F0469" w:rsidRDefault="005F0469" w:rsidP="003E3EA0">
            <w:pPr>
              <w:pStyle w:val="TableParagraph"/>
              <w:ind w:left="109"/>
              <w:rPr>
                <w:sz w:val="20"/>
              </w:rPr>
            </w:pPr>
            <w:r>
              <w:rPr>
                <w:sz w:val="20"/>
              </w:rPr>
              <w:t>0</w:t>
            </w:r>
          </w:p>
        </w:tc>
        <w:tc>
          <w:tcPr>
            <w:tcW w:w="593" w:type="dxa"/>
          </w:tcPr>
          <w:p w14:paraId="24046194" w14:textId="77777777" w:rsidR="005F0469" w:rsidRDefault="005F0469" w:rsidP="003E3EA0">
            <w:pPr>
              <w:pStyle w:val="TableParagraph"/>
              <w:ind w:left="109"/>
              <w:rPr>
                <w:sz w:val="20"/>
              </w:rPr>
            </w:pPr>
            <w:r>
              <w:rPr>
                <w:sz w:val="20"/>
              </w:rPr>
              <w:t>0</w:t>
            </w:r>
          </w:p>
        </w:tc>
      </w:tr>
      <w:tr w:rsidR="005F0469" w14:paraId="67033B0C" w14:textId="77777777" w:rsidTr="00C77D28">
        <w:trPr>
          <w:cantSplit/>
          <w:trHeight w:val="664"/>
        </w:trPr>
        <w:tc>
          <w:tcPr>
            <w:tcW w:w="2281" w:type="dxa"/>
          </w:tcPr>
          <w:p w14:paraId="06EA1A0D" w14:textId="202FA10F" w:rsidR="005F0469" w:rsidRDefault="005F0469" w:rsidP="003E3EA0">
            <w:pPr>
              <w:pStyle w:val="TableParagraph"/>
              <w:ind w:left="107" w:right="538"/>
              <w:rPr>
                <w:sz w:val="20"/>
              </w:rPr>
            </w:pPr>
            <w:r>
              <w:rPr>
                <w:sz w:val="20"/>
              </w:rPr>
              <w:t>Boronia K-12 Colleg</w:t>
            </w:r>
            <w:r w:rsidR="005700B4" w:rsidRPr="0027120F">
              <w:rPr>
                <w:sz w:val="20"/>
              </w:rPr>
              <w:t xml:space="preserve">e </w:t>
            </w:r>
            <w:r>
              <w:rPr>
                <w:sz w:val="20"/>
              </w:rPr>
              <w:t>School</w:t>
            </w:r>
            <w:r w:rsidRPr="0027120F">
              <w:rPr>
                <w:sz w:val="20"/>
              </w:rPr>
              <w:t xml:space="preserve"> </w:t>
            </w:r>
            <w:r>
              <w:rPr>
                <w:sz w:val="20"/>
              </w:rPr>
              <w:t>Council</w:t>
            </w:r>
          </w:p>
        </w:tc>
        <w:tc>
          <w:tcPr>
            <w:tcW w:w="2389" w:type="dxa"/>
          </w:tcPr>
          <w:p w14:paraId="5DF620AA" w14:textId="77777777" w:rsidR="005F0469" w:rsidRDefault="005F0469" w:rsidP="003E3EA0">
            <w:pPr>
              <w:pStyle w:val="TableParagraph"/>
              <w:ind w:right="538"/>
              <w:rPr>
                <w:sz w:val="20"/>
              </w:rPr>
            </w:pPr>
            <w:r>
              <w:rPr>
                <w:sz w:val="20"/>
              </w:rPr>
              <w:t>Boronia</w:t>
            </w:r>
            <w:r w:rsidRPr="0027120F">
              <w:rPr>
                <w:sz w:val="20"/>
              </w:rPr>
              <w:t xml:space="preserve"> </w:t>
            </w:r>
            <w:r>
              <w:rPr>
                <w:sz w:val="20"/>
              </w:rPr>
              <w:t>K-12</w:t>
            </w:r>
            <w:r w:rsidRPr="0027120F">
              <w:rPr>
                <w:sz w:val="20"/>
              </w:rPr>
              <w:t xml:space="preserve"> </w:t>
            </w:r>
            <w:r>
              <w:rPr>
                <w:sz w:val="20"/>
              </w:rPr>
              <w:t>College</w:t>
            </w:r>
          </w:p>
        </w:tc>
        <w:tc>
          <w:tcPr>
            <w:tcW w:w="1188" w:type="dxa"/>
          </w:tcPr>
          <w:p w14:paraId="464FFF96" w14:textId="77777777" w:rsidR="005F0469" w:rsidRDefault="005F0469" w:rsidP="003E3EA0">
            <w:pPr>
              <w:pStyle w:val="TableParagraph"/>
              <w:rPr>
                <w:sz w:val="20"/>
              </w:rPr>
            </w:pPr>
            <w:r>
              <w:rPr>
                <w:sz w:val="20"/>
              </w:rPr>
              <w:t>8913</w:t>
            </w:r>
          </w:p>
        </w:tc>
        <w:tc>
          <w:tcPr>
            <w:tcW w:w="602" w:type="dxa"/>
          </w:tcPr>
          <w:p w14:paraId="060CF191" w14:textId="77777777" w:rsidR="005F0469" w:rsidRDefault="005F0469" w:rsidP="003E3EA0">
            <w:pPr>
              <w:pStyle w:val="TableParagraph"/>
              <w:rPr>
                <w:sz w:val="20"/>
              </w:rPr>
            </w:pPr>
            <w:r>
              <w:rPr>
                <w:sz w:val="20"/>
              </w:rPr>
              <w:t>13</w:t>
            </w:r>
          </w:p>
        </w:tc>
        <w:tc>
          <w:tcPr>
            <w:tcW w:w="603" w:type="dxa"/>
          </w:tcPr>
          <w:p w14:paraId="399BF382" w14:textId="77777777" w:rsidR="005F0469" w:rsidRDefault="005F0469" w:rsidP="003E3EA0">
            <w:pPr>
              <w:pStyle w:val="TableParagraph"/>
              <w:rPr>
                <w:sz w:val="20"/>
              </w:rPr>
            </w:pPr>
            <w:r>
              <w:rPr>
                <w:sz w:val="20"/>
              </w:rPr>
              <w:t>7</w:t>
            </w:r>
          </w:p>
        </w:tc>
        <w:tc>
          <w:tcPr>
            <w:tcW w:w="753" w:type="dxa"/>
          </w:tcPr>
          <w:p w14:paraId="2ED9A608" w14:textId="77777777" w:rsidR="005F0469" w:rsidRDefault="005F0469" w:rsidP="003E3EA0">
            <w:pPr>
              <w:pStyle w:val="TableParagraph"/>
              <w:ind w:left="109"/>
              <w:rPr>
                <w:sz w:val="20"/>
              </w:rPr>
            </w:pPr>
            <w:r>
              <w:rPr>
                <w:sz w:val="20"/>
              </w:rPr>
              <w:t>4</w:t>
            </w:r>
          </w:p>
        </w:tc>
        <w:tc>
          <w:tcPr>
            <w:tcW w:w="603" w:type="dxa"/>
          </w:tcPr>
          <w:p w14:paraId="6EC358A5" w14:textId="77777777" w:rsidR="005F0469" w:rsidRDefault="005F0469" w:rsidP="003E3EA0">
            <w:pPr>
              <w:pStyle w:val="TableParagraph"/>
              <w:ind w:left="109"/>
              <w:rPr>
                <w:sz w:val="20"/>
              </w:rPr>
            </w:pPr>
            <w:r>
              <w:rPr>
                <w:sz w:val="20"/>
              </w:rPr>
              <w:t>2</w:t>
            </w:r>
          </w:p>
        </w:tc>
        <w:tc>
          <w:tcPr>
            <w:tcW w:w="593" w:type="dxa"/>
          </w:tcPr>
          <w:p w14:paraId="572CA6AE" w14:textId="77777777" w:rsidR="005F0469" w:rsidRDefault="005F0469" w:rsidP="003E3EA0">
            <w:pPr>
              <w:pStyle w:val="TableParagraph"/>
              <w:ind w:left="109"/>
              <w:rPr>
                <w:sz w:val="20"/>
              </w:rPr>
            </w:pPr>
            <w:r>
              <w:rPr>
                <w:sz w:val="20"/>
              </w:rPr>
              <w:t>0</w:t>
            </w:r>
          </w:p>
        </w:tc>
      </w:tr>
      <w:tr w:rsidR="005F0469" w14:paraId="35849191" w14:textId="77777777" w:rsidTr="00C77D28">
        <w:trPr>
          <w:cantSplit/>
          <w:trHeight w:val="664"/>
        </w:trPr>
        <w:tc>
          <w:tcPr>
            <w:tcW w:w="2281" w:type="dxa"/>
          </w:tcPr>
          <w:p w14:paraId="229E49AA" w14:textId="1E024D97" w:rsidR="005F0469" w:rsidRDefault="005F0469" w:rsidP="003E3EA0">
            <w:pPr>
              <w:pStyle w:val="TableParagraph"/>
              <w:ind w:left="107" w:right="538"/>
              <w:rPr>
                <w:sz w:val="20"/>
              </w:rPr>
            </w:pPr>
            <w:r>
              <w:rPr>
                <w:sz w:val="20"/>
              </w:rPr>
              <w:t>Boroondara Park Primar</w:t>
            </w:r>
            <w:r w:rsidR="005700B4" w:rsidRPr="0027120F">
              <w:rPr>
                <w:sz w:val="20"/>
              </w:rPr>
              <w:t xml:space="preserve">y </w:t>
            </w:r>
            <w:r>
              <w:rPr>
                <w:sz w:val="20"/>
              </w:rPr>
              <w:t>School</w:t>
            </w:r>
            <w:r w:rsidRPr="0027120F">
              <w:rPr>
                <w:sz w:val="20"/>
              </w:rPr>
              <w:t xml:space="preserve"> </w:t>
            </w:r>
            <w:r>
              <w:rPr>
                <w:sz w:val="20"/>
              </w:rPr>
              <w:t>Council</w:t>
            </w:r>
          </w:p>
        </w:tc>
        <w:tc>
          <w:tcPr>
            <w:tcW w:w="2389" w:type="dxa"/>
          </w:tcPr>
          <w:p w14:paraId="2D7CC292" w14:textId="77777777" w:rsidR="005F0469" w:rsidRDefault="005F0469" w:rsidP="003E3EA0">
            <w:pPr>
              <w:pStyle w:val="TableParagraph"/>
              <w:ind w:right="538"/>
              <w:rPr>
                <w:sz w:val="20"/>
              </w:rPr>
            </w:pPr>
            <w:r>
              <w:rPr>
                <w:sz w:val="20"/>
              </w:rPr>
              <w:t>Boroondara Park Primary</w:t>
            </w:r>
            <w:r w:rsidRPr="0027120F">
              <w:rPr>
                <w:sz w:val="20"/>
              </w:rPr>
              <w:t xml:space="preserve"> </w:t>
            </w:r>
            <w:r>
              <w:rPr>
                <w:sz w:val="20"/>
              </w:rPr>
              <w:t>School</w:t>
            </w:r>
          </w:p>
        </w:tc>
        <w:tc>
          <w:tcPr>
            <w:tcW w:w="1188" w:type="dxa"/>
          </w:tcPr>
          <w:p w14:paraId="26411D47" w14:textId="77777777" w:rsidR="005F0469" w:rsidRDefault="005F0469" w:rsidP="003E3EA0">
            <w:pPr>
              <w:pStyle w:val="TableParagraph"/>
              <w:rPr>
                <w:sz w:val="20"/>
              </w:rPr>
            </w:pPr>
            <w:r>
              <w:rPr>
                <w:sz w:val="20"/>
              </w:rPr>
              <w:t>5288</w:t>
            </w:r>
          </w:p>
        </w:tc>
        <w:tc>
          <w:tcPr>
            <w:tcW w:w="602" w:type="dxa"/>
          </w:tcPr>
          <w:p w14:paraId="2B0CF626" w14:textId="77777777" w:rsidR="005F0469" w:rsidRDefault="005F0469" w:rsidP="003E3EA0">
            <w:pPr>
              <w:pStyle w:val="TableParagraph"/>
              <w:rPr>
                <w:sz w:val="20"/>
              </w:rPr>
            </w:pPr>
            <w:r>
              <w:rPr>
                <w:sz w:val="20"/>
              </w:rPr>
              <w:t>15</w:t>
            </w:r>
          </w:p>
        </w:tc>
        <w:tc>
          <w:tcPr>
            <w:tcW w:w="603" w:type="dxa"/>
          </w:tcPr>
          <w:p w14:paraId="2B4BE2FA" w14:textId="77777777" w:rsidR="005F0469" w:rsidRDefault="005F0469" w:rsidP="003E3EA0">
            <w:pPr>
              <w:pStyle w:val="TableParagraph"/>
              <w:rPr>
                <w:sz w:val="20"/>
              </w:rPr>
            </w:pPr>
            <w:r>
              <w:rPr>
                <w:sz w:val="20"/>
              </w:rPr>
              <w:t>8</w:t>
            </w:r>
          </w:p>
        </w:tc>
        <w:tc>
          <w:tcPr>
            <w:tcW w:w="753" w:type="dxa"/>
          </w:tcPr>
          <w:p w14:paraId="194F5C20" w14:textId="77777777" w:rsidR="005F0469" w:rsidRDefault="005F0469" w:rsidP="003E3EA0">
            <w:pPr>
              <w:pStyle w:val="TableParagraph"/>
              <w:ind w:left="109"/>
              <w:rPr>
                <w:sz w:val="20"/>
              </w:rPr>
            </w:pPr>
            <w:r>
              <w:rPr>
                <w:sz w:val="20"/>
              </w:rPr>
              <w:t>5</w:t>
            </w:r>
          </w:p>
        </w:tc>
        <w:tc>
          <w:tcPr>
            <w:tcW w:w="603" w:type="dxa"/>
          </w:tcPr>
          <w:p w14:paraId="148E0029" w14:textId="77777777" w:rsidR="005F0469" w:rsidRDefault="005F0469" w:rsidP="003E3EA0">
            <w:pPr>
              <w:pStyle w:val="TableParagraph"/>
              <w:ind w:left="109"/>
              <w:rPr>
                <w:sz w:val="20"/>
              </w:rPr>
            </w:pPr>
            <w:r>
              <w:rPr>
                <w:sz w:val="20"/>
              </w:rPr>
              <w:t>2</w:t>
            </w:r>
          </w:p>
        </w:tc>
        <w:tc>
          <w:tcPr>
            <w:tcW w:w="593" w:type="dxa"/>
          </w:tcPr>
          <w:p w14:paraId="26A8D1C7" w14:textId="77777777" w:rsidR="005F0469" w:rsidRDefault="005F0469" w:rsidP="003E3EA0">
            <w:pPr>
              <w:pStyle w:val="TableParagraph"/>
              <w:ind w:left="109"/>
              <w:rPr>
                <w:sz w:val="20"/>
              </w:rPr>
            </w:pPr>
            <w:r>
              <w:rPr>
                <w:sz w:val="20"/>
              </w:rPr>
              <w:t>0</w:t>
            </w:r>
          </w:p>
        </w:tc>
      </w:tr>
      <w:tr w:rsidR="005F0469" w14:paraId="63DC073E" w14:textId="77777777" w:rsidTr="00C77D28">
        <w:trPr>
          <w:cantSplit/>
          <w:trHeight w:val="664"/>
        </w:trPr>
        <w:tc>
          <w:tcPr>
            <w:tcW w:w="2281" w:type="dxa"/>
          </w:tcPr>
          <w:p w14:paraId="39D12C16" w14:textId="6F139940" w:rsidR="005F0469" w:rsidRDefault="005F0469" w:rsidP="003E3EA0">
            <w:pPr>
              <w:pStyle w:val="TableParagraph"/>
              <w:ind w:left="107" w:right="538"/>
              <w:rPr>
                <w:sz w:val="20"/>
              </w:rPr>
            </w:pPr>
            <w:r>
              <w:rPr>
                <w:sz w:val="20"/>
              </w:rPr>
              <w:t>Botanic Ridge Primar</w:t>
            </w:r>
            <w:r w:rsidR="005700B4" w:rsidRPr="0027120F">
              <w:rPr>
                <w:sz w:val="20"/>
              </w:rPr>
              <w:t xml:space="preserve">y </w:t>
            </w:r>
            <w:r>
              <w:rPr>
                <w:sz w:val="20"/>
              </w:rPr>
              <w:t>School</w:t>
            </w:r>
            <w:r w:rsidRPr="0027120F">
              <w:rPr>
                <w:sz w:val="20"/>
              </w:rPr>
              <w:t xml:space="preserve"> </w:t>
            </w:r>
            <w:r>
              <w:rPr>
                <w:sz w:val="20"/>
              </w:rPr>
              <w:t>Council</w:t>
            </w:r>
          </w:p>
        </w:tc>
        <w:tc>
          <w:tcPr>
            <w:tcW w:w="2389" w:type="dxa"/>
          </w:tcPr>
          <w:p w14:paraId="28951B9D" w14:textId="77777777" w:rsidR="005F0469" w:rsidRDefault="005F0469" w:rsidP="003E3EA0">
            <w:pPr>
              <w:pStyle w:val="TableParagraph"/>
              <w:ind w:right="538"/>
              <w:rPr>
                <w:sz w:val="20"/>
              </w:rPr>
            </w:pPr>
            <w:r>
              <w:rPr>
                <w:sz w:val="20"/>
              </w:rPr>
              <w:t>Botanic Ridge Primary</w:t>
            </w:r>
            <w:r w:rsidRPr="0027120F">
              <w:rPr>
                <w:sz w:val="20"/>
              </w:rPr>
              <w:t xml:space="preserve"> </w:t>
            </w:r>
            <w:r>
              <w:rPr>
                <w:sz w:val="20"/>
              </w:rPr>
              <w:t>School</w:t>
            </w:r>
          </w:p>
        </w:tc>
        <w:tc>
          <w:tcPr>
            <w:tcW w:w="1188" w:type="dxa"/>
          </w:tcPr>
          <w:p w14:paraId="7B5124C8" w14:textId="77777777" w:rsidR="005F0469" w:rsidRDefault="005F0469" w:rsidP="003E3EA0">
            <w:pPr>
              <w:pStyle w:val="TableParagraph"/>
              <w:rPr>
                <w:sz w:val="20"/>
              </w:rPr>
            </w:pPr>
            <w:r>
              <w:rPr>
                <w:sz w:val="20"/>
              </w:rPr>
              <w:t>5224</w:t>
            </w:r>
          </w:p>
        </w:tc>
        <w:tc>
          <w:tcPr>
            <w:tcW w:w="602" w:type="dxa"/>
          </w:tcPr>
          <w:p w14:paraId="72FD092F" w14:textId="77777777" w:rsidR="005F0469" w:rsidRDefault="005F0469" w:rsidP="003E3EA0">
            <w:pPr>
              <w:pStyle w:val="TableParagraph"/>
              <w:rPr>
                <w:sz w:val="20"/>
              </w:rPr>
            </w:pPr>
            <w:r>
              <w:rPr>
                <w:sz w:val="20"/>
              </w:rPr>
              <w:t>9</w:t>
            </w:r>
          </w:p>
        </w:tc>
        <w:tc>
          <w:tcPr>
            <w:tcW w:w="603" w:type="dxa"/>
          </w:tcPr>
          <w:p w14:paraId="70564C14" w14:textId="77777777" w:rsidR="005F0469" w:rsidRDefault="005F0469" w:rsidP="003E3EA0">
            <w:pPr>
              <w:pStyle w:val="TableParagraph"/>
              <w:rPr>
                <w:sz w:val="20"/>
              </w:rPr>
            </w:pPr>
            <w:r>
              <w:rPr>
                <w:sz w:val="20"/>
              </w:rPr>
              <w:t>5</w:t>
            </w:r>
          </w:p>
        </w:tc>
        <w:tc>
          <w:tcPr>
            <w:tcW w:w="753" w:type="dxa"/>
          </w:tcPr>
          <w:p w14:paraId="39B18CC8" w14:textId="77777777" w:rsidR="005F0469" w:rsidRDefault="005F0469" w:rsidP="003E3EA0">
            <w:pPr>
              <w:pStyle w:val="TableParagraph"/>
              <w:ind w:left="109"/>
              <w:rPr>
                <w:sz w:val="20"/>
              </w:rPr>
            </w:pPr>
            <w:r>
              <w:rPr>
                <w:sz w:val="20"/>
              </w:rPr>
              <w:t>3</w:t>
            </w:r>
          </w:p>
        </w:tc>
        <w:tc>
          <w:tcPr>
            <w:tcW w:w="603" w:type="dxa"/>
          </w:tcPr>
          <w:p w14:paraId="6B72B5B0" w14:textId="77777777" w:rsidR="005F0469" w:rsidRDefault="005F0469" w:rsidP="003E3EA0">
            <w:pPr>
              <w:pStyle w:val="TableParagraph"/>
              <w:ind w:left="109"/>
              <w:rPr>
                <w:sz w:val="20"/>
              </w:rPr>
            </w:pPr>
            <w:r>
              <w:rPr>
                <w:sz w:val="20"/>
              </w:rPr>
              <w:t>1</w:t>
            </w:r>
          </w:p>
        </w:tc>
        <w:tc>
          <w:tcPr>
            <w:tcW w:w="593" w:type="dxa"/>
          </w:tcPr>
          <w:p w14:paraId="2AB10365" w14:textId="77777777" w:rsidR="005F0469" w:rsidRDefault="005F0469" w:rsidP="003E3EA0">
            <w:pPr>
              <w:pStyle w:val="TableParagraph"/>
              <w:ind w:left="109"/>
              <w:rPr>
                <w:sz w:val="20"/>
              </w:rPr>
            </w:pPr>
            <w:r>
              <w:rPr>
                <w:sz w:val="20"/>
              </w:rPr>
              <w:t>0</w:t>
            </w:r>
          </w:p>
        </w:tc>
      </w:tr>
      <w:tr w:rsidR="005F0469" w14:paraId="6835A030" w14:textId="77777777" w:rsidTr="00C77D28">
        <w:trPr>
          <w:cantSplit/>
          <w:trHeight w:val="664"/>
        </w:trPr>
        <w:tc>
          <w:tcPr>
            <w:tcW w:w="2281" w:type="dxa"/>
          </w:tcPr>
          <w:p w14:paraId="0B0EAF4B" w14:textId="1F634EEE" w:rsidR="005F0469" w:rsidRDefault="005F0469" w:rsidP="003E3EA0">
            <w:pPr>
              <w:pStyle w:val="TableParagraph"/>
              <w:ind w:left="107" w:right="538"/>
              <w:rPr>
                <w:sz w:val="20"/>
              </w:rPr>
            </w:pPr>
            <w:r>
              <w:rPr>
                <w:sz w:val="20"/>
              </w:rPr>
              <w:t>Bourchier Street Primar</w:t>
            </w:r>
            <w:r w:rsidR="005700B4" w:rsidRPr="0027120F">
              <w:rPr>
                <w:sz w:val="20"/>
              </w:rPr>
              <w:t xml:space="preserve">y </w:t>
            </w:r>
            <w:r>
              <w:rPr>
                <w:sz w:val="20"/>
              </w:rPr>
              <w:t>School</w:t>
            </w:r>
            <w:r w:rsidRPr="0027120F">
              <w:rPr>
                <w:sz w:val="20"/>
              </w:rPr>
              <w:t xml:space="preserve"> </w:t>
            </w:r>
            <w:r>
              <w:rPr>
                <w:sz w:val="20"/>
              </w:rPr>
              <w:t>Council</w:t>
            </w:r>
          </w:p>
        </w:tc>
        <w:tc>
          <w:tcPr>
            <w:tcW w:w="2389" w:type="dxa"/>
          </w:tcPr>
          <w:p w14:paraId="4D677496" w14:textId="77777777" w:rsidR="005F0469" w:rsidRDefault="005F0469" w:rsidP="003E3EA0">
            <w:pPr>
              <w:pStyle w:val="TableParagraph"/>
              <w:ind w:right="538"/>
              <w:rPr>
                <w:sz w:val="20"/>
              </w:rPr>
            </w:pPr>
            <w:r>
              <w:rPr>
                <w:sz w:val="20"/>
              </w:rPr>
              <w:t>Bourchier Street Primary</w:t>
            </w:r>
            <w:r w:rsidRPr="0027120F">
              <w:rPr>
                <w:sz w:val="20"/>
              </w:rPr>
              <w:t xml:space="preserve"> </w:t>
            </w:r>
            <w:r>
              <w:rPr>
                <w:sz w:val="20"/>
              </w:rPr>
              <w:t>School</w:t>
            </w:r>
          </w:p>
        </w:tc>
        <w:tc>
          <w:tcPr>
            <w:tcW w:w="1188" w:type="dxa"/>
          </w:tcPr>
          <w:p w14:paraId="14F07C01" w14:textId="77777777" w:rsidR="005F0469" w:rsidRDefault="005F0469" w:rsidP="003E3EA0">
            <w:pPr>
              <w:pStyle w:val="TableParagraph"/>
              <w:rPr>
                <w:sz w:val="20"/>
              </w:rPr>
            </w:pPr>
            <w:r>
              <w:rPr>
                <w:sz w:val="20"/>
              </w:rPr>
              <w:t>4742</w:t>
            </w:r>
          </w:p>
        </w:tc>
        <w:tc>
          <w:tcPr>
            <w:tcW w:w="602" w:type="dxa"/>
          </w:tcPr>
          <w:p w14:paraId="68D20036" w14:textId="77777777" w:rsidR="005F0469" w:rsidRDefault="005F0469" w:rsidP="003E3EA0">
            <w:pPr>
              <w:pStyle w:val="TableParagraph"/>
              <w:rPr>
                <w:sz w:val="20"/>
              </w:rPr>
            </w:pPr>
            <w:r>
              <w:rPr>
                <w:sz w:val="20"/>
              </w:rPr>
              <w:t>15</w:t>
            </w:r>
          </w:p>
        </w:tc>
        <w:tc>
          <w:tcPr>
            <w:tcW w:w="603" w:type="dxa"/>
          </w:tcPr>
          <w:p w14:paraId="5B5F0D41" w14:textId="77777777" w:rsidR="005F0469" w:rsidRDefault="005F0469" w:rsidP="003E3EA0">
            <w:pPr>
              <w:pStyle w:val="TableParagraph"/>
              <w:rPr>
                <w:sz w:val="20"/>
              </w:rPr>
            </w:pPr>
            <w:r>
              <w:rPr>
                <w:sz w:val="20"/>
              </w:rPr>
              <w:t>6</w:t>
            </w:r>
          </w:p>
        </w:tc>
        <w:tc>
          <w:tcPr>
            <w:tcW w:w="753" w:type="dxa"/>
          </w:tcPr>
          <w:p w14:paraId="688C5732" w14:textId="77777777" w:rsidR="005F0469" w:rsidRDefault="005F0469" w:rsidP="003E3EA0">
            <w:pPr>
              <w:pStyle w:val="TableParagraph"/>
              <w:ind w:left="109"/>
              <w:rPr>
                <w:sz w:val="20"/>
              </w:rPr>
            </w:pPr>
            <w:r>
              <w:rPr>
                <w:sz w:val="20"/>
              </w:rPr>
              <w:t>5</w:t>
            </w:r>
          </w:p>
        </w:tc>
        <w:tc>
          <w:tcPr>
            <w:tcW w:w="603" w:type="dxa"/>
          </w:tcPr>
          <w:p w14:paraId="6AF9F82C" w14:textId="77777777" w:rsidR="005F0469" w:rsidRDefault="005F0469" w:rsidP="003E3EA0">
            <w:pPr>
              <w:pStyle w:val="TableParagraph"/>
              <w:ind w:left="109"/>
              <w:rPr>
                <w:sz w:val="20"/>
              </w:rPr>
            </w:pPr>
            <w:r>
              <w:rPr>
                <w:sz w:val="20"/>
              </w:rPr>
              <w:t>4</w:t>
            </w:r>
          </w:p>
        </w:tc>
        <w:tc>
          <w:tcPr>
            <w:tcW w:w="593" w:type="dxa"/>
          </w:tcPr>
          <w:p w14:paraId="12B2961D" w14:textId="77777777" w:rsidR="005F0469" w:rsidRDefault="005F0469" w:rsidP="003E3EA0">
            <w:pPr>
              <w:pStyle w:val="TableParagraph"/>
              <w:ind w:left="109"/>
              <w:rPr>
                <w:sz w:val="20"/>
              </w:rPr>
            </w:pPr>
            <w:r>
              <w:rPr>
                <w:sz w:val="20"/>
              </w:rPr>
              <w:t>0</w:t>
            </w:r>
          </w:p>
        </w:tc>
      </w:tr>
      <w:tr w:rsidR="005F0469" w14:paraId="6A1AFD38" w14:textId="77777777" w:rsidTr="00C77D28">
        <w:trPr>
          <w:cantSplit/>
          <w:trHeight w:val="664"/>
        </w:trPr>
        <w:tc>
          <w:tcPr>
            <w:tcW w:w="2281" w:type="dxa"/>
          </w:tcPr>
          <w:p w14:paraId="6C4F407B" w14:textId="50D6F317" w:rsidR="005F0469" w:rsidRDefault="005F0469" w:rsidP="003E3EA0">
            <w:pPr>
              <w:pStyle w:val="TableParagraph"/>
              <w:ind w:left="107" w:right="538"/>
              <w:rPr>
                <w:sz w:val="20"/>
              </w:rPr>
            </w:pPr>
            <w:r>
              <w:rPr>
                <w:sz w:val="20"/>
              </w:rPr>
              <w:t>Box Hill High Schoo</w:t>
            </w:r>
            <w:r w:rsidR="006259A8" w:rsidRPr="0027120F">
              <w:rPr>
                <w:sz w:val="20"/>
              </w:rPr>
              <w:t xml:space="preserve">l </w:t>
            </w:r>
            <w:r>
              <w:rPr>
                <w:sz w:val="20"/>
              </w:rPr>
              <w:t>Council</w:t>
            </w:r>
          </w:p>
        </w:tc>
        <w:tc>
          <w:tcPr>
            <w:tcW w:w="2389" w:type="dxa"/>
          </w:tcPr>
          <w:p w14:paraId="37698FDE" w14:textId="77777777" w:rsidR="005F0469" w:rsidRDefault="005F0469" w:rsidP="003E3EA0">
            <w:pPr>
              <w:pStyle w:val="TableParagraph"/>
              <w:ind w:right="538"/>
              <w:rPr>
                <w:sz w:val="20"/>
              </w:rPr>
            </w:pPr>
            <w:r>
              <w:rPr>
                <w:sz w:val="20"/>
              </w:rPr>
              <w:t>Box</w:t>
            </w:r>
            <w:r w:rsidRPr="0027120F">
              <w:rPr>
                <w:sz w:val="20"/>
              </w:rPr>
              <w:t xml:space="preserve"> </w:t>
            </w:r>
            <w:r>
              <w:rPr>
                <w:sz w:val="20"/>
              </w:rPr>
              <w:t>Hill</w:t>
            </w:r>
            <w:r w:rsidRPr="0027120F">
              <w:rPr>
                <w:sz w:val="20"/>
              </w:rPr>
              <w:t xml:space="preserve"> </w:t>
            </w:r>
            <w:r>
              <w:rPr>
                <w:sz w:val="20"/>
              </w:rPr>
              <w:t>High</w:t>
            </w:r>
            <w:r w:rsidRPr="0027120F">
              <w:rPr>
                <w:sz w:val="20"/>
              </w:rPr>
              <w:t xml:space="preserve"> </w:t>
            </w:r>
            <w:r>
              <w:rPr>
                <w:sz w:val="20"/>
              </w:rPr>
              <w:t>School</w:t>
            </w:r>
          </w:p>
        </w:tc>
        <w:tc>
          <w:tcPr>
            <w:tcW w:w="1188" w:type="dxa"/>
          </w:tcPr>
          <w:p w14:paraId="67C101C0" w14:textId="77777777" w:rsidR="005F0469" w:rsidRDefault="005F0469" w:rsidP="003E3EA0">
            <w:pPr>
              <w:pStyle w:val="TableParagraph"/>
              <w:rPr>
                <w:sz w:val="20"/>
              </w:rPr>
            </w:pPr>
            <w:r>
              <w:rPr>
                <w:sz w:val="20"/>
              </w:rPr>
              <w:t>7635</w:t>
            </w:r>
          </w:p>
        </w:tc>
        <w:tc>
          <w:tcPr>
            <w:tcW w:w="602" w:type="dxa"/>
          </w:tcPr>
          <w:p w14:paraId="726D153D" w14:textId="77777777" w:rsidR="005F0469" w:rsidRDefault="005F0469" w:rsidP="003E3EA0">
            <w:pPr>
              <w:pStyle w:val="TableParagraph"/>
              <w:rPr>
                <w:sz w:val="20"/>
              </w:rPr>
            </w:pPr>
            <w:r>
              <w:rPr>
                <w:sz w:val="20"/>
              </w:rPr>
              <w:t>15</w:t>
            </w:r>
          </w:p>
        </w:tc>
        <w:tc>
          <w:tcPr>
            <w:tcW w:w="603" w:type="dxa"/>
          </w:tcPr>
          <w:p w14:paraId="5DD4B3FA" w14:textId="77777777" w:rsidR="005F0469" w:rsidRDefault="005F0469" w:rsidP="003E3EA0">
            <w:pPr>
              <w:pStyle w:val="TableParagraph"/>
              <w:rPr>
                <w:sz w:val="20"/>
              </w:rPr>
            </w:pPr>
            <w:r>
              <w:rPr>
                <w:sz w:val="20"/>
              </w:rPr>
              <w:t>6</w:t>
            </w:r>
          </w:p>
        </w:tc>
        <w:tc>
          <w:tcPr>
            <w:tcW w:w="753" w:type="dxa"/>
          </w:tcPr>
          <w:p w14:paraId="44097089" w14:textId="77777777" w:rsidR="005F0469" w:rsidRDefault="005F0469" w:rsidP="003E3EA0">
            <w:pPr>
              <w:pStyle w:val="TableParagraph"/>
              <w:ind w:left="109"/>
              <w:rPr>
                <w:sz w:val="20"/>
              </w:rPr>
            </w:pPr>
            <w:r>
              <w:rPr>
                <w:sz w:val="20"/>
              </w:rPr>
              <w:t>5</w:t>
            </w:r>
          </w:p>
        </w:tc>
        <w:tc>
          <w:tcPr>
            <w:tcW w:w="603" w:type="dxa"/>
          </w:tcPr>
          <w:p w14:paraId="392F1522" w14:textId="77777777" w:rsidR="005F0469" w:rsidRDefault="005F0469" w:rsidP="003E3EA0">
            <w:pPr>
              <w:pStyle w:val="TableParagraph"/>
              <w:ind w:left="109"/>
              <w:rPr>
                <w:sz w:val="20"/>
              </w:rPr>
            </w:pPr>
            <w:r>
              <w:rPr>
                <w:sz w:val="20"/>
              </w:rPr>
              <w:t>4</w:t>
            </w:r>
          </w:p>
        </w:tc>
        <w:tc>
          <w:tcPr>
            <w:tcW w:w="593" w:type="dxa"/>
          </w:tcPr>
          <w:p w14:paraId="5E4A7944" w14:textId="77777777" w:rsidR="005F0469" w:rsidRDefault="005F0469" w:rsidP="003E3EA0">
            <w:pPr>
              <w:pStyle w:val="TableParagraph"/>
              <w:ind w:left="109"/>
              <w:rPr>
                <w:sz w:val="20"/>
              </w:rPr>
            </w:pPr>
            <w:r>
              <w:rPr>
                <w:sz w:val="20"/>
              </w:rPr>
              <w:t>0</w:t>
            </w:r>
          </w:p>
        </w:tc>
      </w:tr>
      <w:tr w:rsidR="005F0469" w14:paraId="43A2E0CF" w14:textId="77777777" w:rsidTr="00C77D28">
        <w:trPr>
          <w:cantSplit/>
          <w:trHeight w:val="664"/>
        </w:trPr>
        <w:tc>
          <w:tcPr>
            <w:tcW w:w="2281" w:type="dxa"/>
          </w:tcPr>
          <w:p w14:paraId="28712D2E" w14:textId="56536A38" w:rsidR="005F0469" w:rsidRDefault="005F0469" w:rsidP="003E3EA0">
            <w:pPr>
              <w:pStyle w:val="TableParagraph"/>
              <w:ind w:left="107" w:right="538"/>
              <w:rPr>
                <w:sz w:val="20"/>
              </w:rPr>
            </w:pPr>
            <w:r>
              <w:rPr>
                <w:sz w:val="20"/>
              </w:rPr>
              <w:t>Box Hill North Primar</w:t>
            </w:r>
            <w:r w:rsidR="006259A8" w:rsidRPr="0027120F">
              <w:rPr>
                <w:sz w:val="20"/>
              </w:rPr>
              <w:t xml:space="preserve">y </w:t>
            </w:r>
            <w:r>
              <w:rPr>
                <w:sz w:val="20"/>
              </w:rPr>
              <w:t>School</w:t>
            </w:r>
            <w:r w:rsidRPr="0027120F">
              <w:rPr>
                <w:sz w:val="20"/>
              </w:rPr>
              <w:t xml:space="preserve"> </w:t>
            </w:r>
            <w:r>
              <w:rPr>
                <w:sz w:val="20"/>
              </w:rPr>
              <w:t>Council</w:t>
            </w:r>
          </w:p>
        </w:tc>
        <w:tc>
          <w:tcPr>
            <w:tcW w:w="2389" w:type="dxa"/>
          </w:tcPr>
          <w:p w14:paraId="18DEFD67" w14:textId="77777777" w:rsidR="005F0469" w:rsidRDefault="005F0469" w:rsidP="003E3EA0">
            <w:pPr>
              <w:pStyle w:val="TableParagraph"/>
              <w:ind w:right="538"/>
              <w:rPr>
                <w:sz w:val="20"/>
              </w:rPr>
            </w:pPr>
            <w:r>
              <w:rPr>
                <w:sz w:val="20"/>
              </w:rPr>
              <w:t>Box Hill North Primary</w:t>
            </w:r>
            <w:r w:rsidRPr="0027120F">
              <w:rPr>
                <w:sz w:val="20"/>
              </w:rPr>
              <w:t xml:space="preserve"> </w:t>
            </w:r>
            <w:r>
              <w:rPr>
                <w:sz w:val="20"/>
              </w:rPr>
              <w:t>School</w:t>
            </w:r>
          </w:p>
        </w:tc>
        <w:tc>
          <w:tcPr>
            <w:tcW w:w="1188" w:type="dxa"/>
          </w:tcPr>
          <w:p w14:paraId="3DAC1B08" w14:textId="77777777" w:rsidR="005F0469" w:rsidRDefault="005F0469" w:rsidP="003E3EA0">
            <w:pPr>
              <w:pStyle w:val="TableParagraph"/>
              <w:rPr>
                <w:sz w:val="20"/>
              </w:rPr>
            </w:pPr>
            <w:r>
              <w:rPr>
                <w:sz w:val="20"/>
              </w:rPr>
              <w:t>4717</w:t>
            </w:r>
          </w:p>
        </w:tc>
        <w:tc>
          <w:tcPr>
            <w:tcW w:w="602" w:type="dxa"/>
          </w:tcPr>
          <w:p w14:paraId="0E95C7BE" w14:textId="77777777" w:rsidR="005F0469" w:rsidRDefault="005F0469" w:rsidP="003E3EA0">
            <w:pPr>
              <w:pStyle w:val="TableParagraph"/>
              <w:rPr>
                <w:sz w:val="20"/>
              </w:rPr>
            </w:pPr>
            <w:r>
              <w:rPr>
                <w:sz w:val="20"/>
              </w:rPr>
              <w:t>13</w:t>
            </w:r>
          </w:p>
        </w:tc>
        <w:tc>
          <w:tcPr>
            <w:tcW w:w="603" w:type="dxa"/>
          </w:tcPr>
          <w:p w14:paraId="231C8297" w14:textId="77777777" w:rsidR="005F0469" w:rsidRDefault="005F0469" w:rsidP="003E3EA0">
            <w:pPr>
              <w:pStyle w:val="TableParagraph"/>
              <w:rPr>
                <w:sz w:val="20"/>
              </w:rPr>
            </w:pPr>
            <w:r>
              <w:rPr>
                <w:sz w:val="20"/>
              </w:rPr>
              <w:t>8</w:t>
            </w:r>
          </w:p>
        </w:tc>
        <w:tc>
          <w:tcPr>
            <w:tcW w:w="753" w:type="dxa"/>
          </w:tcPr>
          <w:p w14:paraId="17CAA809" w14:textId="77777777" w:rsidR="005F0469" w:rsidRDefault="005F0469" w:rsidP="003E3EA0">
            <w:pPr>
              <w:pStyle w:val="TableParagraph"/>
              <w:ind w:left="109"/>
              <w:rPr>
                <w:sz w:val="20"/>
              </w:rPr>
            </w:pPr>
            <w:r>
              <w:rPr>
                <w:sz w:val="20"/>
              </w:rPr>
              <w:t>4</w:t>
            </w:r>
          </w:p>
        </w:tc>
        <w:tc>
          <w:tcPr>
            <w:tcW w:w="603" w:type="dxa"/>
          </w:tcPr>
          <w:p w14:paraId="549D1831" w14:textId="77777777" w:rsidR="005F0469" w:rsidRDefault="005F0469" w:rsidP="003E3EA0">
            <w:pPr>
              <w:pStyle w:val="TableParagraph"/>
              <w:ind w:left="109"/>
              <w:rPr>
                <w:sz w:val="20"/>
              </w:rPr>
            </w:pPr>
            <w:r>
              <w:rPr>
                <w:sz w:val="20"/>
              </w:rPr>
              <w:t>1</w:t>
            </w:r>
          </w:p>
        </w:tc>
        <w:tc>
          <w:tcPr>
            <w:tcW w:w="593" w:type="dxa"/>
          </w:tcPr>
          <w:p w14:paraId="29B5EF1C" w14:textId="77777777" w:rsidR="005F0469" w:rsidRDefault="005F0469" w:rsidP="003E3EA0">
            <w:pPr>
              <w:pStyle w:val="TableParagraph"/>
              <w:ind w:left="109"/>
              <w:rPr>
                <w:sz w:val="20"/>
              </w:rPr>
            </w:pPr>
            <w:r>
              <w:rPr>
                <w:sz w:val="20"/>
              </w:rPr>
              <w:t>0</w:t>
            </w:r>
          </w:p>
        </w:tc>
      </w:tr>
      <w:tr w:rsidR="005F0469" w14:paraId="480B2C8D" w14:textId="77777777" w:rsidTr="00C77D28">
        <w:trPr>
          <w:cantSplit/>
          <w:trHeight w:val="664"/>
        </w:trPr>
        <w:tc>
          <w:tcPr>
            <w:tcW w:w="2281" w:type="dxa"/>
          </w:tcPr>
          <w:p w14:paraId="5A9744A8" w14:textId="77777777" w:rsidR="005F0469" w:rsidRDefault="005F0469" w:rsidP="003E3EA0">
            <w:pPr>
              <w:pStyle w:val="TableParagraph"/>
              <w:ind w:left="107" w:right="538"/>
              <w:rPr>
                <w:sz w:val="20"/>
              </w:rPr>
            </w:pPr>
            <w:r>
              <w:rPr>
                <w:sz w:val="20"/>
              </w:rPr>
              <w:t>Box Hill Senior</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831CA9A" w14:textId="77777777" w:rsidR="005F0469" w:rsidRDefault="005F0469" w:rsidP="003E3EA0">
            <w:pPr>
              <w:pStyle w:val="TableParagraph"/>
              <w:ind w:right="538"/>
              <w:rPr>
                <w:sz w:val="20"/>
              </w:rPr>
            </w:pPr>
            <w:r>
              <w:rPr>
                <w:sz w:val="20"/>
              </w:rPr>
              <w:t>Box Hill Senior Secondary</w:t>
            </w:r>
            <w:r w:rsidRPr="0027120F">
              <w:rPr>
                <w:sz w:val="20"/>
              </w:rPr>
              <w:t xml:space="preserve"> </w:t>
            </w:r>
            <w:r>
              <w:rPr>
                <w:sz w:val="20"/>
              </w:rPr>
              <w:t>College</w:t>
            </w:r>
          </w:p>
        </w:tc>
        <w:tc>
          <w:tcPr>
            <w:tcW w:w="1188" w:type="dxa"/>
          </w:tcPr>
          <w:p w14:paraId="29367387" w14:textId="77777777" w:rsidR="005F0469" w:rsidRDefault="005F0469" w:rsidP="003E3EA0">
            <w:pPr>
              <w:pStyle w:val="TableParagraph"/>
              <w:rPr>
                <w:sz w:val="20"/>
              </w:rPr>
            </w:pPr>
            <w:r>
              <w:rPr>
                <w:sz w:val="20"/>
              </w:rPr>
              <w:t>7050</w:t>
            </w:r>
          </w:p>
        </w:tc>
        <w:tc>
          <w:tcPr>
            <w:tcW w:w="602" w:type="dxa"/>
          </w:tcPr>
          <w:p w14:paraId="28FAC601" w14:textId="77777777" w:rsidR="005F0469" w:rsidRDefault="005F0469" w:rsidP="003E3EA0">
            <w:pPr>
              <w:pStyle w:val="TableParagraph"/>
              <w:rPr>
                <w:sz w:val="20"/>
              </w:rPr>
            </w:pPr>
            <w:r>
              <w:rPr>
                <w:sz w:val="20"/>
              </w:rPr>
              <w:t>15</w:t>
            </w:r>
          </w:p>
        </w:tc>
        <w:tc>
          <w:tcPr>
            <w:tcW w:w="603" w:type="dxa"/>
          </w:tcPr>
          <w:p w14:paraId="378AE48A" w14:textId="77777777" w:rsidR="005F0469" w:rsidRDefault="005F0469" w:rsidP="003E3EA0">
            <w:pPr>
              <w:pStyle w:val="TableParagraph"/>
              <w:rPr>
                <w:sz w:val="20"/>
              </w:rPr>
            </w:pPr>
            <w:r>
              <w:rPr>
                <w:sz w:val="20"/>
              </w:rPr>
              <w:t>6</w:t>
            </w:r>
          </w:p>
        </w:tc>
        <w:tc>
          <w:tcPr>
            <w:tcW w:w="753" w:type="dxa"/>
          </w:tcPr>
          <w:p w14:paraId="666E433E" w14:textId="77777777" w:rsidR="005F0469" w:rsidRDefault="005F0469" w:rsidP="003E3EA0">
            <w:pPr>
              <w:pStyle w:val="TableParagraph"/>
              <w:ind w:left="109"/>
              <w:rPr>
                <w:sz w:val="20"/>
              </w:rPr>
            </w:pPr>
            <w:r>
              <w:rPr>
                <w:sz w:val="20"/>
              </w:rPr>
              <w:t>4</w:t>
            </w:r>
          </w:p>
        </w:tc>
        <w:tc>
          <w:tcPr>
            <w:tcW w:w="603" w:type="dxa"/>
          </w:tcPr>
          <w:p w14:paraId="2F169BCF" w14:textId="77777777" w:rsidR="005F0469" w:rsidRDefault="005F0469" w:rsidP="003E3EA0">
            <w:pPr>
              <w:pStyle w:val="TableParagraph"/>
              <w:ind w:left="109"/>
              <w:rPr>
                <w:sz w:val="20"/>
              </w:rPr>
            </w:pPr>
            <w:r>
              <w:rPr>
                <w:sz w:val="20"/>
              </w:rPr>
              <w:t>5</w:t>
            </w:r>
          </w:p>
        </w:tc>
        <w:tc>
          <w:tcPr>
            <w:tcW w:w="593" w:type="dxa"/>
          </w:tcPr>
          <w:p w14:paraId="11641876" w14:textId="77777777" w:rsidR="005F0469" w:rsidRDefault="005F0469" w:rsidP="003E3EA0">
            <w:pPr>
              <w:pStyle w:val="TableParagraph"/>
              <w:ind w:left="109"/>
              <w:rPr>
                <w:sz w:val="20"/>
              </w:rPr>
            </w:pPr>
            <w:r>
              <w:rPr>
                <w:sz w:val="20"/>
              </w:rPr>
              <w:t>0</w:t>
            </w:r>
          </w:p>
        </w:tc>
      </w:tr>
      <w:tr w:rsidR="005F0469" w14:paraId="7899892B" w14:textId="77777777" w:rsidTr="00C77D28">
        <w:trPr>
          <w:cantSplit/>
          <w:trHeight w:val="664"/>
        </w:trPr>
        <w:tc>
          <w:tcPr>
            <w:tcW w:w="2281" w:type="dxa"/>
          </w:tcPr>
          <w:p w14:paraId="6FB8F436" w14:textId="0B554189" w:rsidR="005F0469" w:rsidRDefault="005F0469" w:rsidP="003E3EA0">
            <w:pPr>
              <w:pStyle w:val="TableParagraph"/>
              <w:ind w:left="107" w:right="538"/>
              <w:rPr>
                <w:sz w:val="20"/>
              </w:rPr>
            </w:pPr>
            <w:r>
              <w:rPr>
                <w:sz w:val="20"/>
              </w:rPr>
              <w:t>Brandon Park Primar</w:t>
            </w:r>
            <w:r w:rsidR="006259A8" w:rsidRPr="0027120F">
              <w:rPr>
                <w:sz w:val="20"/>
              </w:rPr>
              <w:t xml:space="preserve">y </w:t>
            </w:r>
            <w:r>
              <w:rPr>
                <w:sz w:val="20"/>
              </w:rPr>
              <w:t>School</w:t>
            </w:r>
            <w:r w:rsidRPr="0027120F">
              <w:rPr>
                <w:sz w:val="20"/>
              </w:rPr>
              <w:t xml:space="preserve"> </w:t>
            </w:r>
            <w:r>
              <w:rPr>
                <w:sz w:val="20"/>
              </w:rPr>
              <w:t>Council</w:t>
            </w:r>
          </w:p>
        </w:tc>
        <w:tc>
          <w:tcPr>
            <w:tcW w:w="2389" w:type="dxa"/>
          </w:tcPr>
          <w:p w14:paraId="257DB767" w14:textId="77777777" w:rsidR="005F0469" w:rsidRDefault="005F0469" w:rsidP="003E3EA0">
            <w:pPr>
              <w:pStyle w:val="TableParagraph"/>
              <w:ind w:right="538"/>
              <w:rPr>
                <w:sz w:val="20"/>
              </w:rPr>
            </w:pPr>
            <w:r>
              <w:rPr>
                <w:sz w:val="20"/>
              </w:rPr>
              <w:t>Brandon Park Primary</w:t>
            </w:r>
            <w:r w:rsidRPr="0027120F">
              <w:rPr>
                <w:sz w:val="20"/>
              </w:rPr>
              <w:t xml:space="preserve"> </w:t>
            </w:r>
            <w:r>
              <w:rPr>
                <w:sz w:val="20"/>
              </w:rPr>
              <w:t>School</w:t>
            </w:r>
          </w:p>
        </w:tc>
        <w:tc>
          <w:tcPr>
            <w:tcW w:w="1188" w:type="dxa"/>
          </w:tcPr>
          <w:p w14:paraId="62F1A097" w14:textId="77777777" w:rsidR="005F0469" w:rsidRDefault="005F0469" w:rsidP="003E3EA0">
            <w:pPr>
              <w:pStyle w:val="TableParagraph"/>
              <w:rPr>
                <w:sz w:val="20"/>
              </w:rPr>
            </w:pPr>
            <w:r>
              <w:rPr>
                <w:sz w:val="20"/>
              </w:rPr>
              <w:t>5038</w:t>
            </w:r>
          </w:p>
        </w:tc>
        <w:tc>
          <w:tcPr>
            <w:tcW w:w="602" w:type="dxa"/>
          </w:tcPr>
          <w:p w14:paraId="6AAAA735" w14:textId="77777777" w:rsidR="005F0469" w:rsidRDefault="005F0469" w:rsidP="003E3EA0">
            <w:pPr>
              <w:pStyle w:val="TableParagraph"/>
              <w:rPr>
                <w:sz w:val="20"/>
              </w:rPr>
            </w:pPr>
            <w:r>
              <w:rPr>
                <w:sz w:val="20"/>
              </w:rPr>
              <w:t>8</w:t>
            </w:r>
          </w:p>
        </w:tc>
        <w:tc>
          <w:tcPr>
            <w:tcW w:w="603" w:type="dxa"/>
          </w:tcPr>
          <w:p w14:paraId="2FDD7ABD" w14:textId="77777777" w:rsidR="005F0469" w:rsidRDefault="005F0469" w:rsidP="003E3EA0">
            <w:pPr>
              <w:pStyle w:val="TableParagraph"/>
              <w:rPr>
                <w:sz w:val="20"/>
              </w:rPr>
            </w:pPr>
            <w:r>
              <w:rPr>
                <w:sz w:val="20"/>
              </w:rPr>
              <w:t>5</w:t>
            </w:r>
          </w:p>
        </w:tc>
        <w:tc>
          <w:tcPr>
            <w:tcW w:w="753" w:type="dxa"/>
          </w:tcPr>
          <w:p w14:paraId="5EBA805F" w14:textId="77777777" w:rsidR="005F0469" w:rsidRDefault="005F0469" w:rsidP="003E3EA0">
            <w:pPr>
              <w:pStyle w:val="TableParagraph"/>
              <w:ind w:left="109"/>
              <w:rPr>
                <w:sz w:val="20"/>
              </w:rPr>
            </w:pPr>
            <w:r>
              <w:rPr>
                <w:sz w:val="20"/>
              </w:rPr>
              <w:t>2</w:t>
            </w:r>
          </w:p>
        </w:tc>
        <w:tc>
          <w:tcPr>
            <w:tcW w:w="603" w:type="dxa"/>
          </w:tcPr>
          <w:p w14:paraId="33DBA2F1" w14:textId="77777777" w:rsidR="005F0469" w:rsidRDefault="005F0469" w:rsidP="003E3EA0">
            <w:pPr>
              <w:pStyle w:val="TableParagraph"/>
              <w:ind w:left="109"/>
              <w:rPr>
                <w:sz w:val="20"/>
              </w:rPr>
            </w:pPr>
            <w:r>
              <w:rPr>
                <w:sz w:val="20"/>
              </w:rPr>
              <w:t>1</w:t>
            </w:r>
          </w:p>
        </w:tc>
        <w:tc>
          <w:tcPr>
            <w:tcW w:w="593" w:type="dxa"/>
          </w:tcPr>
          <w:p w14:paraId="0C06B6A5" w14:textId="77777777" w:rsidR="005F0469" w:rsidRDefault="005F0469" w:rsidP="003E3EA0">
            <w:pPr>
              <w:pStyle w:val="TableParagraph"/>
              <w:ind w:left="109"/>
              <w:rPr>
                <w:sz w:val="20"/>
              </w:rPr>
            </w:pPr>
            <w:r>
              <w:rPr>
                <w:sz w:val="20"/>
              </w:rPr>
              <w:t>0</w:t>
            </w:r>
          </w:p>
        </w:tc>
      </w:tr>
      <w:tr w:rsidR="005F0469" w14:paraId="68FBB966" w14:textId="77777777" w:rsidTr="00C77D28">
        <w:trPr>
          <w:cantSplit/>
          <w:trHeight w:val="664"/>
        </w:trPr>
        <w:tc>
          <w:tcPr>
            <w:tcW w:w="2281" w:type="dxa"/>
          </w:tcPr>
          <w:p w14:paraId="35301D6C" w14:textId="77777777" w:rsidR="005F0469" w:rsidRDefault="005F0469" w:rsidP="003E3EA0">
            <w:pPr>
              <w:pStyle w:val="TableParagraph"/>
              <w:ind w:left="107" w:right="538"/>
              <w:rPr>
                <w:sz w:val="20"/>
              </w:rPr>
            </w:pPr>
            <w:r w:rsidRPr="0027120F">
              <w:rPr>
                <w:sz w:val="20"/>
              </w:rPr>
              <w:t xml:space="preserve">Branxholme-Wallacedale </w:t>
            </w:r>
            <w:r>
              <w:rPr>
                <w:sz w:val="20"/>
              </w:rPr>
              <w:t>Community School</w:t>
            </w:r>
            <w:r w:rsidRPr="0027120F">
              <w:rPr>
                <w:sz w:val="20"/>
              </w:rPr>
              <w:t xml:space="preserve"> </w:t>
            </w:r>
            <w:r>
              <w:rPr>
                <w:sz w:val="20"/>
              </w:rPr>
              <w:t>Council</w:t>
            </w:r>
          </w:p>
        </w:tc>
        <w:tc>
          <w:tcPr>
            <w:tcW w:w="2389" w:type="dxa"/>
          </w:tcPr>
          <w:p w14:paraId="11E59A2B" w14:textId="77777777" w:rsidR="005F0469" w:rsidRDefault="005F0469" w:rsidP="003E3EA0">
            <w:pPr>
              <w:pStyle w:val="TableParagraph"/>
              <w:ind w:right="538"/>
              <w:rPr>
                <w:sz w:val="20"/>
              </w:rPr>
            </w:pPr>
            <w:r w:rsidRPr="0027120F">
              <w:rPr>
                <w:sz w:val="20"/>
              </w:rPr>
              <w:t xml:space="preserve">Branxholme-Wallacedale </w:t>
            </w:r>
            <w:r>
              <w:rPr>
                <w:sz w:val="20"/>
              </w:rPr>
              <w:t>Community School</w:t>
            </w:r>
          </w:p>
        </w:tc>
        <w:tc>
          <w:tcPr>
            <w:tcW w:w="1188" w:type="dxa"/>
          </w:tcPr>
          <w:p w14:paraId="3058269C" w14:textId="77777777" w:rsidR="005F0469" w:rsidRDefault="005F0469" w:rsidP="003E3EA0">
            <w:pPr>
              <w:pStyle w:val="TableParagraph"/>
              <w:rPr>
                <w:sz w:val="20"/>
              </w:rPr>
            </w:pPr>
            <w:r>
              <w:rPr>
                <w:sz w:val="20"/>
              </w:rPr>
              <w:t>5377</w:t>
            </w:r>
          </w:p>
        </w:tc>
        <w:tc>
          <w:tcPr>
            <w:tcW w:w="602" w:type="dxa"/>
          </w:tcPr>
          <w:p w14:paraId="40CDF0FC" w14:textId="77777777" w:rsidR="005F0469" w:rsidRDefault="005F0469" w:rsidP="003E3EA0">
            <w:pPr>
              <w:pStyle w:val="TableParagraph"/>
              <w:rPr>
                <w:sz w:val="20"/>
              </w:rPr>
            </w:pPr>
            <w:r>
              <w:rPr>
                <w:sz w:val="20"/>
              </w:rPr>
              <w:t>6</w:t>
            </w:r>
          </w:p>
        </w:tc>
        <w:tc>
          <w:tcPr>
            <w:tcW w:w="603" w:type="dxa"/>
          </w:tcPr>
          <w:p w14:paraId="37A2C3DF" w14:textId="77777777" w:rsidR="005F0469" w:rsidRDefault="005F0469" w:rsidP="003E3EA0">
            <w:pPr>
              <w:pStyle w:val="TableParagraph"/>
              <w:rPr>
                <w:sz w:val="20"/>
              </w:rPr>
            </w:pPr>
            <w:r>
              <w:rPr>
                <w:sz w:val="20"/>
              </w:rPr>
              <w:t>4</w:t>
            </w:r>
          </w:p>
        </w:tc>
        <w:tc>
          <w:tcPr>
            <w:tcW w:w="753" w:type="dxa"/>
          </w:tcPr>
          <w:p w14:paraId="7A41110F" w14:textId="77777777" w:rsidR="005F0469" w:rsidRDefault="005F0469" w:rsidP="003E3EA0">
            <w:pPr>
              <w:pStyle w:val="TableParagraph"/>
              <w:ind w:left="109"/>
              <w:rPr>
                <w:sz w:val="20"/>
              </w:rPr>
            </w:pPr>
            <w:r>
              <w:rPr>
                <w:sz w:val="20"/>
              </w:rPr>
              <w:t>2</w:t>
            </w:r>
          </w:p>
        </w:tc>
        <w:tc>
          <w:tcPr>
            <w:tcW w:w="603" w:type="dxa"/>
          </w:tcPr>
          <w:p w14:paraId="2D385E7E" w14:textId="77777777" w:rsidR="005F0469" w:rsidRDefault="005F0469" w:rsidP="003E3EA0">
            <w:pPr>
              <w:pStyle w:val="TableParagraph"/>
              <w:ind w:left="109"/>
              <w:rPr>
                <w:sz w:val="20"/>
              </w:rPr>
            </w:pPr>
            <w:r>
              <w:rPr>
                <w:sz w:val="20"/>
              </w:rPr>
              <w:t>0</w:t>
            </w:r>
          </w:p>
        </w:tc>
        <w:tc>
          <w:tcPr>
            <w:tcW w:w="593" w:type="dxa"/>
          </w:tcPr>
          <w:p w14:paraId="668DCCEE" w14:textId="77777777" w:rsidR="005F0469" w:rsidRDefault="005F0469" w:rsidP="003E3EA0">
            <w:pPr>
              <w:pStyle w:val="TableParagraph"/>
              <w:ind w:left="109"/>
              <w:rPr>
                <w:sz w:val="20"/>
              </w:rPr>
            </w:pPr>
            <w:r>
              <w:rPr>
                <w:sz w:val="20"/>
              </w:rPr>
              <w:t>0</w:t>
            </w:r>
          </w:p>
        </w:tc>
      </w:tr>
      <w:tr w:rsidR="005F0469" w14:paraId="4F3F33E8" w14:textId="77777777" w:rsidTr="00C77D28">
        <w:trPr>
          <w:cantSplit/>
          <w:trHeight w:val="664"/>
        </w:trPr>
        <w:tc>
          <w:tcPr>
            <w:tcW w:w="2281" w:type="dxa"/>
          </w:tcPr>
          <w:p w14:paraId="1C047053" w14:textId="77777777" w:rsidR="005F0469" w:rsidRDefault="005F0469" w:rsidP="003E3EA0">
            <w:pPr>
              <w:pStyle w:val="TableParagraph"/>
              <w:ind w:left="107" w:right="538"/>
              <w:rPr>
                <w:sz w:val="20"/>
              </w:rPr>
            </w:pPr>
            <w:r>
              <w:rPr>
                <w:sz w:val="20"/>
              </w:rPr>
              <w:t>Brauer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155D3B3" w14:textId="77777777" w:rsidR="005F0469" w:rsidRDefault="005F0469" w:rsidP="003E3EA0">
            <w:pPr>
              <w:pStyle w:val="TableParagraph"/>
              <w:ind w:right="538"/>
              <w:rPr>
                <w:sz w:val="20"/>
              </w:rPr>
            </w:pPr>
            <w:r>
              <w:rPr>
                <w:sz w:val="20"/>
              </w:rPr>
              <w:t>Brauer</w:t>
            </w:r>
            <w:r w:rsidRPr="0027120F">
              <w:rPr>
                <w:sz w:val="20"/>
              </w:rPr>
              <w:t xml:space="preserve"> </w:t>
            </w:r>
            <w:r>
              <w:rPr>
                <w:sz w:val="20"/>
              </w:rPr>
              <w:t>Secondary</w:t>
            </w:r>
            <w:r w:rsidRPr="0027120F">
              <w:rPr>
                <w:sz w:val="20"/>
              </w:rPr>
              <w:t xml:space="preserve"> </w:t>
            </w:r>
            <w:r>
              <w:rPr>
                <w:sz w:val="20"/>
              </w:rPr>
              <w:t>College</w:t>
            </w:r>
          </w:p>
        </w:tc>
        <w:tc>
          <w:tcPr>
            <w:tcW w:w="1188" w:type="dxa"/>
          </w:tcPr>
          <w:p w14:paraId="04A77909" w14:textId="77777777" w:rsidR="005F0469" w:rsidRDefault="005F0469" w:rsidP="003E3EA0">
            <w:pPr>
              <w:pStyle w:val="TableParagraph"/>
              <w:rPr>
                <w:sz w:val="20"/>
              </w:rPr>
            </w:pPr>
            <w:r>
              <w:rPr>
                <w:sz w:val="20"/>
              </w:rPr>
              <w:t>7395</w:t>
            </w:r>
          </w:p>
        </w:tc>
        <w:tc>
          <w:tcPr>
            <w:tcW w:w="602" w:type="dxa"/>
          </w:tcPr>
          <w:p w14:paraId="27DAFD40" w14:textId="77777777" w:rsidR="005F0469" w:rsidRDefault="005F0469" w:rsidP="003E3EA0">
            <w:pPr>
              <w:pStyle w:val="TableParagraph"/>
              <w:rPr>
                <w:sz w:val="20"/>
              </w:rPr>
            </w:pPr>
            <w:r>
              <w:rPr>
                <w:sz w:val="20"/>
              </w:rPr>
              <w:t>15</w:t>
            </w:r>
          </w:p>
        </w:tc>
        <w:tc>
          <w:tcPr>
            <w:tcW w:w="603" w:type="dxa"/>
          </w:tcPr>
          <w:p w14:paraId="173255D2" w14:textId="77777777" w:rsidR="005F0469" w:rsidRDefault="005F0469" w:rsidP="003E3EA0">
            <w:pPr>
              <w:pStyle w:val="TableParagraph"/>
              <w:rPr>
                <w:sz w:val="20"/>
              </w:rPr>
            </w:pPr>
            <w:r>
              <w:rPr>
                <w:sz w:val="20"/>
              </w:rPr>
              <w:t>6</w:t>
            </w:r>
          </w:p>
        </w:tc>
        <w:tc>
          <w:tcPr>
            <w:tcW w:w="753" w:type="dxa"/>
          </w:tcPr>
          <w:p w14:paraId="01131D67" w14:textId="77777777" w:rsidR="005F0469" w:rsidRDefault="005F0469" w:rsidP="003E3EA0">
            <w:pPr>
              <w:pStyle w:val="TableParagraph"/>
              <w:ind w:left="109"/>
              <w:rPr>
                <w:sz w:val="20"/>
              </w:rPr>
            </w:pPr>
            <w:r>
              <w:rPr>
                <w:sz w:val="20"/>
              </w:rPr>
              <w:t>5</w:t>
            </w:r>
          </w:p>
        </w:tc>
        <w:tc>
          <w:tcPr>
            <w:tcW w:w="603" w:type="dxa"/>
          </w:tcPr>
          <w:p w14:paraId="555BB02A" w14:textId="77777777" w:rsidR="005F0469" w:rsidRDefault="005F0469" w:rsidP="003E3EA0">
            <w:pPr>
              <w:pStyle w:val="TableParagraph"/>
              <w:ind w:left="109"/>
              <w:rPr>
                <w:sz w:val="20"/>
              </w:rPr>
            </w:pPr>
            <w:r>
              <w:rPr>
                <w:sz w:val="20"/>
              </w:rPr>
              <w:t>4</w:t>
            </w:r>
          </w:p>
        </w:tc>
        <w:tc>
          <w:tcPr>
            <w:tcW w:w="593" w:type="dxa"/>
          </w:tcPr>
          <w:p w14:paraId="39821A7E" w14:textId="77777777" w:rsidR="005F0469" w:rsidRDefault="005F0469" w:rsidP="003E3EA0">
            <w:pPr>
              <w:pStyle w:val="TableParagraph"/>
              <w:ind w:left="109"/>
              <w:rPr>
                <w:sz w:val="20"/>
              </w:rPr>
            </w:pPr>
            <w:r>
              <w:rPr>
                <w:sz w:val="20"/>
              </w:rPr>
              <w:t>0</w:t>
            </w:r>
          </w:p>
        </w:tc>
      </w:tr>
      <w:tr w:rsidR="005F0469" w14:paraId="47AAEA58" w14:textId="77777777" w:rsidTr="00C77D28">
        <w:trPr>
          <w:cantSplit/>
          <w:trHeight w:val="664"/>
        </w:trPr>
        <w:tc>
          <w:tcPr>
            <w:tcW w:w="2281" w:type="dxa"/>
          </w:tcPr>
          <w:p w14:paraId="46B726D8" w14:textId="77777777" w:rsidR="005F0469" w:rsidRDefault="005F0469" w:rsidP="003E3EA0">
            <w:pPr>
              <w:pStyle w:val="TableParagraph"/>
              <w:ind w:left="107" w:right="538"/>
              <w:rPr>
                <w:sz w:val="20"/>
              </w:rPr>
            </w:pPr>
            <w:r>
              <w:rPr>
                <w:sz w:val="20"/>
              </w:rPr>
              <w:t>Braybrook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B5A04F5" w14:textId="77777777" w:rsidR="005F0469" w:rsidRDefault="005F0469" w:rsidP="003E3EA0">
            <w:pPr>
              <w:pStyle w:val="TableParagraph"/>
              <w:ind w:right="538"/>
              <w:rPr>
                <w:sz w:val="20"/>
              </w:rPr>
            </w:pPr>
            <w:r>
              <w:rPr>
                <w:sz w:val="20"/>
              </w:rPr>
              <w:t>Braybrook</w:t>
            </w:r>
            <w:r w:rsidRPr="0027120F">
              <w:rPr>
                <w:sz w:val="20"/>
              </w:rPr>
              <w:t xml:space="preserve"> </w:t>
            </w:r>
            <w:r>
              <w:rPr>
                <w:sz w:val="20"/>
              </w:rPr>
              <w:t>College</w:t>
            </w:r>
          </w:p>
        </w:tc>
        <w:tc>
          <w:tcPr>
            <w:tcW w:w="1188" w:type="dxa"/>
          </w:tcPr>
          <w:p w14:paraId="477D18B3" w14:textId="77777777" w:rsidR="005F0469" w:rsidRDefault="005F0469" w:rsidP="003E3EA0">
            <w:pPr>
              <w:pStyle w:val="TableParagraph"/>
              <w:rPr>
                <w:sz w:val="20"/>
              </w:rPr>
            </w:pPr>
            <w:r>
              <w:rPr>
                <w:sz w:val="20"/>
              </w:rPr>
              <w:t>7645</w:t>
            </w:r>
          </w:p>
        </w:tc>
        <w:tc>
          <w:tcPr>
            <w:tcW w:w="602" w:type="dxa"/>
          </w:tcPr>
          <w:p w14:paraId="252961DF" w14:textId="77777777" w:rsidR="005F0469" w:rsidRDefault="005F0469" w:rsidP="003E3EA0">
            <w:pPr>
              <w:pStyle w:val="TableParagraph"/>
              <w:rPr>
                <w:sz w:val="20"/>
              </w:rPr>
            </w:pPr>
            <w:r>
              <w:rPr>
                <w:sz w:val="20"/>
              </w:rPr>
              <w:t>15</w:t>
            </w:r>
          </w:p>
        </w:tc>
        <w:tc>
          <w:tcPr>
            <w:tcW w:w="603" w:type="dxa"/>
          </w:tcPr>
          <w:p w14:paraId="3F9C6F7E" w14:textId="77777777" w:rsidR="005F0469" w:rsidRDefault="005F0469" w:rsidP="003E3EA0">
            <w:pPr>
              <w:pStyle w:val="TableParagraph"/>
              <w:rPr>
                <w:sz w:val="20"/>
              </w:rPr>
            </w:pPr>
            <w:r>
              <w:rPr>
                <w:sz w:val="20"/>
              </w:rPr>
              <w:t>6</w:t>
            </w:r>
          </w:p>
        </w:tc>
        <w:tc>
          <w:tcPr>
            <w:tcW w:w="753" w:type="dxa"/>
          </w:tcPr>
          <w:p w14:paraId="6F6E198D" w14:textId="77777777" w:rsidR="005F0469" w:rsidRDefault="005F0469" w:rsidP="003E3EA0">
            <w:pPr>
              <w:pStyle w:val="TableParagraph"/>
              <w:ind w:left="109"/>
              <w:rPr>
                <w:sz w:val="20"/>
              </w:rPr>
            </w:pPr>
            <w:r>
              <w:rPr>
                <w:sz w:val="20"/>
              </w:rPr>
              <w:t>5</w:t>
            </w:r>
          </w:p>
        </w:tc>
        <w:tc>
          <w:tcPr>
            <w:tcW w:w="603" w:type="dxa"/>
          </w:tcPr>
          <w:p w14:paraId="6DD71BD3" w14:textId="77777777" w:rsidR="005F0469" w:rsidRDefault="005F0469" w:rsidP="003E3EA0">
            <w:pPr>
              <w:pStyle w:val="TableParagraph"/>
              <w:ind w:left="109"/>
              <w:rPr>
                <w:sz w:val="20"/>
              </w:rPr>
            </w:pPr>
            <w:r>
              <w:rPr>
                <w:sz w:val="20"/>
              </w:rPr>
              <w:t>4</w:t>
            </w:r>
          </w:p>
        </w:tc>
        <w:tc>
          <w:tcPr>
            <w:tcW w:w="593" w:type="dxa"/>
          </w:tcPr>
          <w:p w14:paraId="7053532D" w14:textId="77777777" w:rsidR="005F0469" w:rsidRDefault="005F0469" w:rsidP="003E3EA0">
            <w:pPr>
              <w:pStyle w:val="TableParagraph"/>
              <w:ind w:left="109"/>
              <w:rPr>
                <w:sz w:val="20"/>
              </w:rPr>
            </w:pPr>
            <w:r>
              <w:rPr>
                <w:sz w:val="20"/>
              </w:rPr>
              <w:t>0</w:t>
            </w:r>
          </w:p>
        </w:tc>
      </w:tr>
      <w:tr w:rsidR="005F0469" w14:paraId="729D6306" w14:textId="77777777" w:rsidTr="00C77D28">
        <w:trPr>
          <w:cantSplit/>
          <w:trHeight w:val="664"/>
        </w:trPr>
        <w:tc>
          <w:tcPr>
            <w:tcW w:w="2281" w:type="dxa"/>
          </w:tcPr>
          <w:p w14:paraId="02ED1BB2" w14:textId="3AA11D04" w:rsidR="005F0469" w:rsidRDefault="005F0469" w:rsidP="003E3EA0">
            <w:pPr>
              <w:pStyle w:val="TableParagraph"/>
              <w:ind w:left="107" w:right="538"/>
              <w:rPr>
                <w:sz w:val="20"/>
              </w:rPr>
            </w:pPr>
            <w:r>
              <w:rPr>
                <w:sz w:val="20"/>
              </w:rPr>
              <w:t>Brentwood Park Primar</w:t>
            </w:r>
            <w:r w:rsidR="006259A8" w:rsidRPr="0027120F">
              <w:rPr>
                <w:sz w:val="20"/>
              </w:rPr>
              <w:t xml:space="preserve">y </w:t>
            </w:r>
            <w:r>
              <w:rPr>
                <w:sz w:val="20"/>
              </w:rPr>
              <w:t>School</w:t>
            </w:r>
            <w:r w:rsidRPr="0027120F">
              <w:rPr>
                <w:sz w:val="20"/>
              </w:rPr>
              <w:t xml:space="preserve"> </w:t>
            </w:r>
            <w:r>
              <w:rPr>
                <w:sz w:val="20"/>
              </w:rPr>
              <w:t>Council</w:t>
            </w:r>
          </w:p>
        </w:tc>
        <w:tc>
          <w:tcPr>
            <w:tcW w:w="2389" w:type="dxa"/>
          </w:tcPr>
          <w:p w14:paraId="5D4C3A74" w14:textId="77777777" w:rsidR="005F0469" w:rsidRDefault="005F0469" w:rsidP="003E3EA0">
            <w:pPr>
              <w:pStyle w:val="TableParagraph"/>
              <w:ind w:right="538"/>
              <w:rPr>
                <w:sz w:val="20"/>
              </w:rPr>
            </w:pPr>
            <w:r>
              <w:rPr>
                <w:sz w:val="20"/>
              </w:rPr>
              <w:t>Brentwood Park Primary</w:t>
            </w:r>
            <w:r w:rsidRPr="0027120F">
              <w:rPr>
                <w:sz w:val="20"/>
              </w:rPr>
              <w:t xml:space="preserve"> </w:t>
            </w:r>
            <w:r>
              <w:rPr>
                <w:sz w:val="20"/>
              </w:rPr>
              <w:t>School</w:t>
            </w:r>
          </w:p>
        </w:tc>
        <w:tc>
          <w:tcPr>
            <w:tcW w:w="1188" w:type="dxa"/>
          </w:tcPr>
          <w:p w14:paraId="506B5639" w14:textId="77777777" w:rsidR="005F0469" w:rsidRDefault="005F0469" w:rsidP="003E3EA0">
            <w:pPr>
              <w:pStyle w:val="TableParagraph"/>
              <w:rPr>
                <w:sz w:val="20"/>
              </w:rPr>
            </w:pPr>
            <w:r>
              <w:rPr>
                <w:sz w:val="20"/>
              </w:rPr>
              <w:t>5308</w:t>
            </w:r>
          </w:p>
        </w:tc>
        <w:tc>
          <w:tcPr>
            <w:tcW w:w="602" w:type="dxa"/>
          </w:tcPr>
          <w:p w14:paraId="40D7B0A2" w14:textId="77777777" w:rsidR="005F0469" w:rsidRDefault="005F0469" w:rsidP="003E3EA0">
            <w:pPr>
              <w:pStyle w:val="TableParagraph"/>
              <w:rPr>
                <w:sz w:val="20"/>
              </w:rPr>
            </w:pPr>
            <w:r>
              <w:rPr>
                <w:sz w:val="20"/>
              </w:rPr>
              <w:t>15</w:t>
            </w:r>
          </w:p>
        </w:tc>
        <w:tc>
          <w:tcPr>
            <w:tcW w:w="603" w:type="dxa"/>
          </w:tcPr>
          <w:p w14:paraId="2DA00E38" w14:textId="77777777" w:rsidR="005F0469" w:rsidRDefault="005F0469" w:rsidP="003E3EA0">
            <w:pPr>
              <w:pStyle w:val="TableParagraph"/>
              <w:rPr>
                <w:sz w:val="20"/>
              </w:rPr>
            </w:pPr>
            <w:r>
              <w:rPr>
                <w:sz w:val="20"/>
              </w:rPr>
              <w:t>8</w:t>
            </w:r>
          </w:p>
        </w:tc>
        <w:tc>
          <w:tcPr>
            <w:tcW w:w="753" w:type="dxa"/>
          </w:tcPr>
          <w:p w14:paraId="704E4C3D" w14:textId="77777777" w:rsidR="005F0469" w:rsidRDefault="005F0469" w:rsidP="003E3EA0">
            <w:pPr>
              <w:pStyle w:val="TableParagraph"/>
              <w:ind w:left="109"/>
              <w:rPr>
                <w:sz w:val="20"/>
              </w:rPr>
            </w:pPr>
            <w:r>
              <w:rPr>
                <w:sz w:val="20"/>
              </w:rPr>
              <w:t>5</w:t>
            </w:r>
          </w:p>
        </w:tc>
        <w:tc>
          <w:tcPr>
            <w:tcW w:w="603" w:type="dxa"/>
          </w:tcPr>
          <w:p w14:paraId="06CFAE75" w14:textId="77777777" w:rsidR="005F0469" w:rsidRDefault="005F0469" w:rsidP="003E3EA0">
            <w:pPr>
              <w:pStyle w:val="TableParagraph"/>
              <w:ind w:left="109"/>
              <w:rPr>
                <w:sz w:val="20"/>
              </w:rPr>
            </w:pPr>
            <w:r>
              <w:rPr>
                <w:sz w:val="20"/>
              </w:rPr>
              <w:t>2</w:t>
            </w:r>
          </w:p>
        </w:tc>
        <w:tc>
          <w:tcPr>
            <w:tcW w:w="593" w:type="dxa"/>
          </w:tcPr>
          <w:p w14:paraId="6864805D" w14:textId="77777777" w:rsidR="005F0469" w:rsidRDefault="005F0469" w:rsidP="003E3EA0">
            <w:pPr>
              <w:pStyle w:val="TableParagraph"/>
              <w:ind w:left="109"/>
              <w:rPr>
                <w:sz w:val="20"/>
              </w:rPr>
            </w:pPr>
            <w:r>
              <w:rPr>
                <w:sz w:val="20"/>
              </w:rPr>
              <w:t>0</w:t>
            </w:r>
          </w:p>
        </w:tc>
      </w:tr>
      <w:tr w:rsidR="005F0469" w14:paraId="4628C815" w14:textId="77777777" w:rsidTr="00C77D28">
        <w:trPr>
          <w:cantSplit/>
          <w:trHeight w:val="664"/>
        </w:trPr>
        <w:tc>
          <w:tcPr>
            <w:tcW w:w="2281" w:type="dxa"/>
          </w:tcPr>
          <w:p w14:paraId="1AECC4F5" w14:textId="77777777" w:rsidR="005F0469" w:rsidRDefault="005F0469" w:rsidP="003E3EA0">
            <w:pPr>
              <w:pStyle w:val="TableParagraph"/>
              <w:ind w:left="107" w:right="538"/>
              <w:rPr>
                <w:sz w:val="20"/>
              </w:rPr>
            </w:pPr>
            <w:r>
              <w:rPr>
                <w:sz w:val="20"/>
              </w:rPr>
              <w:t>Brentwood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84CB483" w14:textId="77777777" w:rsidR="005F0469" w:rsidRDefault="005F0469" w:rsidP="003E3EA0">
            <w:pPr>
              <w:pStyle w:val="TableParagraph"/>
              <w:ind w:right="538"/>
              <w:rPr>
                <w:sz w:val="20"/>
              </w:rPr>
            </w:pPr>
            <w:r>
              <w:rPr>
                <w:sz w:val="20"/>
              </w:rPr>
              <w:t>Brentwood Secondary</w:t>
            </w:r>
            <w:r w:rsidRPr="0027120F">
              <w:rPr>
                <w:sz w:val="20"/>
              </w:rPr>
              <w:t xml:space="preserve"> </w:t>
            </w:r>
            <w:r>
              <w:rPr>
                <w:sz w:val="20"/>
              </w:rPr>
              <w:t>College</w:t>
            </w:r>
          </w:p>
        </w:tc>
        <w:tc>
          <w:tcPr>
            <w:tcW w:w="1188" w:type="dxa"/>
          </w:tcPr>
          <w:p w14:paraId="01B5C056" w14:textId="77777777" w:rsidR="005F0469" w:rsidRDefault="005F0469" w:rsidP="003E3EA0">
            <w:pPr>
              <w:pStyle w:val="TableParagraph"/>
              <w:rPr>
                <w:sz w:val="20"/>
              </w:rPr>
            </w:pPr>
            <w:r>
              <w:rPr>
                <w:sz w:val="20"/>
              </w:rPr>
              <w:t>7647</w:t>
            </w:r>
          </w:p>
        </w:tc>
        <w:tc>
          <w:tcPr>
            <w:tcW w:w="602" w:type="dxa"/>
          </w:tcPr>
          <w:p w14:paraId="34A0664E" w14:textId="77777777" w:rsidR="005F0469" w:rsidRDefault="005F0469" w:rsidP="003E3EA0">
            <w:pPr>
              <w:pStyle w:val="TableParagraph"/>
              <w:rPr>
                <w:sz w:val="20"/>
              </w:rPr>
            </w:pPr>
            <w:r>
              <w:rPr>
                <w:sz w:val="20"/>
              </w:rPr>
              <w:t>15</w:t>
            </w:r>
          </w:p>
        </w:tc>
        <w:tc>
          <w:tcPr>
            <w:tcW w:w="603" w:type="dxa"/>
          </w:tcPr>
          <w:p w14:paraId="0881879F" w14:textId="77777777" w:rsidR="005F0469" w:rsidRDefault="005F0469" w:rsidP="003E3EA0">
            <w:pPr>
              <w:pStyle w:val="TableParagraph"/>
              <w:rPr>
                <w:sz w:val="20"/>
              </w:rPr>
            </w:pPr>
            <w:r>
              <w:rPr>
                <w:sz w:val="20"/>
              </w:rPr>
              <w:t>6</w:t>
            </w:r>
          </w:p>
        </w:tc>
        <w:tc>
          <w:tcPr>
            <w:tcW w:w="753" w:type="dxa"/>
          </w:tcPr>
          <w:p w14:paraId="6C3C9B9A" w14:textId="77777777" w:rsidR="005F0469" w:rsidRDefault="005F0469" w:rsidP="003E3EA0">
            <w:pPr>
              <w:pStyle w:val="TableParagraph"/>
              <w:ind w:left="109"/>
              <w:rPr>
                <w:sz w:val="20"/>
              </w:rPr>
            </w:pPr>
            <w:r>
              <w:rPr>
                <w:sz w:val="20"/>
              </w:rPr>
              <w:t>5</w:t>
            </w:r>
          </w:p>
        </w:tc>
        <w:tc>
          <w:tcPr>
            <w:tcW w:w="603" w:type="dxa"/>
          </w:tcPr>
          <w:p w14:paraId="6C2A4FAA" w14:textId="77777777" w:rsidR="005F0469" w:rsidRDefault="005F0469" w:rsidP="003E3EA0">
            <w:pPr>
              <w:pStyle w:val="TableParagraph"/>
              <w:ind w:left="109"/>
              <w:rPr>
                <w:sz w:val="20"/>
              </w:rPr>
            </w:pPr>
            <w:r>
              <w:rPr>
                <w:sz w:val="20"/>
              </w:rPr>
              <w:t>4</w:t>
            </w:r>
          </w:p>
        </w:tc>
        <w:tc>
          <w:tcPr>
            <w:tcW w:w="593" w:type="dxa"/>
          </w:tcPr>
          <w:p w14:paraId="2E3F1C2D" w14:textId="77777777" w:rsidR="005F0469" w:rsidRDefault="005F0469" w:rsidP="003E3EA0">
            <w:pPr>
              <w:pStyle w:val="TableParagraph"/>
              <w:ind w:left="109"/>
              <w:rPr>
                <w:sz w:val="20"/>
              </w:rPr>
            </w:pPr>
            <w:r>
              <w:rPr>
                <w:sz w:val="20"/>
              </w:rPr>
              <w:t>0</w:t>
            </w:r>
          </w:p>
        </w:tc>
      </w:tr>
      <w:tr w:rsidR="005F0469" w14:paraId="1D7E92BA" w14:textId="77777777" w:rsidTr="00C77D28">
        <w:trPr>
          <w:cantSplit/>
          <w:trHeight w:val="664"/>
        </w:trPr>
        <w:tc>
          <w:tcPr>
            <w:tcW w:w="2281" w:type="dxa"/>
          </w:tcPr>
          <w:p w14:paraId="2590B063" w14:textId="0C20B8FB" w:rsidR="005F0469" w:rsidRDefault="005F0469" w:rsidP="003E3EA0">
            <w:pPr>
              <w:pStyle w:val="TableParagraph"/>
              <w:ind w:left="107" w:right="538"/>
              <w:rPr>
                <w:sz w:val="20"/>
              </w:rPr>
            </w:pPr>
            <w:r>
              <w:rPr>
                <w:sz w:val="20"/>
              </w:rPr>
              <w:t>Briagolong Primar</w:t>
            </w:r>
            <w:r w:rsidR="006259A8" w:rsidRPr="0027120F">
              <w:rPr>
                <w:sz w:val="20"/>
              </w:rPr>
              <w:t xml:space="preserve">y </w:t>
            </w:r>
            <w:r>
              <w:rPr>
                <w:sz w:val="20"/>
              </w:rPr>
              <w:t>School</w:t>
            </w:r>
            <w:r w:rsidRPr="0027120F">
              <w:rPr>
                <w:sz w:val="20"/>
              </w:rPr>
              <w:t xml:space="preserve"> </w:t>
            </w:r>
            <w:r>
              <w:rPr>
                <w:sz w:val="20"/>
              </w:rPr>
              <w:t>Council</w:t>
            </w:r>
          </w:p>
        </w:tc>
        <w:tc>
          <w:tcPr>
            <w:tcW w:w="2389" w:type="dxa"/>
          </w:tcPr>
          <w:p w14:paraId="3ACB88E0" w14:textId="77777777" w:rsidR="005F0469" w:rsidRDefault="005F0469" w:rsidP="003E3EA0">
            <w:pPr>
              <w:pStyle w:val="TableParagraph"/>
              <w:ind w:right="538"/>
              <w:rPr>
                <w:sz w:val="20"/>
              </w:rPr>
            </w:pPr>
            <w:r>
              <w:rPr>
                <w:sz w:val="20"/>
              </w:rPr>
              <w:t>Briagolong Primary</w:t>
            </w:r>
            <w:r w:rsidRPr="0027120F">
              <w:rPr>
                <w:sz w:val="20"/>
              </w:rPr>
              <w:t xml:space="preserve"> </w:t>
            </w:r>
            <w:r>
              <w:rPr>
                <w:sz w:val="20"/>
              </w:rPr>
              <w:t>School</w:t>
            </w:r>
          </w:p>
        </w:tc>
        <w:tc>
          <w:tcPr>
            <w:tcW w:w="1188" w:type="dxa"/>
          </w:tcPr>
          <w:p w14:paraId="2D4EDB15" w14:textId="77777777" w:rsidR="005F0469" w:rsidRDefault="005F0469" w:rsidP="003E3EA0">
            <w:pPr>
              <w:pStyle w:val="TableParagraph"/>
              <w:rPr>
                <w:sz w:val="20"/>
              </w:rPr>
            </w:pPr>
            <w:r>
              <w:rPr>
                <w:sz w:val="20"/>
              </w:rPr>
              <w:t>1117</w:t>
            </w:r>
          </w:p>
        </w:tc>
        <w:tc>
          <w:tcPr>
            <w:tcW w:w="602" w:type="dxa"/>
          </w:tcPr>
          <w:p w14:paraId="45378913" w14:textId="77777777" w:rsidR="005F0469" w:rsidRDefault="005F0469" w:rsidP="003E3EA0">
            <w:pPr>
              <w:pStyle w:val="TableParagraph"/>
              <w:rPr>
                <w:sz w:val="20"/>
              </w:rPr>
            </w:pPr>
            <w:r>
              <w:rPr>
                <w:sz w:val="20"/>
              </w:rPr>
              <w:t>12</w:t>
            </w:r>
          </w:p>
        </w:tc>
        <w:tc>
          <w:tcPr>
            <w:tcW w:w="603" w:type="dxa"/>
          </w:tcPr>
          <w:p w14:paraId="7E926C93" w14:textId="77777777" w:rsidR="005F0469" w:rsidRDefault="005F0469" w:rsidP="003E3EA0">
            <w:pPr>
              <w:pStyle w:val="TableParagraph"/>
              <w:rPr>
                <w:sz w:val="20"/>
              </w:rPr>
            </w:pPr>
            <w:r>
              <w:rPr>
                <w:sz w:val="20"/>
              </w:rPr>
              <w:t>6</w:t>
            </w:r>
          </w:p>
        </w:tc>
        <w:tc>
          <w:tcPr>
            <w:tcW w:w="753" w:type="dxa"/>
          </w:tcPr>
          <w:p w14:paraId="525C38F7" w14:textId="77777777" w:rsidR="005F0469" w:rsidRDefault="005F0469" w:rsidP="003E3EA0">
            <w:pPr>
              <w:pStyle w:val="TableParagraph"/>
              <w:ind w:left="109"/>
              <w:rPr>
                <w:sz w:val="20"/>
              </w:rPr>
            </w:pPr>
            <w:r>
              <w:rPr>
                <w:sz w:val="20"/>
              </w:rPr>
              <w:t>4</w:t>
            </w:r>
          </w:p>
        </w:tc>
        <w:tc>
          <w:tcPr>
            <w:tcW w:w="603" w:type="dxa"/>
          </w:tcPr>
          <w:p w14:paraId="3702356C" w14:textId="77777777" w:rsidR="005F0469" w:rsidRDefault="005F0469" w:rsidP="003E3EA0">
            <w:pPr>
              <w:pStyle w:val="TableParagraph"/>
              <w:ind w:left="109"/>
              <w:rPr>
                <w:sz w:val="20"/>
              </w:rPr>
            </w:pPr>
            <w:r>
              <w:rPr>
                <w:sz w:val="20"/>
              </w:rPr>
              <w:t>2</w:t>
            </w:r>
          </w:p>
        </w:tc>
        <w:tc>
          <w:tcPr>
            <w:tcW w:w="593" w:type="dxa"/>
          </w:tcPr>
          <w:p w14:paraId="6AC833F8" w14:textId="77777777" w:rsidR="005F0469" w:rsidRDefault="005F0469" w:rsidP="003E3EA0">
            <w:pPr>
              <w:pStyle w:val="TableParagraph"/>
              <w:ind w:left="109"/>
              <w:rPr>
                <w:sz w:val="20"/>
              </w:rPr>
            </w:pPr>
            <w:r>
              <w:rPr>
                <w:sz w:val="20"/>
              </w:rPr>
              <w:t>0</w:t>
            </w:r>
          </w:p>
        </w:tc>
      </w:tr>
      <w:tr w:rsidR="005F0469" w14:paraId="43930A9E" w14:textId="77777777" w:rsidTr="00C77D28">
        <w:trPr>
          <w:cantSplit/>
          <w:trHeight w:val="664"/>
        </w:trPr>
        <w:tc>
          <w:tcPr>
            <w:tcW w:w="2281" w:type="dxa"/>
          </w:tcPr>
          <w:p w14:paraId="1BCFB720" w14:textId="77777777" w:rsidR="005F0469" w:rsidRDefault="005F0469" w:rsidP="003E3EA0">
            <w:pPr>
              <w:pStyle w:val="TableParagraph"/>
              <w:ind w:left="107" w:right="538"/>
              <w:rPr>
                <w:sz w:val="20"/>
              </w:rPr>
            </w:pPr>
            <w:r>
              <w:rPr>
                <w:sz w:val="20"/>
              </w:rPr>
              <w:t>Briar Hill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B0FA08" w14:textId="77777777" w:rsidR="005F0469" w:rsidRDefault="005F0469" w:rsidP="003E3EA0">
            <w:pPr>
              <w:pStyle w:val="TableParagraph"/>
              <w:ind w:right="538"/>
              <w:rPr>
                <w:sz w:val="20"/>
              </w:rPr>
            </w:pPr>
            <w:r>
              <w:rPr>
                <w:sz w:val="20"/>
              </w:rPr>
              <w:t>Briar</w:t>
            </w:r>
            <w:r w:rsidRPr="0027120F">
              <w:rPr>
                <w:sz w:val="20"/>
              </w:rPr>
              <w:t xml:space="preserve"> </w:t>
            </w:r>
            <w:r>
              <w:rPr>
                <w:sz w:val="20"/>
              </w:rPr>
              <w:t>Hill</w:t>
            </w:r>
            <w:r w:rsidRPr="0027120F">
              <w:rPr>
                <w:sz w:val="20"/>
              </w:rPr>
              <w:t xml:space="preserve"> </w:t>
            </w:r>
            <w:r>
              <w:rPr>
                <w:sz w:val="20"/>
              </w:rPr>
              <w:t>Primary</w:t>
            </w:r>
            <w:r w:rsidRPr="0027120F">
              <w:rPr>
                <w:sz w:val="20"/>
              </w:rPr>
              <w:t xml:space="preserve"> </w:t>
            </w:r>
            <w:r>
              <w:rPr>
                <w:sz w:val="20"/>
              </w:rPr>
              <w:t>School</w:t>
            </w:r>
          </w:p>
        </w:tc>
        <w:tc>
          <w:tcPr>
            <w:tcW w:w="1188" w:type="dxa"/>
          </w:tcPr>
          <w:p w14:paraId="4274A93F" w14:textId="77777777" w:rsidR="005F0469" w:rsidRDefault="005F0469" w:rsidP="003E3EA0">
            <w:pPr>
              <w:pStyle w:val="TableParagraph"/>
              <w:rPr>
                <w:sz w:val="20"/>
              </w:rPr>
            </w:pPr>
            <w:r>
              <w:rPr>
                <w:sz w:val="20"/>
              </w:rPr>
              <w:t>4341</w:t>
            </w:r>
          </w:p>
        </w:tc>
        <w:tc>
          <w:tcPr>
            <w:tcW w:w="602" w:type="dxa"/>
          </w:tcPr>
          <w:p w14:paraId="108DB367" w14:textId="77777777" w:rsidR="005F0469" w:rsidRDefault="005F0469" w:rsidP="003E3EA0">
            <w:pPr>
              <w:pStyle w:val="TableParagraph"/>
              <w:rPr>
                <w:sz w:val="20"/>
              </w:rPr>
            </w:pPr>
            <w:r>
              <w:rPr>
                <w:sz w:val="20"/>
              </w:rPr>
              <w:t>10</w:t>
            </w:r>
          </w:p>
        </w:tc>
        <w:tc>
          <w:tcPr>
            <w:tcW w:w="603" w:type="dxa"/>
          </w:tcPr>
          <w:p w14:paraId="27281DE8" w14:textId="77777777" w:rsidR="005F0469" w:rsidRDefault="005F0469" w:rsidP="003E3EA0">
            <w:pPr>
              <w:pStyle w:val="TableParagraph"/>
              <w:rPr>
                <w:sz w:val="20"/>
              </w:rPr>
            </w:pPr>
            <w:r>
              <w:rPr>
                <w:sz w:val="20"/>
              </w:rPr>
              <w:t>6</w:t>
            </w:r>
          </w:p>
        </w:tc>
        <w:tc>
          <w:tcPr>
            <w:tcW w:w="753" w:type="dxa"/>
          </w:tcPr>
          <w:p w14:paraId="49101C8E" w14:textId="77777777" w:rsidR="005F0469" w:rsidRDefault="005F0469" w:rsidP="003E3EA0">
            <w:pPr>
              <w:pStyle w:val="TableParagraph"/>
              <w:ind w:left="109"/>
              <w:rPr>
                <w:sz w:val="20"/>
              </w:rPr>
            </w:pPr>
            <w:r>
              <w:rPr>
                <w:sz w:val="20"/>
              </w:rPr>
              <w:t>3</w:t>
            </w:r>
          </w:p>
        </w:tc>
        <w:tc>
          <w:tcPr>
            <w:tcW w:w="603" w:type="dxa"/>
          </w:tcPr>
          <w:p w14:paraId="0A24542C" w14:textId="77777777" w:rsidR="005F0469" w:rsidRDefault="005F0469" w:rsidP="003E3EA0">
            <w:pPr>
              <w:pStyle w:val="TableParagraph"/>
              <w:ind w:left="109"/>
              <w:rPr>
                <w:sz w:val="20"/>
              </w:rPr>
            </w:pPr>
            <w:r>
              <w:rPr>
                <w:sz w:val="20"/>
              </w:rPr>
              <w:t>1</w:t>
            </w:r>
          </w:p>
        </w:tc>
        <w:tc>
          <w:tcPr>
            <w:tcW w:w="593" w:type="dxa"/>
          </w:tcPr>
          <w:p w14:paraId="2EBDD4A2" w14:textId="77777777" w:rsidR="005F0469" w:rsidRDefault="005F0469" w:rsidP="003E3EA0">
            <w:pPr>
              <w:pStyle w:val="TableParagraph"/>
              <w:ind w:left="109"/>
              <w:rPr>
                <w:sz w:val="20"/>
              </w:rPr>
            </w:pPr>
            <w:r>
              <w:rPr>
                <w:sz w:val="20"/>
              </w:rPr>
              <w:t>0</w:t>
            </w:r>
          </w:p>
        </w:tc>
      </w:tr>
      <w:tr w:rsidR="005F0469" w14:paraId="4F3D6127" w14:textId="77777777" w:rsidTr="00C77D28">
        <w:trPr>
          <w:cantSplit/>
          <w:trHeight w:val="664"/>
        </w:trPr>
        <w:tc>
          <w:tcPr>
            <w:tcW w:w="2281" w:type="dxa"/>
          </w:tcPr>
          <w:p w14:paraId="7B0B18FA" w14:textId="6C00741B" w:rsidR="005F0469" w:rsidRDefault="005F0469" w:rsidP="003E3EA0">
            <w:pPr>
              <w:pStyle w:val="TableParagraph"/>
              <w:ind w:left="107" w:right="538"/>
              <w:rPr>
                <w:sz w:val="20"/>
              </w:rPr>
            </w:pPr>
            <w:r>
              <w:rPr>
                <w:sz w:val="20"/>
              </w:rPr>
              <w:t>Bridgewater Primar</w:t>
            </w:r>
            <w:r w:rsidR="006259A8" w:rsidRPr="0027120F">
              <w:rPr>
                <w:sz w:val="20"/>
              </w:rPr>
              <w:t xml:space="preserve">y </w:t>
            </w:r>
            <w:r>
              <w:rPr>
                <w:sz w:val="20"/>
              </w:rPr>
              <w:t>School</w:t>
            </w:r>
            <w:r w:rsidRPr="0027120F">
              <w:rPr>
                <w:sz w:val="20"/>
              </w:rPr>
              <w:t xml:space="preserve"> </w:t>
            </w:r>
            <w:r>
              <w:rPr>
                <w:sz w:val="20"/>
              </w:rPr>
              <w:t>Council</w:t>
            </w:r>
          </w:p>
        </w:tc>
        <w:tc>
          <w:tcPr>
            <w:tcW w:w="2389" w:type="dxa"/>
          </w:tcPr>
          <w:p w14:paraId="73CA16E5" w14:textId="21BE8630" w:rsidR="005F0469" w:rsidRDefault="005F0469" w:rsidP="003E3EA0">
            <w:pPr>
              <w:pStyle w:val="TableParagraph"/>
              <w:ind w:right="538"/>
              <w:rPr>
                <w:sz w:val="20"/>
              </w:rPr>
            </w:pPr>
            <w:r>
              <w:rPr>
                <w:sz w:val="20"/>
              </w:rPr>
              <w:t>Bridgewater Primar</w:t>
            </w:r>
            <w:r w:rsidR="006259A8" w:rsidRPr="0027120F">
              <w:rPr>
                <w:sz w:val="20"/>
              </w:rPr>
              <w:t xml:space="preserve">y </w:t>
            </w:r>
            <w:r>
              <w:rPr>
                <w:sz w:val="20"/>
              </w:rPr>
              <w:t>School</w:t>
            </w:r>
          </w:p>
        </w:tc>
        <w:tc>
          <w:tcPr>
            <w:tcW w:w="1188" w:type="dxa"/>
          </w:tcPr>
          <w:p w14:paraId="2ADD3492" w14:textId="77777777" w:rsidR="005F0469" w:rsidRDefault="005F0469" w:rsidP="003E3EA0">
            <w:pPr>
              <w:pStyle w:val="TableParagraph"/>
              <w:rPr>
                <w:sz w:val="20"/>
              </w:rPr>
            </w:pPr>
            <w:r>
              <w:rPr>
                <w:sz w:val="20"/>
              </w:rPr>
              <w:t>1097</w:t>
            </w:r>
          </w:p>
        </w:tc>
        <w:tc>
          <w:tcPr>
            <w:tcW w:w="602" w:type="dxa"/>
          </w:tcPr>
          <w:p w14:paraId="033695BE" w14:textId="77777777" w:rsidR="005F0469" w:rsidRDefault="005F0469" w:rsidP="003E3EA0">
            <w:pPr>
              <w:pStyle w:val="TableParagraph"/>
              <w:rPr>
                <w:sz w:val="20"/>
              </w:rPr>
            </w:pPr>
            <w:r>
              <w:rPr>
                <w:sz w:val="20"/>
              </w:rPr>
              <w:t>10</w:t>
            </w:r>
          </w:p>
        </w:tc>
        <w:tc>
          <w:tcPr>
            <w:tcW w:w="603" w:type="dxa"/>
          </w:tcPr>
          <w:p w14:paraId="601B3F30" w14:textId="77777777" w:rsidR="005F0469" w:rsidRDefault="005F0469" w:rsidP="003E3EA0">
            <w:pPr>
              <w:pStyle w:val="TableParagraph"/>
              <w:rPr>
                <w:sz w:val="20"/>
              </w:rPr>
            </w:pPr>
            <w:r>
              <w:rPr>
                <w:sz w:val="20"/>
              </w:rPr>
              <w:t>6</w:t>
            </w:r>
          </w:p>
        </w:tc>
        <w:tc>
          <w:tcPr>
            <w:tcW w:w="753" w:type="dxa"/>
          </w:tcPr>
          <w:p w14:paraId="1053F1E1" w14:textId="77777777" w:rsidR="005F0469" w:rsidRDefault="005F0469" w:rsidP="003E3EA0">
            <w:pPr>
              <w:pStyle w:val="TableParagraph"/>
              <w:ind w:left="109"/>
              <w:rPr>
                <w:sz w:val="20"/>
              </w:rPr>
            </w:pPr>
            <w:r>
              <w:rPr>
                <w:sz w:val="20"/>
              </w:rPr>
              <w:t>3</w:t>
            </w:r>
          </w:p>
        </w:tc>
        <w:tc>
          <w:tcPr>
            <w:tcW w:w="603" w:type="dxa"/>
          </w:tcPr>
          <w:p w14:paraId="7F72FC42" w14:textId="77777777" w:rsidR="005F0469" w:rsidRDefault="005F0469" w:rsidP="003E3EA0">
            <w:pPr>
              <w:pStyle w:val="TableParagraph"/>
              <w:ind w:left="109"/>
              <w:rPr>
                <w:sz w:val="20"/>
              </w:rPr>
            </w:pPr>
            <w:r>
              <w:rPr>
                <w:sz w:val="20"/>
              </w:rPr>
              <w:t>1</w:t>
            </w:r>
          </w:p>
        </w:tc>
        <w:tc>
          <w:tcPr>
            <w:tcW w:w="593" w:type="dxa"/>
          </w:tcPr>
          <w:p w14:paraId="794460AA" w14:textId="77777777" w:rsidR="005F0469" w:rsidRDefault="005F0469" w:rsidP="003E3EA0">
            <w:pPr>
              <w:pStyle w:val="TableParagraph"/>
              <w:ind w:left="109"/>
              <w:rPr>
                <w:sz w:val="20"/>
              </w:rPr>
            </w:pPr>
            <w:r>
              <w:rPr>
                <w:sz w:val="20"/>
              </w:rPr>
              <w:t>0</w:t>
            </w:r>
          </w:p>
        </w:tc>
      </w:tr>
      <w:tr w:rsidR="005F0469" w14:paraId="1E502B79" w14:textId="77777777" w:rsidTr="00C77D28">
        <w:trPr>
          <w:cantSplit/>
          <w:trHeight w:val="664"/>
        </w:trPr>
        <w:tc>
          <w:tcPr>
            <w:tcW w:w="2281" w:type="dxa"/>
          </w:tcPr>
          <w:p w14:paraId="00C4F7B4" w14:textId="0861FA31" w:rsidR="005F0469" w:rsidRDefault="005F0469" w:rsidP="003E3EA0">
            <w:pPr>
              <w:pStyle w:val="TableParagraph"/>
              <w:ind w:left="107" w:right="538"/>
              <w:rPr>
                <w:sz w:val="20"/>
              </w:rPr>
            </w:pPr>
            <w:r>
              <w:rPr>
                <w:sz w:val="20"/>
              </w:rPr>
              <w:t>Bridgewood Primar</w:t>
            </w:r>
            <w:r w:rsidR="006259A8" w:rsidRPr="0027120F">
              <w:rPr>
                <w:sz w:val="20"/>
              </w:rPr>
              <w:t xml:space="preserve">y </w:t>
            </w:r>
            <w:r>
              <w:rPr>
                <w:sz w:val="20"/>
              </w:rPr>
              <w:t>School</w:t>
            </w:r>
            <w:r w:rsidRPr="0027120F">
              <w:rPr>
                <w:sz w:val="20"/>
              </w:rPr>
              <w:t xml:space="preserve"> </w:t>
            </w:r>
            <w:r>
              <w:rPr>
                <w:sz w:val="20"/>
              </w:rPr>
              <w:t>Council</w:t>
            </w:r>
          </w:p>
        </w:tc>
        <w:tc>
          <w:tcPr>
            <w:tcW w:w="2389" w:type="dxa"/>
          </w:tcPr>
          <w:p w14:paraId="1F5F6266" w14:textId="595BB72A" w:rsidR="005F0469" w:rsidRDefault="005F0469" w:rsidP="003E3EA0">
            <w:pPr>
              <w:pStyle w:val="TableParagraph"/>
              <w:ind w:right="538"/>
              <w:rPr>
                <w:sz w:val="20"/>
              </w:rPr>
            </w:pPr>
            <w:r>
              <w:rPr>
                <w:sz w:val="20"/>
              </w:rPr>
              <w:t>Bridgewood Primar</w:t>
            </w:r>
            <w:r w:rsidR="006259A8" w:rsidRPr="0027120F">
              <w:rPr>
                <w:sz w:val="20"/>
              </w:rPr>
              <w:t xml:space="preserve">y </w:t>
            </w:r>
            <w:r>
              <w:rPr>
                <w:sz w:val="20"/>
              </w:rPr>
              <w:t>School</w:t>
            </w:r>
          </w:p>
        </w:tc>
        <w:tc>
          <w:tcPr>
            <w:tcW w:w="1188" w:type="dxa"/>
          </w:tcPr>
          <w:p w14:paraId="294EAAC4" w14:textId="77777777" w:rsidR="005F0469" w:rsidRDefault="005F0469" w:rsidP="003E3EA0">
            <w:pPr>
              <w:pStyle w:val="TableParagraph"/>
              <w:rPr>
                <w:sz w:val="20"/>
              </w:rPr>
            </w:pPr>
            <w:r>
              <w:rPr>
                <w:sz w:val="20"/>
              </w:rPr>
              <w:t>5563</w:t>
            </w:r>
          </w:p>
        </w:tc>
        <w:tc>
          <w:tcPr>
            <w:tcW w:w="602" w:type="dxa"/>
          </w:tcPr>
          <w:p w14:paraId="49F9D9A9" w14:textId="77777777" w:rsidR="005F0469" w:rsidRDefault="005F0469" w:rsidP="003E3EA0">
            <w:pPr>
              <w:pStyle w:val="TableParagraph"/>
              <w:rPr>
                <w:sz w:val="20"/>
              </w:rPr>
            </w:pPr>
            <w:r>
              <w:rPr>
                <w:sz w:val="20"/>
              </w:rPr>
              <w:t>13</w:t>
            </w:r>
          </w:p>
        </w:tc>
        <w:tc>
          <w:tcPr>
            <w:tcW w:w="603" w:type="dxa"/>
          </w:tcPr>
          <w:p w14:paraId="11201049" w14:textId="77777777" w:rsidR="005F0469" w:rsidRDefault="005F0469" w:rsidP="003E3EA0">
            <w:pPr>
              <w:pStyle w:val="TableParagraph"/>
              <w:rPr>
                <w:sz w:val="20"/>
              </w:rPr>
            </w:pPr>
            <w:r>
              <w:rPr>
                <w:sz w:val="20"/>
              </w:rPr>
              <w:t>7</w:t>
            </w:r>
          </w:p>
        </w:tc>
        <w:tc>
          <w:tcPr>
            <w:tcW w:w="753" w:type="dxa"/>
          </w:tcPr>
          <w:p w14:paraId="161D8143" w14:textId="77777777" w:rsidR="005F0469" w:rsidRDefault="005F0469" w:rsidP="003E3EA0">
            <w:pPr>
              <w:pStyle w:val="TableParagraph"/>
              <w:ind w:left="109"/>
              <w:rPr>
                <w:sz w:val="20"/>
              </w:rPr>
            </w:pPr>
            <w:r>
              <w:rPr>
                <w:sz w:val="20"/>
              </w:rPr>
              <w:t>4</w:t>
            </w:r>
          </w:p>
        </w:tc>
        <w:tc>
          <w:tcPr>
            <w:tcW w:w="603" w:type="dxa"/>
          </w:tcPr>
          <w:p w14:paraId="04F4986C" w14:textId="77777777" w:rsidR="005F0469" w:rsidRDefault="005F0469" w:rsidP="003E3EA0">
            <w:pPr>
              <w:pStyle w:val="TableParagraph"/>
              <w:ind w:left="109"/>
              <w:rPr>
                <w:sz w:val="20"/>
              </w:rPr>
            </w:pPr>
            <w:r>
              <w:rPr>
                <w:sz w:val="20"/>
              </w:rPr>
              <w:t>2</w:t>
            </w:r>
          </w:p>
        </w:tc>
        <w:tc>
          <w:tcPr>
            <w:tcW w:w="593" w:type="dxa"/>
          </w:tcPr>
          <w:p w14:paraId="368819BD" w14:textId="77777777" w:rsidR="005F0469" w:rsidRDefault="005F0469" w:rsidP="003E3EA0">
            <w:pPr>
              <w:pStyle w:val="TableParagraph"/>
              <w:ind w:left="109"/>
              <w:rPr>
                <w:sz w:val="20"/>
              </w:rPr>
            </w:pPr>
            <w:r>
              <w:rPr>
                <w:sz w:val="20"/>
              </w:rPr>
              <w:t>0</w:t>
            </w:r>
          </w:p>
        </w:tc>
      </w:tr>
      <w:tr w:rsidR="005F0469" w14:paraId="64457C67" w14:textId="77777777" w:rsidTr="00C77D28">
        <w:trPr>
          <w:cantSplit/>
          <w:trHeight w:val="664"/>
        </w:trPr>
        <w:tc>
          <w:tcPr>
            <w:tcW w:w="2281" w:type="dxa"/>
          </w:tcPr>
          <w:p w14:paraId="04A08333" w14:textId="33892F42" w:rsidR="005F0469" w:rsidRDefault="005F0469" w:rsidP="003E3EA0">
            <w:pPr>
              <w:pStyle w:val="TableParagraph"/>
              <w:ind w:left="107" w:right="538"/>
              <w:rPr>
                <w:sz w:val="20"/>
              </w:rPr>
            </w:pPr>
            <w:r>
              <w:rPr>
                <w:sz w:val="20"/>
              </w:rPr>
              <w:t>Bright P-12 Colleg</w:t>
            </w:r>
            <w:r w:rsidR="006259A8" w:rsidRPr="0027120F">
              <w:rPr>
                <w:sz w:val="20"/>
              </w:rPr>
              <w:t xml:space="preserve">e </w:t>
            </w:r>
            <w:r>
              <w:rPr>
                <w:sz w:val="20"/>
              </w:rPr>
              <w:t>School</w:t>
            </w:r>
            <w:r w:rsidRPr="0027120F">
              <w:rPr>
                <w:sz w:val="20"/>
              </w:rPr>
              <w:t xml:space="preserve"> </w:t>
            </w:r>
            <w:r>
              <w:rPr>
                <w:sz w:val="20"/>
              </w:rPr>
              <w:t>Council</w:t>
            </w:r>
          </w:p>
        </w:tc>
        <w:tc>
          <w:tcPr>
            <w:tcW w:w="2389" w:type="dxa"/>
          </w:tcPr>
          <w:p w14:paraId="1CD5DE85" w14:textId="77777777" w:rsidR="005F0469" w:rsidRDefault="005F0469" w:rsidP="003E3EA0">
            <w:pPr>
              <w:pStyle w:val="TableParagraph"/>
              <w:ind w:right="538"/>
              <w:rPr>
                <w:sz w:val="20"/>
              </w:rPr>
            </w:pPr>
            <w:r>
              <w:rPr>
                <w:sz w:val="20"/>
              </w:rPr>
              <w:t>Bright</w:t>
            </w:r>
            <w:r w:rsidRPr="0027120F">
              <w:rPr>
                <w:sz w:val="20"/>
              </w:rPr>
              <w:t xml:space="preserve"> </w:t>
            </w:r>
            <w:r>
              <w:rPr>
                <w:sz w:val="20"/>
              </w:rPr>
              <w:t>P-12</w:t>
            </w:r>
            <w:r w:rsidRPr="0027120F">
              <w:rPr>
                <w:sz w:val="20"/>
              </w:rPr>
              <w:t xml:space="preserve"> </w:t>
            </w:r>
            <w:r>
              <w:rPr>
                <w:sz w:val="20"/>
              </w:rPr>
              <w:t>College</w:t>
            </w:r>
          </w:p>
        </w:tc>
        <w:tc>
          <w:tcPr>
            <w:tcW w:w="1188" w:type="dxa"/>
          </w:tcPr>
          <w:p w14:paraId="53C6677C" w14:textId="77777777" w:rsidR="005F0469" w:rsidRDefault="005F0469" w:rsidP="003E3EA0">
            <w:pPr>
              <w:pStyle w:val="TableParagraph"/>
              <w:rPr>
                <w:sz w:val="20"/>
              </w:rPr>
            </w:pPr>
            <w:r>
              <w:rPr>
                <w:sz w:val="20"/>
              </w:rPr>
              <w:t>776</w:t>
            </w:r>
          </w:p>
        </w:tc>
        <w:tc>
          <w:tcPr>
            <w:tcW w:w="602" w:type="dxa"/>
          </w:tcPr>
          <w:p w14:paraId="7D7CF1B6" w14:textId="77777777" w:rsidR="005F0469" w:rsidRDefault="005F0469" w:rsidP="003E3EA0">
            <w:pPr>
              <w:pStyle w:val="TableParagraph"/>
              <w:rPr>
                <w:sz w:val="20"/>
              </w:rPr>
            </w:pPr>
            <w:r>
              <w:rPr>
                <w:sz w:val="20"/>
              </w:rPr>
              <w:t>15</w:t>
            </w:r>
          </w:p>
        </w:tc>
        <w:tc>
          <w:tcPr>
            <w:tcW w:w="603" w:type="dxa"/>
          </w:tcPr>
          <w:p w14:paraId="3D51C203" w14:textId="77777777" w:rsidR="005F0469" w:rsidRDefault="005F0469" w:rsidP="003E3EA0">
            <w:pPr>
              <w:pStyle w:val="TableParagraph"/>
              <w:rPr>
                <w:sz w:val="20"/>
              </w:rPr>
            </w:pPr>
            <w:r>
              <w:rPr>
                <w:sz w:val="20"/>
              </w:rPr>
              <w:t>8</w:t>
            </w:r>
          </w:p>
        </w:tc>
        <w:tc>
          <w:tcPr>
            <w:tcW w:w="753" w:type="dxa"/>
          </w:tcPr>
          <w:p w14:paraId="048CC057" w14:textId="77777777" w:rsidR="005F0469" w:rsidRDefault="005F0469" w:rsidP="003E3EA0">
            <w:pPr>
              <w:pStyle w:val="TableParagraph"/>
              <w:ind w:left="109"/>
              <w:rPr>
                <w:sz w:val="20"/>
              </w:rPr>
            </w:pPr>
            <w:r>
              <w:rPr>
                <w:sz w:val="20"/>
              </w:rPr>
              <w:t>5</w:t>
            </w:r>
          </w:p>
        </w:tc>
        <w:tc>
          <w:tcPr>
            <w:tcW w:w="603" w:type="dxa"/>
          </w:tcPr>
          <w:p w14:paraId="26BB7584" w14:textId="77777777" w:rsidR="005F0469" w:rsidRDefault="005F0469" w:rsidP="003E3EA0">
            <w:pPr>
              <w:pStyle w:val="TableParagraph"/>
              <w:ind w:left="109"/>
              <w:rPr>
                <w:sz w:val="20"/>
              </w:rPr>
            </w:pPr>
            <w:r>
              <w:rPr>
                <w:sz w:val="20"/>
              </w:rPr>
              <w:t>2</w:t>
            </w:r>
          </w:p>
        </w:tc>
        <w:tc>
          <w:tcPr>
            <w:tcW w:w="593" w:type="dxa"/>
          </w:tcPr>
          <w:p w14:paraId="00980D5E" w14:textId="77777777" w:rsidR="005F0469" w:rsidRDefault="005F0469" w:rsidP="003E3EA0">
            <w:pPr>
              <w:pStyle w:val="TableParagraph"/>
              <w:ind w:left="109"/>
              <w:rPr>
                <w:sz w:val="20"/>
              </w:rPr>
            </w:pPr>
            <w:r>
              <w:rPr>
                <w:sz w:val="20"/>
              </w:rPr>
              <w:t>0</w:t>
            </w:r>
          </w:p>
        </w:tc>
      </w:tr>
      <w:tr w:rsidR="005F0469" w14:paraId="5A992A93" w14:textId="77777777" w:rsidTr="00C77D28">
        <w:trPr>
          <w:cantSplit/>
          <w:trHeight w:val="664"/>
        </w:trPr>
        <w:tc>
          <w:tcPr>
            <w:tcW w:w="2281" w:type="dxa"/>
          </w:tcPr>
          <w:p w14:paraId="58C27088" w14:textId="22DA089B" w:rsidR="005F0469" w:rsidRDefault="005F0469" w:rsidP="003E3EA0">
            <w:pPr>
              <w:pStyle w:val="TableParagraph"/>
              <w:ind w:left="107" w:right="538"/>
              <w:rPr>
                <w:sz w:val="20"/>
              </w:rPr>
            </w:pPr>
            <w:r>
              <w:rPr>
                <w:sz w:val="20"/>
              </w:rPr>
              <w:t>Brighton Beach Primar</w:t>
            </w:r>
            <w:r w:rsidR="006259A8" w:rsidRPr="0027120F">
              <w:rPr>
                <w:sz w:val="20"/>
              </w:rPr>
              <w:t xml:space="preserve">y </w:t>
            </w:r>
            <w:r>
              <w:rPr>
                <w:sz w:val="20"/>
              </w:rPr>
              <w:t>School</w:t>
            </w:r>
            <w:r w:rsidRPr="0027120F">
              <w:rPr>
                <w:sz w:val="20"/>
              </w:rPr>
              <w:t xml:space="preserve"> </w:t>
            </w:r>
            <w:r>
              <w:rPr>
                <w:sz w:val="20"/>
              </w:rPr>
              <w:t>Council</w:t>
            </w:r>
          </w:p>
        </w:tc>
        <w:tc>
          <w:tcPr>
            <w:tcW w:w="2389" w:type="dxa"/>
          </w:tcPr>
          <w:p w14:paraId="3663F30A" w14:textId="77777777" w:rsidR="005F0469" w:rsidRDefault="005F0469" w:rsidP="003E3EA0">
            <w:pPr>
              <w:pStyle w:val="TableParagraph"/>
              <w:ind w:right="538"/>
              <w:rPr>
                <w:sz w:val="20"/>
              </w:rPr>
            </w:pPr>
            <w:r>
              <w:rPr>
                <w:sz w:val="20"/>
              </w:rPr>
              <w:t>Brighton Beach Primary</w:t>
            </w:r>
            <w:r w:rsidRPr="0027120F">
              <w:rPr>
                <w:sz w:val="20"/>
              </w:rPr>
              <w:t xml:space="preserve"> </w:t>
            </w:r>
            <w:r>
              <w:rPr>
                <w:sz w:val="20"/>
              </w:rPr>
              <w:t>School</w:t>
            </w:r>
          </w:p>
        </w:tc>
        <w:tc>
          <w:tcPr>
            <w:tcW w:w="1188" w:type="dxa"/>
          </w:tcPr>
          <w:p w14:paraId="336F941C" w14:textId="77777777" w:rsidR="005F0469" w:rsidRDefault="005F0469" w:rsidP="003E3EA0">
            <w:pPr>
              <w:pStyle w:val="TableParagraph"/>
              <w:rPr>
                <w:sz w:val="20"/>
              </w:rPr>
            </w:pPr>
            <w:r>
              <w:rPr>
                <w:sz w:val="20"/>
              </w:rPr>
              <w:t>2048</w:t>
            </w:r>
          </w:p>
        </w:tc>
        <w:tc>
          <w:tcPr>
            <w:tcW w:w="602" w:type="dxa"/>
          </w:tcPr>
          <w:p w14:paraId="5A91C8F7" w14:textId="77777777" w:rsidR="005F0469" w:rsidRDefault="005F0469" w:rsidP="003E3EA0">
            <w:pPr>
              <w:pStyle w:val="TableParagraph"/>
              <w:rPr>
                <w:sz w:val="20"/>
              </w:rPr>
            </w:pPr>
            <w:r>
              <w:rPr>
                <w:sz w:val="20"/>
              </w:rPr>
              <w:t>13</w:t>
            </w:r>
          </w:p>
        </w:tc>
        <w:tc>
          <w:tcPr>
            <w:tcW w:w="603" w:type="dxa"/>
          </w:tcPr>
          <w:p w14:paraId="25D7A0EC" w14:textId="77777777" w:rsidR="005F0469" w:rsidRDefault="005F0469" w:rsidP="003E3EA0">
            <w:pPr>
              <w:pStyle w:val="TableParagraph"/>
              <w:rPr>
                <w:sz w:val="20"/>
              </w:rPr>
            </w:pPr>
            <w:r>
              <w:rPr>
                <w:sz w:val="20"/>
              </w:rPr>
              <w:t>8</w:t>
            </w:r>
          </w:p>
        </w:tc>
        <w:tc>
          <w:tcPr>
            <w:tcW w:w="753" w:type="dxa"/>
          </w:tcPr>
          <w:p w14:paraId="5C453481" w14:textId="77777777" w:rsidR="005F0469" w:rsidRDefault="005F0469" w:rsidP="003E3EA0">
            <w:pPr>
              <w:pStyle w:val="TableParagraph"/>
              <w:ind w:left="109"/>
              <w:rPr>
                <w:sz w:val="20"/>
              </w:rPr>
            </w:pPr>
            <w:r>
              <w:rPr>
                <w:sz w:val="20"/>
              </w:rPr>
              <w:t>4</w:t>
            </w:r>
          </w:p>
        </w:tc>
        <w:tc>
          <w:tcPr>
            <w:tcW w:w="603" w:type="dxa"/>
          </w:tcPr>
          <w:p w14:paraId="65FC3099" w14:textId="77777777" w:rsidR="005F0469" w:rsidRDefault="005F0469" w:rsidP="003E3EA0">
            <w:pPr>
              <w:pStyle w:val="TableParagraph"/>
              <w:ind w:left="109"/>
              <w:rPr>
                <w:sz w:val="20"/>
              </w:rPr>
            </w:pPr>
            <w:r>
              <w:rPr>
                <w:sz w:val="20"/>
              </w:rPr>
              <w:t>1</w:t>
            </w:r>
          </w:p>
        </w:tc>
        <w:tc>
          <w:tcPr>
            <w:tcW w:w="593" w:type="dxa"/>
          </w:tcPr>
          <w:p w14:paraId="16E14177" w14:textId="77777777" w:rsidR="005F0469" w:rsidRDefault="005F0469" w:rsidP="003E3EA0">
            <w:pPr>
              <w:pStyle w:val="TableParagraph"/>
              <w:ind w:left="109"/>
              <w:rPr>
                <w:sz w:val="20"/>
              </w:rPr>
            </w:pPr>
            <w:r>
              <w:rPr>
                <w:sz w:val="20"/>
              </w:rPr>
              <w:t>0</w:t>
            </w:r>
          </w:p>
        </w:tc>
      </w:tr>
      <w:tr w:rsidR="005F0469" w14:paraId="2AEB713C" w14:textId="77777777" w:rsidTr="00C77D28">
        <w:trPr>
          <w:cantSplit/>
          <w:trHeight w:val="664"/>
        </w:trPr>
        <w:tc>
          <w:tcPr>
            <w:tcW w:w="2281" w:type="dxa"/>
          </w:tcPr>
          <w:p w14:paraId="41033A05" w14:textId="1E6C38EB" w:rsidR="005F0469" w:rsidRDefault="005F0469" w:rsidP="003E3EA0">
            <w:pPr>
              <w:pStyle w:val="TableParagraph"/>
              <w:ind w:left="107" w:right="538"/>
              <w:rPr>
                <w:sz w:val="20"/>
              </w:rPr>
            </w:pPr>
            <w:r>
              <w:rPr>
                <w:sz w:val="20"/>
              </w:rPr>
              <w:t>Brighton Primary Schoo</w:t>
            </w:r>
            <w:r w:rsidR="006259A8" w:rsidRPr="0027120F">
              <w:rPr>
                <w:sz w:val="20"/>
              </w:rPr>
              <w:t xml:space="preserve">l </w:t>
            </w:r>
            <w:r>
              <w:rPr>
                <w:sz w:val="20"/>
              </w:rPr>
              <w:t>Council</w:t>
            </w:r>
          </w:p>
        </w:tc>
        <w:tc>
          <w:tcPr>
            <w:tcW w:w="2389" w:type="dxa"/>
          </w:tcPr>
          <w:p w14:paraId="33D5ABE2" w14:textId="77777777" w:rsidR="005F0469" w:rsidRDefault="005F0469" w:rsidP="003E3EA0">
            <w:pPr>
              <w:pStyle w:val="TableParagraph"/>
              <w:ind w:right="538"/>
              <w:rPr>
                <w:sz w:val="20"/>
              </w:rPr>
            </w:pPr>
            <w:r>
              <w:rPr>
                <w:sz w:val="20"/>
              </w:rPr>
              <w:t>Brighton</w:t>
            </w:r>
            <w:r w:rsidRPr="0027120F">
              <w:rPr>
                <w:sz w:val="20"/>
              </w:rPr>
              <w:t xml:space="preserve"> </w:t>
            </w:r>
            <w:r>
              <w:rPr>
                <w:sz w:val="20"/>
              </w:rPr>
              <w:t>Primary</w:t>
            </w:r>
            <w:r w:rsidRPr="0027120F">
              <w:rPr>
                <w:sz w:val="20"/>
              </w:rPr>
              <w:t xml:space="preserve"> </w:t>
            </w:r>
            <w:r>
              <w:rPr>
                <w:sz w:val="20"/>
              </w:rPr>
              <w:t>School</w:t>
            </w:r>
          </w:p>
        </w:tc>
        <w:tc>
          <w:tcPr>
            <w:tcW w:w="1188" w:type="dxa"/>
          </w:tcPr>
          <w:p w14:paraId="272FBD51" w14:textId="77777777" w:rsidR="005F0469" w:rsidRDefault="005F0469" w:rsidP="003E3EA0">
            <w:pPr>
              <w:pStyle w:val="TableParagraph"/>
              <w:rPr>
                <w:sz w:val="20"/>
              </w:rPr>
            </w:pPr>
            <w:r>
              <w:rPr>
                <w:sz w:val="20"/>
              </w:rPr>
              <w:t>1542</w:t>
            </w:r>
          </w:p>
        </w:tc>
        <w:tc>
          <w:tcPr>
            <w:tcW w:w="602" w:type="dxa"/>
          </w:tcPr>
          <w:p w14:paraId="6D7E9973" w14:textId="77777777" w:rsidR="005F0469" w:rsidRDefault="005F0469" w:rsidP="003E3EA0">
            <w:pPr>
              <w:pStyle w:val="TableParagraph"/>
              <w:rPr>
                <w:sz w:val="20"/>
              </w:rPr>
            </w:pPr>
            <w:r>
              <w:rPr>
                <w:sz w:val="20"/>
              </w:rPr>
              <w:t>12</w:t>
            </w:r>
          </w:p>
        </w:tc>
        <w:tc>
          <w:tcPr>
            <w:tcW w:w="603" w:type="dxa"/>
          </w:tcPr>
          <w:p w14:paraId="2CD1C67E" w14:textId="77777777" w:rsidR="005F0469" w:rsidRDefault="005F0469" w:rsidP="003E3EA0">
            <w:pPr>
              <w:pStyle w:val="TableParagraph"/>
              <w:rPr>
                <w:sz w:val="20"/>
              </w:rPr>
            </w:pPr>
            <w:r>
              <w:rPr>
                <w:sz w:val="20"/>
              </w:rPr>
              <w:t>7</w:t>
            </w:r>
          </w:p>
        </w:tc>
        <w:tc>
          <w:tcPr>
            <w:tcW w:w="753" w:type="dxa"/>
          </w:tcPr>
          <w:p w14:paraId="06B8910A" w14:textId="77777777" w:rsidR="005F0469" w:rsidRDefault="005F0469" w:rsidP="003E3EA0">
            <w:pPr>
              <w:pStyle w:val="TableParagraph"/>
              <w:ind w:left="109"/>
              <w:rPr>
                <w:sz w:val="20"/>
              </w:rPr>
            </w:pPr>
            <w:r>
              <w:rPr>
                <w:sz w:val="20"/>
              </w:rPr>
              <w:t>4</w:t>
            </w:r>
          </w:p>
        </w:tc>
        <w:tc>
          <w:tcPr>
            <w:tcW w:w="603" w:type="dxa"/>
          </w:tcPr>
          <w:p w14:paraId="71A0E820" w14:textId="77777777" w:rsidR="005F0469" w:rsidRDefault="005F0469" w:rsidP="003E3EA0">
            <w:pPr>
              <w:pStyle w:val="TableParagraph"/>
              <w:ind w:left="109"/>
              <w:rPr>
                <w:sz w:val="20"/>
              </w:rPr>
            </w:pPr>
            <w:r>
              <w:rPr>
                <w:sz w:val="20"/>
              </w:rPr>
              <w:t>1</w:t>
            </w:r>
          </w:p>
        </w:tc>
        <w:tc>
          <w:tcPr>
            <w:tcW w:w="593" w:type="dxa"/>
          </w:tcPr>
          <w:p w14:paraId="44F5F602" w14:textId="77777777" w:rsidR="005F0469" w:rsidRDefault="005F0469" w:rsidP="003E3EA0">
            <w:pPr>
              <w:pStyle w:val="TableParagraph"/>
              <w:ind w:left="109"/>
              <w:rPr>
                <w:sz w:val="20"/>
              </w:rPr>
            </w:pPr>
            <w:r>
              <w:rPr>
                <w:sz w:val="20"/>
              </w:rPr>
              <w:t>0</w:t>
            </w:r>
          </w:p>
        </w:tc>
      </w:tr>
      <w:tr w:rsidR="005F0469" w14:paraId="41BD8D1E" w14:textId="77777777" w:rsidTr="00C77D28">
        <w:trPr>
          <w:cantSplit/>
          <w:trHeight w:val="664"/>
        </w:trPr>
        <w:tc>
          <w:tcPr>
            <w:tcW w:w="2281" w:type="dxa"/>
          </w:tcPr>
          <w:p w14:paraId="2563E1B7" w14:textId="77777777" w:rsidR="005F0469" w:rsidRDefault="005F0469" w:rsidP="003E3EA0">
            <w:pPr>
              <w:pStyle w:val="TableParagraph"/>
              <w:ind w:left="107" w:right="538"/>
              <w:rPr>
                <w:sz w:val="20"/>
              </w:rPr>
            </w:pPr>
            <w:r>
              <w:rPr>
                <w:sz w:val="20"/>
              </w:rPr>
              <w:t>Brighton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3D6F7EF" w14:textId="2D66F98B" w:rsidR="005F0469" w:rsidRDefault="005F0469" w:rsidP="003E3EA0">
            <w:pPr>
              <w:pStyle w:val="TableParagraph"/>
              <w:ind w:right="538"/>
              <w:rPr>
                <w:sz w:val="20"/>
              </w:rPr>
            </w:pPr>
            <w:r>
              <w:rPr>
                <w:sz w:val="20"/>
              </w:rPr>
              <w:t>Brighton Secondar</w:t>
            </w:r>
            <w:r w:rsidR="006259A8" w:rsidRPr="0027120F">
              <w:rPr>
                <w:sz w:val="20"/>
              </w:rPr>
              <w:t xml:space="preserve">y </w:t>
            </w:r>
            <w:r>
              <w:rPr>
                <w:sz w:val="20"/>
              </w:rPr>
              <w:t>College</w:t>
            </w:r>
          </w:p>
        </w:tc>
        <w:tc>
          <w:tcPr>
            <w:tcW w:w="1188" w:type="dxa"/>
          </w:tcPr>
          <w:p w14:paraId="68F2461E" w14:textId="77777777" w:rsidR="005F0469" w:rsidRDefault="005F0469" w:rsidP="003E3EA0">
            <w:pPr>
              <w:pStyle w:val="TableParagraph"/>
              <w:rPr>
                <w:sz w:val="20"/>
              </w:rPr>
            </w:pPr>
            <w:r>
              <w:rPr>
                <w:sz w:val="20"/>
              </w:rPr>
              <w:t>7650</w:t>
            </w:r>
          </w:p>
        </w:tc>
        <w:tc>
          <w:tcPr>
            <w:tcW w:w="602" w:type="dxa"/>
          </w:tcPr>
          <w:p w14:paraId="3178D2E1" w14:textId="77777777" w:rsidR="005F0469" w:rsidRDefault="005F0469" w:rsidP="003E3EA0">
            <w:pPr>
              <w:pStyle w:val="TableParagraph"/>
              <w:rPr>
                <w:sz w:val="20"/>
              </w:rPr>
            </w:pPr>
            <w:r>
              <w:rPr>
                <w:sz w:val="20"/>
              </w:rPr>
              <w:t>15</w:t>
            </w:r>
          </w:p>
        </w:tc>
        <w:tc>
          <w:tcPr>
            <w:tcW w:w="603" w:type="dxa"/>
          </w:tcPr>
          <w:p w14:paraId="033EBD63" w14:textId="77777777" w:rsidR="005F0469" w:rsidRDefault="005F0469" w:rsidP="003E3EA0">
            <w:pPr>
              <w:pStyle w:val="TableParagraph"/>
              <w:rPr>
                <w:sz w:val="20"/>
              </w:rPr>
            </w:pPr>
            <w:r>
              <w:rPr>
                <w:sz w:val="20"/>
              </w:rPr>
              <w:t>6</w:t>
            </w:r>
          </w:p>
        </w:tc>
        <w:tc>
          <w:tcPr>
            <w:tcW w:w="753" w:type="dxa"/>
          </w:tcPr>
          <w:p w14:paraId="18F4228F" w14:textId="77777777" w:rsidR="005F0469" w:rsidRDefault="005F0469" w:rsidP="003E3EA0">
            <w:pPr>
              <w:pStyle w:val="TableParagraph"/>
              <w:ind w:left="109"/>
              <w:rPr>
                <w:sz w:val="20"/>
              </w:rPr>
            </w:pPr>
            <w:r>
              <w:rPr>
                <w:sz w:val="20"/>
              </w:rPr>
              <w:t>5</w:t>
            </w:r>
          </w:p>
        </w:tc>
        <w:tc>
          <w:tcPr>
            <w:tcW w:w="603" w:type="dxa"/>
          </w:tcPr>
          <w:p w14:paraId="68DE8624" w14:textId="77777777" w:rsidR="005F0469" w:rsidRDefault="005F0469" w:rsidP="003E3EA0">
            <w:pPr>
              <w:pStyle w:val="TableParagraph"/>
              <w:ind w:left="109"/>
              <w:rPr>
                <w:sz w:val="20"/>
              </w:rPr>
            </w:pPr>
            <w:r>
              <w:rPr>
                <w:sz w:val="20"/>
              </w:rPr>
              <w:t>4</w:t>
            </w:r>
          </w:p>
        </w:tc>
        <w:tc>
          <w:tcPr>
            <w:tcW w:w="593" w:type="dxa"/>
          </w:tcPr>
          <w:p w14:paraId="3BCCFAC8" w14:textId="77777777" w:rsidR="005F0469" w:rsidRDefault="005F0469" w:rsidP="003E3EA0">
            <w:pPr>
              <w:pStyle w:val="TableParagraph"/>
              <w:ind w:left="109"/>
              <w:rPr>
                <w:sz w:val="20"/>
              </w:rPr>
            </w:pPr>
            <w:r>
              <w:rPr>
                <w:sz w:val="20"/>
              </w:rPr>
              <w:t>0</w:t>
            </w:r>
          </w:p>
        </w:tc>
      </w:tr>
      <w:tr w:rsidR="005F0469" w14:paraId="6536DA5C" w14:textId="77777777" w:rsidTr="00C77D28">
        <w:trPr>
          <w:cantSplit/>
          <w:trHeight w:val="664"/>
        </w:trPr>
        <w:tc>
          <w:tcPr>
            <w:tcW w:w="2281" w:type="dxa"/>
          </w:tcPr>
          <w:p w14:paraId="1FDB9629" w14:textId="77777777" w:rsidR="005F0469" w:rsidRDefault="005F0469" w:rsidP="003E3EA0">
            <w:pPr>
              <w:pStyle w:val="TableParagraph"/>
              <w:ind w:left="107" w:right="538"/>
              <w:rPr>
                <w:sz w:val="20"/>
              </w:rPr>
            </w:pPr>
            <w:r w:rsidRPr="0027120F">
              <w:rPr>
                <w:sz w:val="20"/>
              </w:rPr>
              <w:t xml:space="preserve">Broadford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61C69B4" w14:textId="77777777" w:rsidR="005F0469" w:rsidRDefault="005F0469" w:rsidP="003E3EA0">
            <w:pPr>
              <w:pStyle w:val="TableParagraph"/>
              <w:ind w:right="538"/>
              <w:rPr>
                <w:sz w:val="20"/>
              </w:rPr>
            </w:pPr>
            <w:r>
              <w:rPr>
                <w:sz w:val="20"/>
              </w:rPr>
              <w:t>Broadford</w:t>
            </w:r>
            <w:r w:rsidRPr="0027120F">
              <w:rPr>
                <w:sz w:val="20"/>
              </w:rPr>
              <w:t xml:space="preserve"> </w:t>
            </w:r>
            <w:r>
              <w:rPr>
                <w:sz w:val="20"/>
              </w:rPr>
              <w:t>Primary</w:t>
            </w:r>
            <w:r w:rsidRPr="0027120F">
              <w:rPr>
                <w:sz w:val="20"/>
              </w:rPr>
              <w:t xml:space="preserve"> </w:t>
            </w:r>
            <w:r>
              <w:rPr>
                <w:sz w:val="20"/>
              </w:rPr>
              <w:t>School</w:t>
            </w:r>
          </w:p>
        </w:tc>
        <w:tc>
          <w:tcPr>
            <w:tcW w:w="1188" w:type="dxa"/>
          </w:tcPr>
          <w:p w14:paraId="4B0FEAD1" w14:textId="77777777" w:rsidR="005F0469" w:rsidRDefault="005F0469" w:rsidP="003E3EA0">
            <w:pPr>
              <w:pStyle w:val="TableParagraph"/>
              <w:rPr>
                <w:sz w:val="20"/>
              </w:rPr>
            </w:pPr>
            <w:r>
              <w:rPr>
                <w:sz w:val="20"/>
              </w:rPr>
              <w:t>1125</w:t>
            </w:r>
          </w:p>
        </w:tc>
        <w:tc>
          <w:tcPr>
            <w:tcW w:w="602" w:type="dxa"/>
          </w:tcPr>
          <w:p w14:paraId="3CB03841" w14:textId="77777777" w:rsidR="005F0469" w:rsidRDefault="005F0469" w:rsidP="003E3EA0">
            <w:pPr>
              <w:pStyle w:val="TableParagraph"/>
              <w:rPr>
                <w:sz w:val="20"/>
              </w:rPr>
            </w:pPr>
            <w:r>
              <w:rPr>
                <w:sz w:val="20"/>
              </w:rPr>
              <w:t>15</w:t>
            </w:r>
          </w:p>
        </w:tc>
        <w:tc>
          <w:tcPr>
            <w:tcW w:w="603" w:type="dxa"/>
          </w:tcPr>
          <w:p w14:paraId="4F6AF7C5" w14:textId="77777777" w:rsidR="005F0469" w:rsidRDefault="005F0469" w:rsidP="003E3EA0">
            <w:pPr>
              <w:pStyle w:val="TableParagraph"/>
              <w:rPr>
                <w:sz w:val="20"/>
              </w:rPr>
            </w:pPr>
            <w:r>
              <w:rPr>
                <w:sz w:val="20"/>
              </w:rPr>
              <w:t>8</w:t>
            </w:r>
          </w:p>
        </w:tc>
        <w:tc>
          <w:tcPr>
            <w:tcW w:w="753" w:type="dxa"/>
          </w:tcPr>
          <w:p w14:paraId="55B01875" w14:textId="77777777" w:rsidR="005F0469" w:rsidRDefault="005F0469" w:rsidP="003E3EA0">
            <w:pPr>
              <w:pStyle w:val="TableParagraph"/>
              <w:ind w:left="109"/>
              <w:rPr>
                <w:sz w:val="20"/>
              </w:rPr>
            </w:pPr>
            <w:r>
              <w:rPr>
                <w:sz w:val="20"/>
              </w:rPr>
              <w:t>5</w:t>
            </w:r>
          </w:p>
        </w:tc>
        <w:tc>
          <w:tcPr>
            <w:tcW w:w="603" w:type="dxa"/>
          </w:tcPr>
          <w:p w14:paraId="5FA71CD0" w14:textId="77777777" w:rsidR="005F0469" w:rsidRDefault="005F0469" w:rsidP="003E3EA0">
            <w:pPr>
              <w:pStyle w:val="TableParagraph"/>
              <w:ind w:left="109"/>
              <w:rPr>
                <w:sz w:val="20"/>
              </w:rPr>
            </w:pPr>
            <w:r>
              <w:rPr>
                <w:sz w:val="20"/>
              </w:rPr>
              <w:t>2</w:t>
            </w:r>
          </w:p>
        </w:tc>
        <w:tc>
          <w:tcPr>
            <w:tcW w:w="593" w:type="dxa"/>
          </w:tcPr>
          <w:p w14:paraId="29094F60" w14:textId="77777777" w:rsidR="005F0469" w:rsidRDefault="005F0469" w:rsidP="003E3EA0">
            <w:pPr>
              <w:pStyle w:val="TableParagraph"/>
              <w:ind w:left="109"/>
              <w:rPr>
                <w:sz w:val="20"/>
              </w:rPr>
            </w:pPr>
            <w:r>
              <w:rPr>
                <w:sz w:val="20"/>
              </w:rPr>
              <w:t>0</w:t>
            </w:r>
          </w:p>
        </w:tc>
      </w:tr>
      <w:tr w:rsidR="005F0469" w14:paraId="24FCB5BE" w14:textId="77777777" w:rsidTr="00C77D28">
        <w:trPr>
          <w:cantSplit/>
          <w:trHeight w:val="664"/>
        </w:trPr>
        <w:tc>
          <w:tcPr>
            <w:tcW w:w="2281" w:type="dxa"/>
          </w:tcPr>
          <w:p w14:paraId="0463D604" w14:textId="77777777" w:rsidR="005F0469" w:rsidRDefault="005F0469" w:rsidP="003E3EA0">
            <w:pPr>
              <w:pStyle w:val="TableParagraph"/>
              <w:ind w:left="107" w:right="538"/>
              <w:rPr>
                <w:sz w:val="20"/>
              </w:rPr>
            </w:pPr>
            <w:r>
              <w:rPr>
                <w:sz w:val="20"/>
              </w:rPr>
              <w:t>Broadford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515FBB9" w14:textId="77777777" w:rsidR="005F0469" w:rsidRDefault="005F0469" w:rsidP="003E3EA0">
            <w:pPr>
              <w:pStyle w:val="TableParagraph"/>
              <w:ind w:right="538"/>
              <w:rPr>
                <w:sz w:val="20"/>
              </w:rPr>
            </w:pPr>
            <w:r>
              <w:rPr>
                <w:sz w:val="20"/>
              </w:rPr>
              <w:t>Broadford Secondary</w:t>
            </w:r>
            <w:r w:rsidRPr="0027120F">
              <w:rPr>
                <w:sz w:val="20"/>
              </w:rPr>
              <w:t xml:space="preserve"> </w:t>
            </w:r>
            <w:r>
              <w:rPr>
                <w:sz w:val="20"/>
              </w:rPr>
              <w:t>College</w:t>
            </w:r>
          </w:p>
        </w:tc>
        <w:tc>
          <w:tcPr>
            <w:tcW w:w="1188" w:type="dxa"/>
          </w:tcPr>
          <w:p w14:paraId="37669863" w14:textId="77777777" w:rsidR="005F0469" w:rsidRDefault="005F0469" w:rsidP="003E3EA0">
            <w:pPr>
              <w:pStyle w:val="TableParagraph"/>
              <w:rPr>
                <w:sz w:val="20"/>
              </w:rPr>
            </w:pPr>
            <w:r>
              <w:rPr>
                <w:sz w:val="20"/>
              </w:rPr>
              <w:t>7655</w:t>
            </w:r>
          </w:p>
        </w:tc>
        <w:tc>
          <w:tcPr>
            <w:tcW w:w="602" w:type="dxa"/>
          </w:tcPr>
          <w:p w14:paraId="75F0DFEF" w14:textId="77777777" w:rsidR="005F0469" w:rsidRDefault="005F0469" w:rsidP="003E3EA0">
            <w:pPr>
              <w:pStyle w:val="TableParagraph"/>
              <w:rPr>
                <w:sz w:val="20"/>
              </w:rPr>
            </w:pPr>
            <w:r>
              <w:rPr>
                <w:sz w:val="20"/>
              </w:rPr>
              <w:t>15</w:t>
            </w:r>
          </w:p>
        </w:tc>
        <w:tc>
          <w:tcPr>
            <w:tcW w:w="603" w:type="dxa"/>
          </w:tcPr>
          <w:p w14:paraId="34CBC917" w14:textId="77777777" w:rsidR="005F0469" w:rsidRDefault="005F0469" w:rsidP="003E3EA0">
            <w:pPr>
              <w:pStyle w:val="TableParagraph"/>
              <w:rPr>
                <w:sz w:val="20"/>
              </w:rPr>
            </w:pPr>
            <w:r>
              <w:rPr>
                <w:sz w:val="20"/>
              </w:rPr>
              <w:t>6</w:t>
            </w:r>
          </w:p>
        </w:tc>
        <w:tc>
          <w:tcPr>
            <w:tcW w:w="753" w:type="dxa"/>
          </w:tcPr>
          <w:p w14:paraId="08EE352D" w14:textId="77777777" w:rsidR="005F0469" w:rsidRDefault="005F0469" w:rsidP="003E3EA0">
            <w:pPr>
              <w:pStyle w:val="TableParagraph"/>
              <w:ind w:left="109"/>
              <w:rPr>
                <w:sz w:val="20"/>
              </w:rPr>
            </w:pPr>
            <w:r>
              <w:rPr>
                <w:sz w:val="20"/>
              </w:rPr>
              <w:t>5</w:t>
            </w:r>
          </w:p>
        </w:tc>
        <w:tc>
          <w:tcPr>
            <w:tcW w:w="603" w:type="dxa"/>
          </w:tcPr>
          <w:p w14:paraId="357AAD34" w14:textId="77777777" w:rsidR="005F0469" w:rsidRDefault="005F0469" w:rsidP="003E3EA0">
            <w:pPr>
              <w:pStyle w:val="TableParagraph"/>
              <w:ind w:left="109"/>
              <w:rPr>
                <w:sz w:val="20"/>
              </w:rPr>
            </w:pPr>
            <w:r>
              <w:rPr>
                <w:sz w:val="20"/>
              </w:rPr>
              <w:t>4</w:t>
            </w:r>
          </w:p>
        </w:tc>
        <w:tc>
          <w:tcPr>
            <w:tcW w:w="593" w:type="dxa"/>
          </w:tcPr>
          <w:p w14:paraId="3E538406" w14:textId="77777777" w:rsidR="005F0469" w:rsidRDefault="005F0469" w:rsidP="003E3EA0">
            <w:pPr>
              <w:pStyle w:val="TableParagraph"/>
              <w:ind w:left="109"/>
              <w:rPr>
                <w:sz w:val="20"/>
              </w:rPr>
            </w:pPr>
            <w:r>
              <w:rPr>
                <w:sz w:val="20"/>
              </w:rPr>
              <w:t>0</w:t>
            </w:r>
          </w:p>
        </w:tc>
      </w:tr>
      <w:tr w:rsidR="005F0469" w14:paraId="5E1B9233" w14:textId="77777777" w:rsidTr="00C77D28">
        <w:trPr>
          <w:cantSplit/>
          <w:trHeight w:val="664"/>
        </w:trPr>
        <w:tc>
          <w:tcPr>
            <w:tcW w:w="2281" w:type="dxa"/>
          </w:tcPr>
          <w:p w14:paraId="0DD51284" w14:textId="65043803" w:rsidR="005F0469" w:rsidRDefault="005F0469" w:rsidP="003E3EA0">
            <w:pPr>
              <w:pStyle w:val="TableParagraph"/>
              <w:ind w:left="107" w:right="538"/>
              <w:rPr>
                <w:sz w:val="20"/>
              </w:rPr>
            </w:pPr>
            <w:r>
              <w:rPr>
                <w:sz w:val="20"/>
              </w:rPr>
              <w:t>Broadmeadows Primar</w:t>
            </w:r>
            <w:r w:rsidR="006259A8" w:rsidRPr="0027120F">
              <w:rPr>
                <w:sz w:val="20"/>
              </w:rPr>
              <w:t xml:space="preserve">y </w:t>
            </w:r>
            <w:r>
              <w:rPr>
                <w:sz w:val="20"/>
              </w:rPr>
              <w:t>School</w:t>
            </w:r>
            <w:r w:rsidRPr="0027120F">
              <w:rPr>
                <w:sz w:val="20"/>
              </w:rPr>
              <w:t xml:space="preserve"> </w:t>
            </w:r>
            <w:r>
              <w:rPr>
                <w:sz w:val="20"/>
              </w:rPr>
              <w:t>Council</w:t>
            </w:r>
          </w:p>
        </w:tc>
        <w:tc>
          <w:tcPr>
            <w:tcW w:w="2389" w:type="dxa"/>
          </w:tcPr>
          <w:p w14:paraId="42341949" w14:textId="77777777" w:rsidR="005F0469" w:rsidRDefault="005F0469" w:rsidP="003E3EA0">
            <w:pPr>
              <w:pStyle w:val="TableParagraph"/>
              <w:ind w:right="538"/>
              <w:rPr>
                <w:sz w:val="20"/>
              </w:rPr>
            </w:pPr>
            <w:r>
              <w:rPr>
                <w:sz w:val="20"/>
              </w:rPr>
              <w:t>Broadmeadows Primary</w:t>
            </w:r>
            <w:r w:rsidRPr="0027120F">
              <w:rPr>
                <w:sz w:val="20"/>
              </w:rPr>
              <w:t xml:space="preserve"> </w:t>
            </w:r>
            <w:r>
              <w:rPr>
                <w:sz w:val="20"/>
              </w:rPr>
              <w:t>School</w:t>
            </w:r>
          </w:p>
        </w:tc>
        <w:tc>
          <w:tcPr>
            <w:tcW w:w="1188" w:type="dxa"/>
          </w:tcPr>
          <w:p w14:paraId="63BADC5C" w14:textId="77777777" w:rsidR="005F0469" w:rsidRDefault="005F0469" w:rsidP="003E3EA0">
            <w:pPr>
              <w:pStyle w:val="TableParagraph"/>
              <w:rPr>
                <w:sz w:val="20"/>
              </w:rPr>
            </w:pPr>
            <w:r>
              <w:rPr>
                <w:sz w:val="20"/>
              </w:rPr>
              <w:t>4875</w:t>
            </w:r>
          </w:p>
        </w:tc>
        <w:tc>
          <w:tcPr>
            <w:tcW w:w="602" w:type="dxa"/>
          </w:tcPr>
          <w:p w14:paraId="12A4A345" w14:textId="77777777" w:rsidR="005F0469" w:rsidRDefault="005F0469" w:rsidP="003E3EA0">
            <w:pPr>
              <w:pStyle w:val="TableParagraph"/>
              <w:rPr>
                <w:sz w:val="20"/>
              </w:rPr>
            </w:pPr>
            <w:r>
              <w:rPr>
                <w:sz w:val="20"/>
              </w:rPr>
              <w:t>12</w:t>
            </w:r>
          </w:p>
        </w:tc>
        <w:tc>
          <w:tcPr>
            <w:tcW w:w="603" w:type="dxa"/>
          </w:tcPr>
          <w:p w14:paraId="51184C7B" w14:textId="77777777" w:rsidR="005F0469" w:rsidRDefault="005F0469" w:rsidP="003E3EA0">
            <w:pPr>
              <w:pStyle w:val="TableParagraph"/>
              <w:rPr>
                <w:sz w:val="20"/>
              </w:rPr>
            </w:pPr>
            <w:r>
              <w:rPr>
                <w:sz w:val="20"/>
              </w:rPr>
              <w:t>7</w:t>
            </w:r>
          </w:p>
        </w:tc>
        <w:tc>
          <w:tcPr>
            <w:tcW w:w="753" w:type="dxa"/>
          </w:tcPr>
          <w:p w14:paraId="2C3AF04A" w14:textId="77777777" w:rsidR="005F0469" w:rsidRDefault="005F0469" w:rsidP="003E3EA0">
            <w:pPr>
              <w:pStyle w:val="TableParagraph"/>
              <w:ind w:left="109"/>
              <w:rPr>
                <w:sz w:val="20"/>
              </w:rPr>
            </w:pPr>
            <w:r>
              <w:rPr>
                <w:sz w:val="20"/>
              </w:rPr>
              <w:t>3</w:t>
            </w:r>
          </w:p>
        </w:tc>
        <w:tc>
          <w:tcPr>
            <w:tcW w:w="603" w:type="dxa"/>
          </w:tcPr>
          <w:p w14:paraId="6C21060C" w14:textId="77777777" w:rsidR="005F0469" w:rsidRDefault="005F0469" w:rsidP="003E3EA0">
            <w:pPr>
              <w:pStyle w:val="TableParagraph"/>
              <w:ind w:left="109"/>
              <w:rPr>
                <w:sz w:val="20"/>
              </w:rPr>
            </w:pPr>
            <w:r>
              <w:rPr>
                <w:sz w:val="20"/>
              </w:rPr>
              <w:t>2</w:t>
            </w:r>
          </w:p>
        </w:tc>
        <w:tc>
          <w:tcPr>
            <w:tcW w:w="593" w:type="dxa"/>
          </w:tcPr>
          <w:p w14:paraId="49F1D8EB" w14:textId="77777777" w:rsidR="005F0469" w:rsidRDefault="005F0469" w:rsidP="003E3EA0">
            <w:pPr>
              <w:pStyle w:val="TableParagraph"/>
              <w:ind w:left="109"/>
              <w:rPr>
                <w:sz w:val="20"/>
              </w:rPr>
            </w:pPr>
            <w:r>
              <w:rPr>
                <w:sz w:val="20"/>
              </w:rPr>
              <w:t>0</w:t>
            </w:r>
          </w:p>
        </w:tc>
      </w:tr>
      <w:tr w:rsidR="005F0469" w14:paraId="247ADD81" w14:textId="77777777" w:rsidTr="00C77D28">
        <w:trPr>
          <w:cantSplit/>
          <w:trHeight w:val="664"/>
        </w:trPr>
        <w:tc>
          <w:tcPr>
            <w:tcW w:w="2281" w:type="dxa"/>
          </w:tcPr>
          <w:p w14:paraId="62C49EC5" w14:textId="77777777" w:rsidR="005F0469" w:rsidRDefault="005F0469" w:rsidP="003E3EA0">
            <w:pPr>
              <w:pStyle w:val="TableParagraph"/>
              <w:ind w:left="107" w:right="538"/>
              <w:rPr>
                <w:sz w:val="20"/>
              </w:rPr>
            </w:pPr>
            <w:r>
              <w:rPr>
                <w:sz w:val="20"/>
              </w:rPr>
              <w:t>Broadmeadows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2C0BC927" w14:textId="77777777" w:rsidR="005F0469" w:rsidRDefault="005F0469" w:rsidP="003E3EA0">
            <w:pPr>
              <w:pStyle w:val="TableParagraph"/>
              <w:ind w:right="538"/>
              <w:rPr>
                <w:sz w:val="20"/>
              </w:rPr>
            </w:pPr>
            <w:r>
              <w:rPr>
                <w:sz w:val="20"/>
              </w:rPr>
              <w:t>Broadmeadows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5B30B1FC" w14:textId="77777777" w:rsidR="005F0469" w:rsidRDefault="005F0469" w:rsidP="003E3EA0">
            <w:pPr>
              <w:pStyle w:val="TableParagraph"/>
              <w:rPr>
                <w:sz w:val="20"/>
              </w:rPr>
            </w:pPr>
            <w:r>
              <w:rPr>
                <w:sz w:val="20"/>
              </w:rPr>
              <w:t>5262</w:t>
            </w:r>
          </w:p>
        </w:tc>
        <w:tc>
          <w:tcPr>
            <w:tcW w:w="602" w:type="dxa"/>
          </w:tcPr>
          <w:p w14:paraId="7629020F" w14:textId="77777777" w:rsidR="005F0469" w:rsidRDefault="005F0469" w:rsidP="003E3EA0">
            <w:pPr>
              <w:pStyle w:val="TableParagraph"/>
              <w:rPr>
                <w:sz w:val="20"/>
              </w:rPr>
            </w:pPr>
            <w:r>
              <w:rPr>
                <w:sz w:val="20"/>
              </w:rPr>
              <w:t>7</w:t>
            </w:r>
          </w:p>
        </w:tc>
        <w:tc>
          <w:tcPr>
            <w:tcW w:w="603" w:type="dxa"/>
          </w:tcPr>
          <w:p w14:paraId="1E4100C6" w14:textId="77777777" w:rsidR="005F0469" w:rsidRDefault="005F0469" w:rsidP="003E3EA0">
            <w:pPr>
              <w:pStyle w:val="TableParagraph"/>
              <w:rPr>
                <w:sz w:val="20"/>
              </w:rPr>
            </w:pPr>
            <w:r>
              <w:rPr>
                <w:sz w:val="20"/>
              </w:rPr>
              <w:t>4</w:t>
            </w:r>
          </w:p>
        </w:tc>
        <w:tc>
          <w:tcPr>
            <w:tcW w:w="753" w:type="dxa"/>
          </w:tcPr>
          <w:p w14:paraId="3EC76134" w14:textId="77777777" w:rsidR="005F0469" w:rsidRDefault="005F0469" w:rsidP="003E3EA0">
            <w:pPr>
              <w:pStyle w:val="TableParagraph"/>
              <w:ind w:left="109"/>
              <w:rPr>
                <w:sz w:val="20"/>
              </w:rPr>
            </w:pPr>
            <w:r>
              <w:rPr>
                <w:sz w:val="20"/>
              </w:rPr>
              <w:t>2</w:t>
            </w:r>
          </w:p>
        </w:tc>
        <w:tc>
          <w:tcPr>
            <w:tcW w:w="603" w:type="dxa"/>
          </w:tcPr>
          <w:p w14:paraId="01E8E75A" w14:textId="77777777" w:rsidR="005F0469" w:rsidRDefault="005F0469" w:rsidP="003E3EA0">
            <w:pPr>
              <w:pStyle w:val="TableParagraph"/>
              <w:ind w:left="109"/>
              <w:rPr>
                <w:sz w:val="20"/>
              </w:rPr>
            </w:pPr>
            <w:r>
              <w:rPr>
                <w:sz w:val="20"/>
              </w:rPr>
              <w:t>1</w:t>
            </w:r>
          </w:p>
        </w:tc>
        <w:tc>
          <w:tcPr>
            <w:tcW w:w="593" w:type="dxa"/>
          </w:tcPr>
          <w:p w14:paraId="5F002AE8" w14:textId="77777777" w:rsidR="005F0469" w:rsidRDefault="005F0469" w:rsidP="003E3EA0">
            <w:pPr>
              <w:pStyle w:val="TableParagraph"/>
              <w:ind w:left="109"/>
              <w:rPr>
                <w:sz w:val="20"/>
              </w:rPr>
            </w:pPr>
            <w:r>
              <w:rPr>
                <w:sz w:val="20"/>
              </w:rPr>
              <w:t>0</w:t>
            </w:r>
          </w:p>
        </w:tc>
      </w:tr>
      <w:tr w:rsidR="005F0469" w14:paraId="631FCB1B" w14:textId="77777777" w:rsidTr="00C77D28">
        <w:trPr>
          <w:cantSplit/>
          <w:trHeight w:val="664"/>
        </w:trPr>
        <w:tc>
          <w:tcPr>
            <w:tcW w:w="2281" w:type="dxa"/>
          </w:tcPr>
          <w:p w14:paraId="18905277" w14:textId="77777777" w:rsidR="005F0469" w:rsidRDefault="005F0469" w:rsidP="003E3EA0">
            <w:pPr>
              <w:pStyle w:val="TableParagraph"/>
              <w:ind w:left="107" w:right="538"/>
              <w:rPr>
                <w:sz w:val="20"/>
              </w:rPr>
            </w:pPr>
            <w:r>
              <w:rPr>
                <w:sz w:val="20"/>
              </w:rPr>
              <w:t>Broadmeadows Valley</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3B86656" w14:textId="77777777" w:rsidR="005F0469" w:rsidRDefault="005F0469" w:rsidP="003E3EA0">
            <w:pPr>
              <w:pStyle w:val="TableParagraph"/>
              <w:ind w:right="538"/>
              <w:rPr>
                <w:sz w:val="20"/>
              </w:rPr>
            </w:pPr>
            <w:r>
              <w:rPr>
                <w:sz w:val="20"/>
              </w:rPr>
              <w:t>Broadmeadows Valley</w:t>
            </w:r>
            <w:r w:rsidRPr="0027120F">
              <w:rPr>
                <w:sz w:val="20"/>
              </w:rPr>
              <w:t xml:space="preserve"> </w:t>
            </w:r>
            <w:r>
              <w:rPr>
                <w:sz w:val="20"/>
              </w:rPr>
              <w:t>Primary</w:t>
            </w:r>
            <w:r w:rsidRPr="0027120F">
              <w:rPr>
                <w:sz w:val="20"/>
              </w:rPr>
              <w:t xml:space="preserve"> </w:t>
            </w:r>
            <w:r>
              <w:rPr>
                <w:sz w:val="20"/>
              </w:rPr>
              <w:t>School</w:t>
            </w:r>
          </w:p>
        </w:tc>
        <w:tc>
          <w:tcPr>
            <w:tcW w:w="1188" w:type="dxa"/>
          </w:tcPr>
          <w:p w14:paraId="043AD98C" w14:textId="77777777" w:rsidR="005F0469" w:rsidRDefault="005F0469" w:rsidP="003E3EA0">
            <w:pPr>
              <w:pStyle w:val="TableParagraph"/>
              <w:rPr>
                <w:sz w:val="20"/>
              </w:rPr>
            </w:pPr>
            <w:r>
              <w:rPr>
                <w:sz w:val="20"/>
              </w:rPr>
              <w:t>5098</w:t>
            </w:r>
          </w:p>
        </w:tc>
        <w:tc>
          <w:tcPr>
            <w:tcW w:w="602" w:type="dxa"/>
          </w:tcPr>
          <w:p w14:paraId="60B87D57" w14:textId="27ADFFBF" w:rsidR="005F0469" w:rsidRDefault="00C75D61" w:rsidP="003E3EA0">
            <w:pPr>
              <w:pStyle w:val="TableParagraph"/>
              <w:rPr>
                <w:sz w:val="20"/>
              </w:rPr>
            </w:pPr>
            <w:r>
              <w:rPr>
                <w:sz w:val="20"/>
              </w:rPr>
              <w:t>9</w:t>
            </w:r>
          </w:p>
        </w:tc>
        <w:tc>
          <w:tcPr>
            <w:tcW w:w="603" w:type="dxa"/>
          </w:tcPr>
          <w:p w14:paraId="20AD5643" w14:textId="3E1F7F50" w:rsidR="005F0469" w:rsidRDefault="00C75D61" w:rsidP="003E3EA0">
            <w:pPr>
              <w:pStyle w:val="TableParagraph"/>
              <w:rPr>
                <w:sz w:val="20"/>
              </w:rPr>
            </w:pPr>
            <w:r>
              <w:rPr>
                <w:sz w:val="20"/>
              </w:rPr>
              <w:t>4</w:t>
            </w:r>
          </w:p>
        </w:tc>
        <w:tc>
          <w:tcPr>
            <w:tcW w:w="753" w:type="dxa"/>
          </w:tcPr>
          <w:p w14:paraId="34D31225" w14:textId="24710DB6" w:rsidR="005F0469" w:rsidRDefault="00C75D61" w:rsidP="003E3EA0">
            <w:pPr>
              <w:pStyle w:val="TableParagraph"/>
              <w:ind w:left="109"/>
              <w:rPr>
                <w:sz w:val="20"/>
              </w:rPr>
            </w:pPr>
            <w:r>
              <w:rPr>
                <w:sz w:val="20"/>
              </w:rPr>
              <w:t>3</w:t>
            </w:r>
          </w:p>
        </w:tc>
        <w:tc>
          <w:tcPr>
            <w:tcW w:w="603" w:type="dxa"/>
          </w:tcPr>
          <w:p w14:paraId="206BEC10" w14:textId="77777777" w:rsidR="005F0469" w:rsidRDefault="005F0469" w:rsidP="003E3EA0">
            <w:pPr>
              <w:pStyle w:val="TableParagraph"/>
              <w:ind w:left="109"/>
              <w:rPr>
                <w:sz w:val="20"/>
              </w:rPr>
            </w:pPr>
            <w:r>
              <w:rPr>
                <w:sz w:val="20"/>
              </w:rPr>
              <w:t>2</w:t>
            </w:r>
          </w:p>
        </w:tc>
        <w:tc>
          <w:tcPr>
            <w:tcW w:w="593" w:type="dxa"/>
          </w:tcPr>
          <w:p w14:paraId="674BD463" w14:textId="77777777" w:rsidR="005F0469" w:rsidRDefault="005F0469" w:rsidP="003E3EA0">
            <w:pPr>
              <w:pStyle w:val="TableParagraph"/>
              <w:ind w:left="109"/>
              <w:rPr>
                <w:sz w:val="20"/>
              </w:rPr>
            </w:pPr>
            <w:r>
              <w:rPr>
                <w:sz w:val="20"/>
              </w:rPr>
              <w:t>0</w:t>
            </w:r>
          </w:p>
        </w:tc>
      </w:tr>
      <w:tr w:rsidR="005F0469" w14:paraId="69BAD81D" w14:textId="77777777" w:rsidTr="00C77D28">
        <w:trPr>
          <w:cantSplit/>
          <w:trHeight w:val="664"/>
        </w:trPr>
        <w:tc>
          <w:tcPr>
            <w:tcW w:w="2281" w:type="dxa"/>
          </w:tcPr>
          <w:p w14:paraId="55BFAF49" w14:textId="21844723" w:rsidR="005F0469" w:rsidRDefault="005F0469" w:rsidP="003E3EA0">
            <w:pPr>
              <w:pStyle w:val="TableParagraph"/>
              <w:ind w:left="107" w:right="538"/>
              <w:rPr>
                <w:sz w:val="20"/>
              </w:rPr>
            </w:pPr>
            <w:r>
              <w:rPr>
                <w:sz w:val="20"/>
              </w:rPr>
              <w:t>Broken Creek Primar</w:t>
            </w:r>
            <w:r w:rsidR="006259A8" w:rsidRPr="0027120F">
              <w:rPr>
                <w:sz w:val="20"/>
              </w:rPr>
              <w:t xml:space="preserve">y </w:t>
            </w:r>
            <w:r>
              <w:rPr>
                <w:sz w:val="20"/>
              </w:rPr>
              <w:t>School</w:t>
            </w:r>
            <w:r w:rsidRPr="0027120F">
              <w:rPr>
                <w:sz w:val="20"/>
              </w:rPr>
              <w:t xml:space="preserve"> </w:t>
            </w:r>
            <w:r>
              <w:rPr>
                <w:sz w:val="20"/>
              </w:rPr>
              <w:t>Council</w:t>
            </w:r>
          </w:p>
        </w:tc>
        <w:tc>
          <w:tcPr>
            <w:tcW w:w="2389" w:type="dxa"/>
          </w:tcPr>
          <w:p w14:paraId="35B4739D" w14:textId="77777777" w:rsidR="005F0469" w:rsidRDefault="005F0469" w:rsidP="003E3EA0">
            <w:pPr>
              <w:pStyle w:val="TableParagraph"/>
              <w:ind w:right="538"/>
              <w:rPr>
                <w:sz w:val="20"/>
              </w:rPr>
            </w:pPr>
            <w:r>
              <w:rPr>
                <w:sz w:val="20"/>
              </w:rPr>
              <w:t>Broken Creek Primary</w:t>
            </w:r>
            <w:r w:rsidRPr="0027120F">
              <w:rPr>
                <w:sz w:val="20"/>
              </w:rPr>
              <w:t xml:space="preserve"> </w:t>
            </w:r>
            <w:r>
              <w:rPr>
                <w:sz w:val="20"/>
              </w:rPr>
              <w:t>School</w:t>
            </w:r>
          </w:p>
        </w:tc>
        <w:tc>
          <w:tcPr>
            <w:tcW w:w="1188" w:type="dxa"/>
          </w:tcPr>
          <w:p w14:paraId="66C41DAF" w14:textId="77777777" w:rsidR="005F0469" w:rsidRDefault="005F0469" w:rsidP="003E3EA0">
            <w:pPr>
              <w:pStyle w:val="TableParagraph"/>
              <w:rPr>
                <w:sz w:val="20"/>
              </w:rPr>
            </w:pPr>
            <w:r>
              <w:rPr>
                <w:sz w:val="20"/>
              </w:rPr>
              <w:t>862</w:t>
            </w:r>
          </w:p>
        </w:tc>
        <w:tc>
          <w:tcPr>
            <w:tcW w:w="602" w:type="dxa"/>
          </w:tcPr>
          <w:p w14:paraId="0CB39FA3" w14:textId="77777777" w:rsidR="005F0469" w:rsidRDefault="005F0469" w:rsidP="003E3EA0">
            <w:pPr>
              <w:pStyle w:val="TableParagraph"/>
              <w:rPr>
                <w:sz w:val="20"/>
              </w:rPr>
            </w:pPr>
            <w:r>
              <w:rPr>
                <w:sz w:val="20"/>
              </w:rPr>
              <w:t>7</w:t>
            </w:r>
          </w:p>
        </w:tc>
        <w:tc>
          <w:tcPr>
            <w:tcW w:w="603" w:type="dxa"/>
          </w:tcPr>
          <w:p w14:paraId="61FFFA9E" w14:textId="77777777" w:rsidR="005F0469" w:rsidRDefault="005F0469" w:rsidP="003E3EA0">
            <w:pPr>
              <w:pStyle w:val="TableParagraph"/>
              <w:rPr>
                <w:sz w:val="20"/>
              </w:rPr>
            </w:pPr>
            <w:r>
              <w:rPr>
                <w:sz w:val="20"/>
              </w:rPr>
              <w:t>4</w:t>
            </w:r>
          </w:p>
        </w:tc>
        <w:tc>
          <w:tcPr>
            <w:tcW w:w="753" w:type="dxa"/>
          </w:tcPr>
          <w:p w14:paraId="343E6766" w14:textId="77777777" w:rsidR="005F0469" w:rsidRDefault="005F0469" w:rsidP="003E3EA0">
            <w:pPr>
              <w:pStyle w:val="TableParagraph"/>
              <w:ind w:left="109"/>
              <w:rPr>
                <w:sz w:val="20"/>
              </w:rPr>
            </w:pPr>
            <w:r>
              <w:rPr>
                <w:sz w:val="20"/>
              </w:rPr>
              <w:t>2</w:t>
            </w:r>
          </w:p>
        </w:tc>
        <w:tc>
          <w:tcPr>
            <w:tcW w:w="603" w:type="dxa"/>
          </w:tcPr>
          <w:p w14:paraId="59119263" w14:textId="77777777" w:rsidR="005F0469" w:rsidRDefault="005F0469" w:rsidP="003E3EA0">
            <w:pPr>
              <w:pStyle w:val="TableParagraph"/>
              <w:ind w:left="109"/>
              <w:rPr>
                <w:sz w:val="20"/>
              </w:rPr>
            </w:pPr>
            <w:r>
              <w:rPr>
                <w:sz w:val="20"/>
              </w:rPr>
              <w:t>1</w:t>
            </w:r>
          </w:p>
        </w:tc>
        <w:tc>
          <w:tcPr>
            <w:tcW w:w="593" w:type="dxa"/>
          </w:tcPr>
          <w:p w14:paraId="1229D41B" w14:textId="77777777" w:rsidR="005F0469" w:rsidRDefault="005F0469" w:rsidP="003E3EA0">
            <w:pPr>
              <w:pStyle w:val="TableParagraph"/>
              <w:ind w:left="109"/>
              <w:rPr>
                <w:sz w:val="20"/>
              </w:rPr>
            </w:pPr>
            <w:r>
              <w:rPr>
                <w:sz w:val="20"/>
              </w:rPr>
              <w:t>0</w:t>
            </w:r>
          </w:p>
        </w:tc>
      </w:tr>
      <w:tr w:rsidR="005F0469" w14:paraId="3ED6137C" w14:textId="77777777" w:rsidTr="00C77D28">
        <w:trPr>
          <w:cantSplit/>
          <w:trHeight w:val="664"/>
        </w:trPr>
        <w:tc>
          <w:tcPr>
            <w:tcW w:w="2281" w:type="dxa"/>
          </w:tcPr>
          <w:p w14:paraId="4001B53D" w14:textId="122F9466" w:rsidR="005F0469" w:rsidRDefault="005F0469" w:rsidP="003E3EA0">
            <w:pPr>
              <w:pStyle w:val="TableParagraph"/>
              <w:ind w:left="107" w:right="538"/>
              <w:rPr>
                <w:sz w:val="20"/>
              </w:rPr>
            </w:pPr>
            <w:r>
              <w:rPr>
                <w:sz w:val="20"/>
              </w:rPr>
              <w:t>Brookside P-9 Colleg</w:t>
            </w:r>
            <w:r w:rsidR="006259A8" w:rsidRPr="0027120F">
              <w:rPr>
                <w:sz w:val="20"/>
              </w:rPr>
              <w:t xml:space="preserve">e </w:t>
            </w:r>
            <w:r>
              <w:rPr>
                <w:sz w:val="20"/>
              </w:rPr>
              <w:t>School</w:t>
            </w:r>
            <w:r w:rsidRPr="0027120F">
              <w:rPr>
                <w:sz w:val="20"/>
              </w:rPr>
              <w:t xml:space="preserve"> </w:t>
            </w:r>
            <w:r>
              <w:rPr>
                <w:sz w:val="20"/>
              </w:rPr>
              <w:t>Council</w:t>
            </w:r>
          </w:p>
        </w:tc>
        <w:tc>
          <w:tcPr>
            <w:tcW w:w="2389" w:type="dxa"/>
          </w:tcPr>
          <w:p w14:paraId="1C92C3CC" w14:textId="77777777" w:rsidR="005F0469" w:rsidRDefault="005F0469" w:rsidP="003E3EA0">
            <w:pPr>
              <w:pStyle w:val="TableParagraph"/>
              <w:ind w:right="538"/>
              <w:rPr>
                <w:sz w:val="20"/>
              </w:rPr>
            </w:pPr>
            <w:r>
              <w:rPr>
                <w:sz w:val="20"/>
              </w:rPr>
              <w:t>Brookside</w:t>
            </w:r>
            <w:r w:rsidRPr="0027120F">
              <w:rPr>
                <w:sz w:val="20"/>
              </w:rPr>
              <w:t xml:space="preserve"> </w:t>
            </w:r>
            <w:r>
              <w:rPr>
                <w:sz w:val="20"/>
              </w:rPr>
              <w:t>P-9</w:t>
            </w:r>
            <w:r w:rsidRPr="0027120F">
              <w:rPr>
                <w:sz w:val="20"/>
              </w:rPr>
              <w:t xml:space="preserve"> </w:t>
            </w:r>
            <w:r>
              <w:rPr>
                <w:sz w:val="20"/>
              </w:rPr>
              <w:t>College</w:t>
            </w:r>
          </w:p>
        </w:tc>
        <w:tc>
          <w:tcPr>
            <w:tcW w:w="1188" w:type="dxa"/>
          </w:tcPr>
          <w:p w14:paraId="456E2C65" w14:textId="77777777" w:rsidR="005F0469" w:rsidRDefault="005F0469" w:rsidP="003E3EA0">
            <w:pPr>
              <w:pStyle w:val="TableParagraph"/>
              <w:rPr>
                <w:sz w:val="20"/>
              </w:rPr>
            </w:pPr>
            <w:r>
              <w:rPr>
                <w:sz w:val="20"/>
              </w:rPr>
              <w:t>8908</w:t>
            </w:r>
          </w:p>
        </w:tc>
        <w:tc>
          <w:tcPr>
            <w:tcW w:w="602" w:type="dxa"/>
          </w:tcPr>
          <w:p w14:paraId="2EA9FCE1" w14:textId="77777777" w:rsidR="005F0469" w:rsidRDefault="005F0469" w:rsidP="003E3EA0">
            <w:pPr>
              <w:pStyle w:val="TableParagraph"/>
              <w:rPr>
                <w:sz w:val="20"/>
              </w:rPr>
            </w:pPr>
            <w:r>
              <w:rPr>
                <w:sz w:val="20"/>
              </w:rPr>
              <w:t>15</w:t>
            </w:r>
          </w:p>
        </w:tc>
        <w:tc>
          <w:tcPr>
            <w:tcW w:w="603" w:type="dxa"/>
          </w:tcPr>
          <w:p w14:paraId="4A570394" w14:textId="77777777" w:rsidR="005F0469" w:rsidRDefault="005F0469" w:rsidP="003E3EA0">
            <w:pPr>
              <w:pStyle w:val="TableParagraph"/>
              <w:rPr>
                <w:sz w:val="20"/>
              </w:rPr>
            </w:pPr>
            <w:r>
              <w:rPr>
                <w:sz w:val="20"/>
              </w:rPr>
              <w:t>10</w:t>
            </w:r>
          </w:p>
        </w:tc>
        <w:tc>
          <w:tcPr>
            <w:tcW w:w="753" w:type="dxa"/>
          </w:tcPr>
          <w:p w14:paraId="07311551" w14:textId="77777777" w:rsidR="005F0469" w:rsidRDefault="005F0469" w:rsidP="003E3EA0">
            <w:pPr>
              <w:pStyle w:val="TableParagraph"/>
              <w:ind w:left="109"/>
              <w:rPr>
                <w:sz w:val="20"/>
              </w:rPr>
            </w:pPr>
            <w:r>
              <w:rPr>
                <w:sz w:val="20"/>
              </w:rPr>
              <w:t>5</w:t>
            </w:r>
          </w:p>
        </w:tc>
        <w:tc>
          <w:tcPr>
            <w:tcW w:w="603" w:type="dxa"/>
          </w:tcPr>
          <w:p w14:paraId="010B8205" w14:textId="77777777" w:rsidR="005F0469" w:rsidRDefault="005F0469" w:rsidP="003E3EA0">
            <w:pPr>
              <w:pStyle w:val="TableParagraph"/>
              <w:ind w:left="109"/>
              <w:rPr>
                <w:sz w:val="20"/>
              </w:rPr>
            </w:pPr>
            <w:r>
              <w:rPr>
                <w:sz w:val="20"/>
              </w:rPr>
              <w:t>0</w:t>
            </w:r>
          </w:p>
        </w:tc>
        <w:tc>
          <w:tcPr>
            <w:tcW w:w="593" w:type="dxa"/>
          </w:tcPr>
          <w:p w14:paraId="3187B922" w14:textId="77777777" w:rsidR="005F0469" w:rsidRDefault="005F0469" w:rsidP="003E3EA0">
            <w:pPr>
              <w:pStyle w:val="TableParagraph"/>
              <w:ind w:left="109"/>
              <w:rPr>
                <w:sz w:val="20"/>
              </w:rPr>
            </w:pPr>
            <w:r>
              <w:rPr>
                <w:sz w:val="20"/>
              </w:rPr>
              <w:t>0</w:t>
            </w:r>
          </w:p>
        </w:tc>
      </w:tr>
      <w:tr w:rsidR="005F0469" w14:paraId="2B3C1F00" w14:textId="77777777" w:rsidTr="00C77D28">
        <w:trPr>
          <w:cantSplit/>
          <w:trHeight w:val="664"/>
        </w:trPr>
        <w:tc>
          <w:tcPr>
            <w:tcW w:w="2281" w:type="dxa"/>
          </w:tcPr>
          <w:p w14:paraId="35B661FD" w14:textId="71C596E2" w:rsidR="005F0469" w:rsidRDefault="005F0469" w:rsidP="003E3EA0">
            <w:pPr>
              <w:pStyle w:val="TableParagraph"/>
              <w:ind w:left="107" w:right="538"/>
              <w:rPr>
                <w:sz w:val="20"/>
              </w:rPr>
            </w:pPr>
            <w:r>
              <w:rPr>
                <w:sz w:val="20"/>
              </w:rPr>
              <w:t>Brunswick East Primar</w:t>
            </w:r>
            <w:r w:rsidR="006259A8" w:rsidRPr="0027120F">
              <w:rPr>
                <w:sz w:val="20"/>
              </w:rPr>
              <w:t xml:space="preserve">y </w:t>
            </w:r>
            <w:r>
              <w:rPr>
                <w:sz w:val="20"/>
              </w:rPr>
              <w:t>School</w:t>
            </w:r>
            <w:r w:rsidRPr="0027120F">
              <w:rPr>
                <w:sz w:val="20"/>
              </w:rPr>
              <w:t xml:space="preserve"> </w:t>
            </w:r>
            <w:r>
              <w:rPr>
                <w:sz w:val="20"/>
              </w:rPr>
              <w:t>Council</w:t>
            </w:r>
          </w:p>
        </w:tc>
        <w:tc>
          <w:tcPr>
            <w:tcW w:w="2389" w:type="dxa"/>
          </w:tcPr>
          <w:p w14:paraId="30D9F24A" w14:textId="77777777" w:rsidR="005F0469" w:rsidRDefault="005F0469" w:rsidP="003E3EA0">
            <w:pPr>
              <w:pStyle w:val="TableParagraph"/>
              <w:ind w:right="538"/>
              <w:rPr>
                <w:sz w:val="20"/>
              </w:rPr>
            </w:pPr>
            <w:r>
              <w:rPr>
                <w:sz w:val="20"/>
              </w:rPr>
              <w:t>Brunswick East Primary</w:t>
            </w:r>
            <w:r w:rsidRPr="0027120F">
              <w:rPr>
                <w:sz w:val="20"/>
              </w:rPr>
              <w:t xml:space="preserve"> </w:t>
            </w:r>
            <w:r>
              <w:rPr>
                <w:sz w:val="20"/>
              </w:rPr>
              <w:t>School</w:t>
            </w:r>
          </w:p>
        </w:tc>
        <w:tc>
          <w:tcPr>
            <w:tcW w:w="1188" w:type="dxa"/>
          </w:tcPr>
          <w:p w14:paraId="3430D062" w14:textId="77777777" w:rsidR="005F0469" w:rsidRDefault="005F0469" w:rsidP="003E3EA0">
            <w:pPr>
              <w:pStyle w:val="TableParagraph"/>
              <w:rPr>
                <w:sz w:val="20"/>
              </w:rPr>
            </w:pPr>
            <w:r>
              <w:rPr>
                <w:sz w:val="20"/>
              </w:rPr>
              <w:t>3179</w:t>
            </w:r>
          </w:p>
        </w:tc>
        <w:tc>
          <w:tcPr>
            <w:tcW w:w="602" w:type="dxa"/>
          </w:tcPr>
          <w:p w14:paraId="4FB70EBA" w14:textId="77777777" w:rsidR="005F0469" w:rsidRDefault="005F0469" w:rsidP="003E3EA0">
            <w:pPr>
              <w:pStyle w:val="TableParagraph"/>
              <w:rPr>
                <w:sz w:val="20"/>
              </w:rPr>
            </w:pPr>
            <w:r>
              <w:rPr>
                <w:sz w:val="20"/>
              </w:rPr>
              <w:t>12</w:t>
            </w:r>
          </w:p>
        </w:tc>
        <w:tc>
          <w:tcPr>
            <w:tcW w:w="603" w:type="dxa"/>
          </w:tcPr>
          <w:p w14:paraId="3CBCC837" w14:textId="77777777" w:rsidR="005F0469" w:rsidRDefault="005F0469" w:rsidP="003E3EA0">
            <w:pPr>
              <w:pStyle w:val="TableParagraph"/>
              <w:rPr>
                <w:sz w:val="20"/>
              </w:rPr>
            </w:pPr>
            <w:r>
              <w:rPr>
                <w:sz w:val="20"/>
              </w:rPr>
              <w:t>8</w:t>
            </w:r>
          </w:p>
        </w:tc>
        <w:tc>
          <w:tcPr>
            <w:tcW w:w="753" w:type="dxa"/>
          </w:tcPr>
          <w:p w14:paraId="3159CD3C" w14:textId="77777777" w:rsidR="005F0469" w:rsidRDefault="005F0469" w:rsidP="003E3EA0">
            <w:pPr>
              <w:pStyle w:val="TableParagraph"/>
              <w:ind w:left="109"/>
              <w:rPr>
                <w:sz w:val="20"/>
              </w:rPr>
            </w:pPr>
            <w:r>
              <w:rPr>
                <w:sz w:val="20"/>
              </w:rPr>
              <w:t>4</w:t>
            </w:r>
          </w:p>
        </w:tc>
        <w:tc>
          <w:tcPr>
            <w:tcW w:w="603" w:type="dxa"/>
          </w:tcPr>
          <w:p w14:paraId="5D2335CF" w14:textId="77777777" w:rsidR="005F0469" w:rsidRDefault="005F0469" w:rsidP="003E3EA0">
            <w:pPr>
              <w:pStyle w:val="TableParagraph"/>
              <w:ind w:left="109"/>
              <w:rPr>
                <w:sz w:val="20"/>
              </w:rPr>
            </w:pPr>
            <w:r>
              <w:rPr>
                <w:sz w:val="20"/>
              </w:rPr>
              <w:t>0</w:t>
            </w:r>
          </w:p>
        </w:tc>
        <w:tc>
          <w:tcPr>
            <w:tcW w:w="593" w:type="dxa"/>
          </w:tcPr>
          <w:p w14:paraId="2AD43D30" w14:textId="77777777" w:rsidR="005F0469" w:rsidRDefault="005F0469" w:rsidP="003E3EA0">
            <w:pPr>
              <w:pStyle w:val="TableParagraph"/>
              <w:ind w:left="109"/>
              <w:rPr>
                <w:sz w:val="20"/>
              </w:rPr>
            </w:pPr>
            <w:r>
              <w:rPr>
                <w:sz w:val="20"/>
              </w:rPr>
              <w:t>0</w:t>
            </w:r>
          </w:p>
        </w:tc>
      </w:tr>
      <w:tr w:rsidR="005F0469" w14:paraId="0BA50F34" w14:textId="77777777" w:rsidTr="00C77D28">
        <w:trPr>
          <w:cantSplit/>
          <w:trHeight w:val="664"/>
        </w:trPr>
        <w:tc>
          <w:tcPr>
            <w:tcW w:w="2281" w:type="dxa"/>
          </w:tcPr>
          <w:p w14:paraId="3C7DFE32" w14:textId="77777777" w:rsidR="005F0469" w:rsidRDefault="005F0469" w:rsidP="003E3EA0">
            <w:pPr>
              <w:pStyle w:val="TableParagraph"/>
              <w:ind w:left="107" w:right="538"/>
              <w:rPr>
                <w:sz w:val="20"/>
              </w:rPr>
            </w:pPr>
            <w:r>
              <w:rPr>
                <w:sz w:val="20"/>
              </w:rPr>
              <w:t>Brunswick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88D8AAC" w14:textId="77777777" w:rsidR="005F0469" w:rsidRDefault="005F0469" w:rsidP="003E3EA0">
            <w:pPr>
              <w:pStyle w:val="TableParagraph"/>
              <w:ind w:right="538"/>
              <w:rPr>
                <w:sz w:val="20"/>
              </w:rPr>
            </w:pPr>
            <w:r>
              <w:rPr>
                <w:sz w:val="20"/>
              </w:rPr>
              <w:t>Brunswick North Primary</w:t>
            </w:r>
            <w:r w:rsidRPr="0027120F">
              <w:rPr>
                <w:sz w:val="20"/>
              </w:rPr>
              <w:t xml:space="preserve"> </w:t>
            </w:r>
            <w:r>
              <w:rPr>
                <w:sz w:val="20"/>
              </w:rPr>
              <w:t>School</w:t>
            </w:r>
          </w:p>
        </w:tc>
        <w:tc>
          <w:tcPr>
            <w:tcW w:w="1188" w:type="dxa"/>
          </w:tcPr>
          <w:p w14:paraId="790DBF66" w14:textId="77777777" w:rsidR="005F0469" w:rsidRDefault="005F0469" w:rsidP="003E3EA0">
            <w:pPr>
              <w:pStyle w:val="TableParagraph"/>
              <w:rPr>
                <w:sz w:val="20"/>
              </w:rPr>
            </w:pPr>
            <w:r>
              <w:rPr>
                <w:sz w:val="20"/>
              </w:rPr>
              <w:t>3585</w:t>
            </w:r>
          </w:p>
        </w:tc>
        <w:tc>
          <w:tcPr>
            <w:tcW w:w="602" w:type="dxa"/>
          </w:tcPr>
          <w:p w14:paraId="1F74A0DF" w14:textId="77777777" w:rsidR="005F0469" w:rsidRDefault="005F0469" w:rsidP="003E3EA0">
            <w:pPr>
              <w:pStyle w:val="TableParagraph"/>
              <w:rPr>
                <w:sz w:val="20"/>
              </w:rPr>
            </w:pPr>
            <w:r>
              <w:rPr>
                <w:sz w:val="20"/>
              </w:rPr>
              <w:t>12</w:t>
            </w:r>
          </w:p>
        </w:tc>
        <w:tc>
          <w:tcPr>
            <w:tcW w:w="603" w:type="dxa"/>
          </w:tcPr>
          <w:p w14:paraId="584C4561" w14:textId="56DC0623" w:rsidR="005F0469" w:rsidRDefault="0062258C" w:rsidP="003E3EA0">
            <w:pPr>
              <w:pStyle w:val="TableParagraph"/>
              <w:rPr>
                <w:sz w:val="20"/>
              </w:rPr>
            </w:pPr>
            <w:r>
              <w:rPr>
                <w:sz w:val="20"/>
              </w:rPr>
              <w:t>8</w:t>
            </w:r>
          </w:p>
        </w:tc>
        <w:tc>
          <w:tcPr>
            <w:tcW w:w="753" w:type="dxa"/>
          </w:tcPr>
          <w:p w14:paraId="010E8730" w14:textId="77777777" w:rsidR="005F0469" w:rsidRDefault="005F0469" w:rsidP="003E3EA0">
            <w:pPr>
              <w:pStyle w:val="TableParagraph"/>
              <w:ind w:left="109"/>
              <w:rPr>
                <w:sz w:val="20"/>
              </w:rPr>
            </w:pPr>
            <w:r>
              <w:rPr>
                <w:sz w:val="20"/>
              </w:rPr>
              <w:t>4</w:t>
            </w:r>
          </w:p>
        </w:tc>
        <w:tc>
          <w:tcPr>
            <w:tcW w:w="603" w:type="dxa"/>
          </w:tcPr>
          <w:p w14:paraId="2564F3F6" w14:textId="51E45384" w:rsidR="005F0469" w:rsidRDefault="0062258C" w:rsidP="003E3EA0">
            <w:pPr>
              <w:pStyle w:val="TableParagraph"/>
              <w:ind w:left="109"/>
              <w:rPr>
                <w:sz w:val="20"/>
              </w:rPr>
            </w:pPr>
            <w:r>
              <w:rPr>
                <w:sz w:val="20"/>
              </w:rPr>
              <w:t>0</w:t>
            </w:r>
          </w:p>
        </w:tc>
        <w:tc>
          <w:tcPr>
            <w:tcW w:w="593" w:type="dxa"/>
          </w:tcPr>
          <w:p w14:paraId="2CEFEEB3" w14:textId="77777777" w:rsidR="005F0469" w:rsidRDefault="005F0469" w:rsidP="003E3EA0">
            <w:pPr>
              <w:pStyle w:val="TableParagraph"/>
              <w:ind w:left="109"/>
              <w:rPr>
                <w:sz w:val="20"/>
              </w:rPr>
            </w:pPr>
            <w:r>
              <w:rPr>
                <w:sz w:val="20"/>
              </w:rPr>
              <w:t>0</w:t>
            </w:r>
          </w:p>
        </w:tc>
      </w:tr>
      <w:tr w:rsidR="005F0469" w14:paraId="256DCA40" w14:textId="77777777" w:rsidTr="00C77D28">
        <w:trPr>
          <w:cantSplit/>
          <w:trHeight w:val="664"/>
        </w:trPr>
        <w:tc>
          <w:tcPr>
            <w:tcW w:w="2281" w:type="dxa"/>
          </w:tcPr>
          <w:p w14:paraId="5644E244" w14:textId="77777777" w:rsidR="005F0469" w:rsidRDefault="005F0469" w:rsidP="003E3EA0">
            <w:pPr>
              <w:pStyle w:val="TableParagraph"/>
              <w:ind w:left="107" w:right="538"/>
              <w:rPr>
                <w:sz w:val="20"/>
              </w:rPr>
            </w:pPr>
            <w:r>
              <w:rPr>
                <w:sz w:val="20"/>
              </w:rPr>
              <w:t xml:space="preserve">Brunswick </w:t>
            </w:r>
            <w:proofErr w:type="gramStart"/>
            <w:r>
              <w:rPr>
                <w:sz w:val="20"/>
              </w:rPr>
              <w:t>North West</w:t>
            </w:r>
            <w:proofErr w:type="gramEnd"/>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BA93EE2" w14:textId="77777777" w:rsidR="005F0469" w:rsidRDefault="005F0469" w:rsidP="003E3EA0">
            <w:pPr>
              <w:pStyle w:val="TableParagraph"/>
              <w:ind w:right="538"/>
              <w:rPr>
                <w:sz w:val="20"/>
              </w:rPr>
            </w:pPr>
            <w:r>
              <w:rPr>
                <w:sz w:val="20"/>
              </w:rPr>
              <w:t xml:space="preserve">Brunswick </w:t>
            </w:r>
            <w:proofErr w:type="gramStart"/>
            <w:r>
              <w:rPr>
                <w:sz w:val="20"/>
              </w:rPr>
              <w:t>North West</w:t>
            </w:r>
            <w:proofErr w:type="gramEnd"/>
            <w:r w:rsidRPr="0027120F">
              <w:rPr>
                <w:sz w:val="20"/>
              </w:rPr>
              <w:t xml:space="preserve"> </w:t>
            </w:r>
            <w:r>
              <w:rPr>
                <w:sz w:val="20"/>
              </w:rPr>
              <w:t>Primary</w:t>
            </w:r>
            <w:r w:rsidRPr="0027120F">
              <w:rPr>
                <w:sz w:val="20"/>
              </w:rPr>
              <w:t xml:space="preserve"> </w:t>
            </w:r>
            <w:r>
              <w:rPr>
                <w:sz w:val="20"/>
              </w:rPr>
              <w:t>School</w:t>
            </w:r>
          </w:p>
        </w:tc>
        <w:tc>
          <w:tcPr>
            <w:tcW w:w="1188" w:type="dxa"/>
          </w:tcPr>
          <w:p w14:paraId="16DE1CC0" w14:textId="77777777" w:rsidR="005F0469" w:rsidRDefault="005F0469" w:rsidP="003E3EA0">
            <w:pPr>
              <w:pStyle w:val="TableParagraph"/>
              <w:rPr>
                <w:sz w:val="20"/>
              </w:rPr>
            </w:pPr>
            <w:r>
              <w:rPr>
                <w:sz w:val="20"/>
              </w:rPr>
              <w:t>4399</w:t>
            </w:r>
          </w:p>
        </w:tc>
        <w:tc>
          <w:tcPr>
            <w:tcW w:w="602" w:type="dxa"/>
          </w:tcPr>
          <w:p w14:paraId="6201B183" w14:textId="77777777" w:rsidR="005F0469" w:rsidRDefault="005F0469" w:rsidP="003E3EA0">
            <w:pPr>
              <w:pStyle w:val="TableParagraph"/>
              <w:rPr>
                <w:sz w:val="20"/>
              </w:rPr>
            </w:pPr>
            <w:r>
              <w:rPr>
                <w:sz w:val="20"/>
              </w:rPr>
              <w:t>15</w:t>
            </w:r>
          </w:p>
        </w:tc>
        <w:tc>
          <w:tcPr>
            <w:tcW w:w="603" w:type="dxa"/>
          </w:tcPr>
          <w:p w14:paraId="7603DE88" w14:textId="77777777" w:rsidR="005F0469" w:rsidRDefault="005F0469" w:rsidP="003E3EA0">
            <w:pPr>
              <w:pStyle w:val="TableParagraph"/>
              <w:rPr>
                <w:sz w:val="20"/>
              </w:rPr>
            </w:pPr>
            <w:r>
              <w:rPr>
                <w:sz w:val="20"/>
              </w:rPr>
              <w:t>8</w:t>
            </w:r>
          </w:p>
        </w:tc>
        <w:tc>
          <w:tcPr>
            <w:tcW w:w="753" w:type="dxa"/>
          </w:tcPr>
          <w:p w14:paraId="0D7CEF7C" w14:textId="77777777" w:rsidR="005F0469" w:rsidRDefault="005F0469" w:rsidP="003E3EA0">
            <w:pPr>
              <w:pStyle w:val="TableParagraph"/>
              <w:ind w:left="109"/>
              <w:rPr>
                <w:sz w:val="20"/>
              </w:rPr>
            </w:pPr>
            <w:r>
              <w:rPr>
                <w:sz w:val="20"/>
              </w:rPr>
              <w:t>5</w:t>
            </w:r>
          </w:p>
        </w:tc>
        <w:tc>
          <w:tcPr>
            <w:tcW w:w="603" w:type="dxa"/>
          </w:tcPr>
          <w:p w14:paraId="0CFC2711" w14:textId="77777777" w:rsidR="005F0469" w:rsidRDefault="005F0469" w:rsidP="003E3EA0">
            <w:pPr>
              <w:pStyle w:val="TableParagraph"/>
              <w:ind w:left="109"/>
              <w:rPr>
                <w:sz w:val="20"/>
              </w:rPr>
            </w:pPr>
            <w:r>
              <w:rPr>
                <w:sz w:val="20"/>
              </w:rPr>
              <w:t>2</w:t>
            </w:r>
          </w:p>
        </w:tc>
        <w:tc>
          <w:tcPr>
            <w:tcW w:w="593" w:type="dxa"/>
          </w:tcPr>
          <w:p w14:paraId="40736170" w14:textId="77777777" w:rsidR="005F0469" w:rsidRDefault="005F0469" w:rsidP="003E3EA0">
            <w:pPr>
              <w:pStyle w:val="TableParagraph"/>
              <w:ind w:left="109"/>
              <w:rPr>
                <w:sz w:val="20"/>
              </w:rPr>
            </w:pPr>
            <w:r>
              <w:rPr>
                <w:sz w:val="20"/>
              </w:rPr>
              <w:t>0</w:t>
            </w:r>
          </w:p>
        </w:tc>
      </w:tr>
      <w:tr w:rsidR="005F0469" w14:paraId="33C78ABC" w14:textId="77777777" w:rsidTr="00C77D28">
        <w:trPr>
          <w:cantSplit/>
          <w:trHeight w:val="664"/>
        </w:trPr>
        <w:tc>
          <w:tcPr>
            <w:tcW w:w="2281" w:type="dxa"/>
          </w:tcPr>
          <w:p w14:paraId="7FF4B471" w14:textId="77777777" w:rsidR="005F0469" w:rsidRDefault="005F0469" w:rsidP="003E3EA0">
            <w:pPr>
              <w:pStyle w:val="TableParagraph"/>
              <w:ind w:left="107" w:right="538"/>
              <w:rPr>
                <w:sz w:val="20"/>
              </w:rPr>
            </w:pPr>
            <w:r>
              <w:rPr>
                <w:sz w:val="20"/>
              </w:rPr>
              <w:t>Brunswick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9BB3FEB" w14:textId="77777777" w:rsidR="005F0469" w:rsidRDefault="005F0469" w:rsidP="003E3EA0">
            <w:pPr>
              <w:pStyle w:val="TableParagraph"/>
              <w:ind w:right="538"/>
              <w:rPr>
                <w:sz w:val="20"/>
              </w:rPr>
            </w:pPr>
            <w:r>
              <w:rPr>
                <w:sz w:val="20"/>
              </w:rPr>
              <w:t>Brunswick Secondary</w:t>
            </w:r>
            <w:r w:rsidRPr="0027120F">
              <w:rPr>
                <w:sz w:val="20"/>
              </w:rPr>
              <w:t xml:space="preserve"> </w:t>
            </w:r>
            <w:r>
              <w:rPr>
                <w:sz w:val="20"/>
              </w:rPr>
              <w:t>College</w:t>
            </w:r>
          </w:p>
        </w:tc>
        <w:tc>
          <w:tcPr>
            <w:tcW w:w="1188" w:type="dxa"/>
          </w:tcPr>
          <w:p w14:paraId="4F9017BA" w14:textId="77777777" w:rsidR="005F0469" w:rsidRDefault="005F0469" w:rsidP="003E3EA0">
            <w:pPr>
              <w:pStyle w:val="TableParagraph"/>
              <w:rPr>
                <w:sz w:val="20"/>
              </w:rPr>
            </w:pPr>
            <w:r>
              <w:rPr>
                <w:sz w:val="20"/>
              </w:rPr>
              <w:t>8807</w:t>
            </w:r>
          </w:p>
        </w:tc>
        <w:tc>
          <w:tcPr>
            <w:tcW w:w="602" w:type="dxa"/>
          </w:tcPr>
          <w:p w14:paraId="65EB0FFD" w14:textId="77777777" w:rsidR="005F0469" w:rsidRDefault="005F0469" w:rsidP="003E3EA0">
            <w:pPr>
              <w:pStyle w:val="TableParagraph"/>
              <w:rPr>
                <w:sz w:val="20"/>
              </w:rPr>
            </w:pPr>
            <w:r>
              <w:rPr>
                <w:sz w:val="20"/>
              </w:rPr>
              <w:t>15</w:t>
            </w:r>
          </w:p>
        </w:tc>
        <w:tc>
          <w:tcPr>
            <w:tcW w:w="603" w:type="dxa"/>
          </w:tcPr>
          <w:p w14:paraId="05D13973" w14:textId="77777777" w:rsidR="005F0469" w:rsidRDefault="005F0469" w:rsidP="003E3EA0">
            <w:pPr>
              <w:pStyle w:val="TableParagraph"/>
              <w:rPr>
                <w:sz w:val="20"/>
              </w:rPr>
            </w:pPr>
            <w:r>
              <w:rPr>
                <w:sz w:val="20"/>
              </w:rPr>
              <w:t>6</w:t>
            </w:r>
          </w:p>
        </w:tc>
        <w:tc>
          <w:tcPr>
            <w:tcW w:w="753" w:type="dxa"/>
          </w:tcPr>
          <w:p w14:paraId="4695B0C4" w14:textId="77777777" w:rsidR="005F0469" w:rsidRDefault="005F0469" w:rsidP="003E3EA0">
            <w:pPr>
              <w:pStyle w:val="TableParagraph"/>
              <w:ind w:left="109"/>
              <w:rPr>
                <w:sz w:val="20"/>
              </w:rPr>
            </w:pPr>
            <w:r>
              <w:rPr>
                <w:sz w:val="20"/>
              </w:rPr>
              <w:t>5</w:t>
            </w:r>
          </w:p>
        </w:tc>
        <w:tc>
          <w:tcPr>
            <w:tcW w:w="603" w:type="dxa"/>
          </w:tcPr>
          <w:p w14:paraId="77AB2DAF" w14:textId="77777777" w:rsidR="005F0469" w:rsidRDefault="005F0469" w:rsidP="003E3EA0">
            <w:pPr>
              <w:pStyle w:val="TableParagraph"/>
              <w:ind w:left="109"/>
              <w:rPr>
                <w:sz w:val="20"/>
              </w:rPr>
            </w:pPr>
            <w:r>
              <w:rPr>
                <w:sz w:val="20"/>
              </w:rPr>
              <w:t>4</w:t>
            </w:r>
          </w:p>
        </w:tc>
        <w:tc>
          <w:tcPr>
            <w:tcW w:w="593" w:type="dxa"/>
          </w:tcPr>
          <w:p w14:paraId="7D0494A5" w14:textId="77777777" w:rsidR="005F0469" w:rsidRDefault="005F0469" w:rsidP="003E3EA0">
            <w:pPr>
              <w:pStyle w:val="TableParagraph"/>
              <w:ind w:left="109"/>
              <w:rPr>
                <w:sz w:val="20"/>
              </w:rPr>
            </w:pPr>
            <w:r>
              <w:rPr>
                <w:sz w:val="20"/>
              </w:rPr>
              <w:t>0</w:t>
            </w:r>
          </w:p>
        </w:tc>
      </w:tr>
      <w:tr w:rsidR="005F0469" w14:paraId="0F612C7E" w14:textId="77777777" w:rsidTr="00C77D28">
        <w:trPr>
          <w:cantSplit/>
          <w:trHeight w:val="664"/>
        </w:trPr>
        <w:tc>
          <w:tcPr>
            <w:tcW w:w="2281" w:type="dxa"/>
          </w:tcPr>
          <w:p w14:paraId="09220D77" w14:textId="77777777" w:rsidR="005F0469" w:rsidRDefault="005F0469" w:rsidP="003E3EA0">
            <w:pPr>
              <w:pStyle w:val="TableParagraph"/>
              <w:ind w:left="107" w:right="538"/>
              <w:rPr>
                <w:sz w:val="20"/>
              </w:rPr>
            </w:pPr>
            <w:r>
              <w:rPr>
                <w:sz w:val="20"/>
              </w:rPr>
              <w:t>Brunswick South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A6B466C" w14:textId="77777777" w:rsidR="005F0469" w:rsidRDefault="005F0469" w:rsidP="003E3EA0">
            <w:pPr>
              <w:pStyle w:val="TableParagraph"/>
              <w:ind w:right="538"/>
              <w:rPr>
                <w:sz w:val="20"/>
              </w:rPr>
            </w:pPr>
            <w:r>
              <w:rPr>
                <w:sz w:val="20"/>
              </w:rPr>
              <w:t>Brunswick South Primary</w:t>
            </w:r>
            <w:r w:rsidRPr="0027120F">
              <w:rPr>
                <w:sz w:val="20"/>
              </w:rPr>
              <w:t xml:space="preserve"> </w:t>
            </w:r>
            <w:r>
              <w:rPr>
                <w:sz w:val="20"/>
              </w:rPr>
              <w:t>School</w:t>
            </w:r>
          </w:p>
        </w:tc>
        <w:tc>
          <w:tcPr>
            <w:tcW w:w="1188" w:type="dxa"/>
          </w:tcPr>
          <w:p w14:paraId="0079A648" w14:textId="77777777" w:rsidR="005F0469" w:rsidRDefault="005F0469" w:rsidP="003E3EA0">
            <w:pPr>
              <w:pStyle w:val="TableParagraph"/>
              <w:rPr>
                <w:sz w:val="20"/>
              </w:rPr>
            </w:pPr>
            <w:r>
              <w:rPr>
                <w:sz w:val="20"/>
              </w:rPr>
              <w:t>2743</w:t>
            </w:r>
          </w:p>
        </w:tc>
        <w:tc>
          <w:tcPr>
            <w:tcW w:w="602" w:type="dxa"/>
          </w:tcPr>
          <w:p w14:paraId="55ECD42C" w14:textId="77777777" w:rsidR="005F0469" w:rsidRDefault="005F0469" w:rsidP="003E3EA0">
            <w:pPr>
              <w:pStyle w:val="TableParagraph"/>
              <w:rPr>
                <w:sz w:val="20"/>
              </w:rPr>
            </w:pPr>
            <w:r>
              <w:rPr>
                <w:sz w:val="20"/>
              </w:rPr>
              <w:t>10</w:t>
            </w:r>
          </w:p>
        </w:tc>
        <w:tc>
          <w:tcPr>
            <w:tcW w:w="603" w:type="dxa"/>
          </w:tcPr>
          <w:p w14:paraId="799488C7" w14:textId="77777777" w:rsidR="005F0469" w:rsidRDefault="005F0469" w:rsidP="003E3EA0">
            <w:pPr>
              <w:pStyle w:val="TableParagraph"/>
              <w:rPr>
                <w:sz w:val="20"/>
              </w:rPr>
            </w:pPr>
            <w:r>
              <w:rPr>
                <w:sz w:val="20"/>
              </w:rPr>
              <w:t>5</w:t>
            </w:r>
          </w:p>
        </w:tc>
        <w:tc>
          <w:tcPr>
            <w:tcW w:w="753" w:type="dxa"/>
          </w:tcPr>
          <w:p w14:paraId="52503C11" w14:textId="77777777" w:rsidR="005F0469" w:rsidRDefault="005F0469" w:rsidP="003E3EA0">
            <w:pPr>
              <w:pStyle w:val="TableParagraph"/>
              <w:ind w:left="109"/>
              <w:rPr>
                <w:sz w:val="20"/>
              </w:rPr>
            </w:pPr>
            <w:r>
              <w:rPr>
                <w:sz w:val="20"/>
              </w:rPr>
              <w:t>3</w:t>
            </w:r>
          </w:p>
        </w:tc>
        <w:tc>
          <w:tcPr>
            <w:tcW w:w="603" w:type="dxa"/>
          </w:tcPr>
          <w:p w14:paraId="6B1D4917" w14:textId="77777777" w:rsidR="005F0469" w:rsidRDefault="005F0469" w:rsidP="003E3EA0">
            <w:pPr>
              <w:pStyle w:val="TableParagraph"/>
              <w:ind w:left="109"/>
              <w:rPr>
                <w:sz w:val="20"/>
              </w:rPr>
            </w:pPr>
            <w:r>
              <w:rPr>
                <w:sz w:val="20"/>
              </w:rPr>
              <w:t>2</w:t>
            </w:r>
          </w:p>
        </w:tc>
        <w:tc>
          <w:tcPr>
            <w:tcW w:w="593" w:type="dxa"/>
          </w:tcPr>
          <w:p w14:paraId="5D89ED4B" w14:textId="77777777" w:rsidR="005F0469" w:rsidRDefault="005F0469" w:rsidP="003E3EA0">
            <w:pPr>
              <w:pStyle w:val="TableParagraph"/>
              <w:ind w:left="109"/>
              <w:rPr>
                <w:sz w:val="20"/>
              </w:rPr>
            </w:pPr>
            <w:r>
              <w:rPr>
                <w:sz w:val="20"/>
              </w:rPr>
              <w:t>0</w:t>
            </w:r>
          </w:p>
        </w:tc>
      </w:tr>
      <w:tr w:rsidR="005F0469" w14:paraId="335B8899" w14:textId="77777777" w:rsidTr="00C77D28">
        <w:trPr>
          <w:cantSplit/>
          <w:trHeight w:val="664"/>
        </w:trPr>
        <w:tc>
          <w:tcPr>
            <w:tcW w:w="2281" w:type="dxa"/>
          </w:tcPr>
          <w:p w14:paraId="1DF493E0" w14:textId="77777777" w:rsidR="005F0469" w:rsidRDefault="005F0469" w:rsidP="003E3EA0">
            <w:pPr>
              <w:pStyle w:val="TableParagraph"/>
              <w:ind w:left="107" w:right="538"/>
              <w:rPr>
                <w:sz w:val="20"/>
              </w:rPr>
            </w:pPr>
            <w:r>
              <w:rPr>
                <w:sz w:val="20"/>
              </w:rPr>
              <w:t xml:space="preserve">Brunswick </w:t>
            </w:r>
            <w:proofErr w:type="gramStart"/>
            <w:r>
              <w:rPr>
                <w:sz w:val="20"/>
              </w:rPr>
              <w:t>South West</w:t>
            </w:r>
            <w:proofErr w:type="gramEnd"/>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AD9B165" w14:textId="77777777" w:rsidR="005F0469" w:rsidRDefault="005F0469" w:rsidP="003E3EA0">
            <w:pPr>
              <w:pStyle w:val="TableParagraph"/>
              <w:ind w:right="538"/>
              <w:rPr>
                <w:sz w:val="20"/>
              </w:rPr>
            </w:pPr>
            <w:r>
              <w:rPr>
                <w:sz w:val="20"/>
              </w:rPr>
              <w:t xml:space="preserve">Brunswick </w:t>
            </w:r>
            <w:proofErr w:type="gramStart"/>
            <w:r>
              <w:rPr>
                <w:sz w:val="20"/>
              </w:rPr>
              <w:t>South West</w:t>
            </w:r>
            <w:proofErr w:type="gramEnd"/>
            <w:r w:rsidRPr="0027120F">
              <w:rPr>
                <w:sz w:val="20"/>
              </w:rPr>
              <w:t xml:space="preserve"> </w:t>
            </w:r>
            <w:r>
              <w:rPr>
                <w:sz w:val="20"/>
              </w:rPr>
              <w:t>Primary</w:t>
            </w:r>
            <w:r w:rsidRPr="0027120F">
              <w:rPr>
                <w:sz w:val="20"/>
              </w:rPr>
              <w:t xml:space="preserve"> </w:t>
            </w:r>
            <w:r>
              <w:rPr>
                <w:sz w:val="20"/>
              </w:rPr>
              <w:t>School</w:t>
            </w:r>
          </w:p>
        </w:tc>
        <w:tc>
          <w:tcPr>
            <w:tcW w:w="1188" w:type="dxa"/>
          </w:tcPr>
          <w:p w14:paraId="1C77524D" w14:textId="77777777" w:rsidR="005F0469" w:rsidRDefault="005F0469" w:rsidP="003E3EA0">
            <w:pPr>
              <w:pStyle w:val="TableParagraph"/>
              <w:rPr>
                <w:sz w:val="20"/>
              </w:rPr>
            </w:pPr>
            <w:r>
              <w:rPr>
                <w:sz w:val="20"/>
              </w:rPr>
              <w:t>4304</w:t>
            </w:r>
          </w:p>
        </w:tc>
        <w:tc>
          <w:tcPr>
            <w:tcW w:w="602" w:type="dxa"/>
          </w:tcPr>
          <w:p w14:paraId="289D08F3" w14:textId="77777777" w:rsidR="005F0469" w:rsidRDefault="005F0469" w:rsidP="003E3EA0">
            <w:pPr>
              <w:pStyle w:val="TableParagraph"/>
              <w:rPr>
                <w:sz w:val="20"/>
              </w:rPr>
            </w:pPr>
            <w:r>
              <w:rPr>
                <w:sz w:val="20"/>
              </w:rPr>
              <w:t>15</w:t>
            </w:r>
          </w:p>
        </w:tc>
        <w:tc>
          <w:tcPr>
            <w:tcW w:w="603" w:type="dxa"/>
          </w:tcPr>
          <w:p w14:paraId="2B6D15DD" w14:textId="77777777" w:rsidR="005F0469" w:rsidRDefault="005F0469" w:rsidP="003E3EA0">
            <w:pPr>
              <w:pStyle w:val="TableParagraph"/>
              <w:rPr>
                <w:sz w:val="20"/>
              </w:rPr>
            </w:pPr>
            <w:r>
              <w:rPr>
                <w:sz w:val="20"/>
              </w:rPr>
              <w:t>8</w:t>
            </w:r>
          </w:p>
        </w:tc>
        <w:tc>
          <w:tcPr>
            <w:tcW w:w="753" w:type="dxa"/>
          </w:tcPr>
          <w:p w14:paraId="12EC92FC" w14:textId="77777777" w:rsidR="005F0469" w:rsidRDefault="005F0469" w:rsidP="003E3EA0">
            <w:pPr>
              <w:pStyle w:val="TableParagraph"/>
              <w:ind w:left="109"/>
              <w:rPr>
                <w:sz w:val="20"/>
              </w:rPr>
            </w:pPr>
            <w:r>
              <w:rPr>
                <w:sz w:val="20"/>
              </w:rPr>
              <w:t>5</w:t>
            </w:r>
          </w:p>
        </w:tc>
        <w:tc>
          <w:tcPr>
            <w:tcW w:w="603" w:type="dxa"/>
          </w:tcPr>
          <w:p w14:paraId="18CF7CE7" w14:textId="77777777" w:rsidR="005F0469" w:rsidRDefault="005F0469" w:rsidP="003E3EA0">
            <w:pPr>
              <w:pStyle w:val="TableParagraph"/>
              <w:ind w:left="109"/>
              <w:rPr>
                <w:sz w:val="20"/>
              </w:rPr>
            </w:pPr>
            <w:r>
              <w:rPr>
                <w:sz w:val="20"/>
              </w:rPr>
              <w:t>2</w:t>
            </w:r>
          </w:p>
        </w:tc>
        <w:tc>
          <w:tcPr>
            <w:tcW w:w="593" w:type="dxa"/>
          </w:tcPr>
          <w:p w14:paraId="6AF77BF6" w14:textId="77777777" w:rsidR="005F0469" w:rsidRDefault="005F0469" w:rsidP="003E3EA0">
            <w:pPr>
              <w:pStyle w:val="TableParagraph"/>
              <w:ind w:left="109"/>
              <w:rPr>
                <w:sz w:val="20"/>
              </w:rPr>
            </w:pPr>
            <w:r>
              <w:rPr>
                <w:sz w:val="20"/>
              </w:rPr>
              <w:t>0</w:t>
            </w:r>
          </w:p>
        </w:tc>
      </w:tr>
      <w:tr w:rsidR="005F0469" w14:paraId="5B471E5D" w14:textId="77777777" w:rsidTr="00C77D28">
        <w:trPr>
          <w:cantSplit/>
          <w:trHeight w:val="664"/>
        </w:trPr>
        <w:tc>
          <w:tcPr>
            <w:tcW w:w="2281" w:type="dxa"/>
          </w:tcPr>
          <w:p w14:paraId="599435B7" w14:textId="0B7B8A8A" w:rsidR="005F0469" w:rsidRDefault="005F0469" w:rsidP="003E3EA0">
            <w:pPr>
              <w:pStyle w:val="TableParagraph"/>
              <w:ind w:left="107" w:right="538"/>
              <w:rPr>
                <w:sz w:val="20"/>
              </w:rPr>
            </w:pPr>
            <w:r>
              <w:rPr>
                <w:sz w:val="20"/>
              </w:rPr>
              <w:t>Bruthen Primary Schoo</w:t>
            </w:r>
            <w:r w:rsidR="006259A8" w:rsidRPr="0027120F">
              <w:rPr>
                <w:sz w:val="20"/>
              </w:rPr>
              <w:t xml:space="preserve">l </w:t>
            </w:r>
            <w:r>
              <w:rPr>
                <w:sz w:val="20"/>
              </w:rPr>
              <w:t>Council</w:t>
            </w:r>
          </w:p>
        </w:tc>
        <w:tc>
          <w:tcPr>
            <w:tcW w:w="2389" w:type="dxa"/>
          </w:tcPr>
          <w:p w14:paraId="25DD890B" w14:textId="77777777" w:rsidR="005F0469" w:rsidRDefault="005F0469" w:rsidP="003E3EA0">
            <w:pPr>
              <w:pStyle w:val="TableParagraph"/>
              <w:ind w:right="538"/>
              <w:rPr>
                <w:sz w:val="20"/>
              </w:rPr>
            </w:pPr>
            <w:r>
              <w:rPr>
                <w:sz w:val="20"/>
              </w:rPr>
              <w:t>Bruthen</w:t>
            </w:r>
            <w:r w:rsidRPr="0027120F">
              <w:rPr>
                <w:sz w:val="20"/>
              </w:rPr>
              <w:t xml:space="preserve"> </w:t>
            </w:r>
            <w:r>
              <w:rPr>
                <w:sz w:val="20"/>
              </w:rPr>
              <w:t>Primary</w:t>
            </w:r>
            <w:r w:rsidRPr="0027120F">
              <w:rPr>
                <w:sz w:val="20"/>
              </w:rPr>
              <w:t xml:space="preserve"> </w:t>
            </w:r>
            <w:r>
              <w:rPr>
                <w:sz w:val="20"/>
              </w:rPr>
              <w:t>School</w:t>
            </w:r>
          </w:p>
        </w:tc>
        <w:tc>
          <w:tcPr>
            <w:tcW w:w="1188" w:type="dxa"/>
          </w:tcPr>
          <w:p w14:paraId="3EDF437D" w14:textId="77777777" w:rsidR="005F0469" w:rsidRDefault="005F0469" w:rsidP="003E3EA0">
            <w:pPr>
              <w:pStyle w:val="TableParagraph"/>
              <w:rPr>
                <w:sz w:val="20"/>
              </w:rPr>
            </w:pPr>
            <w:r>
              <w:rPr>
                <w:sz w:val="20"/>
              </w:rPr>
              <w:t>1141</w:t>
            </w:r>
          </w:p>
        </w:tc>
        <w:tc>
          <w:tcPr>
            <w:tcW w:w="602" w:type="dxa"/>
          </w:tcPr>
          <w:p w14:paraId="162CD9BF" w14:textId="77777777" w:rsidR="005F0469" w:rsidRDefault="005F0469" w:rsidP="003E3EA0">
            <w:pPr>
              <w:pStyle w:val="TableParagraph"/>
              <w:rPr>
                <w:sz w:val="20"/>
              </w:rPr>
            </w:pPr>
            <w:r>
              <w:rPr>
                <w:sz w:val="20"/>
              </w:rPr>
              <w:t>11</w:t>
            </w:r>
          </w:p>
        </w:tc>
        <w:tc>
          <w:tcPr>
            <w:tcW w:w="603" w:type="dxa"/>
          </w:tcPr>
          <w:p w14:paraId="51AA24DD" w14:textId="77777777" w:rsidR="005F0469" w:rsidRDefault="005F0469" w:rsidP="003E3EA0">
            <w:pPr>
              <w:pStyle w:val="TableParagraph"/>
              <w:rPr>
                <w:sz w:val="20"/>
              </w:rPr>
            </w:pPr>
            <w:r>
              <w:rPr>
                <w:sz w:val="20"/>
              </w:rPr>
              <w:t>7</w:t>
            </w:r>
          </w:p>
        </w:tc>
        <w:tc>
          <w:tcPr>
            <w:tcW w:w="753" w:type="dxa"/>
          </w:tcPr>
          <w:p w14:paraId="07552022" w14:textId="77777777" w:rsidR="005F0469" w:rsidRDefault="005F0469" w:rsidP="003E3EA0">
            <w:pPr>
              <w:pStyle w:val="TableParagraph"/>
              <w:ind w:left="109"/>
              <w:rPr>
                <w:sz w:val="20"/>
              </w:rPr>
            </w:pPr>
            <w:r>
              <w:rPr>
                <w:sz w:val="20"/>
              </w:rPr>
              <w:t>2</w:t>
            </w:r>
          </w:p>
        </w:tc>
        <w:tc>
          <w:tcPr>
            <w:tcW w:w="603" w:type="dxa"/>
          </w:tcPr>
          <w:p w14:paraId="67BE76C4" w14:textId="77777777" w:rsidR="005F0469" w:rsidRDefault="005F0469" w:rsidP="003E3EA0">
            <w:pPr>
              <w:pStyle w:val="TableParagraph"/>
              <w:ind w:left="109"/>
              <w:rPr>
                <w:sz w:val="20"/>
              </w:rPr>
            </w:pPr>
            <w:r>
              <w:rPr>
                <w:sz w:val="20"/>
              </w:rPr>
              <w:t>2</w:t>
            </w:r>
          </w:p>
        </w:tc>
        <w:tc>
          <w:tcPr>
            <w:tcW w:w="593" w:type="dxa"/>
          </w:tcPr>
          <w:p w14:paraId="10DF22CF" w14:textId="77777777" w:rsidR="005F0469" w:rsidRDefault="005F0469" w:rsidP="003E3EA0">
            <w:pPr>
              <w:pStyle w:val="TableParagraph"/>
              <w:ind w:left="109"/>
              <w:rPr>
                <w:sz w:val="20"/>
              </w:rPr>
            </w:pPr>
            <w:r>
              <w:rPr>
                <w:sz w:val="20"/>
              </w:rPr>
              <w:t>0</w:t>
            </w:r>
          </w:p>
        </w:tc>
      </w:tr>
      <w:tr w:rsidR="005F0469" w14:paraId="2108C551" w14:textId="77777777" w:rsidTr="00C77D28">
        <w:trPr>
          <w:cantSplit/>
          <w:trHeight w:val="664"/>
        </w:trPr>
        <w:tc>
          <w:tcPr>
            <w:tcW w:w="2281" w:type="dxa"/>
          </w:tcPr>
          <w:p w14:paraId="5264B458" w14:textId="18697669" w:rsidR="005F0469" w:rsidRDefault="005F0469" w:rsidP="003E3EA0">
            <w:pPr>
              <w:pStyle w:val="TableParagraph"/>
              <w:ind w:left="107" w:right="538"/>
              <w:rPr>
                <w:sz w:val="20"/>
              </w:rPr>
            </w:pPr>
            <w:r>
              <w:rPr>
                <w:sz w:val="20"/>
              </w:rPr>
              <w:t>Buangor Primary Schoo</w:t>
            </w:r>
            <w:r w:rsidR="006259A8" w:rsidRPr="0027120F">
              <w:rPr>
                <w:sz w:val="20"/>
              </w:rPr>
              <w:t xml:space="preserve">l </w:t>
            </w:r>
            <w:r>
              <w:rPr>
                <w:sz w:val="20"/>
              </w:rPr>
              <w:t>Council</w:t>
            </w:r>
          </w:p>
        </w:tc>
        <w:tc>
          <w:tcPr>
            <w:tcW w:w="2389" w:type="dxa"/>
          </w:tcPr>
          <w:p w14:paraId="7C6776A5" w14:textId="77777777" w:rsidR="005F0469" w:rsidRDefault="005F0469" w:rsidP="003E3EA0">
            <w:pPr>
              <w:pStyle w:val="TableParagraph"/>
              <w:ind w:right="538"/>
              <w:rPr>
                <w:sz w:val="20"/>
              </w:rPr>
            </w:pPr>
            <w:r>
              <w:rPr>
                <w:sz w:val="20"/>
              </w:rPr>
              <w:t>Buangor</w:t>
            </w:r>
            <w:r w:rsidRPr="0027120F">
              <w:rPr>
                <w:sz w:val="20"/>
              </w:rPr>
              <w:t xml:space="preserve"> </w:t>
            </w:r>
            <w:r>
              <w:rPr>
                <w:sz w:val="20"/>
              </w:rPr>
              <w:t>Primary</w:t>
            </w:r>
            <w:r w:rsidRPr="0027120F">
              <w:rPr>
                <w:sz w:val="20"/>
              </w:rPr>
              <w:t xml:space="preserve"> </w:t>
            </w:r>
            <w:r>
              <w:rPr>
                <w:sz w:val="20"/>
              </w:rPr>
              <w:t>School</w:t>
            </w:r>
          </w:p>
        </w:tc>
        <w:tc>
          <w:tcPr>
            <w:tcW w:w="1188" w:type="dxa"/>
          </w:tcPr>
          <w:p w14:paraId="283FA09D" w14:textId="77777777" w:rsidR="005F0469" w:rsidRDefault="005F0469" w:rsidP="003E3EA0">
            <w:pPr>
              <w:pStyle w:val="TableParagraph"/>
              <w:rPr>
                <w:sz w:val="20"/>
              </w:rPr>
            </w:pPr>
            <w:r>
              <w:rPr>
                <w:sz w:val="20"/>
              </w:rPr>
              <w:t>2072</w:t>
            </w:r>
          </w:p>
        </w:tc>
        <w:tc>
          <w:tcPr>
            <w:tcW w:w="602" w:type="dxa"/>
          </w:tcPr>
          <w:p w14:paraId="2C016680" w14:textId="77777777" w:rsidR="005F0469" w:rsidRDefault="005F0469" w:rsidP="003E3EA0">
            <w:pPr>
              <w:pStyle w:val="TableParagraph"/>
              <w:rPr>
                <w:sz w:val="20"/>
              </w:rPr>
            </w:pPr>
            <w:r>
              <w:rPr>
                <w:sz w:val="20"/>
              </w:rPr>
              <w:t>8</w:t>
            </w:r>
          </w:p>
        </w:tc>
        <w:tc>
          <w:tcPr>
            <w:tcW w:w="603" w:type="dxa"/>
          </w:tcPr>
          <w:p w14:paraId="4CC61092" w14:textId="77777777" w:rsidR="005F0469" w:rsidRDefault="005F0469" w:rsidP="003E3EA0">
            <w:pPr>
              <w:pStyle w:val="TableParagraph"/>
              <w:rPr>
                <w:sz w:val="20"/>
              </w:rPr>
            </w:pPr>
            <w:r>
              <w:rPr>
                <w:sz w:val="20"/>
              </w:rPr>
              <w:t>6</w:t>
            </w:r>
          </w:p>
        </w:tc>
        <w:tc>
          <w:tcPr>
            <w:tcW w:w="753" w:type="dxa"/>
          </w:tcPr>
          <w:p w14:paraId="6576833C" w14:textId="77777777" w:rsidR="005F0469" w:rsidRDefault="005F0469" w:rsidP="003E3EA0">
            <w:pPr>
              <w:pStyle w:val="TableParagraph"/>
              <w:ind w:left="109"/>
              <w:rPr>
                <w:sz w:val="20"/>
              </w:rPr>
            </w:pPr>
            <w:r>
              <w:rPr>
                <w:sz w:val="20"/>
              </w:rPr>
              <w:t>2</w:t>
            </w:r>
          </w:p>
        </w:tc>
        <w:tc>
          <w:tcPr>
            <w:tcW w:w="603" w:type="dxa"/>
          </w:tcPr>
          <w:p w14:paraId="0E95789B" w14:textId="77777777" w:rsidR="005F0469" w:rsidRDefault="005F0469" w:rsidP="003E3EA0">
            <w:pPr>
              <w:pStyle w:val="TableParagraph"/>
              <w:ind w:left="109"/>
              <w:rPr>
                <w:sz w:val="20"/>
              </w:rPr>
            </w:pPr>
            <w:r>
              <w:rPr>
                <w:sz w:val="20"/>
              </w:rPr>
              <w:t>0</w:t>
            </w:r>
          </w:p>
        </w:tc>
        <w:tc>
          <w:tcPr>
            <w:tcW w:w="593" w:type="dxa"/>
          </w:tcPr>
          <w:p w14:paraId="174083B0" w14:textId="77777777" w:rsidR="005F0469" w:rsidRDefault="005F0469" w:rsidP="003E3EA0">
            <w:pPr>
              <w:pStyle w:val="TableParagraph"/>
              <w:ind w:left="109"/>
              <w:rPr>
                <w:sz w:val="20"/>
              </w:rPr>
            </w:pPr>
            <w:r>
              <w:rPr>
                <w:sz w:val="20"/>
              </w:rPr>
              <w:t>0</w:t>
            </w:r>
          </w:p>
        </w:tc>
      </w:tr>
      <w:tr w:rsidR="005F0469" w14:paraId="79D2391A" w14:textId="77777777" w:rsidTr="00C77D28">
        <w:trPr>
          <w:cantSplit/>
          <w:trHeight w:val="664"/>
        </w:trPr>
        <w:tc>
          <w:tcPr>
            <w:tcW w:w="2281" w:type="dxa"/>
          </w:tcPr>
          <w:p w14:paraId="688667C0" w14:textId="3CF0092B" w:rsidR="005F0469" w:rsidRDefault="005F0469" w:rsidP="003E3EA0">
            <w:pPr>
              <w:pStyle w:val="TableParagraph"/>
              <w:ind w:left="107" w:right="538"/>
              <w:rPr>
                <w:sz w:val="20"/>
              </w:rPr>
            </w:pPr>
            <w:r>
              <w:rPr>
                <w:sz w:val="20"/>
              </w:rPr>
              <w:t>Buchan Primary Schoo</w:t>
            </w:r>
            <w:r w:rsidR="006259A8" w:rsidRPr="0027120F">
              <w:rPr>
                <w:sz w:val="20"/>
              </w:rPr>
              <w:t xml:space="preserve">l </w:t>
            </w:r>
            <w:r>
              <w:rPr>
                <w:sz w:val="20"/>
              </w:rPr>
              <w:t>Council</w:t>
            </w:r>
          </w:p>
        </w:tc>
        <w:tc>
          <w:tcPr>
            <w:tcW w:w="2389" w:type="dxa"/>
          </w:tcPr>
          <w:p w14:paraId="07471ADA" w14:textId="77777777" w:rsidR="005F0469" w:rsidRDefault="005F0469" w:rsidP="003E3EA0">
            <w:pPr>
              <w:pStyle w:val="TableParagraph"/>
              <w:ind w:right="538"/>
              <w:rPr>
                <w:sz w:val="20"/>
              </w:rPr>
            </w:pPr>
            <w:r>
              <w:rPr>
                <w:sz w:val="20"/>
              </w:rPr>
              <w:t>Buchan</w:t>
            </w:r>
            <w:r w:rsidRPr="0027120F">
              <w:rPr>
                <w:sz w:val="20"/>
              </w:rPr>
              <w:t xml:space="preserve"> </w:t>
            </w:r>
            <w:r>
              <w:rPr>
                <w:sz w:val="20"/>
              </w:rPr>
              <w:t>Primary</w:t>
            </w:r>
            <w:r w:rsidRPr="0027120F">
              <w:rPr>
                <w:sz w:val="20"/>
              </w:rPr>
              <w:t xml:space="preserve"> </w:t>
            </w:r>
            <w:r>
              <w:rPr>
                <w:sz w:val="20"/>
              </w:rPr>
              <w:t>School</w:t>
            </w:r>
          </w:p>
        </w:tc>
        <w:tc>
          <w:tcPr>
            <w:tcW w:w="1188" w:type="dxa"/>
          </w:tcPr>
          <w:p w14:paraId="4DDDD877" w14:textId="77777777" w:rsidR="005F0469" w:rsidRDefault="005F0469" w:rsidP="003E3EA0">
            <w:pPr>
              <w:pStyle w:val="TableParagraph"/>
              <w:rPr>
                <w:sz w:val="20"/>
              </w:rPr>
            </w:pPr>
            <w:r>
              <w:rPr>
                <w:sz w:val="20"/>
              </w:rPr>
              <w:t>1905</w:t>
            </w:r>
          </w:p>
        </w:tc>
        <w:tc>
          <w:tcPr>
            <w:tcW w:w="602" w:type="dxa"/>
          </w:tcPr>
          <w:p w14:paraId="52C61AB5" w14:textId="77777777" w:rsidR="005F0469" w:rsidRDefault="005F0469" w:rsidP="003E3EA0">
            <w:pPr>
              <w:pStyle w:val="TableParagraph"/>
              <w:rPr>
                <w:sz w:val="20"/>
              </w:rPr>
            </w:pPr>
            <w:r>
              <w:rPr>
                <w:sz w:val="20"/>
              </w:rPr>
              <w:t>13</w:t>
            </w:r>
          </w:p>
        </w:tc>
        <w:tc>
          <w:tcPr>
            <w:tcW w:w="603" w:type="dxa"/>
          </w:tcPr>
          <w:p w14:paraId="14FB648D" w14:textId="77777777" w:rsidR="005F0469" w:rsidRDefault="005F0469" w:rsidP="003E3EA0">
            <w:pPr>
              <w:pStyle w:val="TableParagraph"/>
              <w:rPr>
                <w:sz w:val="20"/>
              </w:rPr>
            </w:pPr>
            <w:r>
              <w:rPr>
                <w:sz w:val="20"/>
              </w:rPr>
              <w:t>9</w:t>
            </w:r>
          </w:p>
        </w:tc>
        <w:tc>
          <w:tcPr>
            <w:tcW w:w="753" w:type="dxa"/>
          </w:tcPr>
          <w:p w14:paraId="0B4D440D" w14:textId="77777777" w:rsidR="005F0469" w:rsidRDefault="005F0469" w:rsidP="003E3EA0">
            <w:pPr>
              <w:pStyle w:val="TableParagraph"/>
              <w:ind w:left="109"/>
              <w:rPr>
                <w:sz w:val="20"/>
              </w:rPr>
            </w:pPr>
            <w:r>
              <w:rPr>
                <w:sz w:val="20"/>
              </w:rPr>
              <w:t>3</w:t>
            </w:r>
          </w:p>
        </w:tc>
        <w:tc>
          <w:tcPr>
            <w:tcW w:w="603" w:type="dxa"/>
          </w:tcPr>
          <w:p w14:paraId="2E385D7F" w14:textId="77777777" w:rsidR="005F0469" w:rsidRDefault="005F0469" w:rsidP="003E3EA0">
            <w:pPr>
              <w:pStyle w:val="TableParagraph"/>
              <w:ind w:left="109"/>
              <w:rPr>
                <w:sz w:val="20"/>
              </w:rPr>
            </w:pPr>
            <w:r>
              <w:rPr>
                <w:sz w:val="20"/>
              </w:rPr>
              <w:t>1</w:t>
            </w:r>
          </w:p>
        </w:tc>
        <w:tc>
          <w:tcPr>
            <w:tcW w:w="593" w:type="dxa"/>
          </w:tcPr>
          <w:p w14:paraId="4367A282" w14:textId="77777777" w:rsidR="005F0469" w:rsidRDefault="005F0469" w:rsidP="003E3EA0">
            <w:pPr>
              <w:pStyle w:val="TableParagraph"/>
              <w:ind w:left="109"/>
              <w:rPr>
                <w:sz w:val="20"/>
              </w:rPr>
            </w:pPr>
            <w:r>
              <w:rPr>
                <w:sz w:val="20"/>
              </w:rPr>
              <w:t>0</w:t>
            </w:r>
          </w:p>
        </w:tc>
      </w:tr>
      <w:tr w:rsidR="005F0469" w14:paraId="56396FAE" w14:textId="77777777" w:rsidTr="00C77D28">
        <w:trPr>
          <w:cantSplit/>
          <w:trHeight w:val="664"/>
        </w:trPr>
        <w:tc>
          <w:tcPr>
            <w:tcW w:w="2281" w:type="dxa"/>
          </w:tcPr>
          <w:p w14:paraId="10E59F85" w14:textId="13D1F6E1" w:rsidR="005F0469" w:rsidRDefault="005F0469" w:rsidP="003E3EA0">
            <w:pPr>
              <w:pStyle w:val="TableParagraph"/>
              <w:ind w:left="107" w:right="538"/>
              <w:rPr>
                <w:sz w:val="20"/>
              </w:rPr>
            </w:pPr>
            <w:r>
              <w:rPr>
                <w:sz w:val="20"/>
              </w:rPr>
              <w:t>Buckley Park Colleg</w:t>
            </w:r>
            <w:r w:rsidR="006259A8" w:rsidRPr="0027120F">
              <w:rPr>
                <w:sz w:val="20"/>
              </w:rPr>
              <w:t xml:space="preserve">e </w:t>
            </w:r>
            <w:r>
              <w:rPr>
                <w:sz w:val="20"/>
              </w:rPr>
              <w:t>School</w:t>
            </w:r>
            <w:r w:rsidRPr="0027120F">
              <w:rPr>
                <w:sz w:val="20"/>
              </w:rPr>
              <w:t xml:space="preserve"> </w:t>
            </w:r>
            <w:r>
              <w:rPr>
                <w:sz w:val="20"/>
              </w:rPr>
              <w:t>Council</w:t>
            </w:r>
          </w:p>
        </w:tc>
        <w:tc>
          <w:tcPr>
            <w:tcW w:w="2389" w:type="dxa"/>
          </w:tcPr>
          <w:p w14:paraId="54257B92" w14:textId="77777777" w:rsidR="005F0469" w:rsidRDefault="005F0469" w:rsidP="003E3EA0">
            <w:pPr>
              <w:pStyle w:val="TableParagraph"/>
              <w:ind w:right="538"/>
              <w:rPr>
                <w:sz w:val="20"/>
              </w:rPr>
            </w:pPr>
            <w:r>
              <w:rPr>
                <w:sz w:val="20"/>
              </w:rPr>
              <w:t>Buckley</w:t>
            </w:r>
            <w:r w:rsidRPr="0027120F">
              <w:rPr>
                <w:sz w:val="20"/>
              </w:rPr>
              <w:t xml:space="preserve"> </w:t>
            </w:r>
            <w:r>
              <w:rPr>
                <w:sz w:val="20"/>
              </w:rPr>
              <w:t>Park</w:t>
            </w:r>
            <w:r w:rsidRPr="0027120F">
              <w:rPr>
                <w:sz w:val="20"/>
              </w:rPr>
              <w:t xml:space="preserve"> </w:t>
            </w:r>
            <w:r>
              <w:rPr>
                <w:sz w:val="20"/>
              </w:rPr>
              <w:t>College</w:t>
            </w:r>
          </w:p>
        </w:tc>
        <w:tc>
          <w:tcPr>
            <w:tcW w:w="1188" w:type="dxa"/>
          </w:tcPr>
          <w:p w14:paraId="3D026A1A" w14:textId="77777777" w:rsidR="005F0469" w:rsidRDefault="005F0469" w:rsidP="003E3EA0">
            <w:pPr>
              <w:pStyle w:val="TableParagraph"/>
              <w:rPr>
                <w:sz w:val="20"/>
              </w:rPr>
            </w:pPr>
            <w:r>
              <w:rPr>
                <w:sz w:val="20"/>
              </w:rPr>
              <w:t>7670</w:t>
            </w:r>
          </w:p>
        </w:tc>
        <w:tc>
          <w:tcPr>
            <w:tcW w:w="602" w:type="dxa"/>
          </w:tcPr>
          <w:p w14:paraId="20AD4E06" w14:textId="77777777" w:rsidR="005F0469" w:rsidRDefault="005F0469" w:rsidP="003E3EA0">
            <w:pPr>
              <w:pStyle w:val="TableParagraph"/>
              <w:rPr>
                <w:sz w:val="20"/>
              </w:rPr>
            </w:pPr>
            <w:r>
              <w:rPr>
                <w:sz w:val="20"/>
              </w:rPr>
              <w:t>15</w:t>
            </w:r>
          </w:p>
        </w:tc>
        <w:tc>
          <w:tcPr>
            <w:tcW w:w="603" w:type="dxa"/>
          </w:tcPr>
          <w:p w14:paraId="33970935" w14:textId="77777777" w:rsidR="005F0469" w:rsidRDefault="005F0469" w:rsidP="003E3EA0">
            <w:pPr>
              <w:pStyle w:val="TableParagraph"/>
              <w:rPr>
                <w:sz w:val="20"/>
              </w:rPr>
            </w:pPr>
            <w:r>
              <w:rPr>
                <w:sz w:val="20"/>
              </w:rPr>
              <w:t>7</w:t>
            </w:r>
          </w:p>
        </w:tc>
        <w:tc>
          <w:tcPr>
            <w:tcW w:w="753" w:type="dxa"/>
          </w:tcPr>
          <w:p w14:paraId="4449059A" w14:textId="77777777" w:rsidR="005F0469" w:rsidRDefault="005F0469" w:rsidP="003E3EA0">
            <w:pPr>
              <w:pStyle w:val="TableParagraph"/>
              <w:ind w:left="109"/>
              <w:rPr>
                <w:sz w:val="20"/>
              </w:rPr>
            </w:pPr>
            <w:r>
              <w:rPr>
                <w:sz w:val="20"/>
              </w:rPr>
              <w:t>5</w:t>
            </w:r>
          </w:p>
        </w:tc>
        <w:tc>
          <w:tcPr>
            <w:tcW w:w="603" w:type="dxa"/>
          </w:tcPr>
          <w:p w14:paraId="4068CC7F" w14:textId="77777777" w:rsidR="005F0469" w:rsidRDefault="005F0469" w:rsidP="003E3EA0">
            <w:pPr>
              <w:pStyle w:val="TableParagraph"/>
              <w:ind w:left="109"/>
              <w:rPr>
                <w:sz w:val="20"/>
              </w:rPr>
            </w:pPr>
            <w:r>
              <w:rPr>
                <w:sz w:val="20"/>
              </w:rPr>
              <w:t>3</w:t>
            </w:r>
          </w:p>
        </w:tc>
        <w:tc>
          <w:tcPr>
            <w:tcW w:w="593" w:type="dxa"/>
          </w:tcPr>
          <w:p w14:paraId="0F79FF07" w14:textId="77777777" w:rsidR="005F0469" w:rsidRDefault="005F0469" w:rsidP="003E3EA0">
            <w:pPr>
              <w:pStyle w:val="TableParagraph"/>
              <w:ind w:left="109"/>
              <w:rPr>
                <w:sz w:val="20"/>
              </w:rPr>
            </w:pPr>
            <w:r>
              <w:rPr>
                <w:sz w:val="20"/>
              </w:rPr>
              <w:t>0</w:t>
            </w:r>
          </w:p>
        </w:tc>
      </w:tr>
      <w:tr w:rsidR="005F0469" w14:paraId="1F2C02A5" w14:textId="77777777" w:rsidTr="00C77D28">
        <w:trPr>
          <w:cantSplit/>
          <w:trHeight w:val="664"/>
        </w:trPr>
        <w:tc>
          <w:tcPr>
            <w:tcW w:w="2281" w:type="dxa"/>
          </w:tcPr>
          <w:p w14:paraId="747E52A1" w14:textId="7CBEE3F7" w:rsidR="005F0469" w:rsidRDefault="005F0469" w:rsidP="003E3EA0">
            <w:pPr>
              <w:pStyle w:val="TableParagraph"/>
              <w:ind w:left="107" w:right="538"/>
              <w:rPr>
                <w:sz w:val="20"/>
              </w:rPr>
            </w:pPr>
            <w:r>
              <w:rPr>
                <w:sz w:val="20"/>
              </w:rPr>
              <w:t>Bullarto Primary Schoo</w:t>
            </w:r>
            <w:r w:rsidR="006259A8" w:rsidRPr="0027120F">
              <w:rPr>
                <w:sz w:val="20"/>
              </w:rPr>
              <w:t xml:space="preserve">l </w:t>
            </w:r>
            <w:r>
              <w:rPr>
                <w:sz w:val="20"/>
              </w:rPr>
              <w:t>Council</w:t>
            </w:r>
          </w:p>
        </w:tc>
        <w:tc>
          <w:tcPr>
            <w:tcW w:w="2389" w:type="dxa"/>
          </w:tcPr>
          <w:p w14:paraId="2D34E453" w14:textId="77777777" w:rsidR="005F0469" w:rsidRDefault="005F0469" w:rsidP="003E3EA0">
            <w:pPr>
              <w:pStyle w:val="TableParagraph"/>
              <w:ind w:right="538"/>
              <w:rPr>
                <w:sz w:val="20"/>
              </w:rPr>
            </w:pPr>
            <w:r>
              <w:rPr>
                <w:sz w:val="20"/>
              </w:rPr>
              <w:t>Bullarto</w:t>
            </w:r>
            <w:r w:rsidRPr="0027120F">
              <w:rPr>
                <w:sz w:val="20"/>
              </w:rPr>
              <w:t xml:space="preserve"> </w:t>
            </w:r>
            <w:r>
              <w:rPr>
                <w:sz w:val="20"/>
              </w:rPr>
              <w:t>Primary</w:t>
            </w:r>
            <w:r w:rsidRPr="0027120F">
              <w:rPr>
                <w:sz w:val="20"/>
              </w:rPr>
              <w:t xml:space="preserve"> </w:t>
            </w:r>
            <w:r>
              <w:rPr>
                <w:sz w:val="20"/>
              </w:rPr>
              <w:t>School</w:t>
            </w:r>
          </w:p>
        </w:tc>
        <w:tc>
          <w:tcPr>
            <w:tcW w:w="1188" w:type="dxa"/>
          </w:tcPr>
          <w:p w14:paraId="6128051D" w14:textId="77777777" w:rsidR="005F0469" w:rsidRDefault="005F0469" w:rsidP="003E3EA0">
            <w:pPr>
              <w:pStyle w:val="TableParagraph"/>
              <w:rPr>
                <w:sz w:val="20"/>
              </w:rPr>
            </w:pPr>
            <w:r>
              <w:rPr>
                <w:sz w:val="20"/>
              </w:rPr>
              <w:t>1288</w:t>
            </w:r>
          </w:p>
        </w:tc>
        <w:tc>
          <w:tcPr>
            <w:tcW w:w="602" w:type="dxa"/>
          </w:tcPr>
          <w:p w14:paraId="575915E1" w14:textId="77777777" w:rsidR="005F0469" w:rsidRDefault="005F0469" w:rsidP="003E3EA0">
            <w:pPr>
              <w:pStyle w:val="TableParagraph"/>
              <w:rPr>
                <w:sz w:val="20"/>
              </w:rPr>
            </w:pPr>
            <w:r>
              <w:rPr>
                <w:sz w:val="20"/>
              </w:rPr>
              <w:t>6</w:t>
            </w:r>
          </w:p>
        </w:tc>
        <w:tc>
          <w:tcPr>
            <w:tcW w:w="603" w:type="dxa"/>
          </w:tcPr>
          <w:p w14:paraId="0FA94B9B" w14:textId="77777777" w:rsidR="005F0469" w:rsidRDefault="005F0469" w:rsidP="003E3EA0">
            <w:pPr>
              <w:pStyle w:val="TableParagraph"/>
              <w:rPr>
                <w:sz w:val="20"/>
              </w:rPr>
            </w:pPr>
            <w:r>
              <w:rPr>
                <w:sz w:val="20"/>
              </w:rPr>
              <w:t>4</w:t>
            </w:r>
          </w:p>
        </w:tc>
        <w:tc>
          <w:tcPr>
            <w:tcW w:w="753" w:type="dxa"/>
          </w:tcPr>
          <w:p w14:paraId="6CC63E3D" w14:textId="77777777" w:rsidR="005F0469" w:rsidRDefault="005F0469" w:rsidP="003E3EA0">
            <w:pPr>
              <w:pStyle w:val="TableParagraph"/>
              <w:ind w:left="109"/>
              <w:rPr>
                <w:sz w:val="20"/>
              </w:rPr>
            </w:pPr>
            <w:r>
              <w:rPr>
                <w:sz w:val="20"/>
              </w:rPr>
              <w:t>2</w:t>
            </w:r>
          </w:p>
        </w:tc>
        <w:tc>
          <w:tcPr>
            <w:tcW w:w="603" w:type="dxa"/>
          </w:tcPr>
          <w:p w14:paraId="0C4EAE90" w14:textId="77777777" w:rsidR="005F0469" w:rsidRDefault="005F0469" w:rsidP="003E3EA0">
            <w:pPr>
              <w:pStyle w:val="TableParagraph"/>
              <w:ind w:left="109"/>
              <w:rPr>
                <w:sz w:val="20"/>
              </w:rPr>
            </w:pPr>
            <w:r>
              <w:rPr>
                <w:sz w:val="20"/>
              </w:rPr>
              <w:t>0</w:t>
            </w:r>
          </w:p>
        </w:tc>
        <w:tc>
          <w:tcPr>
            <w:tcW w:w="593" w:type="dxa"/>
          </w:tcPr>
          <w:p w14:paraId="418B7C4A" w14:textId="77777777" w:rsidR="005F0469" w:rsidRDefault="005F0469" w:rsidP="003E3EA0">
            <w:pPr>
              <w:pStyle w:val="TableParagraph"/>
              <w:ind w:left="109"/>
              <w:rPr>
                <w:sz w:val="20"/>
              </w:rPr>
            </w:pPr>
            <w:r>
              <w:rPr>
                <w:sz w:val="20"/>
              </w:rPr>
              <w:t>0</w:t>
            </w:r>
          </w:p>
        </w:tc>
      </w:tr>
      <w:tr w:rsidR="005F0469" w14:paraId="7593EF78" w14:textId="77777777" w:rsidTr="00C77D28">
        <w:trPr>
          <w:cantSplit/>
          <w:trHeight w:val="664"/>
        </w:trPr>
        <w:tc>
          <w:tcPr>
            <w:tcW w:w="2281" w:type="dxa"/>
          </w:tcPr>
          <w:p w14:paraId="766E2CA9" w14:textId="26086BC7" w:rsidR="005F0469" w:rsidRDefault="005F0469" w:rsidP="003E3EA0">
            <w:pPr>
              <w:pStyle w:val="TableParagraph"/>
              <w:ind w:left="107" w:right="538"/>
              <w:rPr>
                <w:sz w:val="20"/>
              </w:rPr>
            </w:pPr>
            <w:r>
              <w:rPr>
                <w:sz w:val="20"/>
              </w:rPr>
              <w:t>Bulleen Heights Schoo</w:t>
            </w:r>
            <w:r w:rsidR="003A7A43" w:rsidRPr="0027120F">
              <w:rPr>
                <w:sz w:val="20"/>
              </w:rPr>
              <w:t xml:space="preserve">l </w:t>
            </w:r>
            <w:r>
              <w:rPr>
                <w:sz w:val="20"/>
              </w:rPr>
              <w:t>Council</w:t>
            </w:r>
          </w:p>
        </w:tc>
        <w:tc>
          <w:tcPr>
            <w:tcW w:w="2389" w:type="dxa"/>
          </w:tcPr>
          <w:p w14:paraId="7BB43C7D" w14:textId="77777777" w:rsidR="005F0469" w:rsidRDefault="005F0469" w:rsidP="003E3EA0">
            <w:pPr>
              <w:pStyle w:val="TableParagraph"/>
              <w:ind w:right="538"/>
              <w:rPr>
                <w:sz w:val="20"/>
              </w:rPr>
            </w:pPr>
            <w:r>
              <w:rPr>
                <w:sz w:val="20"/>
              </w:rPr>
              <w:t>Bulleen</w:t>
            </w:r>
            <w:r w:rsidRPr="0027120F">
              <w:rPr>
                <w:sz w:val="20"/>
              </w:rPr>
              <w:t xml:space="preserve"> </w:t>
            </w:r>
            <w:r>
              <w:rPr>
                <w:sz w:val="20"/>
              </w:rPr>
              <w:t>Heights</w:t>
            </w:r>
            <w:r w:rsidRPr="0027120F">
              <w:rPr>
                <w:sz w:val="20"/>
              </w:rPr>
              <w:t xml:space="preserve"> </w:t>
            </w:r>
            <w:r>
              <w:rPr>
                <w:sz w:val="20"/>
              </w:rPr>
              <w:t>School</w:t>
            </w:r>
          </w:p>
        </w:tc>
        <w:tc>
          <w:tcPr>
            <w:tcW w:w="1188" w:type="dxa"/>
          </w:tcPr>
          <w:p w14:paraId="4C81733B" w14:textId="77777777" w:rsidR="005F0469" w:rsidRDefault="005F0469" w:rsidP="003E3EA0">
            <w:pPr>
              <w:pStyle w:val="TableParagraph"/>
              <w:rPr>
                <w:sz w:val="20"/>
              </w:rPr>
            </w:pPr>
            <w:r>
              <w:rPr>
                <w:sz w:val="20"/>
              </w:rPr>
              <w:t>5099</w:t>
            </w:r>
          </w:p>
        </w:tc>
        <w:tc>
          <w:tcPr>
            <w:tcW w:w="602" w:type="dxa"/>
          </w:tcPr>
          <w:p w14:paraId="1D2E86F6" w14:textId="77777777" w:rsidR="005F0469" w:rsidRDefault="005F0469" w:rsidP="003E3EA0">
            <w:pPr>
              <w:pStyle w:val="TableParagraph"/>
              <w:rPr>
                <w:sz w:val="20"/>
              </w:rPr>
            </w:pPr>
            <w:r>
              <w:rPr>
                <w:sz w:val="20"/>
              </w:rPr>
              <w:t>12</w:t>
            </w:r>
          </w:p>
        </w:tc>
        <w:tc>
          <w:tcPr>
            <w:tcW w:w="603" w:type="dxa"/>
          </w:tcPr>
          <w:p w14:paraId="1CFC4DC2" w14:textId="77777777" w:rsidR="005F0469" w:rsidRDefault="005F0469" w:rsidP="003E3EA0">
            <w:pPr>
              <w:pStyle w:val="TableParagraph"/>
              <w:rPr>
                <w:sz w:val="20"/>
              </w:rPr>
            </w:pPr>
            <w:r>
              <w:rPr>
                <w:sz w:val="20"/>
              </w:rPr>
              <w:t>6</w:t>
            </w:r>
          </w:p>
        </w:tc>
        <w:tc>
          <w:tcPr>
            <w:tcW w:w="753" w:type="dxa"/>
          </w:tcPr>
          <w:p w14:paraId="163FBC68" w14:textId="77777777" w:rsidR="005F0469" w:rsidRDefault="005F0469" w:rsidP="003E3EA0">
            <w:pPr>
              <w:pStyle w:val="TableParagraph"/>
              <w:ind w:left="109"/>
              <w:rPr>
                <w:sz w:val="20"/>
              </w:rPr>
            </w:pPr>
            <w:r>
              <w:rPr>
                <w:sz w:val="20"/>
              </w:rPr>
              <w:t>4</w:t>
            </w:r>
          </w:p>
        </w:tc>
        <w:tc>
          <w:tcPr>
            <w:tcW w:w="603" w:type="dxa"/>
          </w:tcPr>
          <w:p w14:paraId="262BACB6" w14:textId="77777777" w:rsidR="005F0469" w:rsidRDefault="005F0469" w:rsidP="003E3EA0">
            <w:pPr>
              <w:pStyle w:val="TableParagraph"/>
              <w:ind w:left="109"/>
              <w:rPr>
                <w:sz w:val="20"/>
              </w:rPr>
            </w:pPr>
            <w:r>
              <w:rPr>
                <w:sz w:val="20"/>
              </w:rPr>
              <w:t>2</w:t>
            </w:r>
          </w:p>
        </w:tc>
        <w:tc>
          <w:tcPr>
            <w:tcW w:w="593" w:type="dxa"/>
          </w:tcPr>
          <w:p w14:paraId="748D8E2B" w14:textId="77777777" w:rsidR="005F0469" w:rsidRDefault="005F0469" w:rsidP="003E3EA0">
            <w:pPr>
              <w:pStyle w:val="TableParagraph"/>
              <w:ind w:left="109"/>
              <w:rPr>
                <w:sz w:val="20"/>
              </w:rPr>
            </w:pPr>
            <w:r>
              <w:rPr>
                <w:sz w:val="20"/>
              </w:rPr>
              <w:t>0</w:t>
            </w:r>
          </w:p>
        </w:tc>
      </w:tr>
      <w:tr w:rsidR="005F0469" w14:paraId="0F649A7A" w14:textId="77777777" w:rsidTr="00C77D28">
        <w:trPr>
          <w:cantSplit/>
          <w:trHeight w:val="664"/>
        </w:trPr>
        <w:tc>
          <w:tcPr>
            <w:tcW w:w="2281" w:type="dxa"/>
          </w:tcPr>
          <w:p w14:paraId="4756C581" w14:textId="77777777" w:rsidR="005F0469" w:rsidRDefault="005F0469" w:rsidP="003E3EA0">
            <w:pPr>
              <w:pStyle w:val="TableParagraph"/>
              <w:ind w:left="107" w:right="538"/>
              <w:rPr>
                <w:sz w:val="20"/>
              </w:rPr>
            </w:pPr>
            <w:proofErr w:type="spellStart"/>
            <w:r>
              <w:rPr>
                <w:sz w:val="20"/>
              </w:rPr>
              <w:t>Buln</w:t>
            </w:r>
            <w:proofErr w:type="spellEnd"/>
            <w:r>
              <w:rPr>
                <w:sz w:val="20"/>
              </w:rPr>
              <w:t xml:space="preserve"> </w:t>
            </w:r>
            <w:proofErr w:type="spellStart"/>
            <w:r>
              <w:rPr>
                <w:sz w:val="20"/>
              </w:rPr>
              <w:t>Buln</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6E3C9E4" w14:textId="77777777" w:rsidR="005F0469" w:rsidRDefault="005F0469" w:rsidP="003E3EA0">
            <w:pPr>
              <w:pStyle w:val="TableParagraph"/>
              <w:ind w:right="538"/>
              <w:rPr>
                <w:sz w:val="20"/>
              </w:rPr>
            </w:pPr>
            <w:proofErr w:type="spellStart"/>
            <w:r>
              <w:rPr>
                <w:sz w:val="20"/>
              </w:rPr>
              <w:t>Buln</w:t>
            </w:r>
            <w:proofErr w:type="spellEnd"/>
            <w:r w:rsidRPr="0027120F">
              <w:rPr>
                <w:sz w:val="20"/>
              </w:rPr>
              <w:t xml:space="preserve"> </w:t>
            </w:r>
            <w:proofErr w:type="spellStart"/>
            <w:r>
              <w:rPr>
                <w:sz w:val="20"/>
              </w:rPr>
              <w:t>Buln</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4BC51C79" w14:textId="77777777" w:rsidR="005F0469" w:rsidRDefault="005F0469" w:rsidP="003E3EA0">
            <w:pPr>
              <w:pStyle w:val="TableParagraph"/>
              <w:rPr>
                <w:sz w:val="20"/>
              </w:rPr>
            </w:pPr>
            <w:r>
              <w:rPr>
                <w:sz w:val="20"/>
              </w:rPr>
              <w:t>2017</w:t>
            </w:r>
          </w:p>
        </w:tc>
        <w:tc>
          <w:tcPr>
            <w:tcW w:w="602" w:type="dxa"/>
          </w:tcPr>
          <w:p w14:paraId="63E23655" w14:textId="77777777" w:rsidR="005F0469" w:rsidRDefault="005F0469" w:rsidP="003E3EA0">
            <w:pPr>
              <w:pStyle w:val="TableParagraph"/>
              <w:rPr>
                <w:sz w:val="20"/>
              </w:rPr>
            </w:pPr>
            <w:r>
              <w:rPr>
                <w:sz w:val="20"/>
              </w:rPr>
              <w:t>14</w:t>
            </w:r>
          </w:p>
        </w:tc>
        <w:tc>
          <w:tcPr>
            <w:tcW w:w="603" w:type="dxa"/>
          </w:tcPr>
          <w:p w14:paraId="784B35B0" w14:textId="77777777" w:rsidR="005F0469" w:rsidRDefault="005F0469" w:rsidP="003E3EA0">
            <w:pPr>
              <w:pStyle w:val="TableParagraph"/>
              <w:rPr>
                <w:sz w:val="20"/>
              </w:rPr>
            </w:pPr>
            <w:r>
              <w:rPr>
                <w:sz w:val="20"/>
              </w:rPr>
              <w:t>8</w:t>
            </w:r>
          </w:p>
        </w:tc>
        <w:tc>
          <w:tcPr>
            <w:tcW w:w="753" w:type="dxa"/>
          </w:tcPr>
          <w:p w14:paraId="7857A6D5" w14:textId="77777777" w:rsidR="005F0469" w:rsidRDefault="005F0469" w:rsidP="003E3EA0">
            <w:pPr>
              <w:pStyle w:val="TableParagraph"/>
              <w:ind w:left="109"/>
              <w:rPr>
                <w:sz w:val="20"/>
              </w:rPr>
            </w:pPr>
            <w:r>
              <w:rPr>
                <w:sz w:val="20"/>
              </w:rPr>
              <w:t>4</w:t>
            </w:r>
          </w:p>
        </w:tc>
        <w:tc>
          <w:tcPr>
            <w:tcW w:w="603" w:type="dxa"/>
          </w:tcPr>
          <w:p w14:paraId="55A829FF" w14:textId="77777777" w:rsidR="005F0469" w:rsidRDefault="005F0469" w:rsidP="003E3EA0">
            <w:pPr>
              <w:pStyle w:val="TableParagraph"/>
              <w:ind w:left="109"/>
              <w:rPr>
                <w:sz w:val="20"/>
              </w:rPr>
            </w:pPr>
            <w:r>
              <w:rPr>
                <w:sz w:val="20"/>
              </w:rPr>
              <w:t>2</w:t>
            </w:r>
          </w:p>
        </w:tc>
        <w:tc>
          <w:tcPr>
            <w:tcW w:w="593" w:type="dxa"/>
          </w:tcPr>
          <w:p w14:paraId="2F5FF5C7" w14:textId="77777777" w:rsidR="005F0469" w:rsidRDefault="005F0469" w:rsidP="003E3EA0">
            <w:pPr>
              <w:pStyle w:val="TableParagraph"/>
              <w:ind w:left="109"/>
              <w:rPr>
                <w:sz w:val="20"/>
              </w:rPr>
            </w:pPr>
            <w:r>
              <w:rPr>
                <w:sz w:val="20"/>
              </w:rPr>
              <w:t>0</w:t>
            </w:r>
          </w:p>
        </w:tc>
      </w:tr>
      <w:tr w:rsidR="005F0469" w14:paraId="743F2BE6" w14:textId="77777777" w:rsidTr="00C77D28">
        <w:trPr>
          <w:cantSplit/>
          <w:trHeight w:val="664"/>
        </w:trPr>
        <w:tc>
          <w:tcPr>
            <w:tcW w:w="2281" w:type="dxa"/>
          </w:tcPr>
          <w:p w14:paraId="2187033A" w14:textId="36EF11F3" w:rsidR="005F0469" w:rsidRDefault="005F0469" w:rsidP="003E3EA0">
            <w:pPr>
              <w:pStyle w:val="TableParagraph"/>
              <w:ind w:left="107" w:right="538"/>
              <w:rPr>
                <w:sz w:val="20"/>
              </w:rPr>
            </w:pPr>
            <w:r>
              <w:rPr>
                <w:sz w:val="20"/>
              </w:rPr>
              <w:t>Bundalaguah Primar</w:t>
            </w:r>
            <w:r w:rsidR="003A7A43" w:rsidRPr="0027120F">
              <w:rPr>
                <w:sz w:val="20"/>
              </w:rPr>
              <w:t xml:space="preserve">y </w:t>
            </w:r>
            <w:r>
              <w:rPr>
                <w:sz w:val="20"/>
              </w:rPr>
              <w:t>School</w:t>
            </w:r>
            <w:r w:rsidRPr="0027120F">
              <w:rPr>
                <w:sz w:val="20"/>
              </w:rPr>
              <w:t xml:space="preserve"> </w:t>
            </w:r>
            <w:r>
              <w:rPr>
                <w:sz w:val="20"/>
              </w:rPr>
              <w:t>Council</w:t>
            </w:r>
          </w:p>
        </w:tc>
        <w:tc>
          <w:tcPr>
            <w:tcW w:w="2389" w:type="dxa"/>
          </w:tcPr>
          <w:p w14:paraId="539397CB" w14:textId="77777777" w:rsidR="005F0469" w:rsidRDefault="005F0469" w:rsidP="003E3EA0">
            <w:pPr>
              <w:pStyle w:val="TableParagraph"/>
              <w:ind w:right="538"/>
              <w:rPr>
                <w:sz w:val="20"/>
              </w:rPr>
            </w:pPr>
            <w:r>
              <w:rPr>
                <w:sz w:val="20"/>
              </w:rPr>
              <w:t>Bundalaguah Primary</w:t>
            </w:r>
            <w:r w:rsidRPr="0027120F">
              <w:rPr>
                <w:sz w:val="20"/>
              </w:rPr>
              <w:t xml:space="preserve"> </w:t>
            </w:r>
            <w:r>
              <w:rPr>
                <w:sz w:val="20"/>
              </w:rPr>
              <w:t>School</w:t>
            </w:r>
          </w:p>
        </w:tc>
        <w:tc>
          <w:tcPr>
            <w:tcW w:w="1188" w:type="dxa"/>
          </w:tcPr>
          <w:p w14:paraId="60332AC6" w14:textId="77777777" w:rsidR="005F0469" w:rsidRDefault="005F0469" w:rsidP="003E3EA0">
            <w:pPr>
              <w:pStyle w:val="TableParagraph"/>
              <w:rPr>
                <w:sz w:val="20"/>
              </w:rPr>
            </w:pPr>
            <w:r>
              <w:rPr>
                <w:sz w:val="20"/>
              </w:rPr>
              <w:t>5392</w:t>
            </w:r>
          </w:p>
        </w:tc>
        <w:tc>
          <w:tcPr>
            <w:tcW w:w="602" w:type="dxa"/>
          </w:tcPr>
          <w:p w14:paraId="25FCDA94" w14:textId="77777777" w:rsidR="005F0469" w:rsidRDefault="005F0469" w:rsidP="003E3EA0">
            <w:pPr>
              <w:pStyle w:val="TableParagraph"/>
              <w:rPr>
                <w:sz w:val="20"/>
              </w:rPr>
            </w:pPr>
            <w:r>
              <w:rPr>
                <w:sz w:val="20"/>
              </w:rPr>
              <w:t>11</w:t>
            </w:r>
          </w:p>
        </w:tc>
        <w:tc>
          <w:tcPr>
            <w:tcW w:w="603" w:type="dxa"/>
          </w:tcPr>
          <w:p w14:paraId="705A21C6" w14:textId="77777777" w:rsidR="005F0469" w:rsidRDefault="005F0469" w:rsidP="003E3EA0">
            <w:pPr>
              <w:pStyle w:val="TableParagraph"/>
              <w:rPr>
                <w:sz w:val="20"/>
              </w:rPr>
            </w:pPr>
            <w:r>
              <w:rPr>
                <w:sz w:val="20"/>
              </w:rPr>
              <w:t>6</w:t>
            </w:r>
          </w:p>
        </w:tc>
        <w:tc>
          <w:tcPr>
            <w:tcW w:w="753" w:type="dxa"/>
          </w:tcPr>
          <w:p w14:paraId="4CCEAA1B" w14:textId="77777777" w:rsidR="005F0469" w:rsidRDefault="005F0469" w:rsidP="003E3EA0">
            <w:pPr>
              <w:pStyle w:val="TableParagraph"/>
              <w:ind w:left="109"/>
              <w:rPr>
                <w:sz w:val="20"/>
              </w:rPr>
            </w:pPr>
            <w:r>
              <w:rPr>
                <w:sz w:val="20"/>
              </w:rPr>
              <w:t>3</w:t>
            </w:r>
          </w:p>
        </w:tc>
        <w:tc>
          <w:tcPr>
            <w:tcW w:w="603" w:type="dxa"/>
          </w:tcPr>
          <w:p w14:paraId="2F60AD58" w14:textId="77777777" w:rsidR="005F0469" w:rsidRDefault="005F0469" w:rsidP="003E3EA0">
            <w:pPr>
              <w:pStyle w:val="TableParagraph"/>
              <w:ind w:left="109"/>
              <w:rPr>
                <w:sz w:val="20"/>
              </w:rPr>
            </w:pPr>
            <w:r>
              <w:rPr>
                <w:sz w:val="20"/>
              </w:rPr>
              <w:t>2</w:t>
            </w:r>
          </w:p>
        </w:tc>
        <w:tc>
          <w:tcPr>
            <w:tcW w:w="593" w:type="dxa"/>
          </w:tcPr>
          <w:p w14:paraId="2AE6D326" w14:textId="77777777" w:rsidR="005F0469" w:rsidRDefault="005F0469" w:rsidP="003E3EA0">
            <w:pPr>
              <w:pStyle w:val="TableParagraph"/>
              <w:ind w:left="109"/>
              <w:rPr>
                <w:sz w:val="20"/>
              </w:rPr>
            </w:pPr>
            <w:r>
              <w:rPr>
                <w:sz w:val="20"/>
              </w:rPr>
              <w:t>0</w:t>
            </w:r>
          </w:p>
        </w:tc>
      </w:tr>
      <w:tr w:rsidR="005F0469" w14:paraId="37BDDBEA" w14:textId="77777777" w:rsidTr="00C77D28">
        <w:trPr>
          <w:cantSplit/>
          <w:trHeight w:val="664"/>
        </w:trPr>
        <w:tc>
          <w:tcPr>
            <w:tcW w:w="2281" w:type="dxa"/>
          </w:tcPr>
          <w:p w14:paraId="36840141" w14:textId="18DDE547" w:rsidR="005F0469" w:rsidRDefault="005F0469" w:rsidP="003E3EA0">
            <w:pPr>
              <w:pStyle w:val="TableParagraph"/>
              <w:ind w:left="107" w:right="538"/>
              <w:rPr>
                <w:sz w:val="20"/>
              </w:rPr>
            </w:pPr>
            <w:r>
              <w:rPr>
                <w:sz w:val="20"/>
              </w:rPr>
              <w:t>Bundarra Primary Schoo</w:t>
            </w:r>
            <w:r w:rsidR="003A7A43" w:rsidRPr="0027120F">
              <w:rPr>
                <w:sz w:val="20"/>
              </w:rPr>
              <w:t xml:space="preserve">l </w:t>
            </w:r>
            <w:r>
              <w:rPr>
                <w:sz w:val="20"/>
              </w:rPr>
              <w:t>Council</w:t>
            </w:r>
          </w:p>
        </w:tc>
        <w:tc>
          <w:tcPr>
            <w:tcW w:w="2389" w:type="dxa"/>
          </w:tcPr>
          <w:p w14:paraId="0130E745" w14:textId="77777777" w:rsidR="005F0469" w:rsidRDefault="005F0469" w:rsidP="003E3EA0">
            <w:pPr>
              <w:pStyle w:val="TableParagraph"/>
              <w:ind w:right="538"/>
              <w:rPr>
                <w:sz w:val="20"/>
              </w:rPr>
            </w:pPr>
            <w:r>
              <w:rPr>
                <w:sz w:val="20"/>
              </w:rPr>
              <w:t>Bundarra</w:t>
            </w:r>
            <w:r w:rsidRPr="0027120F">
              <w:rPr>
                <w:sz w:val="20"/>
              </w:rPr>
              <w:t xml:space="preserve"> </w:t>
            </w:r>
            <w:r>
              <w:rPr>
                <w:sz w:val="20"/>
              </w:rPr>
              <w:t>Primary</w:t>
            </w:r>
            <w:r w:rsidRPr="0027120F">
              <w:rPr>
                <w:sz w:val="20"/>
              </w:rPr>
              <w:t xml:space="preserve"> </w:t>
            </w:r>
            <w:r>
              <w:rPr>
                <w:sz w:val="20"/>
              </w:rPr>
              <w:t>School</w:t>
            </w:r>
          </w:p>
        </w:tc>
        <w:tc>
          <w:tcPr>
            <w:tcW w:w="1188" w:type="dxa"/>
          </w:tcPr>
          <w:p w14:paraId="4C24EE93" w14:textId="77777777" w:rsidR="005F0469" w:rsidRDefault="005F0469" w:rsidP="003E3EA0">
            <w:pPr>
              <w:pStyle w:val="TableParagraph"/>
              <w:rPr>
                <w:sz w:val="20"/>
              </w:rPr>
            </w:pPr>
            <w:r>
              <w:rPr>
                <w:sz w:val="20"/>
              </w:rPr>
              <w:t>5228</w:t>
            </w:r>
          </w:p>
        </w:tc>
        <w:tc>
          <w:tcPr>
            <w:tcW w:w="602" w:type="dxa"/>
          </w:tcPr>
          <w:p w14:paraId="3FE15332" w14:textId="77777777" w:rsidR="005F0469" w:rsidRDefault="005F0469" w:rsidP="003E3EA0">
            <w:pPr>
              <w:pStyle w:val="TableParagraph"/>
              <w:rPr>
                <w:sz w:val="20"/>
              </w:rPr>
            </w:pPr>
            <w:r>
              <w:rPr>
                <w:sz w:val="20"/>
              </w:rPr>
              <w:t>15</w:t>
            </w:r>
          </w:p>
        </w:tc>
        <w:tc>
          <w:tcPr>
            <w:tcW w:w="603" w:type="dxa"/>
          </w:tcPr>
          <w:p w14:paraId="424189A5" w14:textId="77777777" w:rsidR="005F0469" w:rsidRDefault="005F0469" w:rsidP="003E3EA0">
            <w:pPr>
              <w:pStyle w:val="TableParagraph"/>
              <w:rPr>
                <w:sz w:val="20"/>
              </w:rPr>
            </w:pPr>
            <w:r>
              <w:rPr>
                <w:sz w:val="20"/>
              </w:rPr>
              <w:t>8</w:t>
            </w:r>
          </w:p>
        </w:tc>
        <w:tc>
          <w:tcPr>
            <w:tcW w:w="753" w:type="dxa"/>
          </w:tcPr>
          <w:p w14:paraId="674A48AB" w14:textId="77777777" w:rsidR="005F0469" w:rsidRDefault="005F0469" w:rsidP="003E3EA0">
            <w:pPr>
              <w:pStyle w:val="TableParagraph"/>
              <w:ind w:left="109"/>
              <w:rPr>
                <w:sz w:val="20"/>
              </w:rPr>
            </w:pPr>
            <w:r>
              <w:rPr>
                <w:sz w:val="20"/>
              </w:rPr>
              <w:t>4</w:t>
            </w:r>
          </w:p>
        </w:tc>
        <w:tc>
          <w:tcPr>
            <w:tcW w:w="603" w:type="dxa"/>
          </w:tcPr>
          <w:p w14:paraId="27D2BE23" w14:textId="77777777" w:rsidR="005F0469" w:rsidRDefault="005F0469" w:rsidP="003E3EA0">
            <w:pPr>
              <w:pStyle w:val="TableParagraph"/>
              <w:ind w:left="109"/>
              <w:rPr>
                <w:sz w:val="20"/>
              </w:rPr>
            </w:pPr>
            <w:r>
              <w:rPr>
                <w:sz w:val="20"/>
              </w:rPr>
              <w:t>3</w:t>
            </w:r>
          </w:p>
        </w:tc>
        <w:tc>
          <w:tcPr>
            <w:tcW w:w="593" w:type="dxa"/>
          </w:tcPr>
          <w:p w14:paraId="5AD4FB69" w14:textId="77777777" w:rsidR="005F0469" w:rsidRDefault="005F0469" w:rsidP="003E3EA0">
            <w:pPr>
              <w:pStyle w:val="TableParagraph"/>
              <w:ind w:left="109"/>
              <w:rPr>
                <w:sz w:val="20"/>
              </w:rPr>
            </w:pPr>
            <w:r>
              <w:rPr>
                <w:sz w:val="20"/>
              </w:rPr>
              <w:t>0</w:t>
            </w:r>
          </w:p>
        </w:tc>
      </w:tr>
      <w:tr w:rsidR="005F0469" w14:paraId="3F4B8D33" w14:textId="77777777" w:rsidTr="00C77D28">
        <w:trPr>
          <w:cantSplit/>
          <w:trHeight w:val="664"/>
        </w:trPr>
        <w:tc>
          <w:tcPr>
            <w:tcW w:w="2281" w:type="dxa"/>
          </w:tcPr>
          <w:p w14:paraId="09AA61A6" w14:textId="77777777" w:rsidR="005F0469" w:rsidRDefault="005F0469" w:rsidP="003E3EA0">
            <w:pPr>
              <w:pStyle w:val="TableParagraph"/>
              <w:ind w:left="107" w:right="538"/>
              <w:rPr>
                <w:sz w:val="20"/>
              </w:rPr>
            </w:pPr>
            <w:r>
              <w:rPr>
                <w:sz w:val="20"/>
              </w:rPr>
              <w:t>Bundoora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870D546" w14:textId="77777777" w:rsidR="005F0469" w:rsidRDefault="005F0469" w:rsidP="003E3EA0">
            <w:pPr>
              <w:pStyle w:val="TableParagraph"/>
              <w:ind w:right="538"/>
              <w:rPr>
                <w:sz w:val="20"/>
              </w:rPr>
            </w:pPr>
            <w:r>
              <w:rPr>
                <w:sz w:val="20"/>
              </w:rPr>
              <w:t>Bundoora</w:t>
            </w:r>
            <w:r w:rsidRPr="0027120F">
              <w:rPr>
                <w:sz w:val="20"/>
              </w:rPr>
              <w:t xml:space="preserve"> </w:t>
            </w:r>
            <w:r>
              <w:rPr>
                <w:sz w:val="20"/>
              </w:rPr>
              <w:t>Primary</w:t>
            </w:r>
            <w:r w:rsidRPr="0027120F">
              <w:rPr>
                <w:sz w:val="20"/>
              </w:rPr>
              <w:t xml:space="preserve"> </w:t>
            </w:r>
            <w:r>
              <w:rPr>
                <w:sz w:val="20"/>
              </w:rPr>
              <w:t>School</w:t>
            </w:r>
          </w:p>
        </w:tc>
        <w:tc>
          <w:tcPr>
            <w:tcW w:w="1188" w:type="dxa"/>
          </w:tcPr>
          <w:p w14:paraId="4BB2D291" w14:textId="77777777" w:rsidR="005F0469" w:rsidRDefault="005F0469" w:rsidP="003E3EA0">
            <w:pPr>
              <w:pStyle w:val="TableParagraph"/>
              <w:rPr>
                <w:sz w:val="20"/>
              </w:rPr>
            </w:pPr>
            <w:r>
              <w:rPr>
                <w:sz w:val="20"/>
              </w:rPr>
              <w:t>4944</w:t>
            </w:r>
          </w:p>
        </w:tc>
        <w:tc>
          <w:tcPr>
            <w:tcW w:w="602" w:type="dxa"/>
          </w:tcPr>
          <w:p w14:paraId="2644F359" w14:textId="77777777" w:rsidR="005F0469" w:rsidRDefault="005F0469" w:rsidP="003E3EA0">
            <w:pPr>
              <w:pStyle w:val="TableParagraph"/>
              <w:rPr>
                <w:sz w:val="20"/>
              </w:rPr>
            </w:pPr>
            <w:r>
              <w:rPr>
                <w:sz w:val="20"/>
              </w:rPr>
              <w:t>13</w:t>
            </w:r>
          </w:p>
        </w:tc>
        <w:tc>
          <w:tcPr>
            <w:tcW w:w="603" w:type="dxa"/>
          </w:tcPr>
          <w:p w14:paraId="3E385BAC" w14:textId="77777777" w:rsidR="005F0469" w:rsidRDefault="005F0469" w:rsidP="003E3EA0">
            <w:pPr>
              <w:pStyle w:val="TableParagraph"/>
              <w:rPr>
                <w:sz w:val="20"/>
              </w:rPr>
            </w:pPr>
            <w:r>
              <w:rPr>
                <w:sz w:val="20"/>
              </w:rPr>
              <w:t>8</w:t>
            </w:r>
          </w:p>
        </w:tc>
        <w:tc>
          <w:tcPr>
            <w:tcW w:w="753" w:type="dxa"/>
          </w:tcPr>
          <w:p w14:paraId="1321B41F" w14:textId="77777777" w:rsidR="005F0469" w:rsidRDefault="005F0469" w:rsidP="003E3EA0">
            <w:pPr>
              <w:pStyle w:val="TableParagraph"/>
              <w:ind w:left="109"/>
              <w:rPr>
                <w:sz w:val="20"/>
              </w:rPr>
            </w:pPr>
            <w:r>
              <w:rPr>
                <w:sz w:val="20"/>
              </w:rPr>
              <w:t>4</w:t>
            </w:r>
          </w:p>
        </w:tc>
        <w:tc>
          <w:tcPr>
            <w:tcW w:w="603" w:type="dxa"/>
          </w:tcPr>
          <w:p w14:paraId="0F07CC8D" w14:textId="77777777" w:rsidR="005F0469" w:rsidRDefault="005F0469" w:rsidP="003E3EA0">
            <w:pPr>
              <w:pStyle w:val="TableParagraph"/>
              <w:ind w:left="109"/>
              <w:rPr>
                <w:sz w:val="20"/>
              </w:rPr>
            </w:pPr>
            <w:r>
              <w:rPr>
                <w:sz w:val="20"/>
              </w:rPr>
              <w:t>1</w:t>
            </w:r>
          </w:p>
        </w:tc>
        <w:tc>
          <w:tcPr>
            <w:tcW w:w="593" w:type="dxa"/>
          </w:tcPr>
          <w:p w14:paraId="393EF50C" w14:textId="77777777" w:rsidR="005F0469" w:rsidRDefault="005F0469" w:rsidP="003E3EA0">
            <w:pPr>
              <w:pStyle w:val="TableParagraph"/>
              <w:ind w:left="109"/>
              <w:rPr>
                <w:sz w:val="20"/>
              </w:rPr>
            </w:pPr>
            <w:r>
              <w:rPr>
                <w:sz w:val="20"/>
              </w:rPr>
              <w:t>0</w:t>
            </w:r>
          </w:p>
        </w:tc>
      </w:tr>
      <w:tr w:rsidR="005F0469" w14:paraId="3367CB44" w14:textId="77777777" w:rsidTr="00C77D28">
        <w:trPr>
          <w:cantSplit/>
          <w:trHeight w:val="664"/>
        </w:trPr>
        <w:tc>
          <w:tcPr>
            <w:tcW w:w="2281" w:type="dxa"/>
          </w:tcPr>
          <w:p w14:paraId="5074AE13" w14:textId="77777777" w:rsidR="005F0469" w:rsidRDefault="005F0469" w:rsidP="003E3EA0">
            <w:pPr>
              <w:pStyle w:val="TableParagraph"/>
              <w:ind w:left="107" w:right="538"/>
              <w:rPr>
                <w:sz w:val="20"/>
              </w:rPr>
            </w:pPr>
            <w:r>
              <w:rPr>
                <w:sz w:val="20"/>
              </w:rPr>
              <w:t>Bundoora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746F2DC" w14:textId="77777777" w:rsidR="005F0469" w:rsidRDefault="005F0469" w:rsidP="003E3EA0">
            <w:pPr>
              <w:pStyle w:val="TableParagraph"/>
              <w:ind w:right="538"/>
              <w:rPr>
                <w:sz w:val="20"/>
              </w:rPr>
            </w:pPr>
            <w:r>
              <w:rPr>
                <w:sz w:val="20"/>
              </w:rPr>
              <w:t>Bundoora Secondary</w:t>
            </w:r>
            <w:r w:rsidRPr="0027120F">
              <w:rPr>
                <w:sz w:val="20"/>
              </w:rPr>
              <w:t xml:space="preserve"> </w:t>
            </w:r>
            <w:r>
              <w:rPr>
                <w:sz w:val="20"/>
              </w:rPr>
              <w:t>College</w:t>
            </w:r>
          </w:p>
        </w:tc>
        <w:tc>
          <w:tcPr>
            <w:tcW w:w="1188" w:type="dxa"/>
          </w:tcPr>
          <w:p w14:paraId="67DFA13C" w14:textId="77777777" w:rsidR="005F0469" w:rsidRDefault="005F0469" w:rsidP="003E3EA0">
            <w:pPr>
              <w:pStyle w:val="TableParagraph"/>
              <w:rPr>
                <w:sz w:val="20"/>
              </w:rPr>
            </w:pPr>
            <w:r>
              <w:rPr>
                <w:sz w:val="20"/>
              </w:rPr>
              <w:t>7874</w:t>
            </w:r>
          </w:p>
        </w:tc>
        <w:tc>
          <w:tcPr>
            <w:tcW w:w="602" w:type="dxa"/>
          </w:tcPr>
          <w:p w14:paraId="0939674C" w14:textId="77777777" w:rsidR="005F0469" w:rsidRDefault="005F0469" w:rsidP="003E3EA0">
            <w:pPr>
              <w:pStyle w:val="TableParagraph"/>
              <w:rPr>
                <w:sz w:val="20"/>
              </w:rPr>
            </w:pPr>
            <w:r>
              <w:rPr>
                <w:sz w:val="20"/>
              </w:rPr>
              <w:t>15</w:t>
            </w:r>
          </w:p>
        </w:tc>
        <w:tc>
          <w:tcPr>
            <w:tcW w:w="603" w:type="dxa"/>
          </w:tcPr>
          <w:p w14:paraId="7A3C82AE" w14:textId="77777777" w:rsidR="005F0469" w:rsidRDefault="005F0469" w:rsidP="003E3EA0">
            <w:pPr>
              <w:pStyle w:val="TableParagraph"/>
              <w:rPr>
                <w:sz w:val="20"/>
              </w:rPr>
            </w:pPr>
            <w:r>
              <w:rPr>
                <w:sz w:val="20"/>
              </w:rPr>
              <w:t>6</w:t>
            </w:r>
          </w:p>
        </w:tc>
        <w:tc>
          <w:tcPr>
            <w:tcW w:w="753" w:type="dxa"/>
          </w:tcPr>
          <w:p w14:paraId="7E6E56A0" w14:textId="77777777" w:rsidR="005F0469" w:rsidRDefault="005F0469" w:rsidP="003E3EA0">
            <w:pPr>
              <w:pStyle w:val="TableParagraph"/>
              <w:ind w:left="109"/>
              <w:rPr>
                <w:sz w:val="20"/>
              </w:rPr>
            </w:pPr>
            <w:r>
              <w:rPr>
                <w:sz w:val="20"/>
              </w:rPr>
              <w:t>5</w:t>
            </w:r>
          </w:p>
        </w:tc>
        <w:tc>
          <w:tcPr>
            <w:tcW w:w="603" w:type="dxa"/>
          </w:tcPr>
          <w:p w14:paraId="69FE3D6C" w14:textId="77777777" w:rsidR="005F0469" w:rsidRDefault="005F0469" w:rsidP="003E3EA0">
            <w:pPr>
              <w:pStyle w:val="TableParagraph"/>
              <w:ind w:left="109"/>
              <w:rPr>
                <w:sz w:val="20"/>
              </w:rPr>
            </w:pPr>
            <w:r>
              <w:rPr>
                <w:sz w:val="20"/>
              </w:rPr>
              <w:t>4</w:t>
            </w:r>
          </w:p>
        </w:tc>
        <w:tc>
          <w:tcPr>
            <w:tcW w:w="593" w:type="dxa"/>
          </w:tcPr>
          <w:p w14:paraId="59873778" w14:textId="77777777" w:rsidR="005F0469" w:rsidRDefault="005F0469" w:rsidP="003E3EA0">
            <w:pPr>
              <w:pStyle w:val="TableParagraph"/>
              <w:ind w:left="109"/>
              <w:rPr>
                <w:sz w:val="20"/>
              </w:rPr>
            </w:pPr>
            <w:r>
              <w:rPr>
                <w:sz w:val="20"/>
              </w:rPr>
              <w:t>0</w:t>
            </w:r>
          </w:p>
        </w:tc>
      </w:tr>
      <w:tr w:rsidR="005F0469" w14:paraId="4057E612" w14:textId="77777777" w:rsidTr="00C77D28">
        <w:trPr>
          <w:cantSplit/>
          <w:trHeight w:val="664"/>
        </w:trPr>
        <w:tc>
          <w:tcPr>
            <w:tcW w:w="2281" w:type="dxa"/>
          </w:tcPr>
          <w:p w14:paraId="2FEDACEC" w14:textId="77777777" w:rsidR="005F0469" w:rsidRDefault="005F0469" w:rsidP="003E3EA0">
            <w:pPr>
              <w:pStyle w:val="TableParagraph"/>
              <w:ind w:left="107" w:right="538"/>
              <w:rPr>
                <w:sz w:val="20"/>
              </w:rPr>
            </w:pPr>
            <w:r>
              <w:rPr>
                <w:sz w:val="20"/>
              </w:rPr>
              <w:t>Bungaree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C0F9C92" w14:textId="77777777" w:rsidR="005F0469" w:rsidRDefault="005F0469" w:rsidP="003E3EA0">
            <w:pPr>
              <w:pStyle w:val="TableParagraph"/>
              <w:ind w:right="538"/>
              <w:rPr>
                <w:sz w:val="20"/>
              </w:rPr>
            </w:pPr>
            <w:r>
              <w:rPr>
                <w:sz w:val="20"/>
              </w:rPr>
              <w:t>Bungaree</w:t>
            </w:r>
            <w:r w:rsidRPr="0027120F">
              <w:rPr>
                <w:sz w:val="20"/>
              </w:rPr>
              <w:t xml:space="preserve"> </w:t>
            </w:r>
            <w:r>
              <w:rPr>
                <w:sz w:val="20"/>
              </w:rPr>
              <w:t>Primary</w:t>
            </w:r>
            <w:r w:rsidRPr="0027120F">
              <w:rPr>
                <w:sz w:val="20"/>
              </w:rPr>
              <w:t xml:space="preserve"> </w:t>
            </w:r>
            <w:r>
              <w:rPr>
                <w:sz w:val="20"/>
              </w:rPr>
              <w:t>School</w:t>
            </w:r>
          </w:p>
        </w:tc>
        <w:tc>
          <w:tcPr>
            <w:tcW w:w="1188" w:type="dxa"/>
          </w:tcPr>
          <w:p w14:paraId="0DF667C8" w14:textId="77777777" w:rsidR="005F0469" w:rsidRDefault="005F0469" w:rsidP="003E3EA0">
            <w:pPr>
              <w:pStyle w:val="TableParagraph"/>
              <w:rPr>
                <w:sz w:val="20"/>
              </w:rPr>
            </w:pPr>
            <w:r>
              <w:rPr>
                <w:sz w:val="20"/>
              </w:rPr>
              <w:t>1960</w:t>
            </w:r>
          </w:p>
        </w:tc>
        <w:tc>
          <w:tcPr>
            <w:tcW w:w="602" w:type="dxa"/>
          </w:tcPr>
          <w:p w14:paraId="40F815DC" w14:textId="77777777" w:rsidR="005F0469" w:rsidRDefault="005F0469" w:rsidP="003E3EA0">
            <w:pPr>
              <w:pStyle w:val="TableParagraph"/>
              <w:rPr>
                <w:sz w:val="20"/>
              </w:rPr>
            </w:pPr>
            <w:r>
              <w:rPr>
                <w:sz w:val="20"/>
              </w:rPr>
              <w:t>7</w:t>
            </w:r>
          </w:p>
        </w:tc>
        <w:tc>
          <w:tcPr>
            <w:tcW w:w="603" w:type="dxa"/>
          </w:tcPr>
          <w:p w14:paraId="086B673A" w14:textId="77777777" w:rsidR="005F0469" w:rsidRDefault="005F0469" w:rsidP="003E3EA0">
            <w:pPr>
              <w:pStyle w:val="TableParagraph"/>
              <w:rPr>
                <w:sz w:val="20"/>
              </w:rPr>
            </w:pPr>
            <w:r>
              <w:rPr>
                <w:sz w:val="20"/>
              </w:rPr>
              <w:t>4</w:t>
            </w:r>
          </w:p>
        </w:tc>
        <w:tc>
          <w:tcPr>
            <w:tcW w:w="753" w:type="dxa"/>
          </w:tcPr>
          <w:p w14:paraId="1B63C86E" w14:textId="77777777" w:rsidR="005F0469" w:rsidRDefault="005F0469" w:rsidP="003E3EA0">
            <w:pPr>
              <w:pStyle w:val="TableParagraph"/>
              <w:ind w:left="109"/>
              <w:rPr>
                <w:sz w:val="20"/>
              </w:rPr>
            </w:pPr>
            <w:r>
              <w:rPr>
                <w:sz w:val="20"/>
              </w:rPr>
              <w:t>2</w:t>
            </w:r>
          </w:p>
        </w:tc>
        <w:tc>
          <w:tcPr>
            <w:tcW w:w="603" w:type="dxa"/>
          </w:tcPr>
          <w:p w14:paraId="5E0CEBD1" w14:textId="77777777" w:rsidR="005F0469" w:rsidRDefault="005F0469" w:rsidP="003E3EA0">
            <w:pPr>
              <w:pStyle w:val="TableParagraph"/>
              <w:ind w:left="109"/>
              <w:rPr>
                <w:sz w:val="20"/>
              </w:rPr>
            </w:pPr>
            <w:r>
              <w:rPr>
                <w:sz w:val="20"/>
              </w:rPr>
              <w:t>1</w:t>
            </w:r>
          </w:p>
        </w:tc>
        <w:tc>
          <w:tcPr>
            <w:tcW w:w="593" w:type="dxa"/>
          </w:tcPr>
          <w:p w14:paraId="30BF922F" w14:textId="77777777" w:rsidR="005F0469" w:rsidRDefault="005F0469" w:rsidP="003E3EA0">
            <w:pPr>
              <w:pStyle w:val="TableParagraph"/>
              <w:ind w:left="109"/>
              <w:rPr>
                <w:sz w:val="20"/>
              </w:rPr>
            </w:pPr>
            <w:r>
              <w:rPr>
                <w:sz w:val="20"/>
              </w:rPr>
              <w:t>0</w:t>
            </w:r>
          </w:p>
        </w:tc>
      </w:tr>
      <w:tr w:rsidR="005F0469" w14:paraId="436D16BA" w14:textId="77777777" w:rsidTr="00C77D28">
        <w:trPr>
          <w:cantSplit/>
          <w:trHeight w:val="664"/>
        </w:trPr>
        <w:tc>
          <w:tcPr>
            <w:tcW w:w="2281" w:type="dxa"/>
          </w:tcPr>
          <w:p w14:paraId="072227F2" w14:textId="77777777" w:rsidR="005F0469" w:rsidRDefault="005F0469" w:rsidP="003E3EA0">
            <w:pPr>
              <w:pStyle w:val="TableParagraph"/>
              <w:ind w:left="107" w:right="538"/>
              <w:rPr>
                <w:sz w:val="20"/>
              </w:rPr>
            </w:pPr>
            <w:r>
              <w:rPr>
                <w:sz w:val="20"/>
              </w:rPr>
              <w:t>Buninyong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4631581" w14:textId="77777777" w:rsidR="005F0469" w:rsidRDefault="005F0469" w:rsidP="003E3EA0">
            <w:pPr>
              <w:pStyle w:val="TableParagraph"/>
              <w:ind w:right="538"/>
              <w:rPr>
                <w:sz w:val="20"/>
              </w:rPr>
            </w:pPr>
            <w:r w:rsidRPr="0027120F">
              <w:rPr>
                <w:sz w:val="20"/>
              </w:rPr>
              <w:t xml:space="preserve">Buninyong </w:t>
            </w:r>
            <w:r>
              <w:rPr>
                <w:sz w:val="20"/>
              </w:rPr>
              <w:t>Primary</w:t>
            </w:r>
            <w:r w:rsidRPr="0027120F">
              <w:rPr>
                <w:sz w:val="20"/>
              </w:rPr>
              <w:t xml:space="preserve"> </w:t>
            </w:r>
            <w:r>
              <w:rPr>
                <w:sz w:val="20"/>
              </w:rPr>
              <w:t>School</w:t>
            </w:r>
          </w:p>
        </w:tc>
        <w:tc>
          <w:tcPr>
            <w:tcW w:w="1188" w:type="dxa"/>
          </w:tcPr>
          <w:p w14:paraId="283CBE3F" w14:textId="77777777" w:rsidR="005F0469" w:rsidRDefault="005F0469" w:rsidP="003E3EA0">
            <w:pPr>
              <w:pStyle w:val="TableParagraph"/>
              <w:rPr>
                <w:sz w:val="20"/>
              </w:rPr>
            </w:pPr>
            <w:r>
              <w:rPr>
                <w:sz w:val="20"/>
              </w:rPr>
              <w:t>1270</w:t>
            </w:r>
          </w:p>
        </w:tc>
        <w:tc>
          <w:tcPr>
            <w:tcW w:w="602" w:type="dxa"/>
          </w:tcPr>
          <w:p w14:paraId="3D5B3C32" w14:textId="77777777" w:rsidR="005F0469" w:rsidRDefault="005F0469" w:rsidP="003E3EA0">
            <w:pPr>
              <w:pStyle w:val="TableParagraph"/>
              <w:rPr>
                <w:sz w:val="20"/>
              </w:rPr>
            </w:pPr>
            <w:r>
              <w:rPr>
                <w:sz w:val="20"/>
              </w:rPr>
              <w:t>15</w:t>
            </w:r>
          </w:p>
        </w:tc>
        <w:tc>
          <w:tcPr>
            <w:tcW w:w="603" w:type="dxa"/>
          </w:tcPr>
          <w:p w14:paraId="702124AD" w14:textId="77777777" w:rsidR="005F0469" w:rsidRDefault="005F0469" w:rsidP="003E3EA0">
            <w:pPr>
              <w:pStyle w:val="TableParagraph"/>
              <w:rPr>
                <w:sz w:val="20"/>
              </w:rPr>
            </w:pPr>
            <w:r>
              <w:rPr>
                <w:sz w:val="20"/>
              </w:rPr>
              <w:t>9</w:t>
            </w:r>
          </w:p>
        </w:tc>
        <w:tc>
          <w:tcPr>
            <w:tcW w:w="753" w:type="dxa"/>
          </w:tcPr>
          <w:p w14:paraId="4288EADF" w14:textId="77777777" w:rsidR="005F0469" w:rsidRDefault="005F0469" w:rsidP="003E3EA0">
            <w:pPr>
              <w:pStyle w:val="TableParagraph"/>
              <w:ind w:left="109"/>
              <w:rPr>
                <w:sz w:val="20"/>
              </w:rPr>
            </w:pPr>
            <w:r>
              <w:rPr>
                <w:sz w:val="20"/>
              </w:rPr>
              <w:t>5</w:t>
            </w:r>
          </w:p>
        </w:tc>
        <w:tc>
          <w:tcPr>
            <w:tcW w:w="603" w:type="dxa"/>
          </w:tcPr>
          <w:p w14:paraId="19A747C1" w14:textId="77777777" w:rsidR="005F0469" w:rsidRDefault="005F0469" w:rsidP="003E3EA0">
            <w:pPr>
              <w:pStyle w:val="TableParagraph"/>
              <w:ind w:left="109"/>
              <w:rPr>
                <w:sz w:val="20"/>
              </w:rPr>
            </w:pPr>
            <w:r>
              <w:rPr>
                <w:sz w:val="20"/>
              </w:rPr>
              <w:t>1</w:t>
            </w:r>
          </w:p>
        </w:tc>
        <w:tc>
          <w:tcPr>
            <w:tcW w:w="593" w:type="dxa"/>
          </w:tcPr>
          <w:p w14:paraId="41786951" w14:textId="77777777" w:rsidR="005F0469" w:rsidRDefault="005F0469" w:rsidP="003E3EA0">
            <w:pPr>
              <w:pStyle w:val="TableParagraph"/>
              <w:ind w:left="109"/>
              <w:rPr>
                <w:sz w:val="20"/>
              </w:rPr>
            </w:pPr>
            <w:r>
              <w:rPr>
                <w:sz w:val="20"/>
              </w:rPr>
              <w:t>0</w:t>
            </w:r>
          </w:p>
        </w:tc>
      </w:tr>
      <w:tr w:rsidR="005F0469" w14:paraId="12B9D8B6" w14:textId="77777777" w:rsidTr="00C77D28">
        <w:trPr>
          <w:cantSplit/>
          <w:trHeight w:val="664"/>
        </w:trPr>
        <w:tc>
          <w:tcPr>
            <w:tcW w:w="2281" w:type="dxa"/>
          </w:tcPr>
          <w:p w14:paraId="4B0DB04A" w14:textId="1C94B2F0" w:rsidR="005F0469" w:rsidRDefault="005F0469" w:rsidP="003E3EA0">
            <w:pPr>
              <w:pStyle w:val="TableParagraph"/>
              <w:ind w:left="107" w:right="538"/>
              <w:rPr>
                <w:sz w:val="20"/>
              </w:rPr>
            </w:pPr>
            <w:r>
              <w:rPr>
                <w:sz w:val="20"/>
              </w:rPr>
              <w:t>Bunyip Primary Schoo</w:t>
            </w:r>
            <w:r w:rsidR="003A7A43" w:rsidRPr="0027120F">
              <w:rPr>
                <w:sz w:val="20"/>
              </w:rPr>
              <w:t xml:space="preserve">l </w:t>
            </w:r>
            <w:r>
              <w:rPr>
                <w:sz w:val="20"/>
              </w:rPr>
              <w:t>Council</w:t>
            </w:r>
          </w:p>
        </w:tc>
        <w:tc>
          <w:tcPr>
            <w:tcW w:w="2389" w:type="dxa"/>
          </w:tcPr>
          <w:p w14:paraId="6730F51A" w14:textId="77777777" w:rsidR="005F0469" w:rsidRDefault="005F0469" w:rsidP="003E3EA0">
            <w:pPr>
              <w:pStyle w:val="TableParagraph"/>
              <w:ind w:right="538"/>
              <w:rPr>
                <w:sz w:val="20"/>
              </w:rPr>
            </w:pPr>
            <w:r>
              <w:rPr>
                <w:sz w:val="20"/>
              </w:rPr>
              <w:t>Bunyip</w:t>
            </w:r>
            <w:r w:rsidRPr="0027120F">
              <w:rPr>
                <w:sz w:val="20"/>
              </w:rPr>
              <w:t xml:space="preserve"> </w:t>
            </w:r>
            <w:r>
              <w:rPr>
                <w:sz w:val="20"/>
              </w:rPr>
              <w:t>Primary</w:t>
            </w:r>
            <w:r w:rsidRPr="0027120F">
              <w:rPr>
                <w:sz w:val="20"/>
              </w:rPr>
              <w:t xml:space="preserve"> </w:t>
            </w:r>
            <w:r>
              <w:rPr>
                <w:sz w:val="20"/>
              </w:rPr>
              <w:t>School</w:t>
            </w:r>
          </w:p>
        </w:tc>
        <w:tc>
          <w:tcPr>
            <w:tcW w:w="1188" w:type="dxa"/>
          </w:tcPr>
          <w:p w14:paraId="5C37C7B3" w14:textId="77777777" w:rsidR="005F0469" w:rsidRDefault="005F0469" w:rsidP="003E3EA0">
            <w:pPr>
              <w:pStyle w:val="TableParagraph"/>
              <w:rPr>
                <w:sz w:val="20"/>
              </w:rPr>
            </w:pPr>
            <w:r>
              <w:rPr>
                <w:sz w:val="20"/>
              </w:rPr>
              <w:t>2229</w:t>
            </w:r>
          </w:p>
        </w:tc>
        <w:tc>
          <w:tcPr>
            <w:tcW w:w="602" w:type="dxa"/>
          </w:tcPr>
          <w:p w14:paraId="62F51563" w14:textId="77777777" w:rsidR="005F0469" w:rsidRDefault="005F0469" w:rsidP="003E3EA0">
            <w:pPr>
              <w:pStyle w:val="TableParagraph"/>
              <w:rPr>
                <w:sz w:val="20"/>
              </w:rPr>
            </w:pPr>
            <w:r>
              <w:rPr>
                <w:sz w:val="20"/>
              </w:rPr>
              <w:t>15</w:t>
            </w:r>
          </w:p>
        </w:tc>
        <w:tc>
          <w:tcPr>
            <w:tcW w:w="603" w:type="dxa"/>
          </w:tcPr>
          <w:p w14:paraId="6F425E5D" w14:textId="77777777" w:rsidR="005F0469" w:rsidRDefault="005F0469" w:rsidP="003E3EA0">
            <w:pPr>
              <w:pStyle w:val="TableParagraph"/>
              <w:rPr>
                <w:sz w:val="20"/>
              </w:rPr>
            </w:pPr>
            <w:r>
              <w:rPr>
                <w:sz w:val="20"/>
              </w:rPr>
              <w:t>8</w:t>
            </w:r>
          </w:p>
        </w:tc>
        <w:tc>
          <w:tcPr>
            <w:tcW w:w="753" w:type="dxa"/>
          </w:tcPr>
          <w:p w14:paraId="602B0919" w14:textId="77777777" w:rsidR="005F0469" w:rsidRDefault="005F0469" w:rsidP="003E3EA0">
            <w:pPr>
              <w:pStyle w:val="TableParagraph"/>
              <w:ind w:left="109"/>
              <w:rPr>
                <w:sz w:val="20"/>
              </w:rPr>
            </w:pPr>
            <w:r>
              <w:rPr>
                <w:sz w:val="20"/>
              </w:rPr>
              <w:t>5</w:t>
            </w:r>
          </w:p>
        </w:tc>
        <w:tc>
          <w:tcPr>
            <w:tcW w:w="603" w:type="dxa"/>
          </w:tcPr>
          <w:p w14:paraId="6E08F2E6" w14:textId="77777777" w:rsidR="005F0469" w:rsidRDefault="005F0469" w:rsidP="003E3EA0">
            <w:pPr>
              <w:pStyle w:val="TableParagraph"/>
              <w:ind w:left="109"/>
              <w:rPr>
                <w:sz w:val="20"/>
              </w:rPr>
            </w:pPr>
            <w:r>
              <w:rPr>
                <w:sz w:val="20"/>
              </w:rPr>
              <w:t>2</w:t>
            </w:r>
          </w:p>
        </w:tc>
        <w:tc>
          <w:tcPr>
            <w:tcW w:w="593" w:type="dxa"/>
          </w:tcPr>
          <w:p w14:paraId="685B5431" w14:textId="77777777" w:rsidR="005F0469" w:rsidRDefault="005F0469" w:rsidP="003E3EA0">
            <w:pPr>
              <w:pStyle w:val="TableParagraph"/>
              <w:ind w:left="109"/>
              <w:rPr>
                <w:sz w:val="20"/>
              </w:rPr>
            </w:pPr>
            <w:r>
              <w:rPr>
                <w:sz w:val="20"/>
              </w:rPr>
              <w:t>0</w:t>
            </w:r>
          </w:p>
        </w:tc>
      </w:tr>
      <w:tr w:rsidR="005F0469" w14:paraId="6344A132" w14:textId="77777777" w:rsidTr="00C77D28">
        <w:trPr>
          <w:cantSplit/>
          <w:trHeight w:val="664"/>
        </w:trPr>
        <w:tc>
          <w:tcPr>
            <w:tcW w:w="2281" w:type="dxa"/>
          </w:tcPr>
          <w:p w14:paraId="7EBB69B9" w14:textId="3FE87980" w:rsidR="005F0469" w:rsidRDefault="005F0469" w:rsidP="003E3EA0">
            <w:pPr>
              <w:pStyle w:val="TableParagraph"/>
              <w:ind w:left="107" w:right="538"/>
              <w:rPr>
                <w:sz w:val="20"/>
              </w:rPr>
            </w:pPr>
            <w:r>
              <w:rPr>
                <w:sz w:val="20"/>
              </w:rPr>
              <w:t>Burnside Primary Schoo</w:t>
            </w:r>
            <w:r w:rsidR="003A7A43" w:rsidRPr="0027120F">
              <w:rPr>
                <w:sz w:val="20"/>
              </w:rPr>
              <w:t xml:space="preserve">l </w:t>
            </w:r>
            <w:r>
              <w:rPr>
                <w:sz w:val="20"/>
              </w:rPr>
              <w:t>Council</w:t>
            </w:r>
          </w:p>
        </w:tc>
        <w:tc>
          <w:tcPr>
            <w:tcW w:w="2389" w:type="dxa"/>
          </w:tcPr>
          <w:p w14:paraId="76D3D377" w14:textId="77777777" w:rsidR="005F0469" w:rsidRDefault="005F0469" w:rsidP="003E3EA0">
            <w:pPr>
              <w:pStyle w:val="TableParagraph"/>
              <w:ind w:right="538"/>
              <w:rPr>
                <w:sz w:val="20"/>
              </w:rPr>
            </w:pPr>
            <w:r>
              <w:rPr>
                <w:sz w:val="20"/>
              </w:rPr>
              <w:t>Burnside</w:t>
            </w:r>
            <w:r w:rsidRPr="0027120F">
              <w:rPr>
                <w:sz w:val="20"/>
              </w:rPr>
              <w:t xml:space="preserve"> </w:t>
            </w:r>
            <w:r>
              <w:rPr>
                <w:sz w:val="20"/>
              </w:rPr>
              <w:t>Primary</w:t>
            </w:r>
            <w:r w:rsidRPr="0027120F">
              <w:rPr>
                <w:sz w:val="20"/>
              </w:rPr>
              <w:t xml:space="preserve"> </w:t>
            </w:r>
            <w:r>
              <w:rPr>
                <w:sz w:val="20"/>
              </w:rPr>
              <w:t>School</w:t>
            </w:r>
          </w:p>
        </w:tc>
        <w:tc>
          <w:tcPr>
            <w:tcW w:w="1188" w:type="dxa"/>
          </w:tcPr>
          <w:p w14:paraId="376486C6" w14:textId="77777777" w:rsidR="005F0469" w:rsidRDefault="005F0469" w:rsidP="003E3EA0">
            <w:pPr>
              <w:pStyle w:val="TableParagraph"/>
              <w:rPr>
                <w:sz w:val="20"/>
              </w:rPr>
            </w:pPr>
            <w:r>
              <w:rPr>
                <w:sz w:val="20"/>
              </w:rPr>
              <w:t>5502</w:t>
            </w:r>
          </w:p>
        </w:tc>
        <w:tc>
          <w:tcPr>
            <w:tcW w:w="602" w:type="dxa"/>
          </w:tcPr>
          <w:p w14:paraId="26932E3A" w14:textId="77777777" w:rsidR="005F0469" w:rsidRDefault="005F0469" w:rsidP="003E3EA0">
            <w:pPr>
              <w:pStyle w:val="TableParagraph"/>
              <w:rPr>
                <w:sz w:val="20"/>
              </w:rPr>
            </w:pPr>
            <w:r>
              <w:rPr>
                <w:sz w:val="20"/>
              </w:rPr>
              <w:t>9</w:t>
            </w:r>
          </w:p>
        </w:tc>
        <w:tc>
          <w:tcPr>
            <w:tcW w:w="603" w:type="dxa"/>
          </w:tcPr>
          <w:p w14:paraId="776127CE" w14:textId="77777777" w:rsidR="005F0469" w:rsidRDefault="005F0469" w:rsidP="003E3EA0">
            <w:pPr>
              <w:pStyle w:val="TableParagraph"/>
              <w:rPr>
                <w:sz w:val="20"/>
              </w:rPr>
            </w:pPr>
            <w:r>
              <w:rPr>
                <w:sz w:val="20"/>
              </w:rPr>
              <w:t>4</w:t>
            </w:r>
          </w:p>
        </w:tc>
        <w:tc>
          <w:tcPr>
            <w:tcW w:w="753" w:type="dxa"/>
          </w:tcPr>
          <w:p w14:paraId="654107A3" w14:textId="77777777" w:rsidR="005F0469" w:rsidRDefault="005F0469" w:rsidP="003E3EA0">
            <w:pPr>
              <w:pStyle w:val="TableParagraph"/>
              <w:ind w:left="109"/>
              <w:rPr>
                <w:sz w:val="20"/>
              </w:rPr>
            </w:pPr>
            <w:r>
              <w:rPr>
                <w:sz w:val="20"/>
              </w:rPr>
              <w:t>3</w:t>
            </w:r>
          </w:p>
        </w:tc>
        <w:tc>
          <w:tcPr>
            <w:tcW w:w="603" w:type="dxa"/>
          </w:tcPr>
          <w:p w14:paraId="0ACEF786" w14:textId="77777777" w:rsidR="005F0469" w:rsidRDefault="005F0469" w:rsidP="003E3EA0">
            <w:pPr>
              <w:pStyle w:val="TableParagraph"/>
              <w:ind w:left="109"/>
              <w:rPr>
                <w:sz w:val="20"/>
              </w:rPr>
            </w:pPr>
            <w:r>
              <w:rPr>
                <w:sz w:val="20"/>
              </w:rPr>
              <w:t>2</w:t>
            </w:r>
          </w:p>
        </w:tc>
        <w:tc>
          <w:tcPr>
            <w:tcW w:w="593" w:type="dxa"/>
          </w:tcPr>
          <w:p w14:paraId="40FA7418" w14:textId="77777777" w:rsidR="005F0469" w:rsidRDefault="005F0469" w:rsidP="003E3EA0">
            <w:pPr>
              <w:pStyle w:val="TableParagraph"/>
              <w:ind w:left="109"/>
              <w:rPr>
                <w:sz w:val="20"/>
              </w:rPr>
            </w:pPr>
            <w:r>
              <w:rPr>
                <w:sz w:val="20"/>
              </w:rPr>
              <w:t>0</w:t>
            </w:r>
          </w:p>
        </w:tc>
      </w:tr>
      <w:tr w:rsidR="005F0469" w14:paraId="7684BD78" w14:textId="77777777" w:rsidTr="00C77D28">
        <w:trPr>
          <w:cantSplit/>
          <w:trHeight w:val="664"/>
        </w:trPr>
        <w:tc>
          <w:tcPr>
            <w:tcW w:w="2281" w:type="dxa"/>
          </w:tcPr>
          <w:p w14:paraId="5AE8EB41" w14:textId="1B32D52E" w:rsidR="005F0469" w:rsidRDefault="005F0469" w:rsidP="003E3EA0">
            <w:pPr>
              <w:pStyle w:val="TableParagraph"/>
              <w:ind w:left="107" w:right="538"/>
              <w:rPr>
                <w:sz w:val="20"/>
              </w:rPr>
            </w:pPr>
            <w:r>
              <w:rPr>
                <w:sz w:val="20"/>
              </w:rPr>
              <w:t>Burwood East Primary</w:t>
            </w:r>
            <w:r w:rsidR="003A7A43" w:rsidRPr="0027120F">
              <w:rPr>
                <w:sz w:val="20"/>
              </w:rPr>
              <w:t xml:space="preserve"> </w:t>
            </w:r>
            <w:r>
              <w:rPr>
                <w:sz w:val="20"/>
              </w:rPr>
              <w:t>School</w:t>
            </w:r>
            <w:r w:rsidRPr="0027120F">
              <w:rPr>
                <w:sz w:val="20"/>
              </w:rPr>
              <w:t xml:space="preserve"> </w:t>
            </w:r>
            <w:r>
              <w:rPr>
                <w:sz w:val="20"/>
              </w:rPr>
              <w:t>Council</w:t>
            </w:r>
          </w:p>
        </w:tc>
        <w:tc>
          <w:tcPr>
            <w:tcW w:w="2389" w:type="dxa"/>
          </w:tcPr>
          <w:p w14:paraId="349612A0" w14:textId="77777777" w:rsidR="005F0469" w:rsidRDefault="005F0469" w:rsidP="003E3EA0">
            <w:pPr>
              <w:pStyle w:val="TableParagraph"/>
              <w:ind w:right="538"/>
              <w:rPr>
                <w:sz w:val="20"/>
              </w:rPr>
            </w:pPr>
            <w:r>
              <w:rPr>
                <w:sz w:val="20"/>
              </w:rPr>
              <w:t>Burwood East Primary</w:t>
            </w:r>
            <w:r w:rsidRPr="0027120F">
              <w:rPr>
                <w:sz w:val="20"/>
              </w:rPr>
              <w:t xml:space="preserve"> </w:t>
            </w:r>
            <w:r>
              <w:rPr>
                <w:sz w:val="20"/>
              </w:rPr>
              <w:t>School</w:t>
            </w:r>
          </w:p>
        </w:tc>
        <w:tc>
          <w:tcPr>
            <w:tcW w:w="1188" w:type="dxa"/>
          </w:tcPr>
          <w:p w14:paraId="7C55612F" w14:textId="77777777" w:rsidR="005F0469" w:rsidRDefault="005F0469" w:rsidP="003E3EA0">
            <w:pPr>
              <w:pStyle w:val="TableParagraph"/>
              <w:rPr>
                <w:sz w:val="20"/>
              </w:rPr>
            </w:pPr>
            <w:r>
              <w:rPr>
                <w:sz w:val="20"/>
              </w:rPr>
              <w:t>454</w:t>
            </w:r>
          </w:p>
        </w:tc>
        <w:tc>
          <w:tcPr>
            <w:tcW w:w="602" w:type="dxa"/>
          </w:tcPr>
          <w:p w14:paraId="727E38D7" w14:textId="77777777" w:rsidR="005F0469" w:rsidRDefault="005F0469" w:rsidP="003E3EA0">
            <w:pPr>
              <w:pStyle w:val="TableParagraph"/>
              <w:rPr>
                <w:sz w:val="20"/>
              </w:rPr>
            </w:pPr>
            <w:r>
              <w:rPr>
                <w:sz w:val="20"/>
              </w:rPr>
              <w:t>15</w:t>
            </w:r>
          </w:p>
        </w:tc>
        <w:tc>
          <w:tcPr>
            <w:tcW w:w="603" w:type="dxa"/>
          </w:tcPr>
          <w:p w14:paraId="6F57782E" w14:textId="77777777" w:rsidR="005F0469" w:rsidRDefault="005F0469" w:rsidP="003E3EA0">
            <w:pPr>
              <w:pStyle w:val="TableParagraph"/>
              <w:rPr>
                <w:sz w:val="20"/>
              </w:rPr>
            </w:pPr>
            <w:r>
              <w:rPr>
                <w:sz w:val="20"/>
              </w:rPr>
              <w:t>8</w:t>
            </w:r>
          </w:p>
        </w:tc>
        <w:tc>
          <w:tcPr>
            <w:tcW w:w="753" w:type="dxa"/>
          </w:tcPr>
          <w:p w14:paraId="09AA6218" w14:textId="77777777" w:rsidR="005F0469" w:rsidRDefault="005F0469" w:rsidP="003E3EA0">
            <w:pPr>
              <w:pStyle w:val="TableParagraph"/>
              <w:ind w:left="109"/>
              <w:rPr>
                <w:sz w:val="20"/>
              </w:rPr>
            </w:pPr>
            <w:r>
              <w:rPr>
                <w:sz w:val="20"/>
              </w:rPr>
              <w:t>5</w:t>
            </w:r>
          </w:p>
        </w:tc>
        <w:tc>
          <w:tcPr>
            <w:tcW w:w="603" w:type="dxa"/>
          </w:tcPr>
          <w:p w14:paraId="6881DD0D" w14:textId="77777777" w:rsidR="005F0469" w:rsidRDefault="005F0469" w:rsidP="003E3EA0">
            <w:pPr>
              <w:pStyle w:val="TableParagraph"/>
              <w:ind w:left="109"/>
              <w:rPr>
                <w:sz w:val="20"/>
              </w:rPr>
            </w:pPr>
            <w:r>
              <w:rPr>
                <w:sz w:val="20"/>
              </w:rPr>
              <w:t>2</w:t>
            </w:r>
          </w:p>
        </w:tc>
        <w:tc>
          <w:tcPr>
            <w:tcW w:w="593" w:type="dxa"/>
          </w:tcPr>
          <w:p w14:paraId="590A2D9D" w14:textId="77777777" w:rsidR="005F0469" w:rsidRDefault="005F0469" w:rsidP="003E3EA0">
            <w:pPr>
              <w:pStyle w:val="TableParagraph"/>
              <w:ind w:left="109"/>
              <w:rPr>
                <w:sz w:val="20"/>
              </w:rPr>
            </w:pPr>
            <w:r>
              <w:rPr>
                <w:sz w:val="20"/>
              </w:rPr>
              <w:t>0</w:t>
            </w:r>
          </w:p>
        </w:tc>
      </w:tr>
      <w:tr w:rsidR="005F0469" w14:paraId="6F3FC7CA" w14:textId="77777777" w:rsidTr="00C77D28">
        <w:trPr>
          <w:cantSplit/>
          <w:trHeight w:val="664"/>
        </w:trPr>
        <w:tc>
          <w:tcPr>
            <w:tcW w:w="2281" w:type="dxa"/>
          </w:tcPr>
          <w:p w14:paraId="5D6591D6" w14:textId="7259A45B" w:rsidR="005F0469" w:rsidRDefault="005F0469" w:rsidP="003E3EA0">
            <w:pPr>
              <w:pStyle w:val="TableParagraph"/>
              <w:ind w:left="107" w:right="538"/>
              <w:rPr>
                <w:sz w:val="20"/>
              </w:rPr>
            </w:pPr>
            <w:r>
              <w:rPr>
                <w:sz w:val="20"/>
              </w:rPr>
              <w:t>Burwood East Special</w:t>
            </w:r>
            <w:r w:rsidRPr="0027120F">
              <w:rPr>
                <w:sz w:val="20"/>
              </w:rPr>
              <w:t xml:space="preserve"> </w:t>
            </w:r>
            <w:r>
              <w:rPr>
                <w:sz w:val="20"/>
              </w:rPr>
              <w:t>Developmental Schoo</w:t>
            </w:r>
            <w:r w:rsidR="003A7A43" w:rsidRPr="0027120F">
              <w:rPr>
                <w:sz w:val="20"/>
              </w:rPr>
              <w:t xml:space="preserve">l </w:t>
            </w:r>
            <w:r>
              <w:rPr>
                <w:sz w:val="20"/>
              </w:rPr>
              <w:t>Council</w:t>
            </w:r>
          </w:p>
        </w:tc>
        <w:tc>
          <w:tcPr>
            <w:tcW w:w="2389" w:type="dxa"/>
          </w:tcPr>
          <w:p w14:paraId="1C98B8A7" w14:textId="77777777" w:rsidR="005F0469" w:rsidRDefault="005F0469" w:rsidP="003E3EA0">
            <w:pPr>
              <w:pStyle w:val="TableParagraph"/>
              <w:ind w:right="538"/>
              <w:rPr>
                <w:sz w:val="20"/>
              </w:rPr>
            </w:pPr>
            <w:r>
              <w:rPr>
                <w:sz w:val="20"/>
              </w:rPr>
              <w:t>Burwood East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29F0A673" w14:textId="77777777" w:rsidR="005F0469" w:rsidRDefault="005F0469" w:rsidP="003E3EA0">
            <w:pPr>
              <w:pStyle w:val="TableParagraph"/>
              <w:rPr>
                <w:sz w:val="20"/>
              </w:rPr>
            </w:pPr>
            <w:r>
              <w:rPr>
                <w:sz w:val="20"/>
              </w:rPr>
              <w:t>5225</w:t>
            </w:r>
          </w:p>
        </w:tc>
        <w:tc>
          <w:tcPr>
            <w:tcW w:w="602" w:type="dxa"/>
          </w:tcPr>
          <w:p w14:paraId="102E6412" w14:textId="77777777" w:rsidR="005F0469" w:rsidRDefault="005F0469" w:rsidP="003E3EA0">
            <w:pPr>
              <w:pStyle w:val="TableParagraph"/>
              <w:rPr>
                <w:sz w:val="20"/>
              </w:rPr>
            </w:pPr>
            <w:r>
              <w:rPr>
                <w:sz w:val="20"/>
              </w:rPr>
              <w:t>12</w:t>
            </w:r>
          </w:p>
        </w:tc>
        <w:tc>
          <w:tcPr>
            <w:tcW w:w="603" w:type="dxa"/>
          </w:tcPr>
          <w:p w14:paraId="5EC1B54B" w14:textId="77777777" w:rsidR="005F0469" w:rsidRDefault="005F0469" w:rsidP="003E3EA0">
            <w:pPr>
              <w:pStyle w:val="TableParagraph"/>
              <w:rPr>
                <w:sz w:val="20"/>
              </w:rPr>
            </w:pPr>
            <w:r>
              <w:rPr>
                <w:sz w:val="20"/>
              </w:rPr>
              <w:t>5</w:t>
            </w:r>
          </w:p>
        </w:tc>
        <w:tc>
          <w:tcPr>
            <w:tcW w:w="753" w:type="dxa"/>
          </w:tcPr>
          <w:p w14:paraId="4854E546" w14:textId="77777777" w:rsidR="005F0469" w:rsidRDefault="005F0469" w:rsidP="003E3EA0">
            <w:pPr>
              <w:pStyle w:val="TableParagraph"/>
              <w:ind w:left="109"/>
              <w:rPr>
                <w:sz w:val="20"/>
              </w:rPr>
            </w:pPr>
            <w:r>
              <w:rPr>
                <w:sz w:val="20"/>
              </w:rPr>
              <w:t>4</w:t>
            </w:r>
          </w:p>
        </w:tc>
        <w:tc>
          <w:tcPr>
            <w:tcW w:w="603" w:type="dxa"/>
          </w:tcPr>
          <w:p w14:paraId="7BEC7EE6" w14:textId="77777777" w:rsidR="005F0469" w:rsidRDefault="005F0469" w:rsidP="003E3EA0">
            <w:pPr>
              <w:pStyle w:val="TableParagraph"/>
              <w:ind w:left="109"/>
              <w:rPr>
                <w:sz w:val="20"/>
              </w:rPr>
            </w:pPr>
            <w:r>
              <w:rPr>
                <w:sz w:val="20"/>
              </w:rPr>
              <w:t>3</w:t>
            </w:r>
          </w:p>
        </w:tc>
        <w:tc>
          <w:tcPr>
            <w:tcW w:w="593" w:type="dxa"/>
          </w:tcPr>
          <w:p w14:paraId="3ACD40E8" w14:textId="77777777" w:rsidR="005F0469" w:rsidRDefault="005F0469" w:rsidP="003E3EA0">
            <w:pPr>
              <w:pStyle w:val="TableParagraph"/>
              <w:ind w:left="109"/>
              <w:rPr>
                <w:sz w:val="20"/>
              </w:rPr>
            </w:pPr>
            <w:r>
              <w:rPr>
                <w:sz w:val="20"/>
              </w:rPr>
              <w:t>0</w:t>
            </w:r>
          </w:p>
        </w:tc>
      </w:tr>
      <w:tr w:rsidR="005F0469" w14:paraId="32FDEC4C" w14:textId="77777777" w:rsidTr="00C77D28">
        <w:trPr>
          <w:cantSplit/>
          <w:trHeight w:val="664"/>
        </w:trPr>
        <w:tc>
          <w:tcPr>
            <w:tcW w:w="2281" w:type="dxa"/>
          </w:tcPr>
          <w:p w14:paraId="7CE08378" w14:textId="77777777" w:rsidR="005F0469" w:rsidRDefault="005F0469" w:rsidP="003E3EA0">
            <w:pPr>
              <w:pStyle w:val="TableParagraph"/>
              <w:ind w:left="107" w:right="538"/>
              <w:rPr>
                <w:sz w:val="20"/>
              </w:rPr>
            </w:pPr>
            <w:r>
              <w:rPr>
                <w:sz w:val="20"/>
              </w:rPr>
              <w:t>Burwood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C2092CC" w14:textId="77777777" w:rsidR="005F0469" w:rsidRDefault="005F0469" w:rsidP="003E3EA0">
            <w:pPr>
              <w:pStyle w:val="TableParagraph"/>
              <w:ind w:right="538"/>
              <w:rPr>
                <w:sz w:val="20"/>
              </w:rPr>
            </w:pPr>
            <w:r>
              <w:rPr>
                <w:sz w:val="20"/>
              </w:rPr>
              <w:t>Burwood Heights Primary</w:t>
            </w:r>
            <w:r w:rsidRPr="0027120F">
              <w:rPr>
                <w:sz w:val="20"/>
              </w:rPr>
              <w:t xml:space="preserve"> </w:t>
            </w:r>
            <w:r>
              <w:rPr>
                <w:sz w:val="20"/>
              </w:rPr>
              <w:t>School</w:t>
            </w:r>
          </w:p>
        </w:tc>
        <w:tc>
          <w:tcPr>
            <w:tcW w:w="1188" w:type="dxa"/>
          </w:tcPr>
          <w:p w14:paraId="18AC6DDC" w14:textId="77777777" w:rsidR="005F0469" w:rsidRDefault="005F0469" w:rsidP="003E3EA0">
            <w:pPr>
              <w:pStyle w:val="TableParagraph"/>
              <w:rPr>
                <w:sz w:val="20"/>
              </w:rPr>
            </w:pPr>
            <w:r>
              <w:rPr>
                <w:sz w:val="20"/>
              </w:rPr>
              <w:t>4932</w:t>
            </w:r>
          </w:p>
        </w:tc>
        <w:tc>
          <w:tcPr>
            <w:tcW w:w="602" w:type="dxa"/>
          </w:tcPr>
          <w:p w14:paraId="29FF4AEB" w14:textId="77777777" w:rsidR="005F0469" w:rsidRDefault="005F0469" w:rsidP="003E3EA0">
            <w:pPr>
              <w:pStyle w:val="TableParagraph"/>
              <w:rPr>
                <w:sz w:val="20"/>
              </w:rPr>
            </w:pPr>
            <w:r>
              <w:rPr>
                <w:sz w:val="20"/>
              </w:rPr>
              <w:t>15</w:t>
            </w:r>
          </w:p>
        </w:tc>
        <w:tc>
          <w:tcPr>
            <w:tcW w:w="603" w:type="dxa"/>
          </w:tcPr>
          <w:p w14:paraId="41E9E37A" w14:textId="77777777" w:rsidR="005F0469" w:rsidRDefault="005F0469" w:rsidP="003E3EA0">
            <w:pPr>
              <w:pStyle w:val="TableParagraph"/>
              <w:rPr>
                <w:sz w:val="20"/>
              </w:rPr>
            </w:pPr>
            <w:r>
              <w:rPr>
                <w:sz w:val="20"/>
              </w:rPr>
              <w:t>8</w:t>
            </w:r>
          </w:p>
        </w:tc>
        <w:tc>
          <w:tcPr>
            <w:tcW w:w="753" w:type="dxa"/>
          </w:tcPr>
          <w:p w14:paraId="44C88B73" w14:textId="77777777" w:rsidR="005F0469" w:rsidRDefault="005F0469" w:rsidP="003E3EA0">
            <w:pPr>
              <w:pStyle w:val="TableParagraph"/>
              <w:ind w:left="109"/>
              <w:rPr>
                <w:sz w:val="20"/>
              </w:rPr>
            </w:pPr>
            <w:r>
              <w:rPr>
                <w:sz w:val="20"/>
              </w:rPr>
              <w:t>5</w:t>
            </w:r>
          </w:p>
        </w:tc>
        <w:tc>
          <w:tcPr>
            <w:tcW w:w="603" w:type="dxa"/>
          </w:tcPr>
          <w:p w14:paraId="5C9A833B" w14:textId="77777777" w:rsidR="005F0469" w:rsidRDefault="005F0469" w:rsidP="003E3EA0">
            <w:pPr>
              <w:pStyle w:val="TableParagraph"/>
              <w:ind w:left="109"/>
              <w:rPr>
                <w:sz w:val="20"/>
              </w:rPr>
            </w:pPr>
            <w:r>
              <w:rPr>
                <w:sz w:val="20"/>
              </w:rPr>
              <w:t>2</w:t>
            </w:r>
          </w:p>
        </w:tc>
        <w:tc>
          <w:tcPr>
            <w:tcW w:w="593" w:type="dxa"/>
          </w:tcPr>
          <w:p w14:paraId="2EA96113" w14:textId="77777777" w:rsidR="005F0469" w:rsidRDefault="005F0469" w:rsidP="003E3EA0">
            <w:pPr>
              <w:pStyle w:val="TableParagraph"/>
              <w:ind w:left="109"/>
              <w:rPr>
                <w:sz w:val="20"/>
              </w:rPr>
            </w:pPr>
            <w:r>
              <w:rPr>
                <w:sz w:val="20"/>
              </w:rPr>
              <w:t>0</w:t>
            </w:r>
          </w:p>
        </w:tc>
      </w:tr>
      <w:tr w:rsidR="005F0469" w14:paraId="52A07694" w14:textId="77777777" w:rsidTr="00C77D28">
        <w:trPr>
          <w:cantSplit/>
          <w:trHeight w:val="664"/>
        </w:trPr>
        <w:tc>
          <w:tcPr>
            <w:tcW w:w="2281" w:type="dxa"/>
          </w:tcPr>
          <w:p w14:paraId="525EE3A5" w14:textId="387D6D55" w:rsidR="005F0469" w:rsidRDefault="005F0469" w:rsidP="003E3EA0">
            <w:pPr>
              <w:pStyle w:val="TableParagraph"/>
              <w:ind w:left="107" w:right="538"/>
              <w:rPr>
                <w:sz w:val="20"/>
              </w:rPr>
            </w:pPr>
            <w:r>
              <w:rPr>
                <w:sz w:val="20"/>
              </w:rPr>
              <w:t>Buxton Primary Schoo</w:t>
            </w:r>
            <w:r w:rsidR="003A7A43" w:rsidRPr="0027120F">
              <w:rPr>
                <w:sz w:val="20"/>
              </w:rPr>
              <w:t xml:space="preserve">l </w:t>
            </w:r>
            <w:r>
              <w:rPr>
                <w:sz w:val="20"/>
              </w:rPr>
              <w:t>Council</w:t>
            </w:r>
          </w:p>
        </w:tc>
        <w:tc>
          <w:tcPr>
            <w:tcW w:w="2389" w:type="dxa"/>
          </w:tcPr>
          <w:p w14:paraId="1D500816" w14:textId="77777777" w:rsidR="005F0469" w:rsidRDefault="005F0469" w:rsidP="003E3EA0">
            <w:pPr>
              <w:pStyle w:val="TableParagraph"/>
              <w:ind w:right="538"/>
              <w:rPr>
                <w:sz w:val="20"/>
              </w:rPr>
            </w:pPr>
            <w:r>
              <w:rPr>
                <w:sz w:val="20"/>
              </w:rPr>
              <w:t>Buxton</w:t>
            </w:r>
            <w:r w:rsidRPr="0027120F">
              <w:rPr>
                <w:sz w:val="20"/>
              </w:rPr>
              <w:t xml:space="preserve"> </w:t>
            </w:r>
            <w:r>
              <w:rPr>
                <w:sz w:val="20"/>
              </w:rPr>
              <w:t>Primary</w:t>
            </w:r>
            <w:r w:rsidRPr="0027120F">
              <w:rPr>
                <w:sz w:val="20"/>
              </w:rPr>
              <w:t xml:space="preserve"> </w:t>
            </w:r>
            <w:r>
              <w:rPr>
                <w:sz w:val="20"/>
              </w:rPr>
              <w:t>School</w:t>
            </w:r>
          </w:p>
        </w:tc>
        <w:tc>
          <w:tcPr>
            <w:tcW w:w="1188" w:type="dxa"/>
          </w:tcPr>
          <w:p w14:paraId="2252F0FC" w14:textId="77777777" w:rsidR="005F0469" w:rsidRDefault="005F0469" w:rsidP="003E3EA0">
            <w:pPr>
              <w:pStyle w:val="TableParagraph"/>
              <w:rPr>
                <w:sz w:val="20"/>
              </w:rPr>
            </w:pPr>
            <w:r>
              <w:rPr>
                <w:sz w:val="20"/>
              </w:rPr>
              <w:t>1669</w:t>
            </w:r>
          </w:p>
        </w:tc>
        <w:tc>
          <w:tcPr>
            <w:tcW w:w="602" w:type="dxa"/>
          </w:tcPr>
          <w:p w14:paraId="62F3C7D7" w14:textId="77777777" w:rsidR="005F0469" w:rsidRDefault="005F0469" w:rsidP="003E3EA0">
            <w:pPr>
              <w:pStyle w:val="TableParagraph"/>
              <w:rPr>
                <w:sz w:val="20"/>
              </w:rPr>
            </w:pPr>
            <w:r>
              <w:rPr>
                <w:sz w:val="20"/>
              </w:rPr>
              <w:t>10</w:t>
            </w:r>
          </w:p>
        </w:tc>
        <w:tc>
          <w:tcPr>
            <w:tcW w:w="603" w:type="dxa"/>
          </w:tcPr>
          <w:p w14:paraId="3D466A35" w14:textId="77777777" w:rsidR="005F0469" w:rsidRDefault="005F0469" w:rsidP="003E3EA0">
            <w:pPr>
              <w:pStyle w:val="TableParagraph"/>
              <w:rPr>
                <w:sz w:val="20"/>
              </w:rPr>
            </w:pPr>
            <w:r>
              <w:rPr>
                <w:sz w:val="20"/>
              </w:rPr>
              <w:t>6</w:t>
            </w:r>
          </w:p>
        </w:tc>
        <w:tc>
          <w:tcPr>
            <w:tcW w:w="753" w:type="dxa"/>
          </w:tcPr>
          <w:p w14:paraId="51654AB2" w14:textId="77777777" w:rsidR="005F0469" w:rsidRDefault="005F0469" w:rsidP="003E3EA0">
            <w:pPr>
              <w:pStyle w:val="TableParagraph"/>
              <w:ind w:left="109"/>
              <w:rPr>
                <w:sz w:val="20"/>
              </w:rPr>
            </w:pPr>
            <w:r>
              <w:rPr>
                <w:sz w:val="20"/>
              </w:rPr>
              <w:t>2</w:t>
            </w:r>
          </w:p>
        </w:tc>
        <w:tc>
          <w:tcPr>
            <w:tcW w:w="603" w:type="dxa"/>
          </w:tcPr>
          <w:p w14:paraId="35EF6788" w14:textId="77777777" w:rsidR="005F0469" w:rsidRDefault="005F0469" w:rsidP="003E3EA0">
            <w:pPr>
              <w:pStyle w:val="TableParagraph"/>
              <w:ind w:left="109"/>
              <w:rPr>
                <w:sz w:val="20"/>
              </w:rPr>
            </w:pPr>
            <w:r>
              <w:rPr>
                <w:sz w:val="20"/>
              </w:rPr>
              <w:t>2</w:t>
            </w:r>
          </w:p>
        </w:tc>
        <w:tc>
          <w:tcPr>
            <w:tcW w:w="593" w:type="dxa"/>
          </w:tcPr>
          <w:p w14:paraId="3C639038" w14:textId="77777777" w:rsidR="005F0469" w:rsidRDefault="005F0469" w:rsidP="003E3EA0">
            <w:pPr>
              <w:pStyle w:val="TableParagraph"/>
              <w:ind w:left="109"/>
              <w:rPr>
                <w:sz w:val="20"/>
              </w:rPr>
            </w:pPr>
            <w:r>
              <w:rPr>
                <w:sz w:val="20"/>
              </w:rPr>
              <w:t>0</w:t>
            </w:r>
          </w:p>
        </w:tc>
      </w:tr>
      <w:tr w:rsidR="005F0469" w14:paraId="67E99054" w14:textId="77777777" w:rsidTr="00C77D28">
        <w:trPr>
          <w:cantSplit/>
          <w:trHeight w:val="664"/>
        </w:trPr>
        <w:tc>
          <w:tcPr>
            <w:tcW w:w="2281" w:type="dxa"/>
          </w:tcPr>
          <w:p w14:paraId="70F1FB7B" w14:textId="04A60ECC" w:rsidR="005F0469" w:rsidRDefault="005F0469" w:rsidP="003E3EA0">
            <w:pPr>
              <w:pStyle w:val="TableParagraph"/>
              <w:ind w:left="107" w:right="538"/>
              <w:rPr>
                <w:sz w:val="20"/>
              </w:rPr>
            </w:pPr>
            <w:r>
              <w:rPr>
                <w:sz w:val="20"/>
              </w:rPr>
              <w:t>Cairnlea Park Primar</w:t>
            </w:r>
            <w:r w:rsidR="003A7A43" w:rsidRPr="0027120F">
              <w:rPr>
                <w:sz w:val="20"/>
              </w:rPr>
              <w:t xml:space="preserve">y </w:t>
            </w:r>
            <w:r>
              <w:rPr>
                <w:sz w:val="20"/>
              </w:rPr>
              <w:t>School</w:t>
            </w:r>
            <w:r w:rsidRPr="0027120F">
              <w:rPr>
                <w:sz w:val="20"/>
              </w:rPr>
              <w:t xml:space="preserve"> </w:t>
            </w:r>
            <w:r>
              <w:rPr>
                <w:sz w:val="20"/>
              </w:rPr>
              <w:t>Council</w:t>
            </w:r>
          </w:p>
        </w:tc>
        <w:tc>
          <w:tcPr>
            <w:tcW w:w="2389" w:type="dxa"/>
          </w:tcPr>
          <w:p w14:paraId="0E499738" w14:textId="77777777" w:rsidR="005F0469" w:rsidRDefault="005F0469" w:rsidP="003E3EA0">
            <w:pPr>
              <w:pStyle w:val="TableParagraph"/>
              <w:ind w:right="538"/>
              <w:rPr>
                <w:sz w:val="20"/>
              </w:rPr>
            </w:pPr>
            <w:r>
              <w:rPr>
                <w:sz w:val="20"/>
              </w:rPr>
              <w:t>Cairnlea Park Primary</w:t>
            </w:r>
            <w:r w:rsidRPr="0027120F">
              <w:rPr>
                <w:sz w:val="20"/>
              </w:rPr>
              <w:t xml:space="preserve"> </w:t>
            </w:r>
            <w:r>
              <w:rPr>
                <w:sz w:val="20"/>
              </w:rPr>
              <w:t>School</w:t>
            </w:r>
          </w:p>
        </w:tc>
        <w:tc>
          <w:tcPr>
            <w:tcW w:w="1188" w:type="dxa"/>
          </w:tcPr>
          <w:p w14:paraId="383B0ACC" w14:textId="77777777" w:rsidR="005F0469" w:rsidRDefault="005F0469" w:rsidP="003E3EA0">
            <w:pPr>
              <w:pStyle w:val="TableParagraph"/>
              <w:rPr>
                <w:sz w:val="20"/>
              </w:rPr>
            </w:pPr>
            <w:r>
              <w:rPr>
                <w:sz w:val="20"/>
              </w:rPr>
              <w:t>1434</w:t>
            </w:r>
          </w:p>
        </w:tc>
        <w:tc>
          <w:tcPr>
            <w:tcW w:w="602" w:type="dxa"/>
          </w:tcPr>
          <w:p w14:paraId="4C1A0A94" w14:textId="77777777" w:rsidR="005F0469" w:rsidRDefault="005F0469" w:rsidP="003E3EA0">
            <w:pPr>
              <w:pStyle w:val="TableParagraph"/>
              <w:rPr>
                <w:sz w:val="20"/>
              </w:rPr>
            </w:pPr>
            <w:r>
              <w:rPr>
                <w:sz w:val="20"/>
              </w:rPr>
              <w:t>15</w:t>
            </w:r>
          </w:p>
        </w:tc>
        <w:tc>
          <w:tcPr>
            <w:tcW w:w="603" w:type="dxa"/>
          </w:tcPr>
          <w:p w14:paraId="1E149AC5" w14:textId="77777777" w:rsidR="005F0469" w:rsidRDefault="005F0469" w:rsidP="003E3EA0">
            <w:pPr>
              <w:pStyle w:val="TableParagraph"/>
              <w:rPr>
                <w:sz w:val="20"/>
              </w:rPr>
            </w:pPr>
            <w:r>
              <w:rPr>
                <w:sz w:val="20"/>
              </w:rPr>
              <w:t>8</w:t>
            </w:r>
          </w:p>
        </w:tc>
        <w:tc>
          <w:tcPr>
            <w:tcW w:w="753" w:type="dxa"/>
          </w:tcPr>
          <w:p w14:paraId="17824A97" w14:textId="77777777" w:rsidR="005F0469" w:rsidRDefault="005F0469" w:rsidP="003E3EA0">
            <w:pPr>
              <w:pStyle w:val="TableParagraph"/>
              <w:ind w:left="109"/>
              <w:rPr>
                <w:sz w:val="20"/>
              </w:rPr>
            </w:pPr>
            <w:r>
              <w:rPr>
                <w:sz w:val="20"/>
              </w:rPr>
              <w:t>5</w:t>
            </w:r>
          </w:p>
        </w:tc>
        <w:tc>
          <w:tcPr>
            <w:tcW w:w="603" w:type="dxa"/>
          </w:tcPr>
          <w:p w14:paraId="7C744038" w14:textId="77777777" w:rsidR="005F0469" w:rsidRDefault="005F0469" w:rsidP="003E3EA0">
            <w:pPr>
              <w:pStyle w:val="TableParagraph"/>
              <w:ind w:left="109"/>
              <w:rPr>
                <w:sz w:val="20"/>
              </w:rPr>
            </w:pPr>
            <w:r>
              <w:rPr>
                <w:sz w:val="20"/>
              </w:rPr>
              <w:t>2</w:t>
            </w:r>
          </w:p>
        </w:tc>
        <w:tc>
          <w:tcPr>
            <w:tcW w:w="593" w:type="dxa"/>
          </w:tcPr>
          <w:p w14:paraId="12D09B7C" w14:textId="77777777" w:rsidR="005F0469" w:rsidRDefault="005F0469" w:rsidP="003E3EA0">
            <w:pPr>
              <w:pStyle w:val="TableParagraph"/>
              <w:ind w:left="109"/>
              <w:rPr>
                <w:sz w:val="20"/>
              </w:rPr>
            </w:pPr>
            <w:r>
              <w:rPr>
                <w:sz w:val="20"/>
              </w:rPr>
              <w:t>0</w:t>
            </w:r>
          </w:p>
        </w:tc>
      </w:tr>
      <w:tr w:rsidR="005F0469" w14:paraId="16437D3B" w14:textId="77777777" w:rsidTr="00C77D28">
        <w:trPr>
          <w:cantSplit/>
          <w:trHeight w:val="664"/>
        </w:trPr>
        <w:tc>
          <w:tcPr>
            <w:tcW w:w="2281" w:type="dxa"/>
          </w:tcPr>
          <w:p w14:paraId="0652CDC5" w14:textId="18AD85B3" w:rsidR="005F0469" w:rsidRDefault="005F0469" w:rsidP="003E3EA0">
            <w:pPr>
              <w:pStyle w:val="TableParagraph"/>
              <w:ind w:left="107" w:right="538"/>
              <w:rPr>
                <w:sz w:val="20"/>
              </w:rPr>
            </w:pPr>
            <w:r>
              <w:rPr>
                <w:sz w:val="20"/>
              </w:rPr>
              <w:t>Caledonian Primar</w:t>
            </w:r>
            <w:r w:rsidR="003A7A43" w:rsidRPr="0027120F">
              <w:rPr>
                <w:sz w:val="20"/>
              </w:rPr>
              <w:t xml:space="preserve">y </w:t>
            </w:r>
            <w:r>
              <w:rPr>
                <w:sz w:val="20"/>
              </w:rPr>
              <w:t>School</w:t>
            </w:r>
            <w:r w:rsidRPr="0027120F">
              <w:rPr>
                <w:sz w:val="20"/>
              </w:rPr>
              <w:t xml:space="preserve"> </w:t>
            </w:r>
            <w:r>
              <w:rPr>
                <w:sz w:val="20"/>
              </w:rPr>
              <w:t>Council</w:t>
            </w:r>
          </w:p>
        </w:tc>
        <w:tc>
          <w:tcPr>
            <w:tcW w:w="2389" w:type="dxa"/>
          </w:tcPr>
          <w:p w14:paraId="31ACBD95" w14:textId="0DB43731" w:rsidR="005F0469" w:rsidRDefault="005F0469" w:rsidP="003E3EA0">
            <w:pPr>
              <w:pStyle w:val="TableParagraph"/>
              <w:ind w:right="538"/>
              <w:rPr>
                <w:sz w:val="20"/>
              </w:rPr>
            </w:pPr>
            <w:r>
              <w:rPr>
                <w:sz w:val="20"/>
              </w:rPr>
              <w:t>Caledonian Primar</w:t>
            </w:r>
            <w:r w:rsidR="003A7A43" w:rsidRPr="0027120F">
              <w:rPr>
                <w:sz w:val="20"/>
              </w:rPr>
              <w:t xml:space="preserve">y </w:t>
            </w:r>
            <w:r>
              <w:rPr>
                <w:sz w:val="20"/>
              </w:rPr>
              <w:t>School</w:t>
            </w:r>
          </w:p>
        </w:tc>
        <w:tc>
          <w:tcPr>
            <w:tcW w:w="1188" w:type="dxa"/>
          </w:tcPr>
          <w:p w14:paraId="4AF1CDC0" w14:textId="77777777" w:rsidR="005F0469" w:rsidRDefault="005F0469" w:rsidP="003E3EA0">
            <w:pPr>
              <w:pStyle w:val="TableParagraph"/>
              <w:rPr>
                <w:sz w:val="20"/>
              </w:rPr>
            </w:pPr>
            <w:r>
              <w:rPr>
                <w:sz w:val="20"/>
              </w:rPr>
              <w:t>5384</w:t>
            </w:r>
          </w:p>
        </w:tc>
        <w:tc>
          <w:tcPr>
            <w:tcW w:w="602" w:type="dxa"/>
          </w:tcPr>
          <w:p w14:paraId="396F29AC" w14:textId="77777777" w:rsidR="005F0469" w:rsidRDefault="005F0469" w:rsidP="003E3EA0">
            <w:pPr>
              <w:pStyle w:val="TableParagraph"/>
              <w:rPr>
                <w:sz w:val="20"/>
              </w:rPr>
            </w:pPr>
            <w:r>
              <w:rPr>
                <w:sz w:val="20"/>
              </w:rPr>
              <w:t>15</w:t>
            </w:r>
          </w:p>
        </w:tc>
        <w:tc>
          <w:tcPr>
            <w:tcW w:w="603" w:type="dxa"/>
          </w:tcPr>
          <w:p w14:paraId="789E8D0A" w14:textId="77777777" w:rsidR="005F0469" w:rsidRDefault="005F0469" w:rsidP="003E3EA0">
            <w:pPr>
              <w:pStyle w:val="TableParagraph"/>
              <w:rPr>
                <w:sz w:val="20"/>
              </w:rPr>
            </w:pPr>
            <w:r>
              <w:rPr>
                <w:sz w:val="20"/>
              </w:rPr>
              <w:t>8</w:t>
            </w:r>
          </w:p>
        </w:tc>
        <w:tc>
          <w:tcPr>
            <w:tcW w:w="753" w:type="dxa"/>
          </w:tcPr>
          <w:p w14:paraId="7595A580" w14:textId="77777777" w:rsidR="005F0469" w:rsidRDefault="005F0469" w:rsidP="003E3EA0">
            <w:pPr>
              <w:pStyle w:val="TableParagraph"/>
              <w:ind w:left="109"/>
              <w:rPr>
                <w:sz w:val="20"/>
              </w:rPr>
            </w:pPr>
            <w:r>
              <w:rPr>
                <w:sz w:val="20"/>
              </w:rPr>
              <w:t>5</w:t>
            </w:r>
          </w:p>
        </w:tc>
        <w:tc>
          <w:tcPr>
            <w:tcW w:w="603" w:type="dxa"/>
          </w:tcPr>
          <w:p w14:paraId="08FB1CDC" w14:textId="77777777" w:rsidR="005F0469" w:rsidRDefault="005F0469" w:rsidP="003E3EA0">
            <w:pPr>
              <w:pStyle w:val="TableParagraph"/>
              <w:ind w:left="109"/>
              <w:rPr>
                <w:sz w:val="20"/>
              </w:rPr>
            </w:pPr>
            <w:r>
              <w:rPr>
                <w:sz w:val="20"/>
              </w:rPr>
              <w:t>2</w:t>
            </w:r>
          </w:p>
        </w:tc>
        <w:tc>
          <w:tcPr>
            <w:tcW w:w="593" w:type="dxa"/>
          </w:tcPr>
          <w:p w14:paraId="248ED30E" w14:textId="77777777" w:rsidR="005F0469" w:rsidRDefault="005F0469" w:rsidP="003E3EA0">
            <w:pPr>
              <w:pStyle w:val="TableParagraph"/>
              <w:ind w:left="109"/>
              <w:rPr>
                <w:sz w:val="20"/>
              </w:rPr>
            </w:pPr>
            <w:r>
              <w:rPr>
                <w:sz w:val="20"/>
              </w:rPr>
              <w:t>0</w:t>
            </w:r>
          </w:p>
        </w:tc>
      </w:tr>
      <w:tr w:rsidR="005F0469" w14:paraId="1D0E47C1" w14:textId="77777777" w:rsidTr="00C77D28">
        <w:trPr>
          <w:cantSplit/>
          <w:trHeight w:val="664"/>
        </w:trPr>
        <w:tc>
          <w:tcPr>
            <w:tcW w:w="2281" w:type="dxa"/>
          </w:tcPr>
          <w:p w14:paraId="3627FC4D" w14:textId="45604957" w:rsidR="005F0469" w:rsidRDefault="005F0469" w:rsidP="003E3EA0">
            <w:pPr>
              <w:pStyle w:val="TableParagraph"/>
              <w:ind w:left="107" w:right="538"/>
              <w:rPr>
                <w:sz w:val="20"/>
              </w:rPr>
            </w:pPr>
            <w:r>
              <w:rPr>
                <w:sz w:val="20"/>
              </w:rPr>
              <w:t>California Gully Primar</w:t>
            </w:r>
            <w:r w:rsidR="003A7A43" w:rsidRPr="0027120F">
              <w:rPr>
                <w:sz w:val="20"/>
              </w:rPr>
              <w:t xml:space="preserve">y </w:t>
            </w:r>
            <w:r>
              <w:rPr>
                <w:sz w:val="20"/>
              </w:rPr>
              <w:t>School</w:t>
            </w:r>
            <w:r w:rsidRPr="0027120F">
              <w:rPr>
                <w:sz w:val="20"/>
              </w:rPr>
              <w:t xml:space="preserve"> </w:t>
            </w:r>
            <w:r>
              <w:rPr>
                <w:sz w:val="20"/>
              </w:rPr>
              <w:t>Council</w:t>
            </w:r>
          </w:p>
        </w:tc>
        <w:tc>
          <w:tcPr>
            <w:tcW w:w="2389" w:type="dxa"/>
          </w:tcPr>
          <w:p w14:paraId="3706F4D5" w14:textId="77777777" w:rsidR="005F0469" w:rsidRDefault="005F0469" w:rsidP="003E3EA0">
            <w:pPr>
              <w:pStyle w:val="TableParagraph"/>
              <w:ind w:right="538"/>
              <w:rPr>
                <w:sz w:val="20"/>
              </w:rPr>
            </w:pPr>
            <w:r>
              <w:rPr>
                <w:sz w:val="20"/>
              </w:rPr>
              <w:t>California Gully Primary</w:t>
            </w:r>
            <w:r w:rsidRPr="0027120F">
              <w:rPr>
                <w:sz w:val="20"/>
              </w:rPr>
              <w:t xml:space="preserve"> </w:t>
            </w:r>
            <w:r>
              <w:rPr>
                <w:sz w:val="20"/>
              </w:rPr>
              <w:t>School</w:t>
            </w:r>
          </w:p>
        </w:tc>
        <w:tc>
          <w:tcPr>
            <w:tcW w:w="1188" w:type="dxa"/>
          </w:tcPr>
          <w:p w14:paraId="20EB6792" w14:textId="77777777" w:rsidR="005F0469" w:rsidRDefault="005F0469" w:rsidP="003E3EA0">
            <w:pPr>
              <w:pStyle w:val="TableParagraph"/>
              <w:rPr>
                <w:sz w:val="20"/>
              </w:rPr>
            </w:pPr>
            <w:r>
              <w:rPr>
                <w:sz w:val="20"/>
              </w:rPr>
              <w:t>123</w:t>
            </w:r>
          </w:p>
        </w:tc>
        <w:tc>
          <w:tcPr>
            <w:tcW w:w="602" w:type="dxa"/>
          </w:tcPr>
          <w:p w14:paraId="01F11DDD" w14:textId="77777777" w:rsidR="005F0469" w:rsidRDefault="005F0469" w:rsidP="003E3EA0">
            <w:pPr>
              <w:pStyle w:val="TableParagraph"/>
              <w:rPr>
                <w:sz w:val="20"/>
              </w:rPr>
            </w:pPr>
            <w:r>
              <w:rPr>
                <w:sz w:val="20"/>
              </w:rPr>
              <w:t>12</w:t>
            </w:r>
          </w:p>
        </w:tc>
        <w:tc>
          <w:tcPr>
            <w:tcW w:w="603" w:type="dxa"/>
          </w:tcPr>
          <w:p w14:paraId="1A136840" w14:textId="77777777" w:rsidR="005F0469" w:rsidRDefault="005F0469" w:rsidP="003E3EA0">
            <w:pPr>
              <w:pStyle w:val="TableParagraph"/>
              <w:rPr>
                <w:sz w:val="20"/>
              </w:rPr>
            </w:pPr>
            <w:r>
              <w:rPr>
                <w:sz w:val="20"/>
              </w:rPr>
              <w:t>7</w:t>
            </w:r>
          </w:p>
        </w:tc>
        <w:tc>
          <w:tcPr>
            <w:tcW w:w="753" w:type="dxa"/>
          </w:tcPr>
          <w:p w14:paraId="7593253C" w14:textId="77777777" w:rsidR="005F0469" w:rsidRDefault="005F0469" w:rsidP="003E3EA0">
            <w:pPr>
              <w:pStyle w:val="TableParagraph"/>
              <w:ind w:left="109"/>
              <w:rPr>
                <w:sz w:val="20"/>
              </w:rPr>
            </w:pPr>
            <w:r>
              <w:rPr>
                <w:sz w:val="20"/>
              </w:rPr>
              <w:t>4</w:t>
            </w:r>
          </w:p>
        </w:tc>
        <w:tc>
          <w:tcPr>
            <w:tcW w:w="603" w:type="dxa"/>
          </w:tcPr>
          <w:p w14:paraId="2908524E" w14:textId="77777777" w:rsidR="005F0469" w:rsidRDefault="005F0469" w:rsidP="003E3EA0">
            <w:pPr>
              <w:pStyle w:val="TableParagraph"/>
              <w:ind w:left="109"/>
              <w:rPr>
                <w:sz w:val="20"/>
              </w:rPr>
            </w:pPr>
            <w:r>
              <w:rPr>
                <w:sz w:val="20"/>
              </w:rPr>
              <w:t>1</w:t>
            </w:r>
          </w:p>
        </w:tc>
        <w:tc>
          <w:tcPr>
            <w:tcW w:w="593" w:type="dxa"/>
          </w:tcPr>
          <w:p w14:paraId="3F4A3634" w14:textId="77777777" w:rsidR="005F0469" w:rsidRDefault="005F0469" w:rsidP="003E3EA0">
            <w:pPr>
              <w:pStyle w:val="TableParagraph"/>
              <w:ind w:left="109"/>
              <w:rPr>
                <w:sz w:val="20"/>
              </w:rPr>
            </w:pPr>
            <w:r>
              <w:rPr>
                <w:sz w:val="20"/>
              </w:rPr>
              <w:t>0</w:t>
            </w:r>
          </w:p>
        </w:tc>
      </w:tr>
      <w:tr w:rsidR="005F0469" w14:paraId="0DE9B8BF" w14:textId="77777777" w:rsidTr="00C77D28">
        <w:trPr>
          <w:cantSplit/>
          <w:trHeight w:val="664"/>
        </w:trPr>
        <w:tc>
          <w:tcPr>
            <w:tcW w:w="2281" w:type="dxa"/>
          </w:tcPr>
          <w:p w14:paraId="47E368F1" w14:textId="525F1BF2" w:rsidR="005F0469" w:rsidRDefault="005F0469" w:rsidP="003E3EA0">
            <w:pPr>
              <w:pStyle w:val="TableParagraph"/>
              <w:ind w:left="107" w:right="538"/>
              <w:rPr>
                <w:sz w:val="20"/>
              </w:rPr>
            </w:pPr>
            <w:r>
              <w:rPr>
                <w:sz w:val="20"/>
              </w:rPr>
              <w:t>Camberwell High Schoo</w:t>
            </w:r>
            <w:r w:rsidR="003A7A43" w:rsidRPr="0027120F">
              <w:rPr>
                <w:sz w:val="20"/>
              </w:rPr>
              <w:t xml:space="preserve">l </w:t>
            </w:r>
            <w:r>
              <w:rPr>
                <w:sz w:val="20"/>
              </w:rPr>
              <w:t>Council</w:t>
            </w:r>
          </w:p>
        </w:tc>
        <w:tc>
          <w:tcPr>
            <w:tcW w:w="2389" w:type="dxa"/>
          </w:tcPr>
          <w:p w14:paraId="7A3DB75F" w14:textId="77777777" w:rsidR="005F0469" w:rsidRDefault="005F0469" w:rsidP="003E3EA0">
            <w:pPr>
              <w:pStyle w:val="TableParagraph"/>
              <w:ind w:right="538"/>
              <w:rPr>
                <w:sz w:val="20"/>
              </w:rPr>
            </w:pPr>
            <w:r>
              <w:rPr>
                <w:sz w:val="20"/>
              </w:rPr>
              <w:t>Camberwell</w:t>
            </w:r>
            <w:r w:rsidRPr="0027120F">
              <w:rPr>
                <w:sz w:val="20"/>
              </w:rPr>
              <w:t xml:space="preserve"> </w:t>
            </w:r>
            <w:r>
              <w:rPr>
                <w:sz w:val="20"/>
              </w:rPr>
              <w:t>High</w:t>
            </w:r>
            <w:r w:rsidRPr="0027120F">
              <w:rPr>
                <w:sz w:val="20"/>
              </w:rPr>
              <w:t xml:space="preserve"> </w:t>
            </w:r>
            <w:r>
              <w:rPr>
                <w:sz w:val="20"/>
              </w:rPr>
              <w:t>School</w:t>
            </w:r>
          </w:p>
        </w:tc>
        <w:tc>
          <w:tcPr>
            <w:tcW w:w="1188" w:type="dxa"/>
          </w:tcPr>
          <w:p w14:paraId="2CB09ED7" w14:textId="77777777" w:rsidR="005F0469" w:rsidRDefault="005F0469" w:rsidP="003E3EA0">
            <w:pPr>
              <w:pStyle w:val="TableParagraph"/>
              <w:rPr>
                <w:sz w:val="20"/>
              </w:rPr>
            </w:pPr>
            <w:r>
              <w:rPr>
                <w:sz w:val="20"/>
              </w:rPr>
              <w:t>7680</w:t>
            </w:r>
          </w:p>
        </w:tc>
        <w:tc>
          <w:tcPr>
            <w:tcW w:w="602" w:type="dxa"/>
          </w:tcPr>
          <w:p w14:paraId="0ECA642B" w14:textId="77777777" w:rsidR="005F0469" w:rsidRDefault="005F0469" w:rsidP="003E3EA0">
            <w:pPr>
              <w:pStyle w:val="TableParagraph"/>
              <w:rPr>
                <w:sz w:val="20"/>
              </w:rPr>
            </w:pPr>
            <w:r>
              <w:rPr>
                <w:sz w:val="20"/>
              </w:rPr>
              <w:t>15</w:t>
            </w:r>
          </w:p>
        </w:tc>
        <w:tc>
          <w:tcPr>
            <w:tcW w:w="603" w:type="dxa"/>
          </w:tcPr>
          <w:p w14:paraId="057172BB" w14:textId="77777777" w:rsidR="005F0469" w:rsidRDefault="005F0469" w:rsidP="003E3EA0">
            <w:pPr>
              <w:pStyle w:val="TableParagraph"/>
              <w:rPr>
                <w:sz w:val="20"/>
              </w:rPr>
            </w:pPr>
            <w:r>
              <w:rPr>
                <w:sz w:val="20"/>
              </w:rPr>
              <w:t>8</w:t>
            </w:r>
          </w:p>
        </w:tc>
        <w:tc>
          <w:tcPr>
            <w:tcW w:w="753" w:type="dxa"/>
          </w:tcPr>
          <w:p w14:paraId="6C4B30BF" w14:textId="77777777" w:rsidR="005F0469" w:rsidRDefault="005F0469" w:rsidP="003E3EA0">
            <w:pPr>
              <w:pStyle w:val="TableParagraph"/>
              <w:ind w:left="109"/>
              <w:rPr>
                <w:sz w:val="20"/>
              </w:rPr>
            </w:pPr>
            <w:r>
              <w:rPr>
                <w:sz w:val="20"/>
              </w:rPr>
              <w:t>5</w:t>
            </w:r>
          </w:p>
        </w:tc>
        <w:tc>
          <w:tcPr>
            <w:tcW w:w="603" w:type="dxa"/>
          </w:tcPr>
          <w:p w14:paraId="1B99EDCD" w14:textId="77777777" w:rsidR="005F0469" w:rsidRDefault="005F0469" w:rsidP="003E3EA0">
            <w:pPr>
              <w:pStyle w:val="TableParagraph"/>
              <w:ind w:left="109"/>
              <w:rPr>
                <w:sz w:val="20"/>
              </w:rPr>
            </w:pPr>
            <w:r>
              <w:rPr>
                <w:sz w:val="20"/>
              </w:rPr>
              <w:t>2</w:t>
            </w:r>
          </w:p>
        </w:tc>
        <w:tc>
          <w:tcPr>
            <w:tcW w:w="593" w:type="dxa"/>
          </w:tcPr>
          <w:p w14:paraId="7B447FDA" w14:textId="77777777" w:rsidR="005F0469" w:rsidRDefault="005F0469" w:rsidP="003E3EA0">
            <w:pPr>
              <w:pStyle w:val="TableParagraph"/>
              <w:ind w:left="109"/>
              <w:rPr>
                <w:sz w:val="20"/>
              </w:rPr>
            </w:pPr>
            <w:r>
              <w:rPr>
                <w:sz w:val="20"/>
              </w:rPr>
              <w:t>0</w:t>
            </w:r>
          </w:p>
        </w:tc>
      </w:tr>
      <w:tr w:rsidR="005F0469" w14:paraId="3EDB7677" w14:textId="77777777" w:rsidTr="00C77D28">
        <w:trPr>
          <w:cantSplit/>
          <w:trHeight w:val="664"/>
        </w:trPr>
        <w:tc>
          <w:tcPr>
            <w:tcW w:w="2281" w:type="dxa"/>
          </w:tcPr>
          <w:p w14:paraId="5A613640" w14:textId="4F6EB3D6" w:rsidR="005F0469" w:rsidRDefault="005F0469" w:rsidP="003E3EA0">
            <w:pPr>
              <w:pStyle w:val="TableParagraph"/>
              <w:ind w:left="107" w:right="538"/>
              <w:rPr>
                <w:sz w:val="20"/>
              </w:rPr>
            </w:pPr>
            <w:r>
              <w:rPr>
                <w:sz w:val="20"/>
              </w:rPr>
              <w:t>Camberwell Primar</w:t>
            </w:r>
            <w:r w:rsidR="003A7A43" w:rsidRPr="0027120F">
              <w:rPr>
                <w:sz w:val="20"/>
              </w:rPr>
              <w:t xml:space="preserve">y </w:t>
            </w:r>
            <w:r>
              <w:rPr>
                <w:sz w:val="20"/>
              </w:rPr>
              <w:t>School</w:t>
            </w:r>
            <w:r w:rsidRPr="0027120F">
              <w:rPr>
                <w:sz w:val="20"/>
              </w:rPr>
              <w:t xml:space="preserve"> </w:t>
            </w:r>
            <w:r>
              <w:rPr>
                <w:sz w:val="20"/>
              </w:rPr>
              <w:t>Council</w:t>
            </w:r>
          </w:p>
        </w:tc>
        <w:tc>
          <w:tcPr>
            <w:tcW w:w="2389" w:type="dxa"/>
          </w:tcPr>
          <w:p w14:paraId="5E6B1E4C" w14:textId="4AAD0CB2" w:rsidR="005F0469" w:rsidRDefault="005F0469" w:rsidP="003E3EA0">
            <w:pPr>
              <w:pStyle w:val="TableParagraph"/>
              <w:ind w:right="538"/>
              <w:rPr>
                <w:sz w:val="20"/>
              </w:rPr>
            </w:pPr>
            <w:r>
              <w:rPr>
                <w:sz w:val="20"/>
              </w:rPr>
              <w:t>Camberwell Primar</w:t>
            </w:r>
            <w:r w:rsidR="003A7A43" w:rsidRPr="0027120F">
              <w:rPr>
                <w:sz w:val="20"/>
              </w:rPr>
              <w:t xml:space="preserve">y </w:t>
            </w:r>
            <w:r>
              <w:rPr>
                <w:sz w:val="20"/>
              </w:rPr>
              <w:t>School</w:t>
            </w:r>
          </w:p>
        </w:tc>
        <w:tc>
          <w:tcPr>
            <w:tcW w:w="1188" w:type="dxa"/>
          </w:tcPr>
          <w:p w14:paraId="4E763CC6" w14:textId="77777777" w:rsidR="005F0469" w:rsidRDefault="005F0469" w:rsidP="003E3EA0">
            <w:pPr>
              <w:pStyle w:val="TableParagraph"/>
              <w:rPr>
                <w:sz w:val="20"/>
              </w:rPr>
            </w:pPr>
            <w:r>
              <w:rPr>
                <w:sz w:val="20"/>
              </w:rPr>
              <w:t>888</w:t>
            </w:r>
          </w:p>
        </w:tc>
        <w:tc>
          <w:tcPr>
            <w:tcW w:w="602" w:type="dxa"/>
          </w:tcPr>
          <w:p w14:paraId="290658BD" w14:textId="2E7C7CE5" w:rsidR="005F0469" w:rsidRDefault="005F0469" w:rsidP="003E3EA0">
            <w:pPr>
              <w:pStyle w:val="TableParagraph"/>
              <w:rPr>
                <w:sz w:val="20"/>
              </w:rPr>
            </w:pPr>
            <w:r>
              <w:rPr>
                <w:sz w:val="20"/>
              </w:rPr>
              <w:t>1</w:t>
            </w:r>
            <w:r w:rsidR="00F56D00">
              <w:rPr>
                <w:sz w:val="20"/>
              </w:rPr>
              <w:t>2</w:t>
            </w:r>
          </w:p>
        </w:tc>
        <w:tc>
          <w:tcPr>
            <w:tcW w:w="603" w:type="dxa"/>
          </w:tcPr>
          <w:p w14:paraId="73871835" w14:textId="77777777" w:rsidR="005F0469" w:rsidRDefault="005F0469" w:rsidP="003E3EA0">
            <w:pPr>
              <w:pStyle w:val="TableParagraph"/>
              <w:rPr>
                <w:sz w:val="20"/>
              </w:rPr>
            </w:pPr>
            <w:r>
              <w:rPr>
                <w:sz w:val="20"/>
              </w:rPr>
              <w:t>6</w:t>
            </w:r>
          </w:p>
        </w:tc>
        <w:tc>
          <w:tcPr>
            <w:tcW w:w="753" w:type="dxa"/>
          </w:tcPr>
          <w:p w14:paraId="20B8A962" w14:textId="77777777" w:rsidR="005F0469" w:rsidRDefault="005F0469" w:rsidP="003E3EA0">
            <w:pPr>
              <w:pStyle w:val="TableParagraph"/>
              <w:ind w:left="109"/>
              <w:rPr>
                <w:sz w:val="20"/>
              </w:rPr>
            </w:pPr>
            <w:r>
              <w:rPr>
                <w:sz w:val="20"/>
              </w:rPr>
              <w:t>3</w:t>
            </w:r>
          </w:p>
        </w:tc>
        <w:tc>
          <w:tcPr>
            <w:tcW w:w="603" w:type="dxa"/>
          </w:tcPr>
          <w:p w14:paraId="6746DF74" w14:textId="63D3E27F" w:rsidR="005F0469" w:rsidRDefault="00F56D00" w:rsidP="003E3EA0">
            <w:pPr>
              <w:pStyle w:val="TableParagraph"/>
              <w:ind w:left="109"/>
              <w:rPr>
                <w:sz w:val="20"/>
              </w:rPr>
            </w:pPr>
            <w:r>
              <w:rPr>
                <w:sz w:val="20"/>
              </w:rPr>
              <w:t>3</w:t>
            </w:r>
          </w:p>
        </w:tc>
        <w:tc>
          <w:tcPr>
            <w:tcW w:w="593" w:type="dxa"/>
          </w:tcPr>
          <w:p w14:paraId="24F75097" w14:textId="77777777" w:rsidR="005F0469" w:rsidRDefault="005F0469" w:rsidP="003E3EA0">
            <w:pPr>
              <w:pStyle w:val="TableParagraph"/>
              <w:ind w:left="109"/>
              <w:rPr>
                <w:sz w:val="20"/>
              </w:rPr>
            </w:pPr>
            <w:r>
              <w:rPr>
                <w:sz w:val="20"/>
              </w:rPr>
              <w:t>0</w:t>
            </w:r>
          </w:p>
        </w:tc>
      </w:tr>
      <w:tr w:rsidR="005F0469" w14:paraId="15CB9B1F" w14:textId="77777777" w:rsidTr="00C77D28">
        <w:trPr>
          <w:cantSplit/>
          <w:trHeight w:val="664"/>
        </w:trPr>
        <w:tc>
          <w:tcPr>
            <w:tcW w:w="2281" w:type="dxa"/>
          </w:tcPr>
          <w:p w14:paraId="045C8342" w14:textId="77777777" w:rsidR="005F0469" w:rsidRDefault="005F0469" w:rsidP="003E3EA0">
            <w:pPr>
              <w:pStyle w:val="TableParagraph"/>
              <w:ind w:left="107" w:right="538"/>
              <w:rPr>
                <w:sz w:val="20"/>
              </w:rPr>
            </w:pPr>
            <w:r>
              <w:rPr>
                <w:sz w:val="20"/>
              </w:rPr>
              <w:t>Camberwell South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C242E26" w14:textId="3075E561" w:rsidR="005F0469" w:rsidRDefault="005F0469" w:rsidP="003E3EA0">
            <w:pPr>
              <w:pStyle w:val="TableParagraph"/>
              <w:ind w:right="538"/>
              <w:rPr>
                <w:sz w:val="20"/>
              </w:rPr>
            </w:pPr>
            <w:r>
              <w:rPr>
                <w:sz w:val="20"/>
              </w:rPr>
              <w:t>Camberwell Sout</w:t>
            </w:r>
            <w:r w:rsidR="003A7A43" w:rsidRPr="0027120F">
              <w:rPr>
                <w:sz w:val="20"/>
              </w:rPr>
              <w:t xml:space="preserve">h </w:t>
            </w:r>
            <w:r>
              <w:rPr>
                <w:sz w:val="20"/>
              </w:rPr>
              <w:t>Primary</w:t>
            </w:r>
            <w:r w:rsidRPr="0027120F">
              <w:rPr>
                <w:sz w:val="20"/>
              </w:rPr>
              <w:t xml:space="preserve"> </w:t>
            </w:r>
            <w:r>
              <w:rPr>
                <w:sz w:val="20"/>
              </w:rPr>
              <w:t>School</w:t>
            </w:r>
          </w:p>
        </w:tc>
        <w:tc>
          <w:tcPr>
            <w:tcW w:w="1188" w:type="dxa"/>
          </w:tcPr>
          <w:p w14:paraId="430B6A54" w14:textId="77777777" w:rsidR="005F0469" w:rsidRDefault="005F0469" w:rsidP="003E3EA0">
            <w:pPr>
              <w:pStyle w:val="TableParagraph"/>
              <w:rPr>
                <w:sz w:val="20"/>
              </w:rPr>
            </w:pPr>
            <w:r>
              <w:rPr>
                <w:sz w:val="20"/>
              </w:rPr>
              <w:t>4170</w:t>
            </w:r>
          </w:p>
        </w:tc>
        <w:tc>
          <w:tcPr>
            <w:tcW w:w="602" w:type="dxa"/>
          </w:tcPr>
          <w:p w14:paraId="27FB028A" w14:textId="77777777" w:rsidR="005F0469" w:rsidRDefault="005F0469" w:rsidP="003E3EA0">
            <w:pPr>
              <w:pStyle w:val="TableParagraph"/>
              <w:rPr>
                <w:sz w:val="20"/>
              </w:rPr>
            </w:pPr>
            <w:r>
              <w:rPr>
                <w:sz w:val="20"/>
              </w:rPr>
              <w:t>15</w:t>
            </w:r>
          </w:p>
        </w:tc>
        <w:tc>
          <w:tcPr>
            <w:tcW w:w="603" w:type="dxa"/>
          </w:tcPr>
          <w:p w14:paraId="639D42CB" w14:textId="77777777" w:rsidR="005F0469" w:rsidRDefault="005F0469" w:rsidP="003E3EA0">
            <w:pPr>
              <w:pStyle w:val="TableParagraph"/>
              <w:rPr>
                <w:sz w:val="20"/>
              </w:rPr>
            </w:pPr>
            <w:r>
              <w:rPr>
                <w:sz w:val="20"/>
              </w:rPr>
              <w:t>8</w:t>
            </w:r>
          </w:p>
        </w:tc>
        <w:tc>
          <w:tcPr>
            <w:tcW w:w="753" w:type="dxa"/>
          </w:tcPr>
          <w:p w14:paraId="23185DB5" w14:textId="77777777" w:rsidR="005F0469" w:rsidRDefault="005F0469" w:rsidP="003E3EA0">
            <w:pPr>
              <w:pStyle w:val="TableParagraph"/>
              <w:ind w:left="109"/>
              <w:rPr>
                <w:sz w:val="20"/>
              </w:rPr>
            </w:pPr>
            <w:r>
              <w:rPr>
                <w:sz w:val="20"/>
              </w:rPr>
              <w:t>5</w:t>
            </w:r>
          </w:p>
        </w:tc>
        <w:tc>
          <w:tcPr>
            <w:tcW w:w="603" w:type="dxa"/>
          </w:tcPr>
          <w:p w14:paraId="78CFBB2C" w14:textId="77777777" w:rsidR="005F0469" w:rsidRDefault="005F0469" w:rsidP="003E3EA0">
            <w:pPr>
              <w:pStyle w:val="TableParagraph"/>
              <w:ind w:left="109"/>
              <w:rPr>
                <w:sz w:val="20"/>
              </w:rPr>
            </w:pPr>
            <w:r>
              <w:rPr>
                <w:sz w:val="20"/>
              </w:rPr>
              <w:t>2</w:t>
            </w:r>
          </w:p>
        </w:tc>
        <w:tc>
          <w:tcPr>
            <w:tcW w:w="593" w:type="dxa"/>
          </w:tcPr>
          <w:p w14:paraId="544C7FB1" w14:textId="77777777" w:rsidR="005F0469" w:rsidRDefault="005F0469" w:rsidP="003E3EA0">
            <w:pPr>
              <w:pStyle w:val="TableParagraph"/>
              <w:ind w:left="109"/>
              <w:rPr>
                <w:sz w:val="20"/>
              </w:rPr>
            </w:pPr>
            <w:r>
              <w:rPr>
                <w:sz w:val="20"/>
              </w:rPr>
              <w:t>0</w:t>
            </w:r>
          </w:p>
        </w:tc>
      </w:tr>
      <w:tr w:rsidR="005F0469" w14:paraId="033EF5CB" w14:textId="77777777" w:rsidTr="00C77D28">
        <w:trPr>
          <w:cantSplit/>
          <w:trHeight w:val="664"/>
        </w:trPr>
        <w:tc>
          <w:tcPr>
            <w:tcW w:w="2281" w:type="dxa"/>
          </w:tcPr>
          <w:p w14:paraId="3F0AA45E" w14:textId="730F3AB3" w:rsidR="005F0469" w:rsidRDefault="005F0469" w:rsidP="003E3EA0">
            <w:pPr>
              <w:pStyle w:val="TableParagraph"/>
              <w:ind w:left="107" w:right="538"/>
              <w:rPr>
                <w:sz w:val="20"/>
              </w:rPr>
            </w:pPr>
            <w:r>
              <w:rPr>
                <w:sz w:val="20"/>
              </w:rPr>
              <w:t>Cambridge Primar</w:t>
            </w:r>
            <w:r w:rsidR="003A7A43" w:rsidRPr="0027120F">
              <w:rPr>
                <w:sz w:val="20"/>
              </w:rPr>
              <w:t xml:space="preserve">y </w:t>
            </w:r>
            <w:r>
              <w:rPr>
                <w:sz w:val="20"/>
              </w:rPr>
              <w:t>School</w:t>
            </w:r>
            <w:r w:rsidRPr="0027120F">
              <w:rPr>
                <w:sz w:val="20"/>
              </w:rPr>
              <w:t xml:space="preserve"> </w:t>
            </w:r>
            <w:r>
              <w:rPr>
                <w:sz w:val="20"/>
              </w:rPr>
              <w:t>Council</w:t>
            </w:r>
          </w:p>
        </w:tc>
        <w:tc>
          <w:tcPr>
            <w:tcW w:w="2389" w:type="dxa"/>
          </w:tcPr>
          <w:p w14:paraId="16507528" w14:textId="38F144DC" w:rsidR="005F0469" w:rsidRDefault="005F0469" w:rsidP="003E3EA0">
            <w:pPr>
              <w:pStyle w:val="TableParagraph"/>
              <w:ind w:right="538"/>
              <w:rPr>
                <w:sz w:val="20"/>
              </w:rPr>
            </w:pPr>
            <w:r>
              <w:rPr>
                <w:sz w:val="20"/>
              </w:rPr>
              <w:t>Cambridge Primar</w:t>
            </w:r>
            <w:r w:rsidR="003A7A43" w:rsidRPr="0027120F">
              <w:rPr>
                <w:sz w:val="20"/>
              </w:rPr>
              <w:t xml:space="preserve">y </w:t>
            </w:r>
            <w:r>
              <w:rPr>
                <w:sz w:val="20"/>
              </w:rPr>
              <w:t>School</w:t>
            </w:r>
          </w:p>
        </w:tc>
        <w:tc>
          <w:tcPr>
            <w:tcW w:w="1188" w:type="dxa"/>
          </w:tcPr>
          <w:p w14:paraId="27AB2C31" w14:textId="77777777" w:rsidR="005F0469" w:rsidRDefault="005F0469" w:rsidP="003E3EA0">
            <w:pPr>
              <w:pStyle w:val="TableParagraph"/>
              <w:rPr>
                <w:sz w:val="20"/>
              </w:rPr>
            </w:pPr>
            <w:r>
              <w:rPr>
                <w:sz w:val="20"/>
              </w:rPr>
              <w:t>5312</w:t>
            </w:r>
          </w:p>
        </w:tc>
        <w:tc>
          <w:tcPr>
            <w:tcW w:w="602" w:type="dxa"/>
          </w:tcPr>
          <w:p w14:paraId="6CCB112A" w14:textId="77777777" w:rsidR="005F0469" w:rsidRDefault="005F0469" w:rsidP="003E3EA0">
            <w:pPr>
              <w:pStyle w:val="TableParagraph"/>
              <w:rPr>
                <w:sz w:val="20"/>
              </w:rPr>
            </w:pPr>
            <w:r>
              <w:rPr>
                <w:sz w:val="20"/>
              </w:rPr>
              <w:t>15</w:t>
            </w:r>
          </w:p>
        </w:tc>
        <w:tc>
          <w:tcPr>
            <w:tcW w:w="603" w:type="dxa"/>
          </w:tcPr>
          <w:p w14:paraId="455E6F65" w14:textId="77777777" w:rsidR="005F0469" w:rsidRDefault="005F0469" w:rsidP="003E3EA0">
            <w:pPr>
              <w:pStyle w:val="TableParagraph"/>
              <w:rPr>
                <w:sz w:val="20"/>
              </w:rPr>
            </w:pPr>
            <w:r>
              <w:rPr>
                <w:sz w:val="20"/>
              </w:rPr>
              <w:t>8</w:t>
            </w:r>
          </w:p>
        </w:tc>
        <w:tc>
          <w:tcPr>
            <w:tcW w:w="753" w:type="dxa"/>
          </w:tcPr>
          <w:p w14:paraId="52E44856" w14:textId="77777777" w:rsidR="005F0469" w:rsidRDefault="005F0469" w:rsidP="003E3EA0">
            <w:pPr>
              <w:pStyle w:val="TableParagraph"/>
              <w:ind w:left="109"/>
              <w:rPr>
                <w:sz w:val="20"/>
              </w:rPr>
            </w:pPr>
            <w:r>
              <w:rPr>
                <w:sz w:val="20"/>
              </w:rPr>
              <w:t>5</w:t>
            </w:r>
          </w:p>
        </w:tc>
        <w:tc>
          <w:tcPr>
            <w:tcW w:w="603" w:type="dxa"/>
          </w:tcPr>
          <w:p w14:paraId="1AB7F27F" w14:textId="77777777" w:rsidR="005F0469" w:rsidRDefault="005F0469" w:rsidP="003E3EA0">
            <w:pPr>
              <w:pStyle w:val="TableParagraph"/>
              <w:ind w:left="109"/>
              <w:rPr>
                <w:sz w:val="20"/>
              </w:rPr>
            </w:pPr>
            <w:r>
              <w:rPr>
                <w:sz w:val="20"/>
              </w:rPr>
              <w:t>2</w:t>
            </w:r>
          </w:p>
        </w:tc>
        <w:tc>
          <w:tcPr>
            <w:tcW w:w="593" w:type="dxa"/>
          </w:tcPr>
          <w:p w14:paraId="1DDEB127" w14:textId="77777777" w:rsidR="005F0469" w:rsidRDefault="005F0469" w:rsidP="003E3EA0">
            <w:pPr>
              <w:pStyle w:val="TableParagraph"/>
              <w:ind w:left="109"/>
              <w:rPr>
                <w:sz w:val="20"/>
              </w:rPr>
            </w:pPr>
            <w:r>
              <w:rPr>
                <w:sz w:val="20"/>
              </w:rPr>
              <w:t>0</w:t>
            </w:r>
          </w:p>
        </w:tc>
      </w:tr>
      <w:tr w:rsidR="005F0469" w14:paraId="216DA37D" w14:textId="77777777" w:rsidTr="00C77D28">
        <w:trPr>
          <w:cantSplit/>
          <w:trHeight w:val="664"/>
        </w:trPr>
        <w:tc>
          <w:tcPr>
            <w:tcW w:w="2281" w:type="dxa"/>
          </w:tcPr>
          <w:p w14:paraId="2168314F" w14:textId="5646D4BB" w:rsidR="005F0469" w:rsidRDefault="005F0469" w:rsidP="003E3EA0">
            <w:pPr>
              <w:pStyle w:val="TableParagraph"/>
              <w:ind w:left="107" w:right="538"/>
              <w:rPr>
                <w:sz w:val="20"/>
              </w:rPr>
            </w:pPr>
            <w:r>
              <w:rPr>
                <w:sz w:val="20"/>
              </w:rPr>
              <w:t>Camelot Rise Primar</w:t>
            </w:r>
            <w:r w:rsidR="00A542EE" w:rsidRPr="0027120F">
              <w:rPr>
                <w:sz w:val="20"/>
              </w:rPr>
              <w:t xml:space="preserve">y </w:t>
            </w:r>
            <w:r>
              <w:rPr>
                <w:sz w:val="20"/>
              </w:rPr>
              <w:t>School</w:t>
            </w:r>
            <w:r w:rsidRPr="0027120F">
              <w:rPr>
                <w:sz w:val="20"/>
              </w:rPr>
              <w:t xml:space="preserve"> </w:t>
            </w:r>
            <w:r>
              <w:rPr>
                <w:sz w:val="20"/>
              </w:rPr>
              <w:t>Council</w:t>
            </w:r>
          </w:p>
        </w:tc>
        <w:tc>
          <w:tcPr>
            <w:tcW w:w="2389" w:type="dxa"/>
          </w:tcPr>
          <w:p w14:paraId="35385EE5" w14:textId="77777777" w:rsidR="005F0469" w:rsidRDefault="005F0469" w:rsidP="003E3EA0">
            <w:pPr>
              <w:pStyle w:val="TableParagraph"/>
              <w:ind w:right="538"/>
              <w:rPr>
                <w:sz w:val="20"/>
              </w:rPr>
            </w:pPr>
            <w:r>
              <w:rPr>
                <w:sz w:val="20"/>
              </w:rPr>
              <w:t>Camelot</w:t>
            </w:r>
            <w:r w:rsidRPr="0027120F">
              <w:rPr>
                <w:sz w:val="20"/>
              </w:rPr>
              <w:t xml:space="preserve"> </w:t>
            </w:r>
            <w:r>
              <w:rPr>
                <w:sz w:val="20"/>
              </w:rPr>
              <w:t>Rise</w:t>
            </w:r>
            <w:r w:rsidRPr="0027120F">
              <w:rPr>
                <w:sz w:val="20"/>
              </w:rPr>
              <w:t xml:space="preserve"> </w:t>
            </w:r>
            <w:r>
              <w:rPr>
                <w:sz w:val="20"/>
              </w:rPr>
              <w:t>Primary</w:t>
            </w:r>
            <w:r w:rsidRPr="0027120F">
              <w:rPr>
                <w:sz w:val="20"/>
              </w:rPr>
              <w:t xml:space="preserve"> </w:t>
            </w:r>
            <w:r>
              <w:rPr>
                <w:sz w:val="20"/>
              </w:rPr>
              <w:t>School</w:t>
            </w:r>
          </w:p>
        </w:tc>
        <w:tc>
          <w:tcPr>
            <w:tcW w:w="1188" w:type="dxa"/>
          </w:tcPr>
          <w:p w14:paraId="4E9D54B4" w14:textId="77777777" w:rsidR="005F0469" w:rsidRDefault="005F0469" w:rsidP="003E3EA0">
            <w:pPr>
              <w:pStyle w:val="TableParagraph"/>
              <w:rPr>
                <w:sz w:val="20"/>
              </w:rPr>
            </w:pPr>
            <w:r>
              <w:rPr>
                <w:sz w:val="20"/>
              </w:rPr>
              <w:t>5111</w:t>
            </w:r>
          </w:p>
        </w:tc>
        <w:tc>
          <w:tcPr>
            <w:tcW w:w="602" w:type="dxa"/>
          </w:tcPr>
          <w:p w14:paraId="04C74B3F" w14:textId="77777777" w:rsidR="005F0469" w:rsidRDefault="005F0469" w:rsidP="003E3EA0">
            <w:pPr>
              <w:pStyle w:val="TableParagraph"/>
              <w:rPr>
                <w:sz w:val="20"/>
              </w:rPr>
            </w:pPr>
            <w:r>
              <w:rPr>
                <w:sz w:val="20"/>
              </w:rPr>
              <w:t>15</w:t>
            </w:r>
          </w:p>
        </w:tc>
        <w:tc>
          <w:tcPr>
            <w:tcW w:w="603" w:type="dxa"/>
          </w:tcPr>
          <w:p w14:paraId="6C9E58CC" w14:textId="77777777" w:rsidR="005F0469" w:rsidRDefault="005F0469" w:rsidP="003E3EA0">
            <w:pPr>
              <w:pStyle w:val="TableParagraph"/>
              <w:rPr>
                <w:sz w:val="20"/>
              </w:rPr>
            </w:pPr>
            <w:r>
              <w:rPr>
                <w:sz w:val="20"/>
              </w:rPr>
              <w:t>10</w:t>
            </w:r>
          </w:p>
        </w:tc>
        <w:tc>
          <w:tcPr>
            <w:tcW w:w="753" w:type="dxa"/>
          </w:tcPr>
          <w:p w14:paraId="11C16AB2" w14:textId="77777777" w:rsidR="005F0469" w:rsidRDefault="005F0469" w:rsidP="003E3EA0">
            <w:pPr>
              <w:pStyle w:val="TableParagraph"/>
              <w:ind w:left="109"/>
              <w:rPr>
                <w:sz w:val="20"/>
              </w:rPr>
            </w:pPr>
            <w:r>
              <w:rPr>
                <w:sz w:val="20"/>
              </w:rPr>
              <w:t>5</w:t>
            </w:r>
          </w:p>
        </w:tc>
        <w:tc>
          <w:tcPr>
            <w:tcW w:w="603" w:type="dxa"/>
          </w:tcPr>
          <w:p w14:paraId="4426E763" w14:textId="77777777" w:rsidR="005F0469" w:rsidRDefault="005F0469" w:rsidP="003E3EA0">
            <w:pPr>
              <w:pStyle w:val="TableParagraph"/>
              <w:ind w:left="109"/>
              <w:rPr>
                <w:sz w:val="20"/>
              </w:rPr>
            </w:pPr>
            <w:r>
              <w:rPr>
                <w:sz w:val="20"/>
              </w:rPr>
              <w:t>0</w:t>
            </w:r>
          </w:p>
        </w:tc>
        <w:tc>
          <w:tcPr>
            <w:tcW w:w="593" w:type="dxa"/>
          </w:tcPr>
          <w:p w14:paraId="238787B3" w14:textId="77777777" w:rsidR="005F0469" w:rsidRDefault="005F0469" w:rsidP="003E3EA0">
            <w:pPr>
              <w:pStyle w:val="TableParagraph"/>
              <w:ind w:left="109"/>
              <w:rPr>
                <w:sz w:val="20"/>
              </w:rPr>
            </w:pPr>
            <w:r>
              <w:rPr>
                <w:sz w:val="20"/>
              </w:rPr>
              <w:t>0</w:t>
            </w:r>
          </w:p>
        </w:tc>
      </w:tr>
      <w:tr w:rsidR="005F0469" w14:paraId="475DAAC3" w14:textId="77777777" w:rsidTr="00C77D28">
        <w:trPr>
          <w:cantSplit/>
          <w:trHeight w:val="664"/>
        </w:trPr>
        <w:tc>
          <w:tcPr>
            <w:tcW w:w="2281" w:type="dxa"/>
          </w:tcPr>
          <w:p w14:paraId="0625B480" w14:textId="77777777" w:rsidR="005F0469" w:rsidRDefault="005F0469" w:rsidP="003E3EA0">
            <w:pPr>
              <w:pStyle w:val="TableParagraph"/>
              <w:ind w:left="107" w:right="538"/>
              <w:rPr>
                <w:sz w:val="20"/>
              </w:rPr>
            </w:pPr>
            <w:r>
              <w:rPr>
                <w:sz w:val="20"/>
              </w:rPr>
              <w:t>Camp Hill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F8A4DEA" w14:textId="77777777" w:rsidR="005F0469" w:rsidRDefault="005F0469" w:rsidP="003E3EA0">
            <w:pPr>
              <w:pStyle w:val="TableParagraph"/>
              <w:ind w:right="538"/>
              <w:rPr>
                <w:sz w:val="20"/>
              </w:rPr>
            </w:pPr>
            <w:r>
              <w:rPr>
                <w:sz w:val="20"/>
              </w:rPr>
              <w:t>Camp</w:t>
            </w:r>
            <w:r w:rsidRPr="0027120F">
              <w:rPr>
                <w:sz w:val="20"/>
              </w:rPr>
              <w:t xml:space="preserve"> </w:t>
            </w:r>
            <w:r>
              <w:rPr>
                <w:sz w:val="20"/>
              </w:rPr>
              <w:t>Hill</w:t>
            </w:r>
            <w:r w:rsidRPr="0027120F">
              <w:rPr>
                <w:sz w:val="20"/>
              </w:rPr>
              <w:t xml:space="preserve"> </w:t>
            </w:r>
            <w:r>
              <w:rPr>
                <w:sz w:val="20"/>
              </w:rPr>
              <w:t>Primary School</w:t>
            </w:r>
          </w:p>
        </w:tc>
        <w:tc>
          <w:tcPr>
            <w:tcW w:w="1188" w:type="dxa"/>
          </w:tcPr>
          <w:p w14:paraId="27DC0BC9" w14:textId="77777777" w:rsidR="005F0469" w:rsidRDefault="005F0469" w:rsidP="003E3EA0">
            <w:pPr>
              <w:pStyle w:val="TableParagraph"/>
              <w:rPr>
                <w:sz w:val="20"/>
              </w:rPr>
            </w:pPr>
            <w:r>
              <w:rPr>
                <w:sz w:val="20"/>
              </w:rPr>
              <w:t>1976</w:t>
            </w:r>
          </w:p>
        </w:tc>
        <w:tc>
          <w:tcPr>
            <w:tcW w:w="602" w:type="dxa"/>
          </w:tcPr>
          <w:p w14:paraId="3FBCE893" w14:textId="77777777" w:rsidR="005F0469" w:rsidRDefault="005F0469" w:rsidP="003E3EA0">
            <w:pPr>
              <w:pStyle w:val="TableParagraph"/>
              <w:rPr>
                <w:sz w:val="20"/>
              </w:rPr>
            </w:pPr>
            <w:r>
              <w:rPr>
                <w:sz w:val="20"/>
              </w:rPr>
              <w:t>15</w:t>
            </w:r>
          </w:p>
        </w:tc>
        <w:tc>
          <w:tcPr>
            <w:tcW w:w="603" w:type="dxa"/>
          </w:tcPr>
          <w:p w14:paraId="4D331EFA" w14:textId="77777777" w:rsidR="005F0469" w:rsidRDefault="005F0469" w:rsidP="003E3EA0">
            <w:pPr>
              <w:pStyle w:val="TableParagraph"/>
              <w:rPr>
                <w:sz w:val="20"/>
              </w:rPr>
            </w:pPr>
            <w:r>
              <w:rPr>
                <w:sz w:val="20"/>
              </w:rPr>
              <w:t>8</w:t>
            </w:r>
          </w:p>
        </w:tc>
        <w:tc>
          <w:tcPr>
            <w:tcW w:w="753" w:type="dxa"/>
          </w:tcPr>
          <w:p w14:paraId="3D3832EA" w14:textId="77777777" w:rsidR="005F0469" w:rsidRDefault="005F0469" w:rsidP="003E3EA0">
            <w:pPr>
              <w:pStyle w:val="TableParagraph"/>
              <w:ind w:left="109"/>
              <w:rPr>
                <w:sz w:val="20"/>
              </w:rPr>
            </w:pPr>
            <w:r>
              <w:rPr>
                <w:sz w:val="20"/>
              </w:rPr>
              <w:t>5</w:t>
            </w:r>
          </w:p>
        </w:tc>
        <w:tc>
          <w:tcPr>
            <w:tcW w:w="603" w:type="dxa"/>
          </w:tcPr>
          <w:p w14:paraId="30060989" w14:textId="77777777" w:rsidR="005F0469" w:rsidRDefault="005F0469" w:rsidP="003E3EA0">
            <w:pPr>
              <w:pStyle w:val="TableParagraph"/>
              <w:ind w:left="109"/>
              <w:rPr>
                <w:sz w:val="20"/>
              </w:rPr>
            </w:pPr>
            <w:r>
              <w:rPr>
                <w:sz w:val="20"/>
              </w:rPr>
              <w:t>2</w:t>
            </w:r>
          </w:p>
        </w:tc>
        <w:tc>
          <w:tcPr>
            <w:tcW w:w="593" w:type="dxa"/>
          </w:tcPr>
          <w:p w14:paraId="72A88E08" w14:textId="77777777" w:rsidR="005F0469" w:rsidRDefault="005F0469" w:rsidP="003E3EA0">
            <w:pPr>
              <w:pStyle w:val="TableParagraph"/>
              <w:ind w:left="109"/>
              <w:rPr>
                <w:sz w:val="20"/>
              </w:rPr>
            </w:pPr>
            <w:r>
              <w:rPr>
                <w:sz w:val="20"/>
              </w:rPr>
              <w:t>0</w:t>
            </w:r>
          </w:p>
        </w:tc>
      </w:tr>
      <w:tr w:rsidR="005F0469" w14:paraId="4941C7E2" w14:textId="77777777" w:rsidTr="00C77D28">
        <w:trPr>
          <w:cantSplit/>
          <w:trHeight w:val="664"/>
        </w:trPr>
        <w:tc>
          <w:tcPr>
            <w:tcW w:w="2281" w:type="dxa"/>
          </w:tcPr>
          <w:p w14:paraId="6F6CDD5E" w14:textId="77777777" w:rsidR="005F0469" w:rsidRDefault="005F0469" w:rsidP="003E3EA0">
            <w:pPr>
              <w:pStyle w:val="TableParagraph"/>
              <w:ind w:left="107" w:right="538"/>
              <w:rPr>
                <w:sz w:val="20"/>
              </w:rPr>
            </w:pPr>
            <w:r>
              <w:rPr>
                <w:sz w:val="20"/>
              </w:rPr>
              <w:t>Campbellfield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E7559E2" w14:textId="77777777" w:rsidR="005F0469" w:rsidRDefault="005F0469" w:rsidP="003E3EA0">
            <w:pPr>
              <w:pStyle w:val="TableParagraph"/>
              <w:ind w:right="538"/>
              <w:rPr>
                <w:sz w:val="20"/>
              </w:rPr>
            </w:pPr>
            <w:r>
              <w:rPr>
                <w:sz w:val="20"/>
              </w:rPr>
              <w:t>Campbellfield Heights</w:t>
            </w:r>
            <w:r w:rsidRPr="0027120F">
              <w:rPr>
                <w:sz w:val="20"/>
              </w:rPr>
              <w:t xml:space="preserve"> </w:t>
            </w:r>
            <w:r>
              <w:rPr>
                <w:sz w:val="20"/>
              </w:rPr>
              <w:t>Primary</w:t>
            </w:r>
            <w:r w:rsidRPr="0027120F">
              <w:rPr>
                <w:sz w:val="20"/>
              </w:rPr>
              <w:t xml:space="preserve"> </w:t>
            </w:r>
            <w:r>
              <w:rPr>
                <w:sz w:val="20"/>
              </w:rPr>
              <w:t>School</w:t>
            </w:r>
          </w:p>
        </w:tc>
        <w:tc>
          <w:tcPr>
            <w:tcW w:w="1188" w:type="dxa"/>
          </w:tcPr>
          <w:p w14:paraId="3705FAF5" w14:textId="77777777" w:rsidR="005F0469" w:rsidRDefault="005F0469" w:rsidP="003E3EA0">
            <w:pPr>
              <w:pStyle w:val="TableParagraph"/>
              <w:rPr>
                <w:sz w:val="20"/>
              </w:rPr>
            </w:pPr>
            <w:r>
              <w:rPr>
                <w:sz w:val="20"/>
              </w:rPr>
              <w:t>5034</w:t>
            </w:r>
          </w:p>
        </w:tc>
        <w:tc>
          <w:tcPr>
            <w:tcW w:w="602" w:type="dxa"/>
          </w:tcPr>
          <w:p w14:paraId="7B796A42" w14:textId="77777777" w:rsidR="005F0469" w:rsidRDefault="005F0469" w:rsidP="003E3EA0">
            <w:pPr>
              <w:pStyle w:val="TableParagraph"/>
              <w:rPr>
                <w:sz w:val="20"/>
              </w:rPr>
            </w:pPr>
            <w:r>
              <w:rPr>
                <w:sz w:val="20"/>
              </w:rPr>
              <w:t>12</w:t>
            </w:r>
          </w:p>
        </w:tc>
        <w:tc>
          <w:tcPr>
            <w:tcW w:w="603" w:type="dxa"/>
          </w:tcPr>
          <w:p w14:paraId="7BEE5D56" w14:textId="77777777" w:rsidR="005F0469" w:rsidRDefault="005F0469" w:rsidP="003E3EA0">
            <w:pPr>
              <w:pStyle w:val="TableParagraph"/>
              <w:rPr>
                <w:sz w:val="20"/>
              </w:rPr>
            </w:pPr>
            <w:r>
              <w:rPr>
                <w:sz w:val="20"/>
              </w:rPr>
              <w:t>7</w:t>
            </w:r>
          </w:p>
        </w:tc>
        <w:tc>
          <w:tcPr>
            <w:tcW w:w="753" w:type="dxa"/>
          </w:tcPr>
          <w:p w14:paraId="027F93B9" w14:textId="77777777" w:rsidR="005F0469" w:rsidRDefault="005F0469" w:rsidP="003E3EA0">
            <w:pPr>
              <w:pStyle w:val="TableParagraph"/>
              <w:ind w:left="109"/>
              <w:rPr>
                <w:sz w:val="20"/>
              </w:rPr>
            </w:pPr>
            <w:r>
              <w:rPr>
                <w:sz w:val="20"/>
              </w:rPr>
              <w:t>4</w:t>
            </w:r>
          </w:p>
        </w:tc>
        <w:tc>
          <w:tcPr>
            <w:tcW w:w="603" w:type="dxa"/>
          </w:tcPr>
          <w:p w14:paraId="7352CDD6" w14:textId="77777777" w:rsidR="005F0469" w:rsidRDefault="005F0469" w:rsidP="003E3EA0">
            <w:pPr>
              <w:pStyle w:val="TableParagraph"/>
              <w:ind w:left="109"/>
              <w:rPr>
                <w:sz w:val="20"/>
              </w:rPr>
            </w:pPr>
            <w:r>
              <w:rPr>
                <w:sz w:val="20"/>
              </w:rPr>
              <w:t>1</w:t>
            </w:r>
          </w:p>
        </w:tc>
        <w:tc>
          <w:tcPr>
            <w:tcW w:w="593" w:type="dxa"/>
          </w:tcPr>
          <w:p w14:paraId="4AAF7C56" w14:textId="77777777" w:rsidR="005F0469" w:rsidRDefault="005F0469" w:rsidP="003E3EA0">
            <w:pPr>
              <w:pStyle w:val="TableParagraph"/>
              <w:ind w:left="109"/>
              <w:rPr>
                <w:sz w:val="20"/>
              </w:rPr>
            </w:pPr>
            <w:r>
              <w:rPr>
                <w:sz w:val="20"/>
              </w:rPr>
              <w:t>0</w:t>
            </w:r>
          </w:p>
        </w:tc>
      </w:tr>
      <w:tr w:rsidR="005F0469" w14:paraId="29073763" w14:textId="77777777" w:rsidTr="00C77D28">
        <w:trPr>
          <w:cantSplit/>
          <w:trHeight w:val="664"/>
        </w:trPr>
        <w:tc>
          <w:tcPr>
            <w:tcW w:w="2281" w:type="dxa"/>
          </w:tcPr>
          <w:p w14:paraId="7B9DFE5E" w14:textId="77777777" w:rsidR="005F0469" w:rsidRDefault="005F0469" w:rsidP="003E3EA0">
            <w:pPr>
              <w:pStyle w:val="TableParagraph"/>
              <w:ind w:left="107" w:right="538"/>
              <w:rPr>
                <w:sz w:val="20"/>
              </w:rPr>
            </w:pPr>
            <w:r>
              <w:rPr>
                <w:sz w:val="20"/>
              </w:rPr>
              <w:t>Campbells Creek</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734511C" w14:textId="77777777" w:rsidR="005F0469" w:rsidRDefault="005F0469" w:rsidP="003E3EA0">
            <w:pPr>
              <w:pStyle w:val="TableParagraph"/>
              <w:ind w:right="538"/>
              <w:rPr>
                <w:sz w:val="20"/>
              </w:rPr>
            </w:pPr>
            <w:r>
              <w:rPr>
                <w:sz w:val="20"/>
              </w:rPr>
              <w:t>Campbells Creek Primary</w:t>
            </w:r>
            <w:r w:rsidRPr="0027120F">
              <w:rPr>
                <w:sz w:val="20"/>
              </w:rPr>
              <w:t xml:space="preserve"> </w:t>
            </w:r>
            <w:r>
              <w:rPr>
                <w:sz w:val="20"/>
              </w:rPr>
              <w:t>School</w:t>
            </w:r>
          </w:p>
        </w:tc>
        <w:tc>
          <w:tcPr>
            <w:tcW w:w="1188" w:type="dxa"/>
          </w:tcPr>
          <w:p w14:paraId="2D188DD8" w14:textId="77777777" w:rsidR="005F0469" w:rsidRDefault="005F0469" w:rsidP="003E3EA0">
            <w:pPr>
              <w:pStyle w:val="TableParagraph"/>
              <w:rPr>
                <w:sz w:val="20"/>
              </w:rPr>
            </w:pPr>
            <w:r>
              <w:rPr>
                <w:sz w:val="20"/>
              </w:rPr>
              <w:t>120</w:t>
            </w:r>
          </w:p>
        </w:tc>
        <w:tc>
          <w:tcPr>
            <w:tcW w:w="602" w:type="dxa"/>
          </w:tcPr>
          <w:p w14:paraId="220655E3" w14:textId="77777777" w:rsidR="005F0469" w:rsidRDefault="005F0469" w:rsidP="003E3EA0">
            <w:pPr>
              <w:pStyle w:val="TableParagraph"/>
              <w:rPr>
                <w:sz w:val="20"/>
              </w:rPr>
            </w:pPr>
            <w:r>
              <w:rPr>
                <w:sz w:val="20"/>
              </w:rPr>
              <w:t>12</w:t>
            </w:r>
          </w:p>
        </w:tc>
        <w:tc>
          <w:tcPr>
            <w:tcW w:w="603" w:type="dxa"/>
          </w:tcPr>
          <w:p w14:paraId="6819A4B4" w14:textId="77777777" w:rsidR="005F0469" w:rsidRDefault="005F0469" w:rsidP="003E3EA0">
            <w:pPr>
              <w:pStyle w:val="TableParagraph"/>
              <w:rPr>
                <w:sz w:val="20"/>
              </w:rPr>
            </w:pPr>
            <w:r>
              <w:rPr>
                <w:sz w:val="20"/>
              </w:rPr>
              <w:t>8</w:t>
            </w:r>
          </w:p>
        </w:tc>
        <w:tc>
          <w:tcPr>
            <w:tcW w:w="753" w:type="dxa"/>
          </w:tcPr>
          <w:p w14:paraId="3AD072EB" w14:textId="77777777" w:rsidR="005F0469" w:rsidRDefault="005F0469" w:rsidP="003E3EA0">
            <w:pPr>
              <w:pStyle w:val="TableParagraph"/>
              <w:ind w:left="109"/>
              <w:rPr>
                <w:sz w:val="20"/>
              </w:rPr>
            </w:pPr>
            <w:r>
              <w:rPr>
                <w:sz w:val="20"/>
              </w:rPr>
              <w:t>4</w:t>
            </w:r>
          </w:p>
        </w:tc>
        <w:tc>
          <w:tcPr>
            <w:tcW w:w="603" w:type="dxa"/>
          </w:tcPr>
          <w:p w14:paraId="69D57FEE" w14:textId="77777777" w:rsidR="005F0469" w:rsidRDefault="005F0469" w:rsidP="003E3EA0">
            <w:pPr>
              <w:pStyle w:val="TableParagraph"/>
              <w:ind w:left="109"/>
              <w:rPr>
                <w:sz w:val="20"/>
              </w:rPr>
            </w:pPr>
            <w:r>
              <w:rPr>
                <w:sz w:val="20"/>
              </w:rPr>
              <w:t>0</w:t>
            </w:r>
          </w:p>
        </w:tc>
        <w:tc>
          <w:tcPr>
            <w:tcW w:w="593" w:type="dxa"/>
          </w:tcPr>
          <w:p w14:paraId="3E99B024" w14:textId="77777777" w:rsidR="005F0469" w:rsidRDefault="005F0469" w:rsidP="003E3EA0">
            <w:pPr>
              <w:pStyle w:val="TableParagraph"/>
              <w:ind w:left="109"/>
              <w:rPr>
                <w:sz w:val="20"/>
              </w:rPr>
            </w:pPr>
            <w:r>
              <w:rPr>
                <w:sz w:val="20"/>
              </w:rPr>
              <w:t>0</w:t>
            </w:r>
          </w:p>
        </w:tc>
      </w:tr>
      <w:tr w:rsidR="005F0469" w14:paraId="55DCE703" w14:textId="77777777" w:rsidTr="00C77D28">
        <w:trPr>
          <w:cantSplit/>
          <w:trHeight w:val="664"/>
        </w:trPr>
        <w:tc>
          <w:tcPr>
            <w:tcW w:w="2281" w:type="dxa"/>
          </w:tcPr>
          <w:p w14:paraId="14E4906F" w14:textId="77777777" w:rsidR="005F0469" w:rsidRDefault="005F0469" w:rsidP="003E3EA0">
            <w:pPr>
              <w:pStyle w:val="TableParagraph"/>
              <w:ind w:left="107" w:right="538"/>
              <w:rPr>
                <w:sz w:val="20"/>
              </w:rPr>
            </w:pPr>
            <w:r>
              <w:rPr>
                <w:sz w:val="20"/>
              </w:rPr>
              <w:t>Camperdown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F85A008" w14:textId="77777777" w:rsidR="005F0469" w:rsidRDefault="005F0469" w:rsidP="003E3EA0">
            <w:pPr>
              <w:pStyle w:val="TableParagraph"/>
              <w:ind w:right="538"/>
              <w:rPr>
                <w:sz w:val="20"/>
              </w:rPr>
            </w:pPr>
            <w:r>
              <w:rPr>
                <w:sz w:val="20"/>
              </w:rPr>
              <w:t>Camperdown</w:t>
            </w:r>
            <w:r w:rsidRPr="0027120F">
              <w:rPr>
                <w:sz w:val="20"/>
              </w:rPr>
              <w:t xml:space="preserve"> </w:t>
            </w:r>
            <w:r>
              <w:rPr>
                <w:sz w:val="20"/>
              </w:rPr>
              <w:t>College</w:t>
            </w:r>
          </w:p>
        </w:tc>
        <w:tc>
          <w:tcPr>
            <w:tcW w:w="1188" w:type="dxa"/>
          </w:tcPr>
          <w:p w14:paraId="6459251A" w14:textId="77777777" w:rsidR="005F0469" w:rsidRDefault="005F0469" w:rsidP="003E3EA0">
            <w:pPr>
              <w:pStyle w:val="TableParagraph"/>
              <w:rPr>
                <w:sz w:val="20"/>
              </w:rPr>
            </w:pPr>
            <w:r>
              <w:rPr>
                <w:sz w:val="20"/>
              </w:rPr>
              <w:t>6259</w:t>
            </w:r>
          </w:p>
        </w:tc>
        <w:tc>
          <w:tcPr>
            <w:tcW w:w="602" w:type="dxa"/>
          </w:tcPr>
          <w:p w14:paraId="4AF13A40" w14:textId="77777777" w:rsidR="005F0469" w:rsidRDefault="005F0469" w:rsidP="003E3EA0">
            <w:pPr>
              <w:pStyle w:val="TableParagraph"/>
              <w:rPr>
                <w:sz w:val="20"/>
              </w:rPr>
            </w:pPr>
            <w:r>
              <w:rPr>
                <w:sz w:val="20"/>
              </w:rPr>
              <w:t>12</w:t>
            </w:r>
          </w:p>
        </w:tc>
        <w:tc>
          <w:tcPr>
            <w:tcW w:w="603" w:type="dxa"/>
          </w:tcPr>
          <w:p w14:paraId="235480FE" w14:textId="77777777" w:rsidR="005F0469" w:rsidRDefault="005F0469" w:rsidP="003E3EA0">
            <w:pPr>
              <w:pStyle w:val="TableParagraph"/>
              <w:rPr>
                <w:sz w:val="20"/>
              </w:rPr>
            </w:pPr>
            <w:r>
              <w:rPr>
                <w:sz w:val="20"/>
              </w:rPr>
              <w:t>7</w:t>
            </w:r>
          </w:p>
        </w:tc>
        <w:tc>
          <w:tcPr>
            <w:tcW w:w="753" w:type="dxa"/>
          </w:tcPr>
          <w:p w14:paraId="7BE55EA5" w14:textId="77777777" w:rsidR="005F0469" w:rsidRDefault="005F0469" w:rsidP="003E3EA0">
            <w:pPr>
              <w:pStyle w:val="TableParagraph"/>
              <w:ind w:left="109"/>
              <w:rPr>
                <w:sz w:val="20"/>
              </w:rPr>
            </w:pPr>
            <w:r>
              <w:rPr>
                <w:sz w:val="20"/>
              </w:rPr>
              <w:t>4</w:t>
            </w:r>
          </w:p>
        </w:tc>
        <w:tc>
          <w:tcPr>
            <w:tcW w:w="603" w:type="dxa"/>
          </w:tcPr>
          <w:p w14:paraId="296CDFFF" w14:textId="77777777" w:rsidR="005F0469" w:rsidRDefault="005F0469" w:rsidP="003E3EA0">
            <w:pPr>
              <w:pStyle w:val="TableParagraph"/>
              <w:ind w:left="109"/>
              <w:rPr>
                <w:sz w:val="20"/>
              </w:rPr>
            </w:pPr>
            <w:r>
              <w:rPr>
                <w:sz w:val="20"/>
              </w:rPr>
              <w:t>1</w:t>
            </w:r>
          </w:p>
        </w:tc>
        <w:tc>
          <w:tcPr>
            <w:tcW w:w="593" w:type="dxa"/>
          </w:tcPr>
          <w:p w14:paraId="50D9FD72" w14:textId="77777777" w:rsidR="005F0469" w:rsidRDefault="005F0469" w:rsidP="003E3EA0">
            <w:pPr>
              <w:pStyle w:val="TableParagraph"/>
              <w:ind w:left="109"/>
              <w:rPr>
                <w:sz w:val="20"/>
              </w:rPr>
            </w:pPr>
            <w:r>
              <w:rPr>
                <w:sz w:val="20"/>
              </w:rPr>
              <w:t>0</w:t>
            </w:r>
          </w:p>
        </w:tc>
      </w:tr>
      <w:tr w:rsidR="005F0469" w14:paraId="4B562E46" w14:textId="77777777" w:rsidTr="00C77D28">
        <w:trPr>
          <w:cantSplit/>
          <w:trHeight w:val="664"/>
        </w:trPr>
        <w:tc>
          <w:tcPr>
            <w:tcW w:w="2281" w:type="dxa"/>
          </w:tcPr>
          <w:p w14:paraId="16974DD0" w14:textId="3DDF18DF" w:rsidR="005F0469" w:rsidRDefault="005F0469" w:rsidP="003E3EA0">
            <w:pPr>
              <w:pStyle w:val="TableParagraph"/>
              <w:ind w:left="107" w:right="538"/>
              <w:rPr>
                <w:sz w:val="20"/>
              </w:rPr>
            </w:pPr>
            <w:r>
              <w:rPr>
                <w:sz w:val="20"/>
              </w:rPr>
              <w:t>Canadian Lead Primar</w:t>
            </w:r>
            <w:r w:rsidR="00725AF0" w:rsidRPr="0027120F">
              <w:rPr>
                <w:sz w:val="20"/>
              </w:rPr>
              <w:t xml:space="preserve">y </w:t>
            </w:r>
            <w:r>
              <w:rPr>
                <w:sz w:val="20"/>
              </w:rPr>
              <w:t>School</w:t>
            </w:r>
            <w:r w:rsidRPr="0027120F">
              <w:rPr>
                <w:sz w:val="20"/>
              </w:rPr>
              <w:t xml:space="preserve"> </w:t>
            </w:r>
            <w:r>
              <w:rPr>
                <w:sz w:val="20"/>
              </w:rPr>
              <w:t>Council</w:t>
            </w:r>
          </w:p>
        </w:tc>
        <w:tc>
          <w:tcPr>
            <w:tcW w:w="2389" w:type="dxa"/>
          </w:tcPr>
          <w:p w14:paraId="4590D15F" w14:textId="77777777" w:rsidR="005F0469" w:rsidRDefault="005F0469" w:rsidP="003E3EA0">
            <w:pPr>
              <w:pStyle w:val="TableParagraph"/>
              <w:ind w:right="538"/>
              <w:rPr>
                <w:sz w:val="20"/>
              </w:rPr>
            </w:pPr>
            <w:r>
              <w:rPr>
                <w:sz w:val="20"/>
              </w:rPr>
              <w:t>Canadian Lead Primary</w:t>
            </w:r>
            <w:r w:rsidRPr="0027120F">
              <w:rPr>
                <w:sz w:val="20"/>
              </w:rPr>
              <w:t xml:space="preserve"> </w:t>
            </w:r>
            <w:r>
              <w:rPr>
                <w:sz w:val="20"/>
              </w:rPr>
              <w:t>School</w:t>
            </w:r>
          </w:p>
        </w:tc>
        <w:tc>
          <w:tcPr>
            <w:tcW w:w="1188" w:type="dxa"/>
          </w:tcPr>
          <w:p w14:paraId="5FBCF4D0" w14:textId="77777777" w:rsidR="005F0469" w:rsidRDefault="005F0469" w:rsidP="003E3EA0">
            <w:pPr>
              <w:pStyle w:val="TableParagraph"/>
              <w:rPr>
                <w:sz w:val="20"/>
              </w:rPr>
            </w:pPr>
            <w:r>
              <w:rPr>
                <w:sz w:val="20"/>
              </w:rPr>
              <w:t>5383</w:t>
            </w:r>
          </w:p>
        </w:tc>
        <w:tc>
          <w:tcPr>
            <w:tcW w:w="602" w:type="dxa"/>
          </w:tcPr>
          <w:p w14:paraId="6F08BE74" w14:textId="77777777" w:rsidR="005F0469" w:rsidRDefault="005F0469" w:rsidP="003E3EA0">
            <w:pPr>
              <w:pStyle w:val="TableParagraph"/>
              <w:rPr>
                <w:sz w:val="20"/>
              </w:rPr>
            </w:pPr>
            <w:r>
              <w:rPr>
                <w:sz w:val="20"/>
              </w:rPr>
              <w:t>15</w:t>
            </w:r>
          </w:p>
        </w:tc>
        <w:tc>
          <w:tcPr>
            <w:tcW w:w="603" w:type="dxa"/>
          </w:tcPr>
          <w:p w14:paraId="3D7F61C0" w14:textId="77777777" w:rsidR="005F0469" w:rsidRDefault="005F0469" w:rsidP="003E3EA0">
            <w:pPr>
              <w:pStyle w:val="TableParagraph"/>
              <w:rPr>
                <w:sz w:val="20"/>
              </w:rPr>
            </w:pPr>
            <w:r>
              <w:rPr>
                <w:sz w:val="20"/>
              </w:rPr>
              <w:t>9</w:t>
            </w:r>
          </w:p>
        </w:tc>
        <w:tc>
          <w:tcPr>
            <w:tcW w:w="753" w:type="dxa"/>
          </w:tcPr>
          <w:p w14:paraId="5AD5D518" w14:textId="77777777" w:rsidR="005F0469" w:rsidRDefault="005F0469" w:rsidP="003E3EA0">
            <w:pPr>
              <w:pStyle w:val="TableParagraph"/>
              <w:ind w:left="109"/>
              <w:rPr>
                <w:sz w:val="20"/>
              </w:rPr>
            </w:pPr>
            <w:r>
              <w:rPr>
                <w:sz w:val="20"/>
              </w:rPr>
              <w:t>4</w:t>
            </w:r>
          </w:p>
        </w:tc>
        <w:tc>
          <w:tcPr>
            <w:tcW w:w="603" w:type="dxa"/>
          </w:tcPr>
          <w:p w14:paraId="585CEB75" w14:textId="77777777" w:rsidR="005F0469" w:rsidRDefault="005F0469" w:rsidP="003E3EA0">
            <w:pPr>
              <w:pStyle w:val="TableParagraph"/>
              <w:ind w:left="109"/>
              <w:rPr>
                <w:sz w:val="20"/>
              </w:rPr>
            </w:pPr>
            <w:r>
              <w:rPr>
                <w:sz w:val="20"/>
              </w:rPr>
              <w:t>2</w:t>
            </w:r>
          </w:p>
        </w:tc>
        <w:tc>
          <w:tcPr>
            <w:tcW w:w="593" w:type="dxa"/>
          </w:tcPr>
          <w:p w14:paraId="7FC1DD5D" w14:textId="77777777" w:rsidR="005F0469" w:rsidRDefault="005F0469" w:rsidP="003E3EA0">
            <w:pPr>
              <w:pStyle w:val="TableParagraph"/>
              <w:ind w:left="109"/>
              <w:rPr>
                <w:sz w:val="20"/>
              </w:rPr>
            </w:pPr>
            <w:r>
              <w:rPr>
                <w:sz w:val="20"/>
              </w:rPr>
              <w:t>0</w:t>
            </w:r>
          </w:p>
        </w:tc>
      </w:tr>
      <w:tr w:rsidR="005F0469" w14:paraId="53902D90" w14:textId="77777777" w:rsidTr="00C77D28">
        <w:trPr>
          <w:cantSplit/>
          <w:trHeight w:val="664"/>
        </w:trPr>
        <w:tc>
          <w:tcPr>
            <w:tcW w:w="2281" w:type="dxa"/>
          </w:tcPr>
          <w:p w14:paraId="443A0613" w14:textId="0749E7A7" w:rsidR="005F0469" w:rsidRDefault="005F0469" w:rsidP="003E3EA0">
            <w:pPr>
              <w:pStyle w:val="TableParagraph"/>
              <w:ind w:left="107" w:right="538"/>
              <w:rPr>
                <w:sz w:val="20"/>
              </w:rPr>
            </w:pPr>
            <w:proofErr w:type="spellStart"/>
            <w:r>
              <w:rPr>
                <w:sz w:val="20"/>
              </w:rPr>
              <w:t>Cann</w:t>
            </w:r>
            <w:proofErr w:type="spellEnd"/>
            <w:r>
              <w:rPr>
                <w:sz w:val="20"/>
              </w:rPr>
              <w:t xml:space="preserve"> River P-12 Colleg</w:t>
            </w:r>
            <w:r w:rsidR="00725AF0" w:rsidRPr="0027120F">
              <w:rPr>
                <w:sz w:val="20"/>
              </w:rPr>
              <w:t xml:space="preserve">e </w:t>
            </w:r>
            <w:r>
              <w:rPr>
                <w:sz w:val="20"/>
              </w:rPr>
              <w:t>School</w:t>
            </w:r>
            <w:r w:rsidRPr="0027120F">
              <w:rPr>
                <w:sz w:val="20"/>
              </w:rPr>
              <w:t xml:space="preserve"> </w:t>
            </w:r>
            <w:r>
              <w:rPr>
                <w:sz w:val="20"/>
              </w:rPr>
              <w:t>Council</w:t>
            </w:r>
          </w:p>
        </w:tc>
        <w:tc>
          <w:tcPr>
            <w:tcW w:w="2389" w:type="dxa"/>
          </w:tcPr>
          <w:p w14:paraId="0107EE28" w14:textId="77777777" w:rsidR="005F0469" w:rsidRDefault="005F0469" w:rsidP="003E3EA0">
            <w:pPr>
              <w:pStyle w:val="TableParagraph"/>
              <w:ind w:right="538"/>
              <w:rPr>
                <w:sz w:val="20"/>
              </w:rPr>
            </w:pPr>
            <w:proofErr w:type="spellStart"/>
            <w:r>
              <w:rPr>
                <w:sz w:val="20"/>
              </w:rPr>
              <w:t>Cann</w:t>
            </w:r>
            <w:proofErr w:type="spellEnd"/>
            <w:r w:rsidRPr="0027120F">
              <w:rPr>
                <w:sz w:val="20"/>
              </w:rPr>
              <w:t xml:space="preserve"> </w:t>
            </w:r>
            <w:r>
              <w:rPr>
                <w:sz w:val="20"/>
              </w:rPr>
              <w:t>River</w:t>
            </w:r>
            <w:r w:rsidRPr="0027120F">
              <w:rPr>
                <w:sz w:val="20"/>
              </w:rPr>
              <w:t xml:space="preserve"> </w:t>
            </w:r>
            <w:r>
              <w:rPr>
                <w:sz w:val="20"/>
              </w:rPr>
              <w:t>P-12</w:t>
            </w:r>
            <w:r w:rsidRPr="0027120F">
              <w:rPr>
                <w:sz w:val="20"/>
              </w:rPr>
              <w:t xml:space="preserve"> </w:t>
            </w:r>
            <w:r>
              <w:rPr>
                <w:sz w:val="20"/>
              </w:rPr>
              <w:t>College</w:t>
            </w:r>
          </w:p>
        </w:tc>
        <w:tc>
          <w:tcPr>
            <w:tcW w:w="1188" w:type="dxa"/>
          </w:tcPr>
          <w:p w14:paraId="2848338C" w14:textId="77777777" w:rsidR="005F0469" w:rsidRDefault="005F0469" w:rsidP="003E3EA0">
            <w:pPr>
              <w:pStyle w:val="TableParagraph"/>
              <w:rPr>
                <w:sz w:val="20"/>
              </w:rPr>
            </w:pPr>
            <w:r>
              <w:rPr>
                <w:sz w:val="20"/>
              </w:rPr>
              <w:t>3920</w:t>
            </w:r>
          </w:p>
        </w:tc>
        <w:tc>
          <w:tcPr>
            <w:tcW w:w="602" w:type="dxa"/>
          </w:tcPr>
          <w:p w14:paraId="74EE527B" w14:textId="77777777" w:rsidR="005F0469" w:rsidRDefault="005F0469" w:rsidP="003E3EA0">
            <w:pPr>
              <w:pStyle w:val="TableParagraph"/>
              <w:rPr>
                <w:sz w:val="20"/>
              </w:rPr>
            </w:pPr>
            <w:r>
              <w:rPr>
                <w:sz w:val="20"/>
              </w:rPr>
              <w:t>11</w:t>
            </w:r>
          </w:p>
        </w:tc>
        <w:tc>
          <w:tcPr>
            <w:tcW w:w="603" w:type="dxa"/>
          </w:tcPr>
          <w:p w14:paraId="75DF2F1B" w14:textId="77777777" w:rsidR="005F0469" w:rsidRDefault="005F0469" w:rsidP="003E3EA0">
            <w:pPr>
              <w:pStyle w:val="TableParagraph"/>
              <w:rPr>
                <w:sz w:val="20"/>
              </w:rPr>
            </w:pPr>
            <w:r>
              <w:rPr>
                <w:sz w:val="20"/>
              </w:rPr>
              <w:t>4</w:t>
            </w:r>
          </w:p>
        </w:tc>
        <w:tc>
          <w:tcPr>
            <w:tcW w:w="753" w:type="dxa"/>
          </w:tcPr>
          <w:p w14:paraId="0E1F0F21" w14:textId="77777777" w:rsidR="005F0469" w:rsidRDefault="005F0469" w:rsidP="003E3EA0">
            <w:pPr>
              <w:pStyle w:val="TableParagraph"/>
              <w:ind w:left="109"/>
              <w:rPr>
                <w:sz w:val="20"/>
              </w:rPr>
            </w:pPr>
            <w:r>
              <w:rPr>
                <w:sz w:val="20"/>
              </w:rPr>
              <w:t>3</w:t>
            </w:r>
          </w:p>
        </w:tc>
        <w:tc>
          <w:tcPr>
            <w:tcW w:w="603" w:type="dxa"/>
          </w:tcPr>
          <w:p w14:paraId="58942341" w14:textId="77777777" w:rsidR="005F0469" w:rsidRDefault="005F0469" w:rsidP="003E3EA0">
            <w:pPr>
              <w:pStyle w:val="TableParagraph"/>
              <w:ind w:left="109"/>
              <w:rPr>
                <w:sz w:val="20"/>
              </w:rPr>
            </w:pPr>
            <w:r>
              <w:rPr>
                <w:sz w:val="20"/>
              </w:rPr>
              <w:t>4</w:t>
            </w:r>
          </w:p>
        </w:tc>
        <w:tc>
          <w:tcPr>
            <w:tcW w:w="593" w:type="dxa"/>
          </w:tcPr>
          <w:p w14:paraId="46194C48" w14:textId="77777777" w:rsidR="005F0469" w:rsidRDefault="005F0469" w:rsidP="003E3EA0">
            <w:pPr>
              <w:pStyle w:val="TableParagraph"/>
              <w:ind w:left="109"/>
              <w:rPr>
                <w:sz w:val="20"/>
              </w:rPr>
            </w:pPr>
            <w:r>
              <w:rPr>
                <w:sz w:val="20"/>
              </w:rPr>
              <w:t>0</w:t>
            </w:r>
          </w:p>
        </w:tc>
      </w:tr>
      <w:tr w:rsidR="005F0469" w14:paraId="328B7F50" w14:textId="77777777" w:rsidTr="00C77D28">
        <w:trPr>
          <w:cantSplit/>
          <w:trHeight w:val="664"/>
        </w:trPr>
        <w:tc>
          <w:tcPr>
            <w:tcW w:w="2281" w:type="dxa"/>
          </w:tcPr>
          <w:p w14:paraId="5D30CB1F" w14:textId="77777777" w:rsidR="005F0469" w:rsidRDefault="005F0469" w:rsidP="003E3EA0">
            <w:pPr>
              <w:pStyle w:val="TableParagraph"/>
              <w:ind w:left="107" w:right="538"/>
              <w:rPr>
                <w:sz w:val="20"/>
              </w:rPr>
            </w:pPr>
            <w:r>
              <w:rPr>
                <w:sz w:val="20"/>
              </w:rPr>
              <w:t>Canterbury Girls</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3ED4DFD" w14:textId="77777777" w:rsidR="005F0469" w:rsidRDefault="005F0469" w:rsidP="003E3EA0">
            <w:pPr>
              <w:pStyle w:val="TableParagraph"/>
              <w:ind w:right="538"/>
              <w:rPr>
                <w:sz w:val="20"/>
              </w:rPr>
            </w:pPr>
            <w:r>
              <w:rPr>
                <w:sz w:val="20"/>
              </w:rPr>
              <w:t>Canterbury Girls</w:t>
            </w:r>
            <w:r w:rsidRPr="0027120F">
              <w:rPr>
                <w:sz w:val="20"/>
              </w:rPr>
              <w:t xml:space="preserve"> </w:t>
            </w:r>
            <w:r>
              <w:rPr>
                <w:sz w:val="20"/>
              </w:rPr>
              <w:t>Secondary</w:t>
            </w:r>
            <w:r w:rsidRPr="0027120F">
              <w:rPr>
                <w:sz w:val="20"/>
              </w:rPr>
              <w:t xml:space="preserve"> </w:t>
            </w:r>
            <w:r>
              <w:rPr>
                <w:sz w:val="20"/>
              </w:rPr>
              <w:t>College</w:t>
            </w:r>
          </w:p>
        </w:tc>
        <w:tc>
          <w:tcPr>
            <w:tcW w:w="1188" w:type="dxa"/>
          </w:tcPr>
          <w:p w14:paraId="31D5A1B4" w14:textId="77777777" w:rsidR="005F0469" w:rsidRDefault="005F0469" w:rsidP="003E3EA0">
            <w:pPr>
              <w:pStyle w:val="TableParagraph"/>
              <w:rPr>
                <w:sz w:val="20"/>
              </w:rPr>
            </w:pPr>
            <w:r>
              <w:rPr>
                <w:sz w:val="20"/>
              </w:rPr>
              <w:t>7690</w:t>
            </w:r>
          </w:p>
        </w:tc>
        <w:tc>
          <w:tcPr>
            <w:tcW w:w="602" w:type="dxa"/>
          </w:tcPr>
          <w:p w14:paraId="6BA9321B" w14:textId="77777777" w:rsidR="005F0469" w:rsidRDefault="005F0469" w:rsidP="003E3EA0">
            <w:pPr>
              <w:pStyle w:val="TableParagraph"/>
              <w:rPr>
                <w:sz w:val="20"/>
              </w:rPr>
            </w:pPr>
            <w:r>
              <w:rPr>
                <w:sz w:val="20"/>
              </w:rPr>
              <w:t>15</w:t>
            </w:r>
          </w:p>
        </w:tc>
        <w:tc>
          <w:tcPr>
            <w:tcW w:w="603" w:type="dxa"/>
          </w:tcPr>
          <w:p w14:paraId="54F42D18" w14:textId="77777777" w:rsidR="005F0469" w:rsidRDefault="005F0469" w:rsidP="003E3EA0">
            <w:pPr>
              <w:pStyle w:val="TableParagraph"/>
              <w:rPr>
                <w:sz w:val="20"/>
              </w:rPr>
            </w:pPr>
            <w:r>
              <w:rPr>
                <w:sz w:val="20"/>
              </w:rPr>
              <w:t>8</w:t>
            </w:r>
          </w:p>
        </w:tc>
        <w:tc>
          <w:tcPr>
            <w:tcW w:w="753" w:type="dxa"/>
          </w:tcPr>
          <w:p w14:paraId="3672D227" w14:textId="77777777" w:rsidR="005F0469" w:rsidRDefault="005F0469" w:rsidP="003E3EA0">
            <w:pPr>
              <w:pStyle w:val="TableParagraph"/>
              <w:ind w:left="109"/>
              <w:rPr>
                <w:sz w:val="20"/>
              </w:rPr>
            </w:pPr>
            <w:r>
              <w:rPr>
                <w:sz w:val="20"/>
              </w:rPr>
              <w:t>5</w:t>
            </w:r>
          </w:p>
        </w:tc>
        <w:tc>
          <w:tcPr>
            <w:tcW w:w="603" w:type="dxa"/>
          </w:tcPr>
          <w:p w14:paraId="6DF4F33D" w14:textId="77777777" w:rsidR="005F0469" w:rsidRDefault="005F0469" w:rsidP="003E3EA0">
            <w:pPr>
              <w:pStyle w:val="TableParagraph"/>
              <w:ind w:left="109"/>
              <w:rPr>
                <w:sz w:val="20"/>
              </w:rPr>
            </w:pPr>
            <w:r>
              <w:rPr>
                <w:sz w:val="20"/>
              </w:rPr>
              <w:t>2</w:t>
            </w:r>
          </w:p>
        </w:tc>
        <w:tc>
          <w:tcPr>
            <w:tcW w:w="593" w:type="dxa"/>
          </w:tcPr>
          <w:p w14:paraId="69245987" w14:textId="77777777" w:rsidR="005F0469" w:rsidRDefault="005F0469" w:rsidP="003E3EA0">
            <w:pPr>
              <w:pStyle w:val="TableParagraph"/>
              <w:ind w:left="109"/>
              <w:rPr>
                <w:sz w:val="20"/>
              </w:rPr>
            </w:pPr>
            <w:r>
              <w:rPr>
                <w:sz w:val="20"/>
              </w:rPr>
              <w:t>0</w:t>
            </w:r>
          </w:p>
        </w:tc>
      </w:tr>
      <w:tr w:rsidR="005F0469" w14:paraId="7AD967BC" w14:textId="77777777" w:rsidTr="00C77D28">
        <w:trPr>
          <w:cantSplit/>
          <w:trHeight w:val="664"/>
        </w:trPr>
        <w:tc>
          <w:tcPr>
            <w:tcW w:w="2281" w:type="dxa"/>
          </w:tcPr>
          <w:p w14:paraId="2C9FEFCA" w14:textId="3064EB9A" w:rsidR="005F0469" w:rsidRDefault="005F0469" w:rsidP="003E3EA0">
            <w:pPr>
              <w:pStyle w:val="TableParagraph"/>
              <w:ind w:left="107" w:right="538"/>
              <w:rPr>
                <w:sz w:val="20"/>
              </w:rPr>
            </w:pPr>
            <w:r>
              <w:rPr>
                <w:sz w:val="20"/>
              </w:rPr>
              <w:t>Canterbury Primar</w:t>
            </w:r>
            <w:r w:rsidR="00725AF0" w:rsidRPr="0027120F">
              <w:rPr>
                <w:sz w:val="20"/>
              </w:rPr>
              <w:t xml:space="preserve">y </w:t>
            </w:r>
            <w:r>
              <w:rPr>
                <w:sz w:val="20"/>
              </w:rPr>
              <w:t>School</w:t>
            </w:r>
            <w:r w:rsidRPr="0027120F">
              <w:rPr>
                <w:sz w:val="20"/>
              </w:rPr>
              <w:t xml:space="preserve"> </w:t>
            </w:r>
            <w:r>
              <w:rPr>
                <w:sz w:val="20"/>
              </w:rPr>
              <w:t>Council</w:t>
            </w:r>
          </w:p>
        </w:tc>
        <w:tc>
          <w:tcPr>
            <w:tcW w:w="2389" w:type="dxa"/>
          </w:tcPr>
          <w:p w14:paraId="0EBED60D" w14:textId="1F24EF18" w:rsidR="005F0469" w:rsidRDefault="005F0469" w:rsidP="003E3EA0">
            <w:pPr>
              <w:pStyle w:val="TableParagraph"/>
              <w:ind w:right="538"/>
              <w:rPr>
                <w:sz w:val="20"/>
              </w:rPr>
            </w:pPr>
            <w:r>
              <w:rPr>
                <w:sz w:val="20"/>
              </w:rPr>
              <w:t>Canterbury Primar</w:t>
            </w:r>
            <w:r w:rsidR="00725AF0" w:rsidRPr="0027120F">
              <w:rPr>
                <w:sz w:val="20"/>
              </w:rPr>
              <w:t xml:space="preserve">y </w:t>
            </w:r>
            <w:r>
              <w:rPr>
                <w:sz w:val="20"/>
              </w:rPr>
              <w:t>School</w:t>
            </w:r>
          </w:p>
        </w:tc>
        <w:tc>
          <w:tcPr>
            <w:tcW w:w="1188" w:type="dxa"/>
          </w:tcPr>
          <w:p w14:paraId="4A267701" w14:textId="77777777" w:rsidR="005F0469" w:rsidRDefault="005F0469" w:rsidP="003E3EA0">
            <w:pPr>
              <w:pStyle w:val="TableParagraph"/>
              <w:rPr>
                <w:sz w:val="20"/>
              </w:rPr>
            </w:pPr>
            <w:r>
              <w:rPr>
                <w:sz w:val="20"/>
              </w:rPr>
              <w:t>3572</w:t>
            </w:r>
          </w:p>
        </w:tc>
        <w:tc>
          <w:tcPr>
            <w:tcW w:w="602" w:type="dxa"/>
          </w:tcPr>
          <w:p w14:paraId="40B049BD" w14:textId="77777777" w:rsidR="005F0469" w:rsidRDefault="005F0469" w:rsidP="003E3EA0">
            <w:pPr>
              <w:pStyle w:val="TableParagraph"/>
              <w:rPr>
                <w:sz w:val="20"/>
              </w:rPr>
            </w:pPr>
            <w:r>
              <w:rPr>
                <w:sz w:val="20"/>
              </w:rPr>
              <w:t>15</w:t>
            </w:r>
          </w:p>
        </w:tc>
        <w:tc>
          <w:tcPr>
            <w:tcW w:w="603" w:type="dxa"/>
          </w:tcPr>
          <w:p w14:paraId="4609B279" w14:textId="77777777" w:rsidR="005F0469" w:rsidRDefault="005F0469" w:rsidP="003E3EA0">
            <w:pPr>
              <w:pStyle w:val="TableParagraph"/>
              <w:rPr>
                <w:sz w:val="20"/>
              </w:rPr>
            </w:pPr>
            <w:r>
              <w:rPr>
                <w:sz w:val="20"/>
              </w:rPr>
              <w:t>8</w:t>
            </w:r>
          </w:p>
        </w:tc>
        <w:tc>
          <w:tcPr>
            <w:tcW w:w="753" w:type="dxa"/>
          </w:tcPr>
          <w:p w14:paraId="7D10AB7D" w14:textId="77777777" w:rsidR="005F0469" w:rsidRDefault="005F0469" w:rsidP="003E3EA0">
            <w:pPr>
              <w:pStyle w:val="TableParagraph"/>
              <w:ind w:left="109"/>
              <w:rPr>
                <w:sz w:val="20"/>
              </w:rPr>
            </w:pPr>
            <w:r>
              <w:rPr>
                <w:sz w:val="20"/>
              </w:rPr>
              <w:t>5</w:t>
            </w:r>
          </w:p>
        </w:tc>
        <w:tc>
          <w:tcPr>
            <w:tcW w:w="603" w:type="dxa"/>
          </w:tcPr>
          <w:p w14:paraId="038FCAF5" w14:textId="77777777" w:rsidR="005F0469" w:rsidRDefault="005F0469" w:rsidP="003E3EA0">
            <w:pPr>
              <w:pStyle w:val="TableParagraph"/>
              <w:ind w:left="109"/>
              <w:rPr>
                <w:sz w:val="20"/>
              </w:rPr>
            </w:pPr>
            <w:r>
              <w:rPr>
                <w:sz w:val="20"/>
              </w:rPr>
              <w:t>2</w:t>
            </w:r>
          </w:p>
        </w:tc>
        <w:tc>
          <w:tcPr>
            <w:tcW w:w="593" w:type="dxa"/>
          </w:tcPr>
          <w:p w14:paraId="3E69C5E3" w14:textId="77777777" w:rsidR="005F0469" w:rsidRDefault="005F0469" w:rsidP="003E3EA0">
            <w:pPr>
              <w:pStyle w:val="TableParagraph"/>
              <w:ind w:left="109"/>
              <w:rPr>
                <w:sz w:val="20"/>
              </w:rPr>
            </w:pPr>
            <w:r>
              <w:rPr>
                <w:sz w:val="20"/>
              </w:rPr>
              <w:t>0</w:t>
            </w:r>
          </w:p>
        </w:tc>
      </w:tr>
      <w:tr w:rsidR="005F0469" w14:paraId="4FAFFB5A" w14:textId="77777777" w:rsidTr="00C77D28">
        <w:trPr>
          <w:cantSplit/>
          <w:trHeight w:val="664"/>
        </w:trPr>
        <w:tc>
          <w:tcPr>
            <w:tcW w:w="2281" w:type="dxa"/>
          </w:tcPr>
          <w:p w14:paraId="016D8213" w14:textId="67F66D97" w:rsidR="005F0469" w:rsidRDefault="005F0469" w:rsidP="003E3EA0">
            <w:pPr>
              <w:pStyle w:val="TableParagraph"/>
              <w:ind w:left="107" w:right="538"/>
              <w:rPr>
                <w:sz w:val="20"/>
              </w:rPr>
            </w:pPr>
            <w:r>
              <w:rPr>
                <w:sz w:val="20"/>
              </w:rPr>
              <w:t>Cape Clear Primar</w:t>
            </w:r>
            <w:r w:rsidR="00725AF0" w:rsidRPr="0027120F">
              <w:rPr>
                <w:sz w:val="20"/>
              </w:rPr>
              <w:t xml:space="preserve">y </w:t>
            </w:r>
            <w:r>
              <w:rPr>
                <w:sz w:val="20"/>
              </w:rPr>
              <w:t>School</w:t>
            </w:r>
            <w:r w:rsidRPr="0027120F">
              <w:rPr>
                <w:sz w:val="20"/>
              </w:rPr>
              <w:t xml:space="preserve"> </w:t>
            </w:r>
            <w:r>
              <w:rPr>
                <w:sz w:val="20"/>
              </w:rPr>
              <w:t>Council</w:t>
            </w:r>
          </w:p>
        </w:tc>
        <w:tc>
          <w:tcPr>
            <w:tcW w:w="2389" w:type="dxa"/>
          </w:tcPr>
          <w:p w14:paraId="6123C03B" w14:textId="1D6621FA" w:rsidR="005F0469" w:rsidRDefault="005F0469" w:rsidP="003E3EA0">
            <w:pPr>
              <w:pStyle w:val="TableParagraph"/>
              <w:ind w:right="538"/>
              <w:rPr>
                <w:sz w:val="20"/>
              </w:rPr>
            </w:pPr>
            <w:r>
              <w:rPr>
                <w:sz w:val="20"/>
              </w:rPr>
              <w:t>Cape Clear Primar</w:t>
            </w:r>
            <w:r w:rsidR="00725AF0" w:rsidRPr="0027120F">
              <w:rPr>
                <w:sz w:val="20"/>
              </w:rPr>
              <w:t xml:space="preserve">y </w:t>
            </w:r>
            <w:r>
              <w:rPr>
                <w:sz w:val="20"/>
              </w:rPr>
              <w:t>School</w:t>
            </w:r>
          </w:p>
        </w:tc>
        <w:tc>
          <w:tcPr>
            <w:tcW w:w="1188" w:type="dxa"/>
          </w:tcPr>
          <w:p w14:paraId="33929384" w14:textId="77777777" w:rsidR="005F0469" w:rsidRDefault="005F0469" w:rsidP="003E3EA0">
            <w:pPr>
              <w:pStyle w:val="TableParagraph"/>
              <w:rPr>
                <w:sz w:val="20"/>
              </w:rPr>
            </w:pPr>
            <w:r>
              <w:rPr>
                <w:sz w:val="20"/>
              </w:rPr>
              <w:t>1484</w:t>
            </w:r>
          </w:p>
        </w:tc>
        <w:tc>
          <w:tcPr>
            <w:tcW w:w="602" w:type="dxa"/>
          </w:tcPr>
          <w:p w14:paraId="19320C77" w14:textId="77777777" w:rsidR="005F0469" w:rsidRDefault="005F0469" w:rsidP="003E3EA0">
            <w:pPr>
              <w:pStyle w:val="TableParagraph"/>
              <w:rPr>
                <w:sz w:val="20"/>
              </w:rPr>
            </w:pPr>
            <w:r>
              <w:rPr>
                <w:sz w:val="20"/>
              </w:rPr>
              <w:t>9</w:t>
            </w:r>
          </w:p>
        </w:tc>
        <w:tc>
          <w:tcPr>
            <w:tcW w:w="603" w:type="dxa"/>
          </w:tcPr>
          <w:p w14:paraId="3014FF15" w14:textId="77777777" w:rsidR="005F0469" w:rsidRDefault="005F0469" w:rsidP="003E3EA0">
            <w:pPr>
              <w:pStyle w:val="TableParagraph"/>
              <w:rPr>
                <w:sz w:val="20"/>
              </w:rPr>
            </w:pPr>
            <w:r>
              <w:rPr>
                <w:sz w:val="20"/>
              </w:rPr>
              <w:t>5</w:t>
            </w:r>
          </w:p>
        </w:tc>
        <w:tc>
          <w:tcPr>
            <w:tcW w:w="753" w:type="dxa"/>
          </w:tcPr>
          <w:p w14:paraId="308A97E8" w14:textId="77777777" w:rsidR="005F0469" w:rsidRDefault="005F0469" w:rsidP="003E3EA0">
            <w:pPr>
              <w:pStyle w:val="TableParagraph"/>
              <w:ind w:left="109"/>
              <w:rPr>
                <w:sz w:val="20"/>
              </w:rPr>
            </w:pPr>
            <w:r>
              <w:rPr>
                <w:sz w:val="20"/>
              </w:rPr>
              <w:t>3</w:t>
            </w:r>
          </w:p>
        </w:tc>
        <w:tc>
          <w:tcPr>
            <w:tcW w:w="603" w:type="dxa"/>
          </w:tcPr>
          <w:p w14:paraId="4FF25980" w14:textId="77777777" w:rsidR="005F0469" w:rsidRDefault="005F0469" w:rsidP="003E3EA0">
            <w:pPr>
              <w:pStyle w:val="TableParagraph"/>
              <w:ind w:left="109"/>
              <w:rPr>
                <w:sz w:val="20"/>
              </w:rPr>
            </w:pPr>
            <w:r>
              <w:rPr>
                <w:sz w:val="20"/>
              </w:rPr>
              <w:t>1</w:t>
            </w:r>
          </w:p>
        </w:tc>
        <w:tc>
          <w:tcPr>
            <w:tcW w:w="593" w:type="dxa"/>
          </w:tcPr>
          <w:p w14:paraId="1F606283" w14:textId="77777777" w:rsidR="005F0469" w:rsidRDefault="005F0469" w:rsidP="003E3EA0">
            <w:pPr>
              <w:pStyle w:val="TableParagraph"/>
              <w:ind w:left="109"/>
              <w:rPr>
                <w:sz w:val="20"/>
              </w:rPr>
            </w:pPr>
            <w:r>
              <w:rPr>
                <w:sz w:val="20"/>
              </w:rPr>
              <w:t>0</w:t>
            </w:r>
          </w:p>
        </w:tc>
      </w:tr>
      <w:tr w:rsidR="005F0469" w14:paraId="614225F1" w14:textId="77777777" w:rsidTr="00C77D28">
        <w:trPr>
          <w:cantSplit/>
          <w:trHeight w:val="664"/>
        </w:trPr>
        <w:tc>
          <w:tcPr>
            <w:tcW w:w="2281" w:type="dxa"/>
          </w:tcPr>
          <w:p w14:paraId="2D4A9BA4" w14:textId="0A39D35A" w:rsidR="005F0469" w:rsidRDefault="005F0469" w:rsidP="003E3EA0">
            <w:pPr>
              <w:pStyle w:val="TableParagraph"/>
              <w:ind w:left="107" w:right="538"/>
              <w:rPr>
                <w:sz w:val="20"/>
              </w:rPr>
            </w:pPr>
            <w:r>
              <w:rPr>
                <w:sz w:val="20"/>
              </w:rPr>
              <w:t>Cardinia Primary Schoo</w:t>
            </w:r>
            <w:r w:rsidR="00725AF0" w:rsidRPr="0027120F">
              <w:rPr>
                <w:sz w:val="20"/>
              </w:rPr>
              <w:t xml:space="preserve">l </w:t>
            </w:r>
            <w:r>
              <w:rPr>
                <w:sz w:val="20"/>
              </w:rPr>
              <w:t>Council</w:t>
            </w:r>
          </w:p>
        </w:tc>
        <w:tc>
          <w:tcPr>
            <w:tcW w:w="2389" w:type="dxa"/>
          </w:tcPr>
          <w:p w14:paraId="2241A44B" w14:textId="77777777" w:rsidR="005F0469" w:rsidRDefault="005F0469" w:rsidP="003E3EA0">
            <w:pPr>
              <w:pStyle w:val="TableParagraph"/>
              <w:ind w:right="538"/>
              <w:rPr>
                <w:sz w:val="20"/>
              </w:rPr>
            </w:pPr>
            <w:r>
              <w:rPr>
                <w:sz w:val="20"/>
              </w:rPr>
              <w:t>Cardinia</w:t>
            </w:r>
            <w:r w:rsidRPr="0027120F">
              <w:rPr>
                <w:sz w:val="20"/>
              </w:rPr>
              <w:t xml:space="preserve"> </w:t>
            </w:r>
            <w:r>
              <w:rPr>
                <w:sz w:val="20"/>
              </w:rPr>
              <w:t>Primary</w:t>
            </w:r>
            <w:r w:rsidRPr="0027120F">
              <w:rPr>
                <w:sz w:val="20"/>
              </w:rPr>
              <w:t xml:space="preserve"> </w:t>
            </w:r>
            <w:r>
              <w:rPr>
                <w:sz w:val="20"/>
              </w:rPr>
              <w:t>School</w:t>
            </w:r>
          </w:p>
        </w:tc>
        <w:tc>
          <w:tcPr>
            <w:tcW w:w="1188" w:type="dxa"/>
          </w:tcPr>
          <w:p w14:paraId="4B48902F" w14:textId="77777777" w:rsidR="005F0469" w:rsidRDefault="005F0469" w:rsidP="003E3EA0">
            <w:pPr>
              <w:pStyle w:val="TableParagraph"/>
              <w:rPr>
                <w:sz w:val="20"/>
              </w:rPr>
            </w:pPr>
            <w:r>
              <w:rPr>
                <w:sz w:val="20"/>
              </w:rPr>
              <w:t>3689</w:t>
            </w:r>
          </w:p>
        </w:tc>
        <w:tc>
          <w:tcPr>
            <w:tcW w:w="602" w:type="dxa"/>
          </w:tcPr>
          <w:p w14:paraId="39D04B18" w14:textId="77777777" w:rsidR="005F0469" w:rsidRDefault="005F0469" w:rsidP="003E3EA0">
            <w:pPr>
              <w:pStyle w:val="TableParagraph"/>
              <w:rPr>
                <w:sz w:val="20"/>
              </w:rPr>
            </w:pPr>
            <w:r>
              <w:rPr>
                <w:sz w:val="20"/>
              </w:rPr>
              <w:t>15</w:t>
            </w:r>
          </w:p>
        </w:tc>
        <w:tc>
          <w:tcPr>
            <w:tcW w:w="603" w:type="dxa"/>
          </w:tcPr>
          <w:p w14:paraId="06DDA067" w14:textId="77777777" w:rsidR="005F0469" w:rsidRDefault="005F0469" w:rsidP="003E3EA0">
            <w:pPr>
              <w:pStyle w:val="TableParagraph"/>
              <w:rPr>
                <w:sz w:val="20"/>
              </w:rPr>
            </w:pPr>
            <w:r>
              <w:rPr>
                <w:sz w:val="20"/>
              </w:rPr>
              <w:t>7</w:t>
            </w:r>
          </w:p>
        </w:tc>
        <w:tc>
          <w:tcPr>
            <w:tcW w:w="753" w:type="dxa"/>
          </w:tcPr>
          <w:p w14:paraId="7F5F4A3C" w14:textId="77777777" w:rsidR="005F0469" w:rsidRDefault="005F0469" w:rsidP="003E3EA0">
            <w:pPr>
              <w:pStyle w:val="TableParagraph"/>
              <w:ind w:left="109"/>
              <w:rPr>
                <w:sz w:val="20"/>
              </w:rPr>
            </w:pPr>
            <w:r>
              <w:rPr>
                <w:sz w:val="20"/>
              </w:rPr>
              <w:t>5</w:t>
            </w:r>
          </w:p>
        </w:tc>
        <w:tc>
          <w:tcPr>
            <w:tcW w:w="603" w:type="dxa"/>
          </w:tcPr>
          <w:p w14:paraId="05AFD031" w14:textId="77777777" w:rsidR="005F0469" w:rsidRDefault="005F0469" w:rsidP="003E3EA0">
            <w:pPr>
              <w:pStyle w:val="TableParagraph"/>
              <w:ind w:left="109"/>
              <w:rPr>
                <w:sz w:val="20"/>
              </w:rPr>
            </w:pPr>
            <w:r>
              <w:rPr>
                <w:sz w:val="20"/>
              </w:rPr>
              <w:t>3</w:t>
            </w:r>
          </w:p>
        </w:tc>
        <w:tc>
          <w:tcPr>
            <w:tcW w:w="593" w:type="dxa"/>
          </w:tcPr>
          <w:p w14:paraId="44D2ACF6" w14:textId="77777777" w:rsidR="005F0469" w:rsidRDefault="005F0469" w:rsidP="003E3EA0">
            <w:pPr>
              <w:pStyle w:val="TableParagraph"/>
              <w:ind w:left="109"/>
              <w:rPr>
                <w:sz w:val="20"/>
              </w:rPr>
            </w:pPr>
            <w:r>
              <w:rPr>
                <w:sz w:val="20"/>
              </w:rPr>
              <w:t>0</w:t>
            </w:r>
          </w:p>
        </w:tc>
      </w:tr>
      <w:tr w:rsidR="005F0469" w14:paraId="16E76D8F" w14:textId="77777777" w:rsidTr="00C77D28">
        <w:trPr>
          <w:cantSplit/>
          <w:trHeight w:val="664"/>
        </w:trPr>
        <w:tc>
          <w:tcPr>
            <w:tcW w:w="2281" w:type="dxa"/>
          </w:tcPr>
          <w:p w14:paraId="41B680D1" w14:textId="7D547419" w:rsidR="005F0469" w:rsidRDefault="005F0469" w:rsidP="003E3EA0">
            <w:pPr>
              <w:pStyle w:val="TableParagraph"/>
              <w:ind w:left="107" w:right="538"/>
              <w:rPr>
                <w:sz w:val="20"/>
              </w:rPr>
            </w:pPr>
            <w:r>
              <w:rPr>
                <w:sz w:val="20"/>
              </w:rPr>
              <w:t>Cardross Primary Schoo</w:t>
            </w:r>
            <w:r w:rsidR="00725AF0" w:rsidRPr="0027120F">
              <w:rPr>
                <w:sz w:val="20"/>
              </w:rPr>
              <w:t xml:space="preserve">l </w:t>
            </w:r>
            <w:r>
              <w:rPr>
                <w:sz w:val="20"/>
              </w:rPr>
              <w:t>Council</w:t>
            </w:r>
          </w:p>
        </w:tc>
        <w:tc>
          <w:tcPr>
            <w:tcW w:w="2389" w:type="dxa"/>
          </w:tcPr>
          <w:p w14:paraId="1178ABD8" w14:textId="77777777" w:rsidR="005F0469" w:rsidRDefault="005F0469" w:rsidP="003E3EA0">
            <w:pPr>
              <w:pStyle w:val="TableParagraph"/>
              <w:ind w:right="538"/>
              <w:rPr>
                <w:sz w:val="20"/>
              </w:rPr>
            </w:pPr>
            <w:r>
              <w:rPr>
                <w:sz w:val="20"/>
              </w:rPr>
              <w:t>Cardross</w:t>
            </w:r>
            <w:r w:rsidRPr="0027120F">
              <w:rPr>
                <w:sz w:val="20"/>
              </w:rPr>
              <w:t xml:space="preserve"> </w:t>
            </w:r>
            <w:r>
              <w:rPr>
                <w:sz w:val="20"/>
              </w:rPr>
              <w:t>Primary</w:t>
            </w:r>
            <w:r w:rsidRPr="0027120F">
              <w:rPr>
                <w:sz w:val="20"/>
              </w:rPr>
              <w:t xml:space="preserve"> </w:t>
            </w:r>
            <w:r>
              <w:rPr>
                <w:sz w:val="20"/>
              </w:rPr>
              <w:t>School</w:t>
            </w:r>
          </w:p>
        </w:tc>
        <w:tc>
          <w:tcPr>
            <w:tcW w:w="1188" w:type="dxa"/>
          </w:tcPr>
          <w:p w14:paraId="5D652FBF" w14:textId="77777777" w:rsidR="005F0469" w:rsidRDefault="005F0469" w:rsidP="003E3EA0">
            <w:pPr>
              <w:pStyle w:val="TableParagraph"/>
              <w:rPr>
                <w:sz w:val="20"/>
              </w:rPr>
            </w:pPr>
            <w:r>
              <w:rPr>
                <w:sz w:val="20"/>
              </w:rPr>
              <w:t>4263</w:t>
            </w:r>
          </w:p>
        </w:tc>
        <w:tc>
          <w:tcPr>
            <w:tcW w:w="602" w:type="dxa"/>
          </w:tcPr>
          <w:p w14:paraId="0DE587A9" w14:textId="77777777" w:rsidR="005F0469" w:rsidRDefault="005F0469" w:rsidP="003E3EA0">
            <w:pPr>
              <w:pStyle w:val="TableParagraph"/>
              <w:rPr>
                <w:sz w:val="20"/>
              </w:rPr>
            </w:pPr>
            <w:r>
              <w:rPr>
                <w:sz w:val="20"/>
              </w:rPr>
              <w:t>10</w:t>
            </w:r>
          </w:p>
        </w:tc>
        <w:tc>
          <w:tcPr>
            <w:tcW w:w="603" w:type="dxa"/>
          </w:tcPr>
          <w:p w14:paraId="399206A2" w14:textId="77777777" w:rsidR="005F0469" w:rsidRDefault="005F0469" w:rsidP="003E3EA0">
            <w:pPr>
              <w:pStyle w:val="TableParagraph"/>
              <w:rPr>
                <w:sz w:val="20"/>
              </w:rPr>
            </w:pPr>
            <w:r>
              <w:rPr>
                <w:sz w:val="20"/>
              </w:rPr>
              <w:t>6</w:t>
            </w:r>
          </w:p>
        </w:tc>
        <w:tc>
          <w:tcPr>
            <w:tcW w:w="753" w:type="dxa"/>
          </w:tcPr>
          <w:p w14:paraId="32153D15" w14:textId="77777777" w:rsidR="005F0469" w:rsidRDefault="005F0469" w:rsidP="003E3EA0">
            <w:pPr>
              <w:pStyle w:val="TableParagraph"/>
              <w:ind w:left="109"/>
              <w:rPr>
                <w:sz w:val="20"/>
              </w:rPr>
            </w:pPr>
            <w:r>
              <w:rPr>
                <w:sz w:val="20"/>
              </w:rPr>
              <w:t>3</w:t>
            </w:r>
          </w:p>
        </w:tc>
        <w:tc>
          <w:tcPr>
            <w:tcW w:w="603" w:type="dxa"/>
          </w:tcPr>
          <w:p w14:paraId="73D52C5D" w14:textId="77777777" w:rsidR="005F0469" w:rsidRDefault="005F0469" w:rsidP="003E3EA0">
            <w:pPr>
              <w:pStyle w:val="TableParagraph"/>
              <w:ind w:left="109"/>
              <w:rPr>
                <w:sz w:val="20"/>
              </w:rPr>
            </w:pPr>
            <w:r>
              <w:rPr>
                <w:sz w:val="20"/>
              </w:rPr>
              <w:t>1</w:t>
            </w:r>
          </w:p>
        </w:tc>
        <w:tc>
          <w:tcPr>
            <w:tcW w:w="593" w:type="dxa"/>
          </w:tcPr>
          <w:p w14:paraId="5413CE8A" w14:textId="77777777" w:rsidR="005F0469" w:rsidRDefault="005F0469" w:rsidP="003E3EA0">
            <w:pPr>
              <w:pStyle w:val="TableParagraph"/>
              <w:ind w:left="109"/>
              <w:rPr>
                <w:sz w:val="20"/>
              </w:rPr>
            </w:pPr>
            <w:r>
              <w:rPr>
                <w:sz w:val="20"/>
              </w:rPr>
              <w:t>0</w:t>
            </w:r>
          </w:p>
        </w:tc>
      </w:tr>
      <w:tr w:rsidR="005F0469" w14:paraId="54EC3238" w14:textId="77777777" w:rsidTr="00C77D28">
        <w:trPr>
          <w:cantSplit/>
          <w:trHeight w:val="664"/>
        </w:trPr>
        <w:tc>
          <w:tcPr>
            <w:tcW w:w="2281" w:type="dxa"/>
          </w:tcPr>
          <w:p w14:paraId="4762D03B" w14:textId="3AD8E97D" w:rsidR="005F0469" w:rsidRDefault="005F0469" w:rsidP="003E3EA0">
            <w:pPr>
              <w:pStyle w:val="TableParagraph"/>
              <w:ind w:left="107" w:right="538"/>
              <w:rPr>
                <w:sz w:val="20"/>
              </w:rPr>
            </w:pPr>
            <w:r>
              <w:rPr>
                <w:sz w:val="20"/>
              </w:rPr>
              <w:t>Carisbrook Primar</w:t>
            </w:r>
            <w:r w:rsidR="00725AF0" w:rsidRPr="0027120F">
              <w:rPr>
                <w:sz w:val="20"/>
              </w:rPr>
              <w:t xml:space="preserve">y </w:t>
            </w:r>
            <w:r>
              <w:rPr>
                <w:sz w:val="20"/>
              </w:rPr>
              <w:t>School</w:t>
            </w:r>
            <w:r w:rsidRPr="0027120F">
              <w:rPr>
                <w:sz w:val="20"/>
              </w:rPr>
              <w:t xml:space="preserve"> </w:t>
            </w:r>
            <w:r>
              <w:rPr>
                <w:sz w:val="20"/>
              </w:rPr>
              <w:t>Council</w:t>
            </w:r>
          </w:p>
        </w:tc>
        <w:tc>
          <w:tcPr>
            <w:tcW w:w="2389" w:type="dxa"/>
          </w:tcPr>
          <w:p w14:paraId="34DB33A3" w14:textId="556056A7" w:rsidR="005F0469" w:rsidRDefault="005F0469" w:rsidP="003E3EA0">
            <w:pPr>
              <w:pStyle w:val="TableParagraph"/>
              <w:ind w:right="538"/>
              <w:rPr>
                <w:sz w:val="20"/>
              </w:rPr>
            </w:pPr>
            <w:r>
              <w:rPr>
                <w:sz w:val="20"/>
              </w:rPr>
              <w:t>Carisbrook Primar</w:t>
            </w:r>
            <w:r w:rsidR="00725AF0" w:rsidRPr="0027120F">
              <w:rPr>
                <w:sz w:val="20"/>
              </w:rPr>
              <w:t xml:space="preserve">y </w:t>
            </w:r>
            <w:r>
              <w:rPr>
                <w:sz w:val="20"/>
              </w:rPr>
              <w:t>School</w:t>
            </w:r>
          </w:p>
        </w:tc>
        <w:tc>
          <w:tcPr>
            <w:tcW w:w="1188" w:type="dxa"/>
          </w:tcPr>
          <w:p w14:paraId="5858C3A3" w14:textId="77777777" w:rsidR="005F0469" w:rsidRDefault="005F0469" w:rsidP="003E3EA0">
            <w:pPr>
              <w:pStyle w:val="TableParagraph"/>
              <w:rPr>
                <w:sz w:val="20"/>
              </w:rPr>
            </w:pPr>
            <w:r>
              <w:rPr>
                <w:sz w:val="20"/>
              </w:rPr>
              <w:t>1030</w:t>
            </w:r>
          </w:p>
        </w:tc>
        <w:tc>
          <w:tcPr>
            <w:tcW w:w="602" w:type="dxa"/>
          </w:tcPr>
          <w:p w14:paraId="605632BC" w14:textId="77777777" w:rsidR="005F0469" w:rsidRDefault="005F0469" w:rsidP="003E3EA0">
            <w:pPr>
              <w:pStyle w:val="TableParagraph"/>
              <w:rPr>
                <w:sz w:val="20"/>
              </w:rPr>
            </w:pPr>
            <w:r>
              <w:rPr>
                <w:sz w:val="20"/>
              </w:rPr>
              <w:t>15</w:t>
            </w:r>
          </w:p>
        </w:tc>
        <w:tc>
          <w:tcPr>
            <w:tcW w:w="603" w:type="dxa"/>
          </w:tcPr>
          <w:p w14:paraId="65E52D10" w14:textId="77777777" w:rsidR="005F0469" w:rsidRDefault="005F0469" w:rsidP="003E3EA0">
            <w:pPr>
              <w:pStyle w:val="TableParagraph"/>
              <w:rPr>
                <w:sz w:val="20"/>
              </w:rPr>
            </w:pPr>
            <w:r>
              <w:rPr>
                <w:sz w:val="20"/>
              </w:rPr>
              <w:t>6</w:t>
            </w:r>
          </w:p>
        </w:tc>
        <w:tc>
          <w:tcPr>
            <w:tcW w:w="753" w:type="dxa"/>
          </w:tcPr>
          <w:p w14:paraId="23FEA5B1" w14:textId="77777777" w:rsidR="005F0469" w:rsidRDefault="005F0469" w:rsidP="003E3EA0">
            <w:pPr>
              <w:pStyle w:val="TableParagraph"/>
              <w:ind w:left="109"/>
              <w:rPr>
                <w:sz w:val="20"/>
              </w:rPr>
            </w:pPr>
            <w:r>
              <w:rPr>
                <w:sz w:val="20"/>
              </w:rPr>
              <w:t>5</w:t>
            </w:r>
          </w:p>
        </w:tc>
        <w:tc>
          <w:tcPr>
            <w:tcW w:w="603" w:type="dxa"/>
          </w:tcPr>
          <w:p w14:paraId="7B2739D5" w14:textId="77777777" w:rsidR="005F0469" w:rsidRDefault="005F0469" w:rsidP="003E3EA0">
            <w:pPr>
              <w:pStyle w:val="TableParagraph"/>
              <w:ind w:left="109"/>
              <w:rPr>
                <w:sz w:val="20"/>
              </w:rPr>
            </w:pPr>
            <w:r>
              <w:rPr>
                <w:sz w:val="20"/>
              </w:rPr>
              <w:t>4</w:t>
            </w:r>
          </w:p>
        </w:tc>
        <w:tc>
          <w:tcPr>
            <w:tcW w:w="593" w:type="dxa"/>
          </w:tcPr>
          <w:p w14:paraId="2AE2ABF9" w14:textId="77777777" w:rsidR="005F0469" w:rsidRDefault="005F0469" w:rsidP="003E3EA0">
            <w:pPr>
              <w:pStyle w:val="TableParagraph"/>
              <w:ind w:left="109"/>
              <w:rPr>
                <w:sz w:val="20"/>
              </w:rPr>
            </w:pPr>
            <w:r>
              <w:rPr>
                <w:sz w:val="20"/>
              </w:rPr>
              <w:t>0</w:t>
            </w:r>
          </w:p>
        </w:tc>
      </w:tr>
      <w:tr w:rsidR="005F0469" w14:paraId="5E6DF3C4" w14:textId="77777777" w:rsidTr="00C77D28">
        <w:trPr>
          <w:cantSplit/>
          <w:trHeight w:val="664"/>
        </w:trPr>
        <w:tc>
          <w:tcPr>
            <w:tcW w:w="2281" w:type="dxa"/>
          </w:tcPr>
          <w:p w14:paraId="044F621E" w14:textId="6BD0B58A" w:rsidR="005F0469" w:rsidRDefault="005F0469" w:rsidP="003E3EA0">
            <w:pPr>
              <w:pStyle w:val="TableParagraph"/>
              <w:ind w:left="107" w:right="538"/>
              <w:rPr>
                <w:sz w:val="20"/>
              </w:rPr>
            </w:pPr>
            <w:r>
              <w:rPr>
                <w:sz w:val="20"/>
              </w:rPr>
              <w:t>Carlisle River Primar</w:t>
            </w:r>
            <w:r w:rsidR="00725AF0" w:rsidRPr="0027120F">
              <w:rPr>
                <w:sz w:val="20"/>
              </w:rPr>
              <w:t xml:space="preserve">y </w:t>
            </w:r>
            <w:r>
              <w:rPr>
                <w:sz w:val="20"/>
              </w:rPr>
              <w:t>School</w:t>
            </w:r>
            <w:r w:rsidRPr="0027120F">
              <w:rPr>
                <w:sz w:val="20"/>
              </w:rPr>
              <w:t xml:space="preserve"> </w:t>
            </w:r>
            <w:r>
              <w:rPr>
                <w:sz w:val="20"/>
              </w:rPr>
              <w:t>Council</w:t>
            </w:r>
          </w:p>
        </w:tc>
        <w:tc>
          <w:tcPr>
            <w:tcW w:w="2389" w:type="dxa"/>
          </w:tcPr>
          <w:p w14:paraId="7473CF38" w14:textId="77777777" w:rsidR="005F0469" w:rsidRDefault="005F0469" w:rsidP="003E3EA0">
            <w:pPr>
              <w:pStyle w:val="TableParagraph"/>
              <w:ind w:right="538"/>
              <w:rPr>
                <w:sz w:val="20"/>
              </w:rPr>
            </w:pPr>
            <w:r>
              <w:rPr>
                <w:sz w:val="20"/>
              </w:rPr>
              <w:t>Carlisle River Primary</w:t>
            </w:r>
            <w:r w:rsidRPr="0027120F">
              <w:rPr>
                <w:sz w:val="20"/>
              </w:rPr>
              <w:t xml:space="preserve"> </w:t>
            </w:r>
            <w:r>
              <w:rPr>
                <w:sz w:val="20"/>
              </w:rPr>
              <w:t>School</w:t>
            </w:r>
          </w:p>
        </w:tc>
        <w:tc>
          <w:tcPr>
            <w:tcW w:w="1188" w:type="dxa"/>
          </w:tcPr>
          <w:p w14:paraId="19E18BA3" w14:textId="77777777" w:rsidR="005F0469" w:rsidRDefault="005F0469" w:rsidP="003E3EA0">
            <w:pPr>
              <w:pStyle w:val="TableParagraph"/>
              <w:rPr>
                <w:sz w:val="20"/>
              </w:rPr>
            </w:pPr>
            <w:r>
              <w:rPr>
                <w:sz w:val="20"/>
              </w:rPr>
              <w:t>3497</w:t>
            </w:r>
          </w:p>
        </w:tc>
        <w:tc>
          <w:tcPr>
            <w:tcW w:w="602" w:type="dxa"/>
          </w:tcPr>
          <w:p w14:paraId="7CB69C17" w14:textId="77777777" w:rsidR="005F0469" w:rsidRDefault="005F0469" w:rsidP="003E3EA0">
            <w:pPr>
              <w:pStyle w:val="TableParagraph"/>
              <w:rPr>
                <w:sz w:val="20"/>
              </w:rPr>
            </w:pPr>
            <w:r>
              <w:rPr>
                <w:sz w:val="20"/>
              </w:rPr>
              <w:t>8</w:t>
            </w:r>
          </w:p>
        </w:tc>
        <w:tc>
          <w:tcPr>
            <w:tcW w:w="603" w:type="dxa"/>
          </w:tcPr>
          <w:p w14:paraId="048F212F" w14:textId="77777777" w:rsidR="005F0469" w:rsidRDefault="005F0469" w:rsidP="003E3EA0">
            <w:pPr>
              <w:pStyle w:val="TableParagraph"/>
              <w:rPr>
                <w:sz w:val="20"/>
              </w:rPr>
            </w:pPr>
            <w:r>
              <w:rPr>
                <w:sz w:val="20"/>
              </w:rPr>
              <w:t>5</w:t>
            </w:r>
          </w:p>
        </w:tc>
        <w:tc>
          <w:tcPr>
            <w:tcW w:w="753" w:type="dxa"/>
          </w:tcPr>
          <w:p w14:paraId="01F8C140" w14:textId="77777777" w:rsidR="005F0469" w:rsidRDefault="005F0469" w:rsidP="003E3EA0">
            <w:pPr>
              <w:pStyle w:val="TableParagraph"/>
              <w:ind w:left="109"/>
              <w:rPr>
                <w:sz w:val="20"/>
              </w:rPr>
            </w:pPr>
            <w:r>
              <w:rPr>
                <w:sz w:val="20"/>
              </w:rPr>
              <w:t>2</w:t>
            </w:r>
          </w:p>
        </w:tc>
        <w:tc>
          <w:tcPr>
            <w:tcW w:w="603" w:type="dxa"/>
          </w:tcPr>
          <w:p w14:paraId="3F1A5811" w14:textId="77777777" w:rsidR="005F0469" w:rsidRDefault="005F0469" w:rsidP="003E3EA0">
            <w:pPr>
              <w:pStyle w:val="TableParagraph"/>
              <w:ind w:left="109"/>
              <w:rPr>
                <w:sz w:val="20"/>
              </w:rPr>
            </w:pPr>
            <w:r>
              <w:rPr>
                <w:sz w:val="20"/>
              </w:rPr>
              <w:t>1</w:t>
            </w:r>
          </w:p>
        </w:tc>
        <w:tc>
          <w:tcPr>
            <w:tcW w:w="593" w:type="dxa"/>
          </w:tcPr>
          <w:p w14:paraId="70B15745" w14:textId="77777777" w:rsidR="005F0469" w:rsidRDefault="005F0469" w:rsidP="003E3EA0">
            <w:pPr>
              <w:pStyle w:val="TableParagraph"/>
              <w:ind w:left="109"/>
              <w:rPr>
                <w:sz w:val="20"/>
              </w:rPr>
            </w:pPr>
            <w:r>
              <w:rPr>
                <w:sz w:val="20"/>
              </w:rPr>
              <w:t>0</w:t>
            </w:r>
          </w:p>
        </w:tc>
      </w:tr>
      <w:tr w:rsidR="005F0469" w14:paraId="70E9578B" w14:textId="77777777" w:rsidTr="00C77D28">
        <w:trPr>
          <w:cantSplit/>
          <w:trHeight w:val="664"/>
        </w:trPr>
        <w:tc>
          <w:tcPr>
            <w:tcW w:w="2281" w:type="dxa"/>
          </w:tcPr>
          <w:p w14:paraId="3B2D903A" w14:textId="3B64621D" w:rsidR="005F0469" w:rsidRDefault="005F0469" w:rsidP="003E3EA0">
            <w:pPr>
              <w:pStyle w:val="TableParagraph"/>
              <w:ind w:left="107" w:right="538"/>
              <w:rPr>
                <w:sz w:val="20"/>
              </w:rPr>
            </w:pPr>
            <w:r>
              <w:rPr>
                <w:sz w:val="20"/>
              </w:rPr>
              <w:t>Carlton Gardens Primar</w:t>
            </w:r>
            <w:r w:rsidR="00725AF0" w:rsidRPr="0027120F">
              <w:rPr>
                <w:sz w:val="20"/>
              </w:rPr>
              <w:t xml:space="preserve">y </w:t>
            </w:r>
            <w:r>
              <w:rPr>
                <w:sz w:val="20"/>
              </w:rPr>
              <w:t>School</w:t>
            </w:r>
            <w:r w:rsidRPr="0027120F">
              <w:rPr>
                <w:sz w:val="20"/>
              </w:rPr>
              <w:t xml:space="preserve"> </w:t>
            </w:r>
            <w:r>
              <w:rPr>
                <w:sz w:val="20"/>
              </w:rPr>
              <w:t>Council</w:t>
            </w:r>
          </w:p>
        </w:tc>
        <w:tc>
          <w:tcPr>
            <w:tcW w:w="2389" w:type="dxa"/>
          </w:tcPr>
          <w:p w14:paraId="5E02DBBB" w14:textId="77777777" w:rsidR="005F0469" w:rsidRDefault="005F0469" w:rsidP="003E3EA0">
            <w:pPr>
              <w:pStyle w:val="TableParagraph"/>
              <w:ind w:right="538"/>
              <w:rPr>
                <w:sz w:val="20"/>
              </w:rPr>
            </w:pPr>
            <w:r>
              <w:rPr>
                <w:sz w:val="20"/>
              </w:rPr>
              <w:t>Carlton Gardens Primary</w:t>
            </w:r>
            <w:r w:rsidRPr="0027120F">
              <w:rPr>
                <w:sz w:val="20"/>
              </w:rPr>
              <w:t xml:space="preserve"> </w:t>
            </w:r>
            <w:r>
              <w:rPr>
                <w:sz w:val="20"/>
              </w:rPr>
              <w:t>School</w:t>
            </w:r>
          </w:p>
        </w:tc>
        <w:tc>
          <w:tcPr>
            <w:tcW w:w="1188" w:type="dxa"/>
          </w:tcPr>
          <w:p w14:paraId="2EB48CE5" w14:textId="77777777" w:rsidR="005F0469" w:rsidRDefault="005F0469" w:rsidP="003E3EA0">
            <w:pPr>
              <w:pStyle w:val="TableParagraph"/>
              <w:rPr>
                <w:sz w:val="20"/>
              </w:rPr>
            </w:pPr>
            <w:r>
              <w:rPr>
                <w:sz w:val="20"/>
              </w:rPr>
              <w:t>2605</w:t>
            </w:r>
          </w:p>
        </w:tc>
        <w:tc>
          <w:tcPr>
            <w:tcW w:w="602" w:type="dxa"/>
          </w:tcPr>
          <w:p w14:paraId="5F8DFF9C" w14:textId="77777777" w:rsidR="005F0469" w:rsidRDefault="005F0469" w:rsidP="003E3EA0">
            <w:pPr>
              <w:pStyle w:val="TableParagraph"/>
              <w:rPr>
                <w:sz w:val="20"/>
              </w:rPr>
            </w:pPr>
            <w:r>
              <w:rPr>
                <w:sz w:val="20"/>
              </w:rPr>
              <w:t>12</w:t>
            </w:r>
          </w:p>
        </w:tc>
        <w:tc>
          <w:tcPr>
            <w:tcW w:w="603" w:type="dxa"/>
          </w:tcPr>
          <w:p w14:paraId="6593FC61" w14:textId="77777777" w:rsidR="005F0469" w:rsidRDefault="005F0469" w:rsidP="003E3EA0">
            <w:pPr>
              <w:pStyle w:val="TableParagraph"/>
              <w:rPr>
                <w:sz w:val="20"/>
              </w:rPr>
            </w:pPr>
            <w:r>
              <w:rPr>
                <w:sz w:val="20"/>
              </w:rPr>
              <w:t>7</w:t>
            </w:r>
          </w:p>
        </w:tc>
        <w:tc>
          <w:tcPr>
            <w:tcW w:w="753" w:type="dxa"/>
          </w:tcPr>
          <w:p w14:paraId="794606FA" w14:textId="77777777" w:rsidR="005F0469" w:rsidRDefault="005F0469" w:rsidP="003E3EA0">
            <w:pPr>
              <w:pStyle w:val="TableParagraph"/>
              <w:ind w:left="109"/>
              <w:rPr>
                <w:sz w:val="20"/>
              </w:rPr>
            </w:pPr>
            <w:r>
              <w:rPr>
                <w:sz w:val="20"/>
              </w:rPr>
              <w:t>4</w:t>
            </w:r>
          </w:p>
        </w:tc>
        <w:tc>
          <w:tcPr>
            <w:tcW w:w="603" w:type="dxa"/>
          </w:tcPr>
          <w:p w14:paraId="0E869AB0" w14:textId="77777777" w:rsidR="005F0469" w:rsidRDefault="005F0469" w:rsidP="003E3EA0">
            <w:pPr>
              <w:pStyle w:val="TableParagraph"/>
              <w:ind w:left="109"/>
              <w:rPr>
                <w:sz w:val="20"/>
              </w:rPr>
            </w:pPr>
            <w:r>
              <w:rPr>
                <w:sz w:val="20"/>
              </w:rPr>
              <w:t>1</w:t>
            </w:r>
          </w:p>
        </w:tc>
        <w:tc>
          <w:tcPr>
            <w:tcW w:w="593" w:type="dxa"/>
          </w:tcPr>
          <w:p w14:paraId="5CE8FAC6" w14:textId="77777777" w:rsidR="005F0469" w:rsidRDefault="005F0469" w:rsidP="003E3EA0">
            <w:pPr>
              <w:pStyle w:val="TableParagraph"/>
              <w:ind w:left="109"/>
              <w:rPr>
                <w:sz w:val="20"/>
              </w:rPr>
            </w:pPr>
            <w:r>
              <w:rPr>
                <w:sz w:val="20"/>
              </w:rPr>
              <w:t>0</w:t>
            </w:r>
          </w:p>
        </w:tc>
      </w:tr>
      <w:tr w:rsidR="005F0469" w14:paraId="31E42F2E" w14:textId="77777777" w:rsidTr="00C77D28">
        <w:trPr>
          <w:cantSplit/>
          <w:trHeight w:val="664"/>
        </w:trPr>
        <w:tc>
          <w:tcPr>
            <w:tcW w:w="2281" w:type="dxa"/>
          </w:tcPr>
          <w:p w14:paraId="42D052A0" w14:textId="5930B936" w:rsidR="005F0469" w:rsidRDefault="005F0469" w:rsidP="003E3EA0">
            <w:pPr>
              <w:pStyle w:val="TableParagraph"/>
              <w:ind w:left="107" w:right="538"/>
              <w:rPr>
                <w:sz w:val="20"/>
              </w:rPr>
            </w:pPr>
            <w:r>
              <w:rPr>
                <w:sz w:val="20"/>
              </w:rPr>
              <w:t>Carlton North Primar</w:t>
            </w:r>
            <w:r w:rsidR="00725AF0" w:rsidRPr="0027120F">
              <w:rPr>
                <w:sz w:val="20"/>
              </w:rPr>
              <w:t xml:space="preserve">y </w:t>
            </w:r>
            <w:r>
              <w:rPr>
                <w:sz w:val="20"/>
              </w:rPr>
              <w:t>School</w:t>
            </w:r>
            <w:r w:rsidRPr="0027120F">
              <w:rPr>
                <w:sz w:val="20"/>
              </w:rPr>
              <w:t xml:space="preserve"> </w:t>
            </w:r>
            <w:r>
              <w:rPr>
                <w:sz w:val="20"/>
              </w:rPr>
              <w:t>Council</w:t>
            </w:r>
          </w:p>
        </w:tc>
        <w:tc>
          <w:tcPr>
            <w:tcW w:w="2389" w:type="dxa"/>
          </w:tcPr>
          <w:p w14:paraId="4CFEA9F4" w14:textId="77777777" w:rsidR="005F0469" w:rsidRDefault="005F0469" w:rsidP="003E3EA0">
            <w:pPr>
              <w:pStyle w:val="TableParagraph"/>
              <w:ind w:right="538"/>
              <w:rPr>
                <w:sz w:val="20"/>
              </w:rPr>
            </w:pPr>
            <w:r>
              <w:rPr>
                <w:sz w:val="20"/>
              </w:rPr>
              <w:t>Carlton North Primary</w:t>
            </w:r>
            <w:r w:rsidRPr="0027120F">
              <w:rPr>
                <w:sz w:val="20"/>
              </w:rPr>
              <w:t xml:space="preserve"> </w:t>
            </w:r>
            <w:r>
              <w:rPr>
                <w:sz w:val="20"/>
              </w:rPr>
              <w:t>School</w:t>
            </w:r>
          </w:p>
        </w:tc>
        <w:tc>
          <w:tcPr>
            <w:tcW w:w="1188" w:type="dxa"/>
          </w:tcPr>
          <w:p w14:paraId="60CAC9B5" w14:textId="77777777" w:rsidR="005F0469" w:rsidRDefault="005F0469" w:rsidP="003E3EA0">
            <w:pPr>
              <w:pStyle w:val="TableParagraph"/>
              <w:rPr>
                <w:sz w:val="20"/>
              </w:rPr>
            </w:pPr>
            <w:r>
              <w:rPr>
                <w:sz w:val="20"/>
              </w:rPr>
              <w:t>1252</w:t>
            </w:r>
          </w:p>
        </w:tc>
        <w:tc>
          <w:tcPr>
            <w:tcW w:w="602" w:type="dxa"/>
          </w:tcPr>
          <w:p w14:paraId="5EA91D50" w14:textId="77777777" w:rsidR="005F0469" w:rsidRDefault="005F0469" w:rsidP="003E3EA0">
            <w:pPr>
              <w:pStyle w:val="TableParagraph"/>
              <w:rPr>
                <w:sz w:val="20"/>
              </w:rPr>
            </w:pPr>
            <w:r>
              <w:rPr>
                <w:sz w:val="20"/>
              </w:rPr>
              <w:t>15</w:t>
            </w:r>
          </w:p>
        </w:tc>
        <w:tc>
          <w:tcPr>
            <w:tcW w:w="603" w:type="dxa"/>
          </w:tcPr>
          <w:p w14:paraId="18D669DF" w14:textId="77777777" w:rsidR="005F0469" w:rsidRDefault="005F0469" w:rsidP="003E3EA0">
            <w:pPr>
              <w:pStyle w:val="TableParagraph"/>
              <w:rPr>
                <w:sz w:val="20"/>
              </w:rPr>
            </w:pPr>
            <w:r>
              <w:rPr>
                <w:sz w:val="20"/>
              </w:rPr>
              <w:t>6</w:t>
            </w:r>
          </w:p>
        </w:tc>
        <w:tc>
          <w:tcPr>
            <w:tcW w:w="753" w:type="dxa"/>
          </w:tcPr>
          <w:p w14:paraId="74A84163" w14:textId="77777777" w:rsidR="005F0469" w:rsidRDefault="005F0469" w:rsidP="003E3EA0">
            <w:pPr>
              <w:pStyle w:val="TableParagraph"/>
              <w:ind w:left="109"/>
              <w:rPr>
                <w:sz w:val="20"/>
              </w:rPr>
            </w:pPr>
            <w:r>
              <w:rPr>
                <w:sz w:val="20"/>
              </w:rPr>
              <w:t>5</w:t>
            </w:r>
          </w:p>
        </w:tc>
        <w:tc>
          <w:tcPr>
            <w:tcW w:w="603" w:type="dxa"/>
          </w:tcPr>
          <w:p w14:paraId="75E167B3" w14:textId="77777777" w:rsidR="005F0469" w:rsidRDefault="005F0469" w:rsidP="003E3EA0">
            <w:pPr>
              <w:pStyle w:val="TableParagraph"/>
              <w:ind w:left="109"/>
              <w:rPr>
                <w:sz w:val="20"/>
              </w:rPr>
            </w:pPr>
            <w:r>
              <w:rPr>
                <w:sz w:val="20"/>
              </w:rPr>
              <w:t>4</w:t>
            </w:r>
          </w:p>
        </w:tc>
        <w:tc>
          <w:tcPr>
            <w:tcW w:w="593" w:type="dxa"/>
          </w:tcPr>
          <w:p w14:paraId="63543E3A" w14:textId="77777777" w:rsidR="005F0469" w:rsidRDefault="005F0469" w:rsidP="003E3EA0">
            <w:pPr>
              <w:pStyle w:val="TableParagraph"/>
              <w:ind w:left="109"/>
              <w:rPr>
                <w:sz w:val="20"/>
              </w:rPr>
            </w:pPr>
            <w:r>
              <w:rPr>
                <w:sz w:val="20"/>
              </w:rPr>
              <w:t>0</w:t>
            </w:r>
          </w:p>
        </w:tc>
      </w:tr>
      <w:tr w:rsidR="005F0469" w14:paraId="4A05A8CF" w14:textId="77777777" w:rsidTr="00C77D28">
        <w:trPr>
          <w:cantSplit/>
          <w:trHeight w:val="664"/>
        </w:trPr>
        <w:tc>
          <w:tcPr>
            <w:tcW w:w="2281" w:type="dxa"/>
          </w:tcPr>
          <w:p w14:paraId="19F2D812" w14:textId="15673BE5" w:rsidR="005F0469" w:rsidRDefault="005F0469" w:rsidP="003E3EA0">
            <w:pPr>
              <w:pStyle w:val="TableParagraph"/>
              <w:ind w:left="107" w:right="538"/>
              <w:rPr>
                <w:sz w:val="20"/>
              </w:rPr>
            </w:pPr>
            <w:r>
              <w:rPr>
                <w:sz w:val="20"/>
              </w:rPr>
              <w:t>Carlton Primary Schoo</w:t>
            </w:r>
            <w:r w:rsidR="00725AF0" w:rsidRPr="0027120F">
              <w:rPr>
                <w:sz w:val="20"/>
              </w:rPr>
              <w:t xml:space="preserve">l </w:t>
            </w:r>
            <w:r>
              <w:rPr>
                <w:sz w:val="20"/>
              </w:rPr>
              <w:t>Council</w:t>
            </w:r>
          </w:p>
        </w:tc>
        <w:tc>
          <w:tcPr>
            <w:tcW w:w="2389" w:type="dxa"/>
          </w:tcPr>
          <w:p w14:paraId="1457F4A5" w14:textId="77777777" w:rsidR="005F0469" w:rsidRDefault="005F0469" w:rsidP="003E3EA0">
            <w:pPr>
              <w:pStyle w:val="TableParagraph"/>
              <w:ind w:right="538"/>
              <w:rPr>
                <w:sz w:val="20"/>
              </w:rPr>
            </w:pPr>
            <w:r>
              <w:rPr>
                <w:sz w:val="20"/>
              </w:rPr>
              <w:t>Carlton</w:t>
            </w:r>
            <w:r w:rsidRPr="0027120F">
              <w:rPr>
                <w:sz w:val="20"/>
              </w:rPr>
              <w:t xml:space="preserve"> </w:t>
            </w:r>
            <w:r>
              <w:rPr>
                <w:sz w:val="20"/>
              </w:rPr>
              <w:t>Primary</w:t>
            </w:r>
            <w:r w:rsidRPr="0027120F">
              <w:rPr>
                <w:sz w:val="20"/>
              </w:rPr>
              <w:t xml:space="preserve"> </w:t>
            </w:r>
            <w:r>
              <w:rPr>
                <w:sz w:val="20"/>
              </w:rPr>
              <w:t>School</w:t>
            </w:r>
          </w:p>
        </w:tc>
        <w:tc>
          <w:tcPr>
            <w:tcW w:w="1188" w:type="dxa"/>
          </w:tcPr>
          <w:p w14:paraId="0D512A12" w14:textId="77777777" w:rsidR="005F0469" w:rsidRDefault="005F0469" w:rsidP="003E3EA0">
            <w:pPr>
              <w:pStyle w:val="TableParagraph"/>
              <w:rPr>
                <w:sz w:val="20"/>
              </w:rPr>
            </w:pPr>
            <w:r>
              <w:rPr>
                <w:sz w:val="20"/>
              </w:rPr>
              <w:t>4980</w:t>
            </w:r>
          </w:p>
        </w:tc>
        <w:tc>
          <w:tcPr>
            <w:tcW w:w="602" w:type="dxa"/>
          </w:tcPr>
          <w:p w14:paraId="7DC7BCFE" w14:textId="77777777" w:rsidR="005F0469" w:rsidRDefault="005F0469" w:rsidP="003E3EA0">
            <w:pPr>
              <w:pStyle w:val="TableParagraph"/>
              <w:rPr>
                <w:sz w:val="20"/>
              </w:rPr>
            </w:pPr>
            <w:r>
              <w:rPr>
                <w:sz w:val="20"/>
              </w:rPr>
              <w:t>7</w:t>
            </w:r>
          </w:p>
        </w:tc>
        <w:tc>
          <w:tcPr>
            <w:tcW w:w="603" w:type="dxa"/>
          </w:tcPr>
          <w:p w14:paraId="72AA4EE9" w14:textId="77777777" w:rsidR="005F0469" w:rsidRDefault="005F0469" w:rsidP="003E3EA0">
            <w:pPr>
              <w:pStyle w:val="TableParagraph"/>
              <w:rPr>
                <w:sz w:val="20"/>
              </w:rPr>
            </w:pPr>
            <w:r>
              <w:rPr>
                <w:sz w:val="20"/>
              </w:rPr>
              <w:t>4</w:t>
            </w:r>
          </w:p>
        </w:tc>
        <w:tc>
          <w:tcPr>
            <w:tcW w:w="753" w:type="dxa"/>
          </w:tcPr>
          <w:p w14:paraId="0AA23D8E" w14:textId="77777777" w:rsidR="005F0469" w:rsidRDefault="005F0469" w:rsidP="003E3EA0">
            <w:pPr>
              <w:pStyle w:val="TableParagraph"/>
              <w:ind w:left="109"/>
              <w:rPr>
                <w:sz w:val="20"/>
              </w:rPr>
            </w:pPr>
            <w:r>
              <w:rPr>
                <w:sz w:val="20"/>
              </w:rPr>
              <w:t>2</w:t>
            </w:r>
          </w:p>
        </w:tc>
        <w:tc>
          <w:tcPr>
            <w:tcW w:w="603" w:type="dxa"/>
          </w:tcPr>
          <w:p w14:paraId="0D201C46" w14:textId="77777777" w:rsidR="005F0469" w:rsidRDefault="005F0469" w:rsidP="003E3EA0">
            <w:pPr>
              <w:pStyle w:val="TableParagraph"/>
              <w:ind w:left="109"/>
              <w:rPr>
                <w:sz w:val="20"/>
              </w:rPr>
            </w:pPr>
            <w:r>
              <w:rPr>
                <w:sz w:val="20"/>
              </w:rPr>
              <w:t>1</w:t>
            </w:r>
          </w:p>
        </w:tc>
        <w:tc>
          <w:tcPr>
            <w:tcW w:w="593" w:type="dxa"/>
          </w:tcPr>
          <w:p w14:paraId="23E958F0" w14:textId="77777777" w:rsidR="005F0469" w:rsidRDefault="005F0469" w:rsidP="003E3EA0">
            <w:pPr>
              <w:pStyle w:val="TableParagraph"/>
              <w:ind w:left="109"/>
              <w:rPr>
                <w:sz w:val="20"/>
              </w:rPr>
            </w:pPr>
            <w:r>
              <w:rPr>
                <w:sz w:val="20"/>
              </w:rPr>
              <w:t>0</w:t>
            </w:r>
          </w:p>
        </w:tc>
      </w:tr>
      <w:tr w:rsidR="005F0469" w14:paraId="6CEF9A8E" w14:textId="77777777" w:rsidTr="00C77D28">
        <w:trPr>
          <w:cantSplit/>
          <w:trHeight w:val="664"/>
        </w:trPr>
        <w:tc>
          <w:tcPr>
            <w:tcW w:w="2281" w:type="dxa"/>
          </w:tcPr>
          <w:p w14:paraId="5629DAD3" w14:textId="7E302725" w:rsidR="005F0469" w:rsidRDefault="005F0469" w:rsidP="003E3EA0">
            <w:pPr>
              <w:pStyle w:val="TableParagraph"/>
              <w:ind w:left="107" w:right="538"/>
              <w:rPr>
                <w:sz w:val="20"/>
              </w:rPr>
            </w:pPr>
            <w:r>
              <w:rPr>
                <w:sz w:val="20"/>
              </w:rPr>
              <w:t>Carnegie Primary Schoo</w:t>
            </w:r>
            <w:r w:rsidR="00725AF0" w:rsidRPr="0027120F">
              <w:rPr>
                <w:sz w:val="20"/>
              </w:rPr>
              <w:t xml:space="preserve">l </w:t>
            </w:r>
            <w:r>
              <w:rPr>
                <w:sz w:val="20"/>
              </w:rPr>
              <w:t>Council</w:t>
            </w:r>
          </w:p>
        </w:tc>
        <w:tc>
          <w:tcPr>
            <w:tcW w:w="2389" w:type="dxa"/>
          </w:tcPr>
          <w:p w14:paraId="1EBCB163" w14:textId="77777777" w:rsidR="005F0469" w:rsidRDefault="005F0469" w:rsidP="003E3EA0">
            <w:pPr>
              <w:pStyle w:val="TableParagraph"/>
              <w:ind w:right="538"/>
              <w:rPr>
                <w:sz w:val="20"/>
              </w:rPr>
            </w:pPr>
            <w:r>
              <w:rPr>
                <w:sz w:val="20"/>
              </w:rPr>
              <w:t>Carnegie</w:t>
            </w:r>
            <w:r w:rsidRPr="0027120F">
              <w:rPr>
                <w:sz w:val="20"/>
              </w:rPr>
              <w:t xml:space="preserve"> </w:t>
            </w:r>
            <w:r>
              <w:rPr>
                <w:sz w:val="20"/>
              </w:rPr>
              <w:t>Primary</w:t>
            </w:r>
            <w:r w:rsidRPr="0027120F">
              <w:rPr>
                <w:sz w:val="20"/>
              </w:rPr>
              <w:t xml:space="preserve"> </w:t>
            </w:r>
            <w:r>
              <w:rPr>
                <w:sz w:val="20"/>
              </w:rPr>
              <w:t>School</w:t>
            </w:r>
          </w:p>
        </w:tc>
        <w:tc>
          <w:tcPr>
            <w:tcW w:w="1188" w:type="dxa"/>
          </w:tcPr>
          <w:p w14:paraId="47EDE98C" w14:textId="77777777" w:rsidR="005F0469" w:rsidRDefault="005F0469" w:rsidP="003E3EA0">
            <w:pPr>
              <w:pStyle w:val="TableParagraph"/>
              <w:rPr>
                <w:sz w:val="20"/>
              </w:rPr>
            </w:pPr>
            <w:r>
              <w:rPr>
                <w:sz w:val="20"/>
              </w:rPr>
              <w:t>2897</w:t>
            </w:r>
          </w:p>
        </w:tc>
        <w:tc>
          <w:tcPr>
            <w:tcW w:w="602" w:type="dxa"/>
          </w:tcPr>
          <w:p w14:paraId="0D257DBF" w14:textId="77777777" w:rsidR="005F0469" w:rsidRDefault="005F0469" w:rsidP="003E3EA0">
            <w:pPr>
              <w:pStyle w:val="TableParagraph"/>
              <w:rPr>
                <w:sz w:val="20"/>
              </w:rPr>
            </w:pPr>
            <w:r>
              <w:rPr>
                <w:sz w:val="20"/>
              </w:rPr>
              <w:t>15</w:t>
            </w:r>
          </w:p>
        </w:tc>
        <w:tc>
          <w:tcPr>
            <w:tcW w:w="603" w:type="dxa"/>
          </w:tcPr>
          <w:p w14:paraId="7255D2B6" w14:textId="77777777" w:rsidR="005F0469" w:rsidRDefault="005F0469" w:rsidP="003E3EA0">
            <w:pPr>
              <w:pStyle w:val="TableParagraph"/>
              <w:rPr>
                <w:sz w:val="20"/>
              </w:rPr>
            </w:pPr>
            <w:r>
              <w:rPr>
                <w:sz w:val="20"/>
              </w:rPr>
              <w:t>9</w:t>
            </w:r>
          </w:p>
        </w:tc>
        <w:tc>
          <w:tcPr>
            <w:tcW w:w="753" w:type="dxa"/>
          </w:tcPr>
          <w:p w14:paraId="61819783" w14:textId="77777777" w:rsidR="005F0469" w:rsidRDefault="005F0469" w:rsidP="003E3EA0">
            <w:pPr>
              <w:pStyle w:val="TableParagraph"/>
              <w:ind w:left="109"/>
              <w:rPr>
                <w:sz w:val="20"/>
              </w:rPr>
            </w:pPr>
            <w:r>
              <w:rPr>
                <w:sz w:val="20"/>
              </w:rPr>
              <w:t>5</w:t>
            </w:r>
          </w:p>
        </w:tc>
        <w:tc>
          <w:tcPr>
            <w:tcW w:w="603" w:type="dxa"/>
          </w:tcPr>
          <w:p w14:paraId="439E5F1F" w14:textId="77777777" w:rsidR="005F0469" w:rsidRDefault="005F0469" w:rsidP="003E3EA0">
            <w:pPr>
              <w:pStyle w:val="TableParagraph"/>
              <w:ind w:left="109"/>
              <w:rPr>
                <w:sz w:val="20"/>
              </w:rPr>
            </w:pPr>
            <w:r>
              <w:rPr>
                <w:sz w:val="20"/>
              </w:rPr>
              <w:t>1</w:t>
            </w:r>
          </w:p>
        </w:tc>
        <w:tc>
          <w:tcPr>
            <w:tcW w:w="593" w:type="dxa"/>
          </w:tcPr>
          <w:p w14:paraId="2DB3FCA2" w14:textId="77777777" w:rsidR="005F0469" w:rsidRDefault="005F0469" w:rsidP="003E3EA0">
            <w:pPr>
              <w:pStyle w:val="TableParagraph"/>
              <w:ind w:left="109"/>
              <w:rPr>
                <w:sz w:val="20"/>
              </w:rPr>
            </w:pPr>
            <w:r>
              <w:rPr>
                <w:sz w:val="20"/>
              </w:rPr>
              <w:t>0</w:t>
            </w:r>
          </w:p>
        </w:tc>
      </w:tr>
      <w:tr w:rsidR="005F0469" w14:paraId="214833DF" w14:textId="77777777" w:rsidTr="00C77D28">
        <w:trPr>
          <w:cantSplit/>
          <w:trHeight w:val="664"/>
        </w:trPr>
        <w:tc>
          <w:tcPr>
            <w:tcW w:w="2281" w:type="dxa"/>
          </w:tcPr>
          <w:p w14:paraId="3F093345" w14:textId="6A9C4F95" w:rsidR="005F0469" w:rsidRDefault="005F0469" w:rsidP="003E3EA0">
            <w:pPr>
              <w:pStyle w:val="TableParagraph"/>
              <w:ind w:left="107" w:right="538"/>
              <w:rPr>
                <w:sz w:val="20"/>
              </w:rPr>
            </w:pPr>
            <w:r>
              <w:rPr>
                <w:sz w:val="20"/>
              </w:rPr>
              <w:t>Carranballac P-9 Colleg</w:t>
            </w:r>
            <w:r w:rsidR="00725AF0" w:rsidRPr="0027120F">
              <w:rPr>
                <w:sz w:val="20"/>
              </w:rPr>
              <w:t xml:space="preserve">e </w:t>
            </w:r>
            <w:r>
              <w:rPr>
                <w:sz w:val="20"/>
              </w:rPr>
              <w:t>School</w:t>
            </w:r>
            <w:r w:rsidRPr="0027120F">
              <w:rPr>
                <w:sz w:val="20"/>
              </w:rPr>
              <w:t xml:space="preserve"> </w:t>
            </w:r>
            <w:r>
              <w:rPr>
                <w:sz w:val="20"/>
              </w:rPr>
              <w:t>Council</w:t>
            </w:r>
          </w:p>
        </w:tc>
        <w:tc>
          <w:tcPr>
            <w:tcW w:w="2389" w:type="dxa"/>
          </w:tcPr>
          <w:p w14:paraId="5F00B74E" w14:textId="77777777" w:rsidR="005F0469" w:rsidRDefault="005F0469" w:rsidP="003E3EA0">
            <w:pPr>
              <w:pStyle w:val="TableParagraph"/>
              <w:ind w:right="538"/>
              <w:rPr>
                <w:sz w:val="20"/>
              </w:rPr>
            </w:pPr>
            <w:r>
              <w:rPr>
                <w:sz w:val="20"/>
              </w:rPr>
              <w:t>Carranballac</w:t>
            </w:r>
            <w:r w:rsidRPr="0027120F">
              <w:rPr>
                <w:sz w:val="20"/>
              </w:rPr>
              <w:t xml:space="preserve"> </w:t>
            </w:r>
            <w:r>
              <w:rPr>
                <w:sz w:val="20"/>
              </w:rPr>
              <w:t>P-9</w:t>
            </w:r>
            <w:r w:rsidRPr="0027120F">
              <w:rPr>
                <w:sz w:val="20"/>
              </w:rPr>
              <w:t xml:space="preserve"> </w:t>
            </w:r>
            <w:r>
              <w:rPr>
                <w:sz w:val="20"/>
              </w:rPr>
              <w:t>College</w:t>
            </w:r>
          </w:p>
        </w:tc>
        <w:tc>
          <w:tcPr>
            <w:tcW w:w="1188" w:type="dxa"/>
          </w:tcPr>
          <w:p w14:paraId="398511FD" w14:textId="77777777" w:rsidR="005F0469" w:rsidRDefault="005F0469" w:rsidP="003E3EA0">
            <w:pPr>
              <w:pStyle w:val="TableParagraph"/>
              <w:rPr>
                <w:sz w:val="20"/>
              </w:rPr>
            </w:pPr>
            <w:r>
              <w:rPr>
                <w:sz w:val="20"/>
              </w:rPr>
              <w:t>5486</w:t>
            </w:r>
          </w:p>
        </w:tc>
        <w:tc>
          <w:tcPr>
            <w:tcW w:w="602" w:type="dxa"/>
          </w:tcPr>
          <w:p w14:paraId="410FEAE8" w14:textId="77777777" w:rsidR="005F0469" w:rsidRDefault="005F0469" w:rsidP="003E3EA0">
            <w:pPr>
              <w:pStyle w:val="TableParagraph"/>
              <w:rPr>
                <w:sz w:val="20"/>
              </w:rPr>
            </w:pPr>
            <w:r>
              <w:rPr>
                <w:sz w:val="20"/>
              </w:rPr>
              <w:t>15</w:t>
            </w:r>
          </w:p>
        </w:tc>
        <w:tc>
          <w:tcPr>
            <w:tcW w:w="603" w:type="dxa"/>
          </w:tcPr>
          <w:p w14:paraId="1AB39183" w14:textId="77777777" w:rsidR="005F0469" w:rsidRDefault="005F0469" w:rsidP="003E3EA0">
            <w:pPr>
              <w:pStyle w:val="TableParagraph"/>
              <w:rPr>
                <w:sz w:val="20"/>
              </w:rPr>
            </w:pPr>
            <w:r>
              <w:rPr>
                <w:sz w:val="20"/>
              </w:rPr>
              <w:t>8</w:t>
            </w:r>
          </w:p>
        </w:tc>
        <w:tc>
          <w:tcPr>
            <w:tcW w:w="753" w:type="dxa"/>
          </w:tcPr>
          <w:p w14:paraId="75E21026" w14:textId="77777777" w:rsidR="005F0469" w:rsidRDefault="005F0469" w:rsidP="003E3EA0">
            <w:pPr>
              <w:pStyle w:val="TableParagraph"/>
              <w:ind w:left="109"/>
              <w:rPr>
                <w:sz w:val="20"/>
              </w:rPr>
            </w:pPr>
            <w:r>
              <w:rPr>
                <w:sz w:val="20"/>
              </w:rPr>
              <w:t>5</w:t>
            </w:r>
          </w:p>
        </w:tc>
        <w:tc>
          <w:tcPr>
            <w:tcW w:w="603" w:type="dxa"/>
          </w:tcPr>
          <w:p w14:paraId="7C927F88" w14:textId="77777777" w:rsidR="005F0469" w:rsidRDefault="005F0469" w:rsidP="003E3EA0">
            <w:pPr>
              <w:pStyle w:val="TableParagraph"/>
              <w:ind w:left="109"/>
              <w:rPr>
                <w:sz w:val="20"/>
              </w:rPr>
            </w:pPr>
            <w:r>
              <w:rPr>
                <w:sz w:val="20"/>
              </w:rPr>
              <w:t>2</w:t>
            </w:r>
          </w:p>
        </w:tc>
        <w:tc>
          <w:tcPr>
            <w:tcW w:w="593" w:type="dxa"/>
          </w:tcPr>
          <w:p w14:paraId="1B337CD2" w14:textId="77777777" w:rsidR="005F0469" w:rsidRDefault="005F0469" w:rsidP="003E3EA0">
            <w:pPr>
              <w:pStyle w:val="TableParagraph"/>
              <w:ind w:left="109"/>
              <w:rPr>
                <w:sz w:val="20"/>
              </w:rPr>
            </w:pPr>
            <w:r>
              <w:rPr>
                <w:sz w:val="20"/>
              </w:rPr>
              <w:t>0</w:t>
            </w:r>
          </w:p>
        </w:tc>
      </w:tr>
      <w:tr w:rsidR="005F0469" w14:paraId="634466A8" w14:textId="77777777" w:rsidTr="00C77D28">
        <w:trPr>
          <w:cantSplit/>
          <w:trHeight w:val="664"/>
        </w:trPr>
        <w:tc>
          <w:tcPr>
            <w:tcW w:w="2281" w:type="dxa"/>
          </w:tcPr>
          <w:p w14:paraId="69FAB299" w14:textId="77777777" w:rsidR="005F0469" w:rsidRDefault="005F0469" w:rsidP="003E3EA0">
            <w:pPr>
              <w:pStyle w:val="TableParagraph"/>
              <w:ind w:left="107" w:right="538"/>
              <w:rPr>
                <w:sz w:val="20"/>
              </w:rPr>
            </w:pPr>
            <w:proofErr w:type="spellStart"/>
            <w:r>
              <w:rPr>
                <w:sz w:val="20"/>
              </w:rPr>
              <w:t>Carraragarmungee</w:t>
            </w:r>
            <w:proofErr w:type="spellEnd"/>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A28773" w14:textId="77777777" w:rsidR="005F0469" w:rsidRDefault="005F0469" w:rsidP="003E3EA0">
            <w:pPr>
              <w:pStyle w:val="TableParagraph"/>
              <w:ind w:right="538"/>
              <w:rPr>
                <w:sz w:val="20"/>
              </w:rPr>
            </w:pPr>
            <w:proofErr w:type="spellStart"/>
            <w:r>
              <w:rPr>
                <w:sz w:val="20"/>
              </w:rPr>
              <w:t>Carraragarmungee</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633327E2" w14:textId="77777777" w:rsidR="005F0469" w:rsidRDefault="005F0469" w:rsidP="003E3EA0">
            <w:pPr>
              <w:pStyle w:val="TableParagraph"/>
              <w:rPr>
                <w:sz w:val="20"/>
              </w:rPr>
            </w:pPr>
            <w:r>
              <w:rPr>
                <w:sz w:val="20"/>
              </w:rPr>
              <w:t>1704</w:t>
            </w:r>
          </w:p>
        </w:tc>
        <w:tc>
          <w:tcPr>
            <w:tcW w:w="602" w:type="dxa"/>
          </w:tcPr>
          <w:p w14:paraId="3C8DF287" w14:textId="77777777" w:rsidR="005F0469" w:rsidRDefault="005F0469" w:rsidP="003E3EA0">
            <w:pPr>
              <w:pStyle w:val="TableParagraph"/>
              <w:rPr>
                <w:sz w:val="20"/>
              </w:rPr>
            </w:pPr>
            <w:r>
              <w:rPr>
                <w:sz w:val="20"/>
              </w:rPr>
              <w:t>11</w:t>
            </w:r>
          </w:p>
        </w:tc>
        <w:tc>
          <w:tcPr>
            <w:tcW w:w="603" w:type="dxa"/>
          </w:tcPr>
          <w:p w14:paraId="2C9DEE53" w14:textId="77777777" w:rsidR="005F0469" w:rsidRDefault="005F0469" w:rsidP="003E3EA0">
            <w:pPr>
              <w:pStyle w:val="TableParagraph"/>
              <w:rPr>
                <w:sz w:val="20"/>
              </w:rPr>
            </w:pPr>
            <w:r>
              <w:rPr>
                <w:sz w:val="20"/>
              </w:rPr>
              <w:t>8</w:t>
            </w:r>
          </w:p>
        </w:tc>
        <w:tc>
          <w:tcPr>
            <w:tcW w:w="753" w:type="dxa"/>
          </w:tcPr>
          <w:p w14:paraId="41CCB25B" w14:textId="77777777" w:rsidR="005F0469" w:rsidRDefault="005F0469" w:rsidP="003E3EA0">
            <w:pPr>
              <w:pStyle w:val="TableParagraph"/>
              <w:ind w:left="109"/>
              <w:rPr>
                <w:sz w:val="20"/>
              </w:rPr>
            </w:pPr>
            <w:r>
              <w:rPr>
                <w:sz w:val="20"/>
              </w:rPr>
              <w:t>2</w:t>
            </w:r>
          </w:p>
        </w:tc>
        <w:tc>
          <w:tcPr>
            <w:tcW w:w="603" w:type="dxa"/>
          </w:tcPr>
          <w:p w14:paraId="64E31C7B" w14:textId="77777777" w:rsidR="005F0469" w:rsidRDefault="005F0469" w:rsidP="003E3EA0">
            <w:pPr>
              <w:pStyle w:val="TableParagraph"/>
              <w:ind w:left="109"/>
              <w:rPr>
                <w:sz w:val="20"/>
              </w:rPr>
            </w:pPr>
            <w:r>
              <w:rPr>
                <w:sz w:val="20"/>
              </w:rPr>
              <w:t>1</w:t>
            </w:r>
          </w:p>
        </w:tc>
        <w:tc>
          <w:tcPr>
            <w:tcW w:w="593" w:type="dxa"/>
          </w:tcPr>
          <w:p w14:paraId="77C88933" w14:textId="77777777" w:rsidR="005F0469" w:rsidRDefault="005F0469" w:rsidP="003E3EA0">
            <w:pPr>
              <w:pStyle w:val="TableParagraph"/>
              <w:ind w:left="109"/>
              <w:rPr>
                <w:sz w:val="20"/>
              </w:rPr>
            </w:pPr>
            <w:r>
              <w:rPr>
                <w:sz w:val="20"/>
              </w:rPr>
              <w:t>0</w:t>
            </w:r>
          </w:p>
        </w:tc>
      </w:tr>
      <w:tr w:rsidR="005F0469" w14:paraId="321C0917" w14:textId="77777777" w:rsidTr="00C77D28">
        <w:trPr>
          <w:cantSplit/>
          <w:trHeight w:val="664"/>
        </w:trPr>
        <w:tc>
          <w:tcPr>
            <w:tcW w:w="2281" w:type="dxa"/>
          </w:tcPr>
          <w:p w14:paraId="5223220F" w14:textId="77777777" w:rsidR="005F0469" w:rsidRDefault="005F0469" w:rsidP="003E3EA0">
            <w:pPr>
              <w:pStyle w:val="TableParagraph"/>
              <w:ind w:left="107" w:right="538"/>
              <w:rPr>
                <w:sz w:val="20"/>
              </w:rPr>
            </w:pPr>
            <w:r>
              <w:rPr>
                <w:sz w:val="20"/>
              </w:rPr>
              <w:t>Carrington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8DE69ED" w14:textId="77777777" w:rsidR="005F0469" w:rsidRDefault="005F0469" w:rsidP="003E3EA0">
            <w:pPr>
              <w:pStyle w:val="TableParagraph"/>
              <w:ind w:right="538"/>
              <w:rPr>
                <w:sz w:val="20"/>
              </w:rPr>
            </w:pPr>
            <w:r>
              <w:rPr>
                <w:sz w:val="20"/>
              </w:rPr>
              <w:t>Carrington</w:t>
            </w:r>
            <w:r w:rsidRPr="0027120F">
              <w:rPr>
                <w:sz w:val="20"/>
              </w:rPr>
              <w:t xml:space="preserve"> </w:t>
            </w:r>
            <w:r>
              <w:rPr>
                <w:sz w:val="20"/>
              </w:rPr>
              <w:t>Primary</w:t>
            </w:r>
            <w:r w:rsidRPr="0027120F">
              <w:rPr>
                <w:sz w:val="20"/>
              </w:rPr>
              <w:t xml:space="preserve"> </w:t>
            </w:r>
            <w:r>
              <w:rPr>
                <w:sz w:val="20"/>
              </w:rPr>
              <w:t>School</w:t>
            </w:r>
          </w:p>
        </w:tc>
        <w:tc>
          <w:tcPr>
            <w:tcW w:w="1188" w:type="dxa"/>
          </w:tcPr>
          <w:p w14:paraId="77925FB8" w14:textId="77777777" w:rsidR="005F0469" w:rsidRDefault="005F0469" w:rsidP="003E3EA0">
            <w:pPr>
              <w:pStyle w:val="TableParagraph"/>
              <w:rPr>
                <w:sz w:val="20"/>
              </w:rPr>
            </w:pPr>
            <w:r>
              <w:rPr>
                <w:sz w:val="20"/>
              </w:rPr>
              <w:t>5426</w:t>
            </w:r>
          </w:p>
        </w:tc>
        <w:tc>
          <w:tcPr>
            <w:tcW w:w="602" w:type="dxa"/>
          </w:tcPr>
          <w:p w14:paraId="456EFFA4" w14:textId="77777777" w:rsidR="005F0469" w:rsidRDefault="005F0469" w:rsidP="003E3EA0">
            <w:pPr>
              <w:pStyle w:val="TableParagraph"/>
              <w:rPr>
                <w:sz w:val="20"/>
              </w:rPr>
            </w:pPr>
            <w:r>
              <w:rPr>
                <w:sz w:val="20"/>
              </w:rPr>
              <w:t>12</w:t>
            </w:r>
          </w:p>
        </w:tc>
        <w:tc>
          <w:tcPr>
            <w:tcW w:w="603" w:type="dxa"/>
          </w:tcPr>
          <w:p w14:paraId="4E5222B3" w14:textId="77777777" w:rsidR="005F0469" w:rsidRDefault="005F0469" w:rsidP="003E3EA0">
            <w:pPr>
              <w:pStyle w:val="TableParagraph"/>
              <w:rPr>
                <w:sz w:val="20"/>
              </w:rPr>
            </w:pPr>
            <w:r>
              <w:rPr>
                <w:sz w:val="20"/>
              </w:rPr>
              <w:t>7</w:t>
            </w:r>
          </w:p>
        </w:tc>
        <w:tc>
          <w:tcPr>
            <w:tcW w:w="753" w:type="dxa"/>
          </w:tcPr>
          <w:p w14:paraId="400A0AFD" w14:textId="77777777" w:rsidR="005F0469" w:rsidRDefault="005F0469" w:rsidP="003E3EA0">
            <w:pPr>
              <w:pStyle w:val="TableParagraph"/>
              <w:ind w:left="109"/>
              <w:rPr>
                <w:sz w:val="20"/>
              </w:rPr>
            </w:pPr>
            <w:r>
              <w:rPr>
                <w:sz w:val="20"/>
              </w:rPr>
              <w:t>4</w:t>
            </w:r>
          </w:p>
        </w:tc>
        <w:tc>
          <w:tcPr>
            <w:tcW w:w="603" w:type="dxa"/>
          </w:tcPr>
          <w:p w14:paraId="5C545D35" w14:textId="77777777" w:rsidR="005F0469" w:rsidRDefault="005F0469" w:rsidP="003E3EA0">
            <w:pPr>
              <w:pStyle w:val="TableParagraph"/>
              <w:ind w:left="109"/>
              <w:rPr>
                <w:sz w:val="20"/>
              </w:rPr>
            </w:pPr>
            <w:r>
              <w:rPr>
                <w:sz w:val="20"/>
              </w:rPr>
              <w:t>1</w:t>
            </w:r>
          </w:p>
        </w:tc>
        <w:tc>
          <w:tcPr>
            <w:tcW w:w="593" w:type="dxa"/>
          </w:tcPr>
          <w:p w14:paraId="2B88972B" w14:textId="77777777" w:rsidR="005F0469" w:rsidRDefault="005F0469" w:rsidP="003E3EA0">
            <w:pPr>
              <w:pStyle w:val="TableParagraph"/>
              <w:ind w:left="109"/>
              <w:rPr>
                <w:sz w:val="20"/>
              </w:rPr>
            </w:pPr>
            <w:r>
              <w:rPr>
                <w:sz w:val="20"/>
              </w:rPr>
              <w:t>0</w:t>
            </w:r>
          </w:p>
        </w:tc>
      </w:tr>
      <w:tr w:rsidR="005F0469" w14:paraId="34CBB1F5" w14:textId="77777777" w:rsidTr="00C77D28">
        <w:trPr>
          <w:cantSplit/>
          <w:trHeight w:val="664"/>
        </w:trPr>
        <w:tc>
          <w:tcPr>
            <w:tcW w:w="2281" w:type="dxa"/>
          </w:tcPr>
          <w:p w14:paraId="7895813B" w14:textId="77777777" w:rsidR="005F0469" w:rsidRDefault="005F0469" w:rsidP="003E3EA0">
            <w:pPr>
              <w:pStyle w:val="TableParagraph"/>
              <w:ind w:left="107" w:right="538"/>
              <w:rPr>
                <w:sz w:val="20"/>
              </w:rPr>
            </w:pPr>
            <w:r>
              <w:rPr>
                <w:sz w:val="20"/>
              </w:rPr>
              <w:t>Carrum Downs</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A8BB863" w14:textId="77777777" w:rsidR="005F0469" w:rsidRDefault="005F0469" w:rsidP="003E3EA0">
            <w:pPr>
              <w:pStyle w:val="TableParagraph"/>
              <w:ind w:right="538"/>
              <w:rPr>
                <w:sz w:val="20"/>
              </w:rPr>
            </w:pPr>
            <w:r>
              <w:rPr>
                <w:sz w:val="20"/>
              </w:rPr>
              <w:t>Carrum Downs Secondary</w:t>
            </w:r>
            <w:r w:rsidRPr="0027120F">
              <w:rPr>
                <w:sz w:val="20"/>
              </w:rPr>
              <w:t xml:space="preserve"> </w:t>
            </w:r>
            <w:r>
              <w:rPr>
                <w:sz w:val="20"/>
              </w:rPr>
              <w:t>College</w:t>
            </w:r>
          </w:p>
        </w:tc>
        <w:tc>
          <w:tcPr>
            <w:tcW w:w="1188" w:type="dxa"/>
          </w:tcPr>
          <w:p w14:paraId="7D2D5C7E" w14:textId="77777777" w:rsidR="005F0469" w:rsidRDefault="005F0469" w:rsidP="003E3EA0">
            <w:pPr>
              <w:pStyle w:val="TableParagraph"/>
              <w:rPr>
                <w:sz w:val="20"/>
              </w:rPr>
            </w:pPr>
            <w:r>
              <w:rPr>
                <w:sz w:val="20"/>
              </w:rPr>
              <w:t>8423</w:t>
            </w:r>
          </w:p>
        </w:tc>
        <w:tc>
          <w:tcPr>
            <w:tcW w:w="602" w:type="dxa"/>
          </w:tcPr>
          <w:p w14:paraId="50424642" w14:textId="77777777" w:rsidR="005F0469" w:rsidRDefault="005F0469" w:rsidP="003E3EA0">
            <w:pPr>
              <w:pStyle w:val="TableParagraph"/>
              <w:rPr>
                <w:sz w:val="20"/>
              </w:rPr>
            </w:pPr>
            <w:r>
              <w:rPr>
                <w:sz w:val="20"/>
              </w:rPr>
              <w:t>15</w:t>
            </w:r>
          </w:p>
        </w:tc>
        <w:tc>
          <w:tcPr>
            <w:tcW w:w="603" w:type="dxa"/>
          </w:tcPr>
          <w:p w14:paraId="198E2ED1" w14:textId="77777777" w:rsidR="005F0469" w:rsidRDefault="005F0469" w:rsidP="003E3EA0">
            <w:pPr>
              <w:pStyle w:val="TableParagraph"/>
              <w:rPr>
                <w:sz w:val="20"/>
              </w:rPr>
            </w:pPr>
            <w:r>
              <w:rPr>
                <w:sz w:val="20"/>
              </w:rPr>
              <w:t>8</w:t>
            </w:r>
          </w:p>
        </w:tc>
        <w:tc>
          <w:tcPr>
            <w:tcW w:w="753" w:type="dxa"/>
          </w:tcPr>
          <w:p w14:paraId="7EA6BD6C" w14:textId="77777777" w:rsidR="005F0469" w:rsidRDefault="005F0469" w:rsidP="003E3EA0">
            <w:pPr>
              <w:pStyle w:val="TableParagraph"/>
              <w:ind w:left="109"/>
              <w:rPr>
                <w:sz w:val="20"/>
              </w:rPr>
            </w:pPr>
            <w:r>
              <w:rPr>
                <w:sz w:val="20"/>
              </w:rPr>
              <w:t>5</w:t>
            </w:r>
          </w:p>
        </w:tc>
        <w:tc>
          <w:tcPr>
            <w:tcW w:w="603" w:type="dxa"/>
          </w:tcPr>
          <w:p w14:paraId="5DBDCC99" w14:textId="77777777" w:rsidR="005F0469" w:rsidRDefault="005F0469" w:rsidP="003E3EA0">
            <w:pPr>
              <w:pStyle w:val="TableParagraph"/>
              <w:ind w:left="109"/>
              <w:rPr>
                <w:sz w:val="20"/>
              </w:rPr>
            </w:pPr>
            <w:r>
              <w:rPr>
                <w:sz w:val="20"/>
              </w:rPr>
              <w:t>2</w:t>
            </w:r>
          </w:p>
        </w:tc>
        <w:tc>
          <w:tcPr>
            <w:tcW w:w="593" w:type="dxa"/>
          </w:tcPr>
          <w:p w14:paraId="555EE6DE" w14:textId="77777777" w:rsidR="005F0469" w:rsidRDefault="005F0469" w:rsidP="003E3EA0">
            <w:pPr>
              <w:pStyle w:val="TableParagraph"/>
              <w:ind w:left="109"/>
              <w:rPr>
                <w:sz w:val="20"/>
              </w:rPr>
            </w:pPr>
            <w:r>
              <w:rPr>
                <w:sz w:val="20"/>
              </w:rPr>
              <w:t>0</w:t>
            </w:r>
          </w:p>
        </w:tc>
      </w:tr>
      <w:tr w:rsidR="005F0469" w14:paraId="1654E833" w14:textId="77777777" w:rsidTr="00C77D28">
        <w:trPr>
          <w:cantSplit/>
          <w:trHeight w:val="664"/>
        </w:trPr>
        <w:tc>
          <w:tcPr>
            <w:tcW w:w="2281" w:type="dxa"/>
          </w:tcPr>
          <w:p w14:paraId="0576DFA5" w14:textId="77777777" w:rsidR="005F0469" w:rsidRDefault="005F0469" w:rsidP="003E3EA0">
            <w:pPr>
              <w:pStyle w:val="TableParagraph"/>
              <w:ind w:left="107" w:right="538"/>
              <w:rPr>
                <w:sz w:val="20"/>
              </w:rPr>
            </w:pPr>
            <w:r>
              <w:rPr>
                <w:sz w:val="20"/>
              </w:rPr>
              <w:t>Carrum Primary School</w:t>
            </w:r>
            <w:r w:rsidRPr="0027120F">
              <w:rPr>
                <w:sz w:val="20"/>
              </w:rPr>
              <w:t xml:space="preserve"> </w:t>
            </w:r>
            <w:r>
              <w:rPr>
                <w:sz w:val="20"/>
              </w:rPr>
              <w:t>Council</w:t>
            </w:r>
          </w:p>
        </w:tc>
        <w:tc>
          <w:tcPr>
            <w:tcW w:w="2389" w:type="dxa"/>
          </w:tcPr>
          <w:p w14:paraId="3C6E760A" w14:textId="77777777" w:rsidR="005F0469" w:rsidRDefault="005F0469" w:rsidP="003E3EA0">
            <w:pPr>
              <w:pStyle w:val="TableParagraph"/>
              <w:ind w:right="538"/>
              <w:rPr>
                <w:sz w:val="20"/>
              </w:rPr>
            </w:pPr>
            <w:r>
              <w:rPr>
                <w:sz w:val="20"/>
              </w:rPr>
              <w:t>Carrum</w:t>
            </w:r>
            <w:r w:rsidRPr="0027120F">
              <w:rPr>
                <w:sz w:val="20"/>
              </w:rPr>
              <w:t xml:space="preserve"> </w:t>
            </w:r>
            <w:r>
              <w:rPr>
                <w:sz w:val="20"/>
              </w:rPr>
              <w:t>Primary</w:t>
            </w:r>
            <w:r w:rsidRPr="0027120F">
              <w:rPr>
                <w:sz w:val="20"/>
              </w:rPr>
              <w:t xml:space="preserve"> </w:t>
            </w:r>
            <w:r>
              <w:rPr>
                <w:sz w:val="20"/>
              </w:rPr>
              <w:t>School</w:t>
            </w:r>
          </w:p>
        </w:tc>
        <w:tc>
          <w:tcPr>
            <w:tcW w:w="1188" w:type="dxa"/>
          </w:tcPr>
          <w:p w14:paraId="74B320D7" w14:textId="77777777" w:rsidR="005F0469" w:rsidRDefault="005F0469" w:rsidP="003E3EA0">
            <w:pPr>
              <w:pStyle w:val="TableParagraph"/>
              <w:rPr>
                <w:sz w:val="20"/>
              </w:rPr>
            </w:pPr>
            <w:r>
              <w:rPr>
                <w:sz w:val="20"/>
              </w:rPr>
              <w:t>3385</w:t>
            </w:r>
          </w:p>
        </w:tc>
        <w:tc>
          <w:tcPr>
            <w:tcW w:w="602" w:type="dxa"/>
          </w:tcPr>
          <w:p w14:paraId="16FFD5B0" w14:textId="77777777" w:rsidR="005F0469" w:rsidRDefault="005F0469" w:rsidP="003E3EA0">
            <w:pPr>
              <w:pStyle w:val="TableParagraph"/>
              <w:rPr>
                <w:sz w:val="20"/>
              </w:rPr>
            </w:pPr>
            <w:r>
              <w:rPr>
                <w:sz w:val="20"/>
              </w:rPr>
              <w:t>12</w:t>
            </w:r>
          </w:p>
        </w:tc>
        <w:tc>
          <w:tcPr>
            <w:tcW w:w="603" w:type="dxa"/>
          </w:tcPr>
          <w:p w14:paraId="6FB584E5" w14:textId="77777777" w:rsidR="005F0469" w:rsidRDefault="005F0469" w:rsidP="003E3EA0">
            <w:pPr>
              <w:pStyle w:val="TableParagraph"/>
              <w:rPr>
                <w:sz w:val="20"/>
              </w:rPr>
            </w:pPr>
            <w:r>
              <w:rPr>
                <w:sz w:val="20"/>
              </w:rPr>
              <w:t>6</w:t>
            </w:r>
          </w:p>
        </w:tc>
        <w:tc>
          <w:tcPr>
            <w:tcW w:w="753" w:type="dxa"/>
          </w:tcPr>
          <w:p w14:paraId="21B83BBB" w14:textId="77777777" w:rsidR="005F0469" w:rsidRDefault="005F0469" w:rsidP="003E3EA0">
            <w:pPr>
              <w:pStyle w:val="TableParagraph"/>
              <w:ind w:left="109"/>
              <w:rPr>
                <w:sz w:val="20"/>
              </w:rPr>
            </w:pPr>
            <w:r>
              <w:rPr>
                <w:sz w:val="20"/>
              </w:rPr>
              <w:t>4</w:t>
            </w:r>
          </w:p>
        </w:tc>
        <w:tc>
          <w:tcPr>
            <w:tcW w:w="603" w:type="dxa"/>
          </w:tcPr>
          <w:p w14:paraId="33D83632" w14:textId="77777777" w:rsidR="005F0469" w:rsidRDefault="005F0469" w:rsidP="003E3EA0">
            <w:pPr>
              <w:pStyle w:val="TableParagraph"/>
              <w:ind w:left="109"/>
              <w:rPr>
                <w:sz w:val="20"/>
              </w:rPr>
            </w:pPr>
            <w:r>
              <w:rPr>
                <w:sz w:val="20"/>
              </w:rPr>
              <w:t>2</w:t>
            </w:r>
          </w:p>
        </w:tc>
        <w:tc>
          <w:tcPr>
            <w:tcW w:w="593" w:type="dxa"/>
          </w:tcPr>
          <w:p w14:paraId="08A3FE06" w14:textId="77777777" w:rsidR="005F0469" w:rsidRDefault="005F0469" w:rsidP="003E3EA0">
            <w:pPr>
              <w:pStyle w:val="TableParagraph"/>
              <w:ind w:left="109"/>
              <w:rPr>
                <w:sz w:val="20"/>
              </w:rPr>
            </w:pPr>
            <w:r>
              <w:rPr>
                <w:sz w:val="20"/>
              </w:rPr>
              <w:t>0</w:t>
            </w:r>
          </w:p>
        </w:tc>
      </w:tr>
      <w:tr w:rsidR="005F0469" w14:paraId="347457E8" w14:textId="77777777" w:rsidTr="00C77D28">
        <w:trPr>
          <w:cantSplit/>
          <w:trHeight w:val="664"/>
        </w:trPr>
        <w:tc>
          <w:tcPr>
            <w:tcW w:w="2281" w:type="dxa"/>
          </w:tcPr>
          <w:p w14:paraId="525CB2F6" w14:textId="77777777" w:rsidR="005F0469" w:rsidRDefault="005F0469" w:rsidP="003E3EA0">
            <w:pPr>
              <w:pStyle w:val="TableParagraph"/>
              <w:ind w:left="107" w:right="538"/>
              <w:rPr>
                <w:sz w:val="20"/>
              </w:rPr>
            </w:pPr>
            <w:proofErr w:type="spellStart"/>
            <w:r>
              <w:rPr>
                <w:sz w:val="20"/>
              </w:rPr>
              <w:t>Carwatha</w:t>
            </w:r>
            <w:proofErr w:type="spellEnd"/>
            <w:r>
              <w:rPr>
                <w:sz w:val="20"/>
              </w:rPr>
              <w:t xml:space="preserve"> College P-12</w:t>
            </w:r>
            <w:r w:rsidRPr="0027120F">
              <w:rPr>
                <w:sz w:val="20"/>
              </w:rPr>
              <w:t xml:space="preserve"> </w:t>
            </w:r>
            <w:r>
              <w:rPr>
                <w:sz w:val="20"/>
              </w:rPr>
              <w:t>School</w:t>
            </w:r>
            <w:r w:rsidRPr="0027120F">
              <w:rPr>
                <w:sz w:val="20"/>
              </w:rPr>
              <w:t xml:space="preserve"> </w:t>
            </w:r>
            <w:r>
              <w:rPr>
                <w:sz w:val="20"/>
              </w:rPr>
              <w:t>Council</w:t>
            </w:r>
          </w:p>
        </w:tc>
        <w:tc>
          <w:tcPr>
            <w:tcW w:w="2389" w:type="dxa"/>
          </w:tcPr>
          <w:p w14:paraId="494A5751" w14:textId="77777777" w:rsidR="005F0469" w:rsidRDefault="005F0469" w:rsidP="003E3EA0">
            <w:pPr>
              <w:pStyle w:val="TableParagraph"/>
              <w:ind w:right="538"/>
              <w:rPr>
                <w:sz w:val="20"/>
              </w:rPr>
            </w:pPr>
            <w:proofErr w:type="spellStart"/>
            <w:r>
              <w:rPr>
                <w:sz w:val="20"/>
              </w:rPr>
              <w:t>Carwatha</w:t>
            </w:r>
            <w:proofErr w:type="spellEnd"/>
            <w:r>
              <w:rPr>
                <w:sz w:val="20"/>
              </w:rPr>
              <w:t xml:space="preserve"> College School</w:t>
            </w:r>
            <w:r w:rsidRPr="0027120F">
              <w:rPr>
                <w:sz w:val="20"/>
              </w:rPr>
              <w:t xml:space="preserve"> </w:t>
            </w:r>
            <w:r>
              <w:rPr>
                <w:sz w:val="20"/>
              </w:rPr>
              <w:t>P-12</w:t>
            </w:r>
          </w:p>
        </w:tc>
        <w:tc>
          <w:tcPr>
            <w:tcW w:w="1188" w:type="dxa"/>
          </w:tcPr>
          <w:p w14:paraId="440490FF" w14:textId="77777777" w:rsidR="005F0469" w:rsidRDefault="005F0469" w:rsidP="003E3EA0">
            <w:pPr>
              <w:pStyle w:val="TableParagraph"/>
              <w:rPr>
                <w:sz w:val="20"/>
              </w:rPr>
            </w:pPr>
            <w:r>
              <w:rPr>
                <w:sz w:val="20"/>
              </w:rPr>
              <w:t>5435</w:t>
            </w:r>
          </w:p>
        </w:tc>
        <w:tc>
          <w:tcPr>
            <w:tcW w:w="602" w:type="dxa"/>
          </w:tcPr>
          <w:p w14:paraId="7E3B66EB" w14:textId="77777777" w:rsidR="005F0469" w:rsidRDefault="005F0469" w:rsidP="003E3EA0">
            <w:pPr>
              <w:pStyle w:val="TableParagraph"/>
              <w:rPr>
                <w:sz w:val="20"/>
              </w:rPr>
            </w:pPr>
            <w:r>
              <w:rPr>
                <w:sz w:val="20"/>
              </w:rPr>
              <w:t>15</w:t>
            </w:r>
          </w:p>
        </w:tc>
        <w:tc>
          <w:tcPr>
            <w:tcW w:w="603" w:type="dxa"/>
          </w:tcPr>
          <w:p w14:paraId="47E82EDF" w14:textId="77777777" w:rsidR="005F0469" w:rsidRDefault="005F0469" w:rsidP="003E3EA0">
            <w:pPr>
              <w:pStyle w:val="TableParagraph"/>
              <w:rPr>
                <w:sz w:val="20"/>
              </w:rPr>
            </w:pPr>
            <w:r>
              <w:rPr>
                <w:sz w:val="20"/>
              </w:rPr>
              <w:t>6</w:t>
            </w:r>
          </w:p>
        </w:tc>
        <w:tc>
          <w:tcPr>
            <w:tcW w:w="753" w:type="dxa"/>
          </w:tcPr>
          <w:p w14:paraId="315AF143" w14:textId="77777777" w:rsidR="005F0469" w:rsidRDefault="005F0469" w:rsidP="003E3EA0">
            <w:pPr>
              <w:pStyle w:val="TableParagraph"/>
              <w:ind w:left="109"/>
              <w:rPr>
                <w:sz w:val="20"/>
              </w:rPr>
            </w:pPr>
            <w:r>
              <w:rPr>
                <w:sz w:val="20"/>
              </w:rPr>
              <w:t>5</w:t>
            </w:r>
          </w:p>
        </w:tc>
        <w:tc>
          <w:tcPr>
            <w:tcW w:w="603" w:type="dxa"/>
          </w:tcPr>
          <w:p w14:paraId="08E65F6D" w14:textId="77777777" w:rsidR="005F0469" w:rsidRDefault="005F0469" w:rsidP="003E3EA0">
            <w:pPr>
              <w:pStyle w:val="TableParagraph"/>
              <w:ind w:left="109"/>
              <w:rPr>
                <w:sz w:val="20"/>
              </w:rPr>
            </w:pPr>
            <w:r>
              <w:rPr>
                <w:sz w:val="20"/>
              </w:rPr>
              <w:t>4</w:t>
            </w:r>
          </w:p>
        </w:tc>
        <w:tc>
          <w:tcPr>
            <w:tcW w:w="593" w:type="dxa"/>
          </w:tcPr>
          <w:p w14:paraId="08E78209" w14:textId="77777777" w:rsidR="005F0469" w:rsidRDefault="005F0469" w:rsidP="003E3EA0">
            <w:pPr>
              <w:pStyle w:val="TableParagraph"/>
              <w:ind w:left="109"/>
              <w:rPr>
                <w:sz w:val="20"/>
              </w:rPr>
            </w:pPr>
            <w:r>
              <w:rPr>
                <w:sz w:val="20"/>
              </w:rPr>
              <w:t>0</w:t>
            </w:r>
          </w:p>
        </w:tc>
      </w:tr>
      <w:tr w:rsidR="005F0469" w14:paraId="7F22B11D" w14:textId="77777777" w:rsidTr="00C77D28">
        <w:trPr>
          <w:cantSplit/>
          <w:trHeight w:val="664"/>
        </w:trPr>
        <w:tc>
          <w:tcPr>
            <w:tcW w:w="2281" w:type="dxa"/>
          </w:tcPr>
          <w:p w14:paraId="6E5D2171" w14:textId="3CC56F7B" w:rsidR="005F0469" w:rsidRDefault="005F0469" w:rsidP="003E3EA0">
            <w:pPr>
              <w:pStyle w:val="TableParagraph"/>
              <w:ind w:left="107" w:right="538"/>
              <w:rPr>
                <w:sz w:val="20"/>
              </w:rPr>
            </w:pPr>
            <w:r>
              <w:rPr>
                <w:sz w:val="20"/>
              </w:rPr>
              <w:t>Casey Fields Primar</w:t>
            </w:r>
            <w:r w:rsidR="008611E5" w:rsidRPr="0027120F">
              <w:rPr>
                <w:sz w:val="20"/>
              </w:rPr>
              <w:t xml:space="preserve">y </w:t>
            </w:r>
            <w:r>
              <w:rPr>
                <w:sz w:val="20"/>
              </w:rPr>
              <w:t>School</w:t>
            </w:r>
            <w:r w:rsidRPr="0027120F">
              <w:rPr>
                <w:sz w:val="20"/>
              </w:rPr>
              <w:t xml:space="preserve"> </w:t>
            </w:r>
            <w:r>
              <w:rPr>
                <w:sz w:val="20"/>
              </w:rPr>
              <w:t>Council</w:t>
            </w:r>
          </w:p>
        </w:tc>
        <w:tc>
          <w:tcPr>
            <w:tcW w:w="2389" w:type="dxa"/>
          </w:tcPr>
          <w:p w14:paraId="05D8D4CE" w14:textId="77777777" w:rsidR="005F0469" w:rsidRDefault="005F0469" w:rsidP="003E3EA0">
            <w:pPr>
              <w:pStyle w:val="TableParagraph"/>
              <w:ind w:right="538"/>
              <w:rPr>
                <w:sz w:val="20"/>
              </w:rPr>
            </w:pPr>
            <w:r>
              <w:rPr>
                <w:sz w:val="20"/>
              </w:rPr>
              <w:t>Casey Fields Primary</w:t>
            </w:r>
            <w:r w:rsidRPr="0027120F">
              <w:rPr>
                <w:sz w:val="20"/>
              </w:rPr>
              <w:t xml:space="preserve"> </w:t>
            </w:r>
            <w:r>
              <w:rPr>
                <w:sz w:val="20"/>
              </w:rPr>
              <w:t>School</w:t>
            </w:r>
          </w:p>
        </w:tc>
        <w:tc>
          <w:tcPr>
            <w:tcW w:w="1188" w:type="dxa"/>
          </w:tcPr>
          <w:p w14:paraId="6A6893E9" w14:textId="77777777" w:rsidR="005F0469" w:rsidRDefault="005F0469" w:rsidP="003E3EA0">
            <w:pPr>
              <w:pStyle w:val="TableParagraph"/>
              <w:rPr>
                <w:sz w:val="20"/>
              </w:rPr>
            </w:pPr>
            <w:r>
              <w:rPr>
                <w:sz w:val="20"/>
              </w:rPr>
              <w:t>5570</w:t>
            </w:r>
          </w:p>
        </w:tc>
        <w:tc>
          <w:tcPr>
            <w:tcW w:w="602" w:type="dxa"/>
          </w:tcPr>
          <w:p w14:paraId="48FF50DF" w14:textId="77777777" w:rsidR="005F0469" w:rsidRDefault="005F0469" w:rsidP="003E3EA0">
            <w:pPr>
              <w:pStyle w:val="TableParagraph"/>
              <w:rPr>
                <w:sz w:val="20"/>
              </w:rPr>
            </w:pPr>
            <w:r>
              <w:rPr>
                <w:sz w:val="20"/>
              </w:rPr>
              <w:t>10</w:t>
            </w:r>
          </w:p>
        </w:tc>
        <w:tc>
          <w:tcPr>
            <w:tcW w:w="603" w:type="dxa"/>
          </w:tcPr>
          <w:p w14:paraId="05CE6530" w14:textId="77777777" w:rsidR="005F0469" w:rsidRDefault="005F0469" w:rsidP="003E3EA0">
            <w:pPr>
              <w:pStyle w:val="TableParagraph"/>
              <w:rPr>
                <w:sz w:val="20"/>
              </w:rPr>
            </w:pPr>
            <w:r>
              <w:rPr>
                <w:sz w:val="20"/>
              </w:rPr>
              <w:t>5</w:t>
            </w:r>
          </w:p>
        </w:tc>
        <w:tc>
          <w:tcPr>
            <w:tcW w:w="753" w:type="dxa"/>
          </w:tcPr>
          <w:p w14:paraId="5A0CA4AC" w14:textId="77777777" w:rsidR="005F0469" w:rsidRDefault="005F0469" w:rsidP="003E3EA0">
            <w:pPr>
              <w:pStyle w:val="TableParagraph"/>
              <w:ind w:left="109"/>
              <w:rPr>
                <w:sz w:val="20"/>
              </w:rPr>
            </w:pPr>
            <w:r>
              <w:rPr>
                <w:sz w:val="20"/>
              </w:rPr>
              <w:t>3</w:t>
            </w:r>
          </w:p>
        </w:tc>
        <w:tc>
          <w:tcPr>
            <w:tcW w:w="603" w:type="dxa"/>
          </w:tcPr>
          <w:p w14:paraId="32164A34" w14:textId="77777777" w:rsidR="005F0469" w:rsidRDefault="005F0469" w:rsidP="003E3EA0">
            <w:pPr>
              <w:pStyle w:val="TableParagraph"/>
              <w:ind w:left="109"/>
              <w:rPr>
                <w:sz w:val="20"/>
              </w:rPr>
            </w:pPr>
            <w:r>
              <w:rPr>
                <w:sz w:val="20"/>
              </w:rPr>
              <w:t>2</w:t>
            </w:r>
          </w:p>
        </w:tc>
        <w:tc>
          <w:tcPr>
            <w:tcW w:w="593" w:type="dxa"/>
          </w:tcPr>
          <w:p w14:paraId="1C298010" w14:textId="77777777" w:rsidR="005F0469" w:rsidRDefault="005F0469" w:rsidP="003E3EA0">
            <w:pPr>
              <w:pStyle w:val="TableParagraph"/>
              <w:ind w:left="109"/>
              <w:rPr>
                <w:sz w:val="20"/>
              </w:rPr>
            </w:pPr>
            <w:r>
              <w:rPr>
                <w:sz w:val="20"/>
              </w:rPr>
              <w:t>0</w:t>
            </w:r>
          </w:p>
        </w:tc>
      </w:tr>
      <w:tr w:rsidR="005F0469" w14:paraId="2338200D" w14:textId="77777777" w:rsidTr="00C77D28">
        <w:trPr>
          <w:cantSplit/>
          <w:trHeight w:val="664"/>
        </w:trPr>
        <w:tc>
          <w:tcPr>
            <w:tcW w:w="2281" w:type="dxa"/>
          </w:tcPr>
          <w:p w14:paraId="70F1946D" w14:textId="77777777" w:rsidR="005F0469" w:rsidRDefault="005F0469" w:rsidP="003E3EA0">
            <w:pPr>
              <w:pStyle w:val="TableParagraph"/>
              <w:ind w:left="107" w:right="538"/>
              <w:rPr>
                <w:sz w:val="20"/>
              </w:rPr>
            </w:pPr>
            <w:r>
              <w:rPr>
                <w:sz w:val="20"/>
              </w:rPr>
              <w:t>Casterton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ED81334" w14:textId="77777777" w:rsidR="005F0469" w:rsidRDefault="005F0469" w:rsidP="003E3EA0">
            <w:pPr>
              <w:pStyle w:val="TableParagraph"/>
              <w:ind w:right="538"/>
              <w:rPr>
                <w:sz w:val="20"/>
              </w:rPr>
            </w:pPr>
            <w:r>
              <w:rPr>
                <w:sz w:val="20"/>
              </w:rPr>
              <w:t>Casterton</w:t>
            </w:r>
            <w:r w:rsidRPr="0027120F">
              <w:rPr>
                <w:sz w:val="20"/>
              </w:rPr>
              <w:t xml:space="preserve"> </w:t>
            </w:r>
            <w:r>
              <w:rPr>
                <w:sz w:val="20"/>
              </w:rPr>
              <w:t>Primary</w:t>
            </w:r>
            <w:r w:rsidRPr="0027120F">
              <w:rPr>
                <w:sz w:val="20"/>
              </w:rPr>
              <w:t xml:space="preserve"> </w:t>
            </w:r>
            <w:r>
              <w:rPr>
                <w:sz w:val="20"/>
              </w:rPr>
              <w:t>School</w:t>
            </w:r>
          </w:p>
        </w:tc>
        <w:tc>
          <w:tcPr>
            <w:tcW w:w="1188" w:type="dxa"/>
          </w:tcPr>
          <w:p w14:paraId="4265AA9A" w14:textId="77777777" w:rsidR="005F0469" w:rsidRDefault="005F0469" w:rsidP="003E3EA0">
            <w:pPr>
              <w:pStyle w:val="TableParagraph"/>
              <w:rPr>
                <w:sz w:val="20"/>
              </w:rPr>
            </w:pPr>
            <w:r>
              <w:rPr>
                <w:sz w:val="20"/>
              </w:rPr>
              <w:t>2058</w:t>
            </w:r>
          </w:p>
        </w:tc>
        <w:tc>
          <w:tcPr>
            <w:tcW w:w="602" w:type="dxa"/>
          </w:tcPr>
          <w:p w14:paraId="514EA166" w14:textId="77777777" w:rsidR="005F0469" w:rsidRDefault="005F0469" w:rsidP="003E3EA0">
            <w:pPr>
              <w:pStyle w:val="TableParagraph"/>
              <w:rPr>
                <w:sz w:val="20"/>
              </w:rPr>
            </w:pPr>
            <w:r>
              <w:rPr>
                <w:sz w:val="20"/>
              </w:rPr>
              <w:t>15</w:t>
            </w:r>
          </w:p>
        </w:tc>
        <w:tc>
          <w:tcPr>
            <w:tcW w:w="603" w:type="dxa"/>
          </w:tcPr>
          <w:p w14:paraId="50929C85" w14:textId="77777777" w:rsidR="005F0469" w:rsidRDefault="005F0469" w:rsidP="003E3EA0">
            <w:pPr>
              <w:pStyle w:val="TableParagraph"/>
              <w:rPr>
                <w:sz w:val="20"/>
              </w:rPr>
            </w:pPr>
            <w:r>
              <w:rPr>
                <w:sz w:val="20"/>
              </w:rPr>
              <w:t>8</w:t>
            </w:r>
          </w:p>
        </w:tc>
        <w:tc>
          <w:tcPr>
            <w:tcW w:w="753" w:type="dxa"/>
          </w:tcPr>
          <w:p w14:paraId="238B8BAF" w14:textId="77777777" w:rsidR="005F0469" w:rsidRDefault="005F0469" w:rsidP="003E3EA0">
            <w:pPr>
              <w:pStyle w:val="TableParagraph"/>
              <w:ind w:left="109"/>
              <w:rPr>
                <w:sz w:val="20"/>
              </w:rPr>
            </w:pPr>
            <w:r>
              <w:rPr>
                <w:sz w:val="20"/>
              </w:rPr>
              <w:t>5</w:t>
            </w:r>
          </w:p>
        </w:tc>
        <w:tc>
          <w:tcPr>
            <w:tcW w:w="603" w:type="dxa"/>
          </w:tcPr>
          <w:p w14:paraId="3B7A8B98" w14:textId="77777777" w:rsidR="005F0469" w:rsidRDefault="005F0469" w:rsidP="003E3EA0">
            <w:pPr>
              <w:pStyle w:val="TableParagraph"/>
              <w:ind w:left="109"/>
              <w:rPr>
                <w:sz w:val="20"/>
              </w:rPr>
            </w:pPr>
            <w:r>
              <w:rPr>
                <w:sz w:val="20"/>
              </w:rPr>
              <w:t>2</w:t>
            </w:r>
          </w:p>
        </w:tc>
        <w:tc>
          <w:tcPr>
            <w:tcW w:w="593" w:type="dxa"/>
          </w:tcPr>
          <w:p w14:paraId="674A29F2" w14:textId="77777777" w:rsidR="005F0469" w:rsidRDefault="005F0469" w:rsidP="003E3EA0">
            <w:pPr>
              <w:pStyle w:val="TableParagraph"/>
              <w:ind w:left="109"/>
              <w:rPr>
                <w:sz w:val="20"/>
              </w:rPr>
            </w:pPr>
            <w:r>
              <w:rPr>
                <w:sz w:val="20"/>
              </w:rPr>
              <w:t>0</w:t>
            </w:r>
          </w:p>
        </w:tc>
      </w:tr>
      <w:tr w:rsidR="005F0469" w14:paraId="0EDA92F4" w14:textId="77777777" w:rsidTr="00C77D28">
        <w:trPr>
          <w:cantSplit/>
          <w:trHeight w:val="664"/>
        </w:trPr>
        <w:tc>
          <w:tcPr>
            <w:tcW w:w="2281" w:type="dxa"/>
          </w:tcPr>
          <w:p w14:paraId="3B326538" w14:textId="77777777" w:rsidR="005F0469" w:rsidRDefault="005F0469" w:rsidP="003E3EA0">
            <w:pPr>
              <w:pStyle w:val="TableParagraph"/>
              <w:ind w:left="107" w:right="538"/>
              <w:rPr>
                <w:sz w:val="20"/>
              </w:rPr>
            </w:pPr>
            <w:r>
              <w:rPr>
                <w:sz w:val="20"/>
              </w:rPr>
              <w:t>Casterton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761EEA9" w14:textId="77777777" w:rsidR="005F0469" w:rsidRDefault="005F0469" w:rsidP="003E3EA0">
            <w:pPr>
              <w:pStyle w:val="TableParagraph"/>
              <w:ind w:right="538"/>
              <w:rPr>
                <w:sz w:val="20"/>
              </w:rPr>
            </w:pPr>
            <w:r>
              <w:rPr>
                <w:sz w:val="20"/>
              </w:rPr>
              <w:t>Casterton Secondary</w:t>
            </w:r>
            <w:r w:rsidRPr="0027120F">
              <w:rPr>
                <w:sz w:val="20"/>
              </w:rPr>
              <w:t xml:space="preserve"> </w:t>
            </w:r>
            <w:r>
              <w:rPr>
                <w:sz w:val="20"/>
              </w:rPr>
              <w:t>College</w:t>
            </w:r>
          </w:p>
        </w:tc>
        <w:tc>
          <w:tcPr>
            <w:tcW w:w="1188" w:type="dxa"/>
          </w:tcPr>
          <w:p w14:paraId="230D90A7" w14:textId="77777777" w:rsidR="005F0469" w:rsidRDefault="005F0469" w:rsidP="003E3EA0">
            <w:pPr>
              <w:pStyle w:val="TableParagraph"/>
              <w:rPr>
                <w:sz w:val="20"/>
              </w:rPr>
            </w:pPr>
            <w:r>
              <w:rPr>
                <w:sz w:val="20"/>
              </w:rPr>
              <w:t>7695</w:t>
            </w:r>
          </w:p>
        </w:tc>
        <w:tc>
          <w:tcPr>
            <w:tcW w:w="602" w:type="dxa"/>
          </w:tcPr>
          <w:p w14:paraId="5A73268A" w14:textId="77777777" w:rsidR="005F0469" w:rsidRDefault="005F0469" w:rsidP="003E3EA0">
            <w:pPr>
              <w:pStyle w:val="TableParagraph"/>
              <w:rPr>
                <w:sz w:val="20"/>
              </w:rPr>
            </w:pPr>
            <w:r>
              <w:rPr>
                <w:sz w:val="20"/>
              </w:rPr>
              <w:t>9</w:t>
            </w:r>
          </w:p>
        </w:tc>
        <w:tc>
          <w:tcPr>
            <w:tcW w:w="603" w:type="dxa"/>
          </w:tcPr>
          <w:p w14:paraId="0E9A6E1A" w14:textId="77777777" w:rsidR="005F0469" w:rsidRDefault="005F0469" w:rsidP="003E3EA0">
            <w:pPr>
              <w:pStyle w:val="TableParagraph"/>
              <w:rPr>
                <w:sz w:val="20"/>
              </w:rPr>
            </w:pPr>
            <w:r>
              <w:rPr>
                <w:sz w:val="20"/>
              </w:rPr>
              <w:t>4</w:t>
            </w:r>
          </w:p>
        </w:tc>
        <w:tc>
          <w:tcPr>
            <w:tcW w:w="753" w:type="dxa"/>
          </w:tcPr>
          <w:p w14:paraId="557E997C" w14:textId="77777777" w:rsidR="005F0469" w:rsidRDefault="005F0469" w:rsidP="003E3EA0">
            <w:pPr>
              <w:pStyle w:val="TableParagraph"/>
              <w:ind w:left="109"/>
              <w:rPr>
                <w:sz w:val="20"/>
              </w:rPr>
            </w:pPr>
            <w:r>
              <w:rPr>
                <w:sz w:val="20"/>
              </w:rPr>
              <w:t>3</w:t>
            </w:r>
          </w:p>
        </w:tc>
        <w:tc>
          <w:tcPr>
            <w:tcW w:w="603" w:type="dxa"/>
          </w:tcPr>
          <w:p w14:paraId="74D3132B" w14:textId="77777777" w:rsidR="005F0469" w:rsidRDefault="005F0469" w:rsidP="003E3EA0">
            <w:pPr>
              <w:pStyle w:val="TableParagraph"/>
              <w:ind w:left="109"/>
              <w:rPr>
                <w:sz w:val="20"/>
              </w:rPr>
            </w:pPr>
            <w:r>
              <w:rPr>
                <w:sz w:val="20"/>
              </w:rPr>
              <w:t>2</w:t>
            </w:r>
          </w:p>
        </w:tc>
        <w:tc>
          <w:tcPr>
            <w:tcW w:w="593" w:type="dxa"/>
          </w:tcPr>
          <w:p w14:paraId="609352C1" w14:textId="77777777" w:rsidR="005F0469" w:rsidRDefault="005F0469" w:rsidP="003E3EA0">
            <w:pPr>
              <w:pStyle w:val="TableParagraph"/>
              <w:ind w:left="109"/>
              <w:rPr>
                <w:sz w:val="20"/>
              </w:rPr>
            </w:pPr>
            <w:r>
              <w:rPr>
                <w:sz w:val="20"/>
              </w:rPr>
              <w:t>0</w:t>
            </w:r>
          </w:p>
        </w:tc>
      </w:tr>
      <w:tr w:rsidR="005F0469" w14:paraId="443831FD" w14:textId="77777777" w:rsidTr="00C77D28">
        <w:trPr>
          <w:cantSplit/>
          <w:trHeight w:val="664"/>
        </w:trPr>
        <w:tc>
          <w:tcPr>
            <w:tcW w:w="2281" w:type="dxa"/>
          </w:tcPr>
          <w:p w14:paraId="72445023" w14:textId="77777777" w:rsidR="005F0469" w:rsidRDefault="005F0469" w:rsidP="003E3EA0">
            <w:pPr>
              <w:pStyle w:val="TableParagraph"/>
              <w:ind w:left="107" w:right="538"/>
              <w:rPr>
                <w:sz w:val="20"/>
              </w:rPr>
            </w:pPr>
            <w:r>
              <w:rPr>
                <w:sz w:val="20"/>
              </w:rPr>
              <w:t>Castlemaine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1C34314" w14:textId="63E623B4" w:rsidR="005F0469" w:rsidRDefault="005F0469" w:rsidP="003E3EA0">
            <w:pPr>
              <w:pStyle w:val="TableParagraph"/>
              <w:ind w:right="538"/>
              <w:rPr>
                <w:sz w:val="20"/>
              </w:rPr>
            </w:pPr>
            <w:r>
              <w:rPr>
                <w:sz w:val="20"/>
              </w:rPr>
              <w:t>Castlemaine Nort</w:t>
            </w:r>
            <w:r w:rsidR="008611E5" w:rsidRPr="0027120F">
              <w:rPr>
                <w:sz w:val="20"/>
              </w:rPr>
              <w:t xml:space="preserve">h </w:t>
            </w:r>
            <w:r>
              <w:rPr>
                <w:sz w:val="20"/>
              </w:rPr>
              <w:t>Primary</w:t>
            </w:r>
            <w:r w:rsidRPr="0027120F">
              <w:rPr>
                <w:sz w:val="20"/>
              </w:rPr>
              <w:t xml:space="preserve"> </w:t>
            </w:r>
            <w:r>
              <w:rPr>
                <w:sz w:val="20"/>
              </w:rPr>
              <w:t>School</w:t>
            </w:r>
          </w:p>
        </w:tc>
        <w:tc>
          <w:tcPr>
            <w:tcW w:w="1188" w:type="dxa"/>
          </w:tcPr>
          <w:p w14:paraId="7AF1338C" w14:textId="77777777" w:rsidR="005F0469" w:rsidRDefault="005F0469" w:rsidP="003E3EA0">
            <w:pPr>
              <w:pStyle w:val="TableParagraph"/>
              <w:rPr>
                <w:sz w:val="20"/>
              </w:rPr>
            </w:pPr>
            <w:r>
              <w:rPr>
                <w:sz w:val="20"/>
              </w:rPr>
              <w:t>2051</w:t>
            </w:r>
          </w:p>
        </w:tc>
        <w:tc>
          <w:tcPr>
            <w:tcW w:w="602" w:type="dxa"/>
          </w:tcPr>
          <w:p w14:paraId="12538789" w14:textId="77777777" w:rsidR="005F0469" w:rsidRDefault="005F0469" w:rsidP="003E3EA0">
            <w:pPr>
              <w:pStyle w:val="TableParagraph"/>
              <w:rPr>
                <w:sz w:val="20"/>
              </w:rPr>
            </w:pPr>
            <w:r>
              <w:rPr>
                <w:sz w:val="20"/>
              </w:rPr>
              <w:t>11</w:t>
            </w:r>
          </w:p>
        </w:tc>
        <w:tc>
          <w:tcPr>
            <w:tcW w:w="603" w:type="dxa"/>
          </w:tcPr>
          <w:p w14:paraId="2983480C" w14:textId="77777777" w:rsidR="005F0469" w:rsidRDefault="005F0469" w:rsidP="003E3EA0">
            <w:pPr>
              <w:pStyle w:val="TableParagraph"/>
              <w:rPr>
                <w:sz w:val="20"/>
              </w:rPr>
            </w:pPr>
            <w:r>
              <w:rPr>
                <w:sz w:val="20"/>
              </w:rPr>
              <w:t>7</w:t>
            </w:r>
          </w:p>
        </w:tc>
        <w:tc>
          <w:tcPr>
            <w:tcW w:w="753" w:type="dxa"/>
          </w:tcPr>
          <w:p w14:paraId="2C6FAD75" w14:textId="77777777" w:rsidR="005F0469" w:rsidRDefault="005F0469" w:rsidP="003E3EA0">
            <w:pPr>
              <w:pStyle w:val="TableParagraph"/>
              <w:ind w:left="109"/>
              <w:rPr>
                <w:sz w:val="20"/>
              </w:rPr>
            </w:pPr>
            <w:r>
              <w:rPr>
                <w:sz w:val="20"/>
              </w:rPr>
              <w:t>3</w:t>
            </w:r>
          </w:p>
        </w:tc>
        <w:tc>
          <w:tcPr>
            <w:tcW w:w="603" w:type="dxa"/>
          </w:tcPr>
          <w:p w14:paraId="535E24B7" w14:textId="77777777" w:rsidR="005F0469" w:rsidRDefault="005F0469" w:rsidP="003E3EA0">
            <w:pPr>
              <w:pStyle w:val="TableParagraph"/>
              <w:ind w:left="109"/>
              <w:rPr>
                <w:sz w:val="20"/>
              </w:rPr>
            </w:pPr>
            <w:r>
              <w:rPr>
                <w:sz w:val="20"/>
              </w:rPr>
              <w:t>1</w:t>
            </w:r>
          </w:p>
        </w:tc>
        <w:tc>
          <w:tcPr>
            <w:tcW w:w="593" w:type="dxa"/>
          </w:tcPr>
          <w:p w14:paraId="5DB357B2" w14:textId="77777777" w:rsidR="005F0469" w:rsidRDefault="005F0469" w:rsidP="003E3EA0">
            <w:pPr>
              <w:pStyle w:val="TableParagraph"/>
              <w:ind w:left="109"/>
              <w:rPr>
                <w:sz w:val="20"/>
              </w:rPr>
            </w:pPr>
            <w:r>
              <w:rPr>
                <w:sz w:val="20"/>
              </w:rPr>
              <w:t>0</w:t>
            </w:r>
          </w:p>
        </w:tc>
      </w:tr>
      <w:tr w:rsidR="005F0469" w14:paraId="5AE06B25" w14:textId="77777777" w:rsidTr="00C77D28">
        <w:trPr>
          <w:cantSplit/>
          <w:trHeight w:val="664"/>
        </w:trPr>
        <w:tc>
          <w:tcPr>
            <w:tcW w:w="2281" w:type="dxa"/>
          </w:tcPr>
          <w:p w14:paraId="3AE28716" w14:textId="5BA90E94" w:rsidR="005F0469" w:rsidRDefault="005F0469" w:rsidP="003E3EA0">
            <w:pPr>
              <w:pStyle w:val="TableParagraph"/>
              <w:ind w:left="107" w:right="538"/>
              <w:rPr>
                <w:sz w:val="20"/>
              </w:rPr>
            </w:pPr>
            <w:r>
              <w:rPr>
                <w:sz w:val="20"/>
              </w:rPr>
              <w:t>Castlemaine Primar</w:t>
            </w:r>
            <w:r w:rsidR="008611E5" w:rsidRPr="0027120F">
              <w:rPr>
                <w:sz w:val="20"/>
              </w:rPr>
              <w:t xml:space="preserve">y </w:t>
            </w:r>
            <w:r>
              <w:rPr>
                <w:sz w:val="20"/>
              </w:rPr>
              <w:t>School</w:t>
            </w:r>
            <w:r w:rsidRPr="0027120F">
              <w:rPr>
                <w:sz w:val="20"/>
              </w:rPr>
              <w:t xml:space="preserve"> </w:t>
            </w:r>
            <w:r>
              <w:rPr>
                <w:sz w:val="20"/>
              </w:rPr>
              <w:t>Council</w:t>
            </w:r>
          </w:p>
        </w:tc>
        <w:tc>
          <w:tcPr>
            <w:tcW w:w="2389" w:type="dxa"/>
          </w:tcPr>
          <w:p w14:paraId="1F65181B" w14:textId="6715A5A5" w:rsidR="005F0469" w:rsidRDefault="005F0469" w:rsidP="003E3EA0">
            <w:pPr>
              <w:pStyle w:val="TableParagraph"/>
              <w:ind w:right="538"/>
              <w:rPr>
                <w:sz w:val="20"/>
              </w:rPr>
            </w:pPr>
            <w:r>
              <w:rPr>
                <w:sz w:val="20"/>
              </w:rPr>
              <w:t>Castlemaine Primar</w:t>
            </w:r>
            <w:r w:rsidR="008611E5" w:rsidRPr="0027120F">
              <w:rPr>
                <w:sz w:val="20"/>
              </w:rPr>
              <w:t xml:space="preserve">y </w:t>
            </w:r>
            <w:r>
              <w:rPr>
                <w:sz w:val="20"/>
              </w:rPr>
              <w:t>School</w:t>
            </w:r>
          </w:p>
        </w:tc>
        <w:tc>
          <w:tcPr>
            <w:tcW w:w="1188" w:type="dxa"/>
          </w:tcPr>
          <w:p w14:paraId="045A97BB" w14:textId="77777777" w:rsidR="005F0469" w:rsidRDefault="005F0469" w:rsidP="003E3EA0">
            <w:pPr>
              <w:pStyle w:val="TableParagraph"/>
              <w:rPr>
                <w:sz w:val="20"/>
              </w:rPr>
            </w:pPr>
            <w:r>
              <w:rPr>
                <w:sz w:val="20"/>
              </w:rPr>
              <w:t>119</w:t>
            </w:r>
          </w:p>
        </w:tc>
        <w:tc>
          <w:tcPr>
            <w:tcW w:w="602" w:type="dxa"/>
          </w:tcPr>
          <w:p w14:paraId="227BA532" w14:textId="77777777" w:rsidR="005F0469" w:rsidRDefault="005F0469" w:rsidP="003E3EA0">
            <w:pPr>
              <w:pStyle w:val="TableParagraph"/>
              <w:rPr>
                <w:sz w:val="20"/>
              </w:rPr>
            </w:pPr>
            <w:r>
              <w:rPr>
                <w:sz w:val="20"/>
              </w:rPr>
              <w:t>7</w:t>
            </w:r>
          </w:p>
        </w:tc>
        <w:tc>
          <w:tcPr>
            <w:tcW w:w="603" w:type="dxa"/>
          </w:tcPr>
          <w:p w14:paraId="7C7D34D8" w14:textId="77777777" w:rsidR="005F0469" w:rsidRDefault="005F0469" w:rsidP="003E3EA0">
            <w:pPr>
              <w:pStyle w:val="TableParagraph"/>
              <w:rPr>
                <w:sz w:val="20"/>
              </w:rPr>
            </w:pPr>
            <w:r>
              <w:rPr>
                <w:sz w:val="20"/>
              </w:rPr>
              <w:t>5</w:t>
            </w:r>
          </w:p>
        </w:tc>
        <w:tc>
          <w:tcPr>
            <w:tcW w:w="753" w:type="dxa"/>
          </w:tcPr>
          <w:p w14:paraId="6A613FD2" w14:textId="77777777" w:rsidR="005F0469" w:rsidRDefault="005F0469" w:rsidP="003E3EA0">
            <w:pPr>
              <w:pStyle w:val="TableParagraph"/>
              <w:ind w:left="109"/>
              <w:rPr>
                <w:sz w:val="20"/>
              </w:rPr>
            </w:pPr>
            <w:r>
              <w:rPr>
                <w:sz w:val="20"/>
              </w:rPr>
              <w:t>2</w:t>
            </w:r>
          </w:p>
        </w:tc>
        <w:tc>
          <w:tcPr>
            <w:tcW w:w="603" w:type="dxa"/>
          </w:tcPr>
          <w:p w14:paraId="2FDA5726" w14:textId="77777777" w:rsidR="005F0469" w:rsidRDefault="005F0469" w:rsidP="003E3EA0">
            <w:pPr>
              <w:pStyle w:val="TableParagraph"/>
              <w:ind w:left="109"/>
              <w:rPr>
                <w:sz w:val="20"/>
              </w:rPr>
            </w:pPr>
            <w:r>
              <w:rPr>
                <w:sz w:val="20"/>
              </w:rPr>
              <w:t>0</w:t>
            </w:r>
          </w:p>
        </w:tc>
        <w:tc>
          <w:tcPr>
            <w:tcW w:w="593" w:type="dxa"/>
          </w:tcPr>
          <w:p w14:paraId="664E09F2" w14:textId="77777777" w:rsidR="005F0469" w:rsidRDefault="005F0469" w:rsidP="003E3EA0">
            <w:pPr>
              <w:pStyle w:val="TableParagraph"/>
              <w:ind w:left="109"/>
              <w:rPr>
                <w:sz w:val="20"/>
              </w:rPr>
            </w:pPr>
            <w:r>
              <w:rPr>
                <w:sz w:val="20"/>
              </w:rPr>
              <w:t>0</w:t>
            </w:r>
          </w:p>
        </w:tc>
      </w:tr>
      <w:tr w:rsidR="005F0469" w14:paraId="3F0CD29D" w14:textId="77777777" w:rsidTr="00C77D28">
        <w:trPr>
          <w:cantSplit/>
          <w:trHeight w:val="664"/>
        </w:trPr>
        <w:tc>
          <w:tcPr>
            <w:tcW w:w="2281" w:type="dxa"/>
          </w:tcPr>
          <w:p w14:paraId="6E7B494C" w14:textId="154F91D8" w:rsidR="005F0469" w:rsidRDefault="005F0469" w:rsidP="003E3EA0">
            <w:pPr>
              <w:pStyle w:val="TableParagraph"/>
              <w:ind w:left="107" w:right="538"/>
              <w:rPr>
                <w:sz w:val="20"/>
              </w:rPr>
            </w:pPr>
            <w:r>
              <w:rPr>
                <w:sz w:val="20"/>
              </w:rPr>
              <w:t>Castlemaine Secondar</w:t>
            </w:r>
            <w:r w:rsidR="008611E5" w:rsidRPr="0027120F">
              <w:rPr>
                <w:sz w:val="20"/>
              </w:rPr>
              <w:t xml:space="preserve">y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AB7E72B" w14:textId="77777777" w:rsidR="005F0469" w:rsidRDefault="005F0469" w:rsidP="003E3EA0">
            <w:pPr>
              <w:pStyle w:val="TableParagraph"/>
              <w:ind w:right="538"/>
              <w:rPr>
                <w:sz w:val="20"/>
              </w:rPr>
            </w:pPr>
            <w:r>
              <w:rPr>
                <w:sz w:val="20"/>
              </w:rPr>
              <w:t>Castlemaine Secondary</w:t>
            </w:r>
            <w:r w:rsidRPr="0027120F">
              <w:rPr>
                <w:sz w:val="20"/>
              </w:rPr>
              <w:t xml:space="preserve"> </w:t>
            </w:r>
            <w:r>
              <w:rPr>
                <w:sz w:val="20"/>
              </w:rPr>
              <w:t>College</w:t>
            </w:r>
          </w:p>
        </w:tc>
        <w:tc>
          <w:tcPr>
            <w:tcW w:w="1188" w:type="dxa"/>
          </w:tcPr>
          <w:p w14:paraId="4C2C0827" w14:textId="77777777" w:rsidR="005F0469" w:rsidRDefault="005F0469" w:rsidP="003E3EA0">
            <w:pPr>
              <w:pStyle w:val="TableParagraph"/>
              <w:rPr>
                <w:sz w:val="20"/>
              </w:rPr>
            </w:pPr>
            <w:r>
              <w:rPr>
                <w:sz w:val="20"/>
              </w:rPr>
              <w:t>8824</w:t>
            </w:r>
          </w:p>
        </w:tc>
        <w:tc>
          <w:tcPr>
            <w:tcW w:w="602" w:type="dxa"/>
          </w:tcPr>
          <w:p w14:paraId="5041AE76" w14:textId="77777777" w:rsidR="005F0469" w:rsidRDefault="005F0469" w:rsidP="003E3EA0">
            <w:pPr>
              <w:pStyle w:val="TableParagraph"/>
              <w:rPr>
                <w:sz w:val="20"/>
              </w:rPr>
            </w:pPr>
            <w:r>
              <w:rPr>
                <w:sz w:val="20"/>
              </w:rPr>
              <w:t>14</w:t>
            </w:r>
          </w:p>
        </w:tc>
        <w:tc>
          <w:tcPr>
            <w:tcW w:w="603" w:type="dxa"/>
          </w:tcPr>
          <w:p w14:paraId="02CECD19" w14:textId="77777777" w:rsidR="005F0469" w:rsidRDefault="005F0469" w:rsidP="003E3EA0">
            <w:pPr>
              <w:pStyle w:val="TableParagraph"/>
              <w:rPr>
                <w:sz w:val="20"/>
              </w:rPr>
            </w:pPr>
            <w:r>
              <w:rPr>
                <w:sz w:val="20"/>
              </w:rPr>
              <w:t>5</w:t>
            </w:r>
          </w:p>
        </w:tc>
        <w:tc>
          <w:tcPr>
            <w:tcW w:w="753" w:type="dxa"/>
          </w:tcPr>
          <w:p w14:paraId="529EDE98" w14:textId="77777777" w:rsidR="005F0469" w:rsidRDefault="005F0469" w:rsidP="003E3EA0">
            <w:pPr>
              <w:pStyle w:val="TableParagraph"/>
              <w:ind w:left="109"/>
              <w:rPr>
                <w:sz w:val="20"/>
              </w:rPr>
            </w:pPr>
            <w:r>
              <w:rPr>
                <w:sz w:val="20"/>
              </w:rPr>
              <w:t>4</w:t>
            </w:r>
          </w:p>
        </w:tc>
        <w:tc>
          <w:tcPr>
            <w:tcW w:w="603" w:type="dxa"/>
          </w:tcPr>
          <w:p w14:paraId="33CE54FF" w14:textId="77777777" w:rsidR="005F0469" w:rsidRDefault="005F0469" w:rsidP="003E3EA0">
            <w:pPr>
              <w:pStyle w:val="TableParagraph"/>
              <w:ind w:left="109"/>
              <w:rPr>
                <w:sz w:val="20"/>
              </w:rPr>
            </w:pPr>
            <w:r>
              <w:rPr>
                <w:sz w:val="20"/>
              </w:rPr>
              <w:t>5</w:t>
            </w:r>
          </w:p>
        </w:tc>
        <w:tc>
          <w:tcPr>
            <w:tcW w:w="593" w:type="dxa"/>
          </w:tcPr>
          <w:p w14:paraId="0D9F9B13" w14:textId="77777777" w:rsidR="005F0469" w:rsidRDefault="005F0469" w:rsidP="003E3EA0">
            <w:pPr>
              <w:pStyle w:val="TableParagraph"/>
              <w:ind w:left="109"/>
              <w:rPr>
                <w:sz w:val="20"/>
              </w:rPr>
            </w:pPr>
            <w:r>
              <w:rPr>
                <w:sz w:val="20"/>
              </w:rPr>
              <w:t>0</w:t>
            </w:r>
          </w:p>
        </w:tc>
      </w:tr>
      <w:tr w:rsidR="005F0469" w14:paraId="452B7672" w14:textId="77777777" w:rsidTr="00C77D28">
        <w:trPr>
          <w:cantSplit/>
          <w:trHeight w:val="664"/>
        </w:trPr>
        <w:tc>
          <w:tcPr>
            <w:tcW w:w="2281" w:type="dxa"/>
          </w:tcPr>
          <w:p w14:paraId="69F8990A" w14:textId="53CFD942" w:rsidR="005F0469" w:rsidRDefault="005F0469" w:rsidP="003E3EA0">
            <w:pPr>
              <w:pStyle w:val="TableParagraph"/>
              <w:ind w:left="107" w:right="538"/>
              <w:rPr>
                <w:sz w:val="20"/>
              </w:rPr>
            </w:pPr>
            <w:r>
              <w:rPr>
                <w:sz w:val="20"/>
              </w:rPr>
              <w:t>Caulfield Junior Colleg</w:t>
            </w:r>
            <w:r w:rsidR="008611E5" w:rsidRPr="0027120F">
              <w:rPr>
                <w:sz w:val="20"/>
              </w:rPr>
              <w:t xml:space="preserve">e </w:t>
            </w:r>
            <w:r>
              <w:rPr>
                <w:sz w:val="20"/>
              </w:rPr>
              <w:t>School</w:t>
            </w:r>
            <w:r w:rsidRPr="0027120F">
              <w:rPr>
                <w:sz w:val="20"/>
              </w:rPr>
              <w:t xml:space="preserve"> </w:t>
            </w:r>
            <w:r>
              <w:rPr>
                <w:sz w:val="20"/>
              </w:rPr>
              <w:t>Council</w:t>
            </w:r>
          </w:p>
        </w:tc>
        <w:tc>
          <w:tcPr>
            <w:tcW w:w="2389" w:type="dxa"/>
          </w:tcPr>
          <w:p w14:paraId="011403D5" w14:textId="77777777" w:rsidR="005F0469" w:rsidRDefault="005F0469" w:rsidP="003E3EA0">
            <w:pPr>
              <w:pStyle w:val="TableParagraph"/>
              <w:ind w:right="538"/>
              <w:rPr>
                <w:sz w:val="20"/>
              </w:rPr>
            </w:pPr>
            <w:r>
              <w:rPr>
                <w:sz w:val="20"/>
              </w:rPr>
              <w:t>Caulfield</w:t>
            </w:r>
            <w:r w:rsidRPr="0027120F">
              <w:rPr>
                <w:sz w:val="20"/>
              </w:rPr>
              <w:t xml:space="preserve"> </w:t>
            </w:r>
            <w:r>
              <w:rPr>
                <w:sz w:val="20"/>
              </w:rPr>
              <w:t>Junior</w:t>
            </w:r>
            <w:r w:rsidRPr="0027120F">
              <w:rPr>
                <w:sz w:val="20"/>
              </w:rPr>
              <w:t xml:space="preserve"> </w:t>
            </w:r>
            <w:r>
              <w:rPr>
                <w:sz w:val="20"/>
              </w:rPr>
              <w:t>College</w:t>
            </w:r>
          </w:p>
        </w:tc>
        <w:tc>
          <w:tcPr>
            <w:tcW w:w="1188" w:type="dxa"/>
          </w:tcPr>
          <w:p w14:paraId="77E3A4C5" w14:textId="77777777" w:rsidR="005F0469" w:rsidRDefault="005F0469" w:rsidP="003E3EA0">
            <w:pPr>
              <w:pStyle w:val="TableParagraph"/>
              <w:rPr>
                <w:sz w:val="20"/>
              </w:rPr>
            </w:pPr>
            <w:r>
              <w:rPr>
                <w:sz w:val="20"/>
              </w:rPr>
              <w:t>3820</w:t>
            </w:r>
          </w:p>
        </w:tc>
        <w:tc>
          <w:tcPr>
            <w:tcW w:w="602" w:type="dxa"/>
          </w:tcPr>
          <w:p w14:paraId="733501B7" w14:textId="77777777" w:rsidR="005F0469" w:rsidRDefault="005F0469" w:rsidP="003E3EA0">
            <w:pPr>
              <w:pStyle w:val="TableParagraph"/>
              <w:rPr>
                <w:sz w:val="20"/>
              </w:rPr>
            </w:pPr>
            <w:r>
              <w:rPr>
                <w:sz w:val="20"/>
              </w:rPr>
              <w:t>16</w:t>
            </w:r>
          </w:p>
        </w:tc>
        <w:tc>
          <w:tcPr>
            <w:tcW w:w="603" w:type="dxa"/>
          </w:tcPr>
          <w:p w14:paraId="538FC14A" w14:textId="77777777" w:rsidR="005F0469" w:rsidRDefault="005F0469" w:rsidP="003E3EA0">
            <w:pPr>
              <w:pStyle w:val="TableParagraph"/>
              <w:rPr>
                <w:sz w:val="20"/>
              </w:rPr>
            </w:pPr>
            <w:r>
              <w:rPr>
                <w:sz w:val="20"/>
              </w:rPr>
              <w:t>8</w:t>
            </w:r>
          </w:p>
        </w:tc>
        <w:tc>
          <w:tcPr>
            <w:tcW w:w="753" w:type="dxa"/>
          </w:tcPr>
          <w:p w14:paraId="4CF71ECE" w14:textId="77777777" w:rsidR="005F0469" w:rsidRDefault="005F0469" w:rsidP="003E3EA0">
            <w:pPr>
              <w:pStyle w:val="TableParagraph"/>
              <w:ind w:left="109"/>
              <w:rPr>
                <w:sz w:val="20"/>
              </w:rPr>
            </w:pPr>
            <w:r>
              <w:rPr>
                <w:sz w:val="20"/>
              </w:rPr>
              <w:t>5</w:t>
            </w:r>
          </w:p>
        </w:tc>
        <w:tc>
          <w:tcPr>
            <w:tcW w:w="603" w:type="dxa"/>
          </w:tcPr>
          <w:p w14:paraId="3F65A665" w14:textId="77777777" w:rsidR="005F0469" w:rsidRDefault="005F0469" w:rsidP="003E3EA0">
            <w:pPr>
              <w:pStyle w:val="TableParagraph"/>
              <w:ind w:left="109"/>
              <w:rPr>
                <w:sz w:val="20"/>
              </w:rPr>
            </w:pPr>
            <w:r>
              <w:rPr>
                <w:sz w:val="20"/>
              </w:rPr>
              <w:t>1</w:t>
            </w:r>
          </w:p>
        </w:tc>
        <w:tc>
          <w:tcPr>
            <w:tcW w:w="593" w:type="dxa"/>
          </w:tcPr>
          <w:p w14:paraId="39AD3733" w14:textId="77777777" w:rsidR="005F0469" w:rsidRDefault="005F0469" w:rsidP="003E3EA0">
            <w:pPr>
              <w:pStyle w:val="TableParagraph"/>
              <w:ind w:left="109"/>
              <w:rPr>
                <w:sz w:val="20"/>
              </w:rPr>
            </w:pPr>
            <w:r>
              <w:rPr>
                <w:sz w:val="20"/>
              </w:rPr>
              <w:t>2</w:t>
            </w:r>
          </w:p>
        </w:tc>
      </w:tr>
      <w:tr w:rsidR="005F0469" w14:paraId="797920E7" w14:textId="77777777" w:rsidTr="00C77D28">
        <w:trPr>
          <w:cantSplit/>
          <w:trHeight w:val="664"/>
        </w:trPr>
        <w:tc>
          <w:tcPr>
            <w:tcW w:w="2281" w:type="dxa"/>
          </w:tcPr>
          <w:p w14:paraId="2F6BC1DE" w14:textId="7B33A9F9" w:rsidR="005F0469" w:rsidRDefault="005F0469" w:rsidP="003E3EA0">
            <w:pPr>
              <w:pStyle w:val="TableParagraph"/>
              <w:ind w:left="107" w:right="538"/>
              <w:rPr>
                <w:sz w:val="20"/>
              </w:rPr>
            </w:pPr>
            <w:r>
              <w:rPr>
                <w:sz w:val="20"/>
              </w:rPr>
              <w:t>Caulfield Primary Schoo</w:t>
            </w:r>
            <w:r w:rsidR="008611E5" w:rsidRPr="0027120F">
              <w:rPr>
                <w:sz w:val="20"/>
              </w:rPr>
              <w:t xml:space="preserve">l </w:t>
            </w:r>
            <w:r>
              <w:rPr>
                <w:sz w:val="20"/>
              </w:rPr>
              <w:t>Council</w:t>
            </w:r>
          </w:p>
        </w:tc>
        <w:tc>
          <w:tcPr>
            <w:tcW w:w="2389" w:type="dxa"/>
          </w:tcPr>
          <w:p w14:paraId="53F91BF1" w14:textId="77777777" w:rsidR="005F0469" w:rsidRDefault="005F0469" w:rsidP="003E3EA0">
            <w:pPr>
              <w:pStyle w:val="TableParagraph"/>
              <w:ind w:right="538"/>
              <w:rPr>
                <w:sz w:val="20"/>
              </w:rPr>
            </w:pPr>
            <w:r>
              <w:rPr>
                <w:sz w:val="20"/>
              </w:rPr>
              <w:t>Caulfield</w:t>
            </w:r>
            <w:r w:rsidRPr="0027120F">
              <w:rPr>
                <w:sz w:val="20"/>
              </w:rPr>
              <w:t xml:space="preserve"> </w:t>
            </w:r>
            <w:r>
              <w:rPr>
                <w:sz w:val="20"/>
              </w:rPr>
              <w:t>Primary</w:t>
            </w:r>
            <w:r w:rsidRPr="0027120F">
              <w:rPr>
                <w:sz w:val="20"/>
              </w:rPr>
              <w:t xml:space="preserve"> </w:t>
            </w:r>
            <w:r>
              <w:rPr>
                <w:sz w:val="20"/>
              </w:rPr>
              <w:t>School</w:t>
            </w:r>
          </w:p>
        </w:tc>
        <w:tc>
          <w:tcPr>
            <w:tcW w:w="1188" w:type="dxa"/>
          </w:tcPr>
          <w:p w14:paraId="16B1D288" w14:textId="77777777" w:rsidR="005F0469" w:rsidRDefault="005F0469" w:rsidP="003E3EA0">
            <w:pPr>
              <w:pStyle w:val="TableParagraph"/>
              <w:rPr>
                <w:sz w:val="20"/>
              </w:rPr>
            </w:pPr>
            <w:r>
              <w:rPr>
                <w:sz w:val="20"/>
              </w:rPr>
              <w:t>5489</w:t>
            </w:r>
          </w:p>
        </w:tc>
        <w:tc>
          <w:tcPr>
            <w:tcW w:w="602" w:type="dxa"/>
          </w:tcPr>
          <w:p w14:paraId="3EE6670D" w14:textId="77777777" w:rsidR="005F0469" w:rsidRDefault="005F0469" w:rsidP="003E3EA0">
            <w:pPr>
              <w:pStyle w:val="TableParagraph"/>
              <w:rPr>
                <w:sz w:val="20"/>
              </w:rPr>
            </w:pPr>
            <w:r>
              <w:rPr>
                <w:sz w:val="20"/>
              </w:rPr>
              <w:t>9</w:t>
            </w:r>
          </w:p>
        </w:tc>
        <w:tc>
          <w:tcPr>
            <w:tcW w:w="603" w:type="dxa"/>
          </w:tcPr>
          <w:p w14:paraId="280C27AE" w14:textId="77777777" w:rsidR="005F0469" w:rsidRDefault="005F0469" w:rsidP="003E3EA0">
            <w:pPr>
              <w:pStyle w:val="TableParagraph"/>
              <w:rPr>
                <w:sz w:val="20"/>
              </w:rPr>
            </w:pPr>
            <w:r>
              <w:rPr>
                <w:sz w:val="20"/>
              </w:rPr>
              <w:t>6</w:t>
            </w:r>
          </w:p>
        </w:tc>
        <w:tc>
          <w:tcPr>
            <w:tcW w:w="753" w:type="dxa"/>
          </w:tcPr>
          <w:p w14:paraId="755AFC66" w14:textId="77777777" w:rsidR="005F0469" w:rsidRDefault="005F0469" w:rsidP="003E3EA0">
            <w:pPr>
              <w:pStyle w:val="TableParagraph"/>
              <w:ind w:left="109"/>
              <w:rPr>
                <w:sz w:val="20"/>
              </w:rPr>
            </w:pPr>
            <w:r>
              <w:rPr>
                <w:sz w:val="20"/>
              </w:rPr>
              <w:t>3</w:t>
            </w:r>
          </w:p>
        </w:tc>
        <w:tc>
          <w:tcPr>
            <w:tcW w:w="603" w:type="dxa"/>
          </w:tcPr>
          <w:p w14:paraId="3E91CC1E" w14:textId="77777777" w:rsidR="005F0469" w:rsidRDefault="005F0469" w:rsidP="003E3EA0">
            <w:pPr>
              <w:pStyle w:val="TableParagraph"/>
              <w:ind w:left="109"/>
              <w:rPr>
                <w:sz w:val="20"/>
              </w:rPr>
            </w:pPr>
            <w:r>
              <w:rPr>
                <w:sz w:val="20"/>
              </w:rPr>
              <w:t>0</w:t>
            </w:r>
          </w:p>
        </w:tc>
        <w:tc>
          <w:tcPr>
            <w:tcW w:w="593" w:type="dxa"/>
          </w:tcPr>
          <w:p w14:paraId="7A50667F" w14:textId="77777777" w:rsidR="005F0469" w:rsidRDefault="005F0469" w:rsidP="003E3EA0">
            <w:pPr>
              <w:pStyle w:val="TableParagraph"/>
              <w:ind w:left="109"/>
              <w:rPr>
                <w:sz w:val="20"/>
              </w:rPr>
            </w:pPr>
            <w:r>
              <w:rPr>
                <w:sz w:val="20"/>
              </w:rPr>
              <w:t>0</w:t>
            </w:r>
          </w:p>
        </w:tc>
      </w:tr>
      <w:tr w:rsidR="005F0469" w14:paraId="049E311E" w14:textId="77777777" w:rsidTr="00C77D28">
        <w:trPr>
          <w:cantSplit/>
          <w:trHeight w:val="664"/>
        </w:trPr>
        <w:tc>
          <w:tcPr>
            <w:tcW w:w="2281" w:type="dxa"/>
          </w:tcPr>
          <w:p w14:paraId="36F0270B" w14:textId="6A85276F" w:rsidR="005F0469" w:rsidRDefault="005F0469" w:rsidP="003E3EA0">
            <w:pPr>
              <w:pStyle w:val="TableParagraph"/>
              <w:ind w:left="107" w:right="538"/>
              <w:rPr>
                <w:sz w:val="20"/>
              </w:rPr>
            </w:pPr>
            <w:r>
              <w:rPr>
                <w:sz w:val="20"/>
              </w:rPr>
              <w:t>Caulfield South Primar</w:t>
            </w:r>
            <w:r w:rsidR="00D549FA" w:rsidRPr="0027120F">
              <w:rPr>
                <w:sz w:val="20"/>
              </w:rPr>
              <w:t xml:space="preserve">y </w:t>
            </w:r>
            <w:r>
              <w:rPr>
                <w:sz w:val="20"/>
              </w:rPr>
              <w:t>School</w:t>
            </w:r>
            <w:r w:rsidRPr="0027120F">
              <w:rPr>
                <w:sz w:val="20"/>
              </w:rPr>
              <w:t xml:space="preserve"> </w:t>
            </w:r>
            <w:r>
              <w:rPr>
                <w:sz w:val="20"/>
              </w:rPr>
              <w:t>Council</w:t>
            </w:r>
          </w:p>
        </w:tc>
        <w:tc>
          <w:tcPr>
            <w:tcW w:w="2389" w:type="dxa"/>
          </w:tcPr>
          <w:p w14:paraId="3616A4D7" w14:textId="77777777" w:rsidR="005F0469" w:rsidRDefault="005F0469" w:rsidP="003E3EA0">
            <w:pPr>
              <w:pStyle w:val="TableParagraph"/>
              <w:ind w:right="538"/>
              <w:rPr>
                <w:sz w:val="20"/>
              </w:rPr>
            </w:pPr>
            <w:r>
              <w:rPr>
                <w:sz w:val="20"/>
              </w:rPr>
              <w:t>Caulfield South Primary</w:t>
            </w:r>
            <w:r w:rsidRPr="0027120F">
              <w:rPr>
                <w:sz w:val="20"/>
              </w:rPr>
              <w:t xml:space="preserve"> </w:t>
            </w:r>
            <w:r>
              <w:rPr>
                <w:sz w:val="20"/>
              </w:rPr>
              <w:t>School</w:t>
            </w:r>
          </w:p>
        </w:tc>
        <w:tc>
          <w:tcPr>
            <w:tcW w:w="1188" w:type="dxa"/>
          </w:tcPr>
          <w:p w14:paraId="1DBEAFC3" w14:textId="77777777" w:rsidR="005F0469" w:rsidRDefault="005F0469" w:rsidP="003E3EA0">
            <w:pPr>
              <w:pStyle w:val="TableParagraph"/>
              <w:rPr>
                <w:sz w:val="20"/>
              </w:rPr>
            </w:pPr>
            <w:r>
              <w:rPr>
                <w:sz w:val="20"/>
              </w:rPr>
              <w:t>4315</w:t>
            </w:r>
          </w:p>
        </w:tc>
        <w:tc>
          <w:tcPr>
            <w:tcW w:w="602" w:type="dxa"/>
          </w:tcPr>
          <w:p w14:paraId="376995A5" w14:textId="77777777" w:rsidR="005F0469" w:rsidRDefault="005F0469" w:rsidP="003E3EA0">
            <w:pPr>
              <w:pStyle w:val="TableParagraph"/>
              <w:rPr>
                <w:sz w:val="20"/>
              </w:rPr>
            </w:pPr>
            <w:r>
              <w:rPr>
                <w:sz w:val="20"/>
              </w:rPr>
              <w:t>15</w:t>
            </w:r>
          </w:p>
        </w:tc>
        <w:tc>
          <w:tcPr>
            <w:tcW w:w="603" w:type="dxa"/>
          </w:tcPr>
          <w:p w14:paraId="689EB18E" w14:textId="77777777" w:rsidR="005F0469" w:rsidRDefault="005F0469" w:rsidP="003E3EA0">
            <w:pPr>
              <w:pStyle w:val="TableParagraph"/>
              <w:rPr>
                <w:sz w:val="20"/>
              </w:rPr>
            </w:pPr>
            <w:r>
              <w:rPr>
                <w:sz w:val="20"/>
              </w:rPr>
              <w:t>9</w:t>
            </w:r>
          </w:p>
        </w:tc>
        <w:tc>
          <w:tcPr>
            <w:tcW w:w="753" w:type="dxa"/>
          </w:tcPr>
          <w:p w14:paraId="2B0E93E4" w14:textId="77777777" w:rsidR="005F0469" w:rsidRDefault="005F0469" w:rsidP="003E3EA0">
            <w:pPr>
              <w:pStyle w:val="TableParagraph"/>
              <w:ind w:left="109"/>
              <w:rPr>
                <w:sz w:val="20"/>
              </w:rPr>
            </w:pPr>
            <w:r>
              <w:rPr>
                <w:sz w:val="20"/>
              </w:rPr>
              <w:t>5</w:t>
            </w:r>
          </w:p>
        </w:tc>
        <w:tc>
          <w:tcPr>
            <w:tcW w:w="603" w:type="dxa"/>
          </w:tcPr>
          <w:p w14:paraId="694C5C9B" w14:textId="77777777" w:rsidR="005F0469" w:rsidRDefault="005F0469" w:rsidP="003E3EA0">
            <w:pPr>
              <w:pStyle w:val="TableParagraph"/>
              <w:ind w:left="109"/>
              <w:rPr>
                <w:sz w:val="20"/>
              </w:rPr>
            </w:pPr>
            <w:r>
              <w:rPr>
                <w:sz w:val="20"/>
              </w:rPr>
              <w:t>1</w:t>
            </w:r>
          </w:p>
        </w:tc>
        <w:tc>
          <w:tcPr>
            <w:tcW w:w="593" w:type="dxa"/>
          </w:tcPr>
          <w:p w14:paraId="31898ACA" w14:textId="77777777" w:rsidR="005F0469" w:rsidRDefault="005F0469" w:rsidP="003E3EA0">
            <w:pPr>
              <w:pStyle w:val="TableParagraph"/>
              <w:ind w:left="109"/>
              <w:rPr>
                <w:sz w:val="20"/>
              </w:rPr>
            </w:pPr>
            <w:r>
              <w:rPr>
                <w:sz w:val="20"/>
              </w:rPr>
              <w:t>0</w:t>
            </w:r>
          </w:p>
        </w:tc>
      </w:tr>
      <w:tr w:rsidR="005F0469" w14:paraId="7A1E8E33" w14:textId="77777777" w:rsidTr="00C77D28">
        <w:trPr>
          <w:cantSplit/>
          <w:trHeight w:val="664"/>
        </w:trPr>
        <w:tc>
          <w:tcPr>
            <w:tcW w:w="2281" w:type="dxa"/>
          </w:tcPr>
          <w:p w14:paraId="43CEF52F" w14:textId="77777777" w:rsidR="005F0469" w:rsidRDefault="005F0469" w:rsidP="003E3EA0">
            <w:pPr>
              <w:pStyle w:val="TableParagraph"/>
              <w:ind w:left="107" w:right="538"/>
              <w:rPr>
                <w:sz w:val="20"/>
              </w:rPr>
            </w:pPr>
            <w:r>
              <w:rPr>
                <w:sz w:val="20"/>
              </w:rPr>
              <w:t>Cavendish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5A0E922" w14:textId="77777777" w:rsidR="005F0469" w:rsidRDefault="005F0469" w:rsidP="003E3EA0">
            <w:pPr>
              <w:pStyle w:val="TableParagraph"/>
              <w:ind w:right="538"/>
              <w:rPr>
                <w:sz w:val="20"/>
              </w:rPr>
            </w:pPr>
            <w:r>
              <w:rPr>
                <w:sz w:val="20"/>
              </w:rPr>
              <w:t>Cavendish</w:t>
            </w:r>
            <w:r w:rsidRPr="0027120F">
              <w:rPr>
                <w:sz w:val="20"/>
              </w:rPr>
              <w:t xml:space="preserve"> </w:t>
            </w:r>
            <w:r>
              <w:rPr>
                <w:sz w:val="20"/>
              </w:rPr>
              <w:t>Primary</w:t>
            </w:r>
            <w:r w:rsidRPr="0027120F">
              <w:rPr>
                <w:sz w:val="20"/>
              </w:rPr>
              <w:t xml:space="preserve"> </w:t>
            </w:r>
            <w:r>
              <w:rPr>
                <w:sz w:val="20"/>
              </w:rPr>
              <w:t>School</w:t>
            </w:r>
          </w:p>
        </w:tc>
        <w:tc>
          <w:tcPr>
            <w:tcW w:w="1188" w:type="dxa"/>
          </w:tcPr>
          <w:p w14:paraId="391CAE1F" w14:textId="77777777" w:rsidR="005F0469" w:rsidRDefault="005F0469" w:rsidP="003E3EA0">
            <w:pPr>
              <w:pStyle w:val="TableParagraph"/>
              <w:rPr>
                <w:sz w:val="20"/>
              </w:rPr>
            </w:pPr>
            <w:r>
              <w:rPr>
                <w:sz w:val="20"/>
              </w:rPr>
              <w:t>116</w:t>
            </w:r>
          </w:p>
        </w:tc>
        <w:tc>
          <w:tcPr>
            <w:tcW w:w="602" w:type="dxa"/>
          </w:tcPr>
          <w:p w14:paraId="1C509CFA" w14:textId="6822B465" w:rsidR="005F0469" w:rsidRDefault="00386A1A" w:rsidP="003E3EA0">
            <w:pPr>
              <w:pStyle w:val="TableParagraph"/>
              <w:rPr>
                <w:sz w:val="20"/>
              </w:rPr>
            </w:pPr>
            <w:r>
              <w:rPr>
                <w:sz w:val="20"/>
              </w:rPr>
              <w:t>11</w:t>
            </w:r>
          </w:p>
        </w:tc>
        <w:tc>
          <w:tcPr>
            <w:tcW w:w="603" w:type="dxa"/>
          </w:tcPr>
          <w:p w14:paraId="5BA2E1C2" w14:textId="77777777" w:rsidR="005F0469" w:rsidRDefault="005F0469" w:rsidP="003E3EA0">
            <w:pPr>
              <w:pStyle w:val="TableParagraph"/>
              <w:rPr>
                <w:sz w:val="20"/>
              </w:rPr>
            </w:pPr>
            <w:r>
              <w:rPr>
                <w:sz w:val="20"/>
              </w:rPr>
              <w:t>6</w:t>
            </w:r>
          </w:p>
        </w:tc>
        <w:tc>
          <w:tcPr>
            <w:tcW w:w="753" w:type="dxa"/>
          </w:tcPr>
          <w:p w14:paraId="12BBBF7F" w14:textId="77777777" w:rsidR="005F0469" w:rsidRDefault="005F0469" w:rsidP="003E3EA0">
            <w:pPr>
              <w:pStyle w:val="TableParagraph"/>
              <w:ind w:left="109"/>
              <w:rPr>
                <w:sz w:val="20"/>
              </w:rPr>
            </w:pPr>
            <w:r>
              <w:rPr>
                <w:sz w:val="20"/>
              </w:rPr>
              <w:t>3</w:t>
            </w:r>
          </w:p>
        </w:tc>
        <w:tc>
          <w:tcPr>
            <w:tcW w:w="603" w:type="dxa"/>
          </w:tcPr>
          <w:p w14:paraId="47AE33D1" w14:textId="166F7570" w:rsidR="005F0469" w:rsidRDefault="00386A1A" w:rsidP="003E3EA0">
            <w:pPr>
              <w:pStyle w:val="TableParagraph"/>
              <w:ind w:left="109"/>
              <w:rPr>
                <w:sz w:val="20"/>
              </w:rPr>
            </w:pPr>
            <w:r>
              <w:rPr>
                <w:sz w:val="20"/>
              </w:rPr>
              <w:t>2</w:t>
            </w:r>
          </w:p>
        </w:tc>
        <w:tc>
          <w:tcPr>
            <w:tcW w:w="593" w:type="dxa"/>
          </w:tcPr>
          <w:p w14:paraId="0106BA1D" w14:textId="77777777" w:rsidR="005F0469" w:rsidRDefault="005F0469" w:rsidP="003E3EA0">
            <w:pPr>
              <w:pStyle w:val="TableParagraph"/>
              <w:ind w:left="109"/>
              <w:rPr>
                <w:sz w:val="20"/>
              </w:rPr>
            </w:pPr>
            <w:r>
              <w:rPr>
                <w:sz w:val="20"/>
              </w:rPr>
              <w:t>0</w:t>
            </w:r>
          </w:p>
        </w:tc>
      </w:tr>
      <w:tr w:rsidR="005F0469" w14:paraId="21087B8B" w14:textId="77777777" w:rsidTr="00C77D28">
        <w:trPr>
          <w:cantSplit/>
          <w:trHeight w:val="664"/>
        </w:trPr>
        <w:tc>
          <w:tcPr>
            <w:tcW w:w="2281" w:type="dxa"/>
          </w:tcPr>
          <w:p w14:paraId="0142260E" w14:textId="5FEF17C3" w:rsidR="005F0469" w:rsidRDefault="005F0469" w:rsidP="003E3EA0">
            <w:pPr>
              <w:pStyle w:val="TableParagraph"/>
              <w:ind w:left="107" w:right="538"/>
              <w:rPr>
                <w:sz w:val="20"/>
              </w:rPr>
            </w:pPr>
            <w:r>
              <w:rPr>
                <w:sz w:val="20"/>
              </w:rPr>
              <w:t>Ceres Primary Schoo</w:t>
            </w:r>
            <w:r w:rsidR="00D549FA" w:rsidRPr="0027120F">
              <w:rPr>
                <w:sz w:val="20"/>
              </w:rPr>
              <w:t xml:space="preserve">l </w:t>
            </w:r>
            <w:r>
              <w:rPr>
                <w:sz w:val="20"/>
              </w:rPr>
              <w:t>Council</w:t>
            </w:r>
          </w:p>
        </w:tc>
        <w:tc>
          <w:tcPr>
            <w:tcW w:w="2389" w:type="dxa"/>
          </w:tcPr>
          <w:p w14:paraId="61BA98E9" w14:textId="77777777" w:rsidR="005F0469" w:rsidRDefault="005F0469" w:rsidP="003E3EA0">
            <w:pPr>
              <w:pStyle w:val="TableParagraph"/>
              <w:ind w:right="538"/>
              <w:rPr>
                <w:sz w:val="20"/>
              </w:rPr>
            </w:pPr>
            <w:r>
              <w:rPr>
                <w:sz w:val="20"/>
              </w:rPr>
              <w:t>Ceres</w:t>
            </w:r>
            <w:r w:rsidRPr="0027120F">
              <w:rPr>
                <w:sz w:val="20"/>
              </w:rPr>
              <w:t xml:space="preserve"> </w:t>
            </w:r>
            <w:r>
              <w:rPr>
                <w:sz w:val="20"/>
              </w:rPr>
              <w:t>Primary</w:t>
            </w:r>
            <w:r w:rsidRPr="0027120F">
              <w:rPr>
                <w:sz w:val="20"/>
              </w:rPr>
              <w:t xml:space="preserve"> </w:t>
            </w:r>
            <w:r>
              <w:rPr>
                <w:sz w:val="20"/>
              </w:rPr>
              <w:t>School</w:t>
            </w:r>
          </w:p>
        </w:tc>
        <w:tc>
          <w:tcPr>
            <w:tcW w:w="1188" w:type="dxa"/>
          </w:tcPr>
          <w:p w14:paraId="4E891AD5" w14:textId="77777777" w:rsidR="005F0469" w:rsidRDefault="005F0469" w:rsidP="003E3EA0">
            <w:pPr>
              <w:pStyle w:val="TableParagraph"/>
              <w:rPr>
                <w:sz w:val="20"/>
              </w:rPr>
            </w:pPr>
            <w:r>
              <w:rPr>
                <w:sz w:val="20"/>
              </w:rPr>
              <w:t>1602</w:t>
            </w:r>
          </w:p>
        </w:tc>
        <w:tc>
          <w:tcPr>
            <w:tcW w:w="602" w:type="dxa"/>
          </w:tcPr>
          <w:p w14:paraId="7CD729CD" w14:textId="77777777" w:rsidR="005F0469" w:rsidRDefault="005F0469" w:rsidP="003E3EA0">
            <w:pPr>
              <w:pStyle w:val="TableParagraph"/>
              <w:rPr>
                <w:sz w:val="20"/>
              </w:rPr>
            </w:pPr>
            <w:r>
              <w:rPr>
                <w:sz w:val="20"/>
              </w:rPr>
              <w:t>12</w:t>
            </w:r>
          </w:p>
        </w:tc>
        <w:tc>
          <w:tcPr>
            <w:tcW w:w="603" w:type="dxa"/>
          </w:tcPr>
          <w:p w14:paraId="656BA82A" w14:textId="77777777" w:rsidR="005F0469" w:rsidRDefault="005F0469" w:rsidP="003E3EA0">
            <w:pPr>
              <w:pStyle w:val="TableParagraph"/>
              <w:rPr>
                <w:sz w:val="20"/>
              </w:rPr>
            </w:pPr>
            <w:r>
              <w:rPr>
                <w:sz w:val="20"/>
              </w:rPr>
              <w:t>8</w:t>
            </w:r>
          </w:p>
        </w:tc>
        <w:tc>
          <w:tcPr>
            <w:tcW w:w="753" w:type="dxa"/>
          </w:tcPr>
          <w:p w14:paraId="6E1F357C" w14:textId="77777777" w:rsidR="005F0469" w:rsidRDefault="005F0469" w:rsidP="003E3EA0">
            <w:pPr>
              <w:pStyle w:val="TableParagraph"/>
              <w:ind w:left="109"/>
              <w:rPr>
                <w:sz w:val="20"/>
              </w:rPr>
            </w:pPr>
            <w:r>
              <w:rPr>
                <w:sz w:val="20"/>
              </w:rPr>
              <w:t>3</w:t>
            </w:r>
          </w:p>
        </w:tc>
        <w:tc>
          <w:tcPr>
            <w:tcW w:w="603" w:type="dxa"/>
          </w:tcPr>
          <w:p w14:paraId="3E53DB45" w14:textId="77777777" w:rsidR="005F0469" w:rsidRDefault="005F0469" w:rsidP="003E3EA0">
            <w:pPr>
              <w:pStyle w:val="TableParagraph"/>
              <w:ind w:left="109"/>
              <w:rPr>
                <w:sz w:val="20"/>
              </w:rPr>
            </w:pPr>
            <w:r>
              <w:rPr>
                <w:sz w:val="20"/>
              </w:rPr>
              <w:t>1</w:t>
            </w:r>
          </w:p>
        </w:tc>
        <w:tc>
          <w:tcPr>
            <w:tcW w:w="593" w:type="dxa"/>
          </w:tcPr>
          <w:p w14:paraId="320FBE68" w14:textId="77777777" w:rsidR="005F0469" w:rsidRDefault="005F0469" w:rsidP="003E3EA0">
            <w:pPr>
              <w:pStyle w:val="TableParagraph"/>
              <w:ind w:left="109"/>
              <w:rPr>
                <w:sz w:val="20"/>
              </w:rPr>
            </w:pPr>
            <w:r>
              <w:rPr>
                <w:sz w:val="20"/>
              </w:rPr>
              <w:t>0</w:t>
            </w:r>
          </w:p>
        </w:tc>
      </w:tr>
      <w:tr w:rsidR="005F0469" w14:paraId="06837320" w14:textId="77777777" w:rsidTr="00C77D28">
        <w:trPr>
          <w:cantSplit/>
          <w:trHeight w:val="664"/>
        </w:trPr>
        <w:tc>
          <w:tcPr>
            <w:tcW w:w="2281" w:type="dxa"/>
          </w:tcPr>
          <w:p w14:paraId="5D783C37" w14:textId="77777777" w:rsidR="005F0469" w:rsidRDefault="005F0469" w:rsidP="003E3EA0">
            <w:pPr>
              <w:pStyle w:val="TableParagraph"/>
              <w:ind w:left="107" w:right="538"/>
              <w:rPr>
                <w:sz w:val="20"/>
              </w:rPr>
            </w:pPr>
            <w:r>
              <w:rPr>
                <w:sz w:val="20"/>
              </w:rPr>
              <w:t>Chaffey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8AAF713" w14:textId="3B0878C4" w:rsidR="005F0469" w:rsidRDefault="005F0469" w:rsidP="003E3EA0">
            <w:pPr>
              <w:pStyle w:val="TableParagraph"/>
              <w:ind w:right="538"/>
              <w:rPr>
                <w:sz w:val="20"/>
              </w:rPr>
            </w:pPr>
            <w:r>
              <w:rPr>
                <w:sz w:val="20"/>
              </w:rPr>
              <w:t>Chaffey Secondar</w:t>
            </w:r>
            <w:r w:rsidR="00D549FA" w:rsidRPr="0027120F">
              <w:rPr>
                <w:sz w:val="20"/>
              </w:rPr>
              <w:t xml:space="preserve">y </w:t>
            </w:r>
            <w:r>
              <w:rPr>
                <w:sz w:val="20"/>
              </w:rPr>
              <w:t>College</w:t>
            </w:r>
          </w:p>
        </w:tc>
        <w:tc>
          <w:tcPr>
            <w:tcW w:w="1188" w:type="dxa"/>
          </w:tcPr>
          <w:p w14:paraId="01D57FBA" w14:textId="77777777" w:rsidR="005F0469" w:rsidRDefault="005F0469" w:rsidP="003E3EA0">
            <w:pPr>
              <w:pStyle w:val="TableParagraph"/>
              <w:rPr>
                <w:sz w:val="20"/>
              </w:rPr>
            </w:pPr>
            <w:r>
              <w:rPr>
                <w:sz w:val="20"/>
              </w:rPr>
              <w:t>7250</w:t>
            </w:r>
          </w:p>
        </w:tc>
        <w:tc>
          <w:tcPr>
            <w:tcW w:w="602" w:type="dxa"/>
          </w:tcPr>
          <w:p w14:paraId="7691C4A7" w14:textId="77777777" w:rsidR="005F0469" w:rsidRDefault="005F0469" w:rsidP="003E3EA0">
            <w:pPr>
              <w:pStyle w:val="TableParagraph"/>
              <w:rPr>
                <w:sz w:val="20"/>
              </w:rPr>
            </w:pPr>
            <w:r>
              <w:rPr>
                <w:sz w:val="20"/>
              </w:rPr>
              <w:t>15</w:t>
            </w:r>
          </w:p>
        </w:tc>
        <w:tc>
          <w:tcPr>
            <w:tcW w:w="603" w:type="dxa"/>
          </w:tcPr>
          <w:p w14:paraId="513242D0" w14:textId="77777777" w:rsidR="005F0469" w:rsidRDefault="005F0469" w:rsidP="003E3EA0">
            <w:pPr>
              <w:pStyle w:val="TableParagraph"/>
              <w:rPr>
                <w:sz w:val="20"/>
              </w:rPr>
            </w:pPr>
            <w:r>
              <w:rPr>
                <w:sz w:val="20"/>
              </w:rPr>
              <w:t>6</w:t>
            </w:r>
          </w:p>
        </w:tc>
        <w:tc>
          <w:tcPr>
            <w:tcW w:w="753" w:type="dxa"/>
          </w:tcPr>
          <w:p w14:paraId="103A17FB" w14:textId="77777777" w:rsidR="005F0469" w:rsidRDefault="005F0469" w:rsidP="003E3EA0">
            <w:pPr>
              <w:pStyle w:val="TableParagraph"/>
              <w:ind w:left="109"/>
              <w:rPr>
                <w:sz w:val="20"/>
              </w:rPr>
            </w:pPr>
            <w:r>
              <w:rPr>
                <w:sz w:val="20"/>
              </w:rPr>
              <w:t>5</w:t>
            </w:r>
          </w:p>
        </w:tc>
        <w:tc>
          <w:tcPr>
            <w:tcW w:w="603" w:type="dxa"/>
          </w:tcPr>
          <w:p w14:paraId="1FB6B9AC" w14:textId="77777777" w:rsidR="005F0469" w:rsidRDefault="005F0469" w:rsidP="003E3EA0">
            <w:pPr>
              <w:pStyle w:val="TableParagraph"/>
              <w:ind w:left="109"/>
              <w:rPr>
                <w:sz w:val="20"/>
              </w:rPr>
            </w:pPr>
            <w:r>
              <w:rPr>
                <w:sz w:val="20"/>
              </w:rPr>
              <w:t>4</w:t>
            </w:r>
          </w:p>
        </w:tc>
        <w:tc>
          <w:tcPr>
            <w:tcW w:w="593" w:type="dxa"/>
          </w:tcPr>
          <w:p w14:paraId="3FFDCBE2" w14:textId="77777777" w:rsidR="005F0469" w:rsidRDefault="005F0469" w:rsidP="003E3EA0">
            <w:pPr>
              <w:pStyle w:val="TableParagraph"/>
              <w:ind w:left="109"/>
              <w:rPr>
                <w:sz w:val="20"/>
              </w:rPr>
            </w:pPr>
            <w:r>
              <w:rPr>
                <w:sz w:val="20"/>
              </w:rPr>
              <w:t>0</w:t>
            </w:r>
          </w:p>
        </w:tc>
      </w:tr>
      <w:tr w:rsidR="005F0469" w14:paraId="056827BB" w14:textId="77777777" w:rsidTr="00C77D28">
        <w:trPr>
          <w:cantSplit/>
          <w:trHeight w:val="664"/>
        </w:trPr>
        <w:tc>
          <w:tcPr>
            <w:tcW w:w="2281" w:type="dxa"/>
          </w:tcPr>
          <w:p w14:paraId="7BE433D1" w14:textId="61051A10" w:rsidR="005F0469" w:rsidRDefault="005F0469" w:rsidP="003E3EA0">
            <w:pPr>
              <w:pStyle w:val="TableParagraph"/>
              <w:ind w:left="107" w:right="538"/>
              <w:rPr>
                <w:sz w:val="20"/>
              </w:rPr>
            </w:pPr>
            <w:proofErr w:type="spellStart"/>
            <w:r>
              <w:rPr>
                <w:sz w:val="20"/>
              </w:rPr>
              <w:t>Chalcot</w:t>
            </w:r>
            <w:proofErr w:type="spellEnd"/>
            <w:r>
              <w:rPr>
                <w:sz w:val="20"/>
              </w:rPr>
              <w:t xml:space="preserve"> Lodge Primar</w:t>
            </w:r>
            <w:r w:rsidR="00D549FA" w:rsidRPr="0027120F">
              <w:rPr>
                <w:sz w:val="20"/>
              </w:rPr>
              <w:t xml:space="preserve">y </w:t>
            </w:r>
            <w:r>
              <w:rPr>
                <w:sz w:val="20"/>
              </w:rPr>
              <w:t>School</w:t>
            </w:r>
            <w:r w:rsidRPr="0027120F">
              <w:rPr>
                <w:sz w:val="20"/>
              </w:rPr>
              <w:t xml:space="preserve"> </w:t>
            </w:r>
            <w:r>
              <w:rPr>
                <w:sz w:val="20"/>
              </w:rPr>
              <w:t>Council</w:t>
            </w:r>
          </w:p>
        </w:tc>
        <w:tc>
          <w:tcPr>
            <w:tcW w:w="2389" w:type="dxa"/>
          </w:tcPr>
          <w:p w14:paraId="7CA4C4AB" w14:textId="77777777" w:rsidR="005F0469" w:rsidRDefault="005F0469" w:rsidP="003E3EA0">
            <w:pPr>
              <w:pStyle w:val="TableParagraph"/>
              <w:ind w:right="538"/>
              <w:rPr>
                <w:sz w:val="20"/>
              </w:rPr>
            </w:pPr>
            <w:proofErr w:type="spellStart"/>
            <w:r>
              <w:rPr>
                <w:sz w:val="20"/>
              </w:rPr>
              <w:t>Chalcot</w:t>
            </w:r>
            <w:proofErr w:type="spellEnd"/>
            <w:r>
              <w:rPr>
                <w:sz w:val="20"/>
              </w:rPr>
              <w:t xml:space="preserve"> Lodge Primary</w:t>
            </w:r>
            <w:r w:rsidRPr="0027120F">
              <w:rPr>
                <w:sz w:val="20"/>
              </w:rPr>
              <w:t xml:space="preserve"> </w:t>
            </w:r>
            <w:r>
              <w:rPr>
                <w:sz w:val="20"/>
              </w:rPr>
              <w:t>School</w:t>
            </w:r>
          </w:p>
        </w:tc>
        <w:tc>
          <w:tcPr>
            <w:tcW w:w="1188" w:type="dxa"/>
          </w:tcPr>
          <w:p w14:paraId="5819DC1D" w14:textId="77777777" w:rsidR="005F0469" w:rsidRDefault="005F0469" w:rsidP="003E3EA0">
            <w:pPr>
              <w:pStyle w:val="TableParagraph"/>
              <w:rPr>
                <w:sz w:val="20"/>
              </w:rPr>
            </w:pPr>
            <w:r>
              <w:rPr>
                <w:sz w:val="20"/>
              </w:rPr>
              <w:t>5231</w:t>
            </w:r>
          </w:p>
        </w:tc>
        <w:tc>
          <w:tcPr>
            <w:tcW w:w="602" w:type="dxa"/>
          </w:tcPr>
          <w:p w14:paraId="731E3872" w14:textId="77777777" w:rsidR="005F0469" w:rsidRDefault="005F0469" w:rsidP="003E3EA0">
            <w:pPr>
              <w:pStyle w:val="TableParagraph"/>
              <w:rPr>
                <w:sz w:val="20"/>
              </w:rPr>
            </w:pPr>
            <w:r>
              <w:rPr>
                <w:sz w:val="20"/>
              </w:rPr>
              <w:t>12</w:t>
            </w:r>
          </w:p>
        </w:tc>
        <w:tc>
          <w:tcPr>
            <w:tcW w:w="603" w:type="dxa"/>
          </w:tcPr>
          <w:p w14:paraId="69686D8A" w14:textId="77777777" w:rsidR="005F0469" w:rsidRDefault="005F0469" w:rsidP="003E3EA0">
            <w:pPr>
              <w:pStyle w:val="TableParagraph"/>
              <w:rPr>
                <w:sz w:val="20"/>
              </w:rPr>
            </w:pPr>
            <w:r>
              <w:rPr>
                <w:sz w:val="20"/>
              </w:rPr>
              <w:t>6</w:t>
            </w:r>
          </w:p>
        </w:tc>
        <w:tc>
          <w:tcPr>
            <w:tcW w:w="753" w:type="dxa"/>
          </w:tcPr>
          <w:p w14:paraId="663F3859" w14:textId="77777777" w:rsidR="005F0469" w:rsidRDefault="005F0469" w:rsidP="003E3EA0">
            <w:pPr>
              <w:pStyle w:val="TableParagraph"/>
              <w:ind w:left="109"/>
              <w:rPr>
                <w:sz w:val="20"/>
              </w:rPr>
            </w:pPr>
            <w:r>
              <w:rPr>
                <w:sz w:val="20"/>
              </w:rPr>
              <w:t>4</w:t>
            </w:r>
          </w:p>
        </w:tc>
        <w:tc>
          <w:tcPr>
            <w:tcW w:w="603" w:type="dxa"/>
          </w:tcPr>
          <w:p w14:paraId="226199C8" w14:textId="77777777" w:rsidR="005F0469" w:rsidRDefault="005F0469" w:rsidP="003E3EA0">
            <w:pPr>
              <w:pStyle w:val="TableParagraph"/>
              <w:ind w:left="109"/>
              <w:rPr>
                <w:sz w:val="20"/>
              </w:rPr>
            </w:pPr>
            <w:r>
              <w:rPr>
                <w:sz w:val="20"/>
              </w:rPr>
              <w:t>2</w:t>
            </w:r>
          </w:p>
        </w:tc>
        <w:tc>
          <w:tcPr>
            <w:tcW w:w="593" w:type="dxa"/>
          </w:tcPr>
          <w:p w14:paraId="15555344" w14:textId="77777777" w:rsidR="005F0469" w:rsidRDefault="005F0469" w:rsidP="003E3EA0">
            <w:pPr>
              <w:pStyle w:val="TableParagraph"/>
              <w:ind w:left="109"/>
              <w:rPr>
                <w:sz w:val="20"/>
              </w:rPr>
            </w:pPr>
            <w:r>
              <w:rPr>
                <w:sz w:val="20"/>
              </w:rPr>
              <w:t>0</w:t>
            </w:r>
          </w:p>
        </w:tc>
      </w:tr>
      <w:tr w:rsidR="005F0469" w14:paraId="15474D73" w14:textId="77777777" w:rsidTr="00C77D28">
        <w:trPr>
          <w:cantSplit/>
          <w:trHeight w:val="664"/>
        </w:trPr>
        <w:tc>
          <w:tcPr>
            <w:tcW w:w="2281" w:type="dxa"/>
          </w:tcPr>
          <w:p w14:paraId="07C8E41D" w14:textId="0B459972" w:rsidR="005F0469" w:rsidRDefault="005F0469" w:rsidP="003E3EA0">
            <w:pPr>
              <w:pStyle w:val="TableParagraph"/>
              <w:ind w:left="107" w:right="538"/>
              <w:rPr>
                <w:sz w:val="20"/>
              </w:rPr>
            </w:pPr>
            <w:r>
              <w:rPr>
                <w:sz w:val="20"/>
              </w:rPr>
              <w:t>Chandler Park Primar</w:t>
            </w:r>
            <w:r w:rsidR="00D549FA" w:rsidRPr="0027120F">
              <w:rPr>
                <w:sz w:val="20"/>
              </w:rPr>
              <w:t xml:space="preserve">y </w:t>
            </w:r>
            <w:r>
              <w:rPr>
                <w:sz w:val="20"/>
              </w:rPr>
              <w:t>School</w:t>
            </w:r>
            <w:r w:rsidRPr="0027120F">
              <w:rPr>
                <w:sz w:val="20"/>
              </w:rPr>
              <w:t xml:space="preserve"> </w:t>
            </w:r>
            <w:r>
              <w:rPr>
                <w:sz w:val="20"/>
              </w:rPr>
              <w:t>Council</w:t>
            </w:r>
          </w:p>
        </w:tc>
        <w:tc>
          <w:tcPr>
            <w:tcW w:w="2389" w:type="dxa"/>
          </w:tcPr>
          <w:p w14:paraId="40E3E255" w14:textId="77777777" w:rsidR="005F0469" w:rsidRDefault="005F0469" w:rsidP="003E3EA0">
            <w:pPr>
              <w:pStyle w:val="TableParagraph"/>
              <w:ind w:right="538"/>
              <w:rPr>
                <w:sz w:val="20"/>
              </w:rPr>
            </w:pPr>
            <w:r>
              <w:rPr>
                <w:sz w:val="20"/>
              </w:rPr>
              <w:t>Chandler Park Primary</w:t>
            </w:r>
            <w:r w:rsidRPr="0027120F">
              <w:rPr>
                <w:sz w:val="20"/>
              </w:rPr>
              <w:t xml:space="preserve"> </w:t>
            </w:r>
            <w:r>
              <w:rPr>
                <w:sz w:val="20"/>
              </w:rPr>
              <w:t>School</w:t>
            </w:r>
          </w:p>
        </w:tc>
        <w:tc>
          <w:tcPr>
            <w:tcW w:w="1188" w:type="dxa"/>
          </w:tcPr>
          <w:p w14:paraId="016EC0C2" w14:textId="77777777" w:rsidR="005F0469" w:rsidRDefault="005F0469" w:rsidP="003E3EA0">
            <w:pPr>
              <w:pStyle w:val="TableParagraph"/>
              <w:rPr>
                <w:sz w:val="20"/>
              </w:rPr>
            </w:pPr>
            <w:r>
              <w:rPr>
                <w:sz w:val="20"/>
              </w:rPr>
              <w:t>5533</w:t>
            </w:r>
          </w:p>
        </w:tc>
        <w:tc>
          <w:tcPr>
            <w:tcW w:w="602" w:type="dxa"/>
          </w:tcPr>
          <w:p w14:paraId="10E578D8" w14:textId="77777777" w:rsidR="005F0469" w:rsidRDefault="005F0469" w:rsidP="003E3EA0">
            <w:pPr>
              <w:pStyle w:val="TableParagraph"/>
              <w:rPr>
                <w:sz w:val="20"/>
              </w:rPr>
            </w:pPr>
            <w:r>
              <w:rPr>
                <w:sz w:val="20"/>
              </w:rPr>
              <w:t>10</w:t>
            </w:r>
          </w:p>
        </w:tc>
        <w:tc>
          <w:tcPr>
            <w:tcW w:w="603" w:type="dxa"/>
          </w:tcPr>
          <w:p w14:paraId="4E59A9F2" w14:textId="77777777" w:rsidR="005F0469" w:rsidRDefault="005F0469" w:rsidP="003E3EA0">
            <w:pPr>
              <w:pStyle w:val="TableParagraph"/>
              <w:rPr>
                <w:sz w:val="20"/>
              </w:rPr>
            </w:pPr>
            <w:r>
              <w:rPr>
                <w:sz w:val="20"/>
              </w:rPr>
              <w:t>6</w:t>
            </w:r>
          </w:p>
        </w:tc>
        <w:tc>
          <w:tcPr>
            <w:tcW w:w="753" w:type="dxa"/>
          </w:tcPr>
          <w:p w14:paraId="60D98616" w14:textId="77777777" w:rsidR="005F0469" w:rsidRDefault="005F0469" w:rsidP="003E3EA0">
            <w:pPr>
              <w:pStyle w:val="TableParagraph"/>
              <w:ind w:left="109"/>
              <w:rPr>
                <w:sz w:val="20"/>
              </w:rPr>
            </w:pPr>
            <w:r>
              <w:rPr>
                <w:sz w:val="20"/>
              </w:rPr>
              <w:t>3</w:t>
            </w:r>
          </w:p>
        </w:tc>
        <w:tc>
          <w:tcPr>
            <w:tcW w:w="603" w:type="dxa"/>
          </w:tcPr>
          <w:p w14:paraId="13F9E1FF" w14:textId="77777777" w:rsidR="005F0469" w:rsidRDefault="005F0469" w:rsidP="003E3EA0">
            <w:pPr>
              <w:pStyle w:val="TableParagraph"/>
              <w:ind w:left="109"/>
              <w:rPr>
                <w:sz w:val="20"/>
              </w:rPr>
            </w:pPr>
            <w:r>
              <w:rPr>
                <w:sz w:val="20"/>
              </w:rPr>
              <w:t>1</w:t>
            </w:r>
          </w:p>
        </w:tc>
        <w:tc>
          <w:tcPr>
            <w:tcW w:w="593" w:type="dxa"/>
          </w:tcPr>
          <w:p w14:paraId="745FAB9B" w14:textId="77777777" w:rsidR="005F0469" w:rsidRDefault="005F0469" w:rsidP="003E3EA0">
            <w:pPr>
              <w:pStyle w:val="TableParagraph"/>
              <w:ind w:left="109"/>
              <w:rPr>
                <w:sz w:val="20"/>
              </w:rPr>
            </w:pPr>
            <w:r>
              <w:rPr>
                <w:sz w:val="20"/>
              </w:rPr>
              <w:t>0</w:t>
            </w:r>
          </w:p>
        </w:tc>
      </w:tr>
      <w:tr w:rsidR="005F0469" w14:paraId="2EA38501" w14:textId="77777777" w:rsidTr="00C77D28">
        <w:trPr>
          <w:cantSplit/>
          <w:trHeight w:val="664"/>
        </w:trPr>
        <w:tc>
          <w:tcPr>
            <w:tcW w:w="2281" w:type="dxa"/>
          </w:tcPr>
          <w:p w14:paraId="6B72FD3B" w14:textId="77777777" w:rsidR="005F0469" w:rsidRDefault="005F0469" w:rsidP="003E3EA0">
            <w:pPr>
              <w:pStyle w:val="TableParagraph"/>
              <w:ind w:left="107" w:right="538"/>
              <w:rPr>
                <w:sz w:val="20"/>
              </w:rPr>
            </w:pPr>
            <w:r>
              <w:rPr>
                <w:sz w:val="20"/>
              </w:rPr>
              <w:t>Charles La Trobe P-12</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569B313" w14:textId="77777777" w:rsidR="005F0469" w:rsidRDefault="005F0469" w:rsidP="003E3EA0">
            <w:pPr>
              <w:pStyle w:val="TableParagraph"/>
              <w:ind w:right="538"/>
              <w:rPr>
                <w:sz w:val="20"/>
              </w:rPr>
            </w:pPr>
            <w:r>
              <w:rPr>
                <w:sz w:val="20"/>
              </w:rPr>
              <w:t>Charles La Trobe P-12</w:t>
            </w:r>
            <w:r w:rsidRPr="0027120F">
              <w:rPr>
                <w:sz w:val="20"/>
              </w:rPr>
              <w:t xml:space="preserve"> </w:t>
            </w:r>
            <w:r>
              <w:rPr>
                <w:sz w:val="20"/>
              </w:rPr>
              <w:t>College</w:t>
            </w:r>
          </w:p>
        </w:tc>
        <w:tc>
          <w:tcPr>
            <w:tcW w:w="1188" w:type="dxa"/>
          </w:tcPr>
          <w:p w14:paraId="3307B672" w14:textId="77777777" w:rsidR="005F0469" w:rsidRDefault="005F0469" w:rsidP="003E3EA0">
            <w:pPr>
              <w:pStyle w:val="TableParagraph"/>
              <w:rPr>
                <w:sz w:val="20"/>
              </w:rPr>
            </w:pPr>
            <w:r>
              <w:rPr>
                <w:sz w:val="20"/>
              </w:rPr>
              <w:t>8890</w:t>
            </w:r>
          </w:p>
        </w:tc>
        <w:tc>
          <w:tcPr>
            <w:tcW w:w="602" w:type="dxa"/>
          </w:tcPr>
          <w:p w14:paraId="49EF0563" w14:textId="77777777" w:rsidR="005F0469" w:rsidRDefault="005F0469" w:rsidP="003E3EA0">
            <w:pPr>
              <w:pStyle w:val="TableParagraph"/>
              <w:rPr>
                <w:sz w:val="20"/>
              </w:rPr>
            </w:pPr>
            <w:r>
              <w:rPr>
                <w:sz w:val="20"/>
              </w:rPr>
              <w:t>13</w:t>
            </w:r>
          </w:p>
        </w:tc>
        <w:tc>
          <w:tcPr>
            <w:tcW w:w="603" w:type="dxa"/>
          </w:tcPr>
          <w:p w14:paraId="71AE75DD" w14:textId="77777777" w:rsidR="005F0469" w:rsidRDefault="005F0469" w:rsidP="003E3EA0">
            <w:pPr>
              <w:pStyle w:val="TableParagraph"/>
              <w:rPr>
                <w:sz w:val="20"/>
              </w:rPr>
            </w:pPr>
            <w:r>
              <w:rPr>
                <w:sz w:val="20"/>
              </w:rPr>
              <w:t>6</w:t>
            </w:r>
          </w:p>
        </w:tc>
        <w:tc>
          <w:tcPr>
            <w:tcW w:w="753" w:type="dxa"/>
          </w:tcPr>
          <w:p w14:paraId="4CEC8364" w14:textId="77777777" w:rsidR="005F0469" w:rsidRDefault="005F0469" w:rsidP="003E3EA0">
            <w:pPr>
              <w:pStyle w:val="TableParagraph"/>
              <w:ind w:left="109"/>
              <w:rPr>
                <w:sz w:val="20"/>
              </w:rPr>
            </w:pPr>
            <w:r>
              <w:rPr>
                <w:sz w:val="20"/>
              </w:rPr>
              <w:t>4</w:t>
            </w:r>
          </w:p>
        </w:tc>
        <w:tc>
          <w:tcPr>
            <w:tcW w:w="603" w:type="dxa"/>
          </w:tcPr>
          <w:p w14:paraId="28796095" w14:textId="77777777" w:rsidR="005F0469" w:rsidRDefault="005F0469" w:rsidP="003E3EA0">
            <w:pPr>
              <w:pStyle w:val="TableParagraph"/>
              <w:ind w:left="109"/>
              <w:rPr>
                <w:sz w:val="20"/>
              </w:rPr>
            </w:pPr>
            <w:r>
              <w:rPr>
                <w:sz w:val="20"/>
              </w:rPr>
              <w:t>3</w:t>
            </w:r>
          </w:p>
        </w:tc>
        <w:tc>
          <w:tcPr>
            <w:tcW w:w="593" w:type="dxa"/>
          </w:tcPr>
          <w:p w14:paraId="537AF205" w14:textId="77777777" w:rsidR="005F0469" w:rsidRDefault="005F0469" w:rsidP="003E3EA0">
            <w:pPr>
              <w:pStyle w:val="TableParagraph"/>
              <w:ind w:left="109"/>
              <w:rPr>
                <w:sz w:val="20"/>
              </w:rPr>
            </w:pPr>
            <w:r>
              <w:rPr>
                <w:sz w:val="20"/>
              </w:rPr>
              <w:t>0</w:t>
            </w:r>
          </w:p>
        </w:tc>
      </w:tr>
      <w:tr w:rsidR="005F0469" w14:paraId="7532E47B" w14:textId="77777777" w:rsidTr="00C77D28">
        <w:trPr>
          <w:cantSplit/>
          <w:trHeight w:val="664"/>
        </w:trPr>
        <w:tc>
          <w:tcPr>
            <w:tcW w:w="2281" w:type="dxa"/>
          </w:tcPr>
          <w:p w14:paraId="52325360" w14:textId="43E5FE84" w:rsidR="005F0469" w:rsidRDefault="005F0469" w:rsidP="003E3EA0">
            <w:pPr>
              <w:pStyle w:val="TableParagraph"/>
              <w:ind w:left="107" w:right="538"/>
              <w:rPr>
                <w:sz w:val="20"/>
              </w:rPr>
            </w:pPr>
            <w:r>
              <w:rPr>
                <w:sz w:val="20"/>
              </w:rPr>
              <w:t>Charlton College Schoo</w:t>
            </w:r>
            <w:r w:rsidR="00D549FA" w:rsidRPr="0027120F">
              <w:rPr>
                <w:sz w:val="20"/>
              </w:rPr>
              <w:t xml:space="preserve">l </w:t>
            </w:r>
            <w:r>
              <w:rPr>
                <w:sz w:val="20"/>
              </w:rPr>
              <w:t>Council</w:t>
            </w:r>
          </w:p>
        </w:tc>
        <w:tc>
          <w:tcPr>
            <w:tcW w:w="2389" w:type="dxa"/>
          </w:tcPr>
          <w:p w14:paraId="6FB565CF" w14:textId="77777777" w:rsidR="005F0469" w:rsidRDefault="005F0469" w:rsidP="003E3EA0">
            <w:pPr>
              <w:pStyle w:val="TableParagraph"/>
              <w:ind w:right="538"/>
              <w:rPr>
                <w:sz w:val="20"/>
              </w:rPr>
            </w:pPr>
            <w:r>
              <w:rPr>
                <w:sz w:val="20"/>
              </w:rPr>
              <w:t>Charlton</w:t>
            </w:r>
            <w:r w:rsidRPr="0027120F">
              <w:rPr>
                <w:sz w:val="20"/>
              </w:rPr>
              <w:t xml:space="preserve"> </w:t>
            </w:r>
            <w:r>
              <w:rPr>
                <w:sz w:val="20"/>
              </w:rPr>
              <w:t>College</w:t>
            </w:r>
          </w:p>
        </w:tc>
        <w:tc>
          <w:tcPr>
            <w:tcW w:w="1188" w:type="dxa"/>
          </w:tcPr>
          <w:p w14:paraId="1D0FB189" w14:textId="77777777" w:rsidR="005F0469" w:rsidRDefault="005F0469" w:rsidP="003E3EA0">
            <w:pPr>
              <w:pStyle w:val="TableParagraph"/>
              <w:rPr>
                <w:sz w:val="20"/>
              </w:rPr>
            </w:pPr>
            <w:r>
              <w:rPr>
                <w:sz w:val="20"/>
              </w:rPr>
              <w:t>8830</w:t>
            </w:r>
          </w:p>
        </w:tc>
        <w:tc>
          <w:tcPr>
            <w:tcW w:w="602" w:type="dxa"/>
          </w:tcPr>
          <w:p w14:paraId="7E1A87A4" w14:textId="77777777" w:rsidR="005F0469" w:rsidRDefault="005F0469" w:rsidP="003E3EA0">
            <w:pPr>
              <w:pStyle w:val="TableParagraph"/>
              <w:rPr>
                <w:sz w:val="20"/>
              </w:rPr>
            </w:pPr>
            <w:r>
              <w:rPr>
                <w:sz w:val="20"/>
              </w:rPr>
              <w:t>15</w:t>
            </w:r>
          </w:p>
        </w:tc>
        <w:tc>
          <w:tcPr>
            <w:tcW w:w="603" w:type="dxa"/>
          </w:tcPr>
          <w:p w14:paraId="5AD2AB98" w14:textId="77777777" w:rsidR="005F0469" w:rsidRDefault="005F0469" w:rsidP="003E3EA0">
            <w:pPr>
              <w:pStyle w:val="TableParagraph"/>
              <w:rPr>
                <w:sz w:val="20"/>
              </w:rPr>
            </w:pPr>
            <w:r>
              <w:rPr>
                <w:sz w:val="20"/>
              </w:rPr>
              <w:t>8</w:t>
            </w:r>
          </w:p>
        </w:tc>
        <w:tc>
          <w:tcPr>
            <w:tcW w:w="753" w:type="dxa"/>
          </w:tcPr>
          <w:p w14:paraId="5F0DBA5D" w14:textId="77777777" w:rsidR="005F0469" w:rsidRDefault="005F0469" w:rsidP="003E3EA0">
            <w:pPr>
              <w:pStyle w:val="TableParagraph"/>
              <w:ind w:left="109"/>
              <w:rPr>
                <w:sz w:val="20"/>
              </w:rPr>
            </w:pPr>
            <w:r>
              <w:rPr>
                <w:sz w:val="20"/>
              </w:rPr>
              <w:t>5</w:t>
            </w:r>
          </w:p>
        </w:tc>
        <w:tc>
          <w:tcPr>
            <w:tcW w:w="603" w:type="dxa"/>
          </w:tcPr>
          <w:p w14:paraId="2CB35AF4" w14:textId="77777777" w:rsidR="005F0469" w:rsidRDefault="005F0469" w:rsidP="003E3EA0">
            <w:pPr>
              <w:pStyle w:val="TableParagraph"/>
              <w:ind w:left="109"/>
              <w:rPr>
                <w:sz w:val="20"/>
              </w:rPr>
            </w:pPr>
            <w:r>
              <w:rPr>
                <w:sz w:val="20"/>
              </w:rPr>
              <w:t>2</w:t>
            </w:r>
          </w:p>
        </w:tc>
        <w:tc>
          <w:tcPr>
            <w:tcW w:w="593" w:type="dxa"/>
          </w:tcPr>
          <w:p w14:paraId="77B4FBF5" w14:textId="77777777" w:rsidR="005F0469" w:rsidRDefault="005F0469" w:rsidP="003E3EA0">
            <w:pPr>
              <w:pStyle w:val="TableParagraph"/>
              <w:ind w:left="109"/>
              <w:rPr>
                <w:sz w:val="20"/>
              </w:rPr>
            </w:pPr>
            <w:r>
              <w:rPr>
                <w:sz w:val="20"/>
              </w:rPr>
              <w:t>0</w:t>
            </w:r>
          </w:p>
        </w:tc>
      </w:tr>
      <w:tr w:rsidR="005F0469" w14:paraId="0BFF828C" w14:textId="77777777" w:rsidTr="00C77D28">
        <w:trPr>
          <w:cantSplit/>
          <w:trHeight w:val="664"/>
        </w:trPr>
        <w:tc>
          <w:tcPr>
            <w:tcW w:w="2281" w:type="dxa"/>
          </w:tcPr>
          <w:p w14:paraId="3C7433E7" w14:textId="6D1A1C00" w:rsidR="005F0469" w:rsidRDefault="005F0469" w:rsidP="003E3EA0">
            <w:pPr>
              <w:pStyle w:val="TableParagraph"/>
              <w:ind w:left="107" w:right="538"/>
              <w:rPr>
                <w:sz w:val="20"/>
              </w:rPr>
            </w:pPr>
            <w:r>
              <w:rPr>
                <w:sz w:val="20"/>
              </w:rPr>
              <w:t>Chatham Primary Schoo</w:t>
            </w:r>
            <w:r w:rsidR="00D549FA" w:rsidRPr="0027120F">
              <w:rPr>
                <w:sz w:val="20"/>
              </w:rPr>
              <w:t xml:space="preserve">l </w:t>
            </w:r>
            <w:r>
              <w:rPr>
                <w:sz w:val="20"/>
              </w:rPr>
              <w:t>Council</w:t>
            </w:r>
          </w:p>
        </w:tc>
        <w:tc>
          <w:tcPr>
            <w:tcW w:w="2389" w:type="dxa"/>
          </w:tcPr>
          <w:p w14:paraId="50F7EA13" w14:textId="77777777" w:rsidR="005F0469" w:rsidRDefault="005F0469" w:rsidP="003E3EA0">
            <w:pPr>
              <w:pStyle w:val="TableParagraph"/>
              <w:ind w:right="538"/>
              <w:rPr>
                <w:sz w:val="20"/>
              </w:rPr>
            </w:pPr>
            <w:r>
              <w:rPr>
                <w:sz w:val="20"/>
              </w:rPr>
              <w:t>Chatham</w:t>
            </w:r>
            <w:r w:rsidRPr="0027120F">
              <w:rPr>
                <w:sz w:val="20"/>
              </w:rPr>
              <w:t xml:space="preserve"> </w:t>
            </w:r>
            <w:r>
              <w:rPr>
                <w:sz w:val="20"/>
              </w:rPr>
              <w:t>Primary</w:t>
            </w:r>
            <w:r w:rsidRPr="0027120F">
              <w:rPr>
                <w:sz w:val="20"/>
              </w:rPr>
              <w:t xml:space="preserve"> </w:t>
            </w:r>
            <w:r>
              <w:rPr>
                <w:sz w:val="20"/>
              </w:rPr>
              <w:t>School</w:t>
            </w:r>
          </w:p>
        </w:tc>
        <w:tc>
          <w:tcPr>
            <w:tcW w:w="1188" w:type="dxa"/>
          </w:tcPr>
          <w:p w14:paraId="51DBCDD7" w14:textId="77777777" w:rsidR="005F0469" w:rsidRDefault="005F0469" w:rsidP="003E3EA0">
            <w:pPr>
              <w:pStyle w:val="TableParagraph"/>
              <w:rPr>
                <w:sz w:val="20"/>
              </w:rPr>
            </w:pPr>
            <w:r>
              <w:rPr>
                <w:sz w:val="20"/>
              </w:rPr>
              <w:t>4314</w:t>
            </w:r>
          </w:p>
        </w:tc>
        <w:tc>
          <w:tcPr>
            <w:tcW w:w="602" w:type="dxa"/>
          </w:tcPr>
          <w:p w14:paraId="7874A35E" w14:textId="77777777" w:rsidR="005F0469" w:rsidRDefault="005F0469" w:rsidP="003E3EA0">
            <w:pPr>
              <w:pStyle w:val="TableParagraph"/>
              <w:rPr>
                <w:sz w:val="20"/>
              </w:rPr>
            </w:pPr>
            <w:r>
              <w:rPr>
                <w:sz w:val="20"/>
              </w:rPr>
              <w:t>15</w:t>
            </w:r>
          </w:p>
        </w:tc>
        <w:tc>
          <w:tcPr>
            <w:tcW w:w="603" w:type="dxa"/>
          </w:tcPr>
          <w:p w14:paraId="2DAC4D6D" w14:textId="77777777" w:rsidR="005F0469" w:rsidRDefault="005F0469" w:rsidP="003E3EA0">
            <w:pPr>
              <w:pStyle w:val="TableParagraph"/>
              <w:rPr>
                <w:sz w:val="20"/>
              </w:rPr>
            </w:pPr>
            <w:r>
              <w:rPr>
                <w:sz w:val="20"/>
              </w:rPr>
              <w:t>8</w:t>
            </w:r>
          </w:p>
        </w:tc>
        <w:tc>
          <w:tcPr>
            <w:tcW w:w="753" w:type="dxa"/>
          </w:tcPr>
          <w:p w14:paraId="4623273D" w14:textId="77777777" w:rsidR="005F0469" w:rsidRDefault="005F0469" w:rsidP="003E3EA0">
            <w:pPr>
              <w:pStyle w:val="TableParagraph"/>
              <w:ind w:left="109"/>
              <w:rPr>
                <w:sz w:val="20"/>
              </w:rPr>
            </w:pPr>
            <w:r>
              <w:rPr>
                <w:sz w:val="20"/>
              </w:rPr>
              <w:t>5</w:t>
            </w:r>
          </w:p>
        </w:tc>
        <w:tc>
          <w:tcPr>
            <w:tcW w:w="603" w:type="dxa"/>
          </w:tcPr>
          <w:p w14:paraId="4DA5246E" w14:textId="77777777" w:rsidR="005F0469" w:rsidRDefault="005F0469" w:rsidP="003E3EA0">
            <w:pPr>
              <w:pStyle w:val="TableParagraph"/>
              <w:ind w:left="109"/>
              <w:rPr>
                <w:sz w:val="20"/>
              </w:rPr>
            </w:pPr>
            <w:r>
              <w:rPr>
                <w:sz w:val="20"/>
              </w:rPr>
              <w:t>2</w:t>
            </w:r>
          </w:p>
        </w:tc>
        <w:tc>
          <w:tcPr>
            <w:tcW w:w="593" w:type="dxa"/>
          </w:tcPr>
          <w:p w14:paraId="53735E8F" w14:textId="77777777" w:rsidR="005F0469" w:rsidRDefault="005F0469" w:rsidP="003E3EA0">
            <w:pPr>
              <w:pStyle w:val="TableParagraph"/>
              <w:ind w:left="109"/>
              <w:rPr>
                <w:sz w:val="20"/>
              </w:rPr>
            </w:pPr>
            <w:r>
              <w:rPr>
                <w:sz w:val="20"/>
              </w:rPr>
              <w:t>0</w:t>
            </w:r>
          </w:p>
        </w:tc>
      </w:tr>
      <w:tr w:rsidR="005F0469" w14:paraId="0C557034" w14:textId="77777777" w:rsidTr="00C77D28">
        <w:trPr>
          <w:cantSplit/>
          <w:trHeight w:val="664"/>
        </w:trPr>
        <w:tc>
          <w:tcPr>
            <w:tcW w:w="2281" w:type="dxa"/>
          </w:tcPr>
          <w:p w14:paraId="643FEC3B" w14:textId="2F1C6E1B" w:rsidR="005F0469" w:rsidRDefault="005F0469" w:rsidP="003E3EA0">
            <w:pPr>
              <w:pStyle w:val="TableParagraph"/>
              <w:ind w:left="107" w:right="538"/>
              <w:rPr>
                <w:sz w:val="20"/>
              </w:rPr>
            </w:pPr>
            <w:r>
              <w:rPr>
                <w:sz w:val="20"/>
              </w:rPr>
              <w:t>Chelsea Heights Primar</w:t>
            </w:r>
            <w:r w:rsidR="00D549FA" w:rsidRPr="0027120F">
              <w:rPr>
                <w:sz w:val="20"/>
              </w:rPr>
              <w:t xml:space="preserve">y </w:t>
            </w:r>
            <w:r>
              <w:rPr>
                <w:sz w:val="20"/>
              </w:rPr>
              <w:t>School</w:t>
            </w:r>
            <w:r w:rsidRPr="0027120F">
              <w:rPr>
                <w:sz w:val="20"/>
              </w:rPr>
              <w:t xml:space="preserve"> </w:t>
            </w:r>
            <w:r>
              <w:rPr>
                <w:sz w:val="20"/>
              </w:rPr>
              <w:t>Council</w:t>
            </w:r>
          </w:p>
        </w:tc>
        <w:tc>
          <w:tcPr>
            <w:tcW w:w="2389" w:type="dxa"/>
          </w:tcPr>
          <w:p w14:paraId="03567631" w14:textId="77777777" w:rsidR="005F0469" w:rsidRDefault="005F0469" w:rsidP="003E3EA0">
            <w:pPr>
              <w:pStyle w:val="TableParagraph"/>
              <w:ind w:right="538"/>
              <w:rPr>
                <w:sz w:val="20"/>
              </w:rPr>
            </w:pPr>
            <w:r>
              <w:rPr>
                <w:sz w:val="20"/>
              </w:rPr>
              <w:t>Chelsea Heights Primary</w:t>
            </w:r>
            <w:r w:rsidRPr="0027120F">
              <w:rPr>
                <w:sz w:val="20"/>
              </w:rPr>
              <w:t xml:space="preserve"> </w:t>
            </w:r>
            <w:r>
              <w:rPr>
                <w:sz w:val="20"/>
              </w:rPr>
              <w:t>School</w:t>
            </w:r>
          </w:p>
        </w:tc>
        <w:tc>
          <w:tcPr>
            <w:tcW w:w="1188" w:type="dxa"/>
          </w:tcPr>
          <w:p w14:paraId="2700F8B7" w14:textId="77777777" w:rsidR="005F0469" w:rsidRDefault="005F0469" w:rsidP="003E3EA0">
            <w:pPr>
              <w:pStyle w:val="TableParagraph"/>
              <w:rPr>
                <w:sz w:val="20"/>
              </w:rPr>
            </w:pPr>
            <w:r>
              <w:rPr>
                <w:sz w:val="20"/>
              </w:rPr>
              <w:t>3341</w:t>
            </w:r>
          </w:p>
        </w:tc>
        <w:tc>
          <w:tcPr>
            <w:tcW w:w="602" w:type="dxa"/>
          </w:tcPr>
          <w:p w14:paraId="6B523FD2" w14:textId="77777777" w:rsidR="005F0469" w:rsidRDefault="005F0469" w:rsidP="003E3EA0">
            <w:pPr>
              <w:pStyle w:val="TableParagraph"/>
              <w:rPr>
                <w:sz w:val="20"/>
              </w:rPr>
            </w:pPr>
            <w:r>
              <w:rPr>
                <w:sz w:val="20"/>
              </w:rPr>
              <w:t>15</w:t>
            </w:r>
          </w:p>
        </w:tc>
        <w:tc>
          <w:tcPr>
            <w:tcW w:w="603" w:type="dxa"/>
          </w:tcPr>
          <w:p w14:paraId="4D675619" w14:textId="77777777" w:rsidR="005F0469" w:rsidRDefault="005F0469" w:rsidP="003E3EA0">
            <w:pPr>
              <w:pStyle w:val="TableParagraph"/>
              <w:rPr>
                <w:sz w:val="20"/>
              </w:rPr>
            </w:pPr>
            <w:r>
              <w:rPr>
                <w:sz w:val="20"/>
              </w:rPr>
              <w:t>8</w:t>
            </w:r>
          </w:p>
        </w:tc>
        <w:tc>
          <w:tcPr>
            <w:tcW w:w="753" w:type="dxa"/>
          </w:tcPr>
          <w:p w14:paraId="105ECBD6" w14:textId="77777777" w:rsidR="005F0469" w:rsidRDefault="005F0469" w:rsidP="003E3EA0">
            <w:pPr>
              <w:pStyle w:val="TableParagraph"/>
              <w:ind w:left="109"/>
              <w:rPr>
                <w:sz w:val="20"/>
              </w:rPr>
            </w:pPr>
            <w:r>
              <w:rPr>
                <w:sz w:val="20"/>
              </w:rPr>
              <w:t>5</w:t>
            </w:r>
          </w:p>
        </w:tc>
        <w:tc>
          <w:tcPr>
            <w:tcW w:w="603" w:type="dxa"/>
          </w:tcPr>
          <w:p w14:paraId="1FBE808C" w14:textId="77777777" w:rsidR="005F0469" w:rsidRDefault="005F0469" w:rsidP="003E3EA0">
            <w:pPr>
              <w:pStyle w:val="TableParagraph"/>
              <w:ind w:left="109"/>
              <w:rPr>
                <w:sz w:val="20"/>
              </w:rPr>
            </w:pPr>
            <w:r>
              <w:rPr>
                <w:sz w:val="20"/>
              </w:rPr>
              <w:t>2</w:t>
            </w:r>
          </w:p>
        </w:tc>
        <w:tc>
          <w:tcPr>
            <w:tcW w:w="593" w:type="dxa"/>
          </w:tcPr>
          <w:p w14:paraId="6A56505A" w14:textId="77777777" w:rsidR="005F0469" w:rsidRDefault="005F0469" w:rsidP="003E3EA0">
            <w:pPr>
              <w:pStyle w:val="TableParagraph"/>
              <w:ind w:left="109"/>
              <w:rPr>
                <w:sz w:val="20"/>
              </w:rPr>
            </w:pPr>
            <w:r>
              <w:rPr>
                <w:sz w:val="20"/>
              </w:rPr>
              <w:t>0</w:t>
            </w:r>
          </w:p>
        </w:tc>
      </w:tr>
      <w:tr w:rsidR="005F0469" w14:paraId="26A49AAE" w14:textId="77777777" w:rsidTr="00C77D28">
        <w:trPr>
          <w:cantSplit/>
          <w:trHeight w:val="664"/>
        </w:trPr>
        <w:tc>
          <w:tcPr>
            <w:tcW w:w="2281" w:type="dxa"/>
          </w:tcPr>
          <w:p w14:paraId="44BE36C2" w14:textId="7ED220D8" w:rsidR="005F0469" w:rsidRDefault="005F0469" w:rsidP="003E3EA0">
            <w:pPr>
              <w:pStyle w:val="TableParagraph"/>
              <w:ind w:left="107" w:right="538"/>
              <w:rPr>
                <w:sz w:val="20"/>
              </w:rPr>
            </w:pPr>
            <w:r>
              <w:rPr>
                <w:sz w:val="20"/>
              </w:rPr>
              <w:t>Chelsea Primary Schoo</w:t>
            </w:r>
            <w:r w:rsidR="00D549FA" w:rsidRPr="0027120F">
              <w:rPr>
                <w:sz w:val="20"/>
              </w:rPr>
              <w:t xml:space="preserve">l </w:t>
            </w:r>
            <w:r>
              <w:rPr>
                <w:sz w:val="20"/>
              </w:rPr>
              <w:t>Council</w:t>
            </w:r>
          </w:p>
        </w:tc>
        <w:tc>
          <w:tcPr>
            <w:tcW w:w="2389" w:type="dxa"/>
          </w:tcPr>
          <w:p w14:paraId="50478F56" w14:textId="77777777" w:rsidR="005F0469" w:rsidRDefault="005F0469" w:rsidP="003E3EA0">
            <w:pPr>
              <w:pStyle w:val="TableParagraph"/>
              <w:ind w:right="538"/>
              <w:rPr>
                <w:sz w:val="20"/>
              </w:rPr>
            </w:pPr>
            <w:r>
              <w:rPr>
                <w:sz w:val="20"/>
              </w:rPr>
              <w:t>Chelsea</w:t>
            </w:r>
            <w:r w:rsidRPr="0027120F">
              <w:rPr>
                <w:sz w:val="20"/>
              </w:rPr>
              <w:t xml:space="preserve"> </w:t>
            </w:r>
            <w:r>
              <w:rPr>
                <w:sz w:val="20"/>
              </w:rPr>
              <w:t>Primary</w:t>
            </w:r>
            <w:r w:rsidRPr="0027120F">
              <w:rPr>
                <w:sz w:val="20"/>
              </w:rPr>
              <w:t xml:space="preserve"> </w:t>
            </w:r>
            <w:r>
              <w:rPr>
                <w:sz w:val="20"/>
              </w:rPr>
              <w:t>School</w:t>
            </w:r>
          </w:p>
        </w:tc>
        <w:tc>
          <w:tcPr>
            <w:tcW w:w="1188" w:type="dxa"/>
          </w:tcPr>
          <w:p w14:paraId="6452AE6E" w14:textId="77777777" w:rsidR="005F0469" w:rsidRDefault="005F0469" w:rsidP="003E3EA0">
            <w:pPr>
              <w:pStyle w:val="TableParagraph"/>
              <w:rPr>
                <w:sz w:val="20"/>
              </w:rPr>
            </w:pPr>
            <w:r>
              <w:rPr>
                <w:sz w:val="20"/>
              </w:rPr>
              <w:t>3729</w:t>
            </w:r>
          </w:p>
        </w:tc>
        <w:tc>
          <w:tcPr>
            <w:tcW w:w="602" w:type="dxa"/>
          </w:tcPr>
          <w:p w14:paraId="52FAAA25" w14:textId="77777777" w:rsidR="005F0469" w:rsidRDefault="005F0469" w:rsidP="003E3EA0">
            <w:pPr>
              <w:pStyle w:val="TableParagraph"/>
              <w:rPr>
                <w:sz w:val="20"/>
              </w:rPr>
            </w:pPr>
            <w:r>
              <w:rPr>
                <w:sz w:val="20"/>
              </w:rPr>
              <w:t>15</w:t>
            </w:r>
          </w:p>
        </w:tc>
        <w:tc>
          <w:tcPr>
            <w:tcW w:w="603" w:type="dxa"/>
          </w:tcPr>
          <w:p w14:paraId="755E34C4" w14:textId="77777777" w:rsidR="005F0469" w:rsidRDefault="005F0469" w:rsidP="003E3EA0">
            <w:pPr>
              <w:pStyle w:val="TableParagraph"/>
              <w:rPr>
                <w:sz w:val="20"/>
              </w:rPr>
            </w:pPr>
            <w:r>
              <w:rPr>
                <w:sz w:val="20"/>
              </w:rPr>
              <w:t>8</w:t>
            </w:r>
          </w:p>
        </w:tc>
        <w:tc>
          <w:tcPr>
            <w:tcW w:w="753" w:type="dxa"/>
          </w:tcPr>
          <w:p w14:paraId="3A1B2F8D" w14:textId="77777777" w:rsidR="005F0469" w:rsidRDefault="005F0469" w:rsidP="003E3EA0">
            <w:pPr>
              <w:pStyle w:val="TableParagraph"/>
              <w:ind w:left="109"/>
              <w:rPr>
                <w:sz w:val="20"/>
              </w:rPr>
            </w:pPr>
            <w:r>
              <w:rPr>
                <w:sz w:val="20"/>
              </w:rPr>
              <w:t>5</w:t>
            </w:r>
          </w:p>
        </w:tc>
        <w:tc>
          <w:tcPr>
            <w:tcW w:w="603" w:type="dxa"/>
          </w:tcPr>
          <w:p w14:paraId="3FFC00E0" w14:textId="77777777" w:rsidR="005F0469" w:rsidRDefault="005F0469" w:rsidP="003E3EA0">
            <w:pPr>
              <w:pStyle w:val="TableParagraph"/>
              <w:ind w:left="109"/>
              <w:rPr>
                <w:sz w:val="20"/>
              </w:rPr>
            </w:pPr>
            <w:r>
              <w:rPr>
                <w:sz w:val="20"/>
              </w:rPr>
              <w:t>2</w:t>
            </w:r>
          </w:p>
        </w:tc>
        <w:tc>
          <w:tcPr>
            <w:tcW w:w="593" w:type="dxa"/>
          </w:tcPr>
          <w:p w14:paraId="41BA643F" w14:textId="77777777" w:rsidR="005F0469" w:rsidRDefault="005F0469" w:rsidP="003E3EA0">
            <w:pPr>
              <w:pStyle w:val="TableParagraph"/>
              <w:ind w:left="109"/>
              <w:rPr>
                <w:sz w:val="20"/>
              </w:rPr>
            </w:pPr>
            <w:r>
              <w:rPr>
                <w:sz w:val="20"/>
              </w:rPr>
              <w:t>0</w:t>
            </w:r>
          </w:p>
        </w:tc>
      </w:tr>
      <w:tr w:rsidR="005F0469" w14:paraId="1B7A0E28" w14:textId="77777777" w:rsidTr="00C77D28">
        <w:trPr>
          <w:cantSplit/>
          <w:trHeight w:val="664"/>
        </w:trPr>
        <w:tc>
          <w:tcPr>
            <w:tcW w:w="2281" w:type="dxa"/>
          </w:tcPr>
          <w:p w14:paraId="13CEDE3B" w14:textId="4A8465FE" w:rsidR="005F0469" w:rsidRDefault="005F0469" w:rsidP="003E3EA0">
            <w:pPr>
              <w:pStyle w:val="TableParagraph"/>
              <w:ind w:left="107" w:right="538"/>
              <w:rPr>
                <w:sz w:val="20"/>
              </w:rPr>
            </w:pPr>
            <w:r>
              <w:rPr>
                <w:sz w:val="20"/>
              </w:rPr>
              <w:t>Cheltenham East Primar</w:t>
            </w:r>
            <w:r w:rsidR="00D549FA" w:rsidRPr="0027120F">
              <w:rPr>
                <w:sz w:val="20"/>
              </w:rPr>
              <w:t xml:space="preserve">y </w:t>
            </w:r>
            <w:r>
              <w:rPr>
                <w:sz w:val="20"/>
              </w:rPr>
              <w:t>School</w:t>
            </w:r>
            <w:r w:rsidRPr="0027120F">
              <w:rPr>
                <w:sz w:val="20"/>
              </w:rPr>
              <w:t xml:space="preserve"> </w:t>
            </w:r>
            <w:r>
              <w:rPr>
                <w:sz w:val="20"/>
              </w:rPr>
              <w:t>Council</w:t>
            </w:r>
          </w:p>
        </w:tc>
        <w:tc>
          <w:tcPr>
            <w:tcW w:w="2389" w:type="dxa"/>
          </w:tcPr>
          <w:p w14:paraId="023028D2" w14:textId="77777777" w:rsidR="005F0469" w:rsidRDefault="005F0469" w:rsidP="003E3EA0">
            <w:pPr>
              <w:pStyle w:val="TableParagraph"/>
              <w:ind w:right="538"/>
              <w:rPr>
                <w:sz w:val="20"/>
              </w:rPr>
            </w:pPr>
            <w:r>
              <w:rPr>
                <w:sz w:val="20"/>
              </w:rPr>
              <w:t>Cheltenham East Primary</w:t>
            </w:r>
            <w:r w:rsidRPr="0027120F">
              <w:rPr>
                <w:sz w:val="20"/>
              </w:rPr>
              <w:t xml:space="preserve"> </w:t>
            </w:r>
            <w:r>
              <w:rPr>
                <w:sz w:val="20"/>
              </w:rPr>
              <w:t>School</w:t>
            </w:r>
          </w:p>
        </w:tc>
        <w:tc>
          <w:tcPr>
            <w:tcW w:w="1188" w:type="dxa"/>
          </w:tcPr>
          <w:p w14:paraId="0C9ABA49" w14:textId="77777777" w:rsidR="005F0469" w:rsidRDefault="005F0469" w:rsidP="003E3EA0">
            <w:pPr>
              <w:pStyle w:val="TableParagraph"/>
              <w:rPr>
                <w:sz w:val="20"/>
              </w:rPr>
            </w:pPr>
            <w:r>
              <w:rPr>
                <w:sz w:val="20"/>
              </w:rPr>
              <w:t>4754</w:t>
            </w:r>
          </w:p>
        </w:tc>
        <w:tc>
          <w:tcPr>
            <w:tcW w:w="602" w:type="dxa"/>
          </w:tcPr>
          <w:p w14:paraId="26E94CA1" w14:textId="77777777" w:rsidR="005F0469" w:rsidRDefault="005F0469" w:rsidP="003E3EA0">
            <w:pPr>
              <w:pStyle w:val="TableParagraph"/>
              <w:rPr>
                <w:sz w:val="20"/>
              </w:rPr>
            </w:pPr>
            <w:r>
              <w:rPr>
                <w:sz w:val="20"/>
              </w:rPr>
              <w:t>13</w:t>
            </w:r>
          </w:p>
        </w:tc>
        <w:tc>
          <w:tcPr>
            <w:tcW w:w="603" w:type="dxa"/>
          </w:tcPr>
          <w:p w14:paraId="5F2D793F" w14:textId="77777777" w:rsidR="005F0469" w:rsidRDefault="005F0469" w:rsidP="003E3EA0">
            <w:pPr>
              <w:pStyle w:val="TableParagraph"/>
              <w:rPr>
                <w:sz w:val="20"/>
              </w:rPr>
            </w:pPr>
            <w:r>
              <w:rPr>
                <w:sz w:val="20"/>
              </w:rPr>
              <w:t>6</w:t>
            </w:r>
          </w:p>
        </w:tc>
        <w:tc>
          <w:tcPr>
            <w:tcW w:w="753" w:type="dxa"/>
          </w:tcPr>
          <w:p w14:paraId="6E913C64" w14:textId="77777777" w:rsidR="005F0469" w:rsidRDefault="005F0469" w:rsidP="003E3EA0">
            <w:pPr>
              <w:pStyle w:val="TableParagraph"/>
              <w:ind w:left="109"/>
              <w:rPr>
                <w:sz w:val="20"/>
              </w:rPr>
            </w:pPr>
            <w:r>
              <w:rPr>
                <w:sz w:val="20"/>
              </w:rPr>
              <w:t>4</w:t>
            </w:r>
          </w:p>
        </w:tc>
        <w:tc>
          <w:tcPr>
            <w:tcW w:w="603" w:type="dxa"/>
          </w:tcPr>
          <w:p w14:paraId="54C6AA09" w14:textId="77777777" w:rsidR="005F0469" w:rsidRDefault="005F0469" w:rsidP="003E3EA0">
            <w:pPr>
              <w:pStyle w:val="TableParagraph"/>
              <w:ind w:left="109"/>
              <w:rPr>
                <w:sz w:val="20"/>
              </w:rPr>
            </w:pPr>
            <w:r>
              <w:rPr>
                <w:sz w:val="20"/>
              </w:rPr>
              <w:t>3</w:t>
            </w:r>
          </w:p>
        </w:tc>
        <w:tc>
          <w:tcPr>
            <w:tcW w:w="593" w:type="dxa"/>
          </w:tcPr>
          <w:p w14:paraId="6475EFB6" w14:textId="77777777" w:rsidR="005F0469" w:rsidRDefault="005F0469" w:rsidP="003E3EA0">
            <w:pPr>
              <w:pStyle w:val="TableParagraph"/>
              <w:ind w:left="109"/>
              <w:rPr>
                <w:sz w:val="20"/>
              </w:rPr>
            </w:pPr>
            <w:r>
              <w:rPr>
                <w:sz w:val="20"/>
              </w:rPr>
              <w:t>0</w:t>
            </w:r>
          </w:p>
        </w:tc>
      </w:tr>
      <w:tr w:rsidR="005F0469" w14:paraId="0EE03EC1" w14:textId="77777777" w:rsidTr="00C77D28">
        <w:trPr>
          <w:cantSplit/>
          <w:trHeight w:val="664"/>
        </w:trPr>
        <w:tc>
          <w:tcPr>
            <w:tcW w:w="2281" w:type="dxa"/>
          </w:tcPr>
          <w:p w14:paraId="347DE3BB" w14:textId="249A32B0" w:rsidR="005F0469" w:rsidRDefault="005F0469" w:rsidP="003E3EA0">
            <w:pPr>
              <w:pStyle w:val="TableParagraph"/>
              <w:ind w:left="107" w:right="538"/>
              <w:rPr>
                <w:sz w:val="20"/>
              </w:rPr>
            </w:pPr>
            <w:r>
              <w:rPr>
                <w:sz w:val="20"/>
              </w:rPr>
              <w:t>Cheltenham Primar</w:t>
            </w:r>
            <w:r w:rsidR="00D549FA" w:rsidRPr="0027120F">
              <w:rPr>
                <w:sz w:val="20"/>
              </w:rPr>
              <w:t xml:space="preserve">y </w:t>
            </w:r>
            <w:r>
              <w:rPr>
                <w:sz w:val="20"/>
              </w:rPr>
              <w:t>School</w:t>
            </w:r>
            <w:r w:rsidRPr="0027120F">
              <w:rPr>
                <w:sz w:val="20"/>
              </w:rPr>
              <w:t xml:space="preserve"> </w:t>
            </w:r>
            <w:r>
              <w:rPr>
                <w:sz w:val="20"/>
              </w:rPr>
              <w:t>Council</w:t>
            </w:r>
          </w:p>
        </w:tc>
        <w:tc>
          <w:tcPr>
            <w:tcW w:w="2389" w:type="dxa"/>
          </w:tcPr>
          <w:p w14:paraId="5C96568C" w14:textId="27F93339" w:rsidR="005F0469" w:rsidRDefault="005F0469" w:rsidP="003E3EA0">
            <w:pPr>
              <w:pStyle w:val="TableParagraph"/>
              <w:ind w:right="538"/>
              <w:rPr>
                <w:sz w:val="20"/>
              </w:rPr>
            </w:pPr>
            <w:r>
              <w:rPr>
                <w:sz w:val="20"/>
              </w:rPr>
              <w:t>Cheltenham Primar</w:t>
            </w:r>
            <w:r w:rsidR="00D549FA" w:rsidRPr="0027120F">
              <w:rPr>
                <w:sz w:val="20"/>
              </w:rPr>
              <w:t xml:space="preserve">y </w:t>
            </w:r>
            <w:r>
              <w:rPr>
                <w:sz w:val="20"/>
              </w:rPr>
              <w:t>School</w:t>
            </w:r>
          </w:p>
        </w:tc>
        <w:tc>
          <w:tcPr>
            <w:tcW w:w="1188" w:type="dxa"/>
          </w:tcPr>
          <w:p w14:paraId="0E831BFE" w14:textId="77777777" w:rsidR="005F0469" w:rsidRDefault="005F0469" w:rsidP="003E3EA0">
            <w:pPr>
              <w:pStyle w:val="TableParagraph"/>
              <w:rPr>
                <w:sz w:val="20"/>
              </w:rPr>
            </w:pPr>
            <w:r>
              <w:rPr>
                <w:sz w:val="20"/>
              </w:rPr>
              <w:t>84</w:t>
            </w:r>
          </w:p>
        </w:tc>
        <w:tc>
          <w:tcPr>
            <w:tcW w:w="602" w:type="dxa"/>
          </w:tcPr>
          <w:p w14:paraId="56D59EA9" w14:textId="77777777" w:rsidR="005F0469" w:rsidRDefault="005F0469" w:rsidP="003E3EA0">
            <w:pPr>
              <w:pStyle w:val="TableParagraph"/>
              <w:rPr>
                <w:sz w:val="20"/>
              </w:rPr>
            </w:pPr>
            <w:r>
              <w:rPr>
                <w:sz w:val="20"/>
              </w:rPr>
              <w:t>13</w:t>
            </w:r>
          </w:p>
        </w:tc>
        <w:tc>
          <w:tcPr>
            <w:tcW w:w="603" w:type="dxa"/>
          </w:tcPr>
          <w:p w14:paraId="5C34ACDC" w14:textId="77777777" w:rsidR="005F0469" w:rsidRDefault="005F0469" w:rsidP="003E3EA0">
            <w:pPr>
              <w:pStyle w:val="TableParagraph"/>
              <w:rPr>
                <w:sz w:val="20"/>
              </w:rPr>
            </w:pPr>
            <w:r>
              <w:rPr>
                <w:sz w:val="20"/>
              </w:rPr>
              <w:t>7</w:t>
            </w:r>
          </w:p>
        </w:tc>
        <w:tc>
          <w:tcPr>
            <w:tcW w:w="753" w:type="dxa"/>
          </w:tcPr>
          <w:p w14:paraId="6BD84A3D" w14:textId="77777777" w:rsidR="005F0469" w:rsidRDefault="005F0469" w:rsidP="003E3EA0">
            <w:pPr>
              <w:pStyle w:val="TableParagraph"/>
              <w:ind w:left="109"/>
              <w:rPr>
                <w:sz w:val="20"/>
              </w:rPr>
            </w:pPr>
            <w:r>
              <w:rPr>
                <w:sz w:val="20"/>
              </w:rPr>
              <w:t>4</w:t>
            </w:r>
          </w:p>
        </w:tc>
        <w:tc>
          <w:tcPr>
            <w:tcW w:w="603" w:type="dxa"/>
          </w:tcPr>
          <w:p w14:paraId="63A4E997" w14:textId="77777777" w:rsidR="005F0469" w:rsidRDefault="005F0469" w:rsidP="003E3EA0">
            <w:pPr>
              <w:pStyle w:val="TableParagraph"/>
              <w:ind w:left="109"/>
              <w:rPr>
                <w:sz w:val="20"/>
              </w:rPr>
            </w:pPr>
            <w:r>
              <w:rPr>
                <w:sz w:val="20"/>
              </w:rPr>
              <w:t>2</w:t>
            </w:r>
          </w:p>
        </w:tc>
        <w:tc>
          <w:tcPr>
            <w:tcW w:w="593" w:type="dxa"/>
          </w:tcPr>
          <w:p w14:paraId="48A22131" w14:textId="77777777" w:rsidR="005F0469" w:rsidRDefault="005F0469" w:rsidP="003E3EA0">
            <w:pPr>
              <w:pStyle w:val="TableParagraph"/>
              <w:ind w:left="109"/>
              <w:rPr>
                <w:sz w:val="20"/>
              </w:rPr>
            </w:pPr>
            <w:r>
              <w:rPr>
                <w:sz w:val="20"/>
              </w:rPr>
              <w:t>0</w:t>
            </w:r>
          </w:p>
        </w:tc>
      </w:tr>
      <w:tr w:rsidR="005F0469" w14:paraId="2AEB34F8" w14:textId="77777777" w:rsidTr="00C77D28">
        <w:trPr>
          <w:cantSplit/>
          <w:trHeight w:val="664"/>
        </w:trPr>
        <w:tc>
          <w:tcPr>
            <w:tcW w:w="2281" w:type="dxa"/>
          </w:tcPr>
          <w:p w14:paraId="4BD41F72" w14:textId="77777777" w:rsidR="005F0469" w:rsidRDefault="005F0469" w:rsidP="003E3EA0">
            <w:pPr>
              <w:pStyle w:val="TableParagraph"/>
              <w:ind w:left="107" w:right="538"/>
              <w:rPr>
                <w:sz w:val="20"/>
              </w:rPr>
            </w:pPr>
            <w:r>
              <w:rPr>
                <w:sz w:val="20"/>
              </w:rPr>
              <w:t>Cheltenham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3C72E22" w14:textId="77777777" w:rsidR="005F0469" w:rsidRDefault="005F0469" w:rsidP="003E3EA0">
            <w:pPr>
              <w:pStyle w:val="TableParagraph"/>
              <w:ind w:right="538"/>
              <w:rPr>
                <w:sz w:val="20"/>
              </w:rPr>
            </w:pPr>
            <w:r>
              <w:rPr>
                <w:sz w:val="20"/>
              </w:rPr>
              <w:t>Cheltenham Secondary</w:t>
            </w:r>
            <w:r w:rsidRPr="0027120F">
              <w:rPr>
                <w:sz w:val="20"/>
              </w:rPr>
              <w:t xml:space="preserve"> </w:t>
            </w:r>
            <w:r>
              <w:rPr>
                <w:sz w:val="20"/>
              </w:rPr>
              <w:t>College</w:t>
            </w:r>
          </w:p>
        </w:tc>
        <w:tc>
          <w:tcPr>
            <w:tcW w:w="1188" w:type="dxa"/>
          </w:tcPr>
          <w:p w14:paraId="2B41A066" w14:textId="77777777" w:rsidR="005F0469" w:rsidRDefault="005F0469" w:rsidP="003E3EA0">
            <w:pPr>
              <w:pStyle w:val="TableParagraph"/>
              <w:rPr>
                <w:sz w:val="20"/>
              </w:rPr>
            </w:pPr>
            <w:r>
              <w:rPr>
                <w:sz w:val="20"/>
              </w:rPr>
              <w:t>7720</w:t>
            </w:r>
          </w:p>
        </w:tc>
        <w:tc>
          <w:tcPr>
            <w:tcW w:w="602" w:type="dxa"/>
          </w:tcPr>
          <w:p w14:paraId="0FB33EED" w14:textId="77777777" w:rsidR="005F0469" w:rsidRDefault="005F0469" w:rsidP="003E3EA0">
            <w:pPr>
              <w:pStyle w:val="TableParagraph"/>
              <w:rPr>
                <w:sz w:val="20"/>
              </w:rPr>
            </w:pPr>
            <w:r>
              <w:rPr>
                <w:sz w:val="20"/>
              </w:rPr>
              <w:t>12</w:t>
            </w:r>
          </w:p>
        </w:tc>
        <w:tc>
          <w:tcPr>
            <w:tcW w:w="603" w:type="dxa"/>
          </w:tcPr>
          <w:p w14:paraId="6A81C3B7" w14:textId="77777777" w:rsidR="005F0469" w:rsidRDefault="005F0469" w:rsidP="003E3EA0">
            <w:pPr>
              <w:pStyle w:val="TableParagraph"/>
              <w:rPr>
                <w:sz w:val="20"/>
              </w:rPr>
            </w:pPr>
            <w:r>
              <w:rPr>
                <w:sz w:val="20"/>
              </w:rPr>
              <w:t>5</w:t>
            </w:r>
          </w:p>
        </w:tc>
        <w:tc>
          <w:tcPr>
            <w:tcW w:w="753" w:type="dxa"/>
          </w:tcPr>
          <w:p w14:paraId="0F3E3779" w14:textId="77777777" w:rsidR="005F0469" w:rsidRDefault="005F0469" w:rsidP="003E3EA0">
            <w:pPr>
              <w:pStyle w:val="TableParagraph"/>
              <w:ind w:left="109"/>
              <w:rPr>
                <w:sz w:val="20"/>
              </w:rPr>
            </w:pPr>
            <w:r>
              <w:rPr>
                <w:sz w:val="20"/>
              </w:rPr>
              <w:t>4</w:t>
            </w:r>
          </w:p>
        </w:tc>
        <w:tc>
          <w:tcPr>
            <w:tcW w:w="603" w:type="dxa"/>
          </w:tcPr>
          <w:p w14:paraId="60E2D753" w14:textId="77777777" w:rsidR="005F0469" w:rsidRDefault="005F0469" w:rsidP="003E3EA0">
            <w:pPr>
              <w:pStyle w:val="TableParagraph"/>
              <w:ind w:left="109"/>
              <w:rPr>
                <w:sz w:val="20"/>
              </w:rPr>
            </w:pPr>
            <w:r>
              <w:rPr>
                <w:sz w:val="20"/>
              </w:rPr>
              <w:t>3</w:t>
            </w:r>
          </w:p>
        </w:tc>
        <w:tc>
          <w:tcPr>
            <w:tcW w:w="593" w:type="dxa"/>
          </w:tcPr>
          <w:p w14:paraId="796B7818" w14:textId="77777777" w:rsidR="005F0469" w:rsidRDefault="005F0469" w:rsidP="003E3EA0">
            <w:pPr>
              <w:pStyle w:val="TableParagraph"/>
              <w:ind w:left="109"/>
              <w:rPr>
                <w:sz w:val="20"/>
              </w:rPr>
            </w:pPr>
            <w:r>
              <w:rPr>
                <w:sz w:val="20"/>
              </w:rPr>
              <w:t>0</w:t>
            </w:r>
          </w:p>
        </w:tc>
      </w:tr>
      <w:tr w:rsidR="005F0469" w14:paraId="55210E1E" w14:textId="77777777" w:rsidTr="00C77D28">
        <w:trPr>
          <w:cantSplit/>
          <w:trHeight w:val="664"/>
        </w:trPr>
        <w:tc>
          <w:tcPr>
            <w:tcW w:w="2281" w:type="dxa"/>
          </w:tcPr>
          <w:p w14:paraId="1C5BD880" w14:textId="076E5E4A" w:rsidR="005F0469" w:rsidRDefault="005F0469" w:rsidP="003E3EA0">
            <w:pPr>
              <w:pStyle w:val="TableParagraph"/>
              <w:ind w:left="107" w:right="538"/>
              <w:rPr>
                <w:sz w:val="20"/>
              </w:rPr>
            </w:pPr>
            <w:r>
              <w:rPr>
                <w:sz w:val="20"/>
              </w:rPr>
              <w:t>Chewton Primary Schoo</w:t>
            </w:r>
            <w:r w:rsidR="00D549FA" w:rsidRPr="0027120F">
              <w:rPr>
                <w:sz w:val="20"/>
              </w:rPr>
              <w:t xml:space="preserve">l </w:t>
            </w:r>
            <w:r>
              <w:rPr>
                <w:sz w:val="20"/>
              </w:rPr>
              <w:t>Council</w:t>
            </w:r>
          </w:p>
        </w:tc>
        <w:tc>
          <w:tcPr>
            <w:tcW w:w="2389" w:type="dxa"/>
          </w:tcPr>
          <w:p w14:paraId="0A8D6824" w14:textId="77777777" w:rsidR="005F0469" w:rsidRDefault="005F0469" w:rsidP="003E3EA0">
            <w:pPr>
              <w:pStyle w:val="TableParagraph"/>
              <w:ind w:right="538"/>
              <w:rPr>
                <w:sz w:val="20"/>
              </w:rPr>
            </w:pPr>
            <w:r>
              <w:rPr>
                <w:sz w:val="20"/>
              </w:rPr>
              <w:t>Chewton</w:t>
            </w:r>
            <w:r w:rsidRPr="0027120F">
              <w:rPr>
                <w:sz w:val="20"/>
              </w:rPr>
              <w:t xml:space="preserve"> </w:t>
            </w:r>
            <w:r>
              <w:rPr>
                <w:sz w:val="20"/>
              </w:rPr>
              <w:t>Primary</w:t>
            </w:r>
            <w:r w:rsidRPr="0027120F">
              <w:rPr>
                <w:sz w:val="20"/>
              </w:rPr>
              <w:t xml:space="preserve"> </w:t>
            </w:r>
            <w:r>
              <w:rPr>
                <w:sz w:val="20"/>
              </w:rPr>
              <w:t>School</w:t>
            </w:r>
          </w:p>
        </w:tc>
        <w:tc>
          <w:tcPr>
            <w:tcW w:w="1188" w:type="dxa"/>
          </w:tcPr>
          <w:p w14:paraId="6DE0E50C" w14:textId="77777777" w:rsidR="005F0469" w:rsidRDefault="005F0469" w:rsidP="003E3EA0">
            <w:pPr>
              <w:pStyle w:val="TableParagraph"/>
              <w:rPr>
                <w:sz w:val="20"/>
              </w:rPr>
            </w:pPr>
            <w:r>
              <w:rPr>
                <w:sz w:val="20"/>
              </w:rPr>
              <w:t>1054</w:t>
            </w:r>
          </w:p>
        </w:tc>
        <w:tc>
          <w:tcPr>
            <w:tcW w:w="602" w:type="dxa"/>
          </w:tcPr>
          <w:p w14:paraId="67BFF17F" w14:textId="77777777" w:rsidR="005F0469" w:rsidRDefault="005F0469" w:rsidP="003E3EA0">
            <w:pPr>
              <w:pStyle w:val="TableParagraph"/>
              <w:rPr>
                <w:sz w:val="20"/>
              </w:rPr>
            </w:pPr>
            <w:r>
              <w:rPr>
                <w:sz w:val="20"/>
              </w:rPr>
              <w:t>8</w:t>
            </w:r>
          </w:p>
        </w:tc>
        <w:tc>
          <w:tcPr>
            <w:tcW w:w="603" w:type="dxa"/>
          </w:tcPr>
          <w:p w14:paraId="49A083F5" w14:textId="77777777" w:rsidR="005F0469" w:rsidRDefault="005F0469" w:rsidP="003E3EA0">
            <w:pPr>
              <w:pStyle w:val="TableParagraph"/>
              <w:rPr>
                <w:sz w:val="20"/>
              </w:rPr>
            </w:pPr>
            <w:r>
              <w:rPr>
                <w:sz w:val="20"/>
              </w:rPr>
              <w:t>5</w:t>
            </w:r>
          </w:p>
        </w:tc>
        <w:tc>
          <w:tcPr>
            <w:tcW w:w="753" w:type="dxa"/>
          </w:tcPr>
          <w:p w14:paraId="2DF31A48" w14:textId="77777777" w:rsidR="005F0469" w:rsidRDefault="005F0469" w:rsidP="003E3EA0">
            <w:pPr>
              <w:pStyle w:val="TableParagraph"/>
              <w:ind w:left="109"/>
              <w:rPr>
                <w:sz w:val="20"/>
              </w:rPr>
            </w:pPr>
            <w:r>
              <w:rPr>
                <w:sz w:val="20"/>
              </w:rPr>
              <w:t>2</w:t>
            </w:r>
          </w:p>
        </w:tc>
        <w:tc>
          <w:tcPr>
            <w:tcW w:w="603" w:type="dxa"/>
          </w:tcPr>
          <w:p w14:paraId="6244128C" w14:textId="77777777" w:rsidR="005F0469" w:rsidRDefault="005F0469" w:rsidP="003E3EA0">
            <w:pPr>
              <w:pStyle w:val="TableParagraph"/>
              <w:ind w:left="109"/>
              <w:rPr>
                <w:sz w:val="20"/>
              </w:rPr>
            </w:pPr>
            <w:r>
              <w:rPr>
                <w:sz w:val="20"/>
              </w:rPr>
              <w:t>1</w:t>
            </w:r>
          </w:p>
        </w:tc>
        <w:tc>
          <w:tcPr>
            <w:tcW w:w="593" w:type="dxa"/>
          </w:tcPr>
          <w:p w14:paraId="68886F41" w14:textId="77777777" w:rsidR="005F0469" w:rsidRDefault="005F0469" w:rsidP="003E3EA0">
            <w:pPr>
              <w:pStyle w:val="TableParagraph"/>
              <w:ind w:left="109"/>
              <w:rPr>
                <w:sz w:val="20"/>
              </w:rPr>
            </w:pPr>
            <w:r>
              <w:rPr>
                <w:sz w:val="20"/>
              </w:rPr>
              <w:t>0</w:t>
            </w:r>
          </w:p>
        </w:tc>
      </w:tr>
      <w:tr w:rsidR="005F0469" w14:paraId="3026A1C4" w14:textId="77777777" w:rsidTr="00C77D28">
        <w:trPr>
          <w:cantSplit/>
          <w:trHeight w:val="664"/>
        </w:trPr>
        <w:tc>
          <w:tcPr>
            <w:tcW w:w="2281" w:type="dxa"/>
          </w:tcPr>
          <w:p w14:paraId="70277840" w14:textId="6B47C7EE" w:rsidR="005F0469" w:rsidRDefault="005F0469" w:rsidP="003E3EA0">
            <w:pPr>
              <w:pStyle w:val="TableParagraph"/>
              <w:ind w:left="107" w:right="538"/>
              <w:rPr>
                <w:sz w:val="20"/>
              </w:rPr>
            </w:pPr>
            <w:r>
              <w:rPr>
                <w:sz w:val="20"/>
              </w:rPr>
              <w:t>Chiltern Primary Schoo</w:t>
            </w:r>
            <w:r w:rsidR="00D549FA" w:rsidRPr="0027120F">
              <w:rPr>
                <w:sz w:val="20"/>
              </w:rPr>
              <w:t xml:space="preserve">l </w:t>
            </w:r>
            <w:r>
              <w:rPr>
                <w:sz w:val="20"/>
              </w:rPr>
              <w:t>Council</w:t>
            </w:r>
          </w:p>
        </w:tc>
        <w:tc>
          <w:tcPr>
            <w:tcW w:w="2389" w:type="dxa"/>
          </w:tcPr>
          <w:p w14:paraId="353D29E9" w14:textId="77777777" w:rsidR="005F0469" w:rsidRDefault="005F0469" w:rsidP="003E3EA0">
            <w:pPr>
              <w:pStyle w:val="TableParagraph"/>
              <w:ind w:right="538"/>
              <w:rPr>
                <w:sz w:val="20"/>
              </w:rPr>
            </w:pPr>
            <w:r>
              <w:rPr>
                <w:sz w:val="20"/>
              </w:rPr>
              <w:t>Chiltern</w:t>
            </w:r>
            <w:r w:rsidRPr="0027120F">
              <w:rPr>
                <w:sz w:val="20"/>
              </w:rPr>
              <w:t xml:space="preserve"> </w:t>
            </w:r>
            <w:r>
              <w:rPr>
                <w:sz w:val="20"/>
              </w:rPr>
              <w:t>Primary</w:t>
            </w:r>
            <w:r w:rsidRPr="0027120F">
              <w:rPr>
                <w:sz w:val="20"/>
              </w:rPr>
              <w:t xml:space="preserve"> </w:t>
            </w:r>
            <w:r>
              <w:rPr>
                <w:sz w:val="20"/>
              </w:rPr>
              <w:t>School</w:t>
            </w:r>
          </w:p>
        </w:tc>
        <w:tc>
          <w:tcPr>
            <w:tcW w:w="1188" w:type="dxa"/>
          </w:tcPr>
          <w:p w14:paraId="067D9076" w14:textId="77777777" w:rsidR="005F0469" w:rsidRDefault="005F0469" w:rsidP="003E3EA0">
            <w:pPr>
              <w:pStyle w:val="TableParagraph"/>
              <w:rPr>
                <w:sz w:val="20"/>
              </w:rPr>
            </w:pPr>
            <w:r>
              <w:rPr>
                <w:sz w:val="20"/>
              </w:rPr>
              <w:t>327</w:t>
            </w:r>
          </w:p>
        </w:tc>
        <w:tc>
          <w:tcPr>
            <w:tcW w:w="602" w:type="dxa"/>
          </w:tcPr>
          <w:p w14:paraId="1A1BB6EB" w14:textId="77777777" w:rsidR="005F0469" w:rsidRDefault="005F0469" w:rsidP="003E3EA0">
            <w:pPr>
              <w:pStyle w:val="TableParagraph"/>
              <w:rPr>
                <w:sz w:val="20"/>
              </w:rPr>
            </w:pPr>
            <w:r>
              <w:rPr>
                <w:sz w:val="20"/>
              </w:rPr>
              <w:t>12</w:t>
            </w:r>
          </w:p>
        </w:tc>
        <w:tc>
          <w:tcPr>
            <w:tcW w:w="603" w:type="dxa"/>
          </w:tcPr>
          <w:p w14:paraId="344503C1" w14:textId="77777777" w:rsidR="005F0469" w:rsidRDefault="005F0469" w:rsidP="003E3EA0">
            <w:pPr>
              <w:pStyle w:val="TableParagraph"/>
              <w:rPr>
                <w:sz w:val="20"/>
              </w:rPr>
            </w:pPr>
            <w:r>
              <w:rPr>
                <w:sz w:val="20"/>
              </w:rPr>
              <w:t>7</w:t>
            </w:r>
          </w:p>
        </w:tc>
        <w:tc>
          <w:tcPr>
            <w:tcW w:w="753" w:type="dxa"/>
          </w:tcPr>
          <w:p w14:paraId="56ADC74C" w14:textId="77777777" w:rsidR="005F0469" w:rsidRDefault="005F0469" w:rsidP="003E3EA0">
            <w:pPr>
              <w:pStyle w:val="TableParagraph"/>
              <w:ind w:left="109"/>
              <w:rPr>
                <w:sz w:val="20"/>
              </w:rPr>
            </w:pPr>
            <w:r>
              <w:rPr>
                <w:sz w:val="20"/>
              </w:rPr>
              <w:t>4</w:t>
            </w:r>
          </w:p>
        </w:tc>
        <w:tc>
          <w:tcPr>
            <w:tcW w:w="603" w:type="dxa"/>
          </w:tcPr>
          <w:p w14:paraId="63C393B0" w14:textId="77777777" w:rsidR="005F0469" w:rsidRDefault="005F0469" w:rsidP="003E3EA0">
            <w:pPr>
              <w:pStyle w:val="TableParagraph"/>
              <w:ind w:left="109"/>
              <w:rPr>
                <w:sz w:val="20"/>
              </w:rPr>
            </w:pPr>
            <w:r>
              <w:rPr>
                <w:sz w:val="20"/>
              </w:rPr>
              <w:t>1</w:t>
            </w:r>
          </w:p>
        </w:tc>
        <w:tc>
          <w:tcPr>
            <w:tcW w:w="593" w:type="dxa"/>
          </w:tcPr>
          <w:p w14:paraId="6105A20C" w14:textId="77777777" w:rsidR="005F0469" w:rsidRDefault="005F0469" w:rsidP="003E3EA0">
            <w:pPr>
              <w:pStyle w:val="TableParagraph"/>
              <w:ind w:left="109"/>
              <w:rPr>
                <w:sz w:val="20"/>
              </w:rPr>
            </w:pPr>
            <w:r>
              <w:rPr>
                <w:sz w:val="20"/>
              </w:rPr>
              <w:t>0</w:t>
            </w:r>
          </w:p>
        </w:tc>
      </w:tr>
      <w:tr w:rsidR="005F0469" w14:paraId="45FF14DC" w14:textId="77777777" w:rsidTr="00C77D28">
        <w:trPr>
          <w:cantSplit/>
          <w:trHeight w:val="664"/>
        </w:trPr>
        <w:tc>
          <w:tcPr>
            <w:tcW w:w="2281" w:type="dxa"/>
          </w:tcPr>
          <w:p w14:paraId="5518BC43" w14:textId="6702F054" w:rsidR="005F0469" w:rsidRDefault="005F0469" w:rsidP="003E3EA0">
            <w:pPr>
              <w:pStyle w:val="TableParagraph"/>
              <w:ind w:left="107" w:right="538"/>
              <w:rPr>
                <w:sz w:val="20"/>
              </w:rPr>
            </w:pPr>
            <w:r>
              <w:rPr>
                <w:sz w:val="20"/>
              </w:rPr>
              <w:t>Chilwell Primary Schoo</w:t>
            </w:r>
            <w:r w:rsidR="00D549FA" w:rsidRPr="0027120F">
              <w:rPr>
                <w:sz w:val="20"/>
              </w:rPr>
              <w:t xml:space="preserve">l </w:t>
            </w:r>
            <w:r>
              <w:rPr>
                <w:sz w:val="20"/>
              </w:rPr>
              <w:t>Council</w:t>
            </w:r>
          </w:p>
        </w:tc>
        <w:tc>
          <w:tcPr>
            <w:tcW w:w="2389" w:type="dxa"/>
          </w:tcPr>
          <w:p w14:paraId="30FB2AEF" w14:textId="77777777" w:rsidR="005F0469" w:rsidRDefault="005F0469" w:rsidP="003E3EA0">
            <w:pPr>
              <w:pStyle w:val="TableParagraph"/>
              <w:ind w:right="538"/>
              <w:rPr>
                <w:sz w:val="20"/>
              </w:rPr>
            </w:pPr>
            <w:r>
              <w:rPr>
                <w:sz w:val="20"/>
              </w:rPr>
              <w:t>Chilwell</w:t>
            </w:r>
            <w:r w:rsidRPr="0027120F">
              <w:rPr>
                <w:sz w:val="20"/>
              </w:rPr>
              <w:t xml:space="preserve"> </w:t>
            </w:r>
            <w:r>
              <w:rPr>
                <w:sz w:val="20"/>
              </w:rPr>
              <w:t>Primary</w:t>
            </w:r>
            <w:r w:rsidRPr="0027120F">
              <w:rPr>
                <w:sz w:val="20"/>
              </w:rPr>
              <w:t xml:space="preserve"> </w:t>
            </w:r>
            <w:r>
              <w:rPr>
                <w:sz w:val="20"/>
              </w:rPr>
              <w:t>School</w:t>
            </w:r>
          </w:p>
        </w:tc>
        <w:tc>
          <w:tcPr>
            <w:tcW w:w="1188" w:type="dxa"/>
          </w:tcPr>
          <w:p w14:paraId="2EAAEF70" w14:textId="77777777" w:rsidR="005F0469" w:rsidRDefault="005F0469" w:rsidP="003E3EA0">
            <w:pPr>
              <w:pStyle w:val="TableParagraph"/>
              <w:rPr>
                <w:sz w:val="20"/>
              </w:rPr>
            </w:pPr>
            <w:r>
              <w:rPr>
                <w:sz w:val="20"/>
              </w:rPr>
              <w:t>2061</w:t>
            </w:r>
          </w:p>
        </w:tc>
        <w:tc>
          <w:tcPr>
            <w:tcW w:w="602" w:type="dxa"/>
          </w:tcPr>
          <w:p w14:paraId="6EB062A4" w14:textId="77777777" w:rsidR="005F0469" w:rsidRDefault="005F0469" w:rsidP="003E3EA0">
            <w:pPr>
              <w:pStyle w:val="TableParagraph"/>
              <w:rPr>
                <w:sz w:val="20"/>
              </w:rPr>
            </w:pPr>
            <w:r>
              <w:rPr>
                <w:sz w:val="20"/>
              </w:rPr>
              <w:t>13</w:t>
            </w:r>
          </w:p>
        </w:tc>
        <w:tc>
          <w:tcPr>
            <w:tcW w:w="603" w:type="dxa"/>
          </w:tcPr>
          <w:p w14:paraId="7FC52E4D" w14:textId="77777777" w:rsidR="005F0469" w:rsidRDefault="005F0469" w:rsidP="003E3EA0">
            <w:pPr>
              <w:pStyle w:val="TableParagraph"/>
              <w:rPr>
                <w:sz w:val="20"/>
              </w:rPr>
            </w:pPr>
            <w:r>
              <w:rPr>
                <w:sz w:val="20"/>
              </w:rPr>
              <w:t>7</w:t>
            </w:r>
          </w:p>
        </w:tc>
        <w:tc>
          <w:tcPr>
            <w:tcW w:w="753" w:type="dxa"/>
          </w:tcPr>
          <w:p w14:paraId="4A8E4293" w14:textId="77777777" w:rsidR="005F0469" w:rsidRDefault="005F0469" w:rsidP="003E3EA0">
            <w:pPr>
              <w:pStyle w:val="TableParagraph"/>
              <w:ind w:left="109"/>
              <w:rPr>
                <w:sz w:val="20"/>
              </w:rPr>
            </w:pPr>
            <w:r>
              <w:rPr>
                <w:sz w:val="20"/>
              </w:rPr>
              <w:t>4</w:t>
            </w:r>
          </w:p>
        </w:tc>
        <w:tc>
          <w:tcPr>
            <w:tcW w:w="603" w:type="dxa"/>
          </w:tcPr>
          <w:p w14:paraId="4E9CCBF5" w14:textId="77777777" w:rsidR="005F0469" w:rsidRDefault="005F0469" w:rsidP="003E3EA0">
            <w:pPr>
              <w:pStyle w:val="TableParagraph"/>
              <w:ind w:left="109"/>
              <w:rPr>
                <w:sz w:val="20"/>
              </w:rPr>
            </w:pPr>
            <w:r>
              <w:rPr>
                <w:sz w:val="20"/>
              </w:rPr>
              <w:t>2</w:t>
            </w:r>
          </w:p>
        </w:tc>
        <w:tc>
          <w:tcPr>
            <w:tcW w:w="593" w:type="dxa"/>
          </w:tcPr>
          <w:p w14:paraId="70494593" w14:textId="77777777" w:rsidR="005F0469" w:rsidRDefault="005F0469" w:rsidP="003E3EA0">
            <w:pPr>
              <w:pStyle w:val="TableParagraph"/>
              <w:ind w:left="109"/>
              <w:rPr>
                <w:sz w:val="20"/>
              </w:rPr>
            </w:pPr>
            <w:r>
              <w:rPr>
                <w:sz w:val="20"/>
              </w:rPr>
              <w:t>0</w:t>
            </w:r>
          </w:p>
        </w:tc>
      </w:tr>
      <w:tr w:rsidR="005F0469" w14:paraId="264E0330" w14:textId="77777777" w:rsidTr="00C77D28">
        <w:trPr>
          <w:cantSplit/>
          <w:trHeight w:val="664"/>
        </w:trPr>
        <w:tc>
          <w:tcPr>
            <w:tcW w:w="2281" w:type="dxa"/>
          </w:tcPr>
          <w:p w14:paraId="65D00A85" w14:textId="0828FD3D" w:rsidR="005F0469" w:rsidRDefault="005F0469" w:rsidP="003E3EA0">
            <w:pPr>
              <w:pStyle w:val="TableParagraph"/>
              <w:ind w:left="107" w:right="538"/>
              <w:rPr>
                <w:sz w:val="20"/>
              </w:rPr>
            </w:pPr>
            <w:r>
              <w:rPr>
                <w:sz w:val="20"/>
              </w:rPr>
              <w:t>Chirnside Park Primary</w:t>
            </w:r>
            <w:r w:rsidR="00D549FA" w:rsidRPr="0027120F">
              <w:rPr>
                <w:sz w:val="20"/>
              </w:rPr>
              <w:t xml:space="preserve"> </w:t>
            </w:r>
            <w:r>
              <w:rPr>
                <w:sz w:val="20"/>
              </w:rPr>
              <w:t>School</w:t>
            </w:r>
            <w:r w:rsidRPr="0027120F">
              <w:rPr>
                <w:sz w:val="20"/>
              </w:rPr>
              <w:t xml:space="preserve"> </w:t>
            </w:r>
            <w:r>
              <w:rPr>
                <w:sz w:val="20"/>
              </w:rPr>
              <w:t>Council</w:t>
            </w:r>
          </w:p>
        </w:tc>
        <w:tc>
          <w:tcPr>
            <w:tcW w:w="2389" w:type="dxa"/>
          </w:tcPr>
          <w:p w14:paraId="79307EE8" w14:textId="77777777" w:rsidR="005F0469" w:rsidRDefault="005F0469" w:rsidP="003E3EA0">
            <w:pPr>
              <w:pStyle w:val="TableParagraph"/>
              <w:ind w:right="538"/>
              <w:rPr>
                <w:sz w:val="20"/>
              </w:rPr>
            </w:pPr>
            <w:r>
              <w:rPr>
                <w:sz w:val="20"/>
              </w:rPr>
              <w:t>Chirnside Park Primary</w:t>
            </w:r>
            <w:r w:rsidRPr="0027120F">
              <w:rPr>
                <w:sz w:val="20"/>
              </w:rPr>
              <w:t xml:space="preserve"> </w:t>
            </w:r>
            <w:r>
              <w:rPr>
                <w:sz w:val="20"/>
              </w:rPr>
              <w:t>School</w:t>
            </w:r>
          </w:p>
        </w:tc>
        <w:tc>
          <w:tcPr>
            <w:tcW w:w="1188" w:type="dxa"/>
          </w:tcPr>
          <w:p w14:paraId="54818E61" w14:textId="77777777" w:rsidR="005F0469" w:rsidRDefault="005F0469" w:rsidP="003E3EA0">
            <w:pPr>
              <w:pStyle w:val="TableParagraph"/>
              <w:rPr>
                <w:sz w:val="20"/>
              </w:rPr>
            </w:pPr>
            <w:r>
              <w:rPr>
                <w:sz w:val="20"/>
              </w:rPr>
              <w:t>5194</w:t>
            </w:r>
          </w:p>
        </w:tc>
        <w:tc>
          <w:tcPr>
            <w:tcW w:w="602" w:type="dxa"/>
          </w:tcPr>
          <w:p w14:paraId="09400213" w14:textId="77777777" w:rsidR="005F0469" w:rsidRDefault="005F0469" w:rsidP="003E3EA0">
            <w:pPr>
              <w:pStyle w:val="TableParagraph"/>
              <w:rPr>
                <w:sz w:val="20"/>
              </w:rPr>
            </w:pPr>
            <w:r>
              <w:rPr>
                <w:sz w:val="20"/>
              </w:rPr>
              <w:t>12</w:t>
            </w:r>
          </w:p>
        </w:tc>
        <w:tc>
          <w:tcPr>
            <w:tcW w:w="603" w:type="dxa"/>
          </w:tcPr>
          <w:p w14:paraId="779C366A" w14:textId="77777777" w:rsidR="005F0469" w:rsidRDefault="005F0469" w:rsidP="003E3EA0">
            <w:pPr>
              <w:pStyle w:val="TableParagraph"/>
              <w:rPr>
                <w:sz w:val="20"/>
              </w:rPr>
            </w:pPr>
            <w:r>
              <w:rPr>
                <w:sz w:val="20"/>
              </w:rPr>
              <w:t>7</w:t>
            </w:r>
          </w:p>
        </w:tc>
        <w:tc>
          <w:tcPr>
            <w:tcW w:w="753" w:type="dxa"/>
          </w:tcPr>
          <w:p w14:paraId="3EE08475" w14:textId="77777777" w:rsidR="005F0469" w:rsidRDefault="005F0469" w:rsidP="003E3EA0">
            <w:pPr>
              <w:pStyle w:val="TableParagraph"/>
              <w:ind w:left="109"/>
              <w:rPr>
                <w:sz w:val="20"/>
              </w:rPr>
            </w:pPr>
            <w:r>
              <w:rPr>
                <w:sz w:val="20"/>
              </w:rPr>
              <w:t>4</w:t>
            </w:r>
          </w:p>
        </w:tc>
        <w:tc>
          <w:tcPr>
            <w:tcW w:w="603" w:type="dxa"/>
          </w:tcPr>
          <w:p w14:paraId="46465166" w14:textId="77777777" w:rsidR="005F0469" w:rsidRDefault="005F0469" w:rsidP="003E3EA0">
            <w:pPr>
              <w:pStyle w:val="TableParagraph"/>
              <w:ind w:left="109"/>
              <w:rPr>
                <w:sz w:val="20"/>
              </w:rPr>
            </w:pPr>
            <w:r>
              <w:rPr>
                <w:sz w:val="20"/>
              </w:rPr>
              <w:t>1</w:t>
            </w:r>
          </w:p>
        </w:tc>
        <w:tc>
          <w:tcPr>
            <w:tcW w:w="593" w:type="dxa"/>
          </w:tcPr>
          <w:p w14:paraId="12AD882E" w14:textId="77777777" w:rsidR="005F0469" w:rsidRDefault="005F0469" w:rsidP="003E3EA0">
            <w:pPr>
              <w:pStyle w:val="TableParagraph"/>
              <w:ind w:left="109"/>
              <w:rPr>
                <w:sz w:val="20"/>
              </w:rPr>
            </w:pPr>
            <w:r>
              <w:rPr>
                <w:sz w:val="20"/>
              </w:rPr>
              <w:t>0</w:t>
            </w:r>
          </w:p>
        </w:tc>
      </w:tr>
      <w:tr w:rsidR="005F0469" w14:paraId="2CA606B4" w14:textId="77777777" w:rsidTr="00C77D28">
        <w:trPr>
          <w:cantSplit/>
          <w:trHeight w:val="664"/>
        </w:trPr>
        <w:tc>
          <w:tcPr>
            <w:tcW w:w="2281" w:type="dxa"/>
          </w:tcPr>
          <w:p w14:paraId="19DCFDF0" w14:textId="11F17F45" w:rsidR="005F0469" w:rsidRDefault="005F0469" w:rsidP="003E3EA0">
            <w:pPr>
              <w:pStyle w:val="TableParagraph"/>
              <w:ind w:left="107" w:right="538"/>
              <w:rPr>
                <w:sz w:val="20"/>
              </w:rPr>
            </w:pPr>
            <w:r>
              <w:rPr>
                <w:sz w:val="20"/>
              </w:rPr>
              <w:t>Christmas Hills Primar</w:t>
            </w:r>
            <w:r w:rsidR="00A15E16" w:rsidRPr="0027120F">
              <w:rPr>
                <w:sz w:val="20"/>
              </w:rPr>
              <w:t xml:space="preserve">y </w:t>
            </w:r>
            <w:r>
              <w:rPr>
                <w:sz w:val="20"/>
              </w:rPr>
              <w:t>School</w:t>
            </w:r>
            <w:r w:rsidRPr="0027120F">
              <w:rPr>
                <w:sz w:val="20"/>
              </w:rPr>
              <w:t xml:space="preserve"> </w:t>
            </w:r>
            <w:r>
              <w:rPr>
                <w:sz w:val="20"/>
              </w:rPr>
              <w:t>Council</w:t>
            </w:r>
          </w:p>
        </w:tc>
        <w:tc>
          <w:tcPr>
            <w:tcW w:w="2389" w:type="dxa"/>
          </w:tcPr>
          <w:p w14:paraId="4E06AE30" w14:textId="77777777" w:rsidR="005F0469" w:rsidRDefault="005F0469" w:rsidP="003E3EA0">
            <w:pPr>
              <w:pStyle w:val="TableParagraph"/>
              <w:ind w:right="538"/>
              <w:rPr>
                <w:sz w:val="20"/>
              </w:rPr>
            </w:pPr>
            <w:r>
              <w:rPr>
                <w:sz w:val="20"/>
              </w:rPr>
              <w:t>Christmas Hills Primary</w:t>
            </w:r>
            <w:r w:rsidRPr="0027120F">
              <w:rPr>
                <w:sz w:val="20"/>
              </w:rPr>
              <w:t xml:space="preserve"> </w:t>
            </w:r>
            <w:r>
              <w:rPr>
                <w:sz w:val="20"/>
              </w:rPr>
              <w:t>School</w:t>
            </w:r>
          </w:p>
        </w:tc>
        <w:tc>
          <w:tcPr>
            <w:tcW w:w="1188" w:type="dxa"/>
          </w:tcPr>
          <w:p w14:paraId="715544A5" w14:textId="77777777" w:rsidR="005F0469" w:rsidRDefault="005F0469" w:rsidP="003E3EA0">
            <w:pPr>
              <w:pStyle w:val="TableParagraph"/>
              <w:rPr>
                <w:sz w:val="20"/>
              </w:rPr>
            </w:pPr>
            <w:r>
              <w:rPr>
                <w:sz w:val="20"/>
              </w:rPr>
              <w:t>1362</w:t>
            </w:r>
          </w:p>
        </w:tc>
        <w:tc>
          <w:tcPr>
            <w:tcW w:w="602" w:type="dxa"/>
          </w:tcPr>
          <w:p w14:paraId="6F376CA5" w14:textId="77777777" w:rsidR="005F0469" w:rsidRDefault="005F0469" w:rsidP="003E3EA0">
            <w:pPr>
              <w:pStyle w:val="TableParagraph"/>
              <w:rPr>
                <w:sz w:val="20"/>
              </w:rPr>
            </w:pPr>
            <w:r>
              <w:rPr>
                <w:sz w:val="20"/>
              </w:rPr>
              <w:t>8</w:t>
            </w:r>
          </w:p>
        </w:tc>
        <w:tc>
          <w:tcPr>
            <w:tcW w:w="603" w:type="dxa"/>
          </w:tcPr>
          <w:p w14:paraId="3C4FD5C6" w14:textId="77777777" w:rsidR="005F0469" w:rsidRDefault="005F0469" w:rsidP="003E3EA0">
            <w:pPr>
              <w:pStyle w:val="TableParagraph"/>
              <w:rPr>
                <w:sz w:val="20"/>
              </w:rPr>
            </w:pPr>
            <w:r>
              <w:rPr>
                <w:sz w:val="20"/>
              </w:rPr>
              <w:t>6</w:t>
            </w:r>
          </w:p>
        </w:tc>
        <w:tc>
          <w:tcPr>
            <w:tcW w:w="753" w:type="dxa"/>
          </w:tcPr>
          <w:p w14:paraId="5DC8F30E" w14:textId="77777777" w:rsidR="005F0469" w:rsidRDefault="005F0469" w:rsidP="003E3EA0">
            <w:pPr>
              <w:pStyle w:val="TableParagraph"/>
              <w:ind w:left="109"/>
              <w:rPr>
                <w:sz w:val="20"/>
              </w:rPr>
            </w:pPr>
            <w:r>
              <w:rPr>
                <w:sz w:val="20"/>
              </w:rPr>
              <w:t>2</w:t>
            </w:r>
          </w:p>
        </w:tc>
        <w:tc>
          <w:tcPr>
            <w:tcW w:w="603" w:type="dxa"/>
          </w:tcPr>
          <w:p w14:paraId="01215008" w14:textId="77777777" w:rsidR="005F0469" w:rsidRDefault="005F0469" w:rsidP="003E3EA0">
            <w:pPr>
              <w:pStyle w:val="TableParagraph"/>
              <w:ind w:left="109"/>
              <w:rPr>
                <w:sz w:val="20"/>
              </w:rPr>
            </w:pPr>
            <w:r>
              <w:rPr>
                <w:sz w:val="20"/>
              </w:rPr>
              <w:t>0</w:t>
            </w:r>
          </w:p>
        </w:tc>
        <w:tc>
          <w:tcPr>
            <w:tcW w:w="593" w:type="dxa"/>
          </w:tcPr>
          <w:p w14:paraId="7608049E" w14:textId="77777777" w:rsidR="005F0469" w:rsidRDefault="005F0469" w:rsidP="003E3EA0">
            <w:pPr>
              <w:pStyle w:val="TableParagraph"/>
              <w:ind w:left="109"/>
              <w:rPr>
                <w:sz w:val="20"/>
              </w:rPr>
            </w:pPr>
            <w:r>
              <w:rPr>
                <w:sz w:val="20"/>
              </w:rPr>
              <w:t>0</w:t>
            </w:r>
          </w:p>
        </w:tc>
      </w:tr>
      <w:tr w:rsidR="005F0469" w14:paraId="355AEDF9" w14:textId="77777777" w:rsidTr="00C77D28">
        <w:trPr>
          <w:cantSplit/>
          <w:trHeight w:val="664"/>
        </w:trPr>
        <w:tc>
          <w:tcPr>
            <w:tcW w:w="2281" w:type="dxa"/>
          </w:tcPr>
          <w:p w14:paraId="785BFC95" w14:textId="2787B121" w:rsidR="005F0469" w:rsidRDefault="005F0469" w:rsidP="003E3EA0">
            <w:pPr>
              <w:pStyle w:val="TableParagraph"/>
              <w:ind w:left="107" w:right="538"/>
              <w:rPr>
                <w:sz w:val="20"/>
              </w:rPr>
            </w:pPr>
            <w:r>
              <w:rPr>
                <w:sz w:val="20"/>
              </w:rPr>
              <w:t>Chum Creek Primary</w:t>
            </w:r>
            <w:r w:rsidR="00A15E16" w:rsidRPr="0027120F">
              <w:rPr>
                <w:sz w:val="20"/>
              </w:rPr>
              <w:t xml:space="preserve"> </w:t>
            </w:r>
            <w:r>
              <w:rPr>
                <w:sz w:val="20"/>
              </w:rPr>
              <w:t>School</w:t>
            </w:r>
            <w:r w:rsidRPr="0027120F">
              <w:rPr>
                <w:sz w:val="20"/>
              </w:rPr>
              <w:t xml:space="preserve"> </w:t>
            </w:r>
            <w:r>
              <w:rPr>
                <w:sz w:val="20"/>
              </w:rPr>
              <w:t>Council</w:t>
            </w:r>
          </w:p>
        </w:tc>
        <w:tc>
          <w:tcPr>
            <w:tcW w:w="2389" w:type="dxa"/>
          </w:tcPr>
          <w:p w14:paraId="7BF5CE1F" w14:textId="5854042B" w:rsidR="005F0469" w:rsidRDefault="005F0469" w:rsidP="003E3EA0">
            <w:pPr>
              <w:pStyle w:val="TableParagraph"/>
              <w:ind w:right="538"/>
              <w:rPr>
                <w:sz w:val="20"/>
              </w:rPr>
            </w:pPr>
            <w:r>
              <w:rPr>
                <w:sz w:val="20"/>
              </w:rPr>
              <w:t>Chum Creek Primar</w:t>
            </w:r>
            <w:r w:rsidR="00A15E16" w:rsidRPr="0027120F">
              <w:rPr>
                <w:sz w:val="20"/>
              </w:rPr>
              <w:t xml:space="preserve">y </w:t>
            </w:r>
            <w:r>
              <w:rPr>
                <w:sz w:val="20"/>
              </w:rPr>
              <w:t>School</w:t>
            </w:r>
          </w:p>
        </w:tc>
        <w:tc>
          <w:tcPr>
            <w:tcW w:w="1188" w:type="dxa"/>
          </w:tcPr>
          <w:p w14:paraId="1FF16DFB" w14:textId="77777777" w:rsidR="005F0469" w:rsidRDefault="005F0469" w:rsidP="003E3EA0">
            <w:pPr>
              <w:pStyle w:val="TableParagraph"/>
              <w:rPr>
                <w:sz w:val="20"/>
              </w:rPr>
            </w:pPr>
            <w:r>
              <w:rPr>
                <w:sz w:val="20"/>
              </w:rPr>
              <w:t>3279</w:t>
            </w:r>
          </w:p>
        </w:tc>
        <w:tc>
          <w:tcPr>
            <w:tcW w:w="602" w:type="dxa"/>
          </w:tcPr>
          <w:p w14:paraId="0C14ED42" w14:textId="77777777" w:rsidR="005F0469" w:rsidRDefault="005F0469" w:rsidP="003E3EA0">
            <w:pPr>
              <w:pStyle w:val="TableParagraph"/>
              <w:rPr>
                <w:sz w:val="20"/>
              </w:rPr>
            </w:pPr>
            <w:r>
              <w:rPr>
                <w:sz w:val="20"/>
              </w:rPr>
              <w:t>11</w:t>
            </w:r>
          </w:p>
        </w:tc>
        <w:tc>
          <w:tcPr>
            <w:tcW w:w="603" w:type="dxa"/>
          </w:tcPr>
          <w:p w14:paraId="19DEC3DD" w14:textId="77777777" w:rsidR="005F0469" w:rsidRDefault="005F0469" w:rsidP="003E3EA0">
            <w:pPr>
              <w:pStyle w:val="TableParagraph"/>
              <w:rPr>
                <w:sz w:val="20"/>
              </w:rPr>
            </w:pPr>
            <w:r>
              <w:rPr>
                <w:sz w:val="20"/>
              </w:rPr>
              <w:t>8</w:t>
            </w:r>
          </w:p>
        </w:tc>
        <w:tc>
          <w:tcPr>
            <w:tcW w:w="753" w:type="dxa"/>
          </w:tcPr>
          <w:p w14:paraId="120CA252" w14:textId="77777777" w:rsidR="005F0469" w:rsidRDefault="005F0469" w:rsidP="003E3EA0">
            <w:pPr>
              <w:pStyle w:val="TableParagraph"/>
              <w:ind w:left="109"/>
              <w:rPr>
                <w:sz w:val="20"/>
              </w:rPr>
            </w:pPr>
            <w:r>
              <w:rPr>
                <w:sz w:val="20"/>
              </w:rPr>
              <w:t>3</w:t>
            </w:r>
          </w:p>
        </w:tc>
        <w:tc>
          <w:tcPr>
            <w:tcW w:w="603" w:type="dxa"/>
          </w:tcPr>
          <w:p w14:paraId="09BBDDA3" w14:textId="77777777" w:rsidR="005F0469" w:rsidRDefault="005F0469" w:rsidP="003E3EA0">
            <w:pPr>
              <w:pStyle w:val="TableParagraph"/>
              <w:ind w:left="109"/>
              <w:rPr>
                <w:sz w:val="20"/>
              </w:rPr>
            </w:pPr>
            <w:r>
              <w:rPr>
                <w:sz w:val="20"/>
              </w:rPr>
              <w:t>0</w:t>
            </w:r>
          </w:p>
        </w:tc>
        <w:tc>
          <w:tcPr>
            <w:tcW w:w="593" w:type="dxa"/>
          </w:tcPr>
          <w:p w14:paraId="07327263" w14:textId="77777777" w:rsidR="005F0469" w:rsidRDefault="005F0469" w:rsidP="003E3EA0">
            <w:pPr>
              <w:pStyle w:val="TableParagraph"/>
              <w:ind w:left="109"/>
              <w:rPr>
                <w:sz w:val="20"/>
              </w:rPr>
            </w:pPr>
            <w:r>
              <w:rPr>
                <w:sz w:val="20"/>
              </w:rPr>
              <w:t>0</w:t>
            </w:r>
          </w:p>
        </w:tc>
      </w:tr>
      <w:tr w:rsidR="005F0469" w14:paraId="4341AAE2" w14:textId="77777777" w:rsidTr="00C77D28">
        <w:trPr>
          <w:cantSplit/>
          <w:trHeight w:val="664"/>
        </w:trPr>
        <w:tc>
          <w:tcPr>
            <w:tcW w:w="2281" w:type="dxa"/>
          </w:tcPr>
          <w:p w14:paraId="7C683129" w14:textId="2ADA92C1" w:rsidR="005F0469" w:rsidRDefault="005F0469" w:rsidP="003E3EA0">
            <w:pPr>
              <w:pStyle w:val="TableParagraph"/>
              <w:ind w:left="107" w:right="538"/>
              <w:rPr>
                <w:sz w:val="20"/>
              </w:rPr>
            </w:pPr>
            <w:r>
              <w:rPr>
                <w:sz w:val="20"/>
              </w:rPr>
              <w:t>Churchill North Primar</w:t>
            </w:r>
            <w:r w:rsidR="00A15E16" w:rsidRPr="0027120F">
              <w:rPr>
                <w:sz w:val="20"/>
              </w:rPr>
              <w:t xml:space="preserve">y </w:t>
            </w:r>
            <w:r>
              <w:rPr>
                <w:sz w:val="20"/>
              </w:rPr>
              <w:t>School</w:t>
            </w:r>
            <w:r w:rsidRPr="0027120F">
              <w:rPr>
                <w:sz w:val="20"/>
              </w:rPr>
              <w:t xml:space="preserve"> </w:t>
            </w:r>
            <w:r>
              <w:rPr>
                <w:sz w:val="20"/>
              </w:rPr>
              <w:t>Council</w:t>
            </w:r>
          </w:p>
        </w:tc>
        <w:tc>
          <w:tcPr>
            <w:tcW w:w="2389" w:type="dxa"/>
          </w:tcPr>
          <w:p w14:paraId="4432EB94" w14:textId="77777777" w:rsidR="005F0469" w:rsidRDefault="005F0469" w:rsidP="003E3EA0">
            <w:pPr>
              <w:pStyle w:val="TableParagraph"/>
              <w:ind w:right="538"/>
              <w:rPr>
                <w:sz w:val="20"/>
              </w:rPr>
            </w:pPr>
            <w:r>
              <w:rPr>
                <w:sz w:val="20"/>
              </w:rPr>
              <w:t>Churchill North Primary</w:t>
            </w:r>
            <w:r w:rsidRPr="0027120F">
              <w:rPr>
                <w:sz w:val="20"/>
              </w:rPr>
              <w:t xml:space="preserve"> </w:t>
            </w:r>
            <w:r>
              <w:rPr>
                <w:sz w:val="20"/>
              </w:rPr>
              <w:t>School</w:t>
            </w:r>
          </w:p>
        </w:tc>
        <w:tc>
          <w:tcPr>
            <w:tcW w:w="1188" w:type="dxa"/>
          </w:tcPr>
          <w:p w14:paraId="70846601" w14:textId="77777777" w:rsidR="005F0469" w:rsidRDefault="005F0469" w:rsidP="003E3EA0">
            <w:pPr>
              <w:pStyle w:val="TableParagraph"/>
              <w:rPr>
                <w:sz w:val="20"/>
              </w:rPr>
            </w:pPr>
            <w:r>
              <w:rPr>
                <w:sz w:val="20"/>
              </w:rPr>
              <w:t>5117</w:t>
            </w:r>
          </w:p>
        </w:tc>
        <w:tc>
          <w:tcPr>
            <w:tcW w:w="602" w:type="dxa"/>
          </w:tcPr>
          <w:p w14:paraId="224A1B04" w14:textId="77777777" w:rsidR="005F0469" w:rsidRDefault="005F0469" w:rsidP="003E3EA0">
            <w:pPr>
              <w:pStyle w:val="TableParagraph"/>
              <w:rPr>
                <w:sz w:val="20"/>
              </w:rPr>
            </w:pPr>
            <w:r>
              <w:rPr>
                <w:sz w:val="20"/>
              </w:rPr>
              <w:t>12</w:t>
            </w:r>
          </w:p>
        </w:tc>
        <w:tc>
          <w:tcPr>
            <w:tcW w:w="603" w:type="dxa"/>
          </w:tcPr>
          <w:p w14:paraId="0FFB3C9A" w14:textId="77777777" w:rsidR="005F0469" w:rsidRDefault="005F0469" w:rsidP="003E3EA0">
            <w:pPr>
              <w:pStyle w:val="TableParagraph"/>
              <w:rPr>
                <w:sz w:val="20"/>
              </w:rPr>
            </w:pPr>
            <w:r>
              <w:rPr>
                <w:sz w:val="20"/>
              </w:rPr>
              <w:t>8</w:t>
            </w:r>
          </w:p>
        </w:tc>
        <w:tc>
          <w:tcPr>
            <w:tcW w:w="753" w:type="dxa"/>
          </w:tcPr>
          <w:p w14:paraId="345092BF" w14:textId="77777777" w:rsidR="005F0469" w:rsidRDefault="005F0469" w:rsidP="003E3EA0">
            <w:pPr>
              <w:pStyle w:val="TableParagraph"/>
              <w:ind w:left="109"/>
              <w:rPr>
                <w:sz w:val="20"/>
              </w:rPr>
            </w:pPr>
            <w:r>
              <w:rPr>
                <w:sz w:val="20"/>
              </w:rPr>
              <w:t>4</w:t>
            </w:r>
          </w:p>
        </w:tc>
        <w:tc>
          <w:tcPr>
            <w:tcW w:w="603" w:type="dxa"/>
          </w:tcPr>
          <w:p w14:paraId="121A8913" w14:textId="77777777" w:rsidR="005F0469" w:rsidRDefault="005F0469" w:rsidP="003E3EA0">
            <w:pPr>
              <w:pStyle w:val="TableParagraph"/>
              <w:ind w:left="109"/>
              <w:rPr>
                <w:sz w:val="20"/>
              </w:rPr>
            </w:pPr>
            <w:r>
              <w:rPr>
                <w:sz w:val="20"/>
              </w:rPr>
              <w:t>0</w:t>
            </w:r>
          </w:p>
        </w:tc>
        <w:tc>
          <w:tcPr>
            <w:tcW w:w="593" w:type="dxa"/>
          </w:tcPr>
          <w:p w14:paraId="1F094FA8" w14:textId="77777777" w:rsidR="005F0469" w:rsidRDefault="005F0469" w:rsidP="003E3EA0">
            <w:pPr>
              <w:pStyle w:val="TableParagraph"/>
              <w:ind w:left="109"/>
              <w:rPr>
                <w:sz w:val="20"/>
              </w:rPr>
            </w:pPr>
            <w:r>
              <w:rPr>
                <w:sz w:val="20"/>
              </w:rPr>
              <w:t>0</w:t>
            </w:r>
          </w:p>
        </w:tc>
      </w:tr>
      <w:tr w:rsidR="005F0469" w14:paraId="12AFBF7C" w14:textId="77777777" w:rsidTr="00C77D28">
        <w:trPr>
          <w:cantSplit/>
          <w:trHeight w:val="664"/>
        </w:trPr>
        <w:tc>
          <w:tcPr>
            <w:tcW w:w="2281" w:type="dxa"/>
          </w:tcPr>
          <w:p w14:paraId="49458B8C" w14:textId="1D675C4C" w:rsidR="005F0469" w:rsidRDefault="005F0469" w:rsidP="003E3EA0">
            <w:pPr>
              <w:pStyle w:val="TableParagraph"/>
              <w:ind w:left="107" w:right="538"/>
              <w:rPr>
                <w:sz w:val="20"/>
              </w:rPr>
            </w:pPr>
            <w:r>
              <w:rPr>
                <w:sz w:val="20"/>
              </w:rPr>
              <w:t>Churchill Primary Schoo</w:t>
            </w:r>
            <w:r w:rsidR="00A15E16" w:rsidRPr="0027120F">
              <w:rPr>
                <w:sz w:val="20"/>
              </w:rPr>
              <w:t xml:space="preserve">l </w:t>
            </w:r>
            <w:r>
              <w:rPr>
                <w:sz w:val="20"/>
              </w:rPr>
              <w:t>Council</w:t>
            </w:r>
          </w:p>
        </w:tc>
        <w:tc>
          <w:tcPr>
            <w:tcW w:w="2389" w:type="dxa"/>
          </w:tcPr>
          <w:p w14:paraId="0C0765D6" w14:textId="77777777" w:rsidR="005F0469" w:rsidRDefault="005F0469" w:rsidP="003E3EA0">
            <w:pPr>
              <w:pStyle w:val="TableParagraph"/>
              <w:ind w:right="538"/>
              <w:rPr>
                <w:sz w:val="20"/>
              </w:rPr>
            </w:pPr>
            <w:r>
              <w:rPr>
                <w:sz w:val="20"/>
              </w:rPr>
              <w:t>Churchill</w:t>
            </w:r>
            <w:r w:rsidRPr="0027120F">
              <w:rPr>
                <w:sz w:val="20"/>
              </w:rPr>
              <w:t xml:space="preserve"> </w:t>
            </w:r>
            <w:r>
              <w:rPr>
                <w:sz w:val="20"/>
              </w:rPr>
              <w:t>Primary</w:t>
            </w:r>
            <w:r w:rsidRPr="0027120F">
              <w:rPr>
                <w:sz w:val="20"/>
              </w:rPr>
              <w:t xml:space="preserve"> </w:t>
            </w:r>
            <w:r>
              <w:rPr>
                <w:sz w:val="20"/>
              </w:rPr>
              <w:t>School</w:t>
            </w:r>
          </w:p>
        </w:tc>
        <w:tc>
          <w:tcPr>
            <w:tcW w:w="1188" w:type="dxa"/>
          </w:tcPr>
          <w:p w14:paraId="12DA6C68" w14:textId="77777777" w:rsidR="005F0469" w:rsidRDefault="005F0469" w:rsidP="003E3EA0">
            <w:pPr>
              <w:pStyle w:val="TableParagraph"/>
              <w:rPr>
                <w:sz w:val="20"/>
              </w:rPr>
            </w:pPr>
            <w:r>
              <w:rPr>
                <w:sz w:val="20"/>
              </w:rPr>
              <w:t>4970</w:t>
            </w:r>
          </w:p>
        </w:tc>
        <w:tc>
          <w:tcPr>
            <w:tcW w:w="602" w:type="dxa"/>
          </w:tcPr>
          <w:p w14:paraId="607D84F5" w14:textId="77777777" w:rsidR="005F0469" w:rsidRDefault="005F0469" w:rsidP="003E3EA0">
            <w:pPr>
              <w:pStyle w:val="TableParagraph"/>
              <w:rPr>
                <w:sz w:val="20"/>
              </w:rPr>
            </w:pPr>
            <w:r>
              <w:rPr>
                <w:sz w:val="20"/>
              </w:rPr>
              <w:t>15</w:t>
            </w:r>
          </w:p>
        </w:tc>
        <w:tc>
          <w:tcPr>
            <w:tcW w:w="603" w:type="dxa"/>
          </w:tcPr>
          <w:p w14:paraId="4A62872A" w14:textId="77777777" w:rsidR="005F0469" w:rsidRDefault="005F0469" w:rsidP="003E3EA0">
            <w:pPr>
              <w:pStyle w:val="TableParagraph"/>
              <w:rPr>
                <w:sz w:val="20"/>
              </w:rPr>
            </w:pPr>
            <w:r>
              <w:rPr>
                <w:sz w:val="20"/>
              </w:rPr>
              <w:t>8</w:t>
            </w:r>
          </w:p>
        </w:tc>
        <w:tc>
          <w:tcPr>
            <w:tcW w:w="753" w:type="dxa"/>
          </w:tcPr>
          <w:p w14:paraId="40E84022" w14:textId="77777777" w:rsidR="005F0469" w:rsidRDefault="005F0469" w:rsidP="003E3EA0">
            <w:pPr>
              <w:pStyle w:val="TableParagraph"/>
              <w:ind w:left="109"/>
              <w:rPr>
                <w:sz w:val="20"/>
              </w:rPr>
            </w:pPr>
            <w:r>
              <w:rPr>
                <w:sz w:val="20"/>
              </w:rPr>
              <w:t>5</w:t>
            </w:r>
          </w:p>
        </w:tc>
        <w:tc>
          <w:tcPr>
            <w:tcW w:w="603" w:type="dxa"/>
          </w:tcPr>
          <w:p w14:paraId="28F12514" w14:textId="77777777" w:rsidR="005F0469" w:rsidRDefault="005F0469" w:rsidP="003E3EA0">
            <w:pPr>
              <w:pStyle w:val="TableParagraph"/>
              <w:ind w:left="109"/>
              <w:rPr>
                <w:sz w:val="20"/>
              </w:rPr>
            </w:pPr>
            <w:r>
              <w:rPr>
                <w:sz w:val="20"/>
              </w:rPr>
              <w:t>2</w:t>
            </w:r>
          </w:p>
        </w:tc>
        <w:tc>
          <w:tcPr>
            <w:tcW w:w="593" w:type="dxa"/>
          </w:tcPr>
          <w:p w14:paraId="46284A1B" w14:textId="77777777" w:rsidR="005F0469" w:rsidRDefault="005F0469" w:rsidP="003E3EA0">
            <w:pPr>
              <w:pStyle w:val="TableParagraph"/>
              <w:ind w:left="109"/>
              <w:rPr>
                <w:sz w:val="20"/>
              </w:rPr>
            </w:pPr>
            <w:r>
              <w:rPr>
                <w:sz w:val="20"/>
              </w:rPr>
              <w:t>0</w:t>
            </w:r>
          </w:p>
        </w:tc>
      </w:tr>
      <w:tr w:rsidR="005F0469" w14:paraId="3BCAFFA6" w14:textId="77777777" w:rsidTr="00C77D28">
        <w:trPr>
          <w:cantSplit/>
          <w:trHeight w:val="664"/>
        </w:trPr>
        <w:tc>
          <w:tcPr>
            <w:tcW w:w="2281" w:type="dxa"/>
          </w:tcPr>
          <w:p w14:paraId="7B51AB12" w14:textId="13D7006B" w:rsidR="005F0469" w:rsidRDefault="005F0469" w:rsidP="003E3EA0">
            <w:pPr>
              <w:pStyle w:val="TableParagraph"/>
              <w:ind w:left="107" w:right="538"/>
              <w:rPr>
                <w:sz w:val="20"/>
              </w:rPr>
            </w:pPr>
            <w:r>
              <w:rPr>
                <w:sz w:val="20"/>
              </w:rPr>
              <w:t>Clarinda Primary Schoo</w:t>
            </w:r>
            <w:r w:rsidR="00A15E16" w:rsidRPr="0027120F">
              <w:rPr>
                <w:sz w:val="20"/>
              </w:rPr>
              <w:t xml:space="preserve">l </w:t>
            </w:r>
            <w:r>
              <w:rPr>
                <w:sz w:val="20"/>
              </w:rPr>
              <w:t>Council</w:t>
            </w:r>
          </w:p>
        </w:tc>
        <w:tc>
          <w:tcPr>
            <w:tcW w:w="2389" w:type="dxa"/>
          </w:tcPr>
          <w:p w14:paraId="071CC622" w14:textId="77777777" w:rsidR="005F0469" w:rsidRDefault="005F0469" w:rsidP="003E3EA0">
            <w:pPr>
              <w:pStyle w:val="TableParagraph"/>
              <w:ind w:right="538"/>
              <w:rPr>
                <w:sz w:val="20"/>
              </w:rPr>
            </w:pPr>
            <w:r>
              <w:rPr>
                <w:sz w:val="20"/>
              </w:rPr>
              <w:t>Clarinda</w:t>
            </w:r>
            <w:r w:rsidRPr="0027120F">
              <w:rPr>
                <w:sz w:val="20"/>
              </w:rPr>
              <w:t xml:space="preserve"> </w:t>
            </w:r>
            <w:r>
              <w:rPr>
                <w:sz w:val="20"/>
              </w:rPr>
              <w:t>Primary</w:t>
            </w:r>
            <w:r w:rsidRPr="0027120F">
              <w:rPr>
                <w:sz w:val="20"/>
              </w:rPr>
              <w:t xml:space="preserve"> </w:t>
            </w:r>
            <w:r>
              <w:rPr>
                <w:sz w:val="20"/>
              </w:rPr>
              <w:t>School</w:t>
            </w:r>
          </w:p>
        </w:tc>
        <w:tc>
          <w:tcPr>
            <w:tcW w:w="1188" w:type="dxa"/>
          </w:tcPr>
          <w:p w14:paraId="75E9ABBD" w14:textId="77777777" w:rsidR="005F0469" w:rsidRDefault="005F0469" w:rsidP="003E3EA0">
            <w:pPr>
              <w:pStyle w:val="TableParagraph"/>
              <w:rPr>
                <w:sz w:val="20"/>
              </w:rPr>
            </w:pPr>
            <w:r>
              <w:rPr>
                <w:sz w:val="20"/>
              </w:rPr>
              <w:t>3336</w:t>
            </w:r>
          </w:p>
        </w:tc>
        <w:tc>
          <w:tcPr>
            <w:tcW w:w="602" w:type="dxa"/>
          </w:tcPr>
          <w:p w14:paraId="206E6401" w14:textId="77777777" w:rsidR="005F0469" w:rsidRDefault="005F0469" w:rsidP="003E3EA0">
            <w:pPr>
              <w:pStyle w:val="TableParagraph"/>
              <w:rPr>
                <w:sz w:val="20"/>
              </w:rPr>
            </w:pPr>
            <w:r>
              <w:rPr>
                <w:sz w:val="20"/>
              </w:rPr>
              <w:t>14</w:t>
            </w:r>
          </w:p>
        </w:tc>
        <w:tc>
          <w:tcPr>
            <w:tcW w:w="603" w:type="dxa"/>
          </w:tcPr>
          <w:p w14:paraId="45FF3508" w14:textId="77777777" w:rsidR="005F0469" w:rsidRDefault="005F0469" w:rsidP="003E3EA0">
            <w:pPr>
              <w:pStyle w:val="TableParagraph"/>
              <w:rPr>
                <w:sz w:val="20"/>
              </w:rPr>
            </w:pPr>
            <w:r>
              <w:rPr>
                <w:sz w:val="20"/>
              </w:rPr>
              <w:t>8</w:t>
            </w:r>
          </w:p>
        </w:tc>
        <w:tc>
          <w:tcPr>
            <w:tcW w:w="753" w:type="dxa"/>
          </w:tcPr>
          <w:p w14:paraId="6AA2565C" w14:textId="77777777" w:rsidR="005F0469" w:rsidRDefault="005F0469" w:rsidP="003E3EA0">
            <w:pPr>
              <w:pStyle w:val="TableParagraph"/>
              <w:ind w:left="109"/>
              <w:rPr>
                <w:sz w:val="20"/>
              </w:rPr>
            </w:pPr>
            <w:r>
              <w:rPr>
                <w:sz w:val="20"/>
              </w:rPr>
              <w:t>4</w:t>
            </w:r>
          </w:p>
        </w:tc>
        <w:tc>
          <w:tcPr>
            <w:tcW w:w="603" w:type="dxa"/>
          </w:tcPr>
          <w:p w14:paraId="70D7FB2F" w14:textId="77777777" w:rsidR="005F0469" w:rsidRDefault="005F0469" w:rsidP="003E3EA0">
            <w:pPr>
              <w:pStyle w:val="TableParagraph"/>
              <w:ind w:left="109"/>
              <w:rPr>
                <w:sz w:val="20"/>
              </w:rPr>
            </w:pPr>
            <w:r>
              <w:rPr>
                <w:sz w:val="20"/>
              </w:rPr>
              <w:t>2</w:t>
            </w:r>
          </w:p>
        </w:tc>
        <w:tc>
          <w:tcPr>
            <w:tcW w:w="593" w:type="dxa"/>
          </w:tcPr>
          <w:p w14:paraId="28CC2C44" w14:textId="77777777" w:rsidR="005F0469" w:rsidRDefault="005F0469" w:rsidP="003E3EA0">
            <w:pPr>
              <w:pStyle w:val="TableParagraph"/>
              <w:ind w:left="109"/>
              <w:rPr>
                <w:sz w:val="20"/>
              </w:rPr>
            </w:pPr>
            <w:r>
              <w:rPr>
                <w:sz w:val="20"/>
              </w:rPr>
              <w:t>0</w:t>
            </w:r>
          </w:p>
        </w:tc>
      </w:tr>
      <w:tr w:rsidR="005F0469" w14:paraId="040026E6" w14:textId="77777777" w:rsidTr="00C77D28">
        <w:trPr>
          <w:cantSplit/>
          <w:trHeight w:val="664"/>
        </w:trPr>
        <w:tc>
          <w:tcPr>
            <w:tcW w:w="2281" w:type="dxa"/>
          </w:tcPr>
          <w:p w14:paraId="75BE6010" w14:textId="0AA58CF3" w:rsidR="005F0469" w:rsidRDefault="005F0469" w:rsidP="003E3EA0">
            <w:pPr>
              <w:pStyle w:val="TableParagraph"/>
              <w:ind w:left="107" w:right="538"/>
              <w:rPr>
                <w:sz w:val="20"/>
              </w:rPr>
            </w:pPr>
            <w:r>
              <w:rPr>
                <w:sz w:val="20"/>
              </w:rPr>
              <w:t>Clayton North Primar</w:t>
            </w:r>
            <w:r w:rsidR="00A15E16" w:rsidRPr="0027120F">
              <w:rPr>
                <w:sz w:val="20"/>
              </w:rPr>
              <w:t xml:space="preserve">y </w:t>
            </w:r>
            <w:r>
              <w:rPr>
                <w:sz w:val="20"/>
              </w:rPr>
              <w:t>School</w:t>
            </w:r>
            <w:r w:rsidRPr="0027120F">
              <w:rPr>
                <w:sz w:val="20"/>
              </w:rPr>
              <w:t xml:space="preserve"> </w:t>
            </w:r>
            <w:r>
              <w:rPr>
                <w:sz w:val="20"/>
              </w:rPr>
              <w:t>Council</w:t>
            </w:r>
          </w:p>
        </w:tc>
        <w:tc>
          <w:tcPr>
            <w:tcW w:w="2389" w:type="dxa"/>
          </w:tcPr>
          <w:p w14:paraId="23784112" w14:textId="77777777" w:rsidR="005F0469" w:rsidRDefault="005F0469" w:rsidP="003E3EA0">
            <w:pPr>
              <w:pStyle w:val="TableParagraph"/>
              <w:ind w:right="538"/>
              <w:rPr>
                <w:sz w:val="20"/>
              </w:rPr>
            </w:pPr>
            <w:r>
              <w:rPr>
                <w:sz w:val="20"/>
              </w:rPr>
              <w:t>Clayton North Primary</w:t>
            </w:r>
            <w:r w:rsidRPr="0027120F">
              <w:rPr>
                <w:sz w:val="20"/>
              </w:rPr>
              <w:t xml:space="preserve"> </w:t>
            </w:r>
            <w:r>
              <w:rPr>
                <w:sz w:val="20"/>
              </w:rPr>
              <w:t>School</w:t>
            </w:r>
          </w:p>
        </w:tc>
        <w:tc>
          <w:tcPr>
            <w:tcW w:w="1188" w:type="dxa"/>
          </w:tcPr>
          <w:p w14:paraId="576521BC" w14:textId="77777777" w:rsidR="005F0469" w:rsidRDefault="005F0469" w:rsidP="003E3EA0">
            <w:pPr>
              <w:pStyle w:val="TableParagraph"/>
              <w:rPr>
                <w:sz w:val="20"/>
              </w:rPr>
            </w:pPr>
            <w:r>
              <w:rPr>
                <w:sz w:val="20"/>
              </w:rPr>
              <w:t>734</w:t>
            </w:r>
          </w:p>
        </w:tc>
        <w:tc>
          <w:tcPr>
            <w:tcW w:w="602" w:type="dxa"/>
          </w:tcPr>
          <w:p w14:paraId="5DCC0D1A" w14:textId="77777777" w:rsidR="005F0469" w:rsidRDefault="005F0469" w:rsidP="003E3EA0">
            <w:pPr>
              <w:pStyle w:val="TableParagraph"/>
              <w:rPr>
                <w:sz w:val="20"/>
              </w:rPr>
            </w:pPr>
            <w:r>
              <w:rPr>
                <w:sz w:val="20"/>
              </w:rPr>
              <w:t>10</w:t>
            </w:r>
          </w:p>
        </w:tc>
        <w:tc>
          <w:tcPr>
            <w:tcW w:w="603" w:type="dxa"/>
          </w:tcPr>
          <w:p w14:paraId="781F762F" w14:textId="77777777" w:rsidR="005F0469" w:rsidRDefault="005F0469" w:rsidP="003E3EA0">
            <w:pPr>
              <w:pStyle w:val="TableParagraph"/>
              <w:rPr>
                <w:sz w:val="20"/>
              </w:rPr>
            </w:pPr>
            <w:r>
              <w:rPr>
                <w:sz w:val="20"/>
              </w:rPr>
              <w:t>7</w:t>
            </w:r>
          </w:p>
        </w:tc>
        <w:tc>
          <w:tcPr>
            <w:tcW w:w="753" w:type="dxa"/>
          </w:tcPr>
          <w:p w14:paraId="6A05DDCF" w14:textId="77777777" w:rsidR="005F0469" w:rsidRDefault="005F0469" w:rsidP="003E3EA0">
            <w:pPr>
              <w:pStyle w:val="TableParagraph"/>
              <w:ind w:left="109"/>
              <w:rPr>
                <w:sz w:val="20"/>
              </w:rPr>
            </w:pPr>
            <w:r>
              <w:rPr>
                <w:sz w:val="20"/>
              </w:rPr>
              <w:t>3</w:t>
            </w:r>
          </w:p>
        </w:tc>
        <w:tc>
          <w:tcPr>
            <w:tcW w:w="603" w:type="dxa"/>
          </w:tcPr>
          <w:p w14:paraId="7E1B4E66" w14:textId="77777777" w:rsidR="005F0469" w:rsidRDefault="005F0469" w:rsidP="003E3EA0">
            <w:pPr>
              <w:pStyle w:val="TableParagraph"/>
              <w:ind w:left="109"/>
              <w:rPr>
                <w:sz w:val="20"/>
              </w:rPr>
            </w:pPr>
            <w:r>
              <w:rPr>
                <w:sz w:val="20"/>
              </w:rPr>
              <w:t>0</w:t>
            </w:r>
          </w:p>
        </w:tc>
        <w:tc>
          <w:tcPr>
            <w:tcW w:w="593" w:type="dxa"/>
          </w:tcPr>
          <w:p w14:paraId="789B9716" w14:textId="77777777" w:rsidR="005F0469" w:rsidRDefault="005F0469" w:rsidP="003E3EA0">
            <w:pPr>
              <w:pStyle w:val="TableParagraph"/>
              <w:ind w:left="109"/>
              <w:rPr>
                <w:sz w:val="20"/>
              </w:rPr>
            </w:pPr>
            <w:r>
              <w:rPr>
                <w:sz w:val="20"/>
              </w:rPr>
              <w:t>0</w:t>
            </w:r>
          </w:p>
        </w:tc>
      </w:tr>
      <w:tr w:rsidR="005F0469" w14:paraId="790ADBFC" w14:textId="77777777" w:rsidTr="00C77D28">
        <w:trPr>
          <w:cantSplit/>
          <w:trHeight w:val="664"/>
        </w:trPr>
        <w:tc>
          <w:tcPr>
            <w:tcW w:w="2281" w:type="dxa"/>
          </w:tcPr>
          <w:p w14:paraId="14E0FB6E" w14:textId="51CB0E93" w:rsidR="005F0469" w:rsidRDefault="005F0469" w:rsidP="003E3EA0">
            <w:pPr>
              <w:pStyle w:val="TableParagraph"/>
              <w:ind w:left="107" w:right="538"/>
              <w:rPr>
                <w:sz w:val="20"/>
              </w:rPr>
            </w:pPr>
            <w:r>
              <w:rPr>
                <w:sz w:val="20"/>
              </w:rPr>
              <w:t>Clayton South Primar</w:t>
            </w:r>
            <w:r w:rsidR="00A15E16" w:rsidRPr="0027120F">
              <w:rPr>
                <w:sz w:val="20"/>
              </w:rPr>
              <w:t xml:space="preserve">y </w:t>
            </w:r>
            <w:r>
              <w:rPr>
                <w:sz w:val="20"/>
              </w:rPr>
              <w:t>School</w:t>
            </w:r>
            <w:r w:rsidRPr="0027120F">
              <w:rPr>
                <w:sz w:val="20"/>
              </w:rPr>
              <w:t xml:space="preserve"> </w:t>
            </w:r>
            <w:r>
              <w:rPr>
                <w:sz w:val="20"/>
              </w:rPr>
              <w:t>Council</w:t>
            </w:r>
          </w:p>
        </w:tc>
        <w:tc>
          <w:tcPr>
            <w:tcW w:w="2389" w:type="dxa"/>
          </w:tcPr>
          <w:p w14:paraId="161A7571" w14:textId="77777777" w:rsidR="005F0469" w:rsidRDefault="005F0469" w:rsidP="003E3EA0">
            <w:pPr>
              <w:pStyle w:val="TableParagraph"/>
              <w:ind w:right="538"/>
              <w:rPr>
                <w:sz w:val="20"/>
              </w:rPr>
            </w:pPr>
            <w:r>
              <w:rPr>
                <w:sz w:val="20"/>
              </w:rPr>
              <w:t>Clayton South Primary</w:t>
            </w:r>
            <w:r w:rsidRPr="0027120F">
              <w:rPr>
                <w:sz w:val="20"/>
              </w:rPr>
              <w:t xml:space="preserve"> </w:t>
            </w:r>
            <w:r>
              <w:rPr>
                <w:sz w:val="20"/>
              </w:rPr>
              <w:t>School</w:t>
            </w:r>
          </w:p>
        </w:tc>
        <w:tc>
          <w:tcPr>
            <w:tcW w:w="1188" w:type="dxa"/>
          </w:tcPr>
          <w:p w14:paraId="101838A9" w14:textId="77777777" w:rsidR="005F0469" w:rsidRDefault="005F0469" w:rsidP="003E3EA0">
            <w:pPr>
              <w:pStyle w:val="TableParagraph"/>
              <w:rPr>
                <w:sz w:val="20"/>
              </w:rPr>
            </w:pPr>
            <w:r>
              <w:rPr>
                <w:sz w:val="20"/>
              </w:rPr>
              <w:t>4384</w:t>
            </w:r>
          </w:p>
        </w:tc>
        <w:tc>
          <w:tcPr>
            <w:tcW w:w="602" w:type="dxa"/>
          </w:tcPr>
          <w:p w14:paraId="0C425F40" w14:textId="77777777" w:rsidR="005F0469" w:rsidRDefault="005F0469" w:rsidP="003E3EA0">
            <w:pPr>
              <w:pStyle w:val="TableParagraph"/>
              <w:rPr>
                <w:sz w:val="20"/>
              </w:rPr>
            </w:pPr>
            <w:r>
              <w:rPr>
                <w:sz w:val="20"/>
              </w:rPr>
              <w:t>15</w:t>
            </w:r>
          </w:p>
        </w:tc>
        <w:tc>
          <w:tcPr>
            <w:tcW w:w="603" w:type="dxa"/>
          </w:tcPr>
          <w:p w14:paraId="694CC209" w14:textId="77777777" w:rsidR="005F0469" w:rsidRDefault="005F0469" w:rsidP="003E3EA0">
            <w:pPr>
              <w:pStyle w:val="TableParagraph"/>
              <w:rPr>
                <w:sz w:val="20"/>
              </w:rPr>
            </w:pPr>
            <w:r>
              <w:rPr>
                <w:sz w:val="20"/>
              </w:rPr>
              <w:t>8</w:t>
            </w:r>
          </w:p>
        </w:tc>
        <w:tc>
          <w:tcPr>
            <w:tcW w:w="753" w:type="dxa"/>
          </w:tcPr>
          <w:p w14:paraId="40BCBE6B" w14:textId="77777777" w:rsidR="005F0469" w:rsidRDefault="005F0469" w:rsidP="003E3EA0">
            <w:pPr>
              <w:pStyle w:val="TableParagraph"/>
              <w:ind w:left="109"/>
              <w:rPr>
                <w:sz w:val="20"/>
              </w:rPr>
            </w:pPr>
            <w:r>
              <w:rPr>
                <w:sz w:val="20"/>
              </w:rPr>
              <w:t>5</w:t>
            </w:r>
          </w:p>
        </w:tc>
        <w:tc>
          <w:tcPr>
            <w:tcW w:w="603" w:type="dxa"/>
          </w:tcPr>
          <w:p w14:paraId="23E1DEF9" w14:textId="77777777" w:rsidR="005F0469" w:rsidRDefault="005F0469" w:rsidP="003E3EA0">
            <w:pPr>
              <w:pStyle w:val="TableParagraph"/>
              <w:ind w:left="109"/>
              <w:rPr>
                <w:sz w:val="20"/>
              </w:rPr>
            </w:pPr>
            <w:r>
              <w:rPr>
                <w:sz w:val="20"/>
              </w:rPr>
              <w:t>2</w:t>
            </w:r>
          </w:p>
        </w:tc>
        <w:tc>
          <w:tcPr>
            <w:tcW w:w="593" w:type="dxa"/>
          </w:tcPr>
          <w:p w14:paraId="2B33B09A" w14:textId="77777777" w:rsidR="005F0469" w:rsidRDefault="005F0469" w:rsidP="003E3EA0">
            <w:pPr>
              <w:pStyle w:val="TableParagraph"/>
              <w:ind w:left="109"/>
              <w:rPr>
                <w:sz w:val="20"/>
              </w:rPr>
            </w:pPr>
            <w:r>
              <w:rPr>
                <w:sz w:val="20"/>
              </w:rPr>
              <w:t>0</w:t>
            </w:r>
          </w:p>
        </w:tc>
      </w:tr>
      <w:tr w:rsidR="005F0469" w14:paraId="141615F7" w14:textId="77777777" w:rsidTr="00C77D28">
        <w:trPr>
          <w:cantSplit/>
          <w:trHeight w:val="664"/>
        </w:trPr>
        <w:tc>
          <w:tcPr>
            <w:tcW w:w="2281" w:type="dxa"/>
          </w:tcPr>
          <w:p w14:paraId="30A63CCC" w14:textId="37679D25" w:rsidR="005F0469" w:rsidRDefault="005F0469" w:rsidP="003E3EA0">
            <w:pPr>
              <w:pStyle w:val="TableParagraph"/>
              <w:ind w:left="107" w:right="538"/>
              <w:rPr>
                <w:sz w:val="20"/>
              </w:rPr>
            </w:pPr>
            <w:r>
              <w:rPr>
                <w:sz w:val="20"/>
              </w:rPr>
              <w:t>Clifton Creek Primar</w:t>
            </w:r>
            <w:r w:rsidR="00A15E16" w:rsidRPr="0027120F">
              <w:rPr>
                <w:sz w:val="20"/>
              </w:rPr>
              <w:t xml:space="preserve">y </w:t>
            </w:r>
            <w:r>
              <w:rPr>
                <w:sz w:val="20"/>
              </w:rPr>
              <w:t>School</w:t>
            </w:r>
            <w:r w:rsidRPr="0027120F">
              <w:rPr>
                <w:sz w:val="20"/>
              </w:rPr>
              <w:t xml:space="preserve"> </w:t>
            </w:r>
            <w:r>
              <w:rPr>
                <w:sz w:val="20"/>
              </w:rPr>
              <w:t>Council</w:t>
            </w:r>
          </w:p>
        </w:tc>
        <w:tc>
          <w:tcPr>
            <w:tcW w:w="2389" w:type="dxa"/>
          </w:tcPr>
          <w:p w14:paraId="74772776" w14:textId="77777777" w:rsidR="005F0469" w:rsidRDefault="005F0469" w:rsidP="003E3EA0">
            <w:pPr>
              <w:pStyle w:val="TableParagraph"/>
              <w:ind w:right="538"/>
              <w:rPr>
                <w:sz w:val="20"/>
              </w:rPr>
            </w:pPr>
            <w:r>
              <w:rPr>
                <w:sz w:val="20"/>
              </w:rPr>
              <w:t>Clifton Creek Primary</w:t>
            </w:r>
            <w:r w:rsidRPr="0027120F">
              <w:rPr>
                <w:sz w:val="20"/>
              </w:rPr>
              <w:t xml:space="preserve"> </w:t>
            </w:r>
            <w:r>
              <w:rPr>
                <w:sz w:val="20"/>
              </w:rPr>
              <w:t>School</w:t>
            </w:r>
          </w:p>
        </w:tc>
        <w:tc>
          <w:tcPr>
            <w:tcW w:w="1188" w:type="dxa"/>
          </w:tcPr>
          <w:p w14:paraId="1A31D367" w14:textId="77777777" w:rsidR="005F0469" w:rsidRDefault="005F0469" w:rsidP="003E3EA0">
            <w:pPr>
              <w:pStyle w:val="TableParagraph"/>
              <w:rPr>
                <w:sz w:val="20"/>
              </w:rPr>
            </w:pPr>
            <w:r>
              <w:rPr>
                <w:sz w:val="20"/>
              </w:rPr>
              <w:t>3684</w:t>
            </w:r>
          </w:p>
        </w:tc>
        <w:tc>
          <w:tcPr>
            <w:tcW w:w="602" w:type="dxa"/>
          </w:tcPr>
          <w:p w14:paraId="0487E1E0" w14:textId="00622048" w:rsidR="005F0469" w:rsidRDefault="0030757B" w:rsidP="003E3EA0">
            <w:pPr>
              <w:pStyle w:val="TableParagraph"/>
              <w:rPr>
                <w:sz w:val="20"/>
              </w:rPr>
            </w:pPr>
            <w:r>
              <w:rPr>
                <w:sz w:val="20"/>
              </w:rPr>
              <w:t>9</w:t>
            </w:r>
          </w:p>
        </w:tc>
        <w:tc>
          <w:tcPr>
            <w:tcW w:w="603" w:type="dxa"/>
          </w:tcPr>
          <w:p w14:paraId="6BF0FE7A" w14:textId="4F7D11DE" w:rsidR="005F0469" w:rsidRDefault="0030757B" w:rsidP="003E3EA0">
            <w:pPr>
              <w:pStyle w:val="TableParagraph"/>
              <w:rPr>
                <w:sz w:val="20"/>
              </w:rPr>
            </w:pPr>
            <w:r>
              <w:rPr>
                <w:sz w:val="20"/>
              </w:rPr>
              <w:t>6</w:t>
            </w:r>
          </w:p>
        </w:tc>
        <w:tc>
          <w:tcPr>
            <w:tcW w:w="753" w:type="dxa"/>
          </w:tcPr>
          <w:p w14:paraId="175F7FB1" w14:textId="77777777" w:rsidR="005F0469" w:rsidRDefault="005F0469" w:rsidP="003E3EA0">
            <w:pPr>
              <w:pStyle w:val="TableParagraph"/>
              <w:ind w:left="109"/>
              <w:rPr>
                <w:sz w:val="20"/>
              </w:rPr>
            </w:pPr>
            <w:r>
              <w:rPr>
                <w:sz w:val="20"/>
              </w:rPr>
              <w:t>2</w:t>
            </w:r>
          </w:p>
        </w:tc>
        <w:tc>
          <w:tcPr>
            <w:tcW w:w="603" w:type="dxa"/>
          </w:tcPr>
          <w:p w14:paraId="45B25608" w14:textId="0C2355D5" w:rsidR="005F0469" w:rsidRDefault="0030757B" w:rsidP="003E3EA0">
            <w:pPr>
              <w:pStyle w:val="TableParagraph"/>
              <w:ind w:left="109"/>
              <w:rPr>
                <w:sz w:val="20"/>
              </w:rPr>
            </w:pPr>
            <w:r>
              <w:rPr>
                <w:sz w:val="20"/>
              </w:rPr>
              <w:t>1</w:t>
            </w:r>
          </w:p>
        </w:tc>
        <w:tc>
          <w:tcPr>
            <w:tcW w:w="593" w:type="dxa"/>
          </w:tcPr>
          <w:p w14:paraId="659B5B9A" w14:textId="77777777" w:rsidR="005F0469" w:rsidRDefault="005F0469" w:rsidP="003E3EA0">
            <w:pPr>
              <w:pStyle w:val="TableParagraph"/>
              <w:ind w:left="109"/>
              <w:rPr>
                <w:sz w:val="20"/>
              </w:rPr>
            </w:pPr>
            <w:r>
              <w:rPr>
                <w:sz w:val="20"/>
              </w:rPr>
              <w:t>0</w:t>
            </w:r>
          </w:p>
        </w:tc>
      </w:tr>
      <w:tr w:rsidR="005F0469" w14:paraId="4455A8CF" w14:textId="77777777" w:rsidTr="00C77D28">
        <w:trPr>
          <w:cantSplit/>
          <w:trHeight w:val="664"/>
        </w:trPr>
        <w:tc>
          <w:tcPr>
            <w:tcW w:w="2281" w:type="dxa"/>
          </w:tcPr>
          <w:p w14:paraId="2E55513D" w14:textId="4DA0167C" w:rsidR="005F0469" w:rsidRDefault="005F0469" w:rsidP="003E3EA0">
            <w:pPr>
              <w:pStyle w:val="TableParagraph"/>
              <w:ind w:left="107" w:right="538"/>
              <w:rPr>
                <w:sz w:val="20"/>
              </w:rPr>
            </w:pPr>
            <w:r>
              <w:rPr>
                <w:sz w:val="20"/>
              </w:rPr>
              <w:t>Clifton Hill Primar</w:t>
            </w:r>
            <w:r w:rsidR="00A15E16" w:rsidRPr="0027120F">
              <w:rPr>
                <w:sz w:val="20"/>
              </w:rPr>
              <w:t xml:space="preserve">y </w:t>
            </w:r>
            <w:r>
              <w:rPr>
                <w:sz w:val="20"/>
              </w:rPr>
              <w:t>School</w:t>
            </w:r>
            <w:r w:rsidRPr="0027120F">
              <w:rPr>
                <w:sz w:val="20"/>
              </w:rPr>
              <w:t xml:space="preserve"> </w:t>
            </w:r>
            <w:r>
              <w:rPr>
                <w:sz w:val="20"/>
              </w:rPr>
              <w:t>Council</w:t>
            </w:r>
          </w:p>
        </w:tc>
        <w:tc>
          <w:tcPr>
            <w:tcW w:w="2389" w:type="dxa"/>
          </w:tcPr>
          <w:p w14:paraId="1A1A66F5" w14:textId="2C085BB5" w:rsidR="005F0469" w:rsidRDefault="005F0469" w:rsidP="003E3EA0">
            <w:pPr>
              <w:pStyle w:val="TableParagraph"/>
              <w:ind w:right="538"/>
              <w:rPr>
                <w:sz w:val="20"/>
              </w:rPr>
            </w:pPr>
            <w:r>
              <w:rPr>
                <w:sz w:val="20"/>
              </w:rPr>
              <w:t>Clifton</w:t>
            </w:r>
            <w:r w:rsidRPr="0027120F">
              <w:rPr>
                <w:sz w:val="20"/>
              </w:rPr>
              <w:t xml:space="preserve"> </w:t>
            </w:r>
            <w:r>
              <w:rPr>
                <w:sz w:val="20"/>
              </w:rPr>
              <w:t>Hill</w:t>
            </w:r>
            <w:r w:rsidRPr="0027120F">
              <w:rPr>
                <w:sz w:val="20"/>
              </w:rPr>
              <w:t xml:space="preserve"> </w:t>
            </w:r>
            <w:r>
              <w:rPr>
                <w:sz w:val="20"/>
              </w:rPr>
              <w:t>Primar</w:t>
            </w:r>
            <w:r w:rsidR="00A15E16" w:rsidRPr="0027120F">
              <w:rPr>
                <w:sz w:val="20"/>
              </w:rPr>
              <w:t xml:space="preserve">y </w:t>
            </w:r>
            <w:r>
              <w:rPr>
                <w:sz w:val="20"/>
              </w:rPr>
              <w:t>School</w:t>
            </w:r>
          </w:p>
        </w:tc>
        <w:tc>
          <w:tcPr>
            <w:tcW w:w="1188" w:type="dxa"/>
          </w:tcPr>
          <w:p w14:paraId="01EC77A9" w14:textId="77777777" w:rsidR="005F0469" w:rsidRDefault="005F0469" w:rsidP="003E3EA0">
            <w:pPr>
              <w:pStyle w:val="TableParagraph"/>
              <w:rPr>
                <w:sz w:val="20"/>
              </w:rPr>
            </w:pPr>
            <w:r>
              <w:rPr>
                <w:sz w:val="20"/>
              </w:rPr>
              <w:t>1360</w:t>
            </w:r>
          </w:p>
        </w:tc>
        <w:tc>
          <w:tcPr>
            <w:tcW w:w="602" w:type="dxa"/>
          </w:tcPr>
          <w:p w14:paraId="67B739C7" w14:textId="77777777" w:rsidR="005F0469" w:rsidRDefault="005F0469" w:rsidP="003E3EA0">
            <w:pPr>
              <w:pStyle w:val="TableParagraph"/>
              <w:rPr>
                <w:sz w:val="20"/>
              </w:rPr>
            </w:pPr>
            <w:r>
              <w:rPr>
                <w:sz w:val="20"/>
              </w:rPr>
              <w:t>12</w:t>
            </w:r>
          </w:p>
        </w:tc>
        <w:tc>
          <w:tcPr>
            <w:tcW w:w="603" w:type="dxa"/>
          </w:tcPr>
          <w:p w14:paraId="7B3067A6" w14:textId="77777777" w:rsidR="005F0469" w:rsidRDefault="005F0469" w:rsidP="003E3EA0">
            <w:pPr>
              <w:pStyle w:val="TableParagraph"/>
              <w:rPr>
                <w:sz w:val="20"/>
              </w:rPr>
            </w:pPr>
            <w:r>
              <w:rPr>
                <w:sz w:val="20"/>
              </w:rPr>
              <w:t>7</w:t>
            </w:r>
          </w:p>
        </w:tc>
        <w:tc>
          <w:tcPr>
            <w:tcW w:w="753" w:type="dxa"/>
          </w:tcPr>
          <w:p w14:paraId="0B0552C7" w14:textId="77777777" w:rsidR="005F0469" w:rsidRDefault="005F0469" w:rsidP="003E3EA0">
            <w:pPr>
              <w:pStyle w:val="TableParagraph"/>
              <w:ind w:left="109"/>
              <w:rPr>
                <w:sz w:val="20"/>
              </w:rPr>
            </w:pPr>
            <w:r>
              <w:rPr>
                <w:sz w:val="20"/>
              </w:rPr>
              <w:t>4</w:t>
            </w:r>
          </w:p>
        </w:tc>
        <w:tc>
          <w:tcPr>
            <w:tcW w:w="603" w:type="dxa"/>
          </w:tcPr>
          <w:p w14:paraId="66455F5A" w14:textId="77777777" w:rsidR="005F0469" w:rsidRDefault="005F0469" w:rsidP="003E3EA0">
            <w:pPr>
              <w:pStyle w:val="TableParagraph"/>
              <w:ind w:left="109"/>
              <w:rPr>
                <w:sz w:val="20"/>
              </w:rPr>
            </w:pPr>
            <w:r>
              <w:rPr>
                <w:sz w:val="20"/>
              </w:rPr>
              <w:t>1</w:t>
            </w:r>
          </w:p>
        </w:tc>
        <w:tc>
          <w:tcPr>
            <w:tcW w:w="593" w:type="dxa"/>
          </w:tcPr>
          <w:p w14:paraId="0E67EF58" w14:textId="77777777" w:rsidR="005F0469" w:rsidRDefault="005F0469" w:rsidP="003E3EA0">
            <w:pPr>
              <w:pStyle w:val="TableParagraph"/>
              <w:ind w:left="109"/>
              <w:rPr>
                <w:sz w:val="20"/>
              </w:rPr>
            </w:pPr>
            <w:r>
              <w:rPr>
                <w:sz w:val="20"/>
              </w:rPr>
              <w:t>0</w:t>
            </w:r>
          </w:p>
        </w:tc>
      </w:tr>
      <w:tr w:rsidR="005F0469" w14:paraId="74F2EA10" w14:textId="77777777" w:rsidTr="00C77D28">
        <w:trPr>
          <w:cantSplit/>
          <w:trHeight w:val="664"/>
        </w:trPr>
        <w:tc>
          <w:tcPr>
            <w:tcW w:w="2281" w:type="dxa"/>
          </w:tcPr>
          <w:p w14:paraId="2539DCA0" w14:textId="0A018508" w:rsidR="005F0469" w:rsidRDefault="005F0469" w:rsidP="003E3EA0">
            <w:pPr>
              <w:pStyle w:val="TableParagraph"/>
              <w:ind w:left="107" w:right="538"/>
              <w:rPr>
                <w:sz w:val="20"/>
              </w:rPr>
            </w:pPr>
            <w:r>
              <w:rPr>
                <w:sz w:val="20"/>
              </w:rPr>
              <w:t>Clifton Springs Primar</w:t>
            </w:r>
            <w:r w:rsidR="00A15E16" w:rsidRPr="0027120F">
              <w:rPr>
                <w:sz w:val="20"/>
              </w:rPr>
              <w:t xml:space="preserve">y </w:t>
            </w:r>
            <w:r>
              <w:rPr>
                <w:sz w:val="20"/>
              </w:rPr>
              <w:t>School</w:t>
            </w:r>
            <w:r w:rsidRPr="0027120F">
              <w:rPr>
                <w:sz w:val="20"/>
              </w:rPr>
              <w:t xml:space="preserve"> </w:t>
            </w:r>
            <w:r>
              <w:rPr>
                <w:sz w:val="20"/>
              </w:rPr>
              <w:t>Council</w:t>
            </w:r>
          </w:p>
        </w:tc>
        <w:tc>
          <w:tcPr>
            <w:tcW w:w="2389" w:type="dxa"/>
          </w:tcPr>
          <w:p w14:paraId="37D1AE48" w14:textId="77777777" w:rsidR="005F0469" w:rsidRDefault="005F0469" w:rsidP="003E3EA0">
            <w:pPr>
              <w:pStyle w:val="TableParagraph"/>
              <w:ind w:right="538"/>
              <w:rPr>
                <w:sz w:val="20"/>
              </w:rPr>
            </w:pPr>
            <w:r>
              <w:rPr>
                <w:sz w:val="20"/>
              </w:rPr>
              <w:t>Clifton Springs Primary</w:t>
            </w:r>
            <w:r w:rsidRPr="0027120F">
              <w:rPr>
                <w:sz w:val="20"/>
              </w:rPr>
              <w:t xml:space="preserve"> </w:t>
            </w:r>
            <w:r>
              <w:rPr>
                <w:sz w:val="20"/>
              </w:rPr>
              <w:t>School</w:t>
            </w:r>
          </w:p>
        </w:tc>
        <w:tc>
          <w:tcPr>
            <w:tcW w:w="1188" w:type="dxa"/>
          </w:tcPr>
          <w:p w14:paraId="0217D6ED" w14:textId="77777777" w:rsidR="005F0469" w:rsidRDefault="005F0469" w:rsidP="003E3EA0">
            <w:pPr>
              <w:pStyle w:val="TableParagraph"/>
              <w:rPr>
                <w:sz w:val="20"/>
              </w:rPr>
            </w:pPr>
            <w:r>
              <w:rPr>
                <w:sz w:val="20"/>
              </w:rPr>
              <w:t>5280</w:t>
            </w:r>
          </w:p>
        </w:tc>
        <w:tc>
          <w:tcPr>
            <w:tcW w:w="602" w:type="dxa"/>
          </w:tcPr>
          <w:p w14:paraId="679D029C" w14:textId="77777777" w:rsidR="005F0469" w:rsidRDefault="005F0469" w:rsidP="003E3EA0">
            <w:pPr>
              <w:pStyle w:val="TableParagraph"/>
              <w:rPr>
                <w:sz w:val="20"/>
              </w:rPr>
            </w:pPr>
            <w:r>
              <w:rPr>
                <w:sz w:val="20"/>
              </w:rPr>
              <w:t>15</w:t>
            </w:r>
          </w:p>
        </w:tc>
        <w:tc>
          <w:tcPr>
            <w:tcW w:w="603" w:type="dxa"/>
          </w:tcPr>
          <w:p w14:paraId="0D7A0394" w14:textId="77777777" w:rsidR="005F0469" w:rsidRDefault="005F0469" w:rsidP="003E3EA0">
            <w:pPr>
              <w:pStyle w:val="TableParagraph"/>
              <w:rPr>
                <w:sz w:val="20"/>
              </w:rPr>
            </w:pPr>
            <w:r>
              <w:rPr>
                <w:sz w:val="20"/>
              </w:rPr>
              <w:t>8</w:t>
            </w:r>
          </w:p>
        </w:tc>
        <w:tc>
          <w:tcPr>
            <w:tcW w:w="753" w:type="dxa"/>
          </w:tcPr>
          <w:p w14:paraId="1CE7F446" w14:textId="77777777" w:rsidR="005F0469" w:rsidRDefault="005F0469" w:rsidP="003E3EA0">
            <w:pPr>
              <w:pStyle w:val="TableParagraph"/>
              <w:ind w:left="109"/>
              <w:rPr>
                <w:sz w:val="20"/>
              </w:rPr>
            </w:pPr>
            <w:r>
              <w:rPr>
                <w:sz w:val="20"/>
              </w:rPr>
              <w:t>5</w:t>
            </w:r>
          </w:p>
        </w:tc>
        <w:tc>
          <w:tcPr>
            <w:tcW w:w="603" w:type="dxa"/>
          </w:tcPr>
          <w:p w14:paraId="0992DB0E" w14:textId="77777777" w:rsidR="005F0469" w:rsidRDefault="005F0469" w:rsidP="003E3EA0">
            <w:pPr>
              <w:pStyle w:val="TableParagraph"/>
              <w:ind w:left="109"/>
              <w:rPr>
                <w:sz w:val="20"/>
              </w:rPr>
            </w:pPr>
            <w:r>
              <w:rPr>
                <w:sz w:val="20"/>
              </w:rPr>
              <w:t>2</w:t>
            </w:r>
          </w:p>
        </w:tc>
        <w:tc>
          <w:tcPr>
            <w:tcW w:w="593" w:type="dxa"/>
          </w:tcPr>
          <w:p w14:paraId="61EA4F59" w14:textId="77777777" w:rsidR="005F0469" w:rsidRDefault="005F0469" w:rsidP="003E3EA0">
            <w:pPr>
              <w:pStyle w:val="TableParagraph"/>
              <w:ind w:left="109"/>
              <w:rPr>
                <w:sz w:val="20"/>
              </w:rPr>
            </w:pPr>
            <w:r>
              <w:rPr>
                <w:sz w:val="20"/>
              </w:rPr>
              <w:t>0</w:t>
            </w:r>
          </w:p>
        </w:tc>
      </w:tr>
      <w:tr w:rsidR="005F0469" w14:paraId="7966BC8E" w14:textId="77777777" w:rsidTr="00C77D28">
        <w:trPr>
          <w:cantSplit/>
          <w:trHeight w:val="664"/>
        </w:trPr>
        <w:tc>
          <w:tcPr>
            <w:tcW w:w="2281" w:type="dxa"/>
          </w:tcPr>
          <w:p w14:paraId="260A54C3" w14:textId="37212015" w:rsidR="005F0469" w:rsidRDefault="005F0469" w:rsidP="003E3EA0">
            <w:pPr>
              <w:pStyle w:val="TableParagraph"/>
              <w:ind w:left="107" w:right="538"/>
              <w:rPr>
                <w:sz w:val="20"/>
              </w:rPr>
            </w:pPr>
            <w:r>
              <w:rPr>
                <w:sz w:val="20"/>
              </w:rPr>
              <w:t>Clunes Primary Schoo</w:t>
            </w:r>
            <w:r w:rsidR="00A15E16" w:rsidRPr="0027120F">
              <w:rPr>
                <w:sz w:val="20"/>
              </w:rPr>
              <w:t xml:space="preserve">l </w:t>
            </w:r>
            <w:r>
              <w:rPr>
                <w:sz w:val="20"/>
              </w:rPr>
              <w:t>Council</w:t>
            </w:r>
          </w:p>
        </w:tc>
        <w:tc>
          <w:tcPr>
            <w:tcW w:w="2389" w:type="dxa"/>
          </w:tcPr>
          <w:p w14:paraId="75627482" w14:textId="77777777" w:rsidR="005F0469" w:rsidRDefault="005F0469" w:rsidP="003E3EA0">
            <w:pPr>
              <w:pStyle w:val="TableParagraph"/>
              <w:ind w:right="538"/>
              <w:rPr>
                <w:sz w:val="20"/>
              </w:rPr>
            </w:pPr>
            <w:r>
              <w:rPr>
                <w:sz w:val="20"/>
              </w:rPr>
              <w:t>Clunes</w:t>
            </w:r>
            <w:r w:rsidRPr="0027120F">
              <w:rPr>
                <w:sz w:val="20"/>
              </w:rPr>
              <w:t xml:space="preserve"> </w:t>
            </w:r>
            <w:r>
              <w:rPr>
                <w:sz w:val="20"/>
              </w:rPr>
              <w:t>Primary</w:t>
            </w:r>
            <w:r w:rsidRPr="0027120F">
              <w:rPr>
                <w:sz w:val="20"/>
              </w:rPr>
              <w:t xml:space="preserve"> </w:t>
            </w:r>
            <w:r>
              <w:rPr>
                <w:sz w:val="20"/>
              </w:rPr>
              <w:t>School</w:t>
            </w:r>
          </w:p>
        </w:tc>
        <w:tc>
          <w:tcPr>
            <w:tcW w:w="1188" w:type="dxa"/>
          </w:tcPr>
          <w:p w14:paraId="5D1C9DDB" w14:textId="77777777" w:rsidR="005F0469" w:rsidRDefault="005F0469" w:rsidP="003E3EA0">
            <w:pPr>
              <w:pStyle w:val="TableParagraph"/>
              <w:rPr>
                <w:sz w:val="20"/>
              </w:rPr>
            </w:pPr>
            <w:r>
              <w:rPr>
                <w:sz w:val="20"/>
              </w:rPr>
              <w:t>1552</w:t>
            </w:r>
          </w:p>
        </w:tc>
        <w:tc>
          <w:tcPr>
            <w:tcW w:w="602" w:type="dxa"/>
          </w:tcPr>
          <w:p w14:paraId="2DE0B380" w14:textId="77777777" w:rsidR="005F0469" w:rsidRDefault="005F0469" w:rsidP="003E3EA0">
            <w:pPr>
              <w:pStyle w:val="TableParagraph"/>
              <w:rPr>
                <w:sz w:val="20"/>
              </w:rPr>
            </w:pPr>
            <w:r>
              <w:rPr>
                <w:sz w:val="20"/>
              </w:rPr>
              <w:t>13</w:t>
            </w:r>
          </w:p>
        </w:tc>
        <w:tc>
          <w:tcPr>
            <w:tcW w:w="603" w:type="dxa"/>
          </w:tcPr>
          <w:p w14:paraId="20530048" w14:textId="77777777" w:rsidR="005F0469" w:rsidRDefault="005F0469" w:rsidP="003E3EA0">
            <w:pPr>
              <w:pStyle w:val="TableParagraph"/>
              <w:rPr>
                <w:sz w:val="20"/>
              </w:rPr>
            </w:pPr>
            <w:r>
              <w:rPr>
                <w:sz w:val="20"/>
              </w:rPr>
              <w:t>7</w:t>
            </w:r>
          </w:p>
        </w:tc>
        <w:tc>
          <w:tcPr>
            <w:tcW w:w="753" w:type="dxa"/>
          </w:tcPr>
          <w:p w14:paraId="2B3E8846" w14:textId="77777777" w:rsidR="005F0469" w:rsidRDefault="005F0469" w:rsidP="003E3EA0">
            <w:pPr>
              <w:pStyle w:val="TableParagraph"/>
              <w:ind w:left="109"/>
              <w:rPr>
                <w:sz w:val="20"/>
              </w:rPr>
            </w:pPr>
            <w:r>
              <w:rPr>
                <w:sz w:val="20"/>
              </w:rPr>
              <w:t>4</w:t>
            </w:r>
          </w:p>
        </w:tc>
        <w:tc>
          <w:tcPr>
            <w:tcW w:w="603" w:type="dxa"/>
          </w:tcPr>
          <w:p w14:paraId="18FEAF29" w14:textId="77777777" w:rsidR="005F0469" w:rsidRDefault="005F0469" w:rsidP="003E3EA0">
            <w:pPr>
              <w:pStyle w:val="TableParagraph"/>
              <w:ind w:left="109"/>
              <w:rPr>
                <w:sz w:val="20"/>
              </w:rPr>
            </w:pPr>
            <w:r>
              <w:rPr>
                <w:sz w:val="20"/>
              </w:rPr>
              <w:t>2</w:t>
            </w:r>
          </w:p>
        </w:tc>
        <w:tc>
          <w:tcPr>
            <w:tcW w:w="593" w:type="dxa"/>
          </w:tcPr>
          <w:p w14:paraId="7D92878A" w14:textId="77777777" w:rsidR="005F0469" w:rsidRDefault="005F0469" w:rsidP="003E3EA0">
            <w:pPr>
              <w:pStyle w:val="TableParagraph"/>
              <w:ind w:left="109"/>
              <w:rPr>
                <w:sz w:val="20"/>
              </w:rPr>
            </w:pPr>
            <w:r>
              <w:rPr>
                <w:sz w:val="20"/>
              </w:rPr>
              <w:t>0</w:t>
            </w:r>
          </w:p>
        </w:tc>
      </w:tr>
      <w:tr w:rsidR="005F0469" w14:paraId="55B3B7B0" w14:textId="77777777" w:rsidTr="00C77D28">
        <w:trPr>
          <w:cantSplit/>
          <w:trHeight w:val="664"/>
        </w:trPr>
        <w:tc>
          <w:tcPr>
            <w:tcW w:w="2281" w:type="dxa"/>
          </w:tcPr>
          <w:p w14:paraId="755C8480" w14:textId="6AF22CB7" w:rsidR="005F0469" w:rsidRDefault="005F0469" w:rsidP="003E3EA0">
            <w:pPr>
              <w:pStyle w:val="TableParagraph"/>
              <w:ind w:left="107" w:right="538"/>
              <w:rPr>
                <w:sz w:val="20"/>
              </w:rPr>
            </w:pPr>
            <w:r>
              <w:rPr>
                <w:sz w:val="20"/>
              </w:rPr>
              <w:t>Clyde Primary Schoo</w:t>
            </w:r>
            <w:r w:rsidR="009F3D12" w:rsidRPr="0027120F">
              <w:rPr>
                <w:sz w:val="20"/>
              </w:rPr>
              <w:t xml:space="preserve">l </w:t>
            </w:r>
            <w:r>
              <w:rPr>
                <w:sz w:val="20"/>
              </w:rPr>
              <w:t>Council</w:t>
            </w:r>
          </w:p>
        </w:tc>
        <w:tc>
          <w:tcPr>
            <w:tcW w:w="2389" w:type="dxa"/>
          </w:tcPr>
          <w:p w14:paraId="79541882" w14:textId="77777777" w:rsidR="005F0469" w:rsidRDefault="005F0469" w:rsidP="003E3EA0">
            <w:pPr>
              <w:pStyle w:val="TableParagraph"/>
              <w:ind w:right="538"/>
              <w:rPr>
                <w:sz w:val="20"/>
              </w:rPr>
            </w:pPr>
            <w:r>
              <w:rPr>
                <w:sz w:val="20"/>
              </w:rPr>
              <w:t>Clyde</w:t>
            </w:r>
            <w:r w:rsidRPr="0027120F">
              <w:rPr>
                <w:sz w:val="20"/>
              </w:rPr>
              <w:t xml:space="preserve"> </w:t>
            </w:r>
            <w:r>
              <w:rPr>
                <w:sz w:val="20"/>
              </w:rPr>
              <w:t>Primary</w:t>
            </w:r>
            <w:r w:rsidRPr="0027120F">
              <w:rPr>
                <w:sz w:val="20"/>
              </w:rPr>
              <w:t xml:space="preserve"> </w:t>
            </w:r>
            <w:r>
              <w:rPr>
                <w:sz w:val="20"/>
              </w:rPr>
              <w:t>School</w:t>
            </w:r>
          </w:p>
        </w:tc>
        <w:tc>
          <w:tcPr>
            <w:tcW w:w="1188" w:type="dxa"/>
          </w:tcPr>
          <w:p w14:paraId="2A3D36BA" w14:textId="77777777" w:rsidR="005F0469" w:rsidRDefault="005F0469" w:rsidP="003E3EA0">
            <w:pPr>
              <w:pStyle w:val="TableParagraph"/>
              <w:rPr>
                <w:sz w:val="20"/>
              </w:rPr>
            </w:pPr>
            <w:r>
              <w:rPr>
                <w:sz w:val="20"/>
              </w:rPr>
              <w:t>3664</w:t>
            </w:r>
          </w:p>
        </w:tc>
        <w:tc>
          <w:tcPr>
            <w:tcW w:w="602" w:type="dxa"/>
          </w:tcPr>
          <w:p w14:paraId="09694F05" w14:textId="77777777" w:rsidR="005F0469" w:rsidRDefault="005F0469" w:rsidP="003E3EA0">
            <w:pPr>
              <w:pStyle w:val="TableParagraph"/>
              <w:rPr>
                <w:sz w:val="20"/>
              </w:rPr>
            </w:pPr>
            <w:r>
              <w:rPr>
                <w:sz w:val="20"/>
              </w:rPr>
              <w:t>13</w:t>
            </w:r>
          </w:p>
        </w:tc>
        <w:tc>
          <w:tcPr>
            <w:tcW w:w="603" w:type="dxa"/>
          </w:tcPr>
          <w:p w14:paraId="2809374D" w14:textId="77777777" w:rsidR="005F0469" w:rsidRDefault="005F0469" w:rsidP="003E3EA0">
            <w:pPr>
              <w:pStyle w:val="TableParagraph"/>
              <w:rPr>
                <w:sz w:val="20"/>
              </w:rPr>
            </w:pPr>
            <w:r>
              <w:rPr>
                <w:sz w:val="20"/>
              </w:rPr>
              <w:t>8</w:t>
            </w:r>
          </w:p>
        </w:tc>
        <w:tc>
          <w:tcPr>
            <w:tcW w:w="753" w:type="dxa"/>
          </w:tcPr>
          <w:p w14:paraId="049B5F91" w14:textId="77777777" w:rsidR="005F0469" w:rsidRDefault="005F0469" w:rsidP="003E3EA0">
            <w:pPr>
              <w:pStyle w:val="TableParagraph"/>
              <w:ind w:left="109"/>
              <w:rPr>
                <w:sz w:val="20"/>
              </w:rPr>
            </w:pPr>
            <w:r>
              <w:rPr>
                <w:sz w:val="20"/>
              </w:rPr>
              <w:t>4</w:t>
            </w:r>
          </w:p>
        </w:tc>
        <w:tc>
          <w:tcPr>
            <w:tcW w:w="603" w:type="dxa"/>
          </w:tcPr>
          <w:p w14:paraId="57ADE1F1" w14:textId="77777777" w:rsidR="005F0469" w:rsidRDefault="005F0469" w:rsidP="003E3EA0">
            <w:pPr>
              <w:pStyle w:val="TableParagraph"/>
              <w:ind w:left="109"/>
              <w:rPr>
                <w:sz w:val="20"/>
              </w:rPr>
            </w:pPr>
            <w:r>
              <w:rPr>
                <w:sz w:val="20"/>
              </w:rPr>
              <w:t>1</w:t>
            </w:r>
          </w:p>
        </w:tc>
        <w:tc>
          <w:tcPr>
            <w:tcW w:w="593" w:type="dxa"/>
          </w:tcPr>
          <w:p w14:paraId="44C1B118" w14:textId="77777777" w:rsidR="005F0469" w:rsidRDefault="005F0469" w:rsidP="003E3EA0">
            <w:pPr>
              <w:pStyle w:val="TableParagraph"/>
              <w:ind w:left="109"/>
              <w:rPr>
                <w:sz w:val="20"/>
              </w:rPr>
            </w:pPr>
            <w:r>
              <w:rPr>
                <w:sz w:val="20"/>
              </w:rPr>
              <w:t>0</w:t>
            </w:r>
          </w:p>
        </w:tc>
      </w:tr>
      <w:tr w:rsidR="005F0469" w14:paraId="48DDE795" w14:textId="77777777" w:rsidTr="00C77D28">
        <w:trPr>
          <w:cantSplit/>
          <w:trHeight w:val="664"/>
        </w:trPr>
        <w:tc>
          <w:tcPr>
            <w:tcW w:w="2281" w:type="dxa"/>
          </w:tcPr>
          <w:p w14:paraId="6A9AD033" w14:textId="0D512C6A" w:rsidR="005F0469" w:rsidRDefault="005F0469" w:rsidP="003E3EA0">
            <w:pPr>
              <w:pStyle w:val="TableParagraph"/>
              <w:ind w:left="107" w:right="538"/>
              <w:rPr>
                <w:sz w:val="20"/>
              </w:rPr>
            </w:pPr>
            <w:r>
              <w:rPr>
                <w:sz w:val="20"/>
              </w:rPr>
              <w:t>Coatesville Primar</w:t>
            </w:r>
            <w:r w:rsidR="009F3D12" w:rsidRPr="0027120F">
              <w:rPr>
                <w:sz w:val="20"/>
              </w:rPr>
              <w:t xml:space="preserve">y </w:t>
            </w:r>
            <w:r>
              <w:rPr>
                <w:sz w:val="20"/>
              </w:rPr>
              <w:t>School</w:t>
            </w:r>
            <w:r w:rsidRPr="0027120F">
              <w:rPr>
                <w:sz w:val="20"/>
              </w:rPr>
              <w:t xml:space="preserve"> </w:t>
            </w:r>
            <w:r>
              <w:rPr>
                <w:sz w:val="20"/>
              </w:rPr>
              <w:t>Council</w:t>
            </w:r>
          </w:p>
        </w:tc>
        <w:tc>
          <w:tcPr>
            <w:tcW w:w="2389" w:type="dxa"/>
          </w:tcPr>
          <w:p w14:paraId="503218A2" w14:textId="68F8A192" w:rsidR="005F0469" w:rsidRDefault="005F0469" w:rsidP="003E3EA0">
            <w:pPr>
              <w:pStyle w:val="TableParagraph"/>
              <w:ind w:right="538"/>
              <w:rPr>
                <w:sz w:val="20"/>
              </w:rPr>
            </w:pPr>
            <w:r>
              <w:rPr>
                <w:sz w:val="20"/>
              </w:rPr>
              <w:t>Coatesville Primar</w:t>
            </w:r>
            <w:r w:rsidR="009F3D12" w:rsidRPr="0027120F">
              <w:rPr>
                <w:sz w:val="20"/>
              </w:rPr>
              <w:t xml:space="preserve">y </w:t>
            </w:r>
            <w:r>
              <w:rPr>
                <w:sz w:val="20"/>
              </w:rPr>
              <w:t>School</w:t>
            </w:r>
          </w:p>
        </w:tc>
        <w:tc>
          <w:tcPr>
            <w:tcW w:w="1188" w:type="dxa"/>
          </w:tcPr>
          <w:p w14:paraId="2CE7CC1B" w14:textId="77777777" w:rsidR="005F0469" w:rsidRDefault="005F0469" w:rsidP="003E3EA0">
            <w:pPr>
              <w:pStyle w:val="TableParagraph"/>
              <w:rPr>
                <w:sz w:val="20"/>
              </w:rPr>
            </w:pPr>
            <w:r>
              <w:rPr>
                <w:sz w:val="20"/>
              </w:rPr>
              <w:t>4712</w:t>
            </w:r>
          </w:p>
        </w:tc>
        <w:tc>
          <w:tcPr>
            <w:tcW w:w="602" w:type="dxa"/>
          </w:tcPr>
          <w:p w14:paraId="538DE5B3" w14:textId="77777777" w:rsidR="005F0469" w:rsidRDefault="005F0469" w:rsidP="003E3EA0">
            <w:pPr>
              <w:pStyle w:val="TableParagraph"/>
              <w:rPr>
                <w:sz w:val="20"/>
              </w:rPr>
            </w:pPr>
            <w:r>
              <w:rPr>
                <w:sz w:val="20"/>
              </w:rPr>
              <w:t>15</w:t>
            </w:r>
          </w:p>
        </w:tc>
        <w:tc>
          <w:tcPr>
            <w:tcW w:w="603" w:type="dxa"/>
          </w:tcPr>
          <w:p w14:paraId="05B1DF38" w14:textId="77777777" w:rsidR="005F0469" w:rsidRDefault="005F0469" w:rsidP="003E3EA0">
            <w:pPr>
              <w:pStyle w:val="TableParagraph"/>
              <w:rPr>
                <w:sz w:val="20"/>
              </w:rPr>
            </w:pPr>
            <w:r>
              <w:rPr>
                <w:sz w:val="20"/>
              </w:rPr>
              <w:t>8</w:t>
            </w:r>
          </w:p>
        </w:tc>
        <w:tc>
          <w:tcPr>
            <w:tcW w:w="753" w:type="dxa"/>
          </w:tcPr>
          <w:p w14:paraId="13CD1CFF" w14:textId="77777777" w:rsidR="005F0469" w:rsidRDefault="005F0469" w:rsidP="003E3EA0">
            <w:pPr>
              <w:pStyle w:val="TableParagraph"/>
              <w:ind w:left="109"/>
              <w:rPr>
                <w:sz w:val="20"/>
              </w:rPr>
            </w:pPr>
            <w:r>
              <w:rPr>
                <w:sz w:val="20"/>
              </w:rPr>
              <w:t>5</w:t>
            </w:r>
          </w:p>
        </w:tc>
        <w:tc>
          <w:tcPr>
            <w:tcW w:w="603" w:type="dxa"/>
          </w:tcPr>
          <w:p w14:paraId="3EDE1836" w14:textId="77777777" w:rsidR="005F0469" w:rsidRDefault="005F0469" w:rsidP="003E3EA0">
            <w:pPr>
              <w:pStyle w:val="TableParagraph"/>
              <w:ind w:left="109"/>
              <w:rPr>
                <w:sz w:val="20"/>
              </w:rPr>
            </w:pPr>
            <w:r>
              <w:rPr>
                <w:sz w:val="20"/>
              </w:rPr>
              <w:t>2</w:t>
            </w:r>
          </w:p>
        </w:tc>
        <w:tc>
          <w:tcPr>
            <w:tcW w:w="593" w:type="dxa"/>
          </w:tcPr>
          <w:p w14:paraId="6953A495" w14:textId="77777777" w:rsidR="005F0469" w:rsidRDefault="005F0469" w:rsidP="003E3EA0">
            <w:pPr>
              <w:pStyle w:val="TableParagraph"/>
              <w:ind w:left="109"/>
              <w:rPr>
                <w:sz w:val="20"/>
              </w:rPr>
            </w:pPr>
            <w:r>
              <w:rPr>
                <w:sz w:val="20"/>
              </w:rPr>
              <w:t>0</w:t>
            </w:r>
          </w:p>
        </w:tc>
      </w:tr>
      <w:tr w:rsidR="005F0469" w14:paraId="4CDD18CB" w14:textId="77777777" w:rsidTr="00C77D28">
        <w:trPr>
          <w:cantSplit/>
          <w:trHeight w:val="664"/>
        </w:trPr>
        <w:tc>
          <w:tcPr>
            <w:tcW w:w="2281" w:type="dxa"/>
          </w:tcPr>
          <w:p w14:paraId="040A17D9" w14:textId="3A166668" w:rsidR="005F0469" w:rsidRDefault="005F0469" w:rsidP="003E3EA0">
            <w:pPr>
              <w:pStyle w:val="TableParagraph"/>
              <w:ind w:left="107" w:right="538"/>
              <w:rPr>
                <w:sz w:val="20"/>
              </w:rPr>
            </w:pPr>
            <w:proofErr w:type="spellStart"/>
            <w:r>
              <w:rPr>
                <w:sz w:val="20"/>
              </w:rPr>
              <w:t>Cobains</w:t>
            </w:r>
            <w:proofErr w:type="spellEnd"/>
            <w:r>
              <w:rPr>
                <w:sz w:val="20"/>
              </w:rPr>
              <w:t xml:space="preserve"> Primary Schoo</w:t>
            </w:r>
            <w:r w:rsidR="009F3D12" w:rsidRPr="0027120F">
              <w:rPr>
                <w:sz w:val="20"/>
              </w:rPr>
              <w:t xml:space="preserve">l </w:t>
            </w:r>
            <w:r>
              <w:rPr>
                <w:sz w:val="20"/>
              </w:rPr>
              <w:t>Council</w:t>
            </w:r>
          </w:p>
        </w:tc>
        <w:tc>
          <w:tcPr>
            <w:tcW w:w="2389" w:type="dxa"/>
          </w:tcPr>
          <w:p w14:paraId="124195B5" w14:textId="77777777" w:rsidR="005F0469" w:rsidRDefault="005F0469" w:rsidP="003E3EA0">
            <w:pPr>
              <w:pStyle w:val="TableParagraph"/>
              <w:ind w:right="538"/>
              <w:rPr>
                <w:sz w:val="20"/>
              </w:rPr>
            </w:pPr>
            <w:proofErr w:type="spellStart"/>
            <w:r>
              <w:rPr>
                <w:sz w:val="20"/>
              </w:rPr>
              <w:t>Cobains</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79190B3B" w14:textId="77777777" w:rsidR="005F0469" w:rsidRDefault="005F0469" w:rsidP="003E3EA0">
            <w:pPr>
              <w:pStyle w:val="TableParagraph"/>
              <w:rPr>
                <w:sz w:val="20"/>
              </w:rPr>
            </w:pPr>
            <w:r>
              <w:rPr>
                <w:sz w:val="20"/>
              </w:rPr>
              <w:t>4387</w:t>
            </w:r>
          </w:p>
        </w:tc>
        <w:tc>
          <w:tcPr>
            <w:tcW w:w="602" w:type="dxa"/>
          </w:tcPr>
          <w:p w14:paraId="50D0C567" w14:textId="77777777" w:rsidR="005F0469" w:rsidRDefault="005F0469" w:rsidP="003E3EA0">
            <w:pPr>
              <w:pStyle w:val="TableParagraph"/>
              <w:rPr>
                <w:sz w:val="20"/>
              </w:rPr>
            </w:pPr>
            <w:r>
              <w:rPr>
                <w:sz w:val="20"/>
              </w:rPr>
              <w:t>9</w:t>
            </w:r>
          </w:p>
        </w:tc>
        <w:tc>
          <w:tcPr>
            <w:tcW w:w="603" w:type="dxa"/>
          </w:tcPr>
          <w:p w14:paraId="7431DAB4" w14:textId="77777777" w:rsidR="005F0469" w:rsidRDefault="005F0469" w:rsidP="003E3EA0">
            <w:pPr>
              <w:pStyle w:val="TableParagraph"/>
              <w:rPr>
                <w:sz w:val="20"/>
              </w:rPr>
            </w:pPr>
            <w:r>
              <w:rPr>
                <w:sz w:val="20"/>
              </w:rPr>
              <w:t>6</w:t>
            </w:r>
          </w:p>
        </w:tc>
        <w:tc>
          <w:tcPr>
            <w:tcW w:w="753" w:type="dxa"/>
          </w:tcPr>
          <w:p w14:paraId="37A026E0" w14:textId="77777777" w:rsidR="005F0469" w:rsidRDefault="005F0469" w:rsidP="003E3EA0">
            <w:pPr>
              <w:pStyle w:val="TableParagraph"/>
              <w:ind w:left="109"/>
              <w:rPr>
                <w:sz w:val="20"/>
              </w:rPr>
            </w:pPr>
            <w:r>
              <w:rPr>
                <w:sz w:val="20"/>
              </w:rPr>
              <w:t>2</w:t>
            </w:r>
          </w:p>
        </w:tc>
        <w:tc>
          <w:tcPr>
            <w:tcW w:w="603" w:type="dxa"/>
          </w:tcPr>
          <w:p w14:paraId="1600200A" w14:textId="77777777" w:rsidR="005F0469" w:rsidRDefault="005F0469" w:rsidP="003E3EA0">
            <w:pPr>
              <w:pStyle w:val="TableParagraph"/>
              <w:ind w:left="109"/>
              <w:rPr>
                <w:sz w:val="20"/>
              </w:rPr>
            </w:pPr>
            <w:r>
              <w:rPr>
                <w:sz w:val="20"/>
              </w:rPr>
              <w:t>1</w:t>
            </w:r>
          </w:p>
        </w:tc>
        <w:tc>
          <w:tcPr>
            <w:tcW w:w="593" w:type="dxa"/>
          </w:tcPr>
          <w:p w14:paraId="1DD9F01C" w14:textId="77777777" w:rsidR="005F0469" w:rsidRDefault="005F0469" w:rsidP="003E3EA0">
            <w:pPr>
              <w:pStyle w:val="TableParagraph"/>
              <w:ind w:left="109"/>
              <w:rPr>
                <w:sz w:val="20"/>
              </w:rPr>
            </w:pPr>
            <w:r>
              <w:rPr>
                <w:sz w:val="20"/>
              </w:rPr>
              <w:t>0</w:t>
            </w:r>
          </w:p>
        </w:tc>
      </w:tr>
      <w:tr w:rsidR="005F0469" w14:paraId="3C0EFF22" w14:textId="77777777" w:rsidTr="00C77D28">
        <w:trPr>
          <w:cantSplit/>
          <w:trHeight w:val="664"/>
        </w:trPr>
        <w:tc>
          <w:tcPr>
            <w:tcW w:w="2281" w:type="dxa"/>
          </w:tcPr>
          <w:p w14:paraId="590D0D8B" w14:textId="6C38CA09" w:rsidR="005F0469" w:rsidRDefault="005F0469" w:rsidP="003E3EA0">
            <w:pPr>
              <w:pStyle w:val="TableParagraph"/>
              <w:ind w:left="107" w:right="538"/>
              <w:rPr>
                <w:sz w:val="20"/>
              </w:rPr>
            </w:pPr>
            <w:r>
              <w:rPr>
                <w:sz w:val="20"/>
              </w:rPr>
              <w:t>Cobden Primary Schoo</w:t>
            </w:r>
            <w:r w:rsidR="009F3D12" w:rsidRPr="0027120F">
              <w:rPr>
                <w:sz w:val="20"/>
              </w:rPr>
              <w:t xml:space="preserve">l </w:t>
            </w:r>
            <w:r>
              <w:rPr>
                <w:sz w:val="20"/>
              </w:rPr>
              <w:t>Council</w:t>
            </w:r>
          </w:p>
        </w:tc>
        <w:tc>
          <w:tcPr>
            <w:tcW w:w="2389" w:type="dxa"/>
          </w:tcPr>
          <w:p w14:paraId="64CD799E" w14:textId="77777777" w:rsidR="005F0469" w:rsidRDefault="005F0469" w:rsidP="003E3EA0">
            <w:pPr>
              <w:pStyle w:val="TableParagraph"/>
              <w:ind w:right="538"/>
              <w:rPr>
                <w:sz w:val="20"/>
              </w:rPr>
            </w:pPr>
            <w:r>
              <w:rPr>
                <w:sz w:val="20"/>
              </w:rPr>
              <w:t>Cobden</w:t>
            </w:r>
            <w:r w:rsidRPr="0027120F">
              <w:rPr>
                <w:sz w:val="20"/>
              </w:rPr>
              <w:t xml:space="preserve"> </w:t>
            </w:r>
            <w:r>
              <w:rPr>
                <w:sz w:val="20"/>
              </w:rPr>
              <w:t>Primary</w:t>
            </w:r>
            <w:r w:rsidRPr="0027120F">
              <w:rPr>
                <w:sz w:val="20"/>
              </w:rPr>
              <w:t xml:space="preserve"> </w:t>
            </w:r>
            <w:r>
              <w:rPr>
                <w:sz w:val="20"/>
              </w:rPr>
              <w:t>School</w:t>
            </w:r>
          </w:p>
        </w:tc>
        <w:tc>
          <w:tcPr>
            <w:tcW w:w="1188" w:type="dxa"/>
          </w:tcPr>
          <w:p w14:paraId="39BF805C" w14:textId="77777777" w:rsidR="005F0469" w:rsidRDefault="005F0469" w:rsidP="003E3EA0">
            <w:pPr>
              <w:pStyle w:val="TableParagraph"/>
              <w:rPr>
                <w:sz w:val="20"/>
              </w:rPr>
            </w:pPr>
            <w:r>
              <w:rPr>
                <w:sz w:val="20"/>
              </w:rPr>
              <w:t>864</w:t>
            </w:r>
          </w:p>
        </w:tc>
        <w:tc>
          <w:tcPr>
            <w:tcW w:w="602" w:type="dxa"/>
          </w:tcPr>
          <w:p w14:paraId="02AC1AB9" w14:textId="77777777" w:rsidR="005F0469" w:rsidRDefault="005F0469" w:rsidP="003E3EA0">
            <w:pPr>
              <w:pStyle w:val="TableParagraph"/>
              <w:rPr>
                <w:sz w:val="20"/>
              </w:rPr>
            </w:pPr>
            <w:r>
              <w:rPr>
                <w:sz w:val="20"/>
              </w:rPr>
              <w:t>12</w:t>
            </w:r>
          </w:p>
        </w:tc>
        <w:tc>
          <w:tcPr>
            <w:tcW w:w="603" w:type="dxa"/>
          </w:tcPr>
          <w:p w14:paraId="1F89E1C2" w14:textId="77777777" w:rsidR="005F0469" w:rsidRDefault="005F0469" w:rsidP="003E3EA0">
            <w:pPr>
              <w:pStyle w:val="TableParagraph"/>
              <w:rPr>
                <w:sz w:val="20"/>
              </w:rPr>
            </w:pPr>
            <w:r>
              <w:rPr>
                <w:sz w:val="20"/>
              </w:rPr>
              <w:t>8</w:t>
            </w:r>
          </w:p>
        </w:tc>
        <w:tc>
          <w:tcPr>
            <w:tcW w:w="753" w:type="dxa"/>
          </w:tcPr>
          <w:p w14:paraId="07A68BF3" w14:textId="77777777" w:rsidR="005F0469" w:rsidRDefault="005F0469" w:rsidP="003E3EA0">
            <w:pPr>
              <w:pStyle w:val="TableParagraph"/>
              <w:ind w:left="109"/>
              <w:rPr>
                <w:sz w:val="20"/>
              </w:rPr>
            </w:pPr>
            <w:r>
              <w:rPr>
                <w:sz w:val="20"/>
              </w:rPr>
              <w:t>4</w:t>
            </w:r>
          </w:p>
        </w:tc>
        <w:tc>
          <w:tcPr>
            <w:tcW w:w="603" w:type="dxa"/>
          </w:tcPr>
          <w:p w14:paraId="1B53A3CD" w14:textId="77777777" w:rsidR="005F0469" w:rsidRDefault="005F0469" w:rsidP="003E3EA0">
            <w:pPr>
              <w:pStyle w:val="TableParagraph"/>
              <w:ind w:left="109"/>
              <w:rPr>
                <w:sz w:val="20"/>
              </w:rPr>
            </w:pPr>
            <w:r>
              <w:rPr>
                <w:sz w:val="20"/>
              </w:rPr>
              <w:t>0</w:t>
            </w:r>
          </w:p>
        </w:tc>
        <w:tc>
          <w:tcPr>
            <w:tcW w:w="593" w:type="dxa"/>
          </w:tcPr>
          <w:p w14:paraId="72BF9DA0" w14:textId="77777777" w:rsidR="005F0469" w:rsidRDefault="005F0469" w:rsidP="003E3EA0">
            <w:pPr>
              <w:pStyle w:val="TableParagraph"/>
              <w:ind w:left="109"/>
              <w:rPr>
                <w:sz w:val="20"/>
              </w:rPr>
            </w:pPr>
            <w:r>
              <w:rPr>
                <w:sz w:val="20"/>
              </w:rPr>
              <w:t>0</w:t>
            </w:r>
          </w:p>
        </w:tc>
      </w:tr>
      <w:tr w:rsidR="005F0469" w14:paraId="0350FFDF" w14:textId="77777777" w:rsidTr="00C77D28">
        <w:trPr>
          <w:cantSplit/>
          <w:trHeight w:val="664"/>
        </w:trPr>
        <w:tc>
          <w:tcPr>
            <w:tcW w:w="2281" w:type="dxa"/>
          </w:tcPr>
          <w:p w14:paraId="265E8682" w14:textId="77777777" w:rsidR="005F0469" w:rsidRDefault="005F0469" w:rsidP="003E3EA0">
            <w:pPr>
              <w:pStyle w:val="TableParagraph"/>
              <w:ind w:left="107" w:right="538"/>
              <w:rPr>
                <w:sz w:val="20"/>
              </w:rPr>
            </w:pPr>
            <w:r>
              <w:rPr>
                <w:sz w:val="20"/>
              </w:rPr>
              <w:t>Cobden Technical</w:t>
            </w:r>
            <w:r w:rsidRPr="0027120F">
              <w:rPr>
                <w:sz w:val="20"/>
              </w:rPr>
              <w:t xml:space="preserve"> </w:t>
            </w:r>
            <w:r>
              <w:rPr>
                <w:sz w:val="20"/>
              </w:rPr>
              <w:t>School</w:t>
            </w:r>
            <w:r w:rsidRPr="0027120F">
              <w:rPr>
                <w:sz w:val="20"/>
              </w:rPr>
              <w:t xml:space="preserve"> </w:t>
            </w:r>
            <w:r>
              <w:rPr>
                <w:sz w:val="20"/>
              </w:rPr>
              <w:t>Council</w:t>
            </w:r>
          </w:p>
        </w:tc>
        <w:tc>
          <w:tcPr>
            <w:tcW w:w="2389" w:type="dxa"/>
          </w:tcPr>
          <w:p w14:paraId="135AE3D3" w14:textId="77777777" w:rsidR="005F0469" w:rsidRDefault="005F0469" w:rsidP="003E3EA0">
            <w:pPr>
              <w:pStyle w:val="TableParagraph"/>
              <w:ind w:right="538"/>
              <w:rPr>
                <w:sz w:val="20"/>
              </w:rPr>
            </w:pPr>
            <w:r>
              <w:rPr>
                <w:sz w:val="20"/>
              </w:rPr>
              <w:t>Cobden</w:t>
            </w:r>
            <w:r w:rsidRPr="0027120F">
              <w:rPr>
                <w:sz w:val="20"/>
              </w:rPr>
              <w:t xml:space="preserve"> </w:t>
            </w:r>
            <w:r>
              <w:rPr>
                <w:sz w:val="20"/>
              </w:rPr>
              <w:t>Technical</w:t>
            </w:r>
            <w:r w:rsidRPr="0027120F">
              <w:rPr>
                <w:sz w:val="20"/>
              </w:rPr>
              <w:t xml:space="preserve"> </w:t>
            </w:r>
            <w:r>
              <w:rPr>
                <w:sz w:val="20"/>
              </w:rPr>
              <w:t>School</w:t>
            </w:r>
          </w:p>
        </w:tc>
        <w:tc>
          <w:tcPr>
            <w:tcW w:w="1188" w:type="dxa"/>
          </w:tcPr>
          <w:p w14:paraId="20E2CAC7" w14:textId="77777777" w:rsidR="005F0469" w:rsidRDefault="005F0469" w:rsidP="003E3EA0">
            <w:pPr>
              <w:pStyle w:val="TableParagraph"/>
              <w:rPr>
                <w:sz w:val="20"/>
              </w:rPr>
            </w:pPr>
            <w:r>
              <w:rPr>
                <w:sz w:val="20"/>
              </w:rPr>
              <w:t>7088</w:t>
            </w:r>
          </w:p>
        </w:tc>
        <w:tc>
          <w:tcPr>
            <w:tcW w:w="602" w:type="dxa"/>
          </w:tcPr>
          <w:p w14:paraId="378A05D1" w14:textId="77777777" w:rsidR="005F0469" w:rsidRDefault="005F0469" w:rsidP="003E3EA0">
            <w:pPr>
              <w:pStyle w:val="TableParagraph"/>
              <w:rPr>
                <w:sz w:val="20"/>
              </w:rPr>
            </w:pPr>
            <w:r>
              <w:rPr>
                <w:sz w:val="20"/>
              </w:rPr>
              <w:t>15</w:t>
            </w:r>
          </w:p>
        </w:tc>
        <w:tc>
          <w:tcPr>
            <w:tcW w:w="603" w:type="dxa"/>
          </w:tcPr>
          <w:p w14:paraId="450DEE61" w14:textId="77777777" w:rsidR="005F0469" w:rsidRDefault="005F0469" w:rsidP="003E3EA0">
            <w:pPr>
              <w:pStyle w:val="TableParagraph"/>
              <w:rPr>
                <w:sz w:val="20"/>
              </w:rPr>
            </w:pPr>
            <w:r>
              <w:rPr>
                <w:sz w:val="20"/>
              </w:rPr>
              <w:t>6</w:t>
            </w:r>
          </w:p>
        </w:tc>
        <w:tc>
          <w:tcPr>
            <w:tcW w:w="753" w:type="dxa"/>
          </w:tcPr>
          <w:p w14:paraId="427ED5B5" w14:textId="77777777" w:rsidR="005F0469" w:rsidRDefault="005F0469" w:rsidP="003E3EA0">
            <w:pPr>
              <w:pStyle w:val="TableParagraph"/>
              <w:ind w:left="109"/>
              <w:rPr>
                <w:sz w:val="20"/>
              </w:rPr>
            </w:pPr>
            <w:r>
              <w:rPr>
                <w:sz w:val="20"/>
              </w:rPr>
              <w:t>5</w:t>
            </w:r>
          </w:p>
        </w:tc>
        <w:tc>
          <w:tcPr>
            <w:tcW w:w="603" w:type="dxa"/>
          </w:tcPr>
          <w:p w14:paraId="16D94BC3" w14:textId="77777777" w:rsidR="005F0469" w:rsidRDefault="005F0469" w:rsidP="003E3EA0">
            <w:pPr>
              <w:pStyle w:val="TableParagraph"/>
              <w:ind w:left="109"/>
              <w:rPr>
                <w:sz w:val="20"/>
              </w:rPr>
            </w:pPr>
            <w:r>
              <w:rPr>
                <w:sz w:val="20"/>
              </w:rPr>
              <w:t>4</w:t>
            </w:r>
          </w:p>
        </w:tc>
        <w:tc>
          <w:tcPr>
            <w:tcW w:w="593" w:type="dxa"/>
          </w:tcPr>
          <w:p w14:paraId="293C2480" w14:textId="77777777" w:rsidR="005F0469" w:rsidRDefault="005F0469" w:rsidP="003E3EA0">
            <w:pPr>
              <w:pStyle w:val="TableParagraph"/>
              <w:ind w:left="109"/>
              <w:rPr>
                <w:sz w:val="20"/>
              </w:rPr>
            </w:pPr>
            <w:r>
              <w:rPr>
                <w:sz w:val="20"/>
              </w:rPr>
              <w:t>0</w:t>
            </w:r>
          </w:p>
        </w:tc>
      </w:tr>
      <w:tr w:rsidR="005F0469" w14:paraId="33FFFD42" w14:textId="77777777" w:rsidTr="00C77D28">
        <w:trPr>
          <w:cantSplit/>
          <w:trHeight w:val="664"/>
        </w:trPr>
        <w:tc>
          <w:tcPr>
            <w:tcW w:w="2281" w:type="dxa"/>
          </w:tcPr>
          <w:p w14:paraId="5574B86C" w14:textId="28728EAD" w:rsidR="005F0469" w:rsidRDefault="005F0469" w:rsidP="003E3EA0">
            <w:pPr>
              <w:pStyle w:val="TableParagraph"/>
              <w:ind w:left="107" w:right="538"/>
              <w:rPr>
                <w:sz w:val="20"/>
              </w:rPr>
            </w:pPr>
            <w:r>
              <w:rPr>
                <w:sz w:val="20"/>
              </w:rPr>
              <w:t>Cobram and Distric</w:t>
            </w:r>
            <w:r w:rsidR="009F3D12" w:rsidRPr="0027120F">
              <w:rPr>
                <w:sz w:val="20"/>
              </w:rPr>
              <w:t xml:space="preserve">t </w:t>
            </w:r>
            <w:r>
              <w:rPr>
                <w:sz w:val="20"/>
              </w:rPr>
              <w:t>Specialist School</w:t>
            </w:r>
            <w:r w:rsidRPr="0027120F">
              <w:rPr>
                <w:sz w:val="20"/>
              </w:rPr>
              <w:t xml:space="preserve"> </w:t>
            </w:r>
            <w:r>
              <w:rPr>
                <w:sz w:val="20"/>
              </w:rPr>
              <w:t>Council</w:t>
            </w:r>
          </w:p>
        </w:tc>
        <w:tc>
          <w:tcPr>
            <w:tcW w:w="2389" w:type="dxa"/>
          </w:tcPr>
          <w:p w14:paraId="79D3D9BB" w14:textId="77777777" w:rsidR="005F0469" w:rsidRDefault="005F0469" w:rsidP="003E3EA0">
            <w:pPr>
              <w:pStyle w:val="TableParagraph"/>
              <w:ind w:right="538"/>
              <w:rPr>
                <w:sz w:val="20"/>
              </w:rPr>
            </w:pPr>
            <w:r>
              <w:rPr>
                <w:sz w:val="20"/>
              </w:rPr>
              <w:t>Cobram</w:t>
            </w:r>
            <w:r w:rsidRPr="0027120F">
              <w:rPr>
                <w:sz w:val="20"/>
              </w:rPr>
              <w:t xml:space="preserve"> </w:t>
            </w:r>
            <w:r>
              <w:rPr>
                <w:sz w:val="20"/>
              </w:rPr>
              <w:t>and</w:t>
            </w:r>
            <w:r w:rsidRPr="0027120F">
              <w:rPr>
                <w:sz w:val="20"/>
              </w:rPr>
              <w:t xml:space="preserve"> </w:t>
            </w:r>
            <w:r>
              <w:rPr>
                <w:sz w:val="20"/>
              </w:rPr>
              <w:t>District</w:t>
            </w:r>
            <w:r w:rsidRPr="0027120F">
              <w:rPr>
                <w:sz w:val="20"/>
              </w:rPr>
              <w:t xml:space="preserve"> </w:t>
            </w:r>
            <w:r>
              <w:rPr>
                <w:sz w:val="20"/>
              </w:rPr>
              <w:t>Specialist</w:t>
            </w:r>
            <w:r w:rsidRPr="0027120F">
              <w:rPr>
                <w:sz w:val="20"/>
              </w:rPr>
              <w:t xml:space="preserve"> </w:t>
            </w:r>
            <w:r>
              <w:rPr>
                <w:sz w:val="20"/>
              </w:rPr>
              <w:t>School</w:t>
            </w:r>
          </w:p>
        </w:tc>
        <w:tc>
          <w:tcPr>
            <w:tcW w:w="1188" w:type="dxa"/>
          </w:tcPr>
          <w:p w14:paraId="4F54CB40" w14:textId="77777777" w:rsidR="005F0469" w:rsidRDefault="005F0469" w:rsidP="003E3EA0">
            <w:pPr>
              <w:pStyle w:val="TableParagraph"/>
              <w:rPr>
                <w:sz w:val="20"/>
              </w:rPr>
            </w:pPr>
            <w:r>
              <w:rPr>
                <w:sz w:val="20"/>
              </w:rPr>
              <w:t>5147</w:t>
            </w:r>
          </w:p>
        </w:tc>
        <w:tc>
          <w:tcPr>
            <w:tcW w:w="602" w:type="dxa"/>
          </w:tcPr>
          <w:p w14:paraId="03063AE2" w14:textId="77777777" w:rsidR="005F0469" w:rsidRDefault="005F0469" w:rsidP="003E3EA0">
            <w:pPr>
              <w:pStyle w:val="TableParagraph"/>
              <w:rPr>
                <w:sz w:val="20"/>
              </w:rPr>
            </w:pPr>
            <w:r>
              <w:rPr>
                <w:sz w:val="20"/>
              </w:rPr>
              <w:t>9</w:t>
            </w:r>
          </w:p>
        </w:tc>
        <w:tc>
          <w:tcPr>
            <w:tcW w:w="603" w:type="dxa"/>
          </w:tcPr>
          <w:p w14:paraId="210DA168" w14:textId="77777777" w:rsidR="005F0469" w:rsidRDefault="005F0469" w:rsidP="003E3EA0">
            <w:pPr>
              <w:pStyle w:val="TableParagraph"/>
              <w:rPr>
                <w:sz w:val="20"/>
              </w:rPr>
            </w:pPr>
            <w:r>
              <w:rPr>
                <w:sz w:val="20"/>
              </w:rPr>
              <w:t>4</w:t>
            </w:r>
          </w:p>
        </w:tc>
        <w:tc>
          <w:tcPr>
            <w:tcW w:w="753" w:type="dxa"/>
          </w:tcPr>
          <w:p w14:paraId="22F5DA31" w14:textId="77777777" w:rsidR="005F0469" w:rsidRDefault="005F0469" w:rsidP="003E3EA0">
            <w:pPr>
              <w:pStyle w:val="TableParagraph"/>
              <w:ind w:left="109"/>
              <w:rPr>
                <w:sz w:val="20"/>
              </w:rPr>
            </w:pPr>
            <w:r>
              <w:rPr>
                <w:sz w:val="20"/>
              </w:rPr>
              <w:t>3</w:t>
            </w:r>
          </w:p>
        </w:tc>
        <w:tc>
          <w:tcPr>
            <w:tcW w:w="603" w:type="dxa"/>
          </w:tcPr>
          <w:p w14:paraId="4CC05840" w14:textId="77777777" w:rsidR="005F0469" w:rsidRDefault="005F0469" w:rsidP="003E3EA0">
            <w:pPr>
              <w:pStyle w:val="TableParagraph"/>
              <w:ind w:left="109"/>
              <w:rPr>
                <w:sz w:val="20"/>
              </w:rPr>
            </w:pPr>
            <w:r>
              <w:rPr>
                <w:sz w:val="20"/>
              </w:rPr>
              <w:t>2</w:t>
            </w:r>
          </w:p>
        </w:tc>
        <w:tc>
          <w:tcPr>
            <w:tcW w:w="593" w:type="dxa"/>
          </w:tcPr>
          <w:p w14:paraId="0A066FE9" w14:textId="77777777" w:rsidR="005F0469" w:rsidRDefault="005F0469" w:rsidP="003E3EA0">
            <w:pPr>
              <w:pStyle w:val="TableParagraph"/>
              <w:ind w:left="109"/>
              <w:rPr>
                <w:sz w:val="20"/>
              </w:rPr>
            </w:pPr>
            <w:r>
              <w:rPr>
                <w:sz w:val="20"/>
              </w:rPr>
              <w:t>0</w:t>
            </w:r>
          </w:p>
        </w:tc>
      </w:tr>
      <w:tr w:rsidR="005F0469" w14:paraId="50029DFC" w14:textId="77777777" w:rsidTr="00C77D28">
        <w:trPr>
          <w:cantSplit/>
          <w:trHeight w:val="664"/>
        </w:trPr>
        <w:tc>
          <w:tcPr>
            <w:tcW w:w="2281" w:type="dxa"/>
          </w:tcPr>
          <w:p w14:paraId="7EA3AEFB" w14:textId="7EA551E9" w:rsidR="005F0469" w:rsidRDefault="005F0469" w:rsidP="003E3EA0">
            <w:pPr>
              <w:pStyle w:val="TableParagraph"/>
              <w:ind w:left="107" w:right="538"/>
              <w:rPr>
                <w:sz w:val="20"/>
              </w:rPr>
            </w:pPr>
            <w:r>
              <w:rPr>
                <w:sz w:val="20"/>
              </w:rPr>
              <w:t>Cobram Primary Schoo</w:t>
            </w:r>
            <w:r w:rsidR="009F3D12" w:rsidRPr="0027120F">
              <w:rPr>
                <w:sz w:val="20"/>
              </w:rPr>
              <w:t xml:space="preserve">l </w:t>
            </w:r>
            <w:r>
              <w:rPr>
                <w:sz w:val="20"/>
              </w:rPr>
              <w:t>Council</w:t>
            </w:r>
          </w:p>
        </w:tc>
        <w:tc>
          <w:tcPr>
            <w:tcW w:w="2389" w:type="dxa"/>
          </w:tcPr>
          <w:p w14:paraId="687CC380" w14:textId="77777777" w:rsidR="005F0469" w:rsidRDefault="005F0469" w:rsidP="003E3EA0">
            <w:pPr>
              <w:pStyle w:val="TableParagraph"/>
              <w:ind w:right="538"/>
              <w:rPr>
                <w:sz w:val="20"/>
              </w:rPr>
            </w:pPr>
            <w:r>
              <w:rPr>
                <w:sz w:val="20"/>
              </w:rPr>
              <w:t>Cobram</w:t>
            </w:r>
            <w:r w:rsidRPr="0027120F">
              <w:rPr>
                <w:sz w:val="20"/>
              </w:rPr>
              <w:t xml:space="preserve"> </w:t>
            </w:r>
            <w:r>
              <w:rPr>
                <w:sz w:val="20"/>
              </w:rPr>
              <w:t>Primary</w:t>
            </w:r>
            <w:r w:rsidRPr="0027120F">
              <w:rPr>
                <w:sz w:val="20"/>
              </w:rPr>
              <w:t xml:space="preserve"> </w:t>
            </w:r>
            <w:r>
              <w:rPr>
                <w:sz w:val="20"/>
              </w:rPr>
              <w:t>School</w:t>
            </w:r>
          </w:p>
        </w:tc>
        <w:tc>
          <w:tcPr>
            <w:tcW w:w="1188" w:type="dxa"/>
          </w:tcPr>
          <w:p w14:paraId="1564EA22" w14:textId="77777777" w:rsidR="005F0469" w:rsidRDefault="005F0469" w:rsidP="003E3EA0">
            <w:pPr>
              <w:pStyle w:val="TableParagraph"/>
              <w:rPr>
                <w:sz w:val="20"/>
              </w:rPr>
            </w:pPr>
            <w:r>
              <w:rPr>
                <w:sz w:val="20"/>
              </w:rPr>
              <w:t>6209</w:t>
            </w:r>
          </w:p>
        </w:tc>
        <w:tc>
          <w:tcPr>
            <w:tcW w:w="602" w:type="dxa"/>
          </w:tcPr>
          <w:p w14:paraId="5B76CBA7" w14:textId="77777777" w:rsidR="005F0469" w:rsidRDefault="005F0469" w:rsidP="003E3EA0">
            <w:pPr>
              <w:pStyle w:val="TableParagraph"/>
              <w:rPr>
                <w:sz w:val="20"/>
              </w:rPr>
            </w:pPr>
            <w:r>
              <w:rPr>
                <w:sz w:val="20"/>
              </w:rPr>
              <w:t>13</w:t>
            </w:r>
          </w:p>
        </w:tc>
        <w:tc>
          <w:tcPr>
            <w:tcW w:w="603" w:type="dxa"/>
          </w:tcPr>
          <w:p w14:paraId="776FB36F" w14:textId="77777777" w:rsidR="005F0469" w:rsidRDefault="005F0469" w:rsidP="003E3EA0">
            <w:pPr>
              <w:pStyle w:val="TableParagraph"/>
              <w:rPr>
                <w:sz w:val="20"/>
              </w:rPr>
            </w:pPr>
            <w:r>
              <w:rPr>
                <w:sz w:val="20"/>
              </w:rPr>
              <w:t>8</w:t>
            </w:r>
          </w:p>
        </w:tc>
        <w:tc>
          <w:tcPr>
            <w:tcW w:w="753" w:type="dxa"/>
          </w:tcPr>
          <w:p w14:paraId="1343AD80" w14:textId="77777777" w:rsidR="005F0469" w:rsidRDefault="005F0469" w:rsidP="003E3EA0">
            <w:pPr>
              <w:pStyle w:val="TableParagraph"/>
              <w:ind w:left="109"/>
              <w:rPr>
                <w:sz w:val="20"/>
              </w:rPr>
            </w:pPr>
            <w:r>
              <w:rPr>
                <w:sz w:val="20"/>
              </w:rPr>
              <w:t>4</w:t>
            </w:r>
          </w:p>
        </w:tc>
        <w:tc>
          <w:tcPr>
            <w:tcW w:w="603" w:type="dxa"/>
          </w:tcPr>
          <w:p w14:paraId="2663CADD" w14:textId="77777777" w:rsidR="005F0469" w:rsidRDefault="005F0469" w:rsidP="003E3EA0">
            <w:pPr>
              <w:pStyle w:val="TableParagraph"/>
              <w:ind w:left="109"/>
              <w:rPr>
                <w:sz w:val="20"/>
              </w:rPr>
            </w:pPr>
            <w:r>
              <w:rPr>
                <w:sz w:val="20"/>
              </w:rPr>
              <w:t>1</w:t>
            </w:r>
          </w:p>
        </w:tc>
        <w:tc>
          <w:tcPr>
            <w:tcW w:w="593" w:type="dxa"/>
          </w:tcPr>
          <w:p w14:paraId="5D6A3F13" w14:textId="77777777" w:rsidR="005F0469" w:rsidRDefault="005F0469" w:rsidP="003E3EA0">
            <w:pPr>
              <w:pStyle w:val="TableParagraph"/>
              <w:ind w:left="109"/>
              <w:rPr>
                <w:sz w:val="20"/>
              </w:rPr>
            </w:pPr>
            <w:r>
              <w:rPr>
                <w:sz w:val="20"/>
              </w:rPr>
              <w:t>0</w:t>
            </w:r>
          </w:p>
        </w:tc>
      </w:tr>
      <w:tr w:rsidR="005F0469" w14:paraId="2AAC88A3" w14:textId="77777777" w:rsidTr="00C77D28">
        <w:trPr>
          <w:cantSplit/>
          <w:trHeight w:val="664"/>
        </w:trPr>
        <w:tc>
          <w:tcPr>
            <w:tcW w:w="2281" w:type="dxa"/>
          </w:tcPr>
          <w:p w14:paraId="0F739D79" w14:textId="77777777" w:rsidR="005F0469" w:rsidRDefault="005F0469" w:rsidP="003E3EA0">
            <w:pPr>
              <w:pStyle w:val="TableParagraph"/>
              <w:ind w:left="107" w:right="538"/>
              <w:rPr>
                <w:sz w:val="20"/>
              </w:rPr>
            </w:pPr>
            <w:r>
              <w:rPr>
                <w:sz w:val="20"/>
              </w:rPr>
              <w:t>Cobram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16CE506" w14:textId="03135B35" w:rsidR="005F0469" w:rsidRDefault="005F0469" w:rsidP="003E3EA0">
            <w:pPr>
              <w:pStyle w:val="TableParagraph"/>
              <w:ind w:right="538"/>
              <w:rPr>
                <w:sz w:val="20"/>
              </w:rPr>
            </w:pPr>
            <w:r>
              <w:rPr>
                <w:sz w:val="20"/>
              </w:rPr>
              <w:t>Cobram Secondar</w:t>
            </w:r>
            <w:r w:rsidR="00E44FD6" w:rsidRPr="0027120F">
              <w:rPr>
                <w:sz w:val="20"/>
              </w:rPr>
              <w:t xml:space="preserve">y </w:t>
            </w:r>
            <w:r>
              <w:rPr>
                <w:sz w:val="20"/>
              </w:rPr>
              <w:t>College</w:t>
            </w:r>
          </w:p>
        </w:tc>
        <w:tc>
          <w:tcPr>
            <w:tcW w:w="1188" w:type="dxa"/>
          </w:tcPr>
          <w:p w14:paraId="299B0E9E" w14:textId="77777777" w:rsidR="005F0469" w:rsidRDefault="005F0469" w:rsidP="003E3EA0">
            <w:pPr>
              <w:pStyle w:val="TableParagraph"/>
              <w:rPr>
                <w:sz w:val="20"/>
              </w:rPr>
            </w:pPr>
            <w:r>
              <w:rPr>
                <w:sz w:val="20"/>
              </w:rPr>
              <w:t>7725</w:t>
            </w:r>
          </w:p>
        </w:tc>
        <w:tc>
          <w:tcPr>
            <w:tcW w:w="602" w:type="dxa"/>
          </w:tcPr>
          <w:p w14:paraId="3C8C8B68" w14:textId="77777777" w:rsidR="005F0469" w:rsidRDefault="005F0469" w:rsidP="003E3EA0">
            <w:pPr>
              <w:pStyle w:val="TableParagraph"/>
              <w:rPr>
                <w:sz w:val="20"/>
              </w:rPr>
            </w:pPr>
            <w:r>
              <w:rPr>
                <w:sz w:val="20"/>
              </w:rPr>
              <w:t>15</w:t>
            </w:r>
          </w:p>
        </w:tc>
        <w:tc>
          <w:tcPr>
            <w:tcW w:w="603" w:type="dxa"/>
          </w:tcPr>
          <w:p w14:paraId="76CCDD9C" w14:textId="77777777" w:rsidR="005F0469" w:rsidRDefault="005F0469" w:rsidP="003E3EA0">
            <w:pPr>
              <w:pStyle w:val="TableParagraph"/>
              <w:rPr>
                <w:sz w:val="20"/>
              </w:rPr>
            </w:pPr>
            <w:r>
              <w:rPr>
                <w:sz w:val="20"/>
              </w:rPr>
              <w:t>6</w:t>
            </w:r>
          </w:p>
        </w:tc>
        <w:tc>
          <w:tcPr>
            <w:tcW w:w="753" w:type="dxa"/>
          </w:tcPr>
          <w:p w14:paraId="2C5E98CB" w14:textId="77777777" w:rsidR="005F0469" w:rsidRDefault="005F0469" w:rsidP="003E3EA0">
            <w:pPr>
              <w:pStyle w:val="TableParagraph"/>
              <w:ind w:left="109"/>
              <w:rPr>
                <w:sz w:val="20"/>
              </w:rPr>
            </w:pPr>
            <w:r>
              <w:rPr>
                <w:sz w:val="20"/>
              </w:rPr>
              <w:t>5</w:t>
            </w:r>
          </w:p>
        </w:tc>
        <w:tc>
          <w:tcPr>
            <w:tcW w:w="603" w:type="dxa"/>
          </w:tcPr>
          <w:p w14:paraId="4418659C" w14:textId="77777777" w:rsidR="005F0469" w:rsidRDefault="005F0469" w:rsidP="003E3EA0">
            <w:pPr>
              <w:pStyle w:val="TableParagraph"/>
              <w:ind w:left="109"/>
              <w:rPr>
                <w:sz w:val="20"/>
              </w:rPr>
            </w:pPr>
            <w:r>
              <w:rPr>
                <w:sz w:val="20"/>
              </w:rPr>
              <w:t>4</w:t>
            </w:r>
          </w:p>
        </w:tc>
        <w:tc>
          <w:tcPr>
            <w:tcW w:w="593" w:type="dxa"/>
          </w:tcPr>
          <w:p w14:paraId="76FEDE8C" w14:textId="77777777" w:rsidR="005F0469" w:rsidRDefault="005F0469" w:rsidP="003E3EA0">
            <w:pPr>
              <w:pStyle w:val="TableParagraph"/>
              <w:ind w:left="109"/>
              <w:rPr>
                <w:sz w:val="20"/>
              </w:rPr>
            </w:pPr>
            <w:r>
              <w:rPr>
                <w:sz w:val="20"/>
              </w:rPr>
              <w:t>0</w:t>
            </w:r>
          </w:p>
        </w:tc>
      </w:tr>
      <w:tr w:rsidR="005F0469" w14:paraId="3DA3749A" w14:textId="77777777" w:rsidTr="00C77D28">
        <w:trPr>
          <w:cantSplit/>
          <w:trHeight w:val="664"/>
        </w:trPr>
        <w:tc>
          <w:tcPr>
            <w:tcW w:w="2281" w:type="dxa"/>
          </w:tcPr>
          <w:p w14:paraId="38029EB8" w14:textId="1BA3FBA3" w:rsidR="005F0469" w:rsidRDefault="005F0469" w:rsidP="003E3EA0">
            <w:pPr>
              <w:pStyle w:val="TableParagraph"/>
              <w:ind w:left="107" w:right="538"/>
              <w:rPr>
                <w:sz w:val="20"/>
              </w:rPr>
            </w:pPr>
            <w:r>
              <w:rPr>
                <w:sz w:val="20"/>
              </w:rPr>
              <w:t>Coburg High Schoo</w:t>
            </w:r>
            <w:r w:rsidR="00E44FD6" w:rsidRPr="0027120F">
              <w:rPr>
                <w:sz w:val="20"/>
              </w:rPr>
              <w:t xml:space="preserve">l </w:t>
            </w:r>
            <w:r>
              <w:rPr>
                <w:sz w:val="20"/>
              </w:rPr>
              <w:t>Council</w:t>
            </w:r>
          </w:p>
        </w:tc>
        <w:tc>
          <w:tcPr>
            <w:tcW w:w="2389" w:type="dxa"/>
          </w:tcPr>
          <w:p w14:paraId="578FD9F3" w14:textId="77777777" w:rsidR="005F0469" w:rsidRDefault="005F0469" w:rsidP="003E3EA0">
            <w:pPr>
              <w:pStyle w:val="TableParagraph"/>
              <w:ind w:right="538"/>
              <w:rPr>
                <w:sz w:val="20"/>
              </w:rPr>
            </w:pPr>
            <w:r>
              <w:rPr>
                <w:sz w:val="20"/>
              </w:rPr>
              <w:t>Coburg</w:t>
            </w:r>
            <w:r w:rsidRPr="0027120F">
              <w:rPr>
                <w:sz w:val="20"/>
              </w:rPr>
              <w:t xml:space="preserve"> </w:t>
            </w:r>
            <w:r>
              <w:rPr>
                <w:sz w:val="20"/>
              </w:rPr>
              <w:t>High</w:t>
            </w:r>
            <w:r w:rsidRPr="0027120F">
              <w:rPr>
                <w:sz w:val="20"/>
              </w:rPr>
              <w:t xml:space="preserve"> </w:t>
            </w:r>
            <w:r>
              <w:rPr>
                <w:sz w:val="20"/>
              </w:rPr>
              <w:t>School</w:t>
            </w:r>
          </w:p>
        </w:tc>
        <w:tc>
          <w:tcPr>
            <w:tcW w:w="1188" w:type="dxa"/>
          </w:tcPr>
          <w:p w14:paraId="44A928B4" w14:textId="77777777" w:rsidR="005F0469" w:rsidRDefault="005F0469" w:rsidP="003E3EA0">
            <w:pPr>
              <w:pStyle w:val="TableParagraph"/>
              <w:rPr>
                <w:sz w:val="20"/>
              </w:rPr>
            </w:pPr>
            <w:r>
              <w:rPr>
                <w:sz w:val="20"/>
              </w:rPr>
              <w:t>8849</w:t>
            </w:r>
          </w:p>
        </w:tc>
        <w:tc>
          <w:tcPr>
            <w:tcW w:w="602" w:type="dxa"/>
          </w:tcPr>
          <w:p w14:paraId="288B4AAC" w14:textId="77777777" w:rsidR="005F0469" w:rsidRDefault="005F0469" w:rsidP="003E3EA0">
            <w:pPr>
              <w:pStyle w:val="TableParagraph"/>
              <w:rPr>
                <w:sz w:val="20"/>
              </w:rPr>
            </w:pPr>
            <w:r>
              <w:rPr>
                <w:sz w:val="20"/>
              </w:rPr>
              <w:t>14</w:t>
            </w:r>
          </w:p>
        </w:tc>
        <w:tc>
          <w:tcPr>
            <w:tcW w:w="603" w:type="dxa"/>
          </w:tcPr>
          <w:p w14:paraId="02BC74B1" w14:textId="77777777" w:rsidR="005F0469" w:rsidRDefault="005F0469" w:rsidP="003E3EA0">
            <w:pPr>
              <w:pStyle w:val="TableParagraph"/>
              <w:rPr>
                <w:sz w:val="20"/>
              </w:rPr>
            </w:pPr>
            <w:r>
              <w:rPr>
                <w:sz w:val="20"/>
              </w:rPr>
              <w:t>6</w:t>
            </w:r>
          </w:p>
        </w:tc>
        <w:tc>
          <w:tcPr>
            <w:tcW w:w="753" w:type="dxa"/>
          </w:tcPr>
          <w:p w14:paraId="12D5535D" w14:textId="77777777" w:rsidR="005F0469" w:rsidRDefault="005F0469" w:rsidP="003E3EA0">
            <w:pPr>
              <w:pStyle w:val="TableParagraph"/>
              <w:ind w:left="109"/>
              <w:rPr>
                <w:sz w:val="20"/>
              </w:rPr>
            </w:pPr>
            <w:r>
              <w:rPr>
                <w:sz w:val="20"/>
              </w:rPr>
              <w:t>3</w:t>
            </w:r>
          </w:p>
        </w:tc>
        <w:tc>
          <w:tcPr>
            <w:tcW w:w="603" w:type="dxa"/>
          </w:tcPr>
          <w:p w14:paraId="1CEBDEF2" w14:textId="77777777" w:rsidR="005F0469" w:rsidRDefault="005F0469" w:rsidP="003E3EA0">
            <w:pPr>
              <w:pStyle w:val="TableParagraph"/>
              <w:ind w:left="109"/>
              <w:rPr>
                <w:sz w:val="20"/>
              </w:rPr>
            </w:pPr>
            <w:r>
              <w:rPr>
                <w:sz w:val="20"/>
              </w:rPr>
              <w:t>5</w:t>
            </w:r>
          </w:p>
        </w:tc>
        <w:tc>
          <w:tcPr>
            <w:tcW w:w="593" w:type="dxa"/>
          </w:tcPr>
          <w:p w14:paraId="1FD4B153" w14:textId="77777777" w:rsidR="005F0469" w:rsidRDefault="005F0469" w:rsidP="003E3EA0">
            <w:pPr>
              <w:pStyle w:val="TableParagraph"/>
              <w:ind w:left="109"/>
              <w:rPr>
                <w:sz w:val="20"/>
              </w:rPr>
            </w:pPr>
            <w:r>
              <w:rPr>
                <w:sz w:val="20"/>
              </w:rPr>
              <w:t>0</w:t>
            </w:r>
          </w:p>
        </w:tc>
      </w:tr>
      <w:tr w:rsidR="005F0469" w14:paraId="66F8407C" w14:textId="77777777" w:rsidTr="00C77D28">
        <w:trPr>
          <w:cantSplit/>
          <w:trHeight w:val="664"/>
        </w:trPr>
        <w:tc>
          <w:tcPr>
            <w:tcW w:w="2281" w:type="dxa"/>
          </w:tcPr>
          <w:p w14:paraId="42BCFB4E" w14:textId="041F8338" w:rsidR="005F0469" w:rsidRDefault="005F0469" w:rsidP="003E3EA0">
            <w:pPr>
              <w:pStyle w:val="TableParagraph"/>
              <w:ind w:left="107" w:right="538"/>
              <w:rPr>
                <w:sz w:val="20"/>
              </w:rPr>
            </w:pPr>
            <w:r>
              <w:rPr>
                <w:sz w:val="20"/>
              </w:rPr>
              <w:t>Coburg North Primar</w:t>
            </w:r>
            <w:r w:rsidR="00E44FD6" w:rsidRPr="0027120F">
              <w:rPr>
                <w:sz w:val="20"/>
              </w:rPr>
              <w:t xml:space="preserve">y </w:t>
            </w:r>
            <w:r>
              <w:rPr>
                <w:sz w:val="20"/>
              </w:rPr>
              <w:t>School</w:t>
            </w:r>
            <w:r w:rsidRPr="0027120F">
              <w:rPr>
                <w:sz w:val="20"/>
              </w:rPr>
              <w:t xml:space="preserve"> </w:t>
            </w:r>
            <w:r>
              <w:rPr>
                <w:sz w:val="20"/>
              </w:rPr>
              <w:t>Council</w:t>
            </w:r>
          </w:p>
        </w:tc>
        <w:tc>
          <w:tcPr>
            <w:tcW w:w="2389" w:type="dxa"/>
          </w:tcPr>
          <w:p w14:paraId="6701C47D" w14:textId="77777777" w:rsidR="005F0469" w:rsidRDefault="005F0469" w:rsidP="003E3EA0">
            <w:pPr>
              <w:pStyle w:val="TableParagraph"/>
              <w:ind w:right="538"/>
              <w:rPr>
                <w:sz w:val="20"/>
              </w:rPr>
            </w:pPr>
            <w:r>
              <w:rPr>
                <w:sz w:val="20"/>
              </w:rPr>
              <w:t>Coburg North Primary</w:t>
            </w:r>
            <w:r w:rsidRPr="0027120F">
              <w:rPr>
                <w:sz w:val="20"/>
              </w:rPr>
              <w:t xml:space="preserve"> </w:t>
            </w:r>
            <w:r>
              <w:rPr>
                <w:sz w:val="20"/>
              </w:rPr>
              <w:t>School</w:t>
            </w:r>
          </w:p>
        </w:tc>
        <w:tc>
          <w:tcPr>
            <w:tcW w:w="1188" w:type="dxa"/>
          </w:tcPr>
          <w:p w14:paraId="49DBD17E" w14:textId="77777777" w:rsidR="005F0469" w:rsidRDefault="005F0469" w:rsidP="003E3EA0">
            <w:pPr>
              <w:pStyle w:val="TableParagraph"/>
              <w:rPr>
                <w:sz w:val="20"/>
              </w:rPr>
            </w:pPr>
            <w:r>
              <w:rPr>
                <w:sz w:val="20"/>
              </w:rPr>
              <w:t>4543</w:t>
            </w:r>
          </w:p>
        </w:tc>
        <w:tc>
          <w:tcPr>
            <w:tcW w:w="602" w:type="dxa"/>
          </w:tcPr>
          <w:p w14:paraId="11009FB3" w14:textId="77777777" w:rsidR="005F0469" w:rsidRDefault="005F0469" w:rsidP="003E3EA0">
            <w:pPr>
              <w:pStyle w:val="TableParagraph"/>
              <w:rPr>
                <w:sz w:val="20"/>
              </w:rPr>
            </w:pPr>
            <w:r>
              <w:rPr>
                <w:sz w:val="20"/>
              </w:rPr>
              <w:t>13</w:t>
            </w:r>
          </w:p>
        </w:tc>
        <w:tc>
          <w:tcPr>
            <w:tcW w:w="603" w:type="dxa"/>
          </w:tcPr>
          <w:p w14:paraId="5FFB5018" w14:textId="77777777" w:rsidR="005F0469" w:rsidRDefault="005F0469" w:rsidP="003E3EA0">
            <w:pPr>
              <w:pStyle w:val="TableParagraph"/>
              <w:rPr>
                <w:sz w:val="20"/>
              </w:rPr>
            </w:pPr>
            <w:r>
              <w:rPr>
                <w:sz w:val="20"/>
              </w:rPr>
              <w:t>8</w:t>
            </w:r>
          </w:p>
        </w:tc>
        <w:tc>
          <w:tcPr>
            <w:tcW w:w="753" w:type="dxa"/>
          </w:tcPr>
          <w:p w14:paraId="473CA028" w14:textId="77777777" w:rsidR="005F0469" w:rsidRDefault="005F0469" w:rsidP="003E3EA0">
            <w:pPr>
              <w:pStyle w:val="TableParagraph"/>
              <w:ind w:left="109"/>
              <w:rPr>
                <w:sz w:val="20"/>
              </w:rPr>
            </w:pPr>
            <w:r>
              <w:rPr>
                <w:sz w:val="20"/>
              </w:rPr>
              <w:t>4</w:t>
            </w:r>
          </w:p>
        </w:tc>
        <w:tc>
          <w:tcPr>
            <w:tcW w:w="603" w:type="dxa"/>
          </w:tcPr>
          <w:p w14:paraId="7BD8E689" w14:textId="77777777" w:rsidR="005F0469" w:rsidRDefault="005F0469" w:rsidP="003E3EA0">
            <w:pPr>
              <w:pStyle w:val="TableParagraph"/>
              <w:ind w:left="109"/>
              <w:rPr>
                <w:sz w:val="20"/>
              </w:rPr>
            </w:pPr>
            <w:r>
              <w:rPr>
                <w:sz w:val="20"/>
              </w:rPr>
              <w:t>1</w:t>
            </w:r>
          </w:p>
        </w:tc>
        <w:tc>
          <w:tcPr>
            <w:tcW w:w="593" w:type="dxa"/>
          </w:tcPr>
          <w:p w14:paraId="4B1104F6" w14:textId="77777777" w:rsidR="005F0469" w:rsidRDefault="005F0469" w:rsidP="003E3EA0">
            <w:pPr>
              <w:pStyle w:val="TableParagraph"/>
              <w:ind w:left="109"/>
              <w:rPr>
                <w:sz w:val="20"/>
              </w:rPr>
            </w:pPr>
            <w:r>
              <w:rPr>
                <w:sz w:val="20"/>
              </w:rPr>
              <w:t>0</w:t>
            </w:r>
          </w:p>
        </w:tc>
      </w:tr>
      <w:tr w:rsidR="005F0469" w14:paraId="19B30301" w14:textId="77777777" w:rsidTr="00C77D28">
        <w:trPr>
          <w:cantSplit/>
          <w:trHeight w:val="664"/>
        </w:trPr>
        <w:tc>
          <w:tcPr>
            <w:tcW w:w="2281" w:type="dxa"/>
          </w:tcPr>
          <w:p w14:paraId="5CCEBD32" w14:textId="4E199DF7" w:rsidR="005F0469" w:rsidRDefault="005F0469" w:rsidP="003E3EA0">
            <w:pPr>
              <w:pStyle w:val="TableParagraph"/>
              <w:ind w:left="107" w:right="538"/>
              <w:rPr>
                <w:sz w:val="20"/>
              </w:rPr>
            </w:pPr>
            <w:r>
              <w:rPr>
                <w:sz w:val="20"/>
              </w:rPr>
              <w:t>Coburg Primary Schoo</w:t>
            </w:r>
            <w:r w:rsidR="00E44FD6" w:rsidRPr="0027120F">
              <w:rPr>
                <w:sz w:val="20"/>
              </w:rPr>
              <w:t xml:space="preserve">l </w:t>
            </w:r>
            <w:r>
              <w:rPr>
                <w:sz w:val="20"/>
              </w:rPr>
              <w:t>Council</w:t>
            </w:r>
          </w:p>
        </w:tc>
        <w:tc>
          <w:tcPr>
            <w:tcW w:w="2389" w:type="dxa"/>
          </w:tcPr>
          <w:p w14:paraId="023D1371" w14:textId="77777777" w:rsidR="005F0469" w:rsidRDefault="005F0469" w:rsidP="003E3EA0">
            <w:pPr>
              <w:pStyle w:val="TableParagraph"/>
              <w:ind w:right="538"/>
              <w:rPr>
                <w:sz w:val="20"/>
              </w:rPr>
            </w:pPr>
            <w:r>
              <w:rPr>
                <w:sz w:val="20"/>
              </w:rPr>
              <w:t>Coburg</w:t>
            </w:r>
            <w:r w:rsidRPr="0027120F">
              <w:rPr>
                <w:sz w:val="20"/>
              </w:rPr>
              <w:t xml:space="preserve"> </w:t>
            </w:r>
            <w:r>
              <w:rPr>
                <w:sz w:val="20"/>
              </w:rPr>
              <w:t>Primary</w:t>
            </w:r>
            <w:r w:rsidRPr="0027120F">
              <w:rPr>
                <w:sz w:val="20"/>
              </w:rPr>
              <w:t xml:space="preserve"> </w:t>
            </w:r>
            <w:r>
              <w:rPr>
                <w:sz w:val="20"/>
              </w:rPr>
              <w:t>School</w:t>
            </w:r>
          </w:p>
        </w:tc>
        <w:tc>
          <w:tcPr>
            <w:tcW w:w="1188" w:type="dxa"/>
          </w:tcPr>
          <w:p w14:paraId="7C1F7538" w14:textId="77777777" w:rsidR="005F0469" w:rsidRDefault="005F0469" w:rsidP="003E3EA0">
            <w:pPr>
              <w:pStyle w:val="TableParagraph"/>
              <w:rPr>
                <w:sz w:val="20"/>
              </w:rPr>
            </w:pPr>
            <w:r>
              <w:rPr>
                <w:sz w:val="20"/>
              </w:rPr>
              <w:t>484</w:t>
            </w:r>
          </w:p>
        </w:tc>
        <w:tc>
          <w:tcPr>
            <w:tcW w:w="602" w:type="dxa"/>
          </w:tcPr>
          <w:p w14:paraId="5DE0D4C3" w14:textId="77777777" w:rsidR="005F0469" w:rsidRDefault="005F0469" w:rsidP="003E3EA0">
            <w:pPr>
              <w:pStyle w:val="TableParagraph"/>
              <w:rPr>
                <w:sz w:val="20"/>
              </w:rPr>
            </w:pPr>
            <w:r>
              <w:rPr>
                <w:sz w:val="20"/>
              </w:rPr>
              <w:t>12</w:t>
            </w:r>
          </w:p>
        </w:tc>
        <w:tc>
          <w:tcPr>
            <w:tcW w:w="603" w:type="dxa"/>
          </w:tcPr>
          <w:p w14:paraId="154F3182" w14:textId="77777777" w:rsidR="005F0469" w:rsidRDefault="005F0469" w:rsidP="003E3EA0">
            <w:pPr>
              <w:pStyle w:val="TableParagraph"/>
              <w:rPr>
                <w:sz w:val="20"/>
              </w:rPr>
            </w:pPr>
            <w:r>
              <w:rPr>
                <w:sz w:val="20"/>
              </w:rPr>
              <w:t>7</w:t>
            </w:r>
          </w:p>
        </w:tc>
        <w:tc>
          <w:tcPr>
            <w:tcW w:w="753" w:type="dxa"/>
          </w:tcPr>
          <w:p w14:paraId="1A2AF496" w14:textId="77777777" w:rsidR="005F0469" w:rsidRDefault="005F0469" w:rsidP="003E3EA0">
            <w:pPr>
              <w:pStyle w:val="TableParagraph"/>
              <w:ind w:left="109"/>
              <w:rPr>
                <w:sz w:val="20"/>
              </w:rPr>
            </w:pPr>
            <w:r>
              <w:rPr>
                <w:sz w:val="20"/>
              </w:rPr>
              <w:t>4</w:t>
            </w:r>
          </w:p>
        </w:tc>
        <w:tc>
          <w:tcPr>
            <w:tcW w:w="603" w:type="dxa"/>
          </w:tcPr>
          <w:p w14:paraId="7CF5E658" w14:textId="77777777" w:rsidR="005F0469" w:rsidRDefault="005F0469" w:rsidP="003E3EA0">
            <w:pPr>
              <w:pStyle w:val="TableParagraph"/>
              <w:ind w:left="109"/>
              <w:rPr>
                <w:sz w:val="20"/>
              </w:rPr>
            </w:pPr>
            <w:r>
              <w:rPr>
                <w:sz w:val="20"/>
              </w:rPr>
              <w:t>1</w:t>
            </w:r>
          </w:p>
        </w:tc>
        <w:tc>
          <w:tcPr>
            <w:tcW w:w="593" w:type="dxa"/>
          </w:tcPr>
          <w:p w14:paraId="0092C598" w14:textId="77777777" w:rsidR="005F0469" w:rsidRDefault="005F0469" w:rsidP="003E3EA0">
            <w:pPr>
              <w:pStyle w:val="TableParagraph"/>
              <w:ind w:left="109"/>
              <w:rPr>
                <w:sz w:val="20"/>
              </w:rPr>
            </w:pPr>
            <w:r>
              <w:rPr>
                <w:sz w:val="20"/>
              </w:rPr>
              <w:t>0</w:t>
            </w:r>
          </w:p>
        </w:tc>
      </w:tr>
      <w:tr w:rsidR="005F0469" w14:paraId="18292456" w14:textId="77777777" w:rsidTr="00C77D28">
        <w:trPr>
          <w:cantSplit/>
          <w:trHeight w:val="664"/>
        </w:trPr>
        <w:tc>
          <w:tcPr>
            <w:tcW w:w="2281" w:type="dxa"/>
          </w:tcPr>
          <w:p w14:paraId="03870C58" w14:textId="77777777" w:rsidR="005F0469" w:rsidRDefault="005F0469" w:rsidP="003E3EA0">
            <w:pPr>
              <w:pStyle w:val="TableParagraph"/>
              <w:ind w:left="107" w:right="538"/>
              <w:rPr>
                <w:sz w:val="20"/>
              </w:rPr>
            </w:pPr>
            <w:r>
              <w:rPr>
                <w:sz w:val="20"/>
              </w:rPr>
              <w:t>Coburg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6EF135D0" w14:textId="77777777" w:rsidR="005F0469" w:rsidRDefault="005F0469" w:rsidP="003E3EA0">
            <w:pPr>
              <w:pStyle w:val="TableParagraph"/>
              <w:ind w:right="538"/>
              <w:rPr>
                <w:sz w:val="20"/>
              </w:rPr>
            </w:pPr>
            <w:r>
              <w:rPr>
                <w:sz w:val="20"/>
              </w:rPr>
              <w:t>Coburg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36AA6AB5" w14:textId="77777777" w:rsidR="005F0469" w:rsidRDefault="005F0469" w:rsidP="003E3EA0">
            <w:pPr>
              <w:pStyle w:val="TableParagraph"/>
              <w:rPr>
                <w:sz w:val="20"/>
              </w:rPr>
            </w:pPr>
            <w:r>
              <w:rPr>
                <w:sz w:val="20"/>
              </w:rPr>
              <w:t>5261</w:t>
            </w:r>
          </w:p>
        </w:tc>
        <w:tc>
          <w:tcPr>
            <w:tcW w:w="602" w:type="dxa"/>
          </w:tcPr>
          <w:p w14:paraId="42CC6078" w14:textId="77777777" w:rsidR="005F0469" w:rsidRDefault="005F0469" w:rsidP="003E3EA0">
            <w:pPr>
              <w:pStyle w:val="TableParagraph"/>
              <w:rPr>
                <w:sz w:val="20"/>
              </w:rPr>
            </w:pPr>
            <w:r>
              <w:rPr>
                <w:sz w:val="20"/>
              </w:rPr>
              <w:t>7</w:t>
            </w:r>
          </w:p>
        </w:tc>
        <w:tc>
          <w:tcPr>
            <w:tcW w:w="603" w:type="dxa"/>
          </w:tcPr>
          <w:p w14:paraId="359DB6B5" w14:textId="77777777" w:rsidR="005F0469" w:rsidRDefault="005F0469" w:rsidP="003E3EA0">
            <w:pPr>
              <w:pStyle w:val="TableParagraph"/>
              <w:rPr>
                <w:sz w:val="20"/>
              </w:rPr>
            </w:pPr>
            <w:r>
              <w:rPr>
                <w:sz w:val="20"/>
              </w:rPr>
              <w:t>5</w:t>
            </w:r>
          </w:p>
        </w:tc>
        <w:tc>
          <w:tcPr>
            <w:tcW w:w="753" w:type="dxa"/>
          </w:tcPr>
          <w:p w14:paraId="7E7712CB" w14:textId="77777777" w:rsidR="005F0469" w:rsidRDefault="005F0469" w:rsidP="003E3EA0">
            <w:pPr>
              <w:pStyle w:val="TableParagraph"/>
              <w:ind w:left="109"/>
              <w:rPr>
                <w:sz w:val="20"/>
              </w:rPr>
            </w:pPr>
            <w:r>
              <w:rPr>
                <w:sz w:val="20"/>
              </w:rPr>
              <w:t>2</w:t>
            </w:r>
          </w:p>
        </w:tc>
        <w:tc>
          <w:tcPr>
            <w:tcW w:w="603" w:type="dxa"/>
          </w:tcPr>
          <w:p w14:paraId="3918FC2B" w14:textId="77777777" w:rsidR="005F0469" w:rsidRDefault="005F0469" w:rsidP="003E3EA0">
            <w:pPr>
              <w:pStyle w:val="TableParagraph"/>
              <w:ind w:left="109"/>
              <w:rPr>
                <w:sz w:val="20"/>
              </w:rPr>
            </w:pPr>
            <w:r>
              <w:rPr>
                <w:sz w:val="20"/>
              </w:rPr>
              <w:t>0</w:t>
            </w:r>
          </w:p>
        </w:tc>
        <w:tc>
          <w:tcPr>
            <w:tcW w:w="593" w:type="dxa"/>
          </w:tcPr>
          <w:p w14:paraId="0E8ED25E" w14:textId="77777777" w:rsidR="005F0469" w:rsidRDefault="005F0469" w:rsidP="003E3EA0">
            <w:pPr>
              <w:pStyle w:val="TableParagraph"/>
              <w:ind w:left="109"/>
              <w:rPr>
                <w:sz w:val="20"/>
              </w:rPr>
            </w:pPr>
            <w:r>
              <w:rPr>
                <w:sz w:val="20"/>
              </w:rPr>
              <w:t>0</w:t>
            </w:r>
          </w:p>
        </w:tc>
      </w:tr>
      <w:tr w:rsidR="005F0469" w14:paraId="0AC4DC31" w14:textId="77777777" w:rsidTr="00C77D28">
        <w:trPr>
          <w:cantSplit/>
          <w:trHeight w:val="664"/>
        </w:trPr>
        <w:tc>
          <w:tcPr>
            <w:tcW w:w="2281" w:type="dxa"/>
          </w:tcPr>
          <w:p w14:paraId="7D63B5F4" w14:textId="408F06A9" w:rsidR="005F0469" w:rsidRDefault="005F0469" w:rsidP="003E3EA0">
            <w:pPr>
              <w:pStyle w:val="TableParagraph"/>
              <w:ind w:left="107" w:right="538"/>
              <w:rPr>
                <w:sz w:val="20"/>
              </w:rPr>
            </w:pPr>
            <w:r>
              <w:rPr>
                <w:sz w:val="20"/>
              </w:rPr>
              <w:t>Coburg West Primar</w:t>
            </w:r>
            <w:r w:rsidR="00E44FD6" w:rsidRPr="0027120F">
              <w:rPr>
                <w:sz w:val="20"/>
              </w:rPr>
              <w:t xml:space="preserve">y </w:t>
            </w:r>
            <w:r>
              <w:rPr>
                <w:sz w:val="20"/>
              </w:rPr>
              <w:t>School</w:t>
            </w:r>
            <w:r w:rsidRPr="0027120F">
              <w:rPr>
                <w:sz w:val="20"/>
              </w:rPr>
              <w:t xml:space="preserve"> </w:t>
            </w:r>
            <w:r>
              <w:rPr>
                <w:sz w:val="20"/>
              </w:rPr>
              <w:t>Council</w:t>
            </w:r>
          </w:p>
        </w:tc>
        <w:tc>
          <w:tcPr>
            <w:tcW w:w="2389" w:type="dxa"/>
          </w:tcPr>
          <w:p w14:paraId="7548531D" w14:textId="77777777" w:rsidR="005F0469" w:rsidRDefault="005F0469" w:rsidP="003E3EA0">
            <w:pPr>
              <w:pStyle w:val="TableParagraph"/>
              <w:ind w:right="538"/>
              <w:rPr>
                <w:sz w:val="20"/>
              </w:rPr>
            </w:pPr>
            <w:r>
              <w:rPr>
                <w:sz w:val="20"/>
              </w:rPr>
              <w:t>Coburg West Primary</w:t>
            </w:r>
            <w:r w:rsidRPr="0027120F">
              <w:rPr>
                <w:sz w:val="20"/>
              </w:rPr>
              <w:t xml:space="preserve"> </w:t>
            </w:r>
            <w:r>
              <w:rPr>
                <w:sz w:val="20"/>
              </w:rPr>
              <w:t>School</w:t>
            </w:r>
          </w:p>
        </w:tc>
        <w:tc>
          <w:tcPr>
            <w:tcW w:w="1188" w:type="dxa"/>
          </w:tcPr>
          <w:p w14:paraId="72A97AF0" w14:textId="77777777" w:rsidR="005F0469" w:rsidRDefault="005F0469" w:rsidP="003E3EA0">
            <w:pPr>
              <w:pStyle w:val="TableParagraph"/>
              <w:rPr>
                <w:sz w:val="20"/>
              </w:rPr>
            </w:pPr>
            <w:r>
              <w:rPr>
                <w:sz w:val="20"/>
              </w:rPr>
              <w:t>3941</w:t>
            </w:r>
          </w:p>
        </w:tc>
        <w:tc>
          <w:tcPr>
            <w:tcW w:w="602" w:type="dxa"/>
          </w:tcPr>
          <w:p w14:paraId="6ADE4FAE" w14:textId="77777777" w:rsidR="005F0469" w:rsidRDefault="005F0469" w:rsidP="003E3EA0">
            <w:pPr>
              <w:pStyle w:val="TableParagraph"/>
              <w:rPr>
                <w:sz w:val="20"/>
              </w:rPr>
            </w:pPr>
            <w:r>
              <w:rPr>
                <w:sz w:val="20"/>
              </w:rPr>
              <w:t>15</w:t>
            </w:r>
          </w:p>
        </w:tc>
        <w:tc>
          <w:tcPr>
            <w:tcW w:w="603" w:type="dxa"/>
          </w:tcPr>
          <w:p w14:paraId="6DA3C836" w14:textId="77777777" w:rsidR="005F0469" w:rsidRDefault="005F0469" w:rsidP="003E3EA0">
            <w:pPr>
              <w:pStyle w:val="TableParagraph"/>
              <w:rPr>
                <w:sz w:val="20"/>
              </w:rPr>
            </w:pPr>
            <w:r>
              <w:rPr>
                <w:sz w:val="20"/>
              </w:rPr>
              <w:t>8</w:t>
            </w:r>
          </w:p>
        </w:tc>
        <w:tc>
          <w:tcPr>
            <w:tcW w:w="753" w:type="dxa"/>
          </w:tcPr>
          <w:p w14:paraId="3F449F27" w14:textId="77777777" w:rsidR="005F0469" w:rsidRDefault="005F0469" w:rsidP="003E3EA0">
            <w:pPr>
              <w:pStyle w:val="TableParagraph"/>
              <w:ind w:left="109"/>
              <w:rPr>
                <w:sz w:val="20"/>
              </w:rPr>
            </w:pPr>
            <w:r>
              <w:rPr>
                <w:sz w:val="20"/>
              </w:rPr>
              <w:t>5</w:t>
            </w:r>
          </w:p>
        </w:tc>
        <w:tc>
          <w:tcPr>
            <w:tcW w:w="603" w:type="dxa"/>
          </w:tcPr>
          <w:p w14:paraId="469A656C" w14:textId="77777777" w:rsidR="005F0469" w:rsidRDefault="005F0469" w:rsidP="003E3EA0">
            <w:pPr>
              <w:pStyle w:val="TableParagraph"/>
              <w:ind w:left="109"/>
              <w:rPr>
                <w:sz w:val="20"/>
              </w:rPr>
            </w:pPr>
            <w:r>
              <w:rPr>
                <w:sz w:val="20"/>
              </w:rPr>
              <w:t>2</w:t>
            </w:r>
          </w:p>
        </w:tc>
        <w:tc>
          <w:tcPr>
            <w:tcW w:w="593" w:type="dxa"/>
          </w:tcPr>
          <w:p w14:paraId="2C31BA4D" w14:textId="77777777" w:rsidR="005F0469" w:rsidRDefault="005F0469" w:rsidP="003E3EA0">
            <w:pPr>
              <w:pStyle w:val="TableParagraph"/>
              <w:ind w:left="109"/>
              <w:rPr>
                <w:sz w:val="20"/>
              </w:rPr>
            </w:pPr>
            <w:r>
              <w:rPr>
                <w:sz w:val="20"/>
              </w:rPr>
              <w:t>0</w:t>
            </w:r>
          </w:p>
        </w:tc>
      </w:tr>
      <w:tr w:rsidR="005F0469" w14:paraId="368AB0B9" w14:textId="77777777" w:rsidTr="00C77D28">
        <w:trPr>
          <w:cantSplit/>
          <w:trHeight w:val="664"/>
        </w:trPr>
        <w:tc>
          <w:tcPr>
            <w:tcW w:w="2281" w:type="dxa"/>
          </w:tcPr>
          <w:p w14:paraId="3D3FEA77" w14:textId="63F4631F" w:rsidR="005F0469" w:rsidRDefault="005F0469" w:rsidP="003E3EA0">
            <w:pPr>
              <w:pStyle w:val="TableParagraph"/>
              <w:ind w:left="107" w:right="538"/>
              <w:rPr>
                <w:sz w:val="20"/>
              </w:rPr>
            </w:pPr>
            <w:r>
              <w:rPr>
                <w:sz w:val="20"/>
              </w:rPr>
              <w:t>Coburn Primary Schoo</w:t>
            </w:r>
            <w:r w:rsidR="00E44FD6" w:rsidRPr="0027120F">
              <w:rPr>
                <w:sz w:val="20"/>
              </w:rPr>
              <w:t xml:space="preserve">l </w:t>
            </w:r>
            <w:r>
              <w:rPr>
                <w:sz w:val="20"/>
              </w:rPr>
              <w:t>Council</w:t>
            </w:r>
          </w:p>
        </w:tc>
        <w:tc>
          <w:tcPr>
            <w:tcW w:w="2389" w:type="dxa"/>
          </w:tcPr>
          <w:p w14:paraId="5812A694" w14:textId="77777777" w:rsidR="005F0469" w:rsidRDefault="005F0469" w:rsidP="003E3EA0">
            <w:pPr>
              <w:pStyle w:val="TableParagraph"/>
              <w:ind w:right="538"/>
              <w:rPr>
                <w:sz w:val="20"/>
              </w:rPr>
            </w:pPr>
            <w:r>
              <w:rPr>
                <w:sz w:val="20"/>
              </w:rPr>
              <w:t>Coburn</w:t>
            </w:r>
            <w:r w:rsidRPr="0027120F">
              <w:rPr>
                <w:sz w:val="20"/>
              </w:rPr>
              <w:t xml:space="preserve"> </w:t>
            </w:r>
            <w:r>
              <w:rPr>
                <w:sz w:val="20"/>
              </w:rPr>
              <w:t>Primary</w:t>
            </w:r>
            <w:r w:rsidRPr="0027120F">
              <w:rPr>
                <w:sz w:val="20"/>
              </w:rPr>
              <w:t xml:space="preserve"> </w:t>
            </w:r>
            <w:r>
              <w:rPr>
                <w:sz w:val="20"/>
              </w:rPr>
              <w:t>School</w:t>
            </w:r>
          </w:p>
        </w:tc>
        <w:tc>
          <w:tcPr>
            <w:tcW w:w="1188" w:type="dxa"/>
          </w:tcPr>
          <w:p w14:paraId="5E8D6351" w14:textId="77777777" w:rsidR="005F0469" w:rsidRDefault="005F0469" w:rsidP="003E3EA0">
            <w:pPr>
              <w:pStyle w:val="TableParagraph"/>
              <w:rPr>
                <w:sz w:val="20"/>
              </w:rPr>
            </w:pPr>
            <w:r>
              <w:rPr>
                <w:sz w:val="20"/>
              </w:rPr>
              <w:t>5090</w:t>
            </w:r>
          </w:p>
        </w:tc>
        <w:tc>
          <w:tcPr>
            <w:tcW w:w="602" w:type="dxa"/>
          </w:tcPr>
          <w:p w14:paraId="7127F550" w14:textId="77777777" w:rsidR="005F0469" w:rsidRDefault="005F0469" w:rsidP="003E3EA0">
            <w:pPr>
              <w:pStyle w:val="TableParagraph"/>
              <w:rPr>
                <w:sz w:val="20"/>
              </w:rPr>
            </w:pPr>
            <w:r>
              <w:rPr>
                <w:sz w:val="20"/>
              </w:rPr>
              <w:t>13</w:t>
            </w:r>
          </w:p>
        </w:tc>
        <w:tc>
          <w:tcPr>
            <w:tcW w:w="603" w:type="dxa"/>
          </w:tcPr>
          <w:p w14:paraId="24FAE491" w14:textId="77777777" w:rsidR="005F0469" w:rsidRDefault="005F0469" w:rsidP="003E3EA0">
            <w:pPr>
              <w:pStyle w:val="TableParagraph"/>
              <w:rPr>
                <w:sz w:val="20"/>
              </w:rPr>
            </w:pPr>
            <w:r>
              <w:rPr>
                <w:sz w:val="20"/>
              </w:rPr>
              <w:t>8</w:t>
            </w:r>
          </w:p>
        </w:tc>
        <w:tc>
          <w:tcPr>
            <w:tcW w:w="753" w:type="dxa"/>
          </w:tcPr>
          <w:p w14:paraId="481F54BC" w14:textId="77777777" w:rsidR="005F0469" w:rsidRDefault="005F0469" w:rsidP="003E3EA0">
            <w:pPr>
              <w:pStyle w:val="TableParagraph"/>
              <w:ind w:left="109"/>
              <w:rPr>
                <w:sz w:val="20"/>
              </w:rPr>
            </w:pPr>
            <w:r>
              <w:rPr>
                <w:sz w:val="20"/>
              </w:rPr>
              <w:t>4</w:t>
            </w:r>
          </w:p>
        </w:tc>
        <w:tc>
          <w:tcPr>
            <w:tcW w:w="603" w:type="dxa"/>
          </w:tcPr>
          <w:p w14:paraId="750283C4" w14:textId="77777777" w:rsidR="005F0469" w:rsidRDefault="005F0469" w:rsidP="003E3EA0">
            <w:pPr>
              <w:pStyle w:val="TableParagraph"/>
              <w:ind w:left="109"/>
              <w:rPr>
                <w:sz w:val="20"/>
              </w:rPr>
            </w:pPr>
            <w:r>
              <w:rPr>
                <w:sz w:val="20"/>
              </w:rPr>
              <w:t>1</w:t>
            </w:r>
          </w:p>
        </w:tc>
        <w:tc>
          <w:tcPr>
            <w:tcW w:w="593" w:type="dxa"/>
          </w:tcPr>
          <w:p w14:paraId="7C85DD60" w14:textId="77777777" w:rsidR="005F0469" w:rsidRDefault="005F0469" w:rsidP="003E3EA0">
            <w:pPr>
              <w:pStyle w:val="TableParagraph"/>
              <w:ind w:left="109"/>
              <w:rPr>
                <w:sz w:val="20"/>
              </w:rPr>
            </w:pPr>
            <w:r>
              <w:rPr>
                <w:sz w:val="20"/>
              </w:rPr>
              <w:t>0</w:t>
            </w:r>
          </w:p>
        </w:tc>
      </w:tr>
      <w:tr w:rsidR="005F0469" w14:paraId="5C8DC8DE" w14:textId="77777777" w:rsidTr="00C77D28">
        <w:trPr>
          <w:cantSplit/>
          <w:trHeight w:val="664"/>
        </w:trPr>
        <w:tc>
          <w:tcPr>
            <w:tcW w:w="2281" w:type="dxa"/>
          </w:tcPr>
          <w:p w14:paraId="01AA8500" w14:textId="77777777" w:rsidR="005F0469" w:rsidRDefault="005F0469" w:rsidP="003E3EA0">
            <w:pPr>
              <w:pStyle w:val="TableParagraph"/>
              <w:ind w:left="107" w:right="538"/>
              <w:rPr>
                <w:sz w:val="20"/>
              </w:rPr>
            </w:pPr>
            <w:r>
              <w:rPr>
                <w:sz w:val="20"/>
              </w:rPr>
              <w:t>Cockatoo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5BCF1AC" w14:textId="77777777" w:rsidR="005F0469" w:rsidRDefault="005F0469" w:rsidP="003E3EA0">
            <w:pPr>
              <w:pStyle w:val="TableParagraph"/>
              <w:ind w:right="538"/>
              <w:rPr>
                <w:sz w:val="20"/>
              </w:rPr>
            </w:pPr>
            <w:r>
              <w:rPr>
                <w:sz w:val="20"/>
              </w:rPr>
              <w:t>Cockatoo</w:t>
            </w:r>
            <w:r w:rsidRPr="0027120F">
              <w:rPr>
                <w:sz w:val="20"/>
              </w:rPr>
              <w:t xml:space="preserve"> </w:t>
            </w:r>
            <w:r>
              <w:rPr>
                <w:sz w:val="20"/>
              </w:rPr>
              <w:t>Primary</w:t>
            </w:r>
            <w:r w:rsidRPr="0027120F">
              <w:rPr>
                <w:sz w:val="20"/>
              </w:rPr>
              <w:t xml:space="preserve"> </w:t>
            </w:r>
            <w:r>
              <w:rPr>
                <w:sz w:val="20"/>
              </w:rPr>
              <w:t>School</w:t>
            </w:r>
          </w:p>
        </w:tc>
        <w:tc>
          <w:tcPr>
            <w:tcW w:w="1188" w:type="dxa"/>
          </w:tcPr>
          <w:p w14:paraId="3C900E75" w14:textId="77777777" w:rsidR="005F0469" w:rsidRDefault="005F0469" w:rsidP="003E3EA0">
            <w:pPr>
              <w:pStyle w:val="TableParagraph"/>
              <w:rPr>
                <w:sz w:val="20"/>
              </w:rPr>
            </w:pPr>
            <w:r>
              <w:rPr>
                <w:sz w:val="20"/>
              </w:rPr>
              <w:t>3535</w:t>
            </w:r>
          </w:p>
        </w:tc>
        <w:tc>
          <w:tcPr>
            <w:tcW w:w="602" w:type="dxa"/>
          </w:tcPr>
          <w:p w14:paraId="7D876719" w14:textId="77777777" w:rsidR="005F0469" w:rsidRDefault="005F0469" w:rsidP="003E3EA0">
            <w:pPr>
              <w:pStyle w:val="TableParagraph"/>
              <w:rPr>
                <w:sz w:val="20"/>
              </w:rPr>
            </w:pPr>
            <w:r>
              <w:rPr>
                <w:sz w:val="20"/>
              </w:rPr>
              <w:t>15</w:t>
            </w:r>
          </w:p>
        </w:tc>
        <w:tc>
          <w:tcPr>
            <w:tcW w:w="603" w:type="dxa"/>
          </w:tcPr>
          <w:p w14:paraId="4E8B1B5F" w14:textId="77777777" w:rsidR="005F0469" w:rsidRDefault="005F0469" w:rsidP="003E3EA0">
            <w:pPr>
              <w:pStyle w:val="TableParagraph"/>
              <w:rPr>
                <w:sz w:val="20"/>
              </w:rPr>
            </w:pPr>
            <w:r>
              <w:rPr>
                <w:sz w:val="20"/>
              </w:rPr>
              <w:t>8</w:t>
            </w:r>
          </w:p>
        </w:tc>
        <w:tc>
          <w:tcPr>
            <w:tcW w:w="753" w:type="dxa"/>
          </w:tcPr>
          <w:p w14:paraId="49A5FDED" w14:textId="77777777" w:rsidR="005F0469" w:rsidRDefault="005F0469" w:rsidP="003E3EA0">
            <w:pPr>
              <w:pStyle w:val="TableParagraph"/>
              <w:ind w:left="109"/>
              <w:rPr>
                <w:sz w:val="20"/>
              </w:rPr>
            </w:pPr>
            <w:r>
              <w:rPr>
                <w:sz w:val="20"/>
              </w:rPr>
              <w:t>5</w:t>
            </w:r>
          </w:p>
        </w:tc>
        <w:tc>
          <w:tcPr>
            <w:tcW w:w="603" w:type="dxa"/>
          </w:tcPr>
          <w:p w14:paraId="000B54F4" w14:textId="77777777" w:rsidR="005F0469" w:rsidRDefault="005F0469" w:rsidP="003E3EA0">
            <w:pPr>
              <w:pStyle w:val="TableParagraph"/>
              <w:ind w:left="109"/>
              <w:rPr>
                <w:sz w:val="20"/>
              </w:rPr>
            </w:pPr>
            <w:r>
              <w:rPr>
                <w:sz w:val="20"/>
              </w:rPr>
              <w:t>2</w:t>
            </w:r>
          </w:p>
        </w:tc>
        <w:tc>
          <w:tcPr>
            <w:tcW w:w="593" w:type="dxa"/>
          </w:tcPr>
          <w:p w14:paraId="4DC6BEAD" w14:textId="77777777" w:rsidR="005F0469" w:rsidRDefault="005F0469" w:rsidP="003E3EA0">
            <w:pPr>
              <w:pStyle w:val="TableParagraph"/>
              <w:ind w:left="109"/>
              <w:rPr>
                <w:sz w:val="20"/>
              </w:rPr>
            </w:pPr>
            <w:r>
              <w:rPr>
                <w:sz w:val="20"/>
              </w:rPr>
              <w:t>0</w:t>
            </w:r>
          </w:p>
        </w:tc>
      </w:tr>
      <w:tr w:rsidR="005F0469" w14:paraId="3DB84971" w14:textId="77777777" w:rsidTr="00C77D28">
        <w:trPr>
          <w:cantSplit/>
          <w:trHeight w:val="664"/>
        </w:trPr>
        <w:tc>
          <w:tcPr>
            <w:tcW w:w="2281" w:type="dxa"/>
          </w:tcPr>
          <w:p w14:paraId="465FC1D8" w14:textId="77777777" w:rsidR="005F0469" w:rsidRDefault="005F0469" w:rsidP="003E3EA0">
            <w:pPr>
              <w:pStyle w:val="TableParagraph"/>
              <w:ind w:left="107" w:right="538"/>
              <w:rPr>
                <w:sz w:val="20"/>
              </w:rPr>
            </w:pPr>
            <w:r>
              <w:rPr>
                <w:sz w:val="20"/>
              </w:rPr>
              <w:t>Cohuna Consolidated</w:t>
            </w:r>
            <w:r w:rsidRPr="0027120F">
              <w:rPr>
                <w:sz w:val="20"/>
              </w:rPr>
              <w:t xml:space="preserve"> </w:t>
            </w:r>
            <w:r>
              <w:rPr>
                <w:sz w:val="20"/>
              </w:rPr>
              <w:t>School</w:t>
            </w:r>
            <w:r w:rsidRPr="0027120F">
              <w:rPr>
                <w:sz w:val="20"/>
              </w:rPr>
              <w:t xml:space="preserve"> </w:t>
            </w:r>
            <w:r>
              <w:rPr>
                <w:sz w:val="20"/>
              </w:rPr>
              <w:t>Council</w:t>
            </w:r>
          </w:p>
        </w:tc>
        <w:tc>
          <w:tcPr>
            <w:tcW w:w="2389" w:type="dxa"/>
          </w:tcPr>
          <w:p w14:paraId="629C4319" w14:textId="77777777" w:rsidR="005F0469" w:rsidRDefault="005F0469" w:rsidP="003E3EA0">
            <w:pPr>
              <w:pStyle w:val="TableParagraph"/>
              <w:ind w:right="538"/>
              <w:rPr>
                <w:sz w:val="20"/>
              </w:rPr>
            </w:pPr>
            <w:r>
              <w:rPr>
                <w:sz w:val="20"/>
              </w:rPr>
              <w:t>Cohuna Consolidated</w:t>
            </w:r>
            <w:r w:rsidRPr="0027120F">
              <w:rPr>
                <w:sz w:val="20"/>
              </w:rPr>
              <w:t xml:space="preserve"> </w:t>
            </w:r>
            <w:r>
              <w:rPr>
                <w:sz w:val="20"/>
              </w:rPr>
              <w:t>School</w:t>
            </w:r>
          </w:p>
        </w:tc>
        <w:tc>
          <w:tcPr>
            <w:tcW w:w="1188" w:type="dxa"/>
          </w:tcPr>
          <w:p w14:paraId="1FC708CD" w14:textId="77777777" w:rsidR="005F0469" w:rsidRDefault="005F0469" w:rsidP="003E3EA0">
            <w:pPr>
              <w:pStyle w:val="TableParagraph"/>
              <w:rPr>
                <w:sz w:val="20"/>
              </w:rPr>
            </w:pPr>
            <w:r>
              <w:rPr>
                <w:sz w:val="20"/>
              </w:rPr>
              <w:t>6211</w:t>
            </w:r>
          </w:p>
        </w:tc>
        <w:tc>
          <w:tcPr>
            <w:tcW w:w="602" w:type="dxa"/>
          </w:tcPr>
          <w:p w14:paraId="31A95779" w14:textId="77777777" w:rsidR="005F0469" w:rsidRDefault="005F0469" w:rsidP="003E3EA0">
            <w:pPr>
              <w:pStyle w:val="TableParagraph"/>
              <w:rPr>
                <w:sz w:val="20"/>
              </w:rPr>
            </w:pPr>
            <w:r>
              <w:rPr>
                <w:sz w:val="20"/>
              </w:rPr>
              <w:t>10</w:t>
            </w:r>
          </w:p>
        </w:tc>
        <w:tc>
          <w:tcPr>
            <w:tcW w:w="603" w:type="dxa"/>
          </w:tcPr>
          <w:p w14:paraId="488D7CDF" w14:textId="77777777" w:rsidR="005F0469" w:rsidRDefault="005F0469" w:rsidP="003E3EA0">
            <w:pPr>
              <w:pStyle w:val="TableParagraph"/>
              <w:rPr>
                <w:sz w:val="20"/>
              </w:rPr>
            </w:pPr>
            <w:r>
              <w:rPr>
                <w:sz w:val="20"/>
              </w:rPr>
              <w:t>7</w:t>
            </w:r>
          </w:p>
        </w:tc>
        <w:tc>
          <w:tcPr>
            <w:tcW w:w="753" w:type="dxa"/>
          </w:tcPr>
          <w:p w14:paraId="76FC4E86" w14:textId="77777777" w:rsidR="005F0469" w:rsidRDefault="005F0469" w:rsidP="003E3EA0">
            <w:pPr>
              <w:pStyle w:val="TableParagraph"/>
              <w:ind w:left="109"/>
              <w:rPr>
                <w:sz w:val="20"/>
              </w:rPr>
            </w:pPr>
            <w:r>
              <w:rPr>
                <w:sz w:val="20"/>
              </w:rPr>
              <w:t>3</w:t>
            </w:r>
          </w:p>
        </w:tc>
        <w:tc>
          <w:tcPr>
            <w:tcW w:w="603" w:type="dxa"/>
          </w:tcPr>
          <w:p w14:paraId="485D70E0" w14:textId="77777777" w:rsidR="005F0469" w:rsidRDefault="005F0469" w:rsidP="003E3EA0">
            <w:pPr>
              <w:pStyle w:val="TableParagraph"/>
              <w:ind w:left="109"/>
              <w:rPr>
                <w:sz w:val="20"/>
              </w:rPr>
            </w:pPr>
            <w:r>
              <w:rPr>
                <w:sz w:val="20"/>
              </w:rPr>
              <w:t>0</w:t>
            </w:r>
          </w:p>
        </w:tc>
        <w:tc>
          <w:tcPr>
            <w:tcW w:w="593" w:type="dxa"/>
          </w:tcPr>
          <w:p w14:paraId="43C02781" w14:textId="77777777" w:rsidR="005F0469" w:rsidRDefault="005F0469" w:rsidP="003E3EA0">
            <w:pPr>
              <w:pStyle w:val="TableParagraph"/>
              <w:ind w:left="109"/>
              <w:rPr>
                <w:sz w:val="20"/>
              </w:rPr>
            </w:pPr>
            <w:r>
              <w:rPr>
                <w:sz w:val="20"/>
              </w:rPr>
              <w:t>0</w:t>
            </w:r>
          </w:p>
        </w:tc>
      </w:tr>
      <w:tr w:rsidR="005F0469" w14:paraId="5541AAD6" w14:textId="77777777" w:rsidTr="00C77D28">
        <w:trPr>
          <w:cantSplit/>
          <w:trHeight w:val="664"/>
        </w:trPr>
        <w:tc>
          <w:tcPr>
            <w:tcW w:w="2281" w:type="dxa"/>
          </w:tcPr>
          <w:p w14:paraId="61E65C20" w14:textId="77777777" w:rsidR="005F0469" w:rsidRDefault="005F0469" w:rsidP="003E3EA0">
            <w:pPr>
              <w:pStyle w:val="TableParagraph"/>
              <w:ind w:left="107" w:right="538"/>
              <w:rPr>
                <w:sz w:val="20"/>
              </w:rPr>
            </w:pPr>
            <w:r>
              <w:rPr>
                <w:sz w:val="20"/>
              </w:rPr>
              <w:t>Cohuna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D691CED" w14:textId="53299C79" w:rsidR="005F0469" w:rsidRDefault="005F0469" w:rsidP="003E3EA0">
            <w:pPr>
              <w:pStyle w:val="TableParagraph"/>
              <w:ind w:right="538"/>
              <w:rPr>
                <w:sz w:val="20"/>
              </w:rPr>
            </w:pPr>
            <w:r>
              <w:rPr>
                <w:sz w:val="20"/>
              </w:rPr>
              <w:t>Cohuna Secondar</w:t>
            </w:r>
            <w:r w:rsidR="00E44FD6" w:rsidRPr="0027120F">
              <w:rPr>
                <w:sz w:val="20"/>
              </w:rPr>
              <w:t xml:space="preserve">y </w:t>
            </w:r>
            <w:r>
              <w:rPr>
                <w:sz w:val="20"/>
              </w:rPr>
              <w:t>College</w:t>
            </w:r>
          </w:p>
        </w:tc>
        <w:tc>
          <w:tcPr>
            <w:tcW w:w="1188" w:type="dxa"/>
          </w:tcPr>
          <w:p w14:paraId="2487A01E" w14:textId="77777777" w:rsidR="005F0469" w:rsidRDefault="005F0469" w:rsidP="003E3EA0">
            <w:pPr>
              <w:pStyle w:val="TableParagraph"/>
              <w:rPr>
                <w:sz w:val="20"/>
              </w:rPr>
            </w:pPr>
            <w:r>
              <w:rPr>
                <w:sz w:val="20"/>
              </w:rPr>
              <w:t>7735</w:t>
            </w:r>
          </w:p>
        </w:tc>
        <w:tc>
          <w:tcPr>
            <w:tcW w:w="602" w:type="dxa"/>
          </w:tcPr>
          <w:p w14:paraId="02166795" w14:textId="77777777" w:rsidR="005F0469" w:rsidRDefault="005F0469" w:rsidP="003E3EA0">
            <w:pPr>
              <w:pStyle w:val="TableParagraph"/>
              <w:rPr>
                <w:sz w:val="20"/>
              </w:rPr>
            </w:pPr>
            <w:r>
              <w:rPr>
                <w:sz w:val="20"/>
              </w:rPr>
              <w:t>15</w:t>
            </w:r>
          </w:p>
        </w:tc>
        <w:tc>
          <w:tcPr>
            <w:tcW w:w="603" w:type="dxa"/>
          </w:tcPr>
          <w:p w14:paraId="309079F3" w14:textId="77777777" w:rsidR="005F0469" w:rsidRDefault="005F0469" w:rsidP="003E3EA0">
            <w:pPr>
              <w:pStyle w:val="TableParagraph"/>
              <w:rPr>
                <w:sz w:val="20"/>
              </w:rPr>
            </w:pPr>
            <w:r>
              <w:rPr>
                <w:sz w:val="20"/>
              </w:rPr>
              <w:t>8</w:t>
            </w:r>
          </w:p>
        </w:tc>
        <w:tc>
          <w:tcPr>
            <w:tcW w:w="753" w:type="dxa"/>
          </w:tcPr>
          <w:p w14:paraId="31A3294F" w14:textId="77777777" w:rsidR="005F0469" w:rsidRDefault="005F0469" w:rsidP="003E3EA0">
            <w:pPr>
              <w:pStyle w:val="TableParagraph"/>
              <w:ind w:left="109"/>
              <w:rPr>
                <w:sz w:val="20"/>
              </w:rPr>
            </w:pPr>
            <w:r>
              <w:rPr>
                <w:sz w:val="20"/>
              </w:rPr>
              <w:t>5</w:t>
            </w:r>
          </w:p>
        </w:tc>
        <w:tc>
          <w:tcPr>
            <w:tcW w:w="603" w:type="dxa"/>
          </w:tcPr>
          <w:p w14:paraId="5B7497DC" w14:textId="77777777" w:rsidR="005F0469" w:rsidRDefault="005F0469" w:rsidP="003E3EA0">
            <w:pPr>
              <w:pStyle w:val="TableParagraph"/>
              <w:ind w:left="109"/>
              <w:rPr>
                <w:sz w:val="20"/>
              </w:rPr>
            </w:pPr>
            <w:r>
              <w:rPr>
                <w:sz w:val="20"/>
              </w:rPr>
              <w:t>2</w:t>
            </w:r>
          </w:p>
        </w:tc>
        <w:tc>
          <w:tcPr>
            <w:tcW w:w="593" w:type="dxa"/>
          </w:tcPr>
          <w:p w14:paraId="22F2BCCC" w14:textId="77777777" w:rsidR="005F0469" w:rsidRDefault="005F0469" w:rsidP="003E3EA0">
            <w:pPr>
              <w:pStyle w:val="TableParagraph"/>
              <w:ind w:left="109"/>
              <w:rPr>
                <w:sz w:val="20"/>
              </w:rPr>
            </w:pPr>
            <w:r>
              <w:rPr>
                <w:sz w:val="20"/>
              </w:rPr>
              <w:t>0</w:t>
            </w:r>
          </w:p>
        </w:tc>
      </w:tr>
      <w:tr w:rsidR="005F0469" w14:paraId="49E08700" w14:textId="77777777" w:rsidTr="00C77D28">
        <w:trPr>
          <w:cantSplit/>
          <w:trHeight w:val="664"/>
        </w:trPr>
        <w:tc>
          <w:tcPr>
            <w:tcW w:w="2281" w:type="dxa"/>
          </w:tcPr>
          <w:p w14:paraId="5343AD95" w14:textId="77777777" w:rsidR="005F0469" w:rsidRDefault="005F0469" w:rsidP="003E3EA0">
            <w:pPr>
              <w:pStyle w:val="TableParagraph"/>
              <w:ind w:left="107" w:right="538"/>
              <w:rPr>
                <w:sz w:val="20"/>
              </w:rPr>
            </w:pPr>
            <w:r>
              <w:rPr>
                <w:sz w:val="20"/>
              </w:rPr>
              <w:t>Coimadai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666FECC" w14:textId="77777777" w:rsidR="005F0469" w:rsidRDefault="005F0469" w:rsidP="003E3EA0">
            <w:pPr>
              <w:pStyle w:val="TableParagraph"/>
              <w:ind w:right="538"/>
              <w:rPr>
                <w:sz w:val="20"/>
              </w:rPr>
            </w:pPr>
            <w:r>
              <w:rPr>
                <w:sz w:val="20"/>
              </w:rPr>
              <w:t>Coimadai</w:t>
            </w:r>
            <w:r w:rsidRPr="0027120F">
              <w:rPr>
                <w:sz w:val="20"/>
              </w:rPr>
              <w:t xml:space="preserve"> </w:t>
            </w:r>
            <w:r>
              <w:rPr>
                <w:sz w:val="20"/>
              </w:rPr>
              <w:t>Primary</w:t>
            </w:r>
            <w:r w:rsidRPr="0027120F">
              <w:rPr>
                <w:sz w:val="20"/>
              </w:rPr>
              <w:t xml:space="preserve"> </w:t>
            </w:r>
            <w:r>
              <w:rPr>
                <w:sz w:val="20"/>
              </w:rPr>
              <w:t>School</w:t>
            </w:r>
          </w:p>
        </w:tc>
        <w:tc>
          <w:tcPr>
            <w:tcW w:w="1188" w:type="dxa"/>
          </w:tcPr>
          <w:p w14:paraId="1849D7DD" w14:textId="77777777" w:rsidR="005F0469" w:rsidRDefault="005F0469" w:rsidP="003E3EA0">
            <w:pPr>
              <w:pStyle w:val="TableParagraph"/>
              <w:rPr>
                <w:sz w:val="20"/>
              </w:rPr>
            </w:pPr>
            <w:r>
              <w:rPr>
                <w:sz w:val="20"/>
              </w:rPr>
              <w:t>716</w:t>
            </w:r>
          </w:p>
        </w:tc>
        <w:tc>
          <w:tcPr>
            <w:tcW w:w="602" w:type="dxa"/>
          </w:tcPr>
          <w:p w14:paraId="63EB0782" w14:textId="77777777" w:rsidR="005F0469" w:rsidRDefault="005F0469" w:rsidP="003E3EA0">
            <w:pPr>
              <w:pStyle w:val="TableParagraph"/>
              <w:rPr>
                <w:sz w:val="20"/>
              </w:rPr>
            </w:pPr>
            <w:r>
              <w:rPr>
                <w:sz w:val="20"/>
              </w:rPr>
              <w:t>10</w:t>
            </w:r>
          </w:p>
        </w:tc>
        <w:tc>
          <w:tcPr>
            <w:tcW w:w="603" w:type="dxa"/>
          </w:tcPr>
          <w:p w14:paraId="4A8BF858" w14:textId="77777777" w:rsidR="005F0469" w:rsidRDefault="005F0469" w:rsidP="003E3EA0">
            <w:pPr>
              <w:pStyle w:val="TableParagraph"/>
              <w:rPr>
                <w:sz w:val="20"/>
              </w:rPr>
            </w:pPr>
            <w:r>
              <w:rPr>
                <w:sz w:val="20"/>
              </w:rPr>
              <w:t>7</w:t>
            </w:r>
          </w:p>
        </w:tc>
        <w:tc>
          <w:tcPr>
            <w:tcW w:w="753" w:type="dxa"/>
          </w:tcPr>
          <w:p w14:paraId="76C313F1" w14:textId="77777777" w:rsidR="005F0469" w:rsidRDefault="005F0469" w:rsidP="003E3EA0">
            <w:pPr>
              <w:pStyle w:val="TableParagraph"/>
              <w:ind w:left="109"/>
              <w:rPr>
                <w:sz w:val="20"/>
              </w:rPr>
            </w:pPr>
            <w:r>
              <w:rPr>
                <w:sz w:val="20"/>
              </w:rPr>
              <w:t>3</w:t>
            </w:r>
          </w:p>
        </w:tc>
        <w:tc>
          <w:tcPr>
            <w:tcW w:w="603" w:type="dxa"/>
          </w:tcPr>
          <w:p w14:paraId="34E10BCC" w14:textId="77777777" w:rsidR="005F0469" w:rsidRDefault="005F0469" w:rsidP="003E3EA0">
            <w:pPr>
              <w:pStyle w:val="TableParagraph"/>
              <w:ind w:left="109"/>
              <w:rPr>
                <w:sz w:val="20"/>
              </w:rPr>
            </w:pPr>
            <w:r>
              <w:rPr>
                <w:sz w:val="20"/>
              </w:rPr>
              <w:t>0</w:t>
            </w:r>
          </w:p>
        </w:tc>
        <w:tc>
          <w:tcPr>
            <w:tcW w:w="593" w:type="dxa"/>
          </w:tcPr>
          <w:p w14:paraId="388E65B4" w14:textId="77777777" w:rsidR="005F0469" w:rsidRDefault="005F0469" w:rsidP="003E3EA0">
            <w:pPr>
              <w:pStyle w:val="TableParagraph"/>
              <w:ind w:left="109"/>
              <w:rPr>
                <w:sz w:val="20"/>
              </w:rPr>
            </w:pPr>
            <w:r>
              <w:rPr>
                <w:sz w:val="20"/>
              </w:rPr>
              <w:t>0</w:t>
            </w:r>
          </w:p>
        </w:tc>
      </w:tr>
      <w:tr w:rsidR="005F0469" w14:paraId="185C4EDC" w14:textId="77777777" w:rsidTr="00C77D28">
        <w:trPr>
          <w:cantSplit/>
          <w:trHeight w:val="664"/>
        </w:trPr>
        <w:tc>
          <w:tcPr>
            <w:tcW w:w="2281" w:type="dxa"/>
          </w:tcPr>
          <w:p w14:paraId="45A7F852" w14:textId="762A12EB" w:rsidR="005F0469" w:rsidRDefault="005F0469" w:rsidP="003E3EA0">
            <w:pPr>
              <w:pStyle w:val="TableParagraph"/>
              <w:ind w:left="107" w:right="538"/>
              <w:rPr>
                <w:sz w:val="20"/>
              </w:rPr>
            </w:pPr>
            <w:r>
              <w:rPr>
                <w:sz w:val="20"/>
              </w:rPr>
              <w:t>Colac Primary Schoo</w:t>
            </w:r>
            <w:r w:rsidR="00896517" w:rsidRPr="0027120F">
              <w:rPr>
                <w:sz w:val="20"/>
              </w:rPr>
              <w:t xml:space="preserve">l </w:t>
            </w:r>
            <w:r>
              <w:rPr>
                <w:sz w:val="20"/>
              </w:rPr>
              <w:t>Council</w:t>
            </w:r>
          </w:p>
        </w:tc>
        <w:tc>
          <w:tcPr>
            <w:tcW w:w="2389" w:type="dxa"/>
          </w:tcPr>
          <w:p w14:paraId="57EE3C27" w14:textId="77777777" w:rsidR="005F0469" w:rsidRDefault="005F0469" w:rsidP="003E3EA0">
            <w:pPr>
              <w:pStyle w:val="TableParagraph"/>
              <w:ind w:right="538"/>
              <w:rPr>
                <w:sz w:val="20"/>
              </w:rPr>
            </w:pPr>
            <w:r>
              <w:rPr>
                <w:sz w:val="20"/>
              </w:rPr>
              <w:t>Colac</w:t>
            </w:r>
            <w:r w:rsidRPr="0027120F">
              <w:rPr>
                <w:sz w:val="20"/>
              </w:rPr>
              <w:t xml:space="preserve"> </w:t>
            </w:r>
            <w:r>
              <w:rPr>
                <w:sz w:val="20"/>
              </w:rPr>
              <w:t>Primary</w:t>
            </w:r>
            <w:r w:rsidRPr="0027120F">
              <w:rPr>
                <w:sz w:val="20"/>
              </w:rPr>
              <w:t xml:space="preserve"> </w:t>
            </w:r>
            <w:r>
              <w:rPr>
                <w:sz w:val="20"/>
              </w:rPr>
              <w:t>School</w:t>
            </w:r>
          </w:p>
        </w:tc>
        <w:tc>
          <w:tcPr>
            <w:tcW w:w="1188" w:type="dxa"/>
          </w:tcPr>
          <w:p w14:paraId="69868041" w14:textId="77777777" w:rsidR="005F0469" w:rsidRDefault="005F0469" w:rsidP="003E3EA0">
            <w:pPr>
              <w:pStyle w:val="TableParagraph"/>
              <w:rPr>
                <w:sz w:val="20"/>
              </w:rPr>
            </w:pPr>
            <w:r>
              <w:rPr>
                <w:sz w:val="20"/>
              </w:rPr>
              <w:t>117</w:t>
            </w:r>
          </w:p>
        </w:tc>
        <w:tc>
          <w:tcPr>
            <w:tcW w:w="602" w:type="dxa"/>
          </w:tcPr>
          <w:p w14:paraId="67F32084" w14:textId="2663FDC1" w:rsidR="005F0469" w:rsidRDefault="005F0469" w:rsidP="003E3EA0">
            <w:pPr>
              <w:pStyle w:val="TableParagraph"/>
              <w:rPr>
                <w:sz w:val="20"/>
              </w:rPr>
            </w:pPr>
            <w:r>
              <w:rPr>
                <w:sz w:val="20"/>
              </w:rPr>
              <w:t>1</w:t>
            </w:r>
            <w:r w:rsidR="001C44B8">
              <w:rPr>
                <w:sz w:val="20"/>
              </w:rPr>
              <w:t>0</w:t>
            </w:r>
          </w:p>
        </w:tc>
        <w:tc>
          <w:tcPr>
            <w:tcW w:w="603" w:type="dxa"/>
          </w:tcPr>
          <w:p w14:paraId="75335F29" w14:textId="5398021D" w:rsidR="005F0469" w:rsidRDefault="001C44B8" w:rsidP="003E3EA0">
            <w:pPr>
              <w:pStyle w:val="TableParagraph"/>
              <w:rPr>
                <w:sz w:val="20"/>
              </w:rPr>
            </w:pPr>
            <w:r>
              <w:rPr>
                <w:sz w:val="20"/>
              </w:rPr>
              <w:t>6</w:t>
            </w:r>
          </w:p>
        </w:tc>
        <w:tc>
          <w:tcPr>
            <w:tcW w:w="753" w:type="dxa"/>
          </w:tcPr>
          <w:p w14:paraId="4ED6A7B9" w14:textId="468F5BC8" w:rsidR="005F0469" w:rsidRDefault="001C44B8" w:rsidP="003E3EA0">
            <w:pPr>
              <w:pStyle w:val="TableParagraph"/>
              <w:ind w:left="109"/>
              <w:rPr>
                <w:sz w:val="20"/>
              </w:rPr>
            </w:pPr>
            <w:r>
              <w:rPr>
                <w:sz w:val="20"/>
              </w:rPr>
              <w:t>3</w:t>
            </w:r>
          </w:p>
        </w:tc>
        <w:tc>
          <w:tcPr>
            <w:tcW w:w="603" w:type="dxa"/>
          </w:tcPr>
          <w:p w14:paraId="1BED398E" w14:textId="385BBDC9" w:rsidR="005F0469" w:rsidRDefault="001C44B8" w:rsidP="003E3EA0">
            <w:pPr>
              <w:pStyle w:val="TableParagraph"/>
              <w:ind w:left="109"/>
              <w:rPr>
                <w:sz w:val="20"/>
              </w:rPr>
            </w:pPr>
            <w:r>
              <w:rPr>
                <w:sz w:val="20"/>
              </w:rPr>
              <w:t>1</w:t>
            </w:r>
          </w:p>
        </w:tc>
        <w:tc>
          <w:tcPr>
            <w:tcW w:w="593" w:type="dxa"/>
          </w:tcPr>
          <w:p w14:paraId="76C5ABCA" w14:textId="77777777" w:rsidR="005F0469" w:rsidRDefault="005F0469" w:rsidP="003E3EA0">
            <w:pPr>
              <w:pStyle w:val="TableParagraph"/>
              <w:ind w:left="109"/>
              <w:rPr>
                <w:sz w:val="20"/>
              </w:rPr>
            </w:pPr>
            <w:r>
              <w:rPr>
                <w:sz w:val="20"/>
              </w:rPr>
              <w:t>0</w:t>
            </w:r>
          </w:p>
        </w:tc>
      </w:tr>
      <w:tr w:rsidR="005F0469" w14:paraId="1145C5DA" w14:textId="77777777" w:rsidTr="00C77D28">
        <w:trPr>
          <w:cantSplit/>
          <w:trHeight w:val="664"/>
        </w:trPr>
        <w:tc>
          <w:tcPr>
            <w:tcW w:w="2281" w:type="dxa"/>
          </w:tcPr>
          <w:p w14:paraId="284A05BF" w14:textId="64DB9BE9" w:rsidR="005F0469" w:rsidRDefault="005F0469" w:rsidP="003E3EA0">
            <w:pPr>
              <w:pStyle w:val="TableParagraph"/>
              <w:ind w:left="107" w:right="538"/>
              <w:rPr>
                <w:sz w:val="20"/>
              </w:rPr>
            </w:pPr>
            <w:r>
              <w:rPr>
                <w:sz w:val="20"/>
              </w:rPr>
              <w:t>Colac Secondary Colleg</w:t>
            </w:r>
            <w:r w:rsidR="00896517" w:rsidRPr="0027120F">
              <w:rPr>
                <w:sz w:val="20"/>
              </w:rPr>
              <w:t xml:space="preserve">e </w:t>
            </w:r>
            <w:r>
              <w:rPr>
                <w:sz w:val="20"/>
              </w:rPr>
              <w:t>School</w:t>
            </w:r>
            <w:r w:rsidRPr="0027120F">
              <w:rPr>
                <w:sz w:val="20"/>
              </w:rPr>
              <w:t xml:space="preserve"> </w:t>
            </w:r>
            <w:r>
              <w:rPr>
                <w:sz w:val="20"/>
              </w:rPr>
              <w:t>Council</w:t>
            </w:r>
          </w:p>
        </w:tc>
        <w:tc>
          <w:tcPr>
            <w:tcW w:w="2389" w:type="dxa"/>
          </w:tcPr>
          <w:p w14:paraId="3ACB303A" w14:textId="77777777" w:rsidR="005F0469" w:rsidRDefault="005F0469" w:rsidP="003E3EA0">
            <w:pPr>
              <w:pStyle w:val="TableParagraph"/>
              <w:ind w:right="538"/>
              <w:rPr>
                <w:sz w:val="20"/>
              </w:rPr>
            </w:pPr>
            <w:r>
              <w:rPr>
                <w:sz w:val="20"/>
              </w:rPr>
              <w:t>Colac</w:t>
            </w:r>
            <w:r w:rsidRPr="0027120F">
              <w:rPr>
                <w:sz w:val="20"/>
              </w:rPr>
              <w:t xml:space="preserve"> </w:t>
            </w:r>
            <w:r>
              <w:rPr>
                <w:sz w:val="20"/>
              </w:rPr>
              <w:t>Secondary</w:t>
            </w:r>
            <w:r w:rsidRPr="0027120F">
              <w:rPr>
                <w:sz w:val="20"/>
              </w:rPr>
              <w:t xml:space="preserve"> </w:t>
            </w:r>
            <w:r>
              <w:rPr>
                <w:sz w:val="20"/>
              </w:rPr>
              <w:t>College</w:t>
            </w:r>
          </w:p>
        </w:tc>
        <w:tc>
          <w:tcPr>
            <w:tcW w:w="1188" w:type="dxa"/>
          </w:tcPr>
          <w:p w14:paraId="2005F19F" w14:textId="77777777" w:rsidR="005F0469" w:rsidRDefault="005F0469" w:rsidP="003E3EA0">
            <w:pPr>
              <w:pStyle w:val="TableParagraph"/>
              <w:rPr>
                <w:sz w:val="20"/>
              </w:rPr>
            </w:pPr>
            <w:r>
              <w:rPr>
                <w:sz w:val="20"/>
              </w:rPr>
              <w:t>8864</w:t>
            </w:r>
          </w:p>
        </w:tc>
        <w:tc>
          <w:tcPr>
            <w:tcW w:w="602" w:type="dxa"/>
          </w:tcPr>
          <w:p w14:paraId="1F131E5B" w14:textId="77777777" w:rsidR="005F0469" w:rsidRDefault="005F0469" w:rsidP="003E3EA0">
            <w:pPr>
              <w:pStyle w:val="TableParagraph"/>
              <w:rPr>
                <w:sz w:val="20"/>
              </w:rPr>
            </w:pPr>
            <w:r>
              <w:rPr>
                <w:sz w:val="20"/>
              </w:rPr>
              <w:t>15</w:t>
            </w:r>
          </w:p>
        </w:tc>
        <w:tc>
          <w:tcPr>
            <w:tcW w:w="603" w:type="dxa"/>
          </w:tcPr>
          <w:p w14:paraId="3B804860" w14:textId="77777777" w:rsidR="005F0469" w:rsidRDefault="005F0469" w:rsidP="003E3EA0">
            <w:pPr>
              <w:pStyle w:val="TableParagraph"/>
              <w:rPr>
                <w:sz w:val="20"/>
              </w:rPr>
            </w:pPr>
            <w:r>
              <w:rPr>
                <w:sz w:val="20"/>
              </w:rPr>
              <w:t>6</w:t>
            </w:r>
          </w:p>
        </w:tc>
        <w:tc>
          <w:tcPr>
            <w:tcW w:w="753" w:type="dxa"/>
          </w:tcPr>
          <w:p w14:paraId="43655102" w14:textId="77777777" w:rsidR="005F0469" w:rsidRDefault="005F0469" w:rsidP="003E3EA0">
            <w:pPr>
              <w:pStyle w:val="TableParagraph"/>
              <w:ind w:left="109"/>
              <w:rPr>
                <w:sz w:val="20"/>
              </w:rPr>
            </w:pPr>
            <w:r>
              <w:rPr>
                <w:sz w:val="20"/>
              </w:rPr>
              <w:t>5</w:t>
            </w:r>
          </w:p>
        </w:tc>
        <w:tc>
          <w:tcPr>
            <w:tcW w:w="603" w:type="dxa"/>
          </w:tcPr>
          <w:p w14:paraId="20E1942B" w14:textId="77777777" w:rsidR="005F0469" w:rsidRDefault="005F0469" w:rsidP="003E3EA0">
            <w:pPr>
              <w:pStyle w:val="TableParagraph"/>
              <w:ind w:left="109"/>
              <w:rPr>
                <w:sz w:val="20"/>
              </w:rPr>
            </w:pPr>
            <w:r>
              <w:rPr>
                <w:sz w:val="20"/>
              </w:rPr>
              <w:t>4</w:t>
            </w:r>
          </w:p>
        </w:tc>
        <w:tc>
          <w:tcPr>
            <w:tcW w:w="593" w:type="dxa"/>
          </w:tcPr>
          <w:p w14:paraId="08FDF251" w14:textId="77777777" w:rsidR="005F0469" w:rsidRDefault="005F0469" w:rsidP="003E3EA0">
            <w:pPr>
              <w:pStyle w:val="TableParagraph"/>
              <w:ind w:left="109"/>
              <w:rPr>
                <w:sz w:val="20"/>
              </w:rPr>
            </w:pPr>
            <w:r>
              <w:rPr>
                <w:sz w:val="20"/>
              </w:rPr>
              <w:t>0</w:t>
            </w:r>
          </w:p>
        </w:tc>
      </w:tr>
      <w:tr w:rsidR="005F0469" w14:paraId="3000DD25" w14:textId="77777777" w:rsidTr="00C77D28">
        <w:trPr>
          <w:cantSplit/>
          <w:trHeight w:val="664"/>
        </w:trPr>
        <w:tc>
          <w:tcPr>
            <w:tcW w:w="2281" w:type="dxa"/>
          </w:tcPr>
          <w:p w14:paraId="3CC3E70E" w14:textId="77777777" w:rsidR="005F0469" w:rsidRDefault="005F0469" w:rsidP="003E3EA0">
            <w:pPr>
              <w:pStyle w:val="TableParagraph"/>
              <w:ind w:left="107" w:right="538"/>
              <w:rPr>
                <w:sz w:val="20"/>
              </w:rPr>
            </w:pPr>
            <w:r>
              <w:rPr>
                <w:sz w:val="20"/>
              </w:rPr>
              <w:t xml:space="preserve">Colac </w:t>
            </w:r>
            <w:proofErr w:type="gramStart"/>
            <w:r>
              <w:rPr>
                <w:sz w:val="20"/>
              </w:rPr>
              <w:t>South West</w:t>
            </w:r>
            <w:proofErr w:type="gramEnd"/>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283DA07" w14:textId="77777777" w:rsidR="005F0469" w:rsidRDefault="005F0469" w:rsidP="003E3EA0">
            <w:pPr>
              <w:pStyle w:val="TableParagraph"/>
              <w:ind w:right="538"/>
              <w:rPr>
                <w:sz w:val="20"/>
              </w:rPr>
            </w:pPr>
            <w:r>
              <w:rPr>
                <w:sz w:val="20"/>
              </w:rPr>
              <w:t xml:space="preserve">Colac </w:t>
            </w:r>
            <w:proofErr w:type="gramStart"/>
            <w:r>
              <w:rPr>
                <w:sz w:val="20"/>
              </w:rPr>
              <w:t>South West</w:t>
            </w:r>
            <w:proofErr w:type="gramEnd"/>
            <w:r>
              <w:rPr>
                <w:sz w:val="20"/>
              </w:rPr>
              <w:t xml:space="preserve"> Primary</w:t>
            </w:r>
            <w:r w:rsidRPr="0027120F">
              <w:rPr>
                <w:sz w:val="20"/>
              </w:rPr>
              <w:t xml:space="preserve"> </w:t>
            </w:r>
            <w:r>
              <w:rPr>
                <w:sz w:val="20"/>
              </w:rPr>
              <w:t>School</w:t>
            </w:r>
          </w:p>
        </w:tc>
        <w:tc>
          <w:tcPr>
            <w:tcW w:w="1188" w:type="dxa"/>
          </w:tcPr>
          <w:p w14:paraId="5750257E" w14:textId="77777777" w:rsidR="005F0469" w:rsidRDefault="005F0469" w:rsidP="003E3EA0">
            <w:pPr>
              <w:pStyle w:val="TableParagraph"/>
              <w:rPr>
                <w:sz w:val="20"/>
              </w:rPr>
            </w:pPr>
            <w:r>
              <w:rPr>
                <w:sz w:val="20"/>
              </w:rPr>
              <w:t>4775</w:t>
            </w:r>
          </w:p>
        </w:tc>
        <w:tc>
          <w:tcPr>
            <w:tcW w:w="602" w:type="dxa"/>
          </w:tcPr>
          <w:p w14:paraId="38BB42A4" w14:textId="77777777" w:rsidR="005F0469" w:rsidRDefault="005F0469" w:rsidP="003E3EA0">
            <w:pPr>
              <w:pStyle w:val="TableParagraph"/>
              <w:rPr>
                <w:sz w:val="20"/>
              </w:rPr>
            </w:pPr>
            <w:r>
              <w:rPr>
                <w:sz w:val="20"/>
              </w:rPr>
              <w:t>10</w:t>
            </w:r>
          </w:p>
        </w:tc>
        <w:tc>
          <w:tcPr>
            <w:tcW w:w="603" w:type="dxa"/>
          </w:tcPr>
          <w:p w14:paraId="02F86EB0" w14:textId="77777777" w:rsidR="005F0469" w:rsidRDefault="005F0469" w:rsidP="003E3EA0">
            <w:pPr>
              <w:pStyle w:val="TableParagraph"/>
              <w:rPr>
                <w:sz w:val="20"/>
              </w:rPr>
            </w:pPr>
            <w:r>
              <w:rPr>
                <w:sz w:val="20"/>
              </w:rPr>
              <w:t>5</w:t>
            </w:r>
          </w:p>
        </w:tc>
        <w:tc>
          <w:tcPr>
            <w:tcW w:w="753" w:type="dxa"/>
          </w:tcPr>
          <w:p w14:paraId="0FBB1900" w14:textId="77777777" w:rsidR="005F0469" w:rsidRDefault="005F0469" w:rsidP="003E3EA0">
            <w:pPr>
              <w:pStyle w:val="TableParagraph"/>
              <w:ind w:left="109"/>
              <w:rPr>
                <w:sz w:val="20"/>
              </w:rPr>
            </w:pPr>
            <w:r>
              <w:rPr>
                <w:sz w:val="20"/>
              </w:rPr>
              <w:t>3</w:t>
            </w:r>
          </w:p>
        </w:tc>
        <w:tc>
          <w:tcPr>
            <w:tcW w:w="603" w:type="dxa"/>
          </w:tcPr>
          <w:p w14:paraId="17BADE49" w14:textId="77777777" w:rsidR="005F0469" w:rsidRDefault="005F0469" w:rsidP="003E3EA0">
            <w:pPr>
              <w:pStyle w:val="TableParagraph"/>
              <w:ind w:left="109"/>
              <w:rPr>
                <w:sz w:val="20"/>
              </w:rPr>
            </w:pPr>
            <w:r>
              <w:rPr>
                <w:sz w:val="20"/>
              </w:rPr>
              <w:t>2</w:t>
            </w:r>
          </w:p>
        </w:tc>
        <w:tc>
          <w:tcPr>
            <w:tcW w:w="593" w:type="dxa"/>
          </w:tcPr>
          <w:p w14:paraId="76EE535C" w14:textId="77777777" w:rsidR="005F0469" w:rsidRDefault="005F0469" w:rsidP="003E3EA0">
            <w:pPr>
              <w:pStyle w:val="TableParagraph"/>
              <w:ind w:left="109"/>
              <w:rPr>
                <w:sz w:val="20"/>
              </w:rPr>
            </w:pPr>
            <w:r>
              <w:rPr>
                <w:sz w:val="20"/>
              </w:rPr>
              <w:t>0</w:t>
            </w:r>
          </w:p>
        </w:tc>
      </w:tr>
      <w:tr w:rsidR="005F0469" w14:paraId="49740CFE" w14:textId="77777777" w:rsidTr="00C77D28">
        <w:trPr>
          <w:cantSplit/>
          <w:trHeight w:val="664"/>
        </w:trPr>
        <w:tc>
          <w:tcPr>
            <w:tcW w:w="2281" w:type="dxa"/>
          </w:tcPr>
          <w:p w14:paraId="2C309D7F" w14:textId="245C76C7" w:rsidR="005F0469" w:rsidRDefault="004F1A44" w:rsidP="003E3EA0">
            <w:pPr>
              <w:pStyle w:val="TableParagraph"/>
              <w:ind w:left="107" w:right="538"/>
              <w:rPr>
                <w:sz w:val="20"/>
              </w:rPr>
            </w:pPr>
            <w:r>
              <w:rPr>
                <w:sz w:val="20"/>
              </w:rPr>
              <w:t xml:space="preserve">Lake Colac </w:t>
            </w:r>
            <w:r w:rsidR="005F0469">
              <w:rPr>
                <w:sz w:val="20"/>
              </w:rPr>
              <w:t>Schoo</w:t>
            </w:r>
            <w:r w:rsidR="00896517" w:rsidRPr="0027120F">
              <w:rPr>
                <w:sz w:val="20"/>
              </w:rPr>
              <w:t xml:space="preserve">l </w:t>
            </w:r>
            <w:r w:rsidR="005F0469">
              <w:rPr>
                <w:sz w:val="20"/>
              </w:rPr>
              <w:t>Council</w:t>
            </w:r>
          </w:p>
        </w:tc>
        <w:tc>
          <w:tcPr>
            <w:tcW w:w="2389" w:type="dxa"/>
          </w:tcPr>
          <w:p w14:paraId="6016EECC" w14:textId="269C8907" w:rsidR="005F0469" w:rsidRDefault="004F1A44" w:rsidP="003E3EA0">
            <w:pPr>
              <w:pStyle w:val="TableParagraph"/>
              <w:ind w:right="538"/>
              <w:rPr>
                <w:sz w:val="20"/>
              </w:rPr>
            </w:pPr>
            <w:r>
              <w:rPr>
                <w:sz w:val="20"/>
              </w:rPr>
              <w:t>Lake Colac</w:t>
            </w:r>
            <w:r w:rsidR="005F0469" w:rsidRPr="0027120F">
              <w:rPr>
                <w:sz w:val="20"/>
              </w:rPr>
              <w:t xml:space="preserve"> </w:t>
            </w:r>
            <w:r w:rsidR="005F0469">
              <w:rPr>
                <w:sz w:val="20"/>
              </w:rPr>
              <w:t>School</w:t>
            </w:r>
          </w:p>
        </w:tc>
        <w:tc>
          <w:tcPr>
            <w:tcW w:w="1188" w:type="dxa"/>
          </w:tcPr>
          <w:p w14:paraId="6AD3E3E5" w14:textId="77777777" w:rsidR="005F0469" w:rsidRDefault="005F0469" w:rsidP="003E3EA0">
            <w:pPr>
              <w:pStyle w:val="TableParagraph"/>
              <w:rPr>
                <w:sz w:val="20"/>
              </w:rPr>
            </w:pPr>
            <w:r>
              <w:rPr>
                <w:sz w:val="20"/>
              </w:rPr>
              <w:t>5247</w:t>
            </w:r>
          </w:p>
        </w:tc>
        <w:tc>
          <w:tcPr>
            <w:tcW w:w="602" w:type="dxa"/>
          </w:tcPr>
          <w:p w14:paraId="5DDAB596" w14:textId="77777777" w:rsidR="005F0469" w:rsidRDefault="005F0469" w:rsidP="003E3EA0">
            <w:pPr>
              <w:pStyle w:val="TableParagraph"/>
              <w:rPr>
                <w:sz w:val="20"/>
              </w:rPr>
            </w:pPr>
            <w:r>
              <w:rPr>
                <w:sz w:val="20"/>
              </w:rPr>
              <w:t>10</w:t>
            </w:r>
          </w:p>
        </w:tc>
        <w:tc>
          <w:tcPr>
            <w:tcW w:w="603" w:type="dxa"/>
          </w:tcPr>
          <w:p w14:paraId="2A751CD3" w14:textId="77777777" w:rsidR="005F0469" w:rsidRDefault="005F0469" w:rsidP="003E3EA0">
            <w:pPr>
              <w:pStyle w:val="TableParagraph"/>
              <w:rPr>
                <w:sz w:val="20"/>
              </w:rPr>
            </w:pPr>
            <w:r>
              <w:rPr>
                <w:sz w:val="20"/>
              </w:rPr>
              <w:t>6</w:t>
            </w:r>
          </w:p>
        </w:tc>
        <w:tc>
          <w:tcPr>
            <w:tcW w:w="753" w:type="dxa"/>
          </w:tcPr>
          <w:p w14:paraId="69DFA29E" w14:textId="77777777" w:rsidR="005F0469" w:rsidRDefault="005F0469" w:rsidP="003E3EA0">
            <w:pPr>
              <w:pStyle w:val="TableParagraph"/>
              <w:ind w:left="109"/>
              <w:rPr>
                <w:sz w:val="20"/>
              </w:rPr>
            </w:pPr>
            <w:r>
              <w:rPr>
                <w:sz w:val="20"/>
              </w:rPr>
              <w:t>2</w:t>
            </w:r>
          </w:p>
        </w:tc>
        <w:tc>
          <w:tcPr>
            <w:tcW w:w="603" w:type="dxa"/>
          </w:tcPr>
          <w:p w14:paraId="436E6AAE" w14:textId="77777777" w:rsidR="005F0469" w:rsidRDefault="005F0469" w:rsidP="003E3EA0">
            <w:pPr>
              <w:pStyle w:val="TableParagraph"/>
              <w:ind w:left="109"/>
              <w:rPr>
                <w:sz w:val="20"/>
              </w:rPr>
            </w:pPr>
            <w:r>
              <w:rPr>
                <w:sz w:val="20"/>
              </w:rPr>
              <w:t>2</w:t>
            </w:r>
          </w:p>
        </w:tc>
        <w:tc>
          <w:tcPr>
            <w:tcW w:w="593" w:type="dxa"/>
          </w:tcPr>
          <w:p w14:paraId="7DFF6289" w14:textId="77777777" w:rsidR="005F0469" w:rsidRDefault="005F0469" w:rsidP="003E3EA0">
            <w:pPr>
              <w:pStyle w:val="TableParagraph"/>
              <w:ind w:left="109"/>
              <w:rPr>
                <w:sz w:val="20"/>
              </w:rPr>
            </w:pPr>
            <w:r>
              <w:rPr>
                <w:sz w:val="20"/>
              </w:rPr>
              <w:t>0</w:t>
            </w:r>
          </w:p>
        </w:tc>
      </w:tr>
      <w:tr w:rsidR="005F0469" w14:paraId="4169E3E3" w14:textId="77777777" w:rsidTr="00C77D28">
        <w:trPr>
          <w:cantSplit/>
          <w:trHeight w:val="664"/>
        </w:trPr>
        <w:tc>
          <w:tcPr>
            <w:tcW w:w="2281" w:type="dxa"/>
          </w:tcPr>
          <w:p w14:paraId="0423436B" w14:textId="0F71A4C9" w:rsidR="005F0469" w:rsidRDefault="005F0469" w:rsidP="003E3EA0">
            <w:pPr>
              <w:pStyle w:val="TableParagraph"/>
              <w:ind w:left="107" w:right="538"/>
              <w:rPr>
                <w:sz w:val="20"/>
              </w:rPr>
            </w:pPr>
            <w:r>
              <w:rPr>
                <w:sz w:val="20"/>
              </w:rPr>
              <w:t>Colac West Primar</w:t>
            </w:r>
            <w:r w:rsidR="00896517" w:rsidRPr="0027120F">
              <w:rPr>
                <w:sz w:val="20"/>
              </w:rPr>
              <w:t xml:space="preserve">y </w:t>
            </w:r>
            <w:r>
              <w:rPr>
                <w:sz w:val="20"/>
              </w:rPr>
              <w:t>School</w:t>
            </w:r>
            <w:r w:rsidRPr="0027120F">
              <w:rPr>
                <w:sz w:val="20"/>
              </w:rPr>
              <w:t xml:space="preserve"> </w:t>
            </w:r>
            <w:r>
              <w:rPr>
                <w:sz w:val="20"/>
              </w:rPr>
              <w:t>Council</w:t>
            </w:r>
          </w:p>
        </w:tc>
        <w:tc>
          <w:tcPr>
            <w:tcW w:w="2389" w:type="dxa"/>
          </w:tcPr>
          <w:p w14:paraId="57DE1CDD" w14:textId="3963EE13" w:rsidR="005F0469" w:rsidRDefault="005F0469" w:rsidP="003E3EA0">
            <w:pPr>
              <w:pStyle w:val="TableParagraph"/>
              <w:ind w:right="538"/>
              <w:rPr>
                <w:sz w:val="20"/>
              </w:rPr>
            </w:pPr>
            <w:r>
              <w:rPr>
                <w:sz w:val="20"/>
              </w:rPr>
              <w:t>Colac West Primar</w:t>
            </w:r>
            <w:r w:rsidR="00896517" w:rsidRPr="0027120F">
              <w:rPr>
                <w:sz w:val="20"/>
              </w:rPr>
              <w:t xml:space="preserve">y </w:t>
            </w:r>
            <w:r>
              <w:rPr>
                <w:sz w:val="20"/>
              </w:rPr>
              <w:t>School</w:t>
            </w:r>
          </w:p>
        </w:tc>
        <w:tc>
          <w:tcPr>
            <w:tcW w:w="1188" w:type="dxa"/>
          </w:tcPr>
          <w:p w14:paraId="7F061E93" w14:textId="77777777" w:rsidR="005F0469" w:rsidRDefault="005F0469" w:rsidP="003E3EA0">
            <w:pPr>
              <w:pStyle w:val="TableParagraph"/>
              <w:rPr>
                <w:sz w:val="20"/>
              </w:rPr>
            </w:pPr>
            <w:r>
              <w:rPr>
                <w:sz w:val="20"/>
              </w:rPr>
              <w:t>4064</w:t>
            </w:r>
          </w:p>
        </w:tc>
        <w:tc>
          <w:tcPr>
            <w:tcW w:w="602" w:type="dxa"/>
          </w:tcPr>
          <w:p w14:paraId="28CFFADE" w14:textId="71AECC74" w:rsidR="005F0469" w:rsidRDefault="002853AC" w:rsidP="003E3EA0">
            <w:pPr>
              <w:pStyle w:val="TableParagraph"/>
              <w:rPr>
                <w:sz w:val="20"/>
              </w:rPr>
            </w:pPr>
            <w:r>
              <w:rPr>
                <w:sz w:val="20"/>
              </w:rPr>
              <w:t>7</w:t>
            </w:r>
          </w:p>
        </w:tc>
        <w:tc>
          <w:tcPr>
            <w:tcW w:w="603" w:type="dxa"/>
          </w:tcPr>
          <w:p w14:paraId="4DD7EE17" w14:textId="7A78887D" w:rsidR="005F0469" w:rsidRDefault="002853AC" w:rsidP="003E3EA0">
            <w:pPr>
              <w:pStyle w:val="TableParagraph"/>
              <w:rPr>
                <w:sz w:val="20"/>
              </w:rPr>
            </w:pPr>
            <w:r>
              <w:rPr>
                <w:sz w:val="20"/>
              </w:rPr>
              <w:t>5</w:t>
            </w:r>
          </w:p>
        </w:tc>
        <w:tc>
          <w:tcPr>
            <w:tcW w:w="753" w:type="dxa"/>
          </w:tcPr>
          <w:p w14:paraId="6FD5C138" w14:textId="4766FBFE" w:rsidR="005F0469" w:rsidRDefault="002853AC" w:rsidP="003E3EA0">
            <w:pPr>
              <w:pStyle w:val="TableParagraph"/>
              <w:ind w:left="109"/>
              <w:rPr>
                <w:sz w:val="20"/>
              </w:rPr>
            </w:pPr>
            <w:r>
              <w:rPr>
                <w:sz w:val="20"/>
              </w:rPr>
              <w:t>2</w:t>
            </w:r>
          </w:p>
        </w:tc>
        <w:tc>
          <w:tcPr>
            <w:tcW w:w="603" w:type="dxa"/>
          </w:tcPr>
          <w:p w14:paraId="76626B84" w14:textId="6895B246" w:rsidR="005F0469" w:rsidRDefault="002853AC" w:rsidP="003E3EA0">
            <w:pPr>
              <w:pStyle w:val="TableParagraph"/>
              <w:ind w:left="109"/>
              <w:rPr>
                <w:sz w:val="20"/>
              </w:rPr>
            </w:pPr>
            <w:r>
              <w:rPr>
                <w:sz w:val="20"/>
              </w:rPr>
              <w:t>0</w:t>
            </w:r>
          </w:p>
        </w:tc>
        <w:tc>
          <w:tcPr>
            <w:tcW w:w="593" w:type="dxa"/>
          </w:tcPr>
          <w:p w14:paraId="38C38FA1" w14:textId="77777777" w:rsidR="005F0469" w:rsidRDefault="005F0469" w:rsidP="003E3EA0">
            <w:pPr>
              <w:pStyle w:val="TableParagraph"/>
              <w:ind w:left="109"/>
              <w:rPr>
                <w:sz w:val="20"/>
              </w:rPr>
            </w:pPr>
            <w:r>
              <w:rPr>
                <w:sz w:val="20"/>
              </w:rPr>
              <w:t>0</w:t>
            </w:r>
          </w:p>
        </w:tc>
      </w:tr>
      <w:tr w:rsidR="005F0469" w14:paraId="432E72CA" w14:textId="77777777" w:rsidTr="00C77D28">
        <w:trPr>
          <w:cantSplit/>
          <w:trHeight w:val="664"/>
        </w:trPr>
        <w:tc>
          <w:tcPr>
            <w:tcW w:w="2281" w:type="dxa"/>
          </w:tcPr>
          <w:p w14:paraId="1658517C" w14:textId="2A38CC6F" w:rsidR="005F0469" w:rsidRDefault="005F0469" w:rsidP="003E3EA0">
            <w:pPr>
              <w:pStyle w:val="TableParagraph"/>
              <w:ind w:left="107" w:right="538"/>
              <w:rPr>
                <w:sz w:val="20"/>
              </w:rPr>
            </w:pPr>
            <w:r>
              <w:rPr>
                <w:sz w:val="20"/>
              </w:rPr>
              <w:t>Colbinabbin Primar</w:t>
            </w:r>
            <w:r w:rsidR="00896517" w:rsidRPr="0027120F">
              <w:rPr>
                <w:sz w:val="20"/>
              </w:rPr>
              <w:t xml:space="preserve">y </w:t>
            </w:r>
            <w:r>
              <w:rPr>
                <w:sz w:val="20"/>
              </w:rPr>
              <w:t>School</w:t>
            </w:r>
            <w:r w:rsidRPr="0027120F">
              <w:rPr>
                <w:sz w:val="20"/>
              </w:rPr>
              <w:t xml:space="preserve"> </w:t>
            </w:r>
            <w:r>
              <w:rPr>
                <w:sz w:val="20"/>
              </w:rPr>
              <w:t>Council</w:t>
            </w:r>
          </w:p>
        </w:tc>
        <w:tc>
          <w:tcPr>
            <w:tcW w:w="2389" w:type="dxa"/>
          </w:tcPr>
          <w:p w14:paraId="553AC99A" w14:textId="1ABF1EF7" w:rsidR="005F0469" w:rsidRDefault="005F0469" w:rsidP="003E3EA0">
            <w:pPr>
              <w:pStyle w:val="TableParagraph"/>
              <w:ind w:right="538"/>
              <w:rPr>
                <w:sz w:val="20"/>
              </w:rPr>
            </w:pPr>
            <w:r>
              <w:rPr>
                <w:sz w:val="20"/>
              </w:rPr>
              <w:t>Colbinabbin Primar</w:t>
            </w:r>
            <w:r w:rsidR="00896517" w:rsidRPr="0027120F">
              <w:rPr>
                <w:sz w:val="20"/>
              </w:rPr>
              <w:t xml:space="preserve">y </w:t>
            </w:r>
            <w:r>
              <w:rPr>
                <w:sz w:val="20"/>
              </w:rPr>
              <w:t>School</w:t>
            </w:r>
          </w:p>
        </w:tc>
        <w:tc>
          <w:tcPr>
            <w:tcW w:w="1188" w:type="dxa"/>
          </w:tcPr>
          <w:p w14:paraId="4B5504B1" w14:textId="77777777" w:rsidR="005F0469" w:rsidRDefault="005F0469" w:rsidP="003E3EA0">
            <w:pPr>
              <w:pStyle w:val="TableParagraph"/>
              <w:rPr>
                <w:sz w:val="20"/>
              </w:rPr>
            </w:pPr>
            <w:r>
              <w:rPr>
                <w:sz w:val="20"/>
              </w:rPr>
              <w:t>3936</w:t>
            </w:r>
          </w:p>
        </w:tc>
        <w:tc>
          <w:tcPr>
            <w:tcW w:w="602" w:type="dxa"/>
          </w:tcPr>
          <w:p w14:paraId="17A1DBC9" w14:textId="77777777" w:rsidR="005F0469" w:rsidRDefault="005F0469" w:rsidP="003E3EA0">
            <w:pPr>
              <w:pStyle w:val="TableParagraph"/>
              <w:rPr>
                <w:sz w:val="20"/>
              </w:rPr>
            </w:pPr>
            <w:r>
              <w:rPr>
                <w:sz w:val="20"/>
              </w:rPr>
              <w:t>11</w:t>
            </w:r>
          </w:p>
        </w:tc>
        <w:tc>
          <w:tcPr>
            <w:tcW w:w="603" w:type="dxa"/>
          </w:tcPr>
          <w:p w14:paraId="37796D8F" w14:textId="77777777" w:rsidR="005F0469" w:rsidRDefault="005F0469" w:rsidP="003E3EA0">
            <w:pPr>
              <w:pStyle w:val="TableParagraph"/>
              <w:rPr>
                <w:sz w:val="20"/>
              </w:rPr>
            </w:pPr>
            <w:r>
              <w:rPr>
                <w:sz w:val="20"/>
              </w:rPr>
              <w:t>8</w:t>
            </w:r>
          </w:p>
        </w:tc>
        <w:tc>
          <w:tcPr>
            <w:tcW w:w="753" w:type="dxa"/>
          </w:tcPr>
          <w:p w14:paraId="486CE1FD" w14:textId="77777777" w:rsidR="005F0469" w:rsidRDefault="005F0469" w:rsidP="003E3EA0">
            <w:pPr>
              <w:pStyle w:val="TableParagraph"/>
              <w:ind w:left="109"/>
              <w:rPr>
                <w:sz w:val="20"/>
              </w:rPr>
            </w:pPr>
            <w:r>
              <w:rPr>
                <w:sz w:val="20"/>
              </w:rPr>
              <w:t>2</w:t>
            </w:r>
          </w:p>
        </w:tc>
        <w:tc>
          <w:tcPr>
            <w:tcW w:w="603" w:type="dxa"/>
          </w:tcPr>
          <w:p w14:paraId="142674FD" w14:textId="77777777" w:rsidR="005F0469" w:rsidRDefault="005F0469" w:rsidP="003E3EA0">
            <w:pPr>
              <w:pStyle w:val="TableParagraph"/>
              <w:ind w:left="109"/>
              <w:rPr>
                <w:sz w:val="20"/>
              </w:rPr>
            </w:pPr>
            <w:r>
              <w:rPr>
                <w:sz w:val="20"/>
              </w:rPr>
              <w:t>1</w:t>
            </w:r>
          </w:p>
        </w:tc>
        <w:tc>
          <w:tcPr>
            <w:tcW w:w="593" w:type="dxa"/>
          </w:tcPr>
          <w:p w14:paraId="2262CBBA" w14:textId="77777777" w:rsidR="005F0469" w:rsidRDefault="005F0469" w:rsidP="003E3EA0">
            <w:pPr>
              <w:pStyle w:val="TableParagraph"/>
              <w:ind w:left="109"/>
              <w:rPr>
                <w:sz w:val="20"/>
              </w:rPr>
            </w:pPr>
            <w:r>
              <w:rPr>
                <w:sz w:val="20"/>
              </w:rPr>
              <w:t>0</w:t>
            </w:r>
          </w:p>
        </w:tc>
      </w:tr>
      <w:tr w:rsidR="005F0469" w14:paraId="24D83D17" w14:textId="77777777" w:rsidTr="00C77D28">
        <w:trPr>
          <w:cantSplit/>
          <w:trHeight w:val="664"/>
        </w:trPr>
        <w:tc>
          <w:tcPr>
            <w:tcW w:w="2281" w:type="dxa"/>
          </w:tcPr>
          <w:p w14:paraId="67F68F84" w14:textId="57F03285" w:rsidR="005F0469" w:rsidRDefault="005F0469" w:rsidP="003E3EA0">
            <w:pPr>
              <w:pStyle w:val="TableParagraph"/>
              <w:ind w:left="107" w:right="538"/>
              <w:rPr>
                <w:sz w:val="20"/>
              </w:rPr>
            </w:pPr>
            <w:r>
              <w:rPr>
                <w:sz w:val="20"/>
              </w:rPr>
              <w:t>Coldstream Primar</w:t>
            </w:r>
            <w:r w:rsidR="00896517" w:rsidRPr="0027120F">
              <w:rPr>
                <w:sz w:val="20"/>
              </w:rPr>
              <w:t xml:space="preserve">y </w:t>
            </w:r>
            <w:r>
              <w:rPr>
                <w:sz w:val="20"/>
              </w:rPr>
              <w:t>School</w:t>
            </w:r>
            <w:r w:rsidRPr="0027120F">
              <w:rPr>
                <w:sz w:val="20"/>
              </w:rPr>
              <w:t xml:space="preserve"> </w:t>
            </w:r>
            <w:r>
              <w:rPr>
                <w:sz w:val="20"/>
              </w:rPr>
              <w:t>Council</w:t>
            </w:r>
          </w:p>
        </w:tc>
        <w:tc>
          <w:tcPr>
            <w:tcW w:w="2389" w:type="dxa"/>
          </w:tcPr>
          <w:p w14:paraId="78EC9683" w14:textId="04DBBB4C" w:rsidR="005F0469" w:rsidRDefault="005F0469" w:rsidP="003E3EA0">
            <w:pPr>
              <w:pStyle w:val="TableParagraph"/>
              <w:ind w:right="538"/>
              <w:rPr>
                <w:sz w:val="20"/>
              </w:rPr>
            </w:pPr>
            <w:r>
              <w:rPr>
                <w:sz w:val="20"/>
              </w:rPr>
              <w:t>Coldstream Primar</w:t>
            </w:r>
            <w:r w:rsidR="00896517" w:rsidRPr="0027120F">
              <w:rPr>
                <w:sz w:val="20"/>
              </w:rPr>
              <w:t xml:space="preserve">y </w:t>
            </w:r>
            <w:r>
              <w:rPr>
                <w:sz w:val="20"/>
              </w:rPr>
              <w:t>School</w:t>
            </w:r>
          </w:p>
        </w:tc>
        <w:tc>
          <w:tcPr>
            <w:tcW w:w="1188" w:type="dxa"/>
          </w:tcPr>
          <w:p w14:paraId="27571E72" w14:textId="77777777" w:rsidR="005F0469" w:rsidRDefault="005F0469" w:rsidP="003E3EA0">
            <w:pPr>
              <w:pStyle w:val="TableParagraph"/>
              <w:rPr>
                <w:sz w:val="20"/>
              </w:rPr>
            </w:pPr>
            <w:r>
              <w:rPr>
                <w:sz w:val="20"/>
              </w:rPr>
              <w:t>5127</w:t>
            </w:r>
          </w:p>
        </w:tc>
        <w:tc>
          <w:tcPr>
            <w:tcW w:w="602" w:type="dxa"/>
          </w:tcPr>
          <w:p w14:paraId="5437C2D2" w14:textId="77777777" w:rsidR="005F0469" w:rsidRDefault="005F0469" w:rsidP="003E3EA0">
            <w:pPr>
              <w:pStyle w:val="TableParagraph"/>
              <w:rPr>
                <w:sz w:val="20"/>
              </w:rPr>
            </w:pPr>
            <w:r>
              <w:rPr>
                <w:sz w:val="20"/>
              </w:rPr>
              <w:t>13</w:t>
            </w:r>
          </w:p>
        </w:tc>
        <w:tc>
          <w:tcPr>
            <w:tcW w:w="603" w:type="dxa"/>
          </w:tcPr>
          <w:p w14:paraId="7A39D019" w14:textId="77777777" w:rsidR="005F0469" w:rsidRDefault="005F0469" w:rsidP="003E3EA0">
            <w:pPr>
              <w:pStyle w:val="TableParagraph"/>
              <w:rPr>
                <w:sz w:val="20"/>
              </w:rPr>
            </w:pPr>
            <w:r>
              <w:rPr>
                <w:sz w:val="20"/>
              </w:rPr>
              <w:t>7</w:t>
            </w:r>
          </w:p>
        </w:tc>
        <w:tc>
          <w:tcPr>
            <w:tcW w:w="753" w:type="dxa"/>
          </w:tcPr>
          <w:p w14:paraId="16F138CF" w14:textId="77777777" w:rsidR="005F0469" w:rsidRDefault="005F0469" w:rsidP="003E3EA0">
            <w:pPr>
              <w:pStyle w:val="TableParagraph"/>
              <w:ind w:left="109"/>
              <w:rPr>
                <w:sz w:val="20"/>
              </w:rPr>
            </w:pPr>
            <w:r>
              <w:rPr>
                <w:sz w:val="20"/>
              </w:rPr>
              <w:t>4</w:t>
            </w:r>
          </w:p>
        </w:tc>
        <w:tc>
          <w:tcPr>
            <w:tcW w:w="603" w:type="dxa"/>
          </w:tcPr>
          <w:p w14:paraId="3F1D1C10" w14:textId="77777777" w:rsidR="005F0469" w:rsidRDefault="005F0469" w:rsidP="003E3EA0">
            <w:pPr>
              <w:pStyle w:val="TableParagraph"/>
              <w:ind w:left="109"/>
              <w:rPr>
                <w:sz w:val="20"/>
              </w:rPr>
            </w:pPr>
            <w:r>
              <w:rPr>
                <w:sz w:val="20"/>
              </w:rPr>
              <w:t>2</w:t>
            </w:r>
          </w:p>
        </w:tc>
        <w:tc>
          <w:tcPr>
            <w:tcW w:w="593" w:type="dxa"/>
          </w:tcPr>
          <w:p w14:paraId="5ACA7ADC" w14:textId="77777777" w:rsidR="005F0469" w:rsidRDefault="005F0469" w:rsidP="003E3EA0">
            <w:pPr>
              <w:pStyle w:val="TableParagraph"/>
              <w:ind w:left="109"/>
              <w:rPr>
                <w:sz w:val="20"/>
              </w:rPr>
            </w:pPr>
            <w:r>
              <w:rPr>
                <w:sz w:val="20"/>
              </w:rPr>
              <w:t>0</w:t>
            </w:r>
          </w:p>
        </w:tc>
      </w:tr>
      <w:tr w:rsidR="005F0469" w14:paraId="30851165" w14:textId="77777777" w:rsidTr="00C77D28">
        <w:trPr>
          <w:cantSplit/>
          <w:trHeight w:val="664"/>
        </w:trPr>
        <w:tc>
          <w:tcPr>
            <w:tcW w:w="2281" w:type="dxa"/>
          </w:tcPr>
          <w:p w14:paraId="16AC55CD" w14:textId="77777777" w:rsidR="005F0469" w:rsidRDefault="005F0469" w:rsidP="003E3EA0">
            <w:pPr>
              <w:pStyle w:val="TableParagraph"/>
              <w:ind w:left="107" w:right="538"/>
              <w:rPr>
                <w:sz w:val="20"/>
              </w:rPr>
            </w:pPr>
            <w:r>
              <w:rPr>
                <w:sz w:val="20"/>
              </w:rPr>
              <w:t>Coleraine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C646705" w14:textId="77777777" w:rsidR="005F0469" w:rsidRDefault="005F0469" w:rsidP="003E3EA0">
            <w:pPr>
              <w:pStyle w:val="TableParagraph"/>
              <w:ind w:right="538"/>
              <w:rPr>
                <w:sz w:val="20"/>
              </w:rPr>
            </w:pPr>
            <w:r>
              <w:rPr>
                <w:sz w:val="20"/>
              </w:rPr>
              <w:t>Coleraine</w:t>
            </w:r>
            <w:r w:rsidRPr="0027120F">
              <w:rPr>
                <w:sz w:val="20"/>
              </w:rPr>
              <w:t xml:space="preserve"> </w:t>
            </w:r>
            <w:r>
              <w:rPr>
                <w:sz w:val="20"/>
              </w:rPr>
              <w:t>Primary</w:t>
            </w:r>
            <w:r w:rsidRPr="0027120F">
              <w:rPr>
                <w:sz w:val="20"/>
              </w:rPr>
              <w:t xml:space="preserve"> </w:t>
            </w:r>
            <w:r>
              <w:rPr>
                <w:sz w:val="20"/>
              </w:rPr>
              <w:t>School</w:t>
            </w:r>
          </w:p>
        </w:tc>
        <w:tc>
          <w:tcPr>
            <w:tcW w:w="1188" w:type="dxa"/>
          </w:tcPr>
          <w:p w14:paraId="62D12AF1" w14:textId="77777777" w:rsidR="005F0469" w:rsidRDefault="005F0469" w:rsidP="003E3EA0">
            <w:pPr>
              <w:pStyle w:val="TableParagraph"/>
              <w:rPr>
                <w:sz w:val="20"/>
              </w:rPr>
            </w:pPr>
            <w:r>
              <w:rPr>
                <w:sz w:val="20"/>
              </w:rPr>
              <w:t>2118</w:t>
            </w:r>
          </w:p>
        </w:tc>
        <w:tc>
          <w:tcPr>
            <w:tcW w:w="602" w:type="dxa"/>
          </w:tcPr>
          <w:p w14:paraId="0D6950C5" w14:textId="77777777" w:rsidR="005F0469" w:rsidRDefault="005F0469" w:rsidP="003E3EA0">
            <w:pPr>
              <w:pStyle w:val="TableParagraph"/>
              <w:rPr>
                <w:sz w:val="20"/>
              </w:rPr>
            </w:pPr>
            <w:r>
              <w:rPr>
                <w:sz w:val="20"/>
              </w:rPr>
              <w:t>10</w:t>
            </w:r>
          </w:p>
        </w:tc>
        <w:tc>
          <w:tcPr>
            <w:tcW w:w="603" w:type="dxa"/>
          </w:tcPr>
          <w:p w14:paraId="1C4C5AA7" w14:textId="77777777" w:rsidR="005F0469" w:rsidRDefault="005F0469" w:rsidP="003E3EA0">
            <w:pPr>
              <w:pStyle w:val="TableParagraph"/>
              <w:rPr>
                <w:sz w:val="20"/>
              </w:rPr>
            </w:pPr>
            <w:r>
              <w:rPr>
                <w:sz w:val="20"/>
              </w:rPr>
              <w:t>7</w:t>
            </w:r>
          </w:p>
        </w:tc>
        <w:tc>
          <w:tcPr>
            <w:tcW w:w="753" w:type="dxa"/>
          </w:tcPr>
          <w:p w14:paraId="383E7E47" w14:textId="77777777" w:rsidR="005F0469" w:rsidRDefault="005F0469" w:rsidP="003E3EA0">
            <w:pPr>
              <w:pStyle w:val="TableParagraph"/>
              <w:ind w:left="109"/>
              <w:rPr>
                <w:sz w:val="20"/>
              </w:rPr>
            </w:pPr>
            <w:r>
              <w:rPr>
                <w:sz w:val="20"/>
              </w:rPr>
              <w:t>3</w:t>
            </w:r>
          </w:p>
        </w:tc>
        <w:tc>
          <w:tcPr>
            <w:tcW w:w="603" w:type="dxa"/>
          </w:tcPr>
          <w:p w14:paraId="507F39D1" w14:textId="77777777" w:rsidR="005F0469" w:rsidRDefault="005F0469" w:rsidP="003E3EA0">
            <w:pPr>
              <w:pStyle w:val="TableParagraph"/>
              <w:ind w:left="109"/>
              <w:rPr>
                <w:sz w:val="20"/>
              </w:rPr>
            </w:pPr>
            <w:r>
              <w:rPr>
                <w:sz w:val="20"/>
              </w:rPr>
              <w:t>0</w:t>
            </w:r>
          </w:p>
        </w:tc>
        <w:tc>
          <w:tcPr>
            <w:tcW w:w="593" w:type="dxa"/>
          </w:tcPr>
          <w:p w14:paraId="3BD9E077" w14:textId="77777777" w:rsidR="005F0469" w:rsidRDefault="005F0469" w:rsidP="003E3EA0">
            <w:pPr>
              <w:pStyle w:val="TableParagraph"/>
              <w:ind w:left="109"/>
              <w:rPr>
                <w:sz w:val="20"/>
              </w:rPr>
            </w:pPr>
            <w:r>
              <w:rPr>
                <w:sz w:val="20"/>
              </w:rPr>
              <w:t>0</w:t>
            </w:r>
          </w:p>
        </w:tc>
      </w:tr>
      <w:tr w:rsidR="005F0469" w14:paraId="2CED2334" w14:textId="77777777" w:rsidTr="00C77D28">
        <w:trPr>
          <w:cantSplit/>
          <w:trHeight w:val="664"/>
        </w:trPr>
        <w:tc>
          <w:tcPr>
            <w:tcW w:w="2281" w:type="dxa"/>
          </w:tcPr>
          <w:p w14:paraId="7BF91333" w14:textId="169E16D8" w:rsidR="005F0469" w:rsidRDefault="005F0469" w:rsidP="003E3EA0">
            <w:pPr>
              <w:pStyle w:val="TableParagraph"/>
              <w:ind w:left="107" w:right="538"/>
              <w:rPr>
                <w:sz w:val="20"/>
              </w:rPr>
            </w:pPr>
            <w:r>
              <w:rPr>
                <w:sz w:val="20"/>
              </w:rPr>
              <w:t>Collingwood Colleg</w:t>
            </w:r>
            <w:r w:rsidR="00896517" w:rsidRPr="0027120F">
              <w:rPr>
                <w:sz w:val="20"/>
              </w:rPr>
              <w:t xml:space="preserve">e </w:t>
            </w:r>
            <w:r>
              <w:rPr>
                <w:sz w:val="20"/>
              </w:rPr>
              <w:t>School</w:t>
            </w:r>
            <w:r w:rsidRPr="0027120F">
              <w:rPr>
                <w:sz w:val="20"/>
              </w:rPr>
              <w:t xml:space="preserve"> </w:t>
            </w:r>
            <w:r>
              <w:rPr>
                <w:sz w:val="20"/>
              </w:rPr>
              <w:t>Council</w:t>
            </w:r>
          </w:p>
        </w:tc>
        <w:tc>
          <w:tcPr>
            <w:tcW w:w="2389" w:type="dxa"/>
          </w:tcPr>
          <w:p w14:paraId="1D627E9F" w14:textId="77777777" w:rsidR="005F0469" w:rsidRDefault="005F0469" w:rsidP="003E3EA0">
            <w:pPr>
              <w:pStyle w:val="TableParagraph"/>
              <w:ind w:right="538"/>
              <w:rPr>
                <w:sz w:val="20"/>
              </w:rPr>
            </w:pPr>
            <w:r>
              <w:rPr>
                <w:sz w:val="20"/>
              </w:rPr>
              <w:t>Collingwood</w:t>
            </w:r>
            <w:r w:rsidRPr="0027120F">
              <w:rPr>
                <w:sz w:val="20"/>
              </w:rPr>
              <w:t xml:space="preserve"> </w:t>
            </w:r>
            <w:r>
              <w:rPr>
                <w:sz w:val="20"/>
              </w:rPr>
              <w:t>College</w:t>
            </w:r>
          </w:p>
        </w:tc>
        <w:tc>
          <w:tcPr>
            <w:tcW w:w="1188" w:type="dxa"/>
          </w:tcPr>
          <w:p w14:paraId="66A04D3C" w14:textId="77777777" w:rsidR="005F0469" w:rsidRDefault="005F0469" w:rsidP="003E3EA0">
            <w:pPr>
              <w:pStyle w:val="TableParagraph"/>
              <w:rPr>
                <w:sz w:val="20"/>
              </w:rPr>
            </w:pPr>
            <w:r>
              <w:rPr>
                <w:sz w:val="20"/>
              </w:rPr>
              <w:t>6212</w:t>
            </w:r>
          </w:p>
        </w:tc>
        <w:tc>
          <w:tcPr>
            <w:tcW w:w="602" w:type="dxa"/>
          </w:tcPr>
          <w:p w14:paraId="2EBFEED5" w14:textId="77777777" w:rsidR="005F0469" w:rsidRDefault="005F0469" w:rsidP="003E3EA0">
            <w:pPr>
              <w:pStyle w:val="TableParagraph"/>
              <w:rPr>
                <w:sz w:val="20"/>
              </w:rPr>
            </w:pPr>
            <w:r>
              <w:rPr>
                <w:sz w:val="20"/>
              </w:rPr>
              <w:t>15</w:t>
            </w:r>
          </w:p>
        </w:tc>
        <w:tc>
          <w:tcPr>
            <w:tcW w:w="603" w:type="dxa"/>
          </w:tcPr>
          <w:p w14:paraId="143A3AC5" w14:textId="77777777" w:rsidR="005F0469" w:rsidRDefault="005F0469" w:rsidP="003E3EA0">
            <w:pPr>
              <w:pStyle w:val="TableParagraph"/>
              <w:rPr>
                <w:sz w:val="20"/>
              </w:rPr>
            </w:pPr>
            <w:r>
              <w:rPr>
                <w:sz w:val="20"/>
              </w:rPr>
              <w:t>6</w:t>
            </w:r>
          </w:p>
        </w:tc>
        <w:tc>
          <w:tcPr>
            <w:tcW w:w="753" w:type="dxa"/>
          </w:tcPr>
          <w:p w14:paraId="18ED65CB" w14:textId="77777777" w:rsidR="005F0469" w:rsidRDefault="005F0469" w:rsidP="003E3EA0">
            <w:pPr>
              <w:pStyle w:val="TableParagraph"/>
              <w:ind w:left="109"/>
              <w:rPr>
                <w:sz w:val="20"/>
              </w:rPr>
            </w:pPr>
            <w:r>
              <w:rPr>
                <w:sz w:val="20"/>
              </w:rPr>
              <w:t>5</w:t>
            </w:r>
          </w:p>
        </w:tc>
        <w:tc>
          <w:tcPr>
            <w:tcW w:w="603" w:type="dxa"/>
          </w:tcPr>
          <w:p w14:paraId="6666E87F" w14:textId="77777777" w:rsidR="005F0469" w:rsidRDefault="005F0469" w:rsidP="003E3EA0">
            <w:pPr>
              <w:pStyle w:val="TableParagraph"/>
              <w:ind w:left="109"/>
              <w:rPr>
                <w:sz w:val="20"/>
              </w:rPr>
            </w:pPr>
            <w:r>
              <w:rPr>
                <w:sz w:val="20"/>
              </w:rPr>
              <w:t>4</w:t>
            </w:r>
          </w:p>
        </w:tc>
        <w:tc>
          <w:tcPr>
            <w:tcW w:w="593" w:type="dxa"/>
          </w:tcPr>
          <w:p w14:paraId="14F2427B" w14:textId="77777777" w:rsidR="005F0469" w:rsidRDefault="005F0469" w:rsidP="003E3EA0">
            <w:pPr>
              <w:pStyle w:val="TableParagraph"/>
              <w:ind w:left="109"/>
              <w:rPr>
                <w:sz w:val="20"/>
              </w:rPr>
            </w:pPr>
            <w:r>
              <w:rPr>
                <w:sz w:val="20"/>
              </w:rPr>
              <w:t>0</w:t>
            </w:r>
          </w:p>
        </w:tc>
      </w:tr>
      <w:tr w:rsidR="005F0469" w14:paraId="17A20746" w14:textId="77777777" w:rsidTr="00C77D28">
        <w:trPr>
          <w:cantSplit/>
          <w:trHeight w:val="664"/>
        </w:trPr>
        <w:tc>
          <w:tcPr>
            <w:tcW w:w="2281" w:type="dxa"/>
          </w:tcPr>
          <w:p w14:paraId="206C5669" w14:textId="1172DA8D" w:rsidR="005F0469" w:rsidRDefault="005F0469" w:rsidP="003E3EA0">
            <w:pPr>
              <w:pStyle w:val="TableParagraph"/>
              <w:ind w:left="107" w:right="538"/>
              <w:rPr>
                <w:sz w:val="20"/>
              </w:rPr>
            </w:pPr>
            <w:r>
              <w:rPr>
                <w:sz w:val="20"/>
              </w:rPr>
              <w:t>Collingwood Englis</w:t>
            </w:r>
            <w:r w:rsidR="00896517" w:rsidRPr="0027120F">
              <w:rPr>
                <w:sz w:val="20"/>
              </w:rPr>
              <w:t xml:space="preserve">h </w:t>
            </w:r>
            <w:r>
              <w:rPr>
                <w:sz w:val="20"/>
              </w:rPr>
              <w:t>Language School</w:t>
            </w:r>
            <w:r w:rsidRPr="0027120F">
              <w:rPr>
                <w:sz w:val="20"/>
              </w:rPr>
              <w:t xml:space="preserve"> </w:t>
            </w:r>
            <w:r>
              <w:rPr>
                <w:sz w:val="20"/>
              </w:rPr>
              <w:t>Council</w:t>
            </w:r>
          </w:p>
        </w:tc>
        <w:tc>
          <w:tcPr>
            <w:tcW w:w="2389" w:type="dxa"/>
          </w:tcPr>
          <w:p w14:paraId="773BCFC9" w14:textId="77777777" w:rsidR="005F0469" w:rsidRDefault="005F0469" w:rsidP="003E3EA0">
            <w:pPr>
              <w:pStyle w:val="TableParagraph"/>
              <w:ind w:right="538"/>
              <w:rPr>
                <w:sz w:val="20"/>
              </w:rPr>
            </w:pPr>
            <w:r>
              <w:rPr>
                <w:sz w:val="20"/>
              </w:rPr>
              <w:t>Collingwood English</w:t>
            </w:r>
            <w:r w:rsidRPr="0027120F">
              <w:rPr>
                <w:sz w:val="20"/>
              </w:rPr>
              <w:t xml:space="preserve"> </w:t>
            </w:r>
            <w:r>
              <w:rPr>
                <w:sz w:val="20"/>
              </w:rPr>
              <w:t>Language</w:t>
            </w:r>
            <w:r w:rsidRPr="0027120F">
              <w:rPr>
                <w:sz w:val="20"/>
              </w:rPr>
              <w:t xml:space="preserve"> </w:t>
            </w:r>
            <w:r>
              <w:rPr>
                <w:sz w:val="20"/>
              </w:rPr>
              <w:t>School</w:t>
            </w:r>
          </w:p>
        </w:tc>
        <w:tc>
          <w:tcPr>
            <w:tcW w:w="1188" w:type="dxa"/>
          </w:tcPr>
          <w:p w14:paraId="4C9F4376" w14:textId="77777777" w:rsidR="005F0469" w:rsidRDefault="005F0469" w:rsidP="003E3EA0">
            <w:pPr>
              <w:pStyle w:val="TableParagraph"/>
              <w:rPr>
                <w:sz w:val="20"/>
              </w:rPr>
            </w:pPr>
            <w:r>
              <w:rPr>
                <w:sz w:val="20"/>
              </w:rPr>
              <w:t>8748</w:t>
            </w:r>
          </w:p>
        </w:tc>
        <w:tc>
          <w:tcPr>
            <w:tcW w:w="602" w:type="dxa"/>
          </w:tcPr>
          <w:p w14:paraId="14EBE002" w14:textId="77777777" w:rsidR="005F0469" w:rsidRDefault="005F0469" w:rsidP="003E3EA0">
            <w:pPr>
              <w:pStyle w:val="TableParagraph"/>
              <w:rPr>
                <w:sz w:val="20"/>
              </w:rPr>
            </w:pPr>
            <w:r>
              <w:rPr>
                <w:sz w:val="20"/>
              </w:rPr>
              <w:t>11</w:t>
            </w:r>
          </w:p>
        </w:tc>
        <w:tc>
          <w:tcPr>
            <w:tcW w:w="603" w:type="dxa"/>
          </w:tcPr>
          <w:p w14:paraId="37FD73E9" w14:textId="77777777" w:rsidR="005F0469" w:rsidRDefault="005F0469" w:rsidP="003E3EA0">
            <w:pPr>
              <w:pStyle w:val="TableParagraph"/>
              <w:rPr>
                <w:sz w:val="20"/>
              </w:rPr>
            </w:pPr>
            <w:r>
              <w:rPr>
                <w:sz w:val="20"/>
              </w:rPr>
              <w:t>0</w:t>
            </w:r>
          </w:p>
        </w:tc>
        <w:tc>
          <w:tcPr>
            <w:tcW w:w="753" w:type="dxa"/>
          </w:tcPr>
          <w:p w14:paraId="11547A8E" w14:textId="77777777" w:rsidR="005F0469" w:rsidRDefault="005F0469" w:rsidP="003E3EA0">
            <w:pPr>
              <w:pStyle w:val="TableParagraph"/>
              <w:ind w:left="109"/>
              <w:rPr>
                <w:sz w:val="20"/>
              </w:rPr>
            </w:pPr>
            <w:r>
              <w:rPr>
                <w:sz w:val="20"/>
              </w:rPr>
              <w:t>3</w:t>
            </w:r>
          </w:p>
        </w:tc>
        <w:tc>
          <w:tcPr>
            <w:tcW w:w="603" w:type="dxa"/>
          </w:tcPr>
          <w:p w14:paraId="70EE42F2" w14:textId="77777777" w:rsidR="005F0469" w:rsidRDefault="005F0469" w:rsidP="003E3EA0">
            <w:pPr>
              <w:pStyle w:val="TableParagraph"/>
              <w:ind w:left="109"/>
              <w:rPr>
                <w:sz w:val="20"/>
              </w:rPr>
            </w:pPr>
            <w:r>
              <w:rPr>
                <w:sz w:val="20"/>
              </w:rPr>
              <w:t>4</w:t>
            </w:r>
          </w:p>
        </w:tc>
        <w:tc>
          <w:tcPr>
            <w:tcW w:w="593" w:type="dxa"/>
          </w:tcPr>
          <w:p w14:paraId="7F8B21F1" w14:textId="77777777" w:rsidR="005F0469" w:rsidRDefault="005F0469" w:rsidP="003E3EA0">
            <w:pPr>
              <w:pStyle w:val="TableParagraph"/>
              <w:ind w:left="109"/>
              <w:rPr>
                <w:sz w:val="20"/>
              </w:rPr>
            </w:pPr>
            <w:r>
              <w:rPr>
                <w:sz w:val="20"/>
              </w:rPr>
              <w:t>4</w:t>
            </w:r>
          </w:p>
        </w:tc>
      </w:tr>
      <w:tr w:rsidR="005F0469" w14:paraId="31E10AE3" w14:textId="77777777" w:rsidTr="00C77D28">
        <w:trPr>
          <w:cantSplit/>
          <w:trHeight w:val="664"/>
        </w:trPr>
        <w:tc>
          <w:tcPr>
            <w:tcW w:w="2281" w:type="dxa"/>
          </w:tcPr>
          <w:p w14:paraId="3DFDD17C" w14:textId="1E932384" w:rsidR="005F0469" w:rsidRDefault="005F0469" w:rsidP="003E3EA0">
            <w:pPr>
              <w:pStyle w:val="TableParagraph"/>
              <w:ind w:left="107" w:right="538"/>
              <w:rPr>
                <w:sz w:val="20"/>
              </w:rPr>
            </w:pPr>
            <w:proofErr w:type="spellStart"/>
            <w:r>
              <w:rPr>
                <w:sz w:val="20"/>
              </w:rPr>
              <w:t>Concongella</w:t>
            </w:r>
            <w:proofErr w:type="spellEnd"/>
            <w:r>
              <w:rPr>
                <w:sz w:val="20"/>
              </w:rPr>
              <w:t xml:space="preserve"> Primar</w:t>
            </w:r>
            <w:r w:rsidR="00896517" w:rsidRPr="0027120F">
              <w:rPr>
                <w:sz w:val="20"/>
              </w:rPr>
              <w:t xml:space="preserve">y </w:t>
            </w:r>
            <w:r>
              <w:rPr>
                <w:sz w:val="20"/>
              </w:rPr>
              <w:t>School</w:t>
            </w:r>
            <w:r w:rsidRPr="0027120F">
              <w:rPr>
                <w:sz w:val="20"/>
              </w:rPr>
              <w:t xml:space="preserve"> </w:t>
            </w:r>
            <w:r>
              <w:rPr>
                <w:sz w:val="20"/>
              </w:rPr>
              <w:t>Council</w:t>
            </w:r>
          </w:p>
        </w:tc>
        <w:tc>
          <w:tcPr>
            <w:tcW w:w="2389" w:type="dxa"/>
          </w:tcPr>
          <w:p w14:paraId="4D5A5FB5" w14:textId="77777777" w:rsidR="005F0469" w:rsidRDefault="005F0469" w:rsidP="003E3EA0">
            <w:pPr>
              <w:pStyle w:val="TableParagraph"/>
              <w:ind w:right="538"/>
              <w:rPr>
                <w:sz w:val="20"/>
              </w:rPr>
            </w:pPr>
            <w:proofErr w:type="spellStart"/>
            <w:r>
              <w:rPr>
                <w:sz w:val="20"/>
              </w:rPr>
              <w:t>Concongella</w:t>
            </w:r>
            <w:proofErr w:type="spellEnd"/>
            <w:r>
              <w:rPr>
                <w:sz w:val="20"/>
              </w:rPr>
              <w:t xml:space="preserve"> Primary</w:t>
            </w:r>
            <w:r w:rsidRPr="0027120F">
              <w:rPr>
                <w:sz w:val="20"/>
              </w:rPr>
              <w:t xml:space="preserve"> </w:t>
            </w:r>
            <w:r>
              <w:rPr>
                <w:sz w:val="20"/>
              </w:rPr>
              <w:t>School</w:t>
            </w:r>
          </w:p>
        </w:tc>
        <w:tc>
          <w:tcPr>
            <w:tcW w:w="1188" w:type="dxa"/>
          </w:tcPr>
          <w:p w14:paraId="1F167E8B" w14:textId="77777777" w:rsidR="005F0469" w:rsidRDefault="005F0469" w:rsidP="003E3EA0">
            <w:pPr>
              <w:pStyle w:val="TableParagraph"/>
              <w:rPr>
                <w:sz w:val="20"/>
              </w:rPr>
            </w:pPr>
            <w:r>
              <w:rPr>
                <w:sz w:val="20"/>
              </w:rPr>
              <w:t>1136</w:t>
            </w:r>
          </w:p>
        </w:tc>
        <w:tc>
          <w:tcPr>
            <w:tcW w:w="602" w:type="dxa"/>
          </w:tcPr>
          <w:p w14:paraId="3D016187" w14:textId="77777777" w:rsidR="005F0469" w:rsidRDefault="005F0469" w:rsidP="003E3EA0">
            <w:pPr>
              <w:pStyle w:val="TableParagraph"/>
              <w:rPr>
                <w:sz w:val="20"/>
              </w:rPr>
            </w:pPr>
            <w:r>
              <w:rPr>
                <w:sz w:val="20"/>
              </w:rPr>
              <w:t>12</w:t>
            </w:r>
          </w:p>
        </w:tc>
        <w:tc>
          <w:tcPr>
            <w:tcW w:w="603" w:type="dxa"/>
          </w:tcPr>
          <w:p w14:paraId="7907595F" w14:textId="77777777" w:rsidR="005F0469" w:rsidRDefault="005F0469" w:rsidP="003E3EA0">
            <w:pPr>
              <w:pStyle w:val="TableParagraph"/>
              <w:rPr>
                <w:sz w:val="20"/>
              </w:rPr>
            </w:pPr>
            <w:r>
              <w:rPr>
                <w:sz w:val="20"/>
              </w:rPr>
              <w:t>7</w:t>
            </w:r>
          </w:p>
        </w:tc>
        <w:tc>
          <w:tcPr>
            <w:tcW w:w="753" w:type="dxa"/>
          </w:tcPr>
          <w:p w14:paraId="29FC8FD8" w14:textId="77777777" w:rsidR="005F0469" w:rsidRDefault="005F0469" w:rsidP="003E3EA0">
            <w:pPr>
              <w:pStyle w:val="TableParagraph"/>
              <w:ind w:left="109"/>
              <w:rPr>
                <w:sz w:val="20"/>
              </w:rPr>
            </w:pPr>
            <w:r>
              <w:rPr>
                <w:sz w:val="20"/>
              </w:rPr>
              <w:t>4</w:t>
            </w:r>
          </w:p>
        </w:tc>
        <w:tc>
          <w:tcPr>
            <w:tcW w:w="603" w:type="dxa"/>
          </w:tcPr>
          <w:p w14:paraId="59270E89" w14:textId="77777777" w:rsidR="005F0469" w:rsidRDefault="005F0469" w:rsidP="003E3EA0">
            <w:pPr>
              <w:pStyle w:val="TableParagraph"/>
              <w:ind w:left="109"/>
              <w:rPr>
                <w:sz w:val="20"/>
              </w:rPr>
            </w:pPr>
            <w:r>
              <w:rPr>
                <w:sz w:val="20"/>
              </w:rPr>
              <w:t>1</w:t>
            </w:r>
          </w:p>
        </w:tc>
        <w:tc>
          <w:tcPr>
            <w:tcW w:w="593" w:type="dxa"/>
          </w:tcPr>
          <w:p w14:paraId="4A657908" w14:textId="77777777" w:rsidR="005F0469" w:rsidRDefault="005F0469" w:rsidP="003E3EA0">
            <w:pPr>
              <w:pStyle w:val="TableParagraph"/>
              <w:ind w:left="109"/>
              <w:rPr>
                <w:sz w:val="20"/>
              </w:rPr>
            </w:pPr>
            <w:r>
              <w:rPr>
                <w:sz w:val="20"/>
              </w:rPr>
              <w:t>0</w:t>
            </w:r>
          </w:p>
        </w:tc>
      </w:tr>
      <w:tr w:rsidR="005F0469" w14:paraId="108072D5" w14:textId="77777777" w:rsidTr="00C77D28">
        <w:trPr>
          <w:cantSplit/>
          <w:trHeight w:val="664"/>
        </w:trPr>
        <w:tc>
          <w:tcPr>
            <w:tcW w:w="2281" w:type="dxa"/>
          </w:tcPr>
          <w:p w14:paraId="216B7E48" w14:textId="77777777" w:rsidR="005F0469" w:rsidRDefault="005F0469" w:rsidP="003E3EA0">
            <w:pPr>
              <w:pStyle w:val="TableParagraph"/>
              <w:ind w:left="107" w:right="538"/>
              <w:rPr>
                <w:sz w:val="20"/>
              </w:rPr>
            </w:pPr>
            <w:r>
              <w:rPr>
                <w:sz w:val="20"/>
              </w:rPr>
              <w:t>Concord</w:t>
            </w:r>
            <w:r w:rsidRPr="0027120F">
              <w:rPr>
                <w:sz w:val="20"/>
              </w:rPr>
              <w:t xml:space="preserve"> </w:t>
            </w:r>
            <w:r>
              <w:rPr>
                <w:sz w:val="20"/>
              </w:rPr>
              <w:t>School</w:t>
            </w:r>
            <w:r w:rsidRPr="0027120F">
              <w:rPr>
                <w:sz w:val="20"/>
              </w:rPr>
              <w:t xml:space="preserve"> </w:t>
            </w:r>
            <w:r>
              <w:rPr>
                <w:sz w:val="20"/>
              </w:rPr>
              <w:t>Council</w:t>
            </w:r>
          </w:p>
        </w:tc>
        <w:tc>
          <w:tcPr>
            <w:tcW w:w="2389" w:type="dxa"/>
          </w:tcPr>
          <w:p w14:paraId="33D86580" w14:textId="77777777" w:rsidR="005F0469" w:rsidRDefault="005F0469" w:rsidP="003E3EA0">
            <w:pPr>
              <w:pStyle w:val="TableParagraph"/>
              <w:ind w:right="538"/>
              <w:rPr>
                <w:sz w:val="20"/>
              </w:rPr>
            </w:pPr>
            <w:r>
              <w:rPr>
                <w:sz w:val="20"/>
              </w:rPr>
              <w:t>Concord</w:t>
            </w:r>
            <w:r w:rsidRPr="0027120F">
              <w:rPr>
                <w:sz w:val="20"/>
              </w:rPr>
              <w:t xml:space="preserve"> </w:t>
            </w:r>
            <w:r>
              <w:rPr>
                <w:sz w:val="20"/>
              </w:rPr>
              <w:t>School</w:t>
            </w:r>
          </w:p>
        </w:tc>
        <w:tc>
          <w:tcPr>
            <w:tcW w:w="1188" w:type="dxa"/>
          </w:tcPr>
          <w:p w14:paraId="0FBAB512" w14:textId="77777777" w:rsidR="005F0469" w:rsidRDefault="005F0469" w:rsidP="003E3EA0">
            <w:pPr>
              <w:pStyle w:val="TableParagraph"/>
              <w:rPr>
                <w:sz w:val="20"/>
              </w:rPr>
            </w:pPr>
            <w:r>
              <w:rPr>
                <w:sz w:val="20"/>
              </w:rPr>
              <w:t>5027</w:t>
            </w:r>
          </w:p>
        </w:tc>
        <w:tc>
          <w:tcPr>
            <w:tcW w:w="602" w:type="dxa"/>
          </w:tcPr>
          <w:p w14:paraId="08C137A7" w14:textId="77777777" w:rsidR="005F0469" w:rsidRDefault="005F0469" w:rsidP="003E3EA0">
            <w:pPr>
              <w:pStyle w:val="TableParagraph"/>
              <w:rPr>
                <w:sz w:val="20"/>
              </w:rPr>
            </w:pPr>
            <w:r>
              <w:rPr>
                <w:sz w:val="20"/>
              </w:rPr>
              <w:t>15</w:t>
            </w:r>
          </w:p>
        </w:tc>
        <w:tc>
          <w:tcPr>
            <w:tcW w:w="603" w:type="dxa"/>
          </w:tcPr>
          <w:p w14:paraId="7780B969" w14:textId="77777777" w:rsidR="005F0469" w:rsidRDefault="005F0469" w:rsidP="003E3EA0">
            <w:pPr>
              <w:pStyle w:val="TableParagraph"/>
              <w:rPr>
                <w:sz w:val="20"/>
              </w:rPr>
            </w:pPr>
            <w:r>
              <w:rPr>
                <w:sz w:val="20"/>
              </w:rPr>
              <w:t>7</w:t>
            </w:r>
          </w:p>
        </w:tc>
        <w:tc>
          <w:tcPr>
            <w:tcW w:w="753" w:type="dxa"/>
          </w:tcPr>
          <w:p w14:paraId="2055F6BE" w14:textId="77777777" w:rsidR="005F0469" w:rsidRDefault="005F0469" w:rsidP="003E3EA0">
            <w:pPr>
              <w:pStyle w:val="TableParagraph"/>
              <w:ind w:left="109"/>
              <w:rPr>
                <w:sz w:val="20"/>
              </w:rPr>
            </w:pPr>
            <w:r>
              <w:rPr>
                <w:sz w:val="20"/>
              </w:rPr>
              <w:t>5</w:t>
            </w:r>
          </w:p>
        </w:tc>
        <w:tc>
          <w:tcPr>
            <w:tcW w:w="603" w:type="dxa"/>
          </w:tcPr>
          <w:p w14:paraId="1CE7ABC5" w14:textId="77777777" w:rsidR="005F0469" w:rsidRDefault="005F0469" w:rsidP="003E3EA0">
            <w:pPr>
              <w:pStyle w:val="TableParagraph"/>
              <w:ind w:left="109"/>
              <w:rPr>
                <w:sz w:val="20"/>
              </w:rPr>
            </w:pPr>
            <w:r>
              <w:rPr>
                <w:sz w:val="20"/>
              </w:rPr>
              <w:t>3</w:t>
            </w:r>
          </w:p>
        </w:tc>
        <w:tc>
          <w:tcPr>
            <w:tcW w:w="593" w:type="dxa"/>
          </w:tcPr>
          <w:p w14:paraId="7EB568BF" w14:textId="77777777" w:rsidR="005F0469" w:rsidRDefault="005F0469" w:rsidP="003E3EA0">
            <w:pPr>
              <w:pStyle w:val="TableParagraph"/>
              <w:ind w:left="109"/>
              <w:rPr>
                <w:sz w:val="20"/>
              </w:rPr>
            </w:pPr>
            <w:r>
              <w:rPr>
                <w:sz w:val="20"/>
              </w:rPr>
              <w:t>0</w:t>
            </w:r>
          </w:p>
        </w:tc>
      </w:tr>
      <w:tr w:rsidR="005F0469" w14:paraId="219C896D" w14:textId="77777777" w:rsidTr="00C77D28">
        <w:trPr>
          <w:cantSplit/>
          <w:trHeight w:val="664"/>
        </w:trPr>
        <w:tc>
          <w:tcPr>
            <w:tcW w:w="2281" w:type="dxa"/>
          </w:tcPr>
          <w:p w14:paraId="2AC20A34" w14:textId="77777777" w:rsidR="005F0469" w:rsidRDefault="005F0469" w:rsidP="003E3EA0">
            <w:pPr>
              <w:pStyle w:val="TableParagraph"/>
              <w:ind w:left="107" w:right="538"/>
              <w:rPr>
                <w:sz w:val="20"/>
              </w:rPr>
            </w:pPr>
            <w:r w:rsidRPr="0027120F">
              <w:rPr>
                <w:sz w:val="20"/>
              </w:rPr>
              <w:t xml:space="preserve">Congupna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10E48E6" w14:textId="77777777" w:rsidR="005F0469" w:rsidRDefault="005F0469" w:rsidP="003E3EA0">
            <w:pPr>
              <w:pStyle w:val="TableParagraph"/>
              <w:ind w:right="538"/>
              <w:rPr>
                <w:sz w:val="20"/>
              </w:rPr>
            </w:pPr>
            <w:r>
              <w:rPr>
                <w:sz w:val="20"/>
              </w:rPr>
              <w:t>Congupna</w:t>
            </w:r>
            <w:r w:rsidRPr="0027120F">
              <w:rPr>
                <w:sz w:val="20"/>
              </w:rPr>
              <w:t xml:space="preserve"> </w:t>
            </w:r>
            <w:r>
              <w:rPr>
                <w:sz w:val="20"/>
              </w:rPr>
              <w:t>Primary</w:t>
            </w:r>
            <w:r w:rsidRPr="0027120F">
              <w:rPr>
                <w:sz w:val="20"/>
              </w:rPr>
              <w:t xml:space="preserve"> </w:t>
            </w:r>
            <w:r>
              <w:rPr>
                <w:sz w:val="20"/>
              </w:rPr>
              <w:t>School</w:t>
            </w:r>
          </w:p>
        </w:tc>
        <w:tc>
          <w:tcPr>
            <w:tcW w:w="1188" w:type="dxa"/>
          </w:tcPr>
          <w:p w14:paraId="4C0FA1DB" w14:textId="77777777" w:rsidR="005F0469" w:rsidRDefault="005F0469" w:rsidP="003E3EA0">
            <w:pPr>
              <w:pStyle w:val="TableParagraph"/>
              <w:rPr>
                <w:sz w:val="20"/>
              </w:rPr>
            </w:pPr>
            <w:r>
              <w:rPr>
                <w:sz w:val="20"/>
              </w:rPr>
              <w:t>2563</w:t>
            </w:r>
          </w:p>
        </w:tc>
        <w:tc>
          <w:tcPr>
            <w:tcW w:w="602" w:type="dxa"/>
          </w:tcPr>
          <w:p w14:paraId="0EC1239B" w14:textId="77777777" w:rsidR="005F0469" w:rsidRDefault="005F0469" w:rsidP="003E3EA0">
            <w:pPr>
              <w:pStyle w:val="TableParagraph"/>
              <w:rPr>
                <w:sz w:val="20"/>
              </w:rPr>
            </w:pPr>
            <w:r>
              <w:rPr>
                <w:sz w:val="20"/>
              </w:rPr>
              <w:t>12</w:t>
            </w:r>
          </w:p>
        </w:tc>
        <w:tc>
          <w:tcPr>
            <w:tcW w:w="603" w:type="dxa"/>
          </w:tcPr>
          <w:p w14:paraId="227FAB01" w14:textId="77777777" w:rsidR="005F0469" w:rsidRDefault="005F0469" w:rsidP="003E3EA0">
            <w:pPr>
              <w:pStyle w:val="TableParagraph"/>
              <w:rPr>
                <w:sz w:val="20"/>
              </w:rPr>
            </w:pPr>
            <w:r>
              <w:rPr>
                <w:sz w:val="20"/>
              </w:rPr>
              <w:t>8</w:t>
            </w:r>
          </w:p>
        </w:tc>
        <w:tc>
          <w:tcPr>
            <w:tcW w:w="753" w:type="dxa"/>
          </w:tcPr>
          <w:p w14:paraId="16D019F6" w14:textId="77777777" w:rsidR="005F0469" w:rsidRDefault="005F0469" w:rsidP="003E3EA0">
            <w:pPr>
              <w:pStyle w:val="TableParagraph"/>
              <w:ind w:left="109"/>
              <w:rPr>
                <w:sz w:val="20"/>
              </w:rPr>
            </w:pPr>
            <w:r>
              <w:rPr>
                <w:sz w:val="20"/>
              </w:rPr>
              <w:t>3</w:t>
            </w:r>
          </w:p>
        </w:tc>
        <w:tc>
          <w:tcPr>
            <w:tcW w:w="603" w:type="dxa"/>
          </w:tcPr>
          <w:p w14:paraId="4880A89D" w14:textId="77777777" w:rsidR="005F0469" w:rsidRDefault="005F0469" w:rsidP="003E3EA0">
            <w:pPr>
              <w:pStyle w:val="TableParagraph"/>
              <w:ind w:left="109"/>
              <w:rPr>
                <w:sz w:val="20"/>
              </w:rPr>
            </w:pPr>
            <w:r>
              <w:rPr>
                <w:sz w:val="20"/>
              </w:rPr>
              <w:t>1</w:t>
            </w:r>
          </w:p>
        </w:tc>
        <w:tc>
          <w:tcPr>
            <w:tcW w:w="593" w:type="dxa"/>
          </w:tcPr>
          <w:p w14:paraId="0AD17C5C" w14:textId="77777777" w:rsidR="005F0469" w:rsidRDefault="005F0469" w:rsidP="003E3EA0">
            <w:pPr>
              <w:pStyle w:val="TableParagraph"/>
              <w:ind w:left="109"/>
              <w:rPr>
                <w:sz w:val="20"/>
              </w:rPr>
            </w:pPr>
            <w:r>
              <w:rPr>
                <w:sz w:val="20"/>
              </w:rPr>
              <w:t>0</w:t>
            </w:r>
          </w:p>
        </w:tc>
      </w:tr>
      <w:tr w:rsidR="005F0469" w14:paraId="17416E96" w14:textId="77777777" w:rsidTr="00C77D28">
        <w:trPr>
          <w:cantSplit/>
          <w:trHeight w:val="664"/>
        </w:trPr>
        <w:tc>
          <w:tcPr>
            <w:tcW w:w="2281" w:type="dxa"/>
          </w:tcPr>
          <w:p w14:paraId="0D50D053" w14:textId="07447ABE" w:rsidR="005F0469" w:rsidRDefault="005F0469" w:rsidP="003E3EA0">
            <w:pPr>
              <w:pStyle w:val="TableParagraph"/>
              <w:ind w:left="107" w:right="538"/>
              <w:rPr>
                <w:sz w:val="20"/>
              </w:rPr>
            </w:pPr>
            <w:r>
              <w:rPr>
                <w:sz w:val="20"/>
              </w:rPr>
              <w:t>Coolaroo South Primar</w:t>
            </w:r>
            <w:r w:rsidR="00896517" w:rsidRPr="0027120F">
              <w:rPr>
                <w:sz w:val="20"/>
              </w:rPr>
              <w:t xml:space="preserve">y </w:t>
            </w:r>
            <w:r>
              <w:rPr>
                <w:sz w:val="20"/>
              </w:rPr>
              <w:t>School</w:t>
            </w:r>
            <w:r w:rsidRPr="0027120F">
              <w:rPr>
                <w:sz w:val="20"/>
              </w:rPr>
              <w:t xml:space="preserve"> </w:t>
            </w:r>
            <w:r>
              <w:rPr>
                <w:sz w:val="20"/>
              </w:rPr>
              <w:t>Council</w:t>
            </w:r>
          </w:p>
        </w:tc>
        <w:tc>
          <w:tcPr>
            <w:tcW w:w="2389" w:type="dxa"/>
          </w:tcPr>
          <w:p w14:paraId="7054BCB1" w14:textId="77777777" w:rsidR="005F0469" w:rsidRDefault="005F0469" w:rsidP="003E3EA0">
            <w:pPr>
              <w:pStyle w:val="TableParagraph"/>
              <w:ind w:right="538"/>
              <w:rPr>
                <w:sz w:val="20"/>
              </w:rPr>
            </w:pPr>
            <w:r>
              <w:rPr>
                <w:sz w:val="20"/>
              </w:rPr>
              <w:t>Coolaroo South Primary</w:t>
            </w:r>
            <w:r w:rsidRPr="0027120F">
              <w:rPr>
                <w:sz w:val="20"/>
              </w:rPr>
              <w:t xml:space="preserve"> </w:t>
            </w:r>
            <w:r>
              <w:rPr>
                <w:sz w:val="20"/>
              </w:rPr>
              <w:t>School</w:t>
            </w:r>
          </w:p>
        </w:tc>
        <w:tc>
          <w:tcPr>
            <w:tcW w:w="1188" w:type="dxa"/>
          </w:tcPr>
          <w:p w14:paraId="7DD7C982" w14:textId="77777777" w:rsidR="005F0469" w:rsidRDefault="005F0469" w:rsidP="003E3EA0">
            <w:pPr>
              <w:pStyle w:val="TableParagraph"/>
              <w:rPr>
                <w:sz w:val="20"/>
              </w:rPr>
            </w:pPr>
            <w:r>
              <w:rPr>
                <w:sz w:val="20"/>
              </w:rPr>
              <w:t>5554</w:t>
            </w:r>
          </w:p>
        </w:tc>
        <w:tc>
          <w:tcPr>
            <w:tcW w:w="602" w:type="dxa"/>
          </w:tcPr>
          <w:p w14:paraId="5A5A8021" w14:textId="77777777" w:rsidR="005F0469" w:rsidRDefault="005F0469" w:rsidP="003E3EA0">
            <w:pPr>
              <w:pStyle w:val="TableParagraph"/>
              <w:rPr>
                <w:sz w:val="20"/>
              </w:rPr>
            </w:pPr>
            <w:r>
              <w:rPr>
                <w:sz w:val="20"/>
              </w:rPr>
              <w:t>12</w:t>
            </w:r>
          </w:p>
        </w:tc>
        <w:tc>
          <w:tcPr>
            <w:tcW w:w="603" w:type="dxa"/>
          </w:tcPr>
          <w:p w14:paraId="5CF24E39" w14:textId="77777777" w:rsidR="005F0469" w:rsidRDefault="005F0469" w:rsidP="003E3EA0">
            <w:pPr>
              <w:pStyle w:val="TableParagraph"/>
              <w:rPr>
                <w:sz w:val="20"/>
              </w:rPr>
            </w:pPr>
            <w:r>
              <w:rPr>
                <w:sz w:val="20"/>
              </w:rPr>
              <w:t>6</w:t>
            </w:r>
          </w:p>
        </w:tc>
        <w:tc>
          <w:tcPr>
            <w:tcW w:w="753" w:type="dxa"/>
          </w:tcPr>
          <w:p w14:paraId="56AFD18C" w14:textId="77777777" w:rsidR="005F0469" w:rsidRDefault="005F0469" w:rsidP="003E3EA0">
            <w:pPr>
              <w:pStyle w:val="TableParagraph"/>
              <w:ind w:left="109"/>
              <w:rPr>
                <w:sz w:val="20"/>
              </w:rPr>
            </w:pPr>
            <w:r>
              <w:rPr>
                <w:sz w:val="20"/>
              </w:rPr>
              <w:t>4</w:t>
            </w:r>
          </w:p>
        </w:tc>
        <w:tc>
          <w:tcPr>
            <w:tcW w:w="603" w:type="dxa"/>
          </w:tcPr>
          <w:p w14:paraId="3206D6D4" w14:textId="77777777" w:rsidR="005F0469" w:rsidRDefault="005F0469" w:rsidP="003E3EA0">
            <w:pPr>
              <w:pStyle w:val="TableParagraph"/>
              <w:ind w:left="109"/>
              <w:rPr>
                <w:sz w:val="20"/>
              </w:rPr>
            </w:pPr>
            <w:r>
              <w:rPr>
                <w:sz w:val="20"/>
              </w:rPr>
              <w:t>2</w:t>
            </w:r>
          </w:p>
        </w:tc>
        <w:tc>
          <w:tcPr>
            <w:tcW w:w="593" w:type="dxa"/>
          </w:tcPr>
          <w:p w14:paraId="4B6C5D3B" w14:textId="77777777" w:rsidR="005F0469" w:rsidRDefault="005F0469" w:rsidP="003E3EA0">
            <w:pPr>
              <w:pStyle w:val="TableParagraph"/>
              <w:ind w:left="109"/>
              <w:rPr>
                <w:sz w:val="20"/>
              </w:rPr>
            </w:pPr>
            <w:r>
              <w:rPr>
                <w:sz w:val="20"/>
              </w:rPr>
              <w:t>0</w:t>
            </w:r>
          </w:p>
        </w:tc>
      </w:tr>
      <w:tr w:rsidR="005F0469" w14:paraId="21E5B5EF" w14:textId="77777777" w:rsidTr="00C77D28">
        <w:trPr>
          <w:cantSplit/>
          <w:trHeight w:val="664"/>
        </w:trPr>
        <w:tc>
          <w:tcPr>
            <w:tcW w:w="2281" w:type="dxa"/>
          </w:tcPr>
          <w:p w14:paraId="443C3547" w14:textId="5BF4A2E1" w:rsidR="005F0469" w:rsidRDefault="005F0469" w:rsidP="003E3EA0">
            <w:pPr>
              <w:pStyle w:val="TableParagraph"/>
              <w:ind w:left="107" w:right="538"/>
              <w:rPr>
                <w:sz w:val="20"/>
              </w:rPr>
            </w:pPr>
            <w:r>
              <w:rPr>
                <w:sz w:val="20"/>
              </w:rPr>
              <w:t>Copperfield Colleg</w:t>
            </w:r>
            <w:r w:rsidR="00896517" w:rsidRPr="0027120F">
              <w:rPr>
                <w:sz w:val="20"/>
              </w:rPr>
              <w:t xml:space="preserve">e </w:t>
            </w:r>
            <w:r>
              <w:rPr>
                <w:sz w:val="20"/>
              </w:rPr>
              <w:t>School</w:t>
            </w:r>
            <w:r w:rsidRPr="0027120F">
              <w:rPr>
                <w:sz w:val="20"/>
              </w:rPr>
              <w:t xml:space="preserve"> </w:t>
            </w:r>
            <w:r>
              <w:rPr>
                <w:sz w:val="20"/>
              </w:rPr>
              <w:t>Council</w:t>
            </w:r>
          </w:p>
        </w:tc>
        <w:tc>
          <w:tcPr>
            <w:tcW w:w="2389" w:type="dxa"/>
          </w:tcPr>
          <w:p w14:paraId="54D4B4E4" w14:textId="77777777" w:rsidR="005F0469" w:rsidRDefault="005F0469" w:rsidP="003E3EA0">
            <w:pPr>
              <w:pStyle w:val="TableParagraph"/>
              <w:ind w:right="538"/>
              <w:rPr>
                <w:sz w:val="20"/>
              </w:rPr>
            </w:pPr>
            <w:r>
              <w:rPr>
                <w:sz w:val="20"/>
              </w:rPr>
              <w:t>Copperfield</w:t>
            </w:r>
            <w:r w:rsidRPr="0027120F">
              <w:rPr>
                <w:sz w:val="20"/>
              </w:rPr>
              <w:t xml:space="preserve"> </w:t>
            </w:r>
            <w:r>
              <w:rPr>
                <w:sz w:val="20"/>
              </w:rPr>
              <w:t>College</w:t>
            </w:r>
          </w:p>
        </w:tc>
        <w:tc>
          <w:tcPr>
            <w:tcW w:w="1188" w:type="dxa"/>
          </w:tcPr>
          <w:p w14:paraId="7F2C6F55" w14:textId="77777777" w:rsidR="005F0469" w:rsidRDefault="005F0469" w:rsidP="003E3EA0">
            <w:pPr>
              <w:pStyle w:val="TableParagraph"/>
              <w:rPr>
                <w:sz w:val="20"/>
              </w:rPr>
            </w:pPr>
            <w:r>
              <w:rPr>
                <w:sz w:val="20"/>
              </w:rPr>
              <w:t>8799</w:t>
            </w:r>
          </w:p>
        </w:tc>
        <w:tc>
          <w:tcPr>
            <w:tcW w:w="602" w:type="dxa"/>
          </w:tcPr>
          <w:p w14:paraId="66B80E48" w14:textId="77777777" w:rsidR="005F0469" w:rsidRDefault="005F0469" w:rsidP="003E3EA0">
            <w:pPr>
              <w:pStyle w:val="TableParagraph"/>
              <w:rPr>
                <w:sz w:val="20"/>
              </w:rPr>
            </w:pPr>
            <w:r>
              <w:rPr>
                <w:sz w:val="20"/>
              </w:rPr>
              <w:t>15</w:t>
            </w:r>
          </w:p>
        </w:tc>
        <w:tc>
          <w:tcPr>
            <w:tcW w:w="603" w:type="dxa"/>
          </w:tcPr>
          <w:p w14:paraId="3E08CA7B" w14:textId="77777777" w:rsidR="005F0469" w:rsidRDefault="005F0469" w:rsidP="003E3EA0">
            <w:pPr>
              <w:pStyle w:val="TableParagraph"/>
              <w:rPr>
                <w:sz w:val="20"/>
              </w:rPr>
            </w:pPr>
            <w:r>
              <w:rPr>
                <w:sz w:val="20"/>
              </w:rPr>
              <w:t>6</w:t>
            </w:r>
          </w:p>
        </w:tc>
        <w:tc>
          <w:tcPr>
            <w:tcW w:w="753" w:type="dxa"/>
          </w:tcPr>
          <w:p w14:paraId="724CA0DB" w14:textId="77777777" w:rsidR="005F0469" w:rsidRDefault="005F0469" w:rsidP="003E3EA0">
            <w:pPr>
              <w:pStyle w:val="TableParagraph"/>
              <w:ind w:left="109"/>
              <w:rPr>
                <w:sz w:val="20"/>
              </w:rPr>
            </w:pPr>
            <w:r>
              <w:rPr>
                <w:sz w:val="20"/>
              </w:rPr>
              <w:t>5</w:t>
            </w:r>
          </w:p>
        </w:tc>
        <w:tc>
          <w:tcPr>
            <w:tcW w:w="603" w:type="dxa"/>
          </w:tcPr>
          <w:p w14:paraId="00C3D90A" w14:textId="77777777" w:rsidR="005F0469" w:rsidRDefault="005F0469" w:rsidP="003E3EA0">
            <w:pPr>
              <w:pStyle w:val="TableParagraph"/>
              <w:ind w:left="109"/>
              <w:rPr>
                <w:sz w:val="20"/>
              </w:rPr>
            </w:pPr>
            <w:r>
              <w:rPr>
                <w:sz w:val="20"/>
              </w:rPr>
              <w:t>4</w:t>
            </w:r>
          </w:p>
        </w:tc>
        <w:tc>
          <w:tcPr>
            <w:tcW w:w="593" w:type="dxa"/>
          </w:tcPr>
          <w:p w14:paraId="746A0243" w14:textId="77777777" w:rsidR="005F0469" w:rsidRDefault="005F0469" w:rsidP="003E3EA0">
            <w:pPr>
              <w:pStyle w:val="TableParagraph"/>
              <w:ind w:left="109"/>
              <w:rPr>
                <w:sz w:val="20"/>
              </w:rPr>
            </w:pPr>
            <w:r>
              <w:rPr>
                <w:sz w:val="20"/>
              </w:rPr>
              <w:t>0</w:t>
            </w:r>
          </w:p>
        </w:tc>
      </w:tr>
      <w:tr w:rsidR="005F0469" w14:paraId="151693B1" w14:textId="77777777" w:rsidTr="00C77D28">
        <w:trPr>
          <w:cantSplit/>
          <w:trHeight w:val="664"/>
        </w:trPr>
        <w:tc>
          <w:tcPr>
            <w:tcW w:w="2281" w:type="dxa"/>
          </w:tcPr>
          <w:p w14:paraId="04815EEE" w14:textId="77777777" w:rsidR="005F0469" w:rsidRDefault="005F0469" w:rsidP="003E3EA0">
            <w:pPr>
              <w:pStyle w:val="TableParagraph"/>
              <w:ind w:left="107" w:right="538"/>
              <w:rPr>
                <w:sz w:val="20"/>
              </w:rPr>
            </w:pPr>
            <w:r>
              <w:rPr>
                <w:sz w:val="20"/>
              </w:rPr>
              <w:t>Coral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223806A" w14:textId="77777777" w:rsidR="005F0469" w:rsidRDefault="005F0469" w:rsidP="003E3EA0">
            <w:pPr>
              <w:pStyle w:val="TableParagraph"/>
              <w:ind w:right="538"/>
              <w:rPr>
                <w:sz w:val="20"/>
              </w:rPr>
            </w:pPr>
            <w:r>
              <w:rPr>
                <w:sz w:val="20"/>
              </w:rPr>
              <w:t>Coral</w:t>
            </w:r>
            <w:r w:rsidRPr="0027120F">
              <w:rPr>
                <w:sz w:val="20"/>
              </w:rPr>
              <w:t xml:space="preserve"> </w:t>
            </w:r>
            <w:r>
              <w:rPr>
                <w:sz w:val="20"/>
              </w:rPr>
              <w:t>Park</w:t>
            </w:r>
            <w:r w:rsidRPr="0027120F">
              <w:rPr>
                <w:sz w:val="20"/>
              </w:rPr>
              <w:t xml:space="preserve"> </w:t>
            </w:r>
            <w:r>
              <w:rPr>
                <w:sz w:val="20"/>
              </w:rPr>
              <w:t>Primary</w:t>
            </w:r>
            <w:r w:rsidRPr="0027120F">
              <w:rPr>
                <w:sz w:val="20"/>
              </w:rPr>
              <w:t xml:space="preserve"> </w:t>
            </w:r>
            <w:r>
              <w:rPr>
                <w:sz w:val="20"/>
              </w:rPr>
              <w:t>School</w:t>
            </w:r>
          </w:p>
        </w:tc>
        <w:tc>
          <w:tcPr>
            <w:tcW w:w="1188" w:type="dxa"/>
          </w:tcPr>
          <w:p w14:paraId="570245F0" w14:textId="77777777" w:rsidR="005F0469" w:rsidRDefault="005F0469" w:rsidP="003E3EA0">
            <w:pPr>
              <w:pStyle w:val="TableParagraph"/>
              <w:rPr>
                <w:sz w:val="20"/>
              </w:rPr>
            </w:pPr>
            <w:r>
              <w:rPr>
                <w:sz w:val="20"/>
              </w:rPr>
              <w:t>5292</w:t>
            </w:r>
          </w:p>
        </w:tc>
        <w:tc>
          <w:tcPr>
            <w:tcW w:w="602" w:type="dxa"/>
          </w:tcPr>
          <w:p w14:paraId="0D41E387" w14:textId="77777777" w:rsidR="005F0469" w:rsidRDefault="005F0469" w:rsidP="003E3EA0">
            <w:pPr>
              <w:pStyle w:val="TableParagraph"/>
              <w:rPr>
                <w:sz w:val="20"/>
              </w:rPr>
            </w:pPr>
            <w:r>
              <w:rPr>
                <w:sz w:val="20"/>
              </w:rPr>
              <w:t>9</w:t>
            </w:r>
          </w:p>
        </w:tc>
        <w:tc>
          <w:tcPr>
            <w:tcW w:w="603" w:type="dxa"/>
          </w:tcPr>
          <w:p w14:paraId="33C275A1" w14:textId="77777777" w:rsidR="005F0469" w:rsidRDefault="005F0469" w:rsidP="003E3EA0">
            <w:pPr>
              <w:pStyle w:val="TableParagraph"/>
              <w:rPr>
                <w:sz w:val="20"/>
              </w:rPr>
            </w:pPr>
            <w:r>
              <w:rPr>
                <w:sz w:val="20"/>
              </w:rPr>
              <w:t>7</w:t>
            </w:r>
          </w:p>
        </w:tc>
        <w:tc>
          <w:tcPr>
            <w:tcW w:w="753" w:type="dxa"/>
          </w:tcPr>
          <w:p w14:paraId="4627752F" w14:textId="77777777" w:rsidR="005F0469" w:rsidRDefault="005F0469" w:rsidP="003E3EA0">
            <w:pPr>
              <w:pStyle w:val="TableParagraph"/>
              <w:ind w:left="109"/>
              <w:rPr>
                <w:sz w:val="20"/>
              </w:rPr>
            </w:pPr>
            <w:r>
              <w:rPr>
                <w:sz w:val="20"/>
              </w:rPr>
              <w:t>2</w:t>
            </w:r>
          </w:p>
        </w:tc>
        <w:tc>
          <w:tcPr>
            <w:tcW w:w="603" w:type="dxa"/>
          </w:tcPr>
          <w:p w14:paraId="72C761CA" w14:textId="77777777" w:rsidR="005F0469" w:rsidRDefault="005F0469" w:rsidP="003E3EA0">
            <w:pPr>
              <w:pStyle w:val="TableParagraph"/>
              <w:ind w:left="109"/>
              <w:rPr>
                <w:sz w:val="20"/>
              </w:rPr>
            </w:pPr>
            <w:r>
              <w:rPr>
                <w:sz w:val="20"/>
              </w:rPr>
              <w:t>0</w:t>
            </w:r>
          </w:p>
        </w:tc>
        <w:tc>
          <w:tcPr>
            <w:tcW w:w="593" w:type="dxa"/>
          </w:tcPr>
          <w:p w14:paraId="65FF7ACA" w14:textId="77777777" w:rsidR="005F0469" w:rsidRDefault="005F0469" w:rsidP="003E3EA0">
            <w:pPr>
              <w:pStyle w:val="TableParagraph"/>
              <w:ind w:left="109"/>
              <w:rPr>
                <w:sz w:val="20"/>
              </w:rPr>
            </w:pPr>
            <w:r>
              <w:rPr>
                <w:sz w:val="20"/>
              </w:rPr>
              <w:t>0</w:t>
            </w:r>
          </w:p>
        </w:tc>
      </w:tr>
      <w:tr w:rsidR="005F0469" w14:paraId="3573E033" w14:textId="77777777" w:rsidTr="00C77D28">
        <w:trPr>
          <w:cantSplit/>
          <w:trHeight w:val="664"/>
        </w:trPr>
        <w:tc>
          <w:tcPr>
            <w:tcW w:w="2281" w:type="dxa"/>
          </w:tcPr>
          <w:p w14:paraId="1E2CADE4" w14:textId="160F2717" w:rsidR="005F0469" w:rsidRDefault="005F0469" w:rsidP="003E3EA0">
            <w:pPr>
              <w:pStyle w:val="TableParagraph"/>
              <w:ind w:left="107" w:right="538"/>
              <w:rPr>
                <w:sz w:val="20"/>
              </w:rPr>
            </w:pPr>
            <w:r>
              <w:rPr>
                <w:sz w:val="20"/>
              </w:rPr>
              <w:t>Corryong College Schoo</w:t>
            </w:r>
            <w:r w:rsidR="0054586F" w:rsidRPr="0027120F">
              <w:rPr>
                <w:sz w:val="20"/>
              </w:rPr>
              <w:t xml:space="preserve">l </w:t>
            </w:r>
            <w:r>
              <w:rPr>
                <w:sz w:val="20"/>
              </w:rPr>
              <w:t>Council</w:t>
            </w:r>
          </w:p>
        </w:tc>
        <w:tc>
          <w:tcPr>
            <w:tcW w:w="2389" w:type="dxa"/>
          </w:tcPr>
          <w:p w14:paraId="3317CD55" w14:textId="77777777" w:rsidR="005F0469" w:rsidRDefault="005F0469" w:rsidP="003E3EA0">
            <w:pPr>
              <w:pStyle w:val="TableParagraph"/>
              <w:ind w:right="538"/>
              <w:rPr>
                <w:sz w:val="20"/>
              </w:rPr>
            </w:pPr>
            <w:r>
              <w:rPr>
                <w:sz w:val="20"/>
              </w:rPr>
              <w:t>Corryong</w:t>
            </w:r>
            <w:r w:rsidRPr="0027120F">
              <w:rPr>
                <w:sz w:val="20"/>
              </w:rPr>
              <w:t xml:space="preserve"> </w:t>
            </w:r>
            <w:r>
              <w:rPr>
                <w:sz w:val="20"/>
              </w:rPr>
              <w:t>College</w:t>
            </w:r>
          </w:p>
        </w:tc>
        <w:tc>
          <w:tcPr>
            <w:tcW w:w="1188" w:type="dxa"/>
          </w:tcPr>
          <w:p w14:paraId="332D16FD" w14:textId="77777777" w:rsidR="005F0469" w:rsidRDefault="005F0469" w:rsidP="003E3EA0">
            <w:pPr>
              <w:pStyle w:val="TableParagraph"/>
              <w:rPr>
                <w:sz w:val="20"/>
              </w:rPr>
            </w:pPr>
            <w:r>
              <w:rPr>
                <w:sz w:val="20"/>
              </w:rPr>
              <w:t>8843</w:t>
            </w:r>
          </w:p>
        </w:tc>
        <w:tc>
          <w:tcPr>
            <w:tcW w:w="602" w:type="dxa"/>
          </w:tcPr>
          <w:p w14:paraId="63D7AAF8" w14:textId="77777777" w:rsidR="005F0469" w:rsidRDefault="005F0469" w:rsidP="003E3EA0">
            <w:pPr>
              <w:pStyle w:val="TableParagraph"/>
              <w:rPr>
                <w:sz w:val="20"/>
              </w:rPr>
            </w:pPr>
            <w:r>
              <w:rPr>
                <w:sz w:val="20"/>
              </w:rPr>
              <w:t>15</w:t>
            </w:r>
          </w:p>
        </w:tc>
        <w:tc>
          <w:tcPr>
            <w:tcW w:w="603" w:type="dxa"/>
          </w:tcPr>
          <w:p w14:paraId="63C6DBBC" w14:textId="77777777" w:rsidR="005F0469" w:rsidRDefault="005F0469" w:rsidP="003E3EA0">
            <w:pPr>
              <w:pStyle w:val="TableParagraph"/>
              <w:rPr>
                <w:sz w:val="20"/>
              </w:rPr>
            </w:pPr>
            <w:r>
              <w:rPr>
                <w:sz w:val="20"/>
              </w:rPr>
              <w:t>8</w:t>
            </w:r>
          </w:p>
        </w:tc>
        <w:tc>
          <w:tcPr>
            <w:tcW w:w="753" w:type="dxa"/>
          </w:tcPr>
          <w:p w14:paraId="5EE8ADDC" w14:textId="77777777" w:rsidR="005F0469" w:rsidRDefault="005F0469" w:rsidP="003E3EA0">
            <w:pPr>
              <w:pStyle w:val="TableParagraph"/>
              <w:ind w:left="109"/>
              <w:rPr>
                <w:sz w:val="20"/>
              </w:rPr>
            </w:pPr>
            <w:r>
              <w:rPr>
                <w:sz w:val="20"/>
              </w:rPr>
              <w:t>5</w:t>
            </w:r>
          </w:p>
        </w:tc>
        <w:tc>
          <w:tcPr>
            <w:tcW w:w="603" w:type="dxa"/>
          </w:tcPr>
          <w:p w14:paraId="1F62C6B6" w14:textId="77777777" w:rsidR="005F0469" w:rsidRDefault="005F0469" w:rsidP="003E3EA0">
            <w:pPr>
              <w:pStyle w:val="TableParagraph"/>
              <w:ind w:left="109"/>
              <w:rPr>
                <w:sz w:val="20"/>
              </w:rPr>
            </w:pPr>
            <w:r>
              <w:rPr>
                <w:sz w:val="20"/>
              </w:rPr>
              <w:t>2</w:t>
            </w:r>
          </w:p>
        </w:tc>
        <w:tc>
          <w:tcPr>
            <w:tcW w:w="593" w:type="dxa"/>
          </w:tcPr>
          <w:p w14:paraId="2B6DFC46" w14:textId="77777777" w:rsidR="005F0469" w:rsidRDefault="005F0469" w:rsidP="003E3EA0">
            <w:pPr>
              <w:pStyle w:val="TableParagraph"/>
              <w:ind w:left="109"/>
              <w:rPr>
                <w:sz w:val="20"/>
              </w:rPr>
            </w:pPr>
            <w:r>
              <w:rPr>
                <w:sz w:val="20"/>
              </w:rPr>
              <w:t>0</w:t>
            </w:r>
          </w:p>
        </w:tc>
      </w:tr>
      <w:tr w:rsidR="005F0469" w14:paraId="7A6A349C" w14:textId="77777777" w:rsidTr="00C77D28">
        <w:trPr>
          <w:cantSplit/>
          <w:trHeight w:val="664"/>
        </w:trPr>
        <w:tc>
          <w:tcPr>
            <w:tcW w:w="2281" w:type="dxa"/>
          </w:tcPr>
          <w:p w14:paraId="396CC50B" w14:textId="77777777" w:rsidR="005F0469" w:rsidRDefault="005F0469" w:rsidP="003E3EA0">
            <w:pPr>
              <w:pStyle w:val="TableParagraph"/>
              <w:ind w:left="107" w:right="538"/>
              <w:rPr>
                <w:sz w:val="20"/>
              </w:rPr>
            </w:pPr>
            <w:r>
              <w:rPr>
                <w:sz w:val="20"/>
              </w:rPr>
              <w:t>Courtenay Gardens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CCFF989" w14:textId="704A0C46" w:rsidR="005F0469" w:rsidRDefault="005F0469" w:rsidP="003E3EA0">
            <w:pPr>
              <w:pStyle w:val="TableParagraph"/>
              <w:ind w:right="538"/>
              <w:rPr>
                <w:sz w:val="20"/>
              </w:rPr>
            </w:pPr>
            <w:r>
              <w:rPr>
                <w:sz w:val="20"/>
              </w:rPr>
              <w:t>Courtenay Garden</w:t>
            </w:r>
            <w:r w:rsidR="0054586F" w:rsidRPr="0027120F">
              <w:rPr>
                <w:sz w:val="20"/>
              </w:rPr>
              <w:t xml:space="preserve">s </w:t>
            </w:r>
            <w:r>
              <w:rPr>
                <w:sz w:val="20"/>
              </w:rPr>
              <w:t>Primary</w:t>
            </w:r>
            <w:r w:rsidRPr="0027120F">
              <w:rPr>
                <w:sz w:val="20"/>
              </w:rPr>
              <w:t xml:space="preserve"> </w:t>
            </w:r>
            <w:r>
              <w:rPr>
                <w:sz w:val="20"/>
              </w:rPr>
              <w:t>School</w:t>
            </w:r>
          </w:p>
        </w:tc>
        <w:tc>
          <w:tcPr>
            <w:tcW w:w="1188" w:type="dxa"/>
          </w:tcPr>
          <w:p w14:paraId="71A4BBA2" w14:textId="77777777" w:rsidR="005F0469" w:rsidRDefault="005F0469" w:rsidP="003E3EA0">
            <w:pPr>
              <w:pStyle w:val="TableParagraph"/>
              <w:rPr>
                <w:sz w:val="20"/>
              </w:rPr>
            </w:pPr>
            <w:r>
              <w:rPr>
                <w:sz w:val="20"/>
              </w:rPr>
              <w:t>5371</w:t>
            </w:r>
          </w:p>
        </w:tc>
        <w:tc>
          <w:tcPr>
            <w:tcW w:w="602" w:type="dxa"/>
          </w:tcPr>
          <w:p w14:paraId="57BF1EE6" w14:textId="77777777" w:rsidR="005F0469" w:rsidRDefault="005F0469" w:rsidP="003E3EA0">
            <w:pPr>
              <w:pStyle w:val="TableParagraph"/>
              <w:rPr>
                <w:sz w:val="20"/>
              </w:rPr>
            </w:pPr>
            <w:r>
              <w:rPr>
                <w:sz w:val="20"/>
              </w:rPr>
              <w:t>12</w:t>
            </w:r>
          </w:p>
        </w:tc>
        <w:tc>
          <w:tcPr>
            <w:tcW w:w="603" w:type="dxa"/>
          </w:tcPr>
          <w:p w14:paraId="5A1150DE" w14:textId="77777777" w:rsidR="005F0469" w:rsidRDefault="005F0469" w:rsidP="003E3EA0">
            <w:pPr>
              <w:pStyle w:val="TableParagraph"/>
              <w:rPr>
                <w:sz w:val="20"/>
              </w:rPr>
            </w:pPr>
            <w:r>
              <w:rPr>
                <w:sz w:val="20"/>
              </w:rPr>
              <w:t>7</w:t>
            </w:r>
          </w:p>
        </w:tc>
        <w:tc>
          <w:tcPr>
            <w:tcW w:w="753" w:type="dxa"/>
          </w:tcPr>
          <w:p w14:paraId="65584364" w14:textId="77777777" w:rsidR="005F0469" w:rsidRDefault="005F0469" w:rsidP="003E3EA0">
            <w:pPr>
              <w:pStyle w:val="TableParagraph"/>
              <w:ind w:left="109"/>
              <w:rPr>
                <w:sz w:val="20"/>
              </w:rPr>
            </w:pPr>
            <w:r>
              <w:rPr>
                <w:sz w:val="20"/>
              </w:rPr>
              <w:t>4</w:t>
            </w:r>
          </w:p>
        </w:tc>
        <w:tc>
          <w:tcPr>
            <w:tcW w:w="603" w:type="dxa"/>
          </w:tcPr>
          <w:p w14:paraId="061E3F01" w14:textId="77777777" w:rsidR="005F0469" w:rsidRDefault="005F0469" w:rsidP="003E3EA0">
            <w:pPr>
              <w:pStyle w:val="TableParagraph"/>
              <w:ind w:left="109"/>
              <w:rPr>
                <w:sz w:val="20"/>
              </w:rPr>
            </w:pPr>
            <w:r>
              <w:rPr>
                <w:sz w:val="20"/>
              </w:rPr>
              <w:t>1</w:t>
            </w:r>
          </w:p>
        </w:tc>
        <w:tc>
          <w:tcPr>
            <w:tcW w:w="593" w:type="dxa"/>
          </w:tcPr>
          <w:p w14:paraId="5163BD83" w14:textId="77777777" w:rsidR="005F0469" w:rsidRDefault="005F0469" w:rsidP="003E3EA0">
            <w:pPr>
              <w:pStyle w:val="TableParagraph"/>
              <w:ind w:left="109"/>
              <w:rPr>
                <w:sz w:val="20"/>
              </w:rPr>
            </w:pPr>
            <w:r>
              <w:rPr>
                <w:sz w:val="20"/>
              </w:rPr>
              <w:t>0</w:t>
            </w:r>
          </w:p>
        </w:tc>
      </w:tr>
      <w:tr w:rsidR="005F0469" w14:paraId="20A7B8D1" w14:textId="77777777" w:rsidTr="00C77D28">
        <w:trPr>
          <w:cantSplit/>
          <w:trHeight w:val="664"/>
        </w:trPr>
        <w:tc>
          <w:tcPr>
            <w:tcW w:w="2281" w:type="dxa"/>
          </w:tcPr>
          <w:p w14:paraId="577145B3" w14:textId="3475190E" w:rsidR="005F0469" w:rsidRDefault="005F0469" w:rsidP="003E3EA0">
            <w:pPr>
              <w:pStyle w:val="TableParagraph"/>
              <w:ind w:left="107" w:right="538"/>
              <w:rPr>
                <w:sz w:val="20"/>
              </w:rPr>
            </w:pPr>
            <w:r>
              <w:rPr>
                <w:sz w:val="20"/>
              </w:rPr>
              <w:t>Cowes Primary Schoo</w:t>
            </w:r>
            <w:r w:rsidR="0054586F" w:rsidRPr="0027120F">
              <w:rPr>
                <w:sz w:val="20"/>
              </w:rPr>
              <w:t xml:space="preserve">l </w:t>
            </w:r>
            <w:r>
              <w:rPr>
                <w:sz w:val="20"/>
              </w:rPr>
              <w:t>Council</w:t>
            </w:r>
          </w:p>
        </w:tc>
        <w:tc>
          <w:tcPr>
            <w:tcW w:w="2389" w:type="dxa"/>
          </w:tcPr>
          <w:p w14:paraId="2F8BB5C7" w14:textId="77777777" w:rsidR="005F0469" w:rsidRDefault="005F0469" w:rsidP="003E3EA0">
            <w:pPr>
              <w:pStyle w:val="TableParagraph"/>
              <w:ind w:right="538"/>
              <w:rPr>
                <w:sz w:val="20"/>
              </w:rPr>
            </w:pPr>
            <w:r>
              <w:rPr>
                <w:sz w:val="20"/>
              </w:rPr>
              <w:t>Cowes</w:t>
            </w:r>
            <w:r w:rsidRPr="0027120F">
              <w:rPr>
                <w:sz w:val="20"/>
              </w:rPr>
              <w:t xml:space="preserve"> </w:t>
            </w:r>
            <w:r>
              <w:rPr>
                <w:sz w:val="20"/>
              </w:rPr>
              <w:t>Primary</w:t>
            </w:r>
            <w:r w:rsidRPr="0027120F">
              <w:rPr>
                <w:sz w:val="20"/>
              </w:rPr>
              <w:t xml:space="preserve"> </w:t>
            </w:r>
            <w:r>
              <w:rPr>
                <w:sz w:val="20"/>
              </w:rPr>
              <w:t>School</w:t>
            </w:r>
          </w:p>
        </w:tc>
        <w:tc>
          <w:tcPr>
            <w:tcW w:w="1188" w:type="dxa"/>
          </w:tcPr>
          <w:p w14:paraId="1DC94D4A" w14:textId="77777777" w:rsidR="005F0469" w:rsidRDefault="005F0469" w:rsidP="003E3EA0">
            <w:pPr>
              <w:pStyle w:val="TableParagraph"/>
              <w:rPr>
                <w:sz w:val="20"/>
              </w:rPr>
            </w:pPr>
            <w:r>
              <w:rPr>
                <w:sz w:val="20"/>
              </w:rPr>
              <w:t>1282</w:t>
            </w:r>
          </w:p>
        </w:tc>
        <w:tc>
          <w:tcPr>
            <w:tcW w:w="602" w:type="dxa"/>
          </w:tcPr>
          <w:p w14:paraId="4EA6D9FC" w14:textId="77777777" w:rsidR="005F0469" w:rsidRDefault="005F0469" w:rsidP="003E3EA0">
            <w:pPr>
              <w:pStyle w:val="TableParagraph"/>
              <w:rPr>
                <w:sz w:val="20"/>
              </w:rPr>
            </w:pPr>
            <w:r>
              <w:rPr>
                <w:sz w:val="20"/>
              </w:rPr>
              <w:t>15</w:t>
            </w:r>
          </w:p>
        </w:tc>
        <w:tc>
          <w:tcPr>
            <w:tcW w:w="603" w:type="dxa"/>
          </w:tcPr>
          <w:p w14:paraId="72058B09" w14:textId="77777777" w:rsidR="005F0469" w:rsidRDefault="005F0469" w:rsidP="003E3EA0">
            <w:pPr>
              <w:pStyle w:val="TableParagraph"/>
              <w:rPr>
                <w:sz w:val="20"/>
              </w:rPr>
            </w:pPr>
            <w:r>
              <w:rPr>
                <w:sz w:val="20"/>
              </w:rPr>
              <w:t>8</w:t>
            </w:r>
          </w:p>
        </w:tc>
        <w:tc>
          <w:tcPr>
            <w:tcW w:w="753" w:type="dxa"/>
          </w:tcPr>
          <w:p w14:paraId="59B3C716" w14:textId="77777777" w:rsidR="005F0469" w:rsidRDefault="005F0469" w:rsidP="003E3EA0">
            <w:pPr>
              <w:pStyle w:val="TableParagraph"/>
              <w:ind w:left="109"/>
              <w:rPr>
                <w:sz w:val="20"/>
              </w:rPr>
            </w:pPr>
            <w:r>
              <w:rPr>
                <w:sz w:val="20"/>
              </w:rPr>
              <w:t>5</w:t>
            </w:r>
          </w:p>
        </w:tc>
        <w:tc>
          <w:tcPr>
            <w:tcW w:w="603" w:type="dxa"/>
          </w:tcPr>
          <w:p w14:paraId="60E989B5" w14:textId="77777777" w:rsidR="005F0469" w:rsidRDefault="005F0469" w:rsidP="003E3EA0">
            <w:pPr>
              <w:pStyle w:val="TableParagraph"/>
              <w:ind w:left="109"/>
              <w:rPr>
                <w:sz w:val="20"/>
              </w:rPr>
            </w:pPr>
            <w:r>
              <w:rPr>
                <w:sz w:val="20"/>
              </w:rPr>
              <w:t>2</w:t>
            </w:r>
          </w:p>
        </w:tc>
        <w:tc>
          <w:tcPr>
            <w:tcW w:w="593" w:type="dxa"/>
          </w:tcPr>
          <w:p w14:paraId="7A54C21C" w14:textId="77777777" w:rsidR="005F0469" w:rsidRDefault="005F0469" w:rsidP="003E3EA0">
            <w:pPr>
              <w:pStyle w:val="TableParagraph"/>
              <w:ind w:left="109"/>
              <w:rPr>
                <w:sz w:val="20"/>
              </w:rPr>
            </w:pPr>
            <w:r>
              <w:rPr>
                <w:sz w:val="20"/>
              </w:rPr>
              <w:t>0</w:t>
            </w:r>
          </w:p>
        </w:tc>
      </w:tr>
      <w:tr w:rsidR="005F0469" w14:paraId="1759FC6B" w14:textId="77777777" w:rsidTr="00C77D28">
        <w:trPr>
          <w:cantSplit/>
          <w:trHeight w:val="664"/>
        </w:trPr>
        <w:tc>
          <w:tcPr>
            <w:tcW w:w="2281" w:type="dxa"/>
          </w:tcPr>
          <w:p w14:paraId="5D69DB27" w14:textId="6DB43186" w:rsidR="005F0469" w:rsidRDefault="005F0469" w:rsidP="003E3EA0">
            <w:pPr>
              <w:pStyle w:val="TableParagraph"/>
              <w:ind w:left="107" w:right="538"/>
              <w:rPr>
                <w:sz w:val="20"/>
              </w:rPr>
            </w:pPr>
            <w:r>
              <w:rPr>
                <w:sz w:val="20"/>
              </w:rPr>
              <w:t>Cowwarr Primary Schoo</w:t>
            </w:r>
            <w:r w:rsidR="0054586F" w:rsidRPr="0027120F">
              <w:rPr>
                <w:sz w:val="20"/>
              </w:rPr>
              <w:t xml:space="preserve">l </w:t>
            </w:r>
            <w:r>
              <w:rPr>
                <w:sz w:val="20"/>
              </w:rPr>
              <w:t>Council</w:t>
            </w:r>
          </w:p>
        </w:tc>
        <w:tc>
          <w:tcPr>
            <w:tcW w:w="2389" w:type="dxa"/>
          </w:tcPr>
          <w:p w14:paraId="41094DF8" w14:textId="77777777" w:rsidR="005F0469" w:rsidRDefault="005F0469" w:rsidP="003E3EA0">
            <w:pPr>
              <w:pStyle w:val="TableParagraph"/>
              <w:ind w:right="538"/>
              <w:rPr>
                <w:sz w:val="20"/>
              </w:rPr>
            </w:pPr>
            <w:r>
              <w:rPr>
                <w:sz w:val="20"/>
              </w:rPr>
              <w:t>Cowwarr</w:t>
            </w:r>
            <w:r w:rsidRPr="0027120F">
              <w:rPr>
                <w:sz w:val="20"/>
              </w:rPr>
              <w:t xml:space="preserve"> </w:t>
            </w:r>
            <w:r>
              <w:rPr>
                <w:sz w:val="20"/>
              </w:rPr>
              <w:t>Primary</w:t>
            </w:r>
            <w:r w:rsidRPr="0027120F">
              <w:rPr>
                <w:sz w:val="20"/>
              </w:rPr>
              <w:t xml:space="preserve"> </w:t>
            </w:r>
            <w:r>
              <w:rPr>
                <w:sz w:val="20"/>
              </w:rPr>
              <w:t>School</w:t>
            </w:r>
          </w:p>
        </w:tc>
        <w:tc>
          <w:tcPr>
            <w:tcW w:w="1188" w:type="dxa"/>
          </w:tcPr>
          <w:p w14:paraId="1D010507" w14:textId="77777777" w:rsidR="005F0469" w:rsidRDefault="005F0469" w:rsidP="003E3EA0">
            <w:pPr>
              <w:pStyle w:val="TableParagraph"/>
              <w:rPr>
                <w:sz w:val="20"/>
              </w:rPr>
            </w:pPr>
            <w:r>
              <w:rPr>
                <w:sz w:val="20"/>
              </w:rPr>
              <w:t>1967</w:t>
            </w:r>
          </w:p>
        </w:tc>
        <w:tc>
          <w:tcPr>
            <w:tcW w:w="602" w:type="dxa"/>
          </w:tcPr>
          <w:p w14:paraId="4B2AA087" w14:textId="77777777" w:rsidR="005F0469" w:rsidRDefault="005F0469" w:rsidP="003E3EA0">
            <w:pPr>
              <w:pStyle w:val="TableParagraph"/>
              <w:rPr>
                <w:sz w:val="20"/>
              </w:rPr>
            </w:pPr>
            <w:r>
              <w:rPr>
                <w:sz w:val="20"/>
              </w:rPr>
              <w:t>8</w:t>
            </w:r>
          </w:p>
        </w:tc>
        <w:tc>
          <w:tcPr>
            <w:tcW w:w="603" w:type="dxa"/>
          </w:tcPr>
          <w:p w14:paraId="3D5D43B8" w14:textId="77777777" w:rsidR="005F0469" w:rsidRDefault="005F0469" w:rsidP="003E3EA0">
            <w:pPr>
              <w:pStyle w:val="TableParagraph"/>
              <w:rPr>
                <w:sz w:val="20"/>
              </w:rPr>
            </w:pPr>
            <w:r>
              <w:rPr>
                <w:sz w:val="20"/>
              </w:rPr>
              <w:t>5</w:t>
            </w:r>
          </w:p>
        </w:tc>
        <w:tc>
          <w:tcPr>
            <w:tcW w:w="753" w:type="dxa"/>
          </w:tcPr>
          <w:p w14:paraId="3DFBBA2B" w14:textId="77777777" w:rsidR="005F0469" w:rsidRDefault="005F0469" w:rsidP="003E3EA0">
            <w:pPr>
              <w:pStyle w:val="TableParagraph"/>
              <w:ind w:left="109"/>
              <w:rPr>
                <w:sz w:val="20"/>
              </w:rPr>
            </w:pPr>
            <w:r>
              <w:rPr>
                <w:sz w:val="20"/>
              </w:rPr>
              <w:t>2</w:t>
            </w:r>
          </w:p>
        </w:tc>
        <w:tc>
          <w:tcPr>
            <w:tcW w:w="603" w:type="dxa"/>
          </w:tcPr>
          <w:p w14:paraId="7D21D2AB" w14:textId="77777777" w:rsidR="005F0469" w:rsidRDefault="005F0469" w:rsidP="003E3EA0">
            <w:pPr>
              <w:pStyle w:val="TableParagraph"/>
              <w:ind w:left="109"/>
              <w:rPr>
                <w:sz w:val="20"/>
              </w:rPr>
            </w:pPr>
            <w:r>
              <w:rPr>
                <w:sz w:val="20"/>
              </w:rPr>
              <w:t>1</w:t>
            </w:r>
          </w:p>
        </w:tc>
        <w:tc>
          <w:tcPr>
            <w:tcW w:w="593" w:type="dxa"/>
          </w:tcPr>
          <w:p w14:paraId="159BDC2A" w14:textId="77777777" w:rsidR="005F0469" w:rsidRDefault="005F0469" w:rsidP="003E3EA0">
            <w:pPr>
              <w:pStyle w:val="TableParagraph"/>
              <w:ind w:left="109"/>
              <w:rPr>
                <w:sz w:val="20"/>
              </w:rPr>
            </w:pPr>
            <w:r>
              <w:rPr>
                <w:sz w:val="20"/>
              </w:rPr>
              <w:t>0</w:t>
            </w:r>
          </w:p>
        </w:tc>
      </w:tr>
      <w:tr w:rsidR="005F0469" w14:paraId="5DBBA69B" w14:textId="77777777" w:rsidTr="00C77D28">
        <w:trPr>
          <w:cantSplit/>
          <w:trHeight w:val="664"/>
        </w:trPr>
        <w:tc>
          <w:tcPr>
            <w:tcW w:w="2281" w:type="dxa"/>
          </w:tcPr>
          <w:p w14:paraId="72356172" w14:textId="15DE6ECA" w:rsidR="005F0469" w:rsidRDefault="005F0469" w:rsidP="003E3EA0">
            <w:pPr>
              <w:pStyle w:val="TableParagraph"/>
              <w:ind w:left="107" w:right="538"/>
              <w:rPr>
                <w:sz w:val="20"/>
              </w:rPr>
            </w:pPr>
            <w:r>
              <w:rPr>
                <w:sz w:val="20"/>
              </w:rPr>
              <w:t>Craigieburn Primar</w:t>
            </w:r>
            <w:r w:rsidR="0054586F" w:rsidRPr="0027120F">
              <w:rPr>
                <w:sz w:val="20"/>
              </w:rPr>
              <w:t xml:space="preserve">y </w:t>
            </w:r>
            <w:r>
              <w:rPr>
                <w:sz w:val="20"/>
              </w:rPr>
              <w:t>School</w:t>
            </w:r>
            <w:r w:rsidRPr="0027120F">
              <w:rPr>
                <w:sz w:val="20"/>
              </w:rPr>
              <w:t xml:space="preserve"> </w:t>
            </w:r>
            <w:r>
              <w:rPr>
                <w:sz w:val="20"/>
              </w:rPr>
              <w:t>Council</w:t>
            </w:r>
          </w:p>
        </w:tc>
        <w:tc>
          <w:tcPr>
            <w:tcW w:w="2389" w:type="dxa"/>
          </w:tcPr>
          <w:p w14:paraId="04E844AF" w14:textId="50D5CFB0" w:rsidR="005F0469" w:rsidRDefault="005F0469" w:rsidP="003E3EA0">
            <w:pPr>
              <w:pStyle w:val="TableParagraph"/>
              <w:ind w:right="538"/>
              <w:rPr>
                <w:sz w:val="20"/>
              </w:rPr>
            </w:pPr>
            <w:r>
              <w:rPr>
                <w:sz w:val="20"/>
              </w:rPr>
              <w:t>Craigieburn Primar</w:t>
            </w:r>
            <w:r w:rsidR="0054586F" w:rsidRPr="0027120F">
              <w:rPr>
                <w:sz w:val="20"/>
              </w:rPr>
              <w:t xml:space="preserve">y </w:t>
            </w:r>
            <w:r>
              <w:rPr>
                <w:sz w:val="20"/>
              </w:rPr>
              <w:t>School</w:t>
            </w:r>
          </w:p>
        </w:tc>
        <w:tc>
          <w:tcPr>
            <w:tcW w:w="1188" w:type="dxa"/>
          </w:tcPr>
          <w:p w14:paraId="5D9FA133" w14:textId="77777777" w:rsidR="005F0469" w:rsidRDefault="005F0469" w:rsidP="003E3EA0">
            <w:pPr>
              <w:pStyle w:val="TableParagraph"/>
              <w:rPr>
                <w:sz w:val="20"/>
              </w:rPr>
            </w:pPr>
            <w:r>
              <w:rPr>
                <w:sz w:val="20"/>
              </w:rPr>
              <w:t>4770</w:t>
            </w:r>
          </w:p>
        </w:tc>
        <w:tc>
          <w:tcPr>
            <w:tcW w:w="602" w:type="dxa"/>
          </w:tcPr>
          <w:p w14:paraId="4FF80123" w14:textId="77777777" w:rsidR="005F0469" w:rsidRDefault="005F0469" w:rsidP="003E3EA0">
            <w:pPr>
              <w:pStyle w:val="TableParagraph"/>
              <w:rPr>
                <w:sz w:val="20"/>
              </w:rPr>
            </w:pPr>
            <w:r>
              <w:rPr>
                <w:sz w:val="20"/>
              </w:rPr>
              <w:t>15</w:t>
            </w:r>
          </w:p>
        </w:tc>
        <w:tc>
          <w:tcPr>
            <w:tcW w:w="603" w:type="dxa"/>
          </w:tcPr>
          <w:p w14:paraId="78506CDC" w14:textId="77777777" w:rsidR="005F0469" w:rsidRDefault="005F0469" w:rsidP="003E3EA0">
            <w:pPr>
              <w:pStyle w:val="TableParagraph"/>
              <w:rPr>
                <w:sz w:val="20"/>
              </w:rPr>
            </w:pPr>
            <w:r>
              <w:rPr>
                <w:sz w:val="20"/>
              </w:rPr>
              <w:t>8</w:t>
            </w:r>
          </w:p>
        </w:tc>
        <w:tc>
          <w:tcPr>
            <w:tcW w:w="753" w:type="dxa"/>
          </w:tcPr>
          <w:p w14:paraId="406D2943" w14:textId="77777777" w:rsidR="005F0469" w:rsidRDefault="005F0469" w:rsidP="003E3EA0">
            <w:pPr>
              <w:pStyle w:val="TableParagraph"/>
              <w:ind w:left="109"/>
              <w:rPr>
                <w:sz w:val="20"/>
              </w:rPr>
            </w:pPr>
            <w:r>
              <w:rPr>
                <w:sz w:val="20"/>
              </w:rPr>
              <w:t>5</w:t>
            </w:r>
          </w:p>
        </w:tc>
        <w:tc>
          <w:tcPr>
            <w:tcW w:w="603" w:type="dxa"/>
          </w:tcPr>
          <w:p w14:paraId="36D4B433" w14:textId="77777777" w:rsidR="005F0469" w:rsidRDefault="005F0469" w:rsidP="003E3EA0">
            <w:pPr>
              <w:pStyle w:val="TableParagraph"/>
              <w:ind w:left="109"/>
              <w:rPr>
                <w:sz w:val="20"/>
              </w:rPr>
            </w:pPr>
            <w:r>
              <w:rPr>
                <w:sz w:val="20"/>
              </w:rPr>
              <w:t>2</w:t>
            </w:r>
          </w:p>
        </w:tc>
        <w:tc>
          <w:tcPr>
            <w:tcW w:w="593" w:type="dxa"/>
          </w:tcPr>
          <w:p w14:paraId="1911DF99" w14:textId="77777777" w:rsidR="005F0469" w:rsidRDefault="005F0469" w:rsidP="003E3EA0">
            <w:pPr>
              <w:pStyle w:val="TableParagraph"/>
              <w:ind w:left="109"/>
              <w:rPr>
                <w:sz w:val="20"/>
              </w:rPr>
            </w:pPr>
            <w:r>
              <w:rPr>
                <w:sz w:val="20"/>
              </w:rPr>
              <w:t>0</w:t>
            </w:r>
          </w:p>
        </w:tc>
      </w:tr>
      <w:tr w:rsidR="005F0469" w14:paraId="2D1A1D9B" w14:textId="77777777" w:rsidTr="00C77D28">
        <w:trPr>
          <w:cantSplit/>
          <w:trHeight w:val="664"/>
        </w:trPr>
        <w:tc>
          <w:tcPr>
            <w:tcW w:w="2281" w:type="dxa"/>
          </w:tcPr>
          <w:p w14:paraId="02F360BA" w14:textId="77777777" w:rsidR="005F0469" w:rsidRDefault="005F0469" w:rsidP="003E3EA0">
            <w:pPr>
              <w:pStyle w:val="TableParagraph"/>
              <w:ind w:left="107" w:right="538"/>
              <w:rPr>
                <w:sz w:val="20"/>
              </w:rPr>
            </w:pPr>
            <w:r>
              <w:rPr>
                <w:sz w:val="20"/>
              </w:rPr>
              <w:t>Craigieburn Secondary</w:t>
            </w:r>
            <w:r w:rsidRPr="0027120F">
              <w:rPr>
                <w:sz w:val="20"/>
              </w:rPr>
              <w:t xml:space="preserve"> </w:t>
            </w:r>
            <w:r>
              <w:rPr>
                <w:sz w:val="20"/>
              </w:rPr>
              <w:t>College and Craigieburn</w:t>
            </w:r>
            <w:r w:rsidRPr="0027120F">
              <w:rPr>
                <w:sz w:val="20"/>
              </w:rPr>
              <w:t xml:space="preserve"> </w:t>
            </w:r>
            <w:r>
              <w:rPr>
                <w:sz w:val="20"/>
              </w:rPr>
              <w:t>South Primary School</w:t>
            </w:r>
            <w:r w:rsidRPr="0027120F">
              <w:rPr>
                <w:sz w:val="20"/>
              </w:rPr>
              <w:t xml:space="preserve"> </w:t>
            </w:r>
            <w:r>
              <w:rPr>
                <w:sz w:val="20"/>
              </w:rPr>
              <w:t>Council</w:t>
            </w:r>
          </w:p>
        </w:tc>
        <w:tc>
          <w:tcPr>
            <w:tcW w:w="2389" w:type="dxa"/>
          </w:tcPr>
          <w:p w14:paraId="4DD27FEF" w14:textId="77777777" w:rsidR="005F0469" w:rsidRDefault="005F0469" w:rsidP="003E3EA0">
            <w:pPr>
              <w:pStyle w:val="TableParagraph"/>
              <w:ind w:left="107" w:right="538"/>
              <w:rPr>
                <w:sz w:val="20"/>
              </w:rPr>
            </w:pPr>
            <w:r>
              <w:rPr>
                <w:sz w:val="20"/>
              </w:rPr>
              <w:t>Craigieburn Secondary</w:t>
            </w:r>
            <w:r w:rsidRPr="0027120F">
              <w:rPr>
                <w:sz w:val="20"/>
              </w:rPr>
              <w:t xml:space="preserve"> </w:t>
            </w:r>
            <w:r>
              <w:rPr>
                <w:sz w:val="20"/>
              </w:rPr>
              <w:t>College</w:t>
            </w:r>
          </w:p>
          <w:p w14:paraId="1F82CECB" w14:textId="77777777" w:rsidR="005F0469" w:rsidRDefault="005F0469" w:rsidP="003E3EA0">
            <w:pPr>
              <w:pStyle w:val="TableParagraph"/>
              <w:ind w:right="538"/>
              <w:rPr>
                <w:sz w:val="20"/>
              </w:rPr>
            </w:pPr>
            <w:r>
              <w:rPr>
                <w:sz w:val="20"/>
              </w:rPr>
              <w:t>Craigieburn South Primary</w:t>
            </w:r>
            <w:r w:rsidRPr="0027120F">
              <w:rPr>
                <w:sz w:val="20"/>
              </w:rPr>
              <w:t xml:space="preserve"> </w:t>
            </w:r>
            <w:r>
              <w:rPr>
                <w:sz w:val="20"/>
              </w:rPr>
              <w:t>School</w:t>
            </w:r>
          </w:p>
        </w:tc>
        <w:tc>
          <w:tcPr>
            <w:tcW w:w="1188" w:type="dxa"/>
          </w:tcPr>
          <w:p w14:paraId="7843F97D" w14:textId="77777777" w:rsidR="005F0469" w:rsidRDefault="005F0469" w:rsidP="003E3EA0">
            <w:pPr>
              <w:pStyle w:val="TableParagraph"/>
              <w:rPr>
                <w:sz w:val="20"/>
              </w:rPr>
            </w:pPr>
            <w:r>
              <w:rPr>
                <w:sz w:val="20"/>
              </w:rPr>
              <w:t>8705</w:t>
            </w:r>
          </w:p>
          <w:p w14:paraId="62C73601" w14:textId="77777777" w:rsidR="005F0469" w:rsidRDefault="005F0469" w:rsidP="003E3EA0">
            <w:pPr>
              <w:pStyle w:val="TableParagraph"/>
              <w:spacing w:before="0"/>
              <w:ind w:left="0"/>
              <w:rPr>
                <w:b/>
              </w:rPr>
            </w:pPr>
          </w:p>
          <w:p w14:paraId="0F6FBF79" w14:textId="77777777" w:rsidR="005F0469" w:rsidRDefault="005F0469" w:rsidP="003E3EA0">
            <w:pPr>
              <w:pStyle w:val="TableParagraph"/>
              <w:spacing w:before="0"/>
              <w:ind w:left="0"/>
              <w:rPr>
                <w:b/>
                <w:sz w:val="23"/>
              </w:rPr>
            </w:pPr>
          </w:p>
          <w:p w14:paraId="4D114924" w14:textId="77777777" w:rsidR="005F0469" w:rsidRDefault="005F0469" w:rsidP="003E3EA0">
            <w:pPr>
              <w:pStyle w:val="TableParagraph"/>
              <w:rPr>
                <w:sz w:val="20"/>
              </w:rPr>
            </w:pPr>
            <w:r>
              <w:rPr>
                <w:sz w:val="20"/>
              </w:rPr>
              <w:t>5243</w:t>
            </w:r>
          </w:p>
        </w:tc>
        <w:tc>
          <w:tcPr>
            <w:tcW w:w="602" w:type="dxa"/>
          </w:tcPr>
          <w:p w14:paraId="2B2FCF28" w14:textId="77777777" w:rsidR="005F0469" w:rsidRDefault="005F0469" w:rsidP="003E3EA0">
            <w:pPr>
              <w:pStyle w:val="TableParagraph"/>
              <w:rPr>
                <w:sz w:val="20"/>
              </w:rPr>
            </w:pPr>
            <w:r>
              <w:rPr>
                <w:sz w:val="20"/>
              </w:rPr>
              <w:t>15</w:t>
            </w:r>
          </w:p>
        </w:tc>
        <w:tc>
          <w:tcPr>
            <w:tcW w:w="603" w:type="dxa"/>
          </w:tcPr>
          <w:p w14:paraId="642B0CA4" w14:textId="77777777" w:rsidR="005F0469" w:rsidRDefault="005F0469" w:rsidP="003E3EA0">
            <w:pPr>
              <w:pStyle w:val="TableParagraph"/>
              <w:rPr>
                <w:sz w:val="20"/>
              </w:rPr>
            </w:pPr>
            <w:r>
              <w:rPr>
                <w:sz w:val="20"/>
              </w:rPr>
              <w:t>6</w:t>
            </w:r>
          </w:p>
        </w:tc>
        <w:tc>
          <w:tcPr>
            <w:tcW w:w="753" w:type="dxa"/>
          </w:tcPr>
          <w:p w14:paraId="6290EAFC" w14:textId="77777777" w:rsidR="005F0469" w:rsidRDefault="005F0469" w:rsidP="003E3EA0">
            <w:pPr>
              <w:pStyle w:val="TableParagraph"/>
              <w:ind w:left="109"/>
              <w:rPr>
                <w:sz w:val="20"/>
              </w:rPr>
            </w:pPr>
            <w:r>
              <w:rPr>
                <w:sz w:val="20"/>
              </w:rPr>
              <w:t>5</w:t>
            </w:r>
          </w:p>
        </w:tc>
        <w:tc>
          <w:tcPr>
            <w:tcW w:w="603" w:type="dxa"/>
          </w:tcPr>
          <w:p w14:paraId="6C93A59A" w14:textId="77777777" w:rsidR="005F0469" w:rsidRDefault="005F0469" w:rsidP="003E3EA0">
            <w:pPr>
              <w:pStyle w:val="TableParagraph"/>
              <w:ind w:left="109"/>
              <w:rPr>
                <w:sz w:val="20"/>
              </w:rPr>
            </w:pPr>
            <w:r>
              <w:rPr>
                <w:sz w:val="20"/>
              </w:rPr>
              <w:t>4</w:t>
            </w:r>
          </w:p>
        </w:tc>
        <w:tc>
          <w:tcPr>
            <w:tcW w:w="593" w:type="dxa"/>
          </w:tcPr>
          <w:p w14:paraId="7744FFE6" w14:textId="77777777" w:rsidR="005F0469" w:rsidRDefault="005F0469" w:rsidP="003E3EA0">
            <w:pPr>
              <w:pStyle w:val="TableParagraph"/>
              <w:ind w:left="109"/>
              <w:rPr>
                <w:sz w:val="20"/>
              </w:rPr>
            </w:pPr>
            <w:r>
              <w:rPr>
                <w:sz w:val="20"/>
              </w:rPr>
              <w:t>0</w:t>
            </w:r>
          </w:p>
        </w:tc>
      </w:tr>
      <w:tr w:rsidR="005F0469" w14:paraId="0C064D91" w14:textId="77777777" w:rsidTr="00C77D28">
        <w:trPr>
          <w:cantSplit/>
          <w:trHeight w:val="664"/>
        </w:trPr>
        <w:tc>
          <w:tcPr>
            <w:tcW w:w="2281" w:type="dxa"/>
          </w:tcPr>
          <w:p w14:paraId="5DEE914F" w14:textId="77777777" w:rsidR="005F0469" w:rsidRDefault="005F0469" w:rsidP="003E3EA0">
            <w:pPr>
              <w:pStyle w:val="TableParagraph"/>
              <w:ind w:left="107" w:right="538"/>
              <w:rPr>
                <w:sz w:val="20"/>
              </w:rPr>
            </w:pPr>
            <w:r>
              <w:rPr>
                <w:sz w:val="20"/>
              </w:rPr>
              <w:t>Cranbourne Carlisle</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44960E9" w14:textId="0C484ED7" w:rsidR="005F0469" w:rsidRDefault="005F0469" w:rsidP="003E3EA0">
            <w:pPr>
              <w:pStyle w:val="TableParagraph"/>
              <w:ind w:right="538"/>
              <w:rPr>
                <w:sz w:val="20"/>
              </w:rPr>
            </w:pPr>
            <w:r>
              <w:rPr>
                <w:sz w:val="20"/>
              </w:rPr>
              <w:t>Cranbourne Carlisl</w:t>
            </w:r>
            <w:r w:rsidR="0054586F" w:rsidRPr="0027120F">
              <w:rPr>
                <w:sz w:val="20"/>
              </w:rPr>
              <w:t xml:space="preserve">e </w:t>
            </w:r>
            <w:r>
              <w:rPr>
                <w:sz w:val="20"/>
              </w:rPr>
              <w:t>Primary</w:t>
            </w:r>
            <w:r w:rsidRPr="0027120F">
              <w:rPr>
                <w:sz w:val="20"/>
              </w:rPr>
              <w:t xml:space="preserve"> </w:t>
            </w:r>
            <w:r>
              <w:rPr>
                <w:sz w:val="20"/>
              </w:rPr>
              <w:t>School</w:t>
            </w:r>
          </w:p>
        </w:tc>
        <w:tc>
          <w:tcPr>
            <w:tcW w:w="1188" w:type="dxa"/>
          </w:tcPr>
          <w:p w14:paraId="2E17A2FD" w14:textId="77777777" w:rsidR="005F0469" w:rsidRDefault="005F0469" w:rsidP="003E3EA0">
            <w:pPr>
              <w:pStyle w:val="TableParagraph"/>
              <w:rPr>
                <w:sz w:val="20"/>
              </w:rPr>
            </w:pPr>
            <w:r>
              <w:rPr>
                <w:sz w:val="20"/>
              </w:rPr>
              <w:t>5510</w:t>
            </w:r>
          </w:p>
        </w:tc>
        <w:tc>
          <w:tcPr>
            <w:tcW w:w="602" w:type="dxa"/>
          </w:tcPr>
          <w:p w14:paraId="5BD47D4E" w14:textId="77777777" w:rsidR="005F0469" w:rsidRDefault="005F0469" w:rsidP="003E3EA0">
            <w:pPr>
              <w:pStyle w:val="TableParagraph"/>
              <w:rPr>
                <w:sz w:val="20"/>
              </w:rPr>
            </w:pPr>
            <w:r>
              <w:rPr>
                <w:sz w:val="20"/>
              </w:rPr>
              <w:t>12</w:t>
            </w:r>
          </w:p>
        </w:tc>
        <w:tc>
          <w:tcPr>
            <w:tcW w:w="603" w:type="dxa"/>
          </w:tcPr>
          <w:p w14:paraId="01D7F86D" w14:textId="77777777" w:rsidR="005F0469" w:rsidRDefault="005F0469" w:rsidP="003E3EA0">
            <w:pPr>
              <w:pStyle w:val="TableParagraph"/>
              <w:rPr>
                <w:sz w:val="20"/>
              </w:rPr>
            </w:pPr>
            <w:r>
              <w:rPr>
                <w:sz w:val="20"/>
              </w:rPr>
              <w:t>6</w:t>
            </w:r>
          </w:p>
        </w:tc>
        <w:tc>
          <w:tcPr>
            <w:tcW w:w="753" w:type="dxa"/>
          </w:tcPr>
          <w:p w14:paraId="55620DF7" w14:textId="77777777" w:rsidR="005F0469" w:rsidRDefault="005F0469" w:rsidP="003E3EA0">
            <w:pPr>
              <w:pStyle w:val="TableParagraph"/>
              <w:ind w:left="109"/>
              <w:rPr>
                <w:sz w:val="20"/>
              </w:rPr>
            </w:pPr>
            <w:r>
              <w:rPr>
                <w:sz w:val="20"/>
              </w:rPr>
              <w:t>4</w:t>
            </w:r>
          </w:p>
        </w:tc>
        <w:tc>
          <w:tcPr>
            <w:tcW w:w="603" w:type="dxa"/>
          </w:tcPr>
          <w:p w14:paraId="2DBEA88E" w14:textId="77777777" w:rsidR="005F0469" w:rsidRDefault="005F0469" w:rsidP="003E3EA0">
            <w:pPr>
              <w:pStyle w:val="TableParagraph"/>
              <w:ind w:left="109"/>
              <w:rPr>
                <w:sz w:val="20"/>
              </w:rPr>
            </w:pPr>
            <w:r>
              <w:rPr>
                <w:sz w:val="20"/>
              </w:rPr>
              <w:t>2</w:t>
            </w:r>
          </w:p>
        </w:tc>
        <w:tc>
          <w:tcPr>
            <w:tcW w:w="593" w:type="dxa"/>
          </w:tcPr>
          <w:p w14:paraId="065528AE" w14:textId="77777777" w:rsidR="005F0469" w:rsidRDefault="005F0469" w:rsidP="003E3EA0">
            <w:pPr>
              <w:pStyle w:val="TableParagraph"/>
              <w:ind w:left="109"/>
              <w:rPr>
                <w:sz w:val="20"/>
              </w:rPr>
            </w:pPr>
            <w:r>
              <w:rPr>
                <w:sz w:val="20"/>
              </w:rPr>
              <w:t>0</w:t>
            </w:r>
          </w:p>
        </w:tc>
      </w:tr>
      <w:tr w:rsidR="005F0469" w14:paraId="479A457B" w14:textId="77777777" w:rsidTr="00C77D28">
        <w:trPr>
          <w:cantSplit/>
          <w:trHeight w:val="664"/>
        </w:trPr>
        <w:tc>
          <w:tcPr>
            <w:tcW w:w="2281" w:type="dxa"/>
          </w:tcPr>
          <w:p w14:paraId="68DA698C" w14:textId="5FA8CC2B" w:rsidR="005F0469" w:rsidRDefault="005F0469" w:rsidP="003E3EA0">
            <w:pPr>
              <w:pStyle w:val="TableParagraph"/>
              <w:ind w:left="107" w:right="538"/>
              <w:rPr>
                <w:sz w:val="20"/>
              </w:rPr>
            </w:pPr>
            <w:r>
              <w:rPr>
                <w:sz w:val="20"/>
              </w:rPr>
              <w:t>Cranbourne East Primar</w:t>
            </w:r>
            <w:r w:rsidR="0054586F" w:rsidRPr="0027120F">
              <w:rPr>
                <w:sz w:val="20"/>
              </w:rPr>
              <w:t xml:space="preserve">y </w:t>
            </w:r>
            <w:r>
              <w:rPr>
                <w:sz w:val="20"/>
              </w:rPr>
              <w:t>School</w:t>
            </w:r>
            <w:r w:rsidRPr="0027120F">
              <w:rPr>
                <w:sz w:val="20"/>
              </w:rPr>
              <w:t xml:space="preserve"> </w:t>
            </w:r>
            <w:r>
              <w:rPr>
                <w:sz w:val="20"/>
              </w:rPr>
              <w:t>Council</w:t>
            </w:r>
          </w:p>
        </w:tc>
        <w:tc>
          <w:tcPr>
            <w:tcW w:w="2389" w:type="dxa"/>
          </w:tcPr>
          <w:p w14:paraId="1E1010B4" w14:textId="77777777" w:rsidR="005F0469" w:rsidRDefault="005F0469" w:rsidP="003E3EA0">
            <w:pPr>
              <w:pStyle w:val="TableParagraph"/>
              <w:ind w:right="538"/>
              <w:rPr>
                <w:sz w:val="20"/>
              </w:rPr>
            </w:pPr>
            <w:r>
              <w:rPr>
                <w:sz w:val="20"/>
              </w:rPr>
              <w:t>Cranbourne East Primary</w:t>
            </w:r>
            <w:r w:rsidRPr="0027120F">
              <w:rPr>
                <w:sz w:val="20"/>
              </w:rPr>
              <w:t xml:space="preserve"> </w:t>
            </w:r>
            <w:r>
              <w:rPr>
                <w:sz w:val="20"/>
              </w:rPr>
              <w:t>School</w:t>
            </w:r>
          </w:p>
        </w:tc>
        <w:tc>
          <w:tcPr>
            <w:tcW w:w="1188" w:type="dxa"/>
          </w:tcPr>
          <w:p w14:paraId="695D91FE" w14:textId="77777777" w:rsidR="005F0469" w:rsidRDefault="005F0469" w:rsidP="003E3EA0">
            <w:pPr>
              <w:pStyle w:val="TableParagraph"/>
              <w:rPr>
                <w:sz w:val="20"/>
              </w:rPr>
            </w:pPr>
            <w:r>
              <w:rPr>
                <w:sz w:val="20"/>
              </w:rPr>
              <w:t>5518</w:t>
            </w:r>
          </w:p>
        </w:tc>
        <w:tc>
          <w:tcPr>
            <w:tcW w:w="602" w:type="dxa"/>
          </w:tcPr>
          <w:p w14:paraId="45B6BDDA" w14:textId="77777777" w:rsidR="005F0469" w:rsidRDefault="005F0469" w:rsidP="003E3EA0">
            <w:pPr>
              <w:pStyle w:val="TableParagraph"/>
              <w:rPr>
                <w:sz w:val="20"/>
              </w:rPr>
            </w:pPr>
            <w:r>
              <w:rPr>
                <w:sz w:val="20"/>
              </w:rPr>
              <w:t>15</w:t>
            </w:r>
          </w:p>
        </w:tc>
        <w:tc>
          <w:tcPr>
            <w:tcW w:w="603" w:type="dxa"/>
          </w:tcPr>
          <w:p w14:paraId="0E9E2259" w14:textId="77777777" w:rsidR="005F0469" w:rsidRDefault="005F0469" w:rsidP="003E3EA0">
            <w:pPr>
              <w:pStyle w:val="TableParagraph"/>
              <w:rPr>
                <w:sz w:val="20"/>
              </w:rPr>
            </w:pPr>
            <w:r>
              <w:rPr>
                <w:sz w:val="20"/>
              </w:rPr>
              <w:t>8</w:t>
            </w:r>
          </w:p>
        </w:tc>
        <w:tc>
          <w:tcPr>
            <w:tcW w:w="753" w:type="dxa"/>
          </w:tcPr>
          <w:p w14:paraId="6398751D" w14:textId="77777777" w:rsidR="005F0469" w:rsidRDefault="005F0469" w:rsidP="003E3EA0">
            <w:pPr>
              <w:pStyle w:val="TableParagraph"/>
              <w:ind w:left="109"/>
              <w:rPr>
                <w:sz w:val="20"/>
              </w:rPr>
            </w:pPr>
            <w:r>
              <w:rPr>
                <w:sz w:val="20"/>
              </w:rPr>
              <w:t>5</w:t>
            </w:r>
          </w:p>
        </w:tc>
        <w:tc>
          <w:tcPr>
            <w:tcW w:w="603" w:type="dxa"/>
          </w:tcPr>
          <w:p w14:paraId="6AD1CFFF" w14:textId="77777777" w:rsidR="005F0469" w:rsidRDefault="005F0469" w:rsidP="003E3EA0">
            <w:pPr>
              <w:pStyle w:val="TableParagraph"/>
              <w:ind w:left="109"/>
              <w:rPr>
                <w:sz w:val="20"/>
              </w:rPr>
            </w:pPr>
            <w:r>
              <w:rPr>
                <w:sz w:val="20"/>
              </w:rPr>
              <w:t>2</w:t>
            </w:r>
          </w:p>
        </w:tc>
        <w:tc>
          <w:tcPr>
            <w:tcW w:w="593" w:type="dxa"/>
          </w:tcPr>
          <w:p w14:paraId="0E254A26" w14:textId="77777777" w:rsidR="005F0469" w:rsidRDefault="005F0469" w:rsidP="003E3EA0">
            <w:pPr>
              <w:pStyle w:val="TableParagraph"/>
              <w:ind w:left="109"/>
              <w:rPr>
                <w:sz w:val="20"/>
              </w:rPr>
            </w:pPr>
            <w:r>
              <w:rPr>
                <w:sz w:val="20"/>
              </w:rPr>
              <w:t>0</w:t>
            </w:r>
          </w:p>
        </w:tc>
      </w:tr>
      <w:tr w:rsidR="005F0469" w14:paraId="7042B77F" w14:textId="77777777" w:rsidTr="00C77D28">
        <w:trPr>
          <w:cantSplit/>
          <w:trHeight w:val="664"/>
        </w:trPr>
        <w:tc>
          <w:tcPr>
            <w:tcW w:w="2281" w:type="dxa"/>
          </w:tcPr>
          <w:p w14:paraId="046869F0" w14:textId="77777777" w:rsidR="005F0469" w:rsidRDefault="005F0469" w:rsidP="003E3EA0">
            <w:pPr>
              <w:pStyle w:val="TableParagraph"/>
              <w:ind w:left="107" w:right="538"/>
              <w:rPr>
                <w:sz w:val="20"/>
              </w:rPr>
            </w:pPr>
            <w:r>
              <w:rPr>
                <w:sz w:val="20"/>
              </w:rPr>
              <w:t>Cranbourne East</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4B4BF08" w14:textId="77777777" w:rsidR="005F0469" w:rsidRDefault="005F0469" w:rsidP="003E3EA0">
            <w:pPr>
              <w:pStyle w:val="TableParagraph"/>
              <w:ind w:right="538"/>
              <w:rPr>
                <w:sz w:val="20"/>
              </w:rPr>
            </w:pPr>
            <w:r>
              <w:rPr>
                <w:sz w:val="20"/>
              </w:rPr>
              <w:t>Cranbourne East</w:t>
            </w:r>
            <w:r w:rsidRPr="0027120F">
              <w:rPr>
                <w:sz w:val="20"/>
              </w:rPr>
              <w:t xml:space="preserve"> </w:t>
            </w:r>
            <w:r>
              <w:rPr>
                <w:sz w:val="20"/>
              </w:rPr>
              <w:t>Secondary</w:t>
            </w:r>
            <w:r w:rsidRPr="0027120F">
              <w:rPr>
                <w:sz w:val="20"/>
              </w:rPr>
              <w:t xml:space="preserve"> </w:t>
            </w:r>
            <w:r>
              <w:rPr>
                <w:sz w:val="20"/>
              </w:rPr>
              <w:t>College</w:t>
            </w:r>
          </w:p>
        </w:tc>
        <w:tc>
          <w:tcPr>
            <w:tcW w:w="1188" w:type="dxa"/>
          </w:tcPr>
          <w:p w14:paraId="15115B25" w14:textId="77777777" w:rsidR="005F0469" w:rsidRDefault="005F0469" w:rsidP="003E3EA0">
            <w:pPr>
              <w:pStyle w:val="TableParagraph"/>
              <w:rPr>
                <w:sz w:val="20"/>
              </w:rPr>
            </w:pPr>
            <w:r>
              <w:rPr>
                <w:sz w:val="20"/>
              </w:rPr>
              <w:t>8898</w:t>
            </w:r>
          </w:p>
        </w:tc>
        <w:tc>
          <w:tcPr>
            <w:tcW w:w="602" w:type="dxa"/>
          </w:tcPr>
          <w:p w14:paraId="55E2479F" w14:textId="77777777" w:rsidR="005F0469" w:rsidRDefault="005F0469" w:rsidP="003E3EA0">
            <w:pPr>
              <w:pStyle w:val="TableParagraph"/>
              <w:rPr>
                <w:sz w:val="20"/>
              </w:rPr>
            </w:pPr>
            <w:r>
              <w:rPr>
                <w:sz w:val="20"/>
              </w:rPr>
              <w:t>14</w:t>
            </w:r>
          </w:p>
        </w:tc>
        <w:tc>
          <w:tcPr>
            <w:tcW w:w="603" w:type="dxa"/>
          </w:tcPr>
          <w:p w14:paraId="64E28CE8" w14:textId="77777777" w:rsidR="005F0469" w:rsidRDefault="005F0469" w:rsidP="003E3EA0">
            <w:pPr>
              <w:pStyle w:val="TableParagraph"/>
              <w:rPr>
                <w:sz w:val="20"/>
              </w:rPr>
            </w:pPr>
            <w:r>
              <w:rPr>
                <w:sz w:val="20"/>
              </w:rPr>
              <w:t>10</w:t>
            </w:r>
          </w:p>
        </w:tc>
        <w:tc>
          <w:tcPr>
            <w:tcW w:w="753" w:type="dxa"/>
          </w:tcPr>
          <w:p w14:paraId="62447A91" w14:textId="77777777" w:rsidR="005F0469" w:rsidRDefault="005F0469" w:rsidP="003E3EA0">
            <w:pPr>
              <w:pStyle w:val="TableParagraph"/>
              <w:ind w:left="109"/>
              <w:rPr>
                <w:sz w:val="20"/>
              </w:rPr>
            </w:pPr>
            <w:r>
              <w:rPr>
                <w:sz w:val="20"/>
              </w:rPr>
              <w:t>4</w:t>
            </w:r>
          </w:p>
        </w:tc>
        <w:tc>
          <w:tcPr>
            <w:tcW w:w="603" w:type="dxa"/>
          </w:tcPr>
          <w:p w14:paraId="781F0828" w14:textId="77777777" w:rsidR="005F0469" w:rsidRDefault="005F0469" w:rsidP="003E3EA0">
            <w:pPr>
              <w:pStyle w:val="TableParagraph"/>
              <w:ind w:left="109"/>
              <w:rPr>
                <w:sz w:val="20"/>
              </w:rPr>
            </w:pPr>
            <w:r>
              <w:rPr>
                <w:sz w:val="20"/>
              </w:rPr>
              <w:t>0</w:t>
            </w:r>
          </w:p>
        </w:tc>
        <w:tc>
          <w:tcPr>
            <w:tcW w:w="593" w:type="dxa"/>
          </w:tcPr>
          <w:p w14:paraId="5988CD8E" w14:textId="77777777" w:rsidR="005F0469" w:rsidRDefault="005F0469" w:rsidP="003E3EA0">
            <w:pPr>
              <w:pStyle w:val="TableParagraph"/>
              <w:ind w:left="109"/>
              <w:rPr>
                <w:sz w:val="20"/>
              </w:rPr>
            </w:pPr>
            <w:r>
              <w:rPr>
                <w:sz w:val="20"/>
              </w:rPr>
              <w:t>0</w:t>
            </w:r>
          </w:p>
        </w:tc>
      </w:tr>
      <w:tr w:rsidR="005F0469" w14:paraId="39A86D72" w14:textId="77777777" w:rsidTr="00C77D28">
        <w:trPr>
          <w:cantSplit/>
          <w:trHeight w:val="664"/>
        </w:trPr>
        <w:tc>
          <w:tcPr>
            <w:tcW w:w="2281" w:type="dxa"/>
          </w:tcPr>
          <w:p w14:paraId="4A866717" w14:textId="3D7DBEFF" w:rsidR="005F0469" w:rsidRDefault="005F0469" w:rsidP="003E3EA0">
            <w:pPr>
              <w:pStyle w:val="TableParagraph"/>
              <w:ind w:left="107" w:right="538"/>
              <w:rPr>
                <w:sz w:val="20"/>
              </w:rPr>
            </w:pPr>
            <w:r>
              <w:rPr>
                <w:sz w:val="20"/>
              </w:rPr>
              <w:t>Cranbourne Park Primar</w:t>
            </w:r>
            <w:r w:rsidR="0054586F" w:rsidRPr="0027120F">
              <w:rPr>
                <w:sz w:val="20"/>
              </w:rPr>
              <w:t xml:space="preserve">y </w:t>
            </w:r>
            <w:r>
              <w:rPr>
                <w:sz w:val="20"/>
              </w:rPr>
              <w:t>School</w:t>
            </w:r>
            <w:r w:rsidRPr="0027120F">
              <w:rPr>
                <w:sz w:val="20"/>
              </w:rPr>
              <w:t xml:space="preserve"> </w:t>
            </w:r>
            <w:r>
              <w:rPr>
                <w:sz w:val="20"/>
              </w:rPr>
              <w:t>Council</w:t>
            </w:r>
          </w:p>
        </w:tc>
        <w:tc>
          <w:tcPr>
            <w:tcW w:w="2389" w:type="dxa"/>
          </w:tcPr>
          <w:p w14:paraId="212DC32F" w14:textId="77777777" w:rsidR="005F0469" w:rsidRDefault="005F0469" w:rsidP="003E3EA0">
            <w:pPr>
              <w:pStyle w:val="TableParagraph"/>
              <w:ind w:right="538"/>
              <w:rPr>
                <w:sz w:val="20"/>
              </w:rPr>
            </w:pPr>
            <w:r>
              <w:rPr>
                <w:sz w:val="20"/>
              </w:rPr>
              <w:t>Cranbourne Park Primary</w:t>
            </w:r>
            <w:r w:rsidRPr="0027120F">
              <w:rPr>
                <w:sz w:val="20"/>
              </w:rPr>
              <w:t xml:space="preserve"> </w:t>
            </w:r>
            <w:r>
              <w:rPr>
                <w:sz w:val="20"/>
              </w:rPr>
              <w:t>School</w:t>
            </w:r>
          </w:p>
        </w:tc>
        <w:tc>
          <w:tcPr>
            <w:tcW w:w="1188" w:type="dxa"/>
          </w:tcPr>
          <w:p w14:paraId="73A5B624" w14:textId="77777777" w:rsidR="005F0469" w:rsidRDefault="005F0469" w:rsidP="003E3EA0">
            <w:pPr>
              <w:pStyle w:val="TableParagraph"/>
              <w:rPr>
                <w:sz w:val="20"/>
              </w:rPr>
            </w:pPr>
            <w:r>
              <w:rPr>
                <w:sz w:val="20"/>
              </w:rPr>
              <w:t>4887</w:t>
            </w:r>
          </w:p>
        </w:tc>
        <w:tc>
          <w:tcPr>
            <w:tcW w:w="602" w:type="dxa"/>
          </w:tcPr>
          <w:p w14:paraId="37497BA3" w14:textId="77777777" w:rsidR="005F0469" w:rsidRDefault="005F0469" w:rsidP="003E3EA0">
            <w:pPr>
              <w:pStyle w:val="TableParagraph"/>
              <w:rPr>
                <w:sz w:val="20"/>
              </w:rPr>
            </w:pPr>
            <w:r>
              <w:rPr>
                <w:sz w:val="20"/>
              </w:rPr>
              <w:t>10</w:t>
            </w:r>
          </w:p>
        </w:tc>
        <w:tc>
          <w:tcPr>
            <w:tcW w:w="603" w:type="dxa"/>
          </w:tcPr>
          <w:p w14:paraId="19190019" w14:textId="77777777" w:rsidR="005F0469" w:rsidRDefault="005F0469" w:rsidP="003E3EA0">
            <w:pPr>
              <w:pStyle w:val="TableParagraph"/>
              <w:rPr>
                <w:sz w:val="20"/>
              </w:rPr>
            </w:pPr>
            <w:r>
              <w:rPr>
                <w:sz w:val="20"/>
              </w:rPr>
              <w:t>7</w:t>
            </w:r>
          </w:p>
        </w:tc>
        <w:tc>
          <w:tcPr>
            <w:tcW w:w="753" w:type="dxa"/>
          </w:tcPr>
          <w:p w14:paraId="6F25776D" w14:textId="77777777" w:rsidR="005F0469" w:rsidRDefault="005F0469" w:rsidP="003E3EA0">
            <w:pPr>
              <w:pStyle w:val="TableParagraph"/>
              <w:ind w:left="109"/>
              <w:rPr>
                <w:sz w:val="20"/>
              </w:rPr>
            </w:pPr>
            <w:r>
              <w:rPr>
                <w:sz w:val="20"/>
              </w:rPr>
              <w:t>3</w:t>
            </w:r>
          </w:p>
        </w:tc>
        <w:tc>
          <w:tcPr>
            <w:tcW w:w="603" w:type="dxa"/>
          </w:tcPr>
          <w:p w14:paraId="0B638138" w14:textId="77777777" w:rsidR="005F0469" w:rsidRDefault="005F0469" w:rsidP="003E3EA0">
            <w:pPr>
              <w:pStyle w:val="TableParagraph"/>
              <w:ind w:left="109"/>
              <w:rPr>
                <w:sz w:val="20"/>
              </w:rPr>
            </w:pPr>
            <w:r>
              <w:rPr>
                <w:sz w:val="20"/>
              </w:rPr>
              <w:t>0</w:t>
            </w:r>
          </w:p>
        </w:tc>
        <w:tc>
          <w:tcPr>
            <w:tcW w:w="593" w:type="dxa"/>
          </w:tcPr>
          <w:p w14:paraId="0360F520" w14:textId="77777777" w:rsidR="005F0469" w:rsidRDefault="005F0469" w:rsidP="003E3EA0">
            <w:pPr>
              <w:pStyle w:val="TableParagraph"/>
              <w:ind w:left="109"/>
              <w:rPr>
                <w:sz w:val="20"/>
              </w:rPr>
            </w:pPr>
            <w:r>
              <w:rPr>
                <w:sz w:val="20"/>
              </w:rPr>
              <w:t>0</w:t>
            </w:r>
          </w:p>
        </w:tc>
      </w:tr>
      <w:tr w:rsidR="005F0469" w14:paraId="5F486EFE" w14:textId="77777777" w:rsidTr="00C77D28">
        <w:trPr>
          <w:cantSplit/>
          <w:trHeight w:val="664"/>
        </w:trPr>
        <w:tc>
          <w:tcPr>
            <w:tcW w:w="2281" w:type="dxa"/>
          </w:tcPr>
          <w:p w14:paraId="0D7B7753" w14:textId="6D90D492" w:rsidR="005F0469" w:rsidRDefault="005F0469" w:rsidP="003E3EA0">
            <w:pPr>
              <w:pStyle w:val="TableParagraph"/>
              <w:ind w:left="107" w:right="538"/>
              <w:rPr>
                <w:sz w:val="20"/>
              </w:rPr>
            </w:pPr>
            <w:r>
              <w:rPr>
                <w:sz w:val="20"/>
              </w:rPr>
              <w:t>Cranbourne Primar</w:t>
            </w:r>
            <w:r w:rsidR="0014304B" w:rsidRPr="0027120F">
              <w:rPr>
                <w:sz w:val="20"/>
              </w:rPr>
              <w:t xml:space="preserve">y </w:t>
            </w:r>
            <w:r>
              <w:rPr>
                <w:sz w:val="20"/>
              </w:rPr>
              <w:t>School</w:t>
            </w:r>
            <w:r w:rsidRPr="0027120F">
              <w:rPr>
                <w:sz w:val="20"/>
              </w:rPr>
              <w:t xml:space="preserve"> </w:t>
            </w:r>
            <w:r>
              <w:rPr>
                <w:sz w:val="20"/>
              </w:rPr>
              <w:t>Council</w:t>
            </w:r>
          </w:p>
        </w:tc>
        <w:tc>
          <w:tcPr>
            <w:tcW w:w="2389" w:type="dxa"/>
          </w:tcPr>
          <w:p w14:paraId="549D5483" w14:textId="41D2BF2C" w:rsidR="005F0469" w:rsidRDefault="005F0469" w:rsidP="003E3EA0">
            <w:pPr>
              <w:pStyle w:val="TableParagraph"/>
              <w:ind w:right="538"/>
              <w:rPr>
                <w:sz w:val="20"/>
              </w:rPr>
            </w:pPr>
            <w:r w:rsidRPr="0027120F">
              <w:rPr>
                <w:sz w:val="20"/>
              </w:rPr>
              <w:t xml:space="preserve">Cranbourne </w:t>
            </w:r>
            <w:r>
              <w:rPr>
                <w:sz w:val="20"/>
              </w:rPr>
              <w:t>Primar</w:t>
            </w:r>
            <w:r w:rsidR="0014304B" w:rsidRPr="0027120F">
              <w:rPr>
                <w:sz w:val="20"/>
              </w:rPr>
              <w:t xml:space="preserve">y </w:t>
            </w:r>
            <w:r>
              <w:rPr>
                <w:sz w:val="20"/>
              </w:rPr>
              <w:t>School</w:t>
            </w:r>
          </w:p>
        </w:tc>
        <w:tc>
          <w:tcPr>
            <w:tcW w:w="1188" w:type="dxa"/>
          </w:tcPr>
          <w:p w14:paraId="32C0099F" w14:textId="77777777" w:rsidR="005F0469" w:rsidRDefault="005F0469" w:rsidP="003E3EA0">
            <w:pPr>
              <w:pStyle w:val="TableParagraph"/>
              <w:rPr>
                <w:sz w:val="20"/>
              </w:rPr>
            </w:pPr>
            <w:r>
              <w:rPr>
                <w:sz w:val="20"/>
              </w:rPr>
              <w:t>2068</w:t>
            </w:r>
          </w:p>
        </w:tc>
        <w:tc>
          <w:tcPr>
            <w:tcW w:w="602" w:type="dxa"/>
          </w:tcPr>
          <w:p w14:paraId="0C3DDF0C" w14:textId="77777777" w:rsidR="005F0469" w:rsidRDefault="005F0469" w:rsidP="003E3EA0">
            <w:pPr>
              <w:pStyle w:val="TableParagraph"/>
              <w:rPr>
                <w:sz w:val="20"/>
              </w:rPr>
            </w:pPr>
            <w:r>
              <w:rPr>
                <w:sz w:val="20"/>
              </w:rPr>
              <w:t>9</w:t>
            </w:r>
          </w:p>
        </w:tc>
        <w:tc>
          <w:tcPr>
            <w:tcW w:w="603" w:type="dxa"/>
          </w:tcPr>
          <w:p w14:paraId="3CA2915F" w14:textId="77777777" w:rsidR="005F0469" w:rsidRDefault="005F0469" w:rsidP="003E3EA0">
            <w:pPr>
              <w:pStyle w:val="TableParagraph"/>
              <w:rPr>
                <w:sz w:val="20"/>
              </w:rPr>
            </w:pPr>
            <w:r>
              <w:rPr>
                <w:sz w:val="20"/>
              </w:rPr>
              <w:t>5</w:t>
            </w:r>
          </w:p>
        </w:tc>
        <w:tc>
          <w:tcPr>
            <w:tcW w:w="753" w:type="dxa"/>
          </w:tcPr>
          <w:p w14:paraId="43AFC453" w14:textId="77777777" w:rsidR="005F0469" w:rsidRDefault="005F0469" w:rsidP="003E3EA0">
            <w:pPr>
              <w:pStyle w:val="TableParagraph"/>
              <w:ind w:left="109"/>
              <w:rPr>
                <w:sz w:val="20"/>
              </w:rPr>
            </w:pPr>
            <w:r>
              <w:rPr>
                <w:sz w:val="20"/>
              </w:rPr>
              <w:t>3</w:t>
            </w:r>
          </w:p>
        </w:tc>
        <w:tc>
          <w:tcPr>
            <w:tcW w:w="603" w:type="dxa"/>
          </w:tcPr>
          <w:p w14:paraId="490B83B0" w14:textId="77777777" w:rsidR="005F0469" w:rsidRDefault="005F0469" w:rsidP="003E3EA0">
            <w:pPr>
              <w:pStyle w:val="TableParagraph"/>
              <w:ind w:left="109"/>
              <w:rPr>
                <w:sz w:val="20"/>
              </w:rPr>
            </w:pPr>
            <w:r>
              <w:rPr>
                <w:sz w:val="20"/>
              </w:rPr>
              <w:t>1</w:t>
            </w:r>
          </w:p>
        </w:tc>
        <w:tc>
          <w:tcPr>
            <w:tcW w:w="593" w:type="dxa"/>
          </w:tcPr>
          <w:p w14:paraId="59C7C11E" w14:textId="77777777" w:rsidR="005F0469" w:rsidRDefault="005F0469" w:rsidP="003E3EA0">
            <w:pPr>
              <w:pStyle w:val="TableParagraph"/>
              <w:ind w:left="109"/>
              <w:rPr>
                <w:sz w:val="20"/>
              </w:rPr>
            </w:pPr>
            <w:r>
              <w:rPr>
                <w:sz w:val="20"/>
              </w:rPr>
              <w:t>0</w:t>
            </w:r>
          </w:p>
        </w:tc>
      </w:tr>
      <w:tr w:rsidR="005F0469" w14:paraId="0C15E755" w14:textId="77777777" w:rsidTr="00C77D28">
        <w:trPr>
          <w:cantSplit/>
          <w:trHeight w:val="664"/>
        </w:trPr>
        <w:tc>
          <w:tcPr>
            <w:tcW w:w="2281" w:type="dxa"/>
          </w:tcPr>
          <w:p w14:paraId="78D6F0F8" w14:textId="77777777" w:rsidR="005F0469" w:rsidRDefault="005F0469" w:rsidP="003E3EA0">
            <w:pPr>
              <w:pStyle w:val="TableParagraph"/>
              <w:ind w:left="107" w:right="538"/>
              <w:rPr>
                <w:sz w:val="20"/>
              </w:rPr>
            </w:pPr>
            <w:r>
              <w:rPr>
                <w:sz w:val="20"/>
              </w:rPr>
              <w:t>Cranbourne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8E74D1B" w14:textId="77777777" w:rsidR="005F0469" w:rsidRDefault="005F0469" w:rsidP="003E3EA0">
            <w:pPr>
              <w:pStyle w:val="TableParagraph"/>
              <w:ind w:right="538"/>
              <w:rPr>
                <w:sz w:val="20"/>
              </w:rPr>
            </w:pPr>
            <w:r>
              <w:rPr>
                <w:sz w:val="20"/>
              </w:rPr>
              <w:t>Cranbourne Secondary</w:t>
            </w:r>
            <w:r w:rsidRPr="0027120F">
              <w:rPr>
                <w:sz w:val="20"/>
              </w:rPr>
              <w:t xml:space="preserve"> </w:t>
            </w:r>
            <w:r>
              <w:rPr>
                <w:sz w:val="20"/>
              </w:rPr>
              <w:t>College</w:t>
            </w:r>
          </w:p>
        </w:tc>
        <w:tc>
          <w:tcPr>
            <w:tcW w:w="1188" w:type="dxa"/>
          </w:tcPr>
          <w:p w14:paraId="0C85FE1F" w14:textId="77777777" w:rsidR="005F0469" w:rsidRDefault="005F0469" w:rsidP="003E3EA0">
            <w:pPr>
              <w:pStyle w:val="TableParagraph"/>
              <w:rPr>
                <w:sz w:val="20"/>
              </w:rPr>
            </w:pPr>
            <w:r>
              <w:rPr>
                <w:sz w:val="20"/>
              </w:rPr>
              <w:t>7747</w:t>
            </w:r>
          </w:p>
        </w:tc>
        <w:tc>
          <w:tcPr>
            <w:tcW w:w="602" w:type="dxa"/>
          </w:tcPr>
          <w:p w14:paraId="0B72A1AA" w14:textId="77777777" w:rsidR="005F0469" w:rsidRDefault="005F0469" w:rsidP="003E3EA0">
            <w:pPr>
              <w:pStyle w:val="TableParagraph"/>
              <w:rPr>
                <w:sz w:val="20"/>
              </w:rPr>
            </w:pPr>
            <w:r>
              <w:rPr>
                <w:sz w:val="20"/>
              </w:rPr>
              <w:t>15</w:t>
            </w:r>
          </w:p>
        </w:tc>
        <w:tc>
          <w:tcPr>
            <w:tcW w:w="603" w:type="dxa"/>
          </w:tcPr>
          <w:p w14:paraId="47B0A54A" w14:textId="77777777" w:rsidR="005F0469" w:rsidRDefault="005F0469" w:rsidP="003E3EA0">
            <w:pPr>
              <w:pStyle w:val="TableParagraph"/>
              <w:rPr>
                <w:sz w:val="20"/>
              </w:rPr>
            </w:pPr>
            <w:r>
              <w:rPr>
                <w:sz w:val="20"/>
              </w:rPr>
              <w:t>6</w:t>
            </w:r>
          </w:p>
        </w:tc>
        <w:tc>
          <w:tcPr>
            <w:tcW w:w="753" w:type="dxa"/>
          </w:tcPr>
          <w:p w14:paraId="5EC1DA01" w14:textId="77777777" w:rsidR="005F0469" w:rsidRDefault="005F0469" w:rsidP="003E3EA0">
            <w:pPr>
              <w:pStyle w:val="TableParagraph"/>
              <w:ind w:left="109"/>
              <w:rPr>
                <w:sz w:val="20"/>
              </w:rPr>
            </w:pPr>
            <w:r>
              <w:rPr>
                <w:sz w:val="20"/>
              </w:rPr>
              <w:t>5</w:t>
            </w:r>
          </w:p>
        </w:tc>
        <w:tc>
          <w:tcPr>
            <w:tcW w:w="603" w:type="dxa"/>
          </w:tcPr>
          <w:p w14:paraId="4DD53533" w14:textId="77777777" w:rsidR="005F0469" w:rsidRDefault="005F0469" w:rsidP="003E3EA0">
            <w:pPr>
              <w:pStyle w:val="TableParagraph"/>
              <w:ind w:left="109"/>
              <w:rPr>
                <w:sz w:val="20"/>
              </w:rPr>
            </w:pPr>
            <w:r>
              <w:rPr>
                <w:sz w:val="20"/>
              </w:rPr>
              <w:t>4</w:t>
            </w:r>
          </w:p>
        </w:tc>
        <w:tc>
          <w:tcPr>
            <w:tcW w:w="593" w:type="dxa"/>
          </w:tcPr>
          <w:p w14:paraId="0766C165" w14:textId="77777777" w:rsidR="005F0469" w:rsidRDefault="005F0469" w:rsidP="003E3EA0">
            <w:pPr>
              <w:pStyle w:val="TableParagraph"/>
              <w:ind w:left="109"/>
              <w:rPr>
                <w:sz w:val="20"/>
              </w:rPr>
            </w:pPr>
            <w:r>
              <w:rPr>
                <w:sz w:val="20"/>
              </w:rPr>
              <w:t>0</w:t>
            </w:r>
          </w:p>
        </w:tc>
      </w:tr>
      <w:tr w:rsidR="005F0469" w14:paraId="61A8658E" w14:textId="77777777" w:rsidTr="00C77D28">
        <w:trPr>
          <w:cantSplit/>
          <w:trHeight w:val="664"/>
        </w:trPr>
        <w:tc>
          <w:tcPr>
            <w:tcW w:w="2281" w:type="dxa"/>
          </w:tcPr>
          <w:p w14:paraId="3F585EBA" w14:textId="77777777" w:rsidR="005F0469" w:rsidRDefault="005F0469" w:rsidP="003E3EA0">
            <w:pPr>
              <w:pStyle w:val="TableParagraph"/>
              <w:ind w:left="107" w:right="538"/>
              <w:rPr>
                <w:sz w:val="20"/>
              </w:rPr>
            </w:pPr>
            <w:r>
              <w:rPr>
                <w:sz w:val="20"/>
              </w:rPr>
              <w:t>Cranbourne South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C36DDE9" w14:textId="77777777" w:rsidR="005F0469" w:rsidRDefault="005F0469" w:rsidP="003E3EA0">
            <w:pPr>
              <w:pStyle w:val="TableParagraph"/>
              <w:ind w:right="538"/>
              <w:rPr>
                <w:sz w:val="20"/>
              </w:rPr>
            </w:pPr>
            <w:r>
              <w:rPr>
                <w:sz w:val="20"/>
              </w:rPr>
              <w:t>Cranbourne South Primary</w:t>
            </w:r>
            <w:r w:rsidRPr="0027120F">
              <w:rPr>
                <w:sz w:val="20"/>
              </w:rPr>
              <w:t xml:space="preserve"> </w:t>
            </w:r>
            <w:r>
              <w:rPr>
                <w:sz w:val="20"/>
              </w:rPr>
              <w:t>School</w:t>
            </w:r>
          </w:p>
        </w:tc>
        <w:tc>
          <w:tcPr>
            <w:tcW w:w="1188" w:type="dxa"/>
          </w:tcPr>
          <w:p w14:paraId="1FEC1368" w14:textId="77777777" w:rsidR="005F0469" w:rsidRDefault="005F0469" w:rsidP="003E3EA0">
            <w:pPr>
              <w:pStyle w:val="TableParagraph"/>
              <w:rPr>
                <w:sz w:val="20"/>
              </w:rPr>
            </w:pPr>
            <w:r>
              <w:rPr>
                <w:sz w:val="20"/>
              </w:rPr>
              <w:t>4755</w:t>
            </w:r>
          </w:p>
        </w:tc>
        <w:tc>
          <w:tcPr>
            <w:tcW w:w="602" w:type="dxa"/>
          </w:tcPr>
          <w:p w14:paraId="3EB13581" w14:textId="77777777" w:rsidR="005F0469" w:rsidRDefault="005F0469" w:rsidP="003E3EA0">
            <w:pPr>
              <w:pStyle w:val="TableParagraph"/>
              <w:rPr>
                <w:sz w:val="20"/>
              </w:rPr>
            </w:pPr>
            <w:r>
              <w:rPr>
                <w:sz w:val="20"/>
              </w:rPr>
              <w:t>12</w:t>
            </w:r>
          </w:p>
        </w:tc>
        <w:tc>
          <w:tcPr>
            <w:tcW w:w="603" w:type="dxa"/>
          </w:tcPr>
          <w:p w14:paraId="2F5E5C99" w14:textId="77777777" w:rsidR="005F0469" w:rsidRDefault="005F0469" w:rsidP="003E3EA0">
            <w:pPr>
              <w:pStyle w:val="TableParagraph"/>
              <w:rPr>
                <w:sz w:val="20"/>
              </w:rPr>
            </w:pPr>
            <w:r>
              <w:rPr>
                <w:sz w:val="20"/>
              </w:rPr>
              <w:t>7</w:t>
            </w:r>
          </w:p>
        </w:tc>
        <w:tc>
          <w:tcPr>
            <w:tcW w:w="753" w:type="dxa"/>
          </w:tcPr>
          <w:p w14:paraId="52131F0A" w14:textId="77777777" w:rsidR="005F0469" w:rsidRDefault="005F0469" w:rsidP="003E3EA0">
            <w:pPr>
              <w:pStyle w:val="TableParagraph"/>
              <w:ind w:left="109"/>
              <w:rPr>
                <w:sz w:val="20"/>
              </w:rPr>
            </w:pPr>
            <w:r>
              <w:rPr>
                <w:sz w:val="20"/>
              </w:rPr>
              <w:t>4</w:t>
            </w:r>
          </w:p>
        </w:tc>
        <w:tc>
          <w:tcPr>
            <w:tcW w:w="603" w:type="dxa"/>
          </w:tcPr>
          <w:p w14:paraId="429AAB15" w14:textId="77777777" w:rsidR="005F0469" w:rsidRDefault="005F0469" w:rsidP="003E3EA0">
            <w:pPr>
              <w:pStyle w:val="TableParagraph"/>
              <w:ind w:left="109"/>
              <w:rPr>
                <w:sz w:val="20"/>
              </w:rPr>
            </w:pPr>
            <w:r>
              <w:rPr>
                <w:sz w:val="20"/>
              </w:rPr>
              <w:t>1</w:t>
            </w:r>
          </w:p>
        </w:tc>
        <w:tc>
          <w:tcPr>
            <w:tcW w:w="593" w:type="dxa"/>
          </w:tcPr>
          <w:p w14:paraId="42A22669" w14:textId="77777777" w:rsidR="005F0469" w:rsidRDefault="005F0469" w:rsidP="003E3EA0">
            <w:pPr>
              <w:pStyle w:val="TableParagraph"/>
              <w:ind w:left="109"/>
              <w:rPr>
                <w:sz w:val="20"/>
              </w:rPr>
            </w:pPr>
            <w:r>
              <w:rPr>
                <w:sz w:val="20"/>
              </w:rPr>
              <w:t>0</w:t>
            </w:r>
          </w:p>
        </w:tc>
      </w:tr>
      <w:tr w:rsidR="005F0469" w14:paraId="2E908CB5" w14:textId="77777777" w:rsidTr="00C77D28">
        <w:trPr>
          <w:cantSplit/>
          <w:trHeight w:val="664"/>
        </w:trPr>
        <w:tc>
          <w:tcPr>
            <w:tcW w:w="2281" w:type="dxa"/>
          </w:tcPr>
          <w:p w14:paraId="144CE982" w14:textId="77777777" w:rsidR="005F0469" w:rsidRDefault="005F0469" w:rsidP="003E3EA0">
            <w:pPr>
              <w:pStyle w:val="TableParagraph"/>
              <w:ind w:left="107" w:right="538"/>
              <w:rPr>
                <w:sz w:val="20"/>
              </w:rPr>
            </w:pPr>
            <w:r>
              <w:rPr>
                <w:sz w:val="20"/>
              </w:rPr>
              <w:t>Cranbourne West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5A6C96F" w14:textId="77777777" w:rsidR="005F0469" w:rsidRDefault="005F0469" w:rsidP="003E3EA0">
            <w:pPr>
              <w:pStyle w:val="TableParagraph"/>
              <w:ind w:right="538"/>
              <w:rPr>
                <w:sz w:val="20"/>
              </w:rPr>
            </w:pPr>
            <w:r>
              <w:rPr>
                <w:sz w:val="20"/>
              </w:rPr>
              <w:t>Cranbourne West Primary</w:t>
            </w:r>
            <w:r w:rsidRPr="0027120F">
              <w:rPr>
                <w:sz w:val="20"/>
              </w:rPr>
              <w:t xml:space="preserve"> </w:t>
            </w:r>
            <w:r>
              <w:rPr>
                <w:sz w:val="20"/>
              </w:rPr>
              <w:t>School</w:t>
            </w:r>
          </w:p>
        </w:tc>
        <w:tc>
          <w:tcPr>
            <w:tcW w:w="1188" w:type="dxa"/>
          </w:tcPr>
          <w:p w14:paraId="4A8AA3C8" w14:textId="77777777" w:rsidR="005F0469" w:rsidRDefault="005F0469" w:rsidP="003E3EA0">
            <w:pPr>
              <w:pStyle w:val="TableParagraph"/>
              <w:rPr>
                <w:sz w:val="20"/>
              </w:rPr>
            </w:pPr>
            <w:r>
              <w:rPr>
                <w:sz w:val="20"/>
              </w:rPr>
              <w:t>5189</w:t>
            </w:r>
          </w:p>
        </w:tc>
        <w:tc>
          <w:tcPr>
            <w:tcW w:w="602" w:type="dxa"/>
          </w:tcPr>
          <w:p w14:paraId="43B9FE2E" w14:textId="77777777" w:rsidR="005F0469" w:rsidRDefault="005F0469" w:rsidP="003E3EA0">
            <w:pPr>
              <w:pStyle w:val="TableParagraph"/>
              <w:rPr>
                <w:sz w:val="20"/>
              </w:rPr>
            </w:pPr>
            <w:r>
              <w:rPr>
                <w:sz w:val="20"/>
              </w:rPr>
              <w:t>15</w:t>
            </w:r>
          </w:p>
        </w:tc>
        <w:tc>
          <w:tcPr>
            <w:tcW w:w="603" w:type="dxa"/>
          </w:tcPr>
          <w:p w14:paraId="51591256" w14:textId="77777777" w:rsidR="005F0469" w:rsidRDefault="005F0469" w:rsidP="003E3EA0">
            <w:pPr>
              <w:pStyle w:val="TableParagraph"/>
              <w:rPr>
                <w:sz w:val="20"/>
              </w:rPr>
            </w:pPr>
            <w:r>
              <w:rPr>
                <w:sz w:val="20"/>
              </w:rPr>
              <w:t>8</w:t>
            </w:r>
          </w:p>
        </w:tc>
        <w:tc>
          <w:tcPr>
            <w:tcW w:w="753" w:type="dxa"/>
          </w:tcPr>
          <w:p w14:paraId="61214F19" w14:textId="77777777" w:rsidR="005F0469" w:rsidRDefault="005F0469" w:rsidP="003E3EA0">
            <w:pPr>
              <w:pStyle w:val="TableParagraph"/>
              <w:ind w:left="109"/>
              <w:rPr>
                <w:sz w:val="20"/>
              </w:rPr>
            </w:pPr>
            <w:r>
              <w:rPr>
                <w:sz w:val="20"/>
              </w:rPr>
              <w:t>5</w:t>
            </w:r>
          </w:p>
        </w:tc>
        <w:tc>
          <w:tcPr>
            <w:tcW w:w="603" w:type="dxa"/>
          </w:tcPr>
          <w:p w14:paraId="55E45476" w14:textId="77777777" w:rsidR="005F0469" w:rsidRDefault="005F0469" w:rsidP="003E3EA0">
            <w:pPr>
              <w:pStyle w:val="TableParagraph"/>
              <w:ind w:left="109"/>
              <w:rPr>
                <w:sz w:val="20"/>
              </w:rPr>
            </w:pPr>
            <w:r>
              <w:rPr>
                <w:sz w:val="20"/>
              </w:rPr>
              <w:t>2</w:t>
            </w:r>
          </w:p>
        </w:tc>
        <w:tc>
          <w:tcPr>
            <w:tcW w:w="593" w:type="dxa"/>
          </w:tcPr>
          <w:p w14:paraId="33891FAA" w14:textId="77777777" w:rsidR="005F0469" w:rsidRDefault="005F0469" w:rsidP="003E3EA0">
            <w:pPr>
              <w:pStyle w:val="TableParagraph"/>
              <w:ind w:left="109"/>
              <w:rPr>
                <w:sz w:val="20"/>
              </w:rPr>
            </w:pPr>
            <w:r>
              <w:rPr>
                <w:sz w:val="20"/>
              </w:rPr>
              <w:t>0</w:t>
            </w:r>
          </w:p>
        </w:tc>
      </w:tr>
      <w:tr w:rsidR="005F0469" w14:paraId="1AC1DA91" w14:textId="77777777" w:rsidTr="00C77D28">
        <w:trPr>
          <w:cantSplit/>
          <w:trHeight w:val="664"/>
        </w:trPr>
        <w:tc>
          <w:tcPr>
            <w:tcW w:w="2281" w:type="dxa"/>
          </w:tcPr>
          <w:p w14:paraId="7A72CE52" w14:textId="77777777" w:rsidR="005F0469" w:rsidRDefault="005F0469" w:rsidP="003E3EA0">
            <w:pPr>
              <w:pStyle w:val="TableParagraph"/>
              <w:ind w:left="107" w:right="538"/>
              <w:rPr>
                <w:sz w:val="20"/>
              </w:rPr>
            </w:pPr>
            <w:r>
              <w:rPr>
                <w:sz w:val="20"/>
              </w:rPr>
              <w:t>Creekside K-9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1622670" w14:textId="77777777" w:rsidR="005F0469" w:rsidRDefault="005F0469" w:rsidP="003E3EA0">
            <w:pPr>
              <w:pStyle w:val="TableParagraph"/>
              <w:ind w:right="538"/>
              <w:rPr>
                <w:sz w:val="20"/>
              </w:rPr>
            </w:pPr>
            <w:r>
              <w:rPr>
                <w:sz w:val="20"/>
              </w:rPr>
              <w:t>Creekside</w:t>
            </w:r>
            <w:r w:rsidRPr="0027120F">
              <w:rPr>
                <w:sz w:val="20"/>
              </w:rPr>
              <w:t xml:space="preserve"> </w:t>
            </w:r>
            <w:r>
              <w:rPr>
                <w:sz w:val="20"/>
              </w:rPr>
              <w:t>K-9</w:t>
            </w:r>
            <w:r w:rsidRPr="0027120F">
              <w:rPr>
                <w:sz w:val="20"/>
              </w:rPr>
              <w:t xml:space="preserve"> </w:t>
            </w:r>
            <w:r>
              <w:rPr>
                <w:sz w:val="20"/>
              </w:rPr>
              <w:t>College</w:t>
            </w:r>
          </w:p>
        </w:tc>
        <w:tc>
          <w:tcPr>
            <w:tcW w:w="1188" w:type="dxa"/>
          </w:tcPr>
          <w:p w14:paraId="4D6959E6" w14:textId="77777777" w:rsidR="005F0469" w:rsidRDefault="005F0469" w:rsidP="003E3EA0">
            <w:pPr>
              <w:pStyle w:val="TableParagraph"/>
              <w:rPr>
                <w:sz w:val="20"/>
              </w:rPr>
            </w:pPr>
            <w:r>
              <w:rPr>
                <w:sz w:val="20"/>
              </w:rPr>
              <w:t>8909</w:t>
            </w:r>
          </w:p>
        </w:tc>
        <w:tc>
          <w:tcPr>
            <w:tcW w:w="602" w:type="dxa"/>
          </w:tcPr>
          <w:p w14:paraId="5DAAA3C5" w14:textId="77777777" w:rsidR="005F0469" w:rsidRDefault="005F0469" w:rsidP="003E3EA0">
            <w:pPr>
              <w:pStyle w:val="TableParagraph"/>
              <w:rPr>
                <w:sz w:val="20"/>
              </w:rPr>
            </w:pPr>
            <w:r>
              <w:rPr>
                <w:sz w:val="20"/>
              </w:rPr>
              <w:t>15</w:t>
            </w:r>
          </w:p>
        </w:tc>
        <w:tc>
          <w:tcPr>
            <w:tcW w:w="603" w:type="dxa"/>
          </w:tcPr>
          <w:p w14:paraId="7659A6E3" w14:textId="77777777" w:rsidR="005F0469" w:rsidRDefault="005F0469" w:rsidP="003E3EA0">
            <w:pPr>
              <w:pStyle w:val="TableParagraph"/>
              <w:rPr>
                <w:sz w:val="20"/>
              </w:rPr>
            </w:pPr>
            <w:r>
              <w:rPr>
                <w:sz w:val="20"/>
              </w:rPr>
              <w:t>10</w:t>
            </w:r>
          </w:p>
        </w:tc>
        <w:tc>
          <w:tcPr>
            <w:tcW w:w="753" w:type="dxa"/>
          </w:tcPr>
          <w:p w14:paraId="68644900" w14:textId="77777777" w:rsidR="005F0469" w:rsidRDefault="005F0469" w:rsidP="003E3EA0">
            <w:pPr>
              <w:pStyle w:val="TableParagraph"/>
              <w:ind w:left="109"/>
              <w:rPr>
                <w:sz w:val="20"/>
              </w:rPr>
            </w:pPr>
            <w:r>
              <w:rPr>
                <w:sz w:val="20"/>
              </w:rPr>
              <w:t>5</w:t>
            </w:r>
          </w:p>
        </w:tc>
        <w:tc>
          <w:tcPr>
            <w:tcW w:w="603" w:type="dxa"/>
          </w:tcPr>
          <w:p w14:paraId="6A516CA0" w14:textId="77777777" w:rsidR="005F0469" w:rsidRDefault="005F0469" w:rsidP="003E3EA0">
            <w:pPr>
              <w:pStyle w:val="TableParagraph"/>
              <w:ind w:left="109"/>
              <w:rPr>
                <w:sz w:val="20"/>
              </w:rPr>
            </w:pPr>
            <w:r>
              <w:rPr>
                <w:sz w:val="20"/>
              </w:rPr>
              <w:t>0</w:t>
            </w:r>
          </w:p>
        </w:tc>
        <w:tc>
          <w:tcPr>
            <w:tcW w:w="593" w:type="dxa"/>
          </w:tcPr>
          <w:p w14:paraId="50C117FB" w14:textId="77777777" w:rsidR="005F0469" w:rsidRDefault="005F0469" w:rsidP="003E3EA0">
            <w:pPr>
              <w:pStyle w:val="TableParagraph"/>
              <w:ind w:left="109"/>
              <w:rPr>
                <w:sz w:val="20"/>
              </w:rPr>
            </w:pPr>
            <w:r>
              <w:rPr>
                <w:sz w:val="20"/>
              </w:rPr>
              <w:t>0</w:t>
            </w:r>
          </w:p>
        </w:tc>
      </w:tr>
      <w:tr w:rsidR="005F0469" w14:paraId="1A61C991" w14:textId="77777777" w:rsidTr="00C77D28">
        <w:trPr>
          <w:cantSplit/>
          <w:trHeight w:val="664"/>
        </w:trPr>
        <w:tc>
          <w:tcPr>
            <w:tcW w:w="2281" w:type="dxa"/>
          </w:tcPr>
          <w:p w14:paraId="19EAB31C" w14:textId="1A0799A1" w:rsidR="005F0469" w:rsidRDefault="005F0469" w:rsidP="003E3EA0">
            <w:pPr>
              <w:pStyle w:val="TableParagraph"/>
              <w:ind w:left="107" w:right="538"/>
              <w:rPr>
                <w:sz w:val="20"/>
              </w:rPr>
            </w:pPr>
            <w:r>
              <w:rPr>
                <w:sz w:val="20"/>
              </w:rPr>
              <w:t>Creswick North Primar</w:t>
            </w:r>
            <w:r w:rsidR="0014304B" w:rsidRPr="0027120F">
              <w:rPr>
                <w:sz w:val="20"/>
              </w:rPr>
              <w:t xml:space="preserve">y </w:t>
            </w:r>
            <w:r>
              <w:rPr>
                <w:sz w:val="20"/>
              </w:rPr>
              <w:t>School</w:t>
            </w:r>
            <w:r w:rsidRPr="0027120F">
              <w:rPr>
                <w:sz w:val="20"/>
              </w:rPr>
              <w:t xml:space="preserve"> </w:t>
            </w:r>
            <w:r>
              <w:rPr>
                <w:sz w:val="20"/>
              </w:rPr>
              <w:t>Council</w:t>
            </w:r>
          </w:p>
        </w:tc>
        <w:tc>
          <w:tcPr>
            <w:tcW w:w="2389" w:type="dxa"/>
          </w:tcPr>
          <w:p w14:paraId="5BE6091E" w14:textId="77777777" w:rsidR="005F0469" w:rsidRDefault="005F0469" w:rsidP="003E3EA0">
            <w:pPr>
              <w:pStyle w:val="TableParagraph"/>
              <w:ind w:right="538"/>
              <w:rPr>
                <w:sz w:val="20"/>
              </w:rPr>
            </w:pPr>
            <w:r>
              <w:rPr>
                <w:sz w:val="20"/>
              </w:rPr>
              <w:t>Creswick North Primary</w:t>
            </w:r>
            <w:r w:rsidRPr="0027120F">
              <w:rPr>
                <w:sz w:val="20"/>
              </w:rPr>
              <w:t xml:space="preserve"> </w:t>
            </w:r>
            <w:r>
              <w:rPr>
                <w:sz w:val="20"/>
              </w:rPr>
              <w:t>School</w:t>
            </w:r>
          </w:p>
        </w:tc>
        <w:tc>
          <w:tcPr>
            <w:tcW w:w="1188" w:type="dxa"/>
          </w:tcPr>
          <w:p w14:paraId="22F8BCD6" w14:textId="77777777" w:rsidR="005F0469" w:rsidRDefault="005F0469" w:rsidP="003E3EA0">
            <w:pPr>
              <w:pStyle w:val="TableParagraph"/>
              <w:rPr>
                <w:sz w:val="20"/>
              </w:rPr>
            </w:pPr>
            <w:r>
              <w:rPr>
                <w:sz w:val="20"/>
              </w:rPr>
              <w:t>2041</w:t>
            </w:r>
          </w:p>
        </w:tc>
        <w:tc>
          <w:tcPr>
            <w:tcW w:w="602" w:type="dxa"/>
          </w:tcPr>
          <w:p w14:paraId="3B7117AA" w14:textId="77777777" w:rsidR="005F0469" w:rsidRDefault="005F0469" w:rsidP="003E3EA0">
            <w:pPr>
              <w:pStyle w:val="TableParagraph"/>
              <w:rPr>
                <w:sz w:val="20"/>
              </w:rPr>
            </w:pPr>
            <w:r>
              <w:rPr>
                <w:sz w:val="20"/>
              </w:rPr>
              <w:t>10</w:t>
            </w:r>
          </w:p>
        </w:tc>
        <w:tc>
          <w:tcPr>
            <w:tcW w:w="603" w:type="dxa"/>
          </w:tcPr>
          <w:p w14:paraId="7CA597E4" w14:textId="77777777" w:rsidR="005F0469" w:rsidRDefault="005F0469" w:rsidP="003E3EA0">
            <w:pPr>
              <w:pStyle w:val="TableParagraph"/>
              <w:rPr>
                <w:sz w:val="20"/>
              </w:rPr>
            </w:pPr>
            <w:r>
              <w:rPr>
                <w:sz w:val="20"/>
              </w:rPr>
              <w:t>6</w:t>
            </w:r>
          </w:p>
        </w:tc>
        <w:tc>
          <w:tcPr>
            <w:tcW w:w="753" w:type="dxa"/>
          </w:tcPr>
          <w:p w14:paraId="77C0FC70" w14:textId="77777777" w:rsidR="005F0469" w:rsidRDefault="005F0469" w:rsidP="003E3EA0">
            <w:pPr>
              <w:pStyle w:val="TableParagraph"/>
              <w:ind w:left="109"/>
              <w:rPr>
                <w:sz w:val="20"/>
              </w:rPr>
            </w:pPr>
            <w:r>
              <w:rPr>
                <w:sz w:val="20"/>
              </w:rPr>
              <w:t>2</w:t>
            </w:r>
          </w:p>
        </w:tc>
        <w:tc>
          <w:tcPr>
            <w:tcW w:w="603" w:type="dxa"/>
          </w:tcPr>
          <w:p w14:paraId="41A14335" w14:textId="77777777" w:rsidR="005F0469" w:rsidRDefault="005F0469" w:rsidP="003E3EA0">
            <w:pPr>
              <w:pStyle w:val="TableParagraph"/>
              <w:ind w:left="109"/>
              <w:rPr>
                <w:sz w:val="20"/>
              </w:rPr>
            </w:pPr>
            <w:r>
              <w:rPr>
                <w:sz w:val="20"/>
              </w:rPr>
              <w:t>2</w:t>
            </w:r>
          </w:p>
        </w:tc>
        <w:tc>
          <w:tcPr>
            <w:tcW w:w="593" w:type="dxa"/>
          </w:tcPr>
          <w:p w14:paraId="629C1F18" w14:textId="77777777" w:rsidR="005F0469" w:rsidRDefault="005F0469" w:rsidP="003E3EA0">
            <w:pPr>
              <w:pStyle w:val="TableParagraph"/>
              <w:ind w:left="109"/>
              <w:rPr>
                <w:sz w:val="20"/>
              </w:rPr>
            </w:pPr>
            <w:r>
              <w:rPr>
                <w:sz w:val="20"/>
              </w:rPr>
              <w:t>0</w:t>
            </w:r>
          </w:p>
        </w:tc>
      </w:tr>
      <w:tr w:rsidR="005F0469" w14:paraId="184B40B6" w14:textId="77777777" w:rsidTr="00C77D28">
        <w:trPr>
          <w:cantSplit/>
          <w:trHeight w:val="664"/>
        </w:trPr>
        <w:tc>
          <w:tcPr>
            <w:tcW w:w="2281" w:type="dxa"/>
          </w:tcPr>
          <w:p w14:paraId="347E7E18" w14:textId="24126369" w:rsidR="005F0469" w:rsidRDefault="005F0469" w:rsidP="003E3EA0">
            <w:pPr>
              <w:pStyle w:val="TableParagraph"/>
              <w:ind w:left="107" w:right="538"/>
              <w:rPr>
                <w:sz w:val="20"/>
              </w:rPr>
            </w:pPr>
            <w:r>
              <w:rPr>
                <w:sz w:val="20"/>
              </w:rPr>
              <w:t>Creswick Primary Schoo</w:t>
            </w:r>
            <w:r w:rsidR="0014304B" w:rsidRPr="0027120F">
              <w:rPr>
                <w:sz w:val="20"/>
              </w:rPr>
              <w:t xml:space="preserve">l </w:t>
            </w:r>
            <w:r>
              <w:rPr>
                <w:sz w:val="20"/>
              </w:rPr>
              <w:t>Council</w:t>
            </w:r>
          </w:p>
        </w:tc>
        <w:tc>
          <w:tcPr>
            <w:tcW w:w="2389" w:type="dxa"/>
          </w:tcPr>
          <w:p w14:paraId="73B81DF5" w14:textId="77777777" w:rsidR="005F0469" w:rsidRDefault="005F0469" w:rsidP="003E3EA0">
            <w:pPr>
              <w:pStyle w:val="TableParagraph"/>
              <w:ind w:right="538"/>
              <w:rPr>
                <w:sz w:val="20"/>
              </w:rPr>
            </w:pPr>
            <w:r>
              <w:rPr>
                <w:sz w:val="20"/>
              </w:rPr>
              <w:t>Creswick</w:t>
            </w:r>
            <w:r w:rsidRPr="0027120F">
              <w:rPr>
                <w:sz w:val="20"/>
              </w:rPr>
              <w:t xml:space="preserve"> </w:t>
            </w:r>
            <w:r>
              <w:rPr>
                <w:sz w:val="20"/>
              </w:rPr>
              <w:t>Primary</w:t>
            </w:r>
            <w:r w:rsidRPr="0027120F">
              <w:rPr>
                <w:sz w:val="20"/>
              </w:rPr>
              <w:t xml:space="preserve"> </w:t>
            </w:r>
            <w:r>
              <w:rPr>
                <w:sz w:val="20"/>
              </w:rPr>
              <w:t>School</w:t>
            </w:r>
          </w:p>
        </w:tc>
        <w:tc>
          <w:tcPr>
            <w:tcW w:w="1188" w:type="dxa"/>
          </w:tcPr>
          <w:p w14:paraId="79622587" w14:textId="77777777" w:rsidR="005F0469" w:rsidRDefault="005F0469" w:rsidP="003E3EA0">
            <w:pPr>
              <w:pStyle w:val="TableParagraph"/>
              <w:rPr>
                <w:sz w:val="20"/>
              </w:rPr>
            </w:pPr>
            <w:r>
              <w:rPr>
                <w:sz w:val="20"/>
              </w:rPr>
              <w:t>122</w:t>
            </w:r>
          </w:p>
        </w:tc>
        <w:tc>
          <w:tcPr>
            <w:tcW w:w="602" w:type="dxa"/>
          </w:tcPr>
          <w:p w14:paraId="4546B10A" w14:textId="77777777" w:rsidR="005F0469" w:rsidRDefault="005F0469" w:rsidP="003E3EA0">
            <w:pPr>
              <w:pStyle w:val="TableParagraph"/>
              <w:rPr>
                <w:sz w:val="20"/>
              </w:rPr>
            </w:pPr>
            <w:r>
              <w:rPr>
                <w:sz w:val="20"/>
              </w:rPr>
              <w:t>13</w:t>
            </w:r>
          </w:p>
        </w:tc>
        <w:tc>
          <w:tcPr>
            <w:tcW w:w="603" w:type="dxa"/>
          </w:tcPr>
          <w:p w14:paraId="4402B65B" w14:textId="77777777" w:rsidR="005F0469" w:rsidRDefault="005F0469" w:rsidP="003E3EA0">
            <w:pPr>
              <w:pStyle w:val="TableParagraph"/>
              <w:rPr>
                <w:sz w:val="20"/>
              </w:rPr>
            </w:pPr>
            <w:r>
              <w:rPr>
                <w:sz w:val="20"/>
              </w:rPr>
              <w:t>7</w:t>
            </w:r>
          </w:p>
        </w:tc>
        <w:tc>
          <w:tcPr>
            <w:tcW w:w="753" w:type="dxa"/>
          </w:tcPr>
          <w:p w14:paraId="371AA636" w14:textId="77777777" w:rsidR="005F0469" w:rsidRDefault="005F0469" w:rsidP="003E3EA0">
            <w:pPr>
              <w:pStyle w:val="TableParagraph"/>
              <w:ind w:left="109"/>
              <w:rPr>
                <w:sz w:val="20"/>
              </w:rPr>
            </w:pPr>
            <w:r>
              <w:rPr>
                <w:sz w:val="20"/>
              </w:rPr>
              <w:t>4</w:t>
            </w:r>
          </w:p>
        </w:tc>
        <w:tc>
          <w:tcPr>
            <w:tcW w:w="603" w:type="dxa"/>
          </w:tcPr>
          <w:p w14:paraId="146747B4" w14:textId="77777777" w:rsidR="005F0469" w:rsidRDefault="005F0469" w:rsidP="003E3EA0">
            <w:pPr>
              <w:pStyle w:val="TableParagraph"/>
              <w:ind w:left="109"/>
              <w:rPr>
                <w:sz w:val="20"/>
              </w:rPr>
            </w:pPr>
            <w:r>
              <w:rPr>
                <w:sz w:val="20"/>
              </w:rPr>
              <w:t>2</w:t>
            </w:r>
          </w:p>
        </w:tc>
        <w:tc>
          <w:tcPr>
            <w:tcW w:w="593" w:type="dxa"/>
          </w:tcPr>
          <w:p w14:paraId="59366EF3" w14:textId="77777777" w:rsidR="005F0469" w:rsidRDefault="005F0469" w:rsidP="003E3EA0">
            <w:pPr>
              <w:pStyle w:val="TableParagraph"/>
              <w:ind w:left="109"/>
              <w:rPr>
                <w:sz w:val="20"/>
              </w:rPr>
            </w:pPr>
            <w:r>
              <w:rPr>
                <w:sz w:val="20"/>
              </w:rPr>
              <w:t>0</w:t>
            </w:r>
          </w:p>
        </w:tc>
      </w:tr>
      <w:tr w:rsidR="005F0469" w14:paraId="4CB3CF29" w14:textId="77777777" w:rsidTr="00C77D28">
        <w:trPr>
          <w:cantSplit/>
          <w:trHeight w:val="664"/>
        </w:trPr>
        <w:tc>
          <w:tcPr>
            <w:tcW w:w="2281" w:type="dxa"/>
          </w:tcPr>
          <w:p w14:paraId="19FE5731" w14:textId="77777777" w:rsidR="005F0469" w:rsidRDefault="005F0469" w:rsidP="003E3EA0">
            <w:pPr>
              <w:pStyle w:val="TableParagraph"/>
              <w:ind w:left="107" w:right="538"/>
              <w:rPr>
                <w:sz w:val="20"/>
              </w:rPr>
            </w:pPr>
            <w:r>
              <w:rPr>
                <w:sz w:val="20"/>
              </w:rPr>
              <w:t>Crib Point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D63BACE" w14:textId="77777777" w:rsidR="005F0469" w:rsidRDefault="005F0469" w:rsidP="003E3EA0">
            <w:pPr>
              <w:pStyle w:val="TableParagraph"/>
              <w:ind w:right="538"/>
              <w:rPr>
                <w:sz w:val="20"/>
              </w:rPr>
            </w:pPr>
            <w:r>
              <w:rPr>
                <w:sz w:val="20"/>
              </w:rPr>
              <w:t>Crib</w:t>
            </w:r>
            <w:r w:rsidRPr="0027120F">
              <w:rPr>
                <w:sz w:val="20"/>
              </w:rPr>
              <w:t xml:space="preserve"> </w:t>
            </w:r>
            <w:r>
              <w:rPr>
                <w:sz w:val="20"/>
              </w:rPr>
              <w:t>Point</w:t>
            </w:r>
            <w:r w:rsidRPr="0027120F">
              <w:rPr>
                <w:sz w:val="20"/>
              </w:rPr>
              <w:t xml:space="preserve"> </w:t>
            </w:r>
            <w:r>
              <w:rPr>
                <w:sz w:val="20"/>
              </w:rPr>
              <w:t>Primary</w:t>
            </w:r>
            <w:r w:rsidRPr="0027120F">
              <w:rPr>
                <w:sz w:val="20"/>
              </w:rPr>
              <w:t xml:space="preserve"> </w:t>
            </w:r>
            <w:r>
              <w:rPr>
                <w:sz w:val="20"/>
              </w:rPr>
              <w:t>School</w:t>
            </w:r>
          </w:p>
        </w:tc>
        <w:tc>
          <w:tcPr>
            <w:tcW w:w="1188" w:type="dxa"/>
          </w:tcPr>
          <w:p w14:paraId="06026009" w14:textId="77777777" w:rsidR="005F0469" w:rsidRDefault="005F0469" w:rsidP="003E3EA0">
            <w:pPr>
              <w:pStyle w:val="TableParagraph"/>
              <w:rPr>
                <w:sz w:val="20"/>
              </w:rPr>
            </w:pPr>
            <w:r>
              <w:rPr>
                <w:sz w:val="20"/>
              </w:rPr>
              <w:t>3080</w:t>
            </w:r>
          </w:p>
        </w:tc>
        <w:tc>
          <w:tcPr>
            <w:tcW w:w="602" w:type="dxa"/>
          </w:tcPr>
          <w:p w14:paraId="242ADBAA" w14:textId="77777777" w:rsidR="005F0469" w:rsidRDefault="005F0469" w:rsidP="003E3EA0">
            <w:pPr>
              <w:pStyle w:val="TableParagraph"/>
              <w:rPr>
                <w:sz w:val="20"/>
              </w:rPr>
            </w:pPr>
            <w:r>
              <w:rPr>
                <w:sz w:val="20"/>
              </w:rPr>
              <w:t>11</w:t>
            </w:r>
          </w:p>
        </w:tc>
        <w:tc>
          <w:tcPr>
            <w:tcW w:w="603" w:type="dxa"/>
          </w:tcPr>
          <w:p w14:paraId="1B39CA8C" w14:textId="77777777" w:rsidR="005F0469" w:rsidRDefault="005F0469" w:rsidP="003E3EA0">
            <w:pPr>
              <w:pStyle w:val="TableParagraph"/>
              <w:rPr>
                <w:sz w:val="20"/>
              </w:rPr>
            </w:pPr>
            <w:r>
              <w:rPr>
                <w:sz w:val="20"/>
              </w:rPr>
              <w:t>8</w:t>
            </w:r>
          </w:p>
        </w:tc>
        <w:tc>
          <w:tcPr>
            <w:tcW w:w="753" w:type="dxa"/>
          </w:tcPr>
          <w:p w14:paraId="131C22C5" w14:textId="77777777" w:rsidR="005F0469" w:rsidRDefault="005F0469" w:rsidP="003E3EA0">
            <w:pPr>
              <w:pStyle w:val="TableParagraph"/>
              <w:ind w:left="109"/>
              <w:rPr>
                <w:sz w:val="20"/>
              </w:rPr>
            </w:pPr>
            <w:r>
              <w:rPr>
                <w:sz w:val="20"/>
              </w:rPr>
              <w:t>3</w:t>
            </w:r>
          </w:p>
        </w:tc>
        <w:tc>
          <w:tcPr>
            <w:tcW w:w="603" w:type="dxa"/>
          </w:tcPr>
          <w:p w14:paraId="396EA51A" w14:textId="77777777" w:rsidR="005F0469" w:rsidRDefault="005F0469" w:rsidP="003E3EA0">
            <w:pPr>
              <w:pStyle w:val="TableParagraph"/>
              <w:ind w:left="109"/>
              <w:rPr>
                <w:sz w:val="20"/>
              </w:rPr>
            </w:pPr>
            <w:r>
              <w:rPr>
                <w:sz w:val="20"/>
              </w:rPr>
              <w:t>0</w:t>
            </w:r>
          </w:p>
        </w:tc>
        <w:tc>
          <w:tcPr>
            <w:tcW w:w="593" w:type="dxa"/>
          </w:tcPr>
          <w:p w14:paraId="64C09F80" w14:textId="77777777" w:rsidR="005F0469" w:rsidRDefault="005F0469" w:rsidP="003E3EA0">
            <w:pPr>
              <w:pStyle w:val="TableParagraph"/>
              <w:ind w:left="109"/>
              <w:rPr>
                <w:sz w:val="20"/>
              </w:rPr>
            </w:pPr>
            <w:r>
              <w:rPr>
                <w:sz w:val="20"/>
              </w:rPr>
              <w:t>0</w:t>
            </w:r>
          </w:p>
        </w:tc>
      </w:tr>
      <w:tr w:rsidR="005F0469" w14:paraId="246B0267" w14:textId="77777777" w:rsidTr="00C77D28">
        <w:trPr>
          <w:cantSplit/>
          <w:trHeight w:val="664"/>
        </w:trPr>
        <w:tc>
          <w:tcPr>
            <w:tcW w:w="2281" w:type="dxa"/>
          </w:tcPr>
          <w:p w14:paraId="291F33AF" w14:textId="71C1392D" w:rsidR="005F0469" w:rsidRDefault="005F0469" w:rsidP="003E3EA0">
            <w:pPr>
              <w:pStyle w:val="TableParagraph"/>
              <w:ind w:left="107" w:right="538"/>
              <w:rPr>
                <w:sz w:val="20"/>
              </w:rPr>
            </w:pPr>
            <w:proofErr w:type="spellStart"/>
            <w:r>
              <w:rPr>
                <w:sz w:val="20"/>
              </w:rPr>
              <w:t>Croxton</w:t>
            </w:r>
            <w:proofErr w:type="spellEnd"/>
            <w:r>
              <w:rPr>
                <w:sz w:val="20"/>
              </w:rPr>
              <w:t xml:space="preserve"> Special Schoo</w:t>
            </w:r>
            <w:r w:rsidR="0014304B" w:rsidRPr="0027120F">
              <w:rPr>
                <w:sz w:val="20"/>
              </w:rPr>
              <w:t xml:space="preserve">l </w:t>
            </w:r>
            <w:r>
              <w:rPr>
                <w:sz w:val="20"/>
              </w:rPr>
              <w:t>Council</w:t>
            </w:r>
          </w:p>
        </w:tc>
        <w:tc>
          <w:tcPr>
            <w:tcW w:w="2389" w:type="dxa"/>
          </w:tcPr>
          <w:p w14:paraId="2D0E879C" w14:textId="77777777" w:rsidR="005F0469" w:rsidRDefault="005F0469" w:rsidP="003E3EA0">
            <w:pPr>
              <w:pStyle w:val="TableParagraph"/>
              <w:ind w:right="538"/>
              <w:rPr>
                <w:sz w:val="20"/>
              </w:rPr>
            </w:pPr>
            <w:proofErr w:type="spellStart"/>
            <w:r>
              <w:rPr>
                <w:sz w:val="20"/>
              </w:rPr>
              <w:t>Croxton</w:t>
            </w:r>
            <w:proofErr w:type="spellEnd"/>
            <w:r w:rsidRPr="0027120F">
              <w:rPr>
                <w:sz w:val="20"/>
              </w:rPr>
              <w:t xml:space="preserve"> </w:t>
            </w:r>
            <w:r>
              <w:rPr>
                <w:sz w:val="20"/>
              </w:rPr>
              <w:t>Special</w:t>
            </w:r>
            <w:r w:rsidRPr="0027120F">
              <w:rPr>
                <w:sz w:val="20"/>
              </w:rPr>
              <w:t xml:space="preserve"> </w:t>
            </w:r>
            <w:r>
              <w:rPr>
                <w:sz w:val="20"/>
              </w:rPr>
              <w:t>School</w:t>
            </w:r>
          </w:p>
        </w:tc>
        <w:tc>
          <w:tcPr>
            <w:tcW w:w="1188" w:type="dxa"/>
          </w:tcPr>
          <w:p w14:paraId="217526A5" w14:textId="77777777" w:rsidR="005F0469" w:rsidRDefault="005F0469" w:rsidP="003E3EA0">
            <w:pPr>
              <w:pStyle w:val="TableParagraph"/>
              <w:rPr>
                <w:sz w:val="20"/>
              </w:rPr>
            </w:pPr>
            <w:r>
              <w:rPr>
                <w:sz w:val="20"/>
              </w:rPr>
              <w:t>4679</w:t>
            </w:r>
          </w:p>
        </w:tc>
        <w:tc>
          <w:tcPr>
            <w:tcW w:w="602" w:type="dxa"/>
          </w:tcPr>
          <w:p w14:paraId="2658398C" w14:textId="77777777" w:rsidR="005F0469" w:rsidRDefault="005F0469" w:rsidP="003E3EA0">
            <w:pPr>
              <w:pStyle w:val="TableParagraph"/>
              <w:rPr>
                <w:sz w:val="20"/>
              </w:rPr>
            </w:pPr>
            <w:r>
              <w:rPr>
                <w:sz w:val="20"/>
              </w:rPr>
              <w:t>13</w:t>
            </w:r>
          </w:p>
        </w:tc>
        <w:tc>
          <w:tcPr>
            <w:tcW w:w="603" w:type="dxa"/>
          </w:tcPr>
          <w:p w14:paraId="21A46CC7" w14:textId="77777777" w:rsidR="005F0469" w:rsidRDefault="005F0469" w:rsidP="003E3EA0">
            <w:pPr>
              <w:pStyle w:val="TableParagraph"/>
              <w:rPr>
                <w:sz w:val="20"/>
              </w:rPr>
            </w:pPr>
            <w:r>
              <w:rPr>
                <w:sz w:val="20"/>
              </w:rPr>
              <w:t>7</w:t>
            </w:r>
          </w:p>
        </w:tc>
        <w:tc>
          <w:tcPr>
            <w:tcW w:w="753" w:type="dxa"/>
          </w:tcPr>
          <w:p w14:paraId="3BEDDB9F" w14:textId="77777777" w:rsidR="005F0469" w:rsidRDefault="005F0469" w:rsidP="003E3EA0">
            <w:pPr>
              <w:pStyle w:val="TableParagraph"/>
              <w:ind w:left="109"/>
              <w:rPr>
                <w:sz w:val="20"/>
              </w:rPr>
            </w:pPr>
            <w:r>
              <w:rPr>
                <w:sz w:val="20"/>
              </w:rPr>
              <w:t>4</w:t>
            </w:r>
          </w:p>
        </w:tc>
        <w:tc>
          <w:tcPr>
            <w:tcW w:w="603" w:type="dxa"/>
          </w:tcPr>
          <w:p w14:paraId="2F0F279F" w14:textId="77777777" w:rsidR="005F0469" w:rsidRDefault="005F0469" w:rsidP="003E3EA0">
            <w:pPr>
              <w:pStyle w:val="TableParagraph"/>
              <w:ind w:left="109"/>
              <w:rPr>
                <w:sz w:val="20"/>
              </w:rPr>
            </w:pPr>
            <w:r>
              <w:rPr>
                <w:sz w:val="20"/>
              </w:rPr>
              <w:t>2</w:t>
            </w:r>
          </w:p>
        </w:tc>
        <w:tc>
          <w:tcPr>
            <w:tcW w:w="593" w:type="dxa"/>
          </w:tcPr>
          <w:p w14:paraId="736FD5D3" w14:textId="77777777" w:rsidR="005F0469" w:rsidRDefault="005F0469" w:rsidP="003E3EA0">
            <w:pPr>
              <w:pStyle w:val="TableParagraph"/>
              <w:ind w:left="109"/>
              <w:rPr>
                <w:sz w:val="20"/>
              </w:rPr>
            </w:pPr>
            <w:r>
              <w:rPr>
                <w:sz w:val="20"/>
              </w:rPr>
              <w:t>0</w:t>
            </w:r>
          </w:p>
        </w:tc>
      </w:tr>
      <w:tr w:rsidR="005F0469" w14:paraId="7F7E5891" w14:textId="77777777" w:rsidTr="00C77D28">
        <w:trPr>
          <w:cantSplit/>
          <w:trHeight w:val="664"/>
        </w:trPr>
        <w:tc>
          <w:tcPr>
            <w:tcW w:w="2281" w:type="dxa"/>
          </w:tcPr>
          <w:p w14:paraId="384801E9" w14:textId="5F5AEDD0" w:rsidR="005F0469" w:rsidRDefault="005F0469" w:rsidP="003E3EA0">
            <w:pPr>
              <w:pStyle w:val="TableParagraph"/>
              <w:ind w:left="107" w:right="538"/>
              <w:rPr>
                <w:sz w:val="20"/>
              </w:rPr>
            </w:pPr>
            <w:r>
              <w:rPr>
                <w:sz w:val="20"/>
              </w:rPr>
              <w:t>Croydon Communit</w:t>
            </w:r>
            <w:r w:rsidR="0014304B" w:rsidRPr="0027120F">
              <w:rPr>
                <w:sz w:val="20"/>
              </w:rPr>
              <w:t xml:space="preserve">y </w:t>
            </w:r>
            <w:r>
              <w:rPr>
                <w:sz w:val="20"/>
              </w:rPr>
              <w:t>School</w:t>
            </w:r>
            <w:r w:rsidRPr="0027120F">
              <w:rPr>
                <w:sz w:val="20"/>
              </w:rPr>
              <w:t xml:space="preserve"> </w:t>
            </w:r>
            <w:r>
              <w:rPr>
                <w:sz w:val="20"/>
              </w:rPr>
              <w:t>Council</w:t>
            </w:r>
          </w:p>
        </w:tc>
        <w:tc>
          <w:tcPr>
            <w:tcW w:w="2389" w:type="dxa"/>
          </w:tcPr>
          <w:p w14:paraId="3D7E0EFA" w14:textId="559F824E" w:rsidR="005F0469" w:rsidRDefault="005F0469" w:rsidP="003E3EA0">
            <w:pPr>
              <w:pStyle w:val="TableParagraph"/>
              <w:ind w:right="538"/>
              <w:rPr>
                <w:sz w:val="20"/>
              </w:rPr>
            </w:pPr>
            <w:r>
              <w:rPr>
                <w:sz w:val="20"/>
              </w:rPr>
              <w:t>Croydon Communit</w:t>
            </w:r>
            <w:r w:rsidR="0014304B" w:rsidRPr="0027120F">
              <w:rPr>
                <w:sz w:val="20"/>
              </w:rPr>
              <w:t xml:space="preserve">y </w:t>
            </w:r>
            <w:r>
              <w:rPr>
                <w:sz w:val="20"/>
              </w:rPr>
              <w:t>School</w:t>
            </w:r>
          </w:p>
        </w:tc>
        <w:tc>
          <w:tcPr>
            <w:tcW w:w="1188" w:type="dxa"/>
          </w:tcPr>
          <w:p w14:paraId="281163AA" w14:textId="77777777" w:rsidR="005F0469" w:rsidRDefault="005F0469" w:rsidP="003E3EA0">
            <w:pPr>
              <w:pStyle w:val="TableParagraph"/>
              <w:rPr>
                <w:sz w:val="20"/>
              </w:rPr>
            </w:pPr>
            <w:r>
              <w:rPr>
                <w:sz w:val="20"/>
              </w:rPr>
              <w:t>7757</w:t>
            </w:r>
          </w:p>
        </w:tc>
        <w:tc>
          <w:tcPr>
            <w:tcW w:w="602" w:type="dxa"/>
          </w:tcPr>
          <w:p w14:paraId="3E29383D" w14:textId="77777777" w:rsidR="005F0469" w:rsidRDefault="005F0469" w:rsidP="003E3EA0">
            <w:pPr>
              <w:pStyle w:val="TableParagraph"/>
              <w:rPr>
                <w:sz w:val="20"/>
              </w:rPr>
            </w:pPr>
            <w:r>
              <w:rPr>
                <w:sz w:val="20"/>
              </w:rPr>
              <w:t>10</w:t>
            </w:r>
          </w:p>
        </w:tc>
        <w:tc>
          <w:tcPr>
            <w:tcW w:w="603" w:type="dxa"/>
          </w:tcPr>
          <w:p w14:paraId="4E5F60F0" w14:textId="77777777" w:rsidR="005F0469" w:rsidRDefault="005F0469" w:rsidP="003E3EA0">
            <w:pPr>
              <w:pStyle w:val="TableParagraph"/>
              <w:rPr>
                <w:sz w:val="20"/>
              </w:rPr>
            </w:pPr>
            <w:r>
              <w:rPr>
                <w:sz w:val="20"/>
              </w:rPr>
              <w:t>4</w:t>
            </w:r>
          </w:p>
        </w:tc>
        <w:tc>
          <w:tcPr>
            <w:tcW w:w="753" w:type="dxa"/>
          </w:tcPr>
          <w:p w14:paraId="3C16BCCA" w14:textId="77777777" w:rsidR="005F0469" w:rsidRDefault="005F0469" w:rsidP="003E3EA0">
            <w:pPr>
              <w:pStyle w:val="TableParagraph"/>
              <w:ind w:left="109"/>
              <w:rPr>
                <w:sz w:val="20"/>
              </w:rPr>
            </w:pPr>
            <w:r>
              <w:rPr>
                <w:sz w:val="20"/>
              </w:rPr>
              <w:t>3</w:t>
            </w:r>
          </w:p>
        </w:tc>
        <w:tc>
          <w:tcPr>
            <w:tcW w:w="603" w:type="dxa"/>
          </w:tcPr>
          <w:p w14:paraId="4F5576E9" w14:textId="77777777" w:rsidR="005F0469" w:rsidRDefault="005F0469" w:rsidP="003E3EA0">
            <w:pPr>
              <w:pStyle w:val="TableParagraph"/>
              <w:ind w:left="109"/>
              <w:rPr>
                <w:sz w:val="20"/>
              </w:rPr>
            </w:pPr>
            <w:r>
              <w:rPr>
                <w:sz w:val="20"/>
              </w:rPr>
              <w:t>3</w:t>
            </w:r>
          </w:p>
        </w:tc>
        <w:tc>
          <w:tcPr>
            <w:tcW w:w="593" w:type="dxa"/>
          </w:tcPr>
          <w:p w14:paraId="1CBFA735" w14:textId="77777777" w:rsidR="005F0469" w:rsidRDefault="005F0469" w:rsidP="003E3EA0">
            <w:pPr>
              <w:pStyle w:val="TableParagraph"/>
              <w:ind w:left="109"/>
              <w:rPr>
                <w:sz w:val="20"/>
              </w:rPr>
            </w:pPr>
            <w:r>
              <w:rPr>
                <w:sz w:val="20"/>
              </w:rPr>
              <w:t>0</w:t>
            </w:r>
          </w:p>
        </w:tc>
      </w:tr>
      <w:tr w:rsidR="005F0469" w14:paraId="4991C947" w14:textId="77777777" w:rsidTr="00C77D28">
        <w:trPr>
          <w:cantSplit/>
          <w:trHeight w:val="664"/>
        </w:trPr>
        <w:tc>
          <w:tcPr>
            <w:tcW w:w="2281" w:type="dxa"/>
          </w:tcPr>
          <w:p w14:paraId="2D18BB59" w14:textId="12C4E31E" w:rsidR="005F0469" w:rsidRDefault="005F0469" w:rsidP="003E3EA0">
            <w:pPr>
              <w:pStyle w:val="TableParagraph"/>
              <w:ind w:left="107" w:right="538"/>
              <w:rPr>
                <w:sz w:val="20"/>
              </w:rPr>
            </w:pPr>
            <w:r>
              <w:rPr>
                <w:sz w:val="20"/>
              </w:rPr>
              <w:t>Croydon Hills Primar</w:t>
            </w:r>
            <w:r w:rsidR="0014304B" w:rsidRPr="0027120F">
              <w:rPr>
                <w:sz w:val="20"/>
              </w:rPr>
              <w:t xml:space="preserve">y </w:t>
            </w:r>
            <w:r>
              <w:rPr>
                <w:sz w:val="20"/>
              </w:rPr>
              <w:t>School</w:t>
            </w:r>
            <w:r w:rsidRPr="0027120F">
              <w:rPr>
                <w:sz w:val="20"/>
              </w:rPr>
              <w:t xml:space="preserve"> </w:t>
            </w:r>
            <w:r>
              <w:rPr>
                <w:sz w:val="20"/>
              </w:rPr>
              <w:t>Council</w:t>
            </w:r>
          </w:p>
        </w:tc>
        <w:tc>
          <w:tcPr>
            <w:tcW w:w="2389" w:type="dxa"/>
          </w:tcPr>
          <w:p w14:paraId="28D804CC" w14:textId="77777777" w:rsidR="005F0469" w:rsidRDefault="005F0469" w:rsidP="003E3EA0">
            <w:pPr>
              <w:pStyle w:val="TableParagraph"/>
              <w:ind w:right="538"/>
              <w:rPr>
                <w:sz w:val="20"/>
              </w:rPr>
            </w:pPr>
            <w:r>
              <w:rPr>
                <w:sz w:val="20"/>
              </w:rPr>
              <w:t>Croydon Hills Primary</w:t>
            </w:r>
            <w:r w:rsidRPr="0027120F">
              <w:rPr>
                <w:sz w:val="20"/>
              </w:rPr>
              <w:t xml:space="preserve"> </w:t>
            </w:r>
            <w:r>
              <w:rPr>
                <w:sz w:val="20"/>
              </w:rPr>
              <w:t>School</w:t>
            </w:r>
          </w:p>
        </w:tc>
        <w:tc>
          <w:tcPr>
            <w:tcW w:w="1188" w:type="dxa"/>
          </w:tcPr>
          <w:p w14:paraId="023CDA2F" w14:textId="77777777" w:rsidR="005F0469" w:rsidRDefault="005F0469" w:rsidP="003E3EA0">
            <w:pPr>
              <w:pStyle w:val="TableParagraph"/>
              <w:rPr>
                <w:sz w:val="20"/>
              </w:rPr>
            </w:pPr>
            <w:r>
              <w:rPr>
                <w:sz w:val="20"/>
              </w:rPr>
              <w:t>5255</w:t>
            </w:r>
          </w:p>
        </w:tc>
        <w:tc>
          <w:tcPr>
            <w:tcW w:w="602" w:type="dxa"/>
          </w:tcPr>
          <w:p w14:paraId="738AE8E8" w14:textId="77777777" w:rsidR="005F0469" w:rsidRDefault="005F0469" w:rsidP="003E3EA0">
            <w:pPr>
              <w:pStyle w:val="TableParagraph"/>
              <w:rPr>
                <w:sz w:val="20"/>
              </w:rPr>
            </w:pPr>
            <w:r>
              <w:rPr>
                <w:sz w:val="20"/>
              </w:rPr>
              <w:t>15</w:t>
            </w:r>
          </w:p>
        </w:tc>
        <w:tc>
          <w:tcPr>
            <w:tcW w:w="603" w:type="dxa"/>
          </w:tcPr>
          <w:p w14:paraId="3315F017" w14:textId="77777777" w:rsidR="005F0469" w:rsidRDefault="005F0469" w:rsidP="003E3EA0">
            <w:pPr>
              <w:pStyle w:val="TableParagraph"/>
              <w:rPr>
                <w:sz w:val="20"/>
              </w:rPr>
            </w:pPr>
            <w:r>
              <w:rPr>
                <w:sz w:val="20"/>
              </w:rPr>
              <w:t>8</w:t>
            </w:r>
          </w:p>
        </w:tc>
        <w:tc>
          <w:tcPr>
            <w:tcW w:w="753" w:type="dxa"/>
          </w:tcPr>
          <w:p w14:paraId="6BA86ACF" w14:textId="77777777" w:rsidR="005F0469" w:rsidRDefault="005F0469" w:rsidP="003E3EA0">
            <w:pPr>
              <w:pStyle w:val="TableParagraph"/>
              <w:ind w:left="109"/>
              <w:rPr>
                <w:sz w:val="20"/>
              </w:rPr>
            </w:pPr>
            <w:r>
              <w:rPr>
                <w:sz w:val="20"/>
              </w:rPr>
              <w:t>5</w:t>
            </w:r>
          </w:p>
        </w:tc>
        <w:tc>
          <w:tcPr>
            <w:tcW w:w="603" w:type="dxa"/>
          </w:tcPr>
          <w:p w14:paraId="371679D7" w14:textId="77777777" w:rsidR="005F0469" w:rsidRDefault="005F0469" w:rsidP="003E3EA0">
            <w:pPr>
              <w:pStyle w:val="TableParagraph"/>
              <w:ind w:left="109"/>
              <w:rPr>
                <w:sz w:val="20"/>
              </w:rPr>
            </w:pPr>
            <w:r>
              <w:rPr>
                <w:sz w:val="20"/>
              </w:rPr>
              <w:t>2</w:t>
            </w:r>
          </w:p>
        </w:tc>
        <w:tc>
          <w:tcPr>
            <w:tcW w:w="593" w:type="dxa"/>
          </w:tcPr>
          <w:p w14:paraId="744D03A5" w14:textId="77777777" w:rsidR="005F0469" w:rsidRDefault="005F0469" w:rsidP="003E3EA0">
            <w:pPr>
              <w:pStyle w:val="TableParagraph"/>
              <w:ind w:left="109"/>
              <w:rPr>
                <w:sz w:val="20"/>
              </w:rPr>
            </w:pPr>
            <w:r>
              <w:rPr>
                <w:sz w:val="20"/>
              </w:rPr>
              <w:t>0</w:t>
            </w:r>
          </w:p>
        </w:tc>
      </w:tr>
      <w:tr w:rsidR="005F0469" w14:paraId="3592D9BB" w14:textId="77777777" w:rsidTr="00C77D28">
        <w:trPr>
          <w:cantSplit/>
          <w:trHeight w:val="664"/>
        </w:trPr>
        <w:tc>
          <w:tcPr>
            <w:tcW w:w="2281" w:type="dxa"/>
          </w:tcPr>
          <w:p w14:paraId="78E377D7" w14:textId="744F69E5" w:rsidR="005F0469" w:rsidRDefault="005F0469" w:rsidP="003E3EA0">
            <w:pPr>
              <w:pStyle w:val="TableParagraph"/>
              <w:ind w:left="107" w:right="538"/>
              <w:rPr>
                <w:sz w:val="20"/>
              </w:rPr>
            </w:pPr>
            <w:r>
              <w:rPr>
                <w:sz w:val="20"/>
              </w:rPr>
              <w:t>Croydon Primary Schoo</w:t>
            </w:r>
            <w:r w:rsidR="0014304B" w:rsidRPr="0027120F">
              <w:rPr>
                <w:sz w:val="20"/>
              </w:rPr>
              <w:t xml:space="preserve">l </w:t>
            </w:r>
            <w:r>
              <w:rPr>
                <w:sz w:val="20"/>
              </w:rPr>
              <w:t>Council</w:t>
            </w:r>
          </w:p>
        </w:tc>
        <w:tc>
          <w:tcPr>
            <w:tcW w:w="2389" w:type="dxa"/>
          </w:tcPr>
          <w:p w14:paraId="49796525" w14:textId="77777777" w:rsidR="005F0469" w:rsidRDefault="005F0469" w:rsidP="003E3EA0">
            <w:pPr>
              <w:pStyle w:val="TableParagraph"/>
              <w:ind w:right="538"/>
              <w:rPr>
                <w:sz w:val="20"/>
              </w:rPr>
            </w:pPr>
            <w:r>
              <w:rPr>
                <w:sz w:val="20"/>
              </w:rPr>
              <w:t>Croydon</w:t>
            </w:r>
            <w:r w:rsidRPr="0027120F">
              <w:rPr>
                <w:sz w:val="20"/>
              </w:rPr>
              <w:t xml:space="preserve"> </w:t>
            </w:r>
            <w:r>
              <w:rPr>
                <w:sz w:val="20"/>
              </w:rPr>
              <w:t>Primary</w:t>
            </w:r>
            <w:r w:rsidRPr="0027120F">
              <w:rPr>
                <w:sz w:val="20"/>
              </w:rPr>
              <w:t xml:space="preserve"> </w:t>
            </w:r>
            <w:r>
              <w:rPr>
                <w:sz w:val="20"/>
              </w:rPr>
              <w:t>School</w:t>
            </w:r>
          </w:p>
        </w:tc>
        <w:tc>
          <w:tcPr>
            <w:tcW w:w="1188" w:type="dxa"/>
          </w:tcPr>
          <w:p w14:paraId="512A27F6" w14:textId="77777777" w:rsidR="005F0469" w:rsidRDefault="005F0469" w:rsidP="003E3EA0">
            <w:pPr>
              <w:pStyle w:val="TableParagraph"/>
              <w:rPr>
                <w:sz w:val="20"/>
              </w:rPr>
            </w:pPr>
            <w:r>
              <w:rPr>
                <w:sz w:val="20"/>
              </w:rPr>
              <w:t>2900</w:t>
            </w:r>
          </w:p>
        </w:tc>
        <w:tc>
          <w:tcPr>
            <w:tcW w:w="602" w:type="dxa"/>
          </w:tcPr>
          <w:p w14:paraId="594BFB4E" w14:textId="77777777" w:rsidR="005F0469" w:rsidRDefault="005F0469" w:rsidP="003E3EA0">
            <w:pPr>
              <w:pStyle w:val="TableParagraph"/>
              <w:rPr>
                <w:sz w:val="20"/>
              </w:rPr>
            </w:pPr>
            <w:r>
              <w:rPr>
                <w:sz w:val="20"/>
              </w:rPr>
              <w:t>15</w:t>
            </w:r>
          </w:p>
        </w:tc>
        <w:tc>
          <w:tcPr>
            <w:tcW w:w="603" w:type="dxa"/>
          </w:tcPr>
          <w:p w14:paraId="52F4D19A" w14:textId="77777777" w:rsidR="005F0469" w:rsidRDefault="005F0469" w:rsidP="003E3EA0">
            <w:pPr>
              <w:pStyle w:val="TableParagraph"/>
              <w:rPr>
                <w:sz w:val="20"/>
              </w:rPr>
            </w:pPr>
            <w:r>
              <w:rPr>
                <w:sz w:val="20"/>
              </w:rPr>
              <w:t>8</w:t>
            </w:r>
          </w:p>
        </w:tc>
        <w:tc>
          <w:tcPr>
            <w:tcW w:w="753" w:type="dxa"/>
          </w:tcPr>
          <w:p w14:paraId="1519DADD" w14:textId="77777777" w:rsidR="005F0469" w:rsidRDefault="005F0469" w:rsidP="003E3EA0">
            <w:pPr>
              <w:pStyle w:val="TableParagraph"/>
              <w:ind w:left="109"/>
              <w:rPr>
                <w:sz w:val="20"/>
              </w:rPr>
            </w:pPr>
            <w:r>
              <w:rPr>
                <w:sz w:val="20"/>
              </w:rPr>
              <w:t>5</w:t>
            </w:r>
          </w:p>
        </w:tc>
        <w:tc>
          <w:tcPr>
            <w:tcW w:w="603" w:type="dxa"/>
          </w:tcPr>
          <w:p w14:paraId="1BEE0291" w14:textId="77777777" w:rsidR="005F0469" w:rsidRDefault="005F0469" w:rsidP="003E3EA0">
            <w:pPr>
              <w:pStyle w:val="TableParagraph"/>
              <w:ind w:left="109"/>
              <w:rPr>
                <w:sz w:val="20"/>
              </w:rPr>
            </w:pPr>
            <w:r>
              <w:rPr>
                <w:sz w:val="20"/>
              </w:rPr>
              <w:t>2</w:t>
            </w:r>
          </w:p>
        </w:tc>
        <w:tc>
          <w:tcPr>
            <w:tcW w:w="593" w:type="dxa"/>
          </w:tcPr>
          <w:p w14:paraId="14E52395" w14:textId="77777777" w:rsidR="005F0469" w:rsidRDefault="005F0469" w:rsidP="003E3EA0">
            <w:pPr>
              <w:pStyle w:val="TableParagraph"/>
              <w:ind w:left="109"/>
              <w:rPr>
                <w:sz w:val="20"/>
              </w:rPr>
            </w:pPr>
            <w:r>
              <w:rPr>
                <w:sz w:val="20"/>
              </w:rPr>
              <w:t>0</w:t>
            </w:r>
          </w:p>
        </w:tc>
      </w:tr>
      <w:tr w:rsidR="005F0469" w14:paraId="581C0AC1" w14:textId="77777777" w:rsidTr="00C77D28">
        <w:trPr>
          <w:cantSplit/>
          <w:trHeight w:val="664"/>
        </w:trPr>
        <w:tc>
          <w:tcPr>
            <w:tcW w:w="2281" w:type="dxa"/>
          </w:tcPr>
          <w:p w14:paraId="5DB7A32A" w14:textId="4B227329" w:rsidR="005F0469" w:rsidRDefault="005F0469" w:rsidP="003E3EA0">
            <w:pPr>
              <w:pStyle w:val="TableParagraph"/>
              <w:ind w:left="107" w:right="538"/>
              <w:rPr>
                <w:sz w:val="20"/>
              </w:rPr>
            </w:pPr>
            <w:r>
              <w:rPr>
                <w:sz w:val="20"/>
              </w:rPr>
              <w:t>Croydon Special</w:t>
            </w:r>
            <w:r w:rsidRPr="0027120F">
              <w:rPr>
                <w:sz w:val="20"/>
              </w:rPr>
              <w:t xml:space="preserve"> </w:t>
            </w:r>
            <w:r>
              <w:rPr>
                <w:sz w:val="20"/>
              </w:rPr>
              <w:t>Developmental Schoo</w:t>
            </w:r>
            <w:r w:rsidR="0014304B" w:rsidRPr="0027120F">
              <w:rPr>
                <w:sz w:val="20"/>
              </w:rPr>
              <w:t xml:space="preserve">l </w:t>
            </w:r>
            <w:r>
              <w:rPr>
                <w:sz w:val="20"/>
              </w:rPr>
              <w:t>Council</w:t>
            </w:r>
          </w:p>
        </w:tc>
        <w:tc>
          <w:tcPr>
            <w:tcW w:w="2389" w:type="dxa"/>
          </w:tcPr>
          <w:p w14:paraId="68FB5FFE" w14:textId="77777777" w:rsidR="005F0469" w:rsidRDefault="005F0469" w:rsidP="003E3EA0">
            <w:pPr>
              <w:pStyle w:val="TableParagraph"/>
              <w:ind w:right="538"/>
              <w:rPr>
                <w:sz w:val="20"/>
              </w:rPr>
            </w:pPr>
            <w:r>
              <w:rPr>
                <w:sz w:val="20"/>
              </w:rPr>
              <w:t>Croydon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0E9E7608" w14:textId="77777777" w:rsidR="005F0469" w:rsidRDefault="005F0469" w:rsidP="003E3EA0">
            <w:pPr>
              <w:pStyle w:val="TableParagraph"/>
              <w:rPr>
                <w:sz w:val="20"/>
              </w:rPr>
            </w:pPr>
            <w:r>
              <w:rPr>
                <w:sz w:val="20"/>
              </w:rPr>
              <w:t>5210</w:t>
            </w:r>
          </w:p>
        </w:tc>
        <w:tc>
          <w:tcPr>
            <w:tcW w:w="602" w:type="dxa"/>
          </w:tcPr>
          <w:p w14:paraId="7022D3D1" w14:textId="77777777" w:rsidR="005F0469" w:rsidRDefault="005F0469" w:rsidP="003E3EA0">
            <w:pPr>
              <w:pStyle w:val="TableParagraph"/>
              <w:rPr>
                <w:sz w:val="20"/>
              </w:rPr>
            </w:pPr>
            <w:r>
              <w:rPr>
                <w:sz w:val="20"/>
              </w:rPr>
              <w:t>9</w:t>
            </w:r>
          </w:p>
        </w:tc>
        <w:tc>
          <w:tcPr>
            <w:tcW w:w="603" w:type="dxa"/>
          </w:tcPr>
          <w:p w14:paraId="0324DAA3" w14:textId="77777777" w:rsidR="005F0469" w:rsidRDefault="005F0469" w:rsidP="003E3EA0">
            <w:pPr>
              <w:pStyle w:val="TableParagraph"/>
              <w:rPr>
                <w:sz w:val="20"/>
              </w:rPr>
            </w:pPr>
            <w:r>
              <w:rPr>
                <w:sz w:val="20"/>
              </w:rPr>
              <w:t>5</w:t>
            </w:r>
          </w:p>
        </w:tc>
        <w:tc>
          <w:tcPr>
            <w:tcW w:w="753" w:type="dxa"/>
          </w:tcPr>
          <w:p w14:paraId="37E44D4C" w14:textId="77777777" w:rsidR="005F0469" w:rsidRDefault="005F0469" w:rsidP="003E3EA0">
            <w:pPr>
              <w:pStyle w:val="TableParagraph"/>
              <w:ind w:left="109"/>
              <w:rPr>
                <w:sz w:val="20"/>
              </w:rPr>
            </w:pPr>
            <w:r>
              <w:rPr>
                <w:sz w:val="20"/>
              </w:rPr>
              <w:t>3</w:t>
            </w:r>
          </w:p>
        </w:tc>
        <w:tc>
          <w:tcPr>
            <w:tcW w:w="603" w:type="dxa"/>
          </w:tcPr>
          <w:p w14:paraId="4C762B49" w14:textId="77777777" w:rsidR="005F0469" w:rsidRDefault="005F0469" w:rsidP="003E3EA0">
            <w:pPr>
              <w:pStyle w:val="TableParagraph"/>
              <w:ind w:left="109"/>
              <w:rPr>
                <w:sz w:val="20"/>
              </w:rPr>
            </w:pPr>
            <w:r>
              <w:rPr>
                <w:sz w:val="20"/>
              </w:rPr>
              <w:t>1</w:t>
            </w:r>
          </w:p>
        </w:tc>
        <w:tc>
          <w:tcPr>
            <w:tcW w:w="593" w:type="dxa"/>
          </w:tcPr>
          <w:p w14:paraId="6C6775B8" w14:textId="77777777" w:rsidR="005F0469" w:rsidRDefault="005F0469" w:rsidP="003E3EA0">
            <w:pPr>
              <w:pStyle w:val="TableParagraph"/>
              <w:ind w:left="109"/>
              <w:rPr>
                <w:sz w:val="20"/>
              </w:rPr>
            </w:pPr>
            <w:r>
              <w:rPr>
                <w:sz w:val="20"/>
              </w:rPr>
              <w:t>0</w:t>
            </w:r>
          </w:p>
        </w:tc>
      </w:tr>
      <w:tr w:rsidR="005F0469" w14:paraId="2B251962" w14:textId="77777777" w:rsidTr="00C77D28">
        <w:trPr>
          <w:cantSplit/>
          <w:trHeight w:val="664"/>
        </w:trPr>
        <w:tc>
          <w:tcPr>
            <w:tcW w:w="2281" w:type="dxa"/>
          </w:tcPr>
          <w:p w14:paraId="46D57224" w14:textId="7C12B656" w:rsidR="005F0469" w:rsidRDefault="005F0469" w:rsidP="003E3EA0">
            <w:pPr>
              <w:pStyle w:val="TableParagraph"/>
              <w:ind w:left="107" w:right="538"/>
              <w:rPr>
                <w:sz w:val="20"/>
              </w:rPr>
            </w:pPr>
            <w:r>
              <w:rPr>
                <w:sz w:val="20"/>
              </w:rPr>
              <w:t>Crusoe 7-10 Secondar</w:t>
            </w:r>
            <w:r w:rsidR="0014304B" w:rsidRPr="0027120F">
              <w:rPr>
                <w:sz w:val="20"/>
              </w:rPr>
              <w:t xml:space="preserve">y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588BBBA" w14:textId="77777777" w:rsidR="005F0469" w:rsidRDefault="005F0469" w:rsidP="003E3EA0">
            <w:pPr>
              <w:pStyle w:val="TableParagraph"/>
              <w:ind w:right="538"/>
              <w:rPr>
                <w:sz w:val="20"/>
              </w:rPr>
            </w:pPr>
            <w:r>
              <w:rPr>
                <w:sz w:val="20"/>
              </w:rPr>
              <w:t>Crusoe 7-10 Secondary</w:t>
            </w:r>
            <w:r w:rsidRPr="0027120F">
              <w:rPr>
                <w:sz w:val="20"/>
              </w:rPr>
              <w:t xml:space="preserve"> </w:t>
            </w:r>
            <w:r>
              <w:rPr>
                <w:sz w:val="20"/>
              </w:rPr>
              <w:t>College</w:t>
            </w:r>
          </w:p>
        </w:tc>
        <w:tc>
          <w:tcPr>
            <w:tcW w:w="1188" w:type="dxa"/>
          </w:tcPr>
          <w:p w14:paraId="69969094" w14:textId="77777777" w:rsidR="005F0469" w:rsidRDefault="005F0469" w:rsidP="003E3EA0">
            <w:pPr>
              <w:pStyle w:val="TableParagraph"/>
              <w:rPr>
                <w:sz w:val="20"/>
              </w:rPr>
            </w:pPr>
            <w:r>
              <w:rPr>
                <w:sz w:val="20"/>
              </w:rPr>
              <w:t>7205</w:t>
            </w:r>
          </w:p>
        </w:tc>
        <w:tc>
          <w:tcPr>
            <w:tcW w:w="602" w:type="dxa"/>
          </w:tcPr>
          <w:p w14:paraId="50357EF1" w14:textId="77777777" w:rsidR="005F0469" w:rsidRDefault="005F0469" w:rsidP="003E3EA0">
            <w:pPr>
              <w:pStyle w:val="TableParagraph"/>
              <w:rPr>
                <w:sz w:val="20"/>
              </w:rPr>
            </w:pPr>
            <w:r>
              <w:rPr>
                <w:sz w:val="20"/>
              </w:rPr>
              <w:t>15</w:t>
            </w:r>
          </w:p>
        </w:tc>
        <w:tc>
          <w:tcPr>
            <w:tcW w:w="603" w:type="dxa"/>
          </w:tcPr>
          <w:p w14:paraId="2F53C316" w14:textId="77777777" w:rsidR="005F0469" w:rsidRDefault="005F0469" w:rsidP="003E3EA0">
            <w:pPr>
              <w:pStyle w:val="TableParagraph"/>
              <w:rPr>
                <w:sz w:val="20"/>
              </w:rPr>
            </w:pPr>
            <w:r>
              <w:rPr>
                <w:sz w:val="20"/>
              </w:rPr>
              <w:t>7</w:t>
            </w:r>
          </w:p>
        </w:tc>
        <w:tc>
          <w:tcPr>
            <w:tcW w:w="753" w:type="dxa"/>
          </w:tcPr>
          <w:p w14:paraId="3B6FED2C" w14:textId="77777777" w:rsidR="005F0469" w:rsidRDefault="005F0469" w:rsidP="003E3EA0">
            <w:pPr>
              <w:pStyle w:val="TableParagraph"/>
              <w:ind w:left="109"/>
              <w:rPr>
                <w:sz w:val="20"/>
              </w:rPr>
            </w:pPr>
            <w:r>
              <w:rPr>
                <w:sz w:val="20"/>
              </w:rPr>
              <w:t>5</w:t>
            </w:r>
          </w:p>
        </w:tc>
        <w:tc>
          <w:tcPr>
            <w:tcW w:w="603" w:type="dxa"/>
          </w:tcPr>
          <w:p w14:paraId="4FEA8414" w14:textId="77777777" w:rsidR="005F0469" w:rsidRDefault="005F0469" w:rsidP="003E3EA0">
            <w:pPr>
              <w:pStyle w:val="TableParagraph"/>
              <w:ind w:left="109"/>
              <w:rPr>
                <w:sz w:val="20"/>
              </w:rPr>
            </w:pPr>
            <w:r>
              <w:rPr>
                <w:sz w:val="20"/>
              </w:rPr>
              <w:t>3</w:t>
            </w:r>
          </w:p>
        </w:tc>
        <w:tc>
          <w:tcPr>
            <w:tcW w:w="593" w:type="dxa"/>
          </w:tcPr>
          <w:p w14:paraId="72D9DDF6" w14:textId="77777777" w:rsidR="005F0469" w:rsidRDefault="005F0469" w:rsidP="003E3EA0">
            <w:pPr>
              <w:pStyle w:val="TableParagraph"/>
              <w:ind w:left="109"/>
              <w:rPr>
                <w:sz w:val="20"/>
              </w:rPr>
            </w:pPr>
            <w:r>
              <w:rPr>
                <w:sz w:val="20"/>
              </w:rPr>
              <w:t>0</w:t>
            </w:r>
          </w:p>
        </w:tc>
      </w:tr>
      <w:tr w:rsidR="005F0469" w14:paraId="5630D92D" w14:textId="77777777" w:rsidTr="00C77D28">
        <w:trPr>
          <w:cantSplit/>
          <w:trHeight w:val="664"/>
        </w:trPr>
        <w:tc>
          <w:tcPr>
            <w:tcW w:w="2281" w:type="dxa"/>
          </w:tcPr>
          <w:p w14:paraId="494B978C" w14:textId="50EA1CB7" w:rsidR="005F0469" w:rsidRDefault="005F0469" w:rsidP="003E3EA0">
            <w:pPr>
              <w:pStyle w:val="TableParagraph"/>
              <w:ind w:left="107" w:right="538"/>
              <w:rPr>
                <w:sz w:val="20"/>
              </w:rPr>
            </w:pPr>
            <w:r>
              <w:rPr>
                <w:sz w:val="20"/>
              </w:rPr>
              <w:t>Cudgee Primary Schoo</w:t>
            </w:r>
            <w:r w:rsidR="0014304B" w:rsidRPr="0027120F">
              <w:rPr>
                <w:sz w:val="20"/>
              </w:rPr>
              <w:t xml:space="preserve">l </w:t>
            </w:r>
            <w:r>
              <w:rPr>
                <w:sz w:val="20"/>
              </w:rPr>
              <w:t>Council</w:t>
            </w:r>
          </w:p>
        </w:tc>
        <w:tc>
          <w:tcPr>
            <w:tcW w:w="2389" w:type="dxa"/>
          </w:tcPr>
          <w:p w14:paraId="7401B29E" w14:textId="77777777" w:rsidR="005F0469" w:rsidRDefault="005F0469" w:rsidP="003E3EA0">
            <w:pPr>
              <w:pStyle w:val="TableParagraph"/>
              <w:ind w:right="538"/>
              <w:rPr>
                <w:sz w:val="20"/>
              </w:rPr>
            </w:pPr>
            <w:r>
              <w:rPr>
                <w:sz w:val="20"/>
              </w:rPr>
              <w:t>Cudgee</w:t>
            </w:r>
            <w:r w:rsidRPr="0027120F">
              <w:rPr>
                <w:sz w:val="20"/>
              </w:rPr>
              <w:t xml:space="preserve"> </w:t>
            </w:r>
            <w:r>
              <w:rPr>
                <w:sz w:val="20"/>
              </w:rPr>
              <w:t>Primary</w:t>
            </w:r>
            <w:r w:rsidRPr="0027120F">
              <w:rPr>
                <w:sz w:val="20"/>
              </w:rPr>
              <w:t xml:space="preserve"> </w:t>
            </w:r>
            <w:r>
              <w:rPr>
                <w:sz w:val="20"/>
              </w:rPr>
              <w:t>School</w:t>
            </w:r>
          </w:p>
        </w:tc>
        <w:tc>
          <w:tcPr>
            <w:tcW w:w="1188" w:type="dxa"/>
          </w:tcPr>
          <w:p w14:paraId="002E52A9" w14:textId="77777777" w:rsidR="005F0469" w:rsidRDefault="005F0469" w:rsidP="003E3EA0">
            <w:pPr>
              <w:pStyle w:val="TableParagraph"/>
              <w:rPr>
                <w:sz w:val="20"/>
              </w:rPr>
            </w:pPr>
            <w:r>
              <w:rPr>
                <w:sz w:val="20"/>
              </w:rPr>
              <w:t>105</w:t>
            </w:r>
          </w:p>
        </w:tc>
        <w:tc>
          <w:tcPr>
            <w:tcW w:w="602" w:type="dxa"/>
          </w:tcPr>
          <w:p w14:paraId="0C25C93B" w14:textId="77777777" w:rsidR="005F0469" w:rsidRDefault="005F0469" w:rsidP="003E3EA0">
            <w:pPr>
              <w:pStyle w:val="TableParagraph"/>
              <w:rPr>
                <w:sz w:val="20"/>
              </w:rPr>
            </w:pPr>
            <w:r>
              <w:rPr>
                <w:sz w:val="20"/>
              </w:rPr>
              <w:t>10</w:t>
            </w:r>
          </w:p>
        </w:tc>
        <w:tc>
          <w:tcPr>
            <w:tcW w:w="603" w:type="dxa"/>
          </w:tcPr>
          <w:p w14:paraId="20A599E1" w14:textId="77777777" w:rsidR="005F0469" w:rsidRDefault="005F0469" w:rsidP="003E3EA0">
            <w:pPr>
              <w:pStyle w:val="TableParagraph"/>
              <w:rPr>
                <w:sz w:val="20"/>
              </w:rPr>
            </w:pPr>
            <w:r>
              <w:rPr>
                <w:sz w:val="20"/>
              </w:rPr>
              <w:t>6</w:t>
            </w:r>
          </w:p>
        </w:tc>
        <w:tc>
          <w:tcPr>
            <w:tcW w:w="753" w:type="dxa"/>
          </w:tcPr>
          <w:p w14:paraId="0C0D0C7F" w14:textId="77777777" w:rsidR="005F0469" w:rsidRDefault="005F0469" w:rsidP="003E3EA0">
            <w:pPr>
              <w:pStyle w:val="TableParagraph"/>
              <w:ind w:left="109"/>
              <w:rPr>
                <w:sz w:val="20"/>
              </w:rPr>
            </w:pPr>
            <w:r>
              <w:rPr>
                <w:sz w:val="20"/>
              </w:rPr>
              <w:t>2</w:t>
            </w:r>
          </w:p>
        </w:tc>
        <w:tc>
          <w:tcPr>
            <w:tcW w:w="603" w:type="dxa"/>
          </w:tcPr>
          <w:p w14:paraId="6BA51E77" w14:textId="77777777" w:rsidR="005F0469" w:rsidRDefault="005F0469" w:rsidP="003E3EA0">
            <w:pPr>
              <w:pStyle w:val="TableParagraph"/>
              <w:ind w:left="109"/>
              <w:rPr>
                <w:sz w:val="20"/>
              </w:rPr>
            </w:pPr>
            <w:r>
              <w:rPr>
                <w:sz w:val="20"/>
              </w:rPr>
              <w:t>2</w:t>
            </w:r>
          </w:p>
        </w:tc>
        <w:tc>
          <w:tcPr>
            <w:tcW w:w="593" w:type="dxa"/>
          </w:tcPr>
          <w:p w14:paraId="388EB7E0" w14:textId="77777777" w:rsidR="005F0469" w:rsidRDefault="005F0469" w:rsidP="003E3EA0">
            <w:pPr>
              <w:pStyle w:val="TableParagraph"/>
              <w:ind w:left="109"/>
              <w:rPr>
                <w:sz w:val="20"/>
              </w:rPr>
            </w:pPr>
            <w:r>
              <w:rPr>
                <w:sz w:val="20"/>
              </w:rPr>
              <w:t>0</w:t>
            </w:r>
          </w:p>
        </w:tc>
      </w:tr>
      <w:tr w:rsidR="005F0469" w14:paraId="136107D9" w14:textId="77777777" w:rsidTr="00C77D28">
        <w:trPr>
          <w:cantSplit/>
          <w:trHeight w:val="664"/>
        </w:trPr>
        <w:tc>
          <w:tcPr>
            <w:tcW w:w="2281" w:type="dxa"/>
          </w:tcPr>
          <w:p w14:paraId="7425CD81" w14:textId="34D70E42" w:rsidR="005F0469" w:rsidRDefault="005F0469" w:rsidP="003E3EA0">
            <w:pPr>
              <w:pStyle w:val="TableParagraph"/>
              <w:ind w:left="107" w:right="538"/>
              <w:rPr>
                <w:sz w:val="20"/>
              </w:rPr>
            </w:pPr>
            <w:r>
              <w:rPr>
                <w:sz w:val="20"/>
              </w:rPr>
              <w:t>Dallas Brooks</w:t>
            </w:r>
            <w:r w:rsidRPr="0027120F">
              <w:rPr>
                <w:sz w:val="20"/>
              </w:rPr>
              <w:t xml:space="preserve"> </w:t>
            </w:r>
            <w:r>
              <w:rPr>
                <w:sz w:val="20"/>
              </w:rPr>
              <w:t>Community Primar</w:t>
            </w:r>
            <w:r w:rsidR="000D7A37" w:rsidRPr="0027120F">
              <w:rPr>
                <w:sz w:val="20"/>
              </w:rPr>
              <w:t xml:space="preserve">y </w:t>
            </w:r>
            <w:r>
              <w:rPr>
                <w:sz w:val="20"/>
              </w:rPr>
              <w:t>School</w:t>
            </w:r>
            <w:r w:rsidRPr="0027120F">
              <w:rPr>
                <w:sz w:val="20"/>
              </w:rPr>
              <w:t xml:space="preserve"> </w:t>
            </w:r>
            <w:r>
              <w:rPr>
                <w:sz w:val="20"/>
              </w:rPr>
              <w:t>Council</w:t>
            </w:r>
          </w:p>
        </w:tc>
        <w:tc>
          <w:tcPr>
            <w:tcW w:w="2389" w:type="dxa"/>
          </w:tcPr>
          <w:p w14:paraId="6949BCD4" w14:textId="77777777" w:rsidR="005F0469" w:rsidRDefault="005F0469" w:rsidP="003E3EA0">
            <w:pPr>
              <w:pStyle w:val="TableParagraph"/>
              <w:ind w:right="538"/>
              <w:rPr>
                <w:sz w:val="20"/>
              </w:rPr>
            </w:pPr>
            <w:r>
              <w:rPr>
                <w:sz w:val="20"/>
              </w:rPr>
              <w:t>Dallas Brooks Community</w:t>
            </w:r>
            <w:r w:rsidRPr="0027120F">
              <w:rPr>
                <w:sz w:val="20"/>
              </w:rPr>
              <w:t xml:space="preserve"> </w:t>
            </w:r>
            <w:r>
              <w:rPr>
                <w:sz w:val="20"/>
              </w:rPr>
              <w:t>Primary</w:t>
            </w:r>
            <w:r w:rsidRPr="0027120F">
              <w:rPr>
                <w:sz w:val="20"/>
              </w:rPr>
              <w:t xml:space="preserve"> </w:t>
            </w:r>
            <w:r>
              <w:rPr>
                <w:sz w:val="20"/>
              </w:rPr>
              <w:t>School</w:t>
            </w:r>
          </w:p>
        </w:tc>
        <w:tc>
          <w:tcPr>
            <w:tcW w:w="1188" w:type="dxa"/>
          </w:tcPr>
          <w:p w14:paraId="4CDE11AB" w14:textId="77777777" w:rsidR="005F0469" w:rsidRDefault="005F0469" w:rsidP="003E3EA0">
            <w:pPr>
              <w:pStyle w:val="TableParagraph"/>
              <w:rPr>
                <w:sz w:val="20"/>
              </w:rPr>
            </w:pPr>
            <w:r>
              <w:rPr>
                <w:sz w:val="20"/>
              </w:rPr>
              <w:t>5546</w:t>
            </w:r>
          </w:p>
        </w:tc>
        <w:tc>
          <w:tcPr>
            <w:tcW w:w="602" w:type="dxa"/>
          </w:tcPr>
          <w:p w14:paraId="7E58A23C" w14:textId="77777777" w:rsidR="005F0469" w:rsidRDefault="005F0469" w:rsidP="003E3EA0">
            <w:pPr>
              <w:pStyle w:val="TableParagraph"/>
              <w:rPr>
                <w:sz w:val="20"/>
              </w:rPr>
            </w:pPr>
            <w:r>
              <w:rPr>
                <w:sz w:val="20"/>
              </w:rPr>
              <w:t>15</w:t>
            </w:r>
          </w:p>
        </w:tc>
        <w:tc>
          <w:tcPr>
            <w:tcW w:w="603" w:type="dxa"/>
          </w:tcPr>
          <w:p w14:paraId="2954E530" w14:textId="77777777" w:rsidR="005F0469" w:rsidRDefault="005F0469" w:rsidP="003E3EA0">
            <w:pPr>
              <w:pStyle w:val="TableParagraph"/>
              <w:rPr>
                <w:sz w:val="20"/>
              </w:rPr>
            </w:pPr>
            <w:r>
              <w:rPr>
                <w:sz w:val="20"/>
              </w:rPr>
              <w:t>8</w:t>
            </w:r>
          </w:p>
        </w:tc>
        <w:tc>
          <w:tcPr>
            <w:tcW w:w="753" w:type="dxa"/>
          </w:tcPr>
          <w:p w14:paraId="38E932FC" w14:textId="77777777" w:rsidR="005F0469" w:rsidRDefault="005F0469" w:rsidP="003E3EA0">
            <w:pPr>
              <w:pStyle w:val="TableParagraph"/>
              <w:ind w:left="109"/>
              <w:rPr>
                <w:sz w:val="20"/>
              </w:rPr>
            </w:pPr>
            <w:r>
              <w:rPr>
                <w:sz w:val="20"/>
              </w:rPr>
              <w:t>5</w:t>
            </w:r>
          </w:p>
        </w:tc>
        <w:tc>
          <w:tcPr>
            <w:tcW w:w="603" w:type="dxa"/>
          </w:tcPr>
          <w:p w14:paraId="6555D180" w14:textId="77777777" w:rsidR="005F0469" w:rsidRDefault="005F0469" w:rsidP="003E3EA0">
            <w:pPr>
              <w:pStyle w:val="TableParagraph"/>
              <w:ind w:left="109"/>
              <w:rPr>
                <w:sz w:val="20"/>
              </w:rPr>
            </w:pPr>
            <w:r>
              <w:rPr>
                <w:sz w:val="20"/>
              </w:rPr>
              <w:t>2</w:t>
            </w:r>
          </w:p>
        </w:tc>
        <w:tc>
          <w:tcPr>
            <w:tcW w:w="593" w:type="dxa"/>
          </w:tcPr>
          <w:p w14:paraId="2853012E" w14:textId="77777777" w:rsidR="005F0469" w:rsidRDefault="005F0469" w:rsidP="003E3EA0">
            <w:pPr>
              <w:pStyle w:val="TableParagraph"/>
              <w:ind w:left="109"/>
              <w:rPr>
                <w:sz w:val="20"/>
              </w:rPr>
            </w:pPr>
            <w:r>
              <w:rPr>
                <w:sz w:val="20"/>
              </w:rPr>
              <w:t>0</w:t>
            </w:r>
          </w:p>
        </w:tc>
      </w:tr>
      <w:tr w:rsidR="005F0469" w14:paraId="28689DBE" w14:textId="77777777" w:rsidTr="00C77D28">
        <w:trPr>
          <w:cantSplit/>
          <w:trHeight w:val="664"/>
        </w:trPr>
        <w:tc>
          <w:tcPr>
            <w:tcW w:w="2281" w:type="dxa"/>
          </w:tcPr>
          <w:p w14:paraId="0C76C3E9" w14:textId="029C396B" w:rsidR="005F0469" w:rsidRDefault="005F0469" w:rsidP="003E3EA0">
            <w:pPr>
              <w:pStyle w:val="TableParagraph"/>
              <w:ind w:left="107" w:right="538"/>
              <w:rPr>
                <w:sz w:val="20"/>
              </w:rPr>
            </w:pPr>
            <w:r>
              <w:rPr>
                <w:sz w:val="20"/>
              </w:rPr>
              <w:t>Dandenong High Schoo</w:t>
            </w:r>
            <w:r w:rsidR="000D7A37" w:rsidRPr="0027120F">
              <w:rPr>
                <w:sz w:val="20"/>
              </w:rPr>
              <w:t xml:space="preserve">l </w:t>
            </w:r>
            <w:r>
              <w:rPr>
                <w:sz w:val="20"/>
              </w:rPr>
              <w:t>Council</w:t>
            </w:r>
          </w:p>
        </w:tc>
        <w:tc>
          <w:tcPr>
            <w:tcW w:w="2389" w:type="dxa"/>
          </w:tcPr>
          <w:p w14:paraId="43467E56" w14:textId="77777777" w:rsidR="005F0469" w:rsidRDefault="005F0469" w:rsidP="003E3EA0">
            <w:pPr>
              <w:pStyle w:val="TableParagraph"/>
              <w:ind w:right="538"/>
              <w:rPr>
                <w:sz w:val="20"/>
              </w:rPr>
            </w:pPr>
            <w:r>
              <w:rPr>
                <w:sz w:val="20"/>
              </w:rPr>
              <w:t>Dandenong</w:t>
            </w:r>
            <w:r w:rsidRPr="0027120F">
              <w:rPr>
                <w:sz w:val="20"/>
              </w:rPr>
              <w:t xml:space="preserve"> </w:t>
            </w:r>
            <w:r>
              <w:rPr>
                <w:sz w:val="20"/>
              </w:rPr>
              <w:t>High</w:t>
            </w:r>
            <w:r w:rsidRPr="0027120F">
              <w:rPr>
                <w:sz w:val="20"/>
              </w:rPr>
              <w:t xml:space="preserve"> </w:t>
            </w:r>
            <w:r>
              <w:rPr>
                <w:sz w:val="20"/>
              </w:rPr>
              <w:t>School</w:t>
            </w:r>
          </w:p>
        </w:tc>
        <w:tc>
          <w:tcPr>
            <w:tcW w:w="1188" w:type="dxa"/>
          </w:tcPr>
          <w:p w14:paraId="02698808" w14:textId="77777777" w:rsidR="005F0469" w:rsidRDefault="005F0469" w:rsidP="003E3EA0">
            <w:pPr>
              <w:pStyle w:val="TableParagraph"/>
              <w:rPr>
                <w:sz w:val="20"/>
              </w:rPr>
            </w:pPr>
            <w:r>
              <w:rPr>
                <w:sz w:val="20"/>
              </w:rPr>
              <w:t>8858</w:t>
            </w:r>
          </w:p>
        </w:tc>
        <w:tc>
          <w:tcPr>
            <w:tcW w:w="602" w:type="dxa"/>
          </w:tcPr>
          <w:p w14:paraId="259445C4" w14:textId="77777777" w:rsidR="005F0469" w:rsidRDefault="005F0469" w:rsidP="003E3EA0">
            <w:pPr>
              <w:pStyle w:val="TableParagraph"/>
              <w:rPr>
                <w:sz w:val="20"/>
              </w:rPr>
            </w:pPr>
            <w:r>
              <w:rPr>
                <w:sz w:val="20"/>
              </w:rPr>
              <w:t>15</w:t>
            </w:r>
          </w:p>
        </w:tc>
        <w:tc>
          <w:tcPr>
            <w:tcW w:w="603" w:type="dxa"/>
          </w:tcPr>
          <w:p w14:paraId="44454626" w14:textId="77777777" w:rsidR="005F0469" w:rsidRDefault="005F0469" w:rsidP="003E3EA0">
            <w:pPr>
              <w:pStyle w:val="TableParagraph"/>
              <w:rPr>
                <w:sz w:val="20"/>
              </w:rPr>
            </w:pPr>
            <w:r>
              <w:rPr>
                <w:sz w:val="20"/>
              </w:rPr>
              <w:t>8</w:t>
            </w:r>
          </w:p>
        </w:tc>
        <w:tc>
          <w:tcPr>
            <w:tcW w:w="753" w:type="dxa"/>
          </w:tcPr>
          <w:p w14:paraId="30A0F766" w14:textId="77777777" w:rsidR="005F0469" w:rsidRDefault="005F0469" w:rsidP="003E3EA0">
            <w:pPr>
              <w:pStyle w:val="TableParagraph"/>
              <w:ind w:left="109"/>
              <w:rPr>
                <w:sz w:val="20"/>
              </w:rPr>
            </w:pPr>
            <w:r>
              <w:rPr>
                <w:sz w:val="20"/>
              </w:rPr>
              <w:t>5</w:t>
            </w:r>
          </w:p>
        </w:tc>
        <w:tc>
          <w:tcPr>
            <w:tcW w:w="603" w:type="dxa"/>
          </w:tcPr>
          <w:p w14:paraId="2A3FC47F" w14:textId="77777777" w:rsidR="005F0469" w:rsidRDefault="005F0469" w:rsidP="003E3EA0">
            <w:pPr>
              <w:pStyle w:val="TableParagraph"/>
              <w:ind w:left="109"/>
              <w:rPr>
                <w:sz w:val="20"/>
              </w:rPr>
            </w:pPr>
            <w:r>
              <w:rPr>
                <w:sz w:val="20"/>
              </w:rPr>
              <w:t>2</w:t>
            </w:r>
          </w:p>
        </w:tc>
        <w:tc>
          <w:tcPr>
            <w:tcW w:w="593" w:type="dxa"/>
          </w:tcPr>
          <w:p w14:paraId="6B61F7B4" w14:textId="77777777" w:rsidR="005F0469" w:rsidRDefault="005F0469" w:rsidP="003E3EA0">
            <w:pPr>
              <w:pStyle w:val="TableParagraph"/>
              <w:ind w:left="109"/>
              <w:rPr>
                <w:sz w:val="20"/>
              </w:rPr>
            </w:pPr>
            <w:r>
              <w:rPr>
                <w:sz w:val="20"/>
              </w:rPr>
              <w:t>0</w:t>
            </w:r>
          </w:p>
        </w:tc>
      </w:tr>
      <w:tr w:rsidR="005F0469" w14:paraId="1C2841B2" w14:textId="77777777" w:rsidTr="00C77D28">
        <w:trPr>
          <w:cantSplit/>
          <w:trHeight w:val="664"/>
        </w:trPr>
        <w:tc>
          <w:tcPr>
            <w:tcW w:w="2281" w:type="dxa"/>
          </w:tcPr>
          <w:p w14:paraId="5078447C" w14:textId="77777777" w:rsidR="005F0469" w:rsidRDefault="005F0469" w:rsidP="003E3EA0">
            <w:pPr>
              <w:pStyle w:val="TableParagraph"/>
              <w:ind w:left="107" w:right="538"/>
              <w:rPr>
                <w:sz w:val="20"/>
              </w:rPr>
            </w:pPr>
            <w:r>
              <w:rPr>
                <w:sz w:val="20"/>
              </w:rPr>
              <w:t>Dandenong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0E8274F" w14:textId="77777777" w:rsidR="005F0469" w:rsidRDefault="005F0469" w:rsidP="003E3EA0">
            <w:pPr>
              <w:pStyle w:val="TableParagraph"/>
              <w:ind w:right="538"/>
              <w:rPr>
                <w:sz w:val="20"/>
              </w:rPr>
            </w:pPr>
            <w:r>
              <w:rPr>
                <w:sz w:val="20"/>
              </w:rPr>
              <w:t>Dandenong North Primary</w:t>
            </w:r>
            <w:r w:rsidRPr="0027120F">
              <w:rPr>
                <w:sz w:val="20"/>
              </w:rPr>
              <w:t xml:space="preserve"> </w:t>
            </w:r>
            <w:r>
              <w:rPr>
                <w:sz w:val="20"/>
              </w:rPr>
              <w:t>School</w:t>
            </w:r>
          </w:p>
        </w:tc>
        <w:tc>
          <w:tcPr>
            <w:tcW w:w="1188" w:type="dxa"/>
          </w:tcPr>
          <w:p w14:paraId="5538C881" w14:textId="77777777" w:rsidR="005F0469" w:rsidRDefault="005F0469" w:rsidP="003E3EA0">
            <w:pPr>
              <w:pStyle w:val="TableParagraph"/>
              <w:rPr>
                <w:sz w:val="20"/>
              </w:rPr>
            </w:pPr>
            <w:r>
              <w:rPr>
                <w:sz w:val="20"/>
              </w:rPr>
              <w:t>4723</w:t>
            </w:r>
          </w:p>
        </w:tc>
        <w:tc>
          <w:tcPr>
            <w:tcW w:w="602" w:type="dxa"/>
          </w:tcPr>
          <w:p w14:paraId="7E70EFA6" w14:textId="77777777" w:rsidR="005F0469" w:rsidRDefault="005F0469" w:rsidP="003E3EA0">
            <w:pPr>
              <w:pStyle w:val="TableParagraph"/>
              <w:rPr>
                <w:sz w:val="20"/>
              </w:rPr>
            </w:pPr>
            <w:r>
              <w:rPr>
                <w:sz w:val="20"/>
              </w:rPr>
              <w:t>9</w:t>
            </w:r>
          </w:p>
        </w:tc>
        <w:tc>
          <w:tcPr>
            <w:tcW w:w="603" w:type="dxa"/>
          </w:tcPr>
          <w:p w14:paraId="4DA6BDFF" w14:textId="77777777" w:rsidR="005F0469" w:rsidRDefault="005F0469" w:rsidP="003E3EA0">
            <w:pPr>
              <w:pStyle w:val="TableParagraph"/>
              <w:rPr>
                <w:sz w:val="20"/>
              </w:rPr>
            </w:pPr>
            <w:r>
              <w:rPr>
                <w:sz w:val="20"/>
              </w:rPr>
              <w:t>5</w:t>
            </w:r>
          </w:p>
        </w:tc>
        <w:tc>
          <w:tcPr>
            <w:tcW w:w="753" w:type="dxa"/>
          </w:tcPr>
          <w:p w14:paraId="10D3C1DF" w14:textId="77777777" w:rsidR="005F0469" w:rsidRDefault="005F0469" w:rsidP="003E3EA0">
            <w:pPr>
              <w:pStyle w:val="TableParagraph"/>
              <w:ind w:left="109"/>
              <w:rPr>
                <w:sz w:val="20"/>
              </w:rPr>
            </w:pPr>
            <w:r>
              <w:rPr>
                <w:sz w:val="20"/>
              </w:rPr>
              <w:t>3</w:t>
            </w:r>
          </w:p>
        </w:tc>
        <w:tc>
          <w:tcPr>
            <w:tcW w:w="603" w:type="dxa"/>
          </w:tcPr>
          <w:p w14:paraId="26C14082" w14:textId="77777777" w:rsidR="005F0469" w:rsidRDefault="005F0469" w:rsidP="003E3EA0">
            <w:pPr>
              <w:pStyle w:val="TableParagraph"/>
              <w:ind w:left="109"/>
              <w:rPr>
                <w:sz w:val="20"/>
              </w:rPr>
            </w:pPr>
            <w:r>
              <w:rPr>
                <w:sz w:val="20"/>
              </w:rPr>
              <w:t>1</w:t>
            </w:r>
          </w:p>
        </w:tc>
        <w:tc>
          <w:tcPr>
            <w:tcW w:w="593" w:type="dxa"/>
          </w:tcPr>
          <w:p w14:paraId="5ED4936A" w14:textId="77777777" w:rsidR="005F0469" w:rsidRDefault="005F0469" w:rsidP="003E3EA0">
            <w:pPr>
              <w:pStyle w:val="TableParagraph"/>
              <w:ind w:left="109"/>
              <w:rPr>
                <w:sz w:val="20"/>
              </w:rPr>
            </w:pPr>
            <w:r>
              <w:rPr>
                <w:sz w:val="20"/>
              </w:rPr>
              <w:t>0</w:t>
            </w:r>
          </w:p>
        </w:tc>
      </w:tr>
      <w:tr w:rsidR="005F0469" w14:paraId="5601EBAC" w14:textId="77777777" w:rsidTr="00C77D28">
        <w:trPr>
          <w:cantSplit/>
          <w:trHeight w:val="664"/>
        </w:trPr>
        <w:tc>
          <w:tcPr>
            <w:tcW w:w="2281" w:type="dxa"/>
          </w:tcPr>
          <w:p w14:paraId="4F6D0AA0" w14:textId="21783D49" w:rsidR="005F0469" w:rsidRDefault="005F0469" w:rsidP="003E3EA0">
            <w:pPr>
              <w:pStyle w:val="TableParagraph"/>
              <w:ind w:left="107" w:right="538"/>
              <w:rPr>
                <w:sz w:val="20"/>
              </w:rPr>
            </w:pPr>
            <w:r>
              <w:rPr>
                <w:sz w:val="20"/>
              </w:rPr>
              <w:t>Dandenong Primar</w:t>
            </w:r>
            <w:r w:rsidR="000D7A37" w:rsidRPr="0027120F">
              <w:rPr>
                <w:sz w:val="20"/>
              </w:rPr>
              <w:t xml:space="preserve">y </w:t>
            </w:r>
            <w:r>
              <w:rPr>
                <w:sz w:val="20"/>
              </w:rPr>
              <w:t>School</w:t>
            </w:r>
            <w:r w:rsidRPr="0027120F">
              <w:rPr>
                <w:sz w:val="20"/>
              </w:rPr>
              <w:t xml:space="preserve"> </w:t>
            </w:r>
            <w:r>
              <w:rPr>
                <w:sz w:val="20"/>
              </w:rPr>
              <w:t>Council</w:t>
            </w:r>
          </w:p>
        </w:tc>
        <w:tc>
          <w:tcPr>
            <w:tcW w:w="2389" w:type="dxa"/>
          </w:tcPr>
          <w:p w14:paraId="253D8879" w14:textId="77777777" w:rsidR="005F0469" w:rsidRDefault="005F0469" w:rsidP="003E3EA0">
            <w:pPr>
              <w:pStyle w:val="TableParagraph"/>
              <w:ind w:right="538"/>
              <w:rPr>
                <w:sz w:val="20"/>
              </w:rPr>
            </w:pPr>
            <w:r w:rsidRPr="0027120F">
              <w:rPr>
                <w:sz w:val="20"/>
              </w:rPr>
              <w:t xml:space="preserve">Dandenong </w:t>
            </w:r>
            <w:r>
              <w:rPr>
                <w:sz w:val="20"/>
              </w:rPr>
              <w:t>Primary</w:t>
            </w:r>
            <w:r w:rsidRPr="0027120F">
              <w:rPr>
                <w:sz w:val="20"/>
              </w:rPr>
              <w:t xml:space="preserve"> </w:t>
            </w:r>
            <w:r>
              <w:rPr>
                <w:sz w:val="20"/>
              </w:rPr>
              <w:t>School</w:t>
            </w:r>
          </w:p>
        </w:tc>
        <w:tc>
          <w:tcPr>
            <w:tcW w:w="1188" w:type="dxa"/>
          </w:tcPr>
          <w:p w14:paraId="44A95675" w14:textId="77777777" w:rsidR="005F0469" w:rsidRDefault="005F0469" w:rsidP="003E3EA0">
            <w:pPr>
              <w:pStyle w:val="TableParagraph"/>
              <w:rPr>
                <w:sz w:val="20"/>
              </w:rPr>
            </w:pPr>
            <w:r>
              <w:rPr>
                <w:sz w:val="20"/>
              </w:rPr>
              <w:t>1403</w:t>
            </w:r>
          </w:p>
        </w:tc>
        <w:tc>
          <w:tcPr>
            <w:tcW w:w="602" w:type="dxa"/>
          </w:tcPr>
          <w:p w14:paraId="2F66B1CD" w14:textId="77777777" w:rsidR="005F0469" w:rsidRDefault="005F0469" w:rsidP="003E3EA0">
            <w:pPr>
              <w:pStyle w:val="TableParagraph"/>
              <w:rPr>
                <w:sz w:val="20"/>
              </w:rPr>
            </w:pPr>
            <w:r>
              <w:rPr>
                <w:sz w:val="20"/>
              </w:rPr>
              <w:t>15</w:t>
            </w:r>
          </w:p>
        </w:tc>
        <w:tc>
          <w:tcPr>
            <w:tcW w:w="603" w:type="dxa"/>
          </w:tcPr>
          <w:p w14:paraId="11BFE383" w14:textId="77777777" w:rsidR="005F0469" w:rsidRDefault="005F0469" w:rsidP="003E3EA0">
            <w:pPr>
              <w:pStyle w:val="TableParagraph"/>
              <w:rPr>
                <w:sz w:val="20"/>
              </w:rPr>
            </w:pPr>
            <w:r>
              <w:rPr>
                <w:sz w:val="20"/>
              </w:rPr>
              <w:t>9</w:t>
            </w:r>
          </w:p>
        </w:tc>
        <w:tc>
          <w:tcPr>
            <w:tcW w:w="753" w:type="dxa"/>
          </w:tcPr>
          <w:p w14:paraId="0987CA7F" w14:textId="77777777" w:rsidR="005F0469" w:rsidRDefault="005F0469" w:rsidP="003E3EA0">
            <w:pPr>
              <w:pStyle w:val="TableParagraph"/>
              <w:ind w:left="109"/>
              <w:rPr>
                <w:sz w:val="20"/>
              </w:rPr>
            </w:pPr>
            <w:r>
              <w:rPr>
                <w:sz w:val="20"/>
              </w:rPr>
              <w:t>5</w:t>
            </w:r>
          </w:p>
        </w:tc>
        <w:tc>
          <w:tcPr>
            <w:tcW w:w="603" w:type="dxa"/>
          </w:tcPr>
          <w:p w14:paraId="39701C90" w14:textId="77777777" w:rsidR="005F0469" w:rsidRDefault="005F0469" w:rsidP="003E3EA0">
            <w:pPr>
              <w:pStyle w:val="TableParagraph"/>
              <w:ind w:left="109"/>
              <w:rPr>
                <w:sz w:val="20"/>
              </w:rPr>
            </w:pPr>
            <w:r>
              <w:rPr>
                <w:sz w:val="20"/>
              </w:rPr>
              <w:t>1</w:t>
            </w:r>
          </w:p>
        </w:tc>
        <w:tc>
          <w:tcPr>
            <w:tcW w:w="593" w:type="dxa"/>
          </w:tcPr>
          <w:p w14:paraId="1D04A385" w14:textId="77777777" w:rsidR="005F0469" w:rsidRDefault="005F0469" w:rsidP="003E3EA0">
            <w:pPr>
              <w:pStyle w:val="TableParagraph"/>
              <w:ind w:left="109"/>
              <w:rPr>
                <w:sz w:val="20"/>
              </w:rPr>
            </w:pPr>
            <w:r>
              <w:rPr>
                <w:sz w:val="20"/>
              </w:rPr>
              <w:t>0</w:t>
            </w:r>
          </w:p>
        </w:tc>
      </w:tr>
      <w:tr w:rsidR="005F0469" w14:paraId="318677E6" w14:textId="77777777" w:rsidTr="00C77D28">
        <w:trPr>
          <w:cantSplit/>
          <w:trHeight w:val="664"/>
        </w:trPr>
        <w:tc>
          <w:tcPr>
            <w:tcW w:w="2281" w:type="dxa"/>
          </w:tcPr>
          <w:p w14:paraId="22BB14D4" w14:textId="77777777" w:rsidR="005F0469" w:rsidRDefault="005F0469" w:rsidP="003E3EA0">
            <w:pPr>
              <w:pStyle w:val="TableParagraph"/>
              <w:ind w:left="107" w:right="538"/>
              <w:rPr>
                <w:sz w:val="20"/>
              </w:rPr>
            </w:pPr>
            <w:r>
              <w:rPr>
                <w:sz w:val="20"/>
              </w:rPr>
              <w:t>Dandenong South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E1ADFB4" w14:textId="77777777" w:rsidR="005F0469" w:rsidRDefault="005F0469" w:rsidP="003E3EA0">
            <w:pPr>
              <w:pStyle w:val="TableParagraph"/>
              <w:ind w:right="538"/>
              <w:rPr>
                <w:sz w:val="20"/>
              </w:rPr>
            </w:pPr>
            <w:r>
              <w:rPr>
                <w:sz w:val="20"/>
              </w:rPr>
              <w:t>Dandenong South Primary</w:t>
            </w:r>
            <w:r w:rsidRPr="0027120F">
              <w:rPr>
                <w:sz w:val="20"/>
              </w:rPr>
              <w:t xml:space="preserve"> </w:t>
            </w:r>
            <w:r>
              <w:rPr>
                <w:sz w:val="20"/>
              </w:rPr>
              <w:t>School</w:t>
            </w:r>
          </w:p>
        </w:tc>
        <w:tc>
          <w:tcPr>
            <w:tcW w:w="1188" w:type="dxa"/>
          </w:tcPr>
          <w:p w14:paraId="680502A9" w14:textId="77777777" w:rsidR="005F0469" w:rsidRDefault="005F0469" w:rsidP="003E3EA0">
            <w:pPr>
              <w:pStyle w:val="TableParagraph"/>
              <w:rPr>
                <w:sz w:val="20"/>
              </w:rPr>
            </w:pPr>
            <w:r>
              <w:rPr>
                <w:sz w:val="20"/>
              </w:rPr>
              <w:t>4810</w:t>
            </w:r>
          </w:p>
        </w:tc>
        <w:tc>
          <w:tcPr>
            <w:tcW w:w="602" w:type="dxa"/>
          </w:tcPr>
          <w:p w14:paraId="2343FA6B" w14:textId="77777777" w:rsidR="005F0469" w:rsidRDefault="005F0469" w:rsidP="003E3EA0">
            <w:pPr>
              <w:pStyle w:val="TableParagraph"/>
              <w:rPr>
                <w:sz w:val="20"/>
              </w:rPr>
            </w:pPr>
            <w:r>
              <w:rPr>
                <w:sz w:val="20"/>
              </w:rPr>
              <w:t>9</w:t>
            </w:r>
          </w:p>
        </w:tc>
        <w:tc>
          <w:tcPr>
            <w:tcW w:w="603" w:type="dxa"/>
          </w:tcPr>
          <w:p w14:paraId="01EA995E" w14:textId="77777777" w:rsidR="005F0469" w:rsidRDefault="005F0469" w:rsidP="003E3EA0">
            <w:pPr>
              <w:pStyle w:val="TableParagraph"/>
              <w:rPr>
                <w:sz w:val="20"/>
              </w:rPr>
            </w:pPr>
            <w:r>
              <w:rPr>
                <w:sz w:val="20"/>
              </w:rPr>
              <w:t>5</w:t>
            </w:r>
          </w:p>
        </w:tc>
        <w:tc>
          <w:tcPr>
            <w:tcW w:w="753" w:type="dxa"/>
          </w:tcPr>
          <w:p w14:paraId="200A4AFF" w14:textId="77777777" w:rsidR="005F0469" w:rsidRDefault="005F0469" w:rsidP="003E3EA0">
            <w:pPr>
              <w:pStyle w:val="TableParagraph"/>
              <w:ind w:left="109"/>
              <w:rPr>
                <w:sz w:val="20"/>
              </w:rPr>
            </w:pPr>
            <w:r>
              <w:rPr>
                <w:sz w:val="20"/>
              </w:rPr>
              <w:t>3</w:t>
            </w:r>
          </w:p>
        </w:tc>
        <w:tc>
          <w:tcPr>
            <w:tcW w:w="603" w:type="dxa"/>
          </w:tcPr>
          <w:p w14:paraId="45EBD3AF" w14:textId="77777777" w:rsidR="005F0469" w:rsidRDefault="005F0469" w:rsidP="003E3EA0">
            <w:pPr>
              <w:pStyle w:val="TableParagraph"/>
              <w:ind w:left="109"/>
              <w:rPr>
                <w:sz w:val="20"/>
              </w:rPr>
            </w:pPr>
            <w:r>
              <w:rPr>
                <w:sz w:val="20"/>
              </w:rPr>
              <w:t>1</w:t>
            </w:r>
          </w:p>
        </w:tc>
        <w:tc>
          <w:tcPr>
            <w:tcW w:w="593" w:type="dxa"/>
          </w:tcPr>
          <w:p w14:paraId="0324B027" w14:textId="77777777" w:rsidR="005F0469" w:rsidRDefault="005F0469" w:rsidP="003E3EA0">
            <w:pPr>
              <w:pStyle w:val="TableParagraph"/>
              <w:ind w:left="109"/>
              <w:rPr>
                <w:sz w:val="20"/>
              </w:rPr>
            </w:pPr>
            <w:r>
              <w:rPr>
                <w:sz w:val="20"/>
              </w:rPr>
              <w:t>0</w:t>
            </w:r>
          </w:p>
        </w:tc>
      </w:tr>
      <w:tr w:rsidR="005F0469" w14:paraId="4A4E5EC5" w14:textId="77777777" w:rsidTr="00C77D28">
        <w:trPr>
          <w:cantSplit/>
          <w:trHeight w:val="664"/>
        </w:trPr>
        <w:tc>
          <w:tcPr>
            <w:tcW w:w="2281" w:type="dxa"/>
          </w:tcPr>
          <w:p w14:paraId="0EB28116" w14:textId="77777777" w:rsidR="005F0469" w:rsidRDefault="005F0469" w:rsidP="003E3EA0">
            <w:pPr>
              <w:pStyle w:val="TableParagraph"/>
              <w:ind w:left="107" w:right="538"/>
              <w:rPr>
                <w:sz w:val="20"/>
              </w:rPr>
            </w:pPr>
            <w:r>
              <w:rPr>
                <w:sz w:val="20"/>
              </w:rPr>
              <w:t>Dandenong Valley</w:t>
            </w:r>
            <w:r w:rsidRPr="0027120F">
              <w:rPr>
                <w:sz w:val="20"/>
              </w:rPr>
              <w:t xml:space="preserve"> </w:t>
            </w:r>
            <w:r>
              <w:rPr>
                <w:sz w:val="20"/>
              </w:rPr>
              <w:t>Special Developmental</w:t>
            </w:r>
            <w:r w:rsidRPr="0027120F">
              <w:rPr>
                <w:sz w:val="20"/>
              </w:rPr>
              <w:t xml:space="preserve"> </w:t>
            </w:r>
            <w:r>
              <w:rPr>
                <w:sz w:val="20"/>
              </w:rPr>
              <w:t>School</w:t>
            </w:r>
            <w:r w:rsidRPr="0027120F">
              <w:rPr>
                <w:sz w:val="20"/>
              </w:rPr>
              <w:t xml:space="preserve"> </w:t>
            </w:r>
            <w:r>
              <w:rPr>
                <w:sz w:val="20"/>
              </w:rPr>
              <w:t>Council</w:t>
            </w:r>
          </w:p>
        </w:tc>
        <w:tc>
          <w:tcPr>
            <w:tcW w:w="2389" w:type="dxa"/>
          </w:tcPr>
          <w:p w14:paraId="710EDAE4" w14:textId="77777777" w:rsidR="005F0469" w:rsidRDefault="005F0469" w:rsidP="003E3EA0">
            <w:pPr>
              <w:pStyle w:val="TableParagraph"/>
              <w:ind w:right="538"/>
              <w:rPr>
                <w:sz w:val="20"/>
              </w:rPr>
            </w:pPr>
            <w:r>
              <w:rPr>
                <w:sz w:val="20"/>
              </w:rPr>
              <w:t>Dandenong Valley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61F05BFB" w14:textId="77777777" w:rsidR="005F0469" w:rsidRDefault="005F0469" w:rsidP="003E3EA0">
            <w:pPr>
              <w:pStyle w:val="TableParagraph"/>
              <w:rPr>
                <w:sz w:val="20"/>
              </w:rPr>
            </w:pPr>
            <w:r>
              <w:rPr>
                <w:sz w:val="20"/>
              </w:rPr>
              <w:t>5238</w:t>
            </w:r>
          </w:p>
        </w:tc>
        <w:tc>
          <w:tcPr>
            <w:tcW w:w="602" w:type="dxa"/>
          </w:tcPr>
          <w:p w14:paraId="5D058F76" w14:textId="77777777" w:rsidR="005F0469" w:rsidRDefault="005F0469" w:rsidP="003E3EA0">
            <w:pPr>
              <w:pStyle w:val="TableParagraph"/>
              <w:rPr>
                <w:sz w:val="20"/>
              </w:rPr>
            </w:pPr>
            <w:r>
              <w:rPr>
                <w:sz w:val="20"/>
              </w:rPr>
              <w:t>12</w:t>
            </w:r>
          </w:p>
        </w:tc>
        <w:tc>
          <w:tcPr>
            <w:tcW w:w="603" w:type="dxa"/>
          </w:tcPr>
          <w:p w14:paraId="395D958F" w14:textId="77777777" w:rsidR="005F0469" w:rsidRDefault="005F0469" w:rsidP="003E3EA0">
            <w:pPr>
              <w:pStyle w:val="TableParagraph"/>
              <w:rPr>
                <w:sz w:val="20"/>
              </w:rPr>
            </w:pPr>
            <w:r>
              <w:rPr>
                <w:sz w:val="20"/>
              </w:rPr>
              <w:t>6</w:t>
            </w:r>
          </w:p>
        </w:tc>
        <w:tc>
          <w:tcPr>
            <w:tcW w:w="753" w:type="dxa"/>
          </w:tcPr>
          <w:p w14:paraId="563F53CF" w14:textId="77777777" w:rsidR="005F0469" w:rsidRDefault="005F0469" w:rsidP="003E3EA0">
            <w:pPr>
              <w:pStyle w:val="TableParagraph"/>
              <w:ind w:left="109"/>
              <w:rPr>
                <w:sz w:val="20"/>
              </w:rPr>
            </w:pPr>
            <w:r>
              <w:rPr>
                <w:sz w:val="20"/>
              </w:rPr>
              <w:t>4</w:t>
            </w:r>
          </w:p>
        </w:tc>
        <w:tc>
          <w:tcPr>
            <w:tcW w:w="603" w:type="dxa"/>
          </w:tcPr>
          <w:p w14:paraId="567F0344" w14:textId="77777777" w:rsidR="005F0469" w:rsidRDefault="005F0469" w:rsidP="003E3EA0">
            <w:pPr>
              <w:pStyle w:val="TableParagraph"/>
              <w:ind w:left="109"/>
              <w:rPr>
                <w:sz w:val="20"/>
              </w:rPr>
            </w:pPr>
            <w:r>
              <w:rPr>
                <w:sz w:val="20"/>
              </w:rPr>
              <w:t>2</w:t>
            </w:r>
          </w:p>
        </w:tc>
        <w:tc>
          <w:tcPr>
            <w:tcW w:w="593" w:type="dxa"/>
          </w:tcPr>
          <w:p w14:paraId="61AD2417" w14:textId="77777777" w:rsidR="005F0469" w:rsidRDefault="005F0469" w:rsidP="003E3EA0">
            <w:pPr>
              <w:pStyle w:val="TableParagraph"/>
              <w:ind w:left="109"/>
              <w:rPr>
                <w:sz w:val="20"/>
              </w:rPr>
            </w:pPr>
            <w:r>
              <w:rPr>
                <w:sz w:val="20"/>
              </w:rPr>
              <w:t>0</w:t>
            </w:r>
          </w:p>
        </w:tc>
      </w:tr>
      <w:tr w:rsidR="005F0469" w14:paraId="1C63A3D7" w14:textId="77777777" w:rsidTr="00C77D28">
        <w:trPr>
          <w:cantSplit/>
          <w:trHeight w:val="664"/>
        </w:trPr>
        <w:tc>
          <w:tcPr>
            <w:tcW w:w="2281" w:type="dxa"/>
          </w:tcPr>
          <w:p w14:paraId="3B96924B" w14:textId="77777777" w:rsidR="005F0469" w:rsidRDefault="005F0469" w:rsidP="003E3EA0">
            <w:pPr>
              <w:pStyle w:val="TableParagraph"/>
              <w:ind w:left="107" w:right="538"/>
              <w:rPr>
                <w:sz w:val="20"/>
              </w:rPr>
            </w:pPr>
            <w:r>
              <w:rPr>
                <w:sz w:val="20"/>
              </w:rPr>
              <w:t>Dandenong West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A772236" w14:textId="77777777" w:rsidR="005F0469" w:rsidRDefault="005F0469" w:rsidP="003E3EA0">
            <w:pPr>
              <w:pStyle w:val="TableParagraph"/>
              <w:ind w:right="538"/>
              <w:rPr>
                <w:sz w:val="20"/>
              </w:rPr>
            </w:pPr>
            <w:r>
              <w:rPr>
                <w:sz w:val="20"/>
              </w:rPr>
              <w:t>Dandenong West Primary</w:t>
            </w:r>
            <w:r w:rsidRPr="0027120F">
              <w:rPr>
                <w:sz w:val="20"/>
              </w:rPr>
              <w:t xml:space="preserve"> </w:t>
            </w:r>
            <w:r>
              <w:rPr>
                <w:sz w:val="20"/>
              </w:rPr>
              <w:t>School</w:t>
            </w:r>
          </w:p>
        </w:tc>
        <w:tc>
          <w:tcPr>
            <w:tcW w:w="1188" w:type="dxa"/>
          </w:tcPr>
          <w:p w14:paraId="676838B9" w14:textId="77777777" w:rsidR="005F0469" w:rsidRDefault="005F0469" w:rsidP="003E3EA0">
            <w:pPr>
              <w:pStyle w:val="TableParagraph"/>
              <w:rPr>
                <w:sz w:val="20"/>
              </w:rPr>
            </w:pPr>
            <w:r>
              <w:rPr>
                <w:sz w:val="20"/>
              </w:rPr>
              <w:t>4217</w:t>
            </w:r>
          </w:p>
        </w:tc>
        <w:tc>
          <w:tcPr>
            <w:tcW w:w="602" w:type="dxa"/>
          </w:tcPr>
          <w:p w14:paraId="2454F982" w14:textId="77777777" w:rsidR="005F0469" w:rsidRDefault="005F0469" w:rsidP="003E3EA0">
            <w:pPr>
              <w:pStyle w:val="TableParagraph"/>
              <w:rPr>
                <w:sz w:val="20"/>
              </w:rPr>
            </w:pPr>
            <w:r>
              <w:rPr>
                <w:sz w:val="20"/>
              </w:rPr>
              <w:t>9</w:t>
            </w:r>
          </w:p>
        </w:tc>
        <w:tc>
          <w:tcPr>
            <w:tcW w:w="603" w:type="dxa"/>
          </w:tcPr>
          <w:p w14:paraId="6AF4C412" w14:textId="77777777" w:rsidR="005F0469" w:rsidRDefault="005F0469" w:rsidP="003E3EA0">
            <w:pPr>
              <w:pStyle w:val="TableParagraph"/>
              <w:rPr>
                <w:sz w:val="20"/>
              </w:rPr>
            </w:pPr>
            <w:r>
              <w:rPr>
                <w:sz w:val="20"/>
              </w:rPr>
              <w:t>6</w:t>
            </w:r>
          </w:p>
        </w:tc>
        <w:tc>
          <w:tcPr>
            <w:tcW w:w="753" w:type="dxa"/>
          </w:tcPr>
          <w:p w14:paraId="4B12CA31" w14:textId="77777777" w:rsidR="005F0469" w:rsidRDefault="005F0469" w:rsidP="003E3EA0">
            <w:pPr>
              <w:pStyle w:val="TableParagraph"/>
              <w:ind w:left="109"/>
              <w:rPr>
                <w:sz w:val="20"/>
              </w:rPr>
            </w:pPr>
            <w:r>
              <w:rPr>
                <w:sz w:val="20"/>
              </w:rPr>
              <w:t>3</w:t>
            </w:r>
          </w:p>
        </w:tc>
        <w:tc>
          <w:tcPr>
            <w:tcW w:w="603" w:type="dxa"/>
          </w:tcPr>
          <w:p w14:paraId="2AE3AA1F" w14:textId="77777777" w:rsidR="005F0469" w:rsidRDefault="005F0469" w:rsidP="003E3EA0">
            <w:pPr>
              <w:pStyle w:val="TableParagraph"/>
              <w:ind w:left="109"/>
              <w:rPr>
                <w:sz w:val="20"/>
              </w:rPr>
            </w:pPr>
            <w:r>
              <w:rPr>
                <w:sz w:val="20"/>
              </w:rPr>
              <w:t>0</w:t>
            </w:r>
          </w:p>
        </w:tc>
        <w:tc>
          <w:tcPr>
            <w:tcW w:w="593" w:type="dxa"/>
          </w:tcPr>
          <w:p w14:paraId="7B022573" w14:textId="77777777" w:rsidR="005F0469" w:rsidRDefault="005F0469" w:rsidP="003E3EA0">
            <w:pPr>
              <w:pStyle w:val="TableParagraph"/>
              <w:ind w:left="109"/>
              <w:rPr>
                <w:sz w:val="20"/>
              </w:rPr>
            </w:pPr>
            <w:r>
              <w:rPr>
                <w:sz w:val="20"/>
              </w:rPr>
              <w:t>0</w:t>
            </w:r>
          </w:p>
        </w:tc>
      </w:tr>
      <w:tr w:rsidR="005F0469" w14:paraId="5669D5A4" w14:textId="77777777" w:rsidTr="00C77D28">
        <w:trPr>
          <w:cantSplit/>
          <w:trHeight w:val="664"/>
        </w:trPr>
        <w:tc>
          <w:tcPr>
            <w:tcW w:w="2281" w:type="dxa"/>
          </w:tcPr>
          <w:p w14:paraId="35913AB6" w14:textId="071565AA" w:rsidR="005F0469" w:rsidRDefault="005F0469" w:rsidP="003E3EA0">
            <w:pPr>
              <w:pStyle w:val="TableParagraph"/>
              <w:ind w:left="107" w:right="538"/>
              <w:rPr>
                <w:sz w:val="20"/>
              </w:rPr>
            </w:pPr>
            <w:r>
              <w:rPr>
                <w:sz w:val="20"/>
              </w:rPr>
              <w:t>Darley Primary Schoo</w:t>
            </w:r>
            <w:r w:rsidR="000D7A37" w:rsidRPr="0027120F">
              <w:rPr>
                <w:sz w:val="20"/>
              </w:rPr>
              <w:t xml:space="preserve">l </w:t>
            </w:r>
            <w:r>
              <w:rPr>
                <w:sz w:val="20"/>
              </w:rPr>
              <w:t>Council</w:t>
            </w:r>
          </w:p>
        </w:tc>
        <w:tc>
          <w:tcPr>
            <w:tcW w:w="2389" w:type="dxa"/>
          </w:tcPr>
          <w:p w14:paraId="1F861629" w14:textId="77777777" w:rsidR="005F0469" w:rsidRDefault="005F0469" w:rsidP="003E3EA0">
            <w:pPr>
              <w:pStyle w:val="TableParagraph"/>
              <w:ind w:right="538"/>
              <w:rPr>
                <w:sz w:val="20"/>
              </w:rPr>
            </w:pPr>
            <w:r>
              <w:rPr>
                <w:sz w:val="20"/>
              </w:rPr>
              <w:t>Darley</w:t>
            </w:r>
            <w:r w:rsidRPr="0027120F">
              <w:rPr>
                <w:sz w:val="20"/>
              </w:rPr>
              <w:t xml:space="preserve"> </w:t>
            </w:r>
            <w:r>
              <w:rPr>
                <w:sz w:val="20"/>
              </w:rPr>
              <w:t>Primary</w:t>
            </w:r>
            <w:r w:rsidRPr="0027120F">
              <w:rPr>
                <w:sz w:val="20"/>
              </w:rPr>
              <w:t xml:space="preserve"> </w:t>
            </w:r>
            <w:r>
              <w:rPr>
                <w:sz w:val="20"/>
              </w:rPr>
              <w:t>School</w:t>
            </w:r>
          </w:p>
        </w:tc>
        <w:tc>
          <w:tcPr>
            <w:tcW w:w="1188" w:type="dxa"/>
          </w:tcPr>
          <w:p w14:paraId="760CE5A7" w14:textId="77777777" w:rsidR="005F0469" w:rsidRDefault="005F0469" w:rsidP="003E3EA0">
            <w:pPr>
              <w:pStyle w:val="TableParagraph"/>
              <w:rPr>
                <w:sz w:val="20"/>
              </w:rPr>
            </w:pPr>
            <w:r>
              <w:rPr>
                <w:sz w:val="20"/>
              </w:rPr>
              <w:t>5200</w:t>
            </w:r>
          </w:p>
        </w:tc>
        <w:tc>
          <w:tcPr>
            <w:tcW w:w="602" w:type="dxa"/>
          </w:tcPr>
          <w:p w14:paraId="67D331CD" w14:textId="77777777" w:rsidR="005F0469" w:rsidRDefault="005F0469" w:rsidP="003E3EA0">
            <w:pPr>
              <w:pStyle w:val="TableParagraph"/>
              <w:rPr>
                <w:sz w:val="20"/>
              </w:rPr>
            </w:pPr>
            <w:r>
              <w:rPr>
                <w:sz w:val="20"/>
              </w:rPr>
              <w:t>15</w:t>
            </w:r>
          </w:p>
        </w:tc>
        <w:tc>
          <w:tcPr>
            <w:tcW w:w="603" w:type="dxa"/>
          </w:tcPr>
          <w:p w14:paraId="2C2A624F" w14:textId="77777777" w:rsidR="005F0469" w:rsidRDefault="005F0469" w:rsidP="003E3EA0">
            <w:pPr>
              <w:pStyle w:val="TableParagraph"/>
              <w:rPr>
                <w:sz w:val="20"/>
              </w:rPr>
            </w:pPr>
            <w:r>
              <w:rPr>
                <w:sz w:val="20"/>
              </w:rPr>
              <w:t>8</w:t>
            </w:r>
          </w:p>
        </w:tc>
        <w:tc>
          <w:tcPr>
            <w:tcW w:w="753" w:type="dxa"/>
          </w:tcPr>
          <w:p w14:paraId="710A4C8F" w14:textId="77777777" w:rsidR="005F0469" w:rsidRDefault="005F0469" w:rsidP="003E3EA0">
            <w:pPr>
              <w:pStyle w:val="TableParagraph"/>
              <w:ind w:left="109"/>
              <w:rPr>
                <w:sz w:val="20"/>
              </w:rPr>
            </w:pPr>
            <w:r>
              <w:rPr>
                <w:sz w:val="20"/>
              </w:rPr>
              <w:t>5</w:t>
            </w:r>
          </w:p>
        </w:tc>
        <w:tc>
          <w:tcPr>
            <w:tcW w:w="603" w:type="dxa"/>
          </w:tcPr>
          <w:p w14:paraId="3327FE50" w14:textId="77777777" w:rsidR="005F0469" w:rsidRDefault="005F0469" w:rsidP="003E3EA0">
            <w:pPr>
              <w:pStyle w:val="TableParagraph"/>
              <w:ind w:left="109"/>
              <w:rPr>
                <w:sz w:val="20"/>
              </w:rPr>
            </w:pPr>
            <w:r>
              <w:rPr>
                <w:sz w:val="20"/>
              </w:rPr>
              <w:t>2</w:t>
            </w:r>
          </w:p>
        </w:tc>
        <w:tc>
          <w:tcPr>
            <w:tcW w:w="593" w:type="dxa"/>
          </w:tcPr>
          <w:p w14:paraId="2054205A" w14:textId="77777777" w:rsidR="005F0469" w:rsidRDefault="005F0469" w:rsidP="003E3EA0">
            <w:pPr>
              <w:pStyle w:val="TableParagraph"/>
              <w:ind w:left="109"/>
              <w:rPr>
                <w:sz w:val="20"/>
              </w:rPr>
            </w:pPr>
            <w:r>
              <w:rPr>
                <w:sz w:val="20"/>
              </w:rPr>
              <w:t>0</w:t>
            </w:r>
          </w:p>
        </w:tc>
      </w:tr>
      <w:tr w:rsidR="005F0469" w14:paraId="145AABC6" w14:textId="77777777" w:rsidTr="00C77D28">
        <w:trPr>
          <w:cantSplit/>
          <w:trHeight w:val="664"/>
        </w:trPr>
        <w:tc>
          <w:tcPr>
            <w:tcW w:w="2281" w:type="dxa"/>
          </w:tcPr>
          <w:p w14:paraId="3535D037" w14:textId="564AB4A3" w:rsidR="005F0469" w:rsidRDefault="005F0469" w:rsidP="003E3EA0">
            <w:pPr>
              <w:pStyle w:val="TableParagraph"/>
              <w:ind w:left="107" w:right="538"/>
              <w:rPr>
                <w:sz w:val="20"/>
              </w:rPr>
            </w:pPr>
            <w:r>
              <w:rPr>
                <w:sz w:val="20"/>
              </w:rPr>
              <w:t>Darnum Primary Schoo</w:t>
            </w:r>
            <w:r w:rsidR="000D7A37" w:rsidRPr="0027120F">
              <w:rPr>
                <w:sz w:val="20"/>
              </w:rPr>
              <w:t xml:space="preserve">l </w:t>
            </w:r>
            <w:r>
              <w:rPr>
                <w:sz w:val="20"/>
              </w:rPr>
              <w:t>Council</w:t>
            </w:r>
          </w:p>
        </w:tc>
        <w:tc>
          <w:tcPr>
            <w:tcW w:w="2389" w:type="dxa"/>
          </w:tcPr>
          <w:p w14:paraId="6C81AD70" w14:textId="77777777" w:rsidR="005F0469" w:rsidRDefault="005F0469" w:rsidP="003E3EA0">
            <w:pPr>
              <w:pStyle w:val="TableParagraph"/>
              <w:ind w:right="538"/>
              <w:rPr>
                <w:sz w:val="20"/>
              </w:rPr>
            </w:pPr>
            <w:r>
              <w:rPr>
                <w:sz w:val="20"/>
              </w:rPr>
              <w:t>Darnum</w:t>
            </w:r>
            <w:r w:rsidRPr="0027120F">
              <w:rPr>
                <w:sz w:val="20"/>
              </w:rPr>
              <w:t xml:space="preserve"> </w:t>
            </w:r>
            <w:r>
              <w:rPr>
                <w:sz w:val="20"/>
              </w:rPr>
              <w:t>Primary</w:t>
            </w:r>
            <w:r w:rsidRPr="0027120F">
              <w:rPr>
                <w:sz w:val="20"/>
              </w:rPr>
              <w:t xml:space="preserve"> </w:t>
            </w:r>
            <w:r>
              <w:rPr>
                <w:sz w:val="20"/>
              </w:rPr>
              <w:t>School</w:t>
            </w:r>
          </w:p>
        </w:tc>
        <w:tc>
          <w:tcPr>
            <w:tcW w:w="1188" w:type="dxa"/>
          </w:tcPr>
          <w:p w14:paraId="45E78B43" w14:textId="77777777" w:rsidR="005F0469" w:rsidRDefault="005F0469" w:rsidP="003E3EA0">
            <w:pPr>
              <w:pStyle w:val="TableParagraph"/>
              <w:rPr>
                <w:sz w:val="20"/>
              </w:rPr>
            </w:pPr>
            <w:r>
              <w:rPr>
                <w:sz w:val="20"/>
              </w:rPr>
              <w:t>2319</w:t>
            </w:r>
          </w:p>
        </w:tc>
        <w:tc>
          <w:tcPr>
            <w:tcW w:w="602" w:type="dxa"/>
          </w:tcPr>
          <w:p w14:paraId="5ED660A1" w14:textId="77777777" w:rsidR="005F0469" w:rsidRDefault="005F0469" w:rsidP="003E3EA0">
            <w:pPr>
              <w:pStyle w:val="TableParagraph"/>
              <w:rPr>
                <w:sz w:val="20"/>
              </w:rPr>
            </w:pPr>
            <w:r>
              <w:rPr>
                <w:sz w:val="20"/>
              </w:rPr>
              <w:t>11</w:t>
            </w:r>
          </w:p>
        </w:tc>
        <w:tc>
          <w:tcPr>
            <w:tcW w:w="603" w:type="dxa"/>
          </w:tcPr>
          <w:p w14:paraId="6145F1C7" w14:textId="77777777" w:rsidR="005F0469" w:rsidRDefault="005F0469" w:rsidP="003E3EA0">
            <w:pPr>
              <w:pStyle w:val="TableParagraph"/>
              <w:rPr>
                <w:sz w:val="20"/>
              </w:rPr>
            </w:pPr>
            <w:r>
              <w:rPr>
                <w:sz w:val="20"/>
              </w:rPr>
              <w:t>8</w:t>
            </w:r>
          </w:p>
        </w:tc>
        <w:tc>
          <w:tcPr>
            <w:tcW w:w="753" w:type="dxa"/>
          </w:tcPr>
          <w:p w14:paraId="535951B5" w14:textId="77777777" w:rsidR="005F0469" w:rsidRDefault="005F0469" w:rsidP="003E3EA0">
            <w:pPr>
              <w:pStyle w:val="TableParagraph"/>
              <w:ind w:left="109"/>
              <w:rPr>
                <w:sz w:val="20"/>
              </w:rPr>
            </w:pPr>
            <w:r>
              <w:rPr>
                <w:sz w:val="20"/>
              </w:rPr>
              <w:t>3</w:t>
            </w:r>
          </w:p>
        </w:tc>
        <w:tc>
          <w:tcPr>
            <w:tcW w:w="603" w:type="dxa"/>
          </w:tcPr>
          <w:p w14:paraId="24A0749B" w14:textId="77777777" w:rsidR="005F0469" w:rsidRDefault="005F0469" w:rsidP="003E3EA0">
            <w:pPr>
              <w:pStyle w:val="TableParagraph"/>
              <w:ind w:left="109"/>
              <w:rPr>
                <w:sz w:val="20"/>
              </w:rPr>
            </w:pPr>
            <w:r>
              <w:rPr>
                <w:sz w:val="20"/>
              </w:rPr>
              <w:t>0</w:t>
            </w:r>
          </w:p>
        </w:tc>
        <w:tc>
          <w:tcPr>
            <w:tcW w:w="593" w:type="dxa"/>
          </w:tcPr>
          <w:p w14:paraId="3AA62EB5" w14:textId="77777777" w:rsidR="005F0469" w:rsidRDefault="005F0469" w:rsidP="003E3EA0">
            <w:pPr>
              <w:pStyle w:val="TableParagraph"/>
              <w:ind w:left="109"/>
              <w:rPr>
                <w:sz w:val="20"/>
              </w:rPr>
            </w:pPr>
            <w:r>
              <w:rPr>
                <w:sz w:val="20"/>
              </w:rPr>
              <w:t>0</w:t>
            </w:r>
          </w:p>
        </w:tc>
      </w:tr>
      <w:tr w:rsidR="005F0469" w14:paraId="5D9015F5" w14:textId="77777777" w:rsidTr="00C77D28">
        <w:trPr>
          <w:cantSplit/>
          <w:trHeight w:val="664"/>
        </w:trPr>
        <w:tc>
          <w:tcPr>
            <w:tcW w:w="2281" w:type="dxa"/>
          </w:tcPr>
          <w:p w14:paraId="757C927C" w14:textId="32F9F1E8" w:rsidR="005F0469" w:rsidRDefault="005F0469" w:rsidP="003E3EA0">
            <w:pPr>
              <w:pStyle w:val="TableParagraph"/>
              <w:ind w:left="107" w:right="538"/>
              <w:rPr>
                <w:sz w:val="20"/>
              </w:rPr>
            </w:pPr>
            <w:proofErr w:type="spellStart"/>
            <w:r>
              <w:rPr>
                <w:sz w:val="20"/>
              </w:rPr>
              <w:t>Darraweit</w:t>
            </w:r>
            <w:proofErr w:type="spellEnd"/>
            <w:r>
              <w:rPr>
                <w:sz w:val="20"/>
              </w:rPr>
              <w:t xml:space="preserve"> Guim Primar</w:t>
            </w:r>
            <w:r w:rsidR="000D7A37" w:rsidRPr="0027120F">
              <w:rPr>
                <w:sz w:val="20"/>
              </w:rPr>
              <w:t xml:space="preserve">y </w:t>
            </w:r>
            <w:r>
              <w:rPr>
                <w:sz w:val="20"/>
              </w:rPr>
              <w:t>School</w:t>
            </w:r>
            <w:r w:rsidRPr="0027120F">
              <w:rPr>
                <w:sz w:val="20"/>
              </w:rPr>
              <w:t xml:space="preserve"> </w:t>
            </w:r>
            <w:r>
              <w:rPr>
                <w:sz w:val="20"/>
              </w:rPr>
              <w:t>Council</w:t>
            </w:r>
          </w:p>
        </w:tc>
        <w:tc>
          <w:tcPr>
            <w:tcW w:w="2389" w:type="dxa"/>
          </w:tcPr>
          <w:p w14:paraId="470C8ACB" w14:textId="77777777" w:rsidR="005F0469" w:rsidRDefault="005F0469" w:rsidP="003E3EA0">
            <w:pPr>
              <w:pStyle w:val="TableParagraph"/>
              <w:ind w:right="538"/>
              <w:rPr>
                <w:sz w:val="20"/>
              </w:rPr>
            </w:pPr>
            <w:proofErr w:type="spellStart"/>
            <w:r>
              <w:rPr>
                <w:sz w:val="20"/>
              </w:rPr>
              <w:t>Darraweit</w:t>
            </w:r>
            <w:proofErr w:type="spellEnd"/>
            <w:r>
              <w:rPr>
                <w:sz w:val="20"/>
              </w:rPr>
              <w:t xml:space="preserve"> Guim Primary</w:t>
            </w:r>
            <w:r w:rsidRPr="0027120F">
              <w:rPr>
                <w:sz w:val="20"/>
              </w:rPr>
              <w:t xml:space="preserve"> </w:t>
            </w:r>
            <w:r>
              <w:rPr>
                <w:sz w:val="20"/>
              </w:rPr>
              <w:t>School</w:t>
            </w:r>
          </w:p>
        </w:tc>
        <w:tc>
          <w:tcPr>
            <w:tcW w:w="1188" w:type="dxa"/>
          </w:tcPr>
          <w:p w14:paraId="47356F61" w14:textId="77777777" w:rsidR="005F0469" w:rsidRDefault="005F0469" w:rsidP="003E3EA0">
            <w:pPr>
              <w:pStyle w:val="TableParagraph"/>
              <w:rPr>
                <w:sz w:val="20"/>
              </w:rPr>
            </w:pPr>
            <w:r>
              <w:rPr>
                <w:sz w:val="20"/>
              </w:rPr>
              <w:t>878</w:t>
            </w:r>
          </w:p>
        </w:tc>
        <w:tc>
          <w:tcPr>
            <w:tcW w:w="602" w:type="dxa"/>
          </w:tcPr>
          <w:p w14:paraId="67FEA9B6" w14:textId="77777777" w:rsidR="005F0469" w:rsidRDefault="005F0469" w:rsidP="003E3EA0">
            <w:pPr>
              <w:pStyle w:val="TableParagraph"/>
              <w:rPr>
                <w:sz w:val="20"/>
              </w:rPr>
            </w:pPr>
            <w:r>
              <w:rPr>
                <w:sz w:val="20"/>
              </w:rPr>
              <w:t>8</w:t>
            </w:r>
          </w:p>
        </w:tc>
        <w:tc>
          <w:tcPr>
            <w:tcW w:w="603" w:type="dxa"/>
          </w:tcPr>
          <w:p w14:paraId="2FC1A447" w14:textId="77777777" w:rsidR="005F0469" w:rsidRDefault="005F0469" w:rsidP="003E3EA0">
            <w:pPr>
              <w:pStyle w:val="TableParagraph"/>
              <w:rPr>
                <w:sz w:val="20"/>
              </w:rPr>
            </w:pPr>
            <w:r>
              <w:rPr>
                <w:sz w:val="20"/>
              </w:rPr>
              <w:t>5</w:t>
            </w:r>
          </w:p>
        </w:tc>
        <w:tc>
          <w:tcPr>
            <w:tcW w:w="753" w:type="dxa"/>
          </w:tcPr>
          <w:p w14:paraId="32C8069E" w14:textId="77777777" w:rsidR="005F0469" w:rsidRDefault="005F0469" w:rsidP="003E3EA0">
            <w:pPr>
              <w:pStyle w:val="TableParagraph"/>
              <w:ind w:left="109"/>
              <w:rPr>
                <w:sz w:val="20"/>
              </w:rPr>
            </w:pPr>
            <w:r>
              <w:rPr>
                <w:sz w:val="20"/>
              </w:rPr>
              <w:t>2</w:t>
            </w:r>
          </w:p>
        </w:tc>
        <w:tc>
          <w:tcPr>
            <w:tcW w:w="603" w:type="dxa"/>
          </w:tcPr>
          <w:p w14:paraId="3EB2B889" w14:textId="77777777" w:rsidR="005F0469" w:rsidRDefault="005F0469" w:rsidP="003E3EA0">
            <w:pPr>
              <w:pStyle w:val="TableParagraph"/>
              <w:ind w:left="109"/>
              <w:rPr>
                <w:sz w:val="20"/>
              </w:rPr>
            </w:pPr>
            <w:r>
              <w:rPr>
                <w:sz w:val="20"/>
              </w:rPr>
              <w:t>1</w:t>
            </w:r>
          </w:p>
        </w:tc>
        <w:tc>
          <w:tcPr>
            <w:tcW w:w="593" w:type="dxa"/>
          </w:tcPr>
          <w:p w14:paraId="695E3124" w14:textId="77777777" w:rsidR="005F0469" w:rsidRDefault="005F0469" w:rsidP="003E3EA0">
            <w:pPr>
              <w:pStyle w:val="TableParagraph"/>
              <w:ind w:left="109"/>
              <w:rPr>
                <w:sz w:val="20"/>
              </w:rPr>
            </w:pPr>
            <w:r>
              <w:rPr>
                <w:sz w:val="20"/>
              </w:rPr>
              <w:t>0</w:t>
            </w:r>
          </w:p>
        </w:tc>
      </w:tr>
      <w:tr w:rsidR="005F0469" w14:paraId="6E4EC67B" w14:textId="77777777" w:rsidTr="00C77D28">
        <w:trPr>
          <w:cantSplit/>
          <w:trHeight w:val="664"/>
        </w:trPr>
        <w:tc>
          <w:tcPr>
            <w:tcW w:w="2281" w:type="dxa"/>
          </w:tcPr>
          <w:p w14:paraId="7BA736B6" w14:textId="77777777" w:rsidR="005F0469" w:rsidRDefault="005F0469" w:rsidP="003E3EA0">
            <w:pPr>
              <w:pStyle w:val="TableParagraph"/>
              <w:ind w:left="107" w:right="538"/>
              <w:rPr>
                <w:sz w:val="20"/>
              </w:rPr>
            </w:pPr>
            <w:r>
              <w:rPr>
                <w:sz w:val="20"/>
              </w:rPr>
              <w:t>Dartmoor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8EAD4BC" w14:textId="77777777" w:rsidR="005F0469" w:rsidRDefault="005F0469" w:rsidP="003E3EA0">
            <w:pPr>
              <w:pStyle w:val="TableParagraph"/>
              <w:ind w:right="538"/>
              <w:rPr>
                <w:sz w:val="20"/>
              </w:rPr>
            </w:pPr>
            <w:r>
              <w:rPr>
                <w:sz w:val="20"/>
              </w:rPr>
              <w:t>Dartmoor</w:t>
            </w:r>
            <w:r w:rsidRPr="0027120F">
              <w:rPr>
                <w:sz w:val="20"/>
              </w:rPr>
              <w:t xml:space="preserve"> </w:t>
            </w:r>
            <w:r>
              <w:rPr>
                <w:sz w:val="20"/>
              </w:rPr>
              <w:t>Primary</w:t>
            </w:r>
            <w:r w:rsidRPr="0027120F">
              <w:rPr>
                <w:sz w:val="20"/>
              </w:rPr>
              <w:t xml:space="preserve"> </w:t>
            </w:r>
            <w:r>
              <w:rPr>
                <w:sz w:val="20"/>
              </w:rPr>
              <w:t>School</w:t>
            </w:r>
          </w:p>
        </w:tc>
        <w:tc>
          <w:tcPr>
            <w:tcW w:w="1188" w:type="dxa"/>
          </w:tcPr>
          <w:p w14:paraId="43F00A70" w14:textId="77777777" w:rsidR="005F0469" w:rsidRDefault="005F0469" w:rsidP="003E3EA0">
            <w:pPr>
              <w:pStyle w:val="TableParagraph"/>
              <w:rPr>
                <w:sz w:val="20"/>
              </w:rPr>
            </w:pPr>
            <w:r>
              <w:rPr>
                <w:sz w:val="20"/>
              </w:rPr>
              <w:t>1035</w:t>
            </w:r>
          </w:p>
        </w:tc>
        <w:tc>
          <w:tcPr>
            <w:tcW w:w="602" w:type="dxa"/>
          </w:tcPr>
          <w:p w14:paraId="6ACD31DE" w14:textId="4D9B85DC" w:rsidR="005F0469" w:rsidRDefault="006E3433" w:rsidP="003E3EA0">
            <w:pPr>
              <w:pStyle w:val="TableParagraph"/>
              <w:rPr>
                <w:sz w:val="20"/>
              </w:rPr>
            </w:pPr>
            <w:r>
              <w:rPr>
                <w:sz w:val="20"/>
              </w:rPr>
              <w:t>10</w:t>
            </w:r>
          </w:p>
        </w:tc>
        <w:tc>
          <w:tcPr>
            <w:tcW w:w="603" w:type="dxa"/>
          </w:tcPr>
          <w:p w14:paraId="5CFF00EA" w14:textId="673EB6B0" w:rsidR="005F0469" w:rsidRDefault="00F119C6" w:rsidP="003E3EA0">
            <w:pPr>
              <w:pStyle w:val="TableParagraph"/>
              <w:rPr>
                <w:sz w:val="20"/>
              </w:rPr>
            </w:pPr>
            <w:r>
              <w:rPr>
                <w:sz w:val="20"/>
              </w:rPr>
              <w:t>5</w:t>
            </w:r>
          </w:p>
        </w:tc>
        <w:tc>
          <w:tcPr>
            <w:tcW w:w="753" w:type="dxa"/>
          </w:tcPr>
          <w:p w14:paraId="3DD3072C" w14:textId="466B9E9E" w:rsidR="005F0469" w:rsidRDefault="006E3433" w:rsidP="003E3EA0">
            <w:pPr>
              <w:pStyle w:val="TableParagraph"/>
              <w:ind w:left="109"/>
              <w:rPr>
                <w:sz w:val="20"/>
              </w:rPr>
            </w:pPr>
            <w:r>
              <w:rPr>
                <w:sz w:val="20"/>
              </w:rPr>
              <w:t>3</w:t>
            </w:r>
          </w:p>
        </w:tc>
        <w:tc>
          <w:tcPr>
            <w:tcW w:w="603" w:type="dxa"/>
          </w:tcPr>
          <w:p w14:paraId="63C6E79E" w14:textId="4B20C8FE" w:rsidR="005F0469" w:rsidRDefault="00F119C6" w:rsidP="003E3EA0">
            <w:pPr>
              <w:pStyle w:val="TableParagraph"/>
              <w:ind w:left="109"/>
              <w:rPr>
                <w:sz w:val="20"/>
              </w:rPr>
            </w:pPr>
            <w:r>
              <w:rPr>
                <w:sz w:val="20"/>
              </w:rPr>
              <w:t>2</w:t>
            </w:r>
          </w:p>
        </w:tc>
        <w:tc>
          <w:tcPr>
            <w:tcW w:w="593" w:type="dxa"/>
          </w:tcPr>
          <w:p w14:paraId="60B080EC" w14:textId="77777777" w:rsidR="005F0469" w:rsidRDefault="005F0469" w:rsidP="003E3EA0">
            <w:pPr>
              <w:pStyle w:val="TableParagraph"/>
              <w:ind w:left="109"/>
              <w:rPr>
                <w:sz w:val="20"/>
              </w:rPr>
            </w:pPr>
            <w:r>
              <w:rPr>
                <w:sz w:val="20"/>
              </w:rPr>
              <w:t>0</w:t>
            </w:r>
          </w:p>
        </w:tc>
      </w:tr>
      <w:tr w:rsidR="005F0469" w14:paraId="45A27F63" w14:textId="77777777" w:rsidTr="00C77D28">
        <w:trPr>
          <w:cantSplit/>
          <w:trHeight w:val="664"/>
        </w:trPr>
        <w:tc>
          <w:tcPr>
            <w:tcW w:w="2281" w:type="dxa"/>
          </w:tcPr>
          <w:p w14:paraId="5F215A56" w14:textId="6795C619" w:rsidR="005F0469" w:rsidRDefault="005F0469" w:rsidP="003E3EA0">
            <w:pPr>
              <w:pStyle w:val="TableParagraph"/>
              <w:ind w:left="107" w:right="538"/>
              <w:rPr>
                <w:sz w:val="20"/>
              </w:rPr>
            </w:pPr>
            <w:r>
              <w:rPr>
                <w:sz w:val="20"/>
              </w:rPr>
              <w:t>Davis Creek Primar</w:t>
            </w:r>
            <w:r w:rsidR="000D7A37" w:rsidRPr="0027120F">
              <w:rPr>
                <w:sz w:val="20"/>
              </w:rPr>
              <w:t xml:space="preserve">y </w:t>
            </w:r>
            <w:r>
              <w:rPr>
                <w:sz w:val="20"/>
              </w:rPr>
              <w:t>School</w:t>
            </w:r>
            <w:r w:rsidRPr="0027120F">
              <w:rPr>
                <w:sz w:val="20"/>
              </w:rPr>
              <w:t xml:space="preserve"> </w:t>
            </w:r>
            <w:r>
              <w:rPr>
                <w:sz w:val="20"/>
              </w:rPr>
              <w:t>Council</w:t>
            </w:r>
          </w:p>
        </w:tc>
        <w:tc>
          <w:tcPr>
            <w:tcW w:w="2389" w:type="dxa"/>
          </w:tcPr>
          <w:p w14:paraId="1D93869C" w14:textId="77777777" w:rsidR="005F0469" w:rsidRDefault="005F0469" w:rsidP="003E3EA0">
            <w:pPr>
              <w:pStyle w:val="TableParagraph"/>
              <w:ind w:right="538"/>
              <w:rPr>
                <w:sz w:val="20"/>
              </w:rPr>
            </w:pPr>
            <w:r>
              <w:rPr>
                <w:sz w:val="20"/>
              </w:rPr>
              <w:t>Davis Creek Primary</w:t>
            </w:r>
            <w:r w:rsidRPr="0027120F">
              <w:rPr>
                <w:sz w:val="20"/>
              </w:rPr>
              <w:t xml:space="preserve"> </w:t>
            </w:r>
            <w:r>
              <w:rPr>
                <w:sz w:val="20"/>
              </w:rPr>
              <w:t>School</w:t>
            </w:r>
          </w:p>
        </w:tc>
        <w:tc>
          <w:tcPr>
            <w:tcW w:w="1188" w:type="dxa"/>
          </w:tcPr>
          <w:p w14:paraId="3F9FE1B1" w14:textId="77777777" w:rsidR="005F0469" w:rsidRDefault="005F0469" w:rsidP="003E3EA0">
            <w:pPr>
              <w:pStyle w:val="TableParagraph"/>
              <w:rPr>
                <w:sz w:val="20"/>
              </w:rPr>
            </w:pPr>
            <w:r>
              <w:rPr>
                <w:sz w:val="20"/>
              </w:rPr>
              <w:t>5505</w:t>
            </w:r>
          </w:p>
        </w:tc>
        <w:tc>
          <w:tcPr>
            <w:tcW w:w="602" w:type="dxa"/>
          </w:tcPr>
          <w:p w14:paraId="73A22707" w14:textId="77777777" w:rsidR="005F0469" w:rsidRDefault="005F0469" w:rsidP="003E3EA0">
            <w:pPr>
              <w:pStyle w:val="TableParagraph"/>
              <w:rPr>
                <w:sz w:val="20"/>
              </w:rPr>
            </w:pPr>
            <w:r>
              <w:rPr>
                <w:sz w:val="20"/>
              </w:rPr>
              <w:t>9</w:t>
            </w:r>
          </w:p>
        </w:tc>
        <w:tc>
          <w:tcPr>
            <w:tcW w:w="603" w:type="dxa"/>
          </w:tcPr>
          <w:p w14:paraId="2EC02EAE" w14:textId="77777777" w:rsidR="005F0469" w:rsidRDefault="005F0469" w:rsidP="003E3EA0">
            <w:pPr>
              <w:pStyle w:val="TableParagraph"/>
              <w:rPr>
                <w:sz w:val="20"/>
              </w:rPr>
            </w:pPr>
            <w:r>
              <w:rPr>
                <w:sz w:val="20"/>
              </w:rPr>
              <w:t>5</w:t>
            </w:r>
          </w:p>
        </w:tc>
        <w:tc>
          <w:tcPr>
            <w:tcW w:w="753" w:type="dxa"/>
          </w:tcPr>
          <w:p w14:paraId="1DCB9BDC" w14:textId="77777777" w:rsidR="005F0469" w:rsidRDefault="005F0469" w:rsidP="003E3EA0">
            <w:pPr>
              <w:pStyle w:val="TableParagraph"/>
              <w:ind w:left="109"/>
              <w:rPr>
                <w:sz w:val="20"/>
              </w:rPr>
            </w:pPr>
            <w:r>
              <w:rPr>
                <w:sz w:val="20"/>
              </w:rPr>
              <w:t>3</w:t>
            </w:r>
          </w:p>
        </w:tc>
        <w:tc>
          <w:tcPr>
            <w:tcW w:w="603" w:type="dxa"/>
          </w:tcPr>
          <w:p w14:paraId="272707D0" w14:textId="77777777" w:rsidR="005F0469" w:rsidRDefault="005F0469" w:rsidP="003E3EA0">
            <w:pPr>
              <w:pStyle w:val="TableParagraph"/>
              <w:ind w:left="109"/>
              <w:rPr>
                <w:sz w:val="20"/>
              </w:rPr>
            </w:pPr>
            <w:r>
              <w:rPr>
                <w:sz w:val="20"/>
              </w:rPr>
              <w:t>1</w:t>
            </w:r>
          </w:p>
        </w:tc>
        <w:tc>
          <w:tcPr>
            <w:tcW w:w="593" w:type="dxa"/>
          </w:tcPr>
          <w:p w14:paraId="1F637594" w14:textId="77777777" w:rsidR="005F0469" w:rsidRDefault="005F0469" w:rsidP="003E3EA0">
            <w:pPr>
              <w:pStyle w:val="TableParagraph"/>
              <w:ind w:left="109"/>
              <w:rPr>
                <w:sz w:val="20"/>
              </w:rPr>
            </w:pPr>
            <w:r>
              <w:rPr>
                <w:sz w:val="20"/>
              </w:rPr>
              <w:t>0</w:t>
            </w:r>
          </w:p>
        </w:tc>
      </w:tr>
      <w:tr w:rsidR="005F0469" w14:paraId="1A3E30F9" w14:textId="77777777" w:rsidTr="00C77D28">
        <w:trPr>
          <w:cantSplit/>
          <w:trHeight w:val="664"/>
        </w:trPr>
        <w:tc>
          <w:tcPr>
            <w:tcW w:w="2281" w:type="dxa"/>
          </w:tcPr>
          <w:p w14:paraId="05FDE3E4" w14:textId="5E41A037" w:rsidR="005F0469" w:rsidRDefault="005F0469" w:rsidP="003E3EA0">
            <w:pPr>
              <w:pStyle w:val="TableParagraph"/>
              <w:ind w:left="107" w:right="538"/>
              <w:rPr>
                <w:sz w:val="20"/>
              </w:rPr>
            </w:pPr>
            <w:r>
              <w:rPr>
                <w:sz w:val="20"/>
              </w:rPr>
              <w:t>Daylesford,</w:t>
            </w:r>
            <w:r w:rsidRPr="0027120F">
              <w:rPr>
                <w:sz w:val="20"/>
              </w:rPr>
              <w:t xml:space="preserve"> </w:t>
            </w:r>
            <w:r>
              <w:rPr>
                <w:sz w:val="20"/>
              </w:rPr>
              <w:t>Yandoit Primary School</w:t>
            </w:r>
            <w:r w:rsidRPr="0027120F">
              <w:rPr>
                <w:sz w:val="20"/>
              </w:rPr>
              <w:t xml:space="preserve"> </w:t>
            </w:r>
            <w:r>
              <w:rPr>
                <w:sz w:val="20"/>
              </w:rPr>
              <w:t>Council</w:t>
            </w:r>
          </w:p>
        </w:tc>
        <w:tc>
          <w:tcPr>
            <w:tcW w:w="2389" w:type="dxa"/>
          </w:tcPr>
          <w:p w14:paraId="781C5D05" w14:textId="77777777" w:rsidR="005F0469" w:rsidRDefault="005F0469" w:rsidP="003E3EA0">
            <w:pPr>
              <w:pStyle w:val="TableParagraph"/>
              <w:ind w:right="538"/>
              <w:rPr>
                <w:sz w:val="20"/>
              </w:rPr>
            </w:pPr>
            <w:r>
              <w:rPr>
                <w:sz w:val="20"/>
              </w:rPr>
              <w:t>Daylesford, Primary</w:t>
            </w:r>
            <w:r w:rsidRPr="0027120F">
              <w:rPr>
                <w:sz w:val="20"/>
              </w:rPr>
              <w:t xml:space="preserve"> </w:t>
            </w:r>
            <w:r>
              <w:rPr>
                <w:sz w:val="20"/>
              </w:rPr>
              <w:t>School</w:t>
            </w:r>
          </w:p>
          <w:p w14:paraId="1894B7EF" w14:textId="77777777" w:rsidR="005F0469" w:rsidRDefault="005F0469" w:rsidP="003E3EA0">
            <w:pPr>
              <w:pStyle w:val="TableParagraph"/>
              <w:ind w:right="538"/>
              <w:rPr>
                <w:sz w:val="20"/>
              </w:rPr>
            </w:pPr>
            <w:r>
              <w:rPr>
                <w:sz w:val="20"/>
              </w:rPr>
              <w:t>Yandoit</w:t>
            </w:r>
            <w:r w:rsidRPr="0027120F">
              <w:rPr>
                <w:sz w:val="20"/>
              </w:rPr>
              <w:t xml:space="preserve"> </w:t>
            </w:r>
            <w:r>
              <w:rPr>
                <w:sz w:val="20"/>
              </w:rPr>
              <w:t>Primary</w:t>
            </w:r>
            <w:r w:rsidRPr="0027120F">
              <w:rPr>
                <w:sz w:val="20"/>
              </w:rPr>
              <w:t xml:space="preserve"> </w:t>
            </w:r>
            <w:r>
              <w:rPr>
                <w:sz w:val="20"/>
              </w:rPr>
              <w:t>School</w:t>
            </w:r>
          </w:p>
        </w:tc>
        <w:tc>
          <w:tcPr>
            <w:tcW w:w="1188" w:type="dxa"/>
          </w:tcPr>
          <w:p w14:paraId="1C60FAF5" w14:textId="77777777" w:rsidR="005F0469" w:rsidRDefault="005F0469" w:rsidP="003E3EA0">
            <w:pPr>
              <w:pStyle w:val="TableParagraph"/>
              <w:rPr>
                <w:sz w:val="20"/>
              </w:rPr>
            </w:pPr>
            <w:r>
              <w:rPr>
                <w:sz w:val="20"/>
              </w:rPr>
              <w:t>1609</w:t>
            </w:r>
          </w:p>
          <w:p w14:paraId="74B33457" w14:textId="77777777" w:rsidR="005F0469" w:rsidRDefault="005F0469" w:rsidP="003E3EA0">
            <w:pPr>
              <w:pStyle w:val="TableParagraph"/>
              <w:spacing w:before="7"/>
              <w:ind w:left="0"/>
              <w:rPr>
                <w:b/>
                <w:sz w:val="32"/>
              </w:rPr>
            </w:pPr>
          </w:p>
          <w:p w14:paraId="19EBEC29" w14:textId="77777777" w:rsidR="005F0469" w:rsidRDefault="005F0469" w:rsidP="003E3EA0">
            <w:pPr>
              <w:pStyle w:val="TableParagraph"/>
              <w:rPr>
                <w:sz w:val="20"/>
              </w:rPr>
            </w:pPr>
            <w:r>
              <w:rPr>
                <w:sz w:val="20"/>
              </w:rPr>
              <w:t>691</w:t>
            </w:r>
          </w:p>
        </w:tc>
        <w:tc>
          <w:tcPr>
            <w:tcW w:w="602" w:type="dxa"/>
          </w:tcPr>
          <w:p w14:paraId="0ACFB2CB" w14:textId="77777777" w:rsidR="005F0469" w:rsidRDefault="005F0469" w:rsidP="003E3EA0">
            <w:pPr>
              <w:pStyle w:val="TableParagraph"/>
              <w:rPr>
                <w:sz w:val="20"/>
              </w:rPr>
            </w:pPr>
            <w:r>
              <w:rPr>
                <w:sz w:val="20"/>
              </w:rPr>
              <w:t>15</w:t>
            </w:r>
          </w:p>
        </w:tc>
        <w:tc>
          <w:tcPr>
            <w:tcW w:w="603" w:type="dxa"/>
          </w:tcPr>
          <w:p w14:paraId="5D0ADDAD" w14:textId="1285E253" w:rsidR="005F0469" w:rsidRDefault="005F0469" w:rsidP="003E3EA0">
            <w:pPr>
              <w:pStyle w:val="TableParagraph"/>
              <w:rPr>
                <w:sz w:val="20"/>
              </w:rPr>
            </w:pPr>
            <w:r>
              <w:rPr>
                <w:sz w:val="20"/>
              </w:rPr>
              <w:t>10</w:t>
            </w:r>
            <w:r w:rsidR="00164EB8">
              <w:rPr>
                <w:rFonts w:ascii="ZWAdobeF" w:hAnsi="ZWAdobeF" w:cs="ZWAdobeF"/>
                <w:sz w:val="2"/>
                <w:szCs w:val="2"/>
              </w:rPr>
              <w:t>0F</w:t>
            </w:r>
            <w:r>
              <w:rPr>
                <w:rStyle w:val="FootnoteReference"/>
                <w:sz w:val="20"/>
              </w:rPr>
              <w:footnoteReference w:id="2"/>
            </w:r>
          </w:p>
        </w:tc>
        <w:tc>
          <w:tcPr>
            <w:tcW w:w="753" w:type="dxa"/>
          </w:tcPr>
          <w:p w14:paraId="04E71E14" w14:textId="77777777" w:rsidR="005F0469" w:rsidRDefault="005F0469" w:rsidP="003E3EA0">
            <w:pPr>
              <w:pStyle w:val="TableParagraph"/>
              <w:ind w:left="109"/>
              <w:rPr>
                <w:sz w:val="20"/>
              </w:rPr>
            </w:pPr>
            <w:r>
              <w:rPr>
                <w:sz w:val="20"/>
              </w:rPr>
              <w:t>4</w:t>
            </w:r>
          </w:p>
        </w:tc>
        <w:tc>
          <w:tcPr>
            <w:tcW w:w="603" w:type="dxa"/>
          </w:tcPr>
          <w:p w14:paraId="31798BC8" w14:textId="77777777" w:rsidR="005F0469" w:rsidRDefault="005F0469" w:rsidP="003E3EA0">
            <w:pPr>
              <w:pStyle w:val="TableParagraph"/>
              <w:ind w:left="109"/>
              <w:rPr>
                <w:sz w:val="20"/>
              </w:rPr>
            </w:pPr>
            <w:r>
              <w:rPr>
                <w:sz w:val="20"/>
              </w:rPr>
              <w:t>1</w:t>
            </w:r>
          </w:p>
        </w:tc>
        <w:tc>
          <w:tcPr>
            <w:tcW w:w="593" w:type="dxa"/>
          </w:tcPr>
          <w:p w14:paraId="1EF43912" w14:textId="77777777" w:rsidR="005F0469" w:rsidRDefault="005F0469" w:rsidP="003E3EA0">
            <w:pPr>
              <w:pStyle w:val="TableParagraph"/>
              <w:ind w:left="109"/>
              <w:rPr>
                <w:sz w:val="20"/>
              </w:rPr>
            </w:pPr>
            <w:r>
              <w:rPr>
                <w:sz w:val="20"/>
              </w:rPr>
              <w:t>0</w:t>
            </w:r>
          </w:p>
        </w:tc>
      </w:tr>
      <w:tr w:rsidR="005F0469" w14:paraId="3CAB6539" w14:textId="77777777" w:rsidTr="00C77D28">
        <w:trPr>
          <w:cantSplit/>
          <w:trHeight w:val="664"/>
        </w:trPr>
        <w:tc>
          <w:tcPr>
            <w:tcW w:w="2281" w:type="dxa"/>
          </w:tcPr>
          <w:p w14:paraId="5EE9743B" w14:textId="77777777" w:rsidR="005F0469" w:rsidRDefault="005F0469" w:rsidP="003E3EA0">
            <w:pPr>
              <w:pStyle w:val="TableParagraph"/>
              <w:ind w:left="107" w:right="538"/>
              <w:rPr>
                <w:sz w:val="20"/>
              </w:rPr>
            </w:pPr>
            <w:r>
              <w:rPr>
                <w:sz w:val="20"/>
              </w:rPr>
              <w:t>Daylesford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D1CE8FB" w14:textId="77777777" w:rsidR="005F0469" w:rsidRDefault="005F0469" w:rsidP="003E3EA0">
            <w:pPr>
              <w:pStyle w:val="TableParagraph"/>
              <w:ind w:right="538"/>
              <w:rPr>
                <w:sz w:val="20"/>
              </w:rPr>
            </w:pPr>
            <w:r>
              <w:rPr>
                <w:sz w:val="20"/>
              </w:rPr>
              <w:t>Daylesford Secondary</w:t>
            </w:r>
            <w:r w:rsidRPr="0027120F">
              <w:rPr>
                <w:sz w:val="20"/>
              </w:rPr>
              <w:t xml:space="preserve"> </w:t>
            </w:r>
            <w:r>
              <w:rPr>
                <w:sz w:val="20"/>
              </w:rPr>
              <w:t>College</w:t>
            </w:r>
          </w:p>
        </w:tc>
        <w:tc>
          <w:tcPr>
            <w:tcW w:w="1188" w:type="dxa"/>
          </w:tcPr>
          <w:p w14:paraId="1922AE17" w14:textId="77777777" w:rsidR="005F0469" w:rsidRDefault="005F0469" w:rsidP="003E3EA0">
            <w:pPr>
              <w:pStyle w:val="TableParagraph"/>
              <w:rPr>
                <w:sz w:val="20"/>
              </w:rPr>
            </w:pPr>
            <w:r>
              <w:rPr>
                <w:sz w:val="20"/>
              </w:rPr>
              <w:t>7115</w:t>
            </w:r>
          </w:p>
        </w:tc>
        <w:tc>
          <w:tcPr>
            <w:tcW w:w="602" w:type="dxa"/>
          </w:tcPr>
          <w:p w14:paraId="627D7814" w14:textId="77777777" w:rsidR="005F0469" w:rsidRDefault="005F0469" w:rsidP="003E3EA0">
            <w:pPr>
              <w:pStyle w:val="TableParagraph"/>
              <w:rPr>
                <w:sz w:val="20"/>
              </w:rPr>
            </w:pPr>
            <w:r>
              <w:rPr>
                <w:sz w:val="20"/>
              </w:rPr>
              <w:t>15</w:t>
            </w:r>
          </w:p>
        </w:tc>
        <w:tc>
          <w:tcPr>
            <w:tcW w:w="603" w:type="dxa"/>
          </w:tcPr>
          <w:p w14:paraId="02747B4D" w14:textId="77777777" w:rsidR="005F0469" w:rsidRDefault="005F0469" w:rsidP="003E3EA0">
            <w:pPr>
              <w:pStyle w:val="TableParagraph"/>
              <w:rPr>
                <w:sz w:val="20"/>
              </w:rPr>
            </w:pPr>
            <w:r>
              <w:rPr>
                <w:sz w:val="20"/>
              </w:rPr>
              <w:t>6</w:t>
            </w:r>
          </w:p>
        </w:tc>
        <w:tc>
          <w:tcPr>
            <w:tcW w:w="753" w:type="dxa"/>
          </w:tcPr>
          <w:p w14:paraId="49AAD8E4" w14:textId="77777777" w:rsidR="005F0469" w:rsidRDefault="005F0469" w:rsidP="003E3EA0">
            <w:pPr>
              <w:pStyle w:val="TableParagraph"/>
              <w:ind w:left="109"/>
              <w:rPr>
                <w:sz w:val="20"/>
              </w:rPr>
            </w:pPr>
            <w:r>
              <w:rPr>
                <w:sz w:val="20"/>
              </w:rPr>
              <w:t>5</w:t>
            </w:r>
          </w:p>
        </w:tc>
        <w:tc>
          <w:tcPr>
            <w:tcW w:w="603" w:type="dxa"/>
          </w:tcPr>
          <w:p w14:paraId="3A4F8B35" w14:textId="77777777" w:rsidR="005F0469" w:rsidRDefault="005F0469" w:rsidP="003E3EA0">
            <w:pPr>
              <w:pStyle w:val="TableParagraph"/>
              <w:ind w:left="109"/>
              <w:rPr>
                <w:sz w:val="20"/>
              </w:rPr>
            </w:pPr>
            <w:r>
              <w:rPr>
                <w:sz w:val="20"/>
              </w:rPr>
              <w:t>4</w:t>
            </w:r>
          </w:p>
        </w:tc>
        <w:tc>
          <w:tcPr>
            <w:tcW w:w="593" w:type="dxa"/>
          </w:tcPr>
          <w:p w14:paraId="189C3BB6" w14:textId="77777777" w:rsidR="005F0469" w:rsidRDefault="005F0469" w:rsidP="003E3EA0">
            <w:pPr>
              <w:pStyle w:val="TableParagraph"/>
              <w:ind w:left="109"/>
              <w:rPr>
                <w:sz w:val="20"/>
              </w:rPr>
            </w:pPr>
            <w:r>
              <w:rPr>
                <w:sz w:val="20"/>
              </w:rPr>
              <w:t>0</w:t>
            </w:r>
          </w:p>
        </w:tc>
      </w:tr>
      <w:tr w:rsidR="005F0469" w14:paraId="0ECFB581" w14:textId="77777777" w:rsidTr="00C77D28">
        <w:trPr>
          <w:cantSplit/>
          <w:trHeight w:val="664"/>
        </w:trPr>
        <w:tc>
          <w:tcPr>
            <w:tcW w:w="2281" w:type="dxa"/>
          </w:tcPr>
          <w:p w14:paraId="165706B7" w14:textId="0FC36DD8" w:rsidR="005F0469" w:rsidRDefault="005F0469" w:rsidP="003E3EA0">
            <w:pPr>
              <w:pStyle w:val="TableParagraph"/>
              <w:ind w:left="107" w:right="538"/>
              <w:rPr>
                <w:sz w:val="20"/>
              </w:rPr>
            </w:pPr>
            <w:r>
              <w:rPr>
                <w:sz w:val="20"/>
              </w:rPr>
              <w:t>Deans Marsh Primar</w:t>
            </w:r>
            <w:r w:rsidR="000D7A37" w:rsidRPr="0027120F">
              <w:rPr>
                <w:sz w:val="20"/>
              </w:rPr>
              <w:t xml:space="preserve">y </w:t>
            </w:r>
            <w:r>
              <w:rPr>
                <w:sz w:val="20"/>
              </w:rPr>
              <w:t>School</w:t>
            </w:r>
            <w:r w:rsidRPr="0027120F">
              <w:rPr>
                <w:sz w:val="20"/>
              </w:rPr>
              <w:t xml:space="preserve"> </w:t>
            </w:r>
            <w:r>
              <w:rPr>
                <w:sz w:val="20"/>
              </w:rPr>
              <w:t>Council</w:t>
            </w:r>
          </w:p>
        </w:tc>
        <w:tc>
          <w:tcPr>
            <w:tcW w:w="2389" w:type="dxa"/>
          </w:tcPr>
          <w:p w14:paraId="23A94724" w14:textId="77777777" w:rsidR="005F0469" w:rsidRDefault="005F0469" w:rsidP="003E3EA0">
            <w:pPr>
              <w:pStyle w:val="TableParagraph"/>
              <w:ind w:right="538"/>
              <w:rPr>
                <w:sz w:val="20"/>
              </w:rPr>
            </w:pPr>
            <w:r>
              <w:rPr>
                <w:sz w:val="20"/>
              </w:rPr>
              <w:t>Deans Marsh Primary</w:t>
            </w:r>
            <w:r w:rsidRPr="0027120F">
              <w:rPr>
                <w:sz w:val="20"/>
              </w:rPr>
              <w:t xml:space="preserve"> </w:t>
            </w:r>
            <w:r>
              <w:rPr>
                <w:sz w:val="20"/>
              </w:rPr>
              <w:t>School</w:t>
            </w:r>
          </w:p>
        </w:tc>
        <w:tc>
          <w:tcPr>
            <w:tcW w:w="1188" w:type="dxa"/>
          </w:tcPr>
          <w:p w14:paraId="301AED72" w14:textId="77777777" w:rsidR="005F0469" w:rsidRDefault="005F0469" w:rsidP="003E3EA0">
            <w:pPr>
              <w:pStyle w:val="TableParagraph"/>
              <w:rPr>
                <w:sz w:val="20"/>
              </w:rPr>
            </w:pPr>
            <w:r>
              <w:rPr>
                <w:sz w:val="20"/>
              </w:rPr>
              <w:t>1642</w:t>
            </w:r>
          </w:p>
        </w:tc>
        <w:tc>
          <w:tcPr>
            <w:tcW w:w="602" w:type="dxa"/>
          </w:tcPr>
          <w:p w14:paraId="1413FF31" w14:textId="77777777" w:rsidR="005F0469" w:rsidRDefault="005F0469" w:rsidP="003E3EA0">
            <w:pPr>
              <w:pStyle w:val="TableParagraph"/>
              <w:rPr>
                <w:sz w:val="20"/>
              </w:rPr>
            </w:pPr>
            <w:r>
              <w:rPr>
                <w:sz w:val="20"/>
              </w:rPr>
              <w:t>10</w:t>
            </w:r>
          </w:p>
        </w:tc>
        <w:tc>
          <w:tcPr>
            <w:tcW w:w="603" w:type="dxa"/>
          </w:tcPr>
          <w:p w14:paraId="5E31A6EF" w14:textId="77777777" w:rsidR="005F0469" w:rsidRDefault="005F0469" w:rsidP="003E3EA0">
            <w:pPr>
              <w:pStyle w:val="TableParagraph"/>
              <w:rPr>
                <w:sz w:val="20"/>
              </w:rPr>
            </w:pPr>
            <w:r>
              <w:rPr>
                <w:sz w:val="20"/>
              </w:rPr>
              <w:t>7</w:t>
            </w:r>
          </w:p>
        </w:tc>
        <w:tc>
          <w:tcPr>
            <w:tcW w:w="753" w:type="dxa"/>
          </w:tcPr>
          <w:p w14:paraId="31DDF824" w14:textId="77777777" w:rsidR="005F0469" w:rsidRDefault="005F0469" w:rsidP="003E3EA0">
            <w:pPr>
              <w:pStyle w:val="TableParagraph"/>
              <w:ind w:left="109"/>
              <w:rPr>
                <w:sz w:val="20"/>
              </w:rPr>
            </w:pPr>
            <w:r>
              <w:rPr>
                <w:sz w:val="20"/>
              </w:rPr>
              <w:t>3</w:t>
            </w:r>
          </w:p>
        </w:tc>
        <w:tc>
          <w:tcPr>
            <w:tcW w:w="603" w:type="dxa"/>
          </w:tcPr>
          <w:p w14:paraId="2B854456" w14:textId="77777777" w:rsidR="005F0469" w:rsidRDefault="005F0469" w:rsidP="003E3EA0">
            <w:pPr>
              <w:pStyle w:val="TableParagraph"/>
              <w:ind w:left="109"/>
              <w:rPr>
                <w:sz w:val="20"/>
              </w:rPr>
            </w:pPr>
            <w:r>
              <w:rPr>
                <w:sz w:val="20"/>
              </w:rPr>
              <w:t>0</w:t>
            </w:r>
          </w:p>
        </w:tc>
        <w:tc>
          <w:tcPr>
            <w:tcW w:w="593" w:type="dxa"/>
          </w:tcPr>
          <w:p w14:paraId="329B671E" w14:textId="77777777" w:rsidR="005F0469" w:rsidRDefault="005F0469" w:rsidP="003E3EA0">
            <w:pPr>
              <w:pStyle w:val="TableParagraph"/>
              <w:ind w:left="109"/>
              <w:rPr>
                <w:sz w:val="20"/>
              </w:rPr>
            </w:pPr>
            <w:r>
              <w:rPr>
                <w:sz w:val="20"/>
              </w:rPr>
              <w:t>0</w:t>
            </w:r>
          </w:p>
        </w:tc>
      </w:tr>
      <w:tr w:rsidR="005F0469" w14:paraId="62CCC786" w14:textId="77777777" w:rsidTr="00C77D28">
        <w:trPr>
          <w:cantSplit/>
          <w:trHeight w:val="664"/>
        </w:trPr>
        <w:tc>
          <w:tcPr>
            <w:tcW w:w="2281" w:type="dxa"/>
          </w:tcPr>
          <w:p w14:paraId="5172D3E7" w14:textId="77777777" w:rsidR="005F0469" w:rsidRDefault="005F0469" w:rsidP="003E3EA0">
            <w:pPr>
              <w:pStyle w:val="TableParagraph"/>
              <w:ind w:left="107" w:right="538"/>
              <w:rPr>
                <w:sz w:val="20"/>
              </w:rPr>
            </w:pPr>
            <w:r>
              <w:rPr>
                <w:sz w:val="20"/>
              </w:rPr>
              <w:t>Debney Meadows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D382E0B" w14:textId="77777777" w:rsidR="005F0469" w:rsidRDefault="005F0469" w:rsidP="003E3EA0">
            <w:pPr>
              <w:pStyle w:val="TableParagraph"/>
              <w:ind w:right="538"/>
              <w:rPr>
                <w:sz w:val="20"/>
              </w:rPr>
            </w:pPr>
            <w:r>
              <w:rPr>
                <w:sz w:val="20"/>
              </w:rPr>
              <w:t>Debney Meadows Primary</w:t>
            </w:r>
            <w:r w:rsidRPr="0027120F">
              <w:rPr>
                <w:sz w:val="20"/>
              </w:rPr>
              <w:t xml:space="preserve"> </w:t>
            </w:r>
            <w:r>
              <w:rPr>
                <w:sz w:val="20"/>
              </w:rPr>
              <w:t>School</w:t>
            </w:r>
          </w:p>
        </w:tc>
        <w:tc>
          <w:tcPr>
            <w:tcW w:w="1188" w:type="dxa"/>
          </w:tcPr>
          <w:p w14:paraId="2F4B2FC4" w14:textId="77777777" w:rsidR="005F0469" w:rsidRDefault="005F0469" w:rsidP="003E3EA0">
            <w:pPr>
              <w:pStyle w:val="TableParagraph"/>
              <w:rPr>
                <w:sz w:val="20"/>
              </w:rPr>
            </w:pPr>
            <w:r>
              <w:rPr>
                <w:sz w:val="20"/>
              </w:rPr>
              <w:t>5068</w:t>
            </w:r>
          </w:p>
        </w:tc>
        <w:tc>
          <w:tcPr>
            <w:tcW w:w="602" w:type="dxa"/>
          </w:tcPr>
          <w:p w14:paraId="72744EE3" w14:textId="77777777" w:rsidR="005F0469" w:rsidRDefault="005F0469" w:rsidP="003E3EA0">
            <w:pPr>
              <w:pStyle w:val="TableParagraph"/>
              <w:rPr>
                <w:sz w:val="20"/>
              </w:rPr>
            </w:pPr>
            <w:r>
              <w:rPr>
                <w:sz w:val="20"/>
              </w:rPr>
              <w:t>9</w:t>
            </w:r>
          </w:p>
        </w:tc>
        <w:tc>
          <w:tcPr>
            <w:tcW w:w="603" w:type="dxa"/>
          </w:tcPr>
          <w:p w14:paraId="73034EC0" w14:textId="77777777" w:rsidR="005F0469" w:rsidRDefault="005F0469" w:rsidP="003E3EA0">
            <w:pPr>
              <w:pStyle w:val="TableParagraph"/>
              <w:rPr>
                <w:sz w:val="20"/>
              </w:rPr>
            </w:pPr>
            <w:r>
              <w:rPr>
                <w:sz w:val="20"/>
              </w:rPr>
              <w:t>4</w:t>
            </w:r>
          </w:p>
        </w:tc>
        <w:tc>
          <w:tcPr>
            <w:tcW w:w="753" w:type="dxa"/>
          </w:tcPr>
          <w:p w14:paraId="60F1185B" w14:textId="77777777" w:rsidR="005F0469" w:rsidRDefault="005F0469" w:rsidP="003E3EA0">
            <w:pPr>
              <w:pStyle w:val="TableParagraph"/>
              <w:ind w:left="109"/>
              <w:rPr>
                <w:sz w:val="20"/>
              </w:rPr>
            </w:pPr>
            <w:r>
              <w:rPr>
                <w:sz w:val="20"/>
              </w:rPr>
              <w:t>3</w:t>
            </w:r>
          </w:p>
        </w:tc>
        <w:tc>
          <w:tcPr>
            <w:tcW w:w="603" w:type="dxa"/>
          </w:tcPr>
          <w:p w14:paraId="1C403799" w14:textId="77777777" w:rsidR="005F0469" w:rsidRDefault="005F0469" w:rsidP="003E3EA0">
            <w:pPr>
              <w:pStyle w:val="TableParagraph"/>
              <w:ind w:left="109"/>
              <w:rPr>
                <w:sz w:val="20"/>
              </w:rPr>
            </w:pPr>
            <w:r>
              <w:rPr>
                <w:sz w:val="20"/>
              </w:rPr>
              <w:t>2</w:t>
            </w:r>
          </w:p>
        </w:tc>
        <w:tc>
          <w:tcPr>
            <w:tcW w:w="593" w:type="dxa"/>
          </w:tcPr>
          <w:p w14:paraId="66A1A892" w14:textId="77777777" w:rsidR="005F0469" w:rsidRDefault="005F0469" w:rsidP="003E3EA0">
            <w:pPr>
              <w:pStyle w:val="TableParagraph"/>
              <w:ind w:left="109"/>
              <w:rPr>
                <w:sz w:val="20"/>
              </w:rPr>
            </w:pPr>
            <w:r>
              <w:rPr>
                <w:sz w:val="20"/>
              </w:rPr>
              <w:t>0</w:t>
            </w:r>
          </w:p>
        </w:tc>
      </w:tr>
      <w:tr w:rsidR="005F0469" w14:paraId="50759A04" w14:textId="77777777" w:rsidTr="00C77D28">
        <w:trPr>
          <w:cantSplit/>
          <w:trHeight w:val="664"/>
        </w:trPr>
        <w:tc>
          <w:tcPr>
            <w:tcW w:w="2281" w:type="dxa"/>
          </w:tcPr>
          <w:p w14:paraId="650F3B64" w14:textId="77777777" w:rsidR="005F0469" w:rsidRDefault="005F0469" w:rsidP="003E3EA0">
            <w:pPr>
              <w:pStyle w:val="TableParagraph"/>
              <w:ind w:left="107" w:right="538"/>
              <w:rPr>
                <w:sz w:val="20"/>
              </w:rPr>
            </w:pPr>
            <w:r>
              <w:rPr>
                <w:sz w:val="20"/>
              </w:rPr>
              <w:t>Dederang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46651C2" w14:textId="77777777" w:rsidR="005F0469" w:rsidRDefault="005F0469" w:rsidP="003E3EA0">
            <w:pPr>
              <w:pStyle w:val="TableParagraph"/>
              <w:ind w:right="538"/>
              <w:rPr>
                <w:sz w:val="20"/>
              </w:rPr>
            </w:pPr>
            <w:r>
              <w:rPr>
                <w:sz w:val="20"/>
              </w:rPr>
              <w:t>Dederang</w:t>
            </w:r>
            <w:r w:rsidRPr="0027120F">
              <w:rPr>
                <w:sz w:val="20"/>
              </w:rPr>
              <w:t xml:space="preserve"> </w:t>
            </w:r>
            <w:r>
              <w:rPr>
                <w:sz w:val="20"/>
              </w:rPr>
              <w:t>Primary</w:t>
            </w:r>
            <w:r w:rsidRPr="0027120F">
              <w:rPr>
                <w:sz w:val="20"/>
              </w:rPr>
              <w:t xml:space="preserve"> </w:t>
            </w:r>
            <w:r>
              <w:rPr>
                <w:sz w:val="20"/>
              </w:rPr>
              <w:t>School</w:t>
            </w:r>
          </w:p>
        </w:tc>
        <w:tc>
          <w:tcPr>
            <w:tcW w:w="1188" w:type="dxa"/>
          </w:tcPr>
          <w:p w14:paraId="345B3E91" w14:textId="77777777" w:rsidR="005F0469" w:rsidRDefault="005F0469" w:rsidP="003E3EA0">
            <w:pPr>
              <w:pStyle w:val="TableParagraph"/>
              <w:rPr>
                <w:sz w:val="20"/>
              </w:rPr>
            </w:pPr>
            <w:r>
              <w:rPr>
                <w:sz w:val="20"/>
              </w:rPr>
              <w:t>1772</w:t>
            </w:r>
          </w:p>
        </w:tc>
        <w:tc>
          <w:tcPr>
            <w:tcW w:w="602" w:type="dxa"/>
          </w:tcPr>
          <w:p w14:paraId="2B7C1845" w14:textId="77777777" w:rsidR="005F0469" w:rsidRDefault="005F0469" w:rsidP="003E3EA0">
            <w:pPr>
              <w:pStyle w:val="TableParagraph"/>
              <w:rPr>
                <w:sz w:val="20"/>
              </w:rPr>
            </w:pPr>
            <w:r>
              <w:rPr>
                <w:sz w:val="20"/>
              </w:rPr>
              <w:t>9</w:t>
            </w:r>
          </w:p>
        </w:tc>
        <w:tc>
          <w:tcPr>
            <w:tcW w:w="603" w:type="dxa"/>
          </w:tcPr>
          <w:p w14:paraId="52BBCF81" w14:textId="77777777" w:rsidR="005F0469" w:rsidRDefault="005F0469" w:rsidP="003E3EA0">
            <w:pPr>
              <w:pStyle w:val="TableParagraph"/>
              <w:rPr>
                <w:sz w:val="20"/>
              </w:rPr>
            </w:pPr>
            <w:r>
              <w:rPr>
                <w:sz w:val="20"/>
              </w:rPr>
              <w:t>5</w:t>
            </w:r>
          </w:p>
        </w:tc>
        <w:tc>
          <w:tcPr>
            <w:tcW w:w="753" w:type="dxa"/>
          </w:tcPr>
          <w:p w14:paraId="0A1469CC" w14:textId="77777777" w:rsidR="005F0469" w:rsidRDefault="005F0469" w:rsidP="003E3EA0">
            <w:pPr>
              <w:pStyle w:val="TableParagraph"/>
              <w:ind w:left="109"/>
              <w:rPr>
                <w:sz w:val="20"/>
              </w:rPr>
            </w:pPr>
            <w:r>
              <w:rPr>
                <w:sz w:val="20"/>
              </w:rPr>
              <w:t>2</w:t>
            </w:r>
          </w:p>
        </w:tc>
        <w:tc>
          <w:tcPr>
            <w:tcW w:w="603" w:type="dxa"/>
          </w:tcPr>
          <w:p w14:paraId="4C2B7A18" w14:textId="77777777" w:rsidR="005F0469" w:rsidRDefault="005F0469" w:rsidP="003E3EA0">
            <w:pPr>
              <w:pStyle w:val="TableParagraph"/>
              <w:ind w:left="109"/>
              <w:rPr>
                <w:sz w:val="20"/>
              </w:rPr>
            </w:pPr>
            <w:r>
              <w:rPr>
                <w:sz w:val="20"/>
              </w:rPr>
              <w:t>2</w:t>
            </w:r>
          </w:p>
        </w:tc>
        <w:tc>
          <w:tcPr>
            <w:tcW w:w="593" w:type="dxa"/>
          </w:tcPr>
          <w:p w14:paraId="3AF7D365" w14:textId="77777777" w:rsidR="005F0469" w:rsidRDefault="005F0469" w:rsidP="003E3EA0">
            <w:pPr>
              <w:pStyle w:val="TableParagraph"/>
              <w:ind w:left="109"/>
              <w:rPr>
                <w:sz w:val="20"/>
              </w:rPr>
            </w:pPr>
            <w:r>
              <w:rPr>
                <w:sz w:val="20"/>
              </w:rPr>
              <w:t>0</w:t>
            </w:r>
          </w:p>
        </w:tc>
      </w:tr>
      <w:tr w:rsidR="005F0469" w14:paraId="7EE7F600" w14:textId="77777777" w:rsidTr="00C77D28">
        <w:trPr>
          <w:cantSplit/>
          <w:trHeight w:val="664"/>
        </w:trPr>
        <w:tc>
          <w:tcPr>
            <w:tcW w:w="2281" w:type="dxa"/>
          </w:tcPr>
          <w:p w14:paraId="4AA25A81" w14:textId="77777777" w:rsidR="005F0469" w:rsidRDefault="005F0469" w:rsidP="003E3EA0">
            <w:pPr>
              <w:pStyle w:val="TableParagraph"/>
              <w:ind w:left="107" w:right="538"/>
              <w:rPr>
                <w:sz w:val="20"/>
              </w:rPr>
            </w:pPr>
            <w:r>
              <w:rPr>
                <w:sz w:val="20"/>
              </w:rPr>
              <w:t>Deepdene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76D28A" w14:textId="77777777" w:rsidR="005F0469" w:rsidRDefault="005F0469" w:rsidP="003E3EA0">
            <w:pPr>
              <w:pStyle w:val="TableParagraph"/>
              <w:ind w:right="538"/>
              <w:rPr>
                <w:sz w:val="20"/>
              </w:rPr>
            </w:pPr>
            <w:r>
              <w:rPr>
                <w:sz w:val="20"/>
              </w:rPr>
              <w:t>Deepdene</w:t>
            </w:r>
            <w:r w:rsidRPr="0027120F">
              <w:rPr>
                <w:sz w:val="20"/>
              </w:rPr>
              <w:t xml:space="preserve"> </w:t>
            </w:r>
            <w:r>
              <w:rPr>
                <w:sz w:val="20"/>
              </w:rPr>
              <w:t>Primary</w:t>
            </w:r>
            <w:r w:rsidRPr="0027120F">
              <w:rPr>
                <w:sz w:val="20"/>
              </w:rPr>
              <w:t xml:space="preserve"> </w:t>
            </w:r>
            <w:r>
              <w:rPr>
                <w:sz w:val="20"/>
              </w:rPr>
              <w:t>School</w:t>
            </w:r>
          </w:p>
        </w:tc>
        <w:tc>
          <w:tcPr>
            <w:tcW w:w="1188" w:type="dxa"/>
          </w:tcPr>
          <w:p w14:paraId="5677E381" w14:textId="77777777" w:rsidR="005F0469" w:rsidRDefault="005F0469" w:rsidP="003E3EA0">
            <w:pPr>
              <w:pStyle w:val="TableParagraph"/>
              <w:rPr>
                <w:sz w:val="20"/>
              </w:rPr>
            </w:pPr>
            <w:r>
              <w:rPr>
                <w:sz w:val="20"/>
              </w:rPr>
              <w:t>3680</w:t>
            </w:r>
          </w:p>
        </w:tc>
        <w:tc>
          <w:tcPr>
            <w:tcW w:w="602" w:type="dxa"/>
          </w:tcPr>
          <w:p w14:paraId="505FB0DE" w14:textId="77777777" w:rsidR="005F0469" w:rsidRDefault="005F0469" w:rsidP="003E3EA0">
            <w:pPr>
              <w:pStyle w:val="TableParagraph"/>
              <w:rPr>
                <w:sz w:val="20"/>
              </w:rPr>
            </w:pPr>
            <w:r>
              <w:rPr>
                <w:sz w:val="20"/>
              </w:rPr>
              <w:t>15</w:t>
            </w:r>
          </w:p>
        </w:tc>
        <w:tc>
          <w:tcPr>
            <w:tcW w:w="603" w:type="dxa"/>
          </w:tcPr>
          <w:p w14:paraId="021108CC" w14:textId="77777777" w:rsidR="005F0469" w:rsidRDefault="005F0469" w:rsidP="003E3EA0">
            <w:pPr>
              <w:pStyle w:val="TableParagraph"/>
              <w:rPr>
                <w:sz w:val="20"/>
              </w:rPr>
            </w:pPr>
            <w:r>
              <w:rPr>
                <w:sz w:val="20"/>
              </w:rPr>
              <w:t>8</w:t>
            </w:r>
          </w:p>
        </w:tc>
        <w:tc>
          <w:tcPr>
            <w:tcW w:w="753" w:type="dxa"/>
          </w:tcPr>
          <w:p w14:paraId="628B2CE9" w14:textId="77777777" w:rsidR="005F0469" w:rsidRDefault="005F0469" w:rsidP="003E3EA0">
            <w:pPr>
              <w:pStyle w:val="TableParagraph"/>
              <w:ind w:left="109"/>
              <w:rPr>
                <w:sz w:val="20"/>
              </w:rPr>
            </w:pPr>
            <w:r>
              <w:rPr>
                <w:sz w:val="20"/>
              </w:rPr>
              <w:t>5</w:t>
            </w:r>
          </w:p>
        </w:tc>
        <w:tc>
          <w:tcPr>
            <w:tcW w:w="603" w:type="dxa"/>
          </w:tcPr>
          <w:p w14:paraId="1046C655" w14:textId="77777777" w:rsidR="005F0469" w:rsidRDefault="005F0469" w:rsidP="003E3EA0">
            <w:pPr>
              <w:pStyle w:val="TableParagraph"/>
              <w:ind w:left="109"/>
              <w:rPr>
                <w:sz w:val="20"/>
              </w:rPr>
            </w:pPr>
            <w:r>
              <w:rPr>
                <w:sz w:val="20"/>
              </w:rPr>
              <w:t>2</w:t>
            </w:r>
          </w:p>
        </w:tc>
        <w:tc>
          <w:tcPr>
            <w:tcW w:w="593" w:type="dxa"/>
          </w:tcPr>
          <w:p w14:paraId="063373A3" w14:textId="77777777" w:rsidR="005F0469" w:rsidRDefault="005F0469" w:rsidP="003E3EA0">
            <w:pPr>
              <w:pStyle w:val="TableParagraph"/>
              <w:ind w:left="109"/>
              <w:rPr>
                <w:sz w:val="20"/>
              </w:rPr>
            </w:pPr>
            <w:r>
              <w:rPr>
                <w:sz w:val="20"/>
              </w:rPr>
              <w:t>0</w:t>
            </w:r>
          </w:p>
        </w:tc>
      </w:tr>
      <w:tr w:rsidR="005F0469" w14:paraId="0553C9D5" w14:textId="77777777" w:rsidTr="00C77D28">
        <w:trPr>
          <w:cantSplit/>
          <w:trHeight w:val="664"/>
        </w:trPr>
        <w:tc>
          <w:tcPr>
            <w:tcW w:w="2281" w:type="dxa"/>
          </w:tcPr>
          <w:p w14:paraId="23D54A46" w14:textId="25B51AF3" w:rsidR="005F0469" w:rsidRDefault="005F0469" w:rsidP="003E3EA0">
            <w:pPr>
              <w:pStyle w:val="TableParagraph"/>
              <w:ind w:left="107" w:right="538"/>
              <w:rPr>
                <w:sz w:val="20"/>
              </w:rPr>
            </w:pPr>
            <w:r>
              <w:rPr>
                <w:sz w:val="20"/>
              </w:rPr>
              <w:t>Deer Park North Primar</w:t>
            </w:r>
            <w:r w:rsidR="000D7A37" w:rsidRPr="0027120F">
              <w:rPr>
                <w:sz w:val="20"/>
              </w:rPr>
              <w:t xml:space="preserve">y </w:t>
            </w:r>
            <w:r>
              <w:rPr>
                <w:sz w:val="20"/>
              </w:rPr>
              <w:t>School</w:t>
            </w:r>
            <w:r w:rsidRPr="0027120F">
              <w:rPr>
                <w:sz w:val="20"/>
              </w:rPr>
              <w:t xml:space="preserve"> </w:t>
            </w:r>
            <w:r>
              <w:rPr>
                <w:sz w:val="20"/>
              </w:rPr>
              <w:t>Council</w:t>
            </w:r>
          </w:p>
        </w:tc>
        <w:tc>
          <w:tcPr>
            <w:tcW w:w="2389" w:type="dxa"/>
          </w:tcPr>
          <w:p w14:paraId="488F250A" w14:textId="77777777" w:rsidR="005F0469" w:rsidRDefault="005F0469" w:rsidP="003E3EA0">
            <w:pPr>
              <w:pStyle w:val="TableParagraph"/>
              <w:ind w:right="538"/>
              <w:rPr>
                <w:sz w:val="20"/>
              </w:rPr>
            </w:pPr>
            <w:r>
              <w:rPr>
                <w:sz w:val="20"/>
              </w:rPr>
              <w:t>Deer</w:t>
            </w:r>
            <w:r w:rsidRPr="0027120F">
              <w:rPr>
                <w:sz w:val="20"/>
              </w:rPr>
              <w:t xml:space="preserve"> </w:t>
            </w:r>
            <w:r>
              <w:rPr>
                <w:sz w:val="20"/>
              </w:rPr>
              <w:t>Park</w:t>
            </w:r>
            <w:r w:rsidRPr="0027120F">
              <w:rPr>
                <w:sz w:val="20"/>
              </w:rPr>
              <w:t xml:space="preserve"> </w:t>
            </w:r>
            <w:r>
              <w:rPr>
                <w:sz w:val="20"/>
              </w:rPr>
              <w:t>North</w:t>
            </w:r>
            <w:r w:rsidRPr="0027120F">
              <w:rPr>
                <w:sz w:val="20"/>
              </w:rPr>
              <w:t xml:space="preserve"> </w:t>
            </w:r>
            <w:r>
              <w:rPr>
                <w:sz w:val="20"/>
              </w:rPr>
              <w:t>Primary</w:t>
            </w:r>
            <w:r w:rsidRPr="0027120F">
              <w:rPr>
                <w:sz w:val="20"/>
              </w:rPr>
              <w:t xml:space="preserve"> </w:t>
            </w:r>
            <w:r>
              <w:rPr>
                <w:sz w:val="20"/>
              </w:rPr>
              <w:t>School</w:t>
            </w:r>
          </w:p>
        </w:tc>
        <w:tc>
          <w:tcPr>
            <w:tcW w:w="1188" w:type="dxa"/>
          </w:tcPr>
          <w:p w14:paraId="368CC0A8" w14:textId="77777777" w:rsidR="005F0469" w:rsidRDefault="005F0469" w:rsidP="003E3EA0">
            <w:pPr>
              <w:pStyle w:val="TableParagraph"/>
              <w:rPr>
                <w:sz w:val="20"/>
              </w:rPr>
            </w:pPr>
            <w:r>
              <w:rPr>
                <w:sz w:val="20"/>
              </w:rPr>
              <w:t>5084</w:t>
            </w:r>
          </w:p>
        </w:tc>
        <w:tc>
          <w:tcPr>
            <w:tcW w:w="602" w:type="dxa"/>
          </w:tcPr>
          <w:p w14:paraId="50C7C692" w14:textId="77777777" w:rsidR="005F0469" w:rsidRDefault="005F0469" w:rsidP="003E3EA0">
            <w:pPr>
              <w:pStyle w:val="TableParagraph"/>
              <w:rPr>
                <w:sz w:val="20"/>
              </w:rPr>
            </w:pPr>
            <w:r>
              <w:rPr>
                <w:sz w:val="20"/>
              </w:rPr>
              <w:t>12</w:t>
            </w:r>
          </w:p>
        </w:tc>
        <w:tc>
          <w:tcPr>
            <w:tcW w:w="603" w:type="dxa"/>
          </w:tcPr>
          <w:p w14:paraId="1B19AB34" w14:textId="77777777" w:rsidR="005F0469" w:rsidRDefault="005F0469" w:rsidP="003E3EA0">
            <w:pPr>
              <w:pStyle w:val="TableParagraph"/>
              <w:rPr>
                <w:sz w:val="20"/>
              </w:rPr>
            </w:pPr>
            <w:r>
              <w:rPr>
                <w:sz w:val="20"/>
              </w:rPr>
              <w:t>7</w:t>
            </w:r>
          </w:p>
        </w:tc>
        <w:tc>
          <w:tcPr>
            <w:tcW w:w="753" w:type="dxa"/>
          </w:tcPr>
          <w:p w14:paraId="42C9AD67" w14:textId="77777777" w:rsidR="005F0469" w:rsidRDefault="005F0469" w:rsidP="003E3EA0">
            <w:pPr>
              <w:pStyle w:val="TableParagraph"/>
              <w:ind w:left="109"/>
              <w:rPr>
                <w:sz w:val="20"/>
              </w:rPr>
            </w:pPr>
            <w:r>
              <w:rPr>
                <w:sz w:val="20"/>
              </w:rPr>
              <w:t>4</w:t>
            </w:r>
          </w:p>
        </w:tc>
        <w:tc>
          <w:tcPr>
            <w:tcW w:w="603" w:type="dxa"/>
          </w:tcPr>
          <w:p w14:paraId="4E0E1525" w14:textId="77777777" w:rsidR="005F0469" w:rsidRDefault="005F0469" w:rsidP="003E3EA0">
            <w:pPr>
              <w:pStyle w:val="TableParagraph"/>
              <w:ind w:left="109"/>
              <w:rPr>
                <w:sz w:val="20"/>
              </w:rPr>
            </w:pPr>
            <w:r>
              <w:rPr>
                <w:sz w:val="20"/>
              </w:rPr>
              <w:t>1</w:t>
            </w:r>
          </w:p>
        </w:tc>
        <w:tc>
          <w:tcPr>
            <w:tcW w:w="593" w:type="dxa"/>
          </w:tcPr>
          <w:p w14:paraId="0D4E0649" w14:textId="77777777" w:rsidR="005F0469" w:rsidRDefault="005F0469" w:rsidP="003E3EA0">
            <w:pPr>
              <w:pStyle w:val="TableParagraph"/>
              <w:ind w:left="109"/>
              <w:rPr>
                <w:sz w:val="20"/>
              </w:rPr>
            </w:pPr>
            <w:r>
              <w:rPr>
                <w:sz w:val="20"/>
              </w:rPr>
              <w:t>0</w:t>
            </w:r>
          </w:p>
        </w:tc>
      </w:tr>
      <w:tr w:rsidR="005F0469" w14:paraId="16137285" w14:textId="77777777" w:rsidTr="00C77D28">
        <w:trPr>
          <w:cantSplit/>
          <w:trHeight w:val="664"/>
        </w:trPr>
        <w:tc>
          <w:tcPr>
            <w:tcW w:w="2281" w:type="dxa"/>
          </w:tcPr>
          <w:p w14:paraId="7A72A367" w14:textId="00307D0F" w:rsidR="005F0469" w:rsidRDefault="005F0469" w:rsidP="003E3EA0">
            <w:pPr>
              <w:pStyle w:val="TableParagraph"/>
              <w:ind w:left="107" w:right="538"/>
              <w:rPr>
                <w:sz w:val="20"/>
              </w:rPr>
            </w:pPr>
            <w:r>
              <w:rPr>
                <w:sz w:val="20"/>
              </w:rPr>
              <w:t>Deer Park West Primar</w:t>
            </w:r>
            <w:r w:rsidR="000D7A37" w:rsidRPr="0027120F">
              <w:rPr>
                <w:sz w:val="20"/>
              </w:rPr>
              <w:t xml:space="preserve">y </w:t>
            </w:r>
            <w:r>
              <w:rPr>
                <w:sz w:val="20"/>
              </w:rPr>
              <w:t>School</w:t>
            </w:r>
            <w:r w:rsidRPr="0027120F">
              <w:rPr>
                <w:sz w:val="20"/>
              </w:rPr>
              <w:t xml:space="preserve"> </w:t>
            </w:r>
            <w:r>
              <w:rPr>
                <w:sz w:val="20"/>
              </w:rPr>
              <w:t>Council</w:t>
            </w:r>
          </w:p>
        </w:tc>
        <w:tc>
          <w:tcPr>
            <w:tcW w:w="2389" w:type="dxa"/>
          </w:tcPr>
          <w:p w14:paraId="1AF39B02" w14:textId="77777777" w:rsidR="005F0469" w:rsidRDefault="005F0469" w:rsidP="003E3EA0">
            <w:pPr>
              <w:pStyle w:val="TableParagraph"/>
              <w:ind w:right="538"/>
              <w:rPr>
                <w:sz w:val="20"/>
              </w:rPr>
            </w:pPr>
            <w:r>
              <w:rPr>
                <w:sz w:val="20"/>
              </w:rPr>
              <w:t>Deer Park West Primary</w:t>
            </w:r>
            <w:r w:rsidRPr="0027120F">
              <w:rPr>
                <w:sz w:val="20"/>
              </w:rPr>
              <w:t xml:space="preserve"> </w:t>
            </w:r>
            <w:r>
              <w:rPr>
                <w:sz w:val="20"/>
              </w:rPr>
              <w:t>School</w:t>
            </w:r>
          </w:p>
        </w:tc>
        <w:tc>
          <w:tcPr>
            <w:tcW w:w="1188" w:type="dxa"/>
          </w:tcPr>
          <w:p w14:paraId="0E8E677B" w14:textId="77777777" w:rsidR="005F0469" w:rsidRDefault="005F0469" w:rsidP="003E3EA0">
            <w:pPr>
              <w:pStyle w:val="TableParagraph"/>
              <w:rPr>
                <w:sz w:val="20"/>
              </w:rPr>
            </w:pPr>
            <w:r>
              <w:rPr>
                <w:sz w:val="20"/>
              </w:rPr>
              <w:t>5032</w:t>
            </w:r>
          </w:p>
        </w:tc>
        <w:tc>
          <w:tcPr>
            <w:tcW w:w="602" w:type="dxa"/>
          </w:tcPr>
          <w:p w14:paraId="0824A5AA" w14:textId="77777777" w:rsidR="005F0469" w:rsidRDefault="005F0469" w:rsidP="003E3EA0">
            <w:pPr>
              <w:pStyle w:val="TableParagraph"/>
              <w:rPr>
                <w:sz w:val="20"/>
              </w:rPr>
            </w:pPr>
            <w:r>
              <w:rPr>
                <w:sz w:val="20"/>
              </w:rPr>
              <w:t>9</w:t>
            </w:r>
          </w:p>
        </w:tc>
        <w:tc>
          <w:tcPr>
            <w:tcW w:w="603" w:type="dxa"/>
          </w:tcPr>
          <w:p w14:paraId="00F42548" w14:textId="77777777" w:rsidR="005F0469" w:rsidRDefault="005F0469" w:rsidP="003E3EA0">
            <w:pPr>
              <w:pStyle w:val="TableParagraph"/>
              <w:rPr>
                <w:sz w:val="20"/>
              </w:rPr>
            </w:pPr>
            <w:r>
              <w:rPr>
                <w:sz w:val="20"/>
              </w:rPr>
              <w:t>6</w:t>
            </w:r>
          </w:p>
        </w:tc>
        <w:tc>
          <w:tcPr>
            <w:tcW w:w="753" w:type="dxa"/>
          </w:tcPr>
          <w:p w14:paraId="3146E950" w14:textId="77777777" w:rsidR="005F0469" w:rsidRDefault="005F0469" w:rsidP="003E3EA0">
            <w:pPr>
              <w:pStyle w:val="TableParagraph"/>
              <w:ind w:left="109"/>
              <w:rPr>
                <w:sz w:val="20"/>
              </w:rPr>
            </w:pPr>
            <w:r>
              <w:rPr>
                <w:sz w:val="20"/>
              </w:rPr>
              <w:t>3</w:t>
            </w:r>
          </w:p>
        </w:tc>
        <w:tc>
          <w:tcPr>
            <w:tcW w:w="603" w:type="dxa"/>
          </w:tcPr>
          <w:p w14:paraId="087177B6" w14:textId="77777777" w:rsidR="005F0469" w:rsidRDefault="005F0469" w:rsidP="003E3EA0">
            <w:pPr>
              <w:pStyle w:val="TableParagraph"/>
              <w:ind w:left="109"/>
              <w:rPr>
                <w:sz w:val="20"/>
              </w:rPr>
            </w:pPr>
            <w:r>
              <w:rPr>
                <w:sz w:val="20"/>
              </w:rPr>
              <w:t>0</w:t>
            </w:r>
          </w:p>
        </w:tc>
        <w:tc>
          <w:tcPr>
            <w:tcW w:w="593" w:type="dxa"/>
          </w:tcPr>
          <w:p w14:paraId="040A3156" w14:textId="77777777" w:rsidR="005F0469" w:rsidRDefault="005F0469" w:rsidP="003E3EA0">
            <w:pPr>
              <w:pStyle w:val="TableParagraph"/>
              <w:ind w:left="109"/>
              <w:rPr>
                <w:sz w:val="20"/>
              </w:rPr>
            </w:pPr>
            <w:r>
              <w:rPr>
                <w:sz w:val="20"/>
              </w:rPr>
              <w:t>0</w:t>
            </w:r>
          </w:p>
        </w:tc>
      </w:tr>
      <w:tr w:rsidR="005F0469" w14:paraId="1EE7B84D" w14:textId="77777777" w:rsidTr="00C77D28">
        <w:trPr>
          <w:cantSplit/>
          <w:trHeight w:val="664"/>
        </w:trPr>
        <w:tc>
          <w:tcPr>
            <w:tcW w:w="2281" w:type="dxa"/>
          </w:tcPr>
          <w:p w14:paraId="031D11FA" w14:textId="77777777" w:rsidR="005F0469" w:rsidRDefault="005F0469" w:rsidP="003E3EA0">
            <w:pPr>
              <w:pStyle w:val="TableParagraph"/>
              <w:ind w:left="107" w:right="538"/>
              <w:rPr>
                <w:sz w:val="20"/>
              </w:rPr>
            </w:pPr>
            <w:r>
              <w:rPr>
                <w:sz w:val="20"/>
              </w:rPr>
              <w:t>Delacombe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D4761C1" w14:textId="77777777" w:rsidR="005F0469" w:rsidRDefault="005F0469" w:rsidP="003E3EA0">
            <w:pPr>
              <w:pStyle w:val="TableParagraph"/>
              <w:ind w:right="538"/>
              <w:rPr>
                <w:sz w:val="20"/>
              </w:rPr>
            </w:pPr>
            <w:r>
              <w:rPr>
                <w:sz w:val="20"/>
              </w:rPr>
              <w:t>Delacombe Primary</w:t>
            </w:r>
            <w:r w:rsidRPr="0027120F">
              <w:rPr>
                <w:sz w:val="20"/>
              </w:rPr>
              <w:t xml:space="preserve"> </w:t>
            </w:r>
            <w:r>
              <w:rPr>
                <w:sz w:val="20"/>
              </w:rPr>
              <w:t>School</w:t>
            </w:r>
          </w:p>
        </w:tc>
        <w:tc>
          <w:tcPr>
            <w:tcW w:w="1188" w:type="dxa"/>
          </w:tcPr>
          <w:p w14:paraId="067DCE3F" w14:textId="77777777" w:rsidR="005F0469" w:rsidRDefault="005F0469" w:rsidP="003E3EA0">
            <w:pPr>
              <w:pStyle w:val="TableParagraph"/>
              <w:rPr>
                <w:sz w:val="20"/>
              </w:rPr>
            </w:pPr>
            <w:r>
              <w:rPr>
                <w:sz w:val="20"/>
              </w:rPr>
              <w:t>5201</w:t>
            </w:r>
          </w:p>
        </w:tc>
        <w:tc>
          <w:tcPr>
            <w:tcW w:w="602" w:type="dxa"/>
          </w:tcPr>
          <w:p w14:paraId="235DFE4A" w14:textId="34A3AF27" w:rsidR="005F0469" w:rsidRDefault="005F0469" w:rsidP="003E3EA0">
            <w:pPr>
              <w:pStyle w:val="TableParagraph"/>
              <w:rPr>
                <w:sz w:val="20"/>
              </w:rPr>
            </w:pPr>
            <w:r>
              <w:rPr>
                <w:sz w:val="20"/>
              </w:rPr>
              <w:t>1</w:t>
            </w:r>
            <w:r w:rsidR="00995EE0">
              <w:rPr>
                <w:sz w:val="20"/>
              </w:rPr>
              <w:t>5</w:t>
            </w:r>
          </w:p>
        </w:tc>
        <w:tc>
          <w:tcPr>
            <w:tcW w:w="603" w:type="dxa"/>
          </w:tcPr>
          <w:p w14:paraId="67F120AE" w14:textId="77777777" w:rsidR="005F0469" w:rsidRDefault="005F0469" w:rsidP="003E3EA0">
            <w:pPr>
              <w:pStyle w:val="TableParagraph"/>
              <w:rPr>
                <w:sz w:val="20"/>
              </w:rPr>
            </w:pPr>
            <w:r>
              <w:rPr>
                <w:sz w:val="20"/>
              </w:rPr>
              <w:t>8</w:t>
            </w:r>
          </w:p>
        </w:tc>
        <w:tc>
          <w:tcPr>
            <w:tcW w:w="753" w:type="dxa"/>
          </w:tcPr>
          <w:p w14:paraId="287FB2EE" w14:textId="06832A43" w:rsidR="005F0469" w:rsidRDefault="00995EE0" w:rsidP="003E3EA0">
            <w:pPr>
              <w:pStyle w:val="TableParagraph"/>
              <w:ind w:left="109"/>
              <w:rPr>
                <w:sz w:val="20"/>
              </w:rPr>
            </w:pPr>
            <w:r>
              <w:rPr>
                <w:sz w:val="20"/>
              </w:rPr>
              <w:t>5</w:t>
            </w:r>
          </w:p>
        </w:tc>
        <w:tc>
          <w:tcPr>
            <w:tcW w:w="603" w:type="dxa"/>
          </w:tcPr>
          <w:p w14:paraId="46000C0F" w14:textId="77777777" w:rsidR="005F0469" w:rsidRDefault="005F0469" w:rsidP="003E3EA0">
            <w:pPr>
              <w:pStyle w:val="TableParagraph"/>
              <w:ind w:left="109"/>
              <w:rPr>
                <w:sz w:val="20"/>
              </w:rPr>
            </w:pPr>
            <w:r>
              <w:rPr>
                <w:sz w:val="20"/>
              </w:rPr>
              <w:t>2</w:t>
            </w:r>
          </w:p>
        </w:tc>
        <w:tc>
          <w:tcPr>
            <w:tcW w:w="593" w:type="dxa"/>
          </w:tcPr>
          <w:p w14:paraId="0ADB6CC0" w14:textId="77777777" w:rsidR="005F0469" w:rsidRDefault="005F0469" w:rsidP="003E3EA0">
            <w:pPr>
              <w:pStyle w:val="TableParagraph"/>
              <w:ind w:left="109"/>
              <w:rPr>
                <w:sz w:val="20"/>
              </w:rPr>
            </w:pPr>
            <w:r>
              <w:rPr>
                <w:sz w:val="20"/>
              </w:rPr>
              <w:t>0</w:t>
            </w:r>
          </w:p>
        </w:tc>
      </w:tr>
      <w:tr w:rsidR="005F0469" w14:paraId="360E017D" w14:textId="77777777" w:rsidTr="00C77D28">
        <w:trPr>
          <w:cantSplit/>
          <w:trHeight w:val="664"/>
        </w:trPr>
        <w:tc>
          <w:tcPr>
            <w:tcW w:w="2281" w:type="dxa"/>
          </w:tcPr>
          <w:p w14:paraId="3A961E71" w14:textId="77777777" w:rsidR="005F0469" w:rsidRDefault="005F0469" w:rsidP="003E3EA0">
            <w:pPr>
              <w:pStyle w:val="TableParagraph"/>
              <w:ind w:left="107" w:right="538"/>
              <w:rPr>
                <w:sz w:val="20"/>
              </w:rPr>
            </w:pPr>
            <w:proofErr w:type="spellStart"/>
            <w:r>
              <w:rPr>
                <w:sz w:val="20"/>
              </w:rPr>
              <w:t>Derinya</w:t>
            </w:r>
            <w:proofErr w:type="spellEnd"/>
            <w:r>
              <w:rPr>
                <w:sz w:val="20"/>
              </w:rPr>
              <w:t xml:space="preserve"> Primary School</w:t>
            </w:r>
            <w:r w:rsidRPr="0027120F">
              <w:rPr>
                <w:sz w:val="20"/>
              </w:rPr>
              <w:t xml:space="preserve"> </w:t>
            </w:r>
            <w:r>
              <w:rPr>
                <w:sz w:val="20"/>
              </w:rPr>
              <w:t>Council</w:t>
            </w:r>
          </w:p>
        </w:tc>
        <w:tc>
          <w:tcPr>
            <w:tcW w:w="2389" w:type="dxa"/>
          </w:tcPr>
          <w:p w14:paraId="2C1A9EEE" w14:textId="77777777" w:rsidR="005F0469" w:rsidRDefault="005F0469" w:rsidP="003E3EA0">
            <w:pPr>
              <w:pStyle w:val="TableParagraph"/>
              <w:ind w:right="538"/>
              <w:rPr>
                <w:sz w:val="20"/>
              </w:rPr>
            </w:pPr>
            <w:proofErr w:type="spellStart"/>
            <w:r>
              <w:rPr>
                <w:sz w:val="20"/>
              </w:rPr>
              <w:t>Derinya</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144FEE0D" w14:textId="77777777" w:rsidR="005F0469" w:rsidRDefault="005F0469" w:rsidP="003E3EA0">
            <w:pPr>
              <w:pStyle w:val="TableParagraph"/>
              <w:rPr>
                <w:sz w:val="20"/>
              </w:rPr>
            </w:pPr>
            <w:r>
              <w:rPr>
                <w:sz w:val="20"/>
              </w:rPr>
              <w:t>4996</w:t>
            </w:r>
          </w:p>
        </w:tc>
        <w:tc>
          <w:tcPr>
            <w:tcW w:w="602" w:type="dxa"/>
          </w:tcPr>
          <w:p w14:paraId="596C172D" w14:textId="77777777" w:rsidR="005F0469" w:rsidRDefault="005F0469" w:rsidP="003E3EA0">
            <w:pPr>
              <w:pStyle w:val="TableParagraph"/>
              <w:rPr>
                <w:sz w:val="20"/>
              </w:rPr>
            </w:pPr>
            <w:r>
              <w:rPr>
                <w:sz w:val="20"/>
              </w:rPr>
              <w:t>15</w:t>
            </w:r>
          </w:p>
        </w:tc>
        <w:tc>
          <w:tcPr>
            <w:tcW w:w="603" w:type="dxa"/>
          </w:tcPr>
          <w:p w14:paraId="22C20ADE" w14:textId="3B36A80C" w:rsidR="005F0469" w:rsidRDefault="00DB1E89" w:rsidP="003E3EA0">
            <w:pPr>
              <w:pStyle w:val="TableParagraph"/>
              <w:rPr>
                <w:sz w:val="20"/>
              </w:rPr>
            </w:pPr>
            <w:r>
              <w:rPr>
                <w:sz w:val="20"/>
              </w:rPr>
              <w:t>9</w:t>
            </w:r>
          </w:p>
        </w:tc>
        <w:tc>
          <w:tcPr>
            <w:tcW w:w="753" w:type="dxa"/>
          </w:tcPr>
          <w:p w14:paraId="0927A13F" w14:textId="484AF6BF" w:rsidR="005F0469" w:rsidRDefault="00DB1E89" w:rsidP="003E3EA0">
            <w:pPr>
              <w:pStyle w:val="TableParagraph"/>
              <w:ind w:left="109"/>
              <w:rPr>
                <w:sz w:val="20"/>
              </w:rPr>
            </w:pPr>
            <w:r>
              <w:rPr>
                <w:sz w:val="20"/>
              </w:rPr>
              <w:t>4</w:t>
            </w:r>
          </w:p>
        </w:tc>
        <w:tc>
          <w:tcPr>
            <w:tcW w:w="603" w:type="dxa"/>
          </w:tcPr>
          <w:p w14:paraId="5061A303" w14:textId="77777777" w:rsidR="005F0469" w:rsidRDefault="005F0469" w:rsidP="003E3EA0">
            <w:pPr>
              <w:pStyle w:val="TableParagraph"/>
              <w:ind w:left="109"/>
              <w:rPr>
                <w:sz w:val="20"/>
              </w:rPr>
            </w:pPr>
            <w:r>
              <w:rPr>
                <w:sz w:val="20"/>
              </w:rPr>
              <w:t>2</w:t>
            </w:r>
          </w:p>
        </w:tc>
        <w:tc>
          <w:tcPr>
            <w:tcW w:w="593" w:type="dxa"/>
          </w:tcPr>
          <w:p w14:paraId="4CB77B9D" w14:textId="77777777" w:rsidR="005F0469" w:rsidRDefault="005F0469" w:rsidP="003E3EA0">
            <w:pPr>
              <w:pStyle w:val="TableParagraph"/>
              <w:ind w:left="109"/>
              <w:rPr>
                <w:sz w:val="20"/>
              </w:rPr>
            </w:pPr>
            <w:r>
              <w:rPr>
                <w:sz w:val="20"/>
              </w:rPr>
              <w:t>0</w:t>
            </w:r>
          </w:p>
        </w:tc>
      </w:tr>
      <w:tr w:rsidR="005F0469" w14:paraId="04D09125" w14:textId="77777777" w:rsidTr="00C77D28">
        <w:trPr>
          <w:cantSplit/>
          <w:trHeight w:val="664"/>
        </w:trPr>
        <w:tc>
          <w:tcPr>
            <w:tcW w:w="2281" w:type="dxa"/>
          </w:tcPr>
          <w:p w14:paraId="525BEEE0" w14:textId="77777777" w:rsidR="005F0469" w:rsidRDefault="005F0469" w:rsidP="003E3EA0">
            <w:pPr>
              <w:pStyle w:val="TableParagraph"/>
              <w:ind w:left="107" w:right="538"/>
              <w:rPr>
                <w:sz w:val="20"/>
              </w:rPr>
            </w:pPr>
            <w:r>
              <w:rPr>
                <w:sz w:val="20"/>
              </w:rPr>
              <w:t>Derrimut Primary School</w:t>
            </w:r>
            <w:r w:rsidRPr="0027120F">
              <w:rPr>
                <w:sz w:val="20"/>
              </w:rPr>
              <w:t xml:space="preserve"> </w:t>
            </w:r>
            <w:r>
              <w:rPr>
                <w:sz w:val="20"/>
              </w:rPr>
              <w:t>Council</w:t>
            </w:r>
          </w:p>
        </w:tc>
        <w:tc>
          <w:tcPr>
            <w:tcW w:w="2389" w:type="dxa"/>
          </w:tcPr>
          <w:p w14:paraId="2BE7F8BE" w14:textId="77777777" w:rsidR="005F0469" w:rsidRDefault="005F0469" w:rsidP="003E3EA0">
            <w:pPr>
              <w:pStyle w:val="TableParagraph"/>
              <w:ind w:right="538"/>
              <w:rPr>
                <w:sz w:val="20"/>
              </w:rPr>
            </w:pPr>
            <w:r>
              <w:rPr>
                <w:sz w:val="20"/>
              </w:rPr>
              <w:t>Derrimut</w:t>
            </w:r>
            <w:r w:rsidRPr="0027120F">
              <w:rPr>
                <w:sz w:val="20"/>
              </w:rPr>
              <w:t xml:space="preserve"> </w:t>
            </w:r>
            <w:r>
              <w:rPr>
                <w:sz w:val="20"/>
              </w:rPr>
              <w:t>Primary</w:t>
            </w:r>
            <w:r w:rsidRPr="0027120F">
              <w:rPr>
                <w:sz w:val="20"/>
              </w:rPr>
              <w:t xml:space="preserve"> </w:t>
            </w:r>
            <w:r>
              <w:rPr>
                <w:sz w:val="20"/>
              </w:rPr>
              <w:t>School</w:t>
            </w:r>
          </w:p>
        </w:tc>
        <w:tc>
          <w:tcPr>
            <w:tcW w:w="1188" w:type="dxa"/>
          </w:tcPr>
          <w:p w14:paraId="7D3E640A" w14:textId="77777777" w:rsidR="005F0469" w:rsidRDefault="005F0469" w:rsidP="003E3EA0">
            <w:pPr>
              <w:pStyle w:val="TableParagraph"/>
              <w:rPr>
                <w:sz w:val="20"/>
              </w:rPr>
            </w:pPr>
            <w:r>
              <w:rPr>
                <w:sz w:val="20"/>
              </w:rPr>
              <w:t>5512</w:t>
            </w:r>
          </w:p>
        </w:tc>
        <w:tc>
          <w:tcPr>
            <w:tcW w:w="602" w:type="dxa"/>
          </w:tcPr>
          <w:p w14:paraId="5D90DDB9" w14:textId="77777777" w:rsidR="005F0469" w:rsidRDefault="005F0469" w:rsidP="003E3EA0">
            <w:pPr>
              <w:pStyle w:val="TableParagraph"/>
              <w:rPr>
                <w:sz w:val="20"/>
              </w:rPr>
            </w:pPr>
            <w:r>
              <w:rPr>
                <w:sz w:val="20"/>
              </w:rPr>
              <w:t>12</w:t>
            </w:r>
          </w:p>
        </w:tc>
        <w:tc>
          <w:tcPr>
            <w:tcW w:w="603" w:type="dxa"/>
          </w:tcPr>
          <w:p w14:paraId="1996F96C" w14:textId="77777777" w:rsidR="005F0469" w:rsidRDefault="005F0469" w:rsidP="003E3EA0">
            <w:pPr>
              <w:pStyle w:val="TableParagraph"/>
              <w:rPr>
                <w:sz w:val="20"/>
              </w:rPr>
            </w:pPr>
            <w:r>
              <w:rPr>
                <w:sz w:val="20"/>
              </w:rPr>
              <w:t>7</w:t>
            </w:r>
          </w:p>
        </w:tc>
        <w:tc>
          <w:tcPr>
            <w:tcW w:w="753" w:type="dxa"/>
          </w:tcPr>
          <w:p w14:paraId="4FEB5756" w14:textId="77777777" w:rsidR="005F0469" w:rsidRDefault="005F0469" w:rsidP="003E3EA0">
            <w:pPr>
              <w:pStyle w:val="TableParagraph"/>
              <w:ind w:left="109"/>
              <w:rPr>
                <w:sz w:val="20"/>
              </w:rPr>
            </w:pPr>
            <w:r>
              <w:rPr>
                <w:sz w:val="20"/>
              </w:rPr>
              <w:t>4</w:t>
            </w:r>
          </w:p>
        </w:tc>
        <w:tc>
          <w:tcPr>
            <w:tcW w:w="603" w:type="dxa"/>
          </w:tcPr>
          <w:p w14:paraId="12825370" w14:textId="77777777" w:rsidR="005F0469" w:rsidRDefault="005F0469" w:rsidP="003E3EA0">
            <w:pPr>
              <w:pStyle w:val="TableParagraph"/>
              <w:ind w:left="109"/>
              <w:rPr>
                <w:sz w:val="20"/>
              </w:rPr>
            </w:pPr>
            <w:r>
              <w:rPr>
                <w:sz w:val="20"/>
              </w:rPr>
              <w:t>1</w:t>
            </w:r>
          </w:p>
        </w:tc>
        <w:tc>
          <w:tcPr>
            <w:tcW w:w="593" w:type="dxa"/>
          </w:tcPr>
          <w:p w14:paraId="2CC7B752" w14:textId="77777777" w:rsidR="005F0469" w:rsidRDefault="005F0469" w:rsidP="003E3EA0">
            <w:pPr>
              <w:pStyle w:val="TableParagraph"/>
              <w:ind w:left="109"/>
              <w:rPr>
                <w:sz w:val="20"/>
              </w:rPr>
            </w:pPr>
            <w:r>
              <w:rPr>
                <w:sz w:val="20"/>
              </w:rPr>
              <w:t>0</w:t>
            </w:r>
          </w:p>
        </w:tc>
      </w:tr>
      <w:tr w:rsidR="005F0469" w14:paraId="524A9BCA" w14:textId="77777777" w:rsidTr="00C77D28">
        <w:trPr>
          <w:cantSplit/>
          <w:trHeight w:val="664"/>
        </w:trPr>
        <w:tc>
          <w:tcPr>
            <w:tcW w:w="2281" w:type="dxa"/>
          </w:tcPr>
          <w:p w14:paraId="505CEF70" w14:textId="77777777" w:rsidR="005F0469" w:rsidRDefault="005F0469" w:rsidP="003E3EA0">
            <w:pPr>
              <w:pStyle w:val="TableParagraph"/>
              <w:ind w:left="107" w:right="538"/>
              <w:rPr>
                <w:sz w:val="20"/>
              </w:rPr>
            </w:pPr>
            <w:r>
              <w:rPr>
                <w:sz w:val="20"/>
              </w:rPr>
              <w:t>Derrinallum P-12</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85A81F8" w14:textId="77777777" w:rsidR="005F0469" w:rsidRDefault="005F0469" w:rsidP="003E3EA0">
            <w:pPr>
              <w:pStyle w:val="TableParagraph"/>
              <w:ind w:right="538"/>
              <w:rPr>
                <w:sz w:val="20"/>
              </w:rPr>
            </w:pPr>
            <w:r>
              <w:rPr>
                <w:sz w:val="20"/>
              </w:rPr>
              <w:t>Derrinallum</w:t>
            </w:r>
            <w:r w:rsidRPr="0027120F">
              <w:rPr>
                <w:sz w:val="20"/>
              </w:rPr>
              <w:t xml:space="preserve"> </w:t>
            </w:r>
            <w:r>
              <w:rPr>
                <w:sz w:val="20"/>
              </w:rPr>
              <w:t>P-12</w:t>
            </w:r>
            <w:r w:rsidRPr="0027120F">
              <w:rPr>
                <w:sz w:val="20"/>
              </w:rPr>
              <w:t xml:space="preserve"> </w:t>
            </w:r>
            <w:r>
              <w:rPr>
                <w:sz w:val="20"/>
              </w:rPr>
              <w:t>College</w:t>
            </w:r>
          </w:p>
        </w:tc>
        <w:tc>
          <w:tcPr>
            <w:tcW w:w="1188" w:type="dxa"/>
          </w:tcPr>
          <w:p w14:paraId="6338B83F" w14:textId="77777777" w:rsidR="005F0469" w:rsidRDefault="005F0469" w:rsidP="003E3EA0">
            <w:pPr>
              <w:pStyle w:val="TableParagraph"/>
              <w:rPr>
                <w:sz w:val="20"/>
              </w:rPr>
            </w:pPr>
            <w:r>
              <w:rPr>
                <w:sz w:val="20"/>
              </w:rPr>
              <w:t>5375</w:t>
            </w:r>
          </w:p>
        </w:tc>
        <w:tc>
          <w:tcPr>
            <w:tcW w:w="602" w:type="dxa"/>
          </w:tcPr>
          <w:p w14:paraId="120128B9" w14:textId="77777777" w:rsidR="005F0469" w:rsidRDefault="005F0469" w:rsidP="003E3EA0">
            <w:pPr>
              <w:pStyle w:val="TableParagraph"/>
              <w:rPr>
                <w:sz w:val="20"/>
              </w:rPr>
            </w:pPr>
            <w:r>
              <w:rPr>
                <w:sz w:val="20"/>
              </w:rPr>
              <w:t>13</w:t>
            </w:r>
          </w:p>
        </w:tc>
        <w:tc>
          <w:tcPr>
            <w:tcW w:w="603" w:type="dxa"/>
          </w:tcPr>
          <w:p w14:paraId="518400E5" w14:textId="77777777" w:rsidR="005F0469" w:rsidRDefault="005F0469" w:rsidP="003E3EA0">
            <w:pPr>
              <w:pStyle w:val="TableParagraph"/>
              <w:rPr>
                <w:sz w:val="20"/>
              </w:rPr>
            </w:pPr>
            <w:r>
              <w:rPr>
                <w:sz w:val="20"/>
              </w:rPr>
              <w:t>7</w:t>
            </w:r>
          </w:p>
        </w:tc>
        <w:tc>
          <w:tcPr>
            <w:tcW w:w="753" w:type="dxa"/>
          </w:tcPr>
          <w:p w14:paraId="50233A2A" w14:textId="77777777" w:rsidR="005F0469" w:rsidRDefault="005F0469" w:rsidP="003E3EA0">
            <w:pPr>
              <w:pStyle w:val="TableParagraph"/>
              <w:ind w:left="109"/>
              <w:rPr>
                <w:sz w:val="20"/>
              </w:rPr>
            </w:pPr>
            <w:r>
              <w:rPr>
                <w:sz w:val="20"/>
              </w:rPr>
              <w:t>3</w:t>
            </w:r>
          </w:p>
        </w:tc>
        <w:tc>
          <w:tcPr>
            <w:tcW w:w="603" w:type="dxa"/>
          </w:tcPr>
          <w:p w14:paraId="727B4974" w14:textId="77777777" w:rsidR="005F0469" w:rsidRDefault="005F0469" w:rsidP="003E3EA0">
            <w:pPr>
              <w:pStyle w:val="TableParagraph"/>
              <w:ind w:left="109"/>
              <w:rPr>
                <w:sz w:val="20"/>
              </w:rPr>
            </w:pPr>
            <w:r>
              <w:rPr>
                <w:sz w:val="20"/>
              </w:rPr>
              <w:t>3</w:t>
            </w:r>
          </w:p>
        </w:tc>
        <w:tc>
          <w:tcPr>
            <w:tcW w:w="593" w:type="dxa"/>
          </w:tcPr>
          <w:p w14:paraId="7EBDCC11" w14:textId="77777777" w:rsidR="005F0469" w:rsidRDefault="005F0469" w:rsidP="003E3EA0">
            <w:pPr>
              <w:pStyle w:val="TableParagraph"/>
              <w:ind w:left="109"/>
              <w:rPr>
                <w:sz w:val="20"/>
              </w:rPr>
            </w:pPr>
            <w:r>
              <w:rPr>
                <w:sz w:val="20"/>
              </w:rPr>
              <w:t>0</w:t>
            </w:r>
          </w:p>
        </w:tc>
      </w:tr>
      <w:tr w:rsidR="005F0469" w14:paraId="3B22ADC0" w14:textId="77777777" w:rsidTr="00C77D28">
        <w:trPr>
          <w:cantSplit/>
          <w:trHeight w:val="664"/>
        </w:trPr>
        <w:tc>
          <w:tcPr>
            <w:tcW w:w="2281" w:type="dxa"/>
          </w:tcPr>
          <w:p w14:paraId="134778B7" w14:textId="77777777" w:rsidR="005F0469" w:rsidRDefault="005F0469" w:rsidP="003E3EA0">
            <w:pPr>
              <w:pStyle w:val="TableParagraph"/>
              <w:ind w:left="107" w:right="538"/>
              <w:rPr>
                <w:sz w:val="20"/>
              </w:rPr>
            </w:pPr>
            <w:r>
              <w:rPr>
                <w:sz w:val="20"/>
              </w:rPr>
              <w:t>Devenish Primary School</w:t>
            </w:r>
            <w:r w:rsidRPr="0027120F">
              <w:rPr>
                <w:sz w:val="20"/>
              </w:rPr>
              <w:t xml:space="preserve"> </w:t>
            </w:r>
            <w:r>
              <w:rPr>
                <w:sz w:val="20"/>
              </w:rPr>
              <w:t>Council</w:t>
            </w:r>
          </w:p>
        </w:tc>
        <w:tc>
          <w:tcPr>
            <w:tcW w:w="2389" w:type="dxa"/>
          </w:tcPr>
          <w:p w14:paraId="37EEC046" w14:textId="77777777" w:rsidR="005F0469" w:rsidRDefault="005F0469" w:rsidP="003E3EA0">
            <w:pPr>
              <w:pStyle w:val="TableParagraph"/>
              <w:ind w:right="538"/>
              <w:rPr>
                <w:sz w:val="20"/>
              </w:rPr>
            </w:pPr>
            <w:r>
              <w:rPr>
                <w:sz w:val="20"/>
              </w:rPr>
              <w:t>Devenish</w:t>
            </w:r>
            <w:r w:rsidRPr="0027120F">
              <w:rPr>
                <w:sz w:val="20"/>
              </w:rPr>
              <w:t xml:space="preserve"> </w:t>
            </w:r>
            <w:r>
              <w:rPr>
                <w:sz w:val="20"/>
              </w:rPr>
              <w:t>Primary</w:t>
            </w:r>
            <w:r w:rsidRPr="0027120F">
              <w:rPr>
                <w:sz w:val="20"/>
              </w:rPr>
              <w:t xml:space="preserve"> </w:t>
            </w:r>
            <w:r>
              <w:rPr>
                <w:sz w:val="20"/>
              </w:rPr>
              <w:t>School</w:t>
            </w:r>
          </w:p>
        </w:tc>
        <w:tc>
          <w:tcPr>
            <w:tcW w:w="1188" w:type="dxa"/>
          </w:tcPr>
          <w:p w14:paraId="5D531552" w14:textId="77777777" w:rsidR="005F0469" w:rsidRDefault="005F0469" w:rsidP="003E3EA0">
            <w:pPr>
              <w:pStyle w:val="TableParagraph"/>
              <w:rPr>
                <w:sz w:val="20"/>
              </w:rPr>
            </w:pPr>
            <w:r>
              <w:rPr>
                <w:sz w:val="20"/>
              </w:rPr>
              <w:t>1764</w:t>
            </w:r>
          </w:p>
        </w:tc>
        <w:tc>
          <w:tcPr>
            <w:tcW w:w="602" w:type="dxa"/>
          </w:tcPr>
          <w:p w14:paraId="5765C71A" w14:textId="77777777" w:rsidR="005F0469" w:rsidRDefault="005F0469" w:rsidP="003E3EA0">
            <w:pPr>
              <w:pStyle w:val="TableParagraph"/>
              <w:rPr>
                <w:sz w:val="20"/>
              </w:rPr>
            </w:pPr>
            <w:r>
              <w:rPr>
                <w:sz w:val="20"/>
              </w:rPr>
              <w:t>7</w:t>
            </w:r>
          </w:p>
        </w:tc>
        <w:tc>
          <w:tcPr>
            <w:tcW w:w="603" w:type="dxa"/>
          </w:tcPr>
          <w:p w14:paraId="769401E4" w14:textId="77777777" w:rsidR="005F0469" w:rsidRDefault="005F0469" w:rsidP="003E3EA0">
            <w:pPr>
              <w:pStyle w:val="TableParagraph"/>
              <w:rPr>
                <w:sz w:val="20"/>
              </w:rPr>
            </w:pPr>
            <w:r>
              <w:rPr>
                <w:sz w:val="20"/>
              </w:rPr>
              <w:t>3</w:t>
            </w:r>
          </w:p>
        </w:tc>
        <w:tc>
          <w:tcPr>
            <w:tcW w:w="753" w:type="dxa"/>
          </w:tcPr>
          <w:p w14:paraId="271972AD" w14:textId="77777777" w:rsidR="005F0469" w:rsidRDefault="005F0469" w:rsidP="003E3EA0">
            <w:pPr>
              <w:pStyle w:val="TableParagraph"/>
              <w:ind w:left="109"/>
              <w:rPr>
                <w:sz w:val="20"/>
              </w:rPr>
            </w:pPr>
            <w:r>
              <w:rPr>
                <w:sz w:val="20"/>
              </w:rPr>
              <w:t>2</w:t>
            </w:r>
          </w:p>
        </w:tc>
        <w:tc>
          <w:tcPr>
            <w:tcW w:w="603" w:type="dxa"/>
          </w:tcPr>
          <w:p w14:paraId="16513197" w14:textId="77777777" w:rsidR="005F0469" w:rsidRDefault="005F0469" w:rsidP="003E3EA0">
            <w:pPr>
              <w:pStyle w:val="TableParagraph"/>
              <w:ind w:left="109"/>
              <w:rPr>
                <w:sz w:val="20"/>
              </w:rPr>
            </w:pPr>
            <w:r>
              <w:rPr>
                <w:sz w:val="20"/>
              </w:rPr>
              <w:t>2</w:t>
            </w:r>
          </w:p>
        </w:tc>
        <w:tc>
          <w:tcPr>
            <w:tcW w:w="593" w:type="dxa"/>
          </w:tcPr>
          <w:p w14:paraId="43E8200F" w14:textId="77777777" w:rsidR="005F0469" w:rsidRDefault="005F0469" w:rsidP="003E3EA0">
            <w:pPr>
              <w:pStyle w:val="TableParagraph"/>
              <w:ind w:left="109"/>
              <w:rPr>
                <w:sz w:val="20"/>
              </w:rPr>
            </w:pPr>
            <w:r>
              <w:rPr>
                <w:sz w:val="20"/>
              </w:rPr>
              <w:t>0</w:t>
            </w:r>
          </w:p>
        </w:tc>
      </w:tr>
      <w:tr w:rsidR="005F0469" w14:paraId="67D60E30" w14:textId="77777777" w:rsidTr="00C77D28">
        <w:trPr>
          <w:cantSplit/>
          <w:trHeight w:val="664"/>
        </w:trPr>
        <w:tc>
          <w:tcPr>
            <w:tcW w:w="2281" w:type="dxa"/>
          </w:tcPr>
          <w:p w14:paraId="3C707179" w14:textId="77777777" w:rsidR="005F0469" w:rsidRDefault="005F0469" w:rsidP="003E3EA0">
            <w:pPr>
              <w:pStyle w:val="TableParagraph"/>
              <w:ind w:left="107" w:right="538"/>
              <w:rPr>
                <w:sz w:val="20"/>
              </w:rPr>
            </w:pPr>
            <w:r>
              <w:rPr>
                <w:sz w:val="20"/>
              </w:rPr>
              <w:t>Devon Meadows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0BDF6D0" w14:textId="77777777" w:rsidR="005F0469" w:rsidRDefault="005F0469" w:rsidP="003E3EA0">
            <w:pPr>
              <w:pStyle w:val="TableParagraph"/>
              <w:ind w:right="538"/>
              <w:rPr>
                <w:sz w:val="20"/>
              </w:rPr>
            </w:pPr>
            <w:r>
              <w:rPr>
                <w:sz w:val="20"/>
              </w:rPr>
              <w:t>Devon Meadows Primary</w:t>
            </w:r>
            <w:r w:rsidRPr="0027120F">
              <w:rPr>
                <w:sz w:val="20"/>
              </w:rPr>
              <w:t xml:space="preserve"> </w:t>
            </w:r>
            <w:r>
              <w:rPr>
                <w:sz w:val="20"/>
              </w:rPr>
              <w:t>School</w:t>
            </w:r>
          </w:p>
          <w:p w14:paraId="52B26AD2" w14:textId="77777777" w:rsidR="005F0469" w:rsidRPr="0027120F" w:rsidRDefault="005F0469" w:rsidP="003E3EA0">
            <w:pPr>
              <w:ind w:right="538"/>
              <w:rPr>
                <w:sz w:val="20"/>
              </w:rPr>
            </w:pPr>
          </w:p>
          <w:p w14:paraId="21B8CB4A" w14:textId="77777777" w:rsidR="005F0469" w:rsidRPr="0027120F" w:rsidRDefault="005F0469" w:rsidP="003E3EA0">
            <w:pPr>
              <w:ind w:right="538"/>
              <w:jc w:val="right"/>
              <w:rPr>
                <w:sz w:val="20"/>
              </w:rPr>
            </w:pPr>
          </w:p>
        </w:tc>
        <w:tc>
          <w:tcPr>
            <w:tcW w:w="1188" w:type="dxa"/>
          </w:tcPr>
          <w:p w14:paraId="495B96EC" w14:textId="77777777" w:rsidR="005F0469" w:rsidRDefault="005F0469" w:rsidP="003E3EA0">
            <w:pPr>
              <w:pStyle w:val="TableParagraph"/>
              <w:rPr>
                <w:sz w:val="20"/>
              </w:rPr>
            </w:pPr>
            <w:r>
              <w:rPr>
                <w:sz w:val="20"/>
              </w:rPr>
              <w:t>3924</w:t>
            </w:r>
          </w:p>
        </w:tc>
        <w:tc>
          <w:tcPr>
            <w:tcW w:w="602" w:type="dxa"/>
          </w:tcPr>
          <w:p w14:paraId="59B9A8AF" w14:textId="77777777" w:rsidR="005F0469" w:rsidRDefault="005F0469" w:rsidP="003E3EA0">
            <w:pPr>
              <w:pStyle w:val="TableParagraph"/>
              <w:rPr>
                <w:sz w:val="20"/>
              </w:rPr>
            </w:pPr>
            <w:r>
              <w:rPr>
                <w:sz w:val="20"/>
              </w:rPr>
              <w:t>15</w:t>
            </w:r>
          </w:p>
        </w:tc>
        <w:tc>
          <w:tcPr>
            <w:tcW w:w="603" w:type="dxa"/>
          </w:tcPr>
          <w:p w14:paraId="42893052" w14:textId="77777777" w:rsidR="005F0469" w:rsidRDefault="005F0469" w:rsidP="003E3EA0">
            <w:pPr>
              <w:pStyle w:val="TableParagraph"/>
              <w:rPr>
                <w:sz w:val="20"/>
              </w:rPr>
            </w:pPr>
            <w:r>
              <w:rPr>
                <w:sz w:val="20"/>
              </w:rPr>
              <w:t>8</w:t>
            </w:r>
          </w:p>
        </w:tc>
        <w:tc>
          <w:tcPr>
            <w:tcW w:w="753" w:type="dxa"/>
          </w:tcPr>
          <w:p w14:paraId="240F7F1A" w14:textId="77777777" w:rsidR="005F0469" w:rsidRDefault="005F0469" w:rsidP="003E3EA0">
            <w:pPr>
              <w:pStyle w:val="TableParagraph"/>
              <w:ind w:left="109"/>
              <w:rPr>
                <w:sz w:val="20"/>
              </w:rPr>
            </w:pPr>
            <w:r>
              <w:rPr>
                <w:sz w:val="20"/>
              </w:rPr>
              <w:t>5</w:t>
            </w:r>
          </w:p>
        </w:tc>
        <w:tc>
          <w:tcPr>
            <w:tcW w:w="603" w:type="dxa"/>
          </w:tcPr>
          <w:p w14:paraId="018BBC99" w14:textId="77777777" w:rsidR="005F0469" w:rsidRDefault="005F0469" w:rsidP="003E3EA0">
            <w:pPr>
              <w:pStyle w:val="TableParagraph"/>
              <w:ind w:left="109"/>
              <w:rPr>
                <w:sz w:val="20"/>
              </w:rPr>
            </w:pPr>
            <w:r>
              <w:rPr>
                <w:sz w:val="20"/>
              </w:rPr>
              <w:t>2</w:t>
            </w:r>
          </w:p>
        </w:tc>
        <w:tc>
          <w:tcPr>
            <w:tcW w:w="593" w:type="dxa"/>
          </w:tcPr>
          <w:p w14:paraId="68CEFD3D" w14:textId="77777777" w:rsidR="005F0469" w:rsidRDefault="005F0469" w:rsidP="003E3EA0">
            <w:pPr>
              <w:pStyle w:val="TableParagraph"/>
              <w:ind w:left="109"/>
              <w:rPr>
                <w:sz w:val="20"/>
              </w:rPr>
            </w:pPr>
            <w:r>
              <w:rPr>
                <w:sz w:val="20"/>
              </w:rPr>
              <w:t>0</w:t>
            </w:r>
          </w:p>
        </w:tc>
      </w:tr>
      <w:tr w:rsidR="005F0469" w14:paraId="4F8E9D46" w14:textId="77777777" w:rsidTr="00C77D28">
        <w:trPr>
          <w:cantSplit/>
          <w:trHeight w:val="664"/>
        </w:trPr>
        <w:tc>
          <w:tcPr>
            <w:tcW w:w="2281" w:type="dxa"/>
          </w:tcPr>
          <w:p w14:paraId="19EB2480" w14:textId="77777777" w:rsidR="005F0469" w:rsidRDefault="005F0469" w:rsidP="003E3EA0">
            <w:pPr>
              <w:pStyle w:val="TableParagraph"/>
              <w:ind w:left="107" w:right="538"/>
              <w:rPr>
                <w:sz w:val="20"/>
              </w:rPr>
            </w:pPr>
            <w:r>
              <w:rPr>
                <w:sz w:val="20"/>
              </w:rPr>
              <w:t>Dhurringile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CE40CE7" w14:textId="77777777" w:rsidR="005F0469" w:rsidRDefault="005F0469" w:rsidP="003E3EA0">
            <w:pPr>
              <w:pStyle w:val="TableParagraph"/>
              <w:ind w:right="538"/>
              <w:rPr>
                <w:sz w:val="20"/>
              </w:rPr>
            </w:pPr>
            <w:r>
              <w:rPr>
                <w:sz w:val="20"/>
              </w:rPr>
              <w:t>Dhurringile Primary</w:t>
            </w:r>
            <w:r w:rsidRPr="0027120F">
              <w:rPr>
                <w:sz w:val="20"/>
              </w:rPr>
              <w:t xml:space="preserve"> </w:t>
            </w:r>
            <w:r>
              <w:rPr>
                <w:sz w:val="20"/>
              </w:rPr>
              <w:t>School</w:t>
            </w:r>
          </w:p>
        </w:tc>
        <w:tc>
          <w:tcPr>
            <w:tcW w:w="1188" w:type="dxa"/>
          </w:tcPr>
          <w:p w14:paraId="03CFE1EC" w14:textId="77777777" w:rsidR="005F0469" w:rsidRDefault="005F0469" w:rsidP="003E3EA0">
            <w:pPr>
              <w:pStyle w:val="TableParagraph"/>
              <w:rPr>
                <w:sz w:val="20"/>
              </w:rPr>
            </w:pPr>
            <w:r>
              <w:rPr>
                <w:sz w:val="20"/>
              </w:rPr>
              <w:t>3944</w:t>
            </w:r>
          </w:p>
        </w:tc>
        <w:tc>
          <w:tcPr>
            <w:tcW w:w="602" w:type="dxa"/>
          </w:tcPr>
          <w:p w14:paraId="591AD2B4" w14:textId="77777777" w:rsidR="005F0469" w:rsidRDefault="005F0469" w:rsidP="003E3EA0">
            <w:pPr>
              <w:pStyle w:val="TableParagraph"/>
              <w:rPr>
                <w:sz w:val="20"/>
              </w:rPr>
            </w:pPr>
            <w:r>
              <w:rPr>
                <w:sz w:val="20"/>
              </w:rPr>
              <w:t>8</w:t>
            </w:r>
          </w:p>
        </w:tc>
        <w:tc>
          <w:tcPr>
            <w:tcW w:w="603" w:type="dxa"/>
          </w:tcPr>
          <w:p w14:paraId="75123787" w14:textId="77777777" w:rsidR="005F0469" w:rsidRDefault="005F0469" w:rsidP="003E3EA0">
            <w:pPr>
              <w:pStyle w:val="TableParagraph"/>
              <w:rPr>
                <w:sz w:val="20"/>
              </w:rPr>
            </w:pPr>
            <w:r>
              <w:rPr>
                <w:sz w:val="20"/>
              </w:rPr>
              <w:t>5</w:t>
            </w:r>
          </w:p>
        </w:tc>
        <w:tc>
          <w:tcPr>
            <w:tcW w:w="753" w:type="dxa"/>
          </w:tcPr>
          <w:p w14:paraId="56E924B6" w14:textId="77777777" w:rsidR="005F0469" w:rsidRDefault="005F0469" w:rsidP="003E3EA0">
            <w:pPr>
              <w:pStyle w:val="TableParagraph"/>
              <w:ind w:left="109"/>
              <w:rPr>
                <w:sz w:val="20"/>
              </w:rPr>
            </w:pPr>
            <w:r>
              <w:rPr>
                <w:sz w:val="20"/>
              </w:rPr>
              <w:t>2</w:t>
            </w:r>
          </w:p>
        </w:tc>
        <w:tc>
          <w:tcPr>
            <w:tcW w:w="603" w:type="dxa"/>
          </w:tcPr>
          <w:p w14:paraId="49323EE5" w14:textId="77777777" w:rsidR="005F0469" w:rsidRDefault="005F0469" w:rsidP="003E3EA0">
            <w:pPr>
              <w:pStyle w:val="TableParagraph"/>
              <w:ind w:left="109"/>
              <w:rPr>
                <w:sz w:val="20"/>
              </w:rPr>
            </w:pPr>
            <w:r>
              <w:rPr>
                <w:sz w:val="20"/>
              </w:rPr>
              <w:t>1</w:t>
            </w:r>
          </w:p>
        </w:tc>
        <w:tc>
          <w:tcPr>
            <w:tcW w:w="593" w:type="dxa"/>
          </w:tcPr>
          <w:p w14:paraId="27A3BCCC" w14:textId="77777777" w:rsidR="005F0469" w:rsidRDefault="005F0469" w:rsidP="003E3EA0">
            <w:pPr>
              <w:pStyle w:val="TableParagraph"/>
              <w:ind w:left="109"/>
              <w:rPr>
                <w:sz w:val="20"/>
              </w:rPr>
            </w:pPr>
            <w:r>
              <w:rPr>
                <w:sz w:val="20"/>
              </w:rPr>
              <w:t>0</w:t>
            </w:r>
          </w:p>
        </w:tc>
      </w:tr>
      <w:tr w:rsidR="005F0469" w14:paraId="5F0F1528" w14:textId="77777777" w:rsidTr="00C77D28">
        <w:trPr>
          <w:cantSplit/>
          <w:trHeight w:val="664"/>
        </w:trPr>
        <w:tc>
          <w:tcPr>
            <w:tcW w:w="2281" w:type="dxa"/>
          </w:tcPr>
          <w:p w14:paraId="2D3464FE" w14:textId="77777777" w:rsidR="005F0469" w:rsidRDefault="005F0469" w:rsidP="003E3EA0">
            <w:pPr>
              <w:pStyle w:val="TableParagraph"/>
              <w:ind w:left="107" w:right="538"/>
              <w:rPr>
                <w:sz w:val="20"/>
              </w:rPr>
            </w:pPr>
            <w:r>
              <w:rPr>
                <w:sz w:val="20"/>
              </w:rPr>
              <w:t>Diamond Creek East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E132097" w14:textId="77777777" w:rsidR="005F0469" w:rsidRDefault="005F0469" w:rsidP="003E3EA0">
            <w:pPr>
              <w:pStyle w:val="TableParagraph"/>
              <w:ind w:right="538"/>
              <w:rPr>
                <w:sz w:val="20"/>
              </w:rPr>
            </w:pPr>
            <w:r>
              <w:rPr>
                <w:sz w:val="20"/>
              </w:rPr>
              <w:t>Diamond Creek East</w:t>
            </w:r>
            <w:r w:rsidRPr="0027120F">
              <w:rPr>
                <w:sz w:val="20"/>
              </w:rPr>
              <w:t xml:space="preserve"> </w:t>
            </w:r>
            <w:r>
              <w:rPr>
                <w:sz w:val="20"/>
              </w:rPr>
              <w:t>Primary</w:t>
            </w:r>
            <w:r w:rsidRPr="0027120F">
              <w:rPr>
                <w:sz w:val="20"/>
              </w:rPr>
              <w:t xml:space="preserve"> </w:t>
            </w:r>
            <w:r>
              <w:rPr>
                <w:sz w:val="20"/>
              </w:rPr>
              <w:t>School</w:t>
            </w:r>
          </w:p>
        </w:tc>
        <w:tc>
          <w:tcPr>
            <w:tcW w:w="1188" w:type="dxa"/>
          </w:tcPr>
          <w:p w14:paraId="4ED62329" w14:textId="77777777" w:rsidR="005F0469" w:rsidRDefault="005F0469" w:rsidP="003E3EA0">
            <w:pPr>
              <w:pStyle w:val="TableParagraph"/>
              <w:rPr>
                <w:sz w:val="20"/>
              </w:rPr>
            </w:pPr>
            <w:r>
              <w:rPr>
                <w:sz w:val="20"/>
              </w:rPr>
              <w:t>5037</w:t>
            </w:r>
          </w:p>
        </w:tc>
        <w:tc>
          <w:tcPr>
            <w:tcW w:w="602" w:type="dxa"/>
          </w:tcPr>
          <w:p w14:paraId="080FC1BA" w14:textId="77777777" w:rsidR="005F0469" w:rsidRDefault="005F0469" w:rsidP="003E3EA0">
            <w:pPr>
              <w:pStyle w:val="TableParagraph"/>
              <w:rPr>
                <w:sz w:val="20"/>
              </w:rPr>
            </w:pPr>
            <w:r>
              <w:rPr>
                <w:sz w:val="20"/>
              </w:rPr>
              <w:t>13</w:t>
            </w:r>
          </w:p>
        </w:tc>
        <w:tc>
          <w:tcPr>
            <w:tcW w:w="603" w:type="dxa"/>
          </w:tcPr>
          <w:p w14:paraId="5F87AA46" w14:textId="77777777" w:rsidR="005F0469" w:rsidRDefault="005F0469" w:rsidP="003E3EA0">
            <w:pPr>
              <w:pStyle w:val="TableParagraph"/>
              <w:rPr>
                <w:sz w:val="20"/>
              </w:rPr>
            </w:pPr>
            <w:r>
              <w:rPr>
                <w:sz w:val="20"/>
              </w:rPr>
              <w:t>9</w:t>
            </w:r>
          </w:p>
        </w:tc>
        <w:tc>
          <w:tcPr>
            <w:tcW w:w="753" w:type="dxa"/>
          </w:tcPr>
          <w:p w14:paraId="729C37FD" w14:textId="77777777" w:rsidR="005F0469" w:rsidRDefault="005F0469" w:rsidP="003E3EA0">
            <w:pPr>
              <w:pStyle w:val="TableParagraph"/>
              <w:ind w:left="109"/>
              <w:rPr>
                <w:sz w:val="20"/>
              </w:rPr>
            </w:pPr>
            <w:r>
              <w:rPr>
                <w:sz w:val="20"/>
              </w:rPr>
              <w:t>4</w:t>
            </w:r>
          </w:p>
        </w:tc>
        <w:tc>
          <w:tcPr>
            <w:tcW w:w="603" w:type="dxa"/>
          </w:tcPr>
          <w:p w14:paraId="6E1CC8B6" w14:textId="77777777" w:rsidR="005F0469" w:rsidRDefault="005F0469" w:rsidP="003E3EA0">
            <w:pPr>
              <w:pStyle w:val="TableParagraph"/>
              <w:ind w:left="109"/>
              <w:rPr>
                <w:sz w:val="20"/>
              </w:rPr>
            </w:pPr>
            <w:r>
              <w:rPr>
                <w:sz w:val="20"/>
              </w:rPr>
              <w:t>0</w:t>
            </w:r>
          </w:p>
        </w:tc>
        <w:tc>
          <w:tcPr>
            <w:tcW w:w="593" w:type="dxa"/>
          </w:tcPr>
          <w:p w14:paraId="614CEC38" w14:textId="77777777" w:rsidR="005F0469" w:rsidRDefault="005F0469" w:rsidP="003E3EA0">
            <w:pPr>
              <w:pStyle w:val="TableParagraph"/>
              <w:ind w:left="109"/>
              <w:rPr>
                <w:sz w:val="20"/>
              </w:rPr>
            </w:pPr>
            <w:r>
              <w:rPr>
                <w:sz w:val="20"/>
              </w:rPr>
              <w:t>0</w:t>
            </w:r>
          </w:p>
        </w:tc>
      </w:tr>
      <w:tr w:rsidR="005F0469" w14:paraId="4AF7C824" w14:textId="77777777" w:rsidTr="00C77D28">
        <w:trPr>
          <w:cantSplit/>
          <w:trHeight w:val="664"/>
        </w:trPr>
        <w:tc>
          <w:tcPr>
            <w:tcW w:w="2281" w:type="dxa"/>
          </w:tcPr>
          <w:p w14:paraId="60AB8030" w14:textId="77777777" w:rsidR="005F0469" w:rsidRDefault="005F0469" w:rsidP="003E3EA0">
            <w:pPr>
              <w:pStyle w:val="TableParagraph"/>
              <w:ind w:left="107" w:right="538"/>
              <w:rPr>
                <w:sz w:val="20"/>
              </w:rPr>
            </w:pPr>
            <w:r>
              <w:rPr>
                <w:sz w:val="20"/>
              </w:rPr>
              <w:t>Diamond Creek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E61976B" w14:textId="77777777" w:rsidR="005F0469" w:rsidRDefault="005F0469" w:rsidP="003E3EA0">
            <w:pPr>
              <w:pStyle w:val="TableParagraph"/>
              <w:ind w:right="538"/>
              <w:rPr>
                <w:sz w:val="20"/>
              </w:rPr>
            </w:pPr>
            <w:r>
              <w:rPr>
                <w:sz w:val="20"/>
              </w:rPr>
              <w:t>Diamond Creek Primary</w:t>
            </w:r>
            <w:r w:rsidRPr="0027120F">
              <w:rPr>
                <w:sz w:val="20"/>
              </w:rPr>
              <w:t xml:space="preserve"> </w:t>
            </w:r>
            <w:r>
              <w:rPr>
                <w:sz w:val="20"/>
              </w:rPr>
              <w:t>School</w:t>
            </w:r>
          </w:p>
        </w:tc>
        <w:tc>
          <w:tcPr>
            <w:tcW w:w="1188" w:type="dxa"/>
          </w:tcPr>
          <w:p w14:paraId="70FA9F83" w14:textId="77777777" w:rsidR="005F0469" w:rsidRDefault="005F0469" w:rsidP="003E3EA0">
            <w:pPr>
              <w:pStyle w:val="TableParagraph"/>
              <w:rPr>
                <w:sz w:val="20"/>
              </w:rPr>
            </w:pPr>
            <w:r>
              <w:rPr>
                <w:sz w:val="20"/>
              </w:rPr>
              <w:t>1003</w:t>
            </w:r>
          </w:p>
        </w:tc>
        <w:tc>
          <w:tcPr>
            <w:tcW w:w="602" w:type="dxa"/>
          </w:tcPr>
          <w:p w14:paraId="59C654E8" w14:textId="77777777" w:rsidR="005F0469" w:rsidRDefault="005F0469" w:rsidP="003E3EA0">
            <w:pPr>
              <w:pStyle w:val="TableParagraph"/>
              <w:rPr>
                <w:sz w:val="20"/>
              </w:rPr>
            </w:pPr>
            <w:r>
              <w:rPr>
                <w:sz w:val="20"/>
              </w:rPr>
              <w:t>15</w:t>
            </w:r>
          </w:p>
        </w:tc>
        <w:tc>
          <w:tcPr>
            <w:tcW w:w="603" w:type="dxa"/>
          </w:tcPr>
          <w:p w14:paraId="28B42CE9" w14:textId="77777777" w:rsidR="005F0469" w:rsidRDefault="005F0469" w:rsidP="003E3EA0">
            <w:pPr>
              <w:pStyle w:val="TableParagraph"/>
              <w:rPr>
                <w:sz w:val="20"/>
              </w:rPr>
            </w:pPr>
            <w:r>
              <w:rPr>
                <w:sz w:val="20"/>
              </w:rPr>
              <w:t>8</w:t>
            </w:r>
          </w:p>
        </w:tc>
        <w:tc>
          <w:tcPr>
            <w:tcW w:w="753" w:type="dxa"/>
          </w:tcPr>
          <w:p w14:paraId="232BBE50" w14:textId="77777777" w:rsidR="005F0469" w:rsidRDefault="005F0469" w:rsidP="003E3EA0">
            <w:pPr>
              <w:pStyle w:val="TableParagraph"/>
              <w:ind w:left="109"/>
              <w:rPr>
                <w:sz w:val="20"/>
              </w:rPr>
            </w:pPr>
            <w:r>
              <w:rPr>
                <w:sz w:val="20"/>
              </w:rPr>
              <w:t>4</w:t>
            </w:r>
          </w:p>
        </w:tc>
        <w:tc>
          <w:tcPr>
            <w:tcW w:w="603" w:type="dxa"/>
          </w:tcPr>
          <w:p w14:paraId="6030CA78" w14:textId="77777777" w:rsidR="005F0469" w:rsidRDefault="005F0469" w:rsidP="003E3EA0">
            <w:pPr>
              <w:pStyle w:val="TableParagraph"/>
              <w:ind w:left="109"/>
              <w:rPr>
                <w:sz w:val="20"/>
              </w:rPr>
            </w:pPr>
            <w:r>
              <w:rPr>
                <w:sz w:val="20"/>
              </w:rPr>
              <w:t>3</w:t>
            </w:r>
          </w:p>
        </w:tc>
        <w:tc>
          <w:tcPr>
            <w:tcW w:w="593" w:type="dxa"/>
          </w:tcPr>
          <w:p w14:paraId="4AD43B67" w14:textId="77777777" w:rsidR="005F0469" w:rsidRDefault="005F0469" w:rsidP="003E3EA0">
            <w:pPr>
              <w:pStyle w:val="TableParagraph"/>
              <w:ind w:left="109"/>
              <w:rPr>
                <w:sz w:val="20"/>
              </w:rPr>
            </w:pPr>
            <w:r>
              <w:rPr>
                <w:sz w:val="20"/>
              </w:rPr>
              <w:t>0</w:t>
            </w:r>
          </w:p>
        </w:tc>
      </w:tr>
      <w:tr w:rsidR="005F0469" w14:paraId="5ED5E8B1" w14:textId="77777777" w:rsidTr="00C77D28">
        <w:trPr>
          <w:cantSplit/>
          <w:trHeight w:val="664"/>
        </w:trPr>
        <w:tc>
          <w:tcPr>
            <w:tcW w:w="2281" w:type="dxa"/>
          </w:tcPr>
          <w:p w14:paraId="1EC5F23C" w14:textId="77777777" w:rsidR="005F0469" w:rsidRDefault="005F0469" w:rsidP="003E3EA0">
            <w:pPr>
              <w:pStyle w:val="TableParagraph"/>
              <w:ind w:left="107" w:right="538"/>
              <w:rPr>
                <w:sz w:val="20"/>
              </w:rPr>
            </w:pPr>
            <w:r>
              <w:rPr>
                <w:sz w:val="20"/>
              </w:rPr>
              <w:t>Diamond Valley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AEAA384" w14:textId="77777777" w:rsidR="005F0469" w:rsidRDefault="005F0469" w:rsidP="003E3EA0">
            <w:pPr>
              <w:pStyle w:val="TableParagraph"/>
              <w:ind w:right="538"/>
              <w:rPr>
                <w:sz w:val="20"/>
              </w:rPr>
            </w:pPr>
            <w:r>
              <w:rPr>
                <w:sz w:val="20"/>
              </w:rPr>
              <w:t>Diamond</w:t>
            </w:r>
            <w:r w:rsidRPr="0027120F">
              <w:rPr>
                <w:sz w:val="20"/>
              </w:rPr>
              <w:t xml:space="preserve"> </w:t>
            </w:r>
            <w:r>
              <w:rPr>
                <w:sz w:val="20"/>
              </w:rPr>
              <w:t>Valley</w:t>
            </w:r>
            <w:r w:rsidRPr="0027120F">
              <w:rPr>
                <w:sz w:val="20"/>
              </w:rPr>
              <w:t xml:space="preserve"> </w:t>
            </w:r>
            <w:r>
              <w:rPr>
                <w:sz w:val="20"/>
              </w:rPr>
              <w:t>College</w:t>
            </w:r>
          </w:p>
        </w:tc>
        <w:tc>
          <w:tcPr>
            <w:tcW w:w="1188" w:type="dxa"/>
          </w:tcPr>
          <w:p w14:paraId="068FCFE1" w14:textId="77777777" w:rsidR="005F0469" w:rsidRDefault="005F0469" w:rsidP="003E3EA0">
            <w:pPr>
              <w:pStyle w:val="TableParagraph"/>
              <w:rPr>
                <w:sz w:val="20"/>
              </w:rPr>
            </w:pPr>
            <w:r>
              <w:rPr>
                <w:sz w:val="20"/>
              </w:rPr>
              <w:t>8746</w:t>
            </w:r>
          </w:p>
        </w:tc>
        <w:tc>
          <w:tcPr>
            <w:tcW w:w="602" w:type="dxa"/>
          </w:tcPr>
          <w:p w14:paraId="5626A4CF" w14:textId="77777777" w:rsidR="005F0469" w:rsidRDefault="005F0469" w:rsidP="003E3EA0">
            <w:pPr>
              <w:pStyle w:val="TableParagraph"/>
              <w:rPr>
                <w:sz w:val="20"/>
              </w:rPr>
            </w:pPr>
            <w:r>
              <w:rPr>
                <w:sz w:val="20"/>
              </w:rPr>
              <w:t>15</w:t>
            </w:r>
          </w:p>
        </w:tc>
        <w:tc>
          <w:tcPr>
            <w:tcW w:w="603" w:type="dxa"/>
          </w:tcPr>
          <w:p w14:paraId="238D6A46" w14:textId="77777777" w:rsidR="005F0469" w:rsidRDefault="005F0469" w:rsidP="003E3EA0">
            <w:pPr>
              <w:pStyle w:val="TableParagraph"/>
              <w:rPr>
                <w:sz w:val="20"/>
              </w:rPr>
            </w:pPr>
            <w:r>
              <w:rPr>
                <w:sz w:val="20"/>
              </w:rPr>
              <w:t>8</w:t>
            </w:r>
          </w:p>
        </w:tc>
        <w:tc>
          <w:tcPr>
            <w:tcW w:w="753" w:type="dxa"/>
          </w:tcPr>
          <w:p w14:paraId="0332C771" w14:textId="77777777" w:rsidR="005F0469" w:rsidRDefault="005F0469" w:rsidP="003E3EA0">
            <w:pPr>
              <w:pStyle w:val="TableParagraph"/>
              <w:ind w:left="109"/>
              <w:rPr>
                <w:sz w:val="20"/>
              </w:rPr>
            </w:pPr>
            <w:r>
              <w:rPr>
                <w:sz w:val="20"/>
              </w:rPr>
              <w:t>5</w:t>
            </w:r>
          </w:p>
        </w:tc>
        <w:tc>
          <w:tcPr>
            <w:tcW w:w="603" w:type="dxa"/>
          </w:tcPr>
          <w:p w14:paraId="4E19DC84" w14:textId="77777777" w:rsidR="005F0469" w:rsidRDefault="005F0469" w:rsidP="003E3EA0">
            <w:pPr>
              <w:pStyle w:val="TableParagraph"/>
              <w:ind w:left="109"/>
              <w:rPr>
                <w:sz w:val="20"/>
              </w:rPr>
            </w:pPr>
            <w:r>
              <w:rPr>
                <w:sz w:val="20"/>
              </w:rPr>
              <w:t>2</w:t>
            </w:r>
          </w:p>
        </w:tc>
        <w:tc>
          <w:tcPr>
            <w:tcW w:w="593" w:type="dxa"/>
          </w:tcPr>
          <w:p w14:paraId="512DA313" w14:textId="77777777" w:rsidR="005F0469" w:rsidRDefault="005F0469" w:rsidP="003E3EA0">
            <w:pPr>
              <w:pStyle w:val="TableParagraph"/>
              <w:ind w:left="109"/>
              <w:rPr>
                <w:sz w:val="20"/>
              </w:rPr>
            </w:pPr>
            <w:r>
              <w:rPr>
                <w:sz w:val="20"/>
              </w:rPr>
              <w:t>0</w:t>
            </w:r>
          </w:p>
        </w:tc>
      </w:tr>
      <w:tr w:rsidR="005F0469" w14:paraId="30FF17CB" w14:textId="77777777" w:rsidTr="00C77D28">
        <w:trPr>
          <w:cantSplit/>
          <w:trHeight w:val="664"/>
        </w:trPr>
        <w:tc>
          <w:tcPr>
            <w:tcW w:w="2281" w:type="dxa"/>
          </w:tcPr>
          <w:p w14:paraId="4F4CB181" w14:textId="77777777" w:rsidR="005F0469" w:rsidRDefault="005F0469" w:rsidP="003E3EA0">
            <w:pPr>
              <w:pStyle w:val="TableParagraph"/>
              <w:ind w:left="107" w:right="538"/>
              <w:rPr>
                <w:sz w:val="20"/>
              </w:rPr>
            </w:pPr>
            <w:r>
              <w:rPr>
                <w:sz w:val="20"/>
              </w:rPr>
              <w:t>Diamond Valley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4C428E95" w14:textId="77777777" w:rsidR="005F0469" w:rsidRDefault="005F0469" w:rsidP="003E3EA0">
            <w:pPr>
              <w:pStyle w:val="TableParagraph"/>
              <w:ind w:right="538"/>
              <w:rPr>
                <w:sz w:val="20"/>
              </w:rPr>
            </w:pPr>
            <w:r>
              <w:rPr>
                <w:sz w:val="20"/>
              </w:rPr>
              <w:t>Diamond Valley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3064D979" w14:textId="77777777" w:rsidR="005F0469" w:rsidRDefault="005F0469" w:rsidP="003E3EA0">
            <w:pPr>
              <w:pStyle w:val="TableParagraph"/>
              <w:rPr>
                <w:sz w:val="20"/>
              </w:rPr>
            </w:pPr>
            <w:r>
              <w:rPr>
                <w:sz w:val="20"/>
              </w:rPr>
              <w:t>5161</w:t>
            </w:r>
          </w:p>
        </w:tc>
        <w:tc>
          <w:tcPr>
            <w:tcW w:w="602" w:type="dxa"/>
          </w:tcPr>
          <w:p w14:paraId="27F7CDA7" w14:textId="43CBA897" w:rsidR="005F0469" w:rsidRDefault="00BF3EFF" w:rsidP="003E3EA0">
            <w:pPr>
              <w:pStyle w:val="TableParagraph"/>
              <w:rPr>
                <w:sz w:val="20"/>
              </w:rPr>
            </w:pPr>
            <w:r>
              <w:rPr>
                <w:sz w:val="20"/>
              </w:rPr>
              <w:t>9</w:t>
            </w:r>
          </w:p>
        </w:tc>
        <w:tc>
          <w:tcPr>
            <w:tcW w:w="603" w:type="dxa"/>
          </w:tcPr>
          <w:p w14:paraId="68993936" w14:textId="770F8D68" w:rsidR="005F0469" w:rsidRDefault="00BF3EFF" w:rsidP="003E3EA0">
            <w:pPr>
              <w:pStyle w:val="TableParagraph"/>
              <w:rPr>
                <w:sz w:val="20"/>
              </w:rPr>
            </w:pPr>
            <w:r>
              <w:rPr>
                <w:sz w:val="20"/>
              </w:rPr>
              <w:t>5</w:t>
            </w:r>
          </w:p>
        </w:tc>
        <w:tc>
          <w:tcPr>
            <w:tcW w:w="753" w:type="dxa"/>
          </w:tcPr>
          <w:p w14:paraId="5934B9A3" w14:textId="2AB0C5D8" w:rsidR="005F0469" w:rsidRDefault="00BF3EFF" w:rsidP="003E3EA0">
            <w:pPr>
              <w:pStyle w:val="TableParagraph"/>
              <w:ind w:left="109"/>
              <w:rPr>
                <w:sz w:val="20"/>
              </w:rPr>
            </w:pPr>
            <w:r>
              <w:rPr>
                <w:sz w:val="20"/>
              </w:rPr>
              <w:t>3</w:t>
            </w:r>
          </w:p>
        </w:tc>
        <w:tc>
          <w:tcPr>
            <w:tcW w:w="603" w:type="dxa"/>
          </w:tcPr>
          <w:p w14:paraId="56C28711" w14:textId="5AA2BB12" w:rsidR="005F0469" w:rsidRDefault="00BF3EFF" w:rsidP="003E3EA0">
            <w:pPr>
              <w:pStyle w:val="TableParagraph"/>
              <w:ind w:left="109"/>
              <w:rPr>
                <w:sz w:val="20"/>
              </w:rPr>
            </w:pPr>
            <w:r>
              <w:rPr>
                <w:sz w:val="20"/>
              </w:rPr>
              <w:t>1</w:t>
            </w:r>
          </w:p>
        </w:tc>
        <w:tc>
          <w:tcPr>
            <w:tcW w:w="593" w:type="dxa"/>
          </w:tcPr>
          <w:p w14:paraId="7FC483BE" w14:textId="77777777" w:rsidR="005F0469" w:rsidRDefault="005F0469" w:rsidP="003E3EA0">
            <w:pPr>
              <w:pStyle w:val="TableParagraph"/>
              <w:ind w:left="109"/>
              <w:rPr>
                <w:sz w:val="20"/>
              </w:rPr>
            </w:pPr>
            <w:r>
              <w:rPr>
                <w:sz w:val="20"/>
              </w:rPr>
              <w:t>0</w:t>
            </w:r>
          </w:p>
        </w:tc>
      </w:tr>
      <w:tr w:rsidR="005F0469" w14:paraId="7D4DAD36" w14:textId="77777777" w:rsidTr="00C77D28">
        <w:trPr>
          <w:cantSplit/>
          <w:trHeight w:val="664"/>
        </w:trPr>
        <w:tc>
          <w:tcPr>
            <w:tcW w:w="2281" w:type="dxa"/>
          </w:tcPr>
          <w:p w14:paraId="4540A5AE" w14:textId="77777777" w:rsidR="005F0469" w:rsidRDefault="005F0469" w:rsidP="003E3EA0">
            <w:pPr>
              <w:pStyle w:val="TableParagraph"/>
              <w:ind w:left="107" w:right="538"/>
              <w:rPr>
                <w:sz w:val="20"/>
              </w:rPr>
            </w:pPr>
            <w:r>
              <w:rPr>
                <w:sz w:val="20"/>
              </w:rPr>
              <w:t>Diggers Rest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C20E35E" w14:textId="77777777" w:rsidR="005F0469" w:rsidRDefault="005F0469" w:rsidP="003E3EA0">
            <w:pPr>
              <w:pStyle w:val="TableParagraph"/>
              <w:ind w:right="538"/>
              <w:rPr>
                <w:sz w:val="20"/>
              </w:rPr>
            </w:pPr>
            <w:r>
              <w:rPr>
                <w:sz w:val="20"/>
              </w:rPr>
              <w:t>Diggers Rest Primary</w:t>
            </w:r>
            <w:r w:rsidRPr="0027120F">
              <w:rPr>
                <w:sz w:val="20"/>
              </w:rPr>
              <w:t xml:space="preserve"> </w:t>
            </w:r>
            <w:r>
              <w:rPr>
                <w:sz w:val="20"/>
              </w:rPr>
              <w:t>School</w:t>
            </w:r>
          </w:p>
        </w:tc>
        <w:tc>
          <w:tcPr>
            <w:tcW w:w="1188" w:type="dxa"/>
          </w:tcPr>
          <w:p w14:paraId="74BF8136" w14:textId="77777777" w:rsidR="005F0469" w:rsidRDefault="005F0469" w:rsidP="003E3EA0">
            <w:pPr>
              <w:pStyle w:val="TableParagraph"/>
              <w:rPr>
                <w:sz w:val="20"/>
              </w:rPr>
            </w:pPr>
            <w:r>
              <w:rPr>
                <w:sz w:val="20"/>
              </w:rPr>
              <w:t>2479</w:t>
            </w:r>
          </w:p>
        </w:tc>
        <w:tc>
          <w:tcPr>
            <w:tcW w:w="602" w:type="dxa"/>
          </w:tcPr>
          <w:p w14:paraId="71CCDC51" w14:textId="77777777" w:rsidR="005F0469" w:rsidRDefault="005F0469" w:rsidP="003E3EA0">
            <w:pPr>
              <w:pStyle w:val="TableParagraph"/>
              <w:rPr>
                <w:sz w:val="20"/>
              </w:rPr>
            </w:pPr>
            <w:r>
              <w:rPr>
                <w:sz w:val="20"/>
              </w:rPr>
              <w:t>11</w:t>
            </w:r>
          </w:p>
        </w:tc>
        <w:tc>
          <w:tcPr>
            <w:tcW w:w="603" w:type="dxa"/>
          </w:tcPr>
          <w:p w14:paraId="5B2CF840" w14:textId="77777777" w:rsidR="005F0469" w:rsidRDefault="005F0469" w:rsidP="003E3EA0">
            <w:pPr>
              <w:pStyle w:val="TableParagraph"/>
              <w:rPr>
                <w:sz w:val="20"/>
              </w:rPr>
            </w:pPr>
            <w:r>
              <w:rPr>
                <w:sz w:val="20"/>
              </w:rPr>
              <w:t>7</w:t>
            </w:r>
          </w:p>
        </w:tc>
        <w:tc>
          <w:tcPr>
            <w:tcW w:w="753" w:type="dxa"/>
          </w:tcPr>
          <w:p w14:paraId="673C8D95" w14:textId="77777777" w:rsidR="005F0469" w:rsidRDefault="005F0469" w:rsidP="003E3EA0">
            <w:pPr>
              <w:pStyle w:val="TableParagraph"/>
              <w:ind w:left="109"/>
              <w:rPr>
                <w:sz w:val="20"/>
              </w:rPr>
            </w:pPr>
            <w:r>
              <w:rPr>
                <w:sz w:val="20"/>
              </w:rPr>
              <w:t>3</w:t>
            </w:r>
          </w:p>
        </w:tc>
        <w:tc>
          <w:tcPr>
            <w:tcW w:w="603" w:type="dxa"/>
          </w:tcPr>
          <w:p w14:paraId="19108145" w14:textId="77777777" w:rsidR="005F0469" w:rsidRDefault="005F0469" w:rsidP="003E3EA0">
            <w:pPr>
              <w:pStyle w:val="TableParagraph"/>
              <w:ind w:left="109"/>
              <w:rPr>
                <w:sz w:val="20"/>
              </w:rPr>
            </w:pPr>
            <w:r>
              <w:rPr>
                <w:sz w:val="20"/>
              </w:rPr>
              <w:t>1</w:t>
            </w:r>
          </w:p>
        </w:tc>
        <w:tc>
          <w:tcPr>
            <w:tcW w:w="593" w:type="dxa"/>
          </w:tcPr>
          <w:p w14:paraId="293BFC60" w14:textId="77777777" w:rsidR="005F0469" w:rsidRDefault="005F0469" w:rsidP="003E3EA0">
            <w:pPr>
              <w:pStyle w:val="TableParagraph"/>
              <w:ind w:left="109"/>
              <w:rPr>
                <w:sz w:val="20"/>
              </w:rPr>
            </w:pPr>
            <w:r>
              <w:rPr>
                <w:sz w:val="20"/>
              </w:rPr>
              <w:t>0</w:t>
            </w:r>
          </w:p>
        </w:tc>
      </w:tr>
      <w:tr w:rsidR="005349CF" w14:paraId="5C8786D8" w14:textId="77777777" w:rsidTr="00C77D28">
        <w:trPr>
          <w:cantSplit/>
          <w:trHeight w:val="664"/>
        </w:trPr>
        <w:tc>
          <w:tcPr>
            <w:tcW w:w="2281" w:type="dxa"/>
          </w:tcPr>
          <w:p w14:paraId="5ED63F24" w14:textId="1DB7CA3B" w:rsidR="005349CF" w:rsidRDefault="005349CF" w:rsidP="005349CF">
            <w:pPr>
              <w:pStyle w:val="TableParagraph"/>
              <w:ind w:left="107" w:right="538"/>
              <w:rPr>
                <w:sz w:val="20"/>
              </w:rPr>
            </w:pPr>
            <w:proofErr w:type="spellStart"/>
            <w:r w:rsidRPr="00B13448">
              <w:rPr>
                <w:sz w:val="20"/>
              </w:rPr>
              <w:t>Dillbadin</w:t>
            </w:r>
            <w:proofErr w:type="spellEnd"/>
            <w:r>
              <w:rPr>
                <w:sz w:val="20"/>
              </w:rPr>
              <w:t xml:space="preserve"> Primar</w:t>
            </w:r>
            <w:r w:rsidRPr="0027120F">
              <w:rPr>
                <w:sz w:val="20"/>
              </w:rPr>
              <w:t xml:space="preserve">y </w:t>
            </w:r>
            <w:r>
              <w:rPr>
                <w:sz w:val="20"/>
              </w:rPr>
              <w:t>School</w:t>
            </w:r>
            <w:r w:rsidRPr="0027120F">
              <w:rPr>
                <w:sz w:val="20"/>
              </w:rPr>
              <w:t xml:space="preserve"> </w:t>
            </w:r>
            <w:r>
              <w:rPr>
                <w:sz w:val="20"/>
              </w:rPr>
              <w:t>Council</w:t>
            </w:r>
          </w:p>
        </w:tc>
        <w:tc>
          <w:tcPr>
            <w:tcW w:w="2389" w:type="dxa"/>
          </w:tcPr>
          <w:p w14:paraId="5C412D9B" w14:textId="2ED60C3B" w:rsidR="005349CF" w:rsidRDefault="005349CF" w:rsidP="005349CF">
            <w:pPr>
              <w:pStyle w:val="TableParagraph"/>
              <w:ind w:right="538"/>
              <w:rPr>
                <w:sz w:val="20"/>
              </w:rPr>
            </w:pPr>
            <w:proofErr w:type="spellStart"/>
            <w:r w:rsidRPr="00B13448">
              <w:rPr>
                <w:sz w:val="20"/>
              </w:rPr>
              <w:t>Dillbadin</w:t>
            </w:r>
            <w:proofErr w:type="spellEnd"/>
            <w:r>
              <w:rPr>
                <w:sz w:val="20"/>
              </w:rPr>
              <w:t xml:space="preserve"> Primary</w:t>
            </w:r>
            <w:r w:rsidRPr="0027120F">
              <w:rPr>
                <w:sz w:val="20"/>
              </w:rPr>
              <w:t xml:space="preserve"> </w:t>
            </w:r>
            <w:r>
              <w:rPr>
                <w:sz w:val="20"/>
              </w:rPr>
              <w:t>School</w:t>
            </w:r>
          </w:p>
        </w:tc>
        <w:tc>
          <w:tcPr>
            <w:tcW w:w="1188" w:type="dxa"/>
          </w:tcPr>
          <w:p w14:paraId="4B7F71DE" w14:textId="64A00242" w:rsidR="005349CF" w:rsidRDefault="005349CF" w:rsidP="005349CF">
            <w:pPr>
              <w:pStyle w:val="TableParagraph"/>
              <w:rPr>
                <w:sz w:val="20"/>
              </w:rPr>
            </w:pPr>
            <w:r>
              <w:rPr>
                <w:sz w:val="20"/>
              </w:rPr>
              <w:t>4908</w:t>
            </w:r>
          </w:p>
        </w:tc>
        <w:tc>
          <w:tcPr>
            <w:tcW w:w="602" w:type="dxa"/>
          </w:tcPr>
          <w:p w14:paraId="73403454" w14:textId="69837B1C" w:rsidR="005349CF" w:rsidRDefault="005349CF" w:rsidP="005349CF">
            <w:pPr>
              <w:pStyle w:val="TableParagraph"/>
              <w:rPr>
                <w:sz w:val="20"/>
              </w:rPr>
            </w:pPr>
            <w:r>
              <w:rPr>
                <w:sz w:val="20"/>
              </w:rPr>
              <w:t>13</w:t>
            </w:r>
          </w:p>
        </w:tc>
        <w:tc>
          <w:tcPr>
            <w:tcW w:w="603" w:type="dxa"/>
          </w:tcPr>
          <w:p w14:paraId="01245CD3" w14:textId="7416D8E8" w:rsidR="005349CF" w:rsidRDefault="005349CF" w:rsidP="005349CF">
            <w:pPr>
              <w:pStyle w:val="TableParagraph"/>
              <w:rPr>
                <w:sz w:val="20"/>
              </w:rPr>
            </w:pPr>
            <w:r>
              <w:rPr>
                <w:sz w:val="20"/>
              </w:rPr>
              <w:t>7</w:t>
            </w:r>
          </w:p>
        </w:tc>
        <w:tc>
          <w:tcPr>
            <w:tcW w:w="753" w:type="dxa"/>
          </w:tcPr>
          <w:p w14:paraId="6B09CA1D" w14:textId="2B8C202A" w:rsidR="005349CF" w:rsidRDefault="005349CF" w:rsidP="005349CF">
            <w:pPr>
              <w:pStyle w:val="TableParagraph"/>
              <w:ind w:left="109"/>
              <w:rPr>
                <w:sz w:val="20"/>
              </w:rPr>
            </w:pPr>
            <w:r>
              <w:rPr>
                <w:sz w:val="20"/>
              </w:rPr>
              <w:t>4</w:t>
            </w:r>
          </w:p>
        </w:tc>
        <w:tc>
          <w:tcPr>
            <w:tcW w:w="603" w:type="dxa"/>
          </w:tcPr>
          <w:p w14:paraId="719BB4F7" w14:textId="39BAA3AE" w:rsidR="005349CF" w:rsidRDefault="005349CF" w:rsidP="005349CF">
            <w:pPr>
              <w:pStyle w:val="TableParagraph"/>
              <w:ind w:left="109"/>
              <w:rPr>
                <w:sz w:val="20"/>
              </w:rPr>
            </w:pPr>
            <w:r>
              <w:rPr>
                <w:sz w:val="20"/>
              </w:rPr>
              <w:t>2</w:t>
            </w:r>
          </w:p>
        </w:tc>
        <w:tc>
          <w:tcPr>
            <w:tcW w:w="593" w:type="dxa"/>
          </w:tcPr>
          <w:p w14:paraId="7D7A6BD3" w14:textId="48261B6F" w:rsidR="005349CF" w:rsidRDefault="005349CF" w:rsidP="005349CF">
            <w:pPr>
              <w:pStyle w:val="TableParagraph"/>
              <w:ind w:left="109"/>
              <w:rPr>
                <w:sz w:val="20"/>
              </w:rPr>
            </w:pPr>
            <w:r>
              <w:rPr>
                <w:sz w:val="20"/>
              </w:rPr>
              <w:t>0</w:t>
            </w:r>
          </w:p>
        </w:tc>
      </w:tr>
      <w:tr w:rsidR="005F0469" w14:paraId="5758888D" w14:textId="77777777" w:rsidTr="00C77D28">
        <w:trPr>
          <w:cantSplit/>
          <w:trHeight w:val="664"/>
        </w:trPr>
        <w:tc>
          <w:tcPr>
            <w:tcW w:w="2281" w:type="dxa"/>
          </w:tcPr>
          <w:p w14:paraId="27FAF59E" w14:textId="77777777" w:rsidR="005F0469" w:rsidRDefault="005F0469" w:rsidP="003E3EA0">
            <w:pPr>
              <w:pStyle w:val="TableParagraph"/>
              <w:ind w:left="107" w:right="538"/>
              <w:rPr>
                <w:sz w:val="20"/>
              </w:rPr>
            </w:pPr>
            <w:r>
              <w:rPr>
                <w:sz w:val="20"/>
              </w:rPr>
              <w:t>Dimboola Memorial</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1AD71C2" w14:textId="77777777" w:rsidR="005F0469" w:rsidRDefault="005F0469" w:rsidP="003E3EA0">
            <w:pPr>
              <w:pStyle w:val="TableParagraph"/>
              <w:ind w:right="538"/>
              <w:rPr>
                <w:sz w:val="20"/>
              </w:rPr>
            </w:pPr>
            <w:r w:rsidRPr="0027120F">
              <w:rPr>
                <w:sz w:val="20"/>
              </w:rPr>
              <w:t xml:space="preserve">Dimboola </w:t>
            </w:r>
            <w:r>
              <w:rPr>
                <w:sz w:val="20"/>
              </w:rPr>
              <w:t>Memorial</w:t>
            </w:r>
            <w:r w:rsidRPr="0027120F">
              <w:rPr>
                <w:sz w:val="20"/>
              </w:rPr>
              <w:t xml:space="preserve"> </w:t>
            </w:r>
            <w:r>
              <w:rPr>
                <w:sz w:val="20"/>
              </w:rPr>
              <w:t>Secondary</w:t>
            </w:r>
            <w:r w:rsidRPr="0027120F">
              <w:rPr>
                <w:sz w:val="20"/>
              </w:rPr>
              <w:t xml:space="preserve"> </w:t>
            </w:r>
            <w:r>
              <w:rPr>
                <w:sz w:val="20"/>
              </w:rPr>
              <w:t>College</w:t>
            </w:r>
          </w:p>
        </w:tc>
        <w:tc>
          <w:tcPr>
            <w:tcW w:w="1188" w:type="dxa"/>
          </w:tcPr>
          <w:p w14:paraId="55F204A1" w14:textId="77777777" w:rsidR="005F0469" w:rsidRDefault="005F0469" w:rsidP="003E3EA0">
            <w:pPr>
              <w:pStyle w:val="TableParagraph"/>
              <w:rPr>
                <w:sz w:val="20"/>
              </w:rPr>
            </w:pPr>
            <w:r>
              <w:rPr>
                <w:sz w:val="20"/>
              </w:rPr>
              <w:t>7770</w:t>
            </w:r>
          </w:p>
        </w:tc>
        <w:tc>
          <w:tcPr>
            <w:tcW w:w="602" w:type="dxa"/>
          </w:tcPr>
          <w:p w14:paraId="40A87692" w14:textId="6412055C" w:rsidR="005F0469" w:rsidRDefault="005F0469" w:rsidP="003E3EA0">
            <w:pPr>
              <w:pStyle w:val="TableParagraph"/>
              <w:rPr>
                <w:sz w:val="20"/>
              </w:rPr>
            </w:pPr>
            <w:r>
              <w:rPr>
                <w:sz w:val="20"/>
              </w:rPr>
              <w:t>1</w:t>
            </w:r>
            <w:r w:rsidR="00C04EC6">
              <w:rPr>
                <w:sz w:val="20"/>
              </w:rPr>
              <w:t>3</w:t>
            </w:r>
          </w:p>
        </w:tc>
        <w:tc>
          <w:tcPr>
            <w:tcW w:w="603" w:type="dxa"/>
          </w:tcPr>
          <w:p w14:paraId="19D98FF7" w14:textId="051485C3" w:rsidR="005F0469" w:rsidRDefault="00C04EC6" w:rsidP="003E3EA0">
            <w:pPr>
              <w:pStyle w:val="TableParagraph"/>
              <w:rPr>
                <w:sz w:val="20"/>
              </w:rPr>
            </w:pPr>
            <w:r>
              <w:rPr>
                <w:sz w:val="20"/>
              </w:rPr>
              <w:t>5</w:t>
            </w:r>
          </w:p>
        </w:tc>
        <w:tc>
          <w:tcPr>
            <w:tcW w:w="753" w:type="dxa"/>
          </w:tcPr>
          <w:p w14:paraId="4A74B0CD" w14:textId="77777777" w:rsidR="005F0469" w:rsidRDefault="005F0469" w:rsidP="003E3EA0">
            <w:pPr>
              <w:pStyle w:val="TableParagraph"/>
              <w:ind w:left="109"/>
              <w:rPr>
                <w:sz w:val="20"/>
              </w:rPr>
            </w:pPr>
            <w:r>
              <w:rPr>
                <w:sz w:val="20"/>
              </w:rPr>
              <w:t>4</w:t>
            </w:r>
          </w:p>
        </w:tc>
        <w:tc>
          <w:tcPr>
            <w:tcW w:w="603" w:type="dxa"/>
          </w:tcPr>
          <w:p w14:paraId="79AF798B" w14:textId="11B47213" w:rsidR="005F0469" w:rsidRDefault="00C04EC6" w:rsidP="003E3EA0">
            <w:pPr>
              <w:pStyle w:val="TableParagraph"/>
              <w:ind w:left="109"/>
              <w:rPr>
                <w:sz w:val="20"/>
              </w:rPr>
            </w:pPr>
            <w:r>
              <w:rPr>
                <w:sz w:val="20"/>
              </w:rPr>
              <w:t>4</w:t>
            </w:r>
          </w:p>
        </w:tc>
        <w:tc>
          <w:tcPr>
            <w:tcW w:w="593" w:type="dxa"/>
          </w:tcPr>
          <w:p w14:paraId="5BD6B7DD" w14:textId="77777777" w:rsidR="005F0469" w:rsidRDefault="005F0469" w:rsidP="003E3EA0">
            <w:pPr>
              <w:pStyle w:val="TableParagraph"/>
              <w:ind w:left="109"/>
              <w:rPr>
                <w:sz w:val="20"/>
              </w:rPr>
            </w:pPr>
            <w:r>
              <w:rPr>
                <w:sz w:val="20"/>
              </w:rPr>
              <w:t>0</w:t>
            </w:r>
          </w:p>
        </w:tc>
      </w:tr>
      <w:tr w:rsidR="005F0469" w14:paraId="1612FE55" w14:textId="77777777" w:rsidTr="00C77D28">
        <w:trPr>
          <w:cantSplit/>
          <w:trHeight w:val="664"/>
        </w:trPr>
        <w:tc>
          <w:tcPr>
            <w:tcW w:w="2281" w:type="dxa"/>
          </w:tcPr>
          <w:p w14:paraId="7A7B7F4E" w14:textId="77777777" w:rsidR="005F0469" w:rsidRDefault="005F0469" w:rsidP="003E3EA0">
            <w:pPr>
              <w:pStyle w:val="TableParagraph"/>
              <w:ind w:left="107" w:right="538"/>
              <w:rPr>
                <w:sz w:val="20"/>
              </w:rPr>
            </w:pPr>
            <w:r>
              <w:rPr>
                <w:sz w:val="20"/>
              </w:rPr>
              <w:t>Dimboola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ECFDDBA" w14:textId="77777777" w:rsidR="005F0469" w:rsidRDefault="005F0469" w:rsidP="003E3EA0">
            <w:pPr>
              <w:pStyle w:val="TableParagraph"/>
              <w:ind w:right="538"/>
              <w:rPr>
                <w:sz w:val="20"/>
              </w:rPr>
            </w:pPr>
            <w:r>
              <w:rPr>
                <w:sz w:val="20"/>
              </w:rPr>
              <w:t>Dimboola</w:t>
            </w:r>
            <w:r w:rsidRPr="0027120F">
              <w:rPr>
                <w:sz w:val="20"/>
              </w:rPr>
              <w:t xml:space="preserve"> </w:t>
            </w:r>
            <w:r>
              <w:rPr>
                <w:sz w:val="20"/>
              </w:rPr>
              <w:t>Primary</w:t>
            </w:r>
            <w:r w:rsidRPr="0027120F">
              <w:rPr>
                <w:sz w:val="20"/>
              </w:rPr>
              <w:t xml:space="preserve"> </w:t>
            </w:r>
            <w:r>
              <w:rPr>
                <w:sz w:val="20"/>
              </w:rPr>
              <w:t>School</w:t>
            </w:r>
          </w:p>
        </w:tc>
        <w:tc>
          <w:tcPr>
            <w:tcW w:w="1188" w:type="dxa"/>
          </w:tcPr>
          <w:p w14:paraId="377A154B" w14:textId="77777777" w:rsidR="005F0469" w:rsidRDefault="005F0469" w:rsidP="003E3EA0">
            <w:pPr>
              <w:pStyle w:val="TableParagraph"/>
              <w:rPr>
                <w:sz w:val="20"/>
              </w:rPr>
            </w:pPr>
            <w:r>
              <w:rPr>
                <w:sz w:val="20"/>
              </w:rPr>
              <w:t>1372</w:t>
            </w:r>
          </w:p>
        </w:tc>
        <w:tc>
          <w:tcPr>
            <w:tcW w:w="602" w:type="dxa"/>
          </w:tcPr>
          <w:p w14:paraId="618FA74D" w14:textId="77777777" w:rsidR="005F0469" w:rsidRDefault="005F0469" w:rsidP="003E3EA0">
            <w:pPr>
              <w:pStyle w:val="TableParagraph"/>
              <w:rPr>
                <w:sz w:val="20"/>
              </w:rPr>
            </w:pPr>
            <w:r>
              <w:rPr>
                <w:sz w:val="20"/>
              </w:rPr>
              <w:t>11</w:t>
            </w:r>
          </w:p>
        </w:tc>
        <w:tc>
          <w:tcPr>
            <w:tcW w:w="603" w:type="dxa"/>
          </w:tcPr>
          <w:p w14:paraId="5F1212A2" w14:textId="77777777" w:rsidR="005F0469" w:rsidRDefault="005F0469" w:rsidP="003E3EA0">
            <w:pPr>
              <w:pStyle w:val="TableParagraph"/>
              <w:rPr>
                <w:sz w:val="20"/>
              </w:rPr>
            </w:pPr>
            <w:r>
              <w:rPr>
                <w:sz w:val="20"/>
              </w:rPr>
              <w:t>7</w:t>
            </w:r>
          </w:p>
        </w:tc>
        <w:tc>
          <w:tcPr>
            <w:tcW w:w="753" w:type="dxa"/>
          </w:tcPr>
          <w:p w14:paraId="5361ACA3" w14:textId="77777777" w:rsidR="005F0469" w:rsidRDefault="005F0469" w:rsidP="003E3EA0">
            <w:pPr>
              <w:pStyle w:val="TableParagraph"/>
              <w:ind w:left="109"/>
              <w:rPr>
                <w:sz w:val="20"/>
              </w:rPr>
            </w:pPr>
            <w:r>
              <w:rPr>
                <w:sz w:val="20"/>
              </w:rPr>
              <w:t>3</w:t>
            </w:r>
          </w:p>
        </w:tc>
        <w:tc>
          <w:tcPr>
            <w:tcW w:w="603" w:type="dxa"/>
          </w:tcPr>
          <w:p w14:paraId="6528D69C" w14:textId="77777777" w:rsidR="005F0469" w:rsidRDefault="005F0469" w:rsidP="003E3EA0">
            <w:pPr>
              <w:pStyle w:val="TableParagraph"/>
              <w:ind w:left="109"/>
              <w:rPr>
                <w:sz w:val="20"/>
              </w:rPr>
            </w:pPr>
            <w:r>
              <w:rPr>
                <w:sz w:val="20"/>
              </w:rPr>
              <w:t>1</w:t>
            </w:r>
          </w:p>
        </w:tc>
        <w:tc>
          <w:tcPr>
            <w:tcW w:w="593" w:type="dxa"/>
          </w:tcPr>
          <w:p w14:paraId="6ABE0000" w14:textId="77777777" w:rsidR="005F0469" w:rsidRDefault="005F0469" w:rsidP="003E3EA0">
            <w:pPr>
              <w:pStyle w:val="TableParagraph"/>
              <w:ind w:left="109"/>
              <w:rPr>
                <w:sz w:val="20"/>
              </w:rPr>
            </w:pPr>
            <w:r>
              <w:rPr>
                <w:sz w:val="20"/>
              </w:rPr>
              <w:t>0</w:t>
            </w:r>
          </w:p>
        </w:tc>
      </w:tr>
      <w:tr w:rsidR="005F0469" w14:paraId="7A49562E" w14:textId="77777777" w:rsidTr="00C77D28">
        <w:trPr>
          <w:cantSplit/>
          <w:trHeight w:val="664"/>
        </w:trPr>
        <w:tc>
          <w:tcPr>
            <w:tcW w:w="2281" w:type="dxa"/>
          </w:tcPr>
          <w:p w14:paraId="71B3BFCB" w14:textId="77777777" w:rsidR="005F0469" w:rsidRDefault="005F0469" w:rsidP="003E3EA0">
            <w:pPr>
              <w:pStyle w:val="TableParagraph"/>
              <w:ind w:left="107" w:right="538"/>
              <w:rPr>
                <w:sz w:val="20"/>
              </w:rPr>
            </w:pPr>
            <w:r>
              <w:rPr>
                <w:sz w:val="20"/>
              </w:rPr>
              <w:t>Dingley Primary School</w:t>
            </w:r>
            <w:r w:rsidRPr="0027120F">
              <w:rPr>
                <w:sz w:val="20"/>
              </w:rPr>
              <w:t xml:space="preserve"> </w:t>
            </w:r>
            <w:r>
              <w:rPr>
                <w:sz w:val="20"/>
              </w:rPr>
              <w:t>Council</w:t>
            </w:r>
          </w:p>
        </w:tc>
        <w:tc>
          <w:tcPr>
            <w:tcW w:w="2389" w:type="dxa"/>
          </w:tcPr>
          <w:p w14:paraId="17D1C270" w14:textId="77777777" w:rsidR="005F0469" w:rsidRDefault="005F0469" w:rsidP="003E3EA0">
            <w:pPr>
              <w:pStyle w:val="TableParagraph"/>
              <w:ind w:right="538"/>
              <w:rPr>
                <w:sz w:val="20"/>
              </w:rPr>
            </w:pPr>
            <w:r>
              <w:rPr>
                <w:sz w:val="20"/>
              </w:rPr>
              <w:t>Dingley</w:t>
            </w:r>
            <w:r w:rsidRPr="0027120F">
              <w:rPr>
                <w:sz w:val="20"/>
              </w:rPr>
              <w:t xml:space="preserve"> </w:t>
            </w:r>
            <w:r>
              <w:rPr>
                <w:sz w:val="20"/>
              </w:rPr>
              <w:t>Primary</w:t>
            </w:r>
            <w:r w:rsidRPr="0027120F">
              <w:rPr>
                <w:sz w:val="20"/>
              </w:rPr>
              <w:t xml:space="preserve"> </w:t>
            </w:r>
            <w:r>
              <w:rPr>
                <w:sz w:val="20"/>
              </w:rPr>
              <w:t>School</w:t>
            </w:r>
          </w:p>
        </w:tc>
        <w:tc>
          <w:tcPr>
            <w:tcW w:w="1188" w:type="dxa"/>
          </w:tcPr>
          <w:p w14:paraId="651D078B" w14:textId="77777777" w:rsidR="005F0469" w:rsidRDefault="005F0469" w:rsidP="003E3EA0">
            <w:pPr>
              <w:pStyle w:val="TableParagraph"/>
              <w:rPr>
                <w:sz w:val="20"/>
              </w:rPr>
            </w:pPr>
            <w:r>
              <w:rPr>
                <w:sz w:val="20"/>
              </w:rPr>
              <w:t>4257</w:t>
            </w:r>
          </w:p>
        </w:tc>
        <w:tc>
          <w:tcPr>
            <w:tcW w:w="602" w:type="dxa"/>
          </w:tcPr>
          <w:p w14:paraId="25B75CEE" w14:textId="77777777" w:rsidR="005F0469" w:rsidRDefault="005F0469" w:rsidP="003E3EA0">
            <w:pPr>
              <w:pStyle w:val="TableParagraph"/>
              <w:rPr>
                <w:sz w:val="20"/>
              </w:rPr>
            </w:pPr>
            <w:r>
              <w:rPr>
                <w:sz w:val="20"/>
              </w:rPr>
              <w:t>15</w:t>
            </w:r>
          </w:p>
        </w:tc>
        <w:tc>
          <w:tcPr>
            <w:tcW w:w="603" w:type="dxa"/>
          </w:tcPr>
          <w:p w14:paraId="0674CC7D" w14:textId="77777777" w:rsidR="005F0469" w:rsidRDefault="005F0469" w:rsidP="003E3EA0">
            <w:pPr>
              <w:pStyle w:val="TableParagraph"/>
              <w:rPr>
                <w:sz w:val="20"/>
              </w:rPr>
            </w:pPr>
            <w:r>
              <w:rPr>
                <w:sz w:val="20"/>
              </w:rPr>
              <w:t>8</w:t>
            </w:r>
          </w:p>
        </w:tc>
        <w:tc>
          <w:tcPr>
            <w:tcW w:w="753" w:type="dxa"/>
          </w:tcPr>
          <w:p w14:paraId="49D58976" w14:textId="77777777" w:rsidR="005F0469" w:rsidRDefault="005F0469" w:rsidP="003E3EA0">
            <w:pPr>
              <w:pStyle w:val="TableParagraph"/>
              <w:ind w:left="109"/>
              <w:rPr>
                <w:sz w:val="20"/>
              </w:rPr>
            </w:pPr>
            <w:r>
              <w:rPr>
                <w:sz w:val="20"/>
              </w:rPr>
              <w:t>5</w:t>
            </w:r>
          </w:p>
        </w:tc>
        <w:tc>
          <w:tcPr>
            <w:tcW w:w="603" w:type="dxa"/>
          </w:tcPr>
          <w:p w14:paraId="20075A99" w14:textId="77777777" w:rsidR="005F0469" w:rsidRDefault="005F0469" w:rsidP="003E3EA0">
            <w:pPr>
              <w:pStyle w:val="TableParagraph"/>
              <w:ind w:left="109"/>
              <w:rPr>
                <w:sz w:val="20"/>
              </w:rPr>
            </w:pPr>
            <w:r>
              <w:rPr>
                <w:sz w:val="20"/>
              </w:rPr>
              <w:t>2</w:t>
            </w:r>
          </w:p>
        </w:tc>
        <w:tc>
          <w:tcPr>
            <w:tcW w:w="593" w:type="dxa"/>
          </w:tcPr>
          <w:p w14:paraId="552B542E" w14:textId="77777777" w:rsidR="005F0469" w:rsidRDefault="005F0469" w:rsidP="003E3EA0">
            <w:pPr>
              <w:pStyle w:val="TableParagraph"/>
              <w:ind w:left="109"/>
              <w:rPr>
                <w:sz w:val="20"/>
              </w:rPr>
            </w:pPr>
            <w:r>
              <w:rPr>
                <w:sz w:val="20"/>
              </w:rPr>
              <w:t>0</w:t>
            </w:r>
          </w:p>
        </w:tc>
      </w:tr>
      <w:tr w:rsidR="005F0469" w14:paraId="42E30C3B" w14:textId="77777777" w:rsidTr="00C77D28">
        <w:trPr>
          <w:cantSplit/>
          <w:trHeight w:val="664"/>
        </w:trPr>
        <w:tc>
          <w:tcPr>
            <w:tcW w:w="2281" w:type="dxa"/>
          </w:tcPr>
          <w:p w14:paraId="6A7C0B02" w14:textId="77777777" w:rsidR="005F0469" w:rsidRDefault="005F0469" w:rsidP="003E3EA0">
            <w:pPr>
              <w:pStyle w:val="TableParagraph"/>
              <w:ind w:left="107" w:right="538"/>
              <w:rPr>
                <w:sz w:val="20"/>
              </w:rPr>
            </w:pPr>
            <w:proofErr w:type="spellStart"/>
            <w:r>
              <w:rPr>
                <w:sz w:val="20"/>
              </w:rPr>
              <w:t>Dinjerra</w:t>
            </w:r>
            <w:proofErr w:type="spellEnd"/>
            <w:r>
              <w:rPr>
                <w:sz w:val="20"/>
              </w:rPr>
              <w:t xml:space="preserve"> Primary School</w:t>
            </w:r>
            <w:r w:rsidRPr="0027120F">
              <w:rPr>
                <w:sz w:val="20"/>
              </w:rPr>
              <w:t xml:space="preserve"> </w:t>
            </w:r>
            <w:r>
              <w:rPr>
                <w:sz w:val="20"/>
              </w:rPr>
              <w:t>Council</w:t>
            </w:r>
          </w:p>
        </w:tc>
        <w:tc>
          <w:tcPr>
            <w:tcW w:w="2389" w:type="dxa"/>
          </w:tcPr>
          <w:p w14:paraId="33BF45F0" w14:textId="77777777" w:rsidR="005F0469" w:rsidRDefault="005F0469" w:rsidP="003E3EA0">
            <w:pPr>
              <w:pStyle w:val="TableParagraph"/>
              <w:ind w:right="538"/>
              <w:rPr>
                <w:sz w:val="20"/>
              </w:rPr>
            </w:pPr>
            <w:proofErr w:type="spellStart"/>
            <w:r>
              <w:rPr>
                <w:sz w:val="20"/>
              </w:rPr>
              <w:t>Dinjerra</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4BEAC57A" w14:textId="77777777" w:rsidR="005F0469" w:rsidRDefault="005F0469" w:rsidP="003E3EA0">
            <w:pPr>
              <w:pStyle w:val="TableParagraph"/>
              <w:rPr>
                <w:sz w:val="20"/>
              </w:rPr>
            </w:pPr>
            <w:r>
              <w:rPr>
                <w:sz w:val="20"/>
              </w:rPr>
              <w:t>5450</w:t>
            </w:r>
          </w:p>
        </w:tc>
        <w:tc>
          <w:tcPr>
            <w:tcW w:w="602" w:type="dxa"/>
          </w:tcPr>
          <w:p w14:paraId="08A6C97E" w14:textId="77777777" w:rsidR="005F0469" w:rsidRDefault="005F0469" w:rsidP="003E3EA0">
            <w:pPr>
              <w:pStyle w:val="TableParagraph"/>
              <w:rPr>
                <w:sz w:val="20"/>
              </w:rPr>
            </w:pPr>
            <w:r>
              <w:rPr>
                <w:sz w:val="20"/>
              </w:rPr>
              <w:t>12</w:t>
            </w:r>
          </w:p>
        </w:tc>
        <w:tc>
          <w:tcPr>
            <w:tcW w:w="603" w:type="dxa"/>
          </w:tcPr>
          <w:p w14:paraId="018C9708" w14:textId="77777777" w:rsidR="005F0469" w:rsidRDefault="005F0469" w:rsidP="003E3EA0">
            <w:pPr>
              <w:pStyle w:val="TableParagraph"/>
              <w:rPr>
                <w:sz w:val="20"/>
              </w:rPr>
            </w:pPr>
            <w:r>
              <w:rPr>
                <w:sz w:val="20"/>
              </w:rPr>
              <w:t>6</w:t>
            </w:r>
          </w:p>
        </w:tc>
        <w:tc>
          <w:tcPr>
            <w:tcW w:w="753" w:type="dxa"/>
          </w:tcPr>
          <w:p w14:paraId="098AC07D" w14:textId="77777777" w:rsidR="005F0469" w:rsidRDefault="005F0469" w:rsidP="003E3EA0">
            <w:pPr>
              <w:pStyle w:val="TableParagraph"/>
              <w:ind w:left="109"/>
              <w:rPr>
                <w:sz w:val="20"/>
              </w:rPr>
            </w:pPr>
            <w:r>
              <w:rPr>
                <w:sz w:val="20"/>
              </w:rPr>
              <w:t>4</w:t>
            </w:r>
          </w:p>
        </w:tc>
        <w:tc>
          <w:tcPr>
            <w:tcW w:w="603" w:type="dxa"/>
          </w:tcPr>
          <w:p w14:paraId="2B071FD4" w14:textId="77777777" w:rsidR="005F0469" w:rsidRDefault="005F0469" w:rsidP="003E3EA0">
            <w:pPr>
              <w:pStyle w:val="TableParagraph"/>
              <w:ind w:left="109"/>
              <w:rPr>
                <w:sz w:val="20"/>
              </w:rPr>
            </w:pPr>
            <w:r>
              <w:rPr>
                <w:sz w:val="20"/>
              </w:rPr>
              <w:t>2</w:t>
            </w:r>
          </w:p>
        </w:tc>
        <w:tc>
          <w:tcPr>
            <w:tcW w:w="593" w:type="dxa"/>
          </w:tcPr>
          <w:p w14:paraId="4B5CD1A2" w14:textId="77777777" w:rsidR="005F0469" w:rsidRDefault="005F0469" w:rsidP="003E3EA0">
            <w:pPr>
              <w:pStyle w:val="TableParagraph"/>
              <w:ind w:left="109"/>
              <w:rPr>
                <w:sz w:val="20"/>
              </w:rPr>
            </w:pPr>
            <w:r>
              <w:rPr>
                <w:sz w:val="20"/>
              </w:rPr>
              <w:t>0</w:t>
            </w:r>
          </w:p>
        </w:tc>
      </w:tr>
      <w:tr w:rsidR="005F0469" w14:paraId="71B951A1" w14:textId="77777777" w:rsidTr="00C77D28">
        <w:trPr>
          <w:cantSplit/>
          <w:trHeight w:val="664"/>
        </w:trPr>
        <w:tc>
          <w:tcPr>
            <w:tcW w:w="2281" w:type="dxa"/>
          </w:tcPr>
          <w:p w14:paraId="2B83BD95" w14:textId="77777777" w:rsidR="005F0469" w:rsidRDefault="005F0469" w:rsidP="003E3EA0">
            <w:pPr>
              <w:pStyle w:val="TableParagraph"/>
              <w:ind w:left="107" w:right="538"/>
              <w:rPr>
                <w:sz w:val="20"/>
              </w:rPr>
            </w:pPr>
            <w:proofErr w:type="spellStart"/>
            <w:r>
              <w:rPr>
                <w:sz w:val="20"/>
              </w:rPr>
              <w:t>Dohertys</w:t>
            </w:r>
            <w:proofErr w:type="spellEnd"/>
            <w:r>
              <w:rPr>
                <w:sz w:val="20"/>
              </w:rPr>
              <w:t xml:space="preserve"> Creek P-9</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80CB9BE" w14:textId="77777777" w:rsidR="005F0469" w:rsidRDefault="005F0469" w:rsidP="003E3EA0">
            <w:pPr>
              <w:pStyle w:val="TableParagraph"/>
              <w:ind w:right="538"/>
              <w:rPr>
                <w:sz w:val="20"/>
              </w:rPr>
            </w:pPr>
            <w:proofErr w:type="spellStart"/>
            <w:r>
              <w:rPr>
                <w:sz w:val="20"/>
              </w:rPr>
              <w:t>Dohertys</w:t>
            </w:r>
            <w:proofErr w:type="spellEnd"/>
            <w:r>
              <w:rPr>
                <w:sz w:val="20"/>
              </w:rPr>
              <w:t xml:space="preserve"> Creek P-9</w:t>
            </w:r>
            <w:r w:rsidRPr="0027120F">
              <w:rPr>
                <w:sz w:val="20"/>
              </w:rPr>
              <w:t xml:space="preserve"> </w:t>
            </w:r>
            <w:r>
              <w:rPr>
                <w:sz w:val="20"/>
              </w:rPr>
              <w:t>College</w:t>
            </w:r>
          </w:p>
        </w:tc>
        <w:tc>
          <w:tcPr>
            <w:tcW w:w="1188" w:type="dxa"/>
          </w:tcPr>
          <w:p w14:paraId="1B3EAC35" w14:textId="77777777" w:rsidR="005F0469" w:rsidRDefault="005F0469" w:rsidP="003E3EA0">
            <w:pPr>
              <w:pStyle w:val="TableParagraph"/>
              <w:rPr>
                <w:sz w:val="20"/>
              </w:rPr>
            </w:pPr>
            <w:r>
              <w:rPr>
                <w:sz w:val="20"/>
              </w:rPr>
              <w:t>8397</w:t>
            </w:r>
          </w:p>
        </w:tc>
        <w:tc>
          <w:tcPr>
            <w:tcW w:w="602" w:type="dxa"/>
          </w:tcPr>
          <w:p w14:paraId="4E611C3C" w14:textId="77777777" w:rsidR="005F0469" w:rsidRDefault="005F0469" w:rsidP="003E3EA0">
            <w:pPr>
              <w:pStyle w:val="TableParagraph"/>
              <w:rPr>
                <w:sz w:val="20"/>
              </w:rPr>
            </w:pPr>
            <w:r>
              <w:rPr>
                <w:sz w:val="20"/>
              </w:rPr>
              <w:t>14</w:t>
            </w:r>
          </w:p>
        </w:tc>
        <w:tc>
          <w:tcPr>
            <w:tcW w:w="603" w:type="dxa"/>
          </w:tcPr>
          <w:p w14:paraId="7E84FF5D" w14:textId="77777777" w:rsidR="005F0469" w:rsidRDefault="005F0469" w:rsidP="003E3EA0">
            <w:pPr>
              <w:pStyle w:val="TableParagraph"/>
              <w:rPr>
                <w:sz w:val="20"/>
              </w:rPr>
            </w:pPr>
            <w:r>
              <w:rPr>
                <w:sz w:val="20"/>
              </w:rPr>
              <w:t>7</w:t>
            </w:r>
          </w:p>
        </w:tc>
        <w:tc>
          <w:tcPr>
            <w:tcW w:w="753" w:type="dxa"/>
          </w:tcPr>
          <w:p w14:paraId="4F457D42" w14:textId="77777777" w:rsidR="005F0469" w:rsidRDefault="005F0469" w:rsidP="003E3EA0">
            <w:pPr>
              <w:pStyle w:val="TableParagraph"/>
              <w:ind w:left="109"/>
              <w:rPr>
                <w:sz w:val="20"/>
              </w:rPr>
            </w:pPr>
            <w:r>
              <w:rPr>
                <w:sz w:val="20"/>
              </w:rPr>
              <w:t>4</w:t>
            </w:r>
          </w:p>
        </w:tc>
        <w:tc>
          <w:tcPr>
            <w:tcW w:w="603" w:type="dxa"/>
          </w:tcPr>
          <w:p w14:paraId="37E32B2A" w14:textId="77777777" w:rsidR="005F0469" w:rsidRDefault="005F0469" w:rsidP="003E3EA0">
            <w:pPr>
              <w:pStyle w:val="TableParagraph"/>
              <w:ind w:left="109"/>
              <w:rPr>
                <w:sz w:val="20"/>
              </w:rPr>
            </w:pPr>
            <w:r>
              <w:rPr>
                <w:sz w:val="20"/>
              </w:rPr>
              <w:t>3</w:t>
            </w:r>
          </w:p>
        </w:tc>
        <w:tc>
          <w:tcPr>
            <w:tcW w:w="593" w:type="dxa"/>
          </w:tcPr>
          <w:p w14:paraId="20FBAA19" w14:textId="77777777" w:rsidR="005F0469" w:rsidRDefault="005F0469" w:rsidP="003E3EA0">
            <w:pPr>
              <w:pStyle w:val="TableParagraph"/>
              <w:ind w:left="109"/>
              <w:rPr>
                <w:sz w:val="20"/>
              </w:rPr>
            </w:pPr>
            <w:r>
              <w:rPr>
                <w:sz w:val="20"/>
              </w:rPr>
              <w:t>0</w:t>
            </w:r>
          </w:p>
        </w:tc>
      </w:tr>
      <w:tr w:rsidR="005F0469" w14:paraId="119DA06B" w14:textId="77777777" w:rsidTr="00C77D28">
        <w:trPr>
          <w:cantSplit/>
          <w:trHeight w:val="664"/>
        </w:trPr>
        <w:tc>
          <w:tcPr>
            <w:tcW w:w="2281" w:type="dxa"/>
          </w:tcPr>
          <w:p w14:paraId="6D7D7171" w14:textId="77777777" w:rsidR="005F0469" w:rsidRDefault="005F0469" w:rsidP="003E3EA0">
            <w:pPr>
              <w:pStyle w:val="TableParagraph"/>
              <w:ind w:left="107" w:right="538"/>
              <w:rPr>
                <w:sz w:val="20"/>
              </w:rPr>
            </w:pPr>
            <w:r>
              <w:rPr>
                <w:sz w:val="20"/>
              </w:rPr>
              <w:t>Don Valley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075E1E2" w14:textId="77777777" w:rsidR="005F0469" w:rsidRDefault="005F0469" w:rsidP="003E3EA0">
            <w:pPr>
              <w:pStyle w:val="TableParagraph"/>
              <w:ind w:right="538"/>
              <w:rPr>
                <w:sz w:val="20"/>
              </w:rPr>
            </w:pPr>
            <w:r>
              <w:rPr>
                <w:sz w:val="20"/>
              </w:rPr>
              <w:t>Don Valley Primary</w:t>
            </w:r>
            <w:r w:rsidRPr="0027120F">
              <w:rPr>
                <w:sz w:val="20"/>
              </w:rPr>
              <w:t xml:space="preserve"> </w:t>
            </w:r>
            <w:r>
              <w:rPr>
                <w:sz w:val="20"/>
              </w:rPr>
              <w:t>School</w:t>
            </w:r>
          </w:p>
        </w:tc>
        <w:tc>
          <w:tcPr>
            <w:tcW w:w="1188" w:type="dxa"/>
          </w:tcPr>
          <w:p w14:paraId="456748E2" w14:textId="77777777" w:rsidR="005F0469" w:rsidRDefault="005F0469" w:rsidP="003E3EA0">
            <w:pPr>
              <w:pStyle w:val="TableParagraph"/>
              <w:rPr>
                <w:sz w:val="20"/>
              </w:rPr>
            </w:pPr>
            <w:r>
              <w:rPr>
                <w:sz w:val="20"/>
              </w:rPr>
              <w:t>3956</w:t>
            </w:r>
          </w:p>
        </w:tc>
        <w:tc>
          <w:tcPr>
            <w:tcW w:w="602" w:type="dxa"/>
          </w:tcPr>
          <w:p w14:paraId="2663DF45" w14:textId="77777777" w:rsidR="005F0469" w:rsidRDefault="005F0469" w:rsidP="003E3EA0">
            <w:pPr>
              <w:pStyle w:val="TableParagraph"/>
              <w:rPr>
                <w:sz w:val="20"/>
              </w:rPr>
            </w:pPr>
            <w:r>
              <w:rPr>
                <w:sz w:val="20"/>
              </w:rPr>
              <w:t>7</w:t>
            </w:r>
          </w:p>
        </w:tc>
        <w:tc>
          <w:tcPr>
            <w:tcW w:w="603" w:type="dxa"/>
          </w:tcPr>
          <w:p w14:paraId="60791ED9" w14:textId="77777777" w:rsidR="005F0469" w:rsidRDefault="005F0469" w:rsidP="003E3EA0">
            <w:pPr>
              <w:pStyle w:val="TableParagraph"/>
              <w:rPr>
                <w:sz w:val="20"/>
              </w:rPr>
            </w:pPr>
            <w:r>
              <w:rPr>
                <w:sz w:val="20"/>
              </w:rPr>
              <w:t>4</w:t>
            </w:r>
          </w:p>
        </w:tc>
        <w:tc>
          <w:tcPr>
            <w:tcW w:w="753" w:type="dxa"/>
          </w:tcPr>
          <w:p w14:paraId="21A1614C" w14:textId="77777777" w:rsidR="005F0469" w:rsidRDefault="005F0469" w:rsidP="003E3EA0">
            <w:pPr>
              <w:pStyle w:val="TableParagraph"/>
              <w:ind w:left="109"/>
              <w:rPr>
                <w:sz w:val="20"/>
              </w:rPr>
            </w:pPr>
            <w:r>
              <w:rPr>
                <w:sz w:val="20"/>
              </w:rPr>
              <w:t>2</w:t>
            </w:r>
          </w:p>
        </w:tc>
        <w:tc>
          <w:tcPr>
            <w:tcW w:w="603" w:type="dxa"/>
          </w:tcPr>
          <w:p w14:paraId="471E5AC1" w14:textId="77777777" w:rsidR="005F0469" w:rsidRDefault="005F0469" w:rsidP="003E3EA0">
            <w:pPr>
              <w:pStyle w:val="TableParagraph"/>
              <w:ind w:left="109"/>
              <w:rPr>
                <w:sz w:val="20"/>
              </w:rPr>
            </w:pPr>
            <w:r>
              <w:rPr>
                <w:sz w:val="20"/>
              </w:rPr>
              <w:t>1</w:t>
            </w:r>
          </w:p>
        </w:tc>
        <w:tc>
          <w:tcPr>
            <w:tcW w:w="593" w:type="dxa"/>
          </w:tcPr>
          <w:p w14:paraId="728C7627" w14:textId="77777777" w:rsidR="005F0469" w:rsidRDefault="005F0469" w:rsidP="003E3EA0">
            <w:pPr>
              <w:pStyle w:val="TableParagraph"/>
              <w:ind w:left="109"/>
              <w:rPr>
                <w:sz w:val="20"/>
              </w:rPr>
            </w:pPr>
            <w:r>
              <w:rPr>
                <w:sz w:val="20"/>
              </w:rPr>
              <w:t>0</w:t>
            </w:r>
          </w:p>
        </w:tc>
      </w:tr>
      <w:tr w:rsidR="005F0469" w14:paraId="56E68D5D" w14:textId="77777777" w:rsidTr="00C77D28">
        <w:trPr>
          <w:cantSplit/>
          <w:trHeight w:val="664"/>
        </w:trPr>
        <w:tc>
          <w:tcPr>
            <w:tcW w:w="2281" w:type="dxa"/>
          </w:tcPr>
          <w:p w14:paraId="671FF239" w14:textId="77777777" w:rsidR="005F0469" w:rsidRDefault="005F0469" w:rsidP="003E3EA0">
            <w:pPr>
              <w:pStyle w:val="TableParagraph"/>
              <w:ind w:left="107" w:right="538"/>
              <w:rPr>
                <w:sz w:val="20"/>
              </w:rPr>
            </w:pPr>
            <w:r>
              <w:rPr>
                <w:sz w:val="20"/>
              </w:rPr>
              <w:t>Donald High School</w:t>
            </w:r>
            <w:r w:rsidRPr="0027120F">
              <w:rPr>
                <w:sz w:val="20"/>
              </w:rPr>
              <w:t xml:space="preserve"> </w:t>
            </w:r>
            <w:r>
              <w:rPr>
                <w:sz w:val="20"/>
              </w:rPr>
              <w:t>Council</w:t>
            </w:r>
          </w:p>
        </w:tc>
        <w:tc>
          <w:tcPr>
            <w:tcW w:w="2389" w:type="dxa"/>
          </w:tcPr>
          <w:p w14:paraId="4F9C6E3D" w14:textId="77777777" w:rsidR="005F0469" w:rsidRDefault="005F0469" w:rsidP="003E3EA0">
            <w:pPr>
              <w:pStyle w:val="TableParagraph"/>
              <w:ind w:right="538"/>
              <w:rPr>
                <w:sz w:val="20"/>
              </w:rPr>
            </w:pPr>
            <w:r>
              <w:rPr>
                <w:sz w:val="20"/>
              </w:rPr>
              <w:t>Donald</w:t>
            </w:r>
            <w:r w:rsidRPr="0027120F">
              <w:rPr>
                <w:sz w:val="20"/>
              </w:rPr>
              <w:t xml:space="preserve"> </w:t>
            </w:r>
            <w:r>
              <w:rPr>
                <w:sz w:val="20"/>
              </w:rPr>
              <w:t>High</w:t>
            </w:r>
            <w:r w:rsidRPr="0027120F">
              <w:rPr>
                <w:sz w:val="20"/>
              </w:rPr>
              <w:t xml:space="preserve"> </w:t>
            </w:r>
            <w:r>
              <w:rPr>
                <w:sz w:val="20"/>
              </w:rPr>
              <w:t>School</w:t>
            </w:r>
          </w:p>
        </w:tc>
        <w:tc>
          <w:tcPr>
            <w:tcW w:w="1188" w:type="dxa"/>
          </w:tcPr>
          <w:p w14:paraId="3F3E0BD4" w14:textId="77777777" w:rsidR="005F0469" w:rsidRDefault="005F0469" w:rsidP="003E3EA0">
            <w:pPr>
              <w:pStyle w:val="TableParagraph"/>
              <w:rPr>
                <w:sz w:val="20"/>
              </w:rPr>
            </w:pPr>
            <w:r>
              <w:rPr>
                <w:sz w:val="20"/>
              </w:rPr>
              <w:t>7775</w:t>
            </w:r>
          </w:p>
        </w:tc>
        <w:tc>
          <w:tcPr>
            <w:tcW w:w="602" w:type="dxa"/>
          </w:tcPr>
          <w:p w14:paraId="4A588C8C" w14:textId="77777777" w:rsidR="005F0469" w:rsidRDefault="005F0469" w:rsidP="003E3EA0">
            <w:pPr>
              <w:pStyle w:val="TableParagraph"/>
              <w:rPr>
                <w:sz w:val="20"/>
              </w:rPr>
            </w:pPr>
            <w:r>
              <w:rPr>
                <w:sz w:val="20"/>
              </w:rPr>
              <w:t>15</w:t>
            </w:r>
          </w:p>
        </w:tc>
        <w:tc>
          <w:tcPr>
            <w:tcW w:w="603" w:type="dxa"/>
          </w:tcPr>
          <w:p w14:paraId="4214AA1B" w14:textId="77777777" w:rsidR="005F0469" w:rsidRDefault="005F0469" w:rsidP="003E3EA0">
            <w:pPr>
              <w:pStyle w:val="TableParagraph"/>
              <w:rPr>
                <w:sz w:val="20"/>
              </w:rPr>
            </w:pPr>
            <w:r>
              <w:rPr>
                <w:sz w:val="20"/>
              </w:rPr>
              <w:t>6</w:t>
            </w:r>
          </w:p>
        </w:tc>
        <w:tc>
          <w:tcPr>
            <w:tcW w:w="753" w:type="dxa"/>
          </w:tcPr>
          <w:p w14:paraId="2DCEA015" w14:textId="77777777" w:rsidR="005F0469" w:rsidRDefault="005F0469" w:rsidP="003E3EA0">
            <w:pPr>
              <w:pStyle w:val="TableParagraph"/>
              <w:ind w:left="109"/>
              <w:rPr>
                <w:sz w:val="20"/>
              </w:rPr>
            </w:pPr>
            <w:r>
              <w:rPr>
                <w:sz w:val="20"/>
              </w:rPr>
              <w:t>5</w:t>
            </w:r>
          </w:p>
        </w:tc>
        <w:tc>
          <w:tcPr>
            <w:tcW w:w="603" w:type="dxa"/>
          </w:tcPr>
          <w:p w14:paraId="6AE00A09" w14:textId="77777777" w:rsidR="005F0469" w:rsidRDefault="005F0469" w:rsidP="003E3EA0">
            <w:pPr>
              <w:pStyle w:val="TableParagraph"/>
              <w:ind w:left="109"/>
              <w:rPr>
                <w:sz w:val="20"/>
              </w:rPr>
            </w:pPr>
            <w:r>
              <w:rPr>
                <w:sz w:val="20"/>
              </w:rPr>
              <w:t>4</w:t>
            </w:r>
          </w:p>
        </w:tc>
        <w:tc>
          <w:tcPr>
            <w:tcW w:w="593" w:type="dxa"/>
          </w:tcPr>
          <w:p w14:paraId="2FEDF541" w14:textId="77777777" w:rsidR="005F0469" w:rsidRDefault="005F0469" w:rsidP="003E3EA0">
            <w:pPr>
              <w:pStyle w:val="TableParagraph"/>
              <w:ind w:left="109"/>
              <w:rPr>
                <w:sz w:val="20"/>
              </w:rPr>
            </w:pPr>
            <w:r>
              <w:rPr>
                <w:sz w:val="20"/>
              </w:rPr>
              <w:t>0</w:t>
            </w:r>
          </w:p>
        </w:tc>
      </w:tr>
      <w:tr w:rsidR="005F0469" w14:paraId="04257A76" w14:textId="77777777" w:rsidTr="00C77D28">
        <w:trPr>
          <w:cantSplit/>
          <w:trHeight w:val="664"/>
        </w:trPr>
        <w:tc>
          <w:tcPr>
            <w:tcW w:w="2281" w:type="dxa"/>
          </w:tcPr>
          <w:p w14:paraId="65C9FEF3" w14:textId="77777777" w:rsidR="005F0469" w:rsidRDefault="005F0469" w:rsidP="003E3EA0">
            <w:pPr>
              <w:pStyle w:val="TableParagraph"/>
              <w:ind w:left="107" w:right="538"/>
              <w:rPr>
                <w:sz w:val="20"/>
              </w:rPr>
            </w:pPr>
            <w:r>
              <w:rPr>
                <w:sz w:val="20"/>
              </w:rPr>
              <w:t>Donald Primary School</w:t>
            </w:r>
            <w:r w:rsidRPr="0027120F">
              <w:rPr>
                <w:sz w:val="20"/>
              </w:rPr>
              <w:t xml:space="preserve"> </w:t>
            </w:r>
            <w:r>
              <w:rPr>
                <w:sz w:val="20"/>
              </w:rPr>
              <w:t>Council</w:t>
            </w:r>
          </w:p>
        </w:tc>
        <w:tc>
          <w:tcPr>
            <w:tcW w:w="2389" w:type="dxa"/>
          </w:tcPr>
          <w:p w14:paraId="1146AC23" w14:textId="77777777" w:rsidR="005F0469" w:rsidRDefault="005F0469" w:rsidP="003E3EA0">
            <w:pPr>
              <w:pStyle w:val="TableParagraph"/>
              <w:ind w:right="538"/>
              <w:rPr>
                <w:sz w:val="20"/>
              </w:rPr>
            </w:pPr>
            <w:r>
              <w:rPr>
                <w:sz w:val="20"/>
              </w:rPr>
              <w:t>Donald</w:t>
            </w:r>
            <w:r w:rsidRPr="0027120F">
              <w:rPr>
                <w:sz w:val="20"/>
              </w:rPr>
              <w:t xml:space="preserve"> </w:t>
            </w:r>
            <w:r>
              <w:rPr>
                <w:sz w:val="20"/>
              </w:rPr>
              <w:t>Primary</w:t>
            </w:r>
            <w:r w:rsidRPr="0027120F">
              <w:rPr>
                <w:sz w:val="20"/>
              </w:rPr>
              <w:t xml:space="preserve"> </w:t>
            </w:r>
            <w:r>
              <w:rPr>
                <w:sz w:val="20"/>
              </w:rPr>
              <w:t>School</w:t>
            </w:r>
          </w:p>
        </w:tc>
        <w:tc>
          <w:tcPr>
            <w:tcW w:w="1188" w:type="dxa"/>
          </w:tcPr>
          <w:p w14:paraId="5F4677DB" w14:textId="77777777" w:rsidR="005F0469" w:rsidRDefault="005F0469" w:rsidP="003E3EA0">
            <w:pPr>
              <w:pStyle w:val="TableParagraph"/>
              <w:rPr>
                <w:sz w:val="20"/>
              </w:rPr>
            </w:pPr>
            <w:r>
              <w:rPr>
                <w:sz w:val="20"/>
              </w:rPr>
              <w:t>1465</w:t>
            </w:r>
          </w:p>
        </w:tc>
        <w:tc>
          <w:tcPr>
            <w:tcW w:w="602" w:type="dxa"/>
          </w:tcPr>
          <w:p w14:paraId="2D70EECB" w14:textId="77777777" w:rsidR="005F0469" w:rsidRDefault="005F0469" w:rsidP="003E3EA0">
            <w:pPr>
              <w:pStyle w:val="TableParagraph"/>
              <w:rPr>
                <w:sz w:val="20"/>
              </w:rPr>
            </w:pPr>
            <w:r>
              <w:rPr>
                <w:sz w:val="20"/>
              </w:rPr>
              <w:t>14</w:t>
            </w:r>
          </w:p>
        </w:tc>
        <w:tc>
          <w:tcPr>
            <w:tcW w:w="603" w:type="dxa"/>
          </w:tcPr>
          <w:p w14:paraId="60859A3E" w14:textId="77777777" w:rsidR="005F0469" w:rsidRDefault="005F0469" w:rsidP="003E3EA0">
            <w:pPr>
              <w:pStyle w:val="TableParagraph"/>
              <w:rPr>
                <w:sz w:val="20"/>
              </w:rPr>
            </w:pPr>
            <w:r>
              <w:rPr>
                <w:sz w:val="20"/>
              </w:rPr>
              <w:t>8</w:t>
            </w:r>
          </w:p>
        </w:tc>
        <w:tc>
          <w:tcPr>
            <w:tcW w:w="753" w:type="dxa"/>
          </w:tcPr>
          <w:p w14:paraId="007B14B8" w14:textId="77777777" w:rsidR="005F0469" w:rsidRDefault="005F0469" w:rsidP="003E3EA0">
            <w:pPr>
              <w:pStyle w:val="TableParagraph"/>
              <w:ind w:left="109"/>
              <w:rPr>
                <w:sz w:val="20"/>
              </w:rPr>
            </w:pPr>
            <w:r>
              <w:rPr>
                <w:sz w:val="20"/>
              </w:rPr>
              <w:t>4</w:t>
            </w:r>
          </w:p>
        </w:tc>
        <w:tc>
          <w:tcPr>
            <w:tcW w:w="603" w:type="dxa"/>
          </w:tcPr>
          <w:p w14:paraId="0CD6824E" w14:textId="77777777" w:rsidR="005F0469" w:rsidRDefault="005F0469" w:rsidP="003E3EA0">
            <w:pPr>
              <w:pStyle w:val="TableParagraph"/>
              <w:ind w:left="109"/>
              <w:rPr>
                <w:sz w:val="20"/>
              </w:rPr>
            </w:pPr>
            <w:r>
              <w:rPr>
                <w:sz w:val="20"/>
              </w:rPr>
              <w:t>2</w:t>
            </w:r>
          </w:p>
        </w:tc>
        <w:tc>
          <w:tcPr>
            <w:tcW w:w="593" w:type="dxa"/>
          </w:tcPr>
          <w:p w14:paraId="1C51AB4D" w14:textId="77777777" w:rsidR="005F0469" w:rsidRDefault="005F0469" w:rsidP="003E3EA0">
            <w:pPr>
              <w:pStyle w:val="TableParagraph"/>
              <w:ind w:left="109"/>
              <w:rPr>
                <w:sz w:val="20"/>
              </w:rPr>
            </w:pPr>
            <w:r>
              <w:rPr>
                <w:sz w:val="20"/>
              </w:rPr>
              <w:t>0</w:t>
            </w:r>
          </w:p>
        </w:tc>
      </w:tr>
      <w:tr w:rsidR="005F0469" w14:paraId="3C9500C7" w14:textId="77777777" w:rsidTr="00C77D28">
        <w:trPr>
          <w:cantSplit/>
          <w:trHeight w:val="664"/>
        </w:trPr>
        <w:tc>
          <w:tcPr>
            <w:tcW w:w="2281" w:type="dxa"/>
          </w:tcPr>
          <w:p w14:paraId="2CD7B5A8" w14:textId="77777777" w:rsidR="005F0469" w:rsidRDefault="005F0469" w:rsidP="003E3EA0">
            <w:pPr>
              <w:pStyle w:val="TableParagraph"/>
              <w:ind w:left="107" w:right="538"/>
              <w:rPr>
                <w:sz w:val="20"/>
              </w:rPr>
            </w:pPr>
            <w:proofErr w:type="spellStart"/>
            <w:r>
              <w:rPr>
                <w:sz w:val="20"/>
              </w:rPr>
              <w:t>Donburn</w:t>
            </w:r>
            <w:proofErr w:type="spellEnd"/>
            <w:r>
              <w:rPr>
                <w:sz w:val="20"/>
              </w:rPr>
              <w:t xml:space="preserve"> Primary School</w:t>
            </w:r>
            <w:r w:rsidRPr="0027120F">
              <w:rPr>
                <w:sz w:val="20"/>
              </w:rPr>
              <w:t xml:space="preserve"> </w:t>
            </w:r>
            <w:r>
              <w:rPr>
                <w:sz w:val="20"/>
              </w:rPr>
              <w:t>Council</w:t>
            </w:r>
          </w:p>
        </w:tc>
        <w:tc>
          <w:tcPr>
            <w:tcW w:w="2389" w:type="dxa"/>
          </w:tcPr>
          <w:p w14:paraId="6A60B360" w14:textId="77777777" w:rsidR="005F0469" w:rsidRDefault="005F0469" w:rsidP="003E3EA0">
            <w:pPr>
              <w:pStyle w:val="TableParagraph"/>
              <w:ind w:right="538"/>
              <w:rPr>
                <w:sz w:val="20"/>
              </w:rPr>
            </w:pPr>
            <w:proofErr w:type="spellStart"/>
            <w:r>
              <w:rPr>
                <w:sz w:val="20"/>
              </w:rPr>
              <w:t>Donburn</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1ACE5B0F" w14:textId="77777777" w:rsidR="005F0469" w:rsidRDefault="005F0469" w:rsidP="003E3EA0">
            <w:pPr>
              <w:pStyle w:val="TableParagraph"/>
              <w:rPr>
                <w:sz w:val="20"/>
              </w:rPr>
            </w:pPr>
            <w:r>
              <w:rPr>
                <w:sz w:val="20"/>
              </w:rPr>
              <w:t>5019</w:t>
            </w:r>
          </w:p>
        </w:tc>
        <w:tc>
          <w:tcPr>
            <w:tcW w:w="602" w:type="dxa"/>
          </w:tcPr>
          <w:p w14:paraId="7987FCE7" w14:textId="77777777" w:rsidR="005F0469" w:rsidRDefault="005F0469" w:rsidP="003E3EA0">
            <w:pPr>
              <w:pStyle w:val="TableParagraph"/>
              <w:rPr>
                <w:sz w:val="20"/>
              </w:rPr>
            </w:pPr>
            <w:r>
              <w:rPr>
                <w:sz w:val="20"/>
              </w:rPr>
              <w:t>15</w:t>
            </w:r>
          </w:p>
        </w:tc>
        <w:tc>
          <w:tcPr>
            <w:tcW w:w="603" w:type="dxa"/>
          </w:tcPr>
          <w:p w14:paraId="70FE1B6F" w14:textId="77777777" w:rsidR="005F0469" w:rsidRDefault="005F0469" w:rsidP="003E3EA0">
            <w:pPr>
              <w:pStyle w:val="TableParagraph"/>
              <w:rPr>
                <w:sz w:val="20"/>
              </w:rPr>
            </w:pPr>
            <w:r>
              <w:rPr>
                <w:sz w:val="20"/>
              </w:rPr>
              <w:t>6</w:t>
            </w:r>
          </w:p>
        </w:tc>
        <w:tc>
          <w:tcPr>
            <w:tcW w:w="753" w:type="dxa"/>
          </w:tcPr>
          <w:p w14:paraId="5F6F525B" w14:textId="77777777" w:rsidR="005F0469" w:rsidRDefault="005F0469" w:rsidP="003E3EA0">
            <w:pPr>
              <w:pStyle w:val="TableParagraph"/>
              <w:ind w:left="109"/>
              <w:rPr>
                <w:sz w:val="20"/>
              </w:rPr>
            </w:pPr>
            <w:r>
              <w:rPr>
                <w:sz w:val="20"/>
              </w:rPr>
              <w:t>5</w:t>
            </w:r>
          </w:p>
        </w:tc>
        <w:tc>
          <w:tcPr>
            <w:tcW w:w="603" w:type="dxa"/>
          </w:tcPr>
          <w:p w14:paraId="4CB74F97" w14:textId="77777777" w:rsidR="005F0469" w:rsidRDefault="005F0469" w:rsidP="003E3EA0">
            <w:pPr>
              <w:pStyle w:val="TableParagraph"/>
              <w:ind w:left="109"/>
              <w:rPr>
                <w:sz w:val="20"/>
              </w:rPr>
            </w:pPr>
            <w:r>
              <w:rPr>
                <w:sz w:val="20"/>
              </w:rPr>
              <w:t>4</w:t>
            </w:r>
          </w:p>
        </w:tc>
        <w:tc>
          <w:tcPr>
            <w:tcW w:w="593" w:type="dxa"/>
          </w:tcPr>
          <w:p w14:paraId="2F75283A" w14:textId="77777777" w:rsidR="005F0469" w:rsidRDefault="005F0469" w:rsidP="003E3EA0">
            <w:pPr>
              <w:pStyle w:val="TableParagraph"/>
              <w:ind w:left="109"/>
              <w:rPr>
                <w:sz w:val="20"/>
              </w:rPr>
            </w:pPr>
            <w:r>
              <w:rPr>
                <w:sz w:val="20"/>
              </w:rPr>
              <w:t>0</w:t>
            </w:r>
          </w:p>
        </w:tc>
      </w:tr>
      <w:tr w:rsidR="005F0469" w14:paraId="2E65074A" w14:textId="77777777" w:rsidTr="00C77D28">
        <w:trPr>
          <w:cantSplit/>
          <w:trHeight w:val="664"/>
        </w:trPr>
        <w:tc>
          <w:tcPr>
            <w:tcW w:w="2281" w:type="dxa"/>
          </w:tcPr>
          <w:p w14:paraId="3B4BA59D" w14:textId="77777777" w:rsidR="005F0469" w:rsidRDefault="005F0469" w:rsidP="003E3EA0">
            <w:pPr>
              <w:pStyle w:val="TableParagraph"/>
              <w:ind w:left="107" w:right="538"/>
              <w:rPr>
                <w:sz w:val="20"/>
              </w:rPr>
            </w:pPr>
            <w:r>
              <w:rPr>
                <w:sz w:val="20"/>
              </w:rPr>
              <w:t>Doncaster Gardens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01D5146" w14:textId="77777777" w:rsidR="005F0469" w:rsidRDefault="005F0469" w:rsidP="003E3EA0">
            <w:pPr>
              <w:pStyle w:val="TableParagraph"/>
              <w:ind w:right="538"/>
              <w:rPr>
                <w:sz w:val="20"/>
              </w:rPr>
            </w:pPr>
            <w:r>
              <w:rPr>
                <w:sz w:val="20"/>
              </w:rPr>
              <w:t>Doncaster Gardens</w:t>
            </w:r>
            <w:r w:rsidRPr="0027120F">
              <w:rPr>
                <w:sz w:val="20"/>
              </w:rPr>
              <w:t xml:space="preserve"> </w:t>
            </w:r>
            <w:r>
              <w:rPr>
                <w:sz w:val="20"/>
              </w:rPr>
              <w:t>Primary</w:t>
            </w:r>
            <w:r w:rsidRPr="0027120F">
              <w:rPr>
                <w:sz w:val="20"/>
              </w:rPr>
              <w:t xml:space="preserve"> </w:t>
            </w:r>
            <w:r>
              <w:rPr>
                <w:sz w:val="20"/>
              </w:rPr>
              <w:t>School</w:t>
            </w:r>
          </w:p>
        </w:tc>
        <w:tc>
          <w:tcPr>
            <w:tcW w:w="1188" w:type="dxa"/>
          </w:tcPr>
          <w:p w14:paraId="5FC3D114" w14:textId="77777777" w:rsidR="005F0469" w:rsidRDefault="005F0469" w:rsidP="003E3EA0">
            <w:pPr>
              <w:pStyle w:val="TableParagraph"/>
              <w:rPr>
                <w:sz w:val="20"/>
              </w:rPr>
            </w:pPr>
            <w:r>
              <w:rPr>
                <w:sz w:val="20"/>
              </w:rPr>
              <w:t>5454</w:t>
            </w:r>
          </w:p>
        </w:tc>
        <w:tc>
          <w:tcPr>
            <w:tcW w:w="602" w:type="dxa"/>
          </w:tcPr>
          <w:p w14:paraId="7638E69F" w14:textId="77777777" w:rsidR="005F0469" w:rsidRDefault="005F0469" w:rsidP="003E3EA0">
            <w:pPr>
              <w:pStyle w:val="TableParagraph"/>
              <w:rPr>
                <w:sz w:val="20"/>
              </w:rPr>
            </w:pPr>
            <w:r>
              <w:rPr>
                <w:sz w:val="20"/>
              </w:rPr>
              <w:t>14</w:t>
            </w:r>
          </w:p>
        </w:tc>
        <w:tc>
          <w:tcPr>
            <w:tcW w:w="603" w:type="dxa"/>
          </w:tcPr>
          <w:p w14:paraId="7FF45359" w14:textId="77777777" w:rsidR="005F0469" w:rsidRDefault="005F0469" w:rsidP="003E3EA0">
            <w:pPr>
              <w:pStyle w:val="TableParagraph"/>
              <w:rPr>
                <w:sz w:val="20"/>
              </w:rPr>
            </w:pPr>
            <w:r>
              <w:rPr>
                <w:sz w:val="20"/>
              </w:rPr>
              <w:t>9</w:t>
            </w:r>
          </w:p>
        </w:tc>
        <w:tc>
          <w:tcPr>
            <w:tcW w:w="753" w:type="dxa"/>
          </w:tcPr>
          <w:p w14:paraId="5B2E8B9F" w14:textId="77777777" w:rsidR="005F0469" w:rsidRDefault="005F0469" w:rsidP="003E3EA0">
            <w:pPr>
              <w:pStyle w:val="TableParagraph"/>
              <w:ind w:left="109"/>
              <w:rPr>
                <w:sz w:val="20"/>
              </w:rPr>
            </w:pPr>
            <w:r>
              <w:rPr>
                <w:sz w:val="20"/>
              </w:rPr>
              <w:t>4</w:t>
            </w:r>
          </w:p>
        </w:tc>
        <w:tc>
          <w:tcPr>
            <w:tcW w:w="603" w:type="dxa"/>
          </w:tcPr>
          <w:p w14:paraId="23AF2A35" w14:textId="77777777" w:rsidR="005F0469" w:rsidRDefault="005F0469" w:rsidP="003E3EA0">
            <w:pPr>
              <w:pStyle w:val="TableParagraph"/>
              <w:ind w:left="109"/>
              <w:rPr>
                <w:sz w:val="20"/>
              </w:rPr>
            </w:pPr>
            <w:r>
              <w:rPr>
                <w:sz w:val="20"/>
              </w:rPr>
              <w:t>1</w:t>
            </w:r>
          </w:p>
        </w:tc>
        <w:tc>
          <w:tcPr>
            <w:tcW w:w="593" w:type="dxa"/>
          </w:tcPr>
          <w:p w14:paraId="11F2E5C2" w14:textId="77777777" w:rsidR="005F0469" w:rsidRDefault="005F0469" w:rsidP="003E3EA0">
            <w:pPr>
              <w:pStyle w:val="TableParagraph"/>
              <w:ind w:left="109"/>
              <w:rPr>
                <w:sz w:val="20"/>
              </w:rPr>
            </w:pPr>
            <w:r>
              <w:rPr>
                <w:sz w:val="20"/>
              </w:rPr>
              <w:t>0</w:t>
            </w:r>
          </w:p>
        </w:tc>
      </w:tr>
      <w:tr w:rsidR="005F0469" w14:paraId="7714F9CF" w14:textId="77777777" w:rsidTr="00C77D28">
        <w:trPr>
          <w:cantSplit/>
          <w:trHeight w:val="664"/>
        </w:trPr>
        <w:tc>
          <w:tcPr>
            <w:tcW w:w="2281" w:type="dxa"/>
          </w:tcPr>
          <w:p w14:paraId="74D5641E" w14:textId="77777777" w:rsidR="005F0469" w:rsidRDefault="005F0469" w:rsidP="003E3EA0">
            <w:pPr>
              <w:pStyle w:val="TableParagraph"/>
              <w:ind w:left="107" w:right="538"/>
              <w:rPr>
                <w:sz w:val="20"/>
              </w:rPr>
            </w:pPr>
            <w:r>
              <w:rPr>
                <w:sz w:val="20"/>
              </w:rPr>
              <w:t>Doncaster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96EC29E" w14:textId="77777777" w:rsidR="005F0469" w:rsidRDefault="005F0469" w:rsidP="003E3EA0">
            <w:pPr>
              <w:pStyle w:val="TableParagraph"/>
              <w:ind w:right="538"/>
              <w:rPr>
                <w:sz w:val="20"/>
              </w:rPr>
            </w:pPr>
            <w:r>
              <w:rPr>
                <w:sz w:val="20"/>
              </w:rPr>
              <w:t>Doncaster</w:t>
            </w:r>
            <w:r w:rsidRPr="0027120F">
              <w:rPr>
                <w:sz w:val="20"/>
              </w:rPr>
              <w:t xml:space="preserve"> </w:t>
            </w:r>
            <w:r>
              <w:rPr>
                <w:sz w:val="20"/>
              </w:rPr>
              <w:t>Primary</w:t>
            </w:r>
            <w:r w:rsidRPr="0027120F">
              <w:rPr>
                <w:sz w:val="20"/>
              </w:rPr>
              <w:t xml:space="preserve"> </w:t>
            </w:r>
            <w:r>
              <w:rPr>
                <w:sz w:val="20"/>
              </w:rPr>
              <w:t>School</w:t>
            </w:r>
          </w:p>
        </w:tc>
        <w:tc>
          <w:tcPr>
            <w:tcW w:w="1188" w:type="dxa"/>
          </w:tcPr>
          <w:p w14:paraId="692CFAA4" w14:textId="77777777" w:rsidR="005F0469" w:rsidRDefault="005F0469" w:rsidP="003E3EA0">
            <w:pPr>
              <w:pStyle w:val="TableParagraph"/>
              <w:rPr>
                <w:sz w:val="20"/>
              </w:rPr>
            </w:pPr>
            <w:r>
              <w:rPr>
                <w:sz w:val="20"/>
              </w:rPr>
              <w:t>197</w:t>
            </w:r>
          </w:p>
        </w:tc>
        <w:tc>
          <w:tcPr>
            <w:tcW w:w="602" w:type="dxa"/>
          </w:tcPr>
          <w:p w14:paraId="7D985E36" w14:textId="77777777" w:rsidR="005F0469" w:rsidRDefault="005F0469" w:rsidP="003E3EA0">
            <w:pPr>
              <w:pStyle w:val="TableParagraph"/>
              <w:rPr>
                <w:sz w:val="20"/>
              </w:rPr>
            </w:pPr>
            <w:r>
              <w:rPr>
                <w:sz w:val="20"/>
              </w:rPr>
              <w:t>13</w:t>
            </w:r>
          </w:p>
        </w:tc>
        <w:tc>
          <w:tcPr>
            <w:tcW w:w="603" w:type="dxa"/>
          </w:tcPr>
          <w:p w14:paraId="59632864" w14:textId="77777777" w:rsidR="005F0469" w:rsidRDefault="005F0469" w:rsidP="003E3EA0">
            <w:pPr>
              <w:pStyle w:val="TableParagraph"/>
              <w:rPr>
                <w:sz w:val="20"/>
              </w:rPr>
            </w:pPr>
            <w:r>
              <w:rPr>
                <w:sz w:val="20"/>
              </w:rPr>
              <w:t>8</w:t>
            </w:r>
          </w:p>
        </w:tc>
        <w:tc>
          <w:tcPr>
            <w:tcW w:w="753" w:type="dxa"/>
          </w:tcPr>
          <w:p w14:paraId="4C115806" w14:textId="77777777" w:rsidR="005F0469" w:rsidRDefault="005F0469" w:rsidP="003E3EA0">
            <w:pPr>
              <w:pStyle w:val="TableParagraph"/>
              <w:ind w:left="109"/>
              <w:rPr>
                <w:sz w:val="20"/>
              </w:rPr>
            </w:pPr>
            <w:r>
              <w:rPr>
                <w:sz w:val="20"/>
              </w:rPr>
              <w:t>4</w:t>
            </w:r>
          </w:p>
        </w:tc>
        <w:tc>
          <w:tcPr>
            <w:tcW w:w="603" w:type="dxa"/>
          </w:tcPr>
          <w:p w14:paraId="506AB3E6" w14:textId="77777777" w:rsidR="005F0469" w:rsidRDefault="005F0469" w:rsidP="003E3EA0">
            <w:pPr>
              <w:pStyle w:val="TableParagraph"/>
              <w:ind w:left="109"/>
              <w:rPr>
                <w:sz w:val="20"/>
              </w:rPr>
            </w:pPr>
            <w:r>
              <w:rPr>
                <w:sz w:val="20"/>
              </w:rPr>
              <w:t>1</w:t>
            </w:r>
          </w:p>
        </w:tc>
        <w:tc>
          <w:tcPr>
            <w:tcW w:w="593" w:type="dxa"/>
          </w:tcPr>
          <w:p w14:paraId="2884509A" w14:textId="77777777" w:rsidR="005F0469" w:rsidRDefault="005F0469" w:rsidP="003E3EA0">
            <w:pPr>
              <w:pStyle w:val="TableParagraph"/>
              <w:ind w:left="109"/>
              <w:rPr>
                <w:sz w:val="20"/>
              </w:rPr>
            </w:pPr>
            <w:r>
              <w:rPr>
                <w:sz w:val="20"/>
              </w:rPr>
              <w:t>0</w:t>
            </w:r>
          </w:p>
        </w:tc>
      </w:tr>
      <w:tr w:rsidR="005F0469" w14:paraId="26862813" w14:textId="77777777" w:rsidTr="00C77D28">
        <w:trPr>
          <w:cantSplit/>
          <w:trHeight w:val="664"/>
        </w:trPr>
        <w:tc>
          <w:tcPr>
            <w:tcW w:w="2281" w:type="dxa"/>
          </w:tcPr>
          <w:p w14:paraId="7AC0808B" w14:textId="77777777" w:rsidR="005F0469" w:rsidRDefault="005F0469" w:rsidP="003E3EA0">
            <w:pPr>
              <w:pStyle w:val="TableParagraph"/>
              <w:ind w:left="107" w:right="538"/>
              <w:rPr>
                <w:sz w:val="20"/>
              </w:rPr>
            </w:pPr>
            <w:r>
              <w:rPr>
                <w:sz w:val="20"/>
              </w:rPr>
              <w:t>Doncaster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610488F" w14:textId="77777777" w:rsidR="005F0469" w:rsidRDefault="005F0469" w:rsidP="003E3EA0">
            <w:pPr>
              <w:pStyle w:val="TableParagraph"/>
              <w:ind w:right="538"/>
              <w:rPr>
                <w:sz w:val="20"/>
              </w:rPr>
            </w:pPr>
            <w:r>
              <w:rPr>
                <w:sz w:val="20"/>
              </w:rPr>
              <w:t>Doncaster Secondary</w:t>
            </w:r>
            <w:r w:rsidRPr="0027120F">
              <w:rPr>
                <w:sz w:val="20"/>
              </w:rPr>
              <w:t xml:space="preserve"> </w:t>
            </w:r>
            <w:r>
              <w:rPr>
                <w:sz w:val="20"/>
              </w:rPr>
              <w:t>College</w:t>
            </w:r>
          </w:p>
        </w:tc>
        <w:tc>
          <w:tcPr>
            <w:tcW w:w="1188" w:type="dxa"/>
          </w:tcPr>
          <w:p w14:paraId="79BC7DB9" w14:textId="77777777" w:rsidR="005F0469" w:rsidRDefault="005F0469" w:rsidP="003E3EA0">
            <w:pPr>
              <w:pStyle w:val="TableParagraph"/>
              <w:rPr>
                <w:sz w:val="20"/>
              </w:rPr>
            </w:pPr>
            <w:r>
              <w:rPr>
                <w:sz w:val="20"/>
              </w:rPr>
              <w:t>7776</w:t>
            </w:r>
          </w:p>
        </w:tc>
        <w:tc>
          <w:tcPr>
            <w:tcW w:w="602" w:type="dxa"/>
          </w:tcPr>
          <w:p w14:paraId="4F301200" w14:textId="77777777" w:rsidR="005F0469" w:rsidRDefault="005F0469" w:rsidP="003E3EA0">
            <w:pPr>
              <w:pStyle w:val="TableParagraph"/>
              <w:rPr>
                <w:sz w:val="20"/>
              </w:rPr>
            </w:pPr>
            <w:r>
              <w:rPr>
                <w:sz w:val="20"/>
              </w:rPr>
              <w:t>15</w:t>
            </w:r>
          </w:p>
        </w:tc>
        <w:tc>
          <w:tcPr>
            <w:tcW w:w="603" w:type="dxa"/>
          </w:tcPr>
          <w:p w14:paraId="022F6425" w14:textId="77777777" w:rsidR="005F0469" w:rsidRDefault="005F0469" w:rsidP="003E3EA0">
            <w:pPr>
              <w:pStyle w:val="TableParagraph"/>
              <w:rPr>
                <w:sz w:val="20"/>
              </w:rPr>
            </w:pPr>
            <w:r>
              <w:rPr>
                <w:sz w:val="20"/>
              </w:rPr>
              <w:t>6</w:t>
            </w:r>
          </w:p>
        </w:tc>
        <w:tc>
          <w:tcPr>
            <w:tcW w:w="753" w:type="dxa"/>
          </w:tcPr>
          <w:p w14:paraId="6F218042" w14:textId="77777777" w:rsidR="005F0469" w:rsidRDefault="005F0469" w:rsidP="003E3EA0">
            <w:pPr>
              <w:pStyle w:val="TableParagraph"/>
              <w:ind w:left="109"/>
              <w:rPr>
                <w:sz w:val="20"/>
              </w:rPr>
            </w:pPr>
            <w:r>
              <w:rPr>
                <w:sz w:val="20"/>
              </w:rPr>
              <w:t>5</w:t>
            </w:r>
          </w:p>
        </w:tc>
        <w:tc>
          <w:tcPr>
            <w:tcW w:w="603" w:type="dxa"/>
          </w:tcPr>
          <w:p w14:paraId="7342533F" w14:textId="77777777" w:rsidR="005F0469" w:rsidRDefault="005F0469" w:rsidP="003E3EA0">
            <w:pPr>
              <w:pStyle w:val="TableParagraph"/>
              <w:ind w:left="109"/>
              <w:rPr>
                <w:sz w:val="20"/>
              </w:rPr>
            </w:pPr>
            <w:r>
              <w:rPr>
                <w:sz w:val="20"/>
              </w:rPr>
              <w:t>4</w:t>
            </w:r>
          </w:p>
        </w:tc>
        <w:tc>
          <w:tcPr>
            <w:tcW w:w="593" w:type="dxa"/>
          </w:tcPr>
          <w:p w14:paraId="52807E9D" w14:textId="77777777" w:rsidR="005F0469" w:rsidRDefault="005F0469" w:rsidP="003E3EA0">
            <w:pPr>
              <w:pStyle w:val="TableParagraph"/>
              <w:ind w:left="109"/>
              <w:rPr>
                <w:sz w:val="20"/>
              </w:rPr>
            </w:pPr>
            <w:r>
              <w:rPr>
                <w:sz w:val="20"/>
              </w:rPr>
              <w:t>0</w:t>
            </w:r>
          </w:p>
        </w:tc>
      </w:tr>
      <w:tr w:rsidR="005F0469" w14:paraId="161117A9" w14:textId="77777777" w:rsidTr="00C77D28">
        <w:trPr>
          <w:cantSplit/>
          <w:trHeight w:val="664"/>
        </w:trPr>
        <w:tc>
          <w:tcPr>
            <w:tcW w:w="2281" w:type="dxa"/>
          </w:tcPr>
          <w:p w14:paraId="03BC2EFB" w14:textId="77777777" w:rsidR="005F0469" w:rsidRDefault="005F0469" w:rsidP="003E3EA0">
            <w:pPr>
              <w:pStyle w:val="TableParagraph"/>
              <w:ind w:left="107" w:right="538"/>
              <w:rPr>
                <w:sz w:val="20"/>
              </w:rPr>
            </w:pPr>
            <w:r>
              <w:rPr>
                <w:sz w:val="20"/>
              </w:rPr>
              <w:t>Donvale Primary School</w:t>
            </w:r>
            <w:r w:rsidRPr="0027120F">
              <w:rPr>
                <w:sz w:val="20"/>
              </w:rPr>
              <w:t xml:space="preserve"> </w:t>
            </w:r>
            <w:r>
              <w:rPr>
                <w:sz w:val="20"/>
              </w:rPr>
              <w:t>Council</w:t>
            </w:r>
          </w:p>
        </w:tc>
        <w:tc>
          <w:tcPr>
            <w:tcW w:w="2389" w:type="dxa"/>
          </w:tcPr>
          <w:p w14:paraId="656310FF" w14:textId="77777777" w:rsidR="005F0469" w:rsidRDefault="005F0469" w:rsidP="003E3EA0">
            <w:pPr>
              <w:pStyle w:val="TableParagraph"/>
              <w:ind w:right="538"/>
              <w:rPr>
                <w:sz w:val="20"/>
              </w:rPr>
            </w:pPr>
            <w:r>
              <w:rPr>
                <w:sz w:val="20"/>
              </w:rPr>
              <w:t>Donvale</w:t>
            </w:r>
            <w:r w:rsidRPr="0027120F">
              <w:rPr>
                <w:sz w:val="20"/>
              </w:rPr>
              <w:t xml:space="preserve"> </w:t>
            </w:r>
            <w:r>
              <w:rPr>
                <w:sz w:val="20"/>
              </w:rPr>
              <w:t>Primary</w:t>
            </w:r>
            <w:r w:rsidRPr="0027120F">
              <w:rPr>
                <w:sz w:val="20"/>
              </w:rPr>
              <w:t xml:space="preserve"> </w:t>
            </w:r>
            <w:r>
              <w:rPr>
                <w:sz w:val="20"/>
              </w:rPr>
              <w:t>School</w:t>
            </w:r>
          </w:p>
        </w:tc>
        <w:tc>
          <w:tcPr>
            <w:tcW w:w="1188" w:type="dxa"/>
          </w:tcPr>
          <w:p w14:paraId="24900139" w14:textId="77777777" w:rsidR="005F0469" w:rsidRDefault="005F0469" w:rsidP="003E3EA0">
            <w:pPr>
              <w:pStyle w:val="TableParagraph"/>
              <w:rPr>
                <w:sz w:val="20"/>
              </w:rPr>
            </w:pPr>
            <w:r>
              <w:rPr>
                <w:sz w:val="20"/>
              </w:rPr>
              <w:t>4961</w:t>
            </w:r>
          </w:p>
        </w:tc>
        <w:tc>
          <w:tcPr>
            <w:tcW w:w="602" w:type="dxa"/>
          </w:tcPr>
          <w:p w14:paraId="438BA17A" w14:textId="77777777" w:rsidR="005F0469" w:rsidRDefault="005F0469" w:rsidP="003E3EA0">
            <w:pPr>
              <w:pStyle w:val="TableParagraph"/>
              <w:rPr>
                <w:sz w:val="20"/>
              </w:rPr>
            </w:pPr>
            <w:r>
              <w:rPr>
                <w:sz w:val="20"/>
              </w:rPr>
              <w:t>15</w:t>
            </w:r>
          </w:p>
        </w:tc>
        <w:tc>
          <w:tcPr>
            <w:tcW w:w="603" w:type="dxa"/>
          </w:tcPr>
          <w:p w14:paraId="5EBEA0E2" w14:textId="77777777" w:rsidR="005F0469" w:rsidRDefault="005F0469" w:rsidP="003E3EA0">
            <w:pPr>
              <w:pStyle w:val="TableParagraph"/>
              <w:rPr>
                <w:sz w:val="20"/>
              </w:rPr>
            </w:pPr>
            <w:r>
              <w:rPr>
                <w:sz w:val="20"/>
              </w:rPr>
              <w:t>6</w:t>
            </w:r>
          </w:p>
        </w:tc>
        <w:tc>
          <w:tcPr>
            <w:tcW w:w="753" w:type="dxa"/>
          </w:tcPr>
          <w:p w14:paraId="522ED697" w14:textId="77777777" w:rsidR="005F0469" w:rsidRDefault="005F0469" w:rsidP="003E3EA0">
            <w:pPr>
              <w:pStyle w:val="TableParagraph"/>
              <w:ind w:left="109"/>
              <w:rPr>
                <w:sz w:val="20"/>
              </w:rPr>
            </w:pPr>
            <w:r>
              <w:rPr>
                <w:sz w:val="20"/>
              </w:rPr>
              <w:t>5</w:t>
            </w:r>
          </w:p>
        </w:tc>
        <w:tc>
          <w:tcPr>
            <w:tcW w:w="603" w:type="dxa"/>
          </w:tcPr>
          <w:p w14:paraId="69EB4C8C" w14:textId="77777777" w:rsidR="005F0469" w:rsidRDefault="005F0469" w:rsidP="003E3EA0">
            <w:pPr>
              <w:pStyle w:val="TableParagraph"/>
              <w:ind w:left="109"/>
              <w:rPr>
                <w:sz w:val="20"/>
              </w:rPr>
            </w:pPr>
            <w:r>
              <w:rPr>
                <w:sz w:val="20"/>
              </w:rPr>
              <w:t>4</w:t>
            </w:r>
          </w:p>
        </w:tc>
        <w:tc>
          <w:tcPr>
            <w:tcW w:w="593" w:type="dxa"/>
          </w:tcPr>
          <w:p w14:paraId="02E49412" w14:textId="77777777" w:rsidR="005F0469" w:rsidRDefault="005F0469" w:rsidP="003E3EA0">
            <w:pPr>
              <w:pStyle w:val="TableParagraph"/>
              <w:ind w:left="109"/>
              <w:rPr>
                <w:sz w:val="20"/>
              </w:rPr>
            </w:pPr>
            <w:r>
              <w:rPr>
                <w:sz w:val="20"/>
              </w:rPr>
              <w:t>0</w:t>
            </w:r>
          </w:p>
        </w:tc>
      </w:tr>
      <w:tr w:rsidR="005F0469" w14:paraId="0D15A74A" w14:textId="77777777" w:rsidTr="00C77D28">
        <w:trPr>
          <w:cantSplit/>
          <w:trHeight w:val="664"/>
        </w:trPr>
        <w:tc>
          <w:tcPr>
            <w:tcW w:w="2281" w:type="dxa"/>
          </w:tcPr>
          <w:p w14:paraId="28C56CD0" w14:textId="77777777" w:rsidR="005F0469" w:rsidRDefault="005F0469" w:rsidP="003E3EA0">
            <w:pPr>
              <w:pStyle w:val="TableParagraph"/>
              <w:ind w:left="107" w:right="538"/>
              <w:rPr>
                <w:sz w:val="20"/>
              </w:rPr>
            </w:pPr>
            <w:r>
              <w:rPr>
                <w:sz w:val="20"/>
              </w:rPr>
              <w:t>Dookie Primary School</w:t>
            </w:r>
            <w:r w:rsidRPr="0027120F">
              <w:rPr>
                <w:sz w:val="20"/>
              </w:rPr>
              <w:t xml:space="preserve"> </w:t>
            </w:r>
            <w:r>
              <w:rPr>
                <w:sz w:val="20"/>
              </w:rPr>
              <w:t>Council</w:t>
            </w:r>
          </w:p>
        </w:tc>
        <w:tc>
          <w:tcPr>
            <w:tcW w:w="2389" w:type="dxa"/>
          </w:tcPr>
          <w:p w14:paraId="38EC3DCE" w14:textId="77777777" w:rsidR="005F0469" w:rsidRDefault="005F0469" w:rsidP="003E3EA0">
            <w:pPr>
              <w:pStyle w:val="TableParagraph"/>
              <w:ind w:right="538"/>
              <w:rPr>
                <w:sz w:val="20"/>
              </w:rPr>
            </w:pPr>
            <w:r>
              <w:rPr>
                <w:sz w:val="20"/>
              </w:rPr>
              <w:t>Dookie</w:t>
            </w:r>
            <w:r w:rsidRPr="0027120F">
              <w:rPr>
                <w:sz w:val="20"/>
              </w:rPr>
              <w:t xml:space="preserve"> </w:t>
            </w:r>
            <w:r>
              <w:rPr>
                <w:sz w:val="20"/>
              </w:rPr>
              <w:t>Primary</w:t>
            </w:r>
            <w:r w:rsidRPr="0027120F">
              <w:rPr>
                <w:sz w:val="20"/>
              </w:rPr>
              <w:t xml:space="preserve"> </w:t>
            </w:r>
            <w:r>
              <w:rPr>
                <w:sz w:val="20"/>
              </w:rPr>
              <w:t>School</w:t>
            </w:r>
          </w:p>
        </w:tc>
        <w:tc>
          <w:tcPr>
            <w:tcW w:w="1188" w:type="dxa"/>
          </w:tcPr>
          <w:p w14:paraId="5A0BE44C" w14:textId="77777777" w:rsidR="005F0469" w:rsidRDefault="005F0469" w:rsidP="003E3EA0">
            <w:pPr>
              <w:pStyle w:val="TableParagraph"/>
              <w:rPr>
                <w:sz w:val="20"/>
              </w:rPr>
            </w:pPr>
            <w:r>
              <w:rPr>
                <w:sz w:val="20"/>
              </w:rPr>
              <w:t>1527</w:t>
            </w:r>
          </w:p>
        </w:tc>
        <w:tc>
          <w:tcPr>
            <w:tcW w:w="602" w:type="dxa"/>
          </w:tcPr>
          <w:p w14:paraId="154216FF" w14:textId="17DACD18" w:rsidR="005F0469" w:rsidRDefault="00E73A5C" w:rsidP="003E3EA0">
            <w:pPr>
              <w:pStyle w:val="TableParagraph"/>
              <w:rPr>
                <w:sz w:val="20"/>
              </w:rPr>
            </w:pPr>
            <w:r>
              <w:rPr>
                <w:sz w:val="20"/>
              </w:rPr>
              <w:t>8</w:t>
            </w:r>
          </w:p>
        </w:tc>
        <w:tc>
          <w:tcPr>
            <w:tcW w:w="603" w:type="dxa"/>
          </w:tcPr>
          <w:p w14:paraId="2378F0E2" w14:textId="1083C9EF" w:rsidR="005F0469" w:rsidRDefault="00C04EC6" w:rsidP="003E3EA0">
            <w:pPr>
              <w:pStyle w:val="TableParagraph"/>
              <w:rPr>
                <w:sz w:val="20"/>
              </w:rPr>
            </w:pPr>
            <w:r>
              <w:rPr>
                <w:sz w:val="20"/>
              </w:rPr>
              <w:t>5</w:t>
            </w:r>
          </w:p>
        </w:tc>
        <w:tc>
          <w:tcPr>
            <w:tcW w:w="753" w:type="dxa"/>
          </w:tcPr>
          <w:p w14:paraId="71BDC313" w14:textId="6D02548B" w:rsidR="005F0469" w:rsidRDefault="00C04EC6" w:rsidP="003E3EA0">
            <w:pPr>
              <w:pStyle w:val="TableParagraph"/>
              <w:ind w:left="109"/>
              <w:rPr>
                <w:sz w:val="20"/>
              </w:rPr>
            </w:pPr>
            <w:r>
              <w:rPr>
                <w:sz w:val="20"/>
              </w:rPr>
              <w:t>2</w:t>
            </w:r>
          </w:p>
        </w:tc>
        <w:tc>
          <w:tcPr>
            <w:tcW w:w="603" w:type="dxa"/>
          </w:tcPr>
          <w:p w14:paraId="17F199DB" w14:textId="23F2949D" w:rsidR="005F0469" w:rsidRDefault="00E73A5C" w:rsidP="003E3EA0">
            <w:pPr>
              <w:pStyle w:val="TableParagraph"/>
              <w:ind w:left="109"/>
              <w:rPr>
                <w:sz w:val="20"/>
              </w:rPr>
            </w:pPr>
            <w:r>
              <w:rPr>
                <w:sz w:val="20"/>
              </w:rPr>
              <w:t>1</w:t>
            </w:r>
          </w:p>
        </w:tc>
        <w:tc>
          <w:tcPr>
            <w:tcW w:w="593" w:type="dxa"/>
          </w:tcPr>
          <w:p w14:paraId="2AA8140B" w14:textId="77777777" w:rsidR="005F0469" w:rsidRDefault="005F0469" w:rsidP="003E3EA0">
            <w:pPr>
              <w:pStyle w:val="TableParagraph"/>
              <w:ind w:left="109"/>
              <w:rPr>
                <w:sz w:val="20"/>
              </w:rPr>
            </w:pPr>
            <w:r>
              <w:rPr>
                <w:sz w:val="20"/>
              </w:rPr>
              <w:t>0</w:t>
            </w:r>
          </w:p>
        </w:tc>
      </w:tr>
      <w:tr w:rsidR="005F0469" w14:paraId="1098B30A" w14:textId="77777777" w:rsidTr="00C77D28">
        <w:trPr>
          <w:cantSplit/>
          <w:trHeight w:val="664"/>
        </w:trPr>
        <w:tc>
          <w:tcPr>
            <w:tcW w:w="2281" w:type="dxa"/>
          </w:tcPr>
          <w:p w14:paraId="12BF8BB1" w14:textId="77777777" w:rsidR="005F0469" w:rsidRDefault="005F0469" w:rsidP="003E3EA0">
            <w:pPr>
              <w:pStyle w:val="TableParagraph"/>
              <w:ind w:left="107" w:right="538"/>
              <w:rPr>
                <w:sz w:val="20"/>
              </w:rPr>
            </w:pPr>
            <w:r>
              <w:rPr>
                <w:sz w:val="20"/>
              </w:rPr>
              <w:t>Doreen Primary School</w:t>
            </w:r>
            <w:r w:rsidRPr="0027120F">
              <w:rPr>
                <w:sz w:val="20"/>
              </w:rPr>
              <w:t xml:space="preserve"> </w:t>
            </w:r>
            <w:r>
              <w:rPr>
                <w:sz w:val="20"/>
              </w:rPr>
              <w:t>Council</w:t>
            </w:r>
          </w:p>
        </w:tc>
        <w:tc>
          <w:tcPr>
            <w:tcW w:w="2389" w:type="dxa"/>
          </w:tcPr>
          <w:p w14:paraId="595EB58E" w14:textId="77777777" w:rsidR="005F0469" w:rsidRDefault="005F0469" w:rsidP="003E3EA0">
            <w:pPr>
              <w:pStyle w:val="TableParagraph"/>
              <w:ind w:right="538"/>
              <w:rPr>
                <w:sz w:val="20"/>
              </w:rPr>
            </w:pPr>
            <w:r>
              <w:rPr>
                <w:sz w:val="20"/>
              </w:rPr>
              <w:t>Doreen</w:t>
            </w:r>
            <w:r w:rsidRPr="0027120F">
              <w:rPr>
                <w:sz w:val="20"/>
              </w:rPr>
              <w:t xml:space="preserve"> </w:t>
            </w:r>
            <w:r>
              <w:rPr>
                <w:sz w:val="20"/>
              </w:rPr>
              <w:t>Primary</w:t>
            </w:r>
            <w:r w:rsidRPr="0027120F">
              <w:rPr>
                <w:sz w:val="20"/>
              </w:rPr>
              <w:t xml:space="preserve"> </w:t>
            </w:r>
            <w:r>
              <w:rPr>
                <w:sz w:val="20"/>
              </w:rPr>
              <w:t>School</w:t>
            </w:r>
          </w:p>
        </w:tc>
        <w:tc>
          <w:tcPr>
            <w:tcW w:w="1188" w:type="dxa"/>
          </w:tcPr>
          <w:p w14:paraId="2167E187" w14:textId="77777777" w:rsidR="005F0469" w:rsidRDefault="005F0469" w:rsidP="003E3EA0">
            <w:pPr>
              <w:pStyle w:val="TableParagraph"/>
              <w:rPr>
                <w:sz w:val="20"/>
              </w:rPr>
            </w:pPr>
            <w:r>
              <w:rPr>
                <w:sz w:val="20"/>
              </w:rPr>
              <w:t>945</w:t>
            </w:r>
          </w:p>
        </w:tc>
        <w:tc>
          <w:tcPr>
            <w:tcW w:w="602" w:type="dxa"/>
          </w:tcPr>
          <w:p w14:paraId="2943C2D3" w14:textId="77777777" w:rsidR="005F0469" w:rsidRDefault="005F0469" w:rsidP="003E3EA0">
            <w:pPr>
              <w:pStyle w:val="TableParagraph"/>
              <w:rPr>
                <w:sz w:val="20"/>
              </w:rPr>
            </w:pPr>
            <w:r>
              <w:rPr>
                <w:sz w:val="20"/>
              </w:rPr>
              <w:t>12</w:t>
            </w:r>
          </w:p>
        </w:tc>
        <w:tc>
          <w:tcPr>
            <w:tcW w:w="603" w:type="dxa"/>
          </w:tcPr>
          <w:p w14:paraId="2795D6C5" w14:textId="77777777" w:rsidR="005F0469" w:rsidRDefault="005F0469" w:rsidP="003E3EA0">
            <w:pPr>
              <w:pStyle w:val="TableParagraph"/>
              <w:rPr>
                <w:sz w:val="20"/>
              </w:rPr>
            </w:pPr>
            <w:r>
              <w:rPr>
                <w:sz w:val="20"/>
              </w:rPr>
              <w:t>8</w:t>
            </w:r>
          </w:p>
        </w:tc>
        <w:tc>
          <w:tcPr>
            <w:tcW w:w="753" w:type="dxa"/>
          </w:tcPr>
          <w:p w14:paraId="3A5D0D4C" w14:textId="77777777" w:rsidR="005F0469" w:rsidRDefault="005F0469" w:rsidP="003E3EA0">
            <w:pPr>
              <w:pStyle w:val="TableParagraph"/>
              <w:ind w:left="109"/>
              <w:rPr>
                <w:sz w:val="20"/>
              </w:rPr>
            </w:pPr>
            <w:r>
              <w:rPr>
                <w:sz w:val="20"/>
              </w:rPr>
              <w:t>3</w:t>
            </w:r>
          </w:p>
        </w:tc>
        <w:tc>
          <w:tcPr>
            <w:tcW w:w="603" w:type="dxa"/>
          </w:tcPr>
          <w:p w14:paraId="1ED3EC43" w14:textId="77777777" w:rsidR="005F0469" w:rsidRDefault="005F0469" w:rsidP="003E3EA0">
            <w:pPr>
              <w:pStyle w:val="TableParagraph"/>
              <w:ind w:left="109"/>
              <w:rPr>
                <w:sz w:val="20"/>
              </w:rPr>
            </w:pPr>
            <w:r>
              <w:rPr>
                <w:sz w:val="20"/>
              </w:rPr>
              <w:t>1</w:t>
            </w:r>
          </w:p>
        </w:tc>
        <w:tc>
          <w:tcPr>
            <w:tcW w:w="593" w:type="dxa"/>
          </w:tcPr>
          <w:p w14:paraId="431B7D0A" w14:textId="77777777" w:rsidR="005F0469" w:rsidRDefault="005F0469" w:rsidP="003E3EA0">
            <w:pPr>
              <w:pStyle w:val="TableParagraph"/>
              <w:ind w:left="109"/>
              <w:rPr>
                <w:sz w:val="20"/>
              </w:rPr>
            </w:pPr>
            <w:r>
              <w:rPr>
                <w:sz w:val="20"/>
              </w:rPr>
              <w:t>0</w:t>
            </w:r>
          </w:p>
        </w:tc>
      </w:tr>
      <w:tr w:rsidR="005F0469" w14:paraId="484197D3" w14:textId="77777777" w:rsidTr="00C77D28">
        <w:trPr>
          <w:cantSplit/>
          <w:trHeight w:val="664"/>
        </w:trPr>
        <w:tc>
          <w:tcPr>
            <w:tcW w:w="2281" w:type="dxa"/>
          </w:tcPr>
          <w:p w14:paraId="4D194845" w14:textId="77777777" w:rsidR="005F0469" w:rsidRDefault="005F0469" w:rsidP="003E3EA0">
            <w:pPr>
              <w:pStyle w:val="TableParagraph"/>
              <w:ind w:left="107" w:right="538"/>
              <w:rPr>
                <w:sz w:val="20"/>
              </w:rPr>
            </w:pPr>
            <w:r>
              <w:rPr>
                <w:sz w:val="20"/>
              </w:rPr>
              <w:t>Dorset Primary School</w:t>
            </w:r>
            <w:r w:rsidRPr="0027120F">
              <w:rPr>
                <w:sz w:val="20"/>
              </w:rPr>
              <w:t xml:space="preserve"> </w:t>
            </w:r>
            <w:r>
              <w:rPr>
                <w:sz w:val="20"/>
              </w:rPr>
              <w:t>Council</w:t>
            </w:r>
          </w:p>
        </w:tc>
        <w:tc>
          <w:tcPr>
            <w:tcW w:w="2389" w:type="dxa"/>
          </w:tcPr>
          <w:p w14:paraId="5DF65D66" w14:textId="77777777" w:rsidR="005F0469" w:rsidRDefault="005F0469" w:rsidP="003E3EA0">
            <w:pPr>
              <w:pStyle w:val="TableParagraph"/>
              <w:ind w:right="538"/>
              <w:rPr>
                <w:sz w:val="20"/>
              </w:rPr>
            </w:pPr>
            <w:r>
              <w:rPr>
                <w:sz w:val="20"/>
              </w:rPr>
              <w:t>Dorset</w:t>
            </w:r>
            <w:r w:rsidRPr="0027120F">
              <w:rPr>
                <w:sz w:val="20"/>
              </w:rPr>
              <w:t xml:space="preserve"> </w:t>
            </w:r>
            <w:r>
              <w:rPr>
                <w:sz w:val="20"/>
              </w:rPr>
              <w:t>Primary</w:t>
            </w:r>
            <w:r w:rsidRPr="0027120F">
              <w:rPr>
                <w:sz w:val="20"/>
              </w:rPr>
              <w:t xml:space="preserve"> </w:t>
            </w:r>
            <w:r>
              <w:rPr>
                <w:sz w:val="20"/>
              </w:rPr>
              <w:t>School</w:t>
            </w:r>
          </w:p>
        </w:tc>
        <w:tc>
          <w:tcPr>
            <w:tcW w:w="1188" w:type="dxa"/>
          </w:tcPr>
          <w:p w14:paraId="4F6A0631" w14:textId="77777777" w:rsidR="005F0469" w:rsidRDefault="005F0469" w:rsidP="003E3EA0">
            <w:pPr>
              <w:pStyle w:val="TableParagraph"/>
              <w:rPr>
                <w:sz w:val="20"/>
              </w:rPr>
            </w:pPr>
            <w:r>
              <w:rPr>
                <w:sz w:val="20"/>
              </w:rPr>
              <w:t>5132</w:t>
            </w:r>
          </w:p>
        </w:tc>
        <w:tc>
          <w:tcPr>
            <w:tcW w:w="602" w:type="dxa"/>
          </w:tcPr>
          <w:p w14:paraId="317C7479" w14:textId="77777777" w:rsidR="005F0469" w:rsidRDefault="005F0469" w:rsidP="003E3EA0">
            <w:pPr>
              <w:pStyle w:val="TableParagraph"/>
              <w:rPr>
                <w:sz w:val="20"/>
              </w:rPr>
            </w:pPr>
            <w:r>
              <w:rPr>
                <w:sz w:val="20"/>
              </w:rPr>
              <w:t>15</w:t>
            </w:r>
          </w:p>
        </w:tc>
        <w:tc>
          <w:tcPr>
            <w:tcW w:w="603" w:type="dxa"/>
          </w:tcPr>
          <w:p w14:paraId="0E8D044D" w14:textId="77777777" w:rsidR="005F0469" w:rsidRDefault="005F0469" w:rsidP="003E3EA0">
            <w:pPr>
              <w:pStyle w:val="TableParagraph"/>
              <w:rPr>
                <w:sz w:val="20"/>
              </w:rPr>
            </w:pPr>
            <w:r>
              <w:rPr>
                <w:sz w:val="20"/>
              </w:rPr>
              <w:t>6</w:t>
            </w:r>
          </w:p>
        </w:tc>
        <w:tc>
          <w:tcPr>
            <w:tcW w:w="753" w:type="dxa"/>
          </w:tcPr>
          <w:p w14:paraId="52EAB63E" w14:textId="77777777" w:rsidR="005F0469" w:rsidRDefault="005F0469" w:rsidP="003E3EA0">
            <w:pPr>
              <w:pStyle w:val="TableParagraph"/>
              <w:ind w:left="109"/>
              <w:rPr>
                <w:sz w:val="20"/>
              </w:rPr>
            </w:pPr>
            <w:r>
              <w:rPr>
                <w:sz w:val="20"/>
              </w:rPr>
              <w:t>5</w:t>
            </w:r>
          </w:p>
        </w:tc>
        <w:tc>
          <w:tcPr>
            <w:tcW w:w="603" w:type="dxa"/>
          </w:tcPr>
          <w:p w14:paraId="115E522D" w14:textId="77777777" w:rsidR="005F0469" w:rsidRDefault="005F0469" w:rsidP="003E3EA0">
            <w:pPr>
              <w:pStyle w:val="TableParagraph"/>
              <w:ind w:left="109"/>
              <w:rPr>
                <w:sz w:val="20"/>
              </w:rPr>
            </w:pPr>
            <w:r>
              <w:rPr>
                <w:sz w:val="20"/>
              </w:rPr>
              <w:t>4</w:t>
            </w:r>
          </w:p>
        </w:tc>
        <w:tc>
          <w:tcPr>
            <w:tcW w:w="593" w:type="dxa"/>
          </w:tcPr>
          <w:p w14:paraId="6A83402B" w14:textId="77777777" w:rsidR="005F0469" w:rsidRDefault="005F0469" w:rsidP="003E3EA0">
            <w:pPr>
              <w:pStyle w:val="TableParagraph"/>
              <w:ind w:left="109"/>
              <w:rPr>
                <w:sz w:val="20"/>
              </w:rPr>
            </w:pPr>
            <w:r>
              <w:rPr>
                <w:sz w:val="20"/>
              </w:rPr>
              <w:t>0</w:t>
            </w:r>
          </w:p>
        </w:tc>
      </w:tr>
      <w:tr w:rsidR="005F0469" w14:paraId="5D7697F0" w14:textId="77777777" w:rsidTr="00C77D28">
        <w:trPr>
          <w:cantSplit/>
          <w:trHeight w:val="664"/>
        </w:trPr>
        <w:tc>
          <w:tcPr>
            <w:tcW w:w="2281" w:type="dxa"/>
          </w:tcPr>
          <w:p w14:paraId="176A4A34" w14:textId="77777777" w:rsidR="005F0469" w:rsidRDefault="005F0469" w:rsidP="003E3EA0">
            <w:pPr>
              <w:pStyle w:val="TableParagraph"/>
              <w:ind w:left="107" w:right="538"/>
              <w:rPr>
                <w:sz w:val="20"/>
              </w:rPr>
            </w:pPr>
            <w:r>
              <w:rPr>
                <w:sz w:val="20"/>
              </w:rPr>
              <w:t>Doveton College School</w:t>
            </w:r>
            <w:r w:rsidRPr="0027120F">
              <w:rPr>
                <w:sz w:val="20"/>
              </w:rPr>
              <w:t xml:space="preserve"> </w:t>
            </w:r>
            <w:r>
              <w:rPr>
                <w:sz w:val="20"/>
              </w:rPr>
              <w:t>Council</w:t>
            </w:r>
          </w:p>
        </w:tc>
        <w:tc>
          <w:tcPr>
            <w:tcW w:w="2389" w:type="dxa"/>
          </w:tcPr>
          <w:p w14:paraId="63AD6A7B" w14:textId="77777777" w:rsidR="005F0469" w:rsidRDefault="005F0469" w:rsidP="003E3EA0">
            <w:pPr>
              <w:pStyle w:val="TableParagraph"/>
              <w:ind w:right="538"/>
              <w:rPr>
                <w:sz w:val="20"/>
              </w:rPr>
            </w:pPr>
            <w:r>
              <w:rPr>
                <w:sz w:val="20"/>
              </w:rPr>
              <w:t>Doveton</w:t>
            </w:r>
            <w:r w:rsidRPr="0027120F">
              <w:rPr>
                <w:sz w:val="20"/>
              </w:rPr>
              <w:t xml:space="preserve"> </w:t>
            </w:r>
            <w:r>
              <w:rPr>
                <w:sz w:val="20"/>
              </w:rPr>
              <w:t>College</w:t>
            </w:r>
          </w:p>
        </w:tc>
        <w:tc>
          <w:tcPr>
            <w:tcW w:w="1188" w:type="dxa"/>
          </w:tcPr>
          <w:p w14:paraId="0EDAD65D" w14:textId="77777777" w:rsidR="005F0469" w:rsidRDefault="005F0469" w:rsidP="003E3EA0">
            <w:pPr>
              <w:pStyle w:val="TableParagraph"/>
              <w:rPr>
                <w:sz w:val="20"/>
              </w:rPr>
            </w:pPr>
            <w:r>
              <w:rPr>
                <w:sz w:val="20"/>
              </w:rPr>
              <w:t>8905</w:t>
            </w:r>
          </w:p>
        </w:tc>
        <w:tc>
          <w:tcPr>
            <w:tcW w:w="602" w:type="dxa"/>
          </w:tcPr>
          <w:p w14:paraId="7C5E73EA" w14:textId="76271E46" w:rsidR="005F0469" w:rsidRDefault="00EA130B" w:rsidP="003E3EA0">
            <w:pPr>
              <w:pStyle w:val="TableParagraph"/>
              <w:rPr>
                <w:sz w:val="20"/>
              </w:rPr>
            </w:pPr>
            <w:r>
              <w:rPr>
                <w:sz w:val="20"/>
              </w:rPr>
              <w:t>11</w:t>
            </w:r>
          </w:p>
        </w:tc>
        <w:tc>
          <w:tcPr>
            <w:tcW w:w="603" w:type="dxa"/>
          </w:tcPr>
          <w:p w14:paraId="4E91D8CF" w14:textId="77777777" w:rsidR="005F0469" w:rsidRDefault="005F0469" w:rsidP="003E3EA0">
            <w:pPr>
              <w:pStyle w:val="TableParagraph"/>
              <w:rPr>
                <w:sz w:val="20"/>
              </w:rPr>
            </w:pPr>
            <w:r>
              <w:rPr>
                <w:sz w:val="20"/>
              </w:rPr>
              <w:t>4</w:t>
            </w:r>
          </w:p>
        </w:tc>
        <w:tc>
          <w:tcPr>
            <w:tcW w:w="753" w:type="dxa"/>
          </w:tcPr>
          <w:p w14:paraId="4C376054" w14:textId="6EBD9420" w:rsidR="005F0469" w:rsidRDefault="00EA130B" w:rsidP="003E3EA0">
            <w:pPr>
              <w:pStyle w:val="TableParagraph"/>
              <w:ind w:left="109"/>
              <w:rPr>
                <w:sz w:val="20"/>
              </w:rPr>
            </w:pPr>
            <w:r>
              <w:rPr>
                <w:sz w:val="20"/>
              </w:rPr>
              <w:t>3</w:t>
            </w:r>
          </w:p>
        </w:tc>
        <w:tc>
          <w:tcPr>
            <w:tcW w:w="603" w:type="dxa"/>
          </w:tcPr>
          <w:p w14:paraId="03775C46" w14:textId="08706624" w:rsidR="005F0469" w:rsidRDefault="00EA130B" w:rsidP="003E3EA0">
            <w:pPr>
              <w:pStyle w:val="TableParagraph"/>
              <w:ind w:left="109"/>
              <w:rPr>
                <w:sz w:val="20"/>
              </w:rPr>
            </w:pPr>
            <w:r>
              <w:rPr>
                <w:sz w:val="20"/>
              </w:rPr>
              <w:t>4</w:t>
            </w:r>
          </w:p>
        </w:tc>
        <w:tc>
          <w:tcPr>
            <w:tcW w:w="593" w:type="dxa"/>
          </w:tcPr>
          <w:p w14:paraId="151B902C" w14:textId="0297F96F" w:rsidR="005F0469" w:rsidRDefault="00EA130B" w:rsidP="003E3EA0">
            <w:pPr>
              <w:pStyle w:val="TableParagraph"/>
              <w:ind w:left="109"/>
              <w:rPr>
                <w:sz w:val="20"/>
              </w:rPr>
            </w:pPr>
            <w:r>
              <w:rPr>
                <w:sz w:val="20"/>
              </w:rPr>
              <w:t>0</w:t>
            </w:r>
          </w:p>
        </w:tc>
      </w:tr>
      <w:tr w:rsidR="005F0469" w14:paraId="348DC2F3" w14:textId="77777777" w:rsidTr="00C77D28">
        <w:trPr>
          <w:cantSplit/>
          <w:trHeight w:val="664"/>
        </w:trPr>
        <w:tc>
          <w:tcPr>
            <w:tcW w:w="2281" w:type="dxa"/>
          </w:tcPr>
          <w:p w14:paraId="29AFB59E" w14:textId="77777777" w:rsidR="005F0469" w:rsidRDefault="005F0469" w:rsidP="003E3EA0">
            <w:pPr>
              <w:pStyle w:val="TableParagraph"/>
              <w:ind w:left="107" w:right="538"/>
              <w:rPr>
                <w:sz w:val="20"/>
              </w:rPr>
            </w:pPr>
            <w:r>
              <w:rPr>
                <w:sz w:val="20"/>
              </w:rPr>
              <w:t>Dromana Primary School</w:t>
            </w:r>
            <w:r w:rsidRPr="0027120F">
              <w:rPr>
                <w:sz w:val="20"/>
              </w:rPr>
              <w:t xml:space="preserve"> </w:t>
            </w:r>
            <w:r>
              <w:rPr>
                <w:sz w:val="20"/>
              </w:rPr>
              <w:t>Council</w:t>
            </w:r>
          </w:p>
        </w:tc>
        <w:tc>
          <w:tcPr>
            <w:tcW w:w="2389" w:type="dxa"/>
          </w:tcPr>
          <w:p w14:paraId="54D749A9" w14:textId="77777777" w:rsidR="005F0469" w:rsidRDefault="005F0469" w:rsidP="003E3EA0">
            <w:pPr>
              <w:pStyle w:val="TableParagraph"/>
              <w:ind w:right="538"/>
              <w:rPr>
                <w:sz w:val="20"/>
              </w:rPr>
            </w:pPr>
            <w:r>
              <w:rPr>
                <w:sz w:val="20"/>
              </w:rPr>
              <w:t>Dromana</w:t>
            </w:r>
            <w:r w:rsidRPr="0027120F">
              <w:rPr>
                <w:sz w:val="20"/>
              </w:rPr>
              <w:t xml:space="preserve"> </w:t>
            </w:r>
            <w:r>
              <w:rPr>
                <w:sz w:val="20"/>
              </w:rPr>
              <w:t>Primary</w:t>
            </w:r>
            <w:r w:rsidRPr="0027120F">
              <w:rPr>
                <w:sz w:val="20"/>
              </w:rPr>
              <w:t xml:space="preserve"> </w:t>
            </w:r>
            <w:r>
              <w:rPr>
                <w:sz w:val="20"/>
              </w:rPr>
              <w:t>School</w:t>
            </w:r>
          </w:p>
        </w:tc>
        <w:tc>
          <w:tcPr>
            <w:tcW w:w="1188" w:type="dxa"/>
          </w:tcPr>
          <w:p w14:paraId="6231BB5F" w14:textId="77777777" w:rsidR="005F0469" w:rsidRDefault="005F0469" w:rsidP="003E3EA0">
            <w:pPr>
              <w:pStyle w:val="TableParagraph"/>
              <w:rPr>
                <w:sz w:val="20"/>
              </w:rPr>
            </w:pPr>
            <w:r>
              <w:rPr>
                <w:sz w:val="20"/>
              </w:rPr>
              <w:t>184</w:t>
            </w:r>
          </w:p>
        </w:tc>
        <w:tc>
          <w:tcPr>
            <w:tcW w:w="602" w:type="dxa"/>
          </w:tcPr>
          <w:p w14:paraId="28EE29B1" w14:textId="77777777" w:rsidR="005F0469" w:rsidRDefault="005F0469" w:rsidP="003E3EA0">
            <w:pPr>
              <w:pStyle w:val="TableParagraph"/>
              <w:rPr>
                <w:sz w:val="20"/>
              </w:rPr>
            </w:pPr>
            <w:r>
              <w:rPr>
                <w:sz w:val="20"/>
              </w:rPr>
              <w:t>14</w:t>
            </w:r>
          </w:p>
        </w:tc>
        <w:tc>
          <w:tcPr>
            <w:tcW w:w="603" w:type="dxa"/>
          </w:tcPr>
          <w:p w14:paraId="53C240A5" w14:textId="77777777" w:rsidR="005F0469" w:rsidRDefault="005F0469" w:rsidP="003E3EA0">
            <w:pPr>
              <w:pStyle w:val="TableParagraph"/>
              <w:rPr>
                <w:sz w:val="20"/>
              </w:rPr>
            </w:pPr>
            <w:r>
              <w:rPr>
                <w:sz w:val="20"/>
              </w:rPr>
              <w:t>7</w:t>
            </w:r>
          </w:p>
        </w:tc>
        <w:tc>
          <w:tcPr>
            <w:tcW w:w="753" w:type="dxa"/>
          </w:tcPr>
          <w:p w14:paraId="5E36CF82" w14:textId="77777777" w:rsidR="005F0469" w:rsidRDefault="005F0469" w:rsidP="003E3EA0">
            <w:pPr>
              <w:pStyle w:val="TableParagraph"/>
              <w:ind w:left="109"/>
              <w:rPr>
                <w:sz w:val="20"/>
              </w:rPr>
            </w:pPr>
            <w:r>
              <w:rPr>
                <w:sz w:val="20"/>
              </w:rPr>
              <w:t>4</w:t>
            </w:r>
          </w:p>
        </w:tc>
        <w:tc>
          <w:tcPr>
            <w:tcW w:w="603" w:type="dxa"/>
          </w:tcPr>
          <w:p w14:paraId="77C398B2" w14:textId="77777777" w:rsidR="005F0469" w:rsidRDefault="005F0469" w:rsidP="003E3EA0">
            <w:pPr>
              <w:pStyle w:val="TableParagraph"/>
              <w:ind w:left="109"/>
              <w:rPr>
                <w:sz w:val="20"/>
              </w:rPr>
            </w:pPr>
            <w:r>
              <w:rPr>
                <w:sz w:val="20"/>
              </w:rPr>
              <w:t>3</w:t>
            </w:r>
          </w:p>
        </w:tc>
        <w:tc>
          <w:tcPr>
            <w:tcW w:w="593" w:type="dxa"/>
          </w:tcPr>
          <w:p w14:paraId="25C5E924" w14:textId="77777777" w:rsidR="005F0469" w:rsidRDefault="005F0469" w:rsidP="003E3EA0">
            <w:pPr>
              <w:pStyle w:val="TableParagraph"/>
              <w:ind w:left="109"/>
              <w:rPr>
                <w:sz w:val="20"/>
              </w:rPr>
            </w:pPr>
            <w:r>
              <w:rPr>
                <w:sz w:val="20"/>
              </w:rPr>
              <w:t>0</w:t>
            </w:r>
          </w:p>
        </w:tc>
      </w:tr>
      <w:tr w:rsidR="005F0469" w14:paraId="034BB53F" w14:textId="77777777" w:rsidTr="00C77D28">
        <w:trPr>
          <w:cantSplit/>
          <w:trHeight w:val="664"/>
        </w:trPr>
        <w:tc>
          <w:tcPr>
            <w:tcW w:w="2281" w:type="dxa"/>
          </w:tcPr>
          <w:p w14:paraId="3D7CB8F2" w14:textId="77777777" w:rsidR="005F0469" w:rsidRDefault="005F0469" w:rsidP="003E3EA0">
            <w:pPr>
              <w:pStyle w:val="TableParagraph"/>
              <w:ind w:left="107" w:right="538"/>
              <w:rPr>
                <w:sz w:val="20"/>
              </w:rPr>
            </w:pPr>
            <w:r>
              <w:rPr>
                <w:sz w:val="20"/>
              </w:rPr>
              <w:t>Dromana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4CFFF7E" w14:textId="77777777" w:rsidR="005F0469" w:rsidRDefault="005F0469" w:rsidP="003E3EA0">
            <w:pPr>
              <w:pStyle w:val="TableParagraph"/>
              <w:ind w:right="538"/>
              <w:rPr>
                <w:sz w:val="20"/>
              </w:rPr>
            </w:pPr>
            <w:r>
              <w:rPr>
                <w:sz w:val="20"/>
              </w:rPr>
              <w:t>Dromana Secondary</w:t>
            </w:r>
            <w:r w:rsidRPr="0027120F">
              <w:rPr>
                <w:sz w:val="20"/>
              </w:rPr>
              <w:t xml:space="preserve"> </w:t>
            </w:r>
            <w:r>
              <w:rPr>
                <w:sz w:val="20"/>
              </w:rPr>
              <w:t>College</w:t>
            </w:r>
          </w:p>
        </w:tc>
        <w:tc>
          <w:tcPr>
            <w:tcW w:w="1188" w:type="dxa"/>
          </w:tcPr>
          <w:p w14:paraId="6A896DF8" w14:textId="77777777" w:rsidR="005F0469" w:rsidRDefault="005F0469" w:rsidP="003E3EA0">
            <w:pPr>
              <w:pStyle w:val="TableParagraph"/>
              <w:rPr>
                <w:sz w:val="20"/>
              </w:rPr>
            </w:pPr>
            <w:r>
              <w:rPr>
                <w:sz w:val="20"/>
              </w:rPr>
              <w:t>7122</w:t>
            </w:r>
          </w:p>
        </w:tc>
        <w:tc>
          <w:tcPr>
            <w:tcW w:w="602" w:type="dxa"/>
          </w:tcPr>
          <w:p w14:paraId="354CC432" w14:textId="77777777" w:rsidR="005F0469" w:rsidRDefault="005F0469" w:rsidP="003E3EA0">
            <w:pPr>
              <w:pStyle w:val="TableParagraph"/>
              <w:rPr>
                <w:sz w:val="20"/>
              </w:rPr>
            </w:pPr>
            <w:r>
              <w:rPr>
                <w:sz w:val="20"/>
              </w:rPr>
              <w:t>15</w:t>
            </w:r>
          </w:p>
        </w:tc>
        <w:tc>
          <w:tcPr>
            <w:tcW w:w="603" w:type="dxa"/>
          </w:tcPr>
          <w:p w14:paraId="5D0F8ABA" w14:textId="77777777" w:rsidR="005F0469" w:rsidRDefault="005F0469" w:rsidP="003E3EA0">
            <w:pPr>
              <w:pStyle w:val="TableParagraph"/>
              <w:rPr>
                <w:sz w:val="20"/>
              </w:rPr>
            </w:pPr>
            <w:r>
              <w:rPr>
                <w:sz w:val="20"/>
              </w:rPr>
              <w:t>8</w:t>
            </w:r>
          </w:p>
        </w:tc>
        <w:tc>
          <w:tcPr>
            <w:tcW w:w="753" w:type="dxa"/>
          </w:tcPr>
          <w:p w14:paraId="3849F63C" w14:textId="77777777" w:rsidR="005F0469" w:rsidRDefault="005F0469" w:rsidP="003E3EA0">
            <w:pPr>
              <w:pStyle w:val="TableParagraph"/>
              <w:ind w:left="109"/>
              <w:rPr>
                <w:sz w:val="20"/>
              </w:rPr>
            </w:pPr>
            <w:r>
              <w:rPr>
                <w:sz w:val="20"/>
              </w:rPr>
              <w:t>5</w:t>
            </w:r>
          </w:p>
        </w:tc>
        <w:tc>
          <w:tcPr>
            <w:tcW w:w="603" w:type="dxa"/>
          </w:tcPr>
          <w:p w14:paraId="08782E85" w14:textId="77777777" w:rsidR="005F0469" w:rsidRDefault="005F0469" w:rsidP="003E3EA0">
            <w:pPr>
              <w:pStyle w:val="TableParagraph"/>
              <w:ind w:left="109"/>
              <w:rPr>
                <w:sz w:val="20"/>
              </w:rPr>
            </w:pPr>
            <w:r>
              <w:rPr>
                <w:sz w:val="20"/>
              </w:rPr>
              <w:t>2</w:t>
            </w:r>
          </w:p>
        </w:tc>
        <w:tc>
          <w:tcPr>
            <w:tcW w:w="593" w:type="dxa"/>
          </w:tcPr>
          <w:p w14:paraId="059D6C2D" w14:textId="77777777" w:rsidR="005F0469" w:rsidRDefault="005F0469" w:rsidP="003E3EA0">
            <w:pPr>
              <w:pStyle w:val="TableParagraph"/>
              <w:ind w:left="109"/>
              <w:rPr>
                <w:sz w:val="20"/>
              </w:rPr>
            </w:pPr>
            <w:r>
              <w:rPr>
                <w:sz w:val="20"/>
              </w:rPr>
              <w:t>0</w:t>
            </w:r>
          </w:p>
        </w:tc>
      </w:tr>
      <w:tr w:rsidR="005F0469" w14:paraId="3E92FC73" w14:textId="77777777" w:rsidTr="00C77D28">
        <w:trPr>
          <w:cantSplit/>
          <w:trHeight w:val="664"/>
        </w:trPr>
        <w:tc>
          <w:tcPr>
            <w:tcW w:w="2281" w:type="dxa"/>
          </w:tcPr>
          <w:p w14:paraId="0A74DC86" w14:textId="77777777" w:rsidR="005F0469" w:rsidRDefault="005F0469" w:rsidP="003E3EA0">
            <w:pPr>
              <w:pStyle w:val="TableParagraph"/>
              <w:ind w:left="107" w:right="538"/>
              <w:rPr>
                <w:sz w:val="20"/>
              </w:rPr>
            </w:pPr>
            <w:r>
              <w:rPr>
                <w:sz w:val="20"/>
              </w:rPr>
              <w:t>Drouin Primary School</w:t>
            </w:r>
            <w:r w:rsidRPr="0027120F">
              <w:rPr>
                <w:sz w:val="20"/>
              </w:rPr>
              <w:t xml:space="preserve"> </w:t>
            </w:r>
            <w:r>
              <w:rPr>
                <w:sz w:val="20"/>
              </w:rPr>
              <w:t>Council</w:t>
            </w:r>
          </w:p>
        </w:tc>
        <w:tc>
          <w:tcPr>
            <w:tcW w:w="2389" w:type="dxa"/>
          </w:tcPr>
          <w:p w14:paraId="403CC1B8" w14:textId="77777777" w:rsidR="005F0469" w:rsidRDefault="005F0469" w:rsidP="003E3EA0">
            <w:pPr>
              <w:pStyle w:val="TableParagraph"/>
              <w:ind w:right="538"/>
              <w:rPr>
                <w:sz w:val="20"/>
              </w:rPr>
            </w:pPr>
            <w:r>
              <w:rPr>
                <w:sz w:val="20"/>
              </w:rPr>
              <w:t>Drouin</w:t>
            </w:r>
            <w:r w:rsidRPr="0027120F">
              <w:rPr>
                <w:sz w:val="20"/>
              </w:rPr>
              <w:t xml:space="preserve"> </w:t>
            </w:r>
            <w:r>
              <w:rPr>
                <w:sz w:val="20"/>
              </w:rPr>
              <w:t>Primary</w:t>
            </w:r>
            <w:r w:rsidRPr="0027120F">
              <w:rPr>
                <w:sz w:val="20"/>
              </w:rPr>
              <w:t xml:space="preserve"> </w:t>
            </w:r>
            <w:r>
              <w:rPr>
                <w:sz w:val="20"/>
              </w:rPr>
              <w:t>School</w:t>
            </w:r>
          </w:p>
        </w:tc>
        <w:tc>
          <w:tcPr>
            <w:tcW w:w="1188" w:type="dxa"/>
          </w:tcPr>
          <w:p w14:paraId="75E093C9" w14:textId="77777777" w:rsidR="005F0469" w:rsidRDefault="005F0469" w:rsidP="003E3EA0">
            <w:pPr>
              <w:pStyle w:val="TableParagraph"/>
              <w:rPr>
                <w:sz w:val="20"/>
              </w:rPr>
            </w:pPr>
            <w:r>
              <w:rPr>
                <w:sz w:val="20"/>
              </w:rPr>
              <w:t>1924</w:t>
            </w:r>
          </w:p>
        </w:tc>
        <w:tc>
          <w:tcPr>
            <w:tcW w:w="602" w:type="dxa"/>
          </w:tcPr>
          <w:p w14:paraId="439282C6" w14:textId="77777777" w:rsidR="005F0469" w:rsidRDefault="005F0469" w:rsidP="003E3EA0">
            <w:pPr>
              <w:pStyle w:val="TableParagraph"/>
              <w:rPr>
                <w:sz w:val="20"/>
              </w:rPr>
            </w:pPr>
            <w:r>
              <w:rPr>
                <w:sz w:val="20"/>
              </w:rPr>
              <w:t>9</w:t>
            </w:r>
          </w:p>
        </w:tc>
        <w:tc>
          <w:tcPr>
            <w:tcW w:w="603" w:type="dxa"/>
          </w:tcPr>
          <w:p w14:paraId="66AFD067" w14:textId="77777777" w:rsidR="005F0469" w:rsidRDefault="005F0469" w:rsidP="003E3EA0">
            <w:pPr>
              <w:pStyle w:val="TableParagraph"/>
              <w:rPr>
                <w:sz w:val="20"/>
              </w:rPr>
            </w:pPr>
            <w:r>
              <w:rPr>
                <w:sz w:val="20"/>
              </w:rPr>
              <w:t>6</w:t>
            </w:r>
          </w:p>
        </w:tc>
        <w:tc>
          <w:tcPr>
            <w:tcW w:w="753" w:type="dxa"/>
          </w:tcPr>
          <w:p w14:paraId="01DADD88" w14:textId="77777777" w:rsidR="005F0469" w:rsidRDefault="005F0469" w:rsidP="003E3EA0">
            <w:pPr>
              <w:pStyle w:val="TableParagraph"/>
              <w:ind w:left="109"/>
              <w:rPr>
                <w:sz w:val="20"/>
              </w:rPr>
            </w:pPr>
            <w:r>
              <w:rPr>
                <w:sz w:val="20"/>
              </w:rPr>
              <w:t>3</w:t>
            </w:r>
          </w:p>
        </w:tc>
        <w:tc>
          <w:tcPr>
            <w:tcW w:w="603" w:type="dxa"/>
          </w:tcPr>
          <w:p w14:paraId="44716347" w14:textId="77777777" w:rsidR="005F0469" w:rsidRDefault="005F0469" w:rsidP="003E3EA0">
            <w:pPr>
              <w:pStyle w:val="TableParagraph"/>
              <w:ind w:left="109"/>
              <w:rPr>
                <w:sz w:val="20"/>
              </w:rPr>
            </w:pPr>
            <w:r>
              <w:rPr>
                <w:sz w:val="20"/>
              </w:rPr>
              <w:t>0</w:t>
            </w:r>
          </w:p>
        </w:tc>
        <w:tc>
          <w:tcPr>
            <w:tcW w:w="593" w:type="dxa"/>
          </w:tcPr>
          <w:p w14:paraId="4CFA6F77" w14:textId="77777777" w:rsidR="005F0469" w:rsidRDefault="005F0469" w:rsidP="003E3EA0">
            <w:pPr>
              <w:pStyle w:val="TableParagraph"/>
              <w:ind w:left="109"/>
              <w:rPr>
                <w:sz w:val="20"/>
              </w:rPr>
            </w:pPr>
            <w:r>
              <w:rPr>
                <w:sz w:val="20"/>
              </w:rPr>
              <w:t>0</w:t>
            </w:r>
          </w:p>
        </w:tc>
      </w:tr>
      <w:tr w:rsidR="005F0469" w14:paraId="2A021FD0" w14:textId="77777777" w:rsidTr="00C77D28">
        <w:trPr>
          <w:cantSplit/>
          <w:trHeight w:val="664"/>
        </w:trPr>
        <w:tc>
          <w:tcPr>
            <w:tcW w:w="2281" w:type="dxa"/>
          </w:tcPr>
          <w:p w14:paraId="27EBA7EA" w14:textId="77777777" w:rsidR="005F0469" w:rsidRDefault="005F0469" w:rsidP="003E3EA0">
            <w:pPr>
              <w:pStyle w:val="TableParagraph"/>
              <w:ind w:left="107" w:right="538"/>
              <w:rPr>
                <w:sz w:val="20"/>
              </w:rPr>
            </w:pPr>
            <w:r>
              <w:rPr>
                <w:sz w:val="20"/>
              </w:rPr>
              <w:t>Drouin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6957136" w14:textId="77777777" w:rsidR="005F0469" w:rsidRDefault="005F0469" w:rsidP="003E3EA0">
            <w:pPr>
              <w:pStyle w:val="TableParagraph"/>
              <w:ind w:right="538"/>
              <w:rPr>
                <w:sz w:val="20"/>
              </w:rPr>
            </w:pPr>
            <w:r>
              <w:rPr>
                <w:sz w:val="20"/>
              </w:rPr>
              <w:t>Drouin</w:t>
            </w:r>
            <w:r w:rsidRPr="0027120F">
              <w:rPr>
                <w:sz w:val="20"/>
              </w:rPr>
              <w:t xml:space="preserve"> </w:t>
            </w:r>
            <w:r>
              <w:rPr>
                <w:sz w:val="20"/>
              </w:rPr>
              <w:t>Secondary</w:t>
            </w:r>
            <w:r w:rsidRPr="0027120F">
              <w:rPr>
                <w:sz w:val="20"/>
              </w:rPr>
              <w:t xml:space="preserve"> </w:t>
            </w:r>
            <w:r>
              <w:rPr>
                <w:sz w:val="20"/>
              </w:rPr>
              <w:t>College</w:t>
            </w:r>
          </w:p>
        </w:tc>
        <w:tc>
          <w:tcPr>
            <w:tcW w:w="1188" w:type="dxa"/>
          </w:tcPr>
          <w:p w14:paraId="7E24D6BE" w14:textId="77777777" w:rsidR="005F0469" w:rsidRDefault="005F0469" w:rsidP="003E3EA0">
            <w:pPr>
              <w:pStyle w:val="TableParagraph"/>
              <w:rPr>
                <w:sz w:val="20"/>
              </w:rPr>
            </w:pPr>
            <w:r>
              <w:rPr>
                <w:sz w:val="20"/>
              </w:rPr>
              <w:t>7785</w:t>
            </w:r>
          </w:p>
        </w:tc>
        <w:tc>
          <w:tcPr>
            <w:tcW w:w="602" w:type="dxa"/>
          </w:tcPr>
          <w:p w14:paraId="664F24B7" w14:textId="77777777" w:rsidR="005F0469" w:rsidRDefault="005F0469" w:rsidP="003E3EA0">
            <w:pPr>
              <w:pStyle w:val="TableParagraph"/>
              <w:rPr>
                <w:sz w:val="20"/>
              </w:rPr>
            </w:pPr>
            <w:r>
              <w:rPr>
                <w:sz w:val="20"/>
              </w:rPr>
              <w:t>15</w:t>
            </w:r>
          </w:p>
        </w:tc>
        <w:tc>
          <w:tcPr>
            <w:tcW w:w="603" w:type="dxa"/>
          </w:tcPr>
          <w:p w14:paraId="05407DB1" w14:textId="77777777" w:rsidR="005F0469" w:rsidRDefault="005F0469" w:rsidP="003E3EA0">
            <w:pPr>
              <w:pStyle w:val="TableParagraph"/>
              <w:rPr>
                <w:sz w:val="20"/>
              </w:rPr>
            </w:pPr>
            <w:r>
              <w:rPr>
                <w:sz w:val="20"/>
              </w:rPr>
              <w:t>6</w:t>
            </w:r>
          </w:p>
        </w:tc>
        <w:tc>
          <w:tcPr>
            <w:tcW w:w="753" w:type="dxa"/>
          </w:tcPr>
          <w:p w14:paraId="1622906C" w14:textId="77777777" w:rsidR="005F0469" w:rsidRDefault="005F0469" w:rsidP="003E3EA0">
            <w:pPr>
              <w:pStyle w:val="TableParagraph"/>
              <w:ind w:left="109"/>
              <w:rPr>
                <w:sz w:val="20"/>
              </w:rPr>
            </w:pPr>
            <w:r>
              <w:rPr>
                <w:sz w:val="20"/>
              </w:rPr>
              <w:t>5</w:t>
            </w:r>
          </w:p>
        </w:tc>
        <w:tc>
          <w:tcPr>
            <w:tcW w:w="603" w:type="dxa"/>
          </w:tcPr>
          <w:p w14:paraId="470B3DA6" w14:textId="77777777" w:rsidR="005F0469" w:rsidRDefault="005F0469" w:rsidP="003E3EA0">
            <w:pPr>
              <w:pStyle w:val="TableParagraph"/>
              <w:ind w:left="109"/>
              <w:rPr>
                <w:sz w:val="20"/>
              </w:rPr>
            </w:pPr>
            <w:r>
              <w:rPr>
                <w:sz w:val="20"/>
              </w:rPr>
              <w:t>4</w:t>
            </w:r>
          </w:p>
        </w:tc>
        <w:tc>
          <w:tcPr>
            <w:tcW w:w="593" w:type="dxa"/>
          </w:tcPr>
          <w:p w14:paraId="1548EEE9" w14:textId="77777777" w:rsidR="005F0469" w:rsidRDefault="005F0469" w:rsidP="003E3EA0">
            <w:pPr>
              <w:pStyle w:val="TableParagraph"/>
              <w:ind w:left="109"/>
              <w:rPr>
                <w:sz w:val="20"/>
              </w:rPr>
            </w:pPr>
            <w:r>
              <w:rPr>
                <w:sz w:val="20"/>
              </w:rPr>
              <w:t>0</w:t>
            </w:r>
          </w:p>
        </w:tc>
      </w:tr>
      <w:tr w:rsidR="005F0469" w14:paraId="10E093DF" w14:textId="77777777" w:rsidTr="00C77D28">
        <w:trPr>
          <w:cantSplit/>
          <w:trHeight w:val="664"/>
        </w:trPr>
        <w:tc>
          <w:tcPr>
            <w:tcW w:w="2281" w:type="dxa"/>
          </w:tcPr>
          <w:p w14:paraId="2E8B26C3" w14:textId="77777777" w:rsidR="005F0469" w:rsidRDefault="005F0469" w:rsidP="003E3EA0">
            <w:pPr>
              <w:pStyle w:val="TableParagraph"/>
              <w:ind w:left="107" w:right="538"/>
              <w:rPr>
                <w:sz w:val="20"/>
              </w:rPr>
            </w:pPr>
            <w:r>
              <w:rPr>
                <w:sz w:val="20"/>
              </w:rPr>
              <w:t>Drouin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B5AC329" w14:textId="77777777" w:rsidR="005F0469" w:rsidRDefault="005F0469" w:rsidP="003E3EA0">
            <w:pPr>
              <w:pStyle w:val="TableParagraph"/>
              <w:ind w:right="538"/>
              <w:rPr>
                <w:sz w:val="20"/>
              </w:rPr>
            </w:pPr>
            <w:r>
              <w:rPr>
                <w:sz w:val="20"/>
              </w:rPr>
              <w:t>Drouin South Primary</w:t>
            </w:r>
            <w:r w:rsidRPr="0027120F">
              <w:rPr>
                <w:sz w:val="20"/>
              </w:rPr>
              <w:t xml:space="preserve"> </w:t>
            </w:r>
            <w:r>
              <w:rPr>
                <w:sz w:val="20"/>
              </w:rPr>
              <w:t>School</w:t>
            </w:r>
          </w:p>
        </w:tc>
        <w:tc>
          <w:tcPr>
            <w:tcW w:w="1188" w:type="dxa"/>
          </w:tcPr>
          <w:p w14:paraId="53FDB7D6" w14:textId="77777777" w:rsidR="005F0469" w:rsidRDefault="005F0469" w:rsidP="003E3EA0">
            <w:pPr>
              <w:pStyle w:val="TableParagraph"/>
              <w:rPr>
                <w:sz w:val="20"/>
              </w:rPr>
            </w:pPr>
            <w:r>
              <w:rPr>
                <w:sz w:val="20"/>
              </w:rPr>
              <w:t>2313</w:t>
            </w:r>
          </w:p>
        </w:tc>
        <w:tc>
          <w:tcPr>
            <w:tcW w:w="602" w:type="dxa"/>
          </w:tcPr>
          <w:p w14:paraId="47827292" w14:textId="77777777" w:rsidR="005F0469" w:rsidRDefault="005F0469" w:rsidP="003E3EA0">
            <w:pPr>
              <w:pStyle w:val="TableParagraph"/>
              <w:rPr>
                <w:sz w:val="20"/>
              </w:rPr>
            </w:pPr>
            <w:r>
              <w:rPr>
                <w:sz w:val="20"/>
              </w:rPr>
              <w:t>12</w:t>
            </w:r>
          </w:p>
        </w:tc>
        <w:tc>
          <w:tcPr>
            <w:tcW w:w="603" w:type="dxa"/>
          </w:tcPr>
          <w:p w14:paraId="72721F1B" w14:textId="77777777" w:rsidR="005F0469" w:rsidRDefault="005F0469" w:rsidP="003E3EA0">
            <w:pPr>
              <w:pStyle w:val="TableParagraph"/>
              <w:rPr>
                <w:sz w:val="20"/>
              </w:rPr>
            </w:pPr>
            <w:r>
              <w:rPr>
                <w:sz w:val="20"/>
              </w:rPr>
              <w:t>7</w:t>
            </w:r>
          </w:p>
        </w:tc>
        <w:tc>
          <w:tcPr>
            <w:tcW w:w="753" w:type="dxa"/>
          </w:tcPr>
          <w:p w14:paraId="1F20475F" w14:textId="77777777" w:rsidR="005F0469" w:rsidRDefault="005F0469" w:rsidP="003E3EA0">
            <w:pPr>
              <w:pStyle w:val="TableParagraph"/>
              <w:ind w:left="109"/>
              <w:rPr>
                <w:sz w:val="20"/>
              </w:rPr>
            </w:pPr>
            <w:r>
              <w:rPr>
                <w:sz w:val="20"/>
              </w:rPr>
              <w:t>4</w:t>
            </w:r>
          </w:p>
        </w:tc>
        <w:tc>
          <w:tcPr>
            <w:tcW w:w="603" w:type="dxa"/>
          </w:tcPr>
          <w:p w14:paraId="345EC507" w14:textId="77777777" w:rsidR="005F0469" w:rsidRDefault="005F0469" w:rsidP="003E3EA0">
            <w:pPr>
              <w:pStyle w:val="TableParagraph"/>
              <w:ind w:left="109"/>
              <w:rPr>
                <w:sz w:val="20"/>
              </w:rPr>
            </w:pPr>
            <w:r>
              <w:rPr>
                <w:sz w:val="20"/>
              </w:rPr>
              <w:t>1</w:t>
            </w:r>
          </w:p>
        </w:tc>
        <w:tc>
          <w:tcPr>
            <w:tcW w:w="593" w:type="dxa"/>
          </w:tcPr>
          <w:p w14:paraId="32B97C41" w14:textId="77777777" w:rsidR="005F0469" w:rsidRDefault="005F0469" w:rsidP="003E3EA0">
            <w:pPr>
              <w:pStyle w:val="TableParagraph"/>
              <w:ind w:left="109"/>
              <w:rPr>
                <w:sz w:val="20"/>
              </w:rPr>
            </w:pPr>
            <w:r>
              <w:rPr>
                <w:sz w:val="20"/>
              </w:rPr>
              <w:t>0</w:t>
            </w:r>
          </w:p>
        </w:tc>
      </w:tr>
      <w:tr w:rsidR="005F0469" w14:paraId="21D981D7" w14:textId="77777777" w:rsidTr="00C77D28">
        <w:trPr>
          <w:cantSplit/>
          <w:trHeight w:val="664"/>
        </w:trPr>
        <w:tc>
          <w:tcPr>
            <w:tcW w:w="2281" w:type="dxa"/>
          </w:tcPr>
          <w:p w14:paraId="129585B7" w14:textId="77777777" w:rsidR="005F0469" w:rsidRDefault="005F0469" w:rsidP="003E3EA0">
            <w:pPr>
              <w:pStyle w:val="TableParagraph"/>
              <w:ind w:left="107" w:right="538"/>
              <w:rPr>
                <w:sz w:val="20"/>
              </w:rPr>
            </w:pPr>
            <w:r>
              <w:rPr>
                <w:sz w:val="20"/>
              </w:rPr>
              <w:t>Drouin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D377DB3" w14:textId="77777777" w:rsidR="005F0469" w:rsidRDefault="005F0469" w:rsidP="003E3EA0">
            <w:pPr>
              <w:pStyle w:val="TableParagraph"/>
              <w:ind w:right="538"/>
              <w:rPr>
                <w:sz w:val="20"/>
              </w:rPr>
            </w:pPr>
            <w:r>
              <w:rPr>
                <w:sz w:val="20"/>
              </w:rPr>
              <w:t>Drouin West Primary</w:t>
            </w:r>
            <w:r w:rsidRPr="0027120F">
              <w:rPr>
                <w:sz w:val="20"/>
              </w:rPr>
              <w:t xml:space="preserve"> </w:t>
            </w:r>
            <w:r>
              <w:rPr>
                <w:sz w:val="20"/>
              </w:rPr>
              <w:t>School</w:t>
            </w:r>
          </w:p>
        </w:tc>
        <w:tc>
          <w:tcPr>
            <w:tcW w:w="1188" w:type="dxa"/>
          </w:tcPr>
          <w:p w14:paraId="24DDE2B1" w14:textId="77777777" w:rsidR="005F0469" w:rsidRDefault="005F0469" w:rsidP="003E3EA0">
            <w:pPr>
              <w:pStyle w:val="TableParagraph"/>
              <w:rPr>
                <w:sz w:val="20"/>
              </w:rPr>
            </w:pPr>
            <w:r>
              <w:rPr>
                <w:sz w:val="20"/>
              </w:rPr>
              <w:t>1417</w:t>
            </w:r>
          </w:p>
        </w:tc>
        <w:tc>
          <w:tcPr>
            <w:tcW w:w="602" w:type="dxa"/>
          </w:tcPr>
          <w:p w14:paraId="6F4E6FA6" w14:textId="77777777" w:rsidR="005F0469" w:rsidRDefault="005F0469" w:rsidP="003E3EA0">
            <w:pPr>
              <w:pStyle w:val="TableParagraph"/>
              <w:rPr>
                <w:sz w:val="20"/>
              </w:rPr>
            </w:pPr>
            <w:r>
              <w:rPr>
                <w:sz w:val="20"/>
              </w:rPr>
              <w:t>12</w:t>
            </w:r>
          </w:p>
        </w:tc>
        <w:tc>
          <w:tcPr>
            <w:tcW w:w="603" w:type="dxa"/>
          </w:tcPr>
          <w:p w14:paraId="2F1E1ADB" w14:textId="77777777" w:rsidR="005F0469" w:rsidRDefault="005F0469" w:rsidP="003E3EA0">
            <w:pPr>
              <w:pStyle w:val="TableParagraph"/>
              <w:rPr>
                <w:sz w:val="20"/>
              </w:rPr>
            </w:pPr>
            <w:r>
              <w:rPr>
                <w:sz w:val="20"/>
              </w:rPr>
              <w:t>7</w:t>
            </w:r>
          </w:p>
        </w:tc>
        <w:tc>
          <w:tcPr>
            <w:tcW w:w="753" w:type="dxa"/>
          </w:tcPr>
          <w:p w14:paraId="30F91E99" w14:textId="77777777" w:rsidR="005F0469" w:rsidRDefault="005F0469" w:rsidP="003E3EA0">
            <w:pPr>
              <w:pStyle w:val="TableParagraph"/>
              <w:ind w:left="109"/>
              <w:rPr>
                <w:sz w:val="20"/>
              </w:rPr>
            </w:pPr>
            <w:r>
              <w:rPr>
                <w:sz w:val="20"/>
              </w:rPr>
              <w:t>4</w:t>
            </w:r>
          </w:p>
        </w:tc>
        <w:tc>
          <w:tcPr>
            <w:tcW w:w="603" w:type="dxa"/>
          </w:tcPr>
          <w:p w14:paraId="6017A1A8" w14:textId="77777777" w:rsidR="005F0469" w:rsidRDefault="005F0469" w:rsidP="003E3EA0">
            <w:pPr>
              <w:pStyle w:val="TableParagraph"/>
              <w:ind w:left="109"/>
              <w:rPr>
                <w:sz w:val="20"/>
              </w:rPr>
            </w:pPr>
            <w:r>
              <w:rPr>
                <w:sz w:val="20"/>
              </w:rPr>
              <w:t>1</w:t>
            </w:r>
          </w:p>
        </w:tc>
        <w:tc>
          <w:tcPr>
            <w:tcW w:w="593" w:type="dxa"/>
          </w:tcPr>
          <w:p w14:paraId="05A18E37" w14:textId="77777777" w:rsidR="005F0469" w:rsidRDefault="005F0469" w:rsidP="003E3EA0">
            <w:pPr>
              <w:pStyle w:val="TableParagraph"/>
              <w:ind w:left="109"/>
              <w:rPr>
                <w:sz w:val="20"/>
              </w:rPr>
            </w:pPr>
            <w:r>
              <w:rPr>
                <w:sz w:val="20"/>
              </w:rPr>
              <w:t>0</w:t>
            </w:r>
          </w:p>
        </w:tc>
      </w:tr>
      <w:tr w:rsidR="005F0469" w14:paraId="5671595A" w14:textId="77777777" w:rsidTr="00C77D28">
        <w:trPr>
          <w:cantSplit/>
          <w:trHeight w:val="664"/>
        </w:trPr>
        <w:tc>
          <w:tcPr>
            <w:tcW w:w="2281" w:type="dxa"/>
          </w:tcPr>
          <w:p w14:paraId="3056CEE0" w14:textId="77777777" w:rsidR="005F0469" w:rsidRDefault="005F0469" w:rsidP="003E3EA0">
            <w:pPr>
              <w:pStyle w:val="TableParagraph"/>
              <w:ind w:left="107" w:right="538"/>
              <w:rPr>
                <w:sz w:val="20"/>
              </w:rPr>
            </w:pPr>
            <w:r>
              <w:rPr>
                <w:sz w:val="20"/>
              </w:rPr>
              <w:t>Drysdale Primary School</w:t>
            </w:r>
            <w:r w:rsidRPr="0027120F">
              <w:rPr>
                <w:sz w:val="20"/>
              </w:rPr>
              <w:t xml:space="preserve"> </w:t>
            </w:r>
            <w:r>
              <w:rPr>
                <w:sz w:val="20"/>
              </w:rPr>
              <w:t>Council</w:t>
            </w:r>
          </w:p>
        </w:tc>
        <w:tc>
          <w:tcPr>
            <w:tcW w:w="2389" w:type="dxa"/>
          </w:tcPr>
          <w:p w14:paraId="0D4B42F1" w14:textId="77777777" w:rsidR="005F0469" w:rsidRDefault="005F0469" w:rsidP="003E3EA0">
            <w:pPr>
              <w:pStyle w:val="TableParagraph"/>
              <w:ind w:right="538"/>
              <w:rPr>
                <w:sz w:val="20"/>
              </w:rPr>
            </w:pPr>
            <w:r>
              <w:rPr>
                <w:sz w:val="20"/>
              </w:rPr>
              <w:t>Drysdale</w:t>
            </w:r>
            <w:r w:rsidRPr="0027120F">
              <w:rPr>
                <w:sz w:val="20"/>
              </w:rPr>
              <w:t xml:space="preserve"> </w:t>
            </w:r>
            <w:r>
              <w:rPr>
                <w:sz w:val="20"/>
              </w:rPr>
              <w:t>Primary</w:t>
            </w:r>
            <w:r w:rsidRPr="0027120F">
              <w:rPr>
                <w:sz w:val="20"/>
              </w:rPr>
              <w:t xml:space="preserve"> </w:t>
            </w:r>
            <w:r>
              <w:rPr>
                <w:sz w:val="20"/>
              </w:rPr>
              <w:t>School</w:t>
            </w:r>
          </w:p>
        </w:tc>
        <w:tc>
          <w:tcPr>
            <w:tcW w:w="1188" w:type="dxa"/>
          </w:tcPr>
          <w:p w14:paraId="1B53C9AE" w14:textId="77777777" w:rsidR="005F0469" w:rsidRDefault="005F0469" w:rsidP="003E3EA0">
            <w:pPr>
              <w:pStyle w:val="TableParagraph"/>
              <w:rPr>
                <w:sz w:val="20"/>
              </w:rPr>
            </w:pPr>
            <w:r>
              <w:rPr>
                <w:sz w:val="20"/>
              </w:rPr>
              <w:t>1645</w:t>
            </w:r>
          </w:p>
        </w:tc>
        <w:tc>
          <w:tcPr>
            <w:tcW w:w="602" w:type="dxa"/>
          </w:tcPr>
          <w:p w14:paraId="786CDF8A" w14:textId="77777777" w:rsidR="005F0469" w:rsidRDefault="005F0469" w:rsidP="003E3EA0">
            <w:pPr>
              <w:pStyle w:val="TableParagraph"/>
              <w:rPr>
                <w:sz w:val="20"/>
              </w:rPr>
            </w:pPr>
            <w:r>
              <w:rPr>
                <w:sz w:val="20"/>
              </w:rPr>
              <w:t>15</w:t>
            </w:r>
          </w:p>
        </w:tc>
        <w:tc>
          <w:tcPr>
            <w:tcW w:w="603" w:type="dxa"/>
          </w:tcPr>
          <w:p w14:paraId="03C8AE58" w14:textId="77777777" w:rsidR="005F0469" w:rsidRDefault="005F0469" w:rsidP="003E3EA0">
            <w:pPr>
              <w:pStyle w:val="TableParagraph"/>
              <w:rPr>
                <w:sz w:val="20"/>
              </w:rPr>
            </w:pPr>
            <w:r>
              <w:rPr>
                <w:sz w:val="20"/>
              </w:rPr>
              <w:t>8</w:t>
            </w:r>
          </w:p>
        </w:tc>
        <w:tc>
          <w:tcPr>
            <w:tcW w:w="753" w:type="dxa"/>
          </w:tcPr>
          <w:p w14:paraId="44D50729" w14:textId="77777777" w:rsidR="005F0469" w:rsidRDefault="005F0469" w:rsidP="003E3EA0">
            <w:pPr>
              <w:pStyle w:val="TableParagraph"/>
              <w:ind w:left="109"/>
              <w:rPr>
                <w:sz w:val="20"/>
              </w:rPr>
            </w:pPr>
            <w:r>
              <w:rPr>
                <w:sz w:val="20"/>
              </w:rPr>
              <w:t>5</w:t>
            </w:r>
          </w:p>
        </w:tc>
        <w:tc>
          <w:tcPr>
            <w:tcW w:w="603" w:type="dxa"/>
          </w:tcPr>
          <w:p w14:paraId="3B809BA4" w14:textId="77777777" w:rsidR="005F0469" w:rsidRDefault="005F0469" w:rsidP="003E3EA0">
            <w:pPr>
              <w:pStyle w:val="TableParagraph"/>
              <w:ind w:left="109"/>
              <w:rPr>
                <w:sz w:val="20"/>
              </w:rPr>
            </w:pPr>
            <w:r>
              <w:rPr>
                <w:sz w:val="20"/>
              </w:rPr>
              <w:t>2</w:t>
            </w:r>
          </w:p>
        </w:tc>
        <w:tc>
          <w:tcPr>
            <w:tcW w:w="593" w:type="dxa"/>
          </w:tcPr>
          <w:p w14:paraId="4FDFC40F" w14:textId="77777777" w:rsidR="005F0469" w:rsidRDefault="005F0469" w:rsidP="003E3EA0">
            <w:pPr>
              <w:pStyle w:val="TableParagraph"/>
              <w:ind w:left="109"/>
              <w:rPr>
                <w:sz w:val="20"/>
              </w:rPr>
            </w:pPr>
            <w:r>
              <w:rPr>
                <w:sz w:val="20"/>
              </w:rPr>
              <w:t>0</w:t>
            </w:r>
          </w:p>
        </w:tc>
      </w:tr>
      <w:tr w:rsidR="005F0469" w14:paraId="56CB6E21" w14:textId="77777777" w:rsidTr="00C77D28">
        <w:trPr>
          <w:cantSplit/>
          <w:trHeight w:val="664"/>
        </w:trPr>
        <w:tc>
          <w:tcPr>
            <w:tcW w:w="2281" w:type="dxa"/>
          </w:tcPr>
          <w:p w14:paraId="557DACBB" w14:textId="77777777" w:rsidR="005F0469" w:rsidRDefault="005F0469" w:rsidP="003E3EA0">
            <w:pPr>
              <w:pStyle w:val="TableParagraph"/>
              <w:ind w:left="107" w:right="538"/>
              <w:rPr>
                <w:sz w:val="20"/>
              </w:rPr>
            </w:pPr>
            <w:r>
              <w:rPr>
                <w:sz w:val="20"/>
              </w:rPr>
              <w:t>Dunkeld Consolidated</w:t>
            </w:r>
            <w:r w:rsidRPr="0027120F">
              <w:rPr>
                <w:sz w:val="20"/>
              </w:rPr>
              <w:t xml:space="preserve"> </w:t>
            </w:r>
            <w:r>
              <w:rPr>
                <w:sz w:val="20"/>
              </w:rPr>
              <w:t>School</w:t>
            </w:r>
            <w:r w:rsidRPr="0027120F">
              <w:rPr>
                <w:sz w:val="20"/>
              </w:rPr>
              <w:t xml:space="preserve"> </w:t>
            </w:r>
            <w:r>
              <w:rPr>
                <w:sz w:val="20"/>
              </w:rPr>
              <w:t>Council</w:t>
            </w:r>
          </w:p>
        </w:tc>
        <w:tc>
          <w:tcPr>
            <w:tcW w:w="2389" w:type="dxa"/>
          </w:tcPr>
          <w:p w14:paraId="5158765F" w14:textId="77777777" w:rsidR="005F0469" w:rsidRDefault="005F0469" w:rsidP="003E3EA0">
            <w:pPr>
              <w:pStyle w:val="TableParagraph"/>
              <w:ind w:right="538"/>
              <w:rPr>
                <w:sz w:val="20"/>
              </w:rPr>
            </w:pPr>
            <w:r>
              <w:rPr>
                <w:sz w:val="20"/>
              </w:rPr>
              <w:t>Dunkeld Consolidated</w:t>
            </w:r>
            <w:r w:rsidRPr="0027120F">
              <w:rPr>
                <w:sz w:val="20"/>
              </w:rPr>
              <w:t xml:space="preserve"> </w:t>
            </w:r>
            <w:r>
              <w:rPr>
                <w:sz w:val="20"/>
              </w:rPr>
              <w:t>School</w:t>
            </w:r>
          </w:p>
        </w:tc>
        <w:tc>
          <w:tcPr>
            <w:tcW w:w="1188" w:type="dxa"/>
          </w:tcPr>
          <w:p w14:paraId="49C1FEB1" w14:textId="77777777" w:rsidR="005F0469" w:rsidRDefault="005F0469" w:rsidP="003E3EA0">
            <w:pPr>
              <w:pStyle w:val="TableParagraph"/>
              <w:rPr>
                <w:sz w:val="20"/>
              </w:rPr>
            </w:pPr>
            <w:r>
              <w:rPr>
                <w:sz w:val="20"/>
              </w:rPr>
              <w:t>6215</w:t>
            </w:r>
          </w:p>
        </w:tc>
        <w:tc>
          <w:tcPr>
            <w:tcW w:w="602" w:type="dxa"/>
          </w:tcPr>
          <w:p w14:paraId="3254A085" w14:textId="77777777" w:rsidR="005F0469" w:rsidRDefault="005F0469" w:rsidP="003E3EA0">
            <w:pPr>
              <w:pStyle w:val="TableParagraph"/>
              <w:rPr>
                <w:sz w:val="20"/>
              </w:rPr>
            </w:pPr>
            <w:r>
              <w:rPr>
                <w:sz w:val="20"/>
              </w:rPr>
              <w:t>15</w:t>
            </w:r>
          </w:p>
        </w:tc>
        <w:tc>
          <w:tcPr>
            <w:tcW w:w="603" w:type="dxa"/>
          </w:tcPr>
          <w:p w14:paraId="739EEE72" w14:textId="77777777" w:rsidR="005F0469" w:rsidRDefault="005F0469" w:rsidP="003E3EA0">
            <w:pPr>
              <w:pStyle w:val="TableParagraph"/>
              <w:rPr>
                <w:sz w:val="20"/>
              </w:rPr>
            </w:pPr>
            <w:r>
              <w:rPr>
                <w:sz w:val="20"/>
              </w:rPr>
              <w:t>8</w:t>
            </w:r>
          </w:p>
        </w:tc>
        <w:tc>
          <w:tcPr>
            <w:tcW w:w="753" w:type="dxa"/>
          </w:tcPr>
          <w:p w14:paraId="332E8D57" w14:textId="77777777" w:rsidR="005F0469" w:rsidRDefault="005F0469" w:rsidP="003E3EA0">
            <w:pPr>
              <w:pStyle w:val="TableParagraph"/>
              <w:ind w:left="109"/>
              <w:rPr>
                <w:sz w:val="20"/>
              </w:rPr>
            </w:pPr>
            <w:r>
              <w:rPr>
                <w:sz w:val="20"/>
              </w:rPr>
              <w:t>5</w:t>
            </w:r>
          </w:p>
        </w:tc>
        <w:tc>
          <w:tcPr>
            <w:tcW w:w="603" w:type="dxa"/>
          </w:tcPr>
          <w:p w14:paraId="1BF11B40" w14:textId="77777777" w:rsidR="005F0469" w:rsidRDefault="005F0469" w:rsidP="003E3EA0">
            <w:pPr>
              <w:pStyle w:val="TableParagraph"/>
              <w:ind w:left="109"/>
              <w:rPr>
                <w:sz w:val="20"/>
              </w:rPr>
            </w:pPr>
            <w:r>
              <w:rPr>
                <w:sz w:val="20"/>
              </w:rPr>
              <w:t>2</w:t>
            </w:r>
          </w:p>
        </w:tc>
        <w:tc>
          <w:tcPr>
            <w:tcW w:w="593" w:type="dxa"/>
          </w:tcPr>
          <w:p w14:paraId="0BAF1529" w14:textId="77777777" w:rsidR="005F0469" w:rsidRDefault="005F0469" w:rsidP="003E3EA0">
            <w:pPr>
              <w:pStyle w:val="TableParagraph"/>
              <w:ind w:left="109"/>
              <w:rPr>
                <w:sz w:val="20"/>
              </w:rPr>
            </w:pPr>
            <w:r>
              <w:rPr>
                <w:sz w:val="20"/>
              </w:rPr>
              <w:t>0</w:t>
            </w:r>
          </w:p>
        </w:tc>
      </w:tr>
      <w:tr w:rsidR="005F0469" w14:paraId="52E0B690" w14:textId="77777777" w:rsidTr="00C77D28">
        <w:trPr>
          <w:cantSplit/>
          <w:trHeight w:val="664"/>
        </w:trPr>
        <w:tc>
          <w:tcPr>
            <w:tcW w:w="2281" w:type="dxa"/>
          </w:tcPr>
          <w:p w14:paraId="554CD695" w14:textId="77777777" w:rsidR="005F0469" w:rsidRDefault="005F0469" w:rsidP="003E3EA0">
            <w:pPr>
              <w:pStyle w:val="TableParagraph"/>
              <w:ind w:left="107" w:right="538"/>
              <w:rPr>
                <w:sz w:val="20"/>
              </w:rPr>
            </w:pPr>
            <w:r>
              <w:rPr>
                <w:sz w:val="20"/>
              </w:rPr>
              <w:t>Dunolly Primary School</w:t>
            </w:r>
            <w:r w:rsidRPr="0027120F">
              <w:rPr>
                <w:sz w:val="20"/>
              </w:rPr>
              <w:t xml:space="preserve"> </w:t>
            </w:r>
            <w:r>
              <w:rPr>
                <w:sz w:val="20"/>
              </w:rPr>
              <w:t>Council</w:t>
            </w:r>
          </w:p>
        </w:tc>
        <w:tc>
          <w:tcPr>
            <w:tcW w:w="2389" w:type="dxa"/>
          </w:tcPr>
          <w:p w14:paraId="7FD0EFDC" w14:textId="77777777" w:rsidR="005F0469" w:rsidRDefault="005F0469" w:rsidP="003E3EA0">
            <w:pPr>
              <w:pStyle w:val="TableParagraph"/>
              <w:ind w:right="538"/>
              <w:rPr>
                <w:sz w:val="20"/>
              </w:rPr>
            </w:pPr>
            <w:r>
              <w:rPr>
                <w:sz w:val="20"/>
              </w:rPr>
              <w:t>Dunolly</w:t>
            </w:r>
            <w:r w:rsidRPr="0027120F">
              <w:rPr>
                <w:sz w:val="20"/>
              </w:rPr>
              <w:t xml:space="preserve"> </w:t>
            </w:r>
            <w:r>
              <w:rPr>
                <w:sz w:val="20"/>
              </w:rPr>
              <w:t>Primary</w:t>
            </w:r>
            <w:r w:rsidRPr="0027120F">
              <w:rPr>
                <w:sz w:val="20"/>
              </w:rPr>
              <w:t xml:space="preserve"> </w:t>
            </w:r>
            <w:r>
              <w:rPr>
                <w:sz w:val="20"/>
              </w:rPr>
              <w:t>School</w:t>
            </w:r>
          </w:p>
        </w:tc>
        <w:tc>
          <w:tcPr>
            <w:tcW w:w="1188" w:type="dxa"/>
          </w:tcPr>
          <w:p w14:paraId="0D8ED40B" w14:textId="77777777" w:rsidR="005F0469" w:rsidRDefault="005F0469" w:rsidP="003E3EA0">
            <w:pPr>
              <w:pStyle w:val="TableParagraph"/>
              <w:rPr>
                <w:sz w:val="20"/>
              </w:rPr>
            </w:pPr>
            <w:r>
              <w:rPr>
                <w:sz w:val="20"/>
              </w:rPr>
              <w:t>1582</w:t>
            </w:r>
          </w:p>
        </w:tc>
        <w:tc>
          <w:tcPr>
            <w:tcW w:w="602" w:type="dxa"/>
          </w:tcPr>
          <w:p w14:paraId="3B696D0F" w14:textId="77777777" w:rsidR="005F0469" w:rsidRDefault="005F0469" w:rsidP="003E3EA0">
            <w:pPr>
              <w:pStyle w:val="TableParagraph"/>
              <w:rPr>
                <w:sz w:val="20"/>
              </w:rPr>
            </w:pPr>
            <w:r>
              <w:rPr>
                <w:sz w:val="20"/>
              </w:rPr>
              <w:t>15</w:t>
            </w:r>
          </w:p>
        </w:tc>
        <w:tc>
          <w:tcPr>
            <w:tcW w:w="603" w:type="dxa"/>
          </w:tcPr>
          <w:p w14:paraId="5689A1BA" w14:textId="77777777" w:rsidR="005F0469" w:rsidRDefault="005F0469" w:rsidP="003E3EA0">
            <w:pPr>
              <w:pStyle w:val="TableParagraph"/>
              <w:rPr>
                <w:sz w:val="20"/>
              </w:rPr>
            </w:pPr>
            <w:r>
              <w:rPr>
                <w:sz w:val="20"/>
              </w:rPr>
              <w:t>8</w:t>
            </w:r>
          </w:p>
        </w:tc>
        <w:tc>
          <w:tcPr>
            <w:tcW w:w="753" w:type="dxa"/>
          </w:tcPr>
          <w:p w14:paraId="790E4F22" w14:textId="77777777" w:rsidR="005F0469" w:rsidRDefault="005F0469" w:rsidP="003E3EA0">
            <w:pPr>
              <w:pStyle w:val="TableParagraph"/>
              <w:ind w:left="109"/>
              <w:rPr>
                <w:sz w:val="20"/>
              </w:rPr>
            </w:pPr>
            <w:r>
              <w:rPr>
                <w:sz w:val="20"/>
              </w:rPr>
              <w:t>5</w:t>
            </w:r>
          </w:p>
        </w:tc>
        <w:tc>
          <w:tcPr>
            <w:tcW w:w="603" w:type="dxa"/>
          </w:tcPr>
          <w:p w14:paraId="34FEC124" w14:textId="77777777" w:rsidR="005F0469" w:rsidRDefault="005F0469" w:rsidP="003E3EA0">
            <w:pPr>
              <w:pStyle w:val="TableParagraph"/>
              <w:ind w:left="109"/>
              <w:rPr>
                <w:sz w:val="20"/>
              </w:rPr>
            </w:pPr>
            <w:r>
              <w:rPr>
                <w:sz w:val="20"/>
              </w:rPr>
              <w:t>2</w:t>
            </w:r>
          </w:p>
        </w:tc>
        <w:tc>
          <w:tcPr>
            <w:tcW w:w="593" w:type="dxa"/>
          </w:tcPr>
          <w:p w14:paraId="2C444A3C" w14:textId="77777777" w:rsidR="005F0469" w:rsidRDefault="005F0469" w:rsidP="003E3EA0">
            <w:pPr>
              <w:pStyle w:val="TableParagraph"/>
              <w:ind w:left="109"/>
              <w:rPr>
                <w:sz w:val="20"/>
              </w:rPr>
            </w:pPr>
            <w:r>
              <w:rPr>
                <w:sz w:val="20"/>
              </w:rPr>
              <w:t>0</w:t>
            </w:r>
          </w:p>
        </w:tc>
      </w:tr>
      <w:tr w:rsidR="005F0469" w14:paraId="586B51FA" w14:textId="77777777" w:rsidTr="00C77D28">
        <w:trPr>
          <w:cantSplit/>
          <w:trHeight w:val="664"/>
        </w:trPr>
        <w:tc>
          <w:tcPr>
            <w:tcW w:w="2281" w:type="dxa"/>
          </w:tcPr>
          <w:p w14:paraId="11C89931" w14:textId="77777777" w:rsidR="005F0469" w:rsidRDefault="005F0469" w:rsidP="003E3EA0">
            <w:pPr>
              <w:pStyle w:val="TableParagraph"/>
              <w:ind w:left="107" w:right="538"/>
              <w:rPr>
                <w:sz w:val="20"/>
              </w:rPr>
            </w:pPr>
            <w:r>
              <w:rPr>
                <w:sz w:val="20"/>
              </w:rPr>
              <w:t>Eagle Point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7A9AF56" w14:textId="77777777" w:rsidR="005F0469" w:rsidRDefault="005F0469" w:rsidP="003E3EA0">
            <w:pPr>
              <w:pStyle w:val="TableParagraph"/>
              <w:ind w:right="538"/>
              <w:rPr>
                <w:sz w:val="20"/>
              </w:rPr>
            </w:pPr>
            <w:r>
              <w:rPr>
                <w:sz w:val="20"/>
              </w:rPr>
              <w:t>Eagle Point Primary</w:t>
            </w:r>
            <w:r w:rsidRPr="0027120F">
              <w:rPr>
                <w:sz w:val="20"/>
              </w:rPr>
              <w:t xml:space="preserve"> </w:t>
            </w:r>
            <w:r>
              <w:rPr>
                <w:sz w:val="20"/>
              </w:rPr>
              <w:t>School</w:t>
            </w:r>
          </w:p>
        </w:tc>
        <w:tc>
          <w:tcPr>
            <w:tcW w:w="1188" w:type="dxa"/>
          </w:tcPr>
          <w:p w14:paraId="23B85B79" w14:textId="77777777" w:rsidR="005F0469" w:rsidRDefault="005F0469" w:rsidP="003E3EA0">
            <w:pPr>
              <w:pStyle w:val="TableParagraph"/>
              <w:rPr>
                <w:sz w:val="20"/>
              </w:rPr>
            </w:pPr>
            <w:r>
              <w:rPr>
                <w:sz w:val="20"/>
              </w:rPr>
              <w:t>3215</w:t>
            </w:r>
          </w:p>
        </w:tc>
        <w:tc>
          <w:tcPr>
            <w:tcW w:w="602" w:type="dxa"/>
          </w:tcPr>
          <w:p w14:paraId="7299F3A4" w14:textId="77777777" w:rsidR="005F0469" w:rsidRDefault="005F0469" w:rsidP="003E3EA0">
            <w:pPr>
              <w:pStyle w:val="TableParagraph"/>
              <w:rPr>
                <w:sz w:val="20"/>
              </w:rPr>
            </w:pPr>
            <w:r>
              <w:rPr>
                <w:sz w:val="20"/>
              </w:rPr>
              <w:t>10</w:t>
            </w:r>
          </w:p>
        </w:tc>
        <w:tc>
          <w:tcPr>
            <w:tcW w:w="603" w:type="dxa"/>
          </w:tcPr>
          <w:p w14:paraId="1724CDBF" w14:textId="77777777" w:rsidR="005F0469" w:rsidRDefault="005F0469" w:rsidP="003E3EA0">
            <w:pPr>
              <w:pStyle w:val="TableParagraph"/>
              <w:rPr>
                <w:sz w:val="20"/>
              </w:rPr>
            </w:pPr>
            <w:r>
              <w:rPr>
                <w:sz w:val="20"/>
              </w:rPr>
              <w:t>5</w:t>
            </w:r>
          </w:p>
        </w:tc>
        <w:tc>
          <w:tcPr>
            <w:tcW w:w="753" w:type="dxa"/>
          </w:tcPr>
          <w:p w14:paraId="79F5D2E7" w14:textId="77777777" w:rsidR="005F0469" w:rsidRDefault="005F0469" w:rsidP="003E3EA0">
            <w:pPr>
              <w:pStyle w:val="TableParagraph"/>
              <w:ind w:left="109"/>
              <w:rPr>
                <w:sz w:val="20"/>
              </w:rPr>
            </w:pPr>
            <w:r>
              <w:rPr>
                <w:sz w:val="20"/>
              </w:rPr>
              <w:t>3</w:t>
            </w:r>
          </w:p>
        </w:tc>
        <w:tc>
          <w:tcPr>
            <w:tcW w:w="603" w:type="dxa"/>
          </w:tcPr>
          <w:p w14:paraId="66A8E2CC" w14:textId="77777777" w:rsidR="005F0469" w:rsidRDefault="005F0469" w:rsidP="003E3EA0">
            <w:pPr>
              <w:pStyle w:val="TableParagraph"/>
              <w:ind w:left="109"/>
              <w:rPr>
                <w:sz w:val="20"/>
              </w:rPr>
            </w:pPr>
            <w:r>
              <w:rPr>
                <w:sz w:val="20"/>
              </w:rPr>
              <w:t>2</w:t>
            </w:r>
          </w:p>
        </w:tc>
        <w:tc>
          <w:tcPr>
            <w:tcW w:w="593" w:type="dxa"/>
          </w:tcPr>
          <w:p w14:paraId="7811A81D" w14:textId="77777777" w:rsidR="005F0469" w:rsidRDefault="005F0469" w:rsidP="003E3EA0">
            <w:pPr>
              <w:pStyle w:val="TableParagraph"/>
              <w:ind w:left="109"/>
              <w:rPr>
                <w:sz w:val="20"/>
              </w:rPr>
            </w:pPr>
            <w:r>
              <w:rPr>
                <w:sz w:val="20"/>
              </w:rPr>
              <w:t>0</w:t>
            </w:r>
          </w:p>
        </w:tc>
      </w:tr>
      <w:tr w:rsidR="005F0469" w14:paraId="7F713AE6" w14:textId="77777777" w:rsidTr="00C77D28">
        <w:trPr>
          <w:cantSplit/>
          <w:trHeight w:val="664"/>
        </w:trPr>
        <w:tc>
          <w:tcPr>
            <w:tcW w:w="2281" w:type="dxa"/>
          </w:tcPr>
          <w:p w14:paraId="2834BDF6" w14:textId="77777777" w:rsidR="005F0469" w:rsidRDefault="005F0469" w:rsidP="003E3EA0">
            <w:pPr>
              <w:pStyle w:val="TableParagraph"/>
              <w:ind w:left="107" w:right="538"/>
              <w:rPr>
                <w:sz w:val="20"/>
              </w:rPr>
            </w:pPr>
            <w:r>
              <w:rPr>
                <w:sz w:val="20"/>
              </w:rPr>
              <w:t>Eaglehawk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684D8D" w14:textId="77777777" w:rsidR="005F0469" w:rsidRDefault="005F0469" w:rsidP="003E3EA0">
            <w:pPr>
              <w:pStyle w:val="TableParagraph"/>
              <w:ind w:right="538"/>
              <w:rPr>
                <w:sz w:val="20"/>
              </w:rPr>
            </w:pPr>
            <w:r>
              <w:rPr>
                <w:sz w:val="20"/>
              </w:rPr>
              <w:t>Eaglehawk North Primary</w:t>
            </w:r>
            <w:r w:rsidRPr="0027120F">
              <w:rPr>
                <w:sz w:val="20"/>
              </w:rPr>
              <w:t xml:space="preserve"> </w:t>
            </w:r>
            <w:r>
              <w:rPr>
                <w:sz w:val="20"/>
              </w:rPr>
              <w:t>School</w:t>
            </w:r>
          </w:p>
        </w:tc>
        <w:tc>
          <w:tcPr>
            <w:tcW w:w="1188" w:type="dxa"/>
          </w:tcPr>
          <w:p w14:paraId="5E73E320" w14:textId="77777777" w:rsidR="005F0469" w:rsidRDefault="005F0469" w:rsidP="003E3EA0">
            <w:pPr>
              <w:pStyle w:val="TableParagraph"/>
              <w:rPr>
                <w:sz w:val="20"/>
              </w:rPr>
            </w:pPr>
            <w:r>
              <w:rPr>
                <w:sz w:val="20"/>
              </w:rPr>
              <w:t>1428</w:t>
            </w:r>
          </w:p>
        </w:tc>
        <w:tc>
          <w:tcPr>
            <w:tcW w:w="602" w:type="dxa"/>
          </w:tcPr>
          <w:p w14:paraId="1EDD38B7" w14:textId="77777777" w:rsidR="005F0469" w:rsidRDefault="005F0469" w:rsidP="003E3EA0">
            <w:pPr>
              <w:pStyle w:val="TableParagraph"/>
              <w:rPr>
                <w:sz w:val="20"/>
              </w:rPr>
            </w:pPr>
            <w:r>
              <w:rPr>
                <w:sz w:val="20"/>
              </w:rPr>
              <w:t>15</w:t>
            </w:r>
          </w:p>
        </w:tc>
        <w:tc>
          <w:tcPr>
            <w:tcW w:w="603" w:type="dxa"/>
          </w:tcPr>
          <w:p w14:paraId="27D58226" w14:textId="77777777" w:rsidR="005F0469" w:rsidRDefault="005F0469" w:rsidP="003E3EA0">
            <w:pPr>
              <w:pStyle w:val="TableParagraph"/>
              <w:rPr>
                <w:sz w:val="20"/>
              </w:rPr>
            </w:pPr>
            <w:r>
              <w:rPr>
                <w:sz w:val="20"/>
              </w:rPr>
              <w:t>8</w:t>
            </w:r>
          </w:p>
        </w:tc>
        <w:tc>
          <w:tcPr>
            <w:tcW w:w="753" w:type="dxa"/>
          </w:tcPr>
          <w:p w14:paraId="44EEB216" w14:textId="77777777" w:rsidR="005F0469" w:rsidRDefault="005F0469" w:rsidP="003E3EA0">
            <w:pPr>
              <w:pStyle w:val="TableParagraph"/>
              <w:ind w:left="109"/>
              <w:rPr>
                <w:sz w:val="20"/>
              </w:rPr>
            </w:pPr>
            <w:r>
              <w:rPr>
                <w:sz w:val="20"/>
              </w:rPr>
              <w:t>5</w:t>
            </w:r>
          </w:p>
        </w:tc>
        <w:tc>
          <w:tcPr>
            <w:tcW w:w="603" w:type="dxa"/>
          </w:tcPr>
          <w:p w14:paraId="1432DE5F" w14:textId="77777777" w:rsidR="005F0469" w:rsidRDefault="005F0469" w:rsidP="003E3EA0">
            <w:pPr>
              <w:pStyle w:val="TableParagraph"/>
              <w:ind w:left="109"/>
              <w:rPr>
                <w:sz w:val="20"/>
              </w:rPr>
            </w:pPr>
            <w:r>
              <w:rPr>
                <w:sz w:val="20"/>
              </w:rPr>
              <w:t>2</w:t>
            </w:r>
          </w:p>
        </w:tc>
        <w:tc>
          <w:tcPr>
            <w:tcW w:w="593" w:type="dxa"/>
          </w:tcPr>
          <w:p w14:paraId="7E8996F5" w14:textId="77777777" w:rsidR="005F0469" w:rsidRDefault="005F0469" w:rsidP="003E3EA0">
            <w:pPr>
              <w:pStyle w:val="TableParagraph"/>
              <w:ind w:left="109"/>
              <w:rPr>
                <w:sz w:val="20"/>
              </w:rPr>
            </w:pPr>
            <w:r>
              <w:rPr>
                <w:sz w:val="20"/>
              </w:rPr>
              <w:t>0</w:t>
            </w:r>
          </w:p>
        </w:tc>
      </w:tr>
      <w:tr w:rsidR="005F0469" w14:paraId="377D9438" w14:textId="77777777" w:rsidTr="00C77D28">
        <w:trPr>
          <w:cantSplit/>
          <w:trHeight w:val="664"/>
        </w:trPr>
        <w:tc>
          <w:tcPr>
            <w:tcW w:w="2281" w:type="dxa"/>
          </w:tcPr>
          <w:p w14:paraId="35ED7A2C" w14:textId="77777777" w:rsidR="005F0469" w:rsidRDefault="005F0469" w:rsidP="003E3EA0">
            <w:pPr>
              <w:pStyle w:val="TableParagraph"/>
              <w:ind w:left="107" w:right="538"/>
              <w:rPr>
                <w:sz w:val="20"/>
              </w:rPr>
            </w:pPr>
            <w:r>
              <w:rPr>
                <w:sz w:val="20"/>
              </w:rPr>
              <w:t>Eaglehawk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274C41F" w14:textId="77777777" w:rsidR="005F0469" w:rsidRDefault="005F0469" w:rsidP="003E3EA0">
            <w:pPr>
              <w:pStyle w:val="TableParagraph"/>
              <w:ind w:right="538"/>
              <w:rPr>
                <w:sz w:val="20"/>
              </w:rPr>
            </w:pPr>
            <w:r>
              <w:rPr>
                <w:sz w:val="20"/>
              </w:rPr>
              <w:t>Eaglehawk Primary</w:t>
            </w:r>
            <w:r w:rsidRPr="0027120F">
              <w:rPr>
                <w:sz w:val="20"/>
              </w:rPr>
              <w:t xml:space="preserve"> </w:t>
            </w:r>
            <w:r>
              <w:rPr>
                <w:sz w:val="20"/>
              </w:rPr>
              <w:t>School</w:t>
            </w:r>
          </w:p>
        </w:tc>
        <w:tc>
          <w:tcPr>
            <w:tcW w:w="1188" w:type="dxa"/>
          </w:tcPr>
          <w:p w14:paraId="0494C6D0" w14:textId="77777777" w:rsidR="005F0469" w:rsidRDefault="005F0469" w:rsidP="003E3EA0">
            <w:pPr>
              <w:pStyle w:val="TableParagraph"/>
              <w:rPr>
                <w:sz w:val="20"/>
              </w:rPr>
            </w:pPr>
            <w:r>
              <w:rPr>
                <w:sz w:val="20"/>
              </w:rPr>
              <w:t>210</w:t>
            </w:r>
          </w:p>
        </w:tc>
        <w:tc>
          <w:tcPr>
            <w:tcW w:w="602" w:type="dxa"/>
          </w:tcPr>
          <w:p w14:paraId="5A9BBC41" w14:textId="77777777" w:rsidR="005F0469" w:rsidRDefault="005F0469" w:rsidP="003E3EA0">
            <w:pPr>
              <w:pStyle w:val="TableParagraph"/>
              <w:rPr>
                <w:sz w:val="20"/>
              </w:rPr>
            </w:pPr>
            <w:r>
              <w:rPr>
                <w:sz w:val="20"/>
              </w:rPr>
              <w:t>9</w:t>
            </w:r>
          </w:p>
        </w:tc>
        <w:tc>
          <w:tcPr>
            <w:tcW w:w="603" w:type="dxa"/>
          </w:tcPr>
          <w:p w14:paraId="2391E747" w14:textId="77777777" w:rsidR="005F0469" w:rsidRDefault="005F0469" w:rsidP="003E3EA0">
            <w:pPr>
              <w:pStyle w:val="TableParagraph"/>
              <w:rPr>
                <w:sz w:val="20"/>
              </w:rPr>
            </w:pPr>
            <w:r>
              <w:rPr>
                <w:sz w:val="20"/>
              </w:rPr>
              <w:t>4</w:t>
            </w:r>
          </w:p>
        </w:tc>
        <w:tc>
          <w:tcPr>
            <w:tcW w:w="753" w:type="dxa"/>
          </w:tcPr>
          <w:p w14:paraId="2F624438" w14:textId="77777777" w:rsidR="005F0469" w:rsidRDefault="005F0469" w:rsidP="003E3EA0">
            <w:pPr>
              <w:pStyle w:val="TableParagraph"/>
              <w:ind w:left="109"/>
              <w:rPr>
                <w:sz w:val="20"/>
              </w:rPr>
            </w:pPr>
            <w:r>
              <w:rPr>
                <w:sz w:val="20"/>
              </w:rPr>
              <w:t>3</w:t>
            </w:r>
          </w:p>
        </w:tc>
        <w:tc>
          <w:tcPr>
            <w:tcW w:w="603" w:type="dxa"/>
          </w:tcPr>
          <w:p w14:paraId="67DFDF60" w14:textId="77777777" w:rsidR="005F0469" w:rsidRDefault="005F0469" w:rsidP="003E3EA0">
            <w:pPr>
              <w:pStyle w:val="TableParagraph"/>
              <w:ind w:left="109"/>
              <w:rPr>
                <w:sz w:val="20"/>
              </w:rPr>
            </w:pPr>
            <w:r>
              <w:rPr>
                <w:sz w:val="20"/>
              </w:rPr>
              <w:t>2</w:t>
            </w:r>
          </w:p>
        </w:tc>
        <w:tc>
          <w:tcPr>
            <w:tcW w:w="593" w:type="dxa"/>
          </w:tcPr>
          <w:p w14:paraId="12894736" w14:textId="77777777" w:rsidR="005F0469" w:rsidRDefault="005F0469" w:rsidP="003E3EA0">
            <w:pPr>
              <w:pStyle w:val="TableParagraph"/>
              <w:ind w:left="109"/>
              <w:rPr>
                <w:sz w:val="20"/>
              </w:rPr>
            </w:pPr>
            <w:r>
              <w:rPr>
                <w:sz w:val="20"/>
              </w:rPr>
              <w:t>0</w:t>
            </w:r>
          </w:p>
        </w:tc>
      </w:tr>
      <w:tr w:rsidR="005F0469" w14:paraId="35D7B2B9" w14:textId="77777777" w:rsidTr="00C77D28">
        <w:trPr>
          <w:cantSplit/>
          <w:trHeight w:val="664"/>
        </w:trPr>
        <w:tc>
          <w:tcPr>
            <w:tcW w:w="2281" w:type="dxa"/>
          </w:tcPr>
          <w:p w14:paraId="67AC0B9F" w14:textId="77777777" w:rsidR="005F0469" w:rsidRDefault="005F0469" w:rsidP="003E3EA0">
            <w:pPr>
              <w:pStyle w:val="TableParagraph"/>
              <w:ind w:left="107" w:right="538"/>
              <w:rPr>
                <w:sz w:val="20"/>
              </w:rPr>
            </w:pPr>
            <w:r>
              <w:rPr>
                <w:sz w:val="20"/>
              </w:rPr>
              <w:t>Eaglehawk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E46C673" w14:textId="77777777" w:rsidR="005F0469" w:rsidRDefault="005F0469" w:rsidP="003E3EA0">
            <w:pPr>
              <w:pStyle w:val="TableParagraph"/>
              <w:ind w:right="538"/>
              <w:rPr>
                <w:sz w:val="20"/>
              </w:rPr>
            </w:pPr>
            <w:r>
              <w:rPr>
                <w:sz w:val="20"/>
              </w:rPr>
              <w:t>Eaglehawk Secondary</w:t>
            </w:r>
            <w:r w:rsidRPr="0027120F">
              <w:rPr>
                <w:sz w:val="20"/>
              </w:rPr>
              <w:t xml:space="preserve"> </w:t>
            </w:r>
            <w:r>
              <w:rPr>
                <w:sz w:val="20"/>
              </w:rPr>
              <w:t>College</w:t>
            </w:r>
          </w:p>
        </w:tc>
        <w:tc>
          <w:tcPr>
            <w:tcW w:w="1188" w:type="dxa"/>
          </w:tcPr>
          <w:p w14:paraId="0C381501" w14:textId="77777777" w:rsidR="005F0469" w:rsidRDefault="005F0469" w:rsidP="003E3EA0">
            <w:pPr>
              <w:pStyle w:val="TableParagraph"/>
              <w:rPr>
                <w:sz w:val="20"/>
              </w:rPr>
            </w:pPr>
            <w:r>
              <w:rPr>
                <w:sz w:val="20"/>
              </w:rPr>
              <w:t>7790</w:t>
            </w:r>
          </w:p>
        </w:tc>
        <w:tc>
          <w:tcPr>
            <w:tcW w:w="602" w:type="dxa"/>
          </w:tcPr>
          <w:p w14:paraId="5E8A7811" w14:textId="77777777" w:rsidR="005F0469" w:rsidRDefault="005F0469" w:rsidP="003E3EA0">
            <w:pPr>
              <w:pStyle w:val="TableParagraph"/>
              <w:rPr>
                <w:sz w:val="20"/>
              </w:rPr>
            </w:pPr>
            <w:r>
              <w:rPr>
                <w:sz w:val="20"/>
              </w:rPr>
              <w:t>15</w:t>
            </w:r>
          </w:p>
        </w:tc>
        <w:tc>
          <w:tcPr>
            <w:tcW w:w="603" w:type="dxa"/>
          </w:tcPr>
          <w:p w14:paraId="012D0091" w14:textId="77777777" w:rsidR="005F0469" w:rsidRDefault="005F0469" w:rsidP="003E3EA0">
            <w:pPr>
              <w:pStyle w:val="TableParagraph"/>
              <w:rPr>
                <w:sz w:val="20"/>
              </w:rPr>
            </w:pPr>
            <w:r>
              <w:rPr>
                <w:sz w:val="20"/>
              </w:rPr>
              <w:t>6</w:t>
            </w:r>
          </w:p>
        </w:tc>
        <w:tc>
          <w:tcPr>
            <w:tcW w:w="753" w:type="dxa"/>
          </w:tcPr>
          <w:p w14:paraId="367B6CBB" w14:textId="77777777" w:rsidR="005F0469" w:rsidRDefault="005F0469" w:rsidP="003E3EA0">
            <w:pPr>
              <w:pStyle w:val="TableParagraph"/>
              <w:ind w:left="109"/>
              <w:rPr>
                <w:sz w:val="20"/>
              </w:rPr>
            </w:pPr>
            <w:r>
              <w:rPr>
                <w:sz w:val="20"/>
              </w:rPr>
              <w:t>5</w:t>
            </w:r>
          </w:p>
        </w:tc>
        <w:tc>
          <w:tcPr>
            <w:tcW w:w="603" w:type="dxa"/>
          </w:tcPr>
          <w:p w14:paraId="3807024D" w14:textId="77777777" w:rsidR="005F0469" w:rsidRDefault="005F0469" w:rsidP="003E3EA0">
            <w:pPr>
              <w:pStyle w:val="TableParagraph"/>
              <w:ind w:left="109"/>
              <w:rPr>
                <w:sz w:val="20"/>
              </w:rPr>
            </w:pPr>
            <w:r>
              <w:rPr>
                <w:sz w:val="20"/>
              </w:rPr>
              <w:t>4</w:t>
            </w:r>
          </w:p>
        </w:tc>
        <w:tc>
          <w:tcPr>
            <w:tcW w:w="593" w:type="dxa"/>
          </w:tcPr>
          <w:p w14:paraId="7FF00408" w14:textId="77777777" w:rsidR="005F0469" w:rsidRDefault="005F0469" w:rsidP="003E3EA0">
            <w:pPr>
              <w:pStyle w:val="TableParagraph"/>
              <w:ind w:left="109"/>
              <w:rPr>
                <w:sz w:val="20"/>
              </w:rPr>
            </w:pPr>
            <w:r>
              <w:rPr>
                <w:sz w:val="20"/>
              </w:rPr>
              <w:t>0</w:t>
            </w:r>
          </w:p>
        </w:tc>
      </w:tr>
      <w:tr w:rsidR="005F0469" w14:paraId="2CF276D6" w14:textId="77777777" w:rsidTr="00C77D28">
        <w:trPr>
          <w:cantSplit/>
          <w:trHeight w:val="664"/>
        </w:trPr>
        <w:tc>
          <w:tcPr>
            <w:tcW w:w="2281" w:type="dxa"/>
          </w:tcPr>
          <w:p w14:paraId="2EF03AF3" w14:textId="77777777" w:rsidR="005F0469" w:rsidRDefault="005F0469" w:rsidP="003E3EA0">
            <w:pPr>
              <w:pStyle w:val="TableParagraph"/>
              <w:ind w:left="107" w:right="538"/>
              <w:rPr>
                <w:sz w:val="20"/>
              </w:rPr>
            </w:pPr>
            <w:r>
              <w:rPr>
                <w:sz w:val="20"/>
              </w:rPr>
              <w:t>East Bentleigh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124AA7" w14:textId="77777777" w:rsidR="005F0469" w:rsidRDefault="005F0469" w:rsidP="003E3EA0">
            <w:pPr>
              <w:pStyle w:val="TableParagraph"/>
              <w:ind w:right="538"/>
              <w:rPr>
                <w:sz w:val="20"/>
              </w:rPr>
            </w:pPr>
            <w:r>
              <w:rPr>
                <w:sz w:val="20"/>
              </w:rPr>
              <w:t>East Bentleigh Primary</w:t>
            </w:r>
            <w:r w:rsidRPr="0027120F">
              <w:rPr>
                <w:sz w:val="20"/>
              </w:rPr>
              <w:t xml:space="preserve"> </w:t>
            </w:r>
            <w:r>
              <w:rPr>
                <w:sz w:val="20"/>
              </w:rPr>
              <w:t>School</w:t>
            </w:r>
          </w:p>
        </w:tc>
        <w:tc>
          <w:tcPr>
            <w:tcW w:w="1188" w:type="dxa"/>
          </w:tcPr>
          <w:p w14:paraId="45C6C25B" w14:textId="77777777" w:rsidR="005F0469" w:rsidRDefault="005F0469" w:rsidP="003E3EA0">
            <w:pPr>
              <w:pStyle w:val="TableParagraph"/>
              <w:rPr>
                <w:sz w:val="20"/>
              </w:rPr>
            </w:pPr>
            <w:r>
              <w:rPr>
                <w:sz w:val="20"/>
              </w:rPr>
              <w:t>4837</w:t>
            </w:r>
          </w:p>
        </w:tc>
        <w:tc>
          <w:tcPr>
            <w:tcW w:w="602" w:type="dxa"/>
          </w:tcPr>
          <w:p w14:paraId="751B0727" w14:textId="77777777" w:rsidR="005F0469" w:rsidRDefault="005F0469" w:rsidP="003E3EA0">
            <w:pPr>
              <w:pStyle w:val="TableParagraph"/>
              <w:rPr>
                <w:sz w:val="20"/>
              </w:rPr>
            </w:pPr>
            <w:r>
              <w:rPr>
                <w:sz w:val="20"/>
              </w:rPr>
              <w:t>12</w:t>
            </w:r>
          </w:p>
        </w:tc>
        <w:tc>
          <w:tcPr>
            <w:tcW w:w="603" w:type="dxa"/>
          </w:tcPr>
          <w:p w14:paraId="28EE6B2A" w14:textId="77777777" w:rsidR="005F0469" w:rsidRDefault="005F0469" w:rsidP="003E3EA0">
            <w:pPr>
              <w:pStyle w:val="TableParagraph"/>
              <w:rPr>
                <w:sz w:val="20"/>
              </w:rPr>
            </w:pPr>
            <w:r>
              <w:rPr>
                <w:sz w:val="20"/>
              </w:rPr>
              <w:t>6</w:t>
            </w:r>
          </w:p>
        </w:tc>
        <w:tc>
          <w:tcPr>
            <w:tcW w:w="753" w:type="dxa"/>
          </w:tcPr>
          <w:p w14:paraId="5D91F7CF" w14:textId="77777777" w:rsidR="005F0469" w:rsidRDefault="005F0469" w:rsidP="003E3EA0">
            <w:pPr>
              <w:pStyle w:val="TableParagraph"/>
              <w:ind w:left="109"/>
              <w:rPr>
                <w:sz w:val="20"/>
              </w:rPr>
            </w:pPr>
            <w:r>
              <w:rPr>
                <w:sz w:val="20"/>
              </w:rPr>
              <w:t>4</w:t>
            </w:r>
          </w:p>
        </w:tc>
        <w:tc>
          <w:tcPr>
            <w:tcW w:w="603" w:type="dxa"/>
          </w:tcPr>
          <w:p w14:paraId="43DC99F7" w14:textId="77777777" w:rsidR="005F0469" w:rsidRDefault="005F0469" w:rsidP="003E3EA0">
            <w:pPr>
              <w:pStyle w:val="TableParagraph"/>
              <w:ind w:left="109"/>
              <w:rPr>
                <w:sz w:val="20"/>
              </w:rPr>
            </w:pPr>
            <w:r>
              <w:rPr>
                <w:sz w:val="20"/>
              </w:rPr>
              <w:t>2</w:t>
            </w:r>
          </w:p>
        </w:tc>
        <w:tc>
          <w:tcPr>
            <w:tcW w:w="593" w:type="dxa"/>
          </w:tcPr>
          <w:p w14:paraId="010B6370" w14:textId="77777777" w:rsidR="005F0469" w:rsidRDefault="005F0469" w:rsidP="003E3EA0">
            <w:pPr>
              <w:pStyle w:val="TableParagraph"/>
              <w:ind w:left="109"/>
              <w:rPr>
                <w:sz w:val="20"/>
              </w:rPr>
            </w:pPr>
            <w:r>
              <w:rPr>
                <w:sz w:val="20"/>
              </w:rPr>
              <w:t>0</w:t>
            </w:r>
          </w:p>
        </w:tc>
      </w:tr>
      <w:tr w:rsidR="005F0469" w14:paraId="6618763B" w14:textId="77777777" w:rsidTr="00C77D28">
        <w:trPr>
          <w:cantSplit/>
          <w:trHeight w:val="664"/>
        </w:trPr>
        <w:tc>
          <w:tcPr>
            <w:tcW w:w="2281" w:type="dxa"/>
          </w:tcPr>
          <w:p w14:paraId="6CC5BD97" w14:textId="77777777" w:rsidR="005F0469" w:rsidRDefault="005F0469" w:rsidP="003E3EA0">
            <w:pPr>
              <w:pStyle w:val="TableParagraph"/>
              <w:ind w:left="107" w:right="538"/>
              <w:rPr>
                <w:sz w:val="20"/>
              </w:rPr>
            </w:pPr>
            <w:r>
              <w:rPr>
                <w:sz w:val="20"/>
              </w:rPr>
              <w:t>East Doncaster</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9074AFE" w14:textId="77777777" w:rsidR="005F0469" w:rsidRDefault="005F0469" w:rsidP="003E3EA0">
            <w:pPr>
              <w:pStyle w:val="TableParagraph"/>
              <w:ind w:right="538"/>
              <w:rPr>
                <w:sz w:val="20"/>
              </w:rPr>
            </w:pPr>
            <w:r>
              <w:rPr>
                <w:sz w:val="20"/>
              </w:rPr>
              <w:t>East Doncaster Secondary</w:t>
            </w:r>
            <w:r w:rsidRPr="0027120F">
              <w:rPr>
                <w:sz w:val="20"/>
              </w:rPr>
              <w:t xml:space="preserve"> </w:t>
            </w:r>
            <w:r>
              <w:rPr>
                <w:sz w:val="20"/>
              </w:rPr>
              <w:t>College</w:t>
            </w:r>
          </w:p>
        </w:tc>
        <w:tc>
          <w:tcPr>
            <w:tcW w:w="1188" w:type="dxa"/>
          </w:tcPr>
          <w:p w14:paraId="27D4E18B" w14:textId="77777777" w:rsidR="005F0469" w:rsidRDefault="005F0469" w:rsidP="003E3EA0">
            <w:pPr>
              <w:pStyle w:val="TableParagraph"/>
              <w:rPr>
                <w:sz w:val="20"/>
              </w:rPr>
            </w:pPr>
            <w:r>
              <w:rPr>
                <w:sz w:val="20"/>
              </w:rPr>
              <w:t>7773</w:t>
            </w:r>
          </w:p>
        </w:tc>
        <w:tc>
          <w:tcPr>
            <w:tcW w:w="602" w:type="dxa"/>
          </w:tcPr>
          <w:p w14:paraId="2CDD614C" w14:textId="77777777" w:rsidR="005F0469" w:rsidRDefault="005F0469" w:rsidP="003E3EA0">
            <w:pPr>
              <w:pStyle w:val="TableParagraph"/>
              <w:rPr>
                <w:sz w:val="20"/>
              </w:rPr>
            </w:pPr>
            <w:r>
              <w:rPr>
                <w:sz w:val="20"/>
              </w:rPr>
              <w:t>15</w:t>
            </w:r>
          </w:p>
        </w:tc>
        <w:tc>
          <w:tcPr>
            <w:tcW w:w="603" w:type="dxa"/>
          </w:tcPr>
          <w:p w14:paraId="43EA653E" w14:textId="77777777" w:rsidR="005F0469" w:rsidRDefault="005F0469" w:rsidP="003E3EA0">
            <w:pPr>
              <w:pStyle w:val="TableParagraph"/>
              <w:rPr>
                <w:sz w:val="20"/>
              </w:rPr>
            </w:pPr>
            <w:r>
              <w:rPr>
                <w:sz w:val="20"/>
              </w:rPr>
              <w:t>6</w:t>
            </w:r>
          </w:p>
        </w:tc>
        <w:tc>
          <w:tcPr>
            <w:tcW w:w="753" w:type="dxa"/>
          </w:tcPr>
          <w:p w14:paraId="123AE40D" w14:textId="77777777" w:rsidR="005F0469" w:rsidRDefault="005F0469" w:rsidP="003E3EA0">
            <w:pPr>
              <w:pStyle w:val="TableParagraph"/>
              <w:ind w:left="109"/>
              <w:rPr>
                <w:sz w:val="20"/>
              </w:rPr>
            </w:pPr>
            <w:r>
              <w:rPr>
                <w:sz w:val="20"/>
              </w:rPr>
              <w:t>5</w:t>
            </w:r>
          </w:p>
        </w:tc>
        <w:tc>
          <w:tcPr>
            <w:tcW w:w="603" w:type="dxa"/>
          </w:tcPr>
          <w:p w14:paraId="784B891B" w14:textId="77777777" w:rsidR="005F0469" w:rsidRDefault="005F0469" w:rsidP="003E3EA0">
            <w:pPr>
              <w:pStyle w:val="TableParagraph"/>
              <w:ind w:left="109"/>
              <w:rPr>
                <w:sz w:val="20"/>
              </w:rPr>
            </w:pPr>
            <w:r>
              <w:rPr>
                <w:sz w:val="20"/>
              </w:rPr>
              <w:t>4</w:t>
            </w:r>
          </w:p>
        </w:tc>
        <w:tc>
          <w:tcPr>
            <w:tcW w:w="593" w:type="dxa"/>
          </w:tcPr>
          <w:p w14:paraId="04D7CE78" w14:textId="77777777" w:rsidR="005F0469" w:rsidRDefault="005F0469" w:rsidP="003E3EA0">
            <w:pPr>
              <w:pStyle w:val="TableParagraph"/>
              <w:ind w:left="109"/>
              <w:rPr>
                <w:sz w:val="20"/>
              </w:rPr>
            </w:pPr>
            <w:r>
              <w:rPr>
                <w:sz w:val="20"/>
              </w:rPr>
              <w:t>0</w:t>
            </w:r>
          </w:p>
        </w:tc>
      </w:tr>
      <w:tr w:rsidR="005F0469" w14:paraId="79CD3583" w14:textId="77777777" w:rsidTr="00C77D28">
        <w:trPr>
          <w:cantSplit/>
          <w:trHeight w:val="664"/>
        </w:trPr>
        <w:tc>
          <w:tcPr>
            <w:tcW w:w="2281" w:type="dxa"/>
          </w:tcPr>
          <w:p w14:paraId="537CAED1" w14:textId="77777777" w:rsidR="005F0469" w:rsidRDefault="005F0469" w:rsidP="003E3EA0">
            <w:pPr>
              <w:pStyle w:val="TableParagraph"/>
              <w:ind w:left="107" w:right="538"/>
              <w:rPr>
                <w:sz w:val="20"/>
              </w:rPr>
            </w:pPr>
            <w:r>
              <w:rPr>
                <w:sz w:val="20"/>
              </w:rPr>
              <w:t>East Gippsland Specialist</w:t>
            </w:r>
            <w:r w:rsidRPr="0027120F">
              <w:rPr>
                <w:sz w:val="20"/>
              </w:rPr>
              <w:t xml:space="preserve"> </w:t>
            </w:r>
            <w:r>
              <w:rPr>
                <w:sz w:val="20"/>
              </w:rPr>
              <w:t>School</w:t>
            </w:r>
            <w:r w:rsidRPr="0027120F">
              <w:rPr>
                <w:sz w:val="20"/>
              </w:rPr>
              <w:t xml:space="preserve"> </w:t>
            </w:r>
            <w:r>
              <w:rPr>
                <w:sz w:val="20"/>
              </w:rPr>
              <w:t>Council</w:t>
            </w:r>
          </w:p>
        </w:tc>
        <w:tc>
          <w:tcPr>
            <w:tcW w:w="2389" w:type="dxa"/>
          </w:tcPr>
          <w:p w14:paraId="714B6BA7" w14:textId="77777777" w:rsidR="005F0469" w:rsidRDefault="005F0469" w:rsidP="003E3EA0">
            <w:pPr>
              <w:pStyle w:val="TableParagraph"/>
              <w:ind w:right="538"/>
              <w:rPr>
                <w:sz w:val="20"/>
              </w:rPr>
            </w:pPr>
            <w:r>
              <w:rPr>
                <w:sz w:val="20"/>
              </w:rPr>
              <w:t>East Gippsland Specialist</w:t>
            </w:r>
            <w:r w:rsidRPr="0027120F">
              <w:rPr>
                <w:sz w:val="20"/>
              </w:rPr>
              <w:t xml:space="preserve"> </w:t>
            </w:r>
            <w:r>
              <w:rPr>
                <w:sz w:val="20"/>
              </w:rPr>
              <w:t>School</w:t>
            </w:r>
          </w:p>
        </w:tc>
        <w:tc>
          <w:tcPr>
            <w:tcW w:w="1188" w:type="dxa"/>
          </w:tcPr>
          <w:p w14:paraId="756DDCCD" w14:textId="77777777" w:rsidR="005F0469" w:rsidRDefault="005F0469" w:rsidP="003E3EA0">
            <w:pPr>
              <w:pStyle w:val="TableParagraph"/>
              <w:rPr>
                <w:sz w:val="20"/>
              </w:rPr>
            </w:pPr>
            <w:r>
              <w:rPr>
                <w:sz w:val="20"/>
              </w:rPr>
              <w:t>5490</w:t>
            </w:r>
          </w:p>
        </w:tc>
        <w:tc>
          <w:tcPr>
            <w:tcW w:w="602" w:type="dxa"/>
          </w:tcPr>
          <w:p w14:paraId="12BC9D7C" w14:textId="77777777" w:rsidR="005F0469" w:rsidRDefault="005F0469" w:rsidP="003E3EA0">
            <w:pPr>
              <w:pStyle w:val="TableParagraph"/>
              <w:rPr>
                <w:sz w:val="20"/>
              </w:rPr>
            </w:pPr>
            <w:r>
              <w:rPr>
                <w:sz w:val="20"/>
              </w:rPr>
              <w:t>9</w:t>
            </w:r>
          </w:p>
        </w:tc>
        <w:tc>
          <w:tcPr>
            <w:tcW w:w="603" w:type="dxa"/>
          </w:tcPr>
          <w:p w14:paraId="68F25F02" w14:textId="77777777" w:rsidR="005F0469" w:rsidRDefault="005F0469" w:rsidP="003E3EA0">
            <w:pPr>
              <w:pStyle w:val="TableParagraph"/>
              <w:rPr>
                <w:sz w:val="20"/>
              </w:rPr>
            </w:pPr>
            <w:r>
              <w:rPr>
                <w:sz w:val="20"/>
              </w:rPr>
              <w:t>5</w:t>
            </w:r>
          </w:p>
        </w:tc>
        <w:tc>
          <w:tcPr>
            <w:tcW w:w="753" w:type="dxa"/>
          </w:tcPr>
          <w:p w14:paraId="3533BC13" w14:textId="77777777" w:rsidR="005F0469" w:rsidRDefault="005F0469" w:rsidP="003E3EA0">
            <w:pPr>
              <w:pStyle w:val="TableParagraph"/>
              <w:ind w:left="109"/>
              <w:rPr>
                <w:sz w:val="20"/>
              </w:rPr>
            </w:pPr>
            <w:r>
              <w:rPr>
                <w:sz w:val="20"/>
              </w:rPr>
              <w:t>3</w:t>
            </w:r>
          </w:p>
        </w:tc>
        <w:tc>
          <w:tcPr>
            <w:tcW w:w="603" w:type="dxa"/>
          </w:tcPr>
          <w:p w14:paraId="1CC2F168" w14:textId="77777777" w:rsidR="005F0469" w:rsidRDefault="005F0469" w:rsidP="003E3EA0">
            <w:pPr>
              <w:pStyle w:val="TableParagraph"/>
              <w:ind w:left="109"/>
              <w:rPr>
                <w:sz w:val="20"/>
              </w:rPr>
            </w:pPr>
            <w:r>
              <w:rPr>
                <w:sz w:val="20"/>
              </w:rPr>
              <w:t>1</w:t>
            </w:r>
          </w:p>
        </w:tc>
        <w:tc>
          <w:tcPr>
            <w:tcW w:w="593" w:type="dxa"/>
          </w:tcPr>
          <w:p w14:paraId="7DB3E7B6" w14:textId="77777777" w:rsidR="005F0469" w:rsidRDefault="005F0469" w:rsidP="003E3EA0">
            <w:pPr>
              <w:pStyle w:val="TableParagraph"/>
              <w:ind w:left="109"/>
              <w:rPr>
                <w:sz w:val="20"/>
              </w:rPr>
            </w:pPr>
            <w:r>
              <w:rPr>
                <w:sz w:val="20"/>
              </w:rPr>
              <w:t>0</w:t>
            </w:r>
          </w:p>
        </w:tc>
      </w:tr>
      <w:tr w:rsidR="005F0469" w14:paraId="26EBECE0" w14:textId="77777777" w:rsidTr="00C77D28">
        <w:trPr>
          <w:cantSplit/>
          <w:trHeight w:val="664"/>
        </w:trPr>
        <w:tc>
          <w:tcPr>
            <w:tcW w:w="2281" w:type="dxa"/>
          </w:tcPr>
          <w:p w14:paraId="508AE14B" w14:textId="77777777" w:rsidR="005F0469" w:rsidRDefault="005F0469" w:rsidP="003E3EA0">
            <w:pPr>
              <w:pStyle w:val="TableParagraph"/>
              <w:ind w:left="107" w:right="538"/>
              <w:rPr>
                <w:sz w:val="20"/>
              </w:rPr>
            </w:pPr>
            <w:r>
              <w:rPr>
                <w:sz w:val="20"/>
              </w:rPr>
              <w:t>East Loddon P-12</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AF1DA13" w14:textId="77777777" w:rsidR="005F0469" w:rsidRDefault="005F0469" w:rsidP="003E3EA0">
            <w:pPr>
              <w:pStyle w:val="TableParagraph"/>
              <w:ind w:right="538"/>
              <w:rPr>
                <w:sz w:val="20"/>
              </w:rPr>
            </w:pPr>
            <w:r>
              <w:rPr>
                <w:sz w:val="20"/>
              </w:rPr>
              <w:t>East</w:t>
            </w:r>
            <w:r w:rsidRPr="0027120F">
              <w:rPr>
                <w:sz w:val="20"/>
              </w:rPr>
              <w:t xml:space="preserve"> </w:t>
            </w:r>
            <w:r>
              <w:rPr>
                <w:sz w:val="20"/>
              </w:rPr>
              <w:t>Loddon</w:t>
            </w:r>
            <w:r w:rsidRPr="0027120F">
              <w:rPr>
                <w:sz w:val="20"/>
              </w:rPr>
              <w:t xml:space="preserve"> </w:t>
            </w:r>
            <w:r>
              <w:rPr>
                <w:sz w:val="20"/>
              </w:rPr>
              <w:t>P-12</w:t>
            </w:r>
            <w:r w:rsidRPr="0027120F">
              <w:rPr>
                <w:sz w:val="20"/>
              </w:rPr>
              <w:t xml:space="preserve"> </w:t>
            </w:r>
            <w:r>
              <w:rPr>
                <w:sz w:val="20"/>
              </w:rPr>
              <w:t>College</w:t>
            </w:r>
          </w:p>
        </w:tc>
        <w:tc>
          <w:tcPr>
            <w:tcW w:w="1188" w:type="dxa"/>
          </w:tcPr>
          <w:p w14:paraId="2B481752" w14:textId="77777777" w:rsidR="005F0469" w:rsidRDefault="005F0469" w:rsidP="003E3EA0">
            <w:pPr>
              <w:pStyle w:val="TableParagraph"/>
              <w:rPr>
                <w:sz w:val="20"/>
              </w:rPr>
            </w:pPr>
            <w:r>
              <w:rPr>
                <w:sz w:val="20"/>
              </w:rPr>
              <w:t>6217</w:t>
            </w:r>
          </w:p>
        </w:tc>
        <w:tc>
          <w:tcPr>
            <w:tcW w:w="602" w:type="dxa"/>
          </w:tcPr>
          <w:p w14:paraId="07B3678E" w14:textId="77777777" w:rsidR="005F0469" w:rsidRDefault="005F0469" w:rsidP="003E3EA0">
            <w:pPr>
              <w:pStyle w:val="TableParagraph"/>
              <w:rPr>
                <w:sz w:val="20"/>
              </w:rPr>
            </w:pPr>
            <w:r>
              <w:rPr>
                <w:sz w:val="20"/>
              </w:rPr>
              <w:t>15</w:t>
            </w:r>
          </w:p>
        </w:tc>
        <w:tc>
          <w:tcPr>
            <w:tcW w:w="603" w:type="dxa"/>
          </w:tcPr>
          <w:p w14:paraId="08985FFF" w14:textId="77777777" w:rsidR="005F0469" w:rsidRDefault="005F0469" w:rsidP="003E3EA0">
            <w:pPr>
              <w:pStyle w:val="TableParagraph"/>
              <w:rPr>
                <w:sz w:val="20"/>
              </w:rPr>
            </w:pPr>
            <w:r>
              <w:rPr>
                <w:sz w:val="20"/>
              </w:rPr>
              <w:t>6</w:t>
            </w:r>
          </w:p>
        </w:tc>
        <w:tc>
          <w:tcPr>
            <w:tcW w:w="753" w:type="dxa"/>
          </w:tcPr>
          <w:p w14:paraId="58A76FF5" w14:textId="77777777" w:rsidR="005F0469" w:rsidRDefault="005F0469" w:rsidP="003E3EA0">
            <w:pPr>
              <w:pStyle w:val="TableParagraph"/>
              <w:ind w:left="109"/>
              <w:rPr>
                <w:sz w:val="20"/>
              </w:rPr>
            </w:pPr>
            <w:r>
              <w:rPr>
                <w:sz w:val="20"/>
              </w:rPr>
              <w:t>5</w:t>
            </w:r>
          </w:p>
        </w:tc>
        <w:tc>
          <w:tcPr>
            <w:tcW w:w="603" w:type="dxa"/>
          </w:tcPr>
          <w:p w14:paraId="2A7EFE4B" w14:textId="77777777" w:rsidR="005F0469" w:rsidRDefault="005F0469" w:rsidP="003E3EA0">
            <w:pPr>
              <w:pStyle w:val="TableParagraph"/>
              <w:ind w:left="109"/>
              <w:rPr>
                <w:sz w:val="20"/>
              </w:rPr>
            </w:pPr>
            <w:r>
              <w:rPr>
                <w:sz w:val="20"/>
              </w:rPr>
              <w:t>4</w:t>
            </w:r>
          </w:p>
        </w:tc>
        <w:tc>
          <w:tcPr>
            <w:tcW w:w="593" w:type="dxa"/>
          </w:tcPr>
          <w:p w14:paraId="64EE597D" w14:textId="77777777" w:rsidR="005F0469" w:rsidRDefault="005F0469" w:rsidP="003E3EA0">
            <w:pPr>
              <w:pStyle w:val="TableParagraph"/>
              <w:ind w:left="109"/>
              <w:rPr>
                <w:sz w:val="20"/>
              </w:rPr>
            </w:pPr>
            <w:r>
              <w:rPr>
                <w:sz w:val="20"/>
              </w:rPr>
              <w:t>0</w:t>
            </w:r>
          </w:p>
        </w:tc>
      </w:tr>
      <w:tr w:rsidR="005F0469" w14:paraId="3AE6D19A" w14:textId="77777777" w:rsidTr="00C77D28">
        <w:trPr>
          <w:cantSplit/>
          <w:trHeight w:val="664"/>
        </w:trPr>
        <w:tc>
          <w:tcPr>
            <w:tcW w:w="2281" w:type="dxa"/>
          </w:tcPr>
          <w:p w14:paraId="43EB0665" w14:textId="77777777" w:rsidR="005F0469" w:rsidRDefault="005F0469" w:rsidP="003E3EA0">
            <w:pPr>
              <w:pStyle w:val="TableParagraph"/>
              <w:ind w:left="107" w:right="538"/>
              <w:rPr>
                <w:sz w:val="20"/>
              </w:rPr>
            </w:pPr>
            <w:r>
              <w:rPr>
                <w:sz w:val="20"/>
              </w:rPr>
              <w:t>Eastbourne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A61334C" w14:textId="77777777" w:rsidR="005F0469" w:rsidRDefault="005F0469" w:rsidP="003E3EA0">
            <w:pPr>
              <w:pStyle w:val="TableParagraph"/>
              <w:ind w:right="538"/>
              <w:rPr>
                <w:sz w:val="20"/>
              </w:rPr>
            </w:pPr>
            <w:r>
              <w:rPr>
                <w:sz w:val="20"/>
              </w:rPr>
              <w:t>Eastbourne Primary</w:t>
            </w:r>
            <w:r w:rsidRPr="0027120F">
              <w:rPr>
                <w:sz w:val="20"/>
              </w:rPr>
              <w:t xml:space="preserve"> </w:t>
            </w:r>
            <w:r>
              <w:rPr>
                <w:sz w:val="20"/>
              </w:rPr>
              <w:t>School</w:t>
            </w:r>
          </w:p>
        </w:tc>
        <w:tc>
          <w:tcPr>
            <w:tcW w:w="1188" w:type="dxa"/>
          </w:tcPr>
          <w:p w14:paraId="6DF9C5F2" w14:textId="77777777" w:rsidR="005F0469" w:rsidRDefault="005F0469" w:rsidP="003E3EA0">
            <w:pPr>
              <w:pStyle w:val="TableParagraph"/>
              <w:rPr>
                <w:sz w:val="20"/>
              </w:rPr>
            </w:pPr>
            <w:r>
              <w:rPr>
                <w:sz w:val="20"/>
              </w:rPr>
              <w:t>5133</w:t>
            </w:r>
          </w:p>
        </w:tc>
        <w:tc>
          <w:tcPr>
            <w:tcW w:w="602" w:type="dxa"/>
          </w:tcPr>
          <w:p w14:paraId="222BBEDD" w14:textId="77777777" w:rsidR="005F0469" w:rsidRDefault="005F0469" w:rsidP="003E3EA0">
            <w:pPr>
              <w:pStyle w:val="TableParagraph"/>
              <w:rPr>
                <w:sz w:val="20"/>
              </w:rPr>
            </w:pPr>
            <w:r>
              <w:rPr>
                <w:sz w:val="20"/>
              </w:rPr>
              <w:t>15</w:t>
            </w:r>
          </w:p>
        </w:tc>
        <w:tc>
          <w:tcPr>
            <w:tcW w:w="603" w:type="dxa"/>
          </w:tcPr>
          <w:p w14:paraId="0345F822" w14:textId="77777777" w:rsidR="005F0469" w:rsidRDefault="005F0469" w:rsidP="003E3EA0">
            <w:pPr>
              <w:pStyle w:val="TableParagraph"/>
              <w:rPr>
                <w:sz w:val="20"/>
              </w:rPr>
            </w:pPr>
            <w:r>
              <w:rPr>
                <w:sz w:val="20"/>
              </w:rPr>
              <w:t>8</w:t>
            </w:r>
          </w:p>
        </w:tc>
        <w:tc>
          <w:tcPr>
            <w:tcW w:w="753" w:type="dxa"/>
          </w:tcPr>
          <w:p w14:paraId="2E4CEDA5" w14:textId="77777777" w:rsidR="005F0469" w:rsidRDefault="005F0469" w:rsidP="003E3EA0">
            <w:pPr>
              <w:pStyle w:val="TableParagraph"/>
              <w:ind w:left="109"/>
              <w:rPr>
                <w:sz w:val="20"/>
              </w:rPr>
            </w:pPr>
            <w:r>
              <w:rPr>
                <w:sz w:val="20"/>
              </w:rPr>
              <w:t>5</w:t>
            </w:r>
          </w:p>
        </w:tc>
        <w:tc>
          <w:tcPr>
            <w:tcW w:w="603" w:type="dxa"/>
          </w:tcPr>
          <w:p w14:paraId="58459CBF" w14:textId="77777777" w:rsidR="005F0469" w:rsidRDefault="005F0469" w:rsidP="003E3EA0">
            <w:pPr>
              <w:pStyle w:val="TableParagraph"/>
              <w:ind w:left="109"/>
              <w:rPr>
                <w:sz w:val="20"/>
              </w:rPr>
            </w:pPr>
            <w:r>
              <w:rPr>
                <w:sz w:val="20"/>
              </w:rPr>
              <w:t>2</w:t>
            </w:r>
          </w:p>
        </w:tc>
        <w:tc>
          <w:tcPr>
            <w:tcW w:w="593" w:type="dxa"/>
          </w:tcPr>
          <w:p w14:paraId="019B3903" w14:textId="77777777" w:rsidR="005F0469" w:rsidRDefault="005F0469" w:rsidP="003E3EA0">
            <w:pPr>
              <w:pStyle w:val="TableParagraph"/>
              <w:ind w:left="109"/>
              <w:rPr>
                <w:sz w:val="20"/>
              </w:rPr>
            </w:pPr>
            <w:r>
              <w:rPr>
                <w:sz w:val="20"/>
              </w:rPr>
              <w:t>0</w:t>
            </w:r>
          </w:p>
        </w:tc>
      </w:tr>
      <w:tr w:rsidR="005F0469" w14:paraId="235DC07C" w14:textId="77777777" w:rsidTr="00C77D28">
        <w:trPr>
          <w:cantSplit/>
          <w:trHeight w:val="664"/>
        </w:trPr>
        <w:tc>
          <w:tcPr>
            <w:tcW w:w="2281" w:type="dxa"/>
          </w:tcPr>
          <w:p w14:paraId="4403CC8D" w14:textId="77777777" w:rsidR="005F0469" w:rsidRDefault="005F0469" w:rsidP="003E3EA0">
            <w:pPr>
              <w:pStyle w:val="TableParagraph"/>
              <w:ind w:left="107" w:right="538"/>
              <w:rPr>
                <w:sz w:val="20"/>
              </w:rPr>
            </w:pPr>
            <w:r>
              <w:rPr>
                <w:sz w:val="20"/>
              </w:rPr>
              <w:t>Eastern Ranges School</w:t>
            </w:r>
            <w:r w:rsidRPr="0027120F">
              <w:rPr>
                <w:sz w:val="20"/>
              </w:rPr>
              <w:t xml:space="preserve"> </w:t>
            </w:r>
            <w:r>
              <w:rPr>
                <w:sz w:val="20"/>
              </w:rPr>
              <w:t>Council</w:t>
            </w:r>
          </w:p>
        </w:tc>
        <w:tc>
          <w:tcPr>
            <w:tcW w:w="2389" w:type="dxa"/>
          </w:tcPr>
          <w:p w14:paraId="60CB06BA" w14:textId="77777777" w:rsidR="005F0469" w:rsidRDefault="005F0469" w:rsidP="003E3EA0">
            <w:pPr>
              <w:pStyle w:val="TableParagraph"/>
              <w:ind w:right="538"/>
              <w:rPr>
                <w:sz w:val="20"/>
              </w:rPr>
            </w:pPr>
            <w:r>
              <w:rPr>
                <w:sz w:val="20"/>
              </w:rPr>
              <w:t>Eastern</w:t>
            </w:r>
            <w:r w:rsidRPr="0027120F">
              <w:rPr>
                <w:sz w:val="20"/>
              </w:rPr>
              <w:t xml:space="preserve"> </w:t>
            </w:r>
            <w:r>
              <w:rPr>
                <w:sz w:val="20"/>
              </w:rPr>
              <w:t>Ranges</w:t>
            </w:r>
            <w:r w:rsidRPr="0027120F">
              <w:rPr>
                <w:sz w:val="20"/>
              </w:rPr>
              <w:t xml:space="preserve"> </w:t>
            </w:r>
            <w:r>
              <w:rPr>
                <w:sz w:val="20"/>
              </w:rPr>
              <w:t>School</w:t>
            </w:r>
          </w:p>
        </w:tc>
        <w:tc>
          <w:tcPr>
            <w:tcW w:w="1188" w:type="dxa"/>
          </w:tcPr>
          <w:p w14:paraId="67CDEEAD" w14:textId="77777777" w:rsidR="005F0469" w:rsidRDefault="005F0469" w:rsidP="003E3EA0">
            <w:pPr>
              <w:pStyle w:val="TableParagraph"/>
              <w:rPr>
                <w:sz w:val="20"/>
              </w:rPr>
            </w:pPr>
            <w:r>
              <w:rPr>
                <w:sz w:val="20"/>
              </w:rPr>
              <w:t>5309</w:t>
            </w:r>
          </w:p>
        </w:tc>
        <w:tc>
          <w:tcPr>
            <w:tcW w:w="602" w:type="dxa"/>
          </w:tcPr>
          <w:p w14:paraId="624A4C45" w14:textId="77777777" w:rsidR="005F0469" w:rsidRDefault="005F0469" w:rsidP="003E3EA0">
            <w:pPr>
              <w:pStyle w:val="TableParagraph"/>
              <w:rPr>
                <w:sz w:val="20"/>
              </w:rPr>
            </w:pPr>
            <w:r>
              <w:rPr>
                <w:sz w:val="20"/>
              </w:rPr>
              <w:t>15</w:t>
            </w:r>
          </w:p>
        </w:tc>
        <w:tc>
          <w:tcPr>
            <w:tcW w:w="603" w:type="dxa"/>
          </w:tcPr>
          <w:p w14:paraId="575CE2B5" w14:textId="77777777" w:rsidR="005F0469" w:rsidRDefault="005F0469" w:rsidP="003E3EA0">
            <w:pPr>
              <w:pStyle w:val="TableParagraph"/>
              <w:rPr>
                <w:sz w:val="20"/>
              </w:rPr>
            </w:pPr>
            <w:r>
              <w:rPr>
                <w:sz w:val="20"/>
              </w:rPr>
              <w:t>6</w:t>
            </w:r>
          </w:p>
        </w:tc>
        <w:tc>
          <w:tcPr>
            <w:tcW w:w="753" w:type="dxa"/>
          </w:tcPr>
          <w:p w14:paraId="21722C52" w14:textId="77777777" w:rsidR="005F0469" w:rsidRDefault="005F0469" w:rsidP="003E3EA0">
            <w:pPr>
              <w:pStyle w:val="TableParagraph"/>
              <w:ind w:left="109"/>
              <w:rPr>
                <w:sz w:val="20"/>
              </w:rPr>
            </w:pPr>
            <w:r>
              <w:rPr>
                <w:sz w:val="20"/>
              </w:rPr>
              <w:t>5</w:t>
            </w:r>
          </w:p>
        </w:tc>
        <w:tc>
          <w:tcPr>
            <w:tcW w:w="603" w:type="dxa"/>
          </w:tcPr>
          <w:p w14:paraId="341B1537" w14:textId="77777777" w:rsidR="005F0469" w:rsidRDefault="005F0469" w:rsidP="003E3EA0">
            <w:pPr>
              <w:pStyle w:val="TableParagraph"/>
              <w:ind w:left="109"/>
              <w:rPr>
                <w:sz w:val="20"/>
              </w:rPr>
            </w:pPr>
            <w:r>
              <w:rPr>
                <w:sz w:val="20"/>
              </w:rPr>
              <w:t>4</w:t>
            </w:r>
          </w:p>
        </w:tc>
        <w:tc>
          <w:tcPr>
            <w:tcW w:w="593" w:type="dxa"/>
          </w:tcPr>
          <w:p w14:paraId="0E09A724" w14:textId="77777777" w:rsidR="005F0469" w:rsidRDefault="005F0469" w:rsidP="003E3EA0">
            <w:pPr>
              <w:pStyle w:val="TableParagraph"/>
              <w:ind w:left="109"/>
              <w:rPr>
                <w:sz w:val="20"/>
              </w:rPr>
            </w:pPr>
            <w:r>
              <w:rPr>
                <w:sz w:val="20"/>
              </w:rPr>
              <w:t>0</w:t>
            </w:r>
          </w:p>
        </w:tc>
      </w:tr>
      <w:tr w:rsidR="005F0469" w14:paraId="10696186" w14:textId="77777777" w:rsidTr="00C77D28">
        <w:trPr>
          <w:cantSplit/>
          <w:trHeight w:val="664"/>
        </w:trPr>
        <w:tc>
          <w:tcPr>
            <w:tcW w:w="2281" w:type="dxa"/>
          </w:tcPr>
          <w:p w14:paraId="5EAE158F" w14:textId="77777777" w:rsidR="005F0469" w:rsidRDefault="005F0469" w:rsidP="003E3EA0">
            <w:pPr>
              <w:pStyle w:val="TableParagraph"/>
              <w:ind w:left="107" w:right="538"/>
              <w:rPr>
                <w:sz w:val="20"/>
              </w:rPr>
            </w:pPr>
            <w:r>
              <w:rPr>
                <w:sz w:val="20"/>
              </w:rPr>
              <w:t>Eastwood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77DF7D9" w14:textId="77777777" w:rsidR="005F0469" w:rsidRDefault="005F0469" w:rsidP="003E3EA0">
            <w:pPr>
              <w:pStyle w:val="TableParagraph"/>
              <w:ind w:right="538"/>
              <w:rPr>
                <w:sz w:val="20"/>
              </w:rPr>
            </w:pPr>
            <w:r>
              <w:rPr>
                <w:sz w:val="20"/>
              </w:rPr>
              <w:t>Eastwood</w:t>
            </w:r>
            <w:r w:rsidRPr="0027120F">
              <w:rPr>
                <w:sz w:val="20"/>
              </w:rPr>
              <w:t xml:space="preserve"> </w:t>
            </w:r>
            <w:r>
              <w:rPr>
                <w:sz w:val="20"/>
              </w:rPr>
              <w:t>Primary</w:t>
            </w:r>
            <w:r w:rsidRPr="0027120F">
              <w:rPr>
                <w:sz w:val="20"/>
              </w:rPr>
              <w:t xml:space="preserve"> </w:t>
            </w:r>
            <w:r>
              <w:rPr>
                <w:sz w:val="20"/>
              </w:rPr>
              <w:t>School</w:t>
            </w:r>
          </w:p>
        </w:tc>
        <w:tc>
          <w:tcPr>
            <w:tcW w:w="1188" w:type="dxa"/>
          </w:tcPr>
          <w:p w14:paraId="169A2510" w14:textId="77777777" w:rsidR="005F0469" w:rsidRDefault="005F0469" w:rsidP="003E3EA0">
            <w:pPr>
              <w:pStyle w:val="TableParagraph"/>
              <w:rPr>
                <w:sz w:val="20"/>
              </w:rPr>
            </w:pPr>
            <w:r>
              <w:rPr>
                <w:sz w:val="20"/>
              </w:rPr>
              <w:t>4702</w:t>
            </w:r>
          </w:p>
        </w:tc>
        <w:tc>
          <w:tcPr>
            <w:tcW w:w="602" w:type="dxa"/>
          </w:tcPr>
          <w:p w14:paraId="328C9980" w14:textId="77777777" w:rsidR="005F0469" w:rsidRDefault="005F0469" w:rsidP="003E3EA0">
            <w:pPr>
              <w:pStyle w:val="TableParagraph"/>
              <w:rPr>
                <w:sz w:val="20"/>
              </w:rPr>
            </w:pPr>
            <w:r>
              <w:rPr>
                <w:sz w:val="20"/>
              </w:rPr>
              <w:t>12</w:t>
            </w:r>
          </w:p>
        </w:tc>
        <w:tc>
          <w:tcPr>
            <w:tcW w:w="603" w:type="dxa"/>
          </w:tcPr>
          <w:p w14:paraId="56E9904D" w14:textId="77777777" w:rsidR="005F0469" w:rsidRDefault="005F0469" w:rsidP="003E3EA0">
            <w:pPr>
              <w:pStyle w:val="TableParagraph"/>
              <w:rPr>
                <w:sz w:val="20"/>
              </w:rPr>
            </w:pPr>
            <w:r>
              <w:rPr>
                <w:sz w:val="20"/>
              </w:rPr>
              <w:t>7</w:t>
            </w:r>
          </w:p>
        </w:tc>
        <w:tc>
          <w:tcPr>
            <w:tcW w:w="753" w:type="dxa"/>
          </w:tcPr>
          <w:p w14:paraId="5951BAC7" w14:textId="77777777" w:rsidR="005F0469" w:rsidRDefault="005F0469" w:rsidP="003E3EA0">
            <w:pPr>
              <w:pStyle w:val="TableParagraph"/>
              <w:ind w:left="109"/>
              <w:rPr>
                <w:sz w:val="20"/>
              </w:rPr>
            </w:pPr>
            <w:r>
              <w:rPr>
                <w:sz w:val="20"/>
              </w:rPr>
              <w:t>4</w:t>
            </w:r>
          </w:p>
        </w:tc>
        <w:tc>
          <w:tcPr>
            <w:tcW w:w="603" w:type="dxa"/>
          </w:tcPr>
          <w:p w14:paraId="2F775835" w14:textId="77777777" w:rsidR="005F0469" w:rsidRDefault="005F0469" w:rsidP="003E3EA0">
            <w:pPr>
              <w:pStyle w:val="TableParagraph"/>
              <w:ind w:left="109"/>
              <w:rPr>
                <w:sz w:val="20"/>
              </w:rPr>
            </w:pPr>
            <w:r>
              <w:rPr>
                <w:sz w:val="20"/>
              </w:rPr>
              <w:t>1</w:t>
            </w:r>
          </w:p>
        </w:tc>
        <w:tc>
          <w:tcPr>
            <w:tcW w:w="593" w:type="dxa"/>
          </w:tcPr>
          <w:p w14:paraId="107FC305" w14:textId="77777777" w:rsidR="005F0469" w:rsidRDefault="005F0469" w:rsidP="003E3EA0">
            <w:pPr>
              <w:pStyle w:val="TableParagraph"/>
              <w:ind w:left="109"/>
              <w:rPr>
                <w:sz w:val="20"/>
              </w:rPr>
            </w:pPr>
            <w:r>
              <w:rPr>
                <w:sz w:val="20"/>
              </w:rPr>
              <w:t>0</w:t>
            </w:r>
          </w:p>
        </w:tc>
      </w:tr>
      <w:tr w:rsidR="005F0469" w14:paraId="3E46BEAD" w14:textId="77777777" w:rsidTr="00C77D28">
        <w:trPr>
          <w:cantSplit/>
          <w:trHeight w:val="664"/>
        </w:trPr>
        <w:tc>
          <w:tcPr>
            <w:tcW w:w="2281" w:type="dxa"/>
          </w:tcPr>
          <w:p w14:paraId="35CF08D4" w14:textId="77777777" w:rsidR="005F0469" w:rsidRDefault="005F0469" w:rsidP="003E3EA0">
            <w:pPr>
              <w:pStyle w:val="TableParagraph"/>
              <w:ind w:left="107" w:right="538"/>
              <w:rPr>
                <w:sz w:val="20"/>
              </w:rPr>
            </w:pPr>
            <w:r>
              <w:rPr>
                <w:sz w:val="20"/>
              </w:rPr>
              <w:t>Echuca College School</w:t>
            </w:r>
            <w:r w:rsidRPr="0027120F">
              <w:rPr>
                <w:sz w:val="20"/>
              </w:rPr>
              <w:t xml:space="preserve"> </w:t>
            </w:r>
            <w:r>
              <w:rPr>
                <w:sz w:val="20"/>
              </w:rPr>
              <w:t>Council</w:t>
            </w:r>
          </w:p>
        </w:tc>
        <w:tc>
          <w:tcPr>
            <w:tcW w:w="2389" w:type="dxa"/>
          </w:tcPr>
          <w:p w14:paraId="62927ADD" w14:textId="77777777" w:rsidR="005F0469" w:rsidRDefault="005F0469" w:rsidP="003E3EA0">
            <w:pPr>
              <w:pStyle w:val="TableParagraph"/>
              <w:ind w:right="538"/>
              <w:rPr>
                <w:sz w:val="20"/>
              </w:rPr>
            </w:pPr>
            <w:r>
              <w:rPr>
                <w:sz w:val="20"/>
              </w:rPr>
              <w:t>Echuca</w:t>
            </w:r>
            <w:r w:rsidRPr="0027120F">
              <w:rPr>
                <w:sz w:val="20"/>
              </w:rPr>
              <w:t xml:space="preserve"> </w:t>
            </w:r>
            <w:r>
              <w:rPr>
                <w:sz w:val="20"/>
              </w:rPr>
              <w:t>College</w:t>
            </w:r>
          </w:p>
        </w:tc>
        <w:tc>
          <w:tcPr>
            <w:tcW w:w="1188" w:type="dxa"/>
          </w:tcPr>
          <w:p w14:paraId="288065ED" w14:textId="77777777" w:rsidR="005F0469" w:rsidRDefault="005F0469" w:rsidP="003E3EA0">
            <w:pPr>
              <w:pStyle w:val="TableParagraph"/>
              <w:rPr>
                <w:sz w:val="20"/>
              </w:rPr>
            </w:pPr>
            <w:r>
              <w:rPr>
                <w:sz w:val="20"/>
              </w:rPr>
              <w:t>8855</w:t>
            </w:r>
          </w:p>
        </w:tc>
        <w:tc>
          <w:tcPr>
            <w:tcW w:w="602" w:type="dxa"/>
          </w:tcPr>
          <w:p w14:paraId="60D2EF51" w14:textId="77777777" w:rsidR="005F0469" w:rsidRDefault="005F0469" w:rsidP="003E3EA0">
            <w:pPr>
              <w:pStyle w:val="TableParagraph"/>
              <w:rPr>
                <w:sz w:val="20"/>
              </w:rPr>
            </w:pPr>
            <w:r>
              <w:rPr>
                <w:sz w:val="20"/>
              </w:rPr>
              <w:t>15</w:t>
            </w:r>
          </w:p>
        </w:tc>
        <w:tc>
          <w:tcPr>
            <w:tcW w:w="603" w:type="dxa"/>
          </w:tcPr>
          <w:p w14:paraId="1733D570" w14:textId="77777777" w:rsidR="005F0469" w:rsidRDefault="005F0469" w:rsidP="003E3EA0">
            <w:pPr>
              <w:pStyle w:val="TableParagraph"/>
              <w:rPr>
                <w:sz w:val="20"/>
              </w:rPr>
            </w:pPr>
            <w:r>
              <w:rPr>
                <w:sz w:val="20"/>
              </w:rPr>
              <w:t>8</w:t>
            </w:r>
          </w:p>
        </w:tc>
        <w:tc>
          <w:tcPr>
            <w:tcW w:w="753" w:type="dxa"/>
          </w:tcPr>
          <w:p w14:paraId="3A8FE974" w14:textId="77777777" w:rsidR="005F0469" w:rsidRDefault="005F0469" w:rsidP="003E3EA0">
            <w:pPr>
              <w:pStyle w:val="TableParagraph"/>
              <w:ind w:left="109"/>
              <w:rPr>
                <w:sz w:val="20"/>
              </w:rPr>
            </w:pPr>
            <w:r>
              <w:rPr>
                <w:sz w:val="20"/>
              </w:rPr>
              <w:t>5</w:t>
            </w:r>
          </w:p>
        </w:tc>
        <w:tc>
          <w:tcPr>
            <w:tcW w:w="603" w:type="dxa"/>
          </w:tcPr>
          <w:p w14:paraId="3DFBD0B8" w14:textId="77777777" w:rsidR="005F0469" w:rsidRDefault="005F0469" w:rsidP="003E3EA0">
            <w:pPr>
              <w:pStyle w:val="TableParagraph"/>
              <w:ind w:left="109"/>
              <w:rPr>
                <w:sz w:val="20"/>
              </w:rPr>
            </w:pPr>
            <w:r>
              <w:rPr>
                <w:sz w:val="20"/>
              </w:rPr>
              <w:t>2</w:t>
            </w:r>
          </w:p>
        </w:tc>
        <w:tc>
          <w:tcPr>
            <w:tcW w:w="593" w:type="dxa"/>
          </w:tcPr>
          <w:p w14:paraId="00830AEC" w14:textId="77777777" w:rsidR="005F0469" w:rsidRDefault="005F0469" w:rsidP="003E3EA0">
            <w:pPr>
              <w:pStyle w:val="TableParagraph"/>
              <w:ind w:left="109"/>
              <w:rPr>
                <w:sz w:val="20"/>
              </w:rPr>
            </w:pPr>
            <w:r>
              <w:rPr>
                <w:sz w:val="20"/>
              </w:rPr>
              <w:t>0</w:t>
            </w:r>
          </w:p>
        </w:tc>
      </w:tr>
      <w:tr w:rsidR="005F0469" w14:paraId="76356309" w14:textId="77777777" w:rsidTr="00C77D28">
        <w:trPr>
          <w:cantSplit/>
          <w:trHeight w:val="664"/>
        </w:trPr>
        <w:tc>
          <w:tcPr>
            <w:tcW w:w="2281" w:type="dxa"/>
          </w:tcPr>
          <w:p w14:paraId="3B0DBC81" w14:textId="77777777" w:rsidR="005F0469" w:rsidRDefault="005F0469" w:rsidP="003E3EA0">
            <w:pPr>
              <w:pStyle w:val="TableParagraph"/>
              <w:ind w:left="107" w:right="538"/>
              <w:rPr>
                <w:sz w:val="20"/>
              </w:rPr>
            </w:pPr>
            <w:r>
              <w:rPr>
                <w:sz w:val="20"/>
              </w:rPr>
              <w:t>Echuca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9057503" w14:textId="77777777" w:rsidR="005F0469" w:rsidRDefault="005F0469" w:rsidP="003E3EA0">
            <w:pPr>
              <w:pStyle w:val="TableParagraph"/>
              <w:ind w:right="538"/>
              <w:rPr>
                <w:sz w:val="20"/>
              </w:rPr>
            </w:pPr>
            <w:r>
              <w:rPr>
                <w:sz w:val="20"/>
              </w:rPr>
              <w:t>Echuca East Primary</w:t>
            </w:r>
            <w:r w:rsidRPr="0027120F">
              <w:rPr>
                <w:sz w:val="20"/>
              </w:rPr>
              <w:t xml:space="preserve"> </w:t>
            </w:r>
            <w:r>
              <w:rPr>
                <w:sz w:val="20"/>
              </w:rPr>
              <w:t>School</w:t>
            </w:r>
          </w:p>
        </w:tc>
        <w:tc>
          <w:tcPr>
            <w:tcW w:w="1188" w:type="dxa"/>
          </w:tcPr>
          <w:p w14:paraId="0166A6E5" w14:textId="77777777" w:rsidR="005F0469" w:rsidRDefault="005F0469" w:rsidP="003E3EA0">
            <w:pPr>
              <w:pStyle w:val="TableParagraph"/>
              <w:rPr>
                <w:sz w:val="20"/>
              </w:rPr>
            </w:pPr>
            <w:r>
              <w:rPr>
                <w:sz w:val="20"/>
              </w:rPr>
              <w:t>2667</w:t>
            </w:r>
          </w:p>
        </w:tc>
        <w:tc>
          <w:tcPr>
            <w:tcW w:w="602" w:type="dxa"/>
          </w:tcPr>
          <w:p w14:paraId="5A1D5883" w14:textId="754B8BC0" w:rsidR="005F0469" w:rsidRDefault="005F0469" w:rsidP="003E3EA0">
            <w:pPr>
              <w:pStyle w:val="TableParagraph"/>
              <w:rPr>
                <w:sz w:val="20"/>
              </w:rPr>
            </w:pPr>
            <w:r>
              <w:rPr>
                <w:sz w:val="20"/>
              </w:rPr>
              <w:t>1</w:t>
            </w:r>
            <w:r w:rsidR="00C04EC6">
              <w:rPr>
                <w:sz w:val="20"/>
              </w:rPr>
              <w:t>2</w:t>
            </w:r>
          </w:p>
        </w:tc>
        <w:tc>
          <w:tcPr>
            <w:tcW w:w="603" w:type="dxa"/>
          </w:tcPr>
          <w:p w14:paraId="32D971B5" w14:textId="3FECD1FE" w:rsidR="005F0469" w:rsidRDefault="00C04EC6" w:rsidP="003E3EA0">
            <w:pPr>
              <w:pStyle w:val="TableParagraph"/>
              <w:rPr>
                <w:sz w:val="20"/>
              </w:rPr>
            </w:pPr>
            <w:r>
              <w:rPr>
                <w:sz w:val="20"/>
              </w:rPr>
              <w:t>6</w:t>
            </w:r>
          </w:p>
        </w:tc>
        <w:tc>
          <w:tcPr>
            <w:tcW w:w="753" w:type="dxa"/>
          </w:tcPr>
          <w:p w14:paraId="5AEC0312" w14:textId="7EC62505" w:rsidR="005F0469" w:rsidRDefault="00C04EC6" w:rsidP="003E3EA0">
            <w:pPr>
              <w:pStyle w:val="TableParagraph"/>
              <w:ind w:left="109"/>
              <w:rPr>
                <w:sz w:val="20"/>
              </w:rPr>
            </w:pPr>
            <w:r>
              <w:rPr>
                <w:sz w:val="20"/>
              </w:rPr>
              <w:t>4</w:t>
            </w:r>
          </w:p>
        </w:tc>
        <w:tc>
          <w:tcPr>
            <w:tcW w:w="603" w:type="dxa"/>
          </w:tcPr>
          <w:p w14:paraId="2B3EACF8" w14:textId="77777777" w:rsidR="005F0469" w:rsidRDefault="005F0469" w:rsidP="003E3EA0">
            <w:pPr>
              <w:pStyle w:val="TableParagraph"/>
              <w:ind w:left="109"/>
              <w:rPr>
                <w:sz w:val="20"/>
              </w:rPr>
            </w:pPr>
            <w:r>
              <w:rPr>
                <w:sz w:val="20"/>
              </w:rPr>
              <w:t>2</w:t>
            </w:r>
          </w:p>
        </w:tc>
        <w:tc>
          <w:tcPr>
            <w:tcW w:w="593" w:type="dxa"/>
          </w:tcPr>
          <w:p w14:paraId="1E7E815C" w14:textId="77777777" w:rsidR="005F0469" w:rsidRDefault="005F0469" w:rsidP="003E3EA0">
            <w:pPr>
              <w:pStyle w:val="TableParagraph"/>
              <w:ind w:left="109"/>
              <w:rPr>
                <w:sz w:val="20"/>
              </w:rPr>
            </w:pPr>
            <w:r>
              <w:rPr>
                <w:sz w:val="20"/>
              </w:rPr>
              <w:t>0</w:t>
            </w:r>
          </w:p>
        </w:tc>
      </w:tr>
      <w:tr w:rsidR="005F0469" w14:paraId="0CD74569" w14:textId="77777777" w:rsidTr="00C77D28">
        <w:trPr>
          <w:cantSplit/>
          <w:trHeight w:val="664"/>
        </w:trPr>
        <w:tc>
          <w:tcPr>
            <w:tcW w:w="2281" w:type="dxa"/>
          </w:tcPr>
          <w:p w14:paraId="79254E72" w14:textId="77777777" w:rsidR="005F0469" w:rsidRDefault="005F0469" w:rsidP="003E3EA0">
            <w:pPr>
              <w:pStyle w:val="TableParagraph"/>
              <w:ind w:left="107" w:right="538"/>
              <w:rPr>
                <w:sz w:val="20"/>
              </w:rPr>
            </w:pPr>
            <w:r>
              <w:rPr>
                <w:sz w:val="20"/>
              </w:rPr>
              <w:t>Echuca Primary School</w:t>
            </w:r>
            <w:r w:rsidRPr="0027120F">
              <w:rPr>
                <w:sz w:val="20"/>
              </w:rPr>
              <w:t xml:space="preserve"> </w:t>
            </w:r>
            <w:r>
              <w:rPr>
                <w:sz w:val="20"/>
              </w:rPr>
              <w:t>Council</w:t>
            </w:r>
          </w:p>
        </w:tc>
        <w:tc>
          <w:tcPr>
            <w:tcW w:w="2389" w:type="dxa"/>
          </w:tcPr>
          <w:p w14:paraId="273F671F" w14:textId="77777777" w:rsidR="005F0469" w:rsidRDefault="005F0469" w:rsidP="003E3EA0">
            <w:pPr>
              <w:pStyle w:val="TableParagraph"/>
              <w:ind w:right="538"/>
              <w:rPr>
                <w:sz w:val="20"/>
              </w:rPr>
            </w:pPr>
            <w:r>
              <w:rPr>
                <w:sz w:val="20"/>
              </w:rPr>
              <w:t>Echuca</w:t>
            </w:r>
            <w:r w:rsidRPr="0027120F">
              <w:rPr>
                <w:sz w:val="20"/>
              </w:rPr>
              <w:t xml:space="preserve"> </w:t>
            </w:r>
            <w:r>
              <w:rPr>
                <w:sz w:val="20"/>
              </w:rPr>
              <w:t>Primary</w:t>
            </w:r>
            <w:r w:rsidRPr="0027120F">
              <w:rPr>
                <w:sz w:val="20"/>
              </w:rPr>
              <w:t xml:space="preserve"> </w:t>
            </w:r>
            <w:r>
              <w:rPr>
                <w:sz w:val="20"/>
              </w:rPr>
              <w:t>School</w:t>
            </w:r>
          </w:p>
        </w:tc>
        <w:tc>
          <w:tcPr>
            <w:tcW w:w="1188" w:type="dxa"/>
          </w:tcPr>
          <w:p w14:paraId="4663E5E8" w14:textId="77777777" w:rsidR="005F0469" w:rsidRDefault="005F0469" w:rsidP="003E3EA0">
            <w:pPr>
              <w:pStyle w:val="TableParagraph"/>
              <w:rPr>
                <w:sz w:val="20"/>
              </w:rPr>
            </w:pPr>
            <w:r>
              <w:rPr>
                <w:sz w:val="20"/>
              </w:rPr>
              <w:t>208</w:t>
            </w:r>
          </w:p>
        </w:tc>
        <w:tc>
          <w:tcPr>
            <w:tcW w:w="602" w:type="dxa"/>
          </w:tcPr>
          <w:p w14:paraId="0177C05D" w14:textId="77777777" w:rsidR="005F0469" w:rsidRDefault="005F0469" w:rsidP="003E3EA0">
            <w:pPr>
              <w:pStyle w:val="TableParagraph"/>
              <w:rPr>
                <w:sz w:val="20"/>
              </w:rPr>
            </w:pPr>
            <w:r>
              <w:rPr>
                <w:sz w:val="20"/>
              </w:rPr>
              <w:t>15</w:t>
            </w:r>
          </w:p>
        </w:tc>
        <w:tc>
          <w:tcPr>
            <w:tcW w:w="603" w:type="dxa"/>
          </w:tcPr>
          <w:p w14:paraId="6A1B6369" w14:textId="77777777" w:rsidR="005F0469" w:rsidRDefault="005F0469" w:rsidP="003E3EA0">
            <w:pPr>
              <w:pStyle w:val="TableParagraph"/>
              <w:rPr>
                <w:sz w:val="20"/>
              </w:rPr>
            </w:pPr>
            <w:r>
              <w:rPr>
                <w:sz w:val="20"/>
              </w:rPr>
              <w:t>8</w:t>
            </w:r>
          </w:p>
        </w:tc>
        <w:tc>
          <w:tcPr>
            <w:tcW w:w="753" w:type="dxa"/>
          </w:tcPr>
          <w:p w14:paraId="37C192C1" w14:textId="77777777" w:rsidR="005F0469" w:rsidRDefault="005F0469" w:rsidP="003E3EA0">
            <w:pPr>
              <w:pStyle w:val="TableParagraph"/>
              <w:ind w:left="109"/>
              <w:rPr>
                <w:sz w:val="20"/>
              </w:rPr>
            </w:pPr>
            <w:r>
              <w:rPr>
                <w:sz w:val="20"/>
              </w:rPr>
              <w:t>5</w:t>
            </w:r>
          </w:p>
        </w:tc>
        <w:tc>
          <w:tcPr>
            <w:tcW w:w="603" w:type="dxa"/>
          </w:tcPr>
          <w:p w14:paraId="1827D2BA" w14:textId="77777777" w:rsidR="005F0469" w:rsidRDefault="005F0469" w:rsidP="003E3EA0">
            <w:pPr>
              <w:pStyle w:val="TableParagraph"/>
              <w:ind w:left="109"/>
              <w:rPr>
                <w:sz w:val="20"/>
              </w:rPr>
            </w:pPr>
            <w:r>
              <w:rPr>
                <w:sz w:val="20"/>
              </w:rPr>
              <w:t>2</w:t>
            </w:r>
          </w:p>
        </w:tc>
        <w:tc>
          <w:tcPr>
            <w:tcW w:w="593" w:type="dxa"/>
          </w:tcPr>
          <w:p w14:paraId="4ACBF087" w14:textId="77777777" w:rsidR="005F0469" w:rsidRDefault="005F0469" w:rsidP="003E3EA0">
            <w:pPr>
              <w:pStyle w:val="TableParagraph"/>
              <w:ind w:left="109"/>
              <w:rPr>
                <w:sz w:val="20"/>
              </w:rPr>
            </w:pPr>
            <w:r>
              <w:rPr>
                <w:sz w:val="20"/>
              </w:rPr>
              <w:t>0</w:t>
            </w:r>
          </w:p>
        </w:tc>
      </w:tr>
      <w:tr w:rsidR="005F0469" w14:paraId="3059BE5B" w14:textId="77777777" w:rsidTr="00C77D28">
        <w:trPr>
          <w:cantSplit/>
          <w:trHeight w:val="664"/>
        </w:trPr>
        <w:tc>
          <w:tcPr>
            <w:tcW w:w="2281" w:type="dxa"/>
          </w:tcPr>
          <w:p w14:paraId="398E82DE" w14:textId="77777777" w:rsidR="005F0469" w:rsidRDefault="005F0469" w:rsidP="003E3EA0">
            <w:pPr>
              <w:pStyle w:val="TableParagraph"/>
              <w:ind w:left="107" w:right="538"/>
              <w:rPr>
                <w:sz w:val="20"/>
              </w:rPr>
            </w:pPr>
            <w:r>
              <w:rPr>
                <w:sz w:val="20"/>
              </w:rPr>
              <w:t>Echuca Twin Rivers</w:t>
            </w:r>
            <w:r w:rsidRPr="0027120F">
              <w:rPr>
                <w:sz w:val="20"/>
              </w:rPr>
              <w:t xml:space="preserve"> </w:t>
            </w:r>
            <w:r>
              <w:rPr>
                <w:sz w:val="20"/>
              </w:rPr>
              <w:t>Specialist School</w:t>
            </w:r>
            <w:r w:rsidRPr="0027120F">
              <w:rPr>
                <w:sz w:val="20"/>
              </w:rPr>
              <w:t xml:space="preserve"> </w:t>
            </w:r>
            <w:r>
              <w:rPr>
                <w:sz w:val="20"/>
              </w:rPr>
              <w:t>Council</w:t>
            </w:r>
          </w:p>
        </w:tc>
        <w:tc>
          <w:tcPr>
            <w:tcW w:w="2389" w:type="dxa"/>
          </w:tcPr>
          <w:p w14:paraId="2B3F618E" w14:textId="77777777" w:rsidR="005F0469" w:rsidRDefault="005F0469" w:rsidP="003E3EA0">
            <w:pPr>
              <w:pStyle w:val="TableParagraph"/>
              <w:ind w:right="538"/>
              <w:rPr>
                <w:sz w:val="20"/>
              </w:rPr>
            </w:pPr>
            <w:r>
              <w:rPr>
                <w:sz w:val="20"/>
              </w:rPr>
              <w:t>Echuca Twin Rivers</w:t>
            </w:r>
            <w:r w:rsidRPr="0027120F">
              <w:rPr>
                <w:sz w:val="20"/>
              </w:rPr>
              <w:t xml:space="preserve"> </w:t>
            </w:r>
            <w:r>
              <w:rPr>
                <w:sz w:val="20"/>
              </w:rPr>
              <w:t>Specialist</w:t>
            </w:r>
            <w:r w:rsidRPr="0027120F">
              <w:rPr>
                <w:sz w:val="20"/>
              </w:rPr>
              <w:t xml:space="preserve"> </w:t>
            </w:r>
            <w:r>
              <w:rPr>
                <w:sz w:val="20"/>
              </w:rPr>
              <w:t>School</w:t>
            </w:r>
          </w:p>
        </w:tc>
        <w:tc>
          <w:tcPr>
            <w:tcW w:w="1188" w:type="dxa"/>
          </w:tcPr>
          <w:p w14:paraId="398E556F" w14:textId="77777777" w:rsidR="005F0469" w:rsidRDefault="005F0469" w:rsidP="003E3EA0">
            <w:pPr>
              <w:pStyle w:val="TableParagraph"/>
              <w:rPr>
                <w:sz w:val="20"/>
              </w:rPr>
            </w:pPr>
            <w:r>
              <w:rPr>
                <w:sz w:val="20"/>
              </w:rPr>
              <w:t>5299</w:t>
            </w:r>
          </w:p>
        </w:tc>
        <w:tc>
          <w:tcPr>
            <w:tcW w:w="602" w:type="dxa"/>
          </w:tcPr>
          <w:p w14:paraId="24705CCA" w14:textId="77777777" w:rsidR="005F0469" w:rsidRDefault="005F0469" w:rsidP="003E3EA0">
            <w:pPr>
              <w:pStyle w:val="TableParagraph"/>
              <w:rPr>
                <w:sz w:val="20"/>
              </w:rPr>
            </w:pPr>
            <w:r>
              <w:rPr>
                <w:sz w:val="20"/>
              </w:rPr>
              <w:t>9</w:t>
            </w:r>
          </w:p>
        </w:tc>
        <w:tc>
          <w:tcPr>
            <w:tcW w:w="603" w:type="dxa"/>
          </w:tcPr>
          <w:p w14:paraId="05A48695" w14:textId="77777777" w:rsidR="005F0469" w:rsidRDefault="005F0469" w:rsidP="003E3EA0">
            <w:pPr>
              <w:pStyle w:val="TableParagraph"/>
              <w:rPr>
                <w:sz w:val="20"/>
              </w:rPr>
            </w:pPr>
            <w:r>
              <w:rPr>
                <w:sz w:val="20"/>
              </w:rPr>
              <w:t>4</w:t>
            </w:r>
          </w:p>
        </w:tc>
        <w:tc>
          <w:tcPr>
            <w:tcW w:w="753" w:type="dxa"/>
          </w:tcPr>
          <w:p w14:paraId="13CBA366" w14:textId="77777777" w:rsidR="005F0469" w:rsidRDefault="005F0469" w:rsidP="003E3EA0">
            <w:pPr>
              <w:pStyle w:val="TableParagraph"/>
              <w:ind w:left="109"/>
              <w:rPr>
                <w:sz w:val="20"/>
              </w:rPr>
            </w:pPr>
            <w:r>
              <w:rPr>
                <w:sz w:val="20"/>
              </w:rPr>
              <w:t>3</w:t>
            </w:r>
          </w:p>
        </w:tc>
        <w:tc>
          <w:tcPr>
            <w:tcW w:w="603" w:type="dxa"/>
          </w:tcPr>
          <w:p w14:paraId="06484C69" w14:textId="77777777" w:rsidR="005F0469" w:rsidRDefault="005F0469" w:rsidP="003E3EA0">
            <w:pPr>
              <w:pStyle w:val="TableParagraph"/>
              <w:ind w:left="109"/>
              <w:rPr>
                <w:sz w:val="20"/>
              </w:rPr>
            </w:pPr>
            <w:r>
              <w:rPr>
                <w:sz w:val="20"/>
              </w:rPr>
              <w:t>2</w:t>
            </w:r>
          </w:p>
        </w:tc>
        <w:tc>
          <w:tcPr>
            <w:tcW w:w="593" w:type="dxa"/>
          </w:tcPr>
          <w:p w14:paraId="1EA80F25" w14:textId="77777777" w:rsidR="005F0469" w:rsidRDefault="005F0469" w:rsidP="003E3EA0">
            <w:pPr>
              <w:pStyle w:val="TableParagraph"/>
              <w:ind w:left="109"/>
              <w:rPr>
                <w:sz w:val="20"/>
              </w:rPr>
            </w:pPr>
            <w:r>
              <w:rPr>
                <w:sz w:val="20"/>
              </w:rPr>
              <w:t>0</w:t>
            </w:r>
          </w:p>
        </w:tc>
      </w:tr>
      <w:tr w:rsidR="005F0469" w14:paraId="2F82137F" w14:textId="77777777" w:rsidTr="00C77D28">
        <w:trPr>
          <w:cantSplit/>
          <w:trHeight w:val="664"/>
        </w:trPr>
        <w:tc>
          <w:tcPr>
            <w:tcW w:w="2281" w:type="dxa"/>
          </w:tcPr>
          <w:p w14:paraId="7DE88092" w14:textId="77777777" w:rsidR="005F0469" w:rsidRDefault="005F0469" w:rsidP="003E3EA0">
            <w:pPr>
              <w:pStyle w:val="TableParagraph"/>
              <w:ind w:left="107" w:right="538"/>
              <w:rPr>
                <w:sz w:val="20"/>
              </w:rPr>
            </w:pPr>
            <w:r>
              <w:rPr>
                <w:sz w:val="20"/>
              </w:rPr>
              <w:t>Echuca Twin Rivers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B99673C" w14:textId="77777777" w:rsidR="005F0469" w:rsidRDefault="005F0469" w:rsidP="003E3EA0">
            <w:pPr>
              <w:pStyle w:val="TableParagraph"/>
              <w:ind w:right="538"/>
              <w:rPr>
                <w:sz w:val="20"/>
              </w:rPr>
            </w:pPr>
            <w:r>
              <w:rPr>
                <w:sz w:val="20"/>
              </w:rPr>
              <w:t>Echuca Twin Rivers</w:t>
            </w:r>
            <w:r w:rsidRPr="0027120F">
              <w:rPr>
                <w:sz w:val="20"/>
              </w:rPr>
              <w:t xml:space="preserve"> </w:t>
            </w:r>
            <w:r>
              <w:rPr>
                <w:sz w:val="20"/>
              </w:rPr>
              <w:t>Primary</w:t>
            </w:r>
            <w:r w:rsidRPr="0027120F">
              <w:rPr>
                <w:sz w:val="20"/>
              </w:rPr>
              <w:t xml:space="preserve"> </w:t>
            </w:r>
            <w:r>
              <w:rPr>
                <w:sz w:val="20"/>
              </w:rPr>
              <w:t>School</w:t>
            </w:r>
          </w:p>
        </w:tc>
        <w:tc>
          <w:tcPr>
            <w:tcW w:w="1188" w:type="dxa"/>
          </w:tcPr>
          <w:p w14:paraId="271A4EED" w14:textId="77777777" w:rsidR="005F0469" w:rsidRDefault="005F0469" w:rsidP="003E3EA0">
            <w:pPr>
              <w:pStyle w:val="TableParagraph"/>
              <w:rPr>
                <w:sz w:val="20"/>
              </w:rPr>
            </w:pPr>
            <w:r>
              <w:rPr>
                <w:sz w:val="20"/>
              </w:rPr>
              <w:t>5516</w:t>
            </w:r>
          </w:p>
        </w:tc>
        <w:tc>
          <w:tcPr>
            <w:tcW w:w="602" w:type="dxa"/>
          </w:tcPr>
          <w:p w14:paraId="3752A3AE" w14:textId="77777777" w:rsidR="005F0469" w:rsidRDefault="005F0469" w:rsidP="003E3EA0">
            <w:pPr>
              <w:pStyle w:val="TableParagraph"/>
              <w:rPr>
                <w:sz w:val="20"/>
              </w:rPr>
            </w:pPr>
            <w:r>
              <w:rPr>
                <w:sz w:val="20"/>
              </w:rPr>
              <w:t>12</w:t>
            </w:r>
          </w:p>
        </w:tc>
        <w:tc>
          <w:tcPr>
            <w:tcW w:w="603" w:type="dxa"/>
          </w:tcPr>
          <w:p w14:paraId="785E0BEC" w14:textId="77777777" w:rsidR="005F0469" w:rsidRDefault="005F0469" w:rsidP="003E3EA0">
            <w:pPr>
              <w:pStyle w:val="TableParagraph"/>
              <w:rPr>
                <w:sz w:val="20"/>
              </w:rPr>
            </w:pPr>
            <w:r>
              <w:rPr>
                <w:sz w:val="20"/>
              </w:rPr>
              <w:t>8</w:t>
            </w:r>
          </w:p>
        </w:tc>
        <w:tc>
          <w:tcPr>
            <w:tcW w:w="753" w:type="dxa"/>
          </w:tcPr>
          <w:p w14:paraId="4AFC4209" w14:textId="77777777" w:rsidR="005F0469" w:rsidRDefault="005F0469" w:rsidP="003E3EA0">
            <w:pPr>
              <w:pStyle w:val="TableParagraph"/>
              <w:ind w:left="109"/>
              <w:rPr>
                <w:sz w:val="20"/>
              </w:rPr>
            </w:pPr>
            <w:r>
              <w:rPr>
                <w:sz w:val="20"/>
              </w:rPr>
              <w:t>4</w:t>
            </w:r>
          </w:p>
        </w:tc>
        <w:tc>
          <w:tcPr>
            <w:tcW w:w="603" w:type="dxa"/>
          </w:tcPr>
          <w:p w14:paraId="4A7E4349" w14:textId="77777777" w:rsidR="005F0469" w:rsidRDefault="005F0469" w:rsidP="003E3EA0">
            <w:pPr>
              <w:pStyle w:val="TableParagraph"/>
              <w:ind w:left="109"/>
              <w:rPr>
                <w:sz w:val="20"/>
              </w:rPr>
            </w:pPr>
            <w:r>
              <w:rPr>
                <w:sz w:val="20"/>
              </w:rPr>
              <w:t>0</w:t>
            </w:r>
          </w:p>
        </w:tc>
        <w:tc>
          <w:tcPr>
            <w:tcW w:w="593" w:type="dxa"/>
          </w:tcPr>
          <w:p w14:paraId="68E83690" w14:textId="77777777" w:rsidR="005F0469" w:rsidRDefault="005F0469" w:rsidP="003E3EA0">
            <w:pPr>
              <w:pStyle w:val="TableParagraph"/>
              <w:ind w:left="109"/>
              <w:rPr>
                <w:sz w:val="20"/>
              </w:rPr>
            </w:pPr>
            <w:r>
              <w:rPr>
                <w:sz w:val="20"/>
              </w:rPr>
              <w:t>0</w:t>
            </w:r>
          </w:p>
        </w:tc>
      </w:tr>
      <w:tr w:rsidR="005F0469" w14:paraId="2A8A698D" w14:textId="77777777" w:rsidTr="00C77D28">
        <w:trPr>
          <w:cantSplit/>
          <w:trHeight w:val="664"/>
        </w:trPr>
        <w:tc>
          <w:tcPr>
            <w:tcW w:w="2281" w:type="dxa"/>
          </w:tcPr>
          <w:p w14:paraId="2C32B92B" w14:textId="77777777" w:rsidR="005F0469" w:rsidRDefault="005F0469" w:rsidP="003E3EA0">
            <w:pPr>
              <w:pStyle w:val="TableParagraph"/>
              <w:ind w:left="107" w:right="538"/>
              <w:rPr>
                <w:sz w:val="20"/>
              </w:rPr>
            </w:pPr>
            <w:r>
              <w:rPr>
                <w:sz w:val="20"/>
              </w:rPr>
              <w:t>Edenhope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0F66BC8" w14:textId="77777777" w:rsidR="005F0469" w:rsidRDefault="005F0469" w:rsidP="003E3EA0">
            <w:pPr>
              <w:pStyle w:val="TableParagraph"/>
              <w:ind w:right="538"/>
              <w:rPr>
                <w:sz w:val="20"/>
              </w:rPr>
            </w:pPr>
            <w:r>
              <w:rPr>
                <w:sz w:val="20"/>
              </w:rPr>
              <w:t>Edenhope</w:t>
            </w:r>
            <w:r w:rsidRPr="0027120F">
              <w:rPr>
                <w:sz w:val="20"/>
              </w:rPr>
              <w:t xml:space="preserve"> </w:t>
            </w:r>
            <w:r>
              <w:rPr>
                <w:sz w:val="20"/>
              </w:rPr>
              <w:t>College</w:t>
            </w:r>
          </w:p>
        </w:tc>
        <w:tc>
          <w:tcPr>
            <w:tcW w:w="1188" w:type="dxa"/>
          </w:tcPr>
          <w:p w14:paraId="7891A43B" w14:textId="77777777" w:rsidR="005F0469" w:rsidRDefault="005F0469" w:rsidP="003E3EA0">
            <w:pPr>
              <w:pStyle w:val="TableParagraph"/>
              <w:rPr>
                <w:sz w:val="20"/>
              </w:rPr>
            </w:pPr>
            <w:r>
              <w:rPr>
                <w:sz w:val="20"/>
              </w:rPr>
              <w:t>5432</w:t>
            </w:r>
          </w:p>
        </w:tc>
        <w:tc>
          <w:tcPr>
            <w:tcW w:w="602" w:type="dxa"/>
          </w:tcPr>
          <w:p w14:paraId="06565DB4" w14:textId="77777777" w:rsidR="005F0469" w:rsidRDefault="005F0469" w:rsidP="003E3EA0">
            <w:pPr>
              <w:pStyle w:val="TableParagraph"/>
              <w:rPr>
                <w:sz w:val="20"/>
              </w:rPr>
            </w:pPr>
            <w:r>
              <w:rPr>
                <w:sz w:val="20"/>
              </w:rPr>
              <w:t>11</w:t>
            </w:r>
          </w:p>
        </w:tc>
        <w:tc>
          <w:tcPr>
            <w:tcW w:w="603" w:type="dxa"/>
          </w:tcPr>
          <w:p w14:paraId="3A557604" w14:textId="77777777" w:rsidR="005F0469" w:rsidRDefault="005F0469" w:rsidP="003E3EA0">
            <w:pPr>
              <w:pStyle w:val="TableParagraph"/>
              <w:rPr>
                <w:sz w:val="20"/>
              </w:rPr>
            </w:pPr>
            <w:r>
              <w:rPr>
                <w:sz w:val="20"/>
              </w:rPr>
              <w:t>6</w:t>
            </w:r>
          </w:p>
        </w:tc>
        <w:tc>
          <w:tcPr>
            <w:tcW w:w="753" w:type="dxa"/>
          </w:tcPr>
          <w:p w14:paraId="7B9D570F" w14:textId="77777777" w:rsidR="005F0469" w:rsidRDefault="005F0469" w:rsidP="003E3EA0">
            <w:pPr>
              <w:pStyle w:val="TableParagraph"/>
              <w:ind w:left="109"/>
              <w:rPr>
                <w:sz w:val="20"/>
              </w:rPr>
            </w:pPr>
            <w:r>
              <w:rPr>
                <w:sz w:val="20"/>
              </w:rPr>
              <w:t>3</w:t>
            </w:r>
          </w:p>
        </w:tc>
        <w:tc>
          <w:tcPr>
            <w:tcW w:w="603" w:type="dxa"/>
          </w:tcPr>
          <w:p w14:paraId="5E21D1F5" w14:textId="77777777" w:rsidR="005F0469" w:rsidRDefault="005F0469" w:rsidP="003E3EA0">
            <w:pPr>
              <w:pStyle w:val="TableParagraph"/>
              <w:ind w:left="109"/>
              <w:rPr>
                <w:sz w:val="20"/>
              </w:rPr>
            </w:pPr>
            <w:r>
              <w:rPr>
                <w:sz w:val="20"/>
              </w:rPr>
              <w:t>2</w:t>
            </w:r>
          </w:p>
        </w:tc>
        <w:tc>
          <w:tcPr>
            <w:tcW w:w="593" w:type="dxa"/>
          </w:tcPr>
          <w:p w14:paraId="5280996A" w14:textId="77777777" w:rsidR="005F0469" w:rsidRDefault="005F0469" w:rsidP="003E3EA0">
            <w:pPr>
              <w:pStyle w:val="TableParagraph"/>
              <w:ind w:left="109"/>
              <w:rPr>
                <w:sz w:val="20"/>
              </w:rPr>
            </w:pPr>
            <w:r>
              <w:rPr>
                <w:sz w:val="20"/>
              </w:rPr>
              <w:t>0</w:t>
            </w:r>
          </w:p>
        </w:tc>
      </w:tr>
      <w:tr w:rsidR="005F0469" w14:paraId="6D412598" w14:textId="77777777" w:rsidTr="00C77D28">
        <w:trPr>
          <w:cantSplit/>
          <w:trHeight w:val="664"/>
        </w:trPr>
        <w:tc>
          <w:tcPr>
            <w:tcW w:w="2281" w:type="dxa"/>
          </w:tcPr>
          <w:p w14:paraId="1B000B3C" w14:textId="77777777" w:rsidR="005F0469" w:rsidRDefault="005F0469" w:rsidP="003E3EA0">
            <w:pPr>
              <w:pStyle w:val="TableParagraph"/>
              <w:ind w:left="107" w:right="538"/>
              <w:rPr>
                <w:sz w:val="20"/>
              </w:rPr>
            </w:pPr>
            <w:r>
              <w:rPr>
                <w:sz w:val="20"/>
              </w:rPr>
              <w:t>Edgars Creek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BBBBB6F" w14:textId="77777777" w:rsidR="005F0469" w:rsidRDefault="005F0469" w:rsidP="003E3EA0">
            <w:pPr>
              <w:pStyle w:val="TableParagraph"/>
              <w:ind w:right="538"/>
              <w:rPr>
                <w:sz w:val="20"/>
              </w:rPr>
            </w:pPr>
            <w:r>
              <w:rPr>
                <w:sz w:val="20"/>
              </w:rPr>
              <w:t>Edgars Creek Secondary</w:t>
            </w:r>
            <w:r w:rsidRPr="0027120F">
              <w:rPr>
                <w:sz w:val="20"/>
              </w:rPr>
              <w:t xml:space="preserve"> </w:t>
            </w:r>
            <w:r>
              <w:rPr>
                <w:sz w:val="20"/>
              </w:rPr>
              <w:t>College</w:t>
            </w:r>
          </w:p>
        </w:tc>
        <w:tc>
          <w:tcPr>
            <w:tcW w:w="1188" w:type="dxa"/>
          </w:tcPr>
          <w:p w14:paraId="1C128BD6" w14:textId="77777777" w:rsidR="005F0469" w:rsidRDefault="005F0469" w:rsidP="003E3EA0">
            <w:pPr>
              <w:pStyle w:val="TableParagraph"/>
              <w:rPr>
                <w:sz w:val="20"/>
              </w:rPr>
            </w:pPr>
            <w:r>
              <w:rPr>
                <w:sz w:val="20"/>
              </w:rPr>
              <w:t>7081</w:t>
            </w:r>
          </w:p>
        </w:tc>
        <w:tc>
          <w:tcPr>
            <w:tcW w:w="602" w:type="dxa"/>
          </w:tcPr>
          <w:p w14:paraId="0E8B439F" w14:textId="77777777" w:rsidR="005F0469" w:rsidRDefault="005F0469" w:rsidP="003E3EA0">
            <w:pPr>
              <w:pStyle w:val="TableParagraph"/>
              <w:rPr>
                <w:sz w:val="20"/>
              </w:rPr>
            </w:pPr>
            <w:r>
              <w:rPr>
                <w:sz w:val="20"/>
              </w:rPr>
              <w:t>12</w:t>
            </w:r>
          </w:p>
        </w:tc>
        <w:tc>
          <w:tcPr>
            <w:tcW w:w="603" w:type="dxa"/>
          </w:tcPr>
          <w:p w14:paraId="0FADEB0E" w14:textId="77777777" w:rsidR="005F0469" w:rsidRDefault="005F0469" w:rsidP="003E3EA0">
            <w:pPr>
              <w:pStyle w:val="TableParagraph"/>
              <w:rPr>
                <w:sz w:val="20"/>
              </w:rPr>
            </w:pPr>
            <w:r>
              <w:rPr>
                <w:sz w:val="20"/>
              </w:rPr>
              <w:t>6</w:t>
            </w:r>
          </w:p>
        </w:tc>
        <w:tc>
          <w:tcPr>
            <w:tcW w:w="753" w:type="dxa"/>
          </w:tcPr>
          <w:p w14:paraId="1E1F25B8" w14:textId="77777777" w:rsidR="005F0469" w:rsidRDefault="005F0469" w:rsidP="003E3EA0">
            <w:pPr>
              <w:pStyle w:val="TableParagraph"/>
              <w:ind w:left="109"/>
              <w:rPr>
                <w:sz w:val="20"/>
              </w:rPr>
            </w:pPr>
            <w:r>
              <w:rPr>
                <w:sz w:val="20"/>
              </w:rPr>
              <w:t>4</w:t>
            </w:r>
          </w:p>
        </w:tc>
        <w:tc>
          <w:tcPr>
            <w:tcW w:w="603" w:type="dxa"/>
          </w:tcPr>
          <w:p w14:paraId="2BF6CF13" w14:textId="77777777" w:rsidR="005F0469" w:rsidRDefault="005F0469" w:rsidP="003E3EA0">
            <w:pPr>
              <w:pStyle w:val="TableParagraph"/>
              <w:ind w:left="109"/>
              <w:rPr>
                <w:sz w:val="20"/>
              </w:rPr>
            </w:pPr>
            <w:r>
              <w:rPr>
                <w:sz w:val="20"/>
              </w:rPr>
              <w:t>2</w:t>
            </w:r>
          </w:p>
        </w:tc>
        <w:tc>
          <w:tcPr>
            <w:tcW w:w="593" w:type="dxa"/>
          </w:tcPr>
          <w:p w14:paraId="3672CD77" w14:textId="77777777" w:rsidR="005F0469" w:rsidRDefault="005F0469" w:rsidP="003E3EA0">
            <w:pPr>
              <w:pStyle w:val="TableParagraph"/>
              <w:ind w:left="109"/>
              <w:rPr>
                <w:sz w:val="20"/>
              </w:rPr>
            </w:pPr>
            <w:r>
              <w:rPr>
                <w:sz w:val="20"/>
              </w:rPr>
              <w:t>0</w:t>
            </w:r>
          </w:p>
        </w:tc>
      </w:tr>
      <w:tr w:rsidR="005F0469" w14:paraId="25CEA6DB" w14:textId="77777777" w:rsidTr="00C77D28">
        <w:trPr>
          <w:cantSplit/>
          <w:trHeight w:val="664"/>
        </w:trPr>
        <w:tc>
          <w:tcPr>
            <w:tcW w:w="2281" w:type="dxa"/>
          </w:tcPr>
          <w:p w14:paraId="774C307A" w14:textId="77777777" w:rsidR="005F0469" w:rsidRDefault="005F0469" w:rsidP="003E3EA0">
            <w:pPr>
              <w:pStyle w:val="TableParagraph"/>
              <w:ind w:left="107" w:right="538"/>
              <w:rPr>
                <w:sz w:val="20"/>
              </w:rPr>
            </w:pPr>
            <w:r>
              <w:rPr>
                <w:sz w:val="20"/>
              </w:rPr>
              <w:t>Edi Upper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0ECA6B1" w14:textId="77777777" w:rsidR="005F0469" w:rsidRDefault="005F0469" w:rsidP="003E3EA0">
            <w:pPr>
              <w:pStyle w:val="TableParagraph"/>
              <w:ind w:right="538"/>
              <w:rPr>
                <w:sz w:val="20"/>
              </w:rPr>
            </w:pPr>
            <w:r>
              <w:rPr>
                <w:sz w:val="20"/>
              </w:rPr>
              <w:t>Edi</w:t>
            </w:r>
            <w:r w:rsidRPr="0027120F">
              <w:rPr>
                <w:sz w:val="20"/>
              </w:rPr>
              <w:t xml:space="preserve"> </w:t>
            </w:r>
            <w:r>
              <w:rPr>
                <w:sz w:val="20"/>
              </w:rPr>
              <w:t>Upper</w:t>
            </w:r>
            <w:r w:rsidRPr="0027120F">
              <w:rPr>
                <w:sz w:val="20"/>
              </w:rPr>
              <w:t xml:space="preserve"> </w:t>
            </w:r>
            <w:r>
              <w:rPr>
                <w:sz w:val="20"/>
              </w:rPr>
              <w:t>Primary</w:t>
            </w:r>
            <w:r w:rsidRPr="0027120F">
              <w:rPr>
                <w:sz w:val="20"/>
              </w:rPr>
              <w:t xml:space="preserve"> </w:t>
            </w:r>
            <w:r>
              <w:rPr>
                <w:sz w:val="20"/>
              </w:rPr>
              <w:t>School</w:t>
            </w:r>
          </w:p>
        </w:tc>
        <w:tc>
          <w:tcPr>
            <w:tcW w:w="1188" w:type="dxa"/>
          </w:tcPr>
          <w:p w14:paraId="51C39D35" w14:textId="77777777" w:rsidR="005F0469" w:rsidRDefault="005F0469" w:rsidP="003E3EA0">
            <w:pPr>
              <w:pStyle w:val="TableParagraph"/>
              <w:rPr>
                <w:sz w:val="20"/>
              </w:rPr>
            </w:pPr>
            <w:r>
              <w:rPr>
                <w:sz w:val="20"/>
              </w:rPr>
              <w:t>1422</w:t>
            </w:r>
          </w:p>
        </w:tc>
        <w:tc>
          <w:tcPr>
            <w:tcW w:w="602" w:type="dxa"/>
          </w:tcPr>
          <w:p w14:paraId="5872C9FA" w14:textId="77777777" w:rsidR="005F0469" w:rsidRDefault="005F0469" w:rsidP="003E3EA0">
            <w:pPr>
              <w:pStyle w:val="TableParagraph"/>
              <w:rPr>
                <w:sz w:val="20"/>
              </w:rPr>
            </w:pPr>
            <w:r>
              <w:rPr>
                <w:sz w:val="20"/>
              </w:rPr>
              <w:t>7</w:t>
            </w:r>
          </w:p>
        </w:tc>
        <w:tc>
          <w:tcPr>
            <w:tcW w:w="603" w:type="dxa"/>
          </w:tcPr>
          <w:p w14:paraId="46BB5FD9" w14:textId="77777777" w:rsidR="005F0469" w:rsidRDefault="005F0469" w:rsidP="003E3EA0">
            <w:pPr>
              <w:pStyle w:val="TableParagraph"/>
              <w:rPr>
                <w:sz w:val="20"/>
              </w:rPr>
            </w:pPr>
            <w:r>
              <w:rPr>
                <w:sz w:val="20"/>
              </w:rPr>
              <w:t>6</w:t>
            </w:r>
          </w:p>
        </w:tc>
        <w:tc>
          <w:tcPr>
            <w:tcW w:w="753" w:type="dxa"/>
          </w:tcPr>
          <w:p w14:paraId="1D58F47B" w14:textId="77777777" w:rsidR="005F0469" w:rsidRDefault="005F0469" w:rsidP="003E3EA0">
            <w:pPr>
              <w:pStyle w:val="TableParagraph"/>
              <w:ind w:left="109"/>
              <w:rPr>
                <w:sz w:val="20"/>
              </w:rPr>
            </w:pPr>
            <w:r>
              <w:rPr>
                <w:sz w:val="20"/>
              </w:rPr>
              <w:t>1</w:t>
            </w:r>
          </w:p>
        </w:tc>
        <w:tc>
          <w:tcPr>
            <w:tcW w:w="603" w:type="dxa"/>
          </w:tcPr>
          <w:p w14:paraId="78A7D4B1" w14:textId="77777777" w:rsidR="005F0469" w:rsidRDefault="005F0469" w:rsidP="003E3EA0">
            <w:pPr>
              <w:pStyle w:val="TableParagraph"/>
              <w:ind w:left="109"/>
              <w:rPr>
                <w:sz w:val="20"/>
              </w:rPr>
            </w:pPr>
            <w:r>
              <w:rPr>
                <w:sz w:val="20"/>
              </w:rPr>
              <w:t>0</w:t>
            </w:r>
          </w:p>
        </w:tc>
        <w:tc>
          <w:tcPr>
            <w:tcW w:w="593" w:type="dxa"/>
          </w:tcPr>
          <w:p w14:paraId="59978B7A" w14:textId="77777777" w:rsidR="005F0469" w:rsidRDefault="005F0469" w:rsidP="003E3EA0">
            <w:pPr>
              <w:pStyle w:val="TableParagraph"/>
              <w:ind w:left="109"/>
              <w:rPr>
                <w:sz w:val="20"/>
              </w:rPr>
            </w:pPr>
            <w:r>
              <w:rPr>
                <w:sz w:val="20"/>
              </w:rPr>
              <w:t>0</w:t>
            </w:r>
          </w:p>
        </w:tc>
      </w:tr>
      <w:tr w:rsidR="005F0469" w14:paraId="657711D3" w14:textId="77777777" w:rsidTr="00C77D28">
        <w:trPr>
          <w:cantSplit/>
          <w:trHeight w:val="664"/>
        </w:trPr>
        <w:tc>
          <w:tcPr>
            <w:tcW w:w="2281" w:type="dxa"/>
          </w:tcPr>
          <w:p w14:paraId="03E3E9BE" w14:textId="77777777" w:rsidR="005F0469" w:rsidRDefault="005F0469" w:rsidP="003E3EA0">
            <w:pPr>
              <w:pStyle w:val="TableParagraph"/>
              <w:ind w:left="107" w:right="538"/>
              <w:rPr>
                <w:sz w:val="20"/>
              </w:rPr>
            </w:pPr>
            <w:r>
              <w:rPr>
                <w:sz w:val="20"/>
              </w:rPr>
              <w:t>Edithvale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98ACAC1" w14:textId="77777777" w:rsidR="005F0469" w:rsidRDefault="005F0469" w:rsidP="003E3EA0">
            <w:pPr>
              <w:pStyle w:val="TableParagraph"/>
              <w:ind w:right="538"/>
              <w:rPr>
                <w:sz w:val="20"/>
              </w:rPr>
            </w:pPr>
            <w:r>
              <w:rPr>
                <w:sz w:val="20"/>
              </w:rPr>
              <w:t>Edithvale</w:t>
            </w:r>
            <w:r w:rsidRPr="0027120F">
              <w:rPr>
                <w:sz w:val="20"/>
              </w:rPr>
              <w:t xml:space="preserve"> </w:t>
            </w:r>
            <w:r>
              <w:rPr>
                <w:sz w:val="20"/>
              </w:rPr>
              <w:t>Primary</w:t>
            </w:r>
            <w:r w:rsidRPr="0027120F">
              <w:rPr>
                <w:sz w:val="20"/>
              </w:rPr>
              <w:t xml:space="preserve"> </w:t>
            </w:r>
            <w:r>
              <w:rPr>
                <w:sz w:val="20"/>
              </w:rPr>
              <w:t>School</w:t>
            </w:r>
          </w:p>
        </w:tc>
        <w:tc>
          <w:tcPr>
            <w:tcW w:w="1188" w:type="dxa"/>
          </w:tcPr>
          <w:p w14:paraId="3C9138D0" w14:textId="77777777" w:rsidR="005F0469" w:rsidRDefault="005F0469" w:rsidP="003E3EA0">
            <w:pPr>
              <w:pStyle w:val="TableParagraph"/>
              <w:rPr>
                <w:sz w:val="20"/>
              </w:rPr>
            </w:pPr>
            <w:r>
              <w:rPr>
                <w:sz w:val="20"/>
              </w:rPr>
              <w:t>3790</w:t>
            </w:r>
          </w:p>
        </w:tc>
        <w:tc>
          <w:tcPr>
            <w:tcW w:w="602" w:type="dxa"/>
          </w:tcPr>
          <w:p w14:paraId="2A3D5037" w14:textId="77777777" w:rsidR="005F0469" w:rsidRDefault="005F0469" w:rsidP="003E3EA0">
            <w:pPr>
              <w:pStyle w:val="TableParagraph"/>
              <w:rPr>
                <w:sz w:val="20"/>
              </w:rPr>
            </w:pPr>
            <w:r>
              <w:rPr>
                <w:sz w:val="20"/>
              </w:rPr>
              <w:t>13</w:t>
            </w:r>
          </w:p>
        </w:tc>
        <w:tc>
          <w:tcPr>
            <w:tcW w:w="603" w:type="dxa"/>
          </w:tcPr>
          <w:p w14:paraId="0D3B20DB" w14:textId="77777777" w:rsidR="005F0469" w:rsidRDefault="005F0469" w:rsidP="003E3EA0">
            <w:pPr>
              <w:pStyle w:val="TableParagraph"/>
              <w:rPr>
                <w:sz w:val="20"/>
              </w:rPr>
            </w:pPr>
            <w:r>
              <w:rPr>
                <w:sz w:val="20"/>
              </w:rPr>
              <w:t>8</w:t>
            </w:r>
          </w:p>
        </w:tc>
        <w:tc>
          <w:tcPr>
            <w:tcW w:w="753" w:type="dxa"/>
          </w:tcPr>
          <w:p w14:paraId="306820FD" w14:textId="77777777" w:rsidR="005F0469" w:rsidRDefault="005F0469" w:rsidP="003E3EA0">
            <w:pPr>
              <w:pStyle w:val="TableParagraph"/>
              <w:ind w:left="109"/>
              <w:rPr>
                <w:sz w:val="20"/>
              </w:rPr>
            </w:pPr>
            <w:r>
              <w:rPr>
                <w:sz w:val="20"/>
              </w:rPr>
              <w:t>4</w:t>
            </w:r>
          </w:p>
        </w:tc>
        <w:tc>
          <w:tcPr>
            <w:tcW w:w="603" w:type="dxa"/>
          </w:tcPr>
          <w:p w14:paraId="25C662ED" w14:textId="77777777" w:rsidR="005F0469" w:rsidRDefault="005F0469" w:rsidP="003E3EA0">
            <w:pPr>
              <w:pStyle w:val="TableParagraph"/>
              <w:ind w:left="109"/>
              <w:rPr>
                <w:sz w:val="20"/>
              </w:rPr>
            </w:pPr>
            <w:r>
              <w:rPr>
                <w:sz w:val="20"/>
              </w:rPr>
              <w:t>1</w:t>
            </w:r>
          </w:p>
        </w:tc>
        <w:tc>
          <w:tcPr>
            <w:tcW w:w="593" w:type="dxa"/>
          </w:tcPr>
          <w:p w14:paraId="46CDEFD8" w14:textId="77777777" w:rsidR="005F0469" w:rsidRDefault="005F0469" w:rsidP="003E3EA0">
            <w:pPr>
              <w:pStyle w:val="TableParagraph"/>
              <w:ind w:left="109"/>
              <w:rPr>
                <w:sz w:val="20"/>
              </w:rPr>
            </w:pPr>
            <w:r>
              <w:rPr>
                <w:sz w:val="20"/>
              </w:rPr>
              <w:t>0</w:t>
            </w:r>
          </w:p>
        </w:tc>
      </w:tr>
      <w:tr w:rsidR="005F0469" w14:paraId="3391CE38" w14:textId="77777777" w:rsidTr="00C77D28">
        <w:trPr>
          <w:cantSplit/>
          <w:trHeight w:val="664"/>
        </w:trPr>
        <w:tc>
          <w:tcPr>
            <w:tcW w:w="2281" w:type="dxa"/>
          </w:tcPr>
          <w:p w14:paraId="23F3BC1F" w14:textId="77777777" w:rsidR="005F0469" w:rsidRDefault="005F0469" w:rsidP="003E3EA0">
            <w:pPr>
              <w:pStyle w:val="TableParagraph"/>
              <w:ind w:left="107" w:right="538"/>
              <w:rPr>
                <w:sz w:val="20"/>
              </w:rPr>
            </w:pPr>
            <w:r>
              <w:rPr>
                <w:sz w:val="20"/>
              </w:rPr>
              <w:t>Eildon Primary School</w:t>
            </w:r>
            <w:r w:rsidRPr="0027120F">
              <w:rPr>
                <w:sz w:val="20"/>
              </w:rPr>
              <w:t xml:space="preserve"> </w:t>
            </w:r>
            <w:r>
              <w:rPr>
                <w:sz w:val="20"/>
              </w:rPr>
              <w:t>Council</w:t>
            </w:r>
          </w:p>
        </w:tc>
        <w:tc>
          <w:tcPr>
            <w:tcW w:w="2389" w:type="dxa"/>
          </w:tcPr>
          <w:p w14:paraId="5884BD63" w14:textId="77777777" w:rsidR="005F0469" w:rsidRDefault="005F0469" w:rsidP="003E3EA0">
            <w:pPr>
              <w:pStyle w:val="TableParagraph"/>
              <w:ind w:right="538"/>
              <w:rPr>
                <w:sz w:val="20"/>
              </w:rPr>
            </w:pPr>
            <w:r>
              <w:rPr>
                <w:sz w:val="20"/>
              </w:rPr>
              <w:t>Eildon</w:t>
            </w:r>
            <w:r w:rsidRPr="0027120F">
              <w:rPr>
                <w:sz w:val="20"/>
              </w:rPr>
              <w:t xml:space="preserve"> </w:t>
            </w:r>
            <w:r>
              <w:rPr>
                <w:sz w:val="20"/>
              </w:rPr>
              <w:t>Primary</w:t>
            </w:r>
            <w:r w:rsidRPr="0027120F">
              <w:rPr>
                <w:sz w:val="20"/>
              </w:rPr>
              <w:t xml:space="preserve"> </w:t>
            </w:r>
            <w:r>
              <w:rPr>
                <w:sz w:val="20"/>
              </w:rPr>
              <w:t>School</w:t>
            </w:r>
          </w:p>
        </w:tc>
        <w:tc>
          <w:tcPr>
            <w:tcW w:w="1188" w:type="dxa"/>
          </w:tcPr>
          <w:p w14:paraId="77626DC8" w14:textId="77777777" w:rsidR="005F0469" w:rsidRDefault="005F0469" w:rsidP="003E3EA0">
            <w:pPr>
              <w:pStyle w:val="TableParagraph"/>
              <w:rPr>
                <w:sz w:val="20"/>
              </w:rPr>
            </w:pPr>
            <w:r>
              <w:rPr>
                <w:sz w:val="20"/>
              </w:rPr>
              <w:t>3931</w:t>
            </w:r>
          </w:p>
        </w:tc>
        <w:tc>
          <w:tcPr>
            <w:tcW w:w="602" w:type="dxa"/>
          </w:tcPr>
          <w:p w14:paraId="161A844D" w14:textId="77777777" w:rsidR="005F0469" w:rsidRDefault="005F0469" w:rsidP="003E3EA0">
            <w:pPr>
              <w:pStyle w:val="TableParagraph"/>
              <w:rPr>
                <w:sz w:val="20"/>
              </w:rPr>
            </w:pPr>
            <w:r>
              <w:rPr>
                <w:sz w:val="20"/>
              </w:rPr>
              <w:t>12</w:t>
            </w:r>
          </w:p>
        </w:tc>
        <w:tc>
          <w:tcPr>
            <w:tcW w:w="603" w:type="dxa"/>
          </w:tcPr>
          <w:p w14:paraId="12522E28" w14:textId="77777777" w:rsidR="005F0469" w:rsidRDefault="005F0469" w:rsidP="003E3EA0">
            <w:pPr>
              <w:pStyle w:val="TableParagraph"/>
              <w:rPr>
                <w:sz w:val="20"/>
              </w:rPr>
            </w:pPr>
            <w:r>
              <w:rPr>
                <w:sz w:val="20"/>
              </w:rPr>
              <w:t>7</w:t>
            </w:r>
          </w:p>
        </w:tc>
        <w:tc>
          <w:tcPr>
            <w:tcW w:w="753" w:type="dxa"/>
          </w:tcPr>
          <w:p w14:paraId="75C16023" w14:textId="77777777" w:rsidR="005F0469" w:rsidRDefault="005F0469" w:rsidP="003E3EA0">
            <w:pPr>
              <w:pStyle w:val="TableParagraph"/>
              <w:ind w:left="109"/>
              <w:rPr>
                <w:sz w:val="20"/>
              </w:rPr>
            </w:pPr>
            <w:r>
              <w:rPr>
                <w:sz w:val="20"/>
              </w:rPr>
              <w:t>3</w:t>
            </w:r>
          </w:p>
        </w:tc>
        <w:tc>
          <w:tcPr>
            <w:tcW w:w="603" w:type="dxa"/>
          </w:tcPr>
          <w:p w14:paraId="169213FB" w14:textId="77777777" w:rsidR="005F0469" w:rsidRDefault="005F0469" w:rsidP="003E3EA0">
            <w:pPr>
              <w:pStyle w:val="TableParagraph"/>
              <w:ind w:left="109"/>
              <w:rPr>
                <w:sz w:val="20"/>
              </w:rPr>
            </w:pPr>
            <w:r>
              <w:rPr>
                <w:sz w:val="20"/>
              </w:rPr>
              <w:t>2</w:t>
            </w:r>
          </w:p>
        </w:tc>
        <w:tc>
          <w:tcPr>
            <w:tcW w:w="593" w:type="dxa"/>
          </w:tcPr>
          <w:p w14:paraId="7D1541FF" w14:textId="77777777" w:rsidR="005F0469" w:rsidRDefault="005F0469" w:rsidP="003E3EA0">
            <w:pPr>
              <w:pStyle w:val="TableParagraph"/>
              <w:ind w:left="109"/>
              <w:rPr>
                <w:sz w:val="20"/>
              </w:rPr>
            </w:pPr>
            <w:r>
              <w:rPr>
                <w:sz w:val="20"/>
              </w:rPr>
              <w:t>0</w:t>
            </w:r>
          </w:p>
        </w:tc>
      </w:tr>
      <w:tr w:rsidR="005F0469" w14:paraId="6CF2D34F" w14:textId="77777777" w:rsidTr="00C77D28">
        <w:trPr>
          <w:cantSplit/>
          <w:trHeight w:val="664"/>
        </w:trPr>
        <w:tc>
          <w:tcPr>
            <w:tcW w:w="2281" w:type="dxa"/>
          </w:tcPr>
          <w:p w14:paraId="7BA11A79" w14:textId="77777777" w:rsidR="005F0469" w:rsidRDefault="005F0469" w:rsidP="003E3EA0">
            <w:pPr>
              <w:pStyle w:val="TableParagraph"/>
              <w:ind w:left="107" w:right="538"/>
              <w:rPr>
                <w:sz w:val="20"/>
              </w:rPr>
            </w:pPr>
            <w:r>
              <w:rPr>
                <w:sz w:val="20"/>
              </w:rPr>
              <w:t>Elevation Secondary</w:t>
            </w:r>
            <w:r w:rsidRPr="0027120F">
              <w:rPr>
                <w:sz w:val="20"/>
              </w:rPr>
              <w:t xml:space="preserve"> </w:t>
            </w:r>
            <w:r>
              <w:rPr>
                <w:sz w:val="20"/>
              </w:rPr>
              <w:t>College</w:t>
            </w:r>
            <w:r w:rsidRPr="0027120F">
              <w:rPr>
                <w:sz w:val="20"/>
              </w:rPr>
              <w:t xml:space="preserve"> </w:t>
            </w:r>
            <w:r>
              <w:rPr>
                <w:sz w:val="20"/>
              </w:rPr>
              <w:t>Council</w:t>
            </w:r>
          </w:p>
        </w:tc>
        <w:tc>
          <w:tcPr>
            <w:tcW w:w="2389" w:type="dxa"/>
          </w:tcPr>
          <w:p w14:paraId="6E8195E1" w14:textId="77777777" w:rsidR="005F0469" w:rsidRDefault="005F0469" w:rsidP="003E3EA0">
            <w:pPr>
              <w:pStyle w:val="TableParagraph"/>
              <w:ind w:right="538"/>
              <w:rPr>
                <w:sz w:val="20"/>
              </w:rPr>
            </w:pPr>
            <w:r>
              <w:rPr>
                <w:sz w:val="20"/>
              </w:rPr>
              <w:t>Elevation Secondary</w:t>
            </w:r>
            <w:r w:rsidRPr="0027120F">
              <w:rPr>
                <w:sz w:val="20"/>
              </w:rPr>
              <w:t xml:space="preserve"> </w:t>
            </w:r>
            <w:r>
              <w:rPr>
                <w:sz w:val="20"/>
              </w:rPr>
              <w:t>College</w:t>
            </w:r>
          </w:p>
        </w:tc>
        <w:tc>
          <w:tcPr>
            <w:tcW w:w="1188" w:type="dxa"/>
          </w:tcPr>
          <w:p w14:paraId="7C5FD7BD" w14:textId="77777777" w:rsidR="005F0469" w:rsidRDefault="005F0469" w:rsidP="003E3EA0">
            <w:pPr>
              <w:pStyle w:val="TableParagraph"/>
              <w:rPr>
                <w:sz w:val="20"/>
              </w:rPr>
            </w:pPr>
            <w:r>
              <w:rPr>
                <w:sz w:val="20"/>
              </w:rPr>
              <w:t>7082</w:t>
            </w:r>
          </w:p>
        </w:tc>
        <w:tc>
          <w:tcPr>
            <w:tcW w:w="602" w:type="dxa"/>
          </w:tcPr>
          <w:p w14:paraId="03E4695F" w14:textId="77777777" w:rsidR="005F0469" w:rsidRDefault="005F0469" w:rsidP="003E3EA0">
            <w:pPr>
              <w:pStyle w:val="TableParagraph"/>
              <w:rPr>
                <w:sz w:val="20"/>
              </w:rPr>
            </w:pPr>
            <w:r>
              <w:rPr>
                <w:sz w:val="20"/>
              </w:rPr>
              <w:t>14</w:t>
            </w:r>
          </w:p>
        </w:tc>
        <w:tc>
          <w:tcPr>
            <w:tcW w:w="603" w:type="dxa"/>
          </w:tcPr>
          <w:p w14:paraId="6CAB10CA" w14:textId="77777777" w:rsidR="005F0469" w:rsidRDefault="005F0469" w:rsidP="003E3EA0">
            <w:pPr>
              <w:pStyle w:val="TableParagraph"/>
              <w:rPr>
                <w:sz w:val="20"/>
              </w:rPr>
            </w:pPr>
            <w:r>
              <w:rPr>
                <w:sz w:val="20"/>
              </w:rPr>
              <w:t>7</w:t>
            </w:r>
          </w:p>
        </w:tc>
        <w:tc>
          <w:tcPr>
            <w:tcW w:w="753" w:type="dxa"/>
          </w:tcPr>
          <w:p w14:paraId="79B006D2" w14:textId="77777777" w:rsidR="005F0469" w:rsidRDefault="005F0469" w:rsidP="003E3EA0">
            <w:pPr>
              <w:pStyle w:val="TableParagraph"/>
              <w:ind w:left="109"/>
              <w:rPr>
                <w:sz w:val="20"/>
              </w:rPr>
            </w:pPr>
            <w:r>
              <w:rPr>
                <w:sz w:val="20"/>
              </w:rPr>
              <w:t>4</w:t>
            </w:r>
          </w:p>
        </w:tc>
        <w:tc>
          <w:tcPr>
            <w:tcW w:w="603" w:type="dxa"/>
          </w:tcPr>
          <w:p w14:paraId="7102A6CA" w14:textId="77777777" w:rsidR="005F0469" w:rsidRDefault="005F0469" w:rsidP="003E3EA0">
            <w:pPr>
              <w:pStyle w:val="TableParagraph"/>
              <w:ind w:left="109"/>
              <w:rPr>
                <w:sz w:val="20"/>
              </w:rPr>
            </w:pPr>
            <w:r>
              <w:rPr>
                <w:sz w:val="20"/>
              </w:rPr>
              <w:t>3</w:t>
            </w:r>
          </w:p>
        </w:tc>
        <w:tc>
          <w:tcPr>
            <w:tcW w:w="593" w:type="dxa"/>
          </w:tcPr>
          <w:p w14:paraId="0DC58102" w14:textId="77777777" w:rsidR="005F0469" w:rsidRDefault="005F0469" w:rsidP="003E3EA0">
            <w:pPr>
              <w:pStyle w:val="TableParagraph"/>
              <w:ind w:left="109"/>
              <w:rPr>
                <w:sz w:val="20"/>
              </w:rPr>
            </w:pPr>
            <w:r>
              <w:rPr>
                <w:sz w:val="20"/>
              </w:rPr>
              <w:t>0</w:t>
            </w:r>
          </w:p>
        </w:tc>
      </w:tr>
      <w:tr w:rsidR="005F0469" w14:paraId="29112229" w14:textId="77777777" w:rsidTr="00C77D28">
        <w:trPr>
          <w:cantSplit/>
          <w:trHeight w:val="664"/>
        </w:trPr>
        <w:tc>
          <w:tcPr>
            <w:tcW w:w="2281" w:type="dxa"/>
          </w:tcPr>
          <w:p w14:paraId="3AA176A2" w14:textId="77777777" w:rsidR="005F0469" w:rsidRDefault="005F0469" w:rsidP="003E3EA0">
            <w:pPr>
              <w:pStyle w:val="TableParagraph"/>
              <w:ind w:left="107" w:right="538"/>
              <w:rPr>
                <w:sz w:val="20"/>
              </w:rPr>
            </w:pPr>
            <w:r>
              <w:rPr>
                <w:sz w:val="20"/>
              </w:rPr>
              <w:t>Elisabeth Murdoch</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F510548" w14:textId="77777777" w:rsidR="005F0469" w:rsidRDefault="005F0469" w:rsidP="003E3EA0">
            <w:pPr>
              <w:pStyle w:val="TableParagraph"/>
              <w:ind w:right="538"/>
              <w:rPr>
                <w:sz w:val="20"/>
              </w:rPr>
            </w:pPr>
            <w:r>
              <w:rPr>
                <w:sz w:val="20"/>
              </w:rPr>
              <w:t>Elisabeth Murdoch</w:t>
            </w:r>
            <w:r w:rsidRPr="0027120F">
              <w:rPr>
                <w:sz w:val="20"/>
              </w:rPr>
              <w:t xml:space="preserve"> </w:t>
            </w:r>
            <w:r>
              <w:rPr>
                <w:sz w:val="20"/>
              </w:rPr>
              <w:t>College</w:t>
            </w:r>
          </w:p>
        </w:tc>
        <w:tc>
          <w:tcPr>
            <w:tcW w:w="1188" w:type="dxa"/>
          </w:tcPr>
          <w:p w14:paraId="42449298" w14:textId="77777777" w:rsidR="005F0469" w:rsidRDefault="005F0469" w:rsidP="003E3EA0">
            <w:pPr>
              <w:pStyle w:val="TableParagraph"/>
              <w:rPr>
                <w:sz w:val="20"/>
              </w:rPr>
            </w:pPr>
            <w:r>
              <w:rPr>
                <w:sz w:val="20"/>
              </w:rPr>
              <w:t>8722</w:t>
            </w:r>
          </w:p>
        </w:tc>
        <w:tc>
          <w:tcPr>
            <w:tcW w:w="602" w:type="dxa"/>
          </w:tcPr>
          <w:p w14:paraId="5BB89939" w14:textId="77777777" w:rsidR="005F0469" w:rsidRDefault="005F0469" w:rsidP="003E3EA0">
            <w:pPr>
              <w:pStyle w:val="TableParagraph"/>
              <w:rPr>
                <w:sz w:val="20"/>
              </w:rPr>
            </w:pPr>
            <w:r>
              <w:rPr>
                <w:sz w:val="20"/>
              </w:rPr>
              <w:t>15</w:t>
            </w:r>
          </w:p>
        </w:tc>
        <w:tc>
          <w:tcPr>
            <w:tcW w:w="603" w:type="dxa"/>
          </w:tcPr>
          <w:p w14:paraId="53DB0EE6" w14:textId="77777777" w:rsidR="005F0469" w:rsidRDefault="005F0469" w:rsidP="003E3EA0">
            <w:pPr>
              <w:pStyle w:val="TableParagraph"/>
              <w:rPr>
                <w:sz w:val="20"/>
              </w:rPr>
            </w:pPr>
            <w:r>
              <w:rPr>
                <w:sz w:val="20"/>
              </w:rPr>
              <w:t>6</w:t>
            </w:r>
          </w:p>
        </w:tc>
        <w:tc>
          <w:tcPr>
            <w:tcW w:w="753" w:type="dxa"/>
          </w:tcPr>
          <w:p w14:paraId="15D77CAD" w14:textId="77777777" w:rsidR="005F0469" w:rsidRDefault="005F0469" w:rsidP="003E3EA0">
            <w:pPr>
              <w:pStyle w:val="TableParagraph"/>
              <w:ind w:left="109"/>
              <w:rPr>
                <w:sz w:val="20"/>
              </w:rPr>
            </w:pPr>
            <w:r>
              <w:rPr>
                <w:sz w:val="20"/>
              </w:rPr>
              <w:t>5</w:t>
            </w:r>
          </w:p>
        </w:tc>
        <w:tc>
          <w:tcPr>
            <w:tcW w:w="603" w:type="dxa"/>
          </w:tcPr>
          <w:p w14:paraId="06D6BAA3" w14:textId="77777777" w:rsidR="005F0469" w:rsidRDefault="005F0469" w:rsidP="003E3EA0">
            <w:pPr>
              <w:pStyle w:val="TableParagraph"/>
              <w:ind w:left="109"/>
              <w:rPr>
                <w:sz w:val="20"/>
              </w:rPr>
            </w:pPr>
            <w:r>
              <w:rPr>
                <w:sz w:val="20"/>
              </w:rPr>
              <w:t>4</w:t>
            </w:r>
          </w:p>
        </w:tc>
        <w:tc>
          <w:tcPr>
            <w:tcW w:w="593" w:type="dxa"/>
          </w:tcPr>
          <w:p w14:paraId="76C2C51F" w14:textId="77777777" w:rsidR="005F0469" w:rsidRDefault="005F0469" w:rsidP="003E3EA0">
            <w:pPr>
              <w:pStyle w:val="TableParagraph"/>
              <w:ind w:left="109"/>
              <w:rPr>
                <w:sz w:val="20"/>
              </w:rPr>
            </w:pPr>
            <w:r>
              <w:rPr>
                <w:sz w:val="20"/>
              </w:rPr>
              <w:t>0</w:t>
            </w:r>
          </w:p>
        </w:tc>
      </w:tr>
      <w:tr w:rsidR="005F0469" w14:paraId="206E7D3B" w14:textId="77777777" w:rsidTr="00C77D28">
        <w:trPr>
          <w:cantSplit/>
          <w:trHeight w:val="664"/>
        </w:trPr>
        <w:tc>
          <w:tcPr>
            <w:tcW w:w="2281" w:type="dxa"/>
          </w:tcPr>
          <w:p w14:paraId="115847F4" w14:textId="77777777" w:rsidR="005F0469" w:rsidRDefault="005F0469" w:rsidP="003E3EA0">
            <w:pPr>
              <w:pStyle w:val="TableParagraph"/>
              <w:ind w:left="107" w:right="538"/>
              <w:rPr>
                <w:sz w:val="20"/>
              </w:rPr>
            </w:pPr>
            <w:r>
              <w:rPr>
                <w:sz w:val="20"/>
              </w:rPr>
              <w:t>Elliminyt Primary School</w:t>
            </w:r>
            <w:r w:rsidRPr="0027120F">
              <w:rPr>
                <w:sz w:val="20"/>
              </w:rPr>
              <w:t xml:space="preserve"> </w:t>
            </w:r>
            <w:r>
              <w:rPr>
                <w:sz w:val="20"/>
              </w:rPr>
              <w:t>Council</w:t>
            </w:r>
          </w:p>
        </w:tc>
        <w:tc>
          <w:tcPr>
            <w:tcW w:w="2389" w:type="dxa"/>
          </w:tcPr>
          <w:p w14:paraId="02CD12F1" w14:textId="77777777" w:rsidR="005F0469" w:rsidRDefault="005F0469" w:rsidP="003E3EA0">
            <w:pPr>
              <w:pStyle w:val="TableParagraph"/>
              <w:ind w:right="538"/>
              <w:rPr>
                <w:sz w:val="20"/>
              </w:rPr>
            </w:pPr>
            <w:r>
              <w:rPr>
                <w:sz w:val="20"/>
              </w:rPr>
              <w:t>Elliminyt</w:t>
            </w:r>
            <w:r w:rsidRPr="0027120F">
              <w:rPr>
                <w:sz w:val="20"/>
              </w:rPr>
              <w:t xml:space="preserve"> </w:t>
            </w:r>
            <w:r>
              <w:rPr>
                <w:sz w:val="20"/>
              </w:rPr>
              <w:t>Primary</w:t>
            </w:r>
            <w:r w:rsidRPr="0027120F">
              <w:rPr>
                <w:sz w:val="20"/>
              </w:rPr>
              <w:t xml:space="preserve"> </w:t>
            </w:r>
            <w:r>
              <w:rPr>
                <w:sz w:val="20"/>
              </w:rPr>
              <w:t>School</w:t>
            </w:r>
          </w:p>
        </w:tc>
        <w:tc>
          <w:tcPr>
            <w:tcW w:w="1188" w:type="dxa"/>
          </w:tcPr>
          <w:p w14:paraId="105C5CFA" w14:textId="77777777" w:rsidR="005F0469" w:rsidRDefault="005F0469" w:rsidP="003E3EA0">
            <w:pPr>
              <w:pStyle w:val="TableParagraph"/>
              <w:rPr>
                <w:sz w:val="20"/>
              </w:rPr>
            </w:pPr>
            <w:r>
              <w:rPr>
                <w:sz w:val="20"/>
              </w:rPr>
              <w:t>2028</w:t>
            </w:r>
          </w:p>
        </w:tc>
        <w:tc>
          <w:tcPr>
            <w:tcW w:w="602" w:type="dxa"/>
          </w:tcPr>
          <w:p w14:paraId="4267A9DB" w14:textId="77777777" w:rsidR="005F0469" w:rsidRDefault="005F0469" w:rsidP="003E3EA0">
            <w:pPr>
              <w:pStyle w:val="TableParagraph"/>
              <w:rPr>
                <w:sz w:val="20"/>
              </w:rPr>
            </w:pPr>
            <w:r>
              <w:rPr>
                <w:sz w:val="20"/>
              </w:rPr>
              <w:t>14</w:t>
            </w:r>
          </w:p>
        </w:tc>
        <w:tc>
          <w:tcPr>
            <w:tcW w:w="603" w:type="dxa"/>
          </w:tcPr>
          <w:p w14:paraId="1DEC0888" w14:textId="77777777" w:rsidR="005F0469" w:rsidRDefault="005F0469" w:rsidP="003E3EA0">
            <w:pPr>
              <w:pStyle w:val="TableParagraph"/>
              <w:rPr>
                <w:sz w:val="20"/>
              </w:rPr>
            </w:pPr>
            <w:r>
              <w:rPr>
                <w:sz w:val="20"/>
              </w:rPr>
              <w:t>8</w:t>
            </w:r>
          </w:p>
        </w:tc>
        <w:tc>
          <w:tcPr>
            <w:tcW w:w="753" w:type="dxa"/>
          </w:tcPr>
          <w:p w14:paraId="0310184F" w14:textId="77777777" w:rsidR="005F0469" w:rsidRDefault="005F0469" w:rsidP="003E3EA0">
            <w:pPr>
              <w:pStyle w:val="TableParagraph"/>
              <w:ind w:left="109"/>
              <w:rPr>
                <w:sz w:val="20"/>
              </w:rPr>
            </w:pPr>
            <w:r>
              <w:rPr>
                <w:sz w:val="20"/>
              </w:rPr>
              <w:t>4</w:t>
            </w:r>
          </w:p>
        </w:tc>
        <w:tc>
          <w:tcPr>
            <w:tcW w:w="603" w:type="dxa"/>
          </w:tcPr>
          <w:p w14:paraId="1B814C71" w14:textId="77777777" w:rsidR="005F0469" w:rsidRDefault="005F0469" w:rsidP="003E3EA0">
            <w:pPr>
              <w:pStyle w:val="TableParagraph"/>
              <w:ind w:left="109"/>
              <w:rPr>
                <w:sz w:val="20"/>
              </w:rPr>
            </w:pPr>
            <w:r>
              <w:rPr>
                <w:sz w:val="20"/>
              </w:rPr>
              <w:t>2</w:t>
            </w:r>
          </w:p>
        </w:tc>
        <w:tc>
          <w:tcPr>
            <w:tcW w:w="593" w:type="dxa"/>
          </w:tcPr>
          <w:p w14:paraId="4A5E584E" w14:textId="77777777" w:rsidR="005F0469" w:rsidRDefault="005F0469" w:rsidP="003E3EA0">
            <w:pPr>
              <w:pStyle w:val="TableParagraph"/>
              <w:ind w:left="109"/>
              <w:rPr>
                <w:sz w:val="20"/>
              </w:rPr>
            </w:pPr>
            <w:r>
              <w:rPr>
                <w:sz w:val="20"/>
              </w:rPr>
              <w:t>0</w:t>
            </w:r>
          </w:p>
        </w:tc>
      </w:tr>
      <w:tr w:rsidR="005F0469" w14:paraId="38C80B7E" w14:textId="77777777" w:rsidTr="00C77D28">
        <w:trPr>
          <w:cantSplit/>
          <w:trHeight w:val="664"/>
        </w:trPr>
        <w:tc>
          <w:tcPr>
            <w:tcW w:w="2281" w:type="dxa"/>
          </w:tcPr>
          <w:p w14:paraId="49C7128E" w14:textId="77777777" w:rsidR="005F0469" w:rsidRDefault="005F0469" w:rsidP="003E3EA0">
            <w:pPr>
              <w:pStyle w:val="TableParagraph"/>
              <w:ind w:left="107" w:right="538"/>
              <w:rPr>
                <w:sz w:val="20"/>
              </w:rPr>
            </w:pPr>
            <w:proofErr w:type="spellStart"/>
            <w:r>
              <w:rPr>
                <w:sz w:val="20"/>
              </w:rPr>
              <w:t>Ellinbank</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51FAE6B" w14:textId="77777777" w:rsidR="005F0469" w:rsidRDefault="005F0469" w:rsidP="003E3EA0">
            <w:pPr>
              <w:pStyle w:val="TableParagraph"/>
              <w:ind w:right="538"/>
              <w:rPr>
                <w:sz w:val="20"/>
              </w:rPr>
            </w:pPr>
            <w:proofErr w:type="spellStart"/>
            <w:r>
              <w:rPr>
                <w:sz w:val="20"/>
              </w:rPr>
              <w:t>Ellinbank</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5B734118" w14:textId="77777777" w:rsidR="005F0469" w:rsidRDefault="005F0469" w:rsidP="003E3EA0">
            <w:pPr>
              <w:pStyle w:val="TableParagraph"/>
              <w:rPr>
                <w:sz w:val="20"/>
              </w:rPr>
            </w:pPr>
            <w:r>
              <w:rPr>
                <w:sz w:val="20"/>
              </w:rPr>
              <w:t>2189</w:t>
            </w:r>
          </w:p>
        </w:tc>
        <w:tc>
          <w:tcPr>
            <w:tcW w:w="602" w:type="dxa"/>
          </w:tcPr>
          <w:p w14:paraId="6F952A3B" w14:textId="77777777" w:rsidR="005F0469" w:rsidRDefault="005F0469" w:rsidP="003E3EA0">
            <w:pPr>
              <w:pStyle w:val="TableParagraph"/>
              <w:rPr>
                <w:sz w:val="20"/>
              </w:rPr>
            </w:pPr>
            <w:r>
              <w:rPr>
                <w:sz w:val="20"/>
              </w:rPr>
              <w:t>11</w:t>
            </w:r>
          </w:p>
        </w:tc>
        <w:tc>
          <w:tcPr>
            <w:tcW w:w="603" w:type="dxa"/>
          </w:tcPr>
          <w:p w14:paraId="48820495" w14:textId="77777777" w:rsidR="005F0469" w:rsidRDefault="005F0469" w:rsidP="003E3EA0">
            <w:pPr>
              <w:pStyle w:val="TableParagraph"/>
              <w:rPr>
                <w:sz w:val="20"/>
              </w:rPr>
            </w:pPr>
            <w:r>
              <w:rPr>
                <w:sz w:val="20"/>
              </w:rPr>
              <w:t>9</w:t>
            </w:r>
          </w:p>
        </w:tc>
        <w:tc>
          <w:tcPr>
            <w:tcW w:w="753" w:type="dxa"/>
          </w:tcPr>
          <w:p w14:paraId="3EF69861" w14:textId="77777777" w:rsidR="005F0469" w:rsidRDefault="005F0469" w:rsidP="003E3EA0">
            <w:pPr>
              <w:pStyle w:val="TableParagraph"/>
              <w:ind w:left="109"/>
              <w:rPr>
                <w:sz w:val="20"/>
              </w:rPr>
            </w:pPr>
            <w:r>
              <w:rPr>
                <w:sz w:val="20"/>
              </w:rPr>
              <w:t>2</w:t>
            </w:r>
          </w:p>
        </w:tc>
        <w:tc>
          <w:tcPr>
            <w:tcW w:w="603" w:type="dxa"/>
          </w:tcPr>
          <w:p w14:paraId="15408952" w14:textId="77777777" w:rsidR="005F0469" w:rsidRDefault="005F0469" w:rsidP="003E3EA0">
            <w:pPr>
              <w:pStyle w:val="TableParagraph"/>
              <w:ind w:left="109"/>
              <w:rPr>
                <w:sz w:val="20"/>
              </w:rPr>
            </w:pPr>
            <w:r>
              <w:rPr>
                <w:sz w:val="20"/>
              </w:rPr>
              <w:t>0</w:t>
            </w:r>
          </w:p>
        </w:tc>
        <w:tc>
          <w:tcPr>
            <w:tcW w:w="593" w:type="dxa"/>
          </w:tcPr>
          <w:p w14:paraId="67E0DE96" w14:textId="77777777" w:rsidR="005F0469" w:rsidRDefault="005F0469" w:rsidP="003E3EA0">
            <w:pPr>
              <w:pStyle w:val="TableParagraph"/>
              <w:ind w:left="109"/>
              <w:rPr>
                <w:sz w:val="20"/>
              </w:rPr>
            </w:pPr>
            <w:r>
              <w:rPr>
                <w:sz w:val="20"/>
              </w:rPr>
              <w:t>0</w:t>
            </w:r>
          </w:p>
        </w:tc>
      </w:tr>
      <w:tr w:rsidR="005F0469" w14:paraId="097E394F" w14:textId="77777777" w:rsidTr="00C77D28">
        <w:trPr>
          <w:cantSplit/>
          <w:trHeight w:val="664"/>
        </w:trPr>
        <w:tc>
          <w:tcPr>
            <w:tcW w:w="2281" w:type="dxa"/>
          </w:tcPr>
          <w:p w14:paraId="169A24C5" w14:textId="77777777" w:rsidR="005F0469" w:rsidRDefault="005F0469" w:rsidP="003E3EA0">
            <w:pPr>
              <w:pStyle w:val="TableParagraph"/>
              <w:ind w:left="107" w:right="538"/>
              <w:rPr>
                <w:sz w:val="20"/>
              </w:rPr>
            </w:pPr>
            <w:r>
              <w:rPr>
                <w:sz w:val="20"/>
              </w:rPr>
              <w:t>Elmore Primary School</w:t>
            </w:r>
            <w:r w:rsidRPr="0027120F">
              <w:rPr>
                <w:sz w:val="20"/>
              </w:rPr>
              <w:t xml:space="preserve"> </w:t>
            </w:r>
            <w:r>
              <w:rPr>
                <w:sz w:val="20"/>
              </w:rPr>
              <w:t>Council</w:t>
            </w:r>
          </w:p>
        </w:tc>
        <w:tc>
          <w:tcPr>
            <w:tcW w:w="2389" w:type="dxa"/>
          </w:tcPr>
          <w:p w14:paraId="32814A32" w14:textId="77777777" w:rsidR="005F0469" w:rsidRDefault="005F0469" w:rsidP="003E3EA0">
            <w:pPr>
              <w:pStyle w:val="TableParagraph"/>
              <w:ind w:right="538"/>
              <w:rPr>
                <w:sz w:val="20"/>
              </w:rPr>
            </w:pPr>
            <w:r>
              <w:rPr>
                <w:sz w:val="20"/>
              </w:rPr>
              <w:t>Elmore</w:t>
            </w:r>
            <w:r w:rsidRPr="0027120F">
              <w:rPr>
                <w:sz w:val="20"/>
              </w:rPr>
              <w:t xml:space="preserve"> </w:t>
            </w:r>
            <w:r>
              <w:rPr>
                <w:sz w:val="20"/>
              </w:rPr>
              <w:t>Primary</w:t>
            </w:r>
            <w:r w:rsidRPr="0027120F">
              <w:rPr>
                <w:sz w:val="20"/>
              </w:rPr>
              <w:t xml:space="preserve"> </w:t>
            </w:r>
            <w:r>
              <w:rPr>
                <w:sz w:val="20"/>
              </w:rPr>
              <w:t>School</w:t>
            </w:r>
          </w:p>
        </w:tc>
        <w:tc>
          <w:tcPr>
            <w:tcW w:w="1188" w:type="dxa"/>
          </w:tcPr>
          <w:p w14:paraId="25083596" w14:textId="77777777" w:rsidR="005F0469" w:rsidRDefault="005F0469" w:rsidP="003E3EA0">
            <w:pPr>
              <w:pStyle w:val="TableParagraph"/>
              <w:rPr>
                <w:sz w:val="20"/>
              </w:rPr>
            </w:pPr>
            <w:r>
              <w:rPr>
                <w:sz w:val="20"/>
              </w:rPr>
              <w:t>1515</w:t>
            </w:r>
          </w:p>
        </w:tc>
        <w:tc>
          <w:tcPr>
            <w:tcW w:w="602" w:type="dxa"/>
          </w:tcPr>
          <w:p w14:paraId="46FC71AA" w14:textId="77777777" w:rsidR="005F0469" w:rsidRDefault="005F0469" w:rsidP="003E3EA0">
            <w:pPr>
              <w:pStyle w:val="TableParagraph"/>
              <w:rPr>
                <w:sz w:val="20"/>
              </w:rPr>
            </w:pPr>
            <w:r>
              <w:rPr>
                <w:sz w:val="20"/>
              </w:rPr>
              <w:t>8</w:t>
            </w:r>
          </w:p>
        </w:tc>
        <w:tc>
          <w:tcPr>
            <w:tcW w:w="603" w:type="dxa"/>
          </w:tcPr>
          <w:p w14:paraId="5DA16D1C" w14:textId="77777777" w:rsidR="005F0469" w:rsidRDefault="005F0469" w:rsidP="003E3EA0">
            <w:pPr>
              <w:pStyle w:val="TableParagraph"/>
              <w:rPr>
                <w:sz w:val="20"/>
              </w:rPr>
            </w:pPr>
            <w:r>
              <w:rPr>
                <w:sz w:val="20"/>
              </w:rPr>
              <w:t>4</w:t>
            </w:r>
          </w:p>
        </w:tc>
        <w:tc>
          <w:tcPr>
            <w:tcW w:w="753" w:type="dxa"/>
          </w:tcPr>
          <w:p w14:paraId="14E3A9A9" w14:textId="77777777" w:rsidR="005F0469" w:rsidRDefault="005F0469" w:rsidP="003E3EA0">
            <w:pPr>
              <w:pStyle w:val="TableParagraph"/>
              <w:ind w:left="109"/>
              <w:rPr>
                <w:sz w:val="20"/>
              </w:rPr>
            </w:pPr>
            <w:r>
              <w:rPr>
                <w:sz w:val="20"/>
              </w:rPr>
              <w:t>2</w:t>
            </w:r>
          </w:p>
        </w:tc>
        <w:tc>
          <w:tcPr>
            <w:tcW w:w="603" w:type="dxa"/>
          </w:tcPr>
          <w:p w14:paraId="7CF06DBD" w14:textId="77777777" w:rsidR="005F0469" w:rsidRDefault="005F0469" w:rsidP="003E3EA0">
            <w:pPr>
              <w:pStyle w:val="TableParagraph"/>
              <w:ind w:left="109"/>
              <w:rPr>
                <w:sz w:val="20"/>
              </w:rPr>
            </w:pPr>
            <w:r>
              <w:rPr>
                <w:sz w:val="20"/>
              </w:rPr>
              <w:t>2</w:t>
            </w:r>
          </w:p>
        </w:tc>
        <w:tc>
          <w:tcPr>
            <w:tcW w:w="593" w:type="dxa"/>
          </w:tcPr>
          <w:p w14:paraId="2EAEF874" w14:textId="77777777" w:rsidR="005F0469" w:rsidRDefault="005F0469" w:rsidP="003E3EA0">
            <w:pPr>
              <w:pStyle w:val="TableParagraph"/>
              <w:ind w:left="109"/>
              <w:rPr>
                <w:sz w:val="20"/>
              </w:rPr>
            </w:pPr>
            <w:r>
              <w:rPr>
                <w:sz w:val="20"/>
              </w:rPr>
              <w:t>0</w:t>
            </w:r>
          </w:p>
        </w:tc>
      </w:tr>
      <w:tr w:rsidR="005F0469" w14:paraId="0F42136C" w14:textId="77777777" w:rsidTr="00C77D28">
        <w:trPr>
          <w:cantSplit/>
          <w:trHeight w:val="664"/>
        </w:trPr>
        <w:tc>
          <w:tcPr>
            <w:tcW w:w="2281" w:type="dxa"/>
          </w:tcPr>
          <w:p w14:paraId="4A6943E5" w14:textId="77777777" w:rsidR="005F0469" w:rsidRDefault="005F0469" w:rsidP="003E3EA0">
            <w:pPr>
              <w:pStyle w:val="TableParagraph"/>
              <w:ind w:left="107" w:right="538"/>
              <w:rPr>
                <w:sz w:val="20"/>
              </w:rPr>
            </w:pPr>
            <w:r>
              <w:rPr>
                <w:sz w:val="20"/>
              </w:rPr>
              <w:t>Elphinstone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35E8ADF" w14:textId="77777777" w:rsidR="005F0469" w:rsidRDefault="005F0469" w:rsidP="003E3EA0">
            <w:pPr>
              <w:pStyle w:val="TableParagraph"/>
              <w:ind w:right="538"/>
              <w:rPr>
                <w:sz w:val="20"/>
              </w:rPr>
            </w:pPr>
            <w:r>
              <w:rPr>
                <w:sz w:val="20"/>
              </w:rPr>
              <w:t>Elphinstone Primary</w:t>
            </w:r>
            <w:r w:rsidRPr="0027120F">
              <w:rPr>
                <w:sz w:val="20"/>
              </w:rPr>
              <w:t xml:space="preserve"> </w:t>
            </w:r>
            <w:r>
              <w:rPr>
                <w:sz w:val="20"/>
              </w:rPr>
              <w:t>School</w:t>
            </w:r>
          </w:p>
        </w:tc>
        <w:tc>
          <w:tcPr>
            <w:tcW w:w="1188" w:type="dxa"/>
          </w:tcPr>
          <w:p w14:paraId="1D026F52" w14:textId="77777777" w:rsidR="005F0469" w:rsidRDefault="005F0469" w:rsidP="003E3EA0">
            <w:pPr>
              <w:pStyle w:val="TableParagraph"/>
              <w:rPr>
                <w:sz w:val="20"/>
              </w:rPr>
            </w:pPr>
            <w:r>
              <w:rPr>
                <w:sz w:val="20"/>
              </w:rPr>
              <w:t>220</w:t>
            </w:r>
          </w:p>
        </w:tc>
        <w:tc>
          <w:tcPr>
            <w:tcW w:w="602" w:type="dxa"/>
          </w:tcPr>
          <w:p w14:paraId="01755C42" w14:textId="77777777" w:rsidR="005F0469" w:rsidRDefault="005F0469" w:rsidP="003E3EA0">
            <w:pPr>
              <w:pStyle w:val="TableParagraph"/>
              <w:rPr>
                <w:sz w:val="20"/>
              </w:rPr>
            </w:pPr>
            <w:r>
              <w:rPr>
                <w:sz w:val="20"/>
              </w:rPr>
              <w:t>15</w:t>
            </w:r>
          </w:p>
        </w:tc>
        <w:tc>
          <w:tcPr>
            <w:tcW w:w="603" w:type="dxa"/>
          </w:tcPr>
          <w:p w14:paraId="0E60FDB0" w14:textId="77777777" w:rsidR="005F0469" w:rsidRDefault="005F0469" w:rsidP="003E3EA0">
            <w:pPr>
              <w:pStyle w:val="TableParagraph"/>
              <w:rPr>
                <w:sz w:val="20"/>
              </w:rPr>
            </w:pPr>
            <w:r>
              <w:rPr>
                <w:sz w:val="20"/>
              </w:rPr>
              <w:t>8</w:t>
            </w:r>
          </w:p>
        </w:tc>
        <w:tc>
          <w:tcPr>
            <w:tcW w:w="753" w:type="dxa"/>
          </w:tcPr>
          <w:p w14:paraId="39F0F4C6" w14:textId="77777777" w:rsidR="005F0469" w:rsidRDefault="005F0469" w:rsidP="003E3EA0">
            <w:pPr>
              <w:pStyle w:val="TableParagraph"/>
              <w:ind w:left="109"/>
              <w:rPr>
                <w:sz w:val="20"/>
              </w:rPr>
            </w:pPr>
            <w:r>
              <w:rPr>
                <w:sz w:val="20"/>
              </w:rPr>
              <w:t>5</w:t>
            </w:r>
          </w:p>
        </w:tc>
        <w:tc>
          <w:tcPr>
            <w:tcW w:w="603" w:type="dxa"/>
          </w:tcPr>
          <w:p w14:paraId="6BEB18DF" w14:textId="77777777" w:rsidR="005F0469" w:rsidRDefault="005F0469" w:rsidP="003E3EA0">
            <w:pPr>
              <w:pStyle w:val="TableParagraph"/>
              <w:ind w:left="109"/>
              <w:rPr>
                <w:sz w:val="20"/>
              </w:rPr>
            </w:pPr>
            <w:r>
              <w:rPr>
                <w:sz w:val="20"/>
              </w:rPr>
              <w:t>2</w:t>
            </w:r>
          </w:p>
        </w:tc>
        <w:tc>
          <w:tcPr>
            <w:tcW w:w="593" w:type="dxa"/>
          </w:tcPr>
          <w:p w14:paraId="3526095D" w14:textId="77777777" w:rsidR="005F0469" w:rsidRDefault="005F0469" w:rsidP="003E3EA0">
            <w:pPr>
              <w:pStyle w:val="TableParagraph"/>
              <w:ind w:left="109"/>
              <w:rPr>
                <w:sz w:val="20"/>
              </w:rPr>
            </w:pPr>
            <w:r>
              <w:rPr>
                <w:sz w:val="20"/>
              </w:rPr>
              <w:t>0</w:t>
            </w:r>
          </w:p>
        </w:tc>
      </w:tr>
      <w:tr w:rsidR="005F0469" w14:paraId="0842A797" w14:textId="77777777" w:rsidTr="00C77D28">
        <w:trPr>
          <w:cantSplit/>
          <w:trHeight w:val="664"/>
        </w:trPr>
        <w:tc>
          <w:tcPr>
            <w:tcW w:w="2281" w:type="dxa"/>
          </w:tcPr>
          <w:p w14:paraId="74EFD984" w14:textId="77777777" w:rsidR="005F0469" w:rsidRDefault="005F0469" w:rsidP="003E3EA0">
            <w:pPr>
              <w:pStyle w:val="TableParagraph"/>
              <w:ind w:left="107" w:right="538"/>
              <w:rPr>
                <w:sz w:val="20"/>
              </w:rPr>
            </w:pPr>
            <w:r>
              <w:rPr>
                <w:sz w:val="20"/>
              </w:rPr>
              <w:t>Elsternwick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078A181" w14:textId="77777777" w:rsidR="005F0469" w:rsidRDefault="005F0469" w:rsidP="003E3EA0">
            <w:pPr>
              <w:pStyle w:val="TableParagraph"/>
              <w:ind w:right="538"/>
              <w:rPr>
                <w:sz w:val="20"/>
              </w:rPr>
            </w:pPr>
            <w:r>
              <w:rPr>
                <w:sz w:val="20"/>
              </w:rPr>
              <w:t>Elsternwick Primary</w:t>
            </w:r>
            <w:r w:rsidRPr="0027120F">
              <w:rPr>
                <w:sz w:val="20"/>
              </w:rPr>
              <w:t xml:space="preserve"> </w:t>
            </w:r>
            <w:r>
              <w:rPr>
                <w:sz w:val="20"/>
              </w:rPr>
              <w:t>School</w:t>
            </w:r>
          </w:p>
        </w:tc>
        <w:tc>
          <w:tcPr>
            <w:tcW w:w="1188" w:type="dxa"/>
          </w:tcPr>
          <w:p w14:paraId="1ED891C8" w14:textId="77777777" w:rsidR="005F0469" w:rsidRDefault="005F0469" w:rsidP="003E3EA0">
            <w:pPr>
              <w:pStyle w:val="TableParagraph"/>
              <w:rPr>
                <w:sz w:val="20"/>
              </w:rPr>
            </w:pPr>
            <w:r>
              <w:rPr>
                <w:sz w:val="20"/>
              </w:rPr>
              <w:t>2870</w:t>
            </w:r>
          </w:p>
        </w:tc>
        <w:tc>
          <w:tcPr>
            <w:tcW w:w="602" w:type="dxa"/>
          </w:tcPr>
          <w:p w14:paraId="755D56CE" w14:textId="77777777" w:rsidR="005F0469" w:rsidRDefault="005F0469" w:rsidP="003E3EA0">
            <w:pPr>
              <w:pStyle w:val="TableParagraph"/>
              <w:rPr>
                <w:sz w:val="20"/>
              </w:rPr>
            </w:pPr>
            <w:r>
              <w:rPr>
                <w:sz w:val="20"/>
              </w:rPr>
              <w:t>15</w:t>
            </w:r>
          </w:p>
        </w:tc>
        <w:tc>
          <w:tcPr>
            <w:tcW w:w="603" w:type="dxa"/>
          </w:tcPr>
          <w:p w14:paraId="18D82309" w14:textId="77777777" w:rsidR="005F0469" w:rsidRDefault="005F0469" w:rsidP="003E3EA0">
            <w:pPr>
              <w:pStyle w:val="TableParagraph"/>
              <w:rPr>
                <w:sz w:val="20"/>
              </w:rPr>
            </w:pPr>
            <w:r>
              <w:rPr>
                <w:sz w:val="20"/>
              </w:rPr>
              <w:t>8</w:t>
            </w:r>
          </w:p>
        </w:tc>
        <w:tc>
          <w:tcPr>
            <w:tcW w:w="753" w:type="dxa"/>
          </w:tcPr>
          <w:p w14:paraId="36C4D009" w14:textId="77777777" w:rsidR="005F0469" w:rsidRDefault="005F0469" w:rsidP="003E3EA0">
            <w:pPr>
              <w:pStyle w:val="TableParagraph"/>
              <w:ind w:left="109"/>
              <w:rPr>
                <w:sz w:val="20"/>
              </w:rPr>
            </w:pPr>
            <w:r>
              <w:rPr>
                <w:sz w:val="20"/>
              </w:rPr>
              <w:t>5</w:t>
            </w:r>
          </w:p>
        </w:tc>
        <w:tc>
          <w:tcPr>
            <w:tcW w:w="603" w:type="dxa"/>
          </w:tcPr>
          <w:p w14:paraId="376DB2DA" w14:textId="77777777" w:rsidR="005F0469" w:rsidRDefault="005F0469" w:rsidP="003E3EA0">
            <w:pPr>
              <w:pStyle w:val="TableParagraph"/>
              <w:ind w:left="109"/>
              <w:rPr>
                <w:sz w:val="20"/>
              </w:rPr>
            </w:pPr>
            <w:r>
              <w:rPr>
                <w:sz w:val="20"/>
              </w:rPr>
              <w:t>2</w:t>
            </w:r>
          </w:p>
        </w:tc>
        <w:tc>
          <w:tcPr>
            <w:tcW w:w="593" w:type="dxa"/>
          </w:tcPr>
          <w:p w14:paraId="067316E9" w14:textId="77777777" w:rsidR="005F0469" w:rsidRDefault="005F0469" w:rsidP="003E3EA0">
            <w:pPr>
              <w:pStyle w:val="TableParagraph"/>
              <w:ind w:left="109"/>
              <w:rPr>
                <w:sz w:val="20"/>
              </w:rPr>
            </w:pPr>
            <w:r>
              <w:rPr>
                <w:sz w:val="20"/>
              </w:rPr>
              <w:t>0</w:t>
            </w:r>
          </w:p>
        </w:tc>
      </w:tr>
      <w:tr w:rsidR="005F0469" w14:paraId="7A619D91" w14:textId="77777777" w:rsidTr="00C77D28">
        <w:trPr>
          <w:cantSplit/>
          <w:trHeight w:val="664"/>
        </w:trPr>
        <w:tc>
          <w:tcPr>
            <w:tcW w:w="2281" w:type="dxa"/>
          </w:tcPr>
          <w:p w14:paraId="0023EF27" w14:textId="77777777" w:rsidR="005F0469" w:rsidRDefault="005F0469" w:rsidP="003E3EA0">
            <w:pPr>
              <w:pStyle w:val="TableParagraph"/>
              <w:ind w:left="107" w:right="538"/>
              <w:rPr>
                <w:sz w:val="20"/>
              </w:rPr>
            </w:pPr>
            <w:r>
              <w:rPr>
                <w:sz w:val="20"/>
              </w:rPr>
              <w:t>Eltham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D9A4D7B" w14:textId="77777777" w:rsidR="005F0469" w:rsidRDefault="005F0469" w:rsidP="003E3EA0">
            <w:pPr>
              <w:pStyle w:val="TableParagraph"/>
              <w:ind w:right="538"/>
              <w:rPr>
                <w:sz w:val="20"/>
              </w:rPr>
            </w:pPr>
            <w:r>
              <w:rPr>
                <w:sz w:val="20"/>
              </w:rPr>
              <w:t>Eltham East Primary</w:t>
            </w:r>
            <w:r w:rsidRPr="0027120F">
              <w:rPr>
                <w:sz w:val="20"/>
              </w:rPr>
              <w:t xml:space="preserve"> </w:t>
            </w:r>
            <w:r>
              <w:rPr>
                <w:sz w:val="20"/>
              </w:rPr>
              <w:t>School</w:t>
            </w:r>
          </w:p>
        </w:tc>
        <w:tc>
          <w:tcPr>
            <w:tcW w:w="1188" w:type="dxa"/>
          </w:tcPr>
          <w:p w14:paraId="239B6F3B" w14:textId="77777777" w:rsidR="005F0469" w:rsidRDefault="005F0469" w:rsidP="003E3EA0">
            <w:pPr>
              <w:pStyle w:val="TableParagraph"/>
              <w:rPr>
                <w:sz w:val="20"/>
              </w:rPr>
            </w:pPr>
            <w:r>
              <w:rPr>
                <w:sz w:val="20"/>
              </w:rPr>
              <w:t>4897</w:t>
            </w:r>
          </w:p>
        </w:tc>
        <w:tc>
          <w:tcPr>
            <w:tcW w:w="602" w:type="dxa"/>
          </w:tcPr>
          <w:p w14:paraId="1D0702ED" w14:textId="77777777" w:rsidR="005F0469" w:rsidRDefault="005F0469" w:rsidP="003E3EA0">
            <w:pPr>
              <w:pStyle w:val="TableParagraph"/>
              <w:rPr>
                <w:sz w:val="20"/>
              </w:rPr>
            </w:pPr>
            <w:r>
              <w:rPr>
                <w:sz w:val="20"/>
              </w:rPr>
              <w:t>15</w:t>
            </w:r>
          </w:p>
        </w:tc>
        <w:tc>
          <w:tcPr>
            <w:tcW w:w="603" w:type="dxa"/>
          </w:tcPr>
          <w:p w14:paraId="3108056E" w14:textId="77777777" w:rsidR="005F0469" w:rsidRDefault="005F0469" w:rsidP="003E3EA0">
            <w:pPr>
              <w:pStyle w:val="TableParagraph"/>
              <w:rPr>
                <w:sz w:val="20"/>
              </w:rPr>
            </w:pPr>
            <w:r>
              <w:rPr>
                <w:sz w:val="20"/>
              </w:rPr>
              <w:t>9</w:t>
            </w:r>
          </w:p>
        </w:tc>
        <w:tc>
          <w:tcPr>
            <w:tcW w:w="753" w:type="dxa"/>
          </w:tcPr>
          <w:p w14:paraId="1BC523CE" w14:textId="77777777" w:rsidR="005F0469" w:rsidRDefault="005F0469" w:rsidP="003E3EA0">
            <w:pPr>
              <w:pStyle w:val="TableParagraph"/>
              <w:ind w:left="109"/>
              <w:rPr>
                <w:sz w:val="20"/>
              </w:rPr>
            </w:pPr>
            <w:r>
              <w:rPr>
                <w:sz w:val="20"/>
              </w:rPr>
              <w:t>5</w:t>
            </w:r>
          </w:p>
        </w:tc>
        <w:tc>
          <w:tcPr>
            <w:tcW w:w="603" w:type="dxa"/>
          </w:tcPr>
          <w:p w14:paraId="74FB5D51" w14:textId="77777777" w:rsidR="005F0469" w:rsidRDefault="005F0469" w:rsidP="003E3EA0">
            <w:pPr>
              <w:pStyle w:val="TableParagraph"/>
              <w:ind w:left="109"/>
              <w:rPr>
                <w:sz w:val="20"/>
              </w:rPr>
            </w:pPr>
            <w:r>
              <w:rPr>
                <w:sz w:val="20"/>
              </w:rPr>
              <w:t>1</w:t>
            </w:r>
          </w:p>
        </w:tc>
        <w:tc>
          <w:tcPr>
            <w:tcW w:w="593" w:type="dxa"/>
          </w:tcPr>
          <w:p w14:paraId="6A37D134" w14:textId="77777777" w:rsidR="005F0469" w:rsidRDefault="005F0469" w:rsidP="003E3EA0">
            <w:pPr>
              <w:pStyle w:val="TableParagraph"/>
              <w:ind w:left="109"/>
              <w:rPr>
                <w:sz w:val="20"/>
              </w:rPr>
            </w:pPr>
            <w:r>
              <w:rPr>
                <w:sz w:val="20"/>
              </w:rPr>
              <w:t>0</w:t>
            </w:r>
          </w:p>
        </w:tc>
      </w:tr>
      <w:tr w:rsidR="005F0469" w14:paraId="323AB81A" w14:textId="77777777" w:rsidTr="00C77D28">
        <w:trPr>
          <w:cantSplit/>
          <w:trHeight w:val="664"/>
        </w:trPr>
        <w:tc>
          <w:tcPr>
            <w:tcW w:w="2281" w:type="dxa"/>
          </w:tcPr>
          <w:p w14:paraId="0DE6B02D" w14:textId="77777777" w:rsidR="005F0469" w:rsidRDefault="005F0469" w:rsidP="003E3EA0">
            <w:pPr>
              <w:pStyle w:val="TableParagraph"/>
              <w:ind w:left="107" w:right="538"/>
              <w:rPr>
                <w:sz w:val="20"/>
              </w:rPr>
            </w:pPr>
            <w:r>
              <w:rPr>
                <w:sz w:val="20"/>
              </w:rPr>
              <w:t>Eltham High School</w:t>
            </w:r>
            <w:r w:rsidRPr="0027120F">
              <w:rPr>
                <w:sz w:val="20"/>
              </w:rPr>
              <w:t xml:space="preserve"> </w:t>
            </w:r>
            <w:r>
              <w:rPr>
                <w:sz w:val="20"/>
              </w:rPr>
              <w:t>Council</w:t>
            </w:r>
          </w:p>
        </w:tc>
        <w:tc>
          <w:tcPr>
            <w:tcW w:w="2389" w:type="dxa"/>
          </w:tcPr>
          <w:p w14:paraId="6601626C" w14:textId="77777777" w:rsidR="005F0469" w:rsidRDefault="005F0469" w:rsidP="003E3EA0">
            <w:pPr>
              <w:pStyle w:val="TableParagraph"/>
              <w:ind w:right="538"/>
              <w:rPr>
                <w:sz w:val="20"/>
              </w:rPr>
            </w:pPr>
            <w:r>
              <w:rPr>
                <w:sz w:val="20"/>
              </w:rPr>
              <w:t>Eltham</w:t>
            </w:r>
            <w:r w:rsidRPr="0027120F">
              <w:rPr>
                <w:sz w:val="20"/>
              </w:rPr>
              <w:t xml:space="preserve"> </w:t>
            </w:r>
            <w:r>
              <w:rPr>
                <w:sz w:val="20"/>
              </w:rPr>
              <w:t>High</w:t>
            </w:r>
            <w:r w:rsidRPr="0027120F">
              <w:rPr>
                <w:sz w:val="20"/>
              </w:rPr>
              <w:t xml:space="preserve"> </w:t>
            </w:r>
            <w:r>
              <w:rPr>
                <w:sz w:val="20"/>
              </w:rPr>
              <w:t>School</w:t>
            </w:r>
          </w:p>
        </w:tc>
        <w:tc>
          <w:tcPr>
            <w:tcW w:w="1188" w:type="dxa"/>
          </w:tcPr>
          <w:p w14:paraId="5E29AC4A" w14:textId="77777777" w:rsidR="005F0469" w:rsidRDefault="005F0469" w:rsidP="003E3EA0">
            <w:pPr>
              <w:pStyle w:val="TableParagraph"/>
              <w:rPr>
                <w:sz w:val="20"/>
              </w:rPr>
            </w:pPr>
            <w:r>
              <w:rPr>
                <w:sz w:val="20"/>
              </w:rPr>
              <w:t>7805</w:t>
            </w:r>
          </w:p>
        </w:tc>
        <w:tc>
          <w:tcPr>
            <w:tcW w:w="602" w:type="dxa"/>
          </w:tcPr>
          <w:p w14:paraId="7FC371AA" w14:textId="77777777" w:rsidR="005F0469" w:rsidRDefault="005F0469" w:rsidP="003E3EA0">
            <w:pPr>
              <w:pStyle w:val="TableParagraph"/>
              <w:rPr>
                <w:sz w:val="20"/>
              </w:rPr>
            </w:pPr>
            <w:r>
              <w:rPr>
                <w:sz w:val="20"/>
              </w:rPr>
              <w:t>15</w:t>
            </w:r>
          </w:p>
        </w:tc>
        <w:tc>
          <w:tcPr>
            <w:tcW w:w="603" w:type="dxa"/>
          </w:tcPr>
          <w:p w14:paraId="07EC7E59" w14:textId="77777777" w:rsidR="005F0469" w:rsidRDefault="005F0469" w:rsidP="003E3EA0">
            <w:pPr>
              <w:pStyle w:val="TableParagraph"/>
              <w:rPr>
                <w:sz w:val="20"/>
              </w:rPr>
            </w:pPr>
            <w:r>
              <w:rPr>
                <w:sz w:val="20"/>
              </w:rPr>
              <w:t>7</w:t>
            </w:r>
          </w:p>
        </w:tc>
        <w:tc>
          <w:tcPr>
            <w:tcW w:w="753" w:type="dxa"/>
          </w:tcPr>
          <w:p w14:paraId="16B7CBEA" w14:textId="77777777" w:rsidR="005F0469" w:rsidRDefault="005F0469" w:rsidP="003E3EA0">
            <w:pPr>
              <w:pStyle w:val="TableParagraph"/>
              <w:ind w:left="109"/>
              <w:rPr>
                <w:sz w:val="20"/>
              </w:rPr>
            </w:pPr>
            <w:r>
              <w:rPr>
                <w:sz w:val="20"/>
              </w:rPr>
              <w:t>5</w:t>
            </w:r>
          </w:p>
        </w:tc>
        <w:tc>
          <w:tcPr>
            <w:tcW w:w="603" w:type="dxa"/>
          </w:tcPr>
          <w:p w14:paraId="24169099" w14:textId="77777777" w:rsidR="005F0469" w:rsidRDefault="005F0469" w:rsidP="003E3EA0">
            <w:pPr>
              <w:pStyle w:val="TableParagraph"/>
              <w:ind w:left="109"/>
              <w:rPr>
                <w:sz w:val="20"/>
              </w:rPr>
            </w:pPr>
            <w:r>
              <w:rPr>
                <w:sz w:val="20"/>
              </w:rPr>
              <w:t>3</w:t>
            </w:r>
          </w:p>
        </w:tc>
        <w:tc>
          <w:tcPr>
            <w:tcW w:w="593" w:type="dxa"/>
          </w:tcPr>
          <w:p w14:paraId="10B60717" w14:textId="77777777" w:rsidR="005F0469" w:rsidRDefault="005F0469" w:rsidP="003E3EA0">
            <w:pPr>
              <w:pStyle w:val="TableParagraph"/>
              <w:ind w:left="109"/>
              <w:rPr>
                <w:sz w:val="20"/>
              </w:rPr>
            </w:pPr>
            <w:r>
              <w:rPr>
                <w:sz w:val="20"/>
              </w:rPr>
              <w:t>0</w:t>
            </w:r>
          </w:p>
        </w:tc>
      </w:tr>
      <w:tr w:rsidR="005F0469" w14:paraId="1260A172" w14:textId="77777777" w:rsidTr="00C77D28">
        <w:trPr>
          <w:cantSplit/>
          <w:trHeight w:val="664"/>
        </w:trPr>
        <w:tc>
          <w:tcPr>
            <w:tcW w:w="2281" w:type="dxa"/>
          </w:tcPr>
          <w:p w14:paraId="11B58082" w14:textId="77777777" w:rsidR="005F0469" w:rsidRDefault="005F0469" w:rsidP="003E3EA0">
            <w:pPr>
              <w:pStyle w:val="TableParagraph"/>
              <w:ind w:left="107" w:right="538"/>
              <w:rPr>
                <w:sz w:val="20"/>
              </w:rPr>
            </w:pPr>
            <w:r>
              <w:rPr>
                <w:sz w:val="20"/>
              </w:rPr>
              <w:t>Eltham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B0FC481" w14:textId="77777777" w:rsidR="005F0469" w:rsidRDefault="005F0469" w:rsidP="003E3EA0">
            <w:pPr>
              <w:pStyle w:val="TableParagraph"/>
              <w:ind w:right="538"/>
              <w:rPr>
                <w:sz w:val="20"/>
              </w:rPr>
            </w:pPr>
            <w:r>
              <w:rPr>
                <w:sz w:val="20"/>
              </w:rPr>
              <w:t>Eltham North Primary</w:t>
            </w:r>
            <w:r w:rsidRPr="0027120F">
              <w:rPr>
                <w:sz w:val="20"/>
              </w:rPr>
              <w:t xml:space="preserve"> </w:t>
            </w:r>
            <w:r>
              <w:rPr>
                <w:sz w:val="20"/>
              </w:rPr>
              <w:t>School</w:t>
            </w:r>
          </w:p>
        </w:tc>
        <w:tc>
          <w:tcPr>
            <w:tcW w:w="1188" w:type="dxa"/>
          </w:tcPr>
          <w:p w14:paraId="26F27B6E" w14:textId="77777777" w:rsidR="005F0469" w:rsidRDefault="005F0469" w:rsidP="003E3EA0">
            <w:pPr>
              <w:pStyle w:val="TableParagraph"/>
              <w:rPr>
                <w:sz w:val="20"/>
              </w:rPr>
            </w:pPr>
            <w:r>
              <w:rPr>
                <w:sz w:val="20"/>
              </w:rPr>
              <w:t>4212</w:t>
            </w:r>
          </w:p>
        </w:tc>
        <w:tc>
          <w:tcPr>
            <w:tcW w:w="602" w:type="dxa"/>
          </w:tcPr>
          <w:p w14:paraId="3F75FA76" w14:textId="77777777" w:rsidR="005F0469" w:rsidRDefault="005F0469" w:rsidP="003E3EA0">
            <w:pPr>
              <w:pStyle w:val="TableParagraph"/>
              <w:rPr>
                <w:sz w:val="20"/>
              </w:rPr>
            </w:pPr>
            <w:r>
              <w:rPr>
                <w:sz w:val="20"/>
              </w:rPr>
              <w:t>13</w:t>
            </w:r>
          </w:p>
        </w:tc>
        <w:tc>
          <w:tcPr>
            <w:tcW w:w="603" w:type="dxa"/>
          </w:tcPr>
          <w:p w14:paraId="2C164FFE" w14:textId="77777777" w:rsidR="005F0469" w:rsidRDefault="005F0469" w:rsidP="003E3EA0">
            <w:pPr>
              <w:pStyle w:val="TableParagraph"/>
              <w:rPr>
                <w:sz w:val="20"/>
              </w:rPr>
            </w:pPr>
            <w:r>
              <w:rPr>
                <w:sz w:val="20"/>
              </w:rPr>
              <w:t>7</w:t>
            </w:r>
          </w:p>
        </w:tc>
        <w:tc>
          <w:tcPr>
            <w:tcW w:w="753" w:type="dxa"/>
          </w:tcPr>
          <w:p w14:paraId="6F0795EB" w14:textId="77777777" w:rsidR="005F0469" w:rsidRDefault="005F0469" w:rsidP="003E3EA0">
            <w:pPr>
              <w:pStyle w:val="TableParagraph"/>
              <w:ind w:left="109"/>
              <w:rPr>
                <w:sz w:val="20"/>
              </w:rPr>
            </w:pPr>
            <w:r>
              <w:rPr>
                <w:sz w:val="20"/>
              </w:rPr>
              <w:t>4</w:t>
            </w:r>
          </w:p>
        </w:tc>
        <w:tc>
          <w:tcPr>
            <w:tcW w:w="603" w:type="dxa"/>
          </w:tcPr>
          <w:p w14:paraId="110F3FA0" w14:textId="77777777" w:rsidR="005F0469" w:rsidRDefault="005F0469" w:rsidP="003E3EA0">
            <w:pPr>
              <w:pStyle w:val="TableParagraph"/>
              <w:ind w:left="109"/>
              <w:rPr>
                <w:sz w:val="20"/>
              </w:rPr>
            </w:pPr>
            <w:r>
              <w:rPr>
                <w:sz w:val="20"/>
              </w:rPr>
              <w:t>2</w:t>
            </w:r>
          </w:p>
        </w:tc>
        <w:tc>
          <w:tcPr>
            <w:tcW w:w="593" w:type="dxa"/>
          </w:tcPr>
          <w:p w14:paraId="11089C4B" w14:textId="77777777" w:rsidR="005F0469" w:rsidRDefault="005F0469" w:rsidP="003E3EA0">
            <w:pPr>
              <w:pStyle w:val="TableParagraph"/>
              <w:ind w:left="109"/>
              <w:rPr>
                <w:sz w:val="20"/>
              </w:rPr>
            </w:pPr>
            <w:r>
              <w:rPr>
                <w:sz w:val="20"/>
              </w:rPr>
              <w:t>0</w:t>
            </w:r>
          </w:p>
        </w:tc>
      </w:tr>
      <w:tr w:rsidR="005F0469" w14:paraId="526F5529" w14:textId="77777777" w:rsidTr="00C77D28">
        <w:trPr>
          <w:cantSplit/>
          <w:trHeight w:val="664"/>
        </w:trPr>
        <w:tc>
          <w:tcPr>
            <w:tcW w:w="2281" w:type="dxa"/>
          </w:tcPr>
          <w:p w14:paraId="201E4EBC" w14:textId="77777777" w:rsidR="005F0469" w:rsidRDefault="005F0469" w:rsidP="003E3EA0">
            <w:pPr>
              <w:pStyle w:val="TableParagraph"/>
              <w:ind w:left="107" w:right="538"/>
              <w:rPr>
                <w:sz w:val="20"/>
              </w:rPr>
            </w:pPr>
            <w:r>
              <w:rPr>
                <w:sz w:val="20"/>
              </w:rPr>
              <w:t>Eltham Primary School</w:t>
            </w:r>
            <w:r w:rsidRPr="0027120F">
              <w:rPr>
                <w:sz w:val="20"/>
              </w:rPr>
              <w:t xml:space="preserve"> </w:t>
            </w:r>
            <w:r>
              <w:rPr>
                <w:sz w:val="20"/>
              </w:rPr>
              <w:t>Council</w:t>
            </w:r>
          </w:p>
        </w:tc>
        <w:tc>
          <w:tcPr>
            <w:tcW w:w="2389" w:type="dxa"/>
          </w:tcPr>
          <w:p w14:paraId="45BF3E3D" w14:textId="77777777" w:rsidR="005F0469" w:rsidRDefault="005F0469" w:rsidP="003E3EA0">
            <w:pPr>
              <w:pStyle w:val="TableParagraph"/>
              <w:ind w:right="538"/>
              <w:rPr>
                <w:sz w:val="20"/>
              </w:rPr>
            </w:pPr>
            <w:r>
              <w:rPr>
                <w:sz w:val="20"/>
              </w:rPr>
              <w:t>Eltham</w:t>
            </w:r>
            <w:r w:rsidRPr="0027120F">
              <w:rPr>
                <w:sz w:val="20"/>
              </w:rPr>
              <w:t xml:space="preserve"> </w:t>
            </w:r>
            <w:r>
              <w:rPr>
                <w:sz w:val="20"/>
              </w:rPr>
              <w:t>Primary</w:t>
            </w:r>
            <w:r w:rsidRPr="0027120F">
              <w:rPr>
                <w:sz w:val="20"/>
              </w:rPr>
              <w:t xml:space="preserve"> </w:t>
            </w:r>
            <w:r>
              <w:rPr>
                <w:sz w:val="20"/>
              </w:rPr>
              <w:t>School</w:t>
            </w:r>
          </w:p>
        </w:tc>
        <w:tc>
          <w:tcPr>
            <w:tcW w:w="1188" w:type="dxa"/>
          </w:tcPr>
          <w:p w14:paraId="54C38FFD" w14:textId="77777777" w:rsidR="005F0469" w:rsidRDefault="005F0469" w:rsidP="003E3EA0">
            <w:pPr>
              <w:pStyle w:val="TableParagraph"/>
              <w:rPr>
                <w:sz w:val="20"/>
              </w:rPr>
            </w:pPr>
            <w:r>
              <w:rPr>
                <w:sz w:val="20"/>
              </w:rPr>
              <w:t>209</w:t>
            </w:r>
          </w:p>
        </w:tc>
        <w:tc>
          <w:tcPr>
            <w:tcW w:w="602" w:type="dxa"/>
          </w:tcPr>
          <w:p w14:paraId="6D77B0FA" w14:textId="77777777" w:rsidR="005F0469" w:rsidRDefault="005F0469" w:rsidP="003E3EA0">
            <w:pPr>
              <w:pStyle w:val="TableParagraph"/>
              <w:rPr>
                <w:sz w:val="20"/>
              </w:rPr>
            </w:pPr>
            <w:r>
              <w:rPr>
                <w:sz w:val="20"/>
              </w:rPr>
              <w:t>12</w:t>
            </w:r>
          </w:p>
        </w:tc>
        <w:tc>
          <w:tcPr>
            <w:tcW w:w="603" w:type="dxa"/>
          </w:tcPr>
          <w:p w14:paraId="23CD5F62" w14:textId="77777777" w:rsidR="005F0469" w:rsidRDefault="005F0469" w:rsidP="003E3EA0">
            <w:pPr>
              <w:pStyle w:val="TableParagraph"/>
              <w:rPr>
                <w:sz w:val="20"/>
              </w:rPr>
            </w:pPr>
            <w:r>
              <w:rPr>
                <w:sz w:val="20"/>
              </w:rPr>
              <w:t>7</w:t>
            </w:r>
          </w:p>
        </w:tc>
        <w:tc>
          <w:tcPr>
            <w:tcW w:w="753" w:type="dxa"/>
          </w:tcPr>
          <w:p w14:paraId="18D0F01F" w14:textId="77777777" w:rsidR="005F0469" w:rsidRDefault="005F0469" w:rsidP="003E3EA0">
            <w:pPr>
              <w:pStyle w:val="TableParagraph"/>
              <w:ind w:left="109"/>
              <w:rPr>
                <w:sz w:val="20"/>
              </w:rPr>
            </w:pPr>
            <w:r>
              <w:rPr>
                <w:sz w:val="20"/>
              </w:rPr>
              <w:t>4</w:t>
            </w:r>
          </w:p>
        </w:tc>
        <w:tc>
          <w:tcPr>
            <w:tcW w:w="603" w:type="dxa"/>
          </w:tcPr>
          <w:p w14:paraId="22988D9C" w14:textId="77777777" w:rsidR="005F0469" w:rsidRDefault="005F0469" w:rsidP="003E3EA0">
            <w:pPr>
              <w:pStyle w:val="TableParagraph"/>
              <w:ind w:left="109"/>
              <w:rPr>
                <w:sz w:val="20"/>
              </w:rPr>
            </w:pPr>
            <w:r>
              <w:rPr>
                <w:sz w:val="20"/>
              </w:rPr>
              <w:t>1</w:t>
            </w:r>
          </w:p>
        </w:tc>
        <w:tc>
          <w:tcPr>
            <w:tcW w:w="593" w:type="dxa"/>
          </w:tcPr>
          <w:p w14:paraId="517D63ED" w14:textId="77777777" w:rsidR="005F0469" w:rsidRDefault="005F0469" w:rsidP="003E3EA0">
            <w:pPr>
              <w:pStyle w:val="TableParagraph"/>
              <w:ind w:left="109"/>
              <w:rPr>
                <w:sz w:val="20"/>
              </w:rPr>
            </w:pPr>
            <w:r>
              <w:rPr>
                <w:sz w:val="20"/>
              </w:rPr>
              <w:t>0</w:t>
            </w:r>
          </w:p>
        </w:tc>
      </w:tr>
      <w:tr w:rsidR="005F0469" w14:paraId="3ECF9329" w14:textId="77777777" w:rsidTr="00C77D28">
        <w:trPr>
          <w:cantSplit/>
          <w:trHeight w:val="664"/>
        </w:trPr>
        <w:tc>
          <w:tcPr>
            <w:tcW w:w="2281" w:type="dxa"/>
          </w:tcPr>
          <w:p w14:paraId="1422EC79" w14:textId="77777777" w:rsidR="005F0469" w:rsidRDefault="005F0469" w:rsidP="003E3EA0">
            <w:pPr>
              <w:pStyle w:val="TableParagraph"/>
              <w:ind w:left="107" w:right="538"/>
              <w:rPr>
                <w:sz w:val="20"/>
              </w:rPr>
            </w:pPr>
            <w:r>
              <w:rPr>
                <w:sz w:val="20"/>
              </w:rPr>
              <w:t>Elwood College School</w:t>
            </w:r>
            <w:r w:rsidRPr="0027120F">
              <w:rPr>
                <w:sz w:val="20"/>
              </w:rPr>
              <w:t xml:space="preserve"> </w:t>
            </w:r>
            <w:r>
              <w:rPr>
                <w:sz w:val="20"/>
              </w:rPr>
              <w:t>Council</w:t>
            </w:r>
          </w:p>
        </w:tc>
        <w:tc>
          <w:tcPr>
            <w:tcW w:w="2389" w:type="dxa"/>
          </w:tcPr>
          <w:p w14:paraId="1AD6AAFC" w14:textId="77777777" w:rsidR="005F0469" w:rsidRDefault="005F0469" w:rsidP="003E3EA0">
            <w:pPr>
              <w:pStyle w:val="TableParagraph"/>
              <w:ind w:right="538"/>
              <w:rPr>
                <w:sz w:val="20"/>
              </w:rPr>
            </w:pPr>
            <w:r>
              <w:rPr>
                <w:sz w:val="20"/>
              </w:rPr>
              <w:t>Elwood</w:t>
            </w:r>
            <w:r w:rsidRPr="0027120F">
              <w:rPr>
                <w:sz w:val="20"/>
              </w:rPr>
              <w:t xml:space="preserve"> </w:t>
            </w:r>
            <w:r>
              <w:rPr>
                <w:sz w:val="20"/>
              </w:rPr>
              <w:t>College</w:t>
            </w:r>
          </w:p>
        </w:tc>
        <w:tc>
          <w:tcPr>
            <w:tcW w:w="1188" w:type="dxa"/>
          </w:tcPr>
          <w:p w14:paraId="386A54E6" w14:textId="77777777" w:rsidR="005F0469" w:rsidRDefault="005F0469" w:rsidP="003E3EA0">
            <w:pPr>
              <w:pStyle w:val="TableParagraph"/>
              <w:rPr>
                <w:sz w:val="20"/>
              </w:rPr>
            </w:pPr>
            <w:r>
              <w:rPr>
                <w:sz w:val="20"/>
              </w:rPr>
              <w:t>7810</w:t>
            </w:r>
          </w:p>
        </w:tc>
        <w:tc>
          <w:tcPr>
            <w:tcW w:w="602" w:type="dxa"/>
          </w:tcPr>
          <w:p w14:paraId="6247BCBE" w14:textId="77777777" w:rsidR="005F0469" w:rsidRDefault="005F0469" w:rsidP="003E3EA0">
            <w:pPr>
              <w:pStyle w:val="TableParagraph"/>
              <w:rPr>
                <w:sz w:val="20"/>
              </w:rPr>
            </w:pPr>
            <w:r>
              <w:rPr>
                <w:sz w:val="20"/>
              </w:rPr>
              <w:t>15</w:t>
            </w:r>
          </w:p>
        </w:tc>
        <w:tc>
          <w:tcPr>
            <w:tcW w:w="603" w:type="dxa"/>
          </w:tcPr>
          <w:p w14:paraId="75209FE9" w14:textId="77777777" w:rsidR="005F0469" w:rsidRDefault="005F0469" w:rsidP="003E3EA0">
            <w:pPr>
              <w:pStyle w:val="TableParagraph"/>
              <w:rPr>
                <w:sz w:val="20"/>
              </w:rPr>
            </w:pPr>
            <w:r>
              <w:rPr>
                <w:sz w:val="20"/>
              </w:rPr>
              <w:t>6</w:t>
            </w:r>
          </w:p>
        </w:tc>
        <w:tc>
          <w:tcPr>
            <w:tcW w:w="753" w:type="dxa"/>
          </w:tcPr>
          <w:p w14:paraId="7FA39425" w14:textId="77777777" w:rsidR="005F0469" w:rsidRDefault="005F0469" w:rsidP="003E3EA0">
            <w:pPr>
              <w:pStyle w:val="TableParagraph"/>
              <w:ind w:left="109"/>
              <w:rPr>
                <w:sz w:val="20"/>
              </w:rPr>
            </w:pPr>
            <w:r>
              <w:rPr>
                <w:sz w:val="20"/>
              </w:rPr>
              <w:t>5</w:t>
            </w:r>
          </w:p>
        </w:tc>
        <w:tc>
          <w:tcPr>
            <w:tcW w:w="603" w:type="dxa"/>
          </w:tcPr>
          <w:p w14:paraId="41773BDD" w14:textId="77777777" w:rsidR="005F0469" w:rsidRDefault="005F0469" w:rsidP="003E3EA0">
            <w:pPr>
              <w:pStyle w:val="TableParagraph"/>
              <w:ind w:left="109"/>
              <w:rPr>
                <w:sz w:val="20"/>
              </w:rPr>
            </w:pPr>
            <w:r>
              <w:rPr>
                <w:sz w:val="20"/>
              </w:rPr>
              <w:t>4</w:t>
            </w:r>
          </w:p>
        </w:tc>
        <w:tc>
          <w:tcPr>
            <w:tcW w:w="593" w:type="dxa"/>
          </w:tcPr>
          <w:p w14:paraId="164060D5" w14:textId="77777777" w:rsidR="005F0469" w:rsidRDefault="005F0469" w:rsidP="003E3EA0">
            <w:pPr>
              <w:pStyle w:val="TableParagraph"/>
              <w:ind w:left="109"/>
              <w:rPr>
                <w:sz w:val="20"/>
              </w:rPr>
            </w:pPr>
            <w:r>
              <w:rPr>
                <w:sz w:val="20"/>
              </w:rPr>
              <w:t>0</w:t>
            </w:r>
          </w:p>
        </w:tc>
      </w:tr>
      <w:tr w:rsidR="005F0469" w14:paraId="55B9494B" w14:textId="77777777" w:rsidTr="00C77D28">
        <w:trPr>
          <w:cantSplit/>
          <w:trHeight w:val="664"/>
        </w:trPr>
        <w:tc>
          <w:tcPr>
            <w:tcW w:w="2281" w:type="dxa"/>
          </w:tcPr>
          <w:p w14:paraId="3C4D662F" w14:textId="77777777" w:rsidR="005F0469" w:rsidRDefault="005F0469" w:rsidP="003E3EA0">
            <w:pPr>
              <w:pStyle w:val="TableParagraph"/>
              <w:ind w:left="107" w:right="538"/>
              <w:rPr>
                <w:sz w:val="20"/>
              </w:rPr>
            </w:pPr>
            <w:r>
              <w:rPr>
                <w:sz w:val="20"/>
              </w:rPr>
              <w:t>Elwood Primary School</w:t>
            </w:r>
            <w:r w:rsidRPr="0027120F">
              <w:rPr>
                <w:sz w:val="20"/>
              </w:rPr>
              <w:t xml:space="preserve"> </w:t>
            </w:r>
            <w:r>
              <w:rPr>
                <w:sz w:val="20"/>
              </w:rPr>
              <w:t>Council</w:t>
            </w:r>
          </w:p>
        </w:tc>
        <w:tc>
          <w:tcPr>
            <w:tcW w:w="2389" w:type="dxa"/>
          </w:tcPr>
          <w:p w14:paraId="0055EE32" w14:textId="77777777" w:rsidR="005F0469" w:rsidRDefault="005F0469" w:rsidP="003E3EA0">
            <w:pPr>
              <w:pStyle w:val="TableParagraph"/>
              <w:ind w:right="538"/>
              <w:rPr>
                <w:sz w:val="20"/>
              </w:rPr>
            </w:pPr>
            <w:r>
              <w:rPr>
                <w:sz w:val="20"/>
              </w:rPr>
              <w:t>Elwood</w:t>
            </w:r>
            <w:r w:rsidRPr="0027120F">
              <w:rPr>
                <w:sz w:val="20"/>
              </w:rPr>
              <w:t xml:space="preserve"> </w:t>
            </w:r>
            <w:r>
              <w:rPr>
                <w:sz w:val="20"/>
              </w:rPr>
              <w:t>Primary</w:t>
            </w:r>
            <w:r w:rsidRPr="0027120F">
              <w:rPr>
                <w:sz w:val="20"/>
              </w:rPr>
              <w:t xml:space="preserve"> </w:t>
            </w:r>
            <w:r>
              <w:rPr>
                <w:sz w:val="20"/>
              </w:rPr>
              <w:t>School</w:t>
            </w:r>
          </w:p>
        </w:tc>
        <w:tc>
          <w:tcPr>
            <w:tcW w:w="1188" w:type="dxa"/>
          </w:tcPr>
          <w:p w14:paraId="7B9FB4D3" w14:textId="77777777" w:rsidR="005F0469" w:rsidRDefault="005F0469" w:rsidP="003E3EA0">
            <w:pPr>
              <w:pStyle w:val="TableParagraph"/>
              <w:rPr>
                <w:sz w:val="20"/>
              </w:rPr>
            </w:pPr>
            <w:r>
              <w:rPr>
                <w:sz w:val="20"/>
              </w:rPr>
              <w:t>3942</w:t>
            </w:r>
          </w:p>
        </w:tc>
        <w:tc>
          <w:tcPr>
            <w:tcW w:w="602" w:type="dxa"/>
          </w:tcPr>
          <w:p w14:paraId="38E8F97E" w14:textId="77777777" w:rsidR="005F0469" w:rsidRDefault="005F0469" w:rsidP="003E3EA0">
            <w:pPr>
              <w:pStyle w:val="TableParagraph"/>
              <w:rPr>
                <w:sz w:val="20"/>
              </w:rPr>
            </w:pPr>
            <w:r>
              <w:rPr>
                <w:sz w:val="20"/>
              </w:rPr>
              <w:t>15</w:t>
            </w:r>
          </w:p>
        </w:tc>
        <w:tc>
          <w:tcPr>
            <w:tcW w:w="603" w:type="dxa"/>
          </w:tcPr>
          <w:p w14:paraId="5CB81BC8" w14:textId="77777777" w:rsidR="005F0469" w:rsidRDefault="005F0469" w:rsidP="003E3EA0">
            <w:pPr>
              <w:pStyle w:val="TableParagraph"/>
              <w:rPr>
                <w:sz w:val="20"/>
              </w:rPr>
            </w:pPr>
            <w:r>
              <w:rPr>
                <w:sz w:val="20"/>
              </w:rPr>
              <w:t>8</w:t>
            </w:r>
          </w:p>
        </w:tc>
        <w:tc>
          <w:tcPr>
            <w:tcW w:w="753" w:type="dxa"/>
          </w:tcPr>
          <w:p w14:paraId="1E0EACA9" w14:textId="77777777" w:rsidR="005F0469" w:rsidRDefault="005F0469" w:rsidP="003E3EA0">
            <w:pPr>
              <w:pStyle w:val="TableParagraph"/>
              <w:ind w:left="109"/>
              <w:rPr>
                <w:sz w:val="20"/>
              </w:rPr>
            </w:pPr>
            <w:r>
              <w:rPr>
                <w:sz w:val="20"/>
              </w:rPr>
              <w:t>5</w:t>
            </w:r>
          </w:p>
        </w:tc>
        <w:tc>
          <w:tcPr>
            <w:tcW w:w="603" w:type="dxa"/>
          </w:tcPr>
          <w:p w14:paraId="3402A38A" w14:textId="77777777" w:rsidR="005F0469" w:rsidRDefault="005F0469" w:rsidP="003E3EA0">
            <w:pPr>
              <w:pStyle w:val="TableParagraph"/>
              <w:ind w:left="109"/>
              <w:rPr>
                <w:sz w:val="20"/>
              </w:rPr>
            </w:pPr>
            <w:r>
              <w:rPr>
                <w:sz w:val="20"/>
              </w:rPr>
              <w:t>2</w:t>
            </w:r>
          </w:p>
        </w:tc>
        <w:tc>
          <w:tcPr>
            <w:tcW w:w="593" w:type="dxa"/>
          </w:tcPr>
          <w:p w14:paraId="6448BE4C" w14:textId="77777777" w:rsidR="005F0469" w:rsidRDefault="005F0469" w:rsidP="003E3EA0">
            <w:pPr>
              <w:pStyle w:val="TableParagraph"/>
              <w:ind w:left="109"/>
              <w:rPr>
                <w:sz w:val="20"/>
              </w:rPr>
            </w:pPr>
            <w:r>
              <w:rPr>
                <w:sz w:val="20"/>
              </w:rPr>
              <w:t>0</w:t>
            </w:r>
          </w:p>
        </w:tc>
      </w:tr>
      <w:tr w:rsidR="005F0469" w14:paraId="0DC9D8EA" w14:textId="77777777" w:rsidTr="00C77D28">
        <w:trPr>
          <w:cantSplit/>
          <w:trHeight w:val="664"/>
        </w:trPr>
        <w:tc>
          <w:tcPr>
            <w:tcW w:w="2281" w:type="dxa"/>
          </w:tcPr>
          <w:p w14:paraId="403D9A5D" w14:textId="77777777" w:rsidR="005F0469" w:rsidRDefault="005F0469" w:rsidP="003E3EA0">
            <w:pPr>
              <w:pStyle w:val="TableParagraph"/>
              <w:ind w:left="107" w:right="538"/>
              <w:rPr>
                <w:sz w:val="20"/>
              </w:rPr>
            </w:pPr>
            <w:r>
              <w:rPr>
                <w:sz w:val="20"/>
              </w:rPr>
              <w:t>Emerald Primary School</w:t>
            </w:r>
            <w:r w:rsidRPr="0027120F">
              <w:rPr>
                <w:sz w:val="20"/>
              </w:rPr>
              <w:t xml:space="preserve"> </w:t>
            </w:r>
            <w:r>
              <w:rPr>
                <w:sz w:val="20"/>
              </w:rPr>
              <w:t>Council</w:t>
            </w:r>
          </w:p>
        </w:tc>
        <w:tc>
          <w:tcPr>
            <w:tcW w:w="2389" w:type="dxa"/>
          </w:tcPr>
          <w:p w14:paraId="1657ACA4" w14:textId="77777777" w:rsidR="005F0469" w:rsidRDefault="005F0469" w:rsidP="003E3EA0">
            <w:pPr>
              <w:pStyle w:val="TableParagraph"/>
              <w:ind w:right="538"/>
              <w:rPr>
                <w:sz w:val="20"/>
              </w:rPr>
            </w:pPr>
            <w:r>
              <w:rPr>
                <w:sz w:val="20"/>
              </w:rPr>
              <w:t>Emerald</w:t>
            </w:r>
            <w:r w:rsidRPr="0027120F">
              <w:rPr>
                <w:sz w:val="20"/>
              </w:rPr>
              <w:t xml:space="preserve"> </w:t>
            </w:r>
            <w:r>
              <w:rPr>
                <w:sz w:val="20"/>
              </w:rPr>
              <w:t>Primary</w:t>
            </w:r>
            <w:r w:rsidRPr="0027120F">
              <w:rPr>
                <w:sz w:val="20"/>
              </w:rPr>
              <w:t xml:space="preserve"> </w:t>
            </w:r>
            <w:r>
              <w:rPr>
                <w:sz w:val="20"/>
              </w:rPr>
              <w:t>School</w:t>
            </w:r>
          </w:p>
        </w:tc>
        <w:tc>
          <w:tcPr>
            <w:tcW w:w="1188" w:type="dxa"/>
          </w:tcPr>
          <w:p w14:paraId="3C86D4AA" w14:textId="77777777" w:rsidR="005F0469" w:rsidRDefault="005F0469" w:rsidP="003E3EA0">
            <w:pPr>
              <w:pStyle w:val="TableParagraph"/>
              <w:rPr>
                <w:sz w:val="20"/>
              </w:rPr>
            </w:pPr>
            <w:r>
              <w:rPr>
                <w:sz w:val="20"/>
              </w:rPr>
              <w:t>3381</w:t>
            </w:r>
          </w:p>
        </w:tc>
        <w:tc>
          <w:tcPr>
            <w:tcW w:w="602" w:type="dxa"/>
          </w:tcPr>
          <w:p w14:paraId="1B99435E" w14:textId="77777777" w:rsidR="005F0469" w:rsidRDefault="005F0469" w:rsidP="003E3EA0">
            <w:pPr>
              <w:pStyle w:val="TableParagraph"/>
              <w:rPr>
                <w:sz w:val="20"/>
              </w:rPr>
            </w:pPr>
            <w:r>
              <w:rPr>
                <w:sz w:val="20"/>
              </w:rPr>
              <w:t>15</w:t>
            </w:r>
          </w:p>
        </w:tc>
        <w:tc>
          <w:tcPr>
            <w:tcW w:w="603" w:type="dxa"/>
          </w:tcPr>
          <w:p w14:paraId="61BA3D2C" w14:textId="77777777" w:rsidR="005F0469" w:rsidRDefault="005F0469" w:rsidP="003E3EA0">
            <w:pPr>
              <w:pStyle w:val="TableParagraph"/>
              <w:rPr>
                <w:sz w:val="20"/>
              </w:rPr>
            </w:pPr>
            <w:r>
              <w:rPr>
                <w:sz w:val="20"/>
              </w:rPr>
              <w:t>10</w:t>
            </w:r>
          </w:p>
        </w:tc>
        <w:tc>
          <w:tcPr>
            <w:tcW w:w="753" w:type="dxa"/>
          </w:tcPr>
          <w:p w14:paraId="40C99A86" w14:textId="77777777" w:rsidR="005F0469" w:rsidRDefault="005F0469" w:rsidP="003E3EA0">
            <w:pPr>
              <w:pStyle w:val="TableParagraph"/>
              <w:ind w:left="109"/>
              <w:rPr>
                <w:sz w:val="20"/>
              </w:rPr>
            </w:pPr>
            <w:r>
              <w:rPr>
                <w:sz w:val="20"/>
              </w:rPr>
              <w:t>4</w:t>
            </w:r>
          </w:p>
        </w:tc>
        <w:tc>
          <w:tcPr>
            <w:tcW w:w="603" w:type="dxa"/>
          </w:tcPr>
          <w:p w14:paraId="1139E2D8" w14:textId="77777777" w:rsidR="005F0469" w:rsidRDefault="005F0469" w:rsidP="003E3EA0">
            <w:pPr>
              <w:pStyle w:val="TableParagraph"/>
              <w:ind w:left="109"/>
              <w:rPr>
                <w:sz w:val="20"/>
              </w:rPr>
            </w:pPr>
            <w:r>
              <w:rPr>
                <w:sz w:val="20"/>
              </w:rPr>
              <w:t>1</w:t>
            </w:r>
          </w:p>
        </w:tc>
        <w:tc>
          <w:tcPr>
            <w:tcW w:w="593" w:type="dxa"/>
          </w:tcPr>
          <w:p w14:paraId="74C03BFA" w14:textId="77777777" w:rsidR="005F0469" w:rsidRDefault="005F0469" w:rsidP="003E3EA0">
            <w:pPr>
              <w:pStyle w:val="TableParagraph"/>
              <w:ind w:left="109"/>
              <w:rPr>
                <w:sz w:val="20"/>
              </w:rPr>
            </w:pPr>
            <w:r>
              <w:rPr>
                <w:sz w:val="20"/>
              </w:rPr>
              <w:t>0</w:t>
            </w:r>
          </w:p>
        </w:tc>
      </w:tr>
      <w:tr w:rsidR="005F0469" w14:paraId="03C86E6A" w14:textId="77777777" w:rsidTr="00C77D28">
        <w:trPr>
          <w:cantSplit/>
          <w:trHeight w:val="664"/>
        </w:trPr>
        <w:tc>
          <w:tcPr>
            <w:tcW w:w="2281" w:type="dxa"/>
          </w:tcPr>
          <w:p w14:paraId="13933C7D" w14:textId="77777777" w:rsidR="005F0469" w:rsidRDefault="005F0469" w:rsidP="003E3EA0">
            <w:pPr>
              <w:pStyle w:val="TableParagraph"/>
              <w:ind w:left="107" w:right="538"/>
              <w:rPr>
                <w:sz w:val="20"/>
              </w:rPr>
            </w:pPr>
            <w:r>
              <w:rPr>
                <w:sz w:val="20"/>
              </w:rPr>
              <w:t>Emerald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28432B9" w14:textId="77777777" w:rsidR="005F0469" w:rsidRDefault="005F0469" w:rsidP="003E3EA0">
            <w:pPr>
              <w:pStyle w:val="TableParagraph"/>
              <w:ind w:right="538"/>
              <w:rPr>
                <w:sz w:val="20"/>
              </w:rPr>
            </w:pPr>
            <w:r>
              <w:rPr>
                <w:sz w:val="20"/>
              </w:rPr>
              <w:t>Emerald Secondary</w:t>
            </w:r>
            <w:r w:rsidRPr="0027120F">
              <w:rPr>
                <w:sz w:val="20"/>
              </w:rPr>
              <w:t xml:space="preserve"> </w:t>
            </w:r>
            <w:r>
              <w:rPr>
                <w:sz w:val="20"/>
              </w:rPr>
              <w:t>College</w:t>
            </w:r>
          </w:p>
        </w:tc>
        <w:tc>
          <w:tcPr>
            <w:tcW w:w="1188" w:type="dxa"/>
          </w:tcPr>
          <w:p w14:paraId="749A963B" w14:textId="77777777" w:rsidR="005F0469" w:rsidRDefault="005F0469" w:rsidP="003E3EA0">
            <w:pPr>
              <w:pStyle w:val="TableParagraph"/>
              <w:rPr>
                <w:sz w:val="20"/>
              </w:rPr>
            </w:pPr>
            <w:r>
              <w:rPr>
                <w:sz w:val="20"/>
              </w:rPr>
              <w:t>8707</w:t>
            </w:r>
          </w:p>
        </w:tc>
        <w:tc>
          <w:tcPr>
            <w:tcW w:w="602" w:type="dxa"/>
          </w:tcPr>
          <w:p w14:paraId="69824A05" w14:textId="77777777" w:rsidR="005F0469" w:rsidRDefault="005F0469" w:rsidP="003E3EA0">
            <w:pPr>
              <w:pStyle w:val="TableParagraph"/>
              <w:rPr>
                <w:sz w:val="20"/>
              </w:rPr>
            </w:pPr>
            <w:r>
              <w:rPr>
                <w:sz w:val="20"/>
              </w:rPr>
              <w:t>15</w:t>
            </w:r>
          </w:p>
        </w:tc>
        <w:tc>
          <w:tcPr>
            <w:tcW w:w="603" w:type="dxa"/>
          </w:tcPr>
          <w:p w14:paraId="465E93EF" w14:textId="77777777" w:rsidR="005F0469" w:rsidRDefault="005F0469" w:rsidP="003E3EA0">
            <w:pPr>
              <w:pStyle w:val="TableParagraph"/>
              <w:rPr>
                <w:sz w:val="20"/>
              </w:rPr>
            </w:pPr>
            <w:r>
              <w:rPr>
                <w:sz w:val="20"/>
              </w:rPr>
              <w:t>6</w:t>
            </w:r>
          </w:p>
        </w:tc>
        <w:tc>
          <w:tcPr>
            <w:tcW w:w="753" w:type="dxa"/>
          </w:tcPr>
          <w:p w14:paraId="355E03CD" w14:textId="77777777" w:rsidR="005F0469" w:rsidRDefault="005F0469" w:rsidP="003E3EA0">
            <w:pPr>
              <w:pStyle w:val="TableParagraph"/>
              <w:ind w:left="109"/>
              <w:rPr>
                <w:sz w:val="20"/>
              </w:rPr>
            </w:pPr>
            <w:r>
              <w:rPr>
                <w:sz w:val="20"/>
              </w:rPr>
              <w:t>5</w:t>
            </w:r>
          </w:p>
        </w:tc>
        <w:tc>
          <w:tcPr>
            <w:tcW w:w="603" w:type="dxa"/>
          </w:tcPr>
          <w:p w14:paraId="72C4B05A" w14:textId="77777777" w:rsidR="005F0469" w:rsidRDefault="005F0469" w:rsidP="003E3EA0">
            <w:pPr>
              <w:pStyle w:val="TableParagraph"/>
              <w:ind w:left="109"/>
              <w:rPr>
                <w:sz w:val="20"/>
              </w:rPr>
            </w:pPr>
            <w:r>
              <w:rPr>
                <w:sz w:val="20"/>
              </w:rPr>
              <w:t>4</w:t>
            </w:r>
          </w:p>
        </w:tc>
        <w:tc>
          <w:tcPr>
            <w:tcW w:w="593" w:type="dxa"/>
          </w:tcPr>
          <w:p w14:paraId="7EAE6793" w14:textId="77777777" w:rsidR="005F0469" w:rsidRDefault="005F0469" w:rsidP="003E3EA0">
            <w:pPr>
              <w:pStyle w:val="TableParagraph"/>
              <w:ind w:left="109"/>
              <w:rPr>
                <w:sz w:val="20"/>
              </w:rPr>
            </w:pPr>
            <w:r>
              <w:rPr>
                <w:sz w:val="20"/>
              </w:rPr>
              <w:t>0</w:t>
            </w:r>
          </w:p>
        </w:tc>
      </w:tr>
      <w:tr w:rsidR="005F0469" w14:paraId="32ADF5D5" w14:textId="77777777" w:rsidTr="00C77D28">
        <w:trPr>
          <w:cantSplit/>
          <w:trHeight w:val="664"/>
        </w:trPr>
        <w:tc>
          <w:tcPr>
            <w:tcW w:w="2281" w:type="dxa"/>
          </w:tcPr>
          <w:p w14:paraId="3B407D4C" w14:textId="77777777" w:rsidR="005F0469" w:rsidRDefault="005F0469" w:rsidP="003E3EA0">
            <w:pPr>
              <w:pStyle w:val="TableParagraph"/>
              <w:ind w:left="107" w:right="538"/>
              <w:rPr>
                <w:sz w:val="20"/>
              </w:rPr>
            </w:pPr>
            <w:r>
              <w:rPr>
                <w:sz w:val="20"/>
              </w:rPr>
              <w:t>Emerson</w:t>
            </w:r>
            <w:r w:rsidRPr="0027120F">
              <w:rPr>
                <w:sz w:val="20"/>
              </w:rPr>
              <w:t xml:space="preserve"> </w:t>
            </w:r>
            <w:r>
              <w:rPr>
                <w:sz w:val="20"/>
              </w:rPr>
              <w:t>School</w:t>
            </w:r>
            <w:r w:rsidRPr="0027120F">
              <w:rPr>
                <w:sz w:val="20"/>
              </w:rPr>
              <w:t xml:space="preserve"> </w:t>
            </w:r>
            <w:r>
              <w:rPr>
                <w:sz w:val="20"/>
              </w:rPr>
              <w:t>Council</w:t>
            </w:r>
          </w:p>
        </w:tc>
        <w:tc>
          <w:tcPr>
            <w:tcW w:w="2389" w:type="dxa"/>
          </w:tcPr>
          <w:p w14:paraId="3413AD91" w14:textId="77777777" w:rsidR="005F0469" w:rsidRDefault="005F0469" w:rsidP="003E3EA0">
            <w:pPr>
              <w:pStyle w:val="TableParagraph"/>
              <w:ind w:right="538"/>
              <w:rPr>
                <w:sz w:val="20"/>
              </w:rPr>
            </w:pPr>
            <w:r>
              <w:rPr>
                <w:sz w:val="20"/>
              </w:rPr>
              <w:t>Emerson</w:t>
            </w:r>
            <w:r w:rsidRPr="0027120F">
              <w:rPr>
                <w:sz w:val="20"/>
              </w:rPr>
              <w:t xml:space="preserve"> </w:t>
            </w:r>
            <w:r>
              <w:rPr>
                <w:sz w:val="20"/>
              </w:rPr>
              <w:t>School</w:t>
            </w:r>
          </w:p>
        </w:tc>
        <w:tc>
          <w:tcPr>
            <w:tcW w:w="1188" w:type="dxa"/>
          </w:tcPr>
          <w:p w14:paraId="71F66F29" w14:textId="77777777" w:rsidR="005F0469" w:rsidRDefault="005F0469" w:rsidP="003E3EA0">
            <w:pPr>
              <w:pStyle w:val="TableParagraph"/>
              <w:rPr>
                <w:sz w:val="20"/>
              </w:rPr>
            </w:pPr>
            <w:r>
              <w:rPr>
                <w:sz w:val="20"/>
              </w:rPr>
              <w:t>4918</w:t>
            </w:r>
          </w:p>
        </w:tc>
        <w:tc>
          <w:tcPr>
            <w:tcW w:w="602" w:type="dxa"/>
          </w:tcPr>
          <w:p w14:paraId="16136FC8" w14:textId="77777777" w:rsidR="005F0469" w:rsidRDefault="005F0469" w:rsidP="003E3EA0">
            <w:pPr>
              <w:pStyle w:val="TableParagraph"/>
              <w:rPr>
                <w:sz w:val="20"/>
              </w:rPr>
            </w:pPr>
            <w:r>
              <w:rPr>
                <w:sz w:val="20"/>
              </w:rPr>
              <w:t>15</w:t>
            </w:r>
          </w:p>
        </w:tc>
        <w:tc>
          <w:tcPr>
            <w:tcW w:w="603" w:type="dxa"/>
          </w:tcPr>
          <w:p w14:paraId="02B4171D" w14:textId="77777777" w:rsidR="005F0469" w:rsidRDefault="005F0469" w:rsidP="003E3EA0">
            <w:pPr>
              <w:pStyle w:val="TableParagraph"/>
              <w:rPr>
                <w:sz w:val="20"/>
              </w:rPr>
            </w:pPr>
            <w:r>
              <w:rPr>
                <w:sz w:val="20"/>
              </w:rPr>
              <w:t>8</w:t>
            </w:r>
          </w:p>
        </w:tc>
        <w:tc>
          <w:tcPr>
            <w:tcW w:w="753" w:type="dxa"/>
          </w:tcPr>
          <w:p w14:paraId="51E763A3" w14:textId="77777777" w:rsidR="005F0469" w:rsidRDefault="005F0469" w:rsidP="003E3EA0">
            <w:pPr>
              <w:pStyle w:val="TableParagraph"/>
              <w:ind w:left="109"/>
              <w:rPr>
                <w:sz w:val="20"/>
              </w:rPr>
            </w:pPr>
            <w:r>
              <w:rPr>
                <w:sz w:val="20"/>
              </w:rPr>
              <w:t>5</w:t>
            </w:r>
          </w:p>
        </w:tc>
        <w:tc>
          <w:tcPr>
            <w:tcW w:w="603" w:type="dxa"/>
          </w:tcPr>
          <w:p w14:paraId="34E65596" w14:textId="77777777" w:rsidR="005F0469" w:rsidRDefault="005F0469" w:rsidP="003E3EA0">
            <w:pPr>
              <w:pStyle w:val="TableParagraph"/>
              <w:ind w:left="109"/>
              <w:rPr>
                <w:sz w:val="20"/>
              </w:rPr>
            </w:pPr>
            <w:r>
              <w:rPr>
                <w:sz w:val="20"/>
              </w:rPr>
              <w:t>2</w:t>
            </w:r>
          </w:p>
        </w:tc>
        <w:tc>
          <w:tcPr>
            <w:tcW w:w="593" w:type="dxa"/>
          </w:tcPr>
          <w:p w14:paraId="036E1F28" w14:textId="77777777" w:rsidR="005F0469" w:rsidRDefault="005F0469" w:rsidP="003E3EA0">
            <w:pPr>
              <w:pStyle w:val="TableParagraph"/>
              <w:ind w:left="109"/>
              <w:rPr>
                <w:sz w:val="20"/>
              </w:rPr>
            </w:pPr>
            <w:r>
              <w:rPr>
                <w:sz w:val="20"/>
              </w:rPr>
              <w:t>0</w:t>
            </w:r>
          </w:p>
        </w:tc>
      </w:tr>
      <w:tr w:rsidR="005F0469" w14:paraId="7B8FEFE1" w14:textId="77777777" w:rsidTr="00C77D28">
        <w:trPr>
          <w:cantSplit/>
          <w:trHeight w:val="664"/>
        </w:trPr>
        <w:tc>
          <w:tcPr>
            <w:tcW w:w="2281" w:type="dxa"/>
          </w:tcPr>
          <w:p w14:paraId="56BCBDFA" w14:textId="77777777" w:rsidR="005F0469" w:rsidRDefault="005F0469" w:rsidP="003E3EA0">
            <w:pPr>
              <w:pStyle w:val="TableParagraph"/>
              <w:ind w:left="107" w:right="538"/>
              <w:rPr>
                <w:sz w:val="20"/>
              </w:rPr>
            </w:pPr>
            <w:r>
              <w:rPr>
                <w:sz w:val="20"/>
              </w:rPr>
              <w:t>Eppalock Primary School</w:t>
            </w:r>
            <w:r w:rsidRPr="0027120F">
              <w:rPr>
                <w:sz w:val="20"/>
              </w:rPr>
              <w:t xml:space="preserve"> </w:t>
            </w:r>
            <w:r>
              <w:rPr>
                <w:sz w:val="20"/>
              </w:rPr>
              <w:t>Council</w:t>
            </w:r>
          </w:p>
        </w:tc>
        <w:tc>
          <w:tcPr>
            <w:tcW w:w="2389" w:type="dxa"/>
          </w:tcPr>
          <w:p w14:paraId="21D0F23E" w14:textId="77777777" w:rsidR="005F0469" w:rsidRDefault="005F0469" w:rsidP="003E3EA0">
            <w:pPr>
              <w:pStyle w:val="TableParagraph"/>
              <w:ind w:right="538"/>
              <w:rPr>
                <w:sz w:val="20"/>
              </w:rPr>
            </w:pPr>
            <w:r>
              <w:rPr>
                <w:sz w:val="20"/>
              </w:rPr>
              <w:t>Eppalock</w:t>
            </w:r>
            <w:r w:rsidRPr="0027120F">
              <w:rPr>
                <w:sz w:val="20"/>
              </w:rPr>
              <w:t xml:space="preserve"> </w:t>
            </w:r>
            <w:r>
              <w:rPr>
                <w:sz w:val="20"/>
              </w:rPr>
              <w:t>Primary</w:t>
            </w:r>
            <w:r w:rsidRPr="0027120F">
              <w:rPr>
                <w:sz w:val="20"/>
              </w:rPr>
              <w:t xml:space="preserve"> </w:t>
            </w:r>
            <w:r>
              <w:rPr>
                <w:sz w:val="20"/>
              </w:rPr>
              <w:t>School</w:t>
            </w:r>
          </w:p>
        </w:tc>
        <w:tc>
          <w:tcPr>
            <w:tcW w:w="1188" w:type="dxa"/>
          </w:tcPr>
          <w:p w14:paraId="67EA06DE" w14:textId="77777777" w:rsidR="005F0469" w:rsidRDefault="005F0469" w:rsidP="003E3EA0">
            <w:pPr>
              <w:pStyle w:val="TableParagraph"/>
              <w:rPr>
                <w:sz w:val="20"/>
              </w:rPr>
            </w:pPr>
            <w:r>
              <w:rPr>
                <w:sz w:val="20"/>
              </w:rPr>
              <w:t>1788</w:t>
            </w:r>
          </w:p>
        </w:tc>
        <w:tc>
          <w:tcPr>
            <w:tcW w:w="602" w:type="dxa"/>
          </w:tcPr>
          <w:p w14:paraId="18166464" w14:textId="77777777" w:rsidR="005F0469" w:rsidRDefault="005F0469" w:rsidP="003E3EA0">
            <w:pPr>
              <w:pStyle w:val="TableParagraph"/>
              <w:rPr>
                <w:sz w:val="20"/>
              </w:rPr>
            </w:pPr>
            <w:r>
              <w:rPr>
                <w:sz w:val="20"/>
              </w:rPr>
              <w:t>11</w:t>
            </w:r>
          </w:p>
        </w:tc>
        <w:tc>
          <w:tcPr>
            <w:tcW w:w="603" w:type="dxa"/>
          </w:tcPr>
          <w:p w14:paraId="2E161FD4" w14:textId="77777777" w:rsidR="005F0469" w:rsidRDefault="005F0469" w:rsidP="003E3EA0">
            <w:pPr>
              <w:pStyle w:val="TableParagraph"/>
              <w:rPr>
                <w:sz w:val="20"/>
              </w:rPr>
            </w:pPr>
            <w:r>
              <w:rPr>
                <w:sz w:val="20"/>
              </w:rPr>
              <w:t>7</w:t>
            </w:r>
          </w:p>
        </w:tc>
        <w:tc>
          <w:tcPr>
            <w:tcW w:w="753" w:type="dxa"/>
          </w:tcPr>
          <w:p w14:paraId="21CFD724" w14:textId="77777777" w:rsidR="005F0469" w:rsidRDefault="005F0469" w:rsidP="003E3EA0">
            <w:pPr>
              <w:pStyle w:val="TableParagraph"/>
              <w:ind w:left="109"/>
              <w:rPr>
                <w:sz w:val="20"/>
              </w:rPr>
            </w:pPr>
            <w:r>
              <w:rPr>
                <w:sz w:val="20"/>
              </w:rPr>
              <w:t>2</w:t>
            </w:r>
          </w:p>
        </w:tc>
        <w:tc>
          <w:tcPr>
            <w:tcW w:w="603" w:type="dxa"/>
          </w:tcPr>
          <w:p w14:paraId="3D7D52B9" w14:textId="77777777" w:rsidR="005F0469" w:rsidRDefault="005F0469" w:rsidP="003E3EA0">
            <w:pPr>
              <w:pStyle w:val="TableParagraph"/>
              <w:ind w:left="109"/>
              <w:rPr>
                <w:sz w:val="20"/>
              </w:rPr>
            </w:pPr>
            <w:r>
              <w:rPr>
                <w:sz w:val="20"/>
              </w:rPr>
              <w:t>2</w:t>
            </w:r>
          </w:p>
        </w:tc>
        <w:tc>
          <w:tcPr>
            <w:tcW w:w="593" w:type="dxa"/>
          </w:tcPr>
          <w:p w14:paraId="0BDB6A76" w14:textId="77777777" w:rsidR="005F0469" w:rsidRDefault="005F0469" w:rsidP="003E3EA0">
            <w:pPr>
              <w:pStyle w:val="TableParagraph"/>
              <w:ind w:left="109"/>
              <w:rPr>
                <w:sz w:val="20"/>
              </w:rPr>
            </w:pPr>
            <w:r>
              <w:rPr>
                <w:sz w:val="20"/>
              </w:rPr>
              <w:t>0</w:t>
            </w:r>
          </w:p>
        </w:tc>
      </w:tr>
      <w:tr w:rsidR="005F0469" w14:paraId="325B5AED" w14:textId="77777777" w:rsidTr="00C77D28">
        <w:trPr>
          <w:cantSplit/>
          <w:trHeight w:val="664"/>
        </w:trPr>
        <w:tc>
          <w:tcPr>
            <w:tcW w:w="2281" w:type="dxa"/>
          </w:tcPr>
          <w:p w14:paraId="5BF281B9" w14:textId="77777777" w:rsidR="005F0469" w:rsidRDefault="005F0469" w:rsidP="003E3EA0">
            <w:pPr>
              <w:pStyle w:val="TableParagraph"/>
              <w:ind w:left="107" w:right="538"/>
              <w:rPr>
                <w:sz w:val="20"/>
              </w:rPr>
            </w:pPr>
            <w:r>
              <w:rPr>
                <w:sz w:val="20"/>
              </w:rPr>
              <w:t>Epping Primary School</w:t>
            </w:r>
            <w:r w:rsidRPr="0027120F">
              <w:rPr>
                <w:sz w:val="20"/>
              </w:rPr>
              <w:t xml:space="preserve"> </w:t>
            </w:r>
            <w:r>
              <w:rPr>
                <w:sz w:val="20"/>
              </w:rPr>
              <w:t>Council</w:t>
            </w:r>
          </w:p>
        </w:tc>
        <w:tc>
          <w:tcPr>
            <w:tcW w:w="2389" w:type="dxa"/>
          </w:tcPr>
          <w:p w14:paraId="01678122" w14:textId="77777777" w:rsidR="005F0469" w:rsidRDefault="005F0469" w:rsidP="003E3EA0">
            <w:pPr>
              <w:pStyle w:val="TableParagraph"/>
              <w:ind w:right="538"/>
              <w:rPr>
                <w:sz w:val="20"/>
              </w:rPr>
            </w:pPr>
            <w:r>
              <w:rPr>
                <w:sz w:val="20"/>
              </w:rPr>
              <w:t>Epping</w:t>
            </w:r>
            <w:r w:rsidRPr="0027120F">
              <w:rPr>
                <w:sz w:val="20"/>
              </w:rPr>
              <w:t xml:space="preserve"> </w:t>
            </w:r>
            <w:r>
              <w:rPr>
                <w:sz w:val="20"/>
              </w:rPr>
              <w:t>Primary</w:t>
            </w:r>
            <w:r w:rsidRPr="0027120F">
              <w:rPr>
                <w:sz w:val="20"/>
              </w:rPr>
              <w:t xml:space="preserve"> </w:t>
            </w:r>
            <w:r>
              <w:rPr>
                <w:sz w:val="20"/>
              </w:rPr>
              <w:t>School</w:t>
            </w:r>
          </w:p>
        </w:tc>
        <w:tc>
          <w:tcPr>
            <w:tcW w:w="1188" w:type="dxa"/>
          </w:tcPr>
          <w:p w14:paraId="7AD1B08B" w14:textId="77777777" w:rsidR="005F0469" w:rsidRDefault="005F0469" w:rsidP="003E3EA0">
            <w:pPr>
              <w:pStyle w:val="TableParagraph"/>
              <w:rPr>
                <w:sz w:val="20"/>
              </w:rPr>
            </w:pPr>
            <w:r>
              <w:rPr>
                <w:sz w:val="20"/>
              </w:rPr>
              <w:t>5551</w:t>
            </w:r>
          </w:p>
        </w:tc>
        <w:tc>
          <w:tcPr>
            <w:tcW w:w="602" w:type="dxa"/>
          </w:tcPr>
          <w:p w14:paraId="596EB15E" w14:textId="77777777" w:rsidR="005F0469" w:rsidRDefault="005F0469" w:rsidP="003E3EA0">
            <w:pPr>
              <w:pStyle w:val="TableParagraph"/>
              <w:rPr>
                <w:sz w:val="20"/>
              </w:rPr>
            </w:pPr>
            <w:r>
              <w:rPr>
                <w:sz w:val="20"/>
              </w:rPr>
              <w:t>15</w:t>
            </w:r>
          </w:p>
        </w:tc>
        <w:tc>
          <w:tcPr>
            <w:tcW w:w="603" w:type="dxa"/>
          </w:tcPr>
          <w:p w14:paraId="069745AF" w14:textId="77777777" w:rsidR="005F0469" w:rsidRDefault="005F0469" w:rsidP="003E3EA0">
            <w:pPr>
              <w:pStyle w:val="TableParagraph"/>
              <w:rPr>
                <w:sz w:val="20"/>
              </w:rPr>
            </w:pPr>
            <w:r>
              <w:rPr>
                <w:sz w:val="20"/>
              </w:rPr>
              <w:t>8</w:t>
            </w:r>
          </w:p>
        </w:tc>
        <w:tc>
          <w:tcPr>
            <w:tcW w:w="753" w:type="dxa"/>
          </w:tcPr>
          <w:p w14:paraId="7458F894" w14:textId="77777777" w:rsidR="005F0469" w:rsidRDefault="005F0469" w:rsidP="003E3EA0">
            <w:pPr>
              <w:pStyle w:val="TableParagraph"/>
              <w:ind w:left="109"/>
              <w:rPr>
                <w:sz w:val="20"/>
              </w:rPr>
            </w:pPr>
            <w:r>
              <w:rPr>
                <w:sz w:val="20"/>
              </w:rPr>
              <w:t>5</w:t>
            </w:r>
          </w:p>
        </w:tc>
        <w:tc>
          <w:tcPr>
            <w:tcW w:w="603" w:type="dxa"/>
          </w:tcPr>
          <w:p w14:paraId="144533D7" w14:textId="77777777" w:rsidR="005F0469" w:rsidRDefault="005F0469" w:rsidP="003E3EA0">
            <w:pPr>
              <w:pStyle w:val="TableParagraph"/>
              <w:ind w:left="109"/>
              <w:rPr>
                <w:sz w:val="20"/>
              </w:rPr>
            </w:pPr>
            <w:r>
              <w:rPr>
                <w:sz w:val="20"/>
              </w:rPr>
              <w:t>2</w:t>
            </w:r>
          </w:p>
        </w:tc>
        <w:tc>
          <w:tcPr>
            <w:tcW w:w="593" w:type="dxa"/>
          </w:tcPr>
          <w:p w14:paraId="3DE26C23" w14:textId="77777777" w:rsidR="005F0469" w:rsidRDefault="005F0469" w:rsidP="003E3EA0">
            <w:pPr>
              <w:pStyle w:val="TableParagraph"/>
              <w:ind w:left="109"/>
              <w:rPr>
                <w:sz w:val="20"/>
              </w:rPr>
            </w:pPr>
            <w:r>
              <w:rPr>
                <w:sz w:val="20"/>
              </w:rPr>
              <w:t>0</w:t>
            </w:r>
          </w:p>
        </w:tc>
      </w:tr>
      <w:tr w:rsidR="005F0469" w14:paraId="07A952BC" w14:textId="77777777" w:rsidTr="00C77D28">
        <w:trPr>
          <w:cantSplit/>
          <w:trHeight w:val="664"/>
        </w:trPr>
        <w:tc>
          <w:tcPr>
            <w:tcW w:w="2281" w:type="dxa"/>
          </w:tcPr>
          <w:p w14:paraId="75BBF243" w14:textId="77777777" w:rsidR="005F0469" w:rsidRDefault="005F0469" w:rsidP="003E3EA0">
            <w:pPr>
              <w:pStyle w:val="TableParagraph"/>
              <w:ind w:left="107" w:right="538"/>
              <w:rPr>
                <w:sz w:val="20"/>
              </w:rPr>
            </w:pPr>
            <w:r>
              <w:rPr>
                <w:sz w:val="20"/>
              </w:rPr>
              <w:t>Epping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649EF13" w14:textId="77777777" w:rsidR="005F0469" w:rsidRDefault="005F0469" w:rsidP="003E3EA0">
            <w:pPr>
              <w:pStyle w:val="TableParagraph"/>
              <w:ind w:right="538"/>
              <w:rPr>
                <w:sz w:val="20"/>
              </w:rPr>
            </w:pPr>
            <w:r>
              <w:rPr>
                <w:sz w:val="20"/>
              </w:rPr>
              <w:t>Epping</w:t>
            </w:r>
            <w:r w:rsidRPr="0027120F">
              <w:rPr>
                <w:sz w:val="20"/>
              </w:rPr>
              <w:t xml:space="preserve"> </w:t>
            </w:r>
            <w:r>
              <w:rPr>
                <w:sz w:val="20"/>
              </w:rPr>
              <w:t>Secondary</w:t>
            </w:r>
            <w:r w:rsidRPr="0027120F">
              <w:rPr>
                <w:sz w:val="20"/>
              </w:rPr>
              <w:t xml:space="preserve"> </w:t>
            </w:r>
            <w:r>
              <w:rPr>
                <w:sz w:val="20"/>
              </w:rPr>
              <w:t>College</w:t>
            </w:r>
          </w:p>
        </w:tc>
        <w:tc>
          <w:tcPr>
            <w:tcW w:w="1188" w:type="dxa"/>
          </w:tcPr>
          <w:p w14:paraId="1D6573C3" w14:textId="77777777" w:rsidR="005F0469" w:rsidRDefault="005F0469" w:rsidP="003E3EA0">
            <w:pPr>
              <w:pStyle w:val="TableParagraph"/>
              <w:rPr>
                <w:sz w:val="20"/>
              </w:rPr>
            </w:pPr>
            <w:r>
              <w:rPr>
                <w:sz w:val="20"/>
              </w:rPr>
              <w:t>7813</w:t>
            </w:r>
          </w:p>
        </w:tc>
        <w:tc>
          <w:tcPr>
            <w:tcW w:w="602" w:type="dxa"/>
          </w:tcPr>
          <w:p w14:paraId="5816BABB" w14:textId="77777777" w:rsidR="005F0469" w:rsidRDefault="005F0469" w:rsidP="003E3EA0">
            <w:pPr>
              <w:pStyle w:val="TableParagraph"/>
              <w:rPr>
                <w:sz w:val="20"/>
              </w:rPr>
            </w:pPr>
            <w:r>
              <w:rPr>
                <w:sz w:val="20"/>
              </w:rPr>
              <w:t>15</w:t>
            </w:r>
          </w:p>
        </w:tc>
        <w:tc>
          <w:tcPr>
            <w:tcW w:w="603" w:type="dxa"/>
          </w:tcPr>
          <w:p w14:paraId="7B068F4B" w14:textId="77777777" w:rsidR="005F0469" w:rsidRDefault="005F0469" w:rsidP="003E3EA0">
            <w:pPr>
              <w:pStyle w:val="TableParagraph"/>
              <w:rPr>
                <w:sz w:val="20"/>
              </w:rPr>
            </w:pPr>
            <w:r>
              <w:rPr>
                <w:sz w:val="20"/>
              </w:rPr>
              <w:t>7</w:t>
            </w:r>
          </w:p>
        </w:tc>
        <w:tc>
          <w:tcPr>
            <w:tcW w:w="753" w:type="dxa"/>
          </w:tcPr>
          <w:p w14:paraId="45B417A6" w14:textId="77777777" w:rsidR="005F0469" w:rsidRDefault="005F0469" w:rsidP="003E3EA0">
            <w:pPr>
              <w:pStyle w:val="TableParagraph"/>
              <w:ind w:left="109"/>
              <w:rPr>
                <w:sz w:val="20"/>
              </w:rPr>
            </w:pPr>
            <w:r>
              <w:rPr>
                <w:sz w:val="20"/>
              </w:rPr>
              <w:t>5</w:t>
            </w:r>
          </w:p>
        </w:tc>
        <w:tc>
          <w:tcPr>
            <w:tcW w:w="603" w:type="dxa"/>
          </w:tcPr>
          <w:p w14:paraId="28FC0842" w14:textId="77777777" w:rsidR="005F0469" w:rsidRDefault="005F0469" w:rsidP="003E3EA0">
            <w:pPr>
              <w:pStyle w:val="TableParagraph"/>
              <w:ind w:left="109"/>
              <w:rPr>
                <w:sz w:val="20"/>
              </w:rPr>
            </w:pPr>
            <w:r>
              <w:rPr>
                <w:sz w:val="20"/>
              </w:rPr>
              <w:t>3</w:t>
            </w:r>
          </w:p>
        </w:tc>
        <w:tc>
          <w:tcPr>
            <w:tcW w:w="593" w:type="dxa"/>
          </w:tcPr>
          <w:p w14:paraId="67D5945B" w14:textId="77777777" w:rsidR="005F0469" w:rsidRDefault="005F0469" w:rsidP="003E3EA0">
            <w:pPr>
              <w:pStyle w:val="TableParagraph"/>
              <w:ind w:left="109"/>
              <w:rPr>
                <w:sz w:val="20"/>
              </w:rPr>
            </w:pPr>
            <w:r>
              <w:rPr>
                <w:sz w:val="20"/>
              </w:rPr>
              <w:t>0</w:t>
            </w:r>
          </w:p>
        </w:tc>
      </w:tr>
      <w:tr w:rsidR="005F0469" w14:paraId="6D05AE20" w14:textId="77777777" w:rsidTr="00C77D28">
        <w:trPr>
          <w:cantSplit/>
          <w:trHeight w:val="664"/>
        </w:trPr>
        <w:tc>
          <w:tcPr>
            <w:tcW w:w="2281" w:type="dxa"/>
          </w:tcPr>
          <w:p w14:paraId="05D7AA73" w14:textId="77777777" w:rsidR="005F0469" w:rsidRDefault="005F0469" w:rsidP="003E3EA0">
            <w:pPr>
              <w:pStyle w:val="TableParagraph"/>
              <w:ind w:left="107" w:right="538"/>
              <w:rPr>
                <w:sz w:val="20"/>
              </w:rPr>
            </w:pPr>
            <w:r>
              <w:rPr>
                <w:sz w:val="20"/>
              </w:rPr>
              <w:t>Epping Views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DB2C170" w14:textId="77777777" w:rsidR="005F0469" w:rsidRDefault="005F0469" w:rsidP="003E3EA0">
            <w:pPr>
              <w:pStyle w:val="TableParagraph"/>
              <w:ind w:right="538"/>
              <w:rPr>
                <w:sz w:val="20"/>
              </w:rPr>
            </w:pPr>
            <w:r>
              <w:rPr>
                <w:sz w:val="20"/>
              </w:rPr>
              <w:t>Epping Views Primary</w:t>
            </w:r>
            <w:r w:rsidRPr="0027120F">
              <w:rPr>
                <w:sz w:val="20"/>
              </w:rPr>
              <w:t xml:space="preserve"> </w:t>
            </w:r>
            <w:r>
              <w:rPr>
                <w:sz w:val="20"/>
              </w:rPr>
              <w:t>School</w:t>
            </w:r>
          </w:p>
        </w:tc>
        <w:tc>
          <w:tcPr>
            <w:tcW w:w="1188" w:type="dxa"/>
          </w:tcPr>
          <w:p w14:paraId="0DB3C05B" w14:textId="77777777" w:rsidR="005F0469" w:rsidRDefault="005F0469" w:rsidP="003E3EA0">
            <w:pPr>
              <w:pStyle w:val="TableParagraph"/>
              <w:rPr>
                <w:sz w:val="20"/>
              </w:rPr>
            </w:pPr>
            <w:r>
              <w:rPr>
                <w:sz w:val="20"/>
              </w:rPr>
              <w:t>5513</w:t>
            </w:r>
          </w:p>
        </w:tc>
        <w:tc>
          <w:tcPr>
            <w:tcW w:w="602" w:type="dxa"/>
          </w:tcPr>
          <w:p w14:paraId="43E70E4B" w14:textId="77777777" w:rsidR="005F0469" w:rsidRDefault="005F0469" w:rsidP="003E3EA0">
            <w:pPr>
              <w:pStyle w:val="TableParagraph"/>
              <w:rPr>
                <w:sz w:val="20"/>
              </w:rPr>
            </w:pPr>
            <w:r>
              <w:rPr>
                <w:sz w:val="20"/>
              </w:rPr>
              <w:t>12</w:t>
            </w:r>
          </w:p>
        </w:tc>
        <w:tc>
          <w:tcPr>
            <w:tcW w:w="603" w:type="dxa"/>
          </w:tcPr>
          <w:p w14:paraId="121C25AC" w14:textId="77777777" w:rsidR="005F0469" w:rsidRDefault="005F0469" w:rsidP="003E3EA0">
            <w:pPr>
              <w:pStyle w:val="TableParagraph"/>
              <w:rPr>
                <w:sz w:val="20"/>
              </w:rPr>
            </w:pPr>
            <w:r>
              <w:rPr>
                <w:sz w:val="20"/>
              </w:rPr>
              <w:t>6</w:t>
            </w:r>
          </w:p>
        </w:tc>
        <w:tc>
          <w:tcPr>
            <w:tcW w:w="753" w:type="dxa"/>
          </w:tcPr>
          <w:p w14:paraId="5CDDE377" w14:textId="77777777" w:rsidR="005F0469" w:rsidRDefault="005F0469" w:rsidP="003E3EA0">
            <w:pPr>
              <w:pStyle w:val="TableParagraph"/>
              <w:ind w:left="109"/>
              <w:rPr>
                <w:sz w:val="20"/>
              </w:rPr>
            </w:pPr>
            <w:r>
              <w:rPr>
                <w:sz w:val="20"/>
              </w:rPr>
              <w:t>4</w:t>
            </w:r>
          </w:p>
        </w:tc>
        <w:tc>
          <w:tcPr>
            <w:tcW w:w="603" w:type="dxa"/>
          </w:tcPr>
          <w:p w14:paraId="476C3DF9" w14:textId="77777777" w:rsidR="005F0469" w:rsidRDefault="005F0469" w:rsidP="003E3EA0">
            <w:pPr>
              <w:pStyle w:val="TableParagraph"/>
              <w:ind w:left="109"/>
              <w:rPr>
                <w:sz w:val="20"/>
              </w:rPr>
            </w:pPr>
            <w:r>
              <w:rPr>
                <w:sz w:val="20"/>
              </w:rPr>
              <w:t>2</w:t>
            </w:r>
          </w:p>
        </w:tc>
        <w:tc>
          <w:tcPr>
            <w:tcW w:w="593" w:type="dxa"/>
          </w:tcPr>
          <w:p w14:paraId="1E9248F5" w14:textId="77777777" w:rsidR="005F0469" w:rsidRDefault="005F0469" w:rsidP="003E3EA0">
            <w:pPr>
              <w:pStyle w:val="TableParagraph"/>
              <w:ind w:left="109"/>
              <w:rPr>
                <w:sz w:val="20"/>
              </w:rPr>
            </w:pPr>
            <w:r>
              <w:rPr>
                <w:sz w:val="20"/>
              </w:rPr>
              <w:t>0</w:t>
            </w:r>
          </w:p>
        </w:tc>
      </w:tr>
      <w:tr w:rsidR="005F0469" w14:paraId="3E3A4B29" w14:textId="77777777" w:rsidTr="00C77D28">
        <w:trPr>
          <w:cantSplit/>
          <w:trHeight w:val="664"/>
        </w:trPr>
        <w:tc>
          <w:tcPr>
            <w:tcW w:w="2281" w:type="dxa"/>
          </w:tcPr>
          <w:p w14:paraId="0DF5FAA3" w14:textId="77777777" w:rsidR="005F0469" w:rsidRDefault="005F0469" w:rsidP="003E3EA0">
            <w:pPr>
              <w:pStyle w:val="TableParagraph"/>
              <w:ind w:left="107" w:right="538"/>
              <w:rPr>
                <w:sz w:val="20"/>
              </w:rPr>
            </w:pPr>
            <w:r>
              <w:rPr>
                <w:sz w:val="20"/>
              </w:rPr>
              <w:t>Epsom Primary School</w:t>
            </w:r>
            <w:r w:rsidRPr="0027120F">
              <w:rPr>
                <w:sz w:val="20"/>
              </w:rPr>
              <w:t xml:space="preserve"> </w:t>
            </w:r>
            <w:r>
              <w:rPr>
                <w:sz w:val="20"/>
              </w:rPr>
              <w:t>Council</w:t>
            </w:r>
          </w:p>
        </w:tc>
        <w:tc>
          <w:tcPr>
            <w:tcW w:w="2389" w:type="dxa"/>
          </w:tcPr>
          <w:p w14:paraId="309D002E" w14:textId="77777777" w:rsidR="005F0469" w:rsidRDefault="005F0469" w:rsidP="003E3EA0">
            <w:pPr>
              <w:pStyle w:val="TableParagraph"/>
              <w:ind w:right="538"/>
              <w:rPr>
                <w:sz w:val="20"/>
              </w:rPr>
            </w:pPr>
            <w:r>
              <w:rPr>
                <w:sz w:val="20"/>
              </w:rPr>
              <w:t>Epsom</w:t>
            </w:r>
            <w:r w:rsidRPr="0027120F">
              <w:rPr>
                <w:sz w:val="20"/>
              </w:rPr>
              <w:t xml:space="preserve"> </w:t>
            </w:r>
            <w:r>
              <w:rPr>
                <w:sz w:val="20"/>
              </w:rPr>
              <w:t>Primary</w:t>
            </w:r>
            <w:r w:rsidRPr="0027120F">
              <w:rPr>
                <w:sz w:val="20"/>
              </w:rPr>
              <w:t xml:space="preserve"> </w:t>
            </w:r>
            <w:r>
              <w:rPr>
                <w:sz w:val="20"/>
              </w:rPr>
              <w:t>School</w:t>
            </w:r>
          </w:p>
        </w:tc>
        <w:tc>
          <w:tcPr>
            <w:tcW w:w="1188" w:type="dxa"/>
          </w:tcPr>
          <w:p w14:paraId="121CAAB2" w14:textId="77777777" w:rsidR="005F0469" w:rsidRDefault="005F0469" w:rsidP="003E3EA0">
            <w:pPr>
              <w:pStyle w:val="TableParagraph"/>
              <w:rPr>
                <w:sz w:val="20"/>
              </w:rPr>
            </w:pPr>
            <w:r>
              <w:rPr>
                <w:sz w:val="20"/>
              </w:rPr>
              <w:t>2367</w:t>
            </w:r>
          </w:p>
        </w:tc>
        <w:tc>
          <w:tcPr>
            <w:tcW w:w="602" w:type="dxa"/>
          </w:tcPr>
          <w:p w14:paraId="70CD3B2A" w14:textId="77777777" w:rsidR="005F0469" w:rsidRDefault="005F0469" w:rsidP="003E3EA0">
            <w:pPr>
              <w:pStyle w:val="TableParagraph"/>
              <w:rPr>
                <w:sz w:val="20"/>
              </w:rPr>
            </w:pPr>
            <w:r>
              <w:rPr>
                <w:sz w:val="20"/>
              </w:rPr>
              <w:t>14</w:t>
            </w:r>
          </w:p>
        </w:tc>
        <w:tc>
          <w:tcPr>
            <w:tcW w:w="603" w:type="dxa"/>
          </w:tcPr>
          <w:p w14:paraId="0C63A58F" w14:textId="77777777" w:rsidR="005F0469" w:rsidRDefault="005F0469" w:rsidP="003E3EA0">
            <w:pPr>
              <w:pStyle w:val="TableParagraph"/>
              <w:rPr>
                <w:sz w:val="20"/>
              </w:rPr>
            </w:pPr>
            <w:r>
              <w:rPr>
                <w:sz w:val="20"/>
              </w:rPr>
              <w:t>9</w:t>
            </w:r>
          </w:p>
        </w:tc>
        <w:tc>
          <w:tcPr>
            <w:tcW w:w="753" w:type="dxa"/>
          </w:tcPr>
          <w:p w14:paraId="65D3169E" w14:textId="77777777" w:rsidR="005F0469" w:rsidRDefault="005F0469" w:rsidP="003E3EA0">
            <w:pPr>
              <w:pStyle w:val="TableParagraph"/>
              <w:ind w:left="109"/>
              <w:rPr>
                <w:sz w:val="20"/>
              </w:rPr>
            </w:pPr>
            <w:r>
              <w:rPr>
                <w:sz w:val="20"/>
              </w:rPr>
              <w:t>4</w:t>
            </w:r>
          </w:p>
        </w:tc>
        <w:tc>
          <w:tcPr>
            <w:tcW w:w="603" w:type="dxa"/>
          </w:tcPr>
          <w:p w14:paraId="6E17AA06" w14:textId="77777777" w:rsidR="005F0469" w:rsidRDefault="005F0469" w:rsidP="003E3EA0">
            <w:pPr>
              <w:pStyle w:val="TableParagraph"/>
              <w:ind w:left="109"/>
              <w:rPr>
                <w:sz w:val="20"/>
              </w:rPr>
            </w:pPr>
            <w:r>
              <w:rPr>
                <w:sz w:val="20"/>
              </w:rPr>
              <w:t>1</w:t>
            </w:r>
          </w:p>
        </w:tc>
        <w:tc>
          <w:tcPr>
            <w:tcW w:w="593" w:type="dxa"/>
          </w:tcPr>
          <w:p w14:paraId="1CE2A756" w14:textId="77777777" w:rsidR="005F0469" w:rsidRDefault="005F0469" w:rsidP="003E3EA0">
            <w:pPr>
              <w:pStyle w:val="TableParagraph"/>
              <w:ind w:left="109"/>
              <w:rPr>
                <w:sz w:val="20"/>
              </w:rPr>
            </w:pPr>
            <w:r>
              <w:rPr>
                <w:sz w:val="20"/>
              </w:rPr>
              <w:t>0</w:t>
            </w:r>
          </w:p>
        </w:tc>
      </w:tr>
      <w:tr w:rsidR="005F0469" w14:paraId="6C9976FE" w14:textId="77777777" w:rsidTr="00C77D28">
        <w:trPr>
          <w:cantSplit/>
          <w:trHeight w:val="664"/>
        </w:trPr>
        <w:tc>
          <w:tcPr>
            <w:tcW w:w="2281" w:type="dxa"/>
          </w:tcPr>
          <w:p w14:paraId="5D623138" w14:textId="77777777" w:rsidR="005F0469" w:rsidRDefault="005F0469" w:rsidP="003E3EA0">
            <w:pPr>
              <w:pStyle w:val="TableParagraph"/>
              <w:ind w:left="107" w:right="538"/>
              <w:rPr>
                <w:sz w:val="20"/>
              </w:rPr>
            </w:pPr>
            <w:r>
              <w:rPr>
                <w:sz w:val="20"/>
              </w:rPr>
              <w:t>Eskdale Primary School</w:t>
            </w:r>
            <w:r w:rsidRPr="0027120F">
              <w:rPr>
                <w:sz w:val="20"/>
              </w:rPr>
              <w:t xml:space="preserve"> </w:t>
            </w:r>
            <w:r>
              <w:rPr>
                <w:sz w:val="20"/>
              </w:rPr>
              <w:t>Council</w:t>
            </w:r>
          </w:p>
        </w:tc>
        <w:tc>
          <w:tcPr>
            <w:tcW w:w="2389" w:type="dxa"/>
          </w:tcPr>
          <w:p w14:paraId="1B071C92" w14:textId="77777777" w:rsidR="005F0469" w:rsidRDefault="005F0469" w:rsidP="003E3EA0">
            <w:pPr>
              <w:pStyle w:val="TableParagraph"/>
              <w:ind w:right="538"/>
              <w:rPr>
                <w:sz w:val="20"/>
              </w:rPr>
            </w:pPr>
            <w:r>
              <w:rPr>
                <w:sz w:val="20"/>
              </w:rPr>
              <w:t>Eskdale</w:t>
            </w:r>
            <w:r w:rsidRPr="0027120F">
              <w:rPr>
                <w:sz w:val="20"/>
              </w:rPr>
              <w:t xml:space="preserve"> </w:t>
            </w:r>
            <w:r>
              <w:rPr>
                <w:sz w:val="20"/>
              </w:rPr>
              <w:t>Primary</w:t>
            </w:r>
            <w:r w:rsidRPr="0027120F">
              <w:rPr>
                <w:sz w:val="20"/>
              </w:rPr>
              <w:t xml:space="preserve"> </w:t>
            </w:r>
            <w:r>
              <w:rPr>
                <w:sz w:val="20"/>
              </w:rPr>
              <w:t>School</w:t>
            </w:r>
          </w:p>
        </w:tc>
        <w:tc>
          <w:tcPr>
            <w:tcW w:w="1188" w:type="dxa"/>
          </w:tcPr>
          <w:p w14:paraId="7ADFBDBD" w14:textId="77777777" w:rsidR="005F0469" w:rsidRDefault="005F0469" w:rsidP="003E3EA0">
            <w:pPr>
              <w:pStyle w:val="TableParagraph"/>
              <w:rPr>
                <w:sz w:val="20"/>
              </w:rPr>
            </w:pPr>
            <w:r>
              <w:rPr>
                <w:sz w:val="20"/>
              </w:rPr>
              <w:t>2318</w:t>
            </w:r>
          </w:p>
        </w:tc>
        <w:tc>
          <w:tcPr>
            <w:tcW w:w="602" w:type="dxa"/>
          </w:tcPr>
          <w:p w14:paraId="747EFE68" w14:textId="77777777" w:rsidR="005F0469" w:rsidRDefault="005F0469" w:rsidP="003E3EA0">
            <w:pPr>
              <w:pStyle w:val="TableParagraph"/>
              <w:rPr>
                <w:sz w:val="20"/>
              </w:rPr>
            </w:pPr>
            <w:r>
              <w:rPr>
                <w:sz w:val="20"/>
              </w:rPr>
              <w:t>12</w:t>
            </w:r>
          </w:p>
        </w:tc>
        <w:tc>
          <w:tcPr>
            <w:tcW w:w="603" w:type="dxa"/>
          </w:tcPr>
          <w:p w14:paraId="46F2DAA2" w14:textId="77777777" w:rsidR="005F0469" w:rsidRDefault="005F0469" w:rsidP="003E3EA0">
            <w:pPr>
              <w:pStyle w:val="TableParagraph"/>
              <w:rPr>
                <w:sz w:val="20"/>
              </w:rPr>
            </w:pPr>
            <w:r>
              <w:rPr>
                <w:sz w:val="20"/>
              </w:rPr>
              <w:t>8</w:t>
            </w:r>
          </w:p>
        </w:tc>
        <w:tc>
          <w:tcPr>
            <w:tcW w:w="753" w:type="dxa"/>
          </w:tcPr>
          <w:p w14:paraId="6DBA669E" w14:textId="77777777" w:rsidR="005F0469" w:rsidRDefault="005F0469" w:rsidP="003E3EA0">
            <w:pPr>
              <w:pStyle w:val="TableParagraph"/>
              <w:ind w:left="109"/>
              <w:rPr>
                <w:sz w:val="20"/>
              </w:rPr>
            </w:pPr>
            <w:r>
              <w:rPr>
                <w:sz w:val="20"/>
              </w:rPr>
              <w:t>3</w:t>
            </w:r>
          </w:p>
        </w:tc>
        <w:tc>
          <w:tcPr>
            <w:tcW w:w="603" w:type="dxa"/>
          </w:tcPr>
          <w:p w14:paraId="22FFBF93" w14:textId="77777777" w:rsidR="005F0469" w:rsidRDefault="005F0469" w:rsidP="003E3EA0">
            <w:pPr>
              <w:pStyle w:val="TableParagraph"/>
              <w:ind w:left="109"/>
              <w:rPr>
                <w:sz w:val="20"/>
              </w:rPr>
            </w:pPr>
            <w:r>
              <w:rPr>
                <w:sz w:val="20"/>
              </w:rPr>
              <w:t>1</w:t>
            </w:r>
          </w:p>
        </w:tc>
        <w:tc>
          <w:tcPr>
            <w:tcW w:w="593" w:type="dxa"/>
          </w:tcPr>
          <w:p w14:paraId="48652DC3" w14:textId="77777777" w:rsidR="005F0469" w:rsidRDefault="005F0469" w:rsidP="003E3EA0">
            <w:pPr>
              <w:pStyle w:val="TableParagraph"/>
              <w:ind w:left="109"/>
              <w:rPr>
                <w:sz w:val="20"/>
              </w:rPr>
            </w:pPr>
            <w:r>
              <w:rPr>
                <w:sz w:val="20"/>
              </w:rPr>
              <w:t>0</w:t>
            </w:r>
          </w:p>
        </w:tc>
      </w:tr>
      <w:tr w:rsidR="005F0469" w14:paraId="663F21C0" w14:textId="77777777" w:rsidTr="00C77D28">
        <w:trPr>
          <w:cantSplit/>
          <w:trHeight w:val="664"/>
        </w:trPr>
        <w:tc>
          <w:tcPr>
            <w:tcW w:w="2281" w:type="dxa"/>
          </w:tcPr>
          <w:p w14:paraId="5676D05B" w14:textId="77777777" w:rsidR="005F0469" w:rsidRDefault="005F0469" w:rsidP="003E3EA0">
            <w:pPr>
              <w:pStyle w:val="TableParagraph"/>
              <w:ind w:left="107" w:right="538"/>
              <w:rPr>
                <w:sz w:val="20"/>
              </w:rPr>
            </w:pPr>
            <w:r>
              <w:rPr>
                <w:sz w:val="20"/>
              </w:rPr>
              <w:t>Essendon Keilor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724040F" w14:textId="77777777" w:rsidR="005F0469" w:rsidRDefault="005F0469" w:rsidP="003E3EA0">
            <w:pPr>
              <w:pStyle w:val="TableParagraph"/>
              <w:ind w:right="538"/>
              <w:rPr>
                <w:sz w:val="20"/>
              </w:rPr>
            </w:pPr>
            <w:r>
              <w:rPr>
                <w:sz w:val="20"/>
              </w:rPr>
              <w:t>Essendon</w:t>
            </w:r>
            <w:r w:rsidRPr="0027120F">
              <w:rPr>
                <w:sz w:val="20"/>
              </w:rPr>
              <w:t xml:space="preserve"> </w:t>
            </w:r>
            <w:r>
              <w:rPr>
                <w:sz w:val="20"/>
              </w:rPr>
              <w:t>Keilor</w:t>
            </w:r>
            <w:r w:rsidRPr="0027120F">
              <w:rPr>
                <w:sz w:val="20"/>
              </w:rPr>
              <w:t xml:space="preserve"> </w:t>
            </w:r>
            <w:r>
              <w:rPr>
                <w:sz w:val="20"/>
              </w:rPr>
              <w:t>College</w:t>
            </w:r>
          </w:p>
        </w:tc>
        <w:tc>
          <w:tcPr>
            <w:tcW w:w="1188" w:type="dxa"/>
          </w:tcPr>
          <w:p w14:paraId="2BBC747D" w14:textId="77777777" w:rsidR="005F0469" w:rsidRDefault="005F0469" w:rsidP="003E3EA0">
            <w:pPr>
              <w:pStyle w:val="TableParagraph"/>
              <w:rPr>
                <w:sz w:val="20"/>
              </w:rPr>
            </w:pPr>
            <w:r>
              <w:rPr>
                <w:sz w:val="20"/>
              </w:rPr>
              <w:t>8806</w:t>
            </w:r>
          </w:p>
        </w:tc>
        <w:tc>
          <w:tcPr>
            <w:tcW w:w="602" w:type="dxa"/>
          </w:tcPr>
          <w:p w14:paraId="77CDAC5C" w14:textId="22B91927" w:rsidR="005F0469" w:rsidRDefault="005F0469" w:rsidP="003E3EA0">
            <w:pPr>
              <w:pStyle w:val="TableParagraph"/>
              <w:rPr>
                <w:sz w:val="20"/>
              </w:rPr>
            </w:pPr>
            <w:r>
              <w:rPr>
                <w:sz w:val="20"/>
              </w:rPr>
              <w:t>1</w:t>
            </w:r>
            <w:r w:rsidR="00DB1E89">
              <w:rPr>
                <w:sz w:val="20"/>
              </w:rPr>
              <w:t>4</w:t>
            </w:r>
          </w:p>
        </w:tc>
        <w:tc>
          <w:tcPr>
            <w:tcW w:w="603" w:type="dxa"/>
          </w:tcPr>
          <w:p w14:paraId="285A342B" w14:textId="47895ADB" w:rsidR="005F0469" w:rsidRDefault="00DB1E89" w:rsidP="003E3EA0">
            <w:pPr>
              <w:pStyle w:val="TableParagraph"/>
              <w:rPr>
                <w:sz w:val="20"/>
              </w:rPr>
            </w:pPr>
            <w:r>
              <w:rPr>
                <w:sz w:val="20"/>
              </w:rPr>
              <w:t>6</w:t>
            </w:r>
          </w:p>
        </w:tc>
        <w:tc>
          <w:tcPr>
            <w:tcW w:w="753" w:type="dxa"/>
          </w:tcPr>
          <w:p w14:paraId="27901B15" w14:textId="7D306343" w:rsidR="005F0469" w:rsidRDefault="00DB1E89" w:rsidP="003E3EA0">
            <w:pPr>
              <w:pStyle w:val="TableParagraph"/>
              <w:ind w:left="109"/>
              <w:rPr>
                <w:sz w:val="20"/>
              </w:rPr>
            </w:pPr>
            <w:r>
              <w:rPr>
                <w:sz w:val="20"/>
              </w:rPr>
              <w:t>4</w:t>
            </w:r>
          </w:p>
        </w:tc>
        <w:tc>
          <w:tcPr>
            <w:tcW w:w="603" w:type="dxa"/>
          </w:tcPr>
          <w:p w14:paraId="5E6BB6B7" w14:textId="3F39416F" w:rsidR="005F0469" w:rsidRDefault="00DB1E89" w:rsidP="003E3EA0">
            <w:pPr>
              <w:pStyle w:val="TableParagraph"/>
              <w:ind w:left="109"/>
              <w:rPr>
                <w:sz w:val="20"/>
              </w:rPr>
            </w:pPr>
            <w:r>
              <w:rPr>
                <w:sz w:val="20"/>
              </w:rPr>
              <w:t>4</w:t>
            </w:r>
          </w:p>
        </w:tc>
        <w:tc>
          <w:tcPr>
            <w:tcW w:w="593" w:type="dxa"/>
          </w:tcPr>
          <w:p w14:paraId="654D6C43" w14:textId="77777777" w:rsidR="005F0469" w:rsidRDefault="005F0469" w:rsidP="003E3EA0">
            <w:pPr>
              <w:pStyle w:val="TableParagraph"/>
              <w:ind w:left="109"/>
              <w:rPr>
                <w:sz w:val="20"/>
              </w:rPr>
            </w:pPr>
            <w:r>
              <w:rPr>
                <w:sz w:val="20"/>
              </w:rPr>
              <w:t>0</w:t>
            </w:r>
          </w:p>
        </w:tc>
      </w:tr>
      <w:tr w:rsidR="005F0469" w14:paraId="4CDA7153" w14:textId="77777777" w:rsidTr="00C77D28">
        <w:trPr>
          <w:cantSplit/>
          <w:trHeight w:val="664"/>
        </w:trPr>
        <w:tc>
          <w:tcPr>
            <w:tcW w:w="2281" w:type="dxa"/>
          </w:tcPr>
          <w:p w14:paraId="1EFEB3AB" w14:textId="77777777" w:rsidR="005F0469" w:rsidRDefault="005F0469" w:rsidP="003E3EA0">
            <w:pPr>
              <w:pStyle w:val="TableParagraph"/>
              <w:ind w:left="107" w:right="538"/>
              <w:rPr>
                <w:sz w:val="20"/>
              </w:rPr>
            </w:pPr>
            <w:r>
              <w:rPr>
                <w:sz w:val="20"/>
              </w:rPr>
              <w:t>Essendon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C3F76B2" w14:textId="77777777" w:rsidR="005F0469" w:rsidRDefault="005F0469" w:rsidP="003E3EA0">
            <w:pPr>
              <w:pStyle w:val="TableParagraph"/>
              <w:ind w:right="538"/>
              <w:rPr>
                <w:sz w:val="20"/>
              </w:rPr>
            </w:pPr>
            <w:r>
              <w:rPr>
                <w:sz w:val="20"/>
              </w:rPr>
              <w:t>Essendon North Primary</w:t>
            </w:r>
            <w:r w:rsidRPr="0027120F">
              <w:rPr>
                <w:sz w:val="20"/>
              </w:rPr>
              <w:t xml:space="preserve"> </w:t>
            </w:r>
            <w:r>
              <w:rPr>
                <w:sz w:val="20"/>
              </w:rPr>
              <w:t>School</w:t>
            </w:r>
          </w:p>
        </w:tc>
        <w:tc>
          <w:tcPr>
            <w:tcW w:w="1188" w:type="dxa"/>
          </w:tcPr>
          <w:p w14:paraId="19B960C2" w14:textId="77777777" w:rsidR="005F0469" w:rsidRDefault="005F0469" w:rsidP="003E3EA0">
            <w:pPr>
              <w:pStyle w:val="TableParagraph"/>
              <w:rPr>
                <w:sz w:val="20"/>
              </w:rPr>
            </w:pPr>
            <w:r>
              <w:rPr>
                <w:sz w:val="20"/>
              </w:rPr>
              <w:t>4015</w:t>
            </w:r>
          </w:p>
        </w:tc>
        <w:tc>
          <w:tcPr>
            <w:tcW w:w="602" w:type="dxa"/>
          </w:tcPr>
          <w:p w14:paraId="77C1C100" w14:textId="77777777" w:rsidR="005F0469" w:rsidRDefault="005F0469" w:rsidP="003E3EA0">
            <w:pPr>
              <w:pStyle w:val="TableParagraph"/>
              <w:rPr>
                <w:sz w:val="20"/>
              </w:rPr>
            </w:pPr>
            <w:r>
              <w:rPr>
                <w:sz w:val="20"/>
              </w:rPr>
              <w:t>12</w:t>
            </w:r>
          </w:p>
        </w:tc>
        <w:tc>
          <w:tcPr>
            <w:tcW w:w="603" w:type="dxa"/>
          </w:tcPr>
          <w:p w14:paraId="5F1604A0" w14:textId="77777777" w:rsidR="005F0469" w:rsidRDefault="005F0469" w:rsidP="003E3EA0">
            <w:pPr>
              <w:pStyle w:val="TableParagraph"/>
              <w:rPr>
                <w:sz w:val="20"/>
              </w:rPr>
            </w:pPr>
            <w:r>
              <w:rPr>
                <w:sz w:val="20"/>
              </w:rPr>
              <w:t>6</w:t>
            </w:r>
          </w:p>
        </w:tc>
        <w:tc>
          <w:tcPr>
            <w:tcW w:w="753" w:type="dxa"/>
          </w:tcPr>
          <w:p w14:paraId="6ABC500E" w14:textId="77777777" w:rsidR="005F0469" w:rsidRDefault="005F0469" w:rsidP="003E3EA0">
            <w:pPr>
              <w:pStyle w:val="TableParagraph"/>
              <w:ind w:left="109"/>
              <w:rPr>
                <w:sz w:val="20"/>
              </w:rPr>
            </w:pPr>
            <w:r>
              <w:rPr>
                <w:sz w:val="20"/>
              </w:rPr>
              <w:t>4</w:t>
            </w:r>
          </w:p>
        </w:tc>
        <w:tc>
          <w:tcPr>
            <w:tcW w:w="603" w:type="dxa"/>
          </w:tcPr>
          <w:p w14:paraId="5558126F" w14:textId="77777777" w:rsidR="005F0469" w:rsidRDefault="005F0469" w:rsidP="003E3EA0">
            <w:pPr>
              <w:pStyle w:val="TableParagraph"/>
              <w:ind w:left="109"/>
              <w:rPr>
                <w:sz w:val="20"/>
              </w:rPr>
            </w:pPr>
            <w:r>
              <w:rPr>
                <w:sz w:val="20"/>
              </w:rPr>
              <w:t>2</w:t>
            </w:r>
          </w:p>
        </w:tc>
        <w:tc>
          <w:tcPr>
            <w:tcW w:w="593" w:type="dxa"/>
          </w:tcPr>
          <w:p w14:paraId="2EC81500" w14:textId="77777777" w:rsidR="005F0469" w:rsidRDefault="005F0469" w:rsidP="003E3EA0">
            <w:pPr>
              <w:pStyle w:val="TableParagraph"/>
              <w:ind w:left="109"/>
              <w:rPr>
                <w:sz w:val="20"/>
              </w:rPr>
            </w:pPr>
            <w:r>
              <w:rPr>
                <w:sz w:val="20"/>
              </w:rPr>
              <w:t>0</w:t>
            </w:r>
          </w:p>
        </w:tc>
      </w:tr>
      <w:tr w:rsidR="005F0469" w14:paraId="61580796" w14:textId="77777777" w:rsidTr="00C77D28">
        <w:trPr>
          <w:cantSplit/>
          <w:trHeight w:val="664"/>
        </w:trPr>
        <w:tc>
          <w:tcPr>
            <w:tcW w:w="2281" w:type="dxa"/>
          </w:tcPr>
          <w:p w14:paraId="733A4C33" w14:textId="77777777" w:rsidR="005F0469" w:rsidRDefault="005F0469" w:rsidP="003E3EA0">
            <w:pPr>
              <w:pStyle w:val="TableParagraph"/>
              <w:ind w:left="107" w:right="538"/>
              <w:rPr>
                <w:sz w:val="20"/>
              </w:rPr>
            </w:pPr>
            <w:r>
              <w:rPr>
                <w:sz w:val="20"/>
              </w:rPr>
              <w:t>Essendon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E8A3292" w14:textId="77777777" w:rsidR="005F0469" w:rsidRDefault="005F0469" w:rsidP="003E3EA0">
            <w:pPr>
              <w:pStyle w:val="TableParagraph"/>
              <w:ind w:right="538"/>
              <w:rPr>
                <w:sz w:val="20"/>
              </w:rPr>
            </w:pPr>
            <w:r>
              <w:rPr>
                <w:sz w:val="20"/>
              </w:rPr>
              <w:t>Essendon</w:t>
            </w:r>
            <w:r w:rsidRPr="0027120F">
              <w:rPr>
                <w:sz w:val="20"/>
              </w:rPr>
              <w:t xml:space="preserve"> </w:t>
            </w:r>
            <w:r>
              <w:rPr>
                <w:sz w:val="20"/>
              </w:rPr>
              <w:t>Primary</w:t>
            </w:r>
            <w:r w:rsidRPr="0027120F">
              <w:rPr>
                <w:sz w:val="20"/>
              </w:rPr>
              <w:t xml:space="preserve"> </w:t>
            </w:r>
            <w:r>
              <w:rPr>
                <w:sz w:val="20"/>
              </w:rPr>
              <w:t>School</w:t>
            </w:r>
          </w:p>
        </w:tc>
        <w:tc>
          <w:tcPr>
            <w:tcW w:w="1188" w:type="dxa"/>
          </w:tcPr>
          <w:p w14:paraId="36C2D033" w14:textId="77777777" w:rsidR="005F0469" w:rsidRDefault="005F0469" w:rsidP="003E3EA0">
            <w:pPr>
              <w:pStyle w:val="TableParagraph"/>
              <w:rPr>
                <w:sz w:val="20"/>
              </w:rPr>
            </w:pPr>
            <w:r>
              <w:rPr>
                <w:sz w:val="20"/>
              </w:rPr>
              <w:t>483</w:t>
            </w:r>
          </w:p>
        </w:tc>
        <w:tc>
          <w:tcPr>
            <w:tcW w:w="602" w:type="dxa"/>
          </w:tcPr>
          <w:p w14:paraId="6ABA011A" w14:textId="77777777" w:rsidR="005F0469" w:rsidRDefault="005F0469" w:rsidP="003E3EA0">
            <w:pPr>
              <w:pStyle w:val="TableParagraph"/>
              <w:rPr>
                <w:sz w:val="20"/>
              </w:rPr>
            </w:pPr>
            <w:r>
              <w:rPr>
                <w:sz w:val="20"/>
              </w:rPr>
              <w:t>15</w:t>
            </w:r>
          </w:p>
        </w:tc>
        <w:tc>
          <w:tcPr>
            <w:tcW w:w="603" w:type="dxa"/>
          </w:tcPr>
          <w:p w14:paraId="7CC934B5" w14:textId="77777777" w:rsidR="005F0469" w:rsidRDefault="005F0469" w:rsidP="003E3EA0">
            <w:pPr>
              <w:pStyle w:val="TableParagraph"/>
              <w:rPr>
                <w:sz w:val="20"/>
              </w:rPr>
            </w:pPr>
            <w:r>
              <w:rPr>
                <w:sz w:val="20"/>
              </w:rPr>
              <w:t>8</w:t>
            </w:r>
          </w:p>
        </w:tc>
        <w:tc>
          <w:tcPr>
            <w:tcW w:w="753" w:type="dxa"/>
          </w:tcPr>
          <w:p w14:paraId="4DF80408" w14:textId="77777777" w:rsidR="005F0469" w:rsidRDefault="005F0469" w:rsidP="003E3EA0">
            <w:pPr>
              <w:pStyle w:val="TableParagraph"/>
              <w:ind w:left="109"/>
              <w:rPr>
                <w:sz w:val="20"/>
              </w:rPr>
            </w:pPr>
            <w:r>
              <w:rPr>
                <w:sz w:val="20"/>
              </w:rPr>
              <w:t>5</w:t>
            </w:r>
          </w:p>
        </w:tc>
        <w:tc>
          <w:tcPr>
            <w:tcW w:w="603" w:type="dxa"/>
          </w:tcPr>
          <w:p w14:paraId="3EBF7F8C" w14:textId="77777777" w:rsidR="005F0469" w:rsidRDefault="005F0469" w:rsidP="003E3EA0">
            <w:pPr>
              <w:pStyle w:val="TableParagraph"/>
              <w:ind w:left="109"/>
              <w:rPr>
                <w:sz w:val="20"/>
              </w:rPr>
            </w:pPr>
            <w:r>
              <w:rPr>
                <w:sz w:val="20"/>
              </w:rPr>
              <w:t>2</w:t>
            </w:r>
          </w:p>
        </w:tc>
        <w:tc>
          <w:tcPr>
            <w:tcW w:w="593" w:type="dxa"/>
          </w:tcPr>
          <w:p w14:paraId="538CF320" w14:textId="77777777" w:rsidR="005F0469" w:rsidRDefault="005F0469" w:rsidP="003E3EA0">
            <w:pPr>
              <w:pStyle w:val="TableParagraph"/>
              <w:ind w:left="109"/>
              <w:rPr>
                <w:sz w:val="20"/>
              </w:rPr>
            </w:pPr>
            <w:r>
              <w:rPr>
                <w:sz w:val="20"/>
              </w:rPr>
              <w:t>0</w:t>
            </w:r>
          </w:p>
        </w:tc>
      </w:tr>
      <w:tr w:rsidR="005F0469" w14:paraId="209F96E2" w14:textId="77777777" w:rsidTr="00C77D28">
        <w:trPr>
          <w:cantSplit/>
          <w:trHeight w:val="664"/>
        </w:trPr>
        <w:tc>
          <w:tcPr>
            <w:tcW w:w="2281" w:type="dxa"/>
          </w:tcPr>
          <w:p w14:paraId="0927F417" w14:textId="77777777" w:rsidR="005F0469" w:rsidRDefault="005F0469" w:rsidP="003E3EA0">
            <w:pPr>
              <w:pStyle w:val="TableParagraph"/>
              <w:ind w:left="107" w:right="538"/>
              <w:rPr>
                <w:sz w:val="20"/>
              </w:rPr>
            </w:pPr>
            <w:r>
              <w:rPr>
                <w:sz w:val="20"/>
              </w:rPr>
              <w:t>Essex Heights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CCBCDBA" w14:textId="77777777" w:rsidR="005F0469" w:rsidRDefault="005F0469" w:rsidP="003E3EA0">
            <w:pPr>
              <w:pStyle w:val="TableParagraph"/>
              <w:ind w:right="538"/>
              <w:rPr>
                <w:sz w:val="20"/>
              </w:rPr>
            </w:pPr>
            <w:r>
              <w:rPr>
                <w:sz w:val="20"/>
              </w:rPr>
              <w:t>Essex Heights Primary</w:t>
            </w:r>
            <w:r w:rsidRPr="0027120F">
              <w:rPr>
                <w:sz w:val="20"/>
              </w:rPr>
              <w:t xml:space="preserve"> </w:t>
            </w:r>
            <w:r>
              <w:rPr>
                <w:sz w:val="20"/>
              </w:rPr>
              <w:t>School</w:t>
            </w:r>
          </w:p>
        </w:tc>
        <w:tc>
          <w:tcPr>
            <w:tcW w:w="1188" w:type="dxa"/>
          </w:tcPr>
          <w:p w14:paraId="11A03B54" w14:textId="77777777" w:rsidR="005F0469" w:rsidRDefault="005F0469" w:rsidP="003E3EA0">
            <w:pPr>
              <w:pStyle w:val="TableParagraph"/>
              <w:rPr>
                <w:sz w:val="20"/>
              </w:rPr>
            </w:pPr>
            <w:r>
              <w:rPr>
                <w:sz w:val="20"/>
              </w:rPr>
              <w:t>4903</w:t>
            </w:r>
          </w:p>
        </w:tc>
        <w:tc>
          <w:tcPr>
            <w:tcW w:w="602" w:type="dxa"/>
          </w:tcPr>
          <w:p w14:paraId="4B10C86D" w14:textId="77777777" w:rsidR="005F0469" w:rsidRDefault="005F0469" w:rsidP="003E3EA0">
            <w:pPr>
              <w:pStyle w:val="TableParagraph"/>
              <w:rPr>
                <w:sz w:val="20"/>
              </w:rPr>
            </w:pPr>
            <w:r>
              <w:rPr>
                <w:sz w:val="20"/>
              </w:rPr>
              <w:t>13</w:t>
            </w:r>
          </w:p>
        </w:tc>
        <w:tc>
          <w:tcPr>
            <w:tcW w:w="603" w:type="dxa"/>
          </w:tcPr>
          <w:p w14:paraId="5DE5DF4D" w14:textId="77777777" w:rsidR="005F0469" w:rsidRDefault="005F0469" w:rsidP="003E3EA0">
            <w:pPr>
              <w:pStyle w:val="TableParagraph"/>
              <w:rPr>
                <w:sz w:val="20"/>
              </w:rPr>
            </w:pPr>
            <w:r>
              <w:rPr>
                <w:sz w:val="20"/>
              </w:rPr>
              <w:t>8</w:t>
            </w:r>
          </w:p>
        </w:tc>
        <w:tc>
          <w:tcPr>
            <w:tcW w:w="753" w:type="dxa"/>
          </w:tcPr>
          <w:p w14:paraId="56B487C7" w14:textId="77777777" w:rsidR="005F0469" w:rsidRDefault="005F0469" w:rsidP="003E3EA0">
            <w:pPr>
              <w:pStyle w:val="TableParagraph"/>
              <w:ind w:left="109"/>
              <w:rPr>
                <w:sz w:val="20"/>
              </w:rPr>
            </w:pPr>
            <w:r>
              <w:rPr>
                <w:sz w:val="20"/>
              </w:rPr>
              <w:t>4</w:t>
            </w:r>
          </w:p>
        </w:tc>
        <w:tc>
          <w:tcPr>
            <w:tcW w:w="603" w:type="dxa"/>
          </w:tcPr>
          <w:p w14:paraId="66C9D254" w14:textId="77777777" w:rsidR="005F0469" w:rsidRDefault="005F0469" w:rsidP="003E3EA0">
            <w:pPr>
              <w:pStyle w:val="TableParagraph"/>
              <w:ind w:left="109"/>
              <w:rPr>
                <w:sz w:val="20"/>
              </w:rPr>
            </w:pPr>
            <w:r>
              <w:rPr>
                <w:sz w:val="20"/>
              </w:rPr>
              <w:t>1</w:t>
            </w:r>
          </w:p>
        </w:tc>
        <w:tc>
          <w:tcPr>
            <w:tcW w:w="593" w:type="dxa"/>
          </w:tcPr>
          <w:p w14:paraId="6796D613" w14:textId="77777777" w:rsidR="005F0469" w:rsidRDefault="005F0469" w:rsidP="003E3EA0">
            <w:pPr>
              <w:pStyle w:val="TableParagraph"/>
              <w:ind w:left="109"/>
              <w:rPr>
                <w:sz w:val="20"/>
              </w:rPr>
            </w:pPr>
            <w:r>
              <w:rPr>
                <w:sz w:val="20"/>
              </w:rPr>
              <w:t>0</w:t>
            </w:r>
          </w:p>
        </w:tc>
      </w:tr>
      <w:tr w:rsidR="005F0469" w14:paraId="24259337" w14:textId="77777777" w:rsidTr="00C77D28">
        <w:trPr>
          <w:cantSplit/>
          <w:trHeight w:val="664"/>
        </w:trPr>
        <w:tc>
          <w:tcPr>
            <w:tcW w:w="2281" w:type="dxa"/>
          </w:tcPr>
          <w:p w14:paraId="256C18DF" w14:textId="77777777" w:rsidR="005F0469" w:rsidRDefault="005F0469" w:rsidP="003E3EA0">
            <w:pPr>
              <w:pStyle w:val="TableParagraph"/>
              <w:ind w:left="107" w:right="538"/>
              <w:rPr>
                <w:sz w:val="20"/>
              </w:rPr>
            </w:pPr>
            <w:r>
              <w:rPr>
                <w:sz w:val="20"/>
              </w:rPr>
              <w:t>Euroa Primary School</w:t>
            </w:r>
            <w:r w:rsidRPr="0027120F">
              <w:rPr>
                <w:sz w:val="20"/>
              </w:rPr>
              <w:t xml:space="preserve"> </w:t>
            </w:r>
            <w:r>
              <w:rPr>
                <w:sz w:val="20"/>
              </w:rPr>
              <w:t>Council</w:t>
            </w:r>
          </w:p>
        </w:tc>
        <w:tc>
          <w:tcPr>
            <w:tcW w:w="2389" w:type="dxa"/>
          </w:tcPr>
          <w:p w14:paraId="3F02E267" w14:textId="77777777" w:rsidR="005F0469" w:rsidRDefault="005F0469" w:rsidP="003E3EA0">
            <w:pPr>
              <w:pStyle w:val="TableParagraph"/>
              <w:ind w:right="538"/>
              <w:rPr>
                <w:sz w:val="20"/>
              </w:rPr>
            </w:pPr>
            <w:r>
              <w:rPr>
                <w:sz w:val="20"/>
              </w:rPr>
              <w:t>Euroa</w:t>
            </w:r>
            <w:r w:rsidRPr="0027120F">
              <w:rPr>
                <w:sz w:val="20"/>
              </w:rPr>
              <w:t xml:space="preserve"> </w:t>
            </w:r>
            <w:r>
              <w:rPr>
                <w:sz w:val="20"/>
              </w:rPr>
              <w:t>Primary</w:t>
            </w:r>
            <w:r w:rsidRPr="0027120F">
              <w:rPr>
                <w:sz w:val="20"/>
              </w:rPr>
              <w:t xml:space="preserve"> </w:t>
            </w:r>
            <w:r>
              <w:rPr>
                <w:sz w:val="20"/>
              </w:rPr>
              <w:t>School</w:t>
            </w:r>
          </w:p>
        </w:tc>
        <w:tc>
          <w:tcPr>
            <w:tcW w:w="1188" w:type="dxa"/>
          </w:tcPr>
          <w:p w14:paraId="6CB45684" w14:textId="77777777" w:rsidR="005F0469" w:rsidRDefault="005F0469" w:rsidP="003E3EA0">
            <w:pPr>
              <w:pStyle w:val="TableParagraph"/>
              <w:rPr>
                <w:sz w:val="20"/>
              </w:rPr>
            </w:pPr>
            <w:r>
              <w:rPr>
                <w:sz w:val="20"/>
              </w:rPr>
              <w:t>1706</w:t>
            </w:r>
          </w:p>
        </w:tc>
        <w:tc>
          <w:tcPr>
            <w:tcW w:w="602" w:type="dxa"/>
          </w:tcPr>
          <w:p w14:paraId="5D6802A2" w14:textId="77777777" w:rsidR="005F0469" w:rsidRDefault="005F0469" w:rsidP="003E3EA0">
            <w:pPr>
              <w:pStyle w:val="TableParagraph"/>
              <w:rPr>
                <w:sz w:val="20"/>
              </w:rPr>
            </w:pPr>
            <w:r>
              <w:rPr>
                <w:sz w:val="20"/>
              </w:rPr>
              <w:t>10</w:t>
            </w:r>
          </w:p>
        </w:tc>
        <w:tc>
          <w:tcPr>
            <w:tcW w:w="603" w:type="dxa"/>
          </w:tcPr>
          <w:p w14:paraId="7A39E447" w14:textId="77777777" w:rsidR="005F0469" w:rsidRDefault="005F0469" w:rsidP="003E3EA0">
            <w:pPr>
              <w:pStyle w:val="TableParagraph"/>
              <w:rPr>
                <w:sz w:val="20"/>
              </w:rPr>
            </w:pPr>
            <w:r>
              <w:rPr>
                <w:sz w:val="20"/>
              </w:rPr>
              <w:t>7</w:t>
            </w:r>
          </w:p>
        </w:tc>
        <w:tc>
          <w:tcPr>
            <w:tcW w:w="753" w:type="dxa"/>
          </w:tcPr>
          <w:p w14:paraId="19F7796C" w14:textId="77777777" w:rsidR="005F0469" w:rsidRDefault="005F0469" w:rsidP="003E3EA0">
            <w:pPr>
              <w:pStyle w:val="TableParagraph"/>
              <w:ind w:left="109"/>
              <w:rPr>
                <w:sz w:val="20"/>
              </w:rPr>
            </w:pPr>
            <w:r>
              <w:rPr>
                <w:sz w:val="20"/>
              </w:rPr>
              <w:t>3</w:t>
            </w:r>
          </w:p>
        </w:tc>
        <w:tc>
          <w:tcPr>
            <w:tcW w:w="603" w:type="dxa"/>
          </w:tcPr>
          <w:p w14:paraId="45F9E100" w14:textId="77777777" w:rsidR="005F0469" w:rsidRDefault="005F0469" w:rsidP="003E3EA0">
            <w:pPr>
              <w:pStyle w:val="TableParagraph"/>
              <w:ind w:left="109"/>
              <w:rPr>
                <w:sz w:val="20"/>
              </w:rPr>
            </w:pPr>
            <w:r>
              <w:rPr>
                <w:sz w:val="20"/>
              </w:rPr>
              <w:t>0</w:t>
            </w:r>
          </w:p>
        </w:tc>
        <w:tc>
          <w:tcPr>
            <w:tcW w:w="593" w:type="dxa"/>
          </w:tcPr>
          <w:p w14:paraId="1E39A2C1" w14:textId="77777777" w:rsidR="005F0469" w:rsidRDefault="005F0469" w:rsidP="003E3EA0">
            <w:pPr>
              <w:pStyle w:val="TableParagraph"/>
              <w:ind w:left="109"/>
              <w:rPr>
                <w:sz w:val="20"/>
              </w:rPr>
            </w:pPr>
            <w:r>
              <w:rPr>
                <w:sz w:val="20"/>
              </w:rPr>
              <w:t>0</w:t>
            </w:r>
          </w:p>
        </w:tc>
      </w:tr>
      <w:tr w:rsidR="005F0469" w14:paraId="05FC8600" w14:textId="77777777" w:rsidTr="00C77D28">
        <w:trPr>
          <w:cantSplit/>
          <w:trHeight w:val="664"/>
        </w:trPr>
        <w:tc>
          <w:tcPr>
            <w:tcW w:w="2281" w:type="dxa"/>
          </w:tcPr>
          <w:p w14:paraId="508D7B4C" w14:textId="77777777" w:rsidR="005F0469" w:rsidRDefault="005F0469" w:rsidP="003E3EA0">
            <w:pPr>
              <w:pStyle w:val="TableParagraph"/>
              <w:ind w:left="107" w:right="538"/>
              <w:rPr>
                <w:sz w:val="20"/>
              </w:rPr>
            </w:pPr>
            <w:r>
              <w:rPr>
                <w:sz w:val="20"/>
              </w:rPr>
              <w:t>Euroa 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EBFF60A" w14:textId="77777777" w:rsidR="005F0469" w:rsidRDefault="005F0469" w:rsidP="003E3EA0">
            <w:pPr>
              <w:pStyle w:val="TableParagraph"/>
              <w:ind w:right="538"/>
              <w:rPr>
                <w:sz w:val="20"/>
              </w:rPr>
            </w:pPr>
            <w:r>
              <w:rPr>
                <w:sz w:val="20"/>
              </w:rPr>
              <w:t>Euroa</w:t>
            </w:r>
            <w:r w:rsidRPr="0027120F">
              <w:rPr>
                <w:sz w:val="20"/>
              </w:rPr>
              <w:t xml:space="preserve"> </w:t>
            </w:r>
            <w:r>
              <w:rPr>
                <w:sz w:val="20"/>
              </w:rPr>
              <w:t>Secondary</w:t>
            </w:r>
            <w:r w:rsidRPr="0027120F">
              <w:rPr>
                <w:sz w:val="20"/>
              </w:rPr>
              <w:t xml:space="preserve"> </w:t>
            </w:r>
            <w:r>
              <w:rPr>
                <w:sz w:val="20"/>
              </w:rPr>
              <w:t>College</w:t>
            </w:r>
          </w:p>
        </w:tc>
        <w:tc>
          <w:tcPr>
            <w:tcW w:w="1188" w:type="dxa"/>
          </w:tcPr>
          <w:p w14:paraId="054EB8E6" w14:textId="77777777" w:rsidR="005F0469" w:rsidRDefault="005F0469" w:rsidP="003E3EA0">
            <w:pPr>
              <w:pStyle w:val="TableParagraph"/>
              <w:rPr>
                <w:sz w:val="20"/>
              </w:rPr>
            </w:pPr>
            <w:r>
              <w:rPr>
                <w:sz w:val="20"/>
              </w:rPr>
              <w:t>7820</w:t>
            </w:r>
          </w:p>
        </w:tc>
        <w:tc>
          <w:tcPr>
            <w:tcW w:w="602" w:type="dxa"/>
          </w:tcPr>
          <w:p w14:paraId="38180C2C" w14:textId="77777777" w:rsidR="005F0469" w:rsidRDefault="005F0469" w:rsidP="003E3EA0">
            <w:pPr>
              <w:pStyle w:val="TableParagraph"/>
              <w:rPr>
                <w:sz w:val="20"/>
              </w:rPr>
            </w:pPr>
            <w:r>
              <w:rPr>
                <w:sz w:val="20"/>
              </w:rPr>
              <w:t>15</w:t>
            </w:r>
          </w:p>
        </w:tc>
        <w:tc>
          <w:tcPr>
            <w:tcW w:w="603" w:type="dxa"/>
          </w:tcPr>
          <w:p w14:paraId="0D97CBCE" w14:textId="77777777" w:rsidR="005F0469" w:rsidRDefault="005F0469" w:rsidP="003E3EA0">
            <w:pPr>
              <w:pStyle w:val="TableParagraph"/>
              <w:rPr>
                <w:sz w:val="20"/>
              </w:rPr>
            </w:pPr>
            <w:r>
              <w:rPr>
                <w:sz w:val="20"/>
              </w:rPr>
              <w:t>7</w:t>
            </w:r>
          </w:p>
        </w:tc>
        <w:tc>
          <w:tcPr>
            <w:tcW w:w="753" w:type="dxa"/>
          </w:tcPr>
          <w:p w14:paraId="13724CD2" w14:textId="77777777" w:rsidR="005F0469" w:rsidRDefault="005F0469" w:rsidP="003E3EA0">
            <w:pPr>
              <w:pStyle w:val="TableParagraph"/>
              <w:ind w:left="109"/>
              <w:rPr>
                <w:sz w:val="20"/>
              </w:rPr>
            </w:pPr>
            <w:r>
              <w:rPr>
                <w:sz w:val="20"/>
              </w:rPr>
              <w:t>5</w:t>
            </w:r>
          </w:p>
        </w:tc>
        <w:tc>
          <w:tcPr>
            <w:tcW w:w="603" w:type="dxa"/>
          </w:tcPr>
          <w:p w14:paraId="22F9C37F" w14:textId="77777777" w:rsidR="005F0469" w:rsidRDefault="005F0469" w:rsidP="003E3EA0">
            <w:pPr>
              <w:pStyle w:val="TableParagraph"/>
              <w:ind w:left="109"/>
              <w:rPr>
                <w:sz w:val="20"/>
              </w:rPr>
            </w:pPr>
            <w:r>
              <w:rPr>
                <w:sz w:val="20"/>
              </w:rPr>
              <w:t>3</w:t>
            </w:r>
          </w:p>
        </w:tc>
        <w:tc>
          <w:tcPr>
            <w:tcW w:w="593" w:type="dxa"/>
          </w:tcPr>
          <w:p w14:paraId="62CDA33F" w14:textId="77777777" w:rsidR="005F0469" w:rsidRDefault="005F0469" w:rsidP="003E3EA0">
            <w:pPr>
              <w:pStyle w:val="TableParagraph"/>
              <w:ind w:left="109"/>
              <w:rPr>
                <w:sz w:val="20"/>
              </w:rPr>
            </w:pPr>
            <w:r>
              <w:rPr>
                <w:sz w:val="20"/>
              </w:rPr>
              <w:t>0</w:t>
            </w:r>
          </w:p>
        </w:tc>
      </w:tr>
      <w:tr w:rsidR="005F0469" w14:paraId="1444E681" w14:textId="77777777" w:rsidTr="00C77D28">
        <w:trPr>
          <w:cantSplit/>
          <w:trHeight w:val="664"/>
        </w:trPr>
        <w:tc>
          <w:tcPr>
            <w:tcW w:w="2281" w:type="dxa"/>
          </w:tcPr>
          <w:p w14:paraId="43AD66DF" w14:textId="77777777" w:rsidR="005F0469" w:rsidRDefault="005F0469" w:rsidP="003E3EA0">
            <w:pPr>
              <w:pStyle w:val="TableParagraph"/>
              <w:ind w:left="107" w:right="538"/>
              <w:rPr>
                <w:sz w:val="20"/>
              </w:rPr>
            </w:pPr>
            <w:r>
              <w:rPr>
                <w:sz w:val="20"/>
              </w:rPr>
              <w:t>Everton Primary School</w:t>
            </w:r>
            <w:r w:rsidRPr="0027120F">
              <w:rPr>
                <w:sz w:val="20"/>
              </w:rPr>
              <w:t xml:space="preserve"> </w:t>
            </w:r>
            <w:r>
              <w:rPr>
                <w:sz w:val="20"/>
              </w:rPr>
              <w:t>Council</w:t>
            </w:r>
          </w:p>
        </w:tc>
        <w:tc>
          <w:tcPr>
            <w:tcW w:w="2389" w:type="dxa"/>
          </w:tcPr>
          <w:p w14:paraId="6E504DAE" w14:textId="77777777" w:rsidR="005F0469" w:rsidRDefault="005F0469" w:rsidP="003E3EA0">
            <w:pPr>
              <w:pStyle w:val="TableParagraph"/>
              <w:ind w:right="538"/>
              <w:rPr>
                <w:sz w:val="20"/>
              </w:rPr>
            </w:pPr>
            <w:r>
              <w:rPr>
                <w:sz w:val="20"/>
              </w:rPr>
              <w:t>Everton</w:t>
            </w:r>
            <w:r w:rsidRPr="0027120F">
              <w:rPr>
                <w:sz w:val="20"/>
              </w:rPr>
              <w:t xml:space="preserve"> </w:t>
            </w:r>
            <w:r>
              <w:rPr>
                <w:sz w:val="20"/>
              </w:rPr>
              <w:t>Primary</w:t>
            </w:r>
            <w:r w:rsidRPr="0027120F">
              <w:rPr>
                <w:sz w:val="20"/>
              </w:rPr>
              <w:t xml:space="preserve"> </w:t>
            </w:r>
            <w:r>
              <w:rPr>
                <w:sz w:val="20"/>
              </w:rPr>
              <w:t>School</w:t>
            </w:r>
          </w:p>
        </w:tc>
        <w:tc>
          <w:tcPr>
            <w:tcW w:w="1188" w:type="dxa"/>
          </w:tcPr>
          <w:p w14:paraId="19C0EFCB" w14:textId="77777777" w:rsidR="005F0469" w:rsidRDefault="005F0469" w:rsidP="003E3EA0">
            <w:pPr>
              <w:pStyle w:val="TableParagraph"/>
              <w:rPr>
                <w:sz w:val="20"/>
              </w:rPr>
            </w:pPr>
            <w:r>
              <w:rPr>
                <w:sz w:val="20"/>
              </w:rPr>
              <w:t>5399</w:t>
            </w:r>
          </w:p>
        </w:tc>
        <w:tc>
          <w:tcPr>
            <w:tcW w:w="602" w:type="dxa"/>
          </w:tcPr>
          <w:p w14:paraId="19BC01A9" w14:textId="42EA7F69" w:rsidR="005F0469" w:rsidRDefault="00995EE0" w:rsidP="003E3EA0">
            <w:pPr>
              <w:pStyle w:val="TableParagraph"/>
              <w:rPr>
                <w:sz w:val="20"/>
              </w:rPr>
            </w:pPr>
            <w:r>
              <w:rPr>
                <w:sz w:val="20"/>
              </w:rPr>
              <w:t>7</w:t>
            </w:r>
          </w:p>
        </w:tc>
        <w:tc>
          <w:tcPr>
            <w:tcW w:w="603" w:type="dxa"/>
          </w:tcPr>
          <w:p w14:paraId="5C986BBC" w14:textId="3926A67A" w:rsidR="005F0469" w:rsidRDefault="00995EE0" w:rsidP="003E3EA0">
            <w:pPr>
              <w:pStyle w:val="TableParagraph"/>
              <w:rPr>
                <w:sz w:val="20"/>
              </w:rPr>
            </w:pPr>
            <w:r>
              <w:rPr>
                <w:sz w:val="20"/>
              </w:rPr>
              <w:t>4</w:t>
            </w:r>
          </w:p>
        </w:tc>
        <w:tc>
          <w:tcPr>
            <w:tcW w:w="753" w:type="dxa"/>
          </w:tcPr>
          <w:p w14:paraId="5E6A061A" w14:textId="77777777" w:rsidR="005F0469" w:rsidRDefault="005F0469" w:rsidP="003E3EA0">
            <w:pPr>
              <w:pStyle w:val="TableParagraph"/>
              <w:ind w:left="109"/>
              <w:rPr>
                <w:sz w:val="20"/>
              </w:rPr>
            </w:pPr>
            <w:r>
              <w:rPr>
                <w:sz w:val="20"/>
              </w:rPr>
              <w:t>2</w:t>
            </w:r>
          </w:p>
        </w:tc>
        <w:tc>
          <w:tcPr>
            <w:tcW w:w="603" w:type="dxa"/>
          </w:tcPr>
          <w:p w14:paraId="2479087C" w14:textId="77777777" w:rsidR="005F0469" w:rsidRDefault="005F0469" w:rsidP="003E3EA0">
            <w:pPr>
              <w:pStyle w:val="TableParagraph"/>
              <w:ind w:left="109"/>
              <w:rPr>
                <w:sz w:val="20"/>
              </w:rPr>
            </w:pPr>
            <w:r>
              <w:rPr>
                <w:sz w:val="20"/>
              </w:rPr>
              <w:t>1</w:t>
            </w:r>
          </w:p>
        </w:tc>
        <w:tc>
          <w:tcPr>
            <w:tcW w:w="593" w:type="dxa"/>
          </w:tcPr>
          <w:p w14:paraId="52474C3F" w14:textId="77777777" w:rsidR="005F0469" w:rsidRDefault="005F0469" w:rsidP="003E3EA0">
            <w:pPr>
              <w:pStyle w:val="TableParagraph"/>
              <w:ind w:left="109"/>
              <w:rPr>
                <w:sz w:val="20"/>
              </w:rPr>
            </w:pPr>
            <w:r>
              <w:rPr>
                <w:sz w:val="20"/>
              </w:rPr>
              <w:t>0</w:t>
            </w:r>
          </w:p>
        </w:tc>
      </w:tr>
      <w:tr w:rsidR="005F0469" w14:paraId="623EC229" w14:textId="77777777" w:rsidTr="00C77D28">
        <w:trPr>
          <w:cantSplit/>
          <w:trHeight w:val="664"/>
        </w:trPr>
        <w:tc>
          <w:tcPr>
            <w:tcW w:w="2281" w:type="dxa"/>
          </w:tcPr>
          <w:p w14:paraId="324B9FA2" w14:textId="77777777" w:rsidR="005F0469" w:rsidRDefault="005F0469" w:rsidP="003E3EA0">
            <w:pPr>
              <w:pStyle w:val="TableParagraph"/>
              <w:ind w:left="107" w:right="538"/>
              <w:rPr>
                <w:sz w:val="20"/>
              </w:rPr>
            </w:pPr>
            <w:r>
              <w:rPr>
                <w:sz w:val="20"/>
              </w:rPr>
              <w:t>Exford Primary School</w:t>
            </w:r>
            <w:r w:rsidRPr="0027120F">
              <w:rPr>
                <w:sz w:val="20"/>
              </w:rPr>
              <w:t xml:space="preserve"> </w:t>
            </w:r>
            <w:r>
              <w:rPr>
                <w:sz w:val="20"/>
              </w:rPr>
              <w:t>Council</w:t>
            </w:r>
          </w:p>
        </w:tc>
        <w:tc>
          <w:tcPr>
            <w:tcW w:w="2389" w:type="dxa"/>
          </w:tcPr>
          <w:p w14:paraId="1A37C93E" w14:textId="77777777" w:rsidR="005F0469" w:rsidRDefault="005F0469" w:rsidP="003E3EA0">
            <w:pPr>
              <w:pStyle w:val="TableParagraph"/>
              <w:ind w:right="538"/>
              <w:rPr>
                <w:sz w:val="20"/>
              </w:rPr>
            </w:pPr>
            <w:r>
              <w:rPr>
                <w:sz w:val="20"/>
              </w:rPr>
              <w:t>Exford</w:t>
            </w:r>
            <w:r w:rsidRPr="0027120F">
              <w:rPr>
                <w:sz w:val="20"/>
              </w:rPr>
              <w:t xml:space="preserve"> </w:t>
            </w:r>
            <w:r>
              <w:rPr>
                <w:sz w:val="20"/>
              </w:rPr>
              <w:t>Primary</w:t>
            </w:r>
            <w:r w:rsidRPr="0027120F">
              <w:rPr>
                <w:sz w:val="20"/>
              </w:rPr>
              <w:t xml:space="preserve"> </w:t>
            </w:r>
            <w:r>
              <w:rPr>
                <w:sz w:val="20"/>
              </w:rPr>
              <w:t>School</w:t>
            </w:r>
          </w:p>
        </w:tc>
        <w:tc>
          <w:tcPr>
            <w:tcW w:w="1188" w:type="dxa"/>
          </w:tcPr>
          <w:p w14:paraId="69301C9F" w14:textId="77777777" w:rsidR="005F0469" w:rsidRDefault="005F0469" w:rsidP="003E3EA0">
            <w:pPr>
              <w:pStyle w:val="TableParagraph"/>
              <w:rPr>
                <w:sz w:val="20"/>
              </w:rPr>
            </w:pPr>
            <w:r>
              <w:rPr>
                <w:sz w:val="20"/>
              </w:rPr>
              <w:t>3423</w:t>
            </w:r>
          </w:p>
        </w:tc>
        <w:tc>
          <w:tcPr>
            <w:tcW w:w="602" w:type="dxa"/>
          </w:tcPr>
          <w:p w14:paraId="75C6FC70" w14:textId="77777777" w:rsidR="005F0469" w:rsidRDefault="005F0469" w:rsidP="003E3EA0">
            <w:pPr>
              <w:pStyle w:val="TableParagraph"/>
              <w:rPr>
                <w:sz w:val="20"/>
              </w:rPr>
            </w:pPr>
            <w:r>
              <w:rPr>
                <w:sz w:val="20"/>
              </w:rPr>
              <w:t>15</w:t>
            </w:r>
          </w:p>
        </w:tc>
        <w:tc>
          <w:tcPr>
            <w:tcW w:w="603" w:type="dxa"/>
          </w:tcPr>
          <w:p w14:paraId="6DCF5E7A" w14:textId="77777777" w:rsidR="005F0469" w:rsidRDefault="005F0469" w:rsidP="003E3EA0">
            <w:pPr>
              <w:pStyle w:val="TableParagraph"/>
              <w:rPr>
                <w:sz w:val="20"/>
              </w:rPr>
            </w:pPr>
            <w:r>
              <w:rPr>
                <w:sz w:val="20"/>
              </w:rPr>
              <w:t>9</w:t>
            </w:r>
          </w:p>
        </w:tc>
        <w:tc>
          <w:tcPr>
            <w:tcW w:w="753" w:type="dxa"/>
          </w:tcPr>
          <w:p w14:paraId="47687005" w14:textId="77777777" w:rsidR="005F0469" w:rsidRDefault="005F0469" w:rsidP="003E3EA0">
            <w:pPr>
              <w:pStyle w:val="TableParagraph"/>
              <w:ind w:left="109"/>
              <w:rPr>
                <w:sz w:val="20"/>
              </w:rPr>
            </w:pPr>
            <w:r>
              <w:rPr>
                <w:sz w:val="20"/>
              </w:rPr>
              <w:t>4</w:t>
            </w:r>
          </w:p>
        </w:tc>
        <w:tc>
          <w:tcPr>
            <w:tcW w:w="603" w:type="dxa"/>
          </w:tcPr>
          <w:p w14:paraId="0C9E59D8" w14:textId="77777777" w:rsidR="005F0469" w:rsidRDefault="005F0469" w:rsidP="003E3EA0">
            <w:pPr>
              <w:pStyle w:val="TableParagraph"/>
              <w:ind w:left="109"/>
              <w:rPr>
                <w:sz w:val="20"/>
              </w:rPr>
            </w:pPr>
            <w:r>
              <w:rPr>
                <w:sz w:val="20"/>
              </w:rPr>
              <w:t>2</w:t>
            </w:r>
          </w:p>
        </w:tc>
        <w:tc>
          <w:tcPr>
            <w:tcW w:w="593" w:type="dxa"/>
          </w:tcPr>
          <w:p w14:paraId="31E967C5" w14:textId="77777777" w:rsidR="005F0469" w:rsidRDefault="005F0469" w:rsidP="003E3EA0">
            <w:pPr>
              <w:pStyle w:val="TableParagraph"/>
              <w:ind w:left="109"/>
              <w:rPr>
                <w:sz w:val="20"/>
              </w:rPr>
            </w:pPr>
            <w:r>
              <w:rPr>
                <w:sz w:val="20"/>
              </w:rPr>
              <w:t>0</w:t>
            </w:r>
          </w:p>
        </w:tc>
      </w:tr>
      <w:tr w:rsidR="005F0469" w14:paraId="27DCDC40" w14:textId="77777777" w:rsidTr="00C77D28">
        <w:trPr>
          <w:cantSplit/>
          <w:trHeight w:val="664"/>
        </w:trPr>
        <w:tc>
          <w:tcPr>
            <w:tcW w:w="2281" w:type="dxa"/>
          </w:tcPr>
          <w:p w14:paraId="1CAB97AE" w14:textId="77777777" w:rsidR="005F0469" w:rsidRDefault="005F0469" w:rsidP="003E3EA0">
            <w:pPr>
              <w:pStyle w:val="TableParagraph"/>
              <w:ind w:left="107" w:right="538"/>
              <w:rPr>
                <w:sz w:val="20"/>
              </w:rPr>
            </w:pPr>
            <w:r>
              <w:rPr>
                <w:sz w:val="20"/>
              </w:rPr>
              <w:t>Fairfield Primary School</w:t>
            </w:r>
            <w:r w:rsidRPr="0027120F">
              <w:rPr>
                <w:sz w:val="20"/>
              </w:rPr>
              <w:t xml:space="preserve"> </w:t>
            </w:r>
            <w:r>
              <w:rPr>
                <w:sz w:val="20"/>
              </w:rPr>
              <w:t>Council</w:t>
            </w:r>
          </w:p>
        </w:tc>
        <w:tc>
          <w:tcPr>
            <w:tcW w:w="2389" w:type="dxa"/>
          </w:tcPr>
          <w:p w14:paraId="7DE6C08E" w14:textId="77777777" w:rsidR="005F0469" w:rsidRDefault="005F0469" w:rsidP="003E3EA0">
            <w:pPr>
              <w:pStyle w:val="TableParagraph"/>
              <w:ind w:right="538"/>
              <w:rPr>
                <w:sz w:val="20"/>
              </w:rPr>
            </w:pPr>
            <w:r>
              <w:rPr>
                <w:sz w:val="20"/>
              </w:rPr>
              <w:t>Fairfield</w:t>
            </w:r>
            <w:r w:rsidRPr="0027120F">
              <w:rPr>
                <w:sz w:val="20"/>
              </w:rPr>
              <w:t xml:space="preserve"> </w:t>
            </w:r>
            <w:r>
              <w:rPr>
                <w:sz w:val="20"/>
              </w:rPr>
              <w:t>Primary</w:t>
            </w:r>
            <w:r w:rsidRPr="0027120F">
              <w:rPr>
                <w:sz w:val="20"/>
              </w:rPr>
              <w:t xml:space="preserve"> </w:t>
            </w:r>
            <w:r>
              <w:rPr>
                <w:sz w:val="20"/>
              </w:rPr>
              <w:t>School</w:t>
            </w:r>
          </w:p>
        </w:tc>
        <w:tc>
          <w:tcPr>
            <w:tcW w:w="1188" w:type="dxa"/>
          </w:tcPr>
          <w:p w14:paraId="1875F954" w14:textId="77777777" w:rsidR="005F0469" w:rsidRDefault="005F0469" w:rsidP="003E3EA0">
            <w:pPr>
              <w:pStyle w:val="TableParagraph"/>
              <w:rPr>
                <w:sz w:val="20"/>
              </w:rPr>
            </w:pPr>
            <w:r>
              <w:rPr>
                <w:sz w:val="20"/>
              </w:rPr>
              <w:t>2711</w:t>
            </w:r>
          </w:p>
        </w:tc>
        <w:tc>
          <w:tcPr>
            <w:tcW w:w="602" w:type="dxa"/>
          </w:tcPr>
          <w:p w14:paraId="00EADB2B" w14:textId="77777777" w:rsidR="005F0469" w:rsidRDefault="005F0469" w:rsidP="003E3EA0">
            <w:pPr>
              <w:pStyle w:val="TableParagraph"/>
              <w:rPr>
                <w:sz w:val="20"/>
              </w:rPr>
            </w:pPr>
            <w:r>
              <w:rPr>
                <w:sz w:val="20"/>
              </w:rPr>
              <w:t>13</w:t>
            </w:r>
          </w:p>
        </w:tc>
        <w:tc>
          <w:tcPr>
            <w:tcW w:w="603" w:type="dxa"/>
          </w:tcPr>
          <w:p w14:paraId="4CE6B751" w14:textId="77777777" w:rsidR="005F0469" w:rsidRDefault="005F0469" w:rsidP="003E3EA0">
            <w:pPr>
              <w:pStyle w:val="TableParagraph"/>
              <w:rPr>
                <w:sz w:val="20"/>
              </w:rPr>
            </w:pPr>
            <w:r>
              <w:rPr>
                <w:sz w:val="20"/>
              </w:rPr>
              <w:t>8</w:t>
            </w:r>
          </w:p>
        </w:tc>
        <w:tc>
          <w:tcPr>
            <w:tcW w:w="753" w:type="dxa"/>
          </w:tcPr>
          <w:p w14:paraId="4A138F32" w14:textId="77777777" w:rsidR="005F0469" w:rsidRDefault="005F0469" w:rsidP="003E3EA0">
            <w:pPr>
              <w:pStyle w:val="TableParagraph"/>
              <w:ind w:left="109"/>
              <w:rPr>
                <w:sz w:val="20"/>
              </w:rPr>
            </w:pPr>
            <w:r>
              <w:rPr>
                <w:sz w:val="20"/>
              </w:rPr>
              <w:t>4</w:t>
            </w:r>
          </w:p>
        </w:tc>
        <w:tc>
          <w:tcPr>
            <w:tcW w:w="603" w:type="dxa"/>
          </w:tcPr>
          <w:p w14:paraId="6B693E43" w14:textId="77777777" w:rsidR="005F0469" w:rsidRDefault="005F0469" w:rsidP="003E3EA0">
            <w:pPr>
              <w:pStyle w:val="TableParagraph"/>
              <w:ind w:left="109"/>
              <w:rPr>
                <w:sz w:val="20"/>
              </w:rPr>
            </w:pPr>
            <w:r>
              <w:rPr>
                <w:sz w:val="20"/>
              </w:rPr>
              <w:t>1</w:t>
            </w:r>
          </w:p>
        </w:tc>
        <w:tc>
          <w:tcPr>
            <w:tcW w:w="593" w:type="dxa"/>
          </w:tcPr>
          <w:p w14:paraId="3F868D05" w14:textId="77777777" w:rsidR="005F0469" w:rsidRDefault="005F0469" w:rsidP="003E3EA0">
            <w:pPr>
              <w:pStyle w:val="TableParagraph"/>
              <w:ind w:left="109"/>
              <w:rPr>
                <w:sz w:val="20"/>
              </w:rPr>
            </w:pPr>
            <w:r>
              <w:rPr>
                <w:sz w:val="20"/>
              </w:rPr>
              <w:t>0</w:t>
            </w:r>
          </w:p>
        </w:tc>
      </w:tr>
      <w:tr w:rsidR="005F0469" w14:paraId="11699774" w14:textId="77777777" w:rsidTr="00C77D28">
        <w:trPr>
          <w:cantSplit/>
          <w:trHeight w:val="664"/>
        </w:trPr>
        <w:tc>
          <w:tcPr>
            <w:tcW w:w="2281" w:type="dxa"/>
          </w:tcPr>
          <w:p w14:paraId="5EFA3826" w14:textId="77777777" w:rsidR="005F0469" w:rsidRDefault="005F0469" w:rsidP="003E3EA0">
            <w:pPr>
              <w:pStyle w:val="TableParagraph"/>
              <w:ind w:left="107" w:right="538"/>
              <w:rPr>
                <w:sz w:val="20"/>
              </w:rPr>
            </w:pPr>
            <w:proofErr w:type="spellStart"/>
            <w:r>
              <w:rPr>
                <w:sz w:val="20"/>
              </w:rPr>
              <w:t>Fairhills</w:t>
            </w:r>
            <w:proofErr w:type="spellEnd"/>
            <w:r>
              <w:rPr>
                <w:sz w:val="20"/>
              </w:rPr>
              <w:t xml:space="preserve"> High School</w:t>
            </w:r>
            <w:r w:rsidRPr="0027120F">
              <w:rPr>
                <w:sz w:val="20"/>
              </w:rPr>
              <w:t xml:space="preserve"> </w:t>
            </w:r>
            <w:r>
              <w:rPr>
                <w:sz w:val="20"/>
              </w:rPr>
              <w:t>Council</w:t>
            </w:r>
          </w:p>
        </w:tc>
        <w:tc>
          <w:tcPr>
            <w:tcW w:w="2389" w:type="dxa"/>
          </w:tcPr>
          <w:p w14:paraId="4048ECC9" w14:textId="77777777" w:rsidR="005F0469" w:rsidRDefault="005F0469" w:rsidP="003E3EA0">
            <w:pPr>
              <w:pStyle w:val="TableParagraph"/>
              <w:ind w:right="538"/>
              <w:rPr>
                <w:sz w:val="20"/>
              </w:rPr>
            </w:pPr>
            <w:proofErr w:type="spellStart"/>
            <w:r>
              <w:rPr>
                <w:sz w:val="20"/>
              </w:rPr>
              <w:t>Fairhills</w:t>
            </w:r>
            <w:proofErr w:type="spellEnd"/>
            <w:r w:rsidRPr="0027120F">
              <w:rPr>
                <w:sz w:val="20"/>
              </w:rPr>
              <w:t xml:space="preserve"> </w:t>
            </w:r>
            <w:r>
              <w:rPr>
                <w:sz w:val="20"/>
              </w:rPr>
              <w:t>High</w:t>
            </w:r>
            <w:r w:rsidRPr="0027120F">
              <w:rPr>
                <w:sz w:val="20"/>
              </w:rPr>
              <w:t xml:space="preserve"> </w:t>
            </w:r>
            <w:r>
              <w:rPr>
                <w:sz w:val="20"/>
              </w:rPr>
              <w:t>School</w:t>
            </w:r>
          </w:p>
        </w:tc>
        <w:tc>
          <w:tcPr>
            <w:tcW w:w="1188" w:type="dxa"/>
          </w:tcPr>
          <w:p w14:paraId="48B0B2D6" w14:textId="77777777" w:rsidR="005F0469" w:rsidRDefault="005F0469" w:rsidP="003E3EA0">
            <w:pPr>
              <w:pStyle w:val="TableParagraph"/>
              <w:rPr>
                <w:sz w:val="20"/>
              </w:rPr>
            </w:pPr>
            <w:r>
              <w:rPr>
                <w:sz w:val="20"/>
              </w:rPr>
              <w:t>7823</w:t>
            </w:r>
          </w:p>
        </w:tc>
        <w:tc>
          <w:tcPr>
            <w:tcW w:w="602" w:type="dxa"/>
          </w:tcPr>
          <w:p w14:paraId="3DC99116" w14:textId="77777777" w:rsidR="005F0469" w:rsidRDefault="005F0469" w:rsidP="003E3EA0">
            <w:pPr>
              <w:pStyle w:val="TableParagraph"/>
              <w:rPr>
                <w:sz w:val="20"/>
              </w:rPr>
            </w:pPr>
            <w:r>
              <w:rPr>
                <w:sz w:val="20"/>
              </w:rPr>
              <w:t>15</w:t>
            </w:r>
          </w:p>
        </w:tc>
        <w:tc>
          <w:tcPr>
            <w:tcW w:w="603" w:type="dxa"/>
          </w:tcPr>
          <w:p w14:paraId="78CFCE8F" w14:textId="77777777" w:rsidR="005F0469" w:rsidRDefault="005F0469" w:rsidP="003E3EA0">
            <w:pPr>
              <w:pStyle w:val="TableParagraph"/>
              <w:rPr>
                <w:sz w:val="20"/>
              </w:rPr>
            </w:pPr>
            <w:r>
              <w:rPr>
                <w:sz w:val="20"/>
              </w:rPr>
              <w:t>6</w:t>
            </w:r>
          </w:p>
        </w:tc>
        <w:tc>
          <w:tcPr>
            <w:tcW w:w="753" w:type="dxa"/>
          </w:tcPr>
          <w:p w14:paraId="57342E6C" w14:textId="77777777" w:rsidR="005F0469" w:rsidRDefault="005F0469" w:rsidP="003E3EA0">
            <w:pPr>
              <w:pStyle w:val="TableParagraph"/>
              <w:ind w:left="109"/>
              <w:rPr>
                <w:sz w:val="20"/>
              </w:rPr>
            </w:pPr>
            <w:r>
              <w:rPr>
                <w:sz w:val="20"/>
              </w:rPr>
              <w:t>5</w:t>
            </w:r>
          </w:p>
        </w:tc>
        <w:tc>
          <w:tcPr>
            <w:tcW w:w="603" w:type="dxa"/>
          </w:tcPr>
          <w:p w14:paraId="07E5C36C" w14:textId="77777777" w:rsidR="005F0469" w:rsidRDefault="005F0469" w:rsidP="003E3EA0">
            <w:pPr>
              <w:pStyle w:val="TableParagraph"/>
              <w:ind w:left="109"/>
              <w:rPr>
                <w:sz w:val="20"/>
              </w:rPr>
            </w:pPr>
            <w:r>
              <w:rPr>
                <w:sz w:val="20"/>
              </w:rPr>
              <w:t>4</w:t>
            </w:r>
          </w:p>
        </w:tc>
        <w:tc>
          <w:tcPr>
            <w:tcW w:w="593" w:type="dxa"/>
          </w:tcPr>
          <w:p w14:paraId="1486C614" w14:textId="77777777" w:rsidR="005F0469" w:rsidRDefault="005F0469" w:rsidP="003E3EA0">
            <w:pPr>
              <w:pStyle w:val="TableParagraph"/>
              <w:ind w:left="109"/>
              <w:rPr>
                <w:sz w:val="20"/>
              </w:rPr>
            </w:pPr>
            <w:r>
              <w:rPr>
                <w:sz w:val="20"/>
              </w:rPr>
              <w:t>0</w:t>
            </w:r>
          </w:p>
        </w:tc>
      </w:tr>
      <w:tr w:rsidR="005F0469" w14:paraId="2F862185" w14:textId="77777777" w:rsidTr="00C77D28">
        <w:trPr>
          <w:cantSplit/>
          <w:trHeight w:val="664"/>
        </w:trPr>
        <w:tc>
          <w:tcPr>
            <w:tcW w:w="2281" w:type="dxa"/>
          </w:tcPr>
          <w:p w14:paraId="1AE3FABC" w14:textId="77777777" w:rsidR="005F0469" w:rsidRDefault="005F0469" w:rsidP="003E3EA0">
            <w:pPr>
              <w:pStyle w:val="TableParagraph"/>
              <w:ind w:left="107" w:right="538"/>
              <w:rPr>
                <w:sz w:val="20"/>
              </w:rPr>
            </w:pPr>
            <w:proofErr w:type="spellStart"/>
            <w:r>
              <w:rPr>
                <w:sz w:val="20"/>
              </w:rPr>
              <w:t>Fairhills</w:t>
            </w:r>
            <w:proofErr w:type="spellEnd"/>
            <w:r>
              <w:rPr>
                <w:sz w:val="20"/>
              </w:rPr>
              <w:t xml:space="preserve"> Primary School</w:t>
            </w:r>
            <w:r w:rsidRPr="0027120F">
              <w:rPr>
                <w:sz w:val="20"/>
              </w:rPr>
              <w:t xml:space="preserve"> </w:t>
            </w:r>
            <w:r>
              <w:rPr>
                <w:sz w:val="20"/>
              </w:rPr>
              <w:t>Council</w:t>
            </w:r>
          </w:p>
        </w:tc>
        <w:tc>
          <w:tcPr>
            <w:tcW w:w="2389" w:type="dxa"/>
          </w:tcPr>
          <w:p w14:paraId="3716BD9D" w14:textId="77777777" w:rsidR="005F0469" w:rsidRDefault="005F0469" w:rsidP="003E3EA0">
            <w:pPr>
              <w:pStyle w:val="TableParagraph"/>
              <w:ind w:right="538"/>
              <w:rPr>
                <w:sz w:val="20"/>
              </w:rPr>
            </w:pPr>
            <w:proofErr w:type="spellStart"/>
            <w:r>
              <w:rPr>
                <w:sz w:val="20"/>
              </w:rPr>
              <w:t>Fairhills</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7E74F62A" w14:textId="77777777" w:rsidR="005F0469" w:rsidRDefault="005F0469" w:rsidP="003E3EA0">
            <w:pPr>
              <w:pStyle w:val="TableParagraph"/>
              <w:rPr>
                <w:sz w:val="20"/>
              </w:rPr>
            </w:pPr>
            <w:r>
              <w:rPr>
                <w:sz w:val="20"/>
              </w:rPr>
              <w:t>4906</w:t>
            </w:r>
          </w:p>
        </w:tc>
        <w:tc>
          <w:tcPr>
            <w:tcW w:w="602" w:type="dxa"/>
          </w:tcPr>
          <w:p w14:paraId="6814AA0F" w14:textId="77777777" w:rsidR="005F0469" w:rsidRDefault="005F0469" w:rsidP="003E3EA0">
            <w:pPr>
              <w:pStyle w:val="TableParagraph"/>
              <w:rPr>
                <w:sz w:val="20"/>
              </w:rPr>
            </w:pPr>
            <w:r>
              <w:rPr>
                <w:sz w:val="20"/>
              </w:rPr>
              <w:t>15</w:t>
            </w:r>
          </w:p>
        </w:tc>
        <w:tc>
          <w:tcPr>
            <w:tcW w:w="603" w:type="dxa"/>
          </w:tcPr>
          <w:p w14:paraId="7BCCE493" w14:textId="77777777" w:rsidR="005F0469" w:rsidRDefault="005F0469" w:rsidP="003E3EA0">
            <w:pPr>
              <w:pStyle w:val="TableParagraph"/>
              <w:rPr>
                <w:sz w:val="20"/>
              </w:rPr>
            </w:pPr>
            <w:r>
              <w:rPr>
                <w:sz w:val="20"/>
              </w:rPr>
              <w:t>8</w:t>
            </w:r>
          </w:p>
        </w:tc>
        <w:tc>
          <w:tcPr>
            <w:tcW w:w="753" w:type="dxa"/>
          </w:tcPr>
          <w:p w14:paraId="7E69E784" w14:textId="77777777" w:rsidR="005F0469" w:rsidRDefault="005F0469" w:rsidP="003E3EA0">
            <w:pPr>
              <w:pStyle w:val="TableParagraph"/>
              <w:ind w:left="109"/>
              <w:rPr>
                <w:sz w:val="20"/>
              </w:rPr>
            </w:pPr>
            <w:r>
              <w:rPr>
                <w:sz w:val="20"/>
              </w:rPr>
              <w:t>5</w:t>
            </w:r>
          </w:p>
        </w:tc>
        <w:tc>
          <w:tcPr>
            <w:tcW w:w="603" w:type="dxa"/>
          </w:tcPr>
          <w:p w14:paraId="3FE3A691" w14:textId="77777777" w:rsidR="005F0469" w:rsidRDefault="005F0469" w:rsidP="003E3EA0">
            <w:pPr>
              <w:pStyle w:val="TableParagraph"/>
              <w:ind w:left="109"/>
              <w:rPr>
                <w:sz w:val="20"/>
              </w:rPr>
            </w:pPr>
            <w:r>
              <w:rPr>
                <w:sz w:val="20"/>
              </w:rPr>
              <w:t>2</w:t>
            </w:r>
          </w:p>
        </w:tc>
        <w:tc>
          <w:tcPr>
            <w:tcW w:w="593" w:type="dxa"/>
          </w:tcPr>
          <w:p w14:paraId="1B79ED02" w14:textId="77777777" w:rsidR="005F0469" w:rsidRDefault="005F0469" w:rsidP="003E3EA0">
            <w:pPr>
              <w:pStyle w:val="TableParagraph"/>
              <w:ind w:left="109"/>
              <w:rPr>
                <w:sz w:val="20"/>
              </w:rPr>
            </w:pPr>
            <w:r>
              <w:rPr>
                <w:sz w:val="20"/>
              </w:rPr>
              <w:t>0</w:t>
            </w:r>
          </w:p>
        </w:tc>
      </w:tr>
      <w:tr w:rsidR="005F0469" w14:paraId="1E192BD7" w14:textId="77777777" w:rsidTr="00C77D28">
        <w:trPr>
          <w:cantSplit/>
          <w:trHeight w:val="664"/>
        </w:trPr>
        <w:tc>
          <w:tcPr>
            <w:tcW w:w="2281" w:type="dxa"/>
          </w:tcPr>
          <w:p w14:paraId="47C0C335" w14:textId="77777777" w:rsidR="005F0469" w:rsidRDefault="005F0469" w:rsidP="003E3EA0">
            <w:pPr>
              <w:pStyle w:val="TableParagraph"/>
              <w:ind w:left="107" w:right="538"/>
              <w:rPr>
                <w:sz w:val="20"/>
              </w:rPr>
            </w:pPr>
            <w:r>
              <w:rPr>
                <w:sz w:val="20"/>
              </w:rPr>
              <w:t>Falls Creek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90DA491" w14:textId="77777777" w:rsidR="005F0469" w:rsidRDefault="005F0469" w:rsidP="003E3EA0">
            <w:pPr>
              <w:pStyle w:val="TableParagraph"/>
              <w:ind w:right="538"/>
              <w:rPr>
                <w:sz w:val="20"/>
              </w:rPr>
            </w:pPr>
            <w:r>
              <w:rPr>
                <w:sz w:val="20"/>
              </w:rPr>
              <w:t>Falls Creek Primary</w:t>
            </w:r>
            <w:r w:rsidRPr="0027120F">
              <w:rPr>
                <w:sz w:val="20"/>
              </w:rPr>
              <w:t xml:space="preserve"> </w:t>
            </w:r>
            <w:r>
              <w:rPr>
                <w:sz w:val="20"/>
              </w:rPr>
              <w:t>School</w:t>
            </w:r>
          </w:p>
        </w:tc>
        <w:tc>
          <w:tcPr>
            <w:tcW w:w="1188" w:type="dxa"/>
          </w:tcPr>
          <w:p w14:paraId="2B6F2020" w14:textId="77777777" w:rsidR="005F0469" w:rsidRDefault="005F0469" w:rsidP="003E3EA0">
            <w:pPr>
              <w:pStyle w:val="TableParagraph"/>
              <w:rPr>
                <w:sz w:val="20"/>
              </w:rPr>
            </w:pPr>
            <w:r>
              <w:rPr>
                <w:sz w:val="20"/>
              </w:rPr>
              <w:t>5067</w:t>
            </w:r>
          </w:p>
        </w:tc>
        <w:tc>
          <w:tcPr>
            <w:tcW w:w="602" w:type="dxa"/>
          </w:tcPr>
          <w:p w14:paraId="6130301C" w14:textId="77777777" w:rsidR="005F0469" w:rsidRDefault="005F0469" w:rsidP="003E3EA0">
            <w:pPr>
              <w:pStyle w:val="TableParagraph"/>
              <w:rPr>
                <w:sz w:val="20"/>
              </w:rPr>
            </w:pPr>
            <w:r>
              <w:rPr>
                <w:sz w:val="20"/>
              </w:rPr>
              <w:t>6</w:t>
            </w:r>
          </w:p>
        </w:tc>
        <w:tc>
          <w:tcPr>
            <w:tcW w:w="603" w:type="dxa"/>
          </w:tcPr>
          <w:p w14:paraId="10B27CC3" w14:textId="77777777" w:rsidR="005F0469" w:rsidRDefault="005F0469" w:rsidP="003E3EA0">
            <w:pPr>
              <w:pStyle w:val="TableParagraph"/>
              <w:rPr>
                <w:sz w:val="20"/>
              </w:rPr>
            </w:pPr>
            <w:r>
              <w:rPr>
                <w:sz w:val="20"/>
              </w:rPr>
              <w:t>5</w:t>
            </w:r>
          </w:p>
        </w:tc>
        <w:tc>
          <w:tcPr>
            <w:tcW w:w="753" w:type="dxa"/>
          </w:tcPr>
          <w:p w14:paraId="2A690F78" w14:textId="77777777" w:rsidR="005F0469" w:rsidRDefault="005F0469" w:rsidP="003E3EA0">
            <w:pPr>
              <w:pStyle w:val="TableParagraph"/>
              <w:ind w:left="109"/>
              <w:rPr>
                <w:sz w:val="20"/>
              </w:rPr>
            </w:pPr>
            <w:r>
              <w:rPr>
                <w:sz w:val="20"/>
              </w:rPr>
              <w:t>1</w:t>
            </w:r>
          </w:p>
        </w:tc>
        <w:tc>
          <w:tcPr>
            <w:tcW w:w="603" w:type="dxa"/>
          </w:tcPr>
          <w:p w14:paraId="1B834523" w14:textId="77777777" w:rsidR="005F0469" w:rsidRDefault="005F0469" w:rsidP="003E3EA0">
            <w:pPr>
              <w:pStyle w:val="TableParagraph"/>
              <w:ind w:left="109"/>
              <w:rPr>
                <w:sz w:val="20"/>
              </w:rPr>
            </w:pPr>
            <w:r>
              <w:rPr>
                <w:sz w:val="20"/>
              </w:rPr>
              <w:t>0</w:t>
            </w:r>
          </w:p>
        </w:tc>
        <w:tc>
          <w:tcPr>
            <w:tcW w:w="593" w:type="dxa"/>
          </w:tcPr>
          <w:p w14:paraId="160021B0" w14:textId="77777777" w:rsidR="005F0469" w:rsidRDefault="005F0469" w:rsidP="003E3EA0">
            <w:pPr>
              <w:pStyle w:val="TableParagraph"/>
              <w:ind w:left="109"/>
              <w:rPr>
                <w:sz w:val="20"/>
              </w:rPr>
            </w:pPr>
            <w:r>
              <w:rPr>
                <w:sz w:val="20"/>
              </w:rPr>
              <w:t>0</w:t>
            </w:r>
          </w:p>
        </w:tc>
      </w:tr>
      <w:tr w:rsidR="005F0469" w14:paraId="3BCBC4A7" w14:textId="77777777" w:rsidTr="00C77D28">
        <w:trPr>
          <w:cantSplit/>
          <w:trHeight w:val="664"/>
        </w:trPr>
        <w:tc>
          <w:tcPr>
            <w:tcW w:w="2281" w:type="dxa"/>
          </w:tcPr>
          <w:p w14:paraId="46B394D9" w14:textId="77777777" w:rsidR="005F0469" w:rsidRDefault="005F0469" w:rsidP="003E3EA0">
            <w:pPr>
              <w:pStyle w:val="TableParagraph"/>
              <w:ind w:left="107" w:right="538"/>
              <w:rPr>
                <w:sz w:val="20"/>
              </w:rPr>
            </w:pPr>
            <w:r>
              <w:rPr>
                <w:sz w:val="20"/>
              </w:rPr>
              <w:t>Fawkner Primary School</w:t>
            </w:r>
            <w:r w:rsidRPr="0027120F">
              <w:rPr>
                <w:sz w:val="20"/>
              </w:rPr>
              <w:t xml:space="preserve"> </w:t>
            </w:r>
            <w:r>
              <w:rPr>
                <w:sz w:val="20"/>
              </w:rPr>
              <w:t>Council</w:t>
            </w:r>
          </w:p>
        </w:tc>
        <w:tc>
          <w:tcPr>
            <w:tcW w:w="2389" w:type="dxa"/>
          </w:tcPr>
          <w:p w14:paraId="72621615" w14:textId="77777777" w:rsidR="005F0469" w:rsidRDefault="005F0469" w:rsidP="003E3EA0">
            <w:pPr>
              <w:pStyle w:val="TableParagraph"/>
              <w:ind w:right="538"/>
              <w:rPr>
                <w:sz w:val="20"/>
              </w:rPr>
            </w:pPr>
            <w:r>
              <w:rPr>
                <w:sz w:val="20"/>
              </w:rPr>
              <w:t>Fawkner</w:t>
            </w:r>
            <w:r w:rsidRPr="0027120F">
              <w:rPr>
                <w:sz w:val="20"/>
              </w:rPr>
              <w:t xml:space="preserve"> </w:t>
            </w:r>
            <w:r>
              <w:rPr>
                <w:sz w:val="20"/>
              </w:rPr>
              <w:t>Primary</w:t>
            </w:r>
            <w:r w:rsidRPr="0027120F">
              <w:rPr>
                <w:sz w:val="20"/>
              </w:rPr>
              <w:t xml:space="preserve"> </w:t>
            </w:r>
            <w:r>
              <w:rPr>
                <w:sz w:val="20"/>
              </w:rPr>
              <w:t>School</w:t>
            </w:r>
          </w:p>
        </w:tc>
        <w:tc>
          <w:tcPr>
            <w:tcW w:w="1188" w:type="dxa"/>
          </w:tcPr>
          <w:p w14:paraId="37F607E2" w14:textId="77777777" w:rsidR="005F0469" w:rsidRDefault="005F0469" w:rsidP="003E3EA0">
            <w:pPr>
              <w:pStyle w:val="TableParagraph"/>
              <w:rPr>
                <w:sz w:val="20"/>
              </w:rPr>
            </w:pPr>
            <w:r>
              <w:rPr>
                <w:sz w:val="20"/>
              </w:rPr>
              <w:t>3590</w:t>
            </w:r>
          </w:p>
        </w:tc>
        <w:tc>
          <w:tcPr>
            <w:tcW w:w="602" w:type="dxa"/>
          </w:tcPr>
          <w:p w14:paraId="74994470" w14:textId="77777777" w:rsidR="005F0469" w:rsidRDefault="005F0469" w:rsidP="003E3EA0">
            <w:pPr>
              <w:pStyle w:val="TableParagraph"/>
              <w:rPr>
                <w:sz w:val="20"/>
              </w:rPr>
            </w:pPr>
            <w:r>
              <w:rPr>
                <w:sz w:val="20"/>
              </w:rPr>
              <w:t>12</w:t>
            </w:r>
          </w:p>
        </w:tc>
        <w:tc>
          <w:tcPr>
            <w:tcW w:w="603" w:type="dxa"/>
          </w:tcPr>
          <w:p w14:paraId="36E366A3" w14:textId="77777777" w:rsidR="005F0469" w:rsidRDefault="005F0469" w:rsidP="003E3EA0">
            <w:pPr>
              <w:pStyle w:val="TableParagraph"/>
              <w:rPr>
                <w:sz w:val="20"/>
              </w:rPr>
            </w:pPr>
            <w:r>
              <w:rPr>
                <w:sz w:val="20"/>
              </w:rPr>
              <w:t>8</w:t>
            </w:r>
          </w:p>
        </w:tc>
        <w:tc>
          <w:tcPr>
            <w:tcW w:w="753" w:type="dxa"/>
          </w:tcPr>
          <w:p w14:paraId="4CE54F0F" w14:textId="77777777" w:rsidR="005F0469" w:rsidRDefault="005F0469" w:rsidP="003E3EA0">
            <w:pPr>
              <w:pStyle w:val="TableParagraph"/>
              <w:ind w:left="109"/>
              <w:rPr>
                <w:sz w:val="20"/>
              </w:rPr>
            </w:pPr>
            <w:r>
              <w:rPr>
                <w:sz w:val="20"/>
              </w:rPr>
              <w:t>4</w:t>
            </w:r>
          </w:p>
        </w:tc>
        <w:tc>
          <w:tcPr>
            <w:tcW w:w="603" w:type="dxa"/>
          </w:tcPr>
          <w:p w14:paraId="1416D61B" w14:textId="77777777" w:rsidR="005F0469" w:rsidRDefault="005F0469" w:rsidP="003E3EA0">
            <w:pPr>
              <w:pStyle w:val="TableParagraph"/>
              <w:ind w:left="109"/>
              <w:rPr>
                <w:sz w:val="20"/>
              </w:rPr>
            </w:pPr>
            <w:r>
              <w:rPr>
                <w:sz w:val="20"/>
              </w:rPr>
              <w:t>0</w:t>
            </w:r>
          </w:p>
        </w:tc>
        <w:tc>
          <w:tcPr>
            <w:tcW w:w="593" w:type="dxa"/>
          </w:tcPr>
          <w:p w14:paraId="4B20939D" w14:textId="77777777" w:rsidR="005F0469" w:rsidRDefault="005F0469" w:rsidP="003E3EA0">
            <w:pPr>
              <w:pStyle w:val="TableParagraph"/>
              <w:ind w:left="109"/>
              <w:rPr>
                <w:sz w:val="20"/>
              </w:rPr>
            </w:pPr>
            <w:r>
              <w:rPr>
                <w:sz w:val="20"/>
              </w:rPr>
              <w:t>0</w:t>
            </w:r>
          </w:p>
        </w:tc>
      </w:tr>
      <w:tr w:rsidR="005F0469" w14:paraId="148D6864" w14:textId="77777777" w:rsidTr="00C77D28">
        <w:trPr>
          <w:cantSplit/>
          <w:trHeight w:val="664"/>
        </w:trPr>
        <w:tc>
          <w:tcPr>
            <w:tcW w:w="2281" w:type="dxa"/>
          </w:tcPr>
          <w:p w14:paraId="1344139C" w14:textId="77777777" w:rsidR="005F0469" w:rsidRDefault="005F0469" w:rsidP="003E3EA0">
            <w:pPr>
              <w:pStyle w:val="TableParagraph"/>
              <w:ind w:left="107" w:right="538"/>
              <w:rPr>
                <w:sz w:val="20"/>
              </w:rPr>
            </w:pPr>
            <w:proofErr w:type="spellStart"/>
            <w:r>
              <w:rPr>
                <w:sz w:val="20"/>
              </w:rPr>
              <w:t>Featherbrook</w:t>
            </w:r>
            <w:proofErr w:type="spellEnd"/>
            <w:r>
              <w:rPr>
                <w:sz w:val="20"/>
              </w:rPr>
              <w:t xml:space="preserve"> P-9</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5B11274" w14:textId="77777777" w:rsidR="005F0469" w:rsidRDefault="005F0469" w:rsidP="003E3EA0">
            <w:pPr>
              <w:pStyle w:val="TableParagraph"/>
              <w:ind w:right="538"/>
              <w:rPr>
                <w:sz w:val="20"/>
              </w:rPr>
            </w:pPr>
            <w:proofErr w:type="spellStart"/>
            <w:r>
              <w:rPr>
                <w:sz w:val="20"/>
              </w:rPr>
              <w:t>Featherbrook</w:t>
            </w:r>
            <w:proofErr w:type="spellEnd"/>
            <w:r w:rsidRPr="0027120F">
              <w:rPr>
                <w:sz w:val="20"/>
              </w:rPr>
              <w:t xml:space="preserve"> </w:t>
            </w:r>
            <w:r>
              <w:rPr>
                <w:sz w:val="20"/>
              </w:rPr>
              <w:t>P-9</w:t>
            </w:r>
            <w:r w:rsidRPr="0027120F">
              <w:rPr>
                <w:sz w:val="20"/>
              </w:rPr>
              <w:t xml:space="preserve"> </w:t>
            </w:r>
            <w:r>
              <w:rPr>
                <w:sz w:val="20"/>
              </w:rPr>
              <w:t>College</w:t>
            </w:r>
          </w:p>
        </w:tc>
        <w:tc>
          <w:tcPr>
            <w:tcW w:w="1188" w:type="dxa"/>
          </w:tcPr>
          <w:p w14:paraId="651DAA41" w14:textId="77777777" w:rsidR="005F0469" w:rsidRDefault="005F0469" w:rsidP="003E3EA0">
            <w:pPr>
              <w:pStyle w:val="TableParagraph"/>
              <w:rPr>
                <w:sz w:val="20"/>
              </w:rPr>
            </w:pPr>
            <w:r>
              <w:rPr>
                <w:sz w:val="20"/>
              </w:rPr>
              <w:t>8899</w:t>
            </w:r>
          </w:p>
        </w:tc>
        <w:tc>
          <w:tcPr>
            <w:tcW w:w="602" w:type="dxa"/>
          </w:tcPr>
          <w:p w14:paraId="3E196FB5" w14:textId="77777777" w:rsidR="005F0469" w:rsidRDefault="005F0469" w:rsidP="003E3EA0">
            <w:pPr>
              <w:pStyle w:val="TableParagraph"/>
              <w:rPr>
                <w:sz w:val="20"/>
              </w:rPr>
            </w:pPr>
            <w:r>
              <w:rPr>
                <w:sz w:val="20"/>
              </w:rPr>
              <w:t>14</w:t>
            </w:r>
          </w:p>
        </w:tc>
        <w:tc>
          <w:tcPr>
            <w:tcW w:w="603" w:type="dxa"/>
          </w:tcPr>
          <w:p w14:paraId="70DF4266" w14:textId="77777777" w:rsidR="005F0469" w:rsidRDefault="005F0469" w:rsidP="003E3EA0">
            <w:pPr>
              <w:pStyle w:val="TableParagraph"/>
              <w:rPr>
                <w:sz w:val="20"/>
              </w:rPr>
            </w:pPr>
            <w:r>
              <w:rPr>
                <w:sz w:val="20"/>
              </w:rPr>
              <w:t>8</w:t>
            </w:r>
          </w:p>
        </w:tc>
        <w:tc>
          <w:tcPr>
            <w:tcW w:w="753" w:type="dxa"/>
          </w:tcPr>
          <w:p w14:paraId="4003467B" w14:textId="77777777" w:rsidR="005F0469" w:rsidRDefault="005F0469" w:rsidP="003E3EA0">
            <w:pPr>
              <w:pStyle w:val="TableParagraph"/>
              <w:ind w:left="109"/>
              <w:rPr>
                <w:sz w:val="20"/>
              </w:rPr>
            </w:pPr>
            <w:r>
              <w:rPr>
                <w:sz w:val="20"/>
              </w:rPr>
              <w:t>4</w:t>
            </w:r>
          </w:p>
        </w:tc>
        <w:tc>
          <w:tcPr>
            <w:tcW w:w="603" w:type="dxa"/>
          </w:tcPr>
          <w:p w14:paraId="58B3A73C" w14:textId="77777777" w:rsidR="005F0469" w:rsidRDefault="005F0469" w:rsidP="003E3EA0">
            <w:pPr>
              <w:pStyle w:val="TableParagraph"/>
              <w:ind w:left="109"/>
              <w:rPr>
                <w:sz w:val="20"/>
              </w:rPr>
            </w:pPr>
            <w:r>
              <w:rPr>
                <w:sz w:val="20"/>
              </w:rPr>
              <w:t>2</w:t>
            </w:r>
          </w:p>
        </w:tc>
        <w:tc>
          <w:tcPr>
            <w:tcW w:w="593" w:type="dxa"/>
          </w:tcPr>
          <w:p w14:paraId="7F239EBB" w14:textId="77777777" w:rsidR="005F0469" w:rsidRDefault="005F0469" w:rsidP="003E3EA0">
            <w:pPr>
              <w:pStyle w:val="TableParagraph"/>
              <w:ind w:left="109"/>
              <w:rPr>
                <w:sz w:val="20"/>
              </w:rPr>
            </w:pPr>
            <w:r>
              <w:rPr>
                <w:sz w:val="20"/>
              </w:rPr>
              <w:t>0</w:t>
            </w:r>
          </w:p>
        </w:tc>
      </w:tr>
      <w:tr w:rsidR="005F0469" w14:paraId="5190DFCB" w14:textId="77777777" w:rsidTr="00C77D28">
        <w:trPr>
          <w:cantSplit/>
          <w:trHeight w:val="664"/>
        </w:trPr>
        <w:tc>
          <w:tcPr>
            <w:tcW w:w="2281" w:type="dxa"/>
          </w:tcPr>
          <w:p w14:paraId="0FEA92EE" w14:textId="77777777" w:rsidR="005F0469" w:rsidRDefault="005F0469" w:rsidP="003E3EA0">
            <w:pPr>
              <w:pStyle w:val="TableParagraph"/>
              <w:ind w:left="107" w:right="538"/>
              <w:rPr>
                <w:sz w:val="20"/>
              </w:rPr>
            </w:pPr>
            <w:r>
              <w:rPr>
                <w:sz w:val="20"/>
              </w:rPr>
              <w:t>Ferntree Gully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5137CB1" w14:textId="77777777" w:rsidR="005F0469" w:rsidRDefault="005F0469" w:rsidP="003E3EA0">
            <w:pPr>
              <w:pStyle w:val="TableParagraph"/>
              <w:ind w:right="538"/>
              <w:rPr>
                <w:sz w:val="20"/>
              </w:rPr>
            </w:pPr>
            <w:r>
              <w:rPr>
                <w:sz w:val="20"/>
              </w:rPr>
              <w:t>Ferntree Gully North</w:t>
            </w:r>
            <w:r w:rsidRPr="0027120F">
              <w:rPr>
                <w:sz w:val="20"/>
              </w:rPr>
              <w:t xml:space="preserve"> </w:t>
            </w:r>
            <w:r>
              <w:rPr>
                <w:sz w:val="20"/>
              </w:rPr>
              <w:t>Primary</w:t>
            </w:r>
            <w:r w:rsidRPr="0027120F">
              <w:rPr>
                <w:sz w:val="20"/>
              </w:rPr>
              <w:t xml:space="preserve"> </w:t>
            </w:r>
            <w:r>
              <w:rPr>
                <w:sz w:val="20"/>
              </w:rPr>
              <w:t>School</w:t>
            </w:r>
          </w:p>
        </w:tc>
        <w:tc>
          <w:tcPr>
            <w:tcW w:w="1188" w:type="dxa"/>
          </w:tcPr>
          <w:p w14:paraId="47A37009" w14:textId="77777777" w:rsidR="005F0469" w:rsidRDefault="005F0469" w:rsidP="003E3EA0">
            <w:pPr>
              <w:pStyle w:val="TableParagraph"/>
              <w:rPr>
                <w:sz w:val="20"/>
              </w:rPr>
            </w:pPr>
            <w:r>
              <w:rPr>
                <w:sz w:val="20"/>
              </w:rPr>
              <w:t>4718</w:t>
            </w:r>
          </w:p>
        </w:tc>
        <w:tc>
          <w:tcPr>
            <w:tcW w:w="602" w:type="dxa"/>
          </w:tcPr>
          <w:p w14:paraId="640DEC06" w14:textId="77777777" w:rsidR="005F0469" w:rsidRDefault="005F0469" w:rsidP="003E3EA0">
            <w:pPr>
              <w:pStyle w:val="TableParagraph"/>
              <w:rPr>
                <w:sz w:val="20"/>
              </w:rPr>
            </w:pPr>
            <w:r>
              <w:rPr>
                <w:sz w:val="20"/>
              </w:rPr>
              <w:t>15</w:t>
            </w:r>
          </w:p>
        </w:tc>
        <w:tc>
          <w:tcPr>
            <w:tcW w:w="603" w:type="dxa"/>
          </w:tcPr>
          <w:p w14:paraId="05248B75" w14:textId="77777777" w:rsidR="005F0469" w:rsidRDefault="005F0469" w:rsidP="003E3EA0">
            <w:pPr>
              <w:pStyle w:val="TableParagraph"/>
              <w:rPr>
                <w:sz w:val="20"/>
              </w:rPr>
            </w:pPr>
            <w:r>
              <w:rPr>
                <w:sz w:val="20"/>
              </w:rPr>
              <w:t>8</w:t>
            </w:r>
          </w:p>
        </w:tc>
        <w:tc>
          <w:tcPr>
            <w:tcW w:w="753" w:type="dxa"/>
          </w:tcPr>
          <w:p w14:paraId="6606C2D8" w14:textId="77777777" w:rsidR="005F0469" w:rsidRDefault="005F0469" w:rsidP="003E3EA0">
            <w:pPr>
              <w:pStyle w:val="TableParagraph"/>
              <w:ind w:left="109"/>
              <w:rPr>
                <w:sz w:val="20"/>
              </w:rPr>
            </w:pPr>
            <w:r>
              <w:rPr>
                <w:sz w:val="20"/>
              </w:rPr>
              <w:t>5</w:t>
            </w:r>
          </w:p>
        </w:tc>
        <w:tc>
          <w:tcPr>
            <w:tcW w:w="603" w:type="dxa"/>
          </w:tcPr>
          <w:p w14:paraId="2C6DD347" w14:textId="77777777" w:rsidR="005F0469" w:rsidRDefault="005F0469" w:rsidP="003E3EA0">
            <w:pPr>
              <w:pStyle w:val="TableParagraph"/>
              <w:ind w:left="109"/>
              <w:rPr>
                <w:sz w:val="20"/>
              </w:rPr>
            </w:pPr>
            <w:r>
              <w:rPr>
                <w:sz w:val="20"/>
              </w:rPr>
              <w:t>2</w:t>
            </w:r>
          </w:p>
        </w:tc>
        <w:tc>
          <w:tcPr>
            <w:tcW w:w="593" w:type="dxa"/>
          </w:tcPr>
          <w:p w14:paraId="0C4F1979" w14:textId="77777777" w:rsidR="005F0469" w:rsidRDefault="005F0469" w:rsidP="003E3EA0">
            <w:pPr>
              <w:pStyle w:val="TableParagraph"/>
              <w:ind w:left="109"/>
              <w:rPr>
                <w:sz w:val="20"/>
              </w:rPr>
            </w:pPr>
            <w:r>
              <w:rPr>
                <w:sz w:val="20"/>
              </w:rPr>
              <w:t>0</w:t>
            </w:r>
          </w:p>
        </w:tc>
      </w:tr>
      <w:tr w:rsidR="005F0469" w14:paraId="462C495E" w14:textId="77777777" w:rsidTr="00C77D28">
        <w:trPr>
          <w:cantSplit/>
          <w:trHeight w:val="664"/>
        </w:trPr>
        <w:tc>
          <w:tcPr>
            <w:tcW w:w="2281" w:type="dxa"/>
          </w:tcPr>
          <w:p w14:paraId="3DE6485C" w14:textId="77777777" w:rsidR="005F0469" w:rsidRDefault="005F0469" w:rsidP="003E3EA0">
            <w:pPr>
              <w:pStyle w:val="TableParagraph"/>
              <w:ind w:left="107" w:right="538"/>
              <w:rPr>
                <w:sz w:val="20"/>
              </w:rPr>
            </w:pPr>
            <w:r>
              <w:rPr>
                <w:sz w:val="20"/>
              </w:rPr>
              <w:t>Ferny Creek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672D48D" w14:textId="77777777" w:rsidR="005F0469" w:rsidRDefault="005F0469" w:rsidP="003E3EA0">
            <w:pPr>
              <w:pStyle w:val="TableParagraph"/>
              <w:ind w:right="538"/>
              <w:rPr>
                <w:sz w:val="20"/>
              </w:rPr>
            </w:pPr>
            <w:r>
              <w:rPr>
                <w:sz w:val="20"/>
              </w:rPr>
              <w:t>Ferny Creek Primary</w:t>
            </w:r>
            <w:r w:rsidRPr="0027120F">
              <w:rPr>
                <w:sz w:val="20"/>
              </w:rPr>
              <w:t xml:space="preserve"> </w:t>
            </w:r>
            <w:r>
              <w:rPr>
                <w:sz w:val="20"/>
              </w:rPr>
              <w:t>School</w:t>
            </w:r>
          </w:p>
        </w:tc>
        <w:tc>
          <w:tcPr>
            <w:tcW w:w="1188" w:type="dxa"/>
          </w:tcPr>
          <w:p w14:paraId="3E510AFA" w14:textId="77777777" w:rsidR="005F0469" w:rsidRDefault="005F0469" w:rsidP="003E3EA0">
            <w:pPr>
              <w:pStyle w:val="TableParagraph"/>
              <w:rPr>
                <w:sz w:val="20"/>
              </w:rPr>
            </w:pPr>
            <w:r>
              <w:rPr>
                <w:sz w:val="20"/>
              </w:rPr>
              <w:t>3228</w:t>
            </w:r>
          </w:p>
        </w:tc>
        <w:tc>
          <w:tcPr>
            <w:tcW w:w="602" w:type="dxa"/>
          </w:tcPr>
          <w:p w14:paraId="461EE5EC" w14:textId="77777777" w:rsidR="005F0469" w:rsidRDefault="005F0469" w:rsidP="003E3EA0">
            <w:pPr>
              <w:pStyle w:val="TableParagraph"/>
              <w:rPr>
                <w:sz w:val="20"/>
              </w:rPr>
            </w:pPr>
            <w:r>
              <w:rPr>
                <w:sz w:val="20"/>
              </w:rPr>
              <w:t>15</w:t>
            </w:r>
          </w:p>
        </w:tc>
        <w:tc>
          <w:tcPr>
            <w:tcW w:w="603" w:type="dxa"/>
          </w:tcPr>
          <w:p w14:paraId="2A67650E" w14:textId="77777777" w:rsidR="005F0469" w:rsidRDefault="005F0469" w:rsidP="003E3EA0">
            <w:pPr>
              <w:pStyle w:val="TableParagraph"/>
              <w:rPr>
                <w:sz w:val="20"/>
              </w:rPr>
            </w:pPr>
            <w:r>
              <w:rPr>
                <w:sz w:val="20"/>
              </w:rPr>
              <w:t>8</w:t>
            </w:r>
          </w:p>
        </w:tc>
        <w:tc>
          <w:tcPr>
            <w:tcW w:w="753" w:type="dxa"/>
          </w:tcPr>
          <w:p w14:paraId="5B9C8727" w14:textId="77777777" w:rsidR="005F0469" w:rsidRDefault="005F0469" w:rsidP="003E3EA0">
            <w:pPr>
              <w:pStyle w:val="TableParagraph"/>
              <w:ind w:left="109"/>
              <w:rPr>
                <w:sz w:val="20"/>
              </w:rPr>
            </w:pPr>
            <w:r>
              <w:rPr>
                <w:sz w:val="20"/>
              </w:rPr>
              <w:t>5</w:t>
            </w:r>
          </w:p>
        </w:tc>
        <w:tc>
          <w:tcPr>
            <w:tcW w:w="603" w:type="dxa"/>
          </w:tcPr>
          <w:p w14:paraId="1EF9BE6F" w14:textId="77777777" w:rsidR="005F0469" w:rsidRDefault="005F0469" w:rsidP="003E3EA0">
            <w:pPr>
              <w:pStyle w:val="TableParagraph"/>
              <w:ind w:left="109"/>
              <w:rPr>
                <w:sz w:val="20"/>
              </w:rPr>
            </w:pPr>
            <w:r>
              <w:rPr>
                <w:sz w:val="20"/>
              </w:rPr>
              <w:t>2</w:t>
            </w:r>
          </w:p>
        </w:tc>
        <w:tc>
          <w:tcPr>
            <w:tcW w:w="593" w:type="dxa"/>
          </w:tcPr>
          <w:p w14:paraId="6E0B64F0" w14:textId="77777777" w:rsidR="005F0469" w:rsidRDefault="005F0469" w:rsidP="003E3EA0">
            <w:pPr>
              <w:pStyle w:val="TableParagraph"/>
              <w:ind w:left="109"/>
              <w:rPr>
                <w:sz w:val="20"/>
              </w:rPr>
            </w:pPr>
            <w:r>
              <w:rPr>
                <w:sz w:val="20"/>
              </w:rPr>
              <w:t>0</w:t>
            </w:r>
          </w:p>
        </w:tc>
      </w:tr>
      <w:tr w:rsidR="005F0469" w14:paraId="029FF3AC" w14:textId="77777777" w:rsidTr="00C77D28">
        <w:trPr>
          <w:cantSplit/>
          <w:trHeight w:val="664"/>
        </w:trPr>
        <w:tc>
          <w:tcPr>
            <w:tcW w:w="2281" w:type="dxa"/>
          </w:tcPr>
          <w:p w14:paraId="2C07707E" w14:textId="77777777" w:rsidR="005F0469" w:rsidRDefault="005F0469" w:rsidP="003E3EA0">
            <w:pPr>
              <w:pStyle w:val="TableParagraph"/>
              <w:ind w:left="107" w:right="538"/>
              <w:rPr>
                <w:sz w:val="20"/>
              </w:rPr>
            </w:pPr>
            <w:r>
              <w:rPr>
                <w:sz w:val="20"/>
              </w:rPr>
              <w:t>Findon Primary School</w:t>
            </w:r>
            <w:r w:rsidRPr="0027120F">
              <w:rPr>
                <w:sz w:val="20"/>
              </w:rPr>
              <w:t xml:space="preserve"> </w:t>
            </w:r>
            <w:r>
              <w:rPr>
                <w:sz w:val="20"/>
              </w:rPr>
              <w:t>Council</w:t>
            </w:r>
          </w:p>
        </w:tc>
        <w:tc>
          <w:tcPr>
            <w:tcW w:w="2389" w:type="dxa"/>
          </w:tcPr>
          <w:p w14:paraId="34736758" w14:textId="77777777" w:rsidR="005F0469" w:rsidRDefault="005F0469" w:rsidP="003E3EA0">
            <w:pPr>
              <w:pStyle w:val="TableParagraph"/>
              <w:ind w:right="538"/>
              <w:rPr>
                <w:sz w:val="20"/>
              </w:rPr>
            </w:pPr>
            <w:r>
              <w:rPr>
                <w:sz w:val="20"/>
              </w:rPr>
              <w:t>Findon</w:t>
            </w:r>
            <w:r w:rsidRPr="0027120F">
              <w:rPr>
                <w:sz w:val="20"/>
              </w:rPr>
              <w:t xml:space="preserve"> </w:t>
            </w:r>
            <w:r>
              <w:rPr>
                <w:sz w:val="20"/>
              </w:rPr>
              <w:t>Primary</w:t>
            </w:r>
            <w:r w:rsidRPr="0027120F">
              <w:rPr>
                <w:sz w:val="20"/>
              </w:rPr>
              <w:t xml:space="preserve"> </w:t>
            </w:r>
            <w:r>
              <w:rPr>
                <w:sz w:val="20"/>
              </w:rPr>
              <w:t>School</w:t>
            </w:r>
          </w:p>
        </w:tc>
        <w:tc>
          <w:tcPr>
            <w:tcW w:w="1188" w:type="dxa"/>
          </w:tcPr>
          <w:p w14:paraId="4A505F14" w14:textId="77777777" w:rsidR="005F0469" w:rsidRDefault="005F0469" w:rsidP="003E3EA0">
            <w:pPr>
              <w:pStyle w:val="TableParagraph"/>
              <w:rPr>
                <w:sz w:val="20"/>
              </w:rPr>
            </w:pPr>
            <w:r>
              <w:rPr>
                <w:sz w:val="20"/>
              </w:rPr>
              <w:t>5244</w:t>
            </w:r>
          </w:p>
        </w:tc>
        <w:tc>
          <w:tcPr>
            <w:tcW w:w="602" w:type="dxa"/>
          </w:tcPr>
          <w:p w14:paraId="085C6061" w14:textId="77777777" w:rsidR="005F0469" w:rsidRDefault="005F0469" w:rsidP="003E3EA0">
            <w:pPr>
              <w:pStyle w:val="TableParagraph"/>
              <w:rPr>
                <w:sz w:val="20"/>
              </w:rPr>
            </w:pPr>
            <w:r>
              <w:rPr>
                <w:sz w:val="20"/>
              </w:rPr>
              <w:t>12</w:t>
            </w:r>
          </w:p>
        </w:tc>
        <w:tc>
          <w:tcPr>
            <w:tcW w:w="603" w:type="dxa"/>
          </w:tcPr>
          <w:p w14:paraId="5AEA221C" w14:textId="77777777" w:rsidR="005F0469" w:rsidRDefault="005F0469" w:rsidP="003E3EA0">
            <w:pPr>
              <w:pStyle w:val="TableParagraph"/>
              <w:rPr>
                <w:sz w:val="20"/>
              </w:rPr>
            </w:pPr>
            <w:r>
              <w:rPr>
                <w:sz w:val="20"/>
              </w:rPr>
              <w:t>7</w:t>
            </w:r>
          </w:p>
        </w:tc>
        <w:tc>
          <w:tcPr>
            <w:tcW w:w="753" w:type="dxa"/>
          </w:tcPr>
          <w:p w14:paraId="632B60D7" w14:textId="77777777" w:rsidR="005F0469" w:rsidRDefault="005F0469" w:rsidP="003E3EA0">
            <w:pPr>
              <w:pStyle w:val="TableParagraph"/>
              <w:ind w:left="109"/>
              <w:rPr>
                <w:sz w:val="20"/>
              </w:rPr>
            </w:pPr>
            <w:r>
              <w:rPr>
                <w:sz w:val="20"/>
              </w:rPr>
              <w:t>4</w:t>
            </w:r>
          </w:p>
        </w:tc>
        <w:tc>
          <w:tcPr>
            <w:tcW w:w="603" w:type="dxa"/>
          </w:tcPr>
          <w:p w14:paraId="122EFBB0" w14:textId="77777777" w:rsidR="005F0469" w:rsidRDefault="005F0469" w:rsidP="003E3EA0">
            <w:pPr>
              <w:pStyle w:val="TableParagraph"/>
              <w:ind w:left="109"/>
              <w:rPr>
                <w:sz w:val="20"/>
              </w:rPr>
            </w:pPr>
            <w:r>
              <w:rPr>
                <w:sz w:val="20"/>
              </w:rPr>
              <w:t>1</w:t>
            </w:r>
          </w:p>
        </w:tc>
        <w:tc>
          <w:tcPr>
            <w:tcW w:w="593" w:type="dxa"/>
          </w:tcPr>
          <w:p w14:paraId="2F7A51C6" w14:textId="77777777" w:rsidR="005F0469" w:rsidRDefault="005F0469" w:rsidP="003E3EA0">
            <w:pPr>
              <w:pStyle w:val="TableParagraph"/>
              <w:ind w:left="109"/>
              <w:rPr>
                <w:sz w:val="20"/>
              </w:rPr>
            </w:pPr>
            <w:r>
              <w:rPr>
                <w:sz w:val="20"/>
              </w:rPr>
              <w:t>0</w:t>
            </w:r>
          </w:p>
        </w:tc>
      </w:tr>
      <w:tr w:rsidR="005F0469" w14:paraId="15C3DBFE" w14:textId="77777777" w:rsidTr="00C77D28">
        <w:trPr>
          <w:cantSplit/>
          <w:trHeight w:val="664"/>
        </w:trPr>
        <w:tc>
          <w:tcPr>
            <w:tcW w:w="2281" w:type="dxa"/>
          </w:tcPr>
          <w:p w14:paraId="4D53BFB0" w14:textId="77777777" w:rsidR="005F0469" w:rsidRDefault="005F0469" w:rsidP="003E3EA0">
            <w:pPr>
              <w:pStyle w:val="TableParagraph"/>
              <w:ind w:left="107" w:right="538"/>
              <w:rPr>
                <w:sz w:val="20"/>
              </w:rPr>
            </w:pPr>
            <w:r>
              <w:rPr>
                <w:sz w:val="20"/>
              </w:rPr>
              <w:t>Fish Creek and District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0ED913E" w14:textId="77777777" w:rsidR="005F0469" w:rsidRDefault="005F0469" w:rsidP="003E3EA0">
            <w:pPr>
              <w:pStyle w:val="TableParagraph"/>
              <w:ind w:right="538"/>
              <w:rPr>
                <w:sz w:val="20"/>
              </w:rPr>
            </w:pPr>
            <w:r>
              <w:rPr>
                <w:sz w:val="20"/>
              </w:rPr>
              <w:t>Fish Creek and District</w:t>
            </w:r>
            <w:r w:rsidRPr="0027120F">
              <w:rPr>
                <w:sz w:val="20"/>
              </w:rPr>
              <w:t xml:space="preserve"> </w:t>
            </w:r>
            <w:r>
              <w:rPr>
                <w:sz w:val="20"/>
              </w:rPr>
              <w:t>Primary</w:t>
            </w:r>
            <w:r w:rsidRPr="0027120F">
              <w:rPr>
                <w:sz w:val="20"/>
              </w:rPr>
              <w:t xml:space="preserve"> </w:t>
            </w:r>
            <w:r>
              <w:rPr>
                <w:sz w:val="20"/>
              </w:rPr>
              <w:t>School</w:t>
            </w:r>
          </w:p>
        </w:tc>
        <w:tc>
          <w:tcPr>
            <w:tcW w:w="1188" w:type="dxa"/>
          </w:tcPr>
          <w:p w14:paraId="54E9BAE2" w14:textId="77777777" w:rsidR="005F0469" w:rsidRDefault="005F0469" w:rsidP="003E3EA0">
            <w:pPr>
              <w:pStyle w:val="TableParagraph"/>
              <w:rPr>
                <w:sz w:val="20"/>
              </w:rPr>
            </w:pPr>
            <w:r>
              <w:rPr>
                <w:sz w:val="20"/>
              </w:rPr>
              <w:t>3028</w:t>
            </w:r>
          </w:p>
        </w:tc>
        <w:tc>
          <w:tcPr>
            <w:tcW w:w="602" w:type="dxa"/>
          </w:tcPr>
          <w:p w14:paraId="25B35542" w14:textId="77777777" w:rsidR="005F0469" w:rsidRDefault="005F0469" w:rsidP="003E3EA0">
            <w:pPr>
              <w:pStyle w:val="TableParagraph"/>
              <w:rPr>
                <w:sz w:val="20"/>
              </w:rPr>
            </w:pPr>
            <w:r>
              <w:rPr>
                <w:sz w:val="20"/>
              </w:rPr>
              <w:t>11</w:t>
            </w:r>
          </w:p>
        </w:tc>
        <w:tc>
          <w:tcPr>
            <w:tcW w:w="603" w:type="dxa"/>
          </w:tcPr>
          <w:p w14:paraId="6BDA80B1" w14:textId="77777777" w:rsidR="005F0469" w:rsidRDefault="005F0469" w:rsidP="003E3EA0">
            <w:pPr>
              <w:pStyle w:val="TableParagraph"/>
              <w:rPr>
                <w:sz w:val="20"/>
              </w:rPr>
            </w:pPr>
            <w:r>
              <w:rPr>
                <w:sz w:val="20"/>
              </w:rPr>
              <w:t>9</w:t>
            </w:r>
          </w:p>
        </w:tc>
        <w:tc>
          <w:tcPr>
            <w:tcW w:w="753" w:type="dxa"/>
          </w:tcPr>
          <w:p w14:paraId="3887FD96" w14:textId="77777777" w:rsidR="005F0469" w:rsidRDefault="005F0469" w:rsidP="003E3EA0">
            <w:pPr>
              <w:pStyle w:val="TableParagraph"/>
              <w:ind w:left="109"/>
              <w:rPr>
                <w:sz w:val="20"/>
              </w:rPr>
            </w:pPr>
            <w:r>
              <w:rPr>
                <w:sz w:val="20"/>
              </w:rPr>
              <w:t>2</w:t>
            </w:r>
          </w:p>
        </w:tc>
        <w:tc>
          <w:tcPr>
            <w:tcW w:w="603" w:type="dxa"/>
          </w:tcPr>
          <w:p w14:paraId="541843ED" w14:textId="77777777" w:rsidR="005F0469" w:rsidRDefault="005F0469" w:rsidP="003E3EA0">
            <w:pPr>
              <w:pStyle w:val="TableParagraph"/>
              <w:ind w:left="109"/>
              <w:rPr>
                <w:sz w:val="20"/>
              </w:rPr>
            </w:pPr>
            <w:r>
              <w:rPr>
                <w:sz w:val="20"/>
              </w:rPr>
              <w:t>0</w:t>
            </w:r>
          </w:p>
        </w:tc>
        <w:tc>
          <w:tcPr>
            <w:tcW w:w="593" w:type="dxa"/>
          </w:tcPr>
          <w:p w14:paraId="41F2AC2C" w14:textId="77777777" w:rsidR="005F0469" w:rsidRDefault="005F0469" w:rsidP="003E3EA0">
            <w:pPr>
              <w:pStyle w:val="TableParagraph"/>
              <w:ind w:left="109"/>
              <w:rPr>
                <w:sz w:val="20"/>
              </w:rPr>
            </w:pPr>
            <w:r>
              <w:rPr>
                <w:sz w:val="20"/>
              </w:rPr>
              <w:t>0</w:t>
            </w:r>
          </w:p>
        </w:tc>
      </w:tr>
      <w:tr w:rsidR="005F0469" w14:paraId="5EF7A38E" w14:textId="77777777" w:rsidTr="00C77D28">
        <w:trPr>
          <w:cantSplit/>
          <w:trHeight w:val="664"/>
        </w:trPr>
        <w:tc>
          <w:tcPr>
            <w:tcW w:w="2281" w:type="dxa"/>
          </w:tcPr>
          <w:p w14:paraId="15DB681B" w14:textId="77777777" w:rsidR="005F0469" w:rsidRDefault="005F0469" w:rsidP="003E3EA0">
            <w:pPr>
              <w:pStyle w:val="TableParagraph"/>
              <w:ind w:left="107" w:right="538"/>
              <w:rPr>
                <w:sz w:val="20"/>
              </w:rPr>
            </w:pPr>
            <w:r>
              <w:rPr>
                <w:sz w:val="20"/>
              </w:rPr>
              <w:t>Fitzroy High School</w:t>
            </w:r>
            <w:r w:rsidRPr="0027120F">
              <w:rPr>
                <w:sz w:val="20"/>
              </w:rPr>
              <w:t xml:space="preserve"> </w:t>
            </w:r>
            <w:r>
              <w:rPr>
                <w:sz w:val="20"/>
              </w:rPr>
              <w:t>Council</w:t>
            </w:r>
          </w:p>
        </w:tc>
        <w:tc>
          <w:tcPr>
            <w:tcW w:w="2389" w:type="dxa"/>
          </w:tcPr>
          <w:p w14:paraId="1D359C91" w14:textId="77777777" w:rsidR="005F0469" w:rsidRDefault="005F0469" w:rsidP="003E3EA0">
            <w:pPr>
              <w:pStyle w:val="TableParagraph"/>
              <w:ind w:right="538"/>
              <w:rPr>
                <w:sz w:val="20"/>
              </w:rPr>
            </w:pPr>
            <w:r>
              <w:rPr>
                <w:sz w:val="20"/>
              </w:rPr>
              <w:t>Fitzroy</w:t>
            </w:r>
            <w:r w:rsidRPr="0027120F">
              <w:rPr>
                <w:sz w:val="20"/>
              </w:rPr>
              <w:t xml:space="preserve"> </w:t>
            </w:r>
            <w:r>
              <w:rPr>
                <w:sz w:val="20"/>
              </w:rPr>
              <w:t>High</w:t>
            </w:r>
            <w:r w:rsidRPr="0027120F">
              <w:rPr>
                <w:sz w:val="20"/>
              </w:rPr>
              <w:t xml:space="preserve"> </w:t>
            </w:r>
            <w:r>
              <w:rPr>
                <w:sz w:val="20"/>
              </w:rPr>
              <w:t>School</w:t>
            </w:r>
          </w:p>
        </w:tc>
        <w:tc>
          <w:tcPr>
            <w:tcW w:w="1188" w:type="dxa"/>
          </w:tcPr>
          <w:p w14:paraId="2CC42877" w14:textId="77777777" w:rsidR="005F0469" w:rsidRDefault="005F0469" w:rsidP="003E3EA0">
            <w:pPr>
              <w:pStyle w:val="TableParagraph"/>
              <w:rPr>
                <w:sz w:val="20"/>
              </w:rPr>
            </w:pPr>
            <w:r>
              <w:rPr>
                <w:sz w:val="20"/>
              </w:rPr>
              <w:t>8742</w:t>
            </w:r>
          </w:p>
        </w:tc>
        <w:tc>
          <w:tcPr>
            <w:tcW w:w="602" w:type="dxa"/>
          </w:tcPr>
          <w:p w14:paraId="7C512323" w14:textId="77777777" w:rsidR="005F0469" w:rsidRDefault="005F0469" w:rsidP="003E3EA0">
            <w:pPr>
              <w:pStyle w:val="TableParagraph"/>
              <w:rPr>
                <w:sz w:val="20"/>
              </w:rPr>
            </w:pPr>
            <w:r>
              <w:rPr>
                <w:sz w:val="20"/>
              </w:rPr>
              <w:t>15</w:t>
            </w:r>
          </w:p>
        </w:tc>
        <w:tc>
          <w:tcPr>
            <w:tcW w:w="603" w:type="dxa"/>
          </w:tcPr>
          <w:p w14:paraId="4FBDE19C" w14:textId="77777777" w:rsidR="005F0469" w:rsidRDefault="005F0469" w:rsidP="003E3EA0">
            <w:pPr>
              <w:pStyle w:val="TableParagraph"/>
              <w:rPr>
                <w:sz w:val="20"/>
              </w:rPr>
            </w:pPr>
            <w:r>
              <w:rPr>
                <w:sz w:val="20"/>
              </w:rPr>
              <w:t>8</w:t>
            </w:r>
          </w:p>
        </w:tc>
        <w:tc>
          <w:tcPr>
            <w:tcW w:w="753" w:type="dxa"/>
          </w:tcPr>
          <w:p w14:paraId="42850D17" w14:textId="77777777" w:rsidR="005F0469" w:rsidRDefault="005F0469" w:rsidP="003E3EA0">
            <w:pPr>
              <w:pStyle w:val="TableParagraph"/>
              <w:ind w:left="109"/>
              <w:rPr>
                <w:sz w:val="20"/>
              </w:rPr>
            </w:pPr>
            <w:r>
              <w:rPr>
                <w:sz w:val="20"/>
              </w:rPr>
              <w:t>5</w:t>
            </w:r>
          </w:p>
        </w:tc>
        <w:tc>
          <w:tcPr>
            <w:tcW w:w="603" w:type="dxa"/>
          </w:tcPr>
          <w:p w14:paraId="05540905" w14:textId="77777777" w:rsidR="005F0469" w:rsidRDefault="005F0469" w:rsidP="003E3EA0">
            <w:pPr>
              <w:pStyle w:val="TableParagraph"/>
              <w:ind w:left="109"/>
              <w:rPr>
                <w:sz w:val="20"/>
              </w:rPr>
            </w:pPr>
            <w:r>
              <w:rPr>
                <w:sz w:val="20"/>
              </w:rPr>
              <w:t>2</w:t>
            </w:r>
          </w:p>
        </w:tc>
        <w:tc>
          <w:tcPr>
            <w:tcW w:w="593" w:type="dxa"/>
          </w:tcPr>
          <w:p w14:paraId="03EABA3F" w14:textId="77777777" w:rsidR="005F0469" w:rsidRDefault="005F0469" w:rsidP="003E3EA0">
            <w:pPr>
              <w:pStyle w:val="TableParagraph"/>
              <w:ind w:left="109"/>
              <w:rPr>
                <w:sz w:val="20"/>
              </w:rPr>
            </w:pPr>
            <w:r>
              <w:rPr>
                <w:sz w:val="20"/>
              </w:rPr>
              <w:t>0</w:t>
            </w:r>
          </w:p>
        </w:tc>
      </w:tr>
      <w:tr w:rsidR="005F0469" w14:paraId="49971CC2" w14:textId="77777777" w:rsidTr="00C77D28">
        <w:trPr>
          <w:cantSplit/>
          <w:trHeight w:val="664"/>
        </w:trPr>
        <w:tc>
          <w:tcPr>
            <w:tcW w:w="2281" w:type="dxa"/>
          </w:tcPr>
          <w:p w14:paraId="5D4A5FEB" w14:textId="77777777" w:rsidR="005F0469" w:rsidRDefault="005F0469" w:rsidP="003E3EA0">
            <w:pPr>
              <w:pStyle w:val="TableParagraph"/>
              <w:ind w:left="107" w:right="538"/>
              <w:rPr>
                <w:sz w:val="20"/>
              </w:rPr>
            </w:pPr>
            <w:r>
              <w:rPr>
                <w:sz w:val="20"/>
              </w:rPr>
              <w:t>Fitzroy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94E9257" w14:textId="77777777" w:rsidR="005F0469" w:rsidRDefault="005F0469" w:rsidP="003E3EA0">
            <w:pPr>
              <w:pStyle w:val="TableParagraph"/>
              <w:ind w:right="538"/>
              <w:rPr>
                <w:sz w:val="20"/>
              </w:rPr>
            </w:pPr>
            <w:r>
              <w:rPr>
                <w:sz w:val="20"/>
              </w:rPr>
              <w:t>Fitzroy North Primary</w:t>
            </w:r>
            <w:r w:rsidRPr="0027120F">
              <w:rPr>
                <w:sz w:val="20"/>
              </w:rPr>
              <w:t xml:space="preserve"> </w:t>
            </w:r>
            <w:r>
              <w:rPr>
                <w:sz w:val="20"/>
              </w:rPr>
              <w:t>School</w:t>
            </w:r>
          </w:p>
        </w:tc>
        <w:tc>
          <w:tcPr>
            <w:tcW w:w="1188" w:type="dxa"/>
          </w:tcPr>
          <w:p w14:paraId="2650D086" w14:textId="77777777" w:rsidR="005F0469" w:rsidRDefault="005F0469" w:rsidP="003E3EA0">
            <w:pPr>
              <w:pStyle w:val="TableParagraph"/>
              <w:rPr>
                <w:sz w:val="20"/>
              </w:rPr>
            </w:pPr>
            <w:r>
              <w:rPr>
                <w:sz w:val="20"/>
              </w:rPr>
              <w:t>1490</w:t>
            </w:r>
          </w:p>
        </w:tc>
        <w:tc>
          <w:tcPr>
            <w:tcW w:w="602" w:type="dxa"/>
          </w:tcPr>
          <w:p w14:paraId="055C7202" w14:textId="77777777" w:rsidR="005F0469" w:rsidRDefault="005F0469" w:rsidP="003E3EA0">
            <w:pPr>
              <w:pStyle w:val="TableParagraph"/>
              <w:rPr>
                <w:sz w:val="20"/>
              </w:rPr>
            </w:pPr>
            <w:r>
              <w:rPr>
                <w:sz w:val="20"/>
              </w:rPr>
              <w:t>15</w:t>
            </w:r>
          </w:p>
        </w:tc>
        <w:tc>
          <w:tcPr>
            <w:tcW w:w="603" w:type="dxa"/>
          </w:tcPr>
          <w:p w14:paraId="468E7B96" w14:textId="77777777" w:rsidR="005F0469" w:rsidRDefault="005F0469" w:rsidP="003E3EA0">
            <w:pPr>
              <w:pStyle w:val="TableParagraph"/>
              <w:rPr>
                <w:sz w:val="20"/>
              </w:rPr>
            </w:pPr>
            <w:r>
              <w:rPr>
                <w:sz w:val="20"/>
              </w:rPr>
              <w:t>8</w:t>
            </w:r>
          </w:p>
        </w:tc>
        <w:tc>
          <w:tcPr>
            <w:tcW w:w="753" w:type="dxa"/>
          </w:tcPr>
          <w:p w14:paraId="6328008F" w14:textId="77777777" w:rsidR="005F0469" w:rsidRDefault="005F0469" w:rsidP="003E3EA0">
            <w:pPr>
              <w:pStyle w:val="TableParagraph"/>
              <w:ind w:left="109"/>
              <w:rPr>
                <w:sz w:val="20"/>
              </w:rPr>
            </w:pPr>
            <w:r>
              <w:rPr>
                <w:sz w:val="20"/>
              </w:rPr>
              <w:t>5</w:t>
            </w:r>
          </w:p>
        </w:tc>
        <w:tc>
          <w:tcPr>
            <w:tcW w:w="603" w:type="dxa"/>
          </w:tcPr>
          <w:p w14:paraId="10AA4A57" w14:textId="77777777" w:rsidR="005F0469" w:rsidRDefault="005F0469" w:rsidP="003E3EA0">
            <w:pPr>
              <w:pStyle w:val="TableParagraph"/>
              <w:ind w:left="109"/>
              <w:rPr>
                <w:sz w:val="20"/>
              </w:rPr>
            </w:pPr>
            <w:r>
              <w:rPr>
                <w:sz w:val="20"/>
              </w:rPr>
              <w:t>2</w:t>
            </w:r>
          </w:p>
        </w:tc>
        <w:tc>
          <w:tcPr>
            <w:tcW w:w="593" w:type="dxa"/>
          </w:tcPr>
          <w:p w14:paraId="6FF29DA8" w14:textId="77777777" w:rsidR="005F0469" w:rsidRDefault="005F0469" w:rsidP="003E3EA0">
            <w:pPr>
              <w:pStyle w:val="TableParagraph"/>
              <w:ind w:left="109"/>
              <w:rPr>
                <w:sz w:val="20"/>
              </w:rPr>
            </w:pPr>
            <w:r>
              <w:rPr>
                <w:sz w:val="20"/>
              </w:rPr>
              <w:t>0</w:t>
            </w:r>
          </w:p>
        </w:tc>
      </w:tr>
      <w:tr w:rsidR="005F0469" w14:paraId="0DA656B6" w14:textId="77777777" w:rsidTr="00C77D28">
        <w:trPr>
          <w:cantSplit/>
          <w:trHeight w:val="664"/>
        </w:trPr>
        <w:tc>
          <w:tcPr>
            <w:tcW w:w="2281" w:type="dxa"/>
          </w:tcPr>
          <w:p w14:paraId="45371984" w14:textId="77777777" w:rsidR="005F0469" w:rsidRDefault="005F0469" w:rsidP="003E3EA0">
            <w:pPr>
              <w:pStyle w:val="TableParagraph"/>
              <w:ind w:left="107" w:right="538"/>
              <w:rPr>
                <w:sz w:val="20"/>
              </w:rPr>
            </w:pPr>
            <w:r>
              <w:rPr>
                <w:sz w:val="20"/>
              </w:rPr>
              <w:t>Fitzroy Primary School</w:t>
            </w:r>
            <w:r w:rsidRPr="0027120F">
              <w:rPr>
                <w:sz w:val="20"/>
              </w:rPr>
              <w:t xml:space="preserve"> </w:t>
            </w:r>
            <w:r>
              <w:rPr>
                <w:sz w:val="20"/>
              </w:rPr>
              <w:t>Council</w:t>
            </w:r>
          </w:p>
        </w:tc>
        <w:tc>
          <w:tcPr>
            <w:tcW w:w="2389" w:type="dxa"/>
          </w:tcPr>
          <w:p w14:paraId="6DDAAB07" w14:textId="77777777" w:rsidR="005F0469" w:rsidRDefault="005F0469" w:rsidP="003E3EA0">
            <w:pPr>
              <w:pStyle w:val="TableParagraph"/>
              <w:ind w:right="538"/>
              <w:rPr>
                <w:sz w:val="20"/>
              </w:rPr>
            </w:pPr>
            <w:r>
              <w:rPr>
                <w:sz w:val="20"/>
              </w:rPr>
              <w:t>Fitzroy</w:t>
            </w:r>
            <w:r w:rsidRPr="0027120F">
              <w:rPr>
                <w:sz w:val="20"/>
              </w:rPr>
              <w:t xml:space="preserve"> </w:t>
            </w:r>
            <w:r>
              <w:rPr>
                <w:sz w:val="20"/>
              </w:rPr>
              <w:t>Primary</w:t>
            </w:r>
            <w:r w:rsidRPr="0027120F">
              <w:rPr>
                <w:sz w:val="20"/>
              </w:rPr>
              <w:t xml:space="preserve"> </w:t>
            </w:r>
            <w:r>
              <w:rPr>
                <w:sz w:val="20"/>
              </w:rPr>
              <w:t>School</w:t>
            </w:r>
          </w:p>
        </w:tc>
        <w:tc>
          <w:tcPr>
            <w:tcW w:w="1188" w:type="dxa"/>
          </w:tcPr>
          <w:p w14:paraId="78E00FB8" w14:textId="77777777" w:rsidR="005F0469" w:rsidRDefault="005F0469" w:rsidP="003E3EA0">
            <w:pPr>
              <w:pStyle w:val="TableParagraph"/>
              <w:rPr>
                <w:sz w:val="20"/>
              </w:rPr>
            </w:pPr>
            <w:r>
              <w:rPr>
                <w:sz w:val="20"/>
              </w:rPr>
              <w:t>450</w:t>
            </w:r>
          </w:p>
        </w:tc>
        <w:tc>
          <w:tcPr>
            <w:tcW w:w="602" w:type="dxa"/>
          </w:tcPr>
          <w:p w14:paraId="46C80080" w14:textId="572BBA3D" w:rsidR="005F0469" w:rsidRDefault="00850178" w:rsidP="003E3EA0">
            <w:pPr>
              <w:pStyle w:val="TableParagraph"/>
              <w:rPr>
                <w:sz w:val="20"/>
              </w:rPr>
            </w:pPr>
            <w:r>
              <w:rPr>
                <w:sz w:val="20"/>
              </w:rPr>
              <w:t>11</w:t>
            </w:r>
          </w:p>
        </w:tc>
        <w:tc>
          <w:tcPr>
            <w:tcW w:w="603" w:type="dxa"/>
          </w:tcPr>
          <w:p w14:paraId="01C815AE" w14:textId="7F49976D" w:rsidR="005F0469" w:rsidRDefault="00D8375E" w:rsidP="003E3EA0">
            <w:pPr>
              <w:pStyle w:val="TableParagraph"/>
              <w:rPr>
                <w:sz w:val="20"/>
              </w:rPr>
            </w:pPr>
            <w:r>
              <w:rPr>
                <w:sz w:val="20"/>
              </w:rPr>
              <w:t>7</w:t>
            </w:r>
          </w:p>
        </w:tc>
        <w:tc>
          <w:tcPr>
            <w:tcW w:w="753" w:type="dxa"/>
          </w:tcPr>
          <w:p w14:paraId="73F46C41" w14:textId="77777777" w:rsidR="005F0469" w:rsidRDefault="005F0469" w:rsidP="003E3EA0">
            <w:pPr>
              <w:pStyle w:val="TableParagraph"/>
              <w:ind w:left="109"/>
              <w:rPr>
                <w:sz w:val="20"/>
              </w:rPr>
            </w:pPr>
            <w:r>
              <w:rPr>
                <w:sz w:val="20"/>
              </w:rPr>
              <w:t>3</w:t>
            </w:r>
          </w:p>
        </w:tc>
        <w:tc>
          <w:tcPr>
            <w:tcW w:w="603" w:type="dxa"/>
          </w:tcPr>
          <w:p w14:paraId="02E9F4BA" w14:textId="4501968D" w:rsidR="005F0469" w:rsidRDefault="00D8375E" w:rsidP="003E3EA0">
            <w:pPr>
              <w:pStyle w:val="TableParagraph"/>
              <w:ind w:left="109"/>
              <w:rPr>
                <w:sz w:val="20"/>
              </w:rPr>
            </w:pPr>
            <w:r>
              <w:rPr>
                <w:sz w:val="20"/>
              </w:rPr>
              <w:t>1</w:t>
            </w:r>
          </w:p>
        </w:tc>
        <w:tc>
          <w:tcPr>
            <w:tcW w:w="593" w:type="dxa"/>
          </w:tcPr>
          <w:p w14:paraId="645E3865" w14:textId="77777777" w:rsidR="005F0469" w:rsidRDefault="005F0469" w:rsidP="003E3EA0">
            <w:pPr>
              <w:pStyle w:val="TableParagraph"/>
              <w:ind w:left="109"/>
              <w:rPr>
                <w:sz w:val="20"/>
              </w:rPr>
            </w:pPr>
            <w:r>
              <w:rPr>
                <w:sz w:val="20"/>
              </w:rPr>
              <w:t>0</w:t>
            </w:r>
          </w:p>
        </w:tc>
      </w:tr>
      <w:tr w:rsidR="005F0469" w14:paraId="3844B949" w14:textId="77777777" w:rsidTr="00C77D28">
        <w:trPr>
          <w:cantSplit/>
          <w:trHeight w:val="664"/>
        </w:trPr>
        <w:tc>
          <w:tcPr>
            <w:tcW w:w="2281" w:type="dxa"/>
          </w:tcPr>
          <w:p w14:paraId="41592A55" w14:textId="77777777" w:rsidR="005F0469" w:rsidRDefault="005F0469" w:rsidP="003E3EA0">
            <w:pPr>
              <w:pStyle w:val="TableParagraph"/>
              <w:ind w:left="107" w:right="538"/>
              <w:rPr>
                <w:sz w:val="20"/>
              </w:rPr>
            </w:pPr>
            <w:r>
              <w:rPr>
                <w:sz w:val="20"/>
              </w:rPr>
              <w:t>Fleetwood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4B9CAC9" w14:textId="77777777" w:rsidR="005F0469" w:rsidRDefault="005F0469" w:rsidP="003E3EA0">
            <w:pPr>
              <w:pStyle w:val="TableParagraph"/>
              <w:ind w:right="538"/>
              <w:rPr>
                <w:sz w:val="20"/>
              </w:rPr>
            </w:pPr>
            <w:r>
              <w:rPr>
                <w:sz w:val="20"/>
              </w:rPr>
              <w:t>Fleetwood</w:t>
            </w:r>
            <w:r w:rsidRPr="0027120F">
              <w:rPr>
                <w:sz w:val="20"/>
              </w:rPr>
              <w:t xml:space="preserve"> </w:t>
            </w:r>
            <w:r>
              <w:rPr>
                <w:sz w:val="20"/>
              </w:rPr>
              <w:t>Primary</w:t>
            </w:r>
            <w:r w:rsidRPr="0027120F">
              <w:rPr>
                <w:sz w:val="20"/>
              </w:rPr>
              <w:t xml:space="preserve"> </w:t>
            </w:r>
            <w:r>
              <w:rPr>
                <w:sz w:val="20"/>
              </w:rPr>
              <w:t>School</w:t>
            </w:r>
          </w:p>
        </w:tc>
        <w:tc>
          <w:tcPr>
            <w:tcW w:w="1188" w:type="dxa"/>
          </w:tcPr>
          <w:p w14:paraId="36A53492" w14:textId="77777777" w:rsidR="005F0469" w:rsidRDefault="005F0469" w:rsidP="003E3EA0">
            <w:pPr>
              <w:pStyle w:val="TableParagraph"/>
              <w:rPr>
                <w:sz w:val="20"/>
              </w:rPr>
            </w:pPr>
            <w:r>
              <w:rPr>
                <w:sz w:val="20"/>
              </w:rPr>
              <w:t>4407</w:t>
            </w:r>
          </w:p>
        </w:tc>
        <w:tc>
          <w:tcPr>
            <w:tcW w:w="602" w:type="dxa"/>
          </w:tcPr>
          <w:p w14:paraId="7ADE9DAD" w14:textId="77777777" w:rsidR="005F0469" w:rsidRDefault="005F0469" w:rsidP="003E3EA0">
            <w:pPr>
              <w:pStyle w:val="TableParagraph"/>
              <w:rPr>
                <w:sz w:val="20"/>
              </w:rPr>
            </w:pPr>
            <w:r>
              <w:rPr>
                <w:sz w:val="20"/>
              </w:rPr>
              <w:t>12</w:t>
            </w:r>
          </w:p>
        </w:tc>
        <w:tc>
          <w:tcPr>
            <w:tcW w:w="603" w:type="dxa"/>
          </w:tcPr>
          <w:p w14:paraId="4953F17B" w14:textId="77777777" w:rsidR="005F0469" w:rsidRDefault="005F0469" w:rsidP="003E3EA0">
            <w:pPr>
              <w:pStyle w:val="TableParagraph"/>
              <w:rPr>
                <w:sz w:val="20"/>
              </w:rPr>
            </w:pPr>
            <w:r>
              <w:rPr>
                <w:sz w:val="20"/>
              </w:rPr>
              <w:t>7</w:t>
            </w:r>
          </w:p>
        </w:tc>
        <w:tc>
          <w:tcPr>
            <w:tcW w:w="753" w:type="dxa"/>
          </w:tcPr>
          <w:p w14:paraId="3463CA6F" w14:textId="77777777" w:rsidR="005F0469" w:rsidRDefault="005F0469" w:rsidP="003E3EA0">
            <w:pPr>
              <w:pStyle w:val="TableParagraph"/>
              <w:ind w:left="109"/>
              <w:rPr>
                <w:sz w:val="20"/>
              </w:rPr>
            </w:pPr>
            <w:r>
              <w:rPr>
                <w:sz w:val="20"/>
              </w:rPr>
              <w:t>4</w:t>
            </w:r>
          </w:p>
        </w:tc>
        <w:tc>
          <w:tcPr>
            <w:tcW w:w="603" w:type="dxa"/>
          </w:tcPr>
          <w:p w14:paraId="7359DA7D" w14:textId="77777777" w:rsidR="005F0469" w:rsidRDefault="005F0469" w:rsidP="003E3EA0">
            <w:pPr>
              <w:pStyle w:val="TableParagraph"/>
              <w:ind w:left="109"/>
              <w:rPr>
                <w:sz w:val="20"/>
              </w:rPr>
            </w:pPr>
            <w:r>
              <w:rPr>
                <w:sz w:val="20"/>
              </w:rPr>
              <w:t>1</w:t>
            </w:r>
          </w:p>
        </w:tc>
        <w:tc>
          <w:tcPr>
            <w:tcW w:w="593" w:type="dxa"/>
          </w:tcPr>
          <w:p w14:paraId="591FE944" w14:textId="77777777" w:rsidR="005F0469" w:rsidRDefault="005F0469" w:rsidP="003E3EA0">
            <w:pPr>
              <w:pStyle w:val="TableParagraph"/>
              <w:ind w:left="109"/>
              <w:rPr>
                <w:sz w:val="20"/>
              </w:rPr>
            </w:pPr>
            <w:r>
              <w:rPr>
                <w:sz w:val="20"/>
              </w:rPr>
              <w:t>0</w:t>
            </w:r>
          </w:p>
        </w:tc>
      </w:tr>
      <w:tr w:rsidR="005F0469" w14:paraId="525D2097" w14:textId="77777777" w:rsidTr="00C77D28">
        <w:trPr>
          <w:cantSplit/>
          <w:trHeight w:val="664"/>
        </w:trPr>
        <w:tc>
          <w:tcPr>
            <w:tcW w:w="2281" w:type="dxa"/>
          </w:tcPr>
          <w:p w14:paraId="3F84E85B" w14:textId="77777777" w:rsidR="005F0469" w:rsidRDefault="005F0469" w:rsidP="003E3EA0">
            <w:pPr>
              <w:pStyle w:val="TableParagraph"/>
              <w:ind w:left="107" w:right="538"/>
              <w:rPr>
                <w:sz w:val="20"/>
              </w:rPr>
            </w:pPr>
            <w:r>
              <w:rPr>
                <w:sz w:val="20"/>
              </w:rPr>
              <w:t>Flemington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8D2C5CB" w14:textId="77777777" w:rsidR="005F0469" w:rsidRDefault="005F0469" w:rsidP="003E3EA0">
            <w:pPr>
              <w:pStyle w:val="TableParagraph"/>
              <w:ind w:right="538"/>
              <w:rPr>
                <w:sz w:val="20"/>
              </w:rPr>
            </w:pPr>
            <w:r>
              <w:rPr>
                <w:sz w:val="20"/>
              </w:rPr>
              <w:t>Flemington Primary</w:t>
            </w:r>
            <w:r w:rsidRPr="0027120F">
              <w:rPr>
                <w:sz w:val="20"/>
              </w:rPr>
              <w:t xml:space="preserve"> </w:t>
            </w:r>
            <w:r>
              <w:rPr>
                <w:sz w:val="20"/>
              </w:rPr>
              <w:t>School</w:t>
            </w:r>
          </w:p>
        </w:tc>
        <w:tc>
          <w:tcPr>
            <w:tcW w:w="1188" w:type="dxa"/>
          </w:tcPr>
          <w:p w14:paraId="78FAFBAC" w14:textId="77777777" w:rsidR="005F0469" w:rsidRDefault="005F0469" w:rsidP="003E3EA0">
            <w:pPr>
              <w:pStyle w:val="TableParagraph"/>
              <w:rPr>
                <w:sz w:val="20"/>
              </w:rPr>
            </w:pPr>
            <w:r>
              <w:rPr>
                <w:sz w:val="20"/>
              </w:rPr>
              <w:t>250</w:t>
            </w:r>
          </w:p>
        </w:tc>
        <w:tc>
          <w:tcPr>
            <w:tcW w:w="602" w:type="dxa"/>
          </w:tcPr>
          <w:p w14:paraId="4F95EA26" w14:textId="77777777" w:rsidR="005F0469" w:rsidRDefault="005F0469" w:rsidP="003E3EA0">
            <w:pPr>
              <w:pStyle w:val="TableParagraph"/>
              <w:rPr>
                <w:sz w:val="20"/>
              </w:rPr>
            </w:pPr>
            <w:r>
              <w:rPr>
                <w:sz w:val="20"/>
              </w:rPr>
              <w:t>13</w:t>
            </w:r>
          </w:p>
        </w:tc>
        <w:tc>
          <w:tcPr>
            <w:tcW w:w="603" w:type="dxa"/>
          </w:tcPr>
          <w:p w14:paraId="4544869A" w14:textId="77777777" w:rsidR="005F0469" w:rsidRDefault="005F0469" w:rsidP="003E3EA0">
            <w:pPr>
              <w:pStyle w:val="TableParagraph"/>
              <w:rPr>
                <w:sz w:val="20"/>
              </w:rPr>
            </w:pPr>
            <w:r>
              <w:rPr>
                <w:sz w:val="20"/>
              </w:rPr>
              <w:t>8</w:t>
            </w:r>
          </w:p>
        </w:tc>
        <w:tc>
          <w:tcPr>
            <w:tcW w:w="753" w:type="dxa"/>
          </w:tcPr>
          <w:p w14:paraId="70EC90C4" w14:textId="77777777" w:rsidR="005F0469" w:rsidRDefault="005F0469" w:rsidP="003E3EA0">
            <w:pPr>
              <w:pStyle w:val="TableParagraph"/>
              <w:ind w:left="109"/>
              <w:rPr>
                <w:sz w:val="20"/>
              </w:rPr>
            </w:pPr>
            <w:r>
              <w:rPr>
                <w:sz w:val="20"/>
              </w:rPr>
              <w:t>4</w:t>
            </w:r>
          </w:p>
        </w:tc>
        <w:tc>
          <w:tcPr>
            <w:tcW w:w="603" w:type="dxa"/>
          </w:tcPr>
          <w:p w14:paraId="3E7AB2B4" w14:textId="77777777" w:rsidR="005F0469" w:rsidRDefault="005F0469" w:rsidP="003E3EA0">
            <w:pPr>
              <w:pStyle w:val="TableParagraph"/>
              <w:ind w:left="109"/>
              <w:rPr>
                <w:sz w:val="20"/>
              </w:rPr>
            </w:pPr>
            <w:r>
              <w:rPr>
                <w:sz w:val="20"/>
              </w:rPr>
              <w:t>1</w:t>
            </w:r>
          </w:p>
        </w:tc>
        <w:tc>
          <w:tcPr>
            <w:tcW w:w="593" w:type="dxa"/>
          </w:tcPr>
          <w:p w14:paraId="042674D7" w14:textId="77777777" w:rsidR="005F0469" w:rsidRDefault="005F0469" w:rsidP="003E3EA0">
            <w:pPr>
              <w:pStyle w:val="TableParagraph"/>
              <w:ind w:left="109"/>
              <w:rPr>
                <w:sz w:val="20"/>
              </w:rPr>
            </w:pPr>
            <w:r>
              <w:rPr>
                <w:sz w:val="20"/>
              </w:rPr>
              <w:t>0</w:t>
            </w:r>
          </w:p>
        </w:tc>
      </w:tr>
      <w:tr w:rsidR="005F0469" w14:paraId="7ADCB858" w14:textId="77777777" w:rsidTr="00C77D28">
        <w:trPr>
          <w:cantSplit/>
          <w:trHeight w:val="664"/>
        </w:trPr>
        <w:tc>
          <w:tcPr>
            <w:tcW w:w="2281" w:type="dxa"/>
          </w:tcPr>
          <w:p w14:paraId="59B81B71" w14:textId="77777777" w:rsidR="005F0469" w:rsidRDefault="005F0469" w:rsidP="003E3EA0">
            <w:pPr>
              <w:pStyle w:val="TableParagraph"/>
              <w:ind w:left="107" w:right="538"/>
              <w:rPr>
                <w:sz w:val="20"/>
              </w:rPr>
            </w:pPr>
            <w:r w:rsidRPr="0027120F">
              <w:rPr>
                <w:sz w:val="20"/>
              </w:rPr>
              <w:t xml:space="preserve">Flowerdale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701AF0C" w14:textId="77777777" w:rsidR="005F0469" w:rsidRDefault="005F0469" w:rsidP="003E3EA0">
            <w:pPr>
              <w:pStyle w:val="TableParagraph"/>
              <w:ind w:right="538"/>
              <w:rPr>
                <w:sz w:val="20"/>
              </w:rPr>
            </w:pPr>
            <w:r>
              <w:rPr>
                <w:sz w:val="20"/>
              </w:rPr>
              <w:t>Flowerdale Primary</w:t>
            </w:r>
            <w:r w:rsidRPr="0027120F">
              <w:rPr>
                <w:sz w:val="20"/>
              </w:rPr>
              <w:t xml:space="preserve"> </w:t>
            </w:r>
            <w:r>
              <w:rPr>
                <w:sz w:val="20"/>
              </w:rPr>
              <w:t>School</w:t>
            </w:r>
          </w:p>
        </w:tc>
        <w:tc>
          <w:tcPr>
            <w:tcW w:w="1188" w:type="dxa"/>
          </w:tcPr>
          <w:p w14:paraId="66A50F89" w14:textId="77777777" w:rsidR="005F0469" w:rsidRDefault="005F0469" w:rsidP="003E3EA0">
            <w:pPr>
              <w:pStyle w:val="TableParagraph"/>
              <w:rPr>
                <w:sz w:val="20"/>
              </w:rPr>
            </w:pPr>
            <w:r>
              <w:rPr>
                <w:sz w:val="20"/>
              </w:rPr>
              <w:t>3098</w:t>
            </w:r>
          </w:p>
        </w:tc>
        <w:tc>
          <w:tcPr>
            <w:tcW w:w="602" w:type="dxa"/>
          </w:tcPr>
          <w:p w14:paraId="6551F31A" w14:textId="77777777" w:rsidR="005F0469" w:rsidRDefault="005F0469" w:rsidP="003E3EA0">
            <w:pPr>
              <w:pStyle w:val="TableParagraph"/>
              <w:rPr>
                <w:sz w:val="20"/>
              </w:rPr>
            </w:pPr>
            <w:r>
              <w:rPr>
                <w:sz w:val="20"/>
              </w:rPr>
              <w:t>8</w:t>
            </w:r>
          </w:p>
        </w:tc>
        <w:tc>
          <w:tcPr>
            <w:tcW w:w="603" w:type="dxa"/>
          </w:tcPr>
          <w:p w14:paraId="13E821B6" w14:textId="77777777" w:rsidR="005F0469" w:rsidRDefault="005F0469" w:rsidP="003E3EA0">
            <w:pPr>
              <w:pStyle w:val="TableParagraph"/>
              <w:rPr>
                <w:sz w:val="20"/>
              </w:rPr>
            </w:pPr>
            <w:r>
              <w:rPr>
                <w:sz w:val="20"/>
              </w:rPr>
              <w:t>4</w:t>
            </w:r>
          </w:p>
        </w:tc>
        <w:tc>
          <w:tcPr>
            <w:tcW w:w="753" w:type="dxa"/>
          </w:tcPr>
          <w:p w14:paraId="4B6200DC" w14:textId="77777777" w:rsidR="005F0469" w:rsidRDefault="005F0469" w:rsidP="003E3EA0">
            <w:pPr>
              <w:pStyle w:val="TableParagraph"/>
              <w:ind w:left="109"/>
              <w:rPr>
                <w:sz w:val="20"/>
              </w:rPr>
            </w:pPr>
            <w:r>
              <w:rPr>
                <w:sz w:val="20"/>
              </w:rPr>
              <w:t>2</w:t>
            </w:r>
          </w:p>
        </w:tc>
        <w:tc>
          <w:tcPr>
            <w:tcW w:w="603" w:type="dxa"/>
          </w:tcPr>
          <w:p w14:paraId="09C7C52D" w14:textId="77777777" w:rsidR="005F0469" w:rsidRDefault="005F0469" w:rsidP="003E3EA0">
            <w:pPr>
              <w:pStyle w:val="TableParagraph"/>
              <w:ind w:left="109"/>
              <w:rPr>
                <w:sz w:val="20"/>
              </w:rPr>
            </w:pPr>
            <w:r>
              <w:rPr>
                <w:sz w:val="20"/>
              </w:rPr>
              <w:t>2</w:t>
            </w:r>
          </w:p>
        </w:tc>
        <w:tc>
          <w:tcPr>
            <w:tcW w:w="593" w:type="dxa"/>
          </w:tcPr>
          <w:p w14:paraId="4FE40D3D" w14:textId="77777777" w:rsidR="005F0469" w:rsidRDefault="005F0469" w:rsidP="003E3EA0">
            <w:pPr>
              <w:pStyle w:val="TableParagraph"/>
              <w:ind w:left="109"/>
              <w:rPr>
                <w:sz w:val="20"/>
              </w:rPr>
            </w:pPr>
            <w:r>
              <w:rPr>
                <w:sz w:val="20"/>
              </w:rPr>
              <w:t>0</w:t>
            </w:r>
          </w:p>
        </w:tc>
      </w:tr>
      <w:tr w:rsidR="005F0469" w14:paraId="47A19A0E" w14:textId="77777777" w:rsidTr="00C77D28">
        <w:trPr>
          <w:cantSplit/>
          <w:trHeight w:val="664"/>
        </w:trPr>
        <w:tc>
          <w:tcPr>
            <w:tcW w:w="2281" w:type="dxa"/>
          </w:tcPr>
          <w:p w14:paraId="00990A59" w14:textId="77777777" w:rsidR="005F0469" w:rsidRDefault="005F0469" w:rsidP="003E3EA0">
            <w:pPr>
              <w:pStyle w:val="TableParagraph"/>
              <w:ind w:left="107" w:right="538"/>
              <w:rPr>
                <w:sz w:val="20"/>
              </w:rPr>
            </w:pPr>
            <w:r>
              <w:rPr>
                <w:sz w:val="20"/>
              </w:rPr>
              <w:t>Footscray City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2EADE9" w14:textId="77777777" w:rsidR="005F0469" w:rsidRDefault="005F0469" w:rsidP="003E3EA0">
            <w:pPr>
              <w:pStyle w:val="TableParagraph"/>
              <w:ind w:right="538"/>
              <w:rPr>
                <w:sz w:val="20"/>
              </w:rPr>
            </w:pPr>
            <w:r>
              <w:rPr>
                <w:sz w:val="20"/>
              </w:rPr>
              <w:t>Footscray City Primary</w:t>
            </w:r>
            <w:r w:rsidRPr="0027120F">
              <w:rPr>
                <w:sz w:val="20"/>
              </w:rPr>
              <w:t xml:space="preserve"> </w:t>
            </w:r>
            <w:r>
              <w:rPr>
                <w:sz w:val="20"/>
              </w:rPr>
              <w:t>School</w:t>
            </w:r>
          </w:p>
        </w:tc>
        <w:tc>
          <w:tcPr>
            <w:tcW w:w="1188" w:type="dxa"/>
          </w:tcPr>
          <w:p w14:paraId="3BD27240" w14:textId="77777777" w:rsidR="005F0469" w:rsidRDefault="005F0469" w:rsidP="003E3EA0">
            <w:pPr>
              <w:pStyle w:val="TableParagraph"/>
              <w:rPr>
                <w:sz w:val="20"/>
              </w:rPr>
            </w:pPr>
            <w:r>
              <w:rPr>
                <w:sz w:val="20"/>
              </w:rPr>
              <w:t>1912</w:t>
            </w:r>
          </w:p>
        </w:tc>
        <w:tc>
          <w:tcPr>
            <w:tcW w:w="602" w:type="dxa"/>
          </w:tcPr>
          <w:p w14:paraId="1375E5D8" w14:textId="77777777" w:rsidR="005F0469" w:rsidRDefault="005F0469" w:rsidP="003E3EA0">
            <w:pPr>
              <w:pStyle w:val="TableParagraph"/>
              <w:rPr>
                <w:sz w:val="20"/>
              </w:rPr>
            </w:pPr>
            <w:r>
              <w:rPr>
                <w:sz w:val="20"/>
              </w:rPr>
              <w:t>12</w:t>
            </w:r>
          </w:p>
        </w:tc>
        <w:tc>
          <w:tcPr>
            <w:tcW w:w="603" w:type="dxa"/>
          </w:tcPr>
          <w:p w14:paraId="2CFF5082" w14:textId="77777777" w:rsidR="005F0469" w:rsidRDefault="005F0469" w:rsidP="003E3EA0">
            <w:pPr>
              <w:pStyle w:val="TableParagraph"/>
              <w:rPr>
                <w:sz w:val="20"/>
              </w:rPr>
            </w:pPr>
            <w:r>
              <w:rPr>
                <w:sz w:val="20"/>
              </w:rPr>
              <w:t>8</w:t>
            </w:r>
          </w:p>
        </w:tc>
        <w:tc>
          <w:tcPr>
            <w:tcW w:w="753" w:type="dxa"/>
          </w:tcPr>
          <w:p w14:paraId="59C0582D" w14:textId="77777777" w:rsidR="005F0469" w:rsidRDefault="005F0469" w:rsidP="003E3EA0">
            <w:pPr>
              <w:pStyle w:val="TableParagraph"/>
              <w:ind w:left="109"/>
              <w:rPr>
                <w:sz w:val="20"/>
              </w:rPr>
            </w:pPr>
            <w:r>
              <w:rPr>
                <w:sz w:val="20"/>
              </w:rPr>
              <w:t>4</w:t>
            </w:r>
          </w:p>
        </w:tc>
        <w:tc>
          <w:tcPr>
            <w:tcW w:w="603" w:type="dxa"/>
          </w:tcPr>
          <w:p w14:paraId="4303A518" w14:textId="77777777" w:rsidR="005F0469" w:rsidRDefault="005F0469" w:rsidP="003E3EA0">
            <w:pPr>
              <w:pStyle w:val="TableParagraph"/>
              <w:ind w:left="109"/>
              <w:rPr>
                <w:sz w:val="20"/>
              </w:rPr>
            </w:pPr>
            <w:r>
              <w:rPr>
                <w:sz w:val="20"/>
              </w:rPr>
              <w:t>0</w:t>
            </w:r>
          </w:p>
        </w:tc>
        <w:tc>
          <w:tcPr>
            <w:tcW w:w="593" w:type="dxa"/>
          </w:tcPr>
          <w:p w14:paraId="7DE14F06" w14:textId="77777777" w:rsidR="005F0469" w:rsidRDefault="005F0469" w:rsidP="003E3EA0">
            <w:pPr>
              <w:pStyle w:val="TableParagraph"/>
              <w:ind w:left="109"/>
              <w:rPr>
                <w:sz w:val="20"/>
              </w:rPr>
            </w:pPr>
            <w:r>
              <w:rPr>
                <w:sz w:val="20"/>
              </w:rPr>
              <w:t>0</w:t>
            </w:r>
          </w:p>
        </w:tc>
      </w:tr>
      <w:tr w:rsidR="005F0469" w14:paraId="508899CE" w14:textId="77777777" w:rsidTr="00C77D28">
        <w:trPr>
          <w:cantSplit/>
          <w:trHeight w:val="664"/>
        </w:trPr>
        <w:tc>
          <w:tcPr>
            <w:tcW w:w="2281" w:type="dxa"/>
          </w:tcPr>
          <w:p w14:paraId="1D9FF51D" w14:textId="77777777" w:rsidR="005F0469" w:rsidRDefault="005F0469" w:rsidP="003E3EA0">
            <w:pPr>
              <w:pStyle w:val="TableParagraph"/>
              <w:ind w:left="107" w:right="538"/>
              <w:rPr>
                <w:sz w:val="20"/>
              </w:rPr>
            </w:pPr>
            <w:r>
              <w:rPr>
                <w:sz w:val="20"/>
              </w:rPr>
              <w:t>Footscray High School</w:t>
            </w:r>
            <w:r w:rsidRPr="0027120F">
              <w:rPr>
                <w:sz w:val="20"/>
              </w:rPr>
              <w:t xml:space="preserve"> </w:t>
            </w:r>
            <w:r>
              <w:rPr>
                <w:sz w:val="20"/>
              </w:rPr>
              <w:t>Council</w:t>
            </w:r>
          </w:p>
        </w:tc>
        <w:tc>
          <w:tcPr>
            <w:tcW w:w="2389" w:type="dxa"/>
          </w:tcPr>
          <w:p w14:paraId="1C8B0DD6" w14:textId="77777777" w:rsidR="005F0469" w:rsidRDefault="005F0469" w:rsidP="003E3EA0">
            <w:pPr>
              <w:pStyle w:val="TableParagraph"/>
              <w:ind w:right="538"/>
              <w:rPr>
                <w:sz w:val="20"/>
              </w:rPr>
            </w:pPr>
            <w:r>
              <w:rPr>
                <w:sz w:val="20"/>
              </w:rPr>
              <w:t>Footscray</w:t>
            </w:r>
            <w:r w:rsidRPr="0027120F">
              <w:rPr>
                <w:sz w:val="20"/>
              </w:rPr>
              <w:t xml:space="preserve"> </w:t>
            </w:r>
            <w:r>
              <w:rPr>
                <w:sz w:val="20"/>
              </w:rPr>
              <w:t>High</w:t>
            </w:r>
            <w:r w:rsidRPr="0027120F">
              <w:rPr>
                <w:sz w:val="20"/>
              </w:rPr>
              <w:t xml:space="preserve"> </w:t>
            </w:r>
            <w:r>
              <w:rPr>
                <w:sz w:val="20"/>
              </w:rPr>
              <w:t>School</w:t>
            </w:r>
          </w:p>
        </w:tc>
        <w:tc>
          <w:tcPr>
            <w:tcW w:w="1188" w:type="dxa"/>
          </w:tcPr>
          <w:p w14:paraId="1D9E9C57" w14:textId="77777777" w:rsidR="005F0469" w:rsidRDefault="005F0469" w:rsidP="003E3EA0">
            <w:pPr>
              <w:pStyle w:val="TableParagraph"/>
              <w:rPr>
                <w:sz w:val="20"/>
              </w:rPr>
            </w:pPr>
            <w:r>
              <w:rPr>
                <w:sz w:val="20"/>
              </w:rPr>
              <w:t>7842</w:t>
            </w:r>
          </w:p>
        </w:tc>
        <w:tc>
          <w:tcPr>
            <w:tcW w:w="602" w:type="dxa"/>
          </w:tcPr>
          <w:p w14:paraId="68E08806" w14:textId="77777777" w:rsidR="005F0469" w:rsidRDefault="005F0469" w:rsidP="003E3EA0">
            <w:pPr>
              <w:pStyle w:val="TableParagraph"/>
              <w:rPr>
                <w:sz w:val="20"/>
              </w:rPr>
            </w:pPr>
            <w:r>
              <w:rPr>
                <w:sz w:val="20"/>
              </w:rPr>
              <w:t>12</w:t>
            </w:r>
          </w:p>
        </w:tc>
        <w:tc>
          <w:tcPr>
            <w:tcW w:w="603" w:type="dxa"/>
          </w:tcPr>
          <w:p w14:paraId="08CF46E5" w14:textId="77777777" w:rsidR="005F0469" w:rsidRDefault="005F0469" w:rsidP="003E3EA0">
            <w:pPr>
              <w:pStyle w:val="TableParagraph"/>
              <w:rPr>
                <w:sz w:val="20"/>
              </w:rPr>
            </w:pPr>
            <w:r>
              <w:rPr>
                <w:sz w:val="20"/>
              </w:rPr>
              <w:t>6</w:t>
            </w:r>
          </w:p>
        </w:tc>
        <w:tc>
          <w:tcPr>
            <w:tcW w:w="753" w:type="dxa"/>
          </w:tcPr>
          <w:p w14:paraId="12DF6436" w14:textId="77777777" w:rsidR="005F0469" w:rsidRDefault="005F0469" w:rsidP="003E3EA0">
            <w:pPr>
              <w:pStyle w:val="TableParagraph"/>
              <w:ind w:left="109"/>
              <w:rPr>
                <w:sz w:val="20"/>
              </w:rPr>
            </w:pPr>
            <w:r>
              <w:rPr>
                <w:sz w:val="20"/>
              </w:rPr>
              <w:t>4</w:t>
            </w:r>
          </w:p>
        </w:tc>
        <w:tc>
          <w:tcPr>
            <w:tcW w:w="603" w:type="dxa"/>
          </w:tcPr>
          <w:p w14:paraId="1F1414C1" w14:textId="77777777" w:rsidR="005F0469" w:rsidRDefault="005F0469" w:rsidP="003E3EA0">
            <w:pPr>
              <w:pStyle w:val="TableParagraph"/>
              <w:ind w:left="109"/>
              <w:rPr>
                <w:sz w:val="20"/>
              </w:rPr>
            </w:pPr>
            <w:r>
              <w:rPr>
                <w:sz w:val="20"/>
              </w:rPr>
              <w:t>2</w:t>
            </w:r>
          </w:p>
        </w:tc>
        <w:tc>
          <w:tcPr>
            <w:tcW w:w="593" w:type="dxa"/>
          </w:tcPr>
          <w:p w14:paraId="606CFF3C" w14:textId="77777777" w:rsidR="005F0469" w:rsidRDefault="005F0469" w:rsidP="003E3EA0">
            <w:pPr>
              <w:pStyle w:val="TableParagraph"/>
              <w:ind w:left="109"/>
              <w:rPr>
                <w:sz w:val="20"/>
              </w:rPr>
            </w:pPr>
            <w:r>
              <w:rPr>
                <w:sz w:val="20"/>
              </w:rPr>
              <w:t>0</w:t>
            </w:r>
          </w:p>
        </w:tc>
      </w:tr>
      <w:tr w:rsidR="005F0469" w14:paraId="5F98E484" w14:textId="77777777" w:rsidTr="00C77D28">
        <w:trPr>
          <w:cantSplit/>
          <w:trHeight w:val="664"/>
        </w:trPr>
        <w:tc>
          <w:tcPr>
            <w:tcW w:w="2281" w:type="dxa"/>
          </w:tcPr>
          <w:p w14:paraId="23815B17" w14:textId="77777777" w:rsidR="005F0469" w:rsidRDefault="005F0469" w:rsidP="003E3EA0">
            <w:pPr>
              <w:pStyle w:val="TableParagraph"/>
              <w:ind w:left="107" w:right="538"/>
              <w:rPr>
                <w:sz w:val="20"/>
              </w:rPr>
            </w:pPr>
            <w:r>
              <w:rPr>
                <w:sz w:val="20"/>
              </w:rPr>
              <w:t>Footscray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490405F" w14:textId="77777777" w:rsidR="005F0469" w:rsidRDefault="005F0469" w:rsidP="003E3EA0">
            <w:pPr>
              <w:pStyle w:val="TableParagraph"/>
              <w:ind w:right="538"/>
              <w:rPr>
                <w:sz w:val="20"/>
              </w:rPr>
            </w:pPr>
            <w:r>
              <w:rPr>
                <w:sz w:val="20"/>
              </w:rPr>
              <w:t>Footscray North Primary</w:t>
            </w:r>
            <w:r w:rsidRPr="0027120F">
              <w:rPr>
                <w:sz w:val="20"/>
              </w:rPr>
              <w:t xml:space="preserve"> </w:t>
            </w:r>
            <w:r>
              <w:rPr>
                <w:sz w:val="20"/>
              </w:rPr>
              <w:t>School</w:t>
            </w:r>
          </w:p>
        </w:tc>
        <w:tc>
          <w:tcPr>
            <w:tcW w:w="1188" w:type="dxa"/>
          </w:tcPr>
          <w:p w14:paraId="1D024D23" w14:textId="77777777" w:rsidR="005F0469" w:rsidRDefault="005F0469" w:rsidP="003E3EA0">
            <w:pPr>
              <w:pStyle w:val="TableParagraph"/>
              <w:rPr>
                <w:sz w:val="20"/>
              </w:rPr>
            </w:pPr>
            <w:r>
              <w:rPr>
                <w:sz w:val="20"/>
              </w:rPr>
              <w:t>4160</w:t>
            </w:r>
          </w:p>
        </w:tc>
        <w:tc>
          <w:tcPr>
            <w:tcW w:w="602" w:type="dxa"/>
          </w:tcPr>
          <w:p w14:paraId="7C55FC45" w14:textId="77777777" w:rsidR="005F0469" w:rsidRDefault="005F0469" w:rsidP="003E3EA0">
            <w:pPr>
              <w:pStyle w:val="TableParagraph"/>
              <w:rPr>
                <w:sz w:val="20"/>
              </w:rPr>
            </w:pPr>
            <w:r>
              <w:rPr>
                <w:sz w:val="20"/>
              </w:rPr>
              <w:t>15</w:t>
            </w:r>
          </w:p>
        </w:tc>
        <w:tc>
          <w:tcPr>
            <w:tcW w:w="603" w:type="dxa"/>
          </w:tcPr>
          <w:p w14:paraId="09BBEAFD" w14:textId="77777777" w:rsidR="005F0469" w:rsidRDefault="005F0469" w:rsidP="003E3EA0">
            <w:pPr>
              <w:pStyle w:val="TableParagraph"/>
              <w:rPr>
                <w:sz w:val="20"/>
              </w:rPr>
            </w:pPr>
            <w:r>
              <w:rPr>
                <w:sz w:val="20"/>
              </w:rPr>
              <w:t>7</w:t>
            </w:r>
          </w:p>
        </w:tc>
        <w:tc>
          <w:tcPr>
            <w:tcW w:w="753" w:type="dxa"/>
          </w:tcPr>
          <w:p w14:paraId="0932B292" w14:textId="77777777" w:rsidR="005F0469" w:rsidRDefault="005F0469" w:rsidP="003E3EA0">
            <w:pPr>
              <w:pStyle w:val="TableParagraph"/>
              <w:ind w:left="109"/>
              <w:rPr>
                <w:sz w:val="20"/>
              </w:rPr>
            </w:pPr>
            <w:r>
              <w:rPr>
                <w:sz w:val="20"/>
              </w:rPr>
              <w:t>5</w:t>
            </w:r>
          </w:p>
        </w:tc>
        <w:tc>
          <w:tcPr>
            <w:tcW w:w="603" w:type="dxa"/>
          </w:tcPr>
          <w:p w14:paraId="78F94987" w14:textId="77777777" w:rsidR="005F0469" w:rsidRDefault="005F0469" w:rsidP="003E3EA0">
            <w:pPr>
              <w:pStyle w:val="TableParagraph"/>
              <w:ind w:left="109"/>
              <w:rPr>
                <w:sz w:val="20"/>
              </w:rPr>
            </w:pPr>
            <w:r>
              <w:rPr>
                <w:sz w:val="20"/>
              </w:rPr>
              <w:t>3</w:t>
            </w:r>
          </w:p>
        </w:tc>
        <w:tc>
          <w:tcPr>
            <w:tcW w:w="593" w:type="dxa"/>
          </w:tcPr>
          <w:p w14:paraId="0E86AC9E" w14:textId="77777777" w:rsidR="005F0469" w:rsidRDefault="005F0469" w:rsidP="003E3EA0">
            <w:pPr>
              <w:pStyle w:val="TableParagraph"/>
              <w:ind w:left="109"/>
              <w:rPr>
                <w:sz w:val="20"/>
              </w:rPr>
            </w:pPr>
            <w:r>
              <w:rPr>
                <w:sz w:val="20"/>
              </w:rPr>
              <w:t>0</w:t>
            </w:r>
          </w:p>
        </w:tc>
      </w:tr>
      <w:tr w:rsidR="005F0469" w14:paraId="74BE5DC8" w14:textId="77777777" w:rsidTr="00C77D28">
        <w:trPr>
          <w:cantSplit/>
          <w:trHeight w:val="664"/>
        </w:trPr>
        <w:tc>
          <w:tcPr>
            <w:tcW w:w="2281" w:type="dxa"/>
          </w:tcPr>
          <w:p w14:paraId="078381DC" w14:textId="77777777" w:rsidR="005F0469" w:rsidRDefault="005F0469" w:rsidP="003E3EA0">
            <w:pPr>
              <w:pStyle w:val="TableParagraph"/>
              <w:ind w:left="107" w:right="538"/>
              <w:rPr>
                <w:sz w:val="20"/>
              </w:rPr>
            </w:pPr>
            <w:r>
              <w:rPr>
                <w:sz w:val="20"/>
              </w:rPr>
              <w:t>Footscray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B198998" w14:textId="77777777" w:rsidR="005F0469" w:rsidRDefault="005F0469" w:rsidP="003E3EA0">
            <w:pPr>
              <w:pStyle w:val="TableParagraph"/>
              <w:ind w:right="538"/>
              <w:rPr>
                <w:sz w:val="20"/>
              </w:rPr>
            </w:pPr>
            <w:r>
              <w:rPr>
                <w:sz w:val="20"/>
              </w:rPr>
              <w:t>Footscray</w:t>
            </w:r>
            <w:r w:rsidRPr="0027120F">
              <w:rPr>
                <w:sz w:val="20"/>
              </w:rPr>
              <w:t xml:space="preserve"> </w:t>
            </w:r>
            <w:r>
              <w:rPr>
                <w:sz w:val="20"/>
              </w:rPr>
              <w:t>Primary</w:t>
            </w:r>
            <w:r w:rsidRPr="0027120F">
              <w:rPr>
                <w:sz w:val="20"/>
              </w:rPr>
              <w:t xml:space="preserve"> </w:t>
            </w:r>
            <w:r>
              <w:rPr>
                <w:sz w:val="20"/>
              </w:rPr>
              <w:t>School</w:t>
            </w:r>
          </w:p>
        </w:tc>
        <w:tc>
          <w:tcPr>
            <w:tcW w:w="1188" w:type="dxa"/>
          </w:tcPr>
          <w:p w14:paraId="7DC080A7" w14:textId="77777777" w:rsidR="005F0469" w:rsidRDefault="005F0469" w:rsidP="003E3EA0">
            <w:pPr>
              <w:pStyle w:val="TableParagraph"/>
              <w:rPr>
                <w:sz w:val="20"/>
              </w:rPr>
            </w:pPr>
            <w:r>
              <w:rPr>
                <w:sz w:val="20"/>
              </w:rPr>
              <w:t>253</w:t>
            </w:r>
          </w:p>
        </w:tc>
        <w:tc>
          <w:tcPr>
            <w:tcW w:w="602" w:type="dxa"/>
          </w:tcPr>
          <w:p w14:paraId="5D149135" w14:textId="77777777" w:rsidR="005F0469" w:rsidRDefault="005F0469" w:rsidP="003E3EA0">
            <w:pPr>
              <w:pStyle w:val="TableParagraph"/>
              <w:rPr>
                <w:sz w:val="20"/>
              </w:rPr>
            </w:pPr>
            <w:r>
              <w:rPr>
                <w:sz w:val="20"/>
              </w:rPr>
              <w:t>12</w:t>
            </w:r>
          </w:p>
        </w:tc>
        <w:tc>
          <w:tcPr>
            <w:tcW w:w="603" w:type="dxa"/>
          </w:tcPr>
          <w:p w14:paraId="791398E9" w14:textId="77777777" w:rsidR="005F0469" w:rsidRDefault="005F0469" w:rsidP="003E3EA0">
            <w:pPr>
              <w:pStyle w:val="TableParagraph"/>
              <w:rPr>
                <w:sz w:val="20"/>
              </w:rPr>
            </w:pPr>
            <w:r>
              <w:rPr>
                <w:sz w:val="20"/>
              </w:rPr>
              <w:t>7</w:t>
            </w:r>
          </w:p>
        </w:tc>
        <w:tc>
          <w:tcPr>
            <w:tcW w:w="753" w:type="dxa"/>
          </w:tcPr>
          <w:p w14:paraId="7FDE09BE" w14:textId="77777777" w:rsidR="005F0469" w:rsidRDefault="005F0469" w:rsidP="003E3EA0">
            <w:pPr>
              <w:pStyle w:val="TableParagraph"/>
              <w:ind w:left="109"/>
              <w:rPr>
                <w:sz w:val="20"/>
              </w:rPr>
            </w:pPr>
            <w:r>
              <w:rPr>
                <w:sz w:val="20"/>
              </w:rPr>
              <w:t>4</w:t>
            </w:r>
          </w:p>
        </w:tc>
        <w:tc>
          <w:tcPr>
            <w:tcW w:w="603" w:type="dxa"/>
          </w:tcPr>
          <w:p w14:paraId="0428BBD5" w14:textId="77777777" w:rsidR="005F0469" w:rsidRDefault="005F0469" w:rsidP="003E3EA0">
            <w:pPr>
              <w:pStyle w:val="TableParagraph"/>
              <w:ind w:left="109"/>
              <w:rPr>
                <w:sz w:val="20"/>
              </w:rPr>
            </w:pPr>
            <w:r>
              <w:rPr>
                <w:sz w:val="20"/>
              </w:rPr>
              <w:t>1</w:t>
            </w:r>
          </w:p>
        </w:tc>
        <w:tc>
          <w:tcPr>
            <w:tcW w:w="593" w:type="dxa"/>
          </w:tcPr>
          <w:p w14:paraId="29BA8CF5" w14:textId="77777777" w:rsidR="005F0469" w:rsidRDefault="005F0469" w:rsidP="003E3EA0">
            <w:pPr>
              <w:pStyle w:val="TableParagraph"/>
              <w:ind w:left="109"/>
              <w:rPr>
                <w:sz w:val="20"/>
              </w:rPr>
            </w:pPr>
            <w:r>
              <w:rPr>
                <w:sz w:val="20"/>
              </w:rPr>
              <w:t>0</w:t>
            </w:r>
          </w:p>
        </w:tc>
      </w:tr>
      <w:tr w:rsidR="005F0469" w14:paraId="4A7DDB83" w14:textId="77777777" w:rsidTr="00C77D28">
        <w:trPr>
          <w:cantSplit/>
          <w:trHeight w:val="664"/>
        </w:trPr>
        <w:tc>
          <w:tcPr>
            <w:tcW w:w="2281" w:type="dxa"/>
          </w:tcPr>
          <w:p w14:paraId="4620A623" w14:textId="77777777" w:rsidR="005F0469" w:rsidRDefault="005F0469" w:rsidP="003E3EA0">
            <w:pPr>
              <w:pStyle w:val="TableParagraph"/>
              <w:ind w:left="107" w:right="538"/>
              <w:rPr>
                <w:sz w:val="20"/>
              </w:rPr>
            </w:pPr>
            <w:r>
              <w:rPr>
                <w:sz w:val="20"/>
              </w:rPr>
              <w:t>Footscray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D925684" w14:textId="77777777" w:rsidR="005F0469" w:rsidRDefault="005F0469" w:rsidP="003E3EA0">
            <w:pPr>
              <w:pStyle w:val="TableParagraph"/>
              <w:ind w:right="538"/>
              <w:rPr>
                <w:sz w:val="20"/>
              </w:rPr>
            </w:pPr>
            <w:r>
              <w:rPr>
                <w:sz w:val="20"/>
              </w:rPr>
              <w:t>Footscray West Primary</w:t>
            </w:r>
            <w:r w:rsidRPr="0027120F">
              <w:rPr>
                <w:sz w:val="20"/>
              </w:rPr>
              <w:t xml:space="preserve"> </w:t>
            </w:r>
            <w:r>
              <w:rPr>
                <w:sz w:val="20"/>
              </w:rPr>
              <w:t>School</w:t>
            </w:r>
          </w:p>
        </w:tc>
        <w:tc>
          <w:tcPr>
            <w:tcW w:w="1188" w:type="dxa"/>
          </w:tcPr>
          <w:p w14:paraId="220E02F0" w14:textId="77777777" w:rsidR="005F0469" w:rsidRDefault="005F0469" w:rsidP="003E3EA0">
            <w:pPr>
              <w:pStyle w:val="TableParagraph"/>
              <w:rPr>
                <w:sz w:val="20"/>
              </w:rPr>
            </w:pPr>
            <w:r>
              <w:rPr>
                <w:sz w:val="20"/>
              </w:rPr>
              <w:t>3890</w:t>
            </w:r>
          </w:p>
        </w:tc>
        <w:tc>
          <w:tcPr>
            <w:tcW w:w="602" w:type="dxa"/>
          </w:tcPr>
          <w:p w14:paraId="0E9363C4" w14:textId="77777777" w:rsidR="005F0469" w:rsidRDefault="005F0469" w:rsidP="003E3EA0">
            <w:pPr>
              <w:pStyle w:val="TableParagraph"/>
              <w:rPr>
                <w:sz w:val="20"/>
              </w:rPr>
            </w:pPr>
            <w:r>
              <w:rPr>
                <w:sz w:val="20"/>
              </w:rPr>
              <w:t>15</w:t>
            </w:r>
          </w:p>
        </w:tc>
        <w:tc>
          <w:tcPr>
            <w:tcW w:w="603" w:type="dxa"/>
          </w:tcPr>
          <w:p w14:paraId="476720FB" w14:textId="7F39C30A" w:rsidR="005F0469" w:rsidRDefault="00F56D00" w:rsidP="003E3EA0">
            <w:pPr>
              <w:pStyle w:val="TableParagraph"/>
              <w:rPr>
                <w:sz w:val="20"/>
              </w:rPr>
            </w:pPr>
            <w:r>
              <w:rPr>
                <w:sz w:val="20"/>
              </w:rPr>
              <w:t>9</w:t>
            </w:r>
          </w:p>
        </w:tc>
        <w:tc>
          <w:tcPr>
            <w:tcW w:w="753" w:type="dxa"/>
          </w:tcPr>
          <w:p w14:paraId="5A6921A9" w14:textId="77777777" w:rsidR="005F0469" w:rsidRDefault="005F0469" w:rsidP="003E3EA0">
            <w:pPr>
              <w:pStyle w:val="TableParagraph"/>
              <w:ind w:left="109"/>
              <w:rPr>
                <w:sz w:val="20"/>
              </w:rPr>
            </w:pPr>
            <w:r>
              <w:rPr>
                <w:sz w:val="20"/>
              </w:rPr>
              <w:t>5</w:t>
            </w:r>
          </w:p>
        </w:tc>
        <w:tc>
          <w:tcPr>
            <w:tcW w:w="603" w:type="dxa"/>
          </w:tcPr>
          <w:p w14:paraId="0E3D407E" w14:textId="1ADE9576" w:rsidR="005F0469" w:rsidRDefault="00F56D00" w:rsidP="003E3EA0">
            <w:pPr>
              <w:pStyle w:val="TableParagraph"/>
              <w:ind w:left="109"/>
              <w:rPr>
                <w:sz w:val="20"/>
              </w:rPr>
            </w:pPr>
            <w:r>
              <w:rPr>
                <w:sz w:val="20"/>
              </w:rPr>
              <w:t>1</w:t>
            </w:r>
          </w:p>
        </w:tc>
        <w:tc>
          <w:tcPr>
            <w:tcW w:w="593" w:type="dxa"/>
          </w:tcPr>
          <w:p w14:paraId="5EDFCB0F" w14:textId="77777777" w:rsidR="005F0469" w:rsidRDefault="005F0469" w:rsidP="003E3EA0">
            <w:pPr>
              <w:pStyle w:val="TableParagraph"/>
              <w:ind w:left="109"/>
              <w:rPr>
                <w:sz w:val="20"/>
              </w:rPr>
            </w:pPr>
            <w:r>
              <w:rPr>
                <w:sz w:val="20"/>
              </w:rPr>
              <w:t>0</w:t>
            </w:r>
          </w:p>
        </w:tc>
      </w:tr>
      <w:tr w:rsidR="005F0469" w14:paraId="48963940" w14:textId="77777777" w:rsidTr="00C77D28">
        <w:trPr>
          <w:cantSplit/>
          <w:trHeight w:val="664"/>
        </w:trPr>
        <w:tc>
          <w:tcPr>
            <w:tcW w:w="2281" w:type="dxa"/>
          </w:tcPr>
          <w:p w14:paraId="595AFAFE" w14:textId="77777777" w:rsidR="005F0469" w:rsidRDefault="005F0469" w:rsidP="003E3EA0">
            <w:pPr>
              <w:pStyle w:val="TableParagraph"/>
              <w:ind w:left="107" w:right="538"/>
              <w:rPr>
                <w:sz w:val="20"/>
              </w:rPr>
            </w:pPr>
            <w:r>
              <w:rPr>
                <w:sz w:val="20"/>
              </w:rPr>
              <w:t>Forest Hill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25BCA47" w14:textId="77777777" w:rsidR="005F0469" w:rsidRDefault="005F0469" w:rsidP="003E3EA0">
            <w:pPr>
              <w:pStyle w:val="TableParagraph"/>
              <w:ind w:right="538"/>
              <w:rPr>
                <w:sz w:val="20"/>
              </w:rPr>
            </w:pPr>
            <w:r>
              <w:rPr>
                <w:sz w:val="20"/>
              </w:rPr>
              <w:t>Forest</w:t>
            </w:r>
            <w:r w:rsidRPr="0027120F">
              <w:rPr>
                <w:sz w:val="20"/>
              </w:rPr>
              <w:t xml:space="preserve"> </w:t>
            </w:r>
            <w:r>
              <w:rPr>
                <w:sz w:val="20"/>
              </w:rPr>
              <w:t>Hill</w:t>
            </w:r>
            <w:r w:rsidRPr="0027120F">
              <w:rPr>
                <w:sz w:val="20"/>
              </w:rPr>
              <w:t xml:space="preserve"> </w:t>
            </w:r>
            <w:r>
              <w:rPr>
                <w:sz w:val="20"/>
              </w:rPr>
              <w:t>College</w:t>
            </w:r>
          </w:p>
        </w:tc>
        <w:tc>
          <w:tcPr>
            <w:tcW w:w="1188" w:type="dxa"/>
          </w:tcPr>
          <w:p w14:paraId="666BBDC3" w14:textId="77777777" w:rsidR="005F0469" w:rsidRDefault="005F0469" w:rsidP="003E3EA0">
            <w:pPr>
              <w:pStyle w:val="TableParagraph"/>
              <w:rPr>
                <w:sz w:val="20"/>
              </w:rPr>
            </w:pPr>
            <w:r>
              <w:rPr>
                <w:sz w:val="20"/>
              </w:rPr>
              <w:t>8724</w:t>
            </w:r>
          </w:p>
        </w:tc>
        <w:tc>
          <w:tcPr>
            <w:tcW w:w="602" w:type="dxa"/>
          </w:tcPr>
          <w:p w14:paraId="4E5BD5FA" w14:textId="77777777" w:rsidR="005F0469" w:rsidRDefault="005F0469" w:rsidP="003E3EA0">
            <w:pPr>
              <w:pStyle w:val="TableParagraph"/>
              <w:rPr>
                <w:sz w:val="20"/>
              </w:rPr>
            </w:pPr>
            <w:r>
              <w:rPr>
                <w:sz w:val="20"/>
              </w:rPr>
              <w:t>12</w:t>
            </w:r>
          </w:p>
        </w:tc>
        <w:tc>
          <w:tcPr>
            <w:tcW w:w="603" w:type="dxa"/>
          </w:tcPr>
          <w:p w14:paraId="342CC67E" w14:textId="77777777" w:rsidR="005F0469" w:rsidRDefault="005F0469" w:rsidP="003E3EA0">
            <w:pPr>
              <w:pStyle w:val="TableParagraph"/>
              <w:rPr>
                <w:sz w:val="20"/>
              </w:rPr>
            </w:pPr>
            <w:r>
              <w:rPr>
                <w:sz w:val="20"/>
              </w:rPr>
              <w:t>5</w:t>
            </w:r>
          </w:p>
        </w:tc>
        <w:tc>
          <w:tcPr>
            <w:tcW w:w="753" w:type="dxa"/>
          </w:tcPr>
          <w:p w14:paraId="34C78E1D" w14:textId="77777777" w:rsidR="005F0469" w:rsidRDefault="005F0469" w:rsidP="003E3EA0">
            <w:pPr>
              <w:pStyle w:val="TableParagraph"/>
              <w:ind w:left="109"/>
              <w:rPr>
                <w:sz w:val="20"/>
              </w:rPr>
            </w:pPr>
            <w:r>
              <w:rPr>
                <w:sz w:val="20"/>
              </w:rPr>
              <w:t>4</w:t>
            </w:r>
          </w:p>
        </w:tc>
        <w:tc>
          <w:tcPr>
            <w:tcW w:w="603" w:type="dxa"/>
          </w:tcPr>
          <w:p w14:paraId="66A3CD2B" w14:textId="77777777" w:rsidR="005F0469" w:rsidRDefault="005F0469" w:rsidP="003E3EA0">
            <w:pPr>
              <w:pStyle w:val="TableParagraph"/>
              <w:ind w:left="109"/>
              <w:rPr>
                <w:sz w:val="20"/>
              </w:rPr>
            </w:pPr>
            <w:r>
              <w:rPr>
                <w:sz w:val="20"/>
              </w:rPr>
              <w:t>3</w:t>
            </w:r>
          </w:p>
        </w:tc>
        <w:tc>
          <w:tcPr>
            <w:tcW w:w="593" w:type="dxa"/>
          </w:tcPr>
          <w:p w14:paraId="3502D445" w14:textId="77777777" w:rsidR="005F0469" w:rsidRDefault="005F0469" w:rsidP="003E3EA0">
            <w:pPr>
              <w:pStyle w:val="TableParagraph"/>
              <w:ind w:left="109"/>
              <w:rPr>
                <w:sz w:val="20"/>
              </w:rPr>
            </w:pPr>
            <w:r>
              <w:rPr>
                <w:sz w:val="20"/>
              </w:rPr>
              <w:t>0</w:t>
            </w:r>
          </w:p>
        </w:tc>
      </w:tr>
      <w:tr w:rsidR="005F0469" w14:paraId="0AA43D89" w14:textId="77777777" w:rsidTr="00C77D28">
        <w:trPr>
          <w:cantSplit/>
          <w:trHeight w:val="664"/>
        </w:trPr>
        <w:tc>
          <w:tcPr>
            <w:tcW w:w="2281" w:type="dxa"/>
          </w:tcPr>
          <w:p w14:paraId="461F3274" w14:textId="77777777" w:rsidR="005F0469" w:rsidRDefault="005F0469" w:rsidP="003E3EA0">
            <w:pPr>
              <w:pStyle w:val="TableParagraph"/>
              <w:ind w:left="107" w:right="538"/>
              <w:rPr>
                <w:sz w:val="20"/>
              </w:rPr>
            </w:pPr>
            <w:r>
              <w:rPr>
                <w:sz w:val="20"/>
              </w:rPr>
              <w:t>Forest Street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5DF5CB1" w14:textId="77777777" w:rsidR="005F0469" w:rsidRDefault="005F0469" w:rsidP="003E3EA0">
            <w:pPr>
              <w:pStyle w:val="TableParagraph"/>
              <w:ind w:right="538"/>
              <w:rPr>
                <w:sz w:val="20"/>
              </w:rPr>
            </w:pPr>
            <w:r>
              <w:rPr>
                <w:sz w:val="20"/>
              </w:rPr>
              <w:t>Forest Street Primary</w:t>
            </w:r>
            <w:r w:rsidRPr="0027120F">
              <w:rPr>
                <w:sz w:val="20"/>
              </w:rPr>
              <w:t xml:space="preserve"> </w:t>
            </w:r>
            <w:r>
              <w:rPr>
                <w:sz w:val="20"/>
              </w:rPr>
              <w:t>School</w:t>
            </w:r>
          </w:p>
        </w:tc>
        <w:tc>
          <w:tcPr>
            <w:tcW w:w="1188" w:type="dxa"/>
          </w:tcPr>
          <w:p w14:paraId="54F3AFE4" w14:textId="77777777" w:rsidR="005F0469" w:rsidRDefault="005F0469" w:rsidP="003E3EA0">
            <w:pPr>
              <w:pStyle w:val="TableParagraph"/>
              <w:rPr>
                <w:sz w:val="20"/>
              </w:rPr>
            </w:pPr>
            <w:r>
              <w:rPr>
                <w:sz w:val="20"/>
              </w:rPr>
              <w:t>4936</w:t>
            </w:r>
          </w:p>
        </w:tc>
        <w:tc>
          <w:tcPr>
            <w:tcW w:w="602" w:type="dxa"/>
          </w:tcPr>
          <w:p w14:paraId="23AFA382" w14:textId="77777777" w:rsidR="005F0469" w:rsidRDefault="005F0469" w:rsidP="003E3EA0">
            <w:pPr>
              <w:pStyle w:val="TableParagraph"/>
              <w:rPr>
                <w:sz w:val="20"/>
              </w:rPr>
            </w:pPr>
            <w:r>
              <w:rPr>
                <w:sz w:val="20"/>
              </w:rPr>
              <w:t>9</w:t>
            </w:r>
          </w:p>
        </w:tc>
        <w:tc>
          <w:tcPr>
            <w:tcW w:w="603" w:type="dxa"/>
          </w:tcPr>
          <w:p w14:paraId="2420785D" w14:textId="77777777" w:rsidR="005F0469" w:rsidRDefault="005F0469" w:rsidP="003E3EA0">
            <w:pPr>
              <w:pStyle w:val="TableParagraph"/>
              <w:rPr>
                <w:sz w:val="20"/>
              </w:rPr>
            </w:pPr>
            <w:r>
              <w:rPr>
                <w:sz w:val="20"/>
              </w:rPr>
              <w:t>5</w:t>
            </w:r>
          </w:p>
        </w:tc>
        <w:tc>
          <w:tcPr>
            <w:tcW w:w="753" w:type="dxa"/>
          </w:tcPr>
          <w:p w14:paraId="0CB63BDD" w14:textId="77777777" w:rsidR="005F0469" w:rsidRDefault="005F0469" w:rsidP="003E3EA0">
            <w:pPr>
              <w:pStyle w:val="TableParagraph"/>
              <w:ind w:left="109"/>
              <w:rPr>
                <w:sz w:val="20"/>
              </w:rPr>
            </w:pPr>
            <w:r>
              <w:rPr>
                <w:sz w:val="20"/>
              </w:rPr>
              <w:t>3</w:t>
            </w:r>
          </w:p>
        </w:tc>
        <w:tc>
          <w:tcPr>
            <w:tcW w:w="603" w:type="dxa"/>
          </w:tcPr>
          <w:p w14:paraId="462349FA" w14:textId="77777777" w:rsidR="005F0469" w:rsidRDefault="005F0469" w:rsidP="003E3EA0">
            <w:pPr>
              <w:pStyle w:val="TableParagraph"/>
              <w:ind w:left="109"/>
              <w:rPr>
                <w:sz w:val="20"/>
              </w:rPr>
            </w:pPr>
            <w:r>
              <w:rPr>
                <w:sz w:val="20"/>
              </w:rPr>
              <w:t>1</w:t>
            </w:r>
          </w:p>
        </w:tc>
        <w:tc>
          <w:tcPr>
            <w:tcW w:w="593" w:type="dxa"/>
          </w:tcPr>
          <w:p w14:paraId="52D9DA9B" w14:textId="77777777" w:rsidR="005F0469" w:rsidRDefault="005F0469" w:rsidP="003E3EA0">
            <w:pPr>
              <w:pStyle w:val="TableParagraph"/>
              <w:ind w:left="109"/>
              <w:rPr>
                <w:sz w:val="20"/>
              </w:rPr>
            </w:pPr>
            <w:r>
              <w:rPr>
                <w:sz w:val="20"/>
              </w:rPr>
              <w:t>0</w:t>
            </w:r>
          </w:p>
        </w:tc>
      </w:tr>
      <w:tr w:rsidR="005F0469" w14:paraId="72F22D05" w14:textId="77777777" w:rsidTr="00C77D28">
        <w:trPr>
          <w:cantSplit/>
          <w:trHeight w:val="664"/>
        </w:trPr>
        <w:tc>
          <w:tcPr>
            <w:tcW w:w="2281" w:type="dxa"/>
          </w:tcPr>
          <w:p w14:paraId="59D96059" w14:textId="77777777" w:rsidR="005F0469" w:rsidRDefault="005F0469" w:rsidP="003E3EA0">
            <w:pPr>
              <w:pStyle w:val="TableParagraph"/>
              <w:ind w:left="107" w:right="538"/>
              <w:rPr>
                <w:sz w:val="20"/>
              </w:rPr>
            </w:pPr>
            <w:r>
              <w:rPr>
                <w:sz w:val="20"/>
              </w:rPr>
              <w:t>Forrest Primary School</w:t>
            </w:r>
            <w:r w:rsidRPr="0027120F">
              <w:rPr>
                <w:sz w:val="20"/>
              </w:rPr>
              <w:t xml:space="preserve"> </w:t>
            </w:r>
            <w:r>
              <w:rPr>
                <w:sz w:val="20"/>
              </w:rPr>
              <w:t>Council</w:t>
            </w:r>
          </w:p>
        </w:tc>
        <w:tc>
          <w:tcPr>
            <w:tcW w:w="2389" w:type="dxa"/>
          </w:tcPr>
          <w:p w14:paraId="03521D4A" w14:textId="77777777" w:rsidR="005F0469" w:rsidRDefault="005F0469" w:rsidP="003E3EA0">
            <w:pPr>
              <w:pStyle w:val="TableParagraph"/>
              <w:ind w:right="538"/>
              <w:rPr>
                <w:sz w:val="20"/>
              </w:rPr>
            </w:pPr>
            <w:r>
              <w:rPr>
                <w:sz w:val="20"/>
              </w:rPr>
              <w:t>Forrest</w:t>
            </w:r>
            <w:r w:rsidRPr="0027120F">
              <w:rPr>
                <w:sz w:val="20"/>
              </w:rPr>
              <w:t xml:space="preserve"> </w:t>
            </w:r>
            <w:r>
              <w:rPr>
                <w:sz w:val="20"/>
              </w:rPr>
              <w:t>Primary</w:t>
            </w:r>
            <w:r w:rsidRPr="0027120F">
              <w:rPr>
                <w:sz w:val="20"/>
              </w:rPr>
              <w:t xml:space="preserve"> </w:t>
            </w:r>
            <w:r>
              <w:rPr>
                <w:sz w:val="20"/>
              </w:rPr>
              <w:t>School</w:t>
            </w:r>
          </w:p>
        </w:tc>
        <w:tc>
          <w:tcPr>
            <w:tcW w:w="1188" w:type="dxa"/>
          </w:tcPr>
          <w:p w14:paraId="003A4307" w14:textId="77777777" w:rsidR="005F0469" w:rsidRDefault="005F0469" w:rsidP="003E3EA0">
            <w:pPr>
              <w:pStyle w:val="TableParagraph"/>
              <w:rPr>
                <w:sz w:val="20"/>
              </w:rPr>
            </w:pPr>
            <w:r>
              <w:rPr>
                <w:sz w:val="20"/>
              </w:rPr>
              <w:t>2708</w:t>
            </w:r>
          </w:p>
        </w:tc>
        <w:tc>
          <w:tcPr>
            <w:tcW w:w="602" w:type="dxa"/>
          </w:tcPr>
          <w:p w14:paraId="562A1E4A" w14:textId="77777777" w:rsidR="005F0469" w:rsidRDefault="005F0469" w:rsidP="003E3EA0">
            <w:pPr>
              <w:pStyle w:val="TableParagraph"/>
              <w:rPr>
                <w:sz w:val="20"/>
              </w:rPr>
            </w:pPr>
            <w:r>
              <w:rPr>
                <w:sz w:val="20"/>
              </w:rPr>
              <w:t>10</w:t>
            </w:r>
          </w:p>
        </w:tc>
        <w:tc>
          <w:tcPr>
            <w:tcW w:w="603" w:type="dxa"/>
          </w:tcPr>
          <w:p w14:paraId="28D8D6F1" w14:textId="77777777" w:rsidR="005F0469" w:rsidRDefault="005F0469" w:rsidP="003E3EA0">
            <w:pPr>
              <w:pStyle w:val="TableParagraph"/>
              <w:rPr>
                <w:sz w:val="20"/>
              </w:rPr>
            </w:pPr>
            <w:r>
              <w:rPr>
                <w:sz w:val="20"/>
              </w:rPr>
              <w:t>6</w:t>
            </w:r>
          </w:p>
        </w:tc>
        <w:tc>
          <w:tcPr>
            <w:tcW w:w="753" w:type="dxa"/>
          </w:tcPr>
          <w:p w14:paraId="21BAB1DF" w14:textId="77777777" w:rsidR="005F0469" w:rsidRDefault="005F0469" w:rsidP="003E3EA0">
            <w:pPr>
              <w:pStyle w:val="TableParagraph"/>
              <w:ind w:left="109"/>
              <w:rPr>
                <w:sz w:val="20"/>
              </w:rPr>
            </w:pPr>
            <w:r>
              <w:rPr>
                <w:sz w:val="20"/>
              </w:rPr>
              <w:t>2</w:t>
            </w:r>
          </w:p>
        </w:tc>
        <w:tc>
          <w:tcPr>
            <w:tcW w:w="603" w:type="dxa"/>
          </w:tcPr>
          <w:p w14:paraId="12467515" w14:textId="77777777" w:rsidR="005F0469" w:rsidRDefault="005F0469" w:rsidP="003E3EA0">
            <w:pPr>
              <w:pStyle w:val="TableParagraph"/>
              <w:ind w:left="109"/>
              <w:rPr>
                <w:sz w:val="20"/>
              </w:rPr>
            </w:pPr>
            <w:r>
              <w:rPr>
                <w:sz w:val="20"/>
              </w:rPr>
              <w:t>2</w:t>
            </w:r>
          </w:p>
        </w:tc>
        <w:tc>
          <w:tcPr>
            <w:tcW w:w="593" w:type="dxa"/>
          </w:tcPr>
          <w:p w14:paraId="34065B88" w14:textId="77777777" w:rsidR="005F0469" w:rsidRDefault="005F0469" w:rsidP="003E3EA0">
            <w:pPr>
              <w:pStyle w:val="TableParagraph"/>
              <w:ind w:left="109"/>
              <w:rPr>
                <w:sz w:val="20"/>
              </w:rPr>
            </w:pPr>
            <w:r>
              <w:rPr>
                <w:sz w:val="20"/>
              </w:rPr>
              <w:t>0</w:t>
            </w:r>
          </w:p>
        </w:tc>
      </w:tr>
      <w:tr w:rsidR="005F0469" w14:paraId="773E5365" w14:textId="77777777" w:rsidTr="00C77D28">
        <w:trPr>
          <w:cantSplit/>
          <w:trHeight w:val="664"/>
        </w:trPr>
        <w:tc>
          <w:tcPr>
            <w:tcW w:w="2281" w:type="dxa"/>
          </w:tcPr>
          <w:p w14:paraId="4FB616FF" w14:textId="77777777" w:rsidR="005F0469" w:rsidRDefault="005F0469" w:rsidP="003E3EA0">
            <w:pPr>
              <w:pStyle w:val="TableParagraph"/>
              <w:ind w:left="107" w:right="538"/>
              <w:rPr>
                <w:sz w:val="20"/>
              </w:rPr>
            </w:pPr>
            <w:r>
              <w:rPr>
                <w:sz w:val="20"/>
              </w:rPr>
              <w:t>Foster Primary School</w:t>
            </w:r>
            <w:r w:rsidRPr="0027120F">
              <w:rPr>
                <w:sz w:val="20"/>
              </w:rPr>
              <w:t xml:space="preserve"> </w:t>
            </w:r>
            <w:r>
              <w:rPr>
                <w:sz w:val="20"/>
              </w:rPr>
              <w:t>Council</w:t>
            </w:r>
          </w:p>
        </w:tc>
        <w:tc>
          <w:tcPr>
            <w:tcW w:w="2389" w:type="dxa"/>
          </w:tcPr>
          <w:p w14:paraId="179D09FC" w14:textId="77777777" w:rsidR="005F0469" w:rsidRDefault="005F0469" w:rsidP="003E3EA0">
            <w:pPr>
              <w:pStyle w:val="TableParagraph"/>
              <w:ind w:right="538"/>
              <w:rPr>
                <w:sz w:val="20"/>
              </w:rPr>
            </w:pPr>
            <w:r>
              <w:rPr>
                <w:sz w:val="20"/>
              </w:rPr>
              <w:t>Foster</w:t>
            </w:r>
            <w:r w:rsidRPr="0027120F">
              <w:rPr>
                <w:sz w:val="20"/>
              </w:rPr>
              <w:t xml:space="preserve"> </w:t>
            </w:r>
            <w:r>
              <w:rPr>
                <w:sz w:val="20"/>
              </w:rPr>
              <w:t>Primary</w:t>
            </w:r>
            <w:r w:rsidRPr="0027120F">
              <w:rPr>
                <w:sz w:val="20"/>
              </w:rPr>
              <w:t xml:space="preserve"> </w:t>
            </w:r>
            <w:r>
              <w:rPr>
                <w:sz w:val="20"/>
              </w:rPr>
              <w:t>School</w:t>
            </w:r>
          </w:p>
        </w:tc>
        <w:tc>
          <w:tcPr>
            <w:tcW w:w="1188" w:type="dxa"/>
          </w:tcPr>
          <w:p w14:paraId="7E94B7C0" w14:textId="77777777" w:rsidR="005F0469" w:rsidRDefault="005F0469" w:rsidP="003E3EA0">
            <w:pPr>
              <w:pStyle w:val="TableParagraph"/>
              <w:rPr>
                <w:sz w:val="20"/>
              </w:rPr>
            </w:pPr>
            <w:r>
              <w:rPr>
                <w:sz w:val="20"/>
              </w:rPr>
              <w:t>6221</w:t>
            </w:r>
          </w:p>
        </w:tc>
        <w:tc>
          <w:tcPr>
            <w:tcW w:w="602" w:type="dxa"/>
          </w:tcPr>
          <w:p w14:paraId="2A5A2B3A" w14:textId="77777777" w:rsidR="005F0469" w:rsidRDefault="005F0469" w:rsidP="003E3EA0">
            <w:pPr>
              <w:pStyle w:val="TableParagraph"/>
              <w:rPr>
                <w:sz w:val="20"/>
              </w:rPr>
            </w:pPr>
            <w:r>
              <w:rPr>
                <w:sz w:val="20"/>
              </w:rPr>
              <w:t>14</w:t>
            </w:r>
          </w:p>
        </w:tc>
        <w:tc>
          <w:tcPr>
            <w:tcW w:w="603" w:type="dxa"/>
          </w:tcPr>
          <w:p w14:paraId="603907E4" w14:textId="77777777" w:rsidR="005F0469" w:rsidRDefault="005F0469" w:rsidP="003E3EA0">
            <w:pPr>
              <w:pStyle w:val="TableParagraph"/>
              <w:rPr>
                <w:sz w:val="20"/>
              </w:rPr>
            </w:pPr>
            <w:r>
              <w:rPr>
                <w:sz w:val="20"/>
              </w:rPr>
              <w:t>7</w:t>
            </w:r>
          </w:p>
        </w:tc>
        <w:tc>
          <w:tcPr>
            <w:tcW w:w="753" w:type="dxa"/>
          </w:tcPr>
          <w:p w14:paraId="06F09C09" w14:textId="77777777" w:rsidR="005F0469" w:rsidRDefault="005F0469" w:rsidP="003E3EA0">
            <w:pPr>
              <w:pStyle w:val="TableParagraph"/>
              <w:ind w:left="109"/>
              <w:rPr>
                <w:sz w:val="20"/>
              </w:rPr>
            </w:pPr>
            <w:r>
              <w:rPr>
                <w:sz w:val="20"/>
              </w:rPr>
              <w:t>4</w:t>
            </w:r>
          </w:p>
        </w:tc>
        <w:tc>
          <w:tcPr>
            <w:tcW w:w="603" w:type="dxa"/>
          </w:tcPr>
          <w:p w14:paraId="579EAF74" w14:textId="77777777" w:rsidR="005F0469" w:rsidRDefault="005F0469" w:rsidP="003E3EA0">
            <w:pPr>
              <w:pStyle w:val="TableParagraph"/>
              <w:ind w:left="109"/>
              <w:rPr>
                <w:sz w:val="20"/>
              </w:rPr>
            </w:pPr>
            <w:r>
              <w:rPr>
                <w:sz w:val="20"/>
              </w:rPr>
              <w:t>3</w:t>
            </w:r>
          </w:p>
        </w:tc>
        <w:tc>
          <w:tcPr>
            <w:tcW w:w="593" w:type="dxa"/>
          </w:tcPr>
          <w:p w14:paraId="7DBDD917" w14:textId="77777777" w:rsidR="005F0469" w:rsidRDefault="005F0469" w:rsidP="003E3EA0">
            <w:pPr>
              <w:pStyle w:val="TableParagraph"/>
              <w:ind w:left="109"/>
              <w:rPr>
                <w:sz w:val="20"/>
              </w:rPr>
            </w:pPr>
            <w:r>
              <w:rPr>
                <w:sz w:val="20"/>
              </w:rPr>
              <w:t>0</w:t>
            </w:r>
          </w:p>
        </w:tc>
      </w:tr>
      <w:tr w:rsidR="005F0469" w14:paraId="031ECAB5" w14:textId="77777777" w:rsidTr="00C77D28">
        <w:trPr>
          <w:cantSplit/>
          <w:trHeight w:val="664"/>
        </w:trPr>
        <w:tc>
          <w:tcPr>
            <w:tcW w:w="2281" w:type="dxa"/>
          </w:tcPr>
          <w:p w14:paraId="2D123644" w14:textId="77777777" w:rsidR="005F0469" w:rsidRDefault="005F0469" w:rsidP="003E3EA0">
            <w:pPr>
              <w:pStyle w:val="TableParagraph"/>
              <w:ind w:left="107" w:right="538"/>
              <w:rPr>
                <w:sz w:val="20"/>
              </w:rPr>
            </w:pPr>
            <w:r>
              <w:rPr>
                <w:sz w:val="20"/>
              </w:rPr>
              <w:t>Foster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EB889D3" w14:textId="77777777" w:rsidR="005F0469" w:rsidRDefault="005F0469" w:rsidP="003E3EA0">
            <w:pPr>
              <w:pStyle w:val="TableParagraph"/>
              <w:ind w:right="538"/>
              <w:rPr>
                <w:sz w:val="20"/>
              </w:rPr>
            </w:pPr>
            <w:r>
              <w:rPr>
                <w:sz w:val="20"/>
              </w:rPr>
              <w:t>Foster</w:t>
            </w:r>
            <w:r w:rsidRPr="0027120F">
              <w:rPr>
                <w:sz w:val="20"/>
              </w:rPr>
              <w:t xml:space="preserve"> </w:t>
            </w:r>
            <w:r>
              <w:rPr>
                <w:sz w:val="20"/>
              </w:rPr>
              <w:t>Secondary</w:t>
            </w:r>
            <w:r w:rsidRPr="0027120F">
              <w:rPr>
                <w:sz w:val="20"/>
              </w:rPr>
              <w:t xml:space="preserve"> </w:t>
            </w:r>
            <w:r>
              <w:rPr>
                <w:sz w:val="20"/>
              </w:rPr>
              <w:t>College</w:t>
            </w:r>
          </w:p>
        </w:tc>
        <w:tc>
          <w:tcPr>
            <w:tcW w:w="1188" w:type="dxa"/>
          </w:tcPr>
          <w:p w14:paraId="788C2330" w14:textId="77777777" w:rsidR="005F0469" w:rsidRDefault="005F0469" w:rsidP="003E3EA0">
            <w:pPr>
              <w:pStyle w:val="TableParagraph"/>
              <w:rPr>
                <w:sz w:val="20"/>
              </w:rPr>
            </w:pPr>
            <w:r>
              <w:rPr>
                <w:sz w:val="20"/>
              </w:rPr>
              <w:t>7845</w:t>
            </w:r>
          </w:p>
        </w:tc>
        <w:tc>
          <w:tcPr>
            <w:tcW w:w="602" w:type="dxa"/>
          </w:tcPr>
          <w:p w14:paraId="332EE9D7" w14:textId="77777777" w:rsidR="005F0469" w:rsidRDefault="005F0469" w:rsidP="003E3EA0">
            <w:pPr>
              <w:pStyle w:val="TableParagraph"/>
              <w:rPr>
                <w:sz w:val="20"/>
              </w:rPr>
            </w:pPr>
            <w:r>
              <w:rPr>
                <w:sz w:val="20"/>
              </w:rPr>
              <w:t>15</w:t>
            </w:r>
          </w:p>
        </w:tc>
        <w:tc>
          <w:tcPr>
            <w:tcW w:w="603" w:type="dxa"/>
          </w:tcPr>
          <w:p w14:paraId="29CDAB42" w14:textId="77777777" w:rsidR="005F0469" w:rsidRDefault="005F0469" w:rsidP="003E3EA0">
            <w:pPr>
              <w:pStyle w:val="TableParagraph"/>
              <w:rPr>
                <w:sz w:val="20"/>
              </w:rPr>
            </w:pPr>
            <w:r>
              <w:rPr>
                <w:sz w:val="20"/>
              </w:rPr>
              <w:t>6</w:t>
            </w:r>
          </w:p>
        </w:tc>
        <w:tc>
          <w:tcPr>
            <w:tcW w:w="753" w:type="dxa"/>
          </w:tcPr>
          <w:p w14:paraId="522FC7C3" w14:textId="77777777" w:rsidR="005F0469" w:rsidRDefault="005F0469" w:rsidP="003E3EA0">
            <w:pPr>
              <w:pStyle w:val="TableParagraph"/>
              <w:ind w:left="109"/>
              <w:rPr>
                <w:sz w:val="20"/>
              </w:rPr>
            </w:pPr>
            <w:r>
              <w:rPr>
                <w:sz w:val="20"/>
              </w:rPr>
              <w:t>5</w:t>
            </w:r>
          </w:p>
        </w:tc>
        <w:tc>
          <w:tcPr>
            <w:tcW w:w="603" w:type="dxa"/>
          </w:tcPr>
          <w:p w14:paraId="0E0F53F1" w14:textId="77777777" w:rsidR="005F0469" w:rsidRDefault="005F0469" w:rsidP="003E3EA0">
            <w:pPr>
              <w:pStyle w:val="TableParagraph"/>
              <w:ind w:left="109"/>
              <w:rPr>
                <w:sz w:val="20"/>
              </w:rPr>
            </w:pPr>
            <w:r>
              <w:rPr>
                <w:sz w:val="20"/>
              </w:rPr>
              <w:t>4</w:t>
            </w:r>
          </w:p>
        </w:tc>
        <w:tc>
          <w:tcPr>
            <w:tcW w:w="593" w:type="dxa"/>
          </w:tcPr>
          <w:p w14:paraId="7D13FEB1" w14:textId="77777777" w:rsidR="005F0469" w:rsidRDefault="005F0469" w:rsidP="003E3EA0">
            <w:pPr>
              <w:pStyle w:val="TableParagraph"/>
              <w:ind w:left="109"/>
              <w:rPr>
                <w:sz w:val="20"/>
              </w:rPr>
            </w:pPr>
            <w:r>
              <w:rPr>
                <w:sz w:val="20"/>
              </w:rPr>
              <w:t>0</w:t>
            </w:r>
          </w:p>
        </w:tc>
      </w:tr>
      <w:tr w:rsidR="005F0469" w14:paraId="3683F179" w14:textId="77777777" w:rsidTr="00C77D28">
        <w:trPr>
          <w:cantSplit/>
          <w:trHeight w:val="664"/>
        </w:trPr>
        <w:tc>
          <w:tcPr>
            <w:tcW w:w="2281" w:type="dxa"/>
          </w:tcPr>
          <w:p w14:paraId="4F5345B7" w14:textId="77777777" w:rsidR="005F0469" w:rsidRDefault="005F0469" w:rsidP="003E3EA0">
            <w:pPr>
              <w:pStyle w:val="TableParagraph"/>
              <w:ind w:left="107" w:right="538"/>
              <w:rPr>
                <w:sz w:val="20"/>
              </w:rPr>
            </w:pPr>
            <w:r>
              <w:rPr>
                <w:sz w:val="20"/>
              </w:rPr>
              <w:t>Fountain Gate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8A64DA8" w14:textId="77777777" w:rsidR="005F0469" w:rsidRDefault="005F0469" w:rsidP="003E3EA0">
            <w:pPr>
              <w:pStyle w:val="TableParagraph"/>
              <w:ind w:right="538"/>
              <w:rPr>
                <w:sz w:val="20"/>
              </w:rPr>
            </w:pPr>
            <w:r>
              <w:rPr>
                <w:sz w:val="20"/>
              </w:rPr>
              <w:t>Fountain Gate Primary</w:t>
            </w:r>
            <w:r w:rsidRPr="0027120F">
              <w:rPr>
                <w:sz w:val="20"/>
              </w:rPr>
              <w:t xml:space="preserve"> </w:t>
            </w:r>
            <w:r>
              <w:rPr>
                <w:sz w:val="20"/>
              </w:rPr>
              <w:t>School</w:t>
            </w:r>
          </w:p>
        </w:tc>
        <w:tc>
          <w:tcPr>
            <w:tcW w:w="1188" w:type="dxa"/>
          </w:tcPr>
          <w:p w14:paraId="2EFDFE26" w14:textId="77777777" w:rsidR="005F0469" w:rsidRDefault="005F0469" w:rsidP="003E3EA0">
            <w:pPr>
              <w:pStyle w:val="TableParagraph"/>
              <w:rPr>
                <w:sz w:val="20"/>
              </w:rPr>
            </w:pPr>
            <w:r>
              <w:rPr>
                <w:sz w:val="20"/>
              </w:rPr>
              <w:t>5072</w:t>
            </w:r>
          </w:p>
        </w:tc>
        <w:tc>
          <w:tcPr>
            <w:tcW w:w="602" w:type="dxa"/>
          </w:tcPr>
          <w:p w14:paraId="610BC2A8" w14:textId="77777777" w:rsidR="005F0469" w:rsidRDefault="005F0469" w:rsidP="003E3EA0">
            <w:pPr>
              <w:pStyle w:val="TableParagraph"/>
              <w:rPr>
                <w:sz w:val="20"/>
              </w:rPr>
            </w:pPr>
            <w:r>
              <w:rPr>
                <w:sz w:val="20"/>
              </w:rPr>
              <w:t>15</w:t>
            </w:r>
          </w:p>
        </w:tc>
        <w:tc>
          <w:tcPr>
            <w:tcW w:w="603" w:type="dxa"/>
          </w:tcPr>
          <w:p w14:paraId="1B37927B" w14:textId="77777777" w:rsidR="005F0469" w:rsidRDefault="005F0469" w:rsidP="003E3EA0">
            <w:pPr>
              <w:pStyle w:val="TableParagraph"/>
              <w:rPr>
                <w:sz w:val="20"/>
              </w:rPr>
            </w:pPr>
            <w:r>
              <w:rPr>
                <w:sz w:val="20"/>
              </w:rPr>
              <w:t>8</w:t>
            </w:r>
          </w:p>
        </w:tc>
        <w:tc>
          <w:tcPr>
            <w:tcW w:w="753" w:type="dxa"/>
          </w:tcPr>
          <w:p w14:paraId="3DFB3E4B" w14:textId="77777777" w:rsidR="005F0469" w:rsidRDefault="005F0469" w:rsidP="003E3EA0">
            <w:pPr>
              <w:pStyle w:val="TableParagraph"/>
              <w:ind w:left="109"/>
              <w:rPr>
                <w:sz w:val="20"/>
              </w:rPr>
            </w:pPr>
            <w:r>
              <w:rPr>
                <w:sz w:val="20"/>
              </w:rPr>
              <w:t>5</w:t>
            </w:r>
          </w:p>
        </w:tc>
        <w:tc>
          <w:tcPr>
            <w:tcW w:w="603" w:type="dxa"/>
          </w:tcPr>
          <w:p w14:paraId="6A919344" w14:textId="77777777" w:rsidR="005F0469" w:rsidRDefault="005F0469" w:rsidP="003E3EA0">
            <w:pPr>
              <w:pStyle w:val="TableParagraph"/>
              <w:ind w:left="109"/>
              <w:rPr>
                <w:sz w:val="20"/>
              </w:rPr>
            </w:pPr>
            <w:r>
              <w:rPr>
                <w:sz w:val="20"/>
              </w:rPr>
              <w:t>2</w:t>
            </w:r>
          </w:p>
        </w:tc>
        <w:tc>
          <w:tcPr>
            <w:tcW w:w="593" w:type="dxa"/>
          </w:tcPr>
          <w:p w14:paraId="6DCB979A" w14:textId="77777777" w:rsidR="005F0469" w:rsidRDefault="005F0469" w:rsidP="003E3EA0">
            <w:pPr>
              <w:pStyle w:val="TableParagraph"/>
              <w:ind w:left="109"/>
              <w:rPr>
                <w:sz w:val="20"/>
              </w:rPr>
            </w:pPr>
            <w:r>
              <w:rPr>
                <w:sz w:val="20"/>
              </w:rPr>
              <w:t>0</w:t>
            </w:r>
          </w:p>
        </w:tc>
      </w:tr>
      <w:tr w:rsidR="005F0469" w14:paraId="3A2BB8E0" w14:textId="77777777" w:rsidTr="00C77D28">
        <w:trPr>
          <w:cantSplit/>
          <w:trHeight w:val="664"/>
        </w:trPr>
        <w:tc>
          <w:tcPr>
            <w:tcW w:w="2281" w:type="dxa"/>
          </w:tcPr>
          <w:p w14:paraId="7ED3729D" w14:textId="77777777" w:rsidR="005F0469" w:rsidRDefault="005F0469" w:rsidP="003E3EA0">
            <w:pPr>
              <w:pStyle w:val="TableParagraph"/>
              <w:ind w:left="107" w:right="538"/>
              <w:rPr>
                <w:sz w:val="20"/>
              </w:rPr>
            </w:pPr>
            <w:r>
              <w:rPr>
                <w:sz w:val="20"/>
              </w:rPr>
              <w:t>Fountain Gate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0E0F211" w14:textId="77777777" w:rsidR="005F0469" w:rsidRDefault="005F0469" w:rsidP="003E3EA0">
            <w:pPr>
              <w:pStyle w:val="TableParagraph"/>
              <w:ind w:right="538"/>
              <w:rPr>
                <w:sz w:val="20"/>
              </w:rPr>
            </w:pPr>
            <w:r>
              <w:rPr>
                <w:sz w:val="20"/>
              </w:rPr>
              <w:t>Fountain Gate Secondary</w:t>
            </w:r>
            <w:r w:rsidRPr="0027120F">
              <w:rPr>
                <w:sz w:val="20"/>
              </w:rPr>
              <w:t xml:space="preserve"> </w:t>
            </w:r>
            <w:r>
              <w:rPr>
                <w:sz w:val="20"/>
              </w:rPr>
              <w:t>College</w:t>
            </w:r>
          </w:p>
        </w:tc>
        <w:tc>
          <w:tcPr>
            <w:tcW w:w="1188" w:type="dxa"/>
          </w:tcPr>
          <w:p w14:paraId="20B32190" w14:textId="77777777" w:rsidR="005F0469" w:rsidRDefault="005F0469" w:rsidP="003E3EA0">
            <w:pPr>
              <w:pStyle w:val="TableParagraph"/>
              <w:rPr>
                <w:sz w:val="20"/>
              </w:rPr>
            </w:pPr>
            <w:r>
              <w:rPr>
                <w:sz w:val="20"/>
              </w:rPr>
              <w:t>8870</w:t>
            </w:r>
          </w:p>
        </w:tc>
        <w:tc>
          <w:tcPr>
            <w:tcW w:w="602" w:type="dxa"/>
          </w:tcPr>
          <w:p w14:paraId="131B4B4F" w14:textId="77777777" w:rsidR="005F0469" w:rsidRDefault="005F0469" w:rsidP="003E3EA0">
            <w:pPr>
              <w:pStyle w:val="TableParagraph"/>
              <w:rPr>
                <w:sz w:val="20"/>
              </w:rPr>
            </w:pPr>
            <w:r>
              <w:rPr>
                <w:sz w:val="20"/>
              </w:rPr>
              <w:t>12</w:t>
            </w:r>
          </w:p>
        </w:tc>
        <w:tc>
          <w:tcPr>
            <w:tcW w:w="603" w:type="dxa"/>
          </w:tcPr>
          <w:p w14:paraId="1924DFCE" w14:textId="77777777" w:rsidR="005F0469" w:rsidRDefault="005F0469" w:rsidP="003E3EA0">
            <w:pPr>
              <w:pStyle w:val="TableParagraph"/>
              <w:rPr>
                <w:sz w:val="20"/>
              </w:rPr>
            </w:pPr>
            <w:r>
              <w:rPr>
                <w:sz w:val="20"/>
              </w:rPr>
              <w:t>5</w:t>
            </w:r>
          </w:p>
        </w:tc>
        <w:tc>
          <w:tcPr>
            <w:tcW w:w="753" w:type="dxa"/>
          </w:tcPr>
          <w:p w14:paraId="36AAADF7" w14:textId="77777777" w:rsidR="005F0469" w:rsidRDefault="005F0469" w:rsidP="003E3EA0">
            <w:pPr>
              <w:pStyle w:val="TableParagraph"/>
              <w:ind w:left="109"/>
              <w:rPr>
                <w:sz w:val="20"/>
              </w:rPr>
            </w:pPr>
            <w:r>
              <w:rPr>
                <w:sz w:val="20"/>
              </w:rPr>
              <w:t>4</w:t>
            </w:r>
          </w:p>
        </w:tc>
        <w:tc>
          <w:tcPr>
            <w:tcW w:w="603" w:type="dxa"/>
          </w:tcPr>
          <w:p w14:paraId="4CE0A530" w14:textId="77777777" w:rsidR="005F0469" w:rsidRDefault="005F0469" w:rsidP="003E3EA0">
            <w:pPr>
              <w:pStyle w:val="TableParagraph"/>
              <w:ind w:left="109"/>
              <w:rPr>
                <w:sz w:val="20"/>
              </w:rPr>
            </w:pPr>
            <w:r>
              <w:rPr>
                <w:sz w:val="20"/>
              </w:rPr>
              <w:t>3</w:t>
            </w:r>
          </w:p>
        </w:tc>
        <w:tc>
          <w:tcPr>
            <w:tcW w:w="593" w:type="dxa"/>
          </w:tcPr>
          <w:p w14:paraId="612DEEB6" w14:textId="77777777" w:rsidR="005F0469" w:rsidRDefault="005F0469" w:rsidP="003E3EA0">
            <w:pPr>
              <w:pStyle w:val="TableParagraph"/>
              <w:ind w:left="109"/>
              <w:rPr>
                <w:sz w:val="20"/>
              </w:rPr>
            </w:pPr>
            <w:r>
              <w:rPr>
                <w:sz w:val="20"/>
              </w:rPr>
              <w:t>0</w:t>
            </w:r>
          </w:p>
        </w:tc>
      </w:tr>
      <w:tr w:rsidR="005F0469" w14:paraId="32D6FAAA" w14:textId="77777777" w:rsidTr="00C77D28">
        <w:trPr>
          <w:cantSplit/>
          <w:trHeight w:val="664"/>
        </w:trPr>
        <w:tc>
          <w:tcPr>
            <w:tcW w:w="2281" w:type="dxa"/>
          </w:tcPr>
          <w:p w14:paraId="3A602D69" w14:textId="77777777" w:rsidR="005F0469" w:rsidRDefault="005F0469" w:rsidP="003E3EA0">
            <w:pPr>
              <w:pStyle w:val="TableParagraph"/>
              <w:ind w:left="107" w:right="538"/>
              <w:rPr>
                <w:sz w:val="20"/>
              </w:rPr>
            </w:pPr>
            <w:r>
              <w:rPr>
                <w:sz w:val="20"/>
              </w:rPr>
              <w:t>Frankston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6BAEC4A" w14:textId="77777777" w:rsidR="005F0469" w:rsidRDefault="005F0469" w:rsidP="003E3EA0">
            <w:pPr>
              <w:pStyle w:val="TableParagraph"/>
              <w:ind w:right="538"/>
              <w:rPr>
                <w:sz w:val="20"/>
              </w:rPr>
            </w:pPr>
            <w:r>
              <w:rPr>
                <w:sz w:val="20"/>
              </w:rPr>
              <w:t>Frankston East Primary</w:t>
            </w:r>
            <w:r w:rsidRPr="0027120F">
              <w:rPr>
                <w:sz w:val="20"/>
              </w:rPr>
              <w:t xml:space="preserve"> </w:t>
            </w:r>
            <w:r>
              <w:rPr>
                <w:sz w:val="20"/>
              </w:rPr>
              <w:t>School</w:t>
            </w:r>
          </w:p>
        </w:tc>
        <w:tc>
          <w:tcPr>
            <w:tcW w:w="1188" w:type="dxa"/>
          </w:tcPr>
          <w:p w14:paraId="1C078FE1" w14:textId="77777777" w:rsidR="005F0469" w:rsidRDefault="005F0469" w:rsidP="003E3EA0">
            <w:pPr>
              <w:pStyle w:val="TableParagraph"/>
              <w:rPr>
                <w:sz w:val="20"/>
              </w:rPr>
            </w:pPr>
            <w:r>
              <w:rPr>
                <w:sz w:val="20"/>
              </w:rPr>
              <w:t>4682</w:t>
            </w:r>
          </w:p>
        </w:tc>
        <w:tc>
          <w:tcPr>
            <w:tcW w:w="602" w:type="dxa"/>
          </w:tcPr>
          <w:p w14:paraId="692758AB" w14:textId="77777777" w:rsidR="005F0469" w:rsidRDefault="005F0469" w:rsidP="003E3EA0">
            <w:pPr>
              <w:pStyle w:val="TableParagraph"/>
              <w:rPr>
                <w:sz w:val="20"/>
              </w:rPr>
            </w:pPr>
            <w:r>
              <w:rPr>
                <w:sz w:val="20"/>
              </w:rPr>
              <w:t>10</w:t>
            </w:r>
          </w:p>
        </w:tc>
        <w:tc>
          <w:tcPr>
            <w:tcW w:w="603" w:type="dxa"/>
          </w:tcPr>
          <w:p w14:paraId="25817F39" w14:textId="77777777" w:rsidR="005F0469" w:rsidRDefault="005F0469" w:rsidP="003E3EA0">
            <w:pPr>
              <w:pStyle w:val="TableParagraph"/>
              <w:rPr>
                <w:sz w:val="20"/>
              </w:rPr>
            </w:pPr>
            <w:r>
              <w:rPr>
                <w:sz w:val="20"/>
              </w:rPr>
              <w:t>5</w:t>
            </w:r>
          </w:p>
        </w:tc>
        <w:tc>
          <w:tcPr>
            <w:tcW w:w="753" w:type="dxa"/>
          </w:tcPr>
          <w:p w14:paraId="73FA8525" w14:textId="77777777" w:rsidR="005F0469" w:rsidRDefault="005F0469" w:rsidP="003E3EA0">
            <w:pPr>
              <w:pStyle w:val="TableParagraph"/>
              <w:ind w:left="109"/>
              <w:rPr>
                <w:sz w:val="20"/>
              </w:rPr>
            </w:pPr>
            <w:r>
              <w:rPr>
                <w:sz w:val="20"/>
              </w:rPr>
              <w:t>3</w:t>
            </w:r>
          </w:p>
        </w:tc>
        <w:tc>
          <w:tcPr>
            <w:tcW w:w="603" w:type="dxa"/>
          </w:tcPr>
          <w:p w14:paraId="6CD2DBAB" w14:textId="77777777" w:rsidR="005F0469" w:rsidRDefault="005F0469" w:rsidP="003E3EA0">
            <w:pPr>
              <w:pStyle w:val="TableParagraph"/>
              <w:ind w:left="109"/>
              <w:rPr>
                <w:sz w:val="20"/>
              </w:rPr>
            </w:pPr>
            <w:r>
              <w:rPr>
                <w:sz w:val="20"/>
              </w:rPr>
              <w:t>2</w:t>
            </w:r>
          </w:p>
        </w:tc>
        <w:tc>
          <w:tcPr>
            <w:tcW w:w="593" w:type="dxa"/>
          </w:tcPr>
          <w:p w14:paraId="70421971" w14:textId="77777777" w:rsidR="005F0469" w:rsidRDefault="005F0469" w:rsidP="003E3EA0">
            <w:pPr>
              <w:pStyle w:val="TableParagraph"/>
              <w:ind w:left="109"/>
              <w:rPr>
                <w:sz w:val="20"/>
              </w:rPr>
            </w:pPr>
            <w:r>
              <w:rPr>
                <w:sz w:val="20"/>
              </w:rPr>
              <w:t>0</w:t>
            </w:r>
          </w:p>
        </w:tc>
      </w:tr>
      <w:tr w:rsidR="005F0469" w14:paraId="24CD29AC" w14:textId="77777777" w:rsidTr="00C77D28">
        <w:trPr>
          <w:cantSplit/>
          <w:trHeight w:val="664"/>
        </w:trPr>
        <w:tc>
          <w:tcPr>
            <w:tcW w:w="2281" w:type="dxa"/>
          </w:tcPr>
          <w:p w14:paraId="7C5B13E9" w14:textId="77777777" w:rsidR="005F0469" w:rsidRDefault="005F0469" w:rsidP="003E3EA0">
            <w:pPr>
              <w:pStyle w:val="TableParagraph"/>
              <w:ind w:left="107" w:right="538"/>
              <w:rPr>
                <w:sz w:val="20"/>
              </w:rPr>
            </w:pPr>
            <w:r>
              <w:rPr>
                <w:sz w:val="20"/>
              </w:rPr>
              <w:t>Frankston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D17CEC6" w14:textId="77777777" w:rsidR="005F0469" w:rsidRDefault="005F0469" w:rsidP="003E3EA0">
            <w:pPr>
              <w:pStyle w:val="TableParagraph"/>
              <w:ind w:right="538"/>
              <w:rPr>
                <w:sz w:val="20"/>
              </w:rPr>
            </w:pPr>
            <w:r>
              <w:rPr>
                <w:sz w:val="20"/>
              </w:rPr>
              <w:t>Frankston Heights Primary</w:t>
            </w:r>
            <w:r w:rsidRPr="0027120F">
              <w:rPr>
                <w:sz w:val="20"/>
              </w:rPr>
              <w:t xml:space="preserve"> </w:t>
            </w:r>
            <w:r>
              <w:rPr>
                <w:sz w:val="20"/>
              </w:rPr>
              <w:t>School</w:t>
            </w:r>
          </w:p>
        </w:tc>
        <w:tc>
          <w:tcPr>
            <w:tcW w:w="1188" w:type="dxa"/>
          </w:tcPr>
          <w:p w14:paraId="256468F5" w14:textId="77777777" w:rsidR="005F0469" w:rsidRDefault="005F0469" w:rsidP="003E3EA0">
            <w:pPr>
              <w:pStyle w:val="TableParagraph"/>
              <w:rPr>
                <w:sz w:val="20"/>
              </w:rPr>
            </w:pPr>
            <w:r>
              <w:rPr>
                <w:sz w:val="20"/>
              </w:rPr>
              <w:t>4815</w:t>
            </w:r>
          </w:p>
        </w:tc>
        <w:tc>
          <w:tcPr>
            <w:tcW w:w="602" w:type="dxa"/>
          </w:tcPr>
          <w:p w14:paraId="181B4F7B" w14:textId="77777777" w:rsidR="005F0469" w:rsidRDefault="005F0469" w:rsidP="003E3EA0">
            <w:pPr>
              <w:pStyle w:val="TableParagraph"/>
              <w:rPr>
                <w:sz w:val="20"/>
              </w:rPr>
            </w:pPr>
            <w:r>
              <w:rPr>
                <w:sz w:val="20"/>
              </w:rPr>
              <w:t>15</w:t>
            </w:r>
          </w:p>
        </w:tc>
        <w:tc>
          <w:tcPr>
            <w:tcW w:w="603" w:type="dxa"/>
          </w:tcPr>
          <w:p w14:paraId="6AC4D84E" w14:textId="77777777" w:rsidR="005F0469" w:rsidRDefault="005F0469" w:rsidP="003E3EA0">
            <w:pPr>
              <w:pStyle w:val="TableParagraph"/>
              <w:rPr>
                <w:sz w:val="20"/>
              </w:rPr>
            </w:pPr>
            <w:r>
              <w:rPr>
                <w:sz w:val="20"/>
              </w:rPr>
              <w:t>9</w:t>
            </w:r>
          </w:p>
        </w:tc>
        <w:tc>
          <w:tcPr>
            <w:tcW w:w="753" w:type="dxa"/>
          </w:tcPr>
          <w:p w14:paraId="1CAB1223" w14:textId="77777777" w:rsidR="005F0469" w:rsidRDefault="005F0469" w:rsidP="003E3EA0">
            <w:pPr>
              <w:pStyle w:val="TableParagraph"/>
              <w:ind w:left="109"/>
              <w:rPr>
                <w:sz w:val="20"/>
              </w:rPr>
            </w:pPr>
            <w:r>
              <w:rPr>
                <w:sz w:val="20"/>
              </w:rPr>
              <w:t>5</w:t>
            </w:r>
          </w:p>
        </w:tc>
        <w:tc>
          <w:tcPr>
            <w:tcW w:w="603" w:type="dxa"/>
          </w:tcPr>
          <w:p w14:paraId="69E38E79" w14:textId="77777777" w:rsidR="005F0469" w:rsidRDefault="005F0469" w:rsidP="003E3EA0">
            <w:pPr>
              <w:pStyle w:val="TableParagraph"/>
              <w:ind w:left="109"/>
              <w:rPr>
                <w:sz w:val="20"/>
              </w:rPr>
            </w:pPr>
            <w:r>
              <w:rPr>
                <w:sz w:val="20"/>
              </w:rPr>
              <w:t>1</w:t>
            </w:r>
          </w:p>
        </w:tc>
        <w:tc>
          <w:tcPr>
            <w:tcW w:w="593" w:type="dxa"/>
          </w:tcPr>
          <w:p w14:paraId="59DD95EA" w14:textId="77777777" w:rsidR="005F0469" w:rsidRDefault="005F0469" w:rsidP="003E3EA0">
            <w:pPr>
              <w:pStyle w:val="TableParagraph"/>
              <w:ind w:left="109"/>
              <w:rPr>
                <w:sz w:val="20"/>
              </w:rPr>
            </w:pPr>
            <w:r>
              <w:rPr>
                <w:sz w:val="20"/>
              </w:rPr>
              <w:t>0</w:t>
            </w:r>
          </w:p>
        </w:tc>
      </w:tr>
      <w:tr w:rsidR="005F0469" w14:paraId="56259B00" w14:textId="77777777" w:rsidTr="00C77D28">
        <w:trPr>
          <w:cantSplit/>
          <w:trHeight w:val="664"/>
        </w:trPr>
        <w:tc>
          <w:tcPr>
            <w:tcW w:w="2281" w:type="dxa"/>
          </w:tcPr>
          <w:p w14:paraId="6DC46208" w14:textId="77777777" w:rsidR="005F0469" w:rsidRDefault="005F0469" w:rsidP="003E3EA0">
            <w:pPr>
              <w:pStyle w:val="TableParagraph"/>
              <w:ind w:left="107" w:right="538"/>
              <w:rPr>
                <w:sz w:val="20"/>
              </w:rPr>
            </w:pPr>
            <w:r>
              <w:rPr>
                <w:sz w:val="20"/>
              </w:rPr>
              <w:t>Frankston High School</w:t>
            </w:r>
            <w:r w:rsidRPr="0027120F">
              <w:rPr>
                <w:sz w:val="20"/>
              </w:rPr>
              <w:t xml:space="preserve"> </w:t>
            </w:r>
            <w:r>
              <w:rPr>
                <w:sz w:val="20"/>
              </w:rPr>
              <w:t>Council</w:t>
            </w:r>
          </w:p>
        </w:tc>
        <w:tc>
          <w:tcPr>
            <w:tcW w:w="2389" w:type="dxa"/>
          </w:tcPr>
          <w:p w14:paraId="21F1AFBD" w14:textId="77777777" w:rsidR="005F0469" w:rsidRDefault="005F0469" w:rsidP="003E3EA0">
            <w:pPr>
              <w:pStyle w:val="TableParagraph"/>
              <w:ind w:right="538"/>
              <w:rPr>
                <w:sz w:val="20"/>
              </w:rPr>
            </w:pPr>
            <w:r>
              <w:rPr>
                <w:sz w:val="20"/>
              </w:rPr>
              <w:t>Frankston</w:t>
            </w:r>
            <w:r w:rsidRPr="0027120F">
              <w:rPr>
                <w:sz w:val="20"/>
              </w:rPr>
              <w:t xml:space="preserve"> </w:t>
            </w:r>
            <w:r>
              <w:rPr>
                <w:sz w:val="20"/>
              </w:rPr>
              <w:t>High</w:t>
            </w:r>
            <w:r w:rsidRPr="0027120F">
              <w:rPr>
                <w:sz w:val="20"/>
              </w:rPr>
              <w:t xml:space="preserve"> </w:t>
            </w:r>
            <w:r>
              <w:rPr>
                <w:sz w:val="20"/>
              </w:rPr>
              <w:t>School</w:t>
            </w:r>
          </w:p>
        </w:tc>
        <w:tc>
          <w:tcPr>
            <w:tcW w:w="1188" w:type="dxa"/>
          </w:tcPr>
          <w:p w14:paraId="4FEFAF9D" w14:textId="77777777" w:rsidR="005F0469" w:rsidRDefault="005F0469" w:rsidP="003E3EA0">
            <w:pPr>
              <w:pStyle w:val="TableParagraph"/>
              <w:rPr>
                <w:sz w:val="20"/>
              </w:rPr>
            </w:pPr>
            <w:r>
              <w:rPr>
                <w:sz w:val="20"/>
              </w:rPr>
              <w:t>7850</w:t>
            </w:r>
          </w:p>
        </w:tc>
        <w:tc>
          <w:tcPr>
            <w:tcW w:w="602" w:type="dxa"/>
          </w:tcPr>
          <w:p w14:paraId="3930FE97" w14:textId="77777777" w:rsidR="005F0469" w:rsidRDefault="005F0469" w:rsidP="003E3EA0">
            <w:pPr>
              <w:pStyle w:val="TableParagraph"/>
              <w:rPr>
                <w:sz w:val="20"/>
              </w:rPr>
            </w:pPr>
            <w:r>
              <w:rPr>
                <w:sz w:val="20"/>
              </w:rPr>
              <w:t>15</w:t>
            </w:r>
          </w:p>
        </w:tc>
        <w:tc>
          <w:tcPr>
            <w:tcW w:w="603" w:type="dxa"/>
          </w:tcPr>
          <w:p w14:paraId="27A3B78E" w14:textId="77777777" w:rsidR="005F0469" w:rsidRDefault="005F0469" w:rsidP="003E3EA0">
            <w:pPr>
              <w:pStyle w:val="TableParagraph"/>
              <w:rPr>
                <w:sz w:val="20"/>
              </w:rPr>
            </w:pPr>
            <w:r>
              <w:rPr>
                <w:sz w:val="20"/>
              </w:rPr>
              <w:t>6</w:t>
            </w:r>
          </w:p>
        </w:tc>
        <w:tc>
          <w:tcPr>
            <w:tcW w:w="753" w:type="dxa"/>
          </w:tcPr>
          <w:p w14:paraId="4EC58E1D" w14:textId="77777777" w:rsidR="005F0469" w:rsidRDefault="005F0469" w:rsidP="003E3EA0">
            <w:pPr>
              <w:pStyle w:val="TableParagraph"/>
              <w:ind w:left="109"/>
              <w:rPr>
                <w:sz w:val="20"/>
              </w:rPr>
            </w:pPr>
            <w:r>
              <w:rPr>
                <w:sz w:val="20"/>
              </w:rPr>
              <w:t>5</w:t>
            </w:r>
          </w:p>
        </w:tc>
        <w:tc>
          <w:tcPr>
            <w:tcW w:w="603" w:type="dxa"/>
          </w:tcPr>
          <w:p w14:paraId="0BE9CBF9" w14:textId="77777777" w:rsidR="005F0469" w:rsidRDefault="005F0469" w:rsidP="003E3EA0">
            <w:pPr>
              <w:pStyle w:val="TableParagraph"/>
              <w:ind w:left="109"/>
              <w:rPr>
                <w:sz w:val="20"/>
              </w:rPr>
            </w:pPr>
            <w:r>
              <w:rPr>
                <w:sz w:val="20"/>
              </w:rPr>
              <w:t>4</w:t>
            </w:r>
          </w:p>
        </w:tc>
        <w:tc>
          <w:tcPr>
            <w:tcW w:w="593" w:type="dxa"/>
          </w:tcPr>
          <w:p w14:paraId="2342D657" w14:textId="77777777" w:rsidR="005F0469" w:rsidRDefault="005F0469" w:rsidP="003E3EA0">
            <w:pPr>
              <w:pStyle w:val="TableParagraph"/>
              <w:ind w:left="109"/>
              <w:rPr>
                <w:sz w:val="20"/>
              </w:rPr>
            </w:pPr>
            <w:r>
              <w:rPr>
                <w:sz w:val="20"/>
              </w:rPr>
              <w:t>0</w:t>
            </w:r>
          </w:p>
        </w:tc>
      </w:tr>
      <w:tr w:rsidR="005F0469" w14:paraId="704A38CF" w14:textId="77777777" w:rsidTr="00C77D28">
        <w:trPr>
          <w:cantSplit/>
          <w:trHeight w:val="664"/>
        </w:trPr>
        <w:tc>
          <w:tcPr>
            <w:tcW w:w="2281" w:type="dxa"/>
          </w:tcPr>
          <w:p w14:paraId="7BB82F34" w14:textId="77777777" w:rsidR="005F0469" w:rsidRDefault="005F0469" w:rsidP="003E3EA0">
            <w:pPr>
              <w:pStyle w:val="TableParagraph"/>
              <w:ind w:left="107" w:right="538"/>
              <w:rPr>
                <w:sz w:val="20"/>
              </w:rPr>
            </w:pPr>
            <w:r>
              <w:rPr>
                <w:sz w:val="20"/>
              </w:rPr>
              <w:t>Frankston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3F7E6C8" w14:textId="77777777" w:rsidR="005F0469" w:rsidRDefault="005F0469" w:rsidP="003E3EA0">
            <w:pPr>
              <w:pStyle w:val="TableParagraph"/>
              <w:ind w:right="538"/>
              <w:rPr>
                <w:sz w:val="20"/>
              </w:rPr>
            </w:pPr>
            <w:r>
              <w:rPr>
                <w:sz w:val="20"/>
              </w:rPr>
              <w:t>Frankston</w:t>
            </w:r>
            <w:r w:rsidRPr="0027120F">
              <w:rPr>
                <w:sz w:val="20"/>
              </w:rPr>
              <w:t xml:space="preserve"> </w:t>
            </w:r>
            <w:r>
              <w:rPr>
                <w:sz w:val="20"/>
              </w:rPr>
              <w:t>Primary</w:t>
            </w:r>
            <w:r w:rsidRPr="0027120F">
              <w:rPr>
                <w:sz w:val="20"/>
              </w:rPr>
              <w:t xml:space="preserve"> </w:t>
            </w:r>
            <w:r>
              <w:rPr>
                <w:sz w:val="20"/>
              </w:rPr>
              <w:t>School</w:t>
            </w:r>
          </w:p>
        </w:tc>
        <w:tc>
          <w:tcPr>
            <w:tcW w:w="1188" w:type="dxa"/>
          </w:tcPr>
          <w:p w14:paraId="385D8177" w14:textId="77777777" w:rsidR="005F0469" w:rsidRDefault="005F0469" w:rsidP="003E3EA0">
            <w:pPr>
              <w:pStyle w:val="TableParagraph"/>
              <w:rPr>
                <w:sz w:val="20"/>
              </w:rPr>
            </w:pPr>
            <w:r>
              <w:rPr>
                <w:sz w:val="20"/>
              </w:rPr>
              <w:t>1464</w:t>
            </w:r>
          </w:p>
        </w:tc>
        <w:tc>
          <w:tcPr>
            <w:tcW w:w="602" w:type="dxa"/>
          </w:tcPr>
          <w:p w14:paraId="763C80E7" w14:textId="77777777" w:rsidR="005F0469" w:rsidRDefault="005F0469" w:rsidP="003E3EA0">
            <w:pPr>
              <w:pStyle w:val="TableParagraph"/>
              <w:rPr>
                <w:sz w:val="20"/>
              </w:rPr>
            </w:pPr>
            <w:r>
              <w:rPr>
                <w:sz w:val="20"/>
              </w:rPr>
              <w:t>13</w:t>
            </w:r>
          </w:p>
        </w:tc>
        <w:tc>
          <w:tcPr>
            <w:tcW w:w="603" w:type="dxa"/>
          </w:tcPr>
          <w:p w14:paraId="0A2A137C" w14:textId="77777777" w:rsidR="005F0469" w:rsidRDefault="005F0469" w:rsidP="003E3EA0">
            <w:pPr>
              <w:pStyle w:val="TableParagraph"/>
              <w:rPr>
                <w:sz w:val="20"/>
              </w:rPr>
            </w:pPr>
            <w:r>
              <w:rPr>
                <w:sz w:val="20"/>
              </w:rPr>
              <w:t>8</w:t>
            </w:r>
          </w:p>
        </w:tc>
        <w:tc>
          <w:tcPr>
            <w:tcW w:w="753" w:type="dxa"/>
          </w:tcPr>
          <w:p w14:paraId="0B3A2F60" w14:textId="77777777" w:rsidR="005F0469" w:rsidRDefault="005F0469" w:rsidP="003E3EA0">
            <w:pPr>
              <w:pStyle w:val="TableParagraph"/>
              <w:ind w:left="109"/>
              <w:rPr>
                <w:sz w:val="20"/>
              </w:rPr>
            </w:pPr>
            <w:r>
              <w:rPr>
                <w:sz w:val="20"/>
              </w:rPr>
              <w:t>4</w:t>
            </w:r>
          </w:p>
        </w:tc>
        <w:tc>
          <w:tcPr>
            <w:tcW w:w="603" w:type="dxa"/>
          </w:tcPr>
          <w:p w14:paraId="5238399C" w14:textId="77777777" w:rsidR="005F0469" w:rsidRDefault="005F0469" w:rsidP="003E3EA0">
            <w:pPr>
              <w:pStyle w:val="TableParagraph"/>
              <w:ind w:left="109"/>
              <w:rPr>
                <w:sz w:val="20"/>
              </w:rPr>
            </w:pPr>
            <w:r>
              <w:rPr>
                <w:sz w:val="20"/>
              </w:rPr>
              <w:t>1</w:t>
            </w:r>
          </w:p>
        </w:tc>
        <w:tc>
          <w:tcPr>
            <w:tcW w:w="593" w:type="dxa"/>
          </w:tcPr>
          <w:p w14:paraId="5206F74D" w14:textId="77777777" w:rsidR="005F0469" w:rsidRDefault="005F0469" w:rsidP="003E3EA0">
            <w:pPr>
              <w:pStyle w:val="TableParagraph"/>
              <w:ind w:left="109"/>
              <w:rPr>
                <w:sz w:val="20"/>
              </w:rPr>
            </w:pPr>
            <w:r>
              <w:rPr>
                <w:sz w:val="20"/>
              </w:rPr>
              <w:t>0</w:t>
            </w:r>
          </w:p>
        </w:tc>
      </w:tr>
      <w:tr w:rsidR="005F0469" w14:paraId="2988B621" w14:textId="77777777" w:rsidTr="00C77D28">
        <w:trPr>
          <w:cantSplit/>
          <w:trHeight w:val="664"/>
        </w:trPr>
        <w:tc>
          <w:tcPr>
            <w:tcW w:w="2281" w:type="dxa"/>
          </w:tcPr>
          <w:p w14:paraId="6A72565B" w14:textId="77777777" w:rsidR="005F0469" w:rsidRDefault="005F0469" w:rsidP="003E3EA0">
            <w:pPr>
              <w:pStyle w:val="TableParagraph"/>
              <w:ind w:left="107" w:right="538"/>
              <w:rPr>
                <w:sz w:val="20"/>
              </w:rPr>
            </w:pPr>
            <w:r>
              <w:rPr>
                <w:sz w:val="20"/>
              </w:rPr>
              <w:t>Frankston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3F67D652" w14:textId="77777777" w:rsidR="005F0469" w:rsidRDefault="005F0469" w:rsidP="003E3EA0">
            <w:pPr>
              <w:pStyle w:val="TableParagraph"/>
              <w:ind w:right="538"/>
              <w:rPr>
                <w:sz w:val="20"/>
              </w:rPr>
            </w:pPr>
            <w:r>
              <w:rPr>
                <w:sz w:val="20"/>
              </w:rPr>
              <w:t>Frankston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0D95EBE6" w14:textId="77777777" w:rsidR="005F0469" w:rsidRDefault="005F0469" w:rsidP="003E3EA0">
            <w:pPr>
              <w:pStyle w:val="TableParagraph"/>
              <w:rPr>
                <w:sz w:val="20"/>
              </w:rPr>
            </w:pPr>
            <w:r>
              <w:rPr>
                <w:sz w:val="20"/>
              </w:rPr>
              <w:t>5143</w:t>
            </w:r>
          </w:p>
        </w:tc>
        <w:tc>
          <w:tcPr>
            <w:tcW w:w="602" w:type="dxa"/>
          </w:tcPr>
          <w:p w14:paraId="4B877D71" w14:textId="77777777" w:rsidR="005F0469" w:rsidRDefault="005F0469" w:rsidP="003E3EA0">
            <w:pPr>
              <w:pStyle w:val="TableParagraph"/>
              <w:rPr>
                <w:sz w:val="20"/>
              </w:rPr>
            </w:pPr>
            <w:r>
              <w:rPr>
                <w:sz w:val="20"/>
              </w:rPr>
              <w:t>12</w:t>
            </w:r>
          </w:p>
        </w:tc>
        <w:tc>
          <w:tcPr>
            <w:tcW w:w="603" w:type="dxa"/>
          </w:tcPr>
          <w:p w14:paraId="27E43C4E" w14:textId="77777777" w:rsidR="005F0469" w:rsidRDefault="005F0469" w:rsidP="003E3EA0">
            <w:pPr>
              <w:pStyle w:val="TableParagraph"/>
              <w:rPr>
                <w:sz w:val="20"/>
              </w:rPr>
            </w:pPr>
            <w:r>
              <w:rPr>
                <w:sz w:val="20"/>
              </w:rPr>
              <w:t>7</w:t>
            </w:r>
          </w:p>
        </w:tc>
        <w:tc>
          <w:tcPr>
            <w:tcW w:w="753" w:type="dxa"/>
          </w:tcPr>
          <w:p w14:paraId="79EA5785" w14:textId="77777777" w:rsidR="005F0469" w:rsidRDefault="005F0469" w:rsidP="003E3EA0">
            <w:pPr>
              <w:pStyle w:val="TableParagraph"/>
              <w:ind w:left="109"/>
              <w:rPr>
                <w:sz w:val="20"/>
              </w:rPr>
            </w:pPr>
            <w:r>
              <w:rPr>
                <w:sz w:val="20"/>
              </w:rPr>
              <w:t>4</w:t>
            </w:r>
          </w:p>
        </w:tc>
        <w:tc>
          <w:tcPr>
            <w:tcW w:w="603" w:type="dxa"/>
          </w:tcPr>
          <w:p w14:paraId="2E2C8BB1" w14:textId="77777777" w:rsidR="005F0469" w:rsidRDefault="005F0469" w:rsidP="003E3EA0">
            <w:pPr>
              <w:pStyle w:val="TableParagraph"/>
              <w:ind w:left="109"/>
              <w:rPr>
                <w:sz w:val="20"/>
              </w:rPr>
            </w:pPr>
            <w:r>
              <w:rPr>
                <w:sz w:val="20"/>
              </w:rPr>
              <w:t>1</w:t>
            </w:r>
          </w:p>
        </w:tc>
        <w:tc>
          <w:tcPr>
            <w:tcW w:w="593" w:type="dxa"/>
          </w:tcPr>
          <w:p w14:paraId="7DF7E13C" w14:textId="77777777" w:rsidR="005F0469" w:rsidRDefault="005F0469" w:rsidP="003E3EA0">
            <w:pPr>
              <w:pStyle w:val="TableParagraph"/>
              <w:ind w:left="109"/>
              <w:rPr>
                <w:sz w:val="20"/>
              </w:rPr>
            </w:pPr>
            <w:r>
              <w:rPr>
                <w:sz w:val="20"/>
              </w:rPr>
              <w:t>0</w:t>
            </w:r>
          </w:p>
        </w:tc>
      </w:tr>
      <w:tr w:rsidR="005F0469" w14:paraId="79FE04AD" w14:textId="77777777" w:rsidTr="00C77D28">
        <w:trPr>
          <w:cantSplit/>
          <w:trHeight w:val="664"/>
        </w:trPr>
        <w:tc>
          <w:tcPr>
            <w:tcW w:w="2281" w:type="dxa"/>
          </w:tcPr>
          <w:p w14:paraId="7CBFE939" w14:textId="77777777" w:rsidR="005F0469" w:rsidRDefault="005F0469" w:rsidP="003E3EA0">
            <w:pPr>
              <w:pStyle w:val="TableParagraph"/>
              <w:ind w:left="107" w:right="538"/>
              <w:rPr>
                <w:sz w:val="20"/>
              </w:rPr>
            </w:pPr>
            <w:r>
              <w:rPr>
                <w:sz w:val="20"/>
              </w:rPr>
              <w:t>Furlong Park School for</w:t>
            </w:r>
            <w:r w:rsidRPr="0027120F">
              <w:rPr>
                <w:sz w:val="20"/>
              </w:rPr>
              <w:t xml:space="preserve"> </w:t>
            </w:r>
            <w:r>
              <w:rPr>
                <w:sz w:val="20"/>
              </w:rPr>
              <w:t>Deaf Children School</w:t>
            </w:r>
            <w:r w:rsidRPr="0027120F">
              <w:rPr>
                <w:sz w:val="20"/>
              </w:rPr>
              <w:t xml:space="preserve"> </w:t>
            </w:r>
            <w:r>
              <w:rPr>
                <w:sz w:val="20"/>
              </w:rPr>
              <w:t>Council</w:t>
            </w:r>
          </w:p>
        </w:tc>
        <w:tc>
          <w:tcPr>
            <w:tcW w:w="2389" w:type="dxa"/>
          </w:tcPr>
          <w:p w14:paraId="69633CB8" w14:textId="77777777" w:rsidR="005F0469" w:rsidRDefault="005F0469" w:rsidP="003E3EA0">
            <w:pPr>
              <w:pStyle w:val="TableParagraph"/>
              <w:ind w:right="538"/>
              <w:rPr>
                <w:sz w:val="20"/>
              </w:rPr>
            </w:pPr>
            <w:r>
              <w:rPr>
                <w:sz w:val="20"/>
              </w:rPr>
              <w:t>Furlong Park School for</w:t>
            </w:r>
            <w:r w:rsidRPr="0027120F">
              <w:rPr>
                <w:sz w:val="20"/>
              </w:rPr>
              <w:t xml:space="preserve"> </w:t>
            </w:r>
            <w:r>
              <w:rPr>
                <w:sz w:val="20"/>
              </w:rPr>
              <w:t>Deaf</w:t>
            </w:r>
            <w:r w:rsidRPr="0027120F">
              <w:rPr>
                <w:sz w:val="20"/>
              </w:rPr>
              <w:t xml:space="preserve"> </w:t>
            </w:r>
            <w:r>
              <w:rPr>
                <w:sz w:val="20"/>
              </w:rPr>
              <w:t>Children</w:t>
            </w:r>
          </w:p>
        </w:tc>
        <w:tc>
          <w:tcPr>
            <w:tcW w:w="1188" w:type="dxa"/>
          </w:tcPr>
          <w:p w14:paraId="1F1D595B" w14:textId="77777777" w:rsidR="005F0469" w:rsidRDefault="005F0469" w:rsidP="003E3EA0">
            <w:pPr>
              <w:pStyle w:val="TableParagraph"/>
              <w:rPr>
                <w:sz w:val="20"/>
              </w:rPr>
            </w:pPr>
            <w:r>
              <w:rPr>
                <w:sz w:val="20"/>
              </w:rPr>
              <w:t>5214</w:t>
            </w:r>
          </w:p>
        </w:tc>
        <w:tc>
          <w:tcPr>
            <w:tcW w:w="602" w:type="dxa"/>
          </w:tcPr>
          <w:p w14:paraId="43F9AADC" w14:textId="77777777" w:rsidR="005F0469" w:rsidRDefault="005F0469" w:rsidP="003E3EA0">
            <w:pPr>
              <w:pStyle w:val="TableParagraph"/>
              <w:rPr>
                <w:sz w:val="20"/>
              </w:rPr>
            </w:pPr>
            <w:r>
              <w:rPr>
                <w:sz w:val="20"/>
              </w:rPr>
              <w:t>6</w:t>
            </w:r>
          </w:p>
        </w:tc>
        <w:tc>
          <w:tcPr>
            <w:tcW w:w="603" w:type="dxa"/>
          </w:tcPr>
          <w:p w14:paraId="5C1C999B" w14:textId="77777777" w:rsidR="005F0469" w:rsidRDefault="005F0469" w:rsidP="003E3EA0">
            <w:pPr>
              <w:pStyle w:val="TableParagraph"/>
              <w:rPr>
                <w:sz w:val="20"/>
              </w:rPr>
            </w:pPr>
            <w:r>
              <w:rPr>
                <w:sz w:val="20"/>
              </w:rPr>
              <w:t>3</w:t>
            </w:r>
          </w:p>
        </w:tc>
        <w:tc>
          <w:tcPr>
            <w:tcW w:w="753" w:type="dxa"/>
          </w:tcPr>
          <w:p w14:paraId="503DA76C" w14:textId="77777777" w:rsidR="005F0469" w:rsidRDefault="005F0469" w:rsidP="003E3EA0">
            <w:pPr>
              <w:pStyle w:val="TableParagraph"/>
              <w:ind w:left="109"/>
              <w:rPr>
                <w:sz w:val="20"/>
              </w:rPr>
            </w:pPr>
            <w:r>
              <w:rPr>
                <w:sz w:val="20"/>
              </w:rPr>
              <w:t>2</w:t>
            </w:r>
          </w:p>
        </w:tc>
        <w:tc>
          <w:tcPr>
            <w:tcW w:w="603" w:type="dxa"/>
          </w:tcPr>
          <w:p w14:paraId="684CCB73" w14:textId="77777777" w:rsidR="005F0469" w:rsidRDefault="005F0469" w:rsidP="003E3EA0">
            <w:pPr>
              <w:pStyle w:val="TableParagraph"/>
              <w:ind w:left="109"/>
              <w:rPr>
                <w:sz w:val="20"/>
              </w:rPr>
            </w:pPr>
            <w:r>
              <w:rPr>
                <w:sz w:val="20"/>
              </w:rPr>
              <w:t>1</w:t>
            </w:r>
          </w:p>
        </w:tc>
        <w:tc>
          <w:tcPr>
            <w:tcW w:w="593" w:type="dxa"/>
          </w:tcPr>
          <w:p w14:paraId="6525E639" w14:textId="77777777" w:rsidR="005F0469" w:rsidRDefault="005F0469" w:rsidP="003E3EA0">
            <w:pPr>
              <w:pStyle w:val="TableParagraph"/>
              <w:ind w:left="109"/>
              <w:rPr>
                <w:sz w:val="20"/>
              </w:rPr>
            </w:pPr>
            <w:r>
              <w:rPr>
                <w:sz w:val="20"/>
              </w:rPr>
              <w:t>0</w:t>
            </w:r>
          </w:p>
        </w:tc>
      </w:tr>
      <w:tr w:rsidR="005F0469" w14:paraId="6DEC2E15" w14:textId="77777777" w:rsidTr="00C77D28">
        <w:trPr>
          <w:cantSplit/>
          <w:trHeight w:val="664"/>
        </w:trPr>
        <w:tc>
          <w:tcPr>
            <w:tcW w:w="2281" w:type="dxa"/>
          </w:tcPr>
          <w:p w14:paraId="2106573D" w14:textId="77777777" w:rsidR="005F0469" w:rsidRDefault="005F0469" w:rsidP="003E3EA0">
            <w:pPr>
              <w:pStyle w:val="TableParagraph"/>
              <w:ind w:left="107" w:right="538"/>
              <w:rPr>
                <w:sz w:val="20"/>
              </w:rPr>
            </w:pPr>
            <w:proofErr w:type="spellStart"/>
            <w:r>
              <w:rPr>
                <w:sz w:val="20"/>
              </w:rPr>
              <w:t>Fyans</w:t>
            </w:r>
            <w:proofErr w:type="spellEnd"/>
            <w:r>
              <w:rPr>
                <w:sz w:val="20"/>
              </w:rPr>
              <w:t xml:space="preserve">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B4D7257" w14:textId="77777777" w:rsidR="005F0469" w:rsidRDefault="005F0469" w:rsidP="003E3EA0">
            <w:pPr>
              <w:pStyle w:val="TableParagraph"/>
              <w:ind w:right="538"/>
              <w:rPr>
                <w:sz w:val="20"/>
              </w:rPr>
            </w:pPr>
            <w:proofErr w:type="spellStart"/>
            <w:r>
              <w:rPr>
                <w:sz w:val="20"/>
              </w:rPr>
              <w:t>Fyans</w:t>
            </w:r>
            <w:proofErr w:type="spellEnd"/>
            <w:r>
              <w:rPr>
                <w:sz w:val="20"/>
              </w:rPr>
              <w:t xml:space="preserve"> Park Primary</w:t>
            </w:r>
            <w:r w:rsidRPr="0027120F">
              <w:rPr>
                <w:sz w:val="20"/>
              </w:rPr>
              <w:t xml:space="preserve"> </w:t>
            </w:r>
            <w:r>
              <w:rPr>
                <w:sz w:val="20"/>
              </w:rPr>
              <w:t>School</w:t>
            </w:r>
          </w:p>
        </w:tc>
        <w:tc>
          <w:tcPr>
            <w:tcW w:w="1188" w:type="dxa"/>
          </w:tcPr>
          <w:p w14:paraId="35282968" w14:textId="77777777" w:rsidR="005F0469" w:rsidRDefault="005F0469" w:rsidP="003E3EA0">
            <w:pPr>
              <w:pStyle w:val="TableParagraph"/>
              <w:rPr>
                <w:sz w:val="20"/>
              </w:rPr>
            </w:pPr>
            <w:r>
              <w:rPr>
                <w:sz w:val="20"/>
              </w:rPr>
              <w:t>4919</w:t>
            </w:r>
          </w:p>
        </w:tc>
        <w:tc>
          <w:tcPr>
            <w:tcW w:w="602" w:type="dxa"/>
          </w:tcPr>
          <w:p w14:paraId="60C93E4A" w14:textId="77777777" w:rsidR="005F0469" w:rsidRDefault="005F0469" w:rsidP="003E3EA0">
            <w:pPr>
              <w:pStyle w:val="TableParagraph"/>
              <w:rPr>
                <w:sz w:val="20"/>
              </w:rPr>
            </w:pPr>
            <w:r>
              <w:rPr>
                <w:sz w:val="20"/>
              </w:rPr>
              <w:t>15</w:t>
            </w:r>
          </w:p>
        </w:tc>
        <w:tc>
          <w:tcPr>
            <w:tcW w:w="603" w:type="dxa"/>
          </w:tcPr>
          <w:p w14:paraId="23678FFA" w14:textId="606BDBC5" w:rsidR="005F0469" w:rsidRDefault="00386A1A" w:rsidP="003E3EA0">
            <w:pPr>
              <w:pStyle w:val="TableParagraph"/>
              <w:rPr>
                <w:sz w:val="20"/>
              </w:rPr>
            </w:pPr>
            <w:r>
              <w:rPr>
                <w:sz w:val="20"/>
              </w:rPr>
              <w:t>7</w:t>
            </w:r>
          </w:p>
        </w:tc>
        <w:tc>
          <w:tcPr>
            <w:tcW w:w="753" w:type="dxa"/>
          </w:tcPr>
          <w:p w14:paraId="570B1D4C" w14:textId="77777777" w:rsidR="005F0469" w:rsidRDefault="005F0469" w:rsidP="003E3EA0">
            <w:pPr>
              <w:pStyle w:val="TableParagraph"/>
              <w:ind w:left="109"/>
              <w:rPr>
                <w:sz w:val="20"/>
              </w:rPr>
            </w:pPr>
            <w:r>
              <w:rPr>
                <w:sz w:val="20"/>
              </w:rPr>
              <w:t>5</w:t>
            </w:r>
          </w:p>
        </w:tc>
        <w:tc>
          <w:tcPr>
            <w:tcW w:w="603" w:type="dxa"/>
          </w:tcPr>
          <w:p w14:paraId="606FBE48" w14:textId="24DAFAEC" w:rsidR="005F0469" w:rsidRDefault="00386A1A" w:rsidP="003E3EA0">
            <w:pPr>
              <w:pStyle w:val="TableParagraph"/>
              <w:ind w:left="109"/>
              <w:rPr>
                <w:sz w:val="20"/>
              </w:rPr>
            </w:pPr>
            <w:r>
              <w:rPr>
                <w:sz w:val="20"/>
              </w:rPr>
              <w:t>3</w:t>
            </w:r>
          </w:p>
        </w:tc>
        <w:tc>
          <w:tcPr>
            <w:tcW w:w="593" w:type="dxa"/>
          </w:tcPr>
          <w:p w14:paraId="39E3A98C" w14:textId="77777777" w:rsidR="005F0469" w:rsidRDefault="005F0469" w:rsidP="003E3EA0">
            <w:pPr>
              <w:pStyle w:val="TableParagraph"/>
              <w:ind w:left="109"/>
              <w:rPr>
                <w:sz w:val="20"/>
              </w:rPr>
            </w:pPr>
            <w:r>
              <w:rPr>
                <w:sz w:val="20"/>
              </w:rPr>
              <w:t>0</w:t>
            </w:r>
          </w:p>
        </w:tc>
      </w:tr>
      <w:tr w:rsidR="005F0469" w14:paraId="54485F8D" w14:textId="77777777" w:rsidTr="00C77D28">
        <w:trPr>
          <w:cantSplit/>
          <w:trHeight w:val="664"/>
        </w:trPr>
        <w:tc>
          <w:tcPr>
            <w:tcW w:w="2281" w:type="dxa"/>
          </w:tcPr>
          <w:p w14:paraId="18B0CDBF" w14:textId="77777777" w:rsidR="005F0469" w:rsidRDefault="005F0469" w:rsidP="003E3EA0">
            <w:pPr>
              <w:pStyle w:val="TableParagraph"/>
              <w:ind w:left="107" w:right="538"/>
              <w:rPr>
                <w:sz w:val="20"/>
              </w:rPr>
            </w:pPr>
            <w:r>
              <w:rPr>
                <w:sz w:val="20"/>
              </w:rPr>
              <w:t>Gardenvale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D1E470" w14:textId="77777777" w:rsidR="005F0469" w:rsidRDefault="005F0469" w:rsidP="003E3EA0">
            <w:pPr>
              <w:pStyle w:val="TableParagraph"/>
              <w:ind w:right="538"/>
              <w:rPr>
                <w:sz w:val="20"/>
              </w:rPr>
            </w:pPr>
            <w:r w:rsidRPr="0027120F">
              <w:rPr>
                <w:sz w:val="20"/>
              </w:rPr>
              <w:t xml:space="preserve">Gardenvale </w:t>
            </w:r>
            <w:r>
              <w:rPr>
                <w:sz w:val="20"/>
              </w:rPr>
              <w:t>Primary</w:t>
            </w:r>
            <w:r w:rsidRPr="0027120F">
              <w:rPr>
                <w:sz w:val="20"/>
              </w:rPr>
              <w:t xml:space="preserve"> </w:t>
            </w:r>
            <w:r>
              <w:rPr>
                <w:sz w:val="20"/>
              </w:rPr>
              <w:t>School</w:t>
            </w:r>
          </w:p>
        </w:tc>
        <w:tc>
          <w:tcPr>
            <w:tcW w:w="1188" w:type="dxa"/>
          </w:tcPr>
          <w:p w14:paraId="7C358489" w14:textId="77777777" w:rsidR="005F0469" w:rsidRDefault="005F0469" w:rsidP="003E3EA0">
            <w:pPr>
              <w:pStyle w:val="TableParagraph"/>
              <w:rPr>
                <w:sz w:val="20"/>
              </w:rPr>
            </w:pPr>
            <w:r>
              <w:rPr>
                <w:sz w:val="20"/>
              </w:rPr>
              <w:t>3897</w:t>
            </w:r>
          </w:p>
        </w:tc>
        <w:tc>
          <w:tcPr>
            <w:tcW w:w="602" w:type="dxa"/>
          </w:tcPr>
          <w:p w14:paraId="2C2A7288" w14:textId="77777777" w:rsidR="005F0469" w:rsidRDefault="005F0469" w:rsidP="003E3EA0">
            <w:pPr>
              <w:pStyle w:val="TableParagraph"/>
              <w:rPr>
                <w:sz w:val="20"/>
              </w:rPr>
            </w:pPr>
            <w:r>
              <w:rPr>
                <w:sz w:val="20"/>
              </w:rPr>
              <w:t>15</w:t>
            </w:r>
          </w:p>
        </w:tc>
        <w:tc>
          <w:tcPr>
            <w:tcW w:w="603" w:type="dxa"/>
          </w:tcPr>
          <w:p w14:paraId="7378A17F" w14:textId="77777777" w:rsidR="005F0469" w:rsidRDefault="005F0469" w:rsidP="003E3EA0">
            <w:pPr>
              <w:pStyle w:val="TableParagraph"/>
              <w:rPr>
                <w:sz w:val="20"/>
              </w:rPr>
            </w:pPr>
            <w:r>
              <w:rPr>
                <w:sz w:val="20"/>
              </w:rPr>
              <w:t>9</w:t>
            </w:r>
          </w:p>
        </w:tc>
        <w:tc>
          <w:tcPr>
            <w:tcW w:w="753" w:type="dxa"/>
          </w:tcPr>
          <w:p w14:paraId="75D87A06" w14:textId="77777777" w:rsidR="005F0469" w:rsidRDefault="005F0469" w:rsidP="003E3EA0">
            <w:pPr>
              <w:pStyle w:val="TableParagraph"/>
              <w:ind w:left="109"/>
              <w:rPr>
                <w:sz w:val="20"/>
              </w:rPr>
            </w:pPr>
            <w:r>
              <w:rPr>
                <w:sz w:val="20"/>
              </w:rPr>
              <w:t>5</w:t>
            </w:r>
          </w:p>
        </w:tc>
        <w:tc>
          <w:tcPr>
            <w:tcW w:w="603" w:type="dxa"/>
          </w:tcPr>
          <w:p w14:paraId="0CCE1FCF" w14:textId="77777777" w:rsidR="005F0469" w:rsidRDefault="005F0469" w:rsidP="003E3EA0">
            <w:pPr>
              <w:pStyle w:val="TableParagraph"/>
              <w:ind w:left="109"/>
              <w:rPr>
                <w:sz w:val="20"/>
              </w:rPr>
            </w:pPr>
            <w:r>
              <w:rPr>
                <w:sz w:val="20"/>
              </w:rPr>
              <w:t>1</w:t>
            </w:r>
          </w:p>
        </w:tc>
        <w:tc>
          <w:tcPr>
            <w:tcW w:w="593" w:type="dxa"/>
          </w:tcPr>
          <w:p w14:paraId="5AA703C4" w14:textId="77777777" w:rsidR="005F0469" w:rsidRDefault="005F0469" w:rsidP="003E3EA0">
            <w:pPr>
              <w:pStyle w:val="TableParagraph"/>
              <w:ind w:left="109"/>
              <w:rPr>
                <w:sz w:val="20"/>
              </w:rPr>
            </w:pPr>
            <w:r>
              <w:rPr>
                <w:sz w:val="20"/>
              </w:rPr>
              <w:t>0</w:t>
            </w:r>
          </w:p>
        </w:tc>
      </w:tr>
      <w:tr w:rsidR="005F0469" w14:paraId="7E6BEB82" w14:textId="77777777" w:rsidTr="00C77D28">
        <w:trPr>
          <w:cantSplit/>
          <w:trHeight w:val="664"/>
        </w:trPr>
        <w:tc>
          <w:tcPr>
            <w:tcW w:w="2281" w:type="dxa"/>
          </w:tcPr>
          <w:p w14:paraId="77868CE5" w14:textId="77777777" w:rsidR="005F0469" w:rsidRDefault="005F0469" w:rsidP="003E3EA0">
            <w:pPr>
              <w:pStyle w:val="TableParagraph"/>
              <w:ind w:left="107" w:right="538"/>
              <w:rPr>
                <w:sz w:val="20"/>
              </w:rPr>
            </w:pPr>
            <w:r>
              <w:rPr>
                <w:sz w:val="20"/>
              </w:rPr>
              <w:t>Garfield Primary School</w:t>
            </w:r>
            <w:r w:rsidRPr="0027120F">
              <w:rPr>
                <w:sz w:val="20"/>
              </w:rPr>
              <w:t xml:space="preserve"> </w:t>
            </w:r>
            <w:r>
              <w:rPr>
                <w:sz w:val="20"/>
              </w:rPr>
              <w:t>Council</w:t>
            </w:r>
          </w:p>
        </w:tc>
        <w:tc>
          <w:tcPr>
            <w:tcW w:w="2389" w:type="dxa"/>
          </w:tcPr>
          <w:p w14:paraId="7FD823E0" w14:textId="77777777" w:rsidR="005F0469" w:rsidRDefault="005F0469" w:rsidP="003E3EA0">
            <w:pPr>
              <w:pStyle w:val="TableParagraph"/>
              <w:ind w:right="538"/>
              <w:rPr>
                <w:sz w:val="20"/>
              </w:rPr>
            </w:pPr>
            <w:r>
              <w:rPr>
                <w:sz w:val="20"/>
              </w:rPr>
              <w:t>Garfield</w:t>
            </w:r>
            <w:r w:rsidRPr="0027120F">
              <w:rPr>
                <w:sz w:val="20"/>
              </w:rPr>
              <w:t xml:space="preserve"> </w:t>
            </w:r>
            <w:r>
              <w:rPr>
                <w:sz w:val="20"/>
              </w:rPr>
              <w:t>Primary</w:t>
            </w:r>
            <w:r w:rsidRPr="0027120F">
              <w:rPr>
                <w:sz w:val="20"/>
              </w:rPr>
              <w:t xml:space="preserve"> </w:t>
            </w:r>
            <w:r>
              <w:rPr>
                <w:sz w:val="20"/>
              </w:rPr>
              <w:t>School</w:t>
            </w:r>
          </w:p>
        </w:tc>
        <w:tc>
          <w:tcPr>
            <w:tcW w:w="1188" w:type="dxa"/>
          </w:tcPr>
          <w:p w14:paraId="21E53DCA" w14:textId="77777777" w:rsidR="005F0469" w:rsidRDefault="005F0469" w:rsidP="003E3EA0">
            <w:pPr>
              <w:pStyle w:val="TableParagraph"/>
              <w:rPr>
                <w:sz w:val="20"/>
              </w:rPr>
            </w:pPr>
            <w:r>
              <w:rPr>
                <w:sz w:val="20"/>
              </w:rPr>
              <w:t>2724</w:t>
            </w:r>
          </w:p>
        </w:tc>
        <w:tc>
          <w:tcPr>
            <w:tcW w:w="602" w:type="dxa"/>
          </w:tcPr>
          <w:p w14:paraId="72803A22" w14:textId="77777777" w:rsidR="005F0469" w:rsidRDefault="005F0469" w:rsidP="003E3EA0">
            <w:pPr>
              <w:pStyle w:val="TableParagraph"/>
              <w:rPr>
                <w:sz w:val="20"/>
              </w:rPr>
            </w:pPr>
            <w:r>
              <w:rPr>
                <w:sz w:val="20"/>
              </w:rPr>
              <w:t>15</w:t>
            </w:r>
          </w:p>
        </w:tc>
        <w:tc>
          <w:tcPr>
            <w:tcW w:w="603" w:type="dxa"/>
          </w:tcPr>
          <w:p w14:paraId="3C431CB1" w14:textId="77777777" w:rsidR="005F0469" w:rsidRDefault="005F0469" w:rsidP="003E3EA0">
            <w:pPr>
              <w:pStyle w:val="TableParagraph"/>
              <w:rPr>
                <w:sz w:val="20"/>
              </w:rPr>
            </w:pPr>
            <w:r>
              <w:rPr>
                <w:sz w:val="20"/>
              </w:rPr>
              <w:t>8</w:t>
            </w:r>
          </w:p>
        </w:tc>
        <w:tc>
          <w:tcPr>
            <w:tcW w:w="753" w:type="dxa"/>
          </w:tcPr>
          <w:p w14:paraId="75B09354" w14:textId="77777777" w:rsidR="005F0469" w:rsidRDefault="005F0469" w:rsidP="003E3EA0">
            <w:pPr>
              <w:pStyle w:val="TableParagraph"/>
              <w:ind w:left="109"/>
              <w:rPr>
                <w:sz w:val="20"/>
              </w:rPr>
            </w:pPr>
            <w:r>
              <w:rPr>
                <w:sz w:val="20"/>
              </w:rPr>
              <w:t>5</w:t>
            </w:r>
          </w:p>
        </w:tc>
        <w:tc>
          <w:tcPr>
            <w:tcW w:w="603" w:type="dxa"/>
          </w:tcPr>
          <w:p w14:paraId="12110656" w14:textId="77777777" w:rsidR="005F0469" w:rsidRDefault="005F0469" w:rsidP="003E3EA0">
            <w:pPr>
              <w:pStyle w:val="TableParagraph"/>
              <w:ind w:left="109"/>
              <w:rPr>
                <w:sz w:val="20"/>
              </w:rPr>
            </w:pPr>
            <w:r>
              <w:rPr>
                <w:sz w:val="20"/>
              </w:rPr>
              <w:t>2</w:t>
            </w:r>
          </w:p>
        </w:tc>
        <w:tc>
          <w:tcPr>
            <w:tcW w:w="593" w:type="dxa"/>
          </w:tcPr>
          <w:p w14:paraId="322CDECB" w14:textId="77777777" w:rsidR="005F0469" w:rsidRDefault="005F0469" w:rsidP="003E3EA0">
            <w:pPr>
              <w:pStyle w:val="TableParagraph"/>
              <w:ind w:left="109"/>
              <w:rPr>
                <w:sz w:val="20"/>
              </w:rPr>
            </w:pPr>
            <w:r>
              <w:rPr>
                <w:sz w:val="20"/>
              </w:rPr>
              <w:t>0</w:t>
            </w:r>
          </w:p>
        </w:tc>
      </w:tr>
      <w:tr w:rsidR="005F0469" w14:paraId="606FEDC5" w14:textId="77777777" w:rsidTr="00C77D28">
        <w:trPr>
          <w:cantSplit/>
          <w:trHeight w:val="664"/>
        </w:trPr>
        <w:tc>
          <w:tcPr>
            <w:tcW w:w="2281" w:type="dxa"/>
          </w:tcPr>
          <w:p w14:paraId="0D36CB4C" w14:textId="77777777" w:rsidR="005F0469" w:rsidRDefault="005F0469" w:rsidP="003E3EA0">
            <w:pPr>
              <w:pStyle w:val="TableParagraph"/>
              <w:ind w:left="107" w:right="538"/>
              <w:rPr>
                <w:sz w:val="20"/>
              </w:rPr>
            </w:pPr>
            <w:r>
              <w:rPr>
                <w:sz w:val="20"/>
              </w:rPr>
              <w:t>Geelong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21D9D6" w14:textId="77777777" w:rsidR="005F0469" w:rsidRDefault="005F0469" w:rsidP="003E3EA0">
            <w:pPr>
              <w:pStyle w:val="TableParagraph"/>
              <w:ind w:right="538"/>
              <w:rPr>
                <w:sz w:val="20"/>
              </w:rPr>
            </w:pPr>
            <w:r>
              <w:rPr>
                <w:sz w:val="20"/>
              </w:rPr>
              <w:t>Geelong East Primary</w:t>
            </w:r>
            <w:r w:rsidRPr="0027120F">
              <w:rPr>
                <w:sz w:val="20"/>
              </w:rPr>
              <w:t xml:space="preserve"> </w:t>
            </w:r>
            <w:r>
              <w:rPr>
                <w:sz w:val="20"/>
              </w:rPr>
              <w:t>School</w:t>
            </w:r>
          </w:p>
        </w:tc>
        <w:tc>
          <w:tcPr>
            <w:tcW w:w="1188" w:type="dxa"/>
          </w:tcPr>
          <w:p w14:paraId="4FAE9532" w14:textId="77777777" w:rsidR="005F0469" w:rsidRDefault="005F0469" w:rsidP="003E3EA0">
            <w:pPr>
              <w:pStyle w:val="TableParagraph"/>
              <w:rPr>
                <w:sz w:val="20"/>
              </w:rPr>
            </w:pPr>
            <w:r>
              <w:rPr>
                <w:sz w:val="20"/>
              </w:rPr>
              <w:t>541</w:t>
            </w:r>
          </w:p>
        </w:tc>
        <w:tc>
          <w:tcPr>
            <w:tcW w:w="602" w:type="dxa"/>
          </w:tcPr>
          <w:p w14:paraId="779E90AD" w14:textId="77777777" w:rsidR="005F0469" w:rsidRDefault="005F0469" w:rsidP="003E3EA0">
            <w:pPr>
              <w:pStyle w:val="TableParagraph"/>
              <w:rPr>
                <w:sz w:val="20"/>
              </w:rPr>
            </w:pPr>
            <w:r>
              <w:rPr>
                <w:sz w:val="20"/>
              </w:rPr>
              <w:t>10</w:t>
            </w:r>
          </w:p>
        </w:tc>
        <w:tc>
          <w:tcPr>
            <w:tcW w:w="603" w:type="dxa"/>
          </w:tcPr>
          <w:p w14:paraId="1921442C" w14:textId="77777777" w:rsidR="005F0469" w:rsidRDefault="005F0469" w:rsidP="003E3EA0">
            <w:pPr>
              <w:pStyle w:val="TableParagraph"/>
              <w:rPr>
                <w:sz w:val="20"/>
              </w:rPr>
            </w:pPr>
            <w:r>
              <w:rPr>
                <w:sz w:val="20"/>
              </w:rPr>
              <w:t>7</w:t>
            </w:r>
          </w:p>
        </w:tc>
        <w:tc>
          <w:tcPr>
            <w:tcW w:w="753" w:type="dxa"/>
          </w:tcPr>
          <w:p w14:paraId="2C410143" w14:textId="77777777" w:rsidR="005F0469" w:rsidRDefault="005F0469" w:rsidP="003E3EA0">
            <w:pPr>
              <w:pStyle w:val="TableParagraph"/>
              <w:ind w:left="109"/>
              <w:rPr>
                <w:sz w:val="20"/>
              </w:rPr>
            </w:pPr>
            <w:r>
              <w:rPr>
                <w:sz w:val="20"/>
              </w:rPr>
              <w:t>3</w:t>
            </w:r>
          </w:p>
        </w:tc>
        <w:tc>
          <w:tcPr>
            <w:tcW w:w="603" w:type="dxa"/>
          </w:tcPr>
          <w:p w14:paraId="54DA206F" w14:textId="77777777" w:rsidR="005F0469" w:rsidRDefault="005F0469" w:rsidP="003E3EA0">
            <w:pPr>
              <w:pStyle w:val="TableParagraph"/>
              <w:ind w:left="109"/>
              <w:rPr>
                <w:sz w:val="20"/>
              </w:rPr>
            </w:pPr>
            <w:r>
              <w:rPr>
                <w:sz w:val="20"/>
              </w:rPr>
              <w:t>0</w:t>
            </w:r>
          </w:p>
        </w:tc>
        <w:tc>
          <w:tcPr>
            <w:tcW w:w="593" w:type="dxa"/>
          </w:tcPr>
          <w:p w14:paraId="4F1B2BE6" w14:textId="77777777" w:rsidR="005F0469" w:rsidRDefault="005F0469" w:rsidP="003E3EA0">
            <w:pPr>
              <w:pStyle w:val="TableParagraph"/>
              <w:ind w:left="109"/>
              <w:rPr>
                <w:sz w:val="20"/>
              </w:rPr>
            </w:pPr>
            <w:r>
              <w:rPr>
                <w:sz w:val="20"/>
              </w:rPr>
              <w:t>0</w:t>
            </w:r>
          </w:p>
        </w:tc>
      </w:tr>
      <w:tr w:rsidR="005F0469" w14:paraId="2839664D" w14:textId="77777777" w:rsidTr="00C77D28">
        <w:trPr>
          <w:cantSplit/>
          <w:trHeight w:val="664"/>
        </w:trPr>
        <w:tc>
          <w:tcPr>
            <w:tcW w:w="2281" w:type="dxa"/>
          </w:tcPr>
          <w:p w14:paraId="410188E4" w14:textId="77777777" w:rsidR="005F0469" w:rsidRDefault="005F0469" w:rsidP="003E3EA0">
            <w:pPr>
              <w:pStyle w:val="TableParagraph"/>
              <w:ind w:left="107" w:right="538"/>
              <w:rPr>
                <w:sz w:val="20"/>
              </w:rPr>
            </w:pPr>
            <w:r>
              <w:rPr>
                <w:sz w:val="20"/>
              </w:rPr>
              <w:t>Geelong High School</w:t>
            </w:r>
            <w:r w:rsidRPr="0027120F">
              <w:rPr>
                <w:sz w:val="20"/>
              </w:rPr>
              <w:t xml:space="preserve"> </w:t>
            </w:r>
            <w:r>
              <w:rPr>
                <w:sz w:val="20"/>
              </w:rPr>
              <w:t>Council</w:t>
            </w:r>
          </w:p>
        </w:tc>
        <w:tc>
          <w:tcPr>
            <w:tcW w:w="2389" w:type="dxa"/>
          </w:tcPr>
          <w:p w14:paraId="72ED6300" w14:textId="77777777" w:rsidR="005F0469" w:rsidRDefault="005F0469" w:rsidP="003E3EA0">
            <w:pPr>
              <w:pStyle w:val="TableParagraph"/>
              <w:ind w:right="538"/>
              <w:rPr>
                <w:sz w:val="20"/>
              </w:rPr>
            </w:pPr>
            <w:r>
              <w:rPr>
                <w:sz w:val="20"/>
              </w:rPr>
              <w:t>Geelong</w:t>
            </w:r>
            <w:r w:rsidRPr="0027120F">
              <w:rPr>
                <w:sz w:val="20"/>
              </w:rPr>
              <w:t xml:space="preserve"> </w:t>
            </w:r>
            <w:r>
              <w:rPr>
                <w:sz w:val="20"/>
              </w:rPr>
              <w:t>High</w:t>
            </w:r>
            <w:r w:rsidRPr="0027120F">
              <w:rPr>
                <w:sz w:val="20"/>
              </w:rPr>
              <w:t xml:space="preserve"> </w:t>
            </w:r>
            <w:r>
              <w:rPr>
                <w:sz w:val="20"/>
              </w:rPr>
              <w:t>School</w:t>
            </w:r>
          </w:p>
        </w:tc>
        <w:tc>
          <w:tcPr>
            <w:tcW w:w="1188" w:type="dxa"/>
          </w:tcPr>
          <w:p w14:paraId="17FBDE7B" w14:textId="77777777" w:rsidR="005F0469" w:rsidRDefault="005F0469" w:rsidP="003E3EA0">
            <w:pPr>
              <w:pStyle w:val="TableParagraph"/>
              <w:rPr>
                <w:sz w:val="20"/>
              </w:rPr>
            </w:pPr>
            <w:r>
              <w:rPr>
                <w:sz w:val="20"/>
              </w:rPr>
              <w:t>7855</w:t>
            </w:r>
          </w:p>
        </w:tc>
        <w:tc>
          <w:tcPr>
            <w:tcW w:w="602" w:type="dxa"/>
          </w:tcPr>
          <w:p w14:paraId="3492C251" w14:textId="77777777" w:rsidR="005F0469" w:rsidRDefault="005F0469" w:rsidP="003E3EA0">
            <w:pPr>
              <w:pStyle w:val="TableParagraph"/>
              <w:rPr>
                <w:sz w:val="20"/>
              </w:rPr>
            </w:pPr>
            <w:r>
              <w:rPr>
                <w:sz w:val="20"/>
              </w:rPr>
              <w:t>15</w:t>
            </w:r>
          </w:p>
        </w:tc>
        <w:tc>
          <w:tcPr>
            <w:tcW w:w="603" w:type="dxa"/>
          </w:tcPr>
          <w:p w14:paraId="7D3568A6" w14:textId="77777777" w:rsidR="005F0469" w:rsidRDefault="005F0469" w:rsidP="003E3EA0">
            <w:pPr>
              <w:pStyle w:val="TableParagraph"/>
              <w:rPr>
                <w:sz w:val="20"/>
              </w:rPr>
            </w:pPr>
            <w:r>
              <w:rPr>
                <w:sz w:val="20"/>
              </w:rPr>
              <w:t>6</w:t>
            </w:r>
          </w:p>
        </w:tc>
        <w:tc>
          <w:tcPr>
            <w:tcW w:w="753" w:type="dxa"/>
          </w:tcPr>
          <w:p w14:paraId="04FCB699" w14:textId="77777777" w:rsidR="005F0469" w:rsidRDefault="005F0469" w:rsidP="003E3EA0">
            <w:pPr>
              <w:pStyle w:val="TableParagraph"/>
              <w:ind w:left="109"/>
              <w:rPr>
                <w:sz w:val="20"/>
              </w:rPr>
            </w:pPr>
            <w:r>
              <w:rPr>
                <w:sz w:val="20"/>
              </w:rPr>
              <w:t>5</w:t>
            </w:r>
          </w:p>
        </w:tc>
        <w:tc>
          <w:tcPr>
            <w:tcW w:w="603" w:type="dxa"/>
          </w:tcPr>
          <w:p w14:paraId="6DF5BCA8" w14:textId="77777777" w:rsidR="005F0469" w:rsidRDefault="005F0469" w:rsidP="003E3EA0">
            <w:pPr>
              <w:pStyle w:val="TableParagraph"/>
              <w:ind w:left="109"/>
              <w:rPr>
                <w:sz w:val="20"/>
              </w:rPr>
            </w:pPr>
            <w:r>
              <w:rPr>
                <w:sz w:val="20"/>
              </w:rPr>
              <w:t>4</w:t>
            </w:r>
          </w:p>
        </w:tc>
        <w:tc>
          <w:tcPr>
            <w:tcW w:w="593" w:type="dxa"/>
          </w:tcPr>
          <w:p w14:paraId="07537843" w14:textId="77777777" w:rsidR="005F0469" w:rsidRDefault="005F0469" w:rsidP="003E3EA0">
            <w:pPr>
              <w:pStyle w:val="TableParagraph"/>
              <w:ind w:left="109"/>
              <w:rPr>
                <w:sz w:val="20"/>
              </w:rPr>
            </w:pPr>
            <w:r>
              <w:rPr>
                <w:sz w:val="20"/>
              </w:rPr>
              <w:t>0</w:t>
            </w:r>
          </w:p>
        </w:tc>
      </w:tr>
      <w:tr w:rsidR="005F0469" w14:paraId="4A48ACB9" w14:textId="77777777" w:rsidTr="00C77D28">
        <w:trPr>
          <w:cantSplit/>
          <w:trHeight w:val="664"/>
        </w:trPr>
        <w:tc>
          <w:tcPr>
            <w:tcW w:w="2281" w:type="dxa"/>
          </w:tcPr>
          <w:p w14:paraId="3D166825" w14:textId="77777777" w:rsidR="005F0469" w:rsidRDefault="005F0469" w:rsidP="003E3EA0">
            <w:pPr>
              <w:pStyle w:val="TableParagraph"/>
              <w:ind w:left="107" w:right="538"/>
              <w:rPr>
                <w:sz w:val="20"/>
              </w:rPr>
            </w:pPr>
            <w:r>
              <w:rPr>
                <w:sz w:val="20"/>
              </w:rPr>
              <w:t>Geelong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FA63AEB" w14:textId="77777777" w:rsidR="005F0469" w:rsidRDefault="005F0469" w:rsidP="003E3EA0">
            <w:pPr>
              <w:pStyle w:val="TableParagraph"/>
              <w:ind w:right="538"/>
              <w:rPr>
                <w:sz w:val="20"/>
              </w:rPr>
            </w:pPr>
            <w:r>
              <w:rPr>
                <w:sz w:val="20"/>
              </w:rPr>
              <w:t>Geelong South Primary</w:t>
            </w:r>
            <w:r w:rsidRPr="0027120F">
              <w:rPr>
                <w:sz w:val="20"/>
              </w:rPr>
              <w:t xml:space="preserve"> </w:t>
            </w:r>
            <w:r>
              <w:rPr>
                <w:sz w:val="20"/>
              </w:rPr>
              <w:t>School</w:t>
            </w:r>
          </w:p>
        </w:tc>
        <w:tc>
          <w:tcPr>
            <w:tcW w:w="1188" w:type="dxa"/>
          </w:tcPr>
          <w:p w14:paraId="472F1D4A" w14:textId="77777777" w:rsidR="005F0469" w:rsidRDefault="005F0469" w:rsidP="003E3EA0">
            <w:pPr>
              <w:pStyle w:val="TableParagraph"/>
              <w:rPr>
                <w:sz w:val="20"/>
              </w:rPr>
            </w:pPr>
            <w:r>
              <w:rPr>
                <w:sz w:val="20"/>
              </w:rPr>
              <w:t>2143</w:t>
            </w:r>
          </w:p>
        </w:tc>
        <w:tc>
          <w:tcPr>
            <w:tcW w:w="602" w:type="dxa"/>
          </w:tcPr>
          <w:p w14:paraId="75838A81" w14:textId="77777777" w:rsidR="005F0469" w:rsidRDefault="005F0469" w:rsidP="003E3EA0">
            <w:pPr>
              <w:pStyle w:val="TableParagraph"/>
              <w:rPr>
                <w:sz w:val="20"/>
              </w:rPr>
            </w:pPr>
            <w:r>
              <w:rPr>
                <w:sz w:val="20"/>
              </w:rPr>
              <w:t>15</w:t>
            </w:r>
          </w:p>
        </w:tc>
        <w:tc>
          <w:tcPr>
            <w:tcW w:w="603" w:type="dxa"/>
          </w:tcPr>
          <w:p w14:paraId="526562E9" w14:textId="77777777" w:rsidR="005F0469" w:rsidRDefault="005F0469" w:rsidP="003E3EA0">
            <w:pPr>
              <w:pStyle w:val="TableParagraph"/>
              <w:rPr>
                <w:sz w:val="20"/>
              </w:rPr>
            </w:pPr>
            <w:r>
              <w:rPr>
                <w:sz w:val="20"/>
              </w:rPr>
              <w:t>6</w:t>
            </w:r>
          </w:p>
        </w:tc>
        <w:tc>
          <w:tcPr>
            <w:tcW w:w="753" w:type="dxa"/>
          </w:tcPr>
          <w:p w14:paraId="16905BCA" w14:textId="77777777" w:rsidR="005F0469" w:rsidRDefault="005F0469" w:rsidP="003E3EA0">
            <w:pPr>
              <w:pStyle w:val="TableParagraph"/>
              <w:ind w:left="109"/>
              <w:rPr>
                <w:sz w:val="20"/>
              </w:rPr>
            </w:pPr>
            <w:r>
              <w:rPr>
                <w:sz w:val="20"/>
              </w:rPr>
              <w:t>5</w:t>
            </w:r>
          </w:p>
        </w:tc>
        <w:tc>
          <w:tcPr>
            <w:tcW w:w="603" w:type="dxa"/>
          </w:tcPr>
          <w:p w14:paraId="3B1E1160" w14:textId="77777777" w:rsidR="005F0469" w:rsidRDefault="005F0469" w:rsidP="003E3EA0">
            <w:pPr>
              <w:pStyle w:val="TableParagraph"/>
              <w:ind w:left="109"/>
              <w:rPr>
                <w:sz w:val="20"/>
              </w:rPr>
            </w:pPr>
            <w:r>
              <w:rPr>
                <w:sz w:val="20"/>
              </w:rPr>
              <w:t>4</w:t>
            </w:r>
          </w:p>
        </w:tc>
        <w:tc>
          <w:tcPr>
            <w:tcW w:w="593" w:type="dxa"/>
          </w:tcPr>
          <w:p w14:paraId="0B8D642C" w14:textId="77777777" w:rsidR="005F0469" w:rsidRDefault="005F0469" w:rsidP="003E3EA0">
            <w:pPr>
              <w:pStyle w:val="TableParagraph"/>
              <w:ind w:left="109"/>
              <w:rPr>
                <w:sz w:val="20"/>
              </w:rPr>
            </w:pPr>
            <w:r>
              <w:rPr>
                <w:sz w:val="20"/>
              </w:rPr>
              <w:t>0</w:t>
            </w:r>
          </w:p>
        </w:tc>
      </w:tr>
      <w:tr w:rsidR="005F0469" w14:paraId="15CCA172" w14:textId="77777777" w:rsidTr="00C77D28">
        <w:trPr>
          <w:cantSplit/>
          <w:trHeight w:val="664"/>
        </w:trPr>
        <w:tc>
          <w:tcPr>
            <w:tcW w:w="2281" w:type="dxa"/>
          </w:tcPr>
          <w:p w14:paraId="61170CA6" w14:textId="77777777" w:rsidR="005F0469" w:rsidRDefault="005F0469" w:rsidP="003E3EA0">
            <w:pPr>
              <w:pStyle w:val="TableParagraph"/>
              <w:ind w:left="107" w:right="538"/>
              <w:rPr>
                <w:sz w:val="20"/>
              </w:rPr>
            </w:pPr>
            <w:r>
              <w:rPr>
                <w:sz w:val="20"/>
              </w:rPr>
              <w:t>Gembrook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C4D152B" w14:textId="77777777" w:rsidR="005F0469" w:rsidRDefault="005F0469" w:rsidP="003E3EA0">
            <w:pPr>
              <w:pStyle w:val="TableParagraph"/>
              <w:ind w:right="538"/>
              <w:rPr>
                <w:sz w:val="20"/>
              </w:rPr>
            </w:pPr>
            <w:r>
              <w:rPr>
                <w:sz w:val="20"/>
              </w:rPr>
              <w:t>Gembrook</w:t>
            </w:r>
            <w:r w:rsidRPr="0027120F">
              <w:rPr>
                <w:sz w:val="20"/>
              </w:rPr>
              <w:t xml:space="preserve"> </w:t>
            </w:r>
            <w:r>
              <w:rPr>
                <w:sz w:val="20"/>
              </w:rPr>
              <w:t>Primary</w:t>
            </w:r>
            <w:r w:rsidRPr="0027120F">
              <w:rPr>
                <w:sz w:val="20"/>
              </w:rPr>
              <w:t xml:space="preserve"> </w:t>
            </w:r>
            <w:r>
              <w:rPr>
                <w:sz w:val="20"/>
              </w:rPr>
              <w:t>School</w:t>
            </w:r>
          </w:p>
        </w:tc>
        <w:tc>
          <w:tcPr>
            <w:tcW w:w="1188" w:type="dxa"/>
          </w:tcPr>
          <w:p w14:paraId="4431FCCB" w14:textId="77777777" w:rsidR="005F0469" w:rsidRDefault="005F0469" w:rsidP="003E3EA0">
            <w:pPr>
              <w:pStyle w:val="TableParagraph"/>
              <w:rPr>
                <w:sz w:val="20"/>
              </w:rPr>
            </w:pPr>
            <w:r>
              <w:rPr>
                <w:sz w:val="20"/>
              </w:rPr>
              <w:t>2506</w:t>
            </w:r>
          </w:p>
        </w:tc>
        <w:tc>
          <w:tcPr>
            <w:tcW w:w="602" w:type="dxa"/>
          </w:tcPr>
          <w:p w14:paraId="4CBBE058" w14:textId="77777777" w:rsidR="005F0469" w:rsidRDefault="005F0469" w:rsidP="003E3EA0">
            <w:pPr>
              <w:pStyle w:val="TableParagraph"/>
              <w:rPr>
                <w:sz w:val="20"/>
              </w:rPr>
            </w:pPr>
            <w:r>
              <w:rPr>
                <w:sz w:val="20"/>
              </w:rPr>
              <w:t>15</w:t>
            </w:r>
          </w:p>
        </w:tc>
        <w:tc>
          <w:tcPr>
            <w:tcW w:w="603" w:type="dxa"/>
          </w:tcPr>
          <w:p w14:paraId="5E9A7FAF" w14:textId="77777777" w:rsidR="005F0469" w:rsidRDefault="005F0469" w:rsidP="003E3EA0">
            <w:pPr>
              <w:pStyle w:val="TableParagraph"/>
              <w:rPr>
                <w:sz w:val="20"/>
              </w:rPr>
            </w:pPr>
            <w:r>
              <w:rPr>
                <w:sz w:val="20"/>
              </w:rPr>
              <w:t>9</w:t>
            </w:r>
          </w:p>
        </w:tc>
        <w:tc>
          <w:tcPr>
            <w:tcW w:w="753" w:type="dxa"/>
          </w:tcPr>
          <w:p w14:paraId="6821561B" w14:textId="77777777" w:rsidR="005F0469" w:rsidRDefault="005F0469" w:rsidP="003E3EA0">
            <w:pPr>
              <w:pStyle w:val="TableParagraph"/>
              <w:ind w:left="109"/>
              <w:rPr>
                <w:sz w:val="20"/>
              </w:rPr>
            </w:pPr>
            <w:r>
              <w:rPr>
                <w:sz w:val="20"/>
              </w:rPr>
              <w:t>5</w:t>
            </w:r>
          </w:p>
        </w:tc>
        <w:tc>
          <w:tcPr>
            <w:tcW w:w="603" w:type="dxa"/>
          </w:tcPr>
          <w:p w14:paraId="61F13B79" w14:textId="77777777" w:rsidR="005F0469" w:rsidRDefault="005F0469" w:rsidP="003E3EA0">
            <w:pPr>
              <w:pStyle w:val="TableParagraph"/>
              <w:ind w:left="109"/>
              <w:rPr>
                <w:sz w:val="20"/>
              </w:rPr>
            </w:pPr>
            <w:r>
              <w:rPr>
                <w:sz w:val="20"/>
              </w:rPr>
              <w:t>1</w:t>
            </w:r>
          </w:p>
        </w:tc>
        <w:tc>
          <w:tcPr>
            <w:tcW w:w="593" w:type="dxa"/>
          </w:tcPr>
          <w:p w14:paraId="7E837FD9" w14:textId="77777777" w:rsidR="005F0469" w:rsidRDefault="005F0469" w:rsidP="003E3EA0">
            <w:pPr>
              <w:pStyle w:val="TableParagraph"/>
              <w:ind w:left="109"/>
              <w:rPr>
                <w:sz w:val="20"/>
              </w:rPr>
            </w:pPr>
            <w:r>
              <w:rPr>
                <w:sz w:val="20"/>
              </w:rPr>
              <w:t>0</w:t>
            </w:r>
          </w:p>
        </w:tc>
      </w:tr>
      <w:tr w:rsidR="005F0469" w14:paraId="385028F7" w14:textId="77777777" w:rsidTr="00C77D28">
        <w:trPr>
          <w:cantSplit/>
          <w:trHeight w:val="664"/>
        </w:trPr>
        <w:tc>
          <w:tcPr>
            <w:tcW w:w="2281" w:type="dxa"/>
          </w:tcPr>
          <w:p w14:paraId="665A3E65" w14:textId="77777777" w:rsidR="005F0469" w:rsidRDefault="005F0469" w:rsidP="003E3EA0">
            <w:pPr>
              <w:pStyle w:val="TableParagraph"/>
              <w:ind w:left="107" w:right="538"/>
              <w:rPr>
                <w:sz w:val="20"/>
              </w:rPr>
            </w:pPr>
            <w:r>
              <w:rPr>
                <w:sz w:val="20"/>
              </w:rPr>
              <w:t>George Street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F189A6F" w14:textId="77777777" w:rsidR="005F0469" w:rsidRDefault="005F0469" w:rsidP="003E3EA0">
            <w:pPr>
              <w:pStyle w:val="TableParagraph"/>
              <w:ind w:right="538"/>
              <w:rPr>
                <w:sz w:val="20"/>
              </w:rPr>
            </w:pPr>
            <w:r>
              <w:rPr>
                <w:sz w:val="20"/>
              </w:rPr>
              <w:t>George Street Primary</w:t>
            </w:r>
            <w:r w:rsidRPr="0027120F">
              <w:rPr>
                <w:sz w:val="20"/>
              </w:rPr>
              <w:t xml:space="preserve"> </w:t>
            </w:r>
            <w:r>
              <w:rPr>
                <w:sz w:val="20"/>
              </w:rPr>
              <w:t>School</w:t>
            </w:r>
          </w:p>
        </w:tc>
        <w:tc>
          <w:tcPr>
            <w:tcW w:w="1188" w:type="dxa"/>
          </w:tcPr>
          <w:p w14:paraId="5DE963D2" w14:textId="77777777" w:rsidR="005F0469" w:rsidRDefault="005F0469" w:rsidP="003E3EA0">
            <w:pPr>
              <w:pStyle w:val="TableParagraph"/>
              <w:rPr>
                <w:sz w:val="20"/>
              </w:rPr>
            </w:pPr>
            <w:r>
              <w:rPr>
                <w:sz w:val="20"/>
              </w:rPr>
              <w:t>4777</w:t>
            </w:r>
          </w:p>
        </w:tc>
        <w:tc>
          <w:tcPr>
            <w:tcW w:w="602" w:type="dxa"/>
          </w:tcPr>
          <w:p w14:paraId="5DA764C6" w14:textId="77777777" w:rsidR="005F0469" w:rsidRDefault="005F0469" w:rsidP="003E3EA0">
            <w:pPr>
              <w:pStyle w:val="TableParagraph"/>
              <w:rPr>
                <w:sz w:val="20"/>
              </w:rPr>
            </w:pPr>
            <w:r>
              <w:rPr>
                <w:sz w:val="20"/>
              </w:rPr>
              <w:t>11</w:t>
            </w:r>
          </w:p>
        </w:tc>
        <w:tc>
          <w:tcPr>
            <w:tcW w:w="603" w:type="dxa"/>
          </w:tcPr>
          <w:p w14:paraId="79D1F8F0" w14:textId="77777777" w:rsidR="005F0469" w:rsidRDefault="005F0469" w:rsidP="003E3EA0">
            <w:pPr>
              <w:pStyle w:val="TableParagraph"/>
              <w:rPr>
                <w:sz w:val="20"/>
              </w:rPr>
            </w:pPr>
            <w:r>
              <w:rPr>
                <w:sz w:val="20"/>
              </w:rPr>
              <w:t>7</w:t>
            </w:r>
          </w:p>
        </w:tc>
        <w:tc>
          <w:tcPr>
            <w:tcW w:w="753" w:type="dxa"/>
          </w:tcPr>
          <w:p w14:paraId="0747F671" w14:textId="77777777" w:rsidR="005F0469" w:rsidRDefault="005F0469" w:rsidP="003E3EA0">
            <w:pPr>
              <w:pStyle w:val="TableParagraph"/>
              <w:ind w:left="109"/>
              <w:rPr>
                <w:sz w:val="20"/>
              </w:rPr>
            </w:pPr>
            <w:r>
              <w:rPr>
                <w:sz w:val="20"/>
              </w:rPr>
              <w:t>3</w:t>
            </w:r>
          </w:p>
        </w:tc>
        <w:tc>
          <w:tcPr>
            <w:tcW w:w="603" w:type="dxa"/>
          </w:tcPr>
          <w:p w14:paraId="6EC60C36" w14:textId="77777777" w:rsidR="005F0469" w:rsidRDefault="005F0469" w:rsidP="003E3EA0">
            <w:pPr>
              <w:pStyle w:val="TableParagraph"/>
              <w:ind w:left="109"/>
              <w:rPr>
                <w:sz w:val="20"/>
              </w:rPr>
            </w:pPr>
            <w:r>
              <w:rPr>
                <w:sz w:val="20"/>
              </w:rPr>
              <w:t>1</w:t>
            </w:r>
          </w:p>
        </w:tc>
        <w:tc>
          <w:tcPr>
            <w:tcW w:w="593" w:type="dxa"/>
          </w:tcPr>
          <w:p w14:paraId="3ECF788A" w14:textId="77777777" w:rsidR="005F0469" w:rsidRDefault="005F0469" w:rsidP="003E3EA0">
            <w:pPr>
              <w:pStyle w:val="TableParagraph"/>
              <w:ind w:left="109"/>
              <w:rPr>
                <w:sz w:val="20"/>
              </w:rPr>
            </w:pPr>
            <w:r>
              <w:rPr>
                <w:sz w:val="20"/>
              </w:rPr>
              <w:t>0</w:t>
            </w:r>
          </w:p>
        </w:tc>
      </w:tr>
      <w:tr w:rsidR="005F0469" w14:paraId="55C97977" w14:textId="77777777" w:rsidTr="00C77D28">
        <w:trPr>
          <w:cantSplit/>
          <w:trHeight w:val="664"/>
        </w:trPr>
        <w:tc>
          <w:tcPr>
            <w:tcW w:w="2281" w:type="dxa"/>
          </w:tcPr>
          <w:p w14:paraId="7640559B" w14:textId="77777777" w:rsidR="005F0469" w:rsidRDefault="005F0469" w:rsidP="003E3EA0">
            <w:pPr>
              <w:pStyle w:val="TableParagraph"/>
              <w:ind w:left="107" w:right="538"/>
              <w:rPr>
                <w:sz w:val="20"/>
              </w:rPr>
            </w:pPr>
            <w:r>
              <w:rPr>
                <w:sz w:val="20"/>
              </w:rPr>
              <w:t>Girgarre Primary School</w:t>
            </w:r>
            <w:r w:rsidRPr="0027120F">
              <w:rPr>
                <w:sz w:val="20"/>
              </w:rPr>
              <w:t xml:space="preserve"> </w:t>
            </w:r>
            <w:r>
              <w:rPr>
                <w:sz w:val="20"/>
              </w:rPr>
              <w:t>Council</w:t>
            </w:r>
          </w:p>
        </w:tc>
        <w:tc>
          <w:tcPr>
            <w:tcW w:w="2389" w:type="dxa"/>
          </w:tcPr>
          <w:p w14:paraId="1D211F43" w14:textId="77777777" w:rsidR="005F0469" w:rsidRDefault="005F0469" w:rsidP="003E3EA0">
            <w:pPr>
              <w:pStyle w:val="TableParagraph"/>
              <w:ind w:right="538"/>
              <w:rPr>
                <w:sz w:val="20"/>
              </w:rPr>
            </w:pPr>
            <w:r>
              <w:rPr>
                <w:sz w:val="20"/>
              </w:rPr>
              <w:t>Girgarre</w:t>
            </w:r>
            <w:r w:rsidRPr="0027120F">
              <w:rPr>
                <w:sz w:val="20"/>
              </w:rPr>
              <w:t xml:space="preserve"> </w:t>
            </w:r>
            <w:r>
              <w:rPr>
                <w:sz w:val="20"/>
              </w:rPr>
              <w:t>Primary</w:t>
            </w:r>
            <w:r w:rsidRPr="0027120F">
              <w:rPr>
                <w:sz w:val="20"/>
              </w:rPr>
              <w:t xml:space="preserve"> </w:t>
            </w:r>
            <w:r>
              <w:rPr>
                <w:sz w:val="20"/>
              </w:rPr>
              <w:t>School</w:t>
            </w:r>
          </w:p>
        </w:tc>
        <w:tc>
          <w:tcPr>
            <w:tcW w:w="1188" w:type="dxa"/>
          </w:tcPr>
          <w:p w14:paraId="1AB8FBDF" w14:textId="77777777" w:rsidR="005F0469" w:rsidRDefault="005F0469" w:rsidP="003E3EA0">
            <w:pPr>
              <w:pStyle w:val="TableParagraph"/>
              <w:rPr>
                <w:sz w:val="20"/>
              </w:rPr>
            </w:pPr>
            <w:r>
              <w:rPr>
                <w:sz w:val="20"/>
              </w:rPr>
              <w:t>3971</w:t>
            </w:r>
          </w:p>
        </w:tc>
        <w:tc>
          <w:tcPr>
            <w:tcW w:w="602" w:type="dxa"/>
          </w:tcPr>
          <w:p w14:paraId="45A36C22" w14:textId="77777777" w:rsidR="005F0469" w:rsidRDefault="005F0469" w:rsidP="003E3EA0">
            <w:pPr>
              <w:pStyle w:val="TableParagraph"/>
              <w:rPr>
                <w:sz w:val="20"/>
              </w:rPr>
            </w:pPr>
            <w:r>
              <w:rPr>
                <w:sz w:val="20"/>
              </w:rPr>
              <w:t>7</w:t>
            </w:r>
          </w:p>
        </w:tc>
        <w:tc>
          <w:tcPr>
            <w:tcW w:w="603" w:type="dxa"/>
          </w:tcPr>
          <w:p w14:paraId="29783130" w14:textId="77777777" w:rsidR="005F0469" w:rsidRDefault="005F0469" w:rsidP="003E3EA0">
            <w:pPr>
              <w:pStyle w:val="TableParagraph"/>
              <w:rPr>
                <w:sz w:val="20"/>
              </w:rPr>
            </w:pPr>
            <w:r>
              <w:rPr>
                <w:sz w:val="20"/>
              </w:rPr>
              <w:t>4</w:t>
            </w:r>
          </w:p>
        </w:tc>
        <w:tc>
          <w:tcPr>
            <w:tcW w:w="753" w:type="dxa"/>
          </w:tcPr>
          <w:p w14:paraId="0303DA4E" w14:textId="77777777" w:rsidR="005F0469" w:rsidRDefault="005F0469" w:rsidP="003E3EA0">
            <w:pPr>
              <w:pStyle w:val="TableParagraph"/>
              <w:ind w:left="109"/>
              <w:rPr>
                <w:sz w:val="20"/>
              </w:rPr>
            </w:pPr>
            <w:r>
              <w:rPr>
                <w:sz w:val="20"/>
              </w:rPr>
              <w:t>2</w:t>
            </w:r>
          </w:p>
        </w:tc>
        <w:tc>
          <w:tcPr>
            <w:tcW w:w="603" w:type="dxa"/>
          </w:tcPr>
          <w:p w14:paraId="45DA89F9" w14:textId="77777777" w:rsidR="005F0469" w:rsidRDefault="005F0469" w:rsidP="003E3EA0">
            <w:pPr>
              <w:pStyle w:val="TableParagraph"/>
              <w:ind w:left="109"/>
              <w:rPr>
                <w:sz w:val="20"/>
              </w:rPr>
            </w:pPr>
            <w:r>
              <w:rPr>
                <w:sz w:val="20"/>
              </w:rPr>
              <w:t>1</w:t>
            </w:r>
          </w:p>
        </w:tc>
        <w:tc>
          <w:tcPr>
            <w:tcW w:w="593" w:type="dxa"/>
          </w:tcPr>
          <w:p w14:paraId="6BEBF2AB" w14:textId="77777777" w:rsidR="005F0469" w:rsidRDefault="005F0469" w:rsidP="003E3EA0">
            <w:pPr>
              <w:pStyle w:val="TableParagraph"/>
              <w:ind w:left="109"/>
              <w:rPr>
                <w:sz w:val="20"/>
              </w:rPr>
            </w:pPr>
            <w:r>
              <w:rPr>
                <w:sz w:val="20"/>
              </w:rPr>
              <w:t>0</w:t>
            </w:r>
          </w:p>
        </w:tc>
      </w:tr>
      <w:tr w:rsidR="005F0469" w14:paraId="13043BD6" w14:textId="77777777" w:rsidTr="00C77D28">
        <w:trPr>
          <w:cantSplit/>
          <w:trHeight w:val="664"/>
        </w:trPr>
        <w:tc>
          <w:tcPr>
            <w:tcW w:w="2281" w:type="dxa"/>
          </w:tcPr>
          <w:p w14:paraId="2D45A113" w14:textId="77777777" w:rsidR="005F0469" w:rsidRDefault="005F0469" w:rsidP="003E3EA0">
            <w:pPr>
              <w:pStyle w:val="TableParagraph"/>
              <w:ind w:left="107" w:right="538"/>
              <w:rPr>
                <w:sz w:val="20"/>
              </w:rPr>
            </w:pPr>
            <w:r>
              <w:rPr>
                <w:sz w:val="20"/>
              </w:rPr>
              <w:t>Gisborne Primary School</w:t>
            </w:r>
            <w:r w:rsidRPr="0027120F">
              <w:rPr>
                <w:sz w:val="20"/>
              </w:rPr>
              <w:t xml:space="preserve"> </w:t>
            </w:r>
            <w:r>
              <w:rPr>
                <w:sz w:val="20"/>
              </w:rPr>
              <w:t>Council</w:t>
            </w:r>
          </w:p>
        </w:tc>
        <w:tc>
          <w:tcPr>
            <w:tcW w:w="2389" w:type="dxa"/>
          </w:tcPr>
          <w:p w14:paraId="63411D62" w14:textId="77777777" w:rsidR="005F0469" w:rsidRDefault="005F0469" w:rsidP="003E3EA0">
            <w:pPr>
              <w:pStyle w:val="TableParagraph"/>
              <w:ind w:right="538"/>
              <w:rPr>
                <w:sz w:val="20"/>
              </w:rPr>
            </w:pPr>
            <w:r>
              <w:rPr>
                <w:sz w:val="20"/>
              </w:rPr>
              <w:t>Gisborne</w:t>
            </w:r>
            <w:r w:rsidRPr="0027120F">
              <w:rPr>
                <w:sz w:val="20"/>
              </w:rPr>
              <w:t xml:space="preserve"> </w:t>
            </w:r>
            <w:r>
              <w:rPr>
                <w:sz w:val="20"/>
              </w:rPr>
              <w:t>Primary</w:t>
            </w:r>
            <w:r w:rsidRPr="0027120F">
              <w:rPr>
                <w:sz w:val="20"/>
              </w:rPr>
              <w:t xml:space="preserve"> </w:t>
            </w:r>
            <w:r>
              <w:rPr>
                <w:sz w:val="20"/>
              </w:rPr>
              <w:t>School</w:t>
            </w:r>
          </w:p>
        </w:tc>
        <w:tc>
          <w:tcPr>
            <w:tcW w:w="1188" w:type="dxa"/>
          </w:tcPr>
          <w:p w14:paraId="54111D61" w14:textId="77777777" w:rsidR="005F0469" w:rsidRDefault="005F0469" w:rsidP="003E3EA0">
            <w:pPr>
              <w:pStyle w:val="TableParagraph"/>
              <w:rPr>
                <w:sz w:val="20"/>
              </w:rPr>
            </w:pPr>
            <w:r>
              <w:rPr>
                <w:sz w:val="20"/>
              </w:rPr>
              <w:t>262</w:t>
            </w:r>
          </w:p>
        </w:tc>
        <w:tc>
          <w:tcPr>
            <w:tcW w:w="602" w:type="dxa"/>
          </w:tcPr>
          <w:p w14:paraId="2FA0F7D8" w14:textId="77777777" w:rsidR="005F0469" w:rsidRDefault="005F0469" w:rsidP="003E3EA0">
            <w:pPr>
              <w:pStyle w:val="TableParagraph"/>
              <w:rPr>
                <w:sz w:val="20"/>
              </w:rPr>
            </w:pPr>
            <w:r>
              <w:rPr>
                <w:sz w:val="20"/>
              </w:rPr>
              <w:t>12</w:t>
            </w:r>
          </w:p>
        </w:tc>
        <w:tc>
          <w:tcPr>
            <w:tcW w:w="603" w:type="dxa"/>
          </w:tcPr>
          <w:p w14:paraId="4D50D8A2" w14:textId="77777777" w:rsidR="005F0469" w:rsidRDefault="005F0469" w:rsidP="003E3EA0">
            <w:pPr>
              <w:pStyle w:val="TableParagraph"/>
              <w:rPr>
                <w:sz w:val="20"/>
              </w:rPr>
            </w:pPr>
            <w:r>
              <w:rPr>
                <w:sz w:val="20"/>
              </w:rPr>
              <w:t>5</w:t>
            </w:r>
          </w:p>
        </w:tc>
        <w:tc>
          <w:tcPr>
            <w:tcW w:w="753" w:type="dxa"/>
          </w:tcPr>
          <w:p w14:paraId="31939D6A" w14:textId="77777777" w:rsidR="005F0469" w:rsidRDefault="005F0469" w:rsidP="003E3EA0">
            <w:pPr>
              <w:pStyle w:val="TableParagraph"/>
              <w:ind w:left="109"/>
              <w:rPr>
                <w:sz w:val="20"/>
              </w:rPr>
            </w:pPr>
            <w:r>
              <w:rPr>
                <w:sz w:val="20"/>
              </w:rPr>
              <w:t>4</w:t>
            </w:r>
          </w:p>
        </w:tc>
        <w:tc>
          <w:tcPr>
            <w:tcW w:w="603" w:type="dxa"/>
          </w:tcPr>
          <w:p w14:paraId="070AA7D4" w14:textId="77777777" w:rsidR="005F0469" w:rsidRDefault="005F0469" w:rsidP="003E3EA0">
            <w:pPr>
              <w:pStyle w:val="TableParagraph"/>
              <w:ind w:left="109"/>
              <w:rPr>
                <w:sz w:val="20"/>
              </w:rPr>
            </w:pPr>
            <w:r>
              <w:rPr>
                <w:sz w:val="20"/>
              </w:rPr>
              <w:t>3</w:t>
            </w:r>
          </w:p>
        </w:tc>
        <w:tc>
          <w:tcPr>
            <w:tcW w:w="593" w:type="dxa"/>
          </w:tcPr>
          <w:p w14:paraId="3ED52BF5" w14:textId="77777777" w:rsidR="005F0469" w:rsidRDefault="005F0469" w:rsidP="003E3EA0">
            <w:pPr>
              <w:pStyle w:val="TableParagraph"/>
              <w:ind w:left="109"/>
              <w:rPr>
                <w:sz w:val="20"/>
              </w:rPr>
            </w:pPr>
            <w:r>
              <w:rPr>
                <w:sz w:val="20"/>
              </w:rPr>
              <w:t>0</w:t>
            </w:r>
          </w:p>
        </w:tc>
      </w:tr>
      <w:tr w:rsidR="005F0469" w14:paraId="6539BD35" w14:textId="77777777" w:rsidTr="00C77D28">
        <w:trPr>
          <w:cantSplit/>
          <w:trHeight w:val="664"/>
        </w:trPr>
        <w:tc>
          <w:tcPr>
            <w:tcW w:w="2281" w:type="dxa"/>
          </w:tcPr>
          <w:p w14:paraId="24782E73" w14:textId="77777777" w:rsidR="005F0469" w:rsidRDefault="005F0469" w:rsidP="003E3EA0">
            <w:pPr>
              <w:pStyle w:val="TableParagraph"/>
              <w:ind w:left="107" w:right="538"/>
              <w:rPr>
                <w:sz w:val="20"/>
              </w:rPr>
            </w:pPr>
            <w:r>
              <w:rPr>
                <w:sz w:val="20"/>
              </w:rPr>
              <w:t>Gisborne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19AC3FA" w14:textId="77777777" w:rsidR="005F0469" w:rsidRDefault="005F0469" w:rsidP="003E3EA0">
            <w:pPr>
              <w:pStyle w:val="TableParagraph"/>
              <w:ind w:right="538"/>
              <w:rPr>
                <w:sz w:val="20"/>
              </w:rPr>
            </w:pPr>
            <w:r>
              <w:rPr>
                <w:sz w:val="20"/>
              </w:rPr>
              <w:t>Gisborne Secondary</w:t>
            </w:r>
            <w:r w:rsidRPr="0027120F">
              <w:rPr>
                <w:sz w:val="20"/>
              </w:rPr>
              <w:t xml:space="preserve"> </w:t>
            </w:r>
            <w:r>
              <w:rPr>
                <w:sz w:val="20"/>
              </w:rPr>
              <w:t>College</w:t>
            </w:r>
          </w:p>
        </w:tc>
        <w:tc>
          <w:tcPr>
            <w:tcW w:w="1188" w:type="dxa"/>
          </w:tcPr>
          <w:p w14:paraId="195D0B44" w14:textId="77777777" w:rsidR="005F0469" w:rsidRDefault="005F0469" w:rsidP="003E3EA0">
            <w:pPr>
              <w:pStyle w:val="TableParagraph"/>
              <w:rPr>
                <w:sz w:val="20"/>
              </w:rPr>
            </w:pPr>
            <w:r>
              <w:rPr>
                <w:sz w:val="20"/>
              </w:rPr>
              <w:t>7857</w:t>
            </w:r>
          </w:p>
        </w:tc>
        <w:tc>
          <w:tcPr>
            <w:tcW w:w="602" w:type="dxa"/>
          </w:tcPr>
          <w:p w14:paraId="2185E115" w14:textId="77777777" w:rsidR="005F0469" w:rsidRDefault="005F0469" w:rsidP="003E3EA0">
            <w:pPr>
              <w:pStyle w:val="TableParagraph"/>
              <w:rPr>
                <w:sz w:val="20"/>
              </w:rPr>
            </w:pPr>
            <w:r>
              <w:rPr>
                <w:sz w:val="20"/>
              </w:rPr>
              <w:t>15</w:t>
            </w:r>
          </w:p>
        </w:tc>
        <w:tc>
          <w:tcPr>
            <w:tcW w:w="603" w:type="dxa"/>
          </w:tcPr>
          <w:p w14:paraId="2818B101" w14:textId="77777777" w:rsidR="005F0469" w:rsidRDefault="005F0469" w:rsidP="003E3EA0">
            <w:pPr>
              <w:pStyle w:val="TableParagraph"/>
              <w:rPr>
                <w:sz w:val="20"/>
              </w:rPr>
            </w:pPr>
            <w:r>
              <w:rPr>
                <w:sz w:val="20"/>
              </w:rPr>
              <w:t>7</w:t>
            </w:r>
          </w:p>
        </w:tc>
        <w:tc>
          <w:tcPr>
            <w:tcW w:w="753" w:type="dxa"/>
          </w:tcPr>
          <w:p w14:paraId="564B4D0D" w14:textId="77777777" w:rsidR="005F0469" w:rsidRDefault="005F0469" w:rsidP="003E3EA0">
            <w:pPr>
              <w:pStyle w:val="TableParagraph"/>
              <w:ind w:left="109"/>
              <w:rPr>
                <w:sz w:val="20"/>
              </w:rPr>
            </w:pPr>
            <w:r>
              <w:rPr>
                <w:sz w:val="20"/>
              </w:rPr>
              <w:t>5</w:t>
            </w:r>
          </w:p>
        </w:tc>
        <w:tc>
          <w:tcPr>
            <w:tcW w:w="603" w:type="dxa"/>
          </w:tcPr>
          <w:p w14:paraId="21D7D5D3" w14:textId="77777777" w:rsidR="005F0469" w:rsidRDefault="005F0469" w:rsidP="003E3EA0">
            <w:pPr>
              <w:pStyle w:val="TableParagraph"/>
              <w:ind w:left="109"/>
              <w:rPr>
                <w:sz w:val="20"/>
              </w:rPr>
            </w:pPr>
            <w:r>
              <w:rPr>
                <w:sz w:val="20"/>
              </w:rPr>
              <w:t>3</w:t>
            </w:r>
          </w:p>
        </w:tc>
        <w:tc>
          <w:tcPr>
            <w:tcW w:w="593" w:type="dxa"/>
          </w:tcPr>
          <w:p w14:paraId="7032BAEB" w14:textId="77777777" w:rsidR="005F0469" w:rsidRDefault="005F0469" w:rsidP="003E3EA0">
            <w:pPr>
              <w:pStyle w:val="TableParagraph"/>
              <w:ind w:left="109"/>
              <w:rPr>
                <w:sz w:val="20"/>
              </w:rPr>
            </w:pPr>
            <w:r>
              <w:rPr>
                <w:sz w:val="20"/>
              </w:rPr>
              <w:t>0</w:t>
            </w:r>
          </w:p>
        </w:tc>
      </w:tr>
      <w:tr w:rsidR="005F0469" w14:paraId="07CE8B12" w14:textId="77777777" w:rsidTr="00C77D28">
        <w:trPr>
          <w:cantSplit/>
          <w:trHeight w:val="664"/>
        </w:trPr>
        <w:tc>
          <w:tcPr>
            <w:tcW w:w="2281" w:type="dxa"/>
          </w:tcPr>
          <w:p w14:paraId="731C938F" w14:textId="77777777" w:rsidR="005F0469" w:rsidRDefault="005F0469" w:rsidP="003E3EA0">
            <w:pPr>
              <w:pStyle w:val="TableParagraph"/>
              <w:ind w:left="107" w:right="538"/>
              <w:rPr>
                <w:sz w:val="20"/>
              </w:rPr>
            </w:pPr>
            <w:r>
              <w:rPr>
                <w:sz w:val="20"/>
              </w:rPr>
              <w:t>Gladesville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A55D813" w14:textId="77777777" w:rsidR="005F0469" w:rsidRDefault="005F0469" w:rsidP="003E3EA0">
            <w:pPr>
              <w:pStyle w:val="TableParagraph"/>
              <w:ind w:right="538"/>
              <w:rPr>
                <w:sz w:val="20"/>
              </w:rPr>
            </w:pPr>
            <w:r>
              <w:rPr>
                <w:sz w:val="20"/>
              </w:rPr>
              <w:t>Gladesville Primary</w:t>
            </w:r>
            <w:r w:rsidRPr="0027120F">
              <w:rPr>
                <w:sz w:val="20"/>
              </w:rPr>
              <w:t xml:space="preserve"> </w:t>
            </w:r>
            <w:r>
              <w:rPr>
                <w:sz w:val="20"/>
              </w:rPr>
              <w:t>School</w:t>
            </w:r>
          </w:p>
        </w:tc>
        <w:tc>
          <w:tcPr>
            <w:tcW w:w="1188" w:type="dxa"/>
          </w:tcPr>
          <w:p w14:paraId="3A4F25F2" w14:textId="77777777" w:rsidR="005F0469" w:rsidRDefault="005F0469" w:rsidP="003E3EA0">
            <w:pPr>
              <w:pStyle w:val="TableParagraph"/>
              <w:rPr>
                <w:sz w:val="20"/>
              </w:rPr>
            </w:pPr>
            <w:r>
              <w:rPr>
                <w:sz w:val="20"/>
              </w:rPr>
              <w:t>5066</w:t>
            </w:r>
          </w:p>
        </w:tc>
        <w:tc>
          <w:tcPr>
            <w:tcW w:w="602" w:type="dxa"/>
          </w:tcPr>
          <w:p w14:paraId="096F94FA" w14:textId="77777777" w:rsidR="005F0469" w:rsidRDefault="005F0469" w:rsidP="003E3EA0">
            <w:pPr>
              <w:pStyle w:val="TableParagraph"/>
              <w:rPr>
                <w:sz w:val="20"/>
              </w:rPr>
            </w:pPr>
            <w:r>
              <w:rPr>
                <w:sz w:val="20"/>
              </w:rPr>
              <w:t>9</w:t>
            </w:r>
          </w:p>
        </w:tc>
        <w:tc>
          <w:tcPr>
            <w:tcW w:w="603" w:type="dxa"/>
          </w:tcPr>
          <w:p w14:paraId="18B2E90E" w14:textId="77777777" w:rsidR="005F0469" w:rsidRDefault="005F0469" w:rsidP="003E3EA0">
            <w:pPr>
              <w:pStyle w:val="TableParagraph"/>
              <w:rPr>
                <w:sz w:val="20"/>
              </w:rPr>
            </w:pPr>
            <w:r>
              <w:rPr>
                <w:sz w:val="20"/>
              </w:rPr>
              <w:t>5</w:t>
            </w:r>
          </w:p>
        </w:tc>
        <w:tc>
          <w:tcPr>
            <w:tcW w:w="753" w:type="dxa"/>
          </w:tcPr>
          <w:p w14:paraId="22A37456" w14:textId="77777777" w:rsidR="005F0469" w:rsidRDefault="005F0469" w:rsidP="003E3EA0">
            <w:pPr>
              <w:pStyle w:val="TableParagraph"/>
              <w:ind w:left="109"/>
              <w:rPr>
                <w:sz w:val="20"/>
              </w:rPr>
            </w:pPr>
            <w:r>
              <w:rPr>
                <w:sz w:val="20"/>
              </w:rPr>
              <w:t>3</w:t>
            </w:r>
          </w:p>
        </w:tc>
        <w:tc>
          <w:tcPr>
            <w:tcW w:w="603" w:type="dxa"/>
          </w:tcPr>
          <w:p w14:paraId="73B2CE32" w14:textId="77777777" w:rsidR="005F0469" w:rsidRDefault="005F0469" w:rsidP="003E3EA0">
            <w:pPr>
              <w:pStyle w:val="TableParagraph"/>
              <w:ind w:left="109"/>
              <w:rPr>
                <w:sz w:val="20"/>
              </w:rPr>
            </w:pPr>
            <w:r>
              <w:rPr>
                <w:sz w:val="20"/>
              </w:rPr>
              <w:t>1</w:t>
            </w:r>
          </w:p>
        </w:tc>
        <w:tc>
          <w:tcPr>
            <w:tcW w:w="593" w:type="dxa"/>
          </w:tcPr>
          <w:p w14:paraId="2D9D54E4" w14:textId="77777777" w:rsidR="005F0469" w:rsidRDefault="005F0469" w:rsidP="003E3EA0">
            <w:pPr>
              <w:pStyle w:val="TableParagraph"/>
              <w:ind w:left="109"/>
              <w:rPr>
                <w:sz w:val="20"/>
              </w:rPr>
            </w:pPr>
            <w:r>
              <w:rPr>
                <w:sz w:val="20"/>
              </w:rPr>
              <w:t>0</w:t>
            </w:r>
          </w:p>
        </w:tc>
      </w:tr>
      <w:tr w:rsidR="005F0469" w14:paraId="0D2F2763" w14:textId="77777777" w:rsidTr="00C77D28">
        <w:trPr>
          <w:cantSplit/>
          <w:trHeight w:val="664"/>
        </w:trPr>
        <w:tc>
          <w:tcPr>
            <w:tcW w:w="2281" w:type="dxa"/>
          </w:tcPr>
          <w:p w14:paraId="19B9D5A8" w14:textId="77777777" w:rsidR="005F0469" w:rsidRDefault="005F0469" w:rsidP="003E3EA0">
            <w:pPr>
              <w:pStyle w:val="TableParagraph"/>
              <w:ind w:left="107" w:right="538"/>
              <w:rPr>
                <w:sz w:val="20"/>
              </w:rPr>
            </w:pPr>
            <w:r>
              <w:rPr>
                <w:sz w:val="20"/>
              </w:rPr>
              <w:t>Gladstone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94656A4" w14:textId="77777777" w:rsidR="005F0469" w:rsidRDefault="005F0469" w:rsidP="003E3EA0">
            <w:pPr>
              <w:pStyle w:val="TableParagraph"/>
              <w:ind w:right="538"/>
              <w:rPr>
                <w:sz w:val="20"/>
              </w:rPr>
            </w:pPr>
            <w:r>
              <w:rPr>
                <w:sz w:val="20"/>
              </w:rPr>
              <w:t>Gladstone Park Primary</w:t>
            </w:r>
            <w:r w:rsidRPr="0027120F">
              <w:rPr>
                <w:sz w:val="20"/>
              </w:rPr>
              <w:t xml:space="preserve"> </w:t>
            </w:r>
            <w:r>
              <w:rPr>
                <w:sz w:val="20"/>
              </w:rPr>
              <w:t>School</w:t>
            </w:r>
          </w:p>
        </w:tc>
        <w:tc>
          <w:tcPr>
            <w:tcW w:w="1188" w:type="dxa"/>
          </w:tcPr>
          <w:p w14:paraId="6A76856D" w14:textId="77777777" w:rsidR="005F0469" w:rsidRDefault="005F0469" w:rsidP="003E3EA0">
            <w:pPr>
              <w:pStyle w:val="TableParagraph"/>
              <w:rPr>
                <w:sz w:val="20"/>
              </w:rPr>
            </w:pPr>
            <w:r>
              <w:rPr>
                <w:sz w:val="20"/>
              </w:rPr>
              <w:t>5007</w:t>
            </w:r>
          </w:p>
        </w:tc>
        <w:tc>
          <w:tcPr>
            <w:tcW w:w="602" w:type="dxa"/>
          </w:tcPr>
          <w:p w14:paraId="5FE99B1C" w14:textId="77777777" w:rsidR="005F0469" w:rsidRDefault="005F0469" w:rsidP="003E3EA0">
            <w:pPr>
              <w:pStyle w:val="TableParagraph"/>
              <w:rPr>
                <w:sz w:val="20"/>
              </w:rPr>
            </w:pPr>
            <w:r>
              <w:rPr>
                <w:sz w:val="20"/>
              </w:rPr>
              <w:t>15</w:t>
            </w:r>
          </w:p>
        </w:tc>
        <w:tc>
          <w:tcPr>
            <w:tcW w:w="603" w:type="dxa"/>
          </w:tcPr>
          <w:p w14:paraId="1FF06C52" w14:textId="77777777" w:rsidR="005F0469" w:rsidRDefault="005F0469" w:rsidP="003E3EA0">
            <w:pPr>
              <w:pStyle w:val="TableParagraph"/>
              <w:rPr>
                <w:sz w:val="20"/>
              </w:rPr>
            </w:pPr>
            <w:r>
              <w:rPr>
                <w:sz w:val="20"/>
              </w:rPr>
              <w:t>6</w:t>
            </w:r>
          </w:p>
        </w:tc>
        <w:tc>
          <w:tcPr>
            <w:tcW w:w="753" w:type="dxa"/>
          </w:tcPr>
          <w:p w14:paraId="657855E3" w14:textId="77777777" w:rsidR="005F0469" w:rsidRDefault="005F0469" w:rsidP="003E3EA0">
            <w:pPr>
              <w:pStyle w:val="TableParagraph"/>
              <w:ind w:left="109"/>
              <w:rPr>
                <w:sz w:val="20"/>
              </w:rPr>
            </w:pPr>
            <w:r>
              <w:rPr>
                <w:sz w:val="20"/>
              </w:rPr>
              <w:t>5</w:t>
            </w:r>
          </w:p>
        </w:tc>
        <w:tc>
          <w:tcPr>
            <w:tcW w:w="603" w:type="dxa"/>
          </w:tcPr>
          <w:p w14:paraId="5483C5F9" w14:textId="77777777" w:rsidR="005F0469" w:rsidRDefault="005F0469" w:rsidP="003E3EA0">
            <w:pPr>
              <w:pStyle w:val="TableParagraph"/>
              <w:ind w:left="109"/>
              <w:rPr>
                <w:sz w:val="20"/>
              </w:rPr>
            </w:pPr>
            <w:r>
              <w:rPr>
                <w:sz w:val="20"/>
              </w:rPr>
              <w:t>4</w:t>
            </w:r>
          </w:p>
        </w:tc>
        <w:tc>
          <w:tcPr>
            <w:tcW w:w="593" w:type="dxa"/>
          </w:tcPr>
          <w:p w14:paraId="5E4EB97F" w14:textId="77777777" w:rsidR="005F0469" w:rsidRDefault="005F0469" w:rsidP="003E3EA0">
            <w:pPr>
              <w:pStyle w:val="TableParagraph"/>
              <w:ind w:left="109"/>
              <w:rPr>
                <w:sz w:val="20"/>
              </w:rPr>
            </w:pPr>
            <w:r>
              <w:rPr>
                <w:sz w:val="20"/>
              </w:rPr>
              <w:t>0</w:t>
            </w:r>
          </w:p>
        </w:tc>
      </w:tr>
      <w:tr w:rsidR="005F0469" w14:paraId="2306E8DD" w14:textId="77777777" w:rsidTr="00C77D28">
        <w:trPr>
          <w:cantSplit/>
          <w:trHeight w:val="664"/>
        </w:trPr>
        <w:tc>
          <w:tcPr>
            <w:tcW w:w="2281" w:type="dxa"/>
          </w:tcPr>
          <w:p w14:paraId="6506CA2B" w14:textId="77777777" w:rsidR="005F0469" w:rsidRDefault="005F0469" w:rsidP="003E3EA0">
            <w:pPr>
              <w:pStyle w:val="TableParagraph"/>
              <w:ind w:left="107" w:right="538"/>
              <w:rPr>
                <w:sz w:val="20"/>
              </w:rPr>
            </w:pPr>
            <w:r>
              <w:rPr>
                <w:sz w:val="20"/>
              </w:rPr>
              <w:t>Gladstone Park</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086BF38" w14:textId="77777777" w:rsidR="005F0469" w:rsidRDefault="005F0469" w:rsidP="003E3EA0">
            <w:pPr>
              <w:pStyle w:val="TableParagraph"/>
              <w:ind w:right="538"/>
              <w:rPr>
                <w:sz w:val="20"/>
              </w:rPr>
            </w:pPr>
            <w:r>
              <w:rPr>
                <w:sz w:val="20"/>
              </w:rPr>
              <w:t>Gladstone Park Secondary</w:t>
            </w:r>
            <w:r w:rsidRPr="0027120F">
              <w:rPr>
                <w:sz w:val="20"/>
              </w:rPr>
              <w:t xml:space="preserve"> </w:t>
            </w:r>
            <w:r>
              <w:rPr>
                <w:sz w:val="20"/>
              </w:rPr>
              <w:t>College</w:t>
            </w:r>
          </w:p>
        </w:tc>
        <w:tc>
          <w:tcPr>
            <w:tcW w:w="1188" w:type="dxa"/>
          </w:tcPr>
          <w:p w14:paraId="5C629AE3" w14:textId="77777777" w:rsidR="005F0469" w:rsidRDefault="005F0469" w:rsidP="003E3EA0">
            <w:pPr>
              <w:pStyle w:val="TableParagraph"/>
              <w:rPr>
                <w:sz w:val="20"/>
              </w:rPr>
            </w:pPr>
            <w:r>
              <w:rPr>
                <w:sz w:val="20"/>
              </w:rPr>
              <w:t>7858</w:t>
            </w:r>
          </w:p>
        </w:tc>
        <w:tc>
          <w:tcPr>
            <w:tcW w:w="602" w:type="dxa"/>
          </w:tcPr>
          <w:p w14:paraId="4DDCE49C" w14:textId="77777777" w:rsidR="005F0469" w:rsidRDefault="005F0469" w:rsidP="003E3EA0">
            <w:pPr>
              <w:pStyle w:val="TableParagraph"/>
              <w:rPr>
                <w:sz w:val="20"/>
              </w:rPr>
            </w:pPr>
            <w:r>
              <w:rPr>
                <w:sz w:val="20"/>
              </w:rPr>
              <w:t>15</w:t>
            </w:r>
          </w:p>
        </w:tc>
        <w:tc>
          <w:tcPr>
            <w:tcW w:w="603" w:type="dxa"/>
          </w:tcPr>
          <w:p w14:paraId="2E3B0EF6" w14:textId="77777777" w:rsidR="005F0469" w:rsidRDefault="005F0469" w:rsidP="003E3EA0">
            <w:pPr>
              <w:pStyle w:val="TableParagraph"/>
              <w:rPr>
                <w:sz w:val="20"/>
              </w:rPr>
            </w:pPr>
            <w:r>
              <w:rPr>
                <w:sz w:val="20"/>
              </w:rPr>
              <w:t>6</w:t>
            </w:r>
          </w:p>
        </w:tc>
        <w:tc>
          <w:tcPr>
            <w:tcW w:w="753" w:type="dxa"/>
          </w:tcPr>
          <w:p w14:paraId="2AB9C87D" w14:textId="77777777" w:rsidR="005F0469" w:rsidRDefault="005F0469" w:rsidP="003E3EA0">
            <w:pPr>
              <w:pStyle w:val="TableParagraph"/>
              <w:ind w:left="109"/>
              <w:rPr>
                <w:sz w:val="20"/>
              </w:rPr>
            </w:pPr>
            <w:r>
              <w:rPr>
                <w:sz w:val="20"/>
              </w:rPr>
              <w:t>5</w:t>
            </w:r>
          </w:p>
        </w:tc>
        <w:tc>
          <w:tcPr>
            <w:tcW w:w="603" w:type="dxa"/>
          </w:tcPr>
          <w:p w14:paraId="344D2413" w14:textId="77777777" w:rsidR="005F0469" w:rsidRDefault="005F0469" w:rsidP="003E3EA0">
            <w:pPr>
              <w:pStyle w:val="TableParagraph"/>
              <w:ind w:left="109"/>
              <w:rPr>
                <w:sz w:val="20"/>
              </w:rPr>
            </w:pPr>
            <w:r>
              <w:rPr>
                <w:sz w:val="20"/>
              </w:rPr>
              <w:t>4</w:t>
            </w:r>
          </w:p>
        </w:tc>
        <w:tc>
          <w:tcPr>
            <w:tcW w:w="593" w:type="dxa"/>
          </w:tcPr>
          <w:p w14:paraId="0E6DBD61" w14:textId="77777777" w:rsidR="005F0469" w:rsidRDefault="005F0469" w:rsidP="003E3EA0">
            <w:pPr>
              <w:pStyle w:val="TableParagraph"/>
              <w:ind w:left="109"/>
              <w:rPr>
                <w:sz w:val="20"/>
              </w:rPr>
            </w:pPr>
            <w:r>
              <w:rPr>
                <w:sz w:val="20"/>
              </w:rPr>
              <w:t>0</w:t>
            </w:r>
          </w:p>
        </w:tc>
      </w:tr>
      <w:tr w:rsidR="005F0469" w14:paraId="3ADA38D0" w14:textId="77777777" w:rsidTr="00C77D28">
        <w:trPr>
          <w:cantSplit/>
          <w:trHeight w:val="664"/>
        </w:trPr>
        <w:tc>
          <w:tcPr>
            <w:tcW w:w="2281" w:type="dxa"/>
          </w:tcPr>
          <w:p w14:paraId="5B2029B8" w14:textId="77777777" w:rsidR="005F0469" w:rsidRDefault="005F0469" w:rsidP="003E3EA0">
            <w:pPr>
              <w:pStyle w:val="TableParagraph"/>
              <w:ind w:left="107" w:right="538"/>
              <w:rPr>
                <w:sz w:val="20"/>
              </w:rPr>
            </w:pPr>
            <w:r>
              <w:rPr>
                <w:sz w:val="20"/>
              </w:rPr>
              <w:t>Gladstone Views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BED63F6" w14:textId="77777777" w:rsidR="005F0469" w:rsidRDefault="005F0469" w:rsidP="003E3EA0">
            <w:pPr>
              <w:pStyle w:val="TableParagraph"/>
              <w:ind w:right="538"/>
              <w:rPr>
                <w:sz w:val="20"/>
              </w:rPr>
            </w:pPr>
            <w:r>
              <w:rPr>
                <w:sz w:val="20"/>
              </w:rPr>
              <w:t>Gladstone Views Primary</w:t>
            </w:r>
            <w:r w:rsidRPr="0027120F">
              <w:rPr>
                <w:sz w:val="20"/>
              </w:rPr>
              <w:t xml:space="preserve"> </w:t>
            </w:r>
            <w:r>
              <w:rPr>
                <w:sz w:val="20"/>
              </w:rPr>
              <w:t>School</w:t>
            </w:r>
          </w:p>
        </w:tc>
        <w:tc>
          <w:tcPr>
            <w:tcW w:w="1188" w:type="dxa"/>
          </w:tcPr>
          <w:p w14:paraId="5D20D8B0" w14:textId="77777777" w:rsidR="005F0469" w:rsidRDefault="005F0469" w:rsidP="003E3EA0">
            <w:pPr>
              <w:pStyle w:val="TableParagraph"/>
              <w:rPr>
                <w:sz w:val="20"/>
              </w:rPr>
            </w:pPr>
            <w:r>
              <w:rPr>
                <w:sz w:val="20"/>
              </w:rPr>
              <w:t>5093</w:t>
            </w:r>
          </w:p>
        </w:tc>
        <w:tc>
          <w:tcPr>
            <w:tcW w:w="602" w:type="dxa"/>
          </w:tcPr>
          <w:p w14:paraId="5025CFBF" w14:textId="77777777" w:rsidR="005F0469" w:rsidRDefault="005F0469" w:rsidP="003E3EA0">
            <w:pPr>
              <w:pStyle w:val="TableParagraph"/>
              <w:rPr>
                <w:sz w:val="20"/>
              </w:rPr>
            </w:pPr>
            <w:r>
              <w:rPr>
                <w:sz w:val="20"/>
              </w:rPr>
              <w:t>15</w:t>
            </w:r>
          </w:p>
        </w:tc>
        <w:tc>
          <w:tcPr>
            <w:tcW w:w="603" w:type="dxa"/>
          </w:tcPr>
          <w:p w14:paraId="559FBD3C" w14:textId="77777777" w:rsidR="005F0469" w:rsidRDefault="005F0469" w:rsidP="003E3EA0">
            <w:pPr>
              <w:pStyle w:val="TableParagraph"/>
              <w:rPr>
                <w:sz w:val="20"/>
              </w:rPr>
            </w:pPr>
            <w:r>
              <w:rPr>
                <w:sz w:val="20"/>
              </w:rPr>
              <w:t>8</w:t>
            </w:r>
          </w:p>
        </w:tc>
        <w:tc>
          <w:tcPr>
            <w:tcW w:w="753" w:type="dxa"/>
          </w:tcPr>
          <w:p w14:paraId="6C2B8162" w14:textId="77777777" w:rsidR="005F0469" w:rsidRDefault="005F0469" w:rsidP="003E3EA0">
            <w:pPr>
              <w:pStyle w:val="TableParagraph"/>
              <w:ind w:left="109"/>
              <w:rPr>
                <w:sz w:val="20"/>
              </w:rPr>
            </w:pPr>
            <w:r>
              <w:rPr>
                <w:sz w:val="20"/>
              </w:rPr>
              <w:t>5</w:t>
            </w:r>
          </w:p>
        </w:tc>
        <w:tc>
          <w:tcPr>
            <w:tcW w:w="603" w:type="dxa"/>
          </w:tcPr>
          <w:p w14:paraId="5C0F7D98" w14:textId="77777777" w:rsidR="005F0469" w:rsidRDefault="005F0469" w:rsidP="003E3EA0">
            <w:pPr>
              <w:pStyle w:val="TableParagraph"/>
              <w:ind w:left="109"/>
              <w:rPr>
                <w:sz w:val="20"/>
              </w:rPr>
            </w:pPr>
            <w:r>
              <w:rPr>
                <w:sz w:val="20"/>
              </w:rPr>
              <w:t>2</w:t>
            </w:r>
          </w:p>
        </w:tc>
        <w:tc>
          <w:tcPr>
            <w:tcW w:w="593" w:type="dxa"/>
          </w:tcPr>
          <w:p w14:paraId="595206C2" w14:textId="77777777" w:rsidR="005F0469" w:rsidRDefault="005F0469" w:rsidP="003E3EA0">
            <w:pPr>
              <w:pStyle w:val="TableParagraph"/>
              <w:ind w:left="109"/>
              <w:rPr>
                <w:sz w:val="20"/>
              </w:rPr>
            </w:pPr>
            <w:r>
              <w:rPr>
                <w:sz w:val="20"/>
              </w:rPr>
              <w:t>0</w:t>
            </w:r>
          </w:p>
        </w:tc>
      </w:tr>
      <w:tr w:rsidR="005F0469" w14:paraId="7322D9F8" w14:textId="77777777" w:rsidTr="00C77D28">
        <w:trPr>
          <w:cantSplit/>
          <w:trHeight w:val="664"/>
        </w:trPr>
        <w:tc>
          <w:tcPr>
            <w:tcW w:w="2281" w:type="dxa"/>
          </w:tcPr>
          <w:p w14:paraId="60C25276" w14:textId="77777777" w:rsidR="005F0469" w:rsidRDefault="005F0469" w:rsidP="003E3EA0">
            <w:pPr>
              <w:pStyle w:val="TableParagraph"/>
              <w:ind w:left="107" w:right="538"/>
              <w:rPr>
                <w:sz w:val="20"/>
              </w:rPr>
            </w:pPr>
            <w:r>
              <w:rPr>
                <w:sz w:val="20"/>
              </w:rPr>
              <w:t>Gladysdale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9E25CF9" w14:textId="77777777" w:rsidR="005F0469" w:rsidRDefault="005F0469" w:rsidP="003E3EA0">
            <w:pPr>
              <w:pStyle w:val="TableParagraph"/>
              <w:ind w:right="538"/>
              <w:rPr>
                <w:sz w:val="20"/>
              </w:rPr>
            </w:pPr>
            <w:r>
              <w:rPr>
                <w:sz w:val="20"/>
              </w:rPr>
              <w:t>Gladysdale Primary</w:t>
            </w:r>
            <w:r w:rsidRPr="0027120F">
              <w:rPr>
                <w:sz w:val="20"/>
              </w:rPr>
              <w:t xml:space="preserve"> </w:t>
            </w:r>
            <w:r>
              <w:rPr>
                <w:sz w:val="20"/>
              </w:rPr>
              <w:t>School</w:t>
            </w:r>
          </w:p>
        </w:tc>
        <w:tc>
          <w:tcPr>
            <w:tcW w:w="1188" w:type="dxa"/>
          </w:tcPr>
          <w:p w14:paraId="1C1589B6" w14:textId="77777777" w:rsidR="005F0469" w:rsidRDefault="005F0469" w:rsidP="003E3EA0">
            <w:pPr>
              <w:pStyle w:val="TableParagraph"/>
              <w:rPr>
                <w:sz w:val="20"/>
              </w:rPr>
            </w:pPr>
            <w:r>
              <w:rPr>
                <w:sz w:val="20"/>
              </w:rPr>
              <w:t>3982</w:t>
            </w:r>
          </w:p>
        </w:tc>
        <w:tc>
          <w:tcPr>
            <w:tcW w:w="602" w:type="dxa"/>
          </w:tcPr>
          <w:p w14:paraId="0150C903" w14:textId="7FE60EDC" w:rsidR="005F0469" w:rsidRDefault="009B515A" w:rsidP="003E3EA0">
            <w:pPr>
              <w:pStyle w:val="TableParagraph"/>
              <w:rPr>
                <w:sz w:val="20"/>
              </w:rPr>
            </w:pPr>
            <w:r>
              <w:rPr>
                <w:sz w:val="20"/>
              </w:rPr>
              <w:t>8</w:t>
            </w:r>
          </w:p>
        </w:tc>
        <w:tc>
          <w:tcPr>
            <w:tcW w:w="603" w:type="dxa"/>
          </w:tcPr>
          <w:p w14:paraId="133C2CEB" w14:textId="0D98AC5F" w:rsidR="005F0469" w:rsidRDefault="009B515A" w:rsidP="003E3EA0">
            <w:pPr>
              <w:pStyle w:val="TableParagraph"/>
              <w:rPr>
                <w:sz w:val="20"/>
              </w:rPr>
            </w:pPr>
            <w:r>
              <w:rPr>
                <w:sz w:val="20"/>
              </w:rPr>
              <w:t>7</w:t>
            </w:r>
          </w:p>
        </w:tc>
        <w:tc>
          <w:tcPr>
            <w:tcW w:w="753" w:type="dxa"/>
          </w:tcPr>
          <w:p w14:paraId="0693E906" w14:textId="404EE550" w:rsidR="005F0469" w:rsidRDefault="009B515A" w:rsidP="003E3EA0">
            <w:pPr>
              <w:pStyle w:val="TableParagraph"/>
              <w:ind w:left="109"/>
              <w:rPr>
                <w:sz w:val="20"/>
              </w:rPr>
            </w:pPr>
            <w:r>
              <w:rPr>
                <w:sz w:val="20"/>
              </w:rPr>
              <w:t>1</w:t>
            </w:r>
          </w:p>
        </w:tc>
        <w:tc>
          <w:tcPr>
            <w:tcW w:w="603" w:type="dxa"/>
          </w:tcPr>
          <w:p w14:paraId="735F4C41" w14:textId="76C38BCE" w:rsidR="005F0469" w:rsidRDefault="00DA39A8" w:rsidP="003E3EA0">
            <w:pPr>
              <w:pStyle w:val="TableParagraph"/>
              <w:ind w:left="109"/>
              <w:rPr>
                <w:sz w:val="20"/>
              </w:rPr>
            </w:pPr>
            <w:r>
              <w:rPr>
                <w:sz w:val="20"/>
              </w:rPr>
              <w:t>0</w:t>
            </w:r>
          </w:p>
        </w:tc>
        <w:tc>
          <w:tcPr>
            <w:tcW w:w="593" w:type="dxa"/>
          </w:tcPr>
          <w:p w14:paraId="29FD3D3B" w14:textId="77777777" w:rsidR="005F0469" w:rsidRDefault="005F0469" w:rsidP="003E3EA0">
            <w:pPr>
              <w:pStyle w:val="TableParagraph"/>
              <w:ind w:left="109"/>
              <w:rPr>
                <w:sz w:val="20"/>
              </w:rPr>
            </w:pPr>
            <w:r>
              <w:rPr>
                <w:sz w:val="20"/>
              </w:rPr>
              <w:t>0</w:t>
            </w:r>
          </w:p>
        </w:tc>
      </w:tr>
      <w:tr w:rsidR="005F0469" w14:paraId="615BFDFB" w14:textId="77777777" w:rsidTr="00C77D28">
        <w:trPr>
          <w:cantSplit/>
          <w:trHeight w:val="664"/>
        </w:trPr>
        <w:tc>
          <w:tcPr>
            <w:tcW w:w="2281" w:type="dxa"/>
          </w:tcPr>
          <w:p w14:paraId="1B11019F" w14:textId="77777777" w:rsidR="005F0469" w:rsidRDefault="005F0469" w:rsidP="003E3EA0">
            <w:pPr>
              <w:pStyle w:val="TableParagraph"/>
              <w:ind w:left="107" w:right="538"/>
              <w:rPr>
                <w:sz w:val="20"/>
              </w:rPr>
            </w:pPr>
            <w:r>
              <w:rPr>
                <w:sz w:val="20"/>
              </w:rPr>
              <w:t>Glen Eira College School</w:t>
            </w:r>
            <w:r w:rsidRPr="0027120F">
              <w:rPr>
                <w:sz w:val="20"/>
              </w:rPr>
              <w:t xml:space="preserve"> </w:t>
            </w:r>
            <w:r>
              <w:rPr>
                <w:sz w:val="20"/>
              </w:rPr>
              <w:t>Council</w:t>
            </w:r>
          </w:p>
        </w:tc>
        <w:tc>
          <w:tcPr>
            <w:tcW w:w="2389" w:type="dxa"/>
          </w:tcPr>
          <w:p w14:paraId="7677F46B" w14:textId="77777777" w:rsidR="005F0469" w:rsidRDefault="005F0469" w:rsidP="003E3EA0">
            <w:pPr>
              <w:pStyle w:val="TableParagraph"/>
              <w:ind w:right="538"/>
              <w:rPr>
                <w:sz w:val="20"/>
              </w:rPr>
            </w:pPr>
            <w:r>
              <w:rPr>
                <w:sz w:val="20"/>
              </w:rPr>
              <w:t>Glen</w:t>
            </w:r>
            <w:r w:rsidRPr="0027120F">
              <w:rPr>
                <w:sz w:val="20"/>
              </w:rPr>
              <w:t xml:space="preserve"> </w:t>
            </w:r>
            <w:r>
              <w:rPr>
                <w:sz w:val="20"/>
              </w:rPr>
              <w:t>Eira</w:t>
            </w:r>
            <w:r w:rsidRPr="0027120F">
              <w:rPr>
                <w:sz w:val="20"/>
              </w:rPr>
              <w:t xml:space="preserve"> </w:t>
            </w:r>
            <w:r>
              <w:rPr>
                <w:sz w:val="20"/>
              </w:rPr>
              <w:t>College</w:t>
            </w:r>
          </w:p>
        </w:tc>
        <w:tc>
          <w:tcPr>
            <w:tcW w:w="1188" w:type="dxa"/>
          </w:tcPr>
          <w:p w14:paraId="72E8ADE5" w14:textId="77777777" w:rsidR="005F0469" w:rsidRDefault="005F0469" w:rsidP="003E3EA0">
            <w:pPr>
              <w:pStyle w:val="TableParagraph"/>
              <w:rPr>
                <w:sz w:val="20"/>
              </w:rPr>
            </w:pPr>
            <w:r>
              <w:rPr>
                <w:sz w:val="20"/>
              </w:rPr>
              <w:t>8704</w:t>
            </w:r>
          </w:p>
        </w:tc>
        <w:tc>
          <w:tcPr>
            <w:tcW w:w="602" w:type="dxa"/>
          </w:tcPr>
          <w:p w14:paraId="6364224D" w14:textId="77777777" w:rsidR="005F0469" w:rsidRDefault="005F0469" w:rsidP="003E3EA0">
            <w:pPr>
              <w:pStyle w:val="TableParagraph"/>
              <w:rPr>
                <w:sz w:val="20"/>
              </w:rPr>
            </w:pPr>
            <w:r>
              <w:rPr>
                <w:sz w:val="20"/>
              </w:rPr>
              <w:t>15</w:t>
            </w:r>
          </w:p>
        </w:tc>
        <w:tc>
          <w:tcPr>
            <w:tcW w:w="603" w:type="dxa"/>
          </w:tcPr>
          <w:p w14:paraId="1384C469" w14:textId="77777777" w:rsidR="005F0469" w:rsidRDefault="005F0469" w:rsidP="003E3EA0">
            <w:pPr>
              <w:pStyle w:val="TableParagraph"/>
              <w:rPr>
                <w:sz w:val="20"/>
              </w:rPr>
            </w:pPr>
            <w:r>
              <w:rPr>
                <w:sz w:val="20"/>
              </w:rPr>
              <w:t>6</w:t>
            </w:r>
          </w:p>
        </w:tc>
        <w:tc>
          <w:tcPr>
            <w:tcW w:w="753" w:type="dxa"/>
          </w:tcPr>
          <w:p w14:paraId="676F9ADA" w14:textId="77777777" w:rsidR="005F0469" w:rsidRDefault="005F0469" w:rsidP="003E3EA0">
            <w:pPr>
              <w:pStyle w:val="TableParagraph"/>
              <w:ind w:left="109"/>
              <w:rPr>
                <w:sz w:val="20"/>
              </w:rPr>
            </w:pPr>
            <w:r>
              <w:rPr>
                <w:sz w:val="20"/>
              </w:rPr>
              <w:t>5</w:t>
            </w:r>
          </w:p>
        </w:tc>
        <w:tc>
          <w:tcPr>
            <w:tcW w:w="603" w:type="dxa"/>
          </w:tcPr>
          <w:p w14:paraId="3F948B91" w14:textId="77777777" w:rsidR="005F0469" w:rsidRDefault="005F0469" w:rsidP="003E3EA0">
            <w:pPr>
              <w:pStyle w:val="TableParagraph"/>
              <w:ind w:left="109"/>
              <w:rPr>
                <w:sz w:val="20"/>
              </w:rPr>
            </w:pPr>
            <w:r>
              <w:rPr>
                <w:sz w:val="20"/>
              </w:rPr>
              <w:t>4</w:t>
            </w:r>
          </w:p>
        </w:tc>
        <w:tc>
          <w:tcPr>
            <w:tcW w:w="593" w:type="dxa"/>
          </w:tcPr>
          <w:p w14:paraId="40BB0282" w14:textId="77777777" w:rsidR="005F0469" w:rsidRDefault="005F0469" w:rsidP="003E3EA0">
            <w:pPr>
              <w:pStyle w:val="TableParagraph"/>
              <w:ind w:left="109"/>
              <w:rPr>
                <w:sz w:val="20"/>
              </w:rPr>
            </w:pPr>
            <w:r>
              <w:rPr>
                <w:sz w:val="20"/>
              </w:rPr>
              <w:t>0</w:t>
            </w:r>
          </w:p>
        </w:tc>
      </w:tr>
      <w:tr w:rsidR="005F0469" w14:paraId="335D82F4" w14:textId="77777777" w:rsidTr="00C77D28">
        <w:trPr>
          <w:cantSplit/>
          <w:trHeight w:val="664"/>
        </w:trPr>
        <w:tc>
          <w:tcPr>
            <w:tcW w:w="2281" w:type="dxa"/>
          </w:tcPr>
          <w:p w14:paraId="212B6E56" w14:textId="77777777" w:rsidR="005F0469" w:rsidRDefault="005F0469" w:rsidP="003E3EA0">
            <w:pPr>
              <w:pStyle w:val="TableParagraph"/>
              <w:ind w:left="107" w:right="538"/>
              <w:rPr>
                <w:sz w:val="20"/>
              </w:rPr>
            </w:pPr>
            <w:r>
              <w:rPr>
                <w:sz w:val="20"/>
              </w:rPr>
              <w:t>Glen Huntly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A349F27" w14:textId="77777777" w:rsidR="005F0469" w:rsidRDefault="005F0469" w:rsidP="003E3EA0">
            <w:pPr>
              <w:pStyle w:val="TableParagraph"/>
              <w:ind w:right="538"/>
              <w:rPr>
                <w:sz w:val="20"/>
              </w:rPr>
            </w:pPr>
            <w:r>
              <w:rPr>
                <w:sz w:val="20"/>
              </w:rPr>
              <w:t>Glen Huntly Primary</w:t>
            </w:r>
            <w:r w:rsidRPr="0027120F">
              <w:rPr>
                <w:sz w:val="20"/>
              </w:rPr>
              <w:t xml:space="preserve"> </w:t>
            </w:r>
            <w:r>
              <w:rPr>
                <w:sz w:val="20"/>
              </w:rPr>
              <w:t>School</w:t>
            </w:r>
          </w:p>
        </w:tc>
        <w:tc>
          <w:tcPr>
            <w:tcW w:w="1188" w:type="dxa"/>
          </w:tcPr>
          <w:p w14:paraId="6FCA60B3" w14:textId="77777777" w:rsidR="005F0469" w:rsidRDefault="005F0469" w:rsidP="003E3EA0">
            <w:pPr>
              <w:pStyle w:val="TableParagraph"/>
              <w:rPr>
                <w:sz w:val="20"/>
              </w:rPr>
            </w:pPr>
            <w:r>
              <w:rPr>
                <w:sz w:val="20"/>
              </w:rPr>
              <w:t>3703</w:t>
            </w:r>
          </w:p>
        </w:tc>
        <w:tc>
          <w:tcPr>
            <w:tcW w:w="602" w:type="dxa"/>
          </w:tcPr>
          <w:p w14:paraId="41ECA272" w14:textId="77777777" w:rsidR="005F0469" w:rsidRDefault="005F0469" w:rsidP="003E3EA0">
            <w:pPr>
              <w:pStyle w:val="TableParagraph"/>
              <w:rPr>
                <w:sz w:val="20"/>
              </w:rPr>
            </w:pPr>
            <w:r>
              <w:rPr>
                <w:sz w:val="20"/>
              </w:rPr>
              <w:t>15</w:t>
            </w:r>
          </w:p>
        </w:tc>
        <w:tc>
          <w:tcPr>
            <w:tcW w:w="603" w:type="dxa"/>
          </w:tcPr>
          <w:p w14:paraId="2E20CD27" w14:textId="77777777" w:rsidR="005F0469" w:rsidRDefault="005F0469" w:rsidP="003E3EA0">
            <w:pPr>
              <w:pStyle w:val="TableParagraph"/>
              <w:rPr>
                <w:sz w:val="20"/>
              </w:rPr>
            </w:pPr>
            <w:r>
              <w:rPr>
                <w:sz w:val="20"/>
              </w:rPr>
              <w:t>9</w:t>
            </w:r>
          </w:p>
        </w:tc>
        <w:tc>
          <w:tcPr>
            <w:tcW w:w="753" w:type="dxa"/>
          </w:tcPr>
          <w:p w14:paraId="3B6B0D90" w14:textId="77777777" w:rsidR="005F0469" w:rsidRDefault="005F0469" w:rsidP="003E3EA0">
            <w:pPr>
              <w:pStyle w:val="TableParagraph"/>
              <w:ind w:left="109"/>
              <w:rPr>
                <w:sz w:val="20"/>
              </w:rPr>
            </w:pPr>
            <w:r>
              <w:rPr>
                <w:sz w:val="20"/>
              </w:rPr>
              <w:t>5</w:t>
            </w:r>
          </w:p>
        </w:tc>
        <w:tc>
          <w:tcPr>
            <w:tcW w:w="603" w:type="dxa"/>
          </w:tcPr>
          <w:p w14:paraId="14F4103A" w14:textId="77777777" w:rsidR="005F0469" w:rsidRDefault="005F0469" w:rsidP="003E3EA0">
            <w:pPr>
              <w:pStyle w:val="TableParagraph"/>
              <w:ind w:left="109"/>
              <w:rPr>
                <w:sz w:val="20"/>
              </w:rPr>
            </w:pPr>
            <w:r>
              <w:rPr>
                <w:sz w:val="20"/>
              </w:rPr>
              <w:t>1</w:t>
            </w:r>
          </w:p>
        </w:tc>
        <w:tc>
          <w:tcPr>
            <w:tcW w:w="593" w:type="dxa"/>
          </w:tcPr>
          <w:p w14:paraId="721F3C69" w14:textId="77777777" w:rsidR="005F0469" w:rsidRDefault="005F0469" w:rsidP="003E3EA0">
            <w:pPr>
              <w:pStyle w:val="TableParagraph"/>
              <w:ind w:left="109"/>
              <w:rPr>
                <w:sz w:val="20"/>
              </w:rPr>
            </w:pPr>
            <w:r>
              <w:rPr>
                <w:sz w:val="20"/>
              </w:rPr>
              <w:t>0</w:t>
            </w:r>
          </w:p>
        </w:tc>
      </w:tr>
      <w:tr w:rsidR="005F0469" w14:paraId="3DDD23B4" w14:textId="77777777" w:rsidTr="00C77D28">
        <w:trPr>
          <w:cantSplit/>
          <w:trHeight w:val="664"/>
        </w:trPr>
        <w:tc>
          <w:tcPr>
            <w:tcW w:w="2281" w:type="dxa"/>
          </w:tcPr>
          <w:p w14:paraId="25759964" w14:textId="77777777" w:rsidR="005F0469" w:rsidRDefault="005F0469" w:rsidP="003E3EA0">
            <w:pPr>
              <w:pStyle w:val="TableParagraph"/>
              <w:ind w:left="107" w:right="538"/>
              <w:rPr>
                <w:sz w:val="20"/>
              </w:rPr>
            </w:pPr>
            <w:r>
              <w:rPr>
                <w:sz w:val="20"/>
              </w:rPr>
              <w:t>Glen Iris Primary School</w:t>
            </w:r>
            <w:r w:rsidRPr="0027120F">
              <w:rPr>
                <w:sz w:val="20"/>
              </w:rPr>
              <w:t xml:space="preserve"> </w:t>
            </w:r>
            <w:r>
              <w:rPr>
                <w:sz w:val="20"/>
              </w:rPr>
              <w:t>Council</w:t>
            </w:r>
          </w:p>
        </w:tc>
        <w:tc>
          <w:tcPr>
            <w:tcW w:w="2389" w:type="dxa"/>
          </w:tcPr>
          <w:p w14:paraId="2B8A677F" w14:textId="77777777" w:rsidR="005F0469" w:rsidRDefault="005F0469" w:rsidP="003E3EA0">
            <w:pPr>
              <w:pStyle w:val="TableParagraph"/>
              <w:ind w:right="538"/>
              <w:rPr>
                <w:sz w:val="20"/>
              </w:rPr>
            </w:pPr>
            <w:r>
              <w:rPr>
                <w:sz w:val="20"/>
              </w:rPr>
              <w:t>Glen</w:t>
            </w:r>
            <w:r w:rsidRPr="0027120F">
              <w:rPr>
                <w:sz w:val="20"/>
              </w:rPr>
              <w:t xml:space="preserve"> </w:t>
            </w:r>
            <w:r>
              <w:rPr>
                <w:sz w:val="20"/>
              </w:rPr>
              <w:t>Iris</w:t>
            </w:r>
            <w:r w:rsidRPr="0027120F">
              <w:rPr>
                <w:sz w:val="20"/>
              </w:rPr>
              <w:t xml:space="preserve"> </w:t>
            </w:r>
            <w:r>
              <w:rPr>
                <w:sz w:val="20"/>
              </w:rPr>
              <w:t>Primary</w:t>
            </w:r>
            <w:r w:rsidRPr="0027120F">
              <w:rPr>
                <w:sz w:val="20"/>
              </w:rPr>
              <w:t xml:space="preserve"> </w:t>
            </w:r>
            <w:r>
              <w:rPr>
                <w:sz w:val="20"/>
              </w:rPr>
              <w:t>School</w:t>
            </w:r>
          </w:p>
        </w:tc>
        <w:tc>
          <w:tcPr>
            <w:tcW w:w="1188" w:type="dxa"/>
          </w:tcPr>
          <w:p w14:paraId="77B148A0" w14:textId="77777777" w:rsidR="005F0469" w:rsidRDefault="005F0469" w:rsidP="003E3EA0">
            <w:pPr>
              <w:pStyle w:val="TableParagraph"/>
              <w:rPr>
                <w:sz w:val="20"/>
              </w:rPr>
            </w:pPr>
            <w:r>
              <w:rPr>
                <w:sz w:val="20"/>
              </w:rPr>
              <w:t>1148</w:t>
            </w:r>
          </w:p>
        </w:tc>
        <w:tc>
          <w:tcPr>
            <w:tcW w:w="602" w:type="dxa"/>
          </w:tcPr>
          <w:p w14:paraId="673C2BFE" w14:textId="77777777" w:rsidR="005F0469" w:rsidRDefault="005F0469" w:rsidP="003E3EA0">
            <w:pPr>
              <w:pStyle w:val="TableParagraph"/>
              <w:rPr>
                <w:sz w:val="20"/>
              </w:rPr>
            </w:pPr>
            <w:r>
              <w:rPr>
                <w:sz w:val="20"/>
              </w:rPr>
              <w:t>15</w:t>
            </w:r>
          </w:p>
        </w:tc>
        <w:tc>
          <w:tcPr>
            <w:tcW w:w="603" w:type="dxa"/>
          </w:tcPr>
          <w:p w14:paraId="0A709182" w14:textId="77777777" w:rsidR="005F0469" w:rsidRDefault="005F0469" w:rsidP="003E3EA0">
            <w:pPr>
              <w:pStyle w:val="TableParagraph"/>
              <w:rPr>
                <w:sz w:val="20"/>
              </w:rPr>
            </w:pPr>
            <w:r>
              <w:rPr>
                <w:sz w:val="20"/>
              </w:rPr>
              <w:t>8</w:t>
            </w:r>
          </w:p>
        </w:tc>
        <w:tc>
          <w:tcPr>
            <w:tcW w:w="753" w:type="dxa"/>
          </w:tcPr>
          <w:p w14:paraId="1B8AE0BA" w14:textId="77777777" w:rsidR="005F0469" w:rsidRDefault="005F0469" w:rsidP="003E3EA0">
            <w:pPr>
              <w:pStyle w:val="TableParagraph"/>
              <w:ind w:left="109"/>
              <w:rPr>
                <w:sz w:val="20"/>
              </w:rPr>
            </w:pPr>
            <w:r>
              <w:rPr>
                <w:sz w:val="20"/>
              </w:rPr>
              <w:t>5</w:t>
            </w:r>
          </w:p>
        </w:tc>
        <w:tc>
          <w:tcPr>
            <w:tcW w:w="603" w:type="dxa"/>
          </w:tcPr>
          <w:p w14:paraId="39DBF166" w14:textId="77777777" w:rsidR="005F0469" w:rsidRDefault="005F0469" w:rsidP="003E3EA0">
            <w:pPr>
              <w:pStyle w:val="TableParagraph"/>
              <w:ind w:left="109"/>
              <w:rPr>
                <w:sz w:val="20"/>
              </w:rPr>
            </w:pPr>
            <w:r>
              <w:rPr>
                <w:sz w:val="20"/>
              </w:rPr>
              <w:t>2</w:t>
            </w:r>
          </w:p>
        </w:tc>
        <w:tc>
          <w:tcPr>
            <w:tcW w:w="593" w:type="dxa"/>
          </w:tcPr>
          <w:p w14:paraId="45C8A7E0" w14:textId="77777777" w:rsidR="005F0469" w:rsidRDefault="005F0469" w:rsidP="003E3EA0">
            <w:pPr>
              <w:pStyle w:val="TableParagraph"/>
              <w:ind w:left="109"/>
              <w:rPr>
                <w:sz w:val="20"/>
              </w:rPr>
            </w:pPr>
            <w:r>
              <w:rPr>
                <w:sz w:val="20"/>
              </w:rPr>
              <w:t>0</w:t>
            </w:r>
          </w:p>
        </w:tc>
      </w:tr>
      <w:tr w:rsidR="005F0469" w14:paraId="1E994642" w14:textId="77777777" w:rsidTr="00C77D28">
        <w:trPr>
          <w:cantSplit/>
          <w:trHeight w:val="664"/>
        </w:trPr>
        <w:tc>
          <w:tcPr>
            <w:tcW w:w="2281" w:type="dxa"/>
          </w:tcPr>
          <w:p w14:paraId="67AF765F" w14:textId="77777777" w:rsidR="005F0469" w:rsidRDefault="005F0469" w:rsidP="003E3EA0">
            <w:pPr>
              <w:pStyle w:val="TableParagraph"/>
              <w:ind w:left="107" w:right="538"/>
              <w:rPr>
                <w:sz w:val="20"/>
              </w:rPr>
            </w:pPr>
            <w:r>
              <w:rPr>
                <w:sz w:val="20"/>
              </w:rPr>
              <w:t>Glen Katherine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5D0D60" w14:textId="77777777" w:rsidR="005F0469" w:rsidRDefault="005F0469" w:rsidP="003E3EA0">
            <w:pPr>
              <w:pStyle w:val="TableParagraph"/>
              <w:ind w:right="538"/>
              <w:rPr>
                <w:sz w:val="20"/>
              </w:rPr>
            </w:pPr>
            <w:r>
              <w:rPr>
                <w:sz w:val="20"/>
              </w:rPr>
              <w:t>Glen Katherine Primary</w:t>
            </w:r>
            <w:r w:rsidRPr="0027120F">
              <w:rPr>
                <w:sz w:val="20"/>
              </w:rPr>
              <w:t xml:space="preserve"> </w:t>
            </w:r>
            <w:r>
              <w:rPr>
                <w:sz w:val="20"/>
              </w:rPr>
              <w:t>School</w:t>
            </w:r>
          </w:p>
        </w:tc>
        <w:tc>
          <w:tcPr>
            <w:tcW w:w="1188" w:type="dxa"/>
          </w:tcPr>
          <w:p w14:paraId="79D7072B" w14:textId="77777777" w:rsidR="005F0469" w:rsidRDefault="005F0469" w:rsidP="003E3EA0">
            <w:pPr>
              <w:pStyle w:val="TableParagraph"/>
              <w:rPr>
                <w:sz w:val="20"/>
              </w:rPr>
            </w:pPr>
            <w:r>
              <w:rPr>
                <w:sz w:val="20"/>
              </w:rPr>
              <w:t>5260</w:t>
            </w:r>
          </w:p>
        </w:tc>
        <w:tc>
          <w:tcPr>
            <w:tcW w:w="602" w:type="dxa"/>
          </w:tcPr>
          <w:p w14:paraId="493B0105" w14:textId="77777777" w:rsidR="005F0469" w:rsidRDefault="005F0469" w:rsidP="003E3EA0">
            <w:pPr>
              <w:pStyle w:val="TableParagraph"/>
              <w:rPr>
                <w:sz w:val="20"/>
              </w:rPr>
            </w:pPr>
            <w:r>
              <w:rPr>
                <w:sz w:val="20"/>
              </w:rPr>
              <w:t>15</w:t>
            </w:r>
          </w:p>
        </w:tc>
        <w:tc>
          <w:tcPr>
            <w:tcW w:w="603" w:type="dxa"/>
          </w:tcPr>
          <w:p w14:paraId="77A2F527" w14:textId="77777777" w:rsidR="005F0469" w:rsidRDefault="005F0469" w:rsidP="003E3EA0">
            <w:pPr>
              <w:pStyle w:val="TableParagraph"/>
              <w:rPr>
                <w:sz w:val="20"/>
              </w:rPr>
            </w:pPr>
            <w:r>
              <w:rPr>
                <w:sz w:val="20"/>
              </w:rPr>
              <w:t>7</w:t>
            </w:r>
          </w:p>
        </w:tc>
        <w:tc>
          <w:tcPr>
            <w:tcW w:w="753" w:type="dxa"/>
          </w:tcPr>
          <w:p w14:paraId="41A3DF4A" w14:textId="77777777" w:rsidR="005F0469" w:rsidRDefault="005F0469" w:rsidP="003E3EA0">
            <w:pPr>
              <w:pStyle w:val="TableParagraph"/>
              <w:ind w:left="109"/>
              <w:rPr>
                <w:sz w:val="20"/>
              </w:rPr>
            </w:pPr>
            <w:r>
              <w:rPr>
                <w:sz w:val="20"/>
              </w:rPr>
              <w:t>5</w:t>
            </w:r>
          </w:p>
        </w:tc>
        <w:tc>
          <w:tcPr>
            <w:tcW w:w="603" w:type="dxa"/>
          </w:tcPr>
          <w:p w14:paraId="46B9F91E" w14:textId="77777777" w:rsidR="005F0469" w:rsidRDefault="005F0469" w:rsidP="003E3EA0">
            <w:pPr>
              <w:pStyle w:val="TableParagraph"/>
              <w:ind w:left="109"/>
              <w:rPr>
                <w:sz w:val="20"/>
              </w:rPr>
            </w:pPr>
            <w:r>
              <w:rPr>
                <w:sz w:val="20"/>
              </w:rPr>
              <w:t>3</w:t>
            </w:r>
          </w:p>
        </w:tc>
        <w:tc>
          <w:tcPr>
            <w:tcW w:w="593" w:type="dxa"/>
          </w:tcPr>
          <w:p w14:paraId="6796C891" w14:textId="77777777" w:rsidR="005F0469" w:rsidRDefault="005F0469" w:rsidP="003E3EA0">
            <w:pPr>
              <w:pStyle w:val="TableParagraph"/>
              <w:ind w:left="109"/>
              <w:rPr>
                <w:sz w:val="20"/>
              </w:rPr>
            </w:pPr>
            <w:r>
              <w:rPr>
                <w:sz w:val="20"/>
              </w:rPr>
              <w:t>0</w:t>
            </w:r>
          </w:p>
        </w:tc>
      </w:tr>
      <w:tr w:rsidR="005F0469" w14:paraId="2C3DD717" w14:textId="77777777" w:rsidTr="00C77D28">
        <w:trPr>
          <w:cantSplit/>
          <w:trHeight w:val="664"/>
        </w:trPr>
        <w:tc>
          <w:tcPr>
            <w:tcW w:w="2281" w:type="dxa"/>
          </w:tcPr>
          <w:p w14:paraId="792914CF" w14:textId="77777777" w:rsidR="005F0469" w:rsidRDefault="005F0469" w:rsidP="003E3EA0">
            <w:pPr>
              <w:pStyle w:val="TableParagraph"/>
              <w:ind w:left="107" w:right="538"/>
              <w:rPr>
                <w:sz w:val="20"/>
              </w:rPr>
            </w:pPr>
            <w:r>
              <w:rPr>
                <w:sz w:val="20"/>
              </w:rPr>
              <w:t>Glen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8104A4D" w14:textId="77777777" w:rsidR="005F0469" w:rsidRDefault="005F0469" w:rsidP="003E3EA0">
            <w:pPr>
              <w:pStyle w:val="TableParagraph"/>
              <w:ind w:right="538"/>
              <w:rPr>
                <w:sz w:val="20"/>
              </w:rPr>
            </w:pPr>
            <w:r>
              <w:rPr>
                <w:sz w:val="20"/>
              </w:rPr>
              <w:t>Glen</w:t>
            </w:r>
            <w:r w:rsidRPr="0027120F">
              <w:rPr>
                <w:sz w:val="20"/>
              </w:rPr>
              <w:t xml:space="preserve"> </w:t>
            </w:r>
            <w:r>
              <w:rPr>
                <w:sz w:val="20"/>
              </w:rPr>
              <w:t>Park</w:t>
            </w:r>
            <w:r w:rsidRPr="0027120F">
              <w:rPr>
                <w:sz w:val="20"/>
              </w:rPr>
              <w:t xml:space="preserve"> </w:t>
            </w:r>
            <w:r>
              <w:rPr>
                <w:sz w:val="20"/>
              </w:rPr>
              <w:t>Primary School</w:t>
            </w:r>
          </w:p>
        </w:tc>
        <w:tc>
          <w:tcPr>
            <w:tcW w:w="1188" w:type="dxa"/>
          </w:tcPr>
          <w:p w14:paraId="63FF449C" w14:textId="77777777" w:rsidR="005F0469" w:rsidRDefault="005F0469" w:rsidP="003E3EA0">
            <w:pPr>
              <w:pStyle w:val="TableParagraph"/>
              <w:rPr>
                <w:sz w:val="20"/>
              </w:rPr>
            </w:pPr>
            <w:r>
              <w:rPr>
                <w:sz w:val="20"/>
              </w:rPr>
              <w:t>1135</w:t>
            </w:r>
          </w:p>
        </w:tc>
        <w:tc>
          <w:tcPr>
            <w:tcW w:w="602" w:type="dxa"/>
          </w:tcPr>
          <w:p w14:paraId="52F8104D" w14:textId="77777777" w:rsidR="005F0469" w:rsidRDefault="005F0469" w:rsidP="003E3EA0">
            <w:pPr>
              <w:pStyle w:val="TableParagraph"/>
              <w:rPr>
                <w:sz w:val="20"/>
              </w:rPr>
            </w:pPr>
            <w:r>
              <w:rPr>
                <w:sz w:val="20"/>
              </w:rPr>
              <w:t>6</w:t>
            </w:r>
          </w:p>
        </w:tc>
        <w:tc>
          <w:tcPr>
            <w:tcW w:w="603" w:type="dxa"/>
          </w:tcPr>
          <w:p w14:paraId="11964EF0" w14:textId="77777777" w:rsidR="005F0469" w:rsidRDefault="005F0469" w:rsidP="003E3EA0">
            <w:pPr>
              <w:pStyle w:val="TableParagraph"/>
              <w:rPr>
                <w:sz w:val="20"/>
              </w:rPr>
            </w:pPr>
            <w:r>
              <w:rPr>
                <w:sz w:val="20"/>
              </w:rPr>
              <w:t>4</w:t>
            </w:r>
          </w:p>
        </w:tc>
        <w:tc>
          <w:tcPr>
            <w:tcW w:w="753" w:type="dxa"/>
          </w:tcPr>
          <w:p w14:paraId="4E5F156B" w14:textId="77777777" w:rsidR="005F0469" w:rsidRDefault="005F0469" w:rsidP="003E3EA0">
            <w:pPr>
              <w:pStyle w:val="TableParagraph"/>
              <w:ind w:left="109"/>
              <w:rPr>
                <w:sz w:val="20"/>
              </w:rPr>
            </w:pPr>
            <w:r>
              <w:rPr>
                <w:sz w:val="20"/>
              </w:rPr>
              <w:t>1</w:t>
            </w:r>
          </w:p>
        </w:tc>
        <w:tc>
          <w:tcPr>
            <w:tcW w:w="603" w:type="dxa"/>
          </w:tcPr>
          <w:p w14:paraId="30C5879C" w14:textId="77777777" w:rsidR="005F0469" w:rsidRDefault="005F0469" w:rsidP="003E3EA0">
            <w:pPr>
              <w:pStyle w:val="TableParagraph"/>
              <w:ind w:left="109"/>
              <w:rPr>
                <w:sz w:val="20"/>
              </w:rPr>
            </w:pPr>
            <w:r>
              <w:rPr>
                <w:sz w:val="20"/>
              </w:rPr>
              <w:t>1</w:t>
            </w:r>
          </w:p>
        </w:tc>
        <w:tc>
          <w:tcPr>
            <w:tcW w:w="593" w:type="dxa"/>
          </w:tcPr>
          <w:p w14:paraId="24F02811" w14:textId="77777777" w:rsidR="005F0469" w:rsidRDefault="005F0469" w:rsidP="003E3EA0">
            <w:pPr>
              <w:pStyle w:val="TableParagraph"/>
              <w:ind w:left="109"/>
              <w:rPr>
                <w:sz w:val="20"/>
              </w:rPr>
            </w:pPr>
            <w:r>
              <w:rPr>
                <w:sz w:val="20"/>
              </w:rPr>
              <w:t>0</w:t>
            </w:r>
          </w:p>
        </w:tc>
      </w:tr>
      <w:tr w:rsidR="005F0469" w14:paraId="4ABB722D" w14:textId="77777777" w:rsidTr="00C77D28">
        <w:trPr>
          <w:cantSplit/>
          <w:trHeight w:val="664"/>
        </w:trPr>
        <w:tc>
          <w:tcPr>
            <w:tcW w:w="2281" w:type="dxa"/>
          </w:tcPr>
          <w:p w14:paraId="5B7148B3" w14:textId="77777777" w:rsidR="005F0469" w:rsidRDefault="005F0469" w:rsidP="003E3EA0">
            <w:pPr>
              <w:pStyle w:val="TableParagraph"/>
              <w:ind w:left="107" w:right="538"/>
              <w:rPr>
                <w:sz w:val="20"/>
              </w:rPr>
            </w:pPr>
            <w:r>
              <w:rPr>
                <w:sz w:val="20"/>
              </w:rPr>
              <w:t>Glen Waverley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3FECF79" w14:textId="77777777" w:rsidR="005F0469" w:rsidRDefault="005F0469" w:rsidP="003E3EA0">
            <w:pPr>
              <w:pStyle w:val="TableParagraph"/>
              <w:ind w:right="538"/>
              <w:rPr>
                <w:sz w:val="20"/>
              </w:rPr>
            </w:pPr>
            <w:r>
              <w:rPr>
                <w:sz w:val="20"/>
              </w:rPr>
              <w:t>Glen Waverley Primary</w:t>
            </w:r>
            <w:r w:rsidRPr="0027120F">
              <w:rPr>
                <w:sz w:val="20"/>
              </w:rPr>
              <w:t xml:space="preserve"> </w:t>
            </w:r>
            <w:r>
              <w:rPr>
                <w:sz w:val="20"/>
              </w:rPr>
              <w:t>School</w:t>
            </w:r>
          </w:p>
        </w:tc>
        <w:tc>
          <w:tcPr>
            <w:tcW w:w="1188" w:type="dxa"/>
          </w:tcPr>
          <w:p w14:paraId="016A23A3" w14:textId="77777777" w:rsidR="005F0469" w:rsidRDefault="005F0469" w:rsidP="003E3EA0">
            <w:pPr>
              <w:pStyle w:val="TableParagraph"/>
              <w:rPr>
                <w:sz w:val="20"/>
              </w:rPr>
            </w:pPr>
            <w:r>
              <w:rPr>
                <w:sz w:val="20"/>
              </w:rPr>
              <w:t>5425</w:t>
            </w:r>
          </w:p>
        </w:tc>
        <w:tc>
          <w:tcPr>
            <w:tcW w:w="602" w:type="dxa"/>
          </w:tcPr>
          <w:p w14:paraId="5FE5CD0D" w14:textId="77777777" w:rsidR="005F0469" w:rsidRDefault="005F0469" w:rsidP="003E3EA0">
            <w:pPr>
              <w:pStyle w:val="TableParagraph"/>
              <w:rPr>
                <w:sz w:val="20"/>
              </w:rPr>
            </w:pPr>
            <w:r>
              <w:rPr>
                <w:sz w:val="20"/>
              </w:rPr>
              <w:t>15</w:t>
            </w:r>
          </w:p>
        </w:tc>
        <w:tc>
          <w:tcPr>
            <w:tcW w:w="603" w:type="dxa"/>
          </w:tcPr>
          <w:p w14:paraId="0DF84557" w14:textId="77777777" w:rsidR="005F0469" w:rsidRDefault="005F0469" w:rsidP="003E3EA0">
            <w:pPr>
              <w:pStyle w:val="TableParagraph"/>
              <w:rPr>
                <w:sz w:val="20"/>
              </w:rPr>
            </w:pPr>
            <w:r>
              <w:rPr>
                <w:sz w:val="20"/>
              </w:rPr>
              <w:t>10</w:t>
            </w:r>
          </w:p>
        </w:tc>
        <w:tc>
          <w:tcPr>
            <w:tcW w:w="753" w:type="dxa"/>
          </w:tcPr>
          <w:p w14:paraId="0888E2D7" w14:textId="77777777" w:rsidR="005F0469" w:rsidRDefault="005F0469" w:rsidP="003E3EA0">
            <w:pPr>
              <w:pStyle w:val="TableParagraph"/>
              <w:ind w:left="109"/>
              <w:rPr>
                <w:sz w:val="20"/>
              </w:rPr>
            </w:pPr>
            <w:r>
              <w:rPr>
                <w:sz w:val="20"/>
              </w:rPr>
              <w:t>5</w:t>
            </w:r>
          </w:p>
        </w:tc>
        <w:tc>
          <w:tcPr>
            <w:tcW w:w="603" w:type="dxa"/>
          </w:tcPr>
          <w:p w14:paraId="0673097B" w14:textId="77777777" w:rsidR="005F0469" w:rsidRDefault="005F0469" w:rsidP="003E3EA0">
            <w:pPr>
              <w:pStyle w:val="TableParagraph"/>
              <w:ind w:left="109"/>
              <w:rPr>
                <w:sz w:val="20"/>
              </w:rPr>
            </w:pPr>
            <w:r>
              <w:rPr>
                <w:sz w:val="20"/>
              </w:rPr>
              <w:t>0</w:t>
            </w:r>
          </w:p>
        </w:tc>
        <w:tc>
          <w:tcPr>
            <w:tcW w:w="593" w:type="dxa"/>
          </w:tcPr>
          <w:p w14:paraId="063F7014" w14:textId="77777777" w:rsidR="005F0469" w:rsidRDefault="005F0469" w:rsidP="003E3EA0">
            <w:pPr>
              <w:pStyle w:val="TableParagraph"/>
              <w:ind w:left="109"/>
              <w:rPr>
                <w:sz w:val="20"/>
              </w:rPr>
            </w:pPr>
            <w:r>
              <w:rPr>
                <w:sz w:val="20"/>
              </w:rPr>
              <w:t>0</w:t>
            </w:r>
          </w:p>
        </w:tc>
      </w:tr>
      <w:tr w:rsidR="005F0469" w14:paraId="74936B32" w14:textId="77777777" w:rsidTr="00C77D28">
        <w:trPr>
          <w:cantSplit/>
          <w:trHeight w:val="664"/>
        </w:trPr>
        <w:tc>
          <w:tcPr>
            <w:tcW w:w="2281" w:type="dxa"/>
          </w:tcPr>
          <w:p w14:paraId="14180A0F" w14:textId="77777777" w:rsidR="005F0469" w:rsidRDefault="005F0469" w:rsidP="003E3EA0">
            <w:pPr>
              <w:pStyle w:val="TableParagraph"/>
              <w:ind w:left="107" w:right="538"/>
              <w:rPr>
                <w:sz w:val="20"/>
              </w:rPr>
            </w:pPr>
            <w:r>
              <w:rPr>
                <w:sz w:val="20"/>
              </w:rPr>
              <w:t>Glen Waverley</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9468F87" w14:textId="77777777" w:rsidR="005F0469" w:rsidRDefault="005F0469" w:rsidP="003E3EA0">
            <w:pPr>
              <w:pStyle w:val="TableParagraph"/>
              <w:ind w:right="538"/>
              <w:rPr>
                <w:sz w:val="20"/>
              </w:rPr>
            </w:pPr>
            <w:r>
              <w:rPr>
                <w:sz w:val="20"/>
              </w:rPr>
              <w:t>Glen Waverley Secondary</w:t>
            </w:r>
            <w:r w:rsidRPr="0027120F">
              <w:rPr>
                <w:sz w:val="20"/>
              </w:rPr>
              <w:t xml:space="preserve"> </w:t>
            </w:r>
            <w:r>
              <w:rPr>
                <w:sz w:val="20"/>
              </w:rPr>
              <w:t>College</w:t>
            </w:r>
          </w:p>
        </w:tc>
        <w:tc>
          <w:tcPr>
            <w:tcW w:w="1188" w:type="dxa"/>
          </w:tcPr>
          <w:p w14:paraId="22FD2315" w14:textId="77777777" w:rsidR="005F0469" w:rsidRDefault="005F0469" w:rsidP="003E3EA0">
            <w:pPr>
              <w:pStyle w:val="TableParagraph"/>
              <w:rPr>
                <w:sz w:val="20"/>
              </w:rPr>
            </w:pPr>
            <w:r>
              <w:rPr>
                <w:sz w:val="20"/>
              </w:rPr>
              <w:t>8808</w:t>
            </w:r>
          </w:p>
        </w:tc>
        <w:tc>
          <w:tcPr>
            <w:tcW w:w="602" w:type="dxa"/>
          </w:tcPr>
          <w:p w14:paraId="6437ABFA" w14:textId="77777777" w:rsidR="005F0469" w:rsidRDefault="005F0469" w:rsidP="003E3EA0">
            <w:pPr>
              <w:pStyle w:val="TableParagraph"/>
              <w:rPr>
                <w:sz w:val="20"/>
              </w:rPr>
            </w:pPr>
            <w:r>
              <w:rPr>
                <w:sz w:val="20"/>
              </w:rPr>
              <w:t>15</w:t>
            </w:r>
          </w:p>
        </w:tc>
        <w:tc>
          <w:tcPr>
            <w:tcW w:w="603" w:type="dxa"/>
          </w:tcPr>
          <w:p w14:paraId="46CD7D5F" w14:textId="77777777" w:rsidR="005F0469" w:rsidRDefault="005F0469" w:rsidP="003E3EA0">
            <w:pPr>
              <w:pStyle w:val="TableParagraph"/>
              <w:rPr>
                <w:sz w:val="20"/>
              </w:rPr>
            </w:pPr>
            <w:r>
              <w:rPr>
                <w:sz w:val="20"/>
              </w:rPr>
              <w:t>7</w:t>
            </w:r>
          </w:p>
        </w:tc>
        <w:tc>
          <w:tcPr>
            <w:tcW w:w="753" w:type="dxa"/>
          </w:tcPr>
          <w:p w14:paraId="544F8066" w14:textId="77777777" w:rsidR="005F0469" w:rsidRDefault="005F0469" w:rsidP="003E3EA0">
            <w:pPr>
              <w:pStyle w:val="TableParagraph"/>
              <w:ind w:left="109"/>
              <w:rPr>
                <w:sz w:val="20"/>
              </w:rPr>
            </w:pPr>
            <w:r>
              <w:rPr>
                <w:sz w:val="20"/>
              </w:rPr>
              <w:t>5</w:t>
            </w:r>
          </w:p>
        </w:tc>
        <w:tc>
          <w:tcPr>
            <w:tcW w:w="603" w:type="dxa"/>
          </w:tcPr>
          <w:p w14:paraId="08FDAF8F" w14:textId="77777777" w:rsidR="005F0469" w:rsidRDefault="005F0469" w:rsidP="003E3EA0">
            <w:pPr>
              <w:pStyle w:val="TableParagraph"/>
              <w:ind w:left="109"/>
              <w:rPr>
                <w:sz w:val="20"/>
              </w:rPr>
            </w:pPr>
            <w:r>
              <w:rPr>
                <w:sz w:val="20"/>
              </w:rPr>
              <w:t>3</w:t>
            </w:r>
          </w:p>
        </w:tc>
        <w:tc>
          <w:tcPr>
            <w:tcW w:w="593" w:type="dxa"/>
          </w:tcPr>
          <w:p w14:paraId="0744C703" w14:textId="77777777" w:rsidR="005F0469" w:rsidRDefault="005F0469" w:rsidP="003E3EA0">
            <w:pPr>
              <w:pStyle w:val="TableParagraph"/>
              <w:ind w:left="109"/>
              <w:rPr>
                <w:sz w:val="20"/>
              </w:rPr>
            </w:pPr>
            <w:r>
              <w:rPr>
                <w:sz w:val="20"/>
              </w:rPr>
              <w:t>0</w:t>
            </w:r>
          </w:p>
        </w:tc>
      </w:tr>
      <w:tr w:rsidR="005F0469" w14:paraId="66334965" w14:textId="77777777" w:rsidTr="00C77D28">
        <w:trPr>
          <w:cantSplit/>
          <w:trHeight w:val="664"/>
        </w:trPr>
        <w:tc>
          <w:tcPr>
            <w:tcW w:w="2281" w:type="dxa"/>
          </w:tcPr>
          <w:p w14:paraId="56844457" w14:textId="77777777" w:rsidR="005F0469" w:rsidRDefault="005F0469" w:rsidP="003E3EA0">
            <w:pPr>
              <w:pStyle w:val="TableParagraph"/>
              <w:ind w:left="107" w:right="538"/>
              <w:rPr>
                <w:sz w:val="20"/>
              </w:rPr>
            </w:pPr>
            <w:r>
              <w:rPr>
                <w:sz w:val="20"/>
              </w:rPr>
              <w:t>Glen Waverley South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B3E9C17" w14:textId="77777777" w:rsidR="005F0469" w:rsidRDefault="005F0469" w:rsidP="003E3EA0">
            <w:pPr>
              <w:pStyle w:val="TableParagraph"/>
              <w:ind w:right="538"/>
              <w:rPr>
                <w:sz w:val="20"/>
              </w:rPr>
            </w:pPr>
            <w:r>
              <w:rPr>
                <w:sz w:val="20"/>
              </w:rPr>
              <w:t>Glen Waverley South</w:t>
            </w:r>
            <w:r w:rsidRPr="0027120F">
              <w:rPr>
                <w:sz w:val="20"/>
              </w:rPr>
              <w:t xml:space="preserve"> </w:t>
            </w:r>
            <w:r>
              <w:rPr>
                <w:sz w:val="20"/>
              </w:rPr>
              <w:t>Primary</w:t>
            </w:r>
            <w:r w:rsidRPr="0027120F">
              <w:rPr>
                <w:sz w:val="20"/>
              </w:rPr>
              <w:t xml:space="preserve"> </w:t>
            </w:r>
            <w:r>
              <w:rPr>
                <w:sz w:val="20"/>
              </w:rPr>
              <w:t>School</w:t>
            </w:r>
          </w:p>
        </w:tc>
        <w:tc>
          <w:tcPr>
            <w:tcW w:w="1188" w:type="dxa"/>
          </w:tcPr>
          <w:p w14:paraId="1BF6FA12" w14:textId="77777777" w:rsidR="005F0469" w:rsidRDefault="005F0469" w:rsidP="003E3EA0">
            <w:pPr>
              <w:pStyle w:val="TableParagraph"/>
              <w:rPr>
                <w:sz w:val="20"/>
              </w:rPr>
            </w:pPr>
            <w:r>
              <w:rPr>
                <w:sz w:val="20"/>
              </w:rPr>
              <w:t>5436</w:t>
            </w:r>
          </w:p>
        </w:tc>
        <w:tc>
          <w:tcPr>
            <w:tcW w:w="602" w:type="dxa"/>
          </w:tcPr>
          <w:p w14:paraId="6CE4449A" w14:textId="77777777" w:rsidR="005F0469" w:rsidRDefault="005F0469" w:rsidP="003E3EA0">
            <w:pPr>
              <w:pStyle w:val="TableParagraph"/>
              <w:rPr>
                <w:sz w:val="20"/>
              </w:rPr>
            </w:pPr>
            <w:r>
              <w:rPr>
                <w:sz w:val="20"/>
              </w:rPr>
              <w:t>10</w:t>
            </w:r>
          </w:p>
        </w:tc>
        <w:tc>
          <w:tcPr>
            <w:tcW w:w="603" w:type="dxa"/>
          </w:tcPr>
          <w:p w14:paraId="0C28AD67" w14:textId="77777777" w:rsidR="005F0469" w:rsidRDefault="005F0469" w:rsidP="003E3EA0">
            <w:pPr>
              <w:pStyle w:val="TableParagraph"/>
              <w:rPr>
                <w:sz w:val="20"/>
              </w:rPr>
            </w:pPr>
            <w:r>
              <w:rPr>
                <w:sz w:val="20"/>
              </w:rPr>
              <w:t>7</w:t>
            </w:r>
          </w:p>
        </w:tc>
        <w:tc>
          <w:tcPr>
            <w:tcW w:w="753" w:type="dxa"/>
          </w:tcPr>
          <w:p w14:paraId="0F90F9CD" w14:textId="77777777" w:rsidR="005F0469" w:rsidRDefault="005F0469" w:rsidP="003E3EA0">
            <w:pPr>
              <w:pStyle w:val="TableParagraph"/>
              <w:ind w:left="109"/>
              <w:rPr>
                <w:sz w:val="20"/>
              </w:rPr>
            </w:pPr>
            <w:r>
              <w:rPr>
                <w:sz w:val="20"/>
              </w:rPr>
              <w:t>3</w:t>
            </w:r>
          </w:p>
        </w:tc>
        <w:tc>
          <w:tcPr>
            <w:tcW w:w="603" w:type="dxa"/>
          </w:tcPr>
          <w:p w14:paraId="47CBD57C" w14:textId="77777777" w:rsidR="005F0469" w:rsidRDefault="005F0469" w:rsidP="003E3EA0">
            <w:pPr>
              <w:pStyle w:val="TableParagraph"/>
              <w:ind w:left="109"/>
              <w:rPr>
                <w:sz w:val="20"/>
              </w:rPr>
            </w:pPr>
            <w:r>
              <w:rPr>
                <w:sz w:val="20"/>
              </w:rPr>
              <w:t>0</w:t>
            </w:r>
          </w:p>
        </w:tc>
        <w:tc>
          <w:tcPr>
            <w:tcW w:w="593" w:type="dxa"/>
          </w:tcPr>
          <w:p w14:paraId="71C9CFBC" w14:textId="77777777" w:rsidR="005F0469" w:rsidRDefault="005F0469" w:rsidP="003E3EA0">
            <w:pPr>
              <w:pStyle w:val="TableParagraph"/>
              <w:ind w:left="109"/>
              <w:rPr>
                <w:sz w:val="20"/>
              </w:rPr>
            </w:pPr>
            <w:r>
              <w:rPr>
                <w:sz w:val="20"/>
              </w:rPr>
              <w:t>0</w:t>
            </w:r>
          </w:p>
        </w:tc>
      </w:tr>
      <w:tr w:rsidR="005F0469" w14:paraId="7E1F55ED" w14:textId="77777777" w:rsidTr="00C77D28">
        <w:trPr>
          <w:cantSplit/>
          <w:trHeight w:val="664"/>
        </w:trPr>
        <w:tc>
          <w:tcPr>
            <w:tcW w:w="2281" w:type="dxa"/>
          </w:tcPr>
          <w:p w14:paraId="58938952" w14:textId="77777777" w:rsidR="005F0469" w:rsidRDefault="005F0469" w:rsidP="003E3EA0">
            <w:pPr>
              <w:pStyle w:val="TableParagraph"/>
              <w:ind w:left="107" w:right="538"/>
              <w:rPr>
                <w:sz w:val="20"/>
              </w:rPr>
            </w:pPr>
            <w:r>
              <w:rPr>
                <w:sz w:val="20"/>
              </w:rPr>
              <w:t>Glenallen School</w:t>
            </w:r>
            <w:r w:rsidRPr="0027120F">
              <w:rPr>
                <w:sz w:val="20"/>
              </w:rPr>
              <w:t xml:space="preserve"> </w:t>
            </w:r>
            <w:r>
              <w:rPr>
                <w:sz w:val="20"/>
              </w:rPr>
              <w:t>Council</w:t>
            </w:r>
          </w:p>
        </w:tc>
        <w:tc>
          <w:tcPr>
            <w:tcW w:w="2389" w:type="dxa"/>
          </w:tcPr>
          <w:p w14:paraId="2F0802A1" w14:textId="77777777" w:rsidR="005F0469" w:rsidRDefault="005F0469" w:rsidP="003E3EA0">
            <w:pPr>
              <w:pStyle w:val="TableParagraph"/>
              <w:ind w:right="538"/>
              <w:rPr>
                <w:sz w:val="20"/>
              </w:rPr>
            </w:pPr>
            <w:r>
              <w:rPr>
                <w:sz w:val="20"/>
              </w:rPr>
              <w:t>Glenallen</w:t>
            </w:r>
            <w:r w:rsidRPr="0027120F">
              <w:rPr>
                <w:sz w:val="20"/>
              </w:rPr>
              <w:t xml:space="preserve"> </w:t>
            </w:r>
            <w:r>
              <w:rPr>
                <w:sz w:val="20"/>
              </w:rPr>
              <w:t>School</w:t>
            </w:r>
          </w:p>
        </w:tc>
        <w:tc>
          <w:tcPr>
            <w:tcW w:w="1188" w:type="dxa"/>
          </w:tcPr>
          <w:p w14:paraId="6159AD48" w14:textId="77777777" w:rsidR="005F0469" w:rsidRDefault="005F0469" w:rsidP="003E3EA0">
            <w:pPr>
              <w:pStyle w:val="TableParagraph"/>
              <w:rPr>
                <w:sz w:val="20"/>
              </w:rPr>
            </w:pPr>
            <w:r>
              <w:rPr>
                <w:sz w:val="20"/>
              </w:rPr>
              <w:t>4968</w:t>
            </w:r>
          </w:p>
        </w:tc>
        <w:tc>
          <w:tcPr>
            <w:tcW w:w="602" w:type="dxa"/>
          </w:tcPr>
          <w:p w14:paraId="48599858" w14:textId="77777777" w:rsidR="005F0469" w:rsidRDefault="005F0469" w:rsidP="003E3EA0">
            <w:pPr>
              <w:pStyle w:val="TableParagraph"/>
              <w:rPr>
                <w:sz w:val="20"/>
              </w:rPr>
            </w:pPr>
            <w:r>
              <w:rPr>
                <w:sz w:val="20"/>
              </w:rPr>
              <w:t>10</w:t>
            </w:r>
          </w:p>
        </w:tc>
        <w:tc>
          <w:tcPr>
            <w:tcW w:w="603" w:type="dxa"/>
          </w:tcPr>
          <w:p w14:paraId="3036451B" w14:textId="77777777" w:rsidR="005F0469" w:rsidRDefault="005F0469" w:rsidP="003E3EA0">
            <w:pPr>
              <w:pStyle w:val="TableParagraph"/>
              <w:rPr>
                <w:sz w:val="20"/>
              </w:rPr>
            </w:pPr>
            <w:r>
              <w:rPr>
                <w:sz w:val="20"/>
              </w:rPr>
              <w:t>6</w:t>
            </w:r>
          </w:p>
        </w:tc>
        <w:tc>
          <w:tcPr>
            <w:tcW w:w="753" w:type="dxa"/>
          </w:tcPr>
          <w:p w14:paraId="2D05EE2F" w14:textId="77777777" w:rsidR="005F0469" w:rsidRDefault="005F0469" w:rsidP="003E3EA0">
            <w:pPr>
              <w:pStyle w:val="TableParagraph"/>
              <w:ind w:left="109"/>
              <w:rPr>
                <w:sz w:val="20"/>
              </w:rPr>
            </w:pPr>
            <w:r>
              <w:rPr>
                <w:sz w:val="20"/>
              </w:rPr>
              <w:t>3</w:t>
            </w:r>
          </w:p>
        </w:tc>
        <w:tc>
          <w:tcPr>
            <w:tcW w:w="603" w:type="dxa"/>
          </w:tcPr>
          <w:p w14:paraId="578F3E97" w14:textId="77777777" w:rsidR="005F0469" w:rsidRDefault="005F0469" w:rsidP="003E3EA0">
            <w:pPr>
              <w:pStyle w:val="TableParagraph"/>
              <w:ind w:left="109"/>
              <w:rPr>
                <w:sz w:val="20"/>
              </w:rPr>
            </w:pPr>
            <w:r>
              <w:rPr>
                <w:sz w:val="20"/>
              </w:rPr>
              <w:t>1</w:t>
            </w:r>
          </w:p>
        </w:tc>
        <w:tc>
          <w:tcPr>
            <w:tcW w:w="593" w:type="dxa"/>
          </w:tcPr>
          <w:p w14:paraId="2D610591" w14:textId="77777777" w:rsidR="005F0469" w:rsidRDefault="005F0469" w:rsidP="003E3EA0">
            <w:pPr>
              <w:pStyle w:val="TableParagraph"/>
              <w:ind w:left="109"/>
              <w:rPr>
                <w:sz w:val="20"/>
              </w:rPr>
            </w:pPr>
            <w:r>
              <w:rPr>
                <w:sz w:val="20"/>
              </w:rPr>
              <w:t>0</w:t>
            </w:r>
          </w:p>
        </w:tc>
      </w:tr>
      <w:tr w:rsidR="005F0469" w14:paraId="39B1997A" w14:textId="77777777" w:rsidTr="00C77D28">
        <w:trPr>
          <w:cantSplit/>
          <w:trHeight w:val="664"/>
        </w:trPr>
        <w:tc>
          <w:tcPr>
            <w:tcW w:w="2281" w:type="dxa"/>
          </w:tcPr>
          <w:p w14:paraId="13306587" w14:textId="77777777" w:rsidR="005F0469" w:rsidRDefault="005F0469" w:rsidP="003E3EA0">
            <w:pPr>
              <w:pStyle w:val="TableParagraph"/>
              <w:ind w:left="107" w:right="538"/>
              <w:rPr>
                <w:sz w:val="20"/>
              </w:rPr>
            </w:pPr>
            <w:r>
              <w:rPr>
                <w:sz w:val="20"/>
              </w:rPr>
              <w:t>Glendal Primary School</w:t>
            </w:r>
            <w:r w:rsidRPr="0027120F">
              <w:rPr>
                <w:sz w:val="20"/>
              </w:rPr>
              <w:t xml:space="preserve"> </w:t>
            </w:r>
            <w:r>
              <w:rPr>
                <w:sz w:val="20"/>
              </w:rPr>
              <w:t>Council</w:t>
            </w:r>
          </w:p>
        </w:tc>
        <w:tc>
          <w:tcPr>
            <w:tcW w:w="2389" w:type="dxa"/>
          </w:tcPr>
          <w:p w14:paraId="42B3AC68" w14:textId="77777777" w:rsidR="005F0469" w:rsidRDefault="005F0469" w:rsidP="003E3EA0">
            <w:pPr>
              <w:pStyle w:val="TableParagraph"/>
              <w:ind w:right="538"/>
              <w:rPr>
                <w:sz w:val="20"/>
              </w:rPr>
            </w:pPr>
            <w:r>
              <w:rPr>
                <w:sz w:val="20"/>
              </w:rPr>
              <w:t>Glendal</w:t>
            </w:r>
            <w:r w:rsidRPr="0027120F">
              <w:rPr>
                <w:sz w:val="20"/>
              </w:rPr>
              <w:t xml:space="preserve"> </w:t>
            </w:r>
            <w:r>
              <w:rPr>
                <w:sz w:val="20"/>
              </w:rPr>
              <w:t>Primary</w:t>
            </w:r>
            <w:r w:rsidRPr="0027120F">
              <w:rPr>
                <w:sz w:val="20"/>
              </w:rPr>
              <w:t xml:space="preserve"> </w:t>
            </w:r>
            <w:r>
              <w:rPr>
                <w:sz w:val="20"/>
              </w:rPr>
              <w:t>School</w:t>
            </w:r>
          </w:p>
        </w:tc>
        <w:tc>
          <w:tcPr>
            <w:tcW w:w="1188" w:type="dxa"/>
          </w:tcPr>
          <w:p w14:paraId="01E9ECC0" w14:textId="77777777" w:rsidR="005F0469" w:rsidRDefault="005F0469" w:rsidP="003E3EA0">
            <w:pPr>
              <w:pStyle w:val="TableParagraph"/>
              <w:rPr>
                <w:sz w:val="20"/>
              </w:rPr>
            </w:pPr>
            <w:r>
              <w:rPr>
                <w:sz w:val="20"/>
              </w:rPr>
              <w:t>5010</w:t>
            </w:r>
          </w:p>
        </w:tc>
        <w:tc>
          <w:tcPr>
            <w:tcW w:w="602" w:type="dxa"/>
          </w:tcPr>
          <w:p w14:paraId="062C227F" w14:textId="77777777" w:rsidR="005F0469" w:rsidRDefault="005F0469" w:rsidP="003E3EA0">
            <w:pPr>
              <w:pStyle w:val="TableParagraph"/>
              <w:rPr>
                <w:sz w:val="20"/>
              </w:rPr>
            </w:pPr>
            <w:r>
              <w:rPr>
                <w:sz w:val="20"/>
              </w:rPr>
              <w:t>15</w:t>
            </w:r>
          </w:p>
        </w:tc>
        <w:tc>
          <w:tcPr>
            <w:tcW w:w="603" w:type="dxa"/>
          </w:tcPr>
          <w:p w14:paraId="66342413" w14:textId="77777777" w:rsidR="005F0469" w:rsidRDefault="005F0469" w:rsidP="003E3EA0">
            <w:pPr>
              <w:pStyle w:val="TableParagraph"/>
              <w:rPr>
                <w:sz w:val="20"/>
              </w:rPr>
            </w:pPr>
            <w:r>
              <w:rPr>
                <w:sz w:val="20"/>
              </w:rPr>
              <w:t>8</w:t>
            </w:r>
          </w:p>
        </w:tc>
        <w:tc>
          <w:tcPr>
            <w:tcW w:w="753" w:type="dxa"/>
          </w:tcPr>
          <w:p w14:paraId="7958D7BD" w14:textId="77777777" w:rsidR="005F0469" w:rsidRDefault="005F0469" w:rsidP="003E3EA0">
            <w:pPr>
              <w:pStyle w:val="TableParagraph"/>
              <w:ind w:left="109"/>
              <w:rPr>
                <w:sz w:val="20"/>
              </w:rPr>
            </w:pPr>
            <w:r>
              <w:rPr>
                <w:sz w:val="20"/>
              </w:rPr>
              <w:t>5</w:t>
            </w:r>
          </w:p>
        </w:tc>
        <w:tc>
          <w:tcPr>
            <w:tcW w:w="603" w:type="dxa"/>
          </w:tcPr>
          <w:p w14:paraId="60595F53" w14:textId="77777777" w:rsidR="005F0469" w:rsidRDefault="005F0469" w:rsidP="003E3EA0">
            <w:pPr>
              <w:pStyle w:val="TableParagraph"/>
              <w:ind w:left="109"/>
              <w:rPr>
                <w:sz w:val="20"/>
              </w:rPr>
            </w:pPr>
            <w:r>
              <w:rPr>
                <w:sz w:val="20"/>
              </w:rPr>
              <w:t>2</w:t>
            </w:r>
          </w:p>
        </w:tc>
        <w:tc>
          <w:tcPr>
            <w:tcW w:w="593" w:type="dxa"/>
          </w:tcPr>
          <w:p w14:paraId="5FAAE21F" w14:textId="77777777" w:rsidR="005F0469" w:rsidRDefault="005F0469" w:rsidP="003E3EA0">
            <w:pPr>
              <w:pStyle w:val="TableParagraph"/>
              <w:ind w:left="109"/>
              <w:rPr>
                <w:sz w:val="20"/>
              </w:rPr>
            </w:pPr>
            <w:r>
              <w:rPr>
                <w:sz w:val="20"/>
              </w:rPr>
              <w:t>0</w:t>
            </w:r>
          </w:p>
        </w:tc>
      </w:tr>
      <w:tr w:rsidR="005F0469" w14:paraId="2B1C5543" w14:textId="77777777" w:rsidTr="00C77D28">
        <w:trPr>
          <w:cantSplit/>
          <w:trHeight w:val="664"/>
        </w:trPr>
        <w:tc>
          <w:tcPr>
            <w:tcW w:w="2281" w:type="dxa"/>
          </w:tcPr>
          <w:p w14:paraId="6D59AB78" w14:textId="77777777" w:rsidR="005F0469" w:rsidRDefault="005F0469" w:rsidP="003E3EA0">
            <w:pPr>
              <w:pStyle w:val="TableParagraph"/>
              <w:ind w:left="107" w:right="538"/>
              <w:rPr>
                <w:sz w:val="20"/>
              </w:rPr>
            </w:pPr>
            <w:r>
              <w:rPr>
                <w:sz w:val="20"/>
              </w:rPr>
              <w:t>Gleneagles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41405BE" w14:textId="77777777" w:rsidR="005F0469" w:rsidRDefault="005F0469" w:rsidP="003E3EA0">
            <w:pPr>
              <w:pStyle w:val="TableParagraph"/>
              <w:ind w:right="538"/>
              <w:rPr>
                <w:sz w:val="20"/>
              </w:rPr>
            </w:pPr>
            <w:r>
              <w:rPr>
                <w:sz w:val="20"/>
              </w:rPr>
              <w:t>Gleneagles Secondary</w:t>
            </w:r>
            <w:r w:rsidRPr="0027120F">
              <w:rPr>
                <w:sz w:val="20"/>
              </w:rPr>
              <w:t xml:space="preserve"> </w:t>
            </w:r>
            <w:r>
              <w:rPr>
                <w:sz w:val="20"/>
              </w:rPr>
              <w:t>College</w:t>
            </w:r>
          </w:p>
        </w:tc>
        <w:tc>
          <w:tcPr>
            <w:tcW w:w="1188" w:type="dxa"/>
          </w:tcPr>
          <w:p w14:paraId="2F2D1A46" w14:textId="77777777" w:rsidR="005F0469" w:rsidRDefault="005F0469" w:rsidP="003E3EA0">
            <w:pPr>
              <w:pStyle w:val="TableParagraph"/>
              <w:rPr>
                <w:sz w:val="20"/>
              </w:rPr>
            </w:pPr>
            <w:r>
              <w:rPr>
                <w:sz w:val="20"/>
              </w:rPr>
              <w:t>8869</w:t>
            </w:r>
          </w:p>
        </w:tc>
        <w:tc>
          <w:tcPr>
            <w:tcW w:w="602" w:type="dxa"/>
          </w:tcPr>
          <w:p w14:paraId="7055B782" w14:textId="77777777" w:rsidR="005F0469" w:rsidRDefault="005F0469" w:rsidP="003E3EA0">
            <w:pPr>
              <w:pStyle w:val="TableParagraph"/>
              <w:rPr>
                <w:sz w:val="20"/>
              </w:rPr>
            </w:pPr>
            <w:r>
              <w:rPr>
                <w:sz w:val="20"/>
              </w:rPr>
              <w:t>12</w:t>
            </w:r>
          </w:p>
        </w:tc>
        <w:tc>
          <w:tcPr>
            <w:tcW w:w="603" w:type="dxa"/>
          </w:tcPr>
          <w:p w14:paraId="236DEC64" w14:textId="77777777" w:rsidR="005F0469" w:rsidRDefault="005F0469" w:rsidP="003E3EA0">
            <w:pPr>
              <w:pStyle w:val="TableParagraph"/>
              <w:rPr>
                <w:sz w:val="20"/>
              </w:rPr>
            </w:pPr>
            <w:r>
              <w:rPr>
                <w:sz w:val="20"/>
              </w:rPr>
              <w:t>5</w:t>
            </w:r>
          </w:p>
        </w:tc>
        <w:tc>
          <w:tcPr>
            <w:tcW w:w="753" w:type="dxa"/>
          </w:tcPr>
          <w:p w14:paraId="4B127D09" w14:textId="77777777" w:rsidR="005F0469" w:rsidRDefault="005F0469" w:rsidP="003E3EA0">
            <w:pPr>
              <w:pStyle w:val="TableParagraph"/>
              <w:ind w:left="109"/>
              <w:rPr>
                <w:sz w:val="20"/>
              </w:rPr>
            </w:pPr>
            <w:r>
              <w:rPr>
                <w:sz w:val="20"/>
              </w:rPr>
              <w:t>4</w:t>
            </w:r>
          </w:p>
        </w:tc>
        <w:tc>
          <w:tcPr>
            <w:tcW w:w="603" w:type="dxa"/>
          </w:tcPr>
          <w:p w14:paraId="1F53B1C4" w14:textId="77777777" w:rsidR="005F0469" w:rsidRDefault="005F0469" w:rsidP="003E3EA0">
            <w:pPr>
              <w:pStyle w:val="TableParagraph"/>
              <w:ind w:left="109"/>
              <w:rPr>
                <w:sz w:val="20"/>
              </w:rPr>
            </w:pPr>
            <w:r>
              <w:rPr>
                <w:sz w:val="20"/>
              </w:rPr>
              <w:t>3</w:t>
            </w:r>
          </w:p>
        </w:tc>
        <w:tc>
          <w:tcPr>
            <w:tcW w:w="593" w:type="dxa"/>
          </w:tcPr>
          <w:p w14:paraId="68D76A77" w14:textId="77777777" w:rsidR="005F0469" w:rsidRDefault="005F0469" w:rsidP="003E3EA0">
            <w:pPr>
              <w:pStyle w:val="TableParagraph"/>
              <w:ind w:left="109"/>
              <w:rPr>
                <w:sz w:val="20"/>
              </w:rPr>
            </w:pPr>
            <w:r>
              <w:rPr>
                <w:sz w:val="20"/>
              </w:rPr>
              <w:t>0</w:t>
            </w:r>
          </w:p>
        </w:tc>
      </w:tr>
      <w:tr w:rsidR="005F0469" w14:paraId="0AFDC417" w14:textId="77777777" w:rsidTr="00C77D28">
        <w:trPr>
          <w:cantSplit/>
          <w:trHeight w:val="664"/>
        </w:trPr>
        <w:tc>
          <w:tcPr>
            <w:tcW w:w="2281" w:type="dxa"/>
          </w:tcPr>
          <w:p w14:paraId="78FFB2BE" w14:textId="77777777" w:rsidR="005F0469" w:rsidRDefault="005F0469" w:rsidP="003E3EA0">
            <w:pPr>
              <w:pStyle w:val="TableParagraph"/>
              <w:ind w:left="107" w:right="538"/>
              <w:rPr>
                <w:sz w:val="20"/>
              </w:rPr>
            </w:pPr>
            <w:r>
              <w:rPr>
                <w:sz w:val="20"/>
              </w:rPr>
              <w:t>Glenferrie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4792733" w14:textId="77777777" w:rsidR="005F0469" w:rsidRDefault="005F0469" w:rsidP="003E3EA0">
            <w:pPr>
              <w:pStyle w:val="TableParagraph"/>
              <w:ind w:right="538"/>
              <w:rPr>
                <w:sz w:val="20"/>
              </w:rPr>
            </w:pPr>
            <w:r>
              <w:rPr>
                <w:sz w:val="20"/>
              </w:rPr>
              <w:t>Glenferrie</w:t>
            </w:r>
            <w:r w:rsidRPr="0027120F">
              <w:rPr>
                <w:sz w:val="20"/>
              </w:rPr>
              <w:t xml:space="preserve"> </w:t>
            </w:r>
            <w:r>
              <w:rPr>
                <w:sz w:val="20"/>
              </w:rPr>
              <w:t>Primary</w:t>
            </w:r>
            <w:r w:rsidRPr="0027120F">
              <w:rPr>
                <w:sz w:val="20"/>
              </w:rPr>
              <w:t xml:space="preserve"> </w:t>
            </w:r>
            <w:r>
              <w:rPr>
                <w:sz w:val="20"/>
              </w:rPr>
              <w:t>School</w:t>
            </w:r>
          </w:p>
        </w:tc>
        <w:tc>
          <w:tcPr>
            <w:tcW w:w="1188" w:type="dxa"/>
          </w:tcPr>
          <w:p w14:paraId="36E192E4" w14:textId="77777777" w:rsidR="005F0469" w:rsidRDefault="005F0469" w:rsidP="003E3EA0">
            <w:pPr>
              <w:pStyle w:val="TableParagraph"/>
              <w:rPr>
                <w:sz w:val="20"/>
              </w:rPr>
            </w:pPr>
            <w:r>
              <w:rPr>
                <w:sz w:val="20"/>
              </w:rPr>
              <w:t>1508</w:t>
            </w:r>
          </w:p>
        </w:tc>
        <w:tc>
          <w:tcPr>
            <w:tcW w:w="602" w:type="dxa"/>
          </w:tcPr>
          <w:p w14:paraId="06CCF39F" w14:textId="77777777" w:rsidR="005F0469" w:rsidRDefault="005F0469" w:rsidP="003E3EA0">
            <w:pPr>
              <w:pStyle w:val="TableParagraph"/>
              <w:rPr>
                <w:sz w:val="20"/>
              </w:rPr>
            </w:pPr>
            <w:r>
              <w:rPr>
                <w:sz w:val="20"/>
              </w:rPr>
              <w:t>12</w:t>
            </w:r>
          </w:p>
        </w:tc>
        <w:tc>
          <w:tcPr>
            <w:tcW w:w="603" w:type="dxa"/>
          </w:tcPr>
          <w:p w14:paraId="7FAAD67A" w14:textId="77777777" w:rsidR="005F0469" w:rsidRDefault="005F0469" w:rsidP="003E3EA0">
            <w:pPr>
              <w:pStyle w:val="TableParagraph"/>
              <w:rPr>
                <w:sz w:val="20"/>
              </w:rPr>
            </w:pPr>
            <w:r>
              <w:rPr>
                <w:sz w:val="20"/>
              </w:rPr>
              <w:t>7</w:t>
            </w:r>
          </w:p>
        </w:tc>
        <w:tc>
          <w:tcPr>
            <w:tcW w:w="753" w:type="dxa"/>
          </w:tcPr>
          <w:p w14:paraId="57F2FD9B" w14:textId="77777777" w:rsidR="005F0469" w:rsidRDefault="005F0469" w:rsidP="003E3EA0">
            <w:pPr>
              <w:pStyle w:val="TableParagraph"/>
              <w:ind w:left="109"/>
              <w:rPr>
                <w:sz w:val="20"/>
              </w:rPr>
            </w:pPr>
            <w:r>
              <w:rPr>
                <w:sz w:val="20"/>
              </w:rPr>
              <w:t>4</w:t>
            </w:r>
          </w:p>
        </w:tc>
        <w:tc>
          <w:tcPr>
            <w:tcW w:w="603" w:type="dxa"/>
          </w:tcPr>
          <w:p w14:paraId="1FF803BE" w14:textId="77777777" w:rsidR="005F0469" w:rsidRDefault="005F0469" w:rsidP="003E3EA0">
            <w:pPr>
              <w:pStyle w:val="TableParagraph"/>
              <w:ind w:left="109"/>
              <w:rPr>
                <w:sz w:val="20"/>
              </w:rPr>
            </w:pPr>
            <w:r>
              <w:rPr>
                <w:sz w:val="20"/>
              </w:rPr>
              <w:t>1</w:t>
            </w:r>
          </w:p>
        </w:tc>
        <w:tc>
          <w:tcPr>
            <w:tcW w:w="593" w:type="dxa"/>
          </w:tcPr>
          <w:p w14:paraId="08B46119" w14:textId="77777777" w:rsidR="005F0469" w:rsidRDefault="005F0469" w:rsidP="003E3EA0">
            <w:pPr>
              <w:pStyle w:val="TableParagraph"/>
              <w:ind w:left="109"/>
              <w:rPr>
                <w:sz w:val="20"/>
              </w:rPr>
            </w:pPr>
            <w:r>
              <w:rPr>
                <w:sz w:val="20"/>
              </w:rPr>
              <w:t>0</w:t>
            </w:r>
          </w:p>
        </w:tc>
      </w:tr>
      <w:tr w:rsidR="005F0469" w14:paraId="092639A8" w14:textId="77777777" w:rsidTr="00C77D28">
        <w:trPr>
          <w:cantSplit/>
          <w:trHeight w:val="664"/>
        </w:trPr>
        <w:tc>
          <w:tcPr>
            <w:tcW w:w="2281" w:type="dxa"/>
          </w:tcPr>
          <w:p w14:paraId="44586F30" w14:textId="77777777" w:rsidR="005F0469" w:rsidRDefault="005F0469" w:rsidP="003E3EA0">
            <w:pPr>
              <w:pStyle w:val="TableParagraph"/>
              <w:ind w:left="107" w:right="538"/>
              <w:rPr>
                <w:sz w:val="20"/>
              </w:rPr>
            </w:pPr>
            <w:proofErr w:type="spellStart"/>
            <w:r>
              <w:rPr>
                <w:sz w:val="20"/>
              </w:rPr>
              <w:t>Glengala</w:t>
            </w:r>
            <w:proofErr w:type="spellEnd"/>
            <w:r>
              <w:rPr>
                <w:sz w:val="20"/>
              </w:rPr>
              <w:t xml:space="preserve"> Primary School</w:t>
            </w:r>
            <w:r w:rsidRPr="0027120F">
              <w:rPr>
                <w:sz w:val="20"/>
              </w:rPr>
              <w:t xml:space="preserve"> </w:t>
            </w:r>
            <w:r>
              <w:rPr>
                <w:sz w:val="20"/>
              </w:rPr>
              <w:t>Council</w:t>
            </w:r>
          </w:p>
        </w:tc>
        <w:tc>
          <w:tcPr>
            <w:tcW w:w="2389" w:type="dxa"/>
          </w:tcPr>
          <w:p w14:paraId="0FAE4D32" w14:textId="77777777" w:rsidR="005F0469" w:rsidRDefault="005F0469" w:rsidP="003E3EA0">
            <w:pPr>
              <w:pStyle w:val="TableParagraph"/>
              <w:ind w:right="538"/>
              <w:rPr>
                <w:sz w:val="20"/>
              </w:rPr>
            </w:pPr>
            <w:proofErr w:type="spellStart"/>
            <w:r>
              <w:rPr>
                <w:sz w:val="20"/>
              </w:rPr>
              <w:t>Glengala</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2CD438F4" w14:textId="77777777" w:rsidR="005F0469" w:rsidRDefault="005F0469" w:rsidP="003E3EA0">
            <w:pPr>
              <w:pStyle w:val="TableParagraph"/>
              <w:rPr>
                <w:sz w:val="20"/>
              </w:rPr>
            </w:pPr>
            <w:r>
              <w:rPr>
                <w:sz w:val="20"/>
              </w:rPr>
              <w:t>5050</w:t>
            </w:r>
          </w:p>
        </w:tc>
        <w:tc>
          <w:tcPr>
            <w:tcW w:w="602" w:type="dxa"/>
          </w:tcPr>
          <w:p w14:paraId="6499AE8C" w14:textId="77777777" w:rsidR="005F0469" w:rsidRDefault="005F0469" w:rsidP="003E3EA0">
            <w:pPr>
              <w:pStyle w:val="TableParagraph"/>
              <w:rPr>
                <w:sz w:val="20"/>
              </w:rPr>
            </w:pPr>
            <w:r>
              <w:rPr>
                <w:sz w:val="20"/>
              </w:rPr>
              <w:t>13</w:t>
            </w:r>
          </w:p>
        </w:tc>
        <w:tc>
          <w:tcPr>
            <w:tcW w:w="603" w:type="dxa"/>
          </w:tcPr>
          <w:p w14:paraId="76CA1CC1" w14:textId="77777777" w:rsidR="005F0469" w:rsidRDefault="005F0469" w:rsidP="003E3EA0">
            <w:pPr>
              <w:pStyle w:val="TableParagraph"/>
              <w:rPr>
                <w:sz w:val="20"/>
              </w:rPr>
            </w:pPr>
            <w:r>
              <w:rPr>
                <w:sz w:val="20"/>
              </w:rPr>
              <w:t>7</w:t>
            </w:r>
          </w:p>
        </w:tc>
        <w:tc>
          <w:tcPr>
            <w:tcW w:w="753" w:type="dxa"/>
          </w:tcPr>
          <w:p w14:paraId="42BE0788" w14:textId="77777777" w:rsidR="005F0469" w:rsidRDefault="005F0469" w:rsidP="003E3EA0">
            <w:pPr>
              <w:pStyle w:val="TableParagraph"/>
              <w:ind w:left="109"/>
              <w:rPr>
                <w:sz w:val="20"/>
              </w:rPr>
            </w:pPr>
            <w:r>
              <w:rPr>
                <w:sz w:val="20"/>
              </w:rPr>
              <w:t>4</w:t>
            </w:r>
          </w:p>
        </w:tc>
        <w:tc>
          <w:tcPr>
            <w:tcW w:w="603" w:type="dxa"/>
          </w:tcPr>
          <w:p w14:paraId="0F33CA25" w14:textId="77777777" w:rsidR="005F0469" w:rsidRDefault="005F0469" w:rsidP="003E3EA0">
            <w:pPr>
              <w:pStyle w:val="TableParagraph"/>
              <w:ind w:left="109"/>
              <w:rPr>
                <w:sz w:val="20"/>
              </w:rPr>
            </w:pPr>
            <w:r>
              <w:rPr>
                <w:sz w:val="20"/>
              </w:rPr>
              <w:t>2</w:t>
            </w:r>
          </w:p>
        </w:tc>
        <w:tc>
          <w:tcPr>
            <w:tcW w:w="593" w:type="dxa"/>
          </w:tcPr>
          <w:p w14:paraId="50DEA9D5" w14:textId="77777777" w:rsidR="005F0469" w:rsidRDefault="005F0469" w:rsidP="003E3EA0">
            <w:pPr>
              <w:pStyle w:val="TableParagraph"/>
              <w:ind w:left="109"/>
              <w:rPr>
                <w:sz w:val="20"/>
              </w:rPr>
            </w:pPr>
            <w:r>
              <w:rPr>
                <w:sz w:val="20"/>
              </w:rPr>
              <w:t>0</w:t>
            </w:r>
          </w:p>
        </w:tc>
      </w:tr>
      <w:tr w:rsidR="005F0469" w14:paraId="1C18BBF5" w14:textId="77777777" w:rsidTr="00C77D28">
        <w:trPr>
          <w:cantSplit/>
          <w:trHeight w:val="664"/>
        </w:trPr>
        <w:tc>
          <w:tcPr>
            <w:tcW w:w="2281" w:type="dxa"/>
          </w:tcPr>
          <w:p w14:paraId="1A7E9D61" w14:textId="77777777" w:rsidR="005F0469" w:rsidRDefault="005F0469" w:rsidP="003E3EA0">
            <w:pPr>
              <w:pStyle w:val="TableParagraph"/>
              <w:ind w:left="107" w:right="538"/>
              <w:rPr>
                <w:sz w:val="20"/>
              </w:rPr>
            </w:pPr>
            <w:r>
              <w:rPr>
                <w:sz w:val="20"/>
              </w:rPr>
              <w:t>Glengarry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6684053" w14:textId="77777777" w:rsidR="005F0469" w:rsidRDefault="005F0469" w:rsidP="003E3EA0">
            <w:pPr>
              <w:pStyle w:val="TableParagraph"/>
              <w:ind w:right="538"/>
              <w:rPr>
                <w:sz w:val="20"/>
              </w:rPr>
            </w:pPr>
            <w:r>
              <w:rPr>
                <w:sz w:val="20"/>
              </w:rPr>
              <w:t>Glengarry</w:t>
            </w:r>
            <w:r w:rsidRPr="0027120F">
              <w:rPr>
                <w:sz w:val="20"/>
              </w:rPr>
              <w:t xml:space="preserve"> </w:t>
            </w:r>
            <w:r>
              <w:rPr>
                <w:sz w:val="20"/>
              </w:rPr>
              <w:t>Primary</w:t>
            </w:r>
            <w:r w:rsidRPr="0027120F">
              <w:rPr>
                <w:sz w:val="20"/>
              </w:rPr>
              <w:t xml:space="preserve"> </w:t>
            </w:r>
            <w:r>
              <w:rPr>
                <w:sz w:val="20"/>
              </w:rPr>
              <w:t>School</w:t>
            </w:r>
          </w:p>
        </w:tc>
        <w:tc>
          <w:tcPr>
            <w:tcW w:w="1188" w:type="dxa"/>
          </w:tcPr>
          <w:p w14:paraId="68785876" w14:textId="77777777" w:rsidR="005F0469" w:rsidRDefault="005F0469" w:rsidP="003E3EA0">
            <w:pPr>
              <w:pStyle w:val="TableParagraph"/>
              <w:rPr>
                <w:sz w:val="20"/>
              </w:rPr>
            </w:pPr>
            <w:r>
              <w:rPr>
                <w:sz w:val="20"/>
              </w:rPr>
              <w:t>2888</w:t>
            </w:r>
          </w:p>
        </w:tc>
        <w:tc>
          <w:tcPr>
            <w:tcW w:w="602" w:type="dxa"/>
          </w:tcPr>
          <w:p w14:paraId="6BE69C6D" w14:textId="77777777" w:rsidR="005F0469" w:rsidRDefault="005F0469" w:rsidP="003E3EA0">
            <w:pPr>
              <w:pStyle w:val="TableParagraph"/>
              <w:rPr>
                <w:sz w:val="20"/>
              </w:rPr>
            </w:pPr>
            <w:r>
              <w:rPr>
                <w:sz w:val="20"/>
              </w:rPr>
              <w:t>11</w:t>
            </w:r>
          </w:p>
        </w:tc>
        <w:tc>
          <w:tcPr>
            <w:tcW w:w="603" w:type="dxa"/>
          </w:tcPr>
          <w:p w14:paraId="090C0194" w14:textId="77777777" w:rsidR="005F0469" w:rsidRDefault="005F0469" w:rsidP="003E3EA0">
            <w:pPr>
              <w:pStyle w:val="TableParagraph"/>
              <w:rPr>
                <w:sz w:val="20"/>
              </w:rPr>
            </w:pPr>
            <w:r>
              <w:rPr>
                <w:sz w:val="20"/>
              </w:rPr>
              <w:t>8</w:t>
            </w:r>
          </w:p>
        </w:tc>
        <w:tc>
          <w:tcPr>
            <w:tcW w:w="753" w:type="dxa"/>
          </w:tcPr>
          <w:p w14:paraId="2CA54789" w14:textId="77777777" w:rsidR="005F0469" w:rsidRDefault="005F0469" w:rsidP="003E3EA0">
            <w:pPr>
              <w:pStyle w:val="TableParagraph"/>
              <w:ind w:left="109"/>
              <w:rPr>
                <w:sz w:val="20"/>
              </w:rPr>
            </w:pPr>
            <w:r>
              <w:rPr>
                <w:sz w:val="20"/>
              </w:rPr>
              <w:t>3</w:t>
            </w:r>
          </w:p>
        </w:tc>
        <w:tc>
          <w:tcPr>
            <w:tcW w:w="603" w:type="dxa"/>
          </w:tcPr>
          <w:p w14:paraId="5BB61228" w14:textId="77777777" w:rsidR="005F0469" w:rsidRDefault="005F0469" w:rsidP="003E3EA0">
            <w:pPr>
              <w:pStyle w:val="TableParagraph"/>
              <w:ind w:left="109"/>
              <w:rPr>
                <w:sz w:val="20"/>
              </w:rPr>
            </w:pPr>
            <w:r>
              <w:rPr>
                <w:sz w:val="20"/>
              </w:rPr>
              <w:t>0</w:t>
            </w:r>
          </w:p>
        </w:tc>
        <w:tc>
          <w:tcPr>
            <w:tcW w:w="593" w:type="dxa"/>
          </w:tcPr>
          <w:p w14:paraId="72E37BFE" w14:textId="77777777" w:rsidR="005F0469" w:rsidRDefault="005F0469" w:rsidP="003E3EA0">
            <w:pPr>
              <w:pStyle w:val="TableParagraph"/>
              <w:ind w:left="109"/>
              <w:rPr>
                <w:sz w:val="20"/>
              </w:rPr>
            </w:pPr>
            <w:r>
              <w:rPr>
                <w:sz w:val="20"/>
              </w:rPr>
              <w:t>0</w:t>
            </w:r>
          </w:p>
        </w:tc>
      </w:tr>
      <w:tr w:rsidR="005F0469" w14:paraId="78713935" w14:textId="77777777" w:rsidTr="00C77D28">
        <w:trPr>
          <w:cantSplit/>
          <w:trHeight w:val="664"/>
        </w:trPr>
        <w:tc>
          <w:tcPr>
            <w:tcW w:w="2281" w:type="dxa"/>
          </w:tcPr>
          <w:p w14:paraId="7BEF6311" w14:textId="77777777" w:rsidR="005F0469" w:rsidRDefault="005F0469" w:rsidP="003E3EA0">
            <w:pPr>
              <w:pStyle w:val="TableParagraph"/>
              <w:ind w:left="107" w:right="538"/>
              <w:rPr>
                <w:sz w:val="20"/>
              </w:rPr>
            </w:pPr>
            <w:r>
              <w:rPr>
                <w:sz w:val="20"/>
              </w:rPr>
              <w:t>Glenrowan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9B884CE" w14:textId="77777777" w:rsidR="005F0469" w:rsidRDefault="005F0469" w:rsidP="003E3EA0">
            <w:pPr>
              <w:pStyle w:val="TableParagraph"/>
              <w:ind w:right="538"/>
              <w:rPr>
                <w:sz w:val="20"/>
              </w:rPr>
            </w:pPr>
            <w:r>
              <w:rPr>
                <w:sz w:val="20"/>
              </w:rPr>
              <w:t>Glenrowan Primary</w:t>
            </w:r>
            <w:r w:rsidRPr="0027120F">
              <w:rPr>
                <w:sz w:val="20"/>
              </w:rPr>
              <w:t xml:space="preserve"> </w:t>
            </w:r>
            <w:r>
              <w:rPr>
                <w:sz w:val="20"/>
              </w:rPr>
              <w:t>School</w:t>
            </w:r>
          </w:p>
        </w:tc>
        <w:tc>
          <w:tcPr>
            <w:tcW w:w="1188" w:type="dxa"/>
          </w:tcPr>
          <w:p w14:paraId="26CB8F9B" w14:textId="77777777" w:rsidR="005F0469" w:rsidRDefault="005F0469" w:rsidP="003E3EA0">
            <w:pPr>
              <w:pStyle w:val="TableParagraph"/>
              <w:rPr>
                <w:sz w:val="20"/>
              </w:rPr>
            </w:pPr>
            <w:r>
              <w:rPr>
                <w:sz w:val="20"/>
              </w:rPr>
              <w:t>1742</w:t>
            </w:r>
          </w:p>
        </w:tc>
        <w:tc>
          <w:tcPr>
            <w:tcW w:w="602" w:type="dxa"/>
          </w:tcPr>
          <w:p w14:paraId="6A50ECB2" w14:textId="77777777" w:rsidR="005F0469" w:rsidRDefault="005F0469" w:rsidP="003E3EA0">
            <w:pPr>
              <w:pStyle w:val="TableParagraph"/>
              <w:rPr>
                <w:sz w:val="20"/>
              </w:rPr>
            </w:pPr>
            <w:r>
              <w:rPr>
                <w:sz w:val="20"/>
              </w:rPr>
              <w:t>12</w:t>
            </w:r>
          </w:p>
        </w:tc>
        <w:tc>
          <w:tcPr>
            <w:tcW w:w="603" w:type="dxa"/>
          </w:tcPr>
          <w:p w14:paraId="3D955C21" w14:textId="77777777" w:rsidR="005F0469" w:rsidRDefault="005F0469" w:rsidP="003E3EA0">
            <w:pPr>
              <w:pStyle w:val="TableParagraph"/>
              <w:rPr>
                <w:sz w:val="20"/>
              </w:rPr>
            </w:pPr>
            <w:r>
              <w:rPr>
                <w:sz w:val="20"/>
              </w:rPr>
              <w:t>7</w:t>
            </w:r>
          </w:p>
        </w:tc>
        <w:tc>
          <w:tcPr>
            <w:tcW w:w="753" w:type="dxa"/>
          </w:tcPr>
          <w:p w14:paraId="25FC344F" w14:textId="77777777" w:rsidR="005F0469" w:rsidRDefault="005F0469" w:rsidP="003E3EA0">
            <w:pPr>
              <w:pStyle w:val="TableParagraph"/>
              <w:ind w:left="109"/>
              <w:rPr>
                <w:sz w:val="20"/>
              </w:rPr>
            </w:pPr>
            <w:r>
              <w:rPr>
                <w:sz w:val="20"/>
              </w:rPr>
              <w:t>4</w:t>
            </w:r>
          </w:p>
        </w:tc>
        <w:tc>
          <w:tcPr>
            <w:tcW w:w="603" w:type="dxa"/>
          </w:tcPr>
          <w:p w14:paraId="576F77C4" w14:textId="77777777" w:rsidR="005F0469" w:rsidRDefault="005F0469" w:rsidP="003E3EA0">
            <w:pPr>
              <w:pStyle w:val="TableParagraph"/>
              <w:ind w:left="109"/>
              <w:rPr>
                <w:sz w:val="20"/>
              </w:rPr>
            </w:pPr>
            <w:r>
              <w:rPr>
                <w:sz w:val="20"/>
              </w:rPr>
              <w:t>1</w:t>
            </w:r>
          </w:p>
        </w:tc>
        <w:tc>
          <w:tcPr>
            <w:tcW w:w="593" w:type="dxa"/>
          </w:tcPr>
          <w:p w14:paraId="6A527577" w14:textId="77777777" w:rsidR="005F0469" w:rsidRDefault="005F0469" w:rsidP="003E3EA0">
            <w:pPr>
              <w:pStyle w:val="TableParagraph"/>
              <w:ind w:left="109"/>
              <w:rPr>
                <w:sz w:val="20"/>
              </w:rPr>
            </w:pPr>
            <w:r>
              <w:rPr>
                <w:sz w:val="20"/>
              </w:rPr>
              <w:t>0</w:t>
            </w:r>
          </w:p>
        </w:tc>
      </w:tr>
      <w:tr w:rsidR="005F0469" w14:paraId="68F2EF76" w14:textId="77777777" w:rsidTr="00C77D28">
        <w:trPr>
          <w:cantSplit/>
          <w:trHeight w:val="664"/>
        </w:trPr>
        <w:tc>
          <w:tcPr>
            <w:tcW w:w="2281" w:type="dxa"/>
          </w:tcPr>
          <w:p w14:paraId="2AACA46F" w14:textId="77777777" w:rsidR="005F0469" w:rsidRDefault="005F0469" w:rsidP="003E3EA0">
            <w:pPr>
              <w:pStyle w:val="TableParagraph"/>
              <w:ind w:left="107" w:right="538"/>
              <w:rPr>
                <w:sz w:val="20"/>
              </w:rPr>
            </w:pPr>
            <w:r>
              <w:rPr>
                <w:sz w:val="20"/>
              </w:rPr>
              <w:t>Glenroy Central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C2D0BAB" w14:textId="77777777" w:rsidR="005F0469" w:rsidRDefault="005F0469" w:rsidP="003E3EA0">
            <w:pPr>
              <w:pStyle w:val="TableParagraph"/>
              <w:ind w:right="538"/>
              <w:rPr>
                <w:sz w:val="20"/>
              </w:rPr>
            </w:pPr>
            <w:r>
              <w:rPr>
                <w:sz w:val="20"/>
              </w:rPr>
              <w:t>Glenroy Central Primary</w:t>
            </w:r>
            <w:r w:rsidRPr="0027120F">
              <w:rPr>
                <w:sz w:val="20"/>
              </w:rPr>
              <w:t xml:space="preserve"> </w:t>
            </w:r>
            <w:r>
              <w:rPr>
                <w:sz w:val="20"/>
              </w:rPr>
              <w:t>School</w:t>
            </w:r>
          </w:p>
        </w:tc>
        <w:tc>
          <w:tcPr>
            <w:tcW w:w="1188" w:type="dxa"/>
          </w:tcPr>
          <w:p w14:paraId="272574B1" w14:textId="77777777" w:rsidR="005F0469" w:rsidRDefault="005F0469" w:rsidP="003E3EA0">
            <w:pPr>
              <w:pStyle w:val="TableParagraph"/>
              <w:rPr>
                <w:sz w:val="20"/>
              </w:rPr>
            </w:pPr>
            <w:r>
              <w:rPr>
                <w:sz w:val="20"/>
              </w:rPr>
              <w:t>5542</w:t>
            </w:r>
          </w:p>
        </w:tc>
        <w:tc>
          <w:tcPr>
            <w:tcW w:w="602" w:type="dxa"/>
          </w:tcPr>
          <w:p w14:paraId="62FA6E69" w14:textId="77777777" w:rsidR="005F0469" w:rsidRDefault="005F0469" w:rsidP="003E3EA0">
            <w:pPr>
              <w:pStyle w:val="TableParagraph"/>
              <w:rPr>
                <w:sz w:val="20"/>
              </w:rPr>
            </w:pPr>
            <w:r>
              <w:rPr>
                <w:sz w:val="20"/>
              </w:rPr>
              <w:t>13</w:t>
            </w:r>
          </w:p>
        </w:tc>
        <w:tc>
          <w:tcPr>
            <w:tcW w:w="603" w:type="dxa"/>
          </w:tcPr>
          <w:p w14:paraId="3C6A9041" w14:textId="77777777" w:rsidR="005F0469" w:rsidRDefault="005F0469" w:rsidP="003E3EA0">
            <w:pPr>
              <w:pStyle w:val="TableParagraph"/>
              <w:rPr>
                <w:sz w:val="20"/>
              </w:rPr>
            </w:pPr>
            <w:r>
              <w:rPr>
                <w:sz w:val="20"/>
              </w:rPr>
              <w:t>7</w:t>
            </w:r>
          </w:p>
        </w:tc>
        <w:tc>
          <w:tcPr>
            <w:tcW w:w="753" w:type="dxa"/>
          </w:tcPr>
          <w:p w14:paraId="5F2CECD8" w14:textId="77777777" w:rsidR="005F0469" w:rsidRDefault="005F0469" w:rsidP="003E3EA0">
            <w:pPr>
              <w:pStyle w:val="TableParagraph"/>
              <w:ind w:left="109"/>
              <w:rPr>
                <w:sz w:val="20"/>
              </w:rPr>
            </w:pPr>
            <w:r>
              <w:rPr>
                <w:sz w:val="20"/>
              </w:rPr>
              <w:t>4</w:t>
            </w:r>
          </w:p>
        </w:tc>
        <w:tc>
          <w:tcPr>
            <w:tcW w:w="603" w:type="dxa"/>
          </w:tcPr>
          <w:p w14:paraId="59871580" w14:textId="77777777" w:rsidR="005F0469" w:rsidRDefault="005F0469" w:rsidP="003E3EA0">
            <w:pPr>
              <w:pStyle w:val="TableParagraph"/>
              <w:ind w:left="109"/>
              <w:rPr>
                <w:sz w:val="20"/>
              </w:rPr>
            </w:pPr>
            <w:r>
              <w:rPr>
                <w:sz w:val="20"/>
              </w:rPr>
              <w:t>2</w:t>
            </w:r>
          </w:p>
        </w:tc>
        <w:tc>
          <w:tcPr>
            <w:tcW w:w="593" w:type="dxa"/>
          </w:tcPr>
          <w:p w14:paraId="2E50B315" w14:textId="77777777" w:rsidR="005F0469" w:rsidRDefault="005F0469" w:rsidP="003E3EA0">
            <w:pPr>
              <w:pStyle w:val="TableParagraph"/>
              <w:ind w:left="109"/>
              <w:rPr>
                <w:sz w:val="20"/>
              </w:rPr>
            </w:pPr>
            <w:r>
              <w:rPr>
                <w:sz w:val="20"/>
              </w:rPr>
              <w:t>0</w:t>
            </w:r>
          </w:p>
        </w:tc>
      </w:tr>
      <w:tr w:rsidR="005F0469" w14:paraId="147DD786" w14:textId="77777777" w:rsidTr="00C77D28">
        <w:trPr>
          <w:cantSplit/>
          <w:trHeight w:val="664"/>
        </w:trPr>
        <w:tc>
          <w:tcPr>
            <w:tcW w:w="2281" w:type="dxa"/>
          </w:tcPr>
          <w:p w14:paraId="4AD982F8" w14:textId="0EF408DA" w:rsidR="005F0469" w:rsidRDefault="005F0469" w:rsidP="003E3EA0">
            <w:pPr>
              <w:pStyle w:val="TableParagraph"/>
              <w:ind w:left="107" w:right="538"/>
              <w:rPr>
                <w:sz w:val="20"/>
              </w:rPr>
            </w:pPr>
            <w:r>
              <w:rPr>
                <w:sz w:val="20"/>
              </w:rPr>
              <w:t>Glenroy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5823CA9" w14:textId="2C9FA409" w:rsidR="005F0469" w:rsidRDefault="005F0469" w:rsidP="003E3EA0">
            <w:pPr>
              <w:pStyle w:val="TableParagraph"/>
              <w:ind w:right="538"/>
              <w:rPr>
                <w:sz w:val="20"/>
              </w:rPr>
            </w:pPr>
            <w:r>
              <w:rPr>
                <w:sz w:val="20"/>
              </w:rPr>
              <w:t>Glenroy College</w:t>
            </w:r>
          </w:p>
        </w:tc>
        <w:tc>
          <w:tcPr>
            <w:tcW w:w="1188" w:type="dxa"/>
          </w:tcPr>
          <w:p w14:paraId="405DEDB2" w14:textId="77777777" w:rsidR="005F0469" w:rsidRDefault="005F0469" w:rsidP="003E3EA0">
            <w:pPr>
              <w:pStyle w:val="TableParagraph"/>
              <w:rPr>
                <w:sz w:val="20"/>
              </w:rPr>
            </w:pPr>
            <w:r>
              <w:rPr>
                <w:sz w:val="20"/>
              </w:rPr>
              <w:t>8893</w:t>
            </w:r>
          </w:p>
        </w:tc>
        <w:tc>
          <w:tcPr>
            <w:tcW w:w="602" w:type="dxa"/>
          </w:tcPr>
          <w:p w14:paraId="6E749862" w14:textId="2FEF85F2" w:rsidR="005F0469" w:rsidRDefault="00D13833" w:rsidP="003E3EA0">
            <w:pPr>
              <w:pStyle w:val="TableParagraph"/>
              <w:rPr>
                <w:sz w:val="20"/>
              </w:rPr>
            </w:pPr>
            <w:r>
              <w:rPr>
                <w:sz w:val="20"/>
              </w:rPr>
              <w:t>12</w:t>
            </w:r>
          </w:p>
        </w:tc>
        <w:tc>
          <w:tcPr>
            <w:tcW w:w="603" w:type="dxa"/>
          </w:tcPr>
          <w:p w14:paraId="0A06D5D3" w14:textId="12F257AE" w:rsidR="005F0469" w:rsidRDefault="00D13833" w:rsidP="003E3EA0">
            <w:pPr>
              <w:pStyle w:val="TableParagraph"/>
              <w:rPr>
                <w:sz w:val="20"/>
              </w:rPr>
            </w:pPr>
            <w:r>
              <w:rPr>
                <w:sz w:val="20"/>
              </w:rPr>
              <w:t>6</w:t>
            </w:r>
          </w:p>
        </w:tc>
        <w:tc>
          <w:tcPr>
            <w:tcW w:w="753" w:type="dxa"/>
          </w:tcPr>
          <w:p w14:paraId="4345BA9F" w14:textId="77777777" w:rsidR="005F0469" w:rsidRDefault="005F0469" w:rsidP="003E3EA0">
            <w:pPr>
              <w:pStyle w:val="TableParagraph"/>
              <w:ind w:left="109"/>
              <w:rPr>
                <w:sz w:val="20"/>
              </w:rPr>
            </w:pPr>
            <w:r>
              <w:rPr>
                <w:sz w:val="20"/>
              </w:rPr>
              <w:t>3</w:t>
            </w:r>
          </w:p>
        </w:tc>
        <w:tc>
          <w:tcPr>
            <w:tcW w:w="603" w:type="dxa"/>
          </w:tcPr>
          <w:p w14:paraId="65153DBA" w14:textId="77777777" w:rsidR="005F0469" w:rsidRDefault="005F0469" w:rsidP="003E3EA0">
            <w:pPr>
              <w:pStyle w:val="TableParagraph"/>
              <w:ind w:left="109"/>
              <w:rPr>
                <w:sz w:val="20"/>
              </w:rPr>
            </w:pPr>
            <w:r>
              <w:rPr>
                <w:sz w:val="20"/>
              </w:rPr>
              <w:t>3</w:t>
            </w:r>
          </w:p>
        </w:tc>
        <w:tc>
          <w:tcPr>
            <w:tcW w:w="593" w:type="dxa"/>
          </w:tcPr>
          <w:p w14:paraId="7AEDEBD9" w14:textId="77777777" w:rsidR="005F0469" w:rsidRDefault="005F0469" w:rsidP="003E3EA0">
            <w:pPr>
              <w:pStyle w:val="TableParagraph"/>
              <w:ind w:left="109"/>
              <w:rPr>
                <w:sz w:val="20"/>
              </w:rPr>
            </w:pPr>
            <w:r>
              <w:rPr>
                <w:sz w:val="20"/>
              </w:rPr>
              <w:t>0</w:t>
            </w:r>
          </w:p>
        </w:tc>
      </w:tr>
      <w:tr w:rsidR="005F0469" w14:paraId="5EBCA1AD" w14:textId="77777777" w:rsidTr="00C77D28">
        <w:trPr>
          <w:cantSplit/>
          <w:trHeight w:val="664"/>
        </w:trPr>
        <w:tc>
          <w:tcPr>
            <w:tcW w:w="2281" w:type="dxa"/>
          </w:tcPr>
          <w:p w14:paraId="3AC1F48A" w14:textId="77777777" w:rsidR="005F0469" w:rsidRDefault="005F0469" w:rsidP="003E3EA0">
            <w:pPr>
              <w:pStyle w:val="TableParagraph"/>
              <w:ind w:left="107" w:right="538"/>
              <w:rPr>
                <w:sz w:val="20"/>
              </w:rPr>
            </w:pPr>
            <w:r>
              <w:rPr>
                <w:sz w:val="20"/>
              </w:rPr>
              <w:t>Glenroy Specialist</w:t>
            </w:r>
            <w:r w:rsidRPr="0027120F">
              <w:rPr>
                <w:sz w:val="20"/>
              </w:rPr>
              <w:t xml:space="preserve"> </w:t>
            </w:r>
            <w:r>
              <w:rPr>
                <w:sz w:val="20"/>
              </w:rPr>
              <w:t>School</w:t>
            </w:r>
            <w:r w:rsidRPr="0027120F">
              <w:rPr>
                <w:sz w:val="20"/>
              </w:rPr>
              <w:t xml:space="preserve"> </w:t>
            </w:r>
            <w:r>
              <w:rPr>
                <w:sz w:val="20"/>
              </w:rPr>
              <w:t>Council</w:t>
            </w:r>
          </w:p>
        </w:tc>
        <w:tc>
          <w:tcPr>
            <w:tcW w:w="2389" w:type="dxa"/>
          </w:tcPr>
          <w:p w14:paraId="3DCF2933" w14:textId="77777777" w:rsidR="005F0469" w:rsidRDefault="005F0469" w:rsidP="003E3EA0">
            <w:pPr>
              <w:pStyle w:val="TableParagraph"/>
              <w:ind w:right="538"/>
              <w:rPr>
                <w:sz w:val="20"/>
              </w:rPr>
            </w:pPr>
            <w:r>
              <w:rPr>
                <w:sz w:val="20"/>
              </w:rPr>
              <w:t>Glenroy</w:t>
            </w:r>
            <w:r w:rsidRPr="0027120F">
              <w:rPr>
                <w:sz w:val="20"/>
              </w:rPr>
              <w:t xml:space="preserve"> </w:t>
            </w:r>
            <w:r>
              <w:rPr>
                <w:sz w:val="20"/>
              </w:rPr>
              <w:t>Specialist</w:t>
            </w:r>
            <w:r w:rsidRPr="0027120F">
              <w:rPr>
                <w:sz w:val="20"/>
              </w:rPr>
              <w:t xml:space="preserve"> </w:t>
            </w:r>
            <w:r>
              <w:rPr>
                <w:sz w:val="20"/>
              </w:rPr>
              <w:t>School</w:t>
            </w:r>
          </w:p>
        </w:tc>
        <w:tc>
          <w:tcPr>
            <w:tcW w:w="1188" w:type="dxa"/>
          </w:tcPr>
          <w:p w14:paraId="4F6C65EA" w14:textId="77777777" w:rsidR="005F0469" w:rsidRDefault="005F0469" w:rsidP="003E3EA0">
            <w:pPr>
              <w:pStyle w:val="TableParagraph"/>
              <w:rPr>
                <w:sz w:val="20"/>
              </w:rPr>
            </w:pPr>
            <w:r>
              <w:rPr>
                <w:sz w:val="20"/>
              </w:rPr>
              <w:t>4915</w:t>
            </w:r>
          </w:p>
        </w:tc>
        <w:tc>
          <w:tcPr>
            <w:tcW w:w="602" w:type="dxa"/>
          </w:tcPr>
          <w:p w14:paraId="0C8E9A6D" w14:textId="77777777" w:rsidR="005F0469" w:rsidRDefault="005F0469" w:rsidP="003E3EA0">
            <w:pPr>
              <w:pStyle w:val="TableParagraph"/>
              <w:rPr>
                <w:sz w:val="20"/>
              </w:rPr>
            </w:pPr>
            <w:r>
              <w:rPr>
                <w:sz w:val="20"/>
              </w:rPr>
              <w:t>12</w:t>
            </w:r>
          </w:p>
        </w:tc>
        <w:tc>
          <w:tcPr>
            <w:tcW w:w="603" w:type="dxa"/>
          </w:tcPr>
          <w:p w14:paraId="55C707F6" w14:textId="77777777" w:rsidR="005F0469" w:rsidRDefault="005F0469" w:rsidP="003E3EA0">
            <w:pPr>
              <w:pStyle w:val="TableParagraph"/>
              <w:rPr>
                <w:sz w:val="20"/>
              </w:rPr>
            </w:pPr>
            <w:r>
              <w:rPr>
                <w:sz w:val="20"/>
              </w:rPr>
              <w:t>7</w:t>
            </w:r>
          </w:p>
        </w:tc>
        <w:tc>
          <w:tcPr>
            <w:tcW w:w="753" w:type="dxa"/>
          </w:tcPr>
          <w:p w14:paraId="4F894354" w14:textId="77777777" w:rsidR="005F0469" w:rsidRDefault="005F0469" w:rsidP="003E3EA0">
            <w:pPr>
              <w:pStyle w:val="TableParagraph"/>
              <w:ind w:left="109"/>
              <w:rPr>
                <w:sz w:val="20"/>
              </w:rPr>
            </w:pPr>
            <w:r>
              <w:rPr>
                <w:sz w:val="20"/>
              </w:rPr>
              <w:t>4</w:t>
            </w:r>
          </w:p>
        </w:tc>
        <w:tc>
          <w:tcPr>
            <w:tcW w:w="603" w:type="dxa"/>
          </w:tcPr>
          <w:p w14:paraId="5FE8DAFC" w14:textId="77777777" w:rsidR="005F0469" w:rsidRDefault="005F0469" w:rsidP="003E3EA0">
            <w:pPr>
              <w:pStyle w:val="TableParagraph"/>
              <w:ind w:left="109"/>
              <w:rPr>
                <w:sz w:val="20"/>
              </w:rPr>
            </w:pPr>
            <w:r>
              <w:rPr>
                <w:sz w:val="20"/>
              </w:rPr>
              <w:t>1</w:t>
            </w:r>
          </w:p>
        </w:tc>
        <w:tc>
          <w:tcPr>
            <w:tcW w:w="593" w:type="dxa"/>
          </w:tcPr>
          <w:p w14:paraId="0325DDDA" w14:textId="77777777" w:rsidR="005F0469" w:rsidRDefault="005F0469" w:rsidP="003E3EA0">
            <w:pPr>
              <w:pStyle w:val="TableParagraph"/>
              <w:ind w:left="109"/>
              <w:rPr>
                <w:sz w:val="20"/>
              </w:rPr>
            </w:pPr>
            <w:r>
              <w:rPr>
                <w:sz w:val="20"/>
              </w:rPr>
              <w:t>0</w:t>
            </w:r>
          </w:p>
        </w:tc>
      </w:tr>
      <w:tr w:rsidR="005F0469" w14:paraId="5349B055" w14:textId="77777777" w:rsidTr="00C77D28">
        <w:trPr>
          <w:cantSplit/>
          <w:trHeight w:val="664"/>
        </w:trPr>
        <w:tc>
          <w:tcPr>
            <w:tcW w:w="2281" w:type="dxa"/>
          </w:tcPr>
          <w:p w14:paraId="05934D82" w14:textId="77777777" w:rsidR="005F0469" w:rsidRDefault="005F0469" w:rsidP="003E3EA0">
            <w:pPr>
              <w:pStyle w:val="TableParagraph"/>
              <w:ind w:left="107" w:right="538"/>
              <w:rPr>
                <w:sz w:val="20"/>
              </w:rPr>
            </w:pPr>
            <w:r>
              <w:rPr>
                <w:sz w:val="20"/>
              </w:rPr>
              <w:t>Glenroy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F112EAB" w14:textId="77777777" w:rsidR="005F0469" w:rsidRDefault="005F0469" w:rsidP="003E3EA0">
            <w:pPr>
              <w:pStyle w:val="TableParagraph"/>
              <w:ind w:right="538"/>
              <w:rPr>
                <w:sz w:val="20"/>
              </w:rPr>
            </w:pPr>
            <w:r>
              <w:rPr>
                <w:sz w:val="20"/>
              </w:rPr>
              <w:t>Glenroy West Primary</w:t>
            </w:r>
            <w:r w:rsidRPr="0027120F">
              <w:rPr>
                <w:sz w:val="20"/>
              </w:rPr>
              <w:t xml:space="preserve"> </w:t>
            </w:r>
            <w:r>
              <w:rPr>
                <w:sz w:val="20"/>
              </w:rPr>
              <w:t>School</w:t>
            </w:r>
          </w:p>
        </w:tc>
        <w:tc>
          <w:tcPr>
            <w:tcW w:w="1188" w:type="dxa"/>
          </w:tcPr>
          <w:p w14:paraId="51384A09" w14:textId="77777777" w:rsidR="005F0469" w:rsidRDefault="005F0469" w:rsidP="003E3EA0">
            <w:pPr>
              <w:pStyle w:val="TableParagraph"/>
              <w:rPr>
                <w:sz w:val="20"/>
              </w:rPr>
            </w:pPr>
            <w:r>
              <w:rPr>
                <w:sz w:val="20"/>
              </w:rPr>
              <w:t>4809</w:t>
            </w:r>
          </w:p>
        </w:tc>
        <w:tc>
          <w:tcPr>
            <w:tcW w:w="602" w:type="dxa"/>
          </w:tcPr>
          <w:p w14:paraId="777D151B" w14:textId="77777777" w:rsidR="005F0469" w:rsidRDefault="005F0469" w:rsidP="003E3EA0">
            <w:pPr>
              <w:pStyle w:val="TableParagraph"/>
              <w:rPr>
                <w:sz w:val="20"/>
              </w:rPr>
            </w:pPr>
            <w:r>
              <w:rPr>
                <w:sz w:val="20"/>
              </w:rPr>
              <w:t>12</w:t>
            </w:r>
          </w:p>
        </w:tc>
        <w:tc>
          <w:tcPr>
            <w:tcW w:w="603" w:type="dxa"/>
          </w:tcPr>
          <w:p w14:paraId="149FA4D9" w14:textId="77777777" w:rsidR="005F0469" w:rsidRDefault="005F0469" w:rsidP="003E3EA0">
            <w:pPr>
              <w:pStyle w:val="TableParagraph"/>
              <w:rPr>
                <w:sz w:val="20"/>
              </w:rPr>
            </w:pPr>
            <w:r>
              <w:rPr>
                <w:sz w:val="20"/>
              </w:rPr>
              <w:t>5</w:t>
            </w:r>
          </w:p>
        </w:tc>
        <w:tc>
          <w:tcPr>
            <w:tcW w:w="753" w:type="dxa"/>
          </w:tcPr>
          <w:p w14:paraId="4B83CC02" w14:textId="77777777" w:rsidR="005F0469" w:rsidRDefault="005F0469" w:rsidP="003E3EA0">
            <w:pPr>
              <w:pStyle w:val="TableParagraph"/>
              <w:ind w:left="109"/>
              <w:rPr>
                <w:sz w:val="20"/>
              </w:rPr>
            </w:pPr>
            <w:r>
              <w:rPr>
                <w:sz w:val="20"/>
              </w:rPr>
              <w:t>4</w:t>
            </w:r>
          </w:p>
        </w:tc>
        <w:tc>
          <w:tcPr>
            <w:tcW w:w="603" w:type="dxa"/>
          </w:tcPr>
          <w:p w14:paraId="1A3644E4" w14:textId="77777777" w:rsidR="005F0469" w:rsidRDefault="005F0469" w:rsidP="003E3EA0">
            <w:pPr>
              <w:pStyle w:val="TableParagraph"/>
              <w:ind w:left="109"/>
              <w:rPr>
                <w:sz w:val="20"/>
              </w:rPr>
            </w:pPr>
            <w:r>
              <w:rPr>
                <w:sz w:val="20"/>
              </w:rPr>
              <w:t>3</w:t>
            </w:r>
          </w:p>
        </w:tc>
        <w:tc>
          <w:tcPr>
            <w:tcW w:w="593" w:type="dxa"/>
          </w:tcPr>
          <w:p w14:paraId="2EFDA257" w14:textId="77777777" w:rsidR="005F0469" w:rsidRDefault="005F0469" w:rsidP="003E3EA0">
            <w:pPr>
              <w:pStyle w:val="TableParagraph"/>
              <w:ind w:left="109"/>
              <w:rPr>
                <w:sz w:val="20"/>
              </w:rPr>
            </w:pPr>
            <w:r>
              <w:rPr>
                <w:sz w:val="20"/>
              </w:rPr>
              <w:t>0</w:t>
            </w:r>
          </w:p>
        </w:tc>
      </w:tr>
      <w:tr w:rsidR="005F0469" w14:paraId="39C0BE25" w14:textId="77777777" w:rsidTr="00C77D28">
        <w:trPr>
          <w:cantSplit/>
          <w:trHeight w:val="664"/>
        </w:trPr>
        <w:tc>
          <w:tcPr>
            <w:tcW w:w="2281" w:type="dxa"/>
          </w:tcPr>
          <w:p w14:paraId="4CFE86B8" w14:textId="77777777" w:rsidR="005F0469" w:rsidRDefault="005F0469" w:rsidP="003E3EA0">
            <w:pPr>
              <w:pStyle w:val="TableParagraph"/>
              <w:ind w:left="107" w:right="538"/>
              <w:rPr>
                <w:sz w:val="20"/>
              </w:rPr>
            </w:pPr>
            <w:r>
              <w:rPr>
                <w:sz w:val="20"/>
              </w:rPr>
              <w:t>Golden Square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B831284" w14:textId="77777777" w:rsidR="005F0469" w:rsidRDefault="005F0469" w:rsidP="003E3EA0">
            <w:pPr>
              <w:pStyle w:val="TableParagraph"/>
              <w:ind w:right="538"/>
              <w:rPr>
                <w:sz w:val="20"/>
              </w:rPr>
            </w:pPr>
            <w:r>
              <w:rPr>
                <w:sz w:val="20"/>
              </w:rPr>
              <w:t>Golden Square Primary</w:t>
            </w:r>
            <w:r w:rsidRPr="0027120F">
              <w:rPr>
                <w:sz w:val="20"/>
              </w:rPr>
              <w:t xml:space="preserve"> </w:t>
            </w:r>
            <w:r>
              <w:rPr>
                <w:sz w:val="20"/>
              </w:rPr>
              <w:t>School</w:t>
            </w:r>
          </w:p>
        </w:tc>
        <w:tc>
          <w:tcPr>
            <w:tcW w:w="1188" w:type="dxa"/>
          </w:tcPr>
          <w:p w14:paraId="4E6A2B58" w14:textId="77777777" w:rsidR="005F0469" w:rsidRDefault="005F0469" w:rsidP="003E3EA0">
            <w:pPr>
              <w:pStyle w:val="TableParagraph"/>
              <w:rPr>
                <w:sz w:val="20"/>
              </w:rPr>
            </w:pPr>
            <w:r>
              <w:rPr>
                <w:sz w:val="20"/>
              </w:rPr>
              <w:t>5531</w:t>
            </w:r>
          </w:p>
        </w:tc>
        <w:tc>
          <w:tcPr>
            <w:tcW w:w="602" w:type="dxa"/>
          </w:tcPr>
          <w:p w14:paraId="5A0D9D31" w14:textId="77777777" w:rsidR="005F0469" w:rsidRDefault="005F0469" w:rsidP="003E3EA0">
            <w:pPr>
              <w:pStyle w:val="TableParagraph"/>
              <w:rPr>
                <w:sz w:val="20"/>
              </w:rPr>
            </w:pPr>
            <w:r>
              <w:rPr>
                <w:sz w:val="20"/>
              </w:rPr>
              <w:t>15</w:t>
            </w:r>
          </w:p>
        </w:tc>
        <w:tc>
          <w:tcPr>
            <w:tcW w:w="603" w:type="dxa"/>
          </w:tcPr>
          <w:p w14:paraId="575452EA" w14:textId="77777777" w:rsidR="005F0469" w:rsidRDefault="005F0469" w:rsidP="003E3EA0">
            <w:pPr>
              <w:pStyle w:val="TableParagraph"/>
              <w:rPr>
                <w:sz w:val="20"/>
              </w:rPr>
            </w:pPr>
            <w:r>
              <w:rPr>
                <w:sz w:val="20"/>
              </w:rPr>
              <w:t>8</w:t>
            </w:r>
          </w:p>
        </w:tc>
        <w:tc>
          <w:tcPr>
            <w:tcW w:w="753" w:type="dxa"/>
          </w:tcPr>
          <w:p w14:paraId="58FDCD59" w14:textId="77777777" w:rsidR="005F0469" w:rsidRDefault="005F0469" w:rsidP="003E3EA0">
            <w:pPr>
              <w:pStyle w:val="TableParagraph"/>
              <w:ind w:left="109"/>
              <w:rPr>
                <w:sz w:val="20"/>
              </w:rPr>
            </w:pPr>
            <w:r>
              <w:rPr>
                <w:sz w:val="20"/>
              </w:rPr>
              <w:t>5</w:t>
            </w:r>
          </w:p>
        </w:tc>
        <w:tc>
          <w:tcPr>
            <w:tcW w:w="603" w:type="dxa"/>
          </w:tcPr>
          <w:p w14:paraId="1BBBB038" w14:textId="77777777" w:rsidR="005F0469" w:rsidRDefault="005F0469" w:rsidP="003E3EA0">
            <w:pPr>
              <w:pStyle w:val="TableParagraph"/>
              <w:ind w:left="109"/>
              <w:rPr>
                <w:sz w:val="20"/>
              </w:rPr>
            </w:pPr>
            <w:r>
              <w:rPr>
                <w:sz w:val="20"/>
              </w:rPr>
              <w:t>2</w:t>
            </w:r>
          </w:p>
        </w:tc>
        <w:tc>
          <w:tcPr>
            <w:tcW w:w="593" w:type="dxa"/>
          </w:tcPr>
          <w:p w14:paraId="0A640281" w14:textId="77777777" w:rsidR="005F0469" w:rsidRDefault="005F0469" w:rsidP="003E3EA0">
            <w:pPr>
              <w:pStyle w:val="TableParagraph"/>
              <w:ind w:left="109"/>
              <w:rPr>
                <w:sz w:val="20"/>
              </w:rPr>
            </w:pPr>
            <w:r>
              <w:rPr>
                <w:sz w:val="20"/>
              </w:rPr>
              <w:t>0</w:t>
            </w:r>
          </w:p>
        </w:tc>
      </w:tr>
      <w:tr w:rsidR="005F0469" w14:paraId="5C986EA2" w14:textId="77777777" w:rsidTr="00C77D28">
        <w:trPr>
          <w:cantSplit/>
          <w:trHeight w:val="664"/>
        </w:trPr>
        <w:tc>
          <w:tcPr>
            <w:tcW w:w="2281" w:type="dxa"/>
          </w:tcPr>
          <w:p w14:paraId="324B5C85" w14:textId="77777777" w:rsidR="005F0469" w:rsidRDefault="005F0469" w:rsidP="003E3EA0">
            <w:pPr>
              <w:pStyle w:val="TableParagraph"/>
              <w:ind w:left="107" w:right="538"/>
              <w:rPr>
                <w:sz w:val="20"/>
              </w:rPr>
            </w:pPr>
            <w:r>
              <w:rPr>
                <w:sz w:val="20"/>
              </w:rPr>
              <w:t>Goonawarra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029344F" w14:textId="77777777" w:rsidR="005F0469" w:rsidRDefault="005F0469" w:rsidP="003E3EA0">
            <w:pPr>
              <w:pStyle w:val="TableParagraph"/>
              <w:ind w:right="538"/>
              <w:rPr>
                <w:sz w:val="20"/>
              </w:rPr>
            </w:pPr>
            <w:r>
              <w:rPr>
                <w:sz w:val="20"/>
              </w:rPr>
              <w:t>Goonawarra Primary</w:t>
            </w:r>
            <w:r w:rsidRPr="0027120F">
              <w:rPr>
                <w:sz w:val="20"/>
              </w:rPr>
              <w:t xml:space="preserve"> </w:t>
            </w:r>
            <w:r>
              <w:rPr>
                <w:sz w:val="20"/>
              </w:rPr>
              <w:t>School</w:t>
            </w:r>
          </w:p>
        </w:tc>
        <w:tc>
          <w:tcPr>
            <w:tcW w:w="1188" w:type="dxa"/>
          </w:tcPr>
          <w:p w14:paraId="17C873F2" w14:textId="77777777" w:rsidR="005F0469" w:rsidRDefault="005F0469" w:rsidP="003E3EA0">
            <w:pPr>
              <w:pStyle w:val="TableParagraph"/>
              <w:rPr>
                <w:sz w:val="20"/>
              </w:rPr>
            </w:pPr>
            <w:r>
              <w:rPr>
                <w:sz w:val="20"/>
              </w:rPr>
              <w:t>5248</w:t>
            </w:r>
          </w:p>
        </w:tc>
        <w:tc>
          <w:tcPr>
            <w:tcW w:w="602" w:type="dxa"/>
          </w:tcPr>
          <w:p w14:paraId="0014DC11" w14:textId="77777777" w:rsidR="005F0469" w:rsidRDefault="005F0469" w:rsidP="003E3EA0">
            <w:pPr>
              <w:pStyle w:val="TableParagraph"/>
              <w:rPr>
                <w:sz w:val="20"/>
              </w:rPr>
            </w:pPr>
            <w:r>
              <w:rPr>
                <w:sz w:val="20"/>
              </w:rPr>
              <w:t>12</w:t>
            </w:r>
          </w:p>
        </w:tc>
        <w:tc>
          <w:tcPr>
            <w:tcW w:w="603" w:type="dxa"/>
          </w:tcPr>
          <w:p w14:paraId="3B4B20CA" w14:textId="77777777" w:rsidR="005F0469" w:rsidRDefault="005F0469" w:rsidP="003E3EA0">
            <w:pPr>
              <w:pStyle w:val="TableParagraph"/>
              <w:rPr>
                <w:sz w:val="20"/>
              </w:rPr>
            </w:pPr>
            <w:r>
              <w:rPr>
                <w:sz w:val="20"/>
              </w:rPr>
              <w:t>7</w:t>
            </w:r>
          </w:p>
        </w:tc>
        <w:tc>
          <w:tcPr>
            <w:tcW w:w="753" w:type="dxa"/>
          </w:tcPr>
          <w:p w14:paraId="4C35AA18" w14:textId="77777777" w:rsidR="005F0469" w:rsidRDefault="005F0469" w:rsidP="003E3EA0">
            <w:pPr>
              <w:pStyle w:val="TableParagraph"/>
              <w:ind w:left="109"/>
              <w:rPr>
                <w:sz w:val="20"/>
              </w:rPr>
            </w:pPr>
            <w:r>
              <w:rPr>
                <w:sz w:val="20"/>
              </w:rPr>
              <w:t>4</w:t>
            </w:r>
          </w:p>
        </w:tc>
        <w:tc>
          <w:tcPr>
            <w:tcW w:w="603" w:type="dxa"/>
          </w:tcPr>
          <w:p w14:paraId="41CB317C" w14:textId="77777777" w:rsidR="005F0469" w:rsidRDefault="005F0469" w:rsidP="003E3EA0">
            <w:pPr>
              <w:pStyle w:val="TableParagraph"/>
              <w:ind w:left="109"/>
              <w:rPr>
                <w:sz w:val="20"/>
              </w:rPr>
            </w:pPr>
            <w:r>
              <w:rPr>
                <w:sz w:val="20"/>
              </w:rPr>
              <w:t>1</w:t>
            </w:r>
          </w:p>
        </w:tc>
        <w:tc>
          <w:tcPr>
            <w:tcW w:w="593" w:type="dxa"/>
          </w:tcPr>
          <w:p w14:paraId="2B3648ED" w14:textId="77777777" w:rsidR="005F0469" w:rsidRDefault="005F0469" w:rsidP="003E3EA0">
            <w:pPr>
              <w:pStyle w:val="TableParagraph"/>
              <w:ind w:left="109"/>
              <w:rPr>
                <w:sz w:val="20"/>
              </w:rPr>
            </w:pPr>
            <w:r>
              <w:rPr>
                <w:sz w:val="20"/>
              </w:rPr>
              <w:t>0</w:t>
            </w:r>
          </w:p>
        </w:tc>
      </w:tr>
      <w:tr w:rsidR="005F0469" w14:paraId="096BB2E3" w14:textId="77777777" w:rsidTr="00C77D28">
        <w:trPr>
          <w:cantSplit/>
          <w:trHeight w:val="664"/>
        </w:trPr>
        <w:tc>
          <w:tcPr>
            <w:tcW w:w="2281" w:type="dxa"/>
          </w:tcPr>
          <w:p w14:paraId="5ED92214" w14:textId="77777777" w:rsidR="005F0469" w:rsidRDefault="005F0469" w:rsidP="003E3EA0">
            <w:pPr>
              <w:pStyle w:val="TableParagraph"/>
              <w:ind w:left="107" w:right="538"/>
              <w:rPr>
                <w:sz w:val="20"/>
              </w:rPr>
            </w:pPr>
            <w:r>
              <w:rPr>
                <w:sz w:val="20"/>
              </w:rPr>
              <w:t>Goornong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AFD4251" w14:textId="77777777" w:rsidR="005F0469" w:rsidRDefault="005F0469" w:rsidP="003E3EA0">
            <w:pPr>
              <w:pStyle w:val="TableParagraph"/>
              <w:ind w:right="538"/>
              <w:rPr>
                <w:sz w:val="20"/>
              </w:rPr>
            </w:pPr>
            <w:r>
              <w:rPr>
                <w:sz w:val="20"/>
              </w:rPr>
              <w:t>Goornong</w:t>
            </w:r>
            <w:r w:rsidRPr="0027120F">
              <w:rPr>
                <w:sz w:val="20"/>
              </w:rPr>
              <w:t xml:space="preserve"> </w:t>
            </w:r>
            <w:r>
              <w:rPr>
                <w:sz w:val="20"/>
              </w:rPr>
              <w:t>Primary</w:t>
            </w:r>
            <w:r w:rsidRPr="0027120F">
              <w:rPr>
                <w:sz w:val="20"/>
              </w:rPr>
              <w:t xml:space="preserve"> </w:t>
            </w:r>
            <w:r>
              <w:rPr>
                <w:sz w:val="20"/>
              </w:rPr>
              <w:t>School</w:t>
            </w:r>
          </w:p>
        </w:tc>
        <w:tc>
          <w:tcPr>
            <w:tcW w:w="1188" w:type="dxa"/>
          </w:tcPr>
          <w:p w14:paraId="70E5EA3A" w14:textId="77777777" w:rsidR="005F0469" w:rsidRDefault="005F0469" w:rsidP="003E3EA0">
            <w:pPr>
              <w:pStyle w:val="TableParagraph"/>
              <w:rPr>
                <w:sz w:val="20"/>
              </w:rPr>
            </w:pPr>
            <w:r>
              <w:rPr>
                <w:sz w:val="20"/>
              </w:rPr>
              <w:t>1598</w:t>
            </w:r>
          </w:p>
        </w:tc>
        <w:tc>
          <w:tcPr>
            <w:tcW w:w="602" w:type="dxa"/>
          </w:tcPr>
          <w:p w14:paraId="3F5793E1" w14:textId="77777777" w:rsidR="005F0469" w:rsidRDefault="005F0469" w:rsidP="003E3EA0">
            <w:pPr>
              <w:pStyle w:val="TableParagraph"/>
              <w:rPr>
                <w:sz w:val="20"/>
              </w:rPr>
            </w:pPr>
            <w:r>
              <w:rPr>
                <w:sz w:val="20"/>
              </w:rPr>
              <w:t>8</w:t>
            </w:r>
          </w:p>
        </w:tc>
        <w:tc>
          <w:tcPr>
            <w:tcW w:w="603" w:type="dxa"/>
          </w:tcPr>
          <w:p w14:paraId="1DD0EC4B" w14:textId="77777777" w:rsidR="005F0469" w:rsidRDefault="005F0469" w:rsidP="003E3EA0">
            <w:pPr>
              <w:pStyle w:val="TableParagraph"/>
              <w:rPr>
                <w:sz w:val="20"/>
              </w:rPr>
            </w:pPr>
            <w:r>
              <w:rPr>
                <w:sz w:val="20"/>
              </w:rPr>
              <w:t>5</w:t>
            </w:r>
          </w:p>
        </w:tc>
        <w:tc>
          <w:tcPr>
            <w:tcW w:w="753" w:type="dxa"/>
          </w:tcPr>
          <w:p w14:paraId="7305ACA5" w14:textId="77777777" w:rsidR="005F0469" w:rsidRDefault="005F0469" w:rsidP="003E3EA0">
            <w:pPr>
              <w:pStyle w:val="TableParagraph"/>
              <w:ind w:left="109"/>
              <w:rPr>
                <w:sz w:val="20"/>
              </w:rPr>
            </w:pPr>
            <w:r>
              <w:rPr>
                <w:sz w:val="20"/>
              </w:rPr>
              <w:t>2</w:t>
            </w:r>
          </w:p>
        </w:tc>
        <w:tc>
          <w:tcPr>
            <w:tcW w:w="603" w:type="dxa"/>
          </w:tcPr>
          <w:p w14:paraId="3BBD2702" w14:textId="77777777" w:rsidR="005F0469" w:rsidRDefault="005F0469" w:rsidP="003E3EA0">
            <w:pPr>
              <w:pStyle w:val="TableParagraph"/>
              <w:ind w:left="109"/>
              <w:rPr>
                <w:sz w:val="20"/>
              </w:rPr>
            </w:pPr>
            <w:r>
              <w:rPr>
                <w:sz w:val="20"/>
              </w:rPr>
              <w:t>1</w:t>
            </w:r>
          </w:p>
        </w:tc>
        <w:tc>
          <w:tcPr>
            <w:tcW w:w="593" w:type="dxa"/>
          </w:tcPr>
          <w:p w14:paraId="628E554F" w14:textId="77777777" w:rsidR="005F0469" w:rsidRDefault="005F0469" w:rsidP="003E3EA0">
            <w:pPr>
              <w:pStyle w:val="TableParagraph"/>
              <w:ind w:left="109"/>
              <w:rPr>
                <w:sz w:val="20"/>
              </w:rPr>
            </w:pPr>
            <w:r>
              <w:rPr>
                <w:sz w:val="20"/>
              </w:rPr>
              <w:t>0</w:t>
            </w:r>
          </w:p>
        </w:tc>
      </w:tr>
      <w:tr w:rsidR="005F0469" w14:paraId="1D8EC49E" w14:textId="77777777" w:rsidTr="00C77D28">
        <w:trPr>
          <w:cantSplit/>
          <w:trHeight w:val="664"/>
        </w:trPr>
        <w:tc>
          <w:tcPr>
            <w:tcW w:w="2281" w:type="dxa"/>
          </w:tcPr>
          <w:p w14:paraId="03BA5342" w14:textId="77777777" w:rsidR="005F0469" w:rsidRDefault="005F0469" w:rsidP="003E3EA0">
            <w:pPr>
              <w:pStyle w:val="TableParagraph"/>
              <w:ind w:left="107" w:right="538"/>
              <w:rPr>
                <w:sz w:val="20"/>
              </w:rPr>
            </w:pPr>
            <w:r>
              <w:rPr>
                <w:sz w:val="20"/>
              </w:rPr>
              <w:t>Gordon Primary School</w:t>
            </w:r>
            <w:r w:rsidRPr="0027120F">
              <w:rPr>
                <w:sz w:val="20"/>
              </w:rPr>
              <w:t xml:space="preserve"> </w:t>
            </w:r>
            <w:r>
              <w:rPr>
                <w:sz w:val="20"/>
              </w:rPr>
              <w:t>Council</w:t>
            </w:r>
          </w:p>
        </w:tc>
        <w:tc>
          <w:tcPr>
            <w:tcW w:w="2389" w:type="dxa"/>
          </w:tcPr>
          <w:p w14:paraId="1E18C593" w14:textId="77777777" w:rsidR="005F0469" w:rsidRDefault="005F0469" w:rsidP="003E3EA0">
            <w:pPr>
              <w:pStyle w:val="TableParagraph"/>
              <w:ind w:right="538"/>
              <w:rPr>
                <w:sz w:val="20"/>
              </w:rPr>
            </w:pPr>
            <w:r>
              <w:rPr>
                <w:sz w:val="20"/>
              </w:rPr>
              <w:t>Gordon</w:t>
            </w:r>
            <w:r w:rsidRPr="0027120F">
              <w:rPr>
                <w:sz w:val="20"/>
              </w:rPr>
              <w:t xml:space="preserve"> </w:t>
            </w:r>
            <w:r>
              <w:rPr>
                <w:sz w:val="20"/>
              </w:rPr>
              <w:t>Primary</w:t>
            </w:r>
            <w:r w:rsidRPr="0027120F">
              <w:rPr>
                <w:sz w:val="20"/>
              </w:rPr>
              <w:t xml:space="preserve"> </w:t>
            </w:r>
            <w:r>
              <w:rPr>
                <w:sz w:val="20"/>
              </w:rPr>
              <w:t>School</w:t>
            </w:r>
          </w:p>
        </w:tc>
        <w:tc>
          <w:tcPr>
            <w:tcW w:w="1188" w:type="dxa"/>
          </w:tcPr>
          <w:p w14:paraId="37604D87" w14:textId="77777777" w:rsidR="005F0469" w:rsidRDefault="005F0469" w:rsidP="003E3EA0">
            <w:pPr>
              <w:pStyle w:val="TableParagraph"/>
              <w:rPr>
                <w:sz w:val="20"/>
              </w:rPr>
            </w:pPr>
            <w:r>
              <w:rPr>
                <w:sz w:val="20"/>
              </w:rPr>
              <w:t>755</w:t>
            </w:r>
          </w:p>
        </w:tc>
        <w:tc>
          <w:tcPr>
            <w:tcW w:w="602" w:type="dxa"/>
          </w:tcPr>
          <w:p w14:paraId="048B0592" w14:textId="77777777" w:rsidR="005F0469" w:rsidRDefault="005F0469" w:rsidP="003E3EA0">
            <w:pPr>
              <w:pStyle w:val="TableParagraph"/>
              <w:rPr>
                <w:sz w:val="20"/>
              </w:rPr>
            </w:pPr>
            <w:r>
              <w:rPr>
                <w:sz w:val="20"/>
              </w:rPr>
              <w:t>8</w:t>
            </w:r>
          </w:p>
        </w:tc>
        <w:tc>
          <w:tcPr>
            <w:tcW w:w="603" w:type="dxa"/>
          </w:tcPr>
          <w:p w14:paraId="64615720" w14:textId="77777777" w:rsidR="005F0469" w:rsidRDefault="005F0469" w:rsidP="003E3EA0">
            <w:pPr>
              <w:pStyle w:val="TableParagraph"/>
              <w:rPr>
                <w:sz w:val="20"/>
              </w:rPr>
            </w:pPr>
            <w:r>
              <w:rPr>
                <w:sz w:val="20"/>
              </w:rPr>
              <w:t>5</w:t>
            </w:r>
          </w:p>
        </w:tc>
        <w:tc>
          <w:tcPr>
            <w:tcW w:w="753" w:type="dxa"/>
          </w:tcPr>
          <w:p w14:paraId="05586376" w14:textId="77777777" w:rsidR="005F0469" w:rsidRDefault="005F0469" w:rsidP="003E3EA0">
            <w:pPr>
              <w:pStyle w:val="TableParagraph"/>
              <w:ind w:left="109"/>
              <w:rPr>
                <w:sz w:val="20"/>
              </w:rPr>
            </w:pPr>
            <w:r>
              <w:rPr>
                <w:sz w:val="20"/>
              </w:rPr>
              <w:t>2</w:t>
            </w:r>
          </w:p>
        </w:tc>
        <w:tc>
          <w:tcPr>
            <w:tcW w:w="603" w:type="dxa"/>
          </w:tcPr>
          <w:p w14:paraId="2AEC4A82" w14:textId="77777777" w:rsidR="005F0469" w:rsidRDefault="005F0469" w:rsidP="003E3EA0">
            <w:pPr>
              <w:pStyle w:val="TableParagraph"/>
              <w:ind w:left="109"/>
              <w:rPr>
                <w:sz w:val="20"/>
              </w:rPr>
            </w:pPr>
            <w:r>
              <w:rPr>
                <w:sz w:val="20"/>
              </w:rPr>
              <w:t>1</w:t>
            </w:r>
          </w:p>
        </w:tc>
        <w:tc>
          <w:tcPr>
            <w:tcW w:w="593" w:type="dxa"/>
          </w:tcPr>
          <w:p w14:paraId="45F3303F" w14:textId="77777777" w:rsidR="005F0469" w:rsidRDefault="005F0469" w:rsidP="003E3EA0">
            <w:pPr>
              <w:pStyle w:val="TableParagraph"/>
              <w:ind w:left="109"/>
              <w:rPr>
                <w:sz w:val="20"/>
              </w:rPr>
            </w:pPr>
            <w:r>
              <w:rPr>
                <w:sz w:val="20"/>
              </w:rPr>
              <w:t>0</w:t>
            </w:r>
          </w:p>
        </w:tc>
      </w:tr>
      <w:tr w:rsidR="005F0469" w14:paraId="54816040" w14:textId="77777777" w:rsidTr="00C77D28">
        <w:trPr>
          <w:cantSplit/>
          <w:trHeight w:val="664"/>
        </w:trPr>
        <w:tc>
          <w:tcPr>
            <w:tcW w:w="2281" w:type="dxa"/>
          </w:tcPr>
          <w:p w14:paraId="0919B22D" w14:textId="77777777" w:rsidR="005F0469" w:rsidRDefault="005F0469" w:rsidP="003E3EA0">
            <w:pPr>
              <w:pStyle w:val="TableParagraph"/>
              <w:ind w:left="107" w:right="538"/>
              <w:rPr>
                <w:sz w:val="20"/>
              </w:rPr>
            </w:pPr>
            <w:r>
              <w:rPr>
                <w:sz w:val="20"/>
              </w:rPr>
              <w:t>Gormandale and District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9D5147B" w14:textId="77777777" w:rsidR="005F0469" w:rsidRDefault="005F0469" w:rsidP="003E3EA0">
            <w:pPr>
              <w:pStyle w:val="TableParagraph"/>
              <w:ind w:right="538"/>
              <w:rPr>
                <w:sz w:val="20"/>
              </w:rPr>
            </w:pPr>
            <w:r>
              <w:rPr>
                <w:sz w:val="20"/>
              </w:rPr>
              <w:t>Gormandale and District</w:t>
            </w:r>
            <w:r w:rsidRPr="0027120F">
              <w:rPr>
                <w:sz w:val="20"/>
              </w:rPr>
              <w:t xml:space="preserve"> </w:t>
            </w:r>
            <w:r>
              <w:rPr>
                <w:sz w:val="20"/>
              </w:rPr>
              <w:t>Primary</w:t>
            </w:r>
            <w:r w:rsidRPr="0027120F">
              <w:rPr>
                <w:sz w:val="20"/>
              </w:rPr>
              <w:t xml:space="preserve"> </w:t>
            </w:r>
            <w:r>
              <w:rPr>
                <w:sz w:val="20"/>
              </w:rPr>
              <w:t>School</w:t>
            </w:r>
          </w:p>
        </w:tc>
        <w:tc>
          <w:tcPr>
            <w:tcW w:w="1188" w:type="dxa"/>
          </w:tcPr>
          <w:p w14:paraId="3E7F8C00" w14:textId="77777777" w:rsidR="005F0469" w:rsidRDefault="005F0469" w:rsidP="003E3EA0">
            <w:pPr>
              <w:pStyle w:val="TableParagraph"/>
              <w:rPr>
                <w:sz w:val="20"/>
              </w:rPr>
            </w:pPr>
            <w:r>
              <w:rPr>
                <w:sz w:val="20"/>
              </w:rPr>
              <w:t>5442</w:t>
            </w:r>
          </w:p>
        </w:tc>
        <w:tc>
          <w:tcPr>
            <w:tcW w:w="602" w:type="dxa"/>
          </w:tcPr>
          <w:p w14:paraId="3E2AA342" w14:textId="77777777" w:rsidR="005F0469" w:rsidRDefault="005F0469" w:rsidP="003E3EA0">
            <w:pPr>
              <w:pStyle w:val="TableParagraph"/>
              <w:rPr>
                <w:sz w:val="20"/>
              </w:rPr>
            </w:pPr>
            <w:r>
              <w:rPr>
                <w:sz w:val="20"/>
              </w:rPr>
              <w:t>10</w:t>
            </w:r>
          </w:p>
        </w:tc>
        <w:tc>
          <w:tcPr>
            <w:tcW w:w="603" w:type="dxa"/>
          </w:tcPr>
          <w:p w14:paraId="04C5EADB" w14:textId="5DCEC721" w:rsidR="005F0469" w:rsidRDefault="00DB1E89" w:rsidP="003E3EA0">
            <w:pPr>
              <w:pStyle w:val="TableParagraph"/>
              <w:rPr>
                <w:sz w:val="20"/>
              </w:rPr>
            </w:pPr>
            <w:r>
              <w:rPr>
                <w:sz w:val="20"/>
              </w:rPr>
              <w:t>6</w:t>
            </w:r>
          </w:p>
        </w:tc>
        <w:tc>
          <w:tcPr>
            <w:tcW w:w="753" w:type="dxa"/>
          </w:tcPr>
          <w:p w14:paraId="37CF78CC" w14:textId="77777777" w:rsidR="005F0469" w:rsidRDefault="005F0469" w:rsidP="003E3EA0">
            <w:pPr>
              <w:pStyle w:val="TableParagraph"/>
              <w:ind w:left="109"/>
              <w:rPr>
                <w:sz w:val="20"/>
              </w:rPr>
            </w:pPr>
            <w:r>
              <w:rPr>
                <w:sz w:val="20"/>
              </w:rPr>
              <w:t>3</w:t>
            </w:r>
          </w:p>
        </w:tc>
        <w:tc>
          <w:tcPr>
            <w:tcW w:w="603" w:type="dxa"/>
          </w:tcPr>
          <w:p w14:paraId="2D5A0E84" w14:textId="6154CECB" w:rsidR="005F0469" w:rsidRDefault="00DB1E89" w:rsidP="003E3EA0">
            <w:pPr>
              <w:pStyle w:val="TableParagraph"/>
              <w:ind w:left="109"/>
              <w:rPr>
                <w:sz w:val="20"/>
              </w:rPr>
            </w:pPr>
            <w:r>
              <w:rPr>
                <w:sz w:val="20"/>
              </w:rPr>
              <w:t>1</w:t>
            </w:r>
          </w:p>
        </w:tc>
        <w:tc>
          <w:tcPr>
            <w:tcW w:w="593" w:type="dxa"/>
          </w:tcPr>
          <w:p w14:paraId="72EBA0B6" w14:textId="77777777" w:rsidR="005F0469" w:rsidRDefault="005F0469" w:rsidP="003E3EA0">
            <w:pPr>
              <w:pStyle w:val="TableParagraph"/>
              <w:ind w:left="109"/>
              <w:rPr>
                <w:sz w:val="20"/>
              </w:rPr>
            </w:pPr>
            <w:r>
              <w:rPr>
                <w:sz w:val="20"/>
              </w:rPr>
              <w:t>0</w:t>
            </w:r>
          </w:p>
        </w:tc>
      </w:tr>
      <w:tr w:rsidR="005F0469" w14:paraId="55E45014" w14:textId="77777777" w:rsidTr="00C77D28">
        <w:trPr>
          <w:cantSplit/>
          <w:trHeight w:val="664"/>
        </w:trPr>
        <w:tc>
          <w:tcPr>
            <w:tcW w:w="2281" w:type="dxa"/>
          </w:tcPr>
          <w:p w14:paraId="02565417" w14:textId="77777777" w:rsidR="005F0469" w:rsidRDefault="005F0469" w:rsidP="003E3EA0">
            <w:pPr>
              <w:pStyle w:val="TableParagraph"/>
              <w:ind w:left="107" w:right="538"/>
              <w:rPr>
                <w:sz w:val="20"/>
              </w:rPr>
            </w:pPr>
            <w:r>
              <w:rPr>
                <w:sz w:val="20"/>
              </w:rPr>
              <w:t>Goroke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4E4ABDB" w14:textId="77777777" w:rsidR="005F0469" w:rsidRDefault="005F0469" w:rsidP="003E3EA0">
            <w:pPr>
              <w:pStyle w:val="TableParagraph"/>
              <w:ind w:right="538"/>
              <w:rPr>
                <w:sz w:val="20"/>
              </w:rPr>
            </w:pPr>
            <w:r>
              <w:rPr>
                <w:sz w:val="20"/>
              </w:rPr>
              <w:t>Goroke</w:t>
            </w:r>
            <w:r w:rsidRPr="0027120F">
              <w:rPr>
                <w:sz w:val="20"/>
              </w:rPr>
              <w:t xml:space="preserve"> </w:t>
            </w:r>
            <w:r>
              <w:rPr>
                <w:sz w:val="20"/>
              </w:rPr>
              <w:t>P-12</w:t>
            </w:r>
            <w:r w:rsidRPr="0027120F">
              <w:rPr>
                <w:sz w:val="20"/>
              </w:rPr>
              <w:t xml:space="preserve"> </w:t>
            </w:r>
            <w:r>
              <w:rPr>
                <w:sz w:val="20"/>
              </w:rPr>
              <w:t>College</w:t>
            </w:r>
          </w:p>
        </w:tc>
        <w:tc>
          <w:tcPr>
            <w:tcW w:w="1188" w:type="dxa"/>
          </w:tcPr>
          <w:p w14:paraId="13A1BE90" w14:textId="77777777" w:rsidR="005F0469" w:rsidRDefault="005F0469" w:rsidP="003E3EA0">
            <w:pPr>
              <w:pStyle w:val="TableParagraph"/>
              <w:rPr>
                <w:sz w:val="20"/>
              </w:rPr>
            </w:pPr>
            <w:r>
              <w:rPr>
                <w:sz w:val="20"/>
              </w:rPr>
              <w:t>6223</w:t>
            </w:r>
          </w:p>
        </w:tc>
        <w:tc>
          <w:tcPr>
            <w:tcW w:w="602" w:type="dxa"/>
          </w:tcPr>
          <w:p w14:paraId="3F18682A" w14:textId="77777777" w:rsidR="005F0469" w:rsidRDefault="005F0469" w:rsidP="003E3EA0">
            <w:pPr>
              <w:pStyle w:val="TableParagraph"/>
              <w:rPr>
                <w:sz w:val="20"/>
              </w:rPr>
            </w:pPr>
            <w:r>
              <w:rPr>
                <w:sz w:val="20"/>
              </w:rPr>
              <w:t>12</w:t>
            </w:r>
          </w:p>
        </w:tc>
        <w:tc>
          <w:tcPr>
            <w:tcW w:w="603" w:type="dxa"/>
          </w:tcPr>
          <w:p w14:paraId="2660E289" w14:textId="77777777" w:rsidR="005F0469" w:rsidRDefault="005F0469" w:rsidP="003E3EA0">
            <w:pPr>
              <w:pStyle w:val="TableParagraph"/>
              <w:rPr>
                <w:sz w:val="20"/>
              </w:rPr>
            </w:pPr>
            <w:r>
              <w:rPr>
                <w:sz w:val="20"/>
              </w:rPr>
              <w:t>8</w:t>
            </w:r>
          </w:p>
        </w:tc>
        <w:tc>
          <w:tcPr>
            <w:tcW w:w="753" w:type="dxa"/>
          </w:tcPr>
          <w:p w14:paraId="6DDF5BFD" w14:textId="77777777" w:rsidR="005F0469" w:rsidRDefault="005F0469" w:rsidP="003E3EA0">
            <w:pPr>
              <w:pStyle w:val="TableParagraph"/>
              <w:ind w:left="109"/>
              <w:rPr>
                <w:sz w:val="20"/>
              </w:rPr>
            </w:pPr>
            <w:r>
              <w:rPr>
                <w:sz w:val="20"/>
              </w:rPr>
              <w:t>3</w:t>
            </w:r>
          </w:p>
        </w:tc>
        <w:tc>
          <w:tcPr>
            <w:tcW w:w="603" w:type="dxa"/>
          </w:tcPr>
          <w:p w14:paraId="2CD8D7EC" w14:textId="77777777" w:rsidR="005F0469" w:rsidRDefault="005F0469" w:rsidP="003E3EA0">
            <w:pPr>
              <w:pStyle w:val="TableParagraph"/>
              <w:ind w:left="109"/>
              <w:rPr>
                <w:sz w:val="20"/>
              </w:rPr>
            </w:pPr>
            <w:r>
              <w:rPr>
                <w:sz w:val="20"/>
              </w:rPr>
              <w:t>1</w:t>
            </w:r>
          </w:p>
        </w:tc>
        <w:tc>
          <w:tcPr>
            <w:tcW w:w="593" w:type="dxa"/>
          </w:tcPr>
          <w:p w14:paraId="15E03880" w14:textId="77777777" w:rsidR="005F0469" w:rsidRDefault="005F0469" w:rsidP="003E3EA0">
            <w:pPr>
              <w:pStyle w:val="TableParagraph"/>
              <w:ind w:left="109"/>
              <w:rPr>
                <w:sz w:val="20"/>
              </w:rPr>
            </w:pPr>
            <w:r>
              <w:rPr>
                <w:sz w:val="20"/>
              </w:rPr>
              <w:t>0</w:t>
            </w:r>
          </w:p>
        </w:tc>
      </w:tr>
      <w:tr w:rsidR="005F0469" w14:paraId="5EE7F6E6" w14:textId="77777777" w:rsidTr="00C77D28">
        <w:trPr>
          <w:cantSplit/>
          <w:trHeight w:val="664"/>
        </w:trPr>
        <w:tc>
          <w:tcPr>
            <w:tcW w:w="2281" w:type="dxa"/>
          </w:tcPr>
          <w:p w14:paraId="32E0F758" w14:textId="77777777" w:rsidR="005F0469" w:rsidRDefault="005F0469" w:rsidP="003E3EA0">
            <w:pPr>
              <w:pStyle w:val="TableParagraph"/>
              <w:ind w:left="107" w:right="538"/>
              <w:rPr>
                <w:sz w:val="20"/>
              </w:rPr>
            </w:pPr>
            <w:r>
              <w:rPr>
                <w:sz w:val="20"/>
              </w:rPr>
              <w:t>Gowrie Street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B7DA9E8" w14:textId="77777777" w:rsidR="005F0469" w:rsidRDefault="005F0469" w:rsidP="003E3EA0">
            <w:pPr>
              <w:pStyle w:val="TableParagraph"/>
              <w:ind w:right="538"/>
              <w:rPr>
                <w:sz w:val="20"/>
              </w:rPr>
            </w:pPr>
            <w:r>
              <w:rPr>
                <w:sz w:val="20"/>
              </w:rPr>
              <w:t>Gowrie Street Primary</w:t>
            </w:r>
            <w:r w:rsidRPr="0027120F">
              <w:rPr>
                <w:sz w:val="20"/>
              </w:rPr>
              <w:t xml:space="preserve"> </w:t>
            </w:r>
            <w:r>
              <w:rPr>
                <w:sz w:val="20"/>
              </w:rPr>
              <w:t>School</w:t>
            </w:r>
          </w:p>
        </w:tc>
        <w:tc>
          <w:tcPr>
            <w:tcW w:w="1188" w:type="dxa"/>
          </w:tcPr>
          <w:p w14:paraId="1EEC194D" w14:textId="77777777" w:rsidR="005F0469" w:rsidRDefault="005F0469" w:rsidP="003E3EA0">
            <w:pPr>
              <w:pStyle w:val="TableParagraph"/>
              <w:rPr>
                <w:sz w:val="20"/>
              </w:rPr>
            </w:pPr>
            <w:r>
              <w:rPr>
                <w:sz w:val="20"/>
              </w:rPr>
              <w:t>4657</w:t>
            </w:r>
          </w:p>
        </w:tc>
        <w:tc>
          <w:tcPr>
            <w:tcW w:w="602" w:type="dxa"/>
          </w:tcPr>
          <w:p w14:paraId="629367BA" w14:textId="77777777" w:rsidR="005F0469" w:rsidRDefault="005F0469" w:rsidP="003E3EA0">
            <w:pPr>
              <w:pStyle w:val="TableParagraph"/>
              <w:rPr>
                <w:sz w:val="20"/>
              </w:rPr>
            </w:pPr>
            <w:r>
              <w:rPr>
                <w:sz w:val="20"/>
              </w:rPr>
              <w:t>15</w:t>
            </w:r>
          </w:p>
        </w:tc>
        <w:tc>
          <w:tcPr>
            <w:tcW w:w="603" w:type="dxa"/>
          </w:tcPr>
          <w:p w14:paraId="4BFF32B8" w14:textId="77777777" w:rsidR="005F0469" w:rsidRDefault="005F0469" w:rsidP="003E3EA0">
            <w:pPr>
              <w:pStyle w:val="TableParagraph"/>
              <w:rPr>
                <w:sz w:val="20"/>
              </w:rPr>
            </w:pPr>
            <w:r>
              <w:rPr>
                <w:sz w:val="20"/>
              </w:rPr>
              <w:t>8</w:t>
            </w:r>
          </w:p>
        </w:tc>
        <w:tc>
          <w:tcPr>
            <w:tcW w:w="753" w:type="dxa"/>
          </w:tcPr>
          <w:p w14:paraId="1849A91E" w14:textId="77777777" w:rsidR="005F0469" w:rsidRDefault="005F0469" w:rsidP="003E3EA0">
            <w:pPr>
              <w:pStyle w:val="TableParagraph"/>
              <w:ind w:left="109"/>
              <w:rPr>
                <w:sz w:val="20"/>
              </w:rPr>
            </w:pPr>
            <w:r>
              <w:rPr>
                <w:sz w:val="20"/>
              </w:rPr>
              <w:t>5</w:t>
            </w:r>
          </w:p>
        </w:tc>
        <w:tc>
          <w:tcPr>
            <w:tcW w:w="603" w:type="dxa"/>
          </w:tcPr>
          <w:p w14:paraId="5CE9A96E" w14:textId="77777777" w:rsidR="005F0469" w:rsidRDefault="005F0469" w:rsidP="003E3EA0">
            <w:pPr>
              <w:pStyle w:val="TableParagraph"/>
              <w:ind w:left="109"/>
              <w:rPr>
                <w:sz w:val="20"/>
              </w:rPr>
            </w:pPr>
            <w:r>
              <w:rPr>
                <w:sz w:val="20"/>
              </w:rPr>
              <w:t>2</w:t>
            </w:r>
          </w:p>
        </w:tc>
        <w:tc>
          <w:tcPr>
            <w:tcW w:w="593" w:type="dxa"/>
          </w:tcPr>
          <w:p w14:paraId="0B15D062" w14:textId="77777777" w:rsidR="005F0469" w:rsidRDefault="005F0469" w:rsidP="003E3EA0">
            <w:pPr>
              <w:pStyle w:val="TableParagraph"/>
              <w:ind w:left="109"/>
              <w:rPr>
                <w:sz w:val="20"/>
              </w:rPr>
            </w:pPr>
            <w:r>
              <w:rPr>
                <w:sz w:val="20"/>
              </w:rPr>
              <w:t>0</w:t>
            </w:r>
          </w:p>
        </w:tc>
      </w:tr>
      <w:tr w:rsidR="005F0469" w14:paraId="1759A1B1" w14:textId="77777777" w:rsidTr="00C77D28">
        <w:trPr>
          <w:cantSplit/>
          <w:trHeight w:val="664"/>
        </w:trPr>
        <w:tc>
          <w:tcPr>
            <w:tcW w:w="2281" w:type="dxa"/>
          </w:tcPr>
          <w:p w14:paraId="03F7B159" w14:textId="77777777" w:rsidR="005F0469" w:rsidRDefault="005F0469" w:rsidP="003E3EA0">
            <w:pPr>
              <w:pStyle w:val="TableParagraph"/>
              <w:ind w:left="107" w:right="538"/>
              <w:rPr>
                <w:sz w:val="20"/>
              </w:rPr>
            </w:pPr>
            <w:r>
              <w:rPr>
                <w:sz w:val="20"/>
              </w:rPr>
              <w:t>Grahamvale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05B4400" w14:textId="77777777" w:rsidR="005F0469" w:rsidRDefault="005F0469" w:rsidP="003E3EA0">
            <w:pPr>
              <w:pStyle w:val="TableParagraph"/>
              <w:ind w:right="538"/>
              <w:rPr>
                <w:sz w:val="20"/>
              </w:rPr>
            </w:pPr>
            <w:r>
              <w:rPr>
                <w:sz w:val="20"/>
              </w:rPr>
              <w:t>Grahamvale Primary</w:t>
            </w:r>
            <w:r w:rsidRPr="0027120F">
              <w:rPr>
                <w:sz w:val="20"/>
              </w:rPr>
              <w:t xml:space="preserve"> </w:t>
            </w:r>
            <w:r>
              <w:rPr>
                <w:sz w:val="20"/>
              </w:rPr>
              <w:t>School</w:t>
            </w:r>
          </w:p>
        </w:tc>
        <w:tc>
          <w:tcPr>
            <w:tcW w:w="1188" w:type="dxa"/>
          </w:tcPr>
          <w:p w14:paraId="584C9555" w14:textId="77777777" w:rsidR="005F0469" w:rsidRDefault="005F0469" w:rsidP="003E3EA0">
            <w:pPr>
              <w:pStyle w:val="TableParagraph"/>
              <w:rPr>
                <w:sz w:val="20"/>
              </w:rPr>
            </w:pPr>
            <w:r>
              <w:rPr>
                <w:sz w:val="20"/>
              </w:rPr>
              <w:t>3696</w:t>
            </w:r>
          </w:p>
        </w:tc>
        <w:tc>
          <w:tcPr>
            <w:tcW w:w="602" w:type="dxa"/>
          </w:tcPr>
          <w:p w14:paraId="0D09B5D9" w14:textId="77777777" w:rsidR="005F0469" w:rsidRDefault="005F0469" w:rsidP="003E3EA0">
            <w:pPr>
              <w:pStyle w:val="TableParagraph"/>
              <w:rPr>
                <w:sz w:val="20"/>
              </w:rPr>
            </w:pPr>
            <w:r>
              <w:rPr>
                <w:sz w:val="20"/>
              </w:rPr>
              <w:t>12</w:t>
            </w:r>
          </w:p>
        </w:tc>
        <w:tc>
          <w:tcPr>
            <w:tcW w:w="603" w:type="dxa"/>
          </w:tcPr>
          <w:p w14:paraId="489202C0" w14:textId="77777777" w:rsidR="005F0469" w:rsidRDefault="005F0469" w:rsidP="003E3EA0">
            <w:pPr>
              <w:pStyle w:val="TableParagraph"/>
              <w:rPr>
                <w:sz w:val="20"/>
              </w:rPr>
            </w:pPr>
            <w:r>
              <w:rPr>
                <w:sz w:val="20"/>
              </w:rPr>
              <w:t>7</w:t>
            </w:r>
          </w:p>
        </w:tc>
        <w:tc>
          <w:tcPr>
            <w:tcW w:w="753" w:type="dxa"/>
          </w:tcPr>
          <w:p w14:paraId="24804D14" w14:textId="77777777" w:rsidR="005F0469" w:rsidRDefault="005F0469" w:rsidP="003E3EA0">
            <w:pPr>
              <w:pStyle w:val="TableParagraph"/>
              <w:ind w:left="109"/>
              <w:rPr>
                <w:sz w:val="20"/>
              </w:rPr>
            </w:pPr>
            <w:r>
              <w:rPr>
                <w:sz w:val="20"/>
              </w:rPr>
              <w:t>4</w:t>
            </w:r>
          </w:p>
        </w:tc>
        <w:tc>
          <w:tcPr>
            <w:tcW w:w="603" w:type="dxa"/>
          </w:tcPr>
          <w:p w14:paraId="6919BD1F" w14:textId="77777777" w:rsidR="005F0469" w:rsidRDefault="005F0469" w:rsidP="003E3EA0">
            <w:pPr>
              <w:pStyle w:val="TableParagraph"/>
              <w:ind w:left="109"/>
              <w:rPr>
                <w:sz w:val="20"/>
              </w:rPr>
            </w:pPr>
            <w:r>
              <w:rPr>
                <w:sz w:val="20"/>
              </w:rPr>
              <w:t>1</w:t>
            </w:r>
          </w:p>
        </w:tc>
        <w:tc>
          <w:tcPr>
            <w:tcW w:w="593" w:type="dxa"/>
          </w:tcPr>
          <w:p w14:paraId="1B794BB2" w14:textId="77777777" w:rsidR="005F0469" w:rsidRDefault="005F0469" w:rsidP="003E3EA0">
            <w:pPr>
              <w:pStyle w:val="TableParagraph"/>
              <w:ind w:left="109"/>
              <w:rPr>
                <w:sz w:val="20"/>
              </w:rPr>
            </w:pPr>
            <w:r>
              <w:rPr>
                <w:sz w:val="20"/>
              </w:rPr>
              <w:t>0</w:t>
            </w:r>
          </w:p>
        </w:tc>
      </w:tr>
      <w:tr w:rsidR="005F0469" w14:paraId="5B80B7A3" w14:textId="77777777" w:rsidTr="00C77D28">
        <w:trPr>
          <w:cantSplit/>
          <w:trHeight w:val="664"/>
        </w:trPr>
        <w:tc>
          <w:tcPr>
            <w:tcW w:w="2281" w:type="dxa"/>
          </w:tcPr>
          <w:p w14:paraId="649CB55A" w14:textId="77777777" w:rsidR="005F0469" w:rsidRDefault="005F0469" w:rsidP="003E3EA0">
            <w:pPr>
              <w:pStyle w:val="TableParagraph"/>
              <w:ind w:left="107" w:right="538"/>
              <w:rPr>
                <w:sz w:val="20"/>
              </w:rPr>
            </w:pPr>
            <w:r>
              <w:rPr>
                <w:sz w:val="20"/>
              </w:rPr>
              <w:t>Grasmere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AE6246B" w14:textId="77777777" w:rsidR="005F0469" w:rsidRDefault="005F0469" w:rsidP="003E3EA0">
            <w:pPr>
              <w:pStyle w:val="TableParagraph"/>
              <w:ind w:right="538"/>
              <w:rPr>
                <w:sz w:val="20"/>
              </w:rPr>
            </w:pPr>
            <w:r>
              <w:rPr>
                <w:sz w:val="20"/>
              </w:rPr>
              <w:t>Grasmere</w:t>
            </w:r>
            <w:r w:rsidRPr="0027120F">
              <w:rPr>
                <w:sz w:val="20"/>
              </w:rPr>
              <w:t xml:space="preserve"> </w:t>
            </w:r>
            <w:r>
              <w:rPr>
                <w:sz w:val="20"/>
              </w:rPr>
              <w:t>Primary</w:t>
            </w:r>
            <w:r w:rsidRPr="0027120F">
              <w:rPr>
                <w:sz w:val="20"/>
              </w:rPr>
              <w:t xml:space="preserve"> </w:t>
            </w:r>
            <w:r>
              <w:rPr>
                <w:sz w:val="20"/>
              </w:rPr>
              <w:t>School</w:t>
            </w:r>
          </w:p>
        </w:tc>
        <w:tc>
          <w:tcPr>
            <w:tcW w:w="1188" w:type="dxa"/>
          </w:tcPr>
          <w:p w14:paraId="1A101E33" w14:textId="77777777" w:rsidR="005F0469" w:rsidRDefault="005F0469" w:rsidP="003E3EA0">
            <w:pPr>
              <w:pStyle w:val="TableParagraph"/>
              <w:rPr>
                <w:sz w:val="20"/>
              </w:rPr>
            </w:pPr>
            <w:r>
              <w:rPr>
                <w:sz w:val="20"/>
              </w:rPr>
              <w:t>5381</w:t>
            </w:r>
          </w:p>
        </w:tc>
        <w:tc>
          <w:tcPr>
            <w:tcW w:w="602" w:type="dxa"/>
          </w:tcPr>
          <w:p w14:paraId="776351C8" w14:textId="77777777" w:rsidR="005F0469" w:rsidRDefault="005F0469" w:rsidP="003E3EA0">
            <w:pPr>
              <w:pStyle w:val="TableParagraph"/>
              <w:rPr>
                <w:sz w:val="20"/>
              </w:rPr>
            </w:pPr>
            <w:r>
              <w:rPr>
                <w:sz w:val="20"/>
              </w:rPr>
              <w:t>15</w:t>
            </w:r>
          </w:p>
        </w:tc>
        <w:tc>
          <w:tcPr>
            <w:tcW w:w="603" w:type="dxa"/>
          </w:tcPr>
          <w:p w14:paraId="38455BE5" w14:textId="77777777" w:rsidR="005F0469" w:rsidRDefault="005F0469" w:rsidP="003E3EA0">
            <w:pPr>
              <w:pStyle w:val="TableParagraph"/>
              <w:rPr>
                <w:sz w:val="20"/>
              </w:rPr>
            </w:pPr>
            <w:r>
              <w:rPr>
                <w:sz w:val="20"/>
              </w:rPr>
              <w:t>9</w:t>
            </w:r>
          </w:p>
        </w:tc>
        <w:tc>
          <w:tcPr>
            <w:tcW w:w="753" w:type="dxa"/>
          </w:tcPr>
          <w:p w14:paraId="57E32BF1" w14:textId="77777777" w:rsidR="005F0469" w:rsidRDefault="005F0469" w:rsidP="003E3EA0">
            <w:pPr>
              <w:pStyle w:val="TableParagraph"/>
              <w:ind w:left="109"/>
              <w:rPr>
                <w:sz w:val="20"/>
              </w:rPr>
            </w:pPr>
            <w:r>
              <w:rPr>
                <w:sz w:val="20"/>
              </w:rPr>
              <w:t>4</w:t>
            </w:r>
          </w:p>
        </w:tc>
        <w:tc>
          <w:tcPr>
            <w:tcW w:w="603" w:type="dxa"/>
          </w:tcPr>
          <w:p w14:paraId="4119AEE4" w14:textId="77777777" w:rsidR="005F0469" w:rsidRDefault="005F0469" w:rsidP="003E3EA0">
            <w:pPr>
              <w:pStyle w:val="TableParagraph"/>
              <w:ind w:left="109"/>
              <w:rPr>
                <w:sz w:val="20"/>
              </w:rPr>
            </w:pPr>
            <w:r>
              <w:rPr>
                <w:sz w:val="20"/>
              </w:rPr>
              <w:t>2</w:t>
            </w:r>
          </w:p>
        </w:tc>
        <w:tc>
          <w:tcPr>
            <w:tcW w:w="593" w:type="dxa"/>
          </w:tcPr>
          <w:p w14:paraId="115741B7" w14:textId="77777777" w:rsidR="005F0469" w:rsidRDefault="005F0469" w:rsidP="003E3EA0">
            <w:pPr>
              <w:pStyle w:val="TableParagraph"/>
              <w:ind w:left="109"/>
              <w:rPr>
                <w:sz w:val="20"/>
              </w:rPr>
            </w:pPr>
            <w:r>
              <w:rPr>
                <w:sz w:val="20"/>
              </w:rPr>
              <w:t>0</w:t>
            </w:r>
          </w:p>
        </w:tc>
      </w:tr>
      <w:tr w:rsidR="005F0469" w14:paraId="282B16C4" w14:textId="77777777" w:rsidTr="00C77D28">
        <w:trPr>
          <w:cantSplit/>
          <w:trHeight w:val="664"/>
        </w:trPr>
        <w:tc>
          <w:tcPr>
            <w:tcW w:w="2281" w:type="dxa"/>
          </w:tcPr>
          <w:p w14:paraId="7411BDDB" w14:textId="77777777" w:rsidR="005F0469" w:rsidRDefault="005F0469" w:rsidP="003E3EA0">
            <w:pPr>
              <w:pStyle w:val="TableParagraph"/>
              <w:ind w:left="107" w:right="538"/>
              <w:rPr>
                <w:sz w:val="20"/>
              </w:rPr>
            </w:pPr>
            <w:r>
              <w:rPr>
                <w:sz w:val="20"/>
              </w:rPr>
              <w:t>Grayling Primary School</w:t>
            </w:r>
            <w:r w:rsidRPr="0027120F">
              <w:rPr>
                <w:sz w:val="20"/>
              </w:rPr>
              <w:t xml:space="preserve"> </w:t>
            </w:r>
            <w:r>
              <w:rPr>
                <w:sz w:val="20"/>
              </w:rPr>
              <w:t>Council</w:t>
            </w:r>
          </w:p>
        </w:tc>
        <w:tc>
          <w:tcPr>
            <w:tcW w:w="2389" w:type="dxa"/>
          </w:tcPr>
          <w:p w14:paraId="67AD6BFF" w14:textId="77777777" w:rsidR="005F0469" w:rsidRDefault="005F0469" w:rsidP="003E3EA0">
            <w:pPr>
              <w:pStyle w:val="TableParagraph"/>
              <w:ind w:right="538"/>
              <w:rPr>
                <w:sz w:val="20"/>
              </w:rPr>
            </w:pPr>
            <w:r>
              <w:rPr>
                <w:sz w:val="20"/>
              </w:rPr>
              <w:t>Grayling</w:t>
            </w:r>
            <w:r w:rsidRPr="0027120F">
              <w:rPr>
                <w:sz w:val="20"/>
              </w:rPr>
              <w:t xml:space="preserve"> </w:t>
            </w:r>
            <w:r>
              <w:rPr>
                <w:sz w:val="20"/>
              </w:rPr>
              <w:t>Primary</w:t>
            </w:r>
            <w:r w:rsidRPr="0027120F">
              <w:rPr>
                <w:sz w:val="20"/>
              </w:rPr>
              <w:t xml:space="preserve"> </w:t>
            </w:r>
            <w:r>
              <w:rPr>
                <w:sz w:val="20"/>
              </w:rPr>
              <w:t>School</w:t>
            </w:r>
          </w:p>
        </w:tc>
        <w:tc>
          <w:tcPr>
            <w:tcW w:w="1188" w:type="dxa"/>
          </w:tcPr>
          <w:p w14:paraId="03151625" w14:textId="77777777" w:rsidR="005F0469" w:rsidRDefault="005F0469" w:rsidP="003E3EA0">
            <w:pPr>
              <w:pStyle w:val="TableParagraph"/>
              <w:rPr>
                <w:sz w:val="20"/>
              </w:rPr>
            </w:pPr>
            <w:r>
              <w:rPr>
                <w:sz w:val="20"/>
              </w:rPr>
              <w:t>5385</w:t>
            </w:r>
          </w:p>
        </w:tc>
        <w:tc>
          <w:tcPr>
            <w:tcW w:w="602" w:type="dxa"/>
          </w:tcPr>
          <w:p w14:paraId="5AFF2A42" w14:textId="77777777" w:rsidR="005F0469" w:rsidRDefault="005F0469" w:rsidP="003E3EA0">
            <w:pPr>
              <w:pStyle w:val="TableParagraph"/>
              <w:rPr>
                <w:sz w:val="20"/>
              </w:rPr>
            </w:pPr>
            <w:r>
              <w:rPr>
                <w:sz w:val="20"/>
              </w:rPr>
              <w:t>11</w:t>
            </w:r>
          </w:p>
        </w:tc>
        <w:tc>
          <w:tcPr>
            <w:tcW w:w="603" w:type="dxa"/>
          </w:tcPr>
          <w:p w14:paraId="0A051540" w14:textId="77777777" w:rsidR="005F0469" w:rsidRDefault="005F0469" w:rsidP="003E3EA0">
            <w:pPr>
              <w:pStyle w:val="TableParagraph"/>
              <w:rPr>
                <w:sz w:val="20"/>
              </w:rPr>
            </w:pPr>
            <w:r>
              <w:rPr>
                <w:sz w:val="20"/>
              </w:rPr>
              <w:t>7</w:t>
            </w:r>
          </w:p>
        </w:tc>
        <w:tc>
          <w:tcPr>
            <w:tcW w:w="753" w:type="dxa"/>
          </w:tcPr>
          <w:p w14:paraId="000CF89E" w14:textId="77777777" w:rsidR="005F0469" w:rsidRDefault="005F0469" w:rsidP="003E3EA0">
            <w:pPr>
              <w:pStyle w:val="TableParagraph"/>
              <w:ind w:left="109"/>
              <w:rPr>
                <w:sz w:val="20"/>
              </w:rPr>
            </w:pPr>
            <w:r>
              <w:rPr>
                <w:sz w:val="20"/>
              </w:rPr>
              <w:t>3</w:t>
            </w:r>
          </w:p>
        </w:tc>
        <w:tc>
          <w:tcPr>
            <w:tcW w:w="603" w:type="dxa"/>
          </w:tcPr>
          <w:p w14:paraId="0CAA7A00" w14:textId="77777777" w:rsidR="005F0469" w:rsidRDefault="005F0469" w:rsidP="003E3EA0">
            <w:pPr>
              <w:pStyle w:val="TableParagraph"/>
              <w:ind w:left="109"/>
              <w:rPr>
                <w:sz w:val="20"/>
              </w:rPr>
            </w:pPr>
            <w:r>
              <w:rPr>
                <w:sz w:val="20"/>
              </w:rPr>
              <w:t>1</w:t>
            </w:r>
          </w:p>
        </w:tc>
        <w:tc>
          <w:tcPr>
            <w:tcW w:w="593" w:type="dxa"/>
          </w:tcPr>
          <w:p w14:paraId="0317191D" w14:textId="77777777" w:rsidR="005F0469" w:rsidRDefault="005F0469" w:rsidP="003E3EA0">
            <w:pPr>
              <w:pStyle w:val="TableParagraph"/>
              <w:ind w:left="109"/>
              <w:rPr>
                <w:sz w:val="20"/>
              </w:rPr>
            </w:pPr>
            <w:r>
              <w:rPr>
                <w:sz w:val="20"/>
              </w:rPr>
              <w:t>0</w:t>
            </w:r>
          </w:p>
        </w:tc>
      </w:tr>
      <w:tr w:rsidR="005F0469" w14:paraId="0887354B" w14:textId="77777777" w:rsidTr="00C77D28">
        <w:trPr>
          <w:cantSplit/>
          <w:trHeight w:val="664"/>
        </w:trPr>
        <w:tc>
          <w:tcPr>
            <w:tcW w:w="2281" w:type="dxa"/>
          </w:tcPr>
          <w:p w14:paraId="18152B74" w14:textId="77777777" w:rsidR="005F0469" w:rsidRDefault="005F0469" w:rsidP="003E3EA0">
            <w:pPr>
              <w:pStyle w:val="TableParagraph"/>
              <w:ind w:left="107" w:right="538"/>
              <w:rPr>
                <w:sz w:val="20"/>
              </w:rPr>
            </w:pPr>
            <w:r>
              <w:rPr>
                <w:sz w:val="20"/>
              </w:rPr>
              <w:t>Greater Shepparton</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F30B5A9" w14:textId="77777777" w:rsidR="005F0469" w:rsidRDefault="005F0469" w:rsidP="003E3EA0">
            <w:pPr>
              <w:pStyle w:val="TableParagraph"/>
              <w:ind w:right="538"/>
              <w:rPr>
                <w:sz w:val="20"/>
              </w:rPr>
            </w:pPr>
            <w:r>
              <w:rPr>
                <w:sz w:val="20"/>
              </w:rPr>
              <w:t>Greater Shepparton</w:t>
            </w:r>
            <w:r w:rsidRPr="0027120F">
              <w:rPr>
                <w:sz w:val="20"/>
              </w:rPr>
              <w:t xml:space="preserve"> </w:t>
            </w:r>
            <w:r>
              <w:rPr>
                <w:sz w:val="20"/>
              </w:rPr>
              <w:t>Secondary</w:t>
            </w:r>
            <w:r w:rsidRPr="0027120F">
              <w:rPr>
                <w:sz w:val="20"/>
              </w:rPr>
              <w:t xml:space="preserve"> </w:t>
            </w:r>
            <w:r>
              <w:rPr>
                <w:sz w:val="20"/>
              </w:rPr>
              <w:t>College</w:t>
            </w:r>
          </w:p>
        </w:tc>
        <w:tc>
          <w:tcPr>
            <w:tcW w:w="1188" w:type="dxa"/>
          </w:tcPr>
          <w:p w14:paraId="0AB62143" w14:textId="77777777" w:rsidR="005F0469" w:rsidRDefault="005F0469" w:rsidP="003E3EA0">
            <w:pPr>
              <w:pStyle w:val="TableParagraph"/>
              <w:rPr>
                <w:sz w:val="20"/>
              </w:rPr>
            </w:pPr>
            <w:r>
              <w:rPr>
                <w:sz w:val="20"/>
              </w:rPr>
              <w:t>7876</w:t>
            </w:r>
          </w:p>
        </w:tc>
        <w:tc>
          <w:tcPr>
            <w:tcW w:w="602" w:type="dxa"/>
          </w:tcPr>
          <w:p w14:paraId="0826CD67" w14:textId="77777777" w:rsidR="005F0469" w:rsidRDefault="005F0469" w:rsidP="003E3EA0">
            <w:pPr>
              <w:pStyle w:val="TableParagraph"/>
              <w:rPr>
                <w:sz w:val="20"/>
              </w:rPr>
            </w:pPr>
            <w:r>
              <w:rPr>
                <w:sz w:val="20"/>
              </w:rPr>
              <w:t>15</w:t>
            </w:r>
          </w:p>
        </w:tc>
        <w:tc>
          <w:tcPr>
            <w:tcW w:w="603" w:type="dxa"/>
          </w:tcPr>
          <w:p w14:paraId="53A29586" w14:textId="77777777" w:rsidR="005F0469" w:rsidRDefault="005F0469" w:rsidP="003E3EA0">
            <w:pPr>
              <w:pStyle w:val="TableParagraph"/>
              <w:rPr>
                <w:sz w:val="20"/>
              </w:rPr>
            </w:pPr>
            <w:r>
              <w:rPr>
                <w:sz w:val="20"/>
              </w:rPr>
              <w:t>6</w:t>
            </w:r>
          </w:p>
        </w:tc>
        <w:tc>
          <w:tcPr>
            <w:tcW w:w="753" w:type="dxa"/>
          </w:tcPr>
          <w:p w14:paraId="1F4F1CDC" w14:textId="77777777" w:rsidR="005F0469" w:rsidRDefault="005F0469" w:rsidP="003E3EA0">
            <w:pPr>
              <w:pStyle w:val="TableParagraph"/>
              <w:ind w:left="109"/>
              <w:rPr>
                <w:sz w:val="20"/>
              </w:rPr>
            </w:pPr>
            <w:r>
              <w:rPr>
                <w:sz w:val="20"/>
              </w:rPr>
              <w:t>5</w:t>
            </w:r>
          </w:p>
        </w:tc>
        <w:tc>
          <w:tcPr>
            <w:tcW w:w="603" w:type="dxa"/>
          </w:tcPr>
          <w:p w14:paraId="3912DBF8" w14:textId="77777777" w:rsidR="005F0469" w:rsidRDefault="005F0469" w:rsidP="003E3EA0">
            <w:pPr>
              <w:pStyle w:val="TableParagraph"/>
              <w:ind w:left="109"/>
              <w:rPr>
                <w:sz w:val="20"/>
              </w:rPr>
            </w:pPr>
            <w:r>
              <w:rPr>
                <w:sz w:val="20"/>
              </w:rPr>
              <w:t>4</w:t>
            </w:r>
          </w:p>
        </w:tc>
        <w:tc>
          <w:tcPr>
            <w:tcW w:w="593" w:type="dxa"/>
          </w:tcPr>
          <w:p w14:paraId="238D8DD7" w14:textId="77777777" w:rsidR="005F0469" w:rsidRDefault="005F0469" w:rsidP="003E3EA0">
            <w:pPr>
              <w:pStyle w:val="TableParagraph"/>
              <w:ind w:left="109"/>
              <w:rPr>
                <w:sz w:val="20"/>
              </w:rPr>
            </w:pPr>
            <w:r>
              <w:rPr>
                <w:sz w:val="20"/>
              </w:rPr>
              <w:t>0</w:t>
            </w:r>
          </w:p>
        </w:tc>
      </w:tr>
      <w:tr w:rsidR="005F0469" w14:paraId="0171C773" w14:textId="77777777" w:rsidTr="00C77D28">
        <w:trPr>
          <w:cantSplit/>
          <w:trHeight w:val="664"/>
        </w:trPr>
        <w:tc>
          <w:tcPr>
            <w:tcW w:w="2281" w:type="dxa"/>
          </w:tcPr>
          <w:p w14:paraId="46143CF6" w14:textId="77777777" w:rsidR="005F0469" w:rsidRDefault="005F0469" w:rsidP="003E3EA0">
            <w:pPr>
              <w:pStyle w:val="TableParagraph"/>
              <w:ind w:left="107" w:right="538"/>
              <w:rPr>
                <w:sz w:val="20"/>
              </w:rPr>
            </w:pPr>
            <w:r>
              <w:rPr>
                <w:sz w:val="20"/>
              </w:rPr>
              <w:t>Great Ryrie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173847C" w14:textId="77777777" w:rsidR="005F0469" w:rsidRDefault="005F0469" w:rsidP="003E3EA0">
            <w:pPr>
              <w:pStyle w:val="TableParagraph"/>
              <w:ind w:right="538"/>
              <w:rPr>
                <w:sz w:val="20"/>
              </w:rPr>
            </w:pPr>
            <w:r>
              <w:rPr>
                <w:sz w:val="20"/>
              </w:rPr>
              <w:t>Great Ryrie Primary</w:t>
            </w:r>
            <w:r w:rsidRPr="0027120F">
              <w:rPr>
                <w:sz w:val="20"/>
              </w:rPr>
              <w:t xml:space="preserve"> </w:t>
            </w:r>
            <w:r>
              <w:rPr>
                <w:sz w:val="20"/>
              </w:rPr>
              <w:t>School</w:t>
            </w:r>
          </w:p>
        </w:tc>
        <w:tc>
          <w:tcPr>
            <w:tcW w:w="1188" w:type="dxa"/>
          </w:tcPr>
          <w:p w14:paraId="17AE37BB" w14:textId="77777777" w:rsidR="005F0469" w:rsidRDefault="005F0469" w:rsidP="003E3EA0">
            <w:pPr>
              <w:pStyle w:val="TableParagraph"/>
              <w:rPr>
                <w:sz w:val="20"/>
              </w:rPr>
            </w:pPr>
            <w:r>
              <w:rPr>
                <w:sz w:val="20"/>
              </w:rPr>
              <w:t>5478</w:t>
            </w:r>
          </w:p>
        </w:tc>
        <w:tc>
          <w:tcPr>
            <w:tcW w:w="602" w:type="dxa"/>
          </w:tcPr>
          <w:p w14:paraId="119CBAA2" w14:textId="77777777" w:rsidR="005F0469" w:rsidRDefault="005F0469" w:rsidP="003E3EA0">
            <w:pPr>
              <w:pStyle w:val="TableParagraph"/>
              <w:rPr>
                <w:sz w:val="20"/>
              </w:rPr>
            </w:pPr>
            <w:r>
              <w:rPr>
                <w:sz w:val="20"/>
              </w:rPr>
              <w:t>15</w:t>
            </w:r>
          </w:p>
        </w:tc>
        <w:tc>
          <w:tcPr>
            <w:tcW w:w="603" w:type="dxa"/>
          </w:tcPr>
          <w:p w14:paraId="44B08715" w14:textId="77777777" w:rsidR="005F0469" w:rsidRDefault="005F0469" w:rsidP="003E3EA0">
            <w:pPr>
              <w:pStyle w:val="TableParagraph"/>
              <w:rPr>
                <w:sz w:val="20"/>
              </w:rPr>
            </w:pPr>
            <w:r>
              <w:rPr>
                <w:sz w:val="20"/>
              </w:rPr>
              <w:t>8</w:t>
            </w:r>
          </w:p>
        </w:tc>
        <w:tc>
          <w:tcPr>
            <w:tcW w:w="753" w:type="dxa"/>
          </w:tcPr>
          <w:p w14:paraId="433B0D3E" w14:textId="77777777" w:rsidR="005F0469" w:rsidRDefault="005F0469" w:rsidP="003E3EA0">
            <w:pPr>
              <w:pStyle w:val="TableParagraph"/>
              <w:ind w:left="109"/>
              <w:rPr>
                <w:sz w:val="20"/>
              </w:rPr>
            </w:pPr>
            <w:r>
              <w:rPr>
                <w:sz w:val="20"/>
              </w:rPr>
              <w:t>5</w:t>
            </w:r>
          </w:p>
        </w:tc>
        <w:tc>
          <w:tcPr>
            <w:tcW w:w="603" w:type="dxa"/>
          </w:tcPr>
          <w:p w14:paraId="4B77CA7B" w14:textId="77777777" w:rsidR="005F0469" w:rsidRDefault="005F0469" w:rsidP="003E3EA0">
            <w:pPr>
              <w:pStyle w:val="TableParagraph"/>
              <w:ind w:left="109"/>
              <w:rPr>
                <w:sz w:val="20"/>
              </w:rPr>
            </w:pPr>
            <w:r>
              <w:rPr>
                <w:sz w:val="20"/>
              </w:rPr>
              <w:t>2</w:t>
            </w:r>
          </w:p>
        </w:tc>
        <w:tc>
          <w:tcPr>
            <w:tcW w:w="593" w:type="dxa"/>
          </w:tcPr>
          <w:p w14:paraId="4D9FAB0C" w14:textId="77777777" w:rsidR="005F0469" w:rsidRDefault="005F0469" w:rsidP="003E3EA0">
            <w:pPr>
              <w:pStyle w:val="TableParagraph"/>
              <w:ind w:left="109"/>
              <w:rPr>
                <w:sz w:val="20"/>
              </w:rPr>
            </w:pPr>
            <w:r>
              <w:rPr>
                <w:sz w:val="20"/>
              </w:rPr>
              <w:t>0</w:t>
            </w:r>
          </w:p>
        </w:tc>
      </w:tr>
      <w:tr w:rsidR="005F0469" w14:paraId="05ABFA7F" w14:textId="77777777" w:rsidTr="00C77D28">
        <w:trPr>
          <w:cantSplit/>
          <w:trHeight w:val="664"/>
        </w:trPr>
        <w:tc>
          <w:tcPr>
            <w:tcW w:w="2281" w:type="dxa"/>
          </w:tcPr>
          <w:p w14:paraId="04FD4353" w14:textId="77777777" w:rsidR="005F0469" w:rsidRDefault="005F0469" w:rsidP="003E3EA0">
            <w:pPr>
              <w:pStyle w:val="TableParagraph"/>
              <w:ind w:left="107" w:right="538"/>
              <w:rPr>
                <w:sz w:val="20"/>
              </w:rPr>
            </w:pPr>
            <w:r>
              <w:rPr>
                <w:sz w:val="20"/>
              </w:rPr>
              <w:t>Great Western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30C71A4" w14:textId="77777777" w:rsidR="005F0469" w:rsidRDefault="005F0469" w:rsidP="003E3EA0">
            <w:pPr>
              <w:pStyle w:val="TableParagraph"/>
              <w:ind w:right="538"/>
              <w:rPr>
                <w:sz w:val="20"/>
              </w:rPr>
            </w:pPr>
            <w:r>
              <w:rPr>
                <w:sz w:val="20"/>
              </w:rPr>
              <w:t>Great Western Primary</w:t>
            </w:r>
            <w:r w:rsidRPr="0027120F">
              <w:rPr>
                <w:sz w:val="20"/>
              </w:rPr>
              <w:t xml:space="preserve"> </w:t>
            </w:r>
            <w:r>
              <w:rPr>
                <w:sz w:val="20"/>
              </w:rPr>
              <w:t>School</w:t>
            </w:r>
          </w:p>
        </w:tc>
        <w:tc>
          <w:tcPr>
            <w:tcW w:w="1188" w:type="dxa"/>
          </w:tcPr>
          <w:p w14:paraId="0F705F2E" w14:textId="77777777" w:rsidR="005F0469" w:rsidRDefault="005F0469" w:rsidP="003E3EA0">
            <w:pPr>
              <w:pStyle w:val="TableParagraph"/>
              <w:rPr>
                <w:sz w:val="20"/>
              </w:rPr>
            </w:pPr>
            <w:r>
              <w:rPr>
                <w:sz w:val="20"/>
              </w:rPr>
              <w:t>860</w:t>
            </w:r>
          </w:p>
        </w:tc>
        <w:tc>
          <w:tcPr>
            <w:tcW w:w="602" w:type="dxa"/>
          </w:tcPr>
          <w:p w14:paraId="65001D90" w14:textId="77777777" w:rsidR="005F0469" w:rsidRDefault="005F0469" w:rsidP="003E3EA0">
            <w:pPr>
              <w:pStyle w:val="TableParagraph"/>
              <w:rPr>
                <w:sz w:val="20"/>
              </w:rPr>
            </w:pPr>
            <w:r>
              <w:rPr>
                <w:sz w:val="20"/>
              </w:rPr>
              <w:t>7</w:t>
            </w:r>
          </w:p>
        </w:tc>
        <w:tc>
          <w:tcPr>
            <w:tcW w:w="603" w:type="dxa"/>
          </w:tcPr>
          <w:p w14:paraId="507AFF00" w14:textId="77777777" w:rsidR="005F0469" w:rsidRDefault="005F0469" w:rsidP="003E3EA0">
            <w:pPr>
              <w:pStyle w:val="TableParagraph"/>
              <w:rPr>
                <w:sz w:val="20"/>
              </w:rPr>
            </w:pPr>
            <w:r>
              <w:rPr>
                <w:sz w:val="20"/>
              </w:rPr>
              <w:t>4</w:t>
            </w:r>
          </w:p>
        </w:tc>
        <w:tc>
          <w:tcPr>
            <w:tcW w:w="753" w:type="dxa"/>
          </w:tcPr>
          <w:p w14:paraId="19957F50" w14:textId="77777777" w:rsidR="005F0469" w:rsidRDefault="005F0469" w:rsidP="003E3EA0">
            <w:pPr>
              <w:pStyle w:val="TableParagraph"/>
              <w:ind w:left="109"/>
              <w:rPr>
                <w:sz w:val="20"/>
              </w:rPr>
            </w:pPr>
            <w:r>
              <w:rPr>
                <w:sz w:val="20"/>
              </w:rPr>
              <w:t>2</w:t>
            </w:r>
          </w:p>
        </w:tc>
        <w:tc>
          <w:tcPr>
            <w:tcW w:w="603" w:type="dxa"/>
          </w:tcPr>
          <w:p w14:paraId="1741F183" w14:textId="77777777" w:rsidR="005F0469" w:rsidRDefault="005F0469" w:rsidP="003E3EA0">
            <w:pPr>
              <w:pStyle w:val="TableParagraph"/>
              <w:ind w:left="109"/>
              <w:rPr>
                <w:sz w:val="20"/>
              </w:rPr>
            </w:pPr>
            <w:r>
              <w:rPr>
                <w:sz w:val="20"/>
              </w:rPr>
              <w:t>1</w:t>
            </w:r>
          </w:p>
        </w:tc>
        <w:tc>
          <w:tcPr>
            <w:tcW w:w="593" w:type="dxa"/>
          </w:tcPr>
          <w:p w14:paraId="57DAF313" w14:textId="77777777" w:rsidR="005F0469" w:rsidRDefault="005F0469" w:rsidP="003E3EA0">
            <w:pPr>
              <w:pStyle w:val="TableParagraph"/>
              <w:ind w:left="109"/>
              <w:rPr>
                <w:sz w:val="20"/>
              </w:rPr>
            </w:pPr>
            <w:r>
              <w:rPr>
                <w:sz w:val="20"/>
              </w:rPr>
              <w:t>0</w:t>
            </w:r>
          </w:p>
        </w:tc>
      </w:tr>
      <w:tr w:rsidR="005F0469" w14:paraId="4DA5D2F2" w14:textId="77777777" w:rsidTr="00C77D28">
        <w:trPr>
          <w:cantSplit/>
          <w:trHeight w:val="664"/>
        </w:trPr>
        <w:tc>
          <w:tcPr>
            <w:tcW w:w="2281" w:type="dxa"/>
          </w:tcPr>
          <w:p w14:paraId="31B57E67" w14:textId="77777777" w:rsidR="005F0469" w:rsidRDefault="005F0469" w:rsidP="003E3EA0">
            <w:pPr>
              <w:pStyle w:val="TableParagraph"/>
              <w:ind w:left="107" w:right="538"/>
              <w:rPr>
                <w:sz w:val="20"/>
              </w:rPr>
            </w:pPr>
            <w:r>
              <w:rPr>
                <w:sz w:val="20"/>
              </w:rPr>
              <w:t>Greenhills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ABF0BF6" w14:textId="77777777" w:rsidR="005F0469" w:rsidRDefault="005F0469" w:rsidP="003E3EA0">
            <w:pPr>
              <w:pStyle w:val="TableParagraph"/>
              <w:ind w:right="538"/>
              <w:rPr>
                <w:sz w:val="20"/>
              </w:rPr>
            </w:pPr>
            <w:r>
              <w:rPr>
                <w:sz w:val="20"/>
              </w:rPr>
              <w:t>Greenhills</w:t>
            </w:r>
            <w:r w:rsidRPr="0027120F">
              <w:rPr>
                <w:sz w:val="20"/>
              </w:rPr>
              <w:t xml:space="preserve"> </w:t>
            </w:r>
            <w:r>
              <w:rPr>
                <w:sz w:val="20"/>
              </w:rPr>
              <w:t>Primary</w:t>
            </w:r>
            <w:r w:rsidRPr="0027120F">
              <w:rPr>
                <w:sz w:val="20"/>
              </w:rPr>
              <w:t xml:space="preserve"> </w:t>
            </w:r>
            <w:r>
              <w:rPr>
                <w:sz w:val="20"/>
              </w:rPr>
              <w:t>School</w:t>
            </w:r>
          </w:p>
        </w:tc>
        <w:tc>
          <w:tcPr>
            <w:tcW w:w="1188" w:type="dxa"/>
          </w:tcPr>
          <w:p w14:paraId="2E3AAE57" w14:textId="77777777" w:rsidR="005F0469" w:rsidRDefault="005F0469" w:rsidP="003E3EA0">
            <w:pPr>
              <w:pStyle w:val="TableParagraph"/>
              <w:rPr>
                <w:sz w:val="20"/>
              </w:rPr>
            </w:pPr>
            <w:r>
              <w:rPr>
                <w:sz w:val="20"/>
              </w:rPr>
              <w:t>4893</w:t>
            </w:r>
          </w:p>
        </w:tc>
        <w:tc>
          <w:tcPr>
            <w:tcW w:w="602" w:type="dxa"/>
          </w:tcPr>
          <w:p w14:paraId="1C3F0E82" w14:textId="77777777" w:rsidR="005F0469" w:rsidRDefault="005F0469" w:rsidP="003E3EA0">
            <w:pPr>
              <w:pStyle w:val="TableParagraph"/>
              <w:rPr>
                <w:sz w:val="20"/>
              </w:rPr>
            </w:pPr>
            <w:r>
              <w:rPr>
                <w:sz w:val="20"/>
              </w:rPr>
              <w:t>15</w:t>
            </w:r>
          </w:p>
        </w:tc>
        <w:tc>
          <w:tcPr>
            <w:tcW w:w="603" w:type="dxa"/>
          </w:tcPr>
          <w:p w14:paraId="3A1C4EF8" w14:textId="77777777" w:rsidR="005F0469" w:rsidRDefault="005F0469" w:rsidP="003E3EA0">
            <w:pPr>
              <w:pStyle w:val="TableParagraph"/>
              <w:rPr>
                <w:sz w:val="20"/>
              </w:rPr>
            </w:pPr>
            <w:r>
              <w:rPr>
                <w:sz w:val="20"/>
              </w:rPr>
              <w:t>8</w:t>
            </w:r>
          </w:p>
        </w:tc>
        <w:tc>
          <w:tcPr>
            <w:tcW w:w="753" w:type="dxa"/>
          </w:tcPr>
          <w:p w14:paraId="6B0E4D58" w14:textId="77777777" w:rsidR="005F0469" w:rsidRDefault="005F0469" w:rsidP="003E3EA0">
            <w:pPr>
              <w:pStyle w:val="TableParagraph"/>
              <w:ind w:left="109"/>
              <w:rPr>
                <w:sz w:val="20"/>
              </w:rPr>
            </w:pPr>
            <w:r>
              <w:rPr>
                <w:sz w:val="20"/>
              </w:rPr>
              <w:t>5</w:t>
            </w:r>
          </w:p>
        </w:tc>
        <w:tc>
          <w:tcPr>
            <w:tcW w:w="603" w:type="dxa"/>
          </w:tcPr>
          <w:p w14:paraId="1EBA0D3A" w14:textId="77777777" w:rsidR="005F0469" w:rsidRDefault="005F0469" w:rsidP="003E3EA0">
            <w:pPr>
              <w:pStyle w:val="TableParagraph"/>
              <w:ind w:left="109"/>
              <w:rPr>
                <w:sz w:val="20"/>
              </w:rPr>
            </w:pPr>
            <w:r>
              <w:rPr>
                <w:sz w:val="20"/>
              </w:rPr>
              <w:t>2</w:t>
            </w:r>
          </w:p>
        </w:tc>
        <w:tc>
          <w:tcPr>
            <w:tcW w:w="593" w:type="dxa"/>
          </w:tcPr>
          <w:p w14:paraId="629A1F0B" w14:textId="77777777" w:rsidR="005F0469" w:rsidRDefault="005F0469" w:rsidP="003E3EA0">
            <w:pPr>
              <w:pStyle w:val="TableParagraph"/>
              <w:ind w:left="109"/>
              <w:rPr>
                <w:sz w:val="20"/>
              </w:rPr>
            </w:pPr>
            <w:r>
              <w:rPr>
                <w:sz w:val="20"/>
              </w:rPr>
              <w:t>0</w:t>
            </w:r>
          </w:p>
        </w:tc>
      </w:tr>
      <w:tr w:rsidR="005F0469" w14:paraId="47084162" w14:textId="77777777" w:rsidTr="00C77D28">
        <w:trPr>
          <w:cantSplit/>
          <w:trHeight w:val="664"/>
        </w:trPr>
        <w:tc>
          <w:tcPr>
            <w:tcW w:w="2281" w:type="dxa"/>
          </w:tcPr>
          <w:p w14:paraId="6D9A619B" w14:textId="77777777" w:rsidR="005F0469" w:rsidRDefault="005F0469" w:rsidP="003E3EA0">
            <w:pPr>
              <w:pStyle w:val="TableParagraph"/>
              <w:ind w:left="107" w:right="538"/>
              <w:rPr>
                <w:sz w:val="20"/>
              </w:rPr>
            </w:pPr>
            <w:r>
              <w:rPr>
                <w:sz w:val="20"/>
              </w:rPr>
              <w:t>Greensborough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69F7364" w14:textId="77777777" w:rsidR="005F0469" w:rsidRDefault="005F0469" w:rsidP="003E3EA0">
            <w:pPr>
              <w:pStyle w:val="TableParagraph"/>
              <w:ind w:right="538"/>
              <w:rPr>
                <w:sz w:val="20"/>
              </w:rPr>
            </w:pPr>
            <w:r>
              <w:rPr>
                <w:sz w:val="20"/>
              </w:rPr>
              <w:t>Greensborough Primary</w:t>
            </w:r>
            <w:r w:rsidRPr="0027120F">
              <w:rPr>
                <w:sz w:val="20"/>
              </w:rPr>
              <w:t xml:space="preserve"> </w:t>
            </w:r>
            <w:r>
              <w:rPr>
                <w:sz w:val="20"/>
              </w:rPr>
              <w:t>School</w:t>
            </w:r>
          </w:p>
        </w:tc>
        <w:tc>
          <w:tcPr>
            <w:tcW w:w="1188" w:type="dxa"/>
          </w:tcPr>
          <w:p w14:paraId="3E1A9560" w14:textId="77777777" w:rsidR="005F0469" w:rsidRDefault="005F0469" w:rsidP="003E3EA0">
            <w:pPr>
              <w:pStyle w:val="TableParagraph"/>
              <w:rPr>
                <w:sz w:val="20"/>
              </w:rPr>
            </w:pPr>
            <w:r>
              <w:rPr>
                <w:sz w:val="20"/>
              </w:rPr>
              <w:t>2062</w:t>
            </w:r>
          </w:p>
        </w:tc>
        <w:tc>
          <w:tcPr>
            <w:tcW w:w="602" w:type="dxa"/>
          </w:tcPr>
          <w:p w14:paraId="1CE159BF" w14:textId="77777777" w:rsidR="005F0469" w:rsidRDefault="005F0469" w:rsidP="003E3EA0">
            <w:pPr>
              <w:pStyle w:val="TableParagraph"/>
              <w:rPr>
                <w:sz w:val="20"/>
              </w:rPr>
            </w:pPr>
            <w:r>
              <w:rPr>
                <w:sz w:val="20"/>
              </w:rPr>
              <w:t>15</w:t>
            </w:r>
          </w:p>
        </w:tc>
        <w:tc>
          <w:tcPr>
            <w:tcW w:w="603" w:type="dxa"/>
          </w:tcPr>
          <w:p w14:paraId="0C3CAE03" w14:textId="77777777" w:rsidR="005F0469" w:rsidRDefault="005F0469" w:rsidP="003E3EA0">
            <w:pPr>
              <w:pStyle w:val="TableParagraph"/>
              <w:rPr>
                <w:sz w:val="20"/>
              </w:rPr>
            </w:pPr>
            <w:r>
              <w:rPr>
                <w:sz w:val="20"/>
              </w:rPr>
              <w:t>8</w:t>
            </w:r>
          </w:p>
        </w:tc>
        <w:tc>
          <w:tcPr>
            <w:tcW w:w="753" w:type="dxa"/>
          </w:tcPr>
          <w:p w14:paraId="0EEC505B" w14:textId="77777777" w:rsidR="005F0469" w:rsidRDefault="005F0469" w:rsidP="003E3EA0">
            <w:pPr>
              <w:pStyle w:val="TableParagraph"/>
              <w:ind w:left="109"/>
              <w:rPr>
                <w:sz w:val="20"/>
              </w:rPr>
            </w:pPr>
            <w:r>
              <w:rPr>
                <w:sz w:val="20"/>
              </w:rPr>
              <w:t>5</w:t>
            </w:r>
          </w:p>
        </w:tc>
        <w:tc>
          <w:tcPr>
            <w:tcW w:w="603" w:type="dxa"/>
          </w:tcPr>
          <w:p w14:paraId="1AD36D6E" w14:textId="77777777" w:rsidR="005F0469" w:rsidRDefault="005F0469" w:rsidP="003E3EA0">
            <w:pPr>
              <w:pStyle w:val="TableParagraph"/>
              <w:ind w:left="109"/>
              <w:rPr>
                <w:sz w:val="20"/>
              </w:rPr>
            </w:pPr>
            <w:r>
              <w:rPr>
                <w:sz w:val="20"/>
              </w:rPr>
              <w:t>2</w:t>
            </w:r>
          </w:p>
        </w:tc>
        <w:tc>
          <w:tcPr>
            <w:tcW w:w="593" w:type="dxa"/>
          </w:tcPr>
          <w:p w14:paraId="3C19DB8B" w14:textId="77777777" w:rsidR="005F0469" w:rsidRDefault="005F0469" w:rsidP="003E3EA0">
            <w:pPr>
              <w:pStyle w:val="TableParagraph"/>
              <w:ind w:left="109"/>
              <w:rPr>
                <w:sz w:val="20"/>
              </w:rPr>
            </w:pPr>
            <w:r>
              <w:rPr>
                <w:sz w:val="20"/>
              </w:rPr>
              <w:t>0</w:t>
            </w:r>
          </w:p>
        </w:tc>
      </w:tr>
      <w:tr w:rsidR="005F0469" w14:paraId="21BF50DC" w14:textId="77777777" w:rsidTr="00C77D28">
        <w:trPr>
          <w:cantSplit/>
          <w:trHeight w:val="664"/>
        </w:trPr>
        <w:tc>
          <w:tcPr>
            <w:tcW w:w="2281" w:type="dxa"/>
          </w:tcPr>
          <w:p w14:paraId="22C116EF" w14:textId="77777777" w:rsidR="005F0469" w:rsidRDefault="005F0469" w:rsidP="003E3EA0">
            <w:pPr>
              <w:pStyle w:val="TableParagraph"/>
              <w:ind w:left="107" w:right="538"/>
              <w:rPr>
                <w:sz w:val="20"/>
              </w:rPr>
            </w:pPr>
            <w:r>
              <w:rPr>
                <w:sz w:val="20"/>
              </w:rPr>
              <w:t>Greensborough</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499897E" w14:textId="77777777" w:rsidR="005F0469" w:rsidRDefault="005F0469" w:rsidP="003E3EA0">
            <w:pPr>
              <w:pStyle w:val="TableParagraph"/>
              <w:ind w:right="538"/>
              <w:rPr>
                <w:sz w:val="20"/>
              </w:rPr>
            </w:pPr>
            <w:r>
              <w:rPr>
                <w:sz w:val="20"/>
              </w:rPr>
              <w:t>Greensborough Secondary</w:t>
            </w:r>
            <w:r w:rsidRPr="0027120F">
              <w:rPr>
                <w:sz w:val="20"/>
              </w:rPr>
              <w:t xml:space="preserve"> </w:t>
            </w:r>
            <w:r>
              <w:rPr>
                <w:sz w:val="20"/>
              </w:rPr>
              <w:t>College</w:t>
            </w:r>
          </w:p>
        </w:tc>
        <w:tc>
          <w:tcPr>
            <w:tcW w:w="1188" w:type="dxa"/>
          </w:tcPr>
          <w:p w14:paraId="713C893A" w14:textId="77777777" w:rsidR="005F0469" w:rsidRDefault="005F0469" w:rsidP="003E3EA0">
            <w:pPr>
              <w:pStyle w:val="TableParagraph"/>
              <w:rPr>
                <w:sz w:val="20"/>
              </w:rPr>
            </w:pPr>
            <w:r>
              <w:rPr>
                <w:sz w:val="20"/>
              </w:rPr>
              <w:t>8750</w:t>
            </w:r>
          </w:p>
        </w:tc>
        <w:tc>
          <w:tcPr>
            <w:tcW w:w="602" w:type="dxa"/>
          </w:tcPr>
          <w:p w14:paraId="3A6969D6" w14:textId="77777777" w:rsidR="005F0469" w:rsidRDefault="005F0469" w:rsidP="003E3EA0">
            <w:pPr>
              <w:pStyle w:val="TableParagraph"/>
              <w:rPr>
                <w:sz w:val="20"/>
              </w:rPr>
            </w:pPr>
            <w:r>
              <w:rPr>
                <w:sz w:val="20"/>
              </w:rPr>
              <w:t>15</w:t>
            </w:r>
          </w:p>
        </w:tc>
        <w:tc>
          <w:tcPr>
            <w:tcW w:w="603" w:type="dxa"/>
          </w:tcPr>
          <w:p w14:paraId="790E02A4" w14:textId="77777777" w:rsidR="005F0469" w:rsidRDefault="005F0469" w:rsidP="003E3EA0">
            <w:pPr>
              <w:pStyle w:val="TableParagraph"/>
              <w:rPr>
                <w:sz w:val="20"/>
              </w:rPr>
            </w:pPr>
            <w:r>
              <w:rPr>
                <w:sz w:val="20"/>
              </w:rPr>
              <w:t>6</w:t>
            </w:r>
          </w:p>
        </w:tc>
        <w:tc>
          <w:tcPr>
            <w:tcW w:w="753" w:type="dxa"/>
          </w:tcPr>
          <w:p w14:paraId="29884DDB" w14:textId="77777777" w:rsidR="005F0469" w:rsidRDefault="005F0469" w:rsidP="003E3EA0">
            <w:pPr>
              <w:pStyle w:val="TableParagraph"/>
              <w:ind w:left="109"/>
              <w:rPr>
                <w:sz w:val="20"/>
              </w:rPr>
            </w:pPr>
            <w:r>
              <w:rPr>
                <w:sz w:val="20"/>
              </w:rPr>
              <w:t>5</w:t>
            </w:r>
          </w:p>
        </w:tc>
        <w:tc>
          <w:tcPr>
            <w:tcW w:w="603" w:type="dxa"/>
          </w:tcPr>
          <w:p w14:paraId="6D1FA332" w14:textId="77777777" w:rsidR="005F0469" w:rsidRDefault="005F0469" w:rsidP="003E3EA0">
            <w:pPr>
              <w:pStyle w:val="TableParagraph"/>
              <w:ind w:left="109"/>
              <w:rPr>
                <w:sz w:val="20"/>
              </w:rPr>
            </w:pPr>
            <w:r>
              <w:rPr>
                <w:sz w:val="20"/>
              </w:rPr>
              <w:t>4</w:t>
            </w:r>
          </w:p>
        </w:tc>
        <w:tc>
          <w:tcPr>
            <w:tcW w:w="593" w:type="dxa"/>
          </w:tcPr>
          <w:p w14:paraId="71C4B0CB" w14:textId="77777777" w:rsidR="005F0469" w:rsidRDefault="005F0469" w:rsidP="003E3EA0">
            <w:pPr>
              <w:pStyle w:val="TableParagraph"/>
              <w:ind w:left="109"/>
              <w:rPr>
                <w:sz w:val="20"/>
              </w:rPr>
            </w:pPr>
            <w:r>
              <w:rPr>
                <w:sz w:val="20"/>
              </w:rPr>
              <w:t>0</w:t>
            </w:r>
          </w:p>
        </w:tc>
      </w:tr>
      <w:tr w:rsidR="005F0469" w14:paraId="2ADFBDB9" w14:textId="77777777" w:rsidTr="00C77D28">
        <w:trPr>
          <w:cantSplit/>
          <w:trHeight w:val="664"/>
        </w:trPr>
        <w:tc>
          <w:tcPr>
            <w:tcW w:w="2281" w:type="dxa"/>
          </w:tcPr>
          <w:p w14:paraId="438DDE2A" w14:textId="77777777" w:rsidR="005F0469" w:rsidRDefault="005F0469" w:rsidP="003E3EA0">
            <w:pPr>
              <w:pStyle w:val="TableParagraph"/>
              <w:ind w:left="107" w:right="538"/>
              <w:rPr>
                <w:sz w:val="20"/>
              </w:rPr>
            </w:pPr>
            <w:r>
              <w:rPr>
                <w:sz w:val="20"/>
              </w:rPr>
              <w:t>Greenvale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490CDB8" w14:textId="77777777" w:rsidR="005F0469" w:rsidRDefault="005F0469" w:rsidP="003E3EA0">
            <w:pPr>
              <w:pStyle w:val="TableParagraph"/>
              <w:ind w:right="538"/>
              <w:rPr>
                <w:sz w:val="20"/>
              </w:rPr>
            </w:pPr>
            <w:r>
              <w:rPr>
                <w:sz w:val="20"/>
              </w:rPr>
              <w:t>Greenvale</w:t>
            </w:r>
            <w:r w:rsidRPr="0027120F">
              <w:rPr>
                <w:sz w:val="20"/>
              </w:rPr>
              <w:t xml:space="preserve"> </w:t>
            </w:r>
            <w:r>
              <w:rPr>
                <w:sz w:val="20"/>
              </w:rPr>
              <w:t>Primary</w:t>
            </w:r>
            <w:r w:rsidRPr="0027120F">
              <w:rPr>
                <w:sz w:val="20"/>
              </w:rPr>
              <w:t xml:space="preserve"> </w:t>
            </w:r>
            <w:r>
              <w:rPr>
                <w:sz w:val="20"/>
              </w:rPr>
              <w:t>School</w:t>
            </w:r>
          </w:p>
        </w:tc>
        <w:tc>
          <w:tcPr>
            <w:tcW w:w="1188" w:type="dxa"/>
          </w:tcPr>
          <w:p w14:paraId="3230EB3B" w14:textId="77777777" w:rsidR="005F0469" w:rsidRDefault="005F0469" w:rsidP="003E3EA0">
            <w:pPr>
              <w:pStyle w:val="TableParagraph"/>
              <w:rPr>
                <w:sz w:val="20"/>
              </w:rPr>
            </w:pPr>
            <w:r>
              <w:rPr>
                <w:sz w:val="20"/>
              </w:rPr>
              <w:t>890</w:t>
            </w:r>
          </w:p>
        </w:tc>
        <w:tc>
          <w:tcPr>
            <w:tcW w:w="602" w:type="dxa"/>
          </w:tcPr>
          <w:p w14:paraId="19BCF2AE" w14:textId="77777777" w:rsidR="005F0469" w:rsidRDefault="005F0469" w:rsidP="003E3EA0">
            <w:pPr>
              <w:pStyle w:val="TableParagraph"/>
              <w:rPr>
                <w:sz w:val="20"/>
              </w:rPr>
            </w:pPr>
            <w:r>
              <w:rPr>
                <w:sz w:val="20"/>
              </w:rPr>
              <w:t>12</w:t>
            </w:r>
          </w:p>
        </w:tc>
        <w:tc>
          <w:tcPr>
            <w:tcW w:w="603" w:type="dxa"/>
          </w:tcPr>
          <w:p w14:paraId="00B6B230" w14:textId="77777777" w:rsidR="005F0469" w:rsidRDefault="005F0469" w:rsidP="003E3EA0">
            <w:pPr>
              <w:pStyle w:val="TableParagraph"/>
              <w:rPr>
                <w:sz w:val="20"/>
              </w:rPr>
            </w:pPr>
            <w:r>
              <w:rPr>
                <w:sz w:val="20"/>
              </w:rPr>
              <w:t>7</w:t>
            </w:r>
          </w:p>
        </w:tc>
        <w:tc>
          <w:tcPr>
            <w:tcW w:w="753" w:type="dxa"/>
          </w:tcPr>
          <w:p w14:paraId="7BDE9F05" w14:textId="77777777" w:rsidR="005F0469" w:rsidRDefault="005F0469" w:rsidP="003E3EA0">
            <w:pPr>
              <w:pStyle w:val="TableParagraph"/>
              <w:ind w:left="109"/>
              <w:rPr>
                <w:sz w:val="20"/>
              </w:rPr>
            </w:pPr>
            <w:r>
              <w:rPr>
                <w:sz w:val="20"/>
              </w:rPr>
              <w:t>4</w:t>
            </w:r>
          </w:p>
        </w:tc>
        <w:tc>
          <w:tcPr>
            <w:tcW w:w="603" w:type="dxa"/>
          </w:tcPr>
          <w:p w14:paraId="26877CE1" w14:textId="77777777" w:rsidR="005F0469" w:rsidRDefault="005F0469" w:rsidP="003E3EA0">
            <w:pPr>
              <w:pStyle w:val="TableParagraph"/>
              <w:ind w:left="109"/>
              <w:rPr>
                <w:sz w:val="20"/>
              </w:rPr>
            </w:pPr>
            <w:r>
              <w:rPr>
                <w:sz w:val="20"/>
              </w:rPr>
              <w:t>1</w:t>
            </w:r>
          </w:p>
        </w:tc>
        <w:tc>
          <w:tcPr>
            <w:tcW w:w="593" w:type="dxa"/>
          </w:tcPr>
          <w:p w14:paraId="36CE7EB5" w14:textId="77777777" w:rsidR="005F0469" w:rsidRDefault="005F0469" w:rsidP="003E3EA0">
            <w:pPr>
              <w:pStyle w:val="TableParagraph"/>
              <w:ind w:left="109"/>
              <w:rPr>
                <w:sz w:val="20"/>
              </w:rPr>
            </w:pPr>
            <w:r>
              <w:rPr>
                <w:sz w:val="20"/>
              </w:rPr>
              <w:t>0</w:t>
            </w:r>
          </w:p>
        </w:tc>
      </w:tr>
      <w:tr w:rsidR="005F0469" w14:paraId="71019504" w14:textId="77777777" w:rsidTr="00C77D28">
        <w:trPr>
          <w:cantSplit/>
          <w:trHeight w:val="664"/>
        </w:trPr>
        <w:tc>
          <w:tcPr>
            <w:tcW w:w="2281" w:type="dxa"/>
          </w:tcPr>
          <w:p w14:paraId="647E1F1F" w14:textId="77777777" w:rsidR="005F0469" w:rsidRDefault="005F0469" w:rsidP="003E3EA0">
            <w:pPr>
              <w:pStyle w:val="TableParagraph"/>
              <w:ind w:left="107" w:right="538"/>
              <w:rPr>
                <w:sz w:val="20"/>
              </w:rPr>
            </w:pPr>
            <w:r>
              <w:rPr>
                <w:sz w:val="20"/>
              </w:rPr>
              <w:t>Greta Valley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57CDBF3" w14:textId="77777777" w:rsidR="005F0469" w:rsidRDefault="005F0469" w:rsidP="003E3EA0">
            <w:pPr>
              <w:pStyle w:val="TableParagraph"/>
              <w:ind w:right="538"/>
              <w:rPr>
                <w:sz w:val="20"/>
              </w:rPr>
            </w:pPr>
            <w:r>
              <w:rPr>
                <w:sz w:val="20"/>
              </w:rPr>
              <w:t>Greta Valley Primary</w:t>
            </w:r>
            <w:r w:rsidRPr="0027120F">
              <w:rPr>
                <w:sz w:val="20"/>
              </w:rPr>
              <w:t xml:space="preserve"> </w:t>
            </w:r>
            <w:r>
              <w:rPr>
                <w:sz w:val="20"/>
              </w:rPr>
              <w:t>School</w:t>
            </w:r>
          </w:p>
        </w:tc>
        <w:tc>
          <w:tcPr>
            <w:tcW w:w="1188" w:type="dxa"/>
          </w:tcPr>
          <w:p w14:paraId="320EE480" w14:textId="77777777" w:rsidR="005F0469" w:rsidRDefault="005F0469" w:rsidP="003E3EA0">
            <w:pPr>
              <w:pStyle w:val="TableParagraph"/>
              <w:rPr>
                <w:sz w:val="20"/>
              </w:rPr>
            </w:pPr>
            <w:r>
              <w:rPr>
                <w:sz w:val="20"/>
              </w:rPr>
              <w:t>5398</w:t>
            </w:r>
          </w:p>
        </w:tc>
        <w:tc>
          <w:tcPr>
            <w:tcW w:w="602" w:type="dxa"/>
          </w:tcPr>
          <w:p w14:paraId="0060D992" w14:textId="77777777" w:rsidR="005F0469" w:rsidRDefault="005F0469" w:rsidP="003E3EA0">
            <w:pPr>
              <w:pStyle w:val="TableParagraph"/>
              <w:rPr>
                <w:sz w:val="20"/>
              </w:rPr>
            </w:pPr>
            <w:r>
              <w:rPr>
                <w:sz w:val="20"/>
              </w:rPr>
              <w:t>7</w:t>
            </w:r>
          </w:p>
        </w:tc>
        <w:tc>
          <w:tcPr>
            <w:tcW w:w="603" w:type="dxa"/>
          </w:tcPr>
          <w:p w14:paraId="1E876C11" w14:textId="77777777" w:rsidR="005F0469" w:rsidRDefault="005F0469" w:rsidP="003E3EA0">
            <w:pPr>
              <w:pStyle w:val="TableParagraph"/>
              <w:rPr>
                <w:sz w:val="20"/>
              </w:rPr>
            </w:pPr>
            <w:r>
              <w:rPr>
                <w:sz w:val="20"/>
              </w:rPr>
              <w:t>6</w:t>
            </w:r>
          </w:p>
        </w:tc>
        <w:tc>
          <w:tcPr>
            <w:tcW w:w="753" w:type="dxa"/>
          </w:tcPr>
          <w:p w14:paraId="4C497A3B" w14:textId="77777777" w:rsidR="005F0469" w:rsidRDefault="005F0469" w:rsidP="003E3EA0">
            <w:pPr>
              <w:pStyle w:val="TableParagraph"/>
              <w:ind w:left="109"/>
              <w:rPr>
                <w:sz w:val="20"/>
              </w:rPr>
            </w:pPr>
            <w:r>
              <w:rPr>
                <w:sz w:val="20"/>
              </w:rPr>
              <w:t>1</w:t>
            </w:r>
          </w:p>
        </w:tc>
        <w:tc>
          <w:tcPr>
            <w:tcW w:w="603" w:type="dxa"/>
          </w:tcPr>
          <w:p w14:paraId="39E2F82F" w14:textId="77777777" w:rsidR="005F0469" w:rsidRDefault="005F0469" w:rsidP="003E3EA0">
            <w:pPr>
              <w:pStyle w:val="TableParagraph"/>
              <w:ind w:left="109"/>
              <w:rPr>
                <w:sz w:val="20"/>
              </w:rPr>
            </w:pPr>
            <w:r>
              <w:rPr>
                <w:sz w:val="20"/>
              </w:rPr>
              <w:t>0</w:t>
            </w:r>
          </w:p>
        </w:tc>
        <w:tc>
          <w:tcPr>
            <w:tcW w:w="593" w:type="dxa"/>
          </w:tcPr>
          <w:p w14:paraId="5357F93E" w14:textId="77777777" w:rsidR="005F0469" w:rsidRDefault="005F0469" w:rsidP="003E3EA0">
            <w:pPr>
              <w:pStyle w:val="TableParagraph"/>
              <w:ind w:left="109"/>
              <w:rPr>
                <w:sz w:val="20"/>
              </w:rPr>
            </w:pPr>
            <w:r>
              <w:rPr>
                <w:sz w:val="20"/>
              </w:rPr>
              <w:t>0</w:t>
            </w:r>
          </w:p>
        </w:tc>
      </w:tr>
      <w:tr w:rsidR="005F0469" w14:paraId="11B4A154" w14:textId="77777777" w:rsidTr="00C77D28">
        <w:trPr>
          <w:cantSplit/>
          <w:trHeight w:val="664"/>
        </w:trPr>
        <w:tc>
          <w:tcPr>
            <w:tcW w:w="2281" w:type="dxa"/>
          </w:tcPr>
          <w:p w14:paraId="64BE9DF5" w14:textId="77777777" w:rsidR="005F0469" w:rsidRDefault="005F0469" w:rsidP="003E3EA0">
            <w:pPr>
              <w:pStyle w:val="TableParagraph"/>
              <w:ind w:left="107" w:right="538"/>
              <w:rPr>
                <w:sz w:val="20"/>
              </w:rPr>
            </w:pPr>
            <w:r>
              <w:rPr>
                <w:sz w:val="20"/>
              </w:rPr>
              <w:t>Grey Street Primary</w:t>
            </w:r>
            <w:r w:rsidRPr="0027120F">
              <w:rPr>
                <w:sz w:val="20"/>
              </w:rPr>
              <w:t xml:space="preserve"> </w:t>
            </w:r>
            <w:r>
              <w:rPr>
                <w:sz w:val="20"/>
              </w:rPr>
              <w:t>School Council</w:t>
            </w:r>
            <w:r w:rsidRPr="0027120F">
              <w:rPr>
                <w:sz w:val="20"/>
              </w:rPr>
              <w:t xml:space="preserve"> </w:t>
            </w:r>
            <w:r>
              <w:rPr>
                <w:sz w:val="20"/>
              </w:rPr>
              <w:t>(Traralgon)</w:t>
            </w:r>
          </w:p>
        </w:tc>
        <w:tc>
          <w:tcPr>
            <w:tcW w:w="2389" w:type="dxa"/>
          </w:tcPr>
          <w:p w14:paraId="7FBEA23B" w14:textId="77777777" w:rsidR="005F0469" w:rsidRDefault="005F0469" w:rsidP="003E3EA0">
            <w:pPr>
              <w:pStyle w:val="TableParagraph"/>
              <w:ind w:right="538"/>
              <w:rPr>
                <w:sz w:val="20"/>
              </w:rPr>
            </w:pPr>
            <w:r>
              <w:rPr>
                <w:sz w:val="20"/>
              </w:rPr>
              <w:t>Grey Street Primary</w:t>
            </w:r>
            <w:r w:rsidRPr="0027120F">
              <w:rPr>
                <w:sz w:val="20"/>
              </w:rPr>
              <w:t xml:space="preserve"> </w:t>
            </w:r>
            <w:r>
              <w:rPr>
                <w:sz w:val="20"/>
              </w:rPr>
              <w:t>School</w:t>
            </w:r>
            <w:r w:rsidRPr="0027120F">
              <w:rPr>
                <w:sz w:val="20"/>
              </w:rPr>
              <w:t xml:space="preserve"> </w:t>
            </w:r>
            <w:r>
              <w:rPr>
                <w:sz w:val="20"/>
              </w:rPr>
              <w:t>(Traralgon)</w:t>
            </w:r>
          </w:p>
        </w:tc>
        <w:tc>
          <w:tcPr>
            <w:tcW w:w="1188" w:type="dxa"/>
          </w:tcPr>
          <w:p w14:paraId="4F62B6A8" w14:textId="77777777" w:rsidR="005F0469" w:rsidRDefault="005F0469" w:rsidP="003E3EA0">
            <w:pPr>
              <w:pStyle w:val="TableParagraph"/>
              <w:rPr>
                <w:sz w:val="20"/>
              </w:rPr>
            </w:pPr>
            <w:r>
              <w:rPr>
                <w:sz w:val="20"/>
              </w:rPr>
              <w:t>3584</w:t>
            </w:r>
          </w:p>
        </w:tc>
        <w:tc>
          <w:tcPr>
            <w:tcW w:w="602" w:type="dxa"/>
          </w:tcPr>
          <w:p w14:paraId="19062360" w14:textId="77777777" w:rsidR="005F0469" w:rsidRDefault="005F0469" w:rsidP="003E3EA0">
            <w:pPr>
              <w:pStyle w:val="TableParagraph"/>
              <w:rPr>
                <w:sz w:val="20"/>
              </w:rPr>
            </w:pPr>
            <w:r>
              <w:rPr>
                <w:sz w:val="20"/>
              </w:rPr>
              <w:t>15</w:t>
            </w:r>
          </w:p>
        </w:tc>
        <w:tc>
          <w:tcPr>
            <w:tcW w:w="603" w:type="dxa"/>
          </w:tcPr>
          <w:p w14:paraId="1B87D346" w14:textId="77777777" w:rsidR="005F0469" w:rsidRDefault="005F0469" w:rsidP="003E3EA0">
            <w:pPr>
              <w:pStyle w:val="TableParagraph"/>
              <w:rPr>
                <w:sz w:val="20"/>
              </w:rPr>
            </w:pPr>
            <w:r>
              <w:rPr>
                <w:sz w:val="20"/>
              </w:rPr>
              <w:t>10</w:t>
            </w:r>
          </w:p>
        </w:tc>
        <w:tc>
          <w:tcPr>
            <w:tcW w:w="753" w:type="dxa"/>
          </w:tcPr>
          <w:p w14:paraId="44C0DD27" w14:textId="77777777" w:rsidR="005F0469" w:rsidRDefault="005F0469" w:rsidP="003E3EA0">
            <w:pPr>
              <w:pStyle w:val="TableParagraph"/>
              <w:ind w:left="109"/>
              <w:rPr>
                <w:sz w:val="20"/>
              </w:rPr>
            </w:pPr>
            <w:r>
              <w:rPr>
                <w:sz w:val="20"/>
              </w:rPr>
              <w:t>5</w:t>
            </w:r>
          </w:p>
        </w:tc>
        <w:tc>
          <w:tcPr>
            <w:tcW w:w="603" w:type="dxa"/>
          </w:tcPr>
          <w:p w14:paraId="35F0E7E7" w14:textId="77777777" w:rsidR="005F0469" w:rsidRDefault="005F0469" w:rsidP="003E3EA0">
            <w:pPr>
              <w:pStyle w:val="TableParagraph"/>
              <w:ind w:left="109"/>
              <w:rPr>
                <w:sz w:val="20"/>
              </w:rPr>
            </w:pPr>
            <w:r>
              <w:rPr>
                <w:sz w:val="20"/>
              </w:rPr>
              <w:t>0</w:t>
            </w:r>
          </w:p>
        </w:tc>
        <w:tc>
          <w:tcPr>
            <w:tcW w:w="593" w:type="dxa"/>
          </w:tcPr>
          <w:p w14:paraId="75FD4E60" w14:textId="77777777" w:rsidR="005F0469" w:rsidRDefault="005F0469" w:rsidP="003E3EA0">
            <w:pPr>
              <w:pStyle w:val="TableParagraph"/>
              <w:ind w:left="109"/>
              <w:rPr>
                <w:sz w:val="20"/>
              </w:rPr>
            </w:pPr>
            <w:r>
              <w:rPr>
                <w:sz w:val="20"/>
              </w:rPr>
              <w:t>0</w:t>
            </w:r>
          </w:p>
        </w:tc>
      </w:tr>
      <w:tr w:rsidR="005F0469" w14:paraId="21AD0C34" w14:textId="77777777" w:rsidTr="00C77D28">
        <w:trPr>
          <w:cantSplit/>
          <w:trHeight w:val="664"/>
        </w:trPr>
        <w:tc>
          <w:tcPr>
            <w:tcW w:w="2281" w:type="dxa"/>
          </w:tcPr>
          <w:p w14:paraId="599DCF15" w14:textId="77777777" w:rsidR="005F0469" w:rsidRDefault="005F0469" w:rsidP="003E3EA0">
            <w:pPr>
              <w:pStyle w:val="TableParagraph"/>
              <w:ind w:left="107" w:right="538"/>
              <w:rPr>
                <w:sz w:val="20"/>
              </w:rPr>
            </w:pPr>
            <w:r w:rsidRPr="0027120F">
              <w:rPr>
                <w:sz w:val="20"/>
              </w:rPr>
              <w:t xml:space="preserve">Greythorn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61E41FB" w14:textId="77777777" w:rsidR="005F0469" w:rsidRDefault="005F0469" w:rsidP="003E3EA0">
            <w:pPr>
              <w:pStyle w:val="TableParagraph"/>
              <w:ind w:right="538"/>
              <w:rPr>
                <w:sz w:val="20"/>
              </w:rPr>
            </w:pPr>
            <w:r>
              <w:rPr>
                <w:sz w:val="20"/>
              </w:rPr>
              <w:t>Greythorn</w:t>
            </w:r>
            <w:r w:rsidRPr="0027120F">
              <w:rPr>
                <w:sz w:val="20"/>
              </w:rPr>
              <w:t xml:space="preserve"> </w:t>
            </w:r>
            <w:r>
              <w:rPr>
                <w:sz w:val="20"/>
              </w:rPr>
              <w:t>Primary</w:t>
            </w:r>
            <w:r w:rsidRPr="0027120F">
              <w:rPr>
                <w:sz w:val="20"/>
              </w:rPr>
              <w:t xml:space="preserve"> </w:t>
            </w:r>
            <w:r>
              <w:rPr>
                <w:sz w:val="20"/>
              </w:rPr>
              <w:t>School</w:t>
            </w:r>
          </w:p>
        </w:tc>
        <w:tc>
          <w:tcPr>
            <w:tcW w:w="1188" w:type="dxa"/>
          </w:tcPr>
          <w:p w14:paraId="21D5FC7F" w14:textId="77777777" w:rsidR="005F0469" w:rsidRDefault="005F0469" w:rsidP="003E3EA0">
            <w:pPr>
              <w:pStyle w:val="TableParagraph"/>
              <w:rPr>
                <w:sz w:val="20"/>
              </w:rPr>
            </w:pPr>
            <w:r>
              <w:rPr>
                <w:sz w:val="20"/>
              </w:rPr>
              <w:t>4694</w:t>
            </w:r>
          </w:p>
        </w:tc>
        <w:tc>
          <w:tcPr>
            <w:tcW w:w="602" w:type="dxa"/>
          </w:tcPr>
          <w:p w14:paraId="29446476" w14:textId="77777777" w:rsidR="005F0469" w:rsidRDefault="005F0469" w:rsidP="003E3EA0">
            <w:pPr>
              <w:pStyle w:val="TableParagraph"/>
              <w:rPr>
                <w:sz w:val="20"/>
              </w:rPr>
            </w:pPr>
            <w:r>
              <w:rPr>
                <w:sz w:val="20"/>
              </w:rPr>
              <w:t>15</w:t>
            </w:r>
          </w:p>
        </w:tc>
        <w:tc>
          <w:tcPr>
            <w:tcW w:w="603" w:type="dxa"/>
          </w:tcPr>
          <w:p w14:paraId="3FCED1EB" w14:textId="77777777" w:rsidR="005F0469" w:rsidRDefault="005F0469" w:rsidP="003E3EA0">
            <w:pPr>
              <w:pStyle w:val="TableParagraph"/>
              <w:rPr>
                <w:sz w:val="20"/>
              </w:rPr>
            </w:pPr>
            <w:r>
              <w:rPr>
                <w:sz w:val="20"/>
              </w:rPr>
              <w:t>8</w:t>
            </w:r>
          </w:p>
        </w:tc>
        <w:tc>
          <w:tcPr>
            <w:tcW w:w="753" w:type="dxa"/>
          </w:tcPr>
          <w:p w14:paraId="7C57F00C" w14:textId="77777777" w:rsidR="005F0469" w:rsidRDefault="005F0469" w:rsidP="003E3EA0">
            <w:pPr>
              <w:pStyle w:val="TableParagraph"/>
              <w:ind w:left="109"/>
              <w:rPr>
                <w:sz w:val="20"/>
              </w:rPr>
            </w:pPr>
            <w:r>
              <w:rPr>
                <w:sz w:val="20"/>
              </w:rPr>
              <w:t>5</w:t>
            </w:r>
          </w:p>
        </w:tc>
        <w:tc>
          <w:tcPr>
            <w:tcW w:w="603" w:type="dxa"/>
          </w:tcPr>
          <w:p w14:paraId="54A0E7BB" w14:textId="77777777" w:rsidR="005F0469" w:rsidRDefault="005F0469" w:rsidP="003E3EA0">
            <w:pPr>
              <w:pStyle w:val="TableParagraph"/>
              <w:ind w:left="109"/>
              <w:rPr>
                <w:sz w:val="20"/>
              </w:rPr>
            </w:pPr>
            <w:r>
              <w:rPr>
                <w:sz w:val="20"/>
              </w:rPr>
              <w:t>2</w:t>
            </w:r>
          </w:p>
        </w:tc>
        <w:tc>
          <w:tcPr>
            <w:tcW w:w="593" w:type="dxa"/>
          </w:tcPr>
          <w:p w14:paraId="3BE6D603" w14:textId="77777777" w:rsidR="005F0469" w:rsidRDefault="005F0469" w:rsidP="003E3EA0">
            <w:pPr>
              <w:pStyle w:val="TableParagraph"/>
              <w:ind w:left="109"/>
              <w:rPr>
                <w:sz w:val="20"/>
              </w:rPr>
            </w:pPr>
            <w:r>
              <w:rPr>
                <w:sz w:val="20"/>
              </w:rPr>
              <w:t>0</w:t>
            </w:r>
          </w:p>
        </w:tc>
      </w:tr>
      <w:tr w:rsidR="005F0469" w14:paraId="686C8EF7" w14:textId="77777777" w:rsidTr="00C77D28">
        <w:trPr>
          <w:cantSplit/>
          <w:trHeight w:val="664"/>
        </w:trPr>
        <w:tc>
          <w:tcPr>
            <w:tcW w:w="2281" w:type="dxa"/>
          </w:tcPr>
          <w:p w14:paraId="06B9FBF0" w14:textId="77777777" w:rsidR="005F0469" w:rsidRDefault="005F0469" w:rsidP="003E3EA0">
            <w:pPr>
              <w:pStyle w:val="TableParagraph"/>
              <w:ind w:left="107" w:right="538"/>
              <w:rPr>
                <w:sz w:val="20"/>
              </w:rPr>
            </w:pPr>
            <w:r>
              <w:rPr>
                <w:sz w:val="20"/>
              </w:rPr>
              <w:t>Grovedale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802DFE2" w14:textId="77777777" w:rsidR="005F0469" w:rsidRDefault="005F0469" w:rsidP="003E3EA0">
            <w:pPr>
              <w:pStyle w:val="TableParagraph"/>
              <w:ind w:right="538"/>
              <w:rPr>
                <w:sz w:val="20"/>
              </w:rPr>
            </w:pPr>
            <w:r>
              <w:rPr>
                <w:sz w:val="20"/>
              </w:rPr>
              <w:t>Grovedale</w:t>
            </w:r>
            <w:r w:rsidRPr="0027120F">
              <w:rPr>
                <w:sz w:val="20"/>
              </w:rPr>
              <w:t xml:space="preserve"> </w:t>
            </w:r>
            <w:r>
              <w:rPr>
                <w:sz w:val="20"/>
              </w:rPr>
              <w:t>College</w:t>
            </w:r>
          </w:p>
        </w:tc>
        <w:tc>
          <w:tcPr>
            <w:tcW w:w="1188" w:type="dxa"/>
          </w:tcPr>
          <w:p w14:paraId="1153B5B3" w14:textId="77777777" w:rsidR="005F0469" w:rsidRDefault="005F0469" w:rsidP="003E3EA0">
            <w:pPr>
              <w:pStyle w:val="TableParagraph"/>
              <w:rPr>
                <w:sz w:val="20"/>
              </w:rPr>
            </w:pPr>
            <w:r>
              <w:rPr>
                <w:sz w:val="20"/>
              </w:rPr>
              <w:t>7183</w:t>
            </w:r>
          </w:p>
        </w:tc>
        <w:tc>
          <w:tcPr>
            <w:tcW w:w="602" w:type="dxa"/>
          </w:tcPr>
          <w:p w14:paraId="536E4A46" w14:textId="77777777" w:rsidR="005F0469" w:rsidRDefault="005F0469" w:rsidP="003E3EA0">
            <w:pPr>
              <w:pStyle w:val="TableParagraph"/>
              <w:rPr>
                <w:sz w:val="20"/>
              </w:rPr>
            </w:pPr>
            <w:r>
              <w:rPr>
                <w:sz w:val="20"/>
              </w:rPr>
              <w:t>15</w:t>
            </w:r>
          </w:p>
        </w:tc>
        <w:tc>
          <w:tcPr>
            <w:tcW w:w="603" w:type="dxa"/>
          </w:tcPr>
          <w:p w14:paraId="49244CC0" w14:textId="77777777" w:rsidR="005F0469" w:rsidRDefault="005F0469" w:rsidP="003E3EA0">
            <w:pPr>
              <w:pStyle w:val="TableParagraph"/>
              <w:rPr>
                <w:sz w:val="20"/>
              </w:rPr>
            </w:pPr>
            <w:r>
              <w:rPr>
                <w:sz w:val="20"/>
              </w:rPr>
              <w:t>6</w:t>
            </w:r>
          </w:p>
        </w:tc>
        <w:tc>
          <w:tcPr>
            <w:tcW w:w="753" w:type="dxa"/>
          </w:tcPr>
          <w:p w14:paraId="10A13C1E" w14:textId="77777777" w:rsidR="005F0469" w:rsidRDefault="005F0469" w:rsidP="003E3EA0">
            <w:pPr>
              <w:pStyle w:val="TableParagraph"/>
              <w:ind w:left="109"/>
              <w:rPr>
                <w:sz w:val="20"/>
              </w:rPr>
            </w:pPr>
            <w:r>
              <w:rPr>
                <w:sz w:val="20"/>
              </w:rPr>
              <w:t>5</w:t>
            </w:r>
          </w:p>
        </w:tc>
        <w:tc>
          <w:tcPr>
            <w:tcW w:w="603" w:type="dxa"/>
          </w:tcPr>
          <w:p w14:paraId="148C00A0" w14:textId="77777777" w:rsidR="005F0469" w:rsidRDefault="005F0469" w:rsidP="003E3EA0">
            <w:pPr>
              <w:pStyle w:val="TableParagraph"/>
              <w:ind w:left="109"/>
              <w:rPr>
                <w:sz w:val="20"/>
              </w:rPr>
            </w:pPr>
            <w:r>
              <w:rPr>
                <w:sz w:val="20"/>
              </w:rPr>
              <w:t>4</w:t>
            </w:r>
          </w:p>
        </w:tc>
        <w:tc>
          <w:tcPr>
            <w:tcW w:w="593" w:type="dxa"/>
          </w:tcPr>
          <w:p w14:paraId="5A00B6AA" w14:textId="77777777" w:rsidR="005F0469" w:rsidRDefault="005F0469" w:rsidP="003E3EA0">
            <w:pPr>
              <w:pStyle w:val="TableParagraph"/>
              <w:ind w:left="109"/>
              <w:rPr>
                <w:sz w:val="20"/>
              </w:rPr>
            </w:pPr>
            <w:r>
              <w:rPr>
                <w:sz w:val="20"/>
              </w:rPr>
              <w:t>0</w:t>
            </w:r>
          </w:p>
        </w:tc>
      </w:tr>
      <w:tr w:rsidR="005F0469" w14:paraId="42438444" w14:textId="77777777" w:rsidTr="00C77D28">
        <w:trPr>
          <w:cantSplit/>
          <w:trHeight w:val="664"/>
        </w:trPr>
        <w:tc>
          <w:tcPr>
            <w:tcW w:w="2281" w:type="dxa"/>
          </w:tcPr>
          <w:p w14:paraId="27B5998F" w14:textId="77777777" w:rsidR="005F0469" w:rsidRDefault="005F0469" w:rsidP="003E3EA0">
            <w:pPr>
              <w:pStyle w:val="TableParagraph"/>
              <w:ind w:left="107" w:right="538"/>
              <w:rPr>
                <w:sz w:val="20"/>
              </w:rPr>
            </w:pPr>
            <w:r w:rsidRPr="0027120F">
              <w:rPr>
                <w:sz w:val="20"/>
              </w:rPr>
              <w:t xml:space="preserve">Grovedale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CD0D824" w14:textId="77777777" w:rsidR="005F0469" w:rsidRDefault="005F0469" w:rsidP="003E3EA0">
            <w:pPr>
              <w:pStyle w:val="TableParagraph"/>
              <w:ind w:right="538"/>
              <w:rPr>
                <w:sz w:val="20"/>
              </w:rPr>
            </w:pPr>
            <w:r>
              <w:rPr>
                <w:sz w:val="20"/>
              </w:rPr>
              <w:t>Grovedale</w:t>
            </w:r>
            <w:r w:rsidRPr="0027120F">
              <w:rPr>
                <w:sz w:val="20"/>
              </w:rPr>
              <w:t xml:space="preserve"> </w:t>
            </w:r>
            <w:r>
              <w:rPr>
                <w:sz w:val="20"/>
              </w:rPr>
              <w:t>Primary</w:t>
            </w:r>
            <w:r w:rsidRPr="0027120F">
              <w:rPr>
                <w:sz w:val="20"/>
              </w:rPr>
              <w:t xml:space="preserve"> </w:t>
            </w:r>
            <w:r>
              <w:rPr>
                <w:sz w:val="20"/>
              </w:rPr>
              <w:t>School</w:t>
            </w:r>
          </w:p>
        </w:tc>
        <w:tc>
          <w:tcPr>
            <w:tcW w:w="1188" w:type="dxa"/>
          </w:tcPr>
          <w:p w14:paraId="7300CB12" w14:textId="77777777" w:rsidR="005F0469" w:rsidRDefault="005F0469" w:rsidP="003E3EA0">
            <w:pPr>
              <w:pStyle w:val="TableParagraph"/>
              <w:rPr>
                <w:sz w:val="20"/>
              </w:rPr>
            </w:pPr>
            <w:r>
              <w:rPr>
                <w:sz w:val="20"/>
              </w:rPr>
              <w:t>283</w:t>
            </w:r>
          </w:p>
        </w:tc>
        <w:tc>
          <w:tcPr>
            <w:tcW w:w="602" w:type="dxa"/>
          </w:tcPr>
          <w:p w14:paraId="007B6442" w14:textId="77777777" w:rsidR="005F0469" w:rsidRDefault="005F0469" w:rsidP="003E3EA0">
            <w:pPr>
              <w:pStyle w:val="TableParagraph"/>
              <w:rPr>
                <w:sz w:val="20"/>
              </w:rPr>
            </w:pPr>
            <w:r>
              <w:rPr>
                <w:sz w:val="20"/>
              </w:rPr>
              <w:t>9</w:t>
            </w:r>
          </w:p>
        </w:tc>
        <w:tc>
          <w:tcPr>
            <w:tcW w:w="603" w:type="dxa"/>
          </w:tcPr>
          <w:p w14:paraId="18C1EF0D" w14:textId="77777777" w:rsidR="005F0469" w:rsidRDefault="005F0469" w:rsidP="003E3EA0">
            <w:pPr>
              <w:pStyle w:val="TableParagraph"/>
              <w:rPr>
                <w:sz w:val="20"/>
              </w:rPr>
            </w:pPr>
            <w:r>
              <w:rPr>
                <w:sz w:val="20"/>
              </w:rPr>
              <w:t>6</w:t>
            </w:r>
          </w:p>
        </w:tc>
        <w:tc>
          <w:tcPr>
            <w:tcW w:w="753" w:type="dxa"/>
          </w:tcPr>
          <w:p w14:paraId="62FC8C9B" w14:textId="77777777" w:rsidR="005F0469" w:rsidRDefault="005F0469" w:rsidP="003E3EA0">
            <w:pPr>
              <w:pStyle w:val="TableParagraph"/>
              <w:ind w:left="109"/>
              <w:rPr>
                <w:sz w:val="20"/>
              </w:rPr>
            </w:pPr>
            <w:r>
              <w:rPr>
                <w:sz w:val="20"/>
              </w:rPr>
              <w:t>3</w:t>
            </w:r>
          </w:p>
        </w:tc>
        <w:tc>
          <w:tcPr>
            <w:tcW w:w="603" w:type="dxa"/>
          </w:tcPr>
          <w:p w14:paraId="0DAAF535" w14:textId="77777777" w:rsidR="005F0469" w:rsidRDefault="005F0469" w:rsidP="003E3EA0">
            <w:pPr>
              <w:pStyle w:val="TableParagraph"/>
              <w:ind w:left="109"/>
              <w:rPr>
                <w:sz w:val="20"/>
              </w:rPr>
            </w:pPr>
            <w:r>
              <w:rPr>
                <w:sz w:val="20"/>
              </w:rPr>
              <w:t>0</w:t>
            </w:r>
          </w:p>
        </w:tc>
        <w:tc>
          <w:tcPr>
            <w:tcW w:w="593" w:type="dxa"/>
          </w:tcPr>
          <w:p w14:paraId="728DBAC8" w14:textId="77777777" w:rsidR="005F0469" w:rsidRDefault="005F0469" w:rsidP="003E3EA0">
            <w:pPr>
              <w:pStyle w:val="TableParagraph"/>
              <w:ind w:left="109"/>
              <w:rPr>
                <w:sz w:val="20"/>
              </w:rPr>
            </w:pPr>
            <w:r>
              <w:rPr>
                <w:sz w:val="20"/>
              </w:rPr>
              <w:t>0</w:t>
            </w:r>
          </w:p>
        </w:tc>
      </w:tr>
      <w:tr w:rsidR="005F0469" w14:paraId="00D13E02" w14:textId="77777777" w:rsidTr="00C77D28">
        <w:trPr>
          <w:cantSplit/>
          <w:trHeight w:val="664"/>
        </w:trPr>
        <w:tc>
          <w:tcPr>
            <w:tcW w:w="2281" w:type="dxa"/>
          </w:tcPr>
          <w:p w14:paraId="3335F70D" w14:textId="77777777" w:rsidR="005F0469" w:rsidRDefault="005F0469" w:rsidP="003E3EA0">
            <w:pPr>
              <w:pStyle w:val="TableParagraph"/>
              <w:ind w:left="107" w:right="538"/>
              <w:rPr>
                <w:sz w:val="20"/>
              </w:rPr>
            </w:pPr>
            <w:r>
              <w:rPr>
                <w:sz w:val="20"/>
              </w:rPr>
              <w:t>Grovedale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853791A" w14:textId="77777777" w:rsidR="005F0469" w:rsidRDefault="005F0469" w:rsidP="003E3EA0">
            <w:pPr>
              <w:pStyle w:val="TableParagraph"/>
              <w:ind w:right="538"/>
              <w:rPr>
                <w:sz w:val="20"/>
              </w:rPr>
            </w:pPr>
            <w:r>
              <w:rPr>
                <w:sz w:val="20"/>
              </w:rPr>
              <w:t>Grovedale West Primary</w:t>
            </w:r>
            <w:r w:rsidRPr="0027120F">
              <w:rPr>
                <w:sz w:val="20"/>
              </w:rPr>
              <w:t xml:space="preserve"> </w:t>
            </w:r>
            <w:r>
              <w:rPr>
                <w:sz w:val="20"/>
              </w:rPr>
              <w:t>School</w:t>
            </w:r>
          </w:p>
        </w:tc>
        <w:tc>
          <w:tcPr>
            <w:tcW w:w="1188" w:type="dxa"/>
          </w:tcPr>
          <w:p w14:paraId="7559A9F1" w14:textId="77777777" w:rsidR="005F0469" w:rsidRDefault="005F0469" w:rsidP="003E3EA0">
            <w:pPr>
              <w:pStyle w:val="TableParagraph"/>
              <w:rPr>
                <w:sz w:val="20"/>
              </w:rPr>
            </w:pPr>
            <w:r>
              <w:rPr>
                <w:sz w:val="20"/>
              </w:rPr>
              <w:t>5076</w:t>
            </w:r>
          </w:p>
        </w:tc>
        <w:tc>
          <w:tcPr>
            <w:tcW w:w="602" w:type="dxa"/>
          </w:tcPr>
          <w:p w14:paraId="0BD9780B" w14:textId="77777777" w:rsidR="005F0469" w:rsidRDefault="005F0469" w:rsidP="003E3EA0">
            <w:pPr>
              <w:pStyle w:val="TableParagraph"/>
              <w:rPr>
                <w:sz w:val="20"/>
              </w:rPr>
            </w:pPr>
            <w:r>
              <w:rPr>
                <w:sz w:val="20"/>
              </w:rPr>
              <w:t>12</w:t>
            </w:r>
          </w:p>
        </w:tc>
        <w:tc>
          <w:tcPr>
            <w:tcW w:w="603" w:type="dxa"/>
          </w:tcPr>
          <w:p w14:paraId="30DEEA48" w14:textId="77777777" w:rsidR="005F0469" w:rsidRDefault="005F0469" w:rsidP="003E3EA0">
            <w:pPr>
              <w:pStyle w:val="TableParagraph"/>
              <w:rPr>
                <w:sz w:val="20"/>
              </w:rPr>
            </w:pPr>
            <w:r>
              <w:rPr>
                <w:sz w:val="20"/>
              </w:rPr>
              <w:t>8</w:t>
            </w:r>
          </w:p>
        </w:tc>
        <w:tc>
          <w:tcPr>
            <w:tcW w:w="753" w:type="dxa"/>
          </w:tcPr>
          <w:p w14:paraId="72CE8D0B" w14:textId="77777777" w:rsidR="005F0469" w:rsidRDefault="005F0469" w:rsidP="003E3EA0">
            <w:pPr>
              <w:pStyle w:val="TableParagraph"/>
              <w:ind w:left="109"/>
              <w:rPr>
                <w:sz w:val="20"/>
              </w:rPr>
            </w:pPr>
            <w:r>
              <w:rPr>
                <w:sz w:val="20"/>
              </w:rPr>
              <w:t>4</w:t>
            </w:r>
          </w:p>
        </w:tc>
        <w:tc>
          <w:tcPr>
            <w:tcW w:w="603" w:type="dxa"/>
          </w:tcPr>
          <w:p w14:paraId="7905C45F" w14:textId="77777777" w:rsidR="005F0469" w:rsidRDefault="005F0469" w:rsidP="003E3EA0">
            <w:pPr>
              <w:pStyle w:val="TableParagraph"/>
              <w:ind w:left="109"/>
              <w:rPr>
                <w:sz w:val="20"/>
              </w:rPr>
            </w:pPr>
            <w:r>
              <w:rPr>
                <w:sz w:val="20"/>
              </w:rPr>
              <w:t>0</w:t>
            </w:r>
          </w:p>
        </w:tc>
        <w:tc>
          <w:tcPr>
            <w:tcW w:w="593" w:type="dxa"/>
          </w:tcPr>
          <w:p w14:paraId="6D4B6792" w14:textId="77777777" w:rsidR="005F0469" w:rsidRDefault="005F0469" w:rsidP="003E3EA0">
            <w:pPr>
              <w:pStyle w:val="TableParagraph"/>
              <w:ind w:left="109"/>
              <w:rPr>
                <w:sz w:val="20"/>
              </w:rPr>
            </w:pPr>
            <w:r>
              <w:rPr>
                <w:sz w:val="20"/>
              </w:rPr>
              <w:t>0</w:t>
            </w:r>
          </w:p>
        </w:tc>
      </w:tr>
      <w:tr w:rsidR="005F0469" w14:paraId="22761A35" w14:textId="77777777" w:rsidTr="00C77D28">
        <w:trPr>
          <w:cantSplit/>
          <w:trHeight w:val="664"/>
        </w:trPr>
        <w:tc>
          <w:tcPr>
            <w:tcW w:w="2281" w:type="dxa"/>
          </w:tcPr>
          <w:p w14:paraId="764490D7" w14:textId="77777777" w:rsidR="005F0469" w:rsidRDefault="005F0469" w:rsidP="003E3EA0">
            <w:pPr>
              <w:pStyle w:val="TableParagraph"/>
              <w:ind w:left="107" w:right="538"/>
              <w:rPr>
                <w:sz w:val="20"/>
              </w:rPr>
            </w:pPr>
            <w:r>
              <w:rPr>
                <w:sz w:val="20"/>
              </w:rPr>
              <w:t>Gruyere Primary School</w:t>
            </w:r>
            <w:r w:rsidRPr="0027120F">
              <w:rPr>
                <w:sz w:val="20"/>
              </w:rPr>
              <w:t xml:space="preserve"> </w:t>
            </w:r>
            <w:r>
              <w:rPr>
                <w:sz w:val="20"/>
              </w:rPr>
              <w:t>Council</w:t>
            </w:r>
          </w:p>
        </w:tc>
        <w:tc>
          <w:tcPr>
            <w:tcW w:w="2389" w:type="dxa"/>
          </w:tcPr>
          <w:p w14:paraId="3F757833" w14:textId="77777777" w:rsidR="005F0469" w:rsidRDefault="005F0469" w:rsidP="003E3EA0">
            <w:pPr>
              <w:pStyle w:val="TableParagraph"/>
              <w:ind w:right="538"/>
              <w:rPr>
                <w:sz w:val="20"/>
              </w:rPr>
            </w:pPr>
            <w:r>
              <w:rPr>
                <w:sz w:val="20"/>
              </w:rPr>
              <w:t>Gruyere</w:t>
            </w:r>
            <w:r w:rsidRPr="0027120F">
              <w:rPr>
                <w:sz w:val="20"/>
              </w:rPr>
              <w:t xml:space="preserve"> </w:t>
            </w:r>
            <w:r>
              <w:rPr>
                <w:sz w:val="20"/>
              </w:rPr>
              <w:t>Primary</w:t>
            </w:r>
            <w:r w:rsidRPr="0027120F">
              <w:rPr>
                <w:sz w:val="20"/>
              </w:rPr>
              <w:t xml:space="preserve"> </w:t>
            </w:r>
            <w:r>
              <w:rPr>
                <w:sz w:val="20"/>
              </w:rPr>
              <w:t>School</w:t>
            </w:r>
          </w:p>
        </w:tc>
        <w:tc>
          <w:tcPr>
            <w:tcW w:w="1188" w:type="dxa"/>
          </w:tcPr>
          <w:p w14:paraId="189117B8" w14:textId="77777777" w:rsidR="005F0469" w:rsidRDefault="005F0469" w:rsidP="003E3EA0">
            <w:pPr>
              <w:pStyle w:val="TableParagraph"/>
              <w:rPr>
                <w:sz w:val="20"/>
              </w:rPr>
            </w:pPr>
            <w:r>
              <w:rPr>
                <w:sz w:val="20"/>
              </w:rPr>
              <w:t>2956</w:t>
            </w:r>
          </w:p>
        </w:tc>
        <w:tc>
          <w:tcPr>
            <w:tcW w:w="602" w:type="dxa"/>
          </w:tcPr>
          <w:p w14:paraId="1147A37F" w14:textId="77777777" w:rsidR="005F0469" w:rsidRDefault="005F0469" w:rsidP="003E3EA0">
            <w:pPr>
              <w:pStyle w:val="TableParagraph"/>
              <w:rPr>
                <w:sz w:val="20"/>
              </w:rPr>
            </w:pPr>
            <w:r>
              <w:rPr>
                <w:sz w:val="20"/>
              </w:rPr>
              <w:t>15</w:t>
            </w:r>
          </w:p>
        </w:tc>
        <w:tc>
          <w:tcPr>
            <w:tcW w:w="603" w:type="dxa"/>
          </w:tcPr>
          <w:p w14:paraId="0457F4B7" w14:textId="77777777" w:rsidR="005F0469" w:rsidRDefault="005F0469" w:rsidP="003E3EA0">
            <w:pPr>
              <w:pStyle w:val="TableParagraph"/>
              <w:rPr>
                <w:sz w:val="20"/>
              </w:rPr>
            </w:pPr>
            <w:r>
              <w:rPr>
                <w:sz w:val="20"/>
              </w:rPr>
              <w:t>9</w:t>
            </w:r>
          </w:p>
        </w:tc>
        <w:tc>
          <w:tcPr>
            <w:tcW w:w="753" w:type="dxa"/>
          </w:tcPr>
          <w:p w14:paraId="3D53BF16" w14:textId="77777777" w:rsidR="005F0469" w:rsidRDefault="005F0469" w:rsidP="003E3EA0">
            <w:pPr>
              <w:pStyle w:val="TableParagraph"/>
              <w:ind w:left="109"/>
              <w:rPr>
                <w:sz w:val="20"/>
              </w:rPr>
            </w:pPr>
            <w:r>
              <w:rPr>
                <w:sz w:val="20"/>
              </w:rPr>
              <w:t>4</w:t>
            </w:r>
          </w:p>
        </w:tc>
        <w:tc>
          <w:tcPr>
            <w:tcW w:w="603" w:type="dxa"/>
          </w:tcPr>
          <w:p w14:paraId="50D68815" w14:textId="77777777" w:rsidR="005F0469" w:rsidRDefault="005F0469" w:rsidP="003E3EA0">
            <w:pPr>
              <w:pStyle w:val="TableParagraph"/>
              <w:ind w:left="109"/>
              <w:rPr>
                <w:sz w:val="20"/>
              </w:rPr>
            </w:pPr>
            <w:r>
              <w:rPr>
                <w:sz w:val="20"/>
              </w:rPr>
              <w:t>2</w:t>
            </w:r>
          </w:p>
        </w:tc>
        <w:tc>
          <w:tcPr>
            <w:tcW w:w="593" w:type="dxa"/>
          </w:tcPr>
          <w:p w14:paraId="512F6658" w14:textId="77777777" w:rsidR="005F0469" w:rsidRDefault="005F0469" w:rsidP="003E3EA0">
            <w:pPr>
              <w:pStyle w:val="TableParagraph"/>
              <w:ind w:left="109"/>
              <w:rPr>
                <w:sz w:val="20"/>
              </w:rPr>
            </w:pPr>
            <w:r>
              <w:rPr>
                <w:sz w:val="20"/>
              </w:rPr>
              <w:t>0</w:t>
            </w:r>
          </w:p>
        </w:tc>
      </w:tr>
      <w:tr w:rsidR="005F0469" w14:paraId="080D9A37" w14:textId="77777777" w:rsidTr="00C77D28">
        <w:trPr>
          <w:cantSplit/>
          <w:trHeight w:val="664"/>
        </w:trPr>
        <w:tc>
          <w:tcPr>
            <w:tcW w:w="2281" w:type="dxa"/>
          </w:tcPr>
          <w:p w14:paraId="27D82DBC" w14:textId="77777777" w:rsidR="005F0469" w:rsidRDefault="005F0469" w:rsidP="003E3EA0">
            <w:pPr>
              <w:pStyle w:val="TableParagraph"/>
              <w:ind w:left="107" w:right="538"/>
              <w:rPr>
                <w:sz w:val="20"/>
              </w:rPr>
            </w:pPr>
            <w:r>
              <w:rPr>
                <w:sz w:val="20"/>
              </w:rPr>
              <w:t>Gunbower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B5F4DE7" w14:textId="77777777" w:rsidR="005F0469" w:rsidRDefault="005F0469" w:rsidP="003E3EA0">
            <w:pPr>
              <w:pStyle w:val="TableParagraph"/>
              <w:ind w:right="538"/>
              <w:rPr>
                <w:sz w:val="20"/>
              </w:rPr>
            </w:pPr>
            <w:r>
              <w:rPr>
                <w:sz w:val="20"/>
              </w:rPr>
              <w:t>Gunbower</w:t>
            </w:r>
            <w:r w:rsidRPr="0027120F">
              <w:rPr>
                <w:sz w:val="20"/>
              </w:rPr>
              <w:t xml:space="preserve"> </w:t>
            </w:r>
            <w:r>
              <w:rPr>
                <w:sz w:val="20"/>
              </w:rPr>
              <w:t>Primary</w:t>
            </w:r>
            <w:r w:rsidRPr="0027120F">
              <w:rPr>
                <w:sz w:val="20"/>
              </w:rPr>
              <w:t xml:space="preserve"> </w:t>
            </w:r>
            <w:r>
              <w:rPr>
                <w:sz w:val="20"/>
              </w:rPr>
              <w:t>School</w:t>
            </w:r>
          </w:p>
        </w:tc>
        <w:tc>
          <w:tcPr>
            <w:tcW w:w="1188" w:type="dxa"/>
          </w:tcPr>
          <w:p w14:paraId="023C7123" w14:textId="77777777" w:rsidR="005F0469" w:rsidRDefault="005F0469" w:rsidP="003E3EA0">
            <w:pPr>
              <w:pStyle w:val="TableParagraph"/>
              <w:rPr>
                <w:sz w:val="20"/>
              </w:rPr>
            </w:pPr>
            <w:r>
              <w:rPr>
                <w:sz w:val="20"/>
              </w:rPr>
              <w:t>2231</w:t>
            </w:r>
          </w:p>
        </w:tc>
        <w:tc>
          <w:tcPr>
            <w:tcW w:w="602" w:type="dxa"/>
          </w:tcPr>
          <w:p w14:paraId="63CCF380" w14:textId="77777777" w:rsidR="005F0469" w:rsidRDefault="005F0469" w:rsidP="003E3EA0">
            <w:pPr>
              <w:pStyle w:val="TableParagraph"/>
              <w:rPr>
                <w:sz w:val="20"/>
              </w:rPr>
            </w:pPr>
            <w:r>
              <w:rPr>
                <w:sz w:val="20"/>
              </w:rPr>
              <w:t>11</w:t>
            </w:r>
          </w:p>
        </w:tc>
        <w:tc>
          <w:tcPr>
            <w:tcW w:w="603" w:type="dxa"/>
          </w:tcPr>
          <w:p w14:paraId="48A660A6" w14:textId="77777777" w:rsidR="005F0469" w:rsidRDefault="005F0469" w:rsidP="003E3EA0">
            <w:pPr>
              <w:pStyle w:val="TableParagraph"/>
              <w:rPr>
                <w:sz w:val="20"/>
              </w:rPr>
            </w:pPr>
            <w:r>
              <w:rPr>
                <w:sz w:val="20"/>
              </w:rPr>
              <w:t>7</w:t>
            </w:r>
          </w:p>
        </w:tc>
        <w:tc>
          <w:tcPr>
            <w:tcW w:w="753" w:type="dxa"/>
          </w:tcPr>
          <w:p w14:paraId="31D6A768" w14:textId="77777777" w:rsidR="005F0469" w:rsidRDefault="005F0469" w:rsidP="003E3EA0">
            <w:pPr>
              <w:pStyle w:val="TableParagraph"/>
              <w:ind w:left="109"/>
              <w:rPr>
                <w:sz w:val="20"/>
              </w:rPr>
            </w:pPr>
            <w:r>
              <w:rPr>
                <w:sz w:val="20"/>
              </w:rPr>
              <w:t>3</w:t>
            </w:r>
          </w:p>
        </w:tc>
        <w:tc>
          <w:tcPr>
            <w:tcW w:w="603" w:type="dxa"/>
          </w:tcPr>
          <w:p w14:paraId="12E1183A" w14:textId="77777777" w:rsidR="005F0469" w:rsidRDefault="005F0469" w:rsidP="003E3EA0">
            <w:pPr>
              <w:pStyle w:val="TableParagraph"/>
              <w:ind w:left="109"/>
              <w:rPr>
                <w:sz w:val="20"/>
              </w:rPr>
            </w:pPr>
            <w:r>
              <w:rPr>
                <w:sz w:val="20"/>
              </w:rPr>
              <w:t>1</w:t>
            </w:r>
          </w:p>
        </w:tc>
        <w:tc>
          <w:tcPr>
            <w:tcW w:w="593" w:type="dxa"/>
          </w:tcPr>
          <w:p w14:paraId="606B1B92" w14:textId="77777777" w:rsidR="005F0469" w:rsidRDefault="005F0469" w:rsidP="003E3EA0">
            <w:pPr>
              <w:pStyle w:val="TableParagraph"/>
              <w:ind w:left="109"/>
              <w:rPr>
                <w:sz w:val="20"/>
              </w:rPr>
            </w:pPr>
            <w:r>
              <w:rPr>
                <w:sz w:val="20"/>
              </w:rPr>
              <w:t>0</w:t>
            </w:r>
          </w:p>
        </w:tc>
      </w:tr>
      <w:tr w:rsidR="005F0469" w14:paraId="1E2F5F2E" w14:textId="77777777" w:rsidTr="00C77D28">
        <w:trPr>
          <w:cantSplit/>
          <w:trHeight w:val="664"/>
        </w:trPr>
        <w:tc>
          <w:tcPr>
            <w:tcW w:w="2281" w:type="dxa"/>
          </w:tcPr>
          <w:p w14:paraId="0CE1F238" w14:textId="77777777" w:rsidR="005F0469" w:rsidRDefault="005F0469" w:rsidP="003E3EA0">
            <w:pPr>
              <w:pStyle w:val="TableParagraph"/>
              <w:ind w:left="107" w:right="538"/>
              <w:rPr>
                <w:sz w:val="20"/>
              </w:rPr>
            </w:pPr>
            <w:r>
              <w:rPr>
                <w:sz w:val="20"/>
              </w:rPr>
              <w:t>Guthridge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31617B3" w14:textId="77777777" w:rsidR="005F0469" w:rsidRDefault="005F0469" w:rsidP="003E3EA0">
            <w:pPr>
              <w:pStyle w:val="TableParagraph"/>
              <w:ind w:right="538"/>
              <w:rPr>
                <w:sz w:val="20"/>
              </w:rPr>
            </w:pPr>
            <w:r>
              <w:rPr>
                <w:sz w:val="20"/>
              </w:rPr>
              <w:t>Guthridge</w:t>
            </w:r>
            <w:r w:rsidRPr="0027120F">
              <w:rPr>
                <w:sz w:val="20"/>
              </w:rPr>
              <w:t xml:space="preserve"> </w:t>
            </w:r>
            <w:r>
              <w:rPr>
                <w:sz w:val="20"/>
              </w:rPr>
              <w:t>Primary</w:t>
            </w:r>
            <w:r w:rsidRPr="0027120F">
              <w:rPr>
                <w:sz w:val="20"/>
              </w:rPr>
              <w:t xml:space="preserve"> </w:t>
            </w:r>
            <w:r>
              <w:rPr>
                <w:sz w:val="20"/>
              </w:rPr>
              <w:t>School</w:t>
            </w:r>
          </w:p>
        </w:tc>
        <w:tc>
          <w:tcPr>
            <w:tcW w:w="1188" w:type="dxa"/>
          </w:tcPr>
          <w:p w14:paraId="11980133" w14:textId="77777777" w:rsidR="005F0469" w:rsidRDefault="005F0469" w:rsidP="003E3EA0">
            <w:pPr>
              <w:pStyle w:val="TableParagraph"/>
              <w:rPr>
                <w:sz w:val="20"/>
              </w:rPr>
            </w:pPr>
            <w:r>
              <w:rPr>
                <w:sz w:val="20"/>
              </w:rPr>
              <w:t>4853</w:t>
            </w:r>
          </w:p>
        </w:tc>
        <w:tc>
          <w:tcPr>
            <w:tcW w:w="602" w:type="dxa"/>
          </w:tcPr>
          <w:p w14:paraId="0F72CCD5" w14:textId="77777777" w:rsidR="005F0469" w:rsidRDefault="005F0469" w:rsidP="003E3EA0">
            <w:pPr>
              <w:pStyle w:val="TableParagraph"/>
              <w:rPr>
                <w:sz w:val="20"/>
              </w:rPr>
            </w:pPr>
            <w:r>
              <w:rPr>
                <w:sz w:val="20"/>
              </w:rPr>
              <w:t>15</w:t>
            </w:r>
          </w:p>
        </w:tc>
        <w:tc>
          <w:tcPr>
            <w:tcW w:w="603" w:type="dxa"/>
          </w:tcPr>
          <w:p w14:paraId="4228CFE9" w14:textId="77777777" w:rsidR="005F0469" w:rsidRDefault="005F0469" w:rsidP="003E3EA0">
            <w:pPr>
              <w:pStyle w:val="TableParagraph"/>
              <w:rPr>
                <w:sz w:val="20"/>
              </w:rPr>
            </w:pPr>
            <w:r>
              <w:rPr>
                <w:sz w:val="20"/>
              </w:rPr>
              <w:t>8</w:t>
            </w:r>
          </w:p>
        </w:tc>
        <w:tc>
          <w:tcPr>
            <w:tcW w:w="753" w:type="dxa"/>
          </w:tcPr>
          <w:p w14:paraId="32BCF0E4" w14:textId="77777777" w:rsidR="005F0469" w:rsidRDefault="005F0469" w:rsidP="003E3EA0">
            <w:pPr>
              <w:pStyle w:val="TableParagraph"/>
              <w:ind w:left="109"/>
              <w:rPr>
                <w:sz w:val="20"/>
              </w:rPr>
            </w:pPr>
            <w:r>
              <w:rPr>
                <w:sz w:val="20"/>
              </w:rPr>
              <w:t>5</w:t>
            </w:r>
          </w:p>
        </w:tc>
        <w:tc>
          <w:tcPr>
            <w:tcW w:w="603" w:type="dxa"/>
          </w:tcPr>
          <w:p w14:paraId="15722D1A" w14:textId="77777777" w:rsidR="005F0469" w:rsidRDefault="005F0469" w:rsidP="003E3EA0">
            <w:pPr>
              <w:pStyle w:val="TableParagraph"/>
              <w:ind w:left="109"/>
              <w:rPr>
                <w:sz w:val="20"/>
              </w:rPr>
            </w:pPr>
            <w:r>
              <w:rPr>
                <w:sz w:val="20"/>
              </w:rPr>
              <w:t>2</w:t>
            </w:r>
          </w:p>
        </w:tc>
        <w:tc>
          <w:tcPr>
            <w:tcW w:w="593" w:type="dxa"/>
          </w:tcPr>
          <w:p w14:paraId="583902DB" w14:textId="77777777" w:rsidR="005F0469" w:rsidRDefault="005F0469" w:rsidP="003E3EA0">
            <w:pPr>
              <w:pStyle w:val="TableParagraph"/>
              <w:ind w:left="109"/>
              <w:rPr>
                <w:sz w:val="20"/>
              </w:rPr>
            </w:pPr>
            <w:r>
              <w:rPr>
                <w:sz w:val="20"/>
              </w:rPr>
              <w:t>0</w:t>
            </w:r>
          </w:p>
        </w:tc>
      </w:tr>
      <w:tr w:rsidR="005F0469" w14:paraId="43C2C8D2" w14:textId="77777777" w:rsidTr="00C77D28">
        <w:trPr>
          <w:cantSplit/>
          <w:trHeight w:val="664"/>
        </w:trPr>
        <w:tc>
          <w:tcPr>
            <w:tcW w:w="2281" w:type="dxa"/>
          </w:tcPr>
          <w:p w14:paraId="1A633677" w14:textId="77777777" w:rsidR="005F0469" w:rsidRDefault="005F0469" w:rsidP="003E3EA0">
            <w:pPr>
              <w:pStyle w:val="TableParagraph"/>
              <w:ind w:left="107" w:right="538"/>
              <w:rPr>
                <w:sz w:val="20"/>
              </w:rPr>
            </w:pPr>
            <w:r>
              <w:rPr>
                <w:sz w:val="20"/>
              </w:rPr>
              <w:t>Guthrie Street Primary</w:t>
            </w:r>
            <w:r w:rsidRPr="0027120F">
              <w:rPr>
                <w:sz w:val="20"/>
              </w:rPr>
              <w:t xml:space="preserve"> </w:t>
            </w:r>
            <w:r>
              <w:rPr>
                <w:sz w:val="20"/>
              </w:rPr>
              <w:t>School Council</w:t>
            </w:r>
            <w:r w:rsidRPr="0027120F">
              <w:rPr>
                <w:sz w:val="20"/>
              </w:rPr>
              <w:t xml:space="preserve"> </w:t>
            </w:r>
            <w:r>
              <w:rPr>
                <w:sz w:val="20"/>
              </w:rPr>
              <w:t>Shepparton</w:t>
            </w:r>
          </w:p>
        </w:tc>
        <w:tc>
          <w:tcPr>
            <w:tcW w:w="2389" w:type="dxa"/>
          </w:tcPr>
          <w:p w14:paraId="6B2D2308" w14:textId="77777777" w:rsidR="005F0469" w:rsidRDefault="005F0469" w:rsidP="003E3EA0">
            <w:pPr>
              <w:pStyle w:val="TableParagraph"/>
              <w:ind w:right="538"/>
              <w:rPr>
                <w:sz w:val="20"/>
              </w:rPr>
            </w:pPr>
            <w:r>
              <w:rPr>
                <w:sz w:val="20"/>
              </w:rPr>
              <w:t>Guthrie Street Primary</w:t>
            </w:r>
            <w:r w:rsidRPr="0027120F">
              <w:rPr>
                <w:sz w:val="20"/>
              </w:rPr>
              <w:t xml:space="preserve"> </w:t>
            </w:r>
            <w:r>
              <w:rPr>
                <w:sz w:val="20"/>
              </w:rPr>
              <w:t>School</w:t>
            </w:r>
            <w:r w:rsidRPr="0027120F">
              <w:rPr>
                <w:sz w:val="20"/>
              </w:rPr>
              <w:t xml:space="preserve"> </w:t>
            </w:r>
            <w:r>
              <w:rPr>
                <w:sz w:val="20"/>
              </w:rPr>
              <w:t>Shepparton</w:t>
            </w:r>
          </w:p>
        </w:tc>
        <w:tc>
          <w:tcPr>
            <w:tcW w:w="1188" w:type="dxa"/>
          </w:tcPr>
          <w:p w14:paraId="3DA5E5C3" w14:textId="77777777" w:rsidR="005F0469" w:rsidRDefault="005F0469" w:rsidP="003E3EA0">
            <w:pPr>
              <w:pStyle w:val="TableParagraph"/>
              <w:rPr>
                <w:sz w:val="20"/>
              </w:rPr>
            </w:pPr>
            <w:r>
              <w:rPr>
                <w:sz w:val="20"/>
              </w:rPr>
              <w:t>5020</w:t>
            </w:r>
          </w:p>
        </w:tc>
        <w:tc>
          <w:tcPr>
            <w:tcW w:w="602" w:type="dxa"/>
          </w:tcPr>
          <w:p w14:paraId="206C4D6C" w14:textId="77777777" w:rsidR="005F0469" w:rsidRDefault="005F0469" w:rsidP="003E3EA0">
            <w:pPr>
              <w:pStyle w:val="TableParagraph"/>
              <w:rPr>
                <w:sz w:val="20"/>
              </w:rPr>
            </w:pPr>
            <w:r>
              <w:rPr>
                <w:sz w:val="20"/>
              </w:rPr>
              <w:t>15</w:t>
            </w:r>
          </w:p>
        </w:tc>
        <w:tc>
          <w:tcPr>
            <w:tcW w:w="603" w:type="dxa"/>
          </w:tcPr>
          <w:p w14:paraId="75E2EB11" w14:textId="77777777" w:rsidR="005F0469" w:rsidRDefault="005F0469" w:rsidP="003E3EA0">
            <w:pPr>
              <w:pStyle w:val="TableParagraph"/>
              <w:rPr>
                <w:sz w:val="20"/>
              </w:rPr>
            </w:pPr>
            <w:r>
              <w:rPr>
                <w:sz w:val="20"/>
              </w:rPr>
              <w:t>8</w:t>
            </w:r>
          </w:p>
        </w:tc>
        <w:tc>
          <w:tcPr>
            <w:tcW w:w="753" w:type="dxa"/>
          </w:tcPr>
          <w:p w14:paraId="1D60EC48" w14:textId="77777777" w:rsidR="005F0469" w:rsidRDefault="005F0469" w:rsidP="003E3EA0">
            <w:pPr>
              <w:pStyle w:val="TableParagraph"/>
              <w:ind w:left="109"/>
              <w:rPr>
                <w:sz w:val="20"/>
              </w:rPr>
            </w:pPr>
            <w:r>
              <w:rPr>
                <w:sz w:val="20"/>
              </w:rPr>
              <w:t>5</w:t>
            </w:r>
          </w:p>
        </w:tc>
        <w:tc>
          <w:tcPr>
            <w:tcW w:w="603" w:type="dxa"/>
          </w:tcPr>
          <w:p w14:paraId="2A55386F" w14:textId="77777777" w:rsidR="005F0469" w:rsidRDefault="005F0469" w:rsidP="003E3EA0">
            <w:pPr>
              <w:pStyle w:val="TableParagraph"/>
              <w:ind w:left="109"/>
              <w:rPr>
                <w:sz w:val="20"/>
              </w:rPr>
            </w:pPr>
            <w:r>
              <w:rPr>
                <w:sz w:val="20"/>
              </w:rPr>
              <w:t>2</w:t>
            </w:r>
          </w:p>
        </w:tc>
        <w:tc>
          <w:tcPr>
            <w:tcW w:w="593" w:type="dxa"/>
          </w:tcPr>
          <w:p w14:paraId="2262CF98" w14:textId="77777777" w:rsidR="005F0469" w:rsidRDefault="005F0469" w:rsidP="003E3EA0">
            <w:pPr>
              <w:pStyle w:val="TableParagraph"/>
              <w:ind w:left="109"/>
              <w:rPr>
                <w:sz w:val="20"/>
              </w:rPr>
            </w:pPr>
            <w:r>
              <w:rPr>
                <w:sz w:val="20"/>
              </w:rPr>
              <w:t>0</w:t>
            </w:r>
          </w:p>
        </w:tc>
      </w:tr>
      <w:tr w:rsidR="005F0469" w14:paraId="74E4D00E" w14:textId="77777777" w:rsidTr="00C77D28">
        <w:trPr>
          <w:cantSplit/>
          <w:trHeight w:val="664"/>
        </w:trPr>
        <w:tc>
          <w:tcPr>
            <w:tcW w:w="2281" w:type="dxa"/>
          </w:tcPr>
          <w:p w14:paraId="229EE886" w14:textId="77777777" w:rsidR="005F0469" w:rsidRDefault="005F0469" w:rsidP="003E3EA0">
            <w:pPr>
              <w:pStyle w:val="TableParagraph"/>
              <w:ind w:left="107" w:right="538"/>
              <w:rPr>
                <w:sz w:val="20"/>
              </w:rPr>
            </w:pPr>
            <w:r>
              <w:rPr>
                <w:sz w:val="20"/>
              </w:rPr>
              <w:t>Haddon Primary School</w:t>
            </w:r>
            <w:r w:rsidRPr="0027120F">
              <w:rPr>
                <w:sz w:val="20"/>
              </w:rPr>
              <w:t xml:space="preserve"> </w:t>
            </w:r>
            <w:r>
              <w:rPr>
                <w:sz w:val="20"/>
              </w:rPr>
              <w:t>Council</w:t>
            </w:r>
          </w:p>
        </w:tc>
        <w:tc>
          <w:tcPr>
            <w:tcW w:w="2389" w:type="dxa"/>
          </w:tcPr>
          <w:p w14:paraId="454B140D" w14:textId="77777777" w:rsidR="005F0469" w:rsidRDefault="005F0469" w:rsidP="003E3EA0">
            <w:pPr>
              <w:pStyle w:val="TableParagraph"/>
              <w:ind w:right="538"/>
              <w:rPr>
                <w:sz w:val="20"/>
              </w:rPr>
            </w:pPr>
            <w:r>
              <w:rPr>
                <w:sz w:val="20"/>
              </w:rPr>
              <w:t>Haddon</w:t>
            </w:r>
            <w:r w:rsidRPr="0027120F">
              <w:rPr>
                <w:sz w:val="20"/>
              </w:rPr>
              <w:t xml:space="preserve"> </w:t>
            </w:r>
            <w:r>
              <w:rPr>
                <w:sz w:val="20"/>
              </w:rPr>
              <w:t>Primary</w:t>
            </w:r>
            <w:r w:rsidRPr="0027120F">
              <w:rPr>
                <w:sz w:val="20"/>
              </w:rPr>
              <w:t xml:space="preserve"> </w:t>
            </w:r>
            <w:r>
              <w:rPr>
                <w:sz w:val="20"/>
              </w:rPr>
              <w:t>School</w:t>
            </w:r>
          </w:p>
        </w:tc>
        <w:tc>
          <w:tcPr>
            <w:tcW w:w="1188" w:type="dxa"/>
          </w:tcPr>
          <w:p w14:paraId="6C4D197A" w14:textId="77777777" w:rsidR="005F0469" w:rsidRDefault="005F0469" w:rsidP="003E3EA0">
            <w:pPr>
              <w:pStyle w:val="TableParagraph"/>
              <w:rPr>
                <w:sz w:val="20"/>
              </w:rPr>
            </w:pPr>
            <w:r>
              <w:rPr>
                <w:sz w:val="20"/>
              </w:rPr>
              <w:t>1076</w:t>
            </w:r>
          </w:p>
        </w:tc>
        <w:tc>
          <w:tcPr>
            <w:tcW w:w="602" w:type="dxa"/>
          </w:tcPr>
          <w:p w14:paraId="64D74698" w14:textId="77777777" w:rsidR="005F0469" w:rsidRDefault="005F0469" w:rsidP="003E3EA0">
            <w:pPr>
              <w:pStyle w:val="TableParagraph"/>
              <w:rPr>
                <w:sz w:val="20"/>
              </w:rPr>
            </w:pPr>
            <w:r>
              <w:rPr>
                <w:sz w:val="20"/>
              </w:rPr>
              <w:t>11</w:t>
            </w:r>
          </w:p>
        </w:tc>
        <w:tc>
          <w:tcPr>
            <w:tcW w:w="603" w:type="dxa"/>
          </w:tcPr>
          <w:p w14:paraId="31BC1700" w14:textId="77777777" w:rsidR="005F0469" w:rsidRDefault="005F0469" w:rsidP="003E3EA0">
            <w:pPr>
              <w:pStyle w:val="TableParagraph"/>
              <w:rPr>
                <w:sz w:val="20"/>
              </w:rPr>
            </w:pPr>
            <w:r>
              <w:rPr>
                <w:sz w:val="20"/>
              </w:rPr>
              <w:t>6</w:t>
            </w:r>
          </w:p>
        </w:tc>
        <w:tc>
          <w:tcPr>
            <w:tcW w:w="753" w:type="dxa"/>
          </w:tcPr>
          <w:p w14:paraId="17CB366A" w14:textId="77777777" w:rsidR="005F0469" w:rsidRDefault="005F0469" w:rsidP="003E3EA0">
            <w:pPr>
              <w:pStyle w:val="TableParagraph"/>
              <w:ind w:left="109"/>
              <w:rPr>
                <w:sz w:val="20"/>
              </w:rPr>
            </w:pPr>
            <w:r>
              <w:rPr>
                <w:sz w:val="20"/>
              </w:rPr>
              <w:t>3</w:t>
            </w:r>
          </w:p>
        </w:tc>
        <w:tc>
          <w:tcPr>
            <w:tcW w:w="603" w:type="dxa"/>
          </w:tcPr>
          <w:p w14:paraId="69F34B0F" w14:textId="77777777" w:rsidR="005F0469" w:rsidRDefault="005F0469" w:rsidP="003E3EA0">
            <w:pPr>
              <w:pStyle w:val="TableParagraph"/>
              <w:ind w:left="109"/>
              <w:rPr>
                <w:sz w:val="20"/>
              </w:rPr>
            </w:pPr>
            <w:r>
              <w:rPr>
                <w:sz w:val="20"/>
              </w:rPr>
              <w:t>2</w:t>
            </w:r>
          </w:p>
        </w:tc>
        <w:tc>
          <w:tcPr>
            <w:tcW w:w="593" w:type="dxa"/>
          </w:tcPr>
          <w:p w14:paraId="35937463" w14:textId="77777777" w:rsidR="005F0469" w:rsidRDefault="005F0469" w:rsidP="003E3EA0">
            <w:pPr>
              <w:pStyle w:val="TableParagraph"/>
              <w:ind w:left="109"/>
              <w:rPr>
                <w:sz w:val="20"/>
              </w:rPr>
            </w:pPr>
            <w:r>
              <w:rPr>
                <w:sz w:val="20"/>
              </w:rPr>
              <w:t>0</w:t>
            </w:r>
          </w:p>
        </w:tc>
      </w:tr>
      <w:tr w:rsidR="005F0469" w14:paraId="77A8F7DB" w14:textId="77777777" w:rsidTr="00C77D28">
        <w:trPr>
          <w:cantSplit/>
          <w:trHeight w:val="664"/>
        </w:trPr>
        <w:tc>
          <w:tcPr>
            <w:tcW w:w="2281" w:type="dxa"/>
          </w:tcPr>
          <w:p w14:paraId="090E9DFA" w14:textId="77777777" w:rsidR="005F0469" w:rsidRDefault="005F0469" w:rsidP="003E3EA0">
            <w:pPr>
              <w:pStyle w:val="TableParagraph"/>
              <w:ind w:left="107" w:right="538"/>
              <w:rPr>
                <w:sz w:val="20"/>
              </w:rPr>
            </w:pPr>
            <w:r>
              <w:rPr>
                <w:sz w:val="20"/>
              </w:rPr>
              <w:t>Hallam Primary School</w:t>
            </w:r>
            <w:r w:rsidRPr="0027120F">
              <w:rPr>
                <w:sz w:val="20"/>
              </w:rPr>
              <w:t xml:space="preserve"> </w:t>
            </w:r>
            <w:r>
              <w:rPr>
                <w:sz w:val="20"/>
              </w:rPr>
              <w:t>Council</w:t>
            </w:r>
          </w:p>
        </w:tc>
        <w:tc>
          <w:tcPr>
            <w:tcW w:w="2389" w:type="dxa"/>
          </w:tcPr>
          <w:p w14:paraId="10CF4116" w14:textId="77777777" w:rsidR="005F0469" w:rsidRDefault="005F0469" w:rsidP="003E3EA0">
            <w:pPr>
              <w:pStyle w:val="TableParagraph"/>
              <w:ind w:right="538"/>
              <w:rPr>
                <w:sz w:val="20"/>
              </w:rPr>
            </w:pPr>
            <w:r>
              <w:rPr>
                <w:sz w:val="20"/>
              </w:rPr>
              <w:t>Hallam</w:t>
            </w:r>
            <w:r w:rsidRPr="0027120F">
              <w:rPr>
                <w:sz w:val="20"/>
              </w:rPr>
              <w:t xml:space="preserve"> </w:t>
            </w:r>
            <w:r>
              <w:rPr>
                <w:sz w:val="20"/>
              </w:rPr>
              <w:t>Primary</w:t>
            </w:r>
            <w:r w:rsidRPr="0027120F">
              <w:rPr>
                <w:sz w:val="20"/>
              </w:rPr>
              <w:t xml:space="preserve"> </w:t>
            </w:r>
            <w:r>
              <w:rPr>
                <w:sz w:val="20"/>
              </w:rPr>
              <w:t>School</w:t>
            </w:r>
          </w:p>
        </w:tc>
        <w:tc>
          <w:tcPr>
            <w:tcW w:w="1188" w:type="dxa"/>
          </w:tcPr>
          <w:p w14:paraId="7A00A47B" w14:textId="77777777" w:rsidR="005F0469" w:rsidRDefault="005F0469" w:rsidP="003E3EA0">
            <w:pPr>
              <w:pStyle w:val="TableParagraph"/>
              <w:rPr>
                <w:sz w:val="20"/>
              </w:rPr>
            </w:pPr>
            <w:r>
              <w:rPr>
                <w:sz w:val="20"/>
              </w:rPr>
              <w:t>244</w:t>
            </w:r>
          </w:p>
        </w:tc>
        <w:tc>
          <w:tcPr>
            <w:tcW w:w="602" w:type="dxa"/>
          </w:tcPr>
          <w:p w14:paraId="05B30B6E" w14:textId="77777777" w:rsidR="005F0469" w:rsidRDefault="005F0469" w:rsidP="003E3EA0">
            <w:pPr>
              <w:pStyle w:val="TableParagraph"/>
              <w:rPr>
                <w:sz w:val="20"/>
              </w:rPr>
            </w:pPr>
            <w:r>
              <w:rPr>
                <w:sz w:val="20"/>
              </w:rPr>
              <w:t>9</w:t>
            </w:r>
          </w:p>
        </w:tc>
        <w:tc>
          <w:tcPr>
            <w:tcW w:w="603" w:type="dxa"/>
          </w:tcPr>
          <w:p w14:paraId="40CA4178" w14:textId="77777777" w:rsidR="005F0469" w:rsidRDefault="005F0469" w:rsidP="003E3EA0">
            <w:pPr>
              <w:pStyle w:val="TableParagraph"/>
              <w:rPr>
                <w:sz w:val="20"/>
              </w:rPr>
            </w:pPr>
            <w:r>
              <w:rPr>
                <w:sz w:val="20"/>
              </w:rPr>
              <w:t>5</w:t>
            </w:r>
          </w:p>
        </w:tc>
        <w:tc>
          <w:tcPr>
            <w:tcW w:w="753" w:type="dxa"/>
          </w:tcPr>
          <w:p w14:paraId="2A3E6F83" w14:textId="77777777" w:rsidR="005F0469" w:rsidRDefault="005F0469" w:rsidP="003E3EA0">
            <w:pPr>
              <w:pStyle w:val="TableParagraph"/>
              <w:ind w:left="109"/>
              <w:rPr>
                <w:sz w:val="20"/>
              </w:rPr>
            </w:pPr>
            <w:r>
              <w:rPr>
                <w:sz w:val="20"/>
              </w:rPr>
              <w:t>3</w:t>
            </w:r>
          </w:p>
        </w:tc>
        <w:tc>
          <w:tcPr>
            <w:tcW w:w="603" w:type="dxa"/>
          </w:tcPr>
          <w:p w14:paraId="3848C30A" w14:textId="77777777" w:rsidR="005F0469" w:rsidRDefault="005F0469" w:rsidP="003E3EA0">
            <w:pPr>
              <w:pStyle w:val="TableParagraph"/>
              <w:ind w:left="109"/>
              <w:rPr>
                <w:sz w:val="20"/>
              </w:rPr>
            </w:pPr>
            <w:r>
              <w:rPr>
                <w:sz w:val="20"/>
              </w:rPr>
              <w:t>1</w:t>
            </w:r>
          </w:p>
        </w:tc>
        <w:tc>
          <w:tcPr>
            <w:tcW w:w="593" w:type="dxa"/>
          </w:tcPr>
          <w:p w14:paraId="5A6F374A" w14:textId="77777777" w:rsidR="005F0469" w:rsidRDefault="005F0469" w:rsidP="003E3EA0">
            <w:pPr>
              <w:pStyle w:val="TableParagraph"/>
              <w:ind w:left="109"/>
              <w:rPr>
                <w:sz w:val="20"/>
              </w:rPr>
            </w:pPr>
            <w:r>
              <w:rPr>
                <w:sz w:val="20"/>
              </w:rPr>
              <w:t>0</w:t>
            </w:r>
          </w:p>
        </w:tc>
      </w:tr>
      <w:tr w:rsidR="005F0469" w14:paraId="3559AB06" w14:textId="77777777" w:rsidTr="00C77D28">
        <w:trPr>
          <w:cantSplit/>
          <w:trHeight w:val="664"/>
        </w:trPr>
        <w:tc>
          <w:tcPr>
            <w:tcW w:w="2281" w:type="dxa"/>
          </w:tcPr>
          <w:p w14:paraId="283994EE" w14:textId="06C29EEC" w:rsidR="005F0469" w:rsidRDefault="005F0469" w:rsidP="003E3EA0">
            <w:pPr>
              <w:pStyle w:val="TableParagraph"/>
              <w:ind w:left="107" w:right="538"/>
              <w:rPr>
                <w:sz w:val="20"/>
              </w:rPr>
            </w:pPr>
            <w:r>
              <w:rPr>
                <w:sz w:val="20"/>
              </w:rPr>
              <w:t>Hallam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413386A" w14:textId="73576C6B" w:rsidR="005F0469" w:rsidRDefault="005F0469" w:rsidP="003E3EA0">
            <w:pPr>
              <w:pStyle w:val="TableParagraph"/>
              <w:ind w:right="538"/>
              <w:rPr>
                <w:sz w:val="20"/>
              </w:rPr>
            </w:pPr>
            <w:r>
              <w:rPr>
                <w:sz w:val="20"/>
              </w:rPr>
              <w:t>Hallam Secondary</w:t>
            </w:r>
            <w:r w:rsidRPr="0027120F">
              <w:rPr>
                <w:sz w:val="20"/>
              </w:rPr>
              <w:t xml:space="preserve"> </w:t>
            </w:r>
            <w:r>
              <w:rPr>
                <w:sz w:val="20"/>
              </w:rPr>
              <w:t>College</w:t>
            </w:r>
          </w:p>
        </w:tc>
        <w:tc>
          <w:tcPr>
            <w:tcW w:w="1188" w:type="dxa"/>
          </w:tcPr>
          <w:p w14:paraId="30681F10" w14:textId="77777777" w:rsidR="005F0469" w:rsidRDefault="005F0469" w:rsidP="003E3EA0">
            <w:pPr>
              <w:pStyle w:val="TableParagraph"/>
              <w:rPr>
                <w:sz w:val="20"/>
              </w:rPr>
            </w:pPr>
            <w:r>
              <w:rPr>
                <w:sz w:val="20"/>
              </w:rPr>
              <w:t>8868</w:t>
            </w:r>
          </w:p>
        </w:tc>
        <w:tc>
          <w:tcPr>
            <w:tcW w:w="602" w:type="dxa"/>
          </w:tcPr>
          <w:p w14:paraId="257C7983" w14:textId="77777777" w:rsidR="005F0469" w:rsidRDefault="005F0469" w:rsidP="003E3EA0">
            <w:pPr>
              <w:pStyle w:val="TableParagraph"/>
              <w:rPr>
                <w:sz w:val="20"/>
              </w:rPr>
            </w:pPr>
            <w:r>
              <w:rPr>
                <w:sz w:val="20"/>
              </w:rPr>
              <w:t>12</w:t>
            </w:r>
          </w:p>
        </w:tc>
        <w:tc>
          <w:tcPr>
            <w:tcW w:w="603" w:type="dxa"/>
          </w:tcPr>
          <w:p w14:paraId="334E621E" w14:textId="77777777" w:rsidR="005F0469" w:rsidRDefault="005F0469" w:rsidP="003E3EA0">
            <w:pPr>
              <w:pStyle w:val="TableParagraph"/>
              <w:rPr>
                <w:sz w:val="20"/>
              </w:rPr>
            </w:pPr>
            <w:r>
              <w:rPr>
                <w:sz w:val="20"/>
              </w:rPr>
              <w:t>5</w:t>
            </w:r>
          </w:p>
        </w:tc>
        <w:tc>
          <w:tcPr>
            <w:tcW w:w="753" w:type="dxa"/>
          </w:tcPr>
          <w:p w14:paraId="6116F655" w14:textId="77777777" w:rsidR="005F0469" w:rsidRDefault="005F0469" w:rsidP="003E3EA0">
            <w:pPr>
              <w:pStyle w:val="TableParagraph"/>
              <w:ind w:left="109"/>
              <w:rPr>
                <w:sz w:val="20"/>
              </w:rPr>
            </w:pPr>
            <w:r>
              <w:rPr>
                <w:sz w:val="20"/>
              </w:rPr>
              <w:t>4</w:t>
            </w:r>
          </w:p>
        </w:tc>
        <w:tc>
          <w:tcPr>
            <w:tcW w:w="603" w:type="dxa"/>
          </w:tcPr>
          <w:p w14:paraId="48F50820" w14:textId="77777777" w:rsidR="005F0469" w:rsidRDefault="005F0469" w:rsidP="003E3EA0">
            <w:pPr>
              <w:pStyle w:val="TableParagraph"/>
              <w:ind w:left="109"/>
              <w:rPr>
                <w:sz w:val="20"/>
              </w:rPr>
            </w:pPr>
            <w:r>
              <w:rPr>
                <w:sz w:val="20"/>
              </w:rPr>
              <w:t>3</w:t>
            </w:r>
          </w:p>
        </w:tc>
        <w:tc>
          <w:tcPr>
            <w:tcW w:w="593" w:type="dxa"/>
          </w:tcPr>
          <w:p w14:paraId="7B458704" w14:textId="77777777" w:rsidR="005F0469" w:rsidRDefault="005F0469" w:rsidP="003E3EA0">
            <w:pPr>
              <w:pStyle w:val="TableParagraph"/>
              <w:ind w:left="109"/>
              <w:rPr>
                <w:sz w:val="20"/>
              </w:rPr>
            </w:pPr>
            <w:r>
              <w:rPr>
                <w:sz w:val="20"/>
              </w:rPr>
              <w:t>0</w:t>
            </w:r>
          </w:p>
        </w:tc>
      </w:tr>
      <w:tr w:rsidR="005F0469" w14:paraId="55DA6A9E" w14:textId="77777777" w:rsidTr="00C77D28">
        <w:trPr>
          <w:cantSplit/>
          <w:trHeight w:val="664"/>
        </w:trPr>
        <w:tc>
          <w:tcPr>
            <w:tcW w:w="2281" w:type="dxa"/>
          </w:tcPr>
          <w:p w14:paraId="4C02E7B6" w14:textId="77777777" w:rsidR="005F0469" w:rsidRDefault="005F0469" w:rsidP="003E3EA0">
            <w:pPr>
              <w:pStyle w:val="TableParagraph"/>
              <w:ind w:left="107" w:right="538"/>
              <w:rPr>
                <w:sz w:val="20"/>
              </w:rPr>
            </w:pPr>
            <w:r>
              <w:rPr>
                <w:sz w:val="20"/>
              </w:rPr>
              <w:t>Halls Gap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680057D" w14:textId="77777777" w:rsidR="005F0469" w:rsidRDefault="005F0469" w:rsidP="003E3EA0">
            <w:pPr>
              <w:pStyle w:val="TableParagraph"/>
              <w:ind w:right="538"/>
              <w:rPr>
                <w:sz w:val="20"/>
              </w:rPr>
            </w:pPr>
            <w:r>
              <w:rPr>
                <w:sz w:val="20"/>
              </w:rPr>
              <w:t>Halls</w:t>
            </w:r>
            <w:r w:rsidRPr="0027120F">
              <w:rPr>
                <w:sz w:val="20"/>
              </w:rPr>
              <w:t xml:space="preserve"> </w:t>
            </w:r>
            <w:r>
              <w:rPr>
                <w:sz w:val="20"/>
              </w:rPr>
              <w:t>Gap</w:t>
            </w:r>
            <w:r w:rsidRPr="0027120F">
              <w:rPr>
                <w:sz w:val="20"/>
              </w:rPr>
              <w:t xml:space="preserve"> </w:t>
            </w:r>
            <w:r>
              <w:rPr>
                <w:sz w:val="20"/>
              </w:rPr>
              <w:t>Primary</w:t>
            </w:r>
            <w:r w:rsidRPr="0027120F">
              <w:rPr>
                <w:sz w:val="20"/>
              </w:rPr>
              <w:t xml:space="preserve"> </w:t>
            </w:r>
            <w:r>
              <w:rPr>
                <w:sz w:val="20"/>
              </w:rPr>
              <w:t>School</w:t>
            </w:r>
          </w:p>
        </w:tc>
        <w:tc>
          <w:tcPr>
            <w:tcW w:w="1188" w:type="dxa"/>
          </w:tcPr>
          <w:p w14:paraId="185F541F" w14:textId="77777777" w:rsidR="005F0469" w:rsidRDefault="005F0469" w:rsidP="003E3EA0">
            <w:pPr>
              <w:pStyle w:val="TableParagraph"/>
              <w:rPr>
                <w:sz w:val="20"/>
              </w:rPr>
            </w:pPr>
            <w:r>
              <w:rPr>
                <w:sz w:val="20"/>
              </w:rPr>
              <w:t>3058</w:t>
            </w:r>
          </w:p>
        </w:tc>
        <w:tc>
          <w:tcPr>
            <w:tcW w:w="602" w:type="dxa"/>
          </w:tcPr>
          <w:p w14:paraId="1C2AD639" w14:textId="77777777" w:rsidR="005F0469" w:rsidRDefault="005F0469" w:rsidP="003E3EA0">
            <w:pPr>
              <w:pStyle w:val="TableParagraph"/>
              <w:rPr>
                <w:sz w:val="20"/>
              </w:rPr>
            </w:pPr>
            <w:r>
              <w:rPr>
                <w:sz w:val="20"/>
              </w:rPr>
              <w:t>9</w:t>
            </w:r>
          </w:p>
        </w:tc>
        <w:tc>
          <w:tcPr>
            <w:tcW w:w="603" w:type="dxa"/>
          </w:tcPr>
          <w:p w14:paraId="3268FB96" w14:textId="77777777" w:rsidR="005F0469" w:rsidRDefault="005F0469" w:rsidP="003E3EA0">
            <w:pPr>
              <w:pStyle w:val="TableParagraph"/>
              <w:rPr>
                <w:sz w:val="20"/>
              </w:rPr>
            </w:pPr>
            <w:r>
              <w:rPr>
                <w:sz w:val="20"/>
              </w:rPr>
              <w:t>7</w:t>
            </w:r>
          </w:p>
        </w:tc>
        <w:tc>
          <w:tcPr>
            <w:tcW w:w="753" w:type="dxa"/>
          </w:tcPr>
          <w:p w14:paraId="008869C9" w14:textId="77777777" w:rsidR="005F0469" w:rsidRDefault="005F0469" w:rsidP="003E3EA0">
            <w:pPr>
              <w:pStyle w:val="TableParagraph"/>
              <w:ind w:left="109"/>
              <w:rPr>
                <w:sz w:val="20"/>
              </w:rPr>
            </w:pPr>
            <w:r>
              <w:rPr>
                <w:sz w:val="20"/>
              </w:rPr>
              <w:t>2</w:t>
            </w:r>
          </w:p>
        </w:tc>
        <w:tc>
          <w:tcPr>
            <w:tcW w:w="603" w:type="dxa"/>
          </w:tcPr>
          <w:p w14:paraId="0C4EF1A8" w14:textId="77777777" w:rsidR="005F0469" w:rsidRDefault="005F0469" w:rsidP="003E3EA0">
            <w:pPr>
              <w:pStyle w:val="TableParagraph"/>
              <w:ind w:left="109"/>
              <w:rPr>
                <w:sz w:val="20"/>
              </w:rPr>
            </w:pPr>
            <w:r>
              <w:rPr>
                <w:sz w:val="20"/>
              </w:rPr>
              <w:t>0</w:t>
            </w:r>
          </w:p>
        </w:tc>
        <w:tc>
          <w:tcPr>
            <w:tcW w:w="593" w:type="dxa"/>
          </w:tcPr>
          <w:p w14:paraId="4B995EE6" w14:textId="77777777" w:rsidR="005F0469" w:rsidRDefault="005F0469" w:rsidP="003E3EA0">
            <w:pPr>
              <w:pStyle w:val="TableParagraph"/>
              <w:ind w:left="109"/>
              <w:rPr>
                <w:sz w:val="20"/>
              </w:rPr>
            </w:pPr>
            <w:r>
              <w:rPr>
                <w:sz w:val="20"/>
              </w:rPr>
              <w:t>0</w:t>
            </w:r>
          </w:p>
        </w:tc>
      </w:tr>
      <w:tr w:rsidR="005F0469" w14:paraId="65105CD5" w14:textId="77777777" w:rsidTr="00C77D28">
        <w:trPr>
          <w:cantSplit/>
          <w:trHeight w:val="664"/>
        </w:trPr>
        <w:tc>
          <w:tcPr>
            <w:tcW w:w="2281" w:type="dxa"/>
          </w:tcPr>
          <w:p w14:paraId="37391574" w14:textId="77777777" w:rsidR="005F0469" w:rsidRDefault="005F0469" w:rsidP="003E3EA0">
            <w:pPr>
              <w:pStyle w:val="TableParagraph"/>
              <w:ind w:left="107" w:right="538"/>
              <w:rPr>
                <w:sz w:val="20"/>
              </w:rPr>
            </w:pPr>
            <w:r>
              <w:rPr>
                <w:sz w:val="20"/>
              </w:rPr>
              <w:t>Hamilton (Gray Street)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3F8C5C1" w14:textId="77777777" w:rsidR="005F0469" w:rsidRDefault="005F0469" w:rsidP="003E3EA0">
            <w:pPr>
              <w:pStyle w:val="TableParagraph"/>
              <w:ind w:right="538"/>
              <w:rPr>
                <w:sz w:val="20"/>
              </w:rPr>
            </w:pPr>
            <w:r>
              <w:rPr>
                <w:sz w:val="20"/>
              </w:rPr>
              <w:t>Hamilton (Gray Street)</w:t>
            </w:r>
            <w:r w:rsidRPr="0027120F">
              <w:rPr>
                <w:sz w:val="20"/>
              </w:rPr>
              <w:t xml:space="preserve"> </w:t>
            </w:r>
            <w:r>
              <w:rPr>
                <w:sz w:val="20"/>
              </w:rPr>
              <w:t>Primary</w:t>
            </w:r>
            <w:r w:rsidRPr="0027120F">
              <w:rPr>
                <w:sz w:val="20"/>
              </w:rPr>
              <w:t xml:space="preserve"> </w:t>
            </w:r>
            <w:r>
              <w:rPr>
                <w:sz w:val="20"/>
              </w:rPr>
              <w:t>School</w:t>
            </w:r>
          </w:p>
        </w:tc>
        <w:tc>
          <w:tcPr>
            <w:tcW w:w="1188" w:type="dxa"/>
          </w:tcPr>
          <w:p w14:paraId="19C742F3" w14:textId="77777777" w:rsidR="005F0469" w:rsidRDefault="005F0469" w:rsidP="003E3EA0">
            <w:pPr>
              <w:pStyle w:val="TableParagraph"/>
              <w:rPr>
                <w:sz w:val="20"/>
              </w:rPr>
            </w:pPr>
            <w:r>
              <w:rPr>
                <w:sz w:val="20"/>
              </w:rPr>
              <w:t>295</w:t>
            </w:r>
          </w:p>
        </w:tc>
        <w:tc>
          <w:tcPr>
            <w:tcW w:w="602" w:type="dxa"/>
          </w:tcPr>
          <w:p w14:paraId="0C6022D9" w14:textId="77777777" w:rsidR="005F0469" w:rsidRDefault="005F0469" w:rsidP="003E3EA0">
            <w:pPr>
              <w:pStyle w:val="TableParagraph"/>
              <w:rPr>
                <w:sz w:val="20"/>
              </w:rPr>
            </w:pPr>
            <w:r>
              <w:rPr>
                <w:sz w:val="20"/>
              </w:rPr>
              <w:t>12</w:t>
            </w:r>
          </w:p>
        </w:tc>
        <w:tc>
          <w:tcPr>
            <w:tcW w:w="603" w:type="dxa"/>
          </w:tcPr>
          <w:p w14:paraId="5F2585A5" w14:textId="77777777" w:rsidR="005F0469" w:rsidRDefault="005F0469" w:rsidP="003E3EA0">
            <w:pPr>
              <w:pStyle w:val="TableParagraph"/>
              <w:rPr>
                <w:sz w:val="20"/>
              </w:rPr>
            </w:pPr>
            <w:r>
              <w:rPr>
                <w:sz w:val="20"/>
              </w:rPr>
              <w:t>7</w:t>
            </w:r>
          </w:p>
        </w:tc>
        <w:tc>
          <w:tcPr>
            <w:tcW w:w="753" w:type="dxa"/>
          </w:tcPr>
          <w:p w14:paraId="3D84E83A" w14:textId="77777777" w:rsidR="005F0469" w:rsidRDefault="005F0469" w:rsidP="003E3EA0">
            <w:pPr>
              <w:pStyle w:val="TableParagraph"/>
              <w:ind w:left="109"/>
              <w:rPr>
                <w:sz w:val="20"/>
              </w:rPr>
            </w:pPr>
            <w:r>
              <w:rPr>
                <w:sz w:val="20"/>
              </w:rPr>
              <w:t>4</w:t>
            </w:r>
          </w:p>
        </w:tc>
        <w:tc>
          <w:tcPr>
            <w:tcW w:w="603" w:type="dxa"/>
          </w:tcPr>
          <w:p w14:paraId="2ECDD861" w14:textId="77777777" w:rsidR="005F0469" w:rsidRDefault="005F0469" w:rsidP="003E3EA0">
            <w:pPr>
              <w:pStyle w:val="TableParagraph"/>
              <w:ind w:left="109"/>
              <w:rPr>
                <w:sz w:val="20"/>
              </w:rPr>
            </w:pPr>
            <w:r>
              <w:rPr>
                <w:sz w:val="20"/>
              </w:rPr>
              <w:t>1</w:t>
            </w:r>
          </w:p>
        </w:tc>
        <w:tc>
          <w:tcPr>
            <w:tcW w:w="593" w:type="dxa"/>
          </w:tcPr>
          <w:p w14:paraId="29F2DCE1" w14:textId="77777777" w:rsidR="005F0469" w:rsidRDefault="005F0469" w:rsidP="003E3EA0">
            <w:pPr>
              <w:pStyle w:val="TableParagraph"/>
              <w:ind w:left="109"/>
              <w:rPr>
                <w:sz w:val="20"/>
              </w:rPr>
            </w:pPr>
            <w:r>
              <w:rPr>
                <w:sz w:val="20"/>
              </w:rPr>
              <w:t>0</w:t>
            </w:r>
          </w:p>
        </w:tc>
      </w:tr>
      <w:tr w:rsidR="005F0469" w14:paraId="1C7F6936" w14:textId="77777777" w:rsidTr="00C77D28">
        <w:trPr>
          <w:cantSplit/>
          <w:trHeight w:val="664"/>
        </w:trPr>
        <w:tc>
          <w:tcPr>
            <w:tcW w:w="2281" w:type="dxa"/>
          </w:tcPr>
          <w:p w14:paraId="3FC640F4" w14:textId="77777777" w:rsidR="005F0469" w:rsidRDefault="005F0469" w:rsidP="003E3EA0">
            <w:pPr>
              <w:pStyle w:val="TableParagraph"/>
              <w:ind w:left="107" w:right="538"/>
              <w:rPr>
                <w:sz w:val="20"/>
              </w:rPr>
            </w:pPr>
            <w:r>
              <w:rPr>
                <w:sz w:val="20"/>
              </w:rPr>
              <w:t>Hamilton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3B6A7DC" w14:textId="77777777" w:rsidR="005F0469" w:rsidRDefault="005F0469" w:rsidP="003E3EA0">
            <w:pPr>
              <w:pStyle w:val="TableParagraph"/>
              <w:ind w:right="538"/>
              <w:rPr>
                <w:sz w:val="20"/>
              </w:rPr>
            </w:pPr>
            <w:r>
              <w:rPr>
                <w:sz w:val="20"/>
              </w:rPr>
              <w:t>Hamilton North Primary</w:t>
            </w:r>
            <w:r w:rsidRPr="0027120F">
              <w:rPr>
                <w:sz w:val="20"/>
              </w:rPr>
              <w:t xml:space="preserve"> </w:t>
            </w:r>
            <w:r>
              <w:rPr>
                <w:sz w:val="20"/>
              </w:rPr>
              <w:t>School</w:t>
            </w:r>
          </w:p>
        </w:tc>
        <w:tc>
          <w:tcPr>
            <w:tcW w:w="1188" w:type="dxa"/>
          </w:tcPr>
          <w:p w14:paraId="015266E3" w14:textId="77777777" w:rsidR="005F0469" w:rsidRDefault="005F0469" w:rsidP="003E3EA0">
            <w:pPr>
              <w:pStyle w:val="TableParagraph"/>
              <w:rPr>
                <w:sz w:val="20"/>
              </w:rPr>
            </w:pPr>
            <w:r>
              <w:rPr>
                <w:sz w:val="20"/>
              </w:rPr>
              <w:t>2035</w:t>
            </w:r>
          </w:p>
        </w:tc>
        <w:tc>
          <w:tcPr>
            <w:tcW w:w="602" w:type="dxa"/>
          </w:tcPr>
          <w:p w14:paraId="5141BC46" w14:textId="77777777" w:rsidR="005F0469" w:rsidRDefault="005F0469" w:rsidP="003E3EA0">
            <w:pPr>
              <w:pStyle w:val="TableParagraph"/>
              <w:rPr>
                <w:sz w:val="20"/>
              </w:rPr>
            </w:pPr>
            <w:r>
              <w:rPr>
                <w:sz w:val="20"/>
              </w:rPr>
              <w:t>13</w:t>
            </w:r>
          </w:p>
        </w:tc>
        <w:tc>
          <w:tcPr>
            <w:tcW w:w="603" w:type="dxa"/>
          </w:tcPr>
          <w:p w14:paraId="61E0B0E8" w14:textId="77777777" w:rsidR="005F0469" w:rsidRDefault="005F0469" w:rsidP="003E3EA0">
            <w:pPr>
              <w:pStyle w:val="TableParagraph"/>
              <w:rPr>
                <w:sz w:val="20"/>
              </w:rPr>
            </w:pPr>
            <w:r>
              <w:rPr>
                <w:sz w:val="20"/>
              </w:rPr>
              <w:t>8</w:t>
            </w:r>
          </w:p>
        </w:tc>
        <w:tc>
          <w:tcPr>
            <w:tcW w:w="753" w:type="dxa"/>
          </w:tcPr>
          <w:p w14:paraId="03EF93AB" w14:textId="77777777" w:rsidR="005F0469" w:rsidRDefault="005F0469" w:rsidP="003E3EA0">
            <w:pPr>
              <w:pStyle w:val="TableParagraph"/>
              <w:ind w:left="109"/>
              <w:rPr>
                <w:sz w:val="20"/>
              </w:rPr>
            </w:pPr>
            <w:r>
              <w:rPr>
                <w:sz w:val="20"/>
              </w:rPr>
              <w:t>3</w:t>
            </w:r>
          </w:p>
        </w:tc>
        <w:tc>
          <w:tcPr>
            <w:tcW w:w="603" w:type="dxa"/>
          </w:tcPr>
          <w:p w14:paraId="1900C35E" w14:textId="77777777" w:rsidR="005F0469" w:rsidRDefault="005F0469" w:rsidP="003E3EA0">
            <w:pPr>
              <w:pStyle w:val="TableParagraph"/>
              <w:ind w:left="109"/>
              <w:rPr>
                <w:sz w:val="20"/>
              </w:rPr>
            </w:pPr>
            <w:r>
              <w:rPr>
                <w:sz w:val="20"/>
              </w:rPr>
              <w:t>2</w:t>
            </w:r>
          </w:p>
        </w:tc>
        <w:tc>
          <w:tcPr>
            <w:tcW w:w="593" w:type="dxa"/>
          </w:tcPr>
          <w:p w14:paraId="4D53A21F" w14:textId="77777777" w:rsidR="005F0469" w:rsidRDefault="005F0469" w:rsidP="003E3EA0">
            <w:pPr>
              <w:pStyle w:val="TableParagraph"/>
              <w:ind w:left="109"/>
              <w:rPr>
                <w:sz w:val="20"/>
              </w:rPr>
            </w:pPr>
            <w:r>
              <w:rPr>
                <w:sz w:val="20"/>
              </w:rPr>
              <w:t>0</w:t>
            </w:r>
          </w:p>
        </w:tc>
      </w:tr>
      <w:tr w:rsidR="005F0469" w14:paraId="446B0096" w14:textId="77777777" w:rsidTr="00C77D28">
        <w:trPr>
          <w:cantSplit/>
          <w:trHeight w:val="664"/>
        </w:trPr>
        <w:tc>
          <w:tcPr>
            <w:tcW w:w="2281" w:type="dxa"/>
          </w:tcPr>
          <w:p w14:paraId="5EF4104F" w14:textId="77777777" w:rsidR="005F0469" w:rsidRDefault="005F0469" w:rsidP="003E3EA0">
            <w:pPr>
              <w:pStyle w:val="TableParagraph"/>
              <w:ind w:left="107" w:right="538"/>
              <w:rPr>
                <w:sz w:val="20"/>
              </w:rPr>
            </w:pPr>
            <w:r>
              <w:rPr>
                <w:sz w:val="20"/>
              </w:rPr>
              <w:t>Hamilton Parklands</w:t>
            </w:r>
            <w:r w:rsidRPr="0027120F">
              <w:rPr>
                <w:sz w:val="20"/>
              </w:rPr>
              <w:t xml:space="preserve"> </w:t>
            </w:r>
            <w:r>
              <w:rPr>
                <w:sz w:val="20"/>
              </w:rPr>
              <w:t>School</w:t>
            </w:r>
            <w:r w:rsidRPr="0027120F">
              <w:rPr>
                <w:sz w:val="20"/>
              </w:rPr>
              <w:t xml:space="preserve"> </w:t>
            </w:r>
            <w:r>
              <w:rPr>
                <w:sz w:val="20"/>
              </w:rPr>
              <w:t>Council</w:t>
            </w:r>
          </w:p>
        </w:tc>
        <w:tc>
          <w:tcPr>
            <w:tcW w:w="2389" w:type="dxa"/>
          </w:tcPr>
          <w:p w14:paraId="5422A2C8" w14:textId="77777777" w:rsidR="005F0469" w:rsidRDefault="005F0469" w:rsidP="003E3EA0">
            <w:pPr>
              <w:pStyle w:val="TableParagraph"/>
              <w:ind w:right="538"/>
              <w:rPr>
                <w:sz w:val="20"/>
              </w:rPr>
            </w:pPr>
            <w:r>
              <w:rPr>
                <w:sz w:val="20"/>
              </w:rPr>
              <w:t>Hamilton Parklands</w:t>
            </w:r>
            <w:r w:rsidRPr="0027120F">
              <w:rPr>
                <w:sz w:val="20"/>
              </w:rPr>
              <w:t xml:space="preserve"> </w:t>
            </w:r>
            <w:r>
              <w:rPr>
                <w:sz w:val="20"/>
              </w:rPr>
              <w:t>School</w:t>
            </w:r>
          </w:p>
        </w:tc>
        <w:tc>
          <w:tcPr>
            <w:tcW w:w="1188" w:type="dxa"/>
          </w:tcPr>
          <w:p w14:paraId="4FCBA4B4" w14:textId="77777777" w:rsidR="005F0469" w:rsidRDefault="005F0469" w:rsidP="003E3EA0">
            <w:pPr>
              <w:pStyle w:val="TableParagraph"/>
              <w:rPr>
                <w:sz w:val="20"/>
              </w:rPr>
            </w:pPr>
            <w:r>
              <w:rPr>
                <w:sz w:val="20"/>
              </w:rPr>
              <w:t>5283</w:t>
            </w:r>
          </w:p>
        </w:tc>
        <w:tc>
          <w:tcPr>
            <w:tcW w:w="602" w:type="dxa"/>
          </w:tcPr>
          <w:p w14:paraId="527A6342" w14:textId="77777777" w:rsidR="005F0469" w:rsidRDefault="005F0469" w:rsidP="003E3EA0">
            <w:pPr>
              <w:pStyle w:val="TableParagraph"/>
              <w:rPr>
                <w:sz w:val="20"/>
              </w:rPr>
            </w:pPr>
            <w:r>
              <w:rPr>
                <w:sz w:val="20"/>
              </w:rPr>
              <w:t>10</w:t>
            </w:r>
          </w:p>
        </w:tc>
        <w:tc>
          <w:tcPr>
            <w:tcW w:w="603" w:type="dxa"/>
          </w:tcPr>
          <w:p w14:paraId="3C3EBAF6" w14:textId="77777777" w:rsidR="005F0469" w:rsidRDefault="005F0469" w:rsidP="003E3EA0">
            <w:pPr>
              <w:pStyle w:val="TableParagraph"/>
              <w:rPr>
                <w:sz w:val="20"/>
              </w:rPr>
            </w:pPr>
            <w:r>
              <w:rPr>
                <w:sz w:val="20"/>
              </w:rPr>
              <w:t>6</w:t>
            </w:r>
          </w:p>
        </w:tc>
        <w:tc>
          <w:tcPr>
            <w:tcW w:w="753" w:type="dxa"/>
          </w:tcPr>
          <w:p w14:paraId="4D973CFE" w14:textId="77777777" w:rsidR="005F0469" w:rsidRDefault="005F0469" w:rsidP="003E3EA0">
            <w:pPr>
              <w:pStyle w:val="TableParagraph"/>
              <w:ind w:left="109"/>
              <w:rPr>
                <w:sz w:val="20"/>
              </w:rPr>
            </w:pPr>
            <w:r>
              <w:rPr>
                <w:sz w:val="20"/>
              </w:rPr>
              <w:t>2</w:t>
            </w:r>
          </w:p>
        </w:tc>
        <w:tc>
          <w:tcPr>
            <w:tcW w:w="603" w:type="dxa"/>
          </w:tcPr>
          <w:p w14:paraId="3E0BBD02" w14:textId="77777777" w:rsidR="005F0469" w:rsidRDefault="005F0469" w:rsidP="003E3EA0">
            <w:pPr>
              <w:pStyle w:val="TableParagraph"/>
              <w:ind w:left="109"/>
              <w:rPr>
                <w:sz w:val="20"/>
              </w:rPr>
            </w:pPr>
            <w:r>
              <w:rPr>
                <w:sz w:val="20"/>
              </w:rPr>
              <w:t>2</w:t>
            </w:r>
          </w:p>
        </w:tc>
        <w:tc>
          <w:tcPr>
            <w:tcW w:w="593" w:type="dxa"/>
          </w:tcPr>
          <w:p w14:paraId="635EBC4F" w14:textId="77777777" w:rsidR="005F0469" w:rsidRDefault="005F0469" w:rsidP="003E3EA0">
            <w:pPr>
              <w:pStyle w:val="TableParagraph"/>
              <w:ind w:left="109"/>
              <w:rPr>
                <w:sz w:val="20"/>
              </w:rPr>
            </w:pPr>
            <w:r>
              <w:rPr>
                <w:sz w:val="20"/>
              </w:rPr>
              <w:t>0</w:t>
            </w:r>
          </w:p>
        </w:tc>
      </w:tr>
      <w:tr w:rsidR="005F0469" w14:paraId="2818B5BC" w14:textId="77777777" w:rsidTr="00C77D28">
        <w:trPr>
          <w:cantSplit/>
          <w:trHeight w:val="664"/>
        </w:trPr>
        <w:tc>
          <w:tcPr>
            <w:tcW w:w="2281" w:type="dxa"/>
          </w:tcPr>
          <w:p w14:paraId="580244D2" w14:textId="77777777" w:rsidR="005F0469" w:rsidRDefault="005F0469" w:rsidP="003E3EA0">
            <w:pPr>
              <w:pStyle w:val="TableParagraph"/>
              <w:ind w:left="107" w:right="538"/>
              <w:rPr>
                <w:sz w:val="20"/>
              </w:rPr>
            </w:pPr>
            <w:r>
              <w:rPr>
                <w:sz w:val="20"/>
              </w:rPr>
              <w:t>Hamlyn Banks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A170D52" w14:textId="77777777" w:rsidR="005F0469" w:rsidRDefault="005F0469" w:rsidP="003E3EA0">
            <w:pPr>
              <w:pStyle w:val="TableParagraph"/>
              <w:ind w:right="538"/>
              <w:rPr>
                <w:sz w:val="20"/>
              </w:rPr>
            </w:pPr>
            <w:r>
              <w:rPr>
                <w:sz w:val="20"/>
              </w:rPr>
              <w:t>Hamlyn Banks Primary</w:t>
            </w:r>
            <w:r w:rsidRPr="0027120F">
              <w:rPr>
                <w:sz w:val="20"/>
              </w:rPr>
              <w:t xml:space="preserve"> </w:t>
            </w:r>
            <w:r>
              <w:rPr>
                <w:sz w:val="20"/>
              </w:rPr>
              <w:t>School</w:t>
            </w:r>
          </w:p>
        </w:tc>
        <w:tc>
          <w:tcPr>
            <w:tcW w:w="1188" w:type="dxa"/>
          </w:tcPr>
          <w:p w14:paraId="1166E53F" w14:textId="77777777" w:rsidR="005F0469" w:rsidRDefault="005F0469" w:rsidP="003E3EA0">
            <w:pPr>
              <w:pStyle w:val="TableParagraph"/>
              <w:rPr>
                <w:sz w:val="20"/>
              </w:rPr>
            </w:pPr>
            <w:r>
              <w:rPr>
                <w:sz w:val="20"/>
              </w:rPr>
              <w:t>4804</w:t>
            </w:r>
          </w:p>
        </w:tc>
        <w:tc>
          <w:tcPr>
            <w:tcW w:w="602" w:type="dxa"/>
          </w:tcPr>
          <w:p w14:paraId="33756F4A" w14:textId="38EB6AEA" w:rsidR="005F0469" w:rsidRDefault="005F0469" w:rsidP="003E3EA0">
            <w:pPr>
              <w:pStyle w:val="TableParagraph"/>
              <w:rPr>
                <w:sz w:val="20"/>
              </w:rPr>
            </w:pPr>
            <w:r>
              <w:rPr>
                <w:sz w:val="20"/>
              </w:rPr>
              <w:t>1</w:t>
            </w:r>
            <w:r w:rsidR="002853AC">
              <w:rPr>
                <w:sz w:val="20"/>
              </w:rPr>
              <w:t>1</w:t>
            </w:r>
          </w:p>
        </w:tc>
        <w:tc>
          <w:tcPr>
            <w:tcW w:w="603" w:type="dxa"/>
          </w:tcPr>
          <w:p w14:paraId="3B3B35B6" w14:textId="69A1B795" w:rsidR="005F0469" w:rsidRDefault="002853AC" w:rsidP="003E3EA0">
            <w:pPr>
              <w:pStyle w:val="TableParagraph"/>
              <w:rPr>
                <w:sz w:val="20"/>
              </w:rPr>
            </w:pPr>
            <w:r>
              <w:rPr>
                <w:sz w:val="20"/>
              </w:rPr>
              <w:t>8</w:t>
            </w:r>
          </w:p>
        </w:tc>
        <w:tc>
          <w:tcPr>
            <w:tcW w:w="753" w:type="dxa"/>
          </w:tcPr>
          <w:p w14:paraId="69885A10" w14:textId="0D61BC45" w:rsidR="005F0469" w:rsidRDefault="002853AC" w:rsidP="003E3EA0">
            <w:pPr>
              <w:pStyle w:val="TableParagraph"/>
              <w:ind w:left="109"/>
              <w:rPr>
                <w:sz w:val="20"/>
              </w:rPr>
            </w:pPr>
            <w:r>
              <w:rPr>
                <w:sz w:val="20"/>
              </w:rPr>
              <w:t>3</w:t>
            </w:r>
          </w:p>
        </w:tc>
        <w:tc>
          <w:tcPr>
            <w:tcW w:w="603" w:type="dxa"/>
          </w:tcPr>
          <w:p w14:paraId="2EF3F493" w14:textId="4A207434" w:rsidR="005F0469" w:rsidRDefault="002853AC" w:rsidP="003E3EA0">
            <w:pPr>
              <w:pStyle w:val="TableParagraph"/>
              <w:ind w:left="109"/>
              <w:rPr>
                <w:sz w:val="20"/>
              </w:rPr>
            </w:pPr>
            <w:r>
              <w:rPr>
                <w:sz w:val="20"/>
              </w:rPr>
              <w:t>0</w:t>
            </w:r>
          </w:p>
        </w:tc>
        <w:tc>
          <w:tcPr>
            <w:tcW w:w="593" w:type="dxa"/>
          </w:tcPr>
          <w:p w14:paraId="5FFA804B" w14:textId="77777777" w:rsidR="005F0469" w:rsidRDefault="005F0469" w:rsidP="003E3EA0">
            <w:pPr>
              <w:pStyle w:val="TableParagraph"/>
              <w:ind w:left="109"/>
              <w:rPr>
                <w:sz w:val="20"/>
              </w:rPr>
            </w:pPr>
            <w:r>
              <w:rPr>
                <w:sz w:val="20"/>
              </w:rPr>
              <w:t>0</w:t>
            </w:r>
          </w:p>
        </w:tc>
      </w:tr>
      <w:tr w:rsidR="005F0469" w14:paraId="36FDACA5" w14:textId="77777777" w:rsidTr="00C77D28">
        <w:trPr>
          <w:cantSplit/>
          <w:trHeight w:val="664"/>
        </w:trPr>
        <w:tc>
          <w:tcPr>
            <w:tcW w:w="2281" w:type="dxa"/>
          </w:tcPr>
          <w:p w14:paraId="5700A3C5" w14:textId="77777777" w:rsidR="005F0469" w:rsidRDefault="005F0469" w:rsidP="003E3EA0">
            <w:pPr>
              <w:pStyle w:val="TableParagraph"/>
              <w:ind w:left="107" w:right="538"/>
              <w:rPr>
                <w:sz w:val="20"/>
              </w:rPr>
            </w:pPr>
            <w:r>
              <w:rPr>
                <w:sz w:val="20"/>
              </w:rPr>
              <w:t>Hamlyn Views School</w:t>
            </w:r>
            <w:r w:rsidRPr="0027120F">
              <w:rPr>
                <w:sz w:val="20"/>
              </w:rPr>
              <w:t xml:space="preserve"> </w:t>
            </w:r>
            <w:r>
              <w:rPr>
                <w:sz w:val="20"/>
              </w:rPr>
              <w:t>Council</w:t>
            </w:r>
          </w:p>
        </w:tc>
        <w:tc>
          <w:tcPr>
            <w:tcW w:w="2389" w:type="dxa"/>
          </w:tcPr>
          <w:p w14:paraId="4E97986E" w14:textId="77777777" w:rsidR="005F0469" w:rsidRDefault="005F0469" w:rsidP="003E3EA0">
            <w:pPr>
              <w:pStyle w:val="TableParagraph"/>
              <w:ind w:right="538"/>
              <w:rPr>
                <w:sz w:val="20"/>
              </w:rPr>
            </w:pPr>
            <w:r>
              <w:rPr>
                <w:sz w:val="20"/>
              </w:rPr>
              <w:t>Hamlyn</w:t>
            </w:r>
            <w:r w:rsidRPr="0027120F">
              <w:rPr>
                <w:sz w:val="20"/>
              </w:rPr>
              <w:t xml:space="preserve"> </w:t>
            </w:r>
            <w:r>
              <w:rPr>
                <w:sz w:val="20"/>
              </w:rPr>
              <w:t>Views</w:t>
            </w:r>
            <w:r w:rsidRPr="0027120F">
              <w:rPr>
                <w:sz w:val="20"/>
              </w:rPr>
              <w:t xml:space="preserve"> </w:t>
            </w:r>
            <w:r>
              <w:rPr>
                <w:sz w:val="20"/>
              </w:rPr>
              <w:t>School</w:t>
            </w:r>
          </w:p>
        </w:tc>
        <w:tc>
          <w:tcPr>
            <w:tcW w:w="1188" w:type="dxa"/>
          </w:tcPr>
          <w:p w14:paraId="28BF81F7" w14:textId="77777777" w:rsidR="005F0469" w:rsidRDefault="005F0469" w:rsidP="003E3EA0">
            <w:pPr>
              <w:pStyle w:val="TableParagraph"/>
              <w:rPr>
                <w:sz w:val="20"/>
              </w:rPr>
            </w:pPr>
            <w:r>
              <w:rPr>
                <w:sz w:val="20"/>
              </w:rPr>
              <w:t>5565</w:t>
            </w:r>
          </w:p>
        </w:tc>
        <w:tc>
          <w:tcPr>
            <w:tcW w:w="602" w:type="dxa"/>
          </w:tcPr>
          <w:p w14:paraId="55E99794" w14:textId="77777777" w:rsidR="005F0469" w:rsidRDefault="005F0469" w:rsidP="003E3EA0">
            <w:pPr>
              <w:pStyle w:val="TableParagraph"/>
              <w:rPr>
                <w:sz w:val="20"/>
              </w:rPr>
            </w:pPr>
            <w:r>
              <w:rPr>
                <w:sz w:val="20"/>
              </w:rPr>
              <w:t>9</w:t>
            </w:r>
          </w:p>
        </w:tc>
        <w:tc>
          <w:tcPr>
            <w:tcW w:w="603" w:type="dxa"/>
          </w:tcPr>
          <w:p w14:paraId="7D68E11A" w14:textId="77777777" w:rsidR="005F0469" w:rsidRDefault="005F0469" w:rsidP="003E3EA0">
            <w:pPr>
              <w:pStyle w:val="TableParagraph"/>
              <w:rPr>
                <w:sz w:val="20"/>
              </w:rPr>
            </w:pPr>
            <w:r>
              <w:rPr>
                <w:sz w:val="20"/>
              </w:rPr>
              <w:t>4</w:t>
            </w:r>
          </w:p>
        </w:tc>
        <w:tc>
          <w:tcPr>
            <w:tcW w:w="753" w:type="dxa"/>
          </w:tcPr>
          <w:p w14:paraId="3B90A891" w14:textId="77777777" w:rsidR="005F0469" w:rsidRDefault="005F0469" w:rsidP="003E3EA0">
            <w:pPr>
              <w:pStyle w:val="TableParagraph"/>
              <w:ind w:left="109"/>
              <w:rPr>
                <w:sz w:val="20"/>
              </w:rPr>
            </w:pPr>
            <w:r>
              <w:rPr>
                <w:sz w:val="20"/>
              </w:rPr>
              <w:t>3</w:t>
            </w:r>
          </w:p>
        </w:tc>
        <w:tc>
          <w:tcPr>
            <w:tcW w:w="603" w:type="dxa"/>
          </w:tcPr>
          <w:p w14:paraId="379FA1E9" w14:textId="77777777" w:rsidR="005F0469" w:rsidRDefault="005F0469" w:rsidP="003E3EA0">
            <w:pPr>
              <w:pStyle w:val="TableParagraph"/>
              <w:ind w:left="109"/>
              <w:rPr>
                <w:sz w:val="20"/>
              </w:rPr>
            </w:pPr>
            <w:r>
              <w:rPr>
                <w:sz w:val="20"/>
              </w:rPr>
              <w:t>2</w:t>
            </w:r>
          </w:p>
        </w:tc>
        <w:tc>
          <w:tcPr>
            <w:tcW w:w="593" w:type="dxa"/>
          </w:tcPr>
          <w:p w14:paraId="02133C51" w14:textId="77777777" w:rsidR="005F0469" w:rsidRDefault="005F0469" w:rsidP="003E3EA0">
            <w:pPr>
              <w:pStyle w:val="TableParagraph"/>
              <w:ind w:left="109"/>
              <w:rPr>
                <w:sz w:val="20"/>
              </w:rPr>
            </w:pPr>
            <w:r>
              <w:rPr>
                <w:sz w:val="20"/>
              </w:rPr>
              <w:t>0</w:t>
            </w:r>
          </w:p>
        </w:tc>
      </w:tr>
      <w:tr w:rsidR="005F0469" w14:paraId="76473CA9" w14:textId="77777777" w:rsidTr="00C77D28">
        <w:trPr>
          <w:cantSplit/>
          <w:trHeight w:val="664"/>
        </w:trPr>
        <w:tc>
          <w:tcPr>
            <w:tcW w:w="2281" w:type="dxa"/>
          </w:tcPr>
          <w:p w14:paraId="3CD4F8C8" w14:textId="667AF36C" w:rsidR="005F0469" w:rsidRDefault="005F0469" w:rsidP="003E3EA0">
            <w:pPr>
              <w:pStyle w:val="TableParagraph"/>
              <w:ind w:left="107" w:right="538"/>
              <w:rPr>
                <w:sz w:val="20"/>
              </w:rPr>
            </w:pPr>
            <w:r>
              <w:rPr>
                <w:sz w:val="20"/>
              </w:rPr>
              <w:t xml:space="preserve">Hampden </w:t>
            </w:r>
            <w:r w:rsidR="000A596F">
              <w:rPr>
                <w:sz w:val="20"/>
              </w:rPr>
              <w:t xml:space="preserve">P-12 </w:t>
            </w:r>
            <w:r>
              <w:rPr>
                <w:sz w:val="20"/>
              </w:rPr>
              <w:t>School</w:t>
            </w:r>
            <w:r w:rsidRPr="0027120F">
              <w:rPr>
                <w:sz w:val="20"/>
              </w:rPr>
              <w:t xml:space="preserve"> </w:t>
            </w:r>
            <w:r>
              <w:rPr>
                <w:sz w:val="20"/>
              </w:rPr>
              <w:t>Council</w:t>
            </w:r>
          </w:p>
        </w:tc>
        <w:tc>
          <w:tcPr>
            <w:tcW w:w="2389" w:type="dxa"/>
          </w:tcPr>
          <w:p w14:paraId="5158DC09" w14:textId="061179AC" w:rsidR="005F0469" w:rsidRDefault="005F0469" w:rsidP="003E3EA0">
            <w:pPr>
              <w:pStyle w:val="TableParagraph"/>
              <w:ind w:right="538"/>
              <w:rPr>
                <w:sz w:val="20"/>
              </w:rPr>
            </w:pPr>
            <w:r>
              <w:rPr>
                <w:sz w:val="20"/>
              </w:rPr>
              <w:t xml:space="preserve">Hampden </w:t>
            </w:r>
            <w:r w:rsidR="000A596F">
              <w:rPr>
                <w:sz w:val="20"/>
              </w:rPr>
              <w:t xml:space="preserve">P-12 </w:t>
            </w:r>
            <w:r>
              <w:rPr>
                <w:sz w:val="20"/>
              </w:rPr>
              <w:t>School</w:t>
            </w:r>
          </w:p>
        </w:tc>
        <w:tc>
          <w:tcPr>
            <w:tcW w:w="1188" w:type="dxa"/>
          </w:tcPr>
          <w:p w14:paraId="58FE14C4" w14:textId="77777777" w:rsidR="005F0469" w:rsidRDefault="005F0469" w:rsidP="003E3EA0">
            <w:pPr>
              <w:pStyle w:val="TableParagraph"/>
              <w:rPr>
                <w:sz w:val="20"/>
              </w:rPr>
            </w:pPr>
            <w:r>
              <w:rPr>
                <w:sz w:val="20"/>
              </w:rPr>
              <w:t>5276</w:t>
            </w:r>
          </w:p>
        </w:tc>
        <w:tc>
          <w:tcPr>
            <w:tcW w:w="602" w:type="dxa"/>
          </w:tcPr>
          <w:p w14:paraId="266F98B1" w14:textId="77777777" w:rsidR="005F0469" w:rsidRDefault="005F0469" w:rsidP="003E3EA0">
            <w:pPr>
              <w:pStyle w:val="TableParagraph"/>
              <w:rPr>
                <w:sz w:val="20"/>
              </w:rPr>
            </w:pPr>
            <w:r>
              <w:rPr>
                <w:sz w:val="20"/>
              </w:rPr>
              <w:t>7</w:t>
            </w:r>
          </w:p>
        </w:tc>
        <w:tc>
          <w:tcPr>
            <w:tcW w:w="603" w:type="dxa"/>
          </w:tcPr>
          <w:p w14:paraId="224190F3" w14:textId="77777777" w:rsidR="005F0469" w:rsidRDefault="005F0469" w:rsidP="003E3EA0">
            <w:pPr>
              <w:pStyle w:val="TableParagraph"/>
              <w:rPr>
                <w:sz w:val="20"/>
              </w:rPr>
            </w:pPr>
            <w:r>
              <w:rPr>
                <w:sz w:val="20"/>
              </w:rPr>
              <w:t>4</w:t>
            </w:r>
          </w:p>
        </w:tc>
        <w:tc>
          <w:tcPr>
            <w:tcW w:w="753" w:type="dxa"/>
          </w:tcPr>
          <w:p w14:paraId="48627B2A" w14:textId="77777777" w:rsidR="005F0469" w:rsidRDefault="005F0469" w:rsidP="003E3EA0">
            <w:pPr>
              <w:pStyle w:val="TableParagraph"/>
              <w:ind w:left="109"/>
              <w:rPr>
                <w:sz w:val="20"/>
              </w:rPr>
            </w:pPr>
            <w:r>
              <w:rPr>
                <w:sz w:val="20"/>
              </w:rPr>
              <w:t>2</w:t>
            </w:r>
          </w:p>
        </w:tc>
        <w:tc>
          <w:tcPr>
            <w:tcW w:w="603" w:type="dxa"/>
          </w:tcPr>
          <w:p w14:paraId="051BDFA4" w14:textId="77777777" w:rsidR="005F0469" w:rsidRDefault="005F0469" w:rsidP="003E3EA0">
            <w:pPr>
              <w:pStyle w:val="TableParagraph"/>
              <w:ind w:left="109"/>
              <w:rPr>
                <w:sz w:val="20"/>
              </w:rPr>
            </w:pPr>
            <w:r>
              <w:rPr>
                <w:sz w:val="20"/>
              </w:rPr>
              <w:t>1</w:t>
            </w:r>
          </w:p>
        </w:tc>
        <w:tc>
          <w:tcPr>
            <w:tcW w:w="593" w:type="dxa"/>
          </w:tcPr>
          <w:p w14:paraId="195F40D7" w14:textId="77777777" w:rsidR="005F0469" w:rsidRDefault="005F0469" w:rsidP="003E3EA0">
            <w:pPr>
              <w:pStyle w:val="TableParagraph"/>
              <w:ind w:left="109"/>
              <w:rPr>
                <w:sz w:val="20"/>
              </w:rPr>
            </w:pPr>
            <w:r>
              <w:rPr>
                <w:sz w:val="20"/>
              </w:rPr>
              <w:t>0</w:t>
            </w:r>
          </w:p>
        </w:tc>
      </w:tr>
      <w:tr w:rsidR="005F0469" w14:paraId="72C78AAB" w14:textId="77777777" w:rsidTr="00C77D28">
        <w:trPr>
          <w:cantSplit/>
          <w:trHeight w:val="664"/>
        </w:trPr>
        <w:tc>
          <w:tcPr>
            <w:tcW w:w="2281" w:type="dxa"/>
          </w:tcPr>
          <w:p w14:paraId="25EF2751" w14:textId="77777777" w:rsidR="005F0469" w:rsidRDefault="005F0469" w:rsidP="003E3EA0">
            <w:pPr>
              <w:pStyle w:val="TableParagraph"/>
              <w:ind w:left="107" w:right="538"/>
              <w:rPr>
                <w:sz w:val="20"/>
              </w:rPr>
            </w:pPr>
            <w:r>
              <w:rPr>
                <w:sz w:val="20"/>
              </w:rPr>
              <w:t>Hampton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2C41515" w14:textId="77777777" w:rsidR="005F0469" w:rsidRDefault="005F0469" w:rsidP="003E3EA0">
            <w:pPr>
              <w:pStyle w:val="TableParagraph"/>
              <w:ind w:right="538"/>
              <w:rPr>
                <w:sz w:val="20"/>
              </w:rPr>
            </w:pPr>
            <w:r>
              <w:rPr>
                <w:sz w:val="20"/>
              </w:rPr>
              <w:t>Hampton</w:t>
            </w:r>
            <w:r w:rsidRPr="0027120F">
              <w:rPr>
                <w:sz w:val="20"/>
              </w:rPr>
              <w:t xml:space="preserve"> </w:t>
            </w:r>
            <w:r>
              <w:rPr>
                <w:sz w:val="20"/>
              </w:rPr>
              <w:t>Park</w:t>
            </w:r>
            <w:r w:rsidRPr="0027120F">
              <w:rPr>
                <w:sz w:val="20"/>
              </w:rPr>
              <w:t xml:space="preserve"> </w:t>
            </w:r>
            <w:r>
              <w:rPr>
                <w:sz w:val="20"/>
              </w:rPr>
              <w:t>Primary</w:t>
            </w:r>
            <w:r w:rsidRPr="0027120F">
              <w:rPr>
                <w:sz w:val="20"/>
              </w:rPr>
              <w:t xml:space="preserve"> </w:t>
            </w:r>
            <w:r>
              <w:rPr>
                <w:sz w:val="20"/>
              </w:rPr>
              <w:t>School</w:t>
            </w:r>
          </w:p>
        </w:tc>
        <w:tc>
          <w:tcPr>
            <w:tcW w:w="1188" w:type="dxa"/>
          </w:tcPr>
          <w:p w14:paraId="1769AB7C" w14:textId="77777777" w:rsidR="005F0469" w:rsidRDefault="005F0469" w:rsidP="003E3EA0">
            <w:pPr>
              <w:pStyle w:val="TableParagraph"/>
              <w:rPr>
                <w:sz w:val="20"/>
              </w:rPr>
            </w:pPr>
            <w:r>
              <w:rPr>
                <w:sz w:val="20"/>
              </w:rPr>
              <w:t>4062</w:t>
            </w:r>
          </w:p>
        </w:tc>
        <w:tc>
          <w:tcPr>
            <w:tcW w:w="602" w:type="dxa"/>
          </w:tcPr>
          <w:p w14:paraId="4BE47A41" w14:textId="77777777" w:rsidR="005F0469" w:rsidRDefault="005F0469" w:rsidP="003E3EA0">
            <w:pPr>
              <w:pStyle w:val="TableParagraph"/>
              <w:rPr>
                <w:sz w:val="20"/>
              </w:rPr>
            </w:pPr>
            <w:r>
              <w:rPr>
                <w:sz w:val="20"/>
              </w:rPr>
              <w:t>12</w:t>
            </w:r>
          </w:p>
        </w:tc>
        <w:tc>
          <w:tcPr>
            <w:tcW w:w="603" w:type="dxa"/>
          </w:tcPr>
          <w:p w14:paraId="1732F106" w14:textId="77777777" w:rsidR="005F0469" w:rsidRDefault="005F0469" w:rsidP="003E3EA0">
            <w:pPr>
              <w:pStyle w:val="TableParagraph"/>
              <w:rPr>
                <w:sz w:val="20"/>
              </w:rPr>
            </w:pPr>
            <w:r>
              <w:rPr>
                <w:sz w:val="20"/>
              </w:rPr>
              <w:t>6</w:t>
            </w:r>
          </w:p>
        </w:tc>
        <w:tc>
          <w:tcPr>
            <w:tcW w:w="753" w:type="dxa"/>
          </w:tcPr>
          <w:p w14:paraId="18552BC1" w14:textId="77777777" w:rsidR="005F0469" w:rsidRDefault="005F0469" w:rsidP="003E3EA0">
            <w:pPr>
              <w:pStyle w:val="TableParagraph"/>
              <w:ind w:left="109"/>
              <w:rPr>
                <w:sz w:val="20"/>
              </w:rPr>
            </w:pPr>
            <w:r>
              <w:rPr>
                <w:sz w:val="20"/>
              </w:rPr>
              <w:t>4</w:t>
            </w:r>
          </w:p>
        </w:tc>
        <w:tc>
          <w:tcPr>
            <w:tcW w:w="603" w:type="dxa"/>
          </w:tcPr>
          <w:p w14:paraId="167C43E9" w14:textId="77777777" w:rsidR="005F0469" w:rsidRDefault="005F0469" w:rsidP="003E3EA0">
            <w:pPr>
              <w:pStyle w:val="TableParagraph"/>
              <w:ind w:left="109"/>
              <w:rPr>
                <w:sz w:val="20"/>
              </w:rPr>
            </w:pPr>
            <w:r>
              <w:rPr>
                <w:sz w:val="20"/>
              </w:rPr>
              <w:t>2</w:t>
            </w:r>
          </w:p>
        </w:tc>
        <w:tc>
          <w:tcPr>
            <w:tcW w:w="593" w:type="dxa"/>
          </w:tcPr>
          <w:p w14:paraId="38460F59" w14:textId="77777777" w:rsidR="005F0469" w:rsidRDefault="005F0469" w:rsidP="003E3EA0">
            <w:pPr>
              <w:pStyle w:val="TableParagraph"/>
              <w:ind w:left="109"/>
              <w:rPr>
                <w:sz w:val="20"/>
              </w:rPr>
            </w:pPr>
            <w:r>
              <w:rPr>
                <w:sz w:val="20"/>
              </w:rPr>
              <w:t>0</w:t>
            </w:r>
          </w:p>
        </w:tc>
      </w:tr>
      <w:tr w:rsidR="005F0469" w14:paraId="6AC15EED" w14:textId="77777777" w:rsidTr="00C77D28">
        <w:trPr>
          <w:cantSplit/>
          <w:trHeight w:val="664"/>
        </w:trPr>
        <w:tc>
          <w:tcPr>
            <w:tcW w:w="2281" w:type="dxa"/>
          </w:tcPr>
          <w:p w14:paraId="6C1FAAF2" w14:textId="77777777" w:rsidR="005F0469" w:rsidRDefault="005F0469" w:rsidP="003E3EA0">
            <w:pPr>
              <w:pStyle w:val="TableParagraph"/>
              <w:ind w:left="107" w:right="538"/>
              <w:rPr>
                <w:sz w:val="20"/>
              </w:rPr>
            </w:pPr>
            <w:r>
              <w:rPr>
                <w:sz w:val="20"/>
              </w:rPr>
              <w:t>Hampton Park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5EDE440" w14:textId="77777777" w:rsidR="005F0469" w:rsidRDefault="005F0469" w:rsidP="003E3EA0">
            <w:pPr>
              <w:pStyle w:val="TableParagraph"/>
              <w:ind w:right="538"/>
              <w:rPr>
                <w:sz w:val="20"/>
              </w:rPr>
            </w:pPr>
            <w:r>
              <w:rPr>
                <w:sz w:val="20"/>
              </w:rPr>
              <w:t>Hampton Park Secondary</w:t>
            </w:r>
            <w:r w:rsidRPr="0027120F">
              <w:rPr>
                <w:sz w:val="20"/>
              </w:rPr>
              <w:t xml:space="preserve"> </w:t>
            </w:r>
            <w:r>
              <w:rPr>
                <w:sz w:val="20"/>
              </w:rPr>
              <w:t>College</w:t>
            </w:r>
          </w:p>
        </w:tc>
        <w:tc>
          <w:tcPr>
            <w:tcW w:w="1188" w:type="dxa"/>
          </w:tcPr>
          <w:p w14:paraId="625A3919" w14:textId="77777777" w:rsidR="005F0469" w:rsidRDefault="005F0469" w:rsidP="003E3EA0">
            <w:pPr>
              <w:pStyle w:val="TableParagraph"/>
              <w:rPr>
                <w:sz w:val="20"/>
              </w:rPr>
            </w:pPr>
            <w:r>
              <w:rPr>
                <w:sz w:val="20"/>
              </w:rPr>
              <w:t>8709</w:t>
            </w:r>
          </w:p>
        </w:tc>
        <w:tc>
          <w:tcPr>
            <w:tcW w:w="602" w:type="dxa"/>
          </w:tcPr>
          <w:p w14:paraId="3A4D69B8" w14:textId="77777777" w:rsidR="005F0469" w:rsidRDefault="005F0469" w:rsidP="003E3EA0">
            <w:pPr>
              <w:pStyle w:val="TableParagraph"/>
              <w:rPr>
                <w:sz w:val="20"/>
              </w:rPr>
            </w:pPr>
            <w:r>
              <w:rPr>
                <w:sz w:val="20"/>
              </w:rPr>
              <w:t>12</w:t>
            </w:r>
          </w:p>
        </w:tc>
        <w:tc>
          <w:tcPr>
            <w:tcW w:w="603" w:type="dxa"/>
          </w:tcPr>
          <w:p w14:paraId="46DD986D" w14:textId="77777777" w:rsidR="005F0469" w:rsidRDefault="005F0469" w:rsidP="003E3EA0">
            <w:pPr>
              <w:pStyle w:val="TableParagraph"/>
              <w:rPr>
                <w:sz w:val="20"/>
              </w:rPr>
            </w:pPr>
            <w:r>
              <w:rPr>
                <w:sz w:val="20"/>
              </w:rPr>
              <w:t>6</w:t>
            </w:r>
          </w:p>
        </w:tc>
        <w:tc>
          <w:tcPr>
            <w:tcW w:w="753" w:type="dxa"/>
          </w:tcPr>
          <w:p w14:paraId="3E2D6C9B" w14:textId="77777777" w:rsidR="005F0469" w:rsidRDefault="005F0469" w:rsidP="003E3EA0">
            <w:pPr>
              <w:pStyle w:val="TableParagraph"/>
              <w:ind w:left="109"/>
              <w:rPr>
                <w:sz w:val="20"/>
              </w:rPr>
            </w:pPr>
            <w:r>
              <w:rPr>
                <w:sz w:val="20"/>
              </w:rPr>
              <w:t>4</w:t>
            </w:r>
          </w:p>
        </w:tc>
        <w:tc>
          <w:tcPr>
            <w:tcW w:w="603" w:type="dxa"/>
          </w:tcPr>
          <w:p w14:paraId="6FAC5C6F" w14:textId="77777777" w:rsidR="005F0469" w:rsidRDefault="005F0469" w:rsidP="003E3EA0">
            <w:pPr>
              <w:pStyle w:val="TableParagraph"/>
              <w:ind w:left="109"/>
              <w:rPr>
                <w:sz w:val="20"/>
              </w:rPr>
            </w:pPr>
            <w:r>
              <w:rPr>
                <w:sz w:val="20"/>
              </w:rPr>
              <w:t>2</w:t>
            </w:r>
          </w:p>
        </w:tc>
        <w:tc>
          <w:tcPr>
            <w:tcW w:w="593" w:type="dxa"/>
          </w:tcPr>
          <w:p w14:paraId="4262FE44" w14:textId="77777777" w:rsidR="005F0469" w:rsidRDefault="005F0469" w:rsidP="003E3EA0">
            <w:pPr>
              <w:pStyle w:val="TableParagraph"/>
              <w:ind w:left="109"/>
              <w:rPr>
                <w:sz w:val="20"/>
              </w:rPr>
            </w:pPr>
            <w:r>
              <w:rPr>
                <w:sz w:val="20"/>
              </w:rPr>
              <w:t>0</w:t>
            </w:r>
          </w:p>
        </w:tc>
      </w:tr>
      <w:tr w:rsidR="005F0469" w14:paraId="3AADF5B8" w14:textId="77777777" w:rsidTr="00C77D28">
        <w:trPr>
          <w:cantSplit/>
          <w:trHeight w:val="664"/>
        </w:trPr>
        <w:tc>
          <w:tcPr>
            <w:tcW w:w="2281" w:type="dxa"/>
          </w:tcPr>
          <w:p w14:paraId="17639D57" w14:textId="77777777" w:rsidR="005F0469" w:rsidRDefault="005F0469" w:rsidP="003E3EA0">
            <w:pPr>
              <w:pStyle w:val="TableParagraph"/>
              <w:ind w:left="107" w:right="538"/>
              <w:rPr>
                <w:sz w:val="20"/>
              </w:rPr>
            </w:pPr>
            <w:r>
              <w:rPr>
                <w:sz w:val="20"/>
              </w:rPr>
              <w:t>Hampton Primary School</w:t>
            </w:r>
            <w:r w:rsidRPr="0027120F">
              <w:rPr>
                <w:sz w:val="20"/>
              </w:rPr>
              <w:t xml:space="preserve"> </w:t>
            </w:r>
            <w:r>
              <w:rPr>
                <w:sz w:val="20"/>
              </w:rPr>
              <w:t>Council</w:t>
            </w:r>
          </w:p>
        </w:tc>
        <w:tc>
          <w:tcPr>
            <w:tcW w:w="2389" w:type="dxa"/>
          </w:tcPr>
          <w:p w14:paraId="6397D404" w14:textId="77777777" w:rsidR="005F0469" w:rsidRDefault="005F0469" w:rsidP="003E3EA0">
            <w:pPr>
              <w:pStyle w:val="TableParagraph"/>
              <w:ind w:right="538"/>
              <w:rPr>
                <w:sz w:val="20"/>
              </w:rPr>
            </w:pPr>
            <w:r>
              <w:rPr>
                <w:sz w:val="20"/>
              </w:rPr>
              <w:t>Hampton</w:t>
            </w:r>
            <w:r w:rsidRPr="0027120F">
              <w:rPr>
                <w:sz w:val="20"/>
              </w:rPr>
              <w:t xml:space="preserve"> </w:t>
            </w:r>
            <w:r>
              <w:rPr>
                <w:sz w:val="20"/>
              </w:rPr>
              <w:t>Primary</w:t>
            </w:r>
            <w:r w:rsidRPr="0027120F">
              <w:rPr>
                <w:sz w:val="20"/>
              </w:rPr>
              <w:t xml:space="preserve"> </w:t>
            </w:r>
            <w:r>
              <w:rPr>
                <w:sz w:val="20"/>
              </w:rPr>
              <w:t>School</w:t>
            </w:r>
          </w:p>
        </w:tc>
        <w:tc>
          <w:tcPr>
            <w:tcW w:w="1188" w:type="dxa"/>
          </w:tcPr>
          <w:p w14:paraId="52AD8D3F" w14:textId="77777777" w:rsidR="005F0469" w:rsidRDefault="005F0469" w:rsidP="003E3EA0">
            <w:pPr>
              <w:pStyle w:val="TableParagraph"/>
              <w:rPr>
                <w:sz w:val="20"/>
              </w:rPr>
            </w:pPr>
            <w:r>
              <w:rPr>
                <w:sz w:val="20"/>
              </w:rPr>
              <w:t>3754</w:t>
            </w:r>
          </w:p>
        </w:tc>
        <w:tc>
          <w:tcPr>
            <w:tcW w:w="602" w:type="dxa"/>
          </w:tcPr>
          <w:p w14:paraId="67108406" w14:textId="77777777" w:rsidR="005F0469" w:rsidRDefault="005F0469" w:rsidP="003E3EA0">
            <w:pPr>
              <w:pStyle w:val="TableParagraph"/>
              <w:rPr>
                <w:sz w:val="20"/>
              </w:rPr>
            </w:pPr>
            <w:r>
              <w:rPr>
                <w:sz w:val="20"/>
              </w:rPr>
              <w:t>15</w:t>
            </w:r>
          </w:p>
        </w:tc>
        <w:tc>
          <w:tcPr>
            <w:tcW w:w="603" w:type="dxa"/>
          </w:tcPr>
          <w:p w14:paraId="7FA5C7B9" w14:textId="77777777" w:rsidR="005F0469" w:rsidRDefault="005F0469" w:rsidP="003E3EA0">
            <w:pPr>
              <w:pStyle w:val="TableParagraph"/>
              <w:rPr>
                <w:sz w:val="20"/>
              </w:rPr>
            </w:pPr>
            <w:r>
              <w:rPr>
                <w:sz w:val="20"/>
              </w:rPr>
              <w:t>9</w:t>
            </w:r>
          </w:p>
        </w:tc>
        <w:tc>
          <w:tcPr>
            <w:tcW w:w="753" w:type="dxa"/>
          </w:tcPr>
          <w:p w14:paraId="15EBF37A" w14:textId="77777777" w:rsidR="005F0469" w:rsidRDefault="005F0469" w:rsidP="003E3EA0">
            <w:pPr>
              <w:pStyle w:val="TableParagraph"/>
              <w:ind w:left="109"/>
              <w:rPr>
                <w:sz w:val="20"/>
              </w:rPr>
            </w:pPr>
            <w:r>
              <w:rPr>
                <w:sz w:val="20"/>
              </w:rPr>
              <w:t>5</w:t>
            </w:r>
          </w:p>
        </w:tc>
        <w:tc>
          <w:tcPr>
            <w:tcW w:w="603" w:type="dxa"/>
          </w:tcPr>
          <w:p w14:paraId="17E85F1F" w14:textId="77777777" w:rsidR="005F0469" w:rsidRDefault="005F0469" w:rsidP="003E3EA0">
            <w:pPr>
              <w:pStyle w:val="TableParagraph"/>
              <w:ind w:left="109"/>
              <w:rPr>
                <w:sz w:val="20"/>
              </w:rPr>
            </w:pPr>
            <w:r>
              <w:rPr>
                <w:sz w:val="20"/>
              </w:rPr>
              <w:t>1</w:t>
            </w:r>
          </w:p>
        </w:tc>
        <w:tc>
          <w:tcPr>
            <w:tcW w:w="593" w:type="dxa"/>
          </w:tcPr>
          <w:p w14:paraId="4895ECE5" w14:textId="77777777" w:rsidR="005F0469" w:rsidRDefault="005F0469" w:rsidP="003E3EA0">
            <w:pPr>
              <w:pStyle w:val="TableParagraph"/>
              <w:ind w:left="109"/>
              <w:rPr>
                <w:sz w:val="20"/>
              </w:rPr>
            </w:pPr>
            <w:r>
              <w:rPr>
                <w:sz w:val="20"/>
              </w:rPr>
              <w:t>0</w:t>
            </w:r>
          </w:p>
        </w:tc>
      </w:tr>
      <w:tr w:rsidR="005F0469" w14:paraId="05D570C4" w14:textId="77777777" w:rsidTr="00C77D28">
        <w:trPr>
          <w:cantSplit/>
          <w:trHeight w:val="664"/>
        </w:trPr>
        <w:tc>
          <w:tcPr>
            <w:tcW w:w="2281" w:type="dxa"/>
          </w:tcPr>
          <w:p w14:paraId="3EB8563B" w14:textId="77777777" w:rsidR="005F0469" w:rsidRDefault="005F0469" w:rsidP="003E3EA0">
            <w:pPr>
              <w:pStyle w:val="TableParagraph"/>
              <w:ind w:left="107" w:right="538"/>
              <w:rPr>
                <w:sz w:val="20"/>
              </w:rPr>
            </w:pPr>
            <w:r>
              <w:rPr>
                <w:sz w:val="20"/>
              </w:rPr>
              <w:t>Harcourt Valley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0D0ECBA" w14:textId="77777777" w:rsidR="005F0469" w:rsidRDefault="005F0469" w:rsidP="003E3EA0">
            <w:pPr>
              <w:pStyle w:val="TableParagraph"/>
              <w:ind w:right="538"/>
              <w:rPr>
                <w:sz w:val="20"/>
              </w:rPr>
            </w:pPr>
            <w:r>
              <w:rPr>
                <w:sz w:val="20"/>
              </w:rPr>
              <w:t>Harcourt Valley Primary</w:t>
            </w:r>
            <w:r w:rsidRPr="0027120F">
              <w:rPr>
                <w:sz w:val="20"/>
              </w:rPr>
              <w:t xml:space="preserve"> </w:t>
            </w:r>
            <w:r>
              <w:rPr>
                <w:sz w:val="20"/>
              </w:rPr>
              <w:t>School</w:t>
            </w:r>
          </w:p>
        </w:tc>
        <w:tc>
          <w:tcPr>
            <w:tcW w:w="1188" w:type="dxa"/>
          </w:tcPr>
          <w:p w14:paraId="2A166680" w14:textId="77777777" w:rsidR="005F0469" w:rsidRDefault="005F0469" w:rsidP="003E3EA0">
            <w:pPr>
              <w:pStyle w:val="TableParagraph"/>
              <w:rPr>
                <w:sz w:val="20"/>
              </w:rPr>
            </w:pPr>
            <w:r>
              <w:rPr>
                <w:sz w:val="20"/>
              </w:rPr>
              <w:t>5404</w:t>
            </w:r>
          </w:p>
        </w:tc>
        <w:tc>
          <w:tcPr>
            <w:tcW w:w="602" w:type="dxa"/>
          </w:tcPr>
          <w:p w14:paraId="3867088E" w14:textId="77777777" w:rsidR="005F0469" w:rsidRDefault="005F0469" w:rsidP="003E3EA0">
            <w:pPr>
              <w:pStyle w:val="TableParagraph"/>
              <w:rPr>
                <w:sz w:val="20"/>
              </w:rPr>
            </w:pPr>
            <w:r>
              <w:rPr>
                <w:sz w:val="20"/>
              </w:rPr>
              <w:t>10</w:t>
            </w:r>
          </w:p>
        </w:tc>
        <w:tc>
          <w:tcPr>
            <w:tcW w:w="603" w:type="dxa"/>
          </w:tcPr>
          <w:p w14:paraId="63BFF112" w14:textId="77777777" w:rsidR="005F0469" w:rsidRDefault="005F0469" w:rsidP="003E3EA0">
            <w:pPr>
              <w:pStyle w:val="TableParagraph"/>
              <w:rPr>
                <w:sz w:val="20"/>
              </w:rPr>
            </w:pPr>
            <w:r>
              <w:rPr>
                <w:sz w:val="20"/>
              </w:rPr>
              <w:t>6</w:t>
            </w:r>
          </w:p>
        </w:tc>
        <w:tc>
          <w:tcPr>
            <w:tcW w:w="753" w:type="dxa"/>
          </w:tcPr>
          <w:p w14:paraId="5590364D" w14:textId="77777777" w:rsidR="005F0469" w:rsidRDefault="005F0469" w:rsidP="003E3EA0">
            <w:pPr>
              <w:pStyle w:val="TableParagraph"/>
              <w:ind w:left="109"/>
              <w:rPr>
                <w:sz w:val="20"/>
              </w:rPr>
            </w:pPr>
            <w:r>
              <w:rPr>
                <w:sz w:val="20"/>
              </w:rPr>
              <w:t>3</w:t>
            </w:r>
          </w:p>
        </w:tc>
        <w:tc>
          <w:tcPr>
            <w:tcW w:w="603" w:type="dxa"/>
          </w:tcPr>
          <w:p w14:paraId="187FFDFE" w14:textId="77777777" w:rsidR="005F0469" w:rsidRDefault="005F0469" w:rsidP="003E3EA0">
            <w:pPr>
              <w:pStyle w:val="TableParagraph"/>
              <w:ind w:left="109"/>
              <w:rPr>
                <w:sz w:val="20"/>
              </w:rPr>
            </w:pPr>
            <w:r>
              <w:rPr>
                <w:sz w:val="20"/>
              </w:rPr>
              <w:t>1</w:t>
            </w:r>
          </w:p>
        </w:tc>
        <w:tc>
          <w:tcPr>
            <w:tcW w:w="593" w:type="dxa"/>
          </w:tcPr>
          <w:p w14:paraId="013FC0D6" w14:textId="77777777" w:rsidR="005F0469" w:rsidRDefault="005F0469" w:rsidP="003E3EA0">
            <w:pPr>
              <w:pStyle w:val="TableParagraph"/>
              <w:ind w:left="109"/>
              <w:rPr>
                <w:sz w:val="20"/>
              </w:rPr>
            </w:pPr>
            <w:r>
              <w:rPr>
                <w:sz w:val="20"/>
              </w:rPr>
              <w:t>0</w:t>
            </w:r>
          </w:p>
        </w:tc>
      </w:tr>
      <w:tr w:rsidR="005F0469" w14:paraId="408E8713" w14:textId="77777777" w:rsidTr="00C77D28">
        <w:trPr>
          <w:cantSplit/>
          <w:trHeight w:val="664"/>
        </w:trPr>
        <w:tc>
          <w:tcPr>
            <w:tcW w:w="2281" w:type="dxa"/>
          </w:tcPr>
          <w:p w14:paraId="6853CA52" w14:textId="77777777" w:rsidR="005F0469" w:rsidRDefault="005F0469" w:rsidP="003E3EA0">
            <w:pPr>
              <w:pStyle w:val="TableParagraph"/>
              <w:ind w:left="107" w:right="538"/>
              <w:rPr>
                <w:sz w:val="20"/>
              </w:rPr>
            </w:pPr>
            <w:r>
              <w:rPr>
                <w:sz w:val="20"/>
              </w:rPr>
              <w:t>Harkaway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1859D30" w14:textId="77777777" w:rsidR="005F0469" w:rsidRDefault="005F0469" w:rsidP="003E3EA0">
            <w:pPr>
              <w:pStyle w:val="TableParagraph"/>
              <w:ind w:right="538"/>
              <w:rPr>
                <w:sz w:val="20"/>
              </w:rPr>
            </w:pPr>
            <w:r>
              <w:rPr>
                <w:sz w:val="20"/>
              </w:rPr>
              <w:t>Harkaway</w:t>
            </w:r>
            <w:r w:rsidRPr="0027120F">
              <w:rPr>
                <w:sz w:val="20"/>
              </w:rPr>
              <w:t xml:space="preserve"> </w:t>
            </w:r>
            <w:r>
              <w:rPr>
                <w:sz w:val="20"/>
              </w:rPr>
              <w:t>Primary</w:t>
            </w:r>
            <w:r w:rsidRPr="0027120F">
              <w:rPr>
                <w:sz w:val="20"/>
              </w:rPr>
              <w:t xml:space="preserve"> </w:t>
            </w:r>
            <w:r>
              <w:rPr>
                <w:sz w:val="20"/>
              </w:rPr>
              <w:t>School</w:t>
            </w:r>
          </w:p>
        </w:tc>
        <w:tc>
          <w:tcPr>
            <w:tcW w:w="1188" w:type="dxa"/>
          </w:tcPr>
          <w:p w14:paraId="2DEC1C85" w14:textId="77777777" w:rsidR="005F0469" w:rsidRDefault="005F0469" w:rsidP="003E3EA0">
            <w:pPr>
              <w:pStyle w:val="TableParagraph"/>
              <w:rPr>
                <w:sz w:val="20"/>
              </w:rPr>
            </w:pPr>
            <w:r>
              <w:rPr>
                <w:sz w:val="20"/>
              </w:rPr>
              <w:t>1697</w:t>
            </w:r>
          </w:p>
        </w:tc>
        <w:tc>
          <w:tcPr>
            <w:tcW w:w="602" w:type="dxa"/>
          </w:tcPr>
          <w:p w14:paraId="560EEB50" w14:textId="77777777" w:rsidR="005F0469" w:rsidRDefault="005F0469" w:rsidP="003E3EA0">
            <w:pPr>
              <w:pStyle w:val="TableParagraph"/>
              <w:rPr>
                <w:sz w:val="20"/>
              </w:rPr>
            </w:pPr>
            <w:r>
              <w:rPr>
                <w:sz w:val="20"/>
              </w:rPr>
              <w:t>13</w:t>
            </w:r>
          </w:p>
        </w:tc>
        <w:tc>
          <w:tcPr>
            <w:tcW w:w="603" w:type="dxa"/>
          </w:tcPr>
          <w:p w14:paraId="15664377" w14:textId="77777777" w:rsidR="005F0469" w:rsidRDefault="005F0469" w:rsidP="003E3EA0">
            <w:pPr>
              <w:pStyle w:val="TableParagraph"/>
              <w:rPr>
                <w:sz w:val="20"/>
              </w:rPr>
            </w:pPr>
            <w:r>
              <w:rPr>
                <w:sz w:val="20"/>
              </w:rPr>
              <w:t>7</w:t>
            </w:r>
          </w:p>
        </w:tc>
        <w:tc>
          <w:tcPr>
            <w:tcW w:w="753" w:type="dxa"/>
          </w:tcPr>
          <w:p w14:paraId="0F36F92F" w14:textId="77777777" w:rsidR="005F0469" w:rsidRDefault="005F0469" w:rsidP="003E3EA0">
            <w:pPr>
              <w:pStyle w:val="TableParagraph"/>
              <w:ind w:left="109"/>
              <w:rPr>
                <w:sz w:val="20"/>
              </w:rPr>
            </w:pPr>
            <w:r>
              <w:rPr>
                <w:sz w:val="20"/>
              </w:rPr>
              <w:t>4</w:t>
            </w:r>
          </w:p>
        </w:tc>
        <w:tc>
          <w:tcPr>
            <w:tcW w:w="603" w:type="dxa"/>
          </w:tcPr>
          <w:p w14:paraId="4B024874" w14:textId="77777777" w:rsidR="005F0469" w:rsidRDefault="005F0469" w:rsidP="003E3EA0">
            <w:pPr>
              <w:pStyle w:val="TableParagraph"/>
              <w:ind w:left="109"/>
              <w:rPr>
                <w:sz w:val="20"/>
              </w:rPr>
            </w:pPr>
            <w:r>
              <w:rPr>
                <w:sz w:val="20"/>
              </w:rPr>
              <w:t>2</w:t>
            </w:r>
          </w:p>
        </w:tc>
        <w:tc>
          <w:tcPr>
            <w:tcW w:w="593" w:type="dxa"/>
          </w:tcPr>
          <w:p w14:paraId="31A275D0" w14:textId="77777777" w:rsidR="005F0469" w:rsidRDefault="005F0469" w:rsidP="003E3EA0">
            <w:pPr>
              <w:pStyle w:val="TableParagraph"/>
              <w:ind w:left="109"/>
              <w:rPr>
                <w:sz w:val="20"/>
              </w:rPr>
            </w:pPr>
            <w:r>
              <w:rPr>
                <w:sz w:val="20"/>
              </w:rPr>
              <w:t>0</w:t>
            </w:r>
          </w:p>
        </w:tc>
      </w:tr>
      <w:tr w:rsidR="005F0469" w14:paraId="18EA6454" w14:textId="77777777" w:rsidTr="00C77D28">
        <w:trPr>
          <w:cantSplit/>
          <w:trHeight w:val="664"/>
        </w:trPr>
        <w:tc>
          <w:tcPr>
            <w:tcW w:w="2281" w:type="dxa"/>
          </w:tcPr>
          <w:p w14:paraId="36E0CDED" w14:textId="77777777" w:rsidR="005F0469" w:rsidRDefault="005F0469" w:rsidP="003E3EA0">
            <w:pPr>
              <w:pStyle w:val="TableParagraph"/>
              <w:ind w:left="107" w:right="538"/>
              <w:rPr>
                <w:sz w:val="20"/>
              </w:rPr>
            </w:pPr>
            <w:r>
              <w:rPr>
                <w:sz w:val="20"/>
              </w:rPr>
              <w:t>Harrietville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948D7C2" w14:textId="77777777" w:rsidR="005F0469" w:rsidRDefault="005F0469" w:rsidP="003E3EA0">
            <w:pPr>
              <w:pStyle w:val="TableParagraph"/>
              <w:ind w:right="538"/>
              <w:rPr>
                <w:sz w:val="20"/>
              </w:rPr>
            </w:pPr>
            <w:r>
              <w:rPr>
                <w:sz w:val="20"/>
              </w:rPr>
              <w:t>Harrietville</w:t>
            </w:r>
            <w:r w:rsidRPr="0027120F">
              <w:rPr>
                <w:sz w:val="20"/>
              </w:rPr>
              <w:t xml:space="preserve"> </w:t>
            </w:r>
            <w:r>
              <w:rPr>
                <w:sz w:val="20"/>
              </w:rPr>
              <w:t>Primary</w:t>
            </w:r>
            <w:r w:rsidRPr="0027120F">
              <w:rPr>
                <w:sz w:val="20"/>
              </w:rPr>
              <w:t xml:space="preserve"> </w:t>
            </w:r>
            <w:r>
              <w:rPr>
                <w:sz w:val="20"/>
              </w:rPr>
              <w:t>School</w:t>
            </w:r>
          </w:p>
        </w:tc>
        <w:tc>
          <w:tcPr>
            <w:tcW w:w="1188" w:type="dxa"/>
          </w:tcPr>
          <w:p w14:paraId="2A8A2570" w14:textId="77777777" w:rsidR="005F0469" w:rsidRDefault="005F0469" w:rsidP="003E3EA0">
            <w:pPr>
              <w:pStyle w:val="TableParagraph"/>
              <w:rPr>
                <w:sz w:val="20"/>
              </w:rPr>
            </w:pPr>
            <w:r>
              <w:rPr>
                <w:sz w:val="20"/>
              </w:rPr>
              <w:t>843</w:t>
            </w:r>
          </w:p>
        </w:tc>
        <w:tc>
          <w:tcPr>
            <w:tcW w:w="602" w:type="dxa"/>
          </w:tcPr>
          <w:p w14:paraId="10CB0C1D" w14:textId="77777777" w:rsidR="005F0469" w:rsidRDefault="005F0469" w:rsidP="003E3EA0">
            <w:pPr>
              <w:pStyle w:val="TableParagraph"/>
              <w:rPr>
                <w:sz w:val="20"/>
              </w:rPr>
            </w:pPr>
            <w:r>
              <w:rPr>
                <w:sz w:val="20"/>
              </w:rPr>
              <w:t>10</w:t>
            </w:r>
          </w:p>
        </w:tc>
        <w:tc>
          <w:tcPr>
            <w:tcW w:w="603" w:type="dxa"/>
          </w:tcPr>
          <w:p w14:paraId="589C6084" w14:textId="77777777" w:rsidR="005F0469" w:rsidRDefault="005F0469" w:rsidP="003E3EA0">
            <w:pPr>
              <w:pStyle w:val="TableParagraph"/>
              <w:rPr>
                <w:sz w:val="20"/>
              </w:rPr>
            </w:pPr>
            <w:r>
              <w:rPr>
                <w:sz w:val="20"/>
              </w:rPr>
              <w:t>7</w:t>
            </w:r>
          </w:p>
        </w:tc>
        <w:tc>
          <w:tcPr>
            <w:tcW w:w="753" w:type="dxa"/>
          </w:tcPr>
          <w:p w14:paraId="022F99B3" w14:textId="77777777" w:rsidR="005F0469" w:rsidRDefault="005F0469" w:rsidP="003E3EA0">
            <w:pPr>
              <w:pStyle w:val="TableParagraph"/>
              <w:ind w:left="109"/>
              <w:rPr>
                <w:sz w:val="20"/>
              </w:rPr>
            </w:pPr>
            <w:r>
              <w:rPr>
                <w:sz w:val="20"/>
              </w:rPr>
              <w:t>2</w:t>
            </w:r>
          </w:p>
        </w:tc>
        <w:tc>
          <w:tcPr>
            <w:tcW w:w="603" w:type="dxa"/>
          </w:tcPr>
          <w:p w14:paraId="77281129" w14:textId="77777777" w:rsidR="005F0469" w:rsidRDefault="005F0469" w:rsidP="003E3EA0">
            <w:pPr>
              <w:pStyle w:val="TableParagraph"/>
              <w:ind w:left="109"/>
              <w:rPr>
                <w:sz w:val="20"/>
              </w:rPr>
            </w:pPr>
            <w:r>
              <w:rPr>
                <w:sz w:val="20"/>
              </w:rPr>
              <w:t>1</w:t>
            </w:r>
          </w:p>
        </w:tc>
        <w:tc>
          <w:tcPr>
            <w:tcW w:w="593" w:type="dxa"/>
          </w:tcPr>
          <w:p w14:paraId="57274762" w14:textId="77777777" w:rsidR="005F0469" w:rsidRDefault="005F0469" w:rsidP="003E3EA0">
            <w:pPr>
              <w:pStyle w:val="TableParagraph"/>
              <w:ind w:left="109"/>
              <w:rPr>
                <w:sz w:val="20"/>
              </w:rPr>
            </w:pPr>
            <w:r>
              <w:rPr>
                <w:sz w:val="20"/>
              </w:rPr>
              <w:t>0</w:t>
            </w:r>
          </w:p>
        </w:tc>
      </w:tr>
      <w:tr w:rsidR="005F0469" w14:paraId="7D0E6996" w14:textId="77777777" w:rsidTr="00C77D28">
        <w:trPr>
          <w:cantSplit/>
          <w:trHeight w:val="664"/>
        </w:trPr>
        <w:tc>
          <w:tcPr>
            <w:tcW w:w="2281" w:type="dxa"/>
          </w:tcPr>
          <w:p w14:paraId="7317A94E" w14:textId="77777777" w:rsidR="005F0469" w:rsidRDefault="005F0469" w:rsidP="003E3EA0">
            <w:pPr>
              <w:pStyle w:val="TableParagraph"/>
              <w:ind w:left="107" w:right="538"/>
              <w:rPr>
                <w:sz w:val="20"/>
              </w:rPr>
            </w:pPr>
            <w:proofErr w:type="spellStart"/>
            <w:r>
              <w:rPr>
                <w:sz w:val="20"/>
              </w:rPr>
              <w:t>Harrisfield</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DC6F76A" w14:textId="77777777" w:rsidR="005F0469" w:rsidRDefault="005F0469" w:rsidP="003E3EA0">
            <w:pPr>
              <w:pStyle w:val="TableParagraph"/>
              <w:ind w:right="538"/>
              <w:rPr>
                <w:sz w:val="20"/>
              </w:rPr>
            </w:pPr>
            <w:proofErr w:type="spellStart"/>
            <w:r>
              <w:rPr>
                <w:sz w:val="20"/>
              </w:rPr>
              <w:t>Harrisfield</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050E94DF" w14:textId="77777777" w:rsidR="005F0469" w:rsidRDefault="005F0469" w:rsidP="003E3EA0">
            <w:pPr>
              <w:pStyle w:val="TableParagraph"/>
              <w:rPr>
                <w:sz w:val="20"/>
              </w:rPr>
            </w:pPr>
            <w:r>
              <w:rPr>
                <w:sz w:val="20"/>
              </w:rPr>
              <w:t>4730</w:t>
            </w:r>
          </w:p>
        </w:tc>
        <w:tc>
          <w:tcPr>
            <w:tcW w:w="602" w:type="dxa"/>
          </w:tcPr>
          <w:p w14:paraId="1B71F021" w14:textId="77777777" w:rsidR="005F0469" w:rsidRDefault="005F0469" w:rsidP="003E3EA0">
            <w:pPr>
              <w:pStyle w:val="TableParagraph"/>
              <w:rPr>
                <w:sz w:val="20"/>
              </w:rPr>
            </w:pPr>
            <w:r>
              <w:rPr>
                <w:sz w:val="20"/>
              </w:rPr>
              <w:t>15</w:t>
            </w:r>
          </w:p>
        </w:tc>
        <w:tc>
          <w:tcPr>
            <w:tcW w:w="603" w:type="dxa"/>
          </w:tcPr>
          <w:p w14:paraId="7D15CF8B" w14:textId="77777777" w:rsidR="005F0469" w:rsidRDefault="005F0469" w:rsidP="003E3EA0">
            <w:pPr>
              <w:pStyle w:val="TableParagraph"/>
              <w:rPr>
                <w:sz w:val="20"/>
              </w:rPr>
            </w:pPr>
            <w:r>
              <w:rPr>
                <w:sz w:val="20"/>
              </w:rPr>
              <w:t>8</w:t>
            </w:r>
          </w:p>
        </w:tc>
        <w:tc>
          <w:tcPr>
            <w:tcW w:w="753" w:type="dxa"/>
          </w:tcPr>
          <w:p w14:paraId="48C7F21E" w14:textId="77777777" w:rsidR="005F0469" w:rsidRDefault="005F0469" w:rsidP="003E3EA0">
            <w:pPr>
              <w:pStyle w:val="TableParagraph"/>
              <w:ind w:left="109"/>
              <w:rPr>
                <w:sz w:val="20"/>
              </w:rPr>
            </w:pPr>
            <w:r>
              <w:rPr>
                <w:sz w:val="20"/>
              </w:rPr>
              <w:t>5</w:t>
            </w:r>
          </w:p>
        </w:tc>
        <w:tc>
          <w:tcPr>
            <w:tcW w:w="603" w:type="dxa"/>
          </w:tcPr>
          <w:p w14:paraId="39A05505" w14:textId="77777777" w:rsidR="005F0469" w:rsidRDefault="005F0469" w:rsidP="003E3EA0">
            <w:pPr>
              <w:pStyle w:val="TableParagraph"/>
              <w:ind w:left="109"/>
              <w:rPr>
                <w:sz w:val="20"/>
              </w:rPr>
            </w:pPr>
            <w:r>
              <w:rPr>
                <w:sz w:val="20"/>
              </w:rPr>
              <w:t>2</w:t>
            </w:r>
          </w:p>
        </w:tc>
        <w:tc>
          <w:tcPr>
            <w:tcW w:w="593" w:type="dxa"/>
          </w:tcPr>
          <w:p w14:paraId="56EA7EC7" w14:textId="77777777" w:rsidR="005F0469" w:rsidRDefault="005F0469" w:rsidP="003E3EA0">
            <w:pPr>
              <w:pStyle w:val="TableParagraph"/>
              <w:ind w:left="109"/>
              <w:rPr>
                <w:sz w:val="20"/>
              </w:rPr>
            </w:pPr>
            <w:r>
              <w:rPr>
                <w:sz w:val="20"/>
              </w:rPr>
              <w:t>0</w:t>
            </w:r>
          </w:p>
        </w:tc>
      </w:tr>
      <w:tr w:rsidR="005F0469" w14:paraId="6D053114" w14:textId="77777777" w:rsidTr="00C77D28">
        <w:trPr>
          <w:cantSplit/>
          <w:trHeight w:val="664"/>
        </w:trPr>
        <w:tc>
          <w:tcPr>
            <w:tcW w:w="2281" w:type="dxa"/>
          </w:tcPr>
          <w:p w14:paraId="2CF5A2C5" w14:textId="77777777" w:rsidR="005F0469" w:rsidRDefault="005F0469" w:rsidP="003E3EA0">
            <w:pPr>
              <w:pStyle w:val="TableParagraph"/>
              <w:ind w:left="107" w:right="538"/>
              <w:rPr>
                <w:sz w:val="20"/>
              </w:rPr>
            </w:pPr>
            <w:r>
              <w:rPr>
                <w:sz w:val="20"/>
              </w:rPr>
              <w:t>Harston Primary School</w:t>
            </w:r>
            <w:r w:rsidRPr="0027120F">
              <w:rPr>
                <w:sz w:val="20"/>
              </w:rPr>
              <w:t xml:space="preserve"> </w:t>
            </w:r>
            <w:r>
              <w:rPr>
                <w:sz w:val="20"/>
              </w:rPr>
              <w:t>Council</w:t>
            </w:r>
          </w:p>
        </w:tc>
        <w:tc>
          <w:tcPr>
            <w:tcW w:w="2389" w:type="dxa"/>
          </w:tcPr>
          <w:p w14:paraId="66721C08" w14:textId="77777777" w:rsidR="005F0469" w:rsidRDefault="005F0469" w:rsidP="003E3EA0">
            <w:pPr>
              <w:pStyle w:val="TableParagraph"/>
              <w:ind w:right="538"/>
              <w:rPr>
                <w:sz w:val="20"/>
              </w:rPr>
            </w:pPr>
            <w:r>
              <w:rPr>
                <w:sz w:val="20"/>
              </w:rPr>
              <w:t>Harston</w:t>
            </w:r>
            <w:r w:rsidRPr="0027120F">
              <w:rPr>
                <w:sz w:val="20"/>
              </w:rPr>
              <w:t xml:space="preserve"> </w:t>
            </w:r>
            <w:r>
              <w:rPr>
                <w:sz w:val="20"/>
              </w:rPr>
              <w:t>Primary</w:t>
            </w:r>
            <w:r w:rsidRPr="0027120F">
              <w:rPr>
                <w:sz w:val="20"/>
              </w:rPr>
              <w:t xml:space="preserve"> </w:t>
            </w:r>
            <w:r>
              <w:rPr>
                <w:sz w:val="20"/>
              </w:rPr>
              <w:t>School</w:t>
            </w:r>
          </w:p>
        </w:tc>
        <w:tc>
          <w:tcPr>
            <w:tcW w:w="1188" w:type="dxa"/>
          </w:tcPr>
          <w:p w14:paraId="42AA4F26" w14:textId="77777777" w:rsidR="005F0469" w:rsidRDefault="005F0469" w:rsidP="003E3EA0">
            <w:pPr>
              <w:pStyle w:val="TableParagraph"/>
              <w:rPr>
                <w:sz w:val="20"/>
              </w:rPr>
            </w:pPr>
            <w:r>
              <w:rPr>
                <w:sz w:val="20"/>
              </w:rPr>
              <w:t>1458</w:t>
            </w:r>
          </w:p>
        </w:tc>
        <w:tc>
          <w:tcPr>
            <w:tcW w:w="602" w:type="dxa"/>
          </w:tcPr>
          <w:p w14:paraId="1AAB4265" w14:textId="77777777" w:rsidR="005F0469" w:rsidRDefault="005F0469" w:rsidP="003E3EA0">
            <w:pPr>
              <w:pStyle w:val="TableParagraph"/>
              <w:rPr>
                <w:sz w:val="20"/>
              </w:rPr>
            </w:pPr>
            <w:r>
              <w:rPr>
                <w:sz w:val="20"/>
              </w:rPr>
              <w:t>7</w:t>
            </w:r>
          </w:p>
        </w:tc>
        <w:tc>
          <w:tcPr>
            <w:tcW w:w="603" w:type="dxa"/>
          </w:tcPr>
          <w:p w14:paraId="371ECB26" w14:textId="77777777" w:rsidR="005F0469" w:rsidRDefault="005F0469" w:rsidP="003E3EA0">
            <w:pPr>
              <w:pStyle w:val="TableParagraph"/>
              <w:rPr>
                <w:sz w:val="20"/>
              </w:rPr>
            </w:pPr>
            <w:r>
              <w:rPr>
                <w:sz w:val="20"/>
              </w:rPr>
              <w:t>5</w:t>
            </w:r>
          </w:p>
        </w:tc>
        <w:tc>
          <w:tcPr>
            <w:tcW w:w="753" w:type="dxa"/>
          </w:tcPr>
          <w:p w14:paraId="33643BF5" w14:textId="77777777" w:rsidR="005F0469" w:rsidRDefault="005F0469" w:rsidP="003E3EA0">
            <w:pPr>
              <w:pStyle w:val="TableParagraph"/>
              <w:ind w:left="109"/>
              <w:rPr>
                <w:sz w:val="20"/>
              </w:rPr>
            </w:pPr>
            <w:r>
              <w:rPr>
                <w:sz w:val="20"/>
              </w:rPr>
              <w:t>2</w:t>
            </w:r>
          </w:p>
        </w:tc>
        <w:tc>
          <w:tcPr>
            <w:tcW w:w="603" w:type="dxa"/>
          </w:tcPr>
          <w:p w14:paraId="275D06F7" w14:textId="77777777" w:rsidR="005F0469" w:rsidRDefault="005F0469" w:rsidP="003E3EA0">
            <w:pPr>
              <w:pStyle w:val="TableParagraph"/>
              <w:ind w:left="109"/>
              <w:rPr>
                <w:sz w:val="20"/>
              </w:rPr>
            </w:pPr>
            <w:r>
              <w:rPr>
                <w:sz w:val="20"/>
              </w:rPr>
              <w:t>0</w:t>
            </w:r>
          </w:p>
        </w:tc>
        <w:tc>
          <w:tcPr>
            <w:tcW w:w="593" w:type="dxa"/>
          </w:tcPr>
          <w:p w14:paraId="36E0E6DB" w14:textId="77777777" w:rsidR="005F0469" w:rsidRDefault="005F0469" w:rsidP="003E3EA0">
            <w:pPr>
              <w:pStyle w:val="TableParagraph"/>
              <w:ind w:left="109"/>
              <w:rPr>
                <w:sz w:val="20"/>
              </w:rPr>
            </w:pPr>
            <w:r>
              <w:rPr>
                <w:sz w:val="20"/>
              </w:rPr>
              <w:t>0</w:t>
            </w:r>
          </w:p>
        </w:tc>
      </w:tr>
      <w:tr w:rsidR="005F0469" w14:paraId="7778AFC9" w14:textId="77777777" w:rsidTr="00C77D28">
        <w:trPr>
          <w:cantSplit/>
          <w:trHeight w:val="664"/>
        </w:trPr>
        <w:tc>
          <w:tcPr>
            <w:tcW w:w="2281" w:type="dxa"/>
          </w:tcPr>
          <w:p w14:paraId="7B38BE14" w14:textId="77777777" w:rsidR="005F0469" w:rsidRDefault="005F0469" w:rsidP="003E3EA0">
            <w:pPr>
              <w:pStyle w:val="TableParagraph"/>
              <w:ind w:left="107" w:right="538"/>
              <w:rPr>
                <w:sz w:val="20"/>
              </w:rPr>
            </w:pPr>
            <w:r>
              <w:rPr>
                <w:sz w:val="20"/>
              </w:rPr>
              <w:t>Hartwell Primary School</w:t>
            </w:r>
            <w:r w:rsidRPr="0027120F">
              <w:rPr>
                <w:sz w:val="20"/>
              </w:rPr>
              <w:t xml:space="preserve"> </w:t>
            </w:r>
            <w:r>
              <w:rPr>
                <w:sz w:val="20"/>
              </w:rPr>
              <w:t>Council</w:t>
            </w:r>
          </w:p>
        </w:tc>
        <w:tc>
          <w:tcPr>
            <w:tcW w:w="2389" w:type="dxa"/>
          </w:tcPr>
          <w:p w14:paraId="4AE1022C" w14:textId="77777777" w:rsidR="005F0469" w:rsidRDefault="005F0469" w:rsidP="003E3EA0">
            <w:pPr>
              <w:pStyle w:val="TableParagraph"/>
              <w:ind w:right="538"/>
              <w:rPr>
                <w:sz w:val="20"/>
              </w:rPr>
            </w:pPr>
            <w:r>
              <w:rPr>
                <w:sz w:val="20"/>
              </w:rPr>
              <w:t>Hartwell</w:t>
            </w:r>
            <w:r w:rsidRPr="0027120F">
              <w:rPr>
                <w:sz w:val="20"/>
              </w:rPr>
              <w:t xml:space="preserve"> </w:t>
            </w:r>
            <w:r>
              <w:rPr>
                <w:sz w:val="20"/>
              </w:rPr>
              <w:t>Primary</w:t>
            </w:r>
            <w:r w:rsidRPr="0027120F">
              <w:rPr>
                <w:sz w:val="20"/>
              </w:rPr>
              <w:t xml:space="preserve"> </w:t>
            </w:r>
            <w:r>
              <w:rPr>
                <w:sz w:val="20"/>
              </w:rPr>
              <w:t>School</w:t>
            </w:r>
          </w:p>
        </w:tc>
        <w:tc>
          <w:tcPr>
            <w:tcW w:w="1188" w:type="dxa"/>
          </w:tcPr>
          <w:p w14:paraId="351D2408" w14:textId="77777777" w:rsidR="005F0469" w:rsidRDefault="005F0469" w:rsidP="003E3EA0">
            <w:pPr>
              <w:pStyle w:val="TableParagraph"/>
              <w:rPr>
                <w:sz w:val="20"/>
              </w:rPr>
            </w:pPr>
            <w:r>
              <w:rPr>
                <w:sz w:val="20"/>
              </w:rPr>
              <w:t>4055</w:t>
            </w:r>
          </w:p>
        </w:tc>
        <w:tc>
          <w:tcPr>
            <w:tcW w:w="602" w:type="dxa"/>
          </w:tcPr>
          <w:p w14:paraId="39FC1CC6" w14:textId="77777777" w:rsidR="005F0469" w:rsidRDefault="005F0469" w:rsidP="003E3EA0">
            <w:pPr>
              <w:pStyle w:val="TableParagraph"/>
              <w:rPr>
                <w:sz w:val="20"/>
              </w:rPr>
            </w:pPr>
            <w:r>
              <w:rPr>
                <w:sz w:val="20"/>
              </w:rPr>
              <w:t>15</w:t>
            </w:r>
          </w:p>
        </w:tc>
        <w:tc>
          <w:tcPr>
            <w:tcW w:w="603" w:type="dxa"/>
          </w:tcPr>
          <w:p w14:paraId="17E8B7EA" w14:textId="77777777" w:rsidR="005F0469" w:rsidRDefault="005F0469" w:rsidP="003E3EA0">
            <w:pPr>
              <w:pStyle w:val="TableParagraph"/>
              <w:rPr>
                <w:sz w:val="20"/>
              </w:rPr>
            </w:pPr>
            <w:r>
              <w:rPr>
                <w:sz w:val="20"/>
              </w:rPr>
              <w:t>8</w:t>
            </w:r>
          </w:p>
        </w:tc>
        <w:tc>
          <w:tcPr>
            <w:tcW w:w="753" w:type="dxa"/>
          </w:tcPr>
          <w:p w14:paraId="55E459A2" w14:textId="77777777" w:rsidR="005F0469" w:rsidRDefault="005F0469" w:rsidP="003E3EA0">
            <w:pPr>
              <w:pStyle w:val="TableParagraph"/>
              <w:ind w:left="109"/>
              <w:rPr>
                <w:sz w:val="20"/>
              </w:rPr>
            </w:pPr>
            <w:r>
              <w:rPr>
                <w:sz w:val="20"/>
              </w:rPr>
              <w:t>5</w:t>
            </w:r>
          </w:p>
        </w:tc>
        <w:tc>
          <w:tcPr>
            <w:tcW w:w="603" w:type="dxa"/>
          </w:tcPr>
          <w:p w14:paraId="344F7C96" w14:textId="77777777" w:rsidR="005F0469" w:rsidRDefault="005F0469" w:rsidP="003E3EA0">
            <w:pPr>
              <w:pStyle w:val="TableParagraph"/>
              <w:ind w:left="109"/>
              <w:rPr>
                <w:sz w:val="20"/>
              </w:rPr>
            </w:pPr>
            <w:r>
              <w:rPr>
                <w:sz w:val="20"/>
              </w:rPr>
              <w:t>2</w:t>
            </w:r>
          </w:p>
        </w:tc>
        <w:tc>
          <w:tcPr>
            <w:tcW w:w="593" w:type="dxa"/>
          </w:tcPr>
          <w:p w14:paraId="686B4D13" w14:textId="77777777" w:rsidR="005F0469" w:rsidRDefault="005F0469" w:rsidP="003E3EA0">
            <w:pPr>
              <w:pStyle w:val="TableParagraph"/>
              <w:ind w:left="109"/>
              <w:rPr>
                <w:sz w:val="20"/>
              </w:rPr>
            </w:pPr>
            <w:r>
              <w:rPr>
                <w:sz w:val="20"/>
              </w:rPr>
              <w:t>0</w:t>
            </w:r>
          </w:p>
        </w:tc>
      </w:tr>
      <w:tr w:rsidR="005F0469" w14:paraId="3321C226" w14:textId="77777777" w:rsidTr="00C77D28">
        <w:trPr>
          <w:cantSplit/>
          <w:trHeight w:val="664"/>
        </w:trPr>
        <w:tc>
          <w:tcPr>
            <w:tcW w:w="2281" w:type="dxa"/>
          </w:tcPr>
          <w:p w14:paraId="6BFCA2B6" w14:textId="77777777" w:rsidR="005F0469" w:rsidRDefault="005F0469" w:rsidP="003E3EA0">
            <w:pPr>
              <w:pStyle w:val="TableParagraph"/>
              <w:ind w:left="107" w:right="538"/>
              <w:rPr>
                <w:sz w:val="20"/>
              </w:rPr>
            </w:pPr>
            <w:r>
              <w:rPr>
                <w:sz w:val="20"/>
              </w:rPr>
              <w:t>Harvest Home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5FB0126" w14:textId="77777777" w:rsidR="005F0469" w:rsidRDefault="005F0469" w:rsidP="003E3EA0">
            <w:pPr>
              <w:pStyle w:val="TableParagraph"/>
              <w:ind w:right="538"/>
              <w:rPr>
                <w:sz w:val="20"/>
              </w:rPr>
            </w:pPr>
            <w:r>
              <w:rPr>
                <w:sz w:val="20"/>
              </w:rPr>
              <w:t>Harvest Home Primary</w:t>
            </w:r>
            <w:r w:rsidRPr="0027120F">
              <w:rPr>
                <w:sz w:val="20"/>
              </w:rPr>
              <w:t xml:space="preserve"> </w:t>
            </w:r>
            <w:r>
              <w:rPr>
                <w:sz w:val="20"/>
              </w:rPr>
              <w:t>School</w:t>
            </w:r>
          </w:p>
        </w:tc>
        <w:tc>
          <w:tcPr>
            <w:tcW w:w="1188" w:type="dxa"/>
          </w:tcPr>
          <w:p w14:paraId="1967F157" w14:textId="77777777" w:rsidR="005F0469" w:rsidRDefault="005F0469" w:rsidP="003E3EA0">
            <w:pPr>
              <w:pStyle w:val="TableParagraph"/>
              <w:rPr>
                <w:sz w:val="20"/>
              </w:rPr>
            </w:pPr>
            <w:r>
              <w:rPr>
                <w:sz w:val="20"/>
              </w:rPr>
              <w:t>5500</w:t>
            </w:r>
          </w:p>
        </w:tc>
        <w:tc>
          <w:tcPr>
            <w:tcW w:w="602" w:type="dxa"/>
          </w:tcPr>
          <w:p w14:paraId="43A2449D" w14:textId="77777777" w:rsidR="005F0469" w:rsidRDefault="005F0469" w:rsidP="003E3EA0">
            <w:pPr>
              <w:pStyle w:val="TableParagraph"/>
              <w:rPr>
                <w:sz w:val="20"/>
              </w:rPr>
            </w:pPr>
            <w:r>
              <w:rPr>
                <w:sz w:val="20"/>
              </w:rPr>
              <w:t>10</w:t>
            </w:r>
          </w:p>
        </w:tc>
        <w:tc>
          <w:tcPr>
            <w:tcW w:w="603" w:type="dxa"/>
          </w:tcPr>
          <w:p w14:paraId="432F02BE" w14:textId="77777777" w:rsidR="005F0469" w:rsidRDefault="005F0469" w:rsidP="003E3EA0">
            <w:pPr>
              <w:pStyle w:val="TableParagraph"/>
              <w:rPr>
                <w:sz w:val="20"/>
              </w:rPr>
            </w:pPr>
            <w:r>
              <w:rPr>
                <w:sz w:val="20"/>
              </w:rPr>
              <w:t>6</w:t>
            </w:r>
          </w:p>
        </w:tc>
        <w:tc>
          <w:tcPr>
            <w:tcW w:w="753" w:type="dxa"/>
          </w:tcPr>
          <w:p w14:paraId="7D890657" w14:textId="77777777" w:rsidR="005F0469" w:rsidRDefault="005F0469" w:rsidP="003E3EA0">
            <w:pPr>
              <w:pStyle w:val="TableParagraph"/>
              <w:ind w:left="109"/>
              <w:rPr>
                <w:sz w:val="20"/>
              </w:rPr>
            </w:pPr>
            <w:r>
              <w:rPr>
                <w:sz w:val="20"/>
              </w:rPr>
              <w:t>3</w:t>
            </w:r>
          </w:p>
        </w:tc>
        <w:tc>
          <w:tcPr>
            <w:tcW w:w="603" w:type="dxa"/>
          </w:tcPr>
          <w:p w14:paraId="0CC53736" w14:textId="77777777" w:rsidR="005F0469" w:rsidRDefault="005F0469" w:rsidP="003E3EA0">
            <w:pPr>
              <w:pStyle w:val="TableParagraph"/>
              <w:ind w:left="109"/>
              <w:rPr>
                <w:sz w:val="20"/>
              </w:rPr>
            </w:pPr>
            <w:r>
              <w:rPr>
                <w:sz w:val="20"/>
              </w:rPr>
              <w:t>1</w:t>
            </w:r>
          </w:p>
        </w:tc>
        <w:tc>
          <w:tcPr>
            <w:tcW w:w="593" w:type="dxa"/>
          </w:tcPr>
          <w:p w14:paraId="04E3D2FC" w14:textId="77777777" w:rsidR="005F0469" w:rsidRDefault="005F0469" w:rsidP="003E3EA0">
            <w:pPr>
              <w:pStyle w:val="TableParagraph"/>
              <w:ind w:left="109"/>
              <w:rPr>
                <w:sz w:val="20"/>
              </w:rPr>
            </w:pPr>
            <w:r>
              <w:rPr>
                <w:sz w:val="20"/>
              </w:rPr>
              <w:t>0</w:t>
            </w:r>
          </w:p>
        </w:tc>
      </w:tr>
      <w:tr w:rsidR="005F0469" w14:paraId="6684CC88" w14:textId="77777777" w:rsidTr="00C77D28">
        <w:trPr>
          <w:cantSplit/>
          <w:trHeight w:val="664"/>
        </w:trPr>
        <w:tc>
          <w:tcPr>
            <w:tcW w:w="2281" w:type="dxa"/>
          </w:tcPr>
          <w:p w14:paraId="3121F2EA" w14:textId="77777777" w:rsidR="005F0469" w:rsidRDefault="005F0469" w:rsidP="003E3EA0">
            <w:pPr>
              <w:pStyle w:val="TableParagraph"/>
              <w:ind w:left="107" w:right="538"/>
              <w:rPr>
                <w:sz w:val="20"/>
              </w:rPr>
            </w:pPr>
            <w:r>
              <w:rPr>
                <w:sz w:val="20"/>
              </w:rPr>
              <w:t>Hastings Primary School</w:t>
            </w:r>
            <w:r w:rsidRPr="0027120F">
              <w:rPr>
                <w:sz w:val="20"/>
              </w:rPr>
              <w:t xml:space="preserve"> </w:t>
            </w:r>
            <w:r>
              <w:rPr>
                <w:sz w:val="20"/>
              </w:rPr>
              <w:t>Council</w:t>
            </w:r>
          </w:p>
        </w:tc>
        <w:tc>
          <w:tcPr>
            <w:tcW w:w="2389" w:type="dxa"/>
          </w:tcPr>
          <w:p w14:paraId="7E70BCF1" w14:textId="77777777" w:rsidR="005F0469" w:rsidRDefault="005F0469" w:rsidP="003E3EA0">
            <w:pPr>
              <w:pStyle w:val="TableParagraph"/>
              <w:ind w:right="538"/>
              <w:rPr>
                <w:sz w:val="20"/>
              </w:rPr>
            </w:pPr>
            <w:r>
              <w:rPr>
                <w:sz w:val="20"/>
              </w:rPr>
              <w:t>Hastings</w:t>
            </w:r>
            <w:r w:rsidRPr="0027120F">
              <w:rPr>
                <w:sz w:val="20"/>
              </w:rPr>
              <w:t xml:space="preserve"> </w:t>
            </w:r>
            <w:r>
              <w:rPr>
                <w:sz w:val="20"/>
              </w:rPr>
              <w:t>Primary</w:t>
            </w:r>
            <w:r w:rsidRPr="0027120F">
              <w:rPr>
                <w:sz w:val="20"/>
              </w:rPr>
              <w:t xml:space="preserve"> </w:t>
            </w:r>
            <w:r>
              <w:rPr>
                <w:sz w:val="20"/>
              </w:rPr>
              <w:t>School</w:t>
            </w:r>
          </w:p>
        </w:tc>
        <w:tc>
          <w:tcPr>
            <w:tcW w:w="1188" w:type="dxa"/>
          </w:tcPr>
          <w:p w14:paraId="460D63C2" w14:textId="77777777" w:rsidR="005F0469" w:rsidRDefault="005F0469" w:rsidP="003E3EA0">
            <w:pPr>
              <w:pStyle w:val="TableParagraph"/>
              <w:rPr>
                <w:sz w:val="20"/>
              </w:rPr>
            </w:pPr>
            <w:r>
              <w:rPr>
                <w:sz w:val="20"/>
              </w:rPr>
              <w:t>1098</w:t>
            </w:r>
          </w:p>
        </w:tc>
        <w:tc>
          <w:tcPr>
            <w:tcW w:w="602" w:type="dxa"/>
          </w:tcPr>
          <w:p w14:paraId="0AB8ED36" w14:textId="77777777" w:rsidR="005F0469" w:rsidRDefault="005F0469" w:rsidP="003E3EA0">
            <w:pPr>
              <w:pStyle w:val="TableParagraph"/>
              <w:rPr>
                <w:sz w:val="20"/>
              </w:rPr>
            </w:pPr>
            <w:r>
              <w:rPr>
                <w:sz w:val="20"/>
              </w:rPr>
              <w:t>15</w:t>
            </w:r>
          </w:p>
        </w:tc>
        <w:tc>
          <w:tcPr>
            <w:tcW w:w="603" w:type="dxa"/>
          </w:tcPr>
          <w:p w14:paraId="7370DB06" w14:textId="77777777" w:rsidR="005F0469" w:rsidRDefault="005F0469" w:rsidP="003E3EA0">
            <w:pPr>
              <w:pStyle w:val="TableParagraph"/>
              <w:rPr>
                <w:sz w:val="20"/>
              </w:rPr>
            </w:pPr>
            <w:r>
              <w:rPr>
                <w:sz w:val="20"/>
              </w:rPr>
              <w:t>8</w:t>
            </w:r>
          </w:p>
        </w:tc>
        <w:tc>
          <w:tcPr>
            <w:tcW w:w="753" w:type="dxa"/>
          </w:tcPr>
          <w:p w14:paraId="4B8F6E0A" w14:textId="77777777" w:rsidR="005F0469" w:rsidRDefault="005F0469" w:rsidP="003E3EA0">
            <w:pPr>
              <w:pStyle w:val="TableParagraph"/>
              <w:ind w:left="109"/>
              <w:rPr>
                <w:sz w:val="20"/>
              </w:rPr>
            </w:pPr>
            <w:r>
              <w:rPr>
                <w:sz w:val="20"/>
              </w:rPr>
              <w:t>5</w:t>
            </w:r>
          </w:p>
        </w:tc>
        <w:tc>
          <w:tcPr>
            <w:tcW w:w="603" w:type="dxa"/>
          </w:tcPr>
          <w:p w14:paraId="587D4F05" w14:textId="77777777" w:rsidR="005F0469" w:rsidRDefault="005F0469" w:rsidP="003E3EA0">
            <w:pPr>
              <w:pStyle w:val="TableParagraph"/>
              <w:ind w:left="109"/>
              <w:rPr>
                <w:sz w:val="20"/>
              </w:rPr>
            </w:pPr>
            <w:r>
              <w:rPr>
                <w:sz w:val="20"/>
              </w:rPr>
              <w:t>2</w:t>
            </w:r>
          </w:p>
        </w:tc>
        <w:tc>
          <w:tcPr>
            <w:tcW w:w="593" w:type="dxa"/>
          </w:tcPr>
          <w:p w14:paraId="5A4D6767" w14:textId="77777777" w:rsidR="005F0469" w:rsidRDefault="005F0469" w:rsidP="003E3EA0">
            <w:pPr>
              <w:pStyle w:val="TableParagraph"/>
              <w:ind w:left="109"/>
              <w:rPr>
                <w:sz w:val="20"/>
              </w:rPr>
            </w:pPr>
            <w:r>
              <w:rPr>
                <w:sz w:val="20"/>
              </w:rPr>
              <w:t>0</w:t>
            </w:r>
          </w:p>
        </w:tc>
      </w:tr>
      <w:tr w:rsidR="005F0469" w14:paraId="130EF358" w14:textId="77777777" w:rsidTr="00C77D28">
        <w:trPr>
          <w:cantSplit/>
          <w:trHeight w:val="664"/>
        </w:trPr>
        <w:tc>
          <w:tcPr>
            <w:tcW w:w="2281" w:type="dxa"/>
          </w:tcPr>
          <w:p w14:paraId="0FA76FC0" w14:textId="77777777" w:rsidR="005F0469" w:rsidRDefault="005F0469" w:rsidP="003E3EA0">
            <w:pPr>
              <w:pStyle w:val="TableParagraph"/>
              <w:ind w:left="107" w:right="538"/>
              <w:rPr>
                <w:sz w:val="20"/>
              </w:rPr>
            </w:pPr>
            <w:r>
              <w:rPr>
                <w:sz w:val="20"/>
              </w:rPr>
              <w:t>Hawkesdale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576D345" w14:textId="77777777" w:rsidR="005F0469" w:rsidRDefault="005F0469" w:rsidP="003E3EA0">
            <w:pPr>
              <w:pStyle w:val="TableParagraph"/>
              <w:ind w:right="538"/>
              <w:rPr>
                <w:sz w:val="20"/>
              </w:rPr>
            </w:pPr>
            <w:r>
              <w:rPr>
                <w:sz w:val="20"/>
              </w:rPr>
              <w:t>Hawkesdale</w:t>
            </w:r>
            <w:r w:rsidRPr="0027120F">
              <w:rPr>
                <w:sz w:val="20"/>
              </w:rPr>
              <w:t xml:space="preserve"> </w:t>
            </w:r>
            <w:r>
              <w:rPr>
                <w:sz w:val="20"/>
              </w:rPr>
              <w:t>P12</w:t>
            </w:r>
            <w:r w:rsidRPr="0027120F">
              <w:rPr>
                <w:sz w:val="20"/>
              </w:rPr>
              <w:t xml:space="preserve"> </w:t>
            </w:r>
            <w:r>
              <w:rPr>
                <w:sz w:val="20"/>
              </w:rPr>
              <w:t>College</w:t>
            </w:r>
          </w:p>
        </w:tc>
        <w:tc>
          <w:tcPr>
            <w:tcW w:w="1188" w:type="dxa"/>
          </w:tcPr>
          <w:p w14:paraId="5A93D296" w14:textId="77777777" w:rsidR="005F0469" w:rsidRDefault="005F0469" w:rsidP="003E3EA0">
            <w:pPr>
              <w:pStyle w:val="TableParagraph"/>
              <w:rPr>
                <w:sz w:val="20"/>
              </w:rPr>
            </w:pPr>
            <w:r>
              <w:rPr>
                <w:sz w:val="20"/>
              </w:rPr>
              <w:t>5434</w:t>
            </w:r>
          </w:p>
        </w:tc>
        <w:tc>
          <w:tcPr>
            <w:tcW w:w="602" w:type="dxa"/>
          </w:tcPr>
          <w:p w14:paraId="74029A22" w14:textId="77777777" w:rsidR="005F0469" w:rsidRDefault="005F0469" w:rsidP="003E3EA0">
            <w:pPr>
              <w:pStyle w:val="TableParagraph"/>
              <w:rPr>
                <w:sz w:val="20"/>
              </w:rPr>
            </w:pPr>
            <w:r>
              <w:rPr>
                <w:sz w:val="20"/>
              </w:rPr>
              <w:t>15</w:t>
            </w:r>
          </w:p>
        </w:tc>
        <w:tc>
          <w:tcPr>
            <w:tcW w:w="603" w:type="dxa"/>
          </w:tcPr>
          <w:p w14:paraId="22DFFBCC" w14:textId="77777777" w:rsidR="005F0469" w:rsidRDefault="005F0469" w:rsidP="003E3EA0">
            <w:pPr>
              <w:pStyle w:val="TableParagraph"/>
              <w:rPr>
                <w:sz w:val="20"/>
              </w:rPr>
            </w:pPr>
            <w:r>
              <w:rPr>
                <w:sz w:val="20"/>
              </w:rPr>
              <w:t>7</w:t>
            </w:r>
          </w:p>
        </w:tc>
        <w:tc>
          <w:tcPr>
            <w:tcW w:w="753" w:type="dxa"/>
          </w:tcPr>
          <w:p w14:paraId="05CB74E4" w14:textId="77777777" w:rsidR="005F0469" w:rsidRDefault="005F0469" w:rsidP="003E3EA0">
            <w:pPr>
              <w:pStyle w:val="TableParagraph"/>
              <w:ind w:left="109"/>
              <w:rPr>
                <w:sz w:val="20"/>
              </w:rPr>
            </w:pPr>
            <w:r>
              <w:rPr>
                <w:sz w:val="20"/>
              </w:rPr>
              <w:t>5</w:t>
            </w:r>
          </w:p>
        </w:tc>
        <w:tc>
          <w:tcPr>
            <w:tcW w:w="603" w:type="dxa"/>
          </w:tcPr>
          <w:p w14:paraId="694FEFA5" w14:textId="77777777" w:rsidR="005F0469" w:rsidRDefault="005F0469" w:rsidP="003E3EA0">
            <w:pPr>
              <w:pStyle w:val="TableParagraph"/>
              <w:ind w:left="109"/>
              <w:rPr>
                <w:sz w:val="20"/>
              </w:rPr>
            </w:pPr>
            <w:r>
              <w:rPr>
                <w:sz w:val="20"/>
              </w:rPr>
              <w:t>3</w:t>
            </w:r>
          </w:p>
        </w:tc>
        <w:tc>
          <w:tcPr>
            <w:tcW w:w="593" w:type="dxa"/>
          </w:tcPr>
          <w:p w14:paraId="3AA97C36" w14:textId="77777777" w:rsidR="005F0469" w:rsidRDefault="005F0469" w:rsidP="003E3EA0">
            <w:pPr>
              <w:pStyle w:val="TableParagraph"/>
              <w:ind w:left="109"/>
              <w:rPr>
                <w:sz w:val="20"/>
              </w:rPr>
            </w:pPr>
            <w:r>
              <w:rPr>
                <w:sz w:val="20"/>
              </w:rPr>
              <w:t>0</w:t>
            </w:r>
          </w:p>
        </w:tc>
      </w:tr>
      <w:tr w:rsidR="005F0469" w14:paraId="02CBBAA1" w14:textId="77777777" w:rsidTr="00C77D28">
        <w:trPr>
          <w:cantSplit/>
          <w:trHeight w:val="664"/>
        </w:trPr>
        <w:tc>
          <w:tcPr>
            <w:tcW w:w="2281" w:type="dxa"/>
          </w:tcPr>
          <w:p w14:paraId="3F9A34A3" w14:textId="77777777" w:rsidR="005F0469" w:rsidRDefault="005F0469" w:rsidP="003E3EA0">
            <w:pPr>
              <w:pStyle w:val="TableParagraph"/>
              <w:ind w:left="107" w:right="538"/>
              <w:rPr>
                <w:sz w:val="20"/>
              </w:rPr>
            </w:pPr>
            <w:r>
              <w:rPr>
                <w:sz w:val="20"/>
              </w:rPr>
              <w:t>Hawthorn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9E21780" w14:textId="77777777" w:rsidR="005F0469" w:rsidRDefault="005F0469" w:rsidP="003E3EA0">
            <w:pPr>
              <w:pStyle w:val="TableParagraph"/>
              <w:ind w:right="538"/>
              <w:rPr>
                <w:sz w:val="20"/>
              </w:rPr>
            </w:pPr>
            <w:r>
              <w:rPr>
                <w:sz w:val="20"/>
              </w:rPr>
              <w:t>Hawthorn West Primary</w:t>
            </w:r>
            <w:r w:rsidRPr="0027120F">
              <w:rPr>
                <w:sz w:val="20"/>
              </w:rPr>
              <w:t xml:space="preserve"> </w:t>
            </w:r>
            <w:r>
              <w:rPr>
                <w:sz w:val="20"/>
              </w:rPr>
              <w:t>School</w:t>
            </w:r>
          </w:p>
        </w:tc>
        <w:tc>
          <w:tcPr>
            <w:tcW w:w="1188" w:type="dxa"/>
          </w:tcPr>
          <w:p w14:paraId="11AC4B84" w14:textId="77777777" w:rsidR="005F0469" w:rsidRDefault="005F0469" w:rsidP="003E3EA0">
            <w:pPr>
              <w:pStyle w:val="TableParagraph"/>
              <w:rPr>
                <w:sz w:val="20"/>
              </w:rPr>
            </w:pPr>
            <w:r>
              <w:rPr>
                <w:sz w:val="20"/>
              </w:rPr>
              <w:t>293</w:t>
            </w:r>
          </w:p>
        </w:tc>
        <w:tc>
          <w:tcPr>
            <w:tcW w:w="602" w:type="dxa"/>
          </w:tcPr>
          <w:p w14:paraId="19D9BB68" w14:textId="77777777" w:rsidR="005F0469" w:rsidRDefault="005F0469" w:rsidP="003E3EA0">
            <w:pPr>
              <w:pStyle w:val="TableParagraph"/>
              <w:rPr>
                <w:sz w:val="20"/>
              </w:rPr>
            </w:pPr>
            <w:r>
              <w:rPr>
                <w:sz w:val="20"/>
              </w:rPr>
              <w:t>13</w:t>
            </w:r>
          </w:p>
        </w:tc>
        <w:tc>
          <w:tcPr>
            <w:tcW w:w="603" w:type="dxa"/>
          </w:tcPr>
          <w:p w14:paraId="50F73DF3" w14:textId="77777777" w:rsidR="005F0469" w:rsidRDefault="005F0469" w:rsidP="003E3EA0">
            <w:pPr>
              <w:pStyle w:val="TableParagraph"/>
              <w:rPr>
                <w:sz w:val="20"/>
              </w:rPr>
            </w:pPr>
            <w:r>
              <w:rPr>
                <w:sz w:val="20"/>
              </w:rPr>
              <w:t>8</w:t>
            </w:r>
          </w:p>
        </w:tc>
        <w:tc>
          <w:tcPr>
            <w:tcW w:w="753" w:type="dxa"/>
          </w:tcPr>
          <w:p w14:paraId="381083D2" w14:textId="77777777" w:rsidR="005F0469" w:rsidRDefault="005F0469" w:rsidP="003E3EA0">
            <w:pPr>
              <w:pStyle w:val="TableParagraph"/>
              <w:ind w:left="109"/>
              <w:rPr>
                <w:sz w:val="20"/>
              </w:rPr>
            </w:pPr>
            <w:r>
              <w:rPr>
                <w:sz w:val="20"/>
              </w:rPr>
              <w:t>4</w:t>
            </w:r>
          </w:p>
        </w:tc>
        <w:tc>
          <w:tcPr>
            <w:tcW w:w="603" w:type="dxa"/>
          </w:tcPr>
          <w:p w14:paraId="6C9DE262" w14:textId="77777777" w:rsidR="005F0469" w:rsidRDefault="005F0469" w:rsidP="003E3EA0">
            <w:pPr>
              <w:pStyle w:val="TableParagraph"/>
              <w:ind w:left="109"/>
              <w:rPr>
                <w:sz w:val="20"/>
              </w:rPr>
            </w:pPr>
            <w:r>
              <w:rPr>
                <w:sz w:val="20"/>
              </w:rPr>
              <w:t>1</w:t>
            </w:r>
          </w:p>
        </w:tc>
        <w:tc>
          <w:tcPr>
            <w:tcW w:w="593" w:type="dxa"/>
          </w:tcPr>
          <w:p w14:paraId="0002B44E" w14:textId="77777777" w:rsidR="005F0469" w:rsidRDefault="005F0469" w:rsidP="003E3EA0">
            <w:pPr>
              <w:pStyle w:val="TableParagraph"/>
              <w:ind w:left="109"/>
              <w:rPr>
                <w:sz w:val="20"/>
              </w:rPr>
            </w:pPr>
            <w:r>
              <w:rPr>
                <w:sz w:val="20"/>
              </w:rPr>
              <w:t>0</w:t>
            </w:r>
          </w:p>
        </w:tc>
      </w:tr>
      <w:tr w:rsidR="005F0469" w14:paraId="41C3BEE5" w14:textId="77777777" w:rsidTr="00C77D28">
        <w:trPr>
          <w:cantSplit/>
          <w:trHeight w:val="664"/>
        </w:trPr>
        <w:tc>
          <w:tcPr>
            <w:tcW w:w="2281" w:type="dxa"/>
          </w:tcPr>
          <w:p w14:paraId="5CC35EFF" w14:textId="77777777" w:rsidR="005F0469" w:rsidRDefault="005F0469" w:rsidP="003E3EA0">
            <w:pPr>
              <w:pStyle w:val="TableParagraph"/>
              <w:ind w:left="107" w:right="538"/>
              <w:rPr>
                <w:sz w:val="20"/>
              </w:rPr>
            </w:pPr>
            <w:r>
              <w:rPr>
                <w:sz w:val="20"/>
              </w:rPr>
              <w:t>Hazel Glen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E204044" w14:textId="77777777" w:rsidR="005F0469" w:rsidRDefault="005F0469" w:rsidP="003E3EA0">
            <w:pPr>
              <w:pStyle w:val="TableParagraph"/>
              <w:ind w:right="538"/>
              <w:rPr>
                <w:sz w:val="20"/>
              </w:rPr>
            </w:pPr>
            <w:r>
              <w:rPr>
                <w:sz w:val="20"/>
              </w:rPr>
              <w:t>Hazel</w:t>
            </w:r>
            <w:r w:rsidRPr="0027120F">
              <w:rPr>
                <w:sz w:val="20"/>
              </w:rPr>
              <w:t xml:space="preserve"> </w:t>
            </w:r>
            <w:r>
              <w:rPr>
                <w:sz w:val="20"/>
              </w:rPr>
              <w:t>Glen</w:t>
            </w:r>
            <w:r w:rsidRPr="0027120F">
              <w:rPr>
                <w:sz w:val="20"/>
              </w:rPr>
              <w:t xml:space="preserve"> </w:t>
            </w:r>
            <w:r>
              <w:rPr>
                <w:sz w:val="20"/>
              </w:rPr>
              <w:t>College</w:t>
            </w:r>
          </w:p>
        </w:tc>
        <w:tc>
          <w:tcPr>
            <w:tcW w:w="1188" w:type="dxa"/>
          </w:tcPr>
          <w:p w14:paraId="464E4A18" w14:textId="77777777" w:rsidR="005F0469" w:rsidRDefault="005F0469" w:rsidP="003E3EA0">
            <w:pPr>
              <w:pStyle w:val="TableParagraph"/>
              <w:rPr>
                <w:sz w:val="20"/>
              </w:rPr>
            </w:pPr>
            <w:r>
              <w:rPr>
                <w:sz w:val="20"/>
              </w:rPr>
              <w:t>5552</w:t>
            </w:r>
          </w:p>
        </w:tc>
        <w:tc>
          <w:tcPr>
            <w:tcW w:w="602" w:type="dxa"/>
          </w:tcPr>
          <w:p w14:paraId="447D48F2" w14:textId="77777777" w:rsidR="005F0469" w:rsidRDefault="005F0469" w:rsidP="003E3EA0">
            <w:pPr>
              <w:pStyle w:val="TableParagraph"/>
              <w:rPr>
                <w:sz w:val="20"/>
              </w:rPr>
            </w:pPr>
            <w:r>
              <w:rPr>
                <w:sz w:val="20"/>
              </w:rPr>
              <w:t>15</w:t>
            </w:r>
          </w:p>
        </w:tc>
        <w:tc>
          <w:tcPr>
            <w:tcW w:w="603" w:type="dxa"/>
          </w:tcPr>
          <w:p w14:paraId="156437AB" w14:textId="77777777" w:rsidR="005F0469" w:rsidRDefault="005F0469" w:rsidP="003E3EA0">
            <w:pPr>
              <w:pStyle w:val="TableParagraph"/>
              <w:rPr>
                <w:sz w:val="20"/>
              </w:rPr>
            </w:pPr>
            <w:r>
              <w:rPr>
                <w:sz w:val="20"/>
              </w:rPr>
              <w:t>8</w:t>
            </w:r>
          </w:p>
        </w:tc>
        <w:tc>
          <w:tcPr>
            <w:tcW w:w="753" w:type="dxa"/>
          </w:tcPr>
          <w:p w14:paraId="40B86719" w14:textId="77777777" w:rsidR="005F0469" w:rsidRDefault="005F0469" w:rsidP="003E3EA0">
            <w:pPr>
              <w:pStyle w:val="TableParagraph"/>
              <w:ind w:left="109"/>
              <w:rPr>
                <w:sz w:val="20"/>
              </w:rPr>
            </w:pPr>
            <w:r>
              <w:rPr>
                <w:sz w:val="20"/>
              </w:rPr>
              <w:t>5</w:t>
            </w:r>
          </w:p>
        </w:tc>
        <w:tc>
          <w:tcPr>
            <w:tcW w:w="603" w:type="dxa"/>
          </w:tcPr>
          <w:p w14:paraId="7D580AF6" w14:textId="77777777" w:rsidR="005F0469" w:rsidRDefault="005F0469" w:rsidP="003E3EA0">
            <w:pPr>
              <w:pStyle w:val="TableParagraph"/>
              <w:ind w:left="109"/>
              <w:rPr>
                <w:sz w:val="20"/>
              </w:rPr>
            </w:pPr>
            <w:r>
              <w:rPr>
                <w:sz w:val="20"/>
              </w:rPr>
              <w:t>2</w:t>
            </w:r>
          </w:p>
        </w:tc>
        <w:tc>
          <w:tcPr>
            <w:tcW w:w="593" w:type="dxa"/>
          </w:tcPr>
          <w:p w14:paraId="35A97A40" w14:textId="77777777" w:rsidR="005F0469" w:rsidRDefault="005F0469" w:rsidP="003E3EA0">
            <w:pPr>
              <w:pStyle w:val="TableParagraph"/>
              <w:ind w:left="109"/>
              <w:rPr>
                <w:sz w:val="20"/>
              </w:rPr>
            </w:pPr>
            <w:r>
              <w:rPr>
                <w:sz w:val="20"/>
              </w:rPr>
              <w:t>0</w:t>
            </w:r>
          </w:p>
        </w:tc>
      </w:tr>
      <w:tr w:rsidR="005F0469" w14:paraId="00B2845D" w14:textId="77777777" w:rsidTr="00C77D28">
        <w:trPr>
          <w:cantSplit/>
          <w:trHeight w:val="664"/>
        </w:trPr>
        <w:tc>
          <w:tcPr>
            <w:tcW w:w="2281" w:type="dxa"/>
          </w:tcPr>
          <w:p w14:paraId="0D7F2246" w14:textId="77777777" w:rsidR="005F0469" w:rsidRDefault="005F0469" w:rsidP="003E3EA0">
            <w:pPr>
              <w:pStyle w:val="TableParagraph"/>
              <w:ind w:left="107" w:right="538"/>
              <w:rPr>
                <w:sz w:val="20"/>
              </w:rPr>
            </w:pPr>
            <w:r>
              <w:rPr>
                <w:sz w:val="20"/>
              </w:rPr>
              <w:t>Hazelwood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1528B0E" w14:textId="77777777" w:rsidR="005F0469" w:rsidRDefault="005F0469" w:rsidP="003E3EA0">
            <w:pPr>
              <w:pStyle w:val="TableParagraph"/>
              <w:ind w:right="538"/>
              <w:rPr>
                <w:sz w:val="20"/>
              </w:rPr>
            </w:pPr>
            <w:r>
              <w:rPr>
                <w:sz w:val="20"/>
              </w:rPr>
              <w:t>Hazelwood North Primary</w:t>
            </w:r>
            <w:r w:rsidRPr="0027120F">
              <w:rPr>
                <w:sz w:val="20"/>
              </w:rPr>
              <w:t xml:space="preserve"> </w:t>
            </w:r>
            <w:r>
              <w:rPr>
                <w:sz w:val="20"/>
              </w:rPr>
              <w:t>School</w:t>
            </w:r>
          </w:p>
        </w:tc>
        <w:tc>
          <w:tcPr>
            <w:tcW w:w="1188" w:type="dxa"/>
          </w:tcPr>
          <w:p w14:paraId="36AD77B2" w14:textId="77777777" w:rsidR="005F0469" w:rsidRDefault="005F0469" w:rsidP="003E3EA0">
            <w:pPr>
              <w:pStyle w:val="TableParagraph"/>
              <w:rPr>
                <w:sz w:val="20"/>
              </w:rPr>
            </w:pPr>
            <w:r>
              <w:rPr>
                <w:sz w:val="20"/>
              </w:rPr>
              <w:t>2382</w:t>
            </w:r>
          </w:p>
        </w:tc>
        <w:tc>
          <w:tcPr>
            <w:tcW w:w="602" w:type="dxa"/>
          </w:tcPr>
          <w:p w14:paraId="37D5B8D0" w14:textId="77777777" w:rsidR="005F0469" w:rsidRDefault="005F0469" w:rsidP="003E3EA0">
            <w:pPr>
              <w:pStyle w:val="TableParagraph"/>
              <w:rPr>
                <w:sz w:val="20"/>
              </w:rPr>
            </w:pPr>
            <w:r>
              <w:rPr>
                <w:sz w:val="20"/>
              </w:rPr>
              <w:t>12</w:t>
            </w:r>
          </w:p>
        </w:tc>
        <w:tc>
          <w:tcPr>
            <w:tcW w:w="603" w:type="dxa"/>
          </w:tcPr>
          <w:p w14:paraId="1D1FD28A" w14:textId="77777777" w:rsidR="005F0469" w:rsidRDefault="005F0469" w:rsidP="003E3EA0">
            <w:pPr>
              <w:pStyle w:val="TableParagraph"/>
              <w:rPr>
                <w:sz w:val="20"/>
              </w:rPr>
            </w:pPr>
            <w:r>
              <w:rPr>
                <w:sz w:val="20"/>
              </w:rPr>
              <w:t>6</w:t>
            </w:r>
          </w:p>
        </w:tc>
        <w:tc>
          <w:tcPr>
            <w:tcW w:w="753" w:type="dxa"/>
          </w:tcPr>
          <w:p w14:paraId="68DCBCD7" w14:textId="77777777" w:rsidR="005F0469" w:rsidRDefault="005F0469" w:rsidP="003E3EA0">
            <w:pPr>
              <w:pStyle w:val="TableParagraph"/>
              <w:ind w:left="109"/>
              <w:rPr>
                <w:sz w:val="20"/>
              </w:rPr>
            </w:pPr>
            <w:r>
              <w:rPr>
                <w:sz w:val="20"/>
              </w:rPr>
              <w:t>4</w:t>
            </w:r>
          </w:p>
        </w:tc>
        <w:tc>
          <w:tcPr>
            <w:tcW w:w="603" w:type="dxa"/>
          </w:tcPr>
          <w:p w14:paraId="77457399" w14:textId="77777777" w:rsidR="005F0469" w:rsidRDefault="005F0469" w:rsidP="003E3EA0">
            <w:pPr>
              <w:pStyle w:val="TableParagraph"/>
              <w:ind w:left="109"/>
              <w:rPr>
                <w:sz w:val="20"/>
              </w:rPr>
            </w:pPr>
            <w:r>
              <w:rPr>
                <w:sz w:val="20"/>
              </w:rPr>
              <w:t>2</w:t>
            </w:r>
          </w:p>
        </w:tc>
        <w:tc>
          <w:tcPr>
            <w:tcW w:w="593" w:type="dxa"/>
          </w:tcPr>
          <w:p w14:paraId="3E709936" w14:textId="77777777" w:rsidR="005F0469" w:rsidRDefault="005F0469" w:rsidP="003E3EA0">
            <w:pPr>
              <w:pStyle w:val="TableParagraph"/>
              <w:ind w:left="109"/>
              <w:rPr>
                <w:sz w:val="20"/>
              </w:rPr>
            </w:pPr>
            <w:r>
              <w:rPr>
                <w:sz w:val="20"/>
              </w:rPr>
              <w:t>0</w:t>
            </w:r>
          </w:p>
        </w:tc>
      </w:tr>
      <w:tr w:rsidR="005F0469" w14:paraId="5442EE20" w14:textId="77777777" w:rsidTr="00C77D28">
        <w:trPr>
          <w:cantSplit/>
          <w:trHeight w:val="664"/>
        </w:trPr>
        <w:tc>
          <w:tcPr>
            <w:tcW w:w="2281" w:type="dxa"/>
          </w:tcPr>
          <w:p w14:paraId="5B8C8BCC" w14:textId="77777777" w:rsidR="005F0469" w:rsidRDefault="005F0469" w:rsidP="003E3EA0">
            <w:pPr>
              <w:pStyle w:val="TableParagraph"/>
              <w:ind w:left="107" w:right="538"/>
              <w:rPr>
                <w:sz w:val="20"/>
              </w:rPr>
            </w:pPr>
            <w:r>
              <w:rPr>
                <w:sz w:val="20"/>
              </w:rPr>
              <w:t>Healesville High School</w:t>
            </w:r>
            <w:r w:rsidRPr="0027120F">
              <w:rPr>
                <w:sz w:val="20"/>
              </w:rPr>
              <w:t xml:space="preserve"> </w:t>
            </w:r>
            <w:r>
              <w:rPr>
                <w:sz w:val="20"/>
              </w:rPr>
              <w:t>Council</w:t>
            </w:r>
          </w:p>
        </w:tc>
        <w:tc>
          <w:tcPr>
            <w:tcW w:w="2389" w:type="dxa"/>
          </w:tcPr>
          <w:p w14:paraId="39DBEACD" w14:textId="77777777" w:rsidR="005F0469" w:rsidRDefault="005F0469" w:rsidP="003E3EA0">
            <w:pPr>
              <w:pStyle w:val="TableParagraph"/>
              <w:ind w:right="538"/>
              <w:rPr>
                <w:sz w:val="20"/>
              </w:rPr>
            </w:pPr>
            <w:r>
              <w:rPr>
                <w:sz w:val="20"/>
              </w:rPr>
              <w:t>Healesville</w:t>
            </w:r>
            <w:r w:rsidRPr="0027120F">
              <w:rPr>
                <w:sz w:val="20"/>
              </w:rPr>
              <w:t xml:space="preserve"> </w:t>
            </w:r>
            <w:r>
              <w:rPr>
                <w:sz w:val="20"/>
              </w:rPr>
              <w:t>High</w:t>
            </w:r>
            <w:r w:rsidRPr="0027120F">
              <w:rPr>
                <w:sz w:val="20"/>
              </w:rPr>
              <w:t xml:space="preserve"> </w:t>
            </w:r>
            <w:r>
              <w:rPr>
                <w:sz w:val="20"/>
              </w:rPr>
              <w:t>School</w:t>
            </w:r>
          </w:p>
        </w:tc>
        <w:tc>
          <w:tcPr>
            <w:tcW w:w="1188" w:type="dxa"/>
          </w:tcPr>
          <w:p w14:paraId="44CB89AC" w14:textId="77777777" w:rsidR="005F0469" w:rsidRDefault="005F0469" w:rsidP="003E3EA0">
            <w:pPr>
              <w:pStyle w:val="TableParagraph"/>
              <w:rPr>
                <w:sz w:val="20"/>
              </w:rPr>
            </w:pPr>
            <w:r>
              <w:rPr>
                <w:sz w:val="20"/>
              </w:rPr>
              <w:t>7900</w:t>
            </w:r>
          </w:p>
        </w:tc>
        <w:tc>
          <w:tcPr>
            <w:tcW w:w="602" w:type="dxa"/>
          </w:tcPr>
          <w:p w14:paraId="4F6D6519" w14:textId="77777777" w:rsidR="005F0469" w:rsidRDefault="005F0469" w:rsidP="003E3EA0">
            <w:pPr>
              <w:pStyle w:val="TableParagraph"/>
              <w:rPr>
                <w:sz w:val="20"/>
              </w:rPr>
            </w:pPr>
            <w:r>
              <w:rPr>
                <w:sz w:val="20"/>
              </w:rPr>
              <w:t>15</w:t>
            </w:r>
          </w:p>
        </w:tc>
        <w:tc>
          <w:tcPr>
            <w:tcW w:w="603" w:type="dxa"/>
          </w:tcPr>
          <w:p w14:paraId="32CC5337" w14:textId="77777777" w:rsidR="005F0469" w:rsidRDefault="005F0469" w:rsidP="003E3EA0">
            <w:pPr>
              <w:pStyle w:val="TableParagraph"/>
              <w:rPr>
                <w:sz w:val="20"/>
              </w:rPr>
            </w:pPr>
            <w:r>
              <w:rPr>
                <w:sz w:val="20"/>
              </w:rPr>
              <w:t>6</w:t>
            </w:r>
          </w:p>
        </w:tc>
        <w:tc>
          <w:tcPr>
            <w:tcW w:w="753" w:type="dxa"/>
          </w:tcPr>
          <w:p w14:paraId="63A1245E" w14:textId="77777777" w:rsidR="005F0469" w:rsidRDefault="005F0469" w:rsidP="003E3EA0">
            <w:pPr>
              <w:pStyle w:val="TableParagraph"/>
              <w:ind w:left="109"/>
              <w:rPr>
                <w:sz w:val="20"/>
              </w:rPr>
            </w:pPr>
            <w:r>
              <w:rPr>
                <w:sz w:val="20"/>
              </w:rPr>
              <w:t>5</w:t>
            </w:r>
          </w:p>
        </w:tc>
        <w:tc>
          <w:tcPr>
            <w:tcW w:w="603" w:type="dxa"/>
          </w:tcPr>
          <w:p w14:paraId="37FD1D9D" w14:textId="77777777" w:rsidR="005F0469" w:rsidRDefault="005F0469" w:rsidP="003E3EA0">
            <w:pPr>
              <w:pStyle w:val="TableParagraph"/>
              <w:ind w:left="109"/>
              <w:rPr>
                <w:sz w:val="20"/>
              </w:rPr>
            </w:pPr>
            <w:r>
              <w:rPr>
                <w:sz w:val="20"/>
              </w:rPr>
              <w:t>4</w:t>
            </w:r>
          </w:p>
        </w:tc>
        <w:tc>
          <w:tcPr>
            <w:tcW w:w="593" w:type="dxa"/>
          </w:tcPr>
          <w:p w14:paraId="0465E65B" w14:textId="77777777" w:rsidR="005F0469" w:rsidRDefault="005F0469" w:rsidP="003E3EA0">
            <w:pPr>
              <w:pStyle w:val="TableParagraph"/>
              <w:ind w:left="109"/>
              <w:rPr>
                <w:sz w:val="20"/>
              </w:rPr>
            </w:pPr>
            <w:r>
              <w:rPr>
                <w:sz w:val="20"/>
              </w:rPr>
              <w:t>0</w:t>
            </w:r>
          </w:p>
        </w:tc>
      </w:tr>
      <w:tr w:rsidR="005F0469" w14:paraId="3202806D" w14:textId="77777777" w:rsidTr="00C77D28">
        <w:trPr>
          <w:cantSplit/>
          <w:trHeight w:val="664"/>
        </w:trPr>
        <w:tc>
          <w:tcPr>
            <w:tcW w:w="2281" w:type="dxa"/>
          </w:tcPr>
          <w:p w14:paraId="26B61CE4" w14:textId="77777777" w:rsidR="005F0469" w:rsidRDefault="005F0469" w:rsidP="003E3EA0">
            <w:pPr>
              <w:pStyle w:val="TableParagraph"/>
              <w:ind w:left="107" w:right="538"/>
              <w:rPr>
                <w:sz w:val="20"/>
              </w:rPr>
            </w:pPr>
            <w:r>
              <w:rPr>
                <w:sz w:val="20"/>
              </w:rPr>
              <w:t>Healesville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37F1372" w14:textId="77777777" w:rsidR="005F0469" w:rsidRDefault="005F0469" w:rsidP="003E3EA0">
            <w:pPr>
              <w:pStyle w:val="TableParagraph"/>
              <w:ind w:right="538"/>
              <w:rPr>
                <w:sz w:val="20"/>
              </w:rPr>
            </w:pPr>
            <w:r>
              <w:rPr>
                <w:sz w:val="20"/>
              </w:rPr>
              <w:t>Healesville Primary</w:t>
            </w:r>
            <w:r w:rsidRPr="0027120F">
              <w:rPr>
                <w:sz w:val="20"/>
              </w:rPr>
              <w:t xml:space="preserve"> </w:t>
            </w:r>
            <w:r>
              <w:rPr>
                <w:sz w:val="20"/>
              </w:rPr>
              <w:t>School</w:t>
            </w:r>
          </w:p>
        </w:tc>
        <w:tc>
          <w:tcPr>
            <w:tcW w:w="1188" w:type="dxa"/>
          </w:tcPr>
          <w:p w14:paraId="2D19D43B" w14:textId="77777777" w:rsidR="005F0469" w:rsidRDefault="005F0469" w:rsidP="003E3EA0">
            <w:pPr>
              <w:pStyle w:val="TableParagraph"/>
              <w:rPr>
                <w:sz w:val="20"/>
              </w:rPr>
            </w:pPr>
            <w:r>
              <w:rPr>
                <w:sz w:val="20"/>
              </w:rPr>
              <w:t>849</w:t>
            </w:r>
          </w:p>
        </w:tc>
        <w:tc>
          <w:tcPr>
            <w:tcW w:w="602" w:type="dxa"/>
          </w:tcPr>
          <w:p w14:paraId="52EFB0C7" w14:textId="77777777" w:rsidR="005F0469" w:rsidRDefault="005F0469" w:rsidP="003E3EA0">
            <w:pPr>
              <w:pStyle w:val="TableParagraph"/>
              <w:rPr>
                <w:sz w:val="20"/>
              </w:rPr>
            </w:pPr>
            <w:r>
              <w:rPr>
                <w:sz w:val="20"/>
              </w:rPr>
              <w:t>15</w:t>
            </w:r>
          </w:p>
        </w:tc>
        <w:tc>
          <w:tcPr>
            <w:tcW w:w="603" w:type="dxa"/>
          </w:tcPr>
          <w:p w14:paraId="505D97DC" w14:textId="77777777" w:rsidR="005F0469" w:rsidRDefault="005F0469" w:rsidP="003E3EA0">
            <w:pPr>
              <w:pStyle w:val="TableParagraph"/>
              <w:rPr>
                <w:sz w:val="20"/>
              </w:rPr>
            </w:pPr>
            <w:r>
              <w:rPr>
                <w:sz w:val="20"/>
              </w:rPr>
              <w:t>8</w:t>
            </w:r>
          </w:p>
        </w:tc>
        <w:tc>
          <w:tcPr>
            <w:tcW w:w="753" w:type="dxa"/>
          </w:tcPr>
          <w:p w14:paraId="3197BD65" w14:textId="77777777" w:rsidR="005F0469" w:rsidRDefault="005F0469" w:rsidP="003E3EA0">
            <w:pPr>
              <w:pStyle w:val="TableParagraph"/>
              <w:ind w:left="109"/>
              <w:rPr>
                <w:sz w:val="20"/>
              </w:rPr>
            </w:pPr>
            <w:r>
              <w:rPr>
                <w:sz w:val="20"/>
              </w:rPr>
              <w:t>5</w:t>
            </w:r>
          </w:p>
        </w:tc>
        <w:tc>
          <w:tcPr>
            <w:tcW w:w="603" w:type="dxa"/>
          </w:tcPr>
          <w:p w14:paraId="2549A9CE" w14:textId="77777777" w:rsidR="005F0469" w:rsidRDefault="005F0469" w:rsidP="003E3EA0">
            <w:pPr>
              <w:pStyle w:val="TableParagraph"/>
              <w:ind w:left="109"/>
              <w:rPr>
                <w:sz w:val="20"/>
              </w:rPr>
            </w:pPr>
            <w:r>
              <w:rPr>
                <w:sz w:val="20"/>
              </w:rPr>
              <w:t>2</w:t>
            </w:r>
          </w:p>
        </w:tc>
        <w:tc>
          <w:tcPr>
            <w:tcW w:w="593" w:type="dxa"/>
          </w:tcPr>
          <w:p w14:paraId="1603FCB6" w14:textId="77777777" w:rsidR="005F0469" w:rsidRDefault="005F0469" w:rsidP="003E3EA0">
            <w:pPr>
              <w:pStyle w:val="TableParagraph"/>
              <w:ind w:left="109"/>
              <w:rPr>
                <w:sz w:val="20"/>
              </w:rPr>
            </w:pPr>
            <w:r>
              <w:rPr>
                <w:sz w:val="20"/>
              </w:rPr>
              <w:t>0</w:t>
            </w:r>
          </w:p>
        </w:tc>
      </w:tr>
      <w:tr w:rsidR="005F0469" w14:paraId="3942034B" w14:textId="77777777" w:rsidTr="00C77D28">
        <w:trPr>
          <w:cantSplit/>
          <w:trHeight w:val="664"/>
        </w:trPr>
        <w:tc>
          <w:tcPr>
            <w:tcW w:w="2281" w:type="dxa"/>
          </w:tcPr>
          <w:p w14:paraId="250592D1" w14:textId="77777777" w:rsidR="005F0469" w:rsidRDefault="005F0469" w:rsidP="003E3EA0">
            <w:pPr>
              <w:pStyle w:val="TableParagraph"/>
              <w:ind w:left="107" w:right="538"/>
              <w:rPr>
                <w:sz w:val="20"/>
              </w:rPr>
            </w:pPr>
            <w:r>
              <w:rPr>
                <w:sz w:val="20"/>
              </w:rPr>
              <w:t>Heany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1DE1EC3" w14:textId="77777777" w:rsidR="005F0469" w:rsidRDefault="005F0469" w:rsidP="003E3EA0">
            <w:pPr>
              <w:pStyle w:val="TableParagraph"/>
              <w:ind w:right="538"/>
              <w:rPr>
                <w:sz w:val="20"/>
              </w:rPr>
            </w:pPr>
            <w:r>
              <w:rPr>
                <w:sz w:val="20"/>
              </w:rPr>
              <w:t>Heany Park Primary</w:t>
            </w:r>
            <w:r w:rsidRPr="0027120F">
              <w:rPr>
                <w:sz w:val="20"/>
              </w:rPr>
              <w:t xml:space="preserve"> </w:t>
            </w:r>
            <w:r>
              <w:rPr>
                <w:sz w:val="20"/>
              </w:rPr>
              <w:t>School</w:t>
            </w:r>
          </w:p>
        </w:tc>
        <w:tc>
          <w:tcPr>
            <w:tcW w:w="1188" w:type="dxa"/>
          </w:tcPr>
          <w:p w14:paraId="214EF995" w14:textId="77777777" w:rsidR="005F0469" w:rsidRDefault="005F0469" w:rsidP="003E3EA0">
            <w:pPr>
              <w:pStyle w:val="TableParagraph"/>
              <w:rPr>
                <w:sz w:val="20"/>
              </w:rPr>
            </w:pPr>
            <w:r>
              <w:rPr>
                <w:sz w:val="20"/>
              </w:rPr>
              <w:t>5345</w:t>
            </w:r>
          </w:p>
        </w:tc>
        <w:tc>
          <w:tcPr>
            <w:tcW w:w="602" w:type="dxa"/>
          </w:tcPr>
          <w:p w14:paraId="6DC97B54" w14:textId="77777777" w:rsidR="005F0469" w:rsidRDefault="005F0469" w:rsidP="003E3EA0">
            <w:pPr>
              <w:pStyle w:val="TableParagraph"/>
              <w:rPr>
                <w:sz w:val="20"/>
              </w:rPr>
            </w:pPr>
            <w:r>
              <w:rPr>
                <w:sz w:val="20"/>
              </w:rPr>
              <w:t>12</w:t>
            </w:r>
          </w:p>
        </w:tc>
        <w:tc>
          <w:tcPr>
            <w:tcW w:w="603" w:type="dxa"/>
          </w:tcPr>
          <w:p w14:paraId="658D3A2D" w14:textId="77777777" w:rsidR="005F0469" w:rsidRDefault="005F0469" w:rsidP="003E3EA0">
            <w:pPr>
              <w:pStyle w:val="TableParagraph"/>
              <w:rPr>
                <w:sz w:val="20"/>
              </w:rPr>
            </w:pPr>
            <w:r>
              <w:rPr>
                <w:sz w:val="20"/>
              </w:rPr>
              <w:t>8</w:t>
            </w:r>
          </w:p>
        </w:tc>
        <w:tc>
          <w:tcPr>
            <w:tcW w:w="753" w:type="dxa"/>
          </w:tcPr>
          <w:p w14:paraId="75FDC981" w14:textId="77777777" w:rsidR="005F0469" w:rsidRDefault="005F0469" w:rsidP="003E3EA0">
            <w:pPr>
              <w:pStyle w:val="TableParagraph"/>
              <w:ind w:left="109"/>
              <w:rPr>
                <w:sz w:val="20"/>
              </w:rPr>
            </w:pPr>
            <w:r>
              <w:rPr>
                <w:sz w:val="20"/>
              </w:rPr>
              <w:t>4</w:t>
            </w:r>
          </w:p>
        </w:tc>
        <w:tc>
          <w:tcPr>
            <w:tcW w:w="603" w:type="dxa"/>
          </w:tcPr>
          <w:p w14:paraId="24284F0E" w14:textId="77777777" w:rsidR="005F0469" w:rsidRDefault="005F0469" w:rsidP="003E3EA0">
            <w:pPr>
              <w:pStyle w:val="TableParagraph"/>
              <w:ind w:left="109"/>
              <w:rPr>
                <w:sz w:val="20"/>
              </w:rPr>
            </w:pPr>
            <w:r>
              <w:rPr>
                <w:sz w:val="20"/>
              </w:rPr>
              <w:t>0</w:t>
            </w:r>
          </w:p>
        </w:tc>
        <w:tc>
          <w:tcPr>
            <w:tcW w:w="593" w:type="dxa"/>
          </w:tcPr>
          <w:p w14:paraId="396D82DC" w14:textId="77777777" w:rsidR="005F0469" w:rsidRDefault="005F0469" w:rsidP="003E3EA0">
            <w:pPr>
              <w:pStyle w:val="TableParagraph"/>
              <w:ind w:left="109"/>
              <w:rPr>
                <w:sz w:val="20"/>
              </w:rPr>
            </w:pPr>
            <w:r>
              <w:rPr>
                <w:sz w:val="20"/>
              </w:rPr>
              <w:t>0</w:t>
            </w:r>
          </w:p>
        </w:tc>
      </w:tr>
      <w:tr w:rsidR="005F0469" w14:paraId="70898739" w14:textId="77777777" w:rsidTr="00C77D28">
        <w:trPr>
          <w:cantSplit/>
          <w:trHeight w:val="664"/>
        </w:trPr>
        <w:tc>
          <w:tcPr>
            <w:tcW w:w="2281" w:type="dxa"/>
          </w:tcPr>
          <w:p w14:paraId="34853820" w14:textId="77777777" w:rsidR="005F0469" w:rsidRDefault="005F0469" w:rsidP="003E3EA0">
            <w:pPr>
              <w:pStyle w:val="TableParagraph"/>
              <w:ind w:left="107" w:right="538"/>
              <w:rPr>
                <w:sz w:val="20"/>
              </w:rPr>
            </w:pPr>
            <w:r>
              <w:rPr>
                <w:sz w:val="20"/>
              </w:rPr>
              <w:t>Heathcote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5C70255" w14:textId="77777777" w:rsidR="005F0469" w:rsidRDefault="005F0469" w:rsidP="003E3EA0">
            <w:pPr>
              <w:pStyle w:val="TableParagraph"/>
              <w:ind w:right="538"/>
              <w:rPr>
                <w:sz w:val="20"/>
              </w:rPr>
            </w:pPr>
            <w:r>
              <w:rPr>
                <w:sz w:val="20"/>
              </w:rPr>
              <w:t>Heathcote</w:t>
            </w:r>
            <w:r w:rsidRPr="0027120F">
              <w:rPr>
                <w:sz w:val="20"/>
              </w:rPr>
              <w:t xml:space="preserve"> </w:t>
            </w:r>
            <w:r>
              <w:rPr>
                <w:sz w:val="20"/>
              </w:rPr>
              <w:t>Primary</w:t>
            </w:r>
            <w:r w:rsidRPr="0027120F">
              <w:rPr>
                <w:sz w:val="20"/>
              </w:rPr>
              <w:t xml:space="preserve"> </w:t>
            </w:r>
            <w:r>
              <w:rPr>
                <w:sz w:val="20"/>
              </w:rPr>
              <w:t>School</w:t>
            </w:r>
          </w:p>
        </w:tc>
        <w:tc>
          <w:tcPr>
            <w:tcW w:w="1188" w:type="dxa"/>
          </w:tcPr>
          <w:p w14:paraId="6EB1677E" w14:textId="77777777" w:rsidR="005F0469" w:rsidRDefault="005F0469" w:rsidP="003E3EA0">
            <w:pPr>
              <w:pStyle w:val="TableParagraph"/>
              <w:rPr>
                <w:sz w:val="20"/>
              </w:rPr>
            </w:pPr>
            <w:r>
              <w:rPr>
                <w:sz w:val="20"/>
              </w:rPr>
              <w:t>300</w:t>
            </w:r>
          </w:p>
        </w:tc>
        <w:tc>
          <w:tcPr>
            <w:tcW w:w="602" w:type="dxa"/>
          </w:tcPr>
          <w:p w14:paraId="26DC4D47" w14:textId="77777777" w:rsidR="005F0469" w:rsidRDefault="005F0469" w:rsidP="003E3EA0">
            <w:pPr>
              <w:pStyle w:val="TableParagraph"/>
              <w:rPr>
                <w:sz w:val="20"/>
              </w:rPr>
            </w:pPr>
            <w:r>
              <w:rPr>
                <w:sz w:val="20"/>
              </w:rPr>
              <w:t>12</w:t>
            </w:r>
          </w:p>
        </w:tc>
        <w:tc>
          <w:tcPr>
            <w:tcW w:w="603" w:type="dxa"/>
          </w:tcPr>
          <w:p w14:paraId="6C8D640C" w14:textId="77777777" w:rsidR="005F0469" w:rsidRDefault="005F0469" w:rsidP="003E3EA0">
            <w:pPr>
              <w:pStyle w:val="TableParagraph"/>
              <w:rPr>
                <w:sz w:val="20"/>
              </w:rPr>
            </w:pPr>
            <w:r>
              <w:rPr>
                <w:sz w:val="20"/>
              </w:rPr>
              <w:t>7</w:t>
            </w:r>
          </w:p>
        </w:tc>
        <w:tc>
          <w:tcPr>
            <w:tcW w:w="753" w:type="dxa"/>
          </w:tcPr>
          <w:p w14:paraId="0744169A" w14:textId="77777777" w:rsidR="005F0469" w:rsidRDefault="005F0469" w:rsidP="003E3EA0">
            <w:pPr>
              <w:pStyle w:val="TableParagraph"/>
              <w:ind w:left="109"/>
              <w:rPr>
                <w:sz w:val="20"/>
              </w:rPr>
            </w:pPr>
            <w:r>
              <w:rPr>
                <w:sz w:val="20"/>
              </w:rPr>
              <w:t>4</w:t>
            </w:r>
          </w:p>
        </w:tc>
        <w:tc>
          <w:tcPr>
            <w:tcW w:w="603" w:type="dxa"/>
          </w:tcPr>
          <w:p w14:paraId="5A23B755" w14:textId="77777777" w:rsidR="005F0469" w:rsidRDefault="005F0469" w:rsidP="003E3EA0">
            <w:pPr>
              <w:pStyle w:val="TableParagraph"/>
              <w:ind w:left="109"/>
              <w:rPr>
                <w:sz w:val="20"/>
              </w:rPr>
            </w:pPr>
            <w:r>
              <w:rPr>
                <w:sz w:val="20"/>
              </w:rPr>
              <w:t>1</w:t>
            </w:r>
          </w:p>
        </w:tc>
        <w:tc>
          <w:tcPr>
            <w:tcW w:w="593" w:type="dxa"/>
          </w:tcPr>
          <w:p w14:paraId="273D2A39" w14:textId="77777777" w:rsidR="005F0469" w:rsidRDefault="005F0469" w:rsidP="003E3EA0">
            <w:pPr>
              <w:pStyle w:val="TableParagraph"/>
              <w:ind w:left="109"/>
              <w:rPr>
                <w:sz w:val="20"/>
              </w:rPr>
            </w:pPr>
            <w:r>
              <w:rPr>
                <w:sz w:val="20"/>
              </w:rPr>
              <w:t>0</w:t>
            </w:r>
          </w:p>
        </w:tc>
      </w:tr>
      <w:tr w:rsidR="005F0469" w14:paraId="0C57E851" w14:textId="77777777" w:rsidTr="00C77D28">
        <w:trPr>
          <w:cantSplit/>
          <w:trHeight w:val="664"/>
        </w:trPr>
        <w:tc>
          <w:tcPr>
            <w:tcW w:w="2281" w:type="dxa"/>
          </w:tcPr>
          <w:p w14:paraId="67159096" w14:textId="77777777" w:rsidR="005F0469" w:rsidRDefault="005F0469" w:rsidP="003E3EA0">
            <w:pPr>
              <w:pStyle w:val="TableParagraph"/>
              <w:ind w:left="107" w:right="538"/>
              <w:rPr>
                <w:sz w:val="20"/>
              </w:rPr>
            </w:pPr>
            <w:proofErr w:type="spellStart"/>
            <w:r>
              <w:rPr>
                <w:sz w:val="20"/>
              </w:rPr>
              <w:t>Heatherhill</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158C680" w14:textId="77777777" w:rsidR="005F0469" w:rsidRDefault="005F0469" w:rsidP="003E3EA0">
            <w:pPr>
              <w:pStyle w:val="TableParagraph"/>
              <w:ind w:right="538"/>
              <w:rPr>
                <w:sz w:val="20"/>
              </w:rPr>
            </w:pPr>
            <w:proofErr w:type="spellStart"/>
            <w:r>
              <w:rPr>
                <w:sz w:val="20"/>
              </w:rPr>
              <w:t>Heatherhill</w:t>
            </w:r>
            <w:proofErr w:type="spellEnd"/>
            <w:r>
              <w:rPr>
                <w:sz w:val="20"/>
              </w:rPr>
              <w:t xml:space="preserve"> Primary</w:t>
            </w:r>
            <w:r w:rsidRPr="0027120F">
              <w:rPr>
                <w:sz w:val="20"/>
              </w:rPr>
              <w:t xml:space="preserve"> </w:t>
            </w:r>
            <w:r>
              <w:rPr>
                <w:sz w:val="20"/>
              </w:rPr>
              <w:t>School</w:t>
            </w:r>
          </w:p>
        </w:tc>
        <w:tc>
          <w:tcPr>
            <w:tcW w:w="1188" w:type="dxa"/>
          </w:tcPr>
          <w:p w14:paraId="05C3E795" w14:textId="77777777" w:rsidR="005F0469" w:rsidRDefault="005F0469" w:rsidP="003E3EA0">
            <w:pPr>
              <w:pStyle w:val="TableParagraph"/>
              <w:rPr>
                <w:sz w:val="20"/>
              </w:rPr>
            </w:pPr>
            <w:r>
              <w:rPr>
                <w:sz w:val="20"/>
              </w:rPr>
              <w:t>4802</w:t>
            </w:r>
          </w:p>
        </w:tc>
        <w:tc>
          <w:tcPr>
            <w:tcW w:w="602" w:type="dxa"/>
          </w:tcPr>
          <w:p w14:paraId="4797F2C1" w14:textId="5D0C5B3B" w:rsidR="005F0469" w:rsidRDefault="00CE08EC" w:rsidP="003E3EA0">
            <w:pPr>
              <w:pStyle w:val="TableParagraph"/>
              <w:rPr>
                <w:sz w:val="20"/>
              </w:rPr>
            </w:pPr>
            <w:r>
              <w:rPr>
                <w:sz w:val="20"/>
              </w:rPr>
              <w:t>12</w:t>
            </w:r>
          </w:p>
        </w:tc>
        <w:tc>
          <w:tcPr>
            <w:tcW w:w="603" w:type="dxa"/>
          </w:tcPr>
          <w:p w14:paraId="2B48B5B9" w14:textId="3E14D1E2" w:rsidR="005F0469" w:rsidRDefault="00CE08EC" w:rsidP="003E3EA0">
            <w:pPr>
              <w:pStyle w:val="TableParagraph"/>
              <w:rPr>
                <w:sz w:val="20"/>
              </w:rPr>
            </w:pPr>
            <w:r>
              <w:rPr>
                <w:sz w:val="20"/>
              </w:rPr>
              <w:t>7</w:t>
            </w:r>
          </w:p>
        </w:tc>
        <w:tc>
          <w:tcPr>
            <w:tcW w:w="753" w:type="dxa"/>
          </w:tcPr>
          <w:p w14:paraId="1F704B5B" w14:textId="3FC490B6" w:rsidR="005F0469" w:rsidRDefault="00CE08EC" w:rsidP="003E3EA0">
            <w:pPr>
              <w:pStyle w:val="TableParagraph"/>
              <w:ind w:left="109"/>
              <w:rPr>
                <w:sz w:val="20"/>
              </w:rPr>
            </w:pPr>
            <w:r>
              <w:rPr>
                <w:sz w:val="20"/>
              </w:rPr>
              <w:t>4</w:t>
            </w:r>
          </w:p>
        </w:tc>
        <w:tc>
          <w:tcPr>
            <w:tcW w:w="603" w:type="dxa"/>
          </w:tcPr>
          <w:p w14:paraId="3207B109" w14:textId="72F06623" w:rsidR="005F0469" w:rsidRDefault="00CE08EC" w:rsidP="003E3EA0">
            <w:pPr>
              <w:pStyle w:val="TableParagraph"/>
              <w:ind w:left="109"/>
              <w:rPr>
                <w:sz w:val="20"/>
              </w:rPr>
            </w:pPr>
            <w:r>
              <w:rPr>
                <w:sz w:val="20"/>
              </w:rPr>
              <w:t>1</w:t>
            </w:r>
          </w:p>
        </w:tc>
        <w:tc>
          <w:tcPr>
            <w:tcW w:w="593" w:type="dxa"/>
          </w:tcPr>
          <w:p w14:paraId="6C1F6AFA" w14:textId="77777777" w:rsidR="005F0469" w:rsidRDefault="005F0469" w:rsidP="003E3EA0">
            <w:pPr>
              <w:pStyle w:val="TableParagraph"/>
              <w:ind w:left="109"/>
              <w:rPr>
                <w:sz w:val="20"/>
              </w:rPr>
            </w:pPr>
            <w:r>
              <w:rPr>
                <w:sz w:val="20"/>
              </w:rPr>
              <w:t>0</w:t>
            </w:r>
          </w:p>
        </w:tc>
      </w:tr>
      <w:tr w:rsidR="005F0469" w14:paraId="02395E98" w14:textId="77777777" w:rsidTr="00C77D28">
        <w:trPr>
          <w:cantSplit/>
          <w:trHeight w:val="664"/>
        </w:trPr>
        <w:tc>
          <w:tcPr>
            <w:tcW w:w="2281" w:type="dxa"/>
          </w:tcPr>
          <w:p w14:paraId="237829B1" w14:textId="77777777" w:rsidR="005F0469" w:rsidRDefault="005F0469" w:rsidP="003E3EA0">
            <w:pPr>
              <w:pStyle w:val="TableParagraph"/>
              <w:ind w:left="107" w:right="538"/>
              <w:rPr>
                <w:sz w:val="20"/>
              </w:rPr>
            </w:pPr>
            <w:r>
              <w:rPr>
                <w:sz w:val="20"/>
              </w:rPr>
              <w:t>Heatherwood School</w:t>
            </w:r>
            <w:r w:rsidRPr="0027120F">
              <w:rPr>
                <w:sz w:val="20"/>
              </w:rPr>
              <w:t xml:space="preserve"> </w:t>
            </w:r>
            <w:r>
              <w:rPr>
                <w:sz w:val="20"/>
              </w:rPr>
              <w:t>Council</w:t>
            </w:r>
          </w:p>
        </w:tc>
        <w:tc>
          <w:tcPr>
            <w:tcW w:w="2389" w:type="dxa"/>
          </w:tcPr>
          <w:p w14:paraId="53E442F7" w14:textId="77777777" w:rsidR="005F0469" w:rsidRDefault="005F0469" w:rsidP="003E3EA0">
            <w:pPr>
              <w:pStyle w:val="TableParagraph"/>
              <w:ind w:right="538"/>
              <w:rPr>
                <w:sz w:val="20"/>
              </w:rPr>
            </w:pPr>
            <w:r>
              <w:rPr>
                <w:sz w:val="20"/>
              </w:rPr>
              <w:t>Heatherwood</w:t>
            </w:r>
            <w:r w:rsidRPr="0027120F">
              <w:rPr>
                <w:sz w:val="20"/>
              </w:rPr>
              <w:t xml:space="preserve"> </w:t>
            </w:r>
            <w:r>
              <w:rPr>
                <w:sz w:val="20"/>
              </w:rPr>
              <w:t>School</w:t>
            </w:r>
          </w:p>
        </w:tc>
        <w:tc>
          <w:tcPr>
            <w:tcW w:w="1188" w:type="dxa"/>
          </w:tcPr>
          <w:p w14:paraId="76E9EB7F" w14:textId="77777777" w:rsidR="005F0469" w:rsidRDefault="005F0469" w:rsidP="003E3EA0">
            <w:pPr>
              <w:pStyle w:val="TableParagraph"/>
              <w:rPr>
                <w:sz w:val="20"/>
              </w:rPr>
            </w:pPr>
            <w:r>
              <w:rPr>
                <w:sz w:val="20"/>
              </w:rPr>
              <w:t>4871</w:t>
            </w:r>
          </w:p>
        </w:tc>
        <w:tc>
          <w:tcPr>
            <w:tcW w:w="602" w:type="dxa"/>
          </w:tcPr>
          <w:p w14:paraId="06FC6B50" w14:textId="77777777" w:rsidR="005F0469" w:rsidRDefault="005F0469" w:rsidP="003E3EA0">
            <w:pPr>
              <w:pStyle w:val="TableParagraph"/>
              <w:rPr>
                <w:sz w:val="20"/>
              </w:rPr>
            </w:pPr>
            <w:r>
              <w:rPr>
                <w:sz w:val="20"/>
              </w:rPr>
              <w:t>10</w:t>
            </w:r>
          </w:p>
        </w:tc>
        <w:tc>
          <w:tcPr>
            <w:tcW w:w="603" w:type="dxa"/>
          </w:tcPr>
          <w:p w14:paraId="1CAD9F6D" w14:textId="77777777" w:rsidR="005F0469" w:rsidRDefault="005F0469" w:rsidP="003E3EA0">
            <w:pPr>
              <w:pStyle w:val="TableParagraph"/>
              <w:rPr>
                <w:sz w:val="20"/>
              </w:rPr>
            </w:pPr>
            <w:r>
              <w:rPr>
                <w:sz w:val="20"/>
              </w:rPr>
              <w:t>6</w:t>
            </w:r>
          </w:p>
        </w:tc>
        <w:tc>
          <w:tcPr>
            <w:tcW w:w="753" w:type="dxa"/>
          </w:tcPr>
          <w:p w14:paraId="4BC9D763" w14:textId="77777777" w:rsidR="005F0469" w:rsidRDefault="005F0469" w:rsidP="003E3EA0">
            <w:pPr>
              <w:pStyle w:val="TableParagraph"/>
              <w:ind w:left="109"/>
              <w:rPr>
                <w:sz w:val="20"/>
              </w:rPr>
            </w:pPr>
            <w:r>
              <w:rPr>
                <w:sz w:val="20"/>
              </w:rPr>
              <w:t>3</w:t>
            </w:r>
          </w:p>
        </w:tc>
        <w:tc>
          <w:tcPr>
            <w:tcW w:w="603" w:type="dxa"/>
          </w:tcPr>
          <w:p w14:paraId="1958D30C" w14:textId="77777777" w:rsidR="005F0469" w:rsidRDefault="005F0469" w:rsidP="003E3EA0">
            <w:pPr>
              <w:pStyle w:val="TableParagraph"/>
              <w:ind w:left="109"/>
              <w:rPr>
                <w:sz w:val="20"/>
              </w:rPr>
            </w:pPr>
            <w:r>
              <w:rPr>
                <w:sz w:val="20"/>
              </w:rPr>
              <w:t>1</w:t>
            </w:r>
          </w:p>
        </w:tc>
        <w:tc>
          <w:tcPr>
            <w:tcW w:w="593" w:type="dxa"/>
          </w:tcPr>
          <w:p w14:paraId="7FA54447" w14:textId="77777777" w:rsidR="005F0469" w:rsidRDefault="005F0469" w:rsidP="003E3EA0">
            <w:pPr>
              <w:pStyle w:val="TableParagraph"/>
              <w:ind w:left="109"/>
              <w:rPr>
                <w:sz w:val="20"/>
              </w:rPr>
            </w:pPr>
            <w:r>
              <w:rPr>
                <w:sz w:val="20"/>
              </w:rPr>
              <w:t>0</w:t>
            </w:r>
          </w:p>
        </w:tc>
      </w:tr>
      <w:tr w:rsidR="005F0469" w14:paraId="27DB564D" w14:textId="77777777" w:rsidTr="00C77D28">
        <w:trPr>
          <w:cantSplit/>
          <w:trHeight w:val="664"/>
        </w:trPr>
        <w:tc>
          <w:tcPr>
            <w:tcW w:w="2281" w:type="dxa"/>
          </w:tcPr>
          <w:p w14:paraId="6DEE9800" w14:textId="77777777" w:rsidR="005F0469" w:rsidRDefault="005F0469" w:rsidP="003E3EA0">
            <w:pPr>
              <w:pStyle w:val="TableParagraph"/>
              <w:ind w:left="107" w:right="538"/>
              <w:rPr>
                <w:sz w:val="20"/>
              </w:rPr>
            </w:pPr>
            <w:r>
              <w:rPr>
                <w:sz w:val="20"/>
              </w:rPr>
              <w:t>Heathmont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54A2D56" w14:textId="77777777" w:rsidR="005F0469" w:rsidRDefault="005F0469" w:rsidP="003E3EA0">
            <w:pPr>
              <w:pStyle w:val="TableParagraph"/>
              <w:ind w:right="538"/>
              <w:rPr>
                <w:sz w:val="20"/>
              </w:rPr>
            </w:pPr>
            <w:r>
              <w:rPr>
                <w:sz w:val="20"/>
              </w:rPr>
              <w:t>Heathmont</w:t>
            </w:r>
            <w:r w:rsidRPr="0027120F">
              <w:rPr>
                <w:sz w:val="20"/>
              </w:rPr>
              <w:t xml:space="preserve"> </w:t>
            </w:r>
            <w:r>
              <w:rPr>
                <w:sz w:val="20"/>
              </w:rPr>
              <w:t>College</w:t>
            </w:r>
          </w:p>
        </w:tc>
        <w:tc>
          <w:tcPr>
            <w:tcW w:w="1188" w:type="dxa"/>
          </w:tcPr>
          <w:p w14:paraId="39BA3E65" w14:textId="77777777" w:rsidR="005F0469" w:rsidRDefault="005F0469" w:rsidP="003E3EA0">
            <w:pPr>
              <w:pStyle w:val="TableParagraph"/>
              <w:rPr>
                <w:sz w:val="20"/>
              </w:rPr>
            </w:pPr>
            <w:r>
              <w:rPr>
                <w:sz w:val="20"/>
              </w:rPr>
              <w:t>8816</w:t>
            </w:r>
          </w:p>
        </w:tc>
        <w:tc>
          <w:tcPr>
            <w:tcW w:w="602" w:type="dxa"/>
          </w:tcPr>
          <w:p w14:paraId="38F86FCD" w14:textId="77777777" w:rsidR="005F0469" w:rsidRDefault="005F0469" w:rsidP="003E3EA0">
            <w:pPr>
              <w:pStyle w:val="TableParagraph"/>
              <w:rPr>
                <w:sz w:val="20"/>
              </w:rPr>
            </w:pPr>
            <w:r>
              <w:rPr>
                <w:sz w:val="20"/>
              </w:rPr>
              <w:t>12</w:t>
            </w:r>
          </w:p>
        </w:tc>
        <w:tc>
          <w:tcPr>
            <w:tcW w:w="603" w:type="dxa"/>
          </w:tcPr>
          <w:p w14:paraId="2DE5CD69" w14:textId="77777777" w:rsidR="005F0469" w:rsidRDefault="005F0469" w:rsidP="003E3EA0">
            <w:pPr>
              <w:pStyle w:val="TableParagraph"/>
              <w:rPr>
                <w:sz w:val="20"/>
              </w:rPr>
            </w:pPr>
            <w:r>
              <w:rPr>
                <w:sz w:val="20"/>
              </w:rPr>
              <w:t>6</w:t>
            </w:r>
          </w:p>
        </w:tc>
        <w:tc>
          <w:tcPr>
            <w:tcW w:w="753" w:type="dxa"/>
          </w:tcPr>
          <w:p w14:paraId="640608FD" w14:textId="77777777" w:rsidR="005F0469" w:rsidRDefault="005F0469" w:rsidP="003E3EA0">
            <w:pPr>
              <w:pStyle w:val="TableParagraph"/>
              <w:ind w:left="109"/>
              <w:rPr>
                <w:sz w:val="20"/>
              </w:rPr>
            </w:pPr>
            <w:r>
              <w:rPr>
                <w:sz w:val="20"/>
              </w:rPr>
              <w:t>4</w:t>
            </w:r>
          </w:p>
        </w:tc>
        <w:tc>
          <w:tcPr>
            <w:tcW w:w="603" w:type="dxa"/>
          </w:tcPr>
          <w:p w14:paraId="5693B590" w14:textId="77777777" w:rsidR="005F0469" w:rsidRDefault="005F0469" w:rsidP="003E3EA0">
            <w:pPr>
              <w:pStyle w:val="TableParagraph"/>
              <w:ind w:left="109"/>
              <w:rPr>
                <w:sz w:val="20"/>
              </w:rPr>
            </w:pPr>
            <w:r>
              <w:rPr>
                <w:sz w:val="20"/>
              </w:rPr>
              <w:t>2</w:t>
            </w:r>
          </w:p>
        </w:tc>
        <w:tc>
          <w:tcPr>
            <w:tcW w:w="593" w:type="dxa"/>
          </w:tcPr>
          <w:p w14:paraId="7BA9457A" w14:textId="77777777" w:rsidR="005F0469" w:rsidRDefault="005F0469" w:rsidP="003E3EA0">
            <w:pPr>
              <w:pStyle w:val="TableParagraph"/>
              <w:ind w:left="109"/>
              <w:rPr>
                <w:sz w:val="20"/>
              </w:rPr>
            </w:pPr>
            <w:r>
              <w:rPr>
                <w:sz w:val="20"/>
              </w:rPr>
              <w:t>0</w:t>
            </w:r>
          </w:p>
        </w:tc>
      </w:tr>
      <w:tr w:rsidR="005F0469" w14:paraId="7DBE5CEF" w14:textId="77777777" w:rsidTr="00C77D28">
        <w:trPr>
          <w:cantSplit/>
          <w:trHeight w:val="664"/>
        </w:trPr>
        <w:tc>
          <w:tcPr>
            <w:tcW w:w="2281" w:type="dxa"/>
          </w:tcPr>
          <w:p w14:paraId="248AA0EA" w14:textId="77777777" w:rsidR="005F0469" w:rsidRDefault="005F0469" w:rsidP="003E3EA0">
            <w:pPr>
              <w:pStyle w:val="TableParagraph"/>
              <w:ind w:left="107" w:right="538"/>
              <w:rPr>
                <w:sz w:val="20"/>
              </w:rPr>
            </w:pPr>
            <w:r>
              <w:rPr>
                <w:sz w:val="20"/>
              </w:rPr>
              <w:t>Heathmont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54BFBC9" w14:textId="77777777" w:rsidR="005F0469" w:rsidRDefault="005F0469" w:rsidP="003E3EA0">
            <w:pPr>
              <w:pStyle w:val="TableParagraph"/>
              <w:ind w:right="538"/>
              <w:rPr>
                <w:sz w:val="20"/>
              </w:rPr>
            </w:pPr>
            <w:r>
              <w:rPr>
                <w:sz w:val="20"/>
              </w:rPr>
              <w:t>Heathmont East Primary</w:t>
            </w:r>
            <w:r w:rsidRPr="0027120F">
              <w:rPr>
                <w:sz w:val="20"/>
              </w:rPr>
              <w:t xml:space="preserve"> </w:t>
            </w:r>
            <w:r>
              <w:rPr>
                <w:sz w:val="20"/>
              </w:rPr>
              <w:t>School</w:t>
            </w:r>
          </w:p>
        </w:tc>
        <w:tc>
          <w:tcPr>
            <w:tcW w:w="1188" w:type="dxa"/>
          </w:tcPr>
          <w:p w14:paraId="7F07327F" w14:textId="77777777" w:rsidR="005F0469" w:rsidRDefault="005F0469" w:rsidP="003E3EA0">
            <w:pPr>
              <w:pStyle w:val="TableParagraph"/>
              <w:rPr>
                <w:sz w:val="20"/>
              </w:rPr>
            </w:pPr>
            <w:r>
              <w:rPr>
                <w:sz w:val="20"/>
              </w:rPr>
              <w:t>4819</w:t>
            </w:r>
          </w:p>
        </w:tc>
        <w:tc>
          <w:tcPr>
            <w:tcW w:w="602" w:type="dxa"/>
          </w:tcPr>
          <w:p w14:paraId="5229224E" w14:textId="77777777" w:rsidR="005F0469" w:rsidRDefault="005F0469" w:rsidP="003E3EA0">
            <w:pPr>
              <w:pStyle w:val="TableParagraph"/>
              <w:rPr>
                <w:sz w:val="20"/>
              </w:rPr>
            </w:pPr>
            <w:r>
              <w:rPr>
                <w:sz w:val="20"/>
              </w:rPr>
              <w:t>12</w:t>
            </w:r>
          </w:p>
        </w:tc>
        <w:tc>
          <w:tcPr>
            <w:tcW w:w="603" w:type="dxa"/>
          </w:tcPr>
          <w:p w14:paraId="0F15E108" w14:textId="77777777" w:rsidR="005F0469" w:rsidRDefault="005F0469" w:rsidP="003E3EA0">
            <w:pPr>
              <w:pStyle w:val="TableParagraph"/>
              <w:rPr>
                <w:sz w:val="20"/>
              </w:rPr>
            </w:pPr>
            <w:r>
              <w:rPr>
                <w:sz w:val="20"/>
              </w:rPr>
              <w:t>7</w:t>
            </w:r>
          </w:p>
        </w:tc>
        <w:tc>
          <w:tcPr>
            <w:tcW w:w="753" w:type="dxa"/>
          </w:tcPr>
          <w:p w14:paraId="5566A973" w14:textId="77777777" w:rsidR="005F0469" w:rsidRDefault="005F0469" w:rsidP="003E3EA0">
            <w:pPr>
              <w:pStyle w:val="TableParagraph"/>
              <w:ind w:left="109"/>
              <w:rPr>
                <w:sz w:val="20"/>
              </w:rPr>
            </w:pPr>
            <w:r>
              <w:rPr>
                <w:sz w:val="20"/>
              </w:rPr>
              <w:t>4</w:t>
            </w:r>
          </w:p>
        </w:tc>
        <w:tc>
          <w:tcPr>
            <w:tcW w:w="603" w:type="dxa"/>
          </w:tcPr>
          <w:p w14:paraId="5E7F8DCC" w14:textId="77777777" w:rsidR="005F0469" w:rsidRDefault="005F0469" w:rsidP="003E3EA0">
            <w:pPr>
              <w:pStyle w:val="TableParagraph"/>
              <w:ind w:left="109"/>
              <w:rPr>
                <w:sz w:val="20"/>
              </w:rPr>
            </w:pPr>
            <w:r>
              <w:rPr>
                <w:sz w:val="20"/>
              </w:rPr>
              <w:t>1</w:t>
            </w:r>
          </w:p>
        </w:tc>
        <w:tc>
          <w:tcPr>
            <w:tcW w:w="593" w:type="dxa"/>
          </w:tcPr>
          <w:p w14:paraId="5E6FAFF6" w14:textId="77777777" w:rsidR="005F0469" w:rsidRDefault="005F0469" w:rsidP="003E3EA0">
            <w:pPr>
              <w:pStyle w:val="TableParagraph"/>
              <w:ind w:left="109"/>
              <w:rPr>
                <w:sz w:val="20"/>
              </w:rPr>
            </w:pPr>
            <w:r>
              <w:rPr>
                <w:sz w:val="20"/>
              </w:rPr>
              <w:t>0</w:t>
            </w:r>
          </w:p>
        </w:tc>
      </w:tr>
      <w:tr w:rsidR="005F0469" w14:paraId="39C4B768" w14:textId="77777777" w:rsidTr="00C77D28">
        <w:trPr>
          <w:cantSplit/>
          <w:trHeight w:val="664"/>
        </w:trPr>
        <w:tc>
          <w:tcPr>
            <w:tcW w:w="2281" w:type="dxa"/>
          </w:tcPr>
          <w:p w14:paraId="0B004499" w14:textId="77777777" w:rsidR="005F0469" w:rsidRDefault="005F0469" w:rsidP="003E3EA0">
            <w:pPr>
              <w:pStyle w:val="TableParagraph"/>
              <w:ind w:left="107" w:right="538"/>
              <w:rPr>
                <w:sz w:val="20"/>
              </w:rPr>
            </w:pPr>
            <w:r>
              <w:rPr>
                <w:sz w:val="20"/>
              </w:rPr>
              <w:t>Heidelberg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4545A28" w14:textId="77777777" w:rsidR="005F0469" w:rsidRDefault="005F0469" w:rsidP="003E3EA0">
            <w:pPr>
              <w:pStyle w:val="TableParagraph"/>
              <w:ind w:right="538"/>
              <w:rPr>
                <w:sz w:val="20"/>
              </w:rPr>
            </w:pPr>
            <w:r>
              <w:rPr>
                <w:sz w:val="20"/>
              </w:rPr>
              <w:t>Heidelberg Primary</w:t>
            </w:r>
            <w:r w:rsidRPr="0027120F">
              <w:rPr>
                <w:sz w:val="20"/>
              </w:rPr>
              <w:t xml:space="preserve"> </w:t>
            </w:r>
            <w:r>
              <w:rPr>
                <w:sz w:val="20"/>
              </w:rPr>
              <w:t>School</w:t>
            </w:r>
          </w:p>
        </w:tc>
        <w:tc>
          <w:tcPr>
            <w:tcW w:w="1188" w:type="dxa"/>
          </w:tcPr>
          <w:p w14:paraId="53136953" w14:textId="77777777" w:rsidR="005F0469" w:rsidRDefault="005F0469" w:rsidP="003E3EA0">
            <w:pPr>
              <w:pStyle w:val="TableParagraph"/>
              <w:rPr>
                <w:sz w:val="20"/>
              </w:rPr>
            </w:pPr>
            <w:r>
              <w:rPr>
                <w:sz w:val="20"/>
              </w:rPr>
              <w:t>294</w:t>
            </w:r>
          </w:p>
        </w:tc>
        <w:tc>
          <w:tcPr>
            <w:tcW w:w="602" w:type="dxa"/>
          </w:tcPr>
          <w:p w14:paraId="2ABC8938" w14:textId="77777777" w:rsidR="005F0469" w:rsidRDefault="005F0469" w:rsidP="003E3EA0">
            <w:pPr>
              <w:pStyle w:val="TableParagraph"/>
              <w:rPr>
                <w:sz w:val="20"/>
              </w:rPr>
            </w:pPr>
            <w:r>
              <w:rPr>
                <w:sz w:val="20"/>
              </w:rPr>
              <w:t>15</w:t>
            </w:r>
          </w:p>
        </w:tc>
        <w:tc>
          <w:tcPr>
            <w:tcW w:w="603" w:type="dxa"/>
          </w:tcPr>
          <w:p w14:paraId="1DE8EAAF" w14:textId="77777777" w:rsidR="005F0469" w:rsidRDefault="005F0469" w:rsidP="003E3EA0">
            <w:pPr>
              <w:pStyle w:val="TableParagraph"/>
              <w:rPr>
                <w:sz w:val="20"/>
              </w:rPr>
            </w:pPr>
            <w:r>
              <w:rPr>
                <w:sz w:val="20"/>
              </w:rPr>
              <w:t>8</w:t>
            </w:r>
          </w:p>
        </w:tc>
        <w:tc>
          <w:tcPr>
            <w:tcW w:w="753" w:type="dxa"/>
          </w:tcPr>
          <w:p w14:paraId="0B7FFE0A" w14:textId="77777777" w:rsidR="005F0469" w:rsidRDefault="005F0469" w:rsidP="003E3EA0">
            <w:pPr>
              <w:pStyle w:val="TableParagraph"/>
              <w:ind w:left="109"/>
              <w:rPr>
                <w:sz w:val="20"/>
              </w:rPr>
            </w:pPr>
            <w:r>
              <w:rPr>
                <w:sz w:val="20"/>
              </w:rPr>
              <w:t>5</w:t>
            </w:r>
          </w:p>
        </w:tc>
        <w:tc>
          <w:tcPr>
            <w:tcW w:w="603" w:type="dxa"/>
          </w:tcPr>
          <w:p w14:paraId="48417D87" w14:textId="77777777" w:rsidR="005F0469" w:rsidRDefault="005F0469" w:rsidP="003E3EA0">
            <w:pPr>
              <w:pStyle w:val="TableParagraph"/>
              <w:ind w:left="109"/>
              <w:rPr>
                <w:sz w:val="20"/>
              </w:rPr>
            </w:pPr>
            <w:r>
              <w:rPr>
                <w:sz w:val="20"/>
              </w:rPr>
              <w:t>2</w:t>
            </w:r>
          </w:p>
        </w:tc>
        <w:tc>
          <w:tcPr>
            <w:tcW w:w="593" w:type="dxa"/>
          </w:tcPr>
          <w:p w14:paraId="13799137" w14:textId="77777777" w:rsidR="005F0469" w:rsidRDefault="005F0469" w:rsidP="003E3EA0">
            <w:pPr>
              <w:pStyle w:val="TableParagraph"/>
              <w:ind w:left="109"/>
              <w:rPr>
                <w:sz w:val="20"/>
              </w:rPr>
            </w:pPr>
            <w:r>
              <w:rPr>
                <w:sz w:val="20"/>
              </w:rPr>
              <w:t>0</w:t>
            </w:r>
          </w:p>
        </w:tc>
      </w:tr>
      <w:tr w:rsidR="005F0469" w14:paraId="79E5261D" w14:textId="77777777" w:rsidTr="00C77D28">
        <w:trPr>
          <w:cantSplit/>
          <w:trHeight w:val="664"/>
        </w:trPr>
        <w:tc>
          <w:tcPr>
            <w:tcW w:w="2281" w:type="dxa"/>
          </w:tcPr>
          <w:p w14:paraId="4ABCF51C" w14:textId="77777777" w:rsidR="005F0469" w:rsidRDefault="005F0469" w:rsidP="003E3EA0">
            <w:pPr>
              <w:pStyle w:val="TableParagraph"/>
              <w:ind w:left="107" w:right="538"/>
              <w:rPr>
                <w:sz w:val="20"/>
              </w:rPr>
            </w:pPr>
            <w:r>
              <w:rPr>
                <w:sz w:val="20"/>
              </w:rPr>
              <w:t>Hepburn Primary School</w:t>
            </w:r>
            <w:r w:rsidRPr="0027120F">
              <w:rPr>
                <w:sz w:val="20"/>
              </w:rPr>
              <w:t xml:space="preserve"> </w:t>
            </w:r>
            <w:r>
              <w:rPr>
                <w:sz w:val="20"/>
              </w:rPr>
              <w:t>Council</w:t>
            </w:r>
          </w:p>
        </w:tc>
        <w:tc>
          <w:tcPr>
            <w:tcW w:w="2389" w:type="dxa"/>
          </w:tcPr>
          <w:p w14:paraId="4E141554" w14:textId="77777777" w:rsidR="005F0469" w:rsidRDefault="005F0469" w:rsidP="003E3EA0">
            <w:pPr>
              <w:pStyle w:val="TableParagraph"/>
              <w:ind w:right="538"/>
              <w:rPr>
                <w:sz w:val="20"/>
              </w:rPr>
            </w:pPr>
            <w:r>
              <w:rPr>
                <w:sz w:val="20"/>
              </w:rPr>
              <w:t>Hepburn</w:t>
            </w:r>
            <w:r w:rsidRPr="0027120F">
              <w:rPr>
                <w:sz w:val="20"/>
              </w:rPr>
              <w:t xml:space="preserve"> </w:t>
            </w:r>
            <w:r>
              <w:rPr>
                <w:sz w:val="20"/>
              </w:rPr>
              <w:t>Primary</w:t>
            </w:r>
            <w:r w:rsidRPr="0027120F">
              <w:rPr>
                <w:sz w:val="20"/>
              </w:rPr>
              <w:t xml:space="preserve"> </w:t>
            </w:r>
            <w:r>
              <w:rPr>
                <w:sz w:val="20"/>
              </w:rPr>
              <w:t>School</w:t>
            </w:r>
          </w:p>
        </w:tc>
        <w:tc>
          <w:tcPr>
            <w:tcW w:w="1188" w:type="dxa"/>
          </w:tcPr>
          <w:p w14:paraId="73830F67" w14:textId="77777777" w:rsidR="005F0469" w:rsidRDefault="005F0469" w:rsidP="003E3EA0">
            <w:pPr>
              <w:pStyle w:val="TableParagraph"/>
              <w:rPr>
                <w:sz w:val="20"/>
              </w:rPr>
            </w:pPr>
            <w:r>
              <w:rPr>
                <w:sz w:val="20"/>
              </w:rPr>
              <w:t>767</w:t>
            </w:r>
          </w:p>
        </w:tc>
        <w:tc>
          <w:tcPr>
            <w:tcW w:w="602" w:type="dxa"/>
          </w:tcPr>
          <w:p w14:paraId="05F2E519" w14:textId="3835EA94" w:rsidR="005F0469" w:rsidRDefault="00E15B3D" w:rsidP="003E3EA0">
            <w:pPr>
              <w:pStyle w:val="TableParagraph"/>
              <w:rPr>
                <w:sz w:val="20"/>
              </w:rPr>
            </w:pPr>
            <w:r>
              <w:rPr>
                <w:sz w:val="20"/>
              </w:rPr>
              <w:t>10</w:t>
            </w:r>
          </w:p>
        </w:tc>
        <w:tc>
          <w:tcPr>
            <w:tcW w:w="603" w:type="dxa"/>
          </w:tcPr>
          <w:p w14:paraId="524B9B2A" w14:textId="07750124" w:rsidR="005F0469" w:rsidRDefault="00E15B3D" w:rsidP="003E3EA0">
            <w:pPr>
              <w:pStyle w:val="TableParagraph"/>
              <w:rPr>
                <w:sz w:val="20"/>
              </w:rPr>
            </w:pPr>
            <w:r>
              <w:rPr>
                <w:sz w:val="20"/>
              </w:rPr>
              <w:t>5</w:t>
            </w:r>
          </w:p>
        </w:tc>
        <w:tc>
          <w:tcPr>
            <w:tcW w:w="753" w:type="dxa"/>
          </w:tcPr>
          <w:p w14:paraId="398C851B" w14:textId="2EB97F98" w:rsidR="005F0469" w:rsidRDefault="00E15B3D" w:rsidP="003E3EA0">
            <w:pPr>
              <w:pStyle w:val="TableParagraph"/>
              <w:ind w:left="109"/>
              <w:rPr>
                <w:sz w:val="20"/>
              </w:rPr>
            </w:pPr>
            <w:r>
              <w:rPr>
                <w:sz w:val="20"/>
              </w:rPr>
              <w:t>3</w:t>
            </w:r>
          </w:p>
        </w:tc>
        <w:tc>
          <w:tcPr>
            <w:tcW w:w="603" w:type="dxa"/>
          </w:tcPr>
          <w:p w14:paraId="5EDB3765" w14:textId="1D60C8EE" w:rsidR="005F0469" w:rsidRDefault="00E15B3D" w:rsidP="003E3EA0">
            <w:pPr>
              <w:pStyle w:val="TableParagraph"/>
              <w:ind w:left="109"/>
              <w:rPr>
                <w:sz w:val="20"/>
              </w:rPr>
            </w:pPr>
            <w:r>
              <w:rPr>
                <w:sz w:val="20"/>
              </w:rPr>
              <w:t>2</w:t>
            </w:r>
          </w:p>
        </w:tc>
        <w:tc>
          <w:tcPr>
            <w:tcW w:w="593" w:type="dxa"/>
          </w:tcPr>
          <w:p w14:paraId="1AE90EB0" w14:textId="77777777" w:rsidR="005F0469" w:rsidRDefault="005F0469" w:rsidP="003E3EA0">
            <w:pPr>
              <w:pStyle w:val="TableParagraph"/>
              <w:ind w:left="109"/>
              <w:rPr>
                <w:sz w:val="20"/>
              </w:rPr>
            </w:pPr>
            <w:r>
              <w:rPr>
                <w:sz w:val="20"/>
              </w:rPr>
              <w:t>0</w:t>
            </w:r>
          </w:p>
        </w:tc>
      </w:tr>
      <w:tr w:rsidR="005F0469" w14:paraId="2100B25D" w14:textId="77777777" w:rsidTr="00C77D28">
        <w:trPr>
          <w:cantSplit/>
          <w:trHeight w:val="664"/>
        </w:trPr>
        <w:tc>
          <w:tcPr>
            <w:tcW w:w="2281" w:type="dxa"/>
          </w:tcPr>
          <w:p w14:paraId="66F41EDE" w14:textId="77777777" w:rsidR="005F0469" w:rsidRDefault="005F0469" w:rsidP="003E3EA0">
            <w:pPr>
              <w:pStyle w:val="TableParagraph"/>
              <w:ind w:left="107" w:right="538"/>
              <w:rPr>
                <w:sz w:val="20"/>
              </w:rPr>
            </w:pPr>
            <w:r>
              <w:rPr>
                <w:sz w:val="20"/>
              </w:rPr>
              <w:t>Herne Hill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E512010" w14:textId="77777777" w:rsidR="005F0469" w:rsidRDefault="005F0469" w:rsidP="003E3EA0">
            <w:pPr>
              <w:pStyle w:val="TableParagraph"/>
              <w:ind w:right="538"/>
              <w:rPr>
                <w:sz w:val="20"/>
              </w:rPr>
            </w:pPr>
            <w:r>
              <w:rPr>
                <w:sz w:val="20"/>
              </w:rPr>
              <w:t>Herne</w:t>
            </w:r>
            <w:r w:rsidRPr="0027120F">
              <w:rPr>
                <w:sz w:val="20"/>
              </w:rPr>
              <w:t xml:space="preserve"> </w:t>
            </w:r>
            <w:r>
              <w:rPr>
                <w:sz w:val="20"/>
              </w:rPr>
              <w:t>Hill</w:t>
            </w:r>
            <w:r w:rsidRPr="0027120F">
              <w:rPr>
                <w:sz w:val="20"/>
              </w:rPr>
              <w:t xml:space="preserve"> </w:t>
            </w:r>
            <w:r>
              <w:rPr>
                <w:sz w:val="20"/>
              </w:rPr>
              <w:t>Primary School</w:t>
            </w:r>
          </w:p>
        </w:tc>
        <w:tc>
          <w:tcPr>
            <w:tcW w:w="1188" w:type="dxa"/>
          </w:tcPr>
          <w:p w14:paraId="4947D17D" w14:textId="77777777" w:rsidR="005F0469" w:rsidRDefault="005F0469" w:rsidP="003E3EA0">
            <w:pPr>
              <w:pStyle w:val="TableParagraph"/>
              <w:rPr>
                <w:sz w:val="20"/>
              </w:rPr>
            </w:pPr>
            <w:r>
              <w:rPr>
                <w:sz w:val="20"/>
              </w:rPr>
              <w:t>4681</w:t>
            </w:r>
          </w:p>
        </w:tc>
        <w:tc>
          <w:tcPr>
            <w:tcW w:w="602" w:type="dxa"/>
          </w:tcPr>
          <w:p w14:paraId="633C93C8" w14:textId="77777777" w:rsidR="005F0469" w:rsidRDefault="005F0469" w:rsidP="003E3EA0">
            <w:pPr>
              <w:pStyle w:val="TableParagraph"/>
              <w:rPr>
                <w:sz w:val="20"/>
              </w:rPr>
            </w:pPr>
            <w:r>
              <w:rPr>
                <w:sz w:val="20"/>
              </w:rPr>
              <w:t>15</w:t>
            </w:r>
          </w:p>
        </w:tc>
        <w:tc>
          <w:tcPr>
            <w:tcW w:w="603" w:type="dxa"/>
          </w:tcPr>
          <w:p w14:paraId="25FE44A9" w14:textId="77777777" w:rsidR="005F0469" w:rsidRDefault="005F0469" w:rsidP="003E3EA0">
            <w:pPr>
              <w:pStyle w:val="TableParagraph"/>
              <w:rPr>
                <w:sz w:val="20"/>
              </w:rPr>
            </w:pPr>
            <w:r>
              <w:rPr>
                <w:sz w:val="20"/>
              </w:rPr>
              <w:t>7</w:t>
            </w:r>
          </w:p>
        </w:tc>
        <w:tc>
          <w:tcPr>
            <w:tcW w:w="753" w:type="dxa"/>
          </w:tcPr>
          <w:p w14:paraId="269CDB8A" w14:textId="77777777" w:rsidR="005F0469" w:rsidRDefault="005F0469" w:rsidP="003E3EA0">
            <w:pPr>
              <w:pStyle w:val="TableParagraph"/>
              <w:ind w:left="109"/>
              <w:rPr>
                <w:sz w:val="20"/>
              </w:rPr>
            </w:pPr>
            <w:r>
              <w:rPr>
                <w:sz w:val="20"/>
              </w:rPr>
              <w:t>5</w:t>
            </w:r>
          </w:p>
        </w:tc>
        <w:tc>
          <w:tcPr>
            <w:tcW w:w="603" w:type="dxa"/>
          </w:tcPr>
          <w:p w14:paraId="6A9F164C" w14:textId="77777777" w:rsidR="005F0469" w:rsidRDefault="005F0469" w:rsidP="003E3EA0">
            <w:pPr>
              <w:pStyle w:val="TableParagraph"/>
              <w:ind w:left="109"/>
              <w:rPr>
                <w:sz w:val="20"/>
              </w:rPr>
            </w:pPr>
            <w:r>
              <w:rPr>
                <w:sz w:val="20"/>
              </w:rPr>
              <w:t>3</w:t>
            </w:r>
          </w:p>
        </w:tc>
        <w:tc>
          <w:tcPr>
            <w:tcW w:w="593" w:type="dxa"/>
          </w:tcPr>
          <w:p w14:paraId="7427414A" w14:textId="77777777" w:rsidR="005F0469" w:rsidRDefault="005F0469" w:rsidP="003E3EA0">
            <w:pPr>
              <w:pStyle w:val="TableParagraph"/>
              <w:ind w:left="109"/>
              <w:rPr>
                <w:sz w:val="20"/>
              </w:rPr>
            </w:pPr>
            <w:r>
              <w:rPr>
                <w:sz w:val="20"/>
              </w:rPr>
              <w:t>0</w:t>
            </w:r>
          </w:p>
        </w:tc>
      </w:tr>
      <w:tr w:rsidR="005F0469" w14:paraId="0DA5A824" w14:textId="77777777" w:rsidTr="00C77D28">
        <w:trPr>
          <w:cantSplit/>
          <w:trHeight w:val="664"/>
        </w:trPr>
        <w:tc>
          <w:tcPr>
            <w:tcW w:w="2281" w:type="dxa"/>
          </w:tcPr>
          <w:p w14:paraId="32C764A4" w14:textId="77777777" w:rsidR="005F0469" w:rsidRDefault="005F0469" w:rsidP="003E3EA0">
            <w:pPr>
              <w:pStyle w:val="TableParagraph"/>
              <w:ind w:left="107" w:right="538"/>
              <w:rPr>
                <w:sz w:val="20"/>
              </w:rPr>
            </w:pPr>
            <w:r>
              <w:rPr>
                <w:sz w:val="20"/>
              </w:rPr>
              <w:t>Hesket Primary School</w:t>
            </w:r>
            <w:r w:rsidRPr="0027120F">
              <w:rPr>
                <w:sz w:val="20"/>
              </w:rPr>
              <w:t xml:space="preserve"> </w:t>
            </w:r>
            <w:r>
              <w:rPr>
                <w:sz w:val="20"/>
              </w:rPr>
              <w:t>Council</w:t>
            </w:r>
          </w:p>
        </w:tc>
        <w:tc>
          <w:tcPr>
            <w:tcW w:w="2389" w:type="dxa"/>
          </w:tcPr>
          <w:p w14:paraId="266CACAA" w14:textId="77777777" w:rsidR="005F0469" w:rsidRDefault="005F0469" w:rsidP="003E3EA0">
            <w:pPr>
              <w:pStyle w:val="TableParagraph"/>
              <w:ind w:right="538"/>
              <w:rPr>
                <w:sz w:val="20"/>
              </w:rPr>
            </w:pPr>
            <w:r>
              <w:rPr>
                <w:sz w:val="20"/>
              </w:rPr>
              <w:t>Hesket</w:t>
            </w:r>
            <w:r w:rsidRPr="0027120F">
              <w:rPr>
                <w:sz w:val="20"/>
              </w:rPr>
              <w:t xml:space="preserve"> </w:t>
            </w:r>
            <w:r>
              <w:rPr>
                <w:sz w:val="20"/>
              </w:rPr>
              <w:t>Primary</w:t>
            </w:r>
            <w:r w:rsidRPr="0027120F">
              <w:rPr>
                <w:sz w:val="20"/>
              </w:rPr>
              <w:t xml:space="preserve"> </w:t>
            </w:r>
            <w:r>
              <w:rPr>
                <w:sz w:val="20"/>
              </w:rPr>
              <w:t>School</w:t>
            </w:r>
          </w:p>
        </w:tc>
        <w:tc>
          <w:tcPr>
            <w:tcW w:w="1188" w:type="dxa"/>
          </w:tcPr>
          <w:p w14:paraId="3228BB5E" w14:textId="77777777" w:rsidR="005F0469" w:rsidRDefault="005F0469" w:rsidP="003E3EA0">
            <w:pPr>
              <w:pStyle w:val="TableParagraph"/>
              <w:rPr>
                <w:sz w:val="20"/>
              </w:rPr>
            </w:pPr>
            <w:r>
              <w:rPr>
                <w:sz w:val="20"/>
              </w:rPr>
              <w:t>1004</w:t>
            </w:r>
          </w:p>
        </w:tc>
        <w:tc>
          <w:tcPr>
            <w:tcW w:w="602" w:type="dxa"/>
          </w:tcPr>
          <w:p w14:paraId="5FA8D52C" w14:textId="77777777" w:rsidR="005F0469" w:rsidRDefault="005F0469" w:rsidP="003E3EA0">
            <w:pPr>
              <w:pStyle w:val="TableParagraph"/>
              <w:rPr>
                <w:sz w:val="20"/>
              </w:rPr>
            </w:pPr>
            <w:r>
              <w:rPr>
                <w:sz w:val="20"/>
              </w:rPr>
              <w:t>10</w:t>
            </w:r>
          </w:p>
        </w:tc>
        <w:tc>
          <w:tcPr>
            <w:tcW w:w="603" w:type="dxa"/>
          </w:tcPr>
          <w:p w14:paraId="6B06D285" w14:textId="77777777" w:rsidR="005F0469" w:rsidRDefault="005F0469" w:rsidP="003E3EA0">
            <w:pPr>
              <w:pStyle w:val="TableParagraph"/>
              <w:rPr>
                <w:sz w:val="20"/>
              </w:rPr>
            </w:pPr>
            <w:r>
              <w:rPr>
                <w:sz w:val="20"/>
              </w:rPr>
              <w:t>6</w:t>
            </w:r>
          </w:p>
        </w:tc>
        <w:tc>
          <w:tcPr>
            <w:tcW w:w="753" w:type="dxa"/>
          </w:tcPr>
          <w:p w14:paraId="7FC73AD7" w14:textId="77777777" w:rsidR="005F0469" w:rsidRDefault="005F0469" w:rsidP="003E3EA0">
            <w:pPr>
              <w:pStyle w:val="TableParagraph"/>
              <w:ind w:left="109"/>
              <w:rPr>
                <w:sz w:val="20"/>
              </w:rPr>
            </w:pPr>
            <w:r>
              <w:rPr>
                <w:sz w:val="20"/>
              </w:rPr>
              <w:t>3</w:t>
            </w:r>
          </w:p>
        </w:tc>
        <w:tc>
          <w:tcPr>
            <w:tcW w:w="603" w:type="dxa"/>
          </w:tcPr>
          <w:p w14:paraId="19293422" w14:textId="77777777" w:rsidR="005F0469" w:rsidRDefault="005F0469" w:rsidP="003E3EA0">
            <w:pPr>
              <w:pStyle w:val="TableParagraph"/>
              <w:ind w:left="109"/>
              <w:rPr>
                <w:sz w:val="20"/>
              </w:rPr>
            </w:pPr>
            <w:r>
              <w:rPr>
                <w:sz w:val="20"/>
              </w:rPr>
              <w:t>1</w:t>
            </w:r>
          </w:p>
        </w:tc>
        <w:tc>
          <w:tcPr>
            <w:tcW w:w="593" w:type="dxa"/>
          </w:tcPr>
          <w:p w14:paraId="5CC1B0BA" w14:textId="77777777" w:rsidR="005F0469" w:rsidRDefault="005F0469" w:rsidP="003E3EA0">
            <w:pPr>
              <w:pStyle w:val="TableParagraph"/>
              <w:ind w:left="109"/>
              <w:rPr>
                <w:sz w:val="20"/>
              </w:rPr>
            </w:pPr>
            <w:r>
              <w:rPr>
                <w:sz w:val="20"/>
              </w:rPr>
              <w:t>0</w:t>
            </w:r>
          </w:p>
        </w:tc>
      </w:tr>
      <w:tr w:rsidR="005F0469" w14:paraId="52A913C5" w14:textId="77777777" w:rsidTr="00C77D28">
        <w:trPr>
          <w:cantSplit/>
          <w:trHeight w:val="664"/>
        </w:trPr>
        <w:tc>
          <w:tcPr>
            <w:tcW w:w="2281" w:type="dxa"/>
          </w:tcPr>
          <w:p w14:paraId="27301504" w14:textId="77777777" w:rsidR="005F0469" w:rsidRDefault="005F0469" w:rsidP="003E3EA0">
            <w:pPr>
              <w:pStyle w:val="TableParagraph"/>
              <w:ind w:left="107" w:right="538"/>
              <w:rPr>
                <w:sz w:val="20"/>
              </w:rPr>
            </w:pPr>
            <w:r>
              <w:rPr>
                <w:sz w:val="20"/>
              </w:rPr>
              <w:t>Heyfield Primary School</w:t>
            </w:r>
            <w:r w:rsidRPr="0027120F">
              <w:rPr>
                <w:sz w:val="20"/>
              </w:rPr>
              <w:t xml:space="preserve"> </w:t>
            </w:r>
            <w:r>
              <w:rPr>
                <w:sz w:val="20"/>
              </w:rPr>
              <w:t>Council</w:t>
            </w:r>
          </w:p>
        </w:tc>
        <w:tc>
          <w:tcPr>
            <w:tcW w:w="2389" w:type="dxa"/>
          </w:tcPr>
          <w:p w14:paraId="7AA30D2C" w14:textId="77777777" w:rsidR="005F0469" w:rsidRDefault="005F0469" w:rsidP="003E3EA0">
            <w:pPr>
              <w:pStyle w:val="TableParagraph"/>
              <w:ind w:right="538"/>
              <w:rPr>
                <w:sz w:val="20"/>
              </w:rPr>
            </w:pPr>
            <w:r>
              <w:rPr>
                <w:sz w:val="20"/>
              </w:rPr>
              <w:t>Heyfield</w:t>
            </w:r>
            <w:r w:rsidRPr="0027120F">
              <w:rPr>
                <w:sz w:val="20"/>
              </w:rPr>
              <w:t xml:space="preserve"> </w:t>
            </w:r>
            <w:r>
              <w:rPr>
                <w:sz w:val="20"/>
              </w:rPr>
              <w:t>Primary</w:t>
            </w:r>
            <w:r w:rsidRPr="0027120F">
              <w:rPr>
                <w:sz w:val="20"/>
              </w:rPr>
              <w:t xml:space="preserve"> </w:t>
            </w:r>
            <w:r>
              <w:rPr>
                <w:sz w:val="20"/>
              </w:rPr>
              <w:t>School</w:t>
            </w:r>
          </w:p>
        </w:tc>
        <w:tc>
          <w:tcPr>
            <w:tcW w:w="1188" w:type="dxa"/>
          </w:tcPr>
          <w:p w14:paraId="5C3D3F34" w14:textId="77777777" w:rsidR="005F0469" w:rsidRDefault="005F0469" w:rsidP="003E3EA0">
            <w:pPr>
              <w:pStyle w:val="TableParagraph"/>
              <w:rPr>
                <w:sz w:val="20"/>
              </w:rPr>
            </w:pPr>
            <w:r>
              <w:rPr>
                <w:sz w:val="20"/>
              </w:rPr>
              <w:t>1108</w:t>
            </w:r>
          </w:p>
        </w:tc>
        <w:tc>
          <w:tcPr>
            <w:tcW w:w="602" w:type="dxa"/>
          </w:tcPr>
          <w:p w14:paraId="34AE8F39" w14:textId="77777777" w:rsidR="005F0469" w:rsidRDefault="005F0469" w:rsidP="003E3EA0">
            <w:pPr>
              <w:pStyle w:val="TableParagraph"/>
              <w:rPr>
                <w:sz w:val="20"/>
              </w:rPr>
            </w:pPr>
            <w:r>
              <w:rPr>
                <w:sz w:val="20"/>
              </w:rPr>
              <w:t>10</w:t>
            </w:r>
          </w:p>
        </w:tc>
        <w:tc>
          <w:tcPr>
            <w:tcW w:w="603" w:type="dxa"/>
          </w:tcPr>
          <w:p w14:paraId="27B955AD" w14:textId="77777777" w:rsidR="005F0469" w:rsidRDefault="005F0469" w:rsidP="003E3EA0">
            <w:pPr>
              <w:pStyle w:val="TableParagraph"/>
              <w:rPr>
                <w:sz w:val="20"/>
              </w:rPr>
            </w:pPr>
            <w:r>
              <w:rPr>
                <w:sz w:val="20"/>
              </w:rPr>
              <w:t>7</w:t>
            </w:r>
          </w:p>
        </w:tc>
        <w:tc>
          <w:tcPr>
            <w:tcW w:w="753" w:type="dxa"/>
          </w:tcPr>
          <w:p w14:paraId="0C188AC5" w14:textId="77777777" w:rsidR="005F0469" w:rsidRDefault="005F0469" w:rsidP="003E3EA0">
            <w:pPr>
              <w:pStyle w:val="TableParagraph"/>
              <w:ind w:left="109"/>
              <w:rPr>
                <w:sz w:val="20"/>
              </w:rPr>
            </w:pPr>
            <w:r>
              <w:rPr>
                <w:sz w:val="20"/>
              </w:rPr>
              <w:t>3</w:t>
            </w:r>
          </w:p>
        </w:tc>
        <w:tc>
          <w:tcPr>
            <w:tcW w:w="603" w:type="dxa"/>
          </w:tcPr>
          <w:p w14:paraId="24904E88" w14:textId="77777777" w:rsidR="005F0469" w:rsidRDefault="005F0469" w:rsidP="003E3EA0">
            <w:pPr>
              <w:pStyle w:val="TableParagraph"/>
              <w:ind w:left="109"/>
              <w:rPr>
                <w:sz w:val="20"/>
              </w:rPr>
            </w:pPr>
            <w:r>
              <w:rPr>
                <w:sz w:val="20"/>
              </w:rPr>
              <w:t>0</w:t>
            </w:r>
          </w:p>
        </w:tc>
        <w:tc>
          <w:tcPr>
            <w:tcW w:w="593" w:type="dxa"/>
          </w:tcPr>
          <w:p w14:paraId="4F217C44" w14:textId="77777777" w:rsidR="005F0469" w:rsidRDefault="005F0469" w:rsidP="003E3EA0">
            <w:pPr>
              <w:pStyle w:val="TableParagraph"/>
              <w:ind w:left="109"/>
              <w:rPr>
                <w:sz w:val="20"/>
              </w:rPr>
            </w:pPr>
            <w:r>
              <w:rPr>
                <w:sz w:val="20"/>
              </w:rPr>
              <w:t>0</w:t>
            </w:r>
          </w:p>
        </w:tc>
      </w:tr>
      <w:tr w:rsidR="005F0469" w14:paraId="1485511C" w14:textId="77777777" w:rsidTr="00C77D28">
        <w:trPr>
          <w:cantSplit/>
          <w:trHeight w:val="664"/>
        </w:trPr>
        <w:tc>
          <w:tcPr>
            <w:tcW w:w="2281" w:type="dxa"/>
          </w:tcPr>
          <w:p w14:paraId="3B6848F4" w14:textId="77777777" w:rsidR="005F0469" w:rsidRDefault="005F0469" w:rsidP="003E3EA0">
            <w:pPr>
              <w:pStyle w:val="TableParagraph"/>
              <w:ind w:left="107" w:right="538"/>
              <w:rPr>
                <w:sz w:val="20"/>
              </w:rPr>
            </w:pPr>
            <w:r>
              <w:rPr>
                <w:sz w:val="20"/>
              </w:rPr>
              <w:t>Heywood Consolidated</w:t>
            </w:r>
            <w:r w:rsidRPr="0027120F">
              <w:rPr>
                <w:sz w:val="20"/>
              </w:rPr>
              <w:t xml:space="preserve"> </w:t>
            </w:r>
            <w:r>
              <w:rPr>
                <w:sz w:val="20"/>
              </w:rPr>
              <w:t>School</w:t>
            </w:r>
            <w:r w:rsidRPr="0027120F">
              <w:rPr>
                <w:sz w:val="20"/>
              </w:rPr>
              <w:t xml:space="preserve"> </w:t>
            </w:r>
            <w:r>
              <w:rPr>
                <w:sz w:val="20"/>
              </w:rPr>
              <w:t>Council</w:t>
            </w:r>
          </w:p>
        </w:tc>
        <w:tc>
          <w:tcPr>
            <w:tcW w:w="2389" w:type="dxa"/>
          </w:tcPr>
          <w:p w14:paraId="2AC3910F" w14:textId="77777777" w:rsidR="005F0469" w:rsidRDefault="005F0469" w:rsidP="003E3EA0">
            <w:pPr>
              <w:pStyle w:val="TableParagraph"/>
              <w:ind w:right="538"/>
              <w:rPr>
                <w:sz w:val="20"/>
              </w:rPr>
            </w:pPr>
            <w:r>
              <w:rPr>
                <w:sz w:val="20"/>
              </w:rPr>
              <w:t>Heywood Consolidated</w:t>
            </w:r>
            <w:r w:rsidRPr="0027120F">
              <w:rPr>
                <w:sz w:val="20"/>
              </w:rPr>
              <w:t xml:space="preserve"> </w:t>
            </w:r>
            <w:r>
              <w:rPr>
                <w:sz w:val="20"/>
              </w:rPr>
              <w:t>School</w:t>
            </w:r>
          </w:p>
        </w:tc>
        <w:tc>
          <w:tcPr>
            <w:tcW w:w="1188" w:type="dxa"/>
          </w:tcPr>
          <w:p w14:paraId="2BA0ACD0" w14:textId="77777777" w:rsidR="005F0469" w:rsidRDefault="005F0469" w:rsidP="003E3EA0">
            <w:pPr>
              <w:pStyle w:val="TableParagraph"/>
              <w:rPr>
                <w:sz w:val="20"/>
              </w:rPr>
            </w:pPr>
            <w:r>
              <w:rPr>
                <w:sz w:val="20"/>
              </w:rPr>
              <w:t>6225</w:t>
            </w:r>
          </w:p>
        </w:tc>
        <w:tc>
          <w:tcPr>
            <w:tcW w:w="602" w:type="dxa"/>
          </w:tcPr>
          <w:p w14:paraId="4E128286" w14:textId="77777777" w:rsidR="005F0469" w:rsidRDefault="005F0469" w:rsidP="003E3EA0">
            <w:pPr>
              <w:pStyle w:val="TableParagraph"/>
              <w:rPr>
                <w:sz w:val="20"/>
              </w:rPr>
            </w:pPr>
            <w:r>
              <w:rPr>
                <w:sz w:val="20"/>
              </w:rPr>
              <w:t>12</w:t>
            </w:r>
          </w:p>
        </w:tc>
        <w:tc>
          <w:tcPr>
            <w:tcW w:w="603" w:type="dxa"/>
          </w:tcPr>
          <w:p w14:paraId="37263C27" w14:textId="77777777" w:rsidR="005F0469" w:rsidRDefault="005F0469" w:rsidP="003E3EA0">
            <w:pPr>
              <w:pStyle w:val="TableParagraph"/>
              <w:rPr>
                <w:sz w:val="20"/>
              </w:rPr>
            </w:pPr>
            <w:r>
              <w:rPr>
                <w:sz w:val="20"/>
              </w:rPr>
              <w:t>7</w:t>
            </w:r>
          </w:p>
        </w:tc>
        <w:tc>
          <w:tcPr>
            <w:tcW w:w="753" w:type="dxa"/>
          </w:tcPr>
          <w:p w14:paraId="50DE661B" w14:textId="77777777" w:rsidR="005F0469" w:rsidRDefault="005F0469" w:rsidP="003E3EA0">
            <w:pPr>
              <w:pStyle w:val="TableParagraph"/>
              <w:ind w:left="109"/>
              <w:rPr>
                <w:sz w:val="20"/>
              </w:rPr>
            </w:pPr>
            <w:r>
              <w:rPr>
                <w:sz w:val="20"/>
              </w:rPr>
              <w:t>4</w:t>
            </w:r>
          </w:p>
        </w:tc>
        <w:tc>
          <w:tcPr>
            <w:tcW w:w="603" w:type="dxa"/>
          </w:tcPr>
          <w:p w14:paraId="7EFFEDA6" w14:textId="77777777" w:rsidR="005F0469" w:rsidRDefault="005F0469" w:rsidP="003E3EA0">
            <w:pPr>
              <w:pStyle w:val="TableParagraph"/>
              <w:ind w:left="109"/>
              <w:rPr>
                <w:sz w:val="20"/>
              </w:rPr>
            </w:pPr>
            <w:r>
              <w:rPr>
                <w:sz w:val="20"/>
              </w:rPr>
              <w:t>1</w:t>
            </w:r>
          </w:p>
        </w:tc>
        <w:tc>
          <w:tcPr>
            <w:tcW w:w="593" w:type="dxa"/>
          </w:tcPr>
          <w:p w14:paraId="3B4D0353" w14:textId="77777777" w:rsidR="005F0469" w:rsidRDefault="005F0469" w:rsidP="003E3EA0">
            <w:pPr>
              <w:pStyle w:val="TableParagraph"/>
              <w:ind w:left="109"/>
              <w:rPr>
                <w:sz w:val="20"/>
              </w:rPr>
            </w:pPr>
            <w:r>
              <w:rPr>
                <w:sz w:val="20"/>
              </w:rPr>
              <w:t>0</w:t>
            </w:r>
          </w:p>
        </w:tc>
      </w:tr>
      <w:tr w:rsidR="005F0469" w14:paraId="30D2CC52" w14:textId="77777777" w:rsidTr="00C77D28">
        <w:trPr>
          <w:cantSplit/>
          <w:trHeight w:val="664"/>
        </w:trPr>
        <w:tc>
          <w:tcPr>
            <w:tcW w:w="2281" w:type="dxa"/>
          </w:tcPr>
          <w:p w14:paraId="59855D5C" w14:textId="77777777" w:rsidR="005F0469" w:rsidRDefault="005F0469" w:rsidP="003E3EA0">
            <w:pPr>
              <w:pStyle w:val="TableParagraph"/>
              <w:ind w:left="107" w:right="538"/>
              <w:rPr>
                <w:sz w:val="20"/>
              </w:rPr>
            </w:pPr>
            <w:r>
              <w:rPr>
                <w:sz w:val="20"/>
              </w:rPr>
              <w:t>Heywood District</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C5B897B" w14:textId="77777777" w:rsidR="005F0469" w:rsidRDefault="005F0469" w:rsidP="003E3EA0">
            <w:pPr>
              <w:pStyle w:val="TableParagraph"/>
              <w:ind w:right="538"/>
              <w:rPr>
                <w:sz w:val="20"/>
              </w:rPr>
            </w:pPr>
            <w:r>
              <w:rPr>
                <w:sz w:val="20"/>
              </w:rPr>
              <w:t>Heywood District</w:t>
            </w:r>
            <w:r w:rsidRPr="0027120F">
              <w:rPr>
                <w:sz w:val="20"/>
              </w:rPr>
              <w:t xml:space="preserve"> </w:t>
            </w:r>
            <w:r>
              <w:rPr>
                <w:sz w:val="20"/>
              </w:rPr>
              <w:t>Secondary</w:t>
            </w:r>
            <w:r w:rsidRPr="0027120F">
              <w:rPr>
                <w:sz w:val="20"/>
              </w:rPr>
              <w:t xml:space="preserve"> </w:t>
            </w:r>
            <w:r>
              <w:rPr>
                <w:sz w:val="20"/>
              </w:rPr>
              <w:t>College</w:t>
            </w:r>
          </w:p>
        </w:tc>
        <w:tc>
          <w:tcPr>
            <w:tcW w:w="1188" w:type="dxa"/>
          </w:tcPr>
          <w:p w14:paraId="0EB62594" w14:textId="77777777" w:rsidR="005F0469" w:rsidRDefault="005F0469" w:rsidP="003E3EA0">
            <w:pPr>
              <w:pStyle w:val="TableParagraph"/>
              <w:rPr>
                <w:sz w:val="20"/>
              </w:rPr>
            </w:pPr>
            <w:r>
              <w:rPr>
                <w:sz w:val="20"/>
              </w:rPr>
              <w:t>7910</w:t>
            </w:r>
          </w:p>
        </w:tc>
        <w:tc>
          <w:tcPr>
            <w:tcW w:w="602" w:type="dxa"/>
          </w:tcPr>
          <w:p w14:paraId="7CCC55D6" w14:textId="25091CB8" w:rsidR="005F0469" w:rsidRDefault="009F714A" w:rsidP="003E3EA0">
            <w:pPr>
              <w:pStyle w:val="TableParagraph"/>
              <w:rPr>
                <w:sz w:val="20"/>
              </w:rPr>
            </w:pPr>
            <w:r>
              <w:rPr>
                <w:sz w:val="20"/>
              </w:rPr>
              <w:t>6</w:t>
            </w:r>
          </w:p>
        </w:tc>
        <w:tc>
          <w:tcPr>
            <w:tcW w:w="603" w:type="dxa"/>
          </w:tcPr>
          <w:p w14:paraId="4605DFFD" w14:textId="699F728B" w:rsidR="005F0469" w:rsidRDefault="009F714A" w:rsidP="003E3EA0">
            <w:pPr>
              <w:pStyle w:val="TableParagraph"/>
              <w:rPr>
                <w:sz w:val="20"/>
              </w:rPr>
            </w:pPr>
            <w:r>
              <w:rPr>
                <w:sz w:val="20"/>
              </w:rPr>
              <w:t>4</w:t>
            </w:r>
          </w:p>
        </w:tc>
        <w:tc>
          <w:tcPr>
            <w:tcW w:w="753" w:type="dxa"/>
          </w:tcPr>
          <w:p w14:paraId="6A6EC074" w14:textId="24FA2513" w:rsidR="005F0469" w:rsidRDefault="009F714A" w:rsidP="003E3EA0">
            <w:pPr>
              <w:pStyle w:val="TableParagraph"/>
              <w:ind w:left="109"/>
              <w:rPr>
                <w:sz w:val="20"/>
              </w:rPr>
            </w:pPr>
            <w:r>
              <w:rPr>
                <w:sz w:val="20"/>
              </w:rPr>
              <w:t>2</w:t>
            </w:r>
          </w:p>
        </w:tc>
        <w:tc>
          <w:tcPr>
            <w:tcW w:w="603" w:type="dxa"/>
          </w:tcPr>
          <w:p w14:paraId="35DA1049" w14:textId="2B6D16EE" w:rsidR="005F0469" w:rsidRDefault="009F714A" w:rsidP="003E3EA0">
            <w:pPr>
              <w:pStyle w:val="TableParagraph"/>
              <w:ind w:left="109"/>
              <w:rPr>
                <w:sz w:val="20"/>
              </w:rPr>
            </w:pPr>
            <w:r>
              <w:rPr>
                <w:sz w:val="20"/>
              </w:rPr>
              <w:t>0</w:t>
            </w:r>
          </w:p>
        </w:tc>
        <w:tc>
          <w:tcPr>
            <w:tcW w:w="593" w:type="dxa"/>
          </w:tcPr>
          <w:p w14:paraId="09AF9AD0" w14:textId="77777777" w:rsidR="005F0469" w:rsidRDefault="005F0469" w:rsidP="003E3EA0">
            <w:pPr>
              <w:pStyle w:val="TableParagraph"/>
              <w:ind w:left="109"/>
              <w:rPr>
                <w:sz w:val="20"/>
              </w:rPr>
            </w:pPr>
            <w:r>
              <w:rPr>
                <w:sz w:val="20"/>
              </w:rPr>
              <w:t>0</w:t>
            </w:r>
          </w:p>
        </w:tc>
      </w:tr>
      <w:tr w:rsidR="005F0469" w14:paraId="5B031B9C" w14:textId="77777777" w:rsidTr="00C77D28">
        <w:trPr>
          <w:cantSplit/>
          <w:trHeight w:val="664"/>
        </w:trPr>
        <w:tc>
          <w:tcPr>
            <w:tcW w:w="2281" w:type="dxa"/>
          </w:tcPr>
          <w:p w14:paraId="21F52674" w14:textId="77777777" w:rsidR="005F0469" w:rsidRDefault="005F0469" w:rsidP="003E3EA0">
            <w:pPr>
              <w:pStyle w:val="TableParagraph"/>
              <w:ind w:left="107" w:right="538"/>
              <w:rPr>
                <w:sz w:val="20"/>
              </w:rPr>
            </w:pPr>
            <w:r>
              <w:rPr>
                <w:sz w:val="20"/>
              </w:rPr>
              <w:t>Highton Primary School</w:t>
            </w:r>
            <w:r w:rsidRPr="0027120F">
              <w:rPr>
                <w:sz w:val="20"/>
              </w:rPr>
              <w:t xml:space="preserve"> </w:t>
            </w:r>
            <w:r>
              <w:rPr>
                <w:sz w:val="20"/>
              </w:rPr>
              <w:t>Council</w:t>
            </w:r>
          </w:p>
        </w:tc>
        <w:tc>
          <w:tcPr>
            <w:tcW w:w="2389" w:type="dxa"/>
          </w:tcPr>
          <w:p w14:paraId="54D1009D" w14:textId="77777777" w:rsidR="005F0469" w:rsidRDefault="005F0469" w:rsidP="003E3EA0">
            <w:pPr>
              <w:pStyle w:val="TableParagraph"/>
              <w:ind w:right="538"/>
              <w:rPr>
                <w:sz w:val="20"/>
              </w:rPr>
            </w:pPr>
            <w:r>
              <w:rPr>
                <w:sz w:val="20"/>
              </w:rPr>
              <w:t>Highton</w:t>
            </w:r>
            <w:r w:rsidRPr="0027120F">
              <w:rPr>
                <w:sz w:val="20"/>
              </w:rPr>
              <w:t xml:space="preserve"> </w:t>
            </w:r>
            <w:r>
              <w:rPr>
                <w:sz w:val="20"/>
              </w:rPr>
              <w:t>Primary</w:t>
            </w:r>
            <w:r w:rsidRPr="0027120F">
              <w:rPr>
                <w:sz w:val="20"/>
              </w:rPr>
              <w:t xml:space="preserve"> </w:t>
            </w:r>
            <w:r>
              <w:rPr>
                <w:sz w:val="20"/>
              </w:rPr>
              <w:t>School</w:t>
            </w:r>
          </w:p>
        </w:tc>
        <w:tc>
          <w:tcPr>
            <w:tcW w:w="1188" w:type="dxa"/>
          </w:tcPr>
          <w:p w14:paraId="71116405" w14:textId="77777777" w:rsidR="005F0469" w:rsidRDefault="005F0469" w:rsidP="003E3EA0">
            <w:pPr>
              <w:pStyle w:val="TableParagraph"/>
              <w:rPr>
                <w:sz w:val="20"/>
              </w:rPr>
            </w:pPr>
            <w:r>
              <w:rPr>
                <w:sz w:val="20"/>
              </w:rPr>
              <w:t>304</w:t>
            </w:r>
          </w:p>
        </w:tc>
        <w:tc>
          <w:tcPr>
            <w:tcW w:w="602" w:type="dxa"/>
          </w:tcPr>
          <w:p w14:paraId="4336FD9E" w14:textId="77777777" w:rsidR="005F0469" w:rsidRDefault="005F0469" w:rsidP="003E3EA0">
            <w:pPr>
              <w:pStyle w:val="TableParagraph"/>
              <w:rPr>
                <w:sz w:val="20"/>
              </w:rPr>
            </w:pPr>
            <w:r>
              <w:rPr>
                <w:sz w:val="20"/>
              </w:rPr>
              <w:t>12</w:t>
            </w:r>
          </w:p>
        </w:tc>
        <w:tc>
          <w:tcPr>
            <w:tcW w:w="603" w:type="dxa"/>
          </w:tcPr>
          <w:p w14:paraId="2FAC5C28" w14:textId="77777777" w:rsidR="005F0469" w:rsidRDefault="005F0469" w:rsidP="003E3EA0">
            <w:pPr>
              <w:pStyle w:val="TableParagraph"/>
              <w:rPr>
                <w:sz w:val="20"/>
              </w:rPr>
            </w:pPr>
            <w:r>
              <w:rPr>
                <w:sz w:val="20"/>
              </w:rPr>
              <w:t>7</w:t>
            </w:r>
          </w:p>
        </w:tc>
        <w:tc>
          <w:tcPr>
            <w:tcW w:w="753" w:type="dxa"/>
          </w:tcPr>
          <w:p w14:paraId="0258487F" w14:textId="77777777" w:rsidR="005F0469" w:rsidRDefault="005F0469" w:rsidP="003E3EA0">
            <w:pPr>
              <w:pStyle w:val="TableParagraph"/>
              <w:ind w:left="109"/>
              <w:rPr>
                <w:sz w:val="20"/>
              </w:rPr>
            </w:pPr>
            <w:r>
              <w:rPr>
                <w:sz w:val="20"/>
              </w:rPr>
              <w:t>4</w:t>
            </w:r>
          </w:p>
        </w:tc>
        <w:tc>
          <w:tcPr>
            <w:tcW w:w="603" w:type="dxa"/>
          </w:tcPr>
          <w:p w14:paraId="0FE1DB13" w14:textId="77777777" w:rsidR="005F0469" w:rsidRDefault="005F0469" w:rsidP="003E3EA0">
            <w:pPr>
              <w:pStyle w:val="TableParagraph"/>
              <w:ind w:left="109"/>
              <w:rPr>
                <w:sz w:val="20"/>
              </w:rPr>
            </w:pPr>
            <w:r>
              <w:rPr>
                <w:sz w:val="20"/>
              </w:rPr>
              <w:t>1</w:t>
            </w:r>
          </w:p>
        </w:tc>
        <w:tc>
          <w:tcPr>
            <w:tcW w:w="593" w:type="dxa"/>
          </w:tcPr>
          <w:p w14:paraId="669E1E73" w14:textId="77777777" w:rsidR="005F0469" w:rsidRDefault="005F0469" w:rsidP="003E3EA0">
            <w:pPr>
              <w:pStyle w:val="TableParagraph"/>
              <w:ind w:left="109"/>
              <w:rPr>
                <w:sz w:val="20"/>
              </w:rPr>
            </w:pPr>
            <w:r>
              <w:rPr>
                <w:sz w:val="20"/>
              </w:rPr>
              <w:t>0</w:t>
            </w:r>
          </w:p>
        </w:tc>
      </w:tr>
      <w:tr w:rsidR="005F0469" w14:paraId="67E10FD3" w14:textId="77777777" w:rsidTr="00C77D28">
        <w:trPr>
          <w:cantSplit/>
          <w:trHeight w:val="664"/>
        </w:trPr>
        <w:tc>
          <w:tcPr>
            <w:tcW w:w="2281" w:type="dxa"/>
          </w:tcPr>
          <w:p w14:paraId="214716DA" w14:textId="77777777" w:rsidR="005F0469" w:rsidRDefault="005F0469" w:rsidP="003E3EA0">
            <w:pPr>
              <w:pStyle w:val="TableParagraph"/>
              <w:ind w:left="107" w:right="538"/>
              <w:rPr>
                <w:sz w:val="20"/>
              </w:rPr>
            </w:pPr>
            <w:r>
              <w:rPr>
                <w:sz w:val="20"/>
              </w:rPr>
              <w:t>Highvale Primary School</w:t>
            </w:r>
            <w:r w:rsidRPr="0027120F">
              <w:rPr>
                <w:sz w:val="20"/>
              </w:rPr>
              <w:t xml:space="preserve"> </w:t>
            </w:r>
            <w:r>
              <w:rPr>
                <w:sz w:val="20"/>
              </w:rPr>
              <w:t>Council</w:t>
            </w:r>
          </w:p>
        </w:tc>
        <w:tc>
          <w:tcPr>
            <w:tcW w:w="2389" w:type="dxa"/>
          </w:tcPr>
          <w:p w14:paraId="3F44613E" w14:textId="77777777" w:rsidR="005F0469" w:rsidRDefault="005F0469" w:rsidP="003E3EA0">
            <w:pPr>
              <w:pStyle w:val="TableParagraph"/>
              <w:ind w:right="538"/>
              <w:rPr>
                <w:sz w:val="20"/>
              </w:rPr>
            </w:pPr>
            <w:r>
              <w:rPr>
                <w:sz w:val="20"/>
              </w:rPr>
              <w:t>Highvale</w:t>
            </w:r>
            <w:r w:rsidRPr="0027120F">
              <w:rPr>
                <w:sz w:val="20"/>
              </w:rPr>
              <w:t xml:space="preserve"> </w:t>
            </w:r>
            <w:r>
              <w:rPr>
                <w:sz w:val="20"/>
              </w:rPr>
              <w:t>Primary</w:t>
            </w:r>
            <w:r w:rsidRPr="0027120F">
              <w:rPr>
                <w:sz w:val="20"/>
              </w:rPr>
              <w:t xml:space="preserve"> </w:t>
            </w:r>
            <w:r>
              <w:rPr>
                <w:sz w:val="20"/>
              </w:rPr>
              <w:t>School</w:t>
            </w:r>
          </w:p>
        </w:tc>
        <w:tc>
          <w:tcPr>
            <w:tcW w:w="1188" w:type="dxa"/>
          </w:tcPr>
          <w:p w14:paraId="3D535C45" w14:textId="77777777" w:rsidR="005F0469" w:rsidRDefault="005F0469" w:rsidP="003E3EA0">
            <w:pPr>
              <w:pStyle w:val="TableParagraph"/>
              <w:rPr>
                <w:sz w:val="20"/>
              </w:rPr>
            </w:pPr>
            <w:r>
              <w:rPr>
                <w:sz w:val="20"/>
              </w:rPr>
              <w:t>4986</w:t>
            </w:r>
          </w:p>
        </w:tc>
        <w:tc>
          <w:tcPr>
            <w:tcW w:w="602" w:type="dxa"/>
          </w:tcPr>
          <w:p w14:paraId="42078740" w14:textId="77777777" w:rsidR="005F0469" w:rsidRDefault="005F0469" w:rsidP="003E3EA0">
            <w:pPr>
              <w:pStyle w:val="TableParagraph"/>
              <w:rPr>
                <w:sz w:val="20"/>
              </w:rPr>
            </w:pPr>
            <w:r>
              <w:rPr>
                <w:sz w:val="20"/>
              </w:rPr>
              <w:t>13</w:t>
            </w:r>
          </w:p>
        </w:tc>
        <w:tc>
          <w:tcPr>
            <w:tcW w:w="603" w:type="dxa"/>
          </w:tcPr>
          <w:p w14:paraId="35DC8754" w14:textId="77777777" w:rsidR="005F0469" w:rsidRDefault="005F0469" w:rsidP="003E3EA0">
            <w:pPr>
              <w:pStyle w:val="TableParagraph"/>
              <w:rPr>
                <w:sz w:val="20"/>
              </w:rPr>
            </w:pPr>
            <w:r>
              <w:rPr>
                <w:sz w:val="20"/>
              </w:rPr>
              <w:t>7</w:t>
            </w:r>
          </w:p>
        </w:tc>
        <w:tc>
          <w:tcPr>
            <w:tcW w:w="753" w:type="dxa"/>
          </w:tcPr>
          <w:p w14:paraId="68407CA0" w14:textId="77777777" w:rsidR="005F0469" w:rsidRDefault="005F0469" w:rsidP="003E3EA0">
            <w:pPr>
              <w:pStyle w:val="TableParagraph"/>
              <w:ind w:left="109"/>
              <w:rPr>
                <w:sz w:val="20"/>
              </w:rPr>
            </w:pPr>
            <w:r>
              <w:rPr>
                <w:sz w:val="20"/>
              </w:rPr>
              <w:t>4</w:t>
            </w:r>
          </w:p>
        </w:tc>
        <w:tc>
          <w:tcPr>
            <w:tcW w:w="603" w:type="dxa"/>
          </w:tcPr>
          <w:p w14:paraId="0CFA0189" w14:textId="77777777" w:rsidR="005F0469" w:rsidRDefault="005F0469" w:rsidP="003E3EA0">
            <w:pPr>
              <w:pStyle w:val="TableParagraph"/>
              <w:ind w:left="109"/>
              <w:rPr>
                <w:sz w:val="20"/>
              </w:rPr>
            </w:pPr>
            <w:r>
              <w:rPr>
                <w:sz w:val="20"/>
              </w:rPr>
              <w:t>2</w:t>
            </w:r>
          </w:p>
        </w:tc>
        <w:tc>
          <w:tcPr>
            <w:tcW w:w="593" w:type="dxa"/>
          </w:tcPr>
          <w:p w14:paraId="6E199E76" w14:textId="77777777" w:rsidR="005F0469" w:rsidRDefault="005F0469" w:rsidP="003E3EA0">
            <w:pPr>
              <w:pStyle w:val="TableParagraph"/>
              <w:ind w:left="109"/>
              <w:rPr>
                <w:sz w:val="20"/>
              </w:rPr>
            </w:pPr>
            <w:r>
              <w:rPr>
                <w:sz w:val="20"/>
              </w:rPr>
              <w:t>0</w:t>
            </w:r>
          </w:p>
        </w:tc>
      </w:tr>
      <w:tr w:rsidR="005F0469" w14:paraId="38A5390B" w14:textId="77777777" w:rsidTr="00C77D28">
        <w:trPr>
          <w:cantSplit/>
          <w:trHeight w:val="664"/>
        </w:trPr>
        <w:tc>
          <w:tcPr>
            <w:tcW w:w="2281" w:type="dxa"/>
          </w:tcPr>
          <w:p w14:paraId="4028EE57" w14:textId="77777777" w:rsidR="005F0469" w:rsidRDefault="005F0469" w:rsidP="003E3EA0">
            <w:pPr>
              <w:pStyle w:val="TableParagraph"/>
              <w:ind w:left="107" w:right="538"/>
              <w:rPr>
                <w:sz w:val="20"/>
              </w:rPr>
            </w:pPr>
            <w:r>
              <w:rPr>
                <w:sz w:val="20"/>
              </w:rPr>
              <w:t>Highvale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D4C4D87" w14:textId="77777777" w:rsidR="005F0469" w:rsidRDefault="005F0469" w:rsidP="003E3EA0">
            <w:pPr>
              <w:pStyle w:val="TableParagraph"/>
              <w:ind w:right="538"/>
              <w:rPr>
                <w:sz w:val="20"/>
              </w:rPr>
            </w:pPr>
            <w:r>
              <w:rPr>
                <w:sz w:val="20"/>
              </w:rPr>
              <w:t>Highvale Secondary</w:t>
            </w:r>
            <w:r w:rsidRPr="0027120F">
              <w:rPr>
                <w:sz w:val="20"/>
              </w:rPr>
              <w:t xml:space="preserve"> </w:t>
            </w:r>
            <w:r>
              <w:rPr>
                <w:sz w:val="20"/>
              </w:rPr>
              <w:t>College</w:t>
            </w:r>
          </w:p>
        </w:tc>
        <w:tc>
          <w:tcPr>
            <w:tcW w:w="1188" w:type="dxa"/>
          </w:tcPr>
          <w:p w14:paraId="734730A5" w14:textId="77777777" w:rsidR="005F0469" w:rsidRDefault="005F0469" w:rsidP="003E3EA0">
            <w:pPr>
              <w:pStyle w:val="TableParagraph"/>
              <w:rPr>
                <w:sz w:val="20"/>
              </w:rPr>
            </w:pPr>
            <w:r>
              <w:rPr>
                <w:sz w:val="20"/>
              </w:rPr>
              <w:t>7918</w:t>
            </w:r>
          </w:p>
        </w:tc>
        <w:tc>
          <w:tcPr>
            <w:tcW w:w="602" w:type="dxa"/>
          </w:tcPr>
          <w:p w14:paraId="0D222CD8" w14:textId="77777777" w:rsidR="005F0469" w:rsidRDefault="005F0469" w:rsidP="003E3EA0">
            <w:pPr>
              <w:pStyle w:val="TableParagraph"/>
              <w:rPr>
                <w:sz w:val="20"/>
              </w:rPr>
            </w:pPr>
            <w:r>
              <w:rPr>
                <w:sz w:val="20"/>
              </w:rPr>
              <w:t>15</w:t>
            </w:r>
          </w:p>
        </w:tc>
        <w:tc>
          <w:tcPr>
            <w:tcW w:w="603" w:type="dxa"/>
          </w:tcPr>
          <w:p w14:paraId="731F1A88" w14:textId="77777777" w:rsidR="005F0469" w:rsidRDefault="005F0469" w:rsidP="003E3EA0">
            <w:pPr>
              <w:pStyle w:val="TableParagraph"/>
              <w:rPr>
                <w:sz w:val="20"/>
              </w:rPr>
            </w:pPr>
            <w:r>
              <w:rPr>
                <w:sz w:val="20"/>
              </w:rPr>
              <w:t>6</w:t>
            </w:r>
          </w:p>
        </w:tc>
        <w:tc>
          <w:tcPr>
            <w:tcW w:w="753" w:type="dxa"/>
          </w:tcPr>
          <w:p w14:paraId="0B49B8DD" w14:textId="77777777" w:rsidR="005F0469" w:rsidRDefault="005F0469" w:rsidP="003E3EA0">
            <w:pPr>
              <w:pStyle w:val="TableParagraph"/>
              <w:ind w:left="109"/>
              <w:rPr>
                <w:sz w:val="20"/>
              </w:rPr>
            </w:pPr>
            <w:r>
              <w:rPr>
                <w:sz w:val="20"/>
              </w:rPr>
              <w:t>5</w:t>
            </w:r>
          </w:p>
        </w:tc>
        <w:tc>
          <w:tcPr>
            <w:tcW w:w="603" w:type="dxa"/>
          </w:tcPr>
          <w:p w14:paraId="2645A7AA" w14:textId="77777777" w:rsidR="005F0469" w:rsidRDefault="005F0469" w:rsidP="003E3EA0">
            <w:pPr>
              <w:pStyle w:val="TableParagraph"/>
              <w:ind w:left="109"/>
              <w:rPr>
                <w:sz w:val="20"/>
              </w:rPr>
            </w:pPr>
            <w:r>
              <w:rPr>
                <w:sz w:val="20"/>
              </w:rPr>
              <w:t>4</w:t>
            </w:r>
          </w:p>
        </w:tc>
        <w:tc>
          <w:tcPr>
            <w:tcW w:w="593" w:type="dxa"/>
          </w:tcPr>
          <w:p w14:paraId="593DF322" w14:textId="77777777" w:rsidR="005F0469" w:rsidRDefault="005F0469" w:rsidP="003E3EA0">
            <w:pPr>
              <w:pStyle w:val="TableParagraph"/>
              <w:ind w:left="109"/>
              <w:rPr>
                <w:sz w:val="20"/>
              </w:rPr>
            </w:pPr>
            <w:r>
              <w:rPr>
                <w:sz w:val="20"/>
              </w:rPr>
              <w:t>0</w:t>
            </w:r>
          </w:p>
        </w:tc>
      </w:tr>
      <w:tr w:rsidR="005F0469" w14:paraId="72849804" w14:textId="77777777" w:rsidTr="00C77D28">
        <w:trPr>
          <w:cantSplit/>
          <w:trHeight w:val="664"/>
        </w:trPr>
        <w:tc>
          <w:tcPr>
            <w:tcW w:w="2281" w:type="dxa"/>
          </w:tcPr>
          <w:p w14:paraId="358A1EBB" w14:textId="77777777" w:rsidR="005F0469" w:rsidRDefault="005F0469" w:rsidP="003E3EA0">
            <w:pPr>
              <w:pStyle w:val="TableParagraph"/>
              <w:ind w:left="107" w:right="538"/>
              <w:rPr>
                <w:sz w:val="20"/>
              </w:rPr>
            </w:pPr>
            <w:proofErr w:type="spellStart"/>
            <w:r>
              <w:rPr>
                <w:sz w:val="20"/>
              </w:rPr>
              <w:t>Hillsmeade</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EC9CD92" w14:textId="77777777" w:rsidR="005F0469" w:rsidRDefault="005F0469" w:rsidP="003E3EA0">
            <w:pPr>
              <w:pStyle w:val="TableParagraph"/>
              <w:ind w:right="538"/>
              <w:rPr>
                <w:sz w:val="20"/>
              </w:rPr>
            </w:pPr>
            <w:proofErr w:type="spellStart"/>
            <w:r>
              <w:rPr>
                <w:sz w:val="20"/>
              </w:rPr>
              <w:t>Hillsmeade</w:t>
            </w:r>
            <w:proofErr w:type="spellEnd"/>
            <w:r>
              <w:rPr>
                <w:sz w:val="20"/>
              </w:rPr>
              <w:t xml:space="preserve"> Primary</w:t>
            </w:r>
            <w:r w:rsidRPr="0027120F">
              <w:rPr>
                <w:sz w:val="20"/>
              </w:rPr>
              <w:t xml:space="preserve"> </w:t>
            </w:r>
            <w:r>
              <w:rPr>
                <w:sz w:val="20"/>
              </w:rPr>
              <w:t>School</w:t>
            </w:r>
          </w:p>
        </w:tc>
        <w:tc>
          <w:tcPr>
            <w:tcW w:w="1188" w:type="dxa"/>
          </w:tcPr>
          <w:p w14:paraId="6EE00126" w14:textId="77777777" w:rsidR="005F0469" w:rsidRDefault="005F0469" w:rsidP="003E3EA0">
            <w:pPr>
              <w:pStyle w:val="TableParagraph"/>
              <w:rPr>
                <w:sz w:val="20"/>
              </w:rPr>
            </w:pPr>
            <w:r>
              <w:rPr>
                <w:sz w:val="20"/>
              </w:rPr>
              <w:t>5482</w:t>
            </w:r>
          </w:p>
        </w:tc>
        <w:tc>
          <w:tcPr>
            <w:tcW w:w="602" w:type="dxa"/>
          </w:tcPr>
          <w:p w14:paraId="229907F7" w14:textId="77777777" w:rsidR="005F0469" w:rsidRDefault="005F0469" w:rsidP="003E3EA0">
            <w:pPr>
              <w:pStyle w:val="TableParagraph"/>
              <w:rPr>
                <w:sz w:val="20"/>
              </w:rPr>
            </w:pPr>
            <w:r>
              <w:rPr>
                <w:sz w:val="20"/>
              </w:rPr>
              <w:t>13</w:t>
            </w:r>
          </w:p>
        </w:tc>
        <w:tc>
          <w:tcPr>
            <w:tcW w:w="603" w:type="dxa"/>
          </w:tcPr>
          <w:p w14:paraId="63D35DA1" w14:textId="77777777" w:rsidR="005F0469" w:rsidRDefault="005F0469" w:rsidP="003E3EA0">
            <w:pPr>
              <w:pStyle w:val="TableParagraph"/>
              <w:rPr>
                <w:sz w:val="20"/>
              </w:rPr>
            </w:pPr>
            <w:r>
              <w:rPr>
                <w:sz w:val="20"/>
              </w:rPr>
              <w:t>7</w:t>
            </w:r>
          </w:p>
        </w:tc>
        <w:tc>
          <w:tcPr>
            <w:tcW w:w="753" w:type="dxa"/>
          </w:tcPr>
          <w:p w14:paraId="3EBBCD98" w14:textId="77777777" w:rsidR="005F0469" w:rsidRDefault="005F0469" w:rsidP="003E3EA0">
            <w:pPr>
              <w:pStyle w:val="TableParagraph"/>
              <w:ind w:left="109"/>
              <w:rPr>
                <w:sz w:val="20"/>
              </w:rPr>
            </w:pPr>
            <w:r>
              <w:rPr>
                <w:sz w:val="20"/>
              </w:rPr>
              <w:t>4</w:t>
            </w:r>
          </w:p>
        </w:tc>
        <w:tc>
          <w:tcPr>
            <w:tcW w:w="603" w:type="dxa"/>
          </w:tcPr>
          <w:p w14:paraId="45CB0D78" w14:textId="77777777" w:rsidR="005F0469" w:rsidRDefault="005F0469" w:rsidP="003E3EA0">
            <w:pPr>
              <w:pStyle w:val="TableParagraph"/>
              <w:ind w:left="109"/>
              <w:rPr>
                <w:sz w:val="20"/>
              </w:rPr>
            </w:pPr>
            <w:r>
              <w:rPr>
                <w:sz w:val="20"/>
              </w:rPr>
              <w:t>2</w:t>
            </w:r>
          </w:p>
        </w:tc>
        <w:tc>
          <w:tcPr>
            <w:tcW w:w="593" w:type="dxa"/>
          </w:tcPr>
          <w:p w14:paraId="19D098DA" w14:textId="77777777" w:rsidR="005F0469" w:rsidRDefault="005F0469" w:rsidP="003E3EA0">
            <w:pPr>
              <w:pStyle w:val="TableParagraph"/>
              <w:ind w:left="109"/>
              <w:rPr>
                <w:sz w:val="20"/>
              </w:rPr>
            </w:pPr>
            <w:r>
              <w:rPr>
                <w:sz w:val="20"/>
              </w:rPr>
              <w:t>0</w:t>
            </w:r>
          </w:p>
        </w:tc>
      </w:tr>
      <w:tr w:rsidR="005F0469" w14:paraId="0C70D11D" w14:textId="77777777" w:rsidTr="00C77D28">
        <w:trPr>
          <w:cantSplit/>
          <w:trHeight w:val="664"/>
        </w:trPr>
        <w:tc>
          <w:tcPr>
            <w:tcW w:w="2281" w:type="dxa"/>
          </w:tcPr>
          <w:p w14:paraId="63C8D3D4" w14:textId="77777777" w:rsidR="005F0469" w:rsidRDefault="005F0469" w:rsidP="003E3EA0">
            <w:pPr>
              <w:pStyle w:val="TableParagraph"/>
              <w:ind w:left="107" w:right="538"/>
              <w:rPr>
                <w:sz w:val="20"/>
              </w:rPr>
            </w:pPr>
            <w:r>
              <w:rPr>
                <w:sz w:val="20"/>
              </w:rPr>
              <w:t>Hoddles Creek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A7347F4" w14:textId="77777777" w:rsidR="005F0469" w:rsidRDefault="005F0469" w:rsidP="003E3EA0">
            <w:pPr>
              <w:pStyle w:val="TableParagraph"/>
              <w:ind w:right="538"/>
              <w:rPr>
                <w:sz w:val="20"/>
              </w:rPr>
            </w:pPr>
            <w:r>
              <w:rPr>
                <w:sz w:val="20"/>
              </w:rPr>
              <w:t>Hoddles Creek Primary</w:t>
            </w:r>
            <w:r w:rsidRPr="0027120F">
              <w:rPr>
                <w:sz w:val="20"/>
              </w:rPr>
              <w:t xml:space="preserve"> </w:t>
            </w:r>
            <w:r>
              <w:rPr>
                <w:sz w:val="20"/>
              </w:rPr>
              <w:t>School</w:t>
            </w:r>
          </w:p>
        </w:tc>
        <w:tc>
          <w:tcPr>
            <w:tcW w:w="1188" w:type="dxa"/>
          </w:tcPr>
          <w:p w14:paraId="239C309D" w14:textId="77777777" w:rsidR="005F0469" w:rsidRDefault="005F0469" w:rsidP="003E3EA0">
            <w:pPr>
              <w:pStyle w:val="TableParagraph"/>
              <w:rPr>
                <w:sz w:val="20"/>
              </w:rPr>
            </w:pPr>
            <w:r>
              <w:rPr>
                <w:sz w:val="20"/>
              </w:rPr>
              <w:t>2541</w:t>
            </w:r>
          </w:p>
        </w:tc>
        <w:tc>
          <w:tcPr>
            <w:tcW w:w="602" w:type="dxa"/>
          </w:tcPr>
          <w:p w14:paraId="3A01A9C3" w14:textId="6795E0D3" w:rsidR="005F0469" w:rsidRDefault="00D06E3B" w:rsidP="003E3EA0">
            <w:pPr>
              <w:pStyle w:val="TableParagraph"/>
              <w:rPr>
                <w:sz w:val="20"/>
              </w:rPr>
            </w:pPr>
            <w:r>
              <w:rPr>
                <w:sz w:val="20"/>
              </w:rPr>
              <w:t>10</w:t>
            </w:r>
          </w:p>
        </w:tc>
        <w:tc>
          <w:tcPr>
            <w:tcW w:w="603" w:type="dxa"/>
          </w:tcPr>
          <w:p w14:paraId="6CDA768D" w14:textId="7BDEFA2A" w:rsidR="005F0469" w:rsidRDefault="00D06E3B" w:rsidP="003E3EA0">
            <w:pPr>
              <w:pStyle w:val="TableParagraph"/>
              <w:rPr>
                <w:sz w:val="20"/>
              </w:rPr>
            </w:pPr>
            <w:r>
              <w:rPr>
                <w:sz w:val="20"/>
              </w:rPr>
              <w:t>4</w:t>
            </w:r>
          </w:p>
        </w:tc>
        <w:tc>
          <w:tcPr>
            <w:tcW w:w="753" w:type="dxa"/>
          </w:tcPr>
          <w:p w14:paraId="140301D3" w14:textId="77777777" w:rsidR="005F0469" w:rsidRDefault="005F0469" w:rsidP="003E3EA0">
            <w:pPr>
              <w:pStyle w:val="TableParagraph"/>
              <w:ind w:left="109"/>
              <w:rPr>
                <w:sz w:val="20"/>
              </w:rPr>
            </w:pPr>
            <w:r>
              <w:rPr>
                <w:sz w:val="20"/>
              </w:rPr>
              <w:t>3</w:t>
            </w:r>
          </w:p>
        </w:tc>
        <w:tc>
          <w:tcPr>
            <w:tcW w:w="603" w:type="dxa"/>
          </w:tcPr>
          <w:p w14:paraId="5269C635" w14:textId="77777777" w:rsidR="005F0469" w:rsidRDefault="005F0469" w:rsidP="003E3EA0">
            <w:pPr>
              <w:pStyle w:val="TableParagraph"/>
              <w:ind w:left="109"/>
              <w:rPr>
                <w:sz w:val="20"/>
              </w:rPr>
            </w:pPr>
            <w:r>
              <w:rPr>
                <w:sz w:val="20"/>
              </w:rPr>
              <w:t>3</w:t>
            </w:r>
          </w:p>
        </w:tc>
        <w:tc>
          <w:tcPr>
            <w:tcW w:w="593" w:type="dxa"/>
          </w:tcPr>
          <w:p w14:paraId="3EE5AED4" w14:textId="77777777" w:rsidR="005F0469" w:rsidRDefault="005F0469" w:rsidP="003E3EA0">
            <w:pPr>
              <w:pStyle w:val="TableParagraph"/>
              <w:ind w:left="109"/>
              <w:rPr>
                <w:sz w:val="20"/>
              </w:rPr>
            </w:pPr>
            <w:r>
              <w:rPr>
                <w:sz w:val="20"/>
              </w:rPr>
              <w:t>0</w:t>
            </w:r>
          </w:p>
        </w:tc>
      </w:tr>
      <w:tr w:rsidR="005F0469" w14:paraId="62BE41CC" w14:textId="77777777" w:rsidTr="00C77D28">
        <w:trPr>
          <w:cantSplit/>
          <w:trHeight w:val="664"/>
        </w:trPr>
        <w:tc>
          <w:tcPr>
            <w:tcW w:w="2281" w:type="dxa"/>
          </w:tcPr>
          <w:p w14:paraId="5F12EDB2" w14:textId="77777777" w:rsidR="005F0469" w:rsidRDefault="005F0469" w:rsidP="003E3EA0">
            <w:pPr>
              <w:pStyle w:val="TableParagraph"/>
              <w:ind w:left="107" w:right="538"/>
              <w:rPr>
                <w:sz w:val="20"/>
              </w:rPr>
            </w:pPr>
            <w:r>
              <w:rPr>
                <w:sz w:val="20"/>
              </w:rPr>
              <w:t>Homestead Senior</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435AD49" w14:textId="77777777" w:rsidR="005F0469" w:rsidRDefault="005F0469" w:rsidP="003E3EA0">
            <w:pPr>
              <w:pStyle w:val="TableParagraph"/>
              <w:ind w:right="538"/>
              <w:rPr>
                <w:sz w:val="20"/>
              </w:rPr>
            </w:pPr>
            <w:r>
              <w:rPr>
                <w:sz w:val="20"/>
              </w:rPr>
              <w:t>Homestead Senior</w:t>
            </w:r>
            <w:r w:rsidRPr="0027120F">
              <w:rPr>
                <w:sz w:val="20"/>
              </w:rPr>
              <w:t xml:space="preserve"> </w:t>
            </w:r>
            <w:r>
              <w:rPr>
                <w:sz w:val="20"/>
              </w:rPr>
              <w:t>Secondary</w:t>
            </w:r>
            <w:r w:rsidRPr="0027120F">
              <w:rPr>
                <w:sz w:val="20"/>
              </w:rPr>
              <w:t xml:space="preserve"> </w:t>
            </w:r>
            <w:r>
              <w:rPr>
                <w:sz w:val="20"/>
              </w:rPr>
              <w:t>College</w:t>
            </w:r>
          </w:p>
        </w:tc>
        <w:tc>
          <w:tcPr>
            <w:tcW w:w="1188" w:type="dxa"/>
          </w:tcPr>
          <w:p w14:paraId="4A45D1BD" w14:textId="77777777" w:rsidR="005F0469" w:rsidRDefault="005F0469" w:rsidP="003E3EA0">
            <w:pPr>
              <w:pStyle w:val="TableParagraph"/>
              <w:rPr>
                <w:sz w:val="20"/>
              </w:rPr>
            </w:pPr>
            <w:r>
              <w:rPr>
                <w:sz w:val="20"/>
              </w:rPr>
              <w:t>8246</w:t>
            </w:r>
          </w:p>
        </w:tc>
        <w:tc>
          <w:tcPr>
            <w:tcW w:w="602" w:type="dxa"/>
          </w:tcPr>
          <w:p w14:paraId="738C2230" w14:textId="77777777" w:rsidR="005F0469" w:rsidRDefault="005F0469" w:rsidP="003E3EA0">
            <w:pPr>
              <w:pStyle w:val="TableParagraph"/>
              <w:rPr>
                <w:sz w:val="20"/>
              </w:rPr>
            </w:pPr>
            <w:r>
              <w:rPr>
                <w:sz w:val="20"/>
              </w:rPr>
              <w:t>7</w:t>
            </w:r>
          </w:p>
        </w:tc>
        <w:tc>
          <w:tcPr>
            <w:tcW w:w="603" w:type="dxa"/>
          </w:tcPr>
          <w:p w14:paraId="6208862B" w14:textId="77777777" w:rsidR="005F0469" w:rsidRDefault="005F0469" w:rsidP="003E3EA0">
            <w:pPr>
              <w:pStyle w:val="TableParagraph"/>
              <w:rPr>
                <w:sz w:val="20"/>
              </w:rPr>
            </w:pPr>
            <w:r>
              <w:rPr>
                <w:sz w:val="20"/>
              </w:rPr>
              <w:t>4</w:t>
            </w:r>
          </w:p>
        </w:tc>
        <w:tc>
          <w:tcPr>
            <w:tcW w:w="753" w:type="dxa"/>
          </w:tcPr>
          <w:p w14:paraId="7C100DD6" w14:textId="77777777" w:rsidR="005F0469" w:rsidRDefault="005F0469" w:rsidP="003E3EA0">
            <w:pPr>
              <w:pStyle w:val="TableParagraph"/>
              <w:ind w:left="109"/>
              <w:rPr>
                <w:sz w:val="20"/>
              </w:rPr>
            </w:pPr>
            <w:r>
              <w:rPr>
                <w:sz w:val="20"/>
              </w:rPr>
              <w:t>2</w:t>
            </w:r>
          </w:p>
        </w:tc>
        <w:tc>
          <w:tcPr>
            <w:tcW w:w="603" w:type="dxa"/>
          </w:tcPr>
          <w:p w14:paraId="0EEFD25E" w14:textId="77777777" w:rsidR="005F0469" w:rsidRDefault="005F0469" w:rsidP="003E3EA0">
            <w:pPr>
              <w:pStyle w:val="TableParagraph"/>
              <w:ind w:left="109"/>
              <w:rPr>
                <w:sz w:val="20"/>
              </w:rPr>
            </w:pPr>
            <w:r>
              <w:rPr>
                <w:sz w:val="20"/>
              </w:rPr>
              <w:t>1</w:t>
            </w:r>
          </w:p>
        </w:tc>
        <w:tc>
          <w:tcPr>
            <w:tcW w:w="593" w:type="dxa"/>
          </w:tcPr>
          <w:p w14:paraId="21660AEF" w14:textId="77777777" w:rsidR="005F0469" w:rsidRDefault="005F0469" w:rsidP="003E3EA0">
            <w:pPr>
              <w:pStyle w:val="TableParagraph"/>
              <w:ind w:left="109"/>
              <w:rPr>
                <w:sz w:val="20"/>
              </w:rPr>
            </w:pPr>
            <w:r>
              <w:rPr>
                <w:sz w:val="20"/>
              </w:rPr>
              <w:t>0</w:t>
            </w:r>
          </w:p>
        </w:tc>
      </w:tr>
      <w:tr w:rsidR="005F0469" w14:paraId="004425A9" w14:textId="77777777" w:rsidTr="00C77D28">
        <w:trPr>
          <w:cantSplit/>
          <w:trHeight w:val="664"/>
        </w:trPr>
        <w:tc>
          <w:tcPr>
            <w:tcW w:w="2281" w:type="dxa"/>
          </w:tcPr>
          <w:p w14:paraId="37EF1A2F" w14:textId="77777777" w:rsidR="005F0469" w:rsidRDefault="005F0469" w:rsidP="003E3EA0">
            <w:pPr>
              <w:pStyle w:val="TableParagraph"/>
              <w:ind w:left="107" w:right="538"/>
              <w:rPr>
                <w:sz w:val="20"/>
              </w:rPr>
            </w:pPr>
            <w:r>
              <w:rPr>
                <w:sz w:val="20"/>
              </w:rPr>
              <w:t>Hopetoun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ACC4634" w14:textId="77777777" w:rsidR="005F0469" w:rsidRDefault="005F0469" w:rsidP="003E3EA0">
            <w:pPr>
              <w:pStyle w:val="TableParagraph"/>
              <w:ind w:right="538"/>
              <w:rPr>
                <w:sz w:val="20"/>
              </w:rPr>
            </w:pPr>
            <w:r>
              <w:rPr>
                <w:sz w:val="20"/>
              </w:rPr>
              <w:t>Hopetoun</w:t>
            </w:r>
            <w:r w:rsidRPr="0027120F">
              <w:rPr>
                <w:sz w:val="20"/>
              </w:rPr>
              <w:t xml:space="preserve"> </w:t>
            </w:r>
            <w:r>
              <w:rPr>
                <w:sz w:val="20"/>
              </w:rPr>
              <w:t>P-12</w:t>
            </w:r>
            <w:r w:rsidRPr="0027120F">
              <w:rPr>
                <w:sz w:val="20"/>
              </w:rPr>
              <w:t xml:space="preserve"> </w:t>
            </w:r>
            <w:r>
              <w:rPr>
                <w:sz w:val="20"/>
              </w:rPr>
              <w:t>College</w:t>
            </w:r>
          </w:p>
        </w:tc>
        <w:tc>
          <w:tcPr>
            <w:tcW w:w="1188" w:type="dxa"/>
          </w:tcPr>
          <w:p w14:paraId="39AE1D85" w14:textId="77777777" w:rsidR="005F0469" w:rsidRDefault="005F0469" w:rsidP="003E3EA0">
            <w:pPr>
              <w:pStyle w:val="TableParagraph"/>
              <w:rPr>
                <w:sz w:val="20"/>
              </w:rPr>
            </w:pPr>
            <w:r>
              <w:rPr>
                <w:sz w:val="20"/>
              </w:rPr>
              <w:t>8904</w:t>
            </w:r>
          </w:p>
        </w:tc>
        <w:tc>
          <w:tcPr>
            <w:tcW w:w="602" w:type="dxa"/>
          </w:tcPr>
          <w:p w14:paraId="67AF4F0E" w14:textId="77777777" w:rsidR="005F0469" w:rsidRDefault="005F0469" w:rsidP="003E3EA0">
            <w:pPr>
              <w:pStyle w:val="TableParagraph"/>
              <w:rPr>
                <w:sz w:val="20"/>
              </w:rPr>
            </w:pPr>
            <w:r>
              <w:rPr>
                <w:sz w:val="20"/>
              </w:rPr>
              <w:t>15</w:t>
            </w:r>
          </w:p>
        </w:tc>
        <w:tc>
          <w:tcPr>
            <w:tcW w:w="603" w:type="dxa"/>
          </w:tcPr>
          <w:p w14:paraId="4B78C0D3" w14:textId="77777777" w:rsidR="005F0469" w:rsidRDefault="005F0469" w:rsidP="003E3EA0">
            <w:pPr>
              <w:pStyle w:val="TableParagraph"/>
              <w:rPr>
                <w:sz w:val="20"/>
              </w:rPr>
            </w:pPr>
            <w:r>
              <w:rPr>
                <w:sz w:val="20"/>
              </w:rPr>
              <w:t>7</w:t>
            </w:r>
          </w:p>
        </w:tc>
        <w:tc>
          <w:tcPr>
            <w:tcW w:w="753" w:type="dxa"/>
          </w:tcPr>
          <w:p w14:paraId="728A3857" w14:textId="77777777" w:rsidR="005F0469" w:rsidRDefault="005F0469" w:rsidP="003E3EA0">
            <w:pPr>
              <w:pStyle w:val="TableParagraph"/>
              <w:ind w:left="109"/>
              <w:rPr>
                <w:sz w:val="20"/>
              </w:rPr>
            </w:pPr>
            <w:r>
              <w:rPr>
                <w:sz w:val="20"/>
              </w:rPr>
              <w:t>5</w:t>
            </w:r>
          </w:p>
        </w:tc>
        <w:tc>
          <w:tcPr>
            <w:tcW w:w="603" w:type="dxa"/>
          </w:tcPr>
          <w:p w14:paraId="3BA04BB4" w14:textId="77777777" w:rsidR="005F0469" w:rsidRDefault="005F0469" w:rsidP="003E3EA0">
            <w:pPr>
              <w:pStyle w:val="TableParagraph"/>
              <w:ind w:left="109"/>
              <w:rPr>
                <w:sz w:val="20"/>
              </w:rPr>
            </w:pPr>
            <w:r>
              <w:rPr>
                <w:sz w:val="20"/>
              </w:rPr>
              <w:t>3</w:t>
            </w:r>
          </w:p>
        </w:tc>
        <w:tc>
          <w:tcPr>
            <w:tcW w:w="593" w:type="dxa"/>
          </w:tcPr>
          <w:p w14:paraId="0F851A07" w14:textId="77777777" w:rsidR="005F0469" w:rsidRDefault="005F0469" w:rsidP="003E3EA0">
            <w:pPr>
              <w:pStyle w:val="TableParagraph"/>
              <w:ind w:left="109"/>
              <w:rPr>
                <w:sz w:val="20"/>
              </w:rPr>
            </w:pPr>
            <w:r>
              <w:rPr>
                <w:sz w:val="20"/>
              </w:rPr>
              <w:t>0</w:t>
            </w:r>
          </w:p>
        </w:tc>
      </w:tr>
      <w:tr w:rsidR="005F0469" w14:paraId="55F38748" w14:textId="77777777" w:rsidTr="00C77D28">
        <w:trPr>
          <w:cantSplit/>
          <w:trHeight w:val="664"/>
        </w:trPr>
        <w:tc>
          <w:tcPr>
            <w:tcW w:w="2281" w:type="dxa"/>
          </w:tcPr>
          <w:p w14:paraId="516570D4" w14:textId="77777777" w:rsidR="005F0469" w:rsidRDefault="005F0469" w:rsidP="003E3EA0">
            <w:pPr>
              <w:pStyle w:val="TableParagraph"/>
              <w:ind w:left="107" w:right="538"/>
              <w:rPr>
                <w:sz w:val="20"/>
              </w:rPr>
            </w:pPr>
            <w:r>
              <w:rPr>
                <w:sz w:val="20"/>
              </w:rPr>
              <w:t>Hoppers Crossing</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BA643D8" w14:textId="77777777" w:rsidR="005F0469" w:rsidRDefault="005F0469" w:rsidP="003E3EA0">
            <w:pPr>
              <w:pStyle w:val="TableParagraph"/>
              <w:ind w:right="538"/>
              <w:rPr>
                <w:sz w:val="20"/>
              </w:rPr>
            </w:pPr>
            <w:r>
              <w:rPr>
                <w:sz w:val="20"/>
              </w:rPr>
              <w:t>Hoppers Crossing</w:t>
            </w:r>
            <w:r w:rsidRPr="0027120F">
              <w:rPr>
                <w:sz w:val="20"/>
              </w:rPr>
              <w:t xml:space="preserve"> </w:t>
            </w:r>
            <w:r>
              <w:rPr>
                <w:sz w:val="20"/>
              </w:rPr>
              <w:t>Secondary</w:t>
            </w:r>
            <w:r w:rsidRPr="0027120F">
              <w:rPr>
                <w:sz w:val="20"/>
              </w:rPr>
              <w:t xml:space="preserve"> </w:t>
            </w:r>
            <w:r>
              <w:rPr>
                <w:sz w:val="20"/>
              </w:rPr>
              <w:t>College</w:t>
            </w:r>
          </w:p>
        </w:tc>
        <w:tc>
          <w:tcPr>
            <w:tcW w:w="1188" w:type="dxa"/>
          </w:tcPr>
          <w:p w14:paraId="74857AA0" w14:textId="77777777" w:rsidR="005F0469" w:rsidRDefault="005F0469" w:rsidP="003E3EA0">
            <w:pPr>
              <w:pStyle w:val="TableParagraph"/>
              <w:rPr>
                <w:sz w:val="20"/>
              </w:rPr>
            </w:pPr>
            <w:r>
              <w:rPr>
                <w:sz w:val="20"/>
              </w:rPr>
              <w:t>8710</w:t>
            </w:r>
          </w:p>
        </w:tc>
        <w:tc>
          <w:tcPr>
            <w:tcW w:w="602" w:type="dxa"/>
          </w:tcPr>
          <w:p w14:paraId="3FBE3F11" w14:textId="77777777" w:rsidR="005F0469" w:rsidRDefault="005F0469" w:rsidP="003E3EA0">
            <w:pPr>
              <w:pStyle w:val="TableParagraph"/>
              <w:rPr>
                <w:sz w:val="20"/>
              </w:rPr>
            </w:pPr>
            <w:r>
              <w:rPr>
                <w:sz w:val="20"/>
              </w:rPr>
              <w:t>15</w:t>
            </w:r>
          </w:p>
        </w:tc>
        <w:tc>
          <w:tcPr>
            <w:tcW w:w="603" w:type="dxa"/>
          </w:tcPr>
          <w:p w14:paraId="00863B3B" w14:textId="77777777" w:rsidR="005F0469" w:rsidRDefault="005F0469" w:rsidP="003E3EA0">
            <w:pPr>
              <w:pStyle w:val="TableParagraph"/>
              <w:rPr>
                <w:sz w:val="20"/>
              </w:rPr>
            </w:pPr>
            <w:r>
              <w:rPr>
                <w:sz w:val="20"/>
              </w:rPr>
              <w:t>6</w:t>
            </w:r>
          </w:p>
        </w:tc>
        <w:tc>
          <w:tcPr>
            <w:tcW w:w="753" w:type="dxa"/>
          </w:tcPr>
          <w:p w14:paraId="389B07EC" w14:textId="77777777" w:rsidR="005F0469" w:rsidRDefault="005F0469" w:rsidP="003E3EA0">
            <w:pPr>
              <w:pStyle w:val="TableParagraph"/>
              <w:ind w:left="109"/>
              <w:rPr>
                <w:sz w:val="20"/>
              </w:rPr>
            </w:pPr>
            <w:r>
              <w:rPr>
                <w:sz w:val="20"/>
              </w:rPr>
              <w:t>5</w:t>
            </w:r>
          </w:p>
        </w:tc>
        <w:tc>
          <w:tcPr>
            <w:tcW w:w="603" w:type="dxa"/>
          </w:tcPr>
          <w:p w14:paraId="2E8BB923" w14:textId="77777777" w:rsidR="005F0469" w:rsidRDefault="005F0469" w:rsidP="003E3EA0">
            <w:pPr>
              <w:pStyle w:val="TableParagraph"/>
              <w:ind w:left="109"/>
              <w:rPr>
                <w:sz w:val="20"/>
              </w:rPr>
            </w:pPr>
            <w:r>
              <w:rPr>
                <w:sz w:val="20"/>
              </w:rPr>
              <w:t>4</w:t>
            </w:r>
          </w:p>
        </w:tc>
        <w:tc>
          <w:tcPr>
            <w:tcW w:w="593" w:type="dxa"/>
          </w:tcPr>
          <w:p w14:paraId="414A2ED5" w14:textId="77777777" w:rsidR="005F0469" w:rsidRDefault="005F0469" w:rsidP="003E3EA0">
            <w:pPr>
              <w:pStyle w:val="TableParagraph"/>
              <w:ind w:left="109"/>
              <w:rPr>
                <w:sz w:val="20"/>
              </w:rPr>
            </w:pPr>
            <w:r>
              <w:rPr>
                <w:sz w:val="20"/>
              </w:rPr>
              <w:t>0</w:t>
            </w:r>
          </w:p>
        </w:tc>
      </w:tr>
      <w:tr w:rsidR="005F0469" w14:paraId="36FEF225" w14:textId="77777777" w:rsidTr="00C77D28">
        <w:trPr>
          <w:cantSplit/>
          <w:trHeight w:val="664"/>
        </w:trPr>
        <w:tc>
          <w:tcPr>
            <w:tcW w:w="2281" w:type="dxa"/>
          </w:tcPr>
          <w:p w14:paraId="7A99B031" w14:textId="77777777" w:rsidR="005F0469" w:rsidRDefault="005F0469" w:rsidP="003E3EA0">
            <w:pPr>
              <w:pStyle w:val="TableParagraph"/>
              <w:ind w:left="107" w:right="538"/>
              <w:rPr>
                <w:sz w:val="20"/>
              </w:rPr>
            </w:pPr>
            <w:r>
              <w:rPr>
                <w:sz w:val="20"/>
              </w:rPr>
              <w:t>Horsham College School</w:t>
            </w:r>
            <w:r w:rsidRPr="0027120F">
              <w:rPr>
                <w:sz w:val="20"/>
              </w:rPr>
              <w:t xml:space="preserve"> </w:t>
            </w:r>
            <w:r>
              <w:rPr>
                <w:sz w:val="20"/>
              </w:rPr>
              <w:t>Council</w:t>
            </w:r>
          </w:p>
        </w:tc>
        <w:tc>
          <w:tcPr>
            <w:tcW w:w="2389" w:type="dxa"/>
          </w:tcPr>
          <w:p w14:paraId="75093C3D" w14:textId="77777777" w:rsidR="005F0469" w:rsidRDefault="005F0469" w:rsidP="003E3EA0">
            <w:pPr>
              <w:pStyle w:val="TableParagraph"/>
              <w:ind w:right="538"/>
              <w:rPr>
                <w:sz w:val="20"/>
              </w:rPr>
            </w:pPr>
            <w:r>
              <w:rPr>
                <w:sz w:val="20"/>
              </w:rPr>
              <w:t>Horsham</w:t>
            </w:r>
            <w:r w:rsidRPr="0027120F">
              <w:rPr>
                <w:sz w:val="20"/>
              </w:rPr>
              <w:t xml:space="preserve"> </w:t>
            </w:r>
            <w:r>
              <w:rPr>
                <w:sz w:val="20"/>
              </w:rPr>
              <w:t>College</w:t>
            </w:r>
          </w:p>
        </w:tc>
        <w:tc>
          <w:tcPr>
            <w:tcW w:w="1188" w:type="dxa"/>
          </w:tcPr>
          <w:p w14:paraId="7E58D47C" w14:textId="77777777" w:rsidR="005F0469" w:rsidRDefault="005F0469" w:rsidP="003E3EA0">
            <w:pPr>
              <w:pStyle w:val="TableParagraph"/>
              <w:rPr>
                <w:sz w:val="20"/>
              </w:rPr>
            </w:pPr>
            <w:r>
              <w:rPr>
                <w:sz w:val="20"/>
              </w:rPr>
              <w:t>8818</w:t>
            </w:r>
          </w:p>
        </w:tc>
        <w:tc>
          <w:tcPr>
            <w:tcW w:w="602" w:type="dxa"/>
          </w:tcPr>
          <w:p w14:paraId="30DCA1A4" w14:textId="77777777" w:rsidR="005F0469" w:rsidRDefault="005F0469" w:rsidP="003E3EA0">
            <w:pPr>
              <w:pStyle w:val="TableParagraph"/>
              <w:rPr>
                <w:sz w:val="20"/>
              </w:rPr>
            </w:pPr>
            <w:r>
              <w:rPr>
                <w:sz w:val="20"/>
              </w:rPr>
              <w:t>15</w:t>
            </w:r>
          </w:p>
        </w:tc>
        <w:tc>
          <w:tcPr>
            <w:tcW w:w="603" w:type="dxa"/>
          </w:tcPr>
          <w:p w14:paraId="1B31EF84" w14:textId="77777777" w:rsidR="005F0469" w:rsidRDefault="005F0469" w:rsidP="003E3EA0">
            <w:pPr>
              <w:pStyle w:val="TableParagraph"/>
              <w:rPr>
                <w:sz w:val="20"/>
              </w:rPr>
            </w:pPr>
            <w:r>
              <w:rPr>
                <w:sz w:val="20"/>
              </w:rPr>
              <w:t>6</w:t>
            </w:r>
          </w:p>
        </w:tc>
        <w:tc>
          <w:tcPr>
            <w:tcW w:w="753" w:type="dxa"/>
          </w:tcPr>
          <w:p w14:paraId="65BE53BF" w14:textId="77777777" w:rsidR="005F0469" w:rsidRDefault="005F0469" w:rsidP="003E3EA0">
            <w:pPr>
              <w:pStyle w:val="TableParagraph"/>
              <w:ind w:left="109"/>
              <w:rPr>
                <w:sz w:val="20"/>
              </w:rPr>
            </w:pPr>
            <w:r>
              <w:rPr>
                <w:sz w:val="20"/>
              </w:rPr>
              <w:t>5</w:t>
            </w:r>
          </w:p>
        </w:tc>
        <w:tc>
          <w:tcPr>
            <w:tcW w:w="603" w:type="dxa"/>
          </w:tcPr>
          <w:p w14:paraId="519FBA73" w14:textId="77777777" w:rsidR="005F0469" w:rsidRDefault="005F0469" w:rsidP="003E3EA0">
            <w:pPr>
              <w:pStyle w:val="TableParagraph"/>
              <w:ind w:left="109"/>
              <w:rPr>
                <w:sz w:val="20"/>
              </w:rPr>
            </w:pPr>
            <w:r>
              <w:rPr>
                <w:sz w:val="20"/>
              </w:rPr>
              <w:t>4</w:t>
            </w:r>
          </w:p>
        </w:tc>
        <w:tc>
          <w:tcPr>
            <w:tcW w:w="593" w:type="dxa"/>
          </w:tcPr>
          <w:p w14:paraId="77C0B57A" w14:textId="77777777" w:rsidR="005F0469" w:rsidRDefault="005F0469" w:rsidP="003E3EA0">
            <w:pPr>
              <w:pStyle w:val="TableParagraph"/>
              <w:ind w:left="109"/>
              <w:rPr>
                <w:sz w:val="20"/>
              </w:rPr>
            </w:pPr>
            <w:r>
              <w:rPr>
                <w:sz w:val="20"/>
              </w:rPr>
              <w:t>0</w:t>
            </w:r>
          </w:p>
        </w:tc>
      </w:tr>
      <w:tr w:rsidR="005F0469" w14:paraId="3434BCE3" w14:textId="77777777" w:rsidTr="00C77D28">
        <w:trPr>
          <w:cantSplit/>
          <w:trHeight w:val="664"/>
        </w:trPr>
        <w:tc>
          <w:tcPr>
            <w:tcW w:w="2281" w:type="dxa"/>
          </w:tcPr>
          <w:p w14:paraId="6D9C53C6" w14:textId="77777777" w:rsidR="005F0469" w:rsidRDefault="005F0469" w:rsidP="003E3EA0">
            <w:pPr>
              <w:pStyle w:val="TableParagraph"/>
              <w:ind w:left="107" w:right="538"/>
              <w:rPr>
                <w:sz w:val="20"/>
              </w:rPr>
            </w:pPr>
            <w:r>
              <w:rPr>
                <w:sz w:val="20"/>
              </w:rPr>
              <w:t>Horsham Primary School</w:t>
            </w:r>
            <w:r w:rsidRPr="0027120F">
              <w:rPr>
                <w:sz w:val="20"/>
              </w:rPr>
              <w:t xml:space="preserve"> </w:t>
            </w:r>
            <w:r>
              <w:rPr>
                <w:sz w:val="20"/>
              </w:rPr>
              <w:t>Council</w:t>
            </w:r>
          </w:p>
        </w:tc>
        <w:tc>
          <w:tcPr>
            <w:tcW w:w="2389" w:type="dxa"/>
          </w:tcPr>
          <w:p w14:paraId="2146C712" w14:textId="77777777" w:rsidR="005F0469" w:rsidRDefault="005F0469" w:rsidP="003E3EA0">
            <w:pPr>
              <w:pStyle w:val="TableParagraph"/>
              <w:ind w:right="538"/>
              <w:rPr>
                <w:sz w:val="20"/>
              </w:rPr>
            </w:pPr>
            <w:r>
              <w:rPr>
                <w:sz w:val="20"/>
              </w:rPr>
              <w:t>Horsham</w:t>
            </w:r>
            <w:r w:rsidRPr="0027120F">
              <w:rPr>
                <w:sz w:val="20"/>
              </w:rPr>
              <w:t xml:space="preserve"> </w:t>
            </w:r>
            <w:r>
              <w:rPr>
                <w:sz w:val="20"/>
              </w:rPr>
              <w:t>Primary</w:t>
            </w:r>
            <w:r w:rsidRPr="0027120F">
              <w:rPr>
                <w:sz w:val="20"/>
              </w:rPr>
              <w:t xml:space="preserve"> </w:t>
            </w:r>
            <w:r>
              <w:rPr>
                <w:sz w:val="20"/>
              </w:rPr>
              <w:t>School</w:t>
            </w:r>
          </w:p>
        </w:tc>
        <w:tc>
          <w:tcPr>
            <w:tcW w:w="1188" w:type="dxa"/>
          </w:tcPr>
          <w:p w14:paraId="334FC5FF" w14:textId="77777777" w:rsidR="005F0469" w:rsidRDefault="005F0469" w:rsidP="003E3EA0">
            <w:pPr>
              <w:pStyle w:val="TableParagraph"/>
              <w:rPr>
                <w:sz w:val="20"/>
              </w:rPr>
            </w:pPr>
            <w:r>
              <w:rPr>
                <w:sz w:val="20"/>
              </w:rPr>
              <w:t>5548</w:t>
            </w:r>
          </w:p>
        </w:tc>
        <w:tc>
          <w:tcPr>
            <w:tcW w:w="602" w:type="dxa"/>
          </w:tcPr>
          <w:p w14:paraId="166B93EB" w14:textId="77777777" w:rsidR="005F0469" w:rsidRDefault="005F0469" w:rsidP="003E3EA0">
            <w:pPr>
              <w:pStyle w:val="TableParagraph"/>
              <w:rPr>
                <w:sz w:val="20"/>
              </w:rPr>
            </w:pPr>
            <w:r>
              <w:rPr>
                <w:sz w:val="20"/>
              </w:rPr>
              <w:t>15</w:t>
            </w:r>
          </w:p>
        </w:tc>
        <w:tc>
          <w:tcPr>
            <w:tcW w:w="603" w:type="dxa"/>
          </w:tcPr>
          <w:p w14:paraId="38164E67" w14:textId="77777777" w:rsidR="005F0469" w:rsidRDefault="005F0469" w:rsidP="003E3EA0">
            <w:pPr>
              <w:pStyle w:val="TableParagraph"/>
              <w:rPr>
                <w:sz w:val="20"/>
              </w:rPr>
            </w:pPr>
            <w:r>
              <w:rPr>
                <w:sz w:val="20"/>
              </w:rPr>
              <w:t>8</w:t>
            </w:r>
          </w:p>
        </w:tc>
        <w:tc>
          <w:tcPr>
            <w:tcW w:w="753" w:type="dxa"/>
          </w:tcPr>
          <w:p w14:paraId="4ACA8974" w14:textId="77777777" w:rsidR="005F0469" w:rsidRDefault="005F0469" w:rsidP="003E3EA0">
            <w:pPr>
              <w:pStyle w:val="TableParagraph"/>
              <w:ind w:left="109"/>
              <w:rPr>
                <w:sz w:val="20"/>
              </w:rPr>
            </w:pPr>
            <w:r>
              <w:rPr>
                <w:sz w:val="20"/>
              </w:rPr>
              <w:t>4</w:t>
            </w:r>
          </w:p>
        </w:tc>
        <w:tc>
          <w:tcPr>
            <w:tcW w:w="603" w:type="dxa"/>
          </w:tcPr>
          <w:p w14:paraId="5707FE48" w14:textId="77777777" w:rsidR="005F0469" w:rsidRDefault="005F0469" w:rsidP="003E3EA0">
            <w:pPr>
              <w:pStyle w:val="TableParagraph"/>
              <w:ind w:left="109"/>
              <w:rPr>
                <w:sz w:val="20"/>
              </w:rPr>
            </w:pPr>
            <w:r>
              <w:rPr>
                <w:sz w:val="20"/>
              </w:rPr>
              <w:t>3</w:t>
            </w:r>
          </w:p>
        </w:tc>
        <w:tc>
          <w:tcPr>
            <w:tcW w:w="593" w:type="dxa"/>
          </w:tcPr>
          <w:p w14:paraId="68B2F382" w14:textId="77777777" w:rsidR="005F0469" w:rsidRDefault="005F0469" w:rsidP="003E3EA0">
            <w:pPr>
              <w:pStyle w:val="TableParagraph"/>
              <w:ind w:left="109"/>
              <w:rPr>
                <w:sz w:val="20"/>
              </w:rPr>
            </w:pPr>
            <w:r>
              <w:rPr>
                <w:sz w:val="20"/>
              </w:rPr>
              <w:t>0</w:t>
            </w:r>
          </w:p>
        </w:tc>
      </w:tr>
      <w:tr w:rsidR="005F0469" w14:paraId="4D037935" w14:textId="77777777" w:rsidTr="00C77D28">
        <w:trPr>
          <w:cantSplit/>
          <w:trHeight w:val="664"/>
        </w:trPr>
        <w:tc>
          <w:tcPr>
            <w:tcW w:w="2281" w:type="dxa"/>
          </w:tcPr>
          <w:p w14:paraId="663F1133" w14:textId="77777777" w:rsidR="005F0469" w:rsidRDefault="005F0469" w:rsidP="003E3EA0">
            <w:pPr>
              <w:pStyle w:val="TableParagraph"/>
              <w:ind w:left="107" w:right="538"/>
              <w:rPr>
                <w:sz w:val="20"/>
              </w:rPr>
            </w:pPr>
            <w:r>
              <w:rPr>
                <w:sz w:val="20"/>
              </w:rPr>
              <w:t>Horsham Special School</w:t>
            </w:r>
            <w:r w:rsidRPr="0027120F">
              <w:rPr>
                <w:sz w:val="20"/>
              </w:rPr>
              <w:t xml:space="preserve"> </w:t>
            </w:r>
            <w:r>
              <w:rPr>
                <w:sz w:val="20"/>
              </w:rPr>
              <w:t>Council</w:t>
            </w:r>
          </w:p>
        </w:tc>
        <w:tc>
          <w:tcPr>
            <w:tcW w:w="2389" w:type="dxa"/>
          </w:tcPr>
          <w:p w14:paraId="1C83CF56" w14:textId="77777777" w:rsidR="005F0469" w:rsidRDefault="005F0469" w:rsidP="003E3EA0">
            <w:pPr>
              <w:pStyle w:val="TableParagraph"/>
              <w:ind w:right="538"/>
              <w:rPr>
                <w:sz w:val="20"/>
              </w:rPr>
            </w:pPr>
            <w:r>
              <w:rPr>
                <w:sz w:val="20"/>
              </w:rPr>
              <w:t>Horsham</w:t>
            </w:r>
            <w:r w:rsidRPr="0027120F">
              <w:rPr>
                <w:sz w:val="20"/>
              </w:rPr>
              <w:t xml:space="preserve"> </w:t>
            </w:r>
            <w:r>
              <w:rPr>
                <w:sz w:val="20"/>
              </w:rPr>
              <w:t>Special</w:t>
            </w:r>
            <w:r w:rsidRPr="0027120F">
              <w:rPr>
                <w:sz w:val="20"/>
              </w:rPr>
              <w:t xml:space="preserve"> </w:t>
            </w:r>
            <w:r>
              <w:rPr>
                <w:sz w:val="20"/>
              </w:rPr>
              <w:t>School</w:t>
            </w:r>
          </w:p>
        </w:tc>
        <w:tc>
          <w:tcPr>
            <w:tcW w:w="1188" w:type="dxa"/>
          </w:tcPr>
          <w:p w14:paraId="07B5C8BF" w14:textId="77777777" w:rsidR="005F0469" w:rsidRDefault="005F0469" w:rsidP="003E3EA0">
            <w:pPr>
              <w:pStyle w:val="TableParagraph"/>
              <w:rPr>
                <w:sz w:val="20"/>
              </w:rPr>
            </w:pPr>
            <w:r>
              <w:rPr>
                <w:sz w:val="20"/>
              </w:rPr>
              <w:t>5273</w:t>
            </w:r>
          </w:p>
        </w:tc>
        <w:tc>
          <w:tcPr>
            <w:tcW w:w="602" w:type="dxa"/>
          </w:tcPr>
          <w:p w14:paraId="63E30B32" w14:textId="77777777" w:rsidR="005F0469" w:rsidRDefault="005F0469" w:rsidP="003E3EA0">
            <w:pPr>
              <w:pStyle w:val="TableParagraph"/>
              <w:rPr>
                <w:sz w:val="20"/>
              </w:rPr>
            </w:pPr>
            <w:r>
              <w:rPr>
                <w:sz w:val="20"/>
              </w:rPr>
              <w:t>10</w:t>
            </w:r>
          </w:p>
        </w:tc>
        <w:tc>
          <w:tcPr>
            <w:tcW w:w="603" w:type="dxa"/>
          </w:tcPr>
          <w:p w14:paraId="183165C4" w14:textId="604E9291" w:rsidR="005F0469" w:rsidRDefault="00C04EC6" w:rsidP="003E3EA0">
            <w:pPr>
              <w:pStyle w:val="TableParagraph"/>
              <w:rPr>
                <w:sz w:val="20"/>
              </w:rPr>
            </w:pPr>
            <w:r>
              <w:rPr>
                <w:sz w:val="20"/>
              </w:rPr>
              <w:t>5</w:t>
            </w:r>
          </w:p>
        </w:tc>
        <w:tc>
          <w:tcPr>
            <w:tcW w:w="753" w:type="dxa"/>
          </w:tcPr>
          <w:p w14:paraId="3A19D98F" w14:textId="77777777" w:rsidR="005F0469" w:rsidRDefault="005F0469" w:rsidP="003E3EA0">
            <w:pPr>
              <w:pStyle w:val="TableParagraph"/>
              <w:ind w:left="109"/>
              <w:rPr>
                <w:sz w:val="20"/>
              </w:rPr>
            </w:pPr>
            <w:r>
              <w:rPr>
                <w:sz w:val="20"/>
              </w:rPr>
              <w:t>3</w:t>
            </w:r>
          </w:p>
        </w:tc>
        <w:tc>
          <w:tcPr>
            <w:tcW w:w="603" w:type="dxa"/>
          </w:tcPr>
          <w:p w14:paraId="0CBC1620" w14:textId="26A179F0" w:rsidR="005F0469" w:rsidRDefault="00C04EC6" w:rsidP="003E3EA0">
            <w:pPr>
              <w:pStyle w:val="TableParagraph"/>
              <w:ind w:left="109"/>
              <w:rPr>
                <w:sz w:val="20"/>
              </w:rPr>
            </w:pPr>
            <w:r>
              <w:rPr>
                <w:sz w:val="20"/>
              </w:rPr>
              <w:t>2</w:t>
            </w:r>
          </w:p>
        </w:tc>
        <w:tc>
          <w:tcPr>
            <w:tcW w:w="593" w:type="dxa"/>
          </w:tcPr>
          <w:p w14:paraId="26A96E91" w14:textId="77777777" w:rsidR="005F0469" w:rsidRDefault="005F0469" w:rsidP="003E3EA0">
            <w:pPr>
              <w:pStyle w:val="TableParagraph"/>
              <w:ind w:left="109"/>
              <w:rPr>
                <w:sz w:val="20"/>
              </w:rPr>
            </w:pPr>
            <w:r>
              <w:rPr>
                <w:sz w:val="20"/>
              </w:rPr>
              <w:t>0</w:t>
            </w:r>
          </w:p>
        </w:tc>
      </w:tr>
      <w:tr w:rsidR="005F0469" w14:paraId="426DD54F" w14:textId="77777777" w:rsidTr="00C77D28">
        <w:trPr>
          <w:cantSplit/>
          <w:trHeight w:val="664"/>
        </w:trPr>
        <w:tc>
          <w:tcPr>
            <w:tcW w:w="2281" w:type="dxa"/>
          </w:tcPr>
          <w:p w14:paraId="194DB980" w14:textId="77777777" w:rsidR="005F0469" w:rsidRDefault="005F0469" w:rsidP="003E3EA0">
            <w:pPr>
              <w:pStyle w:val="TableParagraph"/>
              <w:ind w:left="107" w:right="538"/>
              <w:rPr>
                <w:sz w:val="20"/>
              </w:rPr>
            </w:pPr>
            <w:r>
              <w:rPr>
                <w:sz w:val="20"/>
              </w:rPr>
              <w:t>Horsham West and</w:t>
            </w:r>
            <w:r w:rsidRPr="0027120F">
              <w:rPr>
                <w:sz w:val="20"/>
              </w:rPr>
              <w:t xml:space="preserve"> </w:t>
            </w:r>
            <w:r>
              <w:rPr>
                <w:sz w:val="20"/>
              </w:rPr>
              <w:t>Haven Primary School</w:t>
            </w:r>
            <w:r w:rsidRPr="0027120F">
              <w:rPr>
                <w:sz w:val="20"/>
              </w:rPr>
              <w:t xml:space="preserve"> </w:t>
            </w:r>
            <w:r>
              <w:rPr>
                <w:sz w:val="20"/>
              </w:rPr>
              <w:t>Council</w:t>
            </w:r>
          </w:p>
        </w:tc>
        <w:tc>
          <w:tcPr>
            <w:tcW w:w="2389" w:type="dxa"/>
          </w:tcPr>
          <w:p w14:paraId="55D235C5" w14:textId="77777777" w:rsidR="005F0469" w:rsidRDefault="005F0469" w:rsidP="003E3EA0">
            <w:pPr>
              <w:pStyle w:val="TableParagraph"/>
              <w:ind w:right="538"/>
              <w:rPr>
                <w:sz w:val="20"/>
              </w:rPr>
            </w:pPr>
            <w:r>
              <w:rPr>
                <w:sz w:val="20"/>
              </w:rPr>
              <w:t>Horsham West and Haven</w:t>
            </w:r>
            <w:r w:rsidRPr="0027120F">
              <w:rPr>
                <w:sz w:val="20"/>
              </w:rPr>
              <w:t xml:space="preserve"> </w:t>
            </w:r>
            <w:r>
              <w:rPr>
                <w:sz w:val="20"/>
              </w:rPr>
              <w:t>Primary</w:t>
            </w:r>
            <w:r w:rsidRPr="0027120F">
              <w:rPr>
                <w:sz w:val="20"/>
              </w:rPr>
              <w:t xml:space="preserve"> </w:t>
            </w:r>
            <w:r>
              <w:rPr>
                <w:sz w:val="20"/>
              </w:rPr>
              <w:t>School</w:t>
            </w:r>
          </w:p>
        </w:tc>
        <w:tc>
          <w:tcPr>
            <w:tcW w:w="1188" w:type="dxa"/>
          </w:tcPr>
          <w:p w14:paraId="7C65B156" w14:textId="77777777" w:rsidR="005F0469" w:rsidRDefault="005F0469" w:rsidP="003E3EA0">
            <w:pPr>
              <w:pStyle w:val="TableParagraph"/>
              <w:rPr>
                <w:sz w:val="20"/>
              </w:rPr>
            </w:pPr>
            <w:r>
              <w:rPr>
                <w:sz w:val="20"/>
              </w:rPr>
              <w:t>4697</w:t>
            </w:r>
          </w:p>
        </w:tc>
        <w:tc>
          <w:tcPr>
            <w:tcW w:w="602" w:type="dxa"/>
          </w:tcPr>
          <w:p w14:paraId="64512A39" w14:textId="77777777" w:rsidR="005F0469" w:rsidRDefault="005F0469" w:rsidP="003E3EA0">
            <w:pPr>
              <w:pStyle w:val="TableParagraph"/>
              <w:rPr>
                <w:sz w:val="20"/>
              </w:rPr>
            </w:pPr>
            <w:r>
              <w:rPr>
                <w:sz w:val="20"/>
              </w:rPr>
              <w:t>15</w:t>
            </w:r>
          </w:p>
        </w:tc>
        <w:tc>
          <w:tcPr>
            <w:tcW w:w="603" w:type="dxa"/>
          </w:tcPr>
          <w:p w14:paraId="18CDC1D3" w14:textId="77777777" w:rsidR="005F0469" w:rsidRDefault="005F0469" w:rsidP="003E3EA0">
            <w:pPr>
              <w:pStyle w:val="TableParagraph"/>
              <w:rPr>
                <w:sz w:val="20"/>
              </w:rPr>
            </w:pPr>
            <w:r>
              <w:rPr>
                <w:sz w:val="20"/>
              </w:rPr>
              <w:t>8</w:t>
            </w:r>
          </w:p>
        </w:tc>
        <w:tc>
          <w:tcPr>
            <w:tcW w:w="753" w:type="dxa"/>
          </w:tcPr>
          <w:p w14:paraId="28916B75" w14:textId="77777777" w:rsidR="005F0469" w:rsidRDefault="005F0469" w:rsidP="003E3EA0">
            <w:pPr>
              <w:pStyle w:val="TableParagraph"/>
              <w:ind w:left="109"/>
              <w:rPr>
                <w:sz w:val="20"/>
              </w:rPr>
            </w:pPr>
            <w:r>
              <w:rPr>
                <w:sz w:val="20"/>
              </w:rPr>
              <w:t>5</w:t>
            </w:r>
          </w:p>
        </w:tc>
        <w:tc>
          <w:tcPr>
            <w:tcW w:w="603" w:type="dxa"/>
          </w:tcPr>
          <w:p w14:paraId="6DD43CFF" w14:textId="77777777" w:rsidR="005F0469" w:rsidRDefault="005F0469" w:rsidP="003E3EA0">
            <w:pPr>
              <w:pStyle w:val="TableParagraph"/>
              <w:ind w:left="109"/>
              <w:rPr>
                <w:sz w:val="20"/>
              </w:rPr>
            </w:pPr>
            <w:r>
              <w:rPr>
                <w:sz w:val="20"/>
              </w:rPr>
              <w:t>2</w:t>
            </w:r>
          </w:p>
        </w:tc>
        <w:tc>
          <w:tcPr>
            <w:tcW w:w="593" w:type="dxa"/>
          </w:tcPr>
          <w:p w14:paraId="0234E625" w14:textId="77777777" w:rsidR="005F0469" w:rsidRDefault="005F0469" w:rsidP="003E3EA0">
            <w:pPr>
              <w:pStyle w:val="TableParagraph"/>
              <w:ind w:left="109"/>
              <w:rPr>
                <w:sz w:val="20"/>
              </w:rPr>
            </w:pPr>
            <w:r>
              <w:rPr>
                <w:sz w:val="20"/>
              </w:rPr>
              <w:t>0</w:t>
            </w:r>
          </w:p>
        </w:tc>
      </w:tr>
      <w:tr w:rsidR="005F0469" w14:paraId="54B5C036" w14:textId="77777777" w:rsidTr="00C77D28">
        <w:trPr>
          <w:cantSplit/>
          <w:trHeight w:val="664"/>
        </w:trPr>
        <w:tc>
          <w:tcPr>
            <w:tcW w:w="2281" w:type="dxa"/>
          </w:tcPr>
          <w:p w14:paraId="0A9D1690" w14:textId="77777777" w:rsidR="005F0469" w:rsidRDefault="005F0469" w:rsidP="003E3EA0">
            <w:pPr>
              <w:pStyle w:val="TableParagraph"/>
              <w:ind w:left="107" w:right="538"/>
              <w:rPr>
                <w:sz w:val="20"/>
              </w:rPr>
            </w:pPr>
            <w:r>
              <w:rPr>
                <w:sz w:val="20"/>
              </w:rPr>
              <w:t>Hughesdale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7775B25" w14:textId="77777777" w:rsidR="005F0469" w:rsidRDefault="005F0469" w:rsidP="003E3EA0">
            <w:pPr>
              <w:pStyle w:val="TableParagraph"/>
              <w:ind w:right="538"/>
              <w:rPr>
                <w:sz w:val="20"/>
              </w:rPr>
            </w:pPr>
            <w:r>
              <w:rPr>
                <w:sz w:val="20"/>
              </w:rPr>
              <w:t>Hughesdale Primary</w:t>
            </w:r>
            <w:r w:rsidRPr="0027120F">
              <w:rPr>
                <w:sz w:val="20"/>
              </w:rPr>
              <w:t xml:space="preserve"> </w:t>
            </w:r>
            <w:r>
              <w:rPr>
                <w:sz w:val="20"/>
              </w:rPr>
              <w:t>School</w:t>
            </w:r>
          </w:p>
        </w:tc>
        <w:tc>
          <w:tcPr>
            <w:tcW w:w="1188" w:type="dxa"/>
          </w:tcPr>
          <w:p w14:paraId="48F06332" w14:textId="77777777" w:rsidR="005F0469" w:rsidRDefault="005F0469" w:rsidP="003E3EA0">
            <w:pPr>
              <w:pStyle w:val="TableParagraph"/>
              <w:rPr>
                <w:sz w:val="20"/>
              </w:rPr>
            </w:pPr>
            <w:r>
              <w:rPr>
                <w:sz w:val="20"/>
              </w:rPr>
              <w:t>4176</w:t>
            </w:r>
          </w:p>
        </w:tc>
        <w:tc>
          <w:tcPr>
            <w:tcW w:w="602" w:type="dxa"/>
          </w:tcPr>
          <w:p w14:paraId="491A5D50" w14:textId="77777777" w:rsidR="005F0469" w:rsidRDefault="005F0469" w:rsidP="003E3EA0">
            <w:pPr>
              <w:pStyle w:val="TableParagraph"/>
              <w:rPr>
                <w:sz w:val="20"/>
              </w:rPr>
            </w:pPr>
            <w:r>
              <w:rPr>
                <w:sz w:val="20"/>
              </w:rPr>
              <w:t>15</w:t>
            </w:r>
          </w:p>
        </w:tc>
        <w:tc>
          <w:tcPr>
            <w:tcW w:w="603" w:type="dxa"/>
          </w:tcPr>
          <w:p w14:paraId="137AB256" w14:textId="77777777" w:rsidR="005F0469" w:rsidRDefault="005F0469" w:rsidP="003E3EA0">
            <w:pPr>
              <w:pStyle w:val="TableParagraph"/>
              <w:rPr>
                <w:sz w:val="20"/>
              </w:rPr>
            </w:pPr>
            <w:r>
              <w:rPr>
                <w:sz w:val="20"/>
              </w:rPr>
              <w:t>9</w:t>
            </w:r>
          </w:p>
        </w:tc>
        <w:tc>
          <w:tcPr>
            <w:tcW w:w="753" w:type="dxa"/>
          </w:tcPr>
          <w:p w14:paraId="651852C6" w14:textId="77777777" w:rsidR="005F0469" w:rsidRDefault="005F0469" w:rsidP="003E3EA0">
            <w:pPr>
              <w:pStyle w:val="TableParagraph"/>
              <w:ind w:left="109"/>
              <w:rPr>
                <w:sz w:val="20"/>
              </w:rPr>
            </w:pPr>
            <w:r>
              <w:rPr>
                <w:sz w:val="20"/>
              </w:rPr>
              <w:t>5</w:t>
            </w:r>
          </w:p>
        </w:tc>
        <w:tc>
          <w:tcPr>
            <w:tcW w:w="603" w:type="dxa"/>
          </w:tcPr>
          <w:p w14:paraId="712C6558" w14:textId="77777777" w:rsidR="005F0469" w:rsidRDefault="005F0469" w:rsidP="003E3EA0">
            <w:pPr>
              <w:pStyle w:val="TableParagraph"/>
              <w:ind w:left="109"/>
              <w:rPr>
                <w:sz w:val="20"/>
              </w:rPr>
            </w:pPr>
            <w:r>
              <w:rPr>
                <w:sz w:val="20"/>
              </w:rPr>
              <w:t>1</w:t>
            </w:r>
          </w:p>
        </w:tc>
        <w:tc>
          <w:tcPr>
            <w:tcW w:w="593" w:type="dxa"/>
          </w:tcPr>
          <w:p w14:paraId="4F38E4FE" w14:textId="77777777" w:rsidR="005F0469" w:rsidRDefault="005F0469" w:rsidP="003E3EA0">
            <w:pPr>
              <w:pStyle w:val="TableParagraph"/>
              <w:ind w:left="109"/>
              <w:rPr>
                <w:sz w:val="20"/>
              </w:rPr>
            </w:pPr>
            <w:r>
              <w:rPr>
                <w:sz w:val="20"/>
              </w:rPr>
              <w:t>0</w:t>
            </w:r>
          </w:p>
        </w:tc>
      </w:tr>
      <w:tr w:rsidR="005F0469" w14:paraId="15C6BE26" w14:textId="77777777" w:rsidTr="00C77D28">
        <w:trPr>
          <w:cantSplit/>
          <w:trHeight w:val="664"/>
        </w:trPr>
        <w:tc>
          <w:tcPr>
            <w:tcW w:w="2281" w:type="dxa"/>
          </w:tcPr>
          <w:p w14:paraId="5B9BAC96" w14:textId="77777777" w:rsidR="005F0469" w:rsidRDefault="005F0469" w:rsidP="003E3EA0">
            <w:pPr>
              <w:pStyle w:val="TableParagraph"/>
              <w:ind w:left="107" w:right="538"/>
              <w:rPr>
                <w:sz w:val="20"/>
              </w:rPr>
            </w:pPr>
            <w:r>
              <w:rPr>
                <w:sz w:val="20"/>
              </w:rPr>
              <w:t>Hume Central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E38CF94" w14:textId="77777777" w:rsidR="005F0469" w:rsidRDefault="005F0469" w:rsidP="003E3EA0">
            <w:pPr>
              <w:pStyle w:val="TableParagraph"/>
              <w:ind w:right="538"/>
              <w:rPr>
                <w:sz w:val="20"/>
              </w:rPr>
            </w:pPr>
            <w:r>
              <w:rPr>
                <w:sz w:val="20"/>
              </w:rPr>
              <w:t>Hume Central Secondary</w:t>
            </w:r>
            <w:r w:rsidRPr="0027120F">
              <w:rPr>
                <w:sz w:val="20"/>
              </w:rPr>
              <w:t xml:space="preserve"> </w:t>
            </w:r>
            <w:r>
              <w:rPr>
                <w:sz w:val="20"/>
              </w:rPr>
              <w:t>College</w:t>
            </w:r>
          </w:p>
        </w:tc>
        <w:tc>
          <w:tcPr>
            <w:tcW w:w="1188" w:type="dxa"/>
          </w:tcPr>
          <w:p w14:paraId="64805FD8" w14:textId="77777777" w:rsidR="005F0469" w:rsidRDefault="005F0469" w:rsidP="003E3EA0">
            <w:pPr>
              <w:pStyle w:val="TableParagraph"/>
              <w:rPr>
                <w:sz w:val="20"/>
              </w:rPr>
            </w:pPr>
            <w:r>
              <w:rPr>
                <w:sz w:val="20"/>
              </w:rPr>
              <w:t>8862</w:t>
            </w:r>
          </w:p>
        </w:tc>
        <w:tc>
          <w:tcPr>
            <w:tcW w:w="602" w:type="dxa"/>
          </w:tcPr>
          <w:p w14:paraId="2BE9BDB5" w14:textId="77777777" w:rsidR="005F0469" w:rsidRDefault="005F0469" w:rsidP="003E3EA0">
            <w:pPr>
              <w:pStyle w:val="TableParagraph"/>
              <w:rPr>
                <w:sz w:val="20"/>
              </w:rPr>
            </w:pPr>
            <w:r>
              <w:rPr>
                <w:sz w:val="20"/>
              </w:rPr>
              <w:t>15</w:t>
            </w:r>
          </w:p>
        </w:tc>
        <w:tc>
          <w:tcPr>
            <w:tcW w:w="603" w:type="dxa"/>
          </w:tcPr>
          <w:p w14:paraId="411F933C" w14:textId="77777777" w:rsidR="005F0469" w:rsidRDefault="005F0469" w:rsidP="003E3EA0">
            <w:pPr>
              <w:pStyle w:val="TableParagraph"/>
              <w:rPr>
                <w:sz w:val="20"/>
              </w:rPr>
            </w:pPr>
            <w:r>
              <w:rPr>
                <w:sz w:val="20"/>
              </w:rPr>
              <w:t>8</w:t>
            </w:r>
          </w:p>
        </w:tc>
        <w:tc>
          <w:tcPr>
            <w:tcW w:w="753" w:type="dxa"/>
          </w:tcPr>
          <w:p w14:paraId="73602D66" w14:textId="77777777" w:rsidR="005F0469" w:rsidRDefault="005F0469" w:rsidP="003E3EA0">
            <w:pPr>
              <w:pStyle w:val="TableParagraph"/>
              <w:ind w:left="109"/>
              <w:rPr>
                <w:sz w:val="20"/>
              </w:rPr>
            </w:pPr>
            <w:r>
              <w:rPr>
                <w:sz w:val="20"/>
              </w:rPr>
              <w:t>5</w:t>
            </w:r>
          </w:p>
        </w:tc>
        <w:tc>
          <w:tcPr>
            <w:tcW w:w="603" w:type="dxa"/>
          </w:tcPr>
          <w:p w14:paraId="4BBAA2A2" w14:textId="77777777" w:rsidR="005F0469" w:rsidRDefault="005F0469" w:rsidP="003E3EA0">
            <w:pPr>
              <w:pStyle w:val="TableParagraph"/>
              <w:ind w:left="109"/>
              <w:rPr>
                <w:sz w:val="20"/>
              </w:rPr>
            </w:pPr>
            <w:r>
              <w:rPr>
                <w:sz w:val="20"/>
              </w:rPr>
              <w:t>2</w:t>
            </w:r>
          </w:p>
        </w:tc>
        <w:tc>
          <w:tcPr>
            <w:tcW w:w="593" w:type="dxa"/>
          </w:tcPr>
          <w:p w14:paraId="51FDEF00" w14:textId="77777777" w:rsidR="005F0469" w:rsidRDefault="005F0469" w:rsidP="003E3EA0">
            <w:pPr>
              <w:pStyle w:val="TableParagraph"/>
              <w:ind w:left="109"/>
              <w:rPr>
                <w:sz w:val="20"/>
              </w:rPr>
            </w:pPr>
            <w:r>
              <w:rPr>
                <w:sz w:val="20"/>
              </w:rPr>
              <w:t>0</w:t>
            </w:r>
          </w:p>
        </w:tc>
      </w:tr>
      <w:tr w:rsidR="005F0469" w14:paraId="04E9DB7D" w14:textId="77777777" w:rsidTr="00C77D28">
        <w:trPr>
          <w:cantSplit/>
          <w:trHeight w:val="664"/>
        </w:trPr>
        <w:tc>
          <w:tcPr>
            <w:tcW w:w="2281" w:type="dxa"/>
          </w:tcPr>
          <w:p w14:paraId="047987E8" w14:textId="77777777" w:rsidR="005F0469" w:rsidRDefault="005F0469" w:rsidP="003E3EA0">
            <w:pPr>
              <w:pStyle w:val="TableParagraph"/>
              <w:ind w:left="107" w:right="538"/>
              <w:rPr>
                <w:sz w:val="20"/>
              </w:rPr>
            </w:pPr>
            <w:r>
              <w:rPr>
                <w:sz w:val="20"/>
              </w:rPr>
              <w:t>Hume Valley School</w:t>
            </w:r>
            <w:r w:rsidRPr="0027120F">
              <w:rPr>
                <w:sz w:val="20"/>
              </w:rPr>
              <w:t xml:space="preserve"> </w:t>
            </w:r>
            <w:r>
              <w:rPr>
                <w:sz w:val="20"/>
              </w:rPr>
              <w:t>Council</w:t>
            </w:r>
          </w:p>
        </w:tc>
        <w:tc>
          <w:tcPr>
            <w:tcW w:w="2389" w:type="dxa"/>
          </w:tcPr>
          <w:p w14:paraId="455F896D" w14:textId="77777777" w:rsidR="005F0469" w:rsidRDefault="005F0469" w:rsidP="003E3EA0">
            <w:pPr>
              <w:pStyle w:val="TableParagraph"/>
              <w:ind w:right="538"/>
              <w:rPr>
                <w:sz w:val="20"/>
              </w:rPr>
            </w:pPr>
            <w:r>
              <w:rPr>
                <w:sz w:val="20"/>
              </w:rPr>
              <w:t>Hume</w:t>
            </w:r>
            <w:r w:rsidRPr="0027120F">
              <w:rPr>
                <w:sz w:val="20"/>
              </w:rPr>
              <w:t xml:space="preserve"> </w:t>
            </w:r>
            <w:r>
              <w:rPr>
                <w:sz w:val="20"/>
              </w:rPr>
              <w:t>Valley</w:t>
            </w:r>
            <w:r w:rsidRPr="0027120F">
              <w:rPr>
                <w:sz w:val="20"/>
              </w:rPr>
              <w:t xml:space="preserve"> </w:t>
            </w:r>
            <w:r>
              <w:rPr>
                <w:sz w:val="20"/>
              </w:rPr>
              <w:t>School</w:t>
            </w:r>
          </w:p>
        </w:tc>
        <w:tc>
          <w:tcPr>
            <w:tcW w:w="1188" w:type="dxa"/>
          </w:tcPr>
          <w:p w14:paraId="7D27F2A3" w14:textId="77777777" w:rsidR="005F0469" w:rsidRDefault="005F0469" w:rsidP="003E3EA0">
            <w:pPr>
              <w:pStyle w:val="TableParagraph"/>
              <w:rPr>
                <w:sz w:val="20"/>
              </w:rPr>
            </w:pPr>
            <w:r>
              <w:rPr>
                <w:sz w:val="20"/>
              </w:rPr>
              <w:t>4950</w:t>
            </w:r>
          </w:p>
        </w:tc>
        <w:tc>
          <w:tcPr>
            <w:tcW w:w="602" w:type="dxa"/>
          </w:tcPr>
          <w:p w14:paraId="00944178" w14:textId="77777777" w:rsidR="005F0469" w:rsidRDefault="005F0469" w:rsidP="003E3EA0">
            <w:pPr>
              <w:pStyle w:val="TableParagraph"/>
              <w:rPr>
                <w:sz w:val="20"/>
              </w:rPr>
            </w:pPr>
            <w:r>
              <w:rPr>
                <w:sz w:val="20"/>
              </w:rPr>
              <w:t>15</w:t>
            </w:r>
          </w:p>
        </w:tc>
        <w:tc>
          <w:tcPr>
            <w:tcW w:w="603" w:type="dxa"/>
          </w:tcPr>
          <w:p w14:paraId="52A03B96" w14:textId="77777777" w:rsidR="005F0469" w:rsidRDefault="005F0469" w:rsidP="003E3EA0">
            <w:pPr>
              <w:pStyle w:val="TableParagraph"/>
              <w:rPr>
                <w:sz w:val="20"/>
              </w:rPr>
            </w:pPr>
            <w:r>
              <w:rPr>
                <w:sz w:val="20"/>
              </w:rPr>
              <w:t>7</w:t>
            </w:r>
          </w:p>
        </w:tc>
        <w:tc>
          <w:tcPr>
            <w:tcW w:w="753" w:type="dxa"/>
          </w:tcPr>
          <w:p w14:paraId="681ABCA9" w14:textId="77777777" w:rsidR="005F0469" w:rsidRDefault="005F0469" w:rsidP="003E3EA0">
            <w:pPr>
              <w:pStyle w:val="TableParagraph"/>
              <w:ind w:left="109"/>
              <w:rPr>
                <w:sz w:val="20"/>
              </w:rPr>
            </w:pPr>
            <w:r>
              <w:rPr>
                <w:sz w:val="20"/>
              </w:rPr>
              <w:t>5</w:t>
            </w:r>
          </w:p>
        </w:tc>
        <w:tc>
          <w:tcPr>
            <w:tcW w:w="603" w:type="dxa"/>
          </w:tcPr>
          <w:p w14:paraId="64C49C86" w14:textId="77777777" w:rsidR="005F0469" w:rsidRDefault="005F0469" w:rsidP="003E3EA0">
            <w:pPr>
              <w:pStyle w:val="TableParagraph"/>
              <w:ind w:left="109"/>
              <w:rPr>
                <w:sz w:val="20"/>
              </w:rPr>
            </w:pPr>
            <w:r>
              <w:rPr>
                <w:sz w:val="20"/>
              </w:rPr>
              <w:t>3</w:t>
            </w:r>
          </w:p>
        </w:tc>
        <w:tc>
          <w:tcPr>
            <w:tcW w:w="593" w:type="dxa"/>
          </w:tcPr>
          <w:p w14:paraId="65B5A78E" w14:textId="77777777" w:rsidR="005F0469" w:rsidRDefault="005F0469" w:rsidP="003E3EA0">
            <w:pPr>
              <w:pStyle w:val="TableParagraph"/>
              <w:ind w:left="109"/>
              <w:rPr>
                <w:sz w:val="20"/>
              </w:rPr>
            </w:pPr>
            <w:r>
              <w:rPr>
                <w:sz w:val="20"/>
              </w:rPr>
              <w:t>0</w:t>
            </w:r>
          </w:p>
        </w:tc>
      </w:tr>
      <w:tr w:rsidR="005F0469" w14:paraId="6CAA6975" w14:textId="77777777" w:rsidTr="00C77D28">
        <w:trPr>
          <w:cantSplit/>
          <w:trHeight w:val="664"/>
        </w:trPr>
        <w:tc>
          <w:tcPr>
            <w:tcW w:w="2281" w:type="dxa"/>
          </w:tcPr>
          <w:p w14:paraId="1A960947" w14:textId="77777777" w:rsidR="005F0469" w:rsidRDefault="005F0469" w:rsidP="003E3EA0">
            <w:pPr>
              <w:pStyle w:val="TableParagraph"/>
              <w:ind w:left="107" w:right="538"/>
              <w:rPr>
                <w:sz w:val="20"/>
              </w:rPr>
            </w:pPr>
            <w:r>
              <w:rPr>
                <w:sz w:val="20"/>
              </w:rPr>
              <w:t>Huntingdale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8EEAB7C" w14:textId="77777777" w:rsidR="005F0469" w:rsidRDefault="005F0469" w:rsidP="003E3EA0">
            <w:pPr>
              <w:pStyle w:val="TableParagraph"/>
              <w:ind w:right="538"/>
              <w:rPr>
                <w:sz w:val="20"/>
              </w:rPr>
            </w:pPr>
            <w:r>
              <w:rPr>
                <w:sz w:val="20"/>
              </w:rPr>
              <w:t>Huntingdale Primary</w:t>
            </w:r>
            <w:r w:rsidRPr="0027120F">
              <w:rPr>
                <w:sz w:val="20"/>
              </w:rPr>
              <w:t xml:space="preserve"> </w:t>
            </w:r>
            <w:r>
              <w:rPr>
                <w:sz w:val="20"/>
              </w:rPr>
              <w:t>School</w:t>
            </w:r>
          </w:p>
        </w:tc>
        <w:tc>
          <w:tcPr>
            <w:tcW w:w="1188" w:type="dxa"/>
          </w:tcPr>
          <w:p w14:paraId="47355A7C" w14:textId="77777777" w:rsidR="005F0469" w:rsidRDefault="005F0469" w:rsidP="003E3EA0">
            <w:pPr>
              <w:pStyle w:val="TableParagraph"/>
              <w:rPr>
                <w:sz w:val="20"/>
              </w:rPr>
            </w:pPr>
            <w:r>
              <w:rPr>
                <w:sz w:val="20"/>
              </w:rPr>
              <w:t>4716</w:t>
            </w:r>
          </w:p>
        </w:tc>
        <w:tc>
          <w:tcPr>
            <w:tcW w:w="602" w:type="dxa"/>
          </w:tcPr>
          <w:p w14:paraId="64DD27DA" w14:textId="77777777" w:rsidR="005F0469" w:rsidRDefault="005F0469" w:rsidP="003E3EA0">
            <w:pPr>
              <w:pStyle w:val="TableParagraph"/>
              <w:rPr>
                <w:sz w:val="20"/>
              </w:rPr>
            </w:pPr>
            <w:r>
              <w:rPr>
                <w:sz w:val="20"/>
              </w:rPr>
              <w:t>14</w:t>
            </w:r>
          </w:p>
        </w:tc>
        <w:tc>
          <w:tcPr>
            <w:tcW w:w="603" w:type="dxa"/>
          </w:tcPr>
          <w:p w14:paraId="134ECA1D" w14:textId="77777777" w:rsidR="005F0469" w:rsidRDefault="005F0469" w:rsidP="003E3EA0">
            <w:pPr>
              <w:pStyle w:val="TableParagraph"/>
              <w:rPr>
                <w:sz w:val="20"/>
              </w:rPr>
            </w:pPr>
            <w:r>
              <w:rPr>
                <w:sz w:val="20"/>
              </w:rPr>
              <w:t>8</w:t>
            </w:r>
          </w:p>
        </w:tc>
        <w:tc>
          <w:tcPr>
            <w:tcW w:w="753" w:type="dxa"/>
          </w:tcPr>
          <w:p w14:paraId="50AC6DEF" w14:textId="77777777" w:rsidR="005F0469" w:rsidRDefault="005F0469" w:rsidP="003E3EA0">
            <w:pPr>
              <w:pStyle w:val="TableParagraph"/>
              <w:ind w:left="109"/>
              <w:rPr>
                <w:sz w:val="20"/>
              </w:rPr>
            </w:pPr>
            <w:r>
              <w:rPr>
                <w:sz w:val="20"/>
              </w:rPr>
              <w:t>4</w:t>
            </w:r>
          </w:p>
        </w:tc>
        <w:tc>
          <w:tcPr>
            <w:tcW w:w="603" w:type="dxa"/>
          </w:tcPr>
          <w:p w14:paraId="02025AE5" w14:textId="77777777" w:rsidR="005F0469" w:rsidRDefault="005F0469" w:rsidP="003E3EA0">
            <w:pPr>
              <w:pStyle w:val="TableParagraph"/>
              <w:ind w:left="109"/>
              <w:rPr>
                <w:sz w:val="20"/>
              </w:rPr>
            </w:pPr>
            <w:r>
              <w:rPr>
                <w:sz w:val="20"/>
              </w:rPr>
              <w:t>2</w:t>
            </w:r>
          </w:p>
        </w:tc>
        <w:tc>
          <w:tcPr>
            <w:tcW w:w="593" w:type="dxa"/>
          </w:tcPr>
          <w:p w14:paraId="2F65BA57" w14:textId="77777777" w:rsidR="005F0469" w:rsidRDefault="005F0469" w:rsidP="003E3EA0">
            <w:pPr>
              <w:pStyle w:val="TableParagraph"/>
              <w:ind w:left="109"/>
              <w:rPr>
                <w:sz w:val="20"/>
              </w:rPr>
            </w:pPr>
            <w:r>
              <w:rPr>
                <w:sz w:val="20"/>
              </w:rPr>
              <w:t>0</w:t>
            </w:r>
          </w:p>
        </w:tc>
      </w:tr>
      <w:tr w:rsidR="005F0469" w14:paraId="1633A981" w14:textId="77777777" w:rsidTr="00C77D28">
        <w:trPr>
          <w:cantSplit/>
          <w:trHeight w:val="664"/>
        </w:trPr>
        <w:tc>
          <w:tcPr>
            <w:tcW w:w="2281" w:type="dxa"/>
          </w:tcPr>
          <w:p w14:paraId="609C93C8" w14:textId="77777777" w:rsidR="005F0469" w:rsidRDefault="005F0469" w:rsidP="003E3EA0">
            <w:pPr>
              <w:pStyle w:val="TableParagraph"/>
              <w:ind w:left="107" w:right="538"/>
              <w:rPr>
                <w:sz w:val="20"/>
              </w:rPr>
            </w:pPr>
            <w:r>
              <w:rPr>
                <w:sz w:val="20"/>
              </w:rPr>
              <w:t>Huntly Primary School</w:t>
            </w:r>
            <w:r w:rsidRPr="0027120F">
              <w:rPr>
                <w:sz w:val="20"/>
              </w:rPr>
              <w:t xml:space="preserve"> </w:t>
            </w:r>
            <w:r>
              <w:rPr>
                <w:sz w:val="20"/>
              </w:rPr>
              <w:t>Council</w:t>
            </w:r>
          </w:p>
        </w:tc>
        <w:tc>
          <w:tcPr>
            <w:tcW w:w="2389" w:type="dxa"/>
          </w:tcPr>
          <w:p w14:paraId="71DE373F" w14:textId="77777777" w:rsidR="005F0469" w:rsidRDefault="005F0469" w:rsidP="003E3EA0">
            <w:pPr>
              <w:pStyle w:val="TableParagraph"/>
              <w:ind w:right="538"/>
              <w:rPr>
                <w:sz w:val="20"/>
              </w:rPr>
            </w:pPr>
            <w:r>
              <w:rPr>
                <w:sz w:val="20"/>
              </w:rPr>
              <w:t>Huntly</w:t>
            </w:r>
            <w:r w:rsidRPr="0027120F">
              <w:rPr>
                <w:sz w:val="20"/>
              </w:rPr>
              <w:t xml:space="preserve"> </w:t>
            </w:r>
            <w:r>
              <w:rPr>
                <w:sz w:val="20"/>
              </w:rPr>
              <w:t>Primary</w:t>
            </w:r>
            <w:r w:rsidRPr="0027120F">
              <w:rPr>
                <w:sz w:val="20"/>
              </w:rPr>
              <w:t xml:space="preserve"> </w:t>
            </w:r>
            <w:r>
              <w:rPr>
                <w:sz w:val="20"/>
              </w:rPr>
              <w:t>School</w:t>
            </w:r>
          </w:p>
        </w:tc>
        <w:tc>
          <w:tcPr>
            <w:tcW w:w="1188" w:type="dxa"/>
          </w:tcPr>
          <w:p w14:paraId="74FA52AF" w14:textId="77777777" w:rsidR="005F0469" w:rsidRDefault="005F0469" w:rsidP="003E3EA0">
            <w:pPr>
              <w:pStyle w:val="TableParagraph"/>
              <w:rPr>
                <w:sz w:val="20"/>
              </w:rPr>
            </w:pPr>
            <w:r>
              <w:rPr>
                <w:sz w:val="20"/>
              </w:rPr>
              <w:t>306</w:t>
            </w:r>
          </w:p>
        </w:tc>
        <w:tc>
          <w:tcPr>
            <w:tcW w:w="602" w:type="dxa"/>
          </w:tcPr>
          <w:p w14:paraId="42430BDE" w14:textId="77777777" w:rsidR="005F0469" w:rsidRDefault="005F0469" w:rsidP="003E3EA0">
            <w:pPr>
              <w:pStyle w:val="TableParagraph"/>
              <w:rPr>
                <w:sz w:val="20"/>
              </w:rPr>
            </w:pPr>
            <w:r>
              <w:rPr>
                <w:sz w:val="20"/>
              </w:rPr>
              <w:t>15</w:t>
            </w:r>
          </w:p>
        </w:tc>
        <w:tc>
          <w:tcPr>
            <w:tcW w:w="603" w:type="dxa"/>
          </w:tcPr>
          <w:p w14:paraId="212B2D13" w14:textId="77777777" w:rsidR="005F0469" w:rsidRDefault="005F0469" w:rsidP="003E3EA0">
            <w:pPr>
              <w:pStyle w:val="TableParagraph"/>
              <w:rPr>
                <w:sz w:val="20"/>
              </w:rPr>
            </w:pPr>
            <w:r>
              <w:rPr>
                <w:sz w:val="20"/>
              </w:rPr>
              <w:t>9</w:t>
            </w:r>
          </w:p>
        </w:tc>
        <w:tc>
          <w:tcPr>
            <w:tcW w:w="753" w:type="dxa"/>
          </w:tcPr>
          <w:p w14:paraId="106CFB2F" w14:textId="77777777" w:rsidR="005F0469" w:rsidRDefault="005F0469" w:rsidP="003E3EA0">
            <w:pPr>
              <w:pStyle w:val="TableParagraph"/>
              <w:ind w:left="109"/>
              <w:rPr>
                <w:sz w:val="20"/>
              </w:rPr>
            </w:pPr>
            <w:r>
              <w:rPr>
                <w:sz w:val="20"/>
              </w:rPr>
              <w:t>5</w:t>
            </w:r>
          </w:p>
        </w:tc>
        <w:tc>
          <w:tcPr>
            <w:tcW w:w="603" w:type="dxa"/>
          </w:tcPr>
          <w:p w14:paraId="3FED0647" w14:textId="77777777" w:rsidR="005F0469" w:rsidRDefault="005F0469" w:rsidP="003E3EA0">
            <w:pPr>
              <w:pStyle w:val="TableParagraph"/>
              <w:ind w:left="109"/>
              <w:rPr>
                <w:sz w:val="20"/>
              </w:rPr>
            </w:pPr>
            <w:r>
              <w:rPr>
                <w:sz w:val="20"/>
              </w:rPr>
              <w:t>1</w:t>
            </w:r>
          </w:p>
        </w:tc>
        <w:tc>
          <w:tcPr>
            <w:tcW w:w="593" w:type="dxa"/>
          </w:tcPr>
          <w:p w14:paraId="0316A139" w14:textId="77777777" w:rsidR="005F0469" w:rsidRDefault="005F0469" w:rsidP="003E3EA0">
            <w:pPr>
              <w:pStyle w:val="TableParagraph"/>
              <w:ind w:left="109"/>
              <w:rPr>
                <w:sz w:val="20"/>
              </w:rPr>
            </w:pPr>
            <w:r>
              <w:rPr>
                <w:sz w:val="20"/>
              </w:rPr>
              <w:t>0</w:t>
            </w:r>
          </w:p>
        </w:tc>
      </w:tr>
      <w:tr w:rsidR="005F0469" w14:paraId="16F581D3" w14:textId="77777777" w:rsidTr="00C77D28">
        <w:trPr>
          <w:cantSplit/>
          <w:trHeight w:val="664"/>
        </w:trPr>
        <w:tc>
          <w:tcPr>
            <w:tcW w:w="2281" w:type="dxa"/>
          </w:tcPr>
          <w:p w14:paraId="56FA6A45" w14:textId="77777777" w:rsidR="005F0469" w:rsidRDefault="005F0469" w:rsidP="003E3EA0">
            <w:pPr>
              <w:pStyle w:val="TableParagraph"/>
              <w:ind w:left="107" w:right="538"/>
              <w:rPr>
                <w:sz w:val="20"/>
              </w:rPr>
            </w:pPr>
            <w:r>
              <w:rPr>
                <w:sz w:val="20"/>
              </w:rPr>
              <w:t>Hurstbridge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FCBB095" w14:textId="77777777" w:rsidR="005F0469" w:rsidRDefault="005F0469" w:rsidP="003E3EA0">
            <w:pPr>
              <w:pStyle w:val="TableParagraph"/>
              <w:ind w:right="538"/>
              <w:rPr>
                <w:sz w:val="20"/>
              </w:rPr>
            </w:pPr>
            <w:r>
              <w:rPr>
                <w:sz w:val="20"/>
              </w:rPr>
              <w:t>Hurstbridge Primary</w:t>
            </w:r>
            <w:r w:rsidRPr="0027120F">
              <w:rPr>
                <w:sz w:val="20"/>
              </w:rPr>
              <w:t xml:space="preserve"> </w:t>
            </w:r>
            <w:r>
              <w:rPr>
                <w:sz w:val="20"/>
              </w:rPr>
              <w:t>School</w:t>
            </w:r>
          </w:p>
        </w:tc>
        <w:tc>
          <w:tcPr>
            <w:tcW w:w="1188" w:type="dxa"/>
          </w:tcPr>
          <w:p w14:paraId="244223F7" w14:textId="77777777" w:rsidR="005F0469" w:rsidRDefault="005F0469" w:rsidP="003E3EA0">
            <w:pPr>
              <w:pStyle w:val="TableParagraph"/>
              <w:rPr>
                <w:sz w:val="20"/>
              </w:rPr>
            </w:pPr>
            <w:r>
              <w:rPr>
                <w:sz w:val="20"/>
              </w:rPr>
              <w:t>3939</w:t>
            </w:r>
          </w:p>
        </w:tc>
        <w:tc>
          <w:tcPr>
            <w:tcW w:w="602" w:type="dxa"/>
          </w:tcPr>
          <w:p w14:paraId="186A7A6C" w14:textId="77777777" w:rsidR="005F0469" w:rsidRDefault="005F0469" w:rsidP="003E3EA0">
            <w:pPr>
              <w:pStyle w:val="TableParagraph"/>
              <w:rPr>
                <w:sz w:val="20"/>
              </w:rPr>
            </w:pPr>
            <w:r>
              <w:rPr>
                <w:sz w:val="20"/>
              </w:rPr>
              <w:t>15</w:t>
            </w:r>
          </w:p>
        </w:tc>
        <w:tc>
          <w:tcPr>
            <w:tcW w:w="603" w:type="dxa"/>
          </w:tcPr>
          <w:p w14:paraId="47E743D8" w14:textId="77777777" w:rsidR="005F0469" w:rsidRDefault="005F0469" w:rsidP="003E3EA0">
            <w:pPr>
              <w:pStyle w:val="TableParagraph"/>
              <w:rPr>
                <w:sz w:val="20"/>
              </w:rPr>
            </w:pPr>
            <w:r>
              <w:rPr>
                <w:sz w:val="20"/>
              </w:rPr>
              <w:t>7</w:t>
            </w:r>
          </w:p>
        </w:tc>
        <w:tc>
          <w:tcPr>
            <w:tcW w:w="753" w:type="dxa"/>
          </w:tcPr>
          <w:p w14:paraId="0E22A1AB" w14:textId="77777777" w:rsidR="005F0469" w:rsidRDefault="005F0469" w:rsidP="003E3EA0">
            <w:pPr>
              <w:pStyle w:val="TableParagraph"/>
              <w:ind w:left="109"/>
              <w:rPr>
                <w:sz w:val="20"/>
              </w:rPr>
            </w:pPr>
            <w:r>
              <w:rPr>
                <w:sz w:val="20"/>
              </w:rPr>
              <w:t>5</w:t>
            </w:r>
          </w:p>
        </w:tc>
        <w:tc>
          <w:tcPr>
            <w:tcW w:w="603" w:type="dxa"/>
          </w:tcPr>
          <w:p w14:paraId="61A0DBAF" w14:textId="77777777" w:rsidR="005F0469" w:rsidRDefault="005F0469" w:rsidP="003E3EA0">
            <w:pPr>
              <w:pStyle w:val="TableParagraph"/>
              <w:ind w:left="109"/>
              <w:rPr>
                <w:sz w:val="20"/>
              </w:rPr>
            </w:pPr>
            <w:r>
              <w:rPr>
                <w:sz w:val="20"/>
              </w:rPr>
              <w:t>3</w:t>
            </w:r>
          </w:p>
        </w:tc>
        <w:tc>
          <w:tcPr>
            <w:tcW w:w="593" w:type="dxa"/>
          </w:tcPr>
          <w:p w14:paraId="7318BC1C" w14:textId="77777777" w:rsidR="005F0469" w:rsidRDefault="005F0469" w:rsidP="003E3EA0">
            <w:pPr>
              <w:pStyle w:val="TableParagraph"/>
              <w:ind w:left="109"/>
              <w:rPr>
                <w:sz w:val="20"/>
              </w:rPr>
            </w:pPr>
            <w:r>
              <w:rPr>
                <w:sz w:val="20"/>
              </w:rPr>
              <w:t>0</w:t>
            </w:r>
          </w:p>
        </w:tc>
      </w:tr>
      <w:tr w:rsidR="005F0469" w14:paraId="47048D17" w14:textId="77777777" w:rsidTr="00C77D28">
        <w:trPr>
          <w:cantSplit/>
          <w:trHeight w:val="664"/>
        </w:trPr>
        <w:tc>
          <w:tcPr>
            <w:tcW w:w="2281" w:type="dxa"/>
          </w:tcPr>
          <w:p w14:paraId="638234AC" w14:textId="77777777" w:rsidR="005F0469" w:rsidRDefault="005F0469" w:rsidP="003E3EA0">
            <w:pPr>
              <w:pStyle w:val="TableParagraph"/>
              <w:ind w:left="107" w:right="538"/>
              <w:rPr>
                <w:sz w:val="20"/>
              </w:rPr>
            </w:pPr>
            <w:r>
              <w:rPr>
                <w:sz w:val="20"/>
              </w:rPr>
              <w:t>Inglewood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52B8D18" w14:textId="77777777" w:rsidR="005F0469" w:rsidRDefault="005F0469" w:rsidP="003E3EA0">
            <w:pPr>
              <w:pStyle w:val="TableParagraph"/>
              <w:ind w:right="538"/>
              <w:rPr>
                <w:sz w:val="20"/>
              </w:rPr>
            </w:pPr>
            <w:r>
              <w:rPr>
                <w:sz w:val="20"/>
              </w:rPr>
              <w:t>Inglewood</w:t>
            </w:r>
            <w:r w:rsidRPr="0027120F">
              <w:rPr>
                <w:sz w:val="20"/>
              </w:rPr>
              <w:t xml:space="preserve"> </w:t>
            </w:r>
            <w:r>
              <w:rPr>
                <w:sz w:val="20"/>
              </w:rPr>
              <w:t>Primary</w:t>
            </w:r>
            <w:r w:rsidRPr="0027120F">
              <w:rPr>
                <w:sz w:val="20"/>
              </w:rPr>
              <w:t xml:space="preserve"> </w:t>
            </w:r>
            <w:r>
              <w:rPr>
                <w:sz w:val="20"/>
              </w:rPr>
              <w:t>School</w:t>
            </w:r>
          </w:p>
        </w:tc>
        <w:tc>
          <w:tcPr>
            <w:tcW w:w="1188" w:type="dxa"/>
          </w:tcPr>
          <w:p w14:paraId="42D086B1" w14:textId="77777777" w:rsidR="005F0469" w:rsidRDefault="005F0469" w:rsidP="003E3EA0">
            <w:pPr>
              <w:pStyle w:val="TableParagraph"/>
              <w:rPr>
                <w:sz w:val="20"/>
              </w:rPr>
            </w:pPr>
            <w:r>
              <w:rPr>
                <w:sz w:val="20"/>
              </w:rPr>
              <w:t>1052</w:t>
            </w:r>
          </w:p>
        </w:tc>
        <w:tc>
          <w:tcPr>
            <w:tcW w:w="602" w:type="dxa"/>
          </w:tcPr>
          <w:p w14:paraId="54CC1E40" w14:textId="77777777" w:rsidR="005F0469" w:rsidRDefault="005F0469" w:rsidP="003E3EA0">
            <w:pPr>
              <w:pStyle w:val="TableParagraph"/>
              <w:rPr>
                <w:sz w:val="20"/>
              </w:rPr>
            </w:pPr>
            <w:r>
              <w:rPr>
                <w:sz w:val="20"/>
              </w:rPr>
              <w:t>10</w:t>
            </w:r>
          </w:p>
        </w:tc>
        <w:tc>
          <w:tcPr>
            <w:tcW w:w="603" w:type="dxa"/>
          </w:tcPr>
          <w:p w14:paraId="35B150F2" w14:textId="77777777" w:rsidR="005F0469" w:rsidRDefault="005F0469" w:rsidP="003E3EA0">
            <w:pPr>
              <w:pStyle w:val="TableParagraph"/>
              <w:rPr>
                <w:sz w:val="20"/>
              </w:rPr>
            </w:pPr>
            <w:r>
              <w:rPr>
                <w:sz w:val="20"/>
              </w:rPr>
              <w:t>6</w:t>
            </w:r>
          </w:p>
        </w:tc>
        <w:tc>
          <w:tcPr>
            <w:tcW w:w="753" w:type="dxa"/>
          </w:tcPr>
          <w:p w14:paraId="6E7B29A1" w14:textId="77777777" w:rsidR="005F0469" w:rsidRDefault="005F0469" w:rsidP="003E3EA0">
            <w:pPr>
              <w:pStyle w:val="TableParagraph"/>
              <w:ind w:left="109"/>
              <w:rPr>
                <w:sz w:val="20"/>
              </w:rPr>
            </w:pPr>
            <w:r>
              <w:rPr>
                <w:sz w:val="20"/>
              </w:rPr>
              <w:t>3</w:t>
            </w:r>
          </w:p>
        </w:tc>
        <w:tc>
          <w:tcPr>
            <w:tcW w:w="603" w:type="dxa"/>
          </w:tcPr>
          <w:p w14:paraId="05F8FDE7" w14:textId="77777777" w:rsidR="005F0469" w:rsidRDefault="005F0469" w:rsidP="003E3EA0">
            <w:pPr>
              <w:pStyle w:val="TableParagraph"/>
              <w:ind w:left="109"/>
              <w:rPr>
                <w:sz w:val="20"/>
              </w:rPr>
            </w:pPr>
            <w:r>
              <w:rPr>
                <w:sz w:val="20"/>
              </w:rPr>
              <w:t>1</w:t>
            </w:r>
          </w:p>
        </w:tc>
        <w:tc>
          <w:tcPr>
            <w:tcW w:w="593" w:type="dxa"/>
          </w:tcPr>
          <w:p w14:paraId="3C31367F" w14:textId="77777777" w:rsidR="005F0469" w:rsidRDefault="005F0469" w:rsidP="003E3EA0">
            <w:pPr>
              <w:pStyle w:val="TableParagraph"/>
              <w:ind w:left="109"/>
              <w:rPr>
                <w:sz w:val="20"/>
              </w:rPr>
            </w:pPr>
            <w:r>
              <w:rPr>
                <w:sz w:val="20"/>
              </w:rPr>
              <w:t>0</w:t>
            </w:r>
          </w:p>
        </w:tc>
      </w:tr>
      <w:tr w:rsidR="005F0469" w14:paraId="2FCC08F2" w14:textId="77777777" w:rsidTr="00C77D28">
        <w:trPr>
          <w:cantSplit/>
          <w:trHeight w:val="664"/>
        </w:trPr>
        <w:tc>
          <w:tcPr>
            <w:tcW w:w="2281" w:type="dxa"/>
          </w:tcPr>
          <w:p w14:paraId="14A574DD" w14:textId="77777777" w:rsidR="005F0469" w:rsidRDefault="005F0469" w:rsidP="003E3EA0">
            <w:pPr>
              <w:pStyle w:val="TableParagraph"/>
              <w:ind w:left="107" w:right="538"/>
              <w:rPr>
                <w:sz w:val="20"/>
              </w:rPr>
            </w:pPr>
            <w:r>
              <w:rPr>
                <w:sz w:val="20"/>
              </w:rPr>
              <w:t>Inverleigh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A80FD08" w14:textId="77777777" w:rsidR="005F0469" w:rsidRDefault="005F0469" w:rsidP="003E3EA0">
            <w:pPr>
              <w:pStyle w:val="TableParagraph"/>
              <w:ind w:right="538"/>
              <w:rPr>
                <w:sz w:val="20"/>
              </w:rPr>
            </w:pPr>
            <w:r>
              <w:rPr>
                <w:sz w:val="20"/>
              </w:rPr>
              <w:t>Inverleigh</w:t>
            </w:r>
            <w:r w:rsidRPr="0027120F">
              <w:rPr>
                <w:sz w:val="20"/>
              </w:rPr>
              <w:t xml:space="preserve"> </w:t>
            </w:r>
            <w:r>
              <w:rPr>
                <w:sz w:val="20"/>
              </w:rPr>
              <w:t>Primary</w:t>
            </w:r>
            <w:r w:rsidRPr="0027120F">
              <w:rPr>
                <w:sz w:val="20"/>
              </w:rPr>
              <w:t xml:space="preserve"> </w:t>
            </w:r>
            <w:r>
              <w:rPr>
                <w:sz w:val="20"/>
              </w:rPr>
              <w:t>School</w:t>
            </w:r>
          </w:p>
        </w:tc>
        <w:tc>
          <w:tcPr>
            <w:tcW w:w="1188" w:type="dxa"/>
          </w:tcPr>
          <w:p w14:paraId="3177DEF8" w14:textId="77777777" w:rsidR="005F0469" w:rsidRDefault="005F0469" w:rsidP="003E3EA0">
            <w:pPr>
              <w:pStyle w:val="TableParagraph"/>
              <w:rPr>
                <w:sz w:val="20"/>
              </w:rPr>
            </w:pPr>
            <w:r>
              <w:rPr>
                <w:sz w:val="20"/>
              </w:rPr>
              <w:t>1147</w:t>
            </w:r>
          </w:p>
        </w:tc>
        <w:tc>
          <w:tcPr>
            <w:tcW w:w="602" w:type="dxa"/>
          </w:tcPr>
          <w:p w14:paraId="5EB1995F" w14:textId="77777777" w:rsidR="005F0469" w:rsidRDefault="005F0469" w:rsidP="003E3EA0">
            <w:pPr>
              <w:pStyle w:val="TableParagraph"/>
              <w:rPr>
                <w:sz w:val="20"/>
              </w:rPr>
            </w:pPr>
            <w:r>
              <w:rPr>
                <w:sz w:val="20"/>
              </w:rPr>
              <w:t>15</w:t>
            </w:r>
          </w:p>
        </w:tc>
        <w:tc>
          <w:tcPr>
            <w:tcW w:w="603" w:type="dxa"/>
          </w:tcPr>
          <w:p w14:paraId="5E55C413" w14:textId="77777777" w:rsidR="005F0469" w:rsidRDefault="005F0469" w:rsidP="003E3EA0">
            <w:pPr>
              <w:pStyle w:val="TableParagraph"/>
              <w:rPr>
                <w:sz w:val="20"/>
              </w:rPr>
            </w:pPr>
            <w:r>
              <w:rPr>
                <w:sz w:val="20"/>
              </w:rPr>
              <w:t>8</w:t>
            </w:r>
          </w:p>
        </w:tc>
        <w:tc>
          <w:tcPr>
            <w:tcW w:w="753" w:type="dxa"/>
          </w:tcPr>
          <w:p w14:paraId="1B5002B1" w14:textId="77777777" w:rsidR="005F0469" w:rsidRDefault="005F0469" w:rsidP="003E3EA0">
            <w:pPr>
              <w:pStyle w:val="TableParagraph"/>
              <w:ind w:left="109"/>
              <w:rPr>
                <w:sz w:val="20"/>
              </w:rPr>
            </w:pPr>
            <w:r>
              <w:rPr>
                <w:sz w:val="20"/>
              </w:rPr>
              <w:t>4</w:t>
            </w:r>
          </w:p>
        </w:tc>
        <w:tc>
          <w:tcPr>
            <w:tcW w:w="603" w:type="dxa"/>
          </w:tcPr>
          <w:p w14:paraId="67840874" w14:textId="77777777" w:rsidR="005F0469" w:rsidRDefault="005F0469" w:rsidP="003E3EA0">
            <w:pPr>
              <w:pStyle w:val="TableParagraph"/>
              <w:ind w:left="109"/>
              <w:rPr>
                <w:sz w:val="20"/>
              </w:rPr>
            </w:pPr>
            <w:r>
              <w:rPr>
                <w:sz w:val="20"/>
              </w:rPr>
              <w:t>3</w:t>
            </w:r>
          </w:p>
        </w:tc>
        <w:tc>
          <w:tcPr>
            <w:tcW w:w="593" w:type="dxa"/>
          </w:tcPr>
          <w:p w14:paraId="4F454745" w14:textId="77777777" w:rsidR="005F0469" w:rsidRDefault="005F0469" w:rsidP="003E3EA0">
            <w:pPr>
              <w:pStyle w:val="TableParagraph"/>
              <w:ind w:left="109"/>
              <w:rPr>
                <w:sz w:val="20"/>
              </w:rPr>
            </w:pPr>
            <w:r>
              <w:rPr>
                <w:sz w:val="20"/>
              </w:rPr>
              <w:t>0</w:t>
            </w:r>
          </w:p>
        </w:tc>
      </w:tr>
      <w:tr w:rsidR="005F0469" w14:paraId="6AACCF6B" w14:textId="77777777" w:rsidTr="00C77D28">
        <w:trPr>
          <w:cantSplit/>
          <w:trHeight w:val="664"/>
        </w:trPr>
        <w:tc>
          <w:tcPr>
            <w:tcW w:w="2281" w:type="dxa"/>
          </w:tcPr>
          <w:p w14:paraId="417FEE73" w14:textId="77777777" w:rsidR="005F0469" w:rsidRDefault="005F0469" w:rsidP="003E3EA0">
            <w:pPr>
              <w:pStyle w:val="TableParagraph"/>
              <w:ind w:left="107" w:right="538"/>
              <w:rPr>
                <w:sz w:val="20"/>
              </w:rPr>
            </w:pPr>
            <w:r>
              <w:rPr>
                <w:sz w:val="20"/>
              </w:rPr>
              <w:t>Inverloch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3EB9701" w14:textId="77777777" w:rsidR="005F0469" w:rsidRDefault="005F0469" w:rsidP="003E3EA0">
            <w:pPr>
              <w:pStyle w:val="TableParagraph"/>
              <w:ind w:right="538"/>
              <w:rPr>
                <w:sz w:val="20"/>
              </w:rPr>
            </w:pPr>
            <w:r>
              <w:rPr>
                <w:sz w:val="20"/>
              </w:rPr>
              <w:t>Inverloch</w:t>
            </w:r>
            <w:r w:rsidRPr="0027120F">
              <w:rPr>
                <w:sz w:val="20"/>
              </w:rPr>
              <w:t xml:space="preserve"> </w:t>
            </w:r>
            <w:r>
              <w:rPr>
                <w:sz w:val="20"/>
              </w:rPr>
              <w:t>Primary</w:t>
            </w:r>
            <w:r w:rsidRPr="0027120F">
              <w:rPr>
                <w:sz w:val="20"/>
              </w:rPr>
              <w:t xml:space="preserve"> </w:t>
            </w:r>
            <w:r>
              <w:rPr>
                <w:sz w:val="20"/>
              </w:rPr>
              <w:t>School</w:t>
            </w:r>
          </w:p>
        </w:tc>
        <w:tc>
          <w:tcPr>
            <w:tcW w:w="1188" w:type="dxa"/>
          </w:tcPr>
          <w:p w14:paraId="600CEA69" w14:textId="77777777" w:rsidR="005F0469" w:rsidRDefault="005F0469" w:rsidP="003E3EA0">
            <w:pPr>
              <w:pStyle w:val="TableParagraph"/>
              <w:rPr>
                <w:sz w:val="20"/>
              </w:rPr>
            </w:pPr>
            <w:r>
              <w:rPr>
                <w:sz w:val="20"/>
              </w:rPr>
              <w:t>2776</w:t>
            </w:r>
          </w:p>
        </w:tc>
        <w:tc>
          <w:tcPr>
            <w:tcW w:w="602" w:type="dxa"/>
          </w:tcPr>
          <w:p w14:paraId="6A89B14F" w14:textId="77777777" w:rsidR="005F0469" w:rsidRDefault="005F0469" w:rsidP="003E3EA0">
            <w:pPr>
              <w:pStyle w:val="TableParagraph"/>
              <w:rPr>
                <w:sz w:val="20"/>
              </w:rPr>
            </w:pPr>
            <w:r>
              <w:rPr>
                <w:sz w:val="20"/>
              </w:rPr>
              <w:t>11</w:t>
            </w:r>
          </w:p>
        </w:tc>
        <w:tc>
          <w:tcPr>
            <w:tcW w:w="603" w:type="dxa"/>
          </w:tcPr>
          <w:p w14:paraId="3F640482" w14:textId="77777777" w:rsidR="005F0469" w:rsidRDefault="005F0469" w:rsidP="003E3EA0">
            <w:pPr>
              <w:pStyle w:val="TableParagraph"/>
              <w:rPr>
                <w:sz w:val="20"/>
              </w:rPr>
            </w:pPr>
            <w:r>
              <w:rPr>
                <w:sz w:val="20"/>
              </w:rPr>
              <w:t>7</w:t>
            </w:r>
          </w:p>
        </w:tc>
        <w:tc>
          <w:tcPr>
            <w:tcW w:w="753" w:type="dxa"/>
          </w:tcPr>
          <w:p w14:paraId="7B0DBCC6" w14:textId="77777777" w:rsidR="005F0469" w:rsidRDefault="005F0469" w:rsidP="003E3EA0">
            <w:pPr>
              <w:pStyle w:val="TableParagraph"/>
              <w:ind w:left="109"/>
              <w:rPr>
                <w:sz w:val="20"/>
              </w:rPr>
            </w:pPr>
            <w:r>
              <w:rPr>
                <w:sz w:val="20"/>
              </w:rPr>
              <w:t>3</w:t>
            </w:r>
          </w:p>
        </w:tc>
        <w:tc>
          <w:tcPr>
            <w:tcW w:w="603" w:type="dxa"/>
          </w:tcPr>
          <w:p w14:paraId="590FF80E" w14:textId="77777777" w:rsidR="005F0469" w:rsidRDefault="005F0469" w:rsidP="003E3EA0">
            <w:pPr>
              <w:pStyle w:val="TableParagraph"/>
              <w:ind w:left="109"/>
              <w:rPr>
                <w:sz w:val="20"/>
              </w:rPr>
            </w:pPr>
            <w:r>
              <w:rPr>
                <w:sz w:val="20"/>
              </w:rPr>
              <w:t>1</w:t>
            </w:r>
          </w:p>
        </w:tc>
        <w:tc>
          <w:tcPr>
            <w:tcW w:w="593" w:type="dxa"/>
          </w:tcPr>
          <w:p w14:paraId="54AC224D" w14:textId="77777777" w:rsidR="005F0469" w:rsidRDefault="005F0469" w:rsidP="003E3EA0">
            <w:pPr>
              <w:pStyle w:val="TableParagraph"/>
              <w:ind w:left="109"/>
              <w:rPr>
                <w:sz w:val="20"/>
              </w:rPr>
            </w:pPr>
            <w:r>
              <w:rPr>
                <w:sz w:val="20"/>
              </w:rPr>
              <w:t>0</w:t>
            </w:r>
          </w:p>
        </w:tc>
      </w:tr>
      <w:tr w:rsidR="005F0469" w14:paraId="6340FDD7" w14:textId="77777777" w:rsidTr="00C77D28">
        <w:trPr>
          <w:cantSplit/>
          <w:trHeight w:val="664"/>
        </w:trPr>
        <w:tc>
          <w:tcPr>
            <w:tcW w:w="2281" w:type="dxa"/>
          </w:tcPr>
          <w:p w14:paraId="029E27D9" w14:textId="77777777" w:rsidR="005F0469" w:rsidRDefault="005F0469" w:rsidP="003E3EA0">
            <w:pPr>
              <w:pStyle w:val="TableParagraph"/>
              <w:ind w:left="107" w:right="538"/>
              <w:rPr>
                <w:sz w:val="20"/>
              </w:rPr>
            </w:pPr>
            <w:r>
              <w:rPr>
                <w:sz w:val="20"/>
              </w:rPr>
              <w:t>Invermay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86B597F" w14:textId="77777777" w:rsidR="005F0469" w:rsidRDefault="005F0469" w:rsidP="003E3EA0">
            <w:pPr>
              <w:pStyle w:val="TableParagraph"/>
              <w:ind w:right="538"/>
              <w:rPr>
                <w:sz w:val="20"/>
              </w:rPr>
            </w:pPr>
            <w:r>
              <w:rPr>
                <w:sz w:val="20"/>
              </w:rPr>
              <w:t>Invermay</w:t>
            </w:r>
            <w:r w:rsidRPr="0027120F">
              <w:rPr>
                <w:sz w:val="20"/>
              </w:rPr>
              <w:t xml:space="preserve"> </w:t>
            </w:r>
            <w:r>
              <w:rPr>
                <w:sz w:val="20"/>
              </w:rPr>
              <w:t>Primary</w:t>
            </w:r>
            <w:r w:rsidRPr="0027120F">
              <w:rPr>
                <w:sz w:val="20"/>
              </w:rPr>
              <w:t xml:space="preserve"> </w:t>
            </w:r>
            <w:r>
              <w:rPr>
                <w:sz w:val="20"/>
              </w:rPr>
              <w:t>School</w:t>
            </w:r>
          </w:p>
        </w:tc>
        <w:tc>
          <w:tcPr>
            <w:tcW w:w="1188" w:type="dxa"/>
          </w:tcPr>
          <w:p w14:paraId="19551051" w14:textId="77777777" w:rsidR="005F0469" w:rsidRDefault="005F0469" w:rsidP="003E3EA0">
            <w:pPr>
              <w:pStyle w:val="TableParagraph"/>
              <w:rPr>
                <w:sz w:val="20"/>
              </w:rPr>
            </w:pPr>
            <w:r>
              <w:rPr>
                <w:sz w:val="20"/>
              </w:rPr>
              <w:t>882</w:t>
            </w:r>
          </w:p>
        </w:tc>
        <w:tc>
          <w:tcPr>
            <w:tcW w:w="602" w:type="dxa"/>
          </w:tcPr>
          <w:p w14:paraId="6F5FC037" w14:textId="77777777" w:rsidR="005F0469" w:rsidRDefault="005F0469" w:rsidP="003E3EA0">
            <w:pPr>
              <w:pStyle w:val="TableParagraph"/>
              <w:rPr>
                <w:sz w:val="20"/>
              </w:rPr>
            </w:pPr>
            <w:r>
              <w:rPr>
                <w:sz w:val="20"/>
              </w:rPr>
              <w:t>12</w:t>
            </w:r>
          </w:p>
        </w:tc>
        <w:tc>
          <w:tcPr>
            <w:tcW w:w="603" w:type="dxa"/>
          </w:tcPr>
          <w:p w14:paraId="475DF5E7" w14:textId="77777777" w:rsidR="005F0469" w:rsidRDefault="005F0469" w:rsidP="003E3EA0">
            <w:pPr>
              <w:pStyle w:val="TableParagraph"/>
              <w:rPr>
                <w:sz w:val="20"/>
              </w:rPr>
            </w:pPr>
            <w:r>
              <w:rPr>
                <w:sz w:val="20"/>
              </w:rPr>
              <w:t>9</w:t>
            </w:r>
          </w:p>
        </w:tc>
        <w:tc>
          <w:tcPr>
            <w:tcW w:w="753" w:type="dxa"/>
          </w:tcPr>
          <w:p w14:paraId="7AAF8125" w14:textId="77777777" w:rsidR="005F0469" w:rsidRDefault="005F0469" w:rsidP="003E3EA0">
            <w:pPr>
              <w:pStyle w:val="TableParagraph"/>
              <w:ind w:left="109"/>
              <w:rPr>
                <w:sz w:val="20"/>
              </w:rPr>
            </w:pPr>
            <w:r>
              <w:rPr>
                <w:sz w:val="20"/>
              </w:rPr>
              <w:t>3</w:t>
            </w:r>
          </w:p>
        </w:tc>
        <w:tc>
          <w:tcPr>
            <w:tcW w:w="603" w:type="dxa"/>
          </w:tcPr>
          <w:p w14:paraId="39FA6DAA" w14:textId="77777777" w:rsidR="005F0469" w:rsidRDefault="005F0469" w:rsidP="003E3EA0">
            <w:pPr>
              <w:pStyle w:val="TableParagraph"/>
              <w:ind w:left="109"/>
              <w:rPr>
                <w:sz w:val="20"/>
              </w:rPr>
            </w:pPr>
            <w:r>
              <w:rPr>
                <w:sz w:val="20"/>
              </w:rPr>
              <w:t>0</w:t>
            </w:r>
          </w:p>
        </w:tc>
        <w:tc>
          <w:tcPr>
            <w:tcW w:w="593" w:type="dxa"/>
          </w:tcPr>
          <w:p w14:paraId="574DEB19" w14:textId="77777777" w:rsidR="005F0469" w:rsidRDefault="005F0469" w:rsidP="003E3EA0">
            <w:pPr>
              <w:pStyle w:val="TableParagraph"/>
              <w:ind w:left="109"/>
              <w:rPr>
                <w:sz w:val="20"/>
              </w:rPr>
            </w:pPr>
            <w:r>
              <w:rPr>
                <w:sz w:val="20"/>
              </w:rPr>
              <w:t>0</w:t>
            </w:r>
          </w:p>
        </w:tc>
      </w:tr>
      <w:tr w:rsidR="005F0469" w14:paraId="7D975B25" w14:textId="77777777" w:rsidTr="00C77D28">
        <w:trPr>
          <w:cantSplit/>
          <w:trHeight w:val="664"/>
        </w:trPr>
        <w:tc>
          <w:tcPr>
            <w:tcW w:w="2281" w:type="dxa"/>
          </w:tcPr>
          <w:p w14:paraId="4F570030" w14:textId="77777777" w:rsidR="005F0469" w:rsidRDefault="005F0469" w:rsidP="003E3EA0">
            <w:pPr>
              <w:pStyle w:val="TableParagraph"/>
              <w:ind w:right="538"/>
              <w:rPr>
                <w:sz w:val="20"/>
              </w:rPr>
            </w:pPr>
            <w:proofErr w:type="spellStart"/>
            <w:r>
              <w:rPr>
                <w:sz w:val="20"/>
              </w:rPr>
              <w:t>Iramoo</w:t>
            </w:r>
            <w:proofErr w:type="spellEnd"/>
            <w:r>
              <w:rPr>
                <w:sz w:val="20"/>
              </w:rPr>
              <w:t xml:space="preserve"> Primary School</w:t>
            </w:r>
            <w:r w:rsidRPr="0027120F">
              <w:rPr>
                <w:sz w:val="20"/>
              </w:rPr>
              <w:t xml:space="preserve"> </w:t>
            </w:r>
            <w:r>
              <w:rPr>
                <w:sz w:val="20"/>
              </w:rPr>
              <w:t>Council</w:t>
            </w:r>
          </w:p>
        </w:tc>
        <w:tc>
          <w:tcPr>
            <w:tcW w:w="2389" w:type="dxa"/>
          </w:tcPr>
          <w:p w14:paraId="57AF1E88" w14:textId="77777777" w:rsidR="005F0469" w:rsidRDefault="005F0469" w:rsidP="003E3EA0">
            <w:pPr>
              <w:pStyle w:val="TableParagraph"/>
              <w:ind w:right="538"/>
              <w:rPr>
                <w:sz w:val="20"/>
              </w:rPr>
            </w:pPr>
            <w:proofErr w:type="spellStart"/>
            <w:r>
              <w:rPr>
                <w:sz w:val="20"/>
              </w:rPr>
              <w:t>Iramoo</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7433333A" w14:textId="77777777" w:rsidR="005F0469" w:rsidRDefault="005F0469" w:rsidP="003E3EA0">
            <w:pPr>
              <w:pStyle w:val="TableParagraph"/>
              <w:rPr>
                <w:sz w:val="20"/>
              </w:rPr>
            </w:pPr>
            <w:r>
              <w:rPr>
                <w:sz w:val="20"/>
              </w:rPr>
              <w:t>5152</w:t>
            </w:r>
          </w:p>
        </w:tc>
        <w:tc>
          <w:tcPr>
            <w:tcW w:w="602" w:type="dxa"/>
          </w:tcPr>
          <w:p w14:paraId="6B412085" w14:textId="77777777" w:rsidR="005F0469" w:rsidRDefault="005F0469" w:rsidP="003E3EA0">
            <w:pPr>
              <w:pStyle w:val="TableParagraph"/>
              <w:rPr>
                <w:sz w:val="20"/>
              </w:rPr>
            </w:pPr>
            <w:r>
              <w:rPr>
                <w:sz w:val="20"/>
              </w:rPr>
              <w:t>12</w:t>
            </w:r>
          </w:p>
        </w:tc>
        <w:tc>
          <w:tcPr>
            <w:tcW w:w="603" w:type="dxa"/>
          </w:tcPr>
          <w:p w14:paraId="3C897040" w14:textId="77777777" w:rsidR="005F0469" w:rsidRDefault="005F0469" w:rsidP="003E3EA0">
            <w:pPr>
              <w:pStyle w:val="TableParagraph"/>
              <w:rPr>
                <w:sz w:val="20"/>
              </w:rPr>
            </w:pPr>
            <w:r>
              <w:rPr>
                <w:sz w:val="20"/>
              </w:rPr>
              <w:t>7</w:t>
            </w:r>
          </w:p>
        </w:tc>
        <w:tc>
          <w:tcPr>
            <w:tcW w:w="753" w:type="dxa"/>
          </w:tcPr>
          <w:p w14:paraId="7FA40A4F" w14:textId="77777777" w:rsidR="005F0469" w:rsidRDefault="005F0469" w:rsidP="003E3EA0">
            <w:pPr>
              <w:pStyle w:val="TableParagraph"/>
              <w:ind w:left="109"/>
              <w:rPr>
                <w:sz w:val="20"/>
              </w:rPr>
            </w:pPr>
            <w:r>
              <w:rPr>
                <w:sz w:val="20"/>
              </w:rPr>
              <w:t>4</w:t>
            </w:r>
          </w:p>
        </w:tc>
        <w:tc>
          <w:tcPr>
            <w:tcW w:w="603" w:type="dxa"/>
          </w:tcPr>
          <w:p w14:paraId="532C6857" w14:textId="77777777" w:rsidR="005F0469" w:rsidRDefault="005F0469" w:rsidP="003E3EA0">
            <w:pPr>
              <w:pStyle w:val="TableParagraph"/>
              <w:ind w:left="109"/>
              <w:rPr>
                <w:sz w:val="20"/>
              </w:rPr>
            </w:pPr>
            <w:r>
              <w:rPr>
                <w:sz w:val="20"/>
              </w:rPr>
              <w:t>1</w:t>
            </w:r>
          </w:p>
        </w:tc>
        <w:tc>
          <w:tcPr>
            <w:tcW w:w="593" w:type="dxa"/>
          </w:tcPr>
          <w:p w14:paraId="69ABC452" w14:textId="77777777" w:rsidR="005F0469" w:rsidRDefault="005F0469" w:rsidP="003E3EA0">
            <w:pPr>
              <w:pStyle w:val="TableParagraph"/>
              <w:ind w:left="109"/>
              <w:rPr>
                <w:sz w:val="20"/>
              </w:rPr>
            </w:pPr>
            <w:r>
              <w:rPr>
                <w:sz w:val="20"/>
              </w:rPr>
              <w:t>0</w:t>
            </w:r>
          </w:p>
        </w:tc>
      </w:tr>
      <w:tr w:rsidR="005F0469" w14:paraId="1320ED8F" w14:textId="77777777" w:rsidTr="00C77D28">
        <w:trPr>
          <w:cantSplit/>
          <w:trHeight w:val="664"/>
        </w:trPr>
        <w:tc>
          <w:tcPr>
            <w:tcW w:w="2281" w:type="dxa"/>
          </w:tcPr>
          <w:p w14:paraId="3290A715" w14:textId="77777777" w:rsidR="005F0469" w:rsidRDefault="005F0469" w:rsidP="003E3EA0">
            <w:pPr>
              <w:pStyle w:val="TableParagraph"/>
              <w:ind w:right="538"/>
              <w:rPr>
                <w:sz w:val="20"/>
              </w:rPr>
            </w:pPr>
            <w:r>
              <w:rPr>
                <w:sz w:val="20"/>
              </w:rPr>
              <w:t>Irymple Primary School</w:t>
            </w:r>
            <w:r w:rsidRPr="0027120F">
              <w:rPr>
                <w:sz w:val="20"/>
              </w:rPr>
              <w:t xml:space="preserve"> </w:t>
            </w:r>
            <w:r>
              <w:rPr>
                <w:sz w:val="20"/>
              </w:rPr>
              <w:t>Council</w:t>
            </w:r>
          </w:p>
        </w:tc>
        <w:tc>
          <w:tcPr>
            <w:tcW w:w="2389" w:type="dxa"/>
          </w:tcPr>
          <w:p w14:paraId="7266A838" w14:textId="77777777" w:rsidR="005F0469" w:rsidRDefault="005F0469" w:rsidP="003E3EA0">
            <w:pPr>
              <w:pStyle w:val="TableParagraph"/>
              <w:ind w:right="538"/>
              <w:rPr>
                <w:sz w:val="20"/>
              </w:rPr>
            </w:pPr>
            <w:r>
              <w:rPr>
                <w:sz w:val="20"/>
              </w:rPr>
              <w:t>Irymple</w:t>
            </w:r>
            <w:r w:rsidRPr="0027120F">
              <w:rPr>
                <w:sz w:val="20"/>
              </w:rPr>
              <w:t xml:space="preserve"> </w:t>
            </w:r>
            <w:r>
              <w:rPr>
                <w:sz w:val="20"/>
              </w:rPr>
              <w:t>Primary</w:t>
            </w:r>
            <w:r w:rsidRPr="0027120F">
              <w:rPr>
                <w:sz w:val="20"/>
              </w:rPr>
              <w:t xml:space="preserve"> </w:t>
            </w:r>
            <w:r>
              <w:rPr>
                <w:sz w:val="20"/>
              </w:rPr>
              <w:t>School</w:t>
            </w:r>
          </w:p>
        </w:tc>
        <w:tc>
          <w:tcPr>
            <w:tcW w:w="1188" w:type="dxa"/>
          </w:tcPr>
          <w:p w14:paraId="67505325" w14:textId="77777777" w:rsidR="005F0469" w:rsidRDefault="005F0469" w:rsidP="003E3EA0">
            <w:pPr>
              <w:pStyle w:val="TableParagraph"/>
              <w:rPr>
                <w:sz w:val="20"/>
              </w:rPr>
            </w:pPr>
            <w:r>
              <w:rPr>
                <w:sz w:val="20"/>
              </w:rPr>
              <w:t>3174</w:t>
            </w:r>
          </w:p>
        </w:tc>
        <w:tc>
          <w:tcPr>
            <w:tcW w:w="602" w:type="dxa"/>
          </w:tcPr>
          <w:p w14:paraId="0F929460" w14:textId="77777777" w:rsidR="005F0469" w:rsidRDefault="005F0469" w:rsidP="003E3EA0">
            <w:pPr>
              <w:pStyle w:val="TableParagraph"/>
              <w:rPr>
                <w:sz w:val="20"/>
              </w:rPr>
            </w:pPr>
            <w:r>
              <w:rPr>
                <w:sz w:val="20"/>
              </w:rPr>
              <w:t>15</w:t>
            </w:r>
          </w:p>
        </w:tc>
        <w:tc>
          <w:tcPr>
            <w:tcW w:w="603" w:type="dxa"/>
          </w:tcPr>
          <w:p w14:paraId="0552E9DD" w14:textId="77777777" w:rsidR="005F0469" w:rsidRDefault="005F0469" w:rsidP="003E3EA0">
            <w:pPr>
              <w:pStyle w:val="TableParagraph"/>
              <w:rPr>
                <w:sz w:val="20"/>
              </w:rPr>
            </w:pPr>
            <w:r>
              <w:rPr>
                <w:sz w:val="20"/>
              </w:rPr>
              <w:t>8</w:t>
            </w:r>
          </w:p>
        </w:tc>
        <w:tc>
          <w:tcPr>
            <w:tcW w:w="753" w:type="dxa"/>
          </w:tcPr>
          <w:p w14:paraId="58E28598" w14:textId="77777777" w:rsidR="005F0469" w:rsidRDefault="005F0469" w:rsidP="003E3EA0">
            <w:pPr>
              <w:pStyle w:val="TableParagraph"/>
              <w:ind w:left="109"/>
              <w:rPr>
                <w:sz w:val="20"/>
              </w:rPr>
            </w:pPr>
            <w:r>
              <w:rPr>
                <w:sz w:val="20"/>
              </w:rPr>
              <w:t>5</w:t>
            </w:r>
          </w:p>
        </w:tc>
        <w:tc>
          <w:tcPr>
            <w:tcW w:w="603" w:type="dxa"/>
          </w:tcPr>
          <w:p w14:paraId="052C0EE9" w14:textId="77777777" w:rsidR="005F0469" w:rsidRDefault="005F0469" w:rsidP="003E3EA0">
            <w:pPr>
              <w:pStyle w:val="TableParagraph"/>
              <w:ind w:left="109"/>
              <w:rPr>
                <w:sz w:val="20"/>
              </w:rPr>
            </w:pPr>
            <w:r>
              <w:rPr>
                <w:sz w:val="20"/>
              </w:rPr>
              <w:t>2</w:t>
            </w:r>
          </w:p>
        </w:tc>
        <w:tc>
          <w:tcPr>
            <w:tcW w:w="593" w:type="dxa"/>
          </w:tcPr>
          <w:p w14:paraId="0644A956" w14:textId="77777777" w:rsidR="005F0469" w:rsidRDefault="005F0469" w:rsidP="003E3EA0">
            <w:pPr>
              <w:pStyle w:val="TableParagraph"/>
              <w:ind w:left="109"/>
              <w:rPr>
                <w:sz w:val="20"/>
              </w:rPr>
            </w:pPr>
            <w:r>
              <w:rPr>
                <w:sz w:val="20"/>
              </w:rPr>
              <w:t>0</w:t>
            </w:r>
          </w:p>
        </w:tc>
      </w:tr>
      <w:tr w:rsidR="005F0469" w14:paraId="345087AC" w14:textId="77777777" w:rsidTr="00C77D28">
        <w:trPr>
          <w:cantSplit/>
          <w:trHeight w:val="664"/>
        </w:trPr>
        <w:tc>
          <w:tcPr>
            <w:tcW w:w="2281" w:type="dxa"/>
          </w:tcPr>
          <w:p w14:paraId="71464BF5" w14:textId="77777777" w:rsidR="005F0469" w:rsidRDefault="005F0469" w:rsidP="003E3EA0">
            <w:pPr>
              <w:pStyle w:val="TableParagraph"/>
              <w:ind w:right="538"/>
              <w:rPr>
                <w:sz w:val="20"/>
              </w:rPr>
            </w:pPr>
            <w:r>
              <w:rPr>
                <w:sz w:val="20"/>
              </w:rPr>
              <w:t>Irymple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0DCDB02" w14:textId="77777777" w:rsidR="005F0469" w:rsidRDefault="005F0469" w:rsidP="003E3EA0">
            <w:pPr>
              <w:pStyle w:val="TableParagraph"/>
              <w:ind w:right="538"/>
              <w:rPr>
                <w:sz w:val="20"/>
              </w:rPr>
            </w:pPr>
            <w:r>
              <w:rPr>
                <w:sz w:val="20"/>
              </w:rPr>
              <w:t>Irymple Secondary</w:t>
            </w:r>
            <w:r w:rsidRPr="0027120F">
              <w:rPr>
                <w:sz w:val="20"/>
              </w:rPr>
              <w:t xml:space="preserve"> </w:t>
            </w:r>
            <w:r>
              <w:rPr>
                <w:sz w:val="20"/>
              </w:rPr>
              <w:t>College</w:t>
            </w:r>
          </w:p>
        </w:tc>
        <w:tc>
          <w:tcPr>
            <w:tcW w:w="1188" w:type="dxa"/>
          </w:tcPr>
          <w:p w14:paraId="23CAAFE0" w14:textId="77777777" w:rsidR="005F0469" w:rsidRDefault="005F0469" w:rsidP="003E3EA0">
            <w:pPr>
              <w:pStyle w:val="TableParagraph"/>
              <w:rPr>
                <w:sz w:val="20"/>
              </w:rPr>
            </w:pPr>
            <w:r>
              <w:rPr>
                <w:sz w:val="20"/>
              </w:rPr>
              <w:t>7198</w:t>
            </w:r>
          </w:p>
        </w:tc>
        <w:tc>
          <w:tcPr>
            <w:tcW w:w="602" w:type="dxa"/>
          </w:tcPr>
          <w:p w14:paraId="31C9D72D" w14:textId="77777777" w:rsidR="005F0469" w:rsidRDefault="005F0469" w:rsidP="003E3EA0">
            <w:pPr>
              <w:pStyle w:val="TableParagraph"/>
              <w:rPr>
                <w:sz w:val="20"/>
              </w:rPr>
            </w:pPr>
            <w:r>
              <w:rPr>
                <w:sz w:val="20"/>
              </w:rPr>
              <w:t>15</w:t>
            </w:r>
          </w:p>
        </w:tc>
        <w:tc>
          <w:tcPr>
            <w:tcW w:w="603" w:type="dxa"/>
          </w:tcPr>
          <w:p w14:paraId="2750B908" w14:textId="77777777" w:rsidR="005F0469" w:rsidRDefault="005F0469" w:rsidP="003E3EA0">
            <w:pPr>
              <w:pStyle w:val="TableParagraph"/>
              <w:rPr>
                <w:sz w:val="20"/>
              </w:rPr>
            </w:pPr>
            <w:r>
              <w:rPr>
                <w:sz w:val="20"/>
              </w:rPr>
              <w:t>6</w:t>
            </w:r>
          </w:p>
        </w:tc>
        <w:tc>
          <w:tcPr>
            <w:tcW w:w="753" w:type="dxa"/>
          </w:tcPr>
          <w:p w14:paraId="5ED74005" w14:textId="77777777" w:rsidR="005F0469" w:rsidRDefault="005F0469" w:rsidP="003E3EA0">
            <w:pPr>
              <w:pStyle w:val="TableParagraph"/>
              <w:ind w:left="109"/>
              <w:rPr>
                <w:sz w:val="20"/>
              </w:rPr>
            </w:pPr>
            <w:r>
              <w:rPr>
                <w:sz w:val="20"/>
              </w:rPr>
              <w:t>5</w:t>
            </w:r>
          </w:p>
        </w:tc>
        <w:tc>
          <w:tcPr>
            <w:tcW w:w="603" w:type="dxa"/>
          </w:tcPr>
          <w:p w14:paraId="02BFF10A" w14:textId="77777777" w:rsidR="005F0469" w:rsidRDefault="005F0469" w:rsidP="003E3EA0">
            <w:pPr>
              <w:pStyle w:val="TableParagraph"/>
              <w:ind w:left="109"/>
              <w:rPr>
                <w:sz w:val="20"/>
              </w:rPr>
            </w:pPr>
            <w:r>
              <w:rPr>
                <w:sz w:val="20"/>
              </w:rPr>
              <w:t>4</w:t>
            </w:r>
          </w:p>
        </w:tc>
        <w:tc>
          <w:tcPr>
            <w:tcW w:w="593" w:type="dxa"/>
          </w:tcPr>
          <w:p w14:paraId="188EAB5B" w14:textId="77777777" w:rsidR="005F0469" w:rsidRDefault="005F0469" w:rsidP="003E3EA0">
            <w:pPr>
              <w:pStyle w:val="TableParagraph"/>
              <w:ind w:left="109"/>
              <w:rPr>
                <w:sz w:val="20"/>
              </w:rPr>
            </w:pPr>
            <w:r>
              <w:rPr>
                <w:sz w:val="20"/>
              </w:rPr>
              <w:t>0</w:t>
            </w:r>
          </w:p>
        </w:tc>
      </w:tr>
      <w:tr w:rsidR="005F0469" w14:paraId="07B27C3A" w14:textId="77777777" w:rsidTr="00C77D28">
        <w:trPr>
          <w:cantSplit/>
          <w:trHeight w:val="664"/>
        </w:trPr>
        <w:tc>
          <w:tcPr>
            <w:tcW w:w="2281" w:type="dxa"/>
          </w:tcPr>
          <w:p w14:paraId="10719227" w14:textId="77777777" w:rsidR="005F0469" w:rsidRDefault="005F0469" w:rsidP="003E3EA0">
            <w:pPr>
              <w:pStyle w:val="TableParagraph"/>
              <w:ind w:right="538"/>
              <w:rPr>
                <w:sz w:val="20"/>
              </w:rPr>
            </w:pPr>
            <w:r>
              <w:rPr>
                <w:sz w:val="20"/>
              </w:rPr>
              <w:t>Irymple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0008C46" w14:textId="77777777" w:rsidR="005F0469" w:rsidRDefault="005F0469" w:rsidP="003E3EA0">
            <w:pPr>
              <w:pStyle w:val="TableParagraph"/>
              <w:ind w:right="538"/>
              <w:rPr>
                <w:sz w:val="20"/>
              </w:rPr>
            </w:pPr>
            <w:r>
              <w:rPr>
                <w:sz w:val="20"/>
              </w:rPr>
              <w:t>Irymple South Primary</w:t>
            </w:r>
            <w:r w:rsidRPr="0027120F">
              <w:rPr>
                <w:sz w:val="20"/>
              </w:rPr>
              <w:t xml:space="preserve"> </w:t>
            </w:r>
            <w:r>
              <w:rPr>
                <w:sz w:val="20"/>
              </w:rPr>
              <w:t>School</w:t>
            </w:r>
          </w:p>
        </w:tc>
        <w:tc>
          <w:tcPr>
            <w:tcW w:w="1188" w:type="dxa"/>
          </w:tcPr>
          <w:p w14:paraId="60125CC7" w14:textId="77777777" w:rsidR="005F0469" w:rsidRDefault="005F0469" w:rsidP="003E3EA0">
            <w:pPr>
              <w:pStyle w:val="TableParagraph"/>
              <w:rPr>
                <w:sz w:val="20"/>
              </w:rPr>
            </w:pPr>
            <w:r>
              <w:rPr>
                <w:sz w:val="20"/>
              </w:rPr>
              <w:t>3702</w:t>
            </w:r>
          </w:p>
        </w:tc>
        <w:tc>
          <w:tcPr>
            <w:tcW w:w="602" w:type="dxa"/>
          </w:tcPr>
          <w:p w14:paraId="3B7E282B" w14:textId="77777777" w:rsidR="005F0469" w:rsidRDefault="005F0469" w:rsidP="003E3EA0">
            <w:pPr>
              <w:pStyle w:val="TableParagraph"/>
              <w:rPr>
                <w:sz w:val="20"/>
              </w:rPr>
            </w:pPr>
            <w:r>
              <w:rPr>
                <w:sz w:val="20"/>
              </w:rPr>
              <w:t>15</w:t>
            </w:r>
          </w:p>
        </w:tc>
        <w:tc>
          <w:tcPr>
            <w:tcW w:w="603" w:type="dxa"/>
          </w:tcPr>
          <w:p w14:paraId="71D7C658" w14:textId="77777777" w:rsidR="005F0469" w:rsidRDefault="005F0469" w:rsidP="003E3EA0">
            <w:pPr>
              <w:pStyle w:val="TableParagraph"/>
              <w:rPr>
                <w:sz w:val="20"/>
              </w:rPr>
            </w:pPr>
            <w:r>
              <w:rPr>
                <w:sz w:val="20"/>
              </w:rPr>
              <w:t>8</w:t>
            </w:r>
          </w:p>
        </w:tc>
        <w:tc>
          <w:tcPr>
            <w:tcW w:w="753" w:type="dxa"/>
          </w:tcPr>
          <w:p w14:paraId="7DE11E2B" w14:textId="77777777" w:rsidR="005F0469" w:rsidRDefault="005F0469" w:rsidP="003E3EA0">
            <w:pPr>
              <w:pStyle w:val="TableParagraph"/>
              <w:ind w:left="109"/>
              <w:rPr>
                <w:sz w:val="20"/>
              </w:rPr>
            </w:pPr>
            <w:r>
              <w:rPr>
                <w:sz w:val="20"/>
              </w:rPr>
              <w:t>5</w:t>
            </w:r>
          </w:p>
        </w:tc>
        <w:tc>
          <w:tcPr>
            <w:tcW w:w="603" w:type="dxa"/>
          </w:tcPr>
          <w:p w14:paraId="404F4FBB" w14:textId="77777777" w:rsidR="005F0469" w:rsidRDefault="005F0469" w:rsidP="003E3EA0">
            <w:pPr>
              <w:pStyle w:val="TableParagraph"/>
              <w:ind w:left="109"/>
              <w:rPr>
                <w:sz w:val="20"/>
              </w:rPr>
            </w:pPr>
            <w:r>
              <w:rPr>
                <w:sz w:val="20"/>
              </w:rPr>
              <w:t>2</w:t>
            </w:r>
          </w:p>
        </w:tc>
        <w:tc>
          <w:tcPr>
            <w:tcW w:w="593" w:type="dxa"/>
          </w:tcPr>
          <w:p w14:paraId="3DB2995E" w14:textId="77777777" w:rsidR="005F0469" w:rsidRDefault="005F0469" w:rsidP="003E3EA0">
            <w:pPr>
              <w:pStyle w:val="TableParagraph"/>
              <w:ind w:left="109"/>
              <w:rPr>
                <w:sz w:val="20"/>
              </w:rPr>
            </w:pPr>
            <w:r>
              <w:rPr>
                <w:sz w:val="20"/>
              </w:rPr>
              <w:t>0</w:t>
            </w:r>
          </w:p>
        </w:tc>
      </w:tr>
      <w:tr w:rsidR="005F0469" w14:paraId="247122DE" w14:textId="77777777" w:rsidTr="00C77D28">
        <w:trPr>
          <w:cantSplit/>
          <w:trHeight w:val="664"/>
        </w:trPr>
        <w:tc>
          <w:tcPr>
            <w:tcW w:w="2281" w:type="dxa"/>
          </w:tcPr>
          <w:p w14:paraId="65545EB6" w14:textId="77777777" w:rsidR="005F0469" w:rsidRDefault="005F0469" w:rsidP="003E3EA0">
            <w:pPr>
              <w:pStyle w:val="TableParagraph"/>
              <w:ind w:right="538"/>
              <w:rPr>
                <w:sz w:val="20"/>
              </w:rPr>
            </w:pPr>
            <w:r>
              <w:rPr>
                <w:sz w:val="20"/>
              </w:rPr>
              <w:t>Ivanhoe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0C25B4F" w14:textId="77777777" w:rsidR="005F0469" w:rsidRDefault="005F0469" w:rsidP="003E3EA0">
            <w:pPr>
              <w:pStyle w:val="TableParagraph"/>
              <w:ind w:right="538"/>
              <w:rPr>
                <w:sz w:val="20"/>
              </w:rPr>
            </w:pPr>
            <w:r>
              <w:rPr>
                <w:sz w:val="20"/>
              </w:rPr>
              <w:t>Ivanhoe East Primary</w:t>
            </w:r>
            <w:r w:rsidRPr="0027120F">
              <w:rPr>
                <w:sz w:val="20"/>
              </w:rPr>
              <w:t xml:space="preserve"> </w:t>
            </w:r>
            <w:r>
              <w:rPr>
                <w:sz w:val="20"/>
              </w:rPr>
              <w:t>School</w:t>
            </w:r>
          </w:p>
        </w:tc>
        <w:tc>
          <w:tcPr>
            <w:tcW w:w="1188" w:type="dxa"/>
          </w:tcPr>
          <w:p w14:paraId="6B35D4D1" w14:textId="77777777" w:rsidR="005F0469" w:rsidRDefault="005F0469" w:rsidP="003E3EA0">
            <w:pPr>
              <w:pStyle w:val="TableParagraph"/>
              <w:rPr>
                <w:sz w:val="20"/>
              </w:rPr>
            </w:pPr>
            <w:r>
              <w:rPr>
                <w:sz w:val="20"/>
              </w:rPr>
              <w:t>4386</w:t>
            </w:r>
          </w:p>
        </w:tc>
        <w:tc>
          <w:tcPr>
            <w:tcW w:w="602" w:type="dxa"/>
          </w:tcPr>
          <w:p w14:paraId="0B323E28" w14:textId="77777777" w:rsidR="005F0469" w:rsidRDefault="005F0469" w:rsidP="003E3EA0">
            <w:pPr>
              <w:pStyle w:val="TableParagraph"/>
              <w:rPr>
                <w:sz w:val="20"/>
              </w:rPr>
            </w:pPr>
            <w:r>
              <w:rPr>
                <w:sz w:val="20"/>
              </w:rPr>
              <w:t>15</w:t>
            </w:r>
          </w:p>
        </w:tc>
        <w:tc>
          <w:tcPr>
            <w:tcW w:w="603" w:type="dxa"/>
          </w:tcPr>
          <w:p w14:paraId="21872B1F" w14:textId="77777777" w:rsidR="005F0469" w:rsidRDefault="005F0469" w:rsidP="003E3EA0">
            <w:pPr>
              <w:pStyle w:val="TableParagraph"/>
              <w:rPr>
                <w:sz w:val="20"/>
              </w:rPr>
            </w:pPr>
            <w:r>
              <w:rPr>
                <w:sz w:val="20"/>
              </w:rPr>
              <w:t>8</w:t>
            </w:r>
          </w:p>
        </w:tc>
        <w:tc>
          <w:tcPr>
            <w:tcW w:w="753" w:type="dxa"/>
          </w:tcPr>
          <w:p w14:paraId="598E0CA4" w14:textId="77777777" w:rsidR="005F0469" w:rsidRDefault="005F0469" w:rsidP="003E3EA0">
            <w:pPr>
              <w:pStyle w:val="TableParagraph"/>
              <w:ind w:left="109"/>
              <w:rPr>
                <w:sz w:val="20"/>
              </w:rPr>
            </w:pPr>
            <w:r>
              <w:rPr>
                <w:sz w:val="20"/>
              </w:rPr>
              <w:t>5</w:t>
            </w:r>
          </w:p>
        </w:tc>
        <w:tc>
          <w:tcPr>
            <w:tcW w:w="603" w:type="dxa"/>
          </w:tcPr>
          <w:p w14:paraId="3987DB40" w14:textId="77777777" w:rsidR="005F0469" w:rsidRDefault="005F0469" w:rsidP="003E3EA0">
            <w:pPr>
              <w:pStyle w:val="TableParagraph"/>
              <w:ind w:left="109"/>
              <w:rPr>
                <w:sz w:val="20"/>
              </w:rPr>
            </w:pPr>
            <w:r>
              <w:rPr>
                <w:sz w:val="20"/>
              </w:rPr>
              <w:t>2</w:t>
            </w:r>
          </w:p>
        </w:tc>
        <w:tc>
          <w:tcPr>
            <w:tcW w:w="593" w:type="dxa"/>
          </w:tcPr>
          <w:p w14:paraId="2BF300C4" w14:textId="77777777" w:rsidR="005F0469" w:rsidRDefault="005F0469" w:rsidP="003E3EA0">
            <w:pPr>
              <w:pStyle w:val="TableParagraph"/>
              <w:ind w:left="109"/>
              <w:rPr>
                <w:sz w:val="20"/>
              </w:rPr>
            </w:pPr>
            <w:r>
              <w:rPr>
                <w:sz w:val="20"/>
              </w:rPr>
              <w:t>0</w:t>
            </w:r>
          </w:p>
        </w:tc>
      </w:tr>
      <w:tr w:rsidR="005F0469" w14:paraId="7272EABA" w14:textId="77777777" w:rsidTr="00C77D28">
        <w:trPr>
          <w:cantSplit/>
          <w:trHeight w:val="664"/>
        </w:trPr>
        <w:tc>
          <w:tcPr>
            <w:tcW w:w="2281" w:type="dxa"/>
          </w:tcPr>
          <w:p w14:paraId="235352F3" w14:textId="77777777" w:rsidR="005F0469" w:rsidRDefault="005F0469" w:rsidP="003E3EA0">
            <w:pPr>
              <w:pStyle w:val="TableParagraph"/>
              <w:ind w:right="538"/>
              <w:rPr>
                <w:sz w:val="20"/>
              </w:rPr>
            </w:pPr>
            <w:r>
              <w:rPr>
                <w:sz w:val="20"/>
              </w:rPr>
              <w:t>Ivanhoe Primary School</w:t>
            </w:r>
            <w:r w:rsidRPr="0027120F">
              <w:rPr>
                <w:sz w:val="20"/>
              </w:rPr>
              <w:t xml:space="preserve"> </w:t>
            </w:r>
            <w:r>
              <w:rPr>
                <w:sz w:val="20"/>
              </w:rPr>
              <w:t>Council</w:t>
            </w:r>
          </w:p>
        </w:tc>
        <w:tc>
          <w:tcPr>
            <w:tcW w:w="2389" w:type="dxa"/>
          </w:tcPr>
          <w:p w14:paraId="4EA205E0" w14:textId="77777777" w:rsidR="005F0469" w:rsidRDefault="005F0469" w:rsidP="003E3EA0">
            <w:pPr>
              <w:pStyle w:val="TableParagraph"/>
              <w:ind w:right="538"/>
              <w:rPr>
                <w:sz w:val="20"/>
              </w:rPr>
            </w:pPr>
            <w:r>
              <w:rPr>
                <w:sz w:val="20"/>
              </w:rPr>
              <w:t>Ivanhoe</w:t>
            </w:r>
            <w:r w:rsidRPr="0027120F">
              <w:rPr>
                <w:sz w:val="20"/>
              </w:rPr>
              <w:t xml:space="preserve"> </w:t>
            </w:r>
            <w:r>
              <w:rPr>
                <w:sz w:val="20"/>
              </w:rPr>
              <w:t>Primary</w:t>
            </w:r>
            <w:r w:rsidRPr="0027120F">
              <w:rPr>
                <w:sz w:val="20"/>
              </w:rPr>
              <w:t xml:space="preserve"> </w:t>
            </w:r>
            <w:r>
              <w:rPr>
                <w:sz w:val="20"/>
              </w:rPr>
              <w:t>School</w:t>
            </w:r>
          </w:p>
        </w:tc>
        <w:tc>
          <w:tcPr>
            <w:tcW w:w="1188" w:type="dxa"/>
          </w:tcPr>
          <w:p w14:paraId="38C834CC" w14:textId="77777777" w:rsidR="005F0469" w:rsidRDefault="005F0469" w:rsidP="003E3EA0">
            <w:pPr>
              <w:pStyle w:val="TableParagraph"/>
              <w:rPr>
                <w:sz w:val="20"/>
              </w:rPr>
            </w:pPr>
            <w:r>
              <w:rPr>
                <w:sz w:val="20"/>
              </w:rPr>
              <w:t>2436</w:t>
            </w:r>
          </w:p>
        </w:tc>
        <w:tc>
          <w:tcPr>
            <w:tcW w:w="602" w:type="dxa"/>
          </w:tcPr>
          <w:p w14:paraId="739E4874" w14:textId="77777777" w:rsidR="005F0469" w:rsidRDefault="005F0469" w:rsidP="003E3EA0">
            <w:pPr>
              <w:pStyle w:val="TableParagraph"/>
              <w:rPr>
                <w:sz w:val="20"/>
              </w:rPr>
            </w:pPr>
            <w:r>
              <w:rPr>
                <w:sz w:val="20"/>
              </w:rPr>
              <w:t>15</w:t>
            </w:r>
          </w:p>
        </w:tc>
        <w:tc>
          <w:tcPr>
            <w:tcW w:w="603" w:type="dxa"/>
          </w:tcPr>
          <w:p w14:paraId="1A4E7BE2" w14:textId="77777777" w:rsidR="005F0469" w:rsidRDefault="005F0469" w:rsidP="003E3EA0">
            <w:pPr>
              <w:pStyle w:val="TableParagraph"/>
              <w:rPr>
                <w:sz w:val="20"/>
              </w:rPr>
            </w:pPr>
            <w:r>
              <w:rPr>
                <w:sz w:val="20"/>
              </w:rPr>
              <w:t>10</w:t>
            </w:r>
          </w:p>
        </w:tc>
        <w:tc>
          <w:tcPr>
            <w:tcW w:w="753" w:type="dxa"/>
          </w:tcPr>
          <w:p w14:paraId="4FF35CC0" w14:textId="77777777" w:rsidR="005F0469" w:rsidRDefault="005F0469" w:rsidP="003E3EA0">
            <w:pPr>
              <w:pStyle w:val="TableParagraph"/>
              <w:ind w:left="109"/>
              <w:rPr>
                <w:sz w:val="20"/>
              </w:rPr>
            </w:pPr>
            <w:r>
              <w:rPr>
                <w:sz w:val="20"/>
              </w:rPr>
              <w:t>5</w:t>
            </w:r>
          </w:p>
        </w:tc>
        <w:tc>
          <w:tcPr>
            <w:tcW w:w="603" w:type="dxa"/>
          </w:tcPr>
          <w:p w14:paraId="463A0ED0" w14:textId="77777777" w:rsidR="005F0469" w:rsidRDefault="005F0469" w:rsidP="003E3EA0">
            <w:pPr>
              <w:pStyle w:val="TableParagraph"/>
              <w:ind w:left="109"/>
              <w:rPr>
                <w:sz w:val="20"/>
              </w:rPr>
            </w:pPr>
            <w:r>
              <w:rPr>
                <w:sz w:val="20"/>
              </w:rPr>
              <w:t>0</w:t>
            </w:r>
          </w:p>
        </w:tc>
        <w:tc>
          <w:tcPr>
            <w:tcW w:w="593" w:type="dxa"/>
          </w:tcPr>
          <w:p w14:paraId="3C570BF8" w14:textId="77777777" w:rsidR="005F0469" w:rsidRDefault="005F0469" w:rsidP="003E3EA0">
            <w:pPr>
              <w:pStyle w:val="TableParagraph"/>
              <w:ind w:left="109"/>
              <w:rPr>
                <w:sz w:val="20"/>
              </w:rPr>
            </w:pPr>
            <w:r>
              <w:rPr>
                <w:sz w:val="20"/>
              </w:rPr>
              <w:t>0</w:t>
            </w:r>
          </w:p>
        </w:tc>
      </w:tr>
      <w:tr w:rsidR="005F0469" w14:paraId="7146663D" w14:textId="77777777" w:rsidTr="00C77D28">
        <w:trPr>
          <w:cantSplit/>
          <w:trHeight w:val="664"/>
        </w:trPr>
        <w:tc>
          <w:tcPr>
            <w:tcW w:w="2281" w:type="dxa"/>
          </w:tcPr>
          <w:p w14:paraId="3DA3E645" w14:textId="77777777" w:rsidR="005F0469" w:rsidRDefault="005F0469" w:rsidP="003E3EA0">
            <w:pPr>
              <w:pStyle w:val="TableParagraph"/>
              <w:ind w:right="538"/>
              <w:rPr>
                <w:sz w:val="20"/>
              </w:rPr>
            </w:pPr>
            <w:r>
              <w:rPr>
                <w:sz w:val="20"/>
              </w:rPr>
              <w:t>Jacana School for Autism</w:t>
            </w:r>
            <w:r w:rsidRPr="0027120F">
              <w:rPr>
                <w:sz w:val="20"/>
              </w:rPr>
              <w:t xml:space="preserve"> </w:t>
            </w:r>
            <w:r>
              <w:rPr>
                <w:sz w:val="20"/>
              </w:rPr>
              <w:t>School</w:t>
            </w:r>
            <w:r w:rsidRPr="0027120F">
              <w:rPr>
                <w:sz w:val="20"/>
              </w:rPr>
              <w:t xml:space="preserve"> </w:t>
            </w:r>
            <w:r>
              <w:rPr>
                <w:sz w:val="20"/>
              </w:rPr>
              <w:t>Council</w:t>
            </w:r>
          </w:p>
        </w:tc>
        <w:tc>
          <w:tcPr>
            <w:tcW w:w="2389" w:type="dxa"/>
          </w:tcPr>
          <w:p w14:paraId="53C5B2EB" w14:textId="77777777" w:rsidR="005F0469" w:rsidRDefault="005F0469" w:rsidP="003E3EA0">
            <w:pPr>
              <w:pStyle w:val="TableParagraph"/>
              <w:ind w:right="538"/>
              <w:rPr>
                <w:sz w:val="20"/>
              </w:rPr>
            </w:pPr>
            <w:r>
              <w:rPr>
                <w:sz w:val="20"/>
              </w:rPr>
              <w:t>Jacana</w:t>
            </w:r>
            <w:r w:rsidRPr="0027120F">
              <w:rPr>
                <w:sz w:val="20"/>
              </w:rPr>
              <w:t xml:space="preserve"> </w:t>
            </w:r>
            <w:r>
              <w:rPr>
                <w:sz w:val="20"/>
              </w:rPr>
              <w:t>School</w:t>
            </w:r>
            <w:r w:rsidRPr="0027120F">
              <w:rPr>
                <w:sz w:val="20"/>
              </w:rPr>
              <w:t xml:space="preserve"> </w:t>
            </w:r>
            <w:r>
              <w:rPr>
                <w:sz w:val="20"/>
              </w:rPr>
              <w:t>for</w:t>
            </w:r>
            <w:r w:rsidRPr="0027120F">
              <w:rPr>
                <w:sz w:val="20"/>
              </w:rPr>
              <w:t xml:space="preserve"> </w:t>
            </w:r>
            <w:r>
              <w:rPr>
                <w:sz w:val="20"/>
              </w:rPr>
              <w:t>Autism</w:t>
            </w:r>
          </w:p>
        </w:tc>
        <w:tc>
          <w:tcPr>
            <w:tcW w:w="1188" w:type="dxa"/>
          </w:tcPr>
          <w:p w14:paraId="626DB0A5" w14:textId="77777777" w:rsidR="005F0469" w:rsidRDefault="005F0469" w:rsidP="003E3EA0">
            <w:pPr>
              <w:pStyle w:val="TableParagraph"/>
              <w:rPr>
                <w:sz w:val="20"/>
              </w:rPr>
            </w:pPr>
            <w:r>
              <w:rPr>
                <w:sz w:val="20"/>
              </w:rPr>
              <w:t>5555</w:t>
            </w:r>
          </w:p>
        </w:tc>
        <w:tc>
          <w:tcPr>
            <w:tcW w:w="602" w:type="dxa"/>
          </w:tcPr>
          <w:p w14:paraId="251E8A87" w14:textId="67C8A82B" w:rsidR="005F0469" w:rsidRDefault="007E6B92" w:rsidP="003E3EA0">
            <w:pPr>
              <w:pStyle w:val="TableParagraph"/>
              <w:rPr>
                <w:sz w:val="20"/>
              </w:rPr>
            </w:pPr>
            <w:r>
              <w:rPr>
                <w:sz w:val="20"/>
              </w:rPr>
              <w:t>11</w:t>
            </w:r>
          </w:p>
        </w:tc>
        <w:tc>
          <w:tcPr>
            <w:tcW w:w="603" w:type="dxa"/>
          </w:tcPr>
          <w:p w14:paraId="1FB515B1" w14:textId="17E860CD" w:rsidR="005F0469" w:rsidRDefault="007E6B92" w:rsidP="003E3EA0">
            <w:pPr>
              <w:pStyle w:val="TableParagraph"/>
              <w:rPr>
                <w:sz w:val="20"/>
              </w:rPr>
            </w:pPr>
            <w:r>
              <w:rPr>
                <w:sz w:val="20"/>
              </w:rPr>
              <w:t>6</w:t>
            </w:r>
          </w:p>
        </w:tc>
        <w:tc>
          <w:tcPr>
            <w:tcW w:w="753" w:type="dxa"/>
          </w:tcPr>
          <w:p w14:paraId="010DE712" w14:textId="48D65085" w:rsidR="005F0469" w:rsidRDefault="007E6B92" w:rsidP="003E3EA0">
            <w:pPr>
              <w:pStyle w:val="TableParagraph"/>
              <w:ind w:left="109"/>
              <w:rPr>
                <w:sz w:val="20"/>
              </w:rPr>
            </w:pPr>
            <w:r>
              <w:rPr>
                <w:sz w:val="20"/>
              </w:rPr>
              <w:t>3</w:t>
            </w:r>
          </w:p>
        </w:tc>
        <w:tc>
          <w:tcPr>
            <w:tcW w:w="603" w:type="dxa"/>
          </w:tcPr>
          <w:p w14:paraId="0D6640C2" w14:textId="2F3BBE0F" w:rsidR="005F0469" w:rsidRDefault="007E6B92" w:rsidP="003E3EA0">
            <w:pPr>
              <w:pStyle w:val="TableParagraph"/>
              <w:ind w:left="109"/>
              <w:rPr>
                <w:sz w:val="20"/>
              </w:rPr>
            </w:pPr>
            <w:r>
              <w:rPr>
                <w:sz w:val="20"/>
              </w:rPr>
              <w:t>2</w:t>
            </w:r>
          </w:p>
        </w:tc>
        <w:tc>
          <w:tcPr>
            <w:tcW w:w="593" w:type="dxa"/>
          </w:tcPr>
          <w:p w14:paraId="26CF1431" w14:textId="77777777" w:rsidR="005F0469" w:rsidRDefault="005F0469" w:rsidP="003E3EA0">
            <w:pPr>
              <w:pStyle w:val="TableParagraph"/>
              <w:ind w:left="109"/>
              <w:rPr>
                <w:sz w:val="20"/>
              </w:rPr>
            </w:pPr>
            <w:r>
              <w:rPr>
                <w:sz w:val="20"/>
              </w:rPr>
              <w:t>0</w:t>
            </w:r>
          </w:p>
        </w:tc>
      </w:tr>
      <w:tr w:rsidR="005F0469" w14:paraId="48120571" w14:textId="77777777" w:rsidTr="00C77D28">
        <w:trPr>
          <w:cantSplit/>
          <w:trHeight w:val="664"/>
        </w:trPr>
        <w:tc>
          <w:tcPr>
            <w:tcW w:w="2281" w:type="dxa"/>
          </w:tcPr>
          <w:p w14:paraId="34CD30D4" w14:textId="77777777" w:rsidR="005F0469" w:rsidRDefault="005F0469" w:rsidP="003E3EA0">
            <w:pPr>
              <w:pStyle w:val="TableParagraph"/>
              <w:ind w:right="538"/>
              <w:rPr>
                <w:sz w:val="20"/>
              </w:rPr>
            </w:pPr>
            <w:r>
              <w:rPr>
                <w:sz w:val="20"/>
              </w:rPr>
              <w:t>Jackson</w:t>
            </w:r>
            <w:r w:rsidRPr="0027120F">
              <w:rPr>
                <w:sz w:val="20"/>
              </w:rPr>
              <w:t xml:space="preserve"> </w:t>
            </w:r>
            <w:r>
              <w:rPr>
                <w:sz w:val="20"/>
              </w:rPr>
              <w:t>School</w:t>
            </w:r>
            <w:r w:rsidRPr="0027120F">
              <w:rPr>
                <w:sz w:val="20"/>
              </w:rPr>
              <w:t xml:space="preserve"> </w:t>
            </w:r>
            <w:r>
              <w:rPr>
                <w:sz w:val="20"/>
              </w:rPr>
              <w:t>Council</w:t>
            </w:r>
          </w:p>
        </w:tc>
        <w:tc>
          <w:tcPr>
            <w:tcW w:w="2389" w:type="dxa"/>
          </w:tcPr>
          <w:p w14:paraId="3ED6FE39" w14:textId="77777777" w:rsidR="005F0469" w:rsidRDefault="005F0469" w:rsidP="003E3EA0">
            <w:pPr>
              <w:pStyle w:val="TableParagraph"/>
              <w:ind w:right="538"/>
              <w:rPr>
                <w:sz w:val="20"/>
              </w:rPr>
            </w:pPr>
            <w:r>
              <w:rPr>
                <w:sz w:val="20"/>
              </w:rPr>
              <w:t>Jackson</w:t>
            </w:r>
            <w:r w:rsidRPr="0027120F">
              <w:rPr>
                <w:sz w:val="20"/>
              </w:rPr>
              <w:t xml:space="preserve"> </w:t>
            </w:r>
            <w:r>
              <w:rPr>
                <w:sz w:val="20"/>
              </w:rPr>
              <w:t>School</w:t>
            </w:r>
          </w:p>
        </w:tc>
        <w:tc>
          <w:tcPr>
            <w:tcW w:w="1188" w:type="dxa"/>
          </w:tcPr>
          <w:p w14:paraId="58E395F1" w14:textId="77777777" w:rsidR="005F0469" w:rsidRDefault="005F0469" w:rsidP="003E3EA0">
            <w:pPr>
              <w:pStyle w:val="TableParagraph"/>
              <w:rPr>
                <w:sz w:val="20"/>
              </w:rPr>
            </w:pPr>
            <w:r>
              <w:rPr>
                <w:sz w:val="20"/>
              </w:rPr>
              <w:t>4979</w:t>
            </w:r>
          </w:p>
        </w:tc>
        <w:tc>
          <w:tcPr>
            <w:tcW w:w="602" w:type="dxa"/>
          </w:tcPr>
          <w:p w14:paraId="2DFC1219" w14:textId="77777777" w:rsidR="005F0469" w:rsidRDefault="005F0469" w:rsidP="003E3EA0">
            <w:pPr>
              <w:pStyle w:val="TableParagraph"/>
              <w:rPr>
                <w:sz w:val="20"/>
              </w:rPr>
            </w:pPr>
            <w:r>
              <w:rPr>
                <w:sz w:val="20"/>
              </w:rPr>
              <w:t>12</w:t>
            </w:r>
          </w:p>
        </w:tc>
        <w:tc>
          <w:tcPr>
            <w:tcW w:w="603" w:type="dxa"/>
          </w:tcPr>
          <w:p w14:paraId="3A4F10DD" w14:textId="77777777" w:rsidR="005F0469" w:rsidRDefault="005F0469" w:rsidP="003E3EA0">
            <w:pPr>
              <w:pStyle w:val="TableParagraph"/>
              <w:rPr>
                <w:sz w:val="20"/>
              </w:rPr>
            </w:pPr>
            <w:r>
              <w:rPr>
                <w:sz w:val="20"/>
              </w:rPr>
              <w:t>6</w:t>
            </w:r>
          </w:p>
        </w:tc>
        <w:tc>
          <w:tcPr>
            <w:tcW w:w="753" w:type="dxa"/>
          </w:tcPr>
          <w:p w14:paraId="0646C894" w14:textId="77777777" w:rsidR="005F0469" w:rsidRDefault="005F0469" w:rsidP="003E3EA0">
            <w:pPr>
              <w:pStyle w:val="TableParagraph"/>
              <w:ind w:left="109"/>
              <w:rPr>
                <w:sz w:val="20"/>
              </w:rPr>
            </w:pPr>
            <w:r>
              <w:rPr>
                <w:sz w:val="20"/>
              </w:rPr>
              <w:t>4</w:t>
            </w:r>
          </w:p>
        </w:tc>
        <w:tc>
          <w:tcPr>
            <w:tcW w:w="603" w:type="dxa"/>
          </w:tcPr>
          <w:p w14:paraId="64898485" w14:textId="77777777" w:rsidR="005F0469" w:rsidRDefault="005F0469" w:rsidP="003E3EA0">
            <w:pPr>
              <w:pStyle w:val="TableParagraph"/>
              <w:ind w:left="109"/>
              <w:rPr>
                <w:sz w:val="20"/>
              </w:rPr>
            </w:pPr>
            <w:r>
              <w:rPr>
                <w:sz w:val="20"/>
              </w:rPr>
              <w:t>2</w:t>
            </w:r>
          </w:p>
        </w:tc>
        <w:tc>
          <w:tcPr>
            <w:tcW w:w="593" w:type="dxa"/>
          </w:tcPr>
          <w:p w14:paraId="0AADC959" w14:textId="77777777" w:rsidR="005F0469" w:rsidRDefault="005F0469" w:rsidP="003E3EA0">
            <w:pPr>
              <w:pStyle w:val="TableParagraph"/>
              <w:ind w:left="109"/>
              <w:rPr>
                <w:sz w:val="20"/>
              </w:rPr>
            </w:pPr>
            <w:r>
              <w:rPr>
                <w:sz w:val="20"/>
              </w:rPr>
              <w:t>0</w:t>
            </w:r>
          </w:p>
        </w:tc>
      </w:tr>
      <w:tr w:rsidR="005F0469" w14:paraId="2E2A4C18" w14:textId="77777777" w:rsidTr="00C77D28">
        <w:trPr>
          <w:cantSplit/>
          <w:trHeight w:val="664"/>
        </w:trPr>
        <w:tc>
          <w:tcPr>
            <w:tcW w:w="2281" w:type="dxa"/>
          </w:tcPr>
          <w:p w14:paraId="76679D09" w14:textId="77777777" w:rsidR="005F0469" w:rsidRDefault="005F0469" w:rsidP="003E3EA0">
            <w:pPr>
              <w:pStyle w:val="TableParagraph"/>
              <w:ind w:right="538"/>
              <w:rPr>
                <w:sz w:val="20"/>
              </w:rPr>
            </w:pPr>
            <w:r>
              <w:rPr>
                <w:sz w:val="20"/>
              </w:rPr>
              <w:t>James Cook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0004C13" w14:textId="77777777" w:rsidR="005F0469" w:rsidRDefault="005F0469" w:rsidP="003E3EA0">
            <w:pPr>
              <w:pStyle w:val="TableParagraph"/>
              <w:ind w:right="538"/>
              <w:rPr>
                <w:sz w:val="20"/>
              </w:rPr>
            </w:pPr>
            <w:r>
              <w:rPr>
                <w:sz w:val="20"/>
              </w:rPr>
              <w:t>James Cook Primary</w:t>
            </w:r>
            <w:r w:rsidRPr="0027120F">
              <w:rPr>
                <w:sz w:val="20"/>
              </w:rPr>
              <w:t xml:space="preserve"> </w:t>
            </w:r>
            <w:r>
              <w:rPr>
                <w:sz w:val="20"/>
              </w:rPr>
              <w:t>School</w:t>
            </w:r>
          </w:p>
        </w:tc>
        <w:tc>
          <w:tcPr>
            <w:tcW w:w="1188" w:type="dxa"/>
          </w:tcPr>
          <w:p w14:paraId="2673144D" w14:textId="77777777" w:rsidR="005F0469" w:rsidRDefault="005F0469" w:rsidP="003E3EA0">
            <w:pPr>
              <w:pStyle w:val="TableParagraph"/>
              <w:rPr>
                <w:sz w:val="20"/>
              </w:rPr>
            </w:pPr>
            <w:r>
              <w:rPr>
                <w:sz w:val="20"/>
              </w:rPr>
              <w:t>5136</w:t>
            </w:r>
          </w:p>
        </w:tc>
        <w:tc>
          <w:tcPr>
            <w:tcW w:w="602" w:type="dxa"/>
          </w:tcPr>
          <w:p w14:paraId="27DE8593" w14:textId="77777777" w:rsidR="005F0469" w:rsidRDefault="005F0469" w:rsidP="003E3EA0">
            <w:pPr>
              <w:pStyle w:val="TableParagraph"/>
              <w:rPr>
                <w:sz w:val="20"/>
              </w:rPr>
            </w:pPr>
            <w:r>
              <w:rPr>
                <w:sz w:val="20"/>
              </w:rPr>
              <w:t>15</w:t>
            </w:r>
          </w:p>
        </w:tc>
        <w:tc>
          <w:tcPr>
            <w:tcW w:w="603" w:type="dxa"/>
          </w:tcPr>
          <w:p w14:paraId="1EB71120" w14:textId="77777777" w:rsidR="005F0469" w:rsidRDefault="005F0469" w:rsidP="003E3EA0">
            <w:pPr>
              <w:pStyle w:val="TableParagraph"/>
              <w:rPr>
                <w:sz w:val="20"/>
              </w:rPr>
            </w:pPr>
            <w:r>
              <w:rPr>
                <w:sz w:val="20"/>
              </w:rPr>
              <w:t>8</w:t>
            </w:r>
          </w:p>
        </w:tc>
        <w:tc>
          <w:tcPr>
            <w:tcW w:w="753" w:type="dxa"/>
          </w:tcPr>
          <w:p w14:paraId="7018BF5B" w14:textId="77777777" w:rsidR="005F0469" w:rsidRDefault="005F0469" w:rsidP="003E3EA0">
            <w:pPr>
              <w:pStyle w:val="TableParagraph"/>
              <w:ind w:left="109"/>
              <w:rPr>
                <w:sz w:val="20"/>
              </w:rPr>
            </w:pPr>
            <w:r>
              <w:rPr>
                <w:sz w:val="20"/>
              </w:rPr>
              <w:t>5</w:t>
            </w:r>
          </w:p>
        </w:tc>
        <w:tc>
          <w:tcPr>
            <w:tcW w:w="603" w:type="dxa"/>
          </w:tcPr>
          <w:p w14:paraId="0071F1E2" w14:textId="77777777" w:rsidR="005F0469" w:rsidRDefault="005F0469" w:rsidP="003E3EA0">
            <w:pPr>
              <w:pStyle w:val="TableParagraph"/>
              <w:ind w:left="109"/>
              <w:rPr>
                <w:sz w:val="20"/>
              </w:rPr>
            </w:pPr>
            <w:r>
              <w:rPr>
                <w:sz w:val="20"/>
              </w:rPr>
              <w:t>2</w:t>
            </w:r>
          </w:p>
        </w:tc>
        <w:tc>
          <w:tcPr>
            <w:tcW w:w="593" w:type="dxa"/>
          </w:tcPr>
          <w:p w14:paraId="2E592D44" w14:textId="77777777" w:rsidR="005F0469" w:rsidRDefault="005F0469" w:rsidP="003E3EA0">
            <w:pPr>
              <w:pStyle w:val="TableParagraph"/>
              <w:ind w:left="109"/>
              <w:rPr>
                <w:sz w:val="20"/>
              </w:rPr>
            </w:pPr>
            <w:r>
              <w:rPr>
                <w:sz w:val="20"/>
              </w:rPr>
              <w:t>0</w:t>
            </w:r>
          </w:p>
        </w:tc>
      </w:tr>
      <w:tr w:rsidR="005F0469" w14:paraId="445D57D6" w14:textId="77777777" w:rsidTr="00C77D28">
        <w:trPr>
          <w:cantSplit/>
          <w:trHeight w:val="664"/>
        </w:trPr>
        <w:tc>
          <w:tcPr>
            <w:tcW w:w="2281" w:type="dxa"/>
          </w:tcPr>
          <w:p w14:paraId="27B5F126" w14:textId="77777777" w:rsidR="005F0469" w:rsidRDefault="005F0469" w:rsidP="003E3EA0">
            <w:pPr>
              <w:pStyle w:val="TableParagraph"/>
              <w:ind w:right="538"/>
              <w:rPr>
                <w:sz w:val="20"/>
              </w:rPr>
            </w:pPr>
            <w:r>
              <w:rPr>
                <w:sz w:val="20"/>
              </w:rPr>
              <w:t>Jamieson Primary School</w:t>
            </w:r>
            <w:r w:rsidRPr="0027120F">
              <w:rPr>
                <w:sz w:val="20"/>
              </w:rPr>
              <w:t xml:space="preserve"> </w:t>
            </w:r>
            <w:r>
              <w:rPr>
                <w:sz w:val="20"/>
              </w:rPr>
              <w:t>Council</w:t>
            </w:r>
          </w:p>
        </w:tc>
        <w:tc>
          <w:tcPr>
            <w:tcW w:w="2389" w:type="dxa"/>
          </w:tcPr>
          <w:p w14:paraId="09F11863" w14:textId="77777777" w:rsidR="005F0469" w:rsidRDefault="005F0469" w:rsidP="003E3EA0">
            <w:pPr>
              <w:pStyle w:val="TableParagraph"/>
              <w:ind w:right="538"/>
              <w:rPr>
                <w:sz w:val="20"/>
              </w:rPr>
            </w:pPr>
            <w:r>
              <w:rPr>
                <w:sz w:val="20"/>
              </w:rPr>
              <w:t>Jamieson</w:t>
            </w:r>
            <w:r w:rsidRPr="0027120F">
              <w:rPr>
                <w:sz w:val="20"/>
              </w:rPr>
              <w:t xml:space="preserve"> </w:t>
            </w:r>
            <w:r>
              <w:rPr>
                <w:sz w:val="20"/>
              </w:rPr>
              <w:t>Primary</w:t>
            </w:r>
            <w:r w:rsidRPr="0027120F">
              <w:rPr>
                <w:sz w:val="20"/>
              </w:rPr>
              <w:t xml:space="preserve"> </w:t>
            </w:r>
            <w:r>
              <w:rPr>
                <w:sz w:val="20"/>
              </w:rPr>
              <w:t>School</w:t>
            </w:r>
          </w:p>
        </w:tc>
        <w:tc>
          <w:tcPr>
            <w:tcW w:w="1188" w:type="dxa"/>
          </w:tcPr>
          <w:p w14:paraId="01413412" w14:textId="77777777" w:rsidR="005F0469" w:rsidRDefault="005F0469" w:rsidP="003E3EA0">
            <w:pPr>
              <w:pStyle w:val="TableParagraph"/>
              <w:rPr>
                <w:sz w:val="20"/>
              </w:rPr>
            </w:pPr>
            <w:r>
              <w:rPr>
                <w:sz w:val="20"/>
              </w:rPr>
              <w:t>814</w:t>
            </w:r>
          </w:p>
        </w:tc>
        <w:tc>
          <w:tcPr>
            <w:tcW w:w="602" w:type="dxa"/>
          </w:tcPr>
          <w:p w14:paraId="3D7744CF" w14:textId="77777777" w:rsidR="005F0469" w:rsidRDefault="005F0469" w:rsidP="003E3EA0">
            <w:pPr>
              <w:pStyle w:val="TableParagraph"/>
              <w:rPr>
                <w:sz w:val="20"/>
              </w:rPr>
            </w:pPr>
            <w:r>
              <w:rPr>
                <w:sz w:val="20"/>
              </w:rPr>
              <w:t>7</w:t>
            </w:r>
          </w:p>
        </w:tc>
        <w:tc>
          <w:tcPr>
            <w:tcW w:w="603" w:type="dxa"/>
          </w:tcPr>
          <w:p w14:paraId="2397861E" w14:textId="77777777" w:rsidR="005F0469" w:rsidRDefault="005F0469" w:rsidP="003E3EA0">
            <w:pPr>
              <w:pStyle w:val="TableParagraph"/>
              <w:rPr>
                <w:sz w:val="20"/>
              </w:rPr>
            </w:pPr>
            <w:r>
              <w:rPr>
                <w:sz w:val="20"/>
              </w:rPr>
              <w:t>4</w:t>
            </w:r>
          </w:p>
        </w:tc>
        <w:tc>
          <w:tcPr>
            <w:tcW w:w="753" w:type="dxa"/>
          </w:tcPr>
          <w:p w14:paraId="0700EA1E" w14:textId="77777777" w:rsidR="005F0469" w:rsidRDefault="005F0469" w:rsidP="003E3EA0">
            <w:pPr>
              <w:pStyle w:val="TableParagraph"/>
              <w:ind w:left="109"/>
              <w:rPr>
                <w:sz w:val="20"/>
              </w:rPr>
            </w:pPr>
            <w:r>
              <w:rPr>
                <w:sz w:val="20"/>
              </w:rPr>
              <w:t>2</w:t>
            </w:r>
          </w:p>
        </w:tc>
        <w:tc>
          <w:tcPr>
            <w:tcW w:w="603" w:type="dxa"/>
          </w:tcPr>
          <w:p w14:paraId="492243BC" w14:textId="77777777" w:rsidR="005F0469" w:rsidRDefault="005F0469" w:rsidP="003E3EA0">
            <w:pPr>
              <w:pStyle w:val="TableParagraph"/>
              <w:ind w:left="109"/>
              <w:rPr>
                <w:sz w:val="20"/>
              </w:rPr>
            </w:pPr>
            <w:r>
              <w:rPr>
                <w:sz w:val="20"/>
              </w:rPr>
              <w:t>1</w:t>
            </w:r>
          </w:p>
        </w:tc>
        <w:tc>
          <w:tcPr>
            <w:tcW w:w="593" w:type="dxa"/>
          </w:tcPr>
          <w:p w14:paraId="428D5E09" w14:textId="77777777" w:rsidR="005F0469" w:rsidRDefault="005F0469" w:rsidP="003E3EA0">
            <w:pPr>
              <w:pStyle w:val="TableParagraph"/>
              <w:ind w:left="109"/>
              <w:rPr>
                <w:sz w:val="20"/>
              </w:rPr>
            </w:pPr>
            <w:r>
              <w:rPr>
                <w:sz w:val="20"/>
              </w:rPr>
              <w:t>0</w:t>
            </w:r>
          </w:p>
        </w:tc>
      </w:tr>
      <w:tr w:rsidR="005F0469" w14:paraId="0036E345" w14:textId="77777777" w:rsidTr="00C77D28">
        <w:trPr>
          <w:cantSplit/>
          <w:trHeight w:val="664"/>
        </w:trPr>
        <w:tc>
          <w:tcPr>
            <w:tcW w:w="2281" w:type="dxa"/>
          </w:tcPr>
          <w:p w14:paraId="4BFF7B0B" w14:textId="77777777" w:rsidR="005F0469" w:rsidRDefault="005F0469" w:rsidP="003E3EA0">
            <w:pPr>
              <w:pStyle w:val="TableParagraph"/>
              <w:ind w:right="538"/>
              <w:rPr>
                <w:sz w:val="20"/>
              </w:rPr>
            </w:pPr>
            <w:r>
              <w:rPr>
                <w:sz w:val="20"/>
              </w:rPr>
              <w:t>Jells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32027B8" w14:textId="77777777" w:rsidR="005F0469" w:rsidRDefault="005F0469" w:rsidP="003E3EA0">
            <w:pPr>
              <w:pStyle w:val="TableParagraph"/>
              <w:ind w:right="538"/>
              <w:rPr>
                <w:sz w:val="20"/>
              </w:rPr>
            </w:pPr>
            <w:r>
              <w:rPr>
                <w:sz w:val="20"/>
              </w:rPr>
              <w:t>Jells</w:t>
            </w:r>
            <w:r w:rsidRPr="0027120F">
              <w:rPr>
                <w:sz w:val="20"/>
              </w:rPr>
              <w:t xml:space="preserve"> </w:t>
            </w:r>
            <w:r>
              <w:rPr>
                <w:sz w:val="20"/>
              </w:rPr>
              <w:t>Park</w:t>
            </w:r>
            <w:r w:rsidRPr="0027120F">
              <w:rPr>
                <w:sz w:val="20"/>
              </w:rPr>
              <w:t xml:space="preserve"> </w:t>
            </w:r>
            <w:r>
              <w:rPr>
                <w:sz w:val="20"/>
              </w:rPr>
              <w:t>Primary</w:t>
            </w:r>
            <w:r w:rsidRPr="0027120F">
              <w:rPr>
                <w:sz w:val="20"/>
              </w:rPr>
              <w:t xml:space="preserve"> </w:t>
            </w:r>
            <w:r>
              <w:rPr>
                <w:sz w:val="20"/>
              </w:rPr>
              <w:t>School</w:t>
            </w:r>
          </w:p>
        </w:tc>
        <w:tc>
          <w:tcPr>
            <w:tcW w:w="1188" w:type="dxa"/>
          </w:tcPr>
          <w:p w14:paraId="23A085B4" w14:textId="77777777" w:rsidR="005F0469" w:rsidRDefault="005F0469" w:rsidP="003E3EA0">
            <w:pPr>
              <w:pStyle w:val="TableParagraph"/>
              <w:rPr>
                <w:sz w:val="20"/>
              </w:rPr>
            </w:pPr>
            <w:r>
              <w:rPr>
                <w:sz w:val="20"/>
              </w:rPr>
              <w:t>5176</w:t>
            </w:r>
          </w:p>
        </w:tc>
        <w:tc>
          <w:tcPr>
            <w:tcW w:w="602" w:type="dxa"/>
          </w:tcPr>
          <w:p w14:paraId="60360548" w14:textId="77777777" w:rsidR="005F0469" w:rsidRDefault="005F0469" w:rsidP="003E3EA0">
            <w:pPr>
              <w:pStyle w:val="TableParagraph"/>
              <w:rPr>
                <w:sz w:val="20"/>
              </w:rPr>
            </w:pPr>
            <w:r>
              <w:rPr>
                <w:sz w:val="20"/>
              </w:rPr>
              <w:t>15</w:t>
            </w:r>
          </w:p>
        </w:tc>
        <w:tc>
          <w:tcPr>
            <w:tcW w:w="603" w:type="dxa"/>
          </w:tcPr>
          <w:p w14:paraId="13759285" w14:textId="77777777" w:rsidR="005F0469" w:rsidRDefault="005F0469" w:rsidP="003E3EA0">
            <w:pPr>
              <w:pStyle w:val="TableParagraph"/>
              <w:rPr>
                <w:sz w:val="20"/>
              </w:rPr>
            </w:pPr>
            <w:r>
              <w:rPr>
                <w:sz w:val="20"/>
              </w:rPr>
              <w:t>8</w:t>
            </w:r>
          </w:p>
        </w:tc>
        <w:tc>
          <w:tcPr>
            <w:tcW w:w="753" w:type="dxa"/>
          </w:tcPr>
          <w:p w14:paraId="2082B95B" w14:textId="77777777" w:rsidR="005F0469" w:rsidRDefault="005F0469" w:rsidP="003E3EA0">
            <w:pPr>
              <w:pStyle w:val="TableParagraph"/>
              <w:ind w:left="109"/>
              <w:rPr>
                <w:sz w:val="20"/>
              </w:rPr>
            </w:pPr>
            <w:r>
              <w:rPr>
                <w:sz w:val="20"/>
              </w:rPr>
              <w:t>5</w:t>
            </w:r>
          </w:p>
        </w:tc>
        <w:tc>
          <w:tcPr>
            <w:tcW w:w="603" w:type="dxa"/>
          </w:tcPr>
          <w:p w14:paraId="520DA502" w14:textId="77777777" w:rsidR="005F0469" w:rsidRDefault="005F0469" w:rsidP="003E3EA0">
            <w:pPr>
              <w:pStyle w:val="TableParagraph"/>
              <w:ind w:left="109"/>
              <w:rPr>
                <w:sz w:val="20"/>
              </w:rPr>
            </w:pPr>
            <w:r>
              <w:rPr>
                <w:sz w:val="20"/>
              </w:rPr>
              <w:t>2</w:t>
            </w:r>
          </w:p>
        </w:tc>
        <w:tc>
          <w:tcPr>
            <w:tcW w:w="593" w:type="dxa"/>
          </w:tcPr>
          <w:p w14:paraId="70802C78" w14:textId="77777777" w:rsidR="005F0469" w:rsidRDefault="005F0469" w:rsidP="003E3EA0">
            <w:pPr>
              <w:pStyle w:val="TableParagraph"/>
              <w:ind w:left="109"/>
              <w:rPr>
                <w:sz w:val="20"/>
              </w:rPr>
            </w:pPr>
            <w:r>
              <w:rPr>
                <w:sz w:val="20"/>
              </w:rPr>
              <w:t>0</w:t>
            </w:r>
          </w:p>
        </w:tc>
      </w:tr>
      <w:tr w:rsidR="005F0469" w14:paraId="2C8DB6C1" w14:textId="77777777" w:rsidTr="00C77D28">
        <w:trPr>
          <w:cantSplit/>
          <w:trHeight w:val="664"/>
        </w:trPr>
        <w:tc>
          <w:tcPr>
            <w:tcW w:w="2281" w:type="dxa"/>
          </w:tcPr>
          <w:p w14:paraId="54B9824A" w14:textId="77777777" w:rsidR="005F0469" w:rsidRDefault="005F0469" w:rsidP="003E3EA0">
            <w:pPr>
              <w:pStyle w:val="TableParagraph"/>
              <w:ind w:right="538"/>
              <w:rPr>
                <w:sz w:val="20"/>
              </w:rPr>
            </w:pPr>
            <w:r>
              <w:rPr>
                <w:sz w:val="20"/>
              </w:rPr>
              <w:t>Jennings Street School</w:t>
            </w:r>
            <w:r w:rsidRPr="0027120F">
              <w:rPr>
                <w:sz w:val="20"/>
              </w:rPr>
              <w:t xml:space="preserve"> </w:t>
            </w:r>
            <w:r>
              <w:rPr>
                <w:sz w:val="20"/>
              </w:rPr>
              <w:t>Council</w:t>
            </w:r>
          </w:p>
        </w:tc>
        <w:tc>
          <w:tcPr>
            <w:tcW w:w="2389" w:type="dxa"/>
          </w:tcPr>
          <w:p w14:paraId="6BC841E0" w14:textId="77777777" w:rsidR="005F0469" w:rsidRDefault="005F0469" w:rsidP="003E3EA0">
            <w:pPr>
              <w:pStyle w:val="TableParagraph"/>
              <w:ind w:right="538"/>
              <w:rPr>
                <w:sz w:val="20"/>
              </w:rPr>
            </w:pPr>
            <w:r>
              <w:rPr>
                <w:sz w:val="20"/>
              </w:rPr>
              <w:t>Jennings</w:t>
            </w:r>
            <w:r w:rsidRPr="0027120F">
              <w:rPr>
                <w:sz w:val="20"/>
              </w:rPr>
              <w:t xml:space="preserve"> </w:t>
            </w:r>
            <w:r>
              <w:rPr>
                <w:sz w:val="20"/>
              </w:rPr>
              <w:t>Street</w:t>
            </w:r>
            <w:r w:rsidRPr="0027120F">
              <w:rPr>
                <w:sz w:val="20"/>
              </w:rPr>
              <w:t xml:space="preserve"> </w:t>
            </w:r>
            <w:r>
              <w:rPr>
                <w:sz w:val="20"/>
              </w:rPr>
              <w:t>School</w:t>
            </w:r>
          </w:p>
        </w:tc>
        <w:tc>
          <w:tcPr>
            <w:tcW w:w="1188" w:type="dxa"/>
          </w:tcPr>
          <w:p w14:paraId="7C94134D" w14:textId="77777777" w:rsidR="005F0469" w:rsidRDefault="005F0469" w:rsidP="003E3EA0">
            <w:pPr>
              <w:pStyle w:val="TableParagraph"/>
              <w:rPr>
                <w:sz w:val="20"/>
              </w:rPr>
            </w:pPr>
            <w:r>
              <w:rPr>
                <w:sz w:val="20"/>
              </w:rPr>
              <w:t>5215</w:t>
            </w:r>
          </w:p>
        </w:tc>
        <w:tc>
          <w:tcPr>
            <w:tcW w:w="602" w:type="dxa"/>
          </w:tcPr>
          <w:p w14:paraId="57B56496" w14:textId="77777777" w:rsidR="005F0469" w:rsidRDefault="005F0469" w:rsidP="003E3EA0">
            <w:pPr>
              <w:pStyle w:val="TableParagraph"/>
              <w:rPr>
                <w:sz w:val="20"/>
              </w:rPr>
            </w:pPr>
            <w:r>
              <w:rPr>
                <w:sz w:val="20"/>
              </w:rPr>
              <w:t>11</w:t>
            </w:r>
          </w:p>
        </w:tc>
        <w:tc>
          <w:tcPr>
            <w:tcW w:w="603" w:type="dxa"/>
          </w:tcPr>
          <w:p w14:paraId="64E0B2D2" w14:textId="77777777" w:rsidR="005F0469" w:rsidRDefault="005F0469" w:rsidP="003E3EA0">
            <w:pPr>
              <w:pStyle w:val="TableParagraph"/>
              <w:rPr>
                <w:sz w:val="20"/>
              </w:rPr>
            </w:pPr>
            <w:r>
              <w:rPr>
                <w:sz w:val="20"/>
              </w:rPr>
              <w:t>6</w:t>
            </w:r>
          </w:p>
        </w:tc>
        <w:tc>
          <w:tcPr>
            <w:tcW w:w="753" w:type="dxa"/>
          </w:tcPr>
          <w:p w14:paraId="1B390473" w14:textId="77777777" w:rsidR="005F0469" w:rsidRDefault="005F0469" w:rsidP="003E3EA0">
            <w:pPr>
              <w:pStyle w:val="TableParagraph"/>
              <w:ind w:left="109"/>
              <w:rPr>
                <w:sz w:val="20"/>
              </w:rPr>
            </w:pPr>
            <w:r>
              <w:rPr>
                <w:sz w:val="20"/>
              </w:rPr>
              <w:t>3</w:t>
            </w:r>
          </w:p>
        </w:tc>
        <w:tc>
          <w:tcPr>
            <w:tcW w:w="603" w:type="dxa"/>
          </w:tcPr>
          <w:p w14:paraId="756C614D" w14:textId="77777777" w:rsidR="005F0469" w:rsidRDefault="005F0469" w:rsidP="003E3EA0">
            <w:pPr>
              <w:pStyle w:val="TableParagraph"/>
              <w:ind w:left="109"/>
              <w:rPr>
                <w:sz w:val="20"/>
              </w:rPr>
            </w:pPr>
            <w:r>
              <w:rPr>
                <w:sz w:val="20"/>
              </w:rPr>
              <w:t>2</w:t>
            </w:r>
          </w:p>
        </w:tc>
        <w:tc>
          <w:tcPr>
            <w:tcW w:w="593" w:type="dxa"/>
          </w:tcPr>
          <w:p w14:paraId="59DDC9A5" w14:textId="77777777" w:rsidR="005F0469" w:rsidRDefault="005F0469" w:rsidP="003E3EA0">
            <w:pPr>
              <w:pStyle w:val="TableParagraph"/>
              <w:ind w:left="109"/>
              <w:rPr>
                <w:sz w:val="20"/>
              </w:rPr>
            </w:pPr>
            <w:r>
              <w:rPr>
                <w:sz w:val="20"/>
              </w:rPr>
              <w:t>0</w:t>
            </w:r>
          </w:p>
        </w:tc>
      </w:tr>
      <w:tr w:rsidR="005F0469" w14:paraId="38002C7F" w14:textId="77777777" w:rsidTr="00C77D28">
        <w:trPr>
          <w:cantSplit/>
          <w:trHeight w:val="664"/>
        </w:trPr>
        <w:tc>
          <w:tcPr>
            <w:tcW w:w="2281" w:type="dxa"/>
          </w:tcPr>
          <w:p w14:paraId="53A8CE99" w14:textId="77777777" w:rsidR="005F0469" w:rsidRDefault="005F0469" w:rsidP="003E3EA0">
            <w:pPr>
              <w:pStyle w:val="TableParagraph"/>
              <w:ind w:right="538"/>
              <w:rPr>
                <w:sz w:val="20"/>
              </w:rPr>
            </w:pPr>
            <w:r>
              <w:rPr>
                <w:sz w:val="20"/>
              </w:rPr>
              <w:t>Jeparit Primary School</w:t>
            </w:r>
            <w:r w:rsidRPr="0027120F">
              <w:rPr>
                <w:sz w:val="20"/>
              </w:rPr>
              <w:t xml:space="preserve"> </w:t>
            </w:r>
            <w:r>
              <w:rPr>
                <w:sz w:val="20"/>
              </w:rPr>
              <w:t>Council</w:t>
            </w:r>
          </w:p>
        </w:tc>
        <w:tc>
          <w:tcPr>
            <w:tcW w:w="2389" w:type="dxa"/>
          </w:tcPr>
          <w:p w14:paraId="0E0A9E2C" w14:textId="77777777" w:rsidR="005F0469" w:rsidRDefault="005F0469" w:rsidP="003E3EA0">
            <w:pPr>
              <w:pStyle w:val="TableParagraph"/>
              <w:ind w:right="538"/>
              <w:rPr>
                <w:sz w:val="20"/>
              </w:rPr>
            </w:pPr>
            <w:r>
              <w:rPr>
                <w:sz w:val="20"/>
              </w:rPr>
              <w:t>Jeparit</w:t>
            </w:r>
            <w:r w:rsidRPr="0027120F">
              <w:rPr>
                <w:sz w:val="20"/>
              </w:rPr>
              <w:t xml:space="preserve"> </w:t>
            </w:r>
            <w:r>
              <w:rPr>
                <w:sz w:val="20"/>
              </w:rPr>
              <w:t>Primary</w:t>
            </w:r>
            <w:r w:rsidRPr="0027120F">
              <w:rPr>
                <w:sz w:val="20"/>
              </w:rPr>
              <w:t xml:space="preserve"> </w:t>
            </w:r>
            <w:r>
              <w:rPr>
                <w:sz w:val="20"/>
              </w:rPr>
              <w:t>School</w:t>
            </w:r>
          </w:p>
        </w:tc>
        <w:tc>
          <w:tcPr>
            <w:tcW w:w="1188" w:type="dxa"/>
          </w:tcPr>
          <w:p w14:paraId="4862C89D" w14:textId="77777777" w:rsidR="005F0469" w:rsidRDefault="005F0469" w:rsidP="003E3EA0">
            <w:pPr>
              <w:pStyle w:val="TableParagraph"/>
              <w:rPr>
                <w:sz w:val="20"/>
              </w:rPr>
            </w:pPr>
            <w:r>
              <w:rPr>
                <w:sz w:val="20"/>
              </w:rPr>
              <w:t>2988</w:t>
            </w:r>
          </w:p>
        </w:tc>
        <w:tc>
          <w:tcPr>
            <w:tcW w:w="602" w:type="dxa"/>
          </w:tcPr>
          <w:p w14:paraId="10B70595" w14:textId="77777777" w:rsidR="005F0469" w:rsidRDefault="005F0469" w:rsidP="003E3EA0">
            <w:pPr>
              <w:pStyle w:val="TableParagraph"/>
              <w:rPr>
                <w:sz w:val="20"/>
              </w:rPr>
            </w:pPr>
            <w:r>
              <w:rPr>
                <w:sz w:val="20"/>
              </w:rPr>
              <w:t>7</w:t>
            </w:r>
          </w:p>
        </w:tc>
        <w:tc>
          <w:tcPr>
            <w:tcW w:w="603" w:type="dxa"/>
          </w:tcPr>
          <w:p w14:paraId="585DD0BC" w14:textId="77777777" w:rsidR="005F0469" w:rsidRDefault="005F0469" w:rsidP="003E3EA0">
            <w:pPr>
              <w:pStyle w:val="TableParagraph"/>
              <w:rPr>
                <w:sz w:val="20"/>
              </w:rPr>
            </w:pPr>
            <w:r>
              <w:rPr>
                <w:sz w:val="20"/>
              </w:rPr>
              <w:t>3</w:t>
            </w:r>
          </w:p>
        </w:tc>
        <w:tc>
          <w:tcPr>
            <w:tcW w:w="753" w:type="dxa"/>
          </w:tcPr>
          <w:p w14:paraId="221DB190" w14:textId="77777777" w:rsidR="005F0469" w:rsidRDefault="005F0469" w:rsidP="003E3EA0">
            <w:pPr>
              <w:pStyle w:val="TableParagraph"/>
              <w:ind w:left="109"/>
              <w:rPr>
                <w:sz w:val="20"/>
              </w:rPr>
            </w:pPr>
            <w:r>
              <w:rPr>
                <w:sz w:val="20"/>
              </w:rPr>
              <w:t>2</w:t>
            </w:r>
          </w:p>
        </w:tc>
        <w:tc>
          <w:tcPr>
            <w:tcW w:w="603" w:type="dxa"/>
          </w:tcPr>
          <w:p w14:paraId="68319F0D" w14:textId="77777777" w:rsidR="005F0469" w:rsidRDefault="005F0469" w:rsidP="003E3EA0">
            <w:pPr>
              <w:pStyle w:val="TableParagraph"/>
              <w:ind w:left="109"/>
              <w:rPr>
                <w:sz w:val="20"/>
              </w:rPr>
            </w:pPr>
            <w:r>
              <w:rPr>
                <w:sz w:val="20"/>
              </w:rPr>
              <w:t>2</w:t>
            </w:r>
          </w:p>
        </w:tc>
        <w:tc>
          <w:tcPr>
            <w:tcW w:w="593" w:type="dxa"/>
          </w:tcPr>
          <w:p w14:paraId="52AFA956" w14:textId="77777777" w:rsidR="005F0469" w:rsidRDefault="005F0469" w:rsidP="003E3EA0">
            <w:pPr>
              <w:pStyle w:val="TableParagraph"/>
              <w:ind w:left="109"/>
              <w:rPr>
                <w:sz w:val="20"/>
              </w:rPr>
            </w:pPr>
            <w:r>
              <w:rPr>
                <w:sz w:val="20"/>
              </w:rPr>
              <w:t>0</w:t>
            </w:r>
          </w:p>
        </w:tc>
      </w:tr>
      <w:tr w:rsidR="005F0469" w14:paraId="466A7703" w14:textId="77777777" w:rsidTr="00C77D28">
        <w:trPr>
          <w:cantSplit/>
          <w:trHeight w:val="664"/>
        </w:trPr>
        <w:tc>
          <w:tcPr>
            <w:tcW w:w="2281" w:type="dxa"/>
          </w:tcPr>
          <w:p w14:paraId="79B7DF52" w14:textId="77777777" w:rsidR="005F0469" w:rsidRDefault="005F0469" w:rsidP="003E3EA0">
            <w:pPr>
              <w:pStyle w:val="TableParagraph"/>
              <w:ind w:right="538"/>
              <w:rPr>
                <w:sz w:val="20"/>
              </w:rPr>
            </w:pPr>
            <w:r>
              <w:rPr>
                <w:sz w:val="20"/>
              </w:rPr>
              <w:t>Jindivick Primary School</w:t>
            </w:r>
            <w:r w:rsidRPr="0027120F">
              <w:rPr>
                <w:sz w:val="20"/>
              </w:rPr>
              <w:t xml:space="preserve"> </w:t>
            </w:r>
            <w:r>
              <w:rPr>
                <w:sz w:val="20"/>
              </w:rPr>
              <w:t>Council</w:t>
            </w:r>
          </w:p>
        </w:tc>
        <w:tc>
          <w:tcPr>
            <w:tcW w:w="2389" w:type="dxa"/>
          </w:tcPr>
          <w:p w14:paraId="1DFF4F2B" w14:textId="77777777" w:rsidR="005F0469" w:rsidRDefault="005F0469" w:rsidP="003E3EA0">
            <w:pPr>
              <w:pStyle w:val="TableParagraph"/>
              <w:ind w:right="538"/>
              <w:rPr>
                <w:sz w:val="20"/>
              </w:rPr>
            </w:pPr>
            <w:r>
              <w:rPr>
                <w:sz w:val="20"/>
              </w:rPr>
              <w:t>Jindivick</w:t>
            </w:r>
            <w:r w:rsidRPr="0027120F">
              <w:rPr>
                <w:sz w:val="20"/>
              </w:rPr>
              <w:t xml:space="preserve"> </w:t>
            </w:r>
            <w:r>
              <w:rPr>
                <w:sz w:val="20"/>
              </w:rPr>
              <w:t>Primary</w:t>
            </w:r>
            <w:r w:rsidRPr="0027120F">
              <w:rPr>
                <w:sz w:val="20"/>
              </w:rPr>
              <w:t xml:space="preserve"> </w:t>
            </w:r>
            <w:r>
              <w:rPr>
                <w:sz w:val="20"/>
              </w:rPr>
              <w:t>School</w:t>
            </w:r>
          </w:p>
        </w:tc>
        <w:tc>
          <w:tcPr>
            <w:tcW w:w="1188" w:type="dxa"/>
          </w:tcPr>
          <w:p w14:paraId="668CDA31" w14:textId="77777777" w:rsidR="005F0469" w:rsidRDefault="005F0469" w:rsidP="003E3EA0">
            <w:pPr>
              <w:pStyle w:val="TableParagraph"/>
              <w:rPr>
                <w:sz w:val="20"/>
              </w:rPr>
            </w:pPr>
            <w:r>
              <w:rPr>
                <w:sz w:val="20"/>
              </w:rPr>
              <w:t>1951</w:t>
            </w:r>
          </w:p>
        </w:tc>
        <w:tc>
          <w:tcPr>
            <w:tcW w:w="602" w:type="dxa"/>
          </w:tcPr>
          <w:p w14:paraId="449B8522" w14:textId="77777777" w:rsidR="005F0469" w:rsidRDefault="005F0469" w:rsidP="003E3EA0">
            <w:pPr>
              <w:pStyle w:val="TableParagraph"/>
              <w:rPr>
                <w:sz w:val="20"/>
              </w:rPr>
            </w:pPr>
            <w:r>
              <w:rPr>
                <w:sz w:val="20"/>
              </w:rPr>
              <w:t>12</w:t>
            </w:r>
          </w:p>
        </w:tc>
        <w:tc>
          <w:tcPr>
            <w:tcW w:w="603" w:type="dxa"/>
          </w:tcPr>
          <w:p w14:paraId="1D4F4272" w14:textId="77777777" w:rsidR="005F0469" w:rsidRDefault="005F0469" w:rsidP="003E3EA0">
            <w:pPr>
              <w:pStyle w:val="TableParagraph"/>
              <w:rPr>
                <w:sz w:val="20"/>
              </w:rPr>
            </w:pPr>
            <w:r>
              <w:rPr>
                <w:sz w:val="20"/>
              </w:rPr>
              <w:t>7</w:t>
            </w:r>
          </w:p>
        </w:tc>
        <w:tc>
          <w:tcPr>
            <w:tcW w:w="753" w:type="dxa"/>
          </w:tcPr>
          <w:p w14:paraId="04B4C1C5" w14:textId="77777777" w:rsidR="005F0469" w:rsidRDefault="005F0469" w:rsidP="003E3EA0">
            <w:pPr>
              <w:pStyle w:val="TableParagraph"/>
              <w:ind w:left="109"/>
              <w:rPr>
                <w:sz w:val="20"/>
              </w:rPr>
            </w:pPr>
            <w:r>
              <w:rPr>
                <w:sz w:val="20"/>
              </w:rPr>
              <w:t>3</w:t>
            </w:r>
          </w:p>
        </w:tc>
        <w:tc>
          <w:tcPr>
            <w:tcW w:w="603" w:type="dxa"/>
          </w:tcPr>
          <w:p w14:paraId="257A5871" w14:textId="77777777" w:rsidR="005F0469" w:rsidRDefault="005F0469" w:rsidP="003E3EA0">
            <w:pPr>
              <w:pStyle w:val="TableParagraph"/>
              <w:ind w:left="109"/>
              <w:rPr>
                <w:sz w:val="20"/>
              </w:rPr>
            </w:pPr>
            <w:r>
              <w:rPr>
                <w:sz w:val="20"/>
              </w:rPr>
              <w:t>2</w:t>
            </w:r>
          </w:p>
        </w:tc>
        <w:tc>
          <w:tcPr>
            <w:tcW w:w="593" w:type="dxa"/>
          </w:tcPr>
          <w:p w14:paraId="619FB187" w14:textId="77777777" w:rsidR="005F0469" w:rsidRDefault="005F0469" w:rsidP="003E3EA0">
            <w:pPr>
              <w:pStyle w:val="TableParagraph"/>
              <w:ind w:left="109"/>
              <w:rPr>
                <w:sz w:val="20"/>
              </w:rPr>
            </w:pPr>
            <w:r>
              <w:rPr>
                <w:sz w:val="20"/>
              </w:rPr>
              <w:t>0</w:t>
            </w:r>
          </w:p>
        </w:tc>
      </w:tr>
      <w:tr w:rsidR="005F0469" w14:paraId="25984E40" w14:textId="77777777" w:rsidTr="00C77D28">
        <w:trPr>
          <w:cantSplit/>
          <w:trHeight w:val="664"/>
        </w:trPr>
        <w:tc>
          <w:tcPr>
            <w:tcW w:w="2281" w:type="dxa"/>
          </w:tcPr>
          <w:p w14:paraId="7D64884D" w14:textId="77777777" w:rsidR="005F0469" w:rsidRDefault="005F0469" w:rsidP="003E3EA0">
            <w:pPr>
              <w:pStyle w:val="TableParagraph"/>
              <w:ind w:right="538"/>
              <w:rPr>
                <w:sz w:val="20"/>
              </w:rPr>
            </w:pPr>
            <w:r>
              <w:rPr>
                <w:sz w:val="20"/>
              </w:rPr>
              <w:t>John Fawkner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4CDE67D" w14:textId="77777777" w:rsidR="005F0469" w:rsidRDefault="005F0469" w:rsidP="003E3EA0">
            <w:pPr>
              <w:pStyle w:val="TableParagraph"/>
              <w:ind w:right="538"/>
              <w:rPr>
                <w:sz w:val="20"/>
              </w:rPr>
            </w:pPr>
            <w:r>
              <w:rPr>
                <w:sz w:val="20"/>
              </w:rPr>
              <w:t>John Fawkner Secondary</w:t>
            </w:r>
            <w:r w:rsidRPr="0027120F">
              <w:rPr>
                <w:sz w:val="20"/>
              </w:rPr>
              <w:t xml:space="preserve"> </w:t>
            </w:r>
            <w:r>
              <w:rPr>
                <w:sz w:val="20"/>
              </w:rPr>
              <w:t>College</w:t>
            </w:r>
          </w:p>
        </w:tc>
        <w:tc>
          <w:tcPr>
            <w:tcW w:w="1188" w:type="dxa"/>
          </w:tcPr>
          <w:p w14:paraId="3A100E45" w14:textId="77777777" w:rsidR="005F0469" w:rsidRDefault="005F0469" w:rsidP="003E3EA0">
            <w:pPr>
              <w:pStyle w:val="TableParagraph"/>
              <w:rPr>
                <w:sz w:val="20"/>
              </w:rPr>
            </w:pPr>
            <w:r>
              <w:rPr>
                <w:sz w:val="20"/>
              </w:rPr>
              <w:t>8894</w:t>
            </w:r>
          </w:p>
        </w:tc>
        <w:tc>
          <w:tcPr>
            <w:tcW w:w="602" w:type="dxa"/>
          </w:tcPr>
          <w:p w14:paraId="15004423" w14:textId="77777777" w:rsidR="005F0469" w:rsidRDefault="005F0469" w:rsidP="003E3EA0">
            <w:pPr>
              <w:pStyle w:val="TableParagraph"/>
              <w:rPr>
                <w:sz w:val="20"/>
              </w:rPr>
            </w:pPr>
            <w:r>
              <w:rPr>
                <w:sz w:val="20"/>
              </w:rPr>
              <w:t>13</w:t>
            </w:r>
          </w:p>
        </w:tc>
        <w:tc>
          <w:tcPr>
            <w:tcW w:w="603" w:type="dxa"/>
          </w:tcPr>
          <w:p w14:paraId="4642A8BD" w14:textId="77777777" w:rsidR="005F0469" w:rsidRDefault="005F0469" w:rsidP="003E3EA0">
            <w:pPr>
              <w:pStyle w:val="TableParagraph"/>
              <w:rPr>
                <w:sz w:val="20"/>
              </w:rPr>
            </w:pPr>
            <w:r>
              <w:rPr>
                <w:sz w:val="20"/>
              </w:rPr>
              <w:t>6</w:t>
            </w:r>
          </w:p>
        </w:tc>
        <w:tc>
          <w:tcPr>
            <w:tcW w:w="753" w:type="dxa"/>
          </w:tcPr>
          <w:p w14:paraId="06503314" w14:textId="77777777" w:rsidR="005F0469" w:rsidRDefault="005F0469" w:rsidP="003E3EA0">
            <w:pPr>
              <w:pStyle w:val="TableParagraph"/>
              <w:ind w:left="109"/>
              <w:rPr>
                <w:sz w:val="20"/>
              </w:rPr>
            </w:pPr>
            <w:r>
              <w:rPr>
                <w:sz w:val="20"/>
              </w:rPr>
              <w:t>4</w:t>
            </w:r>
          </w:p>
        </w:tc>
        <w:tc>
          <w:tcPr>
            <w:tcW w:w="603" w:type="dxa"/>
          </w:tcPr>
          <w:p w14:paraId="4DC446A1" w14:textId="77777777" w:rsidR="005F0469" w:rsidRDefault="005F0469" w:rsidP="003E3EA0">
            <w:pPr>
              <w:pStyle w:val="TableParagraph"/>
              <w:ind w:left="109"/>
              <w:rPr>
                <w:sz w:val="20"/>
              </w:rPr>
            </w:pPr>
            <w:r>
              <w:rPr>
                <w:sz w:val="20"/>
              </w:rPr>
              <w:t>3</w:t>
            </w:r>
          </w:p>
        </w:tc>
        <w:tc>
          <w:tcPr>
            <w:tcW w:w="593" w:type="dxa"/>
          </w:tcPr>
          <w:p w14:paraId="7DD66973" w14:textId="77777777" w:rsidR="005F0469" w:rsidRDefault="005F0469" w:rsidP="003E3EA0">
            <w:pPr>
              <w:pStyle w:val="TableParagraph"/>
              <w:ind w:left="109"/>
              <w:rPr>
                <w:sz w:val="20"/>
              </w:rPr>
            </w:pPr>
            <w:r>
              <w:rPr>
                <w:sz w:val="20"/>
              </w:rPr>
              <w:t>0</w:t>
            </w:r>
          </w:p>
        </w:tc>
      </w:tr>
      <w:tr w:rsidR="005F0469" w14:paraId="29413116" w14:textId="77777777" w:rsidTr="00C77D28">
        <w:trPr>
          <w:cantSplit/>
          <w:trHeight w:val="664"/>
        </w:trPr>
        <w:tc>
          <w:tcPr>
            <w:tcW w:w="2281" w:type="dxa"/>
          </w:tcPr>
          <w:p w14:paraId="5EFEAF43" w14:textId="77777777" w:rsidR="005F0469" w:rsidRDefault="005F0469" w:rsidP="003E3EA0">
            <w:pPr>
              <w:pStyle w:val="TableParagraph"/>
              <w:ind w:right="538"/>
              <w:rPr>
                <w:sz w:val="20"/>
              </w:rPr>
            </w:pPr>
            <w:r>
              <w:rPr>
                <w:sz w:val="20"/>
              </w:rPr>
              <w:t>John Henry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B967827" w14:textId="77777777" w:rsidR="005F0469" w:rsidRDefault="005F0469" w:rsidP="003E3EA0">
            <w:pPr>
              <w:pStyle w:val="TableParagraph"/>
              <w:ind w:right="538"/>
              <w:rPr>
                <w:sz w:val="20"/>
              </w:rPr>
            </w:pPr>
            <w:r>
              <w:rPr>
                <w:sz w:val="20"/>
              </w:rPr>
              <w:t>John Henry Primary</w:t>
            </w:r>
            <w:r w:rsidRPr="0027120F">
              <w:rPr>
                <w:sz w:val="20"/>
              </w:rPr>
              <w:t xml:space="preserve"> </w:t>
            </w:r>
            <w:r>
              <w:rPr>
                <w:sz w:val="20"/>
              </w:rPr>
              <w:t>School</w:t>
            </w:r>
          </w:p>
        </w:tc>
        <w:tc>
          <w:tcPr>
            <w:tcW w:w="1188" w:type="dxa"/>
          </w:tcPr>
          <w:p w14:paraId="068C4FB5" w14:textId="77777777" w:rsidR="005F0469" w:rsidRDefault="005F0469" w:rsidP="003E3EA0">
            <w:pPr>
              <w:pStyle w:val="TableParagraph"/>
              <w:rPr>
                <w:sz w:val="20"/>
              </w:rPr>
            </w:pPr>
            <w:r>
              <w:rPr>
                <w:sz w:val="20"/>
              </w:rPr>
              <w:t>5561</w:t>
            </w:r>
          </w:p>
        </w:tc>
        <w:tc>
          <w:tcPr>
            <w:tcW w:w="602" w:type="dxa"/>
          </w:tcPr>
          <w:p w14:paraId="4FDA76A5" w14:textId="77777777" w:rsidR="005F0469" w:rsidRDefault="005F0469" w:rsidP="003E3EA0">
            <w:pPr>
              <w:pStyle w:val="TableParagraph"/>
              <w:rPr>
                <w:sz w:val="20"/>
              </w:rPr>
            </w:pPr>
            <w:r>
              <w:rPr>
                <w:sz w:val="20"/>
              </w:rPr>
              <w:t>9</w:t>
            </w:r>
          </w:p>
        </w:tc>
        <w:tc>
          <w:tcPr>
            <w:tcW w:w="603" w:type="dxa"/>
          </w:tcPr>
          <w:p w14:paraId="0B067202" w14:textId="77777777" w:rsidR="005F0469" w:rsidRDefault="005F0469" w:rsidP="003E3EA0">
            <w:pPr>
              <w:pStyle w:val="TableParagraph"/>
              <w:rPr>
                <w:sz w:val="20"/>
              </w:rPr>
            </w:pPr>
            <w:r>
              <w:rPr>
                <w:sz w:val="20"/>
              </w:rPr>
              <w:t>4</w:t>
            </w:r>
          </w:p>
        </w:tc>
        <w:tc>
          <w:tcPr>
            <w:tcW w:w="753" w:type="dxa"/>
          </w:tcPr>
          <w:p w14:paraId="115076F1" w14:textId="77777777" w:rsidR="005F0469" w:rsidRDefault="005F0469" w:rsidP="003E3EA0">
            <w:pPr>
              <w:pStyle w:val="TableParagraph"/>
              <w:ind w:left="109"/>
              <w:rPr>
                <w:sz w:val="20"/>
              </w:rPr>
            </w:pPr>
            <w:r>
              <w:rPr>
                <w:sz w:val="20"/>
              </w:rPr>
              <w:t>3</w:t>
            </w:r>
          </w:p>
        </w:tc>
        <w:tc>
          <w:tcPr>
            <w:tcW w:w="603" w:type="dxa"/>
          </w:tcPr>
          <w:p w14:paraId="56EFC893" w14:textId="77777777" w:rsidR="005F0469" w:rsidRDefault="005F0469" w:rsidP="003E3EA0">
            <w:pPr>
              <w:pStyle w:val="TableParagraph"/>
              <w:ind w:left="109"/>
              <w:rPr>
                <w:sz w:val="20"/>
              </w:rPr>
            </w:pPr>
            <w:r>
              <w:rPr>
                <w:sz w:val="20"/>
              </w:rPr>
              <w:t>2</w:t>
            </w:r>
          </w:p>
        </w:tc>
        <w:tc>
          <w:tcPr>
            <w:tcW w:w="593" w:type="dxa"/>
          </w:tcPr>
          <w:p w14:paraId="47EEA51D" w14:textId="77777777" w:rsidR="005F0469" w:rsidRDefault="005F0469" w:rsidP="003E3EA0">
            <w:pPr>
              <w:pStyle w:val="TableParagraph"/>
              <w:ind w:left="109"/>
              <w:rPr>
                <w:sz w:val="20"/>
              </w:rPr>
            </w:pPr>
            <w:r>
              <w:rPr>
                <w:sz w:val="20"/>
              </w:rPr>
              <w:t>0</w:t>
            </w:r>
          </w:p>
        </w:tc>
      </w:tr>
      <w:tr w:rsidR="005F0469" w14:paraId="0F2FA56D" w14:textId="77777777" w:rsidTr="00C77D28">
        <w:trPr>
          <w:cantSplit/>
          <w:trHeight w:val="664"/>
        </w:trPr>
        <w:tc>
          <w:tcPr>
            <w:tcW w:w="2281" w:type="dxa"/>
          </w:tcPr>
          <w:p w14:paraId="4504F3E1" w14:textId="77777777" w:rsidR="005F0469" w:rsidRDefault="005F0469" w:rsidP="003E3EA0">
            <w:pPr>
              <w:pStyle w:val="TableParagraph"/>
              <w:ind w:right="538"/>
              <w:rPr>
                <w:sz w:val="20"/>
              </w:rPr>
            </w:pPr>
            <w:r>
              <w:rPr>
                <w:sz w:val="20"/>
              </w:rPr>
              <w:t>John Monash Science</w:t>
            </w:r>
            <w:r w:rsidRPr="0027120F">
              <w:rPr>
                <w:sz w:val="20"/>
              </w:rPr>
              <w:t xml:space="preserve"> </w:t>
            </w:r>
            <w:r>
              <w:rPr>
                <w:sz w:val="20"/>
              </w:rPr>
              <w:t>School</w:t>
            </w:r>
            <w:r w:rsidRPr="0027120F">
              <w:rPr>
                <w:sz w:val="20"/>
              </w:rPr>
              <w:t xml:space="preserve"> </w:t>
            </w:r>
            <w:r>
              <w:rPr>
                <w:sz w:val="20"/>
              </w:rPr>
              <w:t>Council</w:t>
            </w:r>
          </w:p>
        </w:tc>
        <w:tc>
          <w:tcPr>
            <w:tcW w:w="2389" w:type="dxa"/>
          </w:tcPr>
          <w:p w14:paraId="6A0CE53D" w14:textId="77777777" w:rsidR="005F0469" w:rsidRDefault="005F0469" w:rsidP="003E3EA0">
            <w:pPr>
              <w:pStyle w:val="TableParagraph"/>
              <w:ind w:right="538"/>
              <w:rPr>
                <w:sz w:val="20"/>
              </w:rPr>
            </w:pPr>
            <w:r>
              <w:rPr>
                <w:sz w:val="20"/>
              </w:rPr>
              <w:t>John Monash Science</w:t>
            </w:r>
            <w:r w:rsidRPr="0027120F">
              <w:rPr>
                <w:sz w:val="20"/>
              </w:rPr>
              <w:t xml:space="preserve"> </w:t>
            </w:r>
            <w:r>
              <w:rPr>
                <w:sz w:val="20"/>
              </w:rPr>
              <w:t>School</w:t>
            </w:r>
          </w:p>
        </w:tc>
        <w:tc>
          <w:tcPr>
            <w:tcW w:w="1188" w:type="dxa"/>
          </w:tcPr>
          <w:p w14:paraId="0BC34196" w14:textId="77777777" w:rsidR="005F0469" w:rsidRDefault="005F0469" w:rsidP="003E3EA0">
            <w:pPr>
              <w:pStyle w:val="TableParagraph"/>
              <w:rPr>
                <w:sz w:val="20"/>
              </w:rPr>
            </w:pPr>
            <w:r>
              <w:rPr>
                <w:sz w:val="20"/>
              </w:rPr>
              <w:t>8856</w:t>
            </w:r>
          </w:p>
        </w:tc>
        <w:tc>
          <w:tcPr>
            <w:tcW w:w="602" w:type="dxa"/>
          </w:tcPr>
          <w:p w14:paraId="5CB7C499" w14:textId="77777777" w:rsidR="005F0469" w:rsidRDefault="005F0469" w:rsidP="003E3EA0">
            <w:pPr>
              <w:pStyle w:val="TableParagraph"/>
              <w:rPr>
                <w:sz w:val="20"/>
              </w:rPr>
            </w:pPr>
            <w:r>
              <w:rPr>
                <w:sz w:val="20"/>
              </w:rPr>
              <w:t>15</w:t>
            </w:r>
          </w:p>
        </w:tc>
        <w:tc>
          <w:tcPr>
            <w:tcW w:w="603" w:type="dxa"/>
          </w:tcPr>
          <w:p w14:paraId="10FE08C3" w14:textId="77777777" w:rsidR="005F0469" w:rsidRDefault="005F0469" w:rsidP="003E3EA0">
            <w:pPr>
              <w:pStyle w:val="TableParagraph"/>
              <w:rPr>
                <w:sz w:val="20"/>
              </w:rPr>
            </w:pPr>
            <w:r>
              <w:rPr>
                <w:sz w:val="20"/>
              </w:rPr>
              <w:t>5</w:t>
            </w:r>
          </w:p>
        </w:tc>
        <w:tc>
          <w:tcPr>
            <w:tcW w:w="753" w:type="dxa"/>
          </w:tcPr>
          <w:p w14:paraId="7CA2D8E2" w14:textId="77777777" w:rsidR="005F0469" w:rsidRDefault="005F0469" w:rsidP="003E3EA0">
            <w:pPr>
              <w:pStyle w:val="TableParagraph"/>
              <w:ind w:left="109"/>
              <w:rPr>
                <w:sz w:val="20"/>
              </w:rPr>
            </w:pPr>
            <w:r>
              <w:rPr>
                <w:sz w:val="20"/>
              </w:rPr>
              <w:t>4</w:t>
            </w:r>
          </w:p>
        </w:tc>
        <w:tc>
          <w:tcPr>
            <w:tcW w:w="603" w:type="dxa"/>
          </w:tcPr>
          <w:p w14:paraId="0E675136" w14:textId="77777777" w:rsidR="005F0469" w:rsidRDefault="005F0469" w:rsidP="003E3EA0">
            <w:pPr>
              <w:pStyle w:val="TableParagraph"/>
              <w:ind w:left="109"/>
              <w:rPr>
                <w:sz w:val="20"/>
              </w:rPr>
            </w:pPr>
            <w:r>
              <w:rPr>
                <w:sz w:val="20"/>
              </w:rPr>
              <w:t>4</w:t>
            </w:r>
          </w:p>
        </w:tc>
        <w:tc>
          <w:tcPr>
            <w:tcW w:w="593" w:type="dxa"/>
          </w:tcPr>
          <w:p w14:paraId="2CA348E1" w14:textId="77777777" w:rsidR="005F0469" w:rsidRDefault="005F0469" w:rsidP="003E3EA0">
            <w:pPr>
              <w:pStyle w:val="TableParagraph"/>
              <w:ind w:left="109"/>
              <w:rPr>
                <w:sz w:val="20"/>
              </w:rPr>
            </w:pPr>
            <w:r>
              <w:rPr>
                <w:sz w:val="20"/>
              </w:rPr>
              <w:t>2</w:t>
            </w:r>
          </w:p>
        </w:tc>
      </w:tr>
      <w:tr w:rsidR="005F0469" w14:paraId="2568390A" w14:textId="77777777" w:rsidTr="00C77D28">
        <w:trPr>
          <w:cantSplit/>
          <w:trHeight w:val="664"/>
        </w:trPr>
        <w:tc>
          <w:tcPr>
            <w:tcW w:w="2281" w:type="dxa"/>
          </w:tcPr>
          <w:p w14:paraId="31E9F73A" w14:textId="77777777" w:rsidR="005F0469" w:rsidRDefault="005F0469" w:rsidP="003E3EA0">
            <w:pPr>
              <w:pStyle w:val="TableParagraph"/>
              <w:ind w:right="538"/>
              <w:rPr>
                <w:sz w:val="20"/>
              </w:rPr>
            </w:pPr>
            <w:r>
              <w:rPr>
                <w:sz w:val="20"/>
              </w:rPr>
              <w:t>Kalianna Special School</w:t>
            </w:r>
            <w:r w:rsidRPr="0027120F">
              <w:rPr>
                <w:sz w:val="20"/>
              </w:rPr>
              <w:t xml:space="preserve"> </w:t>
            </w:r>
            <w:r>
              <w:rPr>
                <w:sz w:val="20"/>
              </w:rPr>
              <w:t>Council</w:t>
            </w:r>
          </w:p>
        </w:tc>
        <w:tc>
          <w:tcPr>
            <w:tcW w:w="2389" w:type="dxa"/>
          </w:tcPr>
          <w:p w14:paraId="77BE417C" w14:textId="77777777" w:rsidR="005F0469" w:rsidRDefault="005F0469" w:rsidP="003E3EA0">
            <w:pPr>
              <w:pStyle w:val="TableParagraph"/>
              <w:ind w:right="538"/>
              <w:rPr>
                <w:sz w:val="20"/>
              </w:rPr>
            </w:pPr>
            <w:r>
              <w:rPr>
                <w:sz w:val="20"/>
              </w:rPr>
              <w:t>Kalianna</w:t>
            </w:r>
            <w:r w:rsidRPr="0027120F">
              <w:rPr>
                <w:sz w:val="20"/>
              </w:rPr>
              <w:t xml:space="preserve"> </w:t>
            </w:r>
            <w:r>
              <w:rPr>
                <w:sz w:val="20"/>
              </w:rPr>
              <w:t>Special</w:t>
            </w:r>
            <w:r w:rsidRPr="0027120F">
              <w:rPr>
                <w:sz w:val="20"/>
              </w:rPr>
              <w:t xml:space="preserve"> </w:t>
            </w:r>
            <w:r>
              <w:rPr>
                <w:sz w:val="20"/>
              </w:rPr>
              <w:t>School</w:t>
            </w:r>
          </w:p>
        </w:tc>
        <w:tc>
          <w:tcPr>
            <w:tcW w:w="1188" w:type="dxa"/>
          </w:tcPr>
          <w:p w14:paraId="58E334F2" w14:textId="77777777" w:rsidR="005F0469" w:rsidRDefault="005F0469" w:rsidP="003E3EA0">
            <w:pPr>
              <w:pStyle w:val="TableParagraph"/>
              <w:rPr>
                <w:sz w:val="20"/>
              </w:rPr>
            </w:pPr>
            <w:r>
              <w:rPr>
                <w:sz w:val="20"/>
              </w:rPr>
              <w:t>4728</w:t>
            </w:r>
          </w:p>
        </w:tc>
        <w:tc>
          <w:tcPr>
            <w:tcW w:w="602" w:type="dxa"/>
          </w:tcPr>
          <w:p w14:paraId="1F730E58" w14:textId="77777777" w:rsidR="005F0469" w:rsidRDefault="005F0469" w:rsidP="003E3EA0">
            <w:pPr>
              <w:pStyle w:val="TableParagraph"/>
              <w:rPr>
                <w:sz w:val="20"/>
              </w:rPr>
            </w:pPr>
            <w:r>
              <w:rPr>
                <w:sz w:val="20"/>
              </w:rPr>
              <w:t>9</w:t>
            </w:r>
          </w:p>
        </w:tc>
        <w:tc>
          <w:tcPr>
            <w:tcW w:w="603" w:type="dxa"/>
          </w:tcPr>
          <w:p w14:paraId="1BFA0510" w14:textId="77777777" w:rsidR="005F0469" w:rsidRDefault="005F0469" w:rsidP="003E3EA0">
            <w:pPr>
              <w:pStyle w:val="TableParagraph"/>
              <w:rPr>
                <w:sz w:val="20"/>
              </w:rPr>
            </w:pPr>
            <w:r>
              <w:rPr>
                <w:sz w:val="20"/>
              </w:rPr>
              <w:t>4</w:t>
            </w:r>
          </w:p>
        </w:tc>
        <w:tc>
          <w:tcPr>
            <w:tcW w:w="753" w:type="dxa"/>
          </w:tcPr>
          <w:p w14:paraId="61A0E80A" w14:textId="77777777" w:rsidR="005F0469" w:rsidRDefault="005F0469" w:rsidP="003E3EA0">
            <w:pPr>
              <w:pStyle w:val="TableParagraph"/>
              <w:ind w:left="109"/>
              <w:rPr>
                <w:sz w:val="20"/>
              </w:rPr>
            </w:pPr>
            <w:r>
              <w:rPr>
                <w:sz w:val="20"/>
              </w:rPr>
              <w:t>3</w:t>
            </w:r>
          </w:p>
        </w:tc>
        <w:tc>
          <w:tcPr>
            <w:tcW w:w="603" w:type="dxa"/>
          </w:tcPr>
          <w:p w14:paraId="74F2AE6E" w14:textId="77777777" w:rsidR="005F0469" w:rsidRDefault="005F0469" w:rsidP="003E3EA0">
            <w:pPr>
              <w:pStyle w:val="TableParagraph"/>
              <w:ind w:left="109"/>
              <w:rPr>
                <w:sz w:val="20"/>
              </w:rPr>
            </w:pPr>
            <w:r>
              <w:rPr>
                <w:sz w:val="20"/>
              </w:rPr>
              <w:t>2</w:t>
            </w:r>
          </w:p>
        </w:tc>
        <w:tc>
          <w:tcPr>
            <w:tcW w:w="593" w:type="dxa"/>
          </w:tcPr>
          <w:p w14:paraId="1D1ABA42" w14:textId="77777777" w:rsidR="005F0469" w:rsidRDefault="005F0469" w:rsidP="003E3EA0">
            <w:pPr>
              <w:pStyle w:val="TableParagraph"/>
              <w:ind w:left="109"/>
              <w:rPr>
                <w:sz w:val="20"/>
              </w:rPr>
            </w:pPr>
            <w:r>
              <w:rPr>
                <w:sz w:val="20"/>
              </w:rPr>
              <w:t>0</w:t>
            </w:r>
          </w:p>
        </w:tc>
      </w:tr>
      <w:tr w:rsidR="005F0469" w14:paraId="0E72DEF7" w14:textId="77777777" w:rsidTr="00C77D28">
        <w:trPr>
          <w:cantSplit/>
          <w:trHeight w:val="664"/>
        </w:trPr>
        <w:tc>
          <w:tcPr>
            <w:tcW w:w="2281" w:type="dxa"/>
          </w:tcPr>
          <w:p w14:paraId="2A60FDEA" w14:textId="77777777" w:rsidR="005F0469" w:rsidRDefault="005F0469" w:rsidP="003E3EA0">
            <w:pPr>
              <w:pStyle w:val="TableParagraph"/>
              <w:ind w:right="538"/>
              <w:rPr>
                <w:sz w:val="20"/>
              </w:rPr>
            </w:pPr>
            <w:r>
              <w:rPr>
                <w:sz w:val="20"/>
              </w:rPr>
              <w:t>Kalinda Primary School</w:t>
            </w:r>
            <w:r w:rsidRPr="0027120F">
              <w:rPr>
                <w:sz w:val="20"/>
              </w:rPr>
              <w:t xml:space="preserve"> </w:t>
            </w:r>
            <w:r>
              <w:rPr>
                <w:sz w:val="20"/>
              </w:rPr>
              <w:t>Council</w:t>
            </w:r>
          </w:p>
        </w:tc>
        <w:tc>
          <w:tcPr>
            <w:tcW w:w="2389" w:type="dxa"/>
          </w:tcPr>
          <w:p w14:paraId="65F9C635" w14:textId="77777777" w:rsidR="005F0469" w:rsidRDefault="005F0469" w:rsidP="003E3EA0">
            <w:pPr>
              <w:pStyle w:val="TableParagraph"/>
              <w:ind w:right="538"/>
              <w:rPr>
                <w:sz w:val="20"/>
              </w:rPr>
            </w:pPr>
            <w:r>
              <w:rPr>
                <w:sz w:val="20"/>
              </w:rPr>
              <w:t>Kalinda</w:t>
            </w:r>
            <w:r w:rsidRPr="0027120F">
              <w:rPr>
                <w:sz w:val="20"/>
              </w:rPr>
              <w:t xml:space="preserve"> </w:t>
            </w:r>
            <w:r>
              <w:rPr>
                <w:sz w:val="20"/>
              </w:rPr>
              <w:t>Primary</w:t>
            </w:r>
            <w:r w:rsidRPr="0027120F">
              <w:rPr>
                <w:sz w:val="20"/>
              </w:rPr>
              <w:t xml:space="preserve"> </w:t>
            </w:r>
            <w:r>
              <w:rPr>
                <w:sz w:val="20"/>
              </w:rPr>
              <w:t>School</w:t>
            </w:r>
          </w:p>
        </w:tc>
        <w:tc>
          <w:tcPr>
            <w:tcW w:w="1188" w:type="dxa"/>
          </w:tcPr>
          <w:p w14:paraId="3A35D50B" w14:textId="77777777" w:rsidR="005F0469" w:rsidRDefault="005F0469" w:rsidP="003E3EA0">
            <w:pPr>
              <w:pStyle w:val="TableParagraph"/>
              <w:rPr>
                <w:sz w:val="20"/>
              </w:rPr>
            </w:pPr>
            <w:r>
              <w:rPr>
                <w:sz w:val="20"/>
              </w:rPr>
              <w:t>5121</w:t>
            </w:r>
          </w:p>
        </w:tc>
        <w:tc>
          <w:tcPr>
            <w:tcW w:w="602" w:type="dxa"/>
          </w:tcPr>
          <w:p w14:paraId="3E3ACF27" w14:textId="77777777" w:rsidR="005F0469" w:rsidRDefault="005F0469" w:rsidP="003E3EA0">
            <w:pPr>
              <w:pStyle w:val="TableParagraph"/>
              <w:rPr>
                <w:sz w:val="20"/>
              </w:rPr>
            </w:pPr>
            <w:r>
              <w:rPr>
                <w:sz w:val="20"/>
              </w:rPr>
              <w:t>15</w:t>
            </w:r>
          </w:p>
        </w:tc>
        <w:tc>
          <w:tcPr>
            <w:tcW w:w="603" w:type="dxa"/>
          </w:tcPr>
          <w:p w14:paraId="7129E1EF" w14:textId="77777777" w:rsidR="005F0469" w:rsidRDefault="005F0469" w:rsidP="003E3EA0">
            <w:pPr>
              <w:pStyle w:val="TableParagraph"/>
              <w:rPr>
                <w:sz w:val="20"/>
              </w:rPr>
            </w:pPr>
            <w:r>
              <w:rPr>
                <w:sz w:val="20"/>
              </w:rPr>
              <w:t>8</w:t>
            </w:r>
          </w:p>
        </w:tc>
        <w:tc>
          <w:tcPr>
            <w:tcW w:w="753" w:type="dxa"/>
          </w:tcPr>
          <w:p w14:paraId="6ECD74B3" w14:textId="77777777" w:rsidR="005F0469" w:rsidRDefault="005F0469" w:rsidP="003E3EA0">
            <w:pPr>
              <w:pStyle w:val="TableParagraph"/>
              <w:ind w:left="109"/>
              <w:rPr>
                <w:sz w:val="20"/>
              </w:rPr>
            </w:pPr>
            <w:r>
              <w:rPr>
                <w:sz w:val="20"/>
              </w:rPr>
              <w:t>5</w:t>
            </w:r>
          </w:p>
        </w:tc>
        <w:tc>
          <w:tcPr>
            <w:tcW w:w="603" w:type="dxa"/>
          </w:tcPr>
          <w:p w14:paraId="5B02E000" w14:textId="77777777" w:rsidR="005F0469" w:rsidRDefault="005F0469" w:rsidP="003E3EA0">
            <w:pPr>
              <w:pStyle w:val="TableParagraph"/>
              <w:ind w:left="109"/>
              <w:rPr>
                <w:sz w:val="20"/>
              </w:rPr>
            </w:pPr>
            <w:r>
              <w:rPr>
                <w:sz w:val="20"/>
              </w:rPr>
              <w:t>2</w:t>
            </w:r>
          </w:p>
        </w:tc>
        <w:tc>
          <w:tcPr>
            <w:tcW w:w="593" w:type="dxa"/>
          </w:tcPr>
          <w:p w14:paraId="18584C46" w14:textId="77777777" w:rsidR="005F0469" w:rsidRDefault="005F0469" w:rsidP="003E3EA0">
            <w:pPr>
              <w:pStyle w:val="TableParagraph"/>
              <w:ind w:left="109"/>
              <w:rPr>
                <w:sz w:val="20"/>
              </w:rPr>
            </w:pPr>
            <w:r>
              <w:rPr>
                <w:sz w:val="20"/>
              </w:rPr>
              <w:t>0</w:t>
            </w:r>
          </w:p>
        </w:tc>
      </w:tr>
      <w:tr w:rsidR="005F0469" w14:paraId="4BB9A088" w14:textId="77777777" w:rsidTr="00C77D28">
        <w:trPr>
          <w:cantSplit/>
          <w:trHeight w:val="664"/>
        </w:trPr>
        <w:tc>
          <w:tcPr>
            <w:tcW w:w="2281" w:type="dxa"/>
          </w:tcPr>
          <w:p w14:paraId="67E072C9" w14:textId="77777777" w:rsidR="005F0469" w:rsidRDefault="005F0469" w:rsidP="003E3EA0">
            <w:pPr>
              <w:pStyle w:val="TableParagraph"/>
              <w:ind w:right="538"/>
              <w:rPr>
                <w:sz w:val="20"/>
              </w:rPr>
            </w:pPr>
            <w:r>
              <w:rPr>
                <w:sz w:val="20"/>
              </w:rPr>
              <w:t>Kallista Primary School</w:t>
            </w:r>
            <w:r w:rsidRPr="0027120F">
              <w:rPr>
                <w:sz w:val="20"/>
              </w:rPr>
              <w:t xml:space="preserve"> </w:t>
            </w:r>
            <w:r>
              <w:rPr>
                <w:sz w:val="20"/>
              </w:rPr>
              <w:t>Council</w:t>
            </w:r>
          </w:p>
        </w:tc>
        <w:tc>
          <w:tcPr>
            <w:tcW w:w="2389" w:type="dxa"/>
          </w:tcPr>
          <w:p w14:paraId="28A066AF" w14:textId="77777777" w:rsidR="005F0469" w:rsidRDefault="005F0469" w:rsidP="003E3EA0">
            <w:pPr>
              <w:pStyle w:val="TableParagraph"/>
              <w:ind w:right="538"/>
              <w:rPr>
                <w:sz w:val="20"/>
              </w:rPr>
            </w:pPr>
            <w:r>
              <w:rPr>
                <w:sz w:val="20"/>
              </w:rPr>
              <w:t>Kallista</w:t>
            </w:r>
            <w:r w:rsidRPr="0027120F">
              <w:rPr>
                <w:sz w:val="20"/>
              </w:rPr>
              <w:t xml:space="preserve"> </w:t>
            </w:r>
            <w:r>
              <w:rPr>
                <w:sz w:val="20"/>
              </w:rPr>
              <w:t>Primary</w:t>
            </w:r>
            <w:r w:rsidRPr="0027120F">
              <w:rPr>
                <w:sz w:val="20"/>
              </w:rPr>
              <w:t xml:space="preserve"> </w:t>
            </w:r>
            <w:r>
              <w:rPr>
                <w:sz w:val="20"/>
              </w:rPr>
              <w:t>School</w:t>
            </w:r>
          </w:p>
        </w:tc>
        <w:tc>
          <w:tcPr>
            <w:tcW w:w="1188" w:type="dxa"/>
          </w:tcPr>
          <w:p w14:paraId="2C8FFD00" w14:textId="77777777" w:rsidR="005F0469" w:rsidRDefault="005F0469" w:rsidP="003E3EA0">
            <w:pPr>
              <w:pStyle w:val="TableParagraph"/>
              <w:rPr>
                <w:sz w:val="20"/>
              </w:rPr>
            </w:pPr>
            <w:r>
              <w:rPr>
                <w:sz w:val="20"/>
              </w:rPr>
              <w:t>3993</w:t>
            </w:r>
          </w:p>
        </w:tc>
        <w:tc>
          <w:tcPr>
            <w:tcW w:w="602" w:type="dxa"/>
          </w:tcPr>
          <w:p w14:paraId="2AE9B009" w14:textId="5F87BC18" w:rsidR="005F0469" w:rsidRDefault="005F0469" w:rsidP="003E3EA0">
            <w:pPr>
              <w:pStyle w:val="TableParagraph"/>
              <w:rPr>
                <w:sz w:val="20"/>
              </w:rPr>
            </w:pPr>
            <w:r>
              <w:rPr>
                <w:sz w:val="20"/>
              </w:rPr>
              <w:t>1</w:t>
            </w:r>
            <w:r w:rsidR="002853AC">
              <w:rPr>
                <w:sz w:val="20"/>
              </w:rPr>
              <w:t>2</w:t>
            </w:r>
          </w:p>
        </w:tc>
        <w:tc>
          <w:tcPr>
            <w:tcW w:w="603" w:type="dxa"/>
          </w:tcPr>
          <w:p w14:paraId="6213043D" w14:textId="77777777" w:rsidR="005F0469" w:rsidRDefault="005F0469" w:rsidP="003E3EA0">
            <w:pPr>
              <w:pStyle w:val="TableParagraph"/>
              <w:rPr>
                <w:sz w:val="20"/>
              </w:rPr>
            </w:pPr>
            <w:r>
              <w:rPr>
                <w:sz w:val="20"/>
              </w:rPr>
              <w:t>9</w:t>
            </w:r>
          </w:p>
        </w:tc>
        <w:tc>
          <w:tcPr>
            <w:tcW w:w="753" w:type="dxa"/>
          </w:tcPr>
          <w:p w14:paraId="0E967021" w14:textId="5E54AF60" w:rsidR="005F0469" w:rsidRDefault="002853AC" w:rsidP="003E3EA0">
            <w:pPr>
              <w:pStyle w:val="TableParagraph"/>
              <w:ind w:left="109"/>
              <w:rPr>
                <w:sz w:val="20"/>
              </w:rPr>
            </w:pPr>
            <w:r>
              <w:rPr>
                <w:sz w:val="20"/>
              </w:rPr>
              <w:t>2</w:t>
            </w:r>
          </w:p>
        </w:tc>
        <w:tc>
          <w:tcPr>
            <w:tcW w:w="603" w:type="dxa"/>
          </w:tcPr>
          <w:p w14:paraId="3C585EE8" w14:textId="289C4F03" w:rsidR="005F0469" w:rsidRDefault="002853AC" w:rsidP="003E3EA0">
            <w:pPr>
              <w:pStyle w:val="TableParagraph"/>
              <w:ind w:left="109"/>
              <w:rPr>
                <w:sz w:val="20"/>
              </w:rPr>
            </w:pPr>
            <w:r>
              <w:rPr>
                <w:sz w:val="20"/>
              </w:rPr>
              <w:t>1</w:t>
            </w:r>
          </w:p>
        </w:tc>
        <w:tc>
          <w:tcPr>
            <w:tcW w:w="593" w:type="dxa"/>
          </w:tcPr>
          <w:p w14:paraId="253DB79C" w14:textId="77777777" w:rsidR="005F0469" w:rsidRDefault="005F0469" w:rsidP="003E3EA0">
            <w:pPr>
              <w:pStyle w:val="TableParagraph"/>
              <w:ind w:left="109"/>
              <w:rPr>
                <w:sz w:val="20"/>
              </w:rPr>
            </w:pPr>
            <w:r>
              <w:rPr>
                <w:sz w:val="20"/>
              </w:rPr>
              <w:t>0</w:t>
            </w:r>
          </w:p>
        </w:tc>
      </w:tr>
      <w:tr w:rsidR="005F0469" w14:paraId="4D0B1887" w14:textId="77777777" w:rsidTr="00C77D28">
        <w:trPr>
          <w:cantSplit/>
          <w:trHeight w:val="664"/>
        </w:trPr>
        <w:tc>
          <w:tcPr>
            <w:tcW w:w="2281" w:type="dxa"/>
          </w:tcPr>
          <w:p w14:paraId="2B505879" w14:textId="77777777" w:rsidR="005F0469" w:rsidRDefault="005F0469" w:rsidP="003E3EA0">
            <w:pPr>
              <w:pStyle w:val="TableParagraph"/>
              <w:ind w:right="538"/>
              <w:rPr>
                <w:sz w:val="20"/>
              </w:rPr>
            </w:pPr>
            <w:r>
              <w:rPr>
                <w:sz w:val="20"/>
              </w:rPr>
              <w:t>Kambrya College School</w:t>
            </w:r>
            <w:r w:rsidRPr="0027120F">
              <w:rPr>
                <w:sz w:val="20"/>
              </w:rPr>
              <w:t xml:space="preserve"> </w:t>
            </w:r>
            <w:r>
              <w:rPr>
                <w:sz w:val="20"/>
              </w:rPr>
              <w:t>Council</w:t>
            </w:r>
          </w:p>
        </w:tc>
        <w:tc>
          <w:tcPr>
            <w:tcW w:w="2389" w:type="dxa"/>
          </w:tcPr>
          <w:p w14:paraId="445EF658" w14:textId="77777777" w:rsidR="005F0469" w:rsidRDefault="005F0469" w:rsidP="003E3EA0">
            <w:pPr>
              <w:pStyle w:val="TableParagraph"/>
              <w:ind w:right="538"/>
              <w:rPr>
                <w:sz w:val="20"/>
              </w:rPr>
            </w:pPr>
            <w:r>
              <w:rPr>
                <w:sz w:val="20"/>
              </w:rPr>
              <w:t>Kambrya</w:t>
            </w:r>
            <w:r w:rsidRPr="0027120F">
              <w:rPr>
                <w:sz w:val="20"/>
              </w:rPr>
              <w:t xml:space="preserve"> </w:t>
            </w:r>
            <w:r>
              <w:rPr>
                <w:sz w:val="20"/>
              </w:rPr>
              <w:t>College</w:t>
            </w:r>
          </w:p>
        </w:tc>
        <w:tc>
          <w:tcPr>
            <w:tcW w:w="1188" w:type="dxa"/>
          </w:tcPr>
          <w:p w14:paraId="0A1D6663" w14:textId="77777777" w:rsidR="005F0469" w:rsidRDefault="005F0469" w:rsidP="003E3EA0">
            <w:pPr>
              <w:pStyle w:val="TableParagraph"/>
              <w:rPr>
                <w:sz w:val="20"/>
              </w:rPr>
            </w:pPr>
            <w:r>
              <w:rPr>
                <w:sz w:val="20"/>
              </w:rPr>
              <w:t>8421</w:t>
            </w:r>
          </w:p>
        </w:tc>
        <w:tc>
          <w:tcPr>
            <w:tcW w:w="602" w:type="dxa"/>
          </w:tcPr>
          <w:p w14:paraId="24EDA455" w14:textId="77777777" w:rsidR="005F0469" w:rsidRDefault="005F0469" w:rsidP="003E3EA0">
            <w:pPr>
              <w:pStyle w:val="TableParagraph"/>
              <w:rPr>
                <w:sz w:val="20"/>
              </w:rPr>
            </w:pPr>
            <w:r>
              <w:rPr>
                <w:sz w:val="20"/>
              </w:rPr>
              <w:t>13</w:t>
            </w:r>
          </w:p>
        </w:tc>
        <w:tc>
          <w:tcPr>
            <w:tcW w:w="603" w:type="dxa"/>
          </w:tcPr>
          <w:p w14:paraId="4BC6057A" w14:textId="77777777" w:rsidR="005F0469" w:rsidRDefault="005F0469" w:rsidP="003E3EA0">
            <w:pPr>
              <w:pStyle w:val="TableParagraph"/>
              <w:rPr>
                <w:sz w:val="20"/>
              </w:rPr>
            </w:pPr>
            <w:r>
              <w:rPr>
                <w:sz w:val="20"/>
              </w:rPr>
              <w:t>7</w:t>
            </w:r>
          </w:p>
        </w:tc>
        <w:tc>
          <w:tcPr>
            <w:tcW w:w="753" w:type="dxa"/>
          </w:tcPr>
          <w:p w14:paraId="06CD06CB" w14:textId="77777777" w:rsidR="005F0469" w:rsidRDefault="005F0469" w:rsidP="003E3EA0">
            <w:pPr>
              <w:pStyle w:val="TableParagraph"/>
              <w:ind w:left="109"/>
              <w:rPr>
                <w:sz w:val="20"/>
              </w:rPr>
            </w:pPr>
            <w:r>
              <w:rPr>
                <w:sz w:val="20"/>
              </w:rPr>
              <w:t>4</w:t>
            </w:r>
          </w:p>
        </w:tc>
        <w:tc>
          <w:tcPr>
            <w:tcW w:w="603" w:type="dxa"/>
          </w:tcPr>
          <w:p w14:paraId="028A5BB0" w14:textId="77777777" w:rsidR="005F0469" w:rsidRDefault="005F0469" w:rsidP="003E3EA0">
            <w:pPr>
              <w:pStyle w:val="TableParagraph"/>
              <w:ind w:left="109"/>
              <w:rPr>
                <w:sz w:val="20"/>
              </w:rPr>
            </w:pPr>
            <w:r>
              <w:rPr>
                <w:sz w:val="20"/>
              </w:rPr>
              <w:t>2</w:t>
            </w:r>
          </w:p>
        </w:tc>
        <w:tc>
          <w:tcPr>
            <w:tcW w:w="593" w:type="dxa"/>
          </w:tcPr>
          <w:p w14:paraId="10EC1C6C" w14:textId="77777777" w:rsidR="005F0469" w:rsidRDefault="005F0469" w:rsidP="003E3EA0">
            <w:pPr>
              <w:pStyle w:val="TableParagraph"/>
              <w:ind w:left="109"/>
              <w:rPr>
                <w:sz w:val="20"/>
              </w:rPr>
            </w:pPr>
            <w:r>
              <w:rPr>
                <w:sz w:val="20"/>
              </w:rPr>
              <w:t>0</w:t>
            </w:r>
          </w:p>
        </w:tc>
      </w:tr>
      <w:tr w:rsidR="005F0469" w14:paraId="2F404F92" w14:textId="77777777" w:rsidTr="00C77D28">
        <w:trPr>
          <w:cantSplit/>
          <w:trHeight w:val="664"/>
        </w:trPr>
        <w:tc>
          <w:tcPr>
            <w:tcW w:w="2281" w:type="dxa"/>
          </w:tcPr>
          <w:p w14:paraId="3DB8D3DA" w14:textId="77777777" w:rsidR="005F0469" w:rsidRDefault="005F0469" w:rsidP="003E3EA0">
            <w:pPr>
              <w:pStyle w:val="TableParagraph"/>
              <w:ind w:right="538"/>
              <w:rPr>
                <w:sz w:val="20"/>
              </w:rPr>
            </w:pPr>
            <w:r w:rsidRPr="0027120F">
              <w:rPr>
                <w:sz w:val="20"/>
              </w:rPr>
              <w:t xml:space="preserve">Kananook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6A41FBE" w14:textId="77777777" w:rsidR="005F0469" w:rsidRDefault="005F0469" w:rsidP="003E3EA0">
            <w:pPr>
              <w:pStyle w:val="TableParagraph"/>
              <w:ind w:right="538"/>
              <w:rPr>
                <w:sz w:val="20"/>
              </w:rPr>
            </w:pPr>
            <w:r>
              <w:rPr>
                <w:sz w:val="20"/>
              </w:rPr>
              <w:t>Kananook</w:t>
            </w:r>
            <w:r w:rsidRPr="0027120F">
              <w:rPr>
                <w:sz w:val="20"/>
              </w:rPr>
              <w:t xml:space="preserve"> </w:t>
            </w:r>
            <w:r>
              <w:rPr>
                <w:sz w:val="20"/>
              </w:rPr>
              <w:t>Primary</w:t>
            </w:r>
            <w:r w:rsidRPr="0027120F">
              <w:rPr>
                <w:sz w:val="20"/>
              </w:rPr>
              <w:t xml:space="preserve"> </w:t>
            </w:r>
            <w:r>
              <w:rPr>
                <w:sz w:val="20"/>
              </w:rPr>
              <w:t>School</w:t>
            </w:r>
          </w:p>
        </w:tc>
        <w:tc>
          <w:tcPr>
            <w:tcW w:w="1188" w:type="dxa"/>
          </w:tcPr>
          <w:p w14:paraId="1162BC27" w14:textId="77777777" w:rsidR="005F0469" w:rsidRDefault="005F0469" w:rsidP="003E3EA0">
            <w:pPr>
              <w:pStyle w:val="TableParagraph"/>
              <w:rPr>
                <w:sz w:val="20"/>
              </w:rPr>
            </w:pPr>
            <w:r>
              <w:rPr>
                <w:sz w:val="20"/>
              </w:rPr>
              <w:t>5418</w:t>
            </w:r>
          </w:p>
        </w:tc>
        <w:tc>
          <w:tcPr>
            <w:tcW w:w="602" w:type="dxa"/>
          </w:tcPr>
          <w:p w14:paraId="13D8EF06" w14:textId="77777777" w:rsidR="005F0469" w:rsidRDefault="005F0469" w:rsidP="003E3EA0">
            <w:pPr>
              <w:pStyle w:val="TableParagraph"/>
              <w:rPr>
                <w:sz w:val="20"/>
              </w:rPr>
            </w:pPr>
            <w:r>
              <w:rPr>
                <w:sz w:val="20"/>
              </w:rPr>
              <w:t>12</w:t>
            </w:r>
          </w:p>
        </w:tc>
        <w:tc>
          <w:tcPr>
            <w:tcW w:w="603" w:type="dxa"/>
          </w:tcPr>
          <w:p w14:paraId="04567E44" w14:textId="77777777" w:rsidR="005F0469" w:rsidRDefault="005F0469" w:rsidP="003E3EA0">
            <w:pPr>
              <w:pStyle w:val="TableParagraph"/>
              <w:rPr>
                <w:sz w:val="20"/>
              </w:rPr>
            </w:pPr>
            <w:r>
              <w:rPr>
                <w:sz w:val="20"/>
              </w:rPr>
              <w:t>7</w:t>
            </w:r>
          </w:p>
        </w:tc>
        <w:tc>
          <w:tcPr>
            <w:tcW w:w="753" w:type="dxa"/>
          </w:tcPr>
          <w:p w14:paraId="0536BC51" w14:textId="77777777" w:rsidR="005F0469" w:rsidRDefault="005F0469" w:rsidP="003E3EA0">
            <w:pPr>
              <w:pStyle w:val="TableParagraph"/>
              <w:ind w:left="109"/>
              <w:rPr>
                <w:sz w:val="20"/>
              </w:rPr>
            </w:pPr>
            <w:r>
              <w:rPr>
                <w:sz w:val="20"/>
              </w:rPr>
              <w:t>4</w:t>
            </w:r>
          </w:p>
        </w:tc>
        <w:tc>
          <w:tcPr>
            <w:tcW w:w="603" w:type="dxa"/>
          </w:tcPr>
          <w:p w14:paraId="1FE31917" w14:textId="77777777" w:rsidR="005F0469" w:rsidRDefault="005F0469" w:rsidP="003E3EA0">
            <w:pPr>
              <w:pStyle w:val="TableParagraph"/>
              <w:ind w:left="109"/>
              <w:rPr>
                <w:sz w:val="20"/>
              </w:rPr>
            </w:pPr>
            <w:r>
              <w:rPr>
                <w:sz w:val="20"/>
              </w:rPr>
              <w:t>1</w:t>
            </w:r>
          </w:p>
        </w:tc>
        <w:tc>
          <w:tcPr>
            <w:tcW w:w="593" w:type="dxa"/>
          </w:tcPr>
          <w:p w14:paraId="66463A88" w14:textId="77777777" w:rsidR="005F0469" w:rsidRDefault="005F0469" w:rsidP="003E3EA0">
            <w:pPr>
              <w:pStyle w:val="TableParagraph"/>
              <w:ind w:left="109"/>
              <w:rPr>
                <w:sz w:val="20"/>
              </w:rPr>
            </w:pPr>
            <w:r>
              <w:rPr>
                <w:sz w:val="20"/>
              </w:rPr>
              <w:t>0</w:t>
            </w:r>
          </w:p>
        </w:tc>
      </w:tr>
      <w:tr w:rsidR="005F0469" w14:paraId="0DF4372E" w14:textId="77777777" w:rsidTr="00C77D28">
        <w:trPr>
          <w:cantSplit/>
          <w:trHeight w:val="664"/>
        </w:trPr>
        <w:tc>
          <w:tcPr>
            <w:tcW w:w="2281" w:type="dxa"/>
          </w:tcPr>
          <w:p w14:paraId="5139578C" w14:textId="77777777" w:rsidR="005F0469" w:rsidRDefault="005F0469" w:rsidP="003E3EA0">
            <w:pPr>
              <w:pStyle w:val="TableParagraph"/>
              <w:ind w:right="538"/>
              <w:rPr>
                <w:sz w:val="20"/>
              </w:rPr>
            </w:pPr>
            <w:r>
              <w:rPr>
                <w:sz w:val="20"/>
              </w:rPr>
              <w:t>Kangaroo Flat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FE088F4" w14:textId="77777777" w:rsidR="005F0469" w:rsidRDefault="005F0469" w:rsidP="003E3EA0">
            <w:pPr>
              <w:pStyle w:val="TableParagraph"/>
              <w:ind w:right="538"/>
              <w:rPr>
                <w:sz w:val="20"/>
              </w:rPr>
            </w:pPr>
            <w:r>
              <w:rPr>
                <w:sz w:val="20"/>
              </w:rPr>
              <w:t>Kangaroo Flat Primary</w:t>
            </w:r>
            <w:r w:rsidRPr="0027120F">
              <w:rPr>
                <w:sz w:val="20"/>
              </w:rPr>
              <w:t xml:space="preserve"> </w:t>
            </w:r>
            <w:r>
              <w:rPr>
                <w:sz w:val="20"/>
              </w:rPr>
              <w:t>School</w:t>
            </w:r>
          </w:p>
        </w:tc>
        <w:tc>
          <w:tcPr>
            <w:tcW w:w="1188" w:type="dxa"/>
          </w:tcPr>
          <w:p w14:paraId="03F2AC1F" w14:textId="77777777" w:rsidR="005F0469" w:rsidRDefault="005F0469" w:rsidP="003E3EA0">
            <w:pPr>
              <w:pStyle w:val="TableParagraph"/>
              <w:rPr>
                <w:sz w:val="20"/>
              </w:rPr>
            </w:pPr>
            <w:r>
              <w:rPr>
                <w:sz w:val="20"/>
              </w:rPr>
              <w:t>981</w:t>
            </w:r>
          </w:p>
        </w:tc>
        <w:tc>
          <w:tcPr>
            <w:tcW w:w="602" w:type="dxa"/>
          </w:tcPr>
          <w:p w14:paraId="0FC1CC93" w14:textId="77777777" w:rsidR="005F0469" w:rsidRDefault="005F0469" w:rsidP="003E3EA0">
            <w:pPr>
              <w:pStyle w:val="TableParagraph"/>
              <w:rPr>
                <w:sz w:val="20"/>
              </w:rPr>
            </w:pPr>
            <w:r>
              <w:rPr>
                <w:sz w:val="20"/>
              </w:rPr>
              <w:t>15</w:t>
            </w:r>
          </w:p>
        </w:tc>
        <w:tc>
          <w:tcPr>
            <w:tcW w:w="603" w:type="dxa"/>
          </w:tcPr>
          <w:p w14:paraId="18D1D66E" w14:textId="77777777" w:rsidR="005F0469" w:rsidRDefault="005F0469" w:rsidP="003E3EA0">
            <w:pPr>
              <w:pStyle w:val="TableParagraph"/>
              <w:rPr>
                <w:sz w:val="20"/>
              </w:rPr>
            </w:pPr>
            <w:r>
              <w:rPr>
                <w:sz w:val="20"/>
              </w:rPr>
              <w:t>8</w:t>
            </w:r>
          </w:p>
        </w:tc>
        <w:tc>
          <w:tcPr>
            <w:tcW w:w="753" w:type="dxa"/>
          </w:tcPr>
          <w:p w14:paraId="451C0830" w14:textId="77777777" w:rsidR="005F0469" w:rsidRDefault="005F0469" w:rsidP="003E3EA0">
            <w:pPr>
              <w:pStyle w:val="TableParagraph"/>
              <w:ind w:left="109"/>
              <w:rPr>
                <w:sz w:val="20"/>
              </w:rPr>
            </w:pPr>
            <w:r>
              <w:rPr>
                <w:sz w:val="20"/>
              </w:rPr>
              <w:t>5</w:t>
            </w:r>
          </w:p>
        </w:tc>
        <w:tc>
          <w:tcPr>
            <w:tcW w:w="603" w:type="dxa"/>
          </w:tcPr>
          <w:p w14:paraId="5F72E530" w14:textId="77777777" w:rsidR="005F0469" w:rsidRDefault="005F0469" w:rsidP="003E3EA0">
            <w:pPr>
              <w:pStyle w:val="TableParagraph"/>
              <w:ind w:left="109"/>
              <w:rPr>
                <w:sz w:val="20"/>
              </w:rPr>
            </w:pPr>
            <w:r>
              <w:rPr>
                <w:sz w:val="20"/>
              </w:rPr>
              <w:t>2</w:t>
            </w:r>
          </w:p>
        </w:tc>
        <w:tc>
          <w:tcPr>
            <w:tcW w:w="593" w:type="dxa"/>
          </w:tcPr>
          <w:p w14:paraId="55CF54C7" w14:textId="77777777" w:rsidR="005F0469" w:rsidRDefault="005F0469" w:rsidP="003E3EA0">
            <w:pPr>
              <w:pStyle w:val="TableParagraph"/>
              <w:ind w:left="109"/>
              <w:rPr>
                <w:sz w:val="20"/>
              </w:rPr>
            </w:pPr>
            <w:r>
              <w:rPr>
                <w:sz w:val="20"/>
              </w:rPr>
              <w:t>0</w:t>
            </w:r>
          </w:p>
        </w:tc>
      </w:tr>
      <w:tr w:rsidR="005F0469" w14:paraId="4F409437" w14:textId="77777777" w:rsidTr="00C77D28">
        <w:trPr>
          <w:cantSplit/>
          <w:trHeight w:val="664"/>
        </w:trPr>
        <w:tc>
          <w:tcPr>
            <w:tcW w:w="2281" w:type="dxa"/>
          </w:tcPr>
          <w:p w14:paraId="6CF58DDD" w14:textId="77777777" w:rsidR="005F0469" w:rsidRDefault="005F0469" w:rsidP="003E3EA0">
            <w:pPr>
              <w:pStyle w:val="TableParagraph"/>
              <w:ind w:right="538"/>
              <w:rPr>
                <w:sz w:val="20"/>
              </w:rPr>
            </w:pPr>
            <w:r>
              <w:rPr>
                <w:sz w:val="20"/>
              </w:rPr>
              <w:t>Kangaroo Ground</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350534B" w14:textId="77777777" w:rsidR="005F0469" w:rsidRDefault="005F0469" w:rsidP="003E3EA0">
            <w:pPr>
              <w:pStyle w:val="TableParagraph"/>
              <w:ind w:right="538"/>
              <w:rPr>
                <w:sz w:val="20"/>
              </w:rPr>
            </w:pPr>
            <w:r>
              <w:rPr>
                <w:sz w:val="20"/>
              </w:rPr>
              <w:t>Kangaroo Ground Primary</w:t>
            </w:r>
            <w:r w:rsidRPr="0027120F">
              <w:rPr>
                <w:sz w:val="20"/>
              </w:rPr>
              <w:t xml:space="preserve"> </w:t>
            </w:r>
            <w:r>
              <w:rPr>
                <w:sz w:val="20"/>
              </w:rPr>
              <w:t>School</w:t>
            </w:r>
          </w:p>
        </w:tc>
        <w:tc>
          <w:tcPr>
            <w:tcW w:w="1188" w:type="dxa"/>
          </w:tcPr>
          <w:p w14:paraId="5B982F66" w14:textId="77777777" w:rsidR="005F0469" w:rsidRDefault="005F0469" w:rsidP="003E3EA0">
            <w:pPr>
              <w:pStyle w:val="TableParagraph"/>
              <w:rPr>
                <w:sz w:val="20"/>
              </w:rPr>
            </w:pPr>
            <w:r>
              <w:rPr>
                <w:sz w:val="20"/>
              </w:rPr>
              <w:t>2105</w:t>
            </w:r>
          </w:p>
        </w:tc>
        <w:tc>
          <w:tcPr>
            <w:tcW w:w="602" w:type="dxa"/>
          </w:tcPr>
          <w:p w14:paraId="785F3D02" w14:textId="77777777" w:rsidR="005F0469" w:rsidRDefault="005F0469" w:rsidP="003E3EA0">
            <w:pPr>
              <w:pStyle w:val="TableParagraph"/>
              <w:rPr>
                <w:sz w:val="20"/>
              </w:rPr>
            </w:pPr>
            <w:r>
              <w:rPr>
                <w:sz w:val="20"/>
              </w:rPr>
              <w:t>14</w:t>
            </w:r>
          </w:p>
        </w:tc>
        <w:tc>
          <w:tcPr>
            <w:tcW w:w="603" w:type="dxa"/>
          </w:tcPr>
          <w:p w14:paraId="78B47793" w14:textId="77777777" w:rsidR="005F0469" w:rsidRDefault="005F0469" w:rsidP="003E3EA0">
            <w:pPr>
              <w:pStyle w:val="TableParagraph"/>
              <w:rPr>
                <w:sz w:val="20"/>
              </w:rPr>
            </w:pPr>
            <w:r>
              <w:rPr>
                <w:sz w:val="20"/>
              </w:rPr>
              <w:t>9</w:t>
            </w:r>
          </w:p>
        </w:tc>
        <w:tc>
          <w:tcPr>
            <w:tcW w:w="753" w:type="dxa"/>
          </w:tcPr>
          <w:p w14:paraId="3E5C3A5D" w14:textId="77777777" w:rsidR="005F0469" w:rsidRDefault="005F0469" w:rsidP="003E3EA0">
            <w:pPr>
              <w:pStyle w:val="TableParagraph"/>
              <w:ind w:left="109"/>
              <w:rPr>
                <w:sz w:val="20"/>
              </w:rPr>
            </w:pPr>
            <w:r>
              <w:rPr>
                <w:sz w:val="20"/>
              </w:rPr>
              <w:t>3</w:t>
            </w:r>
          </w:p>
        </w:tc>
        <w:tc>
          <w:tcPr>
            <w:tcW w:w="603" w:type="dxa"/>
          </w:tcPr>
          <w:p w14:paraId="7337D447" w14:textId="77777777" w:rsidR="005F0469" w:rsidRDefault="005F0469" w:rsidP="003E3EA0">
            <w:pPr>
              <w:pStyle w:val="TableParagraph"/>
              <w:ind w:left="109"/>
              <w:rPr>
                <w:sz w:val="20"/>
              </w:rPr>
            </w:pPr>
            <w:r>
              <w:rPr>
                <w:sz w:val="20"/>
              </w:rPr>
              <w:t>2</w:t>
            </w:r>
          </w:p>
        </w:tc>
        <w:tc>
          <w:tcPr>
            <w:tcW w:w="593" w:type="dxa"/>
          </w:tcPr>
          <w:p w14:paraId="3FD7A779" w14:textId="77777777" w:rsidR="005F0469" w:rsidRDefault="005F0469" w:rsidP="003E3EA0">
            <w:pPr>
              <w:pStyle w:val="TableParagraph"/>
              <w:ind w:left="109"/>
              <w:rPr>
                <w:sz w:val="20"/>
              </w:rPr>
            </w:pPr>
            <w:r>
              <w:rPr>
                <w:sz w:val="20"/>
              </w:rPr>
              <w:t>0</w:t>
            </w:r>
          </w:p>
        </w:tc>
      </w:tr>
      <w:tr w:rsidR="005F0469" w14:paraId="31A67069" w14:textId="77777777" w:rsidTr="00C77D28">
        <w:trPr>
          <w:cantSplit/>
          <w:trHeight w:val="664"/>
        </w:trPr>
        <w:tc>
          <w:tcPr>
            <w:tcW w:w="2281" w:type="dxa"/>
          </w:tcPr>
          <w:p w14:paraId="7B82D1DA" w14:textId="77777777" w:rsidR="005F0469" w:rsidRDefault="005F0469" w:rsidP="003E3EA0">
            <w:pPr>
              <w:pStyle w:val="TableParagraph"/>
              <w:ind w:right="538"/>
              <w:rPr>
                <w:sz w:val="20"/>
              </w:rPr>
            </w:pPr>
            <w:r>
              <w:rPr>
                <w:sz w:val="20"/>
              </w:rPr>
              <w:t>Kaniva College School</w:t>
            </w:r>
            <w:r w:rsidRPr="0027120F">
              <w:rPr>
                <w:sz w:val="20"/>
              </w:rPr>
              <w:t xml:space="preserve"> </w:t>
            </w:r>
            <w:r>
              <w:rPr>
                <w:sz w:val="20"/>
              </w:rPr>
              <w:t>Council</w:t>
            </w:r>
          </w:p>
        </w:tc>
        <w:tc>
          <w:tcPr>
            <w:tcW w:w="2389" w:type="dxa"/>
          </w:tcPr>
          <w:p w14:paraId="64B98A29" w14:textId="77777777" w:rsidR="005F0469" w:rsidRDefault="005F0469" w:rsidP="003E3EA0">
            <w:pPr>
              <w:pStyle w:val="TableParagraph"/>
              <w:ind w:right="538"/>
              <w:rPr>
                <w:sz w:val="20"/>
              </w:rPr>
            </w:pPr>
            <w:r>
              <w:rPr>
                <w:sz w:val="20"/>
              </w:rPr>
              <w:t>Kaniva</w:t>
            </w:r>
            <w:r w:rsidRPr="0027120F">
              <w:rPr>
                <w:sz w:val="20"/>
              </w:rPr>
              <w:t xml:space="preserve"> </w:t>
            </w:r>
            <w:r>
              <w:rPr>
                <w:sz w:val="20"/>
              </w:rPr>
              <w:t>College</w:t>
            </w:r>
          </w:p>
        </w:tc>
        <w:tc>
          <w:tcPr>
            <w:tcW w:w="1188" w:type="dxa"/>
          </w:tcPr>
          <w:p w14:paraId="3CF62B60" w14:textId="77777777" w:rsidR="005F0469" w:rsidRDefault="005F0469" w:rsidP="003E3EA0">
            <w:pPr>
              <w:pStyle w:val="TableParagraph"/>
              <w:rPr>
                <w:sz w:val="20"/>
              </w:rPr>
            </w:pPr>
            <w:r>
              <w:rPr>
                <w:sz w:val="20"/>
              </w:rPr>
              <w:t>8842</w:t>
            </w:r>
          </w:p>
        </w:tc>
        <w:tc>
          <w:tcPr>
            <w:tcW w:w="602" w:type="dxa"/>
          </w:tcPr>
          <w:p w14:paraId="4AEACB9B" w14:textId="77777777" w:rsidR="005F0469" w:rsidRDefault="005F0469" w:rsidP="003E3EA0">
            <w:pPr>
              <w:pStyle w:val="TableParagraph"/>
              <w:rPr>
                <w:sz w:val="20"/>
              </w:rPr>
            </w:pPr>
            <w:r>
              <w:rPr>
                <w:sz w:val="20"/>
              </w:rPr>
              <w:t>15</w:t>
            </w:r>
          </w:p>
        </w:tc>
        <w:tc>
          <w:tcPr>
            <w:tcW w:w="603" w:type="dxa"/>
          </w:tcPr>
          <w:p w14:paraId="2C91C8F5" w14:textId="77777777" w:rsidR="005F0469" w:rsidRDefault="005F0469" w:rsidP="003E3EA0">
            <w:pPr>
              <w:pStyle w:val="TableParagraph"/>
              <w:rPr>
                <w:sz w:val="20"/>
              </w:rPr>
            </w:pPr>
            <w:r>
              <w:rPr>
                <w:sz w:val="20"/>
              </w:rPr>
              <w:t>8</w:t>
            </w:r>
          </w:p>
        </w:tc>
        <w:tc>
          <w:tcPr>
            <w:tcW w:w="753" w:type="dxa"/>
          </w:tcPr>
          <w:p w14:paraId="6FD73C10" w14:textId="77777777" w:rsidR="005F0469" w:rsidRDefault="005F0469" w:rsidP="003E3EA0">
            <w:pPr>
              <w:pStyle w:val="TableParagraph"/>
              <w:ind w:left="109"/>
              <w:rPr>
                <w:sz w:val="20"/>
              </w:rPr>
            </w:pPr>
            <w:r>
              <w:rPr>
                <w:sz w:val="20"/>
              </w:rPr>
              <w:t>5</w:t>
            </w:r>
          </w:p>
        </w:tc>
        <w:tc>
          <w:tcPr>
            <w:tcW w:w="603" w:type="dxa"/>
          </w:tcPr>
          <w:p w14:paraId="2F282295" w14:textId="77777777" w:rsidR="005F0469" w:rsidRDefault="005F0469" w:rsidP="003E3EA0">
            <w:pPr>
              <w:pStyle w:val="TableParagraph"/>
              <w:ind w:left="109"/>
              <w:rPr>
                <w:sz w:val="20"/>
              </w:rPr>
            </w:pPr>
            <w:r>
              <w:rPr>
                <w:sz w:val="20"/>
              </w:rPr>
              <w:t>2</w:t>
            </w:r>
          </w:p>
        </w:tc>
        <w:tc>
          <w:tcPr>
            <w:tcW w:w="593" w:type="dxa"/>
          </w:tcPr>
          <w:p w14:paraId="31C36FD8" w14:textId="77777777" w:rsidR="005F0469" w:rsidRDefault="005F0469" w:rsidP="003E3EA0">
            <w:pPr>
              <w:pStyle w:val="TableParagraph"/>
              <w:ind w:left="109"/>
              <w:rPr>
                <w:sz w:val="20"/>
              </w:rPr>
            </w:pPr>
            <w:r>
              <w:rPr>
                <w:sz w:val="20"/>
              </w:rPr>
              <w:t>0</w:t>
            </w:r>
          </w:p>
        </w:tc>
      </w:tr>
      <w:tr w:rsidR="005F0469" w14:paraId="14908395" w14:textId="77777777" w:rsidTr="00C77D28">
        <w:trPr>
          <w:cantSplit/>
          <w:trHeight w:val="664"/>
        </w:trPr>
        <w:tc>
          <w:tcPr>
            <w:tcW w:w="2281" w:type="dxa"/>
          </w:tcPr>
          <w:p w14:paraId="593335CC" w14:textId="77777777" w:rsidR="005F0469" w:rsidRDefault="005F0469" w:rsidP="003E3EA0">
            <w:pPr>
              <w:pStyle w:val="TableParagraph"/>
              <w:ind w:right="538"/>
              <w:rPr>
                <w:sz w:val="20"/>
              </w:rPr>
            </w:pPr>
            <w:r>
              <w:rPr>
                <w:sz w:val="20"/>
              </w:rPr>
              <w:t>Karingal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CA3C228" w14:textId="77777777" w:rsidR="005F0469" w:rsidRDefault="005F0469" w:rsidP="003E3EA0">
            <w:pPr>
              <w:pStyle w:val="TableParagraph"/>
              <w:ind w:right="538"/>
              <w:rPr>
                <w:sz w:val="20"/>
              </w:rPr>
            </w:pPr>
            <w:r>
              <w:rPr>
                <w:sz w:val="20"/>
              </w:rPr>
              <w:t>Karingal Heights Primary</w:t>
            </w:r>
            <w:r w:rsidRPr="0027120F">
              <w:rPr>
                <w:sz w:val="20"/>
              </w:rPr>
              <w:t xml:space="preserve"> </w:t>
            </w:r>
            <w:r>
              <w:rPr>
                <w:sz w:val="20"/>
              </w:rPr>
              <w:t>School</w:t>
            </w:r>
          </w:p>
        </w:tc>
        <w:tc>
          <w:tcPr>
            <w:tcW w:w="1188" w:type="dxa"/>
          </w:tcPr>
          <w:p w14:paraId="515C3359" w14:textId="77777777" w:rsidR="005F0469" w:rsidRDefault="005F0469" w:rsidP="003E3EA0">
            <w:pPr>
              <w:pStyle w:val="TableParagraph"/>
              <w:rPr>
                <w:sz w:val="20"/>
              </w:rPr>
            </w:pPr>
            <w:r>
              <w:rPr>
                <w:sz w:val="20"/>
              </w:rPr>
              <w:t>5053</w:t>
            </w:r>
          </w:p>
        </w:tc>
        <w:tc>
          <w:tcPr>
            <w:tcW w:w="602" w:type="dxa"/>
          </w:tcPr>
          <w:p w14:paraId="592ACDB9" w14:textId="77777777" w:rsidR="005F0469" w:rsidRDefault="005F0469" w:rsidP="003E3EA0">
            <w:pPr>
              <w:pStyle w:val="TableParagraph"/>
              <w:rPr>
                <w:sz w:val="20"/>
              </w:rPr>
            </w:pPr>
            <w:r>
              <w:rPr>
                <w:sz w:val="20"/>
              </w:rPr>
              <w:t>8</w:t>
            </w:r>
          </w:p>
        </w:tc>
        <w:tc>
          <w:tcPr>
            <w:tcW w:w="603" w:type="dxa"/>
          </w:tcPr>
          <w:p w14:paraId="5A231DBA" w14:textId="77777777" w:rsidR="005F0469" w:rsidRDefault="005F0469" w:rsidP="003E3EA0">
            <w:pPr>
              <w:pStyle w:val="TableParagraph"/>
              <w:rPr>
                <w:sz w:val="20"/>
              </w:rPr>
            </w:pPr>
            <w:r>
              <w:rPr>
                <w:sz w:val="20"/>
              </w:rPr>
              <w:t>5</w:t>
            </w:r>
          </w:p>
        </w:tc>
        <w:tc>
          <w:tcPr>
            <w:tcW w:w="753" w:type="dxa"/>
          </w:tcPr>
          <w:p w14:paraId="10385B83" w14:textId="77777777" w:rsidR="005F0469" w:rsidRDefault="005F0469" w:rsidP="003E3EA0">
            <w:pPr>
              <w:pStyle w:val="TableParagraph"/>
              <w:ind w:left="109"/>
              <w:rPr>
                <w:sz w:val="20"/>
              </w:rPr>
            </w:pPr>
            <w:r>
              <w:rPr>
                <w:sz w:val="20"/>
              </w:rPr>
              <w:t>2</w:t>
            </w:r>
          </w:p>
        </w:tc>
        <w:tc>
          <w:tcPr>
            <w:tcW w:w="603" w:type="dxa"/>
          </w:tcPr>
          <w:p w14:paraId="5D1B7C7E" w14:textId="77777777" w:rsidR="005F0469" w:rsidRDefault="005F0469" w:rsidP="003E3EA0">
            <w:pPr>
              <w:pStyle w:val="TableParagraph"/>
              <w:ind w:left="109"/>
              <w:rPr>
                <w:sz w:val="20"/>
              </w:rPr>
            </w:pPr>
            <w:r>
              <w:rPr>
                <w:sz w:val="20"/>
              </w:rPr>
              <w:t>1</w:t>
            </w:r>
          </w:p>
        </w:tc>
        <w:tc>
          <w:tcPr>
            <w:tcW w:w="593" w:type="dxa"/>
          </w:tcPr>
          <w:p w14:paraId="0283C7B1" w14:textId="77777777" w:rsidR="005F0469" w:rsidRDefault="005F0469" w:rsidP="003E3EA0">
            <w:pPr>
              <w:pStyle w:val="TableParagraph"/>
              <w:ind w:left="109"/>
              <w:rPr>
                <w:sz w:val="20"/>
              </w:rPr>
            </w:pPr>
            <w:r>
              <w:rPr>
                <w:sz w:val="20"/>
              </w:rPr>
              <w:t>0</w:t>
            </w:r>
          </w:p>
        </w:tc>
      </w:tr>
      <w:tr w:rsidR="005F0469" w14:paraId="6664C980" w14:textId="77777777" w:rsidTr="00C77D28">
        <w:trPr>
          <w:cantSplit/>
          <w:trHeight w:val="664"/>
        </w:trPr>
        <w:tc>
          <w:tcPr>
            <w:tcW w:w="2281" w:type="dxa"/>
          </w:tcPr>
          <w:p w14:paraId="07149A0A" w14:textId="77777777" w:rsidR="005F0469" w:rsidRDefault="005F0469" w:rsidP="003E3EA0">
            <w:pPr>
              <w:pStyle w:val="TableParagraph"/>
              <w:ind w:right="538"/>
              <w:rPr>
                <w:sz w:val="20"/>
              </w:rPr>
            </w:pPr>
            <w:r>
              <w:rPr>
                <w:sz w:val="20"/>
              </w:rPr>
              <w:t>Karingal Primary School</w:t>
            </w:r>
            <w:r w:rsidRPr="0027120F">
              <w:rPr>
                <w:sz w:val="20"/>
              </w:rPr>
              <w:t xml:space="preserve"> </w:t>
            </w:r>
            <w:r>
              <w:rPr>
                <w:sz w:val="20"/>
              </w:rPr>
              <w:t>Council</w:t>
            </w:r>
          </w:p>
        </w:tc>
        <w:tc>
          <w:tcPr>
            <w:tcW w:w="2389" w:type="dxa"/>
          </w:tcPr>
          <w:p w14:paraId="3C6630DF" w14:textId="77777777" w:rsidR="005F0469" w:rsidRDefault="005F0469" w:rsidP="003E3EA0">
            <w:pPr>
              <w:pStyle w:val="TableParagraph"/>
              <w:ind w:right="538"/>
              <w:rPr>
                <w:sz w:val="20"/>
              </w:rPr>
            </w:pPr>
            <w:r>
              <w:rPr>
                <w:sz w:val="20"/>
              </w:rPr>
              <w:t>Karingal</w:t>
            </w:r>
            <w:r w:rsidRPr="0027120F">
              <w:rPr>
                <w:sz w:val="20"/>
              </w:rPr>
              <w:t xml:space="preserve"> </w:t>
            </w:r>
            <w:r>
              <w:rPr>
                <w:sz w:val="20"/>
              </w:rPr>
              <w:t>Primary</w:t>
            </w:r>
            <w:r w:rsidRPr="0027120F">
              <w:rPr>
                <w:sz w:val="20"/>
              </w:rPr>
              <w:t xml:space="preserve"> </w:t>
            </w:r>
            <w:r>
              <w:rPr>
                <w:sz w:val="20"/>
              </w:rPr>
              <w:t>School</w:t>
            </w:r>
          </w:p>
        </w:tc>
        <w:tc>
          <w:tcPr>
            <w:tcW w:w="1188" w:type="dxa"/>
          </w:tcPr>
          <w:p w14:paraId="376DC08A" w14:textId="77777777" w:rsidR="005F0469" w:rsidRDefault="005F0469" w:rsidP="003E3EA0">
            <w:pPr>
              <w:pStyle w:val="TableParagraph"/>
              <w:rPr>
                <w:sz w:val="20"/>
              </w:rPr>
            </w:pPr>
            <w:r>
              <w:rPr>
                <w:sz w:val="20"/>
              </w:rPr>
              <w:t>4922</w:t>
            </w:r>
          </w:p>
        </w:tc>
        <w:tc>
          <w:tcPr>
            <w:tcW w:w="602" w:type="dxa"/>
          </w:tcPr>
          <w:p w14:paraId="08804CB2" w14:textId="77777777" w:rsidR="005F0469" w:rsidRDefault="005F0469" w:rsidP="003E3EA0">
            <w:pPr>
              <w:pStyle w:val="TableParagraph"/>
              <w:rPr>
                <w:sz w:val="20"/>
              </w:rPr>
            </w:pPr>
            <w:r>
              <w:rPr>
                <w:sz w:val="20"/>
              </w:rPr>
              <w:t>15</w:t>
            </w:r>
          </w:p>
        </w:tc>
        <w:tc>
          <w:tcPr>
            <w:tcW w:w="603" w:type="dxa"/>
          </w:tcPr>
          <w:p w14:paraId="3D0B04FB" w14:textId="77777777" w:rsidR="005F0469" w:rsidRDefault="005F0469" w:rsidP="003E3EA0">
            <w:pPr>
              <w:pStyle w:val="TableParagraph"/>
              <w:rPr>
                <w:sz w:val="20"/>
              </w:rPr>
            </w:pPr>
            <w:r>
              <w:rPr>
                <w:sz w:val="20"/>
              </w:rPr>
              <w:t>6</w:t>
            </w:r>
          </w:p>
        </w:tc>
        <w:tc>
          <w:tcPr>
            <w:tcW w:w="753" w:type="dxa"/>
          </w:tcPr>
          <w:p w14:paraId="6ACAF37D" w14:textId="77777777" w:rsidR="005F0469" w:rsidRDefault="005F0469" w:rsidP="003E3EA0">
            <w:pPr>
              <w:pStyle w:val="TableParagraph"/>
              <w:ind w:left="109"/>
              <w:rPr>
                <w:sz w:val="20"/>
              </w:rPr>
            </w:pPr>
            <w:r>
              <w:rPr>
                <w:sz w:val="20"/>
              </w:rPr>
              <w:t>5</w:t>
            </w:r>
          </w:p>
        </w:tc>
        <w:tc>
          <w:tcPr>
            <w:tcW w:w="603" w:type="dxa"/>
          </w:tcPr>
          <w:p w14:paraId="06EBE83E" w14:textId="77777777" w:rsidR="005F0469" w:rsidRDefault="005F0469" w:rsidP="003E3EA0">
            <w:pPr>
              <w:pStyle w:val="TableParagraph"/>
              <w:ind w:left="109"/>
              <w:rPr>
                <w:sz w:val="20"/>
              </w:rPr>
            </w:pPr>
            <w:r>
              <w:rPr>
                <w:sz w:val="20"/>
              </w:rPr>
              <w:t>4</w:t>
            </w:r>
          </w:p>
        </w:tc>
        <w:tc>
          <w:tcPr>
            <w:tcW w:w="593" w:type="dxa"/>
          </w:tcPr>
          <w:p w14:paraId="2339404F" w14:textId="77777777" w:rsidR="005F0469" w:rsidRDefault="005F0469" w:rsidP="003E3EA0">
            <w:pPr>
              <w:pStyle w:val="TableParagraph"/>
              <w:ind w:left="109"/>
              <w:rPr>
                <w:sz w:val="20"/>
              </w:rPr>
            </w:pPr>
            <w:r>
              <w:rPr>
                <w:sz w:val="20"/>
              </w:rPr>
              <w:t>0</w:t>
            </w:r>
          </w:p>
        </w:tc>
      </w:tr>
      <w:tr w:rsidR="005F0469" w14:paraId="5001412B" w14:textId="77777777" w:rsidTr="00C77D28">
        <w:trPr>
          <w:cantSplit/>
          <w:trHeight w:val="664"/>
        </w:trPr>
        <w:tc>
          <w:tcPr>
            <w:tcW w:w="2281" w:type="dxa"/>
          </w:tcPr>
          <w:p w14:paraId="4393132F" w14:textId="77777777" w:rsidR="005F0469" w:rsidRDefault="005F0469" w:rsidP="003E3EA0">
            <w:pPr>
              <w:pStyle w:val="TableParagraph"/>
              <w:ind w:right="538"/>
              <w:rPr>
                <w:sz w:val="20"/>
              </w:rPr>
            </w:pPr>
            <w:r>
              <w:rPr>
                <w:sz w:val="20"/>
              </w:rPr>
              <w:t>Karoo Primary School</w:t>
            </w:r>
            <w:r w:rsidRPr="0027120F">
              <w:rPr>
                <w:sz w:val="20"/>
              </w:rPr>
              <w:t xml:space="preserve"> </w:t>
            </w:r>
            <w:r>
              <w:rPr>
                <w:sz w:val="20"/>
              </w:rPr>
              <w:t>Council</w:t>
            </w:r>
          </w:p>
        </w:tc>
        <w:tc>
          <w:tcPr>
            <w:tcW w:w="2389" w:type="dxa"/>
          </w:tcPr>
          <w:p w14:paraId="7C53CA30" w14:textId="77777777" w:rsidR="005F0469" w:rsidRDefault="005F0469" w:rsidP="003E3EA0">
            <w:pPr>
              <w:pStyle w:val="TableParagraph"/>
              <w:ind w:right="538"/>
              <w:rPr>
                <w:sz w:val="20"/>
              </w:rPr>
            </w:pPr>
            <w:r>
              <w:rPr>
                <w:sz w:val="20"/>
              </w:rPr>
              <w:t>Karoo</w:t>
            </w:r>
            <w:r w:rsidRPr="0027120F">
              <w:rPr>
                <w:sz w:val="20"/>
              </w:rPr>
              <w:t xml:space="preserve"> </w:t>
            </w:r>
            <w:r>
              <w:rPr>
                <w:sz w:val="20"/>
              </w:rPr>
              <w:t>Primary</w:t>
            </w:r>
            <w:r w:rsidRPr="0027120F">
              <w:rPr>
                <w:sz w:val="20"/>
              </w:rPr>
              <w:t xml:space="preserve"> </w:t>
            </w:r>
            <w:r>
              <w:rPr>
                <w:sz w:val="20"/>
              </w:rPr>
              <w:t>School</w:t>
            </w:r>
          </w:p>
        </w:tc>
        <w:tc>
          <w:tcPr>
            <w:tcW w:w="1188" w:type="dxa"/>
          </w:tcPr>
          <w:p w14:paraId="358084A8" w14:textId="77777777" w:rsidR="005F0469" w:rsidRDefault="005F0469" w:rsidP="003E3EA0">
            <w:pPr>
              <w:pStyle w:val="TableParagraph"/>
              <w:rPr>
                <w:sz w:val="20"/>
              </w:rPr>
            </w:pPr>
            <w:r>
              <w:rPr>
                <w:sz w:val="20"/>
              </w:rPr>
              <w:t>5295</w:t>
            </w:r>
          </w:p>
        </w:tc>
        <w:tc>
          <w:tcPr>
            <w:tcW w:w="602" w:type="dxa"/>
          </w:tcPr>
          <w:p w14:paraId="1E6DE631" w14:textId="77777777" w:rsidR="005F0469" w:rsidRDefault="005F0469" w:rsidP="003E3EA0">
            <w:pPr>
              <w:pStyle w:val="TableParagraph"/>
              <w:rPr>
                <w:sz w:val="20"/>
              </w:rPr>
            </w:pPr>
            <w:r>
              <w:rPr>
                <w:sz w:val="20"/>
              </w:rPr>
              <w:t>15</w:t>
            </w:r>
          </w:p>
        </w:tc>
        <w:tc>
          <w:tcPr>
            <w:tcW w:w="603" w:type="dxa"/>
          </w:tcPr>
          <w:p w14:paraId="7924B260" w14:textId="77777777" w:rsidR="005F0469" w:rsidRDefault="005F0469" w:rsidP="003E3EA0">
            <w:pPr>
              <w:pStyle w:val="TableParagraph"/>
              <w:rPr>
                <w:sz w:val="20"/>
              </w:rPr>
            </w:pPr>
            <w:r>
              <w:rPr>
                <w:sz w:val="20"/>
              </w:rPr>
              <w:t>10</w:t>
            </w:r>
          </w:p>
        </w:tc>
        <w:tc>
          <w:tcPr>
            <w:tcW w:w="753" w:type="dxa"/>
          </w:tcPr>
          <w:p w14:paraId="0FDBFF25" w14:textId="77777777" w:rsidR="005F0469" w:rsidRDefault="005F0469" w:rsidP="003E3EA0">
            <w:pPr>
              <w:pStyle w:val="TableParagraph"/>
              <w:ind w:left="109"/>
              <w:rPr>
                <w:sz w:val="20"/>
              </w:rPr>
            </w:pPr>
            <w:r>
              <w:rPr>
                <w:sz w:val="20"/>
              </w:rPr>
              <w:t>5</w:t>
            </w:r>
          </w:p>
        </w:tc>
        <w:tc>
          <w:tcPr>
            <w:tcW w:w="603" w:type="dxa"/>
          </w:tcPr>
          <w:p w14:paraId="05D7E212" w14:textId="77777777" w:rsidR="005F0469" w:rsidRDefault="005F0469" w:rsidP="003E3EA0">
            <w:pPr>
              <w:pStyle w:val="TableParagraph"/>
              <w:ind w:left="109"/>
              <w:rPr>
                <w:sz w:val="20"/>
              </w:rPr>
            </w:pPr>
            <w:r>
              <w:rPr>
                <w:sz w:val="20"/>
              </w:rPr>
              <w:t>0</w:t>
            </w:r>
          </w:p>
        </w:tc>
        <w:tc>
          <w:tcPr>
            <w:tcW w:w="593" w:type="dxa"/>
          </w:tcPr>
          <w:p w14:paraId="460885C9" w14:textId="77777777" w:rsidR="005F0469" w:rsidRDefault="005F0469" w:rsidP="003E3EA0">
            <w:pPr>
              <w:pStyle w:val="TableParagraph"/>
              <w:ind w:left="109"/>
              <w:rPr>
                <w:sz w:val="20"/>
              </w:rPr>
            </w:pPr>
            <w:r>
              <w:rPr>
                <w:sz w:val="20"/>
              </w:rPr>
              <w:t>0</w:t>
            </w:r>
          </w:p>
        </w:tc>
      </w:tr>
      <w:tr w:rsidR="005F0469" w14:paraId="50755E06" w14:textId="77777777" w:rsidTr="00C77D28">
        <w:trPr>
          <w:cantSplit/>
          <w:trHeight w:val="664"/>
        </w:trPr>
        <w:tc>
          <w:tcPr>
            <w:tcW w:w="2281" w:type="dxa"/>
          </w:tcPr>
          <w:p w14:paraId="5B2DDD98" w14:textId="77777777" w:rsidR="005F0469" w:rsidRDefault="005F0469" w:rsidP="003E3EA0">
            <w:pPr>
              <w:pStyle w:val="TableParagraph"/>
              <w:ind w:right="538"/>
              <w:rPr>
                <w:sz w:val="20"/>
              </w:rPr>
            </w:pPr>
            <w:r>
              <w:rPr>
                <w:sz w:val="20"/>
              </w:rPr>
              <w:t>Katamatite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99AFB4C" w14:textId="77777777" w:rsidR="005F0469" w:rsidRDefault="005F0469" w:rsidP="003E3EA0">
            <w:pPr>
              <w:pStyle w:val="TableParagraph"/>
              <w:ind w:right="538"/>
              <w:rPr>
                <w:sz w:val="20"/>
              </w:rPr>
            </w:pPr>
            <w:r>
              <w:rPr>
                <w:sz w:val="20"/>
              </w:rPr>
              <w:t>Katamatite Primary</w:t>
            </w:r>
            <w:r w:rsidRPr="0027120F">
              <w:rPr>
                <w:sz w:val="20"/>
              </w:rPr>
              <w:t xml:space="preserve"> </w:t>
            </w:r>
            <w:r>
              <w:rPr>
                <w:sz w:val="20"/>
              </w:rPr>
              <w:t>School</w:t>
            </w:r>
          </w:p>
        </w:tc>
        <w:tc>
          <w:tcPr>
            <w:tcW w:w="1188" w:type="dxa"/>
          </w:tcPr>
          <w:p w14:paraId="19A73561" w14:textId="77777777" w:rsidR="005F0469" w:rsidRDefault="005F0469" w:rsidP="003E3EA0">
            <w:pPr>
              <w:pStyle w:val="TableParagraph"/>
              <w:rPr>
                <w:sz w:val="20"/>
              </w:rPr>
            </w:pPr>
            <w:r>
              <w:rPr>
                <w:sz w:val="20"/>
              </w:rPr>
              <w:t>2069</w:t>
            </w:r>
          </w:p>
        </w:tc>
        <w:tc>
          <w:tcPr>
            <w:tcW w:w="602" w:type="dxa"/>
          </w:tcPr>
          <w:p w14:paraId="3EB78881" w14:textId="77777777" w:rsidR="005F0469" w:rsidRDefault="005F0469" w:rsidP="003E3EA0">
            <w:pPr>
              <w:pStyle w:val="TableParagraph"/>
              <w:rPr>
                <w:sz w:val="20"/>
              </w:rPr>
            </w:pPr>
            <w:r>
              <w:rPr>
                <w:sz w:val="20"/>
              </w:rPr>
              <w:t>15</w:t>
            </w:r>
          </w:p>
        </w:tc>
        <w:tc>
          <w:tcPr>
            <w:tcW w:w="603" w:type="dxa"/>
          </w:tcPr>
          <w:p w14:paraId="21FC9488" w14:textId="77777777" w:rsidR="005F0469" w:rsidRDefault="005F0469" w:rsidP="003E3EA0">
            <w:pPr>
              <w:pStyle w:val="TableParagraph"/>
              <w:rPr>
                <w:sz w:val="20"/>
              </w:rPr>
            </w:pPr>
            <w:r>
              <w:rPr>
                <w:sz w:val="20"/>
              </w:rPr>
              <w:t>10</w:t>
            </w:r>
          </w:p>
        </w:tc>
        <w:tc>
          <w:tcPr>
            <w:tcW w:w="753" w:type="dxa"/>
          </w:tcPr>
          <w:p w14:paraId="71DAECCF" w14:textId="77777777" w:rsidR="005F0469" w:rsidRDefault="005F0469" w:rsidP="003E3EA0">
            <w:pPr>
              <w:pStyle w:val="TableParagraph"/>
              <w:ind w:left="109"/>
              <w:rPr>
                <w:sz w:val="20"/>
              </w:rPr>
            </w:pPr>
            <w:r>
              <w:rPr>
                <w:sz w:val="20"/>
              </w:rPr>
              <w:t>4</w:t>
            </w:r>
          </w:p>
        </w:tc>
        <w:tc>
          <w:tcPr>
            <w:tcW w:w="603" w:type="dxa"/>
          </w:tcPr>
          <w:p w14:paraId="76BBC55F" w14:textId="77777777" w:rsidR="005F0469" w:rsidRDefault="005F0469" w:rsidP="003E3EA0">
            <w:pPr>
              <w:pStyle w:val="TableParagraph"/>
              <w:ind w:left="109"/>
              <w:rPr>
                <w:sz w:val="20"/>
              </w:rPr>
            </w:pPr>
            <w:r>
              <w:rPr>
                <w:sz w:val="20"/>
              </w:rPr>
              <w:t>1</w:t>
            </w:r>
          </w:p>
        </w:tc>
        <w:tc>
          <w:tcPr>
            <w:tcW w:w="593" w:type="dxa"/>
          </w:tcPr>
          <w:p w14:paraId="1C8FB73D" w14:textId="77777777" w:rsidR="005F0469" w:rsidRDefault="005F0469" w:rsidP="003E3EA0">
            <w:pPr>
              <w:pStyle w:val="TableParagraph"/>
              <w:ind w:left="109"/>
              <w:rPr>
                <w:sz w:val="20"/>
              </w:rPr>
            </w:pPr>
            <w:r>
              <w:rPr>
                <w:sz w:val="20"/>
              </w:rPr>
              <w:t>0</w:t>
            </w:r>
          </w:p>
        </w:tc>
      </w:tr>
      <w:tr w:rsidR="005F0469" w14:paraId="306CAE48" w14:textId="77777777" w:rsidTr="00C77D28">
        <w:trPr>
          <w:cantSplit/>
          <w:trHeight w:val="664"/>
        </w:trPr>
        <w:tc>
          <w:tcPr>
            <w:tcW w:w="2281" w:type="dxa"/>
          </w:tcPr>
          <w:p w14:paraId="1677C1C7" w14:textId="77777777" w:rsidR="005F0469" w:rsidRDefault="005F0469" w:rsidP="003E3EA0">
            <w:pPr>
              <w:pStyle w:val="TableParagraph"/>
              <w:ind w:right="538"/>
              <w:rPr>
                <w:sz w:val="20"/>
              </w:rPr>
            </w:pPr>
            <w:r>
              <w:rPr>
                <w:sz w:val="20"/>
              </w:rPr>
              <w:t>Katandra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B51B5E1" w14:textId="77777777" w:rsidR="005F0469" w:rsidRDefault="005F0469" w:rsidP="003E3EA0">
            <w:pPr>
              <w:pStyle w:val="TableParagraph"/>
              <w:ind w:right="538"/>
              <w:rPr>
                <w:sz w:val="20"/>
              </w:rPr>
            </w:pPr>
            <w:r>
              <w:rPr>
                <w:sz w:val="20"/>
              </w:rPr>
              <w:t>Katandra West Primary</w:t>
            </w:r>
            <w:r w:rsidRPr="0027120F">
              <w:rPr>
                <w:sz w:val="20"/>
              </w:rPr>
              <w:t xml:space="preserve"> </w:t>
            </w:r>
            <w:r>
              <w:rPr>
                <w:sz w:val="20"/>
              </w:rPr>
              <w:t>School</w:t>
            </w:r>
          </w:p>
        </w:tc>
        <w:tc>
          <w:tcPr>
            <w:tcW w:w="1188" w:type="dxa"/>
          </w:tcPr>
          <w:p w14:paraId="58BB3042" w14:textId="77777777" w:rsidR="005F0469" w:rsidRDefault="005F0469" w:rsidP="003E3EA0">
            <w:pPr>
              <w:pStyle w:val="TableParagraph"/>
              <w:rPr>
                <w:sz w:val="20"/>
              </w:rPr>
            </w:pPr>
            <w:r>
              <w:rPr>
                <w:sz w:val="20"/>
              </w:rPr>
              <w:t>4401</w:t>
            </w:r>
          </w:p>
        </w:tc>
        <w:tc>
          <w:tcPr>
            <w:tcW w:w="602" w:type="dxa"/>
          </w:tcPr>
          <w:p w14:paraId="203744AC" w14:textId="77777777" w:rsidR="005F0469" w:rsidRDefault="005F0469" w:rsidP="003E3EA0">
            <w:pPr>
              <w:pStyle w:val="TableParagraph"/>
              <w:rPr>
                <w:sz w:val="20"/>
              </w:rPr>
            </w:pPr>
            <w:r>
              <w:rPr>
                <w:sz w:val="20"/>
              </w:rPr>
              <w:t>15</w:t>
            </w:r>
          </w:p>
        </w:tc>
        <w:tc>
          <w:tcPr>
            <w:tcW w:w="603" w:type="dxa"/>
          </w:tcPr>
          <w:p w14:paraId="03523528" w14:textId="77777777" w:rsidR="005F0469" w:rsidRDefault="005F0469" w:rsidP="003E3EA0">
            <w:pPr>
              <w:pStyle w:val="TableParagraph"/>
              <w:rPr>
                <w:sz w:val="20"/>
              </w:rPr>
            </w:pPr>
            <w:r>
              <w:rPr>
                <w:sz w:val="20"/>
              </w:rPr>
              <w:t>9</w:t>
            </w:r>
          </w:p>
        </w:tc>
        <w:tc>
          <w:tcPr>
            <w:tcW w:w="753" w:type="dxa"/>
          </w:tcPr>
          <w:p w14:paraId="03CDFBA1" w14:textId="77777777" w:rsidR="005F0469" w:rsidRDefault="005F0469" w:rsidP="003E3EA0">
            <w:pPr>
              <w:pStyle w:val="TableParagraph"/>
              <w:ind w:left="109"/>
              <w:rPr>
                <w:sz w:val="20"/>
              </w:rPr>
            </w:pPr>
            <w:r>
              <w:rPr>
                <w:sz w:val="20"/>
              </w:rPr>
              <w:t>4</w:t>
            </w:r>
          </w:p>
        </w:tc>
        <w:tc>
          <w:tcPr>
            <w:tcW w:w="603" w:type="dxa"/>
          </w:tcPr>
          <w:p w14:paraId="103AF688" w14:textId="77777777" w:rsidR="005F0469" w:rsidRDefault="005F0469" w:rsidP="003E3EA0">
            <w:pPr>
              <w:pStyle w:val="TableParagraph"/>
              <w:ind w:left="109"/>
              <w:rPr>
                <w:sz w:val="20"/>
              </w:rPr>
            </w:pPr>
            <w:r>
              <w:rPr>
                <w:sz w:val="20"/>
              </w:rPr>
              <w:t>2</w:t>
            </w:r>
          </w:p>
        </w:tc>
        <w:tc>
          <w:tcPr>
            <w:tcW w:w="593" w:type="dxa"/>
          </w:tcPr>
          <w:p w14:paraId="41107BDD" w14:textId="77777777" w:rsidR="005F0469" w:rsidRDefault="005F0469" w:rsidP="003E3EA0">
            <w:pPr>
              <w:pStyle w:val="TableParagraph"/>
              <w:ind w:left="109"/>
              <w:rPr>
                <w:sz w:val="20"/>
              </w:rPr>
            </w:pPr>
            <w:r>
              <w:rPr>
                <w:sz w:val="20"/>
              </w:rPr>
              <w:t>0</w:t>
            </w:r>
          </w:p>
        </w:tc>
      </w:tr>
      <w:tr w:rsidR="005F0469" w14:paraId="2974299A" w14:textId="77777777" w:rsidTr="00C77D28">
        <w:trPr>
          <w:cantSplit/>
          <w:trHeight w:val="664"/>
        </w:trPr>
        <w:tc>
          <w:tcPr>
            <w:tcW w:w="2281" w:type="dxa"/>
          </w:tcPr>
          <w:p w14:paraId="5466CBFC" w14:textId="77777777" w:rsidR="005F0469" w:rsidRDefault="005F0469" w:rsidP="003E3EA0">
            <w:pPr>
              <w:pStyle w:val="TableParagraph"/>
              <w:ind w:right="538"/>
              <w:rPr>
                <w:sz w:val="20"/>
              </w:rPr>
            </w:pPr>
            <w:r>
              <w:rPr>
                <w:sz w:val="20"/>
              </w:rPr>
              <w:t>Katunga Primary School</w:t>
            </w:r>
            <w:r w:rsidRPr="0027120F">
              <w:rPr>
                <w:sz w:val="20"/>
              </w:rPr>
              <w:t xml:space="preserve"> </w:t>
            </w:r>
            <w:r>
              <w:rPr>
                <w:sz w:val="20"/>
              </w:rPr>
              <w:t>Council</w:t>
            </w:r>
          </w:p>
        </w:tc>
        <w:tc>
          <w:tcPr>
            <w:tcW w:w="2389" w:type="dxa"/>
          </w:tcPr>
          <w:p w14:paraId="06AC557F" w14:textId="77777777" w:rsidR="005F0469" w:rsidRDefault="005F0469" w:rsidP="003E3EA0">
            <w:pPr>
              <w:pStyle w:val="TableParagraph"/>
              <w:ind w:right="538"/>
              <w:rPr>
                <w:sz w:val="20"/>
              </w:rPr>
            </w:pPr>
            <w:r>
              <w:rPr>
                <w:sz w:val="20"/>
              </w:rPr>
              <w:t>Katunga</w:t>
            </w:r>
            <w:r w:rsidRPr="0027120F">
              <w:rPr>
                <w:sz w:val="20"/>
              </w:rPr>
              <w:t xml:space="preserve"> </w:t>
            </w:r>
            <w:r>
              <w:rPr>
                <w:sz w:val="20"/>
              </w:rPr>
              <w:t>Primary</w:t>
            </w:r>
            <w:r w:rsidRPr="0027120F">
              <w:rPr>
                <w:sz w:val="20"/>
              </w:rPr>
              <w:t xml:space="preserve"> </w:t>
            </w:r>
            <w:r>
              <w:rPr>
                <w:sz w:val="20"/>
              </w:rPr>
              <w:t>School</w:t>
            </w:r>
          </w:p>
        </w:tc>
        <w:tc>
          <w:tcPr>
            <w:tcW w:w="1188" w:type="dxa"/>
          </w:tcPr>
          <w:p w14:paraId="1C589F8A" w14:textId="77777777" w:rsidR="005F0469" w:rsidRDefault="005F0469" w:rsidP="003E3EA0">
            <w:pPr>
              <w:pStyle w:val="TableParagraph"/>
              <w:rPr>
                <w:sz w:val="20"/>
              </w:rPr>
            </w:pPr>
            <w:r>
              <w:rPr>
                <w:sz w:val="20"/>
              </w:rPr>
              <w:t>4689</w:t>
            </w:r>
          </w:p>
        </w:tc>
        <w:tc>
          <w:tcPr>
            <w:tcW w:w="602" w:type="dxa"/>
          </w:tcPr>
          <w:p w14:paraId="0EED1FAB" w14:textId="77777777" w:rsidR="005F0469" w:rsidRDefault="005F0469" w:rsidP="003E3EA0">
            <w:pPr>
              <w:pStyle w:val="TableParagraph"/>
              <w:rPr>
                <w:sz w:val="20"/>
              </w:rPr>
            </w:pPr>
            <w:r>
              <w:rPr>
                <w:sz w:val="20"/>
              </w:rPr>
              <w:t>15</w:t>
            </w:r>
          </w:p>
        </w:tc>
        <w:tc>
          <w:tcPr>
            <w:tcW w:w="603" w:type="dxa"/>
          </w:tcPr>
          <w:p w14:paraId="39E48EE1" w14:textId="77777777" w:rsidR="005F0469" w:rsidRDefault="005F0469" w:rsidP="003E3EA0">
            <w:pPr>
              <w:pStyle w:val="TableParagraph"/>
              <w:rPr>
                <w:sz w:val="20"/>
              </w:rPr>
            </w:pPr>
            <w:r>
              <w:rPr>
                <w:sz w:val="20"/>
              </w:rPr>
              <w:t>8</w:t>
            </w:r>
          </w:p>
        </w:tc>
        <w:tc>
          <w:tcPr>
            <w:tcW w:w="753" w:type="dxa"/>
          </w:tcPr>
          <w:p w14:paraId="104A2A94" w14:textId="77777777" w:rsidR="005F0469" w:rsidRDefault="005F0469" w:rsidP="003E3EA0">
            <w:pPr>
              <w:pStyle w:val="TableParagraph"/>
              <w:ind w:left="109"/>
              <w:rPr>
                <w:sz w:val="20"/>
              </w:rPr>
            </w:pPr>
            <w:r>
              <w:rPr>
                <w:sz w:val="20"/>
              </w:rPr>
              <w:t>5</w:t>
            </w:r>
          </w:p>
        </w:tc>
        <w:tc>
          <w:tcPr>
            <w:tcW w:w="603" w:type="dxa"/>
          </w:tcPr>
          <w:p w14:paraId="08502545" w14:textId="77777777" w:rsidR="005F0469" w:rsidRDefault="005F0469" w:rsidP="003E3EA0">
            <w:pPr>
              <w:pStyle w:val="TableParagraph"/>
              <w:ind w:left="109"/>
              <w:rPr>
                <w:sz w:val="20"/>
              </w:rPr>
            </w:pPr>
            <w:r>
              <w:rPr>
                <w:sz w:val="20"/>
              </w:rPr>
              <w:t>2</w:t>
            </w:r>
          </w:p>
        </w:tc>
        <w:tc>
          <w:tcPr>
            <w:tcW w:w="593" w:type="dxa"/>
          </w:tcPr>
          <w:p w14:paraId="05B26FB5" w14:textId="77777777" w:rsidR="005F0469" w:rsidRDefault="005F0469" w:rsidP="003E3EA0">
            <w:pPr>
              <w:pStyle w:val="TableParagraph"/>
              <w:ind w:left="109"/>
              <w:rPr>
                <w:sz w:val="20"/>
              </w:rPr>
            </w:pPr>
            <w:r>
              <w:rPr>
                <w:sz w:val="20"/>
              </w:rPr>
              <w:t>0</w:t>
            </w:r>
          </w:p>
        </w:tc>
      </w:tr>
      <w:tr w:rsidR="005F0469" w14:paraId="67DEF09A" w14:textId="77777777" w:rsidTr="00C77D28">
        <w:trPr>
          <w:cantSplit/>
          <w:trHeight w:val="664"/>
        </w:trPr>
        <w:tc>
          <w:tcPr>
            <w:tcW w:w="2281" w:type="dxa"/>
          </w:tcPr>
          <w:p w14:paraId="619F9F4F" w14:textId="77777777" w:rsidR="005F0469" w:rsidRDefault="005F0469" w:rsidP="003E3EA0">
            <w:pPr>
              <w:pStyle w:val="TableParagraph"/>
              <w:ind w:right="538"/>
              <w:rPr>
                <w:sz w:val="20"/>
              </w:rPr>
            </w:pPr>
            <w:r>
              <w:rPr>
                <w:sz w:val="20"/>
              </w:rPr>
              <w:t>Keilor Downs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3AF9628" w14:textId="77777777" w:rsidR="005F0469" w:rsidRDefault="005F0469" w:rsidP="003E3EA0">
            <w:pPr>
              <w:pStyle w:val="TableParagraph"/>
              <w:ind w:right="538"/>
              <w:rPr>
                <w:sz w:val="20"/>
              </w:rPr>
            </w:pPr>
            <w:r>
              <w:rPr>
                <w:sz w:val="20"/>
              </w:rPr>
              <w:t>Keilor Downs Secondary</w:t>
            </w:r>
            <w:r w:rsidRPr="0027120F">
              <w:rPr>
                <w:sz w:val="20"/>
              </w:rPr>
              <w:t xml:space="preserve"> </w:t>
            </w:r>
            <w:r>
              <w:rPr>
                <w:sz w:val="20"/>
              </w:rPr>
              <w:t>College</w:t>
            </w:r>
          </w:p>
        </w:tc>
        <w:tc>
          <w:tcPr>
            <w:tcW w:w="1188" w:type="dxa"/>
          </w:tcPr>
          <w:p w14:paraId="42204B0E" w14:textId="77777777" w:rsidR="005F0469" w:rsidRDefault="005F0469" w:rsidP="003E3EA0">
            <w:pPr>
              <w:pStyle w:val="TableParagraph"/>
              <w:rPr>
                <w:sz w:val="20"/>
              </w:rPr>
            </w:pPr>
            <w:r>
              <w:rPr>
                <w:sz w:val="20"/>
              </w:rPr>
              <w:t>8715</w:t>
            </w:r>
          </w:p>
        </w:tc>
        <w:tc>
          <w:tcPr>
            <w:tcW w:w="602" w:type="dxa"/>
          </w:tcPr>
          <w:p w14:paraId="6BEC3FB6" w14:textId="77777777" w:rsidR="005F0469" w:rsidRDefault="005F0469" w:rsidP="003E3EA0">
            <w:pPr>
              <w:pStyle w:val="TableParagraph"/>
              <w:rPr>
                <w:sz w:val="20"/>
              </w:rPr>
            </w:pPr>
            <w:r>
              <w:rPr>
                <w:sz w:val="20"/>
              </w:rPr>
              <w:t>15</w:t>
            </w:r>
          </w:p>
        </w:tc>
        <w:tc>
          <w:tcPr>
            <w:tcW w:w="603" w:type="dxa"/>
          </w:tcPr>
          <w:p w14:paraId="61550AF9" w14:textId="77777777" w:rsidR="005F0469" w:rsidRDefault="005F0469" w:rsidP="003E3EA0">
            <w:pPr>
              <w:pStyle w:val="TableParagraph"/>
              <w:rPr>
                <w:sz w:val="20"/>
              </w:rPr>
            </w:pPr>
            <w:r>
              <w:rPr>
                <w:sz w:val="20"/>
              </w:rPr>
              <w:t>6</w:t>
            </w:r>
          </w:p>
        </w:tc>
        <w:tc>
          <w:tcPr>
            <w:tcW w:w="753" w:type="dxa"/>
          </w:tcPr>
          <w:p w14:paraId="1692D4FE" w14:textId="77777777" w:rsidR="005F0469" w:rsidRDefault="005F0469" w:rsidP="003E3EA0">
            <w:pPr>
              <w:pStyle w:val="TableParagraph"/>
              <w:ind w:left="109"/>
              <w:rPr>
                <w:sz w:val="20"/>
              </w:rPr>
            </w:pPr>
            <w:r>
              <w:rPr>
                <w:sz w:val="20"/>
              </w:rPr>
              <w:t>5</w:t>
            </w:r>
          </w:p>
        </w:tc>
        <w:tc>
          <w:tcPr>
            <w:tcW w:w="603" w:type="dxa"/>
          </w:tcPr>
          <w:p w14:paraId="1A01C248" w14:textId="77777777" w:rsidR="005F0469" w:rsidRDefault="005F0469" w:rsidP="003E3EA0">
            <w:pPr>
              <w:pStyle w:val="TableParagraph"/>
              <w:ind w:left="109"/>
              <w:rPr>
                <w:sz w:val="20"/>
              </w:rPr>
            </w:pPr>
            <w:r>
              <w:rPr>
                <w:sz w:val="20"/>
              </w:rPr>
              <w:t>4</w:t>
            </w:r>
          </w:p>
        </w:tc>
        <w:tc>
          <w:tcPr>
            <w:tcW w:w="593" w:type="dxa"/>
          </w:tcPr>
          <w:p w14:paraId="50870BDD" w14:textId="77777777" w:rsidR="005F0469" w:rsidRDefault="005F0469" w:rsidP="003E3EA0">
            <w:pPr>
              <w:pStyle w:val="TableParagraph"/>
              <w:ind w:left="109"/>
              <w:rPr>
                <w:sz w:val="20"/>
              </w:rPr>
            </w:pPr>
            <w:r>
              <w:rPr>
                <w:sz w:val="20"/>
              </w:rPr>
              <w:t>0</w:t>
            </w:r>
          </w:p>
        </w:tc>
      </w:tr>
      <w:tr w:rsidR="005F0469" w14:paraId="258F0240" w14:textId="77777777" w:rsidTr="00C77D28">
        <w:trPr>
          <w:cantSplit/>
          <w:trHeight w:val="664"/>
        </w:trPr>
        <w:tc>
          <w:tcPr>
            <w:tcW w:w="2281" w:type="dxa"/>
          </w:tcPr>
          <w:p w14:paraId="6EC1438C" w14:textId="77777777" w:rsidR="005F0469" w:rsidRDefault="005F0469" w:rsidP="003E3EA0">
            <w:pPr>
              <w:pStyle w:val="TableParagraph"/>
              <w:ind w:right="538"/>
              <w:rPr>
                <w:sz w:val="20"/>
              </w:rPr>
            </w:pPr>
            <w:r>
              <w:rPr>
                <w:sz w:val="20"/>
              </w:rPr>
              <w:t>Keilor Heights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7493884" w14:textId="77777777" w:rsidR="005F0469" w:rsidRDefault="005F0469" w:rsidP="003E3EA0">
            <w:pPr>
              <w:pStyle w:val="TableParagraph"/>
              <w:ind w:right="538"/>
              <w:rPr>
                <w:sz w:val="20"/>
              </w:rPr>
            </w:pPr>
            <w:r>
              <w:rPr>
                <w:sz w:val="20"/>
              </w:rPr>
              <w:t>Keilor Heights Primary</w:t>
            </w:r>
            <w:r w:rsidRPr="0027120F">
              <w:rPr>
                <w:sz w:val="20"/>
              </w:rPr>
              <w:t xml:space="preserve"> </w:t>
            </w:r>
            <w:r>
              <w:rPr>
                <w:sz w:val="20"/>
              </w:rPr>
              <w:t>School</w:t>
            </w:r>
          </w:p>
        </w:tc>
        <w:tc>
          <w:tcPr>
            <w:tcW w:w="1188" w:type="dxa"/>
          </w:tcPr>
          <w:p w14:paraId="1F09CDBD" w14:textId="77777777" w:rsidR="005F0469" w:rsidRDefault="005F0469" w:rsidP="003E3EA0">
            <w:pPr>
              <w:pStyle w:val="TableParagraph"/>
              <w:rPr>
                <w:sz w:val="20"/>
              </w:rPr>
            </w:pPr>
            <w:r>
              <w:rPr>
                <w:sz w:val="20"/>
              </w:rPr>
              <w:t>4877</w:t>
            </w:r>
          </w:p>
        </w:tc>
        <w:tc>
          <w:tcPr>
            <w:tcW w:w="602" w:type="dxa"/>
          </w:tcPr>
          <w:p w14:paraId="56267E76" w14:textId="42A0889F" w:rsidR="005F0469" w:rsidRDefault="006F2E75" w:rsidP="003E3EA0">
            <w:pPr>
              <w:pStyle w:val="TableParagraph"/>
              <w:rPr>
                <w:sz w:val="20"/>
              </w:rPr>
            </w:pPr>
            <w:r>
              <w:rPr>
                <w:sz w:val="20"/>
              </w:rPr>
              <w:t>15</w:t>
            </w:r>
          </w:p>
        </w:tc>
        <w:tc>
          <w:tcPr>
            <w:tcW w:w="603" w:type="dxa"/>
          </w:tcPr>
          <w:p w14:paraId="1DCE548E" w14:textId="23A6171A" w:rsidR="005F0469" w:rsidRDefault="006F2E75" w:rsidP="003E3EA0">
            <w:pPr>
              <w:pStyle w:val="TableParagraph"/>
              <w:rPr>
                <w:sz w:val="20"/>
              </w:rPr>
            </w:pPr>
            <w:r>
              <w:rPr>
                <w:sz w:val="20"/>
              </w:rPr>
              <w:t>13</w:t>
            </w:r>
          </w:p>
        </w:tc>
        <w:tc>
          <w:tcPr>
            <w:tcW w:w="753" w:type="dxa"/>
          </w:tcPr>
          <w:p w14:paraId="0F8E7D57" w14:textId="35D10408" w:rsidR="005F0469" w:rsidRDefault="006F2E75" w:rsidP="003E3EA0">
            <w:pPr>
              <w:pStyle w:val="TableParagraph"/>
              <w:ind w:left="109"/>
              <w:rPr>
                <w:sz w:val="20"/>
              </w:rPr>
            </w:pPr>
            <w:r>
              <w:rPr>
                <w:sz w:val="20"/>
              </w:rPr>
              <w:t>2</w:t>
            </w:r>
          </w:p>
        </w:tc>
        <w:tc>
          <w:tcPr>
            <w:tcW w:w="603" w:type="dxa"/>
          </w:tcPr>
          <w:p w14:paraId="686B3D75" w14:textId="77777777" w:rsidR="005F0469" w:rsidRDefault="005F0469" w:rsidP="003E3EA0">
            <w:pPr>
              <w:pStyle w:val="TableParagraph"/>
              <w:ind w:left="109"/>
              <w:rPr>
                <w:sz w:val="20"/>
              </w:rPr>
            </w:pPr>
            <w:r>
              <w:rPr>
                <w:sz w:val="20"/>
              </w:rPr>
              <w:t>0</w:t>
            </w:r>
          </w:p>
        </w:tc>
        <w:tc>
          <w:tcPr>
            <w:tcW w:w="593" w:type="dxa"/>
          </w:tcPr>
          <w:p w14:paraId="75219CF3" w14:textId="77777777" w:rsidR="005F0469" w:rsidRDefault="005F0469" w:rsidP="003E3EA0">
            <w:pPr>
              <w:pStyle w:val="TableParagraph"/>
              <w:ind w:left="109"/>
              <w:rPr>
                <w:sz w:val="20"/>
              </w:rPr>
            </w:pPr>
            <w:r>
              <w:rPr>
                <w:sz w:val="20"/>
              </w:rPr>
              <w:t>0</w:t>
            </w:r>
          </w:p>
        </w:tc>
      </w:tr>
      <w:tr w:rsidR="005F0469" w14:paraId="7AB5E45F" w14:textId="77777777" w:rsidTr="00C77D28">
        <w:trPr>
          <w:cantSplit/>
          <w:trHeight w:val="664"/>
        </w:trPr>
        <w:tc>
          <w:tcPr>
            <w:tcW w:w="2281" w:type="dxa"/>
          </w:tcPr>
          <w:p w14:paraId="7A562158" w14:textId="77777777" w:rsidR="005F0469" w:rsidRDefault="005F0469" w:rsidP="003E3EA0">
            <w:pPr>
              <w:pStyle w:val="TableParagraph"/>
              <w:ind w:right="538"/>
              <w:rPr>
                <w:sz w:val="20"/>
              </w:rPr>
            </w:pPr>
            <w:r>
              <w:rPr>
                <w:sz w:val="20"/>
              </w:rPr>
              <w:t>Keilor Primary School</w:t>
            </w:r>
            <w:r w:rsidRPr="0027120F">
              <w:rPr>
                <w:sz w:val="20"/>
              </w:rPr>
              <w:t xml:space="preserve"> </w:t>
            </w:r>
            <w:r>
              <w:rPr>
                <w:sz w:val="20"/>
              </w:rPr>
              <w:t>Council</w:t>
            </w:r>
          </w:p>
        </w:tc>
        <w:tc>
          <w:tcPr>
            <w:tcW w:w="2389" w:type="dxa"/>
          </w:tcPr>
          <w:p w14:paraId="554A33D7" w14:textId="77777777" w:rsidR="005F0469" w:rsidRDefault="005F0469" w:rsidP="003E3EA0">
            <w:pPr>
              <w:pStyle w:val="TableParagraph"/>
              <w:ind w:right="538"/>
              <w:rPr>
                <w:sz w:val="20"/>
              </w:rPr>
            </w:pPr>
            <w:r>
              <w:rPr>
                <w:sz w:val="20"/>
              </w:rPr>
              <w:t>Keilor</w:t>
            </w:r>
            <w:r w:rsidRPr="0027120F">
              <w:rPr>
                <w:sz w:val="20"/>
              </w:rPr>
              <w:t xml:space="preserve"> </w:t>
            </w:r>
            <w:r>
              <w:rPr>
                <w:sz w:val="20"/>
              </w:rPr>
              <w:t>Primary</w:t>
            </w:r>
            <w:r w:rsidRPr="0027120F">
              <w:rPr>
                <w:sz w:val="20"/>
              </w:rPr>
              <w:t xml:space="preserve"> </w:t>
            </w:r>
            <w:r>
              <w:rPr>
                <w:sz w:val="20"/>
              </w:rPr>
              <w:t>School</w:t>
            </w:r>
          </w:p>
        </w:tc>
        <w:tc>
          <w:tcPr>
            <w:tcW w:w="1188" w:type="dxa"/>
          </w:tcPr>
          <w:p w14:paraId="1AB39726" w14:textId="77777777" w:rsidR="005F0469" w:rsidRDefault="005F0469" w:rsidP="003E3EA0">
            <w:pPr>
              <w:pStyle w:val="TableParagraph"/>
              <w:rPr>
                <w:sz w:val="20"/>
              </w:rPr>
            </w:pPr>
            <w:r>
              <w:rPr>
                <w:sz w:val="20"/>
              </w:rPr>
              <w:t>1578</w:t>
            </w:r>
          </w:p>
        </w:tc>
        <w:tc>
          <w:tcPr>
            <w:tcW w:w="602" w:type="dxa"/>
          </w:tcPr>
          <w:p w14:paraId="76BA50B0" w14:textId="77777777" w:rsidR="005F0469" w:rsidRDefault="005F0469" w:rsidP="003E3EA0">
            <w:pPr>
              <w:pStyle w:val="TableParagraph"/>
              <w:rPr>
                <w:sz w:val="20"/>
              </w:rPr>
            </w:pPr>
            <w:r>
              <w:rPr>
                <w:sz w:val="20"/>
              </w:rPr>
              <w:t>15</w:t>
            </w:r>
          </w:p>
        </w:tc>
        <w:tc>
          <w:tcPr>
            <w:tcW w:w="603" w:type="dxa"/>
          </w:tcPr>
          <w:p w14:paraId="64B65F81" w14:textId="77777777" w:rsidR="005F0469" w:rsidRDefault="005F0469" w:rsidP="003E3EA0">
            <w:pPr>
              <w:pStyle w:val="TableParagraph"/>
              <w:rPr>
                <w:sz w:val="20"/>
              </w:rPr>
            </w:pPr>
            <w:r>
              <w:rPr>
                <w:sz w:val="20"/>
              </w:rPr>
              <w:t>8</w:t>
            </w:r>
          </w:p>
        </w:tc>
        <w:tc>
          <w:tcPr>
            <w:tcW w:w="753" w:type="dxa"/>
          </w:tcPr>
          <w:p w14:paraId="437AC389" w14:textId="77777777" w:rsidR="005F0469" w:rsidRDefault="005F0469" w:rsidP="003E3EA0">
            <w:pPr>
              <w:pStyle w:val="TableParagraph"/>
              <w:ind w:left="109"/>
              <w:rPr>
                <w:sz w:val="20"/>
              </w:rPr>
            </w:pPr>
            <w:r>
              <w:rPr>
                <w:sz w:val="20"/>
              </w:rPr>
              <w:t>5</w:t>
            </w:r>
          </w:p>
        </w:tc>
        <w:tc>
          <w:tcPr>
            <w:tcW w:w="603" w:type="dxa"/>
          </w:tcPr>
          <w:p w14:paraId="57AC3948" w14:textId="77777777" w:rsidR="005F0469" w:rsidRDefault="005F0469" w:rsidP="003E3EA0">
            <w:pPr>
              <w:pStyle w:val="TableParagraph"/>
              <w:ind w:left="109"/>
              <w:rPr>
                <w:sz w:val="20"/>
              </w:rPr>
            </w:pPr>
            <w:r>
              <w:rPr>
                <w:sz w:val="20"/>
              </w:rPr>
              <w:t>2</w:t>
            </w:r>
          </w:p>
        </w:tc>
        <w:tc>
          <w:tcPr>
            <w:tcW w:w="593" w:type="dxa"/>
          </w:tcPr>
          <w:p w14:paraId="051E692F" w14:textId="77777777" w:rsidR="005F0469" w:rsidRDefault="005F0469" w:rsidP="003E3EA0">
            <w:pPr>
              <w:pStyle w:val="TableParagraph"/>
              <w:ind w:left="109"/>
              <w:rPr>
                <w:sz w:val="20"/>
              </w:rPr>
            </w:pPr>
            <w:r>
              <w:rPr>
                <w:sz w:val="20"/>
              </w:rPr>
              <w:t>0</w:t>
            </w:r>
          </w:p>
        </w:tc>
      </w:tr>
      <w:tr w:rsidR="005F0469" w14:paraId="435A9EAD" w14:textId="77777777" w:rsidTr="00C77D28">
        <w:trPr>
          <w:cantSplit/>
          <w:trHeight w:val="664"/>
        </w:trPr>
        <w:tc>
          <w:tcPr>
            <w:tcW w:w="2281" w:type="dxa"/>
          </w:tcPr>
          <w:p w14:paraId="2F070879" w14:textId="77777777" w:rsidR="005F0469" w:rsidRDefault="005F0469" w:rsidP="003E3EA0">
            <w:pPr>
              <w:pStyle w:val="TableParagraph"/>
              <w:ind w:right="538"/>
              <w:rPr>
                <w:sz w:val="20"/>
              </w:rPr>
            </w:pPr>
            <w:r>
              <w:rPr>
                <w:sz w:val="20"/>
              </w:rPr>
              <w:t>Keilor Views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BDCDC74" w14:textId="77777777" w:rsidR="005F0469" w:rsidRDefault="005F0469" w:rsidP="003E3EA0">
            <w:pPr>
              <w:pStyle w:val="TableParagraph"/>
              <w:ind w:right="538"/>
              <w:rPr>
                <w:sz w:val="20"/>
              </w:rPr>
            </w:pPr>
            <w:r>
              <w:rPr>
                <w:sz w:val="20"/>
              </w:rPr>
              <w:t>Keilor Views Primary</w:t>
            </w:r>
            <w:r w:rsidRPr="0027120F">
              <w:rPr>
                <w:sz w:val="20"/>
              </w:rPr>
              <w:t xml:space="preserve"> </w:t>
            </w:r>
            <w:r>
              <w:rPr>
                <w:sz w:val="20"/>
              </w:rPr>
              <w:t>School</w:t>
            </w:r>
          </w:p>
        </w:tc>
        <w:tc>
          <w:tcPr>
            <w:tcW w:w="1188" w:type="dxa"/>
          </w:tcPr>
          <w:p w14:paraId="23022775" w14:textId="77777777" w:rsidR="005F0469" w:rsidRDefault="005F0469" w:rsidP="003E3EA0">
            <w:pPr>
              <w:pStyle w:val="TableParagraph"/>
              <w:rPr>
                <w:sz w:val="20"/>
              </w:rPr>
            </w:pPr>
            <w:r>
              <w:rPr>
                <w:sz w:val="20"/>
              </w:rPr>
              <w:t>5539</w:t>
            </w:r>
          </w:p>
        </w:tc>
        <w:tc>
          <w:tcPr>
            <w:tcW w:w="602" w:type="dxa"/>
          </w:tcPr>
          <w:p w14:paraId="24B07AC3" w14:textId="77777777" w:rsidR="005F0469" w:rsidRDefault="005F0469" w:rsidP="003E3EA0">
            <w:pPr>
              <w:pStyle w:val="TableParagraph"/>
              <w:rPr>
                <w:sz w:val="20"/>
              </w:rPr>
            </w:pPr>
            <w:r>
              <w:rPr>
                <w:sz w:val="20"/>
              </w:rPr>
              <w:t>9</w:t>
            </w:r>
          </w:p>
        </w:tc>
        <w:tc>
          <w:tcPr>
            <w:tcW w:w="603" w:type="dxa"/>
          </w:tcPr>
          <w:p w14:paraId="21625AB7" w14:textId="23C3DB41" w:rsidR="005F0469" w:rsidRDefault="00130718" w:rsidP="003E3EA0">
            <w:pPr>
              <w:pStyle w:val="TableParagraph"/>
              <w:rPr>
                <w:sz w:val="20"/>
              </w:rPr>
            </w:pPr>
            <w:r>
              <w:rPr>
                <w:sz w:val="20"/>
              </w:rPr>
              <w:t>6</w:t>
            </w:r>
          </w:p>
        </w:tc>
        <w:tc>
          <w:tcPr>
            <w:tcW w:w="753" w:type="dxa"/>
          </w:tcPr>
          <w:p w14:paraId="553EEA15" w14:textId="5E90AF91" w:rsidR="005F0469" w:rsidRDefault="00130718" w:rsidP="003E3EA0">
            <w:pPr>
              <w:pStyle w:val="TableParagraph"/>
              <w:ind w:left="109"/>
              <w:rPr>
                <w:sz w:val="20"/>
              </w:rPr>
            </w:pPr>
            <w:r>
              <w:rPr>
                <w:sz w:val="20"/>
              </w:rPr>
              <w:t>2</w:t>
            </w:r>
          </w:p>
        </w:tc>
        <w:tc>
          <w:tcPr>
            <w:tcW w:w="603" w:type="dxa"/>
          </w:tcPr>
          <w:p w14:paraId="69A70C08" w14:textId="77777777" w:rsidR="005F0469" w:rsidRDefault="005F0469" w:rsidP="003E3EA0">
            <w:pPr>
              <w:pStyle w:val="TableParagraph"/>
              <w:ind w:left="109"/>
              <w:rPr>
                <w:sz w:val="20"/>
              </w:rPr>
            </w:pPr>
            <w:r>
              <w:rPr>
                <w:sz w:val="20"/>
              </w:rPr>
              <w:t>1</w:t>
            </w:r>
          </w:p>
        </w:tc>
        <w:tc>
          <w:tcPr>
            <w:tcW w:w="593" w:type="dxa"/>
          </w:tcPr>
          <w:p w14:paraId="48857808" w14:textId="77777777" w:rsidR="005F0469" w:rsidRDefault="005F0469" w:rsidP="003E3EA0">
            <w:pPr>
              <w:pStyle w:val="TableParagraph"/>
              <w:ind w:left="109"/>
              <w:rPr>
                <w:sz w:val="20"/>
              </w:rPr>
            </w:pPr>
            <w:r>
              <w:rPr>
                <w:sz w:val="20"/>
              </w:rPr>
              <w:t>0</w:t>
            </w:r>
          </w:p>
        </w:tc>
      </w:tr>
      <w:tr w:rsidR="005F0469" w14:paraId="351B7B6E" w14:textId="77777777" w:rsidTr="00C77D28">
        <w:trPr>
          <w:cantSplit/>
          <w:trHeight w:val="664"/>
        </w:trPr>
        <w:tc>
          <w:tcPr>
            <w:tcW w:w="2281" w:type="dxa"/>
          </w:tcPr>
          <w:p w14:paraId="06862F8A" w14:textId="77777777" w:rsidR="005F0469" w:rsidRDefault="005F0469" w:rsidP="003E3EA0">
            <w:pPr>
              <w:pStyle w:val="TableParagraph"/>
              <w:ind w:right="538"/>
              <w:rPr>
                <w:sz w:val="20"/>
              </w:rPr>
            </w:pPr>
            <w:r>
              <w:rPr>
                <w:sz w:val="20"/>
              </w:rPr>
              <w:t>Kennington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4DA68B1" w14:textId="77777777" w:rsidR="005F0469" w:rsidRDefault="005F0469" w:rsidP="003E3EA0">
            <w:pPr>
              <w:pStyle w:val="TableParagraph"/>
              <w:ind w:right="538"/>
              <w:rPr>
                <w:sz w:val="20"/>
              </w:rPr>
            </w:pPr>
            <w:r>
              <w:rPr>
                <w:sz w:val="20"/>
              </w:rPr>
              <w:t>Kennington Primary</w:t>
            </w:r>
            <w:r w:rsidRPr="0027120F">
              <w:rPr>
                <w:sz w:val="20"/>
              </w:rPr>
              <w:t xml:space="preserve"> </w:t>
            </w:r>
            <w:r>
              <w:rPr>
                <w:sz w:val="20"/>
              </w:rPr>
              <w:t>School</w:t>
            </w:r>
          </w:p>
        </w:tc>
        <w:tc>
          <w:tcPr>
            <w:tcW w:w="1188" w:type="dxa"/>
          </w:tcPr>
          <w:p w14:paraId="29EF4AE8" w14:textId="77777777" w:rsidR="005F0469" w:rsidRDefault="005F0469" w:rsidP="003E3EA0">
            <w:pPr>
              <w:pStyle w:val="TableParagraph"/>
              <w:rPr>
                <w:sz w:val="20"/>
              </w:rPr>
            </w:pPr>
            <w:r>
              <w:rPr>
                <w:sz w:val="20"/>
              </w:rPr>
              <w:t>3686</w:t>
            </w:r>
          </w:p>
        </w:tc>
        <w:tc>
          <w:tcPr>
            <w:tcW w:w="602" w:type="dxa"/>
          </w:tcPr>
          <w:p w14:paraId="5C1982BE" w14:textId="77777777" w:rsidR="005F0469" w:rsidRDefault="005F0469" w:rsidP="003E3EA0">
            <w:pPr>
              <w:pStyle w:val="TableParagraph"/>
              <w:rPr>
                <w:sz w:val="20"/>
              </w:rPr>
            </w:pPr>
            <w:r>
              <w:rPr>
                <w:sz w:val="20"/>
              </w:rPr>
              <w:t>15</w:t>
            </w:r>
          </w:p>
        </w:tc>
        <w:tc>
          <w:tcPr>
            <w:tcW w:w="603" w:type="dxa"/>
          </w:tcPr>
          <w:p w14:paraId="59B99268" w14:textId="77777777" w:rsidR="005F0469" w:rsidRDefault="005F0469" w:rsidP="003E3EA0">
            <w:pPr>
              <w:pStyle w:val="TableParagraph"/>
              <w:rPr>
                <w:sz w:val="20"/>
              </w:rPr>
            </w:pPr>
            <w:r>
              <w:rPr>
                <w:sz w:val="20"/>
              </w:rPr>
              <w:t>8</w:t>
            </w:r>
          </w:p>
        </w:tc>
        <w:tc>
          <w:tcPr>
            <w:tcW w:w="753" w:type="dxa"/>
          </w:tcPr>
          <w:p w14:paraId="3F328263" w14:textId="77777777" w:rsidR="005F0469" w:rsidRDefault="005F0469" w:rsidP="003E3EA0">
            <w:pPr>
              <w:pStyle w:val="TableParagraph"/>
              <w:ind w:left="109"/>
              <w:rPr>
                <w:sz w:val="20"/>
              </w:rPr>
            </w:pPr>
            <w:r>
              <w:rPr>
                <w:sz w:val="20"/>
              </w:rPr>
              <w:t>5</w:t>
            </w:r>
          </w:p>
        </w:tc>
        <w:tc>
          <w:tcPr>
            <w:tcW w:w="603" w:type="dxa"/>
          </w:tcPr>
          <w:p w14:paraId="0FC0EB4E" w14:textId="77777777" w:rsidR="005F0469" w:rsidRDefault="005F0469" w:rsidP="003E3EA0">
            <w:pPr>
              <w:pStyle w:val="TableParagraph"/>
              <w:ind w:left="109"/>
              <w:rPr>
                <w:sz w:val="20"/>
              </w:rPr>
            </w:pPr>
            <w:r>
              <w:rPr>
                <w:sz w:val="20"/>
              </w:rPr>
              <w:t>2</w:t>
            </w:r>
          </w:p>
        </w:tc>
        <w:tc>
          <w:tcPr>
            <w:tcW w:w="593" w:type="dxa"/>
          </w:tcPr>
          <w:p w14:paraId="770FD2EB" w14:textId="77777777" w:rsidR="005F0469" w:rsidRDefault="005F0469" w:rsidP="003E3EA0">
            <w:pPr>
              <w:pStyle w:val="TableParagraph"/>
              <w:ind w:left="109"/>
              <w:rPr>
                <w:sz w:val="20"/>
              </w:rPr>
            </w:pPr>
            <w:r>
              <w:rPr>
                <w:sz w:val="20"/>
              </w:rPr>
              <w:t>0</w:t>
            </w:r>
          </w:p>
        </w:tc>
      </w:tr>
      <w:tr w:rsidR="005F0469" w14:paraId="71D0CAC9" w14:textId="77777777" w:rsidTr="00C77D28">
        <w:trPr>
          <w:cantSplit/>
          <w:trHeight w:val="664"/>
        </w:trPr>
        <w:tc>
          <w:tcPr>
            <w:tcW w:w="2281" w:type="dxa"/>
          </w:tcPr>
          <w:p w14:paraId="7A5B00C0" w14:textId="77777777" w:rsidR="005F0469" w:rsidRDefault="005F0469" w:rsidP="003E3EA0">
            <w:pPr>
              <w:pStyle w:val="TableParagraph"/>
              <w:ind w:right="538"/>
              <w:rPr>
                <w:sz w:val="20"/>
              </w:rPr>
            </w:pPr>
            <w:r>
              <w:rPr>
                <w:sz w:val="20"/>
              </w:rPr>
              <w:t>Kensington Community</w:t>
            </w:r>
            <w:r w:rsidRPr="0027120F">
              <w:rPr>
                <w:sz w:val="20"/>
              </w:rPr>
              <w:t xml:space="preserve"> </w:t>
            </w:r>
            <w:r>
              <w:rPr>
                <w:sz w:val="20"/>
              </w:rPr>
              <w:t>High School</w:t>
            </w:r>
            <w:r w:rsidRPr="0027120F">
              <w:rPr>
                <w:sz w:val="20"/>
              </w:rPr>
              <w:t xml:space="preserve"> </w:t>
            </w:r>
            <w:r>
              <w:rPr>
                <w:sz w:val="20"/>
              </w:rPr>
              <w:t>Council</w:t>
            </w:r>
          </w:p>
        </w:tc>
        <w:tc>
          <w:tcPr>
            <w:tcW w:w="2389" w:type="dxa"/>
          </w:tcPr>
          <w:p w14:paraId="1038C522" w14:textId="77777777" w:rsidR="005F0469" w:rsidRDefault="005F0469" w:rsidP="003E3EA0">
            <w:pPr>
              <w:pStyle w:val="TableParagraph"/>
              <w:ind w:right="538"/>
              <w:rPr>
                <w:sz w:val="20"/>
              </w:rPr>
            </w:pPr>
            <w:r>
              <w:rPr>
                <w:sz w:val="20"/>
              </w:rPr>
              <w:t>Kensington Community</w:t>
            </w:r>
            <w:r w:rsidRPr="0027120F">
              <w:rPr>
                <w:sz w:val="20"/>
              </w:rPr>
              <w:t xml:space="preserve"> </w:t>
            </w:r>
            <w:r>
              <w:rPr>
                <w:sz w:val="20"/>
              </w:rPr>
              <w:t>High School</w:t>
            </w:r>
          </w:p>
        </w:tc>
        <w:tc>
          <w:tcPr>
            <w:tcW w:w="1188" w:type="dxa"/>
          </w:tcPr>
          <w:p w14:paraId="6CEF54BC" w14:textId="77777777" w:rsidR="005F0469" w:rsidRDefault="005F0469" w:rsidP="003E3EA0">
            <w:pPr>
              <w:pStyle w:val="TableParagraph"/>
              <w:rPr>
                <w:sz w:val="20"/>
              </w:rPr>
            </w:pPr>
            <w:r>
              <w:rPr>
                <w:sz w:val="20"/>
              </w:rPr>
              <w:t>7947</w:t>
            </w:r>
          </w:p>
        </w:tc>
        <w:tc>
          <w:tcPr>
            <w:tcW w:w="602" w:type="dxa"/>
          </w:tcPr>
          <w:p w14:paraId="349290A8" w14:textId="77777777" w:rsidR="005F0469" w:rsidRDefault="005F0469" w:rsidP="003E3EA0">
            <w:pPr>
              <w:pStyle w:val="TableParagraph"/>
              <w:rPr>
                <w:sz w:val="20"/>
              </w:rPr>
            </w:pPr>
            <w:r>
              <w:rPr>
                <w:sz w:val="20"/>
              </w:rPr>
              <w:t>9</w:t>
            </w:r>
          </w:p>
        </w:tc>
        <w:tc>
          <w:tcPr>
            <w:tcW w:w="603" w:type="dxa"/>
          </w:tcPr>
          <w:p w14:paraId="75C44748" w14:textId="77777777" w:rsidR="005F0469" w:rsidRDefault="005F0469" w:rsidP="003E3EA0">
            <w:pPr>
              <w:pStyle w:val="TableParagraph"/>
              <w:rPr>
                <w:sz w:val="20"/>
              </w:rPr>
            </w:pPr>
            <w:r>
              <w:rPr>
                <w:sz w:val="20"/>
              </w:rPr>
              <w:t>4</w:t>
            </w:r>
          </w:p>
        </w:tc>
        <w:tc>
          <w:tcPr>
            <w:tcW w:w="753" w:type="dxa"/>
          </w:tcPr>
          <w:p w14:paraId="05EF9596" w14:textId="77777777" w:rsidR="005F0469" w:rsidRDefault="005F0469" w:rsidP="003E3EA0">
            <w:pPr>
              <w:pStyle w:val="TableParagraph"/>
              <w:ind w:left="109"/>
              <w:rPr>
                <w:sz w:val="20"/>
              </w:rPr>
            </w:pPr>
            <w:r>
              <w:rPr>
                <w:sz w:val="20"/>
              </w:rPr>
              <w:t>3</w:t>
            </w:r>
          </w:p>
        </w:tc>
        <w:tc>
          <w:tcPr>
            <w:tcW w:w="603" w:type="dxa"/>
          </w:tcPr>
          <w:p w14:paraId="534A5BDB" w14:textId="77777777" w:rsidR="005F0469" w:rsidRDefault="005F0469" w:rsidP="003E3EA0">
            <w:pPr>
              <w:pStyle w:val="TableParagraph"/>
              <w:ind w:left="109"/>
              <w:rPr>
                <w:sz w:val="20"/>
              </w:rPr>
            </w:pPr>
            <w:r>
              <w:rPr>
                <w:sz w:val="20"/>
              </w:rPr>
              <w:t>2</w:t>
            </w:r>
          </w:p>
        </w:tc>
        <w:tc>
          <w:tcPr>
            <w:tcW w:w="593" w:type="dxa"/>
          </w:tcPr>
          <w:p w14:paraId="66B2BB85" w14:textId="77777777" w:rsidR="005F0469" w:rsidRDefault="005F0469" w:rsidP="003E3EA0">
            <w:pPr>
              <w:pStyle w:val="TableParagraph"/>
              <w:ind w:left="109"/>
              <w:rPr>
                <w:sz w:val="20"/>
              </w:rPr>
            </w:pPr>
            <w:r>
              <w:rPr>
                <w:sz w:val="20"/>
              </w:rPr>
              <w:t>0</w:t>
            </w:r>
          </w:p>
        </w:tc>
      </w:tr>
      <w:tr w:rsidR="005F0469" w14:paraId="00878813" w14:textId="77777777" w:rsidTr="00C77D28">
        <w:trPr>
          <w:cantSplit/>
          <w:trHeight w:val="664"/>
        </w:trPr>
        <w:tc>
          <w:tcPr>
            <w:tcW w:w="2281" w:type="dxa"/>
          </w:tcPr>
          <w:p w14:paraId="72006951" w14:textId="77777777" w:rsidR="005F0469" w:rsidRDefault="005F0469" w:rsidP="003E3EA0">
            <w:pPr>
              <w:pStyle w:val="TableParagraph"/>
              <w:ind w:right="538"/>
              <w:rPr>
                <w:sz w:val="20"/>
              </w:rPr>
            </w:pPr>
            <w:r>
              <w:rPr>
                <w:sz w:val="20"/>
              </w:rPr>
              <w:t>Kensington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4D542A3" w14:textId="77777777" w:rsidR="005F0469" w:rsidRDefault="005F0469" w:rsidP="003E3EA0">
            <w:pPr>
              <w:pStyle w:val="TableParagraph"/>
              <w:ind w:right="538"/>
              <w:rPr>
                <w:sz w:val="20"/>
              </w:rPr>
            </w:pPr>
            <w:r>
              <w:rPr>
                <w:sz w:val="20"/>
              </w:rPr>
              <w:t>Kensington Primary</w:t>
            </w:r>
            <w:r w:rsidRPr="0027120F">
              <w:rPr>
                <w:sz w:val="20"/>
              </w:rPr>
              <w:t xml:space="preserve"> </w:t>
            </w:r>
            <w:r>
              <w:rPr>
                <w:sz w:val="20"/>
              </w:rPr>
              <w:t>School</w:t>
            </w:r>
          </w:p>
        </w:tc>
        <w:tc>
          <w:tcPr>
            <w:tcW w:w="1188" w:type="dxa"/>
          </w:tcPr>
          <w:p w14:paraId="546A2495" w14:textId="77777777" w:rsidR="005F0469" w:rsidRDefault="005F0469" w:rsidP="003E3EA0">
            <w:pPr>
              <w:pStyle w:val="TableParagraph"/>
              <w:rPr>
                <w:sz w:val="20"/>
              </w:rPr>
            </w:pPr>
            <w:r>
              <w:rPr>
                <w:sz w:val="20"/>
              </w:rPr>
              <w:t>2374</w:t>
            </w:r>
          </w:p>
        </w:tc>
        <w:tc>
          <w:tcPr>
            <w:tcW w:w="602" w:type="dxa"/>
          </w:tcPr>
          <w:p w14:paraId="070A38E8" w14:textId="77777777" w:rsidR="005F0469" w:rsidRDefault="005F0469" w:rsidP="003E3EA0">
            <w:pPr>
              <w:pStyle w:val="TableParagraph"/>
              <w:rPr>
                <w:sz w:val="20"/>
              </w:rPr>
            </w:pPr>
            <w:r>
              <w:rPr>
                <w:sz w:val="20"/>
              </w:rPr>
              <w:t>15</w:t>
            </w:r>
          </w:p>
        </w:tc>
        <w:tc>
          <w:tcPr>
            <w:tcW w:w="603" w:type="dxa"/>
          </w:tcPr>
          <w:p w14:paraId="2E35C86A" w14:textId="77777777" w:rsidR="005F0469" w:rsidRDefault="005F0469" w:rsidP="003E3EA0">
            <w:pPr>
              <w:pStyle w:val="TableParagraph"/>
              <w:rPr>
                <w:sz w:val="20"/>
              </w:rPr>
            </w:pPr>
            <w:r>
              <w:rPr>
                <w:sz w:val="20"/>
              </w:rPr>
              <w:t>8</w:t>
            </w:r>
          </w:p>
        </w:tc>
        <w:tc>
          <w:tcPr>
            <w:tcW w:w="753" w:type="dxa"/>
          </w:tcPr>
          <w:p w14:paraId="605663D2" w14:textId="77777777" w:rsidR="005F0469" w:rsidRDefault="005F0469" w:rsidP="003E3EA0">
            <w:pPr>
              <w:pStyle w:val="TableParagraph"/>
              <w:ind w:left="109"/>
              <w:rPr>
                <w:sz w:val="20"/>
              </w:rPr>
            </w:pPr>
            <w:r>
              <w:rPr>
                <w:sz w:val="20"/>
              </w:rPr>
              <w:t>5</w:t>
            </w:r>
          </w:p>
        </w:tc>
        <w:tc>
          <w:tcPr>
            <w:tcW w:w="603" w:type="dxa"/>
          </w:tcPr>
          <w:p w14:paraId="6D405CE8" w14:textId="77777777" w:rsidR="005F0469" w:rsidRDefault="005F0469" w:rsidP="003E3EA0">
            <w:pPr>
              <w:pStyle w:val="TableParagraph"/>
              <w:ind w:left="109"/>
              <w:rPr>
                <w:sz w:val="20"/>
              </w:rPr>
            </w:pPr>
            <w:r>
              <w:rPr>
                <w:sz w:val="20"/>
              </w:rPr>
              <w:t>2</w:t>
            </w:r>
          </w:p>
        </w:tc>
        <w:tc>
          <w:tcPr>
            <w:tcW w:w="593" w:type="dxa"/>
          </w:tcPr>
          <w:p w14:paraId="59392684" w14:textId="77777777" w:rsidR="005F0469" w:rsidRDefault="005F0469" w:rsidP="003E3EA0">
            <w:pPr>
              <w:pStyle w:val="TableParagraph"/>
              <w:ind w:left="109"/>
              <w:rPr>
                <w:sz w:val="20"/>
              </w:rPr>
            </w:pPr>
            <w:r>
              <w:rPr>
                <w:sz w:val="20"/>
              </w:rPr>
              <w:t>0</w:t>
            </w:r>
          </w:p>
        </w:tc>
      </w:tr>
      <w:tr w:rsidR="005F0469" w14:paraId="252F1477" w14:textId="77777777" w:rsidTr="00C77D28">
        <w:trPr>
          <w:cantSplit/>
          <w:trHeight w:val="664"/>
        </w:trPr>
        <w:tc>
          <w:tcPr>
            <w:tcW w:w="2281" w:type="dxa"/>
          </w:tcPr>
          <w:p w14:paraId="6A7BE684" w14:textId="77777777" w:rsidR="005F0469" w:rsidRDefault="005F0469" w:rsidP="003E3EA0">
            <w:pPr>
              <w:pStyle w:val="TableParagraph"/>
              <w:ind w:right="538"/>
              <w:rPr>
                <w:sz w:val="20"/>
              </w:rPr>
            </w:pPr>
            <w:r>
              <w:rPr>
                <w:sz w:val="20"/>
              </w:rPr>
              <w:t>Kent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E4736D7" w14:textId="77777777" w:rsidR="005F0469" w:rsidRDefault="005F0469" w:rsidP="003E3EA0">
            <w:pPr>
              <w:pStyle w:val="TableParagraph"/>
              <w:ind w:right="538"/>
              <w:rPr>
                <w:sz w:val="20"/>
              </w:rPr>
            </w:pPr>
            <w:r>
              <w:rPr>
                <w:sz w:val="20"/>
              </w:rPr>
              <w:t>Kent</w:t>
            </w:r>
            <w:r w:rsidRPr="0027120F">
              <w:rPr>
                <w:sz w:val="20"/>
              </w:rPr>
              <w:t xml:space="preserve"> </w:t>
            </w:r>
            <w:r>
              <w:rPr>
                <w:sz w:val="20"/>
              </w:rPr>
              <w:t>Park</w:t>
            </w:r>
            <w:r w:rsidRPr="0027120F">
              <w:rPr>
                <w:sz w:val="20"/>
              </w:rPr>
              <w:t xml:space="preserve"> </w:t>
            </w:r>
            <w:r>
              <w:rPr>
                <w:sz w:val="20"/>
              </w:rPr>
              <w:t>Primary</w:t>
            </w:r>
            <w:r w:rsidRPr="0027120F">
              <w:rPr>
                <w:sz w:val="20"/>
              </w:rPr>
              <w:t xml:space="preserve"> </w:t>
            </w:r>
            <w:r>
              <w:rPr>
                <w:sz w:val="20"/>
              </w:rPr>
              <w:t>School</w:t>
            </w:r>
          </w:p>
        </w:tc>
        <w:tc>
          <w:tcPr>
            <w:tcW w:w="1188" w:type="dxa"/>
          </w:tcPr>
          <w:p w14:paraId="7D0F8FB9" w14:textId="77777777" w:rsidR="005F0469" w:rsidRDefault="005F0469" w:rsidP="003E3EA0">
            <w:pPr>
              <w:pStyle w:val="TableParagraph"/>
              <w:rPr>
                <w:sz w:val="20"/>
              </w:rPr>
            </w:pPr>
            <w:r>
              <w:rPr>
                <w:sz w:val="20"/>
              </w:rPr>
              <w:t>5082</w:t>
            </w:r>
          </w:p>
        </w:tc>
        <w:tc>
          <w:tcPr>
            <w:tcW w:w="602" w:type="dxa"/>
          </w:tcPr>
          <w:p w14:paraId="5909A032" w14:textId="77777777" w:rsidR="005F0469" w:rsidRDefault="005F0469" w:rsidP="003E3EA0">
            <w:pPr>
              <w:pStyle w:val="TableParagraph"/>
              <w:rPr>
                <w:sz w:val="20"/>
              </w:rPr>
            </w:pPr>
            <w:r>
              <w:rPr>
                <w:sz w:val="20"/>
              </w:rPr>
              <w:t>15</w:t>
            </w:r>
          </w:p>
        </w:tc>
        <w:tc>
          <w:tcPr>
            <w:tcW w:w="603" w:type="dxa"/>
          </w:tcPr>
          <w:p w14:paraId="61537EE5" w14:textId="77777777" w:rsidR="005F0469" w:rsidRDefault="005F0469" w:rsidP="003E3EA0">
            <w:pPr>
              <w:pStyle w:val="TableParagraph"/>
              <w:rPr>
                <w:sz w:val="20"/>
              </w:rPr>
            </w:pPr>
            <w:r>
              <w:rPr>
                <w:sz w:val="20"/>
              </w:rPr>
              <w:t>8</w:t>
            </w:r>
          </w:p>
        </w:tc>
        <w:tc>
          <w:tcPr>
            <w:tcW w:w="753" w:type="dxa"/>
          </w:tcPr>
          <w:p w14:paraId="5B380423" w14:textId="77777777" w:rsidR="005F0469" w:rsidRDefault="005F0469" w:rsidP="003E3EA0">
            <w:pPr>
              <w:pStyle w:val="TableParagraph"/>
              <w:ind w:left="109"/>
              <w:rPr>
                <w:sz w:val="20"/>
              </w:rPr>
            </w:pPr>
            <w:r>
              <w:rPr>
                <w:sz w:val="20"/>
              </w:rPr>
              <w:t>5</w:t>
            </w:r>
          </w:p>
        </w:tc>
        <w:tc>
          <w:tcPr>
            <w:tcW w:w="603" w:type="dxa"/>
          </w:tcPr>
          <w:p w14:paraId="0F03909A" w14:textId="77777777" w:rsidR="005F0469" w:rsidRDefault="005F0469" w:rsidP="003E3EA0">
            <w:pPr>
              <w:pStyle w:val="TableParagraph"/>
              <w:ind w:left="109"/>
              <w:rPr>
                <w:sz w:val="20"/>
              </w:rPr>
            </w:pPr>
            <w:r>
              <w:rPr>
                <w:sz w:val="20"/>
              </w:rPr>
              <w:t>2</w:t>
            </w:r>
          </w:p>
        </w:tc>
        <w:tc>
          <w:tcPr>
            <w:tcW w:w="593" w:type="dxa"/>
          </w:tcPr>
          <w:p w14:paraId="16CF2E47" w14:textId="77777777" w:rsidR="005F0469" w:rsidRDefault="005F0469" w:rsidP="003E3EA0">
            <w:pPr>
              <w:pStyle w:val="TableParagraph"/>
              <w:ind w:left="109"/>
              <w:rPr>
                <w:sz w:val="20"/>
              </w:rPr>
            </w:pPr>
            <w:r>
              <w:rPr>
                <w:sz w:val="20"/>
              </w:rPr>
              <w:t>0</w:t>
            </w:r>
          </w:p>
        </w:tc>
      </w:tr>
      <w:tr w:rsidR="005F0469" w14:paraId="1B1C7502" w14:textId="77777777" w:rsidTr="00C77D28">
        <w:trPr>
          <w:cantSplit/>
          <w:trHeight w:val="664"/>
        </w:trPr>
        <w:tc>
          <w:tcPr>
            <w:tcW w:w="2281" w:type="dxa"/>
          </w:tcPr>
          <w:p w14:paraId="1A30D553" w14:textId="77777777" w:rsidR="005F0469" w:rsidRDefault="005F0469" w:rsidP="003E3EA0">
            <w:pPr>
              <w:pStyle w:val="TableParagraph"/>
              <w:ind w:right="538"/>
              <w:rPr>
                <w:sz w:val="20"/>
              </w:rPr>
            </w:pPr>
            <w:r>
              <w:rPr>
                <w:sz w:val="20"/>
              </w:rPr>
              <w:t>Kerang Primary School</w:t>
            </w:r>
            <w:r w:rsidRPr="0027120F">
              <w:rPr>
                <w:sz w:val="20"/>
              </w:rPr>
              <w:t xml:space="preserve"> </w:t>
            </w:r>
            <w:r>
              <w:rPr>
                <w:sz w:val="20"/>
              </w:rPr>
              <w:t>Council</w:t>
            </w:r>
          </w:p>
        </w:tc>
        <w:tc>
          <w:tcPr>
            <w:tcW w:w="2389" w:type="dxa"/>
          </w:tcPr>
          <w:p w14:paraId="5E749E8D" w14:textId="77777777" w:rsidR="005F0469" w:rsidRDefault="005F0469" w:rsidP="003E3EA0">
            <w:pPr>
              <w:pStyle w:val="TableParagraph"/>
              <w:ind w:right="538"/>
              <w:rPr>
                <w:sz w:val="20"/>
              </w:rPr>
            </w:pPr>
            <w:r>
              <w:rPr>
                <w:sz w:val="20"/>
              </w:rPr>
              <w:t>Kerang</w:t>
            </w:r>
            <w:r w:rsidRPr="0027120F">
              <w:rPr>
                <w:sz w:val="20"/>
              </w:rPr>
              <w:t xml:space="preserve"> </w:t>
            </w:r>
            <w:r>
              <w:rPr>
                <w:sz w:val="20"/>
              </w:rPr>
              <w:t>Primary</w:t>
            </w:r>
            <w:r w:rsidRPr="0027120F">
              <w:rPr>
                <w:sz w:val="20"/>
              </w:rPr>
              <w:t xml:space="preserve"> </w:t>
            </w:r>
            <w:r>
              <w:rPr>
                <w:sz w:val="20"/>
              </w:rPr>
              <w:t>School</w:t>
            </w:r>
          </w:p>
        </w:tc>
        <w:tc>
          <w:tcPr>
            <w:tcW w:w="1188" w:type="dxa"/>
          </w:tcPr>
          <w:p w14:paraId="3AF3796A" w14:textId="77777777" w:rsidR="005F0469" w:rsidRDefault="005F0469" w:rsidP="003E3EA0">
            <w:pPr>
              <w:pStyle w:val="TableParagraph"/>
              <w:rPr>
                <w:sz w:val="20"/>
              </w:rPr>
            </w:pPr>
            <w:r>
              <w:rPr>
                <w:sz w:val="20"/>
              </w:rPr>
              <w:t>1410</w:t>
            </w:r>
          </w:p>
        </w:tc>
        <w:tc>
          <w:tcPr>
            <w:tcW w:w="602" w:type="dxa"/>
          </w:tcPr>
          <w:p w14:paraId="2985AA75" w14:textId="77777777" w:rsidR="005F0469" w:rsidRDefault="005F0469" w:rsidP="003E3EA0">
            <w:pPr>
              <w:pStyle w:val="TableParagraph"/>
              <w:rPr>
                <w:sz w:val="20"/>
              </w:rPr>
            </w:pPr>
            <w:r>
              <w:rPr>
                <w:sz w:val="20"/>
              </w:rPr>
              <w:t>10</w:t>
            </w:r>
          </w:p>
        </w:tc>
        <w:tc>
          <w:tcPr>
            <w:tcW w:w="603" w:type="dxa"/>
          </w:tcPr>
          <w:p w14:paraId="07E900E8" w14:textId="77777777" w:rsidR="005F0469" w:rsidRDefault="005F0469" w:rsidP="003E3EA0">
            <w:pPr>
              <w:pStyle w:val="TableParagraph"/>
              <w:rPr>
                <w:sz w:val="20"/>
              </w:rPr>
            </w:pPr>
            <w:r>
              <w:rPr>
                <w:sz w:val="20"/>
              </w:rPr>
              <w:t>7</w:t>
            </w:r>
          </w:p>
        </w:tc>
        <w:tc>
          <w:tcPr>
            <w:tcW w:w="753" w:type="dxa"/>
          </w:tcPr>
          <w:p w14:paraId="10D472D1" w14:textId="77777777" w:rsidR="005F0469" w:rsidRDefault="005F0469" w:rsidP="003E3EA0">
            <w:pPr>
              <w:pStyle w:val="TableParagraph"/>
              <w:ind w:left="109"/>
              <w:rPr>
                <w:sz w:val="20"/>
              </w:rPr>
            </w:pPr>
            <w:r>
              <w:rPr>
                <w:sz w:val="20"/>
              </w:rPr>
              <w:t>3</w:t>
            </w:r>
          </w:p>
        </w:tc>
        <w:tc>
          <w:tcPr>
            <w:tcW w:w="603" w:type="dxa"/>
          </w:tcPr>
          <w:p w14:paraId="414567AF" w14:textId="77777777" w:rsidR="005F0469" w:rsidRDefault="005F0469" w:rsidP="003E3EA0">
            <w:pPr>
              <w:pStyle w:val="TableParagraph"/>
              <w:ind w:left="109"/>
              <w:rPr>
                <w:sz w:val="20"/>
              </w:rPr>
            </w:pPr>
            <w:r>
              <w:rPr>
                <w:sz w:val="20"/>
              </w:rPr>
              <w:t>0</w:t>
            </w:r>
          </w:p>
        </w:tc>
        <w:tc>
          <w:tcPr>
            <w:tcW w:w="593" w:type="dxa"/>
          </w:tcPr>
          <w:p w14:paraId="1EA7816A" w14:textId="77777777" w:rsidR="005F0469" w:rsidRDefault="005F0469" w:rsidP="003E3EA0">
            <w:pPr>
              <w:pStyle w:val="TableParagraph"/>
              <w:ind w:left="109"/>
              <w:rPr>
                <w:sz w:val="20"/>
              </w:rPr>
            </w:pPr>
            <w:r>
              <w:rPr>
                <w:sz w:val="20"/>
              </w:rPr>
              <w:t>0</w:t>
            </w:r>
          </w:p>
        </w:tc>
      </w:tr>
      <w:tr w:rsidR="005F0469" w14:paraId="29B0ED78" w14:textId="77777777" w:rsidTr="00C77D28">
        <w:trPr>
          <w:cantSplit/>
          <w:trHeight w:val="664"/>
        </w:trPr>
        <w:tc>
          <w:tcPr>
            <w:tcW w:w="2281" w:type="dxa"/>
          </w:tcPr>
          <w:p w14:paraId="2DC19BBA" w14:textId="77777777" w:rsidR="005F0469" w:rsidRDefault="005F0469" w:rsidP="003E3EA0">
            <w:pPr>
              <w:pStyle w:val="TableParagraph"/>
              <w:ind w:right="538"/>
              <w:rPr>
                <w:sz w:val="20"/>
              </w:rPr>
            </w:pPr>
            <w:r>
              <w:rPr>
                <w:sz w:val="20"/>
              </w:rPr>
              <w:t>Kerang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7800BC7" w14:textId="77777777" w:rsidR="005F0469" w:rsidRDefault="005F0469" w:rsidP="003E3EA0">
            <w:pPr>
              <w:pStyle w:val="TableParagraph"/>
              <w:ind w:right="538"/>
              <w:rPr>
                <w:sz w:val="20"/>
              </w:rPr>
            </w:pPr>
            <w:r>
              <w:rPr>
                <w:sz w:val="20"/>
              </w:rPr>
              <w:t>Kerang South Primary</w:t>
            </w:r>
            <w:r w:rsidRPr="0027120F">
              <w:rPr>
                <w:sz w:val="20"/>
              </w:rPr>
              <w:t xml:space="preserve"> </w:t>
            </w:r>
            <w:r>
              <w:rPr>
                <w:sz w:val="20"/>
              </w:rPr>
              <w:t>School</w:t>
            </w:r>
          </w:p>
        </w:tc>
        <w:tc>
          <w:tcPr>
            <w:tcW w:w="1188" w:type="dxa"/>
          </w:tcPr>
          <w:p w14:paraId="0650D000" w14:textId="77777777" w:rsidR="005F0469" w:rsidRDefault="005F0469" w:rsidP="003E3EA0">
            <w:pPr>
              <w:pStyle w:val="TableParagraph"/>
              <w:rPr>
                <w:sz w:val="20"/>
              </w:rPr>
            </w:pPr>
            <w:r>
              <w:rPr>
                <w:sz w:val="20"/>
              </w:rPr>
              <w:t>4949</w:t>
            </w:r>
          </w:p>
        </w:tc>
        <w:tc>
          <w:tcPr>
            <w:tcW w:w="602" w:type="dxa"/>
          </w:tcPr>
          <w:p w14:paraId="65484978" w14:textId="77777777" w:rsidR="005F0469" w:rsidRDefault="005F0469" w:rsidP="003E3EA0">
            <w:pPr>
              <w:pStyle w:val="TableParagraph"/>
              <w:rPr>
                <w:sz w:val="20"/>
              </w:rPr>
            </w:pPr>
            <w:r>
              <w:rPr>
                <w:sz w:val="20"/>
              </w:rPr>
              <w:t>12</w:t>
            </w:r>
          </w:p>
        </w:tc>
        <w:tc>
          <w:tcPr>
            <w:tcW w:w="603" w:type="dxa"/>
          </w:tcPr>
          <w:p w14:paraId="213766A6" w14:textId="77777777" w:rsidR="005F0469" w:rsidRDefault="005F0469" w:rsidP="003E3EA0">
            <w:pPr>
              <w:pStyle w:val="TableParagraph"/>
              <w:rPr>
                <w:sz w:val="20"/>
              </w:rPr>
            </w:pPr>
            <w:r>
              <w:rPr>
                <w:sz w:val="20"/>
              </w:rPr>
              <w:t>5</w:t>
            </w:r>
          </w:p>
        </w:tc>
        <w:tc>
          <w:tcPr>
            <w:tcW w:w="753" w:type="dxa"/>
          </w:tcPr>
          <w:p w14:paraId="6569B0EA" w14:textId="77777777" w:rsidR="005F0469" w:rsidRDefault="005F0469" w:rsidP="003E3EA0">
            <w:pPr>
              <w:pStyle w:val="TableParagraph"/>
              <w:ind w:left="109"/>
              <w:rPr>
                <w:sz w:val="20"/>
              </w:rPr>
            </w:pPr>
            <w:r>
              <w:rPr>
                <w:sz w:val="20"/>
              </w:rPr>
              <w:t>4</w:t>
            </w:r>
          </w:p>
        </w:tc>
        <w:tc>
          <w:tcPr>
            <w:tcW w:w="603" w:type="dxa"/>
          </w:tcPr>
          <w:p w14:paraId="22B4ED35" w14:textId="77777777" w:rsidR="005F0469" w:rsidRDefault="005F0469" w:rsidP="003E3EA0">
            <w:pPr>
              <w:pStyle w:val="TableParagraph"/>
              <w:ind w:left="109"/>
              <w:rPr>
                <w:sz w:val="20"/>
              </w:rPr>
            </w:pPr>
            <w:r>
              <w:rPr>
                <w:sz w:val="20"/>
              </w:rPr>
              <w:t>3</w:t>
            </w:r>
          </w:p>
        </w:tc>
        <w:tc>
          <w:tcPr>
            <w:tcW w:w="593" w:type="dxa"/>
          </w:tcPr>
          <w:p w14:paraId="11FCC8D2" w14:textId="77777777" w:rsidR="005F0469" w:rsidRDefault="005F0469" w:rsidP="003E3EA0">
            <w:pPr>
              <w:pStyle w:val="TableParagraph"/>
              <w:ind w:left="109"/>
              <w:rPr>
                <w:sz w:val="20"/>
              </w:rPr>
            </w:pPr>
            <w:r>
              <w:rPr>
                <w:sz w:val="20"/>
              </w:rPr>
              <w:t>0</w:t>
            </w:r>
          </w:p>
        </w:tc>
      </w:tr>
      <w:tr w:rsidR="005F0469" w14:paraId="33AB1163" w14:textId="77777777" w:rsidTr="00C77D28">
        <w:trPr>
          <w:cantSplit/>
          <w:trHeight w:val="664"/>
        </w:trPr>
        <w:tc>
          <w:tcPr>
            <w:tcW w:w="2281" w:type="dxa"/>
          </w:tcPr>
          <w:p w14:paraId="0392CB85" w14:textId="77777777" w:rsidR="005F0469" w:rsidRDefault="005F0469" w:rsidP="003E3EA0">
            <w:pPr>
              <w:pStyle w:val="TableParagraph"/>
              <w:ind w:right="538"/>
              <w:rPr>
                <w:sz w:val="20"/>
              </w:rPr>
            </w:pPr>
            <w:r>
              <w:rPr>
                <w:sz w:val="20"/>
              </w:rPr>
              <w:t>Kerang Technical High</w:t>
            </w:r>
            <w:r w:rsidRPr="0027120F">
              <w:rPr>
                <w:sz w:val="20"/>
              </w:rPr>
              <w:t xml:space="preserve"> </w:t>
            </w:r>
            <w:r>
              <w:rPr>
                <w:sz w:val="20"/>
              </w:rPr>
              <w:t>School</w:t>
            </w:r>
            <w:r w:rsidRPr="0027120F">
              <w:rPr>
                <w:sz w:val="20"/>
              </w:rPr>
              <w:t xml:space="preserve"> </w:t>
            </w:r>
            <w:r>
              <w:rPr>
                <w:sz w:val="20"/>
              </w:rPr>
              <w:t>Council</w:t>
            </w:r>
          </w:p>
        </w:tc>
        <w:tc>
          <w:tcPr>
            <w:tcW w:w="2389" w:type="dxa"/>
          </w:tcPr>
          <w:p w14:paraId="31966643" w14:textId="77777777" w:rsidR="005F0469" w:rsidRDefault="005F0469" w:rsidP="003E3EA0">
            <w:pPr>
              <w:pStyle w:val="TableParagraph"/>
              <w:ind w:right="538"/>
              <w:rPr>
                <w:sz w:val="20"/>
              </w:rPr>
            </w:pPr>
            <w:r>
              <w:rPr>
                <w:sz w:val="20"/>
              </w:rPr>
              <w:t>Kerang Technical High</w:t>
            </w:r>
            <w:r w:rsidRPr="0027120F">
              <w:rPr>
                <w:sz w:val="20"/>
              </w:rPr>
              <w:t xml:space="preserve"> </w:t>
            </w:r>
            <w:r>
              <w:rPr>
                <w:sz w:val="20"/>
              </w:rPr>
              <w:t>School</w:t>
            </w:r>
          </w:p>
        </w:tc>
        <w:tc>
          <w:tcPr>
            <w:tcW w:w="1188" w:type="dxa"/>
          </w:tcPr>
          <w:p w14:paraId="71DDF3F9" w14:textId="77777777" w:rsidR="005F0469" w:rsidRDefault="005F0469" w:rsidP="003E3EA0">
            <w:pPr>
              <w:pStyle w:val="TableParagraph"/>
              <w:rPr>
                <w:sz w:val="20"/>
              </w:rPr>
            </w:pPr>
            <w:r>
              <w:rPr>
                <w:sz w:val="20"/>
              </w:rPr>
              <w:t>7945</w:t>
            </w:r>
          </w:p>
        </w:tc>
        <w:tc>
          <w:tcPr>
            <w:tcW w:w="602" w:type="dxa"/>
          </w:tcPr>
          <w:p w14:paraId="6AE59D47" w14:textId="77777777" w:rsidR="005F0469" w:rsidRDefault="005F0469" w:rsidP="003E3EA0">
            <w:pPr>
              <w:pStyle w:val="TableParagraph"/>
              <w:rPr>
                <w:sz w:val="20"/>
              </w:rPr>
            </w:pPr>
            <w:r>
              <w:rPr>
                <w:sz w:val="20"/>
              </w:rPr>
              <w:t>15</w:t>
            </w:r>
          </w:p>
        </w:tc>
        <w:tc>
          <w:tcPr>
            <w:tcW w:w="603" w:type="dxa"/>
          </w:tcPr>
          <w:p w14:paraId="05CF9685" w14:textId="77777777" w:rsidR="005F0469" w:rsidRDefault="005F0469" w:rsidP="003E3EA0">
            <w:pPr>
              <w:pStyle w:val="TableParagraph"/>
              <w:rPr>
                <w:sz w:val="20"/>
              </w:rPr>
            </w:pPr>
            <w:r>
              <w:rPr>
                <w:sz w:val="20"/>
              </w:rPr>
              <w:t>8</w:t>
            </w:r>
          </w:p>
        </w:tc>
        <w:tc>
          <w:tcPr>
            <w:tcW w:w="753" w:type="dxa"/>
          </w:tcPr>
          <w:p w14:paraId="07CE2B2F" w14:textId="77777777" w:rsidR="005F0469" w:rsidRDefault="005F0469" w:rsidP="003E3EA0">
            <w:pPr>
              <w:pStyle w:val="TableParagraph"/>
              <w:ind w:left="109"/>
              <w:rPr>
                <w:sz w:val="20"/>
              </w:rPr>
            </w:pPr>
            <w:r>
              <w:rPr>
                <w:sz w:val="20"/>
              </w:rPr>
              <w:t>5</w:t>
            </w:r>
          </w:p>
        </w:tc>
        <w:tc>
          <w:tcPr>
            <w:tcW w:w="603" w:type="dxa"/>
          </w:tcPr>
          <w:p w14:paraId="0B5B6CC4" w14:textId="77777777" w:rsidR="005F0469" w:rsidRDefault="005F0469" w:rsidP="003E3EA0">
            <w:pPr>
              <w:pStyle w:val="TableParagraph"/>
              <w:ind w:left="109"/>
              <w:rPr>
                <w:sz w:val="20"/>
              </w:rPr>
            </w:pPr>
            <w:r>
              <w:rPr>
                <w:sz w:val="20"/>
              </w:rPr>
              <w:t>2</w:t>
            </w:r>
          </w:p>
        </w:tc>
        <w:tc>
          <w:tcPr>
            <w:tcW w:w="593" w:type="dxa"/>
          </w:tcPr>
          <w:p w14:paraId="4D6841A4" w14:textId="77777777" w:rsidR="005F0469" w:rsidRDefault="005F0469" w:rsidP="003E3EA0">
            <w:pPr>
              <w:pStyle w:val="TableParagraph"/>
              <w:ind w:left="109"/>
              <w:rPr>
                <w:sz w:val="20"/>
              </w:rPr>
            </w:pPr>
            <w:r>
              <w:rPr>
                <w:sz w:val="20"/>
              </w:rPr>
              <w:t>0</w:t>
            </w:r>
          </w:p>
        </w:tc>
      </w:tr>
      <w:tr w:rsidR="005F0469" w14:paraId="13843B23" w14:textId="77777777" w:rsidTr="00C77D28">
        <w:trPr>
          <w:cantSplit/>
          <w:trHeight w:val="664"/>
        </w:trPr>
        <w:tc>
          <w:tcPr>
            <w:tcW w:w="2281" w:type="dxa"/>
          </w:tcPr>
          <w:p w14:paraId="44C6D084" w14:textId="77777777" w:rsidR="005F0469" w:rsidRDefault="005F0469" w:rsidP="003E3EA0">
            <w:pPr>
              <w:pStyle w:val="TableParagraph"/>
              <w:ind w:right="538"/>
              <w:rPr>
                <w:sz w:val="20"/>
              </w:rPr>
            </w:pPr>
            <w:r>
              <w:rPr>
                <w:sz w:val="20"/>
              </w:rPr>
              <w:t>Kerrimuir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A3A31B8" w14:textId="77777777" w:rsidR="005F0469" w:rsidRDefault="005F0469" w:rsidP="003E3EA0">
            <w:pPr>
              <w:pStyle w:val="TableParagraph"/>
              <w:ind w:right="538"/>
              <w:rPr>
                <w:sz w:val="20"/>
              </w:rPr>
            </w:pPr>
            <w:r>
              <w:rPr>
                <w:sz w:val="20"/>
              </w:rPr>
              <w:t>Kerrimuir</w:t>
            </w:r>
            <w:r w:rsidRPr="0027120F">
              <w:rPr>
                <w:sz w:val="20"/>
              </w:rPr>
              <w:t xml:space="preserve"> </w:t>
            </w:r>
            <w:r>
              <w:rPr>
                <w:sz w:val="20"/>
              </w:rPr>
              <w:t>Primary</w:t>
            </w:r>
            <w:r w:rsidRPr="0027120F">
              <w:rPr>
                <w:sz w:val="20"/>
              </w:rPr>
              <w:t xml:space="preserve"> </w:t>
            </w:r>
            <w:r>
              <w:rPr>
                <w:sz w:val="20"/>
              </w:rPr>
              <w:t>School</w:t>
            </w:r>
          </w:p>
        </w:tc>
        <w:tc>
          <w:tcPr>
            <w:tcW w:w="1188" w:type="dxa"/>
          </w:tcPr>
          <w:p w14:paraId="45922A8C" w14:textId="77777777" w:rsidR="005F0469" w:rsidRDefault="005F0469" w:rsidP="003E3EA0">
            <w:pPr>
              <w:pStyle w:val="TableParagraph"/>
              <w:rPr>
                <w:sz w:val="20"/>
              </w:rPr>
            </w:pPr>
            <w:r>
              <w:rPr>
                <w:sz w:val="20"/>
              </w:rPr>
              <w:t>4816</w:t>
            </w:r>
          </w:p>
        </w:tc>
        <w:tc>
          <w:tcPr>
            <w:tcW w:w="602" w:type="dxa"/>
          </w:tcPr>
          <w:p w14:paraId="13771A5F" w14:textId="77777777" w:rsidR="005F0469" w:rsidRDefault="005F0469" w:rsidP="003E3EA0">
            <w:pPr>
              <w:pStyle w:val="TableParagraph"/>
              <w:rPr>
                <w:sz w:val="20"/>
              </w:rPr>
            </w:pPr>
            <w:r>
              <w:rPr>
                <w:sz w:val="20"/>
              </w:rPr>
              <w:t>15</w:t>
            </w:r>
          </w:p>
        </w:tc>
        <w:tc>
          <w:tcPr>
            <w:tcW w:w="603" w:type="dxa"/>
          </w:tcPr>
          <w:p w14:paraId="5B3B7C5C" w14:textId="77777777" w:rsidR="005F0469" w:rsidRDefault="005F0469" w:rsidP="003E3EA0">
            <w:pPr>
              <w:pStyle w:val="TableParagraph"/>
              <w:rPr>
                <w:sz w:val="20"/>
              </w:rPr>
            </w:pPr>
            <w:r>
              <w:rPr>
                <w:sz w:val="20"/>
              </w:rPr>
              <w:t>8</w:t>
            </w:r>
          </w:p>
        </w:tc>
        <w:tc>
          <w:tcPr>
            <w:tcW w:w="753" w:type="dxa"/>
          </w:tcPr>
          <w:p w14:paraId="141ECB10" w14:textId="77777777" w:rsidR="005F0469" w:rsidRDefault="005F0469" w:rsidP="003E3EA0">
            <w:pPr>
              <w:pStyle w:val="TableParagraph"/>
              <w:ind w:left="109"/>
              <w:rPr>
                <w:sz w:val="20"/>
              </w:rPr>
            </w:pPr>
            <w:r>
              <w:rPr>
                <w:sz w:val="20"/>
              </w:rPr>
              <w:t>5</w:t>
            </w:r>
          </w:p>
        </w:tc>
        <w:tc>
          <w:tcPr>
            <w:tcW w:w="603" w:type="dxa"/>
          </w:tcPr>
          <w:p w14:paraId="7C60DF07" w14:textId="77777777" w:rsidR="005F0469" w:rsidRDefault="005F0469" w:rsidP="003E3EA0">
            <w:pPr>
              <w:pStyle w:val="TableParagraph"/>
              <w:ind w:left="109"/>
              <w:rPr>
                <w:sz w:val="20"/>
              </w:rPr>
            </w:pPr>
            <w:r>
              <w:rPr>
                <w:sz w:val="20"/>
              </w:rPr>
              <w:t>2</w:t>
            </w:r>
          </w:p>
        </w:tc>
        <w:tc>
          <w:tcPr>
            <w:tcW w:w="593" w:type="dxa"/>
          </w:tcPr>
          <w:p w14:paraId="2B5914EB" w14:textId="77777777" w:rsidR="005F0469" w:rsidRDefault="005F0469" w:rsidP="003E3EA0">
            <w:pPr>
              <w:pStyle w:val="TableParagraph"/>
              <w:ind w:left="109"/>
              <w:rPr>
                <w:sz w:val="20"/>
              </w:rPr>
            </w:pPr>
            <w:r>
              <w:rPr>
                <w:sz w:val="20"/>
              </w:rPr>
              <w:t>0</w:t>
            </w:r>
          </w:p>
        </w:tc>
      </w:tr>
      <w:tr w:rsidR="005F0469" w14:paraId="215C0A9B" w14:textId="77777777" w:rsidTr="00C77D28">
        <w:trPr>
          <w:cantSplit/>
          <w:trHeight w:val="664"/>
        </w:trPr>
        <w:tc>
          <w:tcPr>
            <w:tcW w:w="2281" w:type="dxa"/>
          </w:tcPr>
          <w:p w14:paraId="52DD774B" w14:textId="77777777" w:rsidR="005F0469" w:rsidRDefault="005F0469" w:rsidP="003E3EA0">
            <w:pPr>
              <w:pStyle w:val="TableParagraph"/>
              <w:ind w:right="538"/>
              <w:rPr>
                <w:sz w:val="20"/>
              </w:rPr>
            </w:pPr>
            <w:r>
              <w:rPr>
                <w:sz w:val="20"/>
              </w:rPr>
              <w:t>Kew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5366053" w14:textId="77777777" w:rsidR="005F0469" w:rsidRDefault="005F0469" w:rsidP="003E3EA0">
            <w:pPr>
              <w:pStyle w:val="TableParagraph"/>
              <w:ind w:right="538"/>
              <w:rPr>
                <w:sz w:val="20"/>
              </w:rPr>
            </w:pPr>
            <w:r>
              <w:rPr>
                <w:sz w:val="20"/>
              </w:rPr>
              <w:t>Kew</w:t>
            </w:r>
            <w:r w:rsidRPr="0027120F">
              <w:rPr>
                <w:sz w:val="20"/>
              </w:rPr>
              <w:t xml:space="preserve"> </w:t>
            </w:r>
            <w:r>
              <w:rPr>
                <w:sz w:val="20"/>
              </w:rPr>
              <w:t>East</w:t>
            </w:r>
            <w:r w:rsidRPr="0027120F">
              <w:rPr>
                <w:sz w:val="20"/>
              </w:rPr>
              <w:t xml:space="preserve"> </w:t>
            </w:r>
            <w:r>
              <w:rPr>
                <w:sz w:val="20"/>
              </w:rPr>
              <w:t>Primary</w:t>
            </w:r>
            <w:r w:rsidRPr="0027120F">
              <w:rPr>
                <w:sz w:val="20"/>
              </w:rPr>
              <w:t xml:space="preserve"> </w:t>
            </w:r>
            <w:r>
              <w:rPr>
                <w:sz w:val="20"/>
              </w:rPr>
              <w:t>School</w:t>
            </w:r>
          </w:p>
        </w:tc>
        <w:tc>
          <w:tcPr>
            <w:tcW w:w="1188" w:type="dxa"/>
          </w:tcPr>
          <w:p w14:paraId="621A0F17" w14:textId="77777777" w:rsidR="005F0469" w:rsidRDefault="005F0469" w:rsidP="003E3EA0">
            <w:pPr>
              <w:pStyle w:val="TableParagraph"/>
              <w:rPr>
                <w:sz w:val="20"/>
              </w:rPr>
            </w:pPr>
            <w:r>
              <w:rPr>
                <w:sz w:val="20"/>
              </w:rPr>
              <w:t>3161</w:t>
            </w:r>
          </w:p>
        </w:tc>
        <w:tc>
          <w:tcPr>
            <w:tcW w:w="602" w:type="dxa"/>
          </w:tcPr>
          <w:p w14:paraId="1CC1D560" w14:textId="77777777" w:rsidR="005F0469" w:rsidRDefault="005F0469" w:rsidP="003E3EA0">
            <w:pPr>
              <w:pStyle w:val="TableParagraph"/>
              <w:rPr>
                <w:sz w:val="20"/>
              </w:rPr>
            </w:pPr>
            <w:r>
              <w:rPr>
                <w:sz w:val="20"/>
              </w:rPr>
              <w:t>12</w:t>
            </w:r>
          </w:p>
        </w:tc>
        <w:tc>
          <w:tcPr>
            <w:tcW w:w="603" w:type="dxa"/>
          </w:tcPr>
          <w:p w14:paraId="53238C8E" w14:textId="77777777" w:rsidR="005F0469" w:rsidRDefault="005F0469" w:rsidP="003E3EA0">
            <w:pPr>
              <w:pStyle w:val="TableParagraph"/>
              <w:rPr>
                <w:sz w:val="20"/>
              </w:rPr>
            </w:pPr>
            <w:r>
              <w:rPr>
                <w:sz w:val="20"/>
              </w:rPr>
              <w:t>8</w:t>
            </w:r>
          </w:p>
        </w:tc>
        <w:tc>
          <w:tcPr>
            <w:tcW w:w="753" w:type="dxa"/>
          </w:tcPr>
          <w:p w14:paraId="15D404C5" w14:textId="77777777" w:rsidR="005F0469" w:rsidRDefault="005F0469" w:rsidP="003E3EA0">
            <w:pPr>
              <w:pStyle w:val="TableParagraph"/>
              <w:ind w:left="109"/>
              <w:rPr>
                <w:sz w:val="20"/>
              </w:rPr>
            </w:pPr>
            <w:r>
              <w:rPr>
                <w:sz w:val="20"/>
              </w:rPr>
              <w:t>4</w:t>
            </w:r>
          </w:p>
        </w:tc>
        <w:tc>
          <w:tcPr>
            <w:tcW w:w="603" w:type="dxa"/>
          </w:tcPr>
          <w:p w14:paraId="01C7C39A" w14:textId="77777777" w:rsidR="005F0469" w:rsidRDefault="005F0469" w:rsidP="003E3EA0">
            <w:pPr>
              <w:pStyle w:val="TableParagraph"/>
              <w:ind w:left="109"/>
              <w:rPr>
                <w:sz w:val="20"/>
              </w:rPr>
            </w:pPr>
            <w:r>
              <w:rPr>
                <w:sz w:val="20"/>
              </w:rPr>
              <w:t>0</w:t>
            </w:r>
          </w:p>
        </w:tc>
        <w:tc>
          <w:tcPr>
            <w:tcW w:w="593" w:type="dxa"/>
          </w:tcPr>
          <w:p w14:paraId="67A789BD" w14:textId="77777777" w:rsidR="005F0469" w:rsidRDefault="005F0469" w:rsidP="003E3EA0">
            <w:pPr>
              <w:pStyle w:val="TableParagraph"/>
              <w:ind w:left="109"/>
              <w:rPr>
                <w:sz w:val="20"/>
              </w:rPr>
            </w:pPr>
            <w:r>
              <w:rPr>
                <w:sz w:val="20"/>
              </w:rPr>
              <w:t>0</w:t>
            </w:r>
          </w:p>
        </w:tc>
      </w:tr>
      <w:tr w:rsidR="005F0469" w14:paraId="3DDC8F05" w14:textId="77777777" w:rsidTr="00C77D28">
        <w:trPr>
          <w:cantSplit/>
          <w:trHeight w:val="664"/>
        </w:trPr>
        <w:tc>
          <w:tcPr>
            <w:tcW w:w="2281" w:type="dxa"/>
          </w:tcPr>
          <w:p w14:paraId="630F98D9" w14:textId="77777777" w:rsidR="005F0469" w:rsidRDefault="005F0469" w:rsidP="003E3EA0">
            <w:pPr>
              <w:pStyle w:val="TableParagraph"/>
              <w:ind w:right="538"/>
              <w:rPr>
                <w:sz w:val="20"/>
              </w:rPr>
            </w:pPr>
            <w:r>
              <w:rPr>
                <w:sz w:val="20"/>
              </w:rPr>
              <w:t>Kew High School</w:t>
            </w:r>
            <w:r w:rsidRPr="0027120F">
              <w:rPr>
                <w:sz w:val="20"/>
              </w:rPr>
              <w:t xml:space="preserve"> </w:t>
            </w:r>
            <w:r>
              <w:rPr>
                <w:sz w:val="20"/>
              </w:rPr>
              <w:t>Council</w:t>
            </w:r>
          </w:p>
        </w:tc>
        <w:tc>
          <w:tcPr>
            <w:tcW w:w="2389" w:type="dxa"/>
          </w:tcPr>
          <w:p w14:paraId="6867B40A" w14:textId="77777777" w:rsidR="005F0469" w:rsidRDefault="005F0469" w:rsidP="003E3EA0">
            <w:pPr>
              <w:pStyle w:val="TableParagraph"/>
              <w:ind w:right="538"/>
              <w:rPr>
                <w:sz w:val="20"/>
              </w:rPr>
            </w:pPr>
            <w:r>
              <w:rPr>
                <w:sz w:val="20"/>
              </w:rPr>
              <w:t>Kew</w:t>
            </w:r>
            <w:r w:rsidRPr="0027120F">
              <w:rPr>
                <w:sz w:val="20"/>
              </w:rPr>
              <w:t xml:space="preserve"> </w:t>
            </w:r>
            <w:r>
              <w:rPr>
                <w:sz w:val="20"/>
              </w:rPr>
              <w:t>High</w:t>
            </w:r>
            <w:r w:rsidRPr="0027120F">
              <w:rPr>
                <w:sz w:val="20"/>
              </w:rPr>
              <w:t xml:space="preserve"> </w:t>
            </w:r>
            <w:r>
              <w:rPr>
                <w:sz w:val="20"/>
              </w:rPr>
              <w:t>School</w:t>
            </w:r>
          </w:p>
        </w:tc>
        <w:tc>
          <w:tcPr>
            <w:tcW w:w="1188" w:type="dxa"/>
          </w:tcPr>
          <w:p w14:paraId="6D72E375" w14:textId="77777777" w:rsidR="005F0469" w:rsidRDefault="005F0469" w:rsidP="003E3EA0">
            <w:pPr>
              <w:pStyle w:val="TableParagraph"/>
              <w:rPr>
                <w:sz w:val="20"/>
              </w:rPr>
            </w:pPr>
            <w:r>
              <w:rPr>
                <w:sz w:val="20"/>
              </w:rPr>
              <w:t>7950</w:t>
            </w:r>
          </w:p>
        </w:tc>
        <w:tc>
          <w:tcPr>
            <w:tcW w:w="602" w:type="dxa"/>
          </w:tcPr>
          <w:p w14:paraId="6B8CFB0F" w14:textId="77777777" w:rsidR="005F0469" w:rsidRDefault="005F0469" w:rsidP="003E3EA0">
            <w:pPr>
              <w:pStyle w:val="TableParagraph"/>
              <w:rPr>
                <w:sz w:val="20"/>
              </w:rPr>
            </w:pPr>
            <w:r>
              <w:rPr>
                <w:sz w:val="20"/>
              </w:rPr>
              <w:t>15</w:t>
            </w:r>
          </w:p>
        </w:tc>
        <w:tc>
          <w:tcPr>
            <w:tcW w:w="603" w:type="dxa"/>
          </w:tcPr>
          <w:p w14:paraId="1A885C86" w14:textId="77777777" w:rsidR="005F0469" w:rsidRDefault="005F0469" w:rsidP="003E3EA0">
            <w:pPr>
              <w:pStyle w:val="TableParagraph"/>
              <w:rPr>
                <w:sz w:val="20"/>
              </w:rPr>
            </w:pPr>
            <w:r>
              <w:rPr>
                <w:sz w:val="20"/>
              </w:rPr>
              <w:t>6</w:t>
            </w:r>
          </w:p>
        </w:tc>
        <w:tc>
          <w:tcPr>
            <w:tcW w:w="753" w:type="dxa"/>
          </w:tcPr>
          <w:p w14:paraId="7C522DB5" w14:textId="77777777" w:rsidR="005F0469" w:rsidRDefault="005F0469" w:rsidP="003E3EA0">
            <w:pPr>
              <w:pStyle w:val="TableParagraph"/>
              <w:ind w:left="109"/>
              <w:rPr>
                <w:sz w:val="20"/>
              </w:rPr>
            </w:pPr>
            <w:r>
              <w:rPr>
                <w:sz w:val="20"/>
              </w:rPr>
              <w:t>5</w:t>
            </w:r>
          </w:p>
        </w:tc>
        <w:tc>
          <w:tcPr>
            <w:tcW w:w="603" w:type="dxa"/>
          </w:tcPr>
          <w:p w14:paraId="77B07F52" w14:textId="77777777" w:rsidR="005F0469" w:rsidRDefault="005F0469" w:rsidP="003E3EA0">
            <w:pPr>
              <w:pStyle w:val="TableParagraph"/>
              <w:ind w:left="109"/>
              <w:rPr>
                <w:sz w:val="20"/>
              </w:rPr>
            </w:pPr>
            <w:r>
              <w:rPr>
                <w:sz w:val="20"/>
              </w:rPr>
              <w:t>4</w:t>
            </w:r>
          </w:p>
        </w:tc>
        <w:tc>
          <w:tcPr>
            <w:tcW w:w="593" w:type="dxa"/>
          </w:tcPr>
          <w:p w14:paraId="491175AF" w14:textId="77777777" w:rsidR="005F0469" w:rsidRDefault="005F0469" w:rsidP="003E3EA0">
            <w:pPr>
              <w:pStyle w:val="TableParagraph"/>
              <w:ind w:left="109"/>
              <w:rPr>
                <w:sz w:val="20"/>
              </w:rPr>
            </w:pPr>
            <w:r>
              <w:rPr>
                <w:sz w:val="20"/>
              </w:rPr>
              <w:t>0</w:t>
            </w:r>
          </w:p>
        </w:tc>
      </w:tr>
      <w:tr w:rsidR="005F0469" w14:paraId="0F2E3A35" w14:textId="77777777" w:rsidTr="00C77D28">
        <w:trPr>
          <w:cantSplit/>
          <w:trHeight w:val="664"/>
        </w:trPr>
        <w:tc>
          <w:tcPr>
            <w:tcW w:w="2281" w:type="dxa"/>
          </w:tcPr>
          <w:p w14:paraId="5167817E" w14:textId="77777777" w:rsidR="005F0469" w:rsidRDefault="005F0469" w:rsidP="003E3EA0">
            <w:pPr>
              <w:pStyle w:val="TableParagraph"/>
              <w:ind w:right="538"/>
              <w:rPr>
                <w:sz w:val="20"/>
              </w:rPr>
            </w:pPr>
            <w:r>
              <w:rPr>
                <w:sz w:val="20"/>
              </w:rPr>
              <w:t>Kew Primary School</w:t>
            </w:r>
            <w:r w:rsidRPr="0027120F">
              <w:rPr>
                <w:sz w:val="20"/>
              </w:rPr>
              <w:t xml:space="preserve"> </w:t>
            </w:r>
            <w:r>
              <w:rPr>
                <w:sz w:val="20"/>
              </w:rPr>
              <w:t>Council</w:t>
            </w:r>
          </w:p>
        </w:tc>
        <w:tc>
          <w:tcPr>
            <w:tcW w:w="2389" w:type="dxa"/>
          </w:tcPr>
          <w:p w14:paraId="0ADF8DFA" w14:textId="77777777" w:rsidR="005F0469" w:rsidRDefault="005F0469" w:rsidP="003E3EA0">
            <w:pPr>
              <w:pStyle w:val="TableParagraph"/>
              <w:ind w:right="538"/>
              <w:rPr>
                <w:sz w:val="20"/>
              </w:rPr>
            </w:pPr>
            <w:r>
              <w:rPr>
                <w:sz w:val="20"/>
              </w:rPr>
              <w:t>Kew</w:t>
            </w:r>
            <w:r w:rsidRPr="0027120F">
              <w:rPr>
                <w:sz w:val="20"/>
              </w:rPr>
              <w:t xml:space="preserve"> </w:t>
            </w:r>
            <w:r>
              <w:rPr>
                <w:sz w:val="20"/>
              </w:rPr>
              <w:t>Primary</w:t>
            </w:r>
            <w:r w:rsidRPr="0027120F">
              <w:rPr>
                <w:sz w:val="20"/>
              </w:rPr>
              <w:t xml:space="preserve"> </w:t>
            </w:r>
            <w:r>
              <w:rPr>
                <w:sz w:val="20"/>
              </w:rPr>
              <w:t>School</w:t>
            </w:r>
          </w:p>
        </w:tc>
        <w:tc>
          <w:tcPr>
            <w:tcW w:w="1188" w:type="dxa"/>
          </w:tcPr>
          <w:p w14:paraId="3D566312" w14:textId="77777777" w:rsidR="005F0469" w:rsidRDefault="005F0469" w:rsidP="003E3EA0">
            <w:pPr>
              <w:pStyle w:val="TableParagraph"/>
              <w:rPr>
                <w:sz w:val="20"/>
              </w:rPr>
            </w:pPr>
            <w:r>
              <w:rPr>
                <w:sz w:val="20"/>
              </w:rPr>
              <w:t>1075</w:t>
            </w:r>
          </w:p>
        </w:tc>
        <w:tc>
          <w:tcPr>
            <w:tcW w:w="602" w:type="dxa"/>
          </w:tcPr>
          <w:p w14:paraId="36238CAC" w14:textId="77777777" w:rsidR="005F0469" w:rsidRDefault="005F0469" w:rsidP="003E3EA0">
            <w:pPr>
              <w:pStyle w:val="TableParagraph"/>
              <w:rPr>
                <w:sz w:val="20"/>
              </w:rPr>
            </w:pPr>
            <w:r>
              <w:rPr>
                <w:sz w:val="20"/>
              </w:rPr>
              <w:t>15</w:t>
            </w:r>
          </w:p>
        </w:tc>
        <w:tc>
          <w:tcPr>
            <w:tcW w:w="603" w:type="dxa"/>
          </w:tcPr>
          <w:p w14:paraId="0CD861E1" w14:textId="77777777" w:rsidR="005F0469" w:rsidRDefault="005F0469" w:rsidP="003E3EA0">
            <w:pPr>
              <w:pStyle w:val="TableParagraph"/>
              <w:rPr>
                <w:sz w:val="20"/>
              </w:rPr>
            </w:pPr>
            <w:r>
              <w:rPr>
                <w:sz w:val="20"/>
              </w:rPr>
              <w:t>8</w:t>
            </w:r>
          </w:p>
        </w:tc>
        <w:tc>
          <w:tcPr>
            <w:tcW w:w="753" w:type="dxa"/>
          </w:tcPr>
          <w:p w14:paraId="642F9B79" w14:textId="77777777" w:rsidR="005F0469" w:rsidRDefault="005F0469" w:rsidP="003E3EA0">
            <w:pPr>
              <w:pStyle w:val="TableParagraph"/>
              <w:ind w:left="109"/>
              <w:rPr>
                <w:sz w:val="20"/>
              </w:rPr>
            </w:pPr>
            <w:r>
              <w:rPr>
                <w:sz w:val="20"/>
              </w:rPr>
              <w:t>5</w:t>
            </w:r>
          </w:p>
        </w:tc>
        <w:tc>
          <w:tcPr>
            <w:tcW w:w="603" w:type="dxa"/>
          </w:tcPr>
          <w:p w14:paraId="116C6DA4" w14:textId="77777777" w:rsidR="005F0469" w:rsidRDefault="005F0469" w:rsidP="003E3EA0">
            <w:pPr>
              <w:pStyle w:val="TableParagraph"/>
              <w:ind w:left="109"/>
              <w:rPr>
                <w:sz w:val="20"/>
              </w:rPr>
            </w:pPr>
            <w:r>
              <w:rPr>
                <w:sz w:val="20"/>
              </w:rPr>
              <w:t>2</w:t>
            </w:r>
          </w:p>
        </w:tc>
        <w:tc>
          <w:tcPr>
            <w:tcW w:w="593" w:type="dxa"/>
          </w:tcPr>
          <w:p w14:paraId="07B6E9A6" w14:textId="77777777" w:rsidR="005F0469" w:rsidRDefault="005F0469" w:rsidP="003E3EA0">
            <w:pPr>
              <w:pStyle w:val="TableParagraph"/>
              <w:ind w:left="109"/>
              <w:rPr>
                <w:sz w:val="20"/>
              </w:rPr>
            </w:pPr>
            <w:r>
              <w:rPr>
                <w:sz w:val="20"/>
              </w:rPr>
              <w:t>0</w:t>
            </w:r>
          </w:p>
        </w:tc>
      </w:tr>
      <w:tr w:rsidR="005F0469" w14:paraId="414EFB5D" w14:textId="77777777" w:rsidTr="00C77D28">
        <w:trPr>
          <w:cantSplit/>
          <w:trHeight w:val="664"/>
        </w:trPr>
        <w:tc>
          <w:tcPr>
            <w:tcW w:w="2281" w:type="dxa"/>
          </w:tcPr>
          <w:p w14:paraId="7B7BBFDE" w14:textId="77777777" w:rsidR="005F0469" w:rsidRDefault="005F0469" w:rsidP="003E3EA0">
            <w:pPr>
              <w:pStyle w:val="TableParagraph"/>
              <w:ind w:right="538"/>
              <w:rPr>
                <w:sz w:val="20"/>
              </w:rPr>
            </w:pPr>
            <w:r>
              <w:rPr>
                <w:sz w:val="20"/>
              </w:rPr>
              <w:t>Keysborough Gardens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57CA5D4" w14:textId="77777777" w:rsidR="005F0469" w:rsidRDefault="005F0469" w:rsidP="003E3EA0">
            <w:pPr>
              <w:pStyle w:val="TableParagraph"/>
              <w:ind w:right="538"/>
              <w:rPr>
                <w:sz w:val="20"/>
              </w:rPr>
            </w:pPr>
            <w:r>
              <w:rPr>
                <w:sz w:val="20"/>
              </w:rPr>
              <w:t>Keysborough Gardens</w:t>
            </w:r>
            <w:r w:rsidRPr="0027120F">
              <w:rPr>
                <w:sz w:val="20"/>
              </w:rPr>
              <w:t xml:space="preserve"> </w:t>
            </w:r>
            <w:r>
              <w:rPr>
                <w:sz w:val="20"/>
              </w:rPr>
              <w:t>Primary</w:t>
            </w:r>
            <w:r w:rsidRPr="0027120F">
              <w:rPr>
                <w:sz w:val="20"/>
              </w:rPr>
              <w:t xml:space="preserve"> </w:t>
            </w:r>
            <w:r>
              <w:rPr>
                <w:sz w:val="20"/>
              </w:rPr>
              <w:t>School</w:t>
            </w:r>
          </w:p>
        </w:tc>
        <w:tc>
          <w:tcPr>
            <w:tcW w:w="1188" w:type="dxa"/>
          </w:tcPr>
          <w:p w14:paraId="29F28B5C" w14:textId="77777777" w:rsidR="005F0469" w:rsidRDefault="005F0469" w:rsidP="003E3EA0">
            <w:pPr>
              <w:pStyle w:val="TableParagraph"/>
              <w:rPr>
                <w:sz w:val="20"/>
              </w:rPr>
            </w:pPr>
            <w:r>
              <w:rPr>
                <w:sz w:val="20"/>
              </w:rPr>
              <w:t>5572</w:t>
            </w:r>
          </w:p>
        </w:tc>
        <w:tc>
          <w:tcPr>
            <w:tcW w:w="602" w:type="dxa"/>
          </w:tcPr>
          <w:p w14:paraId="58D91DFD" w14:textId="77777777" w:rsidR="005F0469" w:rsidRDefault="005F0469" w:rsidP="003E3EA0">
            <w:pPr>
              <w:pStyle w:val="TableParagraph"/>
              <w:rPr>
                <w:sz w:val="20"/>
              </w:rPr>
            </w:pPr>
            <w:r>
              <w:rPr>
                <w:sz w:val="20"/>
              </w:rPr>
              <w:t>6</w:t>
            </w:r>
          </w:p>
        </w:tc>
        <w:tc>
          <w:tcPr>
            <w:tcW w:w="603" w:type="dxa"/>
          </w:tcPr>
          <w:p w14:paraId="1C605D63" w14:textId="77777777" w:rsidR="005F0469" w:rsidRDefault="005F0469" w:rsidP="003E3EA0">
            <w:pPr>
              <w:pStyle w:val="TableParagraph"/>
              <w:rPr>
                <w:sz w:val="20"/>
              </w:rPr>
            </w:pPr>
            <w:r>
              <w:rPr>
                <w:sz w:val="20"/>
              </w:rPr>
              <w:t>3</w:t>
            </w:r>
          </w:p>
        </w:tc>
        <w:tc>
          <w:tcPr>
            <w:tcW w:w="753" w:type="dxa"/>
          </w:tcPr>
          <w:p w14:paraId="37EB56B6" w14:textId="77777777" w:rsidR="005F0469" w:rsidRDefault="005F0469" w:rsidP="003E3EA0">
            <w:pPr>
              <w:pStyle w:val="TableParagraph"/>
              <w:ind w:left="109"/>
              <w:rPr>
                <w:sz w:val="20"/>
              </w:rPr>
            </w:pPr>
            <w:r>
              <w:rPr>
                <w:sz w:val="20"/>
              </w:rPr>
              <w:t>0</w:t>
            </w:r>
          </w:p>
        </w:tc>
        <w:tc>
          <w:tcPr>
            <w:tcW w:w="603" w:type="dxa"/>
          </w:tcPr>
          <w:p w14:paraId="5A6A635A" w14:textId="77777777" w:rsidR="005F0469" w:rsidRDefault="005F0469" w:rsidP="003E3EA0">
            <w:pPr>
              <w:pStyle w:val="TableParagraph"/>
              <w:ind w:left="109"/>
              <w:rPr>
                <w:sz w:val="20"/>
              </w:rPr>
            </w:pPr>
            <w:r>
              <w:rPr>
                <w:sz w:val="20"/>
              </w:rPr>
              <w:t>0</w:t>
            </w:r>
          </w:p>
        </w:tc>
        <w:tc>
          <w:tcPr>
            <w:tcW w:w="593" w:type="dxa"/>
          </w:tcPr>
          <w:p w14:paraId="3E72485D" w14:textId="77777777" w:rsidR="005F0469" w:rsidRDefault="005F0469" w:rsidP="003E3EA0">
            <w:pPr>
              <w:pStyle w:val="TableParagraph"/>
              <w:ind w:left="109"/>
              <w:rPr>
                <w:sz w:val="20"/>
              </w:rPr>
            </w:pPr>
            <w:r>
              <w:rPr>
                <w:sz w:val="20"/>
              </w:rPr>
              <w:t>0</w:t>
            </w:r>
          </w:p>
        </w:tc>
      </w:tr>
      <w:tr w:rsidR="005F0469" w14:paraId="4EE58F7F" w14:textId="77777777" w:rsidTr="00C77D28">
        <w:trPr>
          <w:cantSplit/>
          <w:trHeight w:val="664"/>
        </w:trPr>
        <w:tc>
          <w:tcPr>
            <w:tcW w:w="2281" w:type="dxa"/>
          </w:tcPr>
          <w:p w14:paraId="0E0E07FD" w14:textId="77777777" w:rsidR="005F0469" w:rsidRDefault="005F0469" w:rsidP="003E3EA0">
            <w:pPr>
              <w:pStyle w:val="TableParagraph"/>
              <w:ind w:right="538"/>
              <w:rPr>
                <w:sz w:val="20"/>
              </w:rPr>
            </w:pPr>
            <w:r>
              <w:rPr>
                <w:sz w:val="20"/>
              </w:rPr>
              <w:t>Keysborough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B552949" w14:textId="77777777" w:rsidR="005F0469" w:rsidRDefault="005F0469" w:rsidP="003E3EA0">
            <w:pPr>
              <w:pStyle w:val="TableParagraph"/>
              <w:ind w:right="538"/>
              <w:rPr>
                <w:sz w:val="20"/>
              </w:rPr>
            </w:pPr>
            <w:r>
              <w:rPr>
                <w:sz w:val="20"/>
              </w:rPr>
              <w:t>Keysborough Primary</w:t>
            </w:r>
            <w:r w:rsidRPr="0027120F">
              <w:rPr>
                <w:sz w:val="20"/>
              </w:rPr>
              <w:t xml:space="preserve"> </w:t>
            </w:r>
            <w:r>
              <w:rPr>
                <w:sz w:val="20"/>
              </w:rPr>
              <w:t>School</w:t>
            </w:r>
          </w:p>
        </w:tc>
        <w:tc>
          <w:tcPr>
            <w:tcW w:w="1188" w:type="dxa"/>
          </w:tcPr>
          <w:p w14:paraId="1D1DAE16" w14:textId="77777777" w:rsidR="005F0469" w:rsidRDefault="005F0469" w:rsidP="003E3EA0">
            <w:pPr>
              <w:pStyle w:val="TableParagraph"/>
              <w:rPr>
                <w:sz w:val="20"/>
              </w:rPr>
            </w:pPr>
            <w:r>
              <w:rPr>
                <w:sz w:val="20"/>
              </w:rPr>
              <w:t>5534</w:t>
            </w:r>
          </w:p>
        </w:tc>
        <w:tc>
          <w:tcPr>
            <w:tcW w:w="602" w:type="dxa"/>
          </w:tcPr>
          <w:p w14:paraId="16AC504C" w14:textId="77777777" w:rsidR="005F0469" w:rsidRDefault="005F0469" w:rsidP="003E3EA0">
            <w:pPr>
              <w:pStyle w:val="TableParagraph"/>
              <w:rPr>
                <w:sz w:val="20"/>
              </w:rPr>
            </w:pPr>
            <w:r>
              <w:rPr>
                <w:sz w:val="20"/>
              </w:rPr>
              <w:t>15</w:t>
            </w:r>
          </w:p>
        </w:tc>
        <w:tc>
          <w:tcPr>
            <w:tcW w:w="603" w:type="dxa"/>
          </w:tcPr>
          <w:p w14:paraId="6B911FF7" w14:textId="77777777" w:rsidR="005F0469" w:rsidRDefault="005F0469" w:rsidP="003E3EA0">
            <w:pPr>
              <w:pStyle w:val="TableParagraph"/>
              <w:rPr>
                <w:sz w:val="20"/>
              </w:rPr>
            </w:pPr>
            <w:r>
              <w:rPr>
                <w:sz w:val="20"/>
              </w:rPr>
              <w:t>8</w:t>
            </w:r>
          </w:p>
        </w:tc>
        <w:tc>
          <w:tcPr>
            <w:tcW w:w="753" w:type="dxa"/>
          </w:tcPr>
          <w:p w14:paraId="398434F3" w14:textId="77777777" w:rsidR="005F0469" w:rsidRDefault="005F0469" w:rsidP="003E3EA0">
            <w:pPr>
              <w:pStyle w:val="TableParagraph"/>
              <w:ind w:left="109"/>
              <w:rPr>
                <w:sz w:val="20"/>
              </w:rPr>
            </w:pPr>
            <w:r>
              <w:rPr>
                <w:sz w:val="20"/>
              </w:rPr>
              <w:t>5</w:t>
            </w:r>
          </w:p>
        </w:tc>
        <w:tc>
          <w:tcPr>
            <w:tcW w:w="603" w:type="dxa"/>
          </w:tcPr>
          <w:p w14:paraId="1FF02F9D" w14:textId="77777777" w:rsidR="005F0469" w:rsidRDefault="005F0469" w:rsidP="003E3EA0">
            <w:pPr>
              <w:pStyle w:val="TableParagraph"/>
              <w:ind w:left="109"/>
              <w:rPr>
                <w:sz w:val="20"/>
              </w:rPr>
            </w:pPr>
            <w:r>
              <w:rPr>
                <w:sz w:val="20"/>
              </w:rPr>
              <w:t>2</w:t>
            </w:r>
          </w:p>
        </w:tc>
        <w:tc>
          <w:tcPr>
            <w:tcW w:w="593" w:type="dxa"/>
          </w:tcPr>
          <w:p w14:paraId="5C5F4BA3" w14:textId="77777777" w:rsidR="005F0469" w:rsidRDefault="005F0469" w:rsidP="003E3EA0">
            <w:pPr>
              <w:pStyle w:val="TableParagraph"/>
              <w:ind w:left="109"/>
              <w:rPr>
                <w:sz w:val="20"/>
              </w:rPr>
            </w:pPr>
            <w:r>
              <w:rPr>
                <w:sz w:val="20"/>
              </w:rPr>
              <w:t>0</w:t>
            </w:r>
          </w:p>
        </w:tc>
      </w:tr>
      <w:tr w:rsidR="005F0469" w14:paraId="13B294C9" w14:textId="77777777" w:rsidTr="00C77D28">
        <w:trPr>
          <w:cantSplit/>
          <w:trHeight w:val="664"/>
        </w:trPr>
        <w:tc>
          <w:tcPr>
            <w:tcW w:w="2281" w:type="dxa"/>
          </w:tcPr>
          <w:p w14:paraId="57BEC876" w14:textId="77777777" w:rsidR="005F0469" w:rsidRDefault="005F0469" w:rsidP="003E3EA0">
            <w:pPr>
              <w:pStyle w:val="TableParagraph"/>
              <w:ind w:right="538"/>
              <w:rPr>
                <w:sz w:val="20"/>
              </w:rPr>
            </w:pPr>
            <w:r>
              <w:rPr>
                <w:sz w:val="20"/>
              </w:rPr>
              <w:t>Keysborough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D1D4217" w14:textId="77777777" w:rsidR="005F0469" w:rsidRDefault="005F0469" w:rsidP="003E3EA0">
            <w:pPr>
              <w:pStyle w:val="TableParagraph"/>
              <w:ind w:right="538"/>
              <w:rPr>
                <w:sz w:val="20"/>
              </w:rPr>
            </w:pPr>
            <w:r>
              <w:rPr>
                <w:sz w:val="20"/>
              </w:rPr>
              <w:t>Keysborough Secondary</w:t>
            </w:r>
            <w:r w:rsidRPr="0027120F">
              <w:rPr>
                <w:sz w:val="20"/>
              </w:rPr>
              <w:t xml:space="preserve"> </w:t>
            </w:r>
            <w:r>
              <w:rPr>
                <w:sz w:val="20"/>
              </w:rPr>
              <w:t>College</w:t>
            </w:r>
          </w:p>
        </w:tc>
        <w:tc>
          <w:tcPr>
            <w:tcW w:w="1188" w:type="dxa"/>
          </w:tcPr>
          <w:p w14:paraId="767D436B" w14:textId="77777777" w:rsidR="005F0469" w:rsidRDefault="005F0469" w:rsidP="003E3EA0">
            <w:pPr>
              <w:pStyle w:val="TableParagraph"/>
              <w:rPr>
                <w:sz w:val="20"/>
              </w:rPr>
            </w:pPr>
            <w:r>
              <w:rPr>
                <w:sz w:val="20"/>
              </w:rPr>
              <w:t>8867</w:t>
            </w:r>
          </w:p>
        </w:tc>
        <w:tc>
          <w:tcPr>
            <w:tcW w:w="602" w:type="dxa"/>
          </w:tcPr>
          <w:p w14:paraId="3E90629F" w14:textId="77777777" w:rsidR="005F0469" w:rsidRDefault="005F0469" w:rsidP="003E3EA0">
            <w:pPr>
              <w:pStyle w:val="TableParagraph"/>
              <w:rPr>
                <w:sz w:val="20"/>
              </w:rPr>
            </w:pPr>
            <w:r>
              <w:rPr>
                <w:sz w:val="20"/>
              </w:rPr>
              <w:t>15</w:t>
            </w:r>
          </w:p>
        </w:tc>
        <w:tc>
          <w:tcPr>
            <w:tcW w:w="603" w:type="dxa"/>
          </w:tcPr>
          <w:p w14:paraId="44244641" w14:textId="77777777" w:rsidR="005F0469" w:rsidRDefault="005F0469" w:rsidP="003E3EA0">
            <w:pPr>
              <w:pStyle w:val="TableParagraph"/>
              <w:rPr>
                <w:sz w:val="20"/>
              </w:rPr>
            </w:pPr>
            <w:r>
              <w:rPr>
                <w:sz w:val="20"/>
              </w:rPr>
              <w:t>8</w:t>
            </w:r>
          </w:p>
        </w:tc>
        <w:tc>
          <w:tcPr>
            <w:tcW w:w="753" w:type="dxa"/>
          </w:tcPr>
          <w:p w14:paraId="3EA7F2F2" w14:textId="77777777" w:rsidR="005F0469" w:rsidRDefault="005F0469" w:rsidP="003E3EA0">
            <w:pPr>
              <w:pStyle w:val="TableParagraph"/>
              <w:ind w:left="109"/>
              <w:rPr>
                <w:sz w:val="20"/>
              </w:rPr>
            </w:pPr>
            <w:r>
              <w:rPr>
                <w:sz w:val="20"/>
              </w:rPr>
              <w:t>5</w:t>
            </w:r>
          </w:p>
        </w:tc>
        <w:tc>
          <w:tcPr>
            <w:tcW w:w="603" w:type="dxa"/>
          </w:tcPr>
          <w:p w14:paraId="4C2004C1" w14:textId="77777777" w:rsidR="005F0469" w:rsidRDefault="005F0469" w:rsidP="003E3EA0">
            <w:pPr>
              <w:pStyle w:val="TableParagraph"/>
              <w:ind w:left="109"/>
              <w:rPr>
                <w:sz w:val="20"/>
              </w:rPr>
            </w:pPr>
            <w:r>
              <w:rPr>
                <w:sz w:val="20"/>
              </w:rPr>
              <w:t>2</w:t>
            </w:r>
          </w:p>
        </w:tc>
        <w:tc>
          <w:tcPr>
            <w:tcW w:w="593" w:type="dxa"/>
          </w:tcPr>
          <w:p w14:paraId="03634DF6" w14:textId="77777777" w:rsidR="005F0469" w:rsidRDefault="005F0469" w:rsidP="003E3EA0">
            <w:pPr>
              <w:pStyle w:val="TableParagraph"/>
              <w:ind w:left="109"/>
              <w:rPr>
                <w:sz w:val="20"/>
              </w:rPr>
            </w:pPr>
            <w:r>
              <w:rPr>
                <w:sz w:val="20"/>
              </w:rPr>
              <w:t>0</w:t>
            </w:r>
          </w:p>
        </w:tc>
      </w:tr>
      <w:tr w:rsidR="005F0469" w14:paraId="27C6808E" w14:textId="77777777" w:rsidTr="00C77D28">
        <w:trPr>
          <w:cantSplit/>
          <w:trHeight w:val="664"/>
        </w:trPr>
        <w:tc>
          <w:tcPr>
            <w:tcW w:w="2281" w:type="dxa"/>
          </w:tcPr>
          <w:p w14:paraId="4502A242" w14:textId="77777777" w:rsidR="005F0469" w:rsidRDefault="005F0469" w:rsidP="003E3EA0">
            <w:pPr>
              <w:pStyle w:val="TableParagraph"/>
              <w:ind w:right="538"/>
              <w:rPr>
                <w:sz w:val="20"/>
              </w:rPr>
            </w:pPr>
            <w:r>
              <w:rPr>
                <w:sz w:val="20"/>
              </w:rPr>
              <w:t>Kialla Central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117A382" w14:textId="77777777" w:rsidR="005F0469" w:rsidRDefault="005F0469" w:rsidP="003E3EA0">
            <w:pPr>
              <w:pStyle w:val="TableParagraph"/>
              <w:ind w:right="538"/>
              <w:rPr>
                <w:sz w:val="20"/>
              </w:rPr>
            </w:pPr>
            <w:r>
              <w:rPr>
                <w:sz w:val="20"/>
              </w:rPr>
              <w:t>Kialla Central Primary</w:t>
            </w:r>
            <w:r w:rsidRPr="0027120F">
              <w:rPr>
                <w:sz w:val="20"/>
              </w:rPr>
              <w:t xml:space="preserve"> </w:t>
            </w:r>
            <w:r>
              <w:rPr>
                <w:sz w:val="20"/>
              </w:rPr>
              <w:t>School</w:t>
            </w:r>
          </w:p>
        </w:tc>
        <w:tc>
          <w:tcPr>
            <w:tcW w:w="1188" w:type="dxa"/>
          </w:tcPr>
          <w:p w14:paraId="52E86A6C" w14:textId="77777777" w:rsidR="005F0469" w:rsidRDefault="005F0469" w:rsidP="003E3EA0">
            <w:pPr>
              <w:pStyle w:val="TableParagraph"/>
              <w:rPr>
                <w:sz w:val="20"/>
              </w:rPr>
            </w:pPr>
            <w:r>
              <w:rPr>
                <w:sz w:val="20"/>
              </w:rPr>
              <w:t>1366</w:t>
            </w:r>
          </w:p>
        </w:tc>
        <w:tc>
          <w:tcPr>
            <w:tcW w:w="602" w:type="dxa"/>
          </w:tcPr>
          <w:p w14:paraId="394793EA" w14:textId="77777777" w:rsidR="005F0469" w:rsidRDefault="005F0469" w:rsidP="003E3EA0">
            <w:pPr>
              <w:pStyle w:val="TableParagraph"/>
              <w:rPr>
                <w:sz w:val="20"/>
              </w:rPr>
            </w:pPr>
            <w:r>
              <w:rPr>
                <w:sz w:val="20"/>
              </w:rPr>
              <w:t>10</w:t>
            </w:r>
          </w:p>
        </w:tc>
        <w:tc>
          <w:tcPr>
            <w:tcW w:w="603" w:type="dxa"/>
          </w:tcPr>
          <w:p w14:paraId="0A025A51" w14:textId="77777777" w:rsidR="005F0469" w:rsidRDefault="005F0469" w:rsidP="003E3EA0">
            <w:pPr>
              <w:pStyle w:val="TableParagraph"/>
              <w:rPr>
                <w:sz w:val="20"/>
              </w:rPr>
            </w:pPr>
            <w:r>
              <w:rPr>
                <w:sz w:val="20"/>
              </w:rPr>
              <w:t>7</w:t>
            </w:r>
          </w:p>
        </w:tc>
        <w:tc>
          <w:tcPr>
            <w:tcW w:w="753" w:type="dxa"/>
          </w:tcPr>
          <w:p w14:paraId="174F94E5" w14:textId="77777777" w:rsidR="005F0469" w:rsidRDefault="005F0469" w:rsidP="003E3EA0">
            <w:pPr>
              <w:pStyle w:val="TableParagraph"/>
              <w:ind w:left="109"/>
              <w:rPr>
                <w:sz w:val="20"/>
              </w:rPr>
            </w:pPr>
            <w:r>
              <w:rPr>
                <w:sz w:val="20"/>
              </w:rPr>
              <w:t>2</w:t>
            </w:r>
          </w:p>
        </w:tc>
        <w:tc>
          <w:tcPr>
            <w:tcW w:w="603" w:type="dxa"/>
          </w:tcPr>
          <w:p w14:paraId="630FC2E5" w14:textId="77777777" w:rsidR="005F0469" w:rsidRDefault="005F0469" w:rsidP="003E3EA0">
            <w:pPr>
              <w:pStyle w:val="TableParagraph"/>
              <w:ind w:left="109"/>
              <w:rPr>
                <w:sz w:val="20"/>
              </w:rPr>
            </w:pPr>
            <w:r>
              <w:rPr>
                <w:sz w:val="20"/>
              </w:rPr>
              <w:t>1</w:t>
            </w:r>
          </w:p>
        </w:tc>
        <w:tc>
          <w:tcPr>
            <w:tcW w:w="593" w:type="dxa"/>
          </w:tcPr>
          <w:p w14:paraId="6EB4C3C0" w14:textId="77777777" w:rsidR="005F0469" w:rsidRDefault="005F0469" w:rsidP="003E3EA0">
            <w:pPr>
              <w:pStyle w:val="TableParagraph"/>
              <w:ind w:left="109"/>
              <w:rPr>
                <w:sz w:val="20"/>
              </w:rPr>
            </w:pPr>
            <w:r>
              <w:rPr>
                <w:sz w:val="20"/>
              </w:rPr>
              <w:t>0</w:t>
            </w:r>
          </w:p>
        </w:tc>
      </w:tr>
      <w:tr w:rsidR="005F0469" w14:paraId="16EAF36C" w14:textId="77777777" w:rsidTr="00C77D28">
        <w:trPr>
          <w:cantSplit/>
          <w:trHeight w:val="664"/>
        </w:trPr>
        <w:tc>
          <w:tcPr>
            <w:tcW w:w="2281" w:type="dxa"/>
          </w:tcPr>
          <w:p w14:paraId="053E9F55" w14:textId="77777777" w:rsidR="005F0469" w:rsidRDefault="005F0469" w:rsidP="003E3EA0">
            <w:pPr>
              <w:pStyle w:val="TableParagraph"/>
              <w:ind w:right="538"/>
              <w:rPr>
                <w:sz w:val="20"/>
              </w:rPr>
            </w:pPr>
            <w:r>
              <w:rPr>
                <w:sz w:val="20"/>
              </w:rPr>
              <w:t>Kialla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E7327E4" w14:textId="77777777" w:rsidR="005F0469" w:rsidRDefault="005F0469" w:rsidP="003E3EA0">
            <w:pPr>
              <w:pStyle w:val="TableParagraph"/>
              <w:ind w:right="538"/>
              <w:rPr>
                <w:sz w:val="20"/>
              </w:rPr>
            </w:pPr>
            <w:r>
              <w:rPr>
                <w:sz w:val="20"/>
              </w:rPr>
              <w:t>Kialla West Primary</w:t>
            </w:r>
            <w:r w:rsidRPr="0027120F">
              <w:rPr>
                <w:sz w:val="20"/>
              </w:rPr>
              <w:t xml:space="preserve"> </w:t>
            </w:r>
            <w:r>
              <w:rPr>
                <w:sz w:val="20"/>
              </w:rPr>
              <w:t>School</w:t>
            </w:r>
          </w:p>
        </w:tc>
        <w:tc>
          <w:tcPr>
            <w:tcW w:w="1188" w:type="dxa"/>
          </w:tcPr>
          <w:p w14:paraId="32CE2F85" w14:textId="77777777" w:rsidR="005F0469" w:rsidRDefault="005F0469" w:rsidP="003E3EA0">
            <w:pPr>
              <w:pStyle w:val="TableParagraph"/>
              <w:rPr>
                <w:sz w:val="20"/>
              </w:rPr>
            </w:pPr>
            <w:r>
              <w:rPr>
                <w:sz w:val="20"/>
              </w:rPr>
              <w:t>1727</w:t>
            </w:r>
          </w:p>
        </w:tc>
        <w:tc>
          <w:tcPr>
            <w:tcW w:w="602" w:type="dxa"/>
          </w:tcPr>
          <w:p w14:paraId="2B01C50E" w14:textId="77777777" w:rsidR="005F0469" w:rsidRDefault="005F0469" w:rsidP="003E3EA0">
            <w:pPr>
              <w:pStyle w:val="TableParagraph"/>
              <w:rPr>
                <w:sz w:val="20"/>
              </w:rPr>
            </w:pPr>
            <w:r>
              <w:rPr>
                <w:sz w:val="20"/>
              </w:rPr>
              <w:t>11</w:t>
            </w:r>
          </w:p>
        </w:tc>
        <w:tc>
          <w:tcPr>
            <w:tcW w:w="603" w:type="dxa"/>
          </w:tcPr>
          <w:p w14:paraId="7DF1655A" w14:textId="77777777" w:rsidR="005F0469" w:rsidRDefault="005F0469" w:rsidP="003E3EA0">
            <w:pPr>
              <w:pStyle w:val="TableParagraph"/>
              <w:rPr>
                <w:sz w:val="20"/>
              </w:rPr>
            </w:pPr>
            <w:r>
              <w:rPr>
                <w:sz w:val="20"/>
              </w:rPr>
              <w:t>8</w:t>
            </w:r>
          </w:p>
        </w:tc>
        <w:tc>
          <w:tcPr>
            <w:tcW w:w="753" w:type="dxa"/>
          </w:tcPr>
          <w:p w14:paraId="30CA2189" w14:textId="77777777" w:rsidR="005F0469" w:rsidRDefault="005F0469" w:rsidP="003E3EA0">
            <w:pPr>
              <w:pStyle w:val="TableParagraph"/>
              <w:ind w:left="109"/>
              <w:rPr>
                <w:sz w:val="20"/>
              </w:rPr>
            </w:pPr>
            <w:r>
              <w:rPr>
                <w:sz w:val="20"/>
              </w:rPr>
              <w:t>3</w:t>
            </w:r>
          </w:p>
        </w:tc>
        <w:tc>
          <w:tcPr>
            <w:tcW w:w="603" w:type="dxa"/>
          </w:tcPr>
          <w:p w14:paraId="557557B7" w14:textId="77777777" w:rsidR="005F0469" w:rsidRDefault="005F0469" w:rsidP="003E3EA0">
            <w:pPr>
              <w:pStyle w:val="TableParagraph"/>
              <w:ind w:left="109"/>
              <w:rPr>
                <w:sz w:val="20"/>
              </w:rPr>
            </w:pPr>
            <w:r>
              <w:rPr>
                <w:sz w:val="20"/>
              </w:rPr>
              <w:t>0</w:t>
            </w:r>
          </w:p>
        </w:tc>
        <w:tc>
          <w:tcPr>
            <w:tcW w:w="593" w:type="dxa"/>
          </w:tcPr>
          <w:p w14:paraId="11B2E43F" w14:textId="77777777" w:rsidR="005F0469" w:rsidRDefault="005F0469" w:rsidP="003E3EA0">
            <w:pPr>
              <w:pStyle w:val="TableParagraph"/>
              <w:ind w:left="109"/>
              <w:rPr>
                <w:sz w:val="20"/>
              </w:rPr>
            </w:pPr>
            <w:r>
              <w:rPr>
                <w:sz w:val="20"/>
              </w:rPr>
              <w:t>0</w:t>
            </w:r>
          </w:p>
        </w:tc>
      </w:tr>
      <w:tr w:rsidR="005F0469" w14:paraId="5B31A098" w14:textId="77777777" w:rsidTr="00C77D28">
        <w:trPr>
          <w:cantSplit/>
          <w:trHeight w:val="664"/>
        </w:trPr>
        <w:tc>
          <w:tcPr>
            <w:tcW w:w="2281" w:type="dxa"/>
          </w:tcPr>
          <w:p w14:paraId="4E8921FE" w14:textId="77777777" w:rsidR="005F0469" w:rsidRDefault="005F0469" w:rsidP="003E3EA0">
            <w:pPr>
              <w:pStyle w:val="TableParagraph"/>
              <w:ind w:right="538"/>
              <w:rPr>
                <w:sz w:val="20"/>
              </w:rPr>
            </w:pPr>
            <w:r>
              <w:rPr>
                <w:sz w:val="20"/>
              </w:rPr>
              <w:t>Kiewa Valley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DE9EA1B" w14:textId="77777777" w:rsidR="005F0469" w:rsidRDefault="005F0469" w:rsidP="003E3EA0">
            <w:pPr>
              <w:pStyle w:val="TableParagraph"/>
              <w:ind w:right="538"/>
              <w:rPr>
                <w:sz w:val="20"/>
              </w:rPr>
            </w:pPr>
            <w:r>
              <w:rPr>
                <w:sz w:val="20"/>
              </w:rPr>
              <w:t>Kiewa Valley Primary</w:t>
            </w:r>
            <w:r w:rsidRPr="0027120F">
              <w:rPr>
                <w:sz w:val="20"/>
              </w:rPr>
              <w:t xml:space="preserve"> </w:t>
            </w:r>
            <w:r>
              <w:rPr>
                <w:sz w:val="20"/>
              </w:rPr>
              <w:t>School</w:t>
            </w:r>
          </w:p>
        </w:tc>
        <w:tc>
          <w:tcPr>
            <w:tcW w:w="1188" w:type="dxa"/>
          </w:tcPr>
          <w:p w14:paraId="11C7100A" w14:textId="77777777" w:rsidR="005F0469" w:rsidRDefault="005F0469" w:rsidP="003E3EA0">
            <w:pPr>
              <w:pStyle w:val="TableParagraph"/>
              <w:rPr>
                <w:sz w:val="20"/>
              </w:rPr>
            </w:pPr>
            <w:r>
              <w:rPr>
                <w:sz w:val="20"/>
              </w:rPr>
              <w:t>6229</w:t>
            </w:r>
          </w:p>
        </w:tc>
        <w:tc>
          <w:tcPr>
            <w:tcW w:w="602" w:type="dxa"/>
          </w:tcPr>
          <w:p w14:paraId="1CBEF76C" w14:textId="77777777" w:rsidR="005F0469" w:rsidRDefault="005F0469" w:rsidP="003E3EA0">
            <w:pPr>
              <w:pStyle w:val="TableParagraph"/>
              <w:rPr>
                <w:sz w:val="20"/>
              </w:rPr>
            </w:pPr>
            <w:r>
              <w:rPr>
                <w:sz w:val="20"/>
              </w:rPr>
              <w:t>12</w:t>
            </w:r>
          </w:p>
        </w:tc>
        <w:tc>
          <w:tcPr>
            <w:tcW w:w="603" w:type="dxa"/>
          </w:tcPr>
          <w:p w14:paraId="6526AF04" w14:textId="77777777" w:rsidR="005F0469" w:rsidRDefault="005F0469" w:rsidP="003E3EA0">
            <w:pPr>
              <w:pStyle w:val="TableParagraph"/>
              <w:rPr>
                <w:sz w:val="20"/>
              </w:rPr>
            </w:pPr>
            <w:r>
              <w:rPr>
                <w:sz w:val="20"/>
              </w:rPr>
              <w:t>6</w:t>
            </w:r>
          </w:p>
        </w:tc>
        <w:tc>
          <w:tcPr>
            <w:tcW w:w="753" w:type="dxa"/>
          </w:tcPr>
          <w:p w14:paraId="181522EB" w14:textId="77777777" w:rsidR="005F0469" w:rsidRDefault="005F0469" w:rsidP="003E3EA0">
            <w:pPr>
              <w:pStyle w:val="TableParagraph"/>
              <w:ind w:left="109"/>
              <w:rPr>
                <w:sz w:val="20"/>
              </w:rPr>
            </w:pPr>
            <w:r>
              <w:rPr>
                <w:sz w:val="20"/>
              </w:rPr>
              <w:t>4</w:t>
            </w:r>
          </w:p>
        </w:tc>
        <w:tc>
          <w:tcPr>
            <w:tcW w:w="603" w:type="dxa"/>
          </w:tcPr>
          <w:p w14:paraId="7DE94B83" w14:textId="77777777" w:rsidR="005F0469" w:rsidRDefault="005F0469" w:rsidP="003E3EA0">
            <w:pPr>
              <w:pStyle w:val="TableParagraph"/>
              <w:ind w:left="109"/>
              <w:rPr>
                <w:sz w:val="20"/>
              </w:rPr>
            </w:pPr>
            <w:r>
              <w:rPr>
                <w:sz w:val="20"/>
              </w:rPr>
              <w:t>2</w:t>
            </w:r>
          </w:p>
        </w:tc>
        <w:tc>
          <w:tcPr>
            <w:tcW w:w="593" w:type="dxa"/>
          </w:tcPr>
          <w:p w14:paraId="7A02DEFE" w14:textId="77777777" w:rsidR="005F0469" w:rsidRDefault="005F0469" w:rsidP="003E3EA0">
            <w:pPr>
              <w:pStyle w:val="TableParagraph"/>
              <w:ind w:left="109"/>
              <w:rPr>
                <w:sz w:val="20"/>
              </w:rPr>
            </w:pPr>
            <w:r>
              <w:rPr>
                <w:sz w:val="20"/>
              </w:rPr>
              <w:t>0</w:t>
            </w:r>
          </w:p>
        </w:tc>
      </w:tr>
      <w:tr w:rsidR="005F0469" w14:paraId="48228939" w14:textId="77777777" w:rsidTr="00C77D28">
        <w:trPr>
          <w:cantSplit/>
          <w:trHeight w:val="664"/>
        </w:trPr>
        <w:tc>
          <w:tcPr>
            <w:tcW w:w="2281" w:type="dxa"/>
          </w:tcPr>
          <w:p w14:paraId="19EADDD5" w14:textId="77777777" w:rsidR="005F0469" w:rsidRDefault="005F0469" w:rsidP="003E3EA0">
            <w:pPr>
              <w:pStyle w:val="TableParagraph"/>
              <w:ind w:right="538"/>
              <w:rPr>
                <w:sz w:val="20"/>
              </w:rPr>
            </w:pPr>
            <w:proofErr w:type="spellStart"/>
            <w:r>
              <w:rPr>
                <w:sz w:val="20"/>
              </w:rPr>
              <w:t>Kilberry</w:t>
            </w:r>
            <w:proofErr w:type="spellEnd"/>
            <w:r>
              <w:rPr>
                <w:sz w:val="20"/>
              </w:rPr>
              <w:t xml:space="preserve"> Valley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24CFC75" w14:textId="77777777" w:rsidR="005F0469" w:rsidRDefault="005F0469" w:rsidP="003E3EA0">
            <w:pPr>
              <w:pStyle w:val="TableParagraph"/>
              <w:ind w:right="538"/>
              <w:rPr>
                <w:sz w:val="20"/>
              </w:rPr>
            </w:pPr>
            <w:proofErr w:type="spellStart"/>
            <w:r>
              <w:rPr>
                <w:sz w:val="20"/>
              </w:rPr>
              <w:t>Kilberry</w:t>
            </w:r>
            <w:proofErr w:type="spellEnd"/>
            <w:r>
              <w:rPr>
                <w:sz w:val="20"/>
              </w:rPr>
              <w:t xml:space="preserve"> Valley Primary</w:t>
            </w:r>
            <w:r w:rsidRPr="0027120F">
              <w:rPr>
                <w:sz w:val="20"/>
              </w:rPr>
              <w:t xml:space="preserve"> </w:t>
            </w:r>
            <w:r>
              <w:rPr>
                <w:sz w:val="20"/>
              </w:rPr>
              <w:t>School</w:t>
            </w:r>
          </w:p>
        </w:tc>
        <w:tc>
          <w:tcPr>
            <w:tcW w:w="1188" w:type="dxa"/>
          </w:tcPr>
          <w:p w14:paraId="3E7E0AAB" w14:textId="77777777" w:rsidR="005F0469" w:rsidRDefault="005F0469" w:rsidP="003E3EA0">
            <w:pPr>
              <w:pStyle w:val="TableParagraph"/>
              <w:rPr>
                <w:sz w:val="20"/>
              </w:rPr>
            </w:pPr>
            <w:r>
              <w:rPr>
                <w:sz w:val="20"/>
              </w:rPr>
              <w:t>5350</w:t>
            </w:r>
          </w:p>
        </w:tc>
        <w:tc>
          <w:tcPr>
            <w:tcW w:w="602" w:type="dxa"/>
          </w:tcPr>
          <w:p w14:paraId="046C06C2" w14:textId="77777777" w:rsidR="005F0469" w:rsidRDefault="005F0469" w:rsidP="003E3EA0">
            <w:pPr>
              <w:pStyle w:val="TableParagraph"/>
              <w:rPr>
                <w:sz w:val="20"/>
              </w:rPr>
            </w:pPr>
            <w:r>
              <w:rPr>
                <w:sz w:val="20"/>
              </w:rPr>
              <w:t>9</w:t>
            </w:r>
          </w:p>
        </w:tc>
        <w:tc>
          <w:tcPr>
            <w:tcW w:w="603" w:type="dxa"/>
          </w:tcPr>
          <w:p w14:paraId="3F4C02A3" w14:textId="77777777" w:rsidR="005F0469" w:rsidRDefault="005F0469" w:rsidP="003E3EA0">
            <w:pPr>
              <w:pStyle w:val="TableParagraph"/>
              <w:rPr>
                <w:sz w:val="20"/>
              </w:rPr>
            </w:pPr>
            <w:r>
              <w:rPr>
                <w:sz w:val="20"/>
              </w:rPr>
              <w:t>5</w:t>
            </w:r>
          </w:p>
        </w:tc>
        <w:tc>
          <w:tcPr>
            <w:tcW w:w="753" w:type="dxa"/>
          </w:tcPr>
          <w:p w14:paraId="620E0FF6" w14:textId="77777777" w:rsidR="005F0469" w:rsidRDefault="005F0469" w:rsidP="003E3EA0">
            <w:pPr>
              <w:pStyle w:val="TableParagraph"/>
              <w:ind w:left="109"/>
              <w:rPr>
                <w:sz w:val="20"/>
              </w:rPr>
            </w:pPr>
            <w:r>
              <w:rPr>
                <w:sz w:val="20"/>
              </w:rPr>
              <w:t>3</w:t>
            </w:r>
          </w:p>
        </w:tc>
        <w:tc>
          <w:tcPr>
            <w:tcW w:w="603" w:type="dxa"/>
          </w:tcPr>
          <w:p w14:paraId="50874E05" w14:textId="77777777" w:rsidR="005F0469" w:rsidRDefault="005F0469" w:rsidP="003E3EA0">
            <w:pPr>
              <w:pStyle w:val="TableParagraph"/>
              <w:ind w:left="109"/>
              <w:rPr>
                <w:sz w:val="20"/>
              </w:rPr>
            </w:pPr>
            <w:r>
              <w:rPr>
                <w:sz w:val="20"/>
              </w:rPr>
              <w:t>1</w:t>
            </w:r>
          </w:p>
        </w:tc>
        <w:tc>
          <w:tcPr>
            <w:tcW w:w="593" w:type="dxa"/>
          </w:tcPr>
          <w:p w14:paraId="71C9071B" w14:textId="77777777" w:rsidR="005F0469" w:rsidRDefault="005F0469" w:rsidP="003E3EA0">
            <w:pPr>
              <w:pStyle w:val="TableParagraph"/>
              <w:ind w:left="109"/>
              <w:rPr>
                <w:sz w:val="20"/>
              </w:rPr>
            </w:pPr>
            <w:r>
              <w:rPr>
                <w:sz w:val="20"/>
              </w:rPr>
              <w:t>0</w:t>
            </w:r>
          </w:p>
        </w:tc>
      </w:tr>
      <w:tr w:rsidR="005F0469" w14:paraId="72A241FD" w14:textId="77777777" w:rsidTr="00C77D28">
        <w:trPr>
          <w:cantSplit/>
          <w:trHeight w:val="664"/>
        </w:trPr>
        <w:tc>
          <w:tcPr>
            <w:tcW w:w="2281" w:type="dxa"/>
          </w:tcPr>
          <w:p w14:paraId="6FF737A1" w14:textId="77777777" w:rsidR="005F0469" w:rsidRDefault="005F0469" w:rsidP="003E3EA0">
            <w:pPr>
              <w:pStyle w:val="TableParagraph"/>
              <w:ind w:right="538"/>
              <w:rPr>
                <w:sz w:val="20"/>
              </w:rPr>
            </w:pPr>
            <w:r>
              <w:rPr>
                <w:sz w:val="20"/>
              </w:rPr>
              <w:t>Killara Primary School</w:t>
            </w:r>
            <w:r w:rsidRPr="0027120F">
              <w:rPr>
                <w:sz w:val="20"/>
              </w:rPr>
              <w:t xml:space="preserve"> </w:t>
            </w:r>
            <w:r>
              <w:rPr>
                <w:sz w:val="20"/>
              </w:rPr>
              <w:t>Council</w:t>
            </w:r>
          </w:p>
        </w:tc>
        <w:tc>
          <w:tcPr>
            <w:tcW w:w="2389" w:type="dxa"/>
          </w:tcPr>
          <w:p w14:paraId="7A1E1937" w14:textId="77777777" w:rsidR="005F0469" w:rsidRDefault="005F0469" w:rsidP="003E3EA0">
            <w:pPr>
              <w:pStyle w:val="TableParagraph"/>
              <w:ind w:right="538"/>
              <w:rPr>
                <w:sz w:val="20"/>
              </w:rPr>
            </w:pPr>
            <w:r>
              <w:rPr>
                <w:sz w:val="20"/>
              </w:rPr>
              <w:t>Killara</w:t>
            </w:r>
            <w:r w:rsidRPr="0027120F">
              <w:rPr>
                <w:sz w:val="20"/>
              </w:rPr>
              <w:t xml:space="preserve"> </w:t>
            </w:r>
            <w:r>
              <w:rPr>
                <w:sz w:val="20"/>
              </w:rPr>
              <w:t>Primary</w:t>
            </w:r>
            <w:r w:rsidRPr="0027120F">
              <w:rPr>
                <w:sz w:val="20"/>
              </w:rPr>
              <w:t xml:space="preserve"> </w:t>
            </w:r>
            <w:r>
              <w:rPr>
                <w:sz w:val="20"/>
              </w:rPr>
              <w:t>School</w:t>
            </w:r>
          </w:p>
        </w:tc>
        <w:tc>
          <w:tcPr>
            <w:tcW w:w="1188" w:type="dxa"/>
          </w:tcPr>
          <w:p w14:paraId="6FBA4B63" w14:textId="77777777" w:rsidR="005F0469" w:rsidRDefault="005F0469" w:rsidP="003E3EA0">
            <w:pPr>
              <w:pStyle w:val="TableParagraph"/>
              <w:rPr>
                <w:sz w:val="20"/>
              </w:rPr>
            </w:pPr>
            <w:r>
              <w:rPr>
                <w:sz w:val="20"/>
              </w:rPr>
              <w:t>5352</w:t>
            </w:r>
          </w:p>
        </w:tc>
        <w:tc>
          <w:tcPr>
            <w:tcW w:w="602" w:type="dxa"/>
          </w:tcPr>
          <w:p w14:paraId="58EB1145" w14:textId="77777777" w:rsidR="005F0469" w:rsidRDefault="005F0469" w:rsidP="003E3EA0">
            <w:pPr>
              <w:pStyle w:val="TableParagraph"/>
              <w:rPr>
                <w:sz w:val="20"/>
              </w:rPr>
            </w:pPr>
            <w:r>
              <w:rPr>
                <w:sz w:val="20"/>
              </w:rPr>
              <w:t>12</w:t>
            </w:r>
          </w:p>
        </w:tc>
        <w:tc>
          <w:tcPr>
            <w:tcW w:w="603" w:type="dxa"/>
          </w:tcPr>
          <w:p w14:paraId="4D026B18" w14:textId="77777777" w:rsidR="005F0469" w:rsidRDefault="005F0469" w:rsidP="003E3EA0">
            <w:pPr>
              <w:pStyle w:val="TableParagraph"/>
              <w:rPr>
                <w:sz w:val="20"/>
              </w:rPr>
            </w:pPr>
            <w:r>
              <w:rPr>
                <w:sz w:val="20"/>
              </w:rPr>
              <w:t>7</w:t>
            </w:r>
          </w:p>
        </w:tc>
        <w:tc>
          <w:tcPr>
            <w:tcW w:w="753" w:type="dxa"/>
          </w:tcPr>
          <w:p w14:paraId="70D34830" w14:textId="77777777" w:rsidR="005F0469" w:rsidRDefault="005F0469" w:rsidP="003E3EA0">
            <w:pPr>
              <w:pStyle w:val="TableParagraph"/>
              <w:ind w:left="109"/>
              <w:rPr>
                <w:sz w:val="20"/>
              </w:rPr>
            </w:pPr>
            <w:r>
              <w:rPr>
                <w:sz w:val="20"/>
              </w:rPr>
              <w:t>4</w:t>
            </w:r>
          </w:p>
        </w:tc>
        <w:tc>
          <w:tcPr>
            <w:tcW w:w="603" w:type="dxa"/>
          </w:tcPr>
          <w:p w14:paraId="74855CC9" w14:textId="77777777" w:rsidR="005F0469" w:rsidRDefault="005F0469" w:rsidP="003E3EA0">
            <w:pPr>
              <w:pStyle w:val="TableParagraph"/>
              <w:ind w:left="109"/>
              <w:rPr>
                <w:sz w:val="20"/>
              </w:rPr>
            </w:pPr>
            <w:r>
              <w:rPr>
                <w:sz w:val="20"/>
              </w:rPr>
              <w:t>1</w:t>
            </w:r>
          </w:p>
        </w:tc>
        <w:tc>
          <w:tcPr>
            <w:tcW w:w="593" w:type="dxa"/>
          </w:tcPr>
          <w:p w14:paraId="3B4574E5" w14:textId="77777777" w:rsidR="005F0469" w:rsidRDefault="005F0469" w:rsidP="003E3EA0">
            <w:pPr>
              <w:pStyle w:val="TableParagraph"/>
              <w:ind w:left="109"/>
              <w:rPr>
                <w:sz w:val="20"/>
              </w:rPr>
            </w:pPr>
            <w:r>
              <w:rPr>
                <w:sz w:val="20"/>
              </w:rPr>
              <w:t>0</w:t>
            </w:r>
          </w:p>
        </w:tc>
      </w:tr>
      <w:tr w:rsidR="005F0469" w14:paraId="1A3EB0DD" w14:textId="77777777" w:rsidTr="00C77D28">
        <w:trPr>
          <w:cantSplit/>
          <w:trHeight w:val="664"/>
        </w:trPr>
        <w:tc>
          <w:tcPr>
            <w:tcW w:w="2281" w:type="dxa"/>
          </w:tcPr>
          <w:p w14:paraId="55CA8E14" w14:textId="77777777" w:rsidR="005F0469" w:rsidRDefault="005F0469" w:rsidP="003E3EA0">
            <w:pPr>
              <w:pStyle w:val="TableParagraph"/>
              <w:ind w:right="538"/>
              <w:rPr>
                <w:sz w:val="20"/>
              </w:rPr>
            </w:pPr>
            <w:r>
              <w:rPr>
                <w:sz w:val="20"/>
              </w:rPr>
              <w:t>Kilmore Primary School</w:t>
            </w:r>
            <w:r w:rsidRPr="0027120F">
              <w:rPr>
                <w:sz w:val="20"/>
              </w:rPr>
              <w:t xml:space="preserve"> </w:t>
            </w:r>
            <w:r>
              <w:rPr>
                <w:sz w:val="20"/>
              </w:rPr>
              <w:t>Council</w:t>
            </w:r>
          </w:p>
        </w:tc>
        <w:tc>
          <w:tcPr>
            <w:tcW w:w="2389" w:type="dxa"/>
          </w:tcPr>
          <w:p w14:paraId="56B9892E" w14:textId="77777777" w:rsidR="005F0469" w:rsidRDefault="005F0469" w:rsidP="003E3EA0">
            <w:pPr>
              <w:pStyle w:val="TableParagraph"/>
              <w:ind w:right="538"/>
              <w:rPr>
                <w:sz w:val="20"/>
              </w:rPr>
            </w:pPr>
            <w:r>
              <w:rPr>
                <w:sz w:val="20"/>
              </w:rPr>
              <w:t>Kilmore</w:t>
            </w:r>
            <w:r w:rsidRPr="0027120F">
              <w:rPr>
                <w:sz w:val="20"/>
              </w:rPr>
              <w:t xml:space="preserve"> </w:t>
            </w:r>
            <w:r>
              <w:rPr>
                <w:sz w:val="20"/>
              </w:rPr>
              <w:t>Primary</w:t>
            </w:r>
            <w:r w:rsidRPr="0027120F">
              <w:rPr>
                <w:sz w:val="20"/>
              </w:rPr>
              <w:t xml:space="preserve"> </w:t>
            </w:r>
            <w:r>
              <w:rPr>
                <w:sz w:val="20"/>
              </w:rPr>
              <w:t>School</w:t>
            </w:r>
          </w:p>
        </w:tc>
        <w:tc>
          <w:tcPr>
            <w:tcW w:w="1188" w:type="dxa"/>
          </w:tcPr>
          <w:p w14:paraId="26D0837A" w14:textId="77777777" w:rsidR="005F0469" w:rsidRDefault="005F0469" w:rsidP="003E3EA0">
            <w:pPr>
              <w:pStyle w:val="TableParagraph"/>
              <w:rPr>
                <w:sz w:val="20"/>
              </w:rPr>
            </w:pPr>
            <w:r>
              <w:rPr>
                <w:sz w:val="20"/>
              </w:rPr>
              <w:t>1568</w:t>
            </w:r>
          </w:p>
        </w:tc>
        <w:tc>
          <w:tcPr>
            <w:tcW w:w="602" w:type="dxa"/>
          </w:tcPr>
          <w:p w14:paraId="2850AA07" w14:textId="77777777" w:rsidR="005F0469" w:rsidRDefault="005F0469" w:rsidP="003E3EA0">
            <w:pPr>
              <w:pStyle w:val="TableParagraph"/>
              <w:rPr>
                <w:sz w:val="20"/>
              </w:rPr>
            </w:pPr>
            <w:r>
              <w:rPr>
                <w:sz w:val="20"/>
              </w:rPr>
              <w:t>14</w:t>
            </w:r>
          </w:p>
        </w:tc>
        <w:tc>
          <w:tcPr>
            <w:tcW w:w="603" w:type="dxa"/>
          </w:tcPr>
          <w:p w14:paraId="399785B1" w14:textId="77777777" w:rsidR="005F0469" w:rsidRDefault="005F0469" w:rsidP="003E3EA0">
            <w:pPr>
              <w:pStyle w:val="TableParagraph"/>
              <w:rPr>
                <w:sz w:val="20"/>
              </w:rPr>
            </w:pPr>
            <w:r>
              <w:rPr>
                <w:sz w:val="20"/>
              </w:rPr>
              <w:t>8</w:t>
            </w:r>
          </w:p>
        </w:tc>
        <w:tc>
          <w:tcPr>
            <w:tcW w:w="753" w:type="dxa"/>
          </w:tcPr>
          <w:p w14:paraId="04F0A528" w14:textId="77777777" w:rsidR="005F0469" w:rsidRDefault="005F0469" w:rsidP="003E3EA0">
            <w:pPr>
              <w:pStyle w:val="TableParagraph"/>
              <w:ind w:left="109"/>
              <w:rPr>
                <w:sz w:val="20"/>
              </w:rPr>
            </w:pPr>
            <w:r>
              <w:rPr>
                <w:sz w:val="20"/>
              </w:rPr>
              <w:t>4</w:t>
            </w:r>
          </w:p>
        </w:tc>
        <w:tc>
          <w:tcPr>
            <w:tcW w:w="603" w:type="dxa"/>
          </w:tcPr>
          <w:p w14:paraId="1EFC9872" w14:textId="77777777" w:rsidR="005F0469" w:rsidRDefault="005F0469" w:rsidP="003E3EA0">
            <w:pPr>
              <w:pStyle w:val="TableParagraph"/>
              <w:ind w:left="109"/>
              <w:rPr>
                <w:sz w:val="20"/>
              </w:rPr>
            </w:pPr>
            <w:r>
              <w:rPr>
                <w:sz w:val="20"/>
              </w:rPr>
              <w:t>2</w:t>
            </w:r>
          </w:p>
        </w:tc>
        <w:tc>
          <w:tcPr>
            <w:tcW w:w="593" w:type="dxa"/>
          </w:tcPr>
          <w:p w14:paraId="5B7107A2" w14:textId="77777777" w:rsidR="005F0469" w:rsidRDefault="005F0469" w:rsidP="003E3EA0">
            <w:pPr>
              <w:pStyle w:val="TableParagraph"/>
              <w:ind w:left="109"/>
              <w:rPr>
                <w:sz w:val="20"/>
              </w:rPr>
            </w:pPr>
            <w:r>
              <w:rPr>
                <w:sz w:val="20"/>
              </w:rPr>
              <w:t>0</w:t>
            </w:r>
          </w:p>
        </w:tc>
      </w:tr>
      <w:tr w:rsidR="005F0469" w14:paraId="23A2A093" w14:textId="77777777" w:rsidTr="00C77D28">
        <w:trPr>
          <w:cantSplit/>
          <w:trHeight w:val="664"/>
        </w:trPr>
        <w:tc>
          <w:tcPr>
            <w:tcW w:w="2281" w:type="dxa"/>
          </w:tcPr>
          <w:p w14:paraId="7213CE0C" w14:textId="77777777" w:rsidR="005F0469" w:rsidRDefault="005F0469" w:rsidP="003E3EA0">
            <w:pPr>
              <w:pStyle w:val="TableParagraph"/>
              <w:ind w:right="538"/>
              <w:rPr>
                <w:sz w:val="20"/>
              </w:rPr>
            </w:pPr>
            <w:r>
              <w:rPr>
                <w:sz w:val="20"/>
              </w:rPr>
              <w:t>Kilsyth Primary School</w:t>
            </w:r>
            <w:r w:rsidRPr="0027120F">
              <w:rPr>
                <w:sz w:val="20"/>
              </w:rPr>
              <w:t xml:space="preserve"> </w:t>
            </w:r>
            <w:r>
              <w:rPr>
                <w:sz w:val="20"/>
              </w:rPr>
              <w:t>Council</w:t>
            </w:r>
          </w:p>
        </w:tc>
        <w:tc>
          <w:tcPr>
            <w:tcW w:w="2389" w:type="dxa"/>
          </w:tcPr>
          <w:p w14:paraId="7CD4924D" w14:textId="77777777" w:rsidR="005F0469" w:rsidRDefault="005F0469" w:rsidP="003E3EA0">
            <w:pPr>
              <w:pStyle w:val="TableParagraph"/>
              <w:ind w:right="538"/>
              <w:rPr>
                <w:sz w:val="20"/>
              </w:rPr>
            </w:pPr>
            <w:r>
              <w:rPr>
                <w:sz w:val="20"/>
              </w:rPr>
              <w:t>Kilsyth</w:t>
            </w:r>
            <w:r w:rsidRPr="0027120F">
              <w:rPr>
                <w:sz w:val="20"/>
              </w:rPr>
              <w:t xml:space="preserve"> </w:t>
            </w:r>
            <w:r>
              <w:rPr>
                <w:sz w:val="20"/>
              </w:rPr>
              <w:t>Primary</w:t>
            </w:r>
            <w:r w:rsidRPr="0027120F">
              <w:rPr>
                <w:sz w:val="20"/>
              </w:rPr>
              <w:t xml:space="preserve"> </w:t>
            </w:r>
            <w:r>
              <w:rPr>
                <w:sz w:val="20"/>
              </w:rPr>
              <w:t>School</w:t>
            </w:r>
          </w:p>
        </w:tc>
        <w:tc>
          <w:tcPr>
            <w:tcW w:w="1188" w:type="dxa"/>
          </w:tcPr>
          <w:p w14:paraId="01FD7C34" w14:textId="77777777" w:rsidR="005F0469" w:rsidRDefault="005F0469" w:rsidP="003E3EA0">
            <w:pPr>
              <w:pStyle w:val="TableParagraph"/>
              <w:rPr>
                <w:sz w:val="20"/>
              </w:rPr>
            </w:pPr>
            <w:r>
              <w:rPr>
                <w:sz w:val="20"/>
              </w:rPr>
              <w:t>3645</w:t>
            </w:r>
          </w:p>
        </w:tc>
        <w:tc>
          <w:tcPr>
            <w:tcW w:w="602" w:type="dxa"/>
          </w:tcPr>
          <w:p w14:paraId="74927D7A" w14:textId="77777777" w:rsidR="005F0469" w:rsidRDefault="005F0469" w:rsidP="003E3EA0">
            <w:pPr>
              <w:pStyle w:val="TableParagraph"/>
              <w:rPr>
                <w:sz w:val="20"/>
              </w:rPr>
            </w:pPr>
            <w:r>
              <w:rPr>
                <w:sz w:val="20"/>
              </w:rPr>
              <w:t>9</w:t>
            </w:r>
          </w:p>
        </w:tc>
        <w:tc>
          <w:tcPr>
            <w:tcW w:w="603" w:type="dxa"/>
          </w:tcPr>
          <w:p w14:paraId="32E4A011" w14:textId="77777777" w:rsidR="005F0469" w:rsidRDefault="005F0469" w:rsidP="003E3EA0">
            <w:pPr>
              <w:pStyle w:val="TableParagraph"/>
              <w:rPr>
                <w:sz w:val="20"/>
              </w:rPr>
            </w:pPr>
            <w:r>
              <w:rPr>
                <w:sz w:val="20"/>
              </w:rPr>
              <w:t>5</w:t>
            </w:r>
          </w:p>
        </w:tc>
        <w:tc>
          <w:tcPr>
            <w:tcW w:w="753" w:type="dxa"/>
          </w:tcPr>
          <w:p w14:paraId="07DD8891" w14:textId="77777777" w:rsidR="005F0469" w:rsidRDefault="005F0469" w:rsidP="003E3EA0">
            <w:pPr>
              <w:pStyle w:val="TableParagraph"/>
              <w:ind w:left="109"/>
              <w:rPr>
                <w:sz w:val="20"/>
              </w:rPr>
            </w:pPr>
            <w:r>
              <w:rPr>
                <w:sz w:val="20"/>
              </w:rPr>
              <w:t>3</w:t>
            </w:r>
          </w:p>
        </w:tc>
        <w:tc>
          <w:tcPr>
            <w:tcW w:w="603" w:type="dxa"/>
          </w:tcPr>
          <w:p w14:paraId="58CCD4BA" w14:textId="77777777" w:rsidR="005F0469" w:rsidRDefault="005F0469" w:rsidP="003E3EA0">
            <w:pPr>
              <w:pStyle w:val="TableParagraph"/>
              <w:ind w:left="109"/>
              <w:rPr>
                <w:sz w:val="20"/>
              </w:rPr>
            </w:pPr>
            <w:r>
              <w:rPr>
                <w:sz w:val="20"/>
              </w:rPr>
              <w:t>1</w:t>
            </w:r>
          </w:p>
        </w:tc>
        <w:tc>
          <w:tcPr>
            <w:tcW w:w="593" w:type="dxa"/>
          </w:tcPr>
          <w:p w14:paraId="4509CA4C" w14:textId="77777777" w:rsidR="005F0469" w:rsidRDefault="005F0469" w:rsidP="003E3EA0">
            <w:pPr>
              <w:pStyle w:val="TableParagraph"/>
              <w:ind w:left="109"/>
              <w:rPr>
                <w:sz w:val="20"/>
              </w:rPr>
            </w:pPr>
            <w:r>
              <w:rPr>
                <w:sz w:val="20"/>
              </w:rPr>
              <w:t>0</w:t>
            </w:r>
          </w:p>
        </w:tc>
      </w:tr>
      <w:tr w:rsidR="005F0469" w14:paraId="4B90C33D" w14:textId="77777777" w:rsidTr="00C77D28">
        <w:trPr>
          <w:cantSplit/>
          <w:trHeight w:val="664"/>
        </w:trPr>
        <w:tc>
          <w:tcPr>
            <w:tcW w:w="2281" w:type="dxa"/>
          </w:tcPr>
          <w:p w14:paraId="30F6EE83" w14:textId="77777777" w:rsidR="005F0469" w:rsidRDefault="005F0469" w:rsidP="003E3EA0">
            <w:pPr>
              <w:pStyle w:val="TableParagraph"/>
              <w:ind w:right="538"/>
              <w:rPr>
                <w:sz w:val="20"/>
              </w:rPr>
            </w:pPr>
            <w:r>
              <w:rPr>
                <w:sz w:val="20"/>
              </w:rPr>
              <w:t>Kinglake Primary School</w:t>
            </w:r>
            <w:r w:rsidRPr="0027120F">
              <w:rPr>
                <w:sz w:val="20"/>
              </w:rPr>
              <w:t xml:space="preserve"> </w:t>
            </w:r>
            <w:r>
              <w:rPr>
                <w:sz w:val="20"/>
              </w:rPr>
              <w:t>Council</w:t>
            </w:r>
          </w:p>
        </w:tc>
        <w:tc>
          <w:tcPr>
            <w:tcW w:w="2389" w:type="dxa"/>
          </w:tcPr>
          <w:p w14:paraId="0C28D988" w14:textId="77777777" w:rsidR="005F0469" w:rsidRDefault="005F0469" w:rsidP="003E3EA0">
            <w:pPr>
              <w:pStyle w:val="TableParagraph"/>
              <w:ind w:right="538"/>
              <w:rPr>
                <w:sz w:val="20"/>
              </w:rPr>
            </w:pPr>
            <w:r>
              <w:rPr>
                <w:sz w:val="20"/>
              </w:rPr>
              <w:t>Kinglake</w:t>
            </w:r>
            <w:r w:rsidRPr="0027120F">
              <w:rPr>
                <w:sz w:val="20"/>
              </w:rPr>
              <w:t xml:space="preserve"> </w:t>
            </w:r>
            <w:r>
              <w:rPr>
                <w:sz w:val="20"/>
              </w:rPr>
              <w:t>Primary</w:t>
            </w:r>
            <w:r w:rsidRPr="0027120F">
              <w:rPr>
                <w:sz w:val="20"/>
              </w:rPr>
              <w:t xml:space="preserve"> </w:t>
            </w:r>
            <w:r>
              <w:rPr>
                <w:sz w:val="20"/>
              </w:rPr>
              <w:t>School</w:t>
            </w:r>
          </w:p>
        </w:tc>
        <w:tc>
          <w:tcPr>
            <w:tcW w:w="1188" w:type="dxa"/>
          </w:tcPr>
          <w:p w14:paraId="162DE3E4" w14:textId="77777777" w:rsidR="005F0469" w:rsidRDefault="005F0469" w:rsidP="003E3EA0">
            <w:pPr>
              <w:pStyle w:val="TableParagraph"/>
              <w:rPr>
                <w:sz w:val="20"/>
              </w:rPr>
            </w:pPr>
            <w:r>
              <w:rPr>
                <w:sz w:val="20"/>
              </w:rPr>
              <w:t>2188</w:t>
            </w:r>
          </w:p>
        </w:tc>
        <w:tc>
          <w:tcPr>
            <w:tcW w:w="602" w:type="dxa"/>
          </w:tcPr>
          <w:p w14:paraId="798C5F1E" w14:textId="77777777" w:rsidR="005F0469" w:rsidRDefault="005F0469" w:rsidP="003E3EA0">
            <w:pPr>
              <w:pStyle w:val="TableParagraph"/>
              <w:rPr>
                <w:sz w:val="20"/>
              </w:rPr>
            </w:pPr>
            <w:r>
              <w:rPr>
                <w:sz w:val="20"/>
              </w:rPr>
              <w:t>9</w:t>
            </w:r>
          </w:p>
        </w:tc>
        <w:tc>
          <w:tcPr>
            <w:tcW w:w="603" w:type="dxa"/>
          </w:tcPr>
          <w:p w14:paraId="1929F212" w14:textId="77777777" w:rsidR="005F0469" w:rsidRDefault="005F0469" w:rsidP="003E3EA0">
            <w:pPr>
              <w:pStyle w:val="TableParagraph"/>
              <w:rPr>
                <w:sz w:val="20"/>
              </w:rPr>
            </w:pPr>
            <w:r>
              <w:rPr>
                <w:sz w:val="20"/>
              </w:rPr>
              <w:t>4</w:t>
            </w:r>
          </w:p>
        </w:tc>
        <w:tc>
          <w:tcPr>
            <w:tcW w:w="753" w:type="dxa"/>
          </w:tcPr>
          <w:p w14:paraId="79384CDD" w14:textId="77777777" w:rsidR="005F0469" w:rsidRDefault="005F0469" w:rsidP="003E3EA0">
            <w:pPr>
              <w:pStyle w:val="TableParagraph"/>
              <w:ind w:left="109"/>
              <w:rPr>
                <w:sz w:val="20"/>
              </w:rPr>
            </w:pPr>
            <w:r>
              <w:rPr>
                <w:sz w:val="20"/>
              </w:rPr>
              <w:t>3</w:t>
            </w:r>
          </w:p>
        </w:tc>
        <w:tc>
          <w:tcPr>
            <w:tcW w:w="603" w:type="dxa"/>
          </w:tcPr>
          <w:p w14:paraId="7FE9C08E" w14:textId="77777777" w:rsidR="005F0469" w:rsidRDefault="005F0469" w:rsidP="003E3EA0">
            <w:pPr>
              <w:pStyle w:val="TableParagraph"/>
              <w:ind w:left="109"/>
              <w:rPr>
                <w:sz w:val="20"/>
              </w:rPr>
            </w:pPr>
            <w:r>
              <w:rPr>
                <w:sz w:val="20"/>
              </w:rPr>
              <w:t>2</w:t>
            </w:r>
          </w:p>
        </w:tc>
        <w:tc>
          <w:tcPr>
            <w:tcW w:w="593" w:type="dxa"/>
          </w:tcPr>
          <w:p w14:paraId="458CF49B" w14:textId="77777777" w:rsidR="005F0469" w:rsidRDefault="005F0469" w:rsidP="003E3EA0">
            <w:pPr>
              <w:pStyle w:val="TableParagraph"/>
              <w:ind w:left="109"/>
              <w:rPr>
                <w:sz w:val="20"/>
              </w:rPr>
            </w:pPr>
            <w:r>
              <w:rPr>
                <w:sz w:val="20"/>
              </w:rPr>
              <w:t>0</w:t>
            </w:r>
          </w:p>
        </w:tc>
      </w:tr>
      <w:tr w:rsidR="005F0469" w14:paraId="38530598" w14:textId="77777777" w:rsidTr="00C77D28">
        <w:trPr>
          <w:cantSplit/>
          <w:trHeight w:val="664"/>
        </w:trPr>
        <w:tc>
          <w:tcPr>
            <w:tcW w:w="2281" w:type="dxa"/>
          </w:tcPr>
          <w:p w14:paraId="0B9EC857" w14:textId="77777777" w:rsidR="005F0469" w:rsidRDefault="005F0469" w:rsidP="003E3EA0">
            <w:pPr>
              <w:pStyle w:val="TableParagraph"/>
              <w:ind w:right="538"/>
              <w:rPr>
                <w:sz w:val="20"/>
              </w:rPr>
            </w:pPr>
            <w:r>
              <w:rPr>
                <w:sz w:val="20"/>
              </w:rPr>
              <w:t>Kinglake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5786887" w14:textId="77777777" w:rsidR="005F0469" w:rsidRDefault="005F0469" w:rsidP="003E3EA0">
            <w:pPr>
              <w:pStyle w:val="TableParagraph"/>
              <w:ind w:right="538"/>
              <w:rPr>
                <w:sz w:val="20"/>
              </w:rPr>
            </w:pPr>
            <w:r>
              <w:rPr>
                <w:sz w:val="20"/>
              </w:rPr>
              <w:t>Kinglake West Primary</w:t>
            </w:r>
            <w:r w:rsidRPr="0027120F">
              <w:rPr>
                <w:sz w:val="20"/>
              </w:rPr>
              <w:t xml:space="preserve"> </w:t>
            </w:r>
            <w:r>
              <w:rPr>
                <w:sz w:val="20"/>
              </w:rPr>
              <w:t>School</w:t>
            </w:r>
          </w:p>
        </w:tc>
        <w:tc>
          <w:tcPr>
            <w:tcW w:w="1188" w:type="dxa"/>
          </w:tcPr>
          <w:p w14:paraId="574EE25A" w14:textId="77777777" w:rsidR="005F0469" w:rsidRDefault="005F0469" w:rsidP="003E3EA0">
            <w:pPr>
              <w:pStyle w:val="TableParagraph"/>
              <w:rPr>
                <w:sz w:val="20"/>
              </w:rPr>
            </w:pPr>
            <w:r>
              <w:rPr>
                <w:sz w:val="20"/>
              </w:rPr>
              <w:t>3255</w:t>
            </w:r>
          </w:p>
        </w:tc>
        <w:tc>
          <w:tcPr>
            <w:tcW w:w="602" w:type="dxa"/>
          </w:tcPr>
          <w:p w14:paraId="084E7256" w14:textId="77777777" w:rsidR="005F0469" w:rsidRDefault="005F0469" w:rsidP="003E3EA0">
            <w:pPr>
              <w:pStyle w:val="TableParagraph"/>
              <w:rPr>
                <w:sz w:val="20"/>
              </w:rPr>
            </w:pPr>
            <w:r>
              <w:rPr>
                <w:sz w:val="20"/>
              </w:rPr>
              <w:t>13</w:t>
            </w:r>
          </w:p>
        </w:tc>
        <w:tc>
          <w:tcPr>
            <w:tcW w:w="603" w:type="dxa"/>
          </w:tcPr>
          <w:p w14:paraId="44850656" w14:textId="77777777" w:rsidR="005F0469" w:rsidRDefault="005F0469" w:rsidP="003E3EA0">
            <w:pPr>
              <w:pStyle w:val="TableParagraph"/>
              <w:rPr>
                <w:sz w:val="20"/>
              </w:rPr>
            </w:pPr>
            <w:r>
              <w:rPr>
                <w:sz w:val="20"/>
              </w:rPr>
              <w:t>8</w:t>
            </w:r>
          </w:p>
        </w:tc>
        <w:tc>
          <w:tcPr>
            <w:tcW w:w="753" w:type="dxa"/>
          </w:tcPr>
          <w:p w14:paraId="3E50FAD1" w14:textId="77777777" w:rsidR="005F0469" w:rsidRDefault="005F0469" w:rsidP="003E3EA0">
            <w:pPr>
              <w:pStyle w:val="TableParagraph"/>
              <w:ind w:left="109"/>
              <w:rPr>
                <w:sz w:val="20"/>
              </w:rPr>
            </w:pPr>
            <w:r>
              <w:rPr>
                <w:sz w:val="20"/>
              </w:rPr>
              <w:t>4</w:t>
            </w:r>
          </w:p>
        </w:tc>
        <w:tc>
          <w:tcPr>
            <w:tcW w:w="603" w:type="dxa"/>
          </w:tcPr>
          <w:p w14:paraId="43B2FB24" w14:textId="77777777" w:rsidR="005F0469" w:rsidRDefault="005F0469" w:rsidP="003E3EA0">
            <w:pPr>
              <w:pStyle w:val="TableParagraph"/>
              <w:ind w:left="109"/>
              <w:rPr>
                <w:sz w:val="20"/>
              </w:rPr>
            </w:pPr>
            <w:r>
              <w:rPr>
                <w:sz w:val="20"/>
              </w:rPr>
              <w:t>1</w:t>
            </w:r>
          </w:p>
        </w:tc>
        <w:tc>
          <w:tcPr>
            <w:tcW w:w="593" w:type="dxa"/>
          </w:tcPr>
          <w:p w14:paraId="44597E67" w14:textId="77777777" w:rsidR="005F0469" w:rsidRDefault="005F0469" w:rsidP="003E3EA0">
            <w:pPr>
              <w:pStyle w:val="TableParagraph"/>
              <w:ind w:left="109"/>
              <w:rPr>
                <w:sz w:val="20"/>
              </w:rPr>
            </w:pPr>
            <w:r>
              <w:rPr>
                <w:sz w:val="20"/>
              </w:rPr>
              <w:t>0</w:t>
            </w:r>
          </w:p>
        </w:tc>
      </w:tr>
      <w:tr w:rsidR="005F0469" w14:paraId="01B6318F" w14:textId="77777777" w:rsidTr="00C77D28">
        <w:trPr>
          <w:cantSplit/>
          <w:trHeight w:val="664"/>
        </w:trPr>
        <w:tc>
          <w:tcPr>
            <w:tcW w:w="2281" w:type="dxa"/>
          </w:tcPr>
          <w:p w14:paraId="640A5954" w14:textId="77777777" w:rsidR="005F0469" w:rsidRDefault="005F0469" w:rsidP="003E3EA0">
            <w:pPr>
              <w:pStyle w:val="TableParagraph"/>
              <w:ind w:right="538"/>
              <w:rPr>
                <w:sz w:val="20"/>
              </w:rPr>
            </w:pPr>
            <w:r>
              <w:rPr>
                <w:sz w:val="20"/>
              </w:rPr>
              <w:t>Kings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C11E5CC" w14:textId="77777777" w:rsidR="005F0469" w:rsidRDefault="005F0469" w:rsidP="003E3EA0">
            <w:pPr>
              <w:pStyle w:val="TableParagraph"/>
              <w:ind w:right="538"/>
              <w:rPr>
                <w:sz w:val="20"/>
              </w:rPr>
            </w:pPr>
            <w:r>
              <w:rPr>
                <w:sz w:val="20"/>
              </w:rPr>
              <w:t>Kings Park Primary</w:t>
            </w:r>
            <w:r w:rsidRPr="0027120F">
              <w:rPr>
                <w:sz w:val="20"/>
              </w:rPr>
              <w:t xml:space="preserve"> </w:t>
            </w:r>
            <w:r>
              <w:rPr>
                <w:sz w:val="20"/>
              </w:rPr>
              <w:t>School</w:t>
            </w:r>
          </w:p>
        </w:tc>
        <w:tc>
          <w:tcPr>
            <w:tcW w:w="1188" w:type="dxa"/>
          </w:tcPr>
          <w:p w14:paraId="55A9ADBB" w14:textId="77777777" w:rsidR="005F0469" w:rsidRDefault="005F0469" w:rsidP="003E3EA0">
            <w:pPr>
              <w:pStyle w:val="TableParagraph"/>
              <w:rPr>
                <w:sz w:val="20"/>
              </w:rPr>
            </w:pPr>
            <w:r>
              <w:rPr>
                <w:sz w:val="20"/>
              </w:rPr>
              <w:t>5236</w:t>
            </w:r>
          </w:p>
        </w:tc>
        <w:tc>
          <w:tcPr>
            <w:tcW w:w="602" w:type="dxa"/>
          </w:tcPr>
          <w:p w14:paraId="697ACB0E" w14:textId="77777777" w:rsidR="005F0469" w:rsidRDefault="005F0469" w:rsidP="003E3EA0">
            <w:pPr>
              <w:pStyle w:val="TableParagraph"/>
              <w:rPr>
                <w:sz w:val="20"/>
              </w:rPr>
            </w:pPr>
            <w:r>
              <w:rPr>
                <w:sz w:val="20"/>
              </w:rPr>
              <w:t>9</w:t>
            </w:r>
          </w:p>
        </w:tc>
        <w:tc>
          <w:tcPr>
            <w:tcW w:w="603" w:type="dxa"/>
          </w:tcPr>
          <w:p w14:paraId="26CCB60C" w14:textId="77777777" w:rsidR="005F0469" w:rsidRDefault="005F0469" w:rsidP="003E3EA0">
            <w:pPr>
              <w:pStyle w:val="TableParagraph"/>
              <w:rPr>
                <w:sz w:val="20"/>
              </w:rPr>
            </w:pPr>
            <w:r>
              <w:rPr>
                <w:sz w:val="20"/>
              </w:rPr>
              <w:t>5</w:t>
            </w:r>
          </w:p>
        </w:tc>
        <w:tc>
          <w:tcPr>
            <w:tcW w:w="753" w:type="dxa"/>
          </w:tcPr>
          <w:p w14:paraId="1670BBA9" w14:textId="77777777" w:rsidR="005F0469" w:rsidRDefault="005F0469" w:rsidP="003E3EA0">
            <w:pPr>
              <w:pStyle w:val="TableParagraph"/>
              <w:ind w:left="109"/>
              <w:rPr>
                <w:sz w:val="20"/>
              </w:rPr>
            </w:pPr>
            <w:r>
              <w:rPr>
                <w:sz w:val="20"/>
              </w:rPr>
              <w:t>3</w:t>
            </w:r>
          </w:p>
        </w:tc>
        <w:tc>
          <w:tcPr>
            <w:tcW w:w="603" w:type="dxa"/>
          </w:tcPr>
          <w:p w14:paraId="7DDBF8F0" w14:textId="77777777" w:rsidR="005F0469" w:rsidRDefault="005F0469" w:rsidP="003E3EA0">
            <w:pPr>
              <w:pStyle w:val="TableParagraph"/>
              <w:ind w:left="109"/>
              <w:rPr>
                <w:sz w:val="20"/>
              </w:rPr>
            </w:pPr>
            <w:r>
              <w:rPr>
                <w:sz w:val="20"/>
              </w:rPr>
              <w:t>1</w:t>
            </w:r>
          </w:p>
        </w:tc>
        <w:tc>
          <w:tcPr>
            <w:tcW w:w="593" w:type="dxa"/>
          </w:tcPr>
          <w:p w14:paraId="7AEA1861" w14:textId="77777777" w:rsidR="005F0469" w:rsidRDefault="005F0469" w:rsidP="003E3EA0">
            <w:pPr>
              <w:pStyle w:val="TableParagraph"/>
              <w:ind w:left="109"/>
              <w:rPr>
                <w:sz w:val="20"/>
              </w:rPr>
            </w:pPr>
            <w:r>
              <w:rPr>
                <w:sz w:val="20"/>
              </w:rPr>
              <w:t>0</w:t>
            </w:r>
          </w:p>
        </w:tc>
      </w:tr>
      <w:tr w:rsidR="005F0469" w14:paraId="48CC6148" w14:textId="77777777" w:rsidTr="00C77D28">
        <w:trPr>
          <w:cantSplit/>
          <w:trHeight w:val="664"/>
        </w:trPr>
        <w:tc>
          <w:tcPr>
            <w:tcW w:w="2281" w:type="dxa"/>
          </w:tcPr>
          <w:p w14:paraId="4597F937" w14:textId="77777777" w:rsidR="005F0469" w:rsidRDefault="005F0469" w:rsidP="003E3EA0">
            <w:pPr>
              <w:pStyle w:val="TableParagraph"/>
              <w:ind w:right="538"/>
              <w:rPr>
                <w:sz w:val="20"/>
              </w:rPr>
            </w:pPr>
            <w:r>
              <w:rPr>
                <w:sz w:val="20"/>
              </w:rPr>
              <w:t>Kingsbury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2408AA5" w14:textId="77777777" w:rsidR="005F0469" w:rsidRDefault="005F0469" w:rsidP="003E3EA0">
            <w:pPr>
              <w:pStyle w:val="TableParagraph"/>
              <w:ind w:right="538"/>
              <w:rPr>
                <w:sz w:val="20"/>
              </w:rPr>
            </w:pPr>
            <w:r>
              <w:rPr>
                <w:sz w:val="20"/>
              </w:rPr>
              <w:t>Kingsbury</w:t>
            </w:r>
            <w:r w:rsidRPr="0027120F">
              <w:rPr>
                <w:sz w:val="20"/>
              </w:rPr>
              <w:t xml:space="preserve"> </w:t>
            </w:r>
            <w:r>
              <w:rPr>
                <w:sz w:val="20"/>
              </w:rPr>
              <w:t>Primary</w:t>
            </w:r>
            <w:r w:rsidRPr="0027120F">
              <w:rPr>
                <w:sz w:val="20"/>
              </w:rPr>
              <w:t xml:space="preserve"> </w:t>
            </w:r>
            <w:r>
              <w:rPr>
                <w:sz w:val="20"/>
              </w:rPr>
              <w:t>School</w:t>
            </w:r>
          </w:p>
        </w:tc>
        <w:tc>
          <w:tcPr>
            <w:tcW w:w="1188" w:type="dxa"/>
          </w:tcPr>
          <w:p w14:paraId="3113E0B7" w14:textId="77777777" w:rsidR="005F0469" w:rsidRDefault="005F0469" w:rsidP="003E3EA0">
            <w:pPr>
              <w:pStyle w:val="TableParagraph"/>
              <w:rPr>
                <w:sz w:val="20"/>
              </w:rPr>
            </w:pPr>
            <w:r>
              <w:rPr>
                <w:sz w:val="20"/>
              </w:rPr>
              <w:t>4845</w:t>
            </w:r>
          </w:p>
        </w:tc>
        <w:tc>
          <w:tcPr>
            <w:tcW w:w="602" w:type="dxa"/>
          </w:tcPr>
          <w:p w14:paraId="62A0A139" w14:textId="77777777" w:rsidR="005F0469" w:rsidRDefault="005F0469" w:rsidP="003E3EA0">
            <w:pPr>
              <w:pStyle w:val="TableParagraph"/>
              <w:rPr>
                <w:sz w:val="20"/>
              </w:rPr>
            </w:pPr>
            <w:r>
              <w:rPr>
                <w:sz w:val="20"/>
              </w:rPr>
              <w:t>15</w:t>
            </w:r>
          </w:p>
        </w:tc>
        <w:tc>
          <w:tcPr>
            <w:tcW w:w="603" w:type="dxa"/>
          </w:tcPr>
          <w:p w14:paraId="4755F241" w14:textId="77777777" w:rsidR="005F0469" w:rsidRDefault="005F0469" w:rsidP="003E3EA0">
            <w:pPr>
              <w:pStyle w:val="TableParagraph"/>
              <w:rPr>
                <w:sz w:val="20"/>
              </w:rPr>
            </w:pPr>
            <w:r>
              <w:rPr>
                <w:sz w:val="20"/>
              </w:rPr>
              <w:t>8</w:t>
            </w:r>
          </w:p>
        </w:tc>
        <w:tc>
          <w:tcPr>
            <w:tcW w:w="753" w:type="dxa"/>
          </w:tcPr>
          <w:p w14:paraId="473B8CB1" w14:textId="77777777" w:rsidR="005F0469" w:rsidRDefault="005F0469" w:rsidP="003E3EA0">
            <w:pPr>
              <w:pStyle w:val="TableParagraph"/>
              <w:ind w:left="109"/>
              <w:rPr>
                <w:sz w:val="20"/>
              </w:rPr>
            </w:pPr>
            <w:r>
              <w:rPr>
                <w:sz w:val="20"/>
              </w:rPr>
              <w:t>5</w:t>
            </w:r>
          </w:p>
        </w:tc>
        <w:tc>
          <w:tcPr>
            <w:tcW w:w="603" w:type="dxa"/>
          </w:tcPr>
          <w:p w14:paraId="52913D6A" w14:textId="77777777" w:rsidR="005F0469" w:rsidRDefault="005F0469" w:rsidP="003E3EA0">
            <w:pPr>
              <w:pStyle w:val="TableParagraph"/>
              <w:ind w:left="109"/>
              <w:rPr>
                <w:sz w:val="20"/>
              </w:rPr>
            </w:pPr>
            <w:r>
              <w:rPr>
                <w:sz w:val="20"/>
              </w:rPr>
              <w:t>2</w:t>
            </w:r>
          </w:p>
        </w:tc>
        <w:tc>
          <w:tcPr>
            <w:tcW w:w="593" w:type="dxa"/>
          </w:tcPr>
          <w:p w14:paraId="28EDE08E" w14:textId="77777777" w:rsidR="005F0469" w:rsidRDefault="005F0469" w:rsidP="003E3EA0">
            <w:pPr>
              <w:pStyle w:val="TableParagraph"/>
              <w:ind w:left="109"/>
              <w:rPr>
                <w:sz w:val="20"/>
              </w:rPr>
            </w:pPr>
            <w:r>
              <w:rPr>
                <w:sz w:val="20"/>
              </w:rPr>
              <w:t>0</w:t>
            </w:r>
          </w:p>
        </w:tc>
      </w:tr>
      <w:tr w:rsidR="005F0469" w14:paraId="75EB96F2" w14:textId="77777777" w:rsidTr="00C77D28">
        <w:trPr>
          <w:cantSplit/>
          <w:trHeight w:val="664"/>
        </w:trPr>
        <w:tc>
          <w:tcPr>
            <w:tcW w:w="2281" w:type="dxa"/>
          </w:tcPr>
          <w:p w14:paraId="63BCDBC0" w14:textId="77777777" w:rsidR="005F0469" w:rsidRDefault="005F0469" w:rsidP="003E3EA0">
            <w:pPr>
              <w:pStyle w:val="TableParagraph"/>
              <w:ind w:right="538"/>
              <w:rPr>
                <w:sz w:val="20"/>
              </w:rPr>
            </w:pPr>
            <w:r>
              <w:rPr>
                <w:sz w:val="20"/>
              </w:rPr>
              <w:t>Kingsley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F47315C" w14:textId="77777777" w:rsidR="005F0469" w:rsidRDefault="005F0469" w:rsidP="003E3EA0">
            <w:pPr>
              <w:pStyle w:val="TableParagraph"/>
              <w:ind w:right="538"/>
              <w:rPr>
                <w:sz w:val="20"/>
              </w:rPr>
            </w:pPr>
            <w:r>
              <w:rPr>
                <w:sz w:val="20"/>
              </w:rPr>
              <w:t>Kingsley Park Primary</w:t>
            </w:r>
            <w:r w:rsidRPr="0027120F">
              <w:rPr>
                <w:sz w:val="20"/>
              </w:rPr>
              <w:t xml:space="preserve"> </w:t>
            </w:r>
            <w:r>
              <w:rPr>
                <w:sz w:val="20"/>
              </w:rPr>
              <w:t>School</w:t>
            </w:r>
          </w:p>
        </w:tc>
        <w:tc>
          <w:tcPr>
            <w:tcW w:w="1188" w:type="dxa"/>
          </w:tcPr>
          <w:p w14:paraId="493D83BE" w14:textId="77777777" w:rsidR="005F0469" w:rsidRDefault="005F0469" w:rsidP="003E3EA0">
            <w:pPr>
              <w:pStyle w:val="TableParagraph"/>
              <w:rPr>
                <w:sz w:val="20"/>
              </w:rPr>
            </w:pPr>
            <w:r>
              <w:rPr>
                <w:sz w:val="20"/>
              </w:rPr>
              <w:t>5135</w:t>
            </w:r>
          </w:p>
        </w:tc>
        <w:tc>
          <w:tcPr>
            <w:tcW w:w="602" w:type="dxa"/>
          </w:tcPr>
          <w:p w14:paraId="57F3EA63" w14:textId="77777777" w:rsidR="005F0469" w:rsidRDefault="005F0469" w:rsidP="003E3EA0">
            <w:pPr>
              <w:pStyle w:val="TableParagraph"/>
              <w:rPr>
                <w:sz w:val="20"/>
              </w:rPr>
            </w:pPr>
            <w:r>
              <w:rPr>
                <w:sz w:val="20"/>
              </w:rPr>
              <w:t>12</w:t>
            </w:r>
          </w:p>
        </w:tc>
        <w:tc>
          <w:tcPr>
            <w:tcW w:w="603" w:type="dxa"/>
          </w:tcPr>
          <w:p w14:paraId="4373B40D" w14:textId="77777777" w:rsidR="005F0469" w:rsidRDefault="005F0469" w:rsidP="003E3EA0">
            <w:pPr>
              <w:pStyle w:val="TableParagraph"/>
              <w:rPr>
                <w:sz w:val="20"/>
              </w:rPr>
            </w:pPr>
            <w:r>
              <w:rPr>
                <w:sz w:val="20"/>
              </w:rPr>
              <w:t>6</w:t>
            </w:r>
          </w:p>
        </w:tc>
        <w:tc>
          <w:tcPr>
            <w:tcW w:w="753" w:type="dxa"/>
          </w:tcPr>
          <w:p w14:paraId="48CF39A1" w14:textId="77777777" w:rsidR="005F0469" w:rsidRDefault="005F0469" w:rsidP="003E3EA0">
            <w:pPr>
              <w:pStyle w:val="TableParagraph"/>
              <w:ind w:left="109"/>
              <w:rPr>
                <w:sz w:val="20"/>
              </w:rPr>
            </w:pPr>
            <w:r>
              <w:rPr>
                <w:sz w:val="20"/>
              </w:rPr>
              <w:t>4</w:t>
            </w:r>
          </w:p>
        </w:tc>
        <w:tc>
          <w:tcPr>
            <w:tcW w:w="603" w:type="dxa"/>
          </w:tcPr>
          <w:p w14:paraId="50E2A656" w14:textId="77777777" w:rsidR="005F0469" w:rsidRDefault="005F0469" w:rsidP="003E3EA0">
            <w:pPr>
              <w:pStyle w:val="TableParagraph"/>
              <w:ind w:left="109"/>
              <w:rPr>
                <w:sz w:val="20"/>
              </w:rPr>
            </w:pPr>
            <w:r>
              <w:rPr>
                <w:sz w:val="20"/>
              </w:rPr>
              <w:t>2</w:t>
            </w:r>
          </w:p>
        </w:tc>
        <w:tc>
          <w:tcPr>
            <w:tcW w:w="593" w:type="dxa"/>
          </w:tcPr>
          <w:p w14:paraId="22140AB5" w14:textId="77777777" w:rsidR="005F0469" w:rsidRDefault="005F0469" w:rsidP="003E3EA0">
            <w:pPr>
              <w:pStyle w:val="TableParagraph"/>
              <w:ind w:left="109"/>
              <w:rPr>
                <w:sz w:val="20"/>
              </w:rPr>
            </w:pPr>
            <w:r>
              <w:rPr>
                <w:sz w:val="20"/>
              </w:rPr>
              <w:t>0</w:t>
            </w:r>
          </w:p>
        </w:tc>
      </w:tr>
      <w:tr w:rsidR="005F0469" w14:paraId="30D8086C" w14:textId="77777777" w:rsidTr="00C77D28">
        <w:trPr>
          <w:cantSplit/>
          <w:trHeight w:val="664"/>
        </w:trPr>
        <w:tc>
          <w:tcPr>
            <w:tcW w:w="2281" w:type="dxa"/>
          </w:tcPr>
          <w:p w14:paraId="6A0AAFE8" w14:textId="77777777" w:rsidR="005F0469" w:rsidRDefault="005F0469" w:rsidP="003E3EA0">
            <w:pPr>
              <w:pStyle w:val="TableParagraph"/>
              <w:ind w:right="538"/>
              <w:rPr>
                <w:sz w:val="20"/>
              </w:rPr>
            </w:pPr>
            <w:r>
              <w:rPr>
                <w:sz w:val="20"/>
              </w:rPr>
              <w:t>Kingston Heath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70B49FF" w14:textId="77777777" w:rsidR="005F0469" w:rsidRDefault="005F0469" w:rsidP="003E3EA0">
            <w:pPr>
              <w:pStyle w:val="TableParagraph"/>
              <w:ind w:right="538"/>
              <w:rPr>
                <w:sz w:val="20"/>
              </w:rPr>
            </w:pPr>
            <w:r>
              <w:rPr>
                <w:sz w:val="20"/>
              </w:rPr>
              <w:t>Kingston Heath Primary</w:t>
            </w:r>
            <w:r w:rsidRPr="0027120F">
              <w:rPr>
                <w:sz w:val="20"/>
              </w:rPr>
              <w:t xml:space="preserve"> </w:t>
            </w:r>
            <w:r>
              <w:rPr>
                <w:sz w:val="20"/>
              </w:rPr>
              <w:t>School</w:t>
            </w:r>
          </w:p>
        </w:tc>
        <w:tc>
          <w:tcPr>
            <w:tcW w:w="1188" w:type="dxa"/>
          </w:tcPr>
          <w:p w14:paraId="472298FF" w14:textId="77777777" w:rsidR="005F0469" w:rsidRDefault="005F0469" w:rsidP="003E3EA0">
            <w:pPr>
              <w:pStyle w:val="TableParagraph"/>
              <w:rPr>
                <w:sz w:val="20"/>
              </w:rPr>
            </w:pPr>
            <w:r>
              <w:rPr>
                <w:sz w:val="20"/>
              </w:rPr>
              <w:t>5101</w:t>
            </w:r>
          </w:p>
        </w:tc>
        <w:tc>
          <w:tcPr>
            <w:tcW w:w="602" w:type="dxa"/>
          </w:tcPr>
          <w:p w14:paraId="155454EB" w14:textId="77777777" w:rsidR="005F0469" w:rsidRDefault="005F0469" w:rsidP="003E3EA0">
            <w:pPr>
              <w:pStyle w:val="TableParagraph"/>
              <w:rPr>
                <w:sz w:val="20"/>
              </w:rPr>
            </w:pPr>
            <w:r>
              <w:rPr>
                <w:sz w:val="20"/>
              </w:rPr>
              <w:t>9</w:t>
            </w:r>
          </w:p>
        </w:tc>
        <w:tc>
          <w:tcPr>
            <w:tcW w:w="603" w:type="dxa"/>
          </w:tcPr>
          <w:p w14:paraId="5F4A6C86" w14:textId="77777777" w:rsidR="005F0469" w:rsidRDefault="005F0469" w:rsidP="003E3EA0">
            <w:pPr>
              <w:pStyle w:val="TableParagraph"/>
              <w:rPr>
                <w:sz w:val="20"/>
              </w:rPr>
            </w:pPr>
            <w:r>
              <w:rPr>
                <w:sz w:val="20"/>
              </w:rPr>
              <w:t>5</w:t>
            </w:r>
          </w:p>
        </w:tc>
        <w:tc>
          <w:tcPr>
            <w:tcW w:w="753" w:type="dxa"/>
          </w:tcPr>
          <w:p w14:paraId="45323083" w14:textId="77777777" w:rsidR="005F0469" w:rsidRDefault="005F0469" w:rsidP="003E3EA0">
            <w:pPr>
              <w:pStyle w:val="TableParagraph"/>
              <w:ind w:left="109"/>
              <w:rPr>
                <w:sz w:val="20"/>
              </w:rPr>
            </w:pPr>
            <w:r>
              <w:rPr>
                <w:sz w:val="20"/>
              </w:rPr>
              <w:t>3</w:t>
            </w:r>
          </w:p>
        </w:tc>
        <w:tc>
          <w:tcPr>
            <w:tcW w:w="603" w:type="dxa"/>
          </w:tcPr>
          <w:p w14:paraId="317BF7A5" w14:textId="77777777" w:rsidR="005F0469" w:rsidRDefault="005F0469" w:rsidP="003E3EA0">
            <w:pPr>
              <w:pStyle w:val="TableParagraph"/>
              <w:ind w:left="109"/>
              <w:rPr>
                <w:sz w:val="20"/>
              </w:rPr>
            </w:pPr>
            <w:r>
              <w:rPr>
                <w:sz w:val="20"/>
              </w:rPr>
              <w:t>1</w:t>
            </w:r>
          </w:p>
        </w:tc>
        <w:tc>
          <w:tcPr>
            <w:tcW w:w="593" w:type="dxa"/>
          </w:tcPr>
          <w:p w14:paraId="7BD8378D" w14:textId="77777777" w:rsidR="005F0469" w:rsidRDefault="005F0469" w:rsidP="003E3EA0">
            <w:pPr>
              <w:pStyle w:val="TableParagraph"/>
              <w:ind w:left="109"/>
              <w:rPr>
                <w:sz w:val="20"/>
              </w:rPr>
            </w:pPr>
            <w:r>
              <w:rPr>
                <w:sz w:val="20"/>
              </w:rPr>
              <w:t>0</w:t>
            </w:r>
          </w:p>
        </w:tc>
      </w:tr>
      <w:tr w:rsidR="005F0469" w14:paraId="37DF2B6C" w14:textId="77777777" w:rsidTr="00C77D28">
        <w:trPr>
          <w:cantSplit/>
          <w:trHeight w:val="664"/>
        </w:trPr>
        <w:tc>
          <w:tcPr>
            <w:tcW w:w="2281" w:type="dxa"/>
          </w:tcPr>
          <w:p w14:paraId="6AC7D5CC" w14:textId="77777777" w:rsidR="005F0469" w:rsidRDefault="005F0469" w:rsidP="003E3EA0">
            <w:pPr>
              <w:pStyle w:val="TableParagraph"/>
              <w:ind w:right="538"/>
              <w:rPr>
                <w:sz w:val="20"/>
              </w:rPr>
            </w:pPr>
            <w:r>
              <w:rPr>
                <w:sz w:val="20"/>
              </w:rPr>
              <w:t>Kingsville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F61E6A7" w14:textId="77777777" w:rsidR="005F0469" w:rsidRDefault="005F0469" w:rsidP="003E3EA0">
            <w:pPr>
              <w:pStyle w:val="TableParagraph"/>
              <w:ind w:right="538"/>
              <w:rPr>
                <w:sz w:val="20"/>
              </w:rPr>
            </w:pPr>
            <w:r>
              <w:rPr>
                <w:sz w:val="20"/>
              </w:rPr>
              <w:t>Kingsville</w:t>
            </w:r>
            <w:r w:rsidRPr="0027120F">
              <w:rPr>
                <w:sz w:val="20"/>
              </w:rPr>
              <w:t xml:space="preserve"> </w:t>
            </w:r>
            <w:r>
              <w:rPr>
                <w:sz w:val="20"/>
              </w:rPr>
              <w:t>Primary</w:t>
            </w:r>
            <w:r w:rsidRPr="0027120F">
              <w:rPr>
                <w:sz w:val="20"/>
              </w:rPr>
              <w:t xml:space="preserve"> </w:t>
            </w:r>
            <w:r>
              <w:rPr>
                <w:sz w:val="20"/>
              </w:rPr>
              <w:t>School</w:t>
            </w:r>
          </w:p>
        </w:tc>
        <w:tc>
          <w:tcPr>
            <w:tcW w:w="1188" w:type="dxa"/>
          </w:tcPr>
          <w:p w14:paraId="39DA4BBE" w14:textId="77777777" w:rsidR="005F0469" w:rsidRDefault="005F0469" w:rsidP="003E3EA0">
            <w:pPr>
              <w:pStyle w:val="TableParagraph"/>
              <w:rPr>
                <w:sz w:val="20"/>
              </w:rPr>
            </w:pPr>
            <w:r>
              <w:rPr>
                <w:sz w:val="20"/>
              </w:rPr>
              <w:t>3988</w:t>
            </w:r>
          </w:p>
        </w:tc>
        <w:tc>
          <w:tcPr>
            <w:tcW w:w="602" w:type="dxa"/>
          </w:tcPr>
          <w:p w14:paraId="06987EE9" w14:textId="77777777" w:rsidR="005F0469" w:rsidRDefault="005F0469" w:rsidP="003E3EA0">
            <w:pPr>
              <w:pStyle w:val="TableParagraph"/>
              <w:rPr>
                <w:sz w:val="20"/>
              </w:rPr>
            </w:pPr>
            <w:r>
              <w:rPr>
                <w:sz w:val="20"/>
              </w:rPr>
              <w:t>12</w:t>
            </w:r>
          </w:p>
        </w:tc>
        <w:tc>
          <w:tcPr>
            <w:tcW w:w="603" w:type="dxa"/>
          </w:tcPr>
          <w:p w14:paraId="23495DAE" w14:textId="77777777" w:rsidR="005F0469" w:rsidRDefault="005F0469" w:rsidP="003E3EA0">
            <w:pPr>
              <w:pStyle w:val="TableParagraph"/>
              <w:rPr>
                <w:sz w:val="20"/>
              </w:rPr>
            </w:pPr>
            <w:r>
              <w:rPr>
                <w:sz w:val="20"/>
              </w:rPr>
              <w:t>7</w:t>
            </w:r>
          </w:p>
        </w:tc>
        <w:tc>
          <w:tcPr>
            <w:tcW w:w="753" w:type="dxa"/>
          </w:tcPr>
          <w:p w14:paraId="509B960E" w14:textId="77777777" w:rsidR="005F0469" w:rsidRDefault="005F0469" w:rsidP="003E3EA0">
            <w:pPr>
              <w:pStyle w:val="TableParagraph"/>
              <w:ind w:left="109"/>
              <w:rPr>
                <w:sz w:val="20"/>
              </w:rPr>
            </w:pPr>
            <w:r>
              <w:rPr>
                <w:sz w:val="20"/>
              </w:rPr>
              <w:t>4</w:t>
            </w:r>
          </w:p>
        </w:tc>
        <w:tc>
          <w:tcPr>
            <w:tcW w:w="603" w:type="dxa"/>
          </w:tcPr>
          <w:p w14:paraId="7BD8799D" w14:textId="77777777" w:rsidR="005F0469" w:rsidRDefault="005F0469" w:rsidP="003E3EA0">
            <w:pPr>
              <w:pStyle w:val="TableParagraph"/>
              <w:ind w:left="109"/>
              <w:rPr>
                <w:sz w:val="20"/>
              </w:rPr>
            </w:pPr>
            <w:r>
              <w:rPr>
                <w:sz w:val="20"/>
              </w:rPr>
              <w:t>1</w:t>
            </w:r>
          </w:p>
        </w:tc>
        <w:tc>
          <w:tcPr>
            <w:tcW w:w="593" w:type="dxa"/>
          </w:tcPr>
          <w:p w14:paraId="3ABE76C5" w14:textId="77777777" w:rsidR="005F0469" w:rsidRDefault="005F0469" w:rsidP="003E3EA0">
            <w:pPr>
              <w:pStyle w:val="TableParagraph"/>
              <w:ind w:left="109"/>
              <w:rPr>
                <w:sz w:val="20"/>
              </w:rPr>
            </w:pPr>
            <w:r>
              <w:rPr>
                <w:sz w:val="20"/>
              </w:rPr>
              <w:t>0</w:t>
            </w:r>
          </w:p>
        </w:tc>
      </w:tr>
      <w:tr w:rsidR="005F0469" w14:paraId="4495FEC4" w14:textId="77777777" w:rsidTr="00C77D28">
        <w:trPr>
          <w:cantSplit/>
          <w:trHeight w:val="664"/>
        </w:trPr>
        <w:tc>
          <w:tcPr>
            <w:tcW w:w="2281" w:type="dxa"/>
          </w:tcPr>
          <w:p w14:paraId="0791AF7F" w14:textId="77777777" w:rsidR="005F0469" w:rsidRDefault="005F0469" w:rsidP="003E3EA0">
            <w:pPr>
              <w:pStyle w:val="TableParagraph"/>
              <w:ind w:right="538"/>
              <w:rPr>
                <w:sz w:val="20"/>
              </w:rPr>
            </w:pPr>
            <w:r>
              <w:rPr>
                <w:sz w:val="20"/>
              </w:rPr>
              <w:t>Kingswood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B0645C5" w14:textId="77777777" w:rsidR="005F0469" w:rsidRDefault="005F0469" w:rsidP="003E3EA0">
            <w:pPr>
              <w:pStyle w:val="TableParagraph"/>
              <w:ind w:right="538"/>
              <w:rPr>
                <w:sz w:val="20"/>
              </w:rPr>
            </w:pPr>
            <w:r>
              <w:rPr>
                <w:sz w:val="20"/>
              </w:rPr>
              <w:t>Kingswood Primary</w:t>
            </w:r>
            <w:r w:rsidRPr="0027120F">
              <w:rPr>
                <w:sz w:val="20"/>
              </w:rPr>
              <w:t xml:space="preserve"> </w:t>
            </w:r>
            <w:r>
              <w:rPr>
                <w:sz w:val="20"/>
              </w:rPr>
              <w:t>School</w:t>
            </w:r>
          </w:p>
        </w:tc>
        <w:tc>
          <w:tcPr>
            <w:tcW w:w="1188" w:type="dxa"/>
          </w:tcPr>
          <w:p w14:paraId="3AAF7DF8" w14:textId="77777777" w:rsidR="005F0469" w:rsidRDefault="005F0469" w:rsidP="003E3EA0">
            <w:pPr>
              <w:pStyle w:val="TableParagraph"/>
              <w:rPr>
                <w:sz w:val="20"/>
              </w:rPr>
            </w:pPr>
            <w:r>
              <w:rPr>
                <w:sz w:val="20"/>
              </w:rPr>
              <w:t>5106</w:t>
            </w:r>
          </w:p>
        </w:tc>
        <w:tc>
          <w:tcPr>
            <w:tcW w:w="602" w:type="dxa"/>
          </w:tcPr>
          <w:p w14:paraId="7980600B" w14:textId="77777777" w:rsidR="005F0469" w:rsidRDefault="005F0469" w:rsidP="003E3EA0">
            <w:pPr>
              <w:pStyle w:val="TableParagraph"/>
              <w:rPr>
                <w:sz w:val="20"/>
              </w:rPr>
            </w:pPr>
            <w:r>
              <w:rPr>
                <w:sz w:val="20"/>
              </w:rPr>
              <w:t>15</w:t>
            </w:r>
          </w:p>
        </w:tc>
        <w:tc>
          <w:tcPr>
            <w:tcW w:w="603" w:type="dxa"/>
          </w:tcPr>
          <w:p w14:paraId="4CF174BD" w14:textId="77777777" w:rsidR="005F0469" w:rsidRDefault="005F0469" w:rsidP="003E3EA0">
            <w:pPr>
              <w:pStyle w:val="TableParagraph"/>
              <w:rPr>
                <w:sz w:val="20"/>
              </w:rPr>
            </w:pPr>
            <w:r>
              <w:rPr>
                <w:sz w:val="20"/>
              </w:rPr>
              <w:t>9</w:t>
            </w:r>
          </w:p>
        </w:tc>
        <w:tc>
          <w:tcPr>
            <w:tcW w:w="753" w:type="dxa"/>
          </w:tcPr>
          <w:p w14:paraId="6618627B" w14:textId="77777777" w:rsidR="005F0469" w:rsidRDefault="005F0469" w:rsidP="003E3EA0">
            <w:pPr>
              <w:pStyle w:val="TableParagraph"/>
              <w:ind w:left="109"/>
              <w:rPr>
                <w:sz w:val="20"/>
              </w:rPr>
            </w:pPr>
            <w:r>
              <w:rPr>
                <w:sz w:val="20"/>
              </w:rPr>
              <w:t>4</w:t>
            </w:r>
          </w:p>
        </w:tc>
        <w:tc>
          <w:tcPr>
            <w:tcW w:w="603" w:type="dxa"/>
          </w:tcPr>
          <w:p w14:paraId="5086F122" w14:textId="77777777" w:rsidR="005F0469" w:rsidRDefault="005F0469" w:rsidP="003E3EA0">
            <w:pPr>
              <w:pStyle w:val="TableParagraph"/>
              <w:ind w:left="109"/>
              <w:rPr>
                <w:sz w:val="20"/>
              </w:rPr>
            </w:pPr>
            <w:r>
              <w:rPr>
                <w:sz w:val="20"/>
              </w:rPr>
              <w:t>2</w:t>
            </w:r>
          </w:p>
        </w:tc>
        <w:tc>
          <w:tcPr>
            <w:tcW w:w="593" w:type="dxa"/>
          </w:tcPr>
          <w:p w14:paraId="63DD8722" w14:textId="77777777" w:rsidR="005F0469" w:rsidRDefault="005F0469" w:rsidP="003E3EA0">
            <w:pPr>
              <w:pStyle w:val="TableParagraph"/>
              <w:ind w:left="109"/>
              <w:rPr>
                <w:sz w:val="20"/>
              </w:rPr>
            </w:pPr>
            <w:r>
              <w:rPr>
                <w:sz w:val="20"/>
              </w:rPr>
              <w:t>0</w:t>
            </w:r>
          </w:p>
        </w:tc>
      </w:tr>
      <w:tr w:rsidR="005F0469" w14:paraId="3622873D" w14:textId="77777777" w:rsidTr="00C77D28">
        <w:trPr>
          <w:cantSplit/>
          <w:trHeight w:val="664"/>
        </w:trPr>
        <w:tc>
          <w:tcPr>
            <w:tcW w:w="2281" w:type="dxa"/>
          </w:tcPr>
          <w:p w14:paraId="495B6FC2" w14:textId="77777777" w:rsidR="005F0469" w:rsidRDefault="005F0469" w:rsidP="003E3EA0">
            <w:pPr>
              <w:pStyle w:val="TableParagraph"/>
              <w:ind w:right="538"/>
              <w:rPr>
                <w:sz w:val="20"/>
              </w:rPr>
            </w:pPr>
            <w:r>
              <w:rPr>
                <w:sz w:val="20"/>
              </w:rPr>
              <w:t>Kismet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3DB350D" w14:textId="77777777" w:rsidR="005F0469" w:rsidRDefault="005F0469" w:rsidP="003E3EA0">
            <w:pPr>
              <w:pStyle w:val="TableParagraph"/>
              <w:ind w:right="538"/>
              <w:rPr>
                <w:sz w:val="20"/>
              </w:rPr>
            </w:pPr>
            <w:r>
              <w:rPr>
                <w:sz w:val="20"/>
              </w:rPr>
              <w:t>Kismet Park Primary</w:t>
            </w:r>
            <w:r w:rsidRPr="0027120F">
              <w:rPr>
                <w:sz w:val="20"/>
              </w:rPr>
              <w:t xml:space="preserve"> </w:t>
            </w:r>
            <w:r>
              <w:rPr>
                <w:sz w:val="20"/>
              </w:rPr>
              <w:t>School</w:t>
            </w:r>
          </w:p>
        </w:tc>
        <w:tc>
          <w:tcPr>
            <w:tcW w:w="1188" w:type="dxa"/>
          </w:tcPr>
          <w:p w14:paraId="1B8F09D1" w14:textId="77777777" w:rsidR="005F0469" w:rsidRDefault="005F0469" w:rsidP="003E3EA0">
            <w:pPr>
              <w:pStyle w:val="TableParagraph"/>
              <w:rPr>
                <w:sz w:val="20"/>
              </w:rPr>
            </w:pPr>
            <w:r>
              <w:rPr>
                <w:sz w:val="20"/>
              </w:rPr>
              <w:t>5180</w:t>
            </w:r>
          </w:p>
        </w:tc>
        <w:tc>
          <w:tcPr>
            <w:tcW w:w="602" w:type="dxa"/>
          </w:tcPr>
          <w:p w14:paraId="59786573" w14:textId="77777777" w:rsidR="005F0469" w:rsidRDefault="005F0469" w:rsidP="003E3EA0">
            <w:pPr>
              <w:pStyle w:val="TableParagraph"/>
              <w:rPr>
                <w:sz w:val="20"/>
              </w:rPr>
            </w:pPr>
            <w:r>
              <w:rPr>
                <w:sz w:val="20"/>
              </w:rPr>
              <w:t>15</w:t>
            </w:r>
          </w:p>
        </w:tc>
        <w:tc>
          <w:tcPr>
            <w:tcW w:w="603" w:type="dxa"/>
          </w:tcPr>
          <w:p w14:paraId="7AD8D466" w14:textId="77777777" w:rsidR="005F0469" w:rsidRDefault="005F0469" w:rsidP="003E3EA0">
            <w:pPr>
              <w:pStyle w:val="TableParagraph"/>
              <w:rPr>
                <w:sz w:val="20"/>
              </w:rPr>
            </w:pPr>
            <w:r>
              <w:rPr>
                <w:sz w:val="20"/>
              </w:rPr>
              <w:t>8</w:t>
            </w:r>
          </w:p>
        </w:tc>
        <w:tc>
          <w:tcPr>
            <w:tcW w:w="753" w:type="dxa"/>
          </w:tcPr>
          <w:p w14:paraId="6B595546" w14:textId="77777777" w:rsidR="005F0469" w:rsidRDefault="005F0469" w:rsidP="003E3EA0">
            <w:pPr>
              <w:pStyle w:val="TableParagraph"/>
              <w:ind w:left="109"/>
              <w:rPr>
                <w:sz w:val="20"/>
              </w:rPr>
            </w:pPr>
            <w:r>
              <w:rPr>
                <w:sz w:val="20"/>
              </w:rPr>
              <w:t>5</w:t>
            </w:r>
          </w:p>
        </w:tc>
        <w:tc>
          <w:tcPr>
            <w:tcW w:w="603" w:type="dxa"/>
          </w:tcPr>
          <w:p w14:paraId="5D2940F5" w14:textId="77777777" w:rsidR="005F0469" w:rsidRDefault="005F0469" w:rsidP="003E3EA0">
            <w:pPr>
              <w:pStyle w:val="TableParagraph"/>
              <w:ind w:left="109"/>
              <w:rPr>
                <w:sz w:val="20"/>
              </w:rPr>
            </w:pPr>
            <w:r>
              <w:rPr>
                <w:sz w:val="20"/>
              </w:rPr>
              <w:t>2</w:t>
            </w:r>
          </w:p>
        </w:tc>
        <w:tc>
          <w:tcPr>
            <w:tcW w:w="593" w:type="dxa"/>
          </w:tcPr>
          <w:p w14:paraId="12ADF1D1" w14:textId="77777777" w:rsidR="005F0469" w:rsidRDefault="005F0469" w:rsidP="003E3EA0">
            <w:pPr>
              <w:pStyle w:val="TableParagraph"/>
              <w:ind w:left="109"/>
              <w:rPr>
                <w:sz w:val="20"/>
              </w:rPr>
            </w:pPr>
            <w:r>
              <w:rPr>
                <w:sz w:val="20"/>
              </w:rPr>
              <w:t>0</w:t>
            </w:r>
          </w:p>
        </w:tc>
      </w:tr>
      <w:tr w:rsidR="005F0469" w14:paraId="1AB5F048" w14:textId="77777777" w:rsidTr="00C77D28">
        <w:trPr>
          <w:cantSplit/>
          <w:trHeight w:val="664"/>
        </w:trPr>
        <w:tc>
          <w:tcPr>
            <w:tcW w:w="2281" w:type="dxa"/>
          </w:tcPr>
          <w:p w14:paraId="65AAFE5B" w14:textId="77777777" w:rsidR="005F0469" w:rsidRDefault="005F0469" w:rsidP="003E3EA0">
            <w:pPr>
              <w:pStyle w:val="TableParagraph"/>
              <w:ind w:right="538"/>
              <w:rPr>
                <w:sz w:val="20"/>
              </w:rPr>
            </w:pPr>
            <w:r>
              <w:rPr>
                <w:sz w:val="20"/>
              </w:rPr>
              <w:t>Knox Central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BECE909" w14:textId="77777777" w:rsidR="005F0469" w:rsidRDefault="005F0469" w:rsidP="003E3EA0">
            <w:pPr>
              <w:pStyle w:val="TableParagraph"/>
              <w:ind w:right="538"/>
              <w:rPr>
                <w:sz w:val="20"/>
              </w:rPr>
            </w:pPr>
            <w:r>
              <w:rPr>
                <w:sz w:val="20"/>
              </w:rPr>
              <w:t>Knox Central Primary</w:t>
            </w:r>
            <w:r w:rsidRPr="0027120F">
              <w:rPr>
                <w:sz w:val="20"/>
              </w:rPr>
              <w:t xml:space="preserve"> </w:t>
            </w:r>
            <w:r>
              <w:rPr>
                <w:sz w:val="20"/>
              </w:rPr>
              <w:t>School</w:t>
            </w:r>
          </w:p>
        </w:tc>
        <w:tc>
          <w:tcPr>
            <w:tcW w:w="1188" w:type="dxa"/>
          </w:tcPr>
          <w:p w14:paraId="7AB4E165" w14:textId="77777777" w:rsidR="005F0469" w:rsidRDefault="005F0469" w:rsidP="003E3EA0">
            <w:pPr>
              <w:pStyle w:val="TableParagraph"/>
              <w:rPr>
                <w:sz w:val="20"/>
              </w:rPr>
            </w:pPr>
            <w:r>
              <w:rPr>
                <w:sz w:val="20"/>
              </w:rPr>
              <w:t>5429</w:t>
            </w:r>
          </w:p>
        </w:tc>
        <w:tc>
          <w:tcPr>
            <w:tcW w:w="602" w:type="dxa"/>
          </w:tcPr>
          <w:p w14:paraId="0837EBE3" w14:textId="366DB2A6" w:rsidR="005F0469" w:rsidRDefault="00F47CC1" w:rsidP="003E3EA0">
            <w:pPr>
              <w:pStyle w:val="TableParagraph"/>
              <w:rPr>
                <w:sz w:val="20"/>
              </w:rPr>
            </w:pPr>
            <w:r>
              <w:rPr>
                <w:sz w:val="20"/>
              </w:rPr>
              <w:t>9</w:t>
            </w:r>
          </w:p>
        </w:tc>
        <w:tc>
          <w:tcPr>
            <w:tcW w:w="603" w:type="dxa"/>
          </w:tcPr>
          <w:p w14:paraId="6461113E" w14:textId="1753B1E8" w:rsidR="005F0469" w:rsidRDefault="00F47CC1" w:rsidP="003E3EA0">
            <w:pPr>
              <w:pStyle w:val="TableParagraph"/>
              <w:rPr>
                <w:sz w:val="20"/>
              </w:rPr>
            </w:pPr>
            <w:r>
              <w:rPr>
                <w:sz w:val="20"/>
              </w:rPr>
              <w:t>6</w:t>
            </w:r>
          </w:p>
        </w:tc>
        <w:tc>
          <w:tcPr>
            <w:tcW w:w="753" w:type="dxa"/>
          </w:tcPr>
          <w:p w14:paraId="7ADF770C" w14:textId="00DCC882" w:rsidR="005F0469" w:rsidRDefault="00F47CC1" w:rsidP="003E3EA0">
            <w:pPr>
              <w:pStyle w:val="TableParagraph"/>
              <w:ind w:left="109"/>
              <w:rPr>
                <w:sz w:val="20"/>
              </w:rPr>
            </w:pPr>
            <w:r>
              <w:rPr>
                <w:sz w:val="20"/>
              </w:rPr>
              <w:t>3</w:t>
            </w:r>
          </w:p>
        </w:tc>
        <w:tc>
          <w:tcPr>
            <w:tcW w:w="603" w:type="dxa"/>
          </w:tcPr>
          <w:p w14:paraId="69E70D67" w14:textId="77777777" w:rsidR="005F0469" w:rsidRDefault="005F0469" w:rsidP="003E3EA0">
            <w:pPr>
              <w:pStyle w:val="TableParagraph"/>
              <w:ind w:left="109"/>
              <w:rPr>
                <w:sz w:val="20"/>
              </w:rPr>
            </w:pPr>
            <w:r>
              <w:rPr>
                <w:sz w:val="20"/>
              </w:rPr>
              <w:t>0</w:t>
            </w:r>
          </w:p>
        </w:tc>
        <w:tc>
          <w:tcPr>
            <w:tcW w:w="593" w:type="dxa"/>
          </w:tcPr>
          <w:p w14:paraId="5FFA26F8" w14:textId="77777777" w:rsidR="005F0469" w:rsidRDefault="005F0469" w:rsidP="003E3EA0">
            <w:pPr>
              <w:pStyle w:val="TableParagraph"/>
              <w:ind w:left="109"/>
              <w:rPr>
                <w:sz w:val="20"/>
              </w:rPr>
            </w:pPr>
            <w:r>
              <w:rPr>
                <w:sz w:val="20"/>
              </w:rPr>
              <w:t>0</w:t>
            </w:r>
          </w:p>
        </w:tc>
      </w:tr>
      <w:tr w:rsidR="005F0469" w14:paraId="17CB3AEB" w14:textId="77777777" w:rsidTr="00C77D28">
        <w:trPr>
          <w:cantSplit/>
          <w:trHeight w:val="664"/>
        </w:trPr>
        <w:tc>
          <w:tcPr>
            <w:tcW w:w="2281" w:type="dxa"/>
          </w:tcPr>
          <w:p w14:paraId="50CFBB1E" w14:textId="77777777" w:rsidR="005F0469" w:rsidRDefault="005F0469" w:rsidP="003E3EA0">
            <w:pPr>
              <w:pStyle w:val="TableParagraph"/>
              <w:ind w:right="538"/>
              <w:rPr>
                <w:sz w:val="20"/>
              </w:rPr>
            </w:pPr>
            <w:r>
              <w:rPr>
                <w:sz w:val="20"/>
              </w:rPr>
              <w:t>Knox Gardens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C4A5A3F" w14:textId="77777777" w:rsidR="005F0469" w:rsidRDefault="005F0469" w:rsidP="003E3EA0">
            <w:pPr>
              <w:pStyle w:val="TableParagraph"/>
              <w:ind w:right="538"/>
              <w:rPr>
                <w:sz w:val="20"/>
              </w:rPr>
            </w:pPr>
            <w:r>
              <w:rPr>
                <w:sz w:val="20"/>
              </w:rPr>
              <w:t>Knox Gardens Primary</w:t>
            </w:r>
            <w:r w:rsidRPr="0027120F">
              <w:rPr>
                <w:sz w:val="20"/>
              </w:rPr>
              <w:t xml:space="preserve"> </w:t>
            </w:r>
            <w:r>
              <w:rPr>
                <w:sz w:val="20"/>
              </w:rPr>
              <w:t>School</w:t>
            </w:r>
          </w:p>
        </w:tc>
        <w:tc>
          <w:tcPr>
            <w:tcW w:w="1188" w:type="dxa"/>
          </w:tcPr>
          <w:p w14:paraId="5B74EF63" w14:textId="77777777" w:rsidR="005F0469" w:rsidRDefault="005F0469" w:rsidP="003E3EA0">
            <w:pPr>
              <w:pStyle w:val="TableParagraph"/>
              <w:rPr>
                <w:sz w:val="20"/>
              </w:rPr>
            </w:pPr>
            <w:r>
              <w:rPr>
                <w:sz w:val="20"/>
              </w:rPr>
              <w:t>5234</w:t>
            </w:r>
          </w:p>
        </w:tc>
        <w:tc>
          <w:tcPr>
            <w:tcW w:w="602" w:type="dxa"/>
          </w:tcPr>
          <w:p w14:paraId="30109443" w14:textId="77777777" w:rsidR="005F0469" w:rsidRDefault="005F0469" w:rsidP="003E3EA0">
            <w:pPr>
              <w:pStyle w:val="TableParagraph"/>
              <w:rPr>
                <w:sz w:val="20"/>
              </w:rPr>
            </w:pPr>
            <w:r>
              <w:rPr>
                <w:sz w:val="20"/>
              </w:rPr>
              <w:t>15</w:t>
            </w:r>
          </w:p>
        </w:tc>
        <w:tc>
          <w:tcPr>
            <w:tcW w:w="603" w:type="dxa"/>
          </w:tcPr>
          <w:p w14:paraId="0714AC61" w14:textId="77777777" w:rsidR="005F0469" w:rsidRDefault="005F0469" w:rsidP="003E3EA0">
            <w:pPr>
              <w:pStyle w:val="TableParagraph"/>
              <w:rPr>
                <w:sz w:val="20"/>
              </w:rPr>
            </w:pPr>
            <w:r>
              <w:rPr>
                <w:sz w:val="20"/>
              </w:rPr>
              <w:t>8</w:t>
            </w:r>
          </w:p>
        </w:tc>
        <w:tc>
          <w:tcPr>
            <w:tcW w:w="753" w:type="dxa"/>
          </w:tcPr>
          <w:p w14:paraId="3F25B724" w14:textId="77777777" w:rsidR="005F0469" w:rsidRDefault="005F0469" w:rsidP="003E3EA0">
            <w:pPr>
              <w:pStyle w:val="TableParagraph"/>
              <w:ind w:left="109"/>
              <w:rPr>
                <w:sz w:val="20"/>
              </w:rPr>
            </w:pPr>
            <w:r>
              <w:rPr>
                <w:sz w:val="20"/>
              </w:rPr>
              <w:t>5</w:t>
            </w:r>
          </w:p>
        </w:tc>
        <w:tc>
          <w:tcPr>
            <w:tcW w:w="603" w:type="dxa"/>
          </w:tcPr>
          <w:p w14:paraId="24EFB8DF" w14:textId="77777777" w:rsidR="005F0469" w:rsidRDefault="005F0469" w:rsidP="003E3EA0">
            <w:pPr>
              <w:pStyle w:val="TableParagraph"/>
              <w:ind w:left="109"/>
              <w:rPr>
                <w:sz w:val="20"/>
              </w:rPr>
            </w:pPr>
            <w:r>
              <w:rPr>
                <w:sz w:val="20"/>
              </w:rPr>
              <w:t>2</w:t>
            </w:r>
          </w:p>
        </w:tc>
        <w:tc>
          <w:tcPr>
            <w:tcW w:w="593" w:type="dxa"/>
          </w:tcPr>
          <w:p w14:paraId="1B93FFDB" w14:textId="77777777" w:rsidR="005F0469" w:rsidRDefault="005F0469" w:rsidP="003E3EA0">
            <w:pPr>
              <w:pStyle w:val="TableParagraph"/>
              <w:ind w:left="109"/>
              <w:rPr>
                <w:sz w:val="20"/>
              </w:rPr>
            </w:pPr>
            <w:r>
              <w:rPr>
                <w:sz w:val="20"/>
              </w:rPr>
              <w:t>0</w:t>
            </w:r>
          </w:p>
        </w:tc>
      </w:tr>
      <w:tr w:rsidR="005F0469" w14:paraId="789680DF" w14:textId="77777777" w:rsidTr="00C77D28">
        <w:trPr>
          <w:cantSplit/>
          <w:trHeight w:val="664"/>
        </w:trPr>
        <w:tc>
          <w:tcPr>
            <w:tcW w:w="2281" w:type="dxa"/>
          </w:tcPr>
          <w:p w14:paraId="6AA01259" w14:textId="77777777" w:rsidR="005F0469" w:rsidRDefault="005F0469" w:rsidP="003E3EA0">
            <w:pPr>
              <w:pStyle w:val="TableParagraph"/>
              <w:ind w:right="538"/>
              <w:rPr>
                <w:sz w:val="20"/>
              </w:rPr>
            </w:pPr>
            <w:r>
              <w:rPr>
                <w:sz w:val="20"/>
              </w:rPr>
              <w:t>Knox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9ECDD64" w14:textId="77777777" w:rsidR="005F0469" w:rsidRDefault="005F0469" w:rsidP="003E3EA0">
            <w:pPr>
              <w:pStyle w:val="TableParagraph"/>
              <w:ind w:right="538"/>
              <w:rPr>
                <w:sz w:val="20"/>
              </w:rPr>
            </w:pPr>
            <w:r>
              <w:rPr>
                <w:sz w:val="20"/>
              </w:rPr>
              <w:t>Knox</w:t>
            </w:r>
            <w:r w:rsidRPr="0027120F">
              <w:rPr>
                <w:sz w:val="20"/>
              </w:rPr>
              <w:t xml:space="preserve"> </w:t>
            </w:r>
            <w:r>
              <w:rPr>
                <w:sz w:val="20"/>
              </w:rPr>
              <w:t>Park</w:t>
            </w:r>
            <w:r w:rsidRPr="0027120F">
              <w:rPr>
                <w:sz w:val="20"/>
              </w:rPr>
              <w:t xml:space="preserve"> </w:t>
            </w:r>
            <w:r>
              <w:rPr>
                <w:sz w:val="20"/>
              </w:rPr>
              <w:t>Primary</w:t>
            </w:r>
            <w:r w:rsidRPr="0027120F">
              <w:rPr>
                <w:sz w:val="20"/>
              </w:rPr>
              <w:t xml:space="preserve"> </w:t>
            </w:r>
            <w:r>
              <w:rPr>
                <w:sz w:val="20"/>
              </w:rPr>
              <w:t>School</w:t>
            </w:r>
          </w:p>
        </w:tc>
        <w:tc>
          <w:tcPr>
            <w:tcW w:w="1188" w:type="dxa"/>
          </w:tcPr>
          <w:p w14:paraId="2EF5FEE0" w14:textId="77777777" w:rsidR="005F0469" w:rsidRDefault="005F0469" w:rsidP="003E3EA0">
            <w:pPr>
              <w:pStyle w:val="TableParagraph"/>
              <w:rPr>
                <w:sz w:val="20"/>
              </w:rPr>
            </w:pPr>
            <w:r>
              <w:rPr>
                <w:sz w:val="20"/>
              </w:rPr>
              <w:t>4990</w:t>
            </w:r>
          </w:p>
        </w:tc>
        <w:tc>
          <w:tcPr>
            <w:tcW w:w="602" w:type="dxa"/>
          </w:tcPr>
          <w:p w14:paraId="2E3F9E09" w14:textId="77777777" w:rsidR="005F0469" w:rsidRDefault="005F0469" w:rsidP="003E3EA0">
            <w:pPr>
              <w:pStyle w:val="TableParagraph"/>
              <w:rPr>
                <w:sz w:val="20"/>
              </w:rPr>
            </w:pPr>
            <w:r>
              <w:rPr>
                <w:sz w:val="20"/>
              </w:rPr>
              <w:t>12</w:t>
            </w:r>
          </w:p>
        </w:tc>
        <w:tc>
          <w:tcPr>
            <w:tcW w:w="603" w:type="dxa"/>
          </w:tcPr>
          <w:p w14:paraId="599E7DC2" w14:textId="77777777" w:rsidR="005F0469" w:rsidRDefault="005F0469" w:rsidP="003E3EA0">
            <w:pPr>
              <w:pStyle w:val="TableParagraph"/>
              <w:rPr>
                <w:sz w:val="20"/>
              </w:rPr>
            </w:pPr>
            <w:r>
              <w:rPr>
                <w:sz w:val="20"/>
              </w:rPr>
              <w:t>6</w:t>
            </w:r>
          </w:p>
        </w:tc>
        <w:tc>
          <w:tcPr>
            <w:tcW w:w="753" w:type="dxa"/>
          </w:tcPr>
          <w:p w14:paraId="304B680D" w14:textId="77777777" w:rsidR="005F0469" w:rsidRDefault="005F0469" w:rsidP="003E3EA0">
            <w:pPr>
              <w:pStyle w:val="TableParagraph"/>
              <w:ind w:left="109"/>
              <w:rPr>
                <w:sz w:val="20"/>
              </w:rPr>
            </w:pPr>
            <w:r>
              <w:rPr>
                <w:sz w:val="20"/>
              </w:rPr>
              <w:t>4</w:t>
            </w:r>
          </w:p>
        </w:tc>
        <w:tc>
          <w:tcPr>
            <w:tcW w:w="603" w:type="dxa"/>
          </w:tcPr>
          <w:p w14:paraId="57E375C4" w14:textId="77777777" w:rsidR="005F0469" w:rsidRDefault="005F0469" w:rsidP="003E3EA0">
            <w:pPr>
              <w:pStyle w:val="TableParagraph"/>
              <w:ind w:left="109"/>
              <w:rPr>
                <w:sz w:val="20"/>
              </w:rPr>
            </w:pPr>
            <w:r>
              <w:rPr>
                <w:sz w:val="20"/>
              </w:rPr>
              <w:t>2</w:t>
            </w:r>
          </w:p>
        </w:tc>
        <w:tc>
          <w:tcPr>
            <w:tcW w:w="593" w:type="dxa"/>
          </w:tcPr>
          <w:p w14:paraId="4C29BF23" w14:textId="77777777" w:rsidR="005F0469" w:rsidRDefault="005F0469" w:rsidP="003E3EA0">
            <w:pPr>
              <w:pStyle w:val="TableParagraph"/>
              <w:ind w:left="109"/>
              <w:rPr>
                <w:sz w:val="20"/>
              </w:rPr>
            </w:pPr>
            <w:r>
              <w:rPr>
                <w:sz w:val="20"/>
              </w:rPr>
              <w:t>0</w:t>
            </w:r>
          </w:p>
        </w:tc>
      </w:tr>
      <w:tr w:rsidR="005F0469" w14:paraId="442CFC18" w14:textId="77777777" w:rsidTr="00C77D28">
        <w:trPr>
          <w:cantSplit/>
          <w:trHeight w:val="664"/>
        </w:trPr>
        <w:tc>
          <w:tcPr>
            <w:tcW w:w="2281" w:type="dxa"/>
          </w:tcPr>
          <w:p w14:paraId="40DADF13" w14:textId="77777777" w:rsidR="005F0469" w:rsidRDefault="005F0469" w:rsidP="003E3EA0">
            <w:pPr>
              <w:pStyle w:val="TableParagraph"/>
              <w:ind w:right="538"/>
              <w:rPr>
                <w:sz w:val="20"/>
              </w:rPr>
            </w:pPr>
            <w:r>
              <w:rPr>
                <w:sz w:val="20"/>
              </w:rPr>
              <w:t>Kongwak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7ACC3AE" w14:textId="77777777" w:rsidR="005F0469" w:rsidRDefault="005F0469" w:rsidP="003E3EA0">
            <w:pPr>
              <w:pStyle w:val="TableParagraph"/>
              <w:ind w:right="538"/>
              <w:rPr>
                <w:sz w:val="20"/>
              </w:rPr>
            </w:pPr>
            <w:r>
              <w:rPr>
                <w:sz w:val="20"/>
              </w:rPr>
              <w:t>Kongwak</w:t>
            </w:r>
            <w:r w:rsidRPr="0027120F">
              <w:rPr>
                <w:sz w:val="20"/>
              </w:rPr>
              <w:t xml:space="preserve"> </w:t>
            </w:r>
            <w:r>
              <w:rPr>
                <w:sz w:val="20"/>
              </w:rPr>
              <w:t>Primary</w:t>
            </w:r>
            <w:r w:rsidRPr="0027120F">
              <w:rPr>
                <w:sz w:val="20"/>
              </w:rPr>
              <w:t xml:space="preserve"> </w:t>
            </w:r>
            <w:r>
              <w:rPr>
                <w:sz w:val="20"/>
              </w:rPr>
              <w:t>School</w:t>
            </w:r>
          </w:p>
        </w:tc>
        <w:tc>
          <w:tcPr>
            <w:tcW w:w="1188" w:type="dxa"/>
          </w:tcPr>
          <w:p w14:paraId="29DBB3A4" w14:textId="77777777" w:rsidR="005F0469" w:rsidRDefault="005F0469" w:rsidP="003E3EA0">
            <w:pPr>
              <w:pStyle w:val="TableParagraph"/>
              <w:rPr>
                <w:sz w:val="20"/>
              </w:rPr>
            </w:pPr>
            <w:r>
              <w:rPr>
                <w:sz w:val="20"/>
              </w:rPr>
              <w:t>3323</w:t>
            </w:r>
          </w:p>
        </w:tc>
        <w:tc>
          <w:tcPr>
            <w:tcW w:w="602" w:type="dxa"/>
          </w:tcPr>
          <w:p w14:paraId="6C8774B7" w14:textId="77777777" w:rsidR="005F0469" w:rsidRDefault="005F0469" w:rsidP="003E3EA0">
            <w:pPr>
              <w:pStyle w:val="TableParagraph"/>
              <w:rPr>
                <w:sz w:val="20"/>
              </w:rPr>
            </w:pPr>
            <w:r>
              <w:rPr>
                <w:sz w:val="20"/>
              </w:rPr>
              <w:t>9</w:t>
            </w:r>
          </w:p>
        </w:tc>
        <w:tc>
          <w:tcPr>
            <w:tcW w:w="603" w:type="dxa"/>
          </w:tcPr>
          <w:p w14:paraId="23957E07" w14:textId="77777777" w:rsidR="005F0469" w:rsidRDefault="005F0469" w:rsidP="003E3EA0">
            <w:pPr>
              <w:pStyle w:val="TableParagraph"/>
              <w:rPr>
                <w:sz w:val="20"/>
              </w:rPr>
            </w:pPr>
            <w:r>
              <w:rPr>
                <w:sz w:val="20"/>
              </w:rPr>
              <w:t>6</w:t>
            </w:r>
          </w:p>
        </w:tc>
        <w:tc>
          <w:tcPr>
            <w:tcW w:w="753" w:type="dxa"/>
          </w:tcPr>
          <w:p w14:paraId="39109B99" w14:textId="77777777" w:rsidR="005F0469" w:rsidRDefault="005F0469" w:rsidP="003E3EA0">
            <w:pPr>
              <w:pStyle w:val="TableParagraph"/>
              <w:ind w:left="109"/>
              <w:rPr>
                <w:sz w:val="20"/>
              </w:rPr>
            </w:pPr>
            <w:r>
              <w:rPr>
                <w:sz w:val="20"/>
              </w:rPr>
              <w:t>2</w:t>
            </w:r>
          </w:p>
        </w:tc>
        <w:tc>
          <w:tcPr>
            <w:tcW w:w="603" w:type="dxa"/>
          </w:tcPr>
          <w:p w14:paraId="4D2E1A3E" w14:textId="77777777" w:rsidR="005F0469" w:rsidRDefault="005F0469" w:rsidP="003E3EA0">
            <w:pPr>
              <w:pStyle w:val="TableParagraph"/>
              <w:ind w:left="109"/>
              <w:rPr>
                <w:sz w:val="20"/>
              </w:rPr>
            </w:pPr>
            <w:r>
              <w:rPr>
                <w:sz w:val="20"/>
              </w:rPr>
              <w:t>1</w:t>
            </w:r>
          </w:p>
        </w:tc>
        <w:tc>
          <w:tcPr>
            <w:tcW w:w="593" w:type="dxa"/>
          </w:tcPr>
          <w:p w14:paraId="7CB1984F" w14:textId="77777777" w:rsidR="005F0469" w:rsidRDefault="005F0469" w:rsidP="003E3EA0">
            <w:pPr>
              <w:pStyle w:val="TableParagraph"/>
              <w:ind w:left="109"/>
              <w:rPr>
                <w:sz w:val="20"/>
              </w:rPr>
            </w:pPr>
            <w:r>
              <w:rPr>
                <w:sz w:val="20"/>
              </w:rPr>
              <w:t>0</w:t>
            </w:r>
          </w:p>
        </w:tc>
      </w:tr>
      <w:tr w:rsidR="005F0469" w14:paraId="50A34824" w14:textId="77777777" w:rsidTr="00C77D28">
        <w:trPr>
          <w:cantSplit/>
          <w:trHeight w:val="664"/>
        </w:trPr>
        <w:tc>
          <w:tcPr>
            <w:tcW w:w="2281" w:type="dxa"/>
          </w:tcPr>
          <w:p w14:paraId="0CD0060E" w14:textId="77777777" w:rsidR="005F0469" w:rsidRDefault="005F0469" w:rsidP="003E3EA0">
            <w:pPr>
              <w:pStyle w:val="TableParagraph"/>
              <w:ind w:right="538"/>
              <w:rPr>
                <w:sz w:val="20"/>
              </w:rPr>
            </w:pPr>
            <w:r>
              <w:rPr>
                <w:sz w:val="20"/>
              </w:rPr>
              <w:t>Koo Wee Rup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384F8B1" w14:textId="77777777" w:rsidR="005F0469" w:rsidRDefault="005F0469" w:rsidP="003E3EA0">
            <w:pPr>
              <w:pStyle w:val="TableParagraph"/>
              <w:ind w:right="538"/>
              <w:rPr>
                <w:sz w:val="20"/>
              </w:rPr>
            </w:pPr>
            <w:r>
              <w:rPr>
                <w:sz w:val="20"/>
              </w:rPr>
              <w:t>Koo Wee Rup Primary</w:t>
            </w:r>
            <w:r w:rsidRPr="0027120F">
              <w:rPr>
                <w:sz w:val="20"/>
              </w:rPr>
              <w:t xml:space="preserve"> </w:t>
            </w:r>
            <w:r>
              <w:rPr>
                <w:sz w:val="20"/>
              </w:rPr>
              <w:t>School</w:t>
            </w:r>
          </w:p>
        </w:tc>
        <w:tc>
          <w:tcPr>
            <w:tcW w:w="1188" w:type="dxa"/>
          </w:tcPr>
          <w:p w14:paraId="3F455B38" w14:textId="77777777" w:rsidR="005F0469" w:rsidRDefault="005F0469" w:rsidP="003E3EA0">
            <w:pPr>
              <w:pStyle w:val="TableParagraph"/>
              <w:rPr>
                <w:sz w:val="20"/>
              </w:rPr>
            </w:pPr>
            <w:r>
              <w:rPr>
                <w:sz w:val="20"/>
              </w:rPr>
              <w:t>2629</w:t>
            </w:r>
          </w:p>
        </w:tc>
        <w:tc>
          <w:tcPr>
            <w:tcW w:w="602" w:type="dxa"/>
          </w:tcPr>
          <w:p w14:paraId="62C940AB" w14:textId="77777777" w:rsidR="005F0469" w:rsidRDefault="005F0469" w:rsidP="003E3EA0">
            <w:pPr>
              <w:pStyle w:val="TableParagraph"/>
              <w:rPr>
                <w:sz w:val="20"/>
              </w:rPr>
            </w:pPr>
            <w:r>
              <w:rPr>
                <w:sz w:val="20"/>
              </w:rPr>
              <w:t>12</w:t>
            </w:r>
          </w:p>
        </w:tc>
        <w:tc>
          <w:tcPr>
            <w:tcW w:w="603" w:type="dxa"/>
          </w:tcPr>
          <w:p w14:paraId="5DC2CB58" w14:textId="77777777" w:rsidR="005F0469" w:rsidRDefault="005F0469" w:rsidP="003E3EA0">
            <w:pPr>
              <w:pStyle w:val="TableParagraph"/>
              <w:rPr>
                <w:sz w:val="20"/>
              </w:rPr>
            </w:pPr>
            <w:r>
              <w:rPr>
                <w:sz w:val="20"/>
              </w:rPr>
              <w:t>7</w:t>
            </w:r>
          </w:p>
        </w:tc>
        <w:tc>
          <w:tcPr>
            <w:tcW w:w="753" w:type="dxa"/>
          </w:tcPr>
          <w:p w14:paraId="14FFC60A" w14:textId="77777777" w:rsidR="005F0469" w:rsidRDefault="005F0469" w:rsidP="003E3EA0">
            <w:pPr>
              <w:pStyle w:val="TableParagraph"/>
              <w:ind w:left="109"/>
              <w:rPr>
                <w:sz w:val="20"/>
              </w:rPr>
            </w:pPr>
            <w:r>
              <w:rPr>
                <w:sz w:val="20"/>
              </w:rPr>
              <w:t>4</w:t>
            </w:r>
          </w:p>
        </w:tc>
        <w:tc>
          <w:tcPr>
            <w:tcW w:w="603" w:type="dxa"/>
          </w:tcPr>
          <w:p w14:paraId="335D23A8" w14:textId="77777777" w:rsidR="005F0469" w:rsidRDefault="005F0469" w:rsidP="003E3EA0">
            <w:pPr>
              <w:pStyle w:val="TableParagraph"/>
              <w:ind w:left="109"/>
              <w:rPr>
                <w:sz w:val="20"/>
              </w:rPr>
            </w:pPr>
            <w:r>
              <w:rPr>
                <w:sz w:val="20"/>
              </w:rPr>
              <w:t>1</w:t>
            </w:r>
          </w:p>
        </w:tc>
        <w:tc>
          <w:tcPr>
            <w:tcW w:w="593" w:type="dxa"/>
          </w:tcPr>
          <w:p w14:paraId="172DBC73" w14:textId="77777777" w:rsidR="005F0469" w:rsidRDefault="005F0469" w:rsidP="003E3EA0">
            <w:pPr>
              <w:pStyle w:val="TableParagraph"/>
              <w:ind w:left="109"/>
              <w:rPr>
                <w:sz w:val="20"/>
              </w:rPr>
            </w:pPr>
            <w:r>
              <w:rPr>
                <w:sz w:val="20"/>
              </w:rPr>
              <w:t>0</w:t>
            </w:r>
          </w:p>
        </w:tc>
      </w:tr>
      <w:tr w:rsidR="005F0469" w14:paraId="06393D30" w14:textId="77777777" w:rsidTr="00C77D28">
        <w:trPr>
          <w:cantSplit/>
          <w:trHeight w:val="664"/>
        </w:trPr>
        <w:tc>
          <w:tcPr>
            <w:tcW w:w="2281" w:type="dxa"/>
          </w:tcPr>
          <w:p w14:paraId="2313680B" w14:textId="77777777" w:rsidR="005F0469" w:rsidRDefault="005F0469" w:rsidP="003E3EA0">
            <w:pPr>
              <w:pStyle w:val="TableParagraph"/>
              <w:ind w:right="538"/>
              <w:rPr>
                <w:sz w:val="20"/>
              </w:rPr>
            </w:pPr>
            <w:r>
              <w:rPr>
                <w:sz w:val="20"/>
              </w:rPr>
              <w:t>Koo Wee Rup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A8B351B" w14:textId="77777777" w:rsidR="005F0469" w:rsidRDefault="005F0469" w:rsidP="003E3EA0">
            <w:pPr>
              <w:pStyle w:val="TableParagraph"/>
              <w:ind w:right="538"/>
              <w:rPr>
                <w:sz w:val="20"/>
              </w:rPr>
            </w:pPr>
            <w:r>
              <w:rPr>
                <w:sz w:val="20"/>
              </w:rPr>
              <w:t>Koo Wee Rup Secondary</w:t>
            </w:r>
            <w:r w:rsidRPr="0027120F">
              <w:rPr>
                <w:sz w:val="20"/>
              </w:rPr>
              <w:t xml:space="preserve"> </w:t>
            </w:r>
            <w:r>
              <w:rPr>
                <w:sz w:val="20"/>
              </w:rPr>
              <w:t>College</w:t>
            </w:r>
          </w:p>
        </w:tc>
        <w:tc>
          <w:tcPr>
            <w:tcW w:w="1188" w:type="dxa"/>
          </w:tcPr>
          <w:p w14:paraId="09810EC0" w14:textId="77777777" w:rsidR="005F0469" w:rsidRDefault="005F0469" w:rsidP="003E3EA0">
            <w:pPr>
              <w:pStyle w:val="TableParagraph"/>
              <w:rPr>
                <w:sz w:val="20"/>
              </w:rPr>
            </w:pPr>
            <w:r>
              <w:rPr>
                <w:sz w:val="20"/>
              </w:rPr>
              <w:t>7955</w:t>
            </w:r>
          </w:p>
        </w:tc>
        <w:tc>
          <w:tcPr>
            <w:tcW w:w="602" w:type="dxa"/>
          </w:tcPr>
          <w:p w14:paraId="371F893B" w14:textId="77777777" w:rsidR="005F0469" w:rsidRDefault="005F0469" w:rsidP="003E3EA0">
            <w:pPr>
              <w:pStyle w:val="TableParagraph"/>
              <w:rPr>
                <w:sz w:val="20"/>
              </w:rPr>
            </w:pPr>
            <w:r>
              <w:rPr>
                <w:sz w:val="20"/>
              </w:rPr>
              <w:t>15</w:t>
            </w:r>
          </w:p>
        </w:tc>
        <w:tc>
          <w:tcPr>
            <w:tcW w:w="603" w:type="dxa"/>
          </w:tcPr>
          <w:p w14:paraId="4FE08016" w14:textId="77777777" w:rsidR="005F0469" w:rsidRDefault="005F0469" w:rsidP="003E3EA0">
            <w:pPr>
              <w:pStyle w:val="TableParagraph"/>
              <w:rPr>
                <w:sz w:val="20"/>
              </w:rPr>
            </w:pPr>
            <w:r>
              <w:rPr>
                <w:sz w:val="20"/>
              </w:rPr>
              <w:t>8</w:t>
            </w:r>
          </w:p>
        </w:tc>
        <w:tc>
          <w:tcPr>
            <w:tcW w:w="753" w:type="dxa"/>
          </w:tcPr>
          <w:p w14:paraId="729EBC28" w14:textId="77777777" w:rsidR="005F0469" w:rsidRDefault="005F0469" w:rsidP="003E3EA0">
            <w:pPr>
              <w:pStyle w:val="TableParagraph"/>
              <w:ind w:left="109"/>
              <w:rPr>
                <w:sz w:val="20"/>
              </w:rPr>
            </w:pPr>
            <w:r>
              <w:rPr>
                <w:sz w:val="20"/>
              </w:rPr>
              <w:t>5</w:t>
            </w:r>
          </w:p>
        </w:tc>
        <w:tc>
          <w:tcPr>
            <w:tcW w:w="603" w:type="dxa"/>
          </w:tcPr>
          <w:p w14:paraId="4EA54783" w14:textId="77777777" w:rsidR="005F0469" w:rsidRDefault="005F0469" w:rsidP="003E3EA0">
            <w:pPr>
              <w:pStyle w:val="TableParagraph"/>
              <w:ind w:left="109"/>
              <w:rPr>
                <w:sz w:val="20"/>
              </w:rPr>
            </w:pPr>
            <w:r>
              <w:rPr>
                <w:sz w:val="20"/>
              </w:rPr>
              <w:t>2</w:t>
            </w:r>
          </w:p>
        </w:tc>
        <w:tc>
          <w:tcPr>
            <w:tcW w:w="593" w:type="dxa"/>
          </w:tcPr>
          <w:p w14:paraId="35B54588" w14:textId="77777777" w:rsidR="005F0469" w:rsidRDefault="005F0469" w:rsidP="003E3EA0">
            <w:pPr>
              <w:pStyle w:val="TableParagraph"/>
              <w:ind w:left="109"/>
              <w:rPr>
                <w:sz w:val="20"/>
              </w:rPr>
            </w:pPr>
            <w:r>
              <w:rPr>
                <w:sz w:val="20"/>
              </w:rPr>
              <w:t>0</w:t>
            </w:r>
          </w:p>
        </w:tc>
      </w:tr>
      <w:tr w:rsidR="005F0469" w14:paraId="200131A0" w14:textId="77777777" w:rsidTr="00C77D28">
        <w:trPr>
          <w:cantSplit/>
          <w:trHeight w:val="664"/>
        </w:trPr>
        <w:tc>
          <w:tcPr>
            <w:tcW w:w="2281" w:type="dxa"/>
          </w:tcPr>
          <w:p w14:paraId="5CED188D" w14:textId="77777777" w:rsidR="005F0469" w:rsidRDefault="005F0469" w:rsidP="003E3EA0">
            <w:pPr>
              <w:pStyle w:val="TableParagraph"/>
              <w:ind w:right="538"/>
              <w:rPr>
                <w:sz w:val="20"/>
              </w:rPr>
            </w:pPr>
            <w:r>
              <w:rPr>
                <w:sz w:val="20"/>
              </w:rPr>
              <w:t>Koondrook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ED3C952" w14:textId="77777777" w:rsidR="005F0469" w:rsidRDefault="005F0469" w:rsidP="003E3EA0">
            <w:pPr>
              <w:pStyle w:val="TableParagraph"/>
              <w:ind w:right="538"/>
              <w:rPr>
                <w:sz w:val="20"/>
              </w:rPr>
            </w:pPr>
            <w:r>
              <w:rPr>
                <w:sz w:val="20"/>
              </w:rPr>
              <w:t>Koondrook Primary</w:t>
            </w:r>
            <w:r w:rsidRPr="0027120F">
              <w:rPr>
                <w:sz w:val="20"/>
              </w:rPr>
              <w:t xml:space="preserve"> </w:t>
            </w:r>
            <w:r>
              <w:rPr>
                <w:sz w:val="20"/>
              </w:rPr>
              <w:t>School</w:t>
            </w:r>
          </w:p>
        </w:tc>
        <w:tc>
          <w:tcPr>
            <w:tcW w:w="1188" w:type="dxa"/>
          </w:tcPr>
          <w:p w14:paraId="6DDEF812" w14:textId="77777777" w:rsidR="005F0469" w:rsidRDefault="005F0469" w:rsidP="003E3EA0">
            <w:pPr>
              <w:pStyle w:val="TableParagraph"/>
              <w:rPr>
                <w:sz w:val="20"/>
              </w:rPr>
            </w:pPr>
            <w:r>
              <w:rPr>
                <w:sz w:val="20"/>
              </w:rPr>
              <w:t>2265</w:t>
            </w:r>
          </w:p>
        </w:tc>
        <w:tc>
          <w:tcPr>
            <w:tcW w:w="602" w:type="dxa"/>
          </w:tcPr>
          <w:p w14:paraId="1DDFCDF7" w14:textId="77777777" w:rsidR="005F0469" w:rsidRDefault="005F0469" w:rsidP="003E3EA0">
            <w:pPr>
              <w:pStyle w:val="TableParagraph"/>
              <w:rPr>
                <w:sz w:val="20"/>
              </w:rPr>
            </w:pPr>
            <w:r>
              <w:rPr>
                <w:sz w:val="20"/>
              </w:rPr>
              <w:t>14</w:t>
            </w:r>
          </w:p>
        </w:tc>
        <w:tc>
          <w:tcPr>
            <w:tcW w:w="603" w:type="dxa"/>
          </w:tcPr>
          <w:p w14:paraId="2DED4749" w14:textId="77777777" w:rsidR="005F0469" w:rsidRDefault="005F0469" w:rsidP="003E3EA0">
            <w:pPr>
              <w:pStyle w:val="TableParagraph"/>
              <w:rPr>
                <w:sz w:val="20"/>
              </w:rPr>
            </w:pPr>
            <w:r>
              <w:rPr>
                <w:sz w:val="20"/>
              </w:rPr>
              <w:t>8</w:t>
            </w:r>
          </w:p>
        </w:tc>
        <w:tc>
          <w:tcPr>
            <w:tcW w:w="753" w:type="dxa"/>
          </w:tcPr>
          <w:p w14:paraId="02D48B19" w14:textId="77777777" w:rsidR="005F0469" w:rsidRDefault="005F0469" w:rsidP="003E3EA0">
            <w:pPr>
              <w:pStyle w:val="TableParagraph"/>
              <w:ind w:left="109"/>
              <w:rPr>
                <w:sz w:val="20"/>
              </w:rPr>
            </w:pPr>
            <w:r>
              <w:rPr>
                <w:sz w:val="20"/>
              </w:rPr>
              <w:t>4</w:t>
            </w:r>
          </w:p>
        </w:tc>
        <w:tc>
          <w:tcPr>
            <w:tcW w:w="603" w:type="dxa"/>
          </w:tcPr>
          <w:p w14:paraId="2EE8EDD0" w14:textId="77777777" w:rsidR="005F0469" w:rsidRDefault="005F0469" w:rsidP="003E3EA0">
            <w:pPr>
              <w:pStyle w:val="TableParagraph"/>
              <w:ind w:left="109"/>
              <w:rPr>
                <w:sz w:val="20"/>
              </w:rPr>
            </w:pPr>
            <w:r>
              <w:rPr>
                <w:sz w:val="20"/>
              </w:rPr>
              <w:t>2</w:t>
            </w:r>
          </w:p>
        </w:tc>
        <w:tc>
          <w:tcPr>
            <w:tcW w:w="593" w:type="dxa"/>
          </w:tcPr>
          <w:p w14:paraId="38F81317" w14:textId="77777777" w:rsidR="005F0469" w:rsidRDefault="005F0469" w:rsidP="003E3EA0">
            <w:pPr>
              <w:pStyle w:val="TableParagraph"/>
              <w:ind w:left="109"/>
              <w:rPr>
                <w:sz w:val="20"/>
              </w:rPr>
            </w:pPr>
            <w:r>
              <w:rPr>
                <w:sz w:val="20"/>
              </w:rPr>
              <w:t>0</w:t>
            </w:r>
          </w:p>
        </w:tc>
      </w:tr>
      <w:tr w:rsidR="005F0469" w14:paraId="0564EAE8" w14:textId="77777777" w:rsidTr="00C77D28">
        <w:trPr>
          <w:cantSplit/>
          <w:trHeight w:val="664"/>
        </w:trPr>
        <w:tc>
          <w:tcPr>
            <w:tcW w:w="2281" w:type="dxa"/>
          </w:tcPr>
          <w:p w14:paraId="68D9798D" w14:textId="77777777" w:rsidR="005F0469" w:rsidRDefault="005F0469" w:rsidP="003E3EA0">
            <w:pPr>
              <w:pStyle w:val="TableParagraph"/>
              <w:ind w:right="538"/>
              <w:rPr>
                <w:sz w:val="20"/>
              </w:rPr>
            </w:pPr>
            <w:proofErr w:type="spellStart"/>
            <w:r>
              <w:rPr>
                <w:sz w:val="20"/>
              </w:rPr>
              <w:t>Koonung</w:t>
            </w:r>
            <w:proofErr w:type="spellEnd"/>
            <w:r>
              <w:rPr>
                <w:sz w:val="20"/>
              </w:rPr>
              <w:t xml:space="preserv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A18F96D" w14:textId="77777777" w:rsidR="005F0469" w:rsidRDefault="005F0469" w:rsidP="003E3EA0">
            <w:pPr>
              <w:pStyle w:val="TableParagraph"/>
              <w:ind w:right="538"/>
              <w:rPr>
                <w:sz w:val="20"/>
              </w:rPr>
            </w:pPr>
            <w:proofErr w:type="spellStart"/>
            <w:r>
              <w:rPr>
                <w:sz w:val="20"/>
              </w:rPr>
              <w:t>Koonung</w:t>
            </w:r>
            <w:proofErr w:type="spellEnd"/>
            <w:r>
              <w:rPr>
                <w:sz w:val="20"/>
              </w:rPr>
              <w:t xml:space="preserve"> Secondary</w:t>
            </w:r>
            <w:r w:rsidRPr="0027120F">
              <w:rPr>
                <w:sz w:val="20"/>
              </w:rPr>
              <w:t xml:space="preserve"> </w:t>
            </w:r>
            <w:r>
              <w:rPr>
                <w:sz w:val="20"/>
              </w:rPr>
              <w:t>College</w:t>
            </w:r>
          </w:p>
        </w:tc>
        <w:tc>
          <w:tcPr>
            <w:tcW w:w="1188" w:type="dxa"/>
          </w:tcPr>
          <w:p w14:paraId="2B25B752" w14:textId="77777777" w:rsidR="005F0469" w:rsidRDefault="005F0469" w:rsidP="003E3EA0">
            <w:pPr>
              <w:pStyle w:val="TableParagraph"/>
              <w:rPr>
                <w:sz w:val="20"/>
              </w:rPr>
            </w:pPr>
            <w:r>
              <w:rPr>
                <w:sz w:val="20"/>
              </w:rPr>
              <w:t>7954</w:t>
            </w:r>
          </w:p>
        </w:tc>
        <w:tc>
          <w:tcPr>
            <w:tcW w:w="602" w:type="dxa"/>
          </w:tcPr>
          <w:p w14:paraId="60F68DD8" w14:textId="77777777" w:rsidR="005F0469" w:rsidRDefault="005F0469" w:rsidP="003E3EA0">
            <w:pPr>
              <w:pStyle w:val="TableParagraph"/>
              <w:rPr>
                <w:sz w:val="20"/>
              </w:rPr>
            </w:pPr>
            <w:r>
              <w:rPr>
                <w:sz w:val="20"/>
              </w:rPr>
              <w:t>13</w:t>
            </w:r>
          </w:p>
        </w:tc>
        <w:tc>
          <w:tcPr>
            <w:tcW w:w="603" w:type="dxa"/>
          </w:tcPr>
          <w:p w14:paraId="6DAC7520" w14:textId="77777777" w:rsidR="005F0469" w:rsidRDefault="005F0469" w:rsidP="003E3EA0">
            <w:pPr>
              <w:pStyle w:val="TableParagraph"/>
              <w:rPr>
                <w:sz w:val="20"/>
              </w:rPr>
            </w:pPr>
            <w:r>
              <w:rPr>
                <w:sz w:val="20"/>
              </w:rPr>
              <w:t>5</w:t>
            </w:r>
          </w:p>
        </w:tc>
        <w:tc>
          <w:tcPr>
            <w:tcW w:w="753" w:type="dxa"/>
          </w:tcPr>
          <w:p w14:paraId="0C164EC7" w14:textId="77777777" w:rsidR="005F0469" w:rsidRDefault="005F0469" w:rsidP="003E3EA0">
            <w:pPr>
              <w:pStyle w:val="TableParagraph"/>
              <w:ind w:left="109"/>
              <w:rPr>
                <w:sz w:val="20"/>
              </w:rPr>
            </w:pPr>
            <w:r>
              <w:rPr>
                <w:sz w:val="20"/>
              </w:rPr>
              <w:t>4</w:t>
            </w:r>
          </w:p>
        </w:tc>
        <w:tc>
          <w:tcPr>
            <w:tcW w:w="603" w:type="dxa"/>
          </w:tcPr>
          <w:p w14:paraId="4ED8EF66" w14:textId="77777777" w:rsidR="005F0469" w:rsidRDefault="005F0469" w:rsidP="003E3EA0">
            <w:pPr>
              <w:pStyle w:val="TableParagraph"/>
              <w:ind w:left="109"/>
              <w:rPr>
                <w:sz w:val="20"/>
              </w:rPr>
            </w:pPr>
            <w:r>
              <w:rPr>
                <w:sz w:val="20"/>
              </w:rPr>
              <w:t>4</w:t>
            </w:r>
          </w:p>
        </w:tc>
        <w:tc>
          <w:tcPr>
            <w:tcW w:w="593" w:type="dxa"/>
          </w:tcPr>
          <w:p w14:paraId="7365045A" w14:textId="77777777" w:rsidR="005F0469" w:rsidRDefault="005F0469" w:rsidP="003E3EA0">
            <w:pPr>
              <w:pStyle w:val="TableParagraph"/>
              <w:ind w:left="109"/>
              <w:rPr>
                <w:sz w:val="20"/>
              </w:rPr>
            </w:pPr>
            <w:r>
              <w:rPr>
                <w:sz w:val="20"/>
              </w:rPr>
              <w:t>0</w:t>
            </w:r>
          </w:p>
        </w:tc>
      </w:tr>
      <w:tr w:rsidR="005F0469" w14:paraId="5F82649D" w14:textId="77777777" w:rsidTr="00C77D28">
        <w:trPr>
          <w:cantSplit/>
          <w:trHeight w:val="664"/>
        </w:trPr>
        <w:tc>
          <w:tcPr>
            <w:tcW w:w="2281" w:type="dxa"/>
          </w:tcPr>
          <w:p w14:paraId="0B9483A7" w14:textId="77777777" w:rsidR="005F0469" w:rsidRDefault="005F0469" w:rsidP="003E3EA0">
            <w:pPr>
              <w:pStyle w:val="TableParagraph"/>
              <w:ind w:right="538"/>
              <w:rPr>
                <w:sz w:val="20"/>
              </w:rPr>
            </w:pPr>
            <w:r>
              <w:rPr>
                <w:sz w:val="20"/>
              </w:rPr>
              <w:t>Koorlong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B8B4813" w14:textId="77777777" w:rsidR="005F0469" w:rsidRDefault="005F0469" w:rsidP="003E3EA0">
            <w:pPr>
              <w:pStyle w:val="TableParagraph"/>
              <w:ind w:right="538"/>
              <w:rPr>
                <w:sz w:val="20"/>
              </w:rPr>
            </w:pPr>
            <w:r>
              <w:rPr>
                <w:sz w:val="20"/>
              </w:rPr>
              <w:t>Koorlong</w:t>
            </w:r>
            <w:r w:rsidRPr="0027120F">
              <w:rPr>
                <w:sz w:val="20"/>
              </w:rPr>
              <w:t xml:space="preserve"> </w:t>
            </w:r>
            <w:r>
              <w:rPr>
                <w:sz w:val="20"/>
              </w:rPr>
              <w:t>Primary</w:t>
            </w:r>
            <w:r w:rsidRPr="0027120F">
              <w:rPr>
                <w:sz w:val="20"/>
              </w:rPr>
              <w:t xml:space="preserve"> </w:t>
            </w:r>
            <w:r>
              <w:rPr>
                <w:sz w:val="20"/>
              </w:rPr>
              <w:t>School</w:t>
            </w:r>
          </w:p>
        </w:tc>
        <w:tc>
          <w:tcPr>
            <w:tcW w:w="1188" w:type="dxa"/>
          </w:tcPr>
          <w:p w14:paraId="0958F9C4" w14:textId="77777777" w:rsidR="005F0469" w:rsidRDefault="005F0469" w:rsidP="003E3EA0">
            <w:pPr>
              <w:pStyle w:val="TableParagraph"/>
              <w:rPr>
                <w:sz w:val="20"/>
              </w:rPr>
            </w:pPr>
            <w:r>
              <w:rPr>
                <w:sz w:val="20"/>
              </w:rPr>
              <w:t>3470</w:t>
            </w:r>
          </w:p>
        </w:tc>
        <w:tc>
          <w:tcPr>
            <w:tcW w:w="602" w:type="dxa"/>
          </w:tcPr>
          <w:p w14:paraId="35728728" w14:textId="77777777" w:rsidR="005F0469" w:rsidRDefault="005F0469" w:rsidP="003E3EA0">
            <w:pPr>
              <w:pStyle w:val="TableParagraph"/>
              <w:rPr>
                <w:sz w:val="20"/>
              </w:rPr>
            </w:pPr>
            <w:r>
              <w:rPr>
                <w:sz w:val="20"/>
              </w:rPr>
              <w:t>8</w:t>
            </w:r>
          </w:p>
        </w:tc>
        <w:tc>
          <w:tcPr>
            <w:tcW w:w="603" w:type="dxa"/>
          </w:tcPr>
          <w:p w14:paraId="05B7D0CB" w14:textId="77777777" w:rsidR="005F0469" w:rsidRDefault="005F0469" w:rsidP="003E3EA0">
            <w:pPr>
              <w:pStyle w:val="TableParagraph"/>
              <w:rPr>
                <w:sz w:val="20"/>
              </w:rPr>
            </w:pPr>
            <w:r>
              <w:rPr>
                <w:sz w:val="20"/>
              </w:rPr>
              <w:t>5</w:t>
            </w:r>
          </w:p>
        </w:tc>
        <w:tc>
          <w:tcPr>
            <w:tcW w:w="753" w:type="dxa"/>
          </w:tcPr>
          <w:p w14:paraId="77D1A541" w14:textId="77777777" w:rsidR="005F0469" w:rsidRDefault="005F0469" w:rsidP="003E3EA0">
            <w:pPr>
              <w:pStyle w:val="TableParagraph"/>
              <w:ind w:left="109"/>
              <w:rPr>
                <w:sz w:val="20"/>
              </w:rPr>
            </w:pPr>
            <w:r>
              <w:rPr>
                <w:sz w:val="20"/>
              </w:rPr>
              <w:t>2</w:t>
            </w:r>
          </w:p>
        </w:tc>
        <w:tc>
          <w:tcPr>
            <w:tcW w:w="603" w:type="dxa"/>
          </w:tcPr>
          <w:p w14:paraId="40BDA094" w14:textId="77777777" w:rsidR="005F0469" w:rsidRDefault="005F0469" w:rsidP="003E3EA0">
            <w:pPr>
              <w:pStyle w:val="TableParagraph"/>
              <w:ind w:left="109"/>
              <w:rPr>
                <w:sz w:val="20"/>
              </w:rPr>
            </w:pPr>
            <w:r>
              <w:rPr>
                <w:sz w:val="20"/>
              </w:rPr>
              <w:t>1</w:t>
            </w:r>
          </w:p>
        </w:tc>
        <w:tc>
          <w:tcPr>
            <w:tcW w:w="593" w:type="dxa"/>
          </w:tcPr>
          <w:p w14:paraId="45C6323F" w14:textId="77777777" w:rsidR="005F0469" w:rsidRDefault="005F0469" w:rsidP="003E3EA0">
            <w:pPr>
              <w:pStyle w:val="TableParagraph"/>
              <w:ind w:left="109"/>
              <w:rPr>
                <w:sz w:val="20"/>
              </w:rPr>
            </w:pPr>
            <w:r>
              <w:rPr>
                <w:sz w:val="20"/>
              </w:rPr>
              <w:t>0</w:t>
            </w:r>
          </w:p>
        </w:tc>
      </w:tr>
      <w:tr w:rsidR="005F0469" w14:paraId="2207E928" w14:textId="77777777" w:rsidTr="00C77D28">
        <w:trPr>
          <w:cantSplit/>
          <w:trHeight w:val="664"/>
        </w:trPr>
        <w:tc>
          <w:tcPr>
            <w:tcW w:w="2281" w:type="dxa"/>
          </w:tcPr>
          <w:p w14:paraId="285AD10D" w14:textId="77777777" w:rsidR="005F0469" w:rsidRDefault="005F0469" w:rsidP="003E3EA0">
            <w:pPr>
              <w:pStyle w:val="TableParagraph"/>
              <w:ind w:right="538"/>
              <w:rPr>
                <w:sz w:val="20"/>
              </w:rPr>
            </w:pPr>
            <w:r>
              <w:rPr>
                <w:sz w:val="20"/>
              </w:rPr>
              <w:t>Koroit and District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F12966C" w14:textId="77777777" w:rsidR="005F0469" w:rsidRDefault="005F0469" w:rsidP="003E3EA0">
            <w:pPr>
              <w:pStyle w:val="TableParagraph"/>
              <w:ind w:right="538"/>
              <w:rPr>
                <w:sz w:val="20"/>
              </w:rPr>
            </w:pPr>
            <w:r>
              <w:rPr>
                <w:sz w:val="20"/>
              </w:rPr>
              <w:t>Koroit and District</w:t>
            </w:r>
            <w:r w:rsidRPr="0027120F">
              <w:rPr>
                <w:sz w:val="20"/>
              </w:rPr>
              <w:t xml:space="preserve"> </w:t>
            </w:r>
            <w:r>
              <w:rPr>
                <w:sz w:val="20"/>
              </w:rPr>
              <w:t>Primary</w:t>
            </w:r>
            <w:r w:rsidRPr="0027120F">
              <w:rPr>
                <w:sz w:val="20"/>
              </w:rPr>
              <w:t xml:space="preserve"> </w:t>
            </w:r>
            <w:r>
              <w:rPr>
                <w:sz w:val="20"/>
              </w:rPr>
              <w:t>School</w:t>
            </w:r>
          </w:p>
        </w:tc>
        <w:tc>
          <w:tcPr>
            <w:tcW w:w="1188" w:type="dxa"/>
          </w:tcPr>
          <w:p w14:paraId="472177A3" w14:textId="77777777" w:rsidR="005F0469" w:rsidRDefault="005F0469" w:rsidP="003E3EA0">
            <w:pPr>
              <w:pStyle w:val="TableParagraph"/>
              <w:rPr>
                <w:sz w:val="20"/>
              </w:rPr>
            </w:pPr>
            <w:r>
              <w:rPr>
                <w:sz w:val="20"/>
              </w:rPr>
              <w:t>618</w:t>
            </w:r>
          </w:p>
        </w:tc>
        <w:tc>
          <w:tcPr>
            <w:tcW w:w="602" w:type="dxa"/>
          </w:tcPr>
          <w:p w14:paraId="69F79037" w14:textId="77777777" w:rsidR="005F0469" w:rsidRDefault="005F0469" w:rsidP="003E3EA0">
            <w:pPr>
              <w:pStyle w:val="TableParagraph"/>
              <w:rPr>
                <w:sz w:val="20"/>
              </w:rPr>
            </w:pPr>
            <w:r>
              <w:rPr>
                <w:sz w:val="20"/>
              </w:rPr>
              <w:t>12</w:t>
            </w:r>
          </w:p>
        </w:tc>
        <w:tc>
          <w:tcPr>
            <w:tcW w:w="603" w:type="dxa"/>
          </w:tcPr>
          <w:p w14:paraId="59646C50" w14:textId="77777777" w:rsidR="005F0469" w:rsidRDefault="005F0469" w:rsidP="003E3EA0">
            <w:pPr>
              <w:pStyle w:val="TableParagraph"/>
              <w:rPr>
                <w:sz w:val="20"/>
              </w:rPr>
            </w:pPr>
            <w:r>
              <w:rPr>
                <w:sz w:val="20"/>
              </w:rPr>
              <w:t>6</w:t>
            </w:r>
          </w:p>
        </w:tc>
        <w:tc>
          <w:tcPr>
            <w:tcW w:w="753" w:type="dxa"/>
          </w:tcPr>
          <w:p w14:paraId="7C9C2D33" w14:textId="77777777" w:rsidR="005F0469" w:rsidRDefault="005F0469" w:rsidP="003E3EA0">
            <w:pPr>
              <w:pStyle w:val="TableParagraph"/>
              <w:ind w:left="109"/>
              <w:rPr>
                <w:sz w:val="20"/>
              </w:rPr>
            </w:pPr>
            <w:r>
              <w:rPr>
                <w:sz w:val="20"/>
              </w:rPr>
              <w:t>4</w:t>
            </w:r>
          </w:p>
        </w:tc>
        <w:tc>
          <w:tcPr>
            <w:tcW w:w="603" w:type="dxa"/>
          </w:tcPr>
          <w:p w14:paraId="0E7EEC33" w14:textId="77777777" w:rsidR="005F0469" w:rsidRDefault="005F0469" w:rsidP="003E3EA0">
            <w:pPr>
              <w:pStyle w:val="TableParagraph"/>
              <w:ind w:left="109"/>
              <w:rPr>
                <w:sz w:val="20"/>
              </w:rPr>
            </w:pPr>
            <w:r>
              <w:rPr>
                <w:sz w:val="20"/>
              </w:rPr>
              <w:t>2</w:t>
            </w:r>
          </w:p>
        </w:tc>
        <w:tc>
          <w:tcPr>
            <w:tcW w:w="593" w:type="dxa"/>
          </w:tcPr>
          <w:p w14:paraId="36381EF2" w14:textId="77777777" w:rsidR="005F0469" w:rsidRDefault="005F0469" w:rsidP="003E3EA0">
            <w:pPr>
              <w:pStyle w:val="TableParagraph"/>
              <w:ind w:left="109"/>
              <w:rPr>
                <w:sz w:val="20"/>
              </w:rPr>
            </w:pPr>
            <w:r>
              <w:rPr>
                <w:sz w:val="20"/>
              </w:rPr>
              <w:t>0</w:t>
            </w:r>
          </w:p>
        </w:tc>
      </w:tr>
      <w:tr w:rsidR="005F0469" w14:paraId="47813525" w14:textId="77777777" w:rsidTr="00C77D28">
        <w:trPr>
          <w:cantSplit/>
          <w:trHeight w:val="664"/>
        </w:trPr>
        <w:tc>
          <w:tcPr>
            <w:tcW w:w="2281" w:type="dxa"/>
          </w:tcPr>
          <w:p w14:paraId="248862B3" w14:textId="77777777" w:rsidR="005F0469" w:rsidRDefault="005F0469" w:rsidP="003E3EA0">
            <w:pPr>
              <w:pStyle w:val="TableParagraph"/>
              <w:ind w:right="538"/>
              <w:rPr>
                <w:sz w:val="20"/>
              </w:rPr>
            </w:pPr>
            <w:proofErr w:type="spellStart"/>
            <w:r>
              <w:rPr>
                <w:sz w:val="20"/>
              </w:rPr>
              <w:t>Kororoit</w:t>
            </w:r>
            <w:proofErr w:type="spellEnd"/>
            <w:r>
              <w:rPr>
                <w:sz w:val="20"/>
              </w:rPr>
              <w:t xml:space="preserve"> Creek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F3F253A" w14:textId="77777777" w:rsidR="005F0469" w:rsidRDefault="005F0469" w:rsidP="003E3EA0">
            <w:pPr>
              <w:pStyle w:val="TableParagraph"/>
              <w:ind w:right="538"/>
              <w:rPr>
                <w:sz w:val="20"/>
              </w:rPr>
            </w:pPr>
            <w:proofErr w:type="spellStart"/>
            <w:r>
              <w:rPr>
                <w:sz w:val="20"/>
              </w:rPr>
              <w:t>Kororoit</w:t>
            </w:r>
            <w:proofErr w:type="spellEnd"/>
            <w:r>
              <w:rPr>
                <w:sz w:val="20"/>
              </w:rPr>
              <w:t xml:space="preserve"> Creek Primary</w:t>
            </w:r>
            <w:r w:rsidRPr="0027120F">
              <w:rPr>
                <w:sz w:val="20"/>
              </w:rPr>
              <w:t xml:space="preserve"> </w:t>
            </w:r>
            <w:r>
              <w:rPr>
                <w:sz w:val="20"/>
              </w:rPr>
              <w:t>School</w:t>
            </w:r>
          </w:p>
        </w:tc>
        <w:tc>
          <w:tcPr>
            <w:tcW w:w="1188" w:type="dxa"/>
          </w:tcPr>
          <w:p w14:paraId="5483DE63" w14:textId="77777777" w:rsidR="005F0469" w:rsidRDefault="005F0469" w:rsidP="003E3EA0">
            <w:pPr>
              <w:pStyle w:val="TableParagraph"/>
              <w:rPr>
                <w:sz w:val="20"/>
              </w:rPr>
            </w:pPr>
            <w:r>
              <w:rPr>
                <w:sz w:val="20"/>
              </w:rPr>
              <w:t>5499</w:t>
            </w:r>
          </w:p>
        </w:tc>
        <w:tc>
          <w:tcPr>
            <w:tcW w:w="602" w:type="dxa"/>
          </w:tcPr>
          <w:p w14:paraId="61F75E45" w14:textId="77777777" w:rsidR="005F0469" w:rsidRDefault="005F0469" w:rsidP="003E3EA0">
            <w:pPr>
              <w:pStyle w:val="TableParagraph"/>
              <w:rPr>
                <w:sz w:val="20"/>
              </w:rPr>
            </w:pPr>
            <w:r>
              <w:rPr>
                <w:sz w:val="20"/>
              </w:rPr>
              <w:t>9</w:t>
            </w:r>
          </w:p>
        </w:tc>
        <w:tc>
          <w:tcPr>
            <w:tcW w:w="603" w:type="dxa"/>
          </w:tcPr>
          <w:p w14:paraId="69E862E4" w14:textId="77777777" w:rsidR="005F0469" w:rsidRDefault="005F0469" w:rsidP="003E3EA0">
            <w:pPr>
              <w:pStyle w:val="TableParagraph"/>
              <w:rPr>
                <w:sz w:val="20"/>
              </w:rPr>
            </w:pPr>
            <w:r>
              <w:rPr>
                <w:sz w:val="20"/>
              </w:rPr>
              <w:t>5</w:t>
            </w:r>
          </w:p>
        </w:tc>
        <w:tc>
          <w:tcPr>
            <w:tcW w:w="753" w:type="dxa"/>
          </w:tcPr>
          <w:p w14:paraId="1326BF44" w14:textId="77777777" w:rsidR="005F0469" w:rsidRDefault="005F0469" w:rsidP="003E3EA0">
            <w:pPr>
              <w:pStyle w:val="TableParagraph"/>
              <w:ind w:left="109"/>
              <w:rPr>
                <w:sz w:val="20"/>
              </w:rPr>
            </w:pPr>
            <w:r>
              <w:rPr>
                <w:sz w:val="20"/>
              </w:rPr>
              <w:t>3</w:t>
            </w:r>
          </w:p>
        </w:tc>
        <w:tc>
          <w:tcPr>
            <w:tcW w:w="603" w:type="dxa"/>
          </w:tcPr>
          <w:p w14:paraId="50843F89" w14:textId="77777777" w:rsidR="005F0469" w:rsidRDefault="005F0469" w:rsidP="003E3EA0">
            <w:pPr>
              <w:pStyle w:val="TableParagraph"/>
              <w:ind w:left="109"/>
              <w:rPr>
                <w:sz w:val="20"/>
              </w:rPr>
            </w:pPr>
            <w:r>
              <w:rPr>
                <w:sz w:val="20"/>
              </w:rPr>
              <w:t>1</w:t>
            </w:r>
          </w:p>
        </w:tc>
        <w:tc>
          <w:tcPr>
            <w:tcW w:w="593" w:type="dxa"/>
          </w:tcPr>
          <w:p w14:paraId="7C864E92" w14:textId="77777777" w:rsidR="005F0469" w:rsidRDefault="005F0469" w:rsidP="003E3EA0">
            <w:pPr>
              <w:pStyle w:val="TableParagraph"/>
              <w:ind w:left="109"/>
              <w:rPr>
                <w:sz w:val="20"/>
              </w:rPr>
            </w:pPr>
            <w:r>
              <w:rPr>
                <w:sz w:val="20"/>
              </w:rPr>
              <w:t>0</w:t>
            </w:r>
          </w:p>
        </w:tc>
      </w:tr>
      <w:tr w:rsidR="005F0469" w14:paraId="197FA670" w14:textId="77777777" w:rsidTr="00C77D28">
        <w:trPr>
          <w:cantSplit/>
          <w:trHeight w:val="664"/>
        </w:trPr>
        <w:tc>
          <w:tcPr>
            <w:tcW w:w="2281" w:type="dxa"/>
          </w:tcPr>
          <w:p w14:paraId="42E09AE4" w14:textId="77777777" w:rsidR="005F0469" w:rsidRDefault="005F0469" w:rsidP="003E3EA0">
            <w:pPr>
              <w:pStyle w:val="TableParagraph"/>
              <w:ind w:right="538"/>
              <w:rPr>
                <w:sz w:val="20"/>
              </w:rPr>
            </w:pPr>
            <w:r>
              <w:rPr>
                <w:sz w:val="20"/>
              </w:rPr>
              <w:t>Korumburra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DA2FD7C" w14:textId="77777777" w:rsidR="005F0469" w:rsidRDefault="005F0469" w:rsidP="003E3EA0">
            <w:pPr>
              <w:pStyle w:val="TableParagraph"/>
              <w:ind w:right="538"/>
              <w:rPr>
                <w:sz w:val="20"/>
              </w:rPr>
            </w:pPr>
            <w:r>
              <w:rPr>
                <w:sz w:val="20"/>
              </w:rPr>
              <w:t>Korumburra Primary</w:t>
            </w:r>
            <w:r w:rsidRPr="0027120F">
              <w:rPr>
                <w:sz w:val="20"/>
              </w:rPr>
              <w:t xml:space="preserve"> </w:t>
            </w:r>
            <w:r>
              <w:rPr>
                <w:sz w:val="20"/>
              </w:rPr>
              <w:t>School</w:t>
            </w:r>
          </w:p>
        </w:tc>
        <w:tc>
          <w:tcPr>
            <w:tcW w:w="1188" w:type="dxa"/>
          </w:tcPr>
          <w:p w14:paraId="30E36407" w14:textId="77777777" w:rsidR="005F0469" w:rsidRDefault="005F0469" w:rsidP="003E3EA0">
            <w:pPr>
              <w:pStyle w:val="TableParagraph"/>
              <w:rPr>
                <w:sz w:val="20"/>
              </w:rPr>
            </w:pPr>
            <w:r>
              <w:rPr>
                <w:sz w:val="20"/>
              </w:rPr>
              <w:t>3077</w:t>
            </w:r>
          </w:p>
        </w:tc>
        <w:tc>
          <w:tcPr>
            <w:tcW w:w="602" w:type="dxa"/>
          </w:tcPr>
          <w:p w14:paraId="1E811C30" w14:textId="77777777" w:rsidR="005F0469" w:rsidRDefault="005F0469" w:rsidP="003E3EA0">
            <w:pPr>
              <w:pStyle w:val="TableParagraph"/>
              <w:rPr>
                <w:sz w:val="20"/>
              </w:rPr>
            </w:pPr>
            <w:r>
              <w:rPr>
                <w:sz w:val="20"/>
              </w:rPr>
              <w:t>13</w:t>
            </w:r>
          </w:p>
        </w:tc>
        <w:tc>
          <w:tcPr>
            <w:tcW w:w="603" w:type="dxa"/>
          </w:tcPr>
          <w:p w14:paraId="5A232764" w14:textId="77777777" w:rsidR="005F0469" w:rsidRDefault="005F0469" w:rsidP="003E3EA0">
            <w:pPr>
              <w:pStyle w:val="TableParagraph"/>
              <w:rPr>
                <w:sz w:val="20"/>
              </w:rPr>
            </w:pPr>
            <w:r>
              <w:rPr>
                <w:sz w:val="20"/>
              </w:rPr>
              <w:t>6</w:t>
            </w:r>
          </w:p>
        </w:tc>
        <w:tc>
          <w:tcPr>
            <w:tcW w:w="753" w:type="dxa"/>
          </w:tcPr>
          <w:p w14:paraId="11AB0BE3" w14:textId="77777777" w:rsidR="005F0469" w:rsidRDefault="005F0469" w:rsidP="003E3EA0">
            <w:pPr>
              <w:pStyle w:val="TableParagraph"/>
              <w:ind w:left="109"/>
              <w:rPr>
                <w:sz w:val="20"/>
              </w:rPr>
            </w:pPr>
            <w:r>
              <w:rPr>
                <w:sz w:val="20"/>
              </w:rPr>
              <w:t>4</w:t>
            </w:r>
          </w:p>
        </w:tc>
        <w:tc>
          <w:tcPr>
            <w:tcW w:w="603" w:type="dxa"/>
          </w:tcPr>
          <w:p w14:paraId="69F3ADCC" w14:textId="77777777" w:rsidR="005F0469" w:rsidRDefault="005F0469" w:rsidP="003E3EA0">
            <w:pPr>
              <w:pStyle w:val="TableParagraph"/>
              <w:ind w:left="109"/>
              <w:rPr>
                <w:sz w:val="20"/>
              </w:rPr>
            </w:pPr>
            <w:r>
              <w:rPr>
                <w:sz w:val="20"/>
              </w:rPr>
              <w:t>3</w:t>
            </w:r>
          </w:p>
        </w:tc>
        <w:tc>
          <w:tcPr>
            <w:tcW w:w="593" w:type="dxa"/>
          </w:tcPr>
          <w:p w14:paraId="445F5D00" w14:textId="77777777" w:rsidR="005F0469" w:rsidRDefault="005F0469" w:rsidP="003E3EA0">
            <w:pPr>
              <w:pStyle w:val="TableParagraph"/>
              <w:ind w:left="109"/>
              <w:rPr>
                <w:sz w:val="20"/>
              </w:rPr>
            </w:pPr>
            <w:r>
              <w:rPr>
                <w:sz w:val="20"/>
              </w:rPr>
              <w:t>0</w:t>
            </w:r>
          </w:p>
        </w:tc>
      </w:tr>
      <w:tr w:rsidR="005F0469" w14:paraId="2CC0FE0D" w14:textId="77777777" w:rsidTr="00C77D28">
        <w:trPr>
          <w:cantSplit/>
          <w:trHeight w:val="664"/>
        </w:trPr>
        <w:tc>
          <w:tcPr>
            <w:tcW w:w="2281" w:type="dxa"/>
          </w:tcPr>
          <w:p w14:paraId="5120DD92" w14:textId="77777777" w:rsidR="005F0469" w:rsidRDefault="005F0469" w:rsidP="003E3EA0">
            <w:pPr>
              <w:pStyle w:val="TableParagraph"/>
              <w:ind w:right="538"/>
              <w:rPr>
                <w:sz w:val="20"/>
              </w:rPr>
            </w:pPr>
            <w:r>
              <w:rPr>
                <w:sz w:val="20"/>
              </w:rPr>
              <w:t>Korumburra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4E0FD6E" w14:textId="77777777" w:rsidR="005F0469" w:rsidRDefault="005F0469" w:rsidP="003E3EA0">
            <w:pPr>
              <w:pStyle w:val="TableParagraph"/>
              <w:ind w:right="538"/>
              <w:rPr>
                <w:sz w:val="20"/>
              </w:rPr>
            </w:pPr>
            <w:r>
              <w:rPr>
                <w:sz w:val="20"/>
              </w:rPr>
              <w:t>Korumburra Secondary</w:t>
            </w:r>
            <w:r w:rsidRPr="0027120F">
              <w:rPr>
                <w:sz w:val="20"/>
              </w:rPr>
              <w:t xml:space="preserve"> </w:t>
            </w:r>
            <w:r>
              <w:rPr>
                <w:sz w:val="20"/>
              </w:rPr>
              <w:t>College</w:t>
            </w:r>
          </w:p>
        </w:tc>
        <w:tc>
          <w:tcPr>
            <w:tcW w:w="1188" w:type="dxa"/>
          </w:tcPr>
          <w:p w14:paraId="76676B87" w14:textId="77777777" w:rsidR="005F0469" w:rsidRDefault="005F0469" w:rsidP="003E3EA0">
            <w:pPr>
              <w:pStyle w:val="TableParagraph"/>
              <w:rPr>
                <w:sz w:val="20"/>
              </w:rPr>
            </w:pPr>
            <w:r>
              <w:rPr>
                <w:sz w:val="20"/>
              </w:rPr>
              <w:t>7960</w:t>
            </w:r>
          </w:p>
        </w:tc>
        <w:tc>
          <w:tcPr>
            <w:tcW w:w="602" w:type="dxa"/>
          </w:tcPr>
          <w:p w14:paraId="789522EF" w14:textId="77777777" w:rsidR="005F0469" w:rsidRDefault="005F0469" w:rsidP="003E3EA0">
            <w:pPr>
              <w:pStyle w:val="TableParagraph"/>
              <w:rPr>
                <w:sz w:val="20"/>
              </w:rPr>
            </w:pPr>
            <w:r>
              <w:rPr>
                <w:sz w:val="20"/>
              </w:rPr>
              <w:t>15</w:t>
            </w:r>
          </w:p>
        </w:tc>
        <w:tc>
          <w:tcPr>
            <w:tcW w:w="603" w:type="dxa"/>
          </w:tcPr>
          <w:p w14:paraId="0C6A25A3" w14:textId="77777777" w:rsidR="005F0469" w:rsidRDefault="005F0469" w:rsidP="003E3EA0">
            <w:pPr>
              <w:pStyle w:val="TableParagraph"/>
              <w:rPr>
                <w:sz w:val="20"/>
              </w:rPr>
            </w:pPr>
            <w:r>
              <w:rPr>
                <w:sz w:val="20"/>
              </w:rPr>
              <w:t>7</w:t>
            </w:r>
          </w:p>
        </w:tc>
        <w:tc>
          <w:tcPr>
            <w:tcW w:w="753" w:type="dxa"/>
          </w:tcPr>
          <w:p w14:paraId="5F32869A" w14:textId="77777777" w:rsidR="005F0469" w:rsidRDefault="005F0469" w:rsidP="003E3EA0">
            <w:pPr>
              <w:pStyle w:val="TableParagraph"/>
              <w:ind w:left="109"/>
              <w:rPr>
                <w:sz w:val="20"/>
              </w:rPr>
            </w:pPr>
            <w:r>
              <w:rPr>
                <w:sz w:val="20"/>
              </w:rPr>
              <w:t>5</w:t>
            </w:r>
          </w:p>
        </w:tc>
        <w:tc>
          <w:tcPr>
            <w:tcW w:w="603" w:type="dxa"/>
          </w:tcPr>
          <w:p w14:paraId="3062981D" w14:textId="77777777" w:rsidR="005F0469" w:rsidRDefault="005F0469" w:rsidP="003E3EA0">
            <w:pPr>
              <w:pStyle w:val="TableParagraph"/>
              <w:ind w:left="109"/>
              <w:rPr>
                <w:sz w:val="20"/>
              </w:rPr>
            </w:pPr>
            <w:r>
              <w:rPr>
                <w:sz w:val="20"/>
              </w:rPr>
              <w:t>3</w:t>
            </w:r>
          </w:p>
        </w:tc>
        <w:tc>
          <w:tcPr>
            <w:tcW w:w="593" w:type="dxa"/>
          </w:tcPr>
          <w:p w14:paraId="51726607" w14:textId="77777777" w:rsidR="005F0469" w:rsidRDefault="005F0469" w:rsidP="003E3EA0">
            <w:pPr>
              <w:pStyle w:val="TableParagraph"/>
              <w:ind w:left="109"/>
              <w:rPr>
                <w:sz w:val="20"/>
              </w:rPr>
            </w:pPr>
            <w:r>
              <w:rPr>
                <w:sz w:val="20"/>
              </w:rPr>
              <w:t>0</w:t>
            </w:r>
          </w:p>
        </w:tc>
      </w:tr>
      <w:tr w:rsidR="005F0469" w14:paraId="07D08807" w14:textId="77777777" w:rsidTr="00C77D28">
        <w:trPr>
          <w:cantSplit/>
          <w:trHeight w:val="664"/>
        </w:trPr>
        <w:tc>
          <w:tcPr>
            <w:tcW w:w="2281" w:type="dxa"/>
          </w:tcPr>
          <w:p w14:paraId="02DEF498" w14:textId="77777777" w:rsidR="005F0469" w:rsidRDefault="005F0469" w:rsidP="003E3EA0">
            <w:pPr>
              <w:pStyle w:val="TableParagraph"/>
              <w:ind w:right="538"/>
              <w:rPr>
                <w:sz w:val="20"/>
              </w:rPr>
            </w:pPr>
            <w:r>
              <w:rPr>
                <w:sz w:val="20"/>
              </w:rPr>
              <w:t>Kunyung Primary School</w:t>
            </w:r>
            <w:r w:rsidRPr="0027120F">
              <w:rPr>
                <w:sz w:val="20"/>
              </w:rPr>
              <w:t xml:space="preserve"> </w:t>
            </w:r>
            <w:r>
              <w:rPr>
                <w:sz w:val="20"/>
              </w:rPr>
              <w:t>Council</w:t>
            </w:r>
          </w:p>
        </w:tc>
        <w:tc>
          <w:tcPr>
            <w:tcW w:w="2389" w:type="dxa"/>
          </w:tcPr>
          <w:p w14:paraId="3E5A23B7" w14:textId="77777777" w:rsidR="005F0469" w:rsidRDefault="005F0469" w:rsidP="003E3EA0">
            <w:pPr>
              <w:pStyle w:val="TableParagraph"/>
              <w:ind w:right="538"/>
              <w:rPr>
                <w:sz w:val="20"/>
              </w:rPr>
            </w:pPr>
            <w:r>
              <w:rPr>
                <w:sz w:val="20"/>
              </w:rPr>
              <w:t>Kunyung</w:t>
            </w:r>
            <w:r w:rsidRPr="0027120F">
              <w:rPr>
                <w:sz w:val="20"/>
              </w:rPr>
              <w:t xml:space="preserve"> </w:t>
            </w:r>
            <w:r>
              <w:rPr>
                <w:sz w:val="20"/>
              </w:rPr>
              <w:t>Primary</w:t>
            </w:r>
            <w:r w:rsidRPr="0027120F">
              <w:rPr>
                <w:sz w:val="20"/>
              </w:rPr>
              <w:t xml:space="preserve"> </w:t>
            </w:r>
            <w:r>
              <w:rPr>
                <w:sz w:val="20"/>
              </w:rPr>
              <w:t>School</w:t>
            </w:r>
          </w:p>
        </w:tc>
        <w:tc>
          <w:tcPr>
            <w:tcW w:w="1188" w:type="dxa"/>
          </w:tcPr>
          <w:p w14:paraId="2318FBAD" w14:textId="77777777" w:rsidR="005F0469" w:rsidRDefault="005F0469" w:rsidP="003E3EA0">
            <w:pPr>
              <w:pStyle w:val="TableParagraph"/>
              <w:rPr>
                <w:sz w:val="20"/>
              </w:rPr>
            </w:pPr>
            <w:r>
              <w:rPr>
                <w:sz w:val="20"/>
              </w:rPr>
              <w:t>5182</w:t>
            </w:r>
          </w:p>
        </w:tc>
        <w:tc>
          <w:tcPr>
            <w:tcW w:w="602" w:type="dxa"/>
          </w:tcPr>
          <w:p w14:paraId="107BDE50" w14:textId="77777777" w:rsidR="005F0469" w:rsidRDefault="005F0469" w:rsidP="003E3EA0">
            <w:pPr>
              <w:pStyle w:val="TableParagraph"/>
              <w:rPr>
                <w:sz w:val="20"/>
              </w:rPr>
            </w:pPr>
            <w:r>
              <w:rPr>
                <w:sz w:val="20"/>
              </w:rPr>
              <w:t>15</w:t>
            </w:r>
          </w:p>
        </w:tc>
        <w:tc>
          <w:tcPr>
            <w:tcW w:w="603" w:type="dxa"/>
          </w:tcPr>
          <w:p w14:paraId="7B0C5AF5" w14:textId="77777777" w:rsidR="005F0469" w:rsidRDefault="005F0469" w:rsidP="003E3EA0">
            <w:pPr>
              <w:pStyle w:val="TableParagraph"/>
              <w:rPr>
                <w:sz w:val="20"/>
              </w:rPr>
            </w:pPr>
            <w:r>
              <w:rPr>
                <w:sz w:val="20"/>
              </w:rPr>
              <w:t>8</w:t>
            </w:r>
          </w:p>
        </w:tc>
        <w:tc>
          <w:tcPr>
            <w:tcW w:w="753" w:type="dxa"/>
          </w:tcPr>
          <w:p w14:paraId="240A562D" w14:textId="77777777" w:rsidR="005F0469" w:rsidRDefault="005F0469" w:rsidP="003E3EA0">
            <w:pPr>
              <w:pStyle w:val="TableParagraph"/>
              <w:ind w:left="109"/>
              <w:rPr>
                <w:sz w:val="20"/>
              </w:rPr>
            </w:pPr>
            <w:r>
              <w:rPr>
                <w:sz w:val="20"/>
              </w:rPr>
              <w:t>5</w:t>
            </w:r>
          </w:p>
        </w:tc>
        <w:tc>
          <w:tcPr>
            <w:tcW w:w="603" w:type="dxa"/>
          </w:tcPr>
          <w:p w14:paraId="3B98C8DA" w14:textId="77777777" w:rsidR="005F0469" w:rsidRDefault="005F0469" w:rsidP="003E3EA0">
            <w:pPr>
              <w:pStyle w:val="TableParagraph"/>
              <w:ind w:left="109"/>
              <w:rPr>
                <w:sz w:val="20"/>
              </w:rPr>
            </w:pPr>
            <w:r>
              <w:rPr>
                <w:sz w:val="20"/>
              </w:rPr>
              <w:t>2</w:t>
            </w:r>
          </w:p>
        </w:tc>
        <w:tc>
          <w:tcPr>
            <w:tcW w:w="593" w:type="dxa"/>
          </w:tcPr>
          <w:p w14:paraId="6F5E1820" w14:textId="77777777" w:rsidR="005F0469" w:rsidRDefault="005F0469" w:rsidP="003E3EA0">
            <w:pPr>
              <w:pStyle w:val="TableParagraph"/>
              <w:ind w:left="109"/>
              <w:rPr>
                <w:sz w:val="20"/>
              </w:rPr>
            </w:pPr>
            <w:r>
              <w:rPr>
                <w:sz w:val="20"/>
              </w:rPr>
              <w:t>0</w:t>
            </w:r>
          </w:p>
        </w:tc>
      </w:tr>
      <w:tr w:rsidR="005F0469" w14:paraId="7AC5137B" w14:textId="77777777" w:rsidTr="00C77D28">
        <w:trPr>
          <w:cantSplit/>
          <w:trHeight w:val="664"/>
        </w:trPr>
        <w:tc>
          <w:tcPr>
            <w:tcW w:w="2281" w:type="dxa"/>
          </w:tcPr>
          <w:p w14:paraId="65FF2685" w14:textId="77777777" w:rsidR="005F0469" w:rsidRDefault="005F0469" w:rsidP="003E3EA0">
            <w:pPr>
              <w:pStyle w:val="TableParagraph"/>
              <w:ind w:right="538"/>
              <w:rPr>
                <w:sz w:val="20"/>
              </w:rPr>
            </w:pPr>
            <w:r>
              <w:rPr>
                <w:sz w:val="20"/>
              </w:rPr>
              <w:t>Kurnai College School</w:t>
            </w:r>
            <w:r w:rsidRPr="0027120F">
              <w:rPr>
                <w:sz w:val="20"/>
              </w:rPr>
              <w:t xml:space="preserve"> </w:t>
            </w:r>
            <w:r>
              <w:rPr>
                <w:sz w:val="20"/>
              </w:rPr>
              <w:t>Council</w:t>
            </w:r>
          </w:p>
        </w:tc>
        <w:tc>
          <w:tcPr>
            <w:tcW w:w="2389" w:type="dxa"/>
          </w:tcPr>
          <w:p w14:paraId="08759C14" w14:textId="77777777" w:rsidR="005F0469" w:rsidRDefault="005F0469" w:rsidP="003E3EA0">
            <w:pPr>
              <w:pStyle w:val="TableParagraph"/>
              <w:ind w:right="538"/>
              <w:rPr>
                <w:sz w:val="20"/>
              </w:rPr>
            </w:pPr>
            <w:r>
              <w:rPr>
                <w:sz w:val="20"/>
              </w:rPr>
              <w:t>Kurnai</w:t>
            </w:r>
            <w:r w:rsidRPr="0027120F">
              <w:rPr>
                <w:sz w:val="20"/>
              </w:rPr>
              <w:t xml:space="preserve"> </w:t>
            </w:r>
            <w:r>
              <w:rPr>
                <w:sz w:val="20"/>
              </w:rPr>
              <w:t>College</w:t>
            </w:r>
          </w:p>
        </w:tc>
        <w:tc>
          <w:tcPr>
            <w:tcW w:w="1188" w:type="dxa"/>
          </w:tcPr>
          <w:p w14:paraId="22F163FD" w14:textId="77777777" w:rsidR="005F0469" w:rsidRDefault="005F0469" w:rsidP="003E3EA0">
            <w:pPr>
              <w:pStyle w:val="TableParagraph"/>
              <w:rPr>
                <w:sz w:val="20"/>
              </w:rPr>
            </w:pPr>
            <w:r>
              <w:rPr>
                <w:sz w:val="20"/>
              </w:rPr>
              <w:t>8716</w:t>
            </w:r>
          </w:p>
        </w:tc>
        <w:tc>
          <w:tcPr>
            <w:tcW w:w="602" w:type="dxa"/>
          </w:tcPr>
          <w:p w14:paraId="2195A7A5" w14:textId="77777777" w:rsidR="005F0469" w:rsidRDefault="005F0469" w:rsidP="003E3EA0">
            <w:pPr>
              <w:pStyle w:val="TableParagraph"/>
              <w:rPr>
                <w:sz w:val="20"/>
              </w:rPr>
            </w:pPr>
            <w:r>
              <w:rPr>
                <w:sz w:val="20"/>
              </w:rPr>
              <w:t>15</w:t>
            </w:r>
          </w:p>
        </w:tc>
        <w:tc>
          <w:tcPr>
            <w:tcW w:w="603" w:type="dxa"/>
          </w:tcPr>
          <w:p w14:paraId="054D2A67" w14:textId="77777777" w:rsidR="005F0469" w:rsidRDefault="005F0469" w:rsidP="003E3EA0">
            <w:pPr>
              <w:pStyle w:val="TableParagraph"/>
              <w:rPr>
                <w:sz w:val="20"/>
              </w:rPr>
            </w:pPr>
            <w:r>
              <w:rPr>
                <w:sz w:val="20"/>
              </w:rPr>
              <w:t>6</w:t>
            </w:r>
          </w:p>
        </w:tc>
        <w:tc>
          <w:tcPr>
            <w:tcW w:w="753" w:type="dxa"/>
          </w:tcPr>
          <w:p w14:paraId="7C607380" w14:textId="77777777" w:rsidR="005F0469" w:rsidRDefault="005F0469" w:rsidP="003E3EA0">
            <w:pPr>
              <w:pStyle w:val="TableParagraph"/>
              <w:ind w:left="109"/>
              <w:rPr>
                <w:sz w:val="20"/>
              </w:rPr>
            </w:pPr>
            <w:r>
              <w:rPr>
                <w:sz w:val="20"/>
              </w:rPr>
              <w:t>5</w:t>
            </w:r>
          </w:p>
        </w:tc>
        <w:tc>
          <w:tcPr>
            <w:tcW w:w="603" w:type="dxa"/>
          </w:tcPr>
          <w:p w14:paraId="1B3BFDA6" w14:textId="77777777" w:rsidR="005F0469" w:rsidRDefault="005F0469" w:rsidP="003E3EA0">
            <w:pPr>
              <w:pStyle w:val="TableParagraph"/>
              <w:ind w:left="109"/>
              <w:rPr>
                <w:sz w:val="20"/>
              </w:rPr>
            </w:pPr>
            <w:r>
              <w:rPr>
                <w:sz w:val="20"/>
              </w:rPr>
              <w:t>4</w:t>
            </w:r>
          </w:p>
        </w:tc>
        <w:tc>
          <w:tcPr>
            <w:tcW w:w="593" w:type="dxa"/>
          </w:tcPr>
          <w:p w14:paraId="677E7E6D" w14:textId="77777777" w:rsidR="005F0469" w:rsidRDefault="005F0469" w:rsidP="003E3EA0">
            <w:pPr>
              <w:pStyle w:val="TableParagraph"/>
              <w:ind w:left="109"/>
              <w:rPr>
                <w:sz w:val="20"/>
              </w:rPr>
            </w:pPr>
            <w:r>
              <w:rPr>
                <w:sz w:val="20"/>
              </w:rPr>
              <w:t>0</w:t>
            </w:r>
          </w:p>
        </w:tc>
      </w:tr>
      <w:tr w:rsidR="005F0469" w14:paraId="13446415" w14:textId="77777777" w:rsidTr="00C77D28">
        <w:trPr>
          <w:cantSplit/>
          <w:trHeight w:val="664"/>
        </w:trPr>
        <w:tc>
          <w:tcPr>
            <w:tcW w:w="2281" w:type="dxa"/>
          </w:tcPr>
          <w:p w14:paraId="7589477F" w14:textId="77777777" w:rsidR="005F0469" w:rsidRDefault="005F0469" w:rsidP="003E3EA0">
            <w:pPr>
              <w:pStyle w:val="TableParagraph"/>
              <w:ind w:right="538"/>
              <w:rPr>
                <w:sz w:val="20"/>
              </w:rPr>
            </w:pPr>
            <w:r>
              <w:rPr>
                <w:sz w:val="20"/>
              </w:rPr>
              <w:t>Kurunjang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E88D00B" w14:textId="77777777" w:rsidR="005F0469" w:rsidRDefault="005F0469" w:rsidP="003E3EA0">
            <w:pPr>
              <w:pStyle w:val="TableParagraph"/>
              <w:ind w:right="538"/>
              <w:rPr>
                <w:sz w:val="20"/>
              </w:rPr>
            </w:pPr>
            <w:r>
              <w:rPr>
                <w:sz w:val="20"/>
              </w:rPr>
              <w:t>Kurunjang</w:t>
            </w:r>
            <w:r w:rsidRPr="0027120F">
              <w:rPr>
                <w:sz w:val="20"/>
              </w:rPr>
              <w:t xml:space="preserve"> </w:t>
            </w:r>
            <w:r>
              <w:rPr>
                <w:sz w:val="20"/>
              </w:rPr>
              <w:t>Primary</w:t>
            </w:r>
            <w:r w:rsidRPr="0027120F">
              <w:rPr>
                <w:sz w:val="20"/>
              </w:rPr>
              <w:t xml:space="preserve"> </w:t>
            </w:r>
            <w:r>
              <w:rPr>
                <w:sz w:val="20"/>
              </w:rPr>
              <w:t>School</w:t>
            </w:r>
          </w:p>
        </w:tc>
        <w:tc>
          <w:tcPr>
            <w:tcW w:w="1188" w:type="dxa"/>
          </w:tcPr>
          <w:p w14:paraId="51A2080B" w14:textId="77777777" w:rsidR="005F0469" w:rsidRDefault="005F0469" w:rsidP="003E3EA0">
            <w:pPr>
              <w:pStyle w:val="TableParagraph"/>
              <w:rPr>
                <w:sz w:val="20"/>
              </w:rPr>
            </w:pPr>
            <w:r>
              <w:rPr>
                <w:sz w:val="20"/>
              </w:rPr>
              <w:t>5256</w:t>
            </w:r>
          </w:p>
        </w:tc>
        <w:tc>
          <w:tcPr>
            <w:tcW w:w="602" w:type="dxa"/>
          </w:tcPr>
          <w:p w14:paraId="501B63DD" w14:textId="77777777" w:rsidR="005F0469" w:rsidRDefault="005F0469" w:rsidP="003E3EA0">
            <w:pPr>
              <w:pStyle w:val="TableParagraph"/>
              <w:rPr>
                <w:sz w:val="20"/>
              </w:rPr>
            </w:pPr>
            <w:r>
              <w:rPr>
                <w:sz w:val="20"/>
              </w:rPr>
              <w:t>15</w:t>
            </w:r>
          </w:p>
        </w:tc>
        <w:tc>
          <w:tcPr>
            <w:tcW w:w="603" w:type="dxa"/>
          </w:tcPr>
          <w:p w14:paraId="45D2F545" w14:textId="77777777" w:rsidR="005F0469" w:rsidRDefault="005F0469" w:rsidP="003E3EA0">
            <w:pPr>
              <w:pStyle w:val="TableParagraph"/>
              <w:rPr>
                <w:sz w:val="20"/>
              </w:rPr>
            </w:pPr>
            <w:r>
              <w:rPr>
                <w:sz w:val="20"/>
              </w:rPr>
              <w:t>9</w:t>
            </w:r>
          </w:p>
        </w:tc>
        <w:tc>
          <w:tcPr>
            <w:tcW w:w="753" w:type="dxa"/>
          </w:tcPr>
          <w:p w14:paraId="491825B1" w14:textId="77777777" w:rsidR="005F0469" w:rsidRDefault="005F0469" w:rsidP="003E3EA0">
            <w:pPr>
              <w:pStyle w:val="TableParagraph"/>
              <w:ind w:left="109"/>
              <w:rPr>
                <w:sz w:val="20"/>
              </w:rPr>
            </w:pPr>
            <w:r>
              <w:rPr>
                <w:sz w:val="20"/>
              </w:rPr>
              <w:t>5</w:t>
            </w:r>
          </w:p>
        </w:tc>
        <w:tc>
          <w:tcPr>
            <w:tcW w:w="603" w:type="dxa"/>
          </w:tcPr>
          <w:p w14:paraId="3E6AD809" w14:textId="77777777" w:rsidR="005F0469" w:rsidRDefault="005F0469" w:rsidP="003E3EA0">
            <w:pPr>
              <w:pStyle w:val="TableParagraph"/>
              <w:ind w:left="109"/>
              <w:rPr>
                <w:sz w:val="20"/>
              </w:rPr>
            </w:pPr>
            <w:r>
              <w:rPr>
                <w:sz w:val="20"/>
              </w:rPr>
              <w:t>1</w:t>
            </w:r>
          </w:p>
        </w:tc>
        <w:tc>
          <w:tcPr>
            <w:tcW w:w="593" w:type="dxa"/>
          </w:tcPr>
          <w:p w14:paraId="23EE97DB" w14:textId="77777777" w:rsidR="005F0469" w:rsidRDefault="005F0469" w:rsidP="003E3EA0">
            <w:pPr>
              <w:pStyle w:val="TableParagraph"/>
              <w:ind w:left="109"/>
              <w:rPr>
                <w:sz w:val="20"/>
              </w:rPr>
            </w:pPr>
            <w:r>
              <w:rPr>
                <w:sz w:val="20"/>
              </w:rPr>
              <w:t>0</w:t>
            </w:r>
          </w:p>
        </w:tc>
      </w:tr>
      <w:tr w:rsidR="005F0469" w14:paraId="6806B2BE" w14:textId="77777777" w:rsidTr="00C77D28">
        <w:trPr>
          <w:cantSplit/>
          <w:trHeight w:val="664"/>
        </w:trPr>
        <w:tc>
          <w:tcPr>
            <w:tcW w:w="2281" w:type="dxa"/>
          </w:tcPr>
          <w:p w14:paraId="41C043F5" w14:textId="77777777" w:rsidR="005F0469" w:rsidRDefault="005F0469" w:rsidP="003E3EA0">
            <w:pPr>
              <w:pStyle w:val="TableParagraph"/>
              <w:ind w:right="538"/>
              <w:rPr>
                <w:sz w:val="20"/>
              </w:rPr>
            </w:pPr>
            <w:r>
              <w:rPr>
                <w:sz w:val="20"/>
              </w:rPr>
              <w:t>Kurunjang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7FBEF0A" w14:textId="77777777" w:rsidR="005F0469" w:rsidRDefault="005F0469" w:rsidP="003E3EA0">
            <w:pPr>
              <w:pStyle w:val="TableParagraph"/>
              <w:ind w:right="538"/>
              <w:rPr>
                <w:sz w:val="20"/>
              </w:rPr>
            </w:pPr>
            <w:r>
              <w:rPr>
                <w:sz w:val="20"/>
              </w:rPr>
              <w:t>Kurunjang Secondary</w:t>
            </w:r>
            <w:r w:rsidRPr="0027120F">
              <w:rPr>
                <w:sz w:val="20"/>
              </w:rPr>
              <w:t xml:space="preserve"> </w:t>
            </w:r>
            <w:r>
              <w:rPr>
                <w:sz w:val="20"/>
              </w:rPr>
              <w:t>College</w:t>
            </w:r>
          </w:p>
        </w:tc>
        <w:tc>
          <w:tcPr>
            <w:tcW w:w="1188" w:type="dxa"/>
          </w:tcPr>
          <w:p w14:paraId="670E0EB9" w14:textId="77777777" w:rsidR="005F0469" w:rsidRDefault="005F0469" w:rsidP="003E3EA0">
            <w:pPr>
              <w:pStyle w:val="TableParagraph"/>
              <w:rPr>
                <w:sz w:val="20"/>
              </w:rPr>
            </w:pPr>
            <w:r>
              <w:rPr>
                <w:sz w:val="20"/>
              </w:rPr>
              <w:t>8718</w:t>
            </w:r>
          </w:p>
        </w:tc>
        <w:tc>
          <w:tcPr>
            <w:tcW w:w="602" w:type="dxa"/>
          </w:tcPr>
          <w:p w14:paraId="2157C2F9" w14:textId="77777777" w:rsidR="005F0469" w:rsidRDefault="005F0469" w:rsidP="003E3EA0">
            <w:pPr>
              <w:pStyle w:val="TableParagraph"/>
              <w:rPr>
                <w:sz w:val="20"/>
              </w:rPr>
            </w:pPr>
            <w:r>
              <w:rPr>
                <w:sz w:val="20"/>
              </w:rPr>
              <w:t>15</w:t>
            </w:r>
          </w:p>
        </w:tc>
        <w:tc>
          <w:tcPr>
            <w:tcW w:w="603" w:type="dxa"/>
          </w:tcPr>
          <w:p w14:paraId="3EDF9649" w14:textId="77777777" w:rsidR="005F0469" w:rsidRDefault="005F0469" w:rsidP="003E3EA0">
            <w:pPr>
              <w:pStyle w:val="TableParagraph"/>
              <w:rPr>
                <w:sz w:val="20"/>
              </w:rPr>
            </w:pPr>
            <w:r>
              <w:rPr>
                <w:sz w:val="20"/>
              </w:rPr>
              <w:t>6</w:t>
            </w:r>
          </w:p>
        </w:tc>
        <w:tc>
          <w:tcPr>
            <w:tcW w:w="753" w:type="dxa"/>
          </w:tcPr>
          <w:p w14:paraId="22954178" w14:textId="77777777" w:rsidR="005F0469" w:rsidRDefault="005F0469" w:rsidP="003E3EA0">
            <w:pPr>
              <w:pStyle w:val="TableParagraph"/>
              <w:ind w:left="109"/>
              <w:rPr>
                <w:sz w:val="20"/>
              </w:rPr>
            </w:pPr>
            <w:r>
              <w:rPr>
                <w:sz w:val="20"/>
              </w:rPr>
              <w:t>5</w:t>
            </w:r>
          </w:p>
        </w:tc>
        <w:tc>
          <w:tcPr>
            <w:tcW w:w="603" w:type="dxa"/>
          </w:tcPr>
          <w:p w14:paraId="52FD4EFE" w14:textId="77777777" w:rsidR="005F0469" w:rsidRDefault="005F0469" w:rsidP="003E3EA0">
            <w:pPr>
              <w:pStyle w:val="TableParagraph"/>
              <w:ind w:left="109"/>
              <w:rPr>
                <w:sz w:val="20"/>
              </w:rPr>
            </w:pPr>
            <w:r>
              <w:rPr>
                <w:sz w:val="20"/>
              </w:rPr>
              <w:t>4</w:t>
            </w:r>
          </w:p>
        </w:tc>
        <w:tc>
          <w:tcPr>
            <w:tcW w:w="593" w:type="dxa"/>
          </w:tcPr>
          <w:p w14:paraId="5ACC3B2A" w14:textId="77777777" w:rsidR="005F0469" w:rsidRDefault="005F0469" w:rsidP="003E3EA0">
            <w:pPr>
              <w:pStyle w:val="TableParagraph"/>
              <w:ind w:left="109"/>
              <w:rPr>
                <w:sz w:val="20"/>
              </w:rPr>
            </w:pPr>
            <w:r>
              <w:rPr>
                <w:sz w:val="20"/>
              </w:rPr>
              <w:t>0</w:t>
            </w:r>
          </w:p>
        </w:tc>
      </w:tr>
      <w:tr w:rsidR="005F0469" w14:paraId="2C402B54" w14:textId="77777777" w:rsidTr="00C77D28">
        <w:trPr>
          <w:cantSplit/>
          <w:trHeight w:val="664"/>
        </w:trPr>
        <w:tc>
          <w:tcPr>
            <w:tcW w:w="2281" w:type="dxa"/>
          </w:tcPr>
          <w:p w14:paraId="6403FFDC" w14:textId="77777777" w:rsidR="005F0469" w:rsidRDefault="005F0469" w:rsidP="003E3EA0">
            <w:pPr>
              <w:pStyle w:val="TableParagraph"/>
              <w:ind w:right="538"/>
              <w:rPr>
                <w:sz w:val="20"/>
              </w:rPr>
            </w:pPr>
            <w:r>
              <w:rPr>
                <w:sz w:val="20"/>
              </w:rPr>
              <w:t>Kyabram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87B76CA" w14:textId="77777777" w:rsidR="005F0469" w:rsidRDefault="005F0469" w:rsidP="003E3EA0">
            <w:pPr>
              <w:pStyle w:val="TableParagraph"/>
              <w:ind w:right="538"/>
              <w:rPr>
                <w:sz w:val="20"/>
              </w:rPr>
            </w:pPr>
            <w:r>
              <w:rPr>
                <w:sz w:val="20"/>
              </w:rPr>
              <w:t>Kyabram</w:t>
            </w:r>
            <w:r w:rsidRPr="0027120F">
              <w:rPr>
                <w:sz w:val="20"/>
              </w:rPr>
              <w:t xml:space="preserve"> </w:t>
            </w:r>
            <w:r>
              <w:rPr>
                <w:sz w:val="20"/>
              </w:rPr>
              <w:t>P-12</w:t>
            </w:r>
            <w:r w:rsidRPr="0027120F">
              <w:rPr>
                <w:sz w:val="20"/>
              </w:rPr>
              <w:t xml:space="preserve"> </w:t>
            </w:r>
            <w:r>
              <w:rPr>
                <w:sz w:val="20"/>
              </w:rPr>
              <w:t>College</w:t>
            </w:r>
          </w:p>
        </w:tc>
        <w:tc>
          <w:tcPr>
            <w:tcW w:w="1188" w:type="dxa"/>
          </w:tcPr>
          <w:p w14:paraId="0388CB06" w14:textId="77777777" w:rsidR="005F0469" w:rsidRDefault="005F0469" w:rsidP="003E3EA0">
            <w:pPr>
              <w:pStyle w:val="TableParagraph"/>
              <w:rPr>
                <w:sz w:val="20"/>
              </w:rPr>
            </w:pPr>
            <w:r>
              <w:rPr>
                <w:sz w:val="20"/>
              </w:rPr>
              <w:t>7965</w:t>
            </w:r>
          </w:p>
        </w:tc>
        <w:tc>
          <w:tcPr>
            <w:tcW w:w="602" w:type="dxa"/>
          </w:tcPr>
          <w:p w14:paraId="31E15C07" w14:textId="77777777" w:rsidR="005F0469" w:rsidRDefault="005F0469" w:rsidP="003E3EA0">
            <w:pPr>
              <w:pStyle w:val="TableParagraph"/>
              <w:rPr>
                <w:sz w:val="20"/>
              </w:rPr>
            </w:pPr>
            <w:r>
              <w:rPr>
                <w:sz w:val="20"/>
              </w:rPr>
              <w:t>15</w:t>
            </w:r>
          </w:p>
        </w:tc>
        <w:tc>
          <w:tcPr>
            <w:tcW w:w="603" w:type="dxa"/>
          </w:tcPr>
          <w:p w14:paraId="2D9450E3" w14:textId="77777777" w:rsidR="005F0469" w:rsidRDefault="005F0469" w:rsidP="003E3EA0">
            <w:pPr>
              <w:pStyle w:val="TableParagraph"/>
              <w:rPr>
                <w:sz w:val="20"/>
              </w:rPr>
            </w:pPr>
            <w:r>
              <w:rPr>
                <w:sz w:val="20"/>
              </w:rPr>
              <w:t>8</w:t>
            </w:r>
          </w:p>
        </w:tc>
        <w:tc>
          <w:tcPr>
            <w:tcW w:w="753" w:type="dxa"/>
          </w:tcPr>
          <w:p w14:paraId="2DEFCDDD" w14:textId="77777777" w:rsidR="005F0469" w:rsidRDefault="005F0469" w:rsidP="003E3EA0">
            <w:pPr>
              <w:pStyle w:val="TableParagraph"/>
              <w:ind w:left="109"/>
              <w:rPr>
                <w:sz w:val="20"/>
              </w:rPr>
            </w:pPr>
            <w:r>
              <w:rPr>
                <w:sz w:val="20"/>
              </w:rPr>
              <w:t>5</w:t>
            </w:r>
          </w:p>
        </w:tc>
        <w:tc>
          <w:tcPr>
            <w:tcW w:w="603" w:type="dxa"/>
          </w:tcPr>
          <w:p w14:paraId="63B95001" w14:textId="77777777" w:rsidR="005F0469" w:rsidRDefault="005F0469" w:rsidP="003E3EA0">
            <w:pPr>
              <w:pStyle w:val="TableParagraph"/>
              <w:ind w:left="109"/>
              <w:rPr>
                <w:sz w:val="20"/>
              </w:rPr>
            </w:pPr>
            <w:r>
              <w:rPr>
                <w:sz w:val="20"/>
              </w:rPr>
              <w:t>2</w:t>
            </w:r>
          </w:p>
        </w:tc>
        <w:tc>
          <w:tcPr>
            <w:tcW w:w="593" w:type="dxa"/>
          </w:tcPr>
          <w:p w14:paraId="573F2375" w14:textId="77777777" w:rsidR="005F0469" w:rsidRDefault="005F0469" w:rsidP="003E3EA0">
            <w:pPr>
              <w:pStyle w:val="TableParagraph"/>
              <w:ind w:left="109"/>
              <w:rPr>
                <w:sz w:val="20"/>
              </w:rPr>
            </w:pPr>
            <w:r>
              <w:rPr>
                <w:sz w:val="20"/>
              </w:rPr>
              <w:t>0</w:t>
            </w:r>
          </w:p>
        </w:tc>
      </w:tr>
      <w:tr w:rsidR="005F0469" w14:paraId="274EA6BF" w14:textId="77777777" w:rsidTr="00C77D28">
        <w:trPr>
          <w:cantSplit/>
          <w:trHeight w:val="664"/>
        </w:trPr>
        <w:tc>
          <w:tcPr>
            <w:tcW w:w="2281" w:type="dxa"/>
          </w:tcPr>
          <w:p w14:paraId="34CAF79A" w14:textId="77777777" w:rsidR="005F0469" w:rsidRDefault="005F0469" w:rsidP="003E3EA0">
            <w:pPr>
              <w:pStyle w:val="TableParagraph"/>
              <w:ind w:right="538"/>
              <w:rPr>
                <w:sz w:val="20"/>
              </w:rPr>
            </w:pPr>
            <w:r>
              <w:rPr>
                <w:sz w:val="20"/>
              </w:rPr>
              <w:t>Kyneton High School</w:t>
            </w:r>
            <w:r w:rsidRPr="0027120F">
              <w:rPr>
                <w:sz w:val="20"/>
              </w:rPr>
              <w:t xml:space="preserve"> </w:t>
            </w:r>
            <w:r>
              <w:rPr>
                <w:sz w:val="20"/>
              </w:rPr>
              <w:t>Council</w:t>
            </w:r>
          </w:p>
        </w:tc>
        <w:tc>
          <w:tcPr>
            <w:tcW w:w="2389" w:type="dxa"/>
          </w:tcPr>
          <w:p w14:paraId="6989B0B9" w14:textId="77777777" w:rsidR="005F0469" w:rsidRDefault="005F0469" w:rsidP="003E3EA0">
            <w:pPr>
              <w:pStyle w:val="TableParagraph"/>
              <w:ind w:right="538"/>
              <w:rPr>
                <w:sz w:val="20"/>
              </w:rPr>
            </w:pPr>
            <w:r>
              <w:rPr>
                <w:sz w:val="20"/>
              </w:rPr>
              <w:t>Kyneton</w:t>
            </w:r>
            <w:r w:rsidRPr="0027120F">
              <w:rPr>
                <w:sz w:val="20"/>
              </w:rPr>
              <w:t xml:space="preserve"> </w:t>
            </w:r>
            <w:r>
              <w:rPr>
                <w:sz w:val="20"/>
              </w:rPr>
              <w:t>High</w:t>
            </w:r>
            <w:r w:rsidRPr="0027120F">
              <w:rPr>
                <w:sz w:val="20"/>
              </w:rPr>
              <w:t xml:space="preserve"> </w:t>
            </w:r>
            <w:r>
              <w:rPr>
                <w:sz w:val="20"/>
              </w:rPr>
              <w:t>School</w:t>
            </w:r>
          </w:p>
        </w:tc>
        <w:tc>
          <w:tcPr>
            <w:tcW w:w="1188" w:type="dxa"/>
          </w:tcPr>
          <w:p w14:paraId="624DAAFB" w14:textId="77777777" w:rsidR="005F0469" w:rsidRDefault="005F0469" w:rsidP="003E3EA0">
            <w:pPr>
              <w:pStyle w:val="TableParagraph"/>
              <w:rPr>
                <w:sz w:val="20"/>
              </w:rPr>
            </w:pPr>
            <w:r>
              <w:rPr>
                <w:sz w:val="20"/>
              </w:rPr>
              <w:t>7970</w:t>
            </w:r>
          </w:p>
        </w:tc>
        <w:tc>
          <w:tcPr>
            <w:tcW w:w="602" w:type="dxa"/>
          </w:tcPr>
          <w:p w14:paraId="58A55019" w14:textId="77777777" w:rsidR="005F0469" w:rsidRDefault="005F0469" w:rsidP="003E3EA0">
            <w:pPr>
              <w:pStyle w:val="TableParagraph"/>
              <w:rPr>
                <w:sz w:val="20"/>
              </w:rPr>
            </w:pPr>
            <w:r>
              <w:rPr>
                <w:sz w:val="20"/>
              </w:rPr>
              <w:t>15</w:t>
            </w:r>
          </w:p>
        </w:tc>
        <w:tc>
          <w:tcPr>
            <w:tcW w:w="603" w:type="dxa"/>
          </w:tcPr>
          <w:p w14:paraId="58FEC505" w14:textId="77777777" w:rsidR="005F0469" w:rsidRDefault="005F0469" w:rsidP="003E3EA0">
            <w:pPr>
              <w:pStyle w:val="TableParagraph"/>
              <w:rPr>
                <w:sz w:val="20"/>
              </w:rPr>
            </w:pPr>
            <w:r>
              <w:rPr>
                <w:sz w:val="20"/>
              </w:rPr>
              <w:t>6</w:t>
            </w:r>
          </w:p>
        </w:tc>
        <w:tc>
          <w:tcPr>
            <w:tcW w:w="753" w:type="dxa"/>
          </w:tcPr>
          <w:p w14:paraId="40D926E9" w14:textId="77777777" w:rsidR="005F0469" w:rsidRDefault="005F0469" w:rsidP="003E3EA0">
            <w:pPr>
              <w:pStyle w:val="TableParagraph"/>
              <w:ind w:left="109"/>
              <w:rPr>
                <w:sz w:val="20"/>
              </w:rPr>
            </w:pPr>
            <w:r>
              <w:rPr>
                <w:sz w:val="20"/>
              </w:rPr>
              <w:t>5</w:t>
            </w:r>
          </w:p>
        </w:tc>
        <w:tc>
          <w:tcPr>
            <w:tcW w:w="603" w:type="dxa"/>
          </w:tcPr>
          <w:p w14:paraId="65B6872B" w14:textId="77777777" w:rsidR="005F0469" w:rsidRDefault="005F0469" w:rsidP="003E3EA0">
            <w:pPr>
              <w:pStyle w:val="TableParagraph"/>
              <w:ind w:left="109"/>
              <w:rPr>
                <w:sz w:val="20"/>
              </w:rPr>
            </w:pPr>
            <w:r>
              <w:rPr>
                <w:sz w:val="20"/>
              </w:rPr>
              <w:t>4</w:t>
            </w:r>
          </w:p>
        </w:tc>
        <w:tc>
          <w:tcPr>
            <w:tcW w:w="593" w:type="dxa"/>
          </w:tcPr>
          <w:p w14:paraId="266C6440" w14:textId="77777777" w:rsidR="005F0469" w:rsidRDefault="005F0469" w:rsidP="003E3EA0">
            <w:pPr>
              <w:pStyle w:val="TableParagraph"/>
              <w:ind w:left="109"/>
              <w:rPr>
                <w:sz w:val="20"/>
              </w:rPr>
            </w:pPr>
            <w:r>
              <w:rPr>
                <w:sz w:val="20"/>
              </w:rPr>
              <w:t>0</w:t>
            </w:r>
          </w:p>
        </w:tc>
      </w:tr>
      <w:tr w:rsidR="005F0469" w14:paraId="5F5E6B1A" w14:textId="77777777" w:rsidTr="00C77D28">
        <w:trPr>
          <w:cantSplit/>
          <w:trHeight w:val="664"/>
        </w:trPr>
        <w:tc>
          <w:tcPr>
            <w:tcW w:w="2281" w:type="dxa"/>
          </w:tcPr>
          <w:p w14:paraId="0F5FA968" w14:textId="77777777" w:rsidR="005F0469" w:rsidRDefault="005F0469" w:rsidP="003E3EA0">
            <w:pPr>
              <w:pStyle w:val="TableParagraph"/>
              <w:ind w:right="538"/>
              <w:rPr>
                <w:sz w:val="20"/>
              </w:rPr>
            </w:pPr>
            <w:r>
              <w:rPr>
                <w:sz w:val="20"/>
              </w:rPr>
              <w:t>Kyneton Primary School</w:t>
            </w:r>
            <w:r w:rsidRPr="0027120F">
              <w:rPr>
                <w:sz w:val="20"/>
              </w:rPr>
              <w:t xml:space="preserve"> </w:t>
            </w:r>
            <w:r>
              <w:rPr>
                <w:sz w:val="20"/>
              </w:rPr>
              <w:t>Council</w:t>
            </w:r>
          </w:p>
        </w:tc>
        <w:tc>
          <w:tcPr>
            <w:tcW w:w="2389" w:type="dxa"/>
          </w:tcPr>
          <w:p w14:paraId="63F2C136" w14:textId="77777777" w:rsidR="005F0469" w:rsidRDefault="005F0469" w:rsidP="003E3EA0">
            <w:pPr>
              <w:pStyle w:val="TableParagraph"/>
              <w:ind w:right="538"/>
              <w:rPr>
                <w:sz w:val="20"/>
              </w:rPr>
            </w:pPr>
            <w:r>
              <w:rPr>
                <w:sz w:val="20"/>
              </w:rPr>
              <w:t>Kyneton</w:t>
            </w:r>
            <w:r w:rsidRPr="0027120F">
              <w:rPr>
                <w:sz w:val="20"/>
              </w:rPr>
              <w:t xml:space="preserve"> </w:t>
            </w:r>
            <w:r>
              <w:rPr>
                <w:sz w:val="20"/>
              </w:rPr>
              <w:t>Primary</w:t>
            </w:r>
            <w:r w:rsidRPr="0027120F">
              <w:rPr>
                <w:sz w:val="20"/>
              </w:rPr>
              <w:t xml:space="preserve"> </w:t>
            </w:r>
            <w:r>
              <w:rPr>
                <w:sz w:val="20"/>
              </w:rPr>
              <w:t>School</w:t>
            </w:r>
          </w:p>
        </w:tc>
        <w:tc>
          <w:tcPr>
            <w:tcW w:w="1188" w:type="dxa"/>
          </w:tcPr>
          <w:p w14:paraId="72EB2AED" w14:textId="77777777" w:rsidR="005F0469" w:rsidRDefault="005F0469" w:rsidP="003E3EA0">
            <w:pPr>
              <w:pStyle w:val="TableParagraph"/>
              <w:rPr>
                <w:sz w:val="20"/>
              </w:rPr>
            </w:pPr>
            <w:r>
              <w:rPr>
                <w:sz w:val="20"/>
              </w:rPr>
              <w:t>343</w:t>
            </w:r>
          </w:p>
        </w:tc>
        <w:tc>
          <w:tcPr>
            <w:tcW w:w="602" w:type="dxa"/>
          </w:tcPr>
          <w:p w14:paraId="42DABF08" w14:textId="77777777" w:rsidR="005F0469" w:rsidRDefault="005F0469" w:rsidP="003E3EA0">
            <w:pPr>
              <w:pStyle w:val="TableParagraph"/>
              <w:rPr>
                <w:sz w:val="20"/>
              </w:rPr>
            </w:pPr>
            <w:r>
              <w:rPr>
                <w:sz w:val="20"/>
              </w:rPr>
              <w:t>12</w:t>
            </w:r>
          </w:p>
        </w:tc>
        <w:tc>
          <w:tcPr>
            <w:tcW w:w="603" w:type="dxa"/>
          </w:tcPr>
          <w:p w14:paraId="5CDF7656" w14:textId="77777777" w:rsidR="005F0469" w:rsidRDefault="005F0469" w:rsidP="003E3EA0">
            <w:pPr>
              <w:pStyle w:val="TableParagraph"/>
              <w:rPr>
                <w:sz w:val="20"/>
              </w:rPr>
            </w:pPr>
            <w:r>
              <w:rPr>
                <w:sz w:val="20"/>
              </w:rPr>
              <w:t>7</w:t>
            </w:r>
          </w:p>
        </w:tc>
        <w:tc>
          <w:tcPr>
            <w:tcW w:w="753" w:type="dxa"/>
          </w:tcPr>
          <w:p w14:paraId="03CBB8AF" w14:textId="77777777" w:rsidR="005F0469" w:rsidRDefault="005F0469" w:rsidP="003E3EA0">
            <w:pPr>
              <w:pStyle w:val="TableParagraph"/>
              <w:ind w:left="109"/>
              <w:rPr>
                <w:sz w:val="20"/>
              </w:rPr>
            </w:pPr>
            <w:r>
              <w:rPr>
                <w:sz w:val="20"/>
              </w:rPr>
              <w:t>4</w:t>
            </w:r>
          </w:p>
        </w:tc>
        <w:tc>
          <w:tcPr>
            <w:tcW w:w="603" w:type="dxa"/>
          </w:tcPr>
          <w:p w14:paraId="3978B338" w14:textId="77777777" w:rsidR="005F0469" w:rsidRDefault="005F0469" w:rsidP="003E3EA0">
            <w:pPr>
              <w:pStyle w:val="TableParagraph"/>
              <w:ind w:left="109"/>
              <w:rPr>
                <w:sz w:val="20"/>
              </w:rPr>
            </w:pPr>
            <w:r>
              <w:rPr>
                <w:sz w:val="20"/>
              </w:rPr>
              <w:t>1</w:t>
            </w:r>
          </w:p>
        </w:tc>
        <w:tc>
          <w:tcPr>
            <w:tcW w:w="593" w:type="dxa"/>
          </w:tcPr>
          <w:p w14:paraId="6680342C" w14:textId="77777777" w:rsidR="005F0469" w:rsidRDefault="005F0469" w:rsidP="003E3EA0">
            <w:pPr>
              <w:pStyle w:val="TableParagraph"/>
              <w:ind w:left="109"/>
              <w:rPr>
                <w:sz w:val="20"/>
              </w:rPr>
            </w:pPr>
            <w:r>
              <w:rPr>
                <w:sz w:val="20"/>
              </w:rPr>
              <w:t>0</w:t>
            </w:r>
          </w:p>
        </w:tc>
      </w:tr>
      <w:tr w:rsidR="005F0469" w14:paraId="134B5BB9" w14:textId="77777777" w:rsidTr="00C77D28">
        <w:trPr>
          <w:cantSplit/>
          <w:trHeight w:val="664"/>
        </w:trPr>
        <w:tc>
          <w:tcPr>
            <w:tcW w:w="2281" w:type="dxa"/>
          </w:tcPr>
          <w:p w14:paraId="443FAC99" w14:textId="77777777" w:rsidR="005F0469" w:rsidRDefault="005F0469" w:rsidP="003E3EA0">
            <w:pPr>
              <w:pStyle w:val="TableParagraph"/>
              <w:ind w:right="538"/>
              <w:rPr>
                <w:sz w:val="20"/>
              </w:rPr>
            </w:pPr>
            <w:r>
              <w:rPr>
                <w:sz w:val="20"/>
              </w:rPr>
              <w:t>Labertouche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9CD2F7D" w14:textId="77777777" w:rsidR="005F0469" w:rsidRDefault="005F0469" w:rsidP="003E3EA0">
            <w:pPr>
              <w:pStyle w:val="TableParagraph"/>
              <w:ind w:right="538"/>
              <w:rPr>
                <w:sz w:val="20"/>
              </w:rPr>
            </w:pPr>
            <w:r>
              <w:rPr>
                <w:sz w:val="20"/>
              </w:rPr>
              <w:t>Labertouche Primary</w:t>
            </w:r>
            <w:r w:rsidRPr="0027120F">
              <w:rPr>
                <w:sz w:val="20"/>
              </w:rPr>
              <w:t xml:space="preserve"> </w:t>
            </w:r>
            <w:r>
              <w:rPr>
                <w:sz w:val="20"/>
              </w:rPr>
              <w:t>School</w:t>
            </w:r>
          </w:p>
        </w:tc>
        <w:tc>
          <w:tcPr>
            <w:tcW w:w="1188" w:type="dxa"/>
          </w:tcPr>
          <w:p w14:paraId="2FA3BA4F" w14:textId="77777777" w:rsidR="005F0469" w:rsidRDefault="005F0469" w:rsidP="003E3EA0">
            <w:pPr>
              <w:pStyle w:val="TableParagraph"/>
              <w:rPr>
                <w:sz w:val="20"/>
              </w:rPr>
            </w:pPr>
            <w:r>
              <w:rPr>
                <w:sz w:val="20"/>
              </w:rPr>
              <w:t>2471</w:t>
            </w:r>
          </w:p>
        </w:tc>
        <w:tc>
          <w:tcPr>
            <w:tcW w:w="602" w:type="dxa"/>
          </w:tcPr>
          <w:p w14:paraId="372F31C1" w14:textId="77777777" w:rsidR="005F0469" w:rsidRDefault="005F0469" w:rsidP="003E3EA0">
            <w:pPr>
              <w:pStyle w:val="TableParagraph"/>
              <w:rPr>
                <w:sz w:val="20"/>
              </w:rPr>
            </w:pPr>
            <w:r>
              <w:rPr>
                <w:sz w:val="20"/>
              </w:rPr>
              <w:t>9</w:t>
            </w:r>
          </w:p>
        </w:tc>
        <w:tc>
          <w:tcPr>
            <w:tcW w:w="603" w:type="dxa"/>
          </w:tcPr>
          <w:p w14:paraId="289496C7" w14:textId="77777777" w:rsidR="005F0469" w:rsidRDefault="005F0469" w:rsidP="003E3EA0">
            <w:pPr>
              <w:pStyle w:val="TableParagraph"/>
              <w:rPr>
                <w:sz w:val="20"/>
              </w:rPr>
            </w:pPr>
            <w:r>
              <w:rPr>
                <w:sz w:val="20"/>
              </w:rPr>
              <w:t>6</w:t>
            </w:r>
          </w:p>
        </w:tc>
        <w:tc>
          <w:tcPr>
            <w:tcW w:w="753" w:type="dxa"/>
          </w:tcPr>
          <w:p w14:paraId="676905B7" w14:textId="77777777" w:rsidR="005F0469" w:rsidRDefault="005F0469" w:rsidP="003E3EA0">
            <w:pPr>
              <w:pStyle w:val="TableParagraph"/>
              <w:ind w:left="109"/>
              <w:rPr>
                <w:sz w:val="20"/>
              </w:rPr>
            </w:pPr>
            <w:r>
              <w:rPr>
                <w:sz w:val="20"/>
              </w:rPr>
              <w:t>2</w:t>
            </w:r>
          </w:p>
        </w:tc>
        <w:tc>
          <w:tcPr>
            <w:tcW w:w="603" w:type="dxa"/>
          </w:tcPr>
          <w:p w14:paraId="430D2AE0" w14:textId="77777777" w:rsidR="005F0469" w:rsidRDefault="005F0469" w:rsidP="003E3EA0">
            <w:pPr>
              <w:pStyle w:val="TableParagraph"/>
              <w:ind w:left="109"/>
              <w:rPr>
                <w:sz w:val="20"/>
              </w:rPr>
            </w:pPr>
            <w:r>
              <w:rPr>
                <w:sz w:val="20"/>
              </w:rPr>
              <w:t>1</w:t>
            </w:r>
          </w:p>
        </w:tc>
        <w:tc>
          <w:tcPr>
            <w:tcW w:w="593" w:type="dxa"/>
          </w:tcPr>
          <w:p w14:paraId="6B32B4B4" w14:textId="77777777" w:rsidR="005F0469" w:rsidRDefault="005F0469" w:rsidP="003E3EA0">
            <w:pPr>
              <w:pStyle w:val="TableParagraph"/>
              <w:ind w:left="109"/>
              <w:rPr>
                <w:sz w:val="20"/>
              </w:rPr>
            </w:pPr>
            <w:r>
              <w:rPr>
                <w:sz w:val="20"/>
              </w:rPr>
              <w:t>0</w:t>
            </w:r>
          </w:p>
        </w:tc>
      </w:tr>
      <w:tr w:rsidR="005F0469" w14:paraId="19481B9C" w14:textId="77777777" w:rsidTr="00C77D28">
        <w:trPr>
          <w:cantSplit/>
          <w:trHeight w:val="664"/>
        </w:trPr>
        <w:tc>
          <w:tcPr>
            <w:tcW w:w="2281" w:type="dxa"/>
          </w:tcPr>
          <w:p w14:paraId="4D0A8546" w14:textId="77777777" w:rsidR="005F0469" w:rsidRDefault="005F0469" w:rsidP="003E3EA0">
            <w:pPr>
              <w:pStyle w:val="TableParagraph"/>
              <w:ind w:right="538"/>
              <w:rPr>
                <w:sz w:val="20"/>
              </w:rPr>
            </w:pPr>
            <w:r>
              <w:rPr>
                <w:sz w:val="20"/>
              </w:rPr>
              <w:t>Laburnum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7A7A9B2" w14:textId="77777777" w:rsidR="005F0469" w:rsidRDefault="005F0469" w:rsidP="003E3EA0">
            <w:pPr>
              <w:pStyle w:val="TableParagraph"/>
              <w:ind w:right="538"/>
              <w:rPr>
                <w:sz w:val="20"/>
              </w:rPr>
            </w:pPr>
            <w:r>
              <w:rPr>
                <w:sz w:val="20"/>
              </w:rPr>
              <w:t>Laburnum</w:t>
            </w:r>
            <w:r w:rsidRPr="0027120F">
              <w:rPr>
                <w:sz w:val="20"/>
              </w:rPr>
              <w:t xml:space="preserve"> </w:t>
            </w:r>
            <w:r>
              <w:rPr>
                <w:sz w:val="20"/>
              </w:rPr>
              <w:t>Primary</w:t>
            </w:r>
            <w:r w:rsidRPr="0027120F">
              <w:rPr>
                <w:sz w:val="20"/>
              </w:rPr>
              <w:t xml:space="preserve"> </w:t>
            </w:r>
            <w:r>
              <w:rPr>
                <w:sz w:val="20"/>
              </w:rPr>
              <w:t>School</w:t>
            </w:r>
          </w:p>
        </w:tc>
        <w:tc>
          <w:tcPr>
            <w:tcW w:w="1188" w:type="dxa"/>
          </w:tcPr>
          <w:p w14:paraId="6625CE47" w14:textId="77777777" w:rsidR="005F0469" w:rsidRDefault="005F0469" w:rsidP="003E3EA0">
            <w:pPr>
              <w:pStyle w:val="TableParagraph"/>
              <w:rPr>
                <w:sz w:val="20"/>
              </w:rPr>
            </w:pPr>
            <w:r>
              <w:rPr>
                <w:sz w:val="20"/>
              </w:rPr>
              <w:t>4863</w:t>
            </w:r>
          </w:p>
        </w:tc>
        <w:tc>
          <w:tcPr>
            <w:tcW w:w="602" w:type="dxa"/>
          </w:tcPr>
          <w:p w14:paraId="536777F9" w14:textId="77777777" w:rsidR="005F0469" w:rsidRDefault="005F0469" w:rsidP="003E3EA0">
            <w:pPr>
              <w:pStyle w:val="TableParagraph"/>
              <w:rPr>
                <w:sz w:val="20"/>
              </w:rPr>
            </w:pPr>
            <w:r>
              <w:rPr>
                <w:sz w:val="20"/>
              </w:rPr>
              <w:t>15</w:t>
            </w:r>
          </w:p>
        </w:tc>
        <w:tc>
          <w:tcPr>
            <w:tcW w:w="603" w:type="dxa"/>
          </w:tcPr>
          <w:p w14:paraId="437260CD" w14:textId="77777777" w:rsidR="005F0469" w:rsidRDefault="005F0469" w:rsidP="003E3EA0">
            <w:pPr>
              <w:pStyle w:val="TableParagraph"/>
              <w:rPr>
                <w:sz w:val="20"/>
              </w:rPr>
            </w:pPr>
            <w:r>
              <w:rPr>
                <w:sz w:val="20"/>
              </w:rPr>
              <w:t>9</w:t>
            </w:r>
          </w:p>
        </w:tc>
        <w:tc>
          <w:tcPr>
            <w:tcW w:w="753" w:type="dxa"/>
          </w:tcPr>
          <w:p w14:paraId="15F86E0B" w14:textId="77777777" w:rsidR="005F0469" w:rsidRDefault="005F0469" w:rsidP="003E3EA0">
            <w:pPr>
              <w:pStyle w:val="TableParagraph"/>
              <w:ind w:left="109"/>
              <w:rPr>
                <w:sz w:val="20"/>
              </w:rPr>
            </w:pPr>
            <w:r>
              <w:rPr>
                <w:sz w:val="20"/>
              </w:rPr>
              <w:t>5</w:t>
            </w:r>
          </w:p>
        </w:tc>
        <w:tc>
          <w:tcPr>
            <w:tcW w:w="603" w:type="dxa"/>
          </w:tcPr>
          <w:p w14:paraId="76A2601A" w14:textId="77777777" w:rsidR="005F0469" w:rsidRDefault="005F0469" w:rsidP="003E3EA0">
            <w:pPr>
              <w:pStyle w:val="TableParagraph"/>
              <w:ind w:left="109"/>
              <w:rPr>
                <w:sz w:val="20"/>
              </w:rPr>
            </w:pPr>
            <w:r>
              <w:rPr>
                <w:sz w:val="20"/>
              </w:rPr>
              <w:t>1</w:t>
            </w:r>
          </w:p>
        </w:tc>
        <w:tc>
          <w:tcPr>
            <w:tcW w:w="593" w:type="dxa"/>
          </w:tcPr>
          <w:p w14:paraId="4E4DC9EB" w14:textId="77777777" w:rsidR="005F0469" w:rsidRDefault="005F0469" w:rsidP="003E3EA0">
            <w:pPr>
              <w:pStyle w:val="TableParagraph"/>
              <w:ind w:left="109"/>
              <w:rPr>
                <w:sz w:val="20"/>
              </w:rPr>
            </w:pPr>
            <w:r>
              <w:rPr>
                <w:sz w:val="20"/>
              </w:rPr>
              <w:t>0</w:t>
            </w:r>
          </w:p>
        </w:tc>
      </w:tr>
      <w:tr w:rsidR="005F0469" w14:paraId="3631AA60" w14:textId="77777777" w:rsidTr="00C77D28">
        <w:trPr>
          <w:cantSplit/>
          <w:trHeight w:val="664"/>
        </w:trPr>
        <w:tc>
          <w:tcPr>
            <w:tcW w:w="2281" w:type="dxa"/>
          </w:tcPr>
          <w:p w14:paraId="43DA5E5A" w14:textId="77777777" w:rsidR="005F0469" w:rsidRDefault="005F0469" w:rsidP="003E3EA0">
            <w:pPr>
              <w:pStyle w:val="TableParagraph"/>
              <w:ind w:right="538"/>
              <w:rPr>
                <w:sz w:val="20"/>
              </w:rPr>
            </w:pPr>
            <w:r>
              <w:rPr>
                <w:sz w:val="20"/>
              </w:rPr>
              <w:t>Lake Boga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B626FCC" w14:textId="77777777" w:rsidR="005F0469" w:rsidRDefault="005F0469" w:rsidP="003E3EA0">
            <w:pPr>
              <w:pStyle w:val="TableParagraph"/>
              <w:ind w:right="538"/>
              <w:rPr>
                <w:sz w:val="20"/>
              </w:rPr>
            </w:pPr>
            <w:r>
              <w:rPr>
                <w:sz w:val="20"/>
              </w:rPr>
              <w:t>Lake</w:t>
            </w:r>
            <w:r w:rsidRPr="0027120F">
              <w:rPr>
                <w:sz w:val="20"/>
              </w:rPr>
              <w:t xml:space="preserve"> </w:t>
            </w:r>
            <w:r>
              <w:rPr>
                <w:sz w:val="20"/>
              </w:rPr>
              <w:t>Boga</w:t>
            </w:r>
            <w:r w:rsidRPr="0027120F">
              <w:rPr>
                <w:sz w:val="20"/>
              </w:rPr>
              <w:t xml:space="preserve"> </w:t>
            </w:r>
            <w:r>
              <w:rPr>
                <w:sz w:val="20"/>
              </w:rPr>
              <w:t>Primary School</w:t>
            </w:r>
          </w:p>
        </w:tc>
        <w:tc>
          <w:tcPr>
            <w:tcW w:w="1188" w:type="dxa"/>
          </w:tcPr>
          <w:p w14:paraId="7A67BB6C" w14:textId="77777777" w:rsidR="005F0469" w:rsidRDefault="005F0469" w:rsidP="003E3EA0">
            <w:pPr>
              <w:pStyle w:val="TableParagraph"/>
              <w:rPr>
                <w:sz w:val="20"/>
              </w:rPr>
            </w:pPr>
            <w:r>
              <w:rPr>
                <w:sz w:val="20"/>
              </w:rPr>
              <w:t>3278</w:t>
            </w:r>
          </w:p>
        </w:tc>
        <w:tc>
          <w:tcPr>
            <w:tcW w:w="602" w:type="dxa"/>
          </w:tcPr>
          <w:p w14:paraId="788E2806" w14:textId="77777777" w:rsidR="005F0469" w:rsidRDefault="005F0469" w:rsidP="003E3EA0">
            <w:pPr>
              <w:pStyle w:val="TableParagraph"/>
              <w:rPr>
                <w:sz w:val="20"/>
              </w:rPr>
            </w:pPr>
            <w:r>
              <w:rPr>
                <w:sz w:val="20"/>
              </w:rPr>
              <w:t>11</w:t>
            </w:r>
          </w:p>
        </w:tc>
        <w:tc>
          <w:tcPr>
            <w:tcW w:w="603" w:type="dxa"/>
          </w:tcPr>
          <w:p w14:paraId="00A26FE2" w14:textId="77777777" w:rsidR="005F0469" w:rsidRDefault="005F0469" w:rsidP="003E3EA0">
            <w:pPr>
              <w:pStyle w:val="TableParagraph"/>
              <w:rPr>
                <w:sz w:val="20"/>
              </w:rPr>
            </w:pPr>
            <w:r>
              <w:rPr>
                <w:sz w:val="20"/>
              </w:rPr>
              <w:t>7</w:t>
            </w:r>
          </w:p>
        </w:tc>
        <w:tc>
          <w:tcPr>
            <w:tcW w:w="753" w:type="dxa"/>
          </w:tcPr>
          <w:p w14:paraId="72AAF4C2" w14:textId="77777777" w:rsidR="005F0469" w:rsidRDefault="005F0469" w:rsidP="003E3EA0">
            <w:pPr>
              <w:pStyle w:val="TableParagraph"/>
              <w:ind w:left="109"/>
              <w:rPr>
                <w:sz w:val="20"/>
              </w:rPr>
            </w:pPr>
            <w:r>
              <w:rPr>
                <w:sz w:val="20"/>
              </w:rPr>
              <w:t>3</w:t>
            </w:r>
          </w:p>
        </w:tc>
        <w:tc>
          <w:tcPr>
            <w:tcW w:w="603" w:type="dxa"/>
          </w:tcPr>
          <w:p w14:paraId="237CB782" w14:textId="77777777" w:rsidR="005F0469" w:rsidRDefault="005F0469" w:rsidP="003E3EA0">
            <w:pPr>
              <w:pStyle w:val="TableParagraph"/>
              <w:ind w:left="109"/>
              <w:rPr>
                <w:sz w:val="20"/>
              </w:rPr>
            </w:pPr>
            <w:r>
              <w:rPr>
                <w:sz w:val="20"/>
              </w:rPr>
              <w:t>1</w:t>
            </w:r>
          </w:p>
        </w:tc>
        <w:tc>
          <w:tcPr>
            <w:tcW w:w="593" w:type="dxa"/>
          </w:tcPr>
          <w:p w14:paraId="0298AD01" w14:textId="77777777" w:rsidR="005F0469" w:rsidRDefault="005F0469" w:rsidP="003E3EA0">
            <w:pPr>
              <w:pStyle w:val="TableParagraph"/>
              <w:ind w:left="109"/>
              <w:rPr>
                <w:sz w:val="20"/>
              </w:rPr>
            </w:pPr>
            <w:r>
              <w:rPr>
                <w:sz w:val="20"/>
              </w:rPr>
              <w:t>0</w:t>
            </w:r>
          </w:p>
        </w:tc>
      </w:tr>
      <w:tr w:rsidR="005F0469" w14:paraId="05D66D55" w14:textId="77777777" w:rsidTr="00C77D28">
        <w:trPr>
          <w:cantSplit/>
          <w:trHeight w:val="664"/>
        </w:trPr>
        <w:tc>
          <w:tcPr>
            <w:tcW w:w="2281" w:type="dxa"/>
          </w:tcPr>
          <w:p w14:paraId="2A61E265" w14:textId="77777777" w:rsidR="005F0469" w:rsidRDefault="005F0469" w:rsidP="003E3EA0">
            <w:pPr>
              <w:pStyle w:val="TableParagraph"/>
              <w:ind w:right="538"/>
              <w:rPr>
                <w:sz w:val="20"/>
              </w:rPr>
            </w:pPr>
            <w:r>
              <w:rPr>
                <w:sz w:val="20"/>
              </w:rPr>
              <w:t xml:space="preserve">Lake </w:t>
            </w:r>
            <w:proofErr w:type="spellStart"/>
            <w:r>
              <w:rPr>
                <w:sz w:val="20"/>
              </w:rPr>
              <w:t>Bolac</w:t>
            </w:r>
            <w:proofErr w:type="spellEnd"/>
            <w:r>
              <w:rPr>
                <w:sz w:val="20"/>
              </w:rPr>
              <w:t xml:space="preserve">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8370C0B" w14:textId="77777777" w:rsidR="005F0469" w:rsidRDefault="005F0469" w:rsidP="003E3EA0">
            <w:pPr>
              <w:pStyle w:val="TableParagraph"/>
              <w:ind w:right="538"/>
              <w:rPr>
                <w:sz w:val="20"/>
              </w:rPr>
            </w:pPr>
            <w:r>
              <w:rPr>
                <w:sz w:val="20"/>
              </w:rPr>
              <w:t>Lake</w:t>
            </w:r>
            <w:r w:rsidRPr="0027120F">
              <w:rPr>
                <w:sz w:val="20"/>
              </w:rPr>
              <w:t xml:space="preserve"> </w:t>
            </w:r>
            <w:proofErr w:type="spellStart"/>
            <w:r>
              <w:rPr>
                <w:sz w:val="20"/>
              </w:rPr>
              <w:t>Bolac</w:t>
            </w:r>
            <w:proofErr w:type="spellEnd"/>
            <w:r w:rsidRPr="0027120F">
              <w:rPr>
                <w:sz w:val="20"/>
              </w:rPr>
              <w:t xml:space="preserve"> </w:t>
            </w:r>
            <w:r>
              <w:rPr>
                <w:sz w:val="20"/>
              </w:rPr>
              <w:t>College</w:t>
            </w:r>
          </w:p>
        </w:tc>
        <w:tc>
          <w:tcPr>
            <w:tcW w:w="1188" w:type="dxa"/>
          </w:tcPr>
          <w:p w14:paraId="42D5C32F" w14:textId="77777777" w:rsidR="005F0469" w:rsidRDefault="005F0469" w:rsidP="003E3EA0">
            <w:pPr>
              <w:pStyle w:val="TableParagraph"/>
              <w:rPr>
                <w:sz w:val="20"/>
              </w:rPr>
            </w:pPr>
            <w:r>
              <w:rPr>
                <w:sz w:val="20"/>
              </w:rPr>
              <w:t>854</w:t>
            </w:r>
          </w:p>
        </w:tc>
        <w:tc>
          <w:tcPr>
            <w:tcW w:w="602" w:type="dxa"/>
          </w:tcPr>
          <w:p w14:paraId="1DADBCF7" w14:textId="77777777" w:rsidR="005F0469" w:rsidRDefault="005F0469" w:rsidP="003E3EA0">
            <w:pPr>
              <w:pStyle w:val="TableParagraph"/>
              <w:rPr>
                <w:sz w:val="20"/>
              </w:rPr>
            </w:pPr>
            <w:r>
              <w:rPr>
                <w:sz w:val="20"/>
              </w:rPr>
              <w:t>12</w:t>
            </w:r>
          </w:p>
        </w:tc>
        <w:tc>
          <w:tcPr>
            <w:tcW w:w="603" w:type="dxa"/>
          </w:tcPr>
          <w:p w14:paraId="2D370FDF" w14:textId="77777777" w:rsidR="005F0469" w:rsidRDefault="005F0469" w:rsidP="003E3EA0">
            <w:pPr>
              <w:pStyle w:val="TableParagraph"/>
              <w:rPr>
                <w:sz w:val="20"/>
              </w:rPr>
            </w:pPr>
            <w:r>
              <w:rPr>
                <w:sz w:val="20"/>
              </w:rPr>
              <w:t>7</w:t>
            </w:r>
          </w:p>
        </w:tc>
        <w:tc>
          <w:tcPr>
            <w:tcW w:w="753" w:type="dxa"/>
          </w:tcPr>
          <w:p w14:paraId="3468A412" w14:textId="77777777" w:rsidR="005F0469" w:rsidRDefault="005F0469" w:rsidP="003E3EA0">
            <w:pPr>
              <w:pStyle w:val="TableParagraph"/>
              <w:ind w:left="109"/>
              <w:rPr>
                <w:sz w:val="20"/>
              </w:rPr>
            </w:pPr>
            <w:r>
              <w:rPr>
                <w:sz w:val="20"/>
              </w:rPr>
              <w:t>4</w:t>
            </w:r>
          </w:p>
        </w:tc>
        <w:tc>
          <w:tcPr>
            <w:tcW w:w="603" w:type="dxa"/>
          </w:tcPr>
          <w:p w14:paraId="2D6B1A03" w14:textId="77777777" w:rsidR="005F0469" w:rsidRDefault="005F0469" w:rsidP="003E3EA0">
            <w:pPr>
              <w:pStyle w:val="TableParagraph"/>
              <w:ind w:left="109"/>
              <w:rPr>
                <w:sz w:val="20"/>
              </w:rPr>
            </w:pPr>
            <w:r>
              <w:rPr>
                <w:sz w:val="20"/>
              </w:rPr>
              <w:t>1</w:t>
            </w:r>
          </w:p>
        </w:tc>
        <w:tc>
          <w:tcPr>
            <w:tcW w:w="593" w:type="dxa"/>
          </w:tcPr>
          <w:p w14:paraId="00D1A5E8" w14:textId="77777777" w:rsidR="005F0469" w:rsidRDefault="005F0469" w:rsidP="003E3EA0">
            <w:pPr>
              <w:pStyle w:val="TableParagraph"/>
              <w:ind w:left="109"/>
              <w:rPr>
                <w:sz w:val="20"/>
              </w:rPr>
            </w:pPr>
            <w:r>
              <w:rPr>
                <w:sz w:val="20"/>
              </w:rPr>
              <w:t>0</w:t>
            </w:r>
          </w:p>
        </w:tc>
      </w:tr>
      <w:tr w:rsidR="005F0469" w14:paraId="2AD1166F" w14:textId="77777777" w:rsidTr="00C77D28">
        <w:trPr>
          <w:cantSplit/>
          <w:trHeight w:val="664"/>
        </w:trPr>
        <w:tc>
          <w:tcPr>
            <w:tcW w:w="2281" w:type="dxa"/>
          </w:tcPr>
          <w:p w14:paraId="0E2D0444" w14:textId="77777777" w:rsidR="005F0469" w:rsidRDefault="005F0469" w:rsidP="003E3EA0">
            <w:pPr>
              <w:pStyle w:val="TableParagraph"/>
              <w:ind w:right="538"/>
              <w:rPr>
                <w:sz w:val="20"/>
              </w:rPr>
            </w:pPr>
            <w:r>
              <w:rPr>
                <w:sz w:val="20"/>
              </w:rPr>
              <w:t>Lake Charm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0094E05" w14:textId="77777777" w:rsidR="005F0469" w:rsidRDefault="005F0469" w:rsidP="003E3EA0">
            <w:pPr>
              <w:pStyle w:val="TableParagraph"/>
              <w:ind w:right="538"/>
              <w:rPr>
                <w:sz w:val="20"/>
              </w:rPr>
            </w:pPr>
            <w:r>
              <w:rPr>
                <w:sz w:val="20"/>
              </w:rPr>
              <w:t>Lake Charm Primary</w:t>
            </w:r>
            <w:r w:rsidRPr="0027120F">
              <w:rPr>
                <w:sz w:val="20"/>
              </w:rPr>
              <w:t xml:space="preserve"> </w:t>
            </w:r>
            <w:r>
              <w:rPr>
                <w:sz w:val="20"/>
              </w:rPr>
              <w:t>School</w:t>
            </w:r>
          </w:p>
        </w:tc>
        <w:tc>
          <w:tcPr>
            <w:tcW w:w="1188" w:type="dxa"/>
          </w:tcPr>
          <w:p w14:paraId="300301EC" w14:textId="77777777" w:rsidR="005F0469" w:rsidRDefault="005F0469" w:rsidP="003E3EA0">
            <w:pPr>
              <w:pStyle w:val="TableParagraph"/>
              <w:rPr>
                <w:sz w:val="20"/>
              </w:rPr>
            </w:pPr>
            <w:r>
              <w:rPr>
                <w:sz w:val="20"/>
              </w:rPr>
              <w:t>2122</w:t>
            </w:r>
          </w:p>
        </w:tc>
        <w:tc>
          <w:tcPr>
            <w:tcW w:w="602" w:type="dxa"/>
          </w:tcPr>
          <w:p w14:paraId="7E6D7A32" w14:textId="77777777" w:rsidR="005F0469" w:rsidRDefault="005F0469" w:rsidP="003E3EA0">
            <w:pPr>
              <w:pStyle w:val="TableParagraph"/>
              <w:rPr>
                <w:sz w:val="20"/>
              </w:rPr>
            </w:pPr>
            <w:r>
              <w:rPr>
                <w:sz w:val="20"/>
              </w:rPr>
              <w:t>7</w:t>
            </w:r>
          </w:p>
        </w:tc>
        <w:tc>
          <w:tcPr>
            <w:tcW w:w="603" w:type="dxa"/>
          </w:tcPr>
          <w:p w14:paraId="48F5CA99" w14:textId="77777777" w:rsidR="005F0469" w:rsidRDefault="005F0469" w:rsidP="003E3EA0">
            <w:pPr>
              <w:pStyle w:val="TableParagraph"/>
              <w:rPr>
                <w:sz w:val="20"/>
              </w:rPr>
            </w:pPr>
            <w:r>
              <w:rPr>
                <w:sz w:val="20"/>
              </w:rPr>
              <w:t>4</w:t>
            </w:r>
          </w:p>
        </w:tc>
        <w:tc>
          <w:tcPr>
            <w:tcW w:w="753" w:type="dxa"/>
          </w:tcPr>
          <w:p w14:paraId="186A21EE" w14:textId="77777777" w:rsidR="005F0469" w:rsidRDefault="005F0469" w:rsidP="003E3EA0">
            <w:pPr>
              <w:pStyle w:val="TableParagraph"/>
              <w:ind w:left="109"/>
              <w:rPr>
                <w:sz w:val="20"/>
              </w:rPr>
            </w:pPr>
            <w:r>
              <w:rPr>
                <w:sz w:val="20"/>
              </w:rPr>
              <w:t>2</w:t>
            </w:r>
          </w:p>
        </w:tc>
        <w:tc>
          <w:tcPr>
            <w:tcW w:w="603" w:type="dxa"/>
          </w:tcPr>
          <w:p w14:paraId="3AA472D7" w14:textId="77777777" w:rsidR="005F0469" w:rsidRDefault="005F0469" w:rsidP="003E3EA0">
            <w:pPr>
              <w:pStyle w:val="TableParagraph"/>
              <w:ind w:left="109"/>
              <w:rPr>
                <w:sz w:val="20"/>
              </w:rPr>
            </w:pPr>
            <w:r>
              <w:rPr>
                <w:sz w:val="20"/>
              </w:rPr>
              <w:t>1</w:t>
            </w:r>
          </w:p>
        </w:tc>
        <w:tc>
          <w:tcPr>
            <w:tcW w:w="593" w:type="dxa"/>
          </w:tcPr>
          <w:p w14:paraId="51D6719B" w14:textId="77777777" w:rsidR="005F0469" w:rsidRDefault="005F0469" w:rsidP="003E3EA0">
            <w:pPr>
              <w:pStyle w:val="TableParagraph"/>
              <w:ind w:left="109"/>
              <w:rPr>
                <w:sz w:val="20"/>
              </w:rPr>
            </w:pPr>
            <w:r>
              <w:rPr>
                <w:sz w:val="20"/>
              </w:rPr>
              <w:t>0</w:t>
            </w:r>
          </w:p>
        </w:tc>
      </w:tr>
      <w:tr w:rsidR="005F0469" w14:paraId="7944DC3E" w14:textId="77777777" w:rsidTr="00C77D28">
        <w:trPr>
          <w:cantSplit/>
          <w:trHeight w:val="664"/>
        </w:trPr>
        <w:tc>
          <w:tcPr>
            <w:tcW w:w="2281" w:type="dxa"/>
          </w:tcPr>
          <w:p w14:paraId="325672F9" w14:textId="77777777" w:rsidR="005F0469" w:rsidRDefault="005F0469" w:rsidP="003E3EA0">
            <w:pPr>
              <w:pStyle w:val="TableParagraph"/>
              <w:ind w:right="538"/>
              <w:rPr>
                <w:sz w:val="20"/>
              </w:rPr>
            </w:pPr>
            <w:r>
              <w:rPr>
                <w:sz w:val="20"/>
              </w:rPr>
              <w:t>Lakes Entrance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9857B58" w14:textId="77777777" w:rsidR="005F0469" w:rsidRDefault="005F0469" w:rsidP="003E3EA0">
            <w:pPr>
              <w:pStyle w:val="TableParagraph"/>
              <w:ind w:right="538"/>
              <w:rPr>
                <w:sz w:val="20"/>
              </w:rPr>
            </w:pPr>
            <w:r>
              <w:rPr>
                <w:sz w:val="20"/>
              </w:rPr>
              <w:t>Lakes Entrance Primary</w:t>
            </w:r>
            <w:r w:rsidRPr="0027120F">
              <w:rPr>
                <w:sz w:val="20"/>
              </w:rPr>
              <w:t xml:space="preserve"> </w:t>
            </w:r>
            <w:r>
              <w:rPr>
                <w:sz w:val="20"/>
              </w:rPr>
              <w:t>School</w:t>
            </w:r>
          </w:p>
        </w:tc>
        <w:tc>
          <w:tcPr>
            <w:tcW w:w="1188" w:type="dxa"/>
          </w:tcPr>
          <w:p w14:paraId="50D9C459" w14:textId="77777777" w:rsidR="005F0469" w:rsidRDefault="005F0469" w:rsidP="003E3EA0">
            <w:pPr>
              <w:pStyle w:val="TableParagraph"/>
              <w:rPr>
                <w:sz w:val="20"/>
              </w:rPr>
            </w:pPr>
            <w:r>
              <w:rPr>
                <w:sz w:val="20"/>
              </w:rPr>
              <w:t>2672</w:t>
            </w:r>
          </w:p>
        </w:tc>
        <w:tc>
          <w:tcPr>
            <w:tcW w:w="602" w:type="dxa"/>
          </w:tcPr>
          <w:p w14:paraId="4D4E5AF4" w14:textId="77777777" w:rsidR="005F0469" w:rsidRDefault="005F0469" w:rsidP="003E3EA0">
            <w:pPr>
              <w:pStyle w:val="TableParagraph"/>
              <w:rPr>
                <w:sz w:val="20"/>
              </w:rPr>
            </w:pPr>
            <w:r>
              <w:rPr>
                <w:sz w:val="20"/>
              </w:rPr>
              <w:t>15</w:t>
            </w:r>
          </w:p>
        </w:tc>
        <w:tc>
          <w:tcPr>
            <w:tcW w:w="603" w:type="dxa"/>
          </w:tcPr>
          <w:p w14:paraId="52042D90" w14:textId="77777777" w:rsidR="005F0469" w:rsidRDefault="005F0469" w:rsidP="003E3EA0">
            <w:pPr>
              <w:pStyle w:val="TableParagraph"/>
              <w:rPr>
                <w:sz w:val="20"/>
              </w:rPr>
            </w:pPr>
            <w:r>
              <w:rPr>
                <w:sz w:val="20"/>
              </w:rPr>
              <w:t>8</w:t>
            </w:r>
          </w:p>
        </w:tc>
        <w:tc>
          <w:tcPr>
            <w:tcW w:w="753" w:type="dxa"/>
          </w:tcPr>
          <w:p w14:paraId="0554CEDF" w14:textId="77777777" w:rsidR="005F0469" w:rsidRDefault="005F0469" w:rsidP="003E3EA0">
            <w:pPr>
              <w:pStyle w:val="TableParagraph"/>
              <w:ind w:left="109"/>
              <w:rPr>
                <w:sz w:val="20"/>
              </w:rPr>
            </w:pPr>
            <w:r>
              <w:rPr>
                <w:sz w:val="20"/>
              </w:rPr>
              <w:t>5</w:t>
            </w:r>
          </w:p>
        </w:tc>
        <w:tc>
          <w:tcPr>
            <w:tcW w:w="603" w:type="dxa"/>
          </w:tcPr>
          <w:p w14:paraId="21910785" w14:textId="77777777" w:rsidR="005F0469" w:rsidRDefault="005F0469" w:rsidP="003E3EA0">
            <w:pPr>
              <w:pStyle w:val="TableParagraph"/>
              <w:ind w:left="109"/>
              <w:rPr>
                <w:sz w:val="20"/>
              </w:rPr>
            </w:pPr>
            <w:r>
              <w:rPr>
                <w:sz w:val="20"/>
              </w:rPr>
              <w:t>2</w:t>
            </w:r>
          </w:p>
        </w:tc>
        <w:tc>
          <w:tcPr>
            <w:tcW w:w="593" w:type="dxa"/>
          </w:tcPr>
          <w:p w14:paraId="53DA503B" w14:textId="77777777" w:rsidR="005F0469" w:rsidRDefault="005F0469" w:rsidP="003E3EA0">
            <w:pPr>
              <w:pStyle w:val="TableParagraph"/>
              <w:ind w:left="109"/>
              <w:rPr>
                <w:sz w:val="20"/>
              </w:rPr>
            </w:pPr>
            <w:r>
              <w:rPr>
                <w:sz w:val="20"/>
              </w:rPr>
              <w:t>0</w:t>
            </w:r>
          </w:p>
        </w:tc>
      </w:tr>
      <w:tr w:rsidR="005F0469" w14:paraId="23F7AEAB" w14:textId="77777777" w:rsidTr="00C77D28">
        <w:trPr>
          <w:cantSplit/>
          <w:trHeight w:val="664"/>
        </w:trPr>
        <w:tc>
          <w:tcPr>
            <w:tcW w:w="2281" w:type="dxa"/>
          </w:tcPr>
          <w:p w14:paraId="61C23D8B" w14:textId="77777777" w:rsidR="005F0469" w:rsidRDefault="005F0469" w:rsidP="003E3EA0">
            <w:pPr>
              <w:pStyle w:val="TableParagraph"/>
              <w:ind w:right="538"/>
              <w:rPr>
                <w:sz w:val="20"/>
              </w:rPr>
            </w:pPr>
            <w:r>
              <w:rPr>
                <w:sz w:val="20"/>
              </w:rPr>
              <w:t>Lakes Entrance</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3BFE39F" w14:textId="77777777" w:rsidR="005F0469" w:rsidRDefault="005F0469" w:rsidP="003E3EA0">
            <w:pPr>
              <w:pStyle w:val="TableParagraph"/>
              <w:ind w:right="538"/>
              <w:rPr>
                <w:sz w:val="20"/>
              </w:rPr>
            </w:pPr>
            <w:r>
              <w:rPr>
                <w:sz w:val="20"/>
              </w:rPr>
              <w:t>Lakes Entrance Secondary</w:t>
            </w:r>
            <w:r w:rsidRPr="0027120F">
              <w:rPr>
                <w:sz w:val="20"/>
              </w:rPr>
              <w:t xml:space="preserve"> </w:t>
            </w:r>
            <w:r>
              <w:rPr>
                <w:sz w:val="20"/>
              </w:rPr>
              <w:t>College</w:t>
            </w:r>
          </w:p>
        </w:tc>
        <w:tc>
          <w:tcPr>
            <w:tcW w:w="1188" w:type="dxa"/>
          </w:tcPr>
          <w:p w14:paraId="238C3AB5" w14:textId="77777777" w:rsidR="005F0469" w:rsidRDefault="005F0469" w:rsidP="003E3EA0">
            <w:pPr>
              <w:pStyle w:val="TableParagraph"/>
              <w:rPr>
                <w:sz w:val="20"/>
              </w:rPr>
            </w:pPr>
            <w:r>
              <w:rPr>
                <w:sz w:val="20"/>
              </w:rPr>
              <w:t>8720</w:t>
            </w:r>
          </w:p>
        </w:tc>
        <w:tc>
          <w:tcPr>
            <w:tcW w:w="602" w:type="dxa"/>
          </w:tcPr>
          <w:p w14:paraId="55B4F39D" w14:textId="77777777" w:rsidR="005F0469" w:rsidRDefault="005F0469" w:rsidP="003E3EA0">
            <w:pPr>
              <w:pStyle w:val="TableParagraph"/>
              <w:rPr>
                <w:sz w:val="20"/>
              </w:rPr>
            </w:pPr>
            <w:r>
              <w:rPr>
                <w:sz w:val="20"/>
              </w:rPr>
              <w:t>15</w:t>
            </w:r>
          </w:p>
        </w:tc>
        <w:tc>
          <w:tcPr>
            <w:tcW w:w="603" w:type="dxa"/>
          </w:tcPr>
          <w:p w14:paraId="19F2C147" w14:textId="77777777" w:rsidR="005F0469" w:rsidRDefault="005F0469" w:rsidP="003E3EA0">
            <w:pPr>
              <w:pStyle w:val="TableParagraph"/>
              <w:rPr>
                <w:sz w:val="20"/>
              </w:rPr>
            </w:pPr>
            <w:r>
              <w:rPr>
                <w:sz w:val="20"/>
              </w:rPr>
              <w:t>6</w:t>
            </w:r>
          </w:p>
        </w:tc>
        <w:tc>
          <w:tcPr>
            <w:tcW w:w="753" w:type="dxa"/>
          </w:tcPr>
          <w:p w14:paraId="10ED8235" w14:textId="77777777" w:rsidR="005F0469" w:rsidRDefault="005F0469" w:rsidP="003E3EA0">
            <w:pPr>
              <w:pStyle w:val="TableParagraph"/>
              <w:ind w:left="109"/>
              <w:rPr>
                <w:sz w:val="20"/>
              </w:rPr>
            </w:pPr>
            <w:r>
              <w:rPr>
                <w:sz w:val="20"/>
              </w:rPr>
              <w:t>5</w:t>
            </w:r>
          </w:p>
        </w:tc>
        <w:tc>
          <w:tcPr>
            <w:tcW w:w="603" w:type="dxa"/>
          </w:tcPr>
          <w:p w14:paraId="02A8F4B0" w14:textId="77777777" w:rsidR="005F0469" w:rsidRDefault="005F0469" w:rsidP="003E3EA0">
            <w:pPr>
              <w:pStyle w:val="TableParagraph"/>
              <w:ind w:left="109"/>
              <w:rPr>
                <w:sz w:val="20"/>
              </w:rPr>
            </w:pPr>
            <w:r>
              <w:rPr>
                <w:sz w:val="20"/>
              </w:rPr>
              <w:t>4</w:t>
            </w:r>
          </w:p>
        </w:tc>
        <w:tc>
          <w:tcPr>
            <w:tcW w:w="593" w:type="dxa"/>
          </w:tcPr>
          <w:p w14:paraId="26BFB7B7" w14:textId="77777777" w:rsidR="005F0469" w:rsidRDefault="005F0469" w:rsidP="003E3EA0">
            <w:pPr>
              <w:pStyle w:val="TableParagraph"/>
              <w:ind w:left="109"/>
              <w:rPr>
                <w:sz w:val="20"/>
              </w:rPr>
            </w:pPr>
            <w:r>
              <w:rPr>
                <w:sz w:val="20"/>
              </w:rPr>
              <w:t>0</w:t>
            </w:r>
          </w:p>
        </w:tc>
      </w:tr>
      <w:tr w:rsidR="005F0469" w14:paraId="3898DB6D" w14:textId="77777777" w:rsidTr="00C77D28">
        <w:trPr>
          <w:cantSplit/>
          <w:trHeight w:val="664"/>
        </w:trPr>
        <w:tc>
          <w:tcPr>
            <w:tcW w:w="2281" w:type="dxa"/>
          </w:tcPr>
          <w:p w14:paraId="6FF48FAA" w14:textId="77777777" w:rsidR="005F0469" w:rsidRDefault="005F0469" w:rsidP="003E3EA0">
            <w:pPr>
              <w:pStyle w:val="TableParagraph"/>
              <w:ind w:right="538"/>
              <w:rPr>
                <w:sz w:val="20"/>
              </w:rPr>
            </w:pPr>
            <w:r>
              <w:rPr>
                <w:sz w:val="20"/>
              </w:rPr>
              <w:t>Lakeview Senior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43859C8" w14:textId="77777777" w:rsidR="005F0469" w:rsidRDefault="005F0469" w:rsidP="003E3EA0">
            <w:pPr>
              <w:pStyle w:val="TableParagraph"/>
              <w:ind w:right="538"/>
              <w:rPr>
                <w:sz w:val="20"/>
              </w:rPr>
            </w:pPr>
            <w:r>
              <w:rPr>
                <w:sz w:val="20"/>
              </w:rPr>
              <w:t>Lakeview</w:t>
            </w:r>
            <w:r w:rsidRPr="0027120F">
              <w:rPr>
                <w:sz w:val="20"/>
              </w:rPr>
              <w:t xml:space="preserve"> </w:t>
            </w:r>
            <w:r>
              <w:rPr>
                <w:sz w:val="20"/>
              </w:rPr>
              <w:t>Senior</w:t>
            </w:r>
            <w:r w:rsidRPr="0027120F">
              <w:rPr>
                <w:sz w:val="20"/>
              </w:rPr>
              <w:t xml:space="preserve"> </w:t>
            </w:r>
            <w:r>
              <w:rPr>
                <w:sz w:val="20"/>
              </w:rPr>
              <w:t>College</w:t>
            </w:r>
          </w:p>
        </w:tc>
        <w:tc>
          <w:tcPr>
            <w:tcW w:w="1188" w:type="dxa"/>
          </w:tcPr>
          <w:p w14:paraId="50D90C38" w14:textId="77777777" w:rsidR="005F0469" w:rsidRDefault="005F0469" w:rsidP="003E3EA0">
            <w:pPr>
              <w:pStyle w:val="TableParagraph"/>
              <w:rPr>
                <w:sz w:val="20"/>
              </w:rPr>
            </w:pPr>
            <w:r>
              <w:rPr>
                <w:sz w:val="20"/>
              </w:rPr>
              <w:t>8910</w:t>
            </w:r>
          </w:p>
        </w:tc>
        <w:tc>
          <w:tcPr>
            <w:tcW w:w="602" w:type="dxa"/>
          </w:tcPr>
          <w:p w14:paraId="31B6B3E2" w14:textId="77777777" w:rsidR="005F0469" w:rsidRDefault="005F0469" w:rsidP="003E3EA0">
            <w:pPr>
              <w:pStyle w:val="TableParagraph"/>
              <w:rPr>
                <w:sz w:val="20"/>
              </w:rPr>
            </w:pPr>
            <w:r>
              <w:rPr>
                <w:sz w:val="20"/>
              </w:rPr>
              <w:t>15</w:t>
            </w:r>
          </w:p>
        </w:tc>
        <w:tc>
          <w:tcPr>
            <w:tcW w:w="603" w:type="dxa"/>
          </w:tcPr>
          <w:p w14:paraId="491FC263" w14:textId="77777777" w:rsidR="005F0469" w:rsidRDefault="005F0469" w:rsidP="003E3EA0">
            <w:pPr>
              <w:pStyle w:val="TableParagraph"/>
              <w:rPr>
                <w:sz w:val="20"/>
              </w:rPr>
            </w:pPr>
            <w:r>
              <w:rPr>
                <w:sz w:val="20"/>
              </w:rPr>
              <w:t>8</w:t>
            </w:r>
          </w:p>
        </w:tc>
        <w:tc>
          <w:tcPr>
            <w:tcW w:w="753" w:type="dxa"/>
          </w:tcPr>
          <w:p w14:paraId="62712F46" w14:textId="77777777" w:rsidR="005F0469" w:rsidRDefault="005F0469" w:rsidP="003E3EA0">
            <w:pPr>
              <w:pStyle w:val="TableParagraph"/>
              <w:ind w:left="109"/>
              <w:rPr>
                <w:sz w:val="20"/>
              </w:rPr>
            </w:pPr>
            <w:r>
              <w:rPr>
                <w:sz w:val="20"/>
              </w:rPr>
              <w:t>5</w:t>
            </w:r>
          </w:p>
        </w:tc>
        <w:tc>
          <w:tcPr>
            <w:tcW w:w="603" w:type="dxa"/>
          </w:tcPr>
          <w:p w14:paraId="2B2F6C12" w14:textId="77777777" w:rsidR="005F0469" w:rsidRDefault="005F0469" w:rsidP="003E3EA0">
            <w:pPr>
              <w:pStyle w:val="TableParagraph"/>
              <w:ind w:left="109"/>
              <w:rPr>
                <w:sz w:val="20"/>
              </w:rPr>
            </w:pPr>
            <w:r>
              <w:rPr>
                <w:sz w:val="20"/>
              </w:rPr>
              <w:t>2</w:t>
            </w:r>
          </w:p>
        </w:tc>
        <w:tc>
          <w:tcPr>
            <w:tcW w:w="593" w:type="dxa"/>
          </w:tcPr>
          <w:p w14:paraId="5551A7A2" w14:textId="77777777" w:rsidR="005F0469" w:rsidRDefault="005F0469" w:rsidP="003E3EA0">
            <w:pPr>
              <w:pStyle w:val="TableParagraph"/>
              <w:ind w:left="109"/>
              <w:rPr>
                <w:sz w:val="20"/>
              </w:rPr>
            </w:pPr>
            <w:r>
              <w:rPr>
                <w:sz w:val="20"/>
              </w:rPr>
              <w:t>0</w:t>
            </w:r>
          </w:p>
        </w:tc>
      </w:tr>
      <w:tr w:rsidR="005F0469" w14:paraId="732023D3" w14:textId="77777777" w:rsidTr="00C77D28">
        <w:trPr>
          <w:cantSplit/>
          <w:trHeight w:val="664"/>
        </w:trPr>
        <w:tc>
          <w:tcPr>
            <w:tcW w:w="2281" w:type="dxa"/>
          </w:tcPr>
          <w:p w14:paraId="5B26BBD0" w14:textId="77777777" w:rsidR="005F0469" w:rsidRDefault="005F0469" w:rsidP="003E3EA0">
            <w:pPr>
              <w:pStyle w:val="TableParagraph"/>
              <w:ind w:right="538"/>
              <w:rPr>
                <w:sz w:val="20"/>
              </w:rPr>
            </w:pPr>
            <w:r>
              <w:rPr>
                <w:sz w:val="20"/>
              </w:rPr>
              <w:t xml:space="preserve">Lal </w:t>
            </w:r>
            <w:proofErr w:type="spellStart"/>
            <w:r>
              <w:rPr>
                <w:sz w:val="20"/>
              </w:rPr>
              <w:t>Lal</w:t>
            </w:r>
            <w:proofErr w:type="spellEnd"/>
            <w:r>
              <w:rPr>
                <w:sz w:val="20"/>
              </w:rPr>
              <w:t xml:space="preserve"> Primary School</w:t>
            </w:r>
            <w:r w:rsidRPr="0027120F">
              <w:rPr>
                <w:sz w:val="20"/>
              </w:rPr>
              <w:t xml:space="preserve"> </w:t>
            </w:r>
            <w:r>
              <w:rPr>
                <w:sz w:val="20"/>
              </w:rPr>
              <w:t>Council</w:t>
            </w:r>
          </w:p>
        </w:tc>
        <w:tc>
          <w:tcPr>
            <w:tcW w:w="2389" w:type="dxa"/>
          </w:tcPr>
          <w:p w14:paraId="780004E2" w14:textId="77777777" w:rsidR="005F0469" w:rsidRDefault="005F0469" w:rsidP="003E3EA0">
            <w:pPr>
              <w:pStyle w:val="TableParagraph"/>
              <w:ind w:right="538"/>
              <w:rPr>
                <w:sz w:val="20"/>
              </w:rPr>
            </w:pPr>
            <w:r>
              <w:rPr>
                <w:sz w:val="20"/>
              </w:rPr>
              <w:t>Lal</w:t>
            </w:r>
            <w:r w:rsidRPr="0027120F">
              <w:rPr>
                <w:sz w:val="20"/>
              </w:rPr>
              <w:t xml:space="preserve"> </w:t>
            </w:r>
            <w:proofErr w:type="spellStart"/>
            <w:r>
              <w:rPr>
                <w:sz w:val="20"/>
              </w:rPr>
              <w:t>Lal</w:t>
            </w:r>
            <w:proofErr w:type="spellEnd"/>
            <w:r w:rsidRPr="0027120F">
              <w:rPr>
                <w:sz w:val="20"/>
              </w:rPr>
              <w:t xml:space="preserve"> </w:t>
            </w:r>
            <w:r>
              <w:rPr>
                <w:sz w:val="20"/>
              </w:rPr>
              <w:t>Primary School</w:t>
            </w:r>
          </w:p>
        </w:tc>
        <w:tc>
          <w:tcPr>
            <w:tcW w:w="1188" w:type="dxa"/>
          </w:tcPr>
          <w:p w14:paraId="33C848A4" w14:textId="77777777" w:rsidR="005F0469" w:rsidRDefault="005F0469" w:rsidP="003E3EA0">
            <w:pPr>
              <w:pStyle w:val="TableParagraph"/>
              <w:rPr>
                <w:sz w:val="20"/>
              </w:rPr>
            </w:pPr>
            <w:r>
              <w:rPr>
                <w:sz w:val="20"/>
              </w:rPr>
              <w:t>863</w:t>
            </w:r>
          </w:p>
        </w:tc>
        <w:tc>
          <w:tcPr>
            <w:tcW w:w="602" w:type="dxa"/>
          </w:tcPr>
          <w:p w14:paraId="25977CD8" w14:textId="77777777" w:rsidR="005F0469" w:rsidRDefault="005F0469" w:rsidP="003E3EA0">
            <w:pPr>
              <w:pStyle w:val="TableParagraph"/>
              <w:rPr>
                <w:sz w:val="20"/>
              </w:rPr>
            </w:pPr>
            <w:r>
              <w:rPr>
                <w:sz w:val="20"/>
              </w:rPr>
              <w:t>8</w:t>
            </w:r>
          </w:p>
        </w:tc>
        <w:tc>
          <w:tcPr>
            <w:tcW w:w="603" w:type="dxa"/>
          </w:tcPr>
          <w:p w14:paraId="3F9D25F6" w14:textId="77777777" w:rsidR="005F0469" w:rsidRDefault="005F0469" w:rsidP="003E3EA0">
            <w:pPr>
              <w:pStyle w:val="TableParagraph"/>
              <w:rPr>
                <w:sz w:val="20"/>
              </w:rPr>
            </w:pPr>
            <w:r>
              <w:rPr>
                <w:sz w:val="20"/>
              </w:rPr>
              <w:t>5</w:t>
            </w:r>
          </w:p>
        </w:tc>
        <w:tc>
          <w:tcPr>
            <w:tcW w:w="753" w:type="dxa"/>
          </w:tcPr>
          <w:p w14:paraId="0AC630C0" w14:textId="77777777" w:rsidR="005F0469" w:rsidRDefault="005F0469" w:rsidP="003E3EA0">
            <w:pPr>
              <w:pStyle w:val="TableParagraph"/>
              <w:ind w:left="109"/>
              <w:rPr>
                <w:sz w:val="20"/>
              </w:rPr>
            </w:pPr>
            <w:r>
              <w:rPr>
                <w:sz w:val="20"/>
              </w:rPr>
              <w:t>2</w:t>
            </w:r>
          </w:p>
        </w:tc>
        <w:tc>
          <w:tcPr>
            <w:tcW w:w="603" w:type="dxa"/>
          </w:tcPr>
          <w:p w14:paraId="7048FC2E" w14:textId="77777777" w:rsidR="005F0469" w:rsidRDefault="005F0469" w:rsidP="003E3EA0">
            <w:pPr>
              <w:pStyle w:val="TableParagraph"/>
              <w:ind w:left="109"/>
              <w:rPr>
                <w:sz w:val="20"/>
              </w:rPr>
            </w:pPr>
            <w:r>
              <w:rPr>
                <w:sz w:val="20"/>
              </w:rPr>
              <w:t>1</w:t>
            </w:r>
          </w:p>
        </w:tc>
        <w:tc>
          <w:tcPr>
            <w:tcW w:w="593" w:type="dxa"/>
          </w:tcPr>
          <w:p w14:paraId="3AFF6706" w14:textId="77777777" w:rsidR="005F0469" w:rsidRDefault="005F0469" w:rsidP="003E3EA0">
            <w:pPr>
              <w:pStyle w:val="TableParagraph"/>
              <w:ind w:left="109"/>
              <w:rPr>
                <w:sz w:val="20"/>
              </w:rPr>
            </w:pPr>
            <w:r>
              <w:rPr>
                <w:sz w:val="20"/>
              </w:rPr>
              <w:t>0</w:t>
            </w:r>
          </w:p>
        </w:tc>
      </w:tr>
      <w:tr w:rsidR="005F0469" w14:paraId="4A4E645D" w14:textId="77777777" w:rsidTr="00C77D28">
        <w:trPr>
          <w:cantSplit/>
          <w:trHeight w:val="664"/>
        </w:trPr>
        <w:tc>
          <w:tcPr>
            <w:tcW w:w="2281" w:type="dxa"/>
          </w:tcPr>
          <w:p w14:paraId="330B3CE8" w14:textId="77777777" w:rsidR="005F0469" w:rsidRDefault="005F0469" w:rsidP="003E3EA0">
            <w:pPr>
              <w:pStyle w:val="TableParagraph"/>
              <w:ind w:right="538"/>
              <w:rPr>
                <w:sz w:val="20"/>
              </w:rPr>
            </w:pPr>
            <w:r>
              <w:rPr>
                <w:sz w:val="20"/>
              </w:rPr>
              <w:t>Lalor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2C4F72" w14:textId="77777777" w:rsidR="005F0469" w:rsidRDefault="005F0469" w:rsidP="003E3EA0">
            <w:pPr>
              <w:pStyle w:val="TableParagraph"/>
              <w:ind w:right="538"/>
              <w:rPr>
                <w:sz w:val="20"/>
              </w:rPr>
            </w:pPr>
            <w:r>
              <w:rPr>
                <w:sz w:val="20"/>
              </w:rPr>
              <w:t>Lalor</w:t>
            </w:r>
            <w:r w:rsidRPr="0027120F">
              <w:rPr>
                <w:sz w:val="20"/>
              </w:rPr>
              <w:t xml:space="preserve"> </w:t>
            </w:r>
            <w:r>
              <w:rPr>
                <w:sz w:val="20"/>
              </w:rPr>
              <w:t>East</w:t>
            </w:r>
            <w:r w:rsidRPr="0027120F">
              <w:rPr>
                <w:sz w:val="20"/>
              </w:rPr>
              <w:t xml:space="preserve"> </w:t>
            </w:r>
            <w:r>
              <w:rPr>
                <w:sz w:val="20"/>
              </w:rPr>
              <w:t>Primary</w:t>
            </w:r>
            <w:r w:rsidRPr="0027120F">
              <w:rPr>
                <w:sz w:val="20"/>
              </w:rPr>
              <w:t xml:space="preserve"> </w:t>
            </w:r>
            <w:r>
              <w:rPr>
                <w:sz w:val="20"/>
              </w:rPr>
              <w:t>School</w:t>
            </w:r>
          </w:p>
        </w:tc>
        <w:tc>
          <w:tcPr>
            <w:tcW w:w="1188" w:type="dxa"/>
          </w:tcPr>
          <w:p w14:paraId="2BF0A6FA" w14:textId="77777777" w:rsidR="005F0469" w:rsidRDefault="005F0469" w:rsidP="003E3EA0">
            <w:pPr>
              <w:pStyle w:val="TableParagraph"/>
              <w:rPr>
                <w:sz w:val="20"/>
              </w:rPr>
            </w:pPr>
            <w:r>
              <w:rPr>
                <w:sz w:val="20"/>
              </w:rPr>
              <w:t>4976</w:t>
            </w:r>
          </w:p>
        </w:tc>
        <w:tc>
          <w:tcPr>
            <w:tcW w:w="602" w:type="dxa"/>
          </w:tcPr>
          <w:p w14:paraId="4A428123" w14:textId="45A0D33E" w:rsidR="005F0469" w:rsidRDefault="005F0469" w:rsidP="003E3EA0">
            <w:pPr>
              <w:pStyle w:val="TableParagraph"/>
              <w:rPr>
                <w:sz w:val="20"/>
              </w:rPr>
            </w:pPr>
            <w:r>
              <w:rPr>
                <w:sz w:val="20"/>
              </w:rPr>
              <w:t>1</w:t>
            </w:r>
            <w:r w:rsidR="00060AA7">
              <w:rPr>
                <w:sz w:val="20"/>
              </w:rPr>
              <w:t>3</w:t>
            </w:r>
          </w:p>
        </w:tc>
        <w:tc>
          <w:tcPr>
            <w:tcW w:w="603" w:type="dxa"/>
          </w:tcPr>
          <w:p w14:paraId="7460FE05" w14:textId="1C280247" w:rsidR="005F0469" w:rsidRDefault="00060AA7" w:rsidP="003E3EA0">
            <w:pPr>
              <w:pStyle w:val="TableParagraph"/>
              <w:rPr>
                <w:sz w:val="20"/>
              </w:rPr>
            </w:pPr>
            <w:r>
              <w:rPr>
                <w:sz w:val="20"/>
              </w:rPr>
              <w:t>8</w:t>
            </w:r>
          </w:p>
        </w:tc>
        <w:tc>
          <w:tcPr>
            <w:tcW w:w="753" w:type="dxa"/>
          </w:tcPr>
          <w:p w14:paraId="47FDEBA5" w14:textId="20D99476" w:rsidR="005F0469" w:rsidRDefault="00060AA7" w:rsidP="003E3EA0">
            <w:pPr>
              <w:pStyle w:val="TableParagraph"/>
              <w:ind w:left="109"/>
              <w:rPr>
                <w:sz w:val="20"/>
              </w:rPr>
            </w:pPr>
            <w:r>
              <w:rPr>
                <w:sz w:val="20"/>
              </w:rPr>
              <w:t>4</w:t>
            </w:r>
          </w:p>
        </w:tc>
        <w:tc>
          <w:tcPr>
            <w:tcW w:w="603" w:type="dxa"/>
          </w:tcPr>
          <w:p w14:paraId="7345ED15" w14:textId="77777777" w:rsidR="005F0469" w:rsidRDefault="005F0469" w:rsidP="003E3EA0">
            <w:pPr>
              <w:pStyle w:val="TableParagraph"/>
              <w:ind w:left="109"/>
              <w:rPr>
                <w:sz w:val="20"/>
              </w:rPr>
            </w:pPr>
            <w:r>
              <w:rPr>
                <w:sz w:val="20"/>
              </w:rPr>
              <w:t>1</w:t>
            </w:r>
          </w:p>
        </w:tc>
        <w:tc>
          <w:tcPr>
            <w:tcW w:w="593" w:type="dxa"/>
          </w:tcPr>
          <w:p w14:paraId="5CA53E28" w14:textId="77777777" w:rsidR="005F0469" w:rsidRDefault="005F0469" w:rsidP="003E3EA0">
            <w:pPr>
              <w:pStyle w:val="TableParagraph"/>
              <w:ind w:left="109"/>
              <w:rPr>
                <w:sz w:val="20"/>
              </w:rPr>
            </w:pPr>
            <w:r>
              <w:rPr>
                <w:sz w:val="20"/>
              </w:rPr>
              <w:t>0</w:t>
            </w:r>
          </w:p>
        </w:tc>
      </w:tr>
      <w:tr w:rsidR="005F0469" w14:paraId="2F6FB72C" w14:textId="77777777" w:rsidTr="00C77D28">
        <w:trPr>
          <w:cantSplit/>
          <w:trHeight w:val="664"/>
        </w:trPr>
        <w:tc>
          <w:tcPr>
            <w:tcW w:w="2281" w:type="dxa"/>
          </w:tcPr>
          <w:p w14:paraId="3C6D29D7" w14:textId="77777777" w:rsidR="005F0469" w:rsidRDefault="005F0469" w:rsidP="003E3EA0">
            <w:pPr>
              <w:pStyle w:val="TableParagraph"/>
              <w:ind w:right="538"/>
              <w:rPr>
                <w:sz w:val="20"/>
              </w:rPr>
            </w:pPr>
            <w:r>
              <w:rPr>
                <w:sz w:val="20"/>
              </w:rPr>
              <w:t>Lalor Gardens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2EADFB8" w14:textId="77777777" w:rsidR="005F0469" w:rsidRDefault="005F0469" w:rsidP="003E3EA0">
            <w:pPr>
              <w:pStyle w:val="TableParagraph"/>
              <w:ind w:right="538"/>
              <w:rPr>
                <w:sz w:val="20"/>
              </w:rPr>
            </w:pPr>
            <w:r>
              <w:rPr>
                <w:sz w:val="20"/>
              </w:rPr>
              <w:t>Lalor Gardens Primary</w:t>
            </w:r>
            <w:r w:rsidRPr="0027120F">
              <w:rPr>
                <w:sz w:val="20"/>
              </w:rPr>
              <w:t xml:space="preserve"> </w:t>
            </w:r>
            <w:r>
              <w:rPr>
                <w:sz w:val="20"/>
              </w:rPr>
              <w:t>School</w:t>
            </w:r>
          </w:p>
        </w:tc>
        <w:tc>
          <w:tcPr>
            <w:tcW w:w="1188" w:type="dxa"/>
          </w:tcPr>
          <w:p w14:paraId="47955BAD" w14:textId="77777777" w:rsidR="005F0469" w:rsidRDefault="005F0469" w:rsidP="003E3EA0">
            <w:pPr>
              <w:pStyle w:val="TableParagraph"/>
              <w:rPr>
                <w:sz w:val="20"/>
              </w:rPr>
            </w:pPr>
            <w:r>
              <w:rPr>
                <w:sz w:val="20"/>
              </w:rPr>
              <w:t>5532</w:t>
            </w:r>
          </w:p>
        </w:tc>
        <w:tc>
          <w:tcPr>
            <w:tcW w:w="602" w:type="dxa"/>
          </w:tcPr>
          <w:p w14:paraId="47EAE0C7" w14:textId="77777777" w:rsidR="005F0469" w:rsidRDefault="005F0469" w:rsidP="003E3EA0">
            <w:pPr>
              <w:pStyle w:val="TableParagraph"/>
              <w:rPr>
                <w:sz w:val="20"/>
              </w:rPr>
            </w:pPr>
            <w:r>
              <w:rPr>
                <w:sz w:val="20"/>
              </w:rPr>
              <w:t>12</w:t>
            </w:r>
          </w:p>
        </w:tc>
        <w:tc>
          <w:tcPr>
            <w:tcW w:w="603" w:type="dxa"/>
          </w:tcPr>
          <w:p w14:paraId="18BDFF79" w14:textId="77777777" w:rsidR="005F0469" w:rsidRDefault="005F0469" w:rsidP="003E3EA0">
            <w:pPr>
              <w:pStyle w:val="TableParagraph"/>
              <w:rPr>
                <w:sz w:val="20"/>
              </w:rPr>
            </w:pPr>
            <w:r>
              <w:rPr>
                <w:sz w:val="20"/>
              </w:rPr>
              <w:t>8</w:t>
            </w:r>
          </w:p>
        </w:tc>
        <w:tc>
          <w:tcPr>
            <w:tcW w:w="753" w:type="dxa"/>
          </w:tcPr>
          <w:p w14:paraId="4BFE7BE1" w14:textId="77777777" w:rsidR="005F0469" w:rsidRDefault="005F0469" w:rsidP="003E3EA0">
            <w:pPr>
              <w:pStyle w:val="TableParagraph"/>
              <w:ind w:left="109"/>
              <w:rPr>
                <w:sz w:val="20"/>
              </w:rPr>
            </w:pPr>
            <w:r>
              <w:rPr>
                <w:sz w:val="20"/>
              </w:rPr>
              <w:t>4</w:t>
            </w:r>
          </w:p>
        </w:tc>
        <w:tc>
          <w:tcPr>
            <w:tcW w:w="603" w:type="dxa"/>
          </w:tcPr>
          <w:p w14:paraId="7CE3460B" w14:textId="77777777" w:rsidR="005F0469" w:rsidRDefault="005F0469" w:rsidP="003E3EA0">
            <w:pPr>
              <w:pStyle w:val="TableParagraph"/>
              <w:ind w:left="109"/>
              <w:rPr>
                <w:sz w:val="20"/>
              </w:rPr>
            </w:pPr>
            <w:r>
              <w:rPr>
                <w:sz w:val="20"/>
              </w:rPr>
              <w:t>0</w:t>
            </w:r>
          </w:p>
        </w:tc>
        <w:tc>
          <w:tcPr>
            <w:tcW w:w="593" w:type="dxa"/>
          </w:tcPr>
          <w:p w14:paraId="360315FF" w14:textId="77777777" w:rsidR="005F0469" w:rsidRDefault="005F0469" w:rsidP="003E3EA0">
            <w:pPr>
              <w:pStyle w:val="TableParagraph"/>
              <w:ind w:left="109"/>
              <w:rPr>
                <w:sz w:val="20"/>
              </w:rPr>
            </w:pPr>
            <w:r>
              <w:rPr>
                <w:sz w:val="20"/>
              </w:rPr>
              <w:t>0</w:t>
            </w:r>
          </w:p>
        </w:tc>
      </w:tr>
      <w:tr w:rsidR="005F0469" w14:paraId="28580877" w14:textId="77777777" w:rsidTr="00C77D28">
        <w:trPr>
          <w:cantSplit/>
          <w:trHeight w:val="664"/>
        </w:trPr>
        <w:tc>
          <w:tcPr>
            <w:tcW w:w="2281" w:type="dxa"/>
          </w:tcPr>
          <w:p w14:paraId="6BD2DD29" w14:textId="77777777" w:rsidR="005F0469" w:rsidRDefault="005F0469" w:rsidP="003E3EA0">
            <w:pPr>
              <w:pStyle w:val="TableParagraph"/>
              <w:ind w:right="538"/>
              <w:rPr>
                <w:sz w:val="20"/>
              </w:rPr>
            </w:pPr>
            <w:r>
              <w:rPr>
                <w:sz w:val="20"/>
              </w:rPr>
              <w:t>Lalor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37B675B" w14:textId="77777777" w:rsidR="005F0469" w:rsidRDefault="005F0469" w:rsidP="003E3EA0">
            <w:pPr>
              <w:pStyle w:val="TableParagraph"/>
              <w:ind w:right="538"/>
              <w:rPr>
                <w:sz w:val="20"/>
              </w:rPr>
            </w:pPr>
            <w:r>
              <w:rPr>
                <w:sz w:val="20"/>
              </w:rPr>
              <w:t>Lalor North Primary</w:t>
            </w:r>
            <w:r w:rsidRPr="0027120F">
              <w:rPr>
                <w:sz w:val="20"/>
              </w:rPr>
              <w:t xml:space="preserve"> </w:t>
            </w:r>
            <w:r>
              <w:rPr>
                <w:sz w:val="20"/>
              </w:rPr>
              <w:t>School</w:t>
            </w:r>
          </w:p>
        </w:tc>
        <w:tc>
          <w:tcPr>
            <w:tcW w:w="1188" w:type="dxa"/>
          </w:tcPr>
          <w:p w14:paraId="0038D279" w14:textId="77777777" w:rsidR="005F0469" w:rsidRDefault="005F0469" w:rsidP="003E3EA0">
            <w:pPr>
              <w:pStyle w:val="TableParagraph"/>
              <w:rPr>
                <w:sz w:val="20"/>
              </w:rPr>
            </w:pPr>
            <w:r>
              <w:rPr>
                <w:sz w:val="20"/>
              </w:rPr>
              <w:t>5035</w:t>
            </w:r>
          </w:p>
        </w:tc>
        <w:tc>
          <w:tcPr>
            <w:tcW w:w="602" w:type="dxa"/>
          </w:tcPr>
          <w:p w14:paraId="1EEF1937" w14:textId="77777777" w:rsidR="005F0469" w:rsidRDefault="005F0469" w:rsidP="003E3EA0">
            <w:pPr>
              <w:pStyle w:val="TableParagraph"/>
              <w:rPr>
                <w:sz w:val="20"/>
              </w:rPr>
            </w:pPr>
            <w:r>
              <w:rPr>
                <w:sz w:val="20"/>
              </w:rPr>
              <w:t>13</w:t>
            </w:r>
          </w:p>
        </w:tc>
        <w:tc>
          <w:tcPr>
            <w:tcW w:w="603" w:type="dxa"/>
          </w:tcPr>
          <w:p w14:paraId="55A721BB" w14:textId="77777777" w:rsidR="005F0469" w:rsidRDefault="005F0469" w:rsidP="003E3EA0">
            <w:pPr>
              <w:pStyle w:val="TableParagraph"/>
              <w:rPr>
                <w:sz w:val="20"/>
              </w:rPr>
            </w:pPr>
            <w:r>
              <w:rPr>
                <w:sz w:val="20"/>
              </w:rPr>
              <w:t>7</w:t>
            </w:r>
          </w:p>
        </w:tc>
        <w:tc>
          <w:tcPr>
            <w:tcW w:w="753" w:type="dxa"/>
          </w:tcPr>
          <w:p w14:paraId="07C5E77E" w14:textId="77777777" w:rsidR="005F0469" w:rsidRDefault="005F0469" w:rsidP="003E3EA0">
            <w:pPr>
              <w:pStyle w:val="TableParagraph"/>
              <w:ind w:left="109"/>
              <w:rPr>
                <w:sz w:val="20"/>
              </w:rPr>
            </w:pPr>
            <w:r>
              <w:rPr>
                <w:sz w:val="20"/>
              </w:rPr>
              <w:t>4</w:t>
            </w:r>
          </w:p>
        </w:tc>
        <w:tc>
          <w:tcPr>
            <w:tcW w:w="603" w:type="dxa"/>
          </w:tcPr>
          <w:p w14:paraId="4E4E771B" w14:textId="77777777" w:rsidR="005F0469" w:rsidRDefault="005F0469" w:rsidP="003E3EA0">
            <w:pPr>
              <w:pStyle w:val="TableParagraph"/>
              <w:ind w:left="109"/>
              <w:rPr>
                <w:sz w:val="20"/>
              </w:rPr>
            </w:pPr>
            <w:r>
              <w:rPr>
                <w:sz w:val="20"/>
              </w:rPr>
              <w:t>2</w:t>
            </w:r>
          </w:p>
        </w:tc>
        <w:tc>
          <w:tcPr>
            <w:tcW w:w="593" w:type="dxa"/>
          </w:tcPr>
          <w:p w14:paraId="333C38B3" w14:textId="77777777" w:rsidR="005F0469" w:rsidRDefault="005F0469" w:rsidP="003E3EA0">
            <w:pPr>
              <w:pStyle w:val="TableParagraph"/>
              <w:ind w:left="109"/>
              <w:rPr>
                <w:sz w:val="20"/>
              </w:rPr>
            </w:pPr>
            <w:r>
              <w:rPr>
                <w:sz w:val="20"/>
              </w:rPr>
              <w:t>0</w:t>
            </w:r>
          </w:p>
        </w:tc>
      </w:tr>
      <w:tr w:rsidR="005F0469" w14:paraId="2DDDB344" w14:textId="77777777" w:rsidTr="00C77D28">
        <w:trPr>
          <w:cantSplit/>
          <w:trHeight w:val="664"/>
        </w:trPr>
        <w:tc>
          <w:tcPr>
            <w:tcW w:w="2281" w:type="dxa"/>
          </w:tcPr>
          <w:p w14:paraId="5449841D" w14:textId="77777777" w:rsidR="005F0469" w:rsidRDefault="005F0469" w:rsidP="003E3EA0">
            <w:pPr>
              <w:pStyle w:val="TableParagraph"/>
              <w:ind w:right="538"/>
              <w:rPr>
                <w:sz w:val="20"/>
              </w:rPr>
            </w:pPr>
            <w:r>
              <w:rPr>
                <w:sz w:val="20"/>
              </w:rPr>
              <w:t>Lalor North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35E1FEF" w14:textId="77777777" w:rsidR="005F0469" w:rsidRDefault="005F0469" w:rsidP="003E3EA0">
            <w:pPr>
              <w:pStyle w:val="TableParagraph"/>
              <w:ind w:right="538"/>
              <w:rPr>
                <w:sz w:val="20"/>
              </w:rPr>
            </w:pPr>
            <w:r>
              <w:rPr>
                <w:sz w:val="20"/>
              </w:rPr>
              <w:t>Lalor North Secondary</w:t>
            </w:r>
            <w:r w:rsidRPr="0027120F">
              <w:rPr>
                <w:sz w:val="20"/>
              </w:rPr>
              <w:t xml:space="preserve"> </w:t>
            </w:r>
            <w:r>
              <w:rPr>
                <w:sz w:val="20"/>
              </w:rPr>
              <w:t>College</w:t>
            </w:r>
          </w:p>
        </w:tc>
        <w:tc>
          <w:tcPr>
            <w:tcW w:w="1188" w:type="dxa"/>
          </w:tcPr>
          <w:p w14:paraId="6CFBCDAB" w14:textId="77777777" w:rsidR="005F0469" w:rsidRDefault="005F0469" w:rsidP="003E3EA0">
            <w:pPr>
              <w:pStyle w:val="TableParagraph"/>
              <w:rPr>
                <w:sz w:val="20"/>
              </w:rPr>
            </w:pPr>
            <w:r>
              <w:rPr>
                <w:sz w:val="20"/>
              </w:rPr>
              <w:t>7986</w:t>
            </w:r>
          </w:p>
        </w:tc>
        <w:tc>
          <w:tcPr>
            <w:tcW w:w="602" w:type="dxa"/>
          </w:tcPr>
          <w:p w14:paraId="130DFBA8" w14:textId="77777777" w:rsidR="005F0469" w:rsidRDefault="005F0469" w:rsidP="003E3EA0">
            <w:pPr>
              <w:pStyle w:val="TableParagraph"/>
              <w:rPr>
                <w:sz w:val="20"/>
              </w:rPr>
            </w:pPr>
            <w:r>
              <w:rPr>
                <w:sz w:val="20"/>
              </w:rPr>
              <w:t>15</w:t>
            </w:r>
          </w:p>
        </w:tc>
        <w:tc>
          <w:tcPr>
            <w:tcW w:w="603" w:type="dxa"/>
          </w:tcPr>
          <w:p w14:paraId="1A7C0A1D" w14:textId="77777777" w:rsidR="005F0469" w:rsidRDefault="005F0469" w:rsidP="003E3EA0">
            <w:pPr>
              <w:pStyle w:val="TableParagraph"/>
              <w:rPr>
                <w:sz w:val="20"/>
              </w:rPr>
            </w:pPr>
            <w:r>
              <w:rPr>
                <w:sz w:val="20"/>
              </w:rPr>
              <w:t>6</w:t>
            </w:r>
          </w:p>
        </w:tc>
        <w:tc>
          <w:tcPr>
            <w:tcW w:w="753" w:type="dxa"/>
          </w:tcPr>
          <w:p w14:paraId="239CC936" w14:textId="77777777" w:rsidR="005F0469" w:rsidRDefault="005F0469" w:rsidP="003E3EA0">
            <w:pPr>
              <w:pStyle w:val="TableParagraph"/>
              <w:ind w:left="109"/>
              <w:rPr>
                <w:sz w:val="20"/>
              </w:rPr>
            </w:pPr>
            <w:r>
              <w:rPr>
                <w:sz w:val="20"/>
              </w:rPr>
              <w:t>5</w:t>
            </w:r>
          </w:p>
        </w:tc>
        <w:tc>
          <w:tcPr>
            <w:tcW w:w="603" w:type="dxa"/>
          </w:tcPr>
          <w:p w14:paraId="50DFEBD1" w14:textId="77777777" w:rsidR="005F0469" w:rsidRDefault="005F0469" w:rsidP="003E3EA0">
            <w:pPr>
              <w:pStyle w:val="TableParagraph"/>
              <w:ind w:left="109"/>
              <w:rPr>
                <w:sz w:val="20"/>
              </w:rPr>
            </w:pPr>
            <w:r>
              <w:rPr>
                <w:sz w:val="20"/>
              </w:rPr>
              <w:t>4</w:t>
            </w:r>
          </w:p>
        </w:tc>
        <w:tc>
          <w:tcPr>
            <w:tcW w:w="593" w:type="dxa"/>
          </w:tcPr>
          <w:p w14:paraId="39668A8A" w14:textId="77777777" w:rsidR="005F0469" w:rsidRDefault="005F0469" w:rsidP="003E3EA0">
            <w:pPr>
              <w:pStyle w:val="TableParagraph"/>
              <w:ind w:left="109"/>
              <w:rPr>
                <w:sz w:val="20"/>
              </w:rPr>
            </w:pPr>
            <w:r>
              <w:rPr>
                <w:sz w:val="20"/>
              </w:rPr>
              <w:t>0</w:t>
            </w:r>
          </w:p>
        </w:tc>
      </w:tr>
      <w:tr w:rsidR="005F0469" w14:paraId="3676A01A" w14:textId="77777777" w:rsidTr="00C77D28">
        <w:trPr>
          <w:cantSplit/>
          <w:trHeight w:val="664"/>
        </w:trPr>
        <w:tc>
          <w:tcPr>
            <w:tcW w:w="2281" w:type="dxa"/>
          </w:tcPr>
          <w:p w14:paraId="2D32F718" w14:textId="77777777" w:rsidR="005F0469" w:rsidRDefault="005F0469" w:rsidP="003E3EA0">
            <w:pPr>
              <w:pStyle w:val="TableParagraph"/>
              <w:ind w:right="538"/>
              <w:rPr>
                <w:sz w:val="20"/>
              </w:rPr>
            </w:pPr>
            <w:r>
              <w:rPr>
                <w:sz w:val="20"/>
              </w:rPr>
              <w:t>Lalor Primary School</w:t>
            </w:r>
            <w:r w:rsidRPr="0027120F">
              <w:rPr>
                <w:sz w:val="20"/>
              </w:rPr>
              <w:t xml:space="preserve"> </w:t>
            </w:r>
            <w:r>
              <w:rPr>
                <w:sz w:val="20"/>
              </w:rPr>
              <w:t>Council</w:t>
            </w:r>
          </w:p>
        </w:tc>
        <w:tc>
          <w:tcPr>
            <w:tcW w:w="2389" w:type="dxa"/>
          </w:tcPr>
          <w:p w14:paraId="173E20D3" w14:textId="77777777" w:rsidR="005F0469" w:rsidRDefault="005F0469" w:rsidP="003E3EA0">
            <w:pPr>
              <w:pStyle w:val="TableParagraph"/>
              <w:ind w:right="538"/>
              <w:rPr>
                <w:sz w:val="20"/>
              </w:rPr>
            </w:pPr>
            <w:r>
              <w:rPr>
                <w:sz w:val="20"/>
              </w:rPr>
              <w:t>Lalor</w:t>
            </w:r>
            <w:r w:rsidRPr="0027120F">
              <w:rPr>
                <w:sz w:val="20"/>
              </w:rPr>
              <w:t xml:space="preserve"> </w:t>
            </w:r>
            <w:r>
              <w:rPr>
                <w:sz w:val="20"/>
              </w:rPr>
              <w:t>Primary</w:t>
            </w:r>
            <w:r w:rsidRPr="0027120F">
              <w:rPr>
                <w:sz w:val="20"/>
              </w:rPr>
              <w:t xml:space="preserve"> </w:t>
            </w:r>
            <w:r>
              <w:rPr>
                <w:sz w:val="20"/>
              </w:rPr>
              <w:t>School</w:t>
            </w:r>
          </w:p>
        </w:tc>
        <w:tc>
          <w:tcPr>
            <w:tcW w:w="1188" w:type="dxa"/>
          </w:tcPr>
          <w:p w14:paraId="457DEE9B" w14:textId="77777777" w:rsidR="005F0469" w:rsidRDefault="005F0469" w:rsidP="003E3EA0">
            <w:pPr>
              <w:pStyle w:val="TableParagraph"/>
              <w:rPr>
                <w:sz w:val="20"/>
              </w:rPr>
            </w:pPr>
            <w:r>
              <w:rPr>
                <w:sz w:val="20"/>
              </w:rPr>
              <w:t>4709</w:t>
            </w:r>
          </w:p>
        </w:tc>
        <w:tc>
          <w:tcPr>
            <w:tcW w:w="602" w:type="dxa"/>
          </w:tcPr>
          <w:p w14:paraId="0B3793BE" w14:textId="77777777" w:rsidR="005F0469" w:rsidRDefault="005F0469" w:rsidP="003E3EA0">
            <w:pPr>
              <w:pStyle w:val="TableParagraph"/>
              <w:rPr>
                <w:sz w:val="20"/>
              </w:rPr>
            </w:pPr>
            <w:r>
              <w:rPr>
                <w:sz w:val="20"/>
              </w:rPr>
              <w:t>10</w:t>
            </w:r>
          </w:p>
        </w:tc>
        <w:tc>
          <w:tcPr>
            <w:tcW w:w="603" w:type="dxa"/>
          </w:tcPr>
          <w:p w14:paraId="6E2B94EC" w14:textId="77777777" w:rsidR="005F0469" w:rsidRDefault="005F0469" w:rsidP="003E3EA0">
            <w:pPr>
              <w:pStyle w:val="TableParagraph"/>
              <w:rPr>
                <w:sz w:val="20"/>
              </w:rPr>
            </w:pPr>
            <w:r>
              <w:rPr>
                <w:sz w:val="20"/>
              </w:rPr>
              <w:t>6</w:t>
            </w:r>
          </w:p>
        </w:tc>
        <w:tc>
          <w:tcPr>
            <w:tcW w:w="753" w:type="dxa"/>
          </w:tcPr>
          <w:p w14:paraId="18FD04B8" w14:textId="77777777" w:rsidR="005F0469" w:rsidRDefault="005F0469" w:rsidP="003E3EA0">
            <w:pPr>
              <w:pStyle w:val="TableParagraph"/>
              <w:ind w:left="109"/>
              <w:rPr>
                <w:sz w:val="20"/>
              </w:rPr>
            </w:pPr>
            <w:r>
              <w:rPr>
                <w:sz w:val="20"/>
              </w:rPr>
              <w:t>3</w:t>
            </w:r>
          </w:p>
        </w:tc>
        <w:tc>
          <w:tcPr>
            <w:tcW w:w="603" w:type="dxa"/>
          </w:tcPr>
          <w:p w14:paraId="3DAAB85F" w14:textId="77777777" w:rsidR="005F0469" w:rsidRDefault="005F0469" w:rsidP="003E3EA0">
            <w:pPr>
              <w:pStyle w:val="TableParagraph"/>
              <w:ind w:left="109"/>
              <w:rPr>
                <w:sz w:val="20"/>
              </w:rPr>
            </w:pPr>
            <w:r>
              <w:rPr>
                <w:sz w:val="20"/>
              </w:rPr>
              <w:t>1</w:t>
            </w:r>
          </w:p>
        </w:tc>
        <w:tc>
          <w:tcPr>
            <w:tcW w:w="593" w:type="dxa"/>
          </w:tcPr>
          <w:p w14:paraId="596FF0D2" w14:textId="77777777" w:rsidR="005F0469" w:rsidRDefault="005F0469" w:rsidP="003E3EA0">
            <w:pPr>
              <w:pStyle w:val="TableParagraph"/>
              <w:ind w:left="109"/>
              <w:rPr>
                <w:sz w:val="20"/>
              </w:rPr>
            </w:pPr>
            <w:r>
              <w:rPr>
                <w:sz w:val="20"/>
              </w:rPr>
              <w:t>0</w:t>
            </w:r>
          </w:p>
        </w:tc>
      </w:tr>
      <w:tr w:rsidR="005F0469" w14:paraId="2EEECC1A" w14:textId="77777777" w:rsidTr="00C77D28">
        <w:trPr>
          <w:cantSplit/>
          <w:trHeight w:val="664"/>
        </w:trPr>
        <w:tc>
          <w:tcPr>
            <w:tcW w:w="2281" w:type="dxa"/>
          </w:tcPr>
          <w:p w14:paraId="7FE8C9ED" w14:textId="77777777" w:rsidR="005F0469" w:rsidRDefault="005F0469" w:rsidP="003E3EA0">
            <w:pPr>
              <w:pStyle w:val="TableParagraph"/>
              <w:ind w:right="538"/>
              <w:rPr>
                <w:sz w:val="20"/>
              </w:rPr>
            </w:pPr>
            <w:r>
              <w:rPr>
                <w:sz w:val="20"/>
              </w:rPr>
              <w:t>Lalor 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0978A0D" w14:textId="77777777" w:rsidR="005F0469" w:rsidRDefault="005F0469" w:rsidP="003E3EA0">
            <w:pPr>
              <w:pStyle w:val="TableParagraph"/>
              <w:ind w:right="538"/>
              <w:rPr>
                <w:sz w:val="20"/>
              </w:rPr>
            </w:pPr>
            <w:r>
              <w:rPr>
                <w:sz w:val="20"/>
              </w:rPr>
              <w:t>Lalor</w:t>
            </w:r>
            <w:r w:rsidRPr="0027120F">
              <w:rPr>
                <w:sz w:val="20"/>
              </w:rPr>
              <w:t xml:space="preserve"> </w:t>
            </w:r>
            <w:r>
              <w:rPr>
                <w:sz w:val="20"/>
              </w:rPr>
              <w:t>Secondary</w:t>
            </w:r>
            <w:r w:rsidRPr="0027120F">
              <w:rPr>
                <w:sz w:val="20"/>
              </w:rPr>
              <w:t xml:space="preserve"> </w:t>
            </w:r>
            <w:r>
              <w:rPr>
                <w:sz w:val="20"/>
              </w:rPr>
              <w:t>College</w:t>
            </w:r>
          </w:p>
        </w:tc>
        <w:tc>
          <w:tcPr>
            <w:tcW w:w="1188" w:type="dxa"/>
          </w:tcPr>
          <w:p w14:paraId="7097DF6C" w14:textId="77777777" w:rsidR="005F0469" w:rsidRDefault="005F0469" w:rsidP="003E3EA0">
            <w:pPr>
              <w:pStyle w:val="TableParagraph"/>
              <w:rPr>
                <w:sz w:val="20"/>
              </w:rPr>
            </w:pPr>
            <w:r>
              <w:rPr>
                <w:sz w:val="20"/>
              </w:rPr>
              <w:t>7985</w:t>
            </w:r>
          </w:p>
        </w:tc>
        <w:tc>
          <w:tcPr>
            <w:tcW w:w="602" w:type="dxa"/>
          </w:tcPr>
          <w:p w14:paraId="0D63361D" w14:textId="77777777" w:rsidR="005F0469" w:rsidRDefault="005F0469" w:rsidP="003E3EA0">
            <w:pPr>
              <w:pStyle w:val="TableParagraph"/>
              <w:rPr>
                <w:sz w:val="20"/>
              </w:rPr>
            </w:pPr>
            <w:r>
              <w:rPr>
                <w:sz w:val="20"/>
              </w:rPr>
              <w:t>15</w:t>
            </w:r>
          </w:p>
        </w:tc>
        <w:tc>
          <w:tcPr>
            <w:tcW w:w="603" w:type="dxa"/>
          </w:tcPr>
          <w:p w14:paraId="321F9E06" w14:textId="77777777" w:rsidR="005F0469" w:rsidRDefault="005F0469" w:rsidP="003E3EA0">
            <w:pPr>
              <w:pStyle w:val="TableParagraph"/>
              <w:rPr>
                <w:sz w:val="20"/>
              </w:rPr>
            </w:pPr>
            <w:r>
              <w:rPr>
                <w:sz w:val="20"/>
              </w:rPr>
              <w:t>8</w:t>
            </w:r>
          </w:p>
        </w:tc>
        <w:tc>
          <w:tcPr>
            <w:tcW w:w="753" w:type="dxa"/>
          </w:tcPr>
          <w:p w14:paraId="01FE1B75" w14:textId="77777777" w:rsidR="005F0469" w:rsidRDefault="005F0469" w:rsidP="003E3EA0">
            <w:pPr>
              <w:pStyle w:val="TableParagraph"/>
              <w:ind w:left="109"/>
              <w:rPr>
                <w:sz w:val="20"/>
              </w:rPr>
            </w:pPr>
            <w:r>
              <w:rPr>
                <w:sz w:val="20"/>
              </w:rPr>
              <w:t>5</w:t>
            </w:r>
          </w:p>
        </w:tc>
        <w:tc>
          <w:tcPr>
            <w:tcW w:w="603" w:type="dxa"/>
          </w:tcPr>
          <w:p w14:paraId="0C7011BA" w14:textId="77777777" w:rsidR="005F0469" w:rsidRDefault="005F0469" w:rsidP="003E3EA0">
            <w:pPr>
              <w:pStyle w:val="TableParagraph"/>
              <w:ind w:left="109"/>
              <w:rPr>
                <w:sz w:val="20"/>
              </w:rPr>
            </w:pPr>
            <w:r>
              <w:rPr>
                <w:sz w:val="20"/>
              </w:rPr>
              <w:t>2</w:t>
            </w:r>
          </w:p>
        </w:tc>
        <w:tc>
          <w:tcPr>
            <w:tcW w:w="593" w:type="dxa"/>
          </w:tcPr>
          <w:p w14:paraId="4264C538" w14:textId="77777777" w:rsidR="005F0469" w:rsidRDefault="005F0469" w:rsidP="003E3EA0">
            <w:pPr>
              <w:pStyle w:val="TableParagraph"/>
              <w:ind w:left="109"/>
              <w:rPr>
                <w:sz w:val="20"/>
              </w:rPr>
            </w:pPr>
            <w:r>
              <w:rPr>
                <w:sz w:val="20"/>
              </w:rPr>
              <w:t>0</w:t>
            </w:r>
          </w:p>
        </w:tc>
      </w:tr>
      <w:tr w:rsidR="005F0469" w14:paraId="09305767" w14:textId="77777777" w:rsidTr="00C77D28">
        <w:trPr>
          <w:cantSplit/>
          <w:trHeight w:val="664"/>
        </w:trPr>
        <w:tc>
          <w:tcPr>
            <w:tcW w:w="2281" w:type="dxa"/>
          </w:tcPr>
          <w:p w14:paraId="1A18D90A" w14:textId="77777777" w:rsidR="005F0469" w:rsidRDefault="005F0469" w:rsidP="003E3EA0">
            <w:pPr>
              <w:pStyle w:val="TableParagraph"/>
              <w:ind w:right="538"/>
              <w:rPr>
                <w:sz w:val="20"/>
              </w:rPr>
            </w:pPr>
            <w:r>
              <w:rPr>
                <w:sz w:val="20"/>
              </w:rPr>
              <w:t>Lancaster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64B1512" w14:textId="77777777" w:rsidR="005F0469" w:rsidRDefault="005F0469" w:rsidP="003E3EA0">
            <w:pPr>
              <w:pStyle w:val="TableParagraph"/>
              <w:ind w:right="538"/>
              <w:rPr>
                <w:sz w:val="20"/>
              </w:rPr>
            </w:pPr>
            <w:r>
              <w:rPr>
                <w:sz w:val="20"/>
              </w:rPr>
              <w:t>Lancaster</w:t>
            </w:r>
            <w:r w:rsidRPr="0027120F">
              <w:rPr>
                <w:sz w:val="20"/>
              </w:rPr>
              <w:t xml:space="preserve"> </w:t>
            </w:r>
            <w:r>
              <w:rPr>
                <w:sz w:val="20"/>
              </w:rPr>
              <w:t>Primary</w:t>
            </w:r>
            <w:r w:rsidRPr="0027120F">
              <w:rPr>
                <w:sz w:val="20"/>
              </w:rPr>
              <w:t xml:space="preserve"> </w:t>
            </w:r>
            <w:r>
              <w:rPr>
                <w:sz w:val="20"/>
              </w:rPr>
              <w:t>School</w:t>
            </w:r>
          </w:p>
        </w:tc>
        <w:tc>
          <w:tcPr>
            <w:tcW w:w="1188" w:type="dxa"/>
          </w:tcPr>
          <w:p w14:paraId="49743578" w14:textId="77777777" w:rsidR="005F0469" w:rsidRDefault="005F0469" w:rsidP="003E3EA0">
            <w:pPr>
              <w:pStyle w:val="TableParagraph"/>
              <w:rPr>
                <w:sz w:val="20"/>
              </w:rPr>
            </w:pPr>
            <w:r>
              <w:rPr>
                <w:sz w:val="20"/>
              </w:rPr>
              <w:t>1814</w:t>
            </w:r>
          </w:p>
        </w:tc>
        <w:tc>
          <w:tcPr>
            <w:tcW w:w="602" w:type="dxa"/>
          </w:tcPr>
          <w:p w14:paraId="0A3425F2" w14:textId="77777777" w:rsidR="005F0469" w:rsidRDefault="005F0469" w:rsidP="003E3EA0">
            <w:pPr>
              <w:pStyle w:val="TableParagraph"/>
              <w:rPr>
                <w:sz w:val="20"/>
              </w:rPr>
            </w:pPr>
            <w:r>
              <w:rPr>
                <w:sz w:val="20"/>
              </w:rPr>
              <w:t>15</w:t>
            </w:r>
          </w:p>
        </w:tc>
        <w:tc>
          <w:tcPr>
            <w:tcW w:w="603" w:type="dxa"/>
          </w:tcPr>
          <w:p w14:paraId="0DA0773B" w14:textId="77777777" w:rsidR="005F0469" w:rsidRDefault="005F0469" w:rsidP="003E3EA0">
            <w:pPr>
              <w:pStyle w:val="TableParagraph"/>
              <w:rPr>
                <w:sz w:val="20"/>
              </w:rPr>
            </w:pPr>
            <w:r>
              <w:rPr>
                <w:sz w:val="20"/>
              </w:rPr>
              <w:t>12</w:t>
            </w:r>
          </w:p>
        </w:tc>
        <w:tc>
          <w:tcPr>
            <w:tcW w:w="753" w:type="dxa"/>
          </w:tcPr>
          <w:p w14:paraId="600ABC64" w14:textId="77777777" w:rsidR="005F0469" w:rsidRDefault="005F0469" w:rsidP="003E3EA0">
            <w:pPr>
              <w:pStyle w:val="TableParagraph"/>
              <w:ind w:left="109"/>
              <w:rPr>
                <w:sz w:val="20"/>
              </w:rPr>
            </w:pPr>
            <w:r>
              <w:rPr>
                <w:sz w:val="20"/>
              </w:rPr>
              <w:t>3</w:t>
            </w:r>
          </w:p>
        </w:tc>
        <w:tc>
          <w:tcPr>
            <w:tcW w:w="603" w:type="dxa"/>
          </w:tcPr>
          <w:p w14:paraId="16EA3DBE" w14:textId="77777777" w:rsidR="005F0469" w:rsidRDefault="005F0469" w:rsidP="003E3EA0">
            <w:pPr>
              <w:pStyle w:val="TableParagraph"/>
              <w:ind w:left="109"/>
              <w:rPr>
                <w:sz w:val="20"/>
              </w:rPr>
            </w:pPr>
            <w:r>
              <w:rPr>
                <w:sz w:val="20"/>
              </w:rPr>
              <w:t>0</w:t>
            </w:r>
          </w:p>
        </w:tc>
        <w:tc>
          <w:tcPr>
            <w:tcW w:w="593" w:type="dxa"/>
          </w:tcPr>
          <w:p w14:paraId="334F6DB4" w14:textId="77777777" w:rsidR="005F0469" w:rsidRDefault="005F0469" w:rsidP="003E3EA0">
            <w:pPr>
              <w:pStyle w:val="TableParagraph"/>
              <w:ind w:left="109"/>
              <w:rPr>
                <w:sz w:val="20"/>
              </w:rPr>
            </w:pPr>
            <w:r>
              <w:rPr>
                <w:sz w:val="20"/>
              </w:rPr>
              <w:t>0</w:t>
            </w:r>
          </w:p>
        </w:tc>
      </w:tr>
      <w:tr w:rsidR="005F0469" w14:paraId="00EBAF23" w14:textId="77777777" w:rsidTr="00C77D28">
        <w:trPr>
          <w:cantSplit/>
          <w:trHeight w:val="664"/>
        </w:trPr>
        <w:tc>
          <w:tcPr>
            <w:tcW w:w="2281" w:type="dxa"/>
          </w:tcPr>
          <w:p w14:paraId="1E95C90F" w14:textId="77777777" w:rsidR="005F0469" w:rsidRDefault="005F0469" w:rsidP="003E3EA0">
            <w:pPr>
              <w:pStyle w:val="TableParagraph"/>
              <w:ind w:right="538"/>
              <w:rPr>
                <w:sz w:val="20"/>
              </w:rPr>
            </w:pPr>
            <w:r>
              <w:rPr>
                <w:sz w:val="20"/>
              </w:rPr>
              <w:t>Lancefield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34F1897" w14:textId="77777777" w:rsidR="005F0469" w:rsidRDefault="005F0469" w:rsidP="003E3EA0">
            <w:pPr>
              <w:pStyle w:val="TableParagraph"/>
              <w:ind w:right="538"/>
              <w:rPr>
                <w:sz w:val="20"/>
              </w:rPr>
            </w:pPr>
            <w:r>
              <w:rPr>
                <w:sz w:val="20"/>
              </w:rPr>
              <w:t>Lancefield</w:t>
            </w:r>
            <w:r w:rsidRPr="0027120F">
              <w:rPr>
                <w:sz w:val="20"/>
              </w:rPr>
              <w:t xml:space="preserve"> </w:t>
            </w:r>
            <w:r>
              <w:rPr>
                <w:sz w:val="20"/>
              </w:rPr>
              <w:t>Primary</w:t>
            </w:r>
            <w:r w:rsidRPr="0027120F">
              <w:rPr>
                <w:sz w:val="20"/>
              </w:rPr>
              <w:t xml:space="preserve"> </w:t>
            </w:r>
            <w:r>
              <w:rPr>
                <w:sz w:val="20"/>
              </w:rPr>
              <w:t>School</w:t>
            </w:r>
          </w:p>
        </w:tc>
        <w:tc>
          <w:tcPr>
            <w:tcW w:w="1188" w:type="dxa"/>
          </w:tcPr>
          <w:p w14:paraId="3C6F5862" w14:textId="77777777" w:rsidR="005F0469" w:rsidRDefault="005F0469" w:rsidP="003E3EA0">
            <w:pPr>
              <w:pStyle w:val="TableParagraph"/>
              <w:rPr>
                <w:sz w:val="20"/>
              </w:rPr>
            </w:pPr>
            <w:r>
              <w:rPr>
                <w:sz w:val="20"/>
              </w:rPr>
              <w:t>707</w:t>
            </w:r>
          </w:p>
        </w:tc>
        <w:tc>
          <w:tcPr>
            <w:tcW w:w="602" w:type="dxa"/>
          </w:tcPr>
          <w:p w14:paraId="169E8770" w14:textId="77777777" w:rsidR="005F0469" w:rsidRDefault="005F0469" w:rsidP="003E3EA0">
            <w:pPr>
              <w:pStyle w:val="TableParagraph"/>
              <w:rPr>
                <w:sz w:val="20"/>
              </w:rPr>
            </w:pPr>
            <w:r>
              <w:rPr>
                <w:sz w:val="20"/>
              </w:rPr>
              <w:t>10</w:t>
            </w:r>
          </w:p>
        </w:tc>
        <w:tc>
          <w:tcPr>
            <w:tcW w:w="603" w:type="dxa"/>
          </w:tcPr>
          <w:p w14:paraId="5ABE9360" w14:textId="77777777" w:rsidR="005F0469" w:rsidRDefault="005F0469" w:rsidP="003E3EA0">
            <w:pPr>
              <w:pStyle w:val="TableParagraph"/>
              <w:rPr>
                <w:sz w:val="20"/>
              </w:rPr>
            </w:pPr>
            <w:r>
              <w:rPr>
                <w:sz w:val="20"/>
              </w:rPr>
              <w:t>7</w:t>
            </w:r>
          </w:p>
        </w:tc>
        <w:tc>
          <w:tcPr>
            <w:tcW w:w="753" w:type="dxa"/>
          </w:tcPr>
          <w:p w14:paraId="5C28B2D9" w14:textId="77777777" w:rsidR="005F0469" w:rsidRDefault="005F0469" w:rsidP="003E3EA0">
            <w:pPr>
              <w:pStyle w:val="TableParagraph"/>
              <w:ind w:left="109"/>
              <w:rPr>
                <w:sz w:val="20"/>
              </w:rPr>
            </w:pPr>
            <w:r>
              <w:rPr>
                <w:sz w:val="20"/>
              </w:rPr>
              <w:t>3</w:t>
            </w:r>
          </w:p>
        </w:tc>
        <w:tc>
          <w:tcPr>
            <w:tcW w:w="603" w:type="dxa"/>
          </w:tcPr>
          <w:p w14:paraId="20621B08" w14:textId="77777777" w:rsidR="005F0469" w:rsidRDefault="005F0469" w:rsidP="003E3EA0">
            <w:pPr>
              <w:pStyle w:val="TableParagraph"/>
              <w:ind w:left="109"/>
              <w:rPr>
                <w:sz w:val="20"/>
              </w:rPr>
            </w:pPr>
            <w:r>
              <w:rPr>
                <w:sz w:val="20"/>
              </w:rPr>
              <w:t>0</w:t>
            </w:r>
          </w:p>
        </w:tc>
        <w:tc>
          <w:tcPr>
            <w:tcW w:w="593" w:type="dxa"/>
          </w:tcPr>
          <w:p w14:paraId="6EB3C078" w14:textId="77777777" w:rsidR="005F0469" w:rsidRDefault="005F0469" w:rsidP="003E3EA0">
            <w:pPr>
              <w:pStyle w:val="TableParagraph"/>
              <w:ind w:left="109"/>
              <w:rPr>
                <w:sz w:val="20"/>
              </w:rPr>
            </w:pPr>
            <w:r>
              <w:rPr>
                <w:sz w:val="20"/>
              </w:rPr>
              <w:t>0</w:t>
            </w:r>
          </w:p>
        </w:tc>
      </w:tr>
      <w:tr w:rsidR="005F0469" w14:paraId="7E998E52" w14:textId="77777777" w:rsidTr="00C77D28">
        <w:trPr>
          <w:cantSplit/>
          <w:trHeight w:val="664"/>
        </w:trPr>
        <w:tc>
          <w:tcPr>
            <w:tcW w:w="2281" w:type="dxa"/>
          </w:tcPr>
          <w:p w14:paraId="6CAA88C9" w14:textId="77777777" w:rsidR="005F0469" w:rsidRDefault="005F0469" w:rsidP="003E3EA0">
            <w:pPr>
              <w:pStyle w:val="TableParagraph"/>
              <w:ind w:right="538"/>
              <w:rPr>
                <w:sz w:val="20"/>
              </w:rPr>
            </w:pPr>
            <w:r>
              <w:rPr>
                <w:sz w:val="20"/>
              </w:rPr>
              <w:t>Landsborough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54E7444" w14:textId="77777777" w:rsidR="005F0469" w:rsidRDefault="005F0469" w:rsidP="003E3EA0">
            <w:pPr>
              <w:pStyle w:val="TableParagraph"/>
              <w:ind w:right="538"/>
              <w:rPr>
                <w:sz w:val="20"/>
              </w:rPr>
            </w:pPr>
            <w:r w:rsidRPr="0027120F">
              <w:rPr>
                <w:sz w:val="20"/>
              </w:rPr>
              <w:t xml:space="preserve">Landsborough </w:t>
            </w:r>
            <w:r>
              <w:rPr>
                <w:sz w:val="20"/>
              </w:rPr>
              <w:t>Primary</w:t>
            </w:r>
            <w:r w:rsidRPr="0027120F">
              <w:rPr>
                <w:sz w:val="20"/>
              </w:rPr>
              <w:t xml:space="preserve"> </w:t>
            </w:r>
            <w:r>
              <w:rPr>
                <w:sz w:val="20"/>
              </w:rPr>
              <w:t>School</w:t>
            </w:r>
          </w:p>
        </w:tc>
        <w:tc>
          <w:tcPr>
            <w:tcW w:w="1188" w:type="dxa"/>
          </w:tcPr>
          <w:p w14:paraId="0DCF33A4" w14:textId="77777777" w:rsidR="005F0469" w:rsidRDefault="005F0469" w:rsidP="003E3EA0">
            <w:pPr>
              <w:pStyle w:val="TableParagraph"/>
              <w:rPr>
                <w:sz w:val="20"/>
              </w:rPr>
            </w:pPr>
            <w:r>
              <w:rPr>
                <w:sz w:val="20"/>
              </w:rPr>
              <w:t>1862</w:t>
            </w:r>
          </w:p>
        </w:tc>
        <w:tc>
          <w:tcPr>
            <w:tcW w:w="602" w:type="dxa"/>
          </w:tcPr>
          <w:p w14:paraId="60FCD35F" w14:textId="77777777" w:rsidR="005F0469" w:rsidRDefault="005F0469" w:rsidP="003E3EA0">
            <w:pPr>
              <w:pStyle w:val="TableParagraph"/>
              <w:rPr>
                <w:sz w:val="20"/>
              </w:rPr>
            </w:pPr>
            <w:r>
              <w:rPr>
                <w:sz w:val="20"/>
              </w:rPr>
              <w:t>6</w:t>
            </w:r>
          </w:p>
        </w:tc>
        <w:tc>
          <w:tcPr>
            <w:tcW w:w="603" w:type="dxa"/>
          </w:tcPr>
          <w:p w14:paraId="5E45D793" w14:textId="77777777" w:rsidR="005F0469" w:rsidRDefault="005F0469" w:rsidP="003E3EA0">
            <w:pPr>
              <w:pStyle w:val="TableParagraph"/>
              <w:rPr>
                <w:sz w:val="20"/>
              </w:rPr>
            </w:pPr>
            <w:r>
              <w:rPr>
                <w:sz w:val="20"/>
              </w:rPr>
              <w:t>4</w:t>
            </w:r>
          </w:p>
        </w:tc>
        <w:tc>
          <w:tcPr>
            <w:tcW w:w="753" w:type="dxa"/>
          </w:tcPr>
          <w:p w14:paraId="386C0A1B" w14:textId="2CA964FD" w:rsidR="005F0469" w:rsidRDefault="00963A72" w:rsidP="003E3EA0">
            <w:pPr>
              <w:pStyle w:val="TableParagraph"/>
              <w:ind w:left="109"/>
              <w:rPr>
                <w:sz w:val="20"/>
              </w:rPr>
            </w:pPr>
            <w:r>
              <w:rPr>
                <w:sz w:val="20"/>
              </w:rPr>
              <w:t>2</w:t>
            </w:r>
          </w:p>
        </w:tc>
        <w:tc>
          <w:tcPr>
            <w:tcW w:w="603" w:type="dxa"/>
          </w:tcPr>
          <w:p w14:paraId="23CC7046" w14:textId="416B71E8" w:rsidR="005F0469" w:rsidRDefault="00963A72" w:rsidP="003E3EA0">
            <w:pPr>
              <w:pStyle w:val="TableParagraph"/>
              <w:ind w:left="109"/>
              <w:rPr>
                <w:sz w:val="20"/>
              </w:rPr>
            </w:pPr>
            <w:r>
              <w:rPr>
                <w:sz w:val="20"/>
              </w:rPr>
              <w:t>0</w:t>
            </w:r>
          </w:p>
        </w:tc>
        <w:tc>
          <w:tcPr>
            <w:tcW w:w="593" w:type="dxa"/>
          </w:tcPr>
          <w:p w14:paraId="74FBE553" w14:textId="77777777" w:rsidR="005F0469" w:rsidRDefault="005F0469" w:rsidP="003E3EA0">
            <w:pPr>
              <w:pStyle w:val="TableParagraph"/>
              <w:ind w:left="109"/>
              <w:rPr>
                <w:sz w:val="20"/>
              </w:rPr>
            </w:pPr>
            <w:r>
              <w:rPr>
                <w:sz w:val="20"/>
              </w:rPr>
              <w:t>0</w:t>
            </w:r>
          </w:p>
        </w:tc>
      </w:tr>
      <w:tr w:rsidR="005F0469" w14:paraId="3C70D814" w14:textId="77777777" w:rsidTr="00C77D28">
        <w:trPr>
          <w:cantSplit/>
          <w:trHeight w:val="664"/>
        </w:trPr>
        <w:tc>
          <w:tcPr>
            <w:tcW w:w="2281" w:type="dxa"/>
          </w:tcPr>
          <w:p w14:paraId="63F5D2A7" w14:textId="77777777" w:rsidR="005F0469" w:rsidRDefault="005F0469" w:rsidP="003E3EA0">
            <w:pPr>
              <w:pStyle w:val="TableParagraph"/>
              <w:ind w:right="538"/>
              <w:rPr>
                <w:sz w:val="20"/>
              </w:rPr>
            </w:pPr>
            <w:r>
              <w:rPr>
                <w:sz w:val="20"/>
              </w:rPr>
              <w:t xml:space="preserve">Lang </w:t>
            </w:r>
            <w:proofErr w:type="spellStart"/>
            <w:r>
              <w:rPr>
                <w:sz w:val="20"/>
              </w:rPr>
              <w:t>Lang</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89F3C0A" w14:textId="77777777" w:rsidR="005F0469" w:rsidRPr="0027120F" w:rsidRDefault="005F0469" w:rsidP="003E3EA0">
            <w:pPr>
              <w:pStyle w:val="TableParagraph"/>
              <w:ind w:right="538"/>
              <w:rPr>
                <w:sz w:val="20"/>
              </w:rPr>
            </w:pPr>
            <w:r>
              <w:rPr>
                <w:sz w:val="20"/>
              </w:rPr>
              <w:t>Lang</w:t>
            </w:r>
            <w:r w:rsidRPr="0027120F">
              <w:rPr>
                <w:sz w:val="20"/>
              </w:rPr>
              <w:t xml:space="preserve"> </w:t>
            </w:r>
            <w:proofErr w:type="spellStart"/>
            <w:r>
              <w:rPr>
                <w:sz w:val="20"/>
              </w:rPr>
              <w:t>Lang</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3FCF30A3" w14:textId="77777777" w:rsidR="005F0469" w:rsidRDefault="005F0469" w:rsidP="003E3EA0">
            <w:pPr>
              <w:pStyle w:val="TableParagraph"/>
              <w:rPr>
                <w:sz w:val="20"/>
              </w:rPr>
            </w:pPr>
            <w:r>
              <w:rPr>
                <w:sz w:val="20"/>
              </w:rPr>
              <w:t>2899</w:t>
            </w:r>
          </w:p>
        </w:tc>
        <w:tc>
          <w:tcPr>
            <w:tcW w:w="602" w:type="dxa"/>
          </w:tcPr>
          <w:p w14:paraId="0A89B15D" w14:textId="77777777" w:rsidR="005F0469" w:rsidRDefault="005F0469" w:rsidP="003E3EA0">
            <w:pPr>
              <w:pStyle w:val="TableParagraph"/>
              <w:rPr>
                <w:sz w:val="20"/>
              </w:rPr>
            </w:pPr>
            <w:r>
              <w:rPr>
                <w:sz w:val="20"/>
              </w:rPr>
              <w:t>15</w:t>
            </w:r>
          </w:p>
        </w:tc>
        <w:tc>
          <w:tcPr>
            <w:tcW w:w="603" w:type="dxa"/>
          </w:tcPr>
          <w:p w14:paraId="5F65EF96" w14:textId="77777777" w:rsidR="005F0469" w:rsidRDefault="005F0469" w:rsidP="003E3EA0">
            <w:pPr>
              <w:pStyle w:val="TableParagraph"/>
              <w:rPr>
                <w:sz w:val="20"/>
              </w:rPr>
            </w:pPr>
            <w:r>
              <w:rPr>
                <w:sz w:val="20"/>
              </w:rPr>
              <w:t>8</w:t>
            </w:r>
          </w:p>
        </w:tc>
        <w:tc>
          <w:tcPr>
            <w:tcW w:w="753" w:type="dxa"/>
          </w:tcPr>
          <w:p w14:paraId="64A52D2C" w14:textId="77777777" w:rsidR="005F0469" w:rsidRDefault="005F0469" w:rsidP="003E3EA0">
            <w:pPr>
              <w:pStyle w:val="TableParagraph"/>
              <w:ind w:left="109"/>
              <w:rPr>
                <w:sz w:val="20"/>
              </w:rPr>
            </w:pPr>
            <w:r>
              <w:rPr>
                <w:sz w:val="20"/>
              </w:rPr>
              <w:t>5</w:t>
            </w:r>
          </w:p>
        </w:tc>
        <w:tc>
          <w:tcPr>
            <w:tcW w:w="603" w:type="dxa"/>
          </w:tcPr>
          <w:p w14:paraId="2FC2EF77" w14:textId="77777777" w:rsidR="005F0469" w:rsidRDefault="005F0469" w:rsidP="003E3EA0">
            <w:pPr>
              <w:pStyle w:val="TableParagraph"/>
              <w:ind w:left="109"/>
              <w:rPr>
                <w:sz w:val="20"/>
              </w:rPr>
            </w:pPr>
            <w:r>
              <w:rPr>
                <w:sz w:val="20"/>
              </w:rPr>
              <w:t>2</w:t>
            </w:r>
          </w:p>
        </w:tc>
        <w:tc>
          <w:tcPr>
            <w:tcW w:w="593" w:type="dxa"/>
          </w:tcPr>
          <w:p w14:paraId="64697315" w14:textId="77777777" w:rsidR="005F0469" w:rsidRDefault="005F0469" w:rsidP="003E3EA0">
            <w:pPr>
              <w:pStyle w:val="TableParagraph"/>
              <w:ind w:left="109"/>
              <w:rPr>
                <w:sz w:val="20"/>
              </w:rPr>
            </w:pPr>
            <w:r>
              <w:rPr>
                <w:sz w:val="20"/>
              </w:rPr>
              <w:t>0</w:t>
            </w:r>
          </w:p>
        </w:tc>
      </w:tr>
      <w:tr w:rsidR="005F0469" w14:paraId="2AF610F0" w14:textId="77777777" w:rsidTr="00C77D28">
        <w:trPr>
          <w:cantSplit/>
          <w:trHeight w:val="664"/>
        </w:trPr>
        <w:tc>
          <w:tcPr>
            <w:tcW w:w="2281" w:type="dxa"/>
          </w:tcPr>
          <w:p w14:paraId="501E3CE0" w14:textId="77777777" w:rsidR="005F0469" w:rsidRDefault="005F0469" w:rsidP="003E3EA0">
            <w:pPr>
              <w:pStyle w:val="TableParagraph"/>
              <w:ind w:right="538"/>
              <w:rPr>
                <w:sz w:val="20"/>
              </w:rPr>
            </w:pPr>
            <w:r>
              <w:rPr>
                <w:sz w:val="20"/>
              </w:rPr>
              <w:t>Langley Primary School</w:t>
            </w:r>
            <w:r w:rsidRPr="0027120F">
              <w:rPr>
                <w:sz w:val="20"/>
              </w:rPr>
              <w:t xml:space="preserve"> </w:t>
            </w:r>
            <w:r>
              <w:rPr>
                <w:sz w:val="20"/>
              </w:rPr>
              <w:t>Council</w:t>
            </w:r>
          </w:p>
        </w:tc>
        <w:tc>
          <w:tcPr>
            <w:tcW w:w="2389" w:type="dxa"/>
          </w:tcPr>
          <w:p w14:paraId="33122D66" w14:textId="77777777" w:rsidR="005F0469" w:rsidRDefault="005F0469" w:rsidP="003E3EA0">
            <w:pPr>
              <w:pStyle w:val="TableParagraph"/>
              <w:ind w:right="538"/>
              <w:rPr>
                <w:sz w:val="20"/>
              </w:rPr>
            </w:pPr>
            <w:r>
              <w:rPr>
                <w:sz w:val="20"/>
              </w:rPr>
              <w:t>Langley</w:t>
            </w:r>
            <w:r w:rsidRPr="0027120F">
              <w:rPr>
                <w:sz w:val="20"/>
              </w:rPr>
              <w:t xml:space="preserve"> </w:t>
            </w:r>
            <w:r>
              <w:rPr>
                <w:sz w:val="20"/>
              </w:rPr>
              <w:t>Primary</w:t>
            </w:r>
            <w:r w:rsidRPr="0027120F">
              <w:rPr>
                <w:sz w:val="20"/>
              </w:rPr>
              <w:t xml:space="preserve"> </w:t>
            </w:r>
            <w:r>
              <w:rPr>
                <w:sz w:val="20"/>
              </w:rPr>
              <w:t>School</w:t>
            </w:r>
          </w:p>
        </w:tc>
        <w:tc>
          <w:tcPr>
            <w:tcW w:w="1188" w:type="dxa"/>
          </w:tcPr>
          <w:p w14:paraId="5B647B98" w14:textId="77777777" w:rsidR="005F0469" w:rsidRDefault="005F0469" w:rsidP="003E3EA0">
            <w:pPr>
              <w:pStyle w:val="TableParagraph"/>
              <w:rPr>
                <w:sz w:val="20"/>
              </w:rPr>
            </w:pPr>
            <w:r>
              <w:rPr>
                <w:sz w:val="20"/>
              </w:rPr>
              <w:t>1275</w:t>
            </w:r>
          </w:p>
        </w:tc>
        <w:tc>
          <w:tcPr>
            <w:tcW w:w="602" w:type="dxa"/>
          </w:tcPr>
          <w:p w14:paraId="38E65262" w14:textId="77777777" w:rsidR="005F0469" w:rsidRDefault="005F0469" w:rsidP="003E3EA0">
            <w:pPr>
              <w:pStyle w:val="TableParagraph"/>
              <w:rPr>
                <w:sz w:val="20"/>
              </w:rPr>
            </w:pPr>
            <w:r>
              <w:rPr>
                <w:sz w:val="20"/>
              </w:rPr>
              <w:t>6</w:t>
            </w:r>
          </w:p>
        </w:tc>
        <w:tc>
          <w:tcPr>
            <w:tcW w:w="603" w:type="dxa"/>
          </w:tcPr>
          <w:p w14:paraId="76F33D1C" w14:textId="77777777" w:rsidR="005F0469" w:rsidRDefault="005F0469" w:rsidP="003E3EA0">
            <w:pPr>
              <w:pStyle w:val="TableParagraph"/>
              <w:rPr>
                <w:sz w:val="20"/>
              </w:rPr>
            </w:pPr>
            <w:r>
              <w:rPr>
                <w:sz w:val="20"/>
              </w:rPr>
              <w:t>3</w:t>
            </w:r>
          </w:p>
        </w:tc>
        <w:tc>
          <w:tcPr>
            <w:tcW w:w="753" w:type="dxa"/>
          </w:tcPr>
          <w:p w14:paraId="6C7C4E42" w14:textId="77777777" w:rsidR="005F0469" w:rsidRDefault="005F0469" w:rsidP="003E3EA0">
            <w:pPr>
              <w:pStyle w:val="TableParagraph"/>
              <w:ind w:left="109"/>
              <w:rPr>
                <w:sz w:val="20"/>
              </w:rPr>
            </w:pPr>
            <w:r>
              <w:rPr>
                <w:sz w:val="20"/>
              </w:rPr>
              <w:t>1</w:t>
            </w:r>
          </w:p>
        </w:tc>
        <w:tc>
          <w:tcPr>
            <w:tcW w:w="603" w:type="dxa"/>
          </w:tcPr>
          <w:p w14:paraId="77D33A2D" w14:textId="77777777" w:rsidR="005F0469" w:rsidRDefault="005F0469" w:rsidP="003E3EA0">
            <w:pPr>
              <w:pStyle w:val="TableParagraph"/>
              <w:ind w:left="109"/>
              <w:rPr>
                <w:sz w:val="20"/>
              </w:rPr>
            </w:pPr>
            <w:r>
              <w:rPr>
                <w:sz w:val="20"/>
              </w:rPr>
              <w:t>2</w:t>
            </w:r>
          </w:p>
        </w:tc>
        <w:tc>
          <w:tcPr>
            <w:tcW w:w="593" w:type="dxa"/>
          </w:tcPr>
          <w:p w14:paraId="7D6BC874" w14:textId="77777777" w:rsidR="005F0469" w:rsidRDefault="005F0469" w:rsidP="003E3EA0">
            <w:pPr>
              <w:pStyle w:val="TableParagraph"/>
              <w:ind w:left="109"/>
              <w:rPr>
                <w:sz w:val="20"/>
              </w:rPr>
            </w:pPr>
            <w:r>
              <w:rPr>
                <w:sz w:val="20"/>
              </w:rPr>
              <w:t>0</w:t>
            </w:r>
          </w:p>
        </w:tc>
      </w:tr>
      <w:tr w:rsidR="005F0469" w14:paraId="7618D147" w14:textId="77777777" w:rsidTr="00C77D28">
        <w:trPr>
          <w:cantSplit/>
          <w:trHeight w:val="664"/>
        </w:trPr>
        <w:tc>
          <w:tcPr>
            <w:tcW w:w="2281" w:type="dxa"/>
          </w:tcPr>
          <w:p w14:paraId="3CF49856" w14:textId="77777777" w:rsidR="005F0469" w:rsidRDefault="005F0469" w:rsidP="003E3EA0">
            <w:pPr>
              <w:pStyle w:val="TableParagraph"/>
              <w:ind w:right="538"/>
              <w:rPr>
                <w:sz w:val="20"/>
              </w:rPr>
            </w:pPr>
            <w:r>
              <w:rPr>
                <w:sz w:val="20"/>
              </w:rPr>
              <w:t>Langwarrin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E84EA38" w14:textId="77777777" w:rsidR="005F0469" w:rsidRDefault="005F0469" w:rsidP="003E3EA0">
            <w:pPr>
              <w:pStyle w:val="TableParagraph"/>
              <w:ind w:right="538"/>
              <w:rPr>
                <w:sz w:val="20"/>
              </w:rPr>
            </w:pPr>
            <w:r>
              <w:rPr>
                <w:sz w:val="20"/>
              </w:rPr>
              <w:t>Langwarrin Park Primary</w:t>
            </w:r>
            <w:r w:rsidRPr="0027120F">
              <w:rPr>
                <w:sz w:val="20"/>
              </w:rPr>
              <w:t xml:space="preserve"> </w:t>
            </w:r>
            <w:r>
              <w:rPr>
                <w:sz w:val="20"/>
              </w:rPr>
              <w:t>School</w:t>
            </w:r>
          </w:p>
        </w:tc>
        <w:tc>
          <w:tcPr>
            <w:tcW w:w="1188" w:type="dxa"/>
          </w:tcPr>
          <w:p w14:paraId="1C1A2B0E" w14:textId="77777777" w:rsidR="005F0469" w:rsidRDefault="005F0469" w:rsidP="003E3EA0">
            <w:pPr>
              <w:pStyle w:val="TableParagraph"/>
              <w:rPr>
                <w:sz w:val="20"/>
              </w:rPr>
            </w:pPr>
            <w:r>
              <w:rPr>
                <w:sz w:val="20"/>
              </w:rPr>
              <w:t>5257</w:t>
            </w:r>
          </w:p>
        </w:tc>
        <w:tc>
          <w:tcPr>
            <w:tcW w:w="602" w:type="dxa"/>
          </w:tcPr>
          <w:p w14:paraId="32F28138" w14:textId="77777777" w:rsidR="005F0469" w:rsidRDefault="005F0469" w:rsidP="003E3EA0">
            <w:pPr>
              <w:pStyle w:val="TableParagraph"/>
              <w:rPr>
                <w:sz w:val="20"/>
              </w:rPr>
            </w:pPr>
            <w:r>
              <w:rPr>
                <w:sz w:val="20"/>
              </w:rPr>
              <w:t>15</w:t>
            </w:r>
          </w:p>
        </w:tc>
        <w:tc>
          <w:tcPr>
            <w:tcW w:w="603" w:type="dxa"/>
          </w:tcPr>
          <w:p w14:paraId="1C53FF9D" w14:textId="1DF84FDB" w:rsidR="005F0469" w:rsidRDefault="00AE5CAC" w:rsidP="003E3EA0">
            <w:pPr>
              <w:pStyle w:val="TableParagraph"/>
              <w:rPr>
                <w:sz w:val="20"/>
              </w:rPr>
            </w:pPr>
            <w:r>
              <w:rPr>
                <w:sz w:val="20"/>
              </w:rPr>
              <w:t>8</w:t>
            </w:r>
          </w:p>
        </w:tc>
        <w:tc>
          <w:tcPr>
            <w:tcW w:w="753" w:type="dxa"/>
          </w:tcPr>
          <w:p w14:paraId="5D81DB56" w14:textId="77777777" w:rsidR="005F0469" w:rsidRDefault="005F0469" w:rsidP="003E3EA0">
            <w:pPr>
              <w:pStyle w:val="TableParagraph"/>
              <w:ind w:left="109"/>
              <w:rPr>
                <w:sz w:val="20"/>
              </w:rPr>
            </w:pPr>
            <w:r>
              <w:rPr>
                <w:sz w:val="20"/>
              </w:rPr>
              <w:t>5</w:t>
            </w:r>
          </w:p>
        </w:tc>
        <w:tc>
          <w:tcPr>
            <w:tcW w:w="603" w:type="dxa"/>
          </w:tcPr>
          <w:p w14:paraId="59C86003" w14:textId="07CF60BF" w:rsidR="005F0469" w:rsidRDefault="00AE5CAC" w:rsidP="003E3EA0">
            <w:pPr>
              <w:pStyle w:val="TableParagraph"/>
              <w:ind w:left="109"/>
              <w:rPr>
                <w:sz w:val="20"/>
              </w:rPr>
            </w:pPr>
            <w:r>
              <w:rPr>
                <w:sz w:val="20"/>
              </w:rPr>
              <w:t>2</w:t>
            </w:r>
          </w:p>
        </w:tc>
        <w:tc>
          <w:tcPr>
            <w:tcW w:w="593" w:type="dxa"/>
          </w:tcPr>
          <w:p w14:paraId="771830E6" w14:textId="77777777" w:rsidR="005F0469" w:rsidRDefault="005F0469" w:rsidP="003E3EA0">
            <w:pPr>
              <w:pStyle w:val="TableParagraph"/>
              <w:ind w:left="109"/>
              <w:rPr>
                <w:sz w:val="20"/>
              </w:rPr>
            </w:pPr>
            <w:r>
              <w:rPr>
                <w:sz w:val="20"/>
              </w:rPr>
              <w:t>0</w:t>
            </w:r>
          </w:p>
        </w:tc>
      </w:tr>
      <w:tr w:rsidR="005F0469" w14:paraId="77A49234" w14:textId="77777777" w:rsidTr="00C77D28">
        <w:trPr>
          <w:cantSplit/>
          <w:trHeight w:val="664"/>
        </w:trPr>
        <w:tc>
          <w:tcPr>
            <w:tcW w:w="2281" w:type="dxa"/>
          </w:tcPr>
          <w:p w14:paraId="31217606" w14:textId="77777777" w:rsidR="005F0469" w:rsidRDefault="005F0469" w:rsidP="003E3EA0">
            <w:pPr>
              <w:pStyle w:val="TableParagraph"/>
              <w:ind w:right="538"/>
              <w:rPr>
                <w:sz w:val="20"/>
              </w:rPr>
            </w:pPr>
            <w:r>
              <w:rPr>
                <w:sz w:val="20"/>
              </w:rPr>
              <w:t>Langwarrin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BB986F0" w14:textId="77777777" w:rsidR="005F0469" w:rsidRDefault="005F0469" w:rsidP="003E3EA0">
            <w:pPr>
              <w:pStyle w:val="TableParagraph"/>
              <w:ind w:right="538"/>
              <w:rPr>
                <w:sz w:val="20"/>
              </w:rPr>
            </w:pPr>
            <w:r>
              <w:rPr>
                <w:sz w:val="20"/>
              </w:rPr>
              <w:t>Langwarrin Primary</w:t>
            </w:r>
            <w:r w:rsidRPr="0027120F">
              <w:rPr>
                <w:sz w:val="20"/>
              </w:rPr>
              <w:t xml:space="preserve"> </w:t>
            </w:r>
            <w:r>
              <w:rPr>
                <w:sz w:val="20"/>
              </w:rPr>
              <w:t>School</w:t>
            </w:r>
          </w:p>
        </w:tc>
        <w:tc>
          <w:tcPr>
            <w:tcW w:w="1188" w:type="dxa"/>
          </w:tcPr>
          <w:p w14:paraId="477A9F52" w14:textId="77777777" w:rsidR="005F0469" w:rsidRDefault="005F0469" w:rsidP="003E3EA0">
            <w:pPr>
              <w:pStyle w:val="TableParagraph"/>
              <w:rPr>
                <w:sz w:val="20"/>
              </w:rPr>
            </w:pPr>
            <w:r>
              <w:rPr>
                <w:sz w:val="20"/>
              </w:rPr>
              <w:t>3531</w:t>
            </w:r>
          </w:p>
        </w:tc>
        <w:tc>
          <w:tcPr>
            <w:tcW w:w="602" w:type="dxa"/>
          </w:tcPr>
          <w:p w14:paraId="463EE9A0" w14:textId="77777777" w:rsidR="005F0469" w:rsidRDefault="005F0469" w:rsidP="003E3EA0">
            <w:pPr>
              <w:pStyle w:val="TableParagraph"/>
              <w:rPr>
                <w:sz w:val="20"/>
              </w:rPr>
            </w:pPr>
            <w:r>
              <w:rPr>
                <w:sz w:val="20"/>
              </w:rPr>
              <w:t>15</w:t>
            </w:r>
          </w:p>
        </w:tc>
        <w:tc>
          <w:tcPr>
            <w:tcW w:w="603" w:type="dxa"/>
          </w:tcPr>
          <w:p w14:paraId="76957AFC" w14:textId="77777777" w:rsidR="005F0469" w:rsidRDefault="005F0469" w:rsidP="003E3EA0">
            <w:pPr>
              <w:pStyle w:val="TableParagraph"/>
              <w:rPr>
                <w:sz w:val="20"/>
              </w:rPr>
            </w:pPr>
            <w:r>
              <w:rPr>
                <w:sz w:val="20"/>
              </w:rPr>
              <w:t>8</w:t>
            </w:r>
          </w:p>
        </w:tc>
        <w:tc>
          <w:tcPr>
            <w:tcW w:w="753" w:type="dxa"/>
          </w:tcPr>
          <w:p w14:paraId="5F9C09E9" w14:textId="77777777" w:rsidR="005F0469" w:rsidRDefault="005F0469" w:rsidP="003E3EA0">
            <w:pPr>
              <w:pStyle w:val="TableParagraph"/>
              <w:ind w:left="109"/>
              <w:rPr>
                <w:sz w:val="20"/>
              </w:rPr>
            </w:pPr>
            <w:r>
              <w:rPr>
                <w:sz w:val="20"/>
              </w:rPr>
              <w:t>5</w:t>
            </w:r>
          </w:p>
        </w:tc>
        <w:tc>
          <w:tcPr>
            <w:tcW w:w="603" w:type="dxa"/>
          </w:tcPr>
          <w:p w14:paraId="00350CEF" w14:textId="77777777" w:rsidR="005F0469" w:rsidRDefault="005F0469" w:rsidP="003E3EA0">
            <w:pPr>
              <w:pStyle w:val="TableParagraph"/>
              <w:ind w:left="109"/>
              <w:rPr>
                <w:sz w:val="20"/>
              </w:rPr>
            </w:pPr>
            <w:r>
              <w:rPr>
                <w:sz w:val="20"/>
              </w:rPr>
              <w:t>2</w:t>
            </w:r>
          </w:p>
        </w:tc>
        <w:tc>
          <w:tcPr>
            <w:tcW w:w="593" w:type="dxa"/>
          </w:tcPr>
          <w:p w14:paraId="0E3DE5C6" w14:textId="77777777" w:rsidR="005F0469" w:rsidRDefault="005F0469" w:rsidP="003E3EA0">
            <w:pPr>
              <w:pStyle w:val="TableParagraph"/>
              <w:ind w:left="109"/>
              <w:rPr>
                <w:sz w:val="20"/>
              </w:rPr>
            </w:pPr>
            <w:r>
              <w:rPr>
                <w:sz w:val="20"/>
              </w:rPr>
              <w:t>0</w:t>
            </w:r>
          </w:p>
        </w:tc>
      </w:tr>
      <w:tr w:rsidR="005F0469" w14:paraId="0EC73AEA" w14:textId="77777777" w:rsidTr="00C77D28">
        <w:trPr>
          <w:cantSplit/>
          <w:trHeight w:val="664"/>
        </w:trPr>
        <w:tc>
          <w:tcPr>
            <w:tcW w:w="2281" w:type="dxa"/>
          </w:tcPr>
          <w:p w14:paraId="7F89C2B7" w14:textId="77777777" w:rsidR="005F0469" w:rsidRDefault="005F0469" w:rsidP="003E3EA0">
            <w:pPr>
              <w:pStyle w:val="TableParagraph"/>
              <w:ind w:right="538"/>
              <w:rPr>
                <w:sz w:val="20"/>
              </w:rPr>
            </w:pPr>
            <w:r>
              <w:rPr>
                <w:sz w:val="20"/>
              </w:rPr>
              <w:t>Lara Lake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2FFD333" w14:textId="77777777" w:rsidR="005F0469" w:rsidRDefault="005F0469" w:rsidP="003E3EA0">
            <w:pPr>
              <w:pStyle w:val="TableParagraph"/>
              <w:ind w:right="538"/>
              <w:rPr>
                <w:sz w:val="20"/>
              </w:rPr>
            </w:pPr>
            <w:r>
              <w:rPr>
                <w:sz w:val="20"/>
              </w:rPr>
              <w:t>Lara</w:t>
            </w:r>
            <w:r w:rsidRPr="0027120F">
              <w:rPr>
                <w:sz w:val="20"/>
              </w:rPr>
              <w:t xml:space="preserve"> </w:t>
            </w:r>
            <w:r>
              <w:rPr>
                <w:sz w:val="20"/>
              </w:rPr>
              <w:t>Lake</w:t>
            </w:r>
            <w:r w:rsidRPr="0027120F">
              <w:rPr>
                <w:sz w:val="20"/>
              </w:rPr>
              <w:t xml:space="preserve"> </w:t>
            </w:r>
            <w:r>
              <w:rPr>
                <w:sz w:val="20"/>
              </w:rPr>
              <w:t>Primary</w:t>
            </w:r>
            <w:r w:rsidRPr="0027120F">
              <w:rPr>
                <w:sz w:val="20"/>
              </w:rPr>
              <w:t xml:space="preserve"> </w:t>
            </w:r>
            <w:r>
              <w:rPr>
                <w:sz w:val="20"/>
              </w:rPr>
              <w:t>School</w:t>
            </w:r>
          </w:p>
        </w:tc>
        <w:tc>
          <w:tcPr>
            <w:tcW w:w="1188" w:type="dxa"/>
          </w:tcPr>
          <w:p w14:paraId="0B563AF3" w14:textId="77777777" w:rsidR="005F0469" w:rsidRDefault="005F0469" w:rsidP="003E3EA0">
            <w:pPr>
              <w:pStyle w:val="TableParagraph"/>
              <w:rPr>
                <w:sz w:val="20"/>
              </w:rPr>
            </w:pPr>
            <w:r>
              <w:rPr>
                <w:sz w:val="20"/>
              </w:rPr>
              <w:t>769</w:t>
            </w:r>
          </w:p>
        </w:tc>
        <w:tc>
          <w:tcPr>
            <w:tcW w:w="602" w:type="dxa"/>
          </w:tcPr>
          <w:p w14:paraId="06203394" w14:textId="77777777" w:rsidR="005F0469" w:rsidRDefault="005F0469" w:rsidP="003E3EA0">
            <w:pPr>
              <w:pStyle w:val="TableParagraph"/>
              <w:rPr>
                <w:sz w:val="20"/>
              </w:rPr>
            </w:pPr>
            <w:r>
              <w:rPr>
                <w:sz w:val="20"/>
              </w:rPr>
              <w:t>12</w:t>
            </w:r>
          </w:p>
        </w:tc>
        <w:tc>
          <w:tcPr>
            <w:tcW w:w="603" w:type="dxa"/>
          </w:tcPr>
          <w:p w14:paraId="1C676A31" w14:textId="77777777" w:rsidR="005F0469" w:rsidRDefault="005F0469" w:rsidP="003E3EA0">
            <w:pPr>
              <w:pStyle w:val="TableParagraph"/>
              <w:rPr>
                <w:sz w:val="20"/>
              </w:rPr>
            </w:pPr>
            <w:r>
              <w:rPr>
                <w:sz w:val="20"/>
              </w:rPr>
              <w:t>7</w:t>
            </w:r>
          </w:p>
        </w:tc>
        <w:tc>
          <w:tcPr>
            <w:tcW w:w="753" w:type="dxa"/>
          </w:tcPr>
          <w:p w14:paraId="4661A0D5" w14:textId="77777777" w:rsidR="005F0469" w:rsidRDefault="005F0469" w:rsidP="003E3EA0">
            <w:pPr>
              <w:pStyle w:val="TableParagraph"/>
              <w:ind w:left="109"/>
              <w:rPr>
                <w:sz w:val="20"/>
              </w:rPr>
            </w:pPr>
            <w:r>
              <w:rPr>
                <w:sz w:val="20"/>
              </w:rPr>
              <w:t>4</w:t>
            </w:r>
          </w:p>
        </w:tc>
        <w:tc>
          <w:tcPr>
            <w:tcW w:w="603" w:type="dxa"/>
          </w:tcPr>
          <w:p w14:paraId="2A63ECB6" w14:textId="77777777" w:rsidR="005F0469" w:rsidRDefault="005F0469" w:rsidP="003E3EA0">
            <w:pPr>
              <w:pStyle w:val="TableParagraph"/>
              <w:ind w:left="109"/>
              <w:rPr>
                <w:sz w:val="20"/>
              </w:rPr>
            </w:pPr>
            <w:r>
              <w:rPr>
                <w:sz w:val="20"/>
              </w:rPr>
              <w:t>1</w:t>
            </w:r>
          </w:p>
        </w:tc>
        <w:tc>
          <w:tcPr>
            <w:tcW w:w="593" w:type="dxa"/>
          </w:tcPr>
          <w:p w14:paraId="567CDA15" w14:textId="77777777" w:rsidR="005F0469" w:rsidRDefault="005F0469" w:rsidP="003E3EA0">
            <w:pPr>
              <w:pStyle w:val="TableParagraph"/>
              <w:ind w:left="109"/>
              <w:rPr>
                <w:sz w:val="20"/>
              </w:rPr>
            </w:pPr>
            <w:r>
              <w:rPr>
                <w:sz w:val="20"/>
              </w:rPr>
              <w:t>0</w:t>
            </w:r>
          </w:p>
        </w:tc>
      </w:tr>
      <w:tr w:rsidR="005F0469" w14:paraId="4317603F" w14:textId="77777777" w:rsidTr="00C77D28">
        <w:trPr>
          <w:cantSplit/>
          <w:trHeight w:val="664"/>
        </w:trPr>
        <w:tc>
          <w:tcPr>
            <w:tcW w:w="2281" w:type="dxa"/>
          </w:tcPr>
          <w:p w14:paraId="0C2BC9F9" w14:textId="77777777" w:rsidR="005F0469" w:rsidRDefault="005F0469" w:rsidP="003E3EA0">
            <w:pPr>
              <w:pStyle w:val="TableParagraph"/>
              <w:ind w:right="538"/>
              <w:rPr>
                <w:sz w:val="20"/>
              </w:rPr>
            </w:pPr>
            <w:r>
              <w:rPr>
                <w:sz w:val="20"/>
              </w:rPr>
              <w:t>Lara Primary School</w:t>
            </w:r>
            <w:r w:rsidRPr="0027120F">
              <w:rPr>
                <w:sz w:val="20"/>
              </w:rPr>
              <w:t xml:space="preserve"> </w:t>
            </w:r>
            <w:r>
              <w:rPr>
                <w:sz w:val="20"/>
              </w:rPr>
              <w:t>Council</w:t>
            </w:r>
          </w:p>
        </w:tc>
        <w:tc>
          <w:tcPr>
            <w:tcW w:w="2389" w:type="dxa"/>
          </w:tcPr>
          <w:p w14:paraId="06F01A52" w14:textId="77777777" w:rsidR="005F0469" w:rsidRDefault="005F0469" w:rsidP="003E3EA0">
            <w:pPr>
              <w:pStyle w:val="TableParagraph"/>
              <w:ind w:right="538"/>
              <w:rPr>
                <w:sz w:val="20"/>
              </w:rPr>
            </w:pPr>
            <w:r>
              <w:rPr>
                <w:sz w:val="20"/>
              </w:rPr>
              <w:t>Lara</w:t>
            </w:r>
            <w:r w:rsidRPr="0027120F">
              <w:rPr>
                <w:sz w:val="20"/>
              </w:rPr>
              <w:t xml:space="preserve"> </w:t>
            </w:r>
            <w:r>
              <w:rPr>
                <w:sz w:val="20"/>
              </w:rPr>
              <w:t>Primary</w:t>
            </w:r>
            <w:r w:rsidRPr="0027120F">
              <w:rPr>
                <w:sz w:val="20"/>
              </w:rPr>
              <w:t xml:space="preserve"> </w:t>
            </w:r>
            <w:r>
              <w:rPr>
                <w:sz w:val="20"/>
              </w:rPr>
              <w:t>School</w:t>
            </w:r>
          </w:p>
        </w:tc>
        <w:tc>
          <w:tcPr>
            <w:tcW w:w="1188" w:type="dxa"/>
          </w:tcPr>
          <w:p w14:paraId="442E6C7E" w14:textId="77777777" w:rsidR="005F0469" w:rsidRDefault="005F0469" w:rsidP="003E3EA0">
            <w:pPr>
              <w:pStyle w:val="TableParagraph"/>
              <w:rPr>
                <w:sz w:val="20"/>
              </w:rPr>
            </w:pPr>
            <w:r>
              <w:rPr>
                <w:sz w:val="20"/>
              </w:rPr>
              <w:t>4885</w:t>
            </w:r>
          </w:p>
        </w:tc>
        <w:tc>
          <w:tcPr>
            <w:tcW w:w="602" w:type="dxa"/>
          </w:tcPr>
          <w:p w14:paraId="4404FA29" w14:textId="79A4B4E7" w:rsidR="005F0469" w:rsidRDefault="005F0469" w:rsidP="003E3EA0">
            <w:pPr>
              <w:pStyle w:val="TableParagraph"/>
              <w:rPr>
                <w:sz w:val="20"/>
              </w:rPr>
            </w:pPr>
            <w:r>
              <w:rPr>
                <w:sz w:val="20"/>
              </w:rPr>
              <w:t>1</w:t>
            </w:r>
            <w:r w:rsidR="00DB1E89">
              <w:rPr>
                <w:sz w:val="20"/>
              </w:rPr>
              <w:t>3</w:t>
            </w:r>
          </w:p>
        </w:tc>
        <w:tc>
          <w:tcPr>
            <w:tcW w:w="603" w:type="dxa"/>
          </w:tcPr>
          <w:p w14:paraId="0DFDCF50" w14:textId="73C7F3DA" w:rsidR="005F0469" w:rsidRDefault="00DB1E89" w:rsidP="003E3EA0">
            <w:pPr>
              <w:pStyle w:val="TableParagraph"/>
              <w:rPr>
                <w:sz w:val="20"/>
              </w:rPr>
            </w:pPr>
            <w:r>
              <w:rPr>
                <w:sz w:val="20"/>
              </w:rPr>
              <w:t>7</w:t>
            </w:r>
          </w:p>
        </w:tc>
        <w:tc>
          <w:tcPr>
            <w:tcW w:w="753" w:type="dxa"/>
          </w:tcPr>
          <w:p w14:paraId="5D06F06D" w14:textId="12CB03A3" w:rsidR="005F0469" w:rsidRDefault="00DB1E89" w:rsidP="003E3EA0">
            <w:pPr>
              <w:pStyle w:val="TableParagraph"/>
              <w:ind w:left="109"/>
              <w:rPr>
                <w:sz w:val="20"/>
              </w:rPr>
            </w:pPr>
            <w:r>
              <w:rPr>
                <w:sz w:val="20"/>
              </w:rPr>
              <w:t>4</w:t>
            </w:r>
          </w:p>
        </w:tc>
        <w:tc>
          <w:tcPr>
            <w:tcW w:w="603" w:type="dxa"/>
          </w:tcPr>
          <w:p w14:paraId="6E42608F" w14:textId="77777777" w:rsidR="005F0469" w:rsidRDefault="005F0469" w:rsidP="003E3EA0">
            <w:pPr>
              <w:pStyle w:val="TableParagraph"/>
              <w:ind w:left="109"/>
              <w:rPr>
                <w:sz w:val="20"/>
              </w:rPr>
            </w:pPr>
            <w:r>
              <w:rPr>
                <w:sz w:val="20"/>
              </w:rPr>
              <w:t>2</w:t>
            </w:r>
          </w:p>
        </w:tc>
        <w:tc>
          <w:tcPr>
            <w:tcW w:w="593" w:type="dxa"/>
          </w:tcPr>
          <w:p w14:paraId="037F3B6C" w14:textId="77777777" w:rsidR="005F0469" w:rsidRDefault="005F0469" w:rsidP="003E3EA0">
            <w:pPr>
              <w:pStyle w:val="TableParagraph"/>
              <w:ind w:left="109"/>
              <w:rPr>
                <w:sz w:val="20"/>
              </w:rPr>
            </w:pPr>
            <w:r>
              <w:rPr>
                <w:sz w:val="20"/>
              </w:rPr>
              <w:t>0</w:t>
            </w:r>
          </w:p>
        </w:tc>
      </w:tr>
      <w:tr w:rsidR="005F0469" w14:paraId="45494F34" w14:textId="77777777" w:rsidTr="00C77D28">
        <w:trPr>
          <w:cantSplit/>
          <w:trHeight w:val="664"/>
        </w:trPr>
        <w:tc>
          <w:tcPr>
            <w:tcW w:w="2281" w:type="dxa"/>
          </w:tcPr>
          <w:p w14:paraId="72D42BB2" w14:textId="77777777" w:rsidR="005F0469" w:rsidRDefault="005F0469" w:rsidP="003E3EA0">
            <w:pPr>
              <w:pStyle w:val="TableParagraph"/>
              <w:ind w:right="538"/>
              <w:rPr>
                <w:sz w:val="20"/>
              </w:rPr>
            </w:pPr>
            <w:r>
              <w:rPr>
                <w:sz w:val="20"/>
              </w:rPr>
              <w:t>Lara 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09D518F" w14:textId="77777777" w:rsidR="005F0469" w:rsidRDefault="005F0469" w:rsidP="003E3EA0">
            <w:pPr>
              <w:pStyle w:val="TableParagraph"/>
              <w:ind w:right="538"/>
              <w:rPr>
                <w:sz w:val="20"/>
              </w:rPr>
            </w:pPr>
            <w:r>
              <w:rPr>
                <w:sz w:val="20"/>
              </w:rPr>
              <w:t>Lara</w:t>
            </w:r>
            <w:r w:rsidRPr="0027120F">
              <w:rPr>
                <w:sz w:val="20"/>
              </w:rPr>
              <w:t xml:space="preserve"> </w:t>
            </w:r>
            <w:r>
              <w:rPr>
                <w:sz w:val="20"/>
              </w:rPr>
              <w:t>Secondary</w:t>
            </w:r>
            <w:r w:rsidRPr="0027120F">
              <w:rPr>
                <w:sz w:val="20"/>
              </w:rPr>
              <w:t xml:space="preserve"> </w:t>
            </w:r>
            <w:r>
              <w:rPr>
                <w:sz w:val="20"/>
              </w:rPr>
              <w:t>College</w:t>
            </w:r>
          </w:p>
        </w:tc>
        <w:tc>
          <w:tcPr>
            <w:tcW w:w="1188" w:type="dxa"/>
          </w:tcPr>
          <w:p w14:paraId="3E4ECB91" w14:textId="77777777" w:rsidR="005F0469" w:rsidRDefault="005F0469" w:rsidP="003E3EA0">
            <w:pPr>
              <w:pStyle w:val="TableParagraph"/>
              <w:rPr>
                <w:sz w:val="20"/>
              </w:rPr>
            </w:pPr>
            <w:r>
              <w:rPr>
                <w:sz w:val="20"/>
              </w:rPr>
              <w:t>8841</w:t>
            </w:r>
          </w:p>
        </w:tc>
        <w:tc>
          <w:tcPr>
            <w:tcW w:w="602" w:type="dxa"/>
          </w:tcPr>
          <w:p w14:paraId="6FE453BD" w14:textId="77777777" w:rsidR="005F0469" w:rsidRDefault="005F0469" w:rsidP="003E3EA0">
            <w:pPr>
              <w:pStyle w:val="TableParagraph"/>
              <w:rPr>
                <w:sz w:val="20"/>
              </w:rPr>
            </w:pPr>
            <w:r>
              <w:rPr>
                <w:sz w:val="20"/>
              </w:rPr>
              <w:t>12</w:t>
            </w:r>
          </w:p>
        </w:tc>
        <w:tc>
          <w:tcPr>
            <w:tcW w:w="603" w:type="dxa"/>
          </w:tcPr>
          <w:p w14:paraId="256D603D" w14:textId="77777777" w:rsidR="005F0469" w:rsidRDefault="005F0469" w:rsidP="003E3EA0">
            <w:pPr>
              <w:pStyle w:val="TableParagraph"/>
              <w:rPr>
                <w:sz w:val="20"/>
              </w:rPr>
            </w:pPr>
            <w:r>
              <w:rPr>
                <w:sz w:val="20"/>
              </w:rPr>
              <w:t>7</w:t>
            </w:r>
          </w:p>
        </w:tc>
        <w:tc>
          <w:tcPr>
            <w:tcW w:w="753" w:type="dxa"/>
          </w:tcPr>
          <w:p w14:paraId="7011D142" w14:textId="77777777" w:rsidR="005F0469" w:rsidRDefault="005F0469" w:rsidP="003E3EA0">
            <w:pPr>
              <w:pStyle w:val="TableParagraph"/>
              <w:ind w:left="109"/>
              <w:rPr>
                <w:sz w:val="20"/>
              </w:rPr>
            </w:pPr>
            <w:r>
              <w:rPr>
                <w:sz w:val="20"/>
              </w:rPr>
              <w:t>4</w:t>
            </w:r>
          </w:p>
        </w:tc>
        <w:tc>
          <w:tcPr>
            <w:tcW w:w="603" w:type="dxa"/>
          </w:tcPr>
          <w:p w14:paraId="7695CDA7" w14:textId="77777777" w:rsidR="005F0469" w:rsidRDefault="005F0469" w:rsidP="003E3EA0">
            <w:pPr>
              <w:pStyle w:val="TableParagraph"/>
              <w:ind w:left="109"/>
              <w:rPr>
                <w:sz w:val="20"/>
              </w:rPr>
            </w:pPr>
            <w:r>
              <w:rPr>
                <w:sz w:val="20"/>
              </w:rPr>
              <w:t>1</w:t>
            </w:r>
          </w:p>
        </w:tc>
        <w:tc>
          <w:tcPr>
            <w:tcW w:w="593" w:type="dxa"/>
          </w:tcPr>
          <w:p w14:paraId="6BFF8975" w14:textId="77777777" w:rsidR="005F0469" w:rsidRDefault="005F0469" w:rsidP="003E3EA0">
            <w:pPr>
              <w:pStyle w:val="TableParagraph"/>
              <w:ind w:left="109"/>
              <w:rPr>
                <w:sz w:val="20"/>
              </w:rPr>
            </w:pPr>
            <w:r>
              <w:rPr>
                <w:sz w:val="20"/>
              </w:rPr>
              <w:t>0</w:t>
            </w:r>
          </w:p>
        </w:tc>
      </w:tr>
      <w:tr w:rsidR="005F0469" w14:paraId="2288A003" w14:textId="77777777" w:rsidTr="00C77D28">
        <w:trPr>
          <w:cantSplit/>
          <w:trHeight w:val="664"/>
        </w:trPr>
        <w:tc>
          <w:tcPr>
            <w:tcW w:w="2281" w:type="dxa"/>
          </w:tcPr>
          <w:p w14:paraId="287067EA" w14:textId="77777777" w:rsidR="005F0469" w:rsidRDefault="005F0469" w:rsidP="003E3EA0">
            <w:pPr>
              <w:pStyle w:val="TableParagraph"/>
              <w:ind w:right="538"/>
              <w:rPr>
                <w:sz w:val="20"/>
              </w:rPr>
            </w:pPr>
            <w:r>
              <w:rPr>
                <w:sz w:val="20"/>
              </w:rPr>
              <w:t>Lardner and District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B4F56AB" w14:textId="77777777" w:rsidR="005F0469" w:rsidRDefault="005F0469" w:rsidP="003E3EA0">
            <w:pPr>
              <w:pStyle w:val="TableParagraph"/>
              <w:ind w:right="538"/>
              <w:rPr>
                <w:sz w:val="20"/>
              </w:rPr>
            </w:pPr>
            <w:r>
              <w:rPr>
                <w:sz w:val="20"/>
              </w:rPr>
              <w:t>Lardner and District</w:t>
            </w:r>
            <w:r w:rsidRPr="0027120F">
              <w:rPr>
                <w:sz w:val="20"/>
              </w:rPr>
              <w:t xml:space="preserve"> </w:t>
            </w:r>
            <w:r>
              <w:rPr>
                <w:sz w:val="20"/>
              </w:rPr>
              <w:t>Primary</w:t>
            </w:r>
            <w:r w:rsidRPr="0027120F">
              <w:rPr>
                <w:sz w:val="20"/>
              </w:rPr>
              <w:t xml:space="preserve"> </w:t>
            </w:r>
            <w:r>
              <w:rPr>
                <w:sz w:val="20"/>
              </w:rPr>
              <w:t>School</w:t>
            </w:r>
          </w:p>
        </w:tc>
        <w:tc>
          <w:tcPr>
            <w:tcW w:w="1188" w:type="dxa"/>
          </w:tcPr>
          <w:p w14:paraId="2DBCD615" w14:textId="77777777" w:rsidR="005F0469" w:rsidRDefault="005F0469" w:rsidP="003E3EA0">
            <w:pPr>
              <w:pStyle w:val="TableParagraph"/>
              <w:rPr>
                <w:sz w:val="20"/>
              </w:rPr>
            </w:pPr>
            <w:r>
              <w:rPr>
                <w:sz w:val="20"/>
              </w:rPr>
              <w:t>5393</w:t>
            </w:r>
          </w:p>
        </w:tc>
        <w:tc>
          <w:tcPr>
            <w:tcW w:w="602" w:type="dxa"/>
          </w:tcPr>
          <w:p w14:paraId="406DB620" w14:textId="77777777" w:rsidR="005F0469" w:rsidRDefault="005F0469" w:rsidP="003E3EA0">
            <w:pPr>
              <w:pStyle w:val="TableParagraph"/>
              <w:rPr>
                <w:sz w:val="20"/>
              </w:rPr>
            </w:pPr>
            <w:r>
              <w:rPr>
                <w:sz w:val="20"/>
              </w:rPr>
              <w:t>10</w:t>
            </w:r>
          </w:p>
        </w:tc>
        <w:tc>
          <w:tcPr>
            <w:tcW w:w="603" w:type="dxa"/>
          </w:tcPr>
          <w:p w14:paraId="4BF0C2F0" w14:textId="77777777" w:rsidR="005F0469" w:rsidRDefault="005F0469" w:rsidP="003E3EA0">
            <w:pPr>
              <w:pStyle w:val="TableParagraph"/>
              <w:rPr>
                <w:sz w:val="20"/>
              </w:rPr>
            </w:pPr>
            <w:r>
              <w:rPr>
                <w:sz w:val="20"/>
              </w:rPr>
              <w:t>7</w:t>
            </w:r>
          </w:p>
        </w:tc>
        <w:tc>
          <w:tcPr>
            <w:tcW w:w="753" w:type="dxa"/>
          </w:tcPr>
          <w:p w14:paraId="6E735ECE" w14:textId="77777777" w:rsidR="005F0469" w:rsidRDefault="005F0469" w:rsidP="003E3EA0">
            <w:pPr>
              <w:pStyle w:val="TableParagraph"/>
              <w:ind w:left="109"/>
              <w:rPr>
                <w:sz w:val="20"/>
              </w:rPr>
            </w:pPr>
            <w:r>
              <w:rPr>
                <w:sz w:val="20"/>
              </w:rPr>
              <w:t>2</w:t>
            </w:r>
          </w:p>
        </w:tc>
        <w:tc>
          <w:tcPr>
            <w:tcW w:w="603" w:type="dxa"/>
          </w:tcPr>
          <w:p w14:paraId="5B08FB12" w14:textId="77777777" w:rsidR="005F0469" w:rsidRDefault="005F0469" w:rsidP="003E3EA0">
            <w:pPr>
              <w:pStyle w:val="TableParagraph"/>
              <w:ind w:left="109"/>
              <w:rPr>
                <w:sz w:val="20"/>
              </w:rPr>
            </w:pPr>
            <w:r>
              <w:rPr>
                <w:sz w:val="20"/>
              </w:rPr>
              <w:t>1</w:t>
            </w:r>
          </w:p>
        </w:tc>
        <w:tc>
          <w:tcPr>
            <w:tcW w:w="593" w:type="dxa"/>
          </w:tcPr>
          <w:p w14:paraId="0294D3A9" w14:textId="77777777" w:rsidR="005F0469" w:rsidRDefault="005F0469" w:rsidP="003E3EA0">
            <w:pPr>
              <w:pStyle w:val="TableParagraph"/>
              <w:ind w:left="109"/>
              <w:rPr>
                <w:sz w:val="20"/>
              </w:rPr>
            </w:pPr>
            <w:r>
              <w:rPr>
                <w:sz w:val="20"/>
              </w:rPr>
              <w:t>0</w:t>
            </w:r>
          </w:p>
        </w:tc>
      </w:tr>
      <w:tr w:rsidR="005F0469" w14:paraId="4DF6FE29" w14:textId="77777777" w:rsidTr="00C77D28">
        <w:trPr>
          <w:cantSplit/>
          <w:trHeight w:val="664"/>
        </w:trPr>
        <w:tc>
          <w:tcPr>
            <w:tcW w:w="2281" w:type="dxa"/>
          </w:tcPr>
          <w:p w14:paraId="6E6F4D9C" w14:textId="77777777" w:rsidR="005F0469" w:rsidRDefault="005F0469" w:rsidP="003E3EA0">
            <w:pPr>
              <w:pStyle w:val="TableParagraph"/>
              <w:ind w:right="538"/>
              <w:rPr>
                <w:sz w:val="20"/>
              </w:rPr>
            </w:pPr>
            <w:r>
              <w:rPr>
                <w:sz w:val="20"/>
              </w:rPr>
              <w:t>Latrobe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3F014532" w14:textId="77777777" w:rsidR="005F0469" w:rsidRDefault="005F0469" w:rsidP="003E3EA0">
            <w:pPr>
              <w:pStyle w:val="TableParagraph"/>
              <w:ind w:right="538"/>
              <w:rPr>
                <w:sz w:val="20"/>
              </w:rPr>
            </w:pPr>
            <w:r>
              <w:rPr>
                <w:sz w:val="20"/>
              </w:rPr>
              <w:t>Latrobe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2EC85BD1" w14:textId="77777777" w:rsidR="005F0469" w:rsidRDefault="005F0469" w:rsidP="003E3EA0">
            <w:pPr>
              <w:pStyle w:val="TableParagraph"/>
              <w:rPr>
                <w:sz w:val="20"/>
              </w:rPr>
            </w:pPr>
            <w:r>
              <w:rPr>
                <w:sz w:val="20"/>
              </w:rPr>
              <w:t>5221</w:t>
            </w:r>
          </w:p>
        </w:tc>
        <w:tc>
          <w:tcPr>
            <w:tcW w:w="602" w:type="dxa"/>
          </w:tcPr>
          <w:p w14:paraId="577733CC" w14:textId="77777777" w:rsidR="005F0469" w:rsidRDefault="005F0469" w:rsidP="003E3EA0">
            <w:pPr>
              <w:pStyle w:val="TableParagraph"/>
              <w:rPr>
                <w:sz w:val="20"/>
              </w:rPr>
            </w:pPr>
            <w:r>
              <w:rPr>
                <w:sz w:val="20"/>
              </w:rPr>
              <w:t>10</w:t>
            </w:r>
          </w:p>
        </w:tc>
        <w:tc>
          <w:tcPr>
            <w:tcW w:w="603" w:type="dxa"/>
          </w:tcPr>
          <w:p w14:paraId="130AEEE8" w14:textId="77777777" w:rsidR="005F0469" w:rsidRDefault="005F0469" w:rsidP="003E3EA0">
            <w:pPr>
              <w:pStyle w:val="TableParagraph"/>
              <w:rPr>
                <w:sz w:val="20"/>
              </w:rPr>
            </w:pPr>
            <w:r>
              <w:rPr>
                <w:sz w:val="20"/>
              </w:rPr>
              <w:t>5</w:t>
            </w:r>
          </w:p>
        </w:tc>
        <w:tc>
          <w:tcPr>
            <w:tcW w:w="753" w:type="dxa"/>
          </w:tcPr>
          <w:p w14:paraId="257BECEF" w14:textId="77777777" w:rsidR="005F0469" w:rsidRDefault="005F0469" w:rsidP="003E3EA0">
            <w:pPr>
              <w:pStyle w:val="TableParagraph"/>
              <w:ind w:left="109"/>
              <w:rPr>
                <w:sz w:val="20"/>
              </w:rPr>
            </w:pPr>
            <w:r>
              <w:rPr>
                <w:sz w:val="20"/>
              </w:rPr>
              <w:t>3</w:t>
            </w:r>
          </w:p>
        </w:tc>
        <w:tc>
          <w:tcPr>
            <w:tcW w:w="603" w:type="dxa"/>
          </w:tcPr>
          <w:p w14:paraId="1E3D5E93" w14:textId="77777777" w:rsidR="005F0469" w:rsidRDefault="005F0469" w:rsidP="003E3EA0">
            <w:pPr>
              <w:pStyle w:val="TableParagraph"/>
              <w:ind w:left="109"/>
              <w:rPr>
                <w:sz w:val="20"/>
              </w:rPr>
            </w:pPr>
            <w:r>
              <w:rPr>
                <w:sz w:val="20"/>
              </w:rPr>
              <w:t>2</w:t>
            </w:r>
          </w:p>
        </w:tc>
        <w:tc>
          <w:tcPr>
            <w:tcW w:w="593" w:type="dxa"/>
          </w:tcPr>
          <w:p w14:paraId="3361E766" w14:textId="77777777" w:rsidR="005F0469" w:rsidRDefault="005F0469" w:rsidP="003E3EA0">
            <w:pPr>
              <w:pStyle w:val="TableParagraph"/>
              <w:ind w:left="109"/>
              <w:rPr>
                <w:sz w:val="20"/>
              </w:rPr>
            </w:pPr>
            <w:r>
              <w:rPr>
                <w:sz w:val="20"/>
              </w:rPr>
              <w:t>0</w:t>
            </w:r>
          </w:p>
        </w:tc>
      </w:tr>
      <w:tr w:rsidR="005F0469" w14:paraId="074959A9" w14:textId="77777777" w:rsidTr="00C77D28">
        <w:trPr>
          <w:cantSplit/>
          <w:trHeight w:val="664"/>
        </w:trPr>
        <w:tc>
          <w:tcPr>
            <w:tcW w:w="2281" w:type="dxa"/>
          </w:tcPr>
          <w:p w14:paraId="17813706" w14:textId="77777777" w:rsidR="005F0469" w:rsidRDefault="005F0469" w:rsidP="003E3EA0">
            <w:pPr>
              <w:pStyle w:val="TableParagraph"/>
              <w:ind w:right="538"/>
              <w:rPr>
                <w:sz w:val="20"/>
              </w:rPr>
            </w:pPr>
            <w:r>
              <w:rPr>
                <w:sz w:val="20"/>
              </w:rPr>
              <w:t>Launching Place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328A9A2" w14:textId="77777777" w:rsidR="005F0469" w:rsidRDefault="005F0469" w:rsidP="003E3EA0">
            <w:pPr>
              <w:pStyle w:val="TableParagraph"/>
              <w:ind w:right="538"/>
              <w:rPr>
                <w:sz w:val="20"/>
              </w:rPr>
            </w:pPr>
            <w:r>
              <w:rPr>
                <w:sz w:val="20"/>
              </w:rPr>
              <w:t>Launching Place Primary</w:t>
            </w:r>
            <w:r w:rsidRPr="0027120F">
              <w:rPr>
                <w:sz w:val="20"/>
              </w:rPr>
              <w:t xml:space="preserve"> </w:t>
            </w:r>
            <w:r>
              <w:rPr>
                <w:sz w:val="20"/>
              </w:rPr>
              <w:t>School</w:t>
            </w:r>
          </w:p>
        </w:tc>
        <w:tc>
          <w:tcPr>
            <w:tcW w:w="1188" w:type="dxa"/>
          </w:tcPr>
          <w:p w14:paraId="5A009E7E" w14:textId="77777777" w:rsidR="005F0469" w:rsidRDefault="005F0469" w:rsidP="003E3EA0">
            <w:pPr>
              <w:pStyle w:val="TableParagraph"/>
              <w:rPr>
                <w:sz w:val="20"/>
              </w:rPr>
            </w:pPr>
            <w:r>
              <w:rPr>
                <w:sz w:val="20"/>
              </w:rPr>
              <w:t>2599</w:t>
            </w:r>
          </w:p>
        </w:tc>
        <w:tc>
          <w:tcPr>
            <w:tcW w:w="602" w:type="dxa"/>
          </w:tcPr>
          <w:p w14:paraId="64CD1E2A" w14:textId="77777777" w:rsidR="005F0469" w:rsidRDefault="005F0469" w:rsidP="003E3EA0">
            <w:pPr>
              <w:pStyle w:val="TableParagraph"/>
              <w:rPr>
                <w:sz w:val="20"/>
              </w:rPr>
            </w:pPr>
            <w:r>
              <w:rPr>
                <w:sz w:val="20"/>
              </w:rPr>
              <w:t>15</w:t>
            </w:r>
          </w:p>
        </w:tc>
        <w:tc>
          <w:tcPr>
            <w:tcW w:w="603" w:type="dxa"/>
          </w:tcPr>
          <w:p w14:paraId="2C0B1BA8" w14:textId="77777777" w:rsidR="005F0469" w:rsidRDefault="005F0469" w:rsidP="003E3EA0">
            <w:pPr>
              <w:pStyle w:val="TableParagraph"/>
              <w:rPr>
                <w:sz w:val="20"/>
              </w:rPr>
            </w:pPr>
            <w:r>
              <w:rPr>
                <w:sz w:val="20"/>
              </w:rPr>
              <w:t>8</w:t>
            </w:r>
          </w:p>
        </w:tc>
        <w:tc>
          <w:tcPr>
            <w:tcW w:w="753" w:type="dxa"/>
          </w:tcPr>
          <w:p w14:paraId="4130D32C" w14:textId="77777777" w:rsidR="005F0469" w:rsidRDefault="005F0469" w:rsidP="003E3EA0">
            <w:pPr>
              <w:pStyle w:val="TableParagraph"/>
              <w:ind w:left="109"/>
              <w:rPr>
                <w:sz w:val="20"/>
              </w:rPr>
            </w:pPr>
            <w:r>
              <w:rPr>
                <w:sz w:val="20"/>
              </w:rPr>
              <w:t>5</w:t>
            </w:r>
          </w:p>
        </w:tc>
        <w:tc>
          <w:tcPr>
            <w:tcW w:w="603" w:type="dxa"/>
          </w:tcPr>
          <w:p w14:paraId="09222258" w14:textId="77777777" w:rsidR="005F0469" w:rsidRDefault="005F0469" w:rsidP="003E3EA0">
            <w:pPr>
              <w:pStyle w:val="TableParagraph"/>
              <w:ind w:left="109"/>
              <w:rPr>
                <w:sz w:val="20"/>
              </w:rPr>
            </w:pPr>
            <w:r>
              <w:rPr>
                <w:sz w:val="20"/>
              </w:rPr>
              <w:t>2</w:t>
            </w:r>
          </w:p>
        </w:tc>
        <w:tc>
          <w:tcPr>
            <w:tcW w:w="593" w:type="dxa"/>
          </w:tcPr>
          <w:p w14:paraId="7D8C37E5" w14:textId="77777777" w:rsidR="005F0469" w:rsidRDefault="005F0469" w:rsidP="003E3EA0">
            <w:pPr>
              <w:pStyle w:val="TableParagraph"/>
              <w:ind w:left="109"/>
              <w:rPr>
                <w:sz w:val="20"/>
              </w:rPr>
            </w:pPr>
            <w:r>
              <w:rPr>
                <w:sz w:val="20"/>
              </w:rPr>
              <w:t>0</w:t>
            </w:r>
          </w:p>
        </w:tc>
      </w:tr>
      <w:tr w:rsidR="005F0469" w14:paraId="1E53FA24" w14:textId="77777777" w:rsidTr="00C77D28">
        <w:trPr>
          <w:cantSplit/>
          <w:trHeight w:val="664"/>
        </w:trPr>
        <w:tc>
          <w:tcPr>
            <w:tcW w:w="2281" w:type="dxa"/>
          </w:tcPr>
          <w:p w14:paraId="24015979" w14:textId="77777777" w:rsidR="005F0469" w:rsidRDefault="005F0469" w:rsidP="003E3EA0">
            <w:pPr>
              <w:pStyle w:val="TableParagraph"/>
              <w:ind w:right="538"/>
              <w:rPr>
                <w:sz w:val="20"/>
              </w:rPr>
            </w:pPr>
            <w:r>
              <w:rPr>
                <w:sz w:val="20"/>
              </w:rPr>
              <w:t>Laurimar Primary School</w:t>
            </w:r>
            <w:r w:rsidRPr="0027120F">
              <w:rPr>
                <w:sz w:val="20"/>
              </w:rPr>
              <w:t xml:space="preserve"> </w:t>
            </w:r>
            <w:r>
              <w:rPr>
                <w:sz w:val="20"/>
              </w:rPr>
              <w:t>Council</w:t>
            </w:r>
          </w:p>
        </w:tc>
        <w:tc>
          <w:tcPr>
            <w:tcW w:w="2389" w:type="dxa"/>
          </w:tcPr>
          <w:p w14:paraId="62D24FD2" w14:textId="77777777" w:rsidR="005F0469" w:rsidRDefault="005F0469" w:rsidP="003E3EA0">
            <w:pPr>
              <w:pStyle w:val="TableParagraph"/>
              <w:ind w:right="538"/>
              <w:rPr>
                <w:sz w:val="20"/>
              </w:rPr>
            </w:pPr>
            <w:r>
              <w:rPr>
                <w:sz w:val="20"/>
              </w:rPr>
              <w:t>Laurimar</w:t>
            </w:r>
            <w:r w:rsidRPr="0027120F">
              <w:rPr>
                <w:sz w:val="20"/>
              </w:rPr>
              <w:t xml:space="preserve"> </w:t>
            </w:r>
            <w:r>
              <w:rPr>
                <w:sz w:val="20"/>
              </w:rPr>
              <w:t>Primary</w:t>
            </w:r>
            <w:r w:rsidRPr="0027120F">
              <w:rPr>
                <w:sz w:val="20"/>
              </w:rPr>
              <w:t xml:space="preserve"> </w:t>
            </w:r>
            <w:r>
              <w:rPr>
                <w:sz w:val="20"/>
              </w:rPr>
              <w:t>School</w:t>
            </w:r>
          </w:p>
        </w:tc>
        <w:tc>
          <w:tcPr>
            <w:tcW w:w="1188" w:type="dxa"/>
          </w:tcPr>
          <w:p w14:paraId="394D1577" w14:textId="77777777" w:rsidR="005F0469" w:rsidRDefault="005F0469" w:rsidP="003E3EA0">
            <w:pPr>
              <w:pStyle w:val="TableParagraph"/>
              <w:rPr>
                <w:sz w:val="20"/>
              </w:rPr>
            </w:pPr>
            <w:r>
              <w:rPr>
                <w:sz w:val="20"/>
              </w:rPr>
              <w:t>5497</w:t>
            </w:r>
          </w:p>
        </w:tc>
        <w:tc>
          <w:tcPr>
            <w:tcW w:w="602" w:type="dxa"/>
          </w:tcPr>
          <w:p w14:paraId="5D3D3877" w14:textId="77777777" w:rsidR="005F0469" w:rsidRDefault="005F0469" w:rsidP="003E3EA0">
            <w:pPr>
              <w:pStyle w:val="TableParagraph"/>
              <w:rPr>
                <w:sz w:val="20"/>
              </w:rPr>
            </w:pPr>
            <w:r>
              <w:rPr>
                <w:sz w:val="20"/>
              </w:rPr>
              <w:t>15</w:t>
            </w:r>
          </w:p>
        </w:tc>
        <w:tc>
          <w:tcPr>
            <w:tcW w:w="603" w:type="dxa"/>
          </w:tcPr>
          <w:p w14:paraId="10AC1CF4" w14:textId="77777777" w:rsidR="005F0469" w:rsidRDefault="005F0469" w:rsidP="003E3EA0">
            <w:pPr>
              <w:pStyle w:val="TableParagraph"/>
              <w:rPr>
                <w:sz w:val="20"/>
              </w:rPr>
            </w:pPr>
            <w:r>
              <w:rPr>
                <w:sz w:val="20"/>
              </w:rPr>
              <w:t>7</w:t>
            </w:r>
          </w:p>
        </w:tc>
        <w:tc>
          <w:tcPr>
            <w:tcW w:w="753" w:type="dxa"/>
          </w:tcPr>
          <w:p w14:paraId="35DF6973" w14:textId="77777777" w:rsidR="005F0469" w:rsidRDefault="005F0469" w:rsidP="003E3EA0">
            <w:pPr>
              <w:pStyle w:val="TableParagraph"/>
              <w:ind w:left="109"/>
              <w:rPr>
                <w:sz w:val="20"/>
              </w:rPr>
            </w:pPr>
            <w:r>
              <w:rPr>
                <w:sz w:val="20"/>
              </w:rPr>
              <w:t>5</w:t>
            </w:r>
          </w:p>
        </w:tc>
        <w:tc>
          <w:tcPr>
            <w:tcW w:w="603" w:type="dxa"/>
          </w:tcPr>
          <w:p w14:paraId="56DD2C14" w14:textId="77777777" w:rsidR="005F0469" w:rsidRDefault="005F0469" w:rsidP="003E3EA0">
            <w:pPr>
              <w:pStyle w:val="TableParagraph"/>
              <w:ind w:left="109"/>
              <w:rPr>
                <w:sz w:val="20"/>
              </w:rPr>
            </w:pPr>
            <w:r>
              <w:rPr>
                <w:sz w:val="20"/>
              </w:rPr>
              <w:t>3</w:t>
            </w:r>
          </w:p>
        </w:tc>
        <w:tc>
          <w:tcPr>
            <w:tcW w:w="593" w:type="dxa"/>
          </w:tcPr>
          <w:p w14:paraId="7DF0EA28" w14:textId="77777777" w:rsidR="005F0469" w:rsidRDefault="005F0469" w:rsidP="003E3EA0">
            <w:pPr>
              <w:pStyle w:val="TableParagraph"/>
              <w:ind w:left="109"/>
              <w:rPr>
                <w:sz w:val="20"/>
              </w:rPr>
            </w:pPr>
            <w:r>
              <w:rPr>
                <w:sz w:val="20"/>
              </w:rPr>
              <w:t>0</w:t>
            </w:r>
          </w:p>
        </w:tc>
      </w:tr>
      <w:tr w:rsidR="005F0469" w14:paraId="77A58523" w14:textId="77777777" w:rsidTr="00C77D28">
        <w:trPr>
          <w:cantSplit/>
          <w:trHeight w:val="664"/>
        </w:trPr>
        <w:tc>
          <w:tcPr>
            <w:tcW w:w="2281" w:type="dxa"/>
          </w:tcPr>
          <w:p w14:paraId="16B0096D" w14:textId="77777777" w:rsidR="005F0469" w:rsidRDefault="005F0469" w:rsidP="003E3EA0">
            <w:pPr>
              <w:pStyle w:val="TableParagraph"/>
              <w:ind w:right="538"/>
              <w:rPr>
                <w:sz w:val="20"/>
              </w:rPr>
            </w:pPr>
            <w:r>
              <w:rPr>
                <w:sz w:val="20"/>
              </w:rPr>
              <w:t>Lavers Hill K-12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A6665F9" w14:textId="77777777" w:rsidR="005F0469" w:rsidRDefault="005F0469" w:rsidP="003E3EA0">
            <w:pPr>
              <w:pStyle w:val="TableParagraph"/>
              <w:ind w:right="538"/>
              <w:rPr>
                <w:sz w:val="20"/>
              </w:rPr>
            </w:pPr>
            <w:r>
              <w:rPr>
                <w:sz w:val="20"/>
              </w:rPr>
              <w:t>Lavers</w:t>
            </w:r>
            <w:r w:rsidRPr="0027120F">
              <w:rPr>
                <w:sz w:val="20"/>
              </w:rPr>
              <w:t xml:space="preserve"> </w:t>
            </w:r>
            <w:r>
              <w:rPr>
                <w:sz w:val="20"/>
              </w:rPr>
              <w:t>Hill</w:t>
            </w:r>
            <w:r w:rsidRPr="0027120F">
              <w:rPr>
                <w:sz w:val="20"/>
              </w:rPr>
              <w:t xml:space="preserve"> </w:t>
            </w:r>
            <w:r>
              <w:rPr>
                <w:sz w:val="20"/>
              </w:rPr>
              <w:t>K-12</w:t>
            </w:r>
            <w:r w:rsidRPr="0027120F">
              <w:rPr>
                <w:sz w:val="20"/>
              </w:rPr>
              <w:t xml:space="preserve"> </w:t>
            </w:r>
            <w:r>
              <w:rPr>
                <w:sz w:val="20"/>
              </w:rPr>
              <w:t>College</w:t>
            </w:r>
          </w:p>
        </w:tc>
        <w:tc>
          <w:tcPr>
            <w:tcW w:w="1188" w:type="dxa"/>
          </w:tcPr>
          <w:p w14:paraId="4562F752" w14:textId="77777777" w:rsidR="005F0469" w:rsidRDefault="005F0469" w:rsidP="003E3EA0">
            <w:pPr>
              <w:pStyle w:val="TableParagraph"/>
              <w:rPr>
                <w:sz w:val="20"/>
              </w:rPr>
            </w:pPr>
            <w:r>
              <w:rPr>
                <w:sz w:val="20"/>
              </w:rPr>
              <w:t>6231</w:t>
            </w:r>
          </w:p>
        </w:tc>
        <w:tc>
          <w:tcPr>
            <w:tcW w:w="602" w:type="dxa"/>
          </w:tcPr>
          <w:p w14:paraId="00B6D3FE" w14:textId="2E947A9A" w:rsidR="005F0469" w:rsidRDefault="003F38BA" w:rsidP="003E3EA0">
            <w:pPr>
              <w:pStyle w:val="TableParagraph"/>
              <w:rPr>
                <w:sz w:val="20"/>
              </w:rPr>
            </w:pPr>
            <w:r>
              <w:rPr>
                <w:sz w:val="20"/>
              </w:rPr>
              <w:t>6</w:t>
            </w:r>
          </w:p>
        </w:tc>
        <w:tc>
          <w:tcPr>
            <w:tcW w:w="603" w:type="dxa"/>
          </w:tcPr>
          <w:p w14:paraId="00EF6A87" w14:textId="11303BAB" w:rsidR="005F0469" w:rsidRDefault="003F38BA" w:rsidP="003E3EA0">
            <w:pPr>
              <w:pStyle w:val="TableParagraph"/>
              <w:rPr>
                <w:sz w:val="20"/>
              </w:rPr>
            </w:pPr>
            <w:r>
              <w:rPr>
                <w:sz w:val="20"/>
              </w:rPr>
              <w:t>3</w:t>
            </w:r>
          </w:p>
        </w:tc>
        <w:tc>
          <w:tcPr>
            <w:tcW w:w="753" w:type="dxa"/>
          </w:tcPr>
          <w:p w14:paraId="7BD679CF" w14:textId="026DBACF" w:rsidR="005F0469" w:rsidRDefault="003F38BA" w:rsidP="003E3EA0">
            <w:pPr>
              <w:pStyle w:val="TableParagraph"/>
              <w:ind w:left="109"/>
              <w:rPr>
                <w:sz w:val="20"/>
              </w:rPr>
            </w:pPr>
            <w:r>
              <w:rPr>
                <w:sz w:val="20"/>
              </w:rPr>
              <w:t>2</w:t>
            </w:r>
          </w:p>
        </w:tc>
        <w:tc>
          <w:tcPr>
            <w:tcW w:w="603" w:type="dxa"/>
          </w:tcPr>
          <w:p w14:paraId="6E0BEB73" w14:textId="46A446B4" w:rsidR="005F0469" w:rsidRDefault="003F38BA" w:rsidP="003E3EA0">
            <w:pPr>
              <w:pStyle w:val="TableParagraph"/>
              <w:ind w:left="109"/>
              <w:rPr>
                <w:sz w:val="20"/>
              </w:rPr>
            </w:pPr>
            <w:r>
              <w:rPr>
                <w:sz w:val="20"/>
              </w:rPr>
              <w:t>1</w:t>
            </w:r>
          </w:p>
        </w:tc>
        <w:tc>
          <w:tcPr>
            <w:tcW w:w="593" w:type="dxa"/>
          </w:tcPr>
          <w:p w14:paraId="5A548600" w14:textId="77777777" w:rsidR="005F0469" w:rsidRDefault="005F0469" w:rsidP="003E3EA0">
            <w:pPr>
              <w:pStyle w:val="TableParagraph"/>
              <w:ind w:left="109"/>
              <w:rPr>
                <w:sz w:val="20"/>
              </w:rPr>
            </w:pPr>
            <w:r>
              <w:rPr>
                <w:sz w:val="20"/>
              </w:rPr>
              <w:t>0</w:t>
            </w:r>
          </w:p>
        </w:tc>
      </w:tr>
      <w:tr w:rsidR="005F0469" w14:paraId="72963325" w14:textId="77777777" w:rsidTr="00C77D28">
        <w:trPr>
          <w:cantSplit/>
          <w:trHeight w:val="664"/>
        </w:trPr>
        <w:tc>
          <w:tcPr>
            <w:tcW w:w="2281" w:type="dxa"/>
          </w:tcPr>
          <w:p w14:paraId="23F1996F" w14:textId="77777777" w:rsidR="005F0469" w:rsidRDefault="005F0469" w:rsidP="003E3EA0">
            <w:pPr>
              <w:pStyle w:val="TableParagraph"/>
              <w:ind w:right="538"/>
              <w:rPr>
                <w:sz w:val="20"/>
              </w:rPr>
            </w:pPr>
            <w:r>
              <w:rPr>
                <w:sz w:val="20"/>
              </w:rPr>
              <w:t>Laverton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6980BC6" w14:textId="77777777" w:rsidR="005F0469" w:rsidRDefault="005F0469" w:rsidP="003E3EA0">
            <w:pPr>
              <w:pStyle w:val="TableParagraph"/>
              <w:ind w:right="538"/>
              <w:rPr>
                <w:sz w:val="20"/>
              </w:rPr>
            </w:pPr>
            <w:r>
              <w:rPr>
                <w:sz w:val="20"/>
              </w:rPr>
              <w:t>Laverton</w:t>
            </w:r>
            <w:r w:rsidRPr="0027120F">
              <w:rPr>
                <w:sz w:val="20"/>
              </w:rPr>
              <w:t xml:space="preserve"> </w:t>
            </w:r>
            <w:r>
              <w:rPr>
                <w:sz w:val="20"/>
              </w:rPr>
              <w:t>P-12</w:t>
            </w:r>
            <w:r w:rsidRPr="0027120F">
              <w:rPr>
                <w:sz w:val="20"/>
              </w:rPr>
              <w:t xml:space="preserve"> </w:t>
            </w:r>
            <w:r>
              <w:rPr>
                <w:sz w:val="20"/>
              </w:rPr>
              <w:t>College</w:t>
            </w:r>
          </w:p>
        </w:tc>
        <w:tc>
          <w:tcPr>
            <w:tcW w:w="1188" w:type="dxa"/>
          </w:tcPr>
          <w:p w14:paraId="1208533F" w14:textId="77777777" w:rsidR="005F0469" w:rsidRDefault="005F0469" w:rsidP="003E3EA0">
            <w:pPr>
              <w:pStyle w:val="TableParagraph"/>
              <w:rPr>
                <w:sz w:val="20"/>
              </w:rPr>
            </w:pPr>
            <w:r>
              <w:rPr>
                <w:sz w:val="20"/>
              </w:rPr>
              <w:t>8861</w:t>
            </w:r>
          </w:p>
        </w:tc>
        <w:tc>
          <w:tcPr>
            <w:tcW w:w="602" w:type="dxa"/>
          </w:tcPr>
          <w:p w14:paraId="646E40B9" w14:textId="77777777" w:rsidR="005F0469" w:rsidRDefault="005F0469" w:rsidP="003E3EA0">
            <w:pPr>
              <w:pStyle w:val="TableParagraph"/>
              <w:rPr>
                <w:sz w:val="20"/>
              </w:rPr>
            </w:pPr>
            <w:r>
              <w:rPr>
                <w:sz w:val="20"/>
              </w:rPr>
              <w:t>13</w:t>
            </w:r>
          </w:p>
        </w:tc>
        <w:tc>
          <w:tcPr>
            <w:tcW w:w="603" w:type="dxa"/>
          </w:tcPr>
          <w:p w14:paraId="74B5D2D2" w14:textId="77777777" w:rsidR="005F0469" w:rsidRDefault="005F0469" w:rsidP="003E3EA0">
            <w:pPr>
              <w:pStyle w:val="TableParagraph"/>
              <w:rPr>
                <w:sz w:val="20"/>
              </w:rPr>
            </w:pPr>
            <w:r>
              <w:rPr>
                <w:sz w:val="20"/>
              </w:rPr>
              <w:t>6</w:t>
            </w:r>
          </w:p>
        </w:tc>
        <w:tc>
          <w:tcPr>
            <w:tcW w:w="753" w:type="dxa"/>
          </w:tcPr>
          <w:p w14:paraId="7E65A56A" w14:textId="77777777" w:rsidR="005F0469" w:rsidRDefault="005F0469" w:rsidP="003E3EA0">
            <w:pPr>
              <w:pStyle w:val="TableParagraph"/>
              <w:ind w:left="109"/>
              <w:rPr>
                <w:sz w:val="20"/>
              </w:rPr>
            </w:pPr>
            <w:r>
              <w:rPr>
                <w:sz w:val="20"/>
              </w:rPr>
              <w:t>4</w:t>
            </w:r>
          </w:p>
        </w:tc>
        <w:tc>
          <w:tcPr>
            <w:tcW w:w="603" w:type="dxa"/>
          </w:tcPr>
          <w:p w14:paraId="1C87DFB3" w14:textId="77777777" w:rsidR="005F0469" w:rsidRDefault="005F0469" w:rsidP="003E3EA0">
            <w:pPr>
              <w:pStyle w:val="TableParagraph"/>
              <w:ind w:left="109"/>
              <w:rPr>
                <w:sz w:val="20"/>
              </w:rPr>
            </w:pPr>
            <w:r>
              <w:rPr>
                <w:sz w:val="20"/>
              </w:rPr>
              <w:t>3</w:t>
            </w:r>
          </w:p>
        </w:tc>
        <w:tc>
          <w:tcPr>
            <w:tcW w:w="593" w:type="dxa"/>
          </w:tcPr>
          <w:p w14:paraId="239DAA2D" w14:textId="77777777" w:rsidR="005F0469" w:rsidRDefault="005F0469" w:rsidP="003E3EA0">
            <w:pPr>
              <w:pStyle w:val="TableParagraph"/>
              <w:ind w:left="109"/>
              <w:rPr>
                <w:sz w:val="20"/>
              </w:rPr>
            </w:pPr>
            <w:r>
              <w:rPr>
                <w:sz w:val="20"/>
              </w:rPr>
              <w:t>0</w:t>
            </w:r>
          </w:p>
        </w:tc>
      </w:tr>
      <w:tr w:rsidR="005F0469" w14:paraId="727A07D3" w14:textId="77777777" w:rsidTr="00C77D28">
        <w:trPr>
          <w:cantSplit/>
          <w:trHeight w:val="664"/>
        </w:trPr>
        <w:tc>
          <w:tcPr>
            <w:tcW w:w="2281" w:type="dxa"/>
          </w:tcPr>
          <w:p w14:paraId="0735187E" w14:textId="77777777" w:rsidR="005F0469" w:rsidRDefault="005F0469" w:rsidP="003E3EA0">
            <w:pPr>
              <w:pStyle w:val="TableParagraph"/>
              <w:ind w:right="538"/>
              <w:rPr>
                <w:sz w:val="20"/>
              </w:rPr>
            </w:pPr>
            <w:r>
              <w:rPr>
                <w:sz w:val="20"/>
              </w:rPr>
              <w:t>Le Page Primary School</w:t>
            </w:r>
            <w:r w:rsidRPr="0027120F">
              <w:rPr>
                <w:sz w:val="20"/>
              </w:rPr>
              <w:t xml:space="preserve"> </w:t>
            </w:r>
            <w:r>
              <w:rPr>
                <w:sz w:val="20"/>
              </w:rPr>
              <w:t>Council</w:t>
            </w:r>
          </w:p>
        </w:tc>
        <w:tc>
          <w:tcPr>
            <w:tcW w:w="2389" w:type="dxa"/>
          </w:tcPr>
          <w:p w14:paraId="1AF94B9A" w14:textId="77777777" w:rsidR="005F0469" w:rsidRDefault="005F0469" w:rsidP="003E3EA0">
            <w:pPr>
              <w:pStyle w:val="TableParagraph"/>
              <w:ind w:right="538"/>
              <w:rPr>
                <w:sz w:val="20"/>
              </w:rPr>
            </w:pPr>
            <w:r>
              <w:rPr>
                <w:sz w:val="20"/>
              </w:rPr>
              <w:t>Le</w:t>
            </w:r>
            <w:r w:rsidRPr="0027120F">
              <w:rPr>
                <w:sz w:val="20"/>
              </w:rPr>
              <w:t xml:space="preserve"> </w:t>
            </w:r>
            <w:r>
              <w:rPr>
                <w:sz w:val="20"/>
              </w:rPr>
              <w:t>Page</w:t>
            </w:r>
            <w:r w:rsidRPr="0027120F">
              <w:rPr>
                <w:sz w:val="20"/>
              </w:rPr>
              <w:t xml:space="preserve"> </w:t>
            </w:r>
            <w:r>
              <w:rPr>
                <w:sz w:val="20"/>
              </w:rPr>
              <w:t>Primary</w:t>
            </w:r>
            <w:r w:rsidRPr="0027120F">
              <w:rPr>
                <w:sz w:val="20"/>
              </w:rPr>
              <w:t xml:space="preserve"> </w:t>
            </w:r>
            <w:r>
              <w:rPr>
                <w:sz w:val="20"/>
              </w:rPr>
              <w:t>School</w:t>
            </w:r>
          </w:p>
        </w:tc>
        <w:tc>
          <w:tcPr>
            <w:tcW w:w="1188" w:type="dxa"/>
          </w:tcPr>
          <w:p w14:paraId="68D624C4" w14:textId="77777777" w:rsidR="005F0469" w:rsidRDefault="005F0469" w:rsidP="003E3EA0">
            <w:pPr>
              <w:pStyle w:val="TableParagraph"/>
              <w:rPr>
                <w:sz w:val="20"/>
              </w:rPr>
            </w:pPr>
            <w:r>
              <w:rPr>
                <w:sz w:val="20"/>
              </w:rPr>
              <w:t>5422</w:t>
            </w:r>
          </w:p>
        </w:tc>
        <w:tc>
          <w:tcPr>
            <w:tcW w:w="602" w:type="dxa"/>
          </w:tcPr>
          <w:p w14:paraId="7A4D5A87" w14:textId="79180767" w:rsidR="005F0469" w:rsidRDefault="002853AC" w:rsidP="003E3EA0">
            <w:pPr>
              <w:pStyle w:val="TableParagraph"/>
              <w:rPr>
                <w:sz w:val="20"/>
              </w:rPr>
            </w:pPr>
            <w:r>
              <w:rPr>
                <w:sz w:val="20"/>
              </w:rPr>
              <w:t>10</w:t>
            </w:r>
          </w:p>
        </w:tc>
        <w:tc>
          <w:tcPr>
            <w:tcW w:w="603" w:type="dxa"/>
          </w:tcPr>
          <w:p w14:paraId="0496D965" w14:textId="77777777" w:rsidR="005F0469" w:rsidRDefault="005F0469" w:rsidP="003E3EA0">
            <w:pPr>
              <w:pStyle w:val="TableParagraph"/>
              <w:rPr>
                <w:sz w:val="20"/>
              </w:rPr>
            </w:pPr>
            <w:r>
              <w:rPr>
                <w:sz w:val="20"/>
              </w:rPr>
              <w:t>6</w:t>
            </w:r>
          </w:p>
        </w:tc>
        <w:tc>
          <w:tcPr>
            <w:tcW w:w="753" w:type="dxa"/>
          </w:tcPr>
          <w:p w14:paraId="2A1E9DFB" w14:textId="77777777" w:rsidR="005F0469" w:rsidRDefault="005F0469" w:rsidP="003E3EA0">
            <w:pPr>
              <w:pStyle w:val="TableParagraph"/>
              <w:ind w:left="109"/>
              <w:rPr>
                <w:sz w:val="20"/>
              </w:rPr>
            </w:pPr>
            <w:r>
              <w:rPr>
                <w:sz w:val="20"/>
              </w:rPr>
              <w:t>3</w:t>
            </w:r>
          </w:p>
        </w:tc>
        <w:tc>
          <w:tcPr>
            <w:tcW w:w="603" w:type="dxa"/>
          </w:tcPr>
          <w:p w14:paraId="739F790D" w14:textId="3543AB5F" w:rsidR="005F0469" w:rsidRDefault="002853AC" w:rsidP="003E3EA0">
            <w:pPr>
              <w:pStyle w:val="TableParagraph"/>
              <w:ind w:left="109"/>
              <w:rPr>
                <w:sz w:val="20"/>
              </w:rPr>
            </w:pPr>
            <w:r>
              <w:rPr>
                <w:sz w:val="20"/>
              </w:rPr>
              <w:t>1</w:t>
            </w:r>
          </w:p>
        </w:tc>
        <w:tc>
          <w:tcPr>
            <w:tcW w:w="593" w:type="dxa"/>
          </w:tcPr>
          <w:p w14:paraId="47F3E3E1" w14:textId="77777777" w:rsidR="005F0469" w:rsidRDefault="005F0469" w:rsidP="003E3EA0">
            <w:pPr>
              <w:pStyle w:val="TableParagraph"/>
              <w:ind w:left="109"/>
              <w:rPr>
                <w:sz w:val="20"/>
              </w:rPr>
            </w:pPr>
            <w:r>
              <w:rPr>
                <w:sz w:val="20"/>
              </w:rPr>
              <w:t>0</w:t>
            </w:r>
          </w:p>
        </w:tc>
      </w:tr>
      <w:tr w:rsidR="005F0469" w14:paraId="63926843" w14:textId="77777777" w:rsidTr="00C77D28">
        <w:trPr>
          <w:cantSplit/>
          <w:trHeight w:val="664"/>
        </w:trPr>
        <w:tc>
          <w:tcPr>
            <w:tcW w:w="2281" w:type="dxa"/>
          </w:tcPr>
          <w:p w14:paraId="4E8B28BB" w14:textId="77777777" w:rsidR="005F0469" w:rsidRDefault="005F0469" w:rsidP="003E3EA0">
            <w:pPr>
              <w:pStyle w:val="TableParagraph"/>
              <w:ind w:right="538"/>
              <w:rPr>
                <w:sz w:val="20"/>
              </w:rPr>
            </w:pPr>
            <w:r>
              <w:rPr>
                <w:sz w:val="20"/>
              </w:rPr>
              <w:t>Leitchville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BA66A2C" w14:textId="77777777" w:rsidR="005F0469" w:rsidRDefault="005F0469" w:rsidP="003E3EA0">
            <w:pPr>
              <w:pStyle w:val="TableParagraph"/>
              <w:ind w:right="538"/>
              <w:rPr>
                <w:sz w:val="20"/>
              </w:rPr>
            </w:pPr>
            <w:r>
              <w:rPr>
                <w:sz w:val="20"/>
              </w:rPr>
              <w:t>Leitchville</w:t>
            </w:r>
            <w:r w:rsidRPr="0027120F">
              <w:rPr>
                <w:sz w:val="20"/>
              </w:rPr>
              <w:t xml:space="preserve"> </w:t>
            </w:r>
            <w:r>
              <w:rPr>
                <w:sz w:val="20"/>
              </w:rPr>
              <w:t>Primary</w:t>
            </w:r>
            <w:r w:rsidRPr="0027120F">
              <w:rPr>
                <w:sz w:val="20"/>
              </w:rPr>
              <w:t xml:space="preserve"> </w:t>
            </w:r>
            <w:r>
              <w:rPr>
                <w:sz w:val="20"/>
              </w:rPr>
              <w:t>School</w:t>
            </w:r>
          </w:p>
        </w:tc>
        <w:tc>
          <w:tcPr>
            <w:tcW w:w="1188" w:type="dxa"/>
          </w:tcPr>
          <w:p w14:paraId="4A43E476" w14:textId="77777777" w:rsidR="005F0469" w:rsidRDefault="005F0469" w:rsidP="003E3EA0">
            <w:pPr>
              <w:pStyle w:val="TableParagraph"/>
              <w:rPr>
                <w:sz w:val="20"/>
              </w:rPr>
            </w:pPr>
            <w:r>
              <w:rPr>
                <w:sz w:val="20"/>
              </w:rPr>
              <w:t>2087</w:t>
            </w:r>
          </w:p>
        </w:tc>
        <w:tc>
          <w:tcPr>
            <w:tcW w:w="602" w:type="dxa"/>
          </w:tcPr>
          <w:p w14:paraId="29A071D6" w14:textId="6755972E" w:rsidR="005F0469" w:rsidRDefault="009F2922" w:rsidP="003E3EA0">
            <w:pPr>
              <w:pStyle w:val="TableParagraph"/>
              <w:rPr>
                <w:sz w:val="20"/>
              </w:rPr>
            </w:pPr>
            <w:r>
              <w:rPr>
                <w:sz w:val="20"/>
              </w:rPr>
              <w:t>7</w:t>
            </w:r>
          </w:p>
        </w:tc>
        <w:tc>
          <w:tcPr>
            <w:tcW w:w="603" w:type="dxa"/>
          </w:tcPr>
          <w:p w14:paraId="0B3BF8F6" w14:textId="5995AD8E" w:rsidR="005F0469" w:rsidRDefault="00CA4772" w:rsidP="003E3EA0">
            <w:pPr>
              <w:pStyle w:val="TableParagraph"/>
              <w:rPr>
                <w:sz w:val="20"/>
              </w:rPr>
            </w:pPr>
            <w:r>
              <w:rPr>
                <w:sz w:val="20"/>
              </w:rPr>
              <w:t>3</w:t>
            </w:r>
          </w:p>
        </w:tc>
        <w:tc>
          <w:tcPr>
            <w:tcW w:w="753" w:type="dxa"/>
          </w:tcPr>
          <w:p w14:paraId="16CA9D28" w14:textId="17490DB6" w:rsidR="005F0469" w:rsidRDefault="009F714A" w:rsidP="003E3EA0">
            <w:pPr>
              <w:pStyle w:val="TableParagraph"/>
              <w:ind w:left="109"/>
              <w:rPr>
                <w:sz w:val="20"/>
              </w:rPr>
            </w:pPr>
            <w:r>
              <w:rPr>
                <w:sz w:val="20"/>
              </w:rPr>
              <w:t>2</w:t>
            </w:r>
          </w:p>
        </w:tc>
        <w:tc>
          <w:tcPr>
            <w:tcW w:w="603" w:type="dxa"/>
          </w:tcPr>
          <w:p w14:paraId="75FBCC50" w14:textId="689FBAAF" w:rsidR="005F0469" w:rsidRDefault="009F714A" w:rsidP="003E3EA0">
            <w:pPr>
              <w:pStyle w:val="TableParagraph"/>
              <w:ind w:left="109"/>
              <w:rPr>
                <w:sz w:val="20"/>
              </w:rPr>
            </w:pPr>
            <w:r>
              <w:rPr>
                <w:sz w:val="20"/>
              </w:rPr>
              <w:t>2</w:t>
            </w:r>
          </w:p>
        </w:tc>
        <w:tc>
          <w:tcPr>
            <w:tcW w:w="593" w:type="dxa"/>
          </w:tcPr>
          <w:p w14:paraId="57DA0F86" w14:textId="77777777" w:rsidR="005F0469" w:rsidRDefault="005F0469" w:rsidP="003E3EA0">
            <w:pPr>
              <w:pStyle w:val="TableParagraph"/>
              <w:ind w:left="109"/>
              <w:rPr>
                <w:sz w:val="20"/>
              </w:rPr>
            </w:pPr>
            <w:r>
              <w:rPr>
                <w:sz w:val="20"/>
              </w:rPr>
              <w:t>0</w:t>
            </w:r>
          </w:p>
        </w:tc>
      </w:tr>
      <w:tr w:rsidR="005F0469" w14:paraId="15E0E98E" w14:textId="77777777" w:rsidTr="00C77D28">
        <w:trPr>
          <w:cantSplit/>
          <w:trHeight w:val="664"/>
        </w:trPr>
        <w:tc>
          <w:tcPr>
            <w:tcW w:w="2281" w:type="dxa"/>
          </w:tcPr>
          <w:p w14:paraId="02B6B15A" w14:textId="77777777" w:rsidR="005F0469" w:rsidRDefault="005F0469" w:rsidP="003E3EA0">
            <w:pPr>
              <w:pStyle w:val="TableParagraph"/>
              <w:ind w:right="538"/>
              <w:rPr>
                <w:sz w:val="20"/>
              </w:rPr>
            </w:pPr>
            <w:r>
              <w:rPr>
                <w:sz w:val="20"/>
              </w:rPr>
              <w:t>Lemnos Primary School</w:t>
            </w:r>
            <w:r w:rsidRPr="0027120F">
              <w:rPr>
                <w:sz w:val="20"/>
              </w:rPr>
              <w:t xml:space="preserve"> </w:t>
            </w:r>
            <w:r>
              <w:rPr>
                <w:sz w:val="20"/>
              </w:rPr>
              <w:t>Council</w:t>
            </w:r>
          </w:p>
        </w:tc>
        <w:tc>
          <w:tcPr>
            <w:tcW w:w="2389" w:type="dxa"/>
          </w:tcPr>
          <w:p w14:paraId="35BE8976" w14:textId="77777777" w:rsidR="005F0469" w:rsidRDefault="005F0469" w:rsidP="003E3EA0">
            <w:pPr>
              <w:pStyle w:val="TableParagraph"/>
              <w:ind w:right="538"/>
              <w:rPr>
                <w:sz w:val="20"/>
              </w:rPr>
            </w:pPr>
            <w:r>
              <w:rPr>
                <w:sz w:val="20"/>
              </w:rPr>
              <w:t>Lemnos</w:t>
            </w:r>
            <w:r w:rsidRPr="0027120F">
              <w:rPr>
                <w:sz w:val="20"/>
              </w:rPr>
              <w:t xml:space="preserve"> </w:t>
            </w:r>
            <w:r>
              <w:rPr>
                <w:sz w:val="20"/>
              </w:rPr>
              <w:t>Primary</w:t>
            </w:r>
            <w:r w:rsidRPr="0027120F">
              <w:rPr>
                <w:sz w:val="20"/>
              </w:rPr>
              <w:t xml:space="preserve"> </w:t>
            </w:r>
            <w:r>
              <w:rPr>
                <w:sz w:val="20"/>
              </w:rPr>
              <w:t>School</w:t>
            </w:r>
          </w:p>
        </w:tc>
        <w:tc>
          <w:tcPr>
            <w:tcW w:w="1188" w:type="dxa"/>
          </w:tcPr>
          <w:p w14:paraId="69AC3D72" w14:textId="77777777" w:rsidR="005F0469" w:rsidRDefault="005F0469" w:rsidP="003E3EA0">
            <w:pPr>
              <w:pStyle w:val="TableParagraph"/>
              <w:rPr>
                <w:sz w:val="20"/>
              </w:rPr>
            </w:pPr>
            <w:r>
              <w:rPr>
                <w:sz w:val="20"/>
              </w:rPr>
              <w:t>4269</w:t>
            </w:r>
          </w:p>
        </w:tc>
        <w:tc>
          <w:tcPr>
            <w:tcW w:w="602" w:type="dxa"/>
          </w:tcPr>
          <w:p w14:paraId="0FBE3D7F" w14:textId="77777777" w:rsidR="005F0469" w:rsidRDefault="005F0469" w:rsidP="003E3EA0">
            <w:pPr>
              <w:pStyle w:val="TableParagraph"/>
              <w:rPr>
                <w:sz w:val="20"/>
              </w:rPr>
            </w:pPr>
            <w:r>
              <w:rPr>
                <w:sz w:val="20"/>
              </w:rPr>
              <w:t>7</w:t>
            </w:r>
          </w:p>
        </w:tc>
        <w:tc>
          <w:tcPr>
            <w:tcW w:w="603" w:type="dxa"/>
          </w:tcPr>
          <w:p w14:paraId="1049E703" w14:textId="77777777" w:rsidR="005F0469" w:rsidRDefault="005F0469" w:rsidP="003E3EA0">
            <w:pPr>
              <w:pStyle w:val="TableParagraph"/>
              <w:rPr>
                <w:sz w:val="20"/>
              </w:rPr>
            </w:pPr>
            <w:r>
              <w:rPr>
                <w:sz w:val="20"/>
              </w:rPr>
              <w:t>3</w:t>
            </w:r>
          </w:p>
        </w:tc>
        <w:tc>
          <w:tcPr>
            <w:tcW w:w="753" w:type="dxa"/>
          </w:tcPr>
          <w:p w14:paraId="7E302891" w14:textId="77777777" w:rsidR="005F0469" w:rsidRDefault="005F0469" w:rsidP="003E3EA0">
            <w:pPr>
              <w:pStyle w:val="TableParagraph"/>
              <w:ind w:left="109"/>
              <w:rPr>
                <w:sz w:val="20"/>
              </w:rPr>
            </w:pPr>
            <w:r>
              <w:rPr>
                <w:sz w:val="20"/>
              </w:rPr>
              <w:t>2</w:t>
            </w:r>
          </w:p>
        </w:tc>
        <w:tc>
          <w:tcPr>
            <w:tcW w:w="603" w:type="dxa"/>
          </w:tcPr>
          <w:p w14:paraId="189131A6" w14:textId="77777777" w:rsidR="005F0469" w:rsidRDefault="005F0469" w:rsidP="003E3EA0">
            <w:pPr>
              <w:pStyle w:val="TableParagraph"/>
              <w:ind w:left="109"/>
              <w:rPr>
                <w:sz w:val="20"/>
              </w:rPr>
            </w:pPr>
            <w:r>
              <w:rPr>
                <w:sz w:val="20"/>
              </w:rPr>
              <w:t>2</w:t>
            </w:r>
          </w:p>
        </w:tc>
        <w:tc>
          <w:tcPr>
            <w:tcW w:w="593" w:type="dxa"/>
          </w:tcPr>
          <w:p w14:paraId="152A613C" w14:textId="77777777" w:rsidR="005F0469" w:rsidRDefault="005F0469" w:rsidP="003E3EA0">
            <w:pPr>
              <w:pStyle w:val="TableParagraph"/>
              <w:ind w:left="109"/>
              <w:rPr>
                <w:sz w:val="20"/>
              </w:rPr>
            </w:pPr>
            <w:r>
              <w:rPr>
                <w:sz w:val="20"/>
              </w:rPr>
              <w:t>0</w:t>
            </w:r>
          </w:p>
        </w:tc>
      </w:tr>
      <w:tr w:rsidR="005F0469" w14:paraId="15006B5E" w14:textId="77777777" w:rsidTr="00C77D28">
        <w:trPr>
          <w:cantSplit/>
          <w:trHeight w:val="664"/>
        </w:trPr>
        <w:tc>
          <w:tcPr>
            <w:tcW w:w="2281" w:type="dxa"/>
          </w:tcPr>
          <w:p w14:paraId="706CAD3F" w14:textId="77777777" w:rsidR="005F0469" w:rsidRDefault="005F0469" w:rsidP="003E3EA0">
            <w:pPr>
              <w:pStyle w:val="TableParagraph"/>
              <w:ind w:right="538"/>
              <w:rPr>
                <w:sz w:val="20"/>
              </w:rPr>
            </w:pPr>
            <w:r>
              <w:rPr>
                <w:sz w:val="20"/>
              </w:rPr>
              <w:t>Leongatha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43F40BA" w14:textId="77777777" w:rsidR="005F0469" w:rsidRDefault="005F0469" w:rsidP="003E3EA0">
            <w:pPr>
              <w:pStyle w:val="TableParagraph"/>
              <w:ind w:right="538"/>
              <w:rPr>
                <w:sz w:val="20"/>
              </w:rPr>
            </w:pPr>
            <w:r>
              <w:rPr>
                <w:sz w:val="20"/>
              </w:rPr>
              <w:t>Leongatha</w:t>
            </w:r>
            <w:r w:rsidRPr="0027120F">
              <w:rPr>
                <w:sz w:val="20"/>
              </w:rPr>
              <w:t xml:space="preserve"> </w:t>
            </w:r>
            <w:r>
              <w:rPr>
                <w:sz w:val="20"/>
              </w:rPr>
              <w:t>Primary</w:t>
            </w:r>
            <w:r w:rsidRPr="0027120F">
              <w:rPr>
                <w:sz w:val="20"/>
              </w:rPr>
              <w:t xml:space="preserve"> </w:t>
            </w:r>
            <w:r>
              <w:rPr>
                <w:sz w:val="20"/>
              </w:rPr>
              <w:t>School</w:t>
            </w:r>
          </w:p>
        </w:tc>
        <w:tc>
          <w:tcPr>
            <w:tcW w:w="1188" w:type="dxa"/>
          </w:tcPr>
          <w:p w14:paraId="59A2D657" w14:textId="77777777" w:rsidR="005F0469" w:rsidRDefault="005F0469" w:rsidP="003E3EA0">
            <w:pPr>
              <w:pStyle w:val="TableParagraph"/>
              <w:rPr>
                <w:sz w:val="20"/>
              </w:rPr>
            </w:pPr>
            <w:r>
              <w:rPr>
                <w:sz w:val="20"/>
              </w:rPr>
              <w:t>2981</w:t>
            </w:r>
          </w:p>
        </w:tc>
        <w:tc>
          <w:tcPr>
            <w:tcW w:w="602" w:type="dxa"/>
          </w:tcPr>
          <w:p w14:paraId="5705BF57" w14:textId="77777777" w:rsidR="005F0469" w:rsidRDefault="005F0469" w:rsidP="003E3EA0">
            <w:pPr>
              <w:pStyle w:val="TableParagraph"/>
              <w:rPr>
                <w:sz w:val="20"/>
              </w:rPr>
            </w:pPr>
            <w:r>
              <w:rPr>
                <w:sz w:val="20"/>
              </w:rPr>
              <w:t>15</w:t>
            </w:r>
          </w:p>
        </w:tc>
        <w:tc>
          <w:tcPr>
            <w:tcW w:w="603" w:type="dxa"/>
          </w:tcPr>
          <w:p w14:paraId="128A507D" w14:textId="77777777" w:rsidR="005F0469" w:rsidRDefault="005F0469" w:rsidP="003E3EA0">
            <w:pPr>
              <w:pStyle w:val="TableParagraph"/>
              <w:rPr>
                <w:sz w:val="20"/>
              </w:rPr>
            </w:pPr>
            <w:r>
              <w:rPr>
                <w:sz w:val="20"/>
              </w:rPr>
              <w:t>8</w:t>
            </w:r>
          </w:p>
        </w:tc>
        <w:tc>
          <w:tcPr>
            <w:tcW w:w="753" w:type="dxa"/>
          </w:tcPr>
          <w:p w14:paraId="5F3E83C1" w14:textId="77777777" w:rsidR="005F0469" w:rsidRDefault="005F0469" w:rsidP="003E3EA0">
            <w:pPr>
              <w:pStyle w:val="TableParagraph"/>
              <w:ind w:left="109"/>
              <w:rPr>
                <w:sz w:val="20"/>
              </w:rPr>
            </w:pPr>
            <w:r>
              <w:rPr>
                <w:sz w:val="20"/>
              </w:rPr>
              <w:t>5</w:t>
            </w:r>
          </w:p>
        </w:tc>
        <w:tc>
          <w:tcPr>
            <w:tcW w:w="603" w:type="dxa"/>
          </w:tcPr>
          <w:p w14:paraId="7C5173BA" w14:textId="77777777" w:rsidR="005F0469" w:rsidRDefault="005F0469" w:rsidP="003E3EA0">
            <w:pPr>
              <w:pStyle w:val="TableParagraph"/>
              <w:ind w:left="109"/>
              <w:rPr>
                <w:sz w:val="20"/>
              </w:rPr>
            </w:pPr>
            <w:r>
              <w:rPr>
                <w:sz w:val="20"/>
              </w:rPr>
              <w:t>2</w:t>
            </w:r>
          </w:p>
        </w:tc>
        <w:tc>
          <w:tcPr>
            <w:tcW w:w="593" w:type="dxa"/>
          </w:tcPr>
          <w:p w14:paraId="5BD1A6FF" w14:textId="77777777" w:rsidR="005F0469" w:rsidRDefault="005F0469" w:rsidP="003E3EA0">
            <w:pPr>
              <w:pStyle w:val="TableParagraph"/>
              <w:ind w:left="109"/>
              <w:rPr>
                <w:sz w:val="20"/>
              </w:rPr>
            </w:pPr>
            <w:r>
              <w:rPr>
                <w:sz w:val="20"/>
              </w:rPr>
              <w:t>0</w:t>
            </w:r>
          </w:p>
        </w:tc>
      </w:tr>
      <w:tr w:rsidR="005F0469" w14:paraId="53D04804" w14:textId="77777777" w:rsidTr="00C77D28">
        <w:trPr>
          <w:cantSplit/>
          <w:trHeight w:val="664"/>
        </w:trPr>
        <w:tc>
          <w:tcPr>
            <w:tcW w:w="2281" w:type="dxa"/>
          </w:tcPr>
          <w:p w14:paraId="4C23A9BF" w14:textId="77777777" w:rsidR="005F0469" w:rsidRDefault="005F0469" w:rsidP="003E3EA0">
            <w:pPr>
              <w:pStyle w:val="TableParagraph"/>
              <w:ind w:right="538"/>
              <w:rPr>
                <w:sz w:val="20"/>
              </w:rPr>
            </w:pPr>
            <w:r>
              <w:rPr>
                <w:sz w:val="20"/>
              </w:rPr>
              <w:t>Leongatha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F33F1DC" w14:textId="77777777" w:rsidR="005F0469" w:rsidRDefault="005F0469" w:rsidP="003E3EA0">
            <w:pPr>
              <w:pStyle w:val="TableParagraph"/>
              <w:ind w:right="538"/>
              <w:rPr>
                <w:sz w:val="20"/>
              </w:rPr>
            </w:pPr>
            <w:r>
              <w:rPr>
                <w:sz w:val="20"/>
              </w:rPr>
              <w:t>Leongatha Secondary</w:t>
            </w:r>
            <w:r w:rsidRPr="0027120F">
              <w:rPr>
                <w:sz w:val="20"/>
              </w:rPr>
              <w:t xml:space="preserve"> </w:t>
            </w:r>
            <w:r>
              <w:rPr>
                <w:sz w:val="20"/>
              </w:rPr>
              <w:t>College</w:t>
            </w:r>
          </w:p>
        </w:tc>
        <w:tc>
          <w:tcPr>
            <w:tcW w:w="1188" w:type="dxa"/>
          </w:tcPr>
          <w:p w14:paraId="56D246DC" w14:textId="77777777" w:rsidR="005F0469" w:rsidRDefault="005F0469" w:rsidP="003E3EA0">
            <w:pPr>
              <w:pStyle w:val="TableParagraph"/>
              <w:rPr>
                <w:sz w:val="20"/>
              </w:rPr>
            </w:pPr>
            <w:r>
              <w:rPr>
                <w:sz w:val="20"/>
              </w:rPr>
              <w:t>8745</w:t>
            </w:r>
          </w:p>
        </w:tc>
        <w:tc>
          <w:tcPr>
            <w:tcW w:w="602" w:type="dxa"/>
          </w:tcPr>
          <w:p w14:paraId="5BF539C4" w14:textId="77777777" w:rsidR="005F0469" w:rsidRDefault="005F0469" w:rsidP="003E3EA0">
            <w:pPr>
              <w:pStyle w:val="TableParagraph"/>
              <w:rPr>
                <w:sz w:val="20"/>
              </w:rPr>
            </w:pPr>
            <w:r>
              <w:rPr>
                <w:sz w:val="20"/>
              </w:rPr>
              <w:t>15</w:t>
            </w:r>
          </w:p>
        </w:tc>
        <w:tc>
          <w:tcPr>
            <w:tcW w:w="603" w:type="dxa"/>
          </w:tcPr>
          <w:p w14:paraId="69B5F7DB" w14:textId="77777777" w:rsidR="005F0469" w:rsidRDefault="005F0469" w:rsidP="003E3EA0">
            <w:pPr>
              <w:pStyle w:val="TableParagraph"/>
              <w:rPr>
                <w:sz w:val="20"/>
              </w:rPr>
            </w:pPr>
            <w:r>
              <w:rPr>
                <w:sz w:val="20"/>
              </w:rPr>
              <w:t>6</w:t>
            </w:r>
          </w:p>
        </w:tc>
        <w:tc>
          <w:tcPr>
            <w:tcW w:w="753" w:type="dxa"/>
          </w:tcPr>
          <w:p w14:paraId="04F27CBB" w14:textId="77777777" w:rsidR="005F0469" w:rsidRDefault="005F0469" w:rsidP="003E3EA0">
            <w:pPr>
              <w:pStyle w:val="TableParagraph"/>
              <w:ind w:left="109"/>
              <w:rPr>
                <w:sz w:val="20"/>
              </w:rPr>
            </w:pPr>
            <w:r>
              <w:rPr>
                <w:sz w:val="20"/>
              </w:rPr>
              <w:t>5</w:t>
            </w:r>
          </w:p>
        </w:tc>
        <w:tc>
          <w:tcPr>
            <w:tcW w:w="603" w:type="dxa"/>
          </w:tcPr>
          <w:p w14:paraId="65A7C22F" w14:textId="77777777" w:rsidR="005F0469" w:rsidRDefault="005F0469" w:rsidP="003E3EA0">
            <w:pPr>
              <w:pStyle w:val="TableParagraph"/>
              <w:ind w:left="109"/>
              <w:rPr>
                <w:sz w:val="20"/>
              </w:rPr>
            </w:pPr>
            <w:r>
              <w:rPr>
                <w:sz w:val="20"/>
              </w:rPr>
              <w:t>4</w:t>
            </w:r>
          </w:p>
        </w:tc>
        <w:tc>
          <w:tcPr>
            <w:tcW w:w="593" w:type="dxa"/>
          </w:tcPr>
          <w:p w14:paraId="6FD18460" w14:textId="77777777" w:rsidR="005F0469" w:rsidRDefault="005F0469" w:rsidP="003E3EA0">
            <w:pPr>
              <w:pStyle w:val="TableParagraph"/>
              <w:ind w:left="109"/>
              <w:rPr>
                <w:sz w:val="20"/>
              </w:rPr>
            </w:pPr>
            <w:r>
              <w:rPr>
                <w:sz w:val="20"/>
              </w:rPr>
              <w:t>0</w:t>
            </w:r>
          </w:p>
        </w:tc>
      </w:tr>
      <w:tr w:rsidR="005F0469" w14:paraId="5204C9FE" w14:textId="77777777" w:rsidTr="00C77D28">
        <w:trPr>
          <w:cantSplit/>
          <w:trHeight w:val="664"/>
        </w:trPr>
        <w:tc>
          <w:tcPr>
            <w:tcW w:w="2281" w:type="dxa"/>
          </w:tcPr>
          <w:p w14:paraId="7867A614" w14:textId="77777777" w:rsidR="005F0469" w:rsidRDefault="005F0469" w:rsidP="003E3EA0">
            <w:pPr>
              <w:pStyle w:val="TableParagraph"/>
              <w:ind w:right="538"/>
              <w:rPr>
                <w:sz w:val="20"/>
              </w:rPr>
            </w:pPr>
            <w:r>
              <w:rPr>
                <w:sz w:val="20"/>
              </w:rPr>
              <w:t>Leopold Primary School</w:t>
            </w:r>
            <w:r w:rsidRPr="0027120F">
              <w:rPr>
                <w:sz w:val="20"/>
              </w:rPr>
              <w:t xml:space="preserve"> </w:t>
            </w:r>
            <w:r>
              <w:rPr>
                <w:sz w:val="20"/>
              </w:rPr>
              <w:t>Council</w:t>
            </w:r>
          </w:p>
        </w:tc>
        <w:tc>
          <w:tcPr>
            <w:tcW w:w="2389" w:type="dxa"/>
          </w:tcPr>
          <w:p w14:paraId="3B5B4B4C" w14:textId="77777777" w:rsidR="005F0469" w:rsidRDefault="005F0469" w:rsidP="003E3EA0">
            <w:pPr>
              <w:pStyle w:val="TableParagraph"/>
              <w:ind w:right="538"/>
              <w:rPr>
                <w:sz w:val="20"/>
              </w:rPr>
            </w:pPr>
            <w:r>
              <w:rPr>
                <w:sz w:val="20"/>
              </w:rPr>
              <w:t>Leopold</w:t>
            </w:r>
            <w:r w:rsidRPr="0027120F">
              <w:rPr>
                <w:sz w:val="20"/>
              </w:rPr>
              <w:t xml:space="preserve"> </w:t>
            </w:r>
            <w:r>
              <w:rPr>
                <w:sz w:val="20"/>
              </w:rPr>
              <w:t>Primary</w:t>
            </w:r>
            <w:r w:rsidRPr="0027120F">
              <w:rPr>
                <w:sz w:val="20"/>
              </w:rPr>
              <w:t xml:space="preserve"> </w:t>
            </w:r>
            <w:r>
              <w:rPr>
                <w:sz w:val="20"/>
              </w:rPr>
              <w:t>School</w:t>
            </w:r>
          </w:p>
        </w:tc>
        <w:tc>
          <w:tcPr>
            <w:tcW w:w="1188" w:type="dxa"/>
          </w:tcPr>
          <w:p w14:paraId="38646A2B" w14:textId="77777777" w:rsidR="005F0469" w:rsidRDefault="005F0469" w:rsidP="003E3EA0">
            <w:pPr>
              <w:pStyle w:val="TableParagraph"/>
              <w:rPr>
                <w:sz w:val="20"/>
              </w:rPr>
            </w:pPr>
            <w:r>
              <w:rPr>
                <w:sz w:val="20"/>
              </w:rPr>
              <w:t>1146</w:t>
            </w:r>
          </w:p>
        </w:tc>
        <w:tc>
          <w:tcPr>
            <w:tcW w:w="602" w:type="dxa"/>
          </w:tcPr>
          <w:p w14:paraId="7F49B900" w14:textId="77777777" w:rsidR="005F0469" w:rsidRDefault="005F0469" w:rsidP="003E3EA0">
            <w:pPr>
              <w:pStyle w:val="TableParagraph"/>
              <w:rPr>
                <w:sz w:val="20"/>
              </w:rPr>
            </w:pPr>
            <w:r>
              <w:rPr>
                <w:sz w:val="20"/>
              </w:rPr>
              <w:t>15</w:t>
            </w:r>
          </w:p>
        </w:tc>
        <w:tc>
          <w:tcPr>
            <w:tcW w:w="603" w:type="dxa"/>
          </w:tcPr>
          <w:p w14:paraId="4A4B3CD8" w14:textId="77777777" w:rsidR="005F0469" w:rsidRDefault="005F0469" w:rsidP="003E3EA0">
            <w:pPr>
              <w:pStyle w:val="TableParagraph"/>
              <w:rPr>
                <w:sz w:val="20"/>
              </w:rPr>
            </w:pPr>
            <w:r>
              <w:rPr>
                <w:sz w:val="20"/>
              </w:rPr>
              <w:t>8</w:t>
            </w:r>
          </w:p>
        </w:tc>
        <w:tc>
          <w:tcPr>
            <w:tcW w:w="753" w:type="dxa"/>
          </w:tcPr>
          <w:p w14:paraId="436A1072" w14:textId="77777777" w:rsidR="005F0469" w:rsidRDefault="005F0469" w:rsidP="003E3EA0">
            <w:pPr>
              <w:pStyle w:val="TableParagraph"/>
              <w:ind w:left="109"/>
              <w:rPr>
                <w:sz w:val="20"/>
              </w:rPr>
            </w:pPr>
            <w:r>
              <w:rPr>
                <w:sz w:val="20"/>
              </w:rPr>
              <w:t>5</w:t>
            </w:r>
          </w:p>
        </w:tc>
        <w:tc>
          <w:tcPr>
            <w:tcW w:w="603" w:type="dxa"/>
          </w:tcPr>
          <w:p w14:paraId="5705C76B" w14:textId="77777777" w:rsidR="005F0469" w:rsidRDefault="005F0469" w:rsidP="003E3EA0">
            <w:pPr>
              <w:pStyle w:val="TableParagraph"/>
              <w:ind w:left="109"/>
              <w:rPr>
                <w:sz w:val="20"/>
              </w:rPr>
            </w:pPr>
            <w:r>
              <w:rPr>
                <w:sz w:val="20"/>
              </w:rPr>
              <w:t>2</w:t>
            </w:r>
          </w:p>
        </w:tc>
        <w:tc>
          <w:tcPr>
            <w:tcW w:w="593" w:type="dxa"/>
          </w:tcPr>
          <w:p w14:paraId="13C04431" w14:textId="77777777" w:rsidR="005F0469" w:rsidRDefault="005F0469" w:rsidP="003E3EA0">
            <w:pPr>
              <w:pStyle w:val="TableParagraph"/>
              <w:ind w:left="109"/>
              <w:rPr>
                <w:sz w:val="20"/>
              </w:rPr>
            </w:pPr>
            <w:r>
              <w:rPr>
                <w:sz w:val="20"/>
              </w:rPr>
              <w:t>0</w:t>
            </w:r>
          </w:p>
        </w:tc>
      </w:tr>
      <w:tr w:rsidR="005F0469" w14:paraId="5F1D349A" w14:textId="77777777" w:rsidTr="00C77D28">
        <w:trPr>
          <w:cantSplit/>
          <w:trHeight w:val="664"/>
        </w:trPr>
        <w:tc>
          <w:tcPr>
            <w:tcW w:w="2281" w:type="dxa"/>
          </w:tcPr>
          <w:p w14:paraId="1CC5E5F9" w14:textId="77777777" w:rsidR="005F0469" w:rsidRDefault="005F0469" w:rsidP="003E3EA0">
            <w:pPr>
              <w:pStyle w:val="TableParagraph"/>
              <w:ind w:right="538"/>
              <w:rPr>
                <w:sz w:val="20"/>
              </w:rPr>
            </w:pPr>
            <w:r>
              <w:rPr>
                <w:sz w:val="20"/>
              </w:rPr>
              <w:t>Lethbridge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F144CFB" w14:textId="77777777" w:rsidR="005F0469" w:rsidRDefault="005F0469" w:rsidP="003E3EA0">
            <w:pPr>
              <w:pStyle w:val="TableParagraph"/>
              <w:ind w:right="538"/>
              <w:rPr>
                <w:sz w:val="20"/>
              </w:rPr>
            </w:pPr>
            <w:r>
              <w:rPr>
                <w:sz w:val="20"/>
              </w:rPr>
              <w:t>Lethbridge Primary</w:t>
            </w:r>
            <w:r w:rsidRPr="0027120F">
              <w:rPr>
                <w:sz w:val="20"/>
              </w:rPr>
              <w:t xml:space="preserve"> </w:t>
            </w:r>
            <w:r>
              <w:rPr>
                <w:sz w:val="20"/>
              </w:rPr>
              <w:t>School</w:t>
            </w:r>
          </w:p>
        </w:tc>
        <w:tc>
          <w:tcPr>
            <w:tcW w:w="1188" w:type="dxa"/>
          </w:tcPr>
          <w:p w14:paraId="78DA3CFB" w14:textId="77777777" w:rsidR="005F0469" w:rsidRDefault="005F0469" w:rsidP="003E3EA0">
            <w:pPr>
              <w:pStyle w:val="TableParagraph"/>
              <w:rPr>
                <w:sz w:val="20"/>
              </w:rPr>
            </w:pPr>
            <w:r>
              <w:rPr>
                <w:sz w:val="20"/>
              </w:rPr>
              <w:t>1386</w:t>
            </w:r>
          </w:p>
        </w:tc>
        <w:tc>
          <w:tcPr>
            <w:tcW w:w="602" w:type="dxa"/>
          </w:tcPr>
          <w:p w14:paraId="67625680" w14:textId="77777777" w:rsidR="005F0469" w:rsidRDefault="005F0469" w:rsidP="003E3EA0">
            <w:pPr>
              <w:pStyle w:val="TableParagraph"/>
              <w:rPr>
                <w:sz w:val="20"/>
              </w:rPr>
            </w:pPr>
            <w:r>
              <w:rPr>
                <w:sz w:val="20"/>
              </w:rPr>
              <w:t>14</w:t>
            </w:r>
          </w:p>
        </w:tc>
        <w:tc>
          <w:tcPr>
            <w:tcW w:w="603" w:type="dxa"/>
          </w:tcPr>
          <w:p w14:paraId="429D6D4D" w14:textId="77777777" w:rsidR="005F0469" w:rsidRDefault="005F0469" w:rsidP="003E3EA0">
            <w:pPr>
              <w:pStyle w:val="TableParagraph"/>
              <w:rPr>
                <w:sz w:val="20"/>
              </w:rPr>
            </w:pPr>
            <w:r>
              <w:rPr>
                <w:sz w:val="20"/>
              </w:rPr>
              <w:t>8</w:t>
            </w:r>
          </w:p>
        </w:tc>
        <w:tc>
          <w:tcPr>
            <w:tcW w:w="753" w:type="dxa"/>
          </w:tcPr>
          <w:p w14:paraId="2C770608" w14:textId="77777777" w:rsidR="005F0469" w:rsidRDefault="005F0469" w:rsidP="003E3EA0">
            <w:pPr>
              <w:pStyle w:val="TableParagraph"/>
              <w:ind w:left="109"/>
              <w:rPr>
                <w:sz w:val="20"/>
              </w:rPr>
            </w:pPr>
            <w:r>
              <w:rPr>
                <w:sz w:val="20"/>
              </w:rPr>
              <w:t>4</w:t>
            </w:r>
          </w:p>
        </w:tc>
        <w:tc>
          <w:tcPr>
            <w:tcW w:w="603" w:type="dxa"/>
          </w:tcPr>
          <w:p w14:paraId="6D2F1953" w14:textId="77777777" w:rsidR="005F0469" w:rsidRDefault="005F0469" w:rsidP="003E3EA0">
            <w:pPr>
              <w:pStyle w:val="TableParagraph"/>
              <w:ind w:left="109"/>
              <w:rPr>
                <w:sz w:val="20"/>
              </w:rPr>
            </w:pPr>
            <w:r>
              <w:rPr>
                <w:sz w:val="20"/>
              </w:rPr>
              <w:t>2</w:t>
            </w:r>
          </w:p>
        </w:tc>
        <w:tc>
          <w:tcPr>
            <w:tcW w:w="593" w:type="dxa"/>
          </w:tcPr>
          <w:p w14:paraId="42EB7CBD" w14:textId="77777777" w:rsidR="005F0469" w:rsidRDefault="005F0469" w:rsidP="003E3EA0">
            <w:pPr>
              <w:pStyle w:val="TableParagraph"/>
              <w:ind w:left="109"/>
              <w:rPr>
                <w:sz w:val="20"/>
              </w:rPr>
            </w:pPr>
            <w:r>
              <w:rPr>
                <w:sz w:val="20"/>
              </w:rPr>
              <w:t>0</w:t>
            </w:r>
          </w:p>
        </w:tc>
      </w:tr>
      <w:tr w:rsidR="005F0469" w14:paraId="1AB967EC" w14:textId="77777777" w:rsidTr="00C77D28">
        <w:trPr>
          <w:cantSplit/>
          <w:trHeight w:val="664"/>
        </w:trPr>
        <w:tc>
          <w:tcPr>
            <w:tcW w:w="2281" w:type="dxa"/>
          </w:tcPr>
          <w:p w14:paraId="7E77DEE5" w14:textId="77777777" w:rsidR="005F0469" w:rsidRDefault="005F0469" w:rsidP="003E3EA0">
            <w:pPr>
              <w:pStyle w:val="TableParagraph"/>
              <w:ind w:right="538"/>
              <w:rPr>
                <w:sz w:val="20"/>
              </w:rPr>
            </w:pPr>
            <w:r>
              <w:rPr>
                <w:sz w:val="20"/>
              </w:rPr>
              <w:t>Lightning Reef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7AEE70F" w14:textId="77777777" w:rsidR="005F0469" w:rsidRDefault="005F0469" w:rsidP="003E3EA0">
            <w:pPr>
              <w:pStyle w:val="TableParagraph"/>
              <w:ind w:right="538"/>
              <w:rPr>
                <w:sz w:val="20"/>
              </w:rPr>
            </w:pPr>
            <w:r>
              <w:rPr>
                <w:sz w:val="20"/>
              </w:rPr>
              <w:t>Lightning Reef Primary</w:t>
            </w:r>
            <w:r w:rsidRPr="0027120F">
              <w:rPr>
                <w:sz w:val="20"/>
              </w:rPr>
              <w:t xml:space="preserve"> </w:t>
            </w:r>
            <w:r>
              <w:rPr>
                <w:sz w:val="20"/>
              </w:rPr>
              <w:t>School</w:t>
            </w:r>
          </w:p>
        </w:tc>
        <w:tc>
          <w:tcPr>
            <w:tcW w:w="1188" w:type="dxa"/>
          </w:tcPr>
          <w:p w14:paraId="6BE30BA1" w14:textId="77777777" w:rsidR="005F0469" w:rsidRDefault="005F0469" w:rsidP="003E3EA0">
            <w:pPr>
              <w:pStyle w:val="TableParagraph"/>
              <w:rPr>
                <w:sz w:val="20"/>
              </w:rPr>
            </w:pPr>
            <w:r>
              <w:rPr>
                <w:sz w:val="20"/>
              </w:rPr>
              <w:t>5541</w:t>
            </w:r>
          </w:p>
        </w:tc>
        <w:tc>
          <w:tcPr>
            <w:tcW w:w="602" w:type="dxa"/>
          </w:tcPr>
          <w:p w14:paraId="00420FE3" w14:textId="77777777" w:rsidR="005F0469" w:rsidRDefault="005F0469" w:rsidP="003E3EA0">
            <w:pPr>
              <w:pStyle w:val="TableParagraph"/>
              <w:rPr>
                <w:sz w:val="20"/>
              </w:rPr>
            </w:pPr>
            <w:r>
              <w:rPr>
                <w:sz w:val="20"/>
              </w:rPr>
              <w:t>12</w:t>
            </w:r>
          </w:p>
        </w:tc>
        <w:tc>
          <w:tcPr>
            <w:tcW w:w="603" w:type="dxa"/>
          </w:tcPr>
          <w:p w14:paraId="01681644" w14:textId="77777777" w:rsidR="005F0469" w:rsidRDefault="005F0469" w:rsidP="003E3EA0">
            <w:pPr>
              <w:pStyle w:val="TableParagraph"/>
              <w:rPr>
                <w:sz w:val="20"/>
              </w:rPr>
            </w:pPr>
            <w:r>
              <w:rPr>
                <w:sz w:val="20"/>
              </w:rPr>
              <w:t>5</w:t>
            </w:r>
          </w:p>
        </w:tc>
        <w:tc>
          <w:tcPr>
            <w:tcW w:w="753" w:type="dxa"/>
          </w:tcPr>
          <w:p w14:paraId="112AD4EC" w14:textId="77777777" w:rsidR="005F0469" w:rsidRDefault="005F0469" w:rsidP="003E3EA0">
            <w:pPr>
              <w:pStyle w:val="TableParagraph"/>
              <w:ind w:left="109"/>
              <w:rPr>
                <w:sz w:val="20"/>
              </w:rPr>
            </w:pPr>
            <w:r>
              <w:rPr>
                <w:sz w:val="20"/>
              </w:rPr>
              <w:t>4</w:t>
            </w:r>
          </w:p>
        </w:tc>
        <w:tc>
          <w:tcPr>
            <w:tcW w:w="603" w:type="dxa"/>
          </w:tcPr>
          <w:p w14:paraId="333715A6" w14:textId="77777777" w:rsidR="005F0469" w:rsidRDefault="005F0469" w:rsidP="003E3EA0">
            <w:pPr>
              <w:pStyle w:val="TableParagraph"/>
              <w:ind w:left="109"/>
              <w:rPr>
                <w:sz w:val="20"/>
              </w:rPr>
            </w:pPr>
            <w:r>
              <w:rPr>
                <w:sz w:val="20"/>
              </w:rPr>
              <w:t>3</w:t>
            </w:r>
          </w:p>
        </w:tc>
        <w:tc>
          <w:tcPr>
            <w:tcW w:w="593" w:type="dxa"/>
          </w:tcPr>
          <w:p w14:paraId="63464B08" w14:textId="77777777" w:rsidR="005F0469" w:rsidRDefault="005F0469" w:rsidP="003E3EA0">
            <w:pPr>
              <w:pStyle w:val="TableParagraph"/>
              <w:ind w:left="109"/>
              <w:rPr>
                <w:sz w:val="20"/>
              </w:rPr>
            </w:pPr>
            <w:r>
              <w:rPr>
                <w:sz w:val="20"/>
              </w:rPr>
              <w:t>0</w:t>
            </w:r>
          </w:p>
        </w:tc>
      </w:tr>
      <w:tr w:rsidR="005F0469" w14:paraId="76BA1623" w14:textId="77777777" w:rsidTr="00C77D28">
        <w:trPr>
          <w:cantSplit/>
          <w:trHeight w:val="664"/>
        </w:trPr>
        <w:tc>
          <w:tcPr>
            <w:tcW w:w="2281" w:type="dxa"/>
          </w:tcPr>
          <w:p w14:paraId="55D47F6E" w14:textId="77777777" w:rsidR="005F0469" w:rsidRDefault="005F0469" w:rsidP="003E3EA0">
            <w:pPr>
              <w:pStyle w:val="TableParagraph"/>
              <w:ind w:right="538"/>
              <w:rPr>
                <w:sz w:val="20"/>
              </w:rPr>
            </w:pPr>
            <w:r>
              <w:rPr>
                <w:sz w:val="20"/>
              </w:rPr>
              <w:t>Lilydale Heights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4298FBA" w14:textId="77777777" w:rsidR="005F0469" w:rsidRDefault="005F0469" w:rsidP="003E3EA0">
            <w:pPr>
              <w:pStyle w:val="TableParagraph"/>
              <w:ind w:right="538"/>
              <w:rPr>
                <w:sz w:val="20"/>
              </w:rPr>
            </w:pPr>
            <w:r>
              <w:rPr>
                <w:sz w:val="20"/>
              </w:rPr>
              <w:t>Lilydale</w:t>
            </w:r>
            <w:r w:rsidRPr="0027120F">
              <w:rPr>
                <w:sz w:val="20"/>
              </w:rPr>
              <w:t xml:space="preserve"> </w:t>
            </w:r>
            <w:r>
              <w:rPr>
                <w:sz w:val="20"/>
              </w:rPr>
              <w:t>Heights</w:t>
            </w:r>
            <w:r w:rsidRPr="0027120F">
              <w:rPr>
                <w:sz w:val="20"/>
              </w:rPr>
              <w:t xml:space="preserve"> </w:t>
            </w:r>
            <w:r>
              <w:rPr>
                <w:sz w:val="20"/>
              </w:rPr>
              <w:t>College</w:t>
            </w:r>
          </w:p>
        </w:tc>
        <w:tc>
          <w:tcPr>
            <w:tcW w:w="1188" w:type="dxa"/>
          </w:tcPr>
          <w:p w14:paraId="597BBA92" w14:textId="77777777" w:rsidR="005F0469" w:rsidRDefault="005F0469" w:rsidP="003E3EA0">
            <w:pPr>
              <w:pStyle w:val="TableParagraph"/>
              <w:rPr>
                <w:sz w:val="20"/>
              </w:rPr>
            </w:pPr>
            <w:r>
              <w:rPr>
                <w:sz w:val="20"/>
              </w:rPr>
              <w:t>7219</w:t>
            </w:r>
          </w:p>
        </w:tc>
        <w:tc>
          <w:tcPr>
            <w:tcW w:w="602" w:type="dxa"/>
          </w:tcPr>
          <w:p w14:paraId="7AB1515F" w14:textId="77777777" w:rsidR="005F0469" w:rsidRDefault="005F0469" w:rsidP="003E3EA0">
            <w:pPr>
              <w:pStyle w:val="TableParagraph"/>
              <w:rPr>
                <w:sz w:val="20"/>
              </w:rPr>
            </w:pPr>
            <w:r>
              <w:rPr>
                <w:sz w:val="20"/>
              </w:rPr>
              <w:t>15</w:t>
            </w:r>
          </w:p>
        </w:tc>
        <w:tc>
          <w:tcPr>
            <w:tcW w:w="603" w:type="dxa"/>
          </w:tcPr>
          <w:p w14:paraId="7F8B9DA6" w14:textId="77777777" w:rsidR="005F0469" w:rsidRDefault="005F0469" w:rsidP="003E3EA0">
            <w:pPr>
              <w:pStyle w:val="TableParagraph"/>
              <w:rPr>
                <w:sz w:val="20"/>
              </w:rPr>
            </w:pPr>
            <w:r>
              <w:rPr>
                <w:sz w:val="20"/>
              </w:rPr>
              <w:t>7</w:t>
            </w:r>
          </w:p>
        </w:tc>
        <w:tc>
          <w:tcPr>
            <w:tcW w:w="753" w:type="dxa"/>
          </w:tcPr>
          <w:p w14:paraId="2A2BD820" w14:textId="77777777" w:rsidR="005F0469" w:rsidRDefault="005F0469" w:rsidP="003E3EA0">
            <w:pPr>
              <w:pStyle w:val="TableParagraph"/>
              <w:ind w:left="109"/>
              <w:rPr>
                <w:sz w:val="20"/>
              </w:rPr>
            </w:pPr>
            <w:r>
              <w:rPr>
                <w:sz w:val="20"/>
              </w:rPr>
              <w:t>5</w:t>
            </w:r>
          </w:p>
        </w:tc>
        <w:tc>
          <w:tcPr>
            <w:tcW w:w="603" w:type="dxa"/>
          </w:tcPr>
          <w:p w14:paraId="6F0F0FF9" w14:textId="77777777" w:rsidR="005F0469" w:rsidRDefault="005F0469" w:rsidP="003E3EA0">
            <w:pPr>
              <w:pStyle w:val="TableParagraph"/>
              <w:ind w:left="109"/>
              <w:rPr>
                <w:sz w:val="20"/>
              </w:rPr>
            </w:pPr>
            <w:r>
              <w:rPr>
                <w:sz w:val="20"/>
              </w:rPr>
              <w:t>3</w:t>
            </w:r>
          </w:p>
        </w:tc>
        <w:tc>
          <w:tcPr>
            <w:tcW w:w="593" w:type="dxa"/>
          </w:tcPr>
          <w:p w14:paraId="2FE4C72F" w14:textId="77777777" w:rsidR="005F0469" w:rsidRDefault="005F0469" w:rsidP="003E3EA0">
            <w:pPr>
              <w:pStyle w:val="TableParagraph"/>
              <w:ind w:left="109"/>
              <w:rPr>
                <w:sz w:val="20"/>
              </w:rPr>
            </w:pPr>
            <w:r>
              <w:rPr>
                <w:sz w:val="20"/>
              </w:rPr>
              <w:t>0</w:t>
            </w:r>
          </w:p>
        </w:tc>
      </w:tr>
      <w:tr w:rsidR="005F0469" w14:paraId="32CD403D" w14:textId="77777777" w:rsidTr="00C77D28">
        <w:trPr>
          <w:cantSplit/>
          <w:trHeight w:val="664"/>
        </w:trPr>
        <w:tc>
          <w:tcPr>
            <w:tcW w:w="2281" w:type="dxa"/>
          </w:tcPr>
          <w:p w14:paraId="5BF0222B" w14:textId="77777777" w:rsidR="005F0469" w:rsidRDefault="005F0469" w:rsidP="003E3EA0">
            <w:pPr>
              <w:pStyle w:val="TableParagraph"/>
              <w:ind w:right="538"/>
              <w:rPr>
                <w:sz w:val="20"/>
              </w:rPr>
            </w:pPr>
            <w:r>
              <w:rPr>
                <w:sz w:val="20"/>
              </w:rPr>
              <w:t>Lilydale High School</w:t>
            </w:r>
            <w:r w:rsidRPr="0027120F">
              <w:rPr>
                <w:sz w:val="20"/>
              </w:rPr>
              <w:t xml:space="preserve"> </w:t>
            </w:r>
            <w:r>
              <w:rPr>
                <w:sz w:val="20"/>
              </w:rPr>
              <w:t>Council</w:t>
            </w:r>
          </w:p>
        </w:tc>
        <w:tc>
          <w:tcPr>
            <w:tcW w:w="2389" w:type="dxa"/>
          </w:tcPr>
          <w:p w14:paraId="265BA35D" w14:textId="77777777" w:rsidR="005F0469" w:rsidRDefault="005F0469" w:rsidP="003E3EA0">
            <w:pPr>
              <w:pStyle w:val="TableParagraph"/>
              <w:ind w:right="538"/>
              <w:rPr>
                <w:sz w:val="20"/>
              </w:rPr>
            </w:pPr>
            <w:r>
              <w:rPr>
                <w:sz w:val="20"/>
              </w:rPr>
              <w:t>Lilydale</w:t>
            </w:r>
            <w:r w:rsidRPr="0027120F">
              <w:rPr>
                <w:sz w:val="20"/>
              </w:rPr>
              <w:t xml:space="preserve"> </w:t>
            </w:r>
            <w:r>
              <w:rPr>
                <w:sz w:val="20"/>
              </w:rPr>
              <w:t>High</w:t>
            </w:r>
            <w:r w:rsidRPr="0027120F">
              <w:rPr>
                <w:sz w:val="20"/>
              </w:rPr>
              <w:t xml:space="preserve"> </w:t>
            </w:r>
            <w:r>
              <w:rPr>
                <w:sz w:val="20"/>
              </w:rPr>
              <w:t>School</w:t>
            </w:r>
          </w:p>
        </w:tc>
        <w:tc>
          <w:tcPr>
            <w:tcW w:w="1188" w:type="dxa"/>
          </w:tcPr>
          <w:p w14:paraId="2496F52A" w14:textId="77777777" w:rsidR="005F0469" w:rsidRDefault="005F0469" w:rsidP="003E3EA0">
            <w:pPr>
              <w:pStyle w:val="TableParagraph"/>
              <w:rPr>
                <w:sz w:val="20"/>
              </w:rPr>
            </w:pPr>
            <w:r>
              <w:rPr>
                <w:sz w:val="20"/>
              </w:rPr>
              <w:t>7995</w:t>
            </w:r>
          </w:p>
        </w:tc>
        <w:tc>
          <w:tcPr>
            <w:tcW w:w="602" w:type="dxa"/>
          </w:tcPr>
          <w:p w14:paraId="4E47FF95" w14:textId="77777777" w:rsidR="005F0469" w:rsidRDefault="005F0469" w:rsidP="003E3EA0">
            <w:pPr>
              <w:pStyle w:val="TableParagraph"/>
              <w:rPr>
                <w:sz w:val="20"/>
              </w:rPr>
            </w:pPr>
            <w:r>
              <w:rPr>
                <w:sz w:val="20"/>
              </w:rPr>
              <w:t>15</w:t>
            </w:r>
          </w:p>
        </w:tc>
        <w:tc>
          <w:tcPr>
            <w:tcW w:w="603" w:type="dxa"/>
          </w:tcPr>
          <w:p w14:paraId="3B24E13A" w14:textId="77777777" w:rsidR="005F0469" w:rsidRDefault="005F0469" w:rsidP="003E3EA0">
            <w:pPr>
              <w:pStyle w:val="TableParagraph"/>
              <w:rPr>
                <w:sz w:val="20"/>
              </w:rPr>
            </w:pPr>
            <w:r>
              <w:rPr>
                <w:sz w:val="20"/>
              </w:rPr>
              <w:t>6</w:t>
            </w:r>
          </w:p>
        </w:tc>
        <w:tc>
          <w:tcPr>
            <w:tcW w:w="753" w:type="dxa"/>
          </w:tcPr>
          <w:p w14:paraId="10E14FB4" w14:textId="77777777" w:rsidR="005F0469" w:rsidRDefault="005F0469" w:rsidP="003E3EA0">
            <w:pPr>
              <w:pStyle w:val="TableParagraph"/>
              <w:ind w:left="109"/>
              <w:rPr>
                <w:sz w:val="20"/>
              </w:rPr>
            </w:pPr>
            <w:r>
              <w:rPr>
                <w:sz w:val="20"/>
              </w:rPr>
              <w:t>5</w:t>
            </w:r>
          </w:p>
        </w:tc>
        <w:tc>
          <w:tcPr>
            <w:tcW w:w="603" w:type="dxa"/>
          </w:tcPr>
          <w:p w14:paraId="2EBB79DE" w14:textId="77777777" w:rsidR="005F0469" w:rsidRDefault="005F0469" w:rsidP="003E3EA0">
            <w:pPr>
              <w:pStyle w:val="TableParagraph"/>
              <w:ind w:left="109"/>
              <w:rPr>
                <w:sz w:val="20"/>
              </w:rPr>
            </w:pPr>
            <w:r>
              <w:rPr>
                <w:sz w:val="20"/>
              </w:rPr>
              <w:t>4</w:t>
            </w:r>
          </w:p>
        </w:tc>
        <w:tc>
          <w:tcPr>
            <w:tcW w:w="593" w:type="dxa"/>
          </w:tcPr>
          <w:p w14:paraId="693F0C71" w14:textId="77777777" w:rsidR="005F0469" w:rsidRDefault="005F0469" w:rsidP="003E3EA0">
            <w:pPr>
              <w:pStyle w:val="TableParagraph"/>
              <w:ind w:left="109"/>
              <w:rPr>
                <w:sz w:val="20"/>
              </w:rPr>
            </w:pPr>
            <w:r>
              <w:rPr>
                <w:sz w:val="20"/>
              </w:rPr>
              <w:t>0</w:t>
            </w:r>
          </w:p>
        </w:tc>
      </w:tr>
      <w:tr w:rsidR="005F0469" w14:paraId="6F5F4187" w14:textId="77777777" w:rsidTr="00C77D28">
        <w:trPr>
          <w:cantSplit/>
          <w:trHeight w:val="664"/>
        </w:trPr>
        <w:tc>
          <w:tcPr>
            <w:tcW w:w="2281" w:type="dxa"/>
          </w:tcPr>
          <w:p w14:paraId="0726414D" w14:textId="77777777" w:rsidR="005F0469" w:rsidRDefault="005F0469" w:rsidP="003E3EA0">
            <w:pPr>
              <w:pStyle w:val="TableParagraph"/>
              <w:ind w:right="538"/>
              <w:rPr>
                <w:sz w:val="20"/>
              </w:rPr>
            </w:pPr>
            <w:r>
              <w:rPr>
                <w:sz w:val="20"/>
              </w:rPr>
              <w:t>Lilydale Primary School</w:t>
            </w:r>
            <w:r w:rsidRPr="0027120F">
              <w:rPr>
                <w:sz w:val="20"/>
              </w:rPr>
              <w:t xml:space="preserve"> </w:t>
            </w:r>
            <w:r>
              <w:rPr>
                <w:sz w:val="20"/>
              </w:rPr>
              <w:t>Council</w:t>
            </w:r>
          </w:p>
        </w:tc>
        <w:tc>
          <w:tcPr>
            <w:tcW w:w="2389" w:type="dxa"/>
          </w:tcPr>
          <w:p w14:paraId="61A3D1FB" w14:textId="77777777" w:rsidR="005F0469" w:rsidRDefault="005F0469" w:rsidP="003E3EA0">
            <w:pPr>
              <w:pStyle w:val="TableParagraph"/>
              <w:ind w:right="538"/>
              <w:rPr>
                <w:sz w:val="20"/>
              </w:rPr>
            </w:pPr>
            <w:r>
              <w:rPr>
                <w:sz w:val="20"/>
              </w:rPr>
              <w:t>Lilydale</w:t>
            </w:r>
            <w:r w:rsidRPr="0027120F">
              <w:rPr>
                <w:sz w:val="20"/>
              </w:rPr>
              <w:t xml:space="preserve"> </w:t>
            </w:r>
            <w:r>
              <w:rPr>
                <w:sz w:val="20"/>
              </w:rPr>
              <w:t>Primary</w:t>
            </w:r>
            <w:r w:rsidRPr="0027120F">
              <w:rPr>
                <w:sz w:val="20"/>
              </w:rPr>
              <w:t xml:space="preserve"> </w:t>
            </w:r>
            <w:r>
              <w:rPr>
                <w:sz w:val="20"/>
              </w:rPr>
              <w:t>School</w:t>
            </w:r>
          </w:p>
        </w:tc>
        <w:tc>
          <w:tcPr>
            <w:tcW w:w="1188" w:type="dxa"/>
          </w:tcPr>
          <w:p w14:paraId="64BB6E10" w14:textId="77777777" w:rsidR="005F0469" w:rsidRDefault="005F0469" w:rsidP="003E3EA0">
            <w:pPr>
              <w:pStyle w:val="TableParagraph"/>
              <w:rPr>
                <w:sz w:val="20"/>
              </w:rPr>
            </w:pPr>
            <w:r>
              <w:rPr>
                <w:sz w:val="20"/>
              </w:rPr>
              <w:t>876</w:t>
            </w:r>
          </w:p>
        </w:tc>
        <w:tc>
          <w:tcPr>
            <w:tcW w:w="602" w:type="dxa"/>
          </w:tcPr>
          <w:p w14:paraId="057A3A87" w14:textId="77777777" w:rsidR="005F0469" w:rsidRDefault="005F0469" w:rsidP="003E3EA0">
            <w:pPr>
              <w:pStyle w:val="TableParagraph"/>
              <w:rPr>
                <w:sz w:val="20"/>
              </w:rPr>
            </w:pPr>
            <w:r>
              <w:rPr>
                <w:sz w:val="20"/>
              </w:rPr>
              <w:t>14</w:t>
            </w:r>
          </w:p>
        </w:tc>
        <w:tc>
          <w:tcPr>
            <w:tcW w:w="603" w:type="dxa"/>
          </w:tcPr>
          <w:p w14:paraId="3D23F0EF" w14:textId="77777777" w:rsidR="005F0469" w:rsidRDefault="005F0469" w:rsidP="003E3EA0">
            <w:pPr>
              <w:pStyle w:val="TableParagraph"/>
              <w:rPr>
                <w:sz w:val="20"/>
              </w:rPr>
            </w:pPr>
            <w:r>
              <w:rPr>
                <w:sz w:val="20"/>
              </w:rPr>
              <w:t>8</w:t>
            </w:r>
          </w:p>
        </w:tc>
        <w:tc>
          <w:tcPr>
            <w:tcW w:w="753" w:type="dxa"/>
          </w:tcPr>
          <w:p w14:paraId="26DEDAE4" w14:textId="77777777" w:rsidR="005F0469" w:rsidRDefault="005F0469" w:rsidP="003E3EA0">
            <w:pPr>
              <w:pStyle w:val="TableParagraph"/>
              <w:ind w:left="109"/>
              <w:rPr>
                <w:sz w:val="20"/>
              </w:rPr>
            </w:pPr>
            <w:r>
              <w:rPr>
                <w:sz w:val="20"/>
              </w:rPr>
              <w:t>4</w:t>
            </w:r>
          </w:p>
        </w:tc>
        <w:tc>
          <w:tcPr>
            <w:tcW w:w="603" w:type="dxa"/>
          </w:tcPr>
          <w:p w14:paraId="4E801D0B" w14:textId="77777777" w:rsidR="005F0469" w:rsidRDefault="005F0469" w:rsidP="003E3EA0">
            <w:pPr>
              <w:pStyle w:val="TableParagraph"/>
              <w:ind w:left="109"/>
              <w:rPr>
                <w:sz w:val="20"/>
              </w:rPr>
            </w:pPr>
            <w:r>
              <w:rPr>
                <w:sz w:val="20"/>
              </w:rPr>
              <w:t>2</w:t>
            </w:r>
          </w:p>
        </w:tc>
        <w:tc>
          <w:tcPr>
            <w:tcW w:w="593" w:type="dxa"/>
          </w:tcPr>
          <w:p w14:paraId="23E6FC06" w14:textId="77777777" w:rsidR="005F0469" w:rsidRDefault="005F0469" w:rsidP="003E3EA0">
            <w:pPr>
              <w:pStyle w:val="TableParagraph"/>
              <w:ind w:left="109"/>
              <w:rPr>
                <w:sz w:val="20"/>
              </w:rPr>
            </w:pPr>
            <w:r>
              <w:rPr>
                <w:sz w:val="20"/>
              </w:rPr>
              <w:t>0</w:t>
            </w:r>
          </w:p>
        </w:tc>
      </w:tr>
      <w:tr w:rsidR="005F0469" w14:paraId="03ABF269" w14:textId="77777777" w:rsidTr="00C77D28">
        <w:trPr>
          <w:cantSplit/>
          <w:trHeight w:val="664"/>
        </w:trPr>
        <w:tc>
          <w:tcPr>
            <w:tcW w:w="2281" w:type="dxa"/>
          </w:tcPr>
          <w:p w14:paraId="3461BF98" w14:textId="77777777" w:rsidR="005F0469" w:rsidRDefault="005F0469" w:rsidP="003E3EA0">
            <w:pPr>
              <w:pStyle w:val="TableParagraph"/>
              <w:ind w:right="538"/>
              <w:rPr>
                <w:sz w:val="20"/>
              </w:rPr>
            </w:pPr>
            <w:r>
              <w:rPr>
                <w:sz w:val="20"/>
              </w:rPr>
              <w:t>Lindenow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5000542" w14:textId="77777777" w:rsidR="005F0469" w:rsidRDefault="005F0469" w:rsidP="003E3EA0">
            <w:pPr>
              <w:pStyle w:val="TableParagraph"/>
              <w:ind w:right="538"/>
              <w:rPr>
                <w:sz w:val="20"/>
              </w:rPr>
            </w:pPr>
            <w:r>
              <w:rPr>
                <w:sz w:val="20"/>
              </w:rPr>
              <w:t>Lindenow</w:t>
            </w:r>
            <w:r w:rsidRPr="0027120F">
              <w:rPr>
                <w:sz w:val="20"/>
              </w:rPr>
              <w:t xml:space="preserve"> </w:t>
            </w:r>
            <w:r>
              <w:rPr>
                <w:sz w:val="20"/>
              </w:rPr>
              <w:t>Primary</w:t>
            </w:r>
            <w:r w:rsidRPr="0027120F">
              <w:rPr>
                <w:sz w:val="20"/>
              </w:rPr>
              <w:t xml:space="preserve"> </w:t>
            </w:r>
            <w:r>
              <w:rPr>
                <w:sz w:val="20"/>
              </w:rPr>
              <w:t>School</w:t>
            </w:r>
          </w:p>
        </w:tc>
        <w:tc>
          <w:tcPr>
            <w:tcW w:w="1188" w:type="dxa"/>
          </w:tcPr>
          <w:p w14:paraId="0CD6830E" w14:textId="77777777" w:rsidR="005F0469" w:rsidRDefault="005F0469" w:rsidP="003E3EA0">
            <w:pPr>
              <w:pStyle w:val="TableParagraph"/>
              <w:rPr>
                <w:sz w:val="20"/>
              </w:rPr>
            </w:pPr>
            <w:r>
              <w:rPr>
                <w:sz w:val="20"/>
              </w:rPr>
              <w:t>1120</w:t>
            </w:r>
          </w:p>
        </w:tc>
        <w:tc>
          <w:tcPr>
            <w:tcW w:w="602" w:type="dxa"/>
          </w:tcPr>
          <w:p w14:paraId="1C6E6DE7" w14:textId="77777777" w:rsidR="005F0469" w:rsidRDefault="005F0469" w:rsidP="003E3EA0">
            <w:pPr>
              <w:pStyle w:val="TableParagraph"/>
              <w:rPr>
                <w:sz w:val="20"/>
              </w:rPr>
            </w:pPr>
            <w:r>
              <w:rPr>
                <w:sz w:val="20"/>
              </w:rPr>
              <w:t>10</w:t>
            </w:r>
          </w:p>
        </w:tc>
        <w:tc>
          <w:tcPr>
            <w:tcW w:w="603" w:type="dxa"/>
          </w:tcPr>
          <w:p w14:paraId="537B0B23" w14:textId="77777777" w:rsidR="005F0469" w:rsidRDefault="005F0469" w:rsidP="003E3EA0">
            <w:pPr>
              <w:pStyle w:val="TableParagraph"/>
              <w:rPr>
                <w:sz w:val="20"/>
              </w:rPr>
            </w:pPr>
            <w:r>
              <w:rPr>
                <w:sz w:val="20"/>
              </w:rPr>
              <w:t>5</w:t>
            </w:r>
          </w:p>
        </w:tc>
        <w:tc>
          <w:tcPr>
            <w:tcW w:w="753" w:type="dxa"/>
          </w:tcPr>
          <w:p w14:paraId="32671DD9" w14:textId="77777777" w:rsidR="005F0469" w:rsidRDefault="005F0469" w:rsidP="003E3EA0">
            <w:pPr>
              <w:pStyle w:val="TableParagraph"/>
              <w:ind w:left="109"/>
              <w:rPr>
                <w:sz w:val="20"/>
              </w:rPr>
            </w:pPr>
            <w:r>
              <w:rPr>
                <w:sz w:val="20"/>
              </w:rPr>
              <w:t>3</w:t>
            </w:r>
          </w:p>
        </w:tc>
        <w:tc>
          <w:tcPr>
            <w:tcW w:w="603" w:type="dxa"/>
          </w:tcPr>
          <w:p w14:paraId="38F0E965" w14:textId="77777777" w:rsidR="005F0469" w:rsidRDefault="005F0469" w:rsidP="003E3EA0">
            <w:pPr>
              <w:pStyle w:val="TableParagraph"/>
              <w:ind w:left="109"/>
              <w:rPr>
                <w:sz w:val="20"/>
              </w:rPr>
            </w:pPr>
            <w:r>
              <w:rPr>
                <w:sz w:val="20"/>
              </w:rPr>
              <w:t>2</w:t>
            </w:r>
          </w:p>
        </w:tc>
        <w:tc>
          <w:tcPr>
            <w:tcW w:w="593" w:type="dxa"/>
          </w:tcPr>
          <w:p w14:paraId="0D36A02F" w14:textId="77777777" w:rsidR="005F0469" w:rsidRDefault="005F0469" w:rsidP="003E3EA0">
            <w:pPr>
              <w:pStyle w:val="TableParagraph"/>
              <w:ind w:left="109"/>
              <w:rPr>
                <w:sz w:val="20"/>
              </w:rPr>
            </w:pPr>
            <w:r>
              <w:rPr>
                <w:sz w:val="20"/>
              </w:rPr>
              <w:t>0</w:t>
            </w:r>
          </w:p>
        </w:tc>
      </w:tr>
      <w:tr w:rsidR="005F0469" w14:paraId="7BF93204" w14:textId="77777777" w:rsidTr="00C77D28">
        <w:trPr>
          <w:cantSplit/>
          <w:trHeight w:val="664"/>
        </w:trPr>
        <w:tc>
          <w:tcPr>
            <w:tcW w:w="2281" w:type="dxa"/>
          </w:tcPr>
          <w:p w14:paraId="767F569F" w14:textId="77777777" w:rsidR="005F0469" w:rsidRDefault="005F0469" w:rsidP="003E3EA0">
            <w:pPr>
              <w:pStyle w:val="TableParagraph"/>
              <w:ind w:right="538"/>
              <w:rPr>
                <w:sz w:val="20"/>
              </w:rPr>
            </w:pPr>
            <w:r>
              <w:rPr>
                <w:sz w:val="20"/>
              </w:rPr>
              <w:t>Lindenow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E2AFF9C" w14:textId="77777777" w:rsidR="005F0469" w:rsidRDefault="005F0469" w:rsidP="003E3EA0">
            <w:pPr>
              <w:pStyle w:val="TableParagraph"/>
              <w:ind w:right="538"/>
              <w:rPr>
                <w:sz w:val="20"/>
              </w:rPr>
            </w:pPr>
            <w:r>
              <w:rPr>
                <w:sz w:val="20"/>
              </w:rPr>
              <w:t>Lindenow South Primary</w:t>
            </w:r>
            <w:r w:rsidRPr="0027120F">
              <w:rPr>
                <w:sz w:val="20"/>
              </w:rPr>
              <w:t xml:space="preserve"> </w:t>
            </w:r>
            <w:r>
              <w:rPr>
                <w:sz w:val="20"/>
              </w:rPr>
              <w:t>School</w:t>
            </w:r>
          </w:p>
        </w:tc>
        <w:tc>
          <w:tcPr>
            <w:tcW w:w="1188" w:type="dxa"/>
          </w:tcPr>
          <w:p w14:paraId="229CC23D" w14:textId="77777777" w:rsidR="005F0469" w:rsidRDefault="005F0469" w:rsidP="003E3EA0">
            <w:pPr>
              <w:pStyle w:val="TableParagraph"/>
              <w:rPr>
                <w:sz w:val="20"/>
              </w:rPr>
            </w:pPr>
            <w:r>
              <w:rPr>
                <w:sz w:val="20"/>
              </w:rPr>
              <w:t>2963</w:t>
            </w:r>
          </w:p>
        </w:tc>
        <w:tc>
          <w:tcPr>
            <w:tcW w:w="602" w:type="dxa"/>
          </w:tcPr>
          <w:p w14:paraId="72D46B55" w14:textId="77777777" w:rsidR="005F0469" w:rsidRDefault="005F0469" w:rsidP="003E3EA0">
            <w:pPr>
              <w:pStyle w:val="TableParagraph"/>
              <w:rPr>
                <w:sz w:val="20"/>
              </w:rPr>
            </w:pPr>
            <w:r>
              <w:rPr>
                <w:sz w:val="20"/>
              </w:rPr>
              <w:t>6</w:t>
            </w:r>
          </w:p>
        </w:tc>
        <w:tc>
          <w:tcPr>
            <w:tcW w:w="603" w:type="dxa"/>
          </w:tcPr>
          <w:p w14:paraId="5A269F87" w14:textId="77777777" w:rsidR="005F0469" w:rsidRDefault="005F0469" w:rsidP="003E3EA0">
            <w:pPr>
              <w:pStyle w:val="TableParagraph"/>
              <w:rPr>
                <w:sz w:val="20"/>
              </w:rPr>
            </w:pPr>
            <w:r>
              <w:rPr>
                <w:sz w:val="20"/>
              </w:rPr>
              <w:t>5</w:t>
            </w:r>
          </w:p>
        </w:tc>
        <w:tc>
          <w:tcPr>
            <w:tcW w:w="753" w:type="dxa"/>
          </w:tcPr>
          <w:p w14:paraId="16C2DD6E" w14:textId="77777777" w:rsidR="005F0469" w:rsidRDefault="005F0469" w:rsidP="003E3EA0">
            <w:pPr>
              <w:pStyle w:val="TableParagraph"/>
              <w:ind w:left="109"/>
              <w:rPr>
                <w:sz w:val="20"/>
              </w:rPr>
            </w:pPr>
            <w:r>
              <w:rPr>
                <w:sz w:val="20"/>
              </w:rPr>
              <w:t>1</w:t>
            </w:r>
          </w:p>
        </w:tc>
        <w:tc>
          <w:tcPr>
            <w:tcW w:w="603" w:type="dxa"/>
          </w:tcPr>
          <w:p w14:paraId="4CB58134" w14:textId="77777777" w:rsidR="005F0469" w:rsidRDefault="005F0469" w:rsidP="003E3EA0">
            <w:pPr>
              <w:pStyle w:val="TableParagraph"/>
              <w:ind w:left="109"/>
              <w:rPr>
                <w:sz w:val="20"/>
              </w:rPr>
            </w:pPr>
            <w:r>
              <w:rPr>
                <w:sz w:val="20"/>
              </w:rPr>
              <w:t>0</w:t>
            </w:r>
          </w:p>
        </w:tc>
        <w:tc>
          <w:tcPr>
            <w:tcW w:w="593" w:type="dxa"/>
          </w:tcPr>
          <w:p w14:paraId="6A2A833A" w14:textId="77777777" w:rsidR="005F0469" w:rsidRDefault="005F0469" w:rsidP="003E3EA0">
            <w:pPr>
              <w:pStyle w:val="TableParagraph"/>
              <w:ind w:left="109"/>
              <w:rPr>
                <w:sz w:val="20"/>
              </w:rPr>
            </w:pPr>
            <w:r>
              <w:rPr>
                <w:sz w:val="20"/>
              </w:rPr>
              <w:t>0</w:t>
            </w:r>
          </w:p>
        </w:tc>
      </w:tr>
      <w:tr w:rsidR="005F0469" w14:paraId="5051A2A8" w14:textId="77777777" w:rsidTr="00C77D28">
        <w:trPr>
          <w:cantSplit/>
          <w:trHeight w:val="664"/>
        </w:trPr>
        <w:tc>
          <w:tcPr>
            <w:tcW w:w="2281" w:type="dxa"/>
          </w:tcPr>
          <w:p w14:paraId="2200BD83" w14:textId="77777777" w:rsidR="005F0469" w:rsidRDefault="005F0469" w:rsidP="003E3EA0">
            <w:pPr>
              <w:pStyle w:val="TableParagraph"/>
              <w:ind w:right="538"/>
              <w:rPr>
                <w:sz w:val="20"/>
              </w:rPr>
            </w:pPr>
            <w:r>
              <w:rPr>
                <w:sz w:val="20"/>
              </w:rPr>
              <w:t>Linton Primary School</w:t>
            </w:r>
            <w:r w:rsidRPr="0027120F">
              <w:rPr>
                <w:sz w:val="20"/>
              </w:rPr>
              <w:t xml:space="preserve"> </w:t>
            </w:r>
            <w:r>
              <w:rPr>
                <w:sz w:val="20"/>
              </w:rPr>
              <w:t>Council</w:t>
            </w:r>
          </w:p>
        </w:tc>
        <w:tc>
          <w:tcPr>
            <w:tcW w:w="2389" w:type="dxa"/>
          </w:tcPr>
          <w:p w14:paraId="11732063" w14:textId="77777777" w:rsidR="005F0469" w:rsidRDefault="005F0469" w:rsidP="003E3EA0">
            <w:pPr>
              <w:pStyle w:val="TableParagraph"/>
              <w:ind w:right="538"/>
              <w:rPr>
                <w:sz w:val="20"/>
              </w:rPr>
            </w:pPr>
            <w:r>
              <w:rPr>
                <w:sz w:val="20"/>
              </w:rPr>
              <w:t>Linton</w:t>
            </w:r>
            <w:r w:rsidRPr="0027120F">
              <w:rPr>
                <w:sz w:val="20"/>
              </w:rPr>
              <w:t xml:space="preserve"> </w:t>
            </w:r>
            <w:r>
              <w:rPr>
                <w:sz w:val="20"/>
              </w:rPr>
              <w:t>Primary</w:t>
            </w:r>
            <w:r w:rsidRPr="0027120F">
              <w:rPr>
                <w:sz w:val="20"/>
              </w:rPr>
              <w:t xml:space="preserve"> </w:t>
            </w:r>
            <w:r>
              <w:rPr>
                <w:sz w:val="20"/>
              </w:rPr>
              <w:t>School</w:t>
            </w:r>
          </w:p>
        </w:tc>
        <w:tc>
          <w:tcPr>
            <w:tcW w:w="1188" w:type="dxa"/>
          </w:tcPr>
          <w:p w14:paraId="08AE289F" w14:textId="77777777" w:rsidR="005F0469" w:rsidRDefault="005F0469" w:rsidP="003E3EA0">
            <w:pPr>
              <w:pStyle w:val="TableParagraph"/>
              <w:rPr>
                <w:sz w:val="20"/>
              </w:rPr>
            </w:pPr>
            <w:r>
              <w:rPr>
                <w:sz w:val="20"/>
              </w:rPr>
              <w:t>880</w:t>
            </w:r>
          </w:p>
        </w:tc>
        <w:tc>
          <w:tcPr>
            <w:tcW w:w="602" w:type="dxa"/>
          </w:tcPr>
          <w:p w14:paraId="1C590726" w14:textId="77777777" w:rsidR="005F0469" w:rsidRDefault="005F0469" w:rsidP="003E3EA0">
            <w:pPr>
              <w:pStyle w:val="TableParagraph"/>
              <w:rPr>
                <w:sz w:val="20"/>
              </w:rPr>
            </w:pPr>
            <w:r>
              <w:rPr>
                <w:sz w:val="20"/>
              </w:rPr>
              <w:t>9</w:t>
            </w:r>
          </w:p>
        </w:tc>
        <w:tc>
          <w:tcPr>
            <w:tcW w:w="603" w:type="dxa"/>
          </w:tcPr>
          <w:p w14:paraId="1E73F6CD" w14:textId="77777777" w:rsidR="005F0469" w:rsidRDefault="005F0469" w:rsidP="003E3EA0">
            <w:pPr>
              <w:pStyle w:val="TableParagraph"/>
              <w:rPr>
                <w:sz w:val="20"/>
              </w:rPr>
            </w:pPr>
            <w:r>
              <w:rPr>
                <w:sz w:val="20"/>
              </w:rPr>
              <w:t>5</w:t>
            </w:r>
          </w:p>
        </w:tc>
        <w:tc>
          <w:tcPr>
            <w:tcW w:w="753" w:type="dxa"/>
          </w:tcPr>
          <w:p w14:paraId="61CFE093" w14:textId="77777777" w:rsidR="005F0469" w:rsidRDefault="005F0469" w:rsidP="003E3EA0">
            <w:pPr>
              <w:pStyle w:val="TableParagraph"/>
              <w:ind w:left="109"/>
              <w:rPr>
                <w:sz w:val="20"/>
              </w:rPr>
            </w:pPr>
            <w:r>
              <w:rPr>
                <w:sz w:val="20"/>
              </w:rPr>
              <w:t>3</w:t>
            </w:r>
          </w:p>
        </w:tc>
        <w:tc>
          <w:tcPr>
            <w:tcW w:w="603" w:type="dxa"/>
          </w:tcPr>
          <w:p w14:paraId="7EE759E4" w14:textId="77777777" w:rsidR="005F0469" w:rsidRDefault="005F0469" w:rsidP="003E3EA0">
            <w:pPr>
              <w:pStyle w:val="TableParagraph"/>
              <w:ind w:left="109"/>
              <w:rPr>
                <w:sz w:val="20"/>
              </w:rPr>
            </w:pPr>
            <w:r>
              <w:rPr>
                <w:sz w:val="20"/>
              </w:rPr>
              <w:t>1</w:t>
            </w:r>
          </w:p>
        </w:tc>
        <w:tc>
          <w:tcPr>
            <w:tcW w:w="593" w:type="dxa"/>
          </w:tcPr>
          <w:p w14:paraId="0C706EA7" w14:textId="77777777" w:rsidR="005F0469" w:rsidRDefault="005F0469" w:rsidP="003E3EA0">
            <w:pPr>
              <w:pStyle w:val="TableParagraph"/>
              <w:ind w:left="109"/>
              <w:rPr>
                <w:sz w:val="20"/>
              </w:rPr>
            </w:pPr>
            <w:r>
              <w:rPr>
                <w:sz w:val="20"/>
              </w:rPr>
              <w:t>0</w:t>
            </w:r>
          </w:p>
        </w:tc>
      </w:tr>
      <w:tr w:rsidR="005F0469" w14:paraId="0F419378" w14:textId="77777777" w:rsidTr="00C77D28">
        <w:trPr>
          <w:cantSplit/>
          <w:trHeight w:val="664"/>
        </w:trPr>
        <w:tc>
          <w:tcPr>
            <w:tcW w:w="2281" w:type="dxa"/>
          </w:tcPr>
          <w:p w14:paraId="66D9E464" w14:textId="77777777" w:rsidR="005F0469" w:rsidRDefault="005F0469" w:rsidP="003E3EA0">
            <w:pPr>
              <w:pStyle w:val="TableParagraph"/>
              <w:ind w:right="538"/>
              <w:rPr>
                <w:sz w:val="20"/>
              </w:rPr>
            </w:pPr>
            <w:r>
              <w:rPr>
                <w:sz w:val="20"/>
              </w:rPr>
              <w:t>Lismore Primary School</w:t>
            </w:r>
            <w:r w:rsidRPr="0027120F">
              <w:rPr>
                <w:sz w:val="20"/>
              </w:rPr>
              <w:t xml:space="preserve"> </w:t>
            </w:r>
            <w:r>
              <w:rPr>
                <w:sz w:val="20"/>
              </w:rPr>
              <w:t>Council</w:t>
            </w:r>
          </w:p>
        </w:tc>
        <w:tc>
          <w:tcPr>
            <w:tcW w:w="2389" w:type="dxa"/>
          </w:tcPr>
          <w:p w14:paraId="501BB69B" w14:textId="77777777" w:rsidR="005F0469" w:rsidRDefault="005F0469" w:rsidP="003E3EA0">
            <w:pPr>
              <w:pStyle w:val="TableParagraph"/>
              <w:ind w:right="538"/>
              <w:rPr>
                <w:sz w:val="20"/>
              </w:rPr>
            </w:pPr>
            <w:r>
              <w:rPr>
                <w:sz w:val="20"/>
              </w:rPr>
              <w:t>Lismore</w:t>
            </w:r>
            <w:r w:rsidRPr="0027120F">
              <w:rPr>
                <w:sz w:val="20"/>
              </w:rPr>
              <w:t xml:space="preserve"> </w:t>
            </w:r>
            <w:r>
              <w:rPr>
                <w:sz w:val="20"/>
              </w:rPr>
              <w:t>Primary</w:t>
            </w:r>
            <w:r w:rsidRPr="0027120F">
              <w:rPr>
                <w:sz w:val="20"/>
              </w:rPr>
              <w:t xml:space="preserve"> </w:t>
            </w:r>
            <w:r>
              <w:rPr>
                <w:sz w:val="20"/>
              </w:rPr>
              <w:t>School</w:t>
            </w:r>
          </w:p>
        </w:tc>
        <w:tc>
          <w:tcPr>
            <w:tcW w:w="1188" w:type="dxa"/>
          </w:tcPr>
          <w:p w14:paraId="52392FD3" w14:textId="77777777" w:rsidR="005F0469" w:rsidRDefault="005F0469" w:rsidP="003E3EA0">
            <w:pPr>
              <w:pStyle w:val="TableParagraph"/>
              <w:rPr>
                <w:sz w:val="20"/>
              </w:rPr>
            </w:pPr>
            <w:r>
              <w:rPr>
                <w:sz w:val="20"/>
              </w:rPr>
              <w:t>1293</w:t>
            </w:r>
          </w:p>
        </w:tc>
        <w:tc>
          <w:tcPr>
            <w:tcW w:w="602" w:type="dxa"/>
          </w:tcPr>
          <w:p w14:paraId="76EC917C" w14:textId="7D692F48" w:rsidR="005F0469" w:rsidRDefault="00995EE0" w:rsidP="003E3EA0">
            <w:pPr>
              <w:pStyle w:val="TableParagraph"/>
              <w:rPr>
                <w:sz w:val="20"/>
              </w:rPr>
            </w:pPr>
            <w:r>
              <w:rPr>
                <w:sz w:val="20"/>
              </w:rPr>
              <w:t>9</w:t>
            </w:r>
          </w:p>
        </w:tc>
        <w:tc>
          <w:tcPr>
            <w:tcW w:w="603" w:type="dxa"/>
          </w:tcPr>
          <w:p w14:paraId="6C962819" w14:textId="4747CE86" w:rsidR="005F0469" w:rsidRDefault="00995EE0" w:rsidP="003E3EA0">
            <w:pPr>
              <w:pStyle w:val="TableParagraph"/>
              <w:rPr>
                <w:sz w:val="20"/>
              </w:rPr>
            </w:pPr>
            <w:r>
              <w:rPr>
                <w:sz w:val="20"/>
              </w:rPr>
              <w:t>7</w:t>
            </w:r>
          </w:p>
        </w:tc>
        <w:tc>
          <w:tcPr>
            <w:tcW w:w="753" w:type="dxa"/>
          </w:tcPr>
          <w:p w14:paraId="578D3035" w14:textId="77777777" w:rsidR="005F0469" w:rsidRDefault="005F0469" w:rsidP="003E3EA0">
            <w:pPr>
              <w:pStyle w:val="TableParagraph"/>
              <w:ind w:left="109"/>
              <w:rPr>
                <w:sz w:val="20"/>
              </w:rPr>
            </w:pPr>
            <w:r>
              <w:rPr>
                <w:sz w:val="20"/>
              </w:rPr>
              <w:t>2</w:t>
            </w:r>
          </w:p>
        </w:tc>
        <w:tc>
          <w:tcPr>
            <w:tcW w:w="603" w:type="dxa"/>
          </w:tcPr>
          <w:p w14:paraId="5E7F3519" w14:textId="77777777" w:rsidR="005F0469" w:rsidRDefault="005F0469" w:rsidP="003E3EA0">
            <w:pPr>
              <w:pStyle w:val="TableParagraph"/>
              <w:ind w:left="109"/>
              <w:rPr>
                <w:sz w:val="20"/>
              </w:rPr>
            </w:pPr>
            <w:r>
              <w:rPr>
                <w:sz w:val="20"/>
              </w:rPr>
              <w:t>0</w:t>
            </w:r>
          </w:p>
        </w:tc>
        <w:tc>
          <w:tcPr>
            <w:tcW w:w="593" w:type="dxa"/>
          </w:tcPr>
          <w:p w14:paraId="5124E3BC" w14:textId="77777777" w:rsidR="005F0469" w:rsidRDefault="005F0469" w:rsidP="003E3EA0">
            <w:pPr>
              <w:pStyle w:val="TableParagraph"/>
              <w:ind w:left="109"/>
              <w:rPr>
                <w:sz w:val="20"/>
              </w:rPr>
            </w:pPr>
            <w:r>
              <w:rPr>
                <w:sz w:val="20"/>
              </w:rPr>
              <w:t>0</w:t>
            </w:r>
          </w:p>
        </w:tc>
      </w:tr>
      <w:tr w:rsidR="005F0469" w14:paraId="4DA313CE" w14:textId="77777777" w:rsidTr="00C77D28">
        <w:trPr>
          <w:cantSplit/>
          <w:trHeight w:val="664"/>
        </w:trPr>
        <w:tc>
          <w:tcPr>
            <w:tcW w:w="2281" w:type="dxa"/>
          </w:tcPr>
          <w:p w14:paraId="61C312D9" w14:textId="77777777" w:rsidR="005F0469" w:rsidRDefault="005F0469" w:rsidP="003E3EA0">
            <w:pPr>
              <w:pStyle w:val="TableParagraph"/>
              <w:ind w:right="538"/>
              <w:rPr>
                <w:sz w:val="20"/>
              </w:rPr>
            </w:pPr>
            <w:r>
              <w:rPr>
                <w:sz w:val="20"/>
              </w:rPr>
              <w:t>Little Bendigo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3B6E7C6" w14:textId="77777777" w:rsidR="005F0469" w:rsidRDefault="005F0469" w:rsidP="003E3EA0">
            <w:pPr>
              <w:pStyle w:val="TableParagraph"/>
              <w:ind w:right="538"/>
              <w:rPr>
                <w:sz w:val="20"/>
              </w:rPr>
            </w:pPr>
            <w:r>
              <w:rPr>
                <w:sz w:val="20"/>
              </w:rPr>
              <w:t>Little Bendigo Primary</w:t>
            </w:r>
            <w:r w:rsidRPr="0027120F">
              <w:rPr>
                <w:sz w:val="20"/>
              </w:rPr>
              <w:t xml:space="preserve"> </w:t>
            </w:r>
            <w:r>
              <w:rPr>
                <w:sz w:val="20"/>
              </w:rPr>
              <w:t>School</w:t>
            </w:r>
          </w:p>
        </w:tc>
        <w:tc>
          <w:tcPr>
            <w:tcW w:w="1188" w:type="dxa"/>
          </w:tcPr>
          <w:p w14:paraId="6AE661B5" w14:textId="77777777" w:rsidR="005F0469" w:rsidRDefault="005F0469" w:rsidP="003E3EA0">
            <w:pPr>
              <w:pStyle w:val="TableParagraph"/>
              <w:rPr>
                <w:sz w:val="20"/>
              </w:rPr>
            </w:pPr>
            <w:r>
              <w:rPr>
                <w:sz w:val="20"/>
              </w:rPr>
              <w:t>2093</w:t>
            </w:r>
          </w:p>
        </w:tc>
        <w:tc>
          <w:tcPr>
            <w:tcW w:w="602" w:type="dxa"/>
          </w:tcPr>
          <w:p w14:paraId="233F413C" w14:textId="77777777" w:rsidR="005F0469" w:rsidRDefault="005F0469" w:rsidP="003E3EA0">
            <w:pPr>
              <w:pStyle w:val="TableParagraph"/>
              <w:rPr>
                <w:sz w:val="20"/>
              </w:rPr>
            </w:pPr>
            <w:r>
              <w:rPr>
                <w:sz w:val="20"/>
              </w:rPr>
              <w:t>10</w:t>
            </w:r>
          </w:p>
        </w:tc>
        <w:tc>
          <w:tcPr>
            <w:tcW w:w="603" w:type="dxa"/>
          </w:tcPr>
          <w:p w14:paraId="4CB6649A" w14:textId="77777777" w:rsidR="005F0469" w:rsidRDefault="005F0469" w:rsidP="003E3EA0">
            <w:pPr>
              <w:pStyle w:val="TableParagraph"/>
              <w:rPr>
                <w:sz w:val="20"/>
              </w:rPr>
            </w:pPr>
            <w:r>
              <w:rPr>
                <w:sz w:val="20"/>
              </w:rPr>
              <w:t>7</w:t>
            </w:r>
          </w:p>
        </w:tc>
        <w:tc>
          <w:tcPr>
            <w:tcW w:w="753" w:type="dxa"/>
          </w:tcPr>
          <w:p w14:paraId="0C3E3E91" w14:textId="77777777" w:rsidR="005F0469" w:rsidRDefault="005F0469" w:rsidP="003E3EA0">
            <w:pPr>
              <w:pStyle w:val="TableParagraph"/>
              <w:ind w:left="109"/>
              <w:rPr>
                <w:sz w:val="20"/>
              </w:rPr>
            </w:pPr>
            <w:r>
              <w:rPr>
                <w:sz w:val="20"/>
              </w:rPr>
              <w:t>2</w:t>
            </w:r>
          </w:p>
        </w:tc>
        <w:tc>
          <w:tcPr>
            <w:tcW w:w="603" w:type="dxa"/>
          </w:tcPr>
          <w:p w14:paraId="4AF2F341" w14:textId="77777777" w:rsidR="005F0469" w:rsidRDefault="005F0469" w:rsidP="003E3EA0">
            <w:pPr>
              <w:pStyle w:val="TableParagraph"/>
              <w:ind w:left="109"/>
              <w:rPr>
                <w:sz w:val="20"/>
              </w:rPr>
            </w:pPr>
            <w:r>
              <w:rPr>
                <w:sz w:val="20"/>
              </w:rPr>
              <w:t>1</w:t>
            </w:r>
          </w:p>
        </w:tc>
        <w:tc>
          <w:tcPr>
            <w:tcW w:w="593" w:type="dxa"/>
          </w:tcPr>
          <w:p w14:paraId="656ACF64" w14:textId="77777777" w:rsidR="005F0469" w:rsidRDefault="005F0469" w:rsidP="003E3EA0">
            <w:pPr>
              <w:pStyle w:val="TableParagraph"/>
              <w:ind w:left="109"/>
              <w:rPr>
                <w:sz w:val="20"/>
              </w:rPr>
            </w:pPr>
            <w:r>
              <w:rPr>
                <w:sz w:val="20"/>
              </w:rPr>
              <w:t>0</w:t>
            </w:r>
          </w:p>
        </w:tc>
      </w:tr>
      <w:tr w:rsidR="005F0469" w14:paraId="13120877" w14:textId="77777777" w:rsidTr="00C77D28">
        <w:trPr>
          <w:cantSplit/>
          <w:trHeight w:val="664"/>
        </w:trPr>
        <w:tc>
          <w:tcPr>
            <w:tcW w:w="2281" w:type="dxa"/>
          </w:tcPr>
          <w:p w14:paraId="043BB5EF" w14:textId="77777777" w:rsidR="005F0469" w:rsidRDefault="005F0469" w:rsidP="003E3EA0">
            <w:pPr>
              <w:pStyle w:val="TableParagraph"/>
              <w:ind w:right="538"/>
              <w:rPr>
                <w:sz w:val="20"/>
              </w:rPr>
            </w:pPr>
            <w:r>
              <w:rPr>
                <w:sz w:val="20"/>
              </w:rPr>
              <w:t>Little River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1BF3B1D" w14:textId="77777777" w:rsidR="005F0469" w:rsidRDefault="005F0469" w:rsidP="003E3EA0">
            <w:pPr>
              <w:pStyle w:val="TableParagraph"/>
              <w:ind w:right="538"/>
              <w:rPr>
                <w:sz w:val="20"/>
              </w:rPr>
            </w:pPr>
            <w:r>
              <w:rPr>
                <w:sz w:val="20"/>
              </w:rPr>
              <w:t>Little River Primary</w:t>
            </w:r>
            <w:r w:rsidRPr="0027120F">
              <w:rPr>
                <w:sz w:val="20"/>
              </w:rPr>
              <w:t xml:space="preserve"> </w:t>
            </w:r>
            <w:r>
              <w:rPr>
                <w:sz w:val="20"/>
              </w:rPr>
              <w:t>School</w:t>
            </w:r>
          </w:p>
        </w:tc>
        <w:tc>
          <w:tcPr>
            <w:tcW w:w="1188" w:type="dxa"/>
          </w:tcPr>
          <w:p w14:paraId="204B7E3C" w14:textId="77777777" w:rsidR="005F0469" w:rsidRDefault="005F0469" w:rsidP="003E3EA0">
            <w:pPr>
              <w:pStyle w:val="TableParagraph"/>
              <w:rPr>
                <w:sz w:val="20"/>
              </w:rPr>
            </w:pPr>
            <w:r>
              <w:rPr>
                <w:sz w:val="20"/>
              </w:rPr>
              <w:t>1961</w:t>
            </w:r>
          </w:p>
        </w:tc>
        <w:tc>
          <w:tcPr>
            <w:tcW w:w="602" w:type="dxa"/>
          </w:tcPr>
          <w:p w14:paraId="0B368E35" w14:textId="77777777" w:rsidR="005F0469" w:rsidRDefault="005F0469" w:rsidP="003E3EA0">
            <w:pPr>
              <w:pStyle w:val="TableParagraph"/>
              <w:rPr>
                <w:sz w:val="20"/>
              </w:rPr>
            </w:pPr>
            <w:r>
              <w:rPr>
                <w:sz w:val="20"/>
              </w:rPr>
              <w:t>10</w:t>
            </w:r>
          </w:p>
        </w:tc>
        <w:tc>
          <w:tcPr>
            <w:tcW w:w="603" w:type="dxa"/>
          </w:tcPr>
          <w:p w14:paraId="46FA3988" w14:textId="77777777" w:rsidR="005F0469" w:rsidRDefault="005F0469" w:rsidP="003E3EA0">
            <w:pPr>
              <w:pStyle w:val="TableParagraph"/>
              <w:rPr>
                <w:sz w:val="20"/>
              </w:rPr>
            </w:pPr>
            <w:r>
              <w:rPr>
                <w:sz w:val="20"/>
              </w:rPr>
              <w:t>5</w:t>
            </w:r>
          </w:p>
        </w:tc>
        <w:tc>
          <w:tcPr>
            <w:tcW w:w="753" w:type="dxa"/>
          </w:tcPr>
          <w:p w14:paraId="087DEBAE" w14:textId="77777777" w:rsidR="005F0469" w:rsidRDefault="005F0469" w:rsidP="003E3EA0">
            <w:pPr>
              <w:pStyle w:val="TableParagraph"/>
              <w:ind w:left="109"/>
              <w:rPr>
                <w:sz w:val="20"/>
              </w:rPr>
            </w:pPr>
            <w:r>
              <w:rPr>
                <w:sz w:val="20"/>
              </w:rPr>
              <w:t>3</w:t>
            </w:r>
          </w:p>
        </w:tc>
        <w:tc>
          <w:tcPr>
            <w:tcW w:w="603" w:type="dxa"/>
          </w:tcPr>
          <w:p w14:paraId="61C71A72" w14:textId="77777777" w:rsidR="005F0469" w:rsidRDefault="005F0469" w:rsidP="003E3EA0">
            <w:pPr>
              <w:pStyle w:val="TableParagraph"/>
              <w:ind w:left="109"/>
              <w:rPr>
                <w:sz w:val="20"/>
              </w:rPr>
            </w:pPr>
            <w:r>
              <w:rPr>
                <w:sz w:val="20"/>
              </w:rPr>
              <w:t>2</w:t>
            </w:r>
          </w:p>
        </w:tc>
        <w:tc>
          <w:tcPr>
            <w:tcW w:w="593" w:type="dxa"/>
          </w:tcPr>
          <w:p w14:paraId="2E4E7602" w14:textId="77777777" w:rsidR="005F0469" w:rsidRDefault="005F0469" w:rsidP="003E3EA0">
            <w:pPr>
              <w:pStyle w:val="TableParagraph"/>
              <w:ind w:left="109"/>
              <w:rPr>
                <w:sz w:val="20"/>
              </w:rPr>
            </w:pPr>
            <w:r>
              <w:rPr>
                <w:sz w:val="20"/>
              </w:rPr>
              <w:t>0</w:t>
            </w:r>
          </w:p>
        </w:tc>
      </w:tr>
      <w:tr w:rsidR="005F0469" w14:paraId="61413032" w14:textId="77777777" w:rsidTr="00C77D28">
        <w:trPr>
          <w:cantSplit/>
          <w:trHeight w:val="664"/>
        </w:trPr>
        <w:tc>
          <w:tcPr>
            <w:tcW w:w="2281" w:type="dxa"/>
          </w:tcPr>
          <w:p w14:paraId="35DB79A0" w14:textId="77777777" w:rsidR="005F0469" w:rsidRDefault="005F0469" w:rsidP="003E3EA0">
            <w:pPr>
              <w:pStyle w:val="TableParagraph"/>
              <w:ind w:right="538"/>
              <w:rPr>
                <w:sz w:val="20"/>
              </w:rPr>
            </w:pPr>
            <w:r>
              <w:rPr>
                <w:sz w:val="20"/>
              </w:rPr>
              <w:t>Livingstone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FD5B209" w14:textId="77777777" w:rsidR="005F0469" w:rsidRDefault="005F0469" w:rsidP="003E3EA0">
            <w:pPr>
              <w:pStyle w:val="TableParagraph"/>
              <w:ind w:right="538"/>
              <w:rPr>
                <w:sz w:val="20"/>
              </w:rPr>
            </w:pPr>
            <w:r>
              <w:rPr>
                <w:sz w:val="20"/>
              </w:rPr>
              <w:t>Livingstone Primary</w:t>
            </w:r>
            <w:r w:rsidRPr="0027120F">
              <w:rPr>
                <w:sz w:val="20"/>
              </w:rPr>
              <w:t xml:space="preserve"> </w:t>
            </w:r>
            <w:r>
              <w:rPr>
                <w:sz w:val="20"/>
              </w:rPr>
              <w:t>School</w:t>
            </w:r>
          </w:p>
        </w:tc>
        <w:tc>
          <w:tcPr>
            <w:tcW w:w="1188" w:type="dxa"/>
          </w:tcPr>
          <w:p w14:paraId="041BE4FB" w14:textId="77777777" w:rsidR="005F0469" w:rsidRDefault="005F0469" w:rsidP="003E3EA0">
            <w:pPr>
              <w:pStyle w:val="TableParagraph"/>
              <w:rPr>
                <w:sz w:val="20"/>
              </w:rPr>
            </w:pPr>
            <w:r>
              <w:rPr>
                <w:sz w:val="20"/>
              </w:rPr>
              <w:t>5113</w:t>
            </w:r>
          </w:p>
        </w:tc>
        <w:tc>
          <w:tcPr>
            <w:tcW w:w="602" w:type="dxa"/>
          </w:tcPr>
          <w:p w14:paraId="3D2C1F44" w14:textId="77777777" w:rsidR="005F0469" w:rsidRDefault="005F0469" w:rsidP="003E3EA0">
            <w:pPr>
              <w:pStyle w:val="TableParagraph"/>
              <w:rPr>
                <w:sz w:val="20"/>
              </w:rPr>
            </w:pPr>
            <w:r>
              <w:rPr>
                <w:sz w:val="20"/>
              </w:rPr>
              <w:t>15</w:t>
            </w:r>
          </w:p>
        </w:tc>
        <w:tc>
          <w:tcPr>
            <w:tcW w:w="603" w:type="dxa"/>
          </w:tcPr>
          <w:p w14:paraId="60B84260" w14:textId="77777777" w:rsidR="005F0469" w:rsidRDefault="005F0469" w:rsidP="003E3EA0">
            <w:pPr>
              <w:pStyle w:val="TableParagraph"/>
              <w:rPr>
                <w:sz w:val="20"/>
              </w:rPr>
            </w:pPr>
            <w:r>
              <w:rPr>
                <w:sz w:val="20"/>
              </w:rPr>
              <w:t>8</w:t>
            </w:r>
          </w:p>
        </w:tc>
        <w:tc>
          <w:tcPr>
            <w:tcW w:w="753" w:type="dxa"/>
          </w:tcPr>
          <w:p w14:paraId="17D75271" w14:textId="77777777" w:rsidR="005F0469" w:rsidRDefault="005F0469" w:rsidP="003E3EA0">
            <w:pPr>
              <w:pStyle w:val="TableParagraph"/>
              <w:ind w:left="109"/>
              <w:rPr>
                <w:sz w:val="20"/>
              </w:rPr>
            </w:pPr>
            <w:r>
              <w:rPr>
                <w:sz w:val="20"/>
              </w:rPr>
              <w:t>5</w:t>
            </w:r>
          </w:p>
        </w:tc>
        <w:tc>
          <w:tcPr>
            <w:tcW w:w="603" w:type="dxa"/>
          </w:tcPr>
          <w:p w14:paraId="3A826C4D" w14:textId="77777777" w:rsidR="005F0469" w:rsidRDefault="005F0469" w:rsidP="003E3EA0">
            <w:pPr>
              <w:pStyle w:val="TableParagraph"/>
              <w:ind w:left="109"/>
              <w:rPr>
                <w:sz w:val="20"/>
              </w:rPr>
            </w:pPr>
            <w:r>
              <w:rPr>
                <w:sz w:val="20"/>
              </w:rPr>
              <w:t>2</w:t>
            </w:r>
          </w:p>
        </w:tc>
        <w:tc>
          <w:tcPr>
            <w:tcW w:w="593" w:type="dxa"/>
          </w:tcPr>
          <w:p w14:paraId="3881A91B" w14:textId="77777777" w:rsidR="005F0469" w:rsidRDefault="005F0469" w:rsidP="003E3EA0">
            <w:pPr>
              <w:pStyle w:val="TableParagraph"/>
              <w:ind w:left="109"/>
              <w:rPr>
                <w:sz w:val="20"/>
              </w:rPr>
            </w:pPr>
            <w:r>
              <w:rPr>
                <w:sz w:val="20"/>
              </w:rPr>
              <w:t>0</w:t>
            </w:r>
          </w:p>
        </w:tc>
      </w:tr>
      <w:tr w:rsidR="005F0469" w14:paraId="1D7B52F0" w14:textId="77777777" w:rsidTr="00C77D28">
        <w:trPr>
          <w:cantSplit/>
          <w:trHeight w:val="664"/>
        </w:trPr>
        <w:tc>
          <w:tcPr>
            <w:tcW w:w="2281" w:type="dxa"/>
          </w:tcPr>
          <w:p w14:paraId="1CE2E1A2" w14:textId="77777777" w:rsidR="005F0469" w:rsidRDefault="005F0469" w:rsidP="003E3EA0">
            <w:pPr>
              <w:pStyle w:val="TableParagraph"/>
              <w:ind w:right="538"/>
              <w:rPr>
                <w:sz w:val="20"/>
              </w:rPr>
            </w:pPr>
            <w:r>
              <w:rPr>
                <w:sz w:val="20"/>
              </w:rPr>
              <w:t>Lloyd Street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6F6B3CE" w14:textId="77777777" w:rsidR="005F0469" w:rsidRDefault="005F0469" w:rsidP="003E3EA0">
            <w:pPr>
              <w:pStyle w:val="TableParagraph"/>
              <w:ind w:right="538"/>
              <w:rPr>
                <w:sz w:val="20"/>
              </w:rPr>
            </w:pPr>
            <w:r>
              <w:rPr>
                <w:sz w:val="20"/>
              </w:rPr>
              <w:t>Lloyd Street Primary</w:t>
            </w:r>
            <w:r w:rsidRPr="0027120F">
              <w:rPr>
                <w:sz w:val="20"/>
              </w:rPr>
              <w:t xml:space="preserve"> </w:t>
            </w:r>
            <w:r>
              <w:rPr>
                <w:sz w:val="20"/>
              </w:rPr>
              <w:t>School</w:t>
            </w:r>
          </w:p>
        </w:tc>
        <w:tc>
          <w:tcPr>
            <w:tcW w:w="1188" w:type="dxa"/>
          </w:tcPr>
          <w:p w14:paraId="015CC945" w14:textId="77777777" w:rsidR="005F0469" w:rsidRDefault="005F0469" w:rsidP="003E3EA0">
            <w:pPr>
              <w:pStyle w:val="TableParagraph"/>
              <w:rPr>
                <w:sz w:val="20"/>
              </w:rPr>
            </w:pPr>
            <w:r>
              <w:rPr>
                <w:sz w:val="20"/>
              </w:rPr>
              <w:t>4139</w:t>
            </w:r>
          </w:p>
        </w:tc>
        <w:tc>
          <w:tcPr>
            <w:tcW w:w="602" w:type="dxa"/>
          </w:tcPr>
          <w:p w14:paraId="5FA210F7" w14:textId="77777777" w:rsidR="005F0469" w:rsidRDefault="005F0469" w:rsidP="003E3EA0">
            <w:pPr>
              <w:pStyle w:val="TableParagraph"/>
              <w:rPr>
                <w:sz w:val="20"/>
              </w:rPr>
            </w:pPr>
            <w:r>
              <w:rPr>
                <w:sz w:val="20"/>
              </w:rPr>
              <w:t>15</w:t>
            </w:r>
          </w:p>
        </w:tc>
        <w:tc>
          <w:tcPr>
            <w:tcW w:w="603" w:type="dxa"/>
          </w:tcPr>
          <w:p w14:paraId="6771B6B6" w14:textId="77777777" w:rsidR="005F0469" w:rsidRDefault="005F0469" w:rsidP="003E3EA0">
            <w:pPr>
              <w:pStyle w:val="TableParagraph"/>
              <w:rPr>
                <w:sz w:val="20"/>
              </w:rPr>
            </w:pPr>
            <w:r>
              <w:rPr>
                <w:sz w:val="20"/>
              </w:rPr>
              <w:t>8</w:t>
            </w:r>
          </w:p>
        </w:tc>
        <w:tc>
          <w:tcPr>
            <w:tcW w:w="753" w:type="dxa"/>
          </w:tcPr>
          <w:p w14:paraId="107B4767" w14:textId="77777777" w:rsidR="005F0469" w:rsidRDefault="005F0469" w:rsidP="003E3EA0">
            <w:pPr>
              <w:pStyle w:val="TableParagraph"/>
              <w:ind w:left="109"/>
              <w:rPr>
                <w:sz w:val="20"/>
              </w:rPr>
            </w:pPr>
            <w:r>
              <w:rPr>
                <w:sz w:val="20"/>
              </w:rPr>
              <w:t>5</w:t>
            </w:r>
          </w:p>
        </w:tc>
        <w:tc>
          <w:tcPr>
            <w:tcW w:w="603" w:type="dxa"/>
          </w:tcPr>
          <w:p w14:paraId="646EE161" w14:textId="77777777" w:rsidR="005F0469" w:rsidRDefault="005F0469" w:rsidP="003E3EA0">
            <w:pPr>
              <w:pStyle w:val="TableParagraph"/>
              <w:ind w:left="109"/>
              <w:rPr>
                <w:sz w:val="20"/>
              </w:rPr>
            </w:pPr>
            <w:r>
              <w:rPr>
                <w:sz w:val="20"/>
              </w:rPr>
              <w:t>2</w:t>
            </w:r>
          </w:p>
        </w:tc>
        <w:tc>
          <w:tcPr>
            <w:tcW w:w="593" w:type="dxa"/>
          </w:tcPr>
          <w:p w14:paraId="0CC93177" w14:textId="77777777" w:rsidR="005F0469" w:rsidRDefault="005F0469" w:rsidP="003E3EA0">
            <w:pPr>
              <w:pStyle w:val="TableParagraph"/>
              <w:ind w:left="109"/>
              <w:rPr>
                <w:sz w:val="20"/>
              </w:rPr>
            </w:pPr>
            <w:r>
              <w:rPr>
                <w:sz w:val="20"/>
              </w:rPr>
              <w:t>0</w:t>
            </w:r>
          </w:p>
        </w:tc>
      </w:tr>
      <w:tr w:rsidR="005F0469" w14:paraId="62FD1876" w14:textId="77777777" w:rsidTr="00C77D28">
        <w:trPr>
          <w:cantSplit/>
          <w:trHeight w:val="664"/>
        </w:trPr>
        <w:tc>
          <w:tcPr>
            <w:tcW w:w="2281" w:type="dxa"/>
          </w:tcPr>
          <w:p w14:paraId="1F297737" w14:textId="77777777" w:rsidR="005F0469" w:rsidRDefault="005F0469" w:rsidP="003E3EA0">
            <w:pPr>
              <w:pStyle w:val="TableParagraph"/>
              <w:ind w:right="538"/>
              <w:rPr>
                <w:sz w:val="20"/>
              </w:rPr>
            </w:pPr>
            <w:r>
              <w:rPr>
                <w:sz w:val="20"/>
              </w:rPr>
              <w:t>Loch Primary School</w:t>
            </w:r>
            <w:r w:rsidRPr="0027120F">
              <w:rPr>
                <w:sz w:val="20"/>
              </w:rPr>
              <w:t xml:space="preserve"> </w:t>
            </w:r>
            <w:r>
              <w:rPr>
                <w:sz w:val="20"/>
              </w:rPr>
              <w:t>Council</w:t>
            </w:r>
          </w:p>
        </w:tc>
        <w:tc>
          <w:tcPr>
            <w:tcW w:w="2389" w:type="dxa"/>
          </w:tcPr>
          <w:p w14:paraId="14CF2B09" w14:textId="77777777" w:rsidR="005F0469" w:rsidRDefault="005F0469" w:rsidP="003E3EA0">
            <w:pPr>
              <w:pStyle w:val="TableParagraph"/>
              <w:ind w:right="538"/>
              <w:rPr>
                <w:sz w:val="20"/>
              </w:rPr>
            </w:pPr>
            <w:r>
              <w:rPr>
                <w:sz w:val="20"/>
              </w:rPr>
              <w:t>Loch</w:t>
            </w:r>
            <w:r w:rsidRPr="0027120F">
              <w:rPr>
                <w:sz w:val="20"/>
              </w:rPr>
              <w:t xml:space="preserve"> </w:t>
            </w:r>
            <w:r>
              <w:rPr>
                <w:sz w:val="20"/>
              </w:rPr>
              <w:t>Primary</w:t>
            </w:r>
            <w:r w:rsidRPr="0027120F">
              <w:rPr>
                <w:sz w:val="20"/>
              </w:rPr>
              <w:t xml:space="preserve"> </w:t>
            </w:r>
            <w:r>
              <w:rPr>
                <w:sz w:val="20"/>
              </w:rPr>
              <w:t>School</w:t>
            </w:r>
          </w:p>
        </w:tc>
        <w:tc>
          <w:tcPr>
            <w:tcW w:w="1188" w:type="dxa"/>
          </w:tcPr>
          <w:p w14:paraId="6AB2B8A1" w14:textId="77777777" w:rsidR="005F0469" w:rsidRDefault="005F0469" w:rsidP="003E3EA0">
            <w:pPr>
              <w:pStyle w:val="TableParagraph"/>
              <w:rPr>
                <w:sz w:val="20"/>
              </w:rPr>
            </w:pPr>
            <w:r>
              <w:rPr>
                <w:sz w:val="20"/>
              </w:rPr>
              <w:t>2912</w:t>
            </w:r>
          </w:p>
        </w:tc>
        <w:tc>
          <w:tcPr>
            <w:tcW w:w="602" w:type="dxa"/>
          </w:tcPr>
          <w:p w14:paraId="6561F9D0" w14:textId="77777777" w:rsidR="005F0469" w:rsidRDefault="005F0469" w:rsidP="003E3EA0">
            <w:pPr>
              <w:pStyle w:val="TableParagraph"/>
              <w:rPr>
                <w:sz w:val="20"/>
              </w:rPr>
            </w:pPr>
            <w:r>
              <w:rPr>
                <w:sz w:val="20"/>
              </w:rPr>
              <w:t>14</w:t>
            </w:r>
          </w:p>
        </w:tc>
        <w:tc>
          <w:tcPr>
            <w:tcW w:w="603" w:type="dxa"/>
          </w:tcPr>
          <w:p w14:paraId="7AB98E08" w14:textId="77777777" w:rsidR="005F0469" w:rsidRDefault="005F0469" w:rsidP="003E3EA0">
            <w:pPr>
              <w:pStyle w:val="TableParagraph"/>
              <w:rPr>
                <w:sz w:val="20"/>
              </w:rPr>
            </w:pPr>
            <w:r>
              <w:rPr>
                <w:sz w:val="20"/>
              </w:rPr>
              <w:t>8</w:t>
            </w:r>
          </w:p>
        </w:tc>
        <w:tc>
          <w:tcPr>
            <w:tcW w:w="753" w:type="dxa"/>
          </w:tcPr>
          <w:p w14:paraId="3B8AB135" w14:textId="77777777" w:rsidR="005F0469" w:rsidRDefault="005F0469" w:rsidP="003E3EA0">
            <w:pPr>
              <w:pStyle w:val="TableParagraph"/>
              <w:ind w:left="109"/>
              <w:rPr>
                <w:sz w:val="20"/>
              </w:rPr>
            </w:pPr>
            <w:r>
              <w:rPr>
                <w:sz w:val="20"/>
              </w:rPr>
              <w:t>3</w:t>
            </w:r>
          </w:p>
        </w:tc>
        <w:tc>
          <w:tcPr>
            <w:tcW w:w="603" w:type="dxa"/>
          </w:tcPr>
          <w:p w14:paraId="52BD1219" w14:textId="77777777" w:rsidR="005F0469" w:rsidRDefault="005F0469" w:rsidP="003E3EA0">
            <w:pPr>
              <w:pStyle w:val="TableParagraph"/>
              <w:ind w:left="109"/>
              <w:rPr>
                <w:sz w:val="20"/>
              </w:rPr>
            </w:pPr>
            <w:r>
              <w:rPr>
                <w:sz w:val="20"/>
              </w:rPr>
              <w:t>3</w:t>
            </w:r>
          </w:p>
        </w:tc>
        <w:tc>
          <w:tcPr>
            <w:tcW w:w="593" w:type="dxa"/>
          </w:tcPr>
          <w:p w14:paraId="3A6C2CBD" w14:textId="77777777" w:rsidR="005F0469" w:rsidRDefault="005F0469" w:rsidP="003E3EA0">
            <w:pPr>
              <w:pStyle w:val="TableParagraph"/>
              <w:ind w:left="109"/>
              <w:rPr>
                <w:sz w:val="20"/>
              </w:rPr>
            </w:pPr>
            <w:r>
              <w:rPr>
                <w:sz w:val="20"/>
              </w:rPr>
              <w:t>0</w:t>
            </w:r>
          </w:p>
        </w:tc>
      </w:tr>
      <w:tr w:rsidR="005F0469" w14:paraId="769D1D23" w14:textId="77777777" w:rsidTr="00C77D28">
        <w:trPr>
          <w:cantSplit/>
          <w:trHeight w:val="664"/>
        </w:trPr>
        <w:tc>
          <w:tcPr>
            <w:tcW w:w="2281" w:type="dxa"/>
          </w:tcPr>
          <w:p w14:paraId="22A063DA" w14:textId="77777777" w:rsidR="005F0469" w:rsidRDefault="005F0469" w:rsidP="003E3EA0">
            <w:pPr>
              <w:pStyle w:val="TableParagraph"/>
              <w:ind w:right="538"/>
              <w:rPr>
                <w:sz w:val="20"/>
              </w:rPr>
            </w:pPr>
            <w:r>
              <w:rPr>
                <w:sz w:val="20"/>
              </w:rPr>
              <w:t>Loch Sport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E2354C5" w14:textId="77777777" w:rsidR="005F0469" w:rsidRDefault="005F0469" w:rsidP="003E3EA0">
            <w:pPr>
              <w:pStyle w:val="TableParagraph"/>
              <w:ind w:right="538"/>
              <w:rPr>
                <w:sz w:val="20"/>
              </w:rPr>
            </w:pPr>
            <w:r>
              <w:rPr>
                <w:sz w:val="20"/>
              </w:rPr>
              <w:t>Loch Sport Primary</w:t>
            </w:r>
            <w:r w:rsidRPr="0027120F">
              <w:rPr>
                <w:sz w:val="20"/>
              </w:rPr>
              <w:t xml:space="preserve"> </w:t>
            </w:r>
            <w:r>
              <w:rPr>
                <w:sz w:val="20"/>
              </w:rPr>
              <w:t>School</w:t>
            </w:r>
          </w:p>
        </w:tc>
        <w:tc>
          <w:tcPr>
            <w:tcW w:w="1188" w:type="dxa"/>
          </w:tcPr>
          <w:p w14:paraId="2C77FAB6" w14:textId="77777777" w:rsidR="005F0469" w:rsidRDefault="005F0469" w:rsidP="003E3EA0">
            <w:pPr>
              <w:pStyle w:val="TableParagraph"/>
              <w:rPr>
                <w:sz w:val="20"/>
              </w:rPr>
            </w:pPr>
            <w:r>
              <w:rPr>
                <w:sz w:val="20"/>
              </w:rPr>
              <w:t>5245</w:t>
            </w:r>
          </w:p>
        </w:tc>
        <w:tc>
          <w:tcPr>
            <w:tcW w:w="602" w:type="dxa"/>
          </w:tcPr>
          <w:p w14:paraId="11D9D663" w14:textId="77777777" w:rsidR="005F0469" w:rsidRDefault="005F0469" w:rsidP="003E3EA0">
            <w:pPr>
              <w:pStyle w:val="TableParagraph"/>
              <w:rPr>
                <w:sz w:val="20"/>
              </w:rPr>
            </w:pPr>
            <w:r>
              <w:rPr>
                <w:sz w:val="20"/>
              </w:rPr>
              <w:t>6</w:t>
            </w:r>
          </w:p>
        </w:tc>
        <w:tc>
          <w:tcPr>
            <w:tcW w:w="603" w:type="dxa"/>
          </w:tcPr>
          <w:p w14:paraId="6D024544" w14:textId="77777777" w:rsidR="005F0469" w:rsidRDefault="005F0469" w:rsidP="003E3EA0">
            <w:pPr>
              <w:pStyle w:val="TableParagraph"/>
              <w:rPr>
                <w:sz w:val="20"/>
              </w:rPr>
            </w:pPr>
            <w:r>
              <w:rPr>
                <w:sz w:val="20"/>
              </w:rPr>
              <w:t>3</w:t>
            </w:r>
          </w:p>
        </w:tc>
        <w:tc>
          <w:tcPr>
            <w:tcW w:w="753" w:type="dxa"/>
          </w:tcPr>
          <w:p w14:paraId="0B282F7A" w14:textId="77777777" w:rsidR="005F0469" w:rsidRDefault="005F0469" w:rsidP="003E3EA0">
            <w:pPr>
              <w:pStyle w:val="TableParagraph"/>
              <w:ind w:left="109"/>
              <w:rPr>
                <w:sz w:val="20"/>
              </w:rPr>
            </w:pPr>
            <w:r>
              <w:rPr>
                <w:sz w:val="20"/>
              </w:rPr>
              <w:t>2</w:t>
            </w:r>
          </w:p>
        </w:tc>
        <w:tc>
          <w:tcPr>
            <w:tcW w:w="603" w:type="dxa"/>
          </w:tcPr>
          <w:p w14:paraId="1FB212D8" w14:textId="77777777" w:rsidR="005F0469" w:rsidRDefault="005F0469" w:rsidP="003E3EA0">
            <w:pPr>
              <w:pStyle w:val="TableParagraph"/>
              <w:ind w:left="109"/>
              <w:rPr>
                <w:sz w:val="20"/>
              </w:rPr>
            </w:pPr>
            <w:r>
              <w:rPr>
                <w:sz w:val="20"/>
              </w:rPr>
              <w:t>1</w:t>
            </w:r>
          </w:p>
        </w:tc>
        <w:tc>
          <w:tcPr>
            <w:tcW w:w="593" w:type="dxa"/>
          </w:tcPr>
          <w:p w14:paraId="0D89B2CD" w14:textId="77777777" w:rsidR="005F0469" w:rsidRDefault="005F0469" w:rsidP="003E3EA0">
            <w:pPr>
              <w:pStyle w:val="TableParagraph"/>
              <w:ind w:left="109"/>
              <w:rPr>
                <w:sz w:val="20"/>
              </w:rPr>
            </w:pPr>
            <w:r>
              <w:rPr>
                <w:sz w:val="20"/>
              </w:rPr>
              <w:t>0</w:t>
            </w:r>
          </w:p>
        </w:tc>
      </w:tr>
      <w:tr w:rsidR="005F0469" w14:paraId="27885840" w14:textId="77777777" w:rsidTr="00C77D28">
        <w:trPr>
          <w:cantSplit/>
          <w:trHeight w:val="664"/>
        </w:trPr>
        <w:tc>
          <w:tcPr>
            <w:tcW w:w="2281" w:type="dxa"/>
          </w:tcPr>
          <w:p w14:paraId="0473D08A" w14:textId="77777777" w:rsidR="005F0469" w:rsidRDefault="005F0469" w:rsidP="003E3EA0">
            <w:pPr>
              <w:pStyle w:val="TableParagraph"/>
              <w:ind w:right="538"/>
              <w:rPr>
                <w:sz w:val="20"/>
              </w:rPr>
            </w:pPr>
            <w:r>
              <w:rPr>
                <w:sz w:val="20"/>
              </w:rPr>
              <w:t>Lockington Consolidated</w:t>
            </w:r>
            <w:r w:rsidRPr="0027120F">
              <w:rPr>
                <w:sz w:val="20"/>
              </w:rPr>
              <w:t xml:space="preserve"> </w:t>
            </w:r>
            <w:r>
              <w:rPr>
                <w:sz w:val="20"/>
              </w:rPr>
              <w:t>School</w:t>
            </w:r>
            <w:r w:rsidRPr="0027120F">
              <w:rPr>
                <w:sz w:val="20"/>
              </w:rPr>
              <w:t xml:space="preserve"> </w:t>
            </w:r>
            <w:r>
              <w:rPr>
                <w:sz w:val="20"/>
              </w:rPr>
              <w:t>Council</w:t>
            </w:r>
          </w:p>
        </w:tc>
        <w:tc>
          <w:tcPr>
            <w:tcW w:w="2389" w:type="dxa"/>
          </w:tcPr>
          <w:p w14:paraId="6A13E551" w14:textId="77777777" w:rsidR="005F0469" w:rsidRDefault="005F0469" w:rsidP="003E3EA0">
            <w:pPr>
              <w:pStyle w:val="TableParagraph"/>
              <w:ind w:right="538"/>
              <w:rPr>
                <w:sz w:val="20"/>
              </w:rPr>
            </w:pPr>
            <w:r>
              <w:rPr>
                <w:sz w:val="20"/>
              </w:rPr>
              <w:t>Lockington Consolidated</w:t>
            </w:r>
            <w:r w:rsidRPr="0027120F">
              <w:rPr>
                <w:sz w:val="20"/>
              </w:rPr>
              <w:t xml:space="preserve"> </w:t>
            </w:r>
            <w:r>
              <w:rPr>
                <w:sz w:val="20"/>
              </w:rPr>
              <w:t>School</w:t>
            </w:r>
          </w:p>
        </w:tc>
        <w:tc>
          <w:tcPr>
            <w:tcW w:w="1188" w:type="dxa"/>
          </w:tcPr>
          <w:p w14:paraId="1851548E" w14:textId="77777777" w:rsidR="005F0469" w:rsidRDefault="005F0469" w:rsidP="003E3EA0">
            <w:pPr>
              <w:pStyle w:val="TableParagraph"/>
              <w:rPr>
                <w:sz w:val="20"/>
              </w:rPr>
            </w:pPr>
            <w:r>
              <w:rPr>
                <w:sz w:val="20"/>
              </w:rPr>
              <w:t>6233</w:t>
            </w:r>
          </w:p>
        </w:tc>
        <w:tc>
          <w:tcPr>
            <w:tcW w:w="602" w:type="dxa"/>
          </w:tcPr>
          <w:p w14:paraId="0325964B" w14:textId="77777777" w:rsidR="005F0469" w:rsidRDefault="005F0469" w:rsidP="003E3EA0">
            <w:pPr>
              <w:pStyle w:val="TableParagraph"/>
              <w:rPr>
                <w:sz w:val="20"/>
              </w:rPr>
            </w:pPr>
            <w:r>
              <w:rPr>
                <w:sz w:val="20"/>
              </w:rPr>
              <w:t>13</w:t>
            </w:r>
          </w:p>
        </w:tc>
        <w:tc>
          <w:tcPr>
            <w:tcW w:w="603" w:type="dxa"/>
          </w:tcPr>
          <w:p w14:paraId="54037264" w14:textId="77777777" w:rsidR="005F0469" w:rsidRDefault="005F0469" w:rsidP="003E3EA0">
            <w:pPr>
              <w:pStyle w:val="TableParagraph"/>
              <w:rPr>
                <w:sz w:val="20"/>
              </w:rPr>
            </w:pPr>
            <w:r>
              <w:rPr>
                <w:sz w:val="20"/>
              </w:rPr>
              <w:t>7</w:t>
            </w:r>
          </w:p>
        </w:tc>
        <w:tc>
          <w:tcPr>
            <w:tcW w:w="753" w:type="dxa"/>
          </w:tcPr>
          <w:p w14:paraId="23485A8C" w14:textId="77777777" w:rsidR="005F0469" w:rsidRDefault="005F0469" w:rsidP="003E3EA0">
            <w:pPr>
              <w:pStyle w:val="TableParagraph"/>
              <w:ind w:left="109"/>
              <w:rPr>
                <w:sz w:val="20"/>
              </w:rPr>
            </w:pPr>
            <w:r>
              <w:rPr>
                <w:sz w:val="20"/>
              </w:rPr>
              <w:t>4</w:t>
            </w:r>
          </w:p>
        </w:tc>
        <w:tc>
          <w:tcPr>
            <w:tcW w:w="603" w:type="dxa"/>
          </w:tcPr>
          <w:p w14:paraId="29C66CC6" w14:textId="77777777" w:rsidR="005F0469" w:rsidRDefault="005F0469" w:rsidP="003E3EA0">
            <w:pPr>
              <w:pStyle w:val="TableParagraph"/>
              <w:ind w:left="109"/>
              <w:rPr>
                <w:sz w:val="20"/>
              </w:rPr>
            </w:pPr>
            <w:r>
              <w:rPr>
                <w:sz w:val="20"/>
              </w:rPr>
              <w:t>2</w:t>
            </w:r>
          </w:p>
        </w:tc>
        <w:tc>
          <w:tcPr>
            <w:tcW w:w="593" w:type="dxa"/>
          </w:tcPr>
          <w:p w14:paraId="3C47BF72" w14:textId="77777777" w:rsidR="005F0469" w:rsidRDefault="005F0469" w:rsidP="003E3EA0">
            <w:pPr>
              <w:pStyle w:val="TableParagraph"/>
              <w:ind w:left="109"/>
              <w:rPr>
                <w:sz w:val="20"/>
              </w:rPr>
            </w:pPr>
            <w:r>
              <w:rPr>
                <w:sz w:val="20"/>
              </w:rPr>
              <w:t>0</w:t>
            </w:r>
          </w:p>
        </w:tc>
      </w:tr>
      <w:tr w:rsidR="005F0469" w14:paraId="5A60D3D1" w14:textId="77777777" w:rsidTr="00C77D28">
        <w:trPr>
          <w:cantSplit/>
          <w:trHeight w:val="664"/>
        </w:trPr>
        <w:tc>
          <w:tcPr>
            <w:tcW w:w="2281" w:type="dxa"/>
          </w:tcPr>
          <w:p w14:paraId="34AE4EF1" w14:textId="77777777" w:rsidR="005F0469" w:rsidRDefault="005F0469" w:rsidP="003E3EA0">
            <w:pPr>
              <w:pStyle w:val="TableParagraph"/>
              <w:ind w:right="538"/>
              <w:rPr>
                <w:sz w:val="20"/>
              </w:rPr>
            </w:pPr>
            <w:r>
              <w:rPr>
                <w:sz w:val="20"/>
              </w:rPr>
              <w:t>Lockwood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E17362A" w14:textId="77777777" w:rsidR="005F0469" w:rsidRDefault="005F0469" w:rsidP="003E3EA0">
            <w:pPr>
              <w:pStyle w:val="TableParagraph"/>
              <w:ind w:right="538"/>
              <w:rPr>
                <w:sz w:val="20"/>
              </w:rPr>
            </w:pPr>
            <w:r>
              <w:rPr>
                <w:sz w:val="20"/>
              </w:rPr>
              <w:t>Lockwood</w:t>
            </w:r>
            <w:r w:rsidRPr="0027120F">
              <w:rPr>
                <w:sz w:val="20"/>
              </w:rPr>
              <w:t xml:space="preserve"> </w:t>
            </w:r>
            <w:r>
              <w:rPr>
                <w:sz w:val="20"/>
              </w:rPr>
              <w:t>Primary</w:t>
            </w:r>
            <w:r w:rsidRPr="0027120F">
              <w:rPr>
                <w:sz w:val="20"/>
              </w:rPr>
              <w:t xml:space="preserve"> </w:t>
            </w:r>
            <w:r>
              <w:rPr>
                <w:sz w:val="20"/>
              </w:rPr>
              <w:t>School</w:t>
            </w:r>
          </w:p>
        </w:tc>
        <w:tc>
          <w:tcPr>
            <w:tcW w:w="1188" w:type="dxa"/>
          </w:tcPr>
          <w:p w14:paraId="7B85AF16" w14:textId="77777777" w:rsidR="005F0469" w:rsidRDefault="005F0469" w:rsidP="003E3EA0">
            <w:pPr>
              <w:pStyle w:val="TableParagraph"/>
              <w:rPr>
                <w:sz w:val="20"/>
              </w:rPr>
            </w:pPr>
            <w:r>
              <w:rPr>
                <w:sz w:val="20"/>
              </w:rPr>
              <w:t>744</w:t>
            </w:r>
          </w:p>
        </w:tc>
        <w:tc>
          <w:tcPr>
            <w:tcW w:w="602" w:type="dxa"/>
          </w:tcPr>
          <w:p w14:paraId="529AEA48" w14:textId="77777777" w:rsidR="005F0469" w:rsidRDefault="005F0469" w:rsidP="003E3EA0">
            <w:pPr>
              <w:pStyle w:val="TableParagraph"/>
              <w:rPr>
                <w:sz w:val="20"/>
              </w:rPr>
            </w:pPr>
            <w:r>
              <w:rPr>
                <w:sz w:val="20"/>
              </w:rPr>
              <w:t>13</w:t>
            </w:r>
          </w:p>
        </w:tc>
        <w:tc>
          <w:tcPr>
            <w:tcW w:w="603" w:type="dxa"/>
          </w:tcPr>
          <w:p w14:paraId="1C1ABFC6" w14:textId="77777777" w:rsidR="005F0469" w:rsidRDefault="005F0469" w:rsidP="003E3EA0">
            <w:pPr>
              <w:pStyle w:val="TableParagraph"/>
              <w:rPr>
                <w:sz w:val="20"/>
              </w:rPr>
            </w:pPr>
            <w:r>
              <w:rPr>
                <w:sz w:val="20"/>
              </w:rPr>
              <w:t>8</w:t>
            </w:r>
          </w:p>
        </w:tc>
        <w:tc>
          <w:tcPr>
            <w:tcW w:w="753" w:type="dxa"/>
          </w:tcPr>
          <w:p w14:paraId="493BCCD2" w14:textId="77777777" w:rsidR="005F0469" w:rsidRDefault="005F0469" w:rsidP="003E3EA0">
            <w:pPr>
              <w:pStyle w:val="TableParagraph"/>
              <w:ind w:left="109"/>
              <w:rPr>
                <w:sz w:val="20"/>
              </w:rPr>
            </w:pPr>
            <w:r>
              <w:rPr>
                <w:sz w:val="20"/>
              </w:rPr>
              <w:t>4</w:t>
            </w:r>
          </w:p>
        </w:tc>
        <w:tc>
          <w:tcPr>
            <w:tcW w:w="603" w:type="dxa"/>
          </w:tcPr>
          <w:p w14:paraId="162D6F7B" w14:textId="77777777" w:rsidR="005F0469" w:rsidRDefault="005F0469" w:rsidP="003E3EA0">
            <w:pPr>
              <w:pStyle w:val="TableParagraph"/>
              <w:ind w:left="109"/>
              <w:rPr>
                <w:sz w:val="20"/>
              </w:rPr>
            </w:pPr>
            <w:r>
              <w:rPr>
                <w:sz w:val="20"/>
              </w:rPr>
              <w:t>1</w:t>
            </w:r>
          </w:p>
        </w:tc>
        <w:tc>
          <w:tcPr>
            <w:tcW w:w="593" w:type="dxa"/>
          </w:tcPr>
          <w:p w14:paraId="681A7755" w14:textId="77777777" w:rsidR="005F0469" w:rsidRDefault="005F0469" w:rsidP="003E3EA0">
            <w:pPr>
              <w:pStyle w:val="TableParagraph"/>
              <w:ind w:left="109"/>
              <w:rPr>
                <w:sz w:val="20"/>
              </w:rPr>
            </w:pPr>
            <w:r>
              <w:rPr>
                <w:sz w:val="20"/>
              </w:rPr>
              <w:t>0</w:t>
            </w:r>
          </w:p>
        </w:tc>
      </w:tr>
      <w:tr w:rsidR="005F0469" w14:paraId="7CDC58D4" w14:textId="77777777" w:rsidTr="00C77D28">
        <w:trPr>
          <w:cantSplit/>
          <w:trHeight w:val="664"/>
        </w:trPr>
        <w:tc>
          <w:tcPr>
            <w:tcW w:w="2281" w:type="dxa"/>
          </w:tcPr>
          <w:p w14:paraId="4FAACDE5" w14:textId="77777777" w:rsidR="005F0469" w:rsidRDefault="005F0469" w:rsidP="003E3EA0">
            <w:pPr>
              <w:pStyle w:val="TableParagraph"/>
              <w:ind w:right="538"/>
              <w:rPr>
                <w:sz w:val="20"/>
              </w:rPr>
            </w:pPr>
            <w:r>
              <w:rPr>
                <w:sz w:val="20"/>
              </w:rPr>
              <w:t>Lockwood South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6A9A347" w14:textId="77777777" w:rsidR="005F0469" w:rsidRDefault="005F0469" w:rsidP="003E3EA0">
            <w:pPr>
              <w:pStyle w:val="TableParagraph"/>
              <w:ind w:right="538"/>
              <w:rPr>
                <w:sz w:val="20"/>
              </w:rPr>
            </w:pPr>
            <w:r>
              <w:rPr>
                <w:sz w:val="20"/>
              </w:rPr>
              <w:t>Lockwood South Primary</w:t>
            </w:r>
            <w:r w:rsidRPr="0027120F">
              <w:rPr>
                <w:sz w:val="20"/>
              </w:rPr>
              <w:t xml:space="preserve"> </w:t>
            </w:r>
            <w:r>
              <w:rPr>
                <w:sz w:val="20"/>
              </w:rPr>
              <w:t>School</w:t>
            </w:r>
          </w:p>
        </w:tc>
        <w:tc>
          <w:tcPr>
            <w:tcW w:w="1188" w:type="dxa"/>
          </w:tcPr>
          <w:p w14:paraId="14E9D9E0" w14:textId="77777777" w:rsidR="005F0469" w:rsidRDefault="005F0469" w:rsidP="003E3EA0">
            <w:pPr>
              <w:pStyle w:val="TableParagraph"/>
              <w:rPr>
                <w:sz w:val="20"/>
              </w:rPr>
            </w:pPr>
            <w:r>
              <w:rPr>
                <w:sz w:val="20"/>
              </w:rPr>
              <w:t>385</w:t>
            </w:r>
          </w:p>
        </w:tc>
        <w:tc>
          <w:tcPr>
            <w:tcW w:w="602" w:type="dxa"/>
          </w:tcPr>
          <w:p w14:paraId="6A581C3F" w14:textId="77777777" w:rsidR="005F0469" w:rsidRDefault="005F0469" w:rsidP="003E3EA0">
            <w:pPr>
              <w:pStyle w:val="TableParagraph"/>
              <w:rPr>
                <w:sz w:val="20"/>
              </w:rPr>
            </w:pPr>
            <w:r>
              <w:rPr>
                <w:sz w:val="20"/>
              </w:rPr>
              <w:t>10</w:t>
            </w:r>
          </w:p>
        </w:tc>
        <w:tc>
          <w:tcPr>
            <w:tcW w:w="603" w:type="dxa"/>
          </w:tcPr>
          <w:p w14:paraId="51408DBA" w14:textId="6B60B8E8" w:rsidR="005F0469" w:rsidRDefault="00C04EC6" w:rsidP="003E3EA0">
            <w:pPr>
              <w:pStyle w:val="TableParagraph"/>
              <w:rPr>
                <w:sz w:val="20"/>
              </w:rPr>
            </w:pPr>
            <w:r>
              <w:rPr>
                <w:sz w:val="20"/>
              </w:rPr>
              <w:t>6</w:t>
            </w:r>
          </w:p>
        </w:tc>
        <w:tc>
          <w:tcPr>
            <w:tcW w:w="753" w:type="dxa"/>
          </w:tcPr>
          <w:p w14:paraId="348A078A" w14:textId="77777777" w:rsidR="005F0469" w:rsidRDefault="005F0469" w:rsidP="003E3EA0">
            <w:pPr>
              <w:pStyle w:val="TableParagraph"/>
              <w:ind w:left="109"/>
              <w:rPr>
                <w:sz w:val="20"/>
              </w:rPr>
            </w:pPr>
            <w:r>
              <w:rPr>
                <w:sz w:val="20"/>
              </w:rPr>
              <w:t>2</w:t>
            </w:r>
          </w:p>
        </w:tc>
        <w:tc>
          <w:tcPr>
            <w:tcW w:w="603" w:type="dxa"/>
          </w:tcPr>
          <w:p w14:paraId="2E501359" w14:textId="1148D393" w:rsidR="005F0469" w:rsidRDefault="00C04EC6" w:rsidP="003E3EA0">
            <w:pPr>
              <w:pStyle w:val="TableParagraph"/>
              <w:ind w:left="109"/>
              <w:rPr>
                <w:sz w:val="20"/>
              </w:rPr>
            </w:pPr>
            <w:r>
              <w:rPr>
                <w:sz w:val="20"/>
              </w:rPr>
              <w:t>2</w:t>
            </w:r>
          </w:p>
        </w:tc>
        <w:tc>
          <w:tcPr>
            <w:tcW w:w="593" w:type="dxa"/>
          </w:tcPr>
          <w:p w14:paraId="51030B7B" w14:textId="77777777" w:rsidR="005F0469" w:rsidRDefault="005F0469" w:rsidP="003E3EA0">
            <w:pPr>
              <w:pStyle w:val="TableParagraph"/>
              <w:ind w:left="109"/>
              <w:rPr>
                <w:sz w:val="20"/>
              </w:rPr>
            </w:pPr>
            <w:r>
              <w:rPr>
                <w:sz w:val="20"/>
              </w:rPr>
              <w:t>0</w:t>
            </w:r>
          </w:p>
        </w:tc>
      </w:tr>
      <w:tr w:rsidR="005F0469" w14:paraId="23CBFFDA" w14:textId="77777777" w:rsidTr="00C77D28">
        <w:trPr>
          <w:cantSplit/>
          <w:trHeight w:val="664"/>
        </w:trPr>
        <w:tc>
          <w:tcPr>
            <w:tcW w:w="2281" w:type="dxa"/>
          </w:tcPr>
          <w:p w14:paraId="2C48B37B" w14:textId="77777777" w:rsidR="005F0469" w:rsidRDefault="005F0469" w:rsidP="003E3EA0">
            <w:pPr>
              <w:pStyle w:val="TableParagraph"/>
              <w:ind w:right="538"/>
              <w:rPr>
                <w:sz w:val="20"/>
              </w:rPr>
            </w:pPr>
            <w:r>
              <w:rPr>
                <w:sz w:val="20"/>
              </w:rPr>
              <w:t>Longford Primary School</w:t>
            </w:r>
            <w:r w:rsidRPr="0027120F">
              <w:rPr>
                <w:sz w:val="20"/>
              </w:rPr>
              <w:t xml:space="preserve"> </w:t>
            </w:r>
            <w:r>
              <w:rPr>
                <w:sz w:val="20"/>
              </w:rPr>
              <w:t>Council</w:t>
            </w:r>
          </w:p>
        </w:tc>
        <w:tc>
          <w:tcPr>
            <w:tcW w:w="2389" w:type="dxa"/>
          </w:tcPr>
          <w:p w14:paraId="7C1A2FE6" w14:textId="77777777" w:rsidR="005F0469" w:rsidRDefault="005F0469" w:rsidP="003E3EA0">
            <w:pPr>
              <w:pStyle w:val="TableParagraph"/>
              <w:ind w:right="538"/>
              <w:rPr>
                <w:sz w:val="20"/>
              </w:rPr>
            </w:pPr>
            <w:r>
              <w:rPr>
                <w:sz w:val="20"/>
              </w:rPr>
              <w:t>Longford</w:t>
            </w:r>
            <w:r w:rsidRPr="0027120F">
              <w:rPr>
                <w:sz w:val="20"/>
              </w:rPr>
              <w:t xml:space="preserve"> </w:t>
            </w:r>
            <w:r>
              <w:rPr>
                <w:sz w:val="20"/>
              </w:rPr>
              <w:t>Primary</w:t>
            </w:r>
            <w:r w:rsidRPr="0027120F">
              <w:rPr>
                <w:sz w:val="20"/>
              </w:rPr>
              <w:t xml:space="preserve"> </w:t>
            </w:r>
            <w:r>
              <w:rPr>
                <w:sz w:val="20"/>
              </w:rPr>
              <w:t>School</w:t>
            </w:r>
          </w:p>
        </w:tc>
        <w:tc>
          <w:tcPr>
            <w:tcW w:w="1188" w:type="dxa"/>
          </w:tcPr>
          <w:p w14:paraId="13AC8FEE" w14:textId="77777777" w:rsidR="005F0469" w:rsidRDefault="005F0469" w:rsidP="003E3EA0">
            <w:pPr>
              <w:pStyle w:val="TableParagraph"/>
              <w:rPr>
                <w:sz w:val="20"/>
              </w:rPr>
            </w:pPr>
            <w:r>
              <w:rPr>
                <w:sz w:val="20"/>
              </w:rPr>
              <w:t>1694</w:t>
            </w:r>
          </w:p>
        </w:tc>
        <w:tc>
          <w:tcPr>
            <w:tcW w:w="602" w:type="dxa"/>
          </w:tcPr>
          <w:p w14:paraId="5E1A5D39" w14:textId="77777777" w:rsidR="005F0469" w:rsidRDefault="005F0469" w:rsidP="003E3EA0">
            <w:pPr>
              <w:pStyle w:val="TableParagraph"/>
              <w:rPr>
                <w:sz w:val="20"/>
              </w:rPr>
            </w:pPr>
            <w:r>
              <w:rPr>
                <w:sz w:val="20"/>
              </w:rPr>
              <w:t>13</w:t>
            </w:r>
          </w:p>
        </w:tc>
        <w:tc>
          <w:tcPr>
            <w:tcW w:w="603" w:type="dxa"/>
          </w:tcPr>
          <w:p w14:paraId="347743A7" w14:textId="77777777" w:rsidR="005F0469" w:rsidRDefault="005F0469" w:rsidP="003E3EA0">
            <w:pPr>
              <w:pStyle w:val="TableParagraph"/>
              <w:rPr>
                <w:sz w:val="20"/>
              </w:rPr>
            </w:pPr>
            <w:r>
              <w:rPr>
                <w:sz w:val="20"/>
              </w:rPr>
              <w:t>8</w:t>
            </w:r>
          </w:p>
        </w:tc>
        <w:tc>
          <w:tcPr>
            <w:tcW w:w="753" w:type="dxa"/>
          </w:tcPr>
          <w:p w14:paraId="5E6B1F61" w14:textId="77777777" w:rsidR="005F0469" w:rsidRDefault="005F0469" w:rsidP="003E3EA0">
            <w:pPr>
              <w:pStyle w:val="TableParagraph"/>
              <w:ind w:left="109"/>
              <w:rPr>
                <w:sz w:val="20"/>
              </w:rPr>
            </w:pPr>
            <w:r>
              <w:rPr>
                <w:sz w:val="20"/>
              </w:rPr>
              <w:t>4</w:t>
            </w:r>
          </w:p>
        </w:tc>
        <w:tc>
          <w:tcPr>
            <w:tcW w:w="603" w:type="dxa"/>
          </w:tcPr>
          <w:p w14:paraId="4E9FB18A" w14:textId="77777777" w:rsidR="005F0469" w:rsidRDefault="005F0469" w:rsidP="003E3EA0">
            <w:pPr>
              <w:pStyle w:val="TableParagraph"/>
              <w:ind w:left="109"/>
              <w:rPr>
                <w:sz w:val="20"/>
              </w:rPr>
            </w:pPr>
            <w:r>
              <w:rPr>
                <w:sz w:val="20"/>
              </w:rPr>
              <w:t>1</w:t>
            </w:r>
          </w:p>
        </w:tc>
        <w:tc>
          <w:tcPr>
            <w:tcW w:w="593" w:type="dxa"/>
          </w:tcPr>
          <w:p w14:paraId="5F6AEB26" w14:textId="77777777" w:rsidR="005F0469" w:rsidRDefault="005F0469" w:rsidP="003E3EA0">
            <w:pPr>
              <w:pStyle w:val="TableParagraph"/>
              <w:ind w:left="109"/>
              <w:rPr>
                <w:sz w:val="20"/>
              </w:rPr>
            </w:pPr>
            <w:r>
              <w:rPr>
                <w:sz w:val="20"/>
              </w:rPr>
              <w:t>0</w:t>
            </w:r>
          </w:p>
        </w:tc>
      </w:tr>
      <w:tr w:rsidR="005F0469" w14:paraId="2DD3E9EF" w14:textId="77777777" w:rsidTr="00C77D28">
        <w:trPr>
          <w:cantSplit/>
          <w:trHeight w:val="664"/>
        </w:trPr>
        <w:tc>
          <w:tcPr>
            <w:tcW w:w="2281" w:type="dxa"/>
          </w:tcPr>
          <w:p w14:paraId="64230903" w14:textId="77777777" w:rsidR="005F0469" w:rsidRDefault="005F0469" w:rsidP="003E3EA0">
            <w:pPr>
              <w:pStyle w:val="TableParagraph"/>
              <w:ind w:right="538"/>
              <w:rPr>
                <w:sz w:val="20"/>
              </w:rPr>
            </w:pPr>
            <w:r>
              <w:rPr>
                <w:sz w:val="20"/>
              </w:rPr>
              <w:t>Longwarry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F1DA87C" w14:textId="77777777" w:rsidR="005F0469" w:rsidRDefault="005F0469" w:rsidP="003E3EA0">
            <w:pPr>
              <w:pStyle w:val="TableParagraph"/>
              <w:ind w:right="538"/>
              <w:rPr>
                <w:sz w:val="20"/>
              </w:rPr>
            </w:pPr>
            <w:r w:rsidRPr="0027120F">
              <w:rPr>
                <w:sz w:val="20"/>
              </w:rPr>
              <w:t xml:space="preserve">Longwarry </w:t>
            </w:r>
            <w:r>
              <w:rPr>
                <w:sz w:val="20"/>
              </w:rPr>
              <w:t>Primary</w:t>
            </w:r>
            <w:r w:rsidRPr="0027120F">
              <w:rPr>
                <w:sz w:val="20"/>
              </w:rPr>
              <w:t xml:space="preserve"> </w:t>
            </w:r>
            <w:r>
              <w:rPr>
                <w:sz w:val="20"/>
              </w:rPr>
              <w:t>School</w:t>
            </w:r>
          </w:p>
        </w:tc>
        <w:tc>
          <w:tcPr>
            <w:tcW w:w="1188" w:type="dxa"/>
          </w:tcPr>
          <w:p w14:paraId="1FD56235" w14:textId="77777777" w:rsidR="005F0469" w:rsidRDefault="005F0469" w:rsidP="003E3EA0">
            <w:pPr>
              <w:pStyle w:val="TableParagraph"/>
              <w:rPr>
                <w:sz w:val="20"/>
              </w:rPr>
            </w:pPr>
            <w:r>
              <w:rPr>
                <w:sz w:val="20"/>
              </w:rPr>
              <w:t>2505</w:t>
            </w:r>
          </w:p>
        </w:tc>
        <w:tc>
          <w:tcPr>
            <w:tcW w:w="602" w:type="dxa"/>
          </w:tcPr>
          <w:p w14:paraId="582557D4" w14:textId="77777777" w:rsidR="005F0469" w:rsidRDefault="005F0469" w:rsidP="003E3EA0">
            <w:pPr>
              <w:pStyle w:val="TableParagraph"/>
              <w:rPr>
                <w:sz w:val="20"/>
              </w:rPr>
            </w:pPr>
            <w:r>
              <w:rPr>
                <w:sz w:val="20"/>
              </w:rPr>
              <w:t>11</w:t>
            </w:r>
          </w:p>
        </w:tc>
        <w:tc>
          <w:tcPr>
            <w:tcW w:w="603" w:type="dxa"/>
          </w:tcPr>
          <w:p w14:paraId="2BA75248" w14:textId="77777777" w:rsidR="005F0469" w:rsidRDefault="005F0469" w:rsidP="003E3EA0">
            <w:pPr>
              <w:pStyle w:val="TableParagraph"/>
              <w:rPr>
                <w:sz w:val="20"/>
              </w:rPr>
            </w:pPr>
            <w:r>
              <w:rPr>
                <w:sz w:val="20"/>
              </w:rPr>
              <w:t>6</w:t>
            </w:r>
          </w:p>
        </w:tc>
        <w:tc>
          <w:tcPr>
            <w:tcW w:w="753" w:type="dxa"/>
          </w:tcPr>
          <w:p w14:paraId="4D0C6E12" w14:textId="77777777" w:rsidR="005F0469" w:rsidRDefault="005F0469" w:rsidP="003E3EA0">
            <w:pPr>
              <w:pStyle w:val="TableParagraph"/>
              <w:ind w:left="109"/>
              <w:rPr>
                <w:sz w:val="20"/>
              </w:rPr>
            </w:pPr>
            <w:r>
              <w:rPr>
                <w:sz w:val="20"/>
              </w:rPr>
              <w:t>3</w:t>
            </w:r>
          </w:p>
        </w:tc>
        <w:tc>
          <w:tcPr>
            <w:tcW w:w="603" w:type="dxa"/>
          </w:tcPr>
          <w:p w14:paraId="70E7812D" w14:textId="77777777" w:rsidR="005F0469" w:rsidRDefault="005F0469" w:rsidP="003E3EA0">
            <w:pPr>
              <w:pStyle w:val="TableParagraph"/>
              <w:ind w:left="109"/>
              <w:rPr>
                <w:sz w:val="20"/>
              </w:rPr>
            </w:pPr>
            <w:r>
              <w:rPr>
                <w:sz w:val="20"/>
              </w:rPr>
              <w:t>2</w:t>
            </w:r>
          </w:p>
        </w:tc>
        <w:tc>
          <w:tcPr>
            <w:tcW w:w="593" w:type="dxa"/>
          </w:tcPr>
          <w:p w14:paraId="7C5396FA" w14:textId="77777777" w:rsidR="005F0469" w:rsidRDefault="005F0469" w:rsidP="003E3EA0">
            <w:pPr>
              <w:pStyle w:val="TableParagraph"/>
              <w:ind w:left="109"/>
              <w:rPr>
                <w:sz w:val="20"/>
              </w:rPr>
            </w:pPr>
            <w:r>
              <w:rPr>
                <w:sz w:val="20"/>
              </w:rPr>
              <w:t>0</w:t>
            </w:r>
          </w:p>
        </w:tc>
      </w:tr>
      <w:tr w:rsidR="005F0469" w14:paraId="2F913AB1" w14:textId="77777777" w:rsidTr="00C77D28">
        <w:trPr>
          <w:cantSplit/>
          <w:trHeight w:val="664"/>
        </w:trPr>
        <w:tc>
          <w:tcPr>
            <w:tcW w:w="2281" w:type="dxa"/>
          </w:tcPr>
          <w:p w14:paraId="35C24C11" w14:textId="77777777" w:rsidR="005F0469" w:rsidRDefault="005F0469" w:rsidP="003E3EA0">
            <w:pPr>
              <w:pStyle w:val="TableParagraph"/>
              <w:ind w:right="538"/>
              <w:rPr>
                <w:sz w:val="20"/>
              </w:rPr>
            </w:pPr>
            <w:r>
              <w:rPr>
                <w:sz w:val="20"/>
              </w:rPr>
              <w:t>Longwood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9ED04A2" w14:textId="77777777" w:rsidR="005F0469" w:rsidRDefault="005F0469" w:rsidP="003E3EA0">
            <w:pPr>
              <w:pStyle w:val="TableParagraph"/>
              <w:ind w:right="538"/>
              <w:rPr>
                <w:sz w:val="20"/>
              </w:rPr>
            </w:pPr>
            <w:r>
              <w:rPr>
                <w:sz w:val="20"/>
              </w:rPr>
              <w:t>Longwood</w:t>
            </w:r>
            <w:r w:rsidRPr="0027120F">
              <w:rPr>
                <w:sz w:val="20"/>
              </w:rPr>
              <w:t xml:space="preserve"> </w:t>
            </w:r>
            <w:r>
              <w:rPr>
                <w:sz w:val="20"/>
              </w:rPr>
              <w:t>Primary</w:t>
            </w:r>
            <w:r w:rsidRPr="0027120F">
              <w:rPr>
                <w:sz w:val="20"/>
              </w:rPr>
              <w:t xml:space="preserve"> </w:t>
            </w:r>
            <w:r>
              <w:rPr>
                <w:sz w:val="20"/>
              </w:rPr>
              <w:t>School</w:t>
            </w:r>
          </w:p>
        </w:tc>
        <w:tc>
          <w:tcPr>
            <w:tcW w:w="1188" w:type="dxa"/>
          </w:tcPr>
          <w:p w14:paraId="14D7C09A" w14:textId="77777777" w:rsidR="005F0469" w:rsidRDefault="005F0469" w:rsidP="003E3EA0">
            <w:pPr>
              <w:pStyle w:val="TableParagraph"/>
              <w:rPr>
                <w:sz w:val="20"/>
              </w:rPr>
            </w:pPr>
            <w:r>
              <w:rPr>
                <w:sz w:val="20"/>
              </w:rPr>
              <w:t>2707</w:t>
            </w:r>
          </w:p>
        </w:tc>
        <w:tc>
          <w:tcPr>
            <w:tcW w:w="602" w:type="dxa"/>
          </w:tcPr>
          <w:p w14:paraId="34049043" w14:textId="77777777" w:rsidR="005F0469" w:rsidRDefault="005F0469" w:rsidP="003E3EA0">
            <w:pPr>
              <w:pStyle w:val="TableParagraph"/>
              <w:rPr>
                <w:sz w:val="20"/>
              </w:rPr>
            </w:pPr>
            <w:r>
              <w:rPr>
                <w:sz w:val="20"/>
              </w:rPr>
              <w:t>15</w:t>
            </w:r>
          </w:p>
        </w:tc>
        <w:tc>
          <w:tcPr>
            <w:tcW w:w="603" w:type="dxa"/>
          </w:tcPr>
          <w:p w14:paraId="2E1F3CA6" w14:textId="77777777" w:rsidR="005F0469" w:rsidRDefault="005F0469" w:rsidP="003E3EA0">
            <w:pPr>
              <w:pStyle w:val="TableParagraph"/>
              <w:rPr>
                <w:sz w:val="20"/>
              </w:rPr>
            </w:pPr>
            <w:r>
              <w:rPr>
                <w:sz w:val="20"/>
              </w:rPr>
              <w:t>10</w:t>
            </w:r>
          </w:p>
        </w:tc>
        <w:tc>
          <w:tcPr>
            <w:tcW w:w="753" w:type="dxa"/>
          </w:tcPr>
          <w:p w14:paraId="7F666BC4" w14:textId="77777777" w:rsidR="005F0469" w:rsidRDefault="005F0469" w:rsidP="003E3EA0">
            <w:pPr>
              <w:pStyle w:val="TableParagraph"/>
              <w:ind w:left="109"/>
              <w:rPr>
                <w:sz w:val="20"/>
              </w:rPr>
            </w:pPr>
            <w:r>
              <w:rPr>
                <w:sz w:val="20"/>
              </w:rPr>
              <w:t>4</w:t>
            </w:r>
          </w:p>
        </w:tc>
        <w:tc>
          <w:tcPr>
            <w:tcW w:w="603" w:type="dxa"/>
          </w:tcPr>
          <w:p w14:paraId="174138A4" w14:textId="77777777" w:rsidR="005F0469" w:rsidRDefault="005F0469" w:rsidP="003E3EA0">
            <w:pPr>
              <w:pStyle w:val="TableParagraph"/>
              <w:ind w:left="109"/>
              <w:rPr>
                <w:sz w:val="20"/>
              </w:rPr>
            </w:pPr>
            <w:r>
              <w:rPr>
                <w:sz w:val="20"/>
              </w:rPr>
              <w:t>1</w:t>
            </w:r>
          </w:p>
        </w:tc>
        <w:tc>
          <w:tcPr>
            <w:tcW w:w="593" w:type="dxa"/>
          </w:tcPr>
          <w:p w14:paraId="3C269790" w14:textId="77777777" w:rsidR="005F0469" w:rsidRDefault="005F0469" w:rsidP="003E3EA0">
            <w:pPr>
              <w:pStyle w:val="TableParagraph"/>
              <w:ind w:left="109"/>
              <w:rPr>
                <w:sz w:val="20"/>
              </w:rPr>
            </w:pPr>
            <w:r>
              <w:rPr>
                <w:sz w:val="20"/>
              </w:rPr>
              <w:t>0</w:t>
            </w:r>
          </w:p>
        </w:tc>
      </w:tr>
      <w:tr w:rsidR="005F0469" w14:paraId="53B60CF7" w14:textId="77777777" w:rsidTr="00C77D28">
        <w:trPr>
          <w:cantSplit/>
          <w:trHeight w:val="664"/>
        </w:trPr>
        <w:tc>
          <w:tcPr>
            <w:tcW w:w="2281" w:type="dxa"/>
          </w:tcPr>
          <w:p w14:paraId="718567CC" w14:textId="77777777" w:rsidR="005F0469" w:rsidRDefault="005F0469" w:rsidP="003E3EA0">
            <w:pPr>
              <w:pStyle w:val="TableParagraph"/>
              <w:ind w:right="538"/>
              <w:rPr>
                <w:sz w:val="20"/>
              </w:rPr>
            </w:pPr>
            <w:r>
              <w:rPr>
                <w:sz w:val="20"/>
              </w:rPr>
              <w:t>Lorne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5EBF299" w14:textId="77777777" w:rsidR="005F0469" w:rsidRDefault="005F0469" w:rsidP="003E3EA0">
            <w:pPr>
              <w:pStyle w:val="TableParagraph"/>
              <w:ind w:right="538"/>
              <w:rPr>
                <w:sz w:val="20"/>
              </w:rPr>
            </w:pPr>
            <w:r>
              <w:rPr>
                <w:sz w:val="20"/>
              </w:rPr>
              <w:t>Lorne</w:t>
            </w:r>
            <w:r w:rsidRPr="0027120F">
              <w:rPr>
                <w:sz w:val="20"/>
              </w:rPr>
              <w:t xml:space="preserve"> </w:t>
            </w:r>
            <w:r>
              <w:rPr>
                <w:sz w:val="20"/>
              </w:rPr>
              <w:t>P-12</w:t>
            </w:r>
            <w:r w:rsidRPr="0027120F">
              <w:rPr>
                <w:sz w:val="20"/>
              </w:rPr>
              <w:t xml:space="preserve"> </w:t>
            </w:r>
            <w:r>
              <w:rPr>
                <w:sz w:val="20"/>
              </w:rPr>
              <w:t>College</w:t>
            </w:r>
          </w:p>
        </w:tc>
        <w:tc>
          <w:tcPr>
            <w:tcW w:w="1188" w:type="dxa"/>
          </w:tcPr>
          <w:p w14:paraId="67C6AA3A" w14:textId="77777777" w:rsidR="005F0469" w:rsidRDefault="005F0469" w:rsidP="003E3EA0">
            <w:pPr>
              <w:pStyle w:val="TableParagraph"/>
              <w:rPr>
                <w:sz w:val="20"/>
              </w:rPr>
            </w:pPr>
            <w:r>
              <w:rPr>
                <w:sz w:val="20"/>
              </w:rPr>
              <w:t>7997</w:t>
            </w:r>
          </w:p>
        </w:tc>
        <w:tc>
          <w:tcPr>
            <w:tcW w:w="602" w:type="dxa"/>
          </w:tcPr>
          <w:p w14:paraId="4B7D5A52" w14:textId="77777777" w:rsidR="005F0469" w:rsidRDefault="005F0469" w:rsidP="003E3EA0">
            <w:pPr>
              <w:pStyle w:val="TableParagraph"/>
              <w:rPr>
                <w:sz w:val="20"/>
              </w:rPr>
            </w:pPr>
            <w:r>
              <w:rPr>
                <w:sz w:val="20"/>
              </w:rPr>
              <w:t>12</w:t>
            </w:r>
          </w:p>
        </w:tc>
        <w:tc>
          <w:tcPr>
            <w:tcW w:w="603" w:type="dxa"/>
          </w:tcPr>
          <w:p w14:paraId="22FEE12B" w14:textId="77777777" w:rsidR="005F0469" w:rsidRDefault="005F0469" w:rsidP="003E3EA0">
            <w:pPr>
              <w:pStyle w:val="TableParagraph"/>
              <w:rPr>
                <w:sz w:val="20"/>
              </w:rPr>
            </w:pPr>
            <w:r>
              <w:rPr>
                <w:sz w:val="20"/>
              </w:rPr>
              <w:t>7</w:t>
            </w:r>
          </w:p>
        </w:tc>
        <w:tc>
          <w:tcPr>
            <w:tcW w:w="753" w:type="dxa"/>
          </w:tcPr>
          <w:p w14:paraId="2710FF3F" w14:textId="77777777" w:rsidR="005F0469" w:rsidRDefault="005F0469" w:rsidP="003E3EA0">
            <w:pPr>
              <w:pStyle w:val="TableParagraph"/>
              <w:ind w:left="109"/>
              <w:rPr>
                <w:sz w:val="20"/>
              </w:rPr>
            </w:pPr>
            <w:r>
              <w:rPr>
                <w:sz w:val="20"/>
              </w:rPr>
              <w:t>4</w:t>
            </w:r>
          </w:p>
        </w:tc>
        <w:tc>
          <w:tcPr>
            <w:tcW w:w="603" w:type="dxa"/>
          </w:tcPr>
          <w:p w14:paraId="521CD872" w14:textId="77777777" w:rsidR="005F0469" w:rsidRDefault="005F0469" w:rsidP="003E3EA0">
            <w:pPr>
              <w:pStyle w:val="TableParagraph"/>
              <w:ind w:left="109"/>
              <w:rPr>
                <w:sz w:val="20"/>
              </w:rPr>
            </w:pPr>
            <w:r>
              <w:rPr>
                <w:sz w:val="20"/>
              </w:rPr>
              <w:t>1</w:t>
            </w:r>
          </w:p>
        </w:tc>
        <w:tc>
          <w:tcPr>
            <w:tcW w:w="593" w:type="dxa"/>
          </w:tcPr>
          <w:p w14:paraId="37A86EF9" w14:textId="77777777" w:rsidR="005F0469" w:rsidRDefault="005F0469" w:rsidP="003E3EA0">
            <w:pPr>
              <w:pStyle w:val="TableParagraph"/>
              <w:ind w:left="109"/>
              <w:rPr>
                <w:sz w:val="20"/>
              </w:rPr>
            </w:pPr>
            <w:r>
              <w:rPr>
                <w:sz w:val="20"/>
              </w:rPr>
              <w:t>0</w:t>
            </w:r>
          </w:p>
        </w:tc>
      </w:tr>
      <w:tr w:rsidR="005F0469" w14:paraId="26C5ACF2" w14:textId="77777777" w:rsidTr="00C77D28">
        <w:trPr>
          <w:cantSplit/>
          <w:trHeight w:val="664"/>
        </w:trPr>
        <w:tc>
          <w:tcPr>
            <w:tcW w:w="2281" w:type="dxa"/>
          </w:tcPr>
          <w:p w14:paraId="0A1C36A7" w14:textId="77777777" w:rsidR="005F0469" w:rsidRDefault="005F0469" w:rsidP="003E3EA0">
            <w:pPr>
              <w:pStyle w:val="TableParagraph"/>
              <w:ind w:right="538"/>
              <w:rPr>
                <w:sz w:val="20"/>
              </w:rPr>
            </w:pPr>
            <w:r>
              <w:rPr>
                <w:sz w:val="20"/>
              </w:rPr>
              <w:t>Lowanna College School</w:t>
            </w:r>
            <w:r w:rsidRPr="0027120F">
              <w:rPr>
                <w:sz w:val="20"/>
              </w:rPr>
              <w:t xml:space="preserve"> </w:t>
            </w:r>
            <w:r>
              <w:rPr>
                <w:sz w:val="20"/>
              </w:rPr>
              <w:t>Council</w:t>
            </w:r>
          </w:p>
        </w:tc>
        <w:tc>
          <w:tcPr>
            <w:tcW w:w="2389" w:type="dxa"/>
          </w:tcPr>
          <w:p w14:paraId="77694CC0" w14:textId="77777777" w:rsidR="005F0469" w:rsidRDefault="005F0469" w:rsidP="003E3EA0">
            <w:pPr>
              <w:pStyle w:val="TableParagraph"/>
              <w:ind w:right="538"/>
              <w:rPr>
                <w:sz w:val="20"/>
              </w:rPr>
            </w:pPr>
            <w:r>
              <w:rPr>
                <w:sz w:val="20"/>
              </w:rPr>
              <w:t>Lowanna</w:t>
            </w:r>
            <w:r w:rsidRPr="0027120F">
              <w:rPr>
                <w:sz w:val="20"/>
              </w:rPr>
              <w:t xml:space="preserve"> </w:t>
            </w:r>
            <w:r>
              <w:rPr>
                <w:sz w:val="20"/>
              </w:rPr>
              <w:t>College</w:t>
            </w:r>
          </w:p>
        </w:tc>
        <w:tc>
          <w:tcPr>
            <w:tcW w:w="1188" w:type="dxa"/>
          </w:tcPr>
          <w:p w14:paraId="1DB268C6" w14:textId="77777777" w:rsidR="005F0469" w:rsidRDefault="005F0469" w:rsidP="003E3EA0">
            <w:pPr>
              <w:pStyle w:val="TableParagraph"/>
              <w:rPr>
                <w:sz w:val="20"/>
              </w:rPr>
            </w:pPr>
            <w:r>
              <w:rPr>
                <w:sz w:val="20"/>
              </w:rPr>
              <w:t>8821</w:t>
            </w:r>
          </w:p>
        </w:tc>
        <w:tc>
          <w:tcPr>
            <w:tcW w:w="602" w:type="dxa"/>
          </w:tcPr>
          <w:p w14:paraId="606A33B1" w14:textId="77777777" w:rsidR="005F0469" w:rsidRDefault="005F0469" w:rsidP="003E3EA0">
            <w:pPr>
              <w:pStyle w:val="TableParagraph"/>
              <w:rPr>
                <w:sz w:val="20"/>
              </w:rPr>
            </w:pPr>
            <w:r>
              <w:rPr>
                <w:sz w:val="20"/>
              </w:rPr>
              <w:t>15</w:t>
            </w:r>
          </w:p>
        </w:tc>
        <w:tc>
          <w:tcPr>
            <w:tcW w:w="603" w:type="dxa"/>
          </w:tcPr>
          <w:p w14:paraId="654DFD3E" w14:textId="77777777" w:rsidR="005F0469" w:rsidRDefault="005F0469" w:rsidP="003E3EA0">
            <w:pPr>
              <w:pStyle w:val="TableParagraph"/>
              <w:rPr>
                <w:sz w:val="20"/>
              </w:rPr>
            </w:pPr>
            <w:r>
              <w:rPr>
                <w:sz w:val="20"/>
              </w:rPr>
              <w:t>7</w:t>
            </w:r>
          </w:p>
        </w:tc>
        <w:tc>
          <w:tcPr>
            <w:tcW w:w="753" w:type="dxa"/>
          </w:tcPr>
          <w:p w14:paraId="7BF91B98" w14:textId="77777777" w:rsidR="005F0469" w:rsidRDefault="005F0469" w:rsidP="003E3EA0">
            <w:pPr>
              <w:pStyle w:val="TableParagraph"/>
              <w:ind w:left="109"/>
              <w:rPr>
                <w:sz w:val="20"/>
              </w:rPr>
            </w:pPr>
            <w:r>
              <w:rPr>
                <w:sz w:val="20"/>
              </w:rPr>
              <w:t>5</w:t>
            </w:r>
          </w:p>
        </w:tc>
        <w:tc>
          <w:tcPr>
            <w:tcW w:w="603" w:type="dxa"/>
          </w:tcPr>
          <w:p w14:paraId="1EA4A1E3" w14:textId="77777777" w:rsidR="005F0469" w:rsidRDefault="005F0469" w:rsidP="003E3EA0">
            <w:pPr>
              <w:pStyle w:val="TableParagraph"/>
              <w:ind w:left="109"/>
              <w:rPr>
                <w:sz w:val="20"/>
              </w:rPr>
            </w:pPr>
            <w:r>
              <w:rPr>
                <w:sz w:val="20"/>
              </w:rPr>
              <w:t>3</w:t>
            </w:r>
          </w:p>
        </w:tc>
        <w:tc>
          <w:tcPr>
            <w:tcW w:w="593" w:type="dxa"/>
          </w:tcPr>
          <w:p w14:paraId="2CE34B1F" w14:textId="77777777" w:rsidR="005F0469" w:rsidRDefault="005F0469" w:rsidP="003E3EA0">
            <w:pPr>
              <w:pStyle w:val="TableParagraph"/>
              <w:ind w:left="109"/>
              <w:rPr>
                <w:sz w:val="20"/>
              </w:rPr>
            </w:pPr>
            <w:r>
              <w:rPr>
                <w:sz w:val="20"/>
              </w:rPr>
              <w:t>0</w:t>
            </w:r>
          </w:p>
        </w:tc>
      </w:tr>
      <w:tr w:rsidR="005F0469" w14:paraId="42F1F169" w14:textId="77777777" w:rsidTr="00C77D28">
        <w:trPr>
          <w:cantSplit/>
          <w:trHeight w:val="664"/>
        </w:trPr>
        <w:tc>
          <w:tcPr>
            <w:tcW w:w="2281" w:type="dxa"/>
          </w:tcPr>
          <w:p w14:paraId="08887ABD" w14:textId="77777777" w:rsidR="005F0469" w:rsidRDefault="005F0469" w:rsidP="003E3EA0">
            <w:pPr>
              <w:pStyle w:val="TableParagraph"/>
              <w:ind w:right="538"/>
              <w:rPr>
                <w:sz w:val="20"/>
              </w:rPr>
            </w:pPr>
            <w:r>
              <w:rPr>
                <w:sz w:val="20"/>
              </w:rPr>
              <w:t>Lower Plenty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6D94853" w14:textId="77777777" w:rsidR="005F0469" w:rsidRDefault="005F0469" w:rsidP="003E3EA0">
            <w:pPr>
              <w:pStyle w:val="TableParagraph"/>
              <w:ind w:right="538"/>
              <w:rPr>
                <w:sz w:val="20"/>
              </w:rPr>
            </w:pPr>
            <w:r>
              <w:rPr>
                <w:sz w:val="20"/>
              </w:rPr>
              <w:t>Lower Plenty Primary</w:t>
            </w:r>
            <w:r w:rsidRPr="0027120F">
              <w:rPr>
                <w:sz w:val="20"/>
              </w:rPr>
              <w:t xml:space="preserve"> </w:t>
            </w:r>
            <w:r>
              <w:rPr>
                <w:sz w:val="20"/>
              </w:rPr>
              <w:t>School</w:t>
            </w:r>
          </w:p>
        </w:tc>
        <w:tc>
          <w:tcPr>
            <w:tcW w:w="1188" w:type="dxa"/>
          </w:tcPr>
          <w:p w14:paraId="08B883AE" w14:textId="77777777" w:rsidR="005F0469" w:rsidRDefault="005F0469" w:rsidP="003E3EA0">
            <w:pPr>
              <w:pStyle w:val="TableParagraph"/>
              <w:rPr>
                <w:sz w:val="20"/>
              </w:rPr>
            </w:pPr>
            <w:r>
              <w:rPr>
                <w:sz w:val="20"/>
              </w:rPr>
              <w:t>1295</w:t>
            </w:r>
          </w:p>
        </w:tc>
        <w:tc>
          <w:tcPr>
            <w:tcW w:w="602" w:type="dxa"/>
          </w:tcPr>
          <w:p w14:paraId="29A05080" w14:textId="77777777" w:rsidR="005F0469" w:rsidRDefault="005F0469" w:rsidP="003E3EA0">
            <w:pPr>
              <w:pStyle w:val="TableParagraph"/>
              <w:rPr>
                <w:sz w:val="20"/>
              </w:rPr>
            </w:pPr>
            <w:r>
              <w:rPr>
                <w:sz w:val="20"/>
              </w:rPr>
              <w:t>12</w:t>
            </w:r>
          </w:p>
        </w:tc>
        <w:tc>
          <w:tcPr>
            <w:tcW w:w="603" w:type="dxa"/>
          </w:tcPr>
          <w:p w14:paraId="063D1160" w14:textId="77777777" w:rsidR="005F0469" w:rsidRDefault="005F0469" w:rsidP="003E3EA0">
            <w:pPr>
              <w:pStyle w:val="TableParagraph"/>
              <w:rPr>
                <w:sz w:val="20"/>
              </w:rPr>
            </w:pPr>
            <w:r>
              <w:rPr>
                <w:sz w:val="20"/>
              </w:rPr>
              <w:t>8</w:t>
            </w:r>
          </w:p>
        </w:tc>
        <w:tc>
          <w:tcPr>
            <w:tcW w:w="753" w:type="dxa"/>
          </w:tcPr>
          <w:p w14:paraId="6FD03F4D" w14:textId="77777777" w:rsidR="005F0469" w:rsidRDefault="005F0469" w:rsidP="003E3EA0">
            <w:pPr>
              <w:pStyle w:val="TableParagraph"/>
              <w:ind w:left="109"/>
              <w:rPr>
                <w:sz w:val="20"/>
              </w:rPr>
            </w:pPr>
            <w:r>
              <w:rPr>
                <w:sz w:val="20"/>
              </w:rPr>
              <w:t>4</w:t>
            </w:r>
          </w:p>
        </w:tc>
        <w:tc>
          <w:tcPr>
            <w:tcW w:w="603" w:type="dxa"/>
          </w:tcPr>
          <w:p w14:paraId="23196C5A" w14:textId="77777777" w:rsidR="005F0469" w:rsidRDefault="005F0469" w:rsidP="003E3EA0">
            <w:pPr>
              <w:pStyle w:val="TableParagraph"/>
              <w:ind w:left="109"/>
              <w:rPr>
                <w:sz w:val="20"/>
              </w:rPr>
            </w:pPr>
            <w:r>
              <w:rPr>
                <w:sz w:val="20"/>
              </w:rPr>
              <w:t>0</w:t>
            </w:r>
          </w:p>
        </w:tc>
        <w:tc>
          <w:tcPr>
            <w:tcW w:w="593" w:type="dxa"/>
          </w:tcPr>
          <w:p w14:paraId="215E8A72" w14:textId="77777777" w:rsidR="005F0469" w:rsidRDefault="005F0469" w:rsidP="003E3EA0">
            <w:pPr>
              <w:pStyle w:val="TableParagraph"/>
              <w:ind w:left="109"/>
              <w:rPr>
                <w:sz w:val="20"/>
              </w:rPr>
            </w:pPr>
            <w:r>
              <w:rPr>
                <w:sz w:val="20"/>
              </w:rPr>
              <w:t>0</w:t>
            </w:r>
          </w:p>
        </w:tc>
      </w:tr>
      <w:tr w:rsidR="005F0469" w14:paraId="3833E384" w14:textId="77777777" w:rsidTr="00C77D28">
        <w:trPr>
          <w:cantSplit/>
          <w:trHeight w:val="664"/>
        </w:trPr>
        <w:tc>
          <w:tcPr>
            <w:tcW w:w="2281" w:type="dxa"/>
          </w:tcPr>
          <w:p w14:paraId="56C7133F" w14:textId="77777777" w:rsidR="005F0469" w:rsidRDefault="005F0469" w:rsidP="003E3EA0">
            <w:pPr>
              <w:pStyle w:val="TableParagraph"/>
              <w:ind w:right="538"/>
              <w:rPr>
                <w:sz w:val="20"/>
              </w:rPr>
            </w:pPr>
            <w:r>
              <w:rPr>
                <w:sz w:val="20"/>
              </w:rPr>
              <w:t>Lucas Primary School</w:t>
            </w:r>
            <w:r w:rsidRPr="0027120F">
              <w:rPr>
                <w:sz w:val="20"/>
              </w:rPr>
              <w:t xml:space="preserve"> </w:t>
            </w:r>
            <w:r>
              <w:rPr>
                <w:sz w:val="20"/>
              </w:rPr>
              <w:t>Council</w:t>
            </w:r>
          </w:p>
        </w:tc>
        <w:tc>
          <w:tcPr>
            <w:tcW w:w="2389" w:type="dxa"/>
          </w:tcPr>
          <w:p w14:paraId="2E3A4A61" w14:textId="77777777" w:rsidR="005F0469" w:rsidRDefault="005F0469" w:rsidP="003E3EA0">
            <w:pPr>
              <w:pStyle w:val="TableParagraph"/>
              <w:ind w:right="538"/>
              <w:rPr>
                <w:sz w:val="20"/>
              </w:rPr>
            </w:pPr>
            <w:r>
              <w:rPr>
                <w:sz w:val="20"/>
              </w:rPr>
              <w:t>Lucas</w:t>
            </w:r>
            <w:r w:rsidRPr="0027120F">
              <w:rPr>
                <w:sz w:val="20"/>
              </w:rPr>
              <w:t xml:space="preserve"> </w:t>
            </w:r>
            <w:r>
              <w:rPr>
                <w:sz w:val="20"/>
              </w:rPr>
              <w:t>Primary</w:t>
            </w:r>
            <w:r w:rsidRPr="0027120F">
              <w:rPr>
                <w:sz w:val="20"/>
              </w:rPr>
              <w:t xml:space="preserve"> </w:t>
            </w:r>
            <w:r>
              <w:rPr>
                <w:sz w:val="20"/>
              </w:rPr>
              <w:t>School</w:t>
            </w:r>
          </w:p>
        </w:tc>
        <w:tc>
          <w:tcPr>
            <w:tcW w:w="1188" w:type="dxa"/>
          </w:tcPr>
          <w:p w14:paraId="0D4433B3" w14:textId="77777777" w:rsidR="005F0469" w:rsidRDefault="005F0469" w:rsidP="003E3EA0">
            <w:pPr>
              <w:pStyle w:val="TableParagraph"/>
              <w:rPr>
                <w:sz w:val="20"/>
              </w:rPr>
            </w:pPr>
            <w:r>
              <w:rPr>
                <w:sz w:val="20"/>
              </w:rPr>
              <w:t>5413</w:t>
            </w:r>
          </w:p>
        </w:tc>
        <w:tc>
          <w:tcPr>
            <w:tcW w:w="602" w:type="dxa"/>
          </w:tcPr>
          <w:p w14:paraId="0C7FFFF2" w14:textId="27394761" w:rsidR="005F0469" w:rsidRDefault="000C3BCB" w:rsidP="003E3EA0">
            <w:pPr>
              <w:pStyle w:val="TableParagraph"/>
              <w:rPr>
                <w:sz w:val="20"/>
              </w:rPr>
            </w:pPr>
            <w:r>
              <w:rPr>
                <w:sz w:val="20"/>
              </w:rPr>
              <w:t>14</w:t>
            </w:r>
          </w:p>
        </w:tc>
        <w:tc>
          <w:tcPr>
            <w:tcW w:w="603" w:type="dxa"/>
          </w:tcPr>
          <w:p w14:paraId="258A96F2" w14:textId="5B741281" w:rsidR="005F0469" w:rsidRDefault="000C3BCB" w:rsidP="003E3EA0">
            <w:pPr>
              <w:pStyle w:val="TableParagraph"/>
              <w:rPr>
                <w:sz w:val="20"/>
              </w:rPr>
            </w:pPr>
            <w:r>
              <w:rPr>
                <w:sz w:val="20"/>
              </w:rPr>
              <w:t>8</w:t>
            </w:r>
          </w:p>
        </w:tc>
        <w:tc>
          <w:tcPr>
            <w:tcW w:w="753" w:type="dxa"/>
          </w:tcPr>
          <w:p w14:paraId="50CD85F3" w14:textId="77777777" w:rsidR="005F0469" w:rsidRDefault="005F0469" w:rsidP="003E3EA0">
            <w:pPr>
              <w:pStyle w:val="TableParagraph"/>
              <w:ind w:left="109"/>
              <w:rPr>
                <w:sz w:val="20"/>
              </w:rPr>
            </w:pPr>
            <w:r>
              <w:rPr>
                <w:sz w:val="20"/>
              </w:rPr>
              <w:t>4</w:t>
            </w:r>
          </w:p>
        </w:tc>
        <w:tc>
          <w:tcPr>
            <w:tcW w:w="603" w:type="dxa"/>
          </w:tcPr>
          <w:p w14:paraId="7798926A" w14:textId="77777777" w:rsidR="005F0469" w:rsidRDefault="005F0469" w:rsidP="003E3EA0">
            <w:pPr>
              <w:pStyle w:val="TableParagraph"/>
              <w:ind w:left="109"/>
              <w:rPr>
                <w:sz w:val="20"/>
              </w:rPr>
            </w:pPr>
            <w:r>
              <w:rPr>
                <w:sz w:val="20"/>
              </w:rPr>
              <w:t>2</w:t>
            </w:r>
          </w:p>
        </w:tc>
        <w:tc>
          <w:tcPr>
            <w:tcW w:w="593" w:type="dxa"/>
          </w:tcPr>
          <w:p w14:paraId="3335F63A" w14:textId="77777777" w:rsidR="005F0469" w:rsidRDefault="005F0469" w:rsidP="003E3EA0">
            <w:pPr>
              <w:pStyle w:val="TableParagraph"/>
              <w:ind w:left="109"/>
              <w:rPr>
                <w:sz w:val="20"/>
              </w:rPr>
            </w:pPr>
            <w:r>
              <w:rPr>
                <w:sz w:val="20"/>
              </w:rPr>
              <w:t>0</w:t>
            </w:r>
          </w:p>
        </w:tc>
      </w:tr>
      <w:tr w:rsidR="005F0469" w14:paraId="77A00BC9" w14:textId="77777777" w:rsidTr="00C77D28">
        <w:trPr>
          <w:cantSplit/>
          <w:trHeight w:val="664"/>
        </w:trPr>
        <w:tc>
          <w:tcPr>
            <w:tcW w:w="2281" w:type="dxa"/>
          </w:tcPr>
          <w:p w14:paraId="39AC0DA1" w14:textId="77777777" w:rsidR="005F0469" w:rsidRDefault="005F0469" w:rsidP="003E3EA0">
            <w:pPr>
              <w:pStyle w:val="TableParagraph"/>
              <w:ind w:right="538"/>
              <w:rPr>
                <w:sz w:val="20"/>
              </w:rPr>
            </w:pPr>
            <w:r>
              <w:rPr>
                <w:sz w:val="20"/>
              </w:rPr>
              <w:t>Lucknow Primary School</w:t>
            </w:r>
            <w:r w:rsidRPr="0027120F">
              <w:rPr>
                <w:sz w:val="20"/>
              </w:rPr>
              <w:t xml:space="preserve"> </w:t>
            </w:r>
            <w:r>
              <w:rPr>
                <w:sz w:val="20"/>
              </w:rPr>
              <w:t>Council</w:t>
            </w:r>
          </w:p>
        </w:tc>
        <w:tc>
          <w:tcPr>
            <w:tcW w:w="2389" w:type="dxa"/>
          </w:tcPr>
          <w:p w14:paraId="1893A8B1" w14:textId="77777777" w:rsidR="005F0469" w:rsidRDefault="005F0469" w:rsidP="003E3EA0">
            <w:pPr>
              <w:pStyle w:val="TableParagraph"/>
              <w:ind w:right="538"/>
              <w:rPr>
                <w:sz w:val="20"/>
              </w:rPr>
            </w:pPr>
            <w:r>
              <w:rPr>
                <w:sz w:val="20"/>
              </w:rPr>
              <w:t>Lucknow</w:t>
            </w:r>
            <w:r w:rsidRPr="0027120F">
              <w:rPr>
                <w:sz w:val="20"/>
              </w:rPr>
              <w:t xml:space="preserve"> </w:t>
            </w:r>
            <w:r>
              <w:rPr>
                <w:sz w:val="20"/>
              </w:rPr>
              <w:t>Primary</w:t>
            </w:r>
            <w:r w:rsidRPr="0027120F">
              <w:rPr>
                <w:sz w:val="20"/>
              </w:rPr>
              <w:t xml:space="preserve"> </w:t>
            </w:r>
            <w:r>
              <w:rPr>
                <w:sz w:val="20"/>
              </w:rPr>
              <w:t>School</w:t>
            </w:r>
          </w:p>
        </w:tc>
        <w:tc>
          <w:tcPr>
            <w:tcW w:w="1188" w:type="dxa"/>
          </w:tcPr>
          <w:p w14:paraId="73BB418D" w14:textId="77777777" w:rsidR="005F0469" w:rsidRDefault="005F0469" w:rsidP="003E3EA0">
            <w:pPr>
              <w:pStyle w:val="TableParagraph"/>
              <w:rPr>
                <w:sz w:val="20"/>
              </w:rPr>
            </w:pPr>
            <w:r>
              <w:rPr>
                <w:sz w:val="20"/>
              </w:rPr>
              <w:t>1231</w:t>
            </w:r>
          </w:p>
        </w:tc>
        <w:tc>
          <w:tcPr>
            <w:tcW w:w="602" w:type="dxa"/>
          </w:tcPr>
          <w:p w14:paraId="71CEA15A" w14:textId="77777777" w:rsidR="005F0469" w:rsidRDefault="005F0469" w:rsidP="003E3EA0">
            <w:pPr>
              <w:pStyle w:val="TableParagraph"/>
              <w:rPr>
                <w:sz w:val="20"/>
              </w:rPr>
            </w:pPr>
            <w:r>
              <w:rPr>
                <w:sz w:val="20"/>
              </w:rPr>
              <w:t>14</w:t>
            </w:r>
          </w:p>
        </w:tc>
        <w:tc>
          <w:tcPr>
            <w:tcW w:w="603" w:type="dxa"/>
          </w:tcPr>
          <w:p w14:paraId="1F10DF86" w14:textId="77777777" w:rsidR="005F0469" w:rsidRDefault="005F0469" w:rsidP="003E3EA0">
            <w:pPr>
              <w:pStyle w:val="TableParagraph"/>
              <w:rPr>
                <w:sz w:val="20"/>
              </w:rPr>
            </w:pPr>
            <w:r>
              <w:rPr>
                <w:sz w:val="20"/>
              </w:rPr>
              <w:t>9</w:t>
            </w:r>
          </w:p>
        </w:tc>
        <w:tc>
          <w:tcPr>
            <w:tcW w:w="753" w:type="dxa"/>
          </w:tcPr>
          <w:p w14:paraId="655BEBD2" w14:textId="77777777" w:rsidR="005F0469" w:rsidRDefault="005F0469" w:rsidP="003E3EA0">
            <w:pPr>
              <w:pStyle w:val="TableParagraph"/>
              <w:ind w:left="109"/>
              <w:rPr>
                <w:sz w:val="20"/>
              </w:rPr>
            </w:pPr>
            <w:r>
              <w:rPr>
                <w:sz w:val="20"/>
              </w:rPr>
              <w:t>3</w:t>
            </w:r>
          </w:p>
        </w:tc>
        <w:tc>
          <w:tcPr>
            <w:tcW w:w="603" w:type="dxa"/>
          </w:tcPr>
          <w:p w14:paraId="1272D6D2" w14:textId="77777777" w:rsidR="005F0469" w:rsidRDefault="005F0469" w:rsidP="003E3EA0">
            <w:pPr>
              <w:pStyle w:val="TableParagraph"/>
              <w:ind w:left="109"/>
              <w:rPr>
                <w:sz w:val="20"/>
              </w:rPr>
            </w:pPr>
            <w:r>
              <w:rPr>
                <w:sz w:val="20"/>
              </w:rPr>
              <w:t>2</w:t>
            </w:r>
          </w:p>
        </w:tc>
        <w:tc>
          <w:tcPr>
            <w:tcW w:w="593" w:type="dxa"/>
          </w:tcPr>
          <w:p w14:paraId="5AA7EF9C" w14:textId="77777777" w:rsidR="005F0469" w:rsidRDefault="005F0469" w:rsidP="003E3EA0">
            <w:pPr>
              <w:pStyle w:val="TableParagraph"/>
              <w:ind w:left="109"/>
              <w:rPr>
                <w:sz w:val="20"/>
              </w:rPr>
            </w:pPr>
            <w:r>
              <w:rPr>
                <w:sz w:val="20"/>
              </w:rPr>
              <w:t>0</w:t>
            </w:r>
          </w:p>
        </w:tc>
      </w:tr>
      <w:tr w:rsidR="005F0469" w14:paraId="3C780B85" w14:textId="77777777" w:rsidTr="00C77D28">
        <w:trPr>
          <w:cantSplit/>
          <w:trHeight w:val="664"/>
        </w:trPr>
        <w:tc>
          <w:tcPr>
            <w:tcW w:w="2281" w:type="dxa"/>
          </w:tcPr>
          <w:p w14:paraId="17A4153A" w14:textId="77777777" w:rsidR="005F0469" w:rsidRDefault="005F0469" w:rsidP="003E3EA0">
            <w:pPr>
              <w:pStyle w:val="TableParagraph"/>
              <w:ind w:right="538"/>
              <w:rPr>
                <w:sz w:val="20"/>
              </w:rPr>
            </w:pPr>
            <w:r>
              <w:rPr>
                <w:sz w:val="20"/>
              </w:rPr>
              <w:t>Lynbrook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CCF0E77" w14:textId="77777777" w:rsidR="005F0469" w:rsidRDefault="005F0469" w:rsidP="003E3EA0">
            <w:pPr>
              <w:pStyle w:val="TableParagraph"/>
              <w:ind w:right="538"/>
              <w:rPr>
                <w:sz w:val="20"/>
              </w:rPr>
            </w:pPr>
            <w:r>
              <w:rPr>
                <w:sz w:val="20"/>
              </w:rPr>
              <w:t>Lynbrook</w:t>
            </w:r>
            <w:r w:rsidRPr="0027120F">
              <w:rPr>
                <w:sz w:val="20"/>
              </w:rPr>
              <w:t xml:space="preserve"> </w:t>
            </w:r>
            <w:r>
              <w:rPr>
                <w:sz w:val="20"/>
              </w:rPr>
              <w:t>Primary</w:t>
            </w:r>
            <w:r w:rsidRPr="0027120F">
              <w:rPr>
                <w:sz w:val="20"/>
              </w:rPr>
              <w:t xml:space="preserve"> </w:t>
            </w:r>
            <w:r>
              <w:rPr>
                <w:sz w:val="20"/>
              </w:rPr>
              <w:t>School</w:t>
            </w:r>
          </w:p>
        </w:tc>
        <w:tc>
          <w:tcPr>
            <w:tcW w:w="1188" w:type="dxa"/>
          </w:tcPr>
          <w:p w14:paraId="7E6AAE23" w14:textId="77777777" w:rsidR="005F0469" w:rsidRDefault="005F0469" w:rsidP="003E3EA0">
            <w:pPr>
              <w:pStyle w:val="TableParagraph"/>
              <w:rPr>
                <w:sz w:val="20"/>
              </w:rPr>
            </w:pPr>
            <w:r>
              <w:rPr>
                <w:sz w:val="20"/>
              </w:rPr>
              <w:t>5494</w:t>
            </w:r>
          </w:p>
        </w:tc>
        <w:tc>
          <w:tcPr>
            <w:tcW w:w="602" w:type="dxa"/>
          </w:tcPr>
          <w:p w14:paraId="5DA77CC8" w14:textId="77777777" w:rsidR="005F0469" w:rsidRDefault="005F0469" w:rsidP="003E3EA0">
            <w:pPr>
              <w:pStyle w:val="TableParagraph"/>
              <w:rPr>
                <w:sz w:val="20"/>
              </w:rPr>
            </w:pPr>
            <w:r>
              <w:rPr>
                <w:sz w:val="20"/>
              </w:rPr>
              <w:t>15</w:t>
            </w:r>
          </w:p>
        </w:tc>
        <w:tc>
          <w:tcPr>
            <w:tcW w:w="603" w:type="dxa"/>
          </w:tcPr>
          <w:p w14:paraId="7D6AFF76" w14:textId="77777777" w:rsidR="005F0469" w:rsidRDefault="005F0469" w:rsidP="003E3EA0">
            <w:pPr>
              <w:pStyle w:val="TableParagraph"/>
              <w:rPr>
                <w:sz w:val="20"/>
              </w:rPr>
            </w:pPr>
            <w:r>
              <w:rPr>
                <w:sz w:val="20"/>
              </w:rPr>
              <w:t>8</w:t>
            </w:r>
          </w:p>
        </w:tc>
        <w:tc>
          <w:tcPr>
            <w:tcW w:w="753" w:type="dxa"/>
          </w:tcPr>
          <w:p w14:paraId="0CD746E9" w14:textId="77777777" w:rsidR="005F0469" w:rsidRDefault="005F0469" w:rsidP="003E3EA0">
            <w:pPr>
              <w:pStyle w:val="TableParagraph"/>
              <w:ind w:left="109"/>
              <w:rPr>
                <w:sz w:val="20"/>
              </w:rPr>
            </w:pPr>
            <w:r>
              <w:rPr>
                <w:sz w:val="20"/>
              </w:rPr>
              <w:t>5</w:t>
            </w:r>
          </w:p>
        </w:tc>
        <w:tc>
          <w:tcPr>
            <w:tcW w:w="603" w:type="dxa"/>
          </w:tcPr>
          <w:p w14:paraId="39C801A2" w14:textId="77777777" w:rsidR="005F0469" w:rsidRDefault="005F0469" w:rsidP="003E3EA0">
            <w:pPr>
              <w:pStyle w:val="TableParagraph"/>
              <w:ind w:left="109"/>
              <w:rPr>
                <w:sz w:val="20"/>
              </w:rPr>
            </w:pPr>
            <w:r>
              <w:rPr>
                <w:sz w:val="20"/>
              </w:rPr>
              <w:t>2</w:t>
            </w:r>
          </w:p>
        </w:tc>
        <w:tc>
          <w:tcPr>
            <w:tcW w:w="593" w:type="dxa"/>
          </w:tcPr>
          <w:p w14:paraId="48F3650A" w14:textId="77777777" w:rsidR="005F0469" w:rsidRDefault="005F0469" w:rsidP="003E3EA0">
            <w:pPr>
              <w:pStyle w:val="TableParagraph"/>
              <w:ind w:left="109"/>
              <w:rPr>
                <w:sz w:val="20"/>
              </w:rPr>
            </w:pPr>
            <w:r>
              <w:rPr>
                <w:sz w:val="20"/>
              </w:rPr>
              <w:t>0</w:t>
            </w:r>
          </w:p>
        </w:tc>
      </w:tr>
      <w:tr w:rsidR="005F0469" w14:paraId="2FEB786A" w14:textId="77777777" w:rsidTr="00C77D28">
        <w:trPr>
          <w:cantSplit/>
          <w:trHeight w:val="664"/>
        </w:trPr>
        <w:tc>
          <w:tcPr>
            <w:tcW w:w="2281" w:type="dxa"/>
          </w:tcPr>
          <w:p w14:paraId="645ED3D1" w14:textId="77777777" w:rsidR="005F0469" w:rsidRDefault="005F0469" w:rsidP="003E3EA0">
            <w:pPr>
              <w:pStyle w:val="TableParagraph"/>
              <w:ind w:right="538"/>
              <w:rPr>
                <w:sz w:val="20"/>
              </w:rPr>
            </w:pPr>
            <w:r>
              <w:rPr>
                <w:sz w:val="20"/>
              </w:rPr>
              <w:t>Lyndale Greens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4F0E559" w14:textId="77777777" w:rsidR="005F0469" w:rsidRDefault="005F0469" w:rsidP="003E3EA0">
            <w:pPr>
              <w:pStyle w:val="TableParagraph"/>
              <w:ind w:right="538"/>
              <w:rPr>
                <w:sz w:val="20"/>
              </w:rPr>
            </w:pPr>
            <w:r>
              <w:rPr>
                <w:sz w:val="20"/>
              </w:rPr>
              <w:t>Lyndale Greens Primary</w:t>
            </w:r>
            <w:r w:rsidRPr="0027120F">
              <w:rPr>
                <w:sz w:val="20"/>
              </w:rPr>
              <w:t xml:space="preserve"> </w:t>
            </w:r>
            <w:r>
              <w:rPr>
                <w:sz w:val="20"/>
              </w:rPr>
              <w:t>School</w:t>
            </w:r>
          </w:p>
        </w:tc>
        <w:tc>
          <w:tcPr>
            <w:tcW w:w="1188" w:type="dxa"/>
          </w:tcPr>
          <w:p w14:paraId="489B5ACD" w14:textId="77777777" w:rsidR="005F0469" w:rsidRDefault="005F0469" w:rsidP="003E3EA0">
            <w:pPr>
              <w:pStyle w:val="TableParagraph"/>
              <w:rPr>
                <w:sz w:val="20"/>
              </w:rPr>
            </w:pPr>
            <w:r>
              <w:rPr>
                <w:sz w:val="20"/>
              </w:rPr>
              <w:t>5535</w:t>
            </w:r>
          </w:p>
        </w:tc>
        <w:tc>
          <w:tcPr>
            <w:tcW w:w="602" w:type="dxa"/>
          </w:tcPr>
          <w:p w14:paraId="0AF751A7" w14:textId="77777777" w:rsidR="005F0469" w:rsidRDefault="005F0469" w:rsidP="003E3EA0">
            <w:pPr>
              <w:pStyle w:val="TableParagraph"/>
              <w:rPr>
                <w:sz w:val="20"/>
              </w:rPr>
            </w:pPr>
            <w:r>
              <w:rPr>
                <w:sz w:val="20"/>
              </w:rPr>
              <w:t>10</w:t>
            </w:r>
          </w:p>
        </w:tc>
        <w:tc>
          <w:tcPr>
            <w:tcW w:w="603" w:type="dxa"/>
          </w:tcPr>
          <w:p w14:paraId="4D042BB7" w14:textId="77777777" w:rsidR="005F0469" w:rsidRDefault="005F0469" w:rsidP="003E3EA0">
            <w:pPr>
              <w:pStyle w:val="TableParagraph"/>
              <w:rPr>
                <w:sz w:val="20"/>
              </w:rPr>
            </w:pPr>
            <w:r>
              <w:rPr>
                <w:sz w:val="20"/>
              </w:rPr>
              <w:t>6</w:t>
            </w:r>
          </w:p>
        </w:tc>
        <w:tc>
          <w:tcPr>
            <w:tcW w:w="753" w:type="dxa"/>
          </w:tcPr>
          <w:p w14:paraId="340DE03A" w14:textId="77777777" w:rsidR="005F0469" w:rsidRDefault="005F0469" w:rsidP="003E3EA0">
            <w:pPr>
              <w:pStyle w:val="TableParagraph"/>
              <w:ind w:left="109"/>
              <w:rPr>
                <w:sz w:val="20"/>
              </w:rPr>
            </w:pPr>
            <w:r>
              <w:rPr>
                <w:sz w:val="20"/>
              </w:rPr>
              <w:t>3</w:t>
            </w:r>
          </w:p>
        </w:tc>
        <w:tc>
          <w:tcPr>
            <w:tcW w:w="603" w:type="dxa"/>
          </w:tcPr>
          <w:p w14:paraId="135FD542" w14:textId="77777777" w:rsidR="005F0469" w:rsidRDefault="005F0469" w:rsidP="003E3EA0">
            <w:pPr>
              <w:pStyle w:val="TableParagraph"/>
              <w:ind w:left="109"/>
              <w:rPr>
                <w:sz w:val="20"/>
              </w:rPr>
            </w:pPr>
            <w:r>
              <w:rPr>
                <w:sz w:val="20"/>
              </w:rPr>
              <w:t>1</w:t>
            </w:r>
          </w:p>
        </w:tc>
        <w:tc>
          <w:tcPr>
            <w:tcW w:w="593" w:type="dxa"/>
          </w:tcPr>
          <w:p w14:paraId="5E8503B1" w14:textId="77777777" w:rsidR="005F0469" w:rsidRDefault="005F0469" w:rsidP="003E3EA0">
            <w:pPr>
              <w:pStyle w:val="TableParagraph"/>
              <w:ind w:left="109"/>
              <w:rPr>
                <w:sz w:val="20"/>
              </w:rPr>
            </w:pPr>
            <w:r>
              <w:rPr>
                <w:sz w:val="20"/>
              </w:rPr>
              <w:t>0</w:t>
            </w:r>
          </w:p>
        </w:tc>
      </w:tr>
      <w:tr w:rsidR="005F0469" w14:paraId="3825D584" w14:textId="77777777" w:rsidTr="00C77D28">
        <w:trPr>
          <w:cantSplit/>
          <w:trHeight w:val="664"/>
        </w:trPr>
        <w:tc>
          <w:tcPr>
            <w:tcW w:w="2281" w:type="dxa"/>
          </w:tcPr>
          <w:p w14:paraId="77774F8C" w14:textId="77777777" w:rsidR="005F0469" w:rsidRDefault="005F0469" w:rsidP="003E3EA0">
            <w:pPr>
              <w:pStyle w:val="TableParagraph"/>
              <w:ind w:right="538"/>
              <w:rPr>
                <w:sz w:val="20"/>
              </w:rPr>
            </w:pPr>
            <w:r>
              <w:rPr>
                <w:sz w:val="20"/>
              </w:rPr>
              <w:t>Lyndale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733B448" w14:textId="77777777" w:rsidR="005F0469" w:rsidRDefault="005F0469" w:rsidP="003E3EA0">
            <w:pPr>
              <w:pStyle w:val="TableParagraph"/>
              <w:ind w:right="538"/>
              <w:rPr>
                <w:sz w:val="20"/>
              </w:rPr>
            </w:pPr>
            <w:r>
              <w:rPr>
                <w:sz w:val="20"/>
              </w:rPr>
              <w:t>Lyndale Secondary</w:t>
            </w:r>
            <w:r w:rsidRPr="0027120F">
              <w:rPr>
                <w:sz w:val="20"/>
              </w:rPr>
              <w:t xml:space="preserve"> </w:t>
            </w:r>
            <w:r>
              <w:rPr>
                <w:sz w:val="20"/>
              </w:rPr>
              <w:t>College</w:t>
            </w:r>
          </w:p>
        </w:tc>
        <w:tc>
          <w:tcPr>
            <w:tcW w:w="1188" w:type="dxa"/>
          </w:tcPr>
          <w:p w14:paraId="559802E6" w14:textId="77777777" w:rsidR="005F0469" w:rsidRDefault="005F0469" w:rsidP="003E3EA0">
            <w:pPr>
              <w:pStyle w:val="TableParagraph"/>
              <w:rPr>
                <w:sz w:val="20"/>
              </w:rPr>
            </w:pPr>
            <w:r>
              <w:rPr>
                <w:sz w:val="20"/>
              </w:rPr>
              <w:t>8000</w:t>
            </w:r>
          </w:p>
        </w:tc>
        <w:tc>
          <w:tcPr>
            <w:tcW w:w="602" w:type="dxa"/>
          </w:tcPr>
          <w:p w14:paraId="43B41C1A" w14:textId="77777777" w:rsidR="005F0469" w:rsidRDefault="005F0469" w:rsidP="003E3EA0">
            <w:pPr>
              <w:pStyle w:val="TableParagraph"/>
              <w:rPr>
                <w:sz w:val="20"/>
              </w:rPr>
            </w:pPr>
            <w:r>
              <w:rPr>
                <w:sz w:val="20"/>
              </w:rPr>
              <w:t>9</w:t>
            </w:r>
          </w:p>
        </w:tc>
        <w:tc>
          <w:tcPr>
            <w:tcW w:w="603" w:type="dxa"/>
          </w:tcPr>
          <w:p w14:paraId="6FA6F685" w14:textId="77777777" w:rsidR="005F0469" w:rsidRDefault="005F0469" w:rsidP="003E3EA0">
            <w:pPr>
              <w:pStyle w:val="TableParagraph"/>
              <w:rPr>
                <w:sz w:val="20"/>
              </w:rPr>
            </w:pPr>
            <w:r>
              <w:rPr>
                <w:sz w:val="20"/>
              </w:rPr>
              <w:t>5</w:t>
            </w:r>
          </w:p>
        </w:tc>
        <w:tc>
          <w:tcPr>
            <w:tcW w:w="753" w:type="dxa"/>
          </w:tcPr>
          <w:p w14:paraId="734C4DCA" w14:textId="77777777" w:rsidR="005F0469" w:rsidRDefault="005F0469" w:rsidP="003E3EA0">
            <w:pPr>
              <w:pStyle w:val="TableParagraph"/>
              <w:ind w:left="109"/>
              <w:rPr>
                <w:sz w:val="20"/>
              </w:rPr>
            </w:pPr>
            <w:r>
              <w:rPr>
                <w:sz w:val="20"/>
              </w:rPr>
              <w:t>2</w:t>
            </w:r>
          </w:p>
        </w:tc>
        <w:tc>
          <w:tcPr>
            <w:tcW w:w="603" w:type="dxa"/>
          </w:tcPr>
          <w:p w14:paraId="515139CA" w14:textId="77777777" w:rsidR="005F0469" w:rsidRDefault="005F0469" w:rsidP="003E3EA0">
            <w:pPr>
              <w:pStyle w:val="TableParagraph"/>
              <w:ind w:left="109"/>
              <w:rPr>
                <w:sz w:val="20"/>
              </w:rPr>
            </w:pPr>
            <w:r>
              <w:rPr>
                <w:sz w:val="20"/>
              </w:rPr>
              <w:t>2</w:t>
            </w:r>
          </w:p>
        </w:tc>
        <w:tc>
          <w:tcPr>
            <w:tcW w:w="593" w:type="dxa"/>
          </w:tcPr>
          <w:p w14:paraId="3422DA84" w14:textId="77777777" w:rsidR="005F0469" w:rsidRDefault="005F0469" w:rsidP="003E3EA0">
            <w:pPr>
              <w:pStyle w:val="TableParagraph"/>
              <w:ind w:left="109"/>
              <w:rPr>
                <w:sz w:val="20"/>
              </w:rPr>
            </w:pPr>
            <w:r>
              <w:rPr>
                <w:sz w:val="20"/>
              </w:rPr>
              <w:t>0</w:t>
            </w:r>
          </w:p>
        </w:tc>
      </w:tr>
      <w:tr w:rsidR="005F0469" w14:paraId="6C0FA5BB" w14:textId="77777777" w:rsidTr="00C77D28">
        <w:trPr>
          <w:cantSplit/>
          <w:trHeight w:val="664"/>
        </w:trPr>
        <w:tc>
          <w:tcPr>
            <w:tcW w:w="2281" w:type="dxa"/>
          </w:tcPr>
          <w:p w14:paraId="1E7D0172" w14:textId="77777777" w:rsidR="005F0469" w:rsidRDefault="005F0469" w:rsidP="003E3EA0">
            <w:pPr>
              <w:pStyle w:val="TableParagraph"/>
              <w:ind w:right="538"/>
              <w:rPr>
                <w:sz w:val="20"/>
              </w:rPr>
            </w:pPr>
            <w:r>
              <w:rPr>
                <w:sz w:val="20"/>
              </w:rPr>
              <w:t>Lyndhurst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CAD39BF" w14:textId="77777777" w:rsidR="005F0469" w:rsidRDefault="005F0469" w:rsidP="003E3EA0">
            <w:pPr>
              <w:pStyle w:val="TableParagraph"/>
              <w:ind w:right="538"/>
              <w:rPr>
                <w:sz w:val="20"/>
              </w:rPr>
            </w:pPr>
            <w:r>
              <w:rPr>
                <w:sz w:val="20"/>
              </w:rPr>
              <w:t>Lyndhurst</w:t>
            </w:r>
            <w:r w:rsidRPr="0027120F">
              <w:rPr>
                <w:sz w:val="20"/>
              </w:rPr>
              <w:t xml:space="preserve"> </w:t>
            </w:r>
            <w:r>
              <w:rPr>
                <w:sz w:val="20"/>
              </w:rPr>
              <w:t>Primary</w:t>
            </w:r>
            <w:r w:rsidRPr="0027120F">
              <w:rPr>
                <w:sz w:val="20"/>
              </w:rPr>
              <w:t xml:space="preserve"> </w:t>
            </w:r>
            <w:r>
              <w:rPr>
                <w:sz w:val="20"/>
              </w:rPr>
              <w:t>School</w:t>
            </w:r>
          </w:p>
        </w:tc>
        <w:tc>
          <w:tcPr>
            <w:tcW w:w="1188" w:type="dxa"/>
          </w:tcPr>
          <w:p w14:paraId="5C8D2B3A" w14:textId="77777777" w:rsidR="005F0469" w:rsidRDefault="005F0469" w:rsidP="003E3EA0">
            <w:pPr>
              <w:pStyle w:val="TableParagraph"/>
              <w:rPr>
                <w:sz w:val="20"/>
              </w:rPr>
            </w:pPr>
            <w:r>
              <w:rPr>
                <w:sz w:val="20"/>
              </w:rPr>
              <w:t>5521</w:t>
            </w:r>
          </w:p>
        </w:tc>
        <w:tc>
          <w:tcPr>
            <w:tcW w:w="602" w:type="dxa"/>
          </w:tcPr>
          <w:p w14:paraId="2EC03DEB" w14:textId="77777777" w:rsidR="005F0469" w:rsidRDefault="005F0469" w:rsidP="003E3EA0">
            <w:pPr>
              <w:pStyle w:val="TableParagraph"/>
              <w:rPr>
                <w:sz w:val="20"/>
              </w:rPr>
            </w:pPr>
            <w:r>
              <w:rPr>
                <w:sz w:val="20"/>
              </w:rPr>
              <w:t>12</w:t>
            </w:r>
          </w:p>
        </w:tc>
        <w:tc>
          <w:tcPr>
            <w:tcW w:w="603" w:type="dxa"/>
          </w:tcPr>
          <w:p w14:paraId="20141ECA" w14:textId="77777777" w:rsidR="005F0469" w:rsidRDefault="005F0469" w:rsidP="003E3EA0">
            <w:pPr>
              <w:pStyle w:val="TableParagraph"/>
              <w:rPr>
                <w:sz w:val="20"/>
              </w:rPr>
            </w:pPr>
            <w:r>
              <w:rPr>
                <w:sz w:val="20"/>
              </w:rPr>
              <w:t>6</w:t>
            </w:r>
          </w:p>
        </w:tc>
        <w:tc>
          <w:tcPr>
            <w:tcW w:w="753" w:type="dxa"/>
          </w:tcPr>
          <w:p w14:paraId="3EEDEA9F" w14:textId="77777777" w:rsidR="005F0469" w:rsidRDefault="005F0469" w:rsidP="003E3EA0">
            <w:pPr>
              <w:pStyle w:val="TableParagraph"/>
              <w:ind w:left="109"/>
              <w:rPr>
                <w:sz w:val="20"/>
              </w:rPr>
            </w:pPr>
            <w:r>
              <w:rPr>
                <w:sz w:val="20"/>
              </w:rPr>
              <w:t>4</w:t>
            </w:r>
          </w:p>
        </w:tc>
        <w:tc>
          <w:tcPr>
            <w:tcW w:w="603" w:type="dxa"/>
          </w:tcPr>
          <w:p w14:paraId="484EBB4A" w14:textId="77777777" w:rsidR="005F0469" w:rsidRDefault="005F0469" w:rsidP="003E3EA0">
            <w:pPr>
              <w:pStyle w:val="TableParagraph"/>
              <w:ind w:left="109"/>
              <w:rPr>
                <w:sz w:val="20"/>
              </w:rPr>
            </w:pPr>
            <w:r>
              <w:rPr>
                <w:sz w:val="20"/>
              </w:rPr>
              <w:t>2</w:t>
            </w:r>
          </w:p>
        </w:tc>
        <w:tc>
          <w:tcPr>
            <w:tcW w:w="593" w:type="dxa"/>
          </w:tcPr>
          <w:p w14:paraId="0F73E472" w14:textId="77777777" w:rsidR="005F0469" w:rsidRDefault="005F0469" w:rsidP="003E3EA0">
            <w:pPr>
              <w:pStyle w:val="TableParagraph"/>
              <w:ind w:left="109"/>
              <w:rPr>
                <w:sz w:val="20"/>
              </w:rPr>
            </w:pPr>
            <w:r>
              <w:rPr>
                <w:sz w:val="20"/>
              </w:rPr>
              <w:t>0</w:t>
            </w:r>
          </w:p>
        </w:tc>
      </w:tr>
      <w:tr w:rsidR="005F0469" w14:paraId="6B01901A" w14:textId="77777777" w:rsidTr="00C77D28">
        <w:trPr>
          <w:cantSplit/>
          <w:trHeight w:val="664"/>
        </w:trPr>
        <w:tc>
          <w:tcPr>
            <w:tcW w:w="2281" w:type="dxa"/>
          </w:tcPr>
          <w:p w14:paraId="2F55D93E" w14:textId="77777777" w:rsidR="005F0469" w:rsidRDefault="005F0469" w:rsidP="003E3EA0">
            <w:pPr>
              <w:pStyle w:val="TableParagraph"/>
              <w:ind w:right="538"/>
              <w:rPr>
                <w:sz w:val="20"/>
              </w:rPr>
            </w:pPr>
            <w:r>
              <w:rPr>
                <w:sz w:val="20"/>
              </w:rPr>
              <w:t>Lyndhurst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B7BDEFE" w14:textId="77777777" w:rsidR="005F0469" w:rsidRDefault="005F0469" w:rsidP="003E3EA0">
            <w:pPr>
              <w:pStyle w:val="TableParagraph"/>
              <w:ind w:right="538"/>
              <w:rPr>
                <w:sz w:val="20"/>
              </w:rPr>
            </w:pPr>
            <w:r>
              <w:rPr>
                <w:sz w:val="20"/>
              </w:rPr>
              <w:t>Lyndhurst Secondary</w:t>
            </w:r>
            <w:r w:rsidRPr="0027120F">
              <w:rPr>
                <w:sz w:val="20"/>
              </w:rPr>
              <w:t xml:space="preserve"> </w:t>
            </w:r>
            <w:r>
              <w:rPr>
                <w:sz w:val="20"/>
              </w:rPr>
              <w:t>College</w:t>
            </w:r>
          </w:p>
        </w:tc>
        <w:tc>
          <w:tcPr>
            <w:tcW w:w="1188" w:type="dxa"/>
          </w:tcPr>
          <w:p w14:paraId="2A2663FB" w14:textId="77777777" w:rsidR="005F0469" w:rsidRDefault="005F0469" w:rsidP="003E3EA0">
            <w:pPr>
              <w:pStyle w:val="TableParagraph"/>
              <w:rPr>
                <w:sz w:val="20"/>
              </w:rPr>
            </w:pPr>
            <w:r>
              <w:rPr>
                <w:sz w:val="20"/>
              </w:rPr>
              <w:t>7108</w:t>
            </w:r>
          </w:p>
        </w:tc>
        <w:tc>
          <w:tcPr>
            <w:tcW w:w="602" w:type="dxa"/>
          </w:tcPr>
          <w:p w14:paraId="1DD66662" w14:textId="77777777" w:rsidR="005F0469" w:rsidRDefault="005F0469" w:rsidP="003E3EA0">
            <w:pPr>
              <w:pStyle w:val="TableParagraph"/>
              <w:rPr>
                <w:sz w:val="20"/>
              </w:rPr>
            </w:pPr>
            <w:r>
              <w:rPr>
                <w:sz w:val="20"/>
              </w:rPr>
              <w:t>11</w:t>
            </w:r>
          </w:p>
        </w:tc>
        <w:tc>
          <w:tcPr>
            <w:tcW w:w="603" w:type="dxa"/>
          </w:tcPr>
          <w:p w14:paraId="45227B0B" w14:textId="77777777" w:rsidR="005F0469" w:rsidRDefault="005F0469" w:rsidP="003E3EA0">
            <w:pPr>
              <w:pStyle w:val="TableParagraph"/>
              <w:rPr>
                <w:sz w:val="20"/>
              </w:rPr>
            </w:pPr>
            <w:r>
              <w:rPr>
                <w:sz w:val="20"/>
              </w:rPr>
              <w:t>4</w:t>
            </w:r>
          </w:p>
        </w:tc>
        <w:tc>
          <w:tcPr>
            <w:tcW w:w="753" w:type="dxa"/>
          </w:tcPr>
          <w:p w14:paraId="56D72CBC" w14:textId="77777777" w:rsidR="005F0469" w:rsidRDefault="005F0469" w:rsidP="003E3EA0">
            <w:pPr>
              <w:pStyle w:val="TableParagraph"/>
              <w:ind w:left="109"/>
              <w:rPr>
                <w:sz w:val="20"/>
              </w:rPr>
            </w:pPr>
            <w:r>
              <w:rPr>
                <w:sz w:val="20"/>
              </w:rPr>
              <w:t>3</w:t>
            </w:r>
          </w:p>
        </w:tc>
        <w:tc>
          <w:tcPr>
            <w:tcW w:w="603" w:type="dxa"/>
          </w:tcPr>
          <w:p w14:paraId="17DC1D0A" w14:textId="77777777" w:rsidR="005F0469" w:rsidRDefault="005F0469" w:rsidP="003E3EA0">
            <w:pPr>
              <w:pStyle w:val="TableParagraph"/>
              <w:ind w:left="109"/>
              <w:rPr>
                <w:sz w:val="20"/>
              </w:rPr>
            </w:pPr>
            <w:r>
              <w:rPr>
                <w:sz w:val="20"/>
              </w:rPr>
              <w:t>4</w:t>
            </w:r>
          </w:p>
        </w:tc>
        <w:tc>
          <w:tcPr>
            <w:tcW w:w="593" w:type="dxa"/>
          </w:tcPr>
          <w:p w14:paraId="7252BBF5" w14:textId="77777777" w:rsidR="005F0469" w:rsidRDefault="005F0469" w:rsidP="003E3EA0">
            <w:pPr>
              <w:pStyle w:val="TableParagraph"/>
              <w:ind w:left="109"/>
              <w:rPr>
                <w:sz w:val="20"/>
              </w:rPr>
            </w:pPr>
            <w:r>
              <w:rPr>
                <w:sz w:val="20"/>
              </w:rPr>
              <w:t>0</w:t>
            </w:r>
          </w:p>
        </w:tc>
      </w:tr>
      <w:tr w:rsidR="005F0469" w14:paraId="7A6A013A" w14:textId="77777777" w:rsidTr="00C77D28">
        <w:trPr>
          <w:cantSplit/>
          <w:trHeight w:val="664"/>
        </w:trPr>
        <w:tc>
          <w:tcPr>
            <w:tcW w:w="2281" w:type="dxa"/>
          </w:tcPr>
          <w:p w14:paraId="36021714" w14:textId="77777777" w:rsidR="005F0469" w:rsidRDefault="005F0469" w:rsidP="003E3EA0">
            <w:pPr>
              <w:pStyle w:val="TableParagraph"/>
              <w:ind w:right="538"/>
              <w:rPr>
                <w:sz w:val="20"/>
              </w:rPr>
            </w:pPr>
            <w:r>
              <w:rPr>
                <w:sz w:val="20"/>
              </w:rPr>
              <w:t>Lysterfield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93C27D2" w14:textId="77777777" w:rsidR="005F0469" w:rsidRDefault="005F0469" w:rsidP="003E3EA0">
            <w:pPr>
              <w:pStyle w:val="TableParagraph"/>
              <w:ind w:right="538"/>
              <w:rPr>
                <w:sz w:val="20"/>
              </w:rPr>
            </w:pPr>
            <w:r>
              <w:rPr>
                <w:sz w:val="20"/>
              </w:rPr>
              <w:t>Lysterfield Primary</w:t>
            </w:r>
            <w:r w:rsidRPr="0027120F">
              <w:rPr>
                <w:sz w:val="20"/>
              </w:rPr>
              <w:t xml:space="preserve"> </w:t>
            </w:r>
            <w:r>
              <w:rPr>
                <w:sz w:val="20"/>
              </w:rPr>
              <w:t>School</w:t>
            </w:r>
          </w:p>
        </w:tc>
        <w:tc>
          <w:tcPr>
            <w:tcW w:w="1188" w:type="dxa"/>
          </w:tcPr>
          <w:p w14:paraId="63D056B0" w14:textId="77777777" w:rsidR="005F0469" w:rsidRDefault="005F0469" w:rsidP="003E3EA0">
            <w:pPr>
              <w:pStyle w:val="TableParagraph"/>
              <w:rPr>
                <w:sz w:val="20"/>
              </w:rPr>
            </w:pPr>
            <w:r>
              <w:rPr>
                <w:sz w:val="20"/>
              </w:rPr>
              <w:t>1866</w:t>
            </w:r>
          </w:p>
        </w:tc>
        <w:tc>
          <w:tcPr>
            <w:tcW w:w="602" w:type="dxa"/>
          </w:tcPr>
          <w:p w14:paraId="4A9A8F01" w14:textId="77777777" w:rsidR="005F0469" w:rsidRDefault="005F0469" w:rsidP="003E3EA0">
            <w:pPr>
              <w:pStyle w:val="TableParagraph"/>
              <w:rPr>
                <w:sz w:val="20"/>
              </w:rPr>
            </w:pPr>
            <w:r>
              <w:rPr>
                <w:sz w:val="20"/>
              </w:rPr>
              <w:t>14</w:t>
            </w:r>
          </w:p>
        </w:tc>
        <w:tc>
          <w:tcPr>
            <w:tcW w:w="603" w:type="dxa"/>
          </w:tcPr>
          <w:p w14:paraId="266CF6E0" w14:textId="77777777" w:rsidR="005F0469" w:rsidRDefault="005F0469" w:rsidP="003E3EA0">
            <w:pPr>
              <w:pStyle w:val="TableParagraph"/>
              <w:rPr>
                <w:sz w:val="20"/>
              </w:rPr>
            </w:pPr>
            <w:r>
              <w:rPr>
                <w:sz w:val="20"/>
              </w:rPr>
              <w:t>8</w:t>
            </w:r>
          </w:p>
        </w:tc>
        <w:tc>
          <w:tcPr>
            <w:tcW w:w="753" w:type="dxa"/>
          </w:tcPr>
          <w:p w14:paraId="3D47BD3A" w14:textId="77777777" w:rsidR="005F0469" w:rsidRDefault="005F0469" w:rsidP="003E3EA0">
            <w:pPr>
              <w:pStyle w:val="TableParagraph"/>
              <w:ind w:left="109"/>
              <w:rPr>
                <w:sz w:val="20"/>
              </w:rPr>
            </w:pPr>
            <w:r>
              <w:rPr>
                <w:sz w:val="20"/>
              </w:rPr>
              <w:t>4</w:t>
            </w:r>
          </w:p>
        </w:tc>
        <w:tc>
          <w:tcPr>
            <w:tcW w:w="603" w:type="dxa"/>
          </w:tcPr>
          <w:p w14:paraId="04332959" w14:textId="77777777" w:rsidR="005F0469" w:rsidRDefault="005F0469" w:rsidP="003E3EA0">
            <w:pPr>
              <w:pStyle w:val="TableParagraph"/>
              <w:ind w:left="109"/>
              <w:rPr>
                <w:sz w:val="20"/>
              </w:rPr>
            </w:pPr>
            <w:r>
              <w:rPr>
                <w:sz w:val="20"/>
              </w:rPr>
              <w:t>2</w:t>
            </w:r>
          </w:p>
        </w:tc>
        <w:tc>
          <w:tcPr>
            <w:tcW w:w="593" w:type="dxa"/>
          </w:tcPr>
          <w:p w14:paraId="39C5F58D" w14:textId="77777777" w:rsidR="005F0469" w:rsidRDefault="005F0469" w:rsidP="003E3EA0">
            <w:pPr>
              <w:pStyle w:val="TableParagraph"/>
              <w:ind w:left="109"/>
              <w:rPr>
                <w:sz w:val="20"/>
              </w:rPr>
            </w:pPr>
            <w:r>
              <w:rPr>
                <w:sz w:val="20"/>
              </w:rPr>
              <w:t>0</w:t>
            </w:r>
          </w:p>
        </w:tc>
      </w:tr>
      <w:tr w:rsidR="005F0469" w14:paraId="3FB943AD" w14:textId="77777777" w:rsidTr="00C77D28">
        <w:trPr>
          <w:cantSplit/>
          <w:trHeight w:val="664"/>
        </w:trPr>
        <w:tc>
          <w:tcPr>
            <w:tcW w:w="2281" w:type="dxa"/>
          </w:tcPr>
          <w:p w14:paraId="4FBE1A8F" w14:textId="77777777" w:rsidR="005F0469" w:rsidRDefault="005F0469" w:rsidP="003E3EA0">
            <w:pPr>
              <w:pStyle w:val="TableParagraph"/>
              <w:ind w:right="538"/>
              <w:rPr>
                <w:sz w:val="20"/>
              </w:rPr>
            </w:pPr>
            <w:r>
              <w:rPr>
                <w:sz w:val="20"/>
              </w:rPr>
              <w:t>Mac Robertson Girls</w:t>
            </w:r>
            <w:r w:rsidRPr="0027120F">
              <w:rPr>
                <w:sz w:val="20"/>
              </w:rPr>
              <w:t xml:space="preserve"> </w:t>
            </w:r>
            <w:r>
              <w:rPr>
                <w:sz w:val="20"/>
              </w:rPr>
              <w:t>High</w:t>
            </w:r>
            <w:r w:rsidRPr="0027120F">
              <w:rPr>
                <w:sz w:val="20"/>
              </w:rPr>
              <w:t xml:space="preserve"> </w:t>
            </w:r>
            <w:r>
              <w:rPr>
                <w:sz w:val="20"/>
              </w:rPr>
              <w:t>School</w:t>
            </w:r>
            <w:r w:rsidRPr="0027120F">
              <w:rPr>
                <w:sz w:val="20"/>
              </w:rPr>
              <w:t xml:space="preserve"> </w:t>
            </w:r>
            <w:r>
              <w:rPr>
                <w:sz w:val="20"/>
              </w:rPr>
              <w:t>Council</w:t>
            </w:r>
          </w:p>
        </w:tc>
        <w:tc>
          <w:tcPr>
            <w:tcW w:w="2389" w:type="dxa"/>
          </w:tcPr>
          <w:p w14:paraId="4B0DCFF7" w14:textId="77777777" w:rsidR="005F0469" w:rsidRDefault="005F0469" w:rsidP="003E3EA0">
            <w:pPr>
              <w:pStyle w:val="TableParagraph"/>
              <w:ind w:right="538"/>
              <w:rPr>
                <w:sz w:val="20"/>
              </w:rPr>
            </w:pPr>
            <w:r>
              <w:rPr>
                <w:sz w:val="20"/>
              </w:rPr>
              <w:t>Mac Robertson Girls High</w:t>
            </w:r>
            <w:r w:rsidRPr="0027120F">
              <w:rPr>
                <w:sz w:val="20"/>
              </w:rPr>
              <w:t xml:space="preserve"> </w:t>
            </w:r>
            <w:r>
              <w:rPr>
                <w:sz w:val="20"/>
              </w:rPr>
              <w:t>School</w:t>
            </w:r>
          </w:p>
        </w:tc>
        <w:tc>
          <w:tcPr>
            <w:tcW w:w="1188" w:type="dxa"/>
          </w:tcPr>
          <w:p w14:paraId="6BF025C6" w14:textId="77777777" w:rsidR="005F0469" w:rsidRDefault="005F0469" w:rsidP="003E3EA0">
            <w:pPr>
              <w:pStyle w:val="TableParagraph"/>
              <w:rPr>
                <w:sz w:val="20"/>
              </w:rPr>
            </w:pPr>
            <w:r>
              <w:rPr>
                <w:sz w:val="20"/>
              </w:rPr>
              <w:t>8135</w:t>
            </w:r>
          </w:p>
        </w:tc>
        <w:tc>
          <w:tcPr>
            <w:tcW w:w="602" w:type="dxa"/>
          </w:tcPr>
          <w:p w14:paraId="76E5FE1C" w14:textId="77777777" w:rsidR="005F0469" w:rsidRDefault="005F0469" w:rsidP="003E3EA0">
            <w:pPr>
              <w:pStyle w:val="TableParagraph"/>
              <w:rPr>
                <w:sz w:val="20"/>
              </w:rPr>
            </w:pPr>
            <w:r>
              <w:rPr>
                <w:sz w:val="20"/>
              </w:rPr>
              <w:t>15</w:t>
            </w:r>
          </w:p>
        </w:tc>
        <w:tc>
          <w:tcPr>
            <w:tcW w:w="603" w:type="dxa"/>
          </w:tcPr>
          <w:p w14:paraId="705268A3" w14:textId="77777777" w:rsidR="005F0469" w:rsidRDefault="005F0469" w:rsidP="003E3EA0">
            <w:pPr>
              <w:pStyle w:val="TableParagraph"/>
              <w:rPr>
                <w:sz w:val="20"/>
              </w:rPr>
            </w:pPr>
            <w:r>
              <w:rPr>
                <w:sz w:val="20"/>
              </w:rPr>
              <w:t>6</w:t>
            </w:r>
          </w:p>
        </w:tc>
        <w:tc>
          <w:tcPr>
            <w:tcW w:w="753" w:type="dxa"/>
          </w:tcPr>
          <w:p w14:paraId="248527C8" w14:textId="77777777" w:rsidR="005F0469" w:rsidRDefault="005F0469" w:rsidP="003E3EA0">
            <w:pPr>
              <w:pStyle w:val="TableParagraph"/>
              <w:ind w:left="109"/>
              <w:rPr>
                <w:sz w:val="20"/>
              </w:rPr>
            </w:pPr>
            <w:r>
              <w:rPr>
                <w:sz w:val="20"/>
              </w:rPr>
              <w:t>5</w:t>
            </w:r>
          </w:p>
        </w:tc>
        <w:tc>
          <w:tcPr>
            <w:tcW w:w="603" w:type="dxa"/>
          </w:tcPr>
          <w:p w14:paraId="2353F328" w14:textId="77777777" w:rsidR="005F0469" w:rsidRDefault="005F0469" w:rsidP="003E3EA0">
            <w:pPr>
              <w:pStyle w:val="TableParagraph"/>
              <w:ind w:left="109"/>
              <w:rPr>
                <w:sz w:val="20"/>
              </w:rPr>
            </w:pPr>
            <w:r>
              <w:rPr>
                <w:sz w:val="20"/>
              </w:rPr>
              <w:t>4</w:t>
            </w:r>
          </w:p>
        </w:tc>
        <w:tc>
          <w:tcPr>
            <w:tcW w:w="593" w:type="dxa"/>
          </w:tcPr>
          <w:p w14:paraId="66A414A7" w14:textId="77777777" w:rsidR="005F0469" w:rsidRDefault="005F0469" w:rsidP="003E3EA0">
            <w:pPr>
              <w:pStyle w:val="TableParagraph"/>
              <w:ind w:left="109"/>
              <w:rPr>
                <w:sz w:val="20"/>
              </w:rPr>
            </w:pPr>
            <w:r>
              <w:rPr>
                <w:sz w:val="20"/>
              </w:rPr>
              <w:t>0</w:t>
            </w:r>
          </w:p>
        </w:tc>
      </w:tr>
      <w:tr w:rsidR="005F0469" w14:paraId="6A0D3E54" w14:textId="77777777" w:rsidTr="00C77D28">
        <w:trPr>
          <w:cantSplit/>
          <w:trHeight w:val="664"/>
        </w:trPr>
        <w:tc>
          <w:tcPr>
            <w:tcW w:w="2281" w:type="dxa"/>
          </w:tcPr>
          <w:p w14:paraId="41662B19" w14:textId="77777777" w:rsidR="005F0469" w:rsidRDefault="005F0469" w:rsidP="003E3EA0">
            <w:pPr>
              <w:pStyle w:val="TableParagraph"/>
              <w:ind w:right="538"/>
              <w:rPr>
                <w:sz w:val="20"/>
              </w:rPr>
            </w:pPr>
            <w:r w:rsidRPr="0027120F">
              <w:rPr>
                <w:sz w:val="20"/>
              </w:rPr>
              <w:t xml:space="preserve">Macarthur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7904377" w14:textId="77777777" w:rsidR="005F0469" w:rsidRDefault="005F0469" w:rsidP="003E3EA0">
            <w:pPr>
              <w:pStyle w:val="TableParagraph"/>
              <w:ind w:right="538"/>
              <w:rPr>
                <w:sz w:val="20"/>
              </w:rPr>
            </w:pPr>
            <w:r>
              <w:rPr>
                <w:sz w:val="20"/>
              </w:rPr>
              <w:t>Macarthur</w:t>
            </w:r>
            <w:r w:rsidRPr="0027120F">
              <w:rPr>
                <w:sz w:val="20"/>
              </w:rPr>
              <w:t xml:space="preserve"> </w:t>
            </w:r>
            <w:r>
              <w:rPr>
                <w:sz w:val="20"/>
              </w:rPr>
              <w:t>Primary</w:t>
            </w:r>
            <w:r w:rsidRPr="0027120F">
              <w:rPr>
                <w:sz w:val="20"/>
              </w:rPr>
              <w:t xml:space="preserve"> </w:t>
            </w:r>
            <w:r>
              <w:rPr>
                <w:sz w:val="20"/>
              </w:rPr>
              <w:t>School</w:t>
            </w:r>
          </w:p>
        </w:tc>
        <w:tc>
          <w:tcPr>
            <w:tcW w:w="1188" w:type="dxa"/>
          </w:tcPr>
          <w:p w14:paraId="4478D67D" w14:textId="77777777" w:rsidR="005F0469" w:rsidRDefault="005F0469" w:rsidP="003E3EA0">
            <w:pPr>
              <w:pStyle w:val="TableParagraph"/>
              <w:rPr>
                <w:sz w:val="20"/>
              </w:rPr>
            </w:pPr>
            <w:r>
              <w:rPr>
                <w:sz w:val="20"/>
              </w:rPr>
              <w:t>1571</w:t>
            </w:r>
          </w:p>
        </w:tc>
        <w:tc>
          <w:tcPr>
            <w:tcW w:w="602" w:type="dxa"/>
          </w:tcPr>
          <w:p w14:paraId="6AC96455" w14:textId="5E30055D" w:rsidR="005F0469" w:rsidRDefault="00D86577" w:rsidP="003E3EA0">
            <w:pPr>
              <w:pStyle w:val="TableParagraph"/>
              <w:rPr>
                <w:sz w:val="20"/>
              </w:rPr>
            </w:pPr>
            <w:r>
              <w:rPr>
                <w:sz w:val="20"/>
              </w:rPr>
              <w:t>9</w:t>
            </w:r>
          </w:p>
        </w:tc>
        <w:tc>
          <w:tcPr>
            <w:tcW w:w="603" w:type="dxa"/>
          </w:tcPr>
          <w:p w14:paraId="4B1AF26F" w14:textId="734AA663" w:rsidR="005F0469" w:rsidRDefault="00D86577" w:rsidP="003E3EA0">
            <w:pPr>
              <w:pStyle w:val="TableParagraph"/>
              <w:rPr>
                <w:sz w:val="20"/>
              </w:rPr>
            </w:pPr>
            <w:r>
              <w:rPr>
                <w:sz w:val="20"/>
              </w:rPr>
              <w:t>5</w:t>
            </w:r>
          </w:p>
        </w:tc>
        <w:tc>
          <w:tcPr>
            <w:tcW w:w="753" w:type="dxa"/>
          </w:tcPr>
          <w:p w14:paraId="63D37958" w14:textId="11DE097F" w:rsidR="005F0469" w:rsidRDefault="00D86577" w:rsidP="003E3EA0">
            <w:pPr>
              <w:pStyle w:val="TableParagraph"/>
              <w:ind w:left="109"/>
              <w:rPr>
                <w:sz w:val="20"/>
              </w:rPr>
            </w:pPr>
            <w:r>
              <w:rPr>
                <w:sz w:val="20"/>
              </w:rPr>
              <w:t>2</w:t>
            </w:r>
          </w:p>
        </w:tc>
        <w:tc>
          <w:tcPr>
            <w:tcW w:w="603" w:type="dxa"/>
          </w:tcPr>
          <w:p w14:paraId="42E309D3" w14:textId="77777777" w:rsidR="005F0469" w:rsidRDefault="005F0469" w:rsidP="003E3EA0">
            <w:pPr>
              <w:pStyle w:val="TableParagraph"/>
              <w:ind w:left="109"/>
              <w:rPr>
                <w:sz w:val="20"/>
              </w:rPr>
            </w:pPr>
            <w:r>
              <w:rPr>
                <w:sz w:val="20"/>
              </w:rPr>
              <w:t>2</w:t>
            </w:r>
          </w:p>
        </w:tc>
        <w:tc>
          <w:tcPr>
            <w:tcW w:w="593" w:type="dxa"/>
          </w:tcPr>
          <w:p w14:paraId="1AFCA9DD" w14:textId="77777777" w:rsidR="005F0469" w:rsidRDefault="005F0469" w:rsidP="003E3EA0">
            <w:pPr>
              <w:pStyle w:val="TableParagraph"/>
              <w:ind w:left="109"/>
              <w:rPr>
                <w:sz w:val="20"/>
              </w:rPr>
            </w:pPr>
            <w:r>
              <w:rPr>
                <w:sz w:val="20"/>
              </w:rPr>
              <w:t>0</w:t>
            </w:r>
          </w:p>
        </w:tc>
      </w:tr>
      <w:tr w:rsidR="005F0469" w14:paraId="4C6E85E8" w14:textId="77777777" w:rsidTr="00C77D28">
        <w:trPr>
          <w:cantSplit/>
          <w:trHeight w:val="664"/>
        </w:trPr>
        <w:tc>
          <w:tcPr>
            <w:tcW w:w="2281" w:type="dxa"/>
          </w:tcPr>
          <w:p w14:paraId="191CFB74" w14:textId="77777777" w:rsidR="005F0469" w:rsidRDefault="005F0469" w:rsidP="003E3EA0">
            <w:pPr>
              <w:pStyle w:val="TableParagraph"/>
              <w:ind w:right="538"/>
              <w:rPr>
                <w:sz w:val="20"/>
              </w:rPr>
            </w:pPr>
            <w:r>
              <w:rPr>
                <w:sz w:val="20"/>
              </w:rPr>
              <w:t>Macarthur Street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7E749F1" w14:textId="77777777" w:rsidR="005F0469" w:rsidRDefault="005F0469" w:rsidP="003E3EA0">
            <w:pPr>
              <w:pStyle w:val="TableParagraph"/>
              <w:ind w:right="538"/>
              <w:rPr>
                <w:sz w:val="20"/>
              </w:rPr>
            </w:pPr>
            <w:r>
              <w:rPr>
                <w:sz w:val="20"/>
              </w:rPr>
              <w:t>Macarthur Street Primary</w:t>
            </w:r>
            <w:r w:rsidRPr="0027120F">
              <w:rPr>
                <w:sz w:val="20"/>
              </w:rPr>
              <w:t xml:space="preserve"> </w:t>
            </w:r>
            <w:r>
              <w:rPr>
                <w:sz w:val="20"/>
              </w:rPr>
              <w:t>School</w:t>
            </w:r>
          </w:p>
        </w:tc>
        <w:tc>
          <w:tcPr>
            <w:tcW w:w="1188" w:type="dxa"/>
          </w:tcPr>
          <w:p w14:paraId="4F0C49E3" w14:textId="77777777" w:rsidR="005F0469" w:rsidRDefault="005F0469" w:rsidP="003E3EA0">
            <w:pPr>
              <w:pStyle w:val="TableParagraph"/>
              <w:rPr>
                <w:sz w:val="20"/>
              </w:rPr>
            </w:pPr>
            <w:r>
              <w:rPr>
                <w:sz w:val="20"/>
              </w:rPr>
              <w:t>2022</w:t>
            </w:r>
          </w:p>
        </w:tc>
        <w:tc>
          <w:tcPr>
            <w:tcW w:w="602" w:type="dxa"/>
          </w:tcPr>
          <w:p w14:paraId="257B712B" w14:textId="77777777" w:rsidR="005F0469" w:rsidRDefault="005F0469" w:rsidP="003E3EA0">
            <w:pPr>
              <w:pStyle w:val="TableParagraph"/>
              <w:rPr>
                <w:sz w:val="20"/>
              </w:rPr>
            </w:pPr>
            <w:r>
              <w:rPr>
                <w:sz w:val="20"/>
              </w:rPr>
              <w:t>13</w:t>
            </w:r>
          </w:p>
        </w:tc>
        <w:tc>
          <w:tcPr>
            <w:tcW w:w="603" w:type="dxa"/>
          </w:tcPr>
          <w:p w14:paraId="0BB14116" w14:textId="77777777" w:rsidR="005F0469" w:rsidRDefault="005F0469" w:rsidP="003E3EA0">
            <w:pPr>
              <w:pStyle w:val="TableParagraph"/>
              <w:rPr>
                <w:sz w:val="20"/>
              </w:rPr>
            </w:pPr>
            <w:r>
              <w:rPr>
                <w:sz w:val="20"/>
              </w:rPr>
              <w:t>7</w:t>
            </w:r>
          </w:p>
        </w:tc>
        <w:tc>
          <w:tcPr>
            <w:tcW w:w="753" w:type="dxa"/>
          </w:tcPr>
          <w:p w14:paraId="2A1AA0E4" w14:textId="77777777" w:rsidR="005F0469" w:rsidRDefault="005F0469" w:rsidP="003E3EA0">
            <w:pPr>
              <w:pStyle w:val="TableParagraph"/>
              <w:ind w:left="109"/>
              <w:rPr>
                <w:sz w:val="20"/>
              </w:rPr>
            </w:pPr>
            <w:r>
              <w:rPr>
                <w:sz w:val="20"/>
              </w:rPr>
              <w:t>4</w:t>
            </w:r>
          </w:p>
        </w:tc>
        <w:tc>
          <w:tcPr>
            <w:tcW w:w="603" w:type="dxa"/>
          </w:tcPr>
          <w:p w14:paraId="5A9B11A2" w14:textId="77777777" w:rsidR="005F0469" w:rsidRDefault="005F0469" w:rsidP="003E3EA0">
            <w:pPr>
              <w:pStyle w:val="TableParagraph"/>
              <w:ind w:left="109"/>
              <w:rPr>
                <w:sz w:val="20"/>
              </w:rPr>
            </w:pPr>
            <w:r>
              <w:rPr>
                <w:sz w:val="20"/>
              </w:rPr>
              <w:t>2</w:t>
            </w:r>
          </w:p>
        </w:tc>
        <w:tc>
          <w:tcPr>
            <w:tcW w:w="593" w:type="dxa"/>
          </w:tcPr>
          <w:p w14:paraId="0A0066A5" w14:textId="77777777" w:rsidR="005F0469" w:rsidRDefault="005F0469" w:rsidP="003E3EA0">
            <w:pPr>
              <w:pStyle w:val="TableParagraph"/>
              <w:ind w:left="109"/>
              <w:rPr>
                <w:sz w:val="20"/>
              </w:rPr>
            </w:pPr>
            <w:r>
              <w:rPr>
                <w:sz w:val="20"/>
              </w:rPr>
              <w:t>0</w:t>
            </w:r>
          </w:p>
        </w:tc>
      </w:tr>
      <w:tr w:rsidR="005F0469" w14:paraId="6664F27A" w14:textId="77777777" w:rsidTr="00C77D28">
        <w:trPr>
          <w:cantSplit/>
          <w:trHeight w:val="664"/>
        </w:trPr>
        <w:tc>
          <w:tcPr>
            <w:tcW w:w="2281" w:type="dxa"/>
          </w:tcPr>
          <w:p w14:paraId="4713F770" w14:textId="77777777" w:rsidR="005F0469" w:rsidRDefault="005F0469" w:rsidP="003E3EA0">
            <w:pPr>
              <w:pStyle w:val="TableParagraph"/>
              <w:ind w:right="538"/>
              <w:rPr>
                <w:sz w:val="20"/>
              </w:rPr>
            </w:pPr>
            <w:r>
              <w:rPr>
                <w:sz w:val="20"/>
              </w:rPr>
              <w:t>Macclesfield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4085B94" w14:textId="77777777" w:rsidR="005F0469" w:rsidRDefault="005F0469" w:rsidP="003E3EA0">
            <w:pPr>
              <w:pStyle w:val="TableParagraph"/>
              <w:ind w:right="538"/>
              <w:rPr>
                <w:sz w:val="20"/>
              </w:rPr>
            </w:pPr>
            <w:r>
              <w:rPr>
                <w:sz w:val="20"/>
              </w:rPr>
              <w:t>Macclesfield Primary</w:t>
            </w:r>
            <w:r w:rsidRPr="0027120F">
              <w:rPr>
                <w:sz w:val="20"/>
              </w:rPr>
              <w:t xml:space="preserve"> </w:t>
            </w:r>
            <w:r>
              <w:rPr>
                <w:sz w:val="20"/>
              </w:rPr>
              <w:t>School</w:t>
            </w:r>
          </w:p>
        </w:tc>
        <w:tc>
          <w:tcPr>
            <w:tcW w:w="1188" w:type="dxa"/>
          </w:tcPr>
          <w:p w14:paraId="2FAE1914" w14:textId="77777777" w:rsidR="005F0469" w:rsidRDefault="005F0469" w:rsidP="003E3EA0">
            <w:pPr>
              <w:pStyle w:val="TableParagraph"/>
              <w:rPr>
                <w:sz w:val="20"/>
              </w:rPr>
            </w:pPr>
            <w:r>
              <w:rPr>
                <w:sz w:val="20"/>
              </w:rPr>
              <w:t>3620</w:t>
            </w:r>
          </w:p>
        </w:tc>
        <w:tc>
          <w:tcPr>
            <w:tcW w:w="602" w:type="dxa"/>
          </w:tcPr>
          <w:p w14:paraId="4504E5B6" w14:textId="77777777" w:rsidR="005F0469" w:rsidRDefault="005F0469" w:rsidP="003E3EA0">
            <w:pPr>
              <w:pStyle w:val="TableParagraph"/>
              <w:rPr>
                <w:sz w:val="20"/>
              </w:rPr>
            </w:pPr>
            <w:r>
              <w:rPr>
                <w:sz w:val="20"/>
              </w:rPr>
              <w:t>15</w:t>
            </w:r>
          </w:p>
        </w:tc>
        <w:tc>
          <w:tcPr>
            <w:tcW w:w="603" w:type="dxa"/>
          </w:tcPr>
          <w:p w14:paraId="67ED61F6" w14:textId="77777777" w:rsidR="005F0469" w:rsidRDefault="005F0469" w:rsidP="003E3EA0">
            <w:pPr>
              <w:pStyle w:val="TableParagraph"/>
              <w:rPr>
                <w:sz w:val="20"/>
              </w:rPr>
            </w:pPr>
            <w:r>
              <w:rPr>
                <w:sz w:val="20"/>
              </w:rPr>
              <w:t>8</w:t>
            </w:r>
          </w:p>
        </w:tc>
        <w:tc>
          <w:tcPr>
            <w:tcW w:w="753" w:type="dxa"/>
          </w:tcPr>
          <w:p w14:paraId="18D41B52" w14:textId="77777777" w:rsidR="005F0469" w:rsidRDefault="005F0469" w:rsidP="003E3EA0">
            <w:pPr>
              <w:pStyle w:val="TableParagraph"/>
              <w:ind w:left="109"/>
              <w:rPr>
                <w:sz w:val="20"/>
              </w:rPr>
            </w:pPr>
            <w:r>
              <w:rPr>
                <w:sz w:val="20"/>
              </w:rPr>
              <w:t>5</w:t>
            </w:r>
          </w:p>
        </w:tc>
        <w:tc>
          <w:tcPr>
            <w:tcW w:w="603" w:type="dxa"/>
          </w:tcPr>
          <w:p w14:paraId="1C28E36C" w14:textId="77777777" w:rsidR="005F0469" w:rsidRDefault="005F0469" w:rsidP="003E3EA0">
            <w:pPr>
              <w:pStyle w:val="TableParagraph"/>
              <w:ind w:left="109"/>
              <w:rPr>
                <w:sz w:val="20"/>
              </w:rPr>
            </w:pPr>
            <w:r>
              <w:rPr>
                <w:sz w:val="20"/>
              </w:rPr>
              <w:t>2</w:t>
            </w:r>
          </w:p>
        </w:tc>
        <w:tc>
          <w:tcPr>
            <w:tcW w:w="593" w:type="dxa"/>
          </w:tcPr>
          <w:p w14:paraId="67A95669" w14:textId="77777777" w:rsidR="005F0469" w:rsidRDefault="005F0469" w:rsidP="003E3EA0">
            <w:pPr>
              <w:pStyle w:val="TableParagraph"/>
              <w:ind w:left="109"/>
              <w:rPr>
                <w:sz w:val="20"/>
              </w:rPr>
            </w:pPr>
            <w:r>
              <w:rPr>
                <w:sz w:val="20"/>
              </w:rPr>
              <w:t>0</w:t>
            </w:r>
          </w:p>
        </w:tc>
      </w:tr>
      <w:tr w:rsidR="005F0469" w14:paraId="45C9DC6B" w14:textId="77777777" w:rsidTr="00C77D28">
        <w:trPr>
          <w:cantSplit/>
          <w:trHeight w:val="664"/>
        </w:trPr>
        <w:tc>
          <w:tcPr>
            <w:tcW w:w="2281" w:type="dxa"/>
          </w:tcPr>
          <w:p w14:paraId="49B72795" w14:textId="77777777" w:rsidR="005F0469" w:rsidRDefault="005F0469" w:rsidP="003E3EA0">
            <w:pPr>
              <w:pStyle w:val="TableParagraph"/>
              <w:ind w:right="538"/>
              <w:rPr>
                <w:sz w:val="20"/>
              </w:rPr>
            </w:pPr>
            <w:r>
              <w:rPr>
                <w:sz w:val="20"/>
              </w:rPr>
              <w:t>Macedon Primary School</w:t>
            </w:r>
            <w:r w:rsidRPr="0027120F">
              <w:rPr>
                <w:sz w:val="20"/>
              </w:rPr>
              <w:t xml:space="preserve"> </w:t>
            </w:r>
            <w:r>
              <w:rPr>
                <w:sz w:val="20"/>
              </w:rPr>
              <w:t>Council</w:t>
            </w:r>
          </w:p>
        </w:tc>
        <w:tc>
          <w:tcPr>
            <w:tcW w:w="2389" w:type="dxa"/>
          </w:tcPr>
          <w:p w14:paraId="1276633C" w14:textId="77777777" w:rsidR="005F0469" w:rsidRDefault="005F0469" w:rsidP="003E3EA0">
            <w:pPr>
              <w:pStyle w:val="TableParagraph"/>
              <w:ind w:right="538"/>
              <w:rPr>
                <w:sz w:val="20"/>
              </w:rPr>
            </w:pPr>
            <w:r>
              <w:rPr>
                <w:sz w:val="20"/>
              </w:rPr>
              <w:t>Macedon</w:t>
            </w:r>
            <w:r w:rsidRPr="0027120F">
              <w:rPr>
                <w:sz w:val="20"/>
              </w:rPr>
              <w:t xml:space="preserve"> </w:t>
            </w:r>
            <w:r>
              <w:rPr>
                <w:sz w:val="20"/>
              </w:rPr>
              <w:t>Primary</w:t>
            </w:r>
            <w:r w:rsidRPr="0027120F">
              <w:rPr>
                <w:sz w:val="20"/>
              </w:rPr>
              <w:t xml:space="preserve"> </w:t>
            </w:r>
            <w:r>
              <w:rPr>
                <w:sz w:val="20"/>
              </w:rPr>
              <w:t>School</w:t>
            </w:r>
          </w:p>
        </w:tc>
        <w:tc>
          <w:tcPr>
            <w:tcW w:w="1188" w:type="dxa"/>
          </w:tcPr>
          <w:p w14:paraId="62C9C20C" w14:textId="77777777" w:rsidR="005F0469" w:rsidRDefault="005F0469" w:rsidP="003E3EA0">
            <w:pPr>
              <w:pStyle w:val="TableParagraph"/>
              <w:rPr>
                <w:sz w:val="20"/>
              </w:rPr>
            </w:pPr>
            <w:r>
              <w:rPr>
                <w:sz w:val="20"/>
              </w:rPr>
              <w:t>1660</w:t>
            </w:r>
          </w:p>
        </w:tc>
        <w:tc>
          <w:tcPr>
            <w:tcW w:w="602" w:type="dxa"/>
          </w:tcPr>
          <w:p w14:paraId="71262A9C" w14:textId="77777777" w:rsidR="005F0469" w:rsidRDefault="005F0469" w:rsidP="003E3EA0">
            <w:pPr>
              <w:pStyle w:val="TableParagraph"/>
              <w:rPr>
                <w:sz w:val="20"/>
              </w:rPr>
            </w:pPr>
            <w:r>
              <w:rPr>
                <w:sz w:val="20"/>
              </w:rPr>
              <w:t>14</w:t>
            </w:r>
          </w:p>
        </w:tc>
        <w:tc>
          <w:tcPr>
            <w:tcW w:w="603" w:type="dxa"/>
          </w:tcPr>
          <w:p w14:paraId="603DA439" w14:textId="77777777" w:rsidR="005F0469" w:rsidRDefault="005F0469" w:rsidP="003E3EA0">
            <w:pPr>
              <w:pStyle w:val="TableParagraph"/>
              <w:rPr>
                <w:sz w:val="20"/>
              </w:rPr>
            </w:pPr>
            <w:r>
              <w:rPr>
                <w:sz w:val="20"/>
              </w:rPr>
              <w:t>7</w:t>
            </w:r>
          </w:p>
        </w:tc>
        <w:tc>
          <w:tcPr>
            <w:tcW w:w="753" w:type="dxa"/>
          </w:tcPr>
          <w:p w14:paraId="37D1FACB" w14:textId="77777777" w:rsidR="005F0469" w:rsidRDefault="005F0469" w:rsidP="003E3EA0">
            <w:pPr>
              <w:pStyle w:val="TableParagraph"/>
              <w:ind w:left="109"/>
              <w:rPr>
                <w:sz w:val="20"/>
              </w:rPr>
            </w:pPr>
            <w:r>
              <w:rPr>
                <w:sz w:val="20"/>
              </w:rPr>
              <w:t>4</w:t>
            </w:r>
          </w:p>
        </w:tc>
        <w:tc>
          <w:tcPr>
            <w:tcW w:w="603" w:type="dxa"/>
          </w:tcPr>
          <w:p w14:paraId="0D8F20A8" w14:textId="77777777" w:rsidR="005F0469" w:rsidRDefault="005F0469" w:rsidP="003E3EA0">
            <w:pPr>
              <w:pStyle w:val="TableParagraph"/>
              <w:ind w:left="109"/>
              <w:rPr>
                <w:sz w:val="20"/>
              </w:rPr>
            </w:pPr>
            <w:r>
              <w:rPr>
                <w:sz w:val="20"/>
              </w:rPr>
              <w:t>3</w:t>
            </w:r>
          </w:p>
        </w:tc>
        <w:tc>
          <w:tcPr>
            <w:tcW w:w="593" w:type="dxa"/>
          </w:tcPr>
          <w:p w14:paraId="46E47784" w14:textId="77777777" w:rsidR="005F0469" w:rsidRDefault="005F0469" w:rsidP="003E3EA0">
            <w:pPr>
              <w:pStyle w:val="TableParagraph"/>
              <w:ind w:left="109"/>
              <w:rPr>
                <w:sz w:val="20"/>
              </w:rPr>
            </w:pPr>
            <w:r>
              <w:rPr>
                <w:sz w:val="20"/>
              </w:rPr>
              <w:t>0</w:t>
            </w:r>
          </w:p>
        </w:tc>
      </w:tr>
      <w:tr w:rsidR="005F0469" w14:paraId="3175AD6C" w14:textId="77777777" w:rsidTr="00C77D28">
        <w:trPr>
          <w:cantSplit/>
          <w:trHeight w:val="664"/>
        </w:trPr>
        <w:tc>
          <w:tcPr>
            <w:tcW w:w="2281" w:type="dxa"/>
          </w:tcPr>
          <w:p w14:paraId="6C19CA10" w14:textId="77777777" w:rsidR="005F0469" w:rsidRDefault="005F0469" w:rsidP="003E3EA0">
            <w:pPr>
              <w:pStyle w:val="TableParagraph"/>
              <w:ind w:right="538"/>
              <w:rPr>
                <w:sz w:val="20"/>
              </w:rPr>
            </w:pPr>
            <w:r>
              <w:rPr>
                <w:sz w:val="20"/>
              </w:rPr>
              <w:t>Mackellar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469B5CF" w14:textId="77777777" w:rsidR="005F0469" w:rsidRDefault="005F0469" w:rsidP="003E3EA0">
            <w:pPr>
              <w:pStyle w:val="TableParagraph"/>
              <w:ind w:right="538"/>
              <w:rPr>
                <w:sz w:val="20"/>
              </w:rPr>
            </w:pPr>
            <w:r>
              <w:rPr>
                <w:sz w:val="20"/>
              </w:rPr>
              <w:t>Mackellar</w:t>
            </w:r>
            <w:r w:rsidRPr="0027120F">
              <w:rPr>
                <w:sz w:val="20"/>
              </w:rPr>
              <w:t xml:space="preserve"> </w:t>
            </w:r>
            <w:r>
              <w:rPr>
                <w:sz w:val="20"/>
              </w:rPr>
              <w:t>Primary</w:t>
            </w:r>
            <w:r w:rsidRPr="0027120F">
              <w:rPr>
                <w:sz w:val="20"/>
              </w:rPr>
              <w:t xml:space="preserve"> </w:t>
            </w:r>
            <w:r>
              <w:rPr>
                <w:sz w:val="20"/>
              </w:rPr>
              <w:t>School</w:t>
            </w:r>
          </w:p>
        </w:tc>
        <w:tc>
          <w:tcPr>
            <w:tcW w:w="1188" w:type="dxa"/>
          </w:tcPr>
          <w:p w14:paraId="5670928D" w14:textId="77777777" w:rsidR="005F0469" w:rsidRDefault="005F0469" w:rsidP="003E3EA0">
            <w:pPr>
              <w:pStyle w:val="TableParagraph"/>
              <w:rPr>
                <w:sz w:val="20"/>
              </w:rPr>
            </w:pPr>
            <w:r>
              <w:rPr>
                <w:sz w:val="20"/>
              </w:rPr>
              <w:t>5297</w:t>
            </w:r>
          </w:p>
        </w:tc>
        <w:tc>
          <w:tcPr>
            <w:tcW w:w="602" w:type="dxa"/>
          </w:tcPr>
          <w:p w14:paraId="37B30896" w14:textId="77777777" w:rsidR="005F0469" w:rsidRDefault="005F0469" w:rsidP="003E3EA0">
            <w:pPr>
              <w:pStyle w:val="TableParagraph"/>
              <w:rPr>
                <w:sz w:val="20"/>
              </w:rPr>
            </w:pPr>
            <w:r>
              <w:rPr>
                <w:sz w:val="20"/>
              </w:rPr>
              <w:t>11</w:t>
            </w:r>
          </w:p>
        </w:tc>
        <w:tc>
          <w:tcPr>
            <w:tcW w:w="603" w:type="dxa"/>
          </w:tcPr>
          <w:p w14:paraId="6A5D2267" w14:textId="77777777" w:rsidR="005F0469" w:rsidRDefault="005F0469" w:rsidP="003E3EA0">
            <w:pPr>
              <w:pStyle w:val="TableParagraph"/>
              <w:rPr>
                <w:sz w:val="20"/>
              </w:rPr>
            </w:pPr>
            <w:r>
              <w:rPr>
                <w:sz w:val="20"/>
              </w:rPr>
              <w:t>6</w:t>
            </w:r>
          </w:p>
        </w:tc>
        <w:tc>
          <w:tcPr>
            <w:tcW w:w="753" w:type="dxa"/>
          </w:tcPr>
          <w:p w14:paraId="11FDC74D" w14:textId="77777777" w:rsidR="005F0469" w:rsidRDefault="005F0469" w:rsidP="003E3EA0">
            <w:pPr>
              <w:pStyle w:val="TableParagraph"/>
              <w:ind w:left="109"/>
              <w:rPr>
                <w:sz w:val="20"/>
              </w:rPr>
            </w:pPr>
            <w:r>
              <w:rPr>
                <w:sz w:val="20"/>
              </w:rPr>
              <w:t>3</w:t>
            </w:r>
          </w:p>
        </w:tc>
        <w:tc>
          <w:tcPr>
            <w:tcW w:w="603" w:type="dxa"/>
          </w:tcPr>
          <w:p w14:paraId="4FD38E71" w14:textId="77777777" w:rsidR="005F0469" w:rsidRDefault="005F0469" w:rsidP="003E3EA0">
            <w:pPr>
              <w:pStyle w:val="TableParagraph"/>
              <w:ind w:left="109"/>
              <w:rPr>
                <w:sz w:val="20"/>
              </w:rPr>
            </w:pPr>
            <w:r>
              <w:rPr>
                <w:sz w:val="20"/>
              </w:rPr>
              <w:t>2</w:t>
            </w:r>
          </w:p>
        </w:tc>
        <w:tc>
          <w:tcPr>
            <w:tcW w:w="593" w:type="dxa"/>
          </w:tcPr>
          <w:p w14:paraId="020C6B1B" w14:textId="77777777" w:rsidR="005F0469" w:rsidRDefault="005F0469" w:rsidP="003E3EA0">
            <w:pPr>
              <w:pStyle w:val="TableParagraph"/>
              <w:ind w:left="109"/>
              <w:rPr>
                <w:sz w:val="20"/>
              </w:rPr>
            </w:pPr>
            <w:r>
              <w:rPr>
                <w:sz w:val="20"/>
              </w:rPr>
              <w:t>0</w:t>
            </w:r>
          </w:p>
        </w:tc>
      </w:tr>
      <w:tr w:rsidR="005F0469" w14:paraId="3EA6ADBF" w14:textId="77777777" w:rsidTr="00C77D28">
        <w:trPr>
          <w:cantSplit/>
          <w:trHeight w:val="664"/>
        </w:trPr>
        <w:tc>
          <w:tcPr>
            <w:tcW w:w="2281" w:type="dxa"/>
          </w:tcPr>
          <w:p w14:paraId="0A8ACE13" w14:textId="77777777" w:rsidR="005F0469" w:rsidRDefault="005F0469" w:rsidP="003E3EA0">
            <w:pPr>
              <w:pStyle w:val="TableParagraph"/>
              <w:ind w:right="538"/>
              <w:rPr>
                <w:sz w:val="20"/>
              </w:rPr>
            </w:pPr>
            <w:r>
              <w:rPr>
                <w:sz w:val="20"/>
              </w:rPr>
              <w:t>Macleod College School</w:t>
            </w:r>
            <w:r w:rsidRPr="0027120F">
              <w:rPr>
                <w:sz w:val="20"/>
              </w:rPr>
              <w:t xml:space="preserve"> </w:t>
            </w:r>
            <w:r>
              <w:rPr>
                <w:sz w:val="20"/>
              </w:rPr>
              <w:t>Council</w:t>
            </w:r>
          </w:p>
        </w:tc>
        <w:tc>
          <w:tcPr>
            <w:tcW w:w="2389" w:type="dxa"/>
          </w:tcPr>
          <w:p w14:paraId="0A105E1C" w14:textId="77777777" w:rsidR="005F0469" w:rsidRDefault="005F0469" w:rsidP="003E3EA0">
            <w:pPr>
              <w:pStyle w:val="TableParagraph"/>
              <w:ind w:right="538"/>
              <w:rPr>
                <w:sz w:val="20"/>
              </w:rPr>
            </w:pPr>
            <w:r>
              <w:rPr>
                <w:sz w:val="20"/>
              </w:rPr>
              <w:t>Macleod</w:t>
            </w:r>
            <w:r w:rsidRPr="0027120F">
              <w:rPr>
                <w:sz w:val="20"/>
              </w:rPr>
              <w:t xml:space="preserve"> </w:t>
            </w:r>
            <w:r>
              <w:rPr>
                <w:sz w:val="20"/>
              </w:rPr>
              <w:t>College</w:t>
            </w:r>
          </w:p>
        </w:tc>
        <w:tc>
          <w:tcPr>
            <w:tcW w:w="1188" w:type="dxa"/>
          </w:tcPr>
          <w:p w14:paraId="30F71C48" w14:textId="77777777" w:rsidR="005F0469" w:rsidRDefault="005F0469" w:rsidP="003E3EA0">
            <w:pPr>
              <w:pStyle w:val="TableParagraph"/>
              <w:rPr>
                <w:sz w:val="20"/>
              </w:rPr>
            </w:pPr>
            <w:r>
              <w:rPr>
                <w:sz w:val="20"/>
              </w:rPr>
              <w:t>6242</w:t>
            </w:r>
          </w:p>
        </w:tc>
        <w:tc>
          <w:tcPr>
            <w:tcW w:w="602" w:type="dxa"/>
          </w:tcPr>
          <w:p w14:paraId="1304D445" w14:textId="77777777" w:rsidR="005F0469" w:rsidRDefault="005F0469" w:rsidP="003E3EA0">
            <w:pPr>
              <w:pStyle w:val="TableParagraph"/>
              <w:rPr>
                <w:sz w:val="20"/>
              </w:rPr>
            </w:pPr>
            <w:r>
              <w:rPr>
                <w:sz w:val="20"/>
              </w:rPr>
              <w:t>15</w:t>
            </w:r>
          </w:p>
        </w:tc>
        <w:tc>
          <w:tcPr>
            <w:tcW w:w="603" w:type="dxa"/>
          </w:tcPr>
          <w:p w14:paraId="3B5013F0" w14:textId="77777777" w:rsidR="005F0469" w:rsidRDefault="005F0469" w:rsidP="003E3EA0">
            <w:pPr>
              <w:pStyle w:val="TableParagraph"/>
              <w:rPr>
                <w:sz w:val="20"/>
              </w:rPr>
            </w:pPr>
            <w:r>
              <w:rPr>
                <w:sz w:val="20"/>
              </w:rPr>
              <w:t>6</w:t>
            </w:r>
          </w:p>
        </w:tc>
        <w:tc>
          <w:tcPr>
            <w:tcW w:w="753" w:type="dxa"/>
          </w:tcPr>
          <w:p w14:paraId="0A19B2DC" w14:textId="77777777" w:rsidR="005F0469" w:rsidRDefault="005F0469" w:rsidP="003E3EA0">
            <w:pPr>
              <w:pStyle w:val="TableParagraph"/>
              <w:ind w:left="109"/>
              <w:rPr>
                <w:sz w:val="20"/>
              </w:rPr>
            </w:pPr>
            <w:r>
              <w:rPr>
                <w:sz w:val="20"/>
              </w:rPr>
              <w:t>5</w:t>
            </w:r>
          </w:p>
        </w:tc>
        <w:tc>
          <w:tcPr>
            <w:tcW w:w="603" w:type="dxa"/>
          </w:tcPr>
          <w:p w14:paraId="16EF5F24" w14:textId="77777777" w:rsidR="005F0469" w:rsidRDefault="005F0469" w:rsidP="003E3EA0">
            <w:pPr>
              <w:pStyle w:val="TableParagraph"/>
              <w:ind w:left="109"/>
              <w:rPr>
                <w:sz w:val="20"/>
              </w:rPr>
            </w:pPr>
            <w:r>
              <w:rPr>
                <w:sz w:val="20"/>
              </w:rPr>
              <w:t>4</w:t>
            </w:r>
          </w:p>
        </w:tc>
        <w:tc>
          <w:tcPr>
            <w:tcW w:w="593" w:type="dxa"/>
          </w:tcPr>
          <w:p w14:paraId="7821AAE9" w14:textId="77777777" w:rsidR="005F0469" w:rsidRDefault="005F0469" w:rsidP="003E3EA0">
            <w:pPr>
              <w:pStyle w:val="TableParagraph"/>
              <w:ind w:left="109"/>
              <w:rPr>
                <w:sz w:val="20"/>
              </w:rPr>
            </w:pPr>
            <w:r>
              <w:rPr>
                <w:sz w:val="20"/>
              </w:rPr>
              <w:t>0</w:t>
            </w:r>
          </w:p>
        </w:tc>
      </w:tr>
      <w:tr w:rsidR="005F0469" w14:paraId="32E90848" w14:textId="77777777" w:rsidTr="00C77D28">
        <w:trPr>
          <w:cantSplit/>
          <w:trHeight w:val="664"/>
        </w:trPr>
        <w:tc>
          <w:tcPr>
            <w:tcW w:w="2281" w:type="dxa"/>
          </w:tcPr>
          <w:p w14:paraId="1B645108" w14:textId="77777777" w:rsidR="005F0469" w:rsidRDefault="005F0469" w:rsidP="003E3EA0">
            <w:pPr>
              <w:pStyle w:val="TableParagraph"/>
              <w:ind w:right="538"/>
              <w:rPr>
                <w:sz w:val="20"/>
              </w:rPr>
            </w:pPr>
            <w:r>
              <w:rPr>
                <w:sz w:val="20"/>
              </w:rPr>
              <w:t>Maffra Primary School</w:t>
            </w:r>
            <w:r w:rsidRPr="0027120F">
              <w:rPr>
                <w:sz w:val="20"/>
              </w:rPr>
              <w:t xml:space="preserve"> </w:t>
            </w:r>
            <w:r>
              <w:rPr>
                <w:sz w:val="20"/>
              </w:rPr>
              <w:t>Council</w:t>
            </w:r>
          </w:p>
        </w:tc>
        <w:tc>
          <w:tcPr>
            <w:tcW w:w="2389" w:type="dxa"/>
          </w:tcPr>
          <w:p w14:paraId="72854ECF" w14:textId="77777777" w:rsidR="005F0469" w:rsidRDefault="005F0469" w:rsidP="003E3EA0">
            <w:pPr>
              <w:pStyle w:val="TableParagraph"/>
              <w:ind w:right="538"/>
              <w:rPr>
                <w:sz w:val="20"/>
              </w:rPr>
            </w:pPr>
            <w:r>
              <w:rPr>
                <w:sz w:val="20"/>
              </w:rPr>
              <w:t>Maffra</w:t>
            </w:r>
            <w:r w:rsidRPr="0027120F">
              <w:rPr>
                <w:sz w:val="20"/>
              </w:rPr>
              <w:t xml:space="preserve"> </w:t>
            </w:r>
            <w:r>
              <w:rPr>
                <w:sz w:val="20"/>
              </w:rPr>
              <w:t>Primary</w:t>
            </w:r>
            <w:r w:rsidRPr="0027120F">
              <w:rPr>
                <w:sz w:val="20"/>
              </w:rPr>
              <w:t xml:space="preserve"> </w:t>
            </w:r>
            <w:r>
              <w:rPr>
                <w:sz w:val="20"/>
              </w:rPr>
              <w:t>School</w:t>
            </w:r>
          </w:p>
        </w:tc>
        <w:tc>
          <w:tcPr>
            <w:tcW w:w="1188" w:type="dxa"/>
          </w:tcPr>
          <w:p w14:paraId="7F2D5029" w14:textId="77777777" w:rsidR="005F0469" w:rsidRDefault="005F0469" w:rsidP="003E3EA0">
            <w:pPr>
              <w:pStyle w:val="TableParagraph"/>
              <w:rPr>
                <w:sz w:val="20"/>
              </w:rPr>
            </w:pPr>
            <w:r>
              <w:rPr>
                <w:sz w:val="20"/>
              </w:rPr>
              <w:t>861</w:t>
            </w:r>
          </w:p>
        </w:tc>
        <w:tc>
          <w:tcPr>
            <w:tcW w:w="602" w:type="dxa"/>
          </w:tcPr>
          <w:p w14:paraId="08692391" w14:textId="77777777" w:rsidR="005F0469" w:rsidRDefault="005F0469" w:rsidP="003E3EA0">
            <w:pPr>
              <w:pStyle w:val="TableParagraph"/>
              <w:rPr>
                <w:sz w:val="20"/>
              </w:rPr>
            </w:pPr>
            <w:r>
              <w:rPr>
                <w:sz w:val="20"/>
              </w:rPr>
              <w:t>15</w:t>
            </w:r>
          </w:p>
        </w:tc>
        <w:tc>
          <w:tcPr>
            <w:tcW w:w="603" w:type="dxa"/>
          </w:tcPr>
          <w:p w14:paraId="44863017" w14:textId="77777777" w:rsidR="005F0469" w:rsidRDefault="005F0469" w:rsidP="003E3EA0">
            <w:pPr>
              <w:pStyle w:val="TableParagraph"/>
              <w:rPr>
                <w:sz w:val="20"/>
              </w:rPr>
            </w:pPr>
            <w:r>
              <w:rPr>
                <w:sz w:val="20"/>
              </w:rPr>
              <w:t>6</w:t>
            </w:r>
          </w:p>
        </w:tc>
        <w:tc>
          <w:tcPr>
            <w:tcW w:w="753" w:type="dxa"/>
          </w:tcPr>
          <w:p w14:paraId="6AEFC7F5" w14:textId="77777777" w:rsidR="005F0469" w:rsidRDefault="005F0469" w:rsidP="003E3EA0">
            <w:pPr>
              <w:pStyle w:val="TableParagraph"/>
              <w:ind w:left="109"/>
              <w:rPr>
                <w:sz w:val="20"/>
              </w:rPr>
            </w:pPr>
            <w:r>
              <w:rPr>
                <w:sz w:val="20"/>
              </w:rPr>
              <w:t>5</w:t>
            </w:r>
          </w:p>
        </w:tc>
        <w:tc>
          <w:tcPr>
            <w:tcW w:w="603" w:type="dxa"/>
          </w:tcPr>
          <w:p w14:paraId="0BD6E789" w14:textId="77777777" w:rsidR="005F0469" w:rsidRDefault="005F0469" w:rsidP="003E3EA0">
            <w:pPr>
              <w:pStyle w:val="TableParagraph"/>
              <w:ind w:left="109"/>
              <w:rPr>
                <w:sz w:val="20"/>
              </w:rPr>
            </w:pPr>
            <w:r>
              <w:rPr>
                <w:sz w:val="20"/>
              </w:rPr>
              <w:t>4</w:t>
            </w:r>
          </w:p>
        </w:tc>
        <w:tc>
          <w:tcPr>
            <w:tcW w:w="593" w:type="dxa"/>
          </w:tcPr>
          <w:p w14:paraId="4E7D2B0A" w14:textId="77777777" w:rsidR="005F0469" w:rsidRDefault="005F0469" w:rsidP="003E3EA0">
            <w:pPr>
              <w:pStyle w:val="TableParagraph"/>
              <w:ind w:left="109"/>
              <w:rPr>
                <w:sz w:val="20"/>
              </w:rPr>
            </w:pPr>
            <w:r>
              <w:rPr>
                <w:sz w:val="20"/>
              </w:rPr>
              <w:t>0</w:t>
            </w:r>
          </w:p>
        </w:tc>
      </w:tr>
      <w:tr w:rsidR="005F0469" w14:paraId="2CEA4AFA" w14:textId="77777777" w:rsidTr="00C77D28">
        <w:trPr>
          <w:cantSplit/>
          <w:trHeight w:val="664"/>
        </w:trPr>
        <w:tc>
          <w:tcPr>
            <w:tcW w:w="2281" w:type="dxa"/>
          </w:tcPr>
          <w:p w14:paraId="30EF9058" w14:textId="77777777" w:rsidR="005F0469" w:rsidRDefault="005F0469" w:rsidP="003E3EA0">
            <w:pPr>
              <w:pStyle w:val="TableParagraph"/>
              <w:ind w:right="538"/>
              <w:rPr>
                <w:sz w:val="20"/>
              </w:rPr>
            </w:pPr>
            <w:r>
              <w:rPr>
                <w:sz w:val="20"/>
              </w:rPr>
              <w:t>Maffra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1813FCE" w14:textId="77777777" w:rsidR="005F0469" w:rsidRDefault="005F0469" w:rsidP="003E3EA0">
            <w:pPr>
              <w:pStyle w:val="TableParagraph"/>
              <w:ind w:right="538"/>
              <w:rPr>
                <w:sz w:val="20"/>
              </w:rPr>
            </w:pPr>
            <w:r>
              <w:rPr>
                <w:sz w:val="20"/>
              </w:rPr>
              <w:t>Maffra</w:t>
            </w:r>
            <w:r w:rsidRPr="0027120F">
              <w:rPr>
                <w:sz w:val="20"/>
              </w:rPr>
              <w:t xml:space="preserve"> </w:t>
            </w:r>
            <w:r>
              <w:rPr>
                <w:sz w:val="20"/>
              </w:rPr>
              <w:t>Secondary</w:t>
            </w:r>
            <w:r w:rsidRPr="0027120F">
              <w:rPr>
                <w:sz w:val="20"/>
              </w:rPr>
              <w:t xml:space="preserve"> </w:t>
            </w:r>
            <w:r>
              <w:rPr>
                <w:sz w:val="20"/>
              </w:rPr>
              <w:t>College</w:t>
            </w:r>
          </w:p>
        </w:tc>
        <w:tc>
          <w:tcPr>
            <w:tcW w:w="1188" w:type="dxa"/>
          </w:tcPr>
          <w:p w14:paraId="0679B8C0" w14:textId="77777777" w:rsidR="005F0469" w:rsidRDefault="005F0469" w:rsidP="003E3EA0">
            <w:pPr>
              <w:pStyle w:val="TableParagraph"/>
              <w:rPr>
                <w:sz w:val="20"/>
              </w:rPr>
            </w:pPr>
            <w:r>
              <w:rPr>
                <w:sz w:val="20"/>
              </w:rPr>
              <w:t>8005</w:t>
            </w:r>
          </w:p>
        </w:tc>
        <w:tc>
          <w:tcPr>
            <w:tcW w:w="602" w:type="dxa"/>
          </w:tcPr>
          <w:p w14:paraId="06B15B6B" w14:textId="77777777" w:rsidR="005F0469" w:rsidRDefault="005F0469" w:rsidP="003E3EA0">
            <w:pPr>
              <w:pStyle w:val="TableParagraph"/>
              <w:rPr>
                <w:sz w:val="20"/>
              </w:rPr>
            </w:pPr>
            <w:r>
              <w:rPr>
                <w:sz w:val="20"/>
              </w:rPr>
              <w:t>13</w:t>
            </w:r>
          </w:p>
        </w:tc>
        <w:tc>
          <w:tcPr>
            <w:tcW w:w="603" w:type="dxa"/>
          </w:tcPr>
          <w:p w14:paraId="5D0CDE27" w14:textId="77777777" w:rsidR="005F0469" w:rsidRDefault="005F0469" w:rsidP="003E3EA0">
            <w:pPr>
              <w:pStyle w:val="TableParagraph"/>
              <w:rPr>
                <w:sz w:val="20"/>
              </w:rPr>
            </w:pPr>
            <w:r>
              <w:rPr>
                <w:sz w:val="20"/>
              </w:rPr>
              <w:t>7</w:t>
            </w:r>
          </w:p>
        </w:tc>
        <w:tc>
          <w:tcPr>
            <w:tcW w:w="753" w:type="dxa"/>
          </w:tcPr>
          <w:p w14:paraId="51B3668B" w14:textId="77777777" w:rsidR="005F0469" w:rsidRDefault="005F0469" w:rsidP="003E3EA0">
            <w:pPr>
              <w:pStyle w:val="TableParagraph"/>
              <w:ind w:left="109"/>
              <w:rPr>
                <w:sz w:val="20"/>
              </w:rPr>
            </w:pPr>
            <w:r>
              <w:rPr>
                <w:sz w:val="20"/>
              </w:rPr>
              <w:t>4</w:t>
            </w:r>
          </w:p>
        </w:tc>
        <w:tc>
          <w:tcPr>
            <w:tcW w:w="603" w:type="dxa"/>
          </w:tcPr>
          <w:p w14:paraId="6A71BD4F" w14:textId="77777777" w:rsidR="005F0469" w:rsidRDefault="005F0469" w:rsidP="003E3EA0">
            <w:pPr>
              <w:pStyle w:val="TableParagraph"/>
              <w:ind w:left="109"/>
              <w:rPr>
                <w:sz w:val="20"/>
              </w:rPr>
            </w:pPr>
            <w:r>
              <w:rPr>
                <w:sz w:val="20"/>
              </w:rPr>
              <w:t>2</w:t>
            </w:r>
          </w:p>
        </w:tc>
        <w:tc>
          <w:tcPr>
            <w:tcW w:w="593" w:type="dxa"/>
          </w:tcPr>
          <w:p w14:paraId="28785F3C" w14:textId="77777777" w:rsidR="005F0469" w:rsidRDefault="005F0469" w:rsidP="003E3EA0">
            <w:pPr>
              <w:pStyle w:val="TableParagraph"/>
              <w:ind w:left="109"/>
              <w:rPr>
                <w:sz w:val="20"/>
              </w:rPr>
            </w:pPr>
            <w:r>
              <w:rPr>
                <w:sz w:val="20"/>
              </w:rPr>
              <w:t>0</w:t>
            </w:r>
          </w:p>
        </w:tc>
      </w:tr>
      <w:tr w:rsidR="005F0469" w14:paraId="0FFDD14C" w14:textId="77777777" w:rsidTr="00C77D28">
        <w:trPr>
          <w:cantSplit/>
          <w:trHeight w:val="664"/>
        </w:trPr>
        <w:tc>
          <w:tcPr>
            <w:tcW w:w="2281" w:type="dxa"/>
          </w:tcPr>
          <w:p w14:paraId="334B2BEB" w14:textId="77777777" w:rsidR="005F0469" w:rsidRDefault="005F0469" w:rsidP="003E3EA0">
            <w:pPr>
              <w:pStyle w:val="TableParagraph"/>
              <w:ind w:right="538"/>
              <w:rPr>
                <w:sz w:val="20"/>
              </w:rPr>
            </w:pPr>
            <w:r>
              <w:rPr>
                <w:sz w:val="20"/>
              </w:rPr>
              <w:t>Magpie Primary School</w:t>
            </w:r>
            <w:r w:rsidRPr="0027120F">
              <w:rPr>
                <w:sz w:val="20"/>
              </w:rPr>
              <w:t xml:space="preserve"> </w:t>
            </w:r>
            <w:r>
              <w:rPr>
                <w:sz w:val="20"/>
              </w:rPr>
              <w:t>Council</w:t>
            </w:r>
          </w:p>
        </w:tc>
        <w:tc>
          <w:tcPr>
            <w:tcW w:w="2389" w:type="dxa"/>
          </w:tcPr>
          <w:p w14:paraId="65E09AB4" w14:textId="77777777" w:rsidR="005F0469" w:rsidRDefault="005F0469" w:rsidP="003E3EA0">
            <w:pPr>
              <w:pStyle w:val="TableParagraph"/>
              <w:ind w:right="538"/>
              <w:rPr>
                <w:sz w:val="20"/>
              </w:rPr>
            </w:pPr>
            <w:r>
              <w:rPr>
                <w:sz w:val="20"/>
              </w:rPr>
              <w:t>Magpie</w:t>
            </w:r>
            <w:r w:rsidRPr="0027120F">
              <w:rPr>
                <w:sz w:val="20"/>
              </w:rPr>
              <w:t xml:space="preserve"> </w:t>
            </w:r>
            <w:r>
              <w:rPr>
                <w:sz w:val="20"/>
              </w:rPr>
              <w:t>Primary</w:t>
            </w:r>
            <w:r w:rsidRPr="0027120F">
              <w:rPr>
                <w:sz w:val="20"/>
              </w:rPr>
              <w:t xml:space="preserve"> </w:t>
            </w:r>
            <w:r>
              <w:rPr>
                <w:sz w:val="20"/>
              </w:rPr>
              <w:t>School</w:t>
            </w:r>
          </w:p>
        </w:tc>
        <w:tc>
          <w:tcPr>
            <w:tcW w:w="1188" w:type="dxa"/>
          </w:tcPr>
          <w:p w14:paraId="749BDE67" w14:textId="77777777" w:rsidR="005F0469" w:rsidRDefault="005F0469" w:rsidP="003E3EA0">
            <w:pPr>
              <w:pStyle w:val="TableParagraph"/>
              <w:rPr>
                <w:sz w:val="20"/>
              </w:rPr>
            </w:pPr>
            <w:r>
              <w:rPr>
                <w:sz w:val="20"/>
              </w:rPr>
              <w:t>2271</w:t>
            </w:r>
          </w:p>
        </w:tc>
        <w:tc>
          <w:tcPr>
            <w:tcW w:w="602" w:type="dxa"/>
          </w:tcPr>
          <w:p w14:paraId="1AB00EA8" w14:textId="77777777" w:rsidR="005F0469" w:rsidRDefault="005F0469" w:rsidP="003E3EA0">
            <w:pPr>
              <w:pStyle w:val="TableParagraph"/>
              <w:rPr>
                <w:sz w:val="20"/>
              </w:rPr>
            </w:pPr>
            <w:r>
              <w:rPr>
                <w:sz w:val="20"/>
              </w:rPr>
              <w:t>11</w:t>
            </w:r>
          </w:p>
        </w:tc>
        <w:tc>
          <w:tcPr>
            <w:tcW w:w="603" w:type="dxa"/>
          </w:tcPr>
          <w:p w14:paraId="6F2EF29C" w14:textId="77777777" w:rsidR="005F0469" w:rsidRDefault="005F0469" w:rsidP="003E3EA0">
            <w:pPr>
              <w:pStyle w:val="TableParagraph"/>
              <w:rPr>
                <w:sz w:val="20"/>
              </w:rPr>
            </w:pPr>
            <w:r>
              <w:rPr>
                <w:sz w:val="20"/>
              </w:rPr>
              <w:t>7</w:t>
            </w:r>
          </w:p>
        </w:tc>
        <w:tc>
          <w:tcPr>
            <w:tcW w:w="753" w:type="dxa"/>
          </w:tcPr>
          <w:p w14:paraId="771E319F" w14:textId="77777777" w:rsidR="005F0469" w:rsidRDefault="005F0469" w:rsidP="003E3EA0">
            <w:pPr>
              <w:pStyle w:val="TableParagraph"/>
              <w:ind w:left="109"/>
              <w:rPr>
                <w:sz w:val="20"/>
              </w:rPr>
            </w:pPr>
            <w:r>
              <w:rPr>
                <w:sz w:val="20"/>
              </w:rPr>
              <w:t>3</w:t>
            </w:r>
          </w:p>
        </w:tc>
        <w:tc>
          <w:tcPr>
            <w:tcW w:w="603" w:type="dxa"/>
          </w:tcPr>
          <w:p w14:paraId="5C6290C7" w14:textId="77777777" w:rsidR="005F0469" w:rsidRDefault="005F0469" w:rsidP="003E3EA0">
            <w:pPr>
              <w:pStyle w:val="TableParagraph"/>
              <w:ind w:left="109"/>
              <w:rPr>
                <w:sz w:val="20"/>
              </w:rPr>
            </w:pPr>
            <w:r>
              <w:rPr>
                <w:sz w:val="20"/>
              </w:rPr>
              <w:t>1</w:t>
            </w:r>
          </w:p>
        </w:tc>
        <w:tc>
          <w:tcPr>
            <w:tcW w:w="593" w:type="dxa"/>
          </w:tcPr>
          <w:p w14:paraId="4C591169" w14:textId="77777777" w:rsidR="005F0469" w:rsidRDefault="005F0469" w:rsidP="003E3EA0">
            <w:pPr>
              <w:pStyle w:val="TableParagraph"/>
              <w:ind w:left="109"/>
              <w:rPr>
                <w:sz w:val="20"/>
              </w:rPr>
            </w:pPr>
            <w:r>
              <w:rPr>
                <w:sz w:val="20"/>
              </w:rPr>
              <w:t>0</w:t>
            </w:r>
          </w:p>
        </w:tc>
      </w:tr>
      <w:tr w:rsidR="005F0469" w14:paraId="239DB887" w14:textId="77777777" w:rsidTr="00C77D28">
        <w:trPr>
          <w:cantSplit/>
          <w:trHeight w:val="664"/>
        </w:trPr>
        <w:tc>
          <w:tcPr>
            <w:tcW w:w="2281" w:type="dxa"/>
          </w:tcPr>
          <w:p w14:paraId="17531685" w14:textId="77777777" w:rsidR="005F0469" w:rsidRDefault="005F0469" w:rsidP="003E3EA0">
            <w:pPr>
              <w:pStyle w:val="TableParagraph"/>
              <w:ind w:right="538"/>
              <w:rPr>
                <w:sz w:val="20"/>
              </w:rPr>
            </w:pPr>
            <w:r>
              <w:rPr>
                <w:sz w:val="20"/>
              </w:rPr>
              <w:t>Mahogany Rise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993B1D9" w14:textId="77777777" w:rsidR="005F0469" w:rsidRDefault="005F0469" w:rsidP="003E3EA0">
            <w:pPr>
              <w:pStyle w:val="TableParagraph"/>
              <w:ind w:right="538"/>
              <w:rPr>
                <w:sz w:val="20"/>
              </w:rPr>
            </w:pPr>
            <w:r>
              <w:rPr>
                <w:sz w:val="20"/>
              </w:rPr>
              <w:t>Mahogany Rise Primary</w:t>
            </w:r>
            <w:r w:rsidRPr="0027120F">
              <w:rPr>
                <w:sz w:val="20"/>
              </w:rPr>
              <w:t xml:space="preserve"> </w:t>
            </w:r>
            <w:r>
              <w:rPr>
                <w:sz w:val="20"/>
              </w:rPr>
              <w:t>School</w:t>
            </w:r>
          </w:p>
        </w:tc>
        <w:tc>
          <w:tcPr>
            <w:tcW w:w="1188" w:type="dxa"/>
          </w:tcPr>
          <w:p w14:paraId="621AC140" w14:textId="77777777" w:rsidR="005F0469" w:rsidRDefault="005F0469" w:rsidP="003E3EA0">
            <w:pPr>
              <w:pStyle w:val="TableParagraph"/>
              <w:rPr>
                <w:sz w:val="20"/>
              </w:rPr>
            </w:pPr>
            <w:r>
              <w:rPr>
                <w:sz w:val="20"/>
              </w:rPr>
              <w:t>4939</w:t>
            </w:r>
          </w:p>
        </w:tc>
        <w:tc>
          <w:tcPr>
            <w:tcW w:w="602" w:type="dxa"/>
          </w:tcPr>
          <w:p w14:paraId="377491E9" w14:textId="77777777" w:rsidR="005F0469" w:rsidRDefault="005F0469" w:rsidP="003E3EA0">
            <w:pPr>
              <w:pStyle w:val="TableParagraph"/>
              <w:rPr>
                <w:sz w:val="20"/>
              </w:rPr>
            </w:pPr>
            <w:r>
              <w:rPr>
                <w:sz w:val="20"/>
              </w:rPr>
              <w:t>10</w:t>
            </w:r>
          </w:p>
        </w:tc>
        <w:tc>
          <w:tcPr>
            <w:tcW w:w="603" w:type="dxa"/>
          </w:tcPr>
          <w:p w14:paraId="0E0E736F" w14:textId="77777777" w:rsidR="005F0469" w:rsidRDefault="005F0469" w:rsidP="003E3EA0">
            <w:pPr>
              <w:pStyle w:val="TableParagraph"/>
              <w:rPr>
                <w:sz w:val="20"/>
              </w:rPr>
            </w:pPr>
            <w:r>
              <w:rPr>
                <w:sz w:val="20"/>
              </w:rPr>
              <w:t>6</w:t>
            </w:r>
          </w:p>
        </w:tc>
        <w:tc>
          <w:tcPr>
            <w:tcW w:w="753" w:type="dxa"/>
          </w:tcPr>
          <w:p w14:paraId="5B6F305B" w14:textId="77777777" w:rsidR="005F0469" w:rsidRDefault="005F0469" w:rsidP="003E3EA0">
            <w:pPr>
              <w:pStyle w:val="TableParagraph"/>
              <w:ind w:left="109"/>
              <w:rPr>
                <w:sz w:val="20"/>
              </w:rPr>
            </w:pPr>
            <w:r>
              <w:rPr>
                <w:sz w:val="20"/>
              </w:rPr>
              <w:t>3</w:t>
            </w:r>
          </w:p>
        </w:tc>
        <w:tc>
          <w:tcPr>
            <w:tcW w:w="603" w:type="dxa"/>
          </w:tcPr>
          <w:p w14:paraId="539EF464" w14:textId="77777777" w:rsidR="005F0469" w:rsidRDefault="005F0469" w:rsidP="003E3EA0">
            <w:pPr>
              <w:pStyle w:val="TableParagraph"/>
              <w:ind w:left="109"/>
              <w:rPr>
                <w:sz w:val="20"/>
              </w:rPr>
            </w:pPr>
            <w:r>
              <w:rPr>
                <w:sz w:val="20"/>
              </w:rPr>
              <w:t>1</w:t>
            </w:r>
          </w:p>
        </w:tc>
        <w:tc>
          <w:tcPr>
            <w:tcW w:w="593" w:type="dxa"/>
          </w:tcPr>
          <w:p w14:paraId="1412784C" w14:textId="77777777" w:rsidR="005F0469" w:rsidRDefault="005F0469" w:rsidP="003E3EA0">
            <w:pPr>
              <w:pStyle w:val="TableParagraph"/>
              <w:ind w:left="109"/>
              <w:rPr>
                <w:sz w:val="20"/>
              </w:rPr>
            </w:pPr>
            <w:r>
              <w:rPr>
                <w:sz w:val="20"/>
              </w:rPr>
              <w:t>0</w:t>
            </w:r>
          </w:p>
        </w:tc>
      </w:tr>
      <w:tr w:rsidR="005F0469" w14:paraId="0FC746A1" w14:textId="77777777" w:rsidTr="00C77D28">
        <w:trPr>
          <w:cantSplit/>
          <w:trHeight w:val="664"/>
        </w:trPr>
        <w:tc>
          <w:tcPr>
            <w:tcW w:w="2281" w:type="dxa"/>
          </w:tcPr>
          <w:p w14:paraId="74BCE05E" w14:textId="77777777" w:rsidR="005F0469" w:rsidRDefault="005F0469" w:rsidP="003E3EA0">
            <w:pPr>
              <w:pStyle w:val="TableParagraph"/>
              <w:ind w:right="538"/>
              <w:rPr>
                <w:sz w:val="20"/>
              </w:rPr>
            </w:pPr>
            <w:r>
              <w:rPr>
                <w:sz w:val="20"/>
              </w:rPr>
              <w:t>Maiden Gully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CF86160" w14:textId="77777777" w:rsidR="005F0469" w:rsidRDefault="005F0469" w:rsidP="003E3EA0">
            <w:pPr>
              <w:pStyle w:val="TableParagraph"/>
              <w:ind w:right="538"/>
              <w:rPr>
                <w:sz w:val="20"/>
              </w:rPr>
            </w:pPr>
            <w:r>
              <w:rPr>
                <w:sz w:val="20"/>
              </w:rPr>
              <w:t>Maiden Gully Primary</w:t>
            </w:r>
            <w:r w:rsidRPr="0027120F">
              <w:rPr>
                <w:sz w:val="20"/>
              </w:rPr>
              <w:t xml:space="preserve"> </w:t>
            </w:r>
            <w:r>
              <w:rPr>
                <w:sz w:val="20"/>
              </w:rPr>
              <w:t>School</w:t>
            </w:r>
          </w:p>
        </w:tc>
        <w:tc>
          <w:tcPr>
            <w:tcW w:w="1188" w:type="dxa"/>
          </w:tcPr>
          <w:p w14:paraId="2FBC50A8" w14:textId="77777777" w:rsidR="005F0469" w:rsidRDefault="005F0469" w:rsidP="003E3EA0">
            <w:pPr>
              <w:pStyle w:val="TableParagraph"/>
              <w:rPr>
                <w:sz w:val="20"/>
              </w:rPr>
            </w:pPr>
            <w:r>
              <w:rPr>
                <w:sz w:val="20"/>
              </w:rPr>
              <w:t>1592</w:t>
            </w:r>
          </w:p>
        </w:tc>
        <w:tc>
          <w:tcPr>
            <w:tcW w:w="602" w:type="dxa"/>
          </w:tcPr>
          <w:p w14:paraId="666EFA05" w14:textId="77777777" w:rsidR="005F0469" w:rsidRDefault="005F0469" w:rsidP="003E3EA0">
            <w:pPr>
              <w:pStyle w:val="TableParagraph"/>
              <w:rPr>
                <w:sz w:val="20"/>
              </w:rPr>
            </w:pPr>
            <w:r>
              <w:rPr>
                <w:sz w:val="20"/>
              </w:rPr>
              <w:t>15</w:t>
            </w:r>
          </w:p>
        </w:tc>
        <w:tc>
          <w:tcPr>
            <w:tcW w:w="603" w:type="dxa"/>
          </w:tcPr>
          <w:p w14:paraId="4A7A8C79" w14:textId="77777777" w:rsidR="005F0469" w:rsidRDefault="005F0469" w:rsidP="003E3EA0">
            <w:pPr>
              <w:pStyle w:val="TableParagraph"/>
              <w:rPr>
                <w:sz w:val="20"/>
              </w:rPr>
            </w:pPr>
            <w:r>
              <w:rPr>
                <w:sz w:val="20"/>
              </w:rPr>
              <w:t>8</w:t>
            </w:r>
          </w:p>
        </w:tc>
        <w:tc>
          <w:tcPr>
            <w:tcW w:w="753" w:type="dxa"/>
          </w:tcPr>
          <w:p w14:paraId="5A6BE50F" w14:textId="77777777" w:rsidR="005F0469" w:rsidRDefault="005F0469" w:rsidP="003E3EA0">
            <w:pPr>
              <w:pStyle w:val="TableParagraph"/>
              <w:ind w:left="109"/>
              <w:rPr>
                <w:sz w:val="20"/>
              </w:rPr>
            </w:pPr>
            <w:r>
              <w:rPr>
                <w:sz w:val="20"/>
              </w:rPr>
              <w:t>5</w:t>
            </w:r>
          </w:p>
        </w:tc>
        <w:tc>
          <w:tcPr>
            <w:tcW w:w="603" w:type="dxa"/>
          </w:tcPr>
          <w:p w14:paraId="783F47E3" w14:textId="77777777" w:rsidR="005F0469" w:rsidRDefault="005F0469" w:rsidP="003E3EA0">
            <w:pPr>
              <w:pStyle w:val="TableParagraph"/>
              <w:ind w:left="109"/>
              <w:rPr>
                <w:sz w:val="20"/>
              </w:rPr>
            </w:pPr>
            <w:r>
              <w:rPr>
                <w:sz w:val="20"/>
              </w:rPr>
              <w:t>2</w:t>
            </w:r>
          </w:p>
        </w:tc>
        <w:tc>
          <w:tcPr>
            <w:tcW w:w="593" w:type="dxa"/>
          </w:tcPr>
          <w:p w14:paraId="2EB5CEB2" w14:textId="77777777" w:rsidR="005F0469" w:rsidRDefault="005F0469" w:rsidP="003E3EA0">
            <w:pPr>
              <w:pStyle w:val="TableParagraph"/>
              <w:ind w:left="109"/>
              <w:rPr>
                <w:sz w:val="20"/>
              </w:rPr>
            </w:pPr>
            <w:r>
              <w:rPr>
                <w:sz w:val="20"/>
              </w:rPr>
              <w:t>0</w:t>
            </w:r>
          </w:p>
        </w:tc>
      </w:tr>
      <w:tr w:rsidR="005F0469" w14:paraId="690D9CFF" w14:textId="77777777" w:rsidTr="00C77D28">
        <w:trPr>
          <w:cantSplit/>
          <w:trHeight w:val="664"/>
        </w:trPr>
        <w:tc>
          <w:tcPr>
            <w:tcW w:w="2281" w:type="dxa"/>
          </w:tcPr>
          <w:p w14:paraId="6AED384C" w14:textId="77777777" w:rsidR="005F0469" w:rsidRDefault="005F0469" w:rsidP="003E3EA0">
            <w:pPr>
              <w:pStyle w:val="TableParagraph"/>
              <w:ind w:right="538"/>
              <w:rPr>
                <w:sz w:val="20"/>
              </w:rPr>
            </w:pPr>
            <w:r>
              <w:rPr>
                <w:sz w:val="20"/>
              </w:rPr>
              <w:t>Maldon Primary School</w:t>
            </w:r>
            <w:r w:rsidRPr="0027120F">
              <w:rPr>
                <w:sz w:val="20"/>
              </w:rPr>
              <w:t xml:space="preserve"> </w:t>
            </w:r>
            <w:r>
              <w:rPr>
                <w:sz w:val="20"/>
              </w:rPr>
              <w:t>Council</w:t>
            </w:r>
          </w:p>
        </w:tc>
        <w:tc>
          <w:tcPr>
            <w:tcW w:w="2389" w:type="dxa"/>
          </w:tcPr>
          <w:p w14:paraId="2995A316" w14:textId="77777777" w:rsidR="005F0469" w:rsidRDefault="005F0469" w:rsidP="003E3EA0">
            <w:pPr>
              <w:pStyle w:val="TableParagraph"/>
              <w:ind w:right="538"/>
              <w:rPr>
                <w:sz w:val="20"/>
              </w:rPr>
            </w:pPr>
            <w:r>
              <w:rPr>
                <w:sz w:val="20"/>
              </w:rPr>
              <w:t>Maldon</w:t>
            </w:r>
            <w:r w:rsidRPr="0027120F">
              <w:rPr>
                <w:sz w:val="20"/>
              </w:rPr>
              <w:t xml:space="preserve"> </w:t>
            </w:r>
            <w:r>
              <w:rPr>
                <w:sz w:val="20"/>
              </w:rPr>
              <w:t>Primary</w:t>
            </w:r>
            <w:r w:rsidRPr="0027120F">
              <w:rPr>
                <w:sz w:val="20"/>
              </w:rPr>
              <w:t xml:space="preserve"> </w:t>
            </w:r>
            <w:r>
              <w:rPr>
                <w:sz w:val="20"/>
              </w:rPr>
              <w:t>School</w:t>
            </w:r>
          </w:p>
        </w:tc>
        <w:tc>
          <w:tcPr>
            <w:tcW w:w="1188" w:type="dxa"/>
          </w:tcPr>
          <w:p w14:paraId="6C9E56FC" w14:textId="77777777" w:rsidR="005F0469" w:rsidRDefault="005F0469" w:rsidP="003E3EA0">
            <w:pPr>
              <w:pStyle w:val="TableParagraph"/>
              <w:rPr>
                <w:sz w:val="20"/>
              </w:rPr>
            </w:pPr>
            <w:r>
              <w:rPr>
                <w:sz w:val="20"/>
              </w:rPr>
              <w:t>1254</w:t>
            </w:r>
          </w:p>
        </w:tc>
        <w:tc>
          <w:tcPr>
            <w:tcW w:w="602" w:type="dxa"/>
          </w:tcPr>
          <w:p w14:paraId="117BF324" w14:textId="77777777" w:rsidR="005F0469" w:rsidRDefault="005F0469" w:rsidP="003E3EA0">
            <w:pPr>
              <w:pStyle w:val="TableParagraph"/>
              <w:rPr>
                <w:sz w:val="20"/>
              </w:rPr>
            </w:pPr>
            <w:r>
              <w:rPr>
                <w:sz w:val="20"/>
              </w:rPr>
              <w:t>9</w:t>
            </w:r>
          </w:p>
        </w:tc>
        <w:tc>
          <w:tcPr>
            <w:tcW w:w="603" w:type="dxa"/>
          </w:tcPr>
          <w:p w14:paraId="5B2B6DA4" w14:textId="77777777" w:rsidR="005F0469" w:rsidRDefault="005F0469" w:rsidP="003E3EA0">
            <w:pPr>
              <w:pStyle w:val="TableParagraph"/>
              <w:rPr>
                <w:sz w:val="20"/>
              </w:rPr>
            </w:pPr>
            <w:r>
              <w:rPr>
                <w:sz w:val="20"/>
              </w:rPr>
              <w:t>6</w:t>
            </w:r>
          </w:p>
        </w:tc>
        <w:tc>
          <w:tcPr>
            <w:tcW w:w="753" w:type="dxa"/>
          </w:tcPr>
          <w:p w14:paraId="2C1A03F2" w14:textId="77777777" w:rsidR="005F0469" w:rsidRDefault="005F0469" w:rsidP="003E3EA0">
            <w:pPr>
              <w:pStyle w:val="TableParagraph"/>
              <w:ind w:left="109"/>
              <w:rPr>
                <w:sz w:val="20"/>
              </w:rPr>
            </w:pPr>
            <w:r>
              <w:rPr>
                <w:sz w:val="20"/>
              </w:rPr>
              <w:t>3</w:t>
            </w:r>
          </w:p>
        </w:tc>
        <w:tc>
          <w:tcPr>
            <w:tcW w:w="603" w:type="dxa"/>
          </w:tcPr>
          <w:p w14:paraId="7D162CCF" w14:textId="77777777" w:rsidR="005F0469" w:rsidRDefault="005F0469" w:rsidP="003E3EA0">
            <w:pPr>
              <w:pStyle w:val="TableParagraph"/>
              <w:ind w:left="109"/>
              <w:rPr>
                <w:sz w:val="20"/>
              </w:rPr>
            </w:pPr>
            <w:r>
              <w:rPr>
                <w:sz w:val="20"/>
              </w:rPr>
              <w:t>0</w:t>
            </w:r>
          </w:p>
        </w:tc>
        <w:tc>
          <w:tcPr>
            <w:tcW w:w="593" w:type="dxa"/>
          </w:tcPr>
          <w:p w14:paraId="56C1EF7E" w14:textId="77777777" w:rsidR="005F0469" w:rsidRDefault="005F0469" w:rsidP="003E3EA0">
            <w:pPr>
              <w:pStyle w:val="TableParagraph"/>
              <w:ind w:left="109"/>
              <w:rPr>
                <w:sz w:val="20"/>
              </w:rPr>
            </w:pPr>
            <w:r>
              <w:rPr>
                <w:sz w:val="20"/>
              </w:rPr>
              <w:t>0</w:t>
            </w:r>
          </w:p>
        </w:tc>
      </w:tr>
      <w:tr w:rsidR="005F0469" w14:paraId="6CE621F0" w14:textId="77777777" w:rsidTr="00C77D28">
        <w:trPr>
          <w:cantSplit/>
          <w:trHeight w:val="664"/>
        </w:trPr>
        <w:tc>
          <w:tcPr>
            <w:tcW w:w="2281" w:type="dxa"/>
          </w:tcPr>
          <w:p w14:paraId="4A4CD5E0" w14:textId="77777777" w:rsidR="005F0469" w:rsidRDefault="005F0469" w:rsidP="003E3EA0">
            <w:pPr>
              <w:pStyle w:val="TableParagraph"/>
              <w:ind w:right="538"/>
              <w:rPr>
                <w:sz w:val="20"/>
              </w:rPr>
            </w:pPr>
            <w:r>
              <w:rPr>
                <w:sz w:val="20"/>
              </w:rPr>
              <w:t>Mallacoota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0B5DA28" w14:textId="77777777" w:rsidR="005F0469" w:rsidRDefault="005F0469" w:rsidP="003E3EA0">
            <w:pPr>
              <w:pStyle w:val="TableParagraph"/>
              <w:ind w:right="538"/>
              <w:rPr>
                <w:sz w:val="20"/>
              </w:rPr>
            </w:pPr>
            <w:r>
              <w:rPr>
                <w:sz w:val="20"/>
              </w:rPr>
              <w:t>Mallacoota</w:t>
            </w:r>
            <w:r w:rsidRPr="0027120F">
              <w:rPr>
                <w:sz w:val="20"/>
              </w:rPr>
              <w:t xml:space="preserve"> </w:t>
            </w:r>
            <w:r>
              <w:rPr>
                <w:sz w:val="20"/>
              </w:rPr>
              <w:t>P-12</w:t>
            </w:r>
            <w:r w:rsidRPr="0027120F">
              <w:rPr>
                <w:sz w:val="20"/>
              </w:rPr>
              <w:t xml:space="preserve"> </w:t>
            </w:r>
            <w:r>
              <w:rPr>
                <w:sz w:val="20"/>
              </w:rPr>
              <w:t>College</w:t>
            </w:r>
          </w:p>
        </w:tc>
        <w:tc>
          <w:tcPr>
            <w:tcW w:w="1188" w:type="dxa"/>
          </w:tcPr>
          <w:p w14:paraId="5B7ED399" w14:textId="77777777" w:rsidR="005F0469" w:rsidRDefault="005F0469" w:rsidP="003E3EA0">
            <w:pPr>
              <w:pStyle w:val="TableParagraph"/>
              <w:rPr>
                <w:sz w:val="20"/>
              </w:rPr>
            </w:pPr>
            <w:r>
              <w:rPr>
                <w:sz w:val="20"/>
              </w:rPr>
              <w:t>3515</w:t>
            </w:r>
          </w:p>
        </w:tc>
        <w:tc>
          <w:tcPr>
            <w:tcW w:w="602" w:type="dxa"/>
          </w:tcPr>
          <w:p w14:paraId="2B886EB9" w14:textId="20ECF1BB" w:rsidR="005F0469" w:rsidRDefault="00FD2B60" w:rsidP="003E3EA0">
            <w:pPr>
              <w:pStyle w:val="TableParagraph"/>
              <w:rPr>
                <w:sz w:val="20"/>
              </w:rPr>
            </w:pPr>
            <w:r>
              <w:rPr>
                <w:sz w:val="20"/>
              </w:rPr>
              <w:t>10</w:t>
            </w:r>
            <w:r w:rsidR="00500917">
              <w:rPr>
                <w:sz w:val="20"/>
              </w:rPr>
              <w:t xml:space="preserve"> </w:t>
            </w:r>
          </w:p>
        </w:tc>
        <w:tc>
          <w:tcPr>
            <w:tcW w:w="603" w:type="dxa"/>
          </w:tcPr>
          <w:p w14:paraId="2C0C81DB" w14:textId="77777777" w:rsidR="005F0469" w:rsidRDefault="005F0469" w:rsidP="003E3EA0">
            <w:pPr>
              <w:pStyle w:val="TableParagraph"/>
              <w:rPr>
                <w:sz w:val="20"/>
              </w:rPr>
            </w:pPr>
            <w:r>
              <w:rPr>
                <w:sz w:val="20"/>
              </w:rPr>
              <w:t>6</w:t>
            </w:r>
          </w:p>
        </w:tc>
        <w:tc>
          <w:tcPr>
            <w:tcW w:w="753" w:type="dxa"/>
          </w:tcPr>
          <w:p w14:paraId="76DE6F72" w14:textId="3D025908" w:rsidR="005F0469" w:rsidRDefault="00FD2B60" w:rsidP="003E3EA0">
            <w:pPr>
              <w:pStyle w:val="TableParagraph"/>
              <w:ind w:left="109"/>
              <w:rPr>
                <w:sz w:val="20"/>
              </w:rPr>
            </w:pPr>
            <w:r>
              <w:rPr>
                <w:sz w:val="20"/>
              </w:rPr>
              <w:t>3</w:t>
            </w:r>
          </w:p>
        </w:tc>
        <w:tc>
          <w:tcPr>
            <w:tcW w:w="603" w:type="dxa"/>
          </w:tcPr>
          <w:p w14:paraId="4E664DCB" w14:textId="1E1E4BAE" w:rsidR="005F0469" w:rsidRDefault="00FD2B60" w:rsidP="003E3EA0">
            <w:pPr>
              <w:pStyle w:val="TableParagraph"/>
              <w:ind w:left="109"/>
              <w:rPr>
                <w:sz w:val="20"/>
              </w:rPr>
            </w:pPr>
            <w:r>
              <w:rPr>
                <w:sz w:val="20"/>
              </w:rPr>
              <w:t>1</w:t>
            </w:r>
          </w:p>
        </w:tc>
        <w:tc>
          <w:tcPr>
            <w:tcW w:w="593" w:type="dxa"/>
          </w:tcPr>
          <w:p w14:paraId="45C33572" w14:textId="77777777" w:rsidR="005F0469" w:rsidRDefault="005F0469" w:rsidP="003E3EA0">
            <w:pPr>
              <w:pStyle w:val="TableParagraph"/>
              <w:ind w:left="109"/>
              <w:rPr>
                <w:sz w:val="20"/>
              </w:rPr>
            </w:pPr>
            <w:r>
              <w:rPr>
                <w:sz w:val="20"/>
              </w:rPr>
              <w:t>0</w:t>
            </w:r>
          </w:p>
        </w:tc>
      </w:tr>
      <w:tr w:rsidR="005F0469" w14:paraId="4DC79A89" w14:textId="77777777" w:rsidTr="00C77D28">
        <w:trPr>
          <w:cantSplit/>
          <w:trHeight w:val="664"/>
        </w:trPr>
        <w:tc>
          <w:tcPr>
            <w:tcW w:w="2281" w:type="dxa"/>
          </w:tcPr>
          <w:p w14:paraId="53B0F7FC" w14:textId="77777777" w:rsidR="005F0469" w:rsidRDefault="005F0469" w:rsidP="003E3EA0">
            <w:pPr>
              <w:pStyle w:val="TableParagraph"/>
              <w:ind w:right="538"/>
              <w:rPr>
                <w:sz w:val="20"/>
              </w:rPr>
            </w:pPr>
            <w:r>
              <w:rPr>
                <w:sz w:val="20"/>
              </w:rPr>
              <w:t>Malmsbury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7266BDE" w14:textId="77777777" w:rsidR="005F0469" w:rsidRDefault="005F0469" w:rsidP="003E3EA0">
            <w:pPr>
              <w:pStyle w:val="TableParagraph"/>
              <w:ind w:right="538"/>
              <w:rPr>
                <w:sz w:val="20"/>
              </w:rPr>
            </w:pPr>
            <w:r>
              <w:rPr>
                <w:sz w:val="20"/>
              </w:rPr>
              <w:t>Malmsbury Primary</w:t>
            </w:r>
            <w:r w:rsidRPr="0027120F">
              <w:rPr>
                <w:sz w:val="20"/>
              </w:rPr>
              <w:t xml:space="preserve"> </w:t>
            </w:r>
            <w:r>
              <w:rPr>
                <w:sz w:val="20"/>
              </w:rPr>
              <w:t>School</w:t>
            </w:r>
          </w:p>
        </w:tc>
        <w:tc>
          <w:tcPr>
            <w:tcW w:w="1188" w:type="dxa"/>
          </w:tcPr>
          <w:p w14:paraId="2804FE04" w14:textId="77777777" w:rsidR="005F0469" w:rsidRDefault="005F0469" w:rsidP="003E3EA0">
            <w:pPr>
              <w:pStyle w:val="TableParagraph"/>
              <w:rPr>
                <w:sz w:val="20"/>
              </w:rPr>
            </w:pPr>
            <w:r>
              <w:rPr>
                <w:sz w:val="20"/>
              </w:rPr>
              <w:t>1408</w:t>
            </w:r>
          </w:p>
        </w:tc>
        <w:tc>
          <w:tcPr>
            <w:tcW w:w="602" w:type="dxa"/>
          </w:tcPr>
          <w:p w14:paraId="6291952D" w14:textId="77777777" w:rsidR="005F0469" w:rsidRDefault="005F0469" w:rsidP="003E3EA0">
            <w:pPr>
              <w:pStyle w:val="TableParagraph"/>
              <w:rPr>
                <w:sz w:val="20"/>
              </w:rPr>
            </w:pPr>
            <w:r>
              <w:rPr>
                <w:sz w:val="20"/>
              </w:rPr>
              <w:t>14</w:t>
            </w:r>
          </w:p>
        </w:tc>
        <w:tc>
          <w:tcPr>
            <w:tcW w:w="603" w:type="dxa"/>
          </w:tcPr>
          <w:p w14:paraId="0614C242" w14:textId="77777777" w:rsidR="005F0469" w:rsidRDefault="005F0469" w:rsidP="003E3EA0">
            <w:pPr>
              <w:pStyle w:val="TableParagraph"/>
              <w:rPr>
                <w:sz w:val="20"/>
              </w:rPr>
            </w:pPr>
            <w:r>
              <w:rPr>
                <w:sz w:val="20"/>
              </w:rPr>
              <w:t>8</w:t>
            </w:r>
          </w:p>
        </w:tc>
        <w:tc>
          <w:tcPr>
            <w:tcW w:w="753" w:type="dxa"/>
          </w:tcPr>
          <w:p w14:paraId="656D0875" w14:textId="77777777" w:rsidR="005F0469" w:rsidRDefault="005F0469" w:rsidP="003E3EA0">
            <w:pPr>
              <w:pStyle w:val="TableParagraph"/>
              <w:ind w:left="109"/>
              <w:rPr>
                <w:sz w:val="20"/>
              </w:rPr>
            </w:pPr>
            <w:r>
              <w:rPr>
                <w:sz w:val="20"/>
              </w:rPr>
              <w:t>4</w:t>
            </w:r>
          </w:p>
        </w:tc>
        <w:tc>
          <w:tcPr>
            <w:tcW w:w="603" w:type="dxa"/>
          </w:tcPr>
          <w:p w14:paraId="22EA7055" w14:textId="77777777" w:rsidR="005F0469" w:rsidRDefault="005F0469" w:rsidP="003E3EA0">
            <w:pPr>
              <w:pStyle w:val="TableParagraph"/>
              <w:ind w:left="109"/>
              <w:rPr>
                <w:sz w:val="20"/>
              </w:rPr>
            </w:pPr>
            <w:r>
              <w:rPr>
                <w:sz w:val="20"/>
              </w:rPr>
              <w:t>2</w:t>
            </w:r>
          </w:p>
        </w:tc>
        <w:tc>
          <w:tcPr>
            <w:tcW w:w="593" w:type="dxa"/>
          </w:tcPr>
          <w:p w14:paraId="16E44213" w14:textId="77777777" w:rsidR="005F0469" w:rsidRDefault="005F0469" w:rsidP="003E3EA0">
            <w:pPr>
              <w:pStyle w:val="TableParagraph"/>
              <w:ind w:left="109"/>
              <w:rPr>
                <w:sz w:val="20"/>
              </w:rPr>
            </w:pPr>
            <w:r>
              <w:rPr>
                <w:sz w:val="20"/>
              </w:rPr>
              <w:t>0</w:t>
            </w:r>
          </w:p>
        </w:tc>
      </w:tr>
      <w:tr w:rsidR="005F0469" w14:paraId="6B9375BC" w14:textId="77777777" w:rsidTr="00C77D28">
        <w:trPr>
          <w:cantSplit/>
          <w:trHeight w:val="664"/>
        </w:trPr>
        <w:tc>
          <w:tcPr>
            <w:tcW w:w="2281" w:type="dxa"/>
          </w:tcPr>
          <w:p w14:paraId="7D80461E" w14:textId="77777777" w:rsidR="005F0469" w:rsidRDefault="005F0469" w:rsidP="003E3EA0">
            <w:pPr>
              <w:pStyle w:val="TableParagraph"/>
              <w:ind w:right="538"/>
              <w:rPr>
                <w:sz w:val="20"/>
              </w:rPr>
            </w:pPr>
            <w:r>
              <w:rPr>
                <w:sz w:val="20"/>
              </w:rPr>
              <w:t>Malvern Central School</w:t>
            </w:r>
            <w:r w:rsidRPr="0027120F">
              <w:rPr>
                <w:sz w:val="20"/>
              </w:rPr>
              <w:t xml:space="preserve"> </w:t>
            </w:r>
            <w:r>
              <w:rPr>
                <w:sz w:val="20"/>
              </w:rPr>
              <w:t>Council</w:t>
            </w:r>
          </w:p>
        </w:tc>
        <w:tc>
          <w:tcPr>
            <w:tcW w:w="2389" w:type="dxa"/>
          </w:tcPr>
          <w:p w14:paraId="3D0EF09F" w14:textId="77777777" w:rsidR="005F0469" w:rsidRDefault="005F0469" w:rsidP="003E3EA0">
            <w:pPr>
              <w:pStyle w:val="TableParagraph"/>
              <w:ind w:right="538"/>
              <w:rPr>
                <w:sz w:val="20"/>
              </w:rPr>
            </w:pPr>
            <w:r>
              <w:rPr>
                <w:sz w:val="20"/>
              </w:rPr>
              <w:t>Malvern</w:t>
            </w:r>
            <w:r w:rsidRPr="0027120F">
              <w:rPr>
                <w:sz w:val="20"/>
              </w:rPr>
              <w:t xml:space="preserve"> </w:t>
            </w:r>
            <w:r>
              <w:rPr>
                <w:sz w:val="20"/>
              </w:rPr>
              <w:t>Central</w:t>
            </w:r>
            <w:r w:rsidRPr="0027120F">
              <w:rPr>
                <w:sz w:val="20"/>
              </w:rPr>
              <w:t xml:space="preserve"> </w:t>
            </w:r>
            <w:r>
              <w:rPr>
                <w:sz w:val="20"/>
              </w:rPr>
              <w:t>School</w:t>
            </w:r>
          </w:p>
        </w:tc>
        <w:tc>
          <w:tcPr>
            <w:tcW w:w="1188" w:type="dxa"/>
          </w:tcPr>
          <w:p w14:paraId="0131EA31" w14:textId="77777777" w:rsidR="005F0469" w:rsidRDefault="005F0469" w:rsidP="003E3EA0">
            <w:pPr>
              <w:pStyle w:val="TableParagraph"/>
              <w:rPr>
                <w:sz w:val="20"/>
              </w:rPr>
            </w:pPr>
            <w:r>
              <w:rPr>
                <w:sz w:val="20"/>
              </w:rPr>
              <w:t>1604</w:t>
            </w:r>
          </w:p>
        </w:tc>
        <w:tc>
          <w:tcPr>
            <w:tcW w:w="602" w:type="dxa"/>
          </w:tcPr>
          <w:p w14:paraId="72F218E3" w14:textId="77777777" w:rsidR="005F0469" w:rsidRDefault="005F0469" w:rsidP="003E3EA0">
            <w:pPr>
              <w:pStyle w:val="TableParagraph"/>
              <w:rPr>
                <w:sz w:val="20"/>
              </w:rPr>
            </w:pPr>
            <w:r>
              <w:rPr>
                <w:sz w:val="20"/>
              </w:rPr>
              <w:t>15</w:t>
            </w:r>
          </w:p>
        </w:tc>
        <w:tc>
          <w:tcPr>
            <w:tcW w:w="603" w:type="dxa"/>
          </w:tcPr>
          <w:p w14:paraId="4CB1BA6C" w14:textId="77777777" w:rsidR="005F0469" w:rsidRDefault="005F0469" w:rsidP="003E3EA0">
            <w:pPr>
              <w:pStyle w:val="TableParagraph"/>
              <w:rPr>
                <w:sz w:val="20"/>
              </w:rPr>
            </w:pPr>
            <w:r>
              <w:rPr>
                <w:sz w:val="20"/>
              </w:rPr>
              <w:t>8</w:t>
            </w:r>
          </w:p>
        </w:tc>
        <w:tc>
          <w:tcPr>
            <w:tcW w:w="753" w:type="dxa"/>
          </w:tcPr>
          <w:p w14:paraId="59498D49" w14:textId="77777777" w:rsidR="005F0469" w:rsidRDefault="005F0469" w:rsidP="003E3EA0">
            <w:pPr>
              <w:pStyle w:val="TableParagraph"/>
              <w:ind w:left="109"/>
              <w:rPr>
                <w:sz w:val="20"/>
              </w:rPr>
            </w:pPr>
            <w:r>
              <w:rPr>
                <w:sz w:val="20"/>
              </w:rPr>
              <w:t>5</w:t>
            </w:r>
          </w:p>
        </w:tc>
        <w:tc>
          <w:tcPr>
            <w:tcW w:w="603" w:type="dxa"/>
          </w:tcPr>
          <w:p w14:paraId="75BE115E" w14:textId="77777777" w:rsidR="005F0469" w:rsidRDefault="005F0469" w:rsidP="003E3EA0">
            <w:pPr>
              <w:pStyle w:val="TableParagraph"/>
              <w:ind w:left="109"/>
              <w:rPr>
                <w:sz w:val="20"/>
              </w:rPr>
            </w:pPr>
            <w:r>
              <w:rPr>
                <w:sz w:val="20"/>
              </w:rPr>
              <w:t>2</w:t>
            </w:r>
          </w:p>
        </w:tc>
        <w:tc>
          <w:tcPr>
            <w:tcW w:w="593" w:type="dxa"/>
          </w:tcPr>
          <w:p w14:paraId="17AD39EA" w14:textId="77777777" w:rsidR="005F0469" w:rsidRDefault="005F0469" w:rsidP="003E3EA0">
            <w:pPr>
              <w:pStyle w:val="TableParagraph"/>
              <w:ind w:left="109"/>
              <w:rPr>
                <w:sz w:val="20"/>
              </w:rPr>
            </w:pPr>
            <w:r>
              <w:rPr>
                <w:sz w:val="20"/>
              </w:rPr>
              <w:t>0</w:t>
            </w:r>
          </w:p>
        </w:tc>
      </w:tr>
      <w:tr w:rsidR="005F0469" w14:paraId="3C492DD2" w14:textId="77777777" w:rsidTr="00C77D28">
        <w:trPr>
          <w:cantSplit/>
          <w:trHeight w:val="664"/>
        </w:trPr>
        <w:tc>
          <w:tcPr>
            <w:tcW w:w="2281" w:type="dxa"/>
          </w:tcPr>
          <w:p w14:paraId="1318A230" w14:textId="77777777" w:rsidR="005F0469" w:rsidRDefault="005F0469" w:rsidP="003E3EA0">
            <w:pPr>
              <w:pStyle w:val="TableParagraph"/>
              <w:ind w:right="538"/>
              <w:rPr>
                <w:sz w:val="20"/>
              </w:rPr>
            </w:pPr>
            <w:r>
              <w:rPr>
                <w:sz w:val="20"/>
              </w:rPr>
              <w:t>Malvern Primary School</w:t>
            </w:r>
            <w:r w:rsidRPr="0027120F">
              <w:rPr>
                <w:sz w:val="20"/>
              </w:rPr>
              <w:t xml:space="preserve"> </w:t>
            </w:r>
            <w:r>
              <w:rPr>
                <w:sz w:val="20"/>
              </w:rPr>
              <w:t>Council</w:t>
            </w:r>
          </w:p>
        </w:tc>
        <w:tc>
          <w:tcPr>
            <w:tcW w:w="2389" w:type="dxa"/>
          </w:tcPr>
          <w:p w14:paraId="3312CCB3" w14:textId="77777777" w:rsidR="005F0469" w:rsidRDefault="005F0469" w:rsidP="003E3EA0">
            <w:pPr>
              <w:pStyle w:val="TableParagraph"/>
              <w:ind w:right="538"/>
              <w:rPr>
                <w:sz w:val="20"/>
              </w:rPr>
            </w:pPr>
            <w:r>
              <w:rPr>
                <w:sz w:val="20"/>
              </w:rPr>
              <w:t>Malvern</w:t>
            </w:r>
            <w:r w:rsidRPr="0027120F">
              <w:rPr>
                <w:sz w:val="20"/>
              </w:rPr>
              <w:t xml:space="preserve"> </w:t>
            </w:r>
            <w:r>
              <w:rPr>
                <w:sz w:val="20"/>
              </w:rPr>
              <w:t>Primary</w:t>
            </w:r>
            <w:r w:rsidRPr="0027120F">
              <w:rPr>
                <w:sz w:val="20"/>
              </w:rPr>
              <w:t xml:space="preserve"> </w:t>
            </w:r>
            <w:r>
              <w:rPr>
                <w:sz w:val="20"/>
              </w:rPr>
              <w:t>School</w:t>
            </w:r>
          </w:p>
        </w:tc>
        <w:tc>
          <w:tcPr>
            <w:tcW w:w="1188" w:type="dxa"/>
          </w:tcPr>
          <w:p w14:paraId="7343D0E2" w14:textId="77777777" w:rsidR="005F0469" w:rsidRDefault="005F0469" w:rsidP="003E3EA0">
            <w:pPr>
              <w:pStyle w:val="TableParagraph"/>
              <w:rPr>
                <w:sz w:val="20"/>
              </w:rPr>
            </w:pPr>
            <w:r>
              <w:rPr>
                <w:sz w:val="20"/>
              </w:rPr>
              <w:t>2586</w:t>
            </w:r>
          </w:p>
        </w:tc>
        <w:tc>
          <w:tcPr>
            <w:tcW w:w="602" w:type="dxa"/>
          </w:tcPr>
          <w:p w14:paraId="0BB1507C" w14:textId="77777777" w:rsidR="005F0469" w:rsidRDefault="005F0469" w:rsidP="003E3EA0">
            <w:pPr>
              <w:pStyle w:val="TableParagraph"/>
              <w:rPr>
                <w:sz w:val="20"/>
              </w:rPr>
            </w:pPr>
            <w:r>
              <w:rPr>
                <w:sz w:val="20"/>
              </w:rPr>
              <w:t>15</w:t>
            </w:r>
          </w:p>
        </w:tc>
        <w:tc>
          <w:tcPr>
            <w:tcW w:w="603" w:type="dxa"/>
          </w:tcPr>
          <w:p w14:paraId="2C696B8E" w14:textId="77777777" w:rsidR="005F0469" w:rsidRDefault="005F0469" w:rsidP="003E3EA0">
            <w:pPr>
              <w:pStyle w:val="TableParagraph"/>
              <w:rPr>
                <w:sz w:val="20"/>
              </w:rPr>
            </w:pPr>
            <w:r>
              <w:rPr>
                <w:sz w:val="20"/>
              </w:rPr>
              <w:t>8</w:t>
            </w:r>
          </w:p>
        </w:tc>
        <w:tc>
          <w:tcPr>
            <w:tcW w:w="753" w:type="dxa"/>
          </w:tcPr>
          <w:p w14:paraId="634FFD80" w14:textId="77777777" w:rsidR="005F0469" w:rsidRDefault="005F0469" w:rsidP="003E3EA0">
            <w:pPr>
              <w:pStyle w:val="TableParagraph"/>
              <w:ind w:left="109"/>
              <w:rPr>
                <w:sz w:val="20"/>
              </w:rPr>
            </w:pPr>
            <w:r>
              <w:rPr>
                <w:sz w:val="20"/>
              </w:rPr>
              <w:t>5</w:t>
            </w:r>
          </w:p>
        </w:tc>
        <w:tc>
          <w:tcPr>
            <w:tcW w:w="603" w:type="dxa"/>
          </w:tcPr>
          <w:p w14:paraId="0EBD0C51" w14:textId="77777777" w:rsidR="005F0469" w:rsidRDefault="005F0469" w:rsidP="003E3EA0">
            <w:pPr>
              <w:pStyle w:val="TableParagraph"/>
              <w:ind w:left="109"/>
              <w:rPr>
                <w:sz w:val="20"/>
              </w:rPr>
            </w:pPr>
            <w:r>
              <w:rPr>
                <w:sz w:val="20"/>
              </w:rPr>
              <w:t>2</w:t>
            </w:r>
          </w:p>
        </w:tc>
        <w:tc>
          <w:tcPr>
            <w:tcW w:w="593" w:type="dxa"/>
          </w:tcPr>
          <w:p w14:paraId="058E39B9" w14:textId="77777777" w:rsidR="005F0469" w:rsidRDefault="005F0469" w:rsidP="003E3EA0">
            <w:pPr>
              <w:pStyle w:val="TableParagraph"/>
              <w:ind w:left="109"/>
              <w:rPr>
                <w:sz w:val="20"/>
              </w:rPr>
            </w:pPr>
            <w:r>
              <w:rPr>
                <w:sz w:val="20"/>
              </w:rPr>
              <w:t>0</w:t>
            </w:r>
          </w:p>
        </w:tc>
      </w:tr>
      <w:tr w:rsidR="005F0469" w14:paraId="7F153A5B" w14:textId="77777777" w:rsidTr="00C77D28">
        <w:trPr>
          <w:cantSplit/>
          <w:trHeight w:val="664"/>
        </w:trPr>
        <w:tc>
          <w:tcPr>
            <w:tcW w:w="2281" w:type="dxa"/>
          </w:tcPr>
          <w:p w14:paraId="5E6FB34B" w14:textId="77777777" w:rsidR="005F0469" w:rsidRDefault="005F0469" w:rsidP="003E3EA0">
            <w:pPr>
              <w:pStyle w:val="TableParagraph"/>
              <w:ind w:right="538"/>
              <w:rPr>
                <w:sz w:val="20"/>
              </w:rPr>
            </w:pPr>
            <w:r>
              <w:rPr>
                <w:sz w:val="20"/>
              </w:rPr>
              <w:t>Malvern Valley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E3E348F" w14:textId="77777777" w:rsidR="005F0469" w:rsidRDefault="005F0469" w:rsidP="003E3EA0">
            <w:pPr>
              <w:pStyle w:val="TableParagraph"/>
              <w:ind w:right="538"/>
              <w:rPr>
                <w:sz w:val="20"/>
              </w:rPr>
            </w:pPr>
            <w:r>
              <w:rPr>
                <w:sz w:val="20"/>
              </w:rPr>
              <w:t>Malvern Valley Primary</w:t>
            </w:r>
            <w:r w:rsidRPr="0027120F">
              <w:rPr>
                <w:sz w:val="20"/>
              </w:rPr>
              <w:t xml:space="preserve"> </w:t>
            </w:r>
            <w:r>
              <w:rPr>
                <w:sz w:val="20"/>
              </w:rPr>
              <w:t>School</w:t>
            </w:r>
          </w:p>
        </w:tc>
        <w:tc>
          <w:tcPr>
            <w:tcW w:w="1188" w:type="dxa"/>
          </w:tcPr>
          <w:p w14:paraId="33735CDE" w14:textId="77777777" w:rsidR="005F0469" w:rsidRDefault="005F0469" w:rsidP="003E3EA0">
            <w:pPr>
              <w:pStyle w:val="TableParagraph"/>
              <w:rPr>
                <w:sz w:val="20"/>
              </w:rPr>
            </w:pPr>
            <w:r>
              <w:rPr>
                <w:sz w:val="20"/>
              </w:rPr>
              <w:t>4669</w:t>
            </w:r>
          </w:p>
        </w:tc>
        <w:tc>
          <w:tcPr>
            <w:tcW w:w="602" w:type="dxa"/>
          </w:tcPr>
          <w:p w14:paraId="6BBE817E" w14:textId="77777777" w:rsidR="005F0469" w:rsidRDefault="005F0469" w:rsidP="003E3EA0">
            <w:pPr>
              <w:pStyle w:val="TableParagraph"/>
              <w:rPr>
                <w:sz w:val="20"/>
              </w:rPr>
            </w:pPr>
            <w:r>
              <w:rPr>
                <w:sz w:val="20"/>
              </w:rPr>
              <w:t>12</w:t>
            </w:r>
          </w:p>
        </w:tc>
        <w:tc>
          <w:tcPr>
            <w:tcW w:w="603" w:type="dxa"/>
          </w:tcPr>
          <w:p w14:paraId="067ABE9B" w14:textId="77777777" w:rsidR="005F0469" w:rsidRDefault="005F0469" w:rsidP="003E3EA0">
            <w:pPr>
              <w:pStyle w:val="TableParagraph"/>
              <w:rPr>
                <w:sz w:val="20"/>
              </w:rPr>
            </w:pPr>
            <w:r>
              <w:rPr>
                <w:sz w:val="20"/>
              </w:rPr>
              <w:t>6</w:t>
            </w:r>
          </w:p>
        </w:tc>
        <w:tc>
          <w:tcPr>
            <w:tcW w:w="753" w:type="dxa"/>
          </w:tcPr>
          <w:p w14:paraId="2DEEEF4A" w14:textId="77777777" w:rsidR="005F0469" w:rsidRDefault="005F0469" w:rsidP="003E3EA0">
            <w:pPr>
              <w:pStyle w:val="TableParagraph"/>
              <w:ind w:left="109"/>
              <w:rPr>
                <w:sz w:val="20"/>
              </w:rPr>
            </w:pPr>
            <w:r>
              <w:rPr>
                <w:sz w:val="20"/>
              </w:rPr>
              <w:t>4</w:t>
            </w:r>
          </w:p>
        </w:tc>
        <w:tc>
          <w:tcPr>
            <w:tcW w:w="603" w:type="dxa"/>
          </w:tcPr>
          <w:p w14:paraId="425EBF73" w14:textId="77777777" w:rsidR="005F0469" w:rsidRDefault="005F0469" w:rsidP="003E3EA0">
            <w:pPr>
              <w:pStyle w:val="TableParagraph"/>
              <w:ind w:left="109"/>
              <w:rPr>
                <w:sz w:val="20"/>
              </w:rPr>
            </w:pPr>
            <w:r>
              <w:rPr>
                <w:sz w:val="20"/>
              </w:rPr>
              <w:t>2</w:t>
            </w:r>
          </w:p>
        </w:tc>
        <w:tc>
          <w:tcPr>
            <w:tcW w:w="593" w:type="dxa"/>
          </w:tcPr>
          <w:p w14:paraId="47E38940" w14:textId="77777777" w:rsidR="005F0469" w:rsidRDefault="005F0469" w:rsidP="003E3EA0">
            <w:pPr>
              <w:pStyle w:val="TableParagraph"/>
              <w:ind w:left="109"/>
              <w:rPr>
                <w:sz w:val="20"/>
              </w:rPr>
            </w:pPr>
            <w:r>
              <w:rPr>
                <w:sz w:val="20"/>
              </w:rPr>
              <w:t>0</w:t>
            </w:r>
          </w:p>
        </w:tc>
      </w:tr>
      <w:tr w:rsidR="005F0469" w14:paraId="18E95A16" w14:textId="77777777" w:rsidTr="00C77D28">
        <w:trPr>
          <w:cantSplit/>
          <w:trHeight w:val="664"/>
        </w:trPr>
        <w:tc>
          <w:tcPr>
            <w:tcW w:w="2281" w:type="dxa"/>
          </w:tcPr>
          <w:p w14:paraId="6C6CBAA7" w14:textId="77777777" w:rsidR="005F0469" w:rsidRDefault="005F0469" w:rsidP="003E3EA0">
            <w:pPr>
              <w:pStyle w:val="TableParagraph"/>
              <w:ind w:right="538"/>
              <w:rPr>
                <w:sz w:val="20"/>
              </w:rPr>
            </w:pPr>
            <w:r>
              <w:rPr>
                <w:sz w:val="20"/>
              </w:rPr>
              <w:t>Manangatang P-12</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24193C7" w14:textId="77777777" w:rsidR="005F0469" w:rsidRDefault="005F0469" w:rsidP="003E3EA0">
            <w:pPr>
              <w:pStyle w:val="TableParagraph"/>
              <w:ind w:right="538"/>
              <w:rPr>
                <w:sz w:val="20"/>
              </w:rPr>
            </w:pPr>
            <w:r>
              <w:rPr>
                <w:sz w:val="20"/>
              </w:rPr>
              <w:t>Manangatang P-12</w:t>
            </w:r>
            <w:r w:rsidRPr="0027120F">
              <w:rPr>
                <w:sz w:val="20"/>
              </w:rPr>
              <w:t xml:space="preserve"> </w:t>
            </w:r>
            <w:r>
              <w:rPr>
                <w:sz w:val="20"/>
              </w:rPr>
              <w:t>College</w:t>
            </w:r>
          </w:p>
        </w:tc>
        <w:tc>
          <w:tcPr>
            <w:tcW w:w="1188" w:type="dxa"/>
          </w:tcPr>
          <w:p w14:paraId="48CEFD8D" w14:textId="77777777" w:rsidR="005F0469" w:rsidRDefault="005F0469" w:rsidP="003E3EA0">
            <w:pPr>
              <w:pStyle w:val="TableParagraph"/>
              <w:rPr>
                <w:sz w:val="20"/>
              </w:rPr>
            </w:pPr>
            <w:r>
              <w:rPr>
                <w:sz w:val="20"/>
              </w:rPr>
              <w:t>6235</w:t>
            </w:r>
          </w:p>
        </w:tc>
        <w:tc>
          <w:tcPr>
            <w:tcW w:w="602" w:type="dxa"/>
          </w:tcPr>
          <w:p w14:paraId="47E1F645" w14:textId="27D00949" w:rsidR="005F0469" w:rsidRDefault="00180388" w:rsidP="003E3EA0">
            <w:pPr>
              <w:pStyle w:val="TableParagraph"/>
              <w:rPr>
                <w:sz w:val="20"/>
              </w:rPr>
            </w:pPr>
            <w:r>
              <w:rPr>
                <w:sz w:val="20"/>
              </w:rPr>
              <w:t>6</w:t>
            </w:r>
          </w:p>
        </w:tc>
        <w:tc>
          <w:tcPr>
            <w:tcW w:w="603" w:type="dxa"/>
          </w:tcPr>
          <w:p w14:paraId="42B18C0F" w14:textId="21706F24" w:rsidR="005F0469" w:rsidRDefault="00180388" w:rsidP="003E3EA0">
            <w:pPr>
              <w:pStyle w:val="TableParagraph"/>
              <w:rPr>
                <w:sz w:val="20"/>
              </w:rPr>
            </w:pPr>
            <w:r>
              <w:rPr>
                <w:sz w:val="20"/>
              </w:rPr>
              <w:t>3</w:t>
            </w:r>
          </w:p>
        </w:tc>
        <w:tc>
          <w:tcPr>
            <w:tcW w:w="753" w:type="dxa"/>
          </w:tcPr>
          <w:p w14:paraId="3056F0DE" w14:textId="3B247CB5" w:rsidR="005F0469" w:rsidRDefault="00180388" w:rsidP="003E3EA0">
            <w:pPr>
              <w:pStyle w:val="TableParagraph"/>
              <w:ind w:left="109"/>
              <w:rPr>
                <w:sz w:val="20"/>
              </w:rPr>
            </w:pPr>
            <w:r>
              <w:rPr>
                <w:sz w:val="20"/>
              </w:rPr>
              <w:t>2</w:t>
            </w:r>
          </w:p>
        </w:tc>
        <w:tc>
          <w:tcPr>
            <w:tcW w:w="603" w:type="dxa"/>
          </w:tcPr>
          <w:p w14:paraId="12635130" w14:textId="0D413512" w:rsidR="005F0469" w:rsidRDefault="00180388" w:rsidP="003E3EA0">
            <w:pPr>
              <w:pStyle w:val="TableParagraph"/>
              <w:ind w:left="109"/>
              <w:rPr>
                <w:sz w:val="20"/>
              </w:rPr>
            </w:pPr>
            <w:r>
              <w:rPr>
                <w:sz w:val="20"/>
              </w:rPr>
              <w:t>1</w:t>
            </w:r>
          </w:p>
        </w:tc>
        <w:tc>
          <w:tcPr>
            <w:tcW w:w="593" w:type="dxa"/>
          </w:tcPr>
          <w:p w14:paraId="072E5E6E" w14:textId="77777777" w:rsidR="005F0469" w:rsidRDefault="005F0469" w:rsidP="003E3EA0">
            <w:pPr>
              <w:pStyle w:val="TableParagraph"/>
              <w:ind w:left="109"/>
              <w:rPr>
                <w:sz w:val="20"/>
              </w:rPr>
            </w:pPr>
            <w:r>
              <w:rPr>
                <w:sz w:val="20"/>
              </w:rPr>
              <w:t>0</w:t>
            </w:r>
          </w:p>
        </w:tc>
      </w:tr>
      <w:tr w:rsidR="005F0469" w14:paraId="41D311D7" w14:textId="77777777" w:rsidTr="00C77D28">
        <w:trPr>
          <w:cantSplit/>
          <w:trHeight w:val="664"/>
        </w:trPr>
        <w:tc>
          <w:tcPr>
            <w:tcW w:w="2281" w:type="dxa"/>
          </w:tcPr>
          <w:p w14:paraId="4B31B357" w14:textId="77777777" w:rsidR="005F0469" w:rsidRDefault="005F0469" w:rsidP="003E3EA0">
            <w:pPr>
              <w:pStyle w:val="TableParagraph"/>
              <w:ind w:right="538"/>
              <w:rPr>
                <w:sz w:val="20"/>
              </w:rPr>
            </w:pPr>
            <w:r>
              <w:rPr>
                <w:sz w:val="20"/>
              </w:rPr>
              <w:t>Manchester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CB9F708" w14:textId="77777777" w:rsidR="005F0469" w:rsidRDefault="005F0469" w:rsidP="003E3EA0">
            <w:pPr>
              <w:pStyle w:val="TableParagraph"/>
              <w:ind w:right="538"/>
              <w:rPr>
                <w:sz w:val="20"/>
              </w:rPr>
            </w:pPr>
            <w:r>
              <w:rPr>
                <w:sz w:val="20"/>
              </w:rPr>
              <w:t>Manchester Primary</w:t>
            </w:r>
            <w:r w:rsidRPr="0027120F">
              <w:rPr>
                <w:sz w:val="20"/>
              </w:rPr>
              <w:t xml:space="preserve"> </w:t>
            </w:r>
            <w:r>
              <w:rPr>
                <w:sz w:val="20"/>
              </w:rPr>
              <w:t>School</w:t>
            </w:r>
          </w:p>
        </w:tc>
        <w:tc>
          <w:tcPr>
            <w:tcW w:w="1188" w:type="dxa"/>
          </w:tcPr>
          <w:p w14:paraId="1546D35D" w14:textId="77777777" w:rsidR="005F0469" w:rsidRDefault="005F0469" w:rsidP="003E3EA0">
            <w:pPr>
              <w:pStyle w:val="TableParagraph"/>
              <w:rPr>
                <w:sz w:val="20"/>
              </w:rPr>
            </w:pPr>
            <w:r>
              <w:rPr>
                <w:sz w:val="20"/>
              </w:rPr>
              <w:t>5009</w:t>
            </w:r>
          </w:p>
        </w:tc>
        <w:tc>
          <w:tcPr>
            <w:tcW w:w="602" w:type="dxa"/>
          </w:tcPr>
          <w:p w14:paraId="59274803" w14:textId="77777777" w:rsidR="005F0469" w:rsidRDefault="005F0469" w:rsidP="003E3EA0">
            <w:pPr>
              <w:pStyle w:val="TableParagraph"/>
              <w:rPr>
                <w:sz w:val="20"/>
              </w:rPr>
            </w:pPr>
            <w:r>
              <w:rPr>
                <w:sz w:val="20"/>
              </w:rPr>
              <w:t>15</w:t>
            </w:r>
          </w:p>
        </w:tc>
        <w:tc>
          <w:tcPr>
            <w:tcW w:w="603" w:type="dxa"/>
          </w:tcPr>
          <w:p w14:paraId="530281E4" w14:textId="77777777" w:rsidR="005F0469" w:rsidRDefault="005F0469" w:rsidP="003E3EA0">
            <w:pPr>
              <w:pStyle w:val="TableParagraph"/>
              <w:rPr>
                <w:sz w:val="20"/>
              </w:rPr>
            </w:pPr>
            <w:r>
              <w:rPr>
                <w:sz w:val="20"/>
              </w:rPr>
              <w:t>8</w:t>
            </w:r>
          </w:p>
        </w:tc>
        <w:tc>
          <w:tcPr>
            <w:tcW w:w="753" w:type="dxa"/>
          </w:tcPr>
          <w:p w14:paraId="223DE9C3" w14:textId="77777777" w:rsidR="005F0469" w:rsidRDefault="005F0469" w:rsidP="003E3EA0">
            <w:pPr>
              <w:pStyle w:val="TableParagraph"/>
              <w:ind w:left="109"/>
              <w:rPr>
                <w:sz w:val="20"/>
              </w:rPr>
            </w:pPr>
            <w:r>
              <w:rPr>
                <w:sz w:val="20"/>
              </w:rPr>
              <w:t>5</w:t>
            </w:r>
          </w:p>
        </w:tc>
        <w:tc>
          <w:tcPr>
            <w:tcW w:w="603" w:type="dxa"/>
          </w:tcPr>
          <w:p w14:paraId="3C3DA0D4" w14:textId="77777777" w:rsidR="005F0469" w:rsidRDefault="005F0469" w:rsidP="003E3EA0">
            <w:pPr>
              <w:pStyle w:val="TableParagraph"/>
              <w:ind w:left="109"/>
              <w:rPr>
                <w:sz w:val="20"/>
              </w:rPr>
            </w:pPr>
            <w:r>
              <w:rPr>
                <w:sz w:val="20"/>
              </w:rPr>
              <w:t>2</w:t>
            </w:r>
          </w:p>
        </w:tc>
        <w:tc>
          <w:tcPr>
            <w:tcW w:w="593" w:type="dxa"/>
          </w:tcPr>
          <w:p w14:paraId="234FA754" w14:textId="77777777" w:rsidR="005F0469" w:rsidRDefault="005F0469" w:rsidP="003E3EA0">
            <w:pPr>
              <w:pStyle w:val="TableParagraph"/>
              <w:ind w:left="109"/>
              <w:rPr>
                <w:sz w:val="20"/>
              </w:rPr>
            </w:pPr>
            <w:r>
              <w:rPr>
                <w:sz w:val="20"/>
              </w:rPr>
              <w:t>0</w:t>
            </w:r>
          </w:p>
        </w:tc>
      </w:tr>
      <w:tr w:rsidR="005F0469" w14:paraId="548F47BB" w14:textId="77777777" w:rsidTr="00C77D28">
        <w:trPr>
          <w:cantSplit/>
          <w:trHeight w:val="664"/>
        </w:trPr>
        <w:tc>
          <w:tcPr>
            <w:tcW w:w="2281" w:type="dxa"/>
          </w:tcPr>
          <w:p w14:paraId="59603427" w14:textId="77777777" w:rsidR="005F0469" w:rsidRDefault="005F0469" w:rsidP="003E3EA0">
            <w:pPr>
              <w:pStyle w:val="TableParagraph"/>
              <w:ind w:right="538"/>
              <w:rPr>
                <w:sz w:val="20"/>
              </w:rPr>
            </w:pPr>
            <w:proofErr w:type="spellStart"/>
            <w:r>
              <w:rPr>
                <w:sz w:val="20"/>
              </w:rPr>
              <w:t>Mandama</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ABDAE35" w14:textId="77777777" w:rsidR="005F0469" w:rsidRDefault="005F0469" w:rsidP="003E3EA0">
            <w:pPr>
              <w:pStyle w:val="TableParagraph"/>
              <w:ind w:right="538"/>
              <w:rPr>
                <w:sz w:val="20"/>
              </w:rPr>
            </w:pPr>
            <w:proofErr w:type="spellStart"/>
            <w:r>
              <w:rPr>
                <w:sz w:val="20"/>
              </w:rPr>
              <w:t>Mandama</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39D112A0" w14:textId="77777777" w:rsidR="005F0469" w:rsidRDefault="005F0469" w:rsidP="003E3EA0">
            <w:pPr>
              <w:pStyle w:val="TableParagraph"/>
              <w:rPr>
                <w:sz w:val="20"/>
              </w:rPr>
            </w:pPr>
            <w:r>
              <w:rPr>
                <w:sz w:val="20"/>
              </w:rPr>
              <w:t>5185</w:t>
            </w:r>
          </w:p>
        </w:tc>
        <w:tc>
          <w:tcPr>
            <w:tcW w:w="602" w:type="dxa"/>
          </w:tcPr>
          <w:p w14:paraId="24C46921" w14:textId="0EF6B688" w:rsidR="005F0469" w:rsidRDefault="00B3243A" w:rsidP="003E3EA0">
            <w:pPr>
              <w:pStyle w:val="TableParagraph"/>
              <w:rPr>
                <w:sz w:val="20"/>
              </w:rPr>
            </w:pPr>
            <w:r>
              <w:rPr>
                <w:sz w:val="20"/>
              </w:rPr>
              <w:t>14</w:t>
            </w:r>
          </w:p>
        </w:tc>
        <w:tc>
          <w:tcPr>
            <w:tcW w:w="603" w:type="dxa"/>
          </w:tcPr>
          <w:p w14:paraId="1E01EB23" w14:textId="29C546D1" w:rsidR="005F0469" w:rsidRDefault="00B3243A" w:rsidP="003E3EA0">
            <w:pPr>
              <w:pStyle w:val="TableParagraph"/>
              <w:rPr>
                <w:sz w:val="20"/>
              </w:rPr>
            </w:pPr>
            <w:r>
              <w:rPr>
                <w:sz w:val="20"/>
              </w:rPr>
              <w:t>9</w:t>
            </w:r>
          </w:p>
        </w:tc>
        <w:tc>
          <w:tcPr>
            <w:tcW w:w="753" w:type="dxa"/>
          </w:tcPr>
          <w:p w14:paraId="4AA65084" w14:textId="2E02613D" w:rsidR="005F0469" w:rsidRDefault="00B3243A" w:rsidP="003E3EA0">
            <w:pPr>
              <w:pStyle w:val="TableParagraph"/>
              <w:ind w:left="109"/>
              <w:rPr>
                <w:sz w:val="20"/>
              </w:rPr>
            </w:pPr>
            <w:r>
              <w:rPr>
                <w:sz w:val="20"/>
              </w:rPr>
              <w:t>4</w:t>
            </w:r>
          </w:p>
        </w:tc>
        <w:tc>
          <w:tcPr>
            <w:tcW w:w="603" w:type="dxa"/>
          </w:tcPr>
          <w:p w14:paraId="696BB7A2" w14:textId="4FC78681" w:rsidR="005F0469" w:rsidRDefault="00B3243A" w:rsidP="003E3EA0">
            <w:pPr>
              <w:pStyle w:val="TableParagraph"/>
              <w:ind w:left="109"/>
              <w:rPr>
                <w:sz w:val="20"/>
              </w:rPr>
            </w:pPr>
            <w:r>
              <w:rPr>
                <w:sz w:val="20"/>
              </w:rPr>
              <w:t>1</w:t>
            </w:r>
          </w:p>
        </w:tc>
        <w:tc>
          <w:tcPr>
            <w:tcW w:w="593" w:type="dxa"/>
          </w:tcPr>
          <w:p w14:paraId="6470C054" w14:textId="77777777" w:rsidR="005F0469" w:rsidRDefault="005F0469" w:rsidP="003E3EA0">
            <w:pPr>
              <w:pStyle w:val="TableParagraph"/>
              <w:ind w:left="109"/>
              <w:rPr>
                <w:sz w:val="20"/>
              </w:rPr>
            </w:pPr>
            <w:r>
              <w:rPr>
                <w:sz w:val="20"/>
              </w:rPr>
              <w:t>0</w:t>
            </w:r>
          </w:p>
        </w:tc>
      </w:tr>
      <w:tr w:rsidR="005F0469" w14:paraId="55DC7D1A" w14:textId="77777777" w:rsidTr="00C77D28">
        <w:trPr>
          <w:cantSplit/>
          <w:trHeight w:val="664"/>
        </w:trPr>
        <w:tc>
          <w:tcPr>
            <w:tcW w:w="2281" w:type="dxa"/>
          </w:tcPr>
          <w:p w14:paraId="17BFBC62" w14:textId="77777777" w:rsidR="005F0469" w:rsidRDefault="005F0469" w:rsidP="003E3EA0">
            <w:pPr>
              <w:pStyle w:val="TableParagraph"/>
              <w:ind w:right="538"/>
              <w:rPr>
                <w:sz w:val="20"/>
              </w:rPr>
            </w:pPr>
            <w:r>
              <w:rPr>
                <w:sz w:val="20"/>
              </w:rPr>
              <w:t>Manifold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1AAC136" w14:textId="77777777" w:rsidR="005F0469" w:rsidRDefault="005F0469" w:rsidP="003E3EA0">
            <w:pPr>
              <w:pStyle w:val="TableParagraph"/>
              <w:ind w:right="538"/>
              <w:rPr>
                <w:sz w:val="20"/>
              </w:rPr>
            </w:pPr>
            <w:r>
              <w:rPr>
                <w:sz w:val="20"/>
              </w:rPr>
              <w:t>Manifold Heights Primary</w:t>
            </w:r>
            <w:r w:rsidRPr="0027120F">
              <w:rPr>
                <w:sz w:val="20"/>
              </w:rPr>
              <w:t xml:space="preserve"> </w:t>
            </w:r>
            <w:r>
              <w:rPr>
                <w:sz w:val="20"/>
              </w:rPr>
              <w:t>School</w:t>
            </w:r>
          </w:p>
        </w:tc>
        <w:tc>
          <w:tcPr>
            <w:tcW w:w="1188" w:type="dxa"/>
          </w:tcPr>
          <w:p w14:paraId="7EC304A3" w14:textId="77777777" w:rsidR="005F0469" w:rsidRDefault="005F0469" w:rsidP="003E3EA0">
            <w:pPr>
              <w:pStyle w:val="TableParagraph"/>
              <w:rPr>
                <w:sz w:val="20"/>
              </w:rPr>
            </w:pPr>
            <w:r>
              <w:rPr>
                <w:sz w:val="20"/>
              </w:rPr>
              <w:t>4224</w:t>
            </w:r>
          </w:p>
        </w:tc>
        <w:tc>
          <w:tcPr>
            <w:tcW w:w="602" w:type="dxa"/>
          </w:tcPr>
          <w:p w14:paraId="1A95E11F" w14:textId="77777777" w:rsidR="005F0469" w:rsidRDefault="005F0469" w:rsidP="003E3EA0">
            <w:pPr>
              <w:pStyle w:val="TableParagraph"/>
              <w:rPr>
                <w:sz w:val="20"/>
              </w:rPr>
            </w:pPr>
            <w:r>
              <w:rPr>
                <w:sz w:val="20"/>
              </w:rPr>
              <w:t>15</w:t>
            </w:r>
          </w:p>
        </w:tc>
        <w:tc>
          <w:tcPr>
            <w:tcW w:w="603" w:type="dxa"/>
          </w:tcPr>
          <w:p w14:paraId="02EA1824" w14:textId="77777777" w:rsidR="005F0469" w:rsidRDefault="005F0469" w:rsidP="003E3EA0">
            <w:pPr>
              <w:pStyle w:val="TableParagraph"/>
              <w:rPr>
                <w:sz w:val="20"/>
              </w:rPr>
            </w:pPr>
            <w:r>
              <w:rPr>
                <w:sz w:val="20"/>
              </w:rPr>
              <w:t>9</w:t>
            </w:r>
          </w:p>
        </w:tc>
        <w:tc>
          <w:tcPr>
            <w:tcW w:w="753" w:type="dxa"/>
          </w:tcPr>
          <w:p w14:paraId="69ACC131" w14:textId="77777777" w:rsidR="005F0469" w:rsidRDefault="005F0469" w:rsidP="003E3EA0">
            <w:pPr>
              <w:pStyle w:val="TableParagraph"/>
              <w:ind w:left="109"/>
              <w:rPr>
                <w:sz w:val="20"/>
              </w:rPr>
            </w:pPr>
            <w:r>
              <w:rPr>
                <w:sz w:val="20"/>
              </w:rPr>
              <w:t>5</w:t>
            </w:r>
          </w:p>
        </w:tc>
        <w:tc>
          <w:tcPr>
            <w:tcW w:w="603" w:type="dxa"/>
          </w:tcPr>
          <w:p w14:paraId="237C63C6" w14:textId="77777777" w:rsidR="005F0469" w:rsidRDefault="005F0469" w:rsidP="003E3EA0">
            <w:pPr>
              <w:pStyle w:val="TableParagraph"/>
              <w:ind w:left="109"/>
              <w:rPr>
                <w:sz w:val="20"/>
              </w:rPr>
            </w:pPr>
            <w:r>
              <w:rPr>
                <w:sz w:val="20"/>
              </w:rPr>
              <w:t>1</w:t>
            </w:r>
          </w:p>
        </w:tc>
        <w:tc>
          <w:tcPr>
            <w:tcW w:w="593" w:type="dxa"/>
          </w:tcPr>
          <w:p w14:paraId="760C6DC8" w14:textId="77777777" w:rsidR="005F0469" w:rsidRDefault="005F0469" w:rsidP="003E3EA0">
            <w:pPr>
              <w:pStyle w:val="TableParagraph"/>
              <w:ind w:left="109"/>
              <w:rPr>
                <w:sz w:val="20"/>
              </w:rPr>
            </w:pPr>
            <w:r>
              <w:rPr>
                <w:sz w:val="20"/>
              </w:rPr>
              <w:t>0</w:t>
            </w:r>
          </w:p>
        </w:tc>
      </w:tr>
      <w:tr w:rsidR="005F0469" w14:paraId="1AC5B902" w14:textId="77777777" w:rsidTr="00C77D28">
        <w:trPr>
          <w:cantSplit/>
          <w:trHeight w:val="664"/>
        </w:trPr>
        <w:tc>
          <w:tcPr>
            <w:tcW w:w="2281" w:type="dxa"/>
          </w:tcPr>
          <w:p w14:paraId="06B83A92" w14:textId="77777777" w:rsidR="005F0469" w:rsidRDefault="005F0469" w:rsidP="003E3EA0">
            <w:pPr>
              <w:pStyle w:val="TableParagraph"/>
              <w:ind w:right="538"/>
              <w:rPr>
                <w:sz w:val="20"/>
              </w:rPr>
            </w:pPr>
            <w:r>
              <w:rPr>
                <w:sz w:val="20"/>
              </w:rPr>
              <w:t>Manor Lakes P-12</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4ABAAA2" w14:textId="77777777" w:rsidR="005F0469" w:rsidRDefault="005F0469" w:rsidP="003E3EA0">
            <w:pPr>
              <w:pStyle w:val="TableParagraph"/>
              <w:ind w:right="538"/>
              <w:rPr>
                <w:sz w:val="20"/>
              </w:rPr>
            </w:pPr>
            <w:r>
              <w:rPr>
                <w:sz w:val="20"/>
              </w:rPr>
              <w:t>Manor</w:t>
            </w:r>
            <w:r w:rsidRPr="0027120F">
              <w:rPr>
                <w:sz w:val="20"/>
              </w:rPr>
              <w:t xml:space="preserve"> </w:t>
            </w:r>
            <w:r>
              <w:rPr>
                <w:sz w:val="20"/>
              </w:rPr>
              <w:t>Lakes</w:t>
            </w:r>
            <w:r w:rsidRPr="0027120F">
              <w:rPr>
                <w:sz w:val="20"/>
              </w:rPr>
              <w:t xml:space="preserve"> </w:t>
            </w:r>
            <w:r>
              <w:rPr>
                <w:sz w:val="20"/>
              </w:rPr>
              <w:t>P-12</w:t>
            </w:r>
            <w:r w:rsidRPr="0027120F">
              <w:rPr>
                <w:sz w:val="20"/>
              </w:rPr>
              <w:t xml:space="preserve"> </w:t>
            </w:r>
            <w:r>
              <w:rPr>
                <w:sz w:val="20"/>
              </w:rPr>
              <w:t>College</w:t>
            </w:r>
          </w:p>
        </w:tc>
        <w:tc>
          <w:tcPr>
            <w:tcW w:w="1188" w:type="dxa"/>
          </w:tcPr>
          <w:p w14:paraId="28BE0084" w14:textId="77777777" w:rsidR="005F0469" w:rsidRDefault="005F0469" w:rsidP="003E3EA0">
            <w:pPr>
              <w:pStyle w:val="TableParagraph"/>
              <w:rPr>
                <w:sz w:val="20"/>
              </w:rPr>
            </w:pPr>
            <w:r>
              <w:rPr>
                <w:sz w:val="20"/>
              </w:rPr>
              <w:t>8848</w:t>
            </w:r>
          </w:p>
        </w:tc>
        <w:tc>
          <w:tcPr>
            <w:tcW w:w="602" w:type="dxa"/>
          </w:tcPr>
          <w:p w14:paraId="1C267E81" w14:textId="77777777" w:rsidR="005F0469" w:rsidRDefault="005F0469" w:rsidP="003E3EA0">
            <w:pPr>
              <w:pStyle w:val="TableParagraph"/>
              <w:rPr>
                <w:sz w:val="20"/>
              </w:rPr>
            </w:pPr>
            <w:r>
              <w:rPr>
                <w:sz w:val="20"/>
              </w:rPr>
              <w:t>15</w:t>
            </w:r>
          </w:p>
        </w:tc>
        <w:tc>
          <w:tcPr>
            <w:tcW w:w="603" w:type="dxa"/>
          </w:tcPr>
          <w:p w14:paraId="0BCFD755" w14:textId="77777777" w:rsidR="005F0469" w:rsidRDefault="005F0469" w:rsidP="003E3EA0">
            <w:pPr>
              <w:pStyle w:val="TableParagraph"/>
              <w:rPr>
                <w:sz w:val="20"/>
              </w:rPr>
            </w:pPr>
            <w:r>
              <w:rPr>
                <w:sz w:val="20"/>
              </w:rPr>
              <w:t>8</w:t>
            </w:r>
          </w:p>
        </w:tc>
        <w:tc>
          <w:tcPr>
            <w:tcW w:w="753" w:type="dxa"/>
          </w:tcPr>
          <w:p w14:paraId="3F84A1C2" w14:textId="77777777" w:rsidR="005F0469" w:rsidRDefault="005F0469" w:rsidP="003E3EA0">
            <w:pPr>
              <w:pStyle w:val="TableParagraph"/>
              <w:ind w:left="109"/>
              <w:rPr>
                <w:sz w:val="20"/>
              </w:rPr>
            </w:pPr>
            <w:r>
              <w:rPr>
                <w:sz w:val="20"/>
              </w:rPr>
              <w:t>5</w:t>
            </w:r>
          </w:p>
        </w:tc>
        <w:tc>
          <w:tcPr>
            <w:tcW w:w="603" w:type="dxa"/>
          </w:tcPr>
          <w:p w14:paraId="5E3E6D0F" w14:textId="77777777" w:rsidR="005F0469" w:rsidRDefault="005F0469" w:rsidP="003E3EA0">
            <w:pPr>
              <w:pStyle w:val="TableParagraph"/>
              <w:ind w:left="109"/>
              <w:rPr>
                <w:sz w:val="20"/>
              </w:rPr>
            </w:pPr>
            <w:r>
              <w:rPr>
                <w:sz w:val="20"/>
              </w:rPr>
              <w:t>2</w:t>
            </w:r>
          </w:p>
        </w:tc>
        <w:tc>
          <w:tcPr>
            <w:tcW w:w="593" w:type="dxa"/>
          </w:tcPr>
          <w:p w14:paraId="1BEAD3A2" w14:textId="77777777" w:rsidR="005F0469" w:rsidRDefault="005F0469" w:rsidP="003E3EA0">
            <w:pPr>
              <w:pStyle w:val="TableParagraph"/>
              <w:ind w:left="109"/>
              <w:rPr>
                <w:sz w:val="20"/>
              </w:rPr>
            </w:pPr>
            <w:r>
              <w:rPr>
                <w:sz w:val="20"/>
              </w:rPr>
              <w:t>0</w:t>
            </w:r>
          </w:p>
        </w:tc>
      </w:tr>
      <w:tr w:rsidR="005F0469" w14:paraId="7D5460EB" w14:textId="77777777" w:rsidTr="00C77D28">
        <w:trPr>
          <w:cantSplit/>
          <w:trHeight w:val="664"/>
        </w:trPr>
        <w:tc>
          <w:tcPr>
            <w:tcW w:w="2281" w:type="dxa"/>
          </w:tcPr>
          <w:p w14:paraId="2E573C52" w14:textId="77777777" w:rsidR="005F0469" w:rsidRDefault="005F0469" w:rsidP="003E3EA0">
            <w:pPr>
              <w:pStyle w:val="TableParagraph"/>
              <w:ind w:right="538"/>
              <w:rPr>
                <w:sz w:val="20"/>
              </w:rPr>
            </w:pPr>
            <w:proofErr w:type="spellStart"/>
            <w:r>
              <w:rPr>
                <w:sz w:val="20"/>
              </w:rPr>
              <w:t>Manorvale</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3B1F146" w14:textId="77777777" w:rsidR="005F0469" w:rsidRDefault="005F0469" w:rsidP="003E3EA0">
            <w:pPr>
              <w:pStyle w:val="TableParagraph"/>
              <w:ind w:right="538"/>
              <w:rPr>
                <w:sz w:val="20"/>
              </w:rPr>
            </w:pPr>
            <w:proofErr w:type="spellStart"/>
            <w:r>
              <w:rPr>
                <w:sz w:val="20"/>
              </w:rPr>
              <w:t>Manorvale</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3C820251" w14:textId="77777777" w:rsidR="005F0469" w:rsidRDefault="005F0469" w:rsidP="003E3EA0">
            <w:pPr>
              <w:pStyle w:val="TableParagraph"/>
              <w:rPr>
                <w:sz w:val="20"/>
              </w:rPr>
            </w:pPr>
            <w:r>
              <w:rPr>
                <w:sz w:val="20"/>
              </w:rPr>
              <w:t>5091</w:t>
            </w:r>
          </w:p>
        </w:tc>
        <w:tc>
          <w:tcPr>
            <w:tcW w:w="602" w:type="dxa"/>
          </w:tcPr>
          <w:p w14:paraId="629FA8E0" w14:textId="77777777" w:rsidR="005F0469" w:rsidRDefault="005F0469" w:rsidP="003E3EA0">
            <w:pPr>
              <w:pStyle w:val="TableParagraph"/>
              <w:rPr>
                <w:sz w:val="20"/>
              </w:rPr>
            </w:pPr>
            <w:r>
              <w:rPr>
                <w:sz w:val="20"/>
              </w:rPr>
              <w:t>15</w:t>
            </w:r>
          </w:p>
        </w:tc>
        <w:tc>
          <w:tcPr>
            <w:tcW w:w="603" w:type="dxa"/>
          </w:tcPr>
          <w:p w14:paraId="221E9635" w14:textId="77777777" w:rsidR="005F0469" w:rsidRDefault="005F0469" w:rsidP="003E3EA0">
            <w:pPr>
              <w:pStyle w:val="TableParagraph"/>
              <w:rPr>
                <w:sz w:val="20"/>
              </w:rPr>
            </w:pPr>
            <w:r>
              <w:rPr>
                <w:sz w:val="20"/>
              </w:rPr>
              <w:t>8</w:t>
            </w:r>
          </w:p>
        </w:tc>
        <w:tc>
          <w:tcPr>
            <w:tcW w:w="753" w:type="dxa"/>
          </w:tcPr>
          <w:p w14:paraId="0A753A43" w14:textId="77777777" w:rsidR="005F0469" w:rsidRDefault="005F0469" w:rsidP="003E3EA0">
            <w:pPr>
              <w:pStyle w:val="TableParagraph"/>
              <w:ind w:left="109"/>
              <w:rPr>
                <w:sz w:val="20"/>
              </w:rPr>
            </w:pPr>
            <w:r>
              <w:rPr>
                <w:sz w:val="20"/>
              </w:rPr>
              <w:t>5</w:t>
            </w:r>
          </w:p>
        </w:tc>
        <w:tc>
          <w:tcPr>
            <w:tcW w:w="603" w:type="dxa"/>
          </w:tcPr>
          <w:p w14:paraId="4E48C8FF" w14:textId="77777777" w:rsidR="005F0469" w:rsidRDefault="005F0469" w:rsidP="003E3EA0">
            <w:pPr>
              <w:pStyle w:val="TableParagraph"/>
              <w:ind w:left="109"/>
              <w:rPr>
                <w:sz w:val="20"/>
              </w:rPr>
            </w:pPr>
            <w:r>
              <w:rPr>
                <w:sz w:val="20"/>
              </w:rPr>
              <w:t>2</w:t>
            </w:r>
          </w:p>
        </w:tc>
        <w:tc>
          <w:tcPr>
            <w:tcW w:w="593" w:type="dxa"/>
          </w:tcPr>
          <w:p w14:paraId="5953C25D" w14:textId="77777777" w:rsidR="005F0469" w:rsidRDefault="005F0469" w:rsidP="003E3EA0">
            <w:pPr>
              <w:pStyle w:val="TableParagraph"/>
              <w:ind w:left="109"/>
              <w:rPr>
                <w:sz w:val="20"/>
              </w:rPr>
            </w:pPr>
            <w:r>
              <w:rPr>
                <w:sz w:val="20"/>
              </w:rPr>
              <w:t>0</w:t>
            </w:r>
          </w:p>
        </w:tc>
      </w:tr>
      <w:tr w:rsidR="005F0469" w14:paraId="2655BE81" w14:textId="77777777" w:rsidTr="00C77D28">
        <w:trPr>
          <w:cantSplit/>
          <w:trHeight w:val="664"/>
        </w:trPr>
        <w:tc>
          <w:tcPr>
            <w:tcW w:w="2281" w:type="dxa"/>
          </w:tcPr>
          <w:p w14:paraId="2917103B" w14:textId="77777777" w:rsidR="005F0469" w:rsidRDefault="005F0469" w:rsidP="003E3EA0">
            <w:pPr>
              <w:pStyle w:val="TableParagraph"/>
              <w:ind w:right="538"/>
              <w:rPr>
                <w:sz w:val="20"/>
              </w:rPr>
            </w:pPr>
            <w:r>
              <w:rPr>
                <w:sz w:val="20"/>
              </w:rPr>
              <w:t>Mansfield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4D680D2" w14:textId="77777777" w:rsidR="005F0469" w:rsidRDefault="005F0469" w:rsidP="003E3EA0">
            <w:pPr>
              <w:pStyle w:val="TableParagraph"/>
              <w:ind w:right="538"/>
              <w:rPr>
                <w:sz w:val="20"/>
              </w:rPr>
            </w:pPr>
            <w:r>
              <w:rPr>
                <w:sz w:val="20"/>
              </w:rPr>
              <w:t>Mansfield</w:t>
            </w:r>
            <w:r w:rsidRPr="0027120F">
              <w:rPr>
                <w:sz w:val="20"/>
              </w:rPr>
              <w:t xml:space="preserve"> </w:t>
            </w:r>
            <w:r>
              <w:rPr>
                <w:sz w:val="20"/>
              </w:rPr>
              <w:t>Primary</w:t>
            </w:r>
            <w:r w:rsidRPr="0027120F">
              <w:rPr>
                <w:sz w:val="20"/>
              </w:rPr>
              <w:t xml:space="preserve"> </w:t>
            </w:r>
            <w:r>
              <w:rPr>
                <w:sz w:val="20"/>
              </w:rPr>
              <w:t>School</w:t>
            </w:r>
          </w:p>
        </w:tc>
        <w:tc>
          <w:tcPr>
            <w:tcW w:w="1188" w:type="dxa"/>
          </w:tcPr>
          <w:p w14:paraId="6418ECE0" w14:textId="77777777" w:rsidR="005F0469" w:rsidRDefault="005F0469" w:rsidP="003E3EA0">
            <w:pPr>
              <w:pStyle w:val="TableParagraph"/>
              <w:rPr>
                <w:sz w:val="20"/>
              </w:rPr>
            </w:pPr>
            <w:r>
              <w:rPr>
                <w:sz w:val="20"/>
              </w:rPr>
              <w:t>1112</w:t>
            </w:r>
          </w:p>
        </w:tc>
        <w:tc>
          <w:tcPr>
            <w:tcW w:w="602" w:type="dxa"/>
          </w:tcPr>
          <w:p w14:paraId="2B443F7E" w14:textId="77777777" w:rsidR="005F0469" w:rsidRDefault="005F0469" w:rsidP="003E3EA0">
            <w:pPr>
              <w:pStyle w:val="TableParagraph"/>
              <w:rPr>
                <w:sz w:val="20"/>
              </w:rPr>
            </w:pPr>
            <w:r>
              <w:rPr>
                <w:sz w:val="20"/>
              </w:rPr>
              <w:t>15</w:t>
            </w:r>
          </w:p>
        </w:tc>
        <w:tc>
          <w:tcPr>
            <w:tcW w:w="603" w:type="dxa"/>
          </w:tcPr>
          <w:p w14:paraId="744490BF" w14:textId="77777777" w:rsidR="005F0469" w:rsidRDefault="005F0469" w:rsidP="003E3EA0">
            <w:pPr>
              <w:pStyle w:val="TableParagraph"/>
              <w:rPr>
                <w:sz w:val="20"/>
              </w:rPr>
            </w:pPr>
            <w:r>
              <w:rPr>
                <w:sz w:val="20"/>
              </w:rPr>
              <w:t>8</w:t>
            </w:r>
          </w:p>
        </w:tc>
        <w:tc>
          <w:tcPr>
            <w:tcW w:w="753" w:type="dxa"/>
          </w:tcPr>
          <w:p w14:paraId="0571F6A3" w14:textId="77777777" w:rsidR="005F0469" w:rsidRDefault="005F0469" w:rsidP="003E3EA0">
            <w:pPr>
              <w:pStyle w:val="TableParagraph"/>
              <w:ind w:left="109"/>
              <w:rPr>
                <w:sz w:val="20"/>
              </w:rPr>
            </w:pPr>
            <w:r>
              <w:rPr>
                <w:sz w:val="20"/>
              </w:rPr>
              <w:t>5</w:t>
            </w:r>
          </w:p>
        </w:tc>
        <w:tc>
          <w:tcPr>
            <w:tcW w:w="603" w:type="dxa"/>
          </w:tcPr>
          <w:p w14:paraId="000F7973" w14:textId="77777777" w:rsidR="005F0469" w:rsidRDefault="005F0469" w:rsidP="003E3EA0">
            <w:pPr>
              <w:pStyle w:val="TableParagraph"/>
              <w:ind w:left="109"/>
              <w:rPr>
                <w:sz w:val="20"/>
              </w:rPr>
            </w:pPr>
            <w:r>
              <w:rPr>
                <w:sz w:val="20"/>
              </w:rPr>
              <w:t>2</w:t>
            </w:r>
          </w:p>
        </w:tc>
        <w:tc>
          <w:tcPr>
            <w:tcW w:w="593" w:type="dxa"/>
          </w:tcPr>
          <w:p w14:paraId="6CB2E706" w14:textId="77777777" w:rsidR="005F0469" w:rsidRDefault="005F0469" w:rsidP="003E3EA0">
            <w:pPr>
              <w:pStyle w:val="TableParagraph"/>
              <w:ind w:left="109"/>
              <w:rPr>
                <w:sz w:val="20"/>
              </w:rPr>
            </w:pPr>
            <w:r>
              <w:rPr>
                <w:sz w:val="20"/>
              </w:rPr>
              <w:t>0</w:t>
            </w:r>
          </w:p>
        </w:tc>
      </w:tr>
      <w:tr w:rsidR="005F0469" w14:paraId="5318BEE0" w14:textId="77777777" w:rsidTr="00C77D28">
        <w:trPr>
          <w:cantSplit/>
          <w:trHeight w:val="664"/>
        </w:trPr>
        <w:tc>
          <w:tcPr>
            <w:tcW w:w="2281" w:type="dxa"/>
          </w:tcPr>
          <w:p w14:paraId="427A1C93" w14:textId="77777777" w:rsidR="005F0469" w:rsidRDefault="005F0469" w:rsidP="003E3EA0">
            <w:pPr>
              <w:pStyle w:val="TableParagraph"/>
              <w:ind w:right="538"/>
              <w:rPr>
                <w:sz w:val="20"/>
              </w:rPr>
            </w:pPr>
            <w:r>
              <w:rPr>
                <w:sz w:val="20"/>
              </w:rPr>
              <w:t>Mansfield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1A718B4" w14:textId="77777777" w:rsidR="005F0469" w:rsidRDefault="005F0469" w:rsidP="003E3EA0">
            <w:pPr>
              <w:pStyle w:val="TableParagraph"/>
              <w:ind w:right="538"/>
              <w:rPr>
                <w:sz w:val="20"/>
              </w:rPr>
            </w:pPr>
            <w:r>
              <w:rPr>
                <w:sz w:val="20"/>
              </w:rPr>
              <w:t>Mansfield Secondary</w:t>
            </w:r>
            <w:r w:rsidRPr="0027120F">
              <w:rPr>
                <w:sz w:val="20"/>
              </w:rPr>
              <w:t xml:space="preserve"> </w:t>
            </w:r>
            <w:r>
              <w:rPr>
                <w:sz w:val="20"/>
              </w:rPr>
              <w:t>College</w:t>
            </w:r>
          </w:p>
        </w:tc>
        <w:tc>
          <w:tcPr>
            <w:tcW w:w="1188" w:type="dxa"/>
          </w:tcPr>
          <w:p w14:paraId="626BA168" w14:textId="77777777" w:rsidR="005F0469" w:rsidRDefault="005F0469" w:rsidP="003E3EA0">
            <w:pPr>
              <w:pStyle w:val="TableParagraph"/>
              <w:rPr>
                <w:sz w:val="20"/>
              </w:rPr>
            </w:pPr>
            <w:r>
              <w:rPr>
                <w:sz w:val="20"/>
              </w:rPr>
              <w:t>8010</w:t>
            </w:r>
          </w:p>
        </w:tc>
        <w:tc>
          <w:tcPr>
            <w:tcW w:w="602" w:type="dxa"/>
          </w:tcPr>
          <w:p w14:paraId="561C01D3" w14:textId="77777777" w:rsidR="005F0469" w:rsidRDefault="005F0469" w:rsidP="003E3EA0">
            <w:pPr>
              <w:pStyle w:val="TableParagraph"/>
              <w:rPr>
                <w:sz w:val="20"/>
              </w:rPr>
            </w:pPr>
            <w:r>
              <w:rPr>
                <w:sz w:val="20"/>
              </w:rPr>
              <w:t>15</w:t>
            </w:r>
          </w:p>
        </w:tc>
        <w:tc>
          <w:tcPr>
            <w:tcW w:w="603" w:type="dxa"/>
          </w:tcPr>
          <w:p w14:paraId="0B7EDCD6" w14:textId="77777777" w:rsidR="005F0469" w:rsidRDefault="005F0469" w:rsidP="003E3EA0">
            <w:pPr>
              <w:pStyle w:val="TableParagraph"/>
              <w:rPr>
                <w:sz w:val="20"/>
              </w:rPr>
            </w:pPr>
            <w:r>
              <w:rPr>
                <w:sz w:val="20"/>
              </w:rPr>
              <w:t>6</w:t>
            </w:r>
          </w:p>
        </w:tc>
        <w:tc>
          <w:tcPr>
            <w:tcW w:w="753" w:type="dxa"/>
          </w:tcPr>
          <w:p w14:paraId="1CEAC7C6" w14:textId="77777777" w:rsidR="005F0469" w:rsidRDefault="005F0469" w:rsidP="003E3EA0">
            <w:pPr>
              <w:pStyle w:val="TableParagraph"/>
              <w:ind w:left="109"/>
              <w:rPr>
                <w:sz w:val="20"/>
              </w:rPr>
            </w:pPr>
            <w:r>
              <w:rPr>
                <w:sz w:val="20"/>
              </w:rPr>
              <w:t>5</w:t>
            </w:r>
          </w:p>
        </w:tc>
        <w:tc>
          <w:tcPr>
            <w:tcW w:w="603" w:type="dxa"/>
          </w:tcPr>
          <w:p w14:paraId="75FEBC16" w14:textId="77777777" w:rsidR="005F0469" w:rsidRDefault="005F0469" w:rsidP="003E3EA0">
            <w:pPr>
              <w:pStyle w:val="TableParagraph"/>
              <w:ind w:left="109"/>
              <w:rPr>
                <w:sz w:val="20"/>
              </w:rPr>
            </w:pPr>
            <w:r>
              <w:rPr>
                <w:sz w:val="20"/>
              </w:rPr>
              <w:t>4</w:t>
            </w:r>
          </w:p>
        </w:tc>
        <w:tc>
          <w:tcPr>
            <w:tcW w:w="593" w:type="dxa"/>
          </w:tcPr>
          <w:p w14:paraId="48828AEF" w14:textId="77777777" w:rsidR="005F0469" w:rsidRDefault="005F0469" w:rsidP="003E3EA0">
            <w:pPr>
              <w:pStyle w:val="TableParagraph"/>
              <w:ind w:left="109"/>
              <w:rPr>
                <w:sz w:val="20"/>
              </w:rPr>
            </w:pPr>
            <w:r>
              <w:rPr>
                <w:sz w:val="20"/>
              </w:rPr>
              <w:t>0</w:t>
            </w:r>
          </w:p>
        </w:tc>
      </w:tr>
      <w:tr w:rsidR="005F0469" w14:paraId="54A6FC5D" w14:textId="77777777" w:rsidTr="00C77D28">
        <w:trPr>
          <w:cantSplit/>
          <w:trHeight w:val="664"/>
        </w:trPr>
        <w:tc>
          <w:tcPr>
            <w:tcW w:w="2281" w:type="dxa"/>
          </w:tcPr>
          <w:p w14:paraId="775F7F39" w14:textId="77777777" w:rsidR="005F0469" w:rsidRDefault="005F0469" w:rsidP="003E3EA0">
            <w:pPr>
              <w:pStyle w:val="TableParagraph"/>
              <w:ind w:right="538"/>
              <w:rPr>
                <w:sz w:val="20"/>
              </w:rPr>
            </w:pPr>
            <w:r>
              <w:rPr>
                <w:sz w:val="20"/>
              </w:rPr>
              <w:t>Maramba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5A0A478" w14:textId="77777777" w:rsidR="005F0469" w:rsidRDefault="005F0469" w:rsidP="003E3EA0">
            <w:pPr>
              <w:pStyle w:val="TableParagraph"/>
              <w:ind w:right="538"/>
              <w:rPr>
                <w:sz w:val="20"/>
              </w:rPr>
            </w:pPr>
            <w:r>
              <w:rPr>
                <w:sz w:val="20"/>
              </w:rPr>
              <w:t>Maramba</w:t>
            </w:r>
            <w:r w:rsidRPr="0027120F">
              <w:rPr>
                <w:sz w:val="20"/>
              </w:rPr>
              <w:t xml:space="preserve"> </w:t>
            </w:r>
            <w:r>
              <w:rPr>
                <w:sz w:val="20"/>
              </w:rPr>
              <w:t>Primary</w:t>
            </w:r>
            <w:r w:rsidRPr="0027120F">
              <w:rPr>
                <w:sz w:val="20"/>
              </w:rPr>
              <w:t xml:space="preserve"> </w:t>
            </w:r>
            <w:r>
              <w:rPr>
                <w:sz w:val="20"/>
              </w:rPr>
              <w:t>School</w:t>
            </w:r>
          </w:p>
        </w:tc>
        <w:tc>
          <w:tcPr>
            <w:tcW w:w="1188" w:type="dxa"/>
          </w:tcPr>
          <w:p w14:paraId="1ED265B0" w14:textId="77777777" w:rsidR="005F0469" w:rsidRDefault="005F0469" w:rsidP="003E3EA0">
            <w:pPr>
              <w:pStyle w:val="TableParagraph"/>
              <w:rPr>
                <w:sz w:val="20"/>
              </w:rPr>
            </w:pPr>
            <w:r>
              <w:rPr>
                <w:sz w:val="20"/>
              </w:rPr>
              <w:t>5293</w:t>
            </w:r>
          </w:p>
        </w:tc>
        <w:tc>
          <w:tcPr>
            <w:tcW w:w="602" w:type="dxa"/>
          </w:tcPr>
          <w:p w14:paraId="0893DF77" w14:textId="77777777" w:rsidR="005F0469" w:rsidRDefault="005F0469" w:rsidP="003E3EA0">
            <w:pPr>
              <w:pStyle w:val="TableParagraph"/>
              <w:rPr>
                <w:sz w:val="20"/>
              </w:rPr>
            </w:pPr>
            <w:r>
              <w:rPr>
                <w:sz w:val="20"/>
              </w:rPr>
              <w:t>15</w:t>
            </w:r>
          </w:p>
        </w:tc>
        <w:tc>
          <w:tcPr>
            <w:tcW w:w="603" w:type="dxa"/>
          </w:tcPr>
          <w:p w14:paraId="2BF0997F" w14:textId="77777777" w:rsidR="005F0469" w:rsidRDefault="005F0469" w:rsidP="003E3EA0">
            <w:pPr>
              <w:pStyle w:val="TableParagraph"/>
              <w:rPr>
                <w:sz w:val="20"/>
              </w:rPr>
            </w:pPr>
            <w:r>
              <w:rPr>
                <w:sz w:val="20"/>
              </w:rPr>
              <w:t>8</w:t>
            </w:r>
          </w:p>
        </w:tc>
        <w:tc>
          <w:tcPr>
            <w:tcW w:w="753" w:type="dxa"/>
          </w:tcPr>
          <w:p w14:paraId="483D58A1" w14:textId="77777777" w:rsidR="005F0469" w:rsidRDefault="005F0469" w:rsidP="003E3EA0">
            <w:pPr>
              <w:pStyle w:val="TableParagraph"/>
              <w:ind w:left="109"/>
              <w:rPr>
                <w:sz w:val="20"/>
              </w:rPr>
            </w:pPr>
            <w:r>
              <w:rPr>
                <w:sz w:val="20"/>
              </w:rPr>
              <w:t>5</w:t>
            </w:r>
          </w:p>
        </w:tc>
        <w:tc>
          <w:tcPr>
            <w:tcW w:w="603" w:type="dxa"/>
          </w:tcPr>
          <w:p w14:paraId="747DFADE" w14:textId="77777777" w:rsidR="005F0469" w:rsidRDefault="005F0469" w:rsidP="003E3EA0">
            <w:pPr>
              <w:pStyle w:val="TableParagraph"/>
              <w:ind w:left="109"/>
              <w:rPr>
                <w:sz w:val="20"/>
              </w:rPr>
            </w:pPr>
            <w:r>
              <w:rPr>
                <w:sz w:val="20"/>
              </w:rPr>
              <w:t>2</w:t>
            </w:r>
          </w:p>
        </w:tc>
        <w:tc>
          <w:tcPr>
            <w:tcW w:w="593" w:type="dxa"/>
          </w:tcPr>
          <w:p w14:paraId="200E0372" w14:textId="77777777" w:rsidR="005F0469" w:rsidRDefault="005F0469" w:rsidP="003E3EA0">
            <w:pPr>
              <w:pStyle w:val="TableParagraph"/>
              <w:ind w:left="109"/>
              <w:rPr>
                <w:sz w:val="20"/>
              </w:rPr>
            </w:pPr>
            <w:r>
              <w:rPr>
                <w:sz w:val="20"/>
              </w:rPr>
              <w:t>0</w:t>
            </w:r>
          </w:p>
        </w:tc>
      </w:tr>
      <w:tr w:rsidR="005F0469" w14:paraId="27396308" w14:textId="77777777" w:rsidTr="00C77D28">
        <w:trPr>
          <w:cantSplit/>
          <w:trHeight w:val="664"/>
        </w:trPr>
        <w:tc>
          <w:tcPr>
            <w:tcW w:w="2281" w:type="dxa"/>
          </w:tcPr>
          <w:p w14:paraId="252C4E5C" w14:textId="515AE9C6" w:rsidR="005F0469" w:rsidRDefault="005F0469" w:rsidP="003E3EA0">
            <w:pPr>
              <w:pStyle w:val="TableParagraph"/>
              <w:ind w:right="538"/>
              <w:rPr>
                <w:sz w:val="20"/>
              </w:rPr>
            </w:pPr>
            <w:r>
              <w:rPr>
                <w:sz w:val="20"/>
              </w:rPr>
              <w:t>Maribyrnong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FC6D958" w14:textId="201A8A27" w:rsidR="005F0469" w:rsidRDefault="005F0469" w:rsidP="003E3EA0">
            <w:pPr>
              <w:pStyle w:val="TableParagraph"/>
              <w:ind w:right="538"/>
              <w:rPr>
                <w:sz w:val="20"/>
              </w:rPr>
            </w:pPr>
            <w:r>
              <w:rPr>
                <w:sz w:val="20"/>
              </w:rPr>
              <w:t>Maribyrnong College</w:t>
            </w:r>
          </w:p>
        </w:tc>
        <w:tc>
          <w:tcPr>
            <w:tcW w:w="1188" w:type="dxa"/>
          </w:tcPr>
          <w:p w14:paraId="7A8CC81A" w14:textId="77777777" w:rsidR="005F0469" w:rsidRDefault="005F0469" w:rsidP="003E3EA0">
            <w:pPr>
              <w:pStyle w:val="TableParagraph"/>
              <w:rPr>
                <w:sz w:val="20"/>
              </w:rPr>
            </w:pPr>
            <w:r>
              <w:rPr>
                <w:sz w:val="20"/>
              </w:rPr>
              <w:t>8015</w:t>
            </w:r>
          </w:p>
        </w:tc>
        <w:tc>
          <w:tcPr>
            <w:tcW w:w="602" w:type="dxa"/>
          </w:tcPr>
          <w:p w14:paraId="05E58410" w14:textId="77777777" w:rsidR="005F0469" w:rsidRDefault="005F0469" w:rsidP="003E3EA0">
            <w:pPr>
              <w:pStyle w:val="TableParagraph"/>
              <w:rPr>
                <w:sz w:val="20"/>
              </w:rPr>
            </w:pPr>
            <w:r>
              <w:rPr>
                <w:sz w:val="20"/>
              </w:rPr>
              <w:t>18</w:t>
            </w:r>
          </w:p>
        </w:tc>
        <w:tc>
          <w:tcPr>
            <w:tcW w:w="603" w:type="dxa"/>
          </w:tcPr>
          <w:p w14:paraId="5107FB9B" w14:textId="77777777" w:rsidR="005F0469" w:rsidRDefault="005F0469" w:rsidP="003E3EA0">
            <w:pPr>
              <w:pStyle w:val="TableParagraph"/>
              <w:rPr>
                <w:sz w:val="20"/>
              </w:rPr>
            </w:pPr>
            <w:r>
              <w:rPr>
                <w:sz w:val="20"/>
              </w:rPr>
              <w:t>6</w:t>
            </w:r>
          </w:p>
        </w:tc>
        <w:tc>
          <w:tcPr>
            <w:tcW w:w="753" w:type="dxa"/>
          </w:tcPr>
          <w:p w14:paraId="3A4C4014" w14:textId="77777777" w:rsidR="005F0469" w:rsidRDefault="005F0469" w:rsidP="003E3EA0">
            <w:pPr>
              <w:pStyle w:val="TableParagraph"/>
              <w:ind w:left="109"/>
              <w:rPr>
                <w:sz w:val="20"/>
              </w:rPr>
            </w:pPr>
            <w:r>
              <w:rPr>
                <w:sz w:val="20"/>
              </w:rPr>
              <w:t>5</w:t>
            </w:r>
          </w:p>
        </w:tc>
        <w:tc>
          <w:tcPr>
            <w:tcW w:w="603" w:type="dxa"/>
          </w:tcPr>
          <w:p w14:paraId="1A42FFC8" w14:textId="77777777" w:rsidR="005F0469" w:rsidRDefault="005F0469" w:rsidP="003E3EA0">
            <w:pPr>
              <w:pStyle w:val="TableParagraph"/>
              <w:ind w:left="109"/>
              <w:rPr>
                <w:sz w:val="20"/>
              </w:rPr>
            </w:pPr>
            <w:r>
              <w:rPr>
                <w:sz w:val="20"/>
              </w:rPr>
              <w:t>4</w:t>
            </w:r>
          </w:p>
        </w:tc>
        <w:tc>
          <w:tcPr>
            <w:tcW w:w="593" w:type="dxa"/>
          </w:tcPr>
          <w:p w14:paraId="175B5E32" w14:textId="77777777" w:rsidR="005F0469" w:rsidRDefault="005F0469" w:rsidP="003E3EA0">
            <w:pPr>
              <w:pStyle w:val="TableParagraph"/>
              <w:ind w:left="109"/>
              <w:rPr>
                <w:sz w:val="20"/>
              </w:rPr>
            </w:pPr>
            <w:r>
              <w:rPr>
                <w:sz w:val="20"/>
              </w:rPr>
              <w:t>3</w:t>
            </w:r>
          </w:p>
        </w:tc>
      </w:tr>
      <w:tr w:rsidR="005F0469" w14:paraId="1CFB51E9" w14:textId="77777777" w:rsidTr="00C77D28">
        <w:trPr>
          <w:cantSplit/>
          <w:trHeight w:val="664"/>
        </w:trPr>
        <w:tc>
          <w:tcPr>
            <w:tcW w:w="2281" w:type="dxa"/>
          </w:tcPr>
          <w:p w14:paraId="5F98EC97" w14:textId="77777777" w:rsidR="005F0469" w:rsidRDefault="005F0469" w:rsidP="003E3EA0">
            <w:pPr>
              <w:pStyle w:val="TableParagraph"/>
              <w:ind w:right="538"/>
              <w:rPr>
                <w:sz w:val="20"/>
              </w:rPr>
            </w:pPr>
            <w:r>
              <w:rPr>
                <w:sz w:val="20"/>
              </w:rPr>
              <w:t>Marlborough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8B95006" w14:textId="77777777" w:rsidR="005F0469" w:rsidRDefault="005F0469" w:rsidP="003E3EA0">
            <w:pPr>
              <w:pStyle w:val="TableParagraph"/>
              <w:ind w:right="538"/>
              <w:rPr>
                <w:sz w:val="20"/>
              </w:rPr>
            </w:pPr>
            <w:r>
              <w:rPr>
                <w:sz w:val="20"/>
              </w:rPr>
              <w:t>Marlborough Primary</w:t>
            </w:r>
            <w:r w:rsidRPr="0027120F">
              <w:rPr>
                <w:sz w:val="20"/>
              </w:rPr>
              <w:t xml:space="preserve"> </w:t>
            </w:r>
            <w:r>
              <w:rPr>
                <w:sz w:val="20"/>
              </w:rPr>
              <w:t>School</w:t>
            </w:r>
          </w:p>
        </w:tc>
        <w:tc>
          <w:tcPr>
            <w:tcW w:w="1188" w:type="dxa"/>
          </w:tcPr>
          <w:p w14:paraId="483FB0A0" w14:textId="77777777" w:rsidR="005F0469" w:rsidRDefault="005F0469" w:rsidP="003E3EA0">
            <w:pPr>
              <w:pStyle w:val="TableParagraph"/>
              <w:rPr>
                <w:sz w:val="20"/>
              </w:rPr>
            </w:pPr>
            <w:r>
              <w:rPr>
                <w:sz w:val="20"/>
              </w:rPr>
              <w:t>5045</w:t>
            </w:r>
          </w:p>
        </w:tc>
        <w:tc>
          <w:tcPr>
            <w:tcW w:w="602" w:type="dxa"/>
          </w:tcPr>
          <w:p w14:paraId="4E67B7AD" w14:textId="77777777" w:rsidR="005F0469" w:rsidRDefault="005F0469" w:rsidP="003E3EA0">
            <w:pPr>
              <w:pStyle w:val="TableParagraph"/>
              <w:rPr>
                <w:sz w:val="20"/>
              </w:rPr>
            </w:pPr>
            <w:r>
              <w:rPr>
                <w:sz w:val="20"/>
              </w:rPr>
              <w:t>15</w:t>
            </w:r>
          </w:p>
        </w:tc>
        <w:tc>
          <w:tcPr>
            <w:tcW w:w="603" w:type="dxa"/>
          </w:tcPr>
          <w:p w14:paraId="7BFE419C" w14:textId="77777777" w:rsidR="005F0469" w:rsidRDefault="005F0469" w:rsidP="003E3EA0">
            <w:pPr>
              <w:pStyle w:val="TableParagraph"/>
              <w:rPr>
                <w:sz w:val="20"/>
              </w:rPr>
            </w:pPr>
            <w:r>
              <w:rPr>
                <w:sz w:val="20"/>
              </w:rPr>
              <w:t>8</w:t>
            </w:r>
          </w:p>
        </w:tc>
        <w:tc>
          <w:tcPr>
            <w:tcW w:w="753" w:type="dxa"/>
          </w:tcPr>
          <w:p w14:paraId="6427EEBD" w14:textId="77777777" w:rsidR="005F0469" w:rsidRDefault="005F0469" w:rsidP="003E3EA0">
            <w:pPr>
              <w:pStyle w:val="TableParagraph"/>
              <w:ind w:left="109"/>
              <w:rPr>
                <w:sz w:val="20"/>
              </w:rPr>
            </w:pPr>
            <w:r>
              <w:rPr>
                <w:sz w:val="20"/>
              </w:rPr>
              <w:t>5</w:t>
            </w:r>
          </w:p>
        </w:tc>
        <w:tc>
          <w:tcPr>
            <w:tcW w:w="603" w:type="dxa"/>
          </w:tcPr>
          <w:p w14:paraId="6AFEA63E" w14:textId="77777777" w:rsidR="005F0469" w:rsidRDefault="005F0469" w:rsidP="003E3EA0">
            <w:pPr>
              <w:pStyle w:val="TableParagraph"/>
              <w:ind w:left="109"/>
              <w:rPr>
                <w:sz w:val="20"/>
              </w:rPr>
            </w:pPr>
            <w:r>
              <w:rPr>
                <w:sz w:val="20"/>
              </w:rPr>
              <w:t>2</w:t>
            </w:r>
          </w:p>
        </w:tc>
        <w:tc>
          <w:tcPr>
            <w:tcW w:w="593" w:type="dxa"/>
          </w:tcPr>
          <w:p w14:paraId="463C93B5" w14:textId="77777777" w:rsidR="005F0469" w:rsidRDefault="005F0469" w:rsidP="003E3EA0">
            <w:pPr>
              <w:pStyle w:val="TableParagraph"/>
              <w:ind w:left="109"/>
              <w:rPr>
                <w:sz w:val="20"/>
              </w:rPr>
            </w:pPr>
            <w:r>
              <w:rPr>
                <w:sz w:val="20"/>
              </w:rPr>
              <w:t>0</w:t>
            </w:r>
          </w:p>
        </w:tc>
      </w:tr>
      <w:tr w:rsidR="005F0469" w14:paraId="0CBF814E" w14:textId="77777777" w:rsidTr="00C77D28">
        <w:trPr>
          <w:cantSplit/>
          <w:trHeight w:val="664"/>
        </w:trPr>
        <w:tc>
          <w:tcPr>
            <w:tcW w:w="2281" w:type="dxa"/>
          </w:tcPr>
          <w:p w14:paraId="7082123C" w14:textId="77777777" w:rsidR="005F0469" w:rsidRDefault="005F0469" w:rsidP="003E3EA0">
            <w:pPr>
              <w:pStyle w:val="TableParagraph"/>
              <w:ind w:right="538"/>
              <w:rPr>
                <w:sz w:val="20"/>
              </w:rPr>
            </w:pPr>
            <w:r>
              <w:rPr>
                <w:sz w:val="20"/>
              </w:rPr>
              <w:t>Marlo Primary School</w:t>
            </w:r>
            <w:r w:rsidRPr="0027120F">
              <w:rPr>
                <w:sz w:val="20"/>
              </w:rPr>
              <w:t xml:space="preserve"> </w:t>
            </w:r>
            <w:r>
              <w:rPr>
                <w:sz w:val="20"/>
              </w:rPr>
              <w:t>Council</w:t>
            </w:r>
          </w:p>
        </w:tc>
        <w:tc>
          <w:tcPr>
            <w:tcW w:w="2389" w:type="dxa"/>
          </w:tcPr>
          <w:p w14:paraId="490289A6" w14:textId="77777777" w:rsidR="005F0469" w:rsidRDefault="005F0469" w:rsidP="003E3EA0">
            <w:pPr>
              <w:pStyle w:val="TableParagraph"/>
              <w:ind w:right="538"/>
              <w:rPr>
                <w:sz w:val="20"/>
              </w:rPr>
            </w:pPr>
            <w:r>
              <w:rPr>
                <w:sz w:val="20"/>
              </w:rPr>
              <w:t>Marlo</w:t>
            </w:r>
            <w:r w:rsidRPr="0027120F">
              <w:rPr>
                <w:sz w:val="20"/>
              </w:rPr>
              <w:t xml:space="preserve"> </w:t>
            </w:r>
            <w:r>
              <w:rPr>
                <w:sz w:val="20"/>
              </w:rPr>
              <w:t>Primary</w:t>
            </w:r>
            <w:r w:rsidRPr="0027120F">
              <w:rPr>
                <w:sz w:val="20"/>
              </w:rPr>
              <w:t xml:space="preserve"> </w:t>
            </w:r>
            <w:r>
              <w:rPr>
                <w:sz w:val="20"/>
              </w:rPr>
              <w:t>School</w:t>
            </w:r>
          </w:p>
        </w:tc>
        <w:tc>
          <w:tcPr>
            <w:tcW w:w="1188" w:type="dxa"/>
          </w:tcPr>
          <w:p w14:paraId="016776E8" w14:textId="77777777" w:rsidR="005F0469" w:rsidRDefault="005F0469" w:rsidP="003E3EA0">
            <w:pPr>
              <w:pStyle w:val="TableParagraph"/>
              <w:rPr>
                <w:sz w:val="20"/>
              </w:rPr>
            </w:pPr>
            <w:r>
              <w:rPr>
                <w:sz w:val="20"/>
              </w:rPr>
              <w:t>3433</w:t>
            </w:r>
          </w:p>
        </w:tc>
        <w:tc>
          <w:tcPr>
            <w:tcW w:w="602" w:type="dxa"/>
          </w:tcPr>
          <w:p w14:paraId="79494E56" w14:textId="77777777" w:rsidR="005F0469" w:rsidRDefault="005F0469" w:rsidP="003E3EA0">
            <w:pPr>
              <w:pStyle w:val="TableParagraph"/>
              <w:rPr>
                <w:sz w:val="20"/>
              </w:rPr>
            </w:pPr>
            <w:r>
              <w:rPr>
                <w:sz w:val="20"/>
              </w:rPr>
              <w:t>9</w:t>
            </w:r>
          </w:p>
        </w:tc>
        <w:tc>
          <w:tcPr>
            <w:tcW w:w="603" w:type="dxa"/>
          </w:tcPr>
          <w:p w14:paraId="0C4F31F5" w14:textId="77777777" w:rsidR="005F0469" w:rsidRDefault="005F0469" w:rsidP="003E3EA0">
            <w:pPr>
              <w:pStyle w:val="TableParagraph"/>
              <w:rPr>
                <w:sz w:val="20"/>
              </w:rPr>
            </w:pPr>
            <w:r>
              <w:rPr>
                <w:sz w:val="20"/>
              </w:rPr>
              <w:t>5</w:t>
            </w:r>
          </w:p>
        </w:tc>
        <w:tc>
          <w:tcPr>
            <w:tcW w:w="753" w:type="dxa"/>
          </w:tcPr>
          <w:p w14:paraId="553C34A2" w14:textId="77777777" w:rsidR="005F0469" w:rsidRDefault="005F0469" w:rsidP="003E3EA0">
            <w:pPr>
              <w:pStyle w:val="TableParagraph"/>
              <w:ind w:left="109"/>
              <w:rPr>
                <w:sz w:val="20"/>
              </w:rPr>
            </w:pPr>
            <w:r>
              <w:rPr>
                <w:sz w:val="20"/>
              </w:rPr>
              <w:t>2</w:t>
            </w:r>
          </w:p>
        </w:tc>
        <w:tc>
          <w:tcPr>
            <w:tcW w:w="603" w:type="dxa"/>
          </w:tcPr>
          <w:p w14:paraId="01BC0046" w14:textId="77777777" w:rsidR="005F0469" w:rsidRDefault="005F0469" w:rsidP="003E3EA0">
            <w:pPr>
              <w:pStyle w:val="TableParagraph"/>
              <w:ind w:left="109"/>
              <w:rPr>
                <w:sz w:val="20"/>
              </w:rPr>
            </w:pPr>
            <w:r>
              <w:rPr>
                <w:sz w:val="20"/>
              </w:rPr>
              <w:t>2</w:t>
            </w:r>
          </w:p>
        </w:tc>
        <w:tc>
          <w:tcPr>
            <w:tcW w:w="593" w:type="dxa"/>
          </w:tcPr>
          <w:p w14:paraId="2463339B" w14:textId="77777777" w:rsidR="005F0469" w:rsidRDefault="005F0469" w:rsidP="003E3EA0">
            <w:pPr>
              <w:pStyle w:val="TableParagraph"/>
              <w:ind w:left="109"/>
              <w:rPr>
                <w:sz w:val="20"/>
              </w:rPr>
            </w:pPr>
            <w:r>
              <w:rPr>
                <w:sz w:val="20"/>
              </w:rPr>
              <w:t>0</w:t>
            </w:r>
          </w:p>
        </w:tc>
      </w:tr>
      <w:tr w:rsidR="005F0469" w14:paraId="0D2469E4" w14:textId="77777777" w:rsidTr="00C77D28">
        <w:trPr>
          <w:cantSplit/>
          <w:trHeight w:val="664"/>
        </w:trPr>
        <w:tc>
          <w:tcPr>
            <w:tcW w:w="2281" w:type="dxa"/>
          </w:tcPr>
          <w:p w14:paraId="29D03619" w14:textId="77777777" w:rsidR="005F0469" w:rsidRDefault="005F0469" w:rsidP="003E3EA0">
            <w:pPr>
              <w:pStyle w:val="TableParagraph"/>
              <w:ind w:right="538"/>
              <w:rPr>
                <w:sz w:val="20"/>
              </w:rPr>
            </w:pPr>
            <w:r>
              <w:rPr>
                <w:sz w:val="20"/>
              </w:rPr>
              <w:t>Marnebek School</w:t>
            </w:r>
            <w:r w:rsidRPr="0027120F">
              <w:rPr>
                <w:sz w:val="20"/>
              </w:rPr>
              <w:t xml:space="preserve"> </w:t>
            </w:r>
            <w:r>
              <w:rPr>
                <w:sz w:val="20"/>
              </w:rPr>
              <w:t>Council</w:t>
            </w:r>
            <w:r w:rsidRPr="0027120F">
              <w:rPr>
                <w:sz w:val="20"/>
              </w:rPr>
              <w:t xml:space="preserve"> </w:t>
            </w:r>
            <w:r>
              <w:rPr>
                <w:sz w:val="20"/>
              </w:rPr>
              <w:t>Cranbourne</w:t>
            </w:r>
          </w:p>
        </w:tc>
        <w:tc>
          <w:tcPr>
            <w:tcW w:w="2389" w:type="dxa"/>
          </w:tcPr>
          <w:p w14:paraId="33B82FBB" w14:textId="77777777" w:rsidR="005F0469" w:rsidRDefault="005F0469" w:rsidP="003E3EA0">
            <w:pPr>
              <w:pStyle w:val="TableParagraph"/>
              <w:ind w:right="538"/>
              <w:rPr>
                <w:sz w:val="20"/>
              </w:rPr>
            </w:pPr>
            <w:r>
              <w:rPr>
                <w:sz w:val="20"/>
              </w:rPr>
              <w:t>Marnebek School</w:t>
            </w:r>
            <w:r w:rsidRPr="0027120F">
              <w:rPr>
                <w:sz w:val="20"/>
              </w:rPr>
              <w:t xml:space="preserve"> </w:t>
            </w:r>
            <w:r>
              <w:rPr>
                <w:sz w:val="20"/>
              </w:rPr>
              <w:t>Cranbourne</w:t>
            </w:r>
          </w:p>
        </w:tc>
        <w:tc>
          <w:tcPr>
            <w:tcW w:w="1188" w:type="dxa"/>
          </w:tcPr>
          <w:p w14:paraId="3C0BD9D2" w14:textId="77777777" w:rsidR="005F0469" w:rsidRDefault="005F0469" w:rsidP="003E3EA0">
            <w:pPr>
              <w:pStyle w:val="TableParagraph"/>
              <w:rPr>
                <w:sz w:val="20"/>
              </w:rPr>
            </w:pPr>
            <w:r>
              <w:rPr>
                <w:sz w:val="20"/>
              </w:rPr>
              <w:t>5464</w:t>
            </w:r>
          </w:p>
        </w:tc>
        <w:tc>
          <w:tcPr>
            <w:tcW w:w="602" w:type="dxa"/>
          </w:tcPr>
          <w:p w14:paraId="2DB032AB" w14:textId="77777777" w:rsidR="005F0469" w:rsidRDefault="005F0469" w:rsidP="003E3EA0">
            <w:pPr>
              <w:pStyle w:val="TableParagraph"/>
              <w:rPr>
                <w:sz w:val="20"/>
              </w:rPr>
            </w:pPr>
            <w:r>
              <w:rPr>
                <w:sz w:val="20"/>
              </w:rPr>
              <w:t>10</w:t>
            </w:r>
          </w:p>
        </w:tc>
        <w:tc>
          <w:tcPr>
            <w:tcW w:w="603" w:type="dxa"/>
          </w:tcPr>
          <w:p w14:paraId="5B949ABE" w14:textId="77777777" w:rsidR="005F0469" w:rsidRDefault="005F0469" w:rsidP="003E3EA0">
            <w:pPr>
              <w:pStyle w:val="TableParagraph"/>
              <w:rPr>
                <w:sz w:val="20"/>
              </w:rPr>
            </w:pPr>
            <w:r>
              <w:rPr>
                <w:sz w:val="20"/>
              </w:rPr>
              <w:t>6</w:t>
            </w:r>
          </w:p>
        </w:tc>
        <w:tc>
          <w:tcPr>
            <w:tcW w:w="753" w:type="dxa"/>
          </w:tcPr>
          <w:p w14:paraId="6F0155F2" w14:textId="77777777" w:rsidR="005F0469" w:rsidRDefault="005F0469" w:rsidP="003E3EA0">
            <w:pPr>
              <w:pStyle w:val="TableParagraph"/>
              <w:ind w:left="109"/>
              <w:rPr>
                <w:sz w:val="20"/>
              </w:rPr>
            </w:pPr>
            <w:r>
              <w:rPr>
                <w:sz w:val="20"/>
              </w:rPr>
              <w:t>3</w:t>
            </w:r>
          </w:p>
        </w:tc>
        <w:tc>
          <w:tcPr>
            <w:tcW w:w="603" w:type="dxa"/>
          </w:tcPr>
          <w:p w14:paraId="214B0679" w14:textId="77777777" w:rsidR="005F0469" w:rsidRDefault="005F0469" w:rsidP="003E3EA0">
            <w:pPr>
              <w:pStyle w:val="TableParagraph"/>
              <w:ind w:left="109"/>
              <w:rPr>
                <w:sz w:val="20"/>
              </w:rPr>
            </w:pPr>
            <w:r>
              <w:rPr>
                <w:sz w:val="20"/>
              </w:rPr>
              <w:t>1</w:t>
            </w:r>
          </w:p>
        </w:tc>
        <w:tc>
          <w:tcPr>
            <w:tcW w:w="593" w:type="dxa"/>
          </w:tcPr>
          <w:p w14:paraId="5644169D" w14:textId="77777777" w:rsidR="005F0469" w:rsidRDefault="005F0469" w:rsidP="003E3EA0">
            <w:pPr>
              <w:pStyle w:val="TableParagraph"/>
              <w:ind w:left="109"/>
              <w:rPr>
                <w:sz w:val="20"/>
              </w:rPr>
            </w:pPr>
            <w:r>
              <w:rPr>
                <w:sz w:val="20"/>
              </w:rPr>
              <w:t>0</w:t>
            </w:r>
          </w:p>
        </w:tc>
      </w:tr>
      <w:tr w:rsidR="005F0469" w14:paraId="2C7254D8" w14:textId="77777777" w:rsidTr="00C77D28">
        <w:trPr>
          <w:cantSplit/>
          <w:trHeight w:val="664"/>
        </w:trPr>
        <w:tc>
          <w:tcPr>
            <w:tcW w:w="2281" w:type="dxa"/>
          </w:tcPr>
          <w:p w14:paraId="48FF1609" w14:textId="77777777" w:rsidR="005F0469" w:rsidRDefault="005F0469" w:rsidP="003E3EA0">
            <w:pPr>
              <w:pStyle w:val="TableParagraph"/>
              <w:ind w:right="538"/>
              <w:rPr>
                <w:sz w:val="20"/>
              </w:rPr>
            </w:pPr>
            <w:r>
              <w:rPr>
                <w:sz w:val="20"/>
              </w:rPr>
              <w:t>Marnoo Primary School</w:t>
            </w:r>
            <w:r w:rsidRPr="0027120F">
              <w:rPr>
                <w:sz w:val="20"/>
              </w:rPr>
              <w:t xml:space="preserve"> </w:t>
            </w:r>
            <w:r>
              <w:rPr>
                <w:sz w:val="20"/>
              </w:rPr>
              <w:t>Council</w:t>
            </w:r>
          </w:p>
        </w:tc>
        <w:tc>
          <w:tcPr>
            <w:tcW w:w="2389" w:type="dxa"/>
          </w:tcPr>
          <w:p w14:paraId="7CFD38AC" w14:textId="77777777" w:rsidR="005F0469" w:rsidRDefault="005F0469" w:rsidP="003E3EA0">
            <w:pPr>
              <w:pStyle w:val="TableParagraph"/>
              <w:ind w:right="538"/>
              <w:rPr>
                <w:sz w:val="20"/>
              </w:rPr>
            </w:pPr>
            <w:r>
              <w:rPr>
                <w:sz w:val="20"/>
              </w:rPr>
              <w:t>Marnoo</w:t>
            </w:r>
            <w:r w:rsidRPr="0027120F">
              <w:rPr>
                <w:sz w:val="20"/>
              </w:rPr>
              <w:t xml:space="preserve"> </w:t>
            </w:r>
            <w:r>
              <w:rPr>
                <w:sz w:val="20"/>
              </w:rPr>
              <w:t>Primary</w:t>
            </w:r>
            <w:r w:rsidRPr="0027120F">
              <w:rPr>
                <w:sz w:val="20"/>
              </w:rPr>
              <w:t xml:space="preserve"> </w:t>
            </w:r>
            <w:r>
              <w:rPr>
                <w:sz w:val="20"/>
              </w:rPr>
              <w:t>School</w:t>
            </w:r>
          </w:p>
        </w:tc>
        <w:tc>
          <w:tcPr>
            <w:tcW w:w="1188" w:type="dxa"/>
          </w:tcPr>
          <w:p w14:paraId="197423C9" w14:textId="77777777" w:rsidR="005F0469" w:rsidRDefault="005F0469" w:rsidP="003E3EA0">
            <w:pPr>
              <w:pStyle w:val="TableParagraph"/>
              <w:rPr>
                <w:sz w:val="20"/>
              </w:rPr>
            </w:pPr>
            <w:r>
              <w:rPr>
                <w:sz w:val="20"/>
              </w:rPr>
              <w:t>1554</w:t>
            </w:r>
          </w:p>
        </w:tc>
        <w:tc>
          <w:tcPr>
            <w:tcW w:w="602" w:type="dxa"/>
          </w:tcPr>
          <w:p w14:paraId="178D8EE5" w14:textId="77777777" w:rsidR="005F0469" w:rsidRDefault="005F0469" w:rsidP="003E3EA0">
            <w:pPr>
              <w:pStyle w:val="TableParagraph"/>
              <w:rPr>
                <w:sz w:val="20"/>
              </w:rPr>
            </w:pPr>
            <w:r>
              <w:rPr>
                <w:sz w:val="20"/>
              </w:rPr>
              <w:t>7</w:t>
            </w:r>
          </w:p>
        </w:tc>
        <w:tc>
          <w:tcPr>
            <w:tcW w:w="603" w:type="dxa"/>
          </w:tcPr>
          <w:p w14:paraId="2CAF9580" w14:textId="77777777" w:rsidR="005F0469" w:rsidRDefault="005F0469" w:rsidP="003E3EA0">
            <w:pPr>
              <w:pStyle w:val="TableParagraph"/>
              <w:rPr>
                <w:sz w:val="20"/>
              </w:rPr>
            </w:pPr>
            <w:r>
              <w:rPr>
                <w:sz w:val="20"/>
              </w:rPr>
              <w:t>5</w:t>
            </w:r>
          </w:p>
        </w:tc>
        <w:tc>
          <w:tcPr>
            <w:tcW w:w="753" w:type="dxa"/>
          </w:tcPr>
          <w:p w14:paraId="67070CB7" w14:textId="77777777" w:rsidR="005F0469" w:rsidRDefault="005F0469" w:rsidP="003E3EA0">
            <w:pPr>
              <w:pStyle w:val="TableParagraph"/>
              <w:ind w:left="109"/>
              <w:rPr>
                <w:sz w:val="20"/>
              </w:rPr>
            </w:pPr>
            <w:r>
              <w:rPr>
                <w:sz w:val="20"/>
              </w:rPr>
              <w:t>2</w:t>
            </w:r>
          </w:p>
        </w:tc>
        <w:tc>
          <w:tcPr>
            <w:tcW w:w="603" w:type="dxa"/>
          </w:tcPr>
          <w:p w14:paraId="147FB1AF" w14:textId="77777777" w:rsidR="005F0469" w:rsidRDefault="005F0469" w:rsidP="003E3EA0">
            <w:pPr>
              <w:pStyle w:val="TableParagraph"/>
              <w:ind w:left="109"/>
              <w:rPr>
                <w:sz w:val="20"/>
              </w:rPr>
            </w:pPr>
            <w:r>
              <w:rPr>
                <w:sz w:val="20"/>
              </w:rPr>
              <w:t>0</w:t>
            </w:r>
          </w:p>
        </w:tc>
        <w:tc>
          <w:tcPr>
            <w:tcW w:w="593" w:type="dxa"/>
          </w:tcPr>
          <w:p w14:paraId="01D03AF4" w14:textId="77777777" w:rsidR="005F0469" w:rsidRDefault="005F0469" w:rsidP="003E3EA0">
            <w:pPr>
              <w:pStyle w:val="TableParagraph"/>
              <w:ind w:left="109"/>
              <w:rPr>
                <w:sz w:val="20"/>
              </w:rPr>
            </w:pPr>
            <w:r>
              <w:rPr>
                <w:sz w:val="20"/>
              </w:rPr>
              <w:t>0</w:t>
            </w:r>
          </w:p>
        </w:tc>
      </w:tr>
      <w:tr w:rsidR="005F0469" w14:paraId="5F11FCB5" w14:textId="77777777" w:rsidTr="00C77D28">
        <w:trPr>
          <w:cantSplit/>
          <w:trHeight w:val="664"/>
        </w:trPr>
        <w:tc>
          <w:tcPr>
            <w:tcW w:w="2281" w:type="dxa"/>
          </w:tcPr>
          <w:p w14:paraId="392DB0C6" w14:textId="77777777" w:rsidR="005F0469" w:rsidRDefault="005F0469" w:rsidP="003E3EA0">
            <w:pPr>
              <w:pStyle w:val="TableParagraph"/>
              <w:ind w:right="538"/>
              <w:rPr>
                <w:sz w:val="20"/>
              </w:rPr>
            </w:pPr>
            <w:r>
              <w:rPr>
                <w:sz w:val="20"/>
              </w:rPr>
              <w:t>Marong Primary School</w:t>
            </w:r>
            <w:r w:rsidRPr="0027120F">
              <w:rPr>
                <w:sz w:val="20"/>
              </w:rPr>
              <w:t xml:space="preserve"> </w:t>
            </w:r>
            <w:r>
              <w:rPr>
                <w:sz w:val="20"/>
              </w:rPr>
              <w:t>Council</w:t>
            </w:r>
          </w:p>
        </w:tc>
        <w:tc>
          <w:tcPr>
            <w:tcW w:w="2389" w:type="dxa"/>
          </w:tcPr>
          <w:p w14:paraId="28E35F4B" w14:textId="77777777" w:rsidR="005F0469" w:rsidRDefault="005F0469" w:rsidP="003E3EA0">
            <w:pPr>
              <w:pStyle w:val="TableParagraph"/>
              <w:ind w:right="538"/>
              <w:rPr>
                <w:sz w:val="20"/>
              </w:rPr>
            </w:pPr>
            <w:r>
              <w:rPr>
                <w:sz w:val="20"/>
              </w:rPr>
              <w:t>Marong</w:t>
            </w:r>
            <w:r w:rsidRPr="0027120F">
              <w:rPr>
                <w:sz w:val="20"/>
              </w:rPr>
              <w:t xml:space="preserve"> </w:t>
            </w:r>
            <w:r>
              <w:rPr>
                <w:sz w:val="20"/>
              </w:rPr>
              <w:t>Primary</w:t>
            </w:r>
            <w:r w:rsidRPr="0027120F">
              <w:rPr>
                <w:sz w:val="20"/>
              </w:rPr>
              <w:t xml:space="preserve"> </w:t>
            </w:r>
            <w:r>
              <w:rPr>
                <w:sz w:val="20"/>
              </w:rPr>
              <w:t>School</w:t>
            </w:r>
          </w:p>
        </w:tc>
        <w:tc>
          <w:tcPr>
            <w:tcW w:w="1188" w:type="dxa"/>
          </w:tcPr>
          <w:p w14:paraId="35CB7F09" w14:textId="77777777" w:rsidR="005F0469" w:rsidRDefault="005F0469" w:rsidP="003E3EA0">
            <w:pPr>
              <w:pStyle w:val="TableParagraph"/>
              <w:rPr>
                <w:sz w:val="20"/>
              </w:rPr>
            </w:pPr>
            <w:r>
              <w:rPr>
                <w:sz w:val="20"/>
              </w:rPr>
              <w:t>400</w:t>
            </w:r>
          </w:p>
        </w:tc>
        <w:tc>
          <w:tcPr>
            <w:tcW w:w="602" w:type="dxa"/>
          </w:tcPr>
          <w:p w14:paraId="5AD55E59" w14:textId="77777777" w:rsidR="005F0469" w:rsidRDefault="005F0469" w:rsidP="003E3EA0">
            <w:pPr>
              <w:pStyle w:val="TableParagraph"/>
              <w:rPr>
                <w:sz w:val="20"/>
              </w:rPr>
            </w:pPr>
            <w:r>
              <w:rPr>
                <w:sz w:val="20"/>
              </w:rPr>
              <w:t>11</w:t>
            </w:r>
          </w:p>
        </w:tc>
        <w:tc>
          <w:tcPr>
            <w:tcW w:w="603" w:type="dxa"/>
          </w:tcPr>
          <w:p w14:paraId="4691739E" w14:textId="77777777" w:rsidR="005F0469" w:rsidRDefault="005F0469" w:rsidP="003E3EA0">
            <w:pPr>
              <w:pStyle w:val="TableParagraph"/>
              <w:rPr>
                <w:sz w:val="20"/>
              </w:rPr>
            </w:pPr>
            <w:r>
              <w:rPr>
                <w:sz w:val="20"/>
              </w:rPr>
              <w:t>8</w:t>
            </w:r>
          </w:p>
        </w:tc>
        <w:tc>
          <w:tcPr>
            <w:tcW w:w="753" w:type="dxa"/>
          </w:tcPr>
          <w:p w14:paraId="550D54D5" w14:textId="77777777" w:rsidR="005F0469" w:rsidRDefault="005F0469" w:rsidP="003E3EA0">
            <w:pPr>
              <w:pStyle w:val="TableParagraph"/>
              <w:ind w:left="109"/>
              <w:rPr>
                <w:sz w:val="20"/>
              </w:rPr>
            </w:pPr>
            <w:r>
              <w:rPr>
                <w:sz w:val="20"/>
              </w:rPr>
              <w:t>3</w:t>
            </w:r>
          </w:p>
        </w:tc>
        <w:tc>
          <w:tcPr>
            <w:tcW w:w="603" w:type="dxa"/>
          </w:tcPr>
          <w:p w14:paraId="7B7C4073" w14:textId="77777777" w:rsidR="005F0469" w:rsidRDefault="005F0469" w:rsidP="003E3EA0">
            <w:pPr>
              <w:pStyle w:val="TableParagraph"/>
              <w:ind w:left="109"/>
              <w:rPr>
                <w:sz w:val="20"/>
              </w:rPr>
            </w:pPr>
            <w:r>
              <w:rPr>
                <w:sz w:val="20"/>
              </w:rPr>
              <w:t>0</w:t>
            </w:r>
          </w:p>
        </w:tc>
        <w:tc>
          <w:tcPr>
            <w:tcW w:w="593" w:type="dxa"/>
          </w:tcPr>
          <w:p w14:paraId="68C16A25" w14:textId="77777777" w:rsidR="005F0469" w:rsidRDefault="005F0469" w:rsidP="003E3EA0">
            <w:pPr>
              <w:pStyle w:val="TableParagraph"/>
              <w:ind w:left="109"/>
              <w:rPr>
                <w:sz w:val="20"/>
              </w:rPr>
            </w:pPr>
            <w:r>
              <w:rPr>
                <w:sz w:val="20"/>
              </w:rPr>
              <w:t>0</w:t>
            </w:r>
          </w:p>
        </w:tc>
      </w:tr>
      <w:tr w:rsidR="005F0469" w14:paraId="38D572CD" w14:textId="77777777" w:rsidTr="00C77D28">
        <w:trPr>
          <w:cantSplit/>
          <w:trHeight w:val="664"/>
        </w:trPr>
        <w:tc>
          <w:tcPr>
            <w:tcW w:w="2281" w:type="dxa"/>
          </w:tcPr>
          <w:p w14:paraId="5018A1D7" w14:textId="77777777" w:rsidR="005F0469" w:rsidRDefault="005F0469" w:rsidP="003E3EA0">
            <w:pPr>
              <w:pStyle w:val="TableParagraph"/>
              <w:ind w:right="538"/>
              <w:rPr>
                <w:sz w:val="20"/>
              </w:rPr>
            </w:pPr>
            <w:r>
              <w:rPr>
                <w:sz w:val="20"/>
              </w:rPr>
              <w:t>Maroona Primary School</w:t>
            </w:r>
            <w:r w:rsidRPr="0027120F">
              <w:rPr>
                <w:sz w:val="20"/>
              </w:rPr>
              <w:t xml:space="preserve"> </w:t>
            </w:r>
            <w:r>
              <w:rPr>
                <w:sz w:val="20"/>
              </w:rPr>
              <w:t>Council</w:t>
            </w:r>
          </w:p>
        </w:tc>
        <w:tc>
          <w:tcPr>
            <w:tcW w:w="2389" w:type="dxa"/>
          </w:tcPr>
          <w:p w14:paraId="5C059922" w14:textId="77777777" w:rsidR="005F0469" w:rsidRDefault="005F0469" w:rsidP="003E3EA0">
            <w:pPr>
              <w:pStyle w:val="TableParagraph"/>
              <w:ind w:right="538"/>
              <w:rPr>
                <w:sz w:val="20"/>
              </w:rPr>
            </w:pPr>
            <w:r>
              <w:rPr>
                <w:sz w:val="20"/>
              </w:rPr>
              <w:t>Maroona</w:t>
            </w:r>
            <w:r w:rsidRPr="0027120F">
              <w:rPr>
                <w:sz w:val="20"/>
              </w:rPr>
              <w:t xml:space="preserve"> </w:t>
            </w:r>
            <w:r>
              <w:rPr>
                <w:sz w:val="20"/>
              </w:rPr>
              <w:t>Primary</w:t>
            </w:r>
            <w:r w:rsidRPr="0027120F">
              <w:rPr>
                <w:sz w:val="20"/>
              </w:rPr>
              <w:t xml:space="preserve"> </w:t>
            </w:r>
            <w:r>
              <w:rPr>
                <w:sz w:val="20"/>
              </w:rPr>
              <w:t>School</w:t>
            </w:r>
          </w:p>
        </w:tc>
        <w:tc>
          <w:tcPr>
            <w:tcW w:w="1188" w:type="dxa"/>
          </w:tcPr>
          <w:p w14:paraId="5DD099FF" w14:textId="77777777" w:rsidR="005F0469" w:rsidRDefault="005F0469" w:rsidP="003E3EA0">
            <w:pPr>
              <w:pStyle w:val="TableParagraph"/>
              <w:rPr>
                <w:sz w:val="20"/>
              </w:rPr>
            </w:pPr>
            <w:r>
              <w:rPr>
                <w:sz w:val="20"/>
              </w:rPr>
              <w:t>1943</w:t>
            </w:r>
          </w:p>
        </w:tc>
        <w:tc>
          <w:tcPr>
            <w:tcW w:w="602" w:type="dxa"/>
          </w:tcPr>
          <w:p w14:paraId="26B0B404" w14:textId="77777777" w:rsidR="005F0469" w:rsidRDefault="005F0469" w:rsidP="003E3EA0">
            <w:pPr>
              <w:pStyle w:val="TableParagraph"/>
              <w:rPr>
                <w:sz w:val="20"/>
              </w:rPr>
            </w:pPr>
            <w:r>
              <w:rPr>
                <w:sz w:val="20"/>
              </w:rPr>
              <w:t>15</w:t>
            </w:r>
          </w:p>
        </w:tc>
        <w:tc>
          <w:tcPr>
            <w:tcW w:w="603" w:type="dxa"/>
          </w:tcPr>
          <w:p w14:paraId="63F6B1E7" w14:textId="77777777" w:rsidR="005F0469" w:rsidRDefault="005F0469" w:rsidP="003E3EA0">
            <w:pPr>
              <w:pStyle w:val="TableParagraph"/>
              <w:rPr>
                <w:sz w:val="20"/>
              </w:rPr>
            </w:pPr>
            <w:r>
              <w:rPr>
                <w:sz w:val="20"/>
              </w:rPr>
              <w:t>12</w:t>
            </w:r>
          </w:p>
        </w:tc>
        <w:tc>
          <w:tcPr>
            <w:tcW w:w="753" w:type="dxa"/>
          </w:tcPr>
          <w:p w14:paraId="0A13CA75" w14:textId="77777777" w:rsidR="005F0469" w:rsidRDefault="005F0469" w:rsidP="003E3EA0">
            <w:pPr>
              <w:pStyle w:val="TableParagraph"/>
              <w:ind w:left="109"/>
              <w:rPr>
                <w:sz w:val="20"/>
              </w:rPr>
            </w:pPr>
            <w:r>
              <w:rPr>
                <w:sz w:val="20"/>
              </w:rPr>
              <w:t>3</w:t>
            </w:r>
          </w:p>
        </w:tc>
        <w:tc>
          <w:tcPr>
            <w:tcW w:w="603" w:type="dxa"/>
          </w:tcPr>
          <w:p w14:paraId="344A8E52" w14:textId="77777777" w:rsidR="005F0469" w:rsidRDefault="005F0469" w:rsidP="003E3EA0">
            <w:pPr>
              <w:pStyle w:val="TableParagraph"/>
              <w:ind w:left="109"/>
              <w:rPr>
                <w:sz w:val="20"/>
              </w:rPr>
            </w:pPr>
            <w:r>
              <w:rPr>
                <w:sz w:val="20"/>
              </w:rPr>
              <w:t>0</w:t>
            </w:r>
          </w:p>
        </w:tc>
        <w:tc>
          <w:tcPr>
            <w:tcW w:w="593" w:type="dxa"/>
          </w:tcPr>
          <w:p w14:paraId="2B42B2E3" w14:textId="77777777" w:rsidR="005F0469" w:rsidRDefault="005F0469" w:rsidP="003E3EA0">
            <w:pPr>
              <w:pStyle w:val="TableParagraph"/>
              <w:ind w:left="109"/>
              <w:rPr>
                <w:sz w:val="20"/>
              </w:rPr>
            </w:pPr>
            <w:r>
              <w:rPr>
                <w:sz w:val="20"/>
              </w:rPr>
              <w:t>0</w:t>
            </w:r>
          </w:p>
        </w:tc>
      </w:tr>
      <w:tr w:rsidR="005F0469" w14:paraId="1AA0DD1B" w14:textId="77777777" w:rsidTr="00C77D28">
        <w:trPr>
          <w:cantSplit/>
          <w:trHeight w:val="664"/>
        </w:trPr>
        <w:tc>
          <w:tcPr>
            <w:tcW w:w="2281" w:type="dxa"/>
          </w:tcPr>
          <w:p w14:paraId="6FA1EF1F" w14:textId="77777777" w:rsidR="005F0469" w:rsidRDefault="005F0469" w:rsidP="003E3EA0">
            <w:pPr>
              <w:pStyle w:val="TableParagraph"/>
              <w:ind w:right="538"/>
              <w:rPr>
                <w:sz w:val="20"/>
              </w:rPr>
            </w:pPr>
            <w:r>
              <w:rPr>
                <w:sz w:val="20"/>
              </w:rPr>
              <w:t>Maryborough Education</w:t>
            </w:r>
            <w:r w:rsidRPr="0027120F">
              <w:rPr>
                <w:sz w:val="20"/>
              </w:rPr>
              <w:t xml:space="preserve"> </w:t>
            </w:r>
            <w:r>
              <w:rPr>
                <w:sz w:val="20"/>
              </w:rPr>
              <w:t>Centre</w:t>
            </w:r>
          </w:p>
        </w:tc>
        <w:tc>
          <w:tcPr>
            <w:tcW w:w="2389" w:type="dxa"/>
          </w:tcPr>
          <w:p w14:paraId="325F717F" w14:textId="77777777" w:rsidR="005F0469" w:rsidRDefault="005F0469" w:rsidP="003E3EA0">
            <w:pPr>
              <w:pStyle w:val="TableParagraph"/>
              <w:ind w:right="538"/>
              <w:rPr>
                <w:sz w:val="20"/>
              </w:rPr>
            </w:pPr>
            <w:r>
              <w:rPr>
                <w:sz w:val="20"/>
              </w:rPr>
              <w:t>Maryborough Education</w:t>
            </w:r>
            <w:r w:rsidRPr="0027120F">
              <w:rPr>
                <w:sz w:val="20"/>
              </w:rPr>
              <w:t xml:space="preserve"> </w:t>
            </w:r>
            <w:r>
              <w:rPr>
                <w:sz w:val="20"/>
              </w:rPr>
              <w:t>Centre</w:t>
            </w:r>
          </w:p>
        </w:tc>
        <w:tc>
          <w:tcPr>
            <w:tcW w:w="1188" w:type="dxa"/>
          </w:tcPr>
          <w:p w14:paraId="1291EB15" w14:textId="77777777" w:rsidR="005F0469" w:rsidRDefault="005F0469" w:rsidP="003E3EA0">
            <w:pPr>
              <w:pStyle w:val="TableParagraph"/>
              <w:rPr>
                <w:sz w:val="20"/>
              </w:rPr>
            </w:pPr>
            <w:r>
              <w:rPr>
                <w:sz w:val="20"/>
              </w:rPr>
              <w:t>8845</w:t>
            </w:r>
          </w:p>
        </w:tc>
        <w:tc>
          <w:tcPr>
            <w:tcW w:w="602" w:type="dxa"/>
          </w:tcPr>
          <w:p w14:paraId="02F44539" w14:textId="77777777" w:rsidR="005F0469" w:rsidRDefault="005F0469" w:rsidP="003E3EA0">
            <w:pPr>
              <w:pStyle w:val="TableParagraph"/>
              <w:rPr>
                <w:sz w:val="20"/>
              </w:rPr>
            </w:pPr>
            <w:r>
              <w:rPr>
                <w:sz w:val="20"/>
              </w:rPr>
              <w:t>15</w:t>
            </w:r>
          </w:p>
        </w:tc>
        <w:tc>
          <w:tcPr>
            <w:tcW w:w="603" w:type="dxa"/>
          </w:tcPr>
          <w:p w14:paraId="70103ED9" w14:textId="77777777" w:rsidR="005F0469" w:rsidRDefault="005F0469" w:rsidP="003E3EA0">
            <w:pPr>
              <w:pStyle w:val="TableParagraph"/>
              <w:rPr>
                <w:sz w:val="20"/>
              </w:rPr>
            </w:pPr>
            <w:r>
              <w:rPr>
                <w:sz w:val="20"/>
              </w:rPr>
              <w:t>8</w:t>
            </w:r>
          </w:p>
        </w:tc>
        <w:tc>
          <w:tcPr>
            <w:tcW w:w="753" w:type="dxa"/>
          </w:tcPr>
          <w:p w14:paraId="3A47EBF1" w14:textId="77777777" w:rsidR="005F0469" w:rsidRDefault="005F0469" w:rsidP="003E3EA0">
            <w:pPr>
              <w:pStyle w:val="TableParagraph"/>
              <w:ind w:left="109"/>
              <w:rPr>
                <w:sz w:val="20"/>
              </w:rPr>
            </w:pPr>
            <w:r>
              <w:rPr>
                <w:sz w:val="20"/>
              </w:rPr>
              <w:t>5</w:t>
            </w:r>
          </w:p>
        </w:tc>
        <w:tc>
          <w:tcPr>
            <w:tcW w:w="603" w:type="dxa"/>
          </w:tcPr>
          <w:p w14:paraId="743356B0" w14:textId="77777777" w:rsidR="005F0469" w:rsidRDefault="005F0469" w:rsidP="003E3EA0">
            <w:pPr>
              <w:pStyle w:val="TableParagraph"/>
              <w:ind w:left="109"/>
              <w:rPr>
                <w:sz w:val="20"/>
              </w:rPr>
            </w:pPr>
            <w:r>
              <w:rPr>
                <w:sz w:val="20"/>
              </w:rPr>
              <w:t>2</w:t>
            </w:r>
          </w:p>
        </w:tc>
        <w:tc>
          <w:tcPr>
            <w:tcW w:w="593" w:type="dxa"/>
          </w:tcPr>
          <w:p w14:paraId="70918B7B" w14:textId="77777777" w:rsidR="005F0469" w:rsidRDefault="005F0469" w:rsidP="003E3EA0">
            <w:pPr>
              <w:pStyle w:val="TableParagraph"/>
              <w:ind w:left="109"/>
              <w:rPr>
                <w:sz w:val="20"/>
              </w:rPr>
            </w:pPr>
            <w:r>
              <w:rPr>
                <w:sz w:val="20"/>
              </w:rPr>
              <w:t>0</w:t>
            </w:r>
          </w:p>
        </w:tc>
      </w:tr>
      <w:tr w:rsidR="005F0469" w14:paraId="6A6282BA" w14:textId="77777777" w:rsidTr="00C77D28">
        <w:trPr>
          <w:cantSplit/>
          <w:trHeight w:val="664"/>
        </w:trPr>
        <w:tc>
          <w:tcPr>
            <w:tcW w:w="2281" w:type="dxa"/>
          </w:tcPr>
          <w:p w14:paraId="284F0C2F" w14:textId="77777777" w:rsidR="005F0469" w:rsidRDefault="005F0469" w:rsidP="003E3EA0">
            <w:pPr>
              <w:pStyle w:val="TableParagraph"/>
              <w:ind w:right="538"/>
              <w:rPr>
                <w:sz w:val="20"/>
              </w:rPr>
            </w:pPr>
            <w:r>
              <w:rPr>
                <w:sz w:val="20"/>
              </w:rPr>
              <w:t>Marysville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B932377" w14:textId="77777777" w:rsidR="005F0469" w:rsidRDefault="005F0469" w:rsidP="003E3EA0">
            <w:pPr>
              <w:pStyle w:val="TableParagraph"/>
              <w:ind w:right="538"/>
              <w:rPr>
                <w:sz w:val="20"/>
              </w:rPr>
            </w:pPr>
            <w:r>
              <w:rPr>
                <w:sz w:val="20"/>
              </w:rPr>
              <w:t>Marysville</w:t>
            </w:r>
            <w:r w:rsidRPr="0027120F">
              <w:rPr>
                <w:sz w:val="20"/>
              </w:rPr>
              <w:t xml:space="preserve"> </w:t>
            </w:r>
            <w:r>
              <w:rPr>
                <w:sz w:val="20"/>
              </w:rPr>
              <w:t>Primary</w:t>
            </w:r>
            <w:r w:rsidRPr="0027120F">
              <w:rPr>
                <w:sz w:val="20"/>
              </w:rPr>
              <w:t xml:space="preserve"> </w:t>
            </w:r>
            <w:r>
              <w:rPr>
                <w:sz w:val="20"/>
              </w:rPr>
              <w:t>School</w:t>
            </w:r>
          </w:p>
        </w:tc>
        <w:tc>
          <w:tcPr>
            <w:tcW w:w="1188" w:type="dxa"/>
          </w:tcPr>
          <w:p w14:paraId="56C47581" w14:textId="77777777" w:rsidR="005F0469" w:rsidRDefault="005F0469" w:rsidP="003E3EA0">
            <w:pPr>
              <w:pStyle w:val="TableParagraph"/>
              <w:rPr>
                <w:sz w:val="20"/>
              </w:rPr>
            </w:pPr>
            <w:r>
              <w:rPr>
                <w:sz w:val="20"/>
              </w:rPr>
              <w:t>1273</w:t>
            </w:r>
          </w:p>
        </w:tc>
        <w:tc>
          <w:tcPr>
            <w:tcW w:w="602" w:type="dxa"/>
          </w:tcPr>
          <w:p w14:paraId="49DCB7A5" w14:textId="77777777" w:rsidR="005F0469" w:rsidRDefault="005F0469" w:rsidP="003E3EA0">
            <w:pPr>
              <w:pStyle w:val="TableParagraph"/>
              <w:rPr>
                <w:sz w:val="20"/>
              </w:rPr>
            </w:pPr>
            <w:r>
              <w:rPr>
                <w:sz w:val="20"/>
              </w:rPr>
              <w:t>9</w:t>
            </w:r>
          </w:p>
        </w:tc>
        <w:tc>
          <w:tcPr>
            <w:tcW w:w="603" w:type="dxa"/>
          </w:tcPr>
          <w:p w14:paraId="337E105B" w14:textId="77777777" w:rsidR="005F0469" w:rsidRDefault="005F0469" w:rsidP="003E3EA0">
            <w:pPr>
              <w:pStyle w:val="TableParagraph"/>
              <w:rPr>
                <w:sz w:val="20"/>
              </w:rPr>
            </w:pPr>
            <w:r>
              <w:rPr>
                <w:sz w:val="20"/>
              </w:rPr>
              <w:t>6</w:t>
            </w:r>
          </w:p>
        </w:tc>
        <w:tc>
          <w:tcPr>
            <w:tcW w:w="753" w:type="dxa"/>
          </w:tcPr>
          <w:p w14:paraId="06463D9E" w14:textId="77777777" w:rsidR="005F0469" w:rsidRDefault="005F0469" w:rsidP="003E3EA0">
            <w:pPr>
              <w:pStyle w:val="TableParagraph"/>
              <w:ind w:left="109"/>
              <w:rPr>
                <w:sz w:val="20"/>
              </w:rPr>
            </w:pPr>
            <w:r>
              <w:rPr>
                <w:sz w:val="20"/>
              </w:rPr>
              <w:t>2</w:t>
            </w:r>
          </w:p>
        </w:tc>
        <w:tc>
          <w:tcPr>
            <w:tcW w:w="603" w:type="dxa"/>
          </w:tcPr>
          <w:p w14:paraId="4FB67F9C" w14:textId="77777777" w:rsidR="005F0469" w:rsidRDefault="005F0469" w:rsidP="003E3EA0">
            <w:pPr>
              <w:pStyle w:val="TableParagraph"/>
              <w:ind w:left="109"/>
              <w:rPr>
                <w:sz w:val="20"/>
              </w:rPr>
            </w:pPr>
            <w:r>
              <w:rPr>
                <w:sz w:val="20"/>
              </w:rPr>
              <w:t>1</w:t>
            </w:r>
          </w:p>
        </w:tc>
        <w:tc>
          <w:tcPr>
            <w:tcW w:w="593" w:type="dxa"/>
          </w:tcPr>
          <w:p w14:paraId="274A59C4" w14:textId="77777777" w:rsidR="005F0469" w:rsidRDefault="005F0469" w:rsidP="003E3EA0">
            <w:pPr>
              <w:pStyle w:val="TableParagraph"/>
              <w:ind w:left="109"/>
              <w:rPr>
                <w:sz w:val="20"/>
              </w:rPr>
            </w:pPr>
            <w:r>
              <w:rPr>
                <w:sz w:val="20"/>
              </w:rPr>
              <w:t>0</w:t>
            </w:r>
          </w:p>
        </w:tc>
      </w:tr>
      <w:tr w:rsidR="005F0469" w14:paraId="13A79C44" w14:textId="77777777" w:rsidTr="00C77D28">
        <w:trPr>
          <w:cantSplit/>
          <w:trHeight w:val="664"/>
        </w:trPr>
        <w:tc>
          <w:tcPr>
            <w:tcW w:w="2281" w:type="dxa"/>
          </w:tcPr>
          <w:p w14:paraId="603E0132" w14:textId="77777777" w:rsidR="005F0469" w:rsidRDefault="005F0469" w:rsidP="003E3EA0">
            <w:pPr>
              <w:pStyle w:val="TableParagraph"/>
              <w:ind w:right="538"/>
              <w:rPr>
                <w:sz w:val="20"/>
              </w:rPr>
            </w:pPr>
            <w:r>
              <w:rPr>
                <w:sz w:val="20"/>
              </w:rPr>
              <w:t>Matthew Flinders Girls</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5C0BD05" w14:textId="77777777" w:rsidR="005F0469" w:rsidRDefault="005F0469" w:rsidP="003E3EA0">
            <w:pPr>
              <w:pStyle w:val="TableParagraph"/>
              <w:ind w:right="538"/>
              <w:rPr>
                <w:sz w:val="20"/>
              </w:rPr>
            </w:pPr>
            <w:r>
              <w:rPr>
                <w:sz w:val="20"/>
              </w:rPr>
              <w:t>Matthew Flinders Girls</w:t>
            </w:r>
            <w:r w:rsidRPr="0027120F">
              <w:rPr>
                <w:sz w:val="20"/>
              </w:rPr>
              <w:t xml:space="preserve"> </w:t>
            </w:r>
            <w:r>
              <w:rPr>
                <w:sz w:val="20"/>
              </w:rPr>
              <w:t>Secondary College</w:t>
            </w:r>
          </w:p>
        </w:tc>
        <w:tc>
          <w:tcPr>
            <w:tcW w:w="1188" w:type="dxa"/>
          </w:tcPr>
          <w:p w14:paraId="0E204B33" w14:textId="77777777" w:rsidR="005F0469" w:rsidRDefault="005F0469" w:rsidP="003E3EA0">
            <w:pPr>
              <w:pStyle w:val="TableParagraph"/>
              <w:rPr>
                <w:sz w:val="20"/>
              </w:rPr>
            </w:pPr>
            <w:r>
              <w:rPr>
                <w:sz w:val="20"/>
              </w:rPr>
              <w:t>8022</w:t>
            </w:r>
          </w:p>
        </w:tc>
        <w:tc>
          <w:tcPr>
            <w:tcW w:w="602" w:type="dxa"/>
          </w:tcPr>
          <w:p w14:paraId="07F1A9F7" w14:textId="77777777" w:rsidR="005F0469" w:rsidRDefault="005F0469" w:rsidP="003E3EA0">
            <w:pPr>
              <w:pStyle w:val="TableParagraph"/>
              <w:rPr>
                <w:sz w:val="20"/>
              </w:rPr>
            </w:pPr>
            <w:r>
              <w:rPr>
                <w:sz w:val="20"/>
              </w:rPr>
              <w:t>12</w:t>
            </w:r>
          </w:p>
        </w:tc>
        <w:tc>
          <w:tcPr>
            <w:tcW w:w="603" w:type="dxa"/>
          </w:tcPr>
          <w:p w14:paraId="5D121250" w14:textId="77777777" w:rsidR="005F0469" w:rsidRDefault="005F0469" w:rsidP="003E3EA0">
            <w:pPr>
              <w:pStyle w:val="TableParagraph"/>
              <w:rPr>
                <w:sz w:val="20"/>
              </w:rPr>
            </w:pPr>
            <w:r>
              <w:rPr>
                <w:sz w:val="20"/>
              </w:rPr>
              <w:t>6</w:t>
            </w:r>
          </w:p>
        </w:tc>
        <w:tc>
          <w:tcPr>
            <w:tcW w:w="753" w:type="dxa"/>
          </w:tcPr>
          <w:p w14:paraId="19558000" w14:textId="77777777" w:rsidR="005F0469" w:rsidRDefault="005F0469" w:rsidP="003E3EA0">
            <w:pPr>
              <w:pStyle w:val="TableParagraph"/>
              <w:ind w:left="109"/>
              <w:rPr>
                <w:sz w:val="20"/>
              </w:rPr>
            </w:pPr>
            <w:r>
              <w:rPr>
                <w:sz w:val="20"/>
              </w:rPr>
              <w:t>4</w:t>
            </w:r>
          </w:p>
        </w:tc>
        <w:tc>
          <w:tcPr>
            <w:tcW w:w="603" w:type="dxa"/>
          </w:tcPr>
          <w:p w14:paraId="001C39EC" w14:textId="77777777" w:rsidR="005F0469" w:rsidRDefault="005F0469" w:rsidP="003E3EA0">
            <w:pPr>
              <w:pStyle w:val="TableParagraph"/>
              <w:ind w:left="109"/>
              <w:rPr>
                <w:sz w:val="20"/>
              </w:rPr>
            </w:pPr>
            <w:r>
              <w:rPr>
                <w:sz w:val="20"/>
              </w:rPr>
              <w:t>2</w:t>
            </w:r>
          </w:p>
        </w:tc>
        <w:tc>
          <w:tcPr>
            <w:tcW w:w="593" w:type="dxa"/>
          </w:tcPr>
          <w:p w14:paraId="55E6D5DE" w14:textId="77777777" w:rsidR="005F0469" w:rsidRDefault="005F0469" w:rsidP="003E3EA0">
            <w:pPr>
              <w:pStyle w:val="TableParagraph"/>
              <w:ind w:left="109"/>
              <w:rPr>
                <w:sz w:val="20"/>
              </w:rPr>
            </w:pPr>
            <w:r>
              <w:rPr>
                <w:sz w:val="20"/>
              </w:rPr>
              <w:t>0</w:t>
            </w:r>
          </w:p>
        </w:tc>
      </w:tr>
      <w:tr w:rsidR="005F0469" w14:paraId="3717DC74" w14:textId="77777777" w:rsidTr="00C77D28">
        <w:trPr>
          <w:cantSplit/>
          <w:trHeight w:val="664"/>
        </w:trPr>
        <w:tc>
          <w:tcPr>
            <w:tcW w:w="2281" w:type="dxa"/>
          </w:tcPr>
          <w:p w14:paraId="20228CCF" w14:textId="77777777" w:rsidR="005F0469" w:rsidRDefault="005F0469" w:rsidP="003E3EA0">
            <w:pPr>
              <w:pStyle w:val="TableParagraph"/>
              <w:ind w:right="538"/>
              <w:rPr>
                <w:sz w:val="20"/>
              </w:rPr>
            </w:pPr>
            <w:r>
              <w:rPr>
                <w:sz w:val="20"/>
              </w:rPr>
              <w:t>McClelland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880AC33" w14:textId="77777777" w:rsidR="005F0469" w:rsidRDefault="005F0469" w:rsidP="003E3EA0">
            <w:pPr>
              <w:pStyle w:val="TableParagraph"/>
              <w:ind w:right="538"/>
              <w:rPr>
                <w:sz w:val="20"/>
              </w:rPr>
            </w:pPr>
            <w:r>
              <w:rPr>
                <w:sz w:val="20"/>
              </w:rPr>
              <w:t>McClelland Secondary</w:t>
            </w:r>
            <w:r w:rsidRPr="0027120F">
              <w:rPr>
                <w:sz w:val="20"/>
              </w:rPr>
              <w:t xml:space="preserve"> </w:t>
            </w:r>
            <w:r>
              <w:rPr>
                <w:sz w:val="20"/>
              </w:rPr>
              <w:t>College</w:t>
            </w:r>
          </w:p>
        </w:tc>
        <w:tc>
          <w:tcPr>
            <w:tcW w:w="1188" w:type="dxa"/>
          </w:tcPr>
          <w:p w14:paraId="2B5B19EA" w14:textId="77777777" w:rsidR="005F0469" w:rsidRDefault="005F0469" w:rsidP="003E3EA0">
            <w:pPr>
              <w:pStyle w:val="TableParagraph"/>
              <w:rPr>
                <w:sz w:val="20"/>
              </w:rPr>
            </w:pPr>
            <w:r>
              <w:rPr>
                <w:sz w:val="20"/>
              </w:rPr>
              <w:t>8835</w:t>
            </w:r>
          </w:p>
        </w:tc>
        <w:tc>
          <w:tcPr>
            <w:tcW w:w="602" w:type="dxa"/>
          </w:tcPr>
          <w:p w14:paraId="60FDE35F" w14:textId="77777777" w:rsidR="005F0469" w:rsidRDefault="005F0469" w:rsidP="003E3EA0">
            <w:pPr>
              <w:pStyle w:val="TableParagraph"/>
              <w:rPr>
                <w:sz w:val="20"/>
              </w:rPr>
            </w:pPr>
            <w:r>
              <w:rPr>
                <w:sz w:val="20"/>
              </w:rPr>
              <w:t>13</w:t>
            </w:r>
          </w:p>
        </w:tc>
        <w:tc>
          <w:tcPr>
            <w:tcW w:w="603" w:type="dxa"/>
          </w:tcPr>
          <w:p w14:paraId="0708AAA7" w14:textId="77777777" w:rsidR="005F0469" w:rsidRDefault="005F0469" w:rsidP="003E3EA0">
            <w:pPr>
              <w:pStyle w:val="TableParagraph"/>
              <w:rPr>
                <w:sz w:val="20"/>
              </w:rPr>
            </w:pPr>
            <w:r>
              <w:rPr>
                <w:sz w:val="20"/>
              </w:rPr>
              <w:t>6</w:t>
            </w:r>
          </w:p>
        </w:tc>
        <w:tc>
          <w:tcPr>
            <w:tcW w:w="753" w:type="dxa"/>
          </w:tcPr>
          <w:p w14:paraId="728774CC" w14:textId="77777777" w:rsidR="005F0469" w:rsidRDefault="005F0469" w:rsidP="003E3EA0">
            <w:pPr>
              <w:pStyle w:val="TableParagraph"/>
              <w:ind w:left="109"/>
              <w:rPr>
                <w:sz w:val="20"/>
              </w:rPr>
            </w:pPr>
            <w:r>
              <w:rPr>
                <w:sz w:val="20"/>
              </w:rPr>
              <w:t>3</w:t>
            </w:r>
          </w:p>
        </w:tc>
        <w:tc>
          <w:tcPr>
            <w:tcW w:w="603" w:type="dxa"/>
          </w:tcPr>
          <w:p w14:paraId="5198B5C9" w14:textId="77777777" w:rsidR="005F0469" w:rsidRDefault="005F0469" w:rsidP="003E3EA0">
            <w:pPr>
              <w:pStyle w:val="TableParagraph"/>
              <w:ind w:left="109"/>
              <w:rPr>
                <w:sz w:val="20"/>
              </w:rPr>
            </w:pPr>
            <w:r>
              <w:rPr>
                <w:sz w:val="20"/>
              </w:rPr>
              <w:t>4</w:t>
            </w:r>
          </w:p>
        </w:tc>
        <w:tc>
          <w:tcPr>
            <w:tcW w:w="593" w:type="dxa"/>
          </w:tcPr>
          <w:p w14:paraId="6A82CDA3" w14:textId="77777777" w:rsidR="005F0469" w:rsidRDefault="005F0469" w:rsidP="003E3EA0">
            <w:pPr>
              <w:pStyle w:val="TableParagraph"/>
              <w:ind w:left="109"/>
              <w:rPr>
                <w:sz w:val="20"/>
              </w:rPr>
            </w:pPr>
            <w:r>
              <w:rPr>
                <w:sz w:val="20"/>
              </w:rPr>
              <w:t>0</w:t>
            </w:r>
          </w:p>
        </w:tc>
      </w:tr>
      <w:tr w:rsidR="005F0469" w14:paraId="76A76699" w14:textId="77777777" w:rsidTr="00C77D28">
        <w:trPr>
          <w:cantSplit/>
          <w:trHeight w:val="664"/>
        </w:trPr>
        <w:tc>
          <w:tcPr>
            <w:tcW w:w="2281" w:type="dxa"/>
          </w:tcPr>
          <w:p w14:paraId="297119BF" w14:textId="77777777" w:rsidR="005F0469" w:rsidRDefault="005F0469" w:rsidP="003E3EA0">
            <w:pPr>
              <w:pStyle w:val="TableParagraph"/>
              <w:ind w:right="538"/>
              <w:rPr>
                <w:sz w:val="20"/>
              </w:rPr>
            </w:pPr>
            <w:r>
              <w:rPr>
                <w:sz w:val="20"/>
              </w:rPr>
              <w:t>McKinnon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2F5726D" w14:textId="77777777" w:rsidR="005F0469" w:rsidRDefault="005F0469" w:rsidP="003E3EA0">
            <w:pPr>
              <w:pStyle w:val="TableParagraph"/>
              <w:ind w:right="538"/>
              <w:rPr>
                <w:sz w:val="20"/>
              </w:rPr>
            </w:pPr>
            <w:r>
              <w:rPr>
                <w:sz w:val="20"/>
              </w:rPr>
              <w:t>McKinnon</w:t>
            </w:r>
            <w:r w:rsidRPr="0027120F">
              <w:rPr>
                <w:sz w:val="20"/>
              </w:rPr>
              <w:t xml:space="preserve"> </w:t>
            </w:r>
            <w:r>
              <w:rPr>
                <w:sz w:val="20"/>
              </w:rPr>
              <w:t>Primary</w:t>
            </w:r>
            <w:r w:rsidRPr="0027120F">
              <w:rPr>
                <w:sz w:val="20"/>
              </w:rPr>
              <w:t xml:space="preserve"> </w:t>
            </w:r>
            <w:r>
              <w:rPr>
                <w:sz w:val="20"/>
              </w:rPr>
              <w:t>School</w:t>
            </w:r>
          </w:p>
        </w:tc>
        <w:tc>
          <w:tcPr>
            <w:tcW w:w="1188" w:type="dxa"/>
          </w:tcPr>
          <w:p w14:paraId="4D33A8B9" w14:textId="77777777" w:rsidR="005F0469" w:rsidRDefault="005F0469" w:rsidP="003E3EA0">
            <w:pPr>
              <w:pStyle w:val="TableParagraph"/>
              <w:rPr>
                <w:sz w:val="20"/>
              </w:rPr>
            </w:pPr>
            <w:r>
              <w:rPr>
                <w:sz w:val="20"/>
              </w:rPr>
              <w:t>4366</w:t>
            </w:r>
          </w:p>
        </w:tc>
        <w:tc>
          <w:tcPr>
            <w:tcW w:w="602" w:type="dxa"/>
          </w:tcPr>
          <w:p w14:paraId="51DC950D" w14:textId="77777777" w:rsidR="005F0469" w:rsidRDefault="005F0469" w:rsidP="003E3EA0">
            <w:pPr>
              <w:pStyle w:val="TableParagraph"/>
              <w:rPr>
                <w:sz w:val="20"/>
              </w:rPr>
            </w:pPr>
            <w:r>
              <w:rPr>
                <w:sz w:val="20"/>
              </w:rPr>
              <w:t>13</w:t>
            </w:r>
          </w:p>
        </w:tc>
        <w:tc>
          <w:tcPr>
            <w:tcW w:w="603" w:type="dxa"/>
          </w:tcPr>
          <w:p w14:paraId="164EF761" w14:textId="77777777" w:rsidR="005F0469" w:rsidRDefault="005F0469" w:rsidP="003E3EA0">
            <w:pPr>
              <w:pStyle w:val="TableParagraph"/>
              <w:rPr>
                <w:sz w:val="20"/>
              </w:rPr>
            </w:pPr>
            <w:r>
              <w:rPr>
                <w:sz w:val="20"/>
              </w:rPr>
              <w:t>8</w:t>
            </w:r>
          </w:p>
        </w:tc>
        <w:tc>
          <w:tcPr>
            <w:tcW w:w="753" w:type="dxa"/>
          </w:tcPr>
          <w:p w14:paraId="6E750E0A" w14:textId="77777777" w:rsidR="005F0469" w:rsidRDefault="005F0469" w:rsidP="003E3EA0">
            <w:pPr>
              <w:pStyle w:val="TableParagraph"/>
              <w:ind w:left="109"/>
              <w:rPr>
                <w:sz w:val="20"/>
              </w:rPr>
            </w:pPr>
            <w:r>
              <w:rPr>
                <w:sz w:val="20"/>
              </w:rPr>
              <w:t>4</w:t>
            </w:r>
          </w:p>
        </w:tc>
        <w:tc>
          <w:tcPr>
            <w:tcW w:w="603" w:type="dxa"/>
          </w:tcPr>
          <w:p w14:paraId="1BA8929E" w14:textId="77777777" w:rsidR="005F0469" w:rsidRDefault="005F0469" w:rsidP="003E3EA0">
            <w:pPr>
              <w:pStyle w:val="TableParagraph"/>
              <w:ind w:left="109"/>
              <w:rPr>
                <w:sz w:val="20"/>
              </w:rPr>
            </w:pPr>
            <w:r>
              <w:rPr>
                <w:sz w:val="20"/>
              </w:rPr>
              <w:t>1</w:t>
            </w:r>
          </w:p>
        </w:tc>
        <w:tc>
          <w:tcPr>
            <w:tcW w:w="593" w:type="dxa"/>
          </w:tcPr>
          <w:p w14:paraId="2D0D69FA" w14:textId="77777777" w:rsidR="005F0469" w:rsidRDefault="005F0469" w:rsidP="003E3EA0">
            <w:pPr>
              <w:pStyle w:val="TableParagraph"/>
              <w:ind w:left="109"/>
              <w:rPr>
                <w:sz w:val="20"/>
              </w:rPr>
            </w:pPr>
            <w:r>
              <w:rPr>
                <w:sz w:val="20"/>
              </w:rPr>
              <w:t>0</w:t>
            </w:r>
          </w:p>
        </w:tc>
      </w:tr>
      <w:tr w:rsidR="005F0469" w14:paraId="23D6F8F7" w14:textId="77777777" w:rsidTr="00C77D28">
        <w:trPr>
          <w:cantSplit/>
          <w:trHeight w:val="664"/>
        </w:trPr>
        <w:tc>
          <w:tcPr>
            <w:tcW w:w="2281" w:type="dxa"/>
          </w:tcPr>
          <w:p w14:paraId="0F17E010" w14:textId="77777777" w:rsidR="005F0469" w:rsidRDefault="005F0469" w:rsidP="003E3EA0">
            <w:pPr>
              <w:pStyle w:val="TableParagraph"/>
              <w:ind w:right="538"/>
              <w:rPr>
                <w:sz w:val="20"/>
              </w:rPr>
            </w:pPr>
            <w:r>
              <w:rPr>
                <w:sz w:val="20"/>
              </w:rPr>
              <w:t>McKinnon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1FB8F9E" w14:textId="77777777" w:rsidR="005F0469" w:rsidRDefault="005F0469" w:rsidP="003E3EA0">
            <w:pPr>
              <w:pStyle w:val="TableParagraph"/>
              <w:ind w:right="538"/>
              <w:rPr>
                <w:sz w:val="20"/>
              </w:rPr>
            </w:pPr>
            <w:r>
              <w:rPr>
                <w:sz w:val="20"/>
              </w:rPr>
              <w:t>McKinnon Secondary</w:t>
            </w:r>
            <w:r w:rsidRPr="0027120F">
              <w:rPr>
                <w:sz w:val="20"/>
              </w:rPr>
              <w:t xml:space="preserve"> </w:t>
            </w:r>
            <w:r>
              <w:rPr>
                <w:sz w:val="20"/>
              </w:rPr>
              <w:t>College</w:t>
            </w:r>
          </w:p>
        </w:tc>
        <w:tc>
          <w:tcPr>
            <w:tcW w:w="1188" w:type="dxa"/>
          </w:tcPr>
          <w:p w14:paraId="4AC17704" w14:textId="77777777" w:rsidR="005F0469" w:rsidRDefault="005F0469" w:rsidP="003E3EA0">
            <w:pPr>
              <w:pStyle w:val="TableParagraph"/>
              <w:rPr>
                <w:sz w:val="20"/>
              </w:rPr>
            </w:pPr>
            <w:r>
              <w:rPr>
                <w:sz w:val="20"/>
              </w:rPr>
              <w:t>8125</w:t>
            </w:r>
          </w:p>
        </w:tc>
        <w:tc>
          <w:tcPr>
            <w:tcW w:w="602" w:type="dxa"/>
          </w:tcPr>
          <w:p w14:paraId="7AFFAD64" w14:textId="77777777" w:rsidR="005F0469" w:rsidRDefault="005F0469" w:rsidP="003E3EA0">
            <w:pPr>
              <w:pStyle w:val="TableParagraph"/>
              <w:rPr>
                <w:sz w:val="20"/>
              </w:rPr>
            </w:pPr>
            <w:r>
              <w:rPr>
                <w:sz w:val="20"/>
              </w:rPr>
              <w:t>15</w:t>
            </w:r>
          </w:p>
        </w:tc>
        <w:tc>
          <w:tcPr>
            <w:tcW w:w="603" w:type="dxa"/>
          </w:tcPr>
          <w:p w14:paraId="3DABC678" w14:textId="77777777" w:rsidR="005F0469" w:rsidRDefault="005F0469" w:rsidP="003E3EA0">
            <w:pPr>
              <w:pStyle w:val="TableParagraph"/>
              <w:rPr>
                <w:sz w:val="20"/>
              </w:rPr>
            </w:pPr>
            <w:r>
              <w:rPr>
                <w:sz w:val="20"/>
              </w:rPr>
              <w:t>8</w:t>
            </w:r>
          </w:p>
        </w:tc>
        <w:tc>
          <w:tcPr>
            <w:tcW w:w="753" w:type="dxa"/>
          </w:tcPr>
          <w:p w14:paraId="01E9CE3A" w14:textId="77777777" w:rsidR="005F0469" w:rsidRDefault="005F0469" w:rsidP="003E3EA0">
            <w:pPr>
              <w:pStyle w:val="TableParagraph"/>
              <w:ind w:left="109"/>
              <w:rPr>
                <w:sz w:val="20"/>
              </w:rPr>
            </w:pPr>
            <w:r>
              <w:rPr>
                <w:sz w:val="20"/>
              </w:rPr>
              <w:t>5</w:t>
            </w:r>
          </w:p>
        </w:tc>
        <w:tc>
          <w:tcPr>
            <w:tcW w:w="603" w:type="dxa"/>
          </w:tcPr>
          <w:p w14:paraId="01993861" w14:textId="77777777" w:rsidR="005F0469" w:rsidRDefault="005F0469" w:rsidP="003E3EA0">
            <w:pPr>
              <w:pStyle w:val="TableParagraph"/>
              <w:ind w:left="109"/>
              <w:rPr>
                <w:sz w:val="20"/>
              </w:rPr>
            </w:pPr>
            <w:r>
              <w:rPr>
                <w:sz w:val="20"/>
              </w:rPr>
              <w:t>2</w:t>
            </w:r>
          </w:p>
        </w:tc>
        <w:tc>
          <w:tcPr>
            <w:tcW w:w="593" w:type="dxa"/>
          </w:tcPr>
          <w:p w14:paraId="6E148248" w14:textId="77777777" w:rsidR="005F0469" w:rsidRDefault="005F0469" w:rsidP="003E3EA0">
            <w:pPr>
              <w:pStyle w:val="TableParagraph"/>
              <w:ind w:left="109"/>
              <w:rPr>
                <w:sz w:val="20"/>
              </w:rPr>
            </w:pPr>
            <w:r>
              <w:rPr>
                <w:sz w:val="20"/>
              </w:rPr>
              <w:t>0</w:t>
            </w:r>
          </w:p>
        </w:tc>
      </w:tr>
      <w:tr w:rsidR="005F0469" w14:paraId="7265C85D" w14:textId="77777777" w:rsidTr="00C77D28">
        <w:trPr>
          <w:cantSplit/>
          <w:trHeight w:val="664"/>
        </w:trPr>
        <w:tc>
          <w:tcPr>
            <w:tcW w:w="2281" w:type="dxa"/>
          </w:tcPr>
          <w:p w14:paraId="0919E949" w14:textId="77777777" w:rsidR="005F0469" w:rsidRDefault="005F0469" w:rsidP="003E3EA0">
            <w:pPr>
              <w:pStyle w:val="TableParagraph"/>
              <w:ind w:right="538"/>
              <w:rPr>
                <w:sz w:val="20"/>
              </w:rPr>
            </w:pPr>
            <w:r>
              <w:rPr>
                <w:sz w:val="20"/>
              </w:rPr>
              <w:t>Meadow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21748EC" w14:textId="77777777" w:rsidR="005F0469" w:rsidRDefault="005F0469" w:rsidP="003E3EA0">
            <w:pPr>
              <w:pStyle w:val="TableParagraph"/>
              <w:ind w:right="538"/>
              <w:rPr>
                <w:sz w:val="20"/>
              </w:rPr>
            </w:pPr>
            <w:r>
              <w:rPr>
                <w:sz w:val="20"/>
              </w:rPr>
              <w:t>Meadow Heights Primary</w:t>
            </w:r>
            <w:r w:rsidRPr="0027120F">
              <w:rPr>
                <w:sz w:val="20"/>
              </w:rPr>
              <w:t xml:space="preserve"> </w:t>
            </w:r>
            <w:r>
              <w:rPr>
                <w:sz w:val="20"/>
              </w:rPr>
              <w:t>School</w:t>
            </w:r>
          </w:p>
        </w:tc>
        <w:tc>
          <w:tcPr>
            <w:tcW w:w="1188" w:type="dxa"/>
          </w:tcPr>
          <w:p w14:paraId="12555071" w14:textId="77777777" w:rsidR="005F0469" w:rsidRDefault="005F0469" w:rsidP="003E3EA0">
            <w:pPr>
              <w:pStyle w:val="TableParagraph"/>
              <w:rPr>
                <w:sz w:val="20"/>
              </w:rPr>
            </w:pPr>
            <w:r>
              <w:rPr>
                <w:sz w:val="20"/>
              </w:rPr>
              <w:t>5227</w:t>
            </w:r>
          </w:p>
        </w:tc>
        <w:tc>
          <w:tcPr>
            <w:tcW w:w="602" w:type="dxa"/>
          </w:tcPr>
          <w:p w14:paraId="6DFBB632" w14:textId="77777777" w:rsidR="005F0469" w:rsidRDefault="005F0469" w:rsidP="003E3EA0">
            <w:pPr>
              <w:pStyle w:val="TableParagraph"/>
              <w:rPr>
                <w:sz w:val="20"/>
              </w:rPr>
            </w:pPr>
            <w:r>
              <w:rPr>
                <w:sz w:val="20"/>
              </w:rPr>
              <w:t>12</w:t>
            </w:r>
          </w:p>
        </w:tc>
        <w:tc>
          <w:tcPr>
            <w:tcW w:w="603" w:type="dxa"/>
          </w:tcPr>
          <w:p w14:paraId="6C899060" w14:textId="77777777" w:rsidR="005F0469" w:rsidRDefault="005F0469" w:rsidP="003E3EA0">
            <w:pPr>
              <w:pStyle w:val="TableParagraph"/>
              <w:rPr>
                <w:sz w:val="20"/>
              </w:rPr>
            </w:pPr>
            <w:r>
              <w:rPr>
                <w:sz w:val="20"/>
              </w:rPr>
              <w:t>6</w:t>
            </w:r>
          </w:p>
        </w:tc>
        <w:tc>
          <w:tcPr>
            <w:tcW w:w="753" w:type="dxa"/>
          </w:tcPr>
          <w:p w14:paraId="7474A896" w14:textId="77777777" w:rsidR="005F0469" w:rsidRDefault="005F0469" w:rsidP="003E3EA0">
            <w:pPr>
              <w:pStyle w:val="TableParagraph"/>
              <w:ind w:left="109"/>
              <w:rPr>
                <w:sz w:val="20"/>
              </w:rPr>
            </w:pPr>
            <w:r>
              <w:rPr>
                <w:sz w:val="20"/>
              </w:rPr>
              <w:t>4</w:t>
            </w:r>
          </w:p>
        </w:tc>
        <w:tc>
          <w:tcPr>
            <w:tcW w:w="603" w:type="dxa"/>
          </w:tcPr>
          <w:p w14:paraId="3A746A1E" w14:textId="77777777" w:rsidR="005F0469" w:rsidRDefault="005F0469" w:rsidP="003E3EA0">
            <w:pPr>
              <w:pStyle w:val="TableParagraph"/>
              <w:ind w:left="109"/>
              <w:rPr>
                <w:sz w:val="20"/>
              </w:rPr>
            </w:pPr>
            <w:r>
              <w:rPr>
                <w:sz w:val="20"/>
              </w:rPr>
              <w:t>2</w:t>
            </w:r>
          </w:p>
        </w:tc>
        <w:tc>
          <w:tcPr>
            <w:tcW w:w="593" w:type="dxa"/>
          </w:tcPr>
          <w:p w14:paraId="1F17E2D5" w14:textId="77777777" w:rsidR="005F0469" w:rsidRDefault="005F0469" w:rsidP="003E3EA0">
            <w:pPr>
              <w:pStyle w:val="TableParagraph"/>
              <w:ind w:left="109"/>
              <w:rPr>
                <w:sz w:val="20"/>
              </w:rPr>
            </w:pPr>
            <w:r>
              <w:rPr>
                <w:sz w:val="20"/>
              </w:rPr>
              <w:t>0</w:t>
            </w:r>
          </w:p>
        </w:tc>
      </w:tr>
      <w:tr w:rsidR="005F0469" w14:paraId="11FEA2F2" w14:textId="77777777" w:rsidTr="00C77D28">
        <w:trPr>
          <w:cantSplit/>
          <w:trHeight w:val="664"/>
        </w:trPr>
        <w:tc>
          <w:tcPr>
            <w:tcW w:w="2281" w:type="dxa"/>
          </w:tcPr>
          <w:p w14:paraId="45C48076" w14:textId="77777777" w:rsidR="005F0469" w:rsidRDefault="005F0469" w:rsidP="003E3EA0">
            <w:pPr>
              <w:pStyle w:val="TableParagraph"/>
              <w:ind w:right="538"/>
              <w:rPr>
                <w:sz w:val="20"/>
              </w:rPr>
            </w:pPr>
            <w:proofErr w:type="spellStart"/>
            <w:r>
              <w:rPr>
                <w:sz w:val="20"/>
              </w:rPr>
              <w:t>Meadowglen</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E80FF45" w14:textId="77777777" w:rsidR="005F0469" w:rsidRDefault="005F0469" w:rsidP="003E3EA0">
            <w:pPr>
              <w:pStyle w:val="TableParagraph"/>
              <w:ind w:right="538"/>
              <w:rPr>
                <w:sz w:val="20"/>
              </w:rPr>
            </w:pPr>
            <w:proofErr w:type="spellStart"/>
            <w:r>
              <w:rPr>
                <w:sz w:val="20"/>
              </w:rPr>
              <w:t>Meadowglen</w:t>
            </w:r>
            <w:proofErr w:type="spellEnd"/>
            <w:r>
              <w:rPr>
                <w:sz w:val="20"/>
              </w:rPr>
              <w:t xml:space="preserve"> Primary</w:t>
            </w:r>
            <w:r w:rsidRPr="0027120F">
              <w:rPr>
                <w:sz w:val="20"/>
              </w:rPr>
              <w:t xml:space="preserve"> </w:t>
            </w:r>
            <w:r>
              <w:rPr>
                <w:sz w:val="20"/>
              </w:rPr>
              <w:t>School</w:t>
            </w:r>
          </w:p>
        </w:tc>
        <w:tc>
          <w:tcPr>
            <w:tcW w:w="1188" w:type="dxa"/>
          </w:tcPr>
          <w:p w14:paraId="55CDA9B8" w14:textId="77777777" w:rsidR="005F0469" w:rsidRDefault="005F0469" w:rsidP="003E3EA0">
            <w:pPr>
              <w:pStyle w:val="TableParagraph"/>
              <w:rPr>
                <w:sz w:val="20"/>
              </w:rPr>
            </w:pPr>
            <w:r>
              <w:rPr>
                <w:sz w:val="20"/>
              </w:rPr>
              <w:t>5286</w:t>
            </w:r>
          </w:p>
        </w:tc>
        <w:tc>
          <w:tcPr>
            <w:tcW w:w="602" w:type="dxa"/>
          </w:tcPr>
          <w:p w14:paraId="4DF4E5C3" w14:textId="77777777" w:rsidR="005F0469" w:rsidRDefault="005F0469" w:rsidP="003E3EA0">
            <w:pPr>
              <w:pStyle w:val="TableParagraph"/>
              <w:rPr>
                <w:sz w:val="20"/>
              </w:rPr>
            </w:pPr>
            <w:r>
              <w:rPr>
                <w:sz w:val="20"/>
              </w:rPr>
              <w:t>13</w:t>
            </w:r>
          </w:p>
        </w:tc>
        <w:tc>
          <w:tcPr>
            <w:tcW w:w="603" w:type="dxa"/>
          </w:tcPr>
          <w:p w14:paraId="471F5596" w14:textId="77777777" w:rsidR="005F0469" w:rsidRDefault="005F0469" w:rsidP="003E3EA0">
            <w:pPr>
              <w:pStyle w:val="TableParagraph"/>
              <w:rPr>
                <w:sz w:val="20"/>
              </w:rPr>
            </w:pPr>
            <w:r>
              <w:rPr>
                <w:sz w:val="20"/>
              </w:rPr>
              <w:t>7</w:t>
            </w:r>
          </w:p>
        </w:tc>
        <w:tc>
          <w:tcPr>
            <w:tcW w:w="753" w:type="dxa"/>
          </w:tcPr>
          <w:p w14:paraId="18233CFA" w14:textId="77777777" w:rsidR="005F0469" w:rsidRDefault="005F0469" w:rsidP="003E3EA0">
            <w:pPr>
              <w:pStyle w:val="TableParagraph"/>
              <w:ind w:left="109"/>
              <w:rPr>
                <w:sz w:val="20"/>
              </w:rPr>
            </w:pPr>
            <w:r>
              <w:rPr>
                <w:sz w:val="20"/>
              </w:rPr>
              <w:t>4</w:t>
            </w:r>
          </w:p>
        </w:tc>
        <w:tc>
          <w:tcPr>
            <w:tcW w:w="603" w:type="dxa"/>
          </w:tcPr>
          <w:p w14:paraId="1AE7025D" w14:textId="77777777" w:rsidR="005F0469" w:rsidRDefault="005F0469" w:rsidP="003E3EA0">
            <w:pPr>
              <w:pStyle w:val="TableParagraph"/>
              <w:ind w:left="109"/>
              <w:rPr>
                <w:sz w:val="20"/>
              </w:rPr>
            </w:pPr>
            <w:r>
              <w:rPr>
                <w:sz w:val="20"/>
              </w:rPr>
              <w:t>2</w:t>
            </w:r>
          </w:p>
        </w:tc>
        <w:tc>
          <w:tcPr>
            <w:tcW w:w="593" w:type="dxa"/>
          </w:tcPr>
          <w:p w14:paraId="2B525E76" w14:textId="77777777" w:rsidR="005F0469" w:rsidRDefault="005F0469" w:rsidP="003E3EA0">
            <w:pPr>
              <w:pStyle w:val="TableParagraph"/>
              <w:ind w:left="109"/>
              <w:rPr>
                <w:sz w:val="20"/>
              </w:rPr>
            </w:pPr>
            <w:r>
              <w:rPr>
                <w:sz w:val="20"/>
              </w:rPr>
              <w:t>0</w:t>
            </w:r>
          </w:p>
        </w:tc>
      </w:tr>
      <w:tr w:rsidR="005F0469" w14:paraId="07EFB46B" w14:textId="77777777" w:rsidTr="00C77D28">
        <w:trPr>
          <w:cantSplit/>
          <w:trHeight w:val="664"/>
        </w:trPr>
        <w:tc>
          <w:tcPr>
            <w:tcW w:w="2281" w:type="dxa"/>
          </w:tcPr>
          <w:p w14:paraId="70BDDBBA" w14:textId="77777777" w:rsidR="005F0469" w:rsidRDefault="005F0469" w:rsidP="003E3EA0">
            <w:pPr>
              <w:pStyle w:val="TableParagraph"/>
              <w:ind w:right="538"/>
              <w:rPr>
                <w:sz w:val="20"/>
              </w:rPr>
            </w:pPr>
            <w:r>
              <w:rPr>
                <w:sz w:val="20"/>
              </w:rPr>
              <w:t>Meadows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EA36927" w14:textId="77777777" w:rsidR="005F0469" w:rsidRDefault="005F0469" w:rsidP="003E3EA0">
            <w:pPr>
              <w:pStyle w:val="TableParagraph"/>
              <w:ind w:right="538"/>
              <w:rPr>
                <w:sz w:val="20"/>
              </w:rPr>
            </w:pPr>
            <w:r>
              <w:rPr>
                <w:sz w:val="20"/>
              </w:rPr>
              <w:t>Meadows</w:t>
            </w:r>
            <w:r w:rsidRPr="0027120F">
              <w:rPr>
                <w:sz w:val="20"/>
              </w:rPr>
              <w:t xml:space="preserve"> </w:t>
            </w:r>
            <w:r>
              <w:rPr>
                <w:sz w:val="20"/>
              </w:rPr>
              <w:t>Primary</w:t>
            </w:r>
            <w:r w:rsidRPr="0027120F">
              <w:rPr>
                <w:sz w:val="20"/>
              </w:rPr>
              <w:t xml:space="preserve"> </w:t>
            </w:r>
            <w:r>
              <w:rPr>
                <w:sz w:val="20"/>
              </w:rPr>
              <w:t>School</w:t>
            </w:r>
          </w:p>
        </w:tc>
        <w:tc>
          <w:tcPr>
            <w:tcW w:w="1188" w:type="dxa"/>
          </w:tcPr>
          <w:p w14:paraId="1E05DD4E" w14:textId="77777777" w:rsidR="005F0469" w:rsidRDefault="005F0469" w:rsidP="003E3EA0">
            <w:pPr>
              <w:pStyle w:val="TableParagraph"/>
              <w:rPr>
                <w:sz w:val="20"/>
              </w:rPr>
            </w:pPr>
            <w:r>
              <w:rPr>
                <w:sz w:val="20"/>
              </w:rPr>
              <w:t>5524</w:t>
            </w:r>
          </w:p>
        </w:tc>
        <w:tc>
          <w:tcPr>
            <w:tcW w:w="602" w:type="dxa"/>
          </w:tcPr>
          <w:p w14:paraId="6207AE89" w14:textId="77777777" w:rsidR="005F0469" w:rsidRDefault="005F0469" w:rsidP="003E3EA0">
            <w:pPr>
              <w:pStyle w:val="TableParagraph"/>
              <w:rPr>
                <w:sz w:val="20"/>
              </w:rPr>
            </w:pPr>
            <w:r>
              <w:rPr>
                <w:sz w:val="20"/>
              </w:rPr>
              <w:t>15</w:t>
            </w:r>
          </w:p>
        </w:tc>
        <w:tc>
          <w:tcPr>
            <w:tcW w:w="603" w:type="dxa"/>
          </w:tcPr>
          <w:p w14:paraId="5BBF9642" w14:textId="77777777" w:rsidR="005F0469" w:rsidRDefault="005F0469" w:rsidP="003E3EA0">
            <w:pPr>
              <w:pStyle w:val="TableParagraph"/>
              <w:rPr>
                <w:sz w:val="20"/>
              </w:rPr>
            </w:pPr>
            <w:r>
              <w:rPr>
                <w:sz w:val="20"/>
              </w:rPr>
              <w:t>8</w:t>
            </w:r>
          </w:p>
        </w:tc>
        <w:tc>
          <w:tcPr>
            <w:tcW w:w="753" w:type="dxa"/>
          </w:tcPr>
          <w:p w14:paraId="5FF44FAC" w14:textId="77777777" w:rsidR="005F0469" w:rsidRDefault="005F0469" w:rsidP="003E3EA0">
            <w:pPr>
              <w:pStyle w:val="TableParagraph"/>
              <w:ind w:left="109"/>
              <w:rPr>
                <w:sz w:val="20"/>
              </w:rPr>
            </w:pPr>
            <w:r>
              <w:rPr>
                <w:sz w:val="20"/>
              </w:rPr>
              <w:t>5</w:t>
            </w:r>
          </w:p>
        </w:tc>
        <w:tc>
          <w:tcPr>
            <w:tcW w:w="603" w:type="dxa"/>
          </w:tcPr>
          <w:p w14:paraId="3AA15054" w14:textId="77777777" w:rsidR="005F0469" w:rsidRDefault="005F0469" w:rsidP="003E3EA0">
            <w:pPr>
              <w:pStyle w:val="TableParagraph"/>
              <w:ind w:left="109"/>
              <w:rPr>
                <w:sz w:val="20"/>
              </w:rPr>
            </w:pPr>
            <w:r>
              <w:rPr>
                <w:sz w:val="20"/>
              </w:rPr>
              <w:t>2</w:t>
            </w:r>
          </w:p>
        </w:tc>
        <w:tc>
          <w:tcPr>
            <w:tcW w:w="593" w:type="dxa"/>
          </w:tcPr>
          <w:p w14:paraId="59936DFF" w14:textId="77777777" w:rsidR="005F0469" w:rsidRDefault="005F0469" w:rsidP="003E3EA0">
            <w:pPr>
              <w:pStyle w:val="TableParagraph"/>
              <w:ind w:left="109"/>
              <w:rPr>
                <w:sz w:val="20"/>
              </w:rPr>
            </w:pPr>
            <w:r>
              <w:rPr>
                <w:sz w:val="20"/>
              </w:rPr>
              <w:t>0</w:t>
            </w:r>
          </w:p>
        </w:tc>
      </w:tr>
      <w:tr w:rsidR="005F0469" w14:paraId="5BDD22A8" w14:textId="77777777" w:rsidTr="00C77D28">
        <w:trPr>
          <w:cantSplit/>
          <w:trHeight w:val="664"/>
        </w:trPr>
        <w:tc>
          <w:tcPr>
            <w:tcW w:w="2281" w:type="dxa"/>
          </w:tcPr>
          <w:p w14:paraId="11E92C1D" w14:textId="77777777" w:rsidR="005F0469" w:rsidRDefault="005F0469" w:rsidP="003E3EA0">
            <w:pPr>
              <w:pStyle w:val="TableParagraph"/>
              <w:ind w:right="538"/>
              <w:rPr>
                <w:sz w:val="20"/>
              </w:rPr>
            </w:pPr>
            <w:r>
              <w:rPr>
                <w:sz w:val="20"/>
              </w:rPr>
              <w:t>Meeniyan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94E13B3" w14:textId="77777777" w:rsidR="005F0469" w:rsidRDefault="005F0469" w:rsidP="003E3EA0">
            <w:pPr>
              <w:pStyle w:val="TableParagraph"/>
              <w:ind w:right="538"/>
              <w:rPr>
                <w:sz w:val="20"/>
              </w:rPr>
            </w:pPr>
            <w:r>
              <w:rPr>
                <w:sz w:val="20"/>
              </w:rPr>
              <w:t>Meeniyan</w:t>
            </w:r>
            <w:r w:rsidRPr="0027120F">
              <w:rPr>
                <w:sz w:val="20"/>
              </w:rPr>
              <w:t xml:space="preserve"> </w:t>
            </w:r>
            <w:r>
              <w:rPr>
                <w:sz w:val="20"/>
              </w:rPr>
              <w:t>Primary</w:t>
            </w:r>
            <w:r w:rsidRPr="0027120F">
              <w:rPr>
                <w:sz w:val="20"/>
              </w:rPr>
              <w:t xml:space="preserve"> </w:t>
            </w:r>
            <w:r>
              <w:rPr>
                <w:sz w:val="20"/>
              </w:rPr>
              <w:t>School</w:t>
            </w:r>
          </w:p>
        </w:tc>
        <w:tc>
          <w:tcPr>
            <w:tcW w:w="1188" w:type="dxa"/>
          </w:tcPr>
          <w:p w14:paraId="03569897" w14:textId="77777777" w:rsidR="005F0469" w:rsidRDefault="005F0469" w:rsidP="003E3EA0">
            <w:pPr>
              <w:pStyle w:val="TableParagraph"/>
              <w:rPr>
                <w:sz w:val="20"/>
              </w:rPr>
            </w:pPr>
            <w:r>
              <w:rPr>
                <w:sz w:val="20"/>
              </w:rPr>
              <w:t>5420</w:t>
            </w:r>
          </w:p>
        </w:tc>
        <w:tc>
          <w:tcPr>
            <w:tcW w:w="602" w:type="dxa"/>
          </w:tcPr>
          <w:p w14:paraId="2C28952D" w14:textId="77777777" w:rsidR="005F0469" w:rsidRDefault="005F0469" w:rsidP="003E3EA0">
            <w:pPr>
              <w:pStyle w:val="TableParagraph"/>
              <w:rPr>
                <w:sz w:val="20"/>
              </w:rPr>
            </w:pPr>
            <w:r>
              <w:rPr>
                <w:sz w:val="20"/>
              </w:rPr>
              <w:t>14</w:t>
            </w:r>
          </w:p>
        </w:tc>
        <w:tc>
          <w:tcPr>
            <w:tcW w:w="603" w:type="dxa"/>
          </w:tcPr>
          <w:p w14:paraId="2BEF9B4B" w14:textId="77777777" w:rsidR="005F0469" w:rsidRDefault="005F0469" w:rsidP="003E3EA0">
            <w:pPr>
              <w:pStyle w:val="TableParagraph"/>
              <w:rPr>
                <w:sz w:val="20"/>
              </w:rPr>
            </w:pPr>
            <w:r>
              <w:rPr>
                <w:sz w:val="20"/>
              </w:rPr>
              <w:t>8</w:t>
            </w:r>
          </w:p>
        </w:tc>
        <w:tc>
          <w:tcPr>
            <w:tcW w:w="753" w:type="dxa"/>
          </w:tcPr>
          <w:p w14:paraId="22254BB6" w14:textId="77777777" w:rsidR="005F0469" w:rsidRDefault="005F0469" w:rsidP="003E3EA0">
            <w:pPr>
              <w:pStyle w:val="TableParagraph"/>
              <w:ind w:left="109"/>
              <w:rPr>
                <w:sz w:val="20"/>
              </w:rPr>
            </w:pPr>
            <w:r>
              <w:rPr>
                <w:sz w:val="20"/>
              </w:rPr>
              <w:t>4</w:t>
            </w:r>
          </w:p>
        </w:tc>
        <w:tc>
          <w:tcPr>
            <w:tcW w:w="603" w:type="dxa"/>
          </w:tcPr>
          <w:p w14:paraId="0BD65931" w14:textId="77777777" w:rsidR="005F0469" w:rsidRDefault="005F0469" w:rsidP="003E3EA0">
            <w:pPr>
              <w:pStyle w:val="TableParagraph"/>
              <w:ind w:left="109"/>
              <w:rPr>
                <w:sz w:val="20"/>
              </w:rPr>
            </w:pPr>
            <w:r>
              <w:rPr>
                <w:sz w:val="20"/>
              </w:rPr>
              <w:t>2</w:t>
            </w:r>
          </w:p>
        </w:tc>
        <w:tc>
          <w:tcPr>
            <w:tcW w:w="593" w:type="dxa"/>
          </w:tcPr>
          <w:p w14:paraId="392858A2" w14:textId="77777777" w:rsidR="005F0469" w:rsidRDefault="005F0469" w:rsidP="003E3EA0">
            <w:pPr>
              <w:pStyle w:val="TableParagraph"/>
              <w:ind w:left="109"/>
              <w:rPr>
                <w:sz w:val="20"/>
              </w:rPr>
            </w:pPr>
            <w:r>
              <w:rPr>
                <w:sz w:val="20"/>
              </w:rPr>
              <w:t>0</w:t>
            </w:r>
          </w:p>
        </w:tc>
      </w:tr>
      <w:tr w:rsidR="005F0469" w14:paraId="6E48B654" w14:textId="77777777" w:rsidTr="00C77D28">
        <w:trPr>
          <w:cantSplit/>
          <w:trHeight w:val="664"/>
        </w:trPr>
        <w:tc>
          <w:tcPr>
            <w:tcW w:w="2281" w:type="dxa"/>
          </w:tcPr>
          <w:p w14:paraId="4D875EC6" w14:textId="77777777" w:rsidR="005F0469" w:rsidRDefault="005F0469" w:rsidP="003E3EA0">
            <w:pPr>
              <w:pStyle w:val="TableParagraph"/>
              <w:ind w:right="538"/>
              <w:rPr>
                <w:sz w:val="20"/>
              </w:rPr>
            </w:pPr>
            <w:r>
              <w:rPr>
                <w:sz w:val="20"/>
              </w:rPr>
              <w:t>Melba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D4BA04E" w14:textId="77777777" w:rsidR="005F0469" w:rsidRDefault="005F0469" w:rsidP="003E3EA0">
            <w:pPr>
              <w:pStyle w:val="TableParagraph"/>
              <w:ind w:right="538"/>
              <w:rPr>
                <w:sz w:val="20"/>
              </w:rPr>
            </w:pPr>
            <w:r>
              <w:rPr>
                <w:sz w:val="20"/>
              </w:rPr>
              <w:t>Melba</w:t>
            </w:r>
            <w:r w:rsidRPr="0027120F">
              <w:rPr>
                <w:sz w:val="20"/>
              </w:rPr>
              <w:t xml:space="preserve"> </w:t>
            </w:r>
            <w:r>
              <w:rPr>
                <w:sz w:val="20"/>
              </w:rPr>
              <w:t>Secondary</w:t>
            </w:r>
            <w:r w:rsidRPr="0027120F">
              <w:rPr>
                <w:sz w:val="20"/>
              </w:rPr>
              <w:t xml:space="preserve"> </w:t>
            </w:r>
            <w:r>
              <w:rPr>
                <w:sz w:val="20"/>
              </w:rPr>
              <w:t>College</w:t>
            </w:r>
          </w:p>
        </w:tc>
        <w:tc>
          <w:tcPr>
            <w:tcW w:w="1188" w:type="dxa"/>
          </w:tcPr>
          <w:p w14:paraId="3951AA07" w14:textId="77777777" w:rsidR="005F0469" w:rsidRDefault="005F0469" w:rsidP="003E3EA0">
            <w:pPr>
              <w:pStyle w:val="TableParagraph"/>
              <w:rPr>
                <w:sz w:val="20"/>
              </w:rPr>
            </w:pPr>
            <w:r>
              <w:rPr>
                <w:sz w:val="20"/>
              </w:rPr>
              <w:t>8912</w:t>
            </w:r>
          </w:p>
        </w:tc>
        <w:tc>
          <w:tcPr>
            <w:tcW w:w="602" w:type="dxa"/>
          </w:tcPr>
          <w:p w14:paraId="0CF49248" w14:textId="77777777" w:rsidR="005F0469" w:rsidRDefault="005F0469" w:rsidP="003E3EA0">
            <w:pPr>
              <w:pStyle w:val="TableParagraph"/>
              <w:rPr>
                <w:sz w:val="20"/>
              </w:rPr>
            </w:pPr>
            <w:r>
              <w:rPr>
                <w:sz w:val="20"/>
              </w:rPr>
              <w:t>15</w:t>
            </w:r>
          </w:p>
        </w:tc>
        <w:tc>
          <w:tcPr>
            <w:tcW w:w="603" w:type="dxa"/>
          </w:tcPr>
          <w:p w14:paraId="1D9C8F6D" w14:textId="77777777" w:rsidR="005F0469" w:rsidRDefault="005F0469" w:rsidP="003E3EA0">
            <w:pPr>
              <w:pStyle w:val="TableParagraph"/>
              <w:rPr>
                <w:sz w:val="20"/>
              </w:rPr>
            </w:pPr>
            <w:r>
              <w:rPr>
                <w:sz w:val="20"/>
              </w:rPr>
              <w:t>8</w:t>
            </w:r>
          </w:p>
        </w:tc>
        <w:tc>
          <w:tcPr>
            <w:tcW w:w="753" w:type="dxa"/>
          </w:tcPr>
          <w:p w14:paraId="1A371613" w14:textId="77777777" w:rsidR="005F0469" w:rsidRDefault="005F0469" w:rsidP="003E3EA0">
            <w:pPr>
              <w:pStyle w:val="TableParagraph"/>
              <w:ind w:left="109"/>
              <w:rPr>
                <w:sz w:val="20"/>
              </w:rPr>
            </w:pPr>
            <w:r>
              <w:rPr>
                <w:sz w:val="20"/>
              </w:rPr>
              <w:t>5</w:t>
            </w:r>
          </w:p>
        </w:tc>
        <w:tc>
          <w:tcPr>
            <w:tcW w:w="603" w:type="dxa"/>
          </w:tcPr>
          <w:p w14:paraId="4E56A9B3" w14:textId="77777777" w:rsidR="005F0469" w:rsidRDefault="005F0469" w:rsidP="003E3EA0">
            <w:pPr>
              <w:pStyle w:val="TableParagraph"/>
              <w:ind w:left="109"/>
              <w:rPr>
                <w:sz w:val="20"/>
              </w:rPr>
            </w:pPr>
            <w:r>
              <w:rPr>
                <w:sz w:val="20"/>
              </w:rPr>
              <w:t>2</w:t>
            </w:r>
          </w:p>
        </w:tc>
        <w:tc>
          <w:tcPr>
            <w:tcW w:w="593" w:type="dxa"/>
          </w:tcPr>
          <w:p w14:paraId="6DB906D9" w14:textId="77777777" w:rsidR="005F0469" w:rsidRDefault="005F0469" w:rsidP="003E3EA0">
            <w:pPr>
              <w:pStyle w:val="TableParagraph"/>
              <w:ind w:left="109"/>
              <w:rPr>
                <w:sz w:val="20"/>
              </w:rPr>
            </w:pPr>
            <w:r>
              <w:rPr>
                <w:sz w:val="20"/>
              </w:rPr>
              <w:t>0</w:t>
            </w:r>
          </w:p>
        </w:tc>
      </w:tr>
      <w:tr w:rsidR="005F0469" w14:paraId="33569004" w14:textId="77777777" w:rsidTr="00C77D28">
        <w:trPr>
          <w:cantSplit/>
          <w:trHeight w:val="664"/>
        </w:trPr>
        <w:tc>
          <w:tcPr>
            <w:tcW w:w="2281" w:type="dxa"/>
          </w:tcPr>
          <w:p w14:paraId="7687AC53" w14:textId="77777777" w:rsidR="005F0469" w:rsidRDefault="005F0469" w:rsidP="003E3EA0">
            <w:pPr>
              <w:pStyle w:val="TableParagraph"/>
              <w:ind w:right="538"/>
              <w:rPr>
                <w:sz w:val="20"/>
              </w:rPr>
            </w:pPr>
            <w:r>
              <w:rPr>
                <w:sz w:val="20"/>
              </w:rPr>
              <w:t>Melbourne Girls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DEAD713" w14:textId="77777777" w:rsidR="005F0469" w:rsidRDefault="005F0469" w:rsidP="003E3EA0">
            <w:pPr>
              <w:pStyle w:val="TableParagraph"/>
              <w:ind w:right="538"/>
              <w:rPr>
                <w:sz w:val="20"/>
              </w:rPr>
            </w:pPr>
            <w:r>
              <w:rPr>
                <w:sz w:val="20"/>
              </w:rPr>
              <w:t>Melbourne</w:t>
            </w:r>
            <w:r w:rsidRPr="0027120F">
              <w:rPr>
                <w:sz w:val="20"/>
              </w:rPr>
              <w:t xml:space="preserve"> </w:t>
            </w:r>
            <w:r>
              <w:rPr>
                <w:sz w:val="20"/>
              </w:rPr>
              <w:t>Girls</w:t>
            </w:r>
            <w:r w:rsidRPr="0027120F">
              <w:rPr>
                <w:sz w:val="20"/>
              </w:rPr>
              <w:t xml:space="preserve"> </w:t>
            </w:r>
            <w:r>
              <w:rPr>
                <w:sz w:val="20"/>
              </w:rPr>
              <w:t>College</w:t>
            </w:r>
          </w:p>
        </w:tc>
        <w:tc>
          <w:tcPr>
            <w:tcW w:w="1188" w:type="dxa"/>
          </w:tcPr>
          <w:p w14:paraId="4549D589" w14:textId="77777777" w:rsidR="005F0469" w:rsidRDefault="005F0469" w:rsidP="003E3EA0">
            <w:pPr>
              <w:pStyle w:val="TableParagraph"/>
              <w:rPr>
                <w:sz w:val="20"/>
              </w:rPr>
            </w:pPr>
            <w:r>
              <w:rPr>
                <w:sz w:val="20"/>
              </w:rPr>
              <w:t>8819</w:t>
            </w:r>
          </w:p>
        </w:tc>
        <w:tc>
          <w:tcPr>
            <w:tcW w:w="602" w:type="dxa"/>
          </w:tcPr>
          <w:p w14:paraId="3C91B63F" w14:textId="77777777" w:rsidR="005F0469" w:rsidRDefault="005F0469" w:rsidP="003E3EA0">
            <w:pPr>
              <w:pStyle w:val="TableParagraph"/>
              <w:rPr>
                <w:sz w:val="20"/>
              </w:rPr>
            </w:pPr>
            <w:r>
              <w:rPr>
                <w:sz w:val="20"/>
              </w:rPr>
              <w:t>14</w:t>
            </w:r>
          </w:p>
        </w:tc>
        <w:tc>
          <w:tcPr>
            <w:tcW w:w="603" w:type="dxa"/>
          </w:tcPr>
          <w:p w14:paraId="3D0961AF" w14:textId="77777777" w:rsidR="005F0469" w:rsidRDefault="005F0469" w:rsidP="003E3EA0">
            <w:pPr>
              <w:pStyle w:val="TableParagraph"/>
              <w:rPr>
                <w:sz w:val="20"/>
              </w:rPr>
            </w:pPr>
            <w:r>
              <w:rPr>
                <w:sz w:val="20"/>
              </w:rPr>
              <w:t>6</w:t>
            </w:r>
          </w:p>
        </w:tc>
        <w:tc>
          <w:tcPr>
            <w:tcW w:w="753" w:type="dxa"/>
          </w:tcPr>
          <w:p w14:paraId="2BF54566" w14:textId="77777777" w:rsidR="005F0469" w:rsidRDefault="005F0469" w:rsidP="003E3EA0">
            <w:pPr>
              <w:pStyle w:val="TableParagraph"/>
              <w:ind w:left="109"/>
              <w:rPr>
                <w:sz w:val="20"/>
              </w:rPr>
            </w:pPr>
            <w:r>
              <w:rPr>
                <w:sz w:val="20"/>
              </w:rPr>
              <w:t>4</w:t>
            </w:r>
          </w:p>
        </w:tc>
        <w:tc>
          <w:tcPr>
            <w:tcW w:w="603" w:type="dxa"/>
          </w:tcPr>
          <w:p w14:paraId="7B743730" w14:textId="77777777" w:rsidR="005F0469" w:rsidRDefault="005F0469" w:rsidP="003E3EA0">
            <w:pPr>
              <w:pStyle w:val="TableParagraph"/>
              <w:ind w:left="109"/>
              <w:rPr>
                <w:sz w:val="20"/>
              </w:rPr>
            </w:pPr>
            <w:r>
              <w:rPr>
                <w:sz w:val="20"/>
              </w:rPr>
              <w:t>4</w:t>
            </w:r>
          </w:p>
        </w:tc>
        <w:tc>
          <w:tcPr>
            <w:tcW w:w="593" w:type="dxa"/>
          </w:tcPr>
          <w:p w14:paraId="3476242D" w14:textId="77777777" w:rsidR="005F0469" w:rsidRDefault="005F0469" w:rsidP="003E3EA0">
            <w:pPr>
              <w:pStyle w:val="TableParagraph"/>
              <w:ind w:left="109"/>
              <w:rPr>
                <w:sz w:val="20"/>
              </w:rPr>
            </w:pPr>
            <w:r>
              <w:rPr>
                <w:sz w:val="20"/>
              </w:rPr>
              <w:t>0</w:t>
            </w:r>
          </w:p>
        </w:tc>
      </w:tr>
      <w:tr w:rsidR="005F0469" w14:paraId="332EFF40" w14:textId="77777777" w:rsidTr="00C77D28">
        <w:trPr>
          <w:cantSplit/>
          <w:trHeight w:val="664"/>
        </w:trPr>
        <w:tc>
          <w:tcPr>
            <w:tcW w:w="2281" w:type="dxa"/>
          </w:tcPr>
          <w:p w14:paraId="1ADFAFBD" w14:textId="77777777" w:rsidR="005F0469" w:rsidRDefault="005F0469" w:rsidP="003E3EA0">
            <w:pPr>
              <w:pStyle w:val="TableParagraph"/>
              <w:ind w:right="538"/>
              <w:rPr>
                <w:sz w:val="20"/>
              </w:rPr>
            </w:pPr>
            <w:r>
              <w:rPr>
                <w:sz w:val="20"/>
              </w:rPr>
              <w:t>Melbourne High School</w:t>
            </w:r>
            <w:r w:rsidRPr="0027120F">
              <w:rPr>
                <w:sz w:val="20"/>
              </w:rPr>
              <w:t xml:space="preserve"> </w:t>
            </w:r>
            <w:r>
              <w:rPr>
                <w:sz w:val="20"/>
              </w:rPr>
              <w:t>Council</w:t>
            </w:r>
          </w:p>
        </w:tc>
        <w:tc>
          <w:tcPr>
            <w:tcW w:w="2389" w:type="dxa"/>
          </w:tcPr>
          <w:p w14:paraId="1265A7AD" w14:textId="77777777" w:rsidR="005F0469" w:rsidRDefault="005F0469" w:rsidP="003E3EA0">
            <w:pPr>
              <w:pStyle w:val="TableParagraph"/>
              <w:ind w:right="538"/>
              <w:rPr>
                <w:sz w:val="20"/>
              </w:rPr>
            </w:pPr>
            <w:r>
              <w:rPr>
                <w:sz w:val="20"/>
              </w:rPr>
              <w:t>Melbourne</w:t>
            </w:r>
            <w:r w:rsidRPr="0027120F">
              <w:rPr>
                <w:sz w:val="20"/>
              </w:rPr>
              <w:t xml:space="preserve"> </w:t>
            </w:r>
            <w:r>
              <w:rPr>
                <w:sz w:val="20"/>
              </w:rPr>
              <w:t>High</w:t>
            </w:r>
            <w:r w:rsidRPr="0027120F">
              <w:rPr>
                <w:sz w:val="20"/>
              </w:rPr>
              <w:t xml:space="preserve"> </w:t>
            </w:r>
            <w:r>
              <w:rPr>
                <w:sz w:val="20"/>
              </w:rPr>
              <w:t>School</w:t>
            </w:r>
          </w:p>
        </w:tc>
        <w:tc>
          <w:tcPr>
            <w:tcW w:w="1188" w:type="dxa"/>
          </w:tcPr>
          <w:p w14:paraId="60DE4C4C" w14:textId="77777777" w:rsidR="005F0469" w:rsidRDefault="005F0469" w:rsidP="003E3EA0">
            <w:pPr>
              <w:pStyle w:val="TableParagraph"/>
              <w:rPr>
                <w:sz w:val="20"/>
              </w:rPr>
            </w:pPr>
            <w:r>
              <w:rPr>
                <w:sz w:val="20"/>
              </w:rPr>
              <w:t>8025</w:t>
            </w:r>
          </w:p>
        </w:tc>
        <w:tc>
          <w:tcPr>
            <w:tcW w:w="602" w:type="dxa"/>
          </w:tcPr>
          <w:p w14:paraId="4B21DF25" w14:textId="77777777" w:rsidR="005F0469" w:rsidRDefault="005F0469" w:rsidP="003E3EA0">
            <w:pPr>
              <w:pStyle w:val="TableParagraph"/>
              <w:rPr>
                <w:sz w:val="20"/>
              </w:rPr>
            </w:pPr>
            <w:r>
              <w:rPr>
                <w:sz w:val="20"/>
              </w:rPr>
              <w:t>15</w:t>
            </w:r>
          </w:p>
        </w:tc>
        <w:tc>
          <w:tcPr>
            <w:tcW w:w="603" w:type="dxa"/>
          </w:tcPr>
          <w:p w14:paraId="6D7A589E" w14:textId="77777777" w:rsidR="005F0469" w:rsidRDefault="005F0469" w:rsidP="003E3EA0">
            <w:pPr>
              <w:pStyle w:val="TableParagraph"/>
              <w:rPr>
                <w:sz w:val="20"/>
              </w:rPr>
            </w:pPr>
            <w:r>
              <w:rPr>
                <w:sz w:val="20"/>
              </w:rPr>
              <w:t>8</w:t>
            </w:r>
          </w:p>
        </w:tc>
        <w:tc>
          <w:tcPr>
            <w:tcW w:w="753" w:type="dxa"/>
          </w:tcPr>
          <w:p w14:paraId="09A69EDC" w14:textId="77777777" w:rsidR="005F0469" w:rsidRDefault="005F0469" w:rsidP="003E3EA0">
            <w:pPr>
              <w:pStyle w:val="TableParagraph"/>
              <w:ind w:left="109"/>
              <w:rPr>
                <w:sz w:val="20"/>
              </w:rPr>
            </w:pPr>
            <w:r>
              <w:rPr>
                <w:sz w:val="20"/>
              </w:rPr>
              <w:t>5</w:t>
            </w:r>
          </w:p>
        </w:tc>
        <w:tc>
          <w:tcPr>
            <w:tcW w:w="603" w:type="dxa"/>
          </w:tcPr>
          <w:p w14:paraId="58292255" w14:textId="77777777" w:rsidR="005F0469" w:rsidRDefault="005F0469" w:rsidP="003E3EA0">
            <w:pPr>
              <w:pStyle w:val="TableParagraph"/>
              <w:ind w:left="109"/>
              <w:rPr>
                <w:sz w:val="20"/>
              </w:rPr>
            </w:pPr>
            <w:r>
              <w:rPr>
                <w:sz w:val="20"/>
              </w:rPr>
              <w:t>2</w:t>
            </w:r>
          </w:p>
        </w:tc>
        <w:tc>
          <w:tcPr>
            <w:tcW w:w="593" w:type="dxa"/>
          </w:tcPr>
          <w:p w14:paraId="3D16EA80" w14:textId="77777777" w:rsidR="005F0469" w:rsidRDefault="005F0469" w:rsidP="003E3EA0">
            <w:pPr>
              <w:pStyle w:val="TableParagraph"/>
              <w:ind w:left="109"/>
              <w:rPr>
                <w:sz w:val="20"/>
              </w:rPr>
            </w:pPr>
            <w:r>
              <w:rPr>
                <w:sz w:val="20"/>
              </w:rPr>
              <w:t>0</w:t>
            </w:r>
          </w:p>
        </w:tc>
      </w:tr>
      <w:tr w:rsidR="005F0469" w14:paraId="7124D2CB" w14:textId="77777777" w:rsidTr="00C77D28">
        <w:trPr>
          <w:cantSplit/>
          <w:trHeight w:val="664"/>
        </w:trPr>
        <w:tc>
          <w:tcPr>
            <w:tcW w:w="2281" w:type="dxa"/>
          </w:tcPr>
          <w:p w14:paraId="2D03106B" w14:textId="77777777" w:rsidR="005F0469" w:rsidRDefault="005F0469" w:rsidP="003E3EA0">
            <w:pPr>
              <w:pStyle w:val="TableParagraph"/>
              <w:ind w:right="538"/>
              <w:rPr>
                <w:sz w:val="20"/>
              </w:rPr>
            </w:pPr>
            <w:r>
              <w:rPr>
                <w:sz w:val="20"/>
              </w:rPr>
              <w:t>Melrose Primary School</w:t>
            </w:r>
            <w:r w:rsidRPr="0027120F">
              <w:rPr>
                <w:sz w:val="20"/>
              </w:rPr>
              <w:t xml:space="preserve"> </w:t>
            </w:r>
            <w:r>
              <w:rPr>
                <w:sz w:val="20"/>
              </w:rPr>
              <w:t>Council</w:t>
            </w:r>
          </w:p>
        </w:tc>
        <w:tc>
          <w:tcPr>
            <w:tcW w:w="2389" w:type="dxa"/>
          </w:tcPr>
          <w:p w14:paraId="6999AE5D" w14:textId="77777777" w:rsidR="005F0469" w:rsidRDefault="005F0469" w:rsidP="003E3EA0">
            <w:pPr>
              <w:pStyle w:val="TableParagraph"/>
              <w:ind w:right="538"/>
              <w:rPr>
                <w:sz w:val="20"/>
              </w:rPr>
            </w:pPr>
            <w:r>
              <w:rPr>
                <w:sz w:val="20"/>
              </w:rPr>
              <w:t>Melrose</w:t>
            </w:r>
            <w:r w:rsidRPr="0027120F">
              <w:rPr>
                <w:sz w:val="20"/>
              </w:rPr>
              <w:t xml:space="preserve"> </w:t>
            </w:r>
            <w:r>
              <w:rPr>
                <w:sz w:val="20"/>
              </w:rPr>
              <w:t>Primary</w:t>
            </w:r>
            <w:r w:rsidRPr="0027120F">
              <w:rPr>
                <w:sz w:val="20"/>
              </w:rPr>
              <w:t xml:space="preserve"> </w:t>
            </w:r>
            <w:r>
              <w:rPr>
                <w:sz w:val="20"/>
              </w:rPr>
              <w:t>School</w:t>
            </w:r>
          </w:p>
        </w:tc>
        <w:tc>
          <w:tcPr>
            <w:tcW w:w="1188" w:type="dxa"/>
          </w:tcPr>
          <w:p w14:paraId="47C3094A" w14:textId="77777777" w:rsidR="005F0469" w:rsidRDefault="005F0469" w:rsidP="003E3EA0">
            <w:pPr>
              <w:pStyle w:val="TableParagraph"/>
              <w:rPr>
                <w:sz w:val="20"/>
              </w:rPr>
            </w:pPr>
            <w:r>
              <w:rPr>
                <w:sz w:val="20"/>
              </w:rPr>
              <w:t>5141</w:t>
            </w:r>
          </w:p>
        </w:tc>
        <w:tc>
          <w:tcPr>
            <w:tcW w:w="602" w:type="dxa"/>
          </w:tcPr>
          <w:p w14:paraId="20483E1E" w14:textId="77777777" w:rsidR="005F0469" w:rsidRDefault="005F0469" w:rsidP="003E3EA0">
            <w:pPr>
              <w:pStyle w:val="TableParagraph"/>
              <w:rPr>
                <w:sz w:val="20"/>
              </w:rPr>
            </w:pPr>
            <w:r>
              <w:rPr>
                <w:sz w:val="20"/>
              </w:rPr>
              <w:t>9</w:t>
            </w:r>
          </w:p>
        </w:tc>
        <w:tc>
          <w:tcPr>
            <w:tcW w:w="603" w:type="dxa"/>
          </w:tcPr>
          <w:p w14:paraId="0E83BD66" w14:textId="77777777" w:rsidR="005F0469" w:rsidRDefault="005F0469" w:rsidP="003E3EA0">
            <w:pPr>
              <w:pStyle w:val="TableParagraph"/>
              <w:rPr>
                <w:sz w:val="20"/>
              </w:rPr>
            </w:pPr>
            <w:r>
              <w:rPr>
                <w:sz w:val="20"/>
              </w:rPr>
              <w:t>6</w:t>
            </w:r>
          </w:p>
        </w:tc>
        <w:tc>
          <w:tcPr>
            <w:tcW w:w="753" w:type="dxa"/>
          </w:tcPr>
          <w:p w14:paraId="6F05A3E1" w14:textId="77777777" w:rsidR="005F0469" w:rsidRDefault="005F0469" w:rsidP="003E3EA0">
            <w:pPr>
              <w:pStyle w:val="TableParagraph"/>
              <w:ind w:left="109"/>
              <w:rPr>
                <w:sz w:val="20"/>
              </w:rPr>
            </w:pPr>
            <w:r>
              <w:rPr>
                <w:sz w:val="20"/>
              </w:rPr>
              <w:t>3</w:t>
            </w:r>
          </w:p>
        </w:tc>
        <w:tc>
          <w:tcPr>
            <w:tcW w:w="603" w:type="dxa"/>
          </w:tcPr>
          <w:p w14:paraId="466CE6EC" w14:textId="77777777" w:rsidR="005F0469" w:rsidRDefault="005F0469" w:rsidP="003E3EA0">
            <w:pPr>
              <w:pStyle w:val="TableParagraph"/>
              <w:ind w:left="109"/>
              <w:rPr>
                <w:sz w:val="20"/>
              </w:rPr>
            </w:pPr>
            <w:r>
              <w:rPr>
                <w:sz w:val="20"/>
              </w:rPr>
              <w:t>0</w:t>
            </w:r>
          </w:p>
        </w:tc>
        <w:tc>
          <w:tcPr>
            <w:tcW w:w="593" w:type="dxa"/>
          </w:tcPr>
          <w:p w14:paraId="5AE3D30F" w14:textId="77777777" w:rsidR="005F0469" w:rsidRDefault="005F0469" w:rsidP="003E3EA0">
            <w:pPr>
              <w:pStyle w:val="TableParagraph"/>
              <w:ind w:left="109"/>
              <w:rPr>
                <w:sz w:val="20"/>
              </w:rPr>
            </w:pPr>
            <w:r>
              <w:rPr>
                <w:sz w:val="20"/>
              </w:rPr>
              <w:t>0</w:t>
            </w:r>
          </w:p>
        </w:tc>
      </w:tr>
      <w:tr w:rsidR="005F0469" w14:paraId="0652890D" w14:textId="77777777" w:rsidTr="00C77D28">
        <w:trPr>
          <w:cantSplit/>
          <w:trHeight w:val="664"/>
        </w:trPr>
        <w:tc>
          <w:tcPr>
            <w:tcW w:w="2281" w:type="dxa"/>
          </w:tcPr>
          <w:p w14:paraId="2CB7A89D" w14:textId="77777777" w:rsidR="005F0469" w:rsidRDefault="005F0469" w:rsidP="003E3EA0">
            <w:pPr>
              <w:pStyle w:val="TableParagraph"/>
              <w:ind w:right="538"/>
              <w:rPr>
                <w:sz w:val="20"/>
              </w:rPr>
            </w:pPr>
            <w:r>
              <w:rPr>
                <w:sz w:val="20"/>
              </w:rPr>
              <w:t>Melton Primary School</w:t>
            </w:r>
            <w:r w:rsidRPr="0027120F">
              <w:rPr>
                <w:sz w:val="20"/>
              </w:rPr>
              <w:t xml:space="preserve"> </w:t>
            </w:r>
            <w:r>
              <w:rPr>
                <w:sz w:val="20"/>
              </w:rPr>
              <w:t>Council</w:t>
            </w:r>
          </w:p>
        </w:tc>
        <w:tc>
          <w:tcPr>
            <w:tcW w:w="2389" w:type="dxa"/>
          </w:tcPr>
          <w:p w14:paraId="1CCC540C" w14:textId="77777777" w:rsidR="005F0469" w:rsidRDefault="005F0469" w:rsidP="003E3EA0">
            <w:pPr>
              <w:pStyle w:val="TableParagraph"/>
              <w:ind w:right="538"/>
              <w:rPr>
                <w:sz w:val="20"/>
              </w:rPr>
            </w:pPr>
            <w:r>
              <w:rPr>
                <w:sz w:val="20"/>
              </w:rPr>
              <w:t>Melton</w:t>
            </w:r>
            <w:r w:rsidRPr="0027120F">
              <w:rPr>
                <w:sz w:val="20"/>
              </w:rPr>
              <w:t xml:space="preserve"> </w:t>
            </w:r>
            <w:r>
              <w:rPr>
                <w:sz w:val="20"/>
              </w:rPr>
              <w:t>Primary</w:t>
            </w:r>
            <w:r w:rsidRPr="0027120F">
              <w:rPr>
                <w:sz w:val="20"/>
              </w:rPr>
              <w:t xml:space="preserve"> </w:t>
            </w:r>
            <w:r>
              <w:rPr>
                <w:sz w:val="20"/>
              </w:rPr>
              <w:t>School</w:t>
            </w:r>
          </w:p>
        </w:tc>
        <w:tc>
          <w:tcPr>
            <w:tcW w:w="1188" w:type="dxa"/>
          </w:tcPr>
          <w:p w14:paraId="65C10EFF" w14:textId="77777777" w:rsidR="005F0469" w:rsidRDefault="005F0469" w:rsidP="003E3EA0">
            <w:pPr>
              <w:pStyle w:val="TableParagraph"/>
              <w:rPr>
                <w:sz w:val="20"/>
              </w:rPr>
            </w:pPr>
            <w:r>
              <w:rPr>
                <w:sz w:val="20"/>
              </w:rPr>
              <w:t>430</w:t>
            </w:r>
          </w:p>
        </w:tc>
        <w:tc>
          <w:tcPr>
            <w:tcW w:w="602" w:type="dxa"/>
          </w:tcPr>
          <w:p w14:paraId="3A694725" w14:textId="77777777" w:rsidR="005F0469" w:rsidRDefault="005F0469" w:rsidP="003E3EA0">
            <w:pPr>
              <w:pStyle w:val="TableParagraph"/>
              <w:rPr>
                <w:sz w:val="20"/>
              </w:rPr>
            </w:pPr>
            <w:r>
              <w:rPr>
                <w:sz w:val="20"/>
              </w:rPr>
              <w:t>15</w:t>
            </w:r>
          </w:p>
        </w:tc>
        <w:tc>
          <w:tcPr>
            <w:tcW w:w="603" w:type="dxa"/>
          </w:tcPr>
          <w:p w14:paraId="73DB2F9A" w14:textId="77777777" w:rsidR="005F0469" w:rsidRDefault="005F0469" w:rsidP="003E3EA0">
            <w:pPr>
              <w:pStyle w:val="TableParagraph"/>
              <w:rPr>
                <w:sz w:val="20"/>
              </w:rPr>
            </w:pPr>
            <w:r>
              <w:rPr>
                <w:sz w:val="20"/>
              </w:rPr>
              <w:t>8</w:t>
            </w:r>
          </w:p>
        </w:tc>
        <w:tc>
          <w:tcPr>
            <w:tcW w:w="753" w:type="dxa"/>
          </w:tcPr>
          <w:p w14:paraId="3ABE2CFE" w14:textId="77777777" w:rsidR="005F0469" w:rsidRDefault="005F0469" w:rsidP="003E3EA0">
            <w:pPr>
              <w:pStyle w:val="TableParagraph"/>
              <w:ind w:left="109"/>
              <w:rPr>
                <w:sz w:val="20"/>
              </w:rPr>
            </w:pPr>
            <w:r>
              <w:rPr>
                <w:sz w:val="20"/>
              </w:rPr>
              <w:t>5</w:t>
            </w:r>
          </w:p>
        </w:tc>
        <w:tc>
          <w:tcPr>
            <w:tcW w:w="603" w:type="dxa"/>
          </w:tcPr>
          <w:p w14:paraId="2CD0E477" w14:textId="77777777" w:rsidR="005F0469" w:rsidRDefault="005F0469" w:rsidP="003E3EA0">
            <w:pPr>
              <w:pStyle w:val="TableParagraph"/>
              <w:ind w:left="109"/>
              <w:rPr>
                <w:sz w:val="20"/>
              </w:rPr>
            </w:pPr>
            <w:r>
              <w:rPr>
                <w:sz w:val="20"/>
              </w:rPr>
              <w:t>2</w:t>
            </w:r>
          </w:p>
        </w:tc>
        <w:tc>
          <w:tcPr>
            <w:tcW w:w="593" w:type="dxa"/>
          </w:tcPr>
          <w:p w14:paraId="64D97B0D" w14:textId="77777777" w:rsidR="005F0469" w:rsidRDefault="005F0469" w:rsidP="003E3EA0">
            <w:pPr>
              <w:pStyle w:val="TableParagraph"/>
              <w:ind w:left="109"/>
              <w:rPr>
                <w:sz w:val="20"/>
              </w:rPr>
            </w:pPr>
            <w:r>
              <w:rPr>
                <w:sz w:val="20"/>
              </w:rPr>
              <w:t>0</w:t>
            </w:r>
          </w:p>
        </w:tc>
      </w:tr>
      <w:tr w:rsidR="005F0469" w14:paraId="7F7DEFA2" w14:textId="77777777" w:rsidTr="00C77D28">
        <w:trPr>
          <w:cantSplit/>
          <w:trHeight w:val="664"/>
        </w:trPr>
        <w:tc>
          <w:tcPr>
            <w:tcW w:w="2281" w:type="dxa"/>
          </w:tcPr>
          <w:p w14:paraId="27607DB5" w14:textId="77777777" w:rsidR="005F0469" w:rsidRDefault="005F0469" w:rsidP="003E3EA0">
            <w:pPr>
              <w:pStyle w:val="TableParagraph"/>
              <w:ind w:right="538"/>
              <w:rPr>
                <w:sz w:val="20"/>
              </w:rPr>
            </w:pPr>
            <w:r>
              <w:rPr>
                <w:sz w:val="20"/>
              </w:rPr>
              <w:t>Melton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BC35542" w14:textId="77777777" w:rsidR="005F0469" w:rsidRDefault="005F0469" w:rsidP="003E3EA0">
            <w:pPr>
              <w:pStyle w:val="TableParagraph"/>
              <w:ind w:right="538"/>
              <w:rPr>
                <w:sz w:val="20"/>
              </w:rPr>
            </w:pPr>
            <w:r>
              <w:rPr>
                <w:sz w:val="20"/>
              </w:rPr>
              <w:t>Melton</w:t>
            </w:r>
            <w:r w:rsidRPr="0027120F">
              <w:rPr>
                <w:sz w:val="20"/>
              </w:rPr>
              <w:t xml:space="preserve"> </w:t>
            </w:r>
            <w:r>
              <w:rPr>
                <w:sz w:val="20"/>
              </w:rPr>
              <w:t>Secondary</w:t>
            </w:r>
            <w:r w:rsidRPr="0027120F">
              <w:rPr>
                <w:sz w:val="20"/>
              </w:rPr>
              <w:t xml:space="preserve"> </w:t>
            </w:r>
            <w:r>
              <w:rPr>
                <w:sz w:val="20"/>
              </w:rPr>
              <w:t>College</w:t>
            </w:r>
          </w:p>
        </w:tc>
        <w:tc>
          <w:tcPr>
            <w:tcW w:w="1188" w:type="dxa"/>
          </w:tcPr>
          <w:p w14:paraId="4FAA89E9" w14:textId="77777777" w:rsidR="005F0469" w:rsidRDefault="005F0469" w:rsidP="003E3EA0">
            <w:pPr>
              <w:pStyle w:val="TableParagraph"/>
              <w:rPr>
                <w:sz w:val="20"/>
              </w:rPr>
            </w:pPr>
            <w:r>
              <w:rPr>
                <w:sz w:val="20"/>
              </w:rPr>
              <w:t>8027</w:t>
            </w:r>
          </w:p>
        </w:tc>
        <w:tc>
          <w:tcPr>
            <w:tcW w:w="602" w:type="dxa"/>
          </w:tcPr>
          <w:p w14:paraId="5C798DAE" w14:textId="77777777" w:rsidR="005F0469" w:rsidRDefault="005F0469" w:rsidP="003E3EA0">
            <w:pPr>
              <w:pStyle w:val="TableParagraph"/>
              <w:rPr>
                <w:sz w:val="20"/>
              </w:rPr>
            </w:pPr>
            <w:r>
              <w:rPr>
                <w:sz w:val="20"/>
              </w:rPr>
              <w:t>15</w:t>
            </w:r>
          </w:p>
        </w:tc>
        <w:tc>
          <w:tcPr>
            <w:tcW w:w="603" w:type="dxa"/>
          </w:tcPr>
          <w:p w14:paraId="3E3D247A" w14:textId="77777777" w:rsidR="005F0469" w:rsidRDefault="005F0469" w:rsidP="003E3EA0">
            <w:pPr>
              <w:pStyle w:val="TableParagraph"/>
              <w:rPr>
                <w:sz w:val="20"/>
              </w:rPr>
            </w:pPr>
            <w:r>
              <w:rPr>
                <w:sz w:val="20"/>
              </w:rPr>
              <w:t>6</w:t>
            </w:r>
          </w:p>
        </w:tc>
        <w:tc>
          <w:tcPr>
            <w:tcW w:w="753" w:type="dxa"/>
          </w:tcPr>
          <w:p w14:paraId="4AAD351C" w14:textId="77777777" w:rsidR="005F0469" w:rsidRDefault="005F0469" w:rsidP="003E3EA0">
            <w:pPr>
              <w:pStyle w:val="TableParagraph"/>
              <w:ind w:left="109"/>
              <w:rPr>
                <w:sz w:val="20"/>
              </w:rPr>
            </w:pPr>
            <w:r>
              <w:rPr>
                <w:sz w:val="20"/>
              </w:rPr>
              <w:t>5</w:t>
            </w:r>
          </w:p>
        </w:tc>
        <w:tc>
          <w:tcPr>
            <w:tcW w:w="603" w:type="dxa"/>
          </w:tcPr>
          <w:p w14:paraId="71DB5660" w14:textId="77777777" w:rsidR="005F0469" w:rsidRDefault="005F0469" w:rsidP="003E3EA0">
            <w:pPr>
              <w:pStyle w:val="TableParagraph"/>
              <w:ind w:left="109"/>
              <w:rPr>
                <w:sz w:val="20"/>
              </w:rPr>
            </w:pPr>
            <w:r>
              <w:rPr>
                <w:sz w:val="20"/>
              </w:rPr>
              <w:t>4</w:t>
            </w:r>
          </w:p>
        </w:tc>
        <w:tc>
          <w:tcPr>
            <w:tcW w:w="593" w:type="dxa"/>
          </w:tcPr>
          <w:p w14:paraId="068D8D9A" w14:textId="77777777" w:rsidR="005F0469" w:rsidRDefault="005F0469" w:rsidP="003E3EA0">
            <w:pPr>
              <w:pStyle w:val="TableParagraph"/>
              <w:ind w:left="109"/>
              <w:rPr>
                <w:sz w:val="20"/>
              </w:rPr>
            </w:pPr>
            <w:r>
              <w:rPr>
                <w:sz w:val="20"/>
              </w:rPr>
              <w:t>0</w:t>
            </w:r>
          </w:p>
        </w:tc>
      </w:tr>
      <w:tr w:rsidR="005F0469" w14:paraId="565518C3" w14:textId="77777777" w:rsidTr="00C77D28">
        <w:trPr>
          <w:cantSplit/>
          <w:trHeight w:val="664"/>
        </w:trPr>
        <w:tc>
          <w:tcPr>
            <w:tcW w:w="2281" w:type="dxa"/>
          </w:tcPr>
          <w:p w14:paraId="1D5F1DE1" w14:textId="77777777" w:rsidR="005F0469" w:rsidRDefault="005F0469" w:rsidP="003E3EA0">
            <w:pPr>
              <w:pStyle w:val="TableParagraph"/>
              <w:ind w:right="538"/>
              <w:rPr>
                <w:sz w:val="20"/>
              </w:rPr>
            </w:pPr>
            <w:r>
              <w:rPr>
                <w:sz w:val="20"/>
              </w:rPr>
              <w:t>Melton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509F64F" w14:textId="77777777" w:rsidR="005F0469" w:rsidRDefault="005F0469" w:rsidP="003E3EA0">
            <w:pPr>
              <w:pStyle w:val="TableParagraph"/>
              <w:ind w:right="538"/>
              <w:rPr>
                <w:sz w:val="20"/>
              </w:rPr>
            </w:pPr>
            <w:r>
              <w:rPr>
                <w:sz w:val="20"/>
              </w:rPr>
              <w:t>Melton South Primary</w:t>
            </w:r>
            <w:r w:rsidRPr="0027120F">
              <w:rPr>
                <w:sz w:val="20"/>
              </w:rPr>
              <w:t xml:space="preserve"> </w:t>
            </w:r>
            <w:r>
              <w:rPr>
                <w:sz w:val="20"/>
              </w:rPr>
              <w:t>School</w:t>
            </w:r>
          </w:p>
        </w:tc>
        <w:tc>
          <w:tcPr>
            <w:tcW w:w="1188" w:type="dxa"/>
          </w:tcPr>
          <w:p w14:paraId="4A3B3008" w14:textId="77777777" w:rsidR="005F0469" w:rsidRDefault="005F0469" w:rsidP="003E3EA0">
            <w:pPr>
              <w:pStyle w:val="TableParagraph"/>
              <w:rPr>
                <w:sz w:val="20"/>
              </w:rPr>
            </w:pPr>
            <w:r>
              <w:rPr>
                <w:sz w:val="20"/>
              </w:rPr>
              <w:t>3717</w:t>
            </w:r>
          </w:p>
        </w:tc>
        <w:tc>
          <w:tcPr>
            <w:tcW w:w="602" w:type="dxa"/>
          </w:tcPr>
          <w:p w14:paraId="5BAE7BFF" w14:textId="77777777" w:rsidR="005F0469" w:rsidRDefault="005F0469" w:rsidP="003E3EA0">
            <w:pPr>
              <w:pStyle w:val="TableParagraph"/>
              <w:rPr>
                <w:sz w:val="20"/>
              </w:rPr>
            </w:pPr>
            <w:r>
              <w:rPr>
                <w:sz w:val="20"/>
              </w:rPr>
              <w:t>10</w:t>
            </w:r>
          </w:p>
        </w:tc>
        <w:tc>
          <w:tcPr>
            <w:tcW w:w="603" w:type="dxa"/>
          </w:tcPr>
          <w:p w14:paraId="4FD7BE5A" w14:textId="77777777" w:rsidR="005F0469" w:rsidRDefault="005F0469" w:rsidP="003E3EA0">
            <w:pPr>
              <w:pStyle w:val="TableParagraph"/>
              <w:rPr>
                <w:sz w:val="20"/>
              </w:rPr>
            </w:pPr>
            <w:r>
              <w:rPr>
                <w:sz w:val="20"/>
              </w:rPr>
              <w:t>6</w:t>
            </w:r>
          </w:p>
        </w:tc>
        <w:tc>
          <w:tcPr>
            <w:tcW w:w="753" w:type="dxa"/>
          </w:tcPr>
          <w:p w14:paraId="22AE5EEF" w14:textId="77777777" w:rsidR="005F0469" w:rsidRDefault="005F0469" w:rsidP="003E3EA0">
            <w:pPr>
              <w:pStyle w:val="TableParagraph"/>
              <w:ind w:left="109"/>
              <w:rPr>
                <w:sz w:val="20"/>
              </w:rPr>
            </w:pPr>
            <w:r>
              <w:rPr>
                <w:sz w:val="20"/>
              </w:rPr>
              <w:t>3</w:t>
            </w:r>
          </w:p>
        </w:tc>
        <w:tc>
          <w:tcPr>
            <w:tcW w:w="603" w:type="dxa"/>
          </w:tcPr>
          <w:p w14:paraId="167CC14E" w14:textId="77777777" w:rsidR="005F0469" w:rsidRDefault="005F0469" w:rsidP="003E3EA0">
            <w:pPr>
              <w:pStyle w:val="TableParagraph"/>
              <w:ind w:left="109"/>
              <w:rPr>
                <w:sz w:val="20"/>
              </w:rPr>
            </w:pPr>
            <w:r>
              <w:rPr>
                <w:sz w:val="20"/>
              </w:rPr>
              <w:t>1</w:t>
            </w:r>
          </w:p>
        </w:tc>
        <w:tc>
          <w:tcPr>
            <w:tcW w:w="593" w:type="dxa"/>
          </w:tcPr>
          <w:p w14:paraId="4B1095F1" w14:textId="77777777" w:rsidR="005F0469" w:rsidRDefault="005F0469" w:rsidP="003E3EA0">
            <w:pPr>
              <w:pStyle w:val="TableParagraph"/>
              <w:ind w:left="109"/>
              <w:rPr>
                <w:sz w:val="20"/>
              </w:rPr>
            </w:pPr>
            <w:r>
              <w:rPr>
                <w:sz w:val="20"/>
              </w:rPr>
              <w:t>0</w:t>
            </w:r>
          </w:p>
        </w:tc>
      </w:tr>
      <w:tr w:rsidR="005F0469" w14:paraId="2ABDA759" w14:textId="77777777" w:rsidTr="00C77D28">
        <w:trPr>
          <w:cantSplit/>
          <w:trHeight w:val="664"/>
        </w:trPr>
        <w:tc>
          <w:tcPr>
            <w:tcW w:w="2281" w:type="dxa"/>
          </w:tcPr>
          <w:p w14:paraId="19A3E55B" w14:textId="77777777" w:rsidR="005F0469" w:rsidRDefault="005F0469" w:rsidP="003E3EA0">
            <w:pPr>
              <w:pStyle w:val="TableParagraph"/>
              <w:ind w:right="538"/>
              <w:rPr>
                <w:sz w:val="20"/>
              </w:rPr>
            </w:pPr>
            <w:r>
              <w:rPr>
                <w:sz w:val="20"/>
              </w:rPr>
              <w:t>Melton Specialist School</w:t>
            </w:r>
            <w:r w:rsidRPr="0027120F">
              <w:rPr>
                <w:sz w:val="20"/>
              </w:rPr>
              <w:t xml:space="preserve"> </w:t>
            </w:r>
            <w:r>
              <w:rPr>
                <w:sz w:val="20"/>
              </w:rPr>
              <w:t>Council</w:t>
            </w:r>
          </w:p>
        </w:tc>
        <w:tc>
          <w:tcPr>
            <w:tcW w:w="2389" w:type="dxa"/>
          </w:tcPr>
          <w:p w14:paraId="3FA298D8" w14:textId="77777777" w:rsidR="005F0469" w:rsidRDefault="005F0469" w:rsidP="003E3EA0">
            <w:pPr>
              <w:pStyle w:val="TableParagraph"/>
              <w:ind w:right="538"/>
              <w:rPr>
                <w:sz w:val="20"/>
              </w:rPr>
            </w:pPr>
            <w:r>
              <w:rPr>
                <w:sz w:val="20"/>
              </w:rPr>
              <w:t>Melton</w:t>
            </w:r>
            <w:r w:rsidRPr="0027120F">
              <w:rPr>
                <w:sz w:val="20"/>
              </w:rPr>
              <w:t xml:space="preserve"> </w:t>
            </w:r>
            <w:r>
              <w:rPr>
                <w:sz w:val="20"/>
              </w:rPr>
              <w:t>Specialist</w:t>
            </w:r>
            <w:r w:rsidRPr="0027120F">
              <w:rPr>
                <w:sz w:val="20"/>
              </w:rPr>
              <w:t xml:space="preserve"> </w:t>
            </w:r>
            <w:r>
              <w:rPr>
                <w:sz w:val="20"/>
              </w:rPr>
              <w:t>School</w:t>
            </w:r>
          </w:p>
        </w:tc>
        <w:tc>
          <w:tcPr>
            <w:tcW w:w="1188" w:type="dxa"/>
          </w:tcPr>
          <w:p w14:paraId="5BCE6691" w14:textId="77777777" w:rsidR="005F0469" w:rsidRDefault="005F0469" w:rsidP="003E3EA0">
            <w:pPr>
              <w:pStyle w:val="TableParagraph"/>
              <w:rPr>
                <w:sz w:val="20"/>
              </w:rPr>
            </w:pPr>
            <w:r>
              <w:rPr>
                <w:sz w:val="20"/>
              </w:rPr>
              <w:t>5162</w:t>
            </w:r>
          </w:p>
        </w:tc>
        <w:tc>
          <w:tcPr>
            <w:tcW w:w="602" w:type="dxa"/>
          </w:tcPr>
          <w:p w14:paraId="1841A930" w14:textId="56E699EB" w:rsidR="005F0469" w:rsidRDefault="00F45D2A" w:rsidP="003E3EA0">
            <w:pPr>
              <w:pStyle w:val="TableParagraph"/>
              <w:rPr>
                <w:sz w:val="20"/>
              </w:rPr>
            </w:pPr>
            <w:r>
              <w:rPr>
                <w:sz w:val="20"/>
              </w:rPr>
              <w:t>6</w:t>
            </w:r>
          </w:p>
        </w:tc>
        <w:tc>
          <w:tcPr>
            <w:tcW w:w="603" w:type="dxa"/>
          </w:tcPr>
          <w:p w14:paraId="2A04481E" w14:textId="52300329" w:rsidR="005F0469" w:rsidRDefault="00F45D2A" w:rsidP="003E3EA0">
            <w:pPr>
              <w:pStyle w:val="TableParagraph"/>
              <w:rPr>
                <w:sz w:val="20"/>
              </w:rPr>
            </w:pPr>
            <w:r>
              <w:rPr>
                <w:sz w:val="20"/>
              </w:rPr>
              <w:t>3</w:t>
            </w:r>
          </w:p>
        </w:tc>
        <w:tc>
          <w:tcPr>
            <w:tcW w:w="753" w:type="dxa"/>
          </w:tcPr>
          <w:p w14:paraId="014F6ACA" w14:textId="600CCA9A" w:rsidR="005F0469" w:rsidRDefault="00F45D2A" w:rsidP="003E3EA0">
            <w:pPr>
              <w:pStyle w:val="TableParagraph"/>
              <w:ind w:left="109"/>
              <w:rPr>
                <w:sz w:val="20"/>
              </w:rPr>
            </w:pPr>
            <w:r>
              <w:rPr>
                <w:sz w:val="20"/>
              </w:rPr>
              <w:t>2</w:t>
            </w:r>
          </w:p>
        </w:tc>
        <w:tc>
          <w:tcPr>
            <w:tcW w:w="603" w:type="dxa"/>
          </w:tcPr>
          <w:p w14:paraId="5EC06A39" w14:textId="1DC45999" w:rsidR="005F0469" w:rsidRDefault="00F45D2A" w:rsidP="003E3EA0">
            <w:pPr>
              <w:pStyle w:val="TableParagraph"/>
              <w:ind w:left="109"/>
              <w:rPr>
                <w:sz w:val="20"/>
              </w:rPr>
            </w:pPr>
            <w:r>
              <w:rPr>
                <w:sz w:val="20"/>
              </w:rPr>
              <w:t>1</w:t>
            </w:r>
          </w:p>
        </w:tc>
        <w:tc>
          <w:tcPr>
            <w:tcW w:w="593" w:type="dxa"/>
          </w:tcPr>
          <w:p w14:paraId="16B7F84F" w14:textId="77777777" w:rsidR="005F0469" w:rsidRDefault="005F0469" w:rsidP="003E3EA0">
            <w:pPr>
              <w:pStyle w:val="TableParagraph"/>
              <w:ind w:left="109"/>
              <w:rPr>
                <w:sz w:val="20"/>
              </w:rPr>
            </w:pPr>
            <w:r>
              <w:rPr>
                <w:sz w:val="20"/>
              </w:rPr>
              <w:t>0</w:t>
            </w:r>
          </w:p>
        </w:tc>
      </w:tr>
      <w:tr w:rsidR="005F0469" w14:paraId="3CF573BA" w14:textId="77777777" w:rsidTr="00C77D28">
        <w:trPr>
          <w:cantSplit/>
          <w:trHeight w:val="664"/>
        </w:trPr>
        <w:tc>
          <w:tcPr>
            <w:tcW w:w="2281" w:type="dxa"/>
          </w:tcPr>
          <w:p w14:paraId="48C9C119" w14:textId="77777777" w:rsidR="005F0469" w:rsidRDefault="005F0469" w:rsidP="003E3EA0">
            <w:pPr>
              <w:pStyle w:val="TableParagraph"/>
              <w:ind w:right="538"/>
              <w:rPr>
                <w:sz w:val="20"/>
              </w:rPr>
            </w:pPr>
            <w:r>
              <w:rPr>
                <w:sz w:val="20"/>
              </w:rPr>
              <w:t>Melton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F01A5A8" w14:textId="77777777" w:rsidR="005F0469" w:rsidRDefault="005F0469" w:rsidP="003E3EA0">
            <w:pPr>
              <w:pStyle w:val="TableParagraph"/>
              <w:ind w:right="538"/>
              <w:rPr>
                <w:sz w:val="20"/>
              </w:rPr>
            </w:pPr>
            <w:r>
              <w:rPr>
                <w:sz w:val="20"/>
              </w:rPr>
              <w:t>Melton West Primary</w:t>
            </w:r>
            <w:r w:rsidRPr="0027120F">
              <w:rPr>
                <w:sz w:val="20"/>
              </w:rPr>
              <w:t xml:space="preserve"> </w:t>
            </w:r>
            <w:r>
              <w:rPr>
                <w:sz w:val="20"/>
              </w:rPr>
              <w:t>School</w:t>
            </w:r>
          </w:p>
        </w:tc>
        <w:tc>
          <w:tcPr>
            <w:tcW w:w="1188" w:type="dxa"/>
          </w:tcPr>
          <w:p w14:paraId="7D3D2C77" w14:textId="77777777" w:rsidR="005F0469" w:rsidRDefault="005F0469" w:rsidP="003E3EA0">
            <w:pPr>
              <w:pStyle w:val="TableParagraph"/>
              <w:rPr>
                <w:sz w:val="20"/>
              </w:rPr>
            </w:pPr>
            <w:r>
              <w:rPr>
                <w:sz w:val="20"/>
              </w:rPr>
              <w:t>5036</w:t>
            </w:r>
          </w:p>
        </w:tc>
        <w:tc>
          <w:tcPr>
            <w:tcW w:w="602" w:type="dxa"/>
          </w:tcPr>
          <w:p w14:paraId="2EDFDCF9" w14:textId="77777777" w:rsidR="005F0469" w:rsidRDefault="005F0469" w:rsidP="003E3EA0">
            <w:pPr>
              <w:pStyle w:val="TableParagraph"/>
              <w:rPr>
                <w:sz w:val="20"/>
              </w:rPr>
            </w:pPr>
            <w:r>
              <w:rPr>
                <w:sz w:val="20"/>
              </w:rPr>
              <w:t>12</w:t>
            </w:r>
          </w:p>
        </w:tc>
        <w:tc>
          <w:tcPr>
            <w:tcW w:w="603" w:type="dxa"/>
          </w:tcPr>
          <w:p w14:paraId="5D2D0D27" w14:textId="77777777" w:rsidR="005F0469" w:rsidRDefault="005F0469" w:rsidP="003E3EA0">
            <w:pPr>
              <w:pStyle w:val="TableParagraph"/>
              <w:rPr>
                <w:sz w:val="20"/>
              </w:rPr>
            </w:pPr>
            <w:r>
              <w:rPr>
                <w:sz w:val="20"/>
              </w:rPr>
              <w:t>7</w:t>
            </w:r>
          </w:p>
        </w:tc>
        <w:tc>
          <w:tcPr>
            <w:tcW w:w="753" w:type="dxa"/>
          </w:tcPr>
          <w:p w14:paraId="245E8310" w14:textId="77777777" w:rsidR="005F0469" w:rsidRDefault="005F0469" w:rsidP="003E3EA0">
            <w:pPr>
              <w:pStyle w:val="TableParagraph"/>
              <w:ind w:left="109"/>
              <w:rPr>
                <w:sz w:val="20"/>
              </w:rPr>
            </w:pPr>
            <w:r>
              <w:rPr>
                <w:sz w:val="20"/>
              </w:rPr>
              <w:t>4</w:t>
            </w:r>
          </w:p>
        </w:tc>
        <w:tc>
          <w:tcPr>
            <w:tcW w:w="603" w:type="dxa"/>
          </w:tcPr>
          <w:p w14:paraId="58D6B3E2" w14:textId="77777777" w:rsidR="005F0469" w:rsidRDefault="005F0469" w:rsidP="003E3EA0">
            <w:pPr>
              <w:pStyle w:val="TableParagraph"/>
              <w:ind w:left="109"/>
              <w:rPr>
                <w:sz w:val="20"/>
              </w:rPr>
            </w:pPr>
            <w:r>
              <w:rPr>
                <w:sz w:val="20"/>
              </w:rPr>
              <w:t>1</w:t>
            </w:r>
          </w:p>
        </w:tc>
        <w:tc>
          <w:tcPr>
            <w:tcW w:w="593" w:type="dxa"/>
          </w:tcPr>
          <w:p w14:paraId="3FBFD259" w14:textId="77777777" w:rsidR="005F0469" w:rsidRDefault="005F0469" w:rsidP="003E3EA0">
            <w:pPr>
              <w:pStyle w:val="TableParagraph"/>
              <w:ind w:left="109"/>
              <w:rPr>
                <w:sz w:val="20"/>
              </w:rPr>
            </w:pPr>
            <w:r>
              <w:rPr>
                <w:sz w:val="20"/>
              </w:rPr>
              <w:t>0</w:t>
            </w:r>
          </w:p>
        </w:tc>
      </w:tr>
      <w:tr w:rsidR="005F0469" w14:paraId="5A3342CB" w14:textId="77777777" w:rsidTr="00C77D28">
        <w:trPr>
          <w:cantSplit/>
          <w:trHeight w:val="664"/>
        </w:trPr>
        <w:tc>
          <w:tcPr>
            <w:tcW w:w="2281" w:type="dxa"/>
          </w:tcPr>
          <w:p w14:paraId="2F6586C8" w14:textId="77777777" w:rsidR="005F0469" w:rsidRDefault="005F0469" w:rsidP="003E3EA0">
            <w:pPr>
              <w:pStyle w:val="TableParagraph"/>
              <w:ind w:right="538"/>
              <w:rPr>
                <w:sz w:val="20"/>
              </w:rPr>
            </w:pPr>
            <w:r>
              <w:rPr>
                <w:sz w:val="20"/>
              </w:rPr>
              <w:t>Mentone Girls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4F062D2" w14:textId="77777777" w:rsidR="005F0469" w:rsidRDefault="005F0469" w:rsidP="003E3EA0">
            <w:pPr>
              <w:pStyle w:val="TableParagraph"/>
              <w:ind w:right="538"/>
              <w:rPr>
                <w:sz w:val="20"/>
              </w:rPr>
            </w:pPr>
            <w:r>
              <w:rPr>
                <w:sz w:val="20"/>
              </w:rPr>
              <w:t>Mentone Girls Secondary</w:t>
            </w:r>
            <w:r w:rsidRPr="0027120F">
              <w:rPr>
                <w:sz w:val="20"/>
              </w:rPr>
              <w:t xml:space="preserve"> </w:t>
            </w:r>
            <w:r>
              <w:rPr>
                <w:sz w:val="20"/>
              </w:rPr>
              <w:t>College</w:t>
            </w:r>
          </w:p>
        </w:tc>
        <w:tc>
          <w:tcPr>
            <w:tcW w:w="1188" w:type="dxa"/>
          </w:tcPr>
          <w:p w14:paraId="750C0D05" w14:textId="77777777" w:rsidR="005F0469" w:rsidRDefault="005F0469" w:rsidP="003E3EA0">
            <w:pPr>
              <w:pStyle w:val="TableParagraph"/>
              <w:rPr>
                <w:sz w:val="20"/>
              </w:rPr>
            </w:pPr>
            <w:r>
              <w:rPr>
                <w:sz w:val="20"/>
              </w:rPr>
              <w:t>8030</w:t>
            </w:r>
          </w:p>
        </w:tc>
        <w:tc>
          <w:tcPr>
            <w:tcW w:w="602" w:type="dxa"/>
          </w:tcPr>
          <w:p w14:paraId="6A5C66E2" w14:textId="644D4302" w:rsidR="005F0469" w:rsidRDefault="00DB1E89" w:rsidP="003E3EA0">
            <w:pPr>
              <w:pStyle w:val="TableParagraph"/>
              <w:rPr>
                <w:sz w:val="20"/>
              </w:rPr>
            </w:pPr>
            <w:r>
              <w:rPr>
                <w:sz w:val="20"/>
              </w:rPr>
              <w:t>8</w:t>
            </w:r>
          </w:p>
        </w:tc>
        <w:tc>
          <w:tcPr>
            <w:tcW w:w="603" w:type="dxa"/>
          </w:tcPr>
          <w:p w14:paraId="75E3E5DB" w14:textId="2DB8F24D" w:rsidR="005F0469" w:rsidRDefault="00DB1E89" w:rsidP="003E3EA0">
            <w:pPr>
              <w:pStyle w:val="TableParagraph"/>
              <w:rPr>
                <w:sz w:val="20"/>
              </w:rPr>
            </w:pPr>
            <w:r>
              <w:rPr>
                <w:sz w:val="20"/>
              </w:rPr>
              <w:t>3</w:t>
            </w:r>
          </w:p>
        </w:tc>
        <w:tc>
          <w:tcPr>
            <w:tcW w:w="753" w:type="dxa"/>
          </w:tcPr>
          <w:p w14:paraId="42F60921" w14:textId="0FE4F563" w:rsidR="005F0469" w:rsidRDefault="00DB1E89" w:rsidP="003E3EA0">
            <w:pPr>
              <w:pStyle w:val="TableParagraph"/>
              <w:ind w:left="109"/>
              <w:rPr>
                <w:sz w:val="20"/>
              </w:rPr>
            </w:pPr>
            <w:r>
              <w:rPr>
                <w:sz w:val="20"/>
              </w:rPr>
              <w:t>2</w:t>
            </w:r>
          </w:p>
        </w:tc>
        <w:tc>
          <w:tcPr>
            <w:tcW w:w="603" w:type="dxa"/>
          </w:tcPr>
          <w:p w14:paraId="73C91984" w14:textId="5C168052" w:rsidR="005F0469" w:rsidRDefault="00DB1E89" w:rsidP="003E3EA0">
            <w:pPr>
              <w:pStyle w:val="TableParagraph"/>
              <w:ind w:left="109"/>
              <w:rPr>
                <w:sz w:val="20"/>
              </w:rPr>
            </w:pPr>
            <w:r>
              <w:rPr>
                <w:sz w:val="20"/>
              </w:rPr>
              <w:t>3</w:t>
            </w:r>
          </w:p>
        </w:tc>
        <w:tc>
          <w:tcPr>
            <w:tcW w:w="593" w:type="dxa"/>
          </w:tcPr>
          <w:p w14:paraId="04E4D7B1" w14:textId="77777777" w:rsidR="005F0469" w:rsidRDefault="005F0469" w:rsidP="003E3EA0">
            <w:pPr>
              <w:pStyle w:val="TableParagraph"/>
              <w:ind w:left="109"/>
              <w:rPr>
                <w:sz w:val="20"/>
              </w:rPr>
            </w:pPr>
            <w:r>
              <w:rPr>
                <w:sz w:val="20"/>
              </w:rPr>
              <w:t>0</w:t>
            </w:r>
          </w:p>
        </w:tc>
      </w:tr>
      <w:tr w:rsidR="005F0469" w14:paraId="1959CFC7" w14:textId="77777777" w:rsidTr="00C77D28">
        <w:trPr>
          <w:cantSplit/>
          <w:trHeight w:val="664"/>
        </w:trPr>
        <w:tc>
          <w:tcPr>
            <w:tcW w:w="2281" w:type="dxa"/>
          </w:tcPr>
          <w:p w14:paraId="7B964700" w14:textId="77777777" w:rsidR="005F0469" w:rsidRDefault="005F0469" w:rsidP="003E3EA0">
            <w:pPr>
              <w:pStyle w:val="TableParagraph"/>
              <w:ind w:right="538"/>
              <w:rPr>
                <w:sz w:val="20"/>
              </w:rPr>
            </w:pPr>
            <w:r>
              <w:rPr>
                <w:sz w:val="20"/>
              </w:rPr>
              <w:t>Mentone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F2EC25C" w14:textId="77777777" w:rsidR="005F0469" w:rsidRDefault="005F0469" w:rsidP="003E3EA0">
            <w:pPr>
              <w:pStyle w:val="TableParagraph"/>
              <w:ind w:right="538"/>
              <w:rPr>
                <w:sz w:val="20"/>
              </w:rPr>
            </w:pPr>
            <w:r>
              <w:rPr>
                <w:sz w:val="20"/>
              </w:rPr>
              <w:t>Mentone Park Primary</w:t>
            </w:r>
            <w:r w:rsidRPr="0027120F">
              <w:rPr>
                <w:sz w:val="20"/>
              </w:rPr>
              <w:t xml:space="preserve"> </w:t>
            </w:r>
            <w:r>
              <w:rPr>
                <w:sz w:val="20"/>
              </w:rPr>
              <w:t>School</w:t>
            </w:r>
          </w:p>
        </w:tc>
        <w:tc>
          <w:tcPr>
            <w:tcW w:w="1188" w:type="dxa"/>
          </w:tcPr>
          <w:p w14:paraId="4FE32AE6" w14:textId="77777777" w:rsidR="005F0469" w:rsidRDefault="005F0469" w:rsidP="003E3EA0">
            <w:pPr>
              <w:pStyle w:val="TableParagraph"/>
              <w:rPr>
                <w:sz w:val="20"/>
              </w:rPr>
            </w:pPr>
            <w:r>
              <w:rPr>
                <w:sz w:val="20"/>
              </w:rPr>
              <w:t>4955</w:t>
            </w:r>
          </w:p>
        </w:tc>
        <w:tc>
          <w:tcPr>
            <w:tcW w:w="602" w:type="dxa"/>
          </w:tcPr>
          <w:p w14:paraId="58F18D79" w14:textId="77777777" w:rsidR="005F0469" w:rsidRDefault="005F0469" w:rsidP="003E3EA0">
            <w:pPr>
              <w:pStyle w:val="TableParagraph"/>
              <w:rPr>
                <w:sz w:val="20"/>
              </w:rPr>
            </w:pPr>
            <w:r>
              <w:rPr>
                <w:sz w:val="20"/>
              </w:rPr>
              <w:t>10</w:t>
            </w:r>
          </w:p>
        </w:tc>
        <w:tc>
          <w:tcPr>
            <w:tcW w:w="603" w:type="dxa"/>
          </w:tcPr>
          <w:p w14:paraId="45CD4594" w14:textId="77777777" w:rsidR="005F0469" w:rsidRDefault="005F0469" w:rsidP="003E3EA0">
            <w:pPr>
              <w:pStyle w:val="TableParagraph"/>
              <w:rPr>
                <w:sz w:val="20"/>
              </w:rPr>
            </w:pPr>
            <w:r>
              <w:rPr>
                <w:sz w:val="20"/>
              </w:rPr>
              <w:t>6</w:t>
            </w:r>
          </w:p>
        </w:tc>
        <w:tc>
          <w:tcPr>
            <w:tcW w:w="753" w:type="dxa"/>
          </w:tcPr>
          <w:p w14:paraId="6EF32ACF" w14:textId="77777777" w:rsidR="005F0469" w:rsidRDefault="005F0469" w:rsidP="003E3EA0">
            <w:pPr>
              <w:pStyle w:val="TableParagraph"/>
              <w:ind w:left="109"/>
              <w:rPr>
                <w:sz w:val="20"/>
              </w:rPr>
            </w:pPr>
            <w:r>
              <w:rPr>
                <w:sz w:val="20"/>
              </w:rPr>
              <w:t>3</w:t>
            </w:r>
          </w:p>
        </w:tc>
        <w:tc>
          <w:tcPr>
            <w:tcW w:w="603" w:type="dxa"/>
          </w:tcPr>
          <w:p w14:paraId="01BE448F" w14:textId="77777777" w:rsidR="005F0469" w:rsidRDefault="005F0469" w:rsidP="003E3EA0">
            <w:pPr>
              <w:pStyle w:val="TableParagraph"/>
              <w:ind w:left="109"/>
              <w:rPr>
                <w:sz w:val="20"/>
              </w:rPr>
            </w:pPr>
            <w:r>
              <w:rPr>
                <w:sz w:val="20"/>
              </w:rPr>
              <w:t>1</w:t>
            </w:r>
          </w:p>
        </w:tc>
        <w:tc>
          <w:tcPr>
            <w:tcW w:w="593" w:type="dxa"/>
          </w:tcPr>
          <w:p w14:paraId="7B58D113" w14:textId="77777777" w:rsidR="005F0469" w:rsidRDefault="005F0469" w:rsidP="003E3EA0">
            <w:pPr>
              <w:pStyle w:val="TableParagraph"/>
              <w:ind w:left="109"/>
              <w:rPr>
                <w:sz w:val="20"/>
              </w:rPr>
            </w:pPr>
            <w:r>
              <w:rPr>
                <w:sz w:val="20"/>
              </w:rPr>
              <w:t>0</w:t>
            </w:r>
          </w:p>
        </w:tc>
      </w:tr>
      <w:tr w:rsidR="005F0469" w14:paraId="20E9DDE7" w14:textId="77777777" w:rsidTr="00C77D28">
        <w:trPr>
          <w:cantSplit/>
          <w:trHeight w:val="664"/>
        </w:trPr>
        <w:tc>
          <w:tcPr>
            <w:tcW w:w="2281" w:type="dxa"/>
          </w:tcPr>
          <w:p w14:paraId="2584B1E1" w14:textId="77777777" w:rsidR="005F0469" w:rsidRDefault="005F0469" w:rsidP="003E3EA0">
            <w:pPr>
              <w:pStyle w:val="TableParagraph"/>
              <w:ind w:right="538"/>
              <w:rPr>
                <w:sz w:val="20"/>
              </w:rPr>
            </w:pPr>
            <w:r>
              <w:rPr>
                <w:sz w:val="20"/>
              </w:rPr>
              <w:t>Mentone Primary School</w:t>
            </w:r>
            <w:r w:rsidRPr="0027120F">
              <w:rPr>
                <w:sz w:val="20"/>
              </w:rPr>
              <w:t xml:space="preserve"> </w:t>
            </w:r>
            <w:r>
              <w:rPr>
                <w:sz w:val="20"/>
              </w:rPr>
              <w:t>Council</w:t>
            </w:r>
          </w:p>
        </w:tc>
        <w:tc>
          <w:tcPr>
            <w:tcW w:w="2389" w:type="dxa"/>
          </w:tcPr>
          <w:p w14:paraId="6EA8BB22" w14:textId="77777777" w:rsidR="005F0469" w:rsidRDefault="005F0469" w:rsidP="003E3EA0">
            <w:pPr>
              <w:pStyle w:val="TableParagraph"/>
              <w:ind w:right="538"/>
              <w:rPr>
                <w:sz w:val="20"/>
              </w:rPr>
            </w:pPr>
            <w:r>
              <w:rPr>
                <w:sz w:val="20"/>
              </w:rPr>
              <w:t>Mentone</w:t>
            </w:r>
            <w:r w:rsidRPr="0027120F">
              <w:rPr>
                <w:sz w:val="20"/>
              </w:rPr>
              <w:t xml:space="preserve"> </w:t>
            </w:r>
            <w:r>
              <w:rPr>
                <w:sz w:val="20"/>
              </w:rPr>
              <w:t>Primary</w:t>
            </w:r>
            <w:r w:rsidRPr="0027120F">
              <w:rPr>
                <w:sz w:val="20"/>
              </w:rPr>
              <w:t xml:space="preserve"> </w:t>
            </w:r>
            <w:r>
              <w:rPr>
                <w:sz w:val="20"/>
              </w:rPr>
              <w:t>School</w:t>
            </w:r>
          </w:p>
        </w:tc>
        <w:tc>
          <w:tcPr>
            <w:tcW w:w="1188" w:type="dxa"/>
          </w:tcPr>
          <w:p w14:paraId="5A20029B" w14:textId="77777777" w:rsidR="005F0469" w:rsidRDefault="005F0469" w:rsidP="003E3EA0">
            <w:pPr>
              <w:pStyle w:val="TableParagraph"/>
              <w:rPr>
                <w:sz w:val="20"/>
              </w:rPr>
            </w:pPr>
            <w:r>
              <w:rPr>
                <w:sz w:val="20"/>
              </w:rPr>
              <w:t>2950</w:t>
            </w:r>
          </w:p>
        </w:tc>
        <w:tc>
          <w:tcPr>
            <w:tcW w:w="602" w:type="dxa"/>
          </w:tcPr>
          <w:p w14:paraId="1910ECDF" w14:textId="77777777" w:rsidR="005F0469" w:rsidRDefault="005F0469" w:rsidP="003E3EA0">
            <w:pPr>
              <w:pStyle w:val="TableParagraph"/>
              <w:rPr>
                <w:sz w:val="20"/>
              </w:rPr>
            </w:pPr>
            <w:r>
              <w:rPr>
                <w:sz w:val="20"/>
              </w:rPr>
              <w:t>12</w:t>
            </w:r>
          </w:p>
        </w:tc>
        <w:tc>
          <w:tcPr>
            <w:tcW w:w="603" w:type="dxa"/>
          </w:tcPr>
          <w:p w14:paraId="395BE474" w14:textId="77777777" w:rsidR="005F0469" w:rsidRDefault="005F0469" w:rsidP="003E3EA0">
            <w:pPr>
              <w:pStyle w:val="TableParagraph"/>
              <w:rPr>
                <w:sz w:val="20"/>
              </w:rPr>
            </w:pPr>
            <w:r>
              <w:rPr>
                <w:sz w:val="20"/>
              </w:rPr>
              <w:t>7</w:t>
            </w:r>
          </w:p>
        </w:tc>
        <w:tc>
          <w:tcPr>
            <w:tcW w:w="753" w:type="dxa"/>
          </w:tcPr>
          <w:p w14:paraId="15580DE2" w14:textId="77777777" w:rsidR="005F0469" w:rsidRDefault="005F0469" w:rsidP="003E3EA0">
            <w:pPr>
              <w:pStyle w:val="TableParagraph"/>
              <w:ind w:left="109"/>
              <w:rPr>
                <w:sz w:val="20"/>
              </w:rPr>
            </w:pPr>
            <w:r>
              <w:rPr>
                <w:sz w:val="20"/>
              </w:rPr>
              <w:t>4</w:t>
            </w:r>
          </w:p>
        </w:tc>
        <w:tc>
          <w:tcPr>
            <w:tcW w:w="603" w:type="dxa"/>
          </w:tcPr>
          <w:p w14:paraId="6E196579" w14:textId="77777777" w:rsidR="005F0469" w:rsidRDefault="005F0469" w:rsidP="003E3EA0">
            <w:pPr>
              <w:pStyle w:val="TableParagraph"/>
              <w:ind w:left="109"/>
              <w:rPr>
                <w:sz w:val="20"/>
              </w:rPr>
            </w:pPr>
            <w:r>
              <w:rPr>
                <w:sz w:val="20"/>
              </w:rPr>
              <w:t>1</w:t>
            </w:r>
          </w:p>
        </w:tc>
        <w:tc>
          <w:tcPr>
            <w:tcW w:w="593" w:type="dxa"/>
          </w:tcPr>
          <w:p w14:paraId="5F56D302" w14:textId="77777777" w:rsidR="005F0469" w:rsidRDefault="005F0469" w:rsidP="003E3EA0">
            <w:pPr>
              <w:pStyle w:val="TableParagraph"/>
              <w:ind w:left="109"/>
              <w:rPr>
                <w:sz w:val="20"/>
              </w:rPr>
            </w:pPr>
            <w:r>
              <w:rPr>
                <w:sz w:val="20"/>
              </w:rPr>
              <w:t>0</w:t>
            </w:r>
          </w:p>
        </w:tc>
      </w:tr>
      <w:tr w:rsidR="005F0469" w14:paraId="667D031E" w14:textId="77777777" w:rsidTr="00C77D28">
        <w:trPr>
          <w:cantSplit/>
          <w:trHeight w:val="664"/>
        </w:trPr>
        <w:tc>
          <w:tcPr>
            <w:tcW w:w="2281" w:type="dxa"/>
          </w:tcPr>
          <w:p w14:paraId="46F2A928" w14:textId="77777777" w:rsidR="005F0469" w:rsidRDefault="005F0469" w:rsidP="003E3EA0">
            <w:pPr>
              <w:pStyle w:val="TableParagraph"/>
              <w:ind w:right="538"/>
              <w:rPr>
                <w:sz w:val="20"/>
              </w:rPr>
            </w:pPr>
            <w:r>
              <w:rPr>
                <w:sz w:val="20"/>
              </w:rPr>
              <w:t>Menzies Creek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6502CE2" w14:textId="77777777" w:rsidR="005F0469" w:rsidRDefault="005F0469" w:rsidP="003E3EA0">
            <w:pPr>
              <w:pStyle w:val="TableParagraph"/>
              <w:ind w:right="538"/>
              <w:rPr>
                <w:sz w:val="20"/>
              </w:rPr>
            </w:pPr>
            <w:r>
              <w:rPr>
                <w:sz w:val="20"/>
              </w:rPr>
              <w:t>Menzies Creek Primary</w:t>
            </w:r>
            <w:r w:rsidRPr="0027120F">
              <w:rPr>
                <w:sz w:val="20"/>
              </w:rPr>
              <w:t xml:space="preserve"> </w:t>
            </w:r>
            <w:r>
              <w:rPr>
                <w:sz w:val="20"/>
              </w:rPr>
              <w:t>School</w:t>
            </w:r>
          </w:p>
        </w:tc>
        <w:tc>
          <w:tcPr>
            <w:tcW w:w="1188" w:type="dxa"/>
          </w:tcPr>
          <w:p w14:paraId="2CD6D3A3" w14:textId="77777777" w:rsidR="005F0469" w:rsidRDefault="005F0469" w:rsidP="003E3EA0">
            <w:pPr>
              <w:pStyle w:val="TableParagraph"/>
              <w:rPr>
                <w:sz w:val="20"/>
              </w:rPr>
            </w:pPr>
            <w:r>
              <w:rPr>
                <w:sz w:val="20"/>
              </w:rPr>
              <w:t>2457</w:t>
            </w:r>
          </w:p>
        </w:tc>
        <w:tc>
          <w:tcPr>
            <w:tcW w:w="602" w:type="dxa"/>
          </w:tcPr>
          <w:p w14:paraId="4881DF85" w14:textId="441BCAE8" w:rsidR="005F0469" w:rsidRDefault="00046894" w:rsidP="003E3EA0">
            <w:pPr>
              <w:pStyle w:val="TableParagraph"/>
              <w:rPr>
                <w:sz w:val="20"/>
              </w:rPr>
            </w:pPr>
            <w:r>
              <w:rPr>
                <w:sz w:val="20"/>
              </w:rPr>
              <w:t>8</w:t>
            </w:r>
          </w:p>
        </w:tc>
        <w:tc>
          <w:tcPr>
            <w:tcW w:w="603" w:type="dxa"/>
          </w:tcPr>
          <w:p w14:paraId="3968B9D9" w14:textId="41F6293A" w:rsidR="005F0469" w:rsidRDefault="00046894" w:rsidP="003E3EA0">
            <w:pPr>
              <w:pStyle w:val="TableParagraph"/>
              <w:rPr>
                <w:sz w:val="20"/>
              </w:rPr>
            </w:pPr>
            <w:r>
              <w:rPr>
                <w:sz w:val="20"/>
              </w:rPr>
              <w:t>6</w:t>
            </w:r>
          </w:p>
        </w:tc>
        <w:tc>
          <w:tcPr>
            <w:tcW w:w="753" w:type="dxa"/>
          </w:tcPr>
          <w:p w14:paraId="01AE8D15" w14:textId="3FBFA9B3" w:rsidR="005F0469" w:rsidRDefault="00046894" w:rsidP="003E3EA0">
            <w:pPr>
              <w:pStyle w:val="TableParagraph"/>
              <w:ind w:left="109"/>
              <w:rPr>
                <w:sz w:val="20"/>
              </w:rPr>
            </w:pPr>
            <w:r>
              <w:rPr>
                <w:sz w:val="20"/>
              </w:rPr>
              <w:t>2</w:t>
            </w:r>
          </w:p>
        </w:tc>
        <w:tc>
          <w:tcPr>
            <w:tcW w:w="603" w:type="dxa"/>
          </w:tcPr>
          <w:p w14:paraId="20670A8A" w14:textId="7FD089C8" w:rsidR="005F0469" w:rsidRDefault="00046894" w:rsidP="003E3EA0">
            <w:pPr>
              <w:pStyle w:val="TableParagraph"/>
              <w:ind w:left="109"/>
              <w:rPr>
                <w:sz w:val="20"/>
              </w:rPr>
            </w:pPr>
            <w:r>
              <w:rPr>
                <w:sz w:val="20"/>
              </w:rPr>
              <w:t>0</w:t>
            </w:r>
          </w:p>
        </w:tc>
        <w:tc>
          <w:tcPr>
            <w:tcW w:w="593" w:type="dxa"/>
          </w:tcPr>
          <w:p w14:paraId="2C0C148C" w14:textId="77777777" w:rsidR="005F0469" w:rsidRDefault="005F0469" w:rsidP="003E3EA0">
            <w:pPr>
              <w:pStyle w:val="TableParagraph"/>
              <w:ind w:left="109"/>
              <w:rPr>
                <w:sz w:val="20"/>
              </w:rPr>
            </w:pPr>
            <w:r>
              <w:rPr>
                <w:sz w:val="20"/>
              </w:rPr>
              <w:t>0</w:t>
            </w:r>
          </w:p>
        </w:tc>
      </w:tr>
      <w:tr w:rsidR="005F0469" w14:paraId="1988A33D" w14:textId="77777777" w:rsidTr="00C77D28">
        <w:trPr>
          <w:cantSplit/>
          <w:trHeight w:val="664"/>
        </w:trPr>
        <w:tc>
          <w:tcPr>
            <w:tcW w:w="2281" w:type="dxa"/>
          </w:tcPr>
          <w:p w14:paraId="64ED81F1" w14:textId="77777777" w:rsidR="005F0469" w:rsidRDefault="005F0469" w:rsidP="003E3EA0">
            <w:pPr>
              <w:pStyle w:val="TableParagraph"/>
              <w:ind w:right="538"/>
              <w:rPr>
                <w:sz w:val="20"/>
              </w:rPr>
            </w:pPr>
            <w:r>
              <w:rPr>
                <w:sz w:val="20"/>
              </w:rPr>
              <w:t>Merbein P-10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69EF7E9" w14:textId="77777777" w:rsidR="005F0469" w:rsidRDefault="005F0469" w:rsidP="003E3EA0">
            <w:pPr>
              <w:pStyle w:val="TableParagraph"/>
              <w:ind w:right="538"/>
              <w:rPr>
                <w:sz w:val="20"/>
              </w:rPr>
            </w:pPr>
            <w:r>
              <w:rPr>
                <w:sz w:val="20"/>
              </w:rPr>
              <w:t>Merbein</w:t>
            </w:r>
            <w:r w:rsidRPr="0027120F">
              <w:rPr>
                <w:sz w:val="20"/>
              </w:rPr>
              <w:t xml:space="preserve"> </w:t>
            </w:r>
            <w:r>
              <w:rPr>
                <w:sz w:val="20"/>
              </w:rPr>
              <w:t>P-10</w:t>
            </w:r>
            <w:r w:rsidRPr="0027120F">
              <w:rPr>
                <w:sz w:val="20"/>
              </w:rPr>
              <w:t xml:space="preserve"> </w:t>
            </w:r>
            <w:r>
              <w:rPr>
                <w:sz w:val="20"/>
              </w:rPr>
              <w:t>College</w:t>
            </w:r>
          </w:p>
        </w:tc>
        <w:tc>
          <w:tcPr>
            <w:tcW w:w="1188" w:type="dxa"/>
          </w:tcPr>
          <w:p w14:paraId="1B9954B4" w14:textId="77777777" w:rsidR="005F0469" w:rsidRDefault="005F0469" w:rsidP="003E3EA0">
            <w:pPr>
              <w:pStyle w:val="TableParagraph"/>
              <w:rPr>
                <w:sz w:val="20"/>
              </w:rPr>
            </w:pPr>
            <w:r>
              <w:rPr>
                <w:sz w:val="20"/>
              </w:rPr>
              <w:t>8886</w:t>
            </w:r>
          </w:p>
        </w:tc>
        <w:tc>
          <w:tcPr>
            <w:tcW w:w="602" w:type="dxa"/>
          </w:tcPr>
          <w:p w14:paraId="64533390" w14:textId="0DB79052" w:rsidR="005F0469" w:rsidRDefault="005F0469" w:rsidP="003E3EA0">
            <w:pPr>
              <w:pStyle w:val="TableParagraph"/>
              <w:rPr>
                <w:sz w:val="20"/>
              </w:rPr>
            </w:pPr>
            <w:r>
              <w:rPr>
                <w:sz w:val="20"/>
              </w:rPr>
              <w:t>1</w:t>
            </w:r>
            <w:r w:rsidR="00C04EC6">
              <w:rPr>
                <w:sz w:val="20"/>
              </w:rPr>
              <w:t>0</w:t>
            </w:r>
          </w:p>
        </w:tc>
        <w:tc>
          <w:tcPr>
            <w:tcW w:w="603" w:type="dxa"/>
          </w:tcPr>
          <w:p w14:paraId="66EE01AA" w14:textId="64680D05" w:rsidR="005F0469" w:rsidRDefault="00C04EC6" w:rsidP="003E3EA0">
            <w:pPr>
              <w:pStyle w:val="TableParagraph"/>
              <w:rPr>
                <w:sz w:val="20"/>
              </w:rPr>
            </w:pPr>
            <w:r>
              <w:rPr>
                <w:sz w:val="20"/>
              </w:rPr>
              <w:t>6</w:t>
            </w:r>
          </w:p>
        </w:tc>
        <w:tc>
          <w:tcPr>
            <w:tcW w:w="753" w:type="dxa"/>
          </w:tcPr>
          <w:p w14:paraId="53C2B53E" w14:textId="4E76A46F" w:rsidR="005F0469" w:rsidRDefault="00C04EC6" w:rsidP="003E3EA0">
            <w:pPr>
              <w:pStyle w:val="TableParagraph"/>
              <w:ind w:left="109"/>
              <w:rPr>
                <w:sz w:val="20"/>
              </w:rPr>
            </w:pPr>
            <w:r>
              <w:rPr>
                <w:sz w:val="20"/>
              </w:rPr>
              <w:t>3</w:t>
            </w:r>
          </w:p>
        </w:tc>
        <w:tc>
          <w:tcPr>
            <w:tcW w:w="603" w:type="dxa"/>
          </w:tcPr>
          <w:p w14:paraId="6FAFE73C" w14:textId="65F86F92" w:rsidR="005F0469" w:rsidRDefault="00C04EC6" w:rsidP="003E3EA0">
            <w:pPr>
              <w:pStyle w:val="TableParagraph"/>
              <w:ind w:left="109"/>
              <w:rPr>
                <w:sz w:val="20"/>
              </w:rPr>
            </w:pPr>
            <w:r>
              <w:rPr>
                <w:sz w:val="20"/>
              </w:rPr>
              <w:t>1</w:t>
            </w:r>
          </w:p>
        </w:tc>
        <w:tc>
          <w:tcPr>
            <w:tcW w:w="593" w:type="dxa"/>
          </w:tcPr>
          <w:p w14:paraId="4A46CF39" w14:textId="77777777" w:rsidR="005F0469" w:rsidRDefault="005F0469" w:rsidP="003E3EA0">
            <w:pPr>
              <w:pStyle w:val="TableParagraph"/>
              <w:ind w:left="109"/>
              <w:rPr>
                <w:sz w:val="20"/>
              </w:rPr>
            </w:pPr>
            <w:r>
              <w:rPr>
                <w:sz w:val="20"/>
              </w:rPr>
              <w:t>0</w:t>
            </w:r>
          </w:p>
        </w:tc>
      </w:tr>
      <w:tr w:rsidR="005F0469" w14:paraId="600957F5" w14:textId="77777777" w:rsidTr="00C77D28">
        <w:trPr>
          <w:cantSplit/>
          <w:trHeight w:val="664"/>
        </w:trPr>
        <w:tc>
          <w:tcPr>
            <w:tcW w:w="2281" w:type="dxa"/>
          </w:tcPr>
          <w:p w14:paraId="29EB135C" w14:textId="77777777" w:rsidR="005F0469" w:rsidRDefault="005F0469" w:rsidP="003E3EA0">
            <w:pPr>
              <w:pStyle w:val="TableParagraph"/>
              <w:ind w:right="538"/>
              <w:rPr>
                <w:sz w:val="20"/>
              </w:rPr>
            </w:pPr>
            <w:r>
              <w:rPr>
                <w:sz w:val="20"/>
              </w:rPr>
              <w:t>Meredith Primary School</w:t>
            </w:r>
            <w:r w:rsidRPr="0027120F">
              <w:rPr>
                <w:sz w:val="20"/>
              </w:rPr>
              <w:t xml:space="preserve"> </w:t>
            </w:r>
            <w:r>
              <w:rPr>
                <w:sz w:val="20"/>
              </w:rPr>
              <w:t>Council</w:t>
            </w:r>
          </w:p>
        </w:tc>
        <w:tc>
          <w:tcPr>
            <w:tcW w:w="2389" w:type="dxa"/>
          </w:tcPr>
          <w:p w14:paraId="3A526CBD" w14:textId="77777777" w:rsidR="005F0469" w:rsidRDefault="005F0469" w:rsidP="003E3EA0">
            <w:pPr>
              <w:pStyle w:val="TableParagraph"/>
              <w:ind w:right="538"/>
              <w:rPr>
                <w:sz w:val="20"/>
              </w:rPr>
            </w:pPr>
            <w:r>
              <w:rPr>
                <w:sz w:val="20"/>
              </w:rPr>
              <w:t>Meredith</w:t>
            </w:r>
            <w:r w:rsidRPr="0027120F">
              <w:rPr>
                <w:sz w:val="20"/>
              </w:rPr>
              <w:t xml:space="preserve"> </w:t>
            </w:r>
            <w:r>
              <w:rPr>
                <w:sz w:val="20"/>
              </w:rPr>
              <w:t>Primary</w:t>
            </w:r>
            <w:r w:rsidRPr="0027120F">
              <w:rPr>
                <w:sz w:val="20"/>
              </w:rPr>
              <w:t xml:space="preserve"> </w:t>
            </w:r>
            <w:r>
              <w:rPr>
                <w:sz w:val="20"/>
              </w:rPr>
              <w:t>School</w:t>
            </w:r>
          </w:p>
        </w:tc>
        <w:tc>
          <w:tcPr>
            <w:tcW w:w="1188" w:type="dxa"/>
          </w:tcPr>
          <w:p w14:paraId="072270F8" w14:textId="77777777" w:rsidR="005F0469" w:rsidRDefault="005F0469" w:rsidP="003E3EA0">
            <w:pPr>
              <w:pStyle w:val="TableParagraph"/>
              <w:rPr>
                <w:sz w:val="20"/>
              </w:rPr>
            </w:pPr>
            <w:r>
              <w:rPr>
                <w:sz w:val="20"/>
              </w:rPr>
              <w:t>1420</w:t>
            </w:r>
          </w:p>
        </w:tc>
        <w:tc>
          <w:tcPr>
            <w:tcW w:w="602" w:type="dxa"/>
          </w:tcPr>
          <w:p w14:paraId="4F54998F" w14:textId="77777777" w:rsidR="005F0469" w:rsidRDefault="005F0469" w:rsidP="003E3EA0">
            <w:pPr>
              <w:pStyle w:val="TableParagraph"/>
              <w:rPr>
                <w:sz w:val="20"/>
              </w:rPr>
            </w:pPr>
            <w:r>
              <w:rPr>
                <w:sz w:val="20"/>
              </w:rPr>
              <w:t>12</w:t>
            </w:r>
          </w:p>
        </w:tc>
        <w:tc>
          <w:tcPr>
            <w:tcW w:w="603" w:type="dxa"/>
          </w:tcPr>
          <w:p w14:paraId="7B93D704" w14:textId="77777777" w:rsidR="005F0469" w:rsidRDefault="005F0469" w:rsidP="003E3EA0">
            <w:pPr>
              <w:pStyle w:val="TableParagraph"/>
              <w:rPr>
                <w:sz w:val="20"/>
              </w:rPr>
            </w:pPr>
            <w:r>
              <w:rPr>
                <w:sz w:val="20"/>
              </w:rPr>
              <w:t>7</w:t>
            </w:r>
          </w:p>
        </w:tc>
        <w:tc>
          <w:tcPr>
            <w:tcW w:w="753" w:type="dxa"/>
          </w:tcPr>
          <w:p w14:paraId="71ACAD03" w14:textId="77777777" w:rsidR="005F0469" w:rsidRDefault="005F0469" w:rsidP="003E3EA0">
            <w:pPr>
              <w:pStyle w:val="TableParagraph"/>
              <w:ind w:left="109"/>
              <w:rPr>
                <w:sz w:val="20"/>
              </w:rPr>
            </w:pPr>
            <w:r>
              <w:rPr>
                <w:sz w:val="20"/>
              </w:rPr>
              <w:t>4</w:t>
            </w:r>
          </w:p>
        </w:tc>
        <w:tc>
          <w:tcPr>
            <w:tcW w:w="603" w:type="dxa"/>
          </w:tcPr>
          <w:p w14:paraId="08762FF9" w14:textId="77777777" w:rsidR="005F0469" w:rsidRDefault="005F0469" w:rsidP="003E3EA0">
            <w:pPr>
              <w:pStyle w:val="TableParagraph"/>
              <w:ind w:left="109"/>
              <w:rPr>
                <w:sz w:val="20"/>
              </w:rPr>
            </w:pPr>
            <w:r>
              <w:rPr>
                <w:sz w:val="20"/>
              </w:rPr>
              <w:t>1</w:t>
            </w:r>
          </w:p>
        </w:tc>
        <w:tc>
          <w:tcPr>
            <w:tcW w:w="593" w:type="dxa"/>
          </w:tcPr>
          <w:p w14:paraId="391B1BE1" w14:textId="77777777" w:rsidR="005F0469" w:rsidRDefault="005F0469" w:rsidP="003E3EA0">
            <w:pPr>
              <w:pStyle w:val="TableParagraph"/>
              <w:ind w:left="109"/>
              <w:rPr>
                <w:sz w:val="20"/>
              </w:rPr>
            </w:pPr>
            <w:r>
              <w:rPr>
                <w:sz w:val="20"/>
              </w:rPr>
              <w:t>0</w:t>
            </w:r>
          </w:p>
        </w:tc>
      </w:tr>
      <w:tr w:rsidR="005F0469" w14:paraId="1D3DD1BA" w14:textId="77777777" w:rsidTr="00C77D28">
        <w:trPr>
          <w:cantSplit/>
          <w:trHeight w:val="664"/>
        </w:trPr>
        <w:tc>
          <w:tcPr>
            <w:tcW w:w="2281" w:type="dxa"/>
          </w:tcPr>
          <w:p w14:paraId="61804E4F" w14:textId="77777777" w:rsidR="005F0469" w:rsidRDefault="005F0469" w:rsidP="003E3EA0">
            <w:pPr>
              <w:pStyle w:val="TableParagraph"/>
              <w:ind w:right="538"/>
              <w:rPr>
                <w:sz w:val="20"/>
              </w:rPr>
            </w:pPr>
            <w:r>
              <w:rPr>
                <w:sz w:val="20"/>
              </w:rPr>
              <w:t>Merino Consolidated</w:t>
            </w:r>
            <w:r w:rsidRPr="0027120F">
              <w:rPr>
                <w:sz w:val="20"/>
              </w:rPr>
              <w:t xml:space="preserve"> </w:t>
            </w:r>
            <w:r>
              <w:rPr>
                <w:sz w:val="20"/>
              </w:rPr>
              <w:t>School</w:t>
            </w:r>
            <w:r w:rsidRPr="0027120F">
              <w:rPr>
                <w:sz w:val="20"/>
              </w:rPr>
              <w:t xml:space="preserve"> </w:t>
            </w:r>
            <w:r>
              <w:rPr>
                <w:sz w:val="20"/>
              </w:rPr>
              <w:t>Council</w:t>
            </w:r>
          </w:p>
        </w:tc>
        <w:tc>
          <w:tcPr>
            <w:tcW w:w="2389" w:type="dxa"/>
          </w:tcPr>
          <w:p w14:paraId="124913A7" w14:textId="77777777" w:rsidR="005F0469" w:rsidRDefault="005F0469" w:rsidP="003E3EA0">
            <w:pPr>
              <w:pStyle w:val="TableParagraph"/>
              <w:ind w:right="538"/>
              <w:rPr>
                <w:sz w:val="20"/>
              </w:rPr>
            </w:pPr>
            <w:r>
              <w:rPr>
                <w:sz w:val="20"/>
              </w:rPr>
              <w:t>Merino</w:t>
            </w:r>
            <w:r w:rsidRPr="0027120F">
              <w:rPr>
                <w:sz w:val="20"/>
              </w:rPr>
              <w:t xml:space="preserve"> </w:t>
            </w:r>
            <w:r>
              <w:rPr>
                <w:sz w:val="20"/>
              </w:rPr>
              <w:t>Consolidated</w:t>
            </w:r>
            <w:r w:rsidRPr="0027120F">
              <w:rPr>
                <w:sz w:val="20"/>
              </w:rPr>
              <w:t xml:space="preserve"> </w:t>
            </w:r>
            <w:r>
              <w:rPr>
                <w:sz w:val="20"/>
              </w:rPr>
              <w:t>School</w:t>
            </w:r>
          </w:p>
        </w:tc>
        <w:tc>
          <w:tcPr>
            <w:tcW w:w="1188" w:type="dxa"/>
          </w:tcPr>
          <w:p w14:paraId="1883B72D" w14:textId="77777777" w:rsidR="005F0469" w:rsidRDefault="005F0469" w:rsidP="003E3EA0">
            <w:pPr>
              <w:pStyle w:val="TableParagraph"/>
              <w:rPr>
                <w:sz w:val="20"/>
              </w:rPr>
            </w:pPr>
            <w:r>
              <w:rPr>
                <w:sz w:val="20"/>
              </w:rPr>
              <w:t>6237</w:t>
            </w:r>
          </w:p>
        </w:tc>
        <w:tc>
          <w:tcPr>
            <w:tcW w:w="602" w:type="dxa"/>
          </w:tcPr>
          <w:p w14:paraId="1016F418" w14:textId="77777777" w:rsidR="005F0469" w:rsidRDefault="005F0469" w:rsidP="003E3EA0">
            <w:pPr>
              <w:pStyle w:val="TableParagraph"/>
              <w:rPr>
                <w:sz w:val="20"/>
              </w:rPr>
            </w:pPr>
            <w:r>
              <w:rPr>
                <w:sz w:val="20"/>
              </w:rPr>
              <w:t>6</w:t>
            </w:r>
          </w:p>
          <w:p w14:paraId="5B9EFFC7" w14:textId="77777777" w:rsidR="005F0469" w:rsidRDefault="005F0469" w:rsidP="003E3EA0">
            <w:pPr>
              <w:pStyle w:val="TableParagraph"/>
              <w:rPr>
                <w:sz w:val="20"/>
              </w:rPr>
            </w:pPr>
          </w:p>
        </w:tc>
        <w:tc>
          <w:tcPr>
            <w:tcW w:w="603" w:type="dxa"/>
          </w:tcPr>
          <w:p w14:paraId="7DC764EF" w14:textId="77777777" w:rsidR="005F0469" w:rsidRDefault="005F0469" w:rsidP="003E3EA0">
            <w:pPr>
              <w:pStyle w:val="TableParagraph"/>
              <w:rPr>
                <w:sz w:val="20"/>
              </w:rPr>
            </w:pPr>
            <w:r>
              <w:rPr>
                <w:sz w:val="20"/>
              </w:rPr>
              <w:t>3</w:t>
            </w:r>
          </w:p>
        </w:tc>
        <w:tc>
          <w:tcPr>
            <w:tcW w:w="753" w:type="dxa"/>
          </w:tcPr>
          <w:p w14:paraId="65781763" w14:textId="77777777" w:rsidR="005F0469" w:rsidRDefault="005F0469" w:rsidP="003E3EA0">
            <w:pPr>
              <w:pStyle w:val="TableParagraph"/>
              <w:ind w:left="109"/>
              <w:rPr>
                <w:sz w:val="20"/>
              </w:rPr>
            </w:pPr>
            <w:r>
              <w:rPr>
                <w:sz w:val="20"/>
              </w:rPr>
              <w:t>2</w:t>
            </w:r>
          </w:p>
        </w:tc>
        <w:tc>
          <w:tcPr>
            <w:tcW w:w="603" w:type="dxa"/>
          </w:tcPr>
          <w:p w14:paraId="4B2626D4" w14:textId="77777777" w:rsidR="005F0469" w:rsidRDefault="005F0469" w:rsidP="003E3EA0">
            <w:pPr>
              <w:pStyle w:val="TableParagraph"/>
              <w:ind w:left="109"/>
              <w:rPr>
                <w:sz w:val="20"/>
              </w:rPr>
            </w:pPr>
            <w:r>
              <w:rPr>
                <w:sz w:val="20"/>
              </w:rPr>
              <w:t>1</w:t>
            </w:r>
          </w:p>
        </w:tc>
        <w:tc>
          <w:tcPr>
            <w:tcW w:w="593" w:type="dxa"/>
          </w:tcPr>
          <w:p w14:paraId="11AC6225" w14:textId="77777777" w:rsidR="005F0469" w:rsidRDefault="005F0469" w:rsidP="003E3EA0">
            <w:pPr>
              <w:pStyle w:val="TableParagraph"/>
              <w:ind w:left="109"/>
              <w:rPr>
                <w:sz w:val="20"/>
              </w:rPr>
            </w:pPr>
            <w:r>
              <w:rPr>
                <w:sz w:val="20"/>
              </w:rPr>
              <w:t>0</w:t>
            </w:r>
          </w:p>
        </w:tc>
      </w:tr>
      <w:tr w:rsidR="005F0469" w14:paraId="791E630D" w14:textId="77777777" w:rsidTr="00C77D28">
        <w:trPr>
          <w:cantSplit/>
          <w:trHeight w:val="664"/>
        </w:trPr>
        <w:tc>
          <w:tcPr>
            <w:tcW w:w="2281" w:type="dxa"/>
          </w:tcPr>
          <w:p w14:paraId="67A38D75" w14:textId="77777777" w:rsidR="005F0469" w:rsidRDefault="005F0469" w:rsidP="003E3EA0">
            <w:pPr>
              <w:pStyle w:val="TableParagraph"/>
              <w:ind w:right="538"/>
              <w:rPr>
                <w:sz w:val="20"/>
              </w:rPr>
            </w:pPr>
            <w:r>
              <w:rPr>
                <w:sz w:val="20"/>
              </w:rPr>
              <w:t>Mernda Central P-12</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876A6E3" w14:textId="77777777" w:rsidR="005F0469" w:rsidRDefault="005F0469" w:rsidP="003E3EA0">
            <w:pPr>
              <w:pStyle w:val="TableParagraph"/>
              <w:ind w:right="538"/>
              <w:rPr>
                <w:sz w:val="20"/>
              </w:rPr>
            </w:pPr>
            <w:r>
              <w:rPr>
                <w:sz w:val="20"/>
              </w:rPr>
              <w:t>Mernda Central P-12</w:t>
            </w:r>
            <w:r w:rsidRPr="0027120F">
              <w:rPr>
                <w:sz w:val="20"/>
              </w:rPr>
              <w:t xml:space="preserve"> </w:t>
            </w:r>
            <w:r>
              <w:rPr>
                <w:sz w:val="20"/>
              </w:rPr>
              <w:t>College</w:t>
            </w:r>
          </w:p>
        </w:tc>
        <w:tc>
          <w:tcPr>
            <w:tcW w:w="1188" w:type="dxa"/>
          </w:tcPr>
          <w:p w14:paraId="4AECFCB9" w14:textId="77777777" w:rsidR="005F0469" w:rsidRDefault="005F0469" w:rsidP="003E3EA0">
            <w:pPr>
              <w:pStyle w:val="TableParagraph"/>
              <w:rPr>
                <w:sz w:val="20"/>
              </w:rPr>
            </w:pPr>
            <w:r>
              <w:rPr>
                <w:sz w:val="20"/>
              </w:rPr>
              <w:t>8897</w:t>
            </w:r>
          </w:p>
        </w:tc>
        <w:tc>
          <w:tcPr>
            <w:tcW w:w="602" w:type="dxa"/>
          </w:tcPr>
          <w:p w14:paraId="00A83022" w14:textId="77777777" w:rsidR="005F0469" w:rsidRDefault="005F0469" w:rsidP="003E3EA0">
            <w:pPr>
              <w:pStyle w:val="TableParagraph"/>
              <w:rPr>
                <w:sz w:val="20"/>
              </w:rPr>
            </w:pPr>
            <w:r>
              <w:rPr>
                <w:sz w:val="20"/>
              </w:rPr>
              <w:t>12</w:t>
            </w:r>
          </w:p>
        </w:tc>
        <w:tc>
          <w:tcPr>
            <w:tcW w:w="603" w:type="dxa"/>
          </w:tcPr>
          <w:p w14:paraId="4F4B438B" w14:textId="77777777" w:rsidR="005F0469" w:rsidRDefault="005F0469" w:rsidP="003E3EA0">
            <w:pPr>
              <w:pStyle w:val="TableParagraph"/>
              <w:rPr>
                <w:sz w:val="20"/>
              </w:rPr>
            </w:pPr>
            <w:r>
              <w:rPr>
                <w:sz w:val="20"/>
              </w:rPr>
              <w:t>6</w:t>
            </w:r>
          </w:p>
        </w:tc>
        <w:tc>
          <w:tcPr>
            <w:tcW w:w="753" w:type="dxa"/>
          </w:tcPr>
          <w:p w14:paraId="156B185F" w14:textId="77777777" w:rsidR="005F0469" w:rsidRDefault="005F0469" w:rsidP="003E3EA0">
            <w:pPr>
              <w:pStyle w:val="TableParagraph"/>
              <w:ind w:left="109"/>
              <w:rPr>
                <w:sz w:val="20"/>
              </w:rPr>
            </w:pPr>
            <w:r>
              <w:rPr>
                <w:sz w:val="20"/>
              </w:rPr>
              <w:t>4</w:t>
            </w:r>
          </w:p>
        </w:tc>
        <w:tc>
          <w:tcPr>
            <w:tcW w:w="603" w:type="dxa"/>
          </w:tcPr>
          <w:p w14:paraId="4892B087" w14:textId="77777777" w:rsidR="005F0469" w:rsidRDefault="005F0469" w:rsidP="003E3EA0">
            <w:pPr>
              <w:pStyle w:val="TableParagraph"/>
              <w:ind w:left="109"/>
              <w:rPr>
                <w:sz w:val="20"/>
              </w:rPr>
            </w:pPr>
            <w:r>
              <w:rPr>
                <w:sz w:val="20"/>
              </w:rPr>
              <w:t>2</w:t>
            </w:r>
          </w:p>
        </w:tc>
        <w:tc>
          <w:tcPr>
            <w:tcW w:w="593" w:type="dxa"/>
          </w:tcPr>
          <w:p w14:paraId="3E8B17D7" w14:textId="77777777" w:rsidR="005F0469" w:rsidRDefault="005F0469" w:rsidP="003E3EA0">
            <w:pPr>
              <w:pStyle w:val="TableParagraph"/>
              <w:ind w:left="109"/>
              <w:rPr>
                <w:sz w:val="20"/>
              </w:rPr>
            </w:pPr>
            <w:r>
              <w:rPr>
                <w:sz w:val="20"/>
              </w:rPr>
              <w:t>0</w:t>
            </w:r>
          </w:p>
        </w:tc>
      </w:tr>
      <w:tr w:rsidR="005F0469" w14:paraId="415921EF" w14:textId="77777777" w:rsidTr="00C77D28">
        <w:trPr>
          <w:cantSplit/>
          <w:trHeight w:val="664"/>
        </w:trPr>
        <w:tc>
          <w:tcPr>
            <w:tcW w:w="2281" w:type="dxa"/>
          </w:tcPr>
          <w:p w14:paraId="1DCAE2A9" w14:textId="77777777" w:rsidR="005F0469" w:rsidRDefault="005F0469" w:rsidP="003E3EA0">
            <w:pPr>
              <w:pStyle w:val="TableParagraph"/>
              <w:ind w:right="538"/>
              <w:rPr>
                <w:sz w:val="20"/>
              </w:rPr>
            </w:pPr>
            <w:r>
              <w:rPr>
                <w:sz w:val="20"/>
              </w:rPr>
              <w:t>Mernda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B662778" w14:textId="77777777" w:rsidR="005F0469" w:rsidRDefault="005F0469" w:rsidP="003E3EA0">
            <w:pPr>
              <w:pStyle w:val="TableParagraph"/>
              <w:ind w:right="538"/>
              <w:rPr>
                <w:sz w:val="20"/>
              </w:rPr>
            </w:pPr>
            <w:r>
              <w:rPr>
                <w:sz w:val="20"/>
              </w:rPr>
              <w:t>Mernda Park Primary</w:t>
            </w:r>
            <w:r w:rsidRPr="0027120F">
              <w:rPr>
                <w:sz w:val="20"/>
              </w:rPr>
              <w:t xml:space="preserve"> </w:t>
            </w:r>
            <w:r>
              <w:rPr>
                <w:sz w:val="20"/>
              </w:rPr>
              <w:t>School</w:t>
            </w:r>
          </w:p>
        </w:tc>
        <w:tc>
          <w:tcPr>
            <w:tcW w:w="1188" w:type="dxa"/>
          </w:tcPr>
          <w:p w14:paraId="6904D14D" w14:textId="77777777" w:rsidR="005F0469" w:rsidRDefault="005F0469" w:rsidP="003E3EA0">
            <w:pPr>
              <w:pStyle w:val="TableParagraph"/>
              <w:rPr>
                <w:sz w:val="20"/>
              </w:rPr>
            </w:pPr>
            <w:r>
              <w:rPr>
                <w:sz w:val="20"/>
              </w:rPr>
              <w:t>5525</w:t>
            </w:r>
          </w:p>
        </w:tc>
        <w:tc>
          <w:tcPr>
            <w:tcW w:w="602" w:type="dxa"/>
          </w:tcPr>
          <w:p w14:paraId="78DE6557" w14:textId="77777777" w:rsidR="005F0469" w:rsidRDefault="005F0469" w:rsidP="003E3EA0">
            <w:pPr>
              <w:pStyle w:val="TableParagraph"/>
              <w:rPr>
                <w:sz w:val="20"/>
              </w:rPr>
            </w:pPr>
            <w:r>
              <w:rPr>
                <w:sz w:val="20"/>
              </w:rPr>
              <w:t>9</w:t>
            </w:r>
          </w:p>
        </w:tc>
        <w:tc>
          <w:tcPr>
            <w:tcW w:w="603" w:type="dxa"/>
          </w:tcPr>
          <w:p w14:paraId="06E2A9CE" w14:textId="77777777" w:rsidR="005F0469" w:rsidRDefault="005F0469" w:rsidP="003E3EA0">
            <w:pPr>
              <w:pStyle w:val="TableParagraph"/>
              <w:rPr>
                <w:sz w:val="20"/>
              </w:rPr>
            </w:pPr>
            <w:r>
              <w:rPr>
                <w:sz w:val="20"/>
              </w:rPr>
              <w:t>6</w:t>
            </w:r>
          </w:p>
        </w:tc>
        <w:tc>
          <w:tcPr>
            <w:tcW w:w="753" w:type="dxa"/>
          </w:tcPr>
          <w:p w14:paraId="4098E63A" w14:textId="77777777" w:rsidR="005F0469" w:rsidRDefault="005F0469" w:rsidP="003E3EA0">
            <w:pPr>
              <w:pStyle w:val="TableParagraph"/>
              <w:ind w:left="109"/>
              <w:rPr>
                <w:sz w:val="20"/>
              </w:rPr>
            </w:pPr>
            <w:r>
              <w:rPr>
                <w:sz w:val="20"/>
              </w:rPr>
              <w:t>2</w:t>
            </w:r>
          </w:p>
        </w:tc>
        <w:tc>
          <w:tcPr>
            <w:tcW w:w="603" w:type="dxa"/>
          </w:tcPr>
          <w:p w14:paraId="44C52738" w14:textId="77777777" w:rsidR="005F0469" w:rsidRDefault="005F0469" w:rsidP="003E3EA0">
            <w:pPr>
              <w:pStyle w:val="TableParagraph"/>
              <w:ind w:left="109"/>
              <w:rPr>
                <w:sz w:val="20"/>
              </w:rPr>
            </w:pPr>
            <w:r>
              <w:rPr>
                <w:sz w:val="20"/>
              </w:rPr>
              <w:t>1</w:t>
            </w:r>
          </w:p>
        </w:tc>
        <w:tc>
          <w:tcPr>
            <w:tcW w:w="593" w:type="dxa"/>
          </w:tcPr>
          <w:p w14:paraId="5A7E7B9D" w14:textId="77777777" w:rsidR="005F0469" w:rsidRDefault="005F0469" w:rsidP="003E3EA0">
            <w:pPr>
              <w:pStyle w:val="TableParagraph"/>
              <w:ind w:left="109"/>
              <w:rPr>
                <w:sz w:val="20"/>
              </w:rPr>
            </w:pPr>
            <w:r>
              <w:rPr>
                <w:sz w:val="20"/>
              </w:rPr>
              <w:t>0</w:t>
            </w:r>
          </w:p>
        </w:tc>
      </w:tr>
      <w:tr w:rsidR="005F0469" w14:paraId="78FF9645" w14:textId="77777777" w:rsidTr="00C77D28">
        <w:trPr>
          <w:cantSplit/>
          <w:trHeight w:val="664"/>
        </w:trPr>
        <w:tc>
          <w:tcPr>
            <w:tcW w:w="2281" w:type="dxa"/>
          </w:tcPr>
          <w:p w14:paraId="137796E2" w14:textId="77777777" w:rsidR="005F0469" w:rsidRDefault="005F0469" w:rsidP="003E3EA0">
            <w:pPr>
              <w:pStyle w:val="TableParagraph"/>
              <w:ind w:right="538"/>
              <w:rPr>
                <w:sz w:val="20"/>
              </w:rPr>
            </w:pPr>
            <w:r>
              <w:rPr>
                <w:sz w:val="20"/>
              </w:rPr>
              <w:t>Mernda Primary School</w:t>
            </w:r>
            <w:r w:rsidRPr="0027120F">
              <w:rPr>
                <w:sz w:val="20"/>
              </w:rPr>
              <w:t xml:space="preserve"> </w:t>
            </w:r>
            <w:r>
              <w:rPr>
                <w:sz w:val="20"/>
              </w:rPr>
              <w:t>Council</w:t>
            </w:r>
          </w:p>
        </w:tc>
        <w:tc>
          <w:tcPr>
            <w:tcW w:w="2389" w:type="dxa"/>
          </w:tcPr>
          <w:p w14:paraId="6DE41365" w14:textId="77777777" w:rsidR="005F0469" w:rsidRDefault="005F0469" w:rsidP="003E3EA0">
            <w:pPr>
              <w:pStyle w:val="TableParagraph"/>
              <w:ind w:right="538"/>
              <w:rPr>
                <w:sz w:val="20"/>
              </w:rPr>
            </w:pPr>
            <w:r>
              <w:rPr>
                <w:sz w:val="20"/>
              </w:rPr>
              <w:t>Mernda</w:t>
            </w:r>
            <w:r w:rsidRPr="0027120F">
              <w:rPr>
                <w:sz w:val="20"/>
              </w:rPr>
              <w:t xml:space="preserve"> </w:t>
            </w:r>
            <w:r>
              <w:rPr>
                <w:sz w:val="20"/>
              </w:rPr>
              <w:t>Primary</w:t>
            </w:r>
            <w:r w:rsidRPr="0027120F">
              <w:rPr>
                <w:sz w:val="20"/>
              </w:rPr>
              <w:t xml:space="preserve"> </w:t>
            </w:r>
            <w:r>
              <w:rPr>
                <w:sz w:val="20"/>
              </w:rPr>
              <w:t>School</w:t>
            </w:r>
          </w:p>
        </w:tc>
        <w:tc>
          <w:tcPr>
            <w:tcW w:w="1188" w:type="dxa"/>
          </w:tcPr>
          <w:p w14:paraId="61C90BD7" w14:textId="77777777" w:rsidR="005F0469" w:rsidRDefault="005F0469" w:rsidP="003E3EA0">
            <w:pPr>
              <w:pStyle w:val="TableParagraph"/>
              <w:rPr>
                <w:sz w:val="20"/>
              </w:rPr>
            </w:pPr>
            <w:r>
              <w:rPr>
                <w:sz w:val="20"/>
              </w:rPr>
              <w:t>488</w:t>
            </w:r>
          </w:p>
        </w:tc>
        <w:tc>
          <w:tcPr>
            <w:tcW w:w="602" w:type="dxa"/>
          </w:tcPr>
          <w:p w14:paraId="78D82493" w14:textId="77777777" w:rsidR="005F0469" w:rsidRDefault="005F0469" w:rsidP="003E3EA0">
            <w:pPr>
              <w:pStyle w:val="TableParagraph"/>
              <w:rPr>
                <w:sz w:val="20"/>
              </w:rPr>
            </w:pPr>
            <w:r>
              <w:rPr>
                <w:sz w:val="20"/>
              </w:rPr>
              <w:t>9</w:t>
            </w:r>
          </w:p>
        </w:tc>
        <w:tc>
          <w:tcPr>
            <w:tcW w:w="603" w:type="dxa"/>
          </w:tcPr>
          <w:p w14:paraId="170003B5" w14:textId="77777777" w:rsidR="005F0469" w:rsidRDefault="005F0469" w:rsidP="003E3EA0">
            <w:pPr>
              <w:pStyle w:val="TableParagraph"/>
              <w:rPr>
                <w:sz w:val="20"/>
              </w:rPr>
            </w:pPr>
            <w:r>
              <w:rPr>
                <w:sz w:val="20"/>
              </w:rPr>
              <w:t>6</w:t>
            </w:r>
          </w:p>
        </w:tc>
        <w:tc>
          <w:tcPr>
            <w:tcW w:w="753" w:type="dxa"/>
          </w:tcPr>
          <w:p w14:paraId="769AE43B" w14:textId="77777777" w:rsidR="005F0469" w:rsidRDefault="005F0469" w:rsidP="003E3EA0">
            <w:pPr>
              <w:pStyle w:val="TableParagraph"/>
              <w:ind w:left="109"/>
              <w:rPr>
                <w:sz w:val="20"/>
              </w:rPr>
            </w:pPr>
            <w:r>
              <w:rPr>
                <w:sz w:val="20"/>
              </w:rPr>
              <w:t>3</w:t>
            </w:r>
          </w:p>
        </w:tc>
        <w:tc>
          <w:tcPr>
            <w:tcW w:w="603" w:type="dxa"/>
          </w:tcPr>
          <w:p w14:paraId="2F32B574" w14:textId="77777777" w:rsidR="005F0469" w:rsidRDefault="005F0469" w:rsidP="003E3EA0">
            <w:pPr>
              <w:pStyle w:val="TableParagraph"/>
              <w:ind w:left="109"/>
              <w:rPr>
                <w:sz w:val="20"/>
              </w:rPr>
            </w:pPr>
            <w:r>
              <w:rPr>
                <w:sz w:val="20"/>
              </w:rPr>
              <w:t>0</w:t>
            </w:r>
          </w:p>
        </w:tc>
        <w:tc>
          <w:tcPr>
            <w:tcW w:w="593" w:type="dxa"/>
          </w:tcPr>
          <w:p w14:paraId="4767ED18" w14:textId="77777777" w:rsidR="005F0469" w:rsidRDefault="005F0469" w:rsidP="003E3EA0">
            <w:pPr>
              <w:pStyle w:val="TableParagraph"/>
              <w:ind w:left="109"/>
              <w:rPr>
                <w:sz w:val="20"/>
              </w:rPr>
            </w:pPr>
            <w:r>
              <w:rPr>
                <w:sz w:val="20"/>
              </w:rPr>
              <w:t>0</w:t>
            </w:r>
          </w:p>
        </w:tc>
      </w:tr>
      <w:tr w:rsidR="005F0469" w14:paraId="774FF666" w14:textId="77777777" w:rsidTr="00C77D28">
        <w:trPr>
          <w:cantSplit/>
          <w:trHeight w:val="664"/>
        </w:trPr>
        <w:tc>
          <w:tcPr>
            <w:tcW w:w="2281" w:type="dxa"/>
          </w:tcPr>
          <w:p w14:paraId="0034CC22" w14:textId="77777777" w:rsidR="005F0469" w:rsidRDefault="005F0469" w:rsidP="003E3EA0">
            <w:pPr>
              <w:pStyle w:val="TableParagraph"/>
              <w:ind w:right="538"/>
              <w:rPr>
                <w:sz w:val="20"/>
              </w:rPr>
            </w:pPr>
            <w:r>
              <w:rPr>
                <w:sz w:val="20"/>
              </w:rPr>
              <w:t>Merri Creek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487D998" w14:textId="77777777" w:rsidR="005F0469" w:rsidRDefault="005F0469" w:rsidP="003E3EA0">
            <w:pPr>
              <w:pStyle w:val="TableParagraph"/>
              <w:ind w:right="538"/>
              <w:rPr>
                <w:sz w:val="20"/>
              </w:rPr>
            </w:pPr>
            <w:r>
              <w:rPr>
                <w:sz w:val="20"/>
              </w:rPr>
              <w:t>Merri Creek Primary</w:t>
            </w:r>
            <w:r w:rsidRPr="0027120F">
              <w:rPr>
                <w:sz w:val="20"/>
              </w:rPr>
              <w:t xml:space="preserve"> </w:t>
            </w:r>
            <w:r>
              <w:rPr>
                <w:sz w:val="20"/>
              </w:rPr>
              <w:t>School</w:t>
            </w:r>
          </w:p>
        </w:tc>
        <w:tc>
          <w:tcPr>
            <w:tcW w:w="1188" w:type="dxa"/>
          </w:tcPr>
          <w:p w14:paraId="6AB35A42" w14:textId="77777777" w:rsidR="005F0469" w:rsidRDefault="005F0469" w:rsidP="003E3EA0">
            <w:pPr>
              <w:pStyle w:val="TableParagraph"/>
              <w:rPr>
                <w:sz w:val="20"/>
              </w:rPr>
            </w:pPr>
            <w:r>
              <w:rPr>
                <w:sz w:val="20"/>
              </w:rPr>
              <w:t>3110</w:t>
            </w:r>
          </w:p>
        </w:tc>
        <w:tc>
          <w:tcPr>
            <w:tcW w:w="602" w:type="dxa"/>
          </w:tcPr>
          <w:p w14:paraId="7D9A8D78" w14:textId="77777777" w:rsidR="005F0469" w:rsidRDefault="005F0469" w:rsidP="003E3EA0">
            <w:pPr>
              <w:pStyle w:val="TableParagraph"/>
              <w:rPr>
                <w:sz w:val="20"/>
              </w:rPr>
            </w:pPr>
            <w:r>
              <w:rPr>
                <w:sz w:val="20"/>
              </w:rPr>
              <w:t>13</w:t>
            </w:r>
          </w:p>
        </w:tc>
        <w:tc>
          <w:tcPr>
            <w:tcW w:w="603" w:type="dxa"/>
          </w:tcPr>
          <w:p w14:paraId="2D323971" w14:textId="77777777" w:rsidR="005F0469" w:rsidRDefault="005F0469" w:rsidP="003E3EA0">
            <w:pPr>
              <w:pStyle w:val="TableParagraph"/>
              <w:rPr>
                <w:sz w:val="20"/>
              </w:rPr>
            </w:pPr>
            <w:r>
              <w:rPr>
                <w:sz w:val="20"/>
              </w:rPr>
              <w:t>7</w:t>
            </w:r>
          </w:p>
        </w:tc>
        <w:tc>
          <w:tcPr>
            <w:tcW w:w="753" w:type="dxa"/>
          </w:tcPr>
          <w:p w14:paraId="7AD27FD6" w14:textId="77777777" w:rsidR="005F0469" w:rsidRDefault="005F0469" w:rsidP="003E3EA0">
            <w:pPr>
              <w:pStyle w:val="TableParagraph"/>
              <w:ind w:left="109"/>
              <w:rPr>
                <w:sz w:val="20"/>
              </w:rPr>
            </w:pPr>
            <w:r>
              <w:rPr>
                <w:sz w:val="20"/>
              </w:rPr>
              <w:t>4</w:t>
            </w:r>
          </w:p>
        </w:tc>
        <w:tc>
          <w:tcPr>
            <w:tcW w:w="603" w:type="dxa"/>
          </w:tcPr>
          <w:p w14:paraId="787F2222" w14:textId="77777777" w:rsidR="005F0469" w:rsidRDefault="005F0469" w:rsidP="003E3EA0">
            <w:pPr>
              <w:pStyle w:val="TableParagraph"/>
              <w:ind w:left="109"/>
              <w:rPr>
                <w:sz w:val="20"/>
              </w:rPr>
            </w:pPr>
            <w:r>
              <w:rPr>
                <w:sz w:val="20"/>
              </w:rPr>
              <w:t>2</w:t>
            </w:r>
          </w:p>
        </w:tc>
        <w:tc>
          <w:tcPr>
            <w:tcW w:w="593" w:type="dxa"/>
          </w:tcPr>
          <w:p w14:paraId="404D7A0C" w14:textId="77777777" w:rsidR="005F0469" w:rsidRDefault="005F0469" w:rsidP="003E3EA0">
            <w:pPr>
              <w:pStyle w:val="TableParagraph"/>
              <w:ind w:left="109"/>
              <w:rPr>
                <w:sz w:val="20"/>
              </w:rPr>
            </w:pPr>
            <w:r>
              <w:rPr>
                <w:sz w:val="20"/>
              </w:rPr>
              <w:t>0</w:t>
            </w:r>
          </w:p>
        </w:tc>
      </w:tr>
      <w:tr w:rsidR="005F0469" w14:paraId="3EC465E8" w14:textId="77777777" w:rsidTr="00C77D28">
        <w:trPr>
          <w:cantSplit/>
          <w:trHeight w:val="664"/>
        </w:trPr>
        <w:tc>
          <w:tcPr>
            <w:tcW w:w="2281" w:type="dxa"/>
          </w:tcPr>
          <w:p w14:paraId="51AC914D" w14:textId="77777777" w:rsidR="005F0469" w:rsidRDefault="005F0469" w:rsidP="003E3EA0">
            <w:pPr>
              <w:pStyle w:val="TableParagraph"/>
              <w:ind w:right="538"/>
              <w:rPr>
                <w:sz w:val="20"/>
              </w:rPr>
            </w:pPr>
            <w:r>
              <w:rPr>
                <w:sz w:val="20"/>
              </w:rPr>
              <w:t>Merri River School</w:t>
            </w:r>
            <w:r w:rsidRPr="0027120F">
              <w:rPr>
                <w:sz w:val="20"/>
              </w:rPr>
              <w:t xml:space="preserve"> </w:t>
            </w:r>
            <w:r>
              <w:rPr>
                <w:sz w:val="20"/>
              </w:rPr>
              <w:t>Council</w:t>
            </w:r>
          </w:p>
        </w:tc>
        <w:tc>
          <w:tcPr>
            <w:tcW w:w="2389" w:type="dxa"/>
          </w:tcPr>
          <w:p w14:paraId="644F26B0" w14:textId="77777777" w:rsidR="005F0469" w:rsidRDefault="005F0469" w:rsidP="003E3EA0">
            <w:pPr>
              <w:pStyle w:val="TableParagraph"/>
              <w:ind w:right="538"/>
              <w:rPr>
                <w:sz w:val="20"/>
              </w:rPr>
            </w:pPr>
            <w:r>
              <w:rPr>
                <w:sz w:val="20"/>
              </w:rPr>
              <w:t>Merri</w:t>
            </w:r>
            <w:r w:rsidRPr="0027120F">
              <w:rPr>
                <w:sz w:val="20"/>
              </w:rPr>
              <w:t xml:space="preserve"> </w:t>
            </w:r>
            <w:r>
              <w:rPr>
                <w:sz w:val="20"/>
              </w:rPr>
              <w:t>River</w:t>
            </w:r>
            <w:r w:rsidRPr="0027120F">
              <w:rPr>
                <w:sz w:val="20"/>
              </w:rPr>
              <w:t xml:space="preserve"> </w:t>
            </w:r>
            <w:r>
              <w:rPr>
                <w:sz w:val="20"/>
              </w:rPr>
              <w:t>School</w:t>
            </w:r>
          </w:p>
        </w:tc>
        <w:tc>
          <w:tcPr>
            <w:tcW w:w="1188" w:type="dxa"/>
          </w:tcPr>
          <w:p w14:paraId="4B8C2779" w14:textId="77777777" w:rsidR="005F0469" w:rsidRDefault="005F0469" w:rsidP="003E3EA0">
            <w:pPr>
              <w:pStyle w:val="TableParagraph"/>
              <w:rPr>
                <w:sz w:val="20"/>
              </w:rPr>
            </w:pPr>
            <w:r>
              <w:rPr>
                <w:sz w:val="20"/>
              </w:rPr>
              <w:t>5277</w:t>
            </w:r>
          </w:p>
        </w:tc>
        <w:tc>
          <w:tcPr>
            <w:tcW w:w="602" w:type="dxa"/>
          </w:tcPr>
          <w:p w14:paraId="5AD31842" w14:textId="77777777" w:rsidR="005F0469" w:rsidRDefault="005F0469" w:rsidP="003E3EA0">
            <w:pPr>
              <w:pStyle w:val="TableParagraph"/>
              <w:rPr>
                <w:sz w:val="20"/>
              </w:rPr>
            </w:pPr>
            <w:r>
              <w:rPr>
                <w:sz w:val="20"/>
              </w:rPr>
              <w:t>11</w:t>
            </w:r>
          </w:p>
        </w:tc>
        <w:tc>
          <w:tcPr>
            <w:tcW w:w="603" w:type="dxa"/>
          </w:tcPr>
          <w:p w14:paraId="6F568ADE" w14:textId="77777777" w:rsidR="005F0469" w:rsidRDefault="005F0469" w:rsidP="003E3EA0">
            <w:pPr>
              <w:pStyle w:val="TableParagraph"/>
              <w:rPr>
                <w:sz w:val="20"/>
              </w:rPr>
            </w:pPr>
            <w:r>
              <w:rPr>
                <w:sz w:val="20"/>
              </w:rPr>
              <w:t>6</w:t>
            </w:r>
          </w:p>
        </w:tc>
        <w:tc>
          <w:tcPr>
            <w:tcW w:w="753" w:type="dxa"/>
          </w:tcPr>
          <w:p w14:paraId="661A6041" w14:textId="77777777" w:rsidR="005F0469" w:rsidRDefault="005F0469" w:rsidP="003E3EA0">
            <w:pPr>
              <w:pStyle w:val="TableParagraph"/>
              <w:ind w:left="109"/>
              <w:rPr>
                <w:sz w:val="20"/>
              </w:rPr>
            </w:pPr>
            <w:r>
              <w:rPr>
                <w:sz w:val="20"/>
              </w:rPr>
              <w:t>3</w:t>
            </w:r>
          </w:p>
        </w:tc>
        <w:tc>
          <w:tcPr>
            <w:tcW w:w="603" w:type="dxa"/>
          </w:tcPr>
          <w:p w14:paraId="1CEB9653" w14:textId="77777777" w:rsidR="005F0469" w:rsidRDefault="005F0469" w:rsidP="003E3EA0">
            <w:pPr>
              <w:pStyle w:val="TableParagraph"/>
              <w:ind w:left="109"/>
              <w:rPr>
                <w:sz w:val="20"/>
              </w:rPr>
            </w:pPr>
            <w:r>
              <w:rPr>
                <w:sz w:val="20"/>
              </w:rPr>
              <w:t>2</w:t>
            </w:r>
          </w:p>
        </w:tc>
        <w:tc>
          <w:tcPr>
            <w:tcW w:w="593" w:type="dxa"/>
          </w:tcPr>
          <w:p w14:paraId="14F2B988" w14:textId="77777777" w:rsidR="005F0469" w:rsidRDefault="005F0469" w:rsidP="003E3EA0">
            <w:pPr>
              <w:pStyle w:val="TableParagraph"/>
              <w:ind w:left="109"/>
              <w:rPr>
                <w:sz w:val="20"/>
              </w:rPr>
            </w:pPr>
            <w:r>
              <w:rPr>
                <w:sz w:val="20"/>
              </w:rPr>
              <w:t>0</w:t>
            </w:r>
          </w:p>
        </w:tc>
      </w:tr>
      <w:tr w:rsidR="005F0469" w14:paraId="196DBBB9" w14:textId="77777777" w:rsidTr="00C77D28">
        <w:trPr>
          <w:cantSplit/>
          <w:trHeight w:val="664"/>
        </w:trPr>
        <w:tc>
          <w:tcPr>
            <w:tcW w:w="2281" w:type="dxa"/>
          </w:tcPr>
          <w:p w14:paraId="0F864469" w14:textId="77777777" w:rsidR="005F0469" w:rsidRDefault="005F0469" w:rsidP="003E3EA0">
            <w:pPr>
              <w:pStyle w:val="TableParagraph"/>
              <w:ind w:right="538"/>
              <w:rPr>
                <w:sz w:val="20"/>
              </w:rPr>
            </w:pPr>
            <w:proofErr w:type="spellStart"/>
            <w:r>
              <w:rPr>
                <w:sz w:val="20"/>
              </w:rPr>
              <w:t>Merriang</w:t>
            </w:r>
            <w:proofErr w:type="spellEnd"/>
            <w:r>
              <w:rPr>
                <w:sz w:val="20"/>
              </w:rPr>
              <w:t xml:space="preserve">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2CFB1C6E" w14:textId="77777777" w:rsidR="005F0469" w:rsidRDefault="005F0469" w:rsidP="003E3EA0">
            <w:pPr>
              <w:pStyle w:val="TableParagraph"/>
              <w:ind w:right="538"/>
              <w:rPr>
                <w:sz w:val="20"/>
              </w:rPr>
            </w:pPr>
            <w:proofErr w:type="spellStart"/>
            <w:r>
              <w:rPr>
                <w:sz w:val="20"/>
              </w:rPr>
              <w:t>Merriang</w:t>
            </w:r>
            <w:proofErr w:type="spellEnd"/>
            <w:r>
              <w:rPr>
                <w:sz w:val="20"/>
              </w:rPr>
              <w:t xml:space="preserve">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387E68DA" w14:textId="77777777" w:rsidR="005F0469" w:rsidRDefault="005F0469" w:rsidP="003E3EA0">
            <w:pPr>
              <w:pStyle w:val="TableParagraph"/>
              <w:rPr>
                <w:sz w:val="20"/>
              </w:rPr>
            </w:pPr>
            <w:r>
              <w:rPr>
                <w:sz w:val="20"/>
              </w:rPr>
              <w:t>5284</w:t>
            </w:r>
          </w:p>
        </w:tc>
        <w:tc>
          <w:tcPr>
            <w:tcW w:w="602" w:type="dxa"/>
          </w:tcPr>
          <w:p w14:paraId="64893235" w14:textId="77777777" w:rsidR="005F0469" w:rsidRDefault="005F0469" w:rsidP="003E3EA0">
            <w:pPr>
              <w:pStyle w:val="TableParagraph"/>
              <w:rPr>
                <w:sz w:val="20"/>
              </w:rPr>
            </w:pPr>
            <w:r>
              <w:rPr>
                <w:sz w:val="20"/>
              </w:rPr>
              <w:t>10</w:t>
            </w:r>
          </w:p>
        </w:tc>
        <w:tc>
          <w:tcPr>
            <w:tcW w:w="603" w:type="dxa"/>
          </w:tcPr>
          <w:p w14:paraId="7E58123D" w14:textId="77777777" w:rsidR="005F0469" w:rsidRDefault="005F0469" w:rsidP="003E3EA0">
            <w:pPr>
              <w:pStyle w:val="TableParagraph"/>
              <w:rPr>
                <w:sz w:val="20"/>
              </w:rPr>
            </w:pPr>
            <w:r>
              <w:rPr>
                <w:sz w:val="20"/>
              </w:rPr>
              <w:t>4</w:t>
            </w:r>
          </w:p>
        </w:tc>
        <w:tc>
          <w:tcPr>
            <w:tcW w:w="753" w:type="dxa"/>
          </w:tcPr>
          <w:p w14:paraId="13C09916" w14:textId="77777777" w:rsidR="005F0469" w:rsidRDefault="005F0469" w:rsidP="003E3EA0">
            <w:pPr>
              <w:pStyle w:val="TableParagraph"/>
              <w:ind w:left="109"/>
              <w:rPr>
                <w:sz w:val="20"/>
              </w:rPr>
            </w:pPr>
            <w:r>
              <w:rPr>
                <w:sz w:val="20"/>
              </w:rPr>
              <w:t>3</w:t>
            </w:r>
          </w:p>
        </w:tc>
        <w:tc>
          <w:tcPr>
            <w:tcW w:w="603" w:type="dxa"/>
          </w:tcPr>
          <w:p w14:paraId="5EBD9C42" w14:textId="77777777" w:rsidR="005F0469" w:rsidRDefault="005F0469" w:rsidP="003E3EA0">
            <w:pPr>
              <w:pStyle w:val="TableParagraph"/>
              <w:ind w:left="109"/>
              <w:rPr>
                <w:sz w:val="20"/>
              </w:rPr>
            </w:pPr>
            <w:r>
              <w:rPr>
                <w:sz w:val="20"/>
              </w:rPr>
              <w:t>3</w:t>
            </w:r>
          </w:p>
        </w:tc>
        <w:tc>
          <w:tcPr>
            <w:tcW w:w="593" w:type="dxa"/>
          </w:tcPr>
          <w:p w14:paraId="2B2083D1" w14:textId="77777777" w:rsidR="005F0469" w:rsidRDefault="005F0469" w:rsidP="003E3EA0">
            <w:pPr>
              <w:pStyle w:val="TableParagraph"/>
              <w:ind w:left="109"/>
              <w:rPr>
                <w:sz w:val="20"/>
              </w:rPr>
            </w:pPr>
            <w:r>
              <w:rPr>
                <w:sz w:val="20"/>
              </w:rPr>
              <w:t>0</w:t>
            </w:r>
          </w:p>
        </w:tc>
      </w:tr>
      <w:tr w:rsidR="005F0469" w14:paraId="3FDE3F81" w14:textId="77777777" w:rsidTr="00C77D28">
        <w:trPr>
          <w:cantSplit/>
          <w:trHeight w:val="664"/>
        </w:trPr>
        <w:tc>
          <w:tcPr>
            <w:tcW w:w="2281" w:type="dxa"/>
          </w:tcPr>
          <w:p w14:paraId="21C77709" w14:textId="77777777" w:rsidR="005F0469" w:rsidRDefault="005F0469" w:rsidP="003E3EA0">
            <w:pPr>
              <w:pStyle w:val="TableParagraph"/>
              <w:ind w:right="538"/>
              <w:rPr>
                <w:sz w:val="20"/>
              </w:rPr>
            </w:pPr>
            <w:r>
              <w:rPr>
                <w:sz w:val="20"/>
              </w:rPr>
              <w:t>Merrigum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C2E4B0A" w14:textId="77777777" w:rsidR="005F0469" w:rsidRDefault="005F0469" w:rsidP="003E3EA0">
            <w:pPr>
              <w:pStyle w:val="TableParagraph"/>
              <w:ind w:right="538"/>
              <w:rPr>
                <w:sz w:val="20"/>
              </w:rPr>
            </w:pPr>
            <w:r>
              <w:rPr>
                <w:sz w:val="20"/>
              </w:rPr>
              <w:t>Merrigum</w:t>
            </w:r>
            <w:r w:rsidRPr="0027120F">
              <w:rPr>
                <w:sz w:val="20"/>
              </w:rPr>
              <w:t xml:space="preserve"> </w:t>
            </w:r>
            <w:r>
              <w:rPr>
                <w:sz w:val="20"/>
              </w:rPr>
              <w:t>Primary</w:t>
            </w:r>
            <w:r w:rsidRPr="0027120F">
              <w:rPr>
                <w:sz w:val="20"/>
              </w:rPr>
              <w:t xml:space="preserve"> </w:t>
            </w:r>
            <w:r>
              <w:rPr>
                <w:sz w:val="20"/>
              </w:rPr>
              <w:t>School</w:t>
            </w:r>
          </w:p>
        </w:tc>
        <w:tc>
          <w:tcPr>
            <w:tcW w:w="1188" w:type="dxa"/>
          </w:tcPr>
          <w:p w14:paraId="1701B65F" w14:textId="77777777" w:rsidR="005F0469" w:rsidRDefault="005F0469" w:rsidP="003E3EA0">
            <w:pPr>
              <w:pStyle w:val="TableParagraph"/>
              <w:rPr>
                <w:sz w:val="20"/>
              </w:rPr>
            </w:pPr>
            <w:r>
              <w:rPr>
                <w:sz w:val="20"/>
              </w:rPr>
              <w:t>1874</w:t>
            </w:r>
          </w:p>
        </w:tc>
        <w:tc>
          <w:tcPr>
            <w:tcW w:w="602" w:type="dxa"/>
          </w:tcPr>
          <w:p w14:paraId="37BE182E" w14:textId="77777777" w:rsidR="005F0469" w:rsidRDefault="005F0469" w:rsidP="003E3EA0">
            <w:pPr>
              <w:pStyle w:val="TableParagraph"/>
              <w:rPr>
                <w:sz w:val="20"/>
              </w:rPr>
            </w:pPr>
            <w:r>
              <w:rPr>
                <w:sz w:val="20"/>
              </w:rPr>
              <w:t>15</w:t>
            </w:r>
          </w:p>
        </w:tc>
        <w:tc>
          <w:tcPr>
            <w:tcW w:w="603" w:type="dxa"/>
          </w:tcPr>
          <w:p w14:paraId="12B262FF" w14:textId="77777777" w:rsidR="005F0469" w:rsidRDefault="005F0469" w:rsidP="003E3EA0">
            <w:pPr>
              <w:pStyle w:val="TableParagraph"/>
              <w:rPr>
                <w:sz w:val="20"/>
              </w:rPr>
            </w:pPr>
            <w:r>
              <w:rPr>
                <w:sz w:val="20"/>
              </w:rPr>
              <w:t>8</w:t>
            </w:r>
          </w:p>
        </w:tc>
        <w:tc>
          <w:tcPr>
            <w:tcW w:w="753" w:type="dxa"/>
          </w:tcPr>
          <w:p w14:paraId="608C92A6" w14:textId="77777777" w:rsidR="005F0469" w:rsidRDefault="005F0469" w:rsidP="003E3EA0">
            <w:pPr>
              <w:pStyle w:val="TableParagraph"/>
              <w:ind w:left="109"/>
              <w:rPr>
                <w:sz w:val="20"/>
              </w:rPr>
            </w:pPr>
            <w:r>
              <w:rPr>
                <w:sz w:val="20"/>
              </w:rPr>
              <w:t>5</w:t>
            </w:r>
          </w:p>
        </w:tc>
        <w:tc>
          <w:tcPr>
            <w:tcW w:w="603" w:type="dxa"/>
          </w:tcPr>
          <w:p w14:paraId="0BE2C51F" w14:textId="77777777" w:rsidR="005F0469" w:rsidRDefault="005F0469" w:rsidP="003E3EA0">
            <w:pPr>
              <w:pStyle w:val="TableParagraph"/>
              <w:ind w:left="109"/>
              <w:rPr>
                <w:sz w:val="20"/>
              </w:rPr>
            </w:pPr>
            <w:r>
              <w:rPr>
                <w:sz w:val="20"/>
              </w:rPr>
              <w:t>2</w:t>
            </w:r>
          </w:p>
        </w:tc>
        <w:tc>
          <w:tcPr>
            <w:tcW w:w="593" w:type="dxa"/>
          </w:tcPr>
          <w:p w14:paraId="15B0EF6F" w14:textId="77777777" w:rsidR="005F0469" w:rsidRDefault="005F0469" w:rsidP="003E3EA0">
            <w:pPr>
              <w:pStyle w:val="TableParagraph"/>
              <w:ind w:left="109"/>
              <w:rPr>
                <w:sz w:val="20"/>
              </w:rPr>
            </w:pPr>
            <w:r>
              <w:rPr>
                <w:sz w:val="20"/>
              </w:rPr>
              <w:t>0</w:t>
            </w:r>
          </w:p>
        </w:tc>
      </w:tr>
      <w:tr w:rsidR="005F0469" w14:paraId="7EEE3FBA" w14:textId="77777777" w:rsidTr="00C77D28">
        <w:trPr>
          <w:cantSplit/>
          <w:trHeight w:val="664"/>
        </w:trPr>
        <w:tc>
          <w:tcPr>
            <w:tcW w:w="2281" w:type="dxa"/>
          </w:tcPr>
          <w:p w14:paraId="4C370AF5" w14:textId="77777777" w:rsidR="005F0469" w:rsidRDefault="005F0469" w:rsidP="003E3EA0">
            <w:pPr>
              <w:pStyle w:val="TableParagraph"/>
              <w:ind w:right="538"/>
              <w:rPr>
                <w:sz w:val="20"/>
              </w:rPr>
            </w:pPr>
            <w:r>
              <w:rPr>
                <w:sz w:val="20"/>
              </w:rPr>
              <w:t>Merrijig Primary School</w:t>
            </w:r>
            <w:r w:rsidRPr="0027120F">
              <w:rPr>
                <w:sz w:val="20"/>
              </w:rPr>
              <w:t xml:space="preserve"> </w:t>
            </w:r>
            <w:r>
              <w:rPr>
                <w:sz w:val="20"/>
              </w:rPr>
              <w:t>Council</w:t>
            </w:r>
          </w:p>
        </w:tc>
        <w:tc>
          <w:tcPr>
            <w:tcW w:w="2389" w:type="dxa"/>
          </w:tcPr>
          <w:p w14:paraId="76AC43B3" w14:textId="77777777" w:rsidR="005F0469" w:rsidRDefault="005F0469" w:rsidP="003E3EA0">
            <w:pPr>
              <w:pStyle w:val="TableParagraph"/>
              <w:ind w:right="538"/>
              <w:rPr>
                <w:sz w:val="20"/>
              </w:rPr>
            </w:pPr>
            <w:r>
              <w:rPr>
                <w:sz w:val="20"/>
              </w:rPr>
              <w:t>Merrijig</w:t>
            </w:r>
            <w:r w:rsidRPr="0027120F">
              <w:rPr>
                <w:sz w:val="20"/>
              </w:rPr>
              <w:t xml:space="preserve"> </w:t>
            </w:r>
            <w:r>
              <w:rPr>
                <w:sz w:val="20"/>
              </w:rPr>
              <w:t>Primary</w:t>
            </w:r>
            <w:r w:rsidRPr="0027120F">
              <w:rPr>
                <w:sz w:val="20"/>
              </w:rPr>
              <w:t xml:space="preserve"> </w:t>
            </w:r>
            <w:r>
              <w:rPr>
                <w:sz w:val="20"/>
              </w:rPr>
              <w:t>School</w:t>
            </w:r>
          </w:p>
        </w:tc>
        <w:tc>
          <w:tcPr>
            <w:tcW w:w="1188" w:type="dxa"/>
          </w:tcPr>
          <w:p w14:paraId="49AE1D0B" w14:textId="77777777" w:rsidR="005F0469" w:rsidRDefault="005F0469" w:rsidP="003E3EA0">
            <w:pPr>
              <w:pStyle w:val="TableParagraph"/>
              <w:rPr>
                <w:sz w:val="20"/>
              </w:rPr>
            </w:pPr>
            <w:r>
              <w:rPr>
                <w:sz w:val="20"/>
              </w:rPr>
              <w:t>1379</w:t>
            </w:r>
          </w:p>
        </w:tc>
        <w:tc>
          <w:tcPr>
            <w:tcW w:w="602" w:type="dxa"/>
          </w:tcPr>
          <w:p w14:paraId="379D01F1" w14:textId="77777777" w:rsidR="005F0469" w:rsidRDefault="005F0469" w:rsidP="003E3EA0">
            <w:pPr>
              <w:pStyle w:val="TableParagraph"/>
              <w:rPr>
                <w:sz w:val="20"/>
              </w:rPr>
            </w:pPr>
            <w:r>
              <w:rPr>
                <w:sz w:val="20"/>
              </w:rPr>
              <w:t>7</w:t>
            </w:r>
          </w:p>
        </w:tc>
        <w:tc>
          <w:tcPr>
            <w:tcW w:w="603" w:type="dxa"/>
          </w:tcPr>
          <w:p w14:paraId="1D605750" w14:textId="77777777" w:rsidR="005F0469" w:rsidRDefault="005F0469" w:rsidP="003E3EA0">
            <w:pPr>
              <w:pStyle w:val="TableParagraph"/>
              <w:rPr>
                <w:sz w:val="20"/>
              </w:rPr>
            </w:pPr>
            <w:r>
              <w:rPr>
                <w:sz w:val="20"/>
              </w:rPr>
              <w:t>3</w:t>
            </w:r>
          </w:p>
        </w:tc>
        <w:tc>
          <w:tcPr>
            <w:tcW w:w="753" w:type="dxa"/>
          </w:tcPr>
          <w:p w14:paraId="14026CF6" w14:textId="77777777" w:rsidR="005F0469" w:rsidRDefault="005F0469" w:rsidP="003E3EA0">
            <w:pPr>
              <w:pStyle w:val="TableParagraph"/>
              <w:ind w:left="109"/>
              <w:rPr>
                <w:sz w:val="20"/>
              </w:rPr>
            </w:pPr>
            <w:r>
              <w:rPr>
                <w:sz w:val="20"/>
              </w:rPr>
              <w:t>2</w:t>
            </w:r>
          </w:p>
        </w:tc>
        <w:tc>
          <w:tcPr>
            <w:tcW w:w="603" w:type="dxa"/>
          </w:tcPr>
          <w:p w14:paraId="3C1AC520" w14:textId="77777777" w:rsidR="005F0469" w:rsidRDefault="005F0469" w:rsidP="003E3EA0">
            <w:pPr>
              <w:pStyle w:val="TableParagraph"/>
              <w:ind w:left="109"/>
              <w:rPr>
                <w:sz w:val="20"/>
              </w:rPr>
            </w:pPr>
            <w:r>
              <w:rPr>
                <w:sz w:val="20"/>
              </w:rPr>
              <w:t>2</w:t>
            </w:r>
          </w:p>
        </w:tc>
        <w:tc>
          <w:tcPr>
            <w:tcW w:w="593" w:type="dxa"/>
          </w:tcPr>
          <w:p w14:paraId="6A093975" w14:textId="77777777" w:rsidR="005F0469" w:rsidRDefault="005F0469" w:rsidP="003E3EA0">
            <w:pPr>
              <w:pStyle w:val="TableParagraph"/>
              <w:ind w:left="109"/>
              <w:rPr>
                <w:sz w:val="20"/>
              </w:rPr>
            </w:pPr>
            <w:r>
              <w:rPr>
                <w:sz w:val="20"/>
              </w:rPr>
              <w:t>0</w:t>
            </w:r>
          </w:p>
        </w:tc>
      </w:tr>
      <w:tr w:rsidR="005F0469" w14:paraId="6BDB2BD0" w14:textId="77777777" w:rsidTr="00C77D28">
        <w:trPr>
          <w:cantSplit/>
          <w:trHeight w:val="664"/>
        </w:trPr>
        <w:tc>
          <w:tcPr>
            <w:tcW w:w="2281" w:type="dxa"/>
          </w:tcPr>
          <w:p w14:paraId="150FB6F0" w14:textId="77777777" w:rsidR="005F0469" w:rsidRDefault="005F0469" w:rsidP="003E3EA0">
            <w:pPr>
              <w:pStyle w:val="TableParagraph"/>
              <w:ind w:right="538"/>
              <w:rPr>
                <w:sz w:val="20"/>
              </w:rPr>
            </w:pPr>
            <w:r>
              <w:rPr>
                <w:sz w:val="20"/>
              </w:rPr>
              <w:t>Merrivale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6E9CC1D" w14:textId="77777777" w:rsidR="005F0469" w:rsidRDefault="005F0469" w:rsidP="003E3EA0">
            <w:pPr>
              <w:pStyle w:val="TableParagraph"/>
              <w:ind w:right="538"/>
              <w:rPr>
                <w:sz w:val="20"/>
              </w:rPr>
            </w:pPr>
            <w:r>
              <w:rPr>
                <w:sz w:val="20"/>
              </w:rPr>
              <w:t>Merrivale</w:t>
            </w:r>
            <w:r w:rsidRPr="0027120F">
              <w:rPr>
                <w:sz w:val="20"/>
              </w:rPr>
              <w:t xml:space="preserve"> </w:t>
            </w:r>
            <w:r>
              <w:rPr>
                <w:sz w:val="20"/>
              </w:rPr>
              <w:t>Primary</w:t>
            </w:r>
            <w:r w:rsidRPr="0027120F">
              <w:rPr>
                <w:sz w:val="20"/>
              </w:rPr>
              <w:t xml:space="preserve"> </w:t>
            </w:r>
            <w:r>
              <w:rPr>
                <w:sz w:val="20"/>
              </w:rPr>
              <w:t>School</w:t>
            </w:r>
          </w:p>
        </w:tc>
        <w:tc>
          <w:tcPr>
            <w:tcW w:w="1188" w:type="dxa"/>
          </w:tcPr>
          <w:p w14:paraId="22482D7C" w14:textId="77777777" w:rsidR="005F0469" w:rsidRDefault="005F0469" w:rsidP="003E3EA0">
            <w:pPr>
              <w:pStyle w:val="TableParagraph"/>
              <w:rPr>
                <w:sz w:val="20"/>
              </w:rPr>
            </w:pPr>
            <w:r>
              <w:rPr>
                <w:sz w:val="20"/>
              </w:rPr>
              <w:t>4215</w:t>
            </w:r>
          </w:p>
        </w:tc>
        <w:tc>
          <w:tcPr>
            <w:tcW w:w="602" w:type="dxa"/>
          </w:tcPr>
          <w:p w14:paraId="4605A352" w14:textId="77777777" w:rsidR="005F0469" w:rsidRDefault="005F0469" w:rsidP="003E3EA0">
            <w:pPr>
              <w:pStyle w:val="TableParagraph"/>
              <w:rPr>
                <w:sz w:val="20"/>
              </w:rPr>
            </w:pPr>
            <w:r>
              <w:rPr>
                <w:sz w:val="20"/>
              </w:rPr>
              <w:t>12</w:t>
            </w:r>
          </w:p>
        </w:tc>
        <w:tc>
          <w:tcPr>
            <w:tcW w:w="603" w:type="dxa"/>
          </w:tcPr>
          <w:p w14:paraId="6157603F" w14:textId="77777777" w:rsidR="005F0469" w:rsidRDefault="005F0469" w:rsidP="003E3EA0">
            <w:pPr>
              <w:pStyle w:val="TableParagraph"/>
              <w:rPr>
                <w:sz w:val="20"/>
              </w:rPr>
            </w:pPr>
            <w:r>
              <w:rPr>
                <w:sz w:val="20"/>
              </w:rPr>
              <w:t>7</w:t>
            </w:r>
          </w:p>
        </w:tc>
        <w:tc>
          <w:tcPr>
            <w:tcW w:w="753" w:type="dxa"/>
          </w:tcPr>
          <w:p w14:paraId="70143A75" w14:textId="77777777" w:rsidR="005F0469" w:rsidRDefault="005F0469" w:rsidP="003E3EA0">
            <w:pPr>
              <w:pStyle w:val="TableParagraph"/>
              <w:ind w:left="109"/>
              <w:rPr>
                <w:sz w:val="20"/>
              </w:rPr>
            </w:pPr>
            <w:r>
              <w:rPr>
                <w:sz w:val="20"/>
              </w:rPr>
              <w:t>4</w:t>
            </w:r>
          </w:p>
        </w:tc>
        <w:tc>
          <w:tcPr>
            <w:tcW w:w="603" w:type="dxa"/>
          </w:tcPr>
          <w:p w14:paraId="53139815" w14:textId="77777777" w:rsidR="005F0469" w:rsidRDefault="005F0469" w:rsidP="003E3EA0">
            <w:pPr>
              <w:pStyle w:val="TableParagraph"/>
              <w:ind w:left="109"/>
              <w:rPr>
                <w:sz w:val="20"/>
              </w:rPr>
            </w:pPr>
            <w:r>
              <w:rPr>
                <w:sz w:val="20"/>
              </w:rPr>
              <w:t>1</w:t>
            </w:r>
          </w:p>
        </w:tc>
        <w:tc>
          <w:tcPr>
            <w:tcW w:w="593" w:type="dxa"/>
          </w:tcPr>
          <w:p w14:paraId="31BE47F4" w14:textId="77777777" w:rsidR="005F0469" w:rsidRDefault="005F0469" w:rsidP="003E3EA0">
            <w:pPr>
              <w:pStyle w:val="TableParagraph"/>
              <w:ind w:left="109"/>
              <w:rPr>
                <w:sz w:val="20"/>
              </w:rPr>
            </w:pPr>
            <w:r>
              <w:rPr>
                <w:sz w:val="20"/>
              </w:rPr>
              <w:t>0</w:t>
            </w:r>
          </w:p>
        </w:tc>
      </w:tr>
      <w:tr w:rsidR="005F0469" w14:paraId="0B57BDBD" w14:textId="77777777" w:rsidTr="00C77D28">
        <w:trPr>
          <w:cantSplit/>
          <w:trHeight w:val="664"/>
        </w:trPr>
        <w:tc>
          <w:tcPr>
            <w:tcW w:w="2281" w:type="dxa"/>
          </w:tcPr>
          <w:p w14:paraId="522CB20A" w14:textId="77777777" w:rsidR="005F0469" w:rsidRDefault="005F0469" w:rsidP="003E3EA0">
            <w:pPr>
              <w:pStyle w:val="TableParagraph"/>
              <w:ind w:right="538"/>
              <w:rPr>
                <w:sz w:val="20"/>
              </w:rPr>
            </w:pPr>
            <w:r>
              <w:rPr>
                <w:sz w:val="20"/>
              </w:rPr>
              <w:t>Metung Primary School</w:t>
            </w:r>
            <w:r w:rsidRPr="0027120F">
              <w:rPr>
                <w:sz w:val="20"/>
              </w:rPr>
              <w:t xml:space="preserve"> </w:t>
            </w:r>
            <w:r>
              <w:rPr>
                <w:sz w:val="20"/>
              </w:rPr>
              <w:t>Council</w:t>
            </w:r>
          </w:p>
        </w:tc>
        <w:tc>
          <w:tcPr>
            <w:tcW w:w="2389" w:type="dxa"/>
          </w:tcPr>
          <w:p w14:paraId="17B6FDA1" w14:textId="77777777" w:rsidR="005F0469" w:rsidRDefault="005F0469" w:rsidP="003E3EA0">
            <w:pPr>
              <w:pStyle w:val="TableParagraph"/>
              <w:ind w:right="538"/>
              <w:rPr>
                <w:sz w:val="20"/>
              </w:rPr>
            </w:pPr>
            <w:r>
              <w:rPr>
                <w:sz w:val="20"/>
              </w:rPr>
              <w:t>Metung</w:t>
            </w:r>
            <w:r w:rsidRPr="0027120F">
              <w:rPr>
                <w:sz w:val="20"/>
              </w:rPr>
              <w:t xml:space="preserve"> </w:t>
            </w:r>
            <w:r>
              <w:rPr>
                <w:sz w:val="20"/>
              </w:rPr>
              <w:t>Primary</w:t>
            </w:r>
            <w:r w:rsidRPr="0027120F">
              <w:rPr>
                <w:sz w:val="20"/>
              </w:rPr>
              <w:t xml:space="preserve"> </w:t>
            </w:r>
            <w:r>
              <w:rPr>
                <w:sz w:val="20"/>
              </w:rPr>
              <w:t>School</w:t>
            </w:r>
          </w:p>
        </w:tc>
        <w:tc>
          <w:tcPr>
            <w:tcW w:w="1188" w:type="dxa"/>
          </w:tcPr>
          <w:p w14:paraId="622CD4B7" w14:textId="77777777" w:rsidR="005F0469" w:rsidRDefault="005F0469" w:rsidP="003E3EA0">
            <w:pPr>
              <w:pStyle w:val="TableParagraph"/>
              <w:rPr>
                <w:sz w:val="20"/>
              </w:rPr>
            </w:pPr>
            <w:r>
              <w:rPr>
                <w:sz w:val="20"/>
              </w:rPr>
              <w:t>3050</w:t>
            </w:r>
          </w:p>
        </w:tc>
        <w:tc>
          <w:tcPr>
            <w:tcW w:w="602" w:type="dxa"/>
          </w:tcPr>
          <w:p w14:paraId="6CE95867" w14:textId="77777777" w:rsidR="005F0469" w:rsidRDefault="005F0469" w:rsidP="003E3EA0">
            <w:pPr>
              <w:pStyle w:val="TableParagraph"/>
              <w:rPr>
                <w:sz w:val="20"/>
              </w:rPr>
            </w:pPr>
            <w:r>
              <w:rPr>
                <w:sz w:val="20"/>
              </w:rPr>
              <w:t>11</w:t>
            </w:r>
          </w:p>
        </w:tc>
        <w:tc>
          <w:tcPr>
            <w:tcW w:w="603" w:type="dxa"/>
          </w:tcPr>
          <w:p w14:paraId="4EF16526" w14:textId="77777777" w:rsidR="005F0469" w:rsidRDefault="005F0469" w:rsidP="003E3EA0">
            <w:pPr>
              <w:pStyle w:val="TableParagraph"/>
              <w:rPr>
                <w:sz w:val="20"/>
              </w:rPr>
            </w:pPr>
            <w:r>
              <w:rPr>
                <w:sz w:val="20"/>
              </w:rPr>
              <w:t>6</w:t>
            </w:r>
          </w:p>
        </w:tc>
        <w:tc>
          <w:tcPr>
            <w:tcW w:w="753" w:type="dxa"/>
          </w:tcPr>
          <w:p w14:paraId="1DC234DB" w14:textId="77777777" w:rsidR="005F0469" w:rsidRDefault="005F0469" w:rsidP="003E3EA0">
            <w:pPr>
              <w:pStyle w:val="TableParagraph"/>
              <w:ind w:left="109"/>
              <w:rPr>
                <w:sz w:val="20"/>
              </w:rPr>
            </w:pPr>
            <w:r>
              <w:rPr>
                <w:sz w:val="20"/>
              </w:rPr>
              <w:t>3</w:t>
            </w:r>
          </w:p>
        </w:tc>
        <w:tc>
          <w:tcPr>
            <w:tcW w:w="603" w:type="dxa"/>
          </w:tcPr>
          <w:p w14:paraId="3E726510" w14:textId="77777777" w:rsidR="005F0469" w:rsidRDefault="005F0469" w:rsidP="003E3EA0">
            <w:pPr>
              <w:pStyle w:val="TableParagraph"/>
              <w:ind w:left="109"/>
              <w:rPr>
                <w:sz w:val="20"/>
              </w:rPr>
            </w:pPr>
            <w:r>
              <w:rPr>
                <w:sz w:val="20"/>
              </w:rPr>
              <w:t>2</w:t>
            </w:r>
          </w:p>
        </w:tc>
        <w:tc>
          <w:tcPr>
            <w:tcW w:w="593" w:type="dxa"/>
          </w:tcPr>
          <w:p w14:paraId="459BF6CC" w14:textId="77777777" w:rsidR="005F0469" w:rsidRDefault="005F0469" w:rsidP="003E3EA0">
            <w:pPr>
              <w:pStyle w:val="TableParagraph"/>
              <w:ind w:left="109"/>
              <w:rPr>
                <w:sz w:val="20"/>
              </w:rPr>
            </w:pPr>
            <w:r>
              <w:rPr>
                <w:sz w:val="20"/>
              </w:rPr>
              <w:t>0</w:t>
            </w:r>
          </w:p>
        </w:tc>
      </w:tr>
      <w:tr w:rsidR="005F0469" w14:paraId="44EE571D" w14:textId="77777777" w:rsidTr="00C77D28">
        <w:trPr>
          <w:cantSplit/>
          <w:trHeight w:val="664"/>
        </w:trPr>
        <w:tc>
          <w:tcPr>
            <w:tcW w:w="2281" w:type="dxa"/>
          </w:tcPr>
          <w:p w14:paraId="4016B608" w14:textId="77777777" w:rsidR="005F0469" w:rsidRDefault="005F0469" w:rsidP="003E3EA0">
            <w:pPr>
              <w:pStyle w:val="TableParagraph"/>
              <w:ind w:right="538"/>
              <w:rPr>
                <w:sz w:val="20"/>
              </w:rPr>
            </w:pPr>
            <w:r>
              <w:rPr>
                <w:sz w:val="20"/>
              </w:rPr>
              <w:t>Mickleham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252177D" w14:textId="77777777" w:rsidR="005F0469" w:rsidRDefault="005F0469" w:rsidP="003E3EA0">
            <w:pPr>
              <w:pStyle w:val="TableParagraph"/>
              <w:ind w:right="538"/>
              <w:rPr>
                <w:sz w:val="20"/>
              </w:rPr>
            </w:pPr>
            <w:r w:rsidRPr="0027120F">
              <w:rPr>
                <w:sz w:val="20"/>
              </w:rPr>
              <w:t xml:space="preserve">Mickleham </w:t>
            </w:r>
            <w:r>
              <w:rPr>
                <w:sz w:val="20"/>
              </w:rPr>
              <w:t>Primary</w:t>
            </w:r>
            <w:r w:rsidRPr="0027120F">
              <w:rPr>
                <w:sz w:val="20"/>
              </w:rPr>
              <w:t xml:space="preserve"> </w:t>
            </w:r>
            <w:r>
              <w:rPr>
                <w:sz w:val="20"/>
              </w:rPr>
              <w:t>School</w:t>
            </w:r>
          </w:p>
        </w:tc>
        <w:tc>
          <w:tcPr>
            <w:tcW w:w="1188" w:type="dxa"/>
          </w:tcPr>
          <w:p w14:paraId="625BF44B" w14:textId="77777777" w:rsidR="005F0469" w:rsidRDefault="005F0469" w:rsidP="003E3EA0">
            <w:pPr>
              <w:pStyle w:val="TableParagraph"/>
              <w:rPr>
                <w:sz w:val="20"/>
              </w:rPr>
            </w:pPr>
            <w:r>
              <w:rPr>
                <w:sz w:val="20"/>
              </w:rPr>
              <w:t>1051</w:t>
            </w:r>
          </w:p>
        </w:tc>
        <w:tc>
          <w:tcPr>
            <w:tcW w:w="602" w:type="dxa"/>
          </w:tcPr>
          <w:p w14:paraId="7CB7D1EF" w14:textId="77777777" w:rsidR="005F0469" w:rsidRDefault="005F0469" w:rsidP="003E3EA0">
            <w:pPr>
              <w:pStyle w:val="TableParagraph"/>
              <w:rPr>
                <w:sz w:val="20"/>
              </w:rPr>
            </w:pPr>
            <w:r>
              <w:rPr>
                <w:sz w:val="20"/>
              </w:rPr>
              <w:t>15</w:t>
            </w:r>
          </w:p>
        </w:tc>
        <w:tc>
          <w:tcPr>
            <w:tcW w:w="603" w:type="dxa"/>
          </w:tcPr>
          <w:p w14:paraId="32FDC539" w14:textId="77777777" w:rsidR="005F0469" w:rsidRDefault="005F0469" w:rsidP="003E3EA0">
            <w:pPr>
              <w:pStyle w:val="TableParagraph"/>
              <w:rPr>
                <w:sz w:val="20"/>
              </w:rPr>
            </w:pPr>
            <w:r>
              <w:rPr>
                <w:sz w:val="20"/>
              </w:rPr>
              <w:t>8</w:t>
            </w:r>
          </w:p>
        </w:tc>
        <w:tc>
          <w:tcPr>
            <w:tcW w:w="753" w:type="dxa"/>
          </w:tcPr>
          <w:p w14:paraId="4C83D7E0" w14:textId="77777777" w:rsidR="005F0469" w:rsidRDefault="005F0469" w:rsidP="003E3EA0">
            <w:pPr>
              <w:pStyle w:val="TableParagraph"/>
              <w:ind w:left="109"/>
              <w:rPr>
                <w:sz w:val="20"/>
              </w:rPr>
            </w:pPr>
            <w:r>
              <w:rPr>
                <w:sz w:val="20"/>
              </w:rPr>
              <w:t>5</w:t>
            </w:r>
          </w:p>
        </w:tc>
        <w:tc>
          <w:tcPr>
            <w:tcW w:w="603" w:type="dxa"/>
          </w:tcPr>
          <w:p w14:paraId="78FD80BE" w14:textId="77777777" w:rsidR="005F0469" w:rsidRDefault="005F0469" w:rsidP="003E3EA0">
            <w:pPr>
              <w:pStyle w:val="TableParagraph"/>
              <w:ind w:left="109"/>
              <w:rPr>
                <w:sz w:val="20"/>
              </w:rPr>
            </w:pPr>
            <w:r>
              <w:rPr>
                <w:sz w:val="20"/>
              </w:rPr>
              <w:t>2</w:t>
            </w:r>
          </w:p>
        </w:tc>
        <w:tc>
          <w:tcPr>
            <w:tcW w:w="593" w:type="dxa"/>
          </w:tcPr>
          <w:p w14:paraId="3040E718" w14:textId="77777777" w:rsidR="005F0469" w:rsidRDefault="005F0469" w:rsidP="003E3EA0">
            <w:pPr>
              <w:pStyle w:val="TableParagraph"/>
              <w:ind w:left="109"/>
              <w:rPr>
                <w:sz w:val="20"/>
              </w:rPr>
            </w:pPr>
            <w:r>
              <w:rPr>
                <w:sz w:val="20"/>
              </w:rPr>
              <w:t>0</w:t>
            </w:r>
          </w:p>
        </w:tc>
      </w:tr>
      <w:tr w:rsidR="005F0469" w14:paraId="710260D5" w14:textId="77777777" w:rsidTr="00C77D28">
        <w:trPr>
          <w:cantSplit/>
          <w:trHeight w:val="664"/>
        </w:trPr>
        <w:tc>
          <w:tcPr>
            <w:tcW w:w="2281" w:type="dxa"/>
          </w:tcPr>
          <w:p w14:paraId="0690D3BF" w14:textId="77777777" w:rsidR="005F0469" w:rsidRDefault="005F0469" w:rsidP="003E3EA0">
            <w:pPr>
              <w:pStyle w:val="TableParagraph"/>
              <w:ind w:right="538"/>
              <w:rPr>
                <w:sz w:val="20"/>
              </w:rPr>
            </w:pPr>
            <w:r>
              <w:rPr>
                <w:sz w:val="20"/>
              </w:rPr>
              <w:t>Middle Indigo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D18028D" w14:textId="77777777" w:rsidR="005F0469" w:rsidRDefault="005F0469" w:rsidP="003E3EA0">
            <w:pPr>
              <w:pStyle w:val="TableParagraph"/>
              <w:ind w:right="538"/>
              <w:rPr>
                <w:sz w:val="20"/>
              </w:rPr>
            </w:pPr>
            <w:r>
              <w:rPr>
                <w:sz w:val="20"/>
              </w:rPr>
              <w:t>Middle Indigo Primary</w:t>
            </w:r>
            <w:r w:rsidRPr="0027120F">
              <w:rPr>
                <w:sz w:val="20"/>
              </w:rPr>
              <w:t xml:space="preserve"> </w:t>
            </w:r>
            <w:r>
              <w:rPr>
                <w:sz w:val="20"/>
              </w:rPr>
              <w:t>School</w:t>
            </w:r>
          </w:p>
        </w:tc>
        <w:tc>
          <w:tcPr>
            <w:tcW w:w="1188" w:type="dxa"/>
          </w:tcPr>
          <w:p w14:paraId="1D26D5F5" w14:textId="77777777" w:rsidR="005F0469" w:rsidRDefault="005F0469" w:rsidP="003E3EA0">
            <w:pPr>
              <w:pStyle w:val="TableParagraph"/>
              <w:rPr>
                <w:sz w:val="20"/>
              </w:rPr>
            </w:pPr>
            <w:r>
              <w:rPr>
                <w:sz w:val="20"/>
              </w:rPr>
              <w:t>1115</w:t>
            </w:r>
          </w:p>
        </w:tc>
        <w:tc>
          <w:tcPr>
            <w:tcW w:w="602" w:type="dxa"/>
          </w:tcPr>
          <w:p w14:paraId="75EADFDB" w14:textId="12E5307F" w:rsidR="005F0469" w:rsidRDefault="00700AA5" w:rsidP="003E3EA0">
            <w:pPr>
              <w:pStyle w:val="TableParagraph"/>
              <w:rPr>
                <w:sz w:val="20"/>
              </w:rPr>
            </w:pPr>
            <w:r>
              <w:rPr>
                <w:sz w:val="20"/>
              </w:rPr>
              <w:t>7</w:t>
            </w:r>
          </w:p>
        </w:tc>
        <w:tc>
          <w:tcPr>
            <w:tcW w:w="603" w:type="dxa"/>
          </w:tcPr>
          <w:p w14:paraId="4E9ADC2E" w14:textId="39F9485A" w:rsidR="005F0469" w:rsidRDefault="00700AA5" w:rsidP="003E3EA0">
            <w:pPr>
              <w:pStyle w:val="TableParagraph"/>
              <w:rPr>
                <w:sz w:val="20"/>
              </w:rPr>
            </w:pPr>
            <w:r>
              <w:rPr>
                <w:sz w:val="20"/>
              </w:rPr>
              <w:t>4</w:t>
            </w:r>
          </w:p>
        </w:tc>
        <w:tc>
          <w:tcPr>
            <w:tcW w:w="753" w:type="dxa"/>
          </w:tcPr>
          <w:p w14:paraId="25FDA1DC" w14:textId="77777777" w:rsidR="005F0469" w:rsidRDefault="005F0469" w:rsidP="003E3EA0">
            <w:pPr>
              <w:pStyle w:val="TableParagraph"/>
              <w:ind w:left="109"/>
              <w:rPr>
                <w:sz w:val="20"/>
              </w:rPr>
            </w:pPr>
            <w:r>
              <w:rPr>
                <w:sz w:val="20"/>
              </w:rPr>
              <w:t>2</w:t>
            </w:r>
          </w:p>
        </w:tc>
        <w:tc>
          <w:tcPr>
            <w:tcW w:w="603" w:type="dxa"/>
          </w:tcPr>
          <w:p w14:paraId="0E3743E6" w14:textId="2B597F5C" w:rsidR="005F0469" w:rsidRDefault="00700AA5" w:rsidP="003E3EA0">
            <w:pPr>
              <w:pStyle w:val="TableParagraph"/>
              <w:ind w:left="109"/>
              <w:rPr>
                <w:sz w:val="20"/>
              </w:rPr>
            </w:pPr>
            <w:r>
              <w:rPr>
                <w:sz w:val="20"/>
              </w:rPr>
              <w:t>1</w:t>
            </w:r>
          </w:p>
        </w:tc>
        <w:tc>
          <w:tcPr>
            <w:tcW w:w="593" w:type="dxa"/>
          </w:tcPr>
          <w:p w14:paraId="79349343" w14:textId="77777777" w:rsidR="005F0469" w:rsidRDefault="005F0469" w:rsidP="003E3EA0">
            <w:pPr>
              <w:pStyle w:val="TableParagraph"/>
              <w:ind w:left="109"/>
              <w:rPr>
                <w:sz w:val="20"/>
              </w:rPr>
            </w:pPr>
            <w:r>
              <w:rPr>
                <w:sz w:val="20"/>
              </w:rPr>
              <w:t>0</w:t>
            </w:r>
          </w:p>
        </w:tc>
      </w:tr>
      <w:tr w:rsidR="005F0469" w14:paraId="2D2E2432" w14:textId="77777777" w:rsidTr="00C77D28">
        <w:trPr>
          <w:cantSplit/>
          <w:trHeight w:val="664"/>
        </w:trPr>
        <w:tc>
          <w:tcPr>
            <w:tcW w:w="2281" w:type="dxa"/>
          </w:tcPr>
          <w:p w14:paraId="0349B003" w14:textId="77777777" w:rsidR="005F0469" w:rsidRDefault="005F0469" w:rsidP="003E3EA0">
            <w:pPr>
              <w:pStyle w:val="TableParagraph"/>
              <w:ind w:right="538"/>
              <w:rPr>
                <w:sz w:val="20"/>
              </w:rPr>
            </w:pPr>
            <w:r>
              <w:rPr>
                <w:sz w:val="20"/>
              </w:rPr>
              <w:t>Middle Kinglake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CF21478" w14:textId="77777777" w:rsidR="005F0469" w:rsidRDefault="005F0469" w:rsidP="003E3EA0">
            <w:pPr>
              <w:pStyle w:val="TableParagraph"/>
              <w:ind w:right="538"/>
              <w:rPr>
                <w:sz w:val="20"/>
              </w:rPr>
            </w:pPr>
            <w:r>
              <w:rPr>
                <w:sz w:val="20"/>
              </w:rPr>
              <w:t>Middle Kinglake Primary</w:t>
            </w:r>
            <w:r w:rsidRPr="0027120F">
              <w:rPr>
                <w:sz w:val="20"/>
              </w:rPr>
              <w:t xml:space="preserve"> </w:t>
            </w:r>
            <w:r>
              <w:rPr>
                <w:sz w:val="20"/>
              </w:rPr>
              <w:t>School</w:t>
            </w:r>
          </w:p>
        </w:tc>
        <w:tc>
          <w:tcPr>
            <w:tcW w:w="1188" w:type="dxa"/>
          </w:tcPr>
          <w:p w14:paraId="2E080DF9" w14:textId="77777777" w:rsidR="005F0469" w:rsidRDefault="005F0469" w:rsidP="003E3EA0">
            <w:pPr>
              <w:pStyle w:val="TableParagraph"/>
              <w:rPr>
                <w:sz w:val="20"/>
              </w:rPr>
            </w:pPr>
            <w:r>
              <w:rPr>
                <w:sz w:val="20"/>
              </w:rPr>
              <w:t>3315</w:t>
            </w:r>
          </w:p>
        </w:tc>
        <w:tc>
          <w:tcPr>
            <w:tcW w:w="602" w:type="dxa"/>
          </w:tcPr>
          <w:p w14:paraId="060CD3CA" w14:textId="77777777" w:rsidR="005F0469" w:rsidRDefault="005F0469" w:rsidP="003E3EA0">
            <w:pPr>
              <w:pStyle w:val="TableParagraph"/>
              <w:rPr>
                <w:sz w:val="20"/>
              </w:rPr>
            </w:pPr>
            <w:r>
              <w:rPr>
                <w:sz w:val="20"/>
              </w:rPr>
              <w:t>10</w:t>
            </w:r>
          </w:p>
        </w:tc>
        <w:tc>
          <w:tcPr>
            <w:tcW w:w="603" w:type="dxa"/>
          </w:tcPr>
          <w:p w14:paraId="3525A70D" w14:textId="77777777" w:rsidR="005F0469" w:rsidRDefault="005F0469" w:rsidP="003E3EA0">
            <w:pPr>
              <w:pStyle w:val="TableParagraph"/>
              <w:rPr>
                <w:sz w:val="20"/>
              </w:rPr>
            </w:pPr>
            <w:r>
              <w:rPr>
                <w:sz w:val="20"/>
              </w:rPr>
              <w:t>8</w:t>
            </w:r>
          </w:p>
        </w:tc>
        <w:tc>
          <w:tcPr>
            <w:tcW w:w="753" w:type="dxa"/>
          </w:tcPr>
          <w:p w14:paraId="0086802F" w14:textId="77777777" w:rsidR="005F0469" w:rsidRDefault="005F0469" w:rsidP="003E3EA0">
            <w:pPr>
              <w:pStyle w:val="TableParagraph"/>
              <w:ind w:left="109"/>
              <w:rPr>
                <w:sz w:val="20"/>
              </w:rPr>
            </w:pPr>
            <w:r>
              <w:rPr>
                <w:sz w:val="20"/>
              </w:rPr>
              <w:t>2</w:t>
            </w:r>
          </w:p>
        </w:tc>
        <w:tc>
          <w:tcPr>
            <w:tcW w:w="603" w:type="dxa"/>
          </w:tcPr>
          <w:p w14:paraId="42F0321D" w14:textId="77777777" w:rsidR="005F0469" w:rsidRDefault="005F0469" w:rsidP="003E3EA0">
            <w:pPr>
              <w:pStyle w:val="TableParagraph"/>
              <w:ind w:left="109"/>
              <w:rPr>
                <w:sz w:val="20"/>
              </w:rPr>
            </w:pPr>
            <w:r>
              <w:rPr>
                <w:sz w:val="20"/>
              </w:rPr>
              <w:t>0</w:t>
            </w:r>
          </w:p>
        </w:tc>
        <w:tc>
          <w:tcPr>
            <w:tcW w:w="593" w:type="dxa"/>
          </w:tcPr>
          <w:p w14:paraId="13BF4E5E" w14:textId="77777777" w:rsidR="005F0469" w:rsidRDefault="005F0469" w:rsidP="003E3EA0">
            <w:pPr>
              <w:pStyle w:val="TableParagraph"/>
              <w:ind w:left="109"/>
              <w:rPr>
                <w:sz w:val="20"/>
              </w:rPr>
            </w:pPr>
            <w:r>
              <w:rPr>
                <w:sz w:val="20"/>
              </w:rPr>
              <w:t>0</w:t>
            </w:r>
          </w:p>
        </w:tc>
      </w:tr>
      <w:tr w:rsidR="005F0469" w14:paraId="3C375295" w14:textId="77777777" w:rsidTr="00C77D28">
        <w:trPr>
          <w:cantSplit/>
          <w:trHeight w:val="664"/>
        </w:trPr>
        <w:tc>
          <w:tcPr>
            <w:tcW w:w="2281" w:type="dxa"/>
          </w:tcPr>
          <w:p w14:paraId="5E2F66E8" w14:textId="77777777" w:rsidR="005F0469" w:rsidRDefault="005F0469" w:rsidP="003E3EA0">
            <w:pPr>
              <w:pStyle w:val="TableParagraph"/>
              <w:ind w:right="538"/>
              <w:rPr>
                <w:sz w:val="20"/>
              </w:rPr>
            </w:pPr>
            <w:r>
              <w:rPr>
                <w:sz w:val="20"/>
              </w:rPr>
              <w:t>Middle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B8BBCD4" w14:textId="77777777" w:rsidR="005F0469" w:rsidRDefault="005F0469" w:rsidP="003E3EA0">
            <w:pPr>
              <w:pStyle w:val="TableParagraph"/>
              <w:ind w:right="538"/>
              <w:rPr>
                <w:sz w:val="20"/>
              </w:rPr>
            </w:pPr>
            <w:r>
              <w:rPr>
                <w:sz w:val="20"/>
              </w:rPr>
              <w:t>Middle Park Primary</w:t>
            </w:r>
            <w:r w:rsidRPr="0027120F">
              <w:rPr>
                <w:sz w:val="20"/>
              </w:rPr>
              <w:t xml:space="preserve"> </w:t>
            </w:r>
            <w:r>
              <w:rPr>
                <w:sz w:val="20"/>
              </w:rPr>
              <w:t>School</w:t>
            </w:r>
          </w:p>
        </w:tc>
        <w:tc>
          <w:tcPr>
            <w:tcW w:w="1188" w:type="dxa"/>
          </w:tcPr>
          <w:p w14:paraId="1AD7F619" w14:textId="77777777" w:rsidR="005F0469" w:rsidRDefault="005F0469" w:rsidP="003E3EA0">
            <w:pPr>
              <w:pStyle w:val="TableParagraph"/>
              <w:rPr>
                <w:sz w:val="20"/>
              </w:rPr>
            </w:pPr>
            <w:r>
              <w:rPr>
                <w:sz w:val="20"/>
              </w:rPr>
              <w:t>2815</w:t>
            </w:r>
          </w:p>
        </w:tc>
        <w:tc>
          <w:tcPr>
            <w:tcW w:w="602" w:type="dxa"/>
          </w:tcPr>
          <w:p w14:paraId="6A08D1D4" w14:textId="1E57F803" w:rsidR="005F0469" w:rsidRDefault="005F0469" w:rsidP="003E3EA0">
            <w:pPr>
              <w:pStyle w:val="TableParagraph"/>
              <w:rPr>
                <w:sz w:val="20"/>
              </w:rPr>
            </w:pPr>
            <w:r>
              <w:rPr>
                <w:sz w:val="20"/>
              </w:rPr>
              <w:t>1</w:t>
            </w:r>
            <w:r w:rsidR="00F56D00">
              <w:rPr>
                <w:sz w:val="20"/>
              </w:rPr>
              <w:t>3</w:t>
            </w:r>
          </w:p>
        </w:tc>
        <w:tc>
          <w:tcPr>
            <w:tcW w:w="603" w:type="dxa"/>
          </w:tcPr>
          <w:p w14:paraId="6F66AD6C" w14:textId="77777777" w:rsidR="005F0469" w:rsidRDefault="005F0469" w:rsidP="003E3EA0">
            <w:pPr>
              <w:pStyle w:val="TableParagraph"/>
              <w:rPr>
                <w:sz w:val="20"/>
              </w:rPr>
            </w:pPr>
            <w:r>
              <w:rPr>
                <w:sz w:val="20"/>
              </w:rPr>
              <w:t>6</w:t>
            </w:r>
          </w:p>
        </w:tc>
        <w:tc>
          <w:tcPr>
            <w:tcW w:w="753" w:type="dxa"/>
          </w:tcPr>
          <w:p w14:paraId="5117E84B" w14:textId="77777777" w:rsidR="005F0469" w:rsidRDefault="005F0469" w:rsidP="003E3EA0">
            <w:pPr>
              <w:pStyle w:val="TableParagraph"/>
              <w:ind w:left="109"/>
              <w:rPr>
                <w:sz w:val="20"/>
              </w:rPr>
            </w:pPr>
            <w:r>
              <w:rPr>
                <w:sz w:val="20"/>
              </w:rPr>
              <w:t>4</w:t>
            </w:r>
          </w:p>
        </w:tc>
        <w:tc>
          <w:tcPr>
            <w:tcW w:w="603" w:type="dxa"/>
          </w:tcPr>
          <w:p w14:paraId="1D3759FE" w14:textId="321E36AC" w:rsidR="005F0469" w:rsidRDefault="00F56D00" w:rsidP="003E3EA0">
            <w:pPr>
              <w:pStyle w:val="TableParagraph"/>
              <w:ind w:left="109"/>
              <w:rPr>
                <w:sz w:val="20"/>
              </w:rPr>
            </w:pPr>
            <w:r>
              <w:rPr>
                <w:sz w:val="20"/>
              </w:rPr>
              <w:t>3</w:t>
            </w:r>
          </w:p>
        </w:tc>
        <w:tc>
          <w:tcPr>
            <w:tcW w:w="593" w:type="dxa"/>
          </w:tcPr>
          <w:p w14:paraId="6F842975" w14:textId="77777777" w:rsidR="005F0469" w:rsidRDefault="005F0469" w:rsidP="003E3EA0">
            <w:pPr>
              <w:pStyle w:val="TableParagraph"/>
              <w:ind w:left="109"/>
              <w:rPr>
                <w:sz w:val="20"/>
              </w:rPr>
            </w:pPr>
            <w:r>
              <w:rPr>
                <w:sz w:val="20"/>
              </w:rPr>
              <w:t>0</w:t>
            </w:r>
          </w:p>
        </w:tc>
      </w:tr>
      <w:tr w:rsidR="005F0469" w14:paraId="58FDEDAE" w14:textId="77777777" w:rsidTr="00C77D28">
        <w:trPr>
          <w:cantSplit/>
          <w:trHeight w:val="664"/>
        </w:trPr>
        <w:tc>
          <w:tcPr>
            <w:tcW w:w="2281" w:type="dxa"/>
          </w:tcPr>
          <w:p w14:paraId="3167F951" w14:textId="77777777" w:rsidR="005F0469" w:rsidRDefault="005F0469" w:rsidP="003E3EA0">
            <w:pPr>
              <w:pStyle w:val="TableParagraph"/>
              <w:ind w:right="538"/>
              <w:rPr>
                <w:sz w:val="20"/>
              </w:rPr>
            </w:pPr>
            <w:r>
              <w:rPr>
                <w:sz w:val="20"/>
              </w:rPr>
              <w:t>Milawa Primary School</w:t>
            </w:r>
            <w:r w:rsidRPr="0027120F">
              <w:rPr>
                <w:sz w:val="20"/>
              </w:rPr>
              <w:t xml:space="preserve"> </w:t>
            </w:r>
            <w:r>
              <w:rPr>
                <w:sz w:val="20"/>
              </w:rPr>
              <w:t>Council</w:t>
            </w:r>
          </w:p>
        </w:tc>
        <w:tc>
          <w:tcPr>
            <w:tcW w:w="2389" w:type="dxa"/>
          </w:tcPr>
          <w:p w14:paraId="7CD4746F" w14:textId="77777777" w:rsidR="005F0469" w:rsidRDefault="005F0469" w:rsidP="003E3EA0">
            <w:pPr>
              <w:pStyle w:val="TableParagraph"/>
              <w:ind w:right="538"/>
              <w:rPr>
                <w:sz w:val="20"/>
              </w:rPr>
            </w:pPr>
            <w:r>
              <w:rPr>
                <w:sz w:val="20"/>
              </w:rPr>
              <w:t>Milawa</w:t>
            </w:r>
            <w:r w:rsidRPr="0027120F">
              <w:rPr>
                <w:sz w:val="20"/>
              </w:rPr>
              <w:t xml:space="preserve"> </w:t>
            </w:r>
            <w:r>
              <w:rPr>
                <w:sz w:val="20"/>
              </w:rPr>
              <w:t>Primary</w:t>
            </w:r>
            <w:r w:rsidRPr="0027120F">
              <w:rPr>
                <w:sz w:val="20"/>
              </w:rPr>
              <w:t xml:space="preserve"> </w:t>
            </w:r>
            <w:r>
              <w:rPr>
                <w:sz w:val="20"/>
              </w:rPr>
              <w:t>School</w:t>
            </w:r>
          </w:p>
        </w:tc>
        <w:tc>
          <w:tcPr>
            <w:tcW w:w="1188" w:type="dxa"/>
          </w:tcPr>
          <w:p w14:paraId="7D83C89F" w14:textId="77777777" w:rsidR="005F0469" w:rsidRDefault="005F0469" w:rsidP="003E3EA0">
            <w:pPr>
              <w:pStyle w:val="TableParagraph"/>
              <w:rPr>
                <w:sz w:val="20"/>
              </w:rPr>
            </w:pPr>
            <w:r>
              <w:rPr>
                <w:sz w:val="20"/>
              </w:rPr>
              <w:t>737</w:t>
            </w:r>
          </w:p>
        </w:tc>
        <w:tc>
          <w:tcPr>
            <w:tcW w:w="602" w:type="dxa"/>
          </w:tcPr>
          <w:p w14:paraId="43B4772B" w14:textId="77777777" w:rsidR="005F0469" w:rsidRDefault="005F0469" w:rsidP="003E3EA0">
            <w:pPr>
              <w:pStyle w:val="TableParagraph"/>
              <w:rPr>
                <w:sz w:val="20"/>
              </w:rPr>
            </w:pPr>
            <w:r>
              <w:rPr>
                <w:sz w:val="20"/>
              </w:rPr>
              <w:t>12</w:t>
            </w:r>
          </w:p>
        </w:tc>
        <w:tc>
          <w:tcPr>
            <w:tcW w:w="603" w:type="dxa"/>
          </w:tcPr>
          <w:p w14:paraId="7D4C8CC0" w14:textId="77777777" w:rsidR="005F0469" w:rsidRDefault="005F0469" w:rsidP="003E3EA0">
            <w:pPr>
              <w:pStyle w:val="TableParagraph"/>
              <w:rPr>
                <w:sz w:val="20"/>
              </w:rPr>
            </w:pPr>
            <w:r>
              <w:rPr>
                <w:sz w:val="20"/>
              </w:rPr>
              <w:t>6</w:t>
            </w:r>
          </w:p>
        </w:tc>
        <w:tc>
          <w:tcPr>
            <w:tcW w:w="753" w:type="dxa"/>
          </w:tcPr>
          <w:p w14:paraId="7CC0A3AC" w14:textId="77777777" w:rsidR="005F0469" w:rsidRDefault="005F0469" w:rsidP="003E3EA0">
            <w:pPr>
              <w:pStyle w:val="TableParagraph"/>
              <w:ind w:left="109"/>
              <w:rPr>
                <w:sz w:val="20"/>
              </w:rPr>
            </w:pPr>
            <w:r>
              <w:rPr>
                <w:sz w:val="20"/>
              </w:rPr>
              <w:t>4</w:t>
            </w:r>
          </w:p>
        </w:tc>
        <w:tc>
          <w:tcPr>
            <w:tcW w:w="603" w:type="dxa"/>
          </w:tcPr>
          <w:p w14:paraId="0553FC7E" w14:textId="77777777" w:rsidR="005F0469" w:rsidRDefault="005F0469" w:rsidP="003E3EA0">
            <w:pPr>
              <w:pStyle w:val="TableParagraph"/>
              <w:ind w:left="109"/>
              <w:rPr>
                <w:sz w:val="20"/>
              </w:rPr>
            </w:pPr>
            <w:r>
              <w:rPr>
                <w:sz w:val="20"/>
              </w:rPr>
              <w:t>2</w:t>
            </w:r>
          </w:p>
        </w:tc>
        <w:tc>
          <w:tcPr>
            <w:tcW w:w="593" w:type="dxa"/>
          </w:tcPr>
          <w:p w14:paraId="020A1CC2" w14:textId="77777777" w:rsidR="005F0469" w:rsidRDefault="005F0469" w:rsidP="003E3EA0">
            <w:pPr>
              <w:pStyle w:val="TableParagraph"/>
              <w:ind w:left="109"/>
              <w:rPr>
                <w:sz w:val="20"/>
              </w:rPr>
            </w:pPr>
            <w:r>
              <w:rPr>
                <w:sz w:val="20"/>
              </w:rPr>
              <w:t>0</w:t>
            </w:r>
          </w:p>
        </w:tc>
      </w:tr>
      <w:tr w:rsidR="005F0469" w14:paraId="213120D1" w14:textId="77777777" w:rsidTr="00C77D28">
        <w:trPr>
          <w:cantSplit/>
          <w:trHeight w:val="664"/>
        </w:trPr>
        <w:tc>
          <w:tcPr>
            <w:tcW w:w="2281" w:type="dxa"/>
          </w:tcPr>
          <w:p w14:paraId="209416B0" w14:textId="77777777" w:rsidR="005F0469" w:rsidRDefault="005F0469" w:rsidP="003E3EA0">
            <w:pPr>
              <w:pStyle w:val="TableParagraph"/>
              <w:ind w:right="538"/>
              <w:rPr>
                <w:sz w:val="20"/>
              </w:rPr>
            </w:pPr>
            <w:r>
              <w:rPr>
                <w:sz w:val="20"/>
              </w:rPr>
              <w:t>Mildura Primary School</w:t>
            </w:r>
            <w:r w:rsidRPr="0027120F">
              <w:rPr>
                <w:sz w:val="20"/>
              </w:rPr>
              <w:t xml:space="preserve"> </w:t>
            </w:r>
            <w:r>
              <w:rPr>
                <w:sz w:val="20"/>
              </w:rPr>
              <w:t>Council</w:t>
            </w:r>
          </w:p>
        </w:tc>
        <w:tc>
          <w:tcPr>
            <w:tcW w:w="2389" w:type="dxa"/>
          </w:tcPr>
          <w:p w14:paraId="6C372CAF" w14:textId="77777777" w:rsidR="005F0469" w:rsidRDefault="005F0469" w:rsidP="003E3EA0">
            <w:pPr>
              <w:pStyle w:val="TableParagraph"/>
              <w:ind w:right="538"/>
              <w:rPr>
                <w:sz w:val="20"/>
              </w:rPr>
            </w:pPr>
            <w:r>
              <w:rPr>
                <w:sz w:val="20"/>
              </w:rPr>
              <w:t>Mildura</w:t>
            </w:r>
            <w:r w:rsidRPr="0027120F">
              <w:rPr>
                <w:sz w:val="20"/>
              </w:rPr>
              <w:t xml:space="preserve"> </w:t>
            </w:r>
            <w:r>
              <w:rPr>
                <w:sz w:val="20"/>
              </w:rPr>
              <w:t>Primary</w:t>
            </w:r>
            <w:r w:rsidRPr="0027120F">
              <w:rPr>
                <w:sz w:val="20"/>
              </w:rPr>
              <w:t xml:space="preserve"> </w:t>
            </w:r>
            <w:r>
              <w:rPr>
                <w:sz w:val="20"/>
              </w:rPr>
              <w:t>School</w:t>
            </w:r>
          </w:p>
        </w:tc>
        <w:tc>
          <w:tcPr>
            <w:tcW w:w="1188" w:type="dxa"/>
          </w:tcPr>
          <w:p w14:paraId="1BBA321C" w14:textId="77777777" w:rsidR="005F0469" w:rsidRDefault="005F0469" w:rsidP="003E3EA0">
            <w:pPr>
              <w:pStyle w:val="TableParagraph"/>
              <w:rPr>
                <w:sz w:val="20"/>
              </w:rPr>
            </w:pPr>
            <w:r>
              <w:rPr>
                <w:sz w:val="20"/>
              </w:rPr>
              <w:t>2915</w:t>
            </w:r>
          </w:p>
        </w:tc>
        <w:tc>
          <w:tcPr>
            <w:tcW w:w="602" w:type="dxa"/>
          </w:tcPr>
          <w:p w14:paraId="51210B73" w14:textId="77777777" w:rsidR="005F0469" w:rsidRDefault="005F0469" w:rsidP="003E3EA0">
            <w:pPr>
              <w:pStyle w:val="TableParagraph"/>
              <w:rPr>
                <w:sz w:val="20"/>
              </w:rPr>
            </w:pPr>
            <w:r>
              <w:rPr>
                <w:sz w:val="20"/>
              </w:rPr>
              <w:t>9</w:t>
            </w:r>
          </w:p>
        </w:tc>
        <w:tc>
          <w:tcPr>
            <w:tcW w:w="603" w:type="dxa"/>
          </w:tcPr>
          <w:p w14:paraId="7BC12C37" w14:textId="77777777" w:rsidR="005F0469" w:rsidRDefault="005F0469" w:rsidP="003E3EA0">
            <w:pPr>
              <w:pStyle w:val="TableParagraph"/>
              <w:rPr>
                <w:sz w:val="20"/>
              </w:rPr>
            </w:pPr>
            <w:r>
              <w:rPr>
                <w:sz w:val="20"/>
              </w:rPr>
              <w:t>6</w:t>
            </w:r>
          </w:p>
        </w:tc>
        <w:tc>
          <w:tcPr>
            <w:tcW w:w="753" w:type="dxa"/>
          </w:tcPr>
          <w:p w14:paraId="3CCA3A55" w14:textId="77777777" w:rsidR="005F0469" w:rsidRDefault="005F0469" w:rsidP="003E3EA0">
            <w:pPr>
              <w:pStyle w:val="TableParagraph"/>
              <w:ind w:left="109"/>
              <w:rPr>
                <w:sz w:val="20"/>
              </w:rPr>
            </w:pPr>
            <w:r>
              <w:rPr>
                <w:sz w:val="20"/>
              </w:rPr>
              <w:t>3</w:t>
            </w:r>
          </w:p>
        </w:tc>
        <w:tc>
          <w:tcPr>
            <w:tcW w:w="603" w:type="dxa"/>
          </w:tcPr>
          <w:p w14:paraId="352CAE90" w14:textId="77777777" w:rsidR="005F0469" w:rsidRDefault="005F0469" w:rsidP="003E3EA0">
            <w:pPr>
              <w:pStyle w:val="TableParagraph"/>
              <w:ind w:left="109"/>
              <w:rPr>
                <w:sz w:val="20"/>
              </w:rPr>
            </w:pPr>
            <w:r>
              <w:rPr>
                <w:sz w:val="20"/>
              </w:rPr>
              <w:t>0</w:t>
            </w:r>
          </w:p>
        </w:tc>
        <w:tc>
          <w:tcPr>
            <w:tcW w:w="593" w:type="dxa"/>
          </w:tcPr>
          <w:p w14:paraId="0E31A26E" w14:textId="77777777" w:rsidR="005F0469" w:rsidRDefault="005F0469" w:rsidP="003E3EA0">
            <w:pPr>
              <w:pStyle w:val="TableParagraph"/>
              <w:ind w:left="109"/>
              <w:rPr>
                <w:sz w:val="20"/>
              </w:rPr>
            </w:pPr>
            <w:r>
              <w:rPr>
                <w:sz w:val="20"/>
              </w:rPr>
              <w:t>0</w:t>
            </w:r>
          </w:p>
        </w:tc>
      </w:tr>
      <w:tr w:rsidR="005F0469" w14:paraId="1EC274CB" w14:textId="77777777" w:rsidTr="00C77D28">
        <w:trPr>
          <w:cantSplit/>
          <w:trHeight w:val="664"/>
        </w:trPr>
        <w:tc>
          <w:tcPr>
            <w:tcW w:w="2281" w:type="dxa"/>
          </w:tcPr>
          <w:p w14:paraId="74C4B702" w14:textId="77777777" w:rsidR="005F0469" w:rsidRDefault="005F0469" w:rsidP="003E3EA0">
            <w:pPr>
              <w:pStyle w:val="TableParagraph"/>
              <w:ind w:right="538"/>
              <w:rPr>
                <w:sz w:val="20"/>
              </w:rPr>
            </w:pPr>
            <w:r>
              <w:rPr>
                <w:sz w:val="20"/>
              </w:rPr>
              <w:t>Mildura Senior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9ADB3B3" w14:textId="77777777" w:rsidR="005F0469" w:rsidRDefault="005F0469" w:rsidP="003E3EA0">
            <w:pPr>
              <w:pStyle w:val="TableParagraph"/>
              <w:ind w:right="538"/>
              <w:rPr>
                <w:sz w:val="20"/>
              </w:rPr>
            </w:pPr>
            <w:r>
              <w:rPr>
                <w:sz w:val="20"/>
              </w:rPr>
              <w:t>Mildura</w:t>
            </w:r>
            <w:r w:rsidRPr="0027120F">
              <w:rPr>
                <w:sz w:val="20"/>
              </w:rPr>
              <w:t xml:space="preserve"> </w:t>
            </w:r>
            <w:r>
              <w:rPr>
                <w:sz w:val="20"/>
              </w:rPr>
              <w:t>Senior</w:t>
            </w:r>
            <w:r w:rsidRPr="0027120F">
              <w:rPr>
                <w:sz w:val="20"/>
              </w:rPr>
              <w:t xml:space="preserve"> </w:t>
            </w:r>
            <w:r>
              <w:rPr>
                <w:sz w:val="20"/>
              </w:rPr>
              <w:t>College</w:t>
            </w:r>
          </w:p>
        </w:tc>
        <w:tc>
          <w:tcPr>
            <w:tcW w:w="1188" w:type="dxa"/>
          </w:tcPr>
          <w:p w14:paraId="57D3AA20" w14:textId="77777777" w:rsidR="005F0469" w:rsidRDefault="005F0469" w:rsidP="003E3EA0">
            <w:pPr>
              <w:pStyle w:val="TableParagraph"/>
              <w:rPr>
                <w:sz w:val="20"/>
              </w:rPr>
            </w:pPr>
            <w:r>
              <w:rPr>
                <w:sz w:val="20"/>
              </w:rPr>
              <w:t>8045</w:t>
            </w:r>
          </w:p>
        </w:tc>
        <w:tc>
          <w:tcPr>
            <w:tcW w:w="602" w:type="dxa"/>
          </w:tcPr>
          <w:p w14:paraId="6E326E21" w14:textId="77777777" w:rsidR="005F0469" w:rsidRDefault="005F0469" w:rsidP="003E3EA0">
            <w:pPr>
              <w:pStyle w:val="TableParagraph"/>
              <w:rPr>
                <w:sz w:val="20"/>
              </w:rPr>
            </w:pPr>
            <w:r>
              <w:rPr>
                <w:sz w:val="20"/>
              </w:rPr>
              <w:t>15</w:t>
            </w:r>
          </w:p>
        </w:tc>
        <w:tc>
          <w:tcPr>
            <w:tcW w:w="603" w:type="dxa"/>
          </w:tcPr>
          <w:p w14:paraId="1FB7E665" w14:textId="77777777" w:rsidR="005F0469" w:rsidRDefault="005F0469" w:rsidP="003E3EA0">
            <w:pPr>
              <w:pStyle w:val="TableParagraph"/>
              <w:rPr>
                <w:sz w:val="20"/>
              </w:rPr>
            </w:pPr>
            <w:r>
              <w:rPr>
                <w:sz w:val="20"/>
              </w:rPr>
              <w:t>6</w:t>
            </w:r>
          </w:p>
        </w:tc>
        <w:tc>
          <w:tcPr>
            <w:tcW w:w="753" w:type="dxa"/>
          </w:tcPr>
          <w:p w14:paraId="6D0E74A6" w14:textId="77777777" w:rsidR="005F0469" w:rsidRDefault="005F0469" w:rsidP="003E3EA0">
            <w:pPr>
              <w:pStyle w:val="TableParagraph"/>
              <w:ind w:left="109"/>
              <w:rPr>
                <w:sz w:val="20"/>
              </w:rPr>
            </w:pPr>
            <w:r>
              <w:rPr>
                <w:sz w:val="20"/>
              </w:rPr>
              <w:t>4</w:t>
            </w:r>
          </w:p>
        </w:tc>
        <w:tc>
          <w:tcPr>
            <w:tcW w:w="603" w:type="dxa"/>
          </w:tcPr>
          <w:p w14:paraId="5E9DFAD7" w14:textId="77777777" w:rsidR="005F0469" w:rsidRDefault="005F0469" w:rsidP="003E3EA0">
            <w:pPr>
              <w:pStyle w:val="TableParagraph"/>
              <w:ind w:left="109"/>
              <w:rPr>
                <w:sz w:val="20"/>
              </w:rPr>
            </w:pPr>
            <w:r>
              <w:rPr>
                <w:sz w:val="20"/>
              </w:rPr>
              <w:t>5</w:t>
            </w:r>
          </w:p>
        </w:tc>
        <w:tc>
          <w:tcPr>
            <w:tcW w:w="593" w:type="dxa"/>
          </w:tcPr>
          <w:p w14:paraId="6DACF1BB" w14:textId="77777777" w:rsidR="005F0469" w:rsidRDefault="005F0469" w:rsidP="003E3EA0">
            <w:pPr>
              <w:pStyle w:val="TableParagraph"/>
              <w:ind w:left="109"/>
              <w:rPr>
                <w:sz w:val="20"/>
              </w:rPr>
            </w:pPr>
            <w:r>
              <w:rPr>
                <w:sz w:val="20"/>
              </w:rPr>
              <w:t>0</w:t>
            </w:r>
          </w:p>
        </w:tc>
      </w:tr>
      <w:tr w:rsidR="005F0469" w14:paraId="20DEF296" w14:textId="77777777" w:rsidTr="00C77D28">
        <w:trPr>
          <w:cantSplit/>
          <w:trHeight w:val="664"/>
        </w:trPr>
        <w:tc>
          <w:tcPr>
            <w:tcW w:w="2281" w:type="dxa"/>
          </w:tcPr>
          <w:p w14:paraId="25074BEA" w14:textId="77777777" w:rsidR="005F0469" w:rsidRDefault="005F0469" w:rsidP="003E3EA0">
            <w:pPr>
              <w:pStyle w:val="TableParagraph"/>
              <w:ind w:right="538"/>
              <w:rPr>
                <w:sz w:val="20"/>
              </w:rPr>
            </w:pPr>
            <w:r>
              <w:rPr>
                <w:sz w:val="20"/>
              </w:rPr>
              <w:t>Mildura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3F82461" w14:textId="77777777" w:rsidR="005F0469" w:rsidRDefault="005F0469" w:rsidP="003E3EA0">
            <w:pPr>
              <w:pStyle w:val="TableParagraph"/>
              <w:ind w:right="538"/>
              <w:rPr>
                <w:sz w:val="20"/>
              </w:rPr>
            </w:pPr>
            <w:r>
              <w:rPr>
                <w:sz w:val="20"/>
              </w:rPr>
              <w:t>Mildura South Primary</w:t>
            </w:r>
            <w:r w:rsidRPr="0027120F">
              <w:rPr>
                <w:sz w:val="20"/>
              </w:rPr>
              <w:t xml:space="preserve"> </w:t>
            </w:r>
            <w:r>
              <w:rPr>
                <w:sz w:val="20"/>
              </w:rPr>
              <w:t>School</w:t>
            </w:r>
          </w:p>
        </w:tc>
        <w:tc>
          <w:tcPr>
            <w:tcW w:w="1188" w:type="dxa"/>
          </w:tcPr>
          <w:p w14:paraId="019864F3" w14:textId="77777777" w:rsidR="005F0469" w:rsidRDefault="005F0469" w:rsidP="003E3EA0">
            <w:pPr>
              <w:pStyle w:val="TableParagraph"/>
              <w:rPr>
                <w:sz w:val="20"/>
              </w:rPr>
            </w:pPr>
            <w:r>
              <w:rPr>
                <w:sz w:val="20"/>
              </w:rPr>
              <w:t>4389</w:t>
            </w:r>
          </w:p>
        </w:tc>
        <w:tc>
          <w:tcPr>
            <w:tcW w:w="602" w:type="dxa"/>
          </w:tcPr>
          <w:p w14:paraId="4E656B3C" w14:textId="77777777" w:rsidR="005F0469" w:rsidRDefault="005F0469" w:rsidP="003E3EA0">
            <w:pPr>
              <w:pStyle w:val="TableParagraph"/>
              <w:rPr>
                <w:sz w:val="20"/>
              </w:rPr>
            </w:pPr>
            <w:r>
              <w:rPr>
                <w:sz w:val="20"/>
              </w:rPr>
              <w:t>12</w:t>
            </w:r>
          </w:p>
        </w:tc>
        <w:tc>
          <w:tcPr>
            <w:tcW w:w="603" w:type="dxa"/>
          </w:tcPr>
          <w:p w14:paraId="23CFB60A" w14:textId="77777777" w:rsidR="005F0469" w:rsidRDefault="005F0469" w:rsidP="003E3EA0">
            <w:pPr>
              <w:pStyle w:val="TableParagraph"/>
              <w:rPr>
                <w:sz w:val="20"/>
              </w:rPr>
            </w:pPr>
            <w:r>
              <w:rPr>
                <w:sz w:val="20"/>
              </w:rPr>
              <w:t>5</w:t>
            </w:r>
          </w:p>
        </w:tc>
        <w:tc>
          <w:tcPr>
            <w:tcW w:w="753" w:type="dxa"/>
          </w:tcPr>
          <w:p w14:paraId="72876962" w14:textId="77777777" w:rsidR="005F0469" w:rsidRDefault="005F0469" w:rsidP="003E3EA0">
            <w:pPr>
              <w:pStyle w:val="TableParagraph"/>
              <w:ind w:left="109"/>
              <w:rPr>
                <w:sz w:val="20"/>
              </w:rPr>
            </w:pPr>
            <w:r>
              <w:rPr>
                <w:sz w:val="20"/>
              </w:rPr>
              <w:t>4</w:t>
            </w:r>
          </w:p>
        </w:tc>
        <w:tc>
          <w:tcPr>
            <w:tcW w:w="603" w:type="dxa"/>
          </w:tcPr>
          <w:p w14:paraId="4FE2C6F1" w14:textId="77777777" w:rsidR="005F0469" w:rsidRDefault="005F0469" w:rsidP="003E3EA0">
            <w:pPr>
              <w:pStyle w:val="TableParagraph"/>
              <w:ind w:left="109"/>
              <w:rPr>
                <w:sz w:val="20"/>
              </w:rPr>
            </w:pPr>
            <w:r>
              <w:rPr>
                <w:sz w:val="20"/>
              </w:rPr>
              <w:t>3</w:t>
            </w:r>
          </w:p>
        </w:tc>
        <w:tc>
          <w:tcPr>
            <w:tcW w:w="593" w:type="dxa"/>
          </w:tcPr>
          <w:p w14:paraId="49F6EC95" w14:textId="77777777" w:rsidR="005F0469" w:rsidRDefault="005F0469" w:rsidP="003E3EA0">
            <w:pPr>
              <w:pStyle w:val="TableParagraph"/>
              <w:ind w:left="109"/>
              <w:rPr>
                <w:sz w:val="20"/>
              </w:rPr>
            </w:pPr>
            <w:r>
              <w:rPr>
                <w:sz w:val="20"/>
              </w:rPr>
              <w:t>0</w:t>
            </w:r>
          </w:p>
        </w:tc>
      </w:tr>
      <w:tr w:rsidR="005F0469" w14:paraId="71498D4F" w14:textId="77777777" w:rsidTr="00C77D28">
        <w:trPr>
          <w:cantSplit/>
          <w:trHeight w:val="664"/>
        </w:trPr>
        <w:tc>
          <w:tcPr>
            <w:tcW w:w="2281" w:type="dxa"/>
          </w:tcPr>
          <w:p w14:paraId="240D31E5" w14:textId="77777777" w:rsidR="005F0469" w:rsidRDefault="005F0469" w:rsidP="003E3EA0">
            <w:pPr>
              <w:pStyle w:val="TableParagraph"/>
              <w:ind w:right="538"/>
              <w:rPr>
                <w:sz w:val="20"/>
              </w:rPr>
            </w:pPr>
            <w:r>
              <w:rPr>
                <w:sz w:val="20"/>
              </w:rPr>
              <w:t>Mildura Specialist</w:t>
            </w:r>
            <w:r w:rsidRPr="0027120F">
              <w:rPr>
                <w:sz w:val="20"/>
              </w:rPr>
              <w:t xml:space="preserve"> </w:t>
            </w:r>
            <w:r>
              <w:rPr>
                <w:sz w:val="20"/>
              </w:rPr>
              <w:t>School</w:t>
            </w:r>
            <w:r w:rsidRPr="0027120F">
              <w:rPr>
                <w:sz w:val="20"/>
              </w:rPr>
              <w:t xml:space="preserve"> </w:t>
            </w:r>
            <w:r>
              <w:rPr>
                <w:sz w:val="20"/>
              </w:rPr>
              <w:t>Council</w:t>
            </w:r>
          </w:p>
        </w:tc>
        <w:tc>
          <w:tcPr>
            <w:tcW w:w="2389" w:type="dxa"/>
          </w:tcPr>
          <w:p w14:paraId="293FEA05" w14:textId="77777777" w:rsidR="005F0469" w:rsidRDefault="005F0469" w:rsidP="003E3EA0">
            <w:pPr>
              <w:pStyle w:val="TableParagraph"/>
              <w:ind w:right="538"/>
              <w:rPr>
                <w:sz w:val="20"/>
              </w:rPr>
            </w:pPr>
            <w:r>
              <w:rPr>
                <w:sz w:val="20"/>
              </w:rPr>
              <w:t>Mildura</w:t>
            </w:r>
            <w:r w:rsidRPr="0027120F">
              <w:rPr>
                <w:sz w:val="20"/>
              </w:rPr>
              <w:t xml:space="preserve"> </w:t>
            </w:r>
            <w:r>
              <w:rPr>
                <w:sz w:val="20"/>
              </w:rPr>
              <w:t>Specialist</w:t>
            </w:r>
            <w:r w:rsidRPr="0027120F">
              <w:rPr>
                <w:sz w:val="20"/>
              </w:rPr>
              <w:t xml:space="preserve"> </w:t>
            </w:r>
            <w:r>
              <w:rPr>
                <w:sz w:val="20"/>
              </w:rPr>
              <w:t>School</w:t>
            </w:r>
          </w:p>
        </w:tc>
        <w:tc>
          <w:tcPr>
            <w:tcW w:w="1188" w:type="dxa"/>
          </w:tcPr>
          <w:p w14:paraId="140194C4" w14:textId="77777777" w:rsidR="005F0469" w:rsidRDefault="005F0469" w:rsidP="003E3EA0">
            <w:pPr>
              <w:pStyle w:val="TableParagraph"/>
              <w:rPr>
                <w:sz w:val="20"/>
              </w:rPr>
            </w:pPr>
            <w:r>
              <w:rPr>
                <w:sz w:val="20"/>
              </w:rPr>
              <w:t>5251</w:t>
            </w:r>
          </w:p>
        </w:tc>
        <w:tc>
          <w:tcPr>
            <w:tcW w:w="602" w:type="dxa"/>
          </w:tcPr>
          <w:p w14:paraId="1BB4D99B" w14:textId="77777777" w:rsidR="005F0469" w:rsidRDefault="005F0469" w:rsidP="003E3EA0">
            <w:pPr>
              <w:pStyle w:val="TableParagraph"/>
              <w:rPr>
                <w:sz w:val="20"/>
              </w:rPr>
            </w:pPr>
            <w:r>
              <w:rPr>
                <w:sz w:val="20"/>
              </w:rPr>
              <w:t>13</w:t>
            </w:r>
          </w:p>
        </w:tc>
        <w:tc>
          <w:tcPr>
            <w:tcW w:w="603" w:type="dxa"/>
          </w:tcPr>
          <w:p w14:paraId="040CBDD8" w14:textId="77777777" w:rsidR="005F0469" w:rsidRDefault="005F0469" w:rsidP="003E3EA0">
            <w:pPr>
              <w:pStyle w:val="TableParagraph"/>
              <w:rPr>
                <w:sz w:val="20"/>
              </w:rPr>
            </w:pPr>
            <w:r>
              <w:rPr>
                <w:sz w:val="20"/>
              </w:rPr>
              <w:t>7</w:t>
            </w:r>
          </w:p>
        </w:tc>
        <w:tc>
          <w:tcPr>
            <w:tcW w:w="753" w:type="dxa"/>
          </w:tcPr>
          <w:p w14:paraId="77DBB339" w14:textId="77777777" w:rsidR="005F0469" w:rsidRDefault="005F0469" w:rsidP="003E3EA0">
            <w:pPr>
              <w:pStyle w:val="TableParagraph"/>
              <w:ind w:left="109"/>
              <w:rPr>
                <w:sz w:val="20"/>
              </w:rPr>
            </w:pPr>
            <w:r>
              <w:rPr>
                <w:sz w:val="20"/>
              </w:rPr>
              <w:t>4</w:t>
            </w:r>
          </w:p>
        </w:tc>
        <w:tc>
          <w:tcPr>
            <w:tcW w:w="603" w:type="dxa"/>
          </w:tcPr>
          <w:p w14:paraId="427794E8" w14:textId="77777777" w:rsidR="005F0469" w:rsidRDefault="005F0469" w:rsidP="003E3EA0">
            <w:pPr>
              <w:pStyle w:val="TableParagraph"/>
              <w:ind w:left="109"/>
              <w:rPr>
                <w:sz w:val="20"/>
              </w:rPr>
            </w:pPr>
            <w:r>
              <w:rPr>
                <w:sz w:val="20"/>
              </w:rPr>
              <w:t>2</w:t>
            </w:r>
          </w:p>
        </w:tc>
        <w:tc>
          <w:tcPr>
            <w:tcW w:w="593" w:type="dxa"/>
          </w:tcPr>
          <w:p w14:paraId="00986439" w14:textId="77777777" w:rsidR="005F0469" w:rsidRDefault="005F0469" w:rsidP="003E3EA0">
            <w:pPr>
              <w:pStyle w:val="TableParagraph"/>
              <w:ind w:left="109"/>
              <w:rPr>
                <w:sz w:val="20"/>
              </w:rPr>
            </w:pPr>
            <w:r>
              <w:rPr>
                <w:sz w:val="20"/>
              </w:rPr>
              <w:t>0</w:t>
            </w:r>
          </w:p>
        </w:tc>
      </w:tr>
      <w:tr w:rsidR="005F0469" w14:paraId="67CA65CD" w14:textId="77777777" w:rsidTr="00C77D28">
        <w:trPr>
          <w:cantSplit/>
          <w:trHeight w:val="664"/>
        </w:trPr>
        <w:tc>
          <w:tcPr>
            <w:tcW w:w="2281" w:type="dxa"/>
          </w:tcPr>
          <w:p w14:paraId="2DBF0F28" w14:textId="77777777" w:rsidR="005F0469" w:rsidRDefault="005F0469" w:rsidP="003E3EA0">
            <w:pPr>
              <w:pStyle w:val="TableParagraph"/>
              <w:ind w:right="538"/>
              <w:rPr>
                <w:sz w:val="20"/>
              </w:rPr>
            </w:pPr>
            <w:r>
              <w:rPr>
                <w:sz w:val="20"/>
              </w:rPr>
              <w:t>Mildura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5B52F80" w14:textId="77777777" w:rsidR="005F0469" w:rsidRDefault="005F0469" w:rsidP="003E3EA0">
            <w:pPr>
              <w:pStyle w:val="TableParagraph"/>
              <w:ind w:right="538"/>
              <w:rPr>
                <w:sz w:val="20"/>
              </w:rPr>
            </w:pPr>
            <w:r>
              <w:rPr>
                <w:sz w:val="20"/>
              </w:rPr>
              <w:t>Mildura West Primary</w:t>
            </w:r>
            <w:r w:rsidRPr="0027120F">
              <w:rPr>
                <w:sz w:val="20"/>
              </w:rPr>
              <w:t xml:space="preserve"> </w:t>
            </w:r>
            <w:r>
              <w:rPr>
                <w:sz w:val="20"/>
              </w:rPr>
              <w:t>School</w:t>
            </w:r>
          </w:p>
        </w:tc>
        <w:tc>
          <w:tcPr>
            <w:tcW w:w="1188" w:type="dxa"/>
          </w:tcPr>
          <w:p w14:paraId="62EBFD4A" w14:textId="77777777" w:rsidR="005F0469" w:rsidRDefault="005F0469" w:rsidP="003E3EA0">
            <w:pPr>
              <w:pStyle w:val="TableParagraph"/>
              <w:rPr>
                <w:sz w:val="20"/>
              </w:rPr>
            </w:pPr>
            <w:r>
              <w:rPr>
                <w:sz w:val="20"/>
              </w:rPr>
              <w:t>3983</w:t>
            </w:r>
          </w:p>
        </w:tc>
        <w:tc>
          <w:tcPr>
            <w:tcW w:w="602" w:type="dxa"/>
          </w:tcPr>
          <w:p w14:paraId="1260FE24" w14:textId="77777777" w:rsidR="005F0469" w:rsidRDefault="005F0469" w:rsidP="003E3EA0">
            <w:pPr>
              <w:pStyle w:val="TableParagraph"/>
              <w:rPr>
                <w:sz w:val="20"/>
              </w:rPr>
            </w:pPr>
            <w:r>
              <w:rPr>
                <w:sz w:val="20"/>
              </w:rPr>
              <w:t>15</w:t>
            </w:r>
          </w:p>
        </w:tc>
        <w:tc>
          <w:tcPr>
            <w:tcW w:w="603" w:type="dxa"/>
          </w:tcPr>
          <w:p w14:paraId="2E026107" w14:textId="77777777" w:rsidR="005F0469" w:rsidRDefault="005F0469" w:rsidP="003E3EA0">
            <w:pPr>
              <w:pStyle w:val="TableParagraph"/>
              <w:rPr>
                <w:sz w:val="20"/>
              </w:rPr>
            </w:pPr>
            <w:r>
              <w:rPr>
                <w:sz w:val="20"/>
              </w:rPr>
              <w:t>8</w:t>
            </w:r>
          </w:p>
        </w:tc>
        <w:tc>
          <w:tcPr>
            <w:tcW w:w="753" w:type="dxa"/>
          </w:tcPr>
          <w:p w14:paraId="2C511AFE" w14:textId="77777777" w:rsidR="005F0469" w:rsidRDefault="005F0469" w:rsidP="003E3EA0">
            <w:pPr>
              <w:pStyle w:val="TableParagraph"/>
              <w:ind w:left="109"/>
              <w:rPr>
                <w:sz w:val="20"/>
              </w:rPr>
            </w:pPr>
            <w:r>
              <w:rPr>
                <w:sz w:val="20"/>
              </w:rPr>
              <w:t>5</w:t>
            </w:r>
          </w:p>
        </w:tc>
        <w:tc>
          <w:tcPr>
            <w:tcW w:w="603" w:type="dxa"/>
          </w:tcPr>
          <w:p w14:paraId="3E8546C2" w14:textId="77777777" w:rsidR="005F0469" w:rsidRDefault="005F0469" w:rsidP="003E3EA0">
            <w:pPr>
              <w:pStyle w:val="TableParagraph"/>
              <w:ind w:left="109"/>
              <w:rPr>
                <w:sz w:val="20"/>
              </w:rPr>
            </w:pPr>
            <w:r>
              <w:rPr>
                <w:sz w:val="20"/>
              </w:rPr>
              <w:t>2</w:t>
            </w:r>
          </w:p>
        </w:tc>
        <w:tc>
          <w:tcPr>
            <w:tcW w:w="593" w:type="dxa"/>
          </w:tcPr>
          <w:p w14:paraId="19F85B11" w14:textId="77777777" w:rsidR="005F0469" w:rsidRDefault="005F0469" w:rsidP="003E3EA0">
            <w:pPr>
              <w:pStyle w:val="TableParagraph"/>
              <w:ind w:left="109"/>
              <w:rPr>
                <w:sz w:val="20"/>
              </w:rPr>
            </w:pPr>
            <w:r>
              <w:rPr>
                <w:sz w:val="20"/>
              </w:rPr>
              <w:t>0</w:t>
            </w:r>
          </w:p>
        </w:tc>
      </w:tr>
      <w:tr w:rsidR="005F0469" w14:paraId="5054B31F" w14:textId="77777777" w:rsidTr="00C77D28">
        <w:trPr>
          <w:cantSplit/>
          <w:trHeight w:val="664"/>
        </w:trPr>
        <w:tc>
          <w:tcPr>
            <w:tcW w:w="2281" w:type="dxa"/>
          </w:tcPr>
          <w:p w14:paraId="5AB06660" w14:textId="77777777" w:rsidR="005F0469" w:rsidRDefault="005F0469" w:rsidP="003E3EA0">
            <w:pPr>
              <w:pStyle w:val="TableParagraph"/>
              <w:ind w:right="538"/>
              <w:rPr>
                <w:sz w:val="20"/>
              </w:rPr>
            </w:pPr>
            <w:r>
              <w:rPr>
                <w:sz w:val="20"/>
              </w:rPr>
              <w:t>Milgate Primary School</w:t>
            </w:r>
            <w:r w:rsidRPr="0027120F">
              <w:rPr>
                <w:sz w:val="20"/>
              </w:rPr>
              <w:t xml:space="preserve"> </w:t>
            </w:r>
            <w:r>
              <w:rPr>
                <w:sz w:val="20"/>
              </w:rPr>
              <w:t>Council</w:t>
            </w:r>
          </w:p>
        </w:tc>
        <w:tc>
          <w:tcPr>
            <w:tcW w:w="2389" w:type="dxa"/>
          </w:tcPr>
          <w:p w14:paraId="3C546936" w14:textId="77777777" w:rsidR="005F0469" w:rsidRDefault="005F0469" w:rsidP="003E3EA0">
            <w:pPr>
              <w:pStyle w:val="TableParagraph"/>
              <w:ind w:right="538"/>
              <w:rPr>
                <w:sz w:val="20"/>
              </w:rPr>
            </w:pPr>
            <w:r>
              <w:rPr>
                <w:sz w:val="20"/>
              </w:rPr>
              <w:t>Milgate</w:t>
            </w:r>
            <w:r w:rsidRPr="0027120F">
              <w:rPr>
                <w:sz w:val="20"/>
              </w:rPr>
              <w:t xml:space="preserve"> </w:t>
            </w:r>
            <w:r>
              <w:rPr>
                <w:sz w:val="20"/>
              </w:rPr>
              <w:t>Primary</w:t>
            </w:r>
            <w:r w:rsidRPr="0027120F">
              <w:rPr>
                <w:sz w:val="20"/>
              </w:rPr>
              <w:t xml:space="preserve"> </w:t>
            </w:r>
            <w:r>
              <w:rPr>
                <w:sz w:val="20"/>
              </w:rPr>
              <w:t>School</w:t>
            </w:r>
          </w:p>
        </w:tc>
        <w:tc>
          <w:tcPr>
            <w:tcW w:w="1188" w:type="dxa"/>
          </w:tcPr>
          <w:p w14:paraId="0D550B85" w14:textId="77777777" w:rsidR="005F0469" w:rsidRDefault="005F0469" w:rsidP="003E3EA0">
            <w:pPr>
              <w:pStyle w:val="TableParagraph"/>
              <w:rPr>
                <w:sz w:val="20"/>
              </w:rPr>
            </w:pPr>
            <w:r>
              <w:rPr>
                <w:sz w:val="20"/>
              </w:rPr>
              <w:t>5212</w:t>
            </w:r>
          </w:p>
        </w:tc>
        <w:tc>
          <w:tcPr>
            <w:tcW w:w="602" w:type="dxa"/>
          </w:tcPr>
          <w:p w14:paraId="12A7AB0F" w14:textId="77777777" w:rsidR="005F0469" w:rsidRDefault="005F0469" w:rsidP="003E3EA0">
            <w:pPr>
              <w:pStyle w:val="TableParagraph"/>
              <w:rPr>
                <w:sz w:val="20"/>
              </w:rPr>
            </w:pPr>
            <w:r>
              <w:rPr>
                <w:sz w:val="20"/>
              </w:rPr>
              <w:t>13</w:t>
            </w:r>
          </w:p>
        </w:tc>
        <w:tc>
          <w:tcPr>
            <w:tcW w:w="603" w:type="dxa"/>
          </w:tcPr>
          <w:p w14:paraId="455A2BB3" w14:textId="77777777" w:rsidR="005F0469" w:rsidRDefault="005F0469" w:rsidP="003E3EA0">
            <w:pPr>
              <w:pStyle w:val="TableParagraph"/>
              <w:rPr>
                <w:sz w:val="20"/>
              </w:rPr>
            </w:pPr>
            <w:r>
              <w:rPr>
                <w:sz w:val="20"/>
              </w:rPr>
              <w:t>7</w:t>
            </w:r>
          </w:p>
        </w:tc>
        <w:tc>
          <w:tcPr>
            <w:tcW w:w="753" w:type="dxa"/>
          </w:tcPr>
          <w:p w14:paraId="2F4B5648" w14:textId="77777777" w:rsidR="005F0469" w:rsidRDefault="005F0469" w:rsidP="003E3EA0">
            <w:pPr>
              <w:pStyle w:val="TableParagraph"/>
              <w:ind w:left="109"/>
              <w:rPr>
                <w:sz w:val="20"/>
              </w:rPr>
            </w:pPr>
            <w:r>
              <w:rPr>
                <w:sz w:val="20"/>
              </w:rPr>
              <w:t>4</w:t>
            </w:r>
          </w:p>
        </w:tc>
        <w:tc>
          <w:tcPr>
            <w:tcW w:w="603" w:type="dxa"/>
          </w:tcPr>
          <w:p w14:paraId="7839E357" w14:textId="77777777" w:rsidR="005F0469" w:rsidRDefault="005F0469" w:rsidP="003E3EA0">
            <w:pPr>
              <w:pStyle w:val="TableParagraph"/>
              <w:ind w:left="109"/>
              <w:rPr>
                <w:sz w:val="20"/>
              </w:rPr>
            </w:pPr>
            <w:r>
              <w:rPr>
                <w:sz w:val="20"/>
              </w:rPr>
              <w:t>2</w:t>
            </w:r>
          </w:p>
        </w:tc>
        <w:tc>
          <w:tcPr>
            <w:tcW w:w="593" w:type="dxa"/>
          </w:tcPr>
          <w:p w14:paraId="5FD382FB" w14:textId="77777777" w:rsidR="005F0469" w:rsidRDefault="005F0469" w:rsidP="003E3EA0">
            <w:pPr>
              <w:pStyle w:val="TableParagraph"/>
              <w:ind w:left="109"/>
              <w:rPr>
                <w:sz w:val="20"/>
              </w:rPr>
            </w:pPr>
            <w:r>
              <w:rPr>
                <w:sz w:val="20"/>
              </w:rPr>
              <w:t>0</w:t>
            </w:r>
          </w:p>
        </w:tc>
      </w:tr>
      <w:tr w:rsidR="005F0469" w14:paraId="5260B1EB" w14:textId="77777777" w:rsidTr="00C77D28">
        <w:trPr>
          <w:cantSplit/>
          <w:trHeight w:val="664"/>
        </w:trPr>
        <w:tc>
          <w:tcPr>
            <w:tcW w:w="2281" w:type="dxa"/>
          </w:tcPr>
          <w:p w14:paraId="5C68813B" w14:textId="77777777" w:rsidR="005F0469" w:rsidRDefault="005F0469" w:rsidP="003E3EA0">
            <w:pPr>
              <w:pStyle w:val="TableParagraph"/>
              <w:ind w:right="538"/>
              <w:rPr>
                <w:sz w:val="20"/>
              </w:rPr>
            </w:pPr>
            <w:r>
              <w:rPr>
                <w:sz w:val="20"/>
              </w:rPr>
              <w:t>Mill Park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0328D86" w14:textId="77777777" w:rsidR="005F0469" w:rsidRDefault="005F0469" w:rsidP="003E3EA0">
            <w:pPr>
              <w:pStyle w:val="TableParagraph"/>
              <w:ind w:right="538"/>
              <w:rPr>
                <w:sz w:val="20"/>
              </w:rPr>
            </w:pPr>
            <w:r>
              <w:rPr>
                <w:sz w:val="20"/>
              </w:rPr>
              <w:t>Mill Park Heights Primary</w:t>
            </w:r>
            <w:r w:rsidRPr="0027120F">
              <w:rPr>
                <w:sz w:val="20"/>
              </w:rPr>
              <w:t xml:space="preserve"> </w:t>
            </w:r>
            <w:r>
              <w:rPr>
                <w:sz w:val="20"/>
              </w:rPr>
              <w:t>School</w:t>
            </w:r>
          </w:p>
        </w:tc>
        <w:tc>
          <w:tcPr>
            <w:tcW w:w="1188" w:type="dxa"/>
          </w:tcPr>
          <w:p w14:paraId="1E6C2666" w14:textId="77777777" w:rsidR="005F0469" w:rsidRDefault="005F0469" w:rsidP="003E3EA0">
            <w:pPr>
              <w:pStyle w:val="TableParagraph"/>
              <w:rPr>
                <w:sz w:val="20"/>
              </w:rPr>
            </w:pPr>
            <w:r>
              <w:rPr>
                <w:sz w:val="20"/>
              </w:rPr>
              <w:t>5325</w:t>
            </w:r>
          </w:p>
        </w:tc>
        <w:tc>
          <w:tcPr>
            <w:tcW w:w="602" w:type="dxa"/>
          </w:tcPr>
          <w:p w14:paraId="3609CCEE" w14:textId="77777777" w:rsidR="005F0469" w:rsidRDefault="005F0469" w:rsidP="003E3EA0">
            <w:pPr>
              <w:pStyle w:val="TableParagraph"/>
              <w:rPr>
                <w:sz w:val="20"/>
              </w:rPr>
            </w:pPr>
            <w:r>
              <w:rPr>
                <w:sz w:val="20"/>
              </w:rPr>
              <w:t>12</w:t>
            </w:r>
          </w:p>
        </w:tc>
        <w:tc>
          <w:tcPr>
            <w:tcW w:w="603" w:type="dxa"/>
          </w:tcPr>
          <w:p w14:paraId="310790F1" w14:textId="77777777" w:rsidR="005F0469" w:rsidRDefault="005F0469" w:rsidP="003E3EA0">
            <w:pPr>
              <w:pStyle w:val="TableParagraph"/>
              <w:rPr>
                <w:sz w:val="20"/>
              </w:rPr>
            </w:pPr>
            <w:r>
              <w:rPr>
                <w:sz w:val="20"/>
              </w:rPr>
              <w:t>6</w:t>
            </w:r>
          </w:p>
        </w:tc>
        <w:tc>
          <w:tcPr>
            <w:tcW w:w="753" w:type="dxa"/>
          </w:tcPr>
          <w:p w14:paraId="0A503629" w14:textId="77777777" w:rsidR="005F0469" w:rsidRDefault="005F0469" w:rsidP="003E3EA0">
            <w:pPr>
              <w:pStyle w:val="TableParagraph"/>
              <w:ind w:left="109"/>
              <w:rPr>
                <w:sz w:val="20"/>
              </w:rPr>
            </w:pPr>
            <w:r>
              <w:rPr>
                <w:sz w:val="20"/>
              </w:rPr>
              <w:t>4</w:t>
            </w:r>
          </w:p>
        </w:tc>
        <w:tc>
          <w:tcPr>
            <w:tcW w:w="603" w:type="dxa"/>
          </w:tcPr>
          <w:p w14:paraId="423A76BF" w14:textId="77777777" w:rsidR="005F0469" w:rsidRDefault="005F0469" w:rsidP="003E3EA0">
            <w:pPr>
              <w:pStyle w:val="TableParagraph"/>
              <w:ind w:left="109"/>
              <w:rPr>
                <w:sz w:val="20"/>
              </w:rPr>
            </w:pPr>
            <w:r>
              <w:rPr>
                <w:sz w:val="20"/>
              </w:rPr>
              <w:t>2</w:t>
            </w:r>
          </w:p>
        </w:tc>
        <w:tc>
          <w:tcPr>
            <w:tcW w:w="593" w:type="dxa"/>
          </w:tcPr>
          <w:p w14:paraId="57EA4B89" w14:textId="77777777" w:rsidR="005F0469" w:rsidRDefault="005F0469" w:rsidP="003E3EA0">
            <w:pPr>
              <w:pStyle w:val="TableParagraph"/>
              <w:ind w:left="109"/>
              <w:rPr>
                <w:sz w:val="20"/>
              </w:rPr>
            </w:pPr>
            <w:r>
              <w:rPr>
                <w:sz w:val="20"/>
              </w:rPr>
              <w:t>0</w:t>
            </w:r>
          </w:p>
        </w:tc>
      </w:tr>
      <w:tr w:rsidR="005F0469" w14:paraId="39B2E2D1" w14:textId="77777777" w:rsidTr="00C77D28">
        <w:trPr>
          <w:cantSplit/>
          <w:trHeight w:val="664"/>
        </w:trPr>
        <w:tc>
          <w:tcPr>
            <w:tcW w:w="2281" w:type="dxa"/>
          </w:tcPr>
          <w:p w14:paraId="62965478" w14:textId="77777777" w:rsidR="005F0469" w:rsidRDefault="005F0469" w:rsidP="003E3EA0">
            <w:pPr>
              <w:pStyle w:val="TableParagraph"/>
              <w:ind w:right="538"/>
              <w:rPr>
                <w:sz w:val="20"/>
              </w:rPr>
            </w:pPr>
            <w:r>
              <w:rPr>
                <w:sz w:val="20"/>
              </w:rPr>
              <w:t>Mill Park Primary School</w:t>
            </w:r>
            <w:r w:rsidRPr="0027120F">
              <w:rPr>
                <w:sz w:val="20"/>
              </w:rPr>
              <w:t xml:space="preserve"> </w:t>
            </w:r>
            <w:r>
              <w:rPr>
                <w:sz w:val="20"/>
              </w:rPr>
              <w:t>Council</w:t>
            </w:r>
          </w:p>
        </w:tc>
        <w:tc>
          <w:tcPr>
            <w:tcW w:w="2389" w:type="dxa"/>
          </w:tcPr>
          <w:p w14:paraId="3C33601A" w14:textId="77777777" w:rsidR="005F0469" w:rsidRDefault="005F0469" w:rsidP="003E3EA0">
            <w:pPr>
              <w:pStyle w:val="TableParagraph"/>
              <w:ind w:right="538"/>
              <w:rPr>
                <w:sz w:val="20"/>
              </w:rPr>
            </w:pPr>
            <w:r>
              <w:rPr>
                <w:sz w:val="20"/>
              </w:rPr>
              <w:t>Mill</w:t>
            </w:r>
            <w:r w:rsidRPr="0027120F">
              <w:rPr>
                <w:sz w:val="20"/>
              </w:rPr>
              <w:t xml:space="preserve"> </w:t>
            </w:r>
            <w:r>
              <w:rPr>
                <w:sz w:val="20"/>
              </w:rPr>
              <w:t>Park</w:t>
            </w:r>
            <w:r w:rsidRPr="0027120F">
              <w:rPr>
                <w:sz w:val="20"/>
              </w:rPr>
              <w:t xml:space="preserve"> </w:t>
            </w:r>
            <w:r>
              <w:rPr>
                <w:sz w:val="20"/>
              </w:rPr>
              <w:t>Primary</w:t>
            </w:r>
            <w:r w:rsidRPr="0027120F">
              <w:rPr>
                <w:sz w:val="20"/>
              </w:rPr>
              <w:t xml:space="preserve"> </w:t>
            </w:r>
            <w:r>
              <w:rPr>
                <w:sz w:val="20"/>
              </w:rPr>
              <w:t>School</w:t>
            </w:r>
          </w:p>
        </w:tc>
        <w:tc>
          <w:tcPr>
            <w:tcW w:w="1188" w:type="dxa"/>
          </w:tcPr>
          <w:p w14:paraId="19FA9D7D" w14:textId="77777777" w:rsidR="005F0469" w:rsidRDefault="005F0469" w:rsidP="003E3EA0">
            <w:pPr>
              <w:pStyle w:val="TableParagraph"/>
              <w:rPr>
                <w:sz w:val="20"/>
              </w:rPr>
            </w:pPr>
            <w:r>
              <w:rPr>
                <w:sz w:val="20"/>
              </w:rPr>
              <w:t>5160</w:t>
            </w:r>
          </w:p>
        </w:tc>
        <w:tc>
          <w:tcPr>
            <w:tcW w:w="602" w:type="dxa"/>
          </w:tcPr>
          <w:p w14:paraId="3E78884C" w14:textId="77777777" w:rsidR="005F0469" w:rsidRDefault="005F0469" w:rsidP="003E3EA0">
            <w:pPr>
              <w:pStyle w:val="TableParagraph"/>
              <w:rPr>
                <w:sz w:val="20"/>
              </w:rPr>
            </w:pPr>
            <w:r>
              <w:rPr>
                <w:sz w:val="20"/>
              </w:rPr>
              <w:t>12</w:t>
            </w:r>
          </w:p>
        </w:tc>
        <w:tc>
          <w:tcPr>
            <w:tcW w:w="603" w:type="dxa"/>
          </w:tcPr>
          <w:p w14:paraId="311194D1" w14:textId="77777777" w:rsidR="005F0469" w:rsidRDefault="005F0469" w:rsidP="003E3EA0">
            <w:pPr>
              <w:pStyle w:val="TableParagraph"/>
              <w:rPr>
                <w:sz w:val="20"/>
              </w:rPr>
            </w:pPr>
            <w:r>
              <w:rPr>
                <w:sz w:val="20"/>
              </w:rPr>
              <w:t>6</w:t>
            </w:r>
          </w:p>
        </w:tc>
        <w:tc>
          <w:tcPr>
            <w:tcW w:w="753" w:type="dxa"/>
          </w:tcPr>
          <w:p w14:paraId="0A86DB2A" w14:textId="77777777" w:rsidR="005F0469" w:rsidRDefault="005F0469" w:rsidP="003E3EA0">
            <w:pPr>
              <w:pStyle w:val="TableParagraph"/>
              <w:ind w:left="109"/>
              <w:rPr>
                <w:sz w:val="20"/>
              </w:rPr>
            </w:pPr>
            <w:r>
              <w:rPr>
                <w:sz w:val="20"/>
              </w:rPr>
              <w:t>4</w:t>
            </w:r>
          </w:p>
        </w:tc>
        <w:tc>
          <w:tcPr>
            <w:tcW w:w="603" w:type="dxa"/>
          </w:tcPr>
          <w:p w14:paraId="72928770" w14:textId="77777777" w:rsidR="005F0469" w:rsidRDefault="005F0469" w:rsidP="003E3EA0">
            <w:pPr>
              <w:pStyle w:val="TableParagraph"/>
              <w:ind w:left="109"/>
              <w:rPr>
                <w:sz w:val="20"/>
              </w:rPr>
            </w:pPr>
            <w:r>
              <w:rPr>
                <w:sz w:val="20"/>
              </w:rPr>
              <w:t>2</w:t>
            </w:r>
          </w:p>
        </w:tc>
        <w:tc>
          <w:tcPr>
            <w:tcW w:w="593" w:type="dxa"/>
          </w:tcPr>
          <w:p w14:paraId="7A62C1D4" w14:textId="77777777" w:rsidR="005F0469" w:rsidRDefault="005F0469" w:rsidP="003E3EA0">
            <w:pPr>
              <w:pStyle w:val="TableParagraph"/>
              <w:ind w:left="109"/>
              <w:rPr>
                <w:sz w:val="20"/>
              </w:rPr>
            </w:pPr>
            <w:r>
              <w:rPr>
                <w:sz w:val="20"/>
              </w:rPr>
              <w:t>0</w:t>
            </w:r>
          </w:p>
        </w:tc>
      </w:tr>
      <w:tr w:rsidR="005F0469" w14:paraId="226E337E" w14:textId="77777777" w:rsidTr="00C77D28">
        <w:trPr>
          <w:cantSplit/>
          <w:trHeight w:val="664"/>
        </w:trPr>
        <w:tc>
          <w:tcPr>
            <w:tcW w:w="2281" w:type="dxa"/>
          </w:tcPr>
          <w:p w14:paraId="1EB44F0F" w14:textId="77777777" w:rsidR="005F0469" w:rsidRDefault="005F0469" w:rsidP="003E3EA0">
            <w:pPr>
              <w:pStyle w:val="TableParagraph"/>
              <w:ind w:right="538"/>
              <w:rPr>
                <w:sz w:val="20"/>
              </w:rPr>
            </w:pPr>
            <w:r>
              <w:rPr>
                <w:sz w:val="20"/>
              </w:rPr>
              <w:t>Mill Park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649B1D8" w14:textId="77777777" w:rsidR="005F0469" w:rsidRDefault="005F0469" w:rsidP="003E3EA0">
            <w:pPr>
              <w:pStyle w:val="TableParagraph"/>
              <w:ind w:right="538"/>
              <w:rPr>
                <w:sz w:val="20"/>
              </w:rPr>
            </w:pPr>
            <w:r>
              <w:rPr>
                <w:sz w:val="20"/>
              </w:rPr>
              <w:t>Mill Park Secondary</w:t>
            </w:r>
            <w:r w:rsidRPr="0027120F">
              <w:rPr>
                <w:sz w:val="20"/>
              </w:rPr>
              <w:t xml:space="preserve"> </w:t>
            </w:r>
            <w:r>
              <w:rPr>
                <w:sz w:val="20"/>
              </w:rPr>
              <w:t>College</w:t>
            </w:r>
          </w:p>
        </w:tc>
        <w:tc>
          <w:tcPr>
            <w:tcW w:w="1188" w:type="dxa"/>
          </w:tcPr>
          <w:p w14:paraId="54385235" w14:textId="77777777" w:rsidR="005F0469" w:rsidRDefault="005F0469" w:rsidP="003E3EA0">
            <w:pPr>
              <w:pStyle w:val="TableParagraph"/>
              <w:rPr>
                <w:sz w:val="20"/>
              </w:rPr>
            </w:pPr>
            <w:r>
              <w:rPr>
                <w:sz w:val="20"/>
              </w:rPr>
              <w:t>8775</w:t>
            </w:r>
          </w:p>
        </w:tc>
        <w:tc>
          <w:tcPr>
            <w:tcW w:w="602" w:type="dxa"/>
          </w:tcPr>
          <w:p w14:paraId="0FB69193" w14:textId="77777777" w:rsidR="005F0469" w:rsidRDefault="005F0469" w:rsidP="003E3EA0">
            <w:pPr>
              <w:pStyle w:val="TableParagraph"/>
              <w:rPr>
                <w:sz w:val="20"/>
              </w:rPr>
            </w:pPr>
            <w:r>
              <w:rPr>
                <w:sz w:val="20"/>
              </w:rPr>
              <w:t>15</w:t>
            </w:r>
          </w:p>
        </w:tc>
        <w:tc>
          <w:tcPr>
            <w:tcW w:w="603" w:type="dxa"/>
          </w:tcPr>
          <w:p w14:paraId="69FB7177" w14:textId="77777777" w:rsidR="005F0469" w:rsidRDefault="005F0469" w:rsidP="003E3EA0">
            <w:pPr>
              <w:pStyle w:val="TableParagraph"/>
              <w:rPr>
                <w:sz w:val="20"/>
              </w:rPr>
            </w:pPr>
            <w:r>
              <w:rPr>
                <w:sz w:val="20"/>
              </w:rPr>
              <w:t>8</w:t>
            </w:r>
          </w:p>
        </w:tc>
        <w:tc>
          <w:tcPr>
            <w:tcW w:w="753" w:type="dxa"/>
          </w:tcPr>
          <w:p w14:paraId="6E3CE3DB" w14:textId="77777777" w:rsidR="005F0469" w:rsidRDefault="005F0469" w:rsidP="003E3EA0">
            <w:pPr>
              <w:pStyle w:val="TableParagraph"/>
              <w:ind w:left="109"/>
              <w:rPr>
                <w:sz w:val="20"/>
              </w:rPr>
            </w:pPr>
            <w:r>
              <w:rPr>
                <w:sz w:val="20"/>
              </w:rPr>
              <w:t>5</w:t>
            </w:r>
          </w:p>
        </w:tc>
        <w:tc>
          <w:tcPr>
            <w:tcW w:w="603" w:type="dxa"/>
          </w:tcPr>
          <w:p w14:paraId="30FE2B8A" w14:textId="77777777" w:rsidR="005F0469" w:rsidRDefault="005F0469" w:rsidP="003E3EA0">
            <w:pPr>
              <w:pStyle w:val="TableParagraph"/>
              <w:ind w:left="109"/>
              <w:rPr>
                <w:sz w:val="20"/>
              </w:rPr>
            </w:pPr>
            <w:r>
              <w:rPr>
                <w:sz w:val="20"/>
              </w:rPr>
              <w:t>2</w:t>
            </w:r>
          </w:p>
        </w:tc>
        <w:tc>
          <w:tcPr>
            <w:tcW w:w="593" w:type="dxa"/>
          </w:tcPr>
          <w:p w14:paraId="21D92507" w14:textId="77777777" w:rsidR="005F0469" w:rsidRDefault="005F0469" w:rsidP="003E3EA0">
            <w:pPr>
              <w:pStyle w:val="TableParagraph"/>
              <w:ind w:left="109"/>
              <w:rPr>
                <w:sz w:val="20"/>
              </w:rPr>
            </w:pPr>
            <w:r>
              <w:rPr>
                <w:sz w:val="20"/>
              </w:rPr>
              <w:t>0</w:t>
            </w:r>
          </w:p>
        </w:tc>
      </w:tr>
      <w:tr w:rsidR="005F0469" w14:paraId="7C7D181C" w14:textId="77777777" w:rsidTr="00C77D28">
        <w:trPr>
          <w:cantSplit/>
          <w:trHeight w:val="664"/>
        </w:trPr>
        <w:tc>
          <w:tcPr>
            <w:tcW w:w="2281" w:type="dxa"/>
          </w:tcPr>
          <w:p w14:paraId="78BA3A38" w14:textId="77777777" w:rsidR="005F0469" w:rsidRDefault="005F0469" w:rsidP="003E3EA0">
            <w:pPr>
              <w:pStyle w:val="TableParagraph"/>
              <w:ind w:right="538"/>
              <w:rPr>
                <w:sz w:val="20"/>
              </w:rPr>
            </w:pPr>
            <w:proofErr w:type="spellStart"/>
            <w:r>
              <w:rPr>
                <w:sz w:val="20"/>
              </w:rPr>
              <w:t>Millwarra</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B586132" w14:textId="77777777" w:rsidR="005F0469" w:rsidRDefault="005F0469" w:rsidP="003E3EA0">
            <w:pPr>
              <w:pStyle w:val="TableParagraph"/>
              <w:ind w:right="538"/>
              <w:rPr>
                <w:sz w:val="20"/>
              </w:rPr>
            </w:pPr>
            <w:proofErr w:type="spellStart"/>
            <w:r>
              <w:rPr>
                <w:sz w:val="20"/>
              </w:rPr>
              <w:t>Millwarra</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28956F8A" w14:textId="77777777" w:rsidR="005F0469" w:rsidRDefault="005F0469" w:rsidP="003E3EA0">
            <w:pPr>
              <w:pStyle w:val="TableParagraph"/>
              <w:rPr>
                <w:sz w:val="20"/>
              </w:rPr>
            </w:pPr>
            <w:r>
              <w:rPr>
                <w:sz w:val="20"/>
              </w:rPr>
              <w:t>5441</w:t>
            </w:r>
          </w:p>
        </w:tc>
        <w:tc>
          <w:tcPr>
            <w:tcW w:w="602" w:type="dxa"/>
          </w:tcPr>
          <w:p w14:paraId="07E4D9B4" w14:textId="77777777" w:rsidR="005F0469" w:rsidRDefault="005F0469" w:rsidP="003E3EA0">
            <w:pPr>
              <w:pStyle w:val="TableParagraph"/>
              <w:rPr>
                <w:sz w:val="20"/>
              </w:rPr>
            </w:pPr>
            <w:r>
              <w:rPr>
                <w:sz w:val="20"/>
              </w:rPr>
              <w:t>9</w:t>
            </w:r>
          </w:p>
        </w:tc>
        <w:tc>
          <w:tcPr>
            <w:tcW w:w="603" w:type="dxa"/>
          </w:tcPr>
          <w:p w14:paraId="71807653" w14:textId="77777777" w:rsidR="005F0469" w:rsidRDefault="005F0469" w:rsidP="003E3EA0">
            <w:pPr>
              <w:pStyle w:val="TableParagraph"/>
              <w:rPr>
                <w:sz w:val="20"/>
              </w:rPr>
            </w:pPr>
            <w:r>
              <w:rPr>
                <w:sz w:val="20"/>
              </w:rPr>
              <w:t>4</w:t>
            </w:r>
          </w:p>
        </w:tc>
        <w:tc>
          <w:tcPr>
            <w:tcW w:w="753" w:type="dxa"/>
          </w:tcPr>
          <w:p w14:paraId="6848473C" w14:textId="77777777" w:rsidR="005F0469" w:rsidRDefault="005F0469" w:rsidP="003E3EA0">
            <w:pPr>
              <w:pStyle w:val="TableParagraph"/>
              <w:ind w:left="109"/>
              <w:rPr>
                <w:sz w:val="20"/>
              </w:rPr>
            </w:pPr>
            <w:r>
              <w:rPr>
                <w:sz w:val="20"/>
              </w:rPr>
              <w:t>3</w:t>
            </w:r>
          </w:p>
        </w:tc>
        <w:tc>
          <w:tcPr>
            <w:tcW w:w="603" w:type="dxa"/>
          </w:tcPr>
          <w:p w14:paraId="37E1B704" w14:textId="77777777" w:rsidR="005F0469" w:rsidRDefault="005F0469" w:rsidP="003E3EA0">
            <w:pPr>
              <w:pStyle w:val="TableParagraph"/>
              <w:ind w:left="109"/>
              <w:rPr>
                <w:sz w:val="20"/>
              </w:rPr>
            </w:pPr>
            <w:r>
              <w:rPr>
                <w:sz w:val="20"/>
              </w:rPr>
              <w:t>2</w:t>
            </w:r>
          </w:p>
        </w:tc>
        <w:tc>
          <w:tcPr>
            <w:tcW w:w="593" w:type="dxa"/>
          </w:tcPr>
          <w:p w14:paraId="6936F5B5" w14:textId="77777777" w:rsidR="005F0469" w:rsidRDefault="005F0469" w:rsidP="003E3EA0">
            <w:pPr>
              <w:pStyle w:val="TableParagraph"/>
              <w:ind w:left="109"/>
              <w:rPr>
                <w:sz w:val="20"/>
              </w:rPr>
            </w:pPr>
            <w:r>
              <w:rPr>
                <w:sz w:val="20"/>
              </w:rPr>
              <w:t>0</w:t>
            </w:r>
          </w:p>
        </w:tc>
      </w:tr>
      <w:tr w:rsidR="005F0469" w14:paraId="1B53FC5F" w14:textId="77777777" w:rsidTr="00C77D28">
        <w:trPr>
          <w:cantSplit/>
          <w:trHeight w:val="664"/>
        </w:trPr>
        <w:tc>
          <w:tcPr>
            <w:tcW w:w="2281" w:type="dxa"/>
          </w:tcPr>
          <w:p w14:paraId="6612F7EF" w14:textId="77777777" w:rsidR="005F0469" w:rsidRDefault="005F0469" w:rsidP="003E3EA0">
            <w:pPr>
              <w:pStyle w:val="TableParagraph"/>
              <w:ind w:right="538"/>
              <w:rPr>
                <w:sz w:val="20"/>
              </w:rPr>
            </w:pPr>
            <w:r>
              <w:rPr>
                <w:sz w:val="20"/>
              </w:rPr>
              <w:t>Miners Rest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0BE7F25" w14:textId="77777777" w:rsidR="005F0469" w:rsidRDefault="005F0469" w:rsidP="003E3EA0">
            <w:pPr>
              <w:pStyle w:val="TableParagraph"/>
              <w:ind w:right="538"/>
              <w:rPr>
                <w:sz w:val="20"/>
              </w:rPr>
            </w:pPr>
            <w:r>
              <w:rPr>
                <w:sz w:val="20"/>
              </w:rPr>
              <w:t>Miners Rest Primary</w:t>
            </w:r>
            <w:r w:rsidRPr="0027120F">
              <w:rPr>
                <w:sz w:val="20"/>
              </w:rPr>
              <w:t xml:space="preserve"> </w:t>
            </w:r>
            <w:r>
              <w:rPr>
                <w:sz w:val="20"/>
              </w:rPr>
              <w:t>School</w:t>
            </w:r>
          </w:p>
        </w:tc>
        <w:tc>
          <w:tcPr>
            <w:tcW w:w="1188" w:type="dxa"/>
          </w:tcPr>
          <w:p w14:paraId="27205076" w14:textId="77777777" w:rsidR="005F0469" w:rsidRDefault="005F0469" w:rsidP="003E3EA0">
            <w:pPr>
              <w:pStyle w:val="TableParagraph"/>
              <w:rPr>
                <w:sz w:val="20"/>
              </w:rPr>
            </w:pPr>
            <w:r>
              <w:rPr>
                <w:sz w:val="20"/>
              </w:rPr>
              <w:t>1739</w:t>
            </w:r>
          </w:p>
        </w:tc>
        <w:tc>
          <w:tcPr>
            <w:tcW w:w="602" w:type="dxa"/>
          </w:tcPr>
          <w:p w14:paraId="1DBB842E" w14:textId="77777777" w:rsidR="005F0469" w:rsidRDefault="005F0469" w:rsidP="003E3EA0">
            <w:pPr>
              <w:pStyle w:val="TableParagraph"/>
              <w:rPr>
                <w:sz w:val="20"/>
              </w:rPr>
            </w:pPr>
            <w:r>
              <w:rPr>
                <w:sz w:val="20"/>
              </w:rPr>
              <w:t>15</w:t>
            </w:r>
          </w:p>
        </w:tc>
        <w:tc>
          <w:tcPr>
            <w:tcW w:w="603" w:type="dxa"/>
          </w:tcPr>
          <w:p w14:paraId="3DCA985D" w14:textId="77777777" w:rsidR="005F0469" w:rsidRDefault="005F0469" w:rsidP="003E3EA0">
            <w:pPr>
              <w:pStyle w:val="TableParagraph"/>
              <w:rPr>
                <w:sz w:val="20"/>
              </w:rPr>
            </w:pPr>
            <w:r>
              <w:rPr>
                <w:sz w:val="20"/>
              </w:rPr>
              <w:t>9</w:t>
            </w:r>
          </w:p>
        </w:tc>
        <w:tc>
          <w:tcPr>
            <w:tcW w:w="753" w:type="dxa"/>
          </w:tcPr>
          <w:p w14:paraId="2043FA19" w14:textId="77777777" w:rsidR="005F0469" w:rsidRDefault="005F0469" w:rsidP="003E3EA0">
            <w:pPr>
              <w:pStyle w:val="TableParagraph"/>
              <w:ind w:left="109"/>
              <w:rPr>
                <w:sz w:val="20"/>
              </w:rPr>
            </w:pPr>
            <w:r>
              <w:rPr>
                <w:sz w:val="20"/>
              </w:rPr>
              <w:t>4</w:t>
            </w:r>
          </w:p>
        </w:tc>
        <w:tc>
          <w:tcPr>
            <w:tcW w:w="603" w:type="dxa"/>
          </w:tcPr>
          <w:p w14:paraId="6ADE45D4" w14:textId="77777777" w:rsidR="005F0469" w:rsidRDefault="005F0469" w:rsidP="003E3EA0">
            <w:pPr>
              <w:pStyle w:val="TableParagraph"/>
              <w:ind w:left="109"/>
              <w:rPr>
                <w:sz w:val="20"/>
              </w:rPr>
            </w:pPr>
            <w:r>
              <w:rPr>
                <w:sz w:val="20"/>
              </w:rPr>
              <w:t>2</w:t>
            </w:r>
          </w:p>
        </w:tc>
        <w:tc>
          <w:tcPr>
            <w:tcW w:w="593" w:type="dxa"/>
          </w:tcPr>
          <w:p w14:paraId="6C29D16C" w14:textId="77777777" w:rsidR="005F0469" w:rsidRDefault="005F0469" w:rsidP="003E3EA0">
            <w:pPr>
              <w:pStyle w:val="TableParagraph"/>
              <w:ind w:left="109"/>
              <w:rPr>
                <w:sz w:val="20"/>
              </w:rPr>
            </w:pPr>
            <w:r>
              <w:rPr>
                <w:sz w:val="20"/>
              </w:rPr>
              <w:t>0</w:t>
            </w:r>
          </w:p>
        </w:tc>
      </w:tr>
      <w:tr w:rsidR="005F0469" w14:paraId="6AAC1B60" w14:textId="77777777" w:rsidTr="00C77D28">
        <w:trPr>
          <w:cantSplit/>
          <w:trHeight w:val="664"/>
        </w:trPr>
        <w:tc>
          <w:tcPr>
            <w:tcW w:w="2281" w:type="dxa"/>
          </w:tcPr>
          <w:p w14:paraId="00057DCA" w14:textId="77777777" w:rsidR="005F0469" w:rsidRDefault="005F0469" w:rsidP="003E3EA0">
            <w:pPr>
              <w:pStyle w:val="TableParagraph"/>
              <w:ind w:right="538"/>
              <w:rPr>
                <w:sz w:val="20"/>
              </w:rPr>
            </w:pPr>
            <w:r>
              <w:rPr>
                <w:sz w:val="20"/>
              </w:rPr>
              <w:t>Minyip Primary School</w:t>
            </w:r>
            <w:r w:rsidRPr="0027120F">
              <w:rPr>
                <w:sz w:val="20"/>
              </w:rPr>
              <w:t xml:space="preserve"> </w:t>
            </w:r>
            <w:r>
              <w:rPr>
                <w:sz w:val="20"/>
              </w:rPr>
              <w:t>Council</w:t>
            </w:r>
          </w:p>
        </w:tc>
        <w:tc>
          <w:tcPr>
            <w:tcW w:w="2389" w:type="dxa"/>
          </w:tcPr>
          <w:p w14:paraId="6DB7677A" w14:textId="77777777" w:rsidR="005F0469" w:rsidRDefault="005F0469" w:rsidP="003E3EA0">
            <w:pPr>
              <w:pStyle w:val="TableParagraph"/>
              <w:ind w:right="538"/>
              <w:rPr>
                <w:sz w:val="20"/>
              </w:rPr>
            </w:pPr>
            <w:r>
              <w:rPr>
                <w:sz w:val="20"/>
              </w:rPr>
              <w:t>Minyip</w:t>
            </w:r>
            <w:r w:rsidRPr="0027120F">
              <w:rPr>
                <w:sz w:val="20"/>
              </w:rPr>
              <w:t xml:space="preserve"> </w:t>
            </w:r>
            <w:r>
              <w:rPr>
                <w:sz w:val="20"/>
              </w:rPr>
              <w:t>Primary</w:t>
            </w:r>
            <w:r w:rsidRPr="0027120F">
              <w:rPr>
                <w:sz w:val="20"/>
              </w:rPr>
              <w:t xml:space="preserve"> </w:t>
            </w:r>
            <w:r>
              <w:rPr>
                <w:sz w:val="20"/>
              </w:rPr>
              <w:t>School</w:t>
            </w:r>
          </w:p>
        </w:tc>
        <w:tc>
          <w:tcPr>
            <w:tcW w:w="1188" w:type="dxa"/>
          </w:tcPr>
          <w:p w14:paraId="30099CE6" w14:textId="77777777" w:rsidR="005F0469" w:rsidRDefault="005F0469" w:rsidP="003E3EA0">
            <w:pPr>
              <w:pStyle w:val="TableParagraph"/>
              <w:rPr>
                <w:sz w:val="20"/>
              </w:rPr>
            </w:pPr>
            <w:r>
              <w:rPr>
                <w:sz w:val="20"/>
              </w:rPr>
              <w:t>2167</w:t>
            </w:r>
          </w:p>
        </w:tc>
        <w:tc>
          <w:tcPr>
            <w:tcW w:w="602" w:type="dxa"/>
          </w:tcPr>
          <w:p w14:paraId="7BD4E244" w14:textId="77777777" w:rsidR="005F0469" w:rsidRDefault="005F0469" w:rsidP="003E3EA0">
            <w:pPr>
              <w:pStyle w:val="TableParagraph"/>
              <w:rPr>
                <w:sz w:val="20"/>
              </w:rPr>
            </w:pPr>
            <w:r>
              <w:rPr>
                <w:sz w:val="20"/>
              </w:rPr>
              <w:t>13</w:t>
            </w:r>
          </w:p>
        </w:tc>
        <w:tc>
          <w:tcPr>
            <w:tcW w:w="603" w:type="dxa"/>
          </w:tcPr>
          <w:p w14:paraId="30F94C2E" w14:textId="77777777" w:rsidR="005F0469" w:rsidRDefault="005F0469" w:rsidP="003E3EA0">
            <w:pPr>
              <w:pStyle w:val="TableParagraph"/>
              <w:rPr>
                <w:sz w:val="20"/>
              </w:rPr>
            </w:pPr>
            <w:r>
              <w:rPr>
                <w:sz w:val="20"/>
              </w:rPr>
              <w:t>8</w:t>
            </w:r>
          </w:p>
        </w:tc>
        <w:tc>
          <w:tcPr>
            <w:tcW w:w="753" w:type="dxa"/>
          </w:tcPr>
          <w:p w14:paraId="66EC55C1" w14:textId="77777777" w:rsidR="005F0469" w:rsidRDefault="005F0469" w:rsidP="003E3EA0">
            <w:pPr>
              <w:pStyle w:val="TableParagraph"/>
              <w:ind w:left="109"/>
              <w:rPr>
                <w:sz w:val="20"/>
              </w:rPr>
            </w:pPr>
            <w:r>
              <w:rPr>
                <w:sz w:val="20"/>
              </w:rPr>
              <w:t>3</w:t>
            </w:r>
          </w:p>
        </w:tc>
        <w:tc>
          <w:tcPr>
            <w:tcW w:w="603" w:type="dxa"/>
          </w:tcPr>
          <w:p w14:paraId="13A2AD2D" w14:textId="77777777" w:rsidR="005F0469" w:rsidRDefault="005F0469" w:rsidP="003E3EA0">
            <w:pPr>
              <w:pStyle w:val="TableParagraph"/>
              <w:ind w:left="109"/>
              <w:rPr>
                <w:sz w:val="20"/>
              </w:rPr>
            </w:pPr>
            <w:r>
              <w:rPr>
                <w:sz w:val="20"/>
              </w:rPr>
              <w:t>2</w:t>
            </w:r>
          </w:p>
        </w:tc>
        <w:tc>
          <w:tcPr>
            <w:tcW w:w="593" w:type="dxa"/>
          </w:tcPr>
          <w:p w14:paraId="62DA4594" w14:textId="77777777" w:rsidR="005F0469" w:rsidRDefault="005F0469" w:rsidP="003E3EA0">
            <w:pPr>
              <w:pStyle w:val="TableParagraph"/>
              <w:ind w:left="109"/>
              <w:rPr>
                <w:sz w:val="20"/>
              </w:rPr>
            </w:pPr>
            <w:r>
              <w:rPr>
                <w:sz w:val="20"/>
              </w:rPr>
              <w:t>0</w:t>
            </w:r>
          </w:p>
        </w:tc>
      </w:tr>
      <w:tr w:rsidR="005F0469" w14:paraId="6FDBF098" w14:textId="77777777" w:rsidTr="00C77D28">
        <w:trPr>
          <w:cantSplit/>
          <w:trHeight w:val="664"/>
        </w:trPr>
        <w:tc>
          <w:tcPr>
            <w:tcW w:w="2281" w:type="dxa"/>
          </w:tcPr>
          <w:p w14:paraId="67A31F31" w14:textId="77777777" w:rsidR="005F0469" w:rsidRDefault="005F0469" w:rsidP="003E3EA0">
            <w:pPr>
              <w:pStyle w:val="TableParagraph"/>
              <w:ind w:right="538"/>
              <w:rPr>
                <w:sz w:val="20"/>
              </w:rPr>
            </w:pPr>
            <w:r>
              <w:rPr>
                <w:sz w:val="20"/>
              </w:rPr>
              <w:t>Mirboo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7F09B86" w14:textId="77777777" w:rsidR="005F0469" w:rsidRDefault="005F0469" w:rsidP="003E3EA0">
            <w:pPr>
              <w:pStyle w:val="TableParagraph"/>
              <w:ind w:right="538"/>
              <w:rPr>
                <w:sz w:val="20"/>
              </w:rPr>
            </w:pPr>
            <w:r>
              <w:rPr>
                <w:sz w:val="20"/>
              </w:rPr>
              <w:t>Mirboo North Primary</w:t>
            </w:r>
            <w:r w:rsidRPr="0027120F">
              <w:rPr>
                <w:sz w:val="20"/>
              </w:rPr>
              <w:t xml:space="preserve"> </w:t>
            </w:r>
            <w:r>
              <w:rPr>
                <w:sz w:val="20"/>
              </w:rPr>
              <w:t>School</w:t>
            </w:r>
          </w:p>
        </w:tc>
        <w:tc>
          <w:tcPr>
            <w:tcW w:w="1188" w:type="dxa"/>
          </w:tcPr>
          <w:p w14:paraId="648B6621" w14:textId="77777777" w:rsidR="005F0469" w:rsidRDefault="005F0469" w:rsidP="003E3EA0">
            <w:pPr>
              <w:pStyle w:val="TableParagraph"/>
              <w:rPr>
                <w:sz w:val="20"/>
              </w:rPr>
            </w:pPr>
            <w:r>
              <w:rPr>
                <w:sz w:val="20"/>
              </w:rPr>
              <w:t>2383</w:t>
            </w:r>
          </w:p>
        </w:tc>
        <w:tc>
          <w:tcPr>
            <w:tcW w:w="602" w:type="dxa"/>
          </w:tcPr>
          <w:p w14:paraId="52D9E2F8" w14:textId="77777777" w:rsidR="005F0469" w:rsidRDefault="005F0469" w:rsidP="003E3EA0">
            <w:pPr>
              <w:pStyle w:val="TableParagraph"/>
              <w:rPr>
                <w:sz w:val="20"/>
              </w:rPr>
            </w:pPr>
            <w:r>
              <w:rPr>
                <w:sz w:val="20"/>
              </w:rPr>
              <w:t>15</w:t>
            </w:r>
          </w:p>
        </w:tc>
        <w:tc>
          <w:tcPr>
            <w:tcW w:w="603" w:type="dxa"/>
          </w:tcPr>
          <w:p w14:paraId="0BE51BEA" w14:textId="77777777" w:rsidR="005F0469" w:rsidRDefault="005F0469" w:rsidP="003E3EA0">
            <w:pPr>
              <w:pStyle w:val="TableParagraph"/>
              <w:rPr>
                <w:sz w:val="20"/>
              </w:rPr>
            </w:pPr>
            <w:r>
              <w:rPr>
                <w:sz w:val="20"/>
              </w:rPr>
              <w:t>9</w:t>
            </w:r>
          </w:p>
        </w:tc>
        <w:tc>
          <w:tcPr>
            <w:tcW w:w="753" w:type="dxa"/>
          </w:tcPr>
          <w:p w14:paraId="6F6C8EFC" w14:textId="77777777" w:rsidR="005F0469" w:rsidRDefault="005F0469" w:rsidP="003E3EA0">
            <w:pPr>
              <w:pStyle w:val="TableParagraph"/>
              <w:ind w:left="109"/>
              <w:rPr>
                <w:sz w:val="20"/>
              </w:rPr>
            </w:pPr>
            <w:r>
              <w:rPr>
                <w:sz w:val="20"/>
              </w:rPr>
              <w:t>5</w:t>
            </w:r>
          </w:p>
        </w:tc>
        <w:tc>
          <w:tcPr>
            <w:tcW w:w="603" w:type="dxa"/>
          </w:tcPr>
          <w:p w14:paraId="32B6557B" w14:textId="77777777" w:rsidR="005F0469" w:rsidRDefault="005F0469" w:rsidP="003E3EA0">
            <w:pPr>
              <w:pStyle w:val="TableParagraph"/>
              <w:ind w:left="109"/>
              <w:rPr>
                <w:sz w:val="20"/>
              </w:rPr>
            </w:pPr>
            <w:r>
              <w:rPr>
                <w:sz w:val="20"/>
              </w:rPr>
              <w:t>1</w:t>
            </w:r>
          </w:p>
        </w:tc>
        <w:tc>
          <w:tcPr>
            <w:tcW w:w="593" w:type="dxa"/>
          </w:tcPr>
          <w:p w14:paraId="17FA13F2" w14:textId="77777777" w:rsidR="005F0469" w:rsidRDefault="005F0469" w:rsidP="003E3EA0">
            <w:pPr>
              <w:pStyle w:val="TableParagraph"/>
              <w:ind w:left="109"/>
              <w:rPr>
                <w:sz w:val="20"/>
              </w:rPr>
            </w:pPr>
            <w:r>
              <w:rPr>
                <w:sz w:val="20"/>
              </w:rPr>
              <w:t>0</w:t>
            </w:r>
          </w:p>
        </w:tc>
      </w:tr>
      <w:tr w:rsidR="005F0469" w14:paraId="69BB1E3B" w14:textId="77777777" w:rsidTr="00C77D28">
        <w:trPr>
          <w:cantSplit/>
          <w:trHeight w:val="664"/>
        </w:trPr>
        <w:tc>
          <w:tcPr>
            <w:tcW w:w="2281" w:type="dxa"/>
          </w:tcPr>
          <w:p w14:paraId="63A9F492" w14:textId="77777777" w:rsidR="005F0469" w:rsidRDefault="005F0469" w:rsidP="003E3EA0">
            <w:pPr>
              <w:pStyle w:val="TableParagraph"/>
              <w:ind w:right="538"/>
              <w:rPr>
                <w:sz w:val="20"/>
              </w:rPr>
            </w:pPr>
            <w:r>
              <w:rPr>
                <w:sz w:val="20"/>
              </w:rPr>
              <w:t>Mirboo North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A1880E6" w14:textId="77777777" w:rsidR="005F0469" w:rsidRDefault="005F0469" w:rsidP="003E3EA0">
            <w:pPr>
              <w:pStyle w:val="TableParagraph"/>
              <w:ind w:right="538"/>
              <w:rPr>
                <w:sz w:val="20"/>
              </w:rPr>
            </w:pPr>
            <w:r>
              <w:rPr>
                <w:sz w:val="20"/>
              </w:rPr>
              <w:t>Mirboo North Secondary</w:t>
            </w:r>
            <w:r w:rsidRPr="0027120F">
              <w:rPr>
                <w:sz w:val="20"/>
              </w:rPr>
              <w:t xml:space="preserve"> </w:t>
            </w:r>
            <w:r>
              <w:rPr>
                <w:sz w:val="20"/>
              </w:rPr>
              <w:t>College</w:t>
            </w:r>
          </w:p>
        </w:tc>
        <w:tc>
          <w:tcPr>
            <w:tcW w:w="1188" w:type="dxa"/>
          </w:tcPr>
          <w:p w14:paraId="6915B4B2" w14:textId="77777777" w:rsidR="005F0469" w:rsidRDefault="005F0469" w:rsidP="003E3EA0">
            <w:pPr>
              <w:pStyle w:val="TableParagraph"/>
              <w:rPr>
                <w:sz w:val="20"/>
              </w:rPr>
            </w:pPr>
            <w:r>
              <w:rPr>
                <w:sz w:val="20"/>
              </w:rPr>
              <w:t>8050</w:t>
            </w:r>
          </w:p>
        </w:tc>
        <w:tc>
          <w:tcPr>
            <w:tcW w:w="602" w:type="dxa"/>
          </w:tcPr>
          <w:p w14:paraId="00C1F2E6" w14:textId="77777777" w:rsidR="005F0469" w:rsidRDefault="005F0469" w:rsidP="003E3EA0">
            <w:pPr>
              <w:pStyle w:val="TableParagraph"/>
              <w:rPr>
                <w:sz w:val="20"/>
              </w:rPr>
            </w:pPr>
            <w:r>
              <w:rPr>
                <w:sz w:val="20"/>
              </w:rPr>
              <w:t>15</w:t>
            </w:r>
          </w:p>
        </w:tc>
        <w:tc>
          <w:tcPr>
            <w:tcW w:w="603" w:type="dxa"/>
          </w:tcPr>
          <w:p w14:paraId="2B901A0D" w14:textId="77777777" w:rsidR="005F0469" w:rsidRDefault="005F0469" w:rsidP="003E3EA0">
            <w:pPr>
              <w:pStyle w:val="TableParagraph"/>
              <w:rPr>
                <w:sz w:val="20"/>
              </w:rPr>
            </w:pPr>
            <w:r>
              <w:rPr>
                <w:sz w:val="20"/>
              </w:rPr>
              <w:t>7</w:t>
            </w:r>
          </w:p>
        </w:tc>
        <w:tc>
          <w:tcPr>
            <w:tcW w:w="753" w:type="dxa"/>
          </w:tcPr>
          <w:p w14:paraId="52443CEA" w14:textId="77777777" w:rsidR="005F0469" w:rsidRDefault="005F0469" w:rsidP="003E3EA0">
            <w:pPr>
              <w:pStyle w:val="TableParagraph"/>
              <w:ind w:left="109"/>
              <w:rPr>
                <w:sz w:val="20"/>
              </w:rPr>
            </w:pPr>
            <w:r>
              <w:rPr>
                <w:sz w:val="20"/>
              </w:rPr>
              <w:t>5</w:t>
            </w:r>
          </w:p>
        </w:tc>
        <w:tc>
          <w:tcPr>
            <w:tcW w:w="603" w:type="dxa"/>
          </w:tcPr>
          <w:p w14:paraId="1EE1BA55" w14:textId="77777777" w:rsidR="005F0469" w:rsidRDefault="005F0469" w:rsidP="003E3EA0">
            <w:pPr>
              <w:pStyle w:val="TableParagraph"/>
              <w:ind w:left="109"/>
              <w:rPr>
                <w:sz w:val="20"/>
              </w:rPr>
            </w:pPr>
            <w:r>
              <w:rPr>
                <w:sz w:val="20"/>
              </w:rPr>
              <w:t>3</w:t>
            </w:r>
          </w:p>
        </w:tc>
        <w:tc>
          <w:tcPr>
            <w:tcW w:w="593" w:type="dxa"/>
          </w:tcPr>
          <w:p w14:paraId="54B61E74" w14:textId="77777777" w:rsidR="005F0469" w:rsidRDefault="005F0469" w:rsidP="003E3EA0">
            <w:pPr>
              <w:pStyle w:val="TableParagraph"/>
              <w:ind w:left="109"/>
              <w:rPr>
                <w:sz w:val="20"/>
              </w:rPr>
            </w:pPr>
            <w:r>
              <w:rPr>
                <w:sz w:val="20"/>
              </w:rPr>
              <w:t>0</w:t>
            </w:r>
          </w:p>
        </w:tc>
      </w:tr>
      <w:tr w:rsidR="005F0469" w14:paraId="3EC60477" w14:textId="77777777" w:rsidTr="00C77D28">
        <w:trPr>
          <w:cantSplit/>
          <w:trHeight w:val="664"/>
        </w:trPr>
        <w:tc>
          <w:tcPr>
            <w:tcW w:w="2281" w:type="dxa"/>
          </w:tcPr>
          <w:p w14:paraId="4A83B252" w14:textId="77777777" w:rsidR="005F0469" w:rsidRDefault="005F0469" w:rsidP="003E3EA0">
            <w:pPr>
              <w:pStyle w:val="TableParagraph"/>
              <w:ind w:right="538"/>
              <w:rPr>
                <w:sz w:val="20"/>
              </w:rPr>
            </w:pPr>
            <w:proofErr w:type="spellStart"/>
            <w:r>
              <w:rPr>
                <w:sz w:val="20"/>
              </w:rPr>
              <w:t>Mirripoa</w:t>
            </w:r>
            <w:proofErr w:type="spellEnd"/>
            <w:r>
              <w:rPr>
                <w:sz w:val="20"/>
              </w:rPr>
              <w:t xml:space="preserve"> Primary School</w:t>
            </w:r>
            <w:r w:rsidRPr="0027120F">
              <w:rPr>
                <w:sz w:val="20"/>
              </w:rPr>
              <w:t xml:space="preserve"> </w:t>
            </w:r>
            <w:r>
              <w:rPr>
                <w:sz w:val="20"/>
              </w:rPr>
              <w:t>Council</w:t>
            </w:r>
          </w:p>
        </w:tc>
        <w:tc>
          <w:tcPr>
            <w:tcW w:w="2389" w:type="dxa"/>
          </w:tcPr>
          <w:p w14:paraId="395CDB6A" w14:textId="77777777" w:rsidR="005F0469" w:rsidRDefault="005F0469" w:rsidP="003E3EA0">
            <w:pPr>
              <w:pStyle w:val="TableParagraph"/>
              <w:ind w:right="538"/>
              <w:rPr>
                <w:sz w:val="20"/>
              </w:rPr>
            </w:pPr>
            <w:proofErr w:type="spellStart"/>
            <w:r>
              <w:rPr>
                <w:sz w:val="20"/>
              </w:rPr>
              <w:t>Mirripoa</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3A5A535D" w14:textId="77777777" w:rsidR="005F0469" w:rsidRDefault="005F0469" w:rsidP="003E3EA0">
            <w:pPr>
              <w:pStyle w:val="TableParagraph"/>
              <w:rPr>
                <w:sz w:val="20"/>
              </w:rPr>
            </w:pPr>
            <w:r>
              <w:rPr>
                <w:sz w:val="20"/>
              </w:rPr>
              <w:t>5571</w:t>
            </w:r>
          </w:p>
        </w:tc>
        <w:tc>
          <w:tcPr>
            <w:tcW w:w="602" w:type="dxa"/>
          </w:tcPr>
          <w:p w14:paraId="363CF92B" w14:textId="77777777" w:rsidR="005F0469" w:rsidRDefault="005F0469" w:rsidP="003E3EA0">
            <w:pPr>
              <w:pStyle w:val="TableParagraph"/>
              <w:rPr>
                <w:sz w:val="20"/>
              </w:rPr>
            </w:pPr>
            <w:r>
              <w:rPr>
                <w:sz w:val="20"/>
              </w:rPr>
              <w:t>10</w:t>
            </w:r>
          </w:p>
        </w:tc>
        <w:tc>
          <w:tcPr>
            <w:tcW w:w="603" w:type="dxa"/>
          </w:tcPr>
          <w:p w14:paraId="5C2FAD0D" w14:textId="77777777" w:rsidR="005F0469" w:rsidRDefault="005F0469" w:rsidP="003E3EA0">
            <w:pPr>
              <w:pStyle w:val="TableParagraph"/>
              <w:rPr>
                <w:sz w:val="20"/>
              </w:rPr>
            </w:pPr>
            <w:r>
              <w:rPr>
                <w:sz w:val="20"/>
              </w:rPr>
              <w:t>6</w:t>
            </w:r>
          </w:p>
        </w:tc>
        <w:tc>
          <w:tcPr>
            <w:tcW w:w="753" w:type="dxa"/>
          </w:tcPr>
          <w:p w14:paraId="2C0EC209" w14:textId="77777777" w:rsidR="005F0469" w:rsidRDefault="005F0469" w:rsidP="003E3EA0">
            <w:pPr>
              <w:pStyle w:val="TableParagraph"/>
              <w:ind w:left="109"/>
              <w:rPr>
                <w:sz w:val="20"/>
              </w:rPr>
            </w:pPr>
            <w:r>
              <w:rPr>
                <w:sz w:val="20"/>
              </w:rPr>
              <w:t>3</w:t>
            </w:r>
          </w:p>
        </w:tc>
        <w:tc>
          <w:tcPr>
            <w:tcW w:w="603" w:type="dxa"/>
          </w:tcPr>
          <w:p w14:paraId="4D36A5D7" w14:textId="77777777" w:rsidR="005F0469" w:rsidRDefault="005F0469" w:rsidP="003E3EA0">
            <w:pPr>
              <w:pStyle w:val="TableParagraph"/>
              <w:ind w:left="109"/>
              <w:rPr>
                <w:sz w:val="20"/>
              </w:rPr>
            </w:pPr>
            <w:r>
              <w:rPr>
                <w:sz w:val="20"/>
              </w:rPr>
              <w:t>1</w:t>
            </w:r>
          </w:p>
        </w:tc>
        <w:tc>
          <w:tcPr>
            <w:tcW w:w="593" w:type="dxa"/>
          </w:tcPr>
          <w:p w14:paraId="44850963" w14:textId="77777777" w:rsidR="005F0469" w:rsidRDefault="005F0469" w:rsidP="003E3EA0">
            <w:pPr>
              <w:pStyle w:val="TableParagraph"/>
              <w:ind w:left="109"/>
              <w:rPr>
                <w:sz w:val="20"/>
              </w:rPr>
            </w:pPr>
            <w:r>
              <w:rPr>
                <w:sz w:val="20"/>
              </w:rPr>
              <w:t>0</w:t>
            </w:r>
          </w:p>
        </w:tc>
      </w:tr>
      <w:tr w:rsidR="005F0469" w14:paraId="6A535F87" w14:textId="77777777" w:rsidTr="00C77D28">
        <w:trPr>
          <w:cantSplit/>
          <w:trHeight w:val="664"/>
        </w:trPr>
        <w:tc>
          <w:tcPr>
            <w:tcW w:w="2281" w:type="dxa"/>
          </w:tcPr>
          <w:p w14:paraId="4DA6197A" w14:textId="77777777" w:rsidR="005F0469" w:rsidRDefault="005F0469" w:rsidP="003E3EA0">
            <w:pPr>
              <w:pStyle w:val="TableParagraph"/>
              <w:ind w:right="538"/>
              <w:rPr>
                <w:sz w:val="20"/>
              </w:rPr>
            </w:pPr>
            <w:r>
              <w:rPr>
                <w:sz w:val="20"/>
              </w:rPr>
              <w:t>Mitcham Primary School</w:t>
            </w:r>
            <w:r w:rsidRPr="0027120F">
              <w:rPr>
                <w:sz w:val="20"/>
              </w:rPr>
              <w:t xml:space="preserve"> </w:t>
            </w:r>
            <w:r>
              <w:rPr>
                <w:sz w:val="20"/>
              </w:rPr>
              <w:t>Council</w:t>
            </w:r>
          </w:p>
        </w:tc>
        <w:tc>
          <w:tcPr>
            <w:tcW w:w="2389" w:type="dxa"/>
          </w:tcPr>
          <w:p w14:paraId="782C4BC3" w14:textId="77777777" w:rsidR="005F0469" w:rsidRDefault="005F0469" w:rsidP="003E3EA0">
            <w:pPr>
              <w:pStyle w:val="TableParagraph"/>
              <w:ind w:right="538"/>
              <w:rPr>
                <w:sz w:val="20"/>
              </w:rPr>
            </w:pPr>
            <w:r>
              <w:rPr>
                <w:sz w:val="20"/>
              </w:rPr>
              <w:t>Mitcham</w:t>
            </w:r>
            <w:r w:rsidRPr="0027120F">
              <w:rPr>
                <w:sz w:val="20"/>
              </w:rPr>
              <w:t xml:space="preserve"> </w:t>
            </w:r>
            <w:r>
              <w:rPr>
                <w:sz w:val="20"/>
              </w:rPr>
              <w:t>Primary</w:t>
            </w:r>
            <w:r w:rsidRPr="0027120F">
              <w:rPr>
                <w:sz w:val="20"/>
              </w:rPr>
              <w:t xml:space="preserve"> </w:t>
            </w:r>
            <w:r>
              <w:rPr>
                <w:sz w:val="20"/>
              </w:rPr>
              <w:t>School</w:t>
            </w:r>
          </w:p>
        </w:tc>
        <w:tc>
          <w:tcPr>
            <w:tcW w:w="1188" w:type="dxa"/>
          </w:tcPr>
          <w:p w14:paraId="56636E00" w14:textId="77777777" w:rsidR="005F0469" w:rsidRDefault="005F0469" w:rsidP="003E3EA0">
            <w:pPr>
              <w:pStyle w:val="TableParagraph"/>
              <w:rPr>
                <w:sz w:val="20"/>
              </w:rPr>
            </w:pPr>
            <w:r>
              <w:rPr>
                <w:sz w:val="20"/>
              </w:rPr>
              <w:t>2904</w:t>
            </w:r>
          </w:p>
        </w:tc>
        <w:tc>
          <w:tcPr>
            <w:tcW w:w="602" w:type="dxa"/>
          </w:tcPr>
          <w:p w14:paraId="3F7FE113" w14:textId="77777777" w:rsidR="005F0469" w:rsidRDefault="005F0469" w:rsidP="003E3EA0">
            <w:pPr>
              <w:pStyle w:val="TableParagraph"/>
              <w:rPr>
                <w:sz w:val="20"/>
              </w:rPr>
            </w:pPr>
            <w:r>
              <w:rPr>
                <w:sz w:val="20"/>
              </w:rPr>
              <w:t>13</w:t>
            </w:r>
          </w:p>
        </w:tc>
        <w:tc>
          <w:tcPr>
            <w:tcW w:w="603" w:type="dxa"/>
          </w:tcPr>
          <w:p w14:paraId="27EA5F09" w14:textId="77777777" w:rsidR="005F0469" w:rsidRDefault="005F0469" w:rsidP="003E3EA0">
            <w:pPr>
              <w:pStyle w:val="TableParagraph"/>
              <w:rPr>
                <w:sz w:val="20"/>
              </w:rPr>
            </w:pPr>
            <w:r>
              <w:rPr>
                <w:sz w:val="20"/>
              </w:rPr>
              <w:t>7</w:t>
            </w:r>
          </w:p>
        </w:tc>
        <w:tc>
          <w:tcPr>
            <w:tcW w:w="753" w:type="dxa"/>
          </w:tcPr>
          <w:p w14:paraId="654C9A88" w14:textId="77777777" w:rsidR="005F0469" w:rsidRDefault="005F0469" w:rsidP="003E3EA0">
            <w:pPr>
              <w:pStyle w:val="TableParagraph"/>
              <w:ind w:left="109"/>
              <w:rPr>
                <w:sz w:val="20"/>
              </w:rPr>
            </w:pPr>
            <w:r>
              <w:rPr>
                <w:sz w:val="20"/>
              </w:rPr>
              <w:t>4</w:t>
            </w:r>
          </w:p>
        </w:tc>
        <w:tc>
          <w:tcPr>
            <w:tcW w:w="603" w:type="dxa"/>
          </w:tcPr>
          <w:p w14:paraId="46D1516F" w14:textId="77777777" w:rsidR="005F0469" w:rsidRDefault="005F0469" w:rsidP="003E3EA0">
            <w:pPr>
              <w:pStyle w:val="TableParagraph"/>
              <w:ind w:left="109"/>
              <w:rPr>
                <w:sz w:val="20"/>
              </w:rPr>
            </w:pPr>
            <w:r>
              <w:rPr>
                <w:sz w:val="20"/>
              </w:rPr>
              <w:t>2</w:t>
            </w:r>
          </w:p>
        </w:tc>
        <w:tc>
          <w:tcPr>
            <w:tcW w:w="593" w:type="dxa"/>
          </w:tcPr>
          <w:p w14:paraId="672DFD18" w14:textId="77777777" w:rsidR="005F0469" w:rsidRDefault="005F0469" w:rsidP="003E3EA0">
            <w:pPr>
              <w:pStyle w:val="TableParagraph"/>
              <w:ind w:left="109"/>
              <w:rPr>
                <w:sz w:val="20"/>
              </w:rPr>
            </w:pPr>
            <w:r>
              <w:rPr>
                <w:sz w:val="20"/>
              </w:rPr>
              <w:t>0</w:t>
            </w:r>
          </w:p>
        </w:tc>
      </w:tr>
      <w:tr w:rsidR="005F0469" w14:paraId="786196E5" w14:textId="77777777" w:rsidTr="00C77D28">
        <w:trPr>
          <w:cantSplit/>
          <w:trHeight w:val="664"/>
        </w:trPr>
        <w:tc>
          <w:tcPr>
            <w:tcW w:w="2281" w:type="dxa"/>
          </w:tcPr>
          <w:p w14:paraId="1B84A7C5" w14:textId="77777777" w:rsidR="005F0469" w:rsidRDefault="005F0469" w:rsidP="003E3EA0">
            <w:pPr>
              <w:pStyle w:val="TableParagraph"/>
              <w:ind w:right="538"/>
              <w:rPr>
                <w:sz w:val="20"/>
              </w:rPr>
            </w:pPr>
            <w:r>
              <w:rPr>
                <w:sz w:val="20"/>
              </w:rPr>
              <w:t>Mitta Mitta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B24EF5B" w14:textId="77777777" w:rsidR="005F0469" w:rsidRDefault="005F0469" w:rsidP="003E3EA0">
            <w:pPr>
              <w:pStyle w:val="TableParagraph"/>
              <w:ind w:right="538"/>
              <w:rPr>
                <w:sz w:val="20"/>
              </w:rPr>
            </w:pPr>
            <w:r>
              <w:rPr>
                <w:sz w:val="20"/>
              </w:rPr>
              <w:t>Mitta Mitta Primary</w:t>
            </w:r>
            <w:r w:rsidRPr="0027120F">
              <w:rPr>
                <w:sz w:val="20"/>
              </w:rPr>
              <w:t xml:space="preserve"> </w:t>
            </w:r>
            <w:r>
              <w:rPr>
                <w:sz w:val="20"/>
              </w:rPr>
              <w:t>School</w:t>
            </w:r>
          </w:p>
        </w:tc>
        <w:tc>
          <w:tcPr>
            <w:tcW w:w="1188" w:type="dxa"/>
          </w:tcPr>
          <w:p w14:paraId="62FF5823" w14:textId="77777777" w:rsidR="005F0469" w:rsidRDefault="005F0469" w:rsidP="003E3EA0">
            <w:pPr>
              <w:pStyle w:val="TableParagraph"/>
              <w:rPr>
                <w:sz w:val="20"/>
              </w:rPr>
            </w:pPr>
            <w:r>
              <w:rPr>
                <w:sz w:val="20"/>
              </w:rPr>
              <w:t>887</w:t>
            </w:r>
          </w:p>
        </w:tc>
        <w:tc>
          <w:tcPr>
            <w:tcW w:w="602" w:type="dxa"/>
          </w:tcPr>
          <w:p w14:paraId="78E52DFF" w14:textId="77777777" w:rsidR="005F0469" w:rsidRDefault="005F0469" w:rsidP="003E3EA0">
            <w:pPr>
              <w:pStyle w:val="TableParagraph"/>
              <w:rPr>
                <w:sz w:val="20"/>
              </w:rPr>
            </w:pPr>
            <w:r>
              <w:rPr>
                <w:sz w:val="20"/>
              </w:rPr>
              <w:t>10</w:t>
            </w:r>
          </w:p>
        </w:tc>
        <w:tc>
          <w:tcPr>
            <w:tcW w:w="603" w:type="dxa"/>
          </w:tcPr>
          <w:p w14:paraId="0B229670" w14:textId="77777777" w:rsidR="005F0469" w:rsidRDefault="005F0469" w:rsidP="003E3EA0">
            <w:pPr>
              <w:pStyle w:val="TableParagraph"/>
              <w:rPr>
                <w:sz w:val="20"/>
              </w:rPr>
            </w:pPr>
            <w:r>
              <w:rPr>
                <w:sz w:val="20"/>
              </w:rPr>
              <w:t>5</w:t>
            </w:r>
          </w:p>
        </w:tc>
        <w:tc>
          <w:tcPr>
            <w:tcW w:w="753" w:type="dxa"/>
          </w:tcPr>
          <w:p w14:paraId="48F1F179" w14:textId="77777777" w:rsidR="005F0469" w:rsidRDefault="005F0469" w:rsidP="003E3EA0">
            <w:pPr>
              <w:pStyle w:val="TableParagraph"/>
              <w:ind w:left="109"/>
              <w:rPr>
                <w:sz w:val="20"/>
              </w:rPr>
            </w:pPr>
            <w:r>
              <w:rPr>
                <w:sz w:val="20"/>
              </w:rPr>
              <w:t>2</w:t>
            </w:r>
          </w:p>
        </w:tc>
        <w:tc>
          <w:tcPr>
            <w:tcW w:w="603" w:type="dxa"/>
          </w:tcPr>
          <w:p w14:paraId="04C97DEF" w14:textId="77777777" w:rsidR="005F0469" w:rsidRDefault="005F0469" w:rsidP="003E3EA0">
            <w:pPr>
              <w:pStyle w:val="TableParagraph"/>
              <w:ind w:left="109"/>
              <w:rPr>
                <w:sz w:val="20"/>
              </w:rPr>
            </w:pPr>
            <w:r>
              <w:rPr>
                <w:sz w:val="20"/>
              </w:rPr>
              <w:t>3</w:t>
            </w:r>
          </w:p>
        </w:tc>
        <w:tc>
          <w:tcPr>
            <w:tcW w:w="593" w:type="dxa"/>
          </w:tcPr>
          <w:p w14:paraId="40F0FE89" w14:textId="77777777" w:rsidR="005F0469" w:rsidRDefault="005F0469" w:rsidP="003E3EA0">
            <w:pPr>
              <w:pStyle w:val="TableParagraph"/>
              <w:ind w:left="109"/>
              <w:rPr>
                <w:sz w:val="20"/>
              </w:rPr>
            </w:pPr>
            <w:r>
              <w:rPr>
                <w:sz w:val="20"/>
              </w:rPr>
              <w:t>0</w:t>
            </w:r>
          </w:p>
        </w:tc>
      </w:tr>
      <w:tr w:rsidR="005F0469" w14:paraId="3722ACC8" w14:textId="77777777" w:rsidTr="00C77D28">
        <w:trPr>
          <w:cantSplit/>
          <w:trHeight w:val="664"/>
        </w:trPr>
        <w:tc>
          <w:tcPr>
            <w:tcW w:w="2281" w:type="dxa"/>
          </w:tcPr>
          <w:p w14:paraId="52E6DA2F" w14:textId="77777777" w:rsidR="005F0469" w:rsidRDefault="005F0469" w:rsidP="003E3EA0">
            <w:pPr>
              <w:pStyle w:val="TableParagraph"/>
              <w:ind w:right="538"/>
              <w:rPr>
                <w:sz w:val="20"/>
              </w:rPr>
            </w:pPr>
            <w:r>
              <w:rPr>
                <w:sz w:val="20"/>
              </w:rPr>
              <w:t>Moe (Albert Street)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D4D14D0" w14:textId="77777777" w:rsidR="005F0469" w:rsidRDefault="005F0469" w:rsidP="003E3EA0">
            <w:pPr>
              <w:pStyle w:val="TableParagraph"/>
              <w:ind w:right="538"/>
              <w:rPr>
                <w:sz w:val="20"/>
              </w:rPr>
            </w:pPr>
            <w:r>
              <w:rPr>
                <w:sz w:val="20"/>
              </w:rPr>
              <w:t>Moe (Albert Street)</w:t>
            </w:r>
            <w:r w:rsidRPr="0027120F">
              <w:rPr>
                <w:sz w:val="20"/>
              </w:rPr>
              <w:t xml:space="preserve"> </w:t>
            </w:r>
            <w:r>
              <w:rPr>
                <w:sz w:val="20"/>
              </w:rPr>
              <w:t>Primary</w:t>
            </w:r>
            <w:r w:rsidRPr="0027120F">
              <w:rPr>
                <w:sz w:val="20"/>
              </w:rPr>
              <w:t xml:space="preserve"> </w:t>
            </w:r>
            <w:r>
              <w:rPr>
                <w:sz w:val="20"/>
              </w:rPr>
              <w:t>School</w:t>
            </w:r>
          </w:p>
        </w:tc>
        <w:tc>
          <w:tcPr>
            <w:tcW w:w="1188" w:type="dxa"/>
          </w:tcPr>
          <w:p w14:paraId="1124644E" w14:textId="77777777" w:rsidR="005F0469" w:rsidRDefault="005F0469" w:rsidP="003E3EA0">
            <w:pPr>
              <w:pStyle w:val="TableParagraph"/>
              <w:rPr>
                <w:sz w:val="20"/>
              </w:rPr>
            </w:pPr>
            <w:r>
              <w:rPr>
                <w:sz w:val="20"/>
              </w:rPr>
              <w:t>2142</w:t>
            </w:r>
          </w:p>
        </w:tc>
        <w:tc>
          <w:tcPr>
            <w:tcW w:w="602" w:type="dxa"/>
          </w:tcPr>
          <w:p w14:paraId="3C28B7D0" w14:textId="77777777" w:rsidR="005F0469" w:rsidRDefault="005F0469" w:rsidP="003E3EA0">
            <w:pPr>
              <w:pStyle w:val="TableParagraph"/>
              <w:rPr>
                <w:sz w:val="20"/>
              </w:rPr>
            </w:pPr>
            <w:r>
              <w:rPr>
                <w:sz w:val="20"/>
              </w:rPr>
              <w:t>15</w:t>
            </w:r>
          </w:p>
        </w:tc>
        <w:tc>
          <w:tcPr>
            <w:tcW w:w="603" w:type="dxa"/>
          </w:tcPr>
          <w:p w14:paraId="0120783D" w14:textId="77777777" w:rsidR="005F0469" w:rsidRDefault="005F0469" w:rsidP="003E3EA0">
            <w:pPr>
              <w:pStyle w:val="TableParagraph"/>
              <w:rPr>
                <w:sz w:val="20"/>
              </w:rPr>
            </w:pPr>
            <w:r>
              <w:rPr>
                <w:sz w:val="20"/>
              </w:rPr>
              <w:t>8</w:t>
            </w:r>
          </w:p>
        </w:tc>
        <w:tc>
          <w:tcPr>
            <w:tcW w:w="753" w:type="dxa"/>
          </w:tcPr>
          <w:p w14:paraId="55B16F2F" w14:textId="77777777" w:rsidR="005F0469" w:rsidRDefault="005F0469" w:rsidP="003E3EA0">
            <w:pPr>
              <w:pStyle w:val="TableParagraph"/>
              <w:ind w:left="109"/>
              <w:rPr>
                <w:sz w:val="20"/>
              </w:rPr>
            </w:pPr>
            <w:r>
              <w:rPr>
                <w:sz w:val="20"/>
              </w:rPr>
              <w:t>5</w:t>
            </w:r>
          </w:p>
        </w:tc>
        <w:tc>
          <w:tcPr>
            <w:tcW w:w="603" w:type="dxa"/>
          </w:tcPr>
          <w:p w14:paraId="130352AB" w14:textId="77777777" w:rsidR="005F0469" w:rsidRDefault="005F0469" w:rsidP="003E3EA0">
            <w:pPr>
              <w:pStyle w:val="TableParagraph"/>
              <w:ind w:left="109"/>
              <w:rPr>
                <w:sz w:val="20"/>
              </w:rPr>
            </w:pPr>
            <w:r>
              <w:rPr>
                <w:sz w:val="20"/>
              </w:rPr>
              <w:t>2</w:t>
            </w:r>
          </w:p>
        </w:tc>
        <w:tc>
          <w:tcPr>
            <w:tcW w:w="593" w:type="dxa"/>
          </w:tcPr>
          <w:p w14:paraId="01871AFA" w14:textId="77777777" w:rsidR="005F0469" w:rsidRDefault="005F0469" w:rsidP="003E3EA0">
            <w:pPr>
              <w:pStyle w:val="TableParagraph"/>
              <w:ind w:left="109"/>
              <w:rPr>
                <w:sz w:val="20"/>
              </w:rPr>
            </w:pPr>
            <w:r>
              <w:rPr>
                <w:sz w:val="20"/>
              </w:rPr>
              <w:t>0</w:t>
            </w:r>
          </w:p>
        </w:tc>
      </w:tr>
      <w:tr w:rsidR="005F0469" w14:paraId="33A427D0" w14:textId="77777777" w:rsidTr="00C77D28">
        <w:trPr>
          <w:cantSplit/>
          <w:trHeight w:val="664"/>
        </w:trPr>
        <w:tc>
          <w:tcPr>
            <w:tcW w:w="2281" w:type="dxa"/>
          </w:tcPr>
          <w:p w14:paraId="484B44D5" w14:textId="77777777" w:rsidR="005F0469" w:rsidRDefault="005F0469" w:rsidP="003E3EA0">
            <w:pPr>
              <w:pStyle w:val="TableParagraph"/>
              <w:ind w:right="538"/>
              <w:rPr>
                <w:sz w:val="20"/>
              </w:rPr>
            </w:pPr>
            <w:r>
              <w:rPr>
                <w:sz w:val="20"/>
              </w:rPr>
              <w:t>Moe (South Street)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9C6BF6" w14:textId="77777777" w:rsidR="005F0469" w:rsidRDefault="005F0469" w:rsidP="003E3EA0">
            <w:pPr>
              <w:pStyle w:val="TableParagraph"/>
              <w:ind w:right="538"/>
              <w:rPr>
                <w:sz w:val="20"/>
              </w:rPr>
            </w:pPr>
            <w:r>
              <w:rPr>
                <w:sz w:val="20"/>
              </w:rPr>
              <w:t>Moe (South Street)</w:t>
            </w:r>
            <w:r w:rsidRPr="0027120F">
              <w:rPr>
                <w:sz w:val="20"/>
              </w:rPr>
              <w:t xml:space="preserve"> </w:t>
            </w:r>
            <w:r>
              <w:rPr>
                <w:sz w:val="20"/>
              </w:rPr>
              <w:t>Primary</w:t>
            </w:r>
            <w:r w:rsidRPr="0027120F">
              <w:rPr>
                <w:sz w:val="20"/>
              </w:rPr>
              <w:t xml:space="preserve"> </w:t>
            </w:r>
            <w:r>
              <w:rPr>
                <w:sz w:val="20"/>
              </w:rPr>
              <w:t>School</w:t>
            </w:r>
          </w:p>
        </w:tc>
        <w:tc>
          <w:tcPr>
            <w:tcW w:w="1188" w:type="dxa"/>
          </w:tcPr>
          <w:p w14:paraId="2DE661E8" w14:textId="77777777" w:rsidR="005F0469" w:rsidRDefault="005F0469" w:rsidP="003E3EA0">
            <w:pPr>
              <w:pStyle w:val="TableParagraph"/>
              <w:rPr>
                <w:sz w:val="20"/>
              </w:rPr>
            </w:pPr>
            <w:r>
              <w:rPr>
                <w:sz w:val="20"/>
              </w:rPr>
              <w:t>4662</w:t>
            </w:r>
          </w:p>
        </w:tc>
        <w:tc>
          <w:tcPr>
            <w:tcW w:w="602" w:type="dxa"/>
          </w:tcPr>
          <w:p w14:paraId="7A46DB31" w14:textId="77777777" w:rsidR="005F0469" w:rsidRDefault="005F0469" w:rsidP="003E3EA0">
            <w:pPr>
              <w:pStyle w:val="TableParagraph"/>
              <w:rPr>
                <w:sz w:val="20"/>
              </w:rPr>
            </w:pPr>
            <w:r>
              <w:rPr>
                <w:sz w:val="20"/>
              </w:rPr>
              <w:t>15</w:t>
            </w:r>
          </w:p>
        </w:tc>
        <w:tc>
          <w:tcPr>
            <w:tcW w:w="603" w:type="dxa"/>
          </w:tcPr>
          <w:p w14:paraId="0B53E5CF" w14:textId="77777777" w:rsidR="005F0469" w:rsidRDefault="005F0469" w:rsidP="003E3EA0">
            <w:pPr>
              <w:pStyle w:val="TableParagraph"/>
              <w:rPr>
                <w:sz w:val="20"/>
              </w:rPr>
            </w:pPr>
            <w:r>
              <w:rPr>
                <w:sz w:val="20"/>
              </w:rPr>
              <w:t>8</w:t>
            </w:r>
          </w:p>
        </w:tc>
        <w:tc>
          <w:tcPr>
            <w:tcW w:w="753" w:type="dxa"/>
          </w:tcPr>
          <w:p w14:paraId="2CA3E52E" w14:textId="77777777" w:rsidR="005F0469" w:rsidRDefault="005F0469" w:rsidP="003E3EA0">
            <w:pPr>
              <w:pStyle w:val="TableParagraph"/>
              <w:ind w:left="109"/>
              <w:rPr>
                <w:sz w:val="20"/>
              </w:rPr>
            </w:pPr>
            <w:r>
              <w:rPr>
                <w:sz w:val="20"/>
              </w:rPr>
              <w:t>5</w:t>
            </w:r>
          </w:p>
        </w:tc>
        <w:tc>
          <w:tcPr>
            <w:tcW w:w="603" w:type="dxa"/>
          </w:tcPr>
          <w:p w14:paraId="269BEB48" w14:textId="77777777" w:rsidR="005F0469" w:rsidRDefault="005F0469" w:rsidP="003E3EA0">
            <w:pPr>
              <w:pStyle w:val="TableParagraph"/>
              <w:ind w:left="109"/>
              <w:rPr>
                <w:sz w:val="20"/>
              </w:rPr>
            </w:pPr>
            <w:r>
              <w:rPr>
                <w:sz w:val="20"/>
              </w:rPr>
              <w:t>2</w:t>
            </w:r>
          </w:p>
        </w:tc>
        <w:tc>
          <w:tcPr>
            <w:tcW w:w="593" w:type="dxa"/>
          </w:tcPr>
          <w:p w14:paraId="469DED44" w14:textId="77777777" w:rsidR="005F0469" w:rsidRDefault="005F0469" w:rsidP="003E3EA0">
            <w:pPr>
              <w:pStyle w:val="TableParagraph"/>
              <w:ind w:left="109"/>
              <w:rPr>
                <w:sz w:val="20"/>
              </w:rPr>
            </w:pPr>
            <w:r>
              <w:rPr>
                <w:sz w:val="20"/>
              </w:rPr>
              <w:t>0</w:t>
            </w:r>
          </w:p>
        </w:tc>
      </w:tr>
      <w:tr w:rsidR="005F0469" w14:paraId="7887BEA4" w14:textId="77777777" w:rsidTr="00C77D28">
        <w:trPr>
          <w:cantSplit/>
          <w:trHeight w:val="664"/>
        </w:trPr>
        <w:tc>
          <w:tcPr>
            <w:tcW w:w="2281" w:type="dxa"/>
          </w:tcPr>
          <w:p w14:paraId="3B9835CC" w14:textId="77777777" w:rsidR="005F0469" w:rsidRDefault="005F0469" w:rsidP="003E3EA0">
            <w:pPr>
              <w:pStyle w:val="TableParagraph"/>
              <w:ind w:right="538"/>
              <w:rPr>
                <w:sz w:val="20"/>
              </w:rPr>
            </w:pPr>
            <w:r>
              <w:rPr>
                <w:sz w:val="20"/>
              </w:rPr>
              <w:t>Moe Primary School</w:t>
            </w:r>
            <w:r w:rsidRPr="0027120F">
              <w:rPr>
                <w:sz w:val="20"/>
              </w:rPr>
              <w:t xml:space="preserve"> </w:t>
            </w:r>
            <w:r>
              <w:rPr>
                <w:sz w:val="20"/>
              </w:rPr>
              <w:t>Council</w:t>
            </w:r>
          </w:p>
        </w:tc>
        <w:tc>
          <w:tcPr>
            <w:tcW w:w="2389" w:type="dxa"/>
          </w:tcPr>
          <w:p w14:paraId="5954A7C7" w14:textId="77777777" w:rsidR="005F0469" w:rsidRDefault="005F0469" w:rsidP="003E3EA0">
            <w:pPr>
              <w:pStyle w:val="TableParagraph"/>
              <w:ind w:right="538"/>
              <w:rPr>
                <w:sz w:val="20"/>
              </w:rPr>
            </w:pPr>
            <w:r>
              <w:rPr>
                <w:sz w:val="20"/>
              </w:rPr>
              <w:t>Moe</w:t>
            </w:r>
            <w:r w:rsidRPr="0027120F">
              <w:rPr>
                <w:sz w:val="20"/>
              </w:rPr>
              <w:t xml:space="preserve"> </w:t>
            </w:r>
            <w:r>
              <w:rPr>
                <w:sz w:val="20"/>
              </w:rPr>
              <w:t>Primary</w:t>
            </w:r>
            <w:r w:rsidRPr="0027120F">
              <w:rPr>
                <w:sz w:val="20"/>
              </w:rPr>
              <w:t xml:space="preserve"> </w:t>
            </w:r>
            <w:r>
              <w:rPr>
                <w:sz w:val="20"/>
              </w:rPr>
              <w:t>School</w:t>
            </w:r>
          </w:p>
        </w:tc>
        <w:tc>
          <w:tcPr>
            <w:tcW w:w="1188" w:type="dxa"/>
          </w:tcPr>
          <w:p w14:paraId="1FB560E0" w14:textId="77777777" w:rsidR="005F0469" w:rsidRDefault="005F0469" w:rsidP="003E3EA0">
            <w:pPr>
              <w:pStyle w:val="TableParagraph"/>
              <w:rPr>
                <w:sz w:val="20"/>
              </w:rPr>
            </w:pPr>
            <w:r>
              <w:rPr>
                <w:sz w:val="20"/>
              </w:rPr>
              <w:t>4740</w:t>
            </w:r>
          </w:p>
        </w:tc>
        <w:tc>
          <w:tcPr>
            <w:tcW w:w="602" w:type="dxa"/>
          </w:tcPr>
          <w:p w14:paraId="0C523437" w14:textId="77777777" w:rsidR="005F0469" w:rsidRDefault="005F0469" w:rsidP="003E3EA0">
            <w:pPr>
              <w:pStyle w:val="TableParagraph"/>
              <w:rPr>
                <w:sz w:val="20"/>
              </w:rPr>
            </w:pPr>
            <w:r>
              <w:rPr>
                <w:sz w:val="20"/>
              </w:rPr>
              <w:t>9</w:t>
            </w:r>
          </w:p>
        </w:tc>
        <w:tc>
          <w:tcPr>
            <w:tcW w:w="603" w:type="dxa"/>
          </w:tcPr>
          <w:p w14:paraId="48A9D65B" w14:textId="77777777" w:rsidR="005F0469" w:rsidRDefault="005F0469" w:rsidP="003E3EA0">
            <w:pPr>
              <w:pStyle w:val="TableParagraph"/>
              <w:rPr>
                <w:sz w:val="20"/>
              </w:rPr>
            </w:pPr>
            <w:r>
              <w:rPr>
                <w:sz w:val="20"/>
              </w:rPr>
              <w:t>6</w:t>
            </w:r>
          </w:p>
        </w:tc>
        <w:tc>
          <w:tcPr>
            <w:tcW w:w="753" w:type="dxa"/>
          </w:tcPr>
          <w:p w14:paraId="369139A0" w14:textId="77777777" w:rsidR="005F0469" w:rsidRDefault="005F0469" w:rsidP="003E3EA0">
            <w:pPr>
              <w:pStyle w:val="TableParagraph"/>
              <w:ind w:left="109"/>
              <w:rPr>
                <w:sz w:val="20"/>
              </w:rPr>
            </w:pPr>
            <w:r>
              <w:rPr>
                <w:sz w:val="20"/>
              </w:rPr>
              <w:t>3</w:t>
            </w:r>
          </w:p>
        </w:tc>
        <w:tc>
          <w:tcPr>
            <w:tcW w:w="603" w:type="dxa"/>
          </w:tcPr>
          <w:p w14:paraId="7C5C7D6C" w14:textId="77777777" w:rsidR="005F0469" w:rsidRDefault="005F0469" w:rsidP="003E3EA0">
            <w:pPr>
              <w:pStyle w:val="TableParagraph"/>
              <w:ind w:left="109"/>
              <w:rPr>
                <w:sz w:val="20"/>
              </w:rPr>
            </w:pPr>
            <w:r>
              <w:rPr>
                <w:sz w:val="20"/>
              </w:rPr>
              <w:t>0</w:t>
            </w:r>
          </w:p>
        </w:tc>
        <w:tc>
          <w:tcPr>
            <w:tcW w:w="593" w:type="dxa"/>
          </w:tcPr>
          <w:p w14:paraId="03449153" w14:textId="77777777" w:rsidR="005F0469" w:rsidRDefault="005F0469" w:rsidP="003E3EA0">
            <w:pPr>
              <w:pStyle w:val="TableParagraph"/>
              <w:ind w:left="109"/>
              <w:rPr>
                <w:sz w:val="20"/>
              </w:rPr>
            </w:pPr>
            <w:r>
              <w:rPr>
                <w:sz w:val="20"/>
              </w:rPr>
              <w:t>0</w:t>
            </w:r>
          </w:p>
        </w:tc>
      </w:tr>
      <w:tr w:rsidR="005F0469" w14:paraId="140C8F66" w14:textId="77777777" w:rsidTr="00C77D28">
        <w:trPr>
          <w:cantSplit/>
          <w:trHeight w:val="664"/>
        </w:trPr>
        <w:tc>
          <w:tcPr>
            <w:tcW w:w="2281" w:type="dxa"/>
          </w:tcPr>
          <w:p w14:paraId="0AA9A134" w14:textId="77777777" w:rsidR="005F0469" w:rsidRDefault="005F0469" w:rsidP="003E3EA0">
            <w:pPr>
              <w:pStyle w:val="TableParagraph"/>
              <w:ind w:right="538"/>
              <w:rPr>
                <w:sz w:val="20"/>
              </w:rPr>
            </w:pPr>
            <w:r>
              <w:rPr>
                <w:sz w:val="20"/>
              </w:rPr>
              <w:t>Monash Children's</w:t>
            </w:r>
            <w:r w:rsidRPr="0027120F">
              <w:rPr>
                <w:sz w:val="20"/>
              </w:rPr>
              <w:t xml:space="preserve"> </w:t>
            </w:r>
            <w:r>
              <w:rPr>
                <w:sz w:val="20"/>
              </w:rPr>
              <w:t>Hospital</w:t>
            </w:r>
            <w:r w:rsidRPr="0027120F">
              <w:rPr>
                <w:sz w:val="20"/>
              </w:rPr>
              <w:t xml:space="preserve"> </w:t>
            </w:r>
            <w:r>
              <w:rPr>
                <w:sz w:val="20"/>
              </w:rPr>
              <w:t>School</w:t>
            </w:r>
            <w:r w:rsidRPr="0027120F">
              <w:rPr>
                <w:sz w:val="20"/>
              </w:rPr>
              <w:t xml:space="preserve"> </w:t>
            </w:r>
            <w:r>
              <w:rPr>
                <w:sz w:val="20"/>
              </w:rPr>
              <w:t>Council</w:t>
            </w:r>
          </w:p>
        </w:tc>
        <w:tc>
          <w:tcPr>
            <w:tcW w:w="2389" w:type="dxa"/>
          </w:tcPr>
          <w:p w14:paraId="289A099B" w14:textId="77777777" w:rsidR="005F0469" w:rsidRDefault="005F0469" w:rsidP="003E3EA0">
            <w:pPr>
              <w:pStyle w:val="TableParagraph"/>
              <w:ind w:right="538"/>
              <w:rPr>
                <w:sz w:val="20"/>
              </w:rPr>
            </w:pPr>
            <w:r>
              <w:rPr>
                <w:sz w:val="20"/>
              </w:rPr>
              <w:t>Monash Children's</w:t>
            </w:r>
            <w:r w:rsidRPr="0027120F">
              <w:rPr>
                <w:sz w:val="20"/>
              </w:rPr>
              <w:t xml:space="preserve"> </w:t>
            </w:r>
            <w:r>
              <w:rPr>
                <w:sz w:val="20"/>
              </w:rPr>
              <w:t>Hospital</w:t>
            </w:r>
            <w:r w:rsidRPr="0027120F">
              <w:rPr>
                <w:sz w:val="20"/>
              </w:rPr>
              <w:t xml:space="preserve"> </w:t>
            </w:r>
            <w:r>
              <w:rPr>
                <w:sz w:val="20"/>
              </w:rPr>
              <w:t>School</w:t>
            </w:r>
          </w:p>
        </w:tc>
        <w:tc>
          <w:tcPr>
            <w:tcW w:w="1188" w:type="dxa"/>
          </w:tcPr>
          <w:p w14:paraId="386F3E40" w14:textId="77777777" w:rsidR="005F0469" w:rsidRDefault="005F0469" w:rsidP="003E3EA0">
            <w:pPr>
              <w:pStyle w:val="TableParagraph"/>
              <w:rPr>
                <w:sz w:val="20"/>
              </w:rPr>
            </w:pPr>
            <w:r>
              <w:rPr>
                <w:sz w:val="20"/>
              </w:rPr>
              <w:t>6364</w:t>
            </w:r>
          </w:p>
        </w:tc>
        <w:tc>
          <w:tcPr>
            <w:tcW w:w="602" w:type="dxa"/>
          </w:tcPr>
          <w:p w14:paraId="1EB3E6E8" w14:textId="77777777" w:rsidR="005F0469" w:rsidRDefault="005F0469" w:rsidP="003E3EA0">
            <w:pPr>
              <w:pStyle w:val="TableParagraph"/>
              <w:rPr>
                <w:sz w:val="20"/>
              </w:rPr>
            </w:pPr>
            <w:r>
              <w:rPr>
                <w:sz w:val="20"/>
              </w:rPr>
              <w:t>11</w:t>
            </w:r>
          </w:p>
        </w:tc>
        <w:tc>
          <w:tcPr>
            <w:tcW w:w="603" w:type="dxa"/>
          </w:tcPr>
          <w:p w14:paraId="76AE1AF5" w14:textId="77777777" w:rsidR="005F0469" w:rsidRDefault="005F0469" w:rsidP="003E3EA0">
            <w:pPr>
              <w:pStyle w:val="TableParagraph"/>
              <w:rPr>
                <w:sz w:val="20"/>
              </w:rPr>
            </w:pPr>
            <w:r>
              <w:rPr>
                <w:sz w:val="20"/>
              </w:rPr>
              <w:t>0</w:t>
            </w:r>
          </w:p>
        </w:tc>
        <w:tc>
          <w:tcPr>
            <w:tcW w:w="753" w:type="dxa"/>
          </w:tcPr>
          <w:p w14:paraId="104D308D" w14:textId="77777777" w:rsidR="005F0469" w:rsidRDefault="005F0469" w:rsidP="003E3EA0">
            <w:pPr>
              <w:pStyle w:val="TableParagraph"/>
              <w:ind w:left="109"/>
              <w:rPr>
                <w:sz w:val="20"/>
              </w:rPr>
            </w:pPr>
            <w:r>
              <w:rPr>
                <w:sz w:val="20"/>
              </w:rPr>
              <w:t>4</w:t>
            </w:r>
          </w:p>
        </w:tc>
        <w:tc>
          <w:tcPr>
            <w:tcW w:w="603" w:type="dxa"/>
          </w:tcPr>
          <w:p w14:paraId="7C4C5B53" w14:textId="77777777" w:rsidR="005F0469" w:rsidRDefault="005F0469" w:rsidP="003E3EA0">
            <w:pPr>
              <w:pStyle w:val="TableParagraph"/>
              <w:ind w:left="109"/>
              <w:rPr>
                <w:sz w:val="20"/>
              </w:rPr>
            </w:pPr>
            <w:r>
              <w:rPr>
                <w:sz w:val="20"/>
              </w:rPr>
              <w:t>2</w:t>
            </w:r>
          </w:p>
        </w:tc>
        <w:tc>
          <w:tcPr>
            <w:tcW w:w="593" w:type="dxa"/>
          </w:tcPr>
          <w:p w14:paraId="185871A5" w14:textId="77777777" w:rsidR="005F0469" w:rsidRDefault="005F0469" w:rsidP="003E3EA0">
            <w:pPr>
              <w:pStyle w:val="TableParagraph"/>
              <w:ind w:left="109"/>
              <w:rPr>
                <w:sz w:val="20"/>
              </w:rPr>
            </w:pPr>
            <w:r>
              <w:rPr>
                <w:sz w:val="20"/>
              </w:rPr>
              <w:t>5</w:t>
            </w:r>
          </w:p>
        </w:tc>
      </w:tr>
      <w:tr w:rsidR="005F0469" w14:paraId="05C71F69" w14:textId="77777777" w:rsidTr="00C77D28">
        <w:trPr>
          <w:cantSplit/>
          <w:trHeight w:val="664"/>
        </w:trPr>
        <w:tc>
          <w:tcPr>
            <w:tcW w:w="2281" w:type="dxa"/>
          </w:tcPr>
          <w:p w14:paraId="40E60855" w14:textId="77777777" w:rsidR="005F0469" w:rsidRDefault="005F0469" w:rsidP="003E3EA0">
            <w:pPr>
              <w:pStyle w:val="TableParagraph"/>
              <w:ind w:right="538"/>
              <w:rPr>
                <w:sz w:val="20"/>
              </w:rPr>
            </w:pPr>
            <w:r>
              <w:rPr>
                <w:sz w:val="20"/>
              </w:rPr>
              <w:t>Monash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53DA7B45" w14:textId="77777777" w:rsidR="005F0469" w:rsidRDefault="005F0469" w:rsidP="003E3EA0">
            <w:pPr>
              <w:pStyle w:val="TableParagraph"/>
              <w:ind w:right="538"/>
              <w:rPr>
                <w:sz w:val="20"/>
              </w:rPr>
            </w:pPr>
            <w:r>
              <w:rPr>
                <w:sz w:val="20"/>
              </w:rPr>
              <w:t>Monash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7FB7F076" w14:textId="77777777" w:rsidR="005F0469" w:rsidRDefault="005F0469" w:rsidP="003E3EA0">
            <w:pPr>
              <w:pStyle w:val="TableParagraph"/>
              <w:rPr>
                <w:sz w:val="20"/>
              </w:rPr>
            </w:pPr>
            <w:r>
              <w:rPr>
                <w:sz w:val="20"/>
              </w:rPr>
              <w:t>5151</w:t>
            </w:r>
          </w:p>
        </w:tc>
        <w:tc>
          <w:tcPr>
            <w:tcW w:w="602" w:type="dxa"/>
          </w:tcPr>
          <w:p w14:paraId="4E90DC5F" w14:textId="77777777" w:rsidR="005F0469" w:rsidRDefault="005F0469" w:rsidP="003E3EA0">
            <w:pPr>
              <w:pStyle w:val="TableParagraph"/>
              <w:rPr>
                <w:sz w:val="20"/>
              </w:rPr>
            </w:pPr>
            <w:r>
              <w:rPr>
                <w:sz w:val="20"/>
              </w:rPr>
              <w:t>9</w:t>
            </w:r>
          </w:p>
        </w:tc>
        <w:tc>
          <w:tcPr>
            <w:tcW w:w="603" w:type="dxa"/>
          </w:tcPr>
          <w:p w14:paraId="26630BF2" w14:textId="77777777" w:rsidR="005F0469" w:rsidRDefault="005F0469" w:rsidP="003E3EA0">
            <w:pPr>
              <w:pStyle w:val="TableParagraph"/>
              <w:rPr>
                <w:sz w:val="20"/>
              </w:rPr>
            </w:pPr>
            <w:r>
              <w:rPr>
                <w:sz w:val="20"/>
              </w:rPr>
              <w:t>4</w:t>
            </w:r>
          </w:p>
        </w:tc>
        <w:tc>
          <w:tcPr>
            <w:tcW w:w="753" w:type="dxa"/>
          </w:tcPr>
          <w:p w14:paraId="40CDF7D0" w14:textId="77777777" w:rsidR="005F0469" w:rsidRDefault="005F0469" w:rsidP="003E3EA0">
            <w:pPr>
              <w:pStyle w:val="TableParagraph"/>
              <w:ind w:left="109"/>
              <w:rPr>
                <w:sz w:val="20"/>
              </w:rPr>
            </w:pPr>
            <w:r>
              <w:rPr>
                <w:sz w:val="20"/>
              </w:rPr>
              <w:t>3</w:t>
            </w:r>
          </w:p>
        </w:tc>
        <w:tc>
          <w:tcPr>
            <w:tcW w:w="603" w:type="dxa"/>
          </w:tcPr>
          <w:p w14:paraId="38A8C98B" w14:textId="77777777" w:rsidR="005F0469" w:rsidRDefault="005F0469" w:rsidP="003E3EA0">
            <w:pPr>
              <w:pStyle w:val="TableParagraph"/>
              <w:ind w:left="109"/>
              <w:rPr>
                <w:sz w:val="20"/>
              </w:rPr>
            </w:pPr>
            <w:r>
              <w:rPr>
                <w:sz w:val="20"/>
              </w:rPr>
              <w:t>2</w:t>
            </w:r>
          </w:p>
        </w:tc>
        <w:tc>
          <w:tcPr>
            <w:tcW w:w="593" w:type="dxa"/>
          </w:tcPr>
          <w:p w14:paraId="3E48B150" w14:textId="77777777" w:rsidR="005F0469" w:rsidRDefault="005F0469" w:rsidP="003E3EA0">
            <w:pPr>
              <w:pStyle w:val="TableParagraph"/>
              <w:ind w:left="109"/>
              <w:rPr>
                <w:sz w:val="20"/>
              </w:rPr>
            </w:pPr>
            <w:r>
              <w:rPr>
                <w:sz w:val="20"/>
              </w:rPr>
              <w:t>0</w:t>
            </w:r>
          </w:p>
        </w:tc>
      </w:tr>
      <w:tr w:rsidR="005F0469" w14:paraId="6DFF130F" w14:textId="77777777" w:rsidTr="00C77D28">
        <w:trPr>
          <w:cantSplit/>
          <w:trHeight w:val="664"/>
        </w:trPr>
        <w:tc>
          <w:tcPr>
            <w:tcW w:w="2281" w:type="dxa"/>
          </w:tcPr>
          <w:p w14:paraId="430CAE59" w14:textId="77777777" w:rsidR="005F0469" w:rsidRDefault="005F0469" w:rsidP="003E3EA0">
            <w:pPr>
              <w:pStyle w:val="TableParagraph"/>
              <w:ind w:right="538"/>
              <w:rPr>
                <w:sz w:val="20"/>
              </w:rPr>
            </w:pPr>
            <w:r>
              <w:rPr>
                <w:sz w:val="20"/>
              </w:rPr>
              <w:t>Monbulk College School</w:t>
            </w:r>
            <w:r w:rsidRPr="0027120F">
              <w:rPr>
                <w:sz w:val="20"/>
              </w:rPr>
              <w:t xml:space="preserve"> </w:t>
            </w:r>
            <w:r>
              <w:rPr>
                <w:sz w:val="20"/>
              </w:rPr>
              <w:t>Council</w:t>
            </w:r>
          </w:p>
        </w:tc>
        <w:tc>
          <w:tcPr>
            <w:tcW w:w="2389" w:type="dxa"/>
          </w:tcPr>
          <w:p w14:paraId="588976CE" w14:textId="77777777" w:rsidR="005F0469" w:rsidRDefault="005F0469" w:rsidP="003E3EA0">
            <w:pPr>
              <w:pStyle w:val="TableParagraph"/>
              <w:ind w:right="538"/>
              <w:rPr>
                <w:sz w:val="20"/>
              </w:rPr>
            </w:pPr>
            <w:r>
              <w:rPr>
                <w:sz w:val="20"/>
              </w:rPr>
              <w:t>Monbulk</w:t>
            </w:r>
            <w:r w:rsidRPr="0027120F">
              <w:rPr>
                <w:sz w:val="20"/>
              </w:rPr>
              <w:t xml:space="preserve"> </w:t>
            </w:r>
            <w:r>
              <w:rPr>
                <w:sz w:val="20"/>
              </w:rPr>
              <w:t>College</w:t>
            </w:r>
          </w:p>
        </w:tc>
        <w:tc>
          <w:tcPr>
            <w:tcW w:w="1188" w:type="dxa"/>
          </w:tcPr>
          <w:p w14:paraId="2C9F9AF3" w14:textId="77777777" w:rsidR="005F0469" w:rsidRDefault="005F0469" w:rsidP="003E3EA0">
            <w:pPr>
              <w:pStyle w:val="TableParagraph"/>
              <w:rPr>
                <w:sz w:val="20"/>
              </w:rPr>
            </w:pPr>
            <w:r>
              <w:rPr>
                <w:sz w:val="20"/>
              </w:rPr>
              <w:t>8065</w:t>
            </w:r>
          </w:p>
        </w:tc>
        <w:tc>
          <w:tcPr>
            <w:tcW w:w="602" w:type="dxa"/>
          </w:tcPr>
          <w:p w14:paraId="02081527" w14:textId="77777777" w:rsidR="005F0469" w:rsidRDefault="005F0469" w:rsidP="003E3EA0">
            <w:pPr>
              <w:pStyle w:val="TableParagraph"/>
              <w:rPr>
                <w:sz w:val="20"/>
              </w:rPr>
            </w:pPr>
            <w:r>
              <w:rPr>
                <w:sz w:val="20"/>
              </w:rPr>
              <w:t>15</w:t>
            </w:r>
          </w:p>
        </w:tc>
        <w:tc>
          <w:tcPr>
            <w:tcW w:w="603" w:type="dxa"/>
          </w:tcPr>
          <w:p w14:paraId="0B20277A" w14:textId="77777777" w:rsidR="005F0469" w:rsidRDefault="005F0469" w:rsidP="003E3EA0">
            <w:pPr>
              <w:pStyle w:val="TableParagraph"/>
              <w:rPr>
                <w:sz w:val="20"/>
              </w:rPr>
            </w:pPr>
            <w:r>
              <w:rPr>
                <w:sz w:val="20"/>
              </w:rPr>
              <w:t>6</w:t>
            </w:r>
          </w:p>
        </w:tc>
        <w:tc>
          <w:tcPr>
            <w:tcW w:w="753" w:type="dxa"/>
          </w:tcPr>
          <w:p w14:paraId="6B973089" w14:textId="77777777" w:rsidR="005F0469" w:rsidRDefault="005F0469" w:rsidP="003E3EA0">
            <w:pPr>
              <w:pStyle w:val="TableParagraph"/>
              <w:ind w:left="109"/>
              <w:rPr>
                <w:sz w:val="20"/>
              </w:rPr>
            </w:pPr>
            <w:r>
              <w:rPr>
                <w:sz w:val="20"/>
              </w:rPr>
              <w:t>5</w:t>
            </w:r>
          </w:p>
        </w:tc>
        <w:tc>
          <w:tcPr>
            <w:tcW w:w="603" w:type="dxa"/>
          </w:tcPr>
          <w:p w14:paraId="222DF7F7" w14:textId="77777777" w:rsidR="005F0469" w:rsidRDefault="005F0469" w:rsidP="003E3EA0">
            <w:pPr>
              <w:pStyle w:val="TableParagraph"/>
              <w:ind w:left="109"/>
              <w:rPr>
                <w:sz w:val="20"/>
              </w:rPr>
            </w:pPr>
            <w:r>
              <w:rPr>
                <w:sz w:val="20"/>
              </w:rPr>
              <w:t>4</w:t>
            </w:r>
          </w:p>
        </w:tc>
        <w:tc>
          <w:tcPr>
            <w:tcW w:w="593" w:type="dxa"/>
          </w:tcPr>
          <w:p w14:paraId="588E8131" w14:textId="77777777" w:rsidR="005F0469" w:rsidRDefault="005F0469" w:rsidP="003E3EA0">
            <w:pPr>
              <w:pStyle w:val="TableParagraph"/>
              <w:ind w:left="109"/>
              <w:rPr>
                <w:sz w:val="20"/>
              </w:rPr>
            </w:pPr>
            <w:r>
              <w:rPr>
                <w:sz w:val="20"/>
              </w:rPr>
              <w:t>0</w:t>
            </w:r>
          </w:p>
        </w:tc>
      </w:tr>
      <w:tr w:rsidR="005F0469" w14:paraId="7E3267E1" w14:textId="77777777" w:rsidTr="00C77D28">
        <w:trPr>
          <w:cantSplit/>
          <w:trHeight w:val="664"/>
        </w:trPr>
        <w:tc>
          <w:tcPr>
            <w:tcW w:w="2281" w:type="dxa"/>
          </w:tcPr>
          <w:p w14:paraId="6D8B139E" w14:textId="77777777" w:rsidR="005F0469" w:rsidRDefault="005F0469" w:rsidP="003E3EA0">
            <w:pPr>
              <w:pStyle w:val="TableParagraph"/>
              <w:ind w:right="538"/>
              <w:rPr>
                <w:sz w:val="20"/>
              </w:rPr>
            </w:pPr>
            <w:r>
              <w:rPr>
                <w:sz w:val="20"/>
              </w:rPr>
              <w:t>Monbulk Primary School</w:t>
            </w:r>
            <w:r w:rsidRPr="0027120F">
              <w:rPr>
                <w:sz w:val="20"/>
              </w:rPr>
              <w:t xml:space="preserve"> </w:t>
            </w:r>
            <w:r>
              <w:rPr>
                <w:sz w:val="20"/>
              </w:rPr>
              <w:t>Council</w:t>
            </w:r>
          </w:p>
        </w:tc>
        <w:tc>
          <w:tcPr>
            <w:tcW w:w="2389" w:type="dxa"/>
          </w:tcPr>
          <w:p w14:paraId="0B7C8744" w14:textId="77777777" w:rsidR="005F0469" w:rsidRDefault="005F0469" w:rsidP="003E3EA0">
            <w:pPr>
              <w:pStyle w:val="TableParagraph"/>
              <w:ind w:right="538"/>
              <w:rPr>
                <w:sz w:val="20"/>
              </w:rPr>
            </w:pPr>
            <w:r>
              <w:rPr>
                <w:sz w:val="20"/>
              </w:rPr>
              <w:t>Monbulk</w:t>
            </w:r>
            <w:r w:rsidRPr="0027120F">
              <w:rPr>
                <w:sz w:val="20"/>
              </w:rPr>
              <w:t xml:space="preserve"> </w:t>
            </w:r>
            <w:r>
              <w:rPr>
                <w:sz w:val="20"/>
              </w:rPr>
              <w:t>Primary</w:t>
            </w:r>
            <w:r w:rsidRPr="0027120F">
              <w:rPr>
                <w:sz w:val="20"/>
              </w:rPr>
              <w:t xml:space="preserve"> </w:t>
            </w:r>
            <w:r>
              <w:rPr>
                <w:sz w:val="20"/>
              </w:rPr>
              <w:t>School</w:t>
            </w:r>
          </w:p>
        </w:tc>
        <w:tc>
          <w:tcPr>
            <w:tcW w:w="1188" w:type="dxa"/>
          </w:tcPr>
          <w:p w14:paraId="435E00B6" w14:textId="77777777" w:rsidR="005F0469" w:rsidRDefault="005F0469" w:rsidP="003E3EA0">
            <w:pPr>
              <w:pStyle w:val="TableParagraph"/>
              <w:rPr>
                <w:sz w:val="20"/>
              </w:rPr>
            </w:pPr>
            <w:r>
              <w:rPr>
                <w:sz w:val="20"/>
              </w:rPr>
              <w:t>3265</w:t>
            </w:r>
          </w:p>
        </w:tc>
        <w:tc>
          <w:tcPr>
            <w:tcW w:w="602" w:type="dxa"/>
          </w:tcPr>
          <w:p w14:paraId="084E2B20" w14:textId="77777777" w:rsidR="005F0469" w:rsidRDefault="005F0469" w:rsidP="003E3EA0">
            <w:pPr>
              <w:pStyle w:val="TableParagraph"/>
              <w:rPr>
                <w:sz w:val="20"/>
              </w:rPr>
            </w:pPr>
            <w:r>
              <w:rPr>
                <w:sz w:val="20"/>
              </w:rPr>
              <w:t>15</w:t>
            </w:r>
          </w:p>
        </w:tc>
        <w:tc>
          <w:tcPr>
            <w:tcW w:w="603" w:type="dxa"/>
          </w:tcPr>
          <w:p w14:paraId="39D91868" w14:textId="77777777" w:rsidR="005F0469" w:rsidRDefault="005F0469" w:rsidP="003E3EA0">
            <w:pPr>
              <w:pStyle w:val="TableParagraph"/>
              <w:rPr>
                <w:sz w:val="20"/>
              </w:rPr>
            </w:pPr>
            <w:r>
              <w:rPr>
                <w:sz w:val="20"/>
              </w:rPr>
              <w:t>9</w:t>
            </w:r>
          </w:p>
        </w:tc>
        <w:tc>
          <w:tcPr>
            <w:tcW w:w="753" w:type="dxa"/>
          </w:tcPr>
          <w:p w14:paraId="588A26F2" w14:textId="77777777" w:rsidR="005F0469" w:rsidRDefault="005F0469" w:rsidP="003E3EA0">
            <w:pPr>
              <w:pStyle w:val="TableParagraph"/>
              <w:ind w:left="109"/>
              <w:rPr>
                <w:sz w:val="20"/>
              </w:rPr>
            </w:pPr>
            <w:r>
              <w:rPr>
                <w:sz w:val="20"/>
              </w:rPr>
              <w:t>5</w:t>
            </w:r>
          </w:p>
        </w:tc>
        <w:tc>
          <w:tcPr>
            <w:tcW w:w="603" w:type="dxa"/>
          </w:tcPr>
          <w:p w14:paraId="4704F199" w14:textId="77777777" w:rsidR="005F0469" w:rsidRDefault="005F0469" w:rsidP="003E3EA0">
            <w:pPr>
              <w:pStyle w:val="TableParagraph"/>
              <w:ind w:left="109"/>
              <w:rPr>
                <w:sz w:val="20"/>
              </w:rPr>
            </w:pPr>
            <w:r>
              <w:rPr>
                <w:sz w:val="20"/>
              </w:rPr>
              <w:t>1</w:t>
            </w:r>
          </w:p>
        </w:tc>
        <w:tc>
          <w:tcPr>
            <w:tcW w:w="593" w:type="dxa"/>
          </w:tcPr>
          <w:p w14:paraId="23B552B3" w14:textId="77777777" w:rsidR="005F0469" w:rsidRDefault="005F0469" w:rsidP="003E3EA0">
            <w:pPr>
              <w:pStyle w:val="TableParagraph"/>
              <w:ind w:left="109"/>
              <w:rPr>
                <w:sz w:val="20"/>
              </w:rPr>
            </w:pPr>
            <w:r>
              <w:rPr>
                <w:sz w:val="20"/>
              </w:rPr>
              <w:t>0</w:t>
            </w:r>
          </w:p>
        </w:tc>
      </w:tr>
      <w:tr w:rsidR="005F0469" w14:paraId="00DC89FF" w14:textId="77777777" w:rsidTr="00C77D28">
        <w:trPr>
          <w:cantSplit/>
          <w:trHeight w:val="664"/>
        </w:trPr>
        <w:tc>
          <w:tcPr>
            <w:tcW w:w="2281" w:type="dxa"/>
          </w:tcPr>
          <w:p w14:paraId="6EC80E2F" w14:textId="77777777" w:rsidR="005F0469" w:rsidRDefault="005F0469" w:rsidP="003E3EA0">
            <w:pPr>
              <w:pStyle w:val="TableParagraph"/>
              <w:ind w:right="538"/>
              <w:rPr>
                <w:sz w:val="20"/>
              </w:rPr>
            </w:pPr>
            <w:proofErr w:type="spellStart"/>
            <w:r>
              <w:rPr>
                <w:sz w:val="20"/>
              </w:rPr>
              <w:t>Monmia</w:t>
            </w:r>
            <w:proofErr w:type="spellEnd"/>
            <w:r>
              <w:rPr>
                <w:sz w:val="20"/>
              </w:rPr>
              <w:t xml:space="preserve"> Primary School</w:t>
            </w:r>
            <w:r w:rsidRPr="0027120F">
              <w:rPr>
                <w:sz w:val="20"/>
              </w:rPr>
              <w:t xml:space="preserve"> </w:t>
            </w:r>
            <w:r>
              <w:rPr>
                <w:sz w:val="20"/>
              </w:rPr>
              <w:t>Council</w:t>
            </w:r>
          </w:p>
        </w:tc>
        <w:tc>
          <w:tcPr>
            <w:tcW w:w="2389" w:type="dxa"/>
          </w:tcPr>
          <w:p w14:paraId="0BD50D33" w14:textId="77777777" w:rsidR="005F0469" w:rsidRDefault="005F0469" w:rsidP="003E3EA0">
            <w:pPr>
              <w:pStyle w:val="TableParagraph"/>
              <w:ind w:right="538"/>
              <w:rPr>
                <w:sz w:val="20"/>
              </w:rPr>
            </w:pPr>
            <w:proofErr w:type="spellStart"/>
            <w:r>
              <w:rPr>
                <w:sz w:val="20"/>
              </w:rPr>
              <w:t>Monmia</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07681534" w14:textId="77777777" w:rsidR="005F0469" w:rsidRDefault="005F0469" w:rsidP="003E3EA0">
            <w:pPr>
              <w:pStyle w:val="TableParagraph"/>
              <w:rPr>
                <w:sz w:val="20"/>
              </w:rPr>
            </w:pPr>
            <w:r>
              <w:rPr>
                <w:sz w:val="20"/>
              </w:rPr>
              <w:t>5336</w:t>
            </w:r>
          </w:p>
        </w:tc>
        <w:tc>
          <w:tcPr>
            <w:tcW w:w="602" w:type="dxa"/>
          </w:tcPr>
          <w:p w14:paraId="3F021DCB" w14:textId="0E1F0569" w:rsidR="005F0469" w:rsidRDefault="00850620" w:rsidP="003E3EA0">
            <w:pPr>
              <w:pStyle w:val="TableParagraph"/>
              <w:rPr>
                <w:sz w:val="20"/>
              </w:rPr>
            </w:pPr>
            <w:r>
              <w:rPr>
                <w:sz w:val="20"/>
              </w:rPr>
              <w:t>9</w:t>
            </w:r>
          </w:p>
        </w:tc>
        <w:tc>
          <w:tcPr>
            <w:tcW w:w="603" w:type="dxa"/>
          </w:tcPr>
          <w:p w14:paraId="4F3DCD89" w14:textId="77777777" w:rsidR="005F0469" w:rsidRDefault="005F0469" w:rsidP="003E3EA0">
            <w:pPr>
              <w:pStyle w:val="TableParagraph"/>
              <w:rPr>
                <w:sz w:val="20"/>
              </w:rPr>
            </w:pPr>
            <w:r>
              <w:rPr>
                <w:sz w:val="20"/>
              </w:rPr>
              <w:t>6</w:t>
            </w:r>
          </w:p>
        </w:tc>
        <w:tc>
          <w:tcPr>
            <w:tcW w:w="753" w:type="dxa"/>
          </w:tcPr>
          <w:p w14:paraId="1102E3FA" w14:textId="571F506E" w:rsidR="005F0469" w:rsidRDefault="002C7098" w:rsidP="003E3EA0">
            <w:pPr>
              <w:pStyle w:val="TableParagraph"/>
              <w:ind w:left="109"/>
              <w:rPr>
                <w:sz w:val="20"/>
              </w:rPr>
            </w:pPr>
            <w:r>
              <w:rPr>
                <w:sz w:val="20"/>
              </w:rPr>
              <w:t>3</w:t>
            </w:r>
          </w:p>
        </w:tc>
        <w:tc>
          <w:tcPr>
            <w:tcW w:w="603" w:type="dxa"/>
          </w:tcPr>
          <w:p w14:paraId="36F0B42E" w14:textId="675D6A25" w:rsidR="005F0469" w:rsidRDefault="002C7098" w:rsidP="003E3EA0">
            <w:pPr>
              <w:pStyle w:val="TableParagraph"/>
              <w:ind w:left="109"/>
              <w:rPr>
                <w:sz w:val="20"/>
              </w:rPr>
            </w:pPr>
            <w:r>
              <w:rPr>
                <w:sz w:val="20"/>
              </w:rPr>
              <w:t>0</w:t>
            </w:r>
          </w:p>
        </w:tc>
        <w:tc>
          <w:tcPr>
            <w:tcW w:w="593" w:type="dxa"/>
          </w:tcPr>
          <w:p w14:paraId="4B3D11B1" w14:textId="77777777" w:rsidR="005F0469" w:rsidRDefault="005F0469" w:rsidP="003E3EA0">
            <w:pPr>
              <w:pStyle w:val="TableParagraph"/>
              <w:ind w:left="109"/>
              <w:rPr>
                <w:sz w:val="20"/>
              </w:rPr>
            </w:pPr>
            <w:r>
              <w:rPr>
                <w:sz w:val="20"/>
              </w:rPr>
              <w:t>0</w:t>
            </w:r>
          </w:p>
        </w:tc>
      </w:tr>
      <w:tr w:rsidR="005F0469" w14:paraId="2063FD54" w14:textId="77777777" w:rsidTr="00C77D28">
        <w:trPr>
          <w:cantSplit/>
          <w:trHeight w:val="664"/>
        </w:trPr>
        <w:tc>
          <w:tcPr>
            <w:tcW w:w="2281" w:type="dxa"/>
          </w:tcPr>
          <w:p w14:paraId="27A6B52F" w14:textId="77777777" w:rsidR="005F0469" w:rsidRDefault="005F0469" w:rsidP="003E3EA0">
            <w:pPr>
              <w:pStyle w:val="TableParagraph"/>
              <w:ind w:right="538"/>
              <w:rPr>
                <w:sz w:val="20"/>
              </w:rPr>
            </w:pPr>
            <w:r>
              <w:rPr>
                <w:sz w:val="20"/>
              </w:rPr>
              <w:t>Mont Albert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18192BC" w14:textId="77777777" w:rsidR="005F0469" w:rsidRDefault="005F0469" w:rsidP="003E3EA0">
            <w:pPr>
              <w:pStyle w:val="TableParagraph"/>
              <w:ind w:right="538"/>
              <w:rPr>
                <w:sz w:val="20"/>
              </w:rPr>
            </w:pPr>
            <w:r>
              <w:rPr>
                <w:sz w:val="20"/>
              </w:rPr>
              <w:t>Mont Albert Primary</w:t>
            </w:r>
            <w:r w:rsidRPr="0027120F">
              <w:rPr>
                <w:sz w:val="20"/>
              </w:rPr>
              <w:t xml:space="preserve"> </w:t>
            </w:r>
            <w:r>
              <w:rPr>
                <w:sz w:val="20"/>
              </w:rPr>
              <w:t>School</w:t>
            </w:r>
          </w:p>
        </w:tc>
        <w:tc>
          <w:tcPr>
            <w:tcW w:w="1188" w:type="dxa"/>
          </w:tcPr>
          <w:p w14:paraId="22E7004A" w14:textId="77777777" w:rsidR="005F0469" w:rsidRDefault="005F0469" w:rsidP="003E3EA0">
            <w:pPr>
              <w:pStyle w:val="TableParagraph"/>
              <w:rPr>
                <w:sz w:val="20"/>
              </w:rPr>
            </w:pPr>
            <w:r>
              <w:rPr>
                <w:sz w:val="20"/>
              </w:rPr>
              <w:t>3943</w:t>
            </w:r>
          </w:p>
        </w:tc>
        <w:tc>
          <w:tcPr>
            <w:tcW w:w="602" w:type="dxa"/>
          </w:tcPr>
          <w:p w14:paraId="1302EBB4" w14:textId="77777777" w:rsidR="005F0469" w:rsidRDefault="005F0469" w:rsidP="003E3EA0">
            <w:pPr>
              <w:pStyle w:val="TableParagraph"/>
              <w:rPr>
                <w:sz w:val="20"/>
              </w:rPr>
            </w:pPr>
            <w:r>
              <w:rPr>
                <w:sz w:val="20"/>
              </w:rPr>
              <w:t>15</w:t>
            </w:r>
          </w:p>
        </w:tc>
        <w:tc>
          <w:tcPr>
            <w:tcW w:w="603" w:type="dxa"/>
          </w:tcPr>
          <w:p w14:paraId="7219238A" w14:textId="77777777" w:rsidR="005F0469" w:rsidRDefault="005F0469" w:rsidP="003E3EA0">
            <w:pPr>
              <w:pStyle w:val="TableParagraph"/>
              <w:rPr>
                <w:sz w:val="20"/>
              </w:rPr>
            </w:pPr>
            <w:r>
              <w:rPr>
                <w:sz w:val="20"/>
              </w:rPr>
              <w:t>9</w:t>
            </w:r>
          </w:p>
        </w:tc>
        <w:tc>
          <w:tcPr>
            <w:tcW w:w="753" w:type="dxa"/>
          </w:tcPr>
          <w:p w14:paraId="49756C74" w14:textId="77777777" w:rsidR="005F0469" w:rsidRDefault="005F0469" w:rsidP="003E3EA0">
            <w:pPr>
              <w:pStyle w:val="TableParagraph"/>
              <w:ind w:left="109"/>
              <w:rPr>
                <w:sz w:val="20"/>
              </w:rPr>
            </w:pPr>
            <w:r>
              <w:rPr>
                <w:sz w:val="20"/>
              </w:rPr>
              <w:t>5</w:t>
            </w:r>
          </w:p>
        </w:tc>
        <w:tc>
          <w:tcPr>
            <w:tcW w:w="603" w:type="dxa"/>
          </w:tcPr>
          <w:p w14:paraId="38CE79C7" w14:textId="77777777" w:rsidR="005F0469" w:rsidRDefault="005F0469" w:rsidP="003E3EA0">
            <w:pPr>
              <w:pStyle w:val="TableParagraph"/>
              <w:ind w:left="109"/>
              <w:rPr>
                <w:sz w:val="20"/>
              </w:rPr>
            </w:pPr>
            <w:r>
              <w:rPr>
                <w:sz w:val="20"/>
              </w:rPr>
              <w:t>1</w:t>
            </w:r>
          </w:p>
        </w:tc>
        <w:tc>
          <w:tcPr>
            <w:tcW w:w="593" w:type="dxa"/>
          </w:tcPr>
          <w:p w14:paraId="6422A6C0" w14:textId="77777777" w:rsidR="005F0469" w:rsidRDefault="005F0469" w:rsidP="003E3EA0">
            <w:pPr>
              <w:pStyle w:val="TableParagraph"/>
              <w:ind w:left="109"/>
              <w:rPr>
                <w:sz w:val="20"/>
              </w:rPr>
            </w:pPr>
            <w:r>
              <w:rPr>
                <w:sz w:val="20"/>
              </w:rPr>
              <w:t>0</w:t>
            </w:r>
          </w:p>
        </w:tc>
      </w:tr>
      <w:tr w:rsidR="005F0469" w14:paraId="324C2522" w14:textId="77777777" w:rsidTr="00C77D28">
        <w:trPr>
          <w:cantSplit/>
          <w:trHeight w:val="664"/>
        </w:trPr>
        <w:tc>
          <w:tcPr>
            <w:tcW w:w="2281" w:type="dxa"/>
          </w:tcPr>
          <w:p w14:paraId="36FA305F" w14:textId="77777777" w:rsidR="005F0469" w:rsidRDefault="005F0469" w:rsidP="003E3EA0">
            <w:pPr>
              <w:pStyle w:val="TableParagraph"/>
              <w:ind w:right="538"/>
              <w:rPr>
                <w:sz w:val="20"/>
              </w:rPr>
            </w:pPr>
            <w:r>
              <w:rPr>
                <w:sz w:val="20"/>
              </w:rPr>
              <w:t>Montague Continuing</w:t>
            </w:r>
            <w:r w:rsidRPr="0027120F">
              <w:rPr>
                <w:sz w:val="20"/>
              </w:rPr>
              <w:t xml:space="preserve"> </w:t>
            </w:r>
            <w:r>
              <w:rPr>
                <w:sz w:val="20"/>
              </w:rPr>
              <w:t>Education</w:t>
            </w:r>
            <w:r w:rsidRPr="0027120F">
              <w:rPr>
                <w:sz w:val="20"/>
              </w:rPr>
              <w:t xml:space="preserve"> </w:t>
            </w:r>
            <w:r>
              <w:rPr>
                <w:sz w:val="20"/>
              </w:rPr>
              <w:t>Centre</w:t>
            </w:r>
          </w:p>
        </w:tc>
        <w:tc>
          <w:tcPr>
            <w:tcW w:w="2389" w:type="dxa"/>
          </w:tcPr>
          <w:p w14:paraId="371E7079" w14:textId="77777777" w:rsidR="005F0469" w:rsidRDefault="005F0469" w:rsidP="003E3EA0">
            <w:pPr>
              <w:pStyle w:val="TableParagraph"/>
              <w:ind w:right="538"/>
              <w:rPr>
                <w:sz w:val="20"/>
              </w:rPr>
            </w:pPr>
            <w:r>
              <w:rPr>
                <w:sz w:val="20"/>
              </w:rPr>
              <w:t>Montague Continuing</w:t>
            </w:r>
            <w:r w:rsidRPr="0027120F">
              <w:rPr>
                <w:sz w:val="20"/>
              </w:rPr>
              <w:t xml:space="preserve"> </w:t>
            </w:r>
            <w:r>
              <w:rPr>
                <w:sz w:val="20"/>
              </w:rPr>
              <w:t>Education</w:t>
            </w:r>
            <w:r w:rsidRPr="0027120F">
              <w:rPr>
                <w:sz w:val="20"/>
              </w:rPr>
              <w:t xml:space="preserve"> </w:t>
            </w:r>
            <w:r>
              <w:rPr>
                <w:sz w:val="20"/>
              </w:rPr>
              <w:t>Centre</w:t>
            </w:r>
          </w:p>
        </w:tc>
        <w:tc>
          <w:tcPr>
            <w:tcW w:w="1188" w:type="dxa"/>
          </w:tcPr>
          <w:p w14:paraId="25CDA222" w14:textId="77777777" w:rsidR="005F0469" w:rsidRDefault="005F0469" w:rsidP="003E3EA0">
            <w:pPr>
              <w:pStyle w:val="TableParagraph"/>
              <w:rPr>
                <w:sz w:val="20"/>
              </w:rPr>
            </w:pPr>
            <w:r>
              <w:rPr>
                <w:sz w:val="20"/>
              </w:rPr>
              <w:t>2784</w:t>
            </w:r>
          </w:p>
        </w:tc>
        <w:tc>
          <w:tcPr>
            <w:tcW w:w="602" w:type="dxa"/>
          </w:tcPr>
          <w:p w14:paraId="5CD1B376" w14:textId="77777777" w:rsidR="005F0469" w:rsidRDefault="005F0469" w:rsidP="003E3EA0">
            <w:pPr>
              <w:pStyle w:val="TableParagraph"/>
              <w:rPr>
                <w:sz w:val="20"/>
              </w:rPr>
            </w:pPr>
            <w:r>
              <w:rPr>
                <w:sz w:val="20"/>
              </w:rPr>
              <w:t>10</w:t>
            </w:r>
          </w:p>
        </w:tc>
        <w:tc>
          <w:tcPr>
            <w:tcW w:w="603" w:type="dxa"/>
          </w:tcPr>
          <w:p w14:paraId="73DEB026" w14:textId="77777777" w:rsidR="005F0469" w:rsidRDefault="005F0469" w:rsidP="003E3EA0">
            <w:pPr>
              <w:pStyle w:val="TableParagraph"/>
              <w:rPr>
                <w:sz w:val="20"/>
              </w:rPr>
            </w:pPr>
            <w:r>
              <w:rPr>
                <w:sz w:val="20"/>
              </w:rPr>
              <w:t>4</w:t>
            </w:r>
          </w:p>
        </w:tc>
        <w:tc>
          <w:tcPr>
            <w:tcW w:w="753" w:type="dxa"/>
          </w:tcPr>
          <w:p w14:paraId="41188C6E" w14:textId="77777777" w:rsidR="005F0469" w:rsidRDefault="005F0469" w:rsidP="003E3EA0">
            <w:pPr>
              <w:pStyle w:val="TableParagraph"/>
              <w:ind w:left="109"/>
              <w:rPr>
                <w:sz w:val="20"/>
              </w:rPr>
            </w:pPr>
            <w:r>
              <w:rPr>
                <w:sz w:val="20"/>
              </w:rPr>
              <w:t>2</w:t>
            </w:r>
          </w:p>
        </w:tc>
        <w:tc>
          <w:tcPr>
            <w:tcW w:w="603" w:type="dxa"/>
          </w:tcPr>
          <w:p w14:paraId="65D01DB8" w14:textId="77777777" w:rsidR="005F0469" w:rsidRDefault="005F0469" w:rsidP="003E3EA0">
            <w:pPr>
              <w:pStyle w:val="TableParagraph"/>
              <w:ind w:left="109"/>
              <w:rPr>
                <w:sz w:val="20"/>
              </w:rPr>
            </w:pPr>
            <w:r>
              <w:rPr>
                <w:sz w:val="20"/>
              </w:rPr>
              <w:t>4</w:t>
            </w:r>
          </w:p>
        </w:tc>
        <w:tc>
          <w:tcPr>
            <w:tcW w:w="593" w:type="dxa"/>
          </w:tcPr>
          <w:p w14:paraId="7C10F9CD" w14:textId="77777777" w:rsidR="005F0469" w:rsidRDefault="005F0469" w:rsidP="003E3EA0">
            <w:pPr>
              <w:pStyle w:val="TableParagraph"/>
              <w:ind w:left="109"/>
              <w:rPr>
                <w:sz w:val="20"/>
              </w:rPr>
            </w:pPr>
            <w:r>
              <w:rPr>
                <w:sz w:val="20"/>
              </w:rPr>
              <w:t>0</w:t>
            </w:r>
          </w:p>
        </w:tc>
      </w:tr>
      <w:tr w:rsidR="005F0469" w14:paraId="1E8074A9" w14:textId="77777777" w:rsidTr="00C77D28">
        <w:trPr>
          <w:cantSplit/>
          <w:trHeight w:val="664"/>
        </w:trPr>
        <w:tc>
          <w:tcPr>
            <w:tcW w:w="2281" w:type="dxa"/>
          </w:tcPr>
          <w:p w14:paraId="2E396657" w14:textId="77777777" w:rsidR="005F0469" w:rsidRDefault="005F0469" w:rsidP="003E3EA0">
            <w:pPr>
              <w:pStyle w:val="TableParagraph"/>
              <w:ind w:right="538"/>
              <w:rPr>
                <w:sz w:val="20"/>
              </w:rPr>
            </w:pPr>
            <w:r>
              <w:rPr>
                <w:sz w:val="20"/>
              </w:rPr>
              <w:t>Monterey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B17DB0A" w14:textId="77777777" w:rsidR="005F0469" w:rsidRDefault="005F0469" w:rsidP="003E3EA0">
            <w:pPr>
              <w:pStyle w:val="TableParagraph"/>
              <w:ind w:right="538"/>
              <w:rPr>
                <w:sz w:val="20"/>
              </w:rPr>
            </w:pPr>
            <w:r>
              <w:rPr>
                <w:sz w:val="20"/>
              </w:rPr>
              <w:t>Monterey Secondary</w:t>
            </w:r>
            <w:r w:rsidRPr="0027120F">
              <w:rPr>
                <w:sz w:val="20"/>
              </w:rPr>
              <w:t xml:space="preserve"> </w:t>
            </w:r>
            <w:r>
              <w:rPr>
                <w:sz w:val="20"/>
              </w:rPr>
              <w:t>College</w:t>
            </w:r>
          </w:p>
        </w:tc>
        <w:tc>
          <w:tcPr>
            <w:tcW w:w="1188" w:type="dxa"/>
          </w:tcPr>
          <w:p w14:paraId="0D3AFAC2" w14:textId="77777777" w:rsidR="005F0469" w:rsidRDefault="005F0469" w:rsidP="003E3EA0">
            <w:pPr>
              <w:pStyle w:val="TableParagraph"/>
              <w:rPr>
                <w:sz w:val="20"/>
              </w:rPr>
            </w:pPr>
            <w:r>
              <w:rPr>
                <w:sz w:val="20"/>
              </w:rPr>
              <w:t>8809</w:t>
            </w:r>
          </w:p>
        </w:tc>
        <w:tc>
          <w:tcPr>
            <w:tcW w:w="602" w:type="dxa"/>
          </w:tcPr>
          <w:p w14:paraId="2AB29C26" w14:textId="77777777" w:rsidR="005F0469" w:rsidRDefault="005F0469" w:rsidP="003E3EA0">
            <w:pPr>
              <w:pStyle w:val="TableParagraph"/>
              <w:rPr>
                <w:sz w:val="20"/>
              </w:rPr>
            </w:pPr>
            <w:r>
              <w:rPr>
                <w:sz w:val="20"/>
              </w:rPr>
              <w:t>12</w:t>
            </w:r>
          </w:p>
        </w:tc>
        <w:tc>
          <w:tcPr>
            <w:tcW w:w="603" w:type="dxa"/>
          </w:tcPr>
          <w:p w14:paraId="211D3613" w14:textId="77777777" w:rsidR="005F0469" w:rsidRDefault="005F0469" w:rsidP="003E3EA0">
            <w:pPr>
              <w:pStyle w:val="TableParagraph"/>
              <w:rPr>
                <w:sz w:val="20"/>
              </w:rPr>
            </w:pPr>
            <w:r>
              <w:rPr>
                <w:sz w:val="20"/>
              </w:rPr>
              <w:t>6</w:t>
            </w:r>
          </w:p>
        </w:tc>
        <w:tc>
          <w:tcPr>
            <w:tcW w:w="753" w:type="dxa"/>
          </w:tcPr>
          <w:p w14:paraId="78B02953" w14:textId="77777777" w:rsidR="005F0469" w:rsidRDefault="005F0469" w:rsidP="003E3EA0">
            <w:pPr>
              <w:pStyle w:val="TableParagraph"/>
              <w:ind w:left="109"/>
              <w:rPr>
                <w:sz w:val="20"/>
              </w:rPr>
            </w:pPr>
            <w:r>
              <w:rPr>
                <w:sz w:val="20"/>
              </w:rPr>
              <w:t>3</w:t>
            </w:r>
          </w:p>
        </w:tc>
        <w:tc>
          <w:tcPr>
            <w:tcW w:w="603" w:type="dxa"/>
          </w:tcPr>
          <w:p w14:paraId="192E5EB9" w14:textId="77777777" w:rsidR="005F0469" w:rsidRDefault="005F0469" w:rsidP="003E3EA0">
            <w:pPr>
              <w:pStyle w:val="TableParagraph"/>
              <w:ind w:left="109"/>
              <w:rPr>
                <w:sz w:val="20"/>
              </w:rPr>
            </w:pPr>
            <w:r>
              <w:rPr>
                <w:sz w:val="20"/>
              </w:rPr>
              <w:t>3</w:t>
            </w:r>
          </w:p>
        </w:tc>
        <w:tc>
          <w:tcPr>
            <w:tcW w:w="593" w:type="dxa"/>
          </w:tcPr>
          <w:p w14:paraId="22F4A591" w14:textId="77777777" w:rsidR="005F0469" w:rsidRDefault="005F0469" w:rsidP="003E3EA0">
            <w:pPr>
              <w:pStyle w:val="TableParagraph"/>
              <w:ind w:left="109"/>
              <w:rPr>
                <w:sz w:val="20"/>
              </w:rPr>
            </w:pPr>
            <w:r>
              <w:rPr>
                <w:sz w:val="20"/>
              </w:rPr>
              <w:t>0</w:t>
            </w:r>
          </w:p>
        </w:tc>
      </w:tr>
      <w:tr w:rsidR="005F0469" w14:paraId="6A097224" w14:textId="77777777" w:rsidTr="00C77D28">
        <w:trPr>
          <w:cantSplit/>
          <w:trHeight w:val="664"/>
        </w:trPr>
        <w:tc>
          <w:tcPr>
            <w:tcW w:w="2281" w:type="dxa"/>
          </w:tcPr>
          <w:p w14:paraId="410827B9" w14:textId="77777777" w:rsidR="005F0469" w:rsidRDefault="005F0469" w:rsidP="003E3EA0">
            <w:pPr>
              <w:pStyle w:val="TableParagraph"/>
              <w:ind w:right="538"/>
              <w:rPr>
                <w:sz w:val="20"/>
              </w:rPr>
            </w:pPr>
            <w:r>
              <w:rPr>
                <w:sz w:val="20"/>
              </w:rPr>
              <w:t>Montmorency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0E8C41D" w14:textId="77777777" w:rsidR="005F0469" w:rsidRDefault="005F0469" w:rsidP="003E3EA0">
            <w:pPr>
              <w:pStyle w:val="TableParagraph"/>
              <w:ind w:right="538"/>
              <w:rPr>
                <w:sz w:val="20"/>
              </w:rPr>
            </w:pPr>
            <w:r>
              <w:rPr>
                <w:sz w:val="20"/>
              </w:rPr>
              <w:t>Montmorency Primary</w:t>
            </w:r>
            <w:r w:rsidRPr="0027120F">
              <w:rPr>
                <w:sz w:val="20"/>
              </w:rPr>
              <w:t xml:space="preserve"> </w:t>
            </w:r>
            <w:r>
              <w:rPr>
                <w:sz w:val="20"/>
              </w:rPr>
              <w:t>School</w:t>
            </w:r>
          </w:p>
        </w:tc>
        <w:tc>
          <w:tcPr>
            <w:tcW w:w="1188" w:type="dxa"/>
          </w:tcPr>
          <w:p w14:paraId="2CB8798F" w14:textId="77777777" w:rsidR="005F0469" w:rsidRDefault="005F0469" w:rsidP="003E3EA0">
            <w:pPr>
              <w:pStyle w:val="TableParagraph"/>
              <w:rPr>
                <w:sz w:val="20"/>
              </w:rPr>
            </w:pPr>
            <w:r>
              <w:rPr>
                <w:sz w:val="20"/>
              </w:rPr>
              <w:t>4112</w:t>
            </w:r>
          </w:p>
        </w:tc>
        <w:tc>
          <w:tcPr>
            <w:tcW w:w="602" w:type="dxa"/>
          </w:tcPr>
          <w:p w14:paraId="3C1C2184" w14:textId="77777777" w:rsidR="005F0469" w:rsidRDefault="005F0469" w:rsidP="003E3EA0">
            <w:pPr>
              <w:pStyle w:val="TableParagraph"/>
              <w:rPr>
                <w:sz w:val="20"/>
              </w:rPr>
            </w:pPr>
            <w:r>
              <w:rPr>
                <w:sz w:val="20"/>
              </w:rPr>
              <w:t>12</w:t>
            </w:r>
          </w:p>
        </w:tc>
        <w:tc>
          <w:tcPr>
            <w:tcW w:w="603" w:type="dxa"/>
          </w:tcPr>
          <w:p w14:paraId="1E3E9222" w14:textId="77777777" w:rsidR="005F0469" w:rsidRDefault="005F0469" w:rsidP="003E3EA0">
            <w:pPr>
              <w:pStyle w:val="TableParagraph"/>
              <w:rPr>
                <w:sz w:val="20"/>
              </w:rPr>
            </w:pPr>
            <w:r>
              <w:rPr>
                <w:sz w:val="20"/>
              </w:rPr>
              <w:t>7</w:t>
            </w:r>
          </w:p>
        </w:tc>
        <w:tc>
          <w:tcPr>
            <w:tcW w:w="753" w:type="dxa"/>
          </w:tcPr>
          <w:p w14:paraId="6178D946" w14:textId="77777777" w:rsidR="005F0469" w:rsidRDefault="005F0469" w:rsidP="003E3EA0">
            <w:pPr>
              <w:pStyle w:val="TableParagraph"/>
              <w:ind w:left="109"/>
              <w:rPr>
                <w:sz w:val="20"/>
              </w:rPr>
            </w:pPr>
            <w:r>
              <w:rPr>
                <w:sz w:val="20"/>
              </w:rPr>
              <w:t>4</w:t>
            </w:r>
          </w:p>
        </w:tc>
        <w:tc>
          <w:tcPr>
            <w:tcW w:w="603" w:type="dxa"/>
          </w:tcPr>
          <w:p w14:paraId="743431BC" w14:textId="77777777" w:rsidR="005F0469" w:rsidRDefault="005F0469" w:rsidP="003E3EA0">
            <w:pPr>
              <w:pStyle w:val="TableParagraph"/>
              <w:ind w:left="109"/>
              <w:rPr>
                <w:sz w:val="20"/>
              </w:rPr>
            </w:pPr>
            <w:r>
              <w:rPr>
                <w:sz w:val="20"/>
              </w:rPr>
              <w:t>1</w:t>
            </w:r>
          </w:p>
        </w:tc>
        <w:tc>
          <w:tcPr>
            <w:tcW w:w="593" w:type="dxa"/>
          </w:tcPr>
          <w:p w14:paraId="1164FB4D" w14:textId="77777777" w:rsidR="005F0469" w:rsidRDefault="005F0469" w:rsidP="003E3EA0">
            <w:pPr>
              <w:pStyle w:val="TableParagraph"/>
              <w:ind w:left="109"/>
              <w:rPr>
                <w:sz w:val="20"/>
              </w:rPr>
            </w:pPr>
            <w:r>
              <w:rPr>
                <w:sz w:val="20"/>
              </w:rPr>
              <w:t>0</w:t>
            </w:r>
          </w:p>
        </w:tc>
      </w:tr>
      <w:tr w:rsidR="005F0469" w14:paraId="4C8E44F5" w14:textId="77777777" w:rsidTr="00C77D28">
        <w:trPr>
          <w:cantSplit/>
          <w:trHeight w:val="664"/>
        </w:trPr>
        <w:tc>
          <w:tcPr>
            <w:tcW w:w="2281" w:type="dxa"/>
          </w:tcPr>
          <w:p w14:paraId="076CBFA0" w14:textId="77777777" w:rsidR="005F0469" w:rsidRDefault="005F0469" w:rsidP="003E3EA0">
            <w:pPr>
              <w:pStyle w:val="TableParagraph"/>
              <w:ind w:right="538"/>
              <w:rPr>
                <w:sz w:val="20"/>
              </w:rPr>
            </w:pPr>
            <w:r>
              <w:rPr>
                <w:sz w:val="20"/>
              </w:rPr>
              <w:t>Montmorency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20009DB" w14:textId="77777777" w:rsidR="005F0469" w:rsidRDefault="005F0469" w:rsidP="003E3EA0">
            <w:pPr>
              <w:pStyle w:val="TableParagraph"/>
              <w:ind w:right="538"/>
              <w:rPr>
                <w:sz w:val="20"/>
              </w:rPr>
            </w:pPr>
            <w:r>
              <w:rPr>
                <w:sz w:val="20"/>
              </w:rPr>
              <w:t>Montmorency Secondary</w:t>
            </w:r>
            <w:r w:rsidRPr="0027120F">
              <w:rPr>
                <w:sz w:val="20"/>
              </w:rPr>
              <w:t xml:space="preserve"> </w:t>
            </w:r>
            <w:r>
              <w:rPr>
                <w:sz w:val="20"/>
              </w:rPr>
              <w:t>College</w:t>
            </w:r>
          </w:p>
        </w:tc>
        <w:tc>
          <w:tcPr>
            <w:tcW w:w="1188" w:type="dxa"/>
          </w:tcPr>
          <w:p w14:paraId="06870143" w14:textId="77777777" w:rsidR="005F0469" w:rsidRDefault="005F0469" w:rsidP="003E3EA0">
            <w:pPr>
              <w:pStyle w:val="TableParagraph"/>
              <w:rPr>
                <w:sz w:val="20"/>
              </w:rPr>
            </w:pPr>
            <w:r>
              <w:rPr>
                <w:sz w:val="20"/>
              </w:rPr>
              <w:t>8068</w:t>
            </w:r>
          </w:p>
        </w:tc>
        <w:tc>
          <w:tcPr>
            <w:tcW w:w="602" w:type="dxa"/>
          </w:tcPr>
          <w:p w14:paraId="04480DA2" w14:textId="77777777" w:rsidR="005F0469" w:rsidRDefault="005F0469" w:rsidP="003E3EA0">
            <w:pPr>
              <w:pStyle w:val="TableParagraph"/>
              <w:rPr>
                <w:sz w:val="20"/>
              </w:rPr>
            </w:pPr>
            <w:r>
              <w:rPr>
                <w:sz w:val="20"/>
              </w:rPr>
              <w:t>15</w:t>
            </w:r>
          </w:p>
        </w:tc>
        <w:tc>
          <w:tcPr>
            <w:tcW w:w="603" w:type="dxa"/>
          </w:tcPr>
          <w:p w14:paraId="5B3FAC5C" w14:textId="77777777" w:rsidR="005F0469" w:rsidRDefault="005F0469" w:rsidP="003E3EA0">
            <w:pPr>
              <w:pStyle w:val="TableParagraph"/>
              <w:rPr>
                <w:sz w:val="20"/>
              </w:rPr>
            </w:pPr>
            <w:r>
              <w:rPr>
                <w:sz w:val="20"/>
              </w:rPr>
              <w:t>7</w:t>
            </w:r>
          </w:p>
        </w:tc>
        <w:tc>
          <w:tcPr>
            <w:tcW w:w="753" w:type="dxa"/>
          </w:tcPr>
          <w:p w14:paraId="34C41B37" w14:textId="77777777" w:rsidR="005F0469" w:rsidRDefault="005F0469" w:rsidP="003E3EA0">
            <w:pPr>
              <w:pStyle w:val="TableParagraph"/>
              <w:ind w:left="109"/>
              <w:rPr>
                <w:sz w:val="20"/>
              </w:rPr>
            </w:pPr>
            <w:r>
              <w:rPr>
                <w:sz w:val="20"/>
              </w:rPr>
              <w:t>5</w:t>
            </w:r>
          </w:p>
        </w:tc>
        <w:tc>
          <w:tcPr>
            <w:tcW w:w="603" w:type="dxa"/>
          </w:tcPr>
          <w:p w14:paraId="6254E5FE" w14:textId="77777777" w:rsidR="005F0469" w:rsidRDefault="005F0469" w:rsidP="003E3EA0">
            <w:pPr>
              <w:pStyle w:val="TableParagraph"/>
              <w:ind w:left="109"/>
              <w:rPr>
                <w:sz w:val="20"/>
              </w:rPr>
            </w:pPr>
            <w:r>
              <w:rPr>
                <w:sz w:val="20"/>
              </w:rPr>
              <w:t>3</w:t>
            </w:r>
          </w:p>
        </w:tc>
        <w:tc>
          <w:tcPr>
            <w:tcW w:w="593" w:type="dxa"/>
          </w:tcPr>
          <w:p w14:paraId="6E083962" w14:textId="77777777" w:rsidR="005F0469" w:rsidRDefault="005F0469" w:rsidP="003E3EA0">
            <w:pPr>
              <w:pStyle w:val="TableParagraph"/>
              <w:ind w:left="109"/>
              <w:rPr>
                <w:sz w:val="20"/>
              </w:rPr>
            </w:pPr>
            <w:r>
              <w:rPr>
                <w:sz w:val="20"/>
              </w:rPr>
              <w:t>0</w:t>
            </w:r>
          </w:p>
        </w:tc>
      </w:tr>
      <w:tr w:rsidR="005F0469" w14:paraId="6E3A0696" w14:textId="77777777" w:rsidTr="00C77D28">
        <w:trPr>
          <w:cantSplit/>
          <w:trHeight w:val="664"/>
        </w:trPr>
        <w:tc>
          <w:tcPr>
            <w:tcW w:w="2281" w:type="dxa"/>
          </w:tcPr>
          <w:p w14:paraId="08F85BA0" w14:textId="77777777" w:rsidR="005F0469" w:rsidRDefault="005F0469" w:rsidP="003E3EA0">
            <w:pPr>
              <w:pStyle w:val="TableParagraph"/>
              <w:ind w:right="538"/>
              <w:rPr>
                <w:sz w:val="20"/>
              </w:rPr>
            </w:pPr>
            <w:r>
              <w:rPr>
                <w:sz w:val="20"/>
              </w:rPr>
              <w:t>Montmorency South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ADFBCD3" w14:textId="77777777" w:rsidR="005F0469" w:rsidRDefault="005F0469" w:rsidP="003E3EA0">
            <w:pPr>
              <w:pStyle w:val="TableParagraph"/>
              <w:ind w:right="538"/>
              <w:rPr>
                <w:sz w:val="20"/>
              </w:rPr>
            </w:pPr>
            <w:r>
              <w:rPr>
                <w:sz w:val="20"/>
              </w:rPr>
              <w:t>Montmorency South</w:t>
            </w:r>
            <w:r w:rsidRPr="0027120F">
              <w:rPr>
                <w:sz w:val="20"/>
              </w:rPr>
              <w:t xml:space="preserve"> </w:t>
            </w:r>
            <w:r>
              <w:rPr>
                <w:sz w:val="20"/>
              </w:rPr>
              <w:t>Primary</w:t>
            </w:r>
            <w:r w:rsidRPr="0027120F">
              <w:rPr>
                <w:sz w:val="20"/>
              </w:rPr>
              <w:t xml:space="preserve"> </w:t>
            </w:r>
            <w:r>
              <w:rPr>
                <w:sz w:val="20"/>
              </w:rPr>
              <w:t>School</w:t>
            </w:r>
          </w:p>
        </w:tc>
        <w:tc>
          <w:tcPr>
            <w:tcW w:w="1188" w:type="dxa"/>
          </w:tcPr>
          <w:p w14:paraId="345BD13B" w14:textId="77777777" w:rsidR="005F0469" w:rsidRDefault="005F0469" w:rsidP="003E3EA0">
            <w:pPr>
              <w:pStyle w:val="TableParagraph"/>
              <w:rPr>
                <w:sz w:val="20"/>
              </w:rPr>
            </w:pPr>
            <w:r>
              <w:rPr>
                <w:sz w:val="20"/>
              </w:rPr>
              <w:t>4925</w:t>
            </w:r>
          </w:p>
        </w:tc>
        <w:tc>
          <w:tcPr>
            <w:tcW w:w="602" w:type="dxa"/>
          </w:tcPr>
          <w:p w14:paraId="41769176" w14:textId="77777777" w:rsidR="005F0469" w:rsidRDefault="005F0469" w:rsidP="003E3EA0">
            <w:pPr>
              <w:pStyle w:val="TableParagraph"/>
              <w:rPr>
                <w:sz w:val="20"/>
              </w:rPr>
            </w:pPr>
            <w:r>
              <w:rPr>
                <w:sz w:val="20"/>
              </w:rPr>
              <w:t>15</w:t>
            </w:r>
          </w:p>
        </w:tc>
        <w:tc>
          <w:tcPr>
            <w:tcW w:w="603" w:type="dxa"/>
          </w:tcPr>
          <w:p w14:paraId="7CB72B36" w14:textId="77777777" w:rsidR="005F0469" w:rsidRDefault="005F0469" w:rsidP="003E3EA0">
            <w:pPr>
              <w:pStyle w:val="TableParagraph"/>
              <w:rPr>
                <w:sz w:val="20"/>
              </w:rPr>
            </w:pPr>
            <w:r>
              <w:rPr>
                <w:sz w:val="20"/>
              </w:rPr>
              <w:t>8</w:t>
            </w:r>
          </w:p>
        </w:tc>
        <w:tc>
          <w:tcPr>
            <w:tcW w:w="753" w:type="dxa"/>
          </w:tcPr>
          <w:p w14:paraId="1A01C489" w14:textId="77777777" w:rsidR="005F0469" w:rsidRDefault="005F0469" w:rsidP="003E3EA0">
            <w:pPr>
              <w:pStyle w:val="TableParagraph"/>
              <w:ind w:left="109"/>
              <w:rPr>
                <w:sz w:val="20"/>
              </w:rPr>
            </w:pPr>
            <w:r>
              <w:rPr>
                <w:sz w:val="20"/>
              </w:rPr>
              <w:t>5</w:t>
            </w:r>
          </w:p>
        </w:tc>
        <w:tc>
          <w:tcPr>
            <w:tcW w:w="603" w:type="dxa"/>
          </w:tcPr>
          <w:p w14:paraId="50DD7072" w14:textId="77777777" w:rsidR="005F0469" w:rsidRDefault="005F0469" w:rsidP="003E3EA0">
            <w:pPr>
              <w:pStyle w:val="TableParagraph"/>
              <w:ind w:left="109"/>
              <w:rPr>
                <w:sz w:val="20"/>
              </w:rPr>
            </w:pPr>
            <w:r>
              <w:rPr>
                <w:sz w:val="20"/>
              </w:rPr>
              <w:t>2</w:t>
            </w:r>
          </w:p>
        </w:tc>
        <w:tc>
          <w:tcPr>
            <w:tcW w:w="593" w:type="dxa"/>
          </w:tcPr>
          <w:p w14:paraId="5A2F937D" w14:textId="77777777" w:rsidR="005F0469" w:rsidRDefault="005F0469" w:rsidP="003E3EA0">
            <w:pPr>
              <w:pStyle w:val="TableParagraph"/>
              <w:ind w:left="109"/>
              <w:rPr>
                <w:sz w:val="20"/>
              </w:rPr>
            </w:pPr>
            <w:r>
              <w:rPr>
                <w:sz w:val="20"/>
              </w:rPr>
              <w:t>0</w:t>
            </w:r>
          </w:p>
        </w:tc>
      </w:tr>
      <w:tr w:rsidR="005F0469" w14:paraId="101470C6" w14:textId="77777777" w:rsidTr="00C77D28">
        <w:trPr>
          <w:cantSplit/>
          <w:trHeight w:val="664"/>
        </w:trPr>
        <w:tc>
          <w:tcPr>
            <w:tcW w:w="2281" w:type="dxa"/>
          </w:tcPr>
          <w:p w14:paraId="431BA313" w14:textId="77777777" w:rsidR="005F0469" w:rsidRDefault="005F0469" w:rsidP="003E3EA0">
            <w:pPr>
              <w:pStyle w:val="TableParagraph"/>
              <w:ind w:right="538"/>
              <w:rPr>
                <w:sz w:val="20"/>
              </w:rPr>
            </w:pPr>
            <w:r>
              <w:rPr>
                <w:sz w:val="20"/>
              </w:rPr>
              <w:t>Montpellier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64BF00A" w14:textId="77777777" w:rsidR="005F0469" w:rsidRDefault="005F0469" w:rsidP="003E3EA0">
            <w:pPr>
              <w:pStyle w:val="TableParagraph"/>
              <w:ind w:right="538"/>
              <w:rPr>
                <w:sz w:val="20"/>
              </w:rPr>
            </w:pPr>
            <w:r>
              <w:rPr>
                <w:sz w:val="20"/>
              </w:rPr>
              <w:t>Montpellier Primary</w:t>
            </w:r>
            <w:r w:rsidRPr="0027120F">
              <w:rPr>
                <w:sz w:val="20"/>
              </w:rPr>
              <w:t xml:space="preserve"> </w:t>
            </w:r>
            <w:r>
              <w:rPr>
                <w:sz w:val="20"/>
              </w:rPr>
              <w:t>School</w:t>
            </w:r>
          </w:p>
        </w:tc>
        <w:tc>
          <w:tcPr>
            <w:tcW w:w="1188" w:type="dxa"/>
          </w:tcPr>
          <w:p w14:paraId="7A4464D4" w14:textId="77777777" w:rsidR="005F0469" w:rsidRDefault="005F0469" w:rsidP="003E3EA0">
            <w:pPr>
              <w:pStyle w:val="TableParagraph"/>
              <w:rPr>
                <w:sz w:val="20"/>
              </w:rPr>
            </w:pPr>
            <w:r>
              <w:rPr>
                <w:sz w:val="20"/>
              </w:rPr>
              <w:t>4972</w:t>
            </w:r>
          </w:p>
        </w:tc>
        <w:tc>
          <w:tcPr>
            <w:tcW w:w="602" w:type="dxa"/>
          </w:tcPr>
          <w:p w14:paraId="2CDD17DF" w14:textId="77777777" w:rsidR="005F0469" w:rsidRDefault="005F0469" w:rsidP="003E3EA0">
            <w:pPr>
              <w:pStyle w:val="TableParagraph"/>
              <w:rPr>
                <w:sz w:val="20"/>
              </w:rPr>
            </w:pPr>
            <w:r>
              <w:rPr>
                <w:sz w:val="20"/>
              </w:rPr>
              <w:t>15</w:t>
            </w:r>
          </w:p>
        </w:tc>
        <w:tc>
          <w:tcPr>
            <w:tcW w:w="603" w:type="dxa"/>
          </w:tcPr>
          <w:p w14:paraId="38E98D6B" w14:textId="77777777" w:rsidR="005F0469" w:rsidRDefault="005F0469" w:rsidP="003E3EA0">
            <w:pPr>
              <w:pStyle w:val="TableParagraph"/>
              <w:rPr>
                <w:sz w:val="20"/>
              </w:rPr>
            </w:pPr>
            <w:r>
              <w:rPr>
                <w:sz w:val="20"/>
              </w:rPr>
              <w:t>8</w:t>
            </w:r>
          </w:p>
        </w:tc>
        <w:tc>
          <w:tcPr>
            <w:tcW w:w="753" w:type="dxa"/>
          </w:tcPr>
          <w:p w14:paraId="72E31FAE" w14:textId="77777777" w:rsidR="005F0469" w:rsidRDefault="005F0469" w:rsidP="003E3EA0">
            <w:pPr>
              <w:pStyle w:val="TableParagraph"/>
              <w:ind w:left="109"/>
              <w:rPr>
                <w:sz w:val="20"/>
              </w:rPr>
            </w:pPr>
            <w:r>
              <w:rPr>
                <w:sz w:val="20"/>
              </w:rPr>
              <w:t>5</w:t>
            </w:r>
          </w:p>
        </w:tc>
        <w:tc>
          <w:tcPr>
            <w:tcW w:w="603" w:type="dxa"/>
          </w:tcPr>
          <w:p w14:paraId="0E433FF0" w14:textId="77777777" w:rsidR="005F0469" w:rsidRDefault="005F0469" w:rsidP="003E3EA0">
            <w:pPr>
              <w:pStyle w:val="TableParagraph"/>
              <w:ind w:left="109"/>
              <w:rPr>
                <w:sz w:val="20"/>
              </w:rPr>
            </w:pPr>
            <w:r>
              <w:rPr>
                <w:sz w:val="20"/>
              </w:rPr>
              <w:t>2</w:t>
            </w:r>
          </w:p>
        </w:tc>
        <w:tc>
          <w:tcPr>
            <w:tcW w:w="593" w:type="dxa"/>
          </w:tcPr>
          <w:p w14:paraId="44F8990D" w14:textId="77777777" w:rsidR="005F0469" w:rsidRDefault="005F0469" w:rsidP="003E3EA0">
            <w:pPr>
              <w:pStyle w:val="TableParagraph"/>
              <w:ind w:left="109"/>
              <w:rPr>
                <w:sz w:val="20"/>
              </w:rPr>
            </w:pPr>
            <w:r>
              <w:rPr>
                <w:sz w:val="20"/>
              </w:rPr>
              <w:t>0</w:t>
            </w:r>
          </w:p>
        </w:tc>
      </w:tr>
      <w:tr w:rsidR="005F0469" w14:paraId="003268B7" w14:textId="77777777" w:rsidTr="00C77D28">
        <w:trPr>
          <w:cantSplit/>
          <w:trHeight w:val="664"/>
        </w:trPr>
        <w:tc>
          <w:tcPr>
            <w:tcW w:w="2281" w:type="dxa"/>
          </w:tcPr>
          <w:p w14:paraId="7B3728BA" w14:textId="77777777" w:rsidR="005F0469" w:rsidRDefault="005F0469" w:rsidP="003E3EA0">
            <w:pPr>
              <w:pStyle w:val="TableParagraph"/>
              <w:ind w:right="538"/>
              <w:rPr>
                <w:sz w:val="20"/>
              </w:rPr>
            </w:pPr>
            <w:r>
              <w:rPr>
                <w:sz w:val="20"/>
              </w:rPr>
              <w:t>Montrose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E226EBF" w14:textId="77777777" w:rsidR="005F0469" w:rsidRDefault="005F0469" w:rsidP="003E3EA0">
            <w:pPr>
              <w:pStyle w:val="TableParagraph"/>
              <w:ind w:right="538"/>
              <w:rPr>
                <w:sz w:val="20"/>
              </w:rPr>
            </w:pPr>
            <w:r>
              <w:rPr>
                <w:sz w:val="20"/>
              </w:rPr>
              <w:t>Montrose</w:t>
            </w:r>
            <w:r w:rsidRPr="0027120F">
              <w:rPr>
                <w:sz w:val="20"/>
              </w:rPr>
              <w:t xml:space="preserve"> </w:t>
            </w:r>
            <w:r>
              <w:rPr>
                <w:sz w:val="20"/>
              </w:rPr>
              <w:t>Primary</w:t>
            </w:r>
            <w:r w:rsidRPr="0027120F">
              <w:rPr>
                <w:sz w:val="20"/>
              </w:rPr>
              <w:t xml:space="preserve"> </w:t>
            </w:r>
            <w:r>
              <w:rPr>
                <w:sz w:val="20"/>
              </w:rPr>
              <w:t>School</w:t>
            </w:r>
          </w:p>
        </w:tc>
        <w:tc>
          <w:tcPr>
            <w:tcW w:w="1188" w:type="dxa"/>
          </w:tcPr>
          <w:p w14:paraId="59FF3C93" w14:textId="77777777" w:rsidR="005F0469" w:rsidRDefault="005F0469" w:rsidP="003E3EA0">
            <w:pPr>
              <w:pStyle w:val="TableParagraph"/>
              <w:rPr>
                <w:sz w:val="20"/>
              </w:rPr>
            </w:pPr>
            <w:r>
              <w:rPr>
                <w:sz w:val="20"/>
              </w:rPr>
              <w:t>2259</w:t>
            </w:r>
          </w:p>
        </w:tc>
        <w:tc>
          <w:tcPr>
            <w:tcW w:w="602" w:type="dxa"/>
          </w:tcPr>
          <w:p w14:paraId="2FC3AD2B" w14:textId="77777777" w:rsidR="005F0469" w:rsidRDefault="005F0469" w:rsidP="003E3EA0">
            <w:pPr>
              <w:pStyle w:val="TableParagraph"/>
              <w:rPr>
                <w:sz w:val="20"/>
              </w:rPr>
            </w:pPr>
            <w:r>
              <w:rPr>
                <w:sz w:val="20"/>
              </w:rPr>
              <w:t>15</w:t>
            </w:r>
          </w:p>
        </w:tc>
        <w:tc>
          <w:tcPr>
            <w:tcW w:w="603" w:type="dxa"/>
          </w:tcPr>
          <w:p w14:paraId="00D71554" w14:textId="77777777" w:rsidR="005F0469" w:rsidRDefault="005F0469" w:rsidP="003E3EA0">
            <w:pPr>
              <w:pStyle w:val="TableParagraph"/>
              <w:rPr>
                <w:sz w:val="20"/>
              </w:rPr>
            </w:pPr>
            <w:r>
              <w:rPr>
                <w:sz w:val="20"/>
              </w:rPr>
              <w:t>10</w:t>
            </w:r>
          </w:p>
        </w:tc>
        <w:tc>
          <w:tcPr>
            <w:tcW w:w="753" w:type="dxa"/>
          </w:tcPr>
          <w:p w14:paraId="5659EEA9" w14:textId="77777777" w:rsidR="005F0469" w:rsidRDefault="005F0469" w:rsidP="003E3EA0">
            <w:pPr>
              <w:pStyle w:val="TableParagraph"/>
              <w:ind w:left="109"/>
              <w:rPr>
                <w:sz w:val="20"/>
              </w:rPr>
            </w:pPr>
            <w:r>
              <w:rPr>
                <w:sz w:val="20"/>
              </w:rPr>
              <w:t>5</w:t>
            </w:r>
          </w:p>
        </w:tc>
        <w:tc>
          <w:tcPr>
            <w:tcW w:w="603" w:type="dxa"/>
          </w:tcPr>
          <w:p w14:paraId="5325BD9C" w14:textId="77777777" w:rsidR="005F0469" w:rsidRDefault="005F0469" w:rsidP="003E3EA0">
            <w:pPr>
              <w:pStyle w:val="TableParagraph"/>
              <w:ind w:left="109"/>
              <w:rPr>
                <w:sz w:val="20"/>
              </w:rPr>
            </w:pPr>
            <w:r>
              <w:rPr>
                <w:sz w:val="20"/>
              </w:rPr>
              <w:t>0</w:t>
            </w:r>
          </w:p>
        </w:tc>
        <w:tc>
          <w:tcPr>
            <w:tcW w:w="593" w:type="dxa"/>
          </w:tcPr>
          <w:p w14:paraId="69E7E468" w14:textId="77777777" w:rsidR="005F0469" w:rsidRDefault="005F0469" w:rsidP="003E3EA0">
            <w:pPr>
              <w:pStyle w:val="TableParagraph"/>
              <w:ind w:left="109"/>
              <w:rPr>
                <w:sz w:val="20"/>
              </w:rPr>
            </w:pPr>
            <w:r>
              <w:rPr>
                <w:sz w:val="20"/>
              </w:rPr>
              <w:t>0</w:t>
            </w:r>
          </w:p>
        </w:tc>
      </w:tr>
      <w:tr w:rsidR="005F0469" w14:paraId="20D0F176" w14:textId="77777777" w:rsidTr="00C77D28">
        <w:trPr>
          <w:cantSplit/>
          <w:trHeight w:val="664"/>
        </w:trPr>
        <w:tc>
          <w:tcPr>
            <w:tcW w:w="2281" w:type="dxa"/>
          </w:tcPr>
          <w:p w14:paraId="28E7DC6B" w14:textId="77777777" w:rsidR="005F0469" w:rsidRDefault="005F0469" w:rsidP="003E3EA0">
            <w:pPr>
              <w:pStyle w:val="TableParagraph"/>
              <w:ind w:right="538"/>
              <w:rPr>
                <w:sz w:val="20"/>
              </w:rPr>
            </w:pPr>
            <w:r>
              <w:rPr>
                <w:sz w:val="20"/>
              </w:rPr>
              <w:t>Moolap Primary School</w:t>
            </w:r>
            <w:r w:rsidRPr="0027120F">
              <w:rPr>
                <w:sz w:val="20"/>
              </w:rPr>
              <w:t xml:space="preserve"> </w:t>
            </w:r>
            <w:r>
              <w:rPr>
                <w:sz w:val="20"/>
              </w:rPr>
              <w:t>Council</w:t>
            </w:r>
          </w:p>
        </w:tc>
        <w:tc>
          <w:tcPr>
            <w:tcW w:w="2389" w:type="dxa"/>
          </w:tcPr>
          <w:p w14:paraId="61FFC797" w14:textId="77777777" w:rsidR="005F0469" w:rsidRDefault="005F0469" w:rsidP="003E3EA0">
            <w:pPr>
              <w:pStyle w:val="TableParagraph"/>
              <w:ind w:right="538"/>
              <w:rPr>
                <w:sz w:val="20"/>
              </w:rPr>
            </w:pPr>
            <w:r>
              <w:rPr>
                <w:sz w:val="20"/>
              </w:rPr>
              <w:t>Moolap</w:t>
            </w:r>
            <w:r w:rsidRPr="0027120F">
              <w:rPr>
                <w:sz w:val="20"/>
              </w:rPr>
              <w:t xml:space="preserve"> </w:t>
            </w:r>
            <w:r>
              <w:rPr>
                <w:sz w:val="20"/>
              </w:rPr>
              <w:t>Primary</w:t>
            </w:r>
            <w:r w:rsidRPr="0027120F">
              <w:rPr>
                <w:sz w:val="20"/>
              </w:rPr>
              <w:t xml:space="preserve"> </w:t>
            </w:r>
            <w:r>
              <w:rPr>
                <w:sz w:val="20"/>
              </w:rPr>
              <w:t>School</w:t>
            </w:r>
          </w:p>
        </w:tc>
        <w:tc>
          <w:tcPr>
            <w:tcW w:w="1188" w:type="dxa"/>
          </w:tcPr>
          <w:p w14:paraId="2C98E876" w14:textId="77777777" w:rsidR="005F0469" w:rsidRDefault="005F0469" w:rsidP="003E3EA0">
            <w:pPr>
              <w:pStyle w:val="TableParagraph"/>
              <w:rPr>
                <w:sz w:val="20"/>
              </w:rPr>
            </w:pPr>
            <w:r>
              <w:rPr>
                <w:sz w:val="20"/>
              </w:rPr>
              <w:t>1911</w:t>
            </w:r>
          </w:p>
        </w:tc>
        <w:tc>
          <w:tcPr>
            <w:tcW w:w="602" w:type="dxa"/>
          </w:tcPr>
          <w:p w14:paraId="011AD355" w14:textId="77777777" w:rsidR="005F0469" w:rsidRDefault="005F0469" w:rsidP="003E3EA0">
            <w:pPr>
              <w:pStyle w:val="TableParagraph"/>
              <w:rPr>
                <w:sz w:val="20"/>
              </w:rPr>
            </w:pPr>
            <w:r>
              <w:rPr>
                <w:sz w:val="20"/>
              </w:rPr>
              <w:t>12</w:t>
            </w:r>
          </w:p>
        </w:tc>
        <w:tc>
          <w:tcPr>
            <w:tcW w:w="603" w:type="dxa"/>
          </w:tcPr>
          <w:p w14:paraId="7D2A1CE5" w14:textId="52C9B4EC" w:rsidR="005F0469" w:rsidRDefault="009F714A" w:rsidP="003E3EA0">
            <w:pPr>
              <w:pStyle w:val="TableParagraph"/>
              <w:rPr>
                <w:sz w:val="20"/>
              </w:rPr>
            </w:pPr>
            <w:r>
              <w:rPr>
                <w:sz w:val="20"/>
              </w:rPr>
              <w:t>9</w:t>
            </w:r>
          </w:p>
        </w:tc>
        <w:tc>
          <w:tcPr>
            <w:tcW w:w="753" w:type="dxa"/>
          </w:tcPr>
          <w:p w14:paraId="53A38629" w14:textId="1F2EAA69" w:rsidR="005F0469" w:rsidRDefault="009F714A" w:rsidP="003E3EA0">
            <w:pPr>
              <w:pStyle w:val="TableParagraph"/>
              <w:ind w:left="109"/>
              <w:rPr>
                <w:sz w:val="20"/>
              </w:rPr>
            </w:pPr>
            <w:r>
              <w:rPr>
                <w:sz w:val="20"/>
              </w:rPr>
              <w:t>3</w:t>
            </w:r>
          </w:p>
        </w:tc>
        <w:tc>
          <w:tcPr>
            <w:tcW w:w="603" w:type="dxa"/>
          </w:tcPr>
          <w:p w14:paraId="435EB9C5" w14:textId="5C4C4E77" w:rsidR="005F0469" w:rsidRDefault="009F714A" w:rsidP="003E3EA0">
            <w:pPr>
              <w:pStyle w:val="TableParagraph"/>
              <w:ind w:left="109"/>
              <w:rPr>
                <w:sz w:val="20"/>
              </w:rPr>
            </w:pPr>
            <w:r>
              <w:rPr>
                <w:sz w:val="20"/>
              </w:rPr>
              <w:t>0</w:t>
            </w:r>
          </w:p>
        </w:tc>
        <w:tc>
          <w:tcPr>
            <w:tcW w:w="593" w:type="dxa"/>
          </w:tcPr>
          <w:p w14:paraId="2409A378" w14:textId="77777777" w:rsidR="005F0469" w:rsidRDefault="005F0469" w:rsidP="003E3EA0">
            <w:pPr>
              <w:pStyle w:val="TableParagraph"/>
              <w:ind w:left="109"/>
              <w:rPr>
                <w:sz w:val="20"/>
              </w:rPr>
            </w:pPr>
            <w:r>
              <w:rPr>
                <w:sz w:val="20"/>
              </w:rPr>
              <w:t>0</w:t>
            </w:r>
          </w:p>
        </w:tc>
      </w:tr>
      <w:tr w:rsidR="005F0469" w14:paraId="7980C3CD" w14:textId="77777777" w:rsidTr="00C77D28">
        <w:trPr>
          <w:cantSplit/>
          <w:trHeight w:val="664"/>
        </w:trPr>
        <w:tc>
          <w:tcPr>
            <w:tcW w:w="2281" w:type="dxa"/>
          </w:tcPr>
          <w:p w14:paraId="0ACBFE8F" w14:textId="77777777" w:rsidR="005F0469" w:rsidRDefault="005F0469" w:rsidP="003E3EA0">
            <w:pPr>
              <w:pStyle w:val="TableParagraph"/>
              <w:ind w:right="538"/>
              <w:rPr>
                <w:sz w:val="20"/>
              </w:rPr>
            </w:pPr>
            <w:r>
              <w:rPr>
                <w:sz w:val="20"/>
              </w:rPr>
              <w:t>Moomba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EF15A63" w14:textId="77777777" w:rsidR="005F0469" w:rsidRDefault="005F0469" w:rsidP="003E3EA0">
            <w:pPr>
              <w:pStyle w:val="TableParagraph"/>
              <w:ind w:right="538"/>
              <w:rPr>
                <w:sz w:val="20"/>
              </w:rPr>
            </w:pPr>
            <w:r>
              <w:rPr>
                <w:sz w:val="20"/>
              </w:rPr>
              <w:t>Moomba Park Primary</w:t>
            </w:r>
            <w:r w:rsidRPr="0027120F">
              <w:rPr>
                <w:sz w:val="20"/>
              </w:rPr>
              <w:t xml:space="preserve"> </w:t>
            </w:r>
            <w:r>
              <w:rPr>
                <w:sz w:val="20"/>
              </w:rPr>
              <w:t>School</w:t>
            </w:r>
          </w:p>
        </w:tc>
        <w:tc>
          <w:tcPr>
            <w:tcW w:w="1188" w:type="dxa"/>
          </w:tcPr>
          <w:p w14:paraId="1C2568C6" w14:textId="77777777" w:rsidR="005F0469" w:rsidRDefault="005F0469" w:rsidP="003E3EA0">
            <w:pPr>
              <w:pStyle w:val="TableParagraph"/>
              <w:rPr>
                <w:sz w:val="20"/>
              </w:rPr>
            </w:pPr>
            <w:r>
              <w:rPr>
                <w:sz w:val="20"/>
              </w:rPr>
              <w:t>4876</w:t>
            </w:r>
          </w:p>
        </w:tc>
        <w:tc>
          <w:tcPr>
            <w:tcW w:w="602" w:type="dxa"/>
          </w:tcPr>
          <w:p w14:paraId="6231417B" w14:textId="77777777" w:rsidR="005F0469" w:rsidRDefault="005F0469" w:rsidP="003E3EA0">
            <w:pPr>
              <w:pStyle w:val="TableParagraph"/>
              <w:rPr>
                <w:sz w:val="20"/>
              </w:rPr>
            </w:pPr>
            <w:r>
              <w:rPr>
                <w:sz w:val="20"/>
              </w:rPr>
              <w:t>12</w:t>
            </w:r>
          </w:p>
        </w:tc>
        <w:tc>
          <w:tcPr>
            <w:tcW w:w="603" w:type="dxa"/>
          </w:tcPr>
          <w:p w14:paraId="16A9E573" w14:textId="77777777" w:rsidR="005F0469" w:rsidRDefault="005F0469" w:rsidP="003E3EA0">
            <w:pPr>
              <w:pStyle w:val="TableParagraph"/>
              <w:rPr>
                <w:sz w:val="20"/>
              </w:rPr>
            </w:pPr>
            <w:r>
              <w:rPr>
                <w:sz w:val="20"/>
              </w:rPr>
              <w:t>6</w:t>
            </w:r>
          </w:p>
        </w:tc>
        <w:tc>
          <w:tcPr>
            <w:tcW w:w="753" w:type="dxa"/>
          </w:tcPr>
          <w:p w14:paraId="0ED4377C" w14:textId="77777777" w:rsidR="005F0469" w:rsidRDefault="005F0469" w:rsidP="003E3EA0">
            <w:pPr>
              <w:pStyle w:val="TableParagraph"/>
              <w:ind w:left="109"/>
              <w:rPr>
                <w:sz w:val="20"/>
              </w:rPr>
            </w:pPr>
            <w:r>
              <w:rPr>
                <w:sz w:val="20"/>
              </w:rPr>
              <w:t>4</w:t>
            </w:r>
          </w:p>
        </w:tc>
        <w:tc>
          <w:tcPr>
            <w:tcW w:w="603" w:type="dxa"/>
          </w:tcPr>
          <w:p w14:paraId="7E614731" w14:textId="77777777" w:rsidR="005F0469" w:rsidRDefault="005F0469" w:rsidP="003E3EA0">
            <w:pPr>
              <w:pStyle w:val="TableParagraph"/>
              <w:ind w:left="109"/>
              <w:rPr>
                <w:sz w:val="20"/>
              </w:rPr>
            </w:pPr>
            <w:r>
              <w:rPr>
                <w:sz w:val="20"/>
              </w:rPr>
              <w:t>2</w:t>
            </w:r>
          </w:p>
        </w:tc>
        <w:tc>
          <w:tcPr>
            <w:tcW w:w="593" w:type="dxa"/>
          </w:tcPr>
          <w:p w14:paraId="74F51703" w14:textId="77777777" w:rsidR="005F0469" w:rsidRDefault="005F0469" w:rsidP="003E3EA0">
            <w:pPr>
              <w:pStyle w:val="TableParagraph"/>
              <w:ind w:left="109"/>
              <w:rPr>
                <w:sz w:val="20"/>
              </w:rPr>
            </w:pPr>
            <w:r>
              <w:rPr>
                <w:sz w:val="20"/>
              </w:rPr>
              <w:t>0</w:t>
            </w:r>
          </w:p>
        </w:tc>
      </w:tr>
      <w:tr w:rsidR="005F0469" w14:paraId="0401D5FE" w14:textId="77777777" w:rsidTr="00C77D28">
        <w:trPr>
          <w:cantSplit/>
          <w:trHeight w:val="664"/>
        </w:trPr>
        <w:tc>
          <w:tcPr>
            <w:tcW w:w="2281" w:type="dxa"/>
          </w:tcPr>
          <w:p w14:paraId="5BE47719" w14:textId="77777777" w:rsidR="005F0469" w:rsidRDefault="005F0469" w:rsidP="003E3EA0">
            <w:pPr>
              <w:pStyle w:val="TableParagraph"/>
              <w:ind w:right="538"/>
              <w:rPr>
                <w:sz w:val="20"/>
              </w:rPr>
            </w:pPr>
            <w:r>
              <w:rPr>
                <w:sz w:val="20"/>
              </w:rPr>
              <w:t>Moonambel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6B9DC03" w14:textId="77777777" w:rsidR="005F0469" w:rsidRDefault="005F0469" w:rsidP="003E3EA0">
            <w:pPr>
              <w:pStyle w:val="TableParagraph"/>
              <w:ind w:right="538"/>
              <w:rPr>
                <w:sz w:val="20"/>
              </w:rPr>
            </w:pPr>
            <w:r>
              <w:rPr>
                <w:sz w:val="20"/>
              </w:rPr>
              <w:t>Moonambel Primary</w:t>
            </w:r>
            <w:r w:rsidRPr="0027120F">
              <w:rPr>
                <w:sz w:val="20"/>
              </w:rPr>
              <w:t xml:space="preserve"> </w:t>
            </w:r>
            <w:r>
              <w:rPr>
                <w:sz w:val="20"/>
              </w:rPr>
              <w:t>School</w:t>
            </w:r>
          </w:p>
        </w:tc>
        <w:tc>
          <w:tcPr>
            <w:tcW w:w="1188" w:type="dxa"/>
          </w:tcPr>
          <w:p w14:paraId="033A4871" w14:textId="77777777" w:rsidR="005F0469" w:rsidRDefault="005F0469" w:rsidP="003E3EA0">
            <w:pPr>
              <w:pStyle w:val="TableParagraph"/>
              <w:rPr>
                <w:sz w:val="20"/>
              </w:rPr>
            </w:pPr>
            <w:r>
              <w:rPr>
                <w:sz w:val="20"/>
              </w:rPr>
              <w:t>1683</w:t>
            </w:r>
          </w:p>
        </w:tc>
        <w:tc>
          <w:tcPr>
            <w:tcW w:w="602" w:type="dxa"/>
          </w:tcPr>
          <w:p w14:paraId="6DF9D95C" w14:textId="77777777" w:rsidR="005F0469" w:rsidRDefault="005F0469" w:rsidP="003E3EA0">
            <w:pPr>
              <w:pStyle w:val="TableParagraph"/>
              <w:rPr>
                <w:sz w:val="20"/>
              </w:rPr>
            </w:pPr>
            <w:r>
              <w:rPr>
                <w:sz w:val="20"/>
              </w:rPr>
              <w:t>9</w:t>
            </w:r>
          </w:p>
        </w:tc>
        <w:tc>
          <w:tcPr>
            <w:tcW w:w="603" w:type="dxa"/>
          </w:tcPr>
          <w:p w14:paraId="2514951D" w14:textId="77777777" w:rsidR="005F0469" w:rsidRDefault="005F0469" w:rsidP="003E3EA0">
            <w:pPr>
              <w:pStyle w:val="TableParagraph"/>
              <w:rPr>
                <w:sz w:val="20"/>
              </w:rPr>
            </w:pPr>
            <w:r>
              <w:rPr>
                <w:sz w:val="20"/>
              </w:rPr>
              <w:t>5</w:t>
            </w:r>
          </w:p>
        </w:tc>
        <w:tc>
          <w:tcPr>
            <w:tcW w:w="753" w:type="dxa"/>
          </w:tcPr>
          <w:p w14:paraId="21A9394D" w14:textId="77777777" w:rsidR="005F0469" w:rsidRDefault="005F0469" w:rsidP="003E3EA0">
            <w:pPr>
              <w:pStyle w:val="TableParagraph"/>
              <w:ind w:left="109"/>
              <w:rPr>
                <w:sz w:val="20"/>
              </w:rPr>
            </w:pPr>
            <w:r>
              <w:rPr>
                <w:sz w:val="20"/>
              </w:rPr>
              <w:t>2</w:t>
            </w:r>
          </w:p>
        </w:tc>
        <w:tc>
          <w:tcPr>
            <w:tcW w:w="603" w:type="dxa"/>
          </w:tcPr>
          <w:p w14:paraId="7408088D" w14:textId="77777777" w:rsidR="005F0469" w:rsidRDefault="005F0469" w:rsidP="003E3EA0">
            <w:pPr>
              <w:pStyle w:val="TableParagraph"/>
              <w:ind w:left="109"/>
              <w:rPr>
                <w:sz w:val="20"/>
              </w:rPr>
            </w:pPr>
            <w:r>
              <w:rPr>
                <w:sz w:val="20"/>
              </w:rPr>
              <w:t>2</w:t>
            </w:r>
          </w:p>
        </w:tc>
        <w:tc>
          <w:tcPr>
            <w:tcW w:w="593" w:type="dxa"/>
          </w:tcPr>
          <w:p w14:paraId="733CF14C" w14:textId="77777777" w:rsidR="005F0469" w:rsidRDefault="005F0469" w:rsidP="003E3EA0">
            <w:pPr>
              <w:pStyle w:val="TableParagraph"/>
              <w:ind w:left="109"/>
              <w:rPr>
                <w:sz w:val="20"/>
              </w:rPr>
            </w:pPr>
            <w:r>
              <w:rPr>
                <w:sz w:val="20"/>
              </w:rPr>
              <w:t>0</w:t>
            </w:r>
          </w:p>
        </w:tc>
      </w:tr>
      <w:tr w:rsidR="005F0469" w14:paraId="544CC864" w14:textId="77777777" w:rsidTr="00C77D28">
        <w:trPr>
          <w:cantSplit/>
          <w:trHeight w:val="664"/>
        </w:trPr>
        <w:tc>
          <w:tcPr>
            <w:tcW w:w="2281" w:type="dxa"/>
          </w:tcPr>
          <w:p w14:paraId="557B1B9B" w14:textId="77777777" w:rsidR="005F0469" w:rsidRDefault="005F0469" w:rsidP="003E3EA0">
            <w:pPr>
              <w:pStyle w:val="TableParagraph"/>
              <w:ind w:right="538"/>
              <w:rPr>
                <w:sz w:val="20"/>
              </w:rPr>
            </w:pPr>
            <w:r>
              <w:rPr>
                <w:sz w:val="20"/>
              </w:rPr>
              <w:t>Moonee Ponds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EDEFB32" w14:textId="77777777" w:rsidR="005F0469" w:rsidRDefault="005F0469" w:rsidP="003E3EA0">
            <w:pPr>
              <w:pStyle w:val="TableParagraph"/>
              <w:ind w:right="538"/>
              <w:rPr>
                <w:sz w:val="20"/>
              </w:rPr>
            </w:pPr>
            <w:r>
              <w:rPr>
                <w:sz w:val="20"/>
              </w:rPr>
              <w:t>Moonee Ponds Primary</w:t>
            </w:r>
            <w:r w:rsidRPr="0027120F">
              <w:rPr>
                <w:sz w:val="20"/>
              </w:rPr>
              <w:t xml:space="preserve"> </w:t>
            </w:r>
            <w:r>
              <w:rPr>
                <w:sz w:val="20"/>
              </w:rPr>
              <w:t>School</w:t>
            </w:r>
          </w:p>
        </w:tc>
        <w:tc>
          <w:tcPr>
            <w:tcW w:w="1188" w:type="dxa"/>
          </w:tcPr>
          <w:p w14:paraId="7B57B0F6" w14:textId="77777777" w:rsidR="005F0469" w:rsidRDefault="005F0469" w:rsidP="003E3EA0">
            <w:pPr>
              <w:pStyle w:val="TableParagraph"/>
              <w:rPr>
                <w:sz w:val="20"/>
              </w:rPr>
            </w:pPr>
            <w:r>
              <w:rPr>
                <w:sz w:val="20"/>
              </w:rPr>
              <w:t>3987</w:t>
            </w:r>
          </w:p>
        </w:tc>
        <w:tc>
          <w:tcPr>
            <w:tcW w:w="602" w:type="dxa"/>
          </w:tcPr>
          <w:p w14:paraId="6E2CBAAF" w14:textId="77777777" w:rsidR="005F0469" w:rsidRDefault="005F0469" w:rsidP="003E3EA0">
            <w:pPr>
              <w:pStyle w:val="TableParagraph"/>
              <w:rPr>
                <w:sz w:val="20"/>
              </w:rPr>
            </w:pPr>
            <w:r>
              <w:rPr>
                <w:sz w:val="20"/>
              </w:rPr>
              <w:t>15</w:t>
            </w:r>
          </w:p>
        </w:tc>
        <w:tc>
          <w:tcPr>
            <w:tcW w:w="603" w:type="dxa"/>
          </w:tcPr>
          <w:p w14:paraId="4502CC60" w14:textId="77777777" w:rsidR="005F0469" w:rsidRDefault="005F0469" w:rsidP="003E3EA0">
            <w:pPr>
              <w:pStyle w:val="TableParagraph"/>
              <w:rPr>
                <w:sz w:val="20"/>
              </w:rPr>
            </w:pPr>
            <w:r>
              <w:rPr>
                <w:sz w:val="20"/>
              </w:rPr>
              <w:t>6</w:t>
            </w:r>
          </w:p>
        </w:tc>
        <w:tc>
          <w:tcPr>
            <w:tcW w:w="753" w:type="dxa"/>
          </w:tcPr>
          <w:p w14:paraId="17676202" w14:textId="77777777" w:rsidR="005F0469" w:rsidRDefault="005F0469" w:rsidP="003E3EA0">
            <w:pPr>
              <w:pStyle w:val="TableParagraph"/>
              <w:ind w:left="109"/>
              <w:rPr>
                <w:sz w:val="20"/>
              </w:rPr>
            </w:pPr>
            <w:r>
              <w:rPr>
                <w:sz w:val="20"/>
              </w:rPr>
              <w:t>5</w:t>
            </w:r>
          </w:p>
        </w:tc>
        <w:tc>
          <w:tcPr>
            <w:tcW w:w="603" w:type="dxa"/>
          </w:tcPr>
          <w:p w14:paraId="7427A61D" w14:textId="77777777" w:rsidR="005F0469" w:rsidRDefault="005F0469" w:rsidP="003E3EA0">
            <w:pPr>
              <w:pStyle w:val="TableParagraph"/>
              <w:ind w:left="109"/>
              <w:rPr>
                <w:sz w:val="20"/>
              </w:rPr>
            </w:pPr>
            <w:r>
              <w:rPr>
                <w:sz w:val="20"/>
              </w:rPr>
              <w:t>4</w:t>
            </w:r>
          </w:p>
        </w:tc>
        <w:tc>
          <w:tcPr>
            <w:tcW w:w="593" w:type="dxa"/>
          </w:tcPr>
          <w:p w14:paraId="301C9A00" w14:textId="77777777" w:rsidR="005F0469" w:rsidRDefault="005F0469" w:rsidP="003E3EA0">
            <w:pPr>
              <w:pStyle w:val="TableParagraph"/>
              <w:ind w:left="109"/>
              <w:rPr>
                <w:sz w:val="20"/>
              </w:rPr>
            </w:pPr>
            <w:r>
              <w:rPr>
                <w:sz w:val="20"/>
              </w:rPr>
              <w:t>0</w:t>
            </w:r>
          </w:p>
        </w:tc>
      </w:tr>
      <w:tr w:rsidR="005F0469" w14:paraId="08449E29" w14:textId="77777777" w:rsidTr="00C77D28">
        <w:trPr>
          <w:cantSplit/>
          <w:trHeight w:val="664"/>
        </w:trPr>
        <w:tc>
          <w:tcPr>
            <w:tcW w:w="2281" w:type="dxa"/>
          </w:tcPr>
          <w:p w14:paraId="20B08EBB" w14:textId="77777777" w:rsidR="005F0469" w:rsidRDefault="005F0469" w:rsidP="003E3EA0">
            <w:pPr>
              <w:pStyle w:val="TableParagraph"/>
              <w:ind w:right="538"/>
              <w:rPr>
                <w:sz w:val="20"/>
              </w:rPr>
            </w:pPr>
            <w:r>
              <w:rPr>
                <w:sz w:val="20"/>
              </w:rPr>
              <w:t>Moonee Ponds West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0604CB7" w14:textId="77777777" w:rsidR="005F0469" w:rsidRDefault="005F0469" w:rsidP="003E3EA0">
            <w:pPr>
              <w:pStyle w:val="TableParagraph"/>
              <w:ind w:right="538"/>
              <w:rPr>
                <w:sz w:val="20"/>
              </w:rPr>
            </w:pPr>
            <w:r>
              <w:rPr>
                <w:sz w:val="20"/>
              </w:rPr>
              <w:t>Moonee Ponds West</w:t>
            </w:r>
            <w:r w:rsidRPr="0027120F">
              <w:rPr>
                <w:sz w:val="20"/>
              </w:rPr>
              <w:t xml:space="preserve"> </w:t>
            </w:r>
            <w:r>
              <w:rPr>
                <w:sz w:val="20"/>
              </w:rPr>
              <w:t>Primary</w:t>
            </w:r>
            <w:r w:rsidRPr="0027120F">
              <w:rPr>
                <w:sz w:val="20"/>
              </w:rPr>
              <w:t xml:space="preserve"> </w:t>
            </w:r>
            <w:r>
              <w:rPr>
                <w:sz w:val="20"/>
              </w:rPr>
              <w:t>School</w:t>
            </w:r>
          </w:p>
        </w:tc>
        <w:tc>
          <w:tcPr>
            <w:tcW w:w="1188" w:type="dxa"/>
          </w:tcPr>
          <w:p w14:paraId="796BC578" w14:textId="77777777" w:rsidR="005F0469" w:rsidRDefault="005F0469" w:rsidP="003E3EA0">
            <w:pPr>
              <w:pStyle w:val="TableParagraph"/>
              <w:rPr>
                <w:sz w:val="20"/>
              </w:rPr>
            </w:pPr>
            <w:r>
              <w:rPr>
                <w:sz w:val="20"/>
              </w:rPr>
              <w:t>2901</w:t>
            </w:r>
          </w:p>
        </w:tc>
        <w:tc>
          <w:tcPr>
            <w:tcW w:w="602" w:type="dxa"/>
          </w:tcPr>
          <w:p w14:paraId="36838741" w14:textId="766B20A4" w:rsidR="005F0469" w:rsidRDefault="006E3433" w:rsidP="003E3EA0">
            <w:pPr>
              <w:pStyle w:val="TableParagraph"/>
              <w:rPr>
                <w:sz w:val="20"/>
              </w:rPr>
            </w:pPr>
            <w:r>
              <w:rPr>
                <w:sz w:val="20"/>
              </w:rPr>
              <w:t>13</w:t>
            </w:r>
          </w:p>
        </w:tc>
        <w:tc>
          <w:tcPr>
            <w:tcW w:w="603" w:type="dxa"/>
          </w:tcPr>
          <w:p w14:paraId="6EE8896C" w14:textId="06D0259F" w:rsidR="005F0469" w:rsidRDefault="006E3433" w:rsidP="003E3EA0">
            <w:pPr>
              <w:pStyle w:val="TableParagraph"/>
              <w:rPr>
                <w:sz w:val="20"/>
              </w:rPr>
            </w:pPr>
            <w:r>
              <w:rPr>
                <w:sz w:val="20"/>
              </w:rPr>
              <w:t>8</w:t>
            </w:r>
          </w:p>
        </w:tc>
        <w:tc>
          <w:tcPr>
            <w:tcW w:w="753" w:type="dxa"/>
          </w:tcPr>
          <w:p w14:paraId="69ECF901" w14:textId="7A4009EB" w:rsidR="005F0469" w:rsidRDefault="006E3433" w:rsidP="003E3EA0">
            <w:pPr>
              <w:pStyle w:val="TableParagraph"/>
              <w:ind w:left="109"/>
              <w:rPr>
                <w:sz w:val="20"/>
              </w:rPr>
            </w:pPr>
            <w:r>
              <w:rPr>
                <w:sz w:val="20"/>
              </w:rPr>
              <w:t>4</w:t>
            </w:r>
          </w:p>
        </w:tc>
        <w:tc>
          <w:tcPr>
            <w:tcW w:w="603" w:type="dxa"/>
          </w:tcPr>
          <w:p w14:paraId="43199678" w14:textId="77777777" w:rsidR="005F0469" w:rsidRDefault="005F0469" w:rsidP="003E3EA0">
            <w:pPr>
              <w:pStyle w:val="TableParagraph"/>
              <w:ind w:left="109"/>
              <w:rPr>
                <w:sz w:val="20"/>
              </w:rPr>
            </w:pPr>
            <w:r>
              <w:rPr>
                <w:sz w:val="20"/>
              </w:rPr>
              <w:t>1</w:t>
            </w:r>
          </w:p>
        </w:tc>
        <w:tc>
          <w:tcPr>
            <w:tcW w:w="593" w:type="dxa"/>
          </w:tcPr>
          <w:p w14:paraId="47AE6424" w14:textId="77777777" w:rsidR="005F0469" w:rsidRDefault="005F0469" w:rsidP="003E3EA0">
            <w:pPr>
              <w:pStyle w:val="TableParagraph"/>
              <w:ind w:left="109"/>
              <w:rPr>
                <w:sz w:val="20"/>
              </w:rPr>
            </w:pPr>
            <w:r>
              <w:rPr>
                <w:sz w:val="20"/>
              </w:rPr>
              <w:t>0</w:t>
            </w:r>
          </w:p>
        </w:tc>
      </w:tr>
      <w:tr w:rsidR="005F0469" w14:paraId="44F868BC" w14:textId="77777777" w:rsidTr="00C77D28">
        <w:trPr>
          <w:cantSplit/>
          <w:trHeight w:val="664"/>
        </w:trPr>
        <w:tc>
          <w:tcPr>
            <w:tcW w:w="2281" w:type="dxa"/>
          </w:tcPr>
          <w:p w14:paraId="4B743FA5" w14:textId="77777777" w:rsidR="005F0469" w:rsidRDefault="005F0469" w:rsidP="003E3EA0">
            <w:pPr>
              <w:pStyle w:val="TableParagraph"/>
              <w:ind w:right="538"/>
              <w:rPr>
                <w:sz w:val="20"/>
              </w:rPr>
            </w:pPr>
            <w:r>
              <w:rPr>
                <w:sz w:val="20"/>
              </w:rPr>
              <w:t>Moorabbin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5BA71FC" w14:textId="77777777" w:rsidR="005F0469" w:rsidRDefault="005F0469" w:rsidP="003E3EA0">
            <w:pPr>
              <w:pStyle w:val="TableParagraph"/>
              <w:ind w:right="538"/>
              <w:rPr>
                <w:sz w:val="20"/>
              </w:rPr>
            </w:pPr>
            <w:r>
              <w:rPr>
                <w:sz w:val="20"/>
              </w:rPr>
              <w:t>Moorabbin Primary</w:t>
            </w:r>
            <w:r w:rsidRPr="0027120F">
              <w:rPr>
                <w:sz w:val="20"/>
              </w:rPr>
              <w:t xml:space="preserve"> </w:t>
            </w:r>
            <w:r>
              <w:rPr>
                <w:sz w:val="20"/>
              </w:rPr>
              <w:t>School</w:t>
            </w:r>
          </w:p>
        </w:tc>
        <w:tc>
          <w:tcPr>
            <w:tcW w:w="1188" w:type="dxa"/>
          </w:tcPr>
          <w:p w14:paraId="1CB3B09C" w14:textId="77777777" w:rsidR="005F0469" w:rsidRDefault="005F0469" w:rsidP="003E3EA0">
            <w:pPr>
              <w:pStyle w:val="TableParagraph"/>
              <w:rPr>
                <w:sz w:val="20"/>
              </w:rPr>
            </w:pPr>
            <w:r>
              <w:rPr>
                <w:sz w:val="20"/>
              </w:rPr>
              <w:t>1111</w:t>
            </w:r>
          </w:p>
        </w:tc>
        <w:tc>
          <w:tcPr>
            <w:tcW w:w="602" w:type="dxa"/>
          </w:tcPr>
          <w:p w14:paraId="348AFEE7" w14:textId="77777777" w:rsidR="005F0469" w:rsidRDefault="005F0469" w:rsidP="003E3EA0">
            <w:pPr>
              <w:pStyle w:val="TableParagraph"/>
              <w:rPr>
                <w:sz w:val="20"/>
              </w:rPr>
            </w:pPr>
            <w:r>
              <w:rPr>
                <w:sz w:val="20"/>
              </w:rPr>
              <w:t>15</w:t>
            </w:r>
          </w:p>
        </w:tc>
        <w:tc>
          <w:tcPr>
            <w:tcW w:w="603" w:type="dxa"/>
          </w:tcPr>
          <w:p w14:paraId="5361C087" w14:textId="77777777" w:rsidR="005F0469" w:rsidRDefault="005F0469" w:rsidP="003E3EA0">
            <w:pPr>
              <w:pStyle w:val="TableParagraph"/>
              <w:rPr>
                <w:sz w:val="20"/>
              </w:rPr>
            </w:pPr>
            <w:r>
              <w:rPr>
                <w:sz w:val="20"/>
              </w:rPr>
              <w:t>8</w:t>
            </w:r>
          </w:p>
        </w:tc>
        <w:tc>
          <w:tcPr>
            <w:tcW w:w="753" w:type="dxa"/>
          </w:tcPr>
          <w:p w14:paraId="6823E85C" w14:textId="77777777" w:rsidR="005F0469" w:rsidRDefault="005F0469" w:rsidP="003E3EA0">
            <w:pPr>
              <w:pStyle w:val="TableParagraph"/>
              <w:ind w:left="109"/>
              <w:rPr>
                <w:sz w:val="20"/>
              </w:rPr>
            </w:pPr>
            <w:r>
              <w:rPr>
                <w:sz w:val="20"/>
              </w:rPr>
              <w:t>5</w:t>
            </w:r>
          </w:p>
        </w:tc>
        <w:tc>
          <w:tcPr>
            <w:tcW w:w="603" w:type="dxa"/>
          </w:tcPr>
          <w:p w14:paraId="44961226" w14:textId="77777777" w:rsidR="005F0469" w:rsidRDefault="005F0469" w:rsidP="003E3EA0">
            <w:pPr>
              <w:pStyle w:val="TableParagraph"/>
              <w:ind w:left="109"/>
              <w:rPr>
                <w:sz w:val="20"/>
              </w:rPr>
            </w:pPr>
            <w:r>
              <w:rPr>
                <w:sz w:val="20"/>
              </w:rPr>
              <w:t>2</w:t>
            </w:r>
          </w:p>
        </w:tc>
        <w:tc>
          <w:tcPr>
            <w:tcW w:w="593" w:type="dxa"/>
          </w:tcPr>
          <w:p w14:paraId="4C4317E4" w14:textId="77777777" w:rsidR="005F0469" w:rsidRDefault="005F0469" w:rsidP="003E3EA0">
            <w:pPr>
              <w:pStyle w:val="TableParagraph"/>
              <w:ind w:left="109"/>
              <w:rPr>
                <w:sz w:val="20"/>
              </w:rPr>
            </w:pPr>
            <w:r>
              <w:rPr>
                <w:sz w:val="20"/>
              </w:rPr>
              <w:t>0</w:t>
            </w:r>
          </w:p>
        </w:tc>
      </w:tr>
      <w:tr w:rsidR="005F0469" w14:paraId="36AF38B3" w14:textId="77777777" w:rsidTr="00C77D28">
        <w:trPr>
          <w:cantSplit/>
          <w:trHeight w:val="664"/>
        </w:trPr>
        <w:tc>
          <w:tcPr>
            <w:tcW w:w="2281" w:type="dxa"/>
          </w:tcPr>
          <w:p w14:paraId="08D6C526" w14:textId="77777777" w:rsidR="005F0469" w:rsidRDefault="005F0469" w:rsidP="003E3EA0">
            <w:pPr>
              <w:pStyle w:val="TableParagraph"/>
              <w:ind w:right="538"/>
              <w:rPr>
                <w:sz w:val="20"/>
              </w:rPr>
            </w:pPr>
            <w:r>
              <w:rPr>
                <w:sz w:val="20"/>
              </w:rPr>
              <w:t>Moorooduc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255F5E8" w14:textId="77777777" w:rsidR="005F0469" w:rsidRDefault="005F0469" w:rsidP="003E3EA0">
            <w:pPr>
              <w:pStyle w:val="TableParagraph"/>
              <w:ind w:right="538"/>
              <w:rPr>
                <w:sz w:val="20"/>
              </w:rPr>
            </w:pPr>
            <w:r w:rsidRPr="0027120F">
              <w:rPr>
                <w:sz w:val="20"/>
              </w:rPr>
              <w:t xml:space="preserve">Moorooduc </w:t>
            </w:r>
            <w:r>
              <w:rPr>
                <w:sz w:val="20"/>
              </w:rPr>
              <w:t>Primary</w:t>
            </w:r>
            <w:r w:rsidRPr="0027120F">
              <w:rPr>
                <w:sz w:val="20"/>
              </w:rPr>
              <w:t xml:space="preserve"> </w:t>
            </w:r>
            <w:r>
              <w:rPr>
                <w:sz w:val="20"/>
              </w:rPr>
              <w:t>School</w:t>
            </w:r>
          </w:p>
        </w:tc>
        <w:tc>
          <w:tcPr>
            <w:tcW w:w="1188" w:type="dxa"/>
          </w:tcPr>
          <w:p w14:paraId="26C79A7A" w14:textId="77777777" w:rsidR="005F0469" w:rsidRDefault="005F0469" w:rsidP="003E3EA0">
            <w:pPr>
              <w:pStyle w:val="TableParagraph"/>
              <w:rPr>
                <w:sz w:val="20"/>
              </w:rPr>
            </w:pPr>
            <w:r>
              <w:rPr>
                <w:sz w:val="20"/>
              </w:rPr>
              <w:t>2327</w:t>
            </w:r>
          </w:p>
        </w:tc>
        <w:tc>
          <w:tcPr>
            <w:tcW w:w="602" w:type="dxa"/>
          </w:tcPr>
          <w:p w14:paraId="527E01F3" w14:textId="77777777" w:rsidR="005F0469" w:rsidRDefault="005F0469" w:rsidP="003E3EA0">
            <w:pPr>
              <w:pStyle w:val="TableParagraph"/>
              <w:rPr>
                <w:sz w:val="20"/>
              </w:rPr>
            </w:pPr>
            <w:r>
              <w:rPr>
                <w:sz w:val="20"/>
              </w:rPr>
              <w:t>13</w:t>
            </w:r>
          </w:p>
        </w:tc>
        <w:tc>
          <w:tcPr>
            <w:tcW w:w="603" w:type="dxa"/>
          </w:tcPr>
          <w:p w14:paraId="471DB9FE" w14:textId="77777777" w:rsidR="005F0469" w:rsidRDefault="005F0469" w:rsidP="003E3EA0">
            <w:pPr>
              <w:pStyle w:val="TableParagraph"/>
              <w:rPr>
                <w:sz w:val="20"/>
              </w:rPr>
            </w:pPr>
            <w:r>
              <w:rPr>
                <w:sz w:val="20"/>
              </w:rPr>
              <w:t>7</w:t>
            </w:r>
          </w:p>
        </w:tc>
        <w:tc>
          <w:tcPr>
            <w:tcW w:w="753" w:type="dxa"/>
          </w:tcPr>
          <w:p w14:paraId="5A7522A2" w14:textId="77777777" w:rsidR="005F0469" w:rsidRDefault="005F0469" w:rsidP="003E3EA0">
            <w:pPr>
              <w:pStyle w:val="TableParagraph"/>
              <w:ind w:left="109"/>
              <w:rPr>
                <w:sz w:val="20"/>
              </w:rPr>
            </w:pPr>
            <w:r>
              <w:rPr>
                <w:sz w:val="20"/>
              </w:rPr>
              <w:t>4</w:t>
            </w:r>
          </w:p>
        </w:tc>
        <w:tc>
          <w:tcPr>
            <w:tcW w:w="603" w:type="dxa"/>
          </w:tcPr>
          <w:p w14:paraId="5ABE8721" w14:textId="77777777" w:rsidR="005F0469" w:rsidRDefault="005F0469" w:rsidP="003E3EA0">
            <w:pPr>
              <w:pStyle w:val="TableParagraph"/>
              <w:ind w:left="109"/>
              <w:rPr>
                <w:sz w:val="20"/>
              </w:rPr>
            </w:pPr>
            <w:r>
              <w:rPr>
                <w:sz w:val="20"/>
              </w:rPr>
              <w:t>2</w:t>
            </w:r>
          </w:p>
        </w:tc>
        <w:tc>
          <w:tcPr>
            <w:tcW w:w="593" w:type="dxa"/>
          </w:tcPr>
          <w:p w14:paraId="5A52D481" w14:textId="77777777" w:rsidR="005F0469" w:rsidRDefault="005F0469" w:rsidP="003E3EA0">
            <w:pPr>
              <w:pStyle w:val="TableParagraph"/>
              <w:ind w:left="109"/>
              <w:rPr>
                <w:sz w:val="20"/>
              </w:rPr>
            </w:pPr>
            <w:r>
              <w:rPr>
                <w:sz w:val="20"/>
              </w:rPr>
              <w:t>0</w:t>
            </w:r>
          </w:p>
        </w:tc>
      </w:tr>
      <w:tr w:rsidR="005F0469" w14:paraId="28ABDFA9" w14:textId="77777777" w:rsidTr="00C77D28">
        <w:trPr>
          <w:cantSplit/>
          <w:trHeight w:val="664"/>
        </w:trPr>
        <w:tc>
          <w:tcPr>
            <w:tcW w:w="2281" w:type="dxa"/>
          </w:tcPr>
          <w:p w14:paraId="7B1EEAB7" w14:textId="77777777" w:rsidR="005F0469" w:rsidRDefault="005F0469" w:rsidP="003E3EA0">
            <w:pPr>
              <w:pStyle w:val="TableParagraph"/>
              <w:ind w:right="538"/>
              <w:rPr>
                <w:sz w:val="20"/>
              </w:rPr>
            </w:pPr>
            <w:r>
              <w:rPr>
                <w:sz w:val="20"/>
              </w:rPr>
              <w:t>Mooroolbark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C1F5774" w14:textId="77777777" w:rsidR="005F0469" w:rsidRDefault="005F0469" w:rsidP="003E3EA0">
            <w:pPr>
              <w:pStyle w:val="TableParagraph"/>
              <w:ind w:right="538"/>
              <w:rPr>
                <w:sz w:val="20"/>
              </w:rPr>
            </w:pPr>
            <w:r>
              <w:rPr>
                <w:sz w:val="20"/>
              </w:rPr>
              <w:t>Mooroolbark</w:t>
            </w:r>
            <w:r w:rsidRPr="0027120F">
              <w:rPr>
                <w:sz w:val="20"/>
              </w:rPr>
              <w:t xml:space="preserve"> </w:t>
            </w:r>
            <w:r>
              <w:rPr>
                <w:sz w:val="20"/>
              </w:rPr>
              <w:t>College</w:t>
            </w:r>
          </w:p>
        </w:tc>
        <w:tc>
          <w:tcPr>
            <w:tcW w:w="1188" w:type="dxa"/>
          </w:tcPr>
          <w:p w14:paraId="096AE96A" w14:textId="77777777" w:rsidR="005F0469" w:rsidRDefault="005F0469" w:rsidP="003E3EA0">
            <w:pPr>
              <w:pStyle w:val="TableParagraph"/>
              <w:rPr>
                <w:sz w:val="20"/>
              </w:rPr>
            </w:pPr>
            <w:r>
              <w:rPr>
                <w:sz w:val="20"/>
              </w:rPr>
              <w:t>8071</w:t>
            </w:r>
          </w:p>
        </w:tc>
        <w:tc>
          <w:tcPr>
            <w:tcW w:w="602" w:type="dxa"/>
          </w:tcPr>
          <w:p w14:paraId="65894D1D" w14:textId="05BDF3A6" w:rsidR="005F0469" w:rsidRDefault="00534342" w:rsidP="003E3EA0">
            <w:pPr>
              <w:pStyle w:val="TableParagraph"/>
              <w:rPr>
                <w:sz w:val="20"/>
              </w:rPr>
            </w:pPr>
            <w:r>
              <w:rPr>
                <w:sz w:val="20"/>
              </w:rPr>
              <w:t>13</w:t>
            </w:r>
          </w:p>
        </w:tc>
        <w:tc>
          <w:tcPr>
            <w:tcW w:w="603" w:type="dxa"/>
          </w:tcPr>
          <w:p w14:paraId="5F6047EC" w14:textId="6338D17D" w:rsidR="005F0469" w:rsidRDefault="00534342" w:rsidP="003E3EA0">
            <w:pPr>
              <w:pStyle w:val="TableParagraph"/>
              <w:rPr>
                <w:sz w:val="20"/>
              </w:rPr>
            </w:pPr>
            <w:r>
              <w:rPr>
                <w:sz w:val="20"/>
              </w:rPr>
              <w:t>5</w:t>
            </w:r>
          </w:p>
        </w:tc>
        <w:tc>
          <w:tcPr>
            <w:tcW w:w="753" w:type="dxa"/>
          </w:tcPr>
          <w:p w14:paraId="0BB40247" w14:textId="15C98C5E" w:rsidR="005F0469" w:rsidRDefault="00534342" w:rsidP="003E3EA0">
            <w:pPr>
              <w:pStyle w:val="TableParagraph"/>
              <w:ind w:left="109"/>
              <w:rPr>
                <w:sz w:val="20"/>
              </w:rPr>
            </w:pPr>
            <w:r>
              <w:rPr>
                <w:sz w:val="20"/>
              </w:rPr>
              <w:t>4</w:t>
            </w:r>
          </w:p>
        </w:tc>
        <w:tc>
          <w:tcPr>
            <w:tcW w:w="603" w:type="dxa"/>
          </w:tcPr>
          <w:p w14:paraId="13C81398" w14:textId="77777777" w:rsidR="005F0469" w:rsidRDefault="005F0469" w:rsidP="003E3EA0">
            <w:pPr>
              <w:pStyle w:val="TableParagraph"/>
              <w:ind w:left="109"/>
              <w:rPr>
                <w:sz w:val="20"/>
              </w:rPr>
            </w:pPr>
            <w:r>
              <w:rPr>
                <w:sz w:val="20"/>
              </w:rPr>
              <w:t>4</w:t>
            </w:r>
          </w:p>
        </w:tc>
        <w:tc>
          <w:tcPr>
            <w:tcW w:w="593" w:type="dxa"/>
          </w:tcPr>
          <w:p w14:paraId="7DA471BA" w14:textId="77777777" w:rsidR="005F0469" w:rsidRDefault="005F0469" w:rsidP="003E3EA0">
            <w:pPr>
              <w:pStyle w:val="TableParagraph"/>
              <w:ind w:left="109"/>
              <w:rPr>
                <w:sz w:val="20"/>
              </w:rPr>
            </w:pPr>
            <w:r>
              <w:rPr>
                <w:sz w:val="20"/>
              </w:rPr>
              <w:t>0</w:t>
            </w:r>
          </w:p>
        </w:tc>
      </w:tr>
      <w:tr w:rsidR="005F0469" w14:paraId="4EF76DCF" w14:textId="77777777" w:rsidTr="00C77D28">
        <w:trPr>
          <w:cantSplit/>
          <w:trHeight w:val="664"/>
        </w:trPr>
        <w:tc>
          <w:tcPr>
            <w:tcW w:w="2281" w:type="dxa"/>
          </w:tcPr>
          <w:p w14:paraId="64B0303B" w14:textId="77777777" w:rsidR="005F0469" w:rsidRDefault="005F0469" w:rsidP="003E3EA0">
            <w:pPr>
              <w:pStyle w:val="TableParagraph"/>
              <w:ind w:right="538"/>
              <w:rPr>
                <w:sz w:val="20"/>
              </w:rPr>
            </w:pPr>
            <w:r>
              <w:rPr>
                <w:sz w:val="20"/>
              </w:rPr>
              <w:t>Mooroolbark East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6373F78" w14:textId="77777777" w:rsidR="005F0469" w:rsidRDefault="005F0469" w:rsidP="003E3EA0">
            <w:pPr>
              <w:pStyle w:val="TableParagraph"/>
              <w:ind w:right="538"/>
              <w:rPr>
                <w:sz w:val="20"/>
              </w:rPr>
            </w:pPr>
            <w:r>
              <w:rPr>
                <w:sz w:val="20"/>
              </w:rPr>
              <w:t>Mooroolbark East Primary</w:t>
            </w:r>
            <w:r w:rsidRPr="0027120F">
              <w:rPr>
                <w:sz w:val="20"/>
              </w:rPr>
              <w:t xml:space="preserve"> </w:t>
            </w:r>
            <w:r>
              <w:rPr>
                <w:sz w:val="20"/>
              </w:rPr>
              <w:t>School</w:t>
            </w:r>
          </w:p>
        </w:tc>
        <w:tc>
          <w:tcPr>
            <w:tcW w:w="1188" w:type="dxa"/>
          </w:tcPr>
          <w:p w14:paraId="208AB7FC" w14:textId="77777777" w:rsidR="005F0469" w:rsidRDefault="005F0469" w:rsidP="003E3EA0">
            <w:pPr>
              <w:pStyle w:val="TableParagraph"/>
              <w:rPr>
                <w:sz w:val="20"/>
              </w:rPr>
            </w:pPr>
            <w:r>
              <w:rPr>
                <w:sz w:val="20"/>
              </w:rPr>
              <w:t>5059</w:t>
            </w:r>
          </w:p>
        </w:tc>
        <w:tc>
          <w:tcPr>
            <w:tcW w:w="602" w:type="dxa"/>
          </w:tcPr>
          <w:p w14:paraId="04C10CC7" w14:textId="77777777" w:rsidR="005F0469" w:rsidRDefault="005F0469" w:rsidP="003E3EA0">
            <w:pPr>
              <w:pStyle w:val="TableParagraph"/>
              <w:rPr>
                <w:sz w:val="20"/>
              </w:rPr>
            </w:pPr>
            <w:r>
              <w:rPr>
                <w:sz w:val="20"/>
              </w:rPr>
              <w:t>12</w:t>
            </w:r>
          </w:p>
        </w:tc>
        <w:tc>
          <w:tcPr>
            <w:tcW w:w="603" w:type="dxa"/>
          </w:tcPr>
          <w:p w14:paraId="7D13D3AE" w14:textId="77777777" w:rsidR="005F0469" w:rsidRDefault="005F0469" w:rsidP="003E3EA0">
            <w:pPr>
              <w:pStyle w:val="TableParagraph"/>
              <w:rPr>
                <w:sz w:val="20"/>
              </w:rPr>
            </w:pPr>
            <w:r>
              <w:rPr>
                <w:sz w:val="20"/>
              </w:rPr>
              <w:t>7</w:t>
            </w:r>
          </w:p>
        </w:tc>
        <w:tc>
          <w:tcPr>
            <w:tcW w:w="753" w:type="dxa"/>
          </w:tcPr>
          <w:p w14:paraId="7CACAC8C" w14:textId="77777777" w:rsidR="005F0469" w:rsidRDefault="005F0469" w:rsidP="003E3EA0">
            <w:pPr>
              <w:pStyle w:val="TableParagraph"/>
              <w:ind w:left="109"/>
              <w:rPr>
                <w:sz w:val="20"/>
              </w:rPr>
            </w:pPr>
            <w:r>
              <w:rPr>
                <w:sz w:val="20"/>
              </w:rPr>
              <w:t>4</w:t>
            </w:r>
          </w:p>
        </w:tc>
        <w:tc>
          <w:tcPr>
            <w:tcW w:w="603" w:type="dxa"/>
          </w:tcPr>
          <w:p w14:paraId="07647E42" w14:textId="77777777" w:rsidR="005F0469" w:rsidRDefault="005F0469" w:rsidP="003E3EA0">
            <w:pPr>
              <w:pStyle w:val="TableParagraph"/>
              <w:ind w:left="109"/>
              <w:rPr>
                <w:sz w:val="20"/>
              </w:rPr>
            </w:pPr>
            <w:r>
              <w:rPr>
                <w:sz w:val="20"/>
              </w:rPr>
              <w:t>1</w:t>
            </w:r>
          </w:p>
        </w:tc>
        <w:tc>
          <w:tcPr>
            <w:tcW w:w="593" w:type="dxa"/>
          </w:tcPr>
          <w:p w14:paraId="354C6625" w14:textId="77777777" w:rsidR="005F0469" w:rsidRDefault="005F0469" w:rsidP="003E3EA0">
            <w:pPr>
              <w:pStyle w:val="TableParagraph"/>
              <w:ind w:left="109"/>
              <w:rPr>
                <w:sz w:val="20"/>
              </w:rPr>
            </w:pPr>
            <w:r>
              <w:rPr>
                <w:sz w:val="20"/>
              </w:rPr>
              <w:t>0</w:t>
            </w:r>
          </w:p>
        </w:tc>
      </w:tr>
      <w:tr w:rsidR="005F0469" w14:paraId="2A35531C" w14:textId="77777777" w:rsidTr="00C77D28">
        <w:trPr>
          <w:cantSplit/>
          <w:trHeight w:val="664"/>
        </w:trPr>
        <w:tc>
          <w:tcPr>
            <w:tcW w:w="2281" w:type="dxa"/>
          </w:tcPr>
          <w:p w14:paraId="053C8C46" w14:textId="77777777" w:rsidR="005F0469" w:rsidRDefault="005F0469" w:rsidP="003E3EA0">
            <w:pPr>
              <w:pStyle w:val="TableParagraph"/>
              <w:ind w:right="538"/>
              <w:rPr>
                <w:sz w:val="20"/>
              </w:rPr>
            </w:pPr>
            <w:r>
              <w:rPr>
                <w:sz w:val="20"/>
              </w:rPr>
              <w:t>Mooroopna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EDE0662" w14:textId="77777777" w:rsidR="005F0469" w:rsidRDefault="005F0469" w:rsidP="003E3EA0">
            <w:pPr>
              <w:pStyle w:val="TableParagraph"/>
              <w:ind w:right="538"/>
              <w:rPr>
                <w:sz w:val="20"/>
              </w:rPr>
            </w:pPr>
            <w:r>
              <w:rPr>
                <w:sz w:val="20"/>
              </w:rPr>
              <w:t>Mooroopna North Primary</w:t>
            </w:r>
            <w:r w:rsidRPr="0027120F">
              <w:rPr>
                <w:sz w:val="20"/>
              </w:rPr>
              <w:t xml:space="preserve"> </w:t>
            </w:r>
            <w:r>
              <w:rPr>
                <w:sz w:val="20"/>
              </w:rPr>
              <w:t>School</w:t>
            </w:r>
          </w:p>
        </w:tc>
        <w:tc>
          <w:tcPr>
            <w:tcW w:w="1188" w:type="dxa"/>
          </w:tcPr>
          <w:p w14:paraId="26A7DD35" w14:textId="77777777" w:rsidR="005F0469" w:rsidRDefault="005F0469" w:rsidP="003E3EA0">
            <w:pPr>
              <w:pStyle w:val="TableParagraph"/>
              <w:rPr>
                <w:sz w:val="20"/>
              </w:rPr>
            </w:pPr>
            <w:r>
              <w:rPr>
                <w:sz w:val="20"/>
              </w:rPr>
              <w:t>1612</w:t>
            </w:r>
          </w:p>
        </w:tc>
        <w:tc>
          <w:tcPr>
            <w:tcW w:w="602" w:type="dxa"/>
          </w:tcPr>
          <w:p w14:paraId="10DDFA9F" w14:textId="77777777" w:rsidR="005F0469" w:rsidRDefault="005F0469" w:rsidP="003E3EA0">
            <w:pPr>
              <w:pStyle w:val="TableParagraph"/>
              <w:rPr>
                <w:sz w:val="20"/>
              </w:rPr>
            </w:pPr>
            <w:r>
              <w:rPr>
                <w:sz w:val="20"/>
              </w:rPr>
              <w:t>9</w:t>
            </w:r>
          </w:p>
        </w:tc>
        <w:tc>
          <w:tcPr>
            <w:tcW w:w="603" w:type="dxa"/>
          </w:tcPr>
          <w:p w14:paraId="2EE45A5D" w14:textId="77777777" w:rsidR="005F0469" w:rsidRDefault="005F0469" w:rsidP="003E3EA0">
            <w:pPr>
              <w:pStyle w:val="TableParagraph"/>
              <w:rPr>
                <w:sz w:val="20"/>
              </w:rPr>
            </w:pPr>
            <w:r>
              <w:rPr>
                <w:sz w:val="20"/>
              </w:rPr>
              <w:t>6</w:t>
            </w:r>
          </w:p>
        </w:tc>
        <w:tc>
          <w:tcPr>
            <w:tcW w:w="753" w:type="dxa"/>
          </w:tcPr>
          <w:p w14:paraId="096B68E5" w14:textId="77777777" w:rsidR="005F0469" w:rsidRDefault="005F0469" w:rsidP="003E3EA0">
            <w:pPr>
              <w:pStyle w:val="TableParagraph"/>
              <w:ind w:left="109"/>
              <w:rPr>
                <w:sz w:val="20"/>
              </w:rPr>
            </w:pPr>
            <w:r>
              <w:rPr>
                <w:sz w:val="20"/>
              </w:rPr>
              <w:t>3</w:t>
            </w:r>
          </w:p>
        </w:tc>
        <w:tc>
          <w:tcPr>
            <w:tcW w:w="603" w:type="dxa"/>
          </w:tcPr>
          <w:p w14:paraId="78A3DB20" w14:textId="77777777" w:rsidR="005F0469" w:rsidRDefault="005F0469" w:rsidP="003E3EA0">
            <w:pPr>
              <w:pStyle w:val="TableParagraph"/>
              <w:ind w:left="109"/>
              <w:rPr>
                <w:sz w:val="20"/>
              </w:rPr>
            </w:pPr>
            <w:r>
              <w:rPr>
                <w:sz w:val="20"/>
              </w:rPr>
              <w:t>0</w:t>
            </w:r>
          </w:p>
        </w:tc>
        <w:tc>
          <w:tcPr>
            <w:tcW w:w="593" w:type="dxa"/>
          </w:tcPr>
          <w:p w14:paraId="411A54D5" w14:textId="77777777" w:rsidR="005F0469" w:rsidRDefault="005F0469" w:rsidP="003E3EA0">
            <w:pPr>
              <w:pStyle w:val="TableParagraph"/>
              <w:ind w:left="109"/>
              <w:rPr>
                <w:sz w:val="20"/>
              </w:rPr>
            </w:pPr>
            <w:r>
              <w:rPr>
                <w:sz w:val="20"/>
              </w:rPr>
              <w:t>0</w:t>
            </w:r>
          </w:p>
        </w:tc>
      </w:tr>
      <w:tr w:rsidR="005F0469" w14:paraId="7C46EB6B" w14:textId="77777777" w:rsidTr="00C77D28">
        <w:trPr>
          <w:cantSplit/>
          <w:trHeight w:val="664"/>
        </w:trPr>
        <w:tc>
          <w:tcPr>
            <w:tcW w:w="2281" w:type="dxa"/>
          </w:tcPr>
          <w:p w14:paraId="5AC229F1" w14:textId="77777777" w:rsidR="005F0469" w:rsidRDefault="005F0469" w:rsidP="003E3EA0">
            <w:pPr>
              <w:pStyle w:val="TableParagraph"/>
              <w:ind w:right="538"/>
              <w:rPr>
                <w:sz w:val="20"/>
              </w:rPr>
            </w:pPr>
            <w:r>
              <w:rPr>
                <w:sz w:val="20"/>
              </w:rPr>
              <w:t>Mooroopna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5CFFB68" w14:textId="77777777" w:rsidR="005F0469" w:rsidRDefault="005F0469" w:rsidP="003E3EA0">
            <w:pPr>
              <w:pStyle w:val="TableParagraph"/>
              <w:ind w:right="538"/>
              <w:rPr>
                <w:sz w:val="20"/>
              </w:rPr>
            </w:pPr>
            <w:r>
              <w:rPr>
                <w:sz w:val="20"/>
              </w:rPr>
              <w:t>Mooroopna Park Primary</w:t>
            </w:r>
            <w:r w:rsidRPr="0027120F">
              <w:rPr>
                <w:sz w:val="20"/>
              </w:rPr>
              <w:t xml:space="preserve"> </w:t>
            </w:r>
            <w:r>
              <w:rPr>
                <w:sz w:val="20"/>
              </w:rPr>
              <w:t>School</w:t>
            </w:r>
          </w:p>
        </w:tc>
        <w:tc>
          <w:tcPr>
            <w:tcW w:w="1188" w:type="dxa"/>
          </w:tcPr>
          <w:p w14:paraId="76ECC475" w14:textId="77777777" w:rsidR="005F0469" w:rsidRDefault="005F0469" w:rsidP="003E3EA0">
            <w:pPr>
              <w:pStyle w:val="TableParagraph"/>
              <w:rPr>
                <w:sz w:val="20"/>
              </w:rPr>
            </w:pPr>
            <w:r>
              <w:rPr>
                <w:sz w:val="20"/>
              </w:rPr>
              <w:t>5088</w:t>
            </w:r>
          </w:p>
        </w:tc>
        <w:tc>
          <w:tcPr>
            <w:tcW w:w="602" w:type="dxa"/>
          </w:tcPr>
          <w:p w14:paraId="7439AA1F" w14:textId="77777777" w:rsidR="005F0469" w:rsidRDefault="005F0469" w:rsidP="003E3EA0">
            <w:pPr>
              <w:pStyle w:val="TableParagraph"/>
              <w:rPr>
                <w:sz w:val="20"/>
              </w:rPr>
            </w:pPr>
            <w:r>
              <w:rPr>
                <w:sz w:val="20"/>
              </w:rPr>
              <w:t>10</w:t>
            </w:r>
          </w:p>
        </w:tc>
        <w:tc>
          <w:tcPr>
            <w:tcW w:w="603" w:type="dxa"/>
          </w:tcPr>
          <w:p w14:paraId="63405D92" w14:textId="77777777" w:rsidR="005F0469" w:rsidRDefault="005F0469" w:rsidP="003E3EA0">
            <w:pPr>
              <w:pStyle w:val="TableParagraph"/>
              <w:rPr>
                <w:sz w:val="20"/>
              </w:rPr>
            </w:pPr>
            <w:r>
              <w:rPr>
                <w:sz w:val="20"/>
              </w:rPr>
              <w:t>6</w:t>
            </w:r>
          </w:p>
        </w:tc>
        <w:tc>
          <w:tcPr>
            <w:tcW w:w="753" w:type="dxa"/>
          </w:tcPr>
          <w:p w14:paraId="3752A30D" w14:textId="77777777" w:rsidR="005F0469" w:rsidRDefault="005F0469" w:rsidP="003E3EA0">
            <w:pPr>
              <w:pStyle w:val="TableParagraph"/>
              <w:ind w:left="109"/>
              <w:rPr>
                <w:sz w:val="20"/>
              </w:rPr>
            </w:pPr>
            <w:r>
              <w:rPr>
                <w:sz w:val="20"/>
              </w:rPr>
              <w:t>3</w:t>
            </w:r>
          </w:p>
        </w:tc>
        <w:tc>
          <w:tcPr>
            <w:tcW w:w="603" w:type="dxa"/>
          </w:tcPr>
          <w:p w14:paraId="7845EA9C" w14:textId="77777777" w:rsidR="005F0469" w:rsidRDefault="005F0469" w:rsidP="003E3EA0">
            <w:pPr>
              <w:pStyle w:val="TableParagraph"/>
              <w:ind w:left="109"/>
              <w:rPr>
                <w:sz w:val="20"/>
              </w:rPr>
            </w:pPr>
            <w:r>
              <w:rPr>
                <w:sz w:val="20"/>
              </w:rPr>
              <w:t>1</w:t>
            </w:r>
          </w:p>
        </w:tc>
        <w:tc>
          <w:tcPr>
            <w:tcW w:w="593" w:type="dxa"/>
          </w:tcPr>
          <w:p w14:paraId="2D46480D" w14:textId="77777777" w:rsidR="005F0469" w:rsidRDefault="005F0469" w:rsidP="003E3EA0">
            <w:pPr>
              <w:pStyle w:val="TableParagraph"/>
              <w:ind w:left="109"/>
              <w:rPr>
                <w:sz w:val="20"/>
              </w:rPr>
            </w:pPr>
            <w:r>
              <w:rPr>
                <w:sz w:val="20"/>
              </w:rPr>
              <w:t>0</w:t>
            </w:r>
          </w:p>
        </w:tc>
      </w:tr>
      <w:tr w:rsidR="005F0469" w14:paraId="6C0AA481" w14:textId="77777777" w:rsidTr="00C77D28">
        <w:trPr>
          <w:cantSplit/>
          <w:trHeight w:val="664"/>
        </w:trPr>
        <w:tc>
          <w:tcPr>
            <w:tcW w:w="2281" w:type="dxa"/>
          </w:tcPr>
          <w:p w14:paraId="47C259C3" w14:textId="77777777" w:rsidR="005F0469" w:rsidRDefault="005F0469" w:rsidP="003E3EA0">
            <w:pPr>
              <w:pStyle w:val="TableParagraph"/>
              <w:ind w:right="538"/>
              <w:rPr>
                <w:sz w:val="20"/>
              </w:rPr>
            </w:pPr>
            <w:r>
              <w:rPr>
                <w:sz w:val="20"/>
              </w:rPr>
              <w:t>Mooroopna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5FA6B47" w14:textId="77777777" w:rsidR="005F0469" w:rsidRDefault="005F0469" w:rsidP="003E3EA0">
            <w:pPr>
              <w:pStyle w:val="TableParagraph"/>
              <w:ind w:right="538"/>
              <w:rPr>
                <w:sz w:val="20"/>
              </w:rPr>
            </w:pPr>
            <w:r w:rsidRPr="0027120F">
              <w:rPr>
                <w:sz w:val="20"/>
              </w:rPr>
              <w:t xml:space="preserve">Mooroopna </w:t>
            </w:r>
            <w:r>
              <w:rPr>
                <w:sz w:val="20"/>
              </w:rPr>
              <w:t>Primary</w:t>
            </w:r>
            <w:r w:rsidRPr="0027120F">
              <w:rPr>
                <w:sz w:val="20"/>
              </w:rPr>
              <w:t xml:space="preserve"> </w:t>
            </w:r>
            <w:r>
              <w:rPr>
                <w:sz w:val="20"/>
              </w:rPr>
              <w:t>School</w:t>
            </w:r>
          </w:p>
        </w:tc>
        <w:tc>
          <w:tcPr>
            <w:tcW w:w="1188" w:type="dxa"/>
          </w:tcPr>
          <w:p w14:paraId="72F249AC" w14:textId="77777777" w:rsidR="005F0469" w:rsidRDefault="005F0469" w:rsidP="003E3EA0">
            <w:pPr>
              <w:pStyle w:val="TableParagraph"/>
              <w:rPr>
                <w:sz w:val="20"/>
              </w:rPr>
            </w:pPr>
            <w:r>
              <w:rPr>
                <w:sz w:val="20"/>
              </w:rPr>
              <w:t>1432</w:t>
            </w:r>
          </w:p>
        </w:tc>
        <w:tc>
          <w:tcPr>
            <w:tcW w:w="602" w:type="dxa"/>
          </w:tcPr>
          <w:p w14:paraId="5401453E" w14:textId="77777777" w:rsidR="005F0469" w:rsidRDefault="005F0469" w:rsidP="003E3EA0">
            <w:pPr>
              <w:pStyle w:val="TableParagraph"/>
              <w:rPr>
                <w:sz w:val="20"/>
              </w:rPr>
            </w:pPr>
            <w:r>
              <w:rPr>
                <w:sz w:val="20"/>
              </w:rPr>
              <w:t>15</w:t>
            </w:r>
          </w:p>
        </w:tc>
        <w:tc>
          <w:tcPr>
            <w:tcW w:w="603" w:type="dxa"/>
          </w:tcPr>
          <w:p w14:paraId="4FCA3BCE" w14:textId="77777777" w:rsidR="005F0469" w:rsidRDefault="005F0469" w:rsidP="003E3EA0">
            <w:pPr>
              <w:pStyle w:val="TableParagraph"/>
              <w:rPr>
                <w:sz w:val="20"/>
              </w:rPr>
            </w:pPr>
            <w:r>
              <w:rPr>
                <w:sz w:val="20"/>
              </w:rPr>
              <w:t>8</w:t>
            </w:r>
          </w:p>
        </w:tc>
        <w:tc>
          <w:tcPr>
            <w:tcW w:w="753" w:type="dxa"/>
          </w:tcPr>
          <w:p w14:paraId="1C653756" w14:textId="77777777" w:rsidR="005F0469" w:rsidRDefault="005F0469" w:rsidP="003E3EA0">
            <w:pPr>
              <w:pStyle w:val="TableParagraph"/>
              <w:ind w:left="109"/>
              <w:rPr>
                <w:sz w:val="20"/>
              </w:rPr>
            </w:pPr>
            <w:r>
              <w:rPr>
                <w:sz w:val="20"/>
              </w:rPr>
              <w:t>5</w:t>
            </w:r>
          </w:p>
        </w:tc>
        <w:tc>
          <w:tcPr>
            <w:tcW w:w="603" w:type="dxa"/>
          </w:tcPr>
          <w:p w14:paraId="7208AE7D" w14:textId="77777777" w:rsidR="005F0469" w:rsidRDefault="005F0469" w:rsidP="003E3EA0">
            <w:pPr>
              <w:pStyle w:val="TableParagraph"/>
              <w:ind w:left="109"/>
              <w:rPr>
                <w:sz w:val="20"/>
              </w:rPr>
            </w:pPr>
            <w:r>
              <w:rPr>
                <w:sz w:val="20"/>
              </w:rPr>
              <w:t>2</w:t>
            </w:r>
          </w:p>
        </w:tc>
        <w:tc>
          <w:tcPr>
            <w:tcW w:w="593" w:type="dxa"/>
          </w:tcPr>
          <w:p w14:paraId="521ADFDB" w14:textId="77777777" w:rsidR="005F0469" w:rsidRDefault="005F0469" w:rsidP="003E3EA0">
            <w:pPr>
              <w:pStyle w:val="TableParagraph"/>
              <w:ind w:left="109"/>
              <w:rPr>
                <w:sz w:val="20"/>
              </w:rPr>
            </w:pPr>
            <w:r>
              <w:rPr>
                <w:sz w:val="20"/>
              </w:rPr>
              <w:t>0</w:t>
            </w:r>
          </w:p>
        </w:tc>
      </w:tr>
      <w:tr w:rsidR="005F0469" w14:paraId="5BA2B7E0" w14:textId="77777777" w:rsidTr="00C77D28">
        <w:trPr>
          <w:cantSplit/>
          <w:trHeight w:val="664"/>
        </w:trPr>
        <w:tc>
          <w:tcPr>
            <w:tcW w:w="2281" w:type="dxa"/>
          </w:tcPr>
          <w:p w14:paraId="6F55E1CC" w14:textId="77777777" w:rsidR="005F0469" w:rsidRDefault="005F0469" w:rsidP="003E3EA0">
            <w:pPr>
              <w:pStyle w:val="TableParagraph"/>
              <w:ind w:right="538"/>
              <w:rPr>
                <w:sz w:val="20"/>
              </w:rPr>
            </w:pPr>
            <w:r>
              <w:rPr>
                <w:sz w:val="20"/>
              </w:rPr>
              <w:t>Morang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CC42F8B" w14:textId="77777777" w:rsidR="005F0469" w:rsidRDefault="005F0469" w:rsidP="003E3EA0">
            <w:pPr>
              <w:pStyle w:val="TableParagraph"/>
              <w:ind w:right="538"/>
              <w:rPr>
                <w:sz w:val="20"/>
              </w:rPr>
            </w:pPr>
            <w:r>
              <w:rPr>
                <w:sz w:val="20"/>
              </w:rPr>
              <w:t>Morang South Primary</w:t>
            </w:r>
            <w:r w:rsidRPr="0027120F">
              <w:rPr>
                <w:sz w:val="20"/>
              </w:rPr>
              <w:t xml:space="preserve"> </w:t>
            </w:r>
            <w:r>
              <w:rPr>
                <w:sz w:val="20"/>
              </w:rPr>
              <w:t>School</w:t>
            </w:r>
          </w:p>
        </w:tc>
        <w:tc>
          <w:tcPr>
            <w:tcW w:w="1188" w:type="dxa"/>
          </w:tcPr>
          <w:p w14:paraId="1D60B8A5" w14:textId="77777777" w:rsidR="005F0469" w:rsidRDefault="005F0469" w:rsidP="003E3EA0">
            <w:pPr>
              <w:pStyle w:val="TableParagraph"/>
              <w:rPr>
                <w:sz w:val="20"/>
              </w:rPr>
            </w:pPr>
            <w:r>
              <w:rPr>
                <w:sz w:val="20"/>
              </w:rPr>
              <w:t>1975</w:t>
            </w:r>
          </w:p>
        </w:tc>
        <w:tc>
          <w:tcPr>
            <w:tcW w:w="602" w:type="dxa"/>
          </w:tcPr>
          <w:p w14:paraId="229860EB" w14:textId="77777777" w:rsidR="005F0469" w:rsidRDefault="005F0469" w:rsidP="003E3EA0">
            <w:pPr>
              <w:pStyle w:val="TableParagraph"/>
              <w:rPr>
                <w:sz w:val="20"/>
              </w:rPr>
            </w:pPr>
            <w:r>
              <w:rPr>
                <w:sz w:val="20"/>
              </w:rPr>
              <w:t>15</w:t>
            </w:r>
          </w:p>
        </w:tc>
        <w:tc>
          <w:tcPr>
            <w:tcW w:w="603" w:type="dxa"/>
          </w:tcPr>
          <w:p w14:paraId="4ACADC14" w14:textId="77777777" w:rsidR="005F0469" w:rsidRDefault="005F0469" w:rsidP="003E3EA0">
            <w:pPr>
              <w:pStyle w:val="TableParagraph"/>
              <w:rPr>
                <w:sz w:val="20"/>
              </w:rPr>
            </w:pPr>
            <w:r>
              <w:rPr>
                <w:sz w:val="20"/>
              </w:rPr>
              <w:t>8</w:t>
            </w:r>
          </w:p>
        </w:tc>
        <w:tc>
          <w:tcPr>
            <w:tcW w:w="753" w:type="dxa"/>
          </w:tcPr>
          <w:p w14:paraId="6369DAC2" w14:textId="77777777" w:rsidR="005F0469" w:rsidRDefault="005F0469" w:rsidP="003E3EA0">
            <w:pPr>
              <w:pStyle w:val="TableParagraph"/>
              <w:ind w:left="109"/>
              <w:rPr>
                <w:sz w:val="20"/>
              </w:rPr>
            </w:pPr>
            <w:r>
              <w:rPr>
                <w:sz w:val="20"/>
              </w:rPr>
              <w:t>5</w:t>
            </w:r>
          </w:p>
        </w:tc>
        <w:tc>
          <w:tcPr>
            <w:tcW w:w="603" w:type="dxa"/>
          </w:tcPr>
          <w:p w14:paraId="6EFA291A" w14:textId="77777777" w:rsidR="005F0469" w:rsidRDefault="005F0469" w:rsidP="003E3EA0">
            <w:pPr>
              <w:pStyle w:val="TableParagraph"/>
              <w:ind w:left="109"/>
              <w:rPr>
                <w:sz w:val="20"/>
              </w:rPr>
            </w:pPr>
            <w:r>
              <w:rPr>
                <w:sz w:val="20"/>
              </w:rPr>
              <w:t>2</w:t>
            </w:r>
          </w:p>
        </w:tc>
        <w:tc>
          <w:tcPr>
            <w:tcW w:w="593" w:type="dxa"/>
          </w:tcPr>
          <w:p w14:paraId="0E07C87A" w14:textId="77777777" w:rsidR="005F0469" w:rsidRDefault="005F0469" w:rsidP="003E3EA0">
            <w:pPr>
              <w:pStyle w:val="TableParagraph"/>
              <w:ind w:left="109"/>
              <w:rPr>
                <w:sz w:val="20"/>
              </w:rPr>
            </w:pPr>
            <w:r>
              <w:rPr>
                <w:sz w:val="20"/>
              </w:rPr>
              <w:t>0</w:t>
            </w:r>
          </w:p>
        </w:tc>
      </w:tr>
      <w:tr w:rsidR="005F0469" w14:paraId="56A77EB2" w14:textId="77777777" w:rsidTr="00C77D28">
        <w:trPr>
          <w:cantSplit/>
          <w:trHeight w:val="664"/>
        </w:trPr>
        <w:tc>
          <w:tcPr>
            <w:tcW w:w="2281" w:type="dxa"/>
          </w:tcPr>
          <w:p w14:paraId="0C74F820" w14:textId="77777777" w:rsidR="005F0469" w:rsidRDefault="005F0469" w:rsidP="003E3EA0">
            <w:pPr>
              <w:pStyle w:val="TableParagraph"/>
              <w:ind w:right="538"/>
              <w:rPr>
                <w:sz w:val="20"/>
              </w:rPr>
            </w:pPr>
            <w:r>
              <w:rPr>
                <w:sz w:val="20"/>
              </w:rPr>
              <w:t>Mordialloc Beach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E5F9EBD" w14:textId="77777777" w:rsidR="005F0469" w:rsidRDefault="005F0469" w:rsidP="003E3EA0">
            <w:pPr>
              <w:pStyle w:val="TableParagraph"/>
              <w:ind w:right="538"/>
              <w:rPr>
                <w:sz w:val="20"/>
              </w:rPr>
            </w:pPr>
            <w:r>
              <w:rPr>
                <w:sz w:val="20"/>
              </w:rPr>
              <w:t>Mordialloc Beach Primary</w:t>
            </w:r>
            <w:r w:rsidRPr="0027120F">
              <w:rPr>
                <w:sz w:val="20"/>
              </w:rPr>
              <w:t xml:space="preserve"> </w:t>
            </w:r>
            <w:r>
              <w:rPr>
                <w:sz w:val="20"/>
              </w:rPr>
              <w:t>School</w:t>
            </w:r>
          </w:p>
        </w:tc>
        <w:tc>
          <w:tcPr>
            <w:tcW w:w="1188" w:type="dxa"/>
          </w:tcPr>
          <w:p w14:paraId="3559C4ED" w14:textId="77777777" w:rsidR="005F0469" w:rsidRDefault="005F0469" w:rsidP="003E3EA0">
            <w:pPr>
              <w:pStyle w:val="TableParagraph"/>
              <w:rPr>
                <w:sz w:val="20"/>
              </w:rPr>
            </w:pPr>
            <w:r>
              <w:rPr>
                <w:sz w:val="20"/>
              </w:rPr>
              <w:t>846</w:t>
            </w:r>
          </w:p>
        </w:tc>
        <w:tc>
          <w:tcPr>
            <w:tcW w:w="602" w:type="dxa"/>
          </w:tcPr>
          <w:p w14:paraId="4FE49323" w14:textId="77777777" w:rsidR="005F0469" w:rsidRDefault="005F0469" w:rsidP="003E3EA0">
            <w:pPr>
              <w:pStyle w:val="TableParagraph"/>
              <w:rPr>
                <w:sz w:val="20"/>
              </w:rPr>
            </w:pPr>
            <w:r>
              <w:rPr>
                <w:sz w:val="20"/>
              </w:rPr>
              <w:t>9</w:t>
            </w:r>
          </w:p>
        </w:tc>
        <w:tc>
          <w:tcPr>
            <w:tcW w:w="603" w:type="dxa"/>
          </w:tcPr>
          <w:p w14:paraId="0EED73CB" w14:textId="77777777" w:rsidR="005F0469" w:rsidRDefault="005F0469" w:rsidP="003E3EA0">
            <w:pPr>
              <w:pStyle w:val="TableParagraph"/>
              <w:rPr>
                <w:sz w:val="20"/>
              </w:rPr>
            </w:pPr>
            <w:r>
              <w:rPr>
                <w:sz w:val="20"/>
              </w:rPr>
              <w:t>5</w:t>
            </w:r>
          </w:p>
        </w:tc>
        <w:tc>
          <w:tcPr>
            <w:tcW w:w="753" w:type="dxa"/>
          </w:tcPr>
          <w:p w14:paraId="467FF090" w14:textId="77777777" w:rsidR="005F0469" w:rsidRDefault="005F0469" w:rsidP="003E3EA0">
            <w:pPr>
              <w:pStyle w:val="TableParagraph"/>
              <w:ind w:left="109"/>
              <w:rPr>
                <w:sz w:val="20"/>
              </w:rPr>
            </w:pPr>
            <w:r>
              <w:rPr>
                <w:sz w:val="20"/>
              </w:rPr>
              <w:t>3</w:t>
            </w:r>
          </w:p>
        </w:tc>
        <w:tc>
          <w:tcPr>
            <w:tcW w:w="603" w:type="dxa"/>
          </w:tcPr>
          <w:p w14:paraId="353C9888" w14:textId="77777777" w:rsidR="005F0469" w:rsidRDefault="005F0469" w:rsidP="003E3EA0">
            <w:pPr>
              <w:pStyle w:val="TableParagraph"/>
              <w:ind w:left="109"/>
              <w:rPr>
                <w:sz w:val="20"/>
              </w:rPr>
            </w:pPr>
            <w:r>
              <w:rPr>
                <w:sz w:val="20"/>
              </w:rPr>
              <w:t>1</w:t>
            </w:r>
          </w:p>
        </w:tc>
        <w:tc>
          <w:tcPr>
            <w:tcW w:w="593" w:type="dxa"/>
          </w:tcPr>
          <w:p w14:paraId="70B47989" w14:textId="77777777" w:rsidR="005F0469" w:rsidRDefault="005F0469" w:rsidP="003E3EA0">
            <w:pPr>
              <w:pStyle w:val="TableParagraph"/>
              <w:ind w:left="109"/>
              <w:rPr>
                <w:sz w:val="20"/>
              </w:rPr>
            </w:pPr>
            <w:r>
              <w:rPr>
                <w:sz w:val="20"/>
              </w:rPr>
              <w:t>0</w:t>
            </w:r>
          </w:p>
        </w:tc>
      </w:tr>
      <w:tr w:rsidR="005F0469" w14:paraId="5A2FDD18" w14:textId="77777777" w:rsidTr="00C77D28">
        <w:trPr>
          <w:cantSplit/>
          <w:trHeight w:val="664"/>
        </w:trPr>
        <w:tc>
          <w:tcPr>
            <w:tcW w:w="2281" w:type="dxa"/>
          </w:tcPr>
          <w:p w14:paraId="72B44B4D" w14:textId="77777777" w:rsidR="005F0469" w:rsidRDefault="005F0469" w:rsidP="003E3EA0">
            <w:pPr>
              <w:pStyle w:val="TableParagraph"/>
              <w:ind w:right="538"/>
              <w:rPr>
                <w:sz w:val="20"/>
              </w:rPr>
            </w:pPr>
            <w:r>
              <w:rPr>
                <w:sz w:val="20"/>
              </w:rPr>
              <w:t>Mordialloc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9B9C49C" w14:textId="77777777" w:rsidR="005F0469" w:rsidRDefault="005F0469" w:rsidP="003E3EA0">
            <w:pPr>
              <w:pStyle w:val="TableParagraph"/>
              <w:ind w:right="538"/>
              <w:rPr>
                <w:sz w:val="20"/>
              </w:rPr>
            </w:pPr>
            <w:r>
              <w:rPr>
                <w:sz w:val="20"/>
              </w:rPr>
              <w:t>Mordialloc</w:t>
            </w:r>
            <w:r w:rsidRPr="0027120F">
              <w:rPr>
                <w:sz w:val="20"/>
              </w:rPr>
              <w:t xml:space="preserve"> </w:t>
            </w:r>
            <w:r>
              <w:rPr>
                <w:sz w:val="20"/>
              </w:rPr>
              <w:t>College</w:t>
            </w:r>
          </w:p>
        </w:tc>
        <w:tc>
          <w:tcPr>
            <w:tcW w:w="1188" w:type="dxa"/>
          </w:tcPr>
          <w:p w14:paraId="36B83D0F" w14:textId="77777777" w:rsidR="005F0469" w:rsidRDefault="005F0469" w:rsidP="003E3EA0">
            <w:pPr>
              <w:pStyle w:val="TableParagraph"/>
              <w:rPr>
                <w:sz w:val="20"/>
              </w:rPr>
            </w:pPr>
            <w:r>
              <w:rPr>
                <w:sz w:val="20"/>
              </w:rPr>
              <w:t>8075</w:t>
            </w:r>
          </w:p>
        </w:tc>
        <w:tc>
          <w:tcPr>
            <w:tcW w:w="602" w:type="dxa"/>
          </w:tcPr>
          <w:p w14:paraId="550B3E9E" w14:textId="77777777" w:rsidR="005F0469" w:rsidRDefault="005F0469" w:rsidP="003E3EA0">
            <w:pPr>
              <w:pStyle w:val="TableParagraph"/>
              <w:rPr>
                <w:sz w:val="20"/>
              </w:rPr>
            </w:pPr>
            <w:r>
              <w:rPr>
                <w:sz w:val="20"/>
              </w:rPr>
              <w:t>15</w:t>
            </w:r>
          </w:p>
        </w:tc>
        <w:tc>
          <w:tcPr>
            <w:tcW w:w="603" w:type="dxa"/>
          </w:tcPr>
          <w:p w14:paraId="2B6E08E5" w14:textId="77777777" w:rsidR="005F0469" w:rsidRDefault="005F0469" w:rsidP="003E3EA0">
            <w:pPr>
              <w:pStyle w:val="TableParagraph"/>
              <w:rPr>
                <w:sz w:val="20"/>
              </w:rPr>
            </w:pPr>
            <w:r>
              <w:rPr>
                <w:sz w:val="20"/>
              </w:rPr>
              <w:t>8</w:t>
            </w:r>
          </w:p>
        </w:tc>
        <w:tc>
          <w:tcPr>
            <w:tcW w:w="753" w:type="dxa"/>
          </w:tcPr>
          <w:p w14:paraId="3757F655" w14:textId="77777777" w:rsidR="005F0469" w:rsidRDefault="005F0469" w:rsidP="003E3EA0">
            <w:pPr>
              <w:pStyle w:val="TableParagraph"/>
              <w:ind w:left="109"/>
              <w:rPr>
                <w:sz w:val="20"/>
              </w:rPr>
            </w:pPr>
            <w:r>
              <w:rPr>
                <w:sz w:val="20"/>
              </w:rPr>
              <w:t>4</w:t>
            </w:r>
          </w:p>
        </w:tc>
        <w:tc>
          <w:tcPr>
            <w:tcW w:w="603" w:type="dxa"/>
          </w:tcPr>
          <w:p w14:paraId="4491FD1C" w14:textId="77777777" w:rsidR="005F0469" w:rsidRDefault="005F0469" w:rsidP="003E3EA0">
            <w:pPr>
              <w:pStyle w:val="TableParagraph"/>
              <w:ind w:left="109"/>
              <w:rPr>
                <w:sz w:val="20"/>
              </w:rPr>
            </w:pPr>
            <w:r>
              <w:rPr>
                <w:sz w:val="20"/>
              </w:rPr>
              <w:t>3</w:t>
            </w:r>
          </w:p>
        </w:tc>
        <w:tc>
          <w:tcPr>
            <w:tcW w:w="593" w:type="dxa"/>
          </w:tcPr>
          <w:p w14:paraId="2FA7FA08" w14:textId="77777777" w:rsidR="005F0469" w:rsidRDefault="005F0469" w:rsidP="003E3EA0">
            <w:pPr>
              <w:pStyle w:val="TableParagraph"/>
              <w:ind w:left="109"/>
              <w:rPr>
                <w:sz w:val="20"/>
              </w:rPr>
            </w:pPr>
            <w:r>
              <w:rPr>
                <w:sz w:val="20"/>
              </w:rPr>
              <w:t>0</w:t>
            </w:r>
          </w:p>
        </w:tc>
      </w:tr>
      <w:tr w:rsidR="005F0469" w14:paraId="7ACBF089" w14:textId="77777777" w:rsidTr="00C77D28">
        <w:trPr>
          <w:cantSplit/>
          <w:trHeight w:val="664"/>
        </w:trPr>
        <w:tc>
          <w:tcPr>
            <w:tcW w:w="2281" w:type="dxa"/>
          </w:tcPr>
          <w:p w14:paraId="7941D9E7" w14:textId="7BE736E9" w:rsidR="005F0469" w:rsidRDefault="005F0469" w:rsidP="003E3EA0">
            <w:pPr>
              <w:pStyle w:val="TableParagraph"/>
              <w:ind w:right="538"/>
              <w:rPr>
                <w:sz w:val="20"/>
              </w:rPr>
            </w:pPr>
            <w:r>
              <w:rPr>
                <w:sz w:val="20"/>
              </w:rPr>
              <w:t>M</w:t>
            </w:r>
            <w:r w:rsidR="00872942">
              <w:rPr>
                <w:sz w:val="20"/>
              </w:rPr>
              <w:t>erri-</w:t>
            </w:r>
            <w:proofErr w:type="spellStart"/>
            <w:r w:rsidR="00872942">
              <w:rPr>
                <w:sz w:val="20"/>
              </w:rPr>
              <w:t>bek</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E515A3E" w14:textId="7032742A" w:rsidR="005F0469" w:rsidRDefault="005F0469" w:rsidP="003E3EA0">
            <w:pPr>
              <w:pStyle w:val="TableParagraph"/>
              <w:ind w:right="538"/>
              <w:rPr>
                <w:sz w:val="20"/>
              </w:rPr>
            </w:pPr>
            <w:r>
              <w:rPr>
                <w:sz w:val="20"/>
              </w:rPr>
              <w:t>M</w:t>
            </w:r>
            <w:r w:rsidR="00872942">
              <w:rPr>
                <w:sz w:val="20"/>
              </w:rPr>
              <w:t>erri-</w:t>
            </w:r>
            <w:proofErr w:type="spellStart"/>
            <w:r w:rsidR="00872942">
              <w:rPr>
                <w:sz w:val="20"/>
              </w:rPr>
              <w:t>bek</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41FFE8F2" w14:textId="77777777" w:rsidR="005F0469" w:rsidRDefault="005F0469" w:rsidP="003E3EA0">
            <w:pPr>
              <w:pStyle w:val="TableParagraph"/>
              <w:rPr>
                <w:sz w:val="20"/>
              </w:rPr>
            </w:pPr>
            <w:r>
              <w:rPr>
                <w:sz w:val="20"/>
              </w:rPr>
              <w:t>2837</w:t>
            </w:r>
          </w:p>
        </w:tc>
        <w:tc>
          <w:tcPr>
            <w:tcW w:w="602" w:type="dxa"/>
          </w:tcPr>
          <w:p w14:paraId="11985F76" w14:textId="77777777" w:rsidR="005F0469" w:rsidRDefault="005F0469" w:rsidP="003E3EA0">
            <w:pPr>
              <w:pStyle w:val="TableParagraph"/>
              <w:rPr>
                <w:sz w:val="20"/>
              </w:rPr>
            </w:pPr>
            <w:r>
              <w:rPr>
                <w:sz w:val="20"/>
              </w:rPr>
              <w:t>11</w:t>
            </w:r>
          </w:p>
        </w:tc>
        <w:tc>
          <w:tcPr>
            <w:tcW w:w="603" w:type="dxa"/>
          </w:tcPr>
          <w:p w14:paraId="1D92F9A7" w14:textId="77777777" w:rsidR="005F0469" w:rsidRDefault="005F0469" w:rsidP="003E3EA0">
            <w:pPr>
              <w:pStyle w:val="TableParagraph"/>
              <w:rPr>
                <w:sz w:val="20"/>
              </w:rPr>
            </w:pPr>
            <w:r>
              <w:rPr>
                <w:sz w:val="20"/>
              </w:rPr>
              <w:t>6</w:t>
            </w:r>
          </w:p>
        </w:tc>
        <w:tc>
          <w:tcPr>
            <w:tcW w:w="753" w:type="dxa"/>
          </w:tcPr>
          <w:p w14:paraId="2A802F98" w14:textId="77777777" w:rsidR="005F0469" w:rsidRDefault="005F0469" w:rsidP="003E3EA0">
            <w:pPr>
              <w:pStyle w:val="TableParagraph"/>
              <w:ind w:left="109"/>
              <w:rPr>
                <w:sz w:val="20"/>
              </w:rPr>
            </w:pPr>
            <w:r>
              <w:rPr>
                <w:sz w:val="20"/>
              </w:rPr>
              <w:t>3</w:t>
            </w:r>
          </w:p>
        </w:tc>
        <w:tc>
          <w:tcPr>
            <w:tcW w:w="603" w:type="dxa"/>
          </w:tcPr>
          <w:p w14:paraId="12AEAF57" w14:textId="77777777" w:rsidR="005F0469" w:rsidRDefault="005F0469" w:rsidP="003E3EA0">
            <w:pPr>
              <w:pStyle w:val="TableParagraph"/>
              <w:ind w:left="109"/>
              <w:rPr>
                <w:sz w:val="20"/>
              </w:rPr>
            </w:pPr>
            <w:r>
              <w:rPr>
                <w:sz w:val="20"/>
              </w:rPr>
              <w:t>2</w:t>
            </w:r>
          </w:p>
        </w:tc>
        <w:tc>
          <w:tcPr>
            <w:tcW w:w="593" w:type="dxa"/>
          </w:tcPr>
          <w:p w14:paraId="52895D45" w14:textId="77777777" w:rsidR="005F0469" w:rsidRDefault="005F0469" w:rsidP="003E3EA0">
            <w:pPr>
              <w:pStyle w:val="TableParagraph"/>
              <w:ind w:left="109"/>
              <w:rPr>
                <w:sz w:val="20"/>
              </w:rPr>
            </w:pPr>
            <w:r>
              <w:rPr>
                <w:sz w:val="20"/>
              </w:rPr>
              <w:t>0</w:t>
            </w:r>
          </w:p>
        </w:tc>
      </w:tr>
      <w:tr w:rsidR="005F0469" w14:paraId="1F4EB342" w14:textId="77777777" w:rsidTr="00C77D28">
        <w:trPr>
          <w:cantSplit/>
          <w:trHeight w:val="664"/>
        </w:trPr>
        <w:tc>
          <w:tcPr>
            <w:tcW w:w="2281" w:type="dxa"/>
          </w:tcPr>
          <w:p w14:paraId="7CD7BB1E" w14:textId="77777777" w:rsidR="005F0469" w:rsidRDefault="005F0469" w:rsidP="003E3EA0">
            <w:pPr>
              <w:pStyle w:val="TableParagraph"/>
              <w:ind w:right="538"/>
              <w:rPr>
                <w:sz w:val="20"/>
              </w:rPr>
            </w:pPr>
            <w:r>
              <w:rPr>
                <w:sz w:val="20"/>
              </w:rPr>
              <w:t>Moriac Primary School</w:t>
            </w:r>
            <w:r w:rsidRPr="0027120F">
              <w:rPr>
                <w:sz w:val="20"/>
              </w:rPr>
              <w:t xml:space="preserve"> </w:t>
            </w:r>
            <w:r>
              <w:rPr>
                <w:sz w:val="20"/>
              </w:rPr>
              <w:t>Council</w:t>
            </w:r>
          </w:p>
        </w:tc>
        <w:tc>
          <w:tcPr>
            <w:tcW w:w="2389" w:type="dxa"/>
          </w:tcPr>
          <w:p w14:paraId="7B3257C5" w14:textId="77777777" w:rsidR="005F0469" w:rsidRDefault="005F0469" w:rsidP="003E3EA0">
            <w:pPr>
              <w:pStyle w:val="TableParagraph"/>
              <w:ind w:right="538"/>
              <w:rPr>
                <w:sz w:val="20"/>
              </w:rPr>
            </w:pPr>
            <w:r>
              <w:rPr>
                <w:sz w:val="20"/>
              </w:rPr>
              <w:t>Moriac</w:t>
            </w:r>
            <w:r w:rsidRPr="0027120F">
              <w:rPr>
                <w:sz w:val="20"/>
              </w:rPr>
              <w:t xml:space="preserve"> </w:t>
            </w:r>
            <w:r>
              <w:rPr>
                <w:sz w:val="20"/>
              </w:rPr>
              <w:t>Primary</w:t>
            </w:r>
            <w:r w:rsidRPr="0027120F">
              <w:rPr>
                <w:sz w:val="20"/>
              </w:rPr>
              <w:t xml:space="preserve"> </w:t>
            </w:r>
            <w:r>
              <w:rPr>
                <w:sz w:val="20"/>
              </w:rPr>
              <w:t>School</w:t>
            </w:r>
          </w:p>
        </w:tc>
        <w:tc>
          <w:tcPr>
            <w:tcW w:w="1188" w:type="dxa"/>
          </w:tcPr>
          <w:p w14:paraId="555E13BB" w14:textId="77777777" w:rsidR="005F0469" w:rsidRDefault="005F0469" w:rsidP="003E3EA0">
            <w:pPr>
              <w:pStyle w:val="TableParagraph"/>
              <w:rPr>
                <w:sz w:val="20"/>
              </w:rPr>
            </w:pPr>
            <w:r>
              <w:rPr>
                <w:sz w:val="20"/>
              </w:rPr>
              <w:t>4117</w:t>
            </w:r>
          </w:p>
        </w:tc>
        <w:tc>
          <w:tcPr>
            <w:tcW w:w="602" w:type="dxa"/>
          </w:tcPr>
          <w:p w14:paraId="1527CDD2" w14:textId="7FD8E7DA" w:rsidR="005F0469" w:rsidRDefault="00386A1A" w:rsidP="003E3EA0">
            <w:pPr>
              <w:pStyle w:val="TableParagraph"/>
              <w:rPr>
                <w:sz w:val="20"/>
              </w:rPr>
            </w:pPr>
            <w:r>
              <w:rPr>
                <w:sz w:val="20"/>
              </w:rPr>
              <w:t>9</w:t>
            </w:r>
          </w:p>
        </w:tc>
        <w:tc>
          <w:tcPr>
            <w:tcW w:w="603" w:type="dxa"/>
          </w:tcPr>
          <w:p w14:paraId="330F9F72" w14:textId="3F439845" w:rsidR="005F0469" w:rsidRDefault="00386A1A" w:rsidP="003E3EA0">
            <w:pPr>
              <w:pStyle w:val="TableParagraph"/>
              <w:rPr>
                <w:sz w:val="20"/>
              </w:rPr>
            </w:pPr>
            <w:r>
              <w:rPr>
                <w:sz w:val="20"/>
              </w:rPr>
              <w:t>5</w:t>
            </w:r>
          </w:p>
        </w:tc>
        <w:tc>
          <w:tcPr>
            <w:tcW w:w="753" w:type="dxa"/>
          </w:tcPr>
          <w:p w14:paraId="7964AE0E" w14:textId="1F35757F" w:rsidR="005F0469" w:rsidRDefault="00386A1A" w:rsidP="003E3EA0">
            <w:pPr>
              <w:pStyle w:val="TableParagraph"/>
              <w:ind w:left="109"/>
              <w:rPr>
                <w:sz w:val="20"/>
              </w:rPr>
            </w:pPr>
            <w:r>
              <w:rPr>
                <w:sz w:val="20"/>
              </w:rPr>
              <w:t>3</w:t>
            </w:r>
          </w:p>
        </w:tc>
        <w:tc>
          <w:tcPr>
            <w:tcW w:w="603" w:type="dxa"/>
          </w:tcPr>
          <w:p w14:paraId="26764087" w14:textId="77777777" w:rsidR="005F0469" w:rsidRDefault="005F0469" w:rsidP="003E3EA0">
            <w:pPr>
              <w:pStyle w:val="TableParagraph"/>
              <w:ind w:left="109"/>
              <w:rPr>
                <w:sz w:val="20"/>
              </w:rPr>
            </w:pPr>
            <w:r>
              <w:rPr>
                <w:sz w:val="20"/>
              </w:rPr>
              <w:t>1</w:t>
            </w:r>
          </w:p>
        </w:tc>
        <w:tc>
          <w:tcPr>
            <w:tcW w:w="593" w:type="dxa"/>
          </w:tcPr>
          <w:p w14:paraId="2196552F" w14:textId="77777777" w:rsidR="005F0469" w:rsidRDefault="005F0469" w:rsidP="003E3EA0">
            <w:pPr>
              <w:pStyle w:val="TableParagraph"/>
              <w:ind w:left="109"/>
              <w:rPr>
                <w:sz w:val="20"/>
              </w:rPr>
            </w:pPr>
            <w:r>
              <w:rPr>
                <w:sz w:val="20"/>
              </w:rPr>
              <w:t>0</w:t>
            </w:r>
          </w:p>
        </w:tc>
      </w:tr>
      <w:tr w:rsidR="005F0469" w14:paraId="66DC058E" w14:textId="77777777" w:rsidTr="00C77D28">
        <w:trPr>
          <w:cantSplit/>
          <w:trHeight w:val="664"/>
        </w:trPr>
        <w:tc>
          <w:tcPr>
            <w:tcW w:w="2281" w:type="dxa"/>
          </w:tcPr>
          <w:p w14:paraId="293FB3E2" w14:textId="77777777" w:rsidR="005F0469" w:rsidRDefault="005F0469" w:rsidP="003E3EA0">
            <w:pPr>
              <w:pStyle w:val="TableParagraph"/>
              <w:ind w:right="538"/>
              <w:rPr>
                <w:sz w:val="20"/>
              </w:rPr>
            </w:pPr>
            <w:r>
              <w:rPr>
                <w:sz w:val="20"/>
              </w:rPr>
              <w:t>Mornington Park</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BE4B4D4" w14:textId="77777777" w:rsidR="005F0469" w:rsidRDefault="005F0469" w:rsidP="003E3EA0">
            <w:pPr>
              <w:pStyle w:val="TableParagraph"/>
              <w:ind w:right="538"/>
              <w:rPr>
                <w:sz w:val="20"/>
              </w:rPr>
            </w:pPr>
            <w:r>
              <w:rPr>
                <w:sz w:val="20"/>
              </w:rPr>
              <w:t>Mornington Park Primary</w:t>
            </w:r>
            <w:r w:rsidRPr="0027120F">
              <w:rPr>
                <w:sz w:val="20"/>
              </w:rPr>
              <w:t xml:space="preserve"> </w:t>
            </w:r>
            <w:r>
              <w:rPr>
                <w:sz w:val="20"/>
              </w:rPr>
              <w:t>School</w:t>
            </w:r>
          </w:p>
        </w:tc>
        <w:tc>
          <w:tcPr>
            <w:tcW w:w="1188" w:type="dxa"/>
          </w:tcPr>
          <w:p w14:paraId="5FF9E6AE" w14:textId="77777777" w:rsidR="005F0469" w:rsidRDefault="005F0469" w:rsidP="003E3EA0">
            <w:pPr>
              <w:pStyle w:val="TableParagraph"/>
              <w:rPr>
                <w:sz w:val="20"/>
              </w:rPr>
            </w:pPr>
            <w:r>
              <w:rPr>
                <w:sz w:val="20"/>
              </w:rPr>
              <w:t>5040</w:t>
            </w:r>
          </w:p>
        </w:tc>
        <w:tc>
          <w:tcPr>
            <w:tcW w:w="602" w:type="dxa"/>
          </w:tcPr>
          <w:p w14:paraId="11138DDC" w14:textId="77777777" w:rsidR="005F0469" w:rsidRDefault="005F0469" w:rsidP="003E3EA0">
            <w:pPr>
              <w:pStyle w:val="TableParagraph"/>
              <w:rPr>
                <w:sz w:val="20"/>
              </w:rPr>
            </w:pPr>
            <w:r>
              <w:rPr>
                <w:sz w:val="20"/>
              </w:rPr>
              <w:t>15</w:t>
            </w:r>
          </w:p>
        </w:tc>
        <w:tc>
          <w:tcPr>
            <w:tcW w:w="603" w:type="dxa"/>
          </w:tcPr>
          <w:p w14:paraId="3635F2EF" w14:textId="77777777" w:rsidR="005F0469" w:rsidRDefault="005F0469" w:rsidP="003E3EA0">
            <w:pPr>
              <w:pStyle w:val="TableParagraph"/>
              <w:rPr>
                <w:sz w:val="20"/>
              </w:rPr>
            </w:pPr>
            <w:r>
              <w:rPr>
                <w:sz w:val="20"/>
              </w:rPr>
              <w:t>8</w:t>
            </w:r>
          </w:p>
        </w:tc>
        <w:tc>
          <w:tcPr>
            <w:tcW w:w="753" w:type="dxa"/>
          </w:tcPr>
          <w:p w14:paraId="4EB595A3" w14:textId="77777777" w:rsidR="005F0469" w:rsidRDefault="005F0469" w:rsidP="003E3EA0">
            <w:pPr>
              <w:pStyle w:val="TableParagraph"/>
              <w:ind w:left="109"/>
              <w:rPr>
                <w:sz w:val="20"/>
              </w:rPr>
            </w:pPr>
            <w:r>
              <w:rPr>
                <w:sz w:val="20"/>
              </w:rPr>
              <w:t>5</w:t>
            </w:r>
          </w:p>
        </w:tc>
        <w:tc>
          <w:tcPr>
            <w:tcW w:w="603" w:type="dxa"/>
          </w:tcPr>
          <w:p w14:paraId="273A6DC0" w14:textId="77777777" w:rsidR="005F0469" w:rsidRDefault="005F0469" w:rsidP="003E3EA0">
            <w:pPr>
              <w:pStyle w:val="TableParagraph"/>
              <w:ind w:left="109"/>
              <w:rPr>
                <w:sz w:val="20"/>
              </w:rPr>
            </w:pPr>
            <w:r>
              <w:rPr>
                <w:sz w:val="20"/>
              </w:rPr>
              <w:t>2</w:t>
            </w:r>
          </w:p>
        </w:tc>
        <w:tc>
          <w:tcPr>
            <w:tcW w:w="593" w:type="dxa"/>
          </w:tcPr>
          <w:p w14:paraId="079128EF" w14:textId="77777777" w:rsidR="005F0469" w:rsidRDefault="005F0469" w:rsidP="003E3EA0">
            <w:pPr>
              <w:pStyle w:val="TableParagraph"/>
              <w:ind w:left="109"/>
              <w:rPr>
                <w:sz w:val="20"/>
              </w:rPr>
            </w:pPr>
            <w:r>
              <w:rPr>
                <w:sz w:val="20"/>
              </w:rPr>
              <w:t>0</w:t>
            </w:r>
          </w:p>
        </w:tc>
      </w:tr>
      <w:tr w:rsidR="005F0469" w14:paraId="6A73B14C" w14:textId="77777777" w:rsidTr="00C77D28">
        <w:trPr>
          <w:cantSplit/>
          <w:trHeight w:val="664"/>
        </w:trPr>
        <w:tc>
          <w:tcPr>
            <w:tcW w:w="2281" w:type="dxa"/>
          </w:tcPr>
          <w:p w14:paraId="21CE0349" w14:textId="77777777" w:rsidR="005F0469" w:rsidRDefault="005F0469" w:rsidP="003E3EA0">
            <w:pPr>
              <w:pStyle w:val="TableParagraph"/>
              <w:ind w:right="538"/>
              <w:rPr>
                <w:sz w:val="20"/>
              </w:rPr>
            </w:pPr>
            <w:r>
              <w:rPr>
                <w:sz w:val="20"/>
              </w:rPr>
              <w:t>Mornington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760D42B" w14:textId="77777777" w:rsidR="005F0469" w:rsidRDefault="005F0469" w:rsidP="003E3EA0">
            <w:pPr>
              <w:pStyle w:val="TableParagraph"/>
              <w:ind w:right="538"/>
              <w:rPr>
                <w:sz w:val="20"/>
              </w:rPr>
            </w:pPr>
            <w:r>
              <w:rPr>
                <w:sz w:val="20"/>
              </w:rPr>
              <w:t>Mornington Primary</w:t>
            </w:r>
            <w:r w:rsidRPr="0027120F">
              <w:rPr>
                <w:sz w:val="20"/>
              </w:rPr>
              <w:t xml:space="preserve"> </w:t>
            </w:r>
            <w:r>
              <w:rPr>
                <w:sz w:val="20"/>
              </w:rPr>
              <w:t>School</w:t>
            </w:r>
          </w:p>
        </w:tc>
        <w:tc>
          <w:tcPr>
            <w:tcW w:w="1188" w:type="dxa"/>
          </w:tcPr>
          <w:p w14:paraId="58B86EDB" w14:textId="77777777" w:rsidR="005F0469" w:rsidRDefault="005F0469" w:rsidP="003E3EA0">
            <w:pPr>
              <w:pStyle w:val="TableParagraph"/>
              <w:rPr>
                <w:sz w:val="20"/>
              </w:rPr>
            </w:pPr>
            <w:r>
              <w:rPr>
                <w:sz w:val="20"/>
              </w:rPr>
              <w:t>2033</w:t>
            </w:r>
          </w:p>
        </w:tc>
        <w:tc>
          <w:tcPr>
            <w:tcW w:w="602" w:type="dxa"/>
          </w:tcPr>
          <w:p w14:paraId="36819D81" w14:textId="77777777" w:rsidR="005F0469" w:rsidRDefault="005F0469" w:rsidP="003E3EA0">
            <w:pPr>
              <w:pStyle w:val="TableParagraph"/>
              <w:rPr>
                <w:sz w:val="20"/>
              </w:rPr>
            </w:pPr>
            <w:r>
              <w:rPr>
                <w:sz w:val="20"/>
              </w:rPr>
              <w:t>13</w:t>
            </w:r>
          </w:p>
        </w:tc>
        <w:tc>
          <w:tcPr>
            <w:tcW w:w="603" w:type="dxa"/>
          </w:tcPr>
          <w:p w14:paraId="25841E74" w14:textId="77777777" w:rsidR="005F0469" w:rsidRDefault="005F0469" w:rsidP="003E3EA0">
            <w:pPr>
              <w:pStyle w:val="TableParagraph"/>
              <w:rPr>
                <w:sz w:val="20"/>
              </w:rPr>
            </w:pPr>
            <w:r>
              <w:rPr>
                <w:sz w:val="20"/>
              </w:rPr>
              <w:t>8</w:t>
            </w:r>
          </w:p>
        </w:tc>
        <w:tc>
          <w:tcPr>
            <w:tcW w:w="753" w:type="dxa"/>
          </w:tcPr>
          <w:p w14:paraId="589111A5" w14:textId="77777777" w:rsidR="005F0469" w:rsidRDefault="005F0469" w:rsidP="003E3EA0">
            <w:pPr>
              <w:pStyle w:val="TableParagraph"/>
              <w:ind w:left="109"/>
              <w:rPr>
                <w:sz w:val="20"/>
              </w:rPr>
            </w:pPr>
            <w:r>
              <w:rPr>
                <w:sz w:val="20"/>
              </w:rPr>
              <w:t>4</w:t>
            </w:r>
          </w:p>
        </w:tc>
        <w:tc>
          <w:tcPr>
            <w:tcW w:w="603" w:type="dxa"/>
          </w:tcPr>
          <w:p w14:paraId="505EC80C" w14:textId="77777777" w:rsidR="005F0469" w:rsidRDefault="005F0469" w:rsidP="003E3EA0">
            <w:pPr>
              <w:pStyle w:val="TableParagraph"/>
              <w:ind w:left="109"/>
              <w:rPr>
                <w:sz w:val="20"/>
              </w:rPr>
            </w:pPr>
            <w:r>
              <w:rPr>
                <w:sz w:val="20"/>
              </w:rPr>
              <w:t>1</w:t>
            </w:r>
          </w:p>
        </w:tc>
        <w:tc>
          <w:tcPr>
            <w:tcW w:w="593" w:type="dxa"/>
          </w:tcPr>
          <w:p w14:paraId="5F2D5DC8" w14:textId="77777777" w:rsidR="005F0469" w:rsidRDefault="005F0469" w:rsidP="003E3EA0">
            <w:pPr>
              <w:pStyle w:val="TableParagraph"/>
              <w:ind w:left="109"/>
              <w:rPr>
                <w:sz w:val="20"/>
              </w:rPr>
            </w:pPr>
            <w:r>
              <w:rPr>
                <w:sz w:val="20"/>
              </w:rPr>
              <w:t>0</w:t>
            </w:r>
          </w:p>
        </w:tc>
      </w:tr>
      <w:tr w:rsidR="005F0469" w14:paraId="24731809" w14:textId="77777777" w:rsidTr="00C77D28">
        <w:trPr>
          <w:cantSplit/>
          <w:trHeight w:val="664"/>
        </w:trPr>
        <w:tc>
          <w:tcPr>
            <w:tcW w:w="2281" w:type="dxa"/>
          </w:tcPr>
          <w:p w14:paraId="7365A32C" w14:textId="77777777" w:rsidR="005F0469" w:rsidRDefault="005F0469" w:rsidP="003E3EA0">
            <w:pPr>
              <w:pStyle w:val="TableParagraph"/>
              <w:ind w:right="538"/>
              <w:rPr>
                <w:sz w:val="20"/>
              </w:rPr>
            </w:pPr>
            <w:r>
              <w:rPr>
                <w:sz w:val="20"/>
              </w:rPr>
              <w:t>Mornington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D31C4C6" w14:textId="77777777" w:rsidR="005F0469" w:rsidRDefault="005F0469" w:rsidP="003E3EA0">
            <w:pPr>
              <w:pStyle w:val="TableParagraph"/>
              <w:ind w:right="538"/>
              <w:rPr>
                <w:sz w:val="20"/>
              </w:rPr>
            </w:pPr>
            <w:r>
              <w:rPr>
                <w:sz w:val="20"/>
              </w:rPr>
              <w:t>Mornington Secondary</w:t>
            </w:r>
            <w:r w:rsidRPr="0027120F">
              <w:rPr>
                <w:sz w:val="20"/>
              </w:rPr>
              <w:t xml:space="preserve"> </w:t>
            </w:r>
            <w:r>
              <w:rPr>
                <w:sz w:val="20"/>
              </w:rPr>
              <w:t>College</w:t>
            </w:r>
          </w:p>
        </w:tc>
        <w:tc>
          <w:tcPr>
            <w:tcW w:w="1188" w:type="dxa"/>
          </w:tcPr>
          <w:p w14:paraId="1956A817" w14:textId="77777777" w:rsidR="005F0469" w:rsidRDefault="005F0469" w:rsidP="003E3EA0">
            <w:pPr>
              <w:pStyle w:val="TableParagraph"/>
              <w:rPr>
                <w:sz w:val="20"/>
              </w:rPr>
            </w:pPr>
            <w:r>
              <w:rPr>
                <w:sz w:val="20"/>
              </w:rPr>
              <w:t>8804</w:t>
            </w:r>
          </w:p>
        </w:tc>
        <w:tc>
          <w:tcPr>
            <w:tcW w:w="602" w:type="dxa"/>
          </w:tcPr>
          <w:p w14:paraId="2C7B2AC3" w14:textId="77777777" w:rsidR="005F0469" w:rsidRDefault="005F0469" w:rsidP="003E3EA0">
            <w:pPr>
              <w:pStyle w:val="TableParagraph"/>
              <w:rPr>
                <w:sz w:val="20"/>
              </w:rPr>
            </w:pPr>
            <w:r>
              <w:rPr>
                <w:sz w:val="20"/>
              </w:rPr>
              <w:t>14</w:t>
            </w:r>
          </w:p>
        </w:tc>
        <w:tc>
          <w:tcPr>
            <w:tcW w:w="603" w:type="dxa"/>
          </w:tcPr>
          <w:p w14:paraId="0C243B5B" w14:textId="77777777" w:rsidR="005F0469" w:rsidRDefault="005F0469" w:rsidP="003E3EA0">
            <w:pPr>
              <w:pStyle w:val="TableParagraph"/>
              <w:rPr>
                <w:sz w:val="20"/>
              </w:rPr>
            </w:pPr>
            <w:r>
              <w:rPr>
                <w:sz w:val="20"/>
              </w:rPr>
              <w:t>5</w:t>
            </w:r>
          </w:p>
        </w:tc>
        <w:tc>
          <w:tcPr>
            <w:tcW w:w="753" w:type="dxa"/>
          </w:tcPr>
          <w:p w14:paraId="6505D498" w14:textId="77777777" w:rsidR="005F0469" w:rsidRDefault="005F0469" w:rsidP="003E3EA0">
            <w:pPr>
              <w:pStyle w:val="TableParagraph"/>
              <w:ind w:left="109"/>
              <w:rPr>
                <w:sz w:val="20"/>
              </w:rPr>
            </w:pPr>
            <w:r>
              <w:rPr>
                <w:sz w:val="20"/>
              </w:rPr>
              <w:t>4</w:t>
            </w:r>
          </w:p>
        </w:tc>
        <w:tc>
          <w:tcPr>
            <w:tcW w:w="603" w:type="dxa"/>
          </w:tcPr>
          <w:p w14:paraId="2BB9B073" w14:textId="77777777" w:rsidR="005F0469" w:rsidRDefault="005F0469" w:rsidP="003E3EA0">
            <w:pPr>
              <w:pStyle w:val="TableParagraph"/>
              <w:ind w:left="109"/>
              <w:rPr>
                <w:sz w:val="20"/>
              </w:rPr>
            </w:pPr>
            <w:r>
              <w:rPr>
                <w:sz w:val="20"/>
              </w:rPr>
              <w:t>5</w:t>
            </w:r>
          </w:p>
        </w:tc>
        <w:tc>
          <w:tcPr>
            <w:tcW w:w="593" w:type="dxa"/>
          </w:tcPr>
          <w:p w14:paraId="0DB2EE78" w14:textId="77777777" w:rsidR="005F0469" w:rsidRDefault="005F0469" w:rsidP="003E3EA0">
            <w:pPr>
              <w:pStyle w:val="TableParagraph"/>
              <w:ind w:left="109"/>
              <w:rPr>
                <w:sz w:val="20"/>
              </w:rPr>
            </w:pPr>
            <w:r>
              <w:rPr>
                <w:sz w:val="20"/>
              </w:rPr>
              <w:t>0</w:t>
            </w:r>
          </w:p>
        </w:tc>
      </w:tr>
      <w:tr w:rsidR="005F0469" w14:paraId="5B4FE3E6" w14:textId="77777777" w:rsidTr="00C77D28">
        <w:trPr>
          <w:cantSplit/>
          <w:trHeight w:val="664"/>
        </w:trPr>
        <w:tc>
          <w:tcPr>
            <w:tcW w:w="2281" w:type="dxa"/>
          </w:tcPr>
          <w:p w14:paraId="6E6DCBB6" w14:textId="77777777" w:rsidR="005F0469" w:rsidRDefault="005F0469" w:rsidP="003E3EA0">
            <w:pPr>
              <w:pStyle w:val="TableParagraph"/>
              <w:ind w:right="538"/>
              <w:rPr>
                <w:sz w:val="20"/>
              </w:rPr>
            </w:pPr>
            <w:r>
              <w:rPr>
                <w:sz w:val="20"/>
              </w:rPr>
              <w:t>Mornington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052CF909" w14:textId="77777777" w:rsidR="005F0469" w:rsidRDefault="005F0469" w:rsidP="003E3EA0">
            <w:pPr>
              <w:pStyle w:val="TableParagraph"/>
              <w:ind w:right="538"/>
              <w:rPr>
                <w:sz w:val="20"/>
              </w:rPr>
            </w:pPr>
            <w:r>
              <w:rPr>
                <w:sz w:val="20"/>
              </w:rPr>
              <w:t>Mornington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295A81BF" w14:textId="77777777" w:rsidR="005F0469" w:rsidRDefault="005F0469" w:rsidP="003E3EA0">
            <w:pPr>
              <w:pStyle w:val="TableParagraph"/>
              <w:rPr>
                <w:sz w:val="20"/>
              </w:rPr>
            </w:pPr>
            <w:r>
              <w:rPr>
                <w:sz w:val="20"/>
              </w:rPr>
              <w:t>5239</w:t>
            </w:r>
          </w:p>
        </w:tc>
        <w:tc>
          <w:tcPr>
            <w:tcW w:w="602" w:type="dxa"/>
          </w:tcPr>
          <w:p w14:paraId="10304E10" w14:textId="77777777" w:rsidR="005F0469" w:rsidRDefault="005F0469" w:rsidP="003E3EA0">
            <w:pPr>
              <w:pStyle w:val="TableParagraph"/>
              <w:rPr>
                <w:sz w:val="20"/>
              </w:rPr>
            </w:pPr>
            <w:r>
              <w:rPr>
                <w:sz w:val="20"/>
              </w:rPr>
              <w:t>9</w:t>
            </w:r>
          </w:p>
        </w:tc>
        <w:tc>
          <w:tcPr>
            <w:tcW w:w="603" w:type="dxa"/>
          </w:tcPr>
          <w:p w14:paraId="282F6ED7" w14:textId="77777777" w:rsidR="005F0469" w:rsidRDefault="005F0469" w:rsidP="003E3EA0">
            <w:pPr>
              <w:pStyle w:val="TableParagraph"/>
              <w:rPr>
                <w:sz w:val="20"/>
              </w:rPr>
            </w:pPr>
            <w:r>
              <w:rPr>
                <w:sz w:val="20"/>
              </w:rPr>
              <w:t>4</w:t>
            </w:r>
          </w:p>
        </w:tc>
        <w:tc>
          <w:tcPr>
            <w:tcW w:w="753" w:type="dxa"/>
          </w:tcPr>
          <w:p w14:paraId="3EBBFC55" w14:textId="77777777" w:rsidR="005F0469" w:rsidRDefault="005F0469" w:rsidP="003E3EA0">
            <w:pPr>
              <w:pStyle w:val="TableParagraph"/>
              <w:ind w:left="109"/>
              <w:rPr>
                <w:sz w:val="20"/>
              </w:rPr>
            </w:pPr>
            <w:r>
              <w:rPr>
                <w:sz w:val="20"/>
              </w:rPr>
              <w:t>3</w:t>
            </w:r>
          </w:p>
        </w:tc>
        <w:tc>
          <w:tcPr>
            <w:tcW w:w="603" w:type="dxa"/>
          </w:tcPr>
          <w:p w14:paraId="4CCC14A2" w14:textId="77777777" w:rsidR="005F0469" w:rsidRDefault="005F0469" w:rsidP="003E3EA0">
            <w:pPr>
              <w:pStyle w:val="TableParagraph"/>
              <w:ind w:left="109"/>
              <w:rPr>
                <w:sz w:val="20"/>
              </w:rPr>
            </w:pPr>
            <w:r>
              <w:rPr>
                <w:sz w:val="20"/>
              </w:rPr>
              <w:t>2</w:t>
            </w:r>
          </w:p>
        </w:tc>
        <w:tc>
          <w:tcPr>
            <w:tcW w:w="593" w:type="dxa"/>
          </w:tcPr>
          <w:p w14:paraId="4C4056D4" w14:textId="77777777" w:rsidR="005F0469" w:rsidRDefault="005F0469" w:rsidP="003E3EA0">
            <w:pPr>
              <w:pStyle w:val="TableParagraph"/>
              <w:ind w:left="109"/>
              <w:rPr>
                <w:sz w:val="20"/>
              </w:rPr>
            </w:pPr>
            <w:r>
              <w:rPr>
                <w:sz w:val="20"/>
              </w:rPr>
              <w:t>0</w:t>
            </w:r>
          </w:p>
        </w:tc>
      </w:tr>
      <w:tr w:rsidR="005F0469" w14:paraId="3EA3080A" w14:textId="77777777" w:rsidTr="00C77D28">
        <w:trPr>
          <w:cantSplit/>
          <w:trHeight w:val="664"/>
        </w:trPr>
        <w:tc>
          <w:tcPr>
            <w:tcW w:w="2281" w:type="dxa"/>
          </w:tcPr>
          <w:p w14:paraId="22E6C313" w14:textId="77777777" w:rsidR="005F0469" w:rsidRDefault="005F0469" w:rsidP="003E3EA0">
            <w:pPr>
              <w:pStyle w:val="TableParagraph"/>
              <w:ind w:right="538"/>
              <w:rPr>
                <w:sz w:val="20"/>
              </w:rPr>
            </w:pPr>
            <w:r>
              <w:rPr>
                <w:sz w:val="20"/>
              </w:rPr>
              <w:t>Mortlake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9D6858D" w14:textId="77777777" w:rsidR="005F0469" w:rsidRDefault="005F0469" w:rsidP="003E3EA0">
            <w:pPr>
              <w:pStyle w:val="TableParagraph"/>
              <w:ind w:right="538"/>
              <w:rPr>
                <w:sz w:val="20"/>
              </w:rPr>
            </w:pPr>
            <w:r>
              <w:rPr>
                <w:sz w:val="20"/>
              </w:rPr>
              <w:t>Mortlake</w:t>
            </w:r>
            <w:r w:rsidRPr="0027120F">
              <w:rPr>
                <w:sz w:val="20"/>
              </w:rPr>
              <w:t xml:space="preserve"> </w:t>
            </w:r>
            <w:r>
              <w:rPr>
                <w:sz w:val="20"/>
              </w:rPr>
              <w:t>P-12</w:t>
            </w:r>
            <w:r w:rsidRPr="0027120F">
              <w:rPr>
                <w:sz w:val="20"/>
              </w:rPr>
              <w:t xml:space="preserve"> </w:t>
            </w:r>
            <w:r>
              <w:rPr>
                <w:sz w:val="20"/>
              </w:rPr>
              <w:t>College</w:t>
            </w:r>
          </w:p>
        </w:tc>
        <w:tc>
          <w:tcPr>
            <w:tcW w:w="1188" w:type="dxa"/>
          </w:tcPr>
          <w:p w14:paraId="05CE16F1" w14:textId="77777777" w:rsidR="005F0469" w:rsidRDefault="005F0469" w:rsidP="003E3EA0">
            <w:pPr>
              <w:pStyle w:val="TableParagraph"/>
              <w:rPr>
                <w:sz w:val="20"/>
              </w:rPr>
            </w:pPr>
            <w:r>
              <w:rPr>
                <w:sz w:val="20"/>
              </w:rPr>
              <w:t>5376</w:t>
            </w:r>
          </w:p>
        </w:tc>
        <w:tc>
          <w:tcPr>
            <w:tcW w:w="602" w:type="dxa"/>
          </w:tcPr>
          <w:p w14:paraId="4E52CF2D" w14:textId="77777777" w:rsidR="005F0469" w:rsidRDefault="005F0469" w:rsidP="003E3EA0">
            <w:pPr>
              <w:pStyle w:val="TableParagraph"/>
              <w:rPr>
                <w:sz w:val="20"/>
              </w:rPr>
            </w:pPr>
            <w:r>
              <w:rPr>
                <w:sz w:val="20"/>
              </w:rPr>
              <w:t>15</w:t>
            </w:r>
          </w:p>
        </w:tc>
        <w:tc>
          <w:tcPr>
            <w:tcW w:w="603" w:type="dxa"/>
          </w:tcPr>
          <w:p w14:paraId="59E2D0F4" w14:textId="77777777" w:rsidR="005F0469" w:rsidRDefault="005F0469" w:rsidP="003E3EA0">
            <w:pPr>
              <w:pStyle w:val="TableParagraph"/>
              <w:rPr>
                <w:sz w:val="20"/>
              </w:rPr>
            </w:pPr>
            <w:r>
              <w:rPr>
                <w:sz w:val="20"/>
              </w:rPr>
              <w:t>6</w:t>
            </w:r>
          </w:p>
        </w:tc>
        <w:tc>
          <w:tcPr>
            <w:tcW w:w="753" w:type="dxa"/>
          </w:tcPr>
          <w:p w14:paraId="6D771826" w14:textId="77777777" w:rsidR="005F0469" w:rsidRDefault="005F0469" w:rsidP="003E3EA0">
            <w:pPr>
              <w:pStyle w:val="TableParagraph"/>
              <w:ind w:left="109"/>
              <w:rPr>
                <w:sz w:val="20"/>
              </w:rPr>
            </w:pPr>
            <w:r>
              <w:rPr>
                <w:sz w:val="20"/>
              </w:rPr>
              <w:t>5</w:t>
            </w:r>
          </w:p>
        </w:tc>
        <w:tc>
          <w:tcPr>
            <w:tcW w:w="603" w:type="dxa"/>
          </w:tcPr>
          <w:p w14:paraId="0CE65F25" w14:textId="77777777" w:rsidR="005F0469" w:rsidRDefault="005F0469" w:rsidP="003E3EA0">
            <w:pPr>
              <w:pStyle w:val="TableParagraph"/>
              <w:ind w:left="109"/>
              <w:rPr>
                <w:sz w:val="20"/>
              </w:rPr>
            </w:pPr>
            <w:r>
              <w:rPr>
                <w:sz w:val="20"/>
              </w:rPr>
              <w:t>4</w:t>
            </w:r>
          </w:p>
        </w:tc>
        <w:tc>
          <w:tcPr>
            <w:tcW w:w="593" w:type="dxa"/>
          </w:tcPr>
          <w:p w14:paraId="7CDCD34C" w14:textId="77777777" w:rsidR="005F0469" w:rsidRDefault="005F0469" w:rsidP="003E3EA0">
            <w:pPr>
              <w:pStyle w:val="TableParagraph"/>
              <w:ind w:left="109"/>
              <w:rPr>
                <w:sz w:val="20"/>
              </w:rPr>
            </w:pPr>
            <w:r>
              <w:rPr>
                <w:sz w:val="20"/>
              </w:rPr>
              <w:t>0</w:t>
            </w:r>
          </w:p>
        </w:tc>
      </w:tr>
      <w:tr w:rsidR="005F0469" w14:paraId="770B5A3E" w14:textId="77777777" w:rsidTr="00C77D28">
        <w:trPr>
          <w:cantSplit/>
          <w:trHeight w:val="664"/>
        </w:trPr>
        <w:tc>
          <w:tcPr>
            <w:tcW w:w="2281" w:type="dxa"/>
          </w:tcPr>
          <w:p w14:paraId="0F78442C" w14:textId="77777777" w:rsidR="005F0469" w:rsidRDefault="005F0469" w:rsidP="003E3EA0">
            <w:pPr>
              <w:pStyle w:val="TableParagraph"/>
              <w:ind w:right="538"/>
              <w:rPr>
                <w:sz w:val="20"/>
              </w:rPr>
            </w:pPr>
            <w:r>
              <w:rPr>
                <w:sz w:val="20"/>
              </w:rPr>
              <w:t>Morwell Central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3DC0BFA" w14:textId="77777777" w:rsidR="005F0469" w:rsidRDefault="005F0469" w:rsidP="003E3EA0">
            <w:pPr>
              <w:pStyle w:val="TableParagraph"/>
              <w:ind w:right="538"/>
              <w:rPr>
                <w:sz w:val="20"/>
              </w:rPr>
            </w:pPr>
            <w:r>
              <w:rPr>
                <w:sz w:val="20"/>
              </w:rPr>
              <w:t>Morwell Central Primary</w:t>
            </w:r>
            <w:r w:rsidRPr="0027120F">
              <w:rPr>
                <w:sz w:val="20"/>
              </w:rPr>
              <w:t xml:space="preserve"> </w:t>
            </w:r>
            <w:r>
              <w:rPr>
                <w:sz w:val="20"/>
              </w:rPr>
              <w:t>School</w:t>
            </w:r>
          </w:p>
        </w:tc>
        <w:tc>
          <w:tcPr>
            <w:tcW w:w="1188" w:type="dxa"/>
          </w:tcPr>
          <w:p w14:paraId="7BC42DF0" w14:textId="77777777" w:rsidR="005F0469" w:rsidRDefault="005F0469" w:rsidP="003E3EA0">
            <w:pPr>
              <w:pStyle w:val="TableParagraph"/>
              <w:rPr>
                <w:sz w:val="20"/>
              </w:rPr>
            </w:pPr>
            <w:r>
              <w:rPr>
                <w:sz w:val="20"/>
              </w:rPr>
              <w:t>5568</w:t>
            </w:r>
          </w:p>
        </w:tc>
        <w:tc>
          <w:tcPr>
            <w:tcW w:w="602" w:type="dxa"/>
          </w:tcPr>
          <w:p w14:paraId="30235244" w14:textId="77777777" w:rsidR="005F0469" w:rsidRDefault="005F0469" w:rsidP="003E3EA0">
            <w:pPr>
              <w:pStyle w:val="TableParagraph"/>
              <w:rPr>
                <w:sz w:val="20"/>
              </w:rPr>
            </w:pPr>
            <w:r>
              <w:rPr>
                <w:sz w:val="20"/>
              </w:rPr>
              <w:t>15</w:t>
            </w:r>
          </w:p>
        </w:tc>
        <w:tc>
          <w:tcPr>
            <w:tcW w:w="603" w:type="dxa"/>
          </w:tcPr>
          <w:p w14:paraId="5617BAC4" w14:textId="77777777" w:rsidR="005F0469" w:rsidRDefault="005F0469" w:rsidP="003E3EA0">
            <w:pPr>
              <w:pStyle w:val="TableParagraph"/>
              <w:rPr>
                <w:sz w:val="20"/>
              </w:rPr>
            </w:pPr>
            <w:r>
              <w:rPr>
                <w:sz w:val="20"/>
              </w:rPr>
              <w:t>9</w:t>
            </w:r>
          </w:p>
        </w:tc>
        <w:tc>
          <w:tcPr>
            <w:tcW w:w="753" w:type="dxa"/>
          </w:tcPr>
          <w:p w14:paraId="6764D6A7" w14:textId="77777777" w:rsidR="005F0469" w:rsidRDefault="005F0469" w:rsidP="003E3EA0">
            <w:pPr>
              <w:pStyle w:val="TableParagraph"/>
              <w:ind w:left="109"/>
              <w:rPr>
                <w:sz w:val="20"/>
              </w:rPr>
            </w:pPr>
            <w:r>
              <w:rPr>
                <w:sz w:val="20"/>
              </w:rPr>
              <w:t>4</w:t>
            </w:r>
          </w:p>
        </w:tc>
        <w:tc>
          <w:tcPr>
            <w:tcW w:w="603" w:type="dxa"/>
          </w:tcPr>
          <w:p w14:paraId="228BC2A0" w14:textId="77777777" w:rsidR="005F0469" w:rsidRDefault="005F0469" w:rsidP="003E3EA0">
            <w:pPr>
              <w:pStyle w:val="TableParagraph"/>
              <w:ind w:left="109"/>
              <w:rPr>
                <w:sz w:val="20"/>
              </w:rPr>
            </w:pPr>
            <w:r>
              <w:rPr>
                <w:sz w:val="20"/>
              </w:rPr>
              <w:t>2</w:t>
            </w:r>
          </w:p>
        </w:tc>
        <w:tc>
          <w:tcPr>
            <w:tcW w:w="593" w:type="dxa"/>
          </w:tcPr>
          <w:p w14:paraId="66B63490" w14:textId="77777777" w:rsidR="005F0469" w:rsidRDefault="005F0469" w:rsidP="003E3EA0">
            <w:pPr>
              <w:pStyle w:val="TableParagraph"/>
              <w:ind w:left="109"/>
              <w:rPr>
                <w:sz w:val="20"/>
              </w:rPr>
            </w:pPr>
            <w:r>
              <w:rPr>
                <w:sz w:val="20"/>
              </w:rPr>
              <w:t>0</w:t>
            </w:r>
          </w:p>
        </w:tc>
      </w:tr>
      <w:tr w:rsidR="005F0469" w14:paraId="18D40E48" w14:textId="77777777" w:rsidTr="00C77D28">
        <w:trPr>
          <w:cantSplit/>
          <w:trHeight w:val="664"/>
        </w:trPr>
        <w:tc>
          <w:tcPr>
            <w:tcW w:w="2281" w:type="dxa"/>
          </w:tcPr>
          <w:p w14:paraId="0991E5E0" w14:textId="77777777" w:rsidR="005F0469" w:rsidRDefault="005F0469" w:rsidP="003E3EA0">
            <w:pPr>
              <w:pStyle w:val="TableParagraph"/>
              <w:ind w:right="538"/>
              <w:rPr>
                <w:sz w:val="20"/>
              </w:rPr>
            </w:pPr>
            <w:r>
              <w:rPr>
                <w:sz w:val="20"/>
              </w:rPr>
              <w:t>Morwell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D2C84D6" w14:textId="77777777" w:rsidR="005F0469" w:rsidRDefault="005F0469" w:rsidP="003E3EA0">
            <w:pPr>
              <w:pStyle w:val="TableParagraph"/>
              <w:ind w:right="538"/>
              <w:rPr>
                <w:sz w:val="20"/>
              </w:rPr>
            </w:pPr>
            <w:r>
              <w:rPr>
                <w:sz w:val="20"/>
              </w:rPr>
              <w:t>Morwell Park Primary</w:t>
            </w:r>
            <w:r w:rsidRPr="0027120F">
              <w:rPr>
                <w:sz w:val="20"/>
              </w:rPr>
              <w:t xml:space="preserve"> </w:t>
            </w:r>
            <w:r>
              <w:rPr>
                <w:sz w:val="20"/>
              </w:rPr>
              <w:t>School</w:t>
            </w:r>
          </w:p>
        </w:tc>
        <w:tc>
          <w:tcPr>
            <w:tcW w:w="1188" w:type="dxa"/>
          </w:tcPr>
          <w:p w14:paraId="6FF0E400" w14:textId="77777777" w:rsidR="005F0469" w:rsidRDefault="005F0469" w:rsidP="003E3EA0">
            <w:pPr>
              <w:pStyle w:val="TableParagraph"/>
              <w:rPr>
                <w:sz w:val="20"/>
              </w:rPr>
            </w:pPr>
            <w:r>
              <w:rPr>
                <w:sz w:val="20"/>
              </w:rPr>
              <w:t>4975</w:t>
            </w:r>
          </w:p>
        </w:tc>
        <w:tc>
          <w:tcPr>
            <w:tcW w:w="602" w:type="dxa"/>
          </w:tcPr>
          <w:p w14:paraId="0767C12D" w14:textId="77777777" w:rsidR="005F0469" w:rsidRDefault="005F0469" w:rsidP="003E3EA0">
            <w:pPr>
              <w:pStyle w:val="TableParagraph"/>
              <w:rPr>
                <w:sz w:val="20"/>
              </w:rPr>
            </w:pPr>
            <w:r>
              <w:rPr>
                <w:sz w:val="20"/>
              </w:rPr>
              <w:t>15</w:t>
            </w:r>
          </w:p>
        </w:tc>
        <w:tc>
          <w:tcPr>
            <w:tcW w:w="603" w:type="dxa"/>
          </w:tcPr>
          <w:p w14:paraId="326A817D" w14:textId="77777777" w:rsidR="005F0469" w:rsidRDefault="005F0469" w:rsidP="003E3EA0">
            <w:pPr>
              <w:pStyle w:val="TableParagraph"/>
              <w:rPr>
                <w:sz w:val="20"/>
              </w:rPr>
            </w:pPr>
            <w:r>
              <w:rPr>
                <w:sz w:val="20"/>
              </w:rPr>
              <w:t>8</w:t>
            </w:r>
          </w:p>
        </w:tc>
        <w:tc>
          <w:tcPr>
            <w:tcW w:w="753" w:type="dxa"/>
          </w:tcPr>
          <w:p w14:paraId="3AF65D58" w14:textId="77777777" w:rsidR="005F0469" w:rsidRDefault="005F0469" w:rsidP="003E3EA0">
            <w:pPr>
              <w:pStyle w:val="TableParagraph"/>
              <w:ind w:left="109"/>
              <w:rPr>
                <w:sz w:val="20"/>
              </w:rPr>
            </w:pPr>
            <w:r>
              <w:rPr>
                <w:sz w:val="20"/>
              </w:rPr>
              <w:t>5</w:t>
            </w:r>
          </w:p>
        </w:tc>
        <w:tc>
          <w:tcPr>
            <w:tcW w:w="603" w:type="dxa"/>
          </w:tcPr>
          <w:p w14:paraId="1867D702" w14:textId="77777777" w:rsidR="005F0469" w:rsidRDefault="005F0469" w:rsidP="003E3EA0">
            <w:pPr>
              <w:pStyle w:val="TableParagraph"/>
              <w:ind w:left="109"/>
              <w:rPr>
                <w:sz w:val="20"/>
              </w:rPr>
            </w:pPr>
            <w:r>
              <w:rPr>
                <w:sz w:val="20"/>
              </w:rPr>
              <w:t>2</w:t>
            </w:r>
          </w:p>
        </w:tc>
        <w:tc>
          <w:tcPr>
            <w:tcW w:w="593" w:type="dxa"/>
          </w:tcPr>
          <w:p w14:paraId="62B019A1" w14:textId="77777777" w:rsidR="005F0469" w:rsidRDefault="005F0469" w:rsidP="003E3EA0">
            <w:pPr>
              <w:pStyle w:val="TableParagraph"/>
              <w:ind w:left="109"/>
              <w:rPr>
                <w:sz w:val="20"/>
              </w:rPr>
            </w:pPr>
            <w:r>
              <w:rPr>
                <w:sz w:val="20"/>
              </w:rPr>
              <w:t>0</w:t>
            </w:r>
          </w:p>
        </w:tc>
      </w:tr>
      <w:tr w:rsidR="005F0469" w14:paraId="2D2707DA" w14:textId="77777777" w:rsidTr="00C77D28">
        <w:trPr>
          <w:cantSplit/>
          <w:trHeight w:val="664"/>
        </w:trPr>
        <w:tc>
          <w:tcPr>
            <w:tcW w:w="2281" w:type="dxa"/>
          </w:tcPr>
          <w:p w14:paraId="1A349D00" w14:textId="77777777" w:rsidR="005F0469" w:rsidRDefault="005F0469" w:rsidP="003E3EA0">
            <w:pPr>
              <w:pStyle w:val="TableParagraph"/>
              <w:ind w:right="538"/>
              <w:rPr>
                <w:sz w:val="20"/>
              </w:rPr>
            </w:pPr>
            <w:proofErr w:type="spellStart"/>
            <w:r>
              <w:rPr>
                <w:sz w:val="20"/>
              </w:rPr>
              <w:t>Mossfiel</w:t>
            </w:r>
            <w:proofErr w:type="spellEnd"/>
            <w:r>
              <w:rPr>
                <w:sz w:val="20"/>
              </w:rPr>
              <w:t xml:space="preserve"> Primary School</w:t>
            </w:r>
            <w:r w:rsidRPr="0027120F">
              <w:rPr>
                <w:sz w:val="20"/>
              </w:rPr>
              <w:t xml:space="preserve"> </w:t>
            </w:r>
            <w:r>
              <w:rPr>
                <w:sz w:val="20"/>
              </w:rPr>
              <w:t>Council</w:t>
            </w:r>
          </w:p>
        </w:tc>
        <w:tc>
          <w:tcPr>
            <w:tcW w:w="2389" w:type="dxa"/>
          </w:tcPr>
          <w:p w14:paraId="6F77CF5B" w14:textId="77777777" w:rsidR="005F0469" w:rsidRDefault="005F0469" w:rsidP="003E3EA0">
            <w:pPr>
              <w:pStyle w:val="TableParagraph"/>
              <w:ind w:right="538"/>
              <w:rPr>
                <w:sz w:val="20"/>
              </w:rPr>
            </w:pPr>
            <w:proofErr w:type="spellStart"/>
            <w:r>
              <w:rPr>
                <w:sz w:val="20"/>
              </w:rPr>
              <w:t>Mossfiel</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625AC566" w14:textId="77777777" w:rsidR="005F0469" w:rsidRDefault="005F0469" w:rsidP="003E3EA0">
            <w:pPr>
              <w:pStyle w:val="TableParagraph"/>
              <w:rPr>
                <w:sz w:val="20"/>
              </w:rPr>
            </w:pPr>
            <w:r>
              <w:rPr>
                <w:sz w:val="20"/>
              </w:rPr>
              <w:t>5002</w:t>
            </w:r>
          </w:p>
        </w:tc>
        <w:tc>
          <w:tcPr>
            <w:tcW w:w="602" w:type="dxa"/>
          </w:tcPr>
          <w:p w14:paraId="4F53D742" w14:textId="77777777" w:rsidR="005F0469" w:rsidRDefault="005F0469" w:rsidP="003E3EA0">
            <w:pPr>
              <w:pStyle w:val="TableParagraph"/>
              <w:rPr>
                <w:sz w:val="20"/>
              </w:rPr>
            </w:pPr>
            <w:r>
              <w:rPr>
                <w:sz w:val="20"/>
              </w:rPr>
              <w:t>15</w:t>
            </w:r>
          </w:p>
        </w:tc>
        <w:tc>
          <w:tcPr>
            <w:tcW w:w="603" w:type="dxa"/>
          </w:tcPr>
          <w:p w14:paraId="5E75ECD2" w14:textId="77777777" w:rsidR="005F0469" w:rsidRDefault="005F0469" w:rsidP="003E3EA0">
            <w:pPr>
              <w:pStyle w:val="TableParagraph"/>
              <w:rPr>
                <w:sz w:val="20"/>
              </w:rPr>
            </w:pPr>
            <w:r>
              <w:rPr>
                <w:sz w:val="20"/>
              </w:rPr>
              <w:t>9</w:t>
            </w:r>
          </w:p>
        </w:tc>
        <w:tc>
          <w:tcPr>
            <w:tcW w:w="753" w:type="dxa"/>
          </w:tcPr>
          <w:p w14:paraId="6D0B1911" w14:textId="77777777" w:rsidR="005F0469" w:rsidRDefault="005F0469" w:rsidP="003E3EA0">
            <w:pPr>
              <w:pStyle w:val="TableParagraph"/>
              <w:ind w:left="109"/>
              <w:rPr>
                <w:sz w:val="20"/>
              </w:rPr>
            </w:pPr>
            <w:r>
              <w:rPr>
                <w:sz w:val="20"/>
              </w:rPr>
              <w:t>5</w:t>
            </w:r>
          </w:p>
        </w:tc>
        <w:tc>
          <w:tcPr>
            <w:tcW w:w="603" w:type="dxa"/>
          </w:tcPr>
          <w:p w14:paraId="5DCD86C7" w14:textId="77777777" w:rsidR="005F0469" w:rsidRDefault="005F0469" w:rsidP="003E3EA0">
            <w:pPr>
              <w:pStyle w:val="TableParagraph"/>
              <w:ind w:left="109"/>
              <w:rPr>
                <w:sz w:val="20"/>
              </w:rPr>
            </w:pPr>
            <w:r>
              <w:rPr>
                <w:sz w:val="20"/>
              </w:rPr>
              <w:t>1</w:t>
            </w:r>
          </w:p>
        </w:tc>
        <w:tc>
          <w:tcPr>
            <w:tcW w:w="593" w:type="dxa"/>
          </w:tcPr>
          <w:p w14:paraId="30B865D2" w14:textId="77777777" w:rsidR="005F0469" w:rsidRDefault="005F0469" w:rsidP="003E3EA0">
            <w:pPr>
              <w:pStyle w:val="TableParagraph"/>
              <w:ind w:left="109"/>
              <w:rPr>
                <w:sz w:val="20"/>
              </w:rPr>
            </w:pPr>
            <w:r>
              <w:rPr>
                <w:sz w:val="20"/>
              </w:rPr>
              <w:t>0</w:t>
            </w:r>
          </w:p>
        </w:tc>
      </w:tr>
      <w:tr w:rsidR="005F0469" w14:paraId="0B4BA59D" w14:textId="77777777" w:rsidTr="00C77D28">
        <w:trPr>
          <w:cantSplit/>
          <w:trHeight w:val="664"/>
        </w:trPr>
        <w:tc>
          <w:tcPr>
            <w:tcW w:w="2281" w:type="dxa"/>
          </w:tcPr>
          <w:p w14:paraId="4D64F283" w14:textId="77777777" w:rsidR="005F0469" w:rsidRDefault="005F0469" w:rsidP="003E3EA0">
            <w:pPr>
              <w:pStyle w:val="TableParagraph"/>
              <w:ind w:right="538"/>
              <w:rPr>
                <w:sz w:val="20"/>
              </w:rPr>
            </w:pPr>
            <w:r>
              <w:rPr>
                <w:sz w:val="20"/>
              </w:rPr>
              <w:t>Mossgiel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4B86DE6" w14:textId="77777777" w:rsidR="005F0469" w:rsidRDefault="005F0469" w:rsidP="003E3EA0">
            <w:pPr>
              <w:pStyle w:val="TableParagraph"/>
              <w:ind w:right="538"/>
              <w:rPr>
                <w:sz w:val="20"/>
              </w:rPr>
            </w:pPr>
            <w:r>
              <w:rPr>
                <w:sz w:val="20"/>
              </w:rPr>
              <w:t>Mossgiel Park Primary</w:t>
            </w:r>
            <w:r w:rsidRPr="0027120F">
              <w:rPr>
                <w:sz w:val="20"/>
              </w:rPr>
              <w:t xml:space="preserve"> </w:t>
            </w:r>
            <w:r>
              <w:rPr>
                <w:sz w:val="20"/>
              </w:rPr>
              <w:t>School</w:t>
            </w:r>
          </w:p>
        </w:tc>
        <w:tc>
          <w:tcPr>
            <w:tcW w:w="1188" w:type="dxa"/>
          </w:tcPr>
          <w:p w14:paraId="225CD005" w14:textId="77777777" w:rsidR="005F0469" w:rsidRDefault="005F0469" w:rsidP="003E3EA0">
            <w:pPr>
              <w:pStyle w:val="TableParagraph"/>
              <w:rPr>
                <w:sz w:val="20"/>
              </w:rPr>
            </w:pPr>
            <w:r>
              <w:rPr>
                <w:sz w:val="20"/>
              </w:rPr>
              <w:t>5205</w:t>
            </w:r>
          </w:p>
        </w:tc>
        <w:tc>
          <w:tcPr>
            <w:tcW w:w="602" w:type="dxa"/>
          </w:tcPr>
          <w:p w14:paraId="5DA523E2" w14:textId="77777777" w:rsidR="005F0469" w:rsidRDefault="005F0469" w:rsidP="003E3EA0">
            <w:pPr>
              <w:pStyle w:val="TableParagraph"/>
              <w:rPr>
                <w:sz w:val="20"/>
              </w:rPr>
            </w:pPr>
            <w:r>
              <w:rPr>
                <w:sz w:val="20"/>
              </w:rPr>
              <w:t>12</w:t>
            </w:r>
          </w:p>
        </w:tc>
        <w:tc>
          <w:tcPr>
            <w:tcW w:w="603" w:type="dxa"/>
          </w:tcPr>
          <w:p w14:paraId="235E8DAA" w14:textId="77777777" w:rsidR="005F0469" w:rsidRDefault="005F0469" w:rsidP="003E3EA0">
            <w:pPr>
              <w:pStyle w:val="TableParagraph"/>
              <w:rPr>
                <w:sz w:val="20"/>
              </w:rPr>
            </w:pPr>
            <w:r>
              <w:rPr>
                <w:sz w:val="20"/>
              </w:rPr>
              <w:t>8</w:t>
            </w:r>
          </w:p>
        </w:tc>
        <w:tc>
          <w:tcPr>
            <w:tcW w:w="753" w:type="dxa"/>
          </w:tcPr>
          <w:p w14:paraId="7D6D7032" w14:textId="77777777" w:rsidR="005F0469" w:rsidRDefault="005F0469" w:rsidP="003E3EA0">
            <w:pPr>
              <w:pStyle w:val="TableParagraph"/>
              <w:ind w:left="109"/>
              <w:rPr>
                <w:sz w:val="20"/>
              </w:rPr>
            </w:pPr>
            <w:r>
              <w:rPr>
                <w:sz w:val="20"/>
              </w:rPr>
              <w:t>4</w:t>
            </w:r>
          </w:p>
        </w:tc>
        <w:tc>
          <w:tcPr>
            <w:tcW w:w="603" w:type="dxa"/>
          </w:tcPr>
          <w:p w14:paraId="6A762C44" w14:textId="77777777" w:rsidR="005F0469" w:rsidRDefault="005F0469" w:rsidP="003E3EA0">
            <w:pPr>
              <w:pStyle w:val="TableParagraph"/>
              <w:ind w:left="109"/>
              <w:rPr>
                <w:sz w:val="20"/>
              </w:rPr>
            </w:pPr>
            <w:r>
              <w:rPr>
                <w:sz w:val="20"/>
              </w:rPr>
              <w:t>0</w:t>
            </w:r>
          </w:p>
        </w:tc>
        <w:tc>
          <w:tcPr>
            <w:tcW w:w="593" w:type="dxa"/>
          </w:tcPr>
          <w:p w14:paraId="528D2184" w14:textId="77777777" w:rsidR="005F0469" w:rsidRDefault="005F0469" w:rsidP="003E3EA0">
            <w:pPr>
              <w:pStyle w:val="TableParagraph"/>
              <w:ind w:left="109"/>
              <w:rPr>
                <w:sz w:val="20"/>
              </w:rPr>
            </w:pPr>
            <w:r>
              <w:rPr>
                <w:sz w:val="20"/>
              </w:rPr>
              <w:t>0</w:t>
            </w:r>
          </w:p>
        </w:tc>
      </w:tr>
      <w:tr w:rsidR="005F0469" w14:paraId="756E150E" w14:textId="77777777" w:rsidTr="00C77D28">
        <w:trPr>
          <w:cantSplit/>
          <w:trHeight w:val="664"/>
        </w:trPr>
        <w:tc>
          <w:tcPr>
            <w:tcW w:w="2281" w:type="dxa"/>
          </w:tcPr>
          <w:p w14:paraId="701D37A6" w14:textId="77777777" w:rsidR="005F0469" w:rsidRDefault="005F0469" w:rsidP="003E3EA0">
            <w:pPr>
              <w:pStyle w:val="TableParagraph"/>
              <w:ind w:right="538"/>
              <w:rPr>
                <w:sz w:val="20"/>
              </w:rPr>
            </w:pPr>
            <w:r>
              <w:rPr>
                <w:sz w:val="20"/>
              </w:rPr>
              <w:t>Mount Alexander 7-12</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BECBD50" w14:textId="77777777" w:rsidR="005F0469" w:rsidRDefault="005F0469" w:rsidP="003E3EA0">
            <w:pPr>
              <w:pStyle w:val="TableParagraph"/>
              <w:ind w:right="538"/>
              <w:rPr>
                <w:sz w:val="20"/>
              </w:rPr>
            </w:pPr>
            <w:r>
              <w:rPr>
                <w:sz w:val="20"/>
              </w:rPr>
              <w:t>Mount Alexander 7-12</w:t>
            </w:r>
            <w:r w:rsidRPr="0027120F">
              <w:rPr>
                <w:sz w:val="20"/>
              </w:rPr>
              <w:t xml:space="preserve"> </w:t>
            </w:r>
            <w:r>
              <w:rPr>
                <w:sz w:val="20"/>
              </w:rPr>
              <w:t>College</w:t>
            </w:r>
          </w:p>
        </w:tc>
        <w:tc>
          <w:tcPr>
            <w:tcW w:w="1188" w:type="dxa"/>
          </w:tcPr>
          <w:p w14:paraId="34277005" w14:textId="77777777" w:rsidR="005F0469" w:rsidRDefault="005F0469" w:rsidP="003E3EA0">
            <w:pPr>
              <w:pStyle w:val="TableParagraph"/>
              <w:rPr>
                <w:sz w:val="20"/>
              </w:rPr>
            </w:pPr>
            <w:r>
              <w:rPr>
                <w:sz w:val="20"/>
              </w:rPr>
              <w:t>7763</w:t>
            </w:r>
          </w:p>
        </w:tc>
        <w:tc>
          <w:tcPr>
            <w:tcW w:w="602" w:type="dxa"/>
          </w:tcPr>
          <w:p w14:paraId="68012E01" w14:textId="77777777" w:rsidR="005F0469" w:rsidRDefault="005F0469" w:rsidP="003E3EA0">
            <w:pPr>
              <w:pStyle w:val="TableParagraph"/>
              <w:rPr>
                <w:sz w:val="20"/>
              </w:rPr>
            </w:pPr>
            <w:r>
              <w:rPr>
                <w:sz w:val="20"/>
              </w:rPr>
              <w:t>11</w:t>
            </w:r>
          </w:p>
        </w:tc>
        <w:tc>
          <w:tcPr>
            <w:tcW w:w="603" w:type="dxa"/>
          </w:tcPr>
          <w:p w14:paraId="104ED36D" w14:textId="77777777" w:rsidR="005F0469" w:rsidRDefault="005F0469" w:rsidP="003E3EA0">
            <w:pPr>
              <w:pStyle w:val="TableParagraph"/>
              <w:rPr>
                <w:sz w:val="20"/>
              </w:rPr>
            </w:pPr>
            <w:r>
              <w:rPr>
                <w:sz w:val="20"/>
              </w:rPr>
              <w:t>5</w:t>
            </w:r>
          </w:p>
        </w:tc>
        <w:tc>
          <w:tcPr>
            <w:tcW w:w="753" w:type="dxa"/>
          </w:tcPr>
          <w:p w14:paraId="3B11C820" w14:textId="77777777" w:rsidR="005F0469" w:rsidRDefault="005F0469" w:rsidP="003E3EA0">
            <w:pPr>
              <w:pStyle w:val="TableParagraph"/>
              <w:ind w:left="109"/>
              <w:rPr>
                <w:sz w:val="20"/>
              </w:rPr>
            </w:pPr>
            <w:r>
              <w:rPr>
                <w:sz w:val="20"/>
              </w:rPr>
              <w:t>3</w:t>
            </w:r>
          </w:p>
        </w:tc>
        <w:tc>
          <w:tcPr>
            <w:tcW w:w="603" w:type="dxa"/>
          </w:tcPr>
          <w:p w14:paraId="34375110" w14:textId="77777777" w:rsidR="005F0469" w:rsidRDefault="005F0469" w:rsidP="003E3EA0">
            <w:pPr>
              <w:pStyle w:val="TableParagraph"/>
              <w:ind w:left="109"/>
              <w:rPr>
                <w:sz w:val="20"/>
              </w:rPr>
            </w:pPr>
            <w:r>
              <w:rPr>
                <w:sz w:val="20"/>
              </w:rPr>
              <w:t>3</w:t>
            </w:r>
          </w:p>
        </w:tc>
        <w:tc>
          <w:tcPr>
            <w:tcW w:w="593" w:type="dxa"/>
          </w:tcPr>
          <w:p w14:paraId="492D99B2" w14:textId="77777777" w:rsidR="005F0469" w:rsidRDefault="005F0469" w:rsidP="003E3EA0">
            <w:pPr>
              <w:pStyle w:val="TableParagraph"/>
              <w:ind w:left="109"/>
              <w:rPr>
                <w:sz w:val="20"/>
              </w:rPr>
            </w:pPr>
            <w:r>
              <w:rPr>
                <w:sz w:val="20"/>
              </w:rPr>
              <w:t>0</w:t>
            </w:r>
          </w:p>
        </w:tc>
      </w:tr>
      <w:tr w:rsidR="005F0469" w14:paraId="61AAA9C7" w14:textId="77777777" w:rsidTr="00C77D28">
        <w:trPr>
          <w:cantSplit/>
          <w:trHeight w:val="664"/>
        </w:trPr>
        <w:tc>
          <w:tcPr>
            <w:tcW w:w="2281" w:type="dxa"/>
          </w:tcPr>
          <w:p w14:paraId="1B2AC0A9" w14:textId="77777777" w:rsidR="005F0469" w:rsidRDefault="005F0469" w:rsidP="003E3EA0">
            <w:pPr>
              <w:pStyle w:val="TableParagraph"/>
              <w:ind w:right="538"/>
              <w:rPr>
                <w:sz w:val="20"/>
              </w:rPr>
            </w:pPr>
            <w:r>
              <w:rPr>
                <w:sz w:val="20"/>
              </w:rPr>
              <w:t>Mount Beauty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22DCF90" w14:textId="77777777" w:rsidR="005F0469" w:rsidRDefault="005F0469" w:rsidP="003E3EA0">
            <w:pPr>
              <w:pStyle w:val="TableParagraph"/>
              <w:ind w:right="538"/>
              <w:rPr>
                <w:sz w:val="20"/>
              </w:rPr>
            </w:pPr>
            <w:r>
              <w:rPr>
                <w:sz w:val="20"/>
              </w:rPr>
              <w:t>Mount Beauty Primary</w:t>
            </w:r>
            <w:r w:rsidRPr="0027120F">
              <w:rPr>
                <w:sz w:val="20"/>
              </w:rPr>
              <w:t xml:space="preserve"> </w:t>
            </w:r>
            <w:r>
              <w:rPr>
                <w:sz w:val="20"/>
              </w:rPr>
              <w:t>School</w:t>
            </w:r>
          </w:p>
        </w:tc>
        <w:tc>
          <w:tcPr>
            <w:tcW w:w="1188" w:type="dxa"/>
          </w:tcPr>
          <w:p w14:paraId="42809BAF" w14:textId="77777777" w:rsidR="005F0469" w:rsidRDefault="005F0469" w:rsidP="003E3EA0">
            <w:pPr>
              <w:pStyle w:val="TableParagraph"/>
              <w:rPr>
                <w:sz w:val="20"/>
              </w:rPr>
            </w:pPr>
            <w:r>
              <w:rPr>
                <w:sz w:val="20"/>
              </w:rPr>
              <w:t>4644</w:t>
            </w:r>
          </w:p>
        </w:tc>
        <w:tc>
          <w:tcPr>
            <w:tcW w:w="602" w:type="dxa"/>
          </w:tcPr>
          <w:p w14:paraId="5AE15047" w14:textId="77777777" w:rsidR="005F0469" w:rsidRDefault="005F0469" w:rsidP="003E3EA0">
            <w:pPr>
              <w:pStyle w:val="TableParagraph"/>
              <w:rPr>
                <w:sz w:val="20"/>
              </w:rPr>
            </w:pPr>
            <w:r>
              <w:rPr>
                <w:sz w:val="20"/>
              </w:rPr>
              <w:t>12</w:t>
            </w:r>
          </w:p>
        </w:tc>
        <w:tc>
          <w:tcPr>
            <w:tcW w:w="603" w:type="dxa"/>
          </w:tcPr>
          <w:p w14:paraId="10D1AD7B" w14:textId="77777777" w:rsidR="005F0469" w:rsidRDefault="005F0469" w:rsidP="003E3EA0">
            <w:pPr>
              <w:pStyle w:val="TableParagraph"/>
              <w:rPr>
                <w:sz w:val="20"/>
              </w:rPr>
            </w:pPr>
            <w:r>
              <w:rPr>
                <w:sz w:val="20"/>
              </w:rPr>
              <w:t>7</w:t>
            </w:r>
          </w:p>
        </w:tc>
        <w:tc>
          <w:tcPr>
            <w:tcW w:w="753" w:type="dxa"/>
          </w:tcPr>
          <w:p w14:paraId="56F8FA8F" w14:textId="77777777" w:rsidR="005F0469" w:rsidRDefault="005F0469" w:rsidP="003E3EA0">
            <w:pPr>
              <w:pStyle w:val="TableParagraph"/>
              <w:ind w:left="109"/>
              <w:rPr>
                <w:sz w:val="20"/>
              </w:rPr>
            </w:pPr>
            <w:r>
              <w:rPr>
                <w:sz w:val="20"/>
              </w:rPr>
              <w:t>4</w:t>
            </w:r>
          </w:p>
        </w:tc>
        <w:tc>
          <w:tcPr>
            <w:tcW w:w="603" w:type="dxa"/>
          </w:tcPr>
          <w:p w14:paraId="28B1269A" w14:textId="77777777" w:rsidR="005F0469" w:rsidRDefault="005F0469" w:rsidP="003E3EA0">
            <w:pPr>
              <w:pStyle w:val="TableParagraph"/>
              <w:ind w:left="109"/>
              <w:rPr>
                <w:sz w:val="20"/>
              </w:rPr>
            </w:pPr>
            <w:r>
              <w:rPr>
                <w:sz w:val="20"/>
              </w:rPr>
              <w:t>1</w:t>
            </w:r>
          </w:p>
        </w:tc>
        <w:tc>
          <w:tcPr>
            <w:tcW w:w="593" w:type="dxa"/>
          </w:tcPr>
          <w:p w14:paraId="2F22B5F1" w14:textId="77777777" w:rsidR="005F0469" w:rsidRDefault="005F0469" w:rsidP="003E3EA0">
            <w:pPr>
              <w:pStyle w:val="TableParagraph"/>
              <w:ind w:left="109"/>
              <w:rPr>
                <w:sz w:val="20"/>
              </w:rPr>
            </w:pPr>
            <w:r>
              <w:rPr>
                <w:sz w:val="20"/>
              </w:rPr>
              <w:t>0</w:t>
            </w:r>
          </w:p>
        </w:tc>
      </w:tr>
      <w:tr w:rsidR="005F0469" w14:paraId="5CFE7D1B" w14:textId="77777777" w:rsidTr="00C77D28">
        <w:trPr>
          <w:cantSplit/>
          <w:trHeight w:val="664"/>
        </w:trPr>
        <w:tc>
          <w:tcPr>
            <w:tcW w:w="2281" w:type="dxa"/>
          </w:tcPr>
          <w:p w14:paraId="6B401F37" w14:textId="77777777" w:rsidR="005F0469" w:rsidRDefault="005F0469" w:rsidP="003E3EA0">
            <w:pPr>
              <w:pStyle w:val="TableParagraph"/>
              <w:ind w:right="538"/>
              <w:rPr>
                <w:sz w:val="20"/>
              </w:rPr>
            </w:pPr>
            <w:r>
              <w:rPr>
                <w:sz w:val="20"/>
              </w:rPr>
              <w:t>Mount Beauty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5FA7EB7" w14:textId="77777777" w:rsidR="005F0469" w:rsidRDefault="005F0469" w:rsidP="003E3EA0">
            <w:pPr>
              <w:pStyle w:val="TableParagraph"/>
              <w:ind w:right="538"/>
              <w:rPr>
                <w:sz w:val="20"/>
              </w:rPr>
            </w:pPr>
            <w:r>
              <w:rPr>
                <w:sz w:val="20"/>
              </w:rPr>
              <w:t>Mount Beauty Secondary</w:t>
            </w:r>
            <w:r w:rsidRPr="0027120F">
              <w:rPr>
                <w:sz w:val="20"/>
              </w:rPr>
              <w:t xml:space="preserve"> </w:t>
            </w:r>
            <w:r>
              <w:rPr>
                <w:sz w:val="20"/>
              </w:rPr>
              <w:t>College</w:t>
            </w:r>
          </w:p>
        </w:tc>
        <w:tc>
          <w:tcPr>
            <w:tcW w:w="1188" w:type="dxa"/>
          </w:tcPr>
          <w:p w14:paraId="45DBDE2A" w14:textId="77777777" w:rsidR="005F0469" w:rsidRDefault="005F0469" w:rsidP="003E3EA0">
            <w:pPr>
              <w:pStyle w:val="TableParagraph"/>
              <w:rPr>
                <w:sz w:val="20"/>
              </w:rPr>
            </w:pPr>
            <w:r>
              <w:rPr>
                <w:sz w:val="20"/>
              </w:rPr>
              <w:t>8100</w:t>
            </w:r>
          </w:p>
        </w:tc>
        <w:tc>
          <w:tcPr>
            <w:tcW w:w="602" w:type="dxa"/>
          </w:tcPr>
          <w:p w14:paraId="1EE6C721" w14:textId="77777777" w:rsidR="005F0469" w:rsidRDefault="005F0469" w:rsidP="003E3EA0">
            <w:pPr>
              <w:pStyle w:val="TableParagraph"/>
              <w:rPr>
                <w:sz w:val="20"/>
              </w:rPr>
            </w:pPr>
            <w:r>
              <w:rPr>
                <w:sz w:val="20"/>
              </w:rPr>
              <w:t>12</w:t>
            </w:r>
          </w:p>
        </w:tc>
        <w:tc>
          <w:tcPr>
            <w:tcW w:w="603" w:type="dxa"/>
          </w:tcPr>
          <w:p w14:paraId="1671F69C" w14:textId="77777777" w:rsidR="005F0469" w:rsidRDefault="005F0469" w:rsidP="003E3EA0">
            <w:pPr>
              <w:pStyle w:val="TableParagraph"/>
              <w:rPr>
                <w:sz w:val="20"/>
              </w:rPr>
            </w:pPr>
            <w:r>
              <w:rPr>
                <w:sz w:val="20"/>
              </w:rPr>
              <w:t>6</w:t>
            </w:r>
          </w:p>
        </w:tc>
        <w:tc>
          <w:tcPr>
            <w:tcW w:w="753" w:type="dxa"/>
          </w:tcPr>
          <w:p w14:paraId="2D0E8C4D" w14:textId="77777777" w:rsidR="005F0469" w:rsidRDefault="005F0469" w:rsidP="003E3EA0">
            <w:pPr>
              <w:pStyle w:val="TableParagraph"/>
              <w:ind w:left="109"/>
              <w:rPr>
                <w:sz w:val="20"/>
              </w:rPr>
            </w:pPr>
            <w:r>
              <w:rPr>
                <w:sz w:val="20"/>
              </w:rPr>
              <w:t>4</w:t>
            </w:r>
          </w:p>
        </w:tc>
        <w:tc>
          <w:tcPr>
            <w:tcW w:w="603" w:type="dxa"/>
          </w:tcPr>
          <w:p w14:paraId="22292058" w14:textId="77777777" w:rsidR="005F0469" w:rsidRDefault="005F0469" w:rsidP="003E3EA0">
            <w:pPr>
              <w:pStyle w:val="TableParagraph"/>
              <w:ind w:left="109"/>
              <w:rPr>
                <w:sz w:val="20"/>
              </w:rPr>
            </w:pPr>
            <w:r>
              <w:rPr>
                <w:sz w:val="20"/>
              </w:rPr>
              <w:t>2</w:t>
            </w:r>
          </w:p>
        </w:tc>
        <w:tc>
          <w:tcPr>
            <w:tcW w:w="593" w:type="dxa"/>
          </w:tcPr>
          <w:p w14:paraId="1ECA968E" w14:textId="77777777" w:rsidR="005F0469" w:rsidRDefault="005F0469" w:rsidP="003E3EA0">
            <w:pPr>
              <w:pStyle w:val="TableParagraph"/>
              <w:ind w:left="109"/>
              <w:rPr>
                <w:sz w:val="20"/>
              </w:rPr>
            </w:pPr>
            <w:r>
              <w:rPr>
                <w:sz w:val="20"/>
              </w:rPr>
              <w:t>0</w:t>
            </w:r>
          </w:p>
        </w:tc>
      </w:tr>
      <w:tr w:rsidR="005F0469" w14:paraId="3C947D34" w14:textId="77777777" w:rsidTr="00C77D28">
        <w:trPr>
          <w:cantSplit/>
          <w:trHeight w:val="664"/>
        </w:trPr>
        <w:tc>
          <w:tcPr>
            <w:tcW w:w="2281" w:type="dxa"/>
          </w:tcPr>
          <w:p w14:paraId="2A126581" w14:textId="77777777" w:rsidR="005F0469" w:rsidRDefault="005F0469" w:rsidP="003E3EA0">
            <w:pPr>
              <w:pStyle w:val="TableParagraph"/>
              <w:ind w:right="538"/>
              <w:rPr>
                <w:sz w:val="20"/>
              </w:rPr>
            </w:pPr>
            <w:r>
              <w:rPr>
                <w:sz w:val="20"/>
              </w:rPr>
              <w:t>Mount Blowhard</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ECCC089" w14:textId="77777777" w:rsidR="005F0469" w:rsidRDefault="005F0469" w:rsidP="003E3EA0">
            <w:pPr>
              <w:pStyle w:val="TableParagraph"/>
              <w:ind w:right="538"/>
              <w:rPr>
                <w:sz w:val="20"/>
              </w:rPr>
            </w:pPr>
            <w:r>
              <w:rPr>
                <w:sz w:val="20"/>
              </w:rPr>
              <w:t>Mount Blowhard Primary</w:t>
            </w:r>
            <w:r w:rsidRPr="0027120F">
              <w:rPr>
                <w:sz w:val="20"/>
              </w:rPr>
              <w:t xml:space="preserve"> </w:t>
            </w:r>
            <w:r>
              <w:rPr>
                <w:sz w:val="20"/>
              </w:rPr>
              <w:t>School</w:t>
            </w:r>
          </w:p>
        </w:tc>
        <w:tc>
          <w:tcPr>
            <w:tcW w:w="1188" w:type="dxa"/>
          </w:tcPr>
          <w:p w14:paraId="300303DD" w14:textId="77777777" w:rsidR="005F0469" w:rsidRDefault="005F0469" w:rsidP="003E3EA0">
            <w:pPr>
              <w:pStyle w:val="TableParagraph"/>
              <w:rPr>
                <w:sz w:val="20"/>
              </w:rPr>
            </w:pPr>
            <w:r>
              <w:rPr>
                <w:sz w:val="20"/>
              </w:rPr>
              <w:t>2037</w:t>
            </w:r>
          </w:p>
        </w:tc>
        <w:tc>
          <w:tcPr>
            <w:tcW w:w="602" w:type="dxa"/>
          </w:tcPr>
          <w:p w14:paraId="7EB802AF" w14:textId="77777777" w:rsidR="005F0469" w:rsidRDefault="005F0469" w:rsidP="003E3EA0">
            <w:pPr>
              <w:pStyle w:val="TableParagraph"/>
              <w:rPr>
                <w:sz w:val="20"/>
              </w:rPr>
            </w:pPr>
            <w:r>
              <w:rPr>
                <w:sz w:val="20"/>
              </w:rPr>
              <w:t>15</w:t>
            </w:r>
          </w:p>
        </w:tc>
        <w:tc>
          <w:tcPr>
            <w:tcW w:w="603" w:type="dxa"/>
          </w:tcPr>
          <w:p w14:paraId="744BE5C3" w14:textId="77777777" w:rsidR="005F0469" w:rsidRDefault="005F0469" w:rsidP="003E3EA0">
            <w:pPr>
              <w:pStyle w:val="TableParagraph"/>
              <w:rPr>
                <w:sz w:val="20"/>
              </w:rPr>
            </w:pPr>
            <w:r>
              <w:rPr>
                <w:sz w:val="20"/>
              </w:rPr>
              <w:t>10</w:t>
            </w:r>
          </w:p>
        </w:tc>
        <w:tc>
          <w:tcPr>
            <w:tcW w:w="753" w:type="dxa"/>
          </w:tcPr>
          <w:p w14:paraId="1EBA6327" w14:textId="77777777" w:rsidR="005F0469" w:rsidRDefault="005F0469" w:rsidP="003E3EA0">
            <w:pPr>
              <w:pStyle w:val="TableParagraph"/>
              <w:ind w:left="109"/>
              <w:rPr>
                <w:sz w:val="20"/>
              </w:rPr>
            </w:pPr>
            <w:r>
              <w:rPr>
                <w:sz w:val="20"/>
              </w:rPr>
              <w:t>3</w:t>
            </w:r>
          </w:p>
        </w:tc>
        <w:tc>
          <w:tcPr>
            <w:tcW w:w="603" w:type="dxa"/>
          </w:tcPr>
          <w:p w14:paraId="6F7A85A3" w14:textId="77777777" w:rsidR="005F0469" w:rsidRDefault="005F0469" w:rsidP="003E3EA0">
            <w:pPr>
              <w:pStyle w:val="TableParagraph"/>
              <w:ind w:left="109"/>
              <w:rPr>
                <w:sz w:val="20"/>
              </w:rPr>
            </w:pPr>
            <w:r>
              <w:rPr>
                <w:sz w:val="20"/>
              </w:rPr>
              <w:t>2</w:t>
            </w:r>
          </w:p>
        </w:tc>
        <w:tc>
          <w:tcPr>
            <w:tcW w:w="593" w:type="dxa"/>
          </w:tcPr>
          <w:p w14:paraId="4A65C071" w14:textId="77777777" w:rsidR="005F0469" w:rsidRDefault="005F0469" w:rsidP="003E3EA0">
            <w:pPr>
              <w:pStyle w:val="TableParagraph"/>
              <w:ind w:left="109"/>
              <w:rPr>
                <w:sz w:val="20"/>
              </w:rPr>
            </w:pPr>
            <w:r>
              <w:rPr>
                <w:sz w:val="20"/>
              </w:rPr>
              <w:t>0</w:t>
            </w:r>
          </w:p>
        </w:tc>
      </w:tr>
      <w:tr w:rsidR="005F0469" w14:paraId="6AC7F1D6" w14:textId="77777777" w:rsidTr="00C77D28">
        <w:trPr>
          <w:cantSplit/>
          <w:trHeight w:val="664"/>
        </w:trPr>
        <w:tc>
          <w:tcPr>
            <w:tcW w:w="2281" w:type="dxa"/>
          </w:tcPr>
          <w:p w14:paraId="2793F8AD" w14:textId="77777777" w:rsidR="005F0469" w:rsidRDefault="005F0469" w:rsidP="003E3EA0">
            <w:pPr>
              <w:pStyle w:val="TableParagraph"/>
              <w:ind w:right="538"/>
              <w:rPr>
                <w:sz w:val="20"/>
              </w:rPr>
            </w:pPr>
            <w:r>
              <w:rPr>
                <w:sz w:val="20"/>
              </w:rPr>
              <w:t>Mount Clear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2B7D4F1" w14:textId="77777777" w:rsidR="005F0469" w:rsidRDefault="005F0469" w:rsidP="003E3EA0">
            <w:pPr>
              <w:pStyle w:val="TableParagraph"/>
              <w:ind w:right="538"/>
              <w:rPr>
                <w:sz w:val="20"/>
              </w:rPr>
            </w:pPr>
            <w:r>
              <w:rPr>
                <w:sz w:val="20"/>
              </w:rPr>
              <w:t>Mount</w:t>
            </w:r>
            <w:r w:rsidRPr="0027120F">
              <w:rPr>
                <w:sz w:val="20"/>
              </w:rPr>
              <w:t xml:space="preserve"> </w:t>
            </w:r>
            <w:r>
              <w:rPr>
                <w:sz w:val="20"/>
              </w:rPr>
              <w:t>Clear</w:t>
            </w:r>
            <w:r w:rsidRPr="0027120F">
              <w:rPr>
                <w:sz w:val="20"/>
              </w:rPr>
              <w:t xml:space="preserve"> </w:t>
            </w:r>
            <w:r>
              <w:rPr>
                <w:sz w:val="20"/>
              </w:rPr>
              <w:t>College</w:t>
            </w:r>
          </w:p>
        </w:tc>
        <w:tc>
          <w:tcPr>
            <w:tcW w:w="1188" w:type="dxa"/>
          </w:tcPr>
          <w:p w14:paraId="1171286D" w14:textId="77777777" w:rsidR="005F0469" w:rsidRDefault="005F0469" w:rsidP="003E3EA0">
            <w:pPr>
              <w:pStyle w:val="TableParagraph"/>
              <w:rPr>
                <w:sz w:val="20"/>
              </w:rPr>
            </w:pPr>
            <w:r>
              <w:rPr>
                <w:sz w:val="20"/>
              </w:rPr>
              <w:t>7267</w:t>
            </w:r>
          </w:p>
        </w:tc>
        <w:tc>
          <w:tcPr>
            <w:tcW w:w="602" w:type="dxa"/>
          </w:tcPr>
          <w:p w14:paraId="3D288F47" w14:textId="77777777" w:rsidR="005F0469" w:rsidRDefault="005F0469" w:rsidP="003E3EA0">
            <w:pPr>
              <w:pStyle w:val="TableParagraph"/>
              <w:rPr>
                <w:sz w:val="20"/>
              </w:rPr>
            </w:pPr>
            <w:r>
              <w:rPr>
                <w:sz w:val="20"/>
              </w:rPr>
              <w:t>15</w:t>
            </w:r>
          </w:p>
        </w:tc>
        <w:tc>
          <w:tcPr>
            <w:tcW w:w="603" w:type="dxa"/>
          </w:tcPr>
          <w:p w14:paraId="580D5AAD" w14:textId="77777777" w:rsidR="005F0469" w:rsidRDefault="005F0469" w:rsidP="003E3EA0">
            <w:pPr>
              <w:pStyle w:val="TableParagraph"/>
              <w:rPr>
                <w:sz w:val="20"/>
              </w:rPr>
            </w:pPr>
            <w:r>
              <w:rPr>
                <w:sz w:val="20"/>
              </w:rPr>
              <w:t>7</w:t>
            </w:r>
          </w:p>
        </w:tc>
        <w:tc>
          <w:tcPr>
            <w:tcW w:w="753" w:type="dxa"/>
          </w:tcPr>
          <w:p w14:paraId="135C8E6B" w14:textId="77777777" w:rsidR="005F0469" w:rsidRDefault="005F0469" w:rsidP="003E3EA0">
            <w:pPr>
              <w:pStyle w:val="TableParagraph"/>
              <w:ind w:left="109"/>
              <w:rPr>
                <w:sz w:val="20"/>
              </w:rPr>
            </w:pPr>
            <w:r>
              <w:rPr>
                <w:sz w:val="20"/>
              </w:rPr>
              <w:t>4</w:t>
            </w:r>
          </w:p>
        </w:tc>
        <w:tc>
          <w:tcPr>
            <w:tcW w:w="603" w:type="dxa"/>
          </w:tcPr>
          <w:p w14:paraId="60D0641A" w14:textId="77777777" w:rsidR="005F0469" w:rsidRDefault="005F0469" w:rsidP="003E3EA0">
            <w:pPr>
              <w:pStyle w:val="TableParagraph"/>
              <w:ind w:left="109"/>
              <w:rPr>
                <w:sz w:val="20"/>
              </w:rPr>
            </w:pPr>
            <w:r>
              <w:rPr>
                <w:sz w:val="20"/>
              </w:rPr>
              <w:t>4</w:t>
            </w:r>
          </w:p>
        </w:tc>
        <w:tc>
          <w:tcPr>
            <w:tcW w:w="593" w:type="dxa"/>
          </w:tcPr>
          <w:p w14:paraId="359D335B" w14:textId="77777777" w:rsidR="005F0469" w:rsidRDefault="005F0469" w:rsidP="003E3EA0">
            <w:pPr>
              <w:pStyle w:val="TableParagraph"/>
              <w:ind w:left="109"/>
              <w:rPr>
                <w:sz w:val="20"/>
              </w:rPr>
            </w:pPr>
            <w:r>
              <w:rPr>
                <w:sz w:val="20"/>
              </w:rPr>
              <w:t>0</w:t>
            </w:r>
          </w:p>
        </w:tc>
      </w:tr>
      <w:tr w:rsidR="005F0469" w14:paraId="74AA1307" w14:textId="77777777" w:rsidTr="00C77D28">
        <w:trPr>
          <w:cantSplit/>
          <w:trHeight w:val="664"/>
        </w:trPr>
        <w:tc>
          <w:tcPr>
            <w:tcW w:w="2281" w:type="dxa"/>
          </w:tcPr>
          <w:p w14:paraId="13959F66" w14:textId="77777777" w:rsidR="005F0469" w:rsidRDefault="005F0469" w:rsidP="003E3EA0">
            <w:pPr>
              <w:pStyle w:val="TableParagraph"/>
              <w:ind w:right="538"/>
              <w:rPr>
                <w:sz w:val="20"/>
              </w:rPr>
            </w:pPr>
            <w:r>
              <w:rPr>
                <w:sz w:val="20"/>
              </w:rPr>
              <w:t>Mount Clear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E10BAE2" w14:textId="77777777" w:rsidR="005F0469" w:rsidRDefault="005F0469" w:rsidP="003E3EA0">
            <w:pPr>
              <w:pStyle w:val="TableParagraph"/>
              <w:ind w:right="538"/>
              <w:rPr>
                <w:sz w:val="20"/>
              </w:rPr>
            </w:pPr>
            <w:r>
              <w:rPr>
                <w:sz w:val="20"/>
              </w:rPr>
              <w:t>Mount Clear Primary</w:t>
            </w:r>
            <w:r w:rsidRPr="0027120F">
              <w:rPr>
                <w:sz w:val="20"/>
              </w:rPr>
              <w:t xml:space="preserve"> </w:t>
            </w:r>
            <w:r>
              <w:rPr>
                <w:sz w:val="20"/>
              </w:rPr>
              <w:t>School</w:t>
            </w:r>
          </w:p>
        </w:tc>
        <w:tc>
          <w:tcPr>
            <w:tcW w:w="1188" w:type="dxa"/>
          </w:tcPr>
          <w:p w14:paraId="12DE5E19" w14:textId="77777777" w:rsidR="005F0469" w:rsidRDefault="005F0469" w:rsidP="003E3EA0">
            <w:pPr>
              <w:pStyle w:val="TableParagraph"/>
              <w:rPr>
                <w:sz w:val="20"/>
              </w:rPr>
            </w:pPr>
            <w:r>
              <w:rPr>
                <w:sz w:val="20"/>
              </w:rPr>
              <w:t>427</w:t>
            </w:r>
          </w:p>
        </w:tc>
        <w:tc>
          <w:tcPr>
            <w:tcW w:w="602" w:type="dxa"/>
          </w:tcPr>
          <w:p w14:paraId="77CCB16E" w14:textId="77777777" w:rsidR="005F0469" w:rsidRDefault="005F0469" w:rsidP="003E3EA0">
            <w:pPr>
              <w:pStyle w:val="TableParagraph"/>
              <w:rPr>
                <w:sz w:val="20"/>
              </w:rPr>
            </w:pPr>
            <w:r>
              <w:rPr>
                <w:sz w:val="20"/>
              </w:rPr>
              <w:t>12</w:t>
            </w:r>
          </w:p>
        </w:tc>
        <w:tc>
          <w:tcPr>
            <w:tcW w:w="603" w:type="dxa"/>
          </w:tcPr>
          <w:p w14:paraId="02BFCCB0" w14:textId="77777777" w:rsidR="005F0469" w:rsidRDefault="005F0469" w:rsidP="003E3EA0">
            <w:pPr>
              <w:pStyle w:val="TableParagraph"/>
              <w:rPr>
                <w:sz w:val="20"/>
              </w:rPr>
            </w:pPr>
            <w:r>
              <w:rPr>
                <w:sz w:val="20"/>
              </w:rPr>
              <w:t>7</w:t>
            </w:r>
          </w:p>
        </w:tc>
        <w:tc>
          <w:tcPr>
            <w:tcW w:w="753" w:type="dxa"/>
          </w:tcPr>
          <w:p w14:paraId="131C3C01" w14:textId="77777777" w:rsidR="005F0469" w:rsidRDefault="005F0469" w:rsidP="003E3EA0">
            <w:pPr>
              <w:pStyle w:val="TableParagraph"/>
              <w:ind w:left="109"/>
              <w:rPr>
                <w:sz w:val="20"/>
              </w:rPr>
            </w:pPr>
            <w:r>
              <w:rPr>
                <w:sz w:val="20"/>
              </w:rPr>
              <w:t>4</w:t>
            </w:r>
          </w:p>
        </w:tc>
        <w:tc>
          <w:tcPr>
            <w:tcW w:w="603" w:type="dxa"/>
          </w:tcPr>
          <w:p w14:paraId="3D36B175" w14:textId="77777777" w:rsidR="005F0469" w:rsidRDefault="005F0469" w:rsidP="003E3EA0">
            <w:pPr>
              <w:pStyle w:val="TableParagraph"/>
              <w:ind w:left="109"/>
              <w:rPr>
                <w:sz w:val="20"/>
              </w:rPr>
            </w:pPr>
            <w:r>
              <w:rPr>
                <w:sz w:val="20"/>
              </w:rPr>
              <w:t>1</w:t>
            </w:r>
          </w:p>
        </w:tc>
        <w:tc>
          <w:tcPr>
            <w:tcW w:w="593" w:type="dxa"/>
          </w:tcPr>
          <w:p w14:paraId="76429DBB" w14:textId="77777777" w:rsidR="005F0469" w:rsidRDefault="005F0469" w:rsidP="003E3EA0">
            <w:pPr>
              <w:pStyle w:val="TableParagraph"/>
              <w:ind w:left="109"/>
              <w:rPr>
                <w:sz w:val="20"/>
              </w:rPr>
            </w:pPr>
            <w:r>
              <w:rPr>
                <w:sz w:val="20"/>
              </w:rPr>
              <w:t>0</w:t>
            </w:r>
          </w:p>
        </w:tc>
      </w:tr>
      <w:tr w:rsidR="005F0469" w14:paraId="15F79C36" w14:textId="77777777" w:rsidTr="00C77D28">
        <w:trPr>
          <w:cantSplit/>
          <w:trHeight w:val="664"/>
        </w:trPr>
        <w:tc>
          <w:tcPr>
            <w:tcW w:w="2281" w:type="dxa"/>
          </w:tcPr>
          <w:p w14:paraId="3BA8FCBD" w14:textId="77777777" w:rsidR="005F0469" w:rsidRDefault="005F0469" w:rsidP="003E3EA0">
            <w:pPr>
              <w:pStyle w:val="TableParagraph"/>
              <w:ind w:right="538"/>
              <w:rPr>
                <w:sz w:val="20"/>
              </w:rPr>
            </w:pPr>
            <w:r>
              <w:rPr>
                <w:sz w:val="20"/>
              </w:rPr>
              <w:t>Mount Dandenong</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CF4A89D" w14:textId="77777777" w:rsidR="005F0469" w:rsidRDefault="005F0469" w:rsidP="003E3EA0">
            <w:pPr>
              <w:pStyle w:val="TableParagraph"/>
              <w:ind w:right="538"/>
              <w:rPr>
                <w:sz w:val="20"/>
              </w:rPr>
            </w:pPr>
            <w:r>
              <w:rPr>
                <w:sz w:val="20"/>
              </w:rPr>
              <w:t>Mount Dandenong</w:t>
            </w:r>
            <w:r w:rsidRPr="0027120F">
              <w:rPr>
                <w:sz w:val="20"/>
              </w:rPr>
              <w:t xml:space="preserve"> </w:t>
            </w:r>
            <w:r>
              <w:rPr>
                <w:sz w:val="20"/>
              </w:rPr>
              <w:t>Primary</w:t>
            </w:r>
            <w:r w:rsidRPr="0027120F">
              <w:rPr>
                <w:sz w:val="20"/>
              </w:rPr>
              <w:t xml:space="preserve"> </w:t>
            </w:r>
            <w:r>
              <w:rPr>
                <w:sz w:val="20"/>
              </w:rPr>
              <w:t>School</w:t>
            </w:r>
          </w:p>
        </w:tc>
        <w:tc>
          <w:tcPr>
            <w:tcW w:w="1188" w:type="dxa"/>
          </w:tcPr>
          <w:p w14:paraId="30F57397" w14:textId="77777777" w:rsidR="005F0469" w:rsidRDefault="005F0469" w:rsidP="003E3EA0">
            <w:pPr>
              <w:pStyle w:val="TableParagraph"/>
              <w:rPr>
                <w:sz w:val="20"/>
              </w:rPr>
            </w:pPr>
            <w:r>
              <w:rPr>
                <w:sz w:val="20"/>
              </w:rPr>
              <w:t>3284</w:t>
            </w:r>
          </w:p>
        </w:tc>
        <w:tc>
          <w:tcPr>
            <w:tcW w:w="602" w:type="dxa"/>
          </w:tcPr>
          <w:p w14:paraId="5360388D" w14:textId="77777777" w:rsidR="005F0469" w:rsidRDefault="005F0469" w:rsidP="003E3EA0">
            <w:pPr>
              <w:pStyle w:val="TableParagraph"/>
              <w:rPr>
                <w:sz w:val="20"/>
              </w:rPr>
            </w:pPr>
            <w:r>
              <w:rPr>
                <w:sz w:val="20"/>
              </w:rPr>
              <w:t>12</w:t>
            </w:r>
          </w:p>
        </w:tc>
        <w:tc>
          <w:tcPr>
            <w:tcW w:w="603" w:type="dxa"/>
          </w:tcPr>
          <w:p w14:paraId="2D666B1D" w14:textId="77777777" w:rsidR="005F0469" w:rsidRDefault="005F0469" w:rsidP="003E3EA0">
            <w:pPr>
              <w:pStyle w:val="TableParagraph"/>
              <w:rPr>
                <w:sz w:val="20"/>
              </w:rPr>
            </w:pPr>
            <w:r>
              <w:rPr>
                <w:sz w:val="20"/>
              </w:rPr>
              <w:t>8</w:t>
            </w:r>
          </w:p>
        </w:tc>
        <w:tc>
          <w:tcPr>
            <w:tcW w:w="753" w:type="dxa"/>
          </w:tcPr>
          <w:p w14:paraId="4D2814F8" w14:textId="77777777" w:rsidR="005F0469" w:rsidRDefault="005F0469" w:rsidP="003E3EA0">
            <w:pPr>
              <w:pStyle w:val="TableParagraph"/>
              <w:ind w:left="109"/>
              <w:rPr>
                <w:sz w:val="20"/>
              </w:rPr>
            </w:pPr>
            <w:r>
              <w:rPr>
                <w:sz w:val="20"/>
              </w:rPr>
              <w:t>4</w:t>
            </w:r>
          </w:p>
        </w:tc>
        <w:tc>
          <w:tcPr>
            <w:tcW w:w="603" w:type="dxa"/>
          </w:tcPr>
          <w:p w14:paraId="15B95B58" w14:textId="77777777" w:rsidR="005F0469" w:rsidRDefault="005F0469" w:rsidP="003E3EA0">
            <w:pPr>
              <w:pStyle w:val="TableParagraph"/>
              <w:ind w:left="109"/>
              <w:rPr>
                <w:sz w:val="20"/>
              </w:rPr>
            </w:pPr>
            <w:r>
              <w:rPr>
                <w:sz w:val="20"/>
              </w:rPr>
              <w:t>0</w:t>
            </w:r>
          </w:p>
        </w:tc>
        <w:tc>
          <w:tcPr>
            <w:tcW w:w="593" w:type="dxa"/>
          </w:tcPr>
          <w:p w14:paraId="02F1EC01" w14:textId="77777777" w:rsidR="005F0469" w:rsidRDefault="005F0469" w:rsidP="003E3EA0">
            <w:pPr>
              <w:pStyle w:val="TableParagraph"/>
              <w:ind w:left="109"/>
              <w:rPr>
                <w:sz w:val="20"/>
              </w:rPr>
            </w:pPr>
            <w:r>
              <w:rPr>
                <w:sz w:val="20"/>
              </w:rPr>
              <w:t>0</w:t>
            </w:r>
          </w:p>
        </w:tc>
      </w:tr>
      <w:tr w:rsidR="005F0469" w14:paraId="7A20549F" w14:textId="77777777" w:rsidTr="00C77D28">
        <w:trPr>
          <w:cantSplit/>
          <w:trHeight w:val="664"/>
        </w:trPr>
        <w:tc>
          <w:tcPr>
            <w:tcW w:w="2281" w:type="dxa"/>
          </w:tcPr>
          <w:p w14:paraId="57307FC9" w14:textId="77777777" w:rsidR="005F0469" w:rsidRDefault="005F0469" w:rsidP="003E3EA0">
            <w:pPr>
              <w:pStyle w:val="TableParagraph"/>
              <w:ind w:right="538"/>
              <w:rPr>
                <w:sz w:val="20"/>
              </w:rPr>
            </w:pPr>
            <w:r>
              <w:rPr>
                <w:sz w:val="20"/>
              </w:rPr>
              <w:t xml:space="preserve">Mount </w:t>
            </w:r>
            <w:proofErr w:type="spellStart"/>
            <w:r>
              <w:rPr>
                <w:sz w:val="20"/>
              </w:rPr>
              <w:t>Duneed</w:t>
            </w:r>
            <w:proofErr w:type="spellEnd"/>
            <w:r>
              <w:rPr>
                <w:sz w:val="20"/>
              </w:rPr>
              <w:t xml:space="preserve"> Regional</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AA32D63" w14:textId="77777777" w:rsidR="005F0469" w:rsidRDefault="005F0469" w:rsidP="003E3EA0">
            <w:pPr>
              <w:pStyle w:val="TableParagraph"/>
              <w:ind w:right="538"/>
              <w:rPr>
                <w:sz w:val="20"/>
              </w:rPr>
            </w:pPr>
            <w:r>
              <w:rPr>
                <w:sz w:val="20"/>
              </w:rPr>
              <w:t xml:space="preserve">Mount </w:t>
            </w:r>
            <w:proofErr w:type="spellStart"/>
            <w:r>
              <w:rPr>
                <w:sz w:val="20"/>
              </w:rPr>
              <w:t>Duneed</w:t>
            </w:r>
            <w:proofErr w:type="spellEnd"/>
            <w:r>
              <w:rPr>
                <w:sz w:val="20"/>
              </w:rPr>
              <w:t xml:space="preserve"> Regional</w:t>
            </w:r>
            <w:r w:rsidRPr="0027120F">
              <w:rPr>
                <w:sz w:val="20"/>
              </w:rPr>
              <w:t xml:space="preserve"> </w:t>
            </w:r>
            <w:r>
              <w:rPr>
                <w:sz w:val="20"/>
              </w:rPr>
              <w:t>Primary</w:t>
            </w:r>
            <w:r w:rsidRPr="0027120F">
              <w:rPr>
                <w:sz w:val="20"/>
              </w:rPr>
              <w:t xml:space="preserve"> </w:t>
            </w:r>
            <w:r>
              <w:rPr>
                <w:sz w:val="20"/>
              </w:rPr>
              <w:t>School</w:t>
            </w:r>
          </w:p>
        </w:tc>
        <w:tc>
          <w:tcPr>
            <w:tcW w:w="1188" w:type="dxa"/>
          </w:tcPr>
          <w:p w14:paraId="61113A54" w14:textId="77777777" w:rsidR="005F0469" w:rsidRDefault="005F0469" w:rsidP="003E3EA0">
            <w:pPr>
              <w:pStyle w:val="TableParagraph"/>
              <w:rPr>
                <w:sz w:val="20"/>
              </w:rPr>
            </w:pPr>
            <w:r>
              <w:rPr>
                <w:sz w:val="20"/>
              </w:rPr>
              <w:t>5380</w:t>
            </w:r>
          </w:p>
        </w:tc>
        <w:tc>
          <w:tcPr>
            <w:tcW w:w="602" w:type="dxa"/>
          </w:tcPr>
          <w:p w14:paraId="6CF7A305" w14:textId="77777777" w:rsidR="005F0469" w:rsidRDefault="005F0469" w:rsidP="003E3EA0">
            <w:pPr>
              <w:pStyle w:val="TableParagraph"/>
              <w:rPr>
                <w:sz w:val="20"/>
              </w:rPr>
            </w:pPr>
            <w:r>
              <w:rPr>
                <w:sz w:val="20"/>
              </w:rPr>
              <w:t>11</w:t>
            </w:r>
          </w:p>
        </w:tc>
        <w:tc>
          <w:tcPr>
            <w:tcW w:w="603" w:type="dxa"/>
          </w:tcPr>
          <w:p w14:paraId="7335F657" w14:textId="77777777" w:rsidR="005F0469" w:rsidRDefault="005F0469" w:rsidP="003E3EA0">
            <w:pPr>
              <w:pStyle w:val="TableParagraph"/>
              <w:rPr>
                <w:sz w:val="20"/>
              </w:rPr>
            </w:pPr>
            <w:r>
              <w:rPr>
                <w:sz w:val="20"/>
              </w:rPr>
              <w:t>8</w:t>
            </w:r>
          </w:p>
        </w:tc>
        <w:tc>
          <w:tcPr>
            <w:tcW w:w="753" w:type="dxa"/>
          </w:tcPr>
          <w:p w14:paraId="78386DCD" w14:textId="77777777" w:rsidR="005F0469" w:rsidRDefault="005F0469" w:rsidP="003E3EA0">
            <w:pPr>
              <w:pStyle w:val="TableParagraph"/>
              <w:ind w:left="109"/>
              <w:rPr>
                <w:sz w:val="20"/>
              </w:rPr>
            </w:pPr>
            <w:r>
              <w:rPr>
                <w:sz w:val="20"/>
              </w:rPr>
              <w:t>3</w:t>
            </w:r>
          </w:p>
        </w:tc>
        <w:tc>
          <w:tcPr>
            <w:tcW w:w="603" w:type="dxa"/>
          </w:tcPr>
          <w:p w14:paraId="27D9379A" w14:textId="77777777" w:rsidR="005F0469" w:rsidRDefault="005F0469" w:rsidP="003E3EA0">
            <w:pPr>
              <w:pStyle w:val="TableParagraph"/>
              <w:ind w:left="109"/>
              <w:rPr>
                <w:sz w:val="20"/>
              </w:rPr>
            </w:pPr>
            <w:r>
              <w:rPr>
                <w:sz w:val="20"/>
              </w:rPr>
              <w:t>0</w:t>
            </w:r>
          </w:p>
        </w:tc>
        <w:tc>
          <w:tcPr>
            <w:tcW w:w="593" w:type="dxa"/>
          </w:tcPr>
          <w:p w14:paraId="5336D899" w14:textId="77777777" w:rsidR="005F0469" w:rsidRDefault="005F0469" w:rsidP="003E3EA0">
            <w:pPr>
              <w:pStyle w:val="TableParagraph"/>
              <w:ind w:left="109"/>
              <w:rPr>
                <w:sz w:val="20"/>
              </w:rPr>
            </w:pPr>
            <w:r>
              <w:rPr>
                <w:sz w:val="20"/>
              </w:rPr>
              <w:t>0</w:t>
            </w:r>
          </w:p>
        </w:tc>
      </w:tr>
      <w:tr w:rsidR="005F0469" w14:paraId="3B3423E0" w14:textId="77777777" w:rsidTr="00C77D28">
        <w:trPr>
          <w:cantSplit/>
          <w:trHeight w:val="664"/>
        </w:trPr>
        <w:tc>
          <w:tcPr>
            <w:tcW w:w="2281" w:type="dxa"/>
          </w:tcPr>
          <w:p w14:paraId="455B5F4F" w14:textId="77777777" w:rsidR="005F0469" w:rsidRDefault="005F0469" w:rsidP="003E3EA0">
            <w:pPr>
              <w:pStyle w:val="TableParagraph"/>
              <w:ind w:right="538"/>
              <w:rPr>
                <w:sz w:val="20"/>
              </w:rPr>
            </w:pPr>
            <w:r>
              <w:rPr>
                <w:sz w:val="20"/>
              </w:rPr>
              <w:t>Mount Egerton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D6423CD" w14:textId="77777777" w:rsidR="005F0469" w:rsidRDefault="005F0469" w:rsidP="003E3EA0">
            <w:pPr>
              <w:pStyle w:val="TableParagraph"/>
              <w:ind w:right="538"/>
              <w:rPr>
                <w:sz w:val="20"/>
              </w:rPr>
            </w:pPr>
            <w:r>
              <w:rPr>
                <w:sz w:val="20"/>
              </w:rPr>
              <w:t>Mount Egerton Primary</w:t>
            </w:r>
            <w:r w:rsidRPr="0027120F">
              <w:rPr>
                <w:sz w:val="20"/>
              </w:rPr>
              <w:t xml:space="preserve"> </w:t>
            </w:r>
            <w:r>
              <w:rPr>
                <w:sz w:val="20"/>
              </w:rPr>
              <w:t>School</w:t>
            </w:r>
          </w:p>
        </w:tc>
        <w:tc>
          <w:tcPr>
            <w:tcW w:w="1188" w:type="dxa"/>
          </w:tcPr>
          <w:p w14:paraId="65BE61F6" w14:textId="77777777" w:rsidR="005F0469" w:rsidRDefault="005F0469" w:rsidP="003E3EA0">
            <w:pPr>
              <w:pStyle w:val="TableParagraph"/>
              <w:rPr>
                <w:sz w:val="20"/>
              </w:rPr>
            </w:pPr>
            <w:r>
              <w:rPr>
                <w:sz w:val="20"/>
              </w:rPr>
              <w:t>1918</w:t>
            </w:r>
          </w:p>
        </w:tc>
        <w:tc>
          <w:tcPr>
            <w:tcW w:w="602" w:type="dxa"/>
          </w:tcPr>
          <w:p w14:paraId="53C1092F" w14:textId="77777777" w:rsidR="005F0469" w:rsidRDefault="005F0469" w:rsidP="003E3EA0">
            <w:pPr>
              <w:pStyle w:val="TableParagraph"/>
              <w:rPr>
                <w:sz w:val="20"/>
              </w:rPr>
            </w:pPr>
            <w:r>
              <w:rPr>
                <w:sz w:val="20"/>
              </w:rPr>
              <w:t>6</w:t>
            </w:r>
          </w:p>
        </w:tc>
        <w:tc>
          <w:tcPr>
            <w:tcW w:w="603" w:type="dxa"/>
          </w:tcPr>
          <w:p w14:paraId="2F8A42B7" w14:textId="77777777" w:rsidR="005F0469" w:rsidRDefault="005F0469" w:rsidP="003E3EA0">
            <w:pPr>
              <w:pStyle w:val="TableParagraph"/>
              <w:rPr>
                <w:sz w:val="20"/>
              </w:rPr>
            </w:pPr>
            <w:r>
              <w:rPr>
                <w:sz w:val="20"/>
              </w:rPr>
              <w:t>3</w:t>
            </w:r>
          </w:p>
        </w:tc>
        <w:tc>
          <w:tcPr>
            <w:tcW w:w="753" w:type="dxa"/>
          </w:tcPr>
          <w:p w14:paraId="662E3CDF" w14:textId="77777777" w:rsidR="005F0469" w:rsidRDefault="005F0469" w:rsidP="003E3EA0">
            <w:pPr>
              <w:pStyle w:val="TableParagraph"/>
              <w:ind w:left="109"/>
              <w:rPr>
                <w:sz w:val="20"/>
              </w:rPr>
            </w:pPr>
            <w:r>
              <w:rPr>
                <w:sz w:val="20"/>
              </w:rPr>
              <w:t>2</w:t>
            </w:r>
          </w:p>
        </w:tc>
        <w:tc>
          <w:tcPr>
            <w:tcW w:w="603" w:type="dxa"/>
          </w:tcPr>
          <w:p w14:paraId="16E2216A" w14:textId="77777777" w:rsidR="005F0469" w:rsidRDefault="005F0469" w:rsidP="003E3EA0">
            <w:pPr>
              <w:pStyle w:val="TableParagraph"/>
              <w:ind w:left="109"/>
              <w:rPr>
                <w:sz w:val="20"/>
              </w:rPr>
            </w:pPr>
            <w:r>
              <w:rPr>
                <w:sz w:val="20"/>
              </w:rPr>
              <w:t>1</w:t>
            </w:r>
          </w:p>
        </w:tc>
        <w:tc>
          <w:tcPr>
            <w:tcW w:w="593" w:type="dxa"/>
          </w:tcPr>
          <w:p w14:paraId="7C289048" w14:textId="77777777" w:rsidR="005F0469" w:rsidRDefault="005F0469" w:rsidP="003E3EA0">
            <w:pPr>
              <w:pStyle w:val="TableParagraph"/>
              <w:ind w:left="109"/>
              <w:rPr>
                <w:sz w:val="20"/>
              </w:rPr>
            </w:pPr>
            <w:r>
              <w:rPr>
                <w:sz w:val="20"/>
              </w:rPr>
              <w:t>0</w:t>
            </w:r>
          </w:p>
        </w:tc>
      </w:tr>
      <w:tr w:rsidR="005F0469" w14:paraId="2C54527A" w14:textId="77777777" w:rsidTr="00C77D28">
        <w:trPr>
          <w:cantSplit/>
          <w:trHeight w:val="664"/>
        </w:trPr>
        <w:tc>
          <w:tcPr>
            <w:tcW w:w="2281" w:type="dxa"/>
          </w:tcPr>
          <w:p w14:paraId="5A511CD1" w14:textId="77777777" w:rsidR="005F0469" w:rsidRDefault="005F0469" w:rsidP="003E3EA0">
            <w:pPr>
              <w:pStyle w:val="TableParagraph"/>
              <w:ind w:right="538"/>
              <w:rPr>
                <w:sz w:val="20"/>
              </w:rPr>
            </w:pPr>
            <w:r>
              <w:rPr>
                <w:sz w:val="20"/>
              </w:rPr>
              <w:t>Mount Eliza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4CB72F6" w14:textId="77777777" w:rsidR="005F0469" w:rsidRDefault="005F0469" w:rsidP="003E3EA0">
            <w:pPr>
              <w:pStyle w:val="TableParagraph"/>
              <w:ind w:right="538"/>
              <w:rPr>
                <w:sz w:val="20"/>
              </w:rPr>
            </w:pPr>
            <w:r>
              <w:rPr>
                <w:sz w:val="20"/>
              </w:rPr>
              <w:t>Mount Eliza North</w:t>
            </w:r>
            <w:r w:rsidRPr="0027120F">
              <w:rPr>
                <w:sz w:val="20"/>
              </w:rPr>
              <w:t xml:space="preserve"> </w:t>
            </w:r>
            <w:r>
              <w:rPr>
                <w:sz w:val="20"/>
              </w:rPr>
              <w:t>Primary</w:t>
            </w:r>
            <w:r w:rsidRPr="0027120F">
              <w:rPr>
                <w:sz w:val="20"/>
              </w:rPr>
              <w:t xml:space="preserve"> </w:t>
            </w:r>
            <w:r>
              <w:rPr>
                <w:sz w:val="20"/>
              </w:rPr>
              <w:t>School</w:t>
            </w:r>
          </w:p>
        </w:tc>
        <w:tc>
          <w:tcPr>
            <w:tcW w:w="1188" w:type="dxa"/>
          </w:tcPr>
          <w:p w14:paraId="3C063CEE" w14:textId="77777777" w:rsidR="005F0469" w:rsidRDefault="005F0469" w:rsidP="003E3EA0">
            <w:pPr>
              <w:pStyle w:val="TableParagraph"/>
              <w:rPr>
                <w:sz w:val="20"/>
              </w:rPr>
            </w:pPr>
            <w:r>
              <w:rPr>
                <w:sz w:val="20"/>
              </w:rPr>
              <w:t>5140</w:t>
            </w:r>
          </w:p>
        </w:tc>
        <w:tc>
          <w:tcPr>
            <w:tcW w:w="602" w:type="dxa"/>
          </w:tcPr>
          <w:p w14:paraId="565C5026" w14:textId="77777777" w:rsidR="005F0469" w:rsidRDefault="005F0469" w:rsidP="003E3EA0">
            <w:pPr>
              <w:pStyle w:val="TableParagraph"/>
              <w:rPr>
                <w:sz w:val="20"/>
              </w:rPr>
            </w:pPr>
            <w:r>
              <w:rPr>
                <w:sz w:val="20"/>
              </w:rPr>
              <w:t>15</w:t>
            </w:r>
          </w:p>
        </w:tc>
        <w:tc>
          <w:tcPr>
            <w:tcW w:w="603" w:type="dxa"/>
          </w:tcPr>
          <w:p w14:paraId="2E7BABE8" w14:textId="77777777" w:rsidR="005F0469" w:rsidRDefault="005F0469" w:rsidP="003E3EA0">
            <w:pPr>
              <w:pStyle w:val="TableParagraph"/>
              <w:rPr>
                <w:sz w:val="20"/>
              </w:rPr>
            </w:pPr>
            <w:r>
              <w:rPr>
                <w:sz w:val="20"/>
              </w:rPr>
              <w:t>8</w:t>
            </w:r>
          </w:p>
        </w:tc>
        <w:tc>
          <w:tcPr>
            <w:tcW w:w="753" w:type="dxa"/>
          </w:tcPr>
          <w:p w14:paraId="597E9E8C" w14:textId="77777777" w:rsidR="005F0469" w:rsidRDefault="005F0469" w:rsidP="003E3EA0">
            <w:pPr>
              <w:pStyle w:val="TableParagraph"/>
              <w:ind w:left="109"/>
              <w:rPr>
                <w:sz w:val="20"/>
              </w:rPr>
            </w:pPr>
            <w:r>
              <w:rPr>
                <w:sz w:val="20"/>
              </w:rPr>
              <w:t>5</w:t>
            </w:r>
          </w:p>
        </w:tc>
        <w:tc>
          <w:tcPr>
            <w:tcW w:w="603" w:type="dxa"/>
          </w:tcPr>
          <w:p w14:paraId="699554B2" w14:textId="77777777" w:rsidR="005F0469" w:rsidRDefault="005F0469" w:rsidP="003E3EA0">
            <w:pPr>
              <w:pStyle w:val="TableParagraph"/>
              <w:ind w:left="109"/>
              <w:rPr>
                <w:sz w:val="20"/>
              </w:rPr>
            </w:pPr>
            <w:r>
              <w:rPr>
                <w:sz w:val="20"/>
              </w:rPr>
              <w:t>2</w:t>
            </w:r>
          </w:p>
        </w:tc>
        <w:tc>
          <w:tcPr>
            <w:tcW w:w="593" w:type="dxa"/>
          </w:tcPr>
          <w:p w14:paraId="20DF29D3" w14:textId="77777777" w:rsidR="005F0469" w:rsidRDefault="005F0469" w:rsidP="003E3EA0">
            <w:pPr>
              <w:pStyle w:val="TableParagraph"/>
              <w:ind w:left="109"/>
              <w:rPr>
                <w:sz w:val="20"/>
              </w:rPr>
            </w:pPr>
            <w:r>
              <w:rPr>
                <w:sz w:val="20"/>
              </w:rPr>
              <w:t>0</w:t>
            </w:r>
          </w:p>
        </w:tc>
      </w:tr>
      <w:tr w:rsidR="005F0469" w14:paraId="04866151" w14:textId="77777777" w:rsidTr="00C77D28">
        <w:trPr>
          <w:cantSplit/>
          <w:trHeight w:val="664"/>
        </w:trPr>
        <w:tc>
          <w:tcPr>
            <w:tcW w:w="2281" w:type="dxa"/>
          </w:tcPr>
          <w:p w14:paraId="39ECEF75" w14:textId="77777777" w:rsidR="005F0469" w:rsidRDefault="005F0469" w:rsidP="003E3EA0">
            <w:pPr>
              <w:pStyle w:val="TableParagraph"/>
              <w:ind w:right="538"/>
              <w:rPr>
                <w:sz w:val="20"/>
              </w:rPr>
            </w:pPr>
            <w:r>
              <w:rPr>
                <w:sz w:val="20"/>
              </w:rPr>
              <w:t>Mount Eliza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AB2CE0" w14:textId="77777777" w:rsidR="005F0469" w:rsidRDefault="005F0469" w:rsidP="003E3EA0">
            <w:pPr>
              <w:pStyle w:val="TableParagraph"/>
              <w:ind w:right="538"/>
              <w:rPr>
                <w:sz w:val="20"/>
              </w:rPr>
            </w:pPr>
            <w:r>
              <w:rPr>
                <w:sz w:val="20"/>
              </w:rPr>
              <w:t>Mount Eliza Primary</w:t>
            </w:r>
            <w:r w:rsidRPr="0027120F">
              <w:rPr>
                <w:sz w:val="20"/>
              </w:rPr>
              <w:t xml:space="preserve"> </w:t>
            </w:r>
            <w:r>
              <w:rPr>
                <w:sz w:val="20"/>
              </w:rPr>
              <w:t>School</w:t>
            </w:r>
          </w:p>
        </w:tc>
        <w:tc>
          <w:tcPr>
            <w:tcW w:w="1188" w:type="dxa"/>
          </w:tcPr>
          <w:p w14:paraId="2EE57141" w14:textId="77777777" w:rsidR="005F0469" w:rsidRDefault="005F0469" w:rsidP="003E3EA0">
            <w:pPr>
              <w:pStyle w:val="TableParagraph"/>
              <w:rPr>
                <w:sz w:val="20"/>
              </w:rPr>
            </w:pPr>
            <w:r>
              <w:rPr>
                <w:sz w:val="20"/>
              </w:rPr>
              <w:t>1368</w:t>
            </w:r>
          </w:p>
        </w:tc>
        <w:tc>
          <w:tcPr>
            <w:tcW w:w="602" w:type="dxa"/>
          </w:tcPr>
          <w:p w14:paraId="3336A953" w14:textId="77777777" w:rsidR="005F0469" w:rsidRDefault="005F0469" w:rsidP="003E3EA0">
            <w:pPr>
              <w:pStyle w:val="TableParagraph"/>
              <w:rPr>
                <w:sz w:val="20"/>
              </w:rPr>
            </w:pPr>
            <w:r>
              <w:rPr>
                <w:sz w:val="20"/>
              </w:rPr>
              <w:t>15</w:t>
            </w:r>
          </w:p>
        </w:tc>
        <w:tc>
          <w:tcPr>
            <w:tcW w:w="603" w:type="dxa"/>
          </w:tcPr>
          <w:p w14:paraId="530A9F68" w14:textId="77777777" w:rsidR="005F0469" w:rsidRDefault="005F0469" w:rsidP="003E3EA0">
            <w:pPr>
              <w:pStyle w:val="TableParagraph"/>
              <w:rPr>
                <w:sz w:val="20"/>
              </w:rPr>
            </w:pPr>
            <w:r>
              <w:rPr>
                <w:sz w:val="20"/>
              </w:rPr>
              <w:t>8</w:t>
            </w:r>
          </w:p>
        </w:tc>
        <w:tc>
          <w:tcPr>
            <w:tcW w:w="753" w:type="dxa"/>
          </w:tcPr>
          <w:p w14:paraId="599232D8" w14:textId="77777777" w:rsidR="005F0469" w:rsidRDefault="005F0469" w:rsidP="003E3EA0">
            <w:pPr>
              <w:pStyle w:val="TableParagraph"/>
              <w:ind w:left="109"/>
              <w:rPr>
                <w:sz w:val="20"/>
              </w:rPr>
            </w:pPr>
            <w:r>
              <w:rPr>
                <w:sz w:val="20"/>
              </w:rPr>
              <w:t>5</w:t>
            </w:r>
          </w:p>
        </w:tc>
        <w:tc>
          <w:tcPr>
            <w:tcW w:w="603" w:type="dxa"/>
          </w:tcPr>
          <w:p w14:paraId="58B56F0B" w14:textId="77777777" w:rsidR="005F0469" w:rsidRDefault="005F0469" w:rsidP="003E3EA0">
            <w:pPr>
              <w:pStyle w:val="TableParagraph"/>
              <w:ind w:left="109"/>
              <w:rPr>
                <w:sz w:val="20"/>
              </w:rPr>
            </w:pPr>
            <w:r>
              <w:rPr>
                <w:sz w:val="20"/>
              </w:rPr>
              <w:t>2</w:t>
            </w:r>
          </w:p>
        </w:tc>
        <w:tc>
          <w:tcPr>
            <w:tcW w:w="593" w:type="dxa"/>
          </w:tcPr>
          <w:p w14:paraId="4371EC63" w14:textId="77777777" w:rsidR="005F0469" w:rsidRDefault="005F0469" w:rsidP="003E3EA0">
            <w:pPr>
              <w:pStyle w:val="TableParagraph"/>
              <w:ind w:left="109"/>
              <w:rPr>
                <w:sz w:val="20"/>
              </w:rPr>
            </w:pPr>
            <w:r>
              <w:rPr>
                <w:sz w:val="20"/>
              </w:rPr>
              <w:t>0</w:t>
            </w:r>
          </w:p>
        </w:tc>
      </w:tr>
      <w:tr w:rsidR="005F0469" w14:paraId="7882161B" w14:textId="77777777" w:rsidTr="00C77D28">
        <w:trPr>
          <w:cantSplit/>
          <w:trHeight w:val="664"/>
        </w:trPr>
        <w:tc>
          <w:tcPr>
            <w:tcW w:w="2281" w:type="dxa"/>
          </w:tcPr>
          <w:p w14:paraId="3250219D" w14:textId="77777777" w:rsidR="005F0469" w:rsidRDefault="005F0469" w:rsidP="003E3EA0">
            <w:pPr>
              <w:pStyle w:val="TableParagraph"/>
              <w:ind w:right="538"/>
              <w:rPr>
                <w:sz w:val="20"/>
              </w:rPr>
            </w:pPr>
            <w:r>
              <w:rPr>
                <w:sz w:val="20"/>
              </w:rPr>
              <w:t>Mount Eliza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7265EEC" w14:textId="77777777" w:rsidR="005F0469" w:rsidRDefault="005F0469" w:rsidP="003E3EA0">
            <w:pPr>
              <w:pStyle w:val="TableParagraph"/>
              <w:ind w:right="538"/>
              <w:rPr>
                <w:sz w:val="20"/>
              </w:rPr>
            </w:pPr>
            <w:r>
              <w:rPr>
                <w:sz w:val="20"/>
              </w:rPr>
              <w:t>Mount Eliza Secondary</w:t>
            </w:r>
            <w:r w:rsidRPr="0027120F">
              <w:rPr>
                <w:sz w:val="20"/>
              </w:rPr>
              <w:t xml:space="preserve"> </w:t>
            </w:r>
            <w:r>
              <w:rPr>
                <w:sz w:val="20"/>
              </w:rPr>
              <w:t>College</w:t>
            </w:r>
          </w:p>
        </w:tc>
        <w:tc>
          <w:tcPr>
            <w:tcW w:w="1188" w:type="dxa"/>
          </w:tcPr>
          <w:p w14:paraId="26146A3D" w14:textId="77777777" w:rsidR="005F0469" w:rsidRDefault="005F0469" w:rsidP="003E3EA0">
            <w:pPr>
              <w:pStyle w:val="TableParagraph"/>
              <w:rPr>
                <w:sz w:val="20"/>
              </w:rPr>
            </w:pPr>
            <w:r>
              <w:rPr>
                <w:sz w:val="20"/>
              </w:rPr>
              <w:t>8102</w:t>
            </w:r>
          </w:p>
        </w:tc>
        <w:tc>
          <w:tcPr>
            <w:tcW w:w="602" w:type="dxa"/>
          </w:tcPr>
          <w:p w14:paraId="783C6C37" w14:textId="77777777" w:rsidR="005F0469" w:rsidRDefault="005F0469" w:rsidP="003E3EA0">
            <w:pPr>
              <w:pStyle w:val="TableParagraph"/>
              <w:rPr>
                <w:sz w:val="20"/>
              </w:rPr>
            </w:pPr>
            <w:r>
              <w:rPr>
                <w:sz w:val="20"/>
              </w:rPr>
              <w:t>15</w:t>
            </w:r>
          </w:p>
        </w:tc>
        <w:tc>
          <w:tcPr>
            <w:tcW w:w="603" w:type="dxa"/>
          </w:tcPr>
          <w:p w14:paraId="411073D0" w14:textId="77777777" w:rsidR="005F0469" w:rsidRDefault="005F0469" w:rsidP="003E3EA0">
            <w:pPr>
              <w:pStyle w:val="TableParagraph"/>
              <w:rPr>
                <w:sz w:val="20"/>
              </w:rPr>
            </w:pPr>
            <w:r>
              <w:rPr>
                <w:sz w:val="20"/>
              </w:rPr>
              <w:t>10</w:t>
            </w:r>
          </w:p>
        </w:tc>
        <w:tc>
          <w:tcPr>
            <w:tcW w:w="753" w:type="dxa"/>
          </w:tcPr>
          <w:p w14:paraId="2F37D9E4" w14:textId="77777777" w:rsidR="005F0469" w:rsidRDefault="005F0469" w:rsidP="003E3EA0">
            <w:pPr>
              <w:pStyle w:val="TableParagraph"/>
              <w:ind w:left="109"/>
              <w:rPr>
                <w:sz w:val="20"/>
              </w:rPr>
            </w:pPr>
            <w:r>
              <w:rPr>
                <w:sz w:val="20"/>
              </w:rPr>
              <w:t>4</w:t>
            </w:r>
          </w:p>
        </w:tc>
        <w:tc>
          <w:tcPr>
            <w:tcW w:w="603" w:type="dxa"/>
          </w:tcPr>
          <w:p w14:paraId="0CAEC5D1" w14:textId="77777777" w:rsidR="005F0469" w:rsidRDefault="005F0469" w:rsidP="003E3EA0">
            <w:pPr>
              <w:pStyle w:val="TableParagraph"/>
              <w:ind w:left="109"/>
              <w:rPr>
                <w:sz w:val="20"/>
              </w:rPr>
            </w:pPr>
            <w:r>
              <w:rPr>
                <w:sz w:val="20"/>
              </w:rPr>
              <w:t>1</w:t>
            </w:r>
          </w:p>
        </w:tc>
        <w:tc>
          <w:tcPr>
            <w:tcW w:w="593" w:type="dxa"/>
          </w:tcPr>
          <w:p w14:paraId="27E78911" w14:textId="77777777" w:rsidR="005F0469" w:rsidRDefault="005F0469" w:rsidP="003E3EA0">
            <w:pPr>
              <w:pStyle w:val="TableParagraph"/>
              <w:ind w:left="109"/>
              <w:rPr>
                <w:sz w:val="20"/>
              </w:rPr>
            </w:pPr>
            <w:r>
              <w:rPr>
                <w:sz w:val="20"/>
              </w:rPr>
              <w:t>0</w:t>
            </w:r>
          </w:p>
        </w:tc>
      </w:tr>
      <w:tr w:rsidR="005F0469" w14:paraId="0C88616F" w14:textId="77777777" w:rsidTr="00C77D28">
        <w:trPr>
          <w:cantSplit/>
          <w:trHeight w:val="664"/>
        </w:trPr>
        <w:tc>
          <w:tcPr>
            <w:tcW w:w="2281" w:type="dxa"/>
          </w:tcPr>
          <w:p w14:paraId="31970E35" w14:textId="77777777" w:rsidR="005F0469" w:rsidRDefault="005F0469" w:rsidP="003E3EA0">
            <w:pPr>
              <w:pStyle w:val="TableParagraph"/>
              <w:ind w:right="538"/>
              <w:rPr>
                <w:sz w:val="20"/>
              </w:rPr>
            </w:pPr>
            <w:r>
              <w:rPr>
                <w:sz w:val="20"/>
              </w:rPr>
              <w:t>Mount Erin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B08DF99" w14:textId="77777777" w:rsidR="005F0469" w:rsidRDefault="005F0469" w:rsidP="003E3EA0">
            <w:pPr>
              <w:pStyle w:val="TableParagraph"/>
              <w:ind w:right="538"/>
              <w:rPr>
                <w:sz w:val="20"/>
              </w:rPr>
            </w:pPr>
            <w:r>
              <w:rPr>
                <w:sz w:val="20"/>
              </w:rPr>
              <w:t>Mount Erin Secondary</w:t>
            </w:r>
            <w:r w:rsidRPr="0027120F">
              <w:rPr>
                <w:sz w:val="20"/>
              </w:rPr>
              <w:t xml:space="preserve"> </w:t>
            </w:r>
            <w:r>
              <w:rPr>
                <w:sz w:val="20"/>
              </w:rPr>
              <w:t>College</w:t>
            </w:r>
          </w:p>
        </w:tc>
        <w:tc>
          <w:tcPr>
            <w:tcW w:w="1188" w:type="dxa"/>
          </w:tcPr>
          <w:p w14:paraId="6E76A9F9" w14:textId="77777777" w:rsidR="005F0469" w:rsidRDefault="005F0469" w:rsidP="003E3EA0">
            <w:pPr>
              <w:pStyle w:val="TableParagraph"/>
              <w:rPr>
                <w:sz w:val="20"/>
              </w:rPr>
            </w:pPr>
            <w:r>
              <w:rPr>
                <w:sz w:val="20"/>
              </w:rPr>
              <w:t>7028</w:t>
            </w:r>
          </w:p>
        </w:tc>
        <w:tc>
          <w:tcPr>
            <w:tcW w:w="602" w:type="dxa"/>
          </w:tcPr>
          <w:p w14:paraId="5963BAE7" w14:textId="77777777" w:rsidR="005F0469" w:rsidRDefault="005F0469" w:rsidP="003E3EA0">
            <w:pPr>
              <w:pStyle w:val="TableParagraph"/>
              <w:rPr>
                <w:sz w:val="20"/>
              </w:rPr>
            </w:pPr>
            <w:r>
              <w:rPr>
                <w:sz w:val="20"/>
              </w:rPr>
              <w:t>12</w:t>
            </w:r>
          </w:p>
        </w:tc>
        <w:tc>
          <w:tcPr>
            <w:tcW w:w="603" w:type="dxa"/>
          </w:tcPr>
          <w:p w14:paraId="62061D16" w14:textId="77777777" w:rsidR="005F0469" w:rsidRDefault="005F0469" w:rsidP="003E3EA0">
            <w:pPr>
              <w:pStyle w:val="TableParagraph"/>
              <w:rPr>
                <w:sz w:val="20"/>
              </w:rPr>
            </w:pPr>
            <w:r>
              <w:rPr>
                <w:sz w:val="20"/>
              </w:rPr>
              <w:t>5</w:t>
            </w:r>
          </w:p>
        </w:tc>
        <w:tc>
          <w:tcPr>
            <w:tcW w:w="753" w:type="dxa"/>
          </w:tcPr>
          <w:p w14:paraId="1F96C7C9" w14:textId="77777777" w:rsidR="005F0469" w:rsidRDefault="005F0469" w:rsidP="003E3EA0">
            <w:pPr>
              <w:pStyle w:val="TableParagraph"/>
              <w:ind w:left="109"/>
              <w:rPr>
                <w:sz w:val="20"/>
              </w:rPr>
            </w:pPr>
            <w:r>
              <w:rPr>
                <w:sz w:val="20"/>
              </w:rPr>
              <w:t>4</w:t>
            </w:r>
          </w:p>
        </w:tc>
        <w:tc>
          <w:tcPr>
            <w:tcW w:w="603" w:type="dxa"/>
          </w:tcPr>
          <w:p w14:paraId="767B27FB" w14:textId="77777777" w:rsidR="005F0469" w:rsidRDefault="005F0469" w:rsidP="003E3EA0">
            <w:pPr>
              <w:pStyle w:val="TableParagraph"/>
              <w:ind w:left="109"/>
              <w:rPr>
                <w:sz w:val="20"/>
              </w:rPr>
            </w:pPr>
            <w:r>
              <w:rPr>
                <w:sz w:val="20"/>
              </w:rPr>
              <w:t>3</w:t>
            </w:r>
          </w:p>
        </w:tc>
        <w:tc>
          <w:tcPr>
            <w:tcW w:w="593" w:type="dxa"/>
          </w:tcPr>
          <w:p w14:paraId="6DB9D0B3" w14:textId="77777777" w:rsidR="005F0469" w:rsidRDefault="005F0469" w:rsidP="003E3EA0">
            <w:pPr>
              <w:pStyle w:val="TableParagraph"/>
              <w:ind w:left="109"/>
              <w:rPr>
                <w:sz w:val="20"/>
              </w:rPr>
            </w:pPr>
            <w:r>
              <w:rPr>
                <w:sz w:val="20"/>
              </w:rPr>
              <w:t>0</w:t>
            </w:r>
          </w:p>
        </w:tc>
      </w:tr>
      <w:tr w:rsidR="005F0469" w14:paraId="562C8ADF" w14:textId="77777777" w:rsidTr="00C77D28">
        <w:trPr>
          <w:cantSplit/>
          <w:trHeight w:val="664"/>
        </w:trPr>
        <w:tc>
          <w:tcPr>
            <w:tcW w:w="2281" w:type="dxa"/>
          </w:tcPr>
          <w:p w14:paraId="670EA348" w14:textId="77777777" w:rsidR="005F0469" w:rsidRDefault="005F0469" w:rsidP="003E3EA0">
            <w:pPr>
              <w:pStyle w:val="TableParagraph"/>
              <w:ind w:right="538"/>
              <w:rPr>
                <w:sz w:val="20"/>
              </w:rPr>
            </w:pPr>
            <w:r>
              <w:rPr>
                <w:sz w:val="20"/>
              </w:rPr>
              <w:t>Mount Evelyn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79AF7B2" w14:textId="77777777" w:rsidR="005F0469" w:rsidRDefault="005F0469" w:rsidP="003E3EA0">
            <w:pPr>
              <w:pStyle w:val="TableParagraph"/>
              <w:ind w:right="538"/>
              <w:rPr>
                <w:sz w:val="20"/>
              </w:rPr>
            </w:pPr>
            <w:r>
              <w:rPr>
                <w:sz w:val="20"/>
              </w:rPr>
              <w:t>Mount Evelyn Primary</w:t>
            </w:r>
            <w:r w:rsidRPr="0027120F">
              <w:rPr>
                <w:sz w:val="20"/>
              </w:rPr>
              <w:t xml:space="preserve"> </w:t>
            </w:r>
            <w:r>
              <w:rPr>
                <w:sz w:val="20"/>
              </w:rPr>
              <w:t>School</w:t>
            </w:r>
          </w:p>
        </w:tc>
        <w:tc>
          <w:tcPr>
            <w:tcW w:w="1188" w:type="dxa"/>
          </w:tcPr>
          <w:p w14:paraId="4F1D28C7" w14:textId="77777777" w:rsidR="005F0469" w:rsidRDefault="005F0469" w:rsidP="003E3EA0">
            <w:pPr>
              <w:pStyle w:val="TableParagraph"/>
              <w:rPr>
                <w:sz w:val="20"/>
              </w:rPr>
            </w:pPr>
            <w:r>
              <w:rPr>
                <w:sz w:val="20"/>
              </w:rPr>
              <w:t>3642</w:t>
            </w:r>
          </w:p>
        </w:tc>
        <w:tc>
          <w:tcPr>
            <w:tcW w:w="602" w:type="dxa"/>
          </w:tcPr>
          <w:p w14:paraId="2CB22E37" w14:textId="77777777" w:rsidR="005F0469" w:rsidRDefault="005F0469" w:rsidP="003E3EA0">
            <w:pPr>
              <w:pStyle w:val="TableParagraph"/>
              <w:rPr>
                <w:sz w:val="20"/>
              </w:rPr>
            </w:pPr>
            <w:r>
              <w:rPr>
                <w:sz w:val="20"/>
              </w:rPr>
              <w:t>15</w:t>
            </w:r>
          </w:p>
        </w:tc>
        <w:tc>
          <w:tcPr>
            <w:tcW w:w="603" w:type="dxa"/>
          </w:tcPr>
          <w:p w14:paraId="4AA3B83D" w14:textId="77777777" w:rsidR="005F0469" w:rsidRDefault="005F0469" w:rsidP="003E3EA0">
            <w:pPr>
              <w:pStyle w:val="TableParagraph"/>
              <w:rPr>
                <w:sz w:val="20"/>
              </w:rPr>
            </w:pPr>
            <w:r>
              <w:rPr>
                <w:sz w:val="20"/>
              </w:rPr>
              <w:t>9</w:t>
            </w:r>
          </w:p>
        </w:tc>
        <w:tc>
          <w:tcPr>
            <w:tcW w:w="753" w:type="dxa"/>
          </w:tcPr>
          <w:p w14:paraId="05DFE836" w14:textId="77777777" w:rsidR="005F0469" w:rsidRDefault="005F0469" w:rsidP="003E3EA0">
            <w:pPr>
              <w:pStyle w:val="TableParagraph"/>
              <w:ind w:left="109"/>
              <w:rPr>
                <w:sz w:val="20"/>
              </w:rPr>
            </w:pPr>
            <w:r>
              <w:rPr>
                <w:sz w:val="20"/>
              </w:rPr>
              <w:t>5</w:t>
            </w:r>
          </w:p>
        </w:tc>
        <w:tc>
          <w:tcPr>
            <w:tcW w:w="603" w:type="dxa"/>
          </w:tcPr>
          <w:p w14:paraId="79DC103E" w14:textId="77777777" w:rsidR="005F0469" w:rsidRDefault="005F0469" w:rsidP="003E3EA0">
            <w:pPr>
              <w:pStyle w:val="TableParagraph"/>
              <w:ind w:left="109"/>
              <w:rPr>
                <w:sz w:val="20"/>
              </w:rPr>
            </w:pPr>
            <w:r>
              <w:rPr>
                <w:sz w:val="20"/>
              </w:rPr>
              <w:t>1</w:t>
            </w:r>
          </w:p>
        </w:tc>
        <w:tc>
          <w:tcPr>
            <w:tcW w:w="593" w:type="dxa"/>
          </w:tcPr>
          <w:p w14:paraId="0A68164F" w14:textId="77777777" w:rsidR="005F0469" w:rsidRDefault="005F0469" w:rsidP="003E3EA0">
            <w:pPr>
              <w:pStyle w:val="TableParagraph"/>
              <w:ind w:left="109"/>
              <w:rPr>
                <w:sz w:val="20"/>
              </w:rPr>
            </w:pPr>
            <w:r>
              <w:rPr>
                <w:sz w:val="20"/>
              </w:rPr>
              <w:t>0</w:t>
            </w:r>
          </w:p>
        </w:tc>
      </w:tr>
      <w:tr w:rsidR="005F0469" w14:paraId="41C1C410" w14:textId="77777777" w:rsidTr="00C77D28">
        <w:trPr>
          <w:cantSplit/>
          <w:trHeight w:val="664"/>
        </w:trPr>
        <w:tc>
          <w:tcPr>
            <w:tcW w:w="2281" w:type="dxa"/>
          </w:tcPr>
          <w:p w14:paraId="05D8735E" w14:textId="77777777" w:rsidR="005F0469" w:rsidRDefault="005F0469" w:rsidP="003E3EA0">
            <w:pPr>
              <w:pStyle w:val="TableParagraph"/>
              <w:ind w:right="538"/>
              <w:rPr>
                <w:sz w:val="20"/>
              </w:rPr>
            </w:pPr>
            <w:r>
              <w:rPr>
                <w:sz w:val="20"/>
              </w:rPr>
              <w:t>Mount Macedon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BCE9545" w14:textId="77777777" w:rsidR="005F0469" w:rsidRDefault="005F0469" w:rsidP="003E3EA0">
            <w:pPr>
              <w:pStyle w:val="TableParagraph"/>
              <w:ind w:right="538"/>
              <w:rPr>
                <w:sz w:val="20"/>
              </w:rPr>
            </w:pPr>
            <w:r>
              <w:rPr>
                <w:sz w:val="20"/>
              </w:rPr>
              <w:t>Mount Macedon Primary</w:t>
            </w:r>
            <w:r w:rsidRPr="0027120F">
              <w:rPr>
                <w:sz w:val="20"/>
              </w:rPr>
              <w:t xml:space="preserve"> </w:t>
            </w:r>
            <w:r>
              <w:rPr>
                <w:sz w:val="20"/>
              </w:rPr>
              <w:t>School</w:t>
            </w:r>
          </w:p>
        </w:tc>
        <w:tc>
          <w:tcPr>
            <w:tcW w:w="1188" w:type="dxa"/>
          </w:tcPr>
          <w:p w14:paraId="1F4153C8" w14:textId="77777777" w:rsidR="005F0469" w:rsidRDefault="005F0469" w:rsidP="003E3EA0">
            <w:pPr>
              <w:pStyle w:val="TableParagraph"/>
              <w:rPr>
                <w:sz w:val="20"/>
              </w:rPr>
            </w:pPr>
            <w:r>
              <w:rPr>
                <w:sz w:val="20"/>
              </w:rPr>
              <w:t>415</w:t>
            </w:r>
          </w:p>
        </w:tc>
        <w:tc>
          <w:tcPr>
            <w:tcW w:w="602" w:type="dxa"/>
          </w:tcPr>
          <w:p w14:paraId="2837DFB9" w14:textId="77777777" w:rsidR="005F0469" w:rsidRDefault="005F0469" w:rsidP="003E3EA0">
            <w:pPr>
              <w:pStyle w:val="TableParagraph"/>
              <w:rPr>
                <w:sz w:val="20"/>
              </w:rPr>
            </w:pPr>
            <w:r>
              <w:rPr>
                <w:sz w:val="20"/>
              </w:rPr>
              <w:t>11</w:t>
            </w:r>
          </w:p>
        </w:tc>
        <w:tc>
          <w:tcPr>
            <w:tcW w:w="603" w:type="dxa"/>
          </w:tcPr>
          <w:p w14:paraId="028E7B4D" w14:textId="77777777" w:rsidR="005F0469" w:rsidRDefault="005F0469" w:rsidP="003E3EA0">
            <w:pPr>
              <w:pStyle w:val="TableParagraph"/>
              <w:rPr>
                <w:sz w:val="20"/>
              </w:rPr>
            </w:pPr>
            <w:r>
              <w:rPr>
                <w:sz w:val="20"/>
              </w:rPr>
              <w:t>6</w:t>
            </w:r>
          </w:p>
        </w:tc>
        <w:tc>
          <w:tcPr>
            <w:tcW w:w="753" w:type="dxa"/>
          </w:tcPr>
          <w:p w14:paraId="2F1CEA34" w14:textId="77777777" w:rsidR="005F0469" w:rsidRDefault="005F0469" w:rsidP="003E3EA0">
            <w:pPr>
              <w:pStyle w:val="TableParagraph"/>
              <w:ind w:left="109"/>
              <w:rPr>
                <w:sz w:val="20"/>
              </w:rPr>
            </w:pPr>
            <w:r>
              <w:rPr>
                <w:sz w:val="20"/>
              </w:rPr>
              <w:t>3</w:t>
            </w:r>
          </w:p>
        </w:tc>
        <w:tc>
          <w:tcPr>
            <w:tcW w:w="603" w:type="dxa"/>
          </w:tcPr>
          <w:p w14:paraId="03518D56" w14:textId="77777777" w:rsidR="005F0469" w:rsidRDefault="005F0469" w:rsidP="003E3EA0">
            <w:pPr>
              <w:pStyle w:val="TableParagraph"/>
              <w:ind w:left="109"/>
              <w:rPr>
                <w:sz w:val="20"/>
              </w:rPr>
            </w:pPr>
            <w:r>
              <w:rPr>
                <w:sz w:val="20"/>
              </w:rPr>
              <w:t>2</w:t>
            </w:r>
          </w:p>
        </w:tc>
        <w:tc>
          <w:tcPr>
            <w:tcW w:w="593" w:type="dxa"/>
          </w:tcPr>
          <w:p w14:paraId="6AA7C873" w14:textId="77777777" w:rsidR="005F0469" w:rsidRDefault="005F0469" w:rsidP="003E3EA0">
            <w:pPr>
              <w:pStyle w:val="TableParagraph"/>
              <w:ind w:left="109"/>
              <w:rPr>
                <w:sz w:val="20"/>
              </w:rPr>
            </w:pPr>
            <w:r>
              <w:rPr>
                <w:sz w:val="20"/>
              </w:rPr>
              <w:t>0</w:t>
            </w:r>
          </w:p>
        </w:tc>
      </w:tr>
      <w:tr w:rsidR="005F0469" w14:paraId="1FD5FFA5" w14:textId="77777777" w:rsidTr="00C77D28">
        <w:trPr>
          <w:cantSplit/>
          <w:trHeight w:val="664"/>
        </w:trPr>
        <w:tc>
          <w:tcPr>
            <w:tcW w:w="2281" w:type="dxa"/>
          </w:tcPr>
          <w:p w14:paraId="418B73F4" w14:textId="77777777" w:rsidR="005F0469" w:rsidRDefault="005F0469" w:rsidP="003E3EA0">
            <w:pPr>
              <w:pStyle w:val="TableParagraph"/>
              <w:ind w:right="538"/>
              <w:rPr>
                <w:sz w:val="20"/>
              </w:rPr>
            </w:pPr>
            <w:r>
              <w:rPr>
                <w:sz w:val="20"/>
              </w:rPr>
              <w:t>Mount Martha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DEC1ED3" w14:textId="77777777" w:rsidR="005F0469" w:rsidRDefault="005F0469" w:rsidP="003E3EA0">
            <w:pPr>
              <w:pStyle w:val="TableParagraph"/>
              <w:ind w:right="538"/>
              <w:rPr>
                <w:sz w:val="20"/>
              </w:rPr>
            </w:pPr>
            <w:r>
              <w:rPr>
                <w:sz w:val="20"/>
              </w:rPr>
              <w:t>Mount Martha Primary</w:t>
            </w:r>
            <w:r w:rsidRPr="0027120F">
              <w:rPr>
                <w:sz w:val="20"/>
              </w:rPr>
              <w:t xml:space="preserve"> </w:t>
            </w:r>
            <w:r>
              <w:rPr>
                <w:sz w:val="20"/>
              </w:rPr>
              <w:t>School</w:t>
            </w:r>
          </w:p>
        </w:tc>
        <w:tc>
          <w:tcPr>
            <w:tcW w:w="1188" w:type="dxa"/>
          </w:tcPr>
          <w:p w14:paraId="06674D90" w14:textId="77777777" w:rsidR="005F0469" w:rsidRDefault="005F0469" w:rsidP="003E3EA0">
            <w:pPr>
              <w:pStyle w:val="TableParagraph"/>
              <w:rPr>
                <w:sz w:val="20"/>
              </w:rPr>
            </w:pPr>
            <w:r>
              <w:rPr>
                <w:sz w:val="20"/>
              </w:rPr>
              <w:t>5171</w:t>
            </w:r>
          </w:p>
        </w:tc>
        <w:tc>
          <w:tcPr>
            <w:tcW w:w="602" w:type="dxa"/>
          </w:tcPr>
          <w:p w14:paraId="441736AC" w14:textId="77777777" w:rsidR="005F0469" w:rsidRDefault="005F0469" w:rsidP="003E3EA0">
            <w:pPr>
              <w:pStyle w:val="TableParagraph"/>
              <w:rPr>
                <w:sz w:val="20"/>
              </w:rPr>
            </w:pPr>
            <w:r>
              <w:rPr>
                <w:sz w:val="20"/>
              </w:rPr>
              <w:t>15</w:t>
            </w:r>
          </w:p>
        </w:tc>
        <w:tc>
          <w:tcPr>
            <w:tcW w:w="603" w:type="dxa"/>
          </w:tcPr>
          <w:p w14:paraId="49994883" w14:textId="77777777" w:rsidR="005F0469" w:rsidRDefault="005F0469" w:rsidP="003E3EA0">
            <w:pPr>
              <w:pStyle w:val="TableParagraph"/>
              <w:rPr>
                <w:sz w:val="20"/>
              </w:rPr>
            </w:pPr>
            <w:r>
              <w:rPr>
                <w:sz w:val="20"/>
              </w:rPr>
              <w:t>7</w:t>
            </w:r>
          </w:p>
        </w:tc>
        <w:tc>
          <w:tcPr>
            <w:tcW w:w="753" w:type="dxa"/>
          </w:tcPr>
          <w:p w14:paraId="187FB63D" w14:textId="77777777" w:rsidR="005F0469" w:rsidRDefault="005F0469" w:rsidP="003E3EA0">
            <w:pPr>
              <w:pStyle w:val="TableParagraph"/>
              <w:ind w:left="109"/>
              <w:rPr>
                <w:sz w:val="20"/>
              </w:rPr>
            </w:pPr>
            <w:r>
              <w:rPr>
                <w:sz w:val="20"/>
              </w:rPr>
              <w:t>5</w:t>
            </w:r>
          </w:p>
        </w:tc>
        <w:tc>
          <w:tcPr>
            <w:tcW w:w="603" w:type="dxa"/>
          </w:tcPr>
          <w:p w14:paraId="767F042B" w14:textId="77777777" w:rsidR="005F0469" w:rsidRDefault="005F0469" w:rsidP="003E3EA0">
            <w:pPr>
              <w:pStyle w:val="TableParagraph"/>
              <w:ind w:left="109"/>
              <w:rPr>
                <w:sz w:val="20"/>
              </w:rPr>
            </w:pPr>
            <w:r>
              <w:rPr>
                <w:sz w:val="20"/>
              </w:rPr>
              <w:t>3</w:t>
            </w:r>
          </w:p>
        </w:tc>
        <w:tc>
          <w:tcPr>
            <w:tcW w:w="593" w:type="dxa"/>
          </w:tcPr>
          <w:p w14:paraId="01CFE6CD" w14:textId="77777777" w:rsidR="005F0469" w:rsidRDefault="005F0469" w:rsidP="003E3EA0">
            <w:pPr>
              <w:pStyle w:val="TableParagraph"/>
              <w:ind w:left="109"/>
              <w:rPr>
                <w:sz w:val="20"/>
              </w:rPr>
            </w:pPr>
            <w:r>
              <w:rPr>
                <w:sz w:val="20"/>
              </w:rPr>
              <w:t>0</w:t>
            </w:r>
          </w:p>
        </w:tc>
      </w:tr>
      <w:tr w:rsidR="005F0469" w14:paraId="447E8480" w14:textId="77777777" w:rsidTr="00C77D28">
        <w:trPr>
          <w:cantSplit/>
          <w:trHeight w:val="664"/>
        </w:trPr>
        <w:tc>
          <w:tcPr>
            <w:tcW w:w="2281" w:type="dxa"/>
          </w:tcPr>
          <w:p w14:paraId="6FBD271F" w14:textId="77777777" w:rsidR="005F0469" w:rsidRDefault="005F0469" w:rsidP="003E3EA0">
            <w:pPr>
              <w:pStyle w:val="TableParagraph"/>
              <w:ind w:right="538"/>
              <w:rPr>
                <w:sz w:val="20"/>
              </w:rPr>
            </w:pPr>
            <w:r>
              <w:rPr>
                <w:sz w:val="20"/>
              </w:rPr>
              <w:t>Mount Pleasant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692BA5C" w14:textId="77777777" w:rsidR="005F0469" w:rsidRDefault="005F0469" w:rsidP="003E3EA0">
            <w:pPr>
              <w:pStyle w:val="TableParagraph"/>
              <w:ind w:right="538"/>
              <w:rPr>
                <w:sz w:val="20"/>
              </w:rPr>
            </w:pPr>
            <w:r>
              <w:rPr>
                <w:sz w:val="20"/>
              </w:rPr>
              <w:t>Mount Pleasant Primary</w:t>
            </w:r>
            <w:r w:rsidRPr="0027120F">
              <w:rPr>
                <w:sz w:val="20"/>
              </w:rPr>
              <w:t xml:space="preserve"> </w:t>
            </w:r>
            <w:r>
              <w:rPr>
                <w:sz w:val="20"/>
              </w:rPr>
              <w:t>School</w:t>
            </w:r>
          </w:p>
        </w:tc>
        <w:tc>
          <w:tcPr>
            <w:tcW w:w="1188" w:type="dxa"/>
          </w:tcPr>
          <w:p w14:paraId="06043D0F" w14:textId="77777777" w:rsidR="005F0469" w:rsidRDefault="005F0469" w:rsidP="003E3EA0">
            <w:pPr>
              <w:pStyle w:val="TableParagraph"/>
              <w:rPr>
                <w:sz w:val="20"/>
              </w:rPr>
            </w:pPr>
            <w:r>
              <w:rPr>
                <w:sz w:val="20"/>
              </w:rPr>
              <w:t>1436</w:t>
            </w:r>
          </w:p>
        </w:tc>
        <w:tc>
          <w:tcPr>
            <w:tcW w:w="602" w:type="dxa"/>
          </w:tcPr>
          <w:p w14:paraId="6BA70F8F" w14:textId="77777777" w:rsidR="005F0469" w:rsidRDefault="005F0469" w:rsidP="003E3EA0">
            <w:pPr>
              <w:pStyle w:val="TableParagraph"/>
              <w:rPr>
                <w:sz w:val="20"/>
              </w:rPr>
            </w:pPr>
            <w:r>
              <w:rPr>
                <w:sz w:val="20"/>
              </w:rPr>
              <w:t>9</w:t>
            </w:r>
          </w:p>
        </w:tc>
        <w:tc>
          <w:tcPr>
            <w:tcW w:w="603" w:type="dxa"/>
          </w:tcPr>
          <w:p w14:paraId="030CDA1D" w14:textId="77777777" w:rsidR="005F0469" w:rsidRDefault="005F0469" w:rsidP="003E3EA0">
            <w:pPr>
              <w:pStyle w:val="TableParagraph"/>
              <w:rPr>
                <w:sz w:val="20"/>
              </w:rPr>
            </w:pPr>
            <w:r>
              <w:rPr>
                <w:sz w:val="20"/>
              </w:rPr>
              <w:t>5</w:t>
            </w:r>
          </w:p>
        </w:tc>
        <w:tc>
          <w:tcPr>
            <w:tcW w:w="753" w:type="dxa"/>
          </w:tcPr>
          <w:p w14:paraId="1F183313" w14:textId="77777777" w:rsidR="005F0469" w:rsidRDefault="005F0469" w:rsidP="003E3EA0">
            <w:pPr>
              <w:pStyle w:val="TableParagraph"/>
              <w:ind w:left="109"/>
              <w:rPr>
                <w:sz w:val="20"/>
              </w:rPr>
            </w:pPr>
            <w:r>
              <w:rPr>
                <w:sz w:val="20"/>
              </w:rPr>
              <w:t>3</w:t>
            </w:r>
          </w:p>
        </w:tc>
        <w:tc>
          <w:tcPr>
            <w:tcW w:w="603" w:type="dxa"/>
          </w:tcPr>
          <w:p w14:paraId="7E6C1DA4" w14:textId="77777777" w:rsidR="005F0469" w:rsidRDefault="005F0469" w:rsidP="003E3EA0">
            <w:pPr>
              <w:pStyle w:val="TableParagraph"/>
              <w:ind w:left="109"/>
              <w:rPr>
                <w:sz w:val="20"/>
              </w:rPr>
            </w:pPr>
            <w:r>
              <w:rPr>
                <w:sz w:val="20"/>
              </w:rPr>
              <w:t>1</w:t>
            </w:r>
          </w:p>
        </w:tc>
        <w:tc>
          <w:tcPr>
            <w:tcW w:w="593" w:type="dxa"/>
          </w:tcPr>
          <w:p w14:paraId="14BA2733" w14:textId="77777777" w:rsidR="005F0469" w:rsidRDefault="005F0469" w:rsidP="003E3EA0">
            <w:pPr>
              <w:pStyle w:val="TableParagraph"/>
              <w:ind w:left="109"/>
              <w:rPr>
                <w:sz w:val="20"/>
              </w:rPr>
            </w:pPr>
            <w:r>
              <w:rPr>
                <w:sz w:val="20"/>
              </w:rPr>
              <w:t>0</w:t>
            </w:r>
          </w:p>
        </w:tc>
      </w:tr>
      <w:tr w:rsidR="005F0469" w14:paraId="2C3C7E14" w14:textId="77777777" w:rsidTr="00C77D28">
        <w:trPr>
          <w:cantSplit/>
          <w:trHeight w:val="664"/>
        </w:trPr>
        <w:tc>
          <w:tcPr>
            <w:tcW w:w="2281" w:type="dxa"/>
          </w:tcPr>
          <w:p w14:paraId="44AE0C73" w14:textId="77777777" w:rsidR="005F0469" w:rsidRDefault="005F0469" w:rsidP="003E3EA0">
            <w:pPr>
              <w:pStyle w:val="TableParagraph"/>
              <w:ind w:right="538"/>
              <w:rPr>
                <w:sz w:val="20"/>
              </w:rPr>
            </w:pPr>
            <w:r>
              <w:rPr>
                <w:sz w:val="20"/>
              </w:rPr>
              <w:t>Mount Pleasant Road</w:t>
            </w:r>
            <w:r w:rsidRPr="0027120F">
              <w:rPr>
                <w:sz w:val="20"/>
              </w:rPr>
              <w:t xml:space="preserve"> </w:t>
            </w:r>
            <w:r>
              <w:rPr>
                <w:sz w:val="20"/>
              </w:rPr>
              <w:t>Nunawading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4206B78" w14:textId="77777777" w:rsidR="005F0469" w:rsidRDefault="005F0469" w:rsidP="003E3EA0">
            <w:pPr>
              <w:pStyle w:val="TableParagraph"/>
              <w:ind w:right="538"/>
              <w:rPr>
                <w:sz w:val="20"/>
              </w:rPr>
            </w:pPr>
            <w:r>
              <w:rPr>
                <w:sz w:val="20"/>
              </w:rPr>
              <w:t>Mount Pleasant Road</w:t>
            </w:r>
            <w:r w:rsidRPr="0027120F">
              <w:rPr>
                <w:sz w:val="20"/>
              </w:rPr>
              <w:t xml:space="preserve"> </w:t>
            </w:r>
            <w:r>
              <w:rPr>
                <w:sz w:val="20"/>
              </w:rPr>
              <w:t>Nunawading Primary</w:t>
            </w:r>
            <w:r w:rsidRPr="0027120F">
              <w:rPr>
                <w:sz w:val="20"/>
              </w:rPr>
              <w:t xml:space="preserve"> </w:t>
            </w:r>
            <w:r>
              <w:rPr>
                <w:sz w:val="20"/>
              </w:rPr>
              <w:t>School</w:t>
            </w:r>
          </w:p>
        </w:tc>
        <w:tc>
          <w:tcPr>
            <w:tcW w:w="1188" w:type="dxa"/>
          </w:tcPr>
          <w:p w14:paraId="4AC7D6AD" w14:textId="77777777" w:rsidR="005F0469" w:rsidRDefault="005F0469" w:rsidP="003E3EA0">
            <w:pPr>
              <w:pStyle w:val="TableParagraph"/>
              <w:rPr>
                <w:sz w:val="20"/>
              </w:rPr>
            </w:pPr>
            <w:r>
              <w:rPr>
                <w:sz w:val="20"/>
              </w:rPr>
              <w:t>4808</w:t>
            </w:r>
          </w:p>
        </w:tc>
        <w:tc>
          <w:tcPr>
            <w:tcW w:w="602" w:type="dxa"/>
          </w:tcPr>
          <w:p w14:paraId="6F837CE4" w14:textId="77777777" w:rsidR="005F0469" w:rsidRDefault="005F0469" w:rsidP="003E3EA0">
            <w:pPr>
              <w:pStyle w:val="TableParagraph"/>
              <w:rPr>
                <w:sz w:val="20"/>
              </w:rPr>
            </w:pPr>
            <w:r>
              <w:rPr>
                <w:sz w:val="20"/>
              </w:rPr>
              <w:t>12</w:t>
            </w:r>
          </w:p>
        </w:tc>
        <w:tc>
          <w:tcPr>
            <w:tcW w:w="603" w:type="dxa"/>
          </w:tcPr>
          <w:p w14:paraId="225B3310" w14:textId="77777777" w:rsidR="005F0469" w:rsidRDefault="005F0469" w:rsidP="003E3EA0">
            <w:pPr>
              <w:pStyle w:val="TableParagraph"/>
              <w:rPr>
                <w:sz w:val="20"/>
              </w:rPr>
            </w:pPr>
            <w:r>
              <w:rPr>
                <w:sz w:val="20"/>
              </w:rPr>
              <w:t>7</w:t>
            </w:r>
          </w:p>
        </w:tc>
        <w:tc>
          <w:tcPr>
            <w:tcW w:w="753" w:type="dxa"/>
          </w:tcPr>
          <w:p w14:paraId="1FC2A696" w14:textId="77777777" w:rsidR="005F0469" w:rsidRDefault="005F0469" w:rsidP="003E3EA0">
            <w:pPr>
              <w:pStyle w:val="TableParagraph"/>
              <w:ind w:left="109"/>
              <w:rPr>
                <w:sz w:val="20"/>
              </w:rPr>
            </w:pPr>
            <w:r>
              <w:rPr>
                <w:sz w:val="20"/>
              </w:rPr>
              <w:t>4</w:t>
            </w:r>
          </w:p>
        </w:tc>
        <w:tc>
          <w:tcPr>
            <w:tcW w:w="603" w:type="dxa"/>
          </w:tcPr>
          <w:p w14:paraId="097D7DB2" w14:textId="77777777" w:rsidR="005F0469" w:rsidRDefault="005F0469" w:rsidP="003E3EA0">
            <w:pPr>
              <w:pStyle w:val="TableParagraph"/>
              <w:ind w:left="109"/>
              <w:rPr>
                <w:sz w:val="20"/>
              </w:rPr>
            </w:pPr>
            <w:r>
              <w:rPr>
                <w:sz w:val="20"/>
              </w:rPr>
              <w:t>1</w:t>
            </w:r>
          </w:p>
        </w:tc>
        <w:tc>
          <w:tcPr>
            <w:tcW w:w="593" w:type="dxa"/>
          </w:tcPr>
          <w:p w14:paraId="2E4BC7CB" w14:textId="77777777" w:rsidR="005F0469" w:rsidRDefault="005F0469" w:rsidP="003E3EA0">
            <w:pPr>
              <w:pStyle w:val="TableParagraph"/>
              <w:ind w:left="109"/>
              <w:rPr>
                <w:sz w:val="20"/>
              </w:rPr>
            </w:pPr>
            <w:r>
              <w:rPr>
                <w:sz w:val="20"/>
              </w:rPr>
              <w:t>0</w:t>
            </w:r>
          </w:p>
        </w:tc>
      </w:tr>
      <w:tr w:rsidR="005F0469" w14:paraId="3169B47E" w14:textId="77777777" w:rsidTr="00C77D28">
        <w:trPr>
          <w:cantSplit/>
          <w:trHeight w:val="664"/>
        </w:trPr>
        <w:tc>
          <w:tcPr>
            <w:tcW w:w="2281" w:type="dxa"/>
          </w:tcPr>
          <w:p w14:paraId="27BD9C1C" w14:textId="77777777" w:rsidR="005F0469" w:rsidRDefault="005F0469" w:rsidP="003E3EA0">
            <w:pPr>
              <w:pStyle w:val="TableParagraph"/>
              <w:ind w:right="538"/>
              <w:rPr>
                <w:sz w:val="20"/>
              </w:rPr>
            </w:pPr>
            <w:r>
              <w:rPr>
                <w:sz w:val="20"/>
              </w:rPr>
              <w:t>Mount Ridley P-12</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01AA5A8" w14:textId="77777777" w:rsidR="005F0469" w:rsidRDefault="005F0469" w:rsidP="003E3EA0">
            <w:pPr>
              <w:pStyle w:val="TableParagraph"/>
              <w:ind w:right="538"/>
              <w:rPr>
                <w:sz w:val="20"/>
              </w:rPr>
            </w:pPr>
            <w:r>
              <w:rPr>
                <w:sz w:val="20"/>
              </w:rPr>
              <w:t>Mount Ridley P-12</w:t>
            </w:r>
            <w:r w:rsidRPr="0027120F">
              <w:rPr>
                <w:sz w:val="20"/>
              </w:rPr>
              <w:t xml:space="preserve"> </w:t>
            </w:r>
            <w:r>
              <w:rPr>
                <w:sz w:val="20"/>
              </w:rPr>
              <w:t>College</w:t>
            </w:r>
          </w:p>
        </w:tc>
        <w:tc>
          <w:tcPr>
            <w:tcW w:w="1188" w:type="dxa"/>
          </w:tcPr>
          <w:p w14:paraId="0951DC73" w14:textId="77777777" w:rsidR="005F0469" w:rsidRDefault="005F0469" w:rsidP="003E3EA0">
            <w:pPr>
              <w:pStyle w:val="TableParagraph"/>
              <w:rPr>
                <w:sz w:val="20"/>
              </w:rPr>
            </w:pPr>
            <w:r>
              <w:rPr>
                <w:sz w:val="20"/>
              </w:rPr>
              <w:t>8853</w:t>
            </w:r>
          </w:p>
        </w:tc>
        <w:tc>
          <w:tcPr>
            <w:tcW w:w="602" w:type="dxa"/>
          </w:tcPr>
          <w:p w14:paraId="2482E705" w14:textId="77777777" w:rsidR="005F0469" w:rsidRDefault="005F0469" w:rsidP="003E3EA0">
            <w:pPr>
              <w:pStyle w:val="TableParagraph"/>
              <w:rPr>
                <w:sz w:val="20"/>
              </w:rPr>
            </w:pPr>
            <w:r>
              <w:rPr>
                <w:sz w:val="20"/>
              </w:rPr>
              <w:t>15</w:t>
            </w:r>
          </w:p>
        </w:tc>
        <w:tc>
          <w:tcPr>
            <w:tcW w:w="603" w:type="dxa"/>
          </w:tcPr>
          <w:p w14:paraId="4CE569FB" w14:textId="77777777" w:rsidR="005F0469" w:rsidRDefault="005F0469" w:rsidP="003E3EA0">
            <w:pPr>
              <w:pStyle w:val="TableParagraph"/>
              <w:rPr>
                <w:sz w:val="20"/>
              </w:rPr>
            </w:pPr>
            <w:r>
              <w:rPr>
                <w:sz w:val="20"/>
              </w:rPr>
              <w:t>8</w:t>
            </w:r>
          </w:p>
        </w:tc>
        <w:tc>
          <w:tcPr>
            <w:tcW w:w="753" w:type="dxa"/>
          </w:tcPr>
          <w:p w14:paraId="181FA0BF" w14:textId="77777777" w:rsidR="005F0469" w:rsidRDefault="005F0469" w:rsidP="003E3EA0">
            <w:pPr>
              <w:pStyle w:val="TableParagraph"/>
              <w:ind w:left="109"/>
              <w:rPr>
                <w:sz w:val="20"/>
              </w:rPr>
            </w:pPr>
            <w:r>
              <w:rPr>
                <w:sz w:val="20"/>
              </w:rPr>
              <w:t>5</w:t>
            </w:r>
          </w:p>
        </w:tc>
        <w:tc>
          <w:tcPr>
            <w:tcW w:w="603" w:type="dxa"/>
          </w:tcPr>
          <w:p w14:paraId="10667BB5" w14:textId="77777777" w:rsidR="005F0469" w:rsidRDefault="005F0469" w:rsidP="003E3EA0">
            <w:pPr>
              <w:pStyle w:val="TableParagraph"/>
              <w:ind w:left="109"/>
              <w:rPr>
                <w:sz w:val="20"/>
              </w:rPr>
            </w:pPr>
            <w:r>
              <w:rPr>
                <w:sz w:val="20"/>
              </w:rPr>
              <w:t>2</w:t>
            </w:r>
          </w:p>
        </w:tc>
        <w:tc>
          <w:tcPr>
            <w:tcW w:w="593" w:type="dxa"/>
          </w:tcPr>
          <w:p w14:paraId="46A48AB2" w14:textId="77777777" w:rsidR="005F0469" w:rsidRDefault="005F0469" w:rsidP="003E3EA0">
            <w:pPr>
              <w:pStyle w:val="TableParagraph"/>
              <w:ind w:left="109"/>
              <w:rPr>
                <w:sz w:val="20"/>
              </w:rPr>
            </w:pPr>
            <w:r>
              <w:rPr>
                <w:sz w:val="20"/>
              </w:rPr>
              <w:t>0</w:t>
            </w:r>
          </w:p>
        </w:tc>
      </w:tr>
      <w:tr w:rsidR="005F0469" w14:paraId="4B6CFFBB" w14:textId="77777777" w:rsidTr="00C77D28">
        <w:trPr>
          <w:cantSplit/>
          <w:trHeight w:val="664"/>
        </w:trPr>
        <w:tc>
          <w:tcPr>
            <w:tcW w:w="2281" w:type="dxa"/>
          </w:tcPr>
          <w:p w14:paraId="3F3E19D8" w14:textId="77777777" w:rsidR="005F0469" w:rsidRDefault="005F0469" w:rsidP="003E3EA0">
            <w:pPr>
              <w:pStyle w:val="TableParagraph"/>
              <w:ind w:right="538"/>
              <w:rPr>
                <w:sz w:val="20"/>
              </w:rPr>
            </w:pPr>
            <w:r>
              <w:rPr>
                <w:sz w:val="20"/>
              </w:rPr>
              <w:t>Mount Rowan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C7245AA" w14:textId="77777777" w:rsidR="005F0469" w:rsidRDefault="005F0469" w:rsidP="003E3EA0">
            <w:pPr>
              <w:pStyle w:val="TableParagraph"/>
              <w:ind w:right="538"/>
              <w:rPr>
                <w:sz w:val="20"/>
              </w:rPr>
            </w:pPr>
            <w:r>
              <w:rPr>
                <w:sz w:val="20"/>
              </w:rPr>
              <w:t>Mount Rowan Secondary</w:t>
            </w:r>
            <w:r w:rsidRPr="0027120F">
              <w:rPr>
                <w:sz w:val="20"/>
              </w:rPr>
              <w:t xml:space="preserve"> </w:t>
            </w:r>
            <w:r>
              <w:rPr>
                <w:sz w:val="20"/>
              </w:rPr>
              <w:t>College</w:t>
            </w:r>
          </w:p>
        </w:tc>
        <w:tc>
          <w:tcPr>
            <w:tcW w:w="1188" w:type="dxa"/>
          </w:tcPr>
          <w:p w14:paraId="56E76E90" w14:textId="77777777" w:rsidR="005F0469" w:rsidRDefault="005F0469" w:rsidP="003E3EA0">
            <w:pPr>
              <w:pStyle w:val="TableParagraph"/>
              <w:rPr>
                <w:sz w:val="20"/>
              </w:rPr>
            </w:pPr>
            <w:r>
              <w:rPr>
                <w:sz w:val="20"/>
              </w:rPr>
              <w:t>8828</w:t>
            </w:r>
          </w:p>
        </w:tc>
        <w:tc>
          <w:tcPr>
            <w:tcW w:w="602" w:type="dxa"/>
          </w:tcPr>
          <w:p w14:paraId="0789620F" w14:textId="77777777" w:rsidR="005F0469" w:rsidRDefault="005F0469" w:rsidP="003E3EA0">
            <w:pPr>
              <w:pStyle w:val="TableParagraph"/>
              <w:rPr>
                <w:sz w:val="20"/>
              </w:rPr>
            </w:pPr>
            <w:r>
              <w:rPr>
                <w:sz w:val="20"/>
              </w:rPr>
              <w:t>15</w:t>
            </w:r>
          </w:p>
        </w:tc>
        <w:tc>
          <w:tcPr>
            <w:tcW w:w="603" w:type="dxa"/>
          </w:tcPr>
          <w:p w14:paraId="3C838176" w14:textId="77777777" w:rsidR="005F0469" w:rsidRDefault="005F0469" w:rsidP="003E3EA0">
            <w:pPr>
              <w:pStyle w:val="TableParagraph"/>
              <w:rPr>
                <w:sz w:val="20"/>
              </w:rPr>
            </w:pPr>
            <w:r>
              <w:rPr>
                <w:sz w:val="20"/>
              </w:rPr>
              <w:t>6</w:t>
            </w:r>
          </w:p>
        </w:tc>
        <w:tc>
          <w:tcPr>
            <w:tcW w:w="753" w:type="dxa"/>
          </w:tcPr>
          <w:p w14:paraId="1C0A658F" w14:textId="77777777" w:rsidR="005F0469" w:rsidRDefault="005F0469" w:rsidP="003E3EA0">
            <w:pPr>
              <w:pStyle w:val="TableParagraph"/>
              <w:ind w:left="109"/>
              <w:rPr>
                <w:sz w:val="20"/>
              </w:rPr>
            </w:pPr>
            <w:r>
              <w:rPr>
                <w:sz w:val="20"/>
              </w:rPr>
              <w:t>4</w:t>
            </w:r>
          </w:p>
        </w:tc>
        <w:tc>
          <w:tcPr>
            <w:tcW w:w="603" w:type="dxa"/>
          </w:tcPr>
          <w:p w14:paraId="55E6E2AF" w14:textId="77777777" w:rsidR="005F0469" w:rsidRDefault="005F0469" w:rsidP="003E3EA0">
            <w:pPr>
              <w:pStyle w:val="TableParagraph"/>
              <w:ind w:left="109"/>
              <w:rPr>
                <w:sz w:val="20"/>
              </w:rPr>
            </w:pPr>
            <w:r>
              <w:rPr>
                <w:sz w:val="20"/>
              </w:rPr>
              <w:t>5</w:t>
            </w:r>
          </w:p>
        </w:tc>
        <w:tc>
          <w:tcPr>
            <w:tcW w:w="593" w:type="dxa"/>
          </w:tcPr>
          <w:p w14:paraId="15933535" w14:textId="77777777" w:rsidR="005F0469" w:rsidRDefault="005F0469" w:rsidP="003E3EA0">
            <w:pPr>
              <w:pStyle w:val="TableParagraph"/>
              <w:ind w:left="109"/>
              <w:rPr>
                <w:sz w:val="20"/>
              </w:rPr>
            </w:pPr>
            <w:r>
              <w:rPr>
                <w:sz w:val="20"/>
              </w:rPr>
              <w:t>0</w:t>
            </w:r>
          </w:p>
        </w:tc>
      </w:tr>
      <w:tr w:rsidR="005F0469" w14:paraId="3F7CA002" w14:textId="77777777" w:rsidTr="00C77D28">
        <w:trPr>
          <w:cantSplit/>
          <w:trHeight w:val="664"/>
        </w:trPr>
        <w:tc>
          <w:tcPr>
            <w:tcW w:w="2281" w:type="dxa"/>
          </w:tcPr>
          <w:p w14:paraId="2F9B7BBB" w14:textId="77777777" w:rsidR="005F0469" w:rsidRDefault="005F0469" w:rsidP="003E3EA0">
            <w:pPr>
              <w:pStyle w:val="TableParagraph"/>
              <w:ind w:right="538"/>
              <w:rPr>
                <w:sz w:val="20"/>
              </w:rPr>
            </w:pPr>
            <w:r>
              <w:rPr>
                <w:sz w:val="20"/>
              </w:rPr>
              <w:t>Mount View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AE683C1" w14:textId="77777777" w:rsidR="005F0469" w:rsidRDefault="005F0469" w:rsidP="003E3EA0">
            <w:pPr>
              <w:pStyle w:val="TableParagraph"/>
              <w:ind w:right="538"/>
              <w:rPr>
                <w:sz w:val="20"/>
              </w:rPr>
            </w:pPr>
            <w:r>
              <w:rPr>
                <w:sz w:val="20"/>
              </w:rPr>
              <w:t>Mount View Primary</w:t>
            </w:r>
            <w:r w:rsidRPr="0027120F">
              <w:rPr>
                <w:sz w:val="20"/>
              </w:rPr>
              <w:t xml:space="preserve"> </w:t>
            </w:r>
            <w:r>
              <w:rPr>
                <w:sz w:val="20"/>
              </w:rPr>
              <w:t>School</w:t>
            </w:r>
          </w:p>
        </w:tc>
        <w:tc>
          <w:tcPr>
            <w:tcW w:w="1188" w:type="dxa"/>
          </w:tcPr>
          <w:p w14:paraId="7859869C" w14:textId="77777777" w:rsidR="005F0469" w:rsidRDefault="005F0469" w:rsidP="003E3EA0">
            <w:pPr>
              <w:pStyle w:val="TableParagraph"/>
              <w:rPr>
                <w:sz w:val="20"/>
              </w:rPr>
            </w:pPr>
            <w:r>
              <w:rPr>
                <w:sz w:val="20"/>
              </w:rPr>
              <w:t>4923</w:t>
            </w:r>
          </w:p>
        </w:tc>
        <w:tc>
          <w:tcPr>
            <w:tcW w:w="602" w:type="dxa"/>
          </w:tcPr>
          <w:p w14:paraId="1D8E067C" w14:textId="77777777" w:rsidR="005F0469" w:rsidRDefault="005F0469" w:rsidP="003E3EA0">
            <w:pPr>
              <w:pStyle w:val="TableParagraph"/>
              <w:rPr>
                <w:sz w:val="20"/>
              </w:rPr>
            </w:pPr>
            <w:r>
              <w:rPr>
                <w:sz w:val="20"/>
              </w:rPr>
              <w:t>15</w:t>
            </w:r>
          </w:p>
        </w:tc>
        <w:tc>
          <w:tcPr>
            <w:tcW w:w="603" w:type="dxa"/>
          </w:tcPr>
          <w:p w14:paraId="6C9B879B" w14:textId="77777777" w:rsidR="005F0469" w:rsidRDefault="005F0469" w:rsidP="003E3EA0">
            <w:pPr>
              <w:pStyle w:val="TableParagraph"/>
              <w:rPr>
                <w:sz w:val="20"/>
              </w:rPr>
            </w:pPr>
            <w:r>
              <w:rPr>
                <w:sz w:val="20"/>
              </w:rPr>
              <w:t>9</w:t>
            </w:r>
          </w:p>
        </w:tc>
        <w:tc>
          <w:tcPr>
            <w:tcW w:w="753" w:type="dxa"/>
          </w:tcPr>
          <w:p w14:paraId="25AE26DE" w14:textId="77777777" w:rsidR="005F0469" w:rsidRDefault="005F0469" w:rsidP="003E3EA0">
            <w:pPr>
              <w:pStyle w:val="TableParagraph"/>
              <w:ind w:left="109"/>
              <w:rPr>
                <w:sz w:val="20"/>
              </w:rPr>
            </w:pPr>
            <w:r>
              <w:rPr>
                <w:sz w:val="20"/>
              </w:rPr>
              <w:t>5</w:t>
            </w:r>
          </w:p>
        </w:tc>
        <w:tc>
          <w:tcPr>
            <w:tcW w:w="603" w:type="dxa"/>
          </w:tcPr>
          <w:p w14:paraId="2515D94F" w14:textId="77777777" w:rsidR="005F0469" w:rsidRDefault="005F0469" w:rsidP="003E3EA0">
            <w:pPr>
              <w:pStyle w:val="TableParagraph"/>
              <w:ind w:left="109"/>
              <w:rPr>
                <w:sz w:val="20"/>
              </w:rPr>
            </w:pPr>
            <w:r>
              <w:rPr>
                <w:sz w:val="20"/>
              </w:rPr>
              <w:t>1</w:t>
            </w:r>
          </w:p>
        </w:tc>
        <w:tc>
          <w:tcPr>
            <w:tcW w:w="593" w:type="dxa"/>
          </w:tcPr>
          <w:p w14:paraId="523E6A30" w14:textId="77777777" w:rsidR="005F0469" w:rsidRDefault="005F0469" w:rsidP="003E3EA0">
            <w:pPr>
              <w:pStyle w:val="TableParagraph"/>
              <w:ind w:left="109"/>
              <w:rPr>
                <w:sz w:val="20"/>
              </w:rPr>
            </w:pPr>
            <w:r>
              <w:rPr>
                <w:sz w:val="20"/>
              </w:rPr>
              <w:t>0</w:t>
            </w:r>
          </w:p>
        </w:tc>
      </w:tr>
      <w:tr w:rsidR="005F0469" w14:paraId="7CC42731" w14:textId="77777777" w:rsidTr="00C77D28">
        <w:trPr>
          <w:cantSplit/>
          <w:trHeight w:val="664"/>
        </w:trPr>
        <w:tc>
          <w:tcPr>
            <w:tcW w:w="2281" w:type="dxa"/>
          </w:tcPr>
          <w:p w14:paraId="2B134E23" w14:textId="77777777" w:rsidR="005F0469" w:rsidRDefault="005F0469" w:rsidP="003E3EA0">
            <w:pPr>
              <w:pStyle w:val="TableParagraph"/>
              <w:ind w:right="538"/>
              <w:rPr>
                <w:sz w:val="20"/>
              </w:rPr>
            </w:pPr>
            <w:r>
              <w:rPr>
                <w:sz w:val="20"/>
              </w:rPr>
              <w:t>Mount Waverley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EA94D4A" w14:textId="77777777" w:rsidR="005F0469" w:rsidRDefault="005F0469" w:rsidP="003E3EA0">
            <w:pPr>
              <w:pStyle w:val="TableParagraph"/>
              <w:ind w:right="538"/>
              <w:rPr>
                <w:sz w:val="20"/>
              </w:rPr>
            </w:pPr>
            <w:r>
              <w:rPr>
                <w:sz w:val="20"/>
              </w:rPr>
              <w:t>Mount Waverley Heights</w:t>
            </w:r>
            <w:r w:rsidRPr="0027120F">
              <w:rPr>
                <w:sz w:val="20"/>
              </w:rPr>
              <w:t xml:space="preserve"> </w:t>
            </w:r>
            <w:r>
              <w:rPr>
                <w:sz w:val="20"/>
              </w:rPr>
              <w:t>Primary</w:t>
            </w:r>
            <w:r w:rsidRPr="0027120F">
              <w:rPr>
                <w:sz w:val="20"/>
              </w:rPr>
              <w:t xml:space="preserve"> </w:t>
            </w:r>
            <w:r>
              <w:rPr>
                <w:sz w:val="20"/>
              </w:rPr>
              <w:t>School</w:t>
            </w:r>
          </w:p>
        </w:tc>
        <w:tc>
          <w:tcPr>
            <w:tcW w:w="1188" w:type="dxa"/>
          </w:tcPr>
          <w:p w14:paraId="6006C8AD" w14:textId="77777777" w:rsidR="005F0469" w:rsidRDefault="005F0469" w:rsidP="003E3EA0">
            <w:pPr>
              <w:pStyle w:val="TableParagraph"/>
              <w:rPr>
                <w:sz w:val="20"/>
              </w:rPr>
            </w:pPr>
            <w:r>
              <w:rPr>
                <w:sz w:val="20"/>
              </w:rPr>
              <w:t>4832</w:t>
            </w:r>
          </w:p>
        </w:tc>
        <w:tc>
          <w:tcPr>
            <w:tcW w:w="602" w:type="dxa"/>
          </w:tcPr>
          <w:p w14:paraId="7F4D88E8" w14:textId="77777777" w:rsidR="005F0469" w:rsidRDefault="005F0469" w:rsidP="003E3EA0">
            <w:pPr>
              <w:pStyle w:val="TableParagraph"/>
              <w:rPr>
                <w:sz w:val="20"/>
              </w:rPr>
            </w:pPr>
            <w:r>
              <w:rPr>
                <w:sz w:val="20"/>
              </w:rPr>
              <w:t>15</w:t>
            </w:r>
          </w:p>
        </w:tc>
        <w:tc>
          <w:tcPr>
            <w:tcW w:w="603" w:type="dxa"/>
          </w:tcPr>
          <w:p w14:paraId="5C8A3A58" w14:textId="77777777" w:rsidR="005F0469" w:rsidRDefault="005F0469" w:rsidP="003E3EA0">
            <w:pPr>
              <w:pStyle w:val="TableParagraph"/>
              <w:rPr>
                <w:sz w:val="20"/>
              </w:rPr>
            </w:pPr>
            <w:r>
              <w:rPr>
                <w:sz w:val="20"/>
              </w:rPr>
              <w:t>8</w:t>
            </w:r>
          </w:p>
        </w:tc>
        <w:tc>
          <w:tcPr>
            <w:tcW w:w="753" w:type="dxa"/>
          </w:tcPr>
          <w:p w14:paraId="3DED2ACB" w14:textId="77777777" w:rsidR="005F0469" w:rsidRDefault="005F0469" w:rsidP="003E3EA0">
            <w:pPr>
              <w:pStyle w:val="TableParagraph"/>
              <w:ind w:left="109"/>
              <w:rPr>
                <w:sz w:val="20"/>
              </w:rPr>
            </w:pPr>
            <w:r>
              <w:rPr>
                <w:sz w:val="20"/>
              </w:rPr>
              <w:t>5</w:t>
            </w:r>
          </w:p>
        </w:tc>
        <w:tc>
          <w:tcPr>
            <w:tcW w:w="603" w:type="dxa"/>
          </w:tcPr>
          <w:p w14:paraId="4E8F8C01" w14:textId="77777777" w:rsidR="005F0469" w:rsidRDefault="005F0469" w:rsidP="003E3EA0">
            <w:pPr>
              <w:pStyle w:val="TableParagraph"/>
              <w:ind w:left="109"/>
              <w:rPr>
                <w:sz w:val="20"/>
              </w:rPr>
            </w:pPr>
            <w:r>
              <w:rPr>
                <w:sz w:val="20"/>
              </w:rPr>
              <w:t>2</w:t>
            </w:r>
          </w:p>
        </w:tc>
        <w:tc>
          <w:tcPr>
            <w:tcW w:w="593" w:type="dxa"/>
          </w:tcPr>
          <w:p w14:paraId="73FAEF88" w14:textId="77777777" w:rsidR="005F0469" w:rsidRDefault="005F0469" w:rsidP="003E3EA0">
            <w:pPr>
              <w:pStyle w:val="TableParagraph"/>
              <w:ind w:left="109"/>
              <w:rPr>
                <w:sz w:val="20"/>
              </w:rPr>
            </w:pPr>
            <w:r>
              <w:rPr>
                <w:sz w:val="20"/>
              </w:rPr>
              <w:t>0</w:t>
            </w:r>
          </w:p>
        </w:tc>
      </w:tr>
      <w:tr w:rsidR="005F0469" w14:paraId="4BDD300A" w14:textId="77777777" w:rsidTr="00C77D28">
        <w:trPr>
          <w:cantSplit/>
          <w:trHeight w:val="664"/>
        </w:trPr>
        <w:tc>
          <w:tcPr>
            <w:tcW w:w="2281" w:type="dxa"/>
          </w:tcPr>
          <w:p w14:paraId="0C208D7F" w14:textId="77777777" w:rsidR="005F0469" w:rsidRDefault="005F0469" w:rsidP="003E3EA0">
            <w:pPr>
              <w:pStyle w:val="TableParagraph"/>
              <w:ind w:right="538"/>
              <w:rPr>
                <w:sz w:val="20"/>
              </w:rPr>
            </w:pPr>
            <w:r>
              <w:rPr>
                <w:sz w:val="20"/>
              </w:rPr>
              <w:t>Mount Waverley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7E0FD01" w14:textId="77777777" w:rsidR="005F0469" w:rsidRDefault="005F0469" w:rsidP="003E3EA0">
            <w:pPr>
              <w:pStyle w:val="TableParagraph"/>
              <w:ind w:right="538"/>
              <w:rPr>
                <w:sz w:val="20"/>
              </w:rPr>
            </w:pPr>
            <w:r>
              <w:rPr>
                <w:sz w:val="20"/>
              </w:rPr>
              <w:t>Mount Waverley North</w:t>
            </w:r>
            <w:r w:rsidRPr="0027120F">
              <w:rPr>
                <w:sz w:val="20"/>
              </w:rPr>
              <w:t xml:space="preserve"> </w:t>
            </w:r>
            <w:r>
              <w:rPr>
                <w:sz w:val="20"/>
              </w:rPr>
              <w:t>Primary</w:t>
            </w:r>
            <w:r w:rsidRPr="0027120F">
              <w:rPr>
                <w:sz w:val="20"/>
              </w:rPr>
              <w:t xml:space="preserve"> </w:t>
            </w:r>
            <w:r>
              <w:rPr>
                <w:sz w:val="20"/>
              </w:rPr>
              <w:t>School</w:t>
            </w:r>
          </w:p>
        </w:tc>
        <w:tc>
          <w:tcPr>
            <w:tcW w:w="1188" w:type="dxa"/>
          </w:tcPr>
          <w:p w14:paraId="6D56EE38" w14:textId="77777777" w:rsidR="005F0469" w:rsidRDefault="005F0469" w:rsidP="003E3EA0">
            <w:pPr>
              <w:pStyle w:val="TableParagraph"/>
              <w:rPr>
                <w:sz w:val="20"/>
              </w:rPr>
            </w:pPr>
            <w:r>
              <w:rPr>
                <w:sz w:val="20"/>
              </w:rPr>
              <w:t>5430</w:t>
            </w:r>
          </w:p>
        </w:tc>
        <w:tc>
          <w:tcPr>
            <w:tcW w:w="602" w:type="dxa"/>
          </w:tcPr>
          <w:p w14:paraId="3AFDD8E6" w14:textId="77777777" w:rsidR="005F0469" w:rsidRDefault="005F0469" w:rsidP="003E3EA0">
            <w:pPr>
              <w:pStyle w:val="TableParagraph"/>
              <w:rPr>
                <w:sz w:val="20"/>
              </w:rPr>
            </w:pPr>
            <w:r>
              <w:rPr>
                <w:sz w:val="20"/>
              </w:rPr>
              <w:t>15</w:t>
            </w:r>
          </w:p>
        </w:tc>
        <w:tc>
          <w:tcPr>
            <w:tcW w:w="603" w:type="dxa"/>
          </w:tcPr>
          <w:p w14:paraId="3776C174" w14:textId="77777777" w:rsidR="005F0469" w:rsidRDefault="005F0469" w:rsidP="003E3EA0">
            <w:pPr>
              <w:pStyle w:val="TableParagraph"/>
              <w:rPr>
                <w:sz w:val="20"/>
              </w:rPr>
            </w:pPr>
            <w:r>
              <w:rPr>
                <w:sz w:val="20"/>
              </w:rPr>
              <w:t>9</w:t>
            </w:r>
          </w:p>
        </w:tc>
        <w:tc>
          <w:tcPr>
            <w:tcW w:w="753" w:type="dxa"/>
          </w:tcPr>
          <w:p w14:paraId="61E84712" w14:textId="77777777" w:rsidR="005F0469" w:rsidRDefault="005F0469" w:rsidP="003E3EA0">
            <w:pPr>
              <w:pStyle w:val="TableParagraph"/>
              <w:ind w:left="109"/>
              <w:rPr>
                <w:sz w:val="20"/>
              </w:rPr>
            </w:pPr>
            <w:r>
              <w:rPr>
                <w:sz w:val="20"/>
              </w:rPr>
              <w:t>5</w:t>
            </w:r>
          </w:p>
        </w:tc>
        <w:tc>
          <w:tcPr>
            <w:tcW w:w="603" w:type="dxa"/>
          </w:tcPr>
          <w:p w14:paraId="26FB65C4" w14:textId="77777777" w:rsidR="005F0469" w:rsidRDefault="005F0469" w:rsidP="003E3EA0">
            <w:pPr>
              <w:pStyle w:val="TableParagraph"/>
              <w:ind w:left="109"/>
              <w:rPr>
                <w:sz w:val="20"/>
              </w:rPr>
            </w:pPr>
            <w:r>
              <w:rPr>
                <w:sz w:val="20"/>
              </w:rPr>
              <w:t>1</w:t>
            </w:r>
          </w:p>
        </w:tc>
        <w:tc>
          <w:tcPr>
            <w:tcW w:w="593" w:type="dxa"/>
          </w:tcPr>
          <w:p w14:paraId="157BDD15" w14:textId="77777777" w:rsidR="005F0469" w:rsidRDefault="005F0469" w:rsidP="003E3EA0">
            <w:pPr>
              <w:pStyle w:val="TableParagraph"/>
              <w:ind w:left="109"/>
              <w:rPr>
                <w:sz w:val="20"/>
              </w:rPr>
            </w:pPr>
            <w:r>
              <w:rPr>
                <w:sz w:val="20"/>
              </w:rPr>
              <w:t>0</w:t>
            </w:r>
          </w:p>
        </w:tc>
      </w:tr>
      <w:tr w:rsidR="005F0469" w14:paraId="1C8B3450" w14:textId="77777777" w:rsidTr="00C77D28">
        <w:trPr>
          <w:cantSplit/>
          <w:trHeight w:val="664"/>
        </w:trPr>
        <w:tc>
          <w:tcPr>
            <w:tcW w:w="2281" w:type="dxa"/>
          </w:tcPr>
          <w:p w14:paraId="7F88DF6C" w14:textId="77777777" w:rsidR="005F0469" w:rsidRDefault="005F0469" w:rsidP="003E3EA0">
            <w:pPr>
              <w:pStyle w:val="TableParagraph"/>
              <w:ind w:right="538"/>
              <w:rPr>
                <w:sz w:val="20"/>
              </w:rPr>
            </w:pPr>
            <w:r>
              <w:rPr>
                <w:sz w:val="20"/>
              </w:rPr>
              <w:t>Mount Waverley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0F032BD" w14:textId="77777777" w:rsidR="005F0469" w:rsidRDefault="005F0469" w:rsidP="003E3EA0">
            <w:pPr>
              <w:pStyle w:val="TableParagraph"/>
              <w:ind w:right="538"/>
              <w:rPr>
                <w:sz w:val="20"/>
              </w:rPr>
            </w:pPr>
            <w:r>
              <w:rPr>
                <w:sz w:val="20"/>
              </w:rPr>
              <w:t>Mount Waverley Primary</w:t>
            </w:r>
            <w:r w:rsidRPr="0027120F">
              <w:rPr>
                <w:sz w:val="20"/>
              </w:rPr>
              <w:t xml:space="preserve"> </w:t>
            </w:r>
            <w:r>
              <w:rPr>
                <w:sz w:val="20"/>
              </w:rPr>
              <w:t>School</w:t>
            </w:r>
          </w:p>
        </w:tc>
        <w:tc>
          <w:tcPr>
            <w:tcW w:w="1188" w:type="dxa"/>
          </w:tcPr>
          <w:p w14:paraId="59D743EA" w14:textId="77777777" w:rsidR="005F0469" w:rsidRDefault="005F0469" w:rsidP="003E3EA0">
            <w:pPr>
              <w:pStyle w:val="TableParagraph"/>
              <w:rPr>
                <w:sz w:val="20"/>
              </w:rPr>
            </w:pPr>
            <w:r>
              <w:rPr>
                <w:sz w:val="20"/>
              </w:rPr>
              <w:t>3432</w:t>
            </w:r>
          </w:p>
        </w:tc>
        <w:tc>
          <w:tcPr>
            <w:tcW w:w="602" w:type="dxa"/>
          </w:tcPr>
          <w:p w14:paraId="32555E3F" w14:textId="77777777" w:rsidR="005F0469" w:rsidRDefault="005F0469" w:rsidP="003E3EA0">
            <w:pPr>
              <w:pStyle w:val="TableParagraph"/>
              <w:rPr>
                <w:sz w:val="20"/>
              </w:rPr>
            </w:pPr>
            <w:r>
              <w:rPr>
                <w:sz w:val="20"/>
              </w:rPr>
              <w:t>15</w:t>
            </w:r>
          </w:p>
        </w:tc>
        <w:tc>
          <w:tcPr>
            <w:tcW w:w="603" w:type="dxa"/>
          </w:tcPr>
          <w:p w14:paraId="100D627E" w14:textId="77777777" w:rsidR="005F0469" w:rsidRDefault="005F0469" w:rsidP="003E3EA0">
            <w:pPr>
              <w:pStyle w:val="TableParagraph"/>
              <w:rPr>
                <w:sz w:val="20"/>
              </w:rPr>
            </w:pPr>
            <w:r>
              <w:rPr>
                <w:sz w:val="20"/>
              </w:rPr>
              <w:t>8</w:t>
            </w:r>
          </w:p>
        </w:tc>
        <w:tc>
          <w:tcPr>
            <w:tcW w:w="753" w:type="dxa"/>
          </w:tcPr>
          <w:p w14:paraId="6C8839D0" w14:textId="77777777" w:rsidR="005F0469" w:rsidRDefault="005F0469" w:rsidP="003E3EA0">
            <w:pPr>
              <w:pStyle w:val="TableParagraph"/>
              <w:ind w:left="109"/>
              <w:rPr>
                <w:sz w:val="20"/>
              </w:rPr>
            </w:pPr>
            <w:r>
              <w:rPr>
                <w:sz w:val="20"/>
              </w:rPr>
              <w:t>5</w:t>
            </w:r>
          </w:p>
        </w:tc>
        <w:tc>
          <w:tcPr>
            <w:tcW w:w="603" w:type="dxa"/>
          </w:tcPr>
          <w:p w14:paraId="411EC9B0" w14:textId="77777777" w:rsidR="005F0469" w:rsidRDefault="005F0469" w:rsidP="003E3EA0">
            <w:pPr>
              <w:pStyle w:val="TableParagraph"/>
              <w:ind w:left="109"/>
              <w:rPr>
                <w:sz w:val="20"/>
              </w:rPr>
            </w:pPr>
            <w:r>
              <w:rPr>
                <w:sz w:val="20"/>
              </w:rPr>
              <w:t>2</w:t>
            </w:r>
          </w:p>
        </w:tc>
        <w:tc>
          <w:tcPr>
            <w:tcW w:w="593" w:type="dxa"/>
          </w:tcPr>
          <w:p w14:paraId="552C38C8" w14:textId="77777777" w:rsidR="005F0469" w:rsidRDefault="005F0469" w:rsidP="003E3EA0">
            <w:pPr>
              <w:pStyle w:val="TableParagraph"/>
              <w:ind w:left="109"/>
              <w:rPr>
                <w:sz w:val="20"/>
              </w:rPr>
            </w:pPr>
            <w:r>
              <w:rPr>
                <w:sz w:val="20"/>
              </w:rPr>
              <w:t>0</w:t>
            </w:r>
          </w:p>
        </w:tc>
      </w:tr>
      <w:tr w:rsidR="005F0469" w14:paraId="127C1EF8" w14:textId="77777777" w:rsidTr="00C77D28">
        <w:trPr>
          <w:cantSplit/>
          <w:trHeight w:val="664"/>
        </w:trPr>
        <w:tc>
          <w:tcPr>
            <w:tcW w:w="2281" w:type="dxa"/>
          </w:tcPr>
          <w:p w14:paraId="2362AADE" w14:textId="77777777" w:rsidR="005F0469" w:rsidRDefault="005F0469" w:rsidP="003E3EA0">
            <w:pPr>
              <w:pStyle w:val="TableParagraph"/>
              <w:ind w:right="538"/>
              <w:rPr>
                <w:sz w:val="20"/>
              </w:rPr>
            </w:pPr>
            <w:r>
              <w:rPr>
                <w:sz w:val="20"/>
              </w:rPr>
              <w:t>Mount Waverley</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B41DD45" w14:textId="77777777" w:rsidR="005F0469" w:rsidRDefault="005F0469" w:rsidP="003E3EA0">
            <w:pPr>
              <w:pStyle w:val="TableParagraph"/>
              <w:ind w:right="538"/>
              <w:rPr>
                <w:sz w:val="20"/>
              </w:rPr>
            </w:pPr>
            <w:r>
              <w:rPr>
                <w:sz w:val="20"/>
              </w:rPr>
              <w:t>Mount Waverley</w:t>
            </w:r>
            <w:r w:rsidRPr="0027120F">
              <w:rPr>
                <w:sz w:val="20"/>
              </w:rPr>
              <w:t xml:space="preserve"> </w:t>
            </w:r>
            <w:r>
              <w:rPr>
                <w:sz w:val="20"/>
              </w:rPr>
              <w:t>Secondary</w:t>
            </w:r>
            <w:r w:rsidRPr="0027120F">
              <w:rPr>
                <w:sz w:val="20"/>
              </w:rPr>
              <w:t xml:space="preserve"> </w:t>
            </w:r>
            <w:r>
              <w:rPr>
                <w:sz w:val="20"/>
              </w:rPr>
              <w:t>College</w:t>
            </w:r>
          </w:p>
        </w:tc>
        <w:tc>
          <w:tcPr>
            <w:tcW w:w="1188" w:type="dxa"/>
          </w:tcPr>
          <w:p w14:paraId="48D252A5" w14:textId="77777777" w:rsidR="005F0469" w:rsidRDefault="005F0469" w:rsidP="003E3EA0">
            <w:pPr>
              <w:pStyle w:val="TableParagraph"/>
              <w:rPr>
                <w:sz w:val="20"/>
              </w:rPr>
            </w:pPr>
            <w:r>
              <w:rPr>
                <w:sz w:val="20"/>
              </w:rPr>
              <w:t>8105</w:t>
            </w:r>
          </w:p>
        </w:tc>
        <w:tc>
          <w:tcPr>
            <w:tcW w:w="602" w:type="dxa"/>
          </w:tcPr>
          <w:p w14:paraId="47B94EB8" w14:textId="77777777" w:rsidR="005F0469" w:rsidRDefault="005F0469" w:rsidP="003E3EA0">
            <w:pPr>
              <w:pStyle w:val="TableParagraph"/>
              <w:rPr>
                <w:sz w:val="20"/>
              </w:rPr>
            </w:pPr>
            <w:r>
              <w:rPr>
                <w:sz w:val="20"/>
              </w:rPr>
              <w:t>15</w:t>
            </w:r>
          </w:p>
        </w:tc>
        <w:tc>
          <w:tcPr>
            <w:tcW w:w="603" w:type="dxa"/>
          </w:tcPr>
          <w:p w14:paraId="2B0DCD53" w14:textId="77777777" w:rsidR="005F0469" w:rsidRDefault="005F0469" w:rsidP="003E3EA0">
            <w:pPr>
              <w:pStyle w:val="TableParagraph"/>
              <w:rPr>
                <w:sz w:val="20"/>
              </w:rPr>
            </w:pPr>
            <w:r>
              <w:rPr>
                <w:sz w:val="20"/>
              </w:rPr>
              <w:t>7</w:t>
            </w:r>
          </w:p>
        </w:tc>
        <w:tc>
          <w:tcPr>
            <w:tcW w:w="753" w:type="dxa"/>
          </w:tcPr>
          <w:p w14:paraId="4B8AB2E2" w14:textId="77777777" w:rsidR="005F0469" w:rsidRDefault="005F0469" w:rsidP="003E3EA0">
            <w:pPr>
              <w:pStyle w:val="TableParagraph"/>
              <w:ind w:left="109"/>
              <w:rPr>
                <w:sz w:val="20"/>
              </w:rPr>
            </w:pPr>
            <w:r>
              <w:rPr>
                <w:sz w:val="20"/>
              </w:rPr>
              <w:t>5</w:t>
            </w:r>
          </w:p>
        </w:tc>
        <w:tc>
          <w:tcPr>
            <w:tcW w:w="603" w:type="dxa"/>
          </w:tcPr>
          <w:p w14:paraId="22FD57C1" w14:textId="77777777" w:rsidR="005F0469" w:rsidRDefault="005F0469" w:rsidP="003E3EA0">
            <w:pPr>
              <w:pStyle w:val="TableParagraph"/>
              <w:ind w:left="109"/>
              <w:rPr>
                <w:sz w:val="20"/>
              </w:rPr>
            </w:pPr>
            <w:r>
              <w:rPr>
                <w:sz w:val="20"/>
              </w:rPr>
              <w:t>3</w:t>
            </w:r>
          </w:p>
        </w:tc>
        <w:tc>
          <w:tcPr>
            <w:tcW w:w="593" w:type="dxa"/>
          </w:tcPr>
          <w:p w14:paraId="6C1C3DCF" w14:textId="77777777" w:rsidR="005F0469" w:rsidRDefault="005F0469" w:rsidP="003E3EA0">
            <w:pPr>
              <w:pStyle w:val="TableParagraph"/>
              <w:ind w:left="109"/>
              <w:rPr>
                <w:sz w:val="20"/>
              </w:rPr>
            </w:pPr>
            <w:r>
              <w:rPr>
                <w:sz w:val="20"/>
              </w:rPr>
              <w:t>0</w:t>
            </w:r>
          </w:p>
        </w:tc>
      </w:tr>
      <w:tr w:rsidR="005F0469" w14:paraId="30DFC3D1" w14:textId="77777777" w:rsidTr="00C77D28">
        <w:trPr>
          <w:cantSplit/>
          <w:trHeight w:val="664"/>
        </w:trPr>
        <w:tc>
          <w:tcPr>
            <w:tcW w:w="2281" w:type="dxa"/>
          </w:tcPr>
          <w:p w14:paraId="3EBCD1CE" w14:textId="77777777" w:rsidR="005F0469" w:rsidRDefault="005F0469" w:rsidP="003E3EA0">
            <w:pPr>
              <w:pStyle w:val="TableParagraph"/>
              <w:ind w:right="538"/>
              <w:rPr>
                <w:sz w:val="20"/>
              </w:rPr>
            </w:pPr>
            <w:r>
              <w:rPr>
                <w:sz w:val="20"/>
              </w:rPr>
              <w:t>Mountain Gate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CC9B123" w14:textId="77777777" w:rsidR="005F0469" w:rsidRDefault="005F0469" w:rsidP="003E3EA0">
            <w:pPr>
              <w:pStyle w:val="TableParagraph"/>
              <w:ind w:right="538"/>
              <w:rPr>
                <w:sz w:val="20"/>
              </w:rPr>
            </w:pPr>
            <w:r>
              <w:rPr>
                <w:sz w:val="20"/>
              </w:rPr>
              <w:t>Mountain Gate Primary</w:t>
            </w:r>
            <w:r w:rsidRPr="0027120F">
              <w:rPr>
                <w:sz w:val="20"/>
              </w:rPr>
              <w:t xml:space="preserve"> </w:t>
            </w:r>
            <w:r>
              <w:rPr>
                <w:sz w:val="20"/>
              </w:rPr>
              <w:t>School</w:t>
            </w:r>
          </w:p>
        </w:tc>
        <w:tc>
          <w:tcPr>
            <w:tcW w:w="1188" w:type="dxa"/>
          </w:tcPr>
          <w:p w14:paraId="109D7BBC" w14:textId="77777777" w:rsidR="005F0469" w:rsidRDefault="005F0469" w:rsidP="003E3EA0">
            <w:pPr>
              <w:pStyle w:val="TableParagraph"/>
              <w:rPr>
                <w:sz w:val="20"/>
              </w:rPr>
            </w:pPr>
            <w:r>
              <w:rPr>
                <w:sz w:val="20"/>
              </w:rPr>
              <w:t>4905</w:t>
            </w:r>
          </w:p>
        </w:tc>
        <w:tc>
          <w:tcPr>
            <w:tcW w:w="602" w:type="dxa"/>
          </w:tcPr>
          <w:p w14:paraId="04A0A40E" w14:textId="77777777" w:rsidR="005F0469" w:rsidRDefault="005F0469" w:rsidP="003E3EA0">
            <w:pPr>
              <w:pStyle w:val="TableParagraph"/>
              <w:rPr>
                <w:sz w:val="20"/>
              </w:rPr>
            </w:pPr>
            <w:r>
              <w:rPr>
                <w:sz w:val="20"/>
              </w:rPr>
              <w:t>12</w:t>
            </w:r>
          </w:p>
        </w:tc>
        <w:tc>
          <w:tcPr>
            <w:tcW w:w="603" w:type="dxa"/>
          </w:tcPr>
          <w:p w14:paraId="21C26EE0" w14:textId="77777777" w:rsidR="005F0469" w:rsidRDefault="005F0469" w:rsidP="003E3EA0">
            <w:pPr>
              <w:pStyle w:val="TableParagraph"/>
              <w:rPr>
                <w:sz w:val="20"/>
              </w:rPr>
            </w:pPr>
            <w:r>
              <w:rPr>
                <w:sz w:val="20"/>
              </w:rPr>
              <w:t>7</w:t>
            </w:r>
          </w:p>
        </w:tc>
        <w:tc>
          <w:tcPr>
            <w:tcW w:w="753" w:type="dxa"/>
          </w:tcPr>
          <w:p w14:paraId="3B244D49" w14:textId="77777777" w:rsidR="005F0469" w:rsidRDefault="005F0469" w:rsidP="003E3EA0">
            <w:pPr>
              <w:pStyle w:val="TableParagraph"/>
              <w:ind w:left="109"/>
              <w:rPr>
                <w:sz w:val="20"/>
              </w:rPr>
            </w:pPr>
            <w:r>
              <w:rPr>
                <w:sz w:val="20"/>
              </w:rPr>
              <w:t>4</w:t>
            </w:r>
          </w:p>
        </w:tc>
        <w:tc>
          <w:tcPr>
            <w:tcW w:w="603" w:type="dxa"/>
          </w:tcPr>
          <w:p w14:paraId="7AB5AF0D" w14:textId="77777777" w:rsidR="005F0469" w:rsidRDefault="005F0469" w:rsidP="003E3EA0">
            <w:pPr>
              <w:pStyle w:val="TableParagraph"/>
              <w:ind w:left="109"/>
              <w:rPr>
                <w:sz w:val="20"/>
              </w:rPr>
            </w:pPr>
            <w:r>
              <w:rPr>
                <w:sz w:val="20"/>
              </w:rPr>
              <w:t>1</w:t>
            </w:r>
          </w:p>
        </w:tc>
        <w:tc>
          <w:tcPr>
            <w:tcW w:w="593" w:type="dxa"/>
          </w:tcPr>
          <w:p w14:paraId="27097525" w14:textId="77777777" w:rsidR="005F0469" w:rsidRDefault="005F0469" w:rsidP="003E3EA0">
            <w:pPr>
              <w:pStyle w:val="TableParagraph"/>
              <w:ind w:left="109"/>
              <w:rPr>
                <w:sz w:val="20"/>
              </w:rPr>
            </w:pPr>
            <w:r>
              <w:rPr>
                <w:sz w:val="20"/>
              </w:rPr>
              <w:t>0</w:t>
            </w:r>
          </w:p>
        </w:tc>
      </w:tr>
      <w:tr w:rsidR="005F0469" w14:paraId="36F1F283" w14:textId="77777777" w:rsidTr="00C77D28">
        <w:trPr>
          <w:cantSplit/>
          <w:trHeight w:val="664"/>
        </w:trPr>
        <w:tc>
          <w:tcPr>
            <w:tcW w:w="2281" w:type="dxa"/>
          </w:tcPr>
          <w:p w14:paraId="1367E552" w14:textId="77777777" w:rsidR="005F0469" w:rsidRDefault="005F0469" w:rsidP="003E3EA0">
            <w:pPr>
              <w:pStyle w:val="TableParagraph"/>
              <w:ind w:right="538"/>
              <w:rPr>
                <w:sz w:val="20"/>
              </w:rPr>
            </w:pPr>
            <w:proofErr w:type="spellStart"/>
            <w:r>
              <w:rPr>
                <w:sz w:val="20"/>
              </w:rPr>
              <w:t>Movelle</w:t>
            </w:r>
            <w:proofErr w:type="spellEnd"/>
            <w:r>
              <w:rPr>
                <w:sz w:val="20"/>
              </w:rPr>
              <w:t xml:space="preserve"> Primary School</w:t>
            </w:r>
            <w:r w:rsidRPr="0027120F">
              <w:rPr>
                <w:sz w:val="20"/>
              </w:rPr>
              <w:t xml:space="preserve"> </w:t>
            </w:r>
            <w:r>
              <w:rPr>
                <w:sz w:val="20"/>
              </w:rPr>
              <w:t>Council</w:t>
            </w:r>
          </w:p>
        </w:tc>
        <w:tc>
          <w:tcPr>
            <w:tcW w:w="2389" w:type="dxa"/>
          </w:tcPr>
          <w:p w14:paraId="13D53DB4" w14:textId="77777777" w:rsidR="005F0469" w:rsidRDefault="005F0469" w:rsidP="003E3EA0">
            <w:pPr>
              <w:pStyle w:val="TableParagraph"/>
              <w:ind w:right="538"/>
              <w:rPr>
                <w:sz w:val="20"/>
              </w:rPr>
            </w:pPr>
            <w:proofErr w:type="spellStart"/>
            <w:r>
              <w:rPr>
                <w:sz w:val="20"/>
              </w:rPr>
              <w:t>Movelle</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76ACDDBB" w14:textId="77777777" w:rsidR="005F0469" w:rsidRDefault="005F0469" w:rsidP="003E3EA0">
            <w:pPr>
              <w:pStyle w:val="TableParagraph"/>
              <w:rPr>
                <w:sz w:val="20"/>
              </w:rPr>
            </w:pPr>
            <w:r>
              <w:rPr>
                <w:sz w:val="20"/>
              </w:rPr>
              <w:t>5139</w:t>
            </w:r>
          </w:p>
        </w:tc>
        <w:tc>
          <w:tcPr>
            <w:tcW w:w="602" w:type="dxa"/>
          </w:tcPr>
          <w:p w14:paraId="60C349BD" w14:textId="77777777" w:rsidR="005F0469" w:rsidRDefault="005F0469" w:rsidP="003E3EA0">
            <w:pPr>
              <w:pStyle w:val="TableParagraph"/>
              <w:rPr>
                <w:sz w:val="20"/>
              </w:rPr>
            </w:pPr>
            <w:r>
              <w:rPr>
                <w:sz w:val="20"/>
              </w:rPr>
              <w:t>9</w:t>
            </w:r>
          </w:p>
        </w:tc>
        <w:tc>
          <w:tcPr>
            <w:tcW w:w="603" w:type="dxa"/>
          </w:tcPr>
          <w:p w14:paraId="3EF0CCC6" w14:textId="77777777" w:rsidR="005F0469" w:rsidRDefault="005F0469" w:rsidP="003E3EA0">
            <w:pPr>
              <w:pStyle w:val="TableParagraph"/>
              <w:rPr>
                <w:sz w:val="20"/>
              </w:rPr>
            </w:pPr>
            <w:r>
              <w:rPr>
                <w:sz w:val="20"/>
              </w:rPr>
              <w:t>5</w:t>
            </w:r>
          </w:p>
        </w:tc>
        <w:tc>
          <w:tcPr>
            <w:tcW w:w="753" w:type="dxa"/>
          </w:tcPr>
          <w:p w14:paraId="36EC9E19" w14:textId="77777777" w:rsidR="005F0469" w:rsidRDefault="005F0469" w:rsidP="003E3EA0">
            <w:pPr>
              <w:pStyle w:val="TableParagraph"/>
              <w:ind w:left="109"/>
              <w:rPr>
                <w:sz w:val="20"/>
              </w:rPr>
            </w:pPr>
            <w:r>
              <w:rPr>
                <w:sz w:val="20"/>
              </w:rPr>
              <w:t>3</w:t>
            </w:r>
          </w:p>
        </w:tc>
        <w:tc>
          <w:tcPr>
            <w:tcW w:w="603" w:type="dxa"/>
          </w:tcPr>
          <w:p w14:paraId="2E79FA94" w14:textId="77777777" w:rsidR="005F0469" w:rsidRDefault="005F0469" w:rsidP="003E3EA0">
            <w:pPr>
              <w:pStyle w:val="TableParagraph"/>
              <w:ind w:left="109"/>
              <w:rPr>
                <w:sz w:val="20"/>
              </w:rPr>
            </w:pPr>
            <w:r>
              <w:rPr>
                <w:sz w:val="20"/>
              </w:rPr>
              <w:t>1</w:t>
            </w:r>
          </w:p>
        </w:tc>
        <w:tc>
          <w:tcPr>
            <w:tcW w:w="593" w:type="dxa"/>
          </w:tcPr>
          <w:p w14:paraId="188EBCE9" w14:textId="77777777" w:rsidR="005F0469" w:rsidRDefault="005F0469" w:rsidP="003E3EA0">
            <w:pPr>
              <w:pStyle w:val="TableParagraph"/>
              <w:ind w:left="109"/>
              <w:rPr>
                <w:sz w:val="20"/>
              </w:rPr>
            </w:pPr>
            <w:r>
              <w:rPr>
                <w:sz w:val="20"/>
              </w:rPr>
              <w:t>0</w:t>
            </w:r>
          </w:p>
        </w:tc>
      </w:tr>
      <w:tr w:rsidR="005F0469" w14:paraId="4FA5FD4E" w14:textId="77777777" w:rsidTr="00C77D28">
        <w:trPr>
          <w:cantSplit/>
          <w:trHeight w:val="664"/>
        </w:trPr>
        <w:tc>
          <w:tcPr>
            <w:tcW w:w="2281" w:type="dxa"/>
          </w:tcPr>
          <w:p w14:paraId="7AF16A72" w14:textId="77777777" w:rsidR="005F0469" w:rsidRDefault="005F0469" w:rsidP="003E3EA0">
            <w:pPr>
              <w:pStyle w:val="TableParagraph"/>
              <w:ind w:right="538"/>
              <w:rPr>
                <w:sz w:val="20"/>
              </w:rPr>
            </w:pPr>
            <w:r>
              <w:rPr>
                <w:sz w:val="20"/>
              </w:rPr>
              <w:t>Moyhu Primary School</w:t>
            </w:r>
            <w:r w:rsidRPr="0027120F">
              <w:rPr>
                <w:sz w:val="20"/>
              </w:rPr>
              <w:t xml:space="preserve"> </w:t>
            </w:r>
            <w:r>
              <w:rPr>
                <w:sz w:val="20"/>
              </w:rPr>
              <w:t>Council</w:t>
            </w:r>
          </w:p>
        </w:tc>
        <w:tc>
          <w:tcPr>
            <w:tcW w:w="2389" w:type="dxa"/>
          </w:tcPr>
          <w:p w14:paraId="1A8D95F8" w14:textId="77777777" w:rsidR="005F0469" w:rsidRDefault="005F0469" w:rsidP="003E3EA0">
            <w:pPr>
              <w:pStyle w:val="TableParagraph"/>
              <w:ind w:right="538"/>
              <w:rPr>
                <w:sz w:val="20"/>
              </w:rPr>
            </w:pPr>
            <w:r>
              <w:rPr>
                <w:sz w:val="20"/>
              </w:rPr>
              <w:t>Moyhu</w:t>
            </w:r>
            <w:r w:rsidRPr="0027120F">
              <w:rPr>
                <w:sz w:val="20"/>
              </w:rPr>
              <w:t xml:space="preserve"> </w:t>
            </w:r>
            <w:r>
              <w:rPr>
                <w:sz w:val="20"/>
              </w:rPr>
              <w:t>Primary</w:t>
            </w:r>
            <w:r w:rsidRPr="0027120F">
              <w:rPr>
                <w:sz w:val="20"/>
              </w:rPr>
              <w:t xml:space="preserve"> </w:t>
            </w:r>
            <w:r>
              <w:rPr>
                <w:sz w:val="20"/>
              </w:rPr>
              <w:t>School</w:t>
            </w:r>
          </w:p>
        </w:tc>
        <w:tc>
          <w:tcPr>
            <w:tcW w:w="1188" w:type="dxa"/>
          </w:tcPr>
          <w:p w14:paraId="44BF1CFE" w14:textId="77777777" w:rsidR="005F0469" w:rsidRDefault="005F0469" w:rsidP="003E3EA0">
            <w:pPr>
              <w:pStyle w:val="TableParagraph"/>
              <w:rPr>
                <w:sz w:val="20"/>
              </w:rPr>
            </w:pPr>
            <w:r>
              <w:rPr>
                <w:sz w:val="20"/>
              </w:rPr>
              <w:t>1335</w:t>
            </w:r>
          </w:p>
        </w:tc>
        <w:tc>
          <w:tcPr>
            <w:tcW w:w="602" w:type="dxa"/>
          </w:tcPr>
          <w:p w14:paraId="72C80434" w14:textId="77777777" w:rsidR="005F0469" w:rsidRDefault="005F0469" w:rsidP="003E3EA0">
            <w:pPr>
              <w:pStyle w:val="TableParagraph"/>
              <w:rPr>
                <w:sz w:val="20"/>
              </w:rPr>
            </w:pPr>
            <w:r>
              <w:rPr>
                <w:sz w:val="20"/>
              </w:rPr>
              <w:t>10</w:t>
            </w:r>
          </w:p>
        </w:tc>
        <w:tc>
          <w:tcPr>
            <w:tcW w:w="603" w:type="dxa"/>
          </w:tcPr>
          <w:p w14:paraId="7E56271D" w14:textId="77777777" w:rsidR="005F0469" w:rsidRDefault="005F0469" w:rsidP="003E3EA0">
            <w:pPr>
              <w:pStyle w:val="TableParagraph"/>
              <w:rPr>
                <w:sz w:val="20"/>
              </w:rPr>
            </w:pPr>
            <w:r>
              <w:rPr>
                <w:sz w:val="20"/>
              </w:rPr>
              <w:t>8</w:t>
            </w:r>
          </w:p>
        </w:tc>
        <w:tc>
          <w:tcPr>
            <w:tcW w:w="753" w:type="dxa"/>
          </w:tcPr>
          <w:p w14:paraId="4A2776D9" w14:textId="77777777" w:rsidR="005F0469" w:rsidRDefault="005F0469" w:rsidP="003E3EA0">
            <w:pPr>
              <w:pStyle w:val="TableParagraph"/>
              <w:ind w:left="109"/>
              <w:rPr>
                <w:sz w:val="20"/>
              </w:rPr>
            </w:pPr>
            <w:r>
              <w:rPr>
                <w:sz w:val="20"/>
              </w:rPr>
              <w:t>2</w:t>
            </w:r>
          </w:p>
        </w:tc>
        <w:tc>
          <w:tcPr>
            <w:tcW w:w="603" w:type="dxa"/>
          </w:tcPr>
          <w:p w14:paraId="670751A6" w14:textId="77777777" w:rsidR="005F0469" w:rsidRDefault="005F0469" w:rsidP="003E3EA0">
            <w:pPr>
              <w:pStyle w:val="TableParagraph"/>
              <w:ind w:left="109"/>
              <w:rPr>
                <w:sz w:val="20"/>
              </w:rPr>
            </w:pPr>
            <w:r>
              <w:rPr>
                <w:sz w:val="20"/>
              </w:rPr>
              <w:t>0</w:t>
            </w:r>
          </w:p>
        </w:tc>
        <w:tc>
          <w:tcPr>
            <w:tcW w:w="593" w:type="dxa"/>
          </w:tcPr>
          <w:p w14:paraId="1ED43FF3" w14:textId="77777777" w:rsidR="005F0469" w:rsidRDefault="005F0469" w:rsidP="003E3EA0">
            <w:pPr>
              <w:pStyle w:val="TableParagraph"/>
              <w:ind w:left="109"/>
              <w:rPr>
                <w:sz w:val="20"/>
              </w:rPr>
            </w:pPr>
            <w:r>
              <w:rPr>
                <w:sz w:val="20"/>
              </w:rPr>
              <w:t>0</w:t>
            </w:r>
          </w:p>
        </w:tc>
      </w:tr>
      <w:tr w:rsidR="005F0469" w14:paraId="53F812EF" w14:textId="77777777" w:rsidTr="00C77D28">
        <w:trPr>
          <w:cantSplit/>
          <w:trHeight w:val="664"/>
        </w:trPr>
        <w:tc>
          <w:tcPr>
            <w:tcW w:w="2281" w:type="dxa"/>
          </w:tcPr>
          <w:p w14:paraId="2DF383BC" w14:textId="77777777" w:rsidR="005F0469" w:rsidRDefault="005F0469" w:rsidP="003E3EA0">
            <w:pPr>
              <w:pStyle w:val="TableParagraph"/>
              <w:ind w:right="538"/>
              <w:rPr>
                <w:sz w:val="20"/>
              </w:rPr>
            </w:pPr>
            <w:r>
              <w:rPr>
                <w:sz w:val="20"/>
              </w:rPr>
              <w:t>Moyston Primary School</w:t>
            </w:r>
            <w:r w:rsidRPr="0027120F">
              <w:rPr>
                <w:sz w:val="20"/>
              </w:rPr>
              <w:t xml:space="preserve"> </w:t>
            </w:r>
            <w:r>
              <w:rPr>
                <w:sz w:val="20"/>
              </w:rPr>
              <w:t>Council</w:t>
            </w:r>
          </w:p>
        </w:tc>
        <w:tc>
          <w:tcPr>
            <w:tcW w:w="2389" w:type="dxa"/>
          </w:tcPr>
          <w:p w14:paraId="72119A70" w14:textId="77777777" w:rsidR="005F0469" w:rsidRDefault="005F0469" w:rsidP="003E3EA0">
            <w:pPr>
              <w:pStyle w:val="TableParagraph"/>
              <w:ind w:right="538"/>
              <w:rPr>
                <w:sz w:val="20"/>
              </w:rPr>
            </w:pPr>
            <w:r>
              <w:rPr>
                <w:sz w:val="20"/>
              </w:rPr>
              <w:t>Moyston</w:t>
            </w:r>
            <w:r w:rsidRPr="0027120F">
              <w:rPr>
                <w:sz w:val="20"/>
              </w:rPr>
              <w:t xml:space="preserve"> </w:t>
            </w:r>
            <w:r>
              <w:rPr>
                <w:sz w:val="20"/>
              </w:rPr>
              <w:t>Primary</w:t>
            </w:r>
            <w:r w:rsidRPr="0027120F">
              <w:rPr>
                <w:sz w:val="20"/>
              </w:rPr>
              <w:t xml:space="preserve"> </w:t>
            </w:r>
            <w:r>
              <w:rPr>
                <w:sz w:val="20"/>
              </w:rPr>
              <w:t>School</w:t>
            </w:r>
          </w:p>
        </w:tc>
        <w:tc>
          <w:tcPr>
            <w:tcW w:w="1188" w:type="dxa"/>
          </w:tcPr>
          <w:p w14:paraId="285E9E0B" w14:textId="77777777" w:rsidR="005F0469" w:rsidRDefault="005F0469" w:rsidP="003E3EA0">
            <w:pPr>
              <w:pStyle w:val="TableParagraph"/>
              <w:rPr>
                <w:sz w:val="20"/>
              </w:rPr>
            </w:pPr>
            <w:r>
              <w:rPr>
                <w:sz w:val="20"/>
              </w:rPr>
              <w:t>1263</w:t>
            </w:r>
          </w:p>
        </w:tc>
        <w:tc>
          <w:tcPr>
            <w:tcW w:w="602" w:type="dxa"/>
          </w:tcPr>
          <w:p w14:paraId="50E1E071" w14:textId="77777777" w:rsidR="005F0469" w:rsidRDefault="005F0469" w:rsidP="003E3EA0">
            <w:pPr>
              <w:pStyle w:val="TableParagraph"/>
              <w:rPr>
                <w:sz w:val="20"/>
              </w:rPr>
            </w:pPr>
            <w:r>
              <w:rPr>
                <w:sz w:val="20"/>
              </w:rPr>
              <w:t>10</w:t>
            </w:r>
          </w:p>
        </w:tc>
        <w:tc>
          <w:tcPr>
            <w:tcW w:w="603" w:type="dxa"/>
          </w:tcPr>
          <w:p w14:paraId="046C1DBB" w14:textId="70A298B8" w:rsidR="005F0469" w:rsidRDefault="007200B1" w:rsidP="003E3EA0">
            <w:pPr>
              <w:pStyle w:val="TableParagraph"/>
              <w:rPr>
                <w:sz w:val="20"/>
              </w:rPr>
            </w:pPr>
            <w:r>
              <w:rPr>
                <w:sz w:val="20"/>
              </w:rPr>
              <w:t>7</w:t>
            </w:r>
          </w:p>
        </w:tc>
        <w:tc>
          <w:tcPr>
            <w:tcW w:w="753" w:type="dxa"/>
          </w:tcPr>
          <w:p w14:paraId="42BD37C5" w14:textId="77777777" w:rsidR="005F0469" w:rsidRDefault="005F0469" w:rsidP="003E3EA0">
            <w:pPr>
              <w:pStyle w:val="TableParagraph"/>
              <w:ind w:left="109"/>
              <w:rPr>
                <w:sz w:val="20"/>
              </w:rPr>
            </w:pPr>
            <w:r>
              <w:rPr>
                <w:sz w:val="20"/>
              </w:rPr>
              <w:t>2</w:t>
            </w:r>
          </w:p>
        </w:tc>
        <w:tc>
          <w:tcPr>
            <w:tcW w:w="603" w:type="dxa"/>
          </w:tcPr>
          <w:p w14:paraId="70115A2E" w14:textId="28C9AD3A" w:rsidR="005F0469" w:rsidRDefault="007200B1" w:rsidP="003E3EA0">
            <w:pPr>
              <w:pStyle w:val="TableParagraph"/>
              <w:ind w:left="109"/>
              <w:rPr>
                <w:sz w:val="20"/>
              </w:rPr>
            </w:pPr>
            <w:r>
              <w:rPr>
                <w:sz w:val="20"/>
              </w:rPr>
              <w:t>1</w:t>
            </w:r>
          </w:p>
        </w:tc>
        <w:tc>
          <w:tcPr>
            <w:tcW w:w="593" w:type="dxa"/>
          </w:tcPr>
          <w:p w14:paraId="64BD79D7" w14:textId="77777777" w:rsidR="005F0469" w:rsidRDefault="005F0469" w:rsidP="003E3EA0">
            <w:pPr>
              <w:pStyle w:val="TableParagraph"/>
              <w:ind w:left="109"/>
              <w:rPr>
                <w:sz w:val="20"/>
              </w:rPr>
            </w:pPr>
            <w:r>
              <w:rPr>
                <w:sz w:val="20"/>
              </w:rPr>
              <w:t>0</w:t>
            </w:r>
          </w:p>
        </w:tc>
      </w:tr>
      <w:tr w:rsidR="005F0469" w14:paraId="3AB3F510" w14:textId="77777777" w:rsidTr="00C77D28">
        <w:trPr>
          <w:cantSplit/>
          <w:trHeight w:val="664"/>
        </w:trPr>
        <w:tc>
          <w:tcPr>
            <w:tcW w:w="2281" w:type="dxa"/>
          </w:tcPr>
          <w:p w14:paraId="6EFB2EE4" w14:textId="77777777" w:rsidR="005F0469" w:rsidRDefault="005F0469" w:rsidP="003E3EA0">
            <w:pPr>
              <w:pStyle w:val="TableParagraph"/>
              <w:ind w:right="538"/>
              <w:rPr>
                <w:sz w:val="20"/>
              </w:rPr>
            </w:pPr>
            <w:r>
              <w:rPr>
                <w:sz w:val="20"/>
              </w:rPr>
              <w:t>Mulgrave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542D964" w14:textId="77777777" w:rsidR="005F0469" w:rsidRDefault="005F0469" w:rsidP="003E3EA0">
            <w:pPr>
              <w:pStyle w:val="TableParagraph"/>
              <w:ind w:right="538"/>
              <w:rPr>
                <w:sz w:val="20"/>
              </w:rPr>
            </w:pPr>
            <w:r>
              <w:rPr>
                <w:sz w:val="20"/>
              </w:rPr>
              <w:t>Mulgrave</w:t>
            </w:r>
            <w:r w:rsidRPr="0027120F">
              <w:rPr>
                <w:sz w:val="20"/>
              </w:rPr>
              <w:t xml:space="preserve"> </w:t>
            </w:r>
            <w:r>
              <w:rPr>
                <w:sz w:val="20"/>
              </w:rPr>
              <w:t>Primary</w:t>
            </w:r>
            <w:r w:rsidRPr="0027120F">
              <w:rPr>
                <w:sz w:val="20"/>
              </w:rPr>
              <w:t xml:space="preserve"> </w:t>
            </w:r>
            <w:r>
              <w:rPr>
                <w:sz w:val="20"/>
              </w:rPr>
              <w:t>School</w:t>
            </w:r>
          </w:p>
        </w:tc>
        <w:tc>
          <w:tcPr>
            <w:tcW w:w="1188" w:type="dxa"/>
          </w:tcPr>
          <w:p w14:paraId="609A8ED8" w14:textId="77777777" w:rsidR="005F0469" w:rsidRDefault="005F0469" w:rsidP="003E3EA0">
            <w:pPr>
              <w:pStyle w:val="TableParagraph"/>
              <w:rPr>
                <w:sz w:val="20"/>
              </w:rPr>
            </w:pPr>
            <w:r>
              <w:rPr>
                <w:sz w:val="20"/>
              </w:rPr>
              <w:t>2172</w:t>
            </w:r>
          </w:p>
        </w:tc>
        <w:tc>
          <w:tcPr>
            <w:tcW w:w="602" w:type="dxa"/>
          </w:tcPr>
          <w:p w14:paraId="2466D32E" w14:textId="77777777" w:rsidR="005F0469" w:rsidRDefault="005F0469" w:rsidP="003E3EA0">
            <w:pPr>
              <w:pStyle w:val="TableParagraph"/>
              <w:rPr>
                <w:sz w:val="20"/>
              </w:rPr>
            </w:pPr>
            <w:r>
              <w:rPr>
                <w:sz w:val="20"/>
              </w:rPr>
              <w:t>12</w:t>
            </w:r>
          </w:p>
        </w:tc>
        <w:tc>
          <w:tcPr>
            <w:tcW w:w="603" w:type="dxa"/>
          </w:tcPr>
          <w:p w14:paraId="17C055F8" w14:textId="5AD8B571" w:rsidR="005F0469" w:rsidRDefault="002853AC" w:rsidP="003E3EA0">
            <w:pPr>
              <w:pStyle w:val="TableParagraph"/>
              <w:rPr>
                <w:sz w:val="20"/>
              </w:rPr>
            </w:pPr>
            <w:r>
              <w:rPr>
                <w:sz w:val="20"/>
              </w:rPr>
              <w:t>7</w:t>
            </w:r>
          </w:p>
        </w:tc>
        <w:tc>
          <w:tcPr>
            <w:tcW w:w="753" w:type="dxa"/>
          </w:tcPr>
          <w:p w14:paraId="48AEBECB" w14:textId="77777777" w:rsidR="005F0469" w:rsidRDefault="005F0469" w:rsidP="003E3EA0">
            <w:pPr>
              <w:pStyle w:val="TableParagraph"/>
              <w:ind w:left="109"/>
              <w:rPr>
                <w:sz w:val="20"/>
              </w:rPr>
            </w:pPr>
            <w:r>
              <w:rPr>
                <w:sz w:val="20"/>
              </w:rPr>
              <w:t>4</w:t>
            </w:r>
          </w:p>
        </w:tc>
        <w:tc>
          <w:tcPr>
            <w:tcW w:w="603" w:type="dxa"/>
          </w:tcPr>
          <w:p w14:paraId="72DA5852" w14:textId="4012A37F" w:rsidR="005F0469" w:rsidRDefault="002853AC" w:rsidP="003E3EA0">
            <w:pPr>
              <w:pStyle w:val="TableParagraph"/>
              <w:ind w:left="109"/>
              <w:rPr>
                <w:sz w:val="20"/>
              </w:rPr>
            </w:pPr>
            <w:r>
              <w:rPr>
                <w:sz w:val="20"/>
              </w:rPr>
              <w:t>1</w:t>
            </w:r>
          </w:p>
        </w:tc>
        <w:tc>
          <w:tcPr>
            <w:tcW w:w="593" w:type="dxa"/>
          </w:tcPr>
          <w:p w14:paraId="3D7B352E" w14:textId="77777777" w:rsidR="005F0469" w:rsidRDefault="005F0469" w:rsidP="003E3EA0">
            <w:pPr>
              <w:pStyle w:val="TableParagraph"/>
              <w:ind w:left="109"/>
              <w:rPr>
                <w:sz w:val="20"/>
              </w:rPr>
            </w:pPr>
            <w:r>
              <w:rPr>
                <w:sz w:val="20"/>
              </w:rPr>
              <w:t>0</w:t>
            </w:r>
          </w:p>
        </w:tc>
      </w:tr>
      <w:tr w:rsidR="005F0469" w14:paraId="255901F8" w14:textId="77777777" w:rsidTr="00C77D28">
        <w:trPr>
          <w:cantSplit/>
          <w:trHeight w:val="664"/>
        </w:trPr>
        <w:tc>
          <w:tcPr>
            <w:tcW w:w="2281" w:type="dxa"/>
          </w:tcPr>
          <w:p w14:paraId="24CD2801" w14:textId="77777777" w:rsidR="005F0469" w:rsidRDefault="005F0469" w:rsidP="003E3EA0">
            <w:pPr>
              <w:pStyle w:val="TableParagraph"/>
              <w:ind w:right="538"/>
              <w:rPr>
                <w:sz w:val="20"/>
              </w:rPr>
            </w:pPr>
            <w:proofErr w:type="spellStart"/>
            <w:r>
              <w:rPr>
                <w:sz w:val="20"/>
              </w:rPr>
              <w:t>Mullauna</w:t>
            </w:r>
            <w:proofErr w:type="spellEnd"/>
            <w:r>
              <w:rPr>
                <w:sz w:val="20"/>
              </w:rPr>
              <w:t xml:space="preserv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D8462E3" w14:textId="77777777" w:rsidR="005F0469" w:rsidRDefault="005F0469" w:rsidP="003E3EA0">
            <w:pPr>
              <w:pStyle w:val="TableParagraph"/>
              <w:ind w:right="538"/>
              <w:rPr>
                <w:sz w:val="20"/>
              </w:rPr>
            </w:pPr>
            <w:proofErr w:type="spellStart"/>
            <w:r>
              <w:rPr>
                <w:sz w:val="20"/>
              </w:rPr>
              <w:t>Mullauna</w:t>
            </w:r>
            <w:proofErr w:type="spellEnd"/>
            <w:r>
              <w:rPr>
                <w:sz w:val="20"/>
              </w:rPr>
              <w:t xml:space="preserve"> Secondary</w:t>
            </w:r>
            <w:r w:rsidRPr="0027120F">
              <w:rPr>
                <w:sz w:val="20"/>
              </w:rPr>
              <w:t xml:space="preserve"> </w:t>
            </w:r>
            <w:r>
              <w:rPr>
                <w:sz w:val="20"/>
              </w:rPr>
              <w:t>College</w:t>
            </w:r>
          </w:p>
        </w:tc>
        <w:tc>
          <w:tcPr>
            <w:tcW w:w="1188" w:type="dxa"/>
          </w:tcPr>
          <w:p w14:paraId="0AD284F8" w14:textId="77777777" w:rsidR="005F0469" w:rsidRDefault="005F0469" w:rsidP="003E3EA0">
            <w:pPr>
              <w:pStyle w:val="TableParagraph"/>
              <w:rPr>
                <w:sz w:val="20"/>
              </w:rPr>
            </w:pPr>
            <w:r>
              <w:rPr>
                <w:sz w:val="20"/>
              </w:rPr>
              <w:t>8744</w:t>
            </w:r>
          </w:p>
        </w:tc>
        <w:tc>
          <w:tcPr>
            <w:tcW w:w="602" w:type="dxa"/>
          </w:tcPr>
          <w:p w14:paraId="4943E427" w14:textId="77777777" w:rsidR="005F0469" w:rsidRDefault="005F0469" w:rsidP="003E3EA0">
            <w:pPr>
              <w:pStyle w:val="TableParagraph"/>
              <w:rPr>
                <w:sz w:val="20"/>
              </w:rPr>
            </w:pPr>
            <w:r>
              <w:rPr>
                <w:sz w:val="20"/>
              </w:rPr>
              <w:t>15</w:t>
            </w:r>
          </w:p>
        </w:tc>
        <w:tc>
          <w:tcPr>
            <w:tcW w:w="603" w:type="dxa"/>
          </w:tcPr>
          <w:p w14:paraId="4C947FA3" w14:textId="77777777" w:rsidR="005F0469" w:rsidRDefault="005F0469" w:rsidP="003E3EA0">
            <w:pPr>
              <w:pStyle w:val="TableParagraph"/>
              <w:rPr>
                <w:sz w:val="20"/>
              </w:rPr>
            </w:pPr>
            <w:r>
              <w:rPr>
                <w:sz w:val="20"/>
              </w:rPr>
              <w:t>6</w:t>
            </w:r>
          </w:p>
        </w:tc>
        <w:tc>
          <w:tcPr>
            <w:tcW w:w="753" w:type="dxa"/>
          </w:tcPr>
          <w:p w14:paraId="77F17763" w14:textId="77777777" w:rsidR="005F0469" w:rsidRDefault="005F0469" w:rsidP="003E3EA0">
            <w:pPr>
              <w:pStyle w:val="TableParagraph"/>
              <w:ind w:left="109"/>
              <w:rPr>
                <w:sz w:val="20"/>
              </w:rPr>
            </w:pPr>
            <w:r>
              <w:rPr>
                <w:sz w:val="20"/>
              </w:rPr>
              <w:t>5</w:t>
            </w:r>
          </w:p>
        </w:tc>
        <w:tc>
          <w:tcPr>
            <w:tcW w:w="603" w:type="dxa"/>
          </w:tcPr>
          <w:p w14:paraId="057E15BE" w14:textId="77777777" w:rsidR="005F0469" w:rsidRDefault="005F0469" w:rsidP="003E3EA0">
            <w:pPr>
              <w:pStyle w:val="TableParagraph"/>
              <w:ind w:left="109"/>
              <w:rPr>
                <w:sz w:val="20"/>
              </w:rPr>
            </w:pPr>
            <w:r>
              <w:rPr>
                <w:sz w:val="20"/>
              </w:rPr>
              <w:t>4</w:t>
            </w:r>
          </w:p>
        </w:tc>
        <w:tc>
          <w:tcPr>
            <w:tcW w:w="593" w:type="dxa"/>
          </w:tcPr>
          <w:p w14:paraId="5114C867" w14:textId="77777777" w:rsidR="005F0469" w:rsidRDefault="005F0469" w:rsidP="003E3EA0">
            <w:pPr>
              <w:pStyle w:val="TableParagraph"/>
              <w:ind w:left="109"/>
              <w:rPr>
                <w:sz w:val="20"/>
              </w:rPr>
            </w:pPr>
            <w:r>
              <w:rPr>
                <w:sz w:val="20"/>
              </w:rPr>
              <w:t>0</w:t>
            </w:r>
          </w:p>
        </w:tc>
      </w:tr>
      <w:tr w:rsidR="005F0469" w14:paraId="77987011" w14:textId="77777777" w:rsidTr="00C77D28">
        <w:trPr>
          <w:cantSplit/>
          <w:trHeight w:val="664"/>
        </w:trPr>
        <w:tc>
          <w:tcPr>
            <w:tcW w:w="2281" w:type="dxa"/>
          </w:tcPr>
          <w:p w14:paraId="62AD45CF" w14:textId="77777777" w:rsidR="005F0469" w:rsidRDefault="005F0469" w:rsidP="003E3EA0">
            <w:pPr>
              <w:pStyle w:val="TableParagraph"/>
              <w:ind w:right="538"/>
              <w:rPr>
                <w:sz w:val="20"/>
              </w:rPr>
            </w:pPr>
            <w:r>
              <w:rPr>
                <w:sz w:val="20"/>
              </w:rPr>
              <w:t>Mullum Primary School</w:t>
            </w:r>
            <w:r w:rsidRPr="0027120F">
              <w:rPr>
                <w:sz w:val="20"/>
              </w:rPr>
              <w:t xml:space="preserve"> </w:t>
            </w:r>
            <w:r>
              <w:rPr>
                <w:sz w:val="20"/>
              </w:rPr>
              <w:t>Council</w:t>
            </w:r>
          </w:p>
        </w:tc>
        <w:tc>
          <w:tcPr>
            <w:tcW w:w="2389" w:type="dxa"/>
          </w:tcPr>
          <w:p w14:paraId="2C5BF150" w14:textId="77777777" w:rsidR="005F0469" w:rsidRDefault="005F0469" w:rsidP="003E3EA0">
            <w:pPr>
              <w:pStyle w:val="TableParagraph"/>
              <w:ind w:right="538"/>
              <w:rPr>
                <w:sz w:val="20"/>
              </w:rPr>
            </w:pPr>
            <w:r>
              <w:rPr>
                <w:sz w:val="20"/>
              </w:rPr>
              <w:t>Mullum</w:t>
            </w:r>
            <w:r w:rsidRPr="0027120F">
              <w:rPr>
                <w:sz w:val="20"/>
              </w:rPr>
              <w:t xml:space="preserve"> </w:t>
            </w:r>
            <w:r>
              <w:rPr>
                <w:sz w:val="20"/>
              </w:rPr>
              <w:t>Primary</w:t>
            </w:r>
            <w:r w:rsidRPr="0027120F">
              <w:rPr>
                <w:sz w:val="20"/>
              </w:rPr>
              <w:t xml:space="preserve"> </w:t>
            </w:r>
            <w:r>
              <w:rPr>
                <w:sz w:val="20"/>
              </w:rPr>
              <w:t>School</w:t>
            </w:r>
          </w:p>
        </w:tc>
        <w:tc>
          <w:tcPr>
            <w:tcW w:w="1188" w:type="dxa"/>
          </w:tcPr>
          <w:p w14:paraId="5E455F1B" w14:textId="77777777" w:rsidR="005F0469" w:rsidRDefault="005F0469" w:rsidP="003E3EA0">
            <w:pPr>
              <w:pStyle w:val="TableParagraph"/>
              <w:rPr>
                <w:sz w:val="20"/>
              </w:rPr>
            </w:pPr>
            <w:r>
              <w:rPr>
                <w:sz w:val="20"/>
              </w:rPr>
              <w:t>4886</w:t>
            </w:r>
          </w:p>
        </w:tc>
        <w:tc>
          <w:tcPr>
            <w:tcW w:w="602" w:type="dxa"/>
          </w:tcPr>
          <w:p w14:paraId="265E6EDE" w14:textId="77777777" w:rsidR="005F0469" w:rsidRDefault="005F0469" w:rsidP="003E3EA0">
            <w:pPr>
              <w:pStyle w:val="TableParagraph"/>
              <w:rPr>
                <w:sz w:val="20"/>
              </w:rPr>
            </w:pPr>
            <w:r>
              <w:rPr>
                <w:sz w:val="20"/>
              </w:rPr>
              <w:t>12</w:t>
            </w:r>
          </w:p>
        </w:tc>
        <w:tc>
          <w:tcPr>
            <w:tcW w:w="603" w:type="dxa"/>
          </w:tcPr>
          <w:p w14:paraId="0FD00F3F" w14:textId="77777777" w:rsidR="005F0469" w:rsidRDefault="005F0469" w:rsidP="003E3EA0">
            <w:pPr>
              <w:pStyle w:val="TableParagraph"/>
              <w:rPr>
                <w:sz w:val="20"/>
              </w:rPr>
            </w:pPr>
            <w:r>
              <w:rPr>
                <w:sz w:val="20"/>
              </w:rPr>
              <w:t>6</w:t>
            </w:r>
          </w:p>
        </w:tc>
        <w:tc>
          <w:tcPr>
            <w:tcW w:w="753" w:type="dxa"/>
          </w:tcPr>
          <w:p w14:paraId="3BE59A23" w14:textId="77777777" w:rsidR="005F0469" w:rsidRDefault="005F0469" w:rsidP="003E3EA0">
            <w:pPr>
              <w:pStyle w:val="TableParagraph"/>
              <w:ind w:left="109"/>
              <w:rPr>
                <w:sz w:val="20"/>
              </w:rPr>
            </w:pPr>
            <w:r>
              <w:rPr>
                <w:sz w:val="20"/>
              </w:rPr>
              <w:t>4</w:t>
            </w:r>
          </w:p>
        </w:tc>
        <w:tc>
          <w:tcPr>
            <w:tcW w:w="603" w:type="dxa"/>
          </w:tcPr>
          <w:p w14:paraId="7256F7AB" w14:textId="77777777" w:rsidR="005F0469" w:rsidRDefault="005F0469" w:rsidP="003E3EA0">
            <w:pPr>
              <w:pStyle w:val="TableParagraph"/>
              <w:ind w:left="109"/>
              <w:rPr>
                <w:sz w:val="20"/>
              </w:rPr>
            </w:pPr>
            <w:r>
              <w:rPr>
                <w:sz w:val="20"/>
              </w:rPr>
              <w:t>2</w:t>
            </w:r>
          </w:p>
        </w:tc>
        <w:tc>
          <w:tcPr>
            <w:tcW w:w="593" w:type="dxa"/>
          </w:tcPr>
          <w:p w14:paraId="0D685BDA" w14:textId="77777777" w:rsidR="005F0469" w:rsidRDefault="005F0469" w:rsidP="003E3EA0">
            <w:pPr>
              <w:pStyle w:val="TableParagraph"/>
              <w:ind w:left="109"/>
              <w:rPr>
                <w:sz w:val="20"/>
              </w:rPr>
            </w:pPr>
            <w:r>
              <w:rPr>
                <w:sz w:val="20"/>
              </w:rPr>
              <w:t>0</w:t>
            </w:r>
          </w:p>
        </w:tc>
      </w:tr>
      <w:tr w:rsidR="005F0469" w14:paraId="69A6EAB8" w14:textId="77777777" w:rsidTr="00C77D28">
        <w:trPr>
          <w:cantSplit/>
          <w:trHeight w:val="664"/>
        </w:trPr>
        <w:tc>
          <w:tcPr>
            <w:tcW w:w="2281" w:type="dxa"/>
          </w:tcPr>
          <w:p w14:paraId="2E102D05" w14:textId="77777777" w:rsidR="005F0469" w:rsidRDefault="005F0469" w:rsidP="003E3EA0">
            <w:pPr>
              <w:pStyle w:val="TableParagraph"/>
              <w:ind w:right="538"/>
              <w:rPr>
                <w:sz w:val="20"/>
              </w:rPr>
            </w:pPr>
            <w:r>
              <w:rPr>
                <w:sz w:val="20"/>
              </w:rPr>
              <w:t>Murchison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D9BE192" w14:textId="77777777" w:rsidR="005F0469" w:rsidRDefault="005F0469" w:rsidP="003E3EA0">
            <w:pPr>
              <w:pStyle w:val="TableParagraph"/>
              <w:ind w:right="538"/>
              <w:rPr>
                <w:sz w:val="20"/>
              </w:rPr>
            </w:pPr>
            <w:r>
              <w:rPr>
                <w:sz w:val="20"/>
              </w:rPr>
              <w:t>Murchison</w:t>
            </w:r>
            <w:r w:rsidRPr="0027120F">
              <w:rPr>
                <w:sz w:val="20"/>
              </w:rPr>
              <w:t xml:space="preserve"> </w:t>
            </w:r>
            <w:r>
              <w:rPr>
                <w:sz w:val="20"/>
              </w:rPr>
              <w:t>Primary</w:t>
            </w:r>
            <w:r w:rsidRPr="0027120F">
              <w:rPr>
                <w:sz w:val="20"/>
              </w:rPr>
              <w:t xml:space="preserve"> </w:t>
            </w:r>
            <w:r>
              <w:rPr>
                <w:sz w:val="20"/>
              </w:rPr>
              <w:t>School</w:t>
            </w:r>
          </w:p>
        </w:tc>
        <w:tc>
          <w:tcPr>
            <w:tcW w:w="1188" w:type="dxa"/>
          </w:tcPr>
          <w:p w14:paraId="20298631" w14:textId="77777777" w:rsidR="005F0469" w:rsidRDefault="005F0469" w:rsidP="003E3EA0">
            <w:pPr>
              <w:pStyle w:val="TableParagraph"/>
              <w:rPr>
                <w:sz w:val="20"/>
              </w:rPr>
            </w:pPr>
            <w:r>
              <w:rPr>
                <w:sz w:val="20"/>
              </w:rPr>
              <w:t>1126</w:t>
            </w:r>
          </w:p>
        </w:tc>
        <w:tc>
          <w:tcPr>
            <w:tcW w:w="602" w:type="dxa"/>
          </w:tcPr>
          <w:p w14:paraId="740DCBB5" w14:textId="77777777" w:rsidR="005F0469" w:rsidRDefault="005F0469" w:rsidP="003E3EA0">
            <w:pPr>
              <w:pStyle w:val="TableParagraph"/>
              <w:rPr>
                <w:sz w:val="20"/>
              </w:rPr>
            </w:pPr>
            <w:r>
              <w:rPr>
                <w:sz w:val="20"/>
              </w:rPr>
              <w:t>13</w:t>
            </w:r>
          </w:p>
        </w:tc>
        <w:tc>
          <w:tcPr>
            <w:tcW w:w="603" w:type="dxa"/>
          </w:tcPr>
          <w:p w14:paraId="504CCAA6" w14:textId="77777777" w:rsidR="005F0469" w:rsidRDefault="005F0469" w:rsidP="003E3EA0">
            <w:pPr>
              <w:pStyle w:val="TableParagraph"/>
              <w:rPr>
                <w:sz w:val="20"/>
              </w:rPr>
            </w:pPr>
            <w:r>
              <w:rPr>
                <w:sz w:val="20"/>
              </w:rPr>
              <w:t>8</w:t>
            </w:r>
          </w:p>
        </w:tc>
        <w:tc>
          <w:tcPr>
            <w:tcW w:w="753" w:type="dxa"/>
          </w:tcPr>
          <w:p w14:paraId="2D0731B9" w14:textId="77777777" w:rsidR="005F0469" w:rsidRDefault="005F0469" w:rsidP="003E3EA0">
            <w:pPr>
              <w:pStyle w:val="TableParagraph"/>
              <w:ind w:left="109"/>
              <w:rPr>
                <w:sz w:val="20"/>
              </w:rPr>
            </w:pPr>
            <w:r>
              <w:rPr>
                <w:sz w:val="20"/>
              </w:rPr>
              <w:t>4</w:t>
            </w:r>
          </w:p>
        </w:tc>
        <w:tc>
          <w:tcPr>
            <w:tcW w:w="603" w:type="dxa"/>
          </w:tcPr>
          <w:p w14:paraId="080B63DF" w14:textId="77777777" w:rsidR="005F0469" w:rsidRDefault="005F0469" w:rsidP="003E3EA0">
            <w:pPr>
              <w:pStyle w:val="TableParagraph"/>
              <w:ind w:left="109"/>
              <w:rPr>
                <w:sz w:val="20"/>
              </w:rPr>
            </w:pPr>
            <w:r>
              <w:rPr>
                <w:sz w:val="20"/>
              </w:rPr>
              <w:t>1</w:t>
            </w:r>
          </w:p>
        </w:tc>
        <w:tc>
          <w:tcPr>
            <w:tcW w:w="593" w:type="dxa"/>
          </w:tcPr>
          <w:p w14:paraId="38031770" w14:textId="77777777" w:rsidR="005F0469" w:rsidRDefault="005F0469" w:rsidP="003E3EA0">
            <w:pPr>
              <w:pStyle w:val="TableParagraph"/>
              <w:ind w:left="109"/>
              <w:rPr>
                <w:sz w:val="20"/>
              </w:rPr>
            </w:pPr>
            <w:r>
              <w:rPr>
                <w:sz w:val="20"/>
              </w:rPr>
              <w:t>0</w:t>
            </w:r>
          </w:p>
        </w:tc>
      </w:tr>
      <w:tr w:rsidR="005F0469" w14:paraId="3848A00C" w14:textId="77777777" w:rsidTr="00C77D28">
        <w:trPr>
          <w:cantSplit/>
          <w:trHeight w:val="664"/>
        </w:trPr>
        <w:tc>
          <w:tcPr>
            <w:tcW w:w="2281" w:type="dxa"/>
          </w:tcPr>
          <w:p w14:paraId="4387762D" w14:textId="77777777" w:rsidR="005F0469" w:rsidRDefault="005F0469" w:rsidP="003E3EA0">
            <w:pPr>
              <w:pStyle w:val="TableParagraph"/>
              <w:ind w:right="538"/>
              <w:rPr>
                <w:sz w:val="20"/>
              </w:rPr>
            </w:pPr>
            <w:r>
              <w:rPr>
                <w:sz w:val="20"/>
              </w:rPr>
              <w:t>Murrabit Group School</w:t>
            </w:r>
            <w:r w:rsidRPr="0027120F">
              <w:rPr>
                <w:sz w:val="20"/>
              </w:rPr>
              <w:t xml:space="preserve"> </w:t>
            </w:r>
            <w:r>
              <w:rPr>
                <w:sz w:val="20"/>
              </w:rPr>
              <w:t>Council</w:t>
            </w:r>
          </w:p>
        </w:tc>
        <w:tc>
          <w:tcPr>
            <w:tcW w:w="2389" w:type="dxa"/>
          </w:tcPr>
          <w:p w14:paraId="3ECD7450" w14:textId="77777777" w:rsidR="005F0469" w:rsidRDefault="005F0469" w:rsidP="003E3EA0">
            <w:pPr>
              <w:pStyle w:val="TableParagraph"/>
              <w:ind w:right="538"/>
              <w:rPr>
                <w:sz w:val="20"/>
              </w:rPr>
            </w:pPr>
            <w:r>
              <w:rPr>
                <w:sz w:val="20"/>
              </w:rPr>
              <w:t>Murrabit</w:t>
            </w:r>
            <w:r w:rsidRPr="0027120F">
              <w:rPr>
                <w:sz w:val="20"/>
              </w:rPr>
              <w:t xml:space="preserve"> </w:t>
            </w:r>
            <w:r>
              <w:rPr>
                <w:sz w:val="20"/>
              </w:rPr>
              <w:t>Group</w:t>
            </w:r>
            <w:r w:rsidRPr="0027120F">
              <w:rPr>
                <w:sz w:val="20"/>
              </w:rPr>
              <w:t xml:space="preserve"> </w:t>
            </w:r>
            <w:r>
              <w:rPr>
                <w:sz w:val="20"/>
              </w:rPr>
              <w:t>School</w:t>
            </w:r>
          </w:p>
        </w:tc>
        <w:tc>
          <w:tcPr>
            <w:tcW w:w="1188" w:type="dxa"/>
          </w:tcPr>
          <w:p w14:paraId="6AF40457" w14:textId="77777777" w:rsidR="005F0469" w:rsidRDefault="005F0469" w:rsidP="003E3EA0">
            <w:pPr>
              <w:pStyle w:val="TableParagraph"/>
              <w:rPr>
                <w:sz w:val="20"/>
              </w:rPr>
            </w:pPr>
            <w:r>
              <w:rPr>
                <w:sz w:val="20"/>
              </w:rPr>
              <w:t>3859</w:t>
            </w:r>
          </w:p>
        </w:tc>
        <w:tc>
          <w:tcPr>
            <w:tcW w:w="602" w:type="dxa"/>
          </w:tcPr>
          <w:p w14:paraId="2E57714C" w14:textId="77777777" w:rsidR="005F0469" w:rsidRDefault="005F0469" w:rsidP="003E3EA0">
            <w:pPr>
              <w:pStyle w:val="TableParagraph"/>
              <w:rPr>
                <w:sz w:val="20"/>
              </w:rPr>
            </w:pPr>
            <w:r>
              <w:rPr>
                <w:sz w:val="20"/>
              </w:rPr>
              <w:t>10</w:t>
            </w:r>
          </w:p>
        </w:tc>
        <w:tc>
          <w:tcPr>
            <w:tcW w:w="603" w:type="dxa"/>
          </w:tcPr>
          <w:p w14:paraId="6BA23577" w14:textId="77777777" w:rsidR="005F0469" w:rsidRDefault="005F0469" w:rsidP="003E3EA0">
            <w:pPr>
              <w:pStyle w:val="TableParagraph"/>
              <w:rPr>
                <w:sz w:val="20"/>
              </w:rPr>
            </w:pPr>
            <w:r>
              <w:rPr>
                <w:sz w:val="20"/>
              </w:rPr>
              <w:t>7</w:t>
            </w:r>
          </w:p>
        </w:tc>
        <w:tc>
          <w:tcPr>
            <w:tcW w:w="753" w:type="dxa"/>
          </w:tcPr>
          <w:p w14:paraId="48EA13A9" w14:textId="77777777" w:rsidR="005F0469" w:rsidRDefault="005F0469" w:rsidP="003E3EA0">
            <w:pPr>
              <w:pStyle w:val="TableParagraph"/>
              <w:ind w:left="109"/>
              <w:rPr>
                <w:sz w:val="20"/>
              </w:rPr>
            </w:pPr>
            <w:r>
              <w:rPr>
                <w:sz w:val="20"/>
              </w:rPr>
              <w:t>2</w:t>
            </w:r>
          </w:p>
        </w:tc>
        <w:tc>
          <w:tcPr>
            <w:tcW w:w="603" w:type="dxa"/>
          </w:tcPr>
          <w:p w14:paraId="570116EE" w14:textId="77777777" w:rsidR="005F0469" w:rsidRDefault="005F0469" w:rsidP="003E3EA0">
            <w:pPr>
              <w:pStyle w:val="TableParagraph"/>
              <w:ind w:left="109"/>
              <w:rPr>
                <w:sz w:val="20"/>
              </w:rPr>
            </w:pPr>
            <w:r>
              <w:rPr>
                <w:sz w:val="20"/>
              </w:rPr>
              <w:t>1</w:t>
            </w:r>
          </w:p>
        </w:tc>
        <w:tc>
          <w:tcPr>
            <w:tcW w:w="593" w:type="dxa"/>
          </w:tcPr>
          <w:p w14:paraId="5FD98ED0" w14:textId="77777777" w:rsidR="005F0469" w:rsidRDefault="005F0469" w:rsidP="003E3EA0">
            <w:pPr>
              <w:pStyle w:val="TableParagraph"/>
              <w:ind w:left="109"/>
              <w:rPr>
                <w:sz w:val="20"/>
              </w:rPr>
            </w:pPr>
            <w:r>
              <w:rPr>
                <w:sz w:val="20"/>
              </w:rPr>
              <w:t>0</w:t>
            </w:r>
          </w:p>
        </w:tc>
      </w:tr>
      <w:tr w:rsidR="005F0469" w14:paraId="1EBFE372" w14:textId="77777777" w:rsidTr="00C77D28">
        <w:trPr>
          <w:cantSplit/>
          <w:trHeight w:val="664"/>
        </w:trPr>
        <w:tc>
          <w:tcPr>
            <w:tcW w:w="2281" w:type="dxa"/>
          </w:tcPr>
          <w:p w14:paraId="5530C812" w14:textId="77777777" w:rsidR="005F0469" w:rsidRDefault="005F0469" w:rsidP="003E3EA0">
            <w:pPr>
              <w:pStyle w:val="TableParagraph"/>
              <w:ind w:right="538"/>
              <w:rPr>
                <w:sz w:val="20"/>
              </w:rPr>
            </w:pPr>
            <w:r>
              <w:rPr>
                <w:sz w:val="20"/>
              </w:rPr>
              <w:t>Murrayville Community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B7840F7" w14:textId="77777777" w:rsidR="005F0469" w:rsidRDefault="005F0469" w:rsidP="003E3EA0">
            <w:pPr>
              <w:pStyle w:val="TableParagraph"/>
              <w:ind w:right="538"/>
              <w:rPr>
                <w:sz w:val="20"/>
              </w:rPr>
            </w:pPr>
            <w:r>
              <w:rPr>
                <w:sz w:val="20"/>
              </w:rPr>
              <w:t>Murrayville Community</w:t>
            </w:r>
            <w:r w:rsidRPr="0027120F">
              <w:rPr>
                <w:sz w:val="20"/>
              </w:rPr>
              <w:t xml:space="preserve"> </w:t>
            </w:r>
            <w:r>
              <w:rPr>
                <w:sz w:val="20"/>
              </w:rPr>
              <w:t>College</w:t>
            </w:r>
          </w:p>
        </w:tc>
        <w:tc>
          <w:tcPr>
            <w:tcW w:w="1188" w:type="dxa"/>
          </w:tcPr>
          <w:p w14:paraId="5F61292F" w14:textId="77777777" w:rsidR="005F0469" w:rsidRDefault="005F0469" w:rsidP="003E3EA0">
            <w:pPr>
              <w:pStyle w:val="TableParagraph"/>
              <w:rPr>
                <w:sz w:val="20"/>
              </w:rPr>
            </w:pPr>
            <w:r>
              <w:rPr>
                <w:sz w:val="20"/>
              </w:rPr>
              <w:t>5433</w:t>
            </w:r>
          </w:p>
        </w:tc>
        <w:tc>
          <w:tcPr>
            <w:tcW w:w="602" w:type="dxa"/>
          </w:tcPr>
          <w:p w14:paraId="2D75C7AB" w14:textId="05C96F51" w:rsidR="005F0469" w:rsidRDefault="006E3433" w:rsidP="003E3EA0">
            <w:pPr>
              <w:pStyle w:val="TableParagraph"/>
              <w:rPr>
                <w:sz w:val="20"/>
              </w:rPr>
            </w:pPr>
            <w:r>
              <w:rPr>
                <w:sz w:val="20"/>
              </w:rPr>
              <w:t>10</w:t>
            </w:r>
          </w:p>
        </w:tc>
        <w:tc>
          <w:tcPr>
            <w:tcW w:w="603" w:type="dxa"/>
          </w:tcPr>
          <w:p w14:paraId="1A79AB90" w14:textId="1BC01C1E" w:rsidR="005F0469" w:rsidRDefault="006E3433" w:rsidP="003E3EA0">
            <w:pPr>
              <w:pStyle w:val="TableParagraph"/>
              <w:rPr>
                <w:sz w:val="20"/>
              </w:rPr>
            </w:pPr>
            <w:r>
              <w:rPr>
                <w:sz w:val="20"/>
              </w:rPr>
              <w:t>6</w:t>
            </w:r>
          </w:p>
        </w:tc>
        <w:tc>
          <w:tcPr>
            <w:tcW w:w="753" w:type="dxa"/>
          </w:tcPr>
          <w:p w14:paraId="48B76EE1" w14:textId="34036C63" w:rsidR="005F0469" w:rsidRDefault="006E3433" w:rsidP="003E3EA0">
            <w:pPr>
              <w:pStyle w:val="TableParagraph"/>
              <w:ind w:left="109"/>
              <w:rPr>
                <w:sz w:val="20"/>
              </w:rPr>
            </w:pPr>
            <w:r>
              <w:rPr>
                <w:sz w:val="20"/>
              </w:rPr>
              <w:t>3</w:t>
            </w:r>
          </w:p>
        </w:tc>
        <w:tc>
          <w:tcPr>
            <w:tcW w:w="603" w:type="dxa"/>
          </w:tcPr>
          <w:p w14:paraId="40259716" w14:textId="0261E25E" w:rsidR="005F0469" w:rsidRDefault="006E3433" w:rsidP="003E3EA0">
            <w:pPr>
              <w:pStyle w:val="TableParagraph"/>
              <w:ind w:left="109"/>
              <w:rPr>
                <w:sz w:val="20"/>
              </w:rPr>
            </w:pPr>
            <w:r>
              <w:rPr>
                <w:sz w:val="20"/>
              </w:rPr>
              <w:t>1</w:t>
            </w:r>
          </w:p>
        </w:tc>
        <w:tc>
          <w:tcPr>
            <w:tcW w:w="593" w:type="dxa"/>
          </w:tcPr>
          <w:p w14:paraId="7D220FAA" w14:textId="77777777" w:rsidR="005F0469" w:rsidRDefault="005F0469" w:rsidP="003E3EA0">
            <w:pPr>
              <w:pStyle w:val="TableParagraph"/>
              <w:ind w:left="109"/>
              <w:rPr>
                <w:sz w:val="20"/>
              </w:rPr>
            </w:pPr>
            <w:r>
              <w:rPr>
                <w:sz w:val="20"/>
              </w:rPr>
              <w:t>0</w:t>
            </w:r>
          </w:p>
        </w:tc>
      </w:tr>
      <w:tr w:rsidR="005F0469" w14:paraId="098EA86B" w14:textId="77777777" w:rsidTr="00C77D28">
        <w:trPr>
          <w:cantSplit/>
          <w:trHeight w:val="664"/>
        </w:trPr>
        <w:tc>
          <w:tcPr>
            <w:tcW w:w="2281" w:type="dxa"/>
          </w:tcPr>
          <w:p w14:paraId="42855B77" w14:textId="77777777" w:rsidR="005F0469" w:rsidRDefault="005F0469" w:rsidP="003E3EA0">
            <w:pPr>
              <w:pStyle w:val="TableParagraph"/>
              <w:ind w:right="538"/>
              <w:rPr>
                <w:sz w:val="20"/>
              </w:rPr>
            </w:pPr>
            <w:r>
              <w:rPr>
                <w:sz w:val="20"/>
              </w:rPr>
              <w:t>Murrumbeena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112AFE9" w14:textId="77777777" w:rsidR="005F0469" w:rsidRDefault="005F0469" w:rsidP="003E3EA0">
            <w:pPr>
              <w:pStyle w:val="TableParagraph"/>
              <w:ind w:right="538"/>
              <w:rPr>
                <w:sz w:val="20"/>
              </w:rPr>
            </w:pPr>
            <w:r>
              <w:rPr>
                <w:sz w:val="20"/>
              </w:rPr>
              <w:t>Murrumbeena Primary</w:t>
            </w:r>
            <w:r w:rsidRPr="0027120F">
              <w:rPr>
                <w:sz w:val="20"/>
              </w:rPr>
              <w:t xml:space="preserve"> </w:t>
            </w:r>
            <w:r>
              <w:rPr>
                <w:sz w:val="20"/>
              </w:rPr>
              <w:t>School</w:t>
            </w:r>
          </w:p>
        </w:tc>
        <w:tc>
          <w:tcPr>
            <w:tcW w:w="1188" w:type="dxa"/>
          </w:tcPr>
          <w:p w14:paraId="14F342A8" w14:textId="77777777" w:rsidR="005F0469" w:rsidRDefault="005F0469" w:rsidP="003E3EA0">
            <w:pPr>
              <w:pStyle w:val="TableParagraph"/>
              <w:rPr>
                <w:sz w:val="20"/>
              </w:rPr>
            </w:pPr>
            <w:r>
              <w:rPr>
                <w:sz w:val="20"/>
              </w:rPr>
              <w:t>3449</w:t>
            </w:r>
          </w:p>
        </w:tc>
        <w:tc>
          <w:tcPr>
            <w:tcW w:w="602" w:type="dxa"/>
          </w:tcPr>
          <w:p w14:paraId="5350E5AC" w14:textId="77777777" w:rsidR="005F0469" w:rsidRDefault="005F0469" w:rsidP="003E3EA0">
            <w:pPr>
              <w:pStyle w:val="TableParagraph"/>
              <w:rPr>
                <w:sz w:val="20"/>
              </w:rPr>
            </w:pPr>
            <w:r>
              <w:rPr>
                <w:sz w:val="20"/>
              </w:rPr>
              <w:t>15</w:t>
            </w:r>
          </w:p>
        </w:tc>
        <w:tc>
          <w:tcPr>
            <w:tcW w:w="603" w:type="dxa"/>
          </w:tcPr>
          <w:p w14:paraId="6187CBA1" w14:textId="77777777" w:rsidR="005F0469" w:rsidRDefault="005F0469" w:rsidP="003E3EA0">
            <w:pPr>
              <w:pStyle w:val="TableParagraph"/>
              <w:rPr>
                <w:sz w:val="20"/>
              </w:rPr>
            </w:pPr>
            <w:r>
              <w:rPr>
                <w:sz w:val="20"/>
              </w:rPr>
              <w:t>8</w:t>
            </w:r>
          </w:p>
        </w:tc>
        <w:tc>
          <w:tcPr>
            <w:tcW w:w="753" w:type="dxa"/>
          </w:tcPr>
          <w:p w14:paraId="319BB8A7" w14:textId="77777777" w:rsidR="005F0469" w:rsidRDefault="005F0469" w:rsidP="003E3EA0">
            <w:pPr>
              <w:pStyle w:val="TableParagraph"/>
              <w:ind w:left="109"/>
              <w:rPr>
                <w:sz w:val="20"/>
              </w:rPr>
            </w:pPr>
            <w:r>
              <w:rPr>
                <w:sz w:val="20"/>
              </w:rPr>
              <w:t>5</w:t>
            </w:r>
          </w:p>
        </w:tc>
        <w:tc>
          <w:tcPr>
            <w:tcW w:w="603" w:type="dxa"/>
          </w:tcPr>
          <w:p w14:paraId="3E07BE5A" w14:textId="77777777" w:rsidR="005F0469" w:rsidRDefault="005F0469" w:rsidP="003E3EA0">
            <w:pPr>
              <w:pStyle w:val="TableParagraph"/>
              <w:ind w:left="109"/>
              <w:rPr>
                <w:sz w:val="20"/>
              </w:rPr>
            </w:pPr>
            <w:r>
              <w:rPr>
                <w:sz w:val="20"/>
              </w:rPr>
              <w:t>2</w:t>
            </w:r>
          </w:p>
        </w:tc>
        <w:tc>
          <w:tcPr>
            <w:tcW w:w="593" w:type="dxa"/>
          </w:tcPr>
          <w:p w14:paraId="4A1E5AD0" w14:textId="77777777" w:rsidR="005F0469" w:rsidRDefault="005F0469" w:rsidP="003E3EA0">
            <w:pPr>
              <w:pStyle w:val="TableParagraph"/>
              <w:ind w:left="109"/>
              <w:rPr>
                <w:sz w:val="20"/>
              </w:rPr>
            </w:pPr>
            <w:r>
              <w:rPr>
                <w:sz w:val="20"/>
              </w:rPr>
              <w:t>0</w:t>
            </w:r>
          </w:p>
        </w:tc>
      </w:tr>
      <w:tr w:rsidR="005F0469" w14:paraId="79957275" w14:textId="77777777" w:rsidTr="00C77D28">
        <w:trPr>
          <w:cantSplit/>
          <w:trHeight w:val="664"/>
        </w:trPr>
        <w:tc>
          <w:tcPr>
            <w:tcW w:w="2281" w:type="dxa"/>
          </w:tcPr>
          <w:p w14:paraId="40DFD5F5" w14:textId="77777777" w:rsidR="005F0469" w:rsidRDefault="005F0469" w:rsidP="003E3EA0">
            <w:pPr>
              <w:pStyle w:val="TableParagraph"/>
              <w:ind w:right="538"/>
              <w:rPr>
                <w:sz w:val="20"/>
              </w:rPr>
            </w:pPr>
            <w:r>
              <w:rPr>
                <w:sz w:val="20"/>
              </w:rPr>
              <w:t>Murtoa College School</w:t>
            </w:r>
            <w:r w:rsidRPr="0027120F">
              <w:rPr>
                <w:sz w:val="20"/>
              </w:rPr>
              <w:t xml:space="preserve"> </w:t>
            </w:r>
            <w:r>
              <w:rPr>
                <w:sz w:val="20"/>
              </w:rPr>
              <w:t>Council</w:t>
            </w:r>
          </w:p>
        </w:tc>
        <w:tc>
          <w:tcPr>
            <w:tcW w:w="2389" w:type="dxa"/>
          </w:tcPr>
          <w:p w14:paraId="661FDD9C" w14:textId="77777777" w:rsidR="005F0469" w:rsidRDefault="005F0469" w:rsidP="003E3EA0">
            <w:pPr>
              <w:pStyle w:val="TableParagraph"/>
              <w:ind w:right="538"/>
              <w:rPr>
                <w:sz w:val="20"/>
              </w:rPr>
            </w:pPr>
            <w:r>
              <w:rPr>
                <w:sz w:val="20"/>
              </w:rPr>
              <w:t>Murtoa</w:t>
            </w:r>
            <w:r w:rsidRPr="0027120F">
              <w:rPr>
                <w:sz w:val="20"/>
              </w:rPr>
              <w:t xml:space="preserve"> </w:t>
            </w:r>
            <w:r>
              <w:rPr>
                <w:sz w:val="20"/>
              </w:rPr>
              <w:t>College</w:t>
            </w:r>
          </w:p>
        </w:tc>
        <w:tc>
          <w:tcPr>
            <w:tcW w:w="1188" w:type="dxa"/>
          </w:tcPr>
          <w:p w14:paraId="6F85A00E" w14:textId="77777777" w:rsidR="005F0469" w:rsidRDefault="005F0469" w:rsidP="003E3EA0">
            <w:pPr>
              <w:pStyle w:val="TableParagraph"/>
              <w:rPr>
                <w:sz w:val="20"/>
              </w:rPr>
            </w:pPr>
            <w:r>
              <w:rPr>
                <w:sz w:val="20"/>
              </w:rPr>
              <w:t>1549</w:t>
            </w:r>
          </w:p>
        </w:tc>
        <w:tc>
          <w:tcPr>
            <w:tcW w:w="602" w:type="dxa"/>
          </w:tcPr>
          <w:p w14:paraId="745A38FC" w14:textId="77777777" w:rsidR="005F0469" w:rsidRDefault="005F0469" w:rsidP="003E3EA0">
            <w:pPr>
              <w:pStyle w:val="TableParagraph"/>
              <w:rPr>
                <w:sz w:val="20"/>
              </w:rPr>
            </w:pPr>
            <w:r>
              <w:rPr>
                <w:sz w:val="20"/>
              </w:rPr>
              <w:t>15</w:t>
            </w:r>
          </w:p>
        </w:tc>
        <w:tc>
          <w:tcPr>
            <w:tcW w:w="603" w:type="dxa"/>
          </w:tcPr>
          <w:p w14:paraId="44491E26" w14:textId="77777777" w:rsidR="005F0469" w:rsidRDefault="005F0469" w:rsidP="003E3EA0">
            <w:pPr>
              <w:pStyle w:val="TableParagraph"/>
              <w:rPr>
                <w:sz w:val="20"/>
              </w:rPr>
            </w:pPr>
            <w:r>
              <w:rPr>
                <w:sz w:val="20"/>
              </w:rPr>
              <w:t>6</w:t>
            </w:r>
          </w:p>
        </w:tc>
        <w:tc>
          <w:tcPr>
            <w:tcW w:w="753" w:type="dxa"/>
          </w:tcPr>
          <w:p w14:paraId="4416625C" w14:textId="77777777" w:rsidR="005F0469" w:rsidRDefault="005F0469" w:rsidP="003E3EA0">
            <w:pPr>
              <w:pStyle w:val="TableParagraph"/>
              <w:ind w:left="109"/>
              <w:rPr>
                <w:sz w:val="20"/>
              </w:rPr>
            </w:pPr>
            <w:r>
              <w:rPr>
                <w:sz w:val="20"/>
              </w:rPr>
              <w:t>5</w:t>
            </w:r>
          </w:p>
        </w:tc>
        <w:tc>
          <w:tcPr>
            <w:tcW w:w="603" w:type="dxa"/>
          </w:tcPr>
          <w:p w14:paraId="29C832FF" w14:textId="77777777" w:rsidR="005F0469" w:rsidRDefault="005F0469" w:rsidP="003E3EA0">
            <w:pPr>
              <w:pStyle w:val="TableParagraph"/>
              <w:ind w:left="109"/>
              <w:rPr>
                <w:sz w:val="20"/>
              </w:rPr>
            </w:pPr>
            <w:r>
              <w:rPr>
                <w:sz w:val="20"/>
              </w:rPr>
              <w:t>4</w:t>
            </w:r>
          </w:p>
        </w:tc>
        <w:tc>
          <w:tcPr>
            <w:tcW w:w="593" w:type="dxa"/>
          </w:tcPr>
          <w:p w14:paraId="005936BC" w14:textId="77777777" w:rsidR="005F0469" w:rsidRDefault="005F0469" w:rsidP="003E3EA0">
            <w:pPr>
              <w:pStyle w:val="TableParagraph"/>
              <w:ind w:left="109"/>
              <w:rPr>
                <w:sz w:val="20"/>
              </w:rPr>
            </w:pPr>
            <w:r>
              <w:rPr>
                <w:sz w:val="20"/>
              </w:rPr>
              <w:t>0</w:t>
            </w:r>
          </w:p>
        </w:tc>
      </w:tr>
      <w:tr w:rsidR="005F0469" w14:paraId="0090FF23" w14:textId="77777777" w:rsidTr="00C77D28">
        <w:trPr>
          <w:cantSplit/>
          <w:trHeight w:val="664"/>
        </w:trPr>
        <w:tc>
          <w:tcPr>
            <w:tcW w:w="2281" w:type="dxa"/>
          </w:tcPr>
          <w:p w14:paraId="7554DA21" w14:textId="77777777" w:rsidR="005F0469" w:rsidRDefault="005F0469" w:rsidP="003E3EA0">
            <w:pPr>
              <w:pStyle w:val="TableParagraph"/>
              <w:ind w:right="538"/>
              <w:rPr>
                <w:sz w:val="20"/>
              </w:rPr>
            </w:pPr>
            <w:r>
              <w:rPr>
                <w:sz w:val="20"/>
              </w:rPr>
              <w:t>Myrniong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341144E" w14:textId="77777777" w:rsidR="005F0469" w:rsidRDefault="005F0469" w:rsidP="003E3EA0">
            <w:pPr>
              <w:pStyle w:val="TableParagraph"/>
              <w:ind w:right="538"/>
              <w:rPr>
                <w:sz w:val="20"/>
              </w:rPr>
            </w:pPr>
            <w:r>
              <w:rPr>
                <w:sz w:val="20"/>
              </w:rPr>
              <w:t>Myrniong</w:t>
            </w:r>
            <w:r w:rsidRPr="0027120F">
              <w:rPr>
                <w:sz w:val="20"/>
              </w:rPr>
              <w:t xml:space="preserve"> </w:t>
            </w:r>
            <w:r>
              <w:rPr>
                <w:sz w:val="20"/>
              </w:rPr>
              <w:t>Primary</w:t>
            </w:r>
            <w:r w:rsidRPr="0027120F">
              <w:rPr>
                <w:sz w:val="20"/>
              </w:rPr>
              <w:t xml:space="preserve"> </w:t>
            </w:r>
            <w:r>
              <w:rPr>
                <w:sz w:val="20"/>
              </w:rPr>
              <w:t>School</w:t>
            </w:r>
          </w:p>
        </w:tc>
        <w:tc>
          <w:tcPr>
            <w:tcW w:w="1188" w:type="dxa"/>
          </w:tcPr>
          <w:p w14:paraId="02B4D8F8" w14:textId="77777777" w:rsidR="005F0469" w:rsidRDefault="005F0469" w:rsidP="003E3EA0">
            <w:pPr>
              <w:pStyle w:val="TableParagraph"/>
              <w:rPr>
                <w:sz w:val="20"/>
              </w:rPr>
            </w:pPr>
            <w:r>
              <w:rPr>
                <w:sz w:val="20"/>
              </w:rPr>
              <w:t>487</w:t>
            </w:r>
          </w:p>
        </w:tc>
        <w:tc>
          <w:tcPr>
            <w:tcW w:w="602" w:type="dxa"/>
          </w:tcPr>
          <w:p w14:paraId="6EF45365" w14:textId="77777777" w:rsidR="005F0469" w:rsidRDefault="005F0469" w:rsidP="003E3EA0">
            <w:pPr>
              <w:pStyle w:val="TableParagraph"/>
              <w:rPr>
                <w:sz w:val="20"/>
              </w:rPr>
            </w:pPr>
            <w:r>
              <w:rPr>
                <w:sz w:val="20"/>
              </w:rPr>
              <w:t>12</w:t>
            </w:r>
          </w:p>
        </w:tc>
        <w:tc>
          <w:tcPr>
            <w:tcW w:w="603" w:type="dxa"/>
          </w:tcPr>
          <w:p w14:paraId="2E303777" w14:textId="77777777" w:rsidR="005F0469" w:rsidRDefault="005F0469" w:rsidP="003E3EA0">
            <w:pPr>
              <w:pStyle w:val="TableParagraph"/>
              <w:rPr>
                <w:sz w:val="20"/>
              </w:rPr>
            </w:pPr>
            <w:r>
              <w:rPr>
                <w:sz w:val="20"/>
              </w:rPr>
              <w:t>8</w:t>
            </w:r>
          </w:p>
        </w:tc>
        <w:tc>
          <w:tcPr>
            <w:tcW w:w="753" w:type="dxa"/>
          </w:tcPr>
          <w:p w14:paraId="0ACC9EAF" w14:textId="77777777" w:rsidR="005F0469" w:rsidRDefault="005F0469" w:rsidP="003E3EA0">
            <w:pPr>
              <w:pStyle w:val="TableParagraph"/>
              <w:ind w:left="109"/>
              <w:rPr>
                <w:sz w:val="20"/>
              </w:rPr>
            </w:pPr>
            <w:r>
              <w:rPr>
                <w:sz w:val="20"/>
              </w:rPr>
              <w:t>4</w:t>
            </w:r>
          </w:p>
        </w:tc>
        <w:tc>
          <w:tcPr>
            <w:tcW w:w="603" w:type="dxa"/>
          </w:tcPr>
          <w:p w14:paraId="66F059DE" w14:textId="77777777" w:rsidR="005F0469" w:rsidRDefault="005F0469" w:rsidP="003E3EA0">
            <w:pPr>
              <w:pStyle w:val="TableParagraph"/>
              <w:ind w:left="109"/>
              <w:rPr>
                <w:sz w:val="20"/>
              </w:rPr>
            </w:pPr>
          </w:p>
        </w:tc>
        <w:tc>
          <w:tcPr>
            <w:tcW w:w="593" w:type="dxa"/>
          </w:tcPr>
          <w:p w14:paraId="2DB47FA1" w14:textId="77777777" w:rsidR="005F0469" w:rsidRDefault="005F0469" w:rsidP="003E3EA0">
            <w:pPr>
              <w:pStyle w:val="TableParagraph"/>
              <w:ind w:left="109"/>
              <w:rPr>
                <w:sz w:val="20"/>
              </w:rPr>
            </w:pPr>
            <w:r>
              <w:rPr>
                <w:sz w:val="20"/>
              </w:rPr>
              <w:t>0</w:t>
            </w:r>
          </w:p>
        </w:tc>
      </w:tr>
      <w:tr w:rsidR="005F0469" w14:paraId="30637ABC" w14:textId="77777777" w:rsidTr="00C77D28">
        <w:trPr>
          <w:cantSplit/>
          <w:trHeight w:val="664"/>
        </w:trPr>
        <w:tc>
          <w:tcPr>
            <w:tcW w:w="2281" w:type="dxa"/>
          </w:tcPr>
          <w:p w14:paraId="5598854E" w14:textId="77777777" w:rsidR="005F0469" w:rsidRDefault="005F0469" w:rsidP="003E3EA0">
            <w:pPr>
              <w:pStyle w:val="TableParagraph"/>
              <w:ind w:right="538"/>
              <w:rPr>
                <w:sz w:val="20"/>
              </w:rPr>
            </w:pPr>
            <w:r>
              <w:rPr>
                <w:sz w:val="20"/>
              </w:rPr>
              <w:t>Myrrhee Primary School</w:t>
            </w:r>
            <w:r w:rsidRPr="0027120F">
              <w:rPr>
                <w:sz w:val="20"/>
              </w:rPr>
              <w:t xml:space="preserve"> </w:t>
            </w:r>
            <w:r>
              <w:rPr>
                <w:sz w:val="20"/>
              </w:rPr>
              <w:t>Council</w:t>
            </w:r>
          </w:p>
        </w:tc>
        <w:tc>
          <w:tcPr>
            <w:tcW w:w="2389" w:type="dxa"/>
          </w:tcPr>
          <w:p w14:paraId="573EE5E4" w14:textId="77777777" w:rsidR="005F0469" w:rsidRDefault="005F0469" w:rsidP="003E3EA0">
            <w:pPr>
              <w:pStyle w:val="TableParagraph"/>
              <w:ind w:right="538"/>
              <w:rPr>
                <w:sz w:val="20"/>
              </w:rPr>
            </w:pPr>
            <w:r>
              <w:rPr>
                <w:sz w:val="20"/>
              </w:rPr>
              <w:t>Myrrhee</w:t>
            </w:r>
            <w:r w:rsidRPr="0027120F">
              <w:rPr>
                <w:sz w:val="20"/>
              </w:rPr>
              <w:t xml:space="preserve"> </w:t>
            </w:r>
            <w:r>
              <w:rPr>
                <w:sz w:val="20"/>
              </w:rPr>
              <w:t>Primary</w:t>
            </w:r>
            <w:r w:rsidRPr="0027120F">
              <w:rPr>
                <w:sz w:val="20"/>
              </w:rPr>
              <w:t xml:space="preserve"> </w:t>
            </w:r>
            <w:r>
              <w:rPr>
                <w:sz w:val="20"/>
              </w:rPr>
              <w:t>School</w:t>
            </w:r>
          </w:p>
        </w:tc>
        <w:tc>
          <w:tcPr>
            <w:tcW w:w="1188" w:type="dxa"/>
          </w:tcPr>
          <w:p w14:paraId="230637FE" w14:textId="77777777" w:rsidR="005F0469" w:rsidRDefault="005F0469" w:rsidP="003E3EA0">
            <w:pPr>
              <w:pStyle w:val="TableParagraph"/>
              <w:rPr>
                <w:sz w:val="20"/>
              </w:rPr>
            </w:pPr>
            <w:r>
              <w:rPr>
                <w:sz w:val="20"/>
              </w:rPr>
              <w:t>2677</w:t>
            </w:r>
          </w:p>
        </w:tc>
        <w:tc>
          <w:tcPr>
            <w:tcW w:w="602" w:type="dxa"/>
          </w:tcPr>
          <w:p w14:paraId="409ECEC9" w14:textId="77777777" w:rsidR="005F0469" w:rsidRDefault="005F0469" w:rsidP="003E3EA0">
            <w:pPr>
              <w:pStyle w:val="TableParagraph"/>
              <w:rPr>
                <w:sz w:val="20"/>
              </w:rPr>
            </w:pPr>
            <w:r>
              <w:rPr>
                <w:sz w:val="20"/>
              </w:rPr>
              <w:t>15</w:t>
            </w:r>
          </w:p>
        </w:tc>
        <w:tc>
          <w:tcPr>
            <w:tcW w:w="603" w:type="dxa"/>
          </w:tcPr>
          <w:p w14:paraId="276FC1BF" w14:textId="77777777" w:rsidR="005F0469" w:rsidRDefault="005F0469" w:rsidP="003E3EA0">
            <w:pPr>
              <w:pStyle w:val="TableParagraph"/>
              <w:rPr>
                <w:sz w:val="20"/>
              </w:rPr>
            </w:pPr>
            <w:r>
              <w:rPr>
                <w:sz w:val="20"/>
              </w:rPr>
              <w:t>9</w:t>
            </w:r>
          </w:p>
        </w:tc>
        <w:tc>
          <w:tcPr>
            <w:tcW w:w="753" w:type="dxa"/>
          </w:tcPr>
          <w:p w14:paraId="0568963B" w14:textId="77777777" w:rsidR="005F0469" w:rsidRDefault="005F0469" w:rsidP="003E3EA0">
            <w:pPr>
              <w:pStyle w:val="TableParagraph"/>
              <w:ind w:left="109"/>
              <w:rPr>
                <w:sz w:val="20"/>
              </w:rPr>
            </w:pPr>
            <w:r>
              <w:rPr>
                <w:sz w:val="20"/>
              </w:rPr>
              <w:t>4</w:t>
            </w:r>
          </w:p>
        </w:tc>
        <w:tc>
          <w:tcPr>
            <w:tcW w:w="603" w:type="dxa"/>
          </w:tcPr>
          <w:p w14:paraId="185800BF" w14:textId="77777777" w:rsidR="005F0469" w:rsidRDefault="005F0469" w:rsidP="003E3EA0">
            <w:pPr>
              <w:pStyle w:val="TableParagraph"/>
              <w:ind w:left="109"/>
              <w:rPr>
                <w:sz w:val="20"/>
              </w:rPr>
            </w:pPr>
            <w:r>
              <w:rPr>
                <w:sz w:val="20"/>
              </w:rPr>
              <w:t>2</w:t>
            </w:r>
          </w:p>
        </w:tc>
        <w:tc>
          <w:tcPr>
            <w:tcW w:w="593" w:type="dxa"/>
          </w:tcPr>
          <w:p w14:paraId="0321526B" w14:textId="77777777" w:rsidR="005F0469" w:rsidRDefault="005F0469" w:rsidP="003E3EA0">
            <w:pPr>
              <w:pStyle w:val="TableParagraph"/>
              <w:ind w:left="109"/>
              <w:rPr>
                <w:sz w:val="20"/>
              </w:rPr>
            </w:pPr>
            <w:r>
              <w:rPr>
                <w:sz w:val="20"/>
              </w:rPr>
              <w:t>0</w:t>
            </w:r>
          </w:p>
        </w:tc>
      </w:tr>
      <w:tr w:rsidR="005F0469" w14:paraId="02611584" w14:textId="77777777" w:rsidTr="00C77D28">
        <w:trPr>
          <w:cantSplit/>
          <w:trHeight w:val="664"/>
        </w:trPr>
        <w:tc>
          <w:tcPr>
            <w:tcW w:w="2281" w:type="dxa"/>
          </w:tcPr>
          <w:p w14:paraId="73684A0D" w14:textId="77777777" w:rsidR="005F0469" w:rsidRDefault="005F0469" w:rsidP="003E3EA0">
            <w:pPr>
              <w:pStyle w:val="TableParagraph"/>
              <w:ind w:right="538"/>
              <w:rPr>
                <w:sz w:val="20"/>
              </w:rPr>
            </w:pPr>
            <w:r>
              <w:rPr>
                <w:sz w:val="20"/>
              </w:rPr>
              <w:t>Myrtleford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2EDB7B5" w14:textId="77777777" w:rsidR="005F0469" w:rsidRDefault="005F0469" w:rsidP="003E3EA0">
            <w:pPr>
              <w:pStyle w:val="TableParagraph"/>
              <w:ind w:right="538"/>
              <w:rPr>
                <w:sz w:val="20"/>
              </w:rPr>
            </w:pPr>
            <w:r>
              <w:rPr>
                <w:sz w:val="20"/>
              </w:rPr>
              <w:t>Myrtleford</w:t>
            </w:r>
            <w:r w:rsidRPr="0027120F">
              <w:rPr>
                <w:sz w:val="20"/>
              </w:rPr>
              <w:t xml:space="preserve"> </w:t>
            </w:r>
            <w:r>
              <w:rPr>
                <w:sz w:val="20"/>
              </w:rPr>
              <w:t>P-12</w:t>
            </w:r>
            <w:r w:rsidRPr="0027120F">
              <w:rPr>
                <w:sz w:val="20"/>
              </w:rPr>
              <w:t xml:space="preserve"> </w:t>
            </w:r>
            <w:r>
              <w:rPr>
                <w:sz w:val="20"/>
              </w:rPr>
              <w:t>College</w:t>
            </w:r>
          </w:p>
        </w:tc>
        <w:tc>
          <w:tcPr>
            <w:tcW w:w="1188" w:type="dxa"/>
          </w:tcPr>
          <w:p w14:paraId="74AD4C47" w14:textId="77777777" w:rsidR="005F0469" w:rsidRDefault="005F0469" w:rsidP="003E3EA0">
            <w:pPr>
              <w:pStyle w:val="TableParagraph"/>
              <w:rPr>
                <w:sz w:val="20"/>
              </w:rPr>
            </w:pPr>
            <w:r>
              <w:rPr>
                <w:sz w:val="20"/>
              </w:rPr>
              <w:t>8873</w:t>
            </w:r>
          </w:p>
        </w:tc>
        <w:tc>
          <w:tcPr>
            <w:tcW w:w="602" w:type="dxa"/>
          </w:tcPr>
          <w:p w14:paraId="37544279" w14:textId="77777777" w:rsidR="005F0469" w:rsidRDefault="005F0469" w:rsidP="003E3EA0">
            <w:pPr>
              <w:pStyle w:val="TableParagraph"/>
              <w:rPr>
                <w:sz w:val="20"/>
              </w:rPr>
            </w:pPr>
            <w:r>
              <w:rPr>
                <w:sz w:val="20"/>
              </w:rPr>
              <w:t>12</w:t>
            </w:r>
          </w:p>
        </w:tc>
        <w:tc>
          <w:tcPr>
            <w:tcW w:w="603" w:type="dxa"/>
          </w:tcPr>
          <w:p w14:paraId="3686DE1F" w14:textId="77777777" w:rsidR="005F0469" w:rsidRDefault="005F0469" w:rsidP="003E3EA0">
            <w:pPr>
              <w:pStyle w:val="TableParagraph"/>
              <w:rPr>
                <w:sz w:val="20"/>
              </w:rPr>
            </w:pPr>
            <w:r>
              <w:rPr>
                <w:sz w:val="20"/>
              </w:rPr>
              <w:t>8</w:t>
            </w:r>
          </w:p>
        </w:tc>
        <w:tc>
          <w:tcPr>
            <w:tcW w:w="753" w:type="dxa"/>
          </w:tcPr>
          <w:p w14:paraId="6F040DA5" w14:textId="77777777" w:rsidR="005F0469" w:rsidRDefault="005F0469" w:rsidP="003E3EA0">
            <w:pPr>
              <w:pStyle w:val="TableParagraph"/>
              <w:ind w:left="109"/>
              <w:rPr>
                <w:sz w:val="20"/>
              </w:rPr>
            </w:pPr>
            <w:r>
              <w:rPr>
                <w:sz w:val="20"/>
              </w:rPr>
              <w:t>4</w:t>
            </w:r>
          </w:p>
        </w:tc>
        <w:tc>
          <w:tcPr>
            <w:tcW w:w="603" w:type="dxa"/>
          </w:tcPr>
          <w:p w14:paraId="098C709A" w14:textId="77777777" w:rsidR="005F0469" w:rsidRDefault="005F0469" w:rsidP="003E3EA0">
            <w:pPr>
              <w:pStyle w:val="TableParagraph"/>
              <w:ind w:left="109"/>
              <w:rPr>
                <w:sz w:val="20"/>
              </w:rPr>
            </w:pPr>
            <w:r>
              <w:rPr>
                <w:sz w:val="20"/>
              </w:rPr>
              <w:t>0</w:t>
            </w:r>
          </w:p>
        </w:tc>
        <w:tc>
          <w:tcPr>
            <w:tcW w:w="593" w:type="dxa"/>
          </w:tcPr>
          <w:p w14:paraId="6BC86895" w14:textId="77777777" w:rsidR="005F0469" w:rsidRDefault="005F0469" w:rsidP="003E3EA0">
            <w:pPr>
              <w:pStyle w:val="TableParagraph"/>
              <w:ind w:left="109"/>
              <w:rPr>
                <w:sz w:val="20"/>
              </w:rPr>
            </w:pPr>
            <w:r>
              <w:rPr>
                <w:sz w:val="20"/>
              </w:rPr>
              <w:t>0</w:t>
            </w:r>
          </w:p>
        </w:tc>
      </w:tr>
      <w:tr w:rsidR="005F0469" w14:paraId="4621C27C" w14:textId="77777777" w:rsidTr="00C77D28">
        <w:trPr>
          <w:cantSplit/>
          <w:trHeight w:val="664"/>
        </w:trPr>
        <w:tc>
          <w:tcPr>
            <w:tcW w:w="2281" w:type="dxa"/>
          </w:tcPr>
          <w:p w14:paraId="61832651" w14:textId="77777777" w:rsidR="005F0469" w:rsidRDefault="005F0469" w:rsidP="003E3EA0">
            <w:pPr>
              <w:pStyle w:val="TableParagraph"/>
              <w:ind w:right="538"/>
              <w:rPr>
                <w:sz w:val="20"/>
              </w:rPr>
            </w:pPr>
            <w:r>
              <w:rPr>
                <w:sz w:val="20"/>
              </w:rPr>
              <w:t>Nagambie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F61E890" w14:textId="77777777" w:rsidR="005F0469" w:rsidRDefault="005F0469" w:rsidP="003E3EA0">
            <w:pPr>
              <w:pStyle w:val="TableParagraph"/>
              <w:ind w:right="538"/>
              <w:rPr>
                <w:sz w:val="20"/>
              </w:rPr>
            </w:pPr>
            <w:r>
              <w:rPr>
                <w:sz w:val="20"/>
              </w:rPr>
              <w:t>Nagambie</w:t>
            </w:r>
            <w:r w:rsidRPr="0027120F">
              <w:rPr>
                <w:sz w:val="20"/>
              </w:rPr>
              <w:t xml:space="preserve"> </w:t>
            </w:r>
            <w:r>
              <w:rPr>
                <w:sz w:val="20"/>
              </w:rPr>
              <w:t>Primary</w:t>
            </w:r>
            <w:r w:rsidRPr="0027120F">
              <w:rPr>
                <w:sz w:val="20"/>
              </w:rPr>
              <w:t xml:space="preserve"> </w:t>
            </w:r>
            <w:r>
              <w:rPr>
                <w:sz w:val="20"/>
              </w:rPr>
              <w:t>School</w:t>
            </w:r>
          </w:p>
        </w:tc>
        <w:tc>
          <w:tcPr>
            <w:tcW w:w="1188" w:type="dxa"/>
          </w:tcPr>
          <w:p w14:paraId="6A23C5CF" w14:textId="77777777" w:rsidR="005F0469" w:rsidRDefault="005F0469" w:rsidP="003E3EA0">
            <w:pPr>
              <w:pStyle w:val="TableParagraph"/>
              <w:rPr>
                <w:sz w:val="20"/>
              </w:rPr>
            </w:pPr>
            <w:r>
              <w:rPr>
                <w:sz w:val="20"/>
              </w:rPr>
              <w:t>1104</w:t>
            </w:r>
          </w:p>
        </w:tc>
        <w:tc>
          <w:tcPr>
            <w:tcW w:w="602" w:type="dxa"/>
          </w:tcPr>
          <w:p w14:paraId="79688CCF" w14:textId="77777777" w:rsidR="005F0469" w:rsidRDefault="005F0469" w:rsidP="003E3EA0">
            <w:pPr>
              <w:pStyle w:val="TableParagraph"/>
              <w:rPr>
                <w:sz w:val="20"/>
              </w:rPr>
            </w:pPr>
            <w:r>
              <w:rPr>
                <w:sz w:val="20"/>
              </w:rPr>
              <w:t>10</w:t>
            </w:r>
          </w:p>
        </w:tc>
        <w:tc>
          <w:tcPr>
            <w:tcW w:w="603" w:type="dxa"/>
          </w:tcPr>
          <w:p w14:paraId="3AEECFA5" w14:textId="77777777" w:rsidR="005F0469" w:rsidRDefault="005F0469" w:rsidP="003E3EA0">
            <w:pPr>
              <w:pStyle w:val="TableParagraph"/>
              <w:rPr>
                <w:sz w:val="20"/>
              </w:rPr>
            </w:pPr>
            <w:r>
              <w:rPr>
                <w:sz w:val="20"/>
              </w:rPr>
              <w:t>7</w:t>
            </w:r>
          </w:p>
        </w:tc>
        <w:tc>
          <w:tcPr>
            <w:tcW w:w="753" w:type="dxa"/>
          </w:tcPr>
          <w:p w14:paraId="76A0BCE3" w14:textId="77777777" w:rsidR="005F0469" w:rsidRDefault="005F0469" w:rsidP="003E3EA0">
            <w:pPr>
              <w:pStyle w:val="TableParagraph"/>
              <w:ind w:left="109"/>
              <w:rPr>
                <w:sz w:val="20"/>
              </w:rPr>
            </w:pPr>
            <w:r>
              <w:rPr>
                <w:sz w:val="20"/>
              </w:rPr>
              <w:t>3</w:t>
            </w:r>
          </w:p>
        </w:tc>
        <w:tc>
          <w:tcPr>
            <w:tcW w:w="603" w:type="dxa"/>
          </w:tcPr>
          <w:p w14:paraId="0F7B4967" w14:textId="77777777" w:rsidR="005F0469" w:rsidRDefault="005F0469" w:rsidP="003E3EA0">
            <w:pPr>
              <w:pStyle w:val="TableParagraph"/>
              <w:ind w:left="109"/>
              <w:rPr>
                <w:sz w:val="20"/>
              </w:rPr>
            </w:pPr>
            <w:r>
              <w:rPr>
                <w:sz w:val="20"/>
              </w:rPr>
              <w:t>0</w:t>
            </w:r>
          </w:p>
        </w:tc>
        <w:tc>
          <w:tcPr>
            <w:tcW w:w="593" w:type="dxa"/>
          </w:tcPr>
          <w:p w14:paraId="07BBAE7E" w14:textId="77777777" w:rsidR="005F0469" w:rsidRDefault="005F0469" w:rsidP="003E3EA0">
            <w:pPr>
              <w:pStyle w:val="TableParagraph"/>
              <w:ind w:left="109"/>
              <w:rPr>
                <w:sz w:val="20"/>
              </w:rPr>
            </w:pPr>
            <w:r>
              <w:rPr>
                <w:sz w:val="20"/>
              </w:rPr>
              <w:t>0</w:t>
            </w:r>
          </w:p>
        </w:tc>
      </w:tr>
      <w:tr w:rsidR="005F0469" w14:paraId="08E46F82" w14:textId="77777777" w:rsidTr="00C77D28">
        <w:trPr>
          <w:cantSplit/>
          <w:trHeight w:val="664"/>
        </w:trPr>
        <w:tc>
          <w:tcPr>
            <w:tcW w:w="2281" w:type="dxa"/>
          </w:tcPr>
          <w:p w14:paraId="182ED70E" w14:textId="77777777" w:rsidR="005F0469" w:rsidRDefault="005F0469" w:rsidP="003E3EA0">
            <w:pPr>
              <w:pStyle w:val="TableParagraph"/>
              <w:ind w:right="538"/>
              <w:rPr>
                <w:sz w:val="20"/>
              </w:rPr>
            </w:pPr>
            <w:r>
              <w:rPr>
                <w:sz w:val="20"/>
              </w:rPr>
              <w:t>Nambrok-Denison</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7FCFCEA" w14:textId="77777777" w:rsidR="005F0469" w:rsidRDefault="005F0469" w:rsidP="003E3EA0">
            <w:pPr>
              <w:pStyle w:val="TableParagraph"/>
              <w:ind w:right="538"/>
              <w:rPr>
                <w:sz w:val="20"/>
              </w:rPr>
            </w:pPr>
            <w:r>
              <w:rPr>
                <w:sz w:val="20"/>
              </w:rPr>
              <w:t>Nambrok-Denison</w:t>
            </w:r>
            <w:r w:rsidRPr="0027120F">
              <w:rPr>
                <w:sz w:val="20"/>
              </w:rPr>
              <w:t xml:space="preserve"> </w:t>
            </w:r>
            <w:r>
              <w:rPr>
                <w:sz w:val="20"/>
              </w:rPr>
              <w:t>Primary</w:t>
            </w:r>
            <w:r w:rsidRPr="0027120F">
              <w:rPr>
                <w:sz w:val="20"/>
              </w:rPr>
              <w:t xml:space="preserve"> </w:t>
            </w:r>
            <w:r>
              <w:rPr>
                <w:sz w:val="20"/>
              </w:rPr>
              <w:t>School</w:t>
            </w:r>
          </w:p>
        </w:tc>
        <w:tc>
          <w:tcPr>
            <w:tcW w:w="1188" w:type="dxa"/>
          </w:tcPr>
          <w:p w14:paraId="1F7F8C21" w14:textId="77777777" w:rsidR="005F0469" w:rsidRDefault="005F0469" w:rsidP="003E3EA0">
            <w:pPr>
              <w:pStyle w:val="TableParagraph"/>
              <w:rPr>
                <w:sz w:val="20"/>
              </w:rPr>
            </w:pPr>
            <w:r>
              <w:rPr>
                <w:sz w:val="20"/>
              </w:rPr>
              <w:t>5395</w:t>
            </w:r>
          </w:p>
        </w:tc>
        <w:tc>
          <w:tcPr>
            <w:tcW w:w="602" w:type="dxa"/>
          </w:tcPr>
          <w:p w14:paraId="7B2F8FC6" w14:textId="77777777" w:rsidR="005F0469" w:rsidRDefault="005F0469" w:rsidP="003E3EA0">
            <w:pPr>
              <w:pStyle w:val="TableParagraph"/>
              <w:rPr>
                <w:sz w:val="20"/>
              </w:rPr>
            </w:pPr>
            <w:r>
              <w:rPr>
                <w:sz w:val="20"/>
              </w:rPr>
              <w:t>12</w:t>
            </w:r>
          </w:p>
        </w:tc>
        <w:tc>
          <w:tcPr>
            <w:tcW w:w="603" w:type="dxa"/>
          </w:tcPr>
          <w:p w14:paraId="6AAB8B33" w14:textId="77777777" w:rsidR="005F0469" w:rsidRDefault="005F0469" w:rsidP="003E3EA0">
            <w:pPr>
              <w:pStyle w:val="TableParagraph"/>
              <w:rPr>
                <w:sz w:val="20"/>
              </w:rPr>
            </w:pPr>
            <w:r>
              <w:rPr>
                <w:sz w:val="20"/>
              </w:rPr>
              <w:t>9</w:t>
            </w:r>
          </w:p>
        </w:tc>
        <w:tc>
          <w:tcPr>
            <w:tcW w:w="753" w:type="dxa"/>
          </w:tcPr>
          <w:p w14:paraId="52080F80" w14:textId="77777777" w:rsidR="005F0469" w:rsidRDefault="005F0469" w:rsidP="003E3EA0">
            <w:pPr>
              <w:pStyle w:val="TableParagraph"/>
              <w:ind w:left="109"/>
              <w:rPr>
                <w:sz w:val="20"/>
              </w:rPr>
            </w:pPr>
            <w:r>
              <w:rPr>
                <w:sz w:val="20"/>
              </w:rPr>
              <w:t>3</w:t>
            </w:r>
          </w:p>
        </w:tc>
        <w:tc>
          <w:tcPr>
            <w:tcW w:w="603" w:type="dxa"/>
          </w:tcPr>
          <w:p w14:paraId="1A477187" w14:textId="77777777" w:rsidR="005F0469" w:rsidRDefault="005F0469" w:rsidP="003E3EA0">
            <w:pPr>
              <w:pStyle w:val="TableParagraph"/>
              <w:ind w:left="109"/>
              <w:rPr>
                <w:sz w:val="20"/>
              </w:rPr>
            </w:pPr>
            <w:r>
              <w:rPr>
                <w:sz w:val="20"/>
              </w:rPr>
              <w:t>0</w:t>
            </w:r>
          </w:p>
        </w:tc>
        <w:tc>
          <w:tcPr>
            <w:tcW w:w="593" w:type="dxa"/>
          </w:tcPr>
          <w:p w14:paraId="41DAFB38" w14:textId="77777777" w:rsidR="005F0469" w:rsidRDefault="005F0469" w:rsidP="003E3EA0">
            <w:pPr>
              <w:pStyle w:val="TableParagraph"/>
              <w:ind w:left="109"/>
              <w:rPr>
                <w:sz w:val="20"/>
              </w:rPr>
            </w:pPr>
            <w:r>
              <w:rPr>
                <w:sz w:val="20"/>
              </w:rPr>
              <w:t>0</w:t>
            </w:r>
          </w:p>
        </w:tc>
      </w:tr>
      <w:tr w:rsidR="005F0469" w14:paraId="095E4F5E" w14:textId="77777777" w:rsidTr="00C77D28">
        <w:trPr>
          <w:cantSplit/>
          <w:trHeight w:val="664"/>
        </w:trPr>
        <w:tc>
          <w:tcPr>
            <w:tcW w:w="2281" w:type="dxa"/>
          </w:tcPr>
          <w:p w14:paraId="3E9691BD" w14:textId="77777777" w:rsidR="005F0469" w:rsidRDefault="005F0469" w:rsidP="003E3EA0">
            <w:pPr>
              <w:pStyle w:val="TableParagraph"/>
              <w:ind w:right="538"/>
              <w:rPr>
                <w:sz w:val="20"/>
              </w:rPr>
            </w:pPr>
            <w:r>
              <w:rPr>
                <w:sz w:val="20"/>
              </w:rPr>
              <w:t>Nangiloc Colignan and</w:t>
            </w:r>
            <w:r w:rsidRPr="0027120F">
              <w:rPr>
                <w:sz w:val="20"/>
              </w:rPr>
              <w:t xml:space="preserve"> </w:t>
            </w:r>
            <w:r>
              <w:rPr>
                <w:sz w:val="20"/>
              </w:rPr>
              <w:t>District Primary School</w:t>
            </w:r>
            <w:r w:rsidRPr="0027120F">
              <w:rPr>
                <w:sz w:val="20"/>
              </w:rPr>
              <w:t xml:space="preserve"> </w:t>
            </w:r>
            <w:r>
              <w:rPr>
                <w:sz w:val="20"/>
              </w:rPr>
              <w:t>Council</w:t>
            </w:r>
          </w:p>
        </w:tc>
        <w:tc>
          <w:tcPr>
            <w:tcW w:w="2389" w:type="dxa"/>
          </w:tcPr>
          <w:p w14:paraId="3161CC63" w14:textId="77777777" w:rsidR="005F0469" w:rsidRDefault="005F0469" w:rsidP="003E3EA0">
            <w:pPr>
              <w:pStyle w:val="TableParagraph"/>
              <w:ind w:right="538"/>
              <w:rPr>
                <w:sz w:val="20"/>
              </w:rPr>
            </w:pPr>
            <w:r>
              <w:rPr>
                <w:sz w:val="20"/>
              </w:rPr>
              <w:t>Nangiloc Colignan and</w:t>
            </w:r>
            <w:r w:rsidRPr="0027120F">
              <w:rPr>
                <w:sz w:val="20"/>
              </w:rPr>
              <w:t xml:space="preserve"> </w:t>
            </w:r>
            <w:r>
              <w:rPr>
                <w:sz w:val="20"/>
              </w:rPr>
              <w:t>District</w:t>
            </w:r>
            <w:r w:rsidRPr="0027120F">
              <w:rPr>
                <w:sz w:val="20"/>
              </w:rPr>
              <w:t xml:space="preserve"> </w:t>
            </w:r>
            <w:r>
              <w:rPr>
                <w:sz w:val="20"/>
              </w:rPr>
              <w:t>Primary</w:t>
            </w:r>
            <w:r w:rsidRPr="0027120F">
              <w:rPr>
                <w:sz w:val="20"/>
              </w:rPr>
              <w:t xml:space="preserve"> </w:t>
            </w:r>
            <w:r>
              <w:rPr>
                <w:sz w:val="20"/>
              </w:rPr>
              <w:t>School</w:t>
            </w:r>
          </w:p>
        </w:tc>
        <w:tc>
          <w:tcPr>
            <w:tcW w:w="1188" w:type="dxa"/>
          </w:tcPr>
          <w:p w14:paraId="0FEACBCF" w14:textId="77777777" w:rsidR="005F0469" w:rsidRDefault="005F0469" w:rsidP="003E3EA0">
            <w:pPr>
              <w:pStyle w:val="TableParagraph"/>
              <w:rPr>
                <w:sz w:val="20"/>
              </w:rPr>
            </w:pPr>
            <w:r>
              <w:rPr>
                <w:sz w:val="20"/>
              </w:rPr>
              <w:t>5402</w:t>
            </w:r>
          </w:p>
        </w:tc>
        <w:tc>
          <w:tcPr>
            <w:tcW w:w="602" w:type="dxa"/>
          </w:tcPr>
          <w:p w14:paraId="3D996F82" w14:textId="77777777" w:rsidR="005F0469" w:rsidRDefault="005F0469" w:rsidP="003E3EA0">
            <w:pPr>
              <w:pStyle w:val="TableParagraph"/>
              <w:rPr>
                <w:sz w:val="20"/>
              </w:rPr>
            </w:pPr>
            <w:r>
              <w:rPr>
                <w:sz w:val="20"/>
              </w:rPr>
              <w:t>8</w:t>
            </w:r>
          </w:p>
        </w:tc>
        <w:tc>
          <w:tcPr>
            <w:tcW w:w="603" w:type="dxa"/>
          </w:tcPr>
          <w:p w14:paraId="4257A79E" w14:textId="77777777" w:rsidR="005F0469" w:rsidRDefault="005F0469" w:rsidP="003E3EA0">
            <w:pPr>
              <w:pStyle w:val="TableParagraph"/>
              <w:rPr>
                <w:sz w:val="20"/>
              </w:rPr>
            </w:pPr>
            <w:r>
              <w:rPr>
                <w:sz w:val="20"/>
              </w:rPr>
              <w:t>6</w:t>
            </w:r>
          </w:p>
        </w:tc>
        <w:tc>
          <w:tcPr>
            <w:tcW w:w="753" w:type="dxa"/>
          </w:tcPr>
          <w:p w14:paraId="37C626A0" w14:textId="77777777" w:rsidR="005F0469" w:rsidRDefault="005F0469" w:rsidP="003E3EA0">
            <w:pPr>
              <w:pStyle w:val="TableParagraph"/>
              <w:ind w:left="109"/>
              <w:rPr>
                <w:sz w:val="20"/>
              </w:rPr>
            </w:pPr>
            <w:r>
              <w:rPr>
                <w:sz w:val="20"/>
              </w:rPr>
              <w:t>2</w:t>
            </w:r>
          </w:p>
        </w:tc>
        <w:tc>
          <w:tcPr>
            <w:tcW w:w="603" w:type="dxa"/>
          </w:tcPr>
          <w:p w14:paraId="47C493E1" w14:textId="77777777" w:rsidR="005F0469" w:rsidRDefault="005F0469" w:rsidP="003E3EA0">
            <w:pPr>
              <w:pStyle w:val="TableParagraph"/>
              <w:ind w:left="109"/>
              <w:rPr>
                <w:sz w:val="20"/>
              </w:rPr>
            </w:pPr>
            <w:r>
              <w:rPr>
                <w:sz w:val="20"/>
              </w:rPr>
              <w:t>0</w:t>
            </w:r>
          </w:p>
        </w:tc>
        <w:tc>
          <w:tcPr>
            <w:tcW w:w="593" w:type="dxa"/>
          </w:tcPr>
          <w:p w14:paraId="5B69EAB7" w14:textId="77777777" w:rsidR="005F0469" w:rsidRDefault="005F0469" w:rsidP="003E3EA0">
            <w:pPr>
              <w:pStyle w:val="TableParagraph"/>
              <w:ind w:left="109"/>
              <w:rPr>
                <w:sz w:val="20"/>
              </w:rPr>
            </w:pPr>
            <w:r>
              <w:rPr>
                <w:sz w:val="20"/>
              </w:rPr>
              <w:t>0</w:t>
            </w:r>
          </w:p>
        </w:tc>
      </w:tr>
      <w:tr w:rsidR="005F0469" w14:paraId="5475A5AE" w14:textId="77777777" w:rsidTr="00C77D28">
        <w:trPr>
          <w:cantSplit/>
          <w:trHeight w:val="664"/>
        </w:trPr>
        <w:tc>
          <w:tcPr>
            <w:tcW w:w="2281" w:type="dxa"/>
          </w:tcPr>
          <w:p w14:paraId="0217774F" w14:textId="77777777" w:rsidR="005F0469" w:rsidRDefault="005F0469" w:rsidP="003E3EA0">
            <w:pPr>
              <w:pStyle w:val="TableParagraph"/>
              <w:ind w:right="538"/>
              <w:rPr>
                <w:sz w:val="20"/>
              </w:rPr>
            </w:pPr>
            <w:r>
              <w:rPr>
                <w:sz w:val="20"/>
              </w:rPr>
              <w:t>Nanneella Estate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948C0FA" w14:textId="77777777" w:rsidR="005F0469" w:rsidRDefault="005F0469" w:rsidP="003E3EA0">
            <w:pPr>
              <w:pStyle w:val="TableParagraph"/>
              <w:ind w:right="538"/>
              <w:rPr>
                <w:sz w:val="20"/>
              </w:rPr>
            </w:pPr>
            <w:r>
              <w:rPr>
                <w:sz w:val="20"/>
              </w:rPr>
              <w:t>Nanneella Estate Primary</w:t>
            </w:r>
            <w:r w:rsidRPr="0027120F">
              <w:rPr>
                <w:sz w:val="20"/>
              </w:rPr>
              <w:t xml:space="preserve"> </w:t>
            </w:r>
            <w:r>
              <w:rPr>
                <w:sz w:val="20"/>
              </w:rPr>
              <w:t>School</w:t>
            </w:r>
          </w:p>
        </w:tc>
        <w:tc>
          <w:tcPr>
            <w:tcW w:w="1188" w:type="dxa"/>
          </w:tcPr>
          <w:p w14:paraId="57202843" w14:textId="77777777" w:rsidR="005F0469" w:rsidRDefault="005F0469" w:rsidP="003E3EA0">
            <w:pPr>
              <w:pStyle w:val="TableParagraph"/>
              <w:rPr>
                <w:sz w:val="20"/>
              </w:rPr>
            </w:pPr>
            <w:r>
              <w:rPr>
                <w:sz w:val="20"/>
              </w:rPr>
              <w:t>3708</w:t>
            </w:r>
          </w:p>
        </w:tc>
        <w:tc>
          <w:tcPr>
            <w:tcW w:w="602" w:type="dxa"/>
          </w:tcPr>
          <w:p w14:paraId="07B58356" w14:textId="77777777" w:rsidR="005F0469" w:rsidRDefault="005F0469" w:rsidP="003E3EA0">
            <w:pPr>
              <w:pStyle w:val="TableParagraph"/>
              <w:rPr>
                <w:sz w:val="20"/>
              </w:rPr>
            </w:pPr>
            <w:r>
              <w:rPr>
                <w:sz w:val="20"/>
              </w:rPr>
              <w:t>10</w:t>
            </w:r>
          </w:p>
        </w:tc>
        <w:tc>
          <w:tcPr>
            <w:tcW w:w="603" w:type="dxa"/>
          </w:tcPr>
          <w:p w14:paraId="597C2A6B" w14:textId="77777777" w:rsidR="005F0469" w:rsidRDefault="005F0469" w:rsidP="003E3EA0">
            <w:pPr>
              <w:pStyle w:val="TableParagraph"/>
              <w:rPr>
                <w:sz w:val="20"/>
              </w:rPr>
            </w:pPr>
            <w:r>
              <w:rPr>
                <w:sz w:val="20"/>
              </w:rPr>
              <w:t>8</w:t>
            </w:r>
          </w:p>
        </w:tc>
        <w:tc>
          <w:tcPr>
            <w:tcW w:w="753" w:type="dxa"/>
          </w:tcPr>
          <w:p w14:paraId="0B744336" w14:textId="77777777" w:rsidR="005F0469" w:rsidRDefault="005F0469" w:rsidP="003E3EA0">
            <w:pPr>
              <w:pStyle w:val="TableParagraph"/>
              <w:ind w:left="109"/>
              <w:rPr>
                <w:sz w:val="20"/>
              </w:rPr>
            </w:pPr>
            <w:r>
              <w:rPr>
                <w:sz w:val="20"/>
              </w:rPr>
              <w:t>2</w:t>
            </w:r>
          </w:p>
        </w:tc>
        <w:tc>
          <w:tcPr>
            <w:tcW w:w="603" w:type="dxa"/>
          </w:tcPr>
          <w:p w14:paraId="06431728" w14:textId="77777777" w:rsidR="005F0469" w:rsidRDefault="005F0469" w:rsidP="003E3EA0">
            <w:pPr>
              <w:pStyle w:val="TableParagraph"/>
              <w:ind w:left="109"/>
              <w:rPr>
                <w:sz w:val="20"/>
              </w:rPr>
            </w:pPr>
            <w:r>
              <w:rPr>
                <w:sz w:val="20"/>
              </w:rPr>
              <w:t>0</w:t>
            </w:r>
          </w:p>
        </w:tc>
        <w:tc>
          <w:tcPr>
            <w:tcW w:w="593" w:type="dxa"/>
          </w:tcPr>
          <w:p w14:paraId="56DC1745" w14:textId="77777777" w:rsidR="005F0469" w:rsidRDefault="005F0469" w:rsidP="003E3EA0">
            <w:pPr>
              <w:pStyle w:val="TableParagraph"/>
              <w:ind w:left="109"/>
              <w:rPr>
                <w:sz w:val="20"/>
              </w:rPr>
            </w:pPr>
            <w:r>
              <w:rPr>
                <w:sz w:val="20"/>
              </w:rPr>
              <w:t>0</w:t>
            </w:r>
          </w:p>
        </w:tc>
      </w:tr>
      <w:tr w:rsidR="005F0469" w14:paraId="08D55026" w14:textId="77777777" w:rsidTr="00C77D28">
        <w:trPr>
          <w:cantSplit/>
          <w:trHeight w:val="664"/>
        </w:trPr>
        <w:tc>
          <w:tcPr>
            <w:tcW w:w="2281" w:type="dxa"/>
          </w:tcPr>
          <w:p w14:paraId="4061E877" w14:textId="77777777" w:rsidR="005F0469" w:rsidRDefault="005F0469" w:rsidP="003E3EA0">
            <w:pPr>
              <w:pStyle w:val="TableParagraph"/>
              <w:ind w:right="538"/>
              <w:rPr>
                <w:sz w:val="20"/>
              </w:rPr>
            </w:pPr>
            <w:r>
              <w:rPr>
                <w:sz w:val="20"/>
              </w:rPr>
              <w:t>Napoleons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71FF86C" w14:textId="77777777" w:rsidR="005F0469" w:rsidRDefault="005F0469" w:rsidP="003E3EA0">
            <w:pPr>
              <w:pStyle w:val="TableParagraph"/>
              <w:ind w:right="538"/>
              <w:rPr>
                <w:sz w:val="20"/>
              </w:rPr>
            </w:pPr>
            <w:r>
              <w:rPr>
                <w:sz w:val="20"/>
              </w:rPr>
              <w:t>Napoleons</w:t>
            </w:r>
            <w:r w:rsidRPr="0027120F">
              <w:rPr>
                <w:sz w:val="20"/>
              </w:rPr>
              <w:t xml:space="preserve"> </w:t>
            </w:r>
            <w:r>
              <w:rPr>
                <w:sz w:val="20"/>
              </w:rPr>
              <w:t>Primary</w:t>
            </w:r>
            <w:r w:rsidRPr="0027120F">
              <w:rPr>
                <w:sz w:val="20"/>
              </w:rPr>
              <w:t xml:space="preserve"> </w:t>
            </w:r>
            <w:r>
              <w:rPr>
                <w:sz w:val="20"/>
              </w:rPr>
              <w:t>School</w:t>
            </w:r>
          </w:p>
        </w:tc>
        <w:tc>
          <w:tcPr>
            <w:tcW w:w="1188" w:type="dxa"/>
          </w:tcPr>
          <w:p w14:paraId="7089FCE1" w14:textId="77777777" w:rsidR="005F0469" w:rsidRDefault="005F0469" w:rsidP="003E3EA0">
            <w:pPr>
              <w:pStyle w:val="TableParagraph"/>
              <w:rPr>
                <w:sz w:val="20"/>
              </w:rPr>
            </w:pPr>
            <w:r>
              <w:rPr>
                <w:sz w:val="20"/>
              </w:rPr>
              <w:t>1072</w:t>
            </w:r>
          </w:p>
        </w:tc>
        <w:tc>
          <w:tcPr>
            <w:tcW w:w="602" w:type="dxa"/>
          </w:tcPr>
          <w:p w14:paraId="78B74609" w14:textId="29B95246" w:rsidR="005F0469" w:rsidRDefault="0060672C" w:rsidP="003E3EA0">
            <w:pPr>
              <w:pStyle w:val="TableParagraph"/>
              <w:rPr>
                <w:sz w:val="20"/>
              </w:rPr>
            </w:pPr>
            <w:r>
              <w:rPr>
                <w:sz w:val="20"/>
              </w:rPr>
              <w:t>10</w:t>
            </w:r>
          </w:p>
        </w:tc>
        <w:tc>
          <w:tcPr>
            <w:tcW w:w="603" w:type="dxa"/>
          </w:tcPr>
          <w:p w14:paraId="2A06C2AE" w14:textId="45960E16" w:rsidR="005F0469" w:rsidRDefault="0060672C" w:rsidP="003E3EA0">
            <w:pPr>
              <w:pStyle w:val="TableParagraph"/>
              <w:rPr>
                <w:sz w:val="20"/>
              </w:rPr>
            </w:pPr>
            <w:r>
              <w:rPr>
                <w:sz w:val="20"/>
              </w:rPr>
              <w:t>6</w:t>
            </w:r>
          </w:p>
        </w:tc>
        <w:tc>
          <w:tcPr>
            <w:tcW w:w="753" w:type="dxa"/>
          </w:tcPr>
          <w:p w14:paraId="606746FB" w14:textId="035E067F" w:rsidR="005F0469" w:rsidRDefault="00912546" w:rsidP="003E3EA0">
            <w:pPr>
              <w:pStyle w:val="TableParagraph"/>
              <w:ind w:left="109"/>
              <w:rPr>
                <w:sz w:val="20"/>
              </w:rPr>
            </w:pPr>
            <w:r>
              <w:rPr>
                <w:sz w:val="20"/>
              </w:rPr>
              <w:t>3</w:t>
            </w:r>
          </w:p>
        </w:tc>
        <w:tc>
          <w:tcPr>
            <w:tcW w:w="603" w:type="dxa"/>
          </w:tcPr>
          <w:p w14:paraId="751AE6BE" w14:textId="77777777" w:rsidR="005F0469" w:rsidRDefault="005F0469" w:rsidP="003E3EA0">
            <w:pPr>
              <w:pStyle w:val="TableParagraph"/>
              <w:ind w:left="109"/>
              <w:rPr>
                <w:sz w:val="20"/>
              </w:rPr>
            </w:pPr>
            <w:r>
              <w:rPr>
                <w:sz w:val="20"/>
              </w:rPr>
              <w:t>1</w:t>
            </w:r>
          </w:p>
        </w:tc>
        <w:tc>
          <w:tcPr>
            <w:tcW w:w="593" w:type="dxa"/>
          </w:tcPr>
          <w:p w14:paraId="241305E1" w14:textId="77777777" w:rsidR="005F0469" w:rsidRDefault="005F0469" w:rsidP="003E3EA0">
            <w:pPr>
              <w:pStyle w:val="TableParagraph"/>
              <w:ind w:left="109"/>
              <w:rPr>
                <w:sz w:val="20"/>
              </w:rPr>
            </w:pPr>
            <w:r>
              <w:rPr>
                <w:sz w:val="20"/>
              </w:rPr>
              <w:t>0</w:t>
            </w:r>
          </w:p>
        </w:tc>
      </w:tr>
      <w:tr w:rsidR="005F0469" w14:paraId="56119A25" w14:textId="77777777" w:rsidTr="00C77D28">
        <w:trPr>
          <w:cantSplit/>
          <w:trHeight w:val="664"/>
        </w:trPr>
        <w:tc>
          <w:tcPr>
            <w:tcW w:w="2281" w:type="dxa"/>
          </w:tcPr>
          <w:p w14:paraId="7A707940" w14:textId="77777777" w:rsidR="005F0469" w:rsidRDefault="005F0469" w:rsidP="003E3EA0">
            <w:pPr>
              <w:pStyle w:val="TableParagraph"/>
              <w:ind w:right="538"/>
              <w:rPr>
                <w:sz w:val="20"/>
              </w:rPr>
            </w:pPr>
            <w:r>
              <w:rPr>
                <w:sz w:val="20"/>
              </w:rPr>
              <w:t xml:space="preserve">Nar </w:t>
            </w:r>
            <w:proofErr w:type="spellStart"/>
            <w:r>
              <w:rPr>
                <w:sz w:val="20"/>
              </w:rPr>
              <w:t>Nar</w:t>
            </w:r>
            <w:proofErr w:type="spellEnd"/>
            <w:r>
              <w:rPr>
                <w:sz w:val="20"/>
              </w:rPr>
              <w:t xml:space="preserve"> Goon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7E875F9" w14:textId="77777777" w:rsidR="005F0469" w:rsidRDefault="005F0469" w:rsidP="003E3EA0">
            <w:pPr>
              <w:pStyle w:val="TableParagraph"/>
              <w:ind w:right="538"/>
              <w:rPr>
                <w:sz w:val="20"/>
              </w:rPr>
            </w:pPr>
            <w:r>
              <w:rPr>
                <w:sz w:val="20"/>
              </w:rPr>
              <w:t>Nar</w:t>
            </w:r>
            <w:r w:rsidRPr="0027120F">
              <w:rPr>
                <w:sz w:val="20"/>
              </w:rPr>
              <w:t xml:space="preserve"> </w:t>
            </w:r>
            <w:proofErr w:type="spellStart"/>
            <w:r>
              <w:rPr>
                <w:sz w:val="20"/>
              </w:rPr>
              <w:t>Nar</w:t>
            </w:r>
            <w:proofErr w:type="spellEnd"/>
            <w:r w:rsidRPr="0027120F">
              <w:rPr>
                <w:sz w:val="20"/>
              </w:rPr>
              <w:t xml:space="preserve"> </w:t>
            </w:r>
            <w:r>
              <w:rPr>
                <w:sz w:val="20"/>
              </w:rPr>
              <w:t>Goon</w:t>
            </w:r>
            <w:r w:rsidRPr="0027120F">
              <w:rPr>
                <w:sz w:val="20"/>
              </w:rPr>
              <w:t xml:space="preserve"> </w:t>
            </w:r>
            <w:r>
              <w:rPr>
                <w:sz w:val="20"/>
              </w:rPr>
              <w:t>Primary</w:t>
            </w:r>
            <w:r w:rsidRPr="0027120F">
              <w:rPr>
                <w:sz w:val="20"/>
              </w:rPr>
              <w:t xml:space="preserve"> </w:t>
            </w:r>
            <w:r>
              <w:rPr>
                <w:sz w:val="20"/>
              </w:rPr>
              <w:t>School</w:t>
            </w:r>
          </w:p>
        </w:tc>
        <w:tc>
          <w:tcPr>
            <w:tcW w:w="1188" w:type="dxa"/>
          </w:tcPr>
          <w:p w14:paraId="3C02B6B0" w14:textId="77777777" w:rsidR="005F0469" w:rsidRDefault="005F0469" w:rsidP="003E3EA0">
            <w:pPr>
              <w:pStyle w:val="TableParagraph"/>
              <w:rPr>
                <w:sz w:val="20"/>
              </w:rPr>
            </w:pPr>
            <w:r>
              <w:rPr>
                <w:sz w:val="20"/>
              </w:rPr>
              <w:t>2248</w:t>
            </w:r>
          </w:p>
        </w:tc>
        <w:tc>
          <w:tcPr>
            <w:tcW w:w="602" w:type="dxa"/>
          </w:tcPr>
          <w:p w14:paraId="4F2740A0" w14:textId="77777777" w:rsidR="005F0469" w:rsidRDefault="005F0469" w:rsidP="003E3EA0">
            <w:pPr>
              <w:pStyle w:val="TableParagraph"/>
              <w:rPr>
                <w:sz w:val="20"/>
              </w:rPr>
            </w:pPr>
            <w:r>
              <w:rPr>
                <w:sz w:val="20"/>
              </w:rPr>
              <w:t>13</w:t>
            </w:r>
          </w:p>
        </w:tc>
        <w:tc>
          <w:tcPr>
            <w:tcW w:w="603" w:type="dxa"/>
          </w:tcPr>
          <w:p w14:paraId="2FE706EE" w14:textId="77777777" w:rsidR="005F0469" w:rsidRDefault="005F0469" w:rsidP="003E3EA0">
            <w:pPr>
              <w:pStyle w:val="TableParagraph"/>
              <w:rPr>
                <w:sz w:val="20"/>
              </w:rPr>
            </w:pPr>
            <w:r>
              <w:rPr>
                <w:sz w:val="20"/>
              </w:rPr>
              <w:t>8</w:t>
            </w:r>
          </w:p>
        </w:tc>
        <w:tc>
          <w:tcPr>
            <w:tcW w:w="753" w:type="dxa"/>
          </w:tcPr>
          <w:p w14:paraId="4D0192E8" w14:textId="77777777" w:rsidR="005F0469" w:rsidRDefault="005F0469" w:rsidP="003E3EA0">
            <w:pPr>
              <w:pStyle w:val="TableParagraph"/>
              <w:ind w:left="109"/>
              <w:rPr>
                <w:sz w:val="20"/>
              </w:rPr>
            </w:pPr>
            <w:r>
              <w:rPr>
                <w:sz w:val="20"/>
              </w:rPr>
              <w:t>4</w:t>
            </w:r>
          </w:p>
        </w:tc>
        <w:tc>
          <w:tcPr>
            <w:tcW w:w="603" w:type="dxa"/>
          </w:tcPr>
          <w:p w14:paraId="506D9BD5" w14:textId="77777777" w:rsidR="005F0469" w:rsidRDefault="005F0469" w:rsidP="003E3EA0">
            <w:pPr>
              <w:pStyle w:val="TableParagraph"/>
              <w:ind w:left="109"/>
              <w:rPr>
                <w:sz w:val="20"/>
              </w:rPr>
            </w:pPr>
            <w:r>
              <w:rPr>
                <w:sz w:val="20"/>
              </w:rPr>
              <w:t>1</w:t>
            </w:r>
          </w:p>
        </w:tc>
        <w:tc>
          <w:tcPr>
            <w:tcW w:w="593" w:type="dxa"/>
          </w:tcPr>
          <w:p w14:paraId="18001425" w14:textId="77777777" w:rsidR="005F0469" w:rsidRDefault="005F0469" w:rsidP="003E3EA0">
            <w:pPr>
              <w:pStyle w:val="TableParagraph"/>
              <w:ind w:left="109"/>
              <w:rPr>
                <w:sz w:val="20"/>
              </w:rPr>
            </w:pPr>
            <w:r>
              <w:rPr>
                <w:sz w:val="20"/>
              </w:rPr>
              <w:t>0</w:t>
            </w:r>
          </w:p>
        </w:tc>
      </w:tr>
      <w:tr w:rsidR="005F0469" w14:paraId="24FE24F5" w14:textId="77777777" w:rsidTr="00C77D28">
        <w:trPr>
          <w:cantSplit/>
          <w:trHeight w:val="664"/>
        </w:trPr>
        <w:tc>
          <w:tcPr>
            <w:tcW w:w="2281" w:type="dxa"/>
          </w:tcPr>
          <w:p w14:paraId="7C535AF3" w14:textId="3CDE8B78" w:rsidR="005F0469" w:rsidRDefault="005F0469" w:rsidP="003E3EA0">
            <w:pPr>
              <w:pStyle w:val="TableParagraph"/>
              <w:ind w:right="538"/>
              <w:rPr>
                <w:sz w:val="20"/>
              </w:rPr>
            </w:pPr>
            <w:r>
              <w:rPr>
                <w:sz w:val="20"/>
              </w:rPr>
              <w:t>Naranga School</w:t>
            </w:r>
            <w:r w:rsidRPr="0027120F">
              <w:rPr>
                <w:sz w:val="20"/>
              </w:rPr>
              <w:t xml:space="preserve"> </w:t>
            </w:r>
            <w:r>
              <w:rPr>
                <w:sz w:val="20"/>
              </w:rPr>
              <w:t>Council</w:t>
            </w:r>
          </w:p>
        </w:tc>
        <w:tc>
          <w:tcPr>
            <w:tcW w:w="2389" w:type="dxa"/>
          </w:tcPr>
          <w:p w14:paraId="24D5107E" w14:textId="346CC99A" w:rsidR="005F0469" w:rsidRDefault="005F0469" w:rsidP="003E3EA0">
            <w:pPr>
              <w:pStyle w:val="TableParagraph"/>
              <w:ind w:right="538"/>
              <w:rPr>
                <w:sz w:val="20"/>
              </w:rPr>
            </w:pPr>
            <w:r>
              <w:rPr>
                <w:sz w:val="20"/>
              </w:rPr>
              <w:t>Naranga</w:t>
            </w:r>
            <w:r w:rsidRPr="0027120F">
              <w:rPr>
                <w:sz w:val="20"/>
              </w:rPr>
              <w:t xml:space="preserve"> </w:t>
            </w:r>
            <w:r>
              <w:rPr>
                <w:sz w:val="20"/>
              </w:rPr>
              <w:t>School</w:t>
            </w:r>
          </w:p>
        </w:tc>
        <w:tc>
          <w:tcPr>
            <w:tcW w:w="1188" w:type="dxa"/>
          </w:tcPr>
          <w:p w14:paraId="1CE68120" w14:textId="77777777" w:rsidR="005F0469" w:rsidRDefault="005F0469" w:rsidP="003E3EA0">
            <w:pPr>
              <w:pStyle w:val="TableParagraph"/>
              <w:rPr>
                <w:sz w:val="20"/>
              </w:rPr>
            </w:pPr>
            <w:r>
              <w:rPr>
                <w:sz w:val="20"/>
              </w:rPr>
              <w:t>5080</w:t>
            </w:r>
          </w:p>
        </w:tc>
        <w:tc>
          <w:tcPr>
            <w:tcW w:w="602" w:type="dxa"/>
          </w:tcPr>
          <w:p w14:paraId="51F469D0" w14:textId="77777777" w:rsidR="005F0469" w:rsidRDefault="005F0469" w:rsidP="003E3EA0">
            <w:pPr>
              <w:pStyle w:val="TableParagraph"/>
              <w:rPr>
                <w:sz w:val="20"/>
              </w:rPr>
            </w:pPr>
            <w:r>
              <w:rPr>
                <w:sz w:val="20"/>
              </w:rPr>
              <w:t>12</w:t>
            </w:r>
          </w:p>
        </w:tc>
        <w:tc>
          <w:tcPr>
            <w:tcW w:w="603" w:type="dxa"/>
          </w:tcPr>
          <w:p w14:paraId="288C2B74" w14:textId="77777777" w:rsidR="005F0469" w:rsidRDefault="005F0469" w:rsidP="003E3EA0">
            <w:pPr>
              <w:pStyle w:val="TableParagraph"/>
              <w:rPr>
                <w:sz w:val="20"/>
              </w:rPr>
            </w:pPr>
            <w:r>
              <w:rPr>
                <w:sz w:val="20"/>
              </w:rPr>
              <w:t>5</w:t>
            </w:r>
          </w:p>
        </w:tc>
        <w:tc>
          <w:tcPr>
            <w:tcW w:w="753" w:type="dxa"/>
          </w:tcPr>
          <w:p w14:paraId="246BC148" w14:textId="77777777" w:rsidR="005F0469" w:rsidRDefault="005F0469" w:rsidP="003E3EA0">
            <w:pPr>
              <w:pStyle w:val="TableParagraph"/>
              <w:ind w:left="109"/>
              <w:rPr>
                <w:sz w:val="20"/>
              </w:rPr>
            </w:pPr>
            <w:r>
              <w:rPr>
                <w:sz w:val="20"/>
              </w:rPr>
              <w:t>4</w:t>
            </w:r>
          </w:p>
        </w:tc>
        <w:tc>
          <w:tcPr>
            <w:tcW w:w="603" w:type="dxa"/>
          </w:tcPr>
          <w:p w14:paraId="54E2AD37" w14:textId="77777777" w:rsidR="005F0469" w:rsidRDefault="005F0469" w:rsidP="003E3EA0">
            <w:pPr>
              <w:pStyle w:val="TableParagraph"/>
              <w:ind w:left="109"/>
              <w:rPr>
                <w:sz w:val="20"/>
              </w:rPr>
            </w:pPr>
            <w:r>
              <w:rPr>
                <w:sz w:val="20"/>
              </w:rPr>
              <w:t>3</w:t>
            </w:r>
          </w:p>
        </w:tc>
        <w:tc>
          <w:tcPr>
            <w:tcW w:w="593" w:type="dxa"/>
          </w:tcPr>
          <w:p w14:paraId="171BEA74" w14:textId="77777777" w:rsidR="005F0469" w:rsidRDefault="005F0469" w:rsidP="003E3EA0">
            <w:pPr>
              <w:pStyle w:val="TableParagraph"/>
              <w:ind w:left="109"/>
              <w:rPr>
                <w:sz w:val="20"/>
              </w:rPr>
            </w:pPr>
            <w:r>
              <w:rPr>
                <w:sz w:val="20"/>
              </w:rPr>
              <w:t>0</w:t>
            </w:r>
          </w:p>
        </w:tc>
      </w:tr>
      <w:tr w:rsidR="005F0469" w14:paraId="73599930" w14:textId="77777777" w:rsidTr="00C77D28">
        <w:trPr>
          <w:cantSplit/>
          <w:trHeight w:val="664"/>
        </w:trPr>
        <w:tc>
          <w:tcPr>
            <w:tcW w:w="2281" w:type="dxa"/>
          </w:tcPr>
          <w:p w14:paraId="44DC830D" w14:textId="77777777" w:rsidR="005F0469" w:rsidRDefault="005F0469" w:rsidP="003E3EA0">
            <w:pPr>
              <w:pStyle w:val="TableParagraph"/>
              <w:ind w:right="538"/>
              <w:rPr>
                <w:sz w:val="20"/>
              </w:rPr>
            </w:pPr>
            <w:proofErr w:type="spellStart"/>
            <w:r>
              <w:rPr>
                <w:sz w:val="20"/>
              </w:rPr>
              <w:t>Narracan</w:t>
            </w:r>
            <w:proofErr w:type="spellEnd"/>
            <w:r>
              <w:rPr>
                <w:sz w:val="20"/>
              </w:rPr>
              <w:t xml:space="preserve"> Primary School</w:t>
            </w:r>
            <w:r w:rsidRPr="0027120F">
              <w:rPr>
                <w:sz w:val="20"/>
              </w:rPr>
              <w:t xml:space="preserve"> </w:t>
            </w:r>
            <w:r>
              <w:rPr>
                <w:sz w:val="20"/>
              </w:rPr>
              <w:t>Council</w:t>
            </w:r>
          </w:p>
        </w:tc>
        <w:tc>
          <w:tcPr>
            <w:tcW w:w="2389" w:type="dxa"/>
          </w:tcPr>
          <w:p w14:paraId="5A9C5E77" w14:textId="77777777" w:rsidR="005F0469" w:rsidRDefault="005F0469" w:rsidP="003E3EA0">
            <w:pPr>
              <w:pStyle w:val="TableParagraph"/>
              <w:ind w:right="538"/>
              <w:rPr>
                <w:sz w:val="20"/>
              </w:rPr>
            </w:pPr>
            <w:proofErr w:type="spellStart"/>
            <w:r>
              <w:rPr>
                <w:sz w:val="20"/>
              </w:rPr>
              <w:t>Narracan</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3BE0E5C7" w14:textId="77777777" w:rsidR="005F0469" w:rsidRDefault="005F0469" w:rsidP="003E3EA0">
            <w:pPr>
              <w:pStyle w:val="TableParagraph"/>
              <w:rPr>
                <w:sz w:val="20"/>
              </w:rPr>
            </w:pPr>
            <w:r>
              <w:rPr>
                <w:sz w:val="20"/>
              </w:rPr>
              <w:t>2295</w:t>
            </w:r>
          </w:p>
        </w:tc>
        <w:tc>
          <w:tcPr>
            <w:tcW w:w="602" w:type="dxa"/>
          </w:tcPr>
          <w:p w14:paraId="3DDBE85F" w14:textId="77777777" w:rsidR="005F0469" w:rsidRDefault="005F0469" w:rsidP="003E3EA0">
            <w:pPr>
              <w:pStyle w:val="TableParagraph"/>
              <w:rPr>
                <w:sz w:val="20"/>
              </w:rPr>
            </w:pPr>
            <w:r>
              <w:rPr>
                <w:sz w:val="20"/>
              </w:rPr>
              <w:t>9</w:t>
            </w:r>
          </w:p>
        </w:tc>
        <w:tc>
          <w:tcPr>
            <w:tcW w:w="603" w:type="dxa"/>
          </w:tcPr>
          <w:p w14:paraId="386E5FA0" w14:textId="77777777" w:rsidR="005F0469" w:rsidRDefault="005F0469" w:rsidP="003E3EA0">
            <w:pPr>
              <w:pStyle w:val="TableParagraph"/>
              <w:rPr>
                <w:sz w:val="20"/>
              </w:rPr>
            </w:pPr>
            <w:r>
              <w:rPr>
                <w:sz w:val="20"/>
              </w:rPr>
              <w:t>7</w:t>
            </w:r>
          </w:p>
        </w:tc>
        <w:tc>
          <w:tcPr>
            <w:tcW w:w="753" w:type="dxa"/>
          </w:tcPr>
          <w:p w14:paraId="7D57522A" w14:textId="77777777" w:rsidR="005F0469" w:rsidRDefault="005F0469" w:rsidP="003E3EA0">
            <w:pPr>
              <w:pStyle w:val="TableParagraph"/>
              <w:ind w:left="109"/>
              <w:rPr>
                <w:sz w:val="20"/>
              </w:rPr>
            </w:pPr>
            <w:r>
              <w:rPr>
                <w:sz w:val="20"/>
              </w:rPr>
              <w:t>2</w:t>
            </w:r>
          </w:p>
        </w:tc>
        <w:tc>
          <w:tcPr>
            <w:tcW w:w="603" w:type="dxa"/>
          </w:tcPr>
          <w:p w14:paraId="19F81BAF" w14:textId="77777777" w:rsidR="005F0469" w:rsidRDefault="005F0469" w:rsidP="003E3EA0">
            <w:pPr>
              <w:pStyle w:val="TableParagraph"/>
              <w:ind w:left="109"/>
              <w:rPr>
                <w:sz w:val="20"/>
              </w:rPr>
            </w:pPr>
            <w:r>
              <w:rPr>
                <w:sz w:val="20"/>
              </w:rPr>
              <w:t>0</w:t>
            </w:r>
          </w:p>
        </w:tc>
        <w:tc>
          <w:tcPr>
            <w:tcW w:w="593" w:type="dxa"/>
          </w:tcPr>
          <w:p w14:paraId="5E4AB6F4" w14:textId="77777777" w:rsidR="005F0469" w:rsidRDefault="005F0469" w:rsidP="003E3EA0">
            <w:pPr>
              <w:pStyle w:val="TableParagraph"/>
              <w:ind w:left="109"/>
              <w:rPr>
                <w:sz w:val="20"/>
              </w:rPr>
            </w:pPr>
            <w:r>
              <w:rPr>
                <w:sz w:val="20"/>
              </w:rPr>
              <w:t>0</w:t>
            </w:r>
          </w:p>
        </w:tc>
      </w:tr>
      <w:tr w:rsidR="005F0469" w14:paraId="3C353591" w14:textId="77777777" w:rsidTr="00C77D28">
        <w:trPr>
          <w:cantSplit/>
          <w:trHeight w:val="664"/>
        </w:trPr>
        <w:tc>
          <w:tcPr>
            <w:tcW w:w="2281" w:type="dxa"/>
          </w:tcPr>
          <w:p w14:paraId="4F56AB84" w14:textId="77777777" w:rsidR="005F0469" w:rsidRDefault="005F0469" w:rsidP="003E3EA0">
            <w:pPr>
              <w:pStyle w:val="TableParagraph"/>
              <w:ind w:right="538"/>
              <w:rPr>
                <w:sz w:val="20"/>
              </w:rPr>
            </w:pPr>
            <w:r>
              <w:rPr>
                <w:sz w:val="20"/>
              </w:rPr>
              <w:t>Narrawong District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AFEC224" w14:textId="77777777" w:rsidR="005F0469" w:rsidRDefault="005F0469" w:rsidP="003E3EA0">
            <w:pPr>
              <w:pStyle w:val="TableParagraph"/>
              <w:ind w:right="538"/>
              <w:rPr>
                <w:sz w:val="20"/>
              </w:rPr>
            </w:pPr>
            <w:r>
              <w:rPr>
                <w:sz w:val="20"/>
              </w:rPr>
              <w:t>Narrawong District</w:t>
            </w:r>
            <w:r w:rsidRPr="0027120F">
              <w:rPr>
                <w:sz w:val="20"/>
              </w:rPr>
              <w:t xml:space="preserve"> </w:t>
            </w:r>
            <w:r>
              <w:rPr>
                <w:sz w:val="20"/>
              </w:rPr>
              <w:t>Primary</w:t>
            </w:r>
            <w:r w:rsidRPr="0027120F">
              <w:rPr>
                <w:sz w:val="20"/>
              </w:rPr>
              <w:t xml:space="preserve"> </w:t>
            </w:r>
            <w:r>
              <w:rPr>
                <w:sz w:val="20"/>
              </w:rPr>
              <w:t>School</w:t>
            </w:r>
          </w:p>
        </w:tc>
        <w:tc>
          <w:tcPr>
            <w:tcW w:w="1188" w:type="dxa"/>
          </w:tcPr>
          <w:p w14:paraId="2A6ABB17" w14:textId="77777777" w:rsidR="005F0469" w:rsidRDefault="005F0469" w:rsidP="003E3EA0">
            <w:pPr>
              <w:pStyle w:val="TableParagraph"/>
              <w:rPr>
                <w:sz w:val="20"/>
              </w:rPr>
            </w:pPr>
            <w:r>
              <w:rPr>
                <w:sz w:val="20"/>
              </w:rPr>
              <w:t>5382</w:t>
            </w:r>
          </w:p>
        </w:tc>
        <w:tc>
          <w:tcPr>
            <w:tcW w:w="602" w:type="dxa"/>
          </w:tcPr>
          <w:p w14:paraId="5B983D4B" w14:textId="77777777" w:rsidR="005F0469" w:rsidRDefault="005F0469" w:rsidP="003E3EA0">
            <w:pPr>
              <w:pStyle w:val="TableParagraph"/>
              <w:rPr>
                <w:sz w:val="20"/>
              </w:rPr>
            </w:pPr>
            <w:r>
              <w:rPr>
                <w:sz w:val="20"/>
              </w:rPr>
              <w:t>10</w:t>
            </w:r>
          </w:p>
        </w:tc>
        <w:tc>
          <w:tcPr>
            <w:tcW w:w="603" w:type="dxa"/>
          </w:tcPr>
          <w:p w14:paraId="7A743B36" w14:textId="77777777" w:rsidR="005F0469" w:rsidRDefault="005F0469" w:rsidP="003E3EA0">
            <w:pPr>
              <w:pStyle w:val="TableParagraph"/>
              <w:rPr>
                <w:sz w:val="20"/>
              </w:rPr>
            </w:pPr>
            <w:r>
              <w:rPr>
                <w:sz w:val="20"/>
              </w:rPr>
              <w:t>7</w:t>
            </w:r>
          </w:p>
        </w:tc>
        <w:tc>
          <w:tcPr>
            <w:tcW w:w="753" w:type="dxa"/>
          </w:tcPr>
          <w:p w14:paraId="58108612" w14:textId="77777777" w:rsidR="005F0469" w:rsidRDefault="005F0469" w:rsidP="003E3EA0">
            <w:pPr>
              <w:pStyle w:val="TableParagraph"/>
              <w:ind w:left="109"/>
              <w:rPr>
                <w:sz w:val="20"/>
              </w:rPr>
            </w:pPr>
            <w:r>
              <w:rPr>
                <w:sz w:val="20"/>
              </w:rPr>
              <w:t>3</w:t>
            </w:r>
          </w:p>
        </w:tc>
        <w:tc>
          <w:tcPr>
            <w:tcW w:w="603" w:type="dxa"/>
          </w:tcPr>
          <w:p w14:paraId="0CF43955" w14:textId="77777777" w:rsidR="005F0469" w:rsidRDefault="005F0469" w:rsidP="003E3EA0">
            <w:pPr>
              <w:pStyle w:val="TableParagraph"/>
              <w:ind w:left="109"/>
              <w:rPr>
                <w:sz w:val="20"/>
              </w:rPr>
            </w:pPr>
            <w:r>
              <w:rPr>
                <w:sz w:val="20"/>
              </w:rPr>
              <w:t>0</w:t>
            </w:r>
          </w:p>
        </w:tc>
        <w:tc>
          <w:tcPr>
            <w:tcW w:w="593" w:type="dxa"/>
          </w:tcPr>
          <w:p w14:paraId="10482EB9" w14:textId="77777777" w:rsidR="005F0469" w:rsidRDefault="005F0469" w:rsidP="003E3EA0">
            <w:pPr>
              <w:pStyle w:val="TableParagraph"/>
              <w:ind w:left="109"/>
              <w:rPr>
                <w:sz w:val="20"/>
              </w:rPr>
            </w:pPr>
            <w:r>
              <w:rPr>
                <w:sz w:val="20"/>
              </w:rPr>
              <w:t>0</w:t>
            </w:r>
          </w:p>
        </w:tc>
      </w:tr>
      <w:tr w:rsidR="005F0469" w14:paraId="64CA7400" w14:textId="77777777" w:rsidTr="00C77D28">
        <w:trPr>
          <w:cantSplit/>
          <w:trHeight w:val="664"/>
        </w:trPr>
        <w:tc>
          <w:tcPr>
            <w:tcW w:w="2281" w:type="dxa"/>
          </w:tcPr>
          <w:p w14:paraId="6054C4A7" w14:textId="77777777" w:rsidR="005F0469" w:rsidRDefault="005F0469" w:rsidP="003E3EA0">
            <w:pPr>
              <w:pStyle w:val="TableParagraph"/>
              <w:ind w:right="538"/>
              <w:rPr>
                <w:sz w:val="20"/>
              </w:rPr>
            </w:pPr>
            <w:r>
              <w:rPr>
                <w:sz w:val="20"/>
              </w:rPr>
              <w:t>Narre Warren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F0937BA" w14:textId="77777777" w:rsidR="005F0469" w:rsidRDefault="005F0469" w:rsidP="003E3EA0">
            <w:pPr>
              <w:pStyle w:val="TableParagraph"/>
              <w:ind w:right="538"/>
              <w:rPr>
                <w:sz w:val="20"/>
              </w:rPr>
            </w:pPr>
            <w:r>
              <w:rPr>
                <w:sz w:val="20"/>
              </w:rPr>
              <w:t>Narre Warren North</w:t>
            </w:r>
            <w:r w:rsidRPr="0027120F">
              <w:rPr>
                <w:sz w:val="20"/>
              </w:rPr>
              <w:t xml:space="preserve"> </w:t>
            </w:r>
            <w:r>
              <w:rPr>
                <w:sz w:val="20"/>
              </w:rPr>
              <w:t>Primary</w:t>
            </w:r>
            <w:r w:rsidRPr="0027120F">
              <w:rPr>
                <w:sz w:val="20"/>
              </w:rPr>
              <w:t xml:space="preserve"> </w:t>
            </w:r>
            <w:r>
              <w:rPr>
                <w:sz w:val="20"/>
              </w:rPr>
              <w:t>School</w:t>
            </w:r>
          </w:p>
        </w:tc>
        <w:tc>
          <w:tcPr>
            <w:tcW w:w="1188" w:type="dxa"/>
          </w:tcPr>
          <w:p w14:paraId="0FAB941E" w14:textId="77777777" w:rsidR="005F0469" w:rsidRDefault="005F0469" w:rsidP="003E3EA0">
            <w:pPr>
              <w:pStyle w:val="TableParagraph"/>
              <w:rPr>
                <w:sz w:val="20"/>
              </w:rPr>
            </w:pPr>
            <w:r>
              <w:rPr>
                <w:sz w:val="20"/>
              </w:rPr>
              <w:t>1901</w:t>
            </w:r>
          </w:p>
        </w:tc>
        <w:tc>
          <w:tcPr>
            <w:tcW w:w="602" w:type="dxa"/>
          </w:tcPr>
          <w:p w14:paraId="445E098E" w14:textId="77777777" w:rsidR="005F0469" w:rsidRDefault="005F0469" w:rsidP="003E3EA0">
            <w:pPr>
              <w:pStyle w:val="TableParagraph"/>
              <w:rPr>
                <w:sz w:val="20"/>
              </w:rPr>
            </w:pPr>
            <w:r>
              <w:rPr>
                <w:sz w:val="20"/>
              </w:rPr>
              <w:t>12</w:t>
            </w:r>
          </w:p>
        </w:tc>
        <w:tc>
          <w:tcPr>
            <w:tcW w:w="603" w:type="dxa"/>
          </w:tcPr>
          <w:p w14:paraId="66A17170" w14:textId="77777777" w:rsidR="005F0469" w:rsidRDefault="005F0469" w:rsidP="003E3EA0">
            <w:pPr>
              <w:pStyle w:val="TableParagraph"/>
              <w:rPr>
                <w:sz w:val="20"/>
              </w:rPr>
            </w:pPr>
            <w:r>
              <w:rPr>
                <w:sz w:val="20"/>
              </w:rPr>
              <w:t>7</w:t>
            </w:r>
          </w:p>
        </w:tc>
        <w:tc>
          <w:tcPr>
            <w:tcW w:w="753" w:type="dxa"/>
          </w:tcPr>
          <w:p w14:paraId="5A89C242" w14:textId="77777777" w:rsidR="005F0469" w:rsidRDefault="005F0469" w:rsidP="003E3EA0">
            <w:pPr>
              <w:pStyle w:val="TableParagraph"/>
              <w:ind w:left="109"/>
              <w:rPr>
                <w:sz w:val="20"/>
              </w:rPr>
            </w:pPr>
            <w:r>
              <w:rPr>
                <w:sz w:val="20"/>
              </w:rPr>
              <w:t>4</w:t>
            </w:r>
          </w:p>
        </w:tc>
        <w:tc>
          <w:tcPr>
            <w:tcW w:w="603" w:type="dxa"/>
          </w:tcPr>
          <w:p w14:paraId="71EE3F61" w14:textId="77777777" w:rsidR="005F0469" w:rsidRDefault="005F0469" w:rsidP="003E3EA0">
            <w:pPr>
              <w:pStyle w:val="TableParagraph"/>
              <w:ind w:left="109"/>
              <w:rPr>
                <w:sz w:val="20"/>
              </w:rPr>
            </w:pPr>
            <w:r>
              <w:rPr>
                <w:sz w:val="20"/>
              </w:rPr>
              <w:t>1</w:t>
            </w:r>
          </w:p>
        </w:tc>
        <w:tc>
          <w:tcPr>
            <w:tcW w:w="593" w:type="dxa"/>
          </w:tcPr>
          <w:p w14:paraId="5C027189" w14:textId="77777777" w:rsidR="005F0469" w:rsidRDefault="005F0469" w:rsidP="003E3EA0">
            <w:pPr>
              <w:pStyle w:val="TableParagraph"/>
              <w:ind w:left="109"/>
              <w:rPr>
                <w:sz w:val="20"/>
              </w:rPr>
            </w:pPr>
            <w:r>
              <w:rPr>
                <w:sz w:val="20"/>
              </w:rPr>
              <w:t>0</w:t>
            </w:r>
          </w:p>
        </w:tc>
      </w:tr>
      <w:tr w:rsidR="005F0469" w14:paraId="029D7975" w14:textId="77777777" w:rsidTr="00C77D28">
        <w:trPr>
          <w:cantSplit/>
          <w:trHeight w:val="664"/>
        </w:trPr>
        <w:tc>
          <w:tcPr>
            <w:tcW w:w="2281" w:type="dxa"/>
          </w:tcPr>
          <w:p w14:paraId="45D11F08" w14:textId="77777777" w:rsidR="005F0469" w:rsidRDefault="005F0469" w:rsidP="003E3EA0">
            <w:pPr>
              <w:pStyle w:val="TableParagraph"/>
              <w:ind w:right="538"/>
              <w:rPr>
                <w:sz w:val="20"/>
              </w:rPr>
            </w:pPr>
            <w:r>
              <w:rPr>
                <w:sz w:val="20"/>
              </w:rPr>
              <w:t>Narre Warren South P-12</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2A0597D" w14:textId="77777777" w:rsidR="005F0469" w:rsidRDefault="005F0469" w:rsidP="003E3EA0">
            <w:pPr>
              <w:pStyle w:val="TableParagraph"/>
              <w:ind w:right="538"/>
              <w:rPr>
                <w:sz w:val="20"/>
              </w:rPr>
            </w:pPr>
            <w:r>
              <w:rPr>
                <w:sz w:val="20"/>
              </w:rPr>
              <w:t>Narre Warren South P-12</w:t>
            </w:r>
            <w:r w:rsidRPr="0027120F">
              <w:rPr>
                <w:sz w:val="20"/>
              </w:rPr>
              <w:t xml:space="preserve"> </w:t>
            </w:r>
            <w:r>
              <w:rPr>
                <w:sz w:val="20"/>
              </w:rPr>
              <w:t>College</w:t>
            </w:r>
          </w:p>
        </w:tc>
        <w:tc>
          <w:tcPr>
            <w:tcW w:w="1188" w:type="dxa"/>
          </w:tcPr>
          <w:p w14:paraId="5C95D33F" w14:textId="77777777" w:rsidR="005F0469" w:rsidRDefault="005F0469" w:rsidP="003E3EA0">
            <w:pPr>
              <w:pStyle w:val="TableParagraph"/>
              <w:rPr>
                <w:sz w:val="20"/>
              </w:rPr>
            </w:pPr>
            <w:r>
              <w:rPr>
                <w:sz w:val="20"/>
              </w:rPr>
              <w:t>8839</w:t>
            </w:r>
          </w:p>
        </w:tc>
        <w:tc>
          <w:tcPr>
            <w:tcW w:w="602" w:type="dxa"/>
          </w:tcPr>
          <w:p w14:paraId="7AD5F2A0" w14:textId="77777777" w:rsidR="005F0469" w:rsidRDefault="005F0469" w:rsidP="003E3EA0">
            <w:pPr>
              <w:pStyle w:val="TableParagraph"/>
              <w:rPr>
                <w:sz w:val="20"/>
              </w:rPr>
            </w:pPr>
            <w:r>
              <w:rPr>
                <w:sz w:val="20"/>
              </w:rPr>
              <w:t>14</w:t>
            </w:r>
          </w:p>
        </w:tc>
        <w:tc>
          <w:tcPr>
            <w:tcW w:w="603" w:type="dxa"/>
          </w:tcPr>
          <w:p w14:paraId="7CC9D3B1" w14:textId="77777777" w:rsidR="005F0469" w:rsidRDefault="005F0469" w:rsidP="003E3EA0">
            <w:pPr>
              <w:pStyle w:val="TableParagraph"/>
              <w:rPr>
                <w:sz w:val="20"/>
              </w:rPr>
            </w:pPr>
            <w:r>
              <w:rPr>
                <w:sz w:val="20"/>
              </w:rPr>
              <w:t>8</w:t>
            </w:r>
          </w:p>
        </w:tc>
        <w:tc>
          <w:tcPr>
            <w:tcW w:w="753" w:type="dxa"/>
          </w:tcPr>
          <w:p w14:paraId="65CB18F9" w14:textId="77777777" w:rsidR="005F0469" w:rsidRDefault="005F0469" w:rsidP="003E3EA0">
            <w:pPr>
              <w:pStyle w:val="TableParagraph"/>
              <w:ind w:left="109"/>
              <w:rPr>
                <w:sz w:val="20"/>
              </w:rPr>
            </w:pPr>
            <w:r>
              <w:rPr>
                <w:sz w:val="20"/>
              </w:rPr>
              <w:t>4</w:t>
            </w:r>
          </w:p>
        </w:tc>
        <w:tc>
          <w:tcPr>
            <w:tcW w:w="603" w:type="dxa"/>
          </w:tcPr>
          <w:p w14:paraId="3B89E30C" w14:textId="77777777" w:rsidR="005F0469" w:rsidRDefault="005F0469" w:rsidP="003E3EA0">
            <w:pPr>
              <w:pStyle w:val="TableParagraph"/>
              <w:ind w:left="109"/>
              <w:rPr>
                <w:sz w:val="20"/>
              </w:rPr>
            </w:pPr>
            <w:r>
              <w:rPr>
                <w:sz w:val="20"/>
              </w:rPr>
              <w:t>2</w:t>
            </w:r>
          </w:p>
        </w:tc>
        <w:tc>
          <w:tcPr>
            <w:tcW w:w="593" w:type="dxa"/>
          </w:tcPr>
          <w:p w14:paraId="33D80DFD" w14:textId="77777777" w:rsidR="005F0469" w:rsidRDefault="005F0469" w:rsidP="003E3EA0">
            <w:pPr>
              <w:pStyle w:val="TableParagraph"/>
              <w:ind w:left="109"/>
              <w:rPr>
                <w:sz w:val="20"/>
              </w:rPr>
            </w:pPr>
            <w:r>
              <w:rPr>
                <w:sz w:val="20"/>
              </w:rPr>
              <w:t>0</w:t>
            </w:r>
          </w:p>
        </w:tc>
      </w:tr>
      <w:tr w:rsidR="005F0469" w14:paraId="16BDD922" w14:textId="77777777" w:rsidTr="00C77D28">
        <w:trPr>
          <w:cantSplit/>
          <w:trHeight w:val="664"/>
        </w:trPr>
        <w:tc>
          <w:tcPr>
            <w:tcW w:w="2281" w:type="dxa"/>
          </w:tcPr>
          <w:p w14:paraId="6E49291C" w14:textId="77777777" w:rsidR="005F0469" w:rsidRDefault="005F0469" w:rsidP="003E3EA0">
            <w:pPr>
              <w:pStyle w:val="TableParagraph"/>
              <w:ind w:right="538"/>
              <w:rPr>
                <w:sz w:val="20"/>
              </w:rPr>
            </w:pPr>
            <w:r>
              <w:rPr>
                <w:sz w:val="20"/>
              </w:rPr>
              <w:t>Nathalia Primary School</w:t>
            </w:r>
            <w:r w:rsidRPr="0027120F">
              <w:rPr>
                <w:sz w:val="20"/>
              </w:rPr>
              <w:t xml:space="preserve"> </w:t>
            </w:r>
            <w:r>
              <w:rPr>
                <w:sz w:val="20"/>
              </w:rPr>
              <w:t>Council</w:t>
            </w:r>
          </w:p>
        </w:tc>
        <w:tc>
          <w:tcPr>
            <w:tcW w:w="2389" w:type="dxa"/>
          </w:tcPr>
          <w:p w14:paraId="07BB0C71" w14:textId="77777777" w:rsidR="005F0469" w:rsidRDefault="005F0469" w:rsidP="003E3EA0">
            <w:pPr>
              <w:pStyle w:val="TableParagraph"/>
              <w:ind w:right="538"/>
              <w:rPr>
                <w:sz w:val="20"/>
              </w:rPr>
            </w:pPr>
            <w:r>
              <w:rPr>
                <w:sz w:val="20"/>
              </w:rPr>
              <w:t>Nathalia</w:t>
            </w:r>
            <w:r w:rsidRPr="0027120F">
              <w:rPr>
                <w:sz w:val="20"/>
              </w:rPr>
              <w:t xml:space="preserve"> </w:t>
            </w:r>
            <w:r>
              <w:rPr>
                <w:sz w:val="20"/>
              </w:rPr>
              <w:t>Primary</w:t>
            </w:r>
            <w:r w:rsidRPr="0027120F">
              <w:rPr>
                <w:sz w:val="20"/>
              </w:rPr>
              <w:t xml:space="preserve"> </w:t>
            </w:r>
            <w:r>
              <w:rPr>
                <w:sz w:val="20"/>
              </w:rPr>
              <w:t>School</w:t>
            </w:r>
          </w:p>
        </w:tc>
        <w:tc>
          <w:tcPr>
            <w:tcW w:w="1188" w:type="dxa"/>
          </w:tcPr>
          <w:p w14:paraId="2DD8F96F" w14:textId="77777777" w:rsidR="005F0469" w:rsidRDefault="005F0469" w:rsidP="003E3EA0">
            <w:pPr>
              <w:pStyle w:val="TableParagraph"/>
              <w:rPr>
                <w:sz w:val="20"/>
              </w:rPr>
            </w:pPr>
            <w:r>
              <w:rPr>
                <w:sz w:val="20"/>
              </w:rPr>
              <w:t>2060</w:t>
            </w:r>
          </w:p>
        </w:tc>
        <w:tc>
          <w:tcPr>
            <w:tcW w:w="602" w:type="dxa"/>
          </w:tcPr>
          <w:p w14:paraId="77E5DB82" w14:textId="77777777" w:rsidR="005F0469" w:rsidRDefault="005F0469" w:rsidP="003E3EA0">
            <w:pPr>
              <w:pStyle w:val="TableParagraph"/>
              <w:rPr>
                <w:sz w:val="20"/>
              </w:rPr>
            </w:pPr>
            <w:r>
              <w:rPr>
                <w:sz w:val="20"/>
              </w:rPr>
              <w:t>15</w:t>
            </w:r>
          </w:p>
        </w:tc>
        <w:tc>
          <w:tcPr>
            <w:tcW w:w="603" w:type="dxa"/>
          </w:tcPr>
          <w:p w14:paraId="4822EF4E" w14:textId="77777777" w:rsidR="005F0469" w:rsidRDefault="005F0469" w:rsidP="003E3EA0">
            <w:pPr>
              <w:pStyle w:val="TableParagraph"/>
              <w:rPr>
                <w:sz w:val="20"/>
              </w:rPr>
            </w:pPr>
            <w:r>
              <w:rPr>
                <w:sz w:val="20"/>
              </w:rPr>
              <w:t>8</w:t>
            </w:r>
          </w:p>
        </w:tc>
        <w:tc>
          <w:tcPr>
            <w:tcW w:w="753" w:type="dxa"/>
          </w:tcPr>
          <w:p w14:paraId="7F435E85" w14:textId="77777777" w:rsidR="005F0469" w:rsidRDefault="005F0469" w:rsidP="003E3EA0">
            <w:pPr>
              <w:pStyle w:val="TableParagraph"/>
              <w:ind w:left="109"/>
              <w:rPr>
                <w:sz w:val="20"/>
              </w:rPr>
            </w:pPr>
            <w:r>
              <w:rPr>
                <w:sz w:val="20"/>
              </w:rPr>
              <w:t>5</w:t>
            </w:r>
          </w:p>
        </w:tc>
        <w:tc>
          <w:tcPr>
            <w:tcW w:w="603" w:type="dxa"/>
          </w:tcPr>
          <w:p w14:paraId="568E16B1" w14:textId="77777777" w:rsidR="005F0469" w:rsidRDefault="005F0469" w:rsidP="003E3EA0">
            <w:pPr>
              <w:pStyle w:val="TableParagraph"/>
              <w:ind w:left="109"/>
              <w:rPr>
                <w:sz w:val="20"/>
              </w:rPr>
            </w:pPr>
            <w:r>
              <w:rPr>
                <w:sz w:val="20"/>
              </w:rPr>
              <w:t>2</w:t>
            </w:r>
          </w:p>
        </w:tc>
        <w:tc>
          <w:tcPr>
            <w:tcW w:w="593" w:type="dxa"/>
          </w:tcPr>
          <w:p w14:paraId="2409603D" w14:textId="77777777" w:rsidR="005F0469" w:rsidRDefault="005F0469" w:rsidP="003E3EA0">
            <w:pPr>
              <w:pStyle w:val="TableParagraph"/>
              <w:ind w:left="109"/>
              <w:rPr>
                <w:sz w:val="20"/>
              </w:rPr>
            </w:pPr>
            <w:r>
              <w:rPr>
                <w:sz w:val="20"/>
              </w:rPr>
              <w:t>0</w:t>
            </w:r>
          </w:p>
        </w:tc>
      </w:tr>
      <w:tr w:rsidR="005F0469" w14:paraId="3C3B12AE" w14:textId="77777777" w:rsidTr="00C77D28">
        <w:trPr>
          <w:cantSplit/>
          <w:trHeight w:val="664"/>
        </w:trPr>
        <w:tc>
          <w:tcPr>
            <w:tcW w:w="2281" w:type="dxa"/>
          </w:tcPr>
          <w:p w14:paraId="0C3FA015" w14:textId="77777777" w:rsidR="005F0469" w:rsidRDefault="005F0469" w:rsidP="003E3EA0">
            <w:pPr>
              <w:pStyle w:val="TableParagraph"/>
              <w:ind w:right="538"/>
              <w:rPr>
                <w:sz w:val="20"/>
              </w:rPr>
            </w:pPr>
            <w:r>
              <w:rPr>
                <w:sz w:val="20"/>
              </w:rPr>
              <w:t>Nathalia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FECF7FA" w14:textId="77777777" w:rsidR="005F0469" w:rsidRDefault="005F0469" w:rsidP="003E3EA0">
            <w:pPr>
              <w:pStyle w:val="TableParagraph"/>
              <w:ind w:right="538"/>
              <w:rPr>
                <w:sz w:val="20"/>
              </w:rPr>
            </w:pPr>
            <w:r>
              <w:rPr>
                <w:sz w:val="20"/>
              </w:rPr>
              <w:t>Nathalia Secondary</w:t>
            </w:r>
            <w:r w:rsidRPr="0027120F">
              <w:rPr>
                <w:sz w:val="20"/>
              </w:rPr>
              <w:t xml:space="preserve"> </w:t>
            </w:r>
            <w:r>
              <w:rPr>
                <w:sz w:val="20"/>
              </w:rPr>
              <w:t>College</w:t>
            </w:r>
          </w:p>
        </w:tc>
        <w:tc>
          <w:tcPr>
            <w:tcW w:w="1188" w:type="dxa"/>
          </w:tcPr>
          <w:p w14:paraId="40F2346C" w14:textId="77777777" w:rsidR="005F0469" w:rsidRDefault="005F0469" w:rsidP="003E3EA0">
            <w:pPr>
              <w:pStyle w:val="TableParagraph"/>
              <w:rPr>
                <w:sz w:val="20"/>
              </w:rPr>
            </w:pPr>
            <w:r>
              <w:rPr>
                <w:sz w:val="20"/>
              </w:rPr>
              <w:t>8140</w:t>
            </w:r>
          </w:p>
        </w:tc>
        <w:tc>
          <w:tcPr>
            <w:tcW w:w="602" w:type="dxa"/>
          </w:tcPr>
          <w:p w14:paraId="26D1DDCA" w14:textId="77777777" w:rsidR="005F0469" w:rsidRDefault="005F0469" w:rsidP="003E3EA0">
            <w:pPr>
              <w:pStyle w:val="TableParagraph"/>
              <w:rPr>
                <w:sz w:val="20"/>
              </w:rPr>
            </w:pPr>
            <w:r>
              <w:rPr>
                <w:sz w:val="20"/>
              </w:rPr>
              <w:t>13</w:t>
            </w:r>
          </w:p>
        </w:tc>
        <w:tc>
          <w:tcPr>
            <w:tcW w:w="603" w:type="dxa"/>
          </w:tcPr>
          <w:p w14:paraId="5C365DF5" w14:textId="77777777" w:rsidR="005F0469" w:rsidRDefault="005F0469" w:rsidP="003E3EA0">
            <w:pPr>
              <w:pStyle w:val="TableParagraph"/>
              <w:rPr>
                <w:sz w:val="20"/>
              </w:rPr>
            </w:pPr>
            <w:r>
              <w:rPr>
                <w:sz w:val="20"/>
              </w:rPr>
              <w:t>7</w:t>
            </w:r>
          </w:p>
        </w:tc>
        <w:tc>
          <w:tcPr>
            <w:tcW w:w="753" w:type="dxa"/>
          </w:tcPr>
          <w:p w14:paraId="2CBF5619" w14:textId="77777777" w:rsidR="005F0469" w:rsidRDefault="005F0469" w:rsidP="003E3EA0">
            <w:pPr>
              <w:pStyle w:val="TableParagraph"/>
              <w:ind w:left="109"/>
              <w:rPr>
                <w:sz w:val="20"/>
              </w:rPr>
            </w:pPr>
            <w:r>
              <w:rPr>
                <w:sz w:val="20"/>
              </w:rPr>
              <w:t>4</w:t>
            </w:r>
          </w:p>
        </w:tc>
        <w:tc>
          <w:tcPr>
            <w:tcW w:w="603" w:type="dxa"/>
          </w:tcPr>
          <w:p w14:paraId="4356CB9B" w14:textId="77777777" w:rsidR="005F0469" w:rsidRDefault="005F0469" w:rsidP="003E3EA0">
            <w:pPr>
              <w:pStyle w:val="TableParagraph"/>
              <w:ind w:left="109"/>
              <w:rPr>
                <w:sz w:val="20"/>
              </w:rPr>
            </w:pPr>
            <w:r>
              <w:rPr>
                <w:sz w:val="20"/>
              </w:rPr>
              <w:t>2</w:t>
            </w:r>
          </w:p>
        </w:tc>
        <w:tc>
          <w:tcPr>
            <w:tcW w:w="593" w:type="dxa"/>
          </w:tcPr>
          <w:p w14:paraId="73CDE0EE" w14:textId="77777777" w:rsidR="005F0469" w:rsidRDefault="005F0469" w:rsidP="003E3EA0">
            <w:pPr>
              <w:pStyle w:val="TableParagraph"/>
              <w:ind w:left="109"/>
              <w:rPr>
                <w:sz w:val="20"/>
              </w:rPr>
            </w:pPr>
            <w:r>
              <w:rPr>
                <w:sz w:val="20"/>
              </w:rPr>
              <w:t>0</w:t>
            </w:r>
          </w:p>
        </w:tc>
      </w:tr>
      <w:tr w:rsidR="005F0469" w14:paraId="24FA0C5A" w14:textId="77777777" w:rsidTr="00C77D28">
        <w:trPr>
          <w:cantSplit/>
          <w:trHeight w:val="664"/>
        </w:trPr>
        <w:tc>
          <w:tcPr>
            <w:tcW w:w="2281" w:type="dxa"/>
          </w:tcPr>
          <w:p w14:paraId="41487FBE" w14:textId="77777777" w:rsidR="005F0469" w:rsidRDefault="005F0469" w:rsidP="003E3EA0">
            <w:pPr>
              <w:pStyle w:val="TableParagraph"/>
              <w:ind w:right="538"/>
              <w:rPr>
                <w:sz w:val="20"/>
              </w:rPr>
            </w:pPr>
            <w:r>
              <w:rPr>
                <w:sz w:val="20"/>
              </w:rPr>
              <w:t>Natimuk Primary School</w:t>
            </w:r>
            <w:r w:rsidRPr="0027120F">
              <w:rPr>
                <w:sz w:val="20"/>
              </w:rPr>
              <w:t xml:space="preserve"> </w:t>
            </w:r>
            <w:r>
              <w:rPr>
                <w:sz w:val="20"/>
              </w:rPr>
              <w:t>Council</w:t>
            </w:r>
          </w:p>
        </w:tc>
        <w:tc>
          <w:tcPr>
            <w:tcW w:w="2389" w:type="dxa"/>
          </w:tcPr>
          <w:p w14:paraId="15597065" w14:textId="77777777" w:rsidR="005F0469" w:rsidRDefault="005F0469" w:rsidP="003E3EA0">
            <w:pPr>
              <w:pStyle w:val="TableParagraph"/>
              <w:ind w:right="538"/>
              <w:rPr>
                <w:sz w:val="20"/>
              </w:rPr>
            </w:pPr>
            <w:r>
              <w:rPr>
                <w:sz w:val="20"/>
              </w:rPr>
              <w:t>Natimuk</w:t>
            </w:r>
            <w:r w:rsidRPr="0027120F">
              <w:rPr>
                <w:sz w:val="20"/>
              </w:rPr>
              <w:t xml:space="preserve"> </w:t>
            </w:r>
            <w:r>
              <w:rPr>
                <w:sz w:val="20"/>
              </w:rPr>
              <w:t>Primary</w:t>
            </w:r>
            <w:r w:rsidRPr="0027120F">
              <w:rPr>
                <w:sz w:val="20"/>
              </w:rPr>
              <w:t xml:space="preserve"> </w:t>
            </w:r>
            <w:r>
              <w:rPr>
                <w:sz w:val="20"/>
              </w:rPr>
              <w:t>School</w:t>
            </w:r>
          </w:p>
        </w:tc>
        <w:tc>
          <w:tcPr>
            <w:tcW w:w="1188" w:type="dxa"/>
          </w:tcPr>
          <w:p w14:paraId="23399A66" w14:textId="77777777" w:rsidR="005F0469" w:rsidRDefault="005F0469" w:rsidP="003E3EA0">
            <w:pPr>
              <w:pStyle w:val="TableParagraph"/>
              <w:rPr>
                <w:sz w:val="20"/>
              </w:rPr>
            </w:pPr>
            <w:r>
              <w:rPr>
                <w:sz w:val="20"/>
              </w:rPr>
              <w:t>1548</w:t>
            </w:r>
          </w:p>
        </w:tc>
        <w:tc>
          <w:tcPr>
            <w:tcW w:w="602" w:type="dxa"/>
          </w:tcPr>
          <w:p w14:paraId="73E50E5F" w14:textId="77777777" w:rsidR="005F0469" w:rsidRDefault="005F0469" w:rsidP="003E3EA0">
            <w:pPr>
              <w:pStyle w:val="TableParagraph"/>
              <w:rPr>
                <w:sz w:val="20"/>
              </w:rPr>
            </w:pPr>
            <w:r>
              <w:rPr>
                <w:sz w:val="20"/>
              </w:rPr>
              <w:t>7</w:t>
            </w:r>
          </w:p>
        </w:tc>
        <w:tc>
          <w:tcPr>
            <w:tcW w:w="603" w:type="dxa"/>
          </w:tcPr>
          <w:p w14:paraId="3565521E" w14:textId="77777777" w:rsidR="005F0469" w:rsidRDefault="005F0469" w:rsidP="003E3EA0">
            <w:pPr>
              <w:pStyle w:val="TableParagraph"/>
              <w:rPr>
                <w:sz w:val="20"/>
              </w:rPr>
            </w:pPr>
            <w:r>
              <w:rPr>
                <w:sz w:val="20"/>
              </w:rPr>
              <w:t>5</w:t>
            </w:r>
          </w:p>
        </w:tc>
        <w:tc>
          <w:tcPr>
            <w:tcW w:w="753" w:type="dxa"/>
          </w:tcPr>
          <w:p w14:paraId="0B0C0944" w14:textId="77777777" w:rsidR="005F0469" w:rsidRDefault="005F0469" w:rsidP="003E3EA0">
            <w:pPr>
              <w:pStyle w:val="TableParagraph"/>
              <w:ind w:left="109"/>
              <w:rPr>
                <w:sz w:val="20"/>
              </w:rPr>
            </w:pPr>
            <w:r>
              <w:rPr>
                <w:sz w:val="20"/>
              </w:rPr>
              <w:t>2</w:t>
            </w:r>
          </w:p>
        </w:tc>
        <w:tc>
          <w:tcPr>
            <w:tcW w:w="603" w:type="dxa"/>
          </w:tcPr>
          <w:p w14:paraId="67CC2A4D" w14:textId="77777777" w:rsidR="005F0469" w:rsidRDefault="005F0469" w:rsidP="003E3EA0">
            <w:pPr>
              <w:pStyle w:val="TableParagraph"/>
              <w:ind w:left="109"/>
              <w:rPr>
                <w:sz w:val="20"/>
              </w:rPr>
            </w:pPr>
            <w:r>
              <w:rPr>
                <w:sz w:val="20"/>
              </w:rPr>
              <w:t>0</w:t>
            </w:r>
          </w:p>
        </w:tc>
        <w:tc>
          <w:tcPr>
            <w:tcW w:w="593" w:type="dxa"/>
          </w:tcPr>
          <w:p w14:paraId="1E7FB972" w14:textId="77777777" w:rsidR="005F0469" w:rsidRDefault="005F0469" w:rsidP="003E3EA0">
            <w:pPr>
              <w:pStyle w:val="TableParagraph"/>
              <w:ind w:left="109"/>
              <w:rPr>
                <w:sz w:val="20"/>
              </w:rPr>
            </w:pPr>
            <w:r>
              <w:rPr>
                <w:sz w:val="20"/>
              </w:rPr>
              <w:t>0</w:t>
            </w:r>
          </w:p>
        </w:tc>
      </w:tr>
      <w:tr w:rsidR="005F0469" w14:paraId="13D617AB" w14:textId="77777777" w:rsidTr="00C77D28">
        <w:trPr>
          <w:cantSplit/>
          <w:trHeight w:val="664"/>
        </w:trPr>
        <w:tc>
          <w:tcPr>
            <w:tcW w:w="2281" w:type="dxa"/>
          </w:tcPr>
          <w:p w14:paraId="27B8AC8B" w14:textId="77777777" w:rsidR="005F0469" w:rsidRDefault="005F0469" w:rsidP="003E3EA0">
            <w:pPr>
              <w:pStyle w:val="TableParagraph"/>
              <w:ind w:right="538"/>
              <w:rPr>
                <w:sz w:val="20"/>
              </w:rPr>
            </w:pPr>
            <w:proofErr w:type="spellStart"/>
            <w:r>
              <w:rPr>
                <w:sz w:val="20"/>
              </w:rPr>
              <w:t>Natte</w:t>
            </w:r>
            <w:proofErr w:type="spellEnd"/>
            <w:r>
              <w:rPr>
                <w:sz w:val="20"/>
              </w:rPr>
              <w:t xml:space="preserve"> Yallock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2C00DC9" w14:textId="77777777" w:rsidR="005F0469" w:rsidRDefault="005F0469" w:rsidP="003E3EA0">
            <w:pPr>
              <w:pStyle w:val="TableParagraph"/>
              <w:ind w:right="538"/>
              <w:rPr>
                <w:sz w:val="20"/>
              </w:rPr>
            </w:pPr>
            <w:proofErr w:type="spellStart"/>
            <w:r>
              <w:rPr>
                <w:sz w:val="20"/>
              </w:rPr>
              <w:t>Natte</w:t>
            </w:r>
            <w:proofErr w:type="spellEnd"/>
            <w:r>
              <w:rPr>
                <w:sz w:val="20"/>
              </w:rPr>
              <w:t xml:space="preserve"> Yallock Primary</w:t>
            </w:r>
            <w:r w:rsidRPr="0027120F">
              <w:rPr>
                <w:sz w:val="20"/>
              </w:rPr>
              <w:t xml:space="preserve"> </w:t>
            </w:r>
            <w:r>
              <w:rPr>
                <w:sz w:val="20"/>
              </w:rPr>
              <w:t>School</w:t>
            </w:r>
          </w:p>
        </w:tc>
        <w:tc>
          <w:tcPr>
            <w:tcW w:w="1188" w:type="dxa"/>
          </w:tcPr>
          <w:p w14:paraId="4CDDC830" w14:textId="77777777" w:rsidR="005F0469" w:rsidRDefault="005F0469" w:rsidP="003E3EA0">
            <w:pPr>
              <w:pStyle w:val="TableParagraph"/>
              <w:rPr>
                <w:sz w:val="20"/>
              </w:rPr>
            </w:pPr>
            <w:r>
              <w:rPr>
                <w:sz w:val="20"/>
              </w:rPr>
              <w:t>1347</w:t>
            </w:r>
          </w:p>
        </w:tc>
        <w:tc>
          <w:tcPr>
            <w:tcW w:w="602" w:type="dxa"/>
          </w:tcPr>
          <w:p w14:paraId="7355B020" w14:textId="3F64D0E2" w:rsidR="005F0469" w:rsidRDefault="0062258C" w:rsidP="003E3EA0">
            <w:pPr>
              <w:pStyle w:val="TableParagraph"/>
              <w:rPr>
                <w:sz w:val="20"/>
              </w:rPr>
            </w:pPr>
            <w:r>
              <w:rPr>
                <w:sz w:val="20"/>
              </w:rPr>
              <w:t>6</w:t>
            </w:r>
          </w:p>
        </w:tc>
        <w:tc>
          <w:tcPr>
            <w:tcW w:w="603" w:type="dxa"/>
          </w:tcPr>
          <w:p w14:paraId="3952C1E6" w14:textId="3A483EC1" w:rsidR="005F0469" w:rsidRDefault="0062258C" w:rsidP="003E3EA0">
            <w:pPr>
              <w:pStyle w:val="TableParagraph"/>
              <w:rPr>
                <w:sz w:val="20"/>
              </w:rPr>
            </w:pPr>
            <w:r>
              <w:rPr>
                <w:sz w:val="20"/>
              </w:rPr>
              <w:t>4</w:t>
            </w:r>
          </w:p>
        </w:tc>
        <w:tc>
          <w:tcPr>
            <w:tcW w:w="753" w:type="dxa"/>
          </w:tcPr>
          <w:p w14:paraId="36E55B37" w14:textId="08EAFA8B" w:rsidR="005F0469" w:rsidRDefault="0062258C" w:rsidP="003E3EA0">
            <w:pPr>
              <w:pStyle w:val="TableParagraph"/>
              <w:ind w:left="109"/>
              <w:rPr>
                <w:sz w:val="20"/>
              </w:rPr>
            </w:pPr>
            <w:r>
              <w:rPr>
                <w:sz w:val="20"/>
              </w:rPr>
              <w:t>1</w:t>
            </w:r>
          </w:p>
        </w:tc>
        <w:tc>
          <w:tcPr>
            <w:tcW w:w="603" w:type="dxa"/>
          </w:tcPr>
          <w:p w14:paraId="17E90B79" w14:textId="399A4D03" w:rsidR="005F0469" w:rsidRDefault="0062258C" w:rsidP="003E3EA0">
            <w:pPr>
              <w:pStyle w:val="TableParagraph"/>
              <w:ind w:left="109"/>
              <w:rPr>
                <w:sz w:val="20"/>
              </w:rPr>
            </w:pPr>
            <w:r>
              <w:rPr>
                <w:sz w:val="20"/>
              </w:rPr>
              <w:t>1</w:t>
            </w:r>
          </w:p>
        </w:tc>
        <w:tc>
          <w:tcPr>
            <w:tcW w:w="593" w:type="dxa"/>
          </w:tcPr>
          <w:p w14:paraId="6269E72A" w14:textId="77777777" w:rsidR="005F0469" w:rsidRDefault="005F0469" w:rsidP="003E3EA0">
            <w:pPr>
              <w:pStyle w:val="TableParagraph"/>
              <w:ind w:left="109"/>
              <w:rPr>
                <w:sz w:val="20"/>
              </w:rPr>
            </w:pPr>
            <w:r>
              <w:rPr>
                <w:sz w:val="20"/>
              </w:rPr>
              <w:t>0</w:t>
            </w:r>
          </w:p>
        </w:tc>
      </w:tr>
      <w:tr w:rsidR="005F0469" w14:paraId="3A23F7CE" w14:textId="77777777" w:rsidTr="00C77D28">
        <w:trPr>
          <w:cantSplit/>
          <w:trHeight w:val="664"/>
        </w:trPr>
        <w:tc>
          <w:tcPr>
            <w:tcW w:w="2281" w:type="dxa"/>
          </w:tcPr>
          <w:p w14:paraId="1756B3B2" w14:textId="77777777" w:rsidR="005F0469" w:rsidRDefault="005F0469" w:rsidP="003E3EA0">
            <w:pPr>
              <w:pStyle w:val="TableParagraph"/>
              <w:ind w:right="538"/>
              <w:rPr>
                <w:sz w:val="20"/>
              </w:rPr>
            </w:pPr>
            <w:r>
              <w:rPr>
                <w:sz w:val="20"/>
              </w:rPr>
              <w:t>Navarre Primary School</w:t>
            </w:r>
            <w:r w:rsidRPr="0027120F">
              <w:rPr>
                <w:sz w:val="20"/>
              </w:rPr>
              <w:t xml:space="preserve"> </w:t>
            </w:r>
            <w:r>
              <w:rPr>
                <w:sz w:val="20"/>
              </w:rPr>
              <w:t>Council</w:t>
            </w:r>
          </w:p>
        </w:tc>
        <w:tc>
          <w:tcPr>
            <w:tcW w:w="2389" w:type="dxa"/>
          </w:tcPr>
          <w:p w14:paraId="74386C75" w14:textId="77777777" w:rsidR="005F0469" w:rsidRDefault="005F0469" w:rsidP="003E3EA0">
            <w:pPr>
              <w:pStyle w:val="TableParagraph"/>
              <w:ind w:right="538"/>
              <w:rPr>
                <w:sz w:val="20"/>
              </w:rPr>
            </w:pPr>
            <w:r>
              <w:rPr>
                <w:sz w:val="20"/>
              </w:rPr>
              <w:t>Navarre</w:t>
            </w:r>
            <w:r w:rsidRPr="0027120F">
              <w:rPr>
                <w:sz w:val="20"/>
              </w:rPr>
              <w:t xml:space="preserve"> </w:t>
            </w:r>
            <w:r>
              <w:rPr>
                <w:sz w:val="20"/>
              </w:rPr>
              <w:t>Primary</w:t>
            </w:r>
            <w:r w:rsidRPr="0027120F">
              <w:rPr>
                <w:sz w:val="20"/>
              </w:rPr>
              <w:t xml:space="preserve"> </w:t>
            </w:r>
            <w:r>
              <w:rPr>
                <w:sz w:val="20"/>
              </w:rPr>
              <w:t>School</w:t>
            </w:r>
          </w:p>
        </w:tc>
        <w:tc>
          <w:tcPr>
            <w:tcW w:w="1188" w:type="dxa"/>
          </w:tcPr>
          <w:p w14:paraId="33A5B892" w14:textId="77777777" w:rsidR="005F0469" w:rsidRDefault="005F0469" w:rsidP="003E3EA0">
            <w:pPr>
              <w:pStyle w:val="TableParagraph"/>
              <w:rPr>
                <w:sz w:val="20"/>
              </w:rPr>
            </w:pPr>
            <w:r>
              <w:rPr>
                <w:sz w:val="20"/>
              </w:rPr>
              <w:t>1330</w:t>
            </w:r>
          </w:p>
        </w:tc>
        <w:tc>
          <w:tcPr>
            <w:tcW w:w="602" w:type="dxa"/>
          </w:tcPr>
          <w:p w14:paraId="77A67A73" w14:textId="77777777" w:rsidR="005F0469" w:rsidRDefault="005F0469" w:rsidP="003E3EA0">
            <w:pPr>
              <w:pStyle w:val="TableParagraph"/>
              <w:rPr>
                <w:sz w:val="20"/>
              </w:rPr>
            </w:pPr>
            <w:r>
              <w:rPr>
                <w:sz w:val="20"/>
              </w:rPr>
              <w:t>10</w:t>
            </w:r>
          </w:p>
        </w:tc>
        <w:tc>
          <w:tcPr>
            <w:tcW w:w="603" w:type="dxa"/>
          </w:tcPr>
          <w:p w14:paraId="48B47D92" w14:textId="77777777" w:rsidR="005F0469" w:rsidRDefault="005F0469" w:rsidP="003E3EA0">
            <w:pPr>
              <w:pStyle w:val="TableParagraph"/>
              <w:rPr>
                <w:sz w:val="20"/>
              </w:rPr>
            </w:pPr>
            <w:r>
              <w:rPr>
                <w:sz w:val="20"/>
              </w:rPr>
              <w:t>7</w:t>
            </w:r>
          </w:p>
        </w:tc>
        <w:tc>
          <w:tcPr>
            <w:tcW w:w="753" w:type="dxa"/>
          </w:tcPr>
          <w:p w14:paraId="4F42242D" w14:textId="77777777" w:rsidR="005F0469" w:rsidRDefault="005F0469" w:rsidP="003E3EA0">
            <w:pPr>
              <w:pStyle w:val="TableParagraph"/>
              <w:ind w:left="109"/>
              <w:rPr>
                <w:sz w:val="20"/>
              </w:rPr>
            </w:pPr>
            <w:r>
              <w:rPr>
                <w:sz w:val="20"/>
              </w:rPr>
              <w:t>2</w:t>
            </w:r>
          </w:p>
        </w:tc>
        <w:tc>
          <w:tcPr>
            <w:tcW w:w="603" w:type="dxa"/>
          </w:tcPr>
          <w:p w14:paraId="3772BFE5" w14:textId="77777777" w:rsidR="005F0469" w:rsidRDefault="005F0469" w:rsidP="003E3EA0">
            <w:pPr>
              <w:pStyle w:val="TableParagraph"/>
              <w:ind w:left="109"/>
              <w:rPr>
                <w:sz w:val="20"/>
              </w:rPr>
            </w:pPr>
            <w:r>
              <w:rPr>
                <w:sz w:val="20"/>
              </w:rPr>
              <w:t>1</w:t>
            </w:r>
          </w:p>
        </w:tc>
        <w:tc>
          <w:tcPr>
            <w:tcW w:w="593" w:type="dxa"/>
          </w:tcPr>
          <w:p w14:paraId="48387D19" w14:textId="77777777" w:rsidR="005F0469" w:rsidRDefault="005F0469" w:rsidP="003E3EA0">
            <w:pPr>
              <w:pStyle w:val="TableParagraph"/>
              <w:ind w:left="109"/>
              <w:rPr>
                <w:sz w:val="20"/>
              </w:rPr>
            </w:pPr>
            <w:r>
              <w:rPr>
                <w:sz w:val="20"/>
              </w:rPr>
              <w:t>0</w:t>
            </w:r>
          </w:p>
        </w:tc>
      </w:tr>
      <w:tr w:rsidR="005F0469" w14:paraId="58FD01E2" w14:textId="77777777" w:rsidTr="00C77D28">
        <w:trPr>
          <w:cantSplit/>
          <w:trHeight w:val="664"/>
        </w:trPr>
        <w:tc>
          <w:tcPr>
            <w:tcW w:w="2281" w:type="dxa"/>
          </w:tcPr>
          <w:p w14:paraId="10E67DDE" w14:textId="77777777" w:rsidR="005F0469" w:rsidRDefault="005F0469" w:rsidP="003E3EA0">
            <w:pPr>
              <w:pStyle w:val="TableParagraph"/>
              <w:ind w:right="538"/>
              <w:rPr>
                <w:sz w:val="20"/>
              </w:rPr>
            </w:pPr>
            <w:r>
              <w:rPr>
                <w:sz w:val="20"/>
              </w:rPr>
              <w:t>Neerim District Rural</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57773EE" w14:textId="77777777" w:rsidR="005F0469" w:rsidRDefault="005F0469" w:rsidP="003E3EA0">
            <w:pPr>
              <w:pStyle w:val="TableParagraph"/>
              <w:ind w:right="538"/>
              <w:rPr>
                <w:sz w:val="20"/>
              </w:rPr>
            </w:pPr>
            <w:r>
              <w:rPr>
                <w:sz w:val="20"/>
              </w:rPr>
              <w:t>Neerim District Rural</w:t>
            </w:r>
            <w:r w:rsidRPr="0027120F">
              <w:rPr>
                <w:sz w:val="20"/>
              </w:rPr>
              <w:t xml:space="preserve"> </w:t>
            </w:r>
            <w:r>
              <w:rPr>
                <w:sz w:val="20"/>
              </w:rPr>
              <w:t>Primary</w:t>
            </w:r>
            <w:r w:rsidRPr="0027120F">
              <w:rPr>
                <w:sz w:val="20"/>
              </w:rPr>
              <w:t xml:space="preserve"> </w:t>
            </w:r>
            <w:r>
              <w:rPr>
                <w:sz w:val="20"/>
              </w:rPr>
              <w:t>School</w:t>
            </w:r>
          </w:p>
        </w:tc>
        <w:tc>
          <w:tcPr>
            <w:tcW w:w="1188" w:type="dxa"/>
          </w:tcPr>
          <w:p w14:paraId="02A759D7" w14:textId="77777777" w:rsidR="005F0469" w:rsidRDefault="005F0469" w:rsidP="003E3EA0">
            <w:pPr>
              <w:pStyle w:val="TableParagraph"/>
              <w:rPr>
                <w:sz w:val="20"/>
              </w:rPr>
            </w:pPr>
            <w:r>
              <w:rPr>
                <w:sz w:val="20"/>
              </w:rPr>
              <w:t>5394</w:t>
            </w:r>
          </w:p>
        </w:tc>
        <w:tc>
          <w:tcPr>
            <w:tcW w:w="602" w:type="dxa"/>
          </w:tcPr>
          <w:p w14:paraId="692E41A1" w14:textId="77777777" w:rsidR="005F0469" w:rsidRDefault="005F0469" w:rsidP="003E3EA0">
            <w:pPr>
              <w:pStyle w:val="TableParagraph"/>
              <w:rPr>
                <w:sz w:val="20"/>
              </w:rPr>
            </w:pPr>
            <w:r>
              <w:rPr>
                <w:sz w:val="20"/>
              </w:rPr>
              <w:t>9</w:t>
            </w:r>
          </w:p>
        </w:tc>
        <w:tc>
          <w:tcPr>
            <w:tcW w:w="603" w:type="dxa"/>
          </w:tcPr>
          <w:p w14:paraId="2E98A3FE" w14:textId="77777777" w:rsidR="005F0469" w:rsidRDefault="005F0469" w:rsidP="003E3EA0">
            <w:pPr>
              <w:pStyle w:val="TableParagraph"/>
              <w:rPr>
                <w:sz w:val="20"/>
              </w:rPr>
            </w:pPr>
            <w:r>
              <w:rPr>
                <w:sz w:val="20"/>
              </w:rPr>
              <w:t>5</w:t>
            </w:r>
          </w:p>
        </w:tc>
        <w:tc>
          <w:tcPr>
            <w:tcW w:w="753" w:type="dxa"/>
          </w:tcPr>
          <w:p w14:paraId="30D82456" w14:textId="77777777" w:rsidR="005F0469" w:rsidRDefault="005F0469" w:rsidP="003E3EA0">
            <w:pPr>
              <w:pStyle w:val="TableParagraph"/>
              <w:ind w:left="109"/>
              <w:rPr>
                <w:sz w:val="20"/>
              </w:rPr>
            </w:pPr>
            <w:r>
              <w:rPr>
                <w:sz w:val="20"/>
              </w:rPr>
              <w:t>3</w:t>
            </w:r>
          </w:p>
        </w:tc>
        <w:tc>
          <w:tcPr>
            <w:tcW w:w="603" w:type="dxa"/>
          </w:tcPr>
          <w:p w14:paraId="6EF6C1A5" w14:textId="77777777" w:rsidR="005F0469" w:rsidRDefault="005F0469" w:rsidP="003E3EA0">
            <w:pPr>
              <w:pStyle w:val="TableParagraph"/>
              <w:ind w:left="109"/>
              <w:rPr>
                <w:sz w:val="20"/>
              </w:rPr>
            </w:pPr>
            <w:r>
              <w:rPr>
                <w:sz w:val="20"/>
              </w:rPr>
              <w:t>1</w:t>
            </w:r>
          </w:p>
        </w:tc>
        <w:tc>
          <w:tcPr>
            <w:tcW w:w="593" w:type="dxa"/>
          </w:tcPr>
          <w:p w14:paraId="0B6FBEF2" w14:textId="77777777" w:rsidR="005F0469" w:rsidRDefault="005F0469" w:rsidP="003E3EA0">
            <w:pPr>
              <w:pStyle w:val="TableParagraph"/>
              <w:ind w:left="109"/>
              <w:rPr>
                <w:sz w:val="20"/>
              </w:rPr>
            </w:pPr>
            <w:r>
              <w:rPr>
                <w:sz w:val="20"/>
              </w:rPr>
              <w:t>0</w:t>
            </w:r>
          </w:p>
        </w:tc>
      </w:tr>
      <w:tr w:rsidR="005F0469" w14:paraId="6CFE1B2E" w14:textId="77777777" w:rsidTr="00C77D28">
        <w:trPr>
          <w:cantSplit/>
          <w:trHeight w:val="664"/>
        </w:trPr>
        <w:tc>
          <w:tcPr>
            <w:tcW w:w="2281" w:type="dxa"/>
          </w:tcPr>
          <w:p w14:paraId="7D3E2F3D" w14:textId="77777777" w:rsidR="005F0469" w:rsidRDefault="005F0469" w:rsidP="003E3EA0">
            <w:pPr>
              <w:pStyle w:val="TableParagraph"/>
              <w:ind w:right="538"/>
              <w:rPr>
                <w:sz w:val="20"/>
              </w:rPr>
            </w:pPr>
            <w:r>
              <w:rPr>
                <w:sz w:val="20"/>
              </w:rPr>
              <w:t>Neerim District</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5A725D4" w14:textId="77777777" w:rsidR="005F0469" w:rsidRDefault="005F0469" w:rsidP="003E3EA0">
            <w:pPr>
              <w:pStyle w:val="TableParagraph"/>
              <w:ind w:right="538"/>
              <w:rPr>
                <w:sz w:val="20"/>
              </w:rPr>
            </w:pPr>
            <w:r>
              <w:rPr>
                <w:sz w:val="20"/>
              </w:rPr>
              <w:t>Neerim District Secondary</w:t>
            </w:r>
            <w:r w:rsidRPr="0027120F">
              <w:rPr>
                <w:sz w:val="20"/>
              </w:rPr>
              <w:t xml:space="preserve"> </w:t>
            </w:r>
            <w:r>
              <w:rPr>
                <w:sz w:val="20"/>
              </w:rPr>
              <w:t>College</w:t>
            </w:r>
          </w:p>
        </w:tc>
        <w:tc>
          <w:tcPr>
            <w:tcW w:w="1188" w:type="dxa"/>
          </w:tcPr>
          <w:p w14:paraId="08631ACC" w14:textId="77777777" w:rsidR="005F0469" w:rsidRDefault="005F0469" w:rsidP="003E3EA0">
            <w:pPr>
              <w:pStyle w:val="TableParagraph"/>
              <w:rPr>
                <w:sz w:val="20"/>
              </w:rPr>
            </w:pPr>
            <w:r>
              <w:rPr>
                <w:sz w:val="20"/>
              </w:rPr>
              <w:t>8145</w:t>
            </w:r>
          </w:p>
        </w:tc>
        <w:tc>
          <w:tcPr>
            <w:tcW w:w="602" w:type="dxa"/>
          </w:tcPr>
          <w:p w14:paraId="5D07C359" w14:textId="77777777" w:rsidR="005F0469" w:rsidRDefault="005F0469" w:rsidP="003E3EA0">
            <w:pPr>
              <w:pStyle w:val="TableParagraph"/>
              <w:rPr>
                <w:sz w:val="20"/>
              </w:rPr>
            </w:pPr>
            <w:r>
              <w:rPr>
                <w:sz w:val="20"/>
              </w:rPr>
              <w:t>15</w:t>
            </w:r>
          </w:p>
        </w:tc>
        <w:tc>
          <w:tcPr>
            <w:tcW w:w="603" w:type="dxa"/>
          </w:tcPr>
          <w:p w14:paraId="0DDE12DD" w14:textId="77777777" w:rsidR="005F0469" w:rsidRDefault="005F0469" w:rsidP="003E3EA0">
            <w:pPr>
              <w:pStyle w:val="TableParagraph"/>
              <w:rPr>
                <w:sz w:val="20"/>
              </w:rPr>
            </w:pPr>
            <w:r>
              <w:rPr>
                <w:sz w:val="20"/>
              </w:rPr>
              <w:t>7</w:t>
            </w:r>
          </w:p>
        </w:tc>
        <w:tc>
          <w:tcPr>
            <w:tcW w:w="753" w:type="dxa"/>
          </w:tcPr>
          <w:p w14:paraId="1B86607C" w14:textId="77777777" w:rsidR="005F0469" w:rsidRDefault="005F0469" w:rsidP="003E3EA0">
            <w:pPr>
              <w:pStyle w:val="TableParagraph"/>
              <w:ind w:left="109"/>
              <w:rPr>
                <w:sz w:val="20"/>
              </w:rPr>
            </w:pPr>
            <w:r>
              <w:rPr>
                <w:sz w:val="20"/>
              </w:rPr>
              <w:t>5</w:t>
            </w:r>
          </w:p>
        </w:tc>
        <w:tc>
          <w:tcPr>
            <w:tcW w:w="603" w:type="dxa"/>
          </w:tcPr>
          <w:p w14:paraId="0D30315E" w14:textId="77777777" w:rsidR="005F0469" w:rsidRDefault="005F0469" w:rsidP="003E3EA0">
            <w:pPr>
              <w:pStyle w:val="TableParagraph"/>
              <w:ind w:left="109"/>
              <w:rPr>
                <w:sz w:val="20"/>
              </w:rPr>
            </w:pPr>
            <w:r>
              <w:rPr>
                <w:sz w:val="20"/>
              </w:rPr>
              <w:t>3</w:t>
            </w:r>
          </w:p>
        </w:tc>
        <w:tc>
          <w:tcPr>
            <w:tcW w:w="593" w:type="dxa"/>
          </w:tcPr>
          <w:p w14:paraId="0CE29F18" w14:textId="77777777" w:rsidR="005F0469" w:rsidRDefault="005F0469" w:rsidP="003E3EA0">
            <w:pPr>
              <w:pStyle w:val="TableParagraph"/>
              <w:ind w:left="109"/>
              <w:rPr>
                <w:sz w:val="20"/>
              </w:rPr>
            </w:pPr>
            <w:r>
              <w:rPr>
                <w:sz w:val="20"/>
              </w:rPr>
              <w:t>0</w:t>
            </w:r>
          </w:p>
        </w:tc>
      </w:tr>
      <w:tr w:rsidR="005F0469" w14:paraId="686E3606" w14:textId="77777777" w:rsidTr="00C77D28">
        <w:trPr>
          <w:cantSplit/>
          <w:trHeight w:val="664"/>
        </w:trPr>
        <w:tc>
          <w:tcPr>
            <w:tcW w:w="2281" w:type="dxa"/>
          </w:tcPr>
          <w:p w14:paraId="6B65AE24" w14:textId="77777777" w:rsidR="005F0469" w:rsidRDefault="005F0469" w:rsidP="003E3EA0">
            <w:pPr>
              <w:pStyle w:val="TableParagraph"/>
              <w:ind w:right="538"/>
              <w:rPr>
                <w:sz w:val="20"/>
              </w:rPr>
            </w:pPr>
            <w:r>
              <w:rPr>
                <w:sz w:val="20"/>
              </w:rPr>
              <w:t>Neerim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6D693CA" w14:textId="77777777" w:rsidR="005F0469" w:rsidRDefault="005F0469" w:rsidP="003E3EA0">
            <w:pPr>
              <w:pStyle w:val="TableParagraph"/>
              <w:ind w:right="538"/>
              <w:rPr>
                <w:sz w:val="20"/>
              </w:rPr>
            </w:pPr>
            <w:r>
              <w:rPr>
                <w:sz w:val="20"/>
              </w:rPr>
              <w:t>Neerim South Primary</w:t>
            </w:r>
            <w:r w:rsidRPr="0027120F">
              <w:rPr>
                <w:sz w:val="20"/>
              </w:rPr>
              <w:t xml:space="preserve"> </w:t>
            </w:r>
            <w:r>
              <w:rPr>
                <w:sz w:val="20"/>
              </w:rPr>
              <w:t>School</w:t>
            </w:r>
          </w:p>
        </w:tc>
        <w:tc>
          <w:tcPr>
            <w:tcW w:w="1188" w:type="dxa"/>
          </w:tcPr>
          <w:p w14:paraId="60F077D5" w14:textId="77777777" w:rsidR="005F0469" w:rsidRDefault="005F0469" w:rsidP="003E3EA0">
            <w:pPr>
              <w:pStyle w:val="TableParagraph"/>
              <w:rPr>
                <w:sz w:val="20"/>
              </w:rPr>
            </w:pPr>
            <w:r>
              <w:rPr>
                <w:sz w:val="20"/>
              </w:rPr>
              <w:t>2432</w:t>
            </w:r>
          </w:p>
        </w:tc>
        <w:tc>
          <w:tcPr>
            <w:tcW w:w="602" w:type="dxa"/>
          </w:tcPr>
          <w:p w14:paraId="04322337" w14:textId="77777777" w:rsidR="005F0469" w:rsidRDefault="005F0469" w:rsidP="003E3EA0">
            <w:pPr>
              <w:pStyle w:val="TableParagraph"/>
              <w:rPr>
                <w:sz w:val="20"/>
              </w:rPr>
            </w:pPr>
            <w:r>
              <w:rPr>
                <w:sz w:val="20"/>
              </w:rPr>
              <w:t>9</w:t>
            </w:r>
          </w:p>
        </w:tc>
        <w:tc>
          <w:tcPr>
            <w:tcW w:w="603" w:type="dxa"/>
          </w:tcPr>
          <w:p w14:paraId="127D99A0" w14:textId="77777777" w:rsidR="005F0469" w:rsidRDefault="005F0469" w:rsidP="003E3EA0">
            <w:pPr>
              <w:pStyle w:val="TableParagraph"/>
              <w:rPr>
                <w:sz w:val="20"/>
              </w:rPr>
            </w:pPr>
            <w:r>
              <w:rPr>
                <w:sz w:val="20"/>
              </w:rPr>
              <w:t>6</w:t>
            </w:r>
          </w:p>
        </w:tc>
        <w:tc>
          <w:tcPr>
            <w:tcW w:w="753" w:type="dxa"/>
          </w:tcPr>
          <w:p w14:paraId="777B3BC7" w14:textId="77777777" w:rsidR="005F0469" w:rsidRDefault="005F0469" w:rsidP="003E3EA0">
            <w:pPr>
              <w:pStyle w:val="TableParagraph"/>
              <w:ind w:left="109"/>
              <w:rPr>
                <w:sz w:val="20"/>
              </w:rPr>
            </w:pPr>
            <w:r>
              <w:rPr>
                <w:sz w:val="20"/>
              </w:rPr>
              <w:t>3</w:t>
            </w:r>
          </w:p>
        </w:tc>
        <w:tc>
          <w:tcPr>
            <w:tcW w:w="603" w:type="dxa"/>
          </w:tcPr>
          <w:p w14:paraId="4DB14B63" w14:textId="77777777" w:rsidR="005F0469" w:rsidRDefault="005F0469" w:rsidP="003E3EA0">
            <w:pPr>
              <w:pStyle w:val="TableParagraph"/>
              <w:ind w:left="109"/>
              <w:rPr>
                <w:sz w:val="20"/>
              </w:rPr>
            </w:pPr>
            <w:r>
              <w:rPr>
                <w:sz w:val="20"/>
              </w:rPr>
              <w:t>0</w:t>
            </w:r>
          </w:p>
        </w:tc>
        <w:tc>
          <w:tcPr>
            <w:tcW w:w="593" w:type="dxa"/>
          </w:tcPr>
          <w:p w14:paraId="25A5E5D0" w14:textId="77777777" w:rsidR="005F0469" w:rsidRDefault="005F0469" w:rsidP="003E3EA0">
            <w:pPr>
              <w:pStyle w:val="TableParagraph"/>
              <w:ind w:left="109"/>
              <w:rPr>
                <w:sz w:val="20"/>
              </w:rPr>
            </w:pPr>
            <w:r>
              <w:rPr>
                <w:sz w:val="20"/>
              </w:rPr>
              <w:t>0</w:t>
            </w:r>
          </w:p>
        </w:tc>
      </w:tr>
      <w:tr w:rsidR="005F0469" w14:paraId="7B9E0E97" w14:textId="77777777" w:rsidTr="00C77D28">
        <w:trPr>
          <w:cantSplit/>
          <w:trHeight w:val="664"/>
        </w:trPr>
        <w:tc>
          <w:tcPr>
            <w:tcW w:w="2281" w:type="dxa"/>
          </w:tcPr>
          <w:p w14:paraId="671B7FBC" w14:textId="77777777" w:rsidR="005F0469" w:rsidRDefault="005F0469" w:rsidP="003E3EA0">
            <w:pPr>
              <w:pStyle w:val="TableParagraph"/>
              <w:ind w:right="538"/>
              <w:rPr>
                <w:sz w:val="20"/>
              </w:rPr>
            </w:pPr>
            <w:r>
              <w:rPr>
                <w:sz w:val="20"/>
              </w:rPr>
              <w:t>Nelson Park School</w:t>
            </w:r>
            <w:r w:rsidRPr="0027120F">
              <w:rPr>
                <w:sz w:val="20"/>
              </w:rPr>
              <w:t xml:space="preserve"> </w:t>
            </w:r>
            <w:r>
              <w:rPr>
                <w:sz w:val="20"/>
              </w:rPr>
              <w:t>Council</w:t>
            </w:r>
          </w:p>
        </w:tc>
        <w:tc>
          <w:tcPr>
            <w:tcW w:w="2389" w:type="dxa"/>
          </w:tcPr>
          <w:p w14:paraId="25003D4B" w14:textId="77777777" w:rsidR="005F0469" w:rsidRDefault="005F0469" w:rsidP="003E3EA0">
            <w:pPr>
              <w:pStyle w:val="TableParagraph"/>
              <w:ind w:right="538"/>
              <w:rPr>
                <w:sz w:val="20"/>
              </w:rPr>
            </w:pPr>
            <w:r>
              <w:rPr>
                <w:sz w:val="20"/>
              </w:rPr>
              <w:t>Nelson</w:t>
            </w:r>
            <w:r w:rsidRPr="0027120F">
              <w:rPr>
                <w:sz w:val="20"/>
              </w:rPr>
              <w:t xml:space="preserve"> </w:t>
            </w:r>
            <w:r>
              <w:rPr>
                <w:sz w:val="20"/>
              </w:rPr>
              <w:t>Park</w:t>
            </w:r>
            <w:r w:rsidRPr="0027120F">
              <w:rPr>
                <w:sz w:val="20"/>
              </w:rPr>
              <w:t xml:space="preserve"> </w:t>
            </w:r>
            <w:r>
              <w:rPr>
                <w:sz w:val="20"/>
              </w:rPr>
              <w:t>School</w:t>
            </w:r>
          </w:p>
        </w:tc>
        <w:tc>
          <w:tcPr>
            <w:tcW w:w="1188" w:type="dxa"/>
          </w:tcPr>
          <w:p w14:paraId="153C329A" w14:textId="77777777" w:rsidR="005F0469" w:rsidRDefault="005F0469" w:rsidP="003E3EA0">
            <w:pPr>
              <w:pStyle w:val="TableParagraph"/>
              <w:rPr>
                <w:sz w:val="20"/>
              </w:rPr>
            </w:pPr>
            <w:r>
              <w:rPr>
                <w:sz w:val="20"/>
              </w:rPr>
              <w:t>4768</w:t>
            </w:r>
          </w:p>
        </w:tc>
        <w:tc>
          <w:tcPr>
            <w:tcW w:w="602" w:type="dxa"/>
          </w:tcPr>
          <w:p w14:paraId="416DF4F1" w14:textId="77777777" w:rsidR="005F0469" w:rsidRDefault="005F0469" w:rsidP="003E3EA0">
            <w:pPr>
              <w:pStyle w:val="TableParagraph"/>
              <w:rPr>
                <w:sz w:val="20"/>
              </w:rPr>
            </w:pPr>
            <w:r>
              <w:rPr>
                <w:sz w:val="20"/>
              </w:rPr>
              <w:t>14</w:t>
            </w:r>
          </w:p>
        </w:tc>
        <w:tc>
          <w:tcPr>
            <w:tcW w:w="603" w:type="dxa"/>
          </w:tcPr>
          <w:p w14:paraId="325AA7D4" w14:textId="77777777" w:rsidR="005F0469" w:rsidRDefault="005F0469" w:rsidP="003E3EA0">
            <w:pPr>
              <w:pStyle w:val="TableParagraph"/>
              <w:rPr>
                <w:sz w:val="20"/>
              </w:rPr>
            </w:pPr>
            <w:r>
              <w:rPr>
                <w:sz w:val="20"/>
              </w:rPr>
              <w:t>8</w:t>
            </w:r>
          </w:p>
        </w:tc>
        <w:tc>
          <w:tcPr>
            <w:tcW w:w="753" w:type="dxa"/>
          </w:tcPr>
          <w:p w14:paraId="5AE54788" w14:textId="77777777" w:rsidR="005F0469" w:rsidRDefault="005F0469" w:rsidP="003E3EA0">
            <w:pPr>
              <w:pStyle w:val="TableParagraph"/>
              <w:ind w:left="109"/>
              <w:rPr>
                <w:sz w:val="20"/>
              </w:rPr>
            </w:pPr>
            <w:r>
              <w:rPr>
                <w:sz w:val="20"/>
              </w:rPr>
              <w:t>4</w:t>
            </w:r>
          </w:p>
        </w:tc>
        <w:tc>
          <w:tcPr>
            <w:tcW w:w="603" w:type="dxa"/>
          </w:tcPr>
          <w:p w14:paraId="28F60C3E" w14:textId="77777777" w:rsidR="005F0469" w:rsidRDefault="005F0469" w:rsidP="003E3EA0">
            <w:pPr>
              <w:pStyle w:val="TableParagraph"/>
              <w:ind w:left="109"/>
              <w:rPr>
                <w:sz w:val="20"/>
              </w:rPr>
            </w:pPr>
            <w:r>
              <w:rPr>
                <w:sz w:val="20"/>
              </w:rPr>
              <w:t>2</w:t>
            </w:r>
          </w:p>
        </w:tc>
        <w:tc>
          <w:tcPr>
            <w:tcW w:w="593" w:type="dxa"/>
          </w:tcPr>
          <w:p w14:paraId="02406637" w14:textId="77777777" w:rsidR="005F0469" w:rsidRDefault="005F0469" w:rsidP="003E3EA0">
            <w:pPr>
              <w:pStyle w:val="TableParagraph"/>
              <w:ind w:left="109"/>
              <w:rPr>
                <w:sz w:val="20"/>
              </w:rPr>
            </w:pPr>
            <w:r>
              <w:rPr>
                <w:sz w:val="20"/>
              </w:rPr>
              <w:t>0</w:t>
            </w:r>
          </w:p>
        </w:tc>
      </w:tr>
      <w:tr w:rsidR="005F0469" w14:paraId="567EF037" w14:textId="77777777" w:rsidTr="00C77D28">
        <w:trPr>
          <w:cantSplit/>
          <w:trHeight w:val="664"/>
        </w:trPr>
        <w:tc>
          <w:tcPr>
            <w:tcW w:w="2281" w:type="dxa"/>
          </w:tcPr>
          <w:p w14:paraId="79A2A30D" w14:textId="77777777" w:rsidR="005F0469" w:rsidRDefault="005F0469" w:rsidP="003E3EA0">
            <w:pPr>
              <w:pStyle w:val="TableParagraph"/>
              <w:ind w:right="538"/>
              <w:rPr>
                <w:sz w:val="20"/>
              </w:rPr>
            </w:pPr>
            <w:r>
              <w:rPr>
                <w:sz w:val="20"/>
              </w:rPr>
              <w:t>Nepean Special School</w:t>
            </w:r>
            <w:r w:rsidRPr="0027120F">
              <w:rPr>
                <w:sz w:val="20"/>
              </w:rPr>
              <w:t xml:space="preserve"> </w:t>
            </w:r>
            <w:r>
              <w:rPr>
                <w:sz w:val="20"/>
              </w:rPr>
              <w:t>Council</w:t>
            </w:r>
          </w:p>
        </w:tc>
        <w:tc>
          <w:tcPr>
            <w:tcW w:w="2389" w:type="dxa"/>
          </w:tcPr>
          <w:p w14:paraId="6F5625BA" w14:textId="77777777" w:rsidR="005F0469" w:rsidRDefault="005F0469" w:rsidP="003E3EA0">
            <w:pPr>
              <w:pStyle w:val="TableParagraph"/>
              <w:ind w:right="538"/>
              <w:rPr>
                <w:sz w:val="20"/>
              </w:rPr>
            </w:pPr>
            <w:r>
              <w:rPr>
                <w:sz w:val="20"/>
              </w:rPr>
              <w:t>Nepean</w:t>
            </w:r>
            <w:r w:rsidRPr="0027120F">
              <w:rPr>
                <w:sz w:val="20"/>
              </w:rPr>
              <w:t xml:space="preserve"> </w:t>
            </w:r>
            <w:r>
              <w:rPr>
                <w:sz w:val="20"/>
              </w:rPr>
              <w:t>Special</w:t>
            </w:r>
            <w:r w:rsidRPr="0027120F">
              <w:rPr>
                <w:sz w:val="20"/>
              </w:rPr>
              <w:t xml:space="preserve"> </w:t>
            </w:r>
            <w:r>
              <w:rPr>
                <w:sz w:val="20"/>
              </w:rPr>
              <w:t>School</w:t>
            </w:r>
          </w:p>
        </w:tc>
        <w:tc>
          <w:tcPr>
            <w:tcW w:w="1188" w:type="dxa"/>
          </w:tcPr>
          <w:p w14:paraId="56F24216" w14:textId="77777777" w:rsidR="005F0469" w:rsidRDefault="005F0469" w:rsidP="003E3EA0">
            <w:pPr>
              <w:pStyle w:val="TableParagraph"/>
              <w:rPr>
                <w:sz w:val="20"/>
              </w:rPr>
            </w:pPr>
            <w:r>
              <w:rPr>
                <w:sz w:val="20"/>
              </w:rPr>
              <w:t>4290</w:t>
            </w:r>
          </w:p>
        </w:tc>
        <w:tc>
          <w:tcPr>
            <w:tcW w:w="602" w:type="dxa"/>
          </w:tcPr>
          <w:p w14:paraId="26DE2707" w14:textId="77777777" w:rsidR="005F0469" w:rsidRDefault="005F0469" w:rsidP="003E3EA0">
            <w:pPr>
              <w:pStyle w:val="TableParagraph"/>
              <w:rPr>
                <w:sz w:val="20"/>
              </w:rPr>
            </w:pPr>
            <w:r>
              <w:rPr>
                <w:sz w:val="20"/>
              </w:rPr>
              <w:t>10</w:t>
            </w:r>
          </w:p>
        </w:tc>
        <w:tc>
          <w:tcPr>
            <w:tcW w:w="603" w:type="dxa"/>
          </w:tcPr>
          <w:p w14:paraId="338BF3A3" w14:textId="77777777" w:rsidR="005F0469" w:rsidRDefault="005F0469" w:rsidP="003E3EA0">
            <w:pPr>
              <w:pStyle w:val="TableParagraph"/>
              <w:rPr>
                <w:sz w:val="20"/>
              </w:rPr>
            </w:pPr>
            <w:r>
              <w:rPr>
                <w:sz w:val="20"/>
              </w:rPr>
              <w:t>6</w:t>
            </w:r>
          </w:p>
        </w:tc>
        <w:tc>
          <w:tcPr>
            <w:tcW w:w="753" w:type="dxa"/>
          </w:tcPr>
          <w:p w14:paraId="1B0E819E" w14:textId="77777777" w:rsidR="005F0469" w:rsidRDefault="005F0469" w:rsidP="003E3EA0">
            <w:pPr>
              <w:pStyle w:val="TableParagraph"/>
              <w:ind w:left="109"/>
              <w:rPr>
                <w:sz w:val="20"/>
              </w:rPr>
            </w:pPr>
            <w:r>
              <w:rPr>
                <w:sz w:val="20"/>
              </w:rPr>
              <w:t>3</w:t>
            </w:r>
          </w:p>
        </w:tc>
        <w:tc>
          <w:tcPr>
            <w:tcW w:w="603" w:type="dxa"/>
          </w:tcPr>
          <w:p w14:paraId="168F563B" w14:textId="77777777" w:rsidR="005F0469" w:rsidRDefault="005F0469" w:rsidP="003E3EA0">
            <w:pPr>
              <w:pStyle w:val="TableParagraph"/>
              <w:ind w:left="109"/>
              <w:rPr>
                <w:sz w:val="20"/>
              </w:rPr>
            </w:pPr>
            <w:r>
              <w:rPr>
                <w:sz w:val="20"/>
              </w:rPr>
              <w:t>1</w:t>
            </w:r>
          </w:p>
        </w:tc>
        <w:tc>
          <w:tcPr>
            <w:tcW w:w="593" w:type="dxa"/>
          </w:tcPr>
          <w:p w14:paraId="13EBC205" w14:textId="77777777" w:rsidR="005F0469" w:rsidRDefault="005F0469" w:rsidP="003E3EA0">
            <w:pPr>
              <w:pStyle w:val="TableParagraph"/>
              <w:ind w:left="109"/>
              <w:rPr>
                <w:sz w:val="20"/>
              </w:rPr>
            </w:pPr>
            <w:r>
              <w:rPr>
                <w:sz w:val="20"/>
              </w:rPr>
              <w:t>0</w:t>
            </w:r>
          </w:p>
        </w:tc>
      </w:tr>
      <w:tr w:rsidR="005F0469" w14:paraId="1E63FD20" w14:textId="77777777" w:rsidTr="00C77D28">
        <w:trPr>
          <w:cantSplit/>
          <w:trHeight w:val="664"/>
        </w:trPr>
        <w:tc>
          <w:tcPr>
            <w:tcW w:w="2281" w:type="dxa"/>
          </w:tcPr>
          <w:p w14:paraId="5ED242DF" w14:textId="77777777" w:rsidR="005F0469" w:rsidRDefault="005F0469" w:rsidP="003E3EA0">
            <w:pPr>
              <w:pStyle w:val="TableParagraph"/>
              <w:ind w:right="538"/>
              <w:rPr>
                <w:sz w:val="20"/>
              </w:rPr>
            </w:pPr>
            <w:r>
              <w:rPr>
                <w:sz w:val="20"/>
              </w:rPr>
              <w:t>New Gisborne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35C5D7F" w14:textId="77777777" w:rsidR="005F0469" w:rsidRDefault="005F0469" w:rsidP="003E3EA0">
            <w:pPr>
              <w:pStyle w:val="TableParagraph"/>
              <w:ind w:right="538"/>
              <w:rPr>
                <w:sz w:val="20"/>
              </w:rPr>
            </w:pPr>
            <w:r>
              <w:rPr>
                <w:sz w:val="20"/>
              </w:rPr>
              <w:t>New</w:t>
            </w:r>
            <w:r w:rsidRPr="0027120F">
              <w:rPr>
                <w:sz w:val="20"/>
              </w:rPr>
              <w:t xml:space="preserve"> </w:t>
            </w:r>
            <w:r>
              <w:rPr>
                <w:sz w:val="20"/>
              </w:rPr>
              <w:t>Gisborne</w:t>
            </w:r>
            <w:r w:rsidRPr="0027120F">
              <w:rPr>
                <w:sz w:val="20"/>
              </w:rPr>
              <w:t xml:space="preserve"> </w:t>
            </w:r>
            <w:r>
              <w:rPr>
                <w:sz w:val="20"/>
              </w:rPr>
              <w:t>Primary</w:t>
            </w:r>
            <w:r w:rsidRPr="0027120F">
              <w:rPr>
                <w:sz w:val="20"/>
              </w:rPr>
              <w:t xml:space="preserve"> </w:t>
            </w:r>
            <w:r>
              <w:rPr>
                <w:sz w:val="20"/>
              </w:rPr>
              <w:t>School</w:t>
            </w:r>
          </w:p>
        </w:tc>
        <w:tc>
          <w:tcPr>
            <w:tcW w:w="1188" w:type="dxa"/>
          </w:tcPr>
          <w:p w14:paraId="497BADF9" w14:textId="77777777" w:rsidR="005F0469" w:rsidRDefault="005F0469" w:rsidP="003E3EA0">
            <w:pPr>
              <w:pStyle w:val="TableParagraph"/>
              <w:rPr>
                <w:sz w:val="20"/>
              </w:rPr>
            </w:pPr>
            <w:r>
              <w:rPr>
                <w:sz w:val="20"/>
              </w:rPr>
              <w:t>467</w:t>
            </w:r>
          </w:p>
        </w:tc>
        <w:tc>
          <w:tcPr>
            <w:tcW w:w="602" w:type="dxa"/>
          </w:tcPr>
          <w:p w14:paraId="28CE0552" w14:textId="77777777" w:rsidR="005F0469" w:rsidRDefault="005F0469" w:rsidP="003E3EA0">
            <w:pPr>
              <w:pStyle w:val="TableParagraph"/>
              <w:rPr>
                <w:sz w:val="20"/>
              </w:rPr>
            </w:pPr>
            <w:r>
              <w:rPr>
                <w:sz w:val="20"/>
              </w:rPr>
              <w:t>15</w:t>
            </w:r>
          </w:p>
        </w:tc>
        <w:tc>
          <w:tcPr>
            <w:tcW w:w="603" w:type="dxa"/>
          </w:tcPr>
          <w:p w14:paraId="02AEE8CB" w14:textId="77777777" w:rsidR="005F0469" w:rsidRDefault="005F0469" w:rsidP="003E3EA0">
            <w:pPr>
              <w:pStyle w:val="TableParagraph"/>
              <w:rPr>
                <w:sz w:val="20"/>
              </w:rPr>
            </w:pPr>
            <w:r>
              <w:rPr>
                <w:sz w:val="20"/>
              </w:rPr>
              <w:t>8</w:t>
            </w:r>
          </w:p>
        </w:tc>
        <w:tc>
          <w:tcPr>
            <w:tcW w:w="753" w:type="dxa"/>
          </w:tcPr>
          <w:p w14:paraId="0B256A99" w14:textId="77777777" w:rsidR="005F0469" w:rsidRDefault="005F0469" w:rsidP="003E3EA0">
            <w:pPr>
              <w:pStyle w:val="TableParagraph"/>
              <w:ind w:left="109"/>
              <w:rPr>
                <w:sz w:val="20"/>
              </w:rPr>
            </w:pPr>
            <w:r>
              <w:rPr>
                <w:sz w:val="20"/>
              </w:rPr>
              <w:t>5</w:t>
            </w:r>
          </w:p>
        </w:tc>
        <w:tc>
          <w:tcPr>
            <w:tcW w:w="603" w:type="dxa"/>
          </w:tcPr>
          <w:p w14:paraId="35772190" w14:textId="77777777" w:rsidR="005F0469" w:rsidRDefault="005F0469" w:rsidP="003E3EA0">
            <w:pPr>
              <w:pStyle w:val="TableParagraph"/>
              <w:ind w:left="109"/>
              <w:rPr>
                <w:sz w:val="20"/>
              </w:rPr>
            </w:pPr>
            <w:r>
              <w:rPr>
                <w:sz w:val="20"/>
              </w:rPr>
              <w:t>2</w:t>
            </w:r>
          </w:p>
        </w:tc>
        <w:tc>
          <w:tcPr>
            <w:tcW w:w="593" w:type="dxa"/>
          </w:tcPr>
          <w:p w14:paraId="364F61B4" w14:textId="77777777" w:rsidR="005F0469" w:rsidRDefault="005F0469" w:rsidP="003E3EA0">
            <w:pPr>
              <w:pStyle w:val="TableParagraph"/>
              <w:ind w:left="109"/>
              <w:rPr>
                <w:sz w:val="20"/>
              </w:rPr>
            </w:pPr>
            <w:r>
              <w:rPr>
                <w:sz w:val="20"/>
              </w:rPr>
              <w:t>0</w:t>
            </w:r>
          </w:p>
        </w:tc>
      </w:tr>
      <w:tr w:rsidR="005F0469" w14:paraId="7DA636D6" w14:textId="77777777" w:rsidTr="00C77D28">
        <w:trPr>
          <w:cantSplit/>
          <w:trHeight w:val="664"/>
        </w:trPr>
        <w:tc>
          <w:tcPr>
            <w:tcW w:w="2281" w:type="dxa"/>
          </w:tcPr>
          <w:p w14:paraId="7CF27A15" w14:textId="77777777" w:rsidR="005F0469" w:rsidRDefault="005F0469" w:rsidP="003E3EA0">
            <w:pPr>
              <w:pStyle w:val="TableParagraph"/>
              <w:ind w:right="538"/>
              <w:rPr>
                <w:sz w:val="20"/>
              </w:rPr>
            </w:pPr>
            <w:r>
              <w:rPr>
                <w:sz w:val="20"/>
              </w:rPr>
              <w:t>Newborough East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D426013" w14:textId="77777777" w:rsidR="005F0469" w:rsidRDefault="005F0469" w:rsidP="003E3EA0">
            <w:pPr>
              <w:pStyle w:val="TableParagraph"/>
              <w:ind w:right="538"/>
              <w:rPr>
                <w:sz w:val="20"/>
              </w:rPr>
            </w:pPr>
            <w:r>
              <w:rPr>
                <w:sz w:val="20"/>
              </w:rPr>
              <w:t>Newborough East Primary</w:t>
            </w:r>
            <w:r w:rsidRPr="0027120F">
              <w:rPr>
                <w:sz w:val="20"/>
              </w:rPr>
              <w:t xml:space="preserve"> </w:t>
            </w:r>
            <w:r>
              <w:rPr>
                <w:sz w:val="20"/>
              </w:rPr>
              <w:t>School</w:t>
            </w:r>
          </w:p>
        </w:tc>
        <w:tc>
          <w:tcPr>
            <w:tcW w:w="1188" w:type="dxa"/>
          </w:tcPr>
          <w:p w14:paraId="766CC132" w14:textId="77777777" w:rsidR="005F0469" w:rsidRDefault="005F0469" w:rsidP="003E3EA0">
            <w:pPr>
              <w:pStyle w:val="TableParagraph"/>
              <w:rPr>
                <w:sz w:val="20"/>
              </w:rPr>
            </w:pPr>
            <w:r>
              <w:rPr>
                <w:sz w:val="20"/>
              </w:rPr>
              <w:t>4670</w:t>
            </w:r>
          </w:p>
        </w:tc>
        <w:tc>
          <w:tcPr>
            <w:tcW w:w="602" w:type="dxa"/>
          </w:tcPr>
          <w:p w14:paraId="453C8497" w14:textId="77777777" w:rsidR="005F0469" w:rsidRDefault="005F0469" w:rsidP="003E3EA0">
            <w:pPr>
              <w:pStyle w:val="TableParagraph"/>
              <w:rPr>
                <w:sz w:val="20"/>
              </w:rPr>
            </w:pPr>
            <w:r>
              <w:rPr>
                <w:sz w:val="20"/>
              </w:rPr>
              <w:t>15</w:t>
            </w:r>
          </w:p>
        </w:tc>
        <w:tc>
          <w:tcPr>
            <w:tcW w:w="603" w:type="dxa"/>
          </w:tcPr>
          <w:p w14:paraId="3DB75E36" w14:textId="77777777" w:rsidR="005F0469" w:rsidRDefault="005F0469" w:rsidP="003E3EA0">
            <w:pPr>
              <w:pStyle w:val="TableParagraph"/>
              <w:rPr>
                <w:sz w:val="20"/>
              </w:rPr>
            </w:pPr>
            <w:r>
              <w:rPr>
                <w:sz w:val="20"/>
              </w:rPr>
              <w:t>8</w:t>
            </w:r>
          </w:p>
        </w:tc>
        <w:tc>
          <w:tcPr>
            <w:tcW w:w="753" w:type="dxa"/>
          </w:tcPr>
          <w:p w14:paraId="3EA610CA" w14:textId="77777777" w:rsidR="005F0469" w:rsidRDefault="005F0469" w:rsidP="003E3EA0">
            <w:pPr>
              <w:pStyle w:val="TableParagraph"/>
              <w:ind w:left="109"/>
              <w:rPr>
                <w:sz w:val="20"/>
              </w:rPr>
            </w:pPr>
            <w:r>
              <w:rPr>
                <w:sz w:val="20"/>
              </w:rPr>
              <w:t>5</w:t>
            </w:r>
          </w:p>
        </w:tc>
        <w:tc>
          <w:tcPr>
            <w:tcW w:w="603" w:type="dxa"/>
          </w:tcPr>
          <w:p w14:paraId="03DEE0B1" w14:textId="77777777" w:rsidR="005F0469" w:rsidRDefault="005F0469" w:rsidP="003E3EA0">
            <w:pPr>
              <w:pStyle w:val="TableParagraph"/>
              <w:ind w:left="109"/>
              <w:rPr>
                <w:sz w:val="20"/>
              </w:rPr>
            </w:pPr>
            <w:r>
              <w:rPr>
                <w:sz w:val="20"/>
              </w:rPr>
              <w:t>2</w:t>
            </w:r>
          </w:p>
        </w:tc>
        <w:tc>
          <w:tcPr>
            <w:tcW w:w="593" w:type="dxa"/>
          </w:tcPr>
          <w:p w14:paraId="185E8879" w14:textId="77777777" w:rsidR="005F0469" w:rsidRDefault="005F0469" w:rsidP="003E3EA0">
            <w:pPr>
              <w:pStyle w:val="TableParagraph"/>
              <w:ind w:left="109"/>
              <w:rPr>
                <w:sz w:val="20"/>
              </w:rPr>
            </w:pPr>
            <w:r>
              <w:rPr>
                <w:sz w:val="20"/>
              </w:rPr>
              <w:t>0</w:t>
            </w:r>
          </w:p>
        </w:tc>
      </w:tr>
      <w:tr w:rsidR="005F0469" w14:paraId="6BBB5C3D" w14:textId="77777777" w:rsidTr="00C77D28">
        <w:trPr>
          <w:cantSplit/>
          <w:trHeight w:val="664"/>
        </w:trPr>
        <w:tc>
          <w:tcPr>
            <w:tcW w:w="2281" w:type="dxa"/>
          </w:tcPr>
          <w:p w14:paraId="6C92A860" w14:textId="77777777" w:rsidR="005F0469" w:rsidRDefault="005F0469" w:rsidP="003E3EA0">
            <w:pPr>
              <w:pStyle w:val="TableParagraph"/>
              <w:ind w:right="538"/>
              <w:rPr>
                <w:sz w:val="20"/>
              </w:rPr>
            </w:pPr>
            <w:r>
              <w:rPr>
                <w:sz w:val="20"/>
              </w:rPr>
              <w:t>Newborough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5255CC" w14:textId="77777777" w:rsidR="005F0469" w:rsidRDefault="005F0469" w:rsidP="003E3EA0">
            <w:pPr>
              <w:pStyle w:val="TableParagraph"/>
              <w:ind w:right="538"/>
              <w:rPr>
                <w:sz w:val="20"/>
              </w:rPr>
            </w:pPr>
            <w:r>
              <w:rPr>
                <w:sz w:val="20"/>
              </w:rPr>
              <w:t>Newborough Primary</w:t>
            </w:r>
            <w:r w:rsidRPr="0027120F">
              <w:rPr>
                <w:sz w:val="20"/>
              </w:rPr>
              <w:t xml:space="preserve"> </w:t>
            </w:r>
            <w:r>
              <w:rPr>
                <w:sz w:val="20"/>
              </w:rPr>
              <w:t>School</w:t>
            </w:r>
          </w:p>
        </w:tc>
        <w:tc>
          <w:tcPr>
            <w:tcW w:w="1188" w:type="dxa"/>
          </w:tcPr>
          <w:p w14:paraId="5EB254BD" w14:textId="77777777" w:rsidR="005F0469" w:rsidRDefault="005F0469" w:rsidP="003E3EA0">
            <w:pPr>
              <w:pStyle w:val="TableParagraph"/>
              <w:rPr>
                <w:sz w:val="20"/>
              </w:rPr>
            </w:pPr>
            <w:r>
              <w:rPr>
                <w:sz w:val="20"/>
              </w:rPr>
              <w:t>4650</w:t>
            </w:r>
          </w:p>
        </w:tc>
        <w:tc>
          <w:tcPr>
            <w:tcW w:w="602" w:type="dxa"/>
          </w:tcPr>
          <w:p w14:paraId="7A69CA7F" w14:textId="77777777" w:rsidR="005F0469" w:rsidRDefault="005F0469" w:rsidP="003E3EA0">
            <w:pPr>
              <w:pStyle w:val="TableParagraph"/>
              <w:rPr>
                <w:sz w:val="20"/>
              </w:rPr>
            </w:pPr>
            <w:r>
              <w:rPr>
                <w:sz w:val="20"/>
              </w:rPr>
              <w:t>9</w:t>
            </w:r>
          </w:p>
        </w:tc>
        <w:tc>
          <w:tcPr>
            <w:tcW w:w="603" w:type="dxa"/>
          </w:tcPr>
          <w:p w14:paraId="478A634C" w14:textId="77777777" w:rsidR="005F0469" w:rsidRDefault="005F0469" w:rsidP="003E3EA0">
            <w:pPr>
              <w:pStyle w:val="TableParagraph"/>
              <w:rPr>
                <w:sz w:val="20"/>
              </w:rPr>
            </w:pPr>
            <w:r>
              <w:rPr>
                <w:sz w:val="20"/>
              </w:rPr>
              <w:t>5</w:t>
            </w:r>
          </w:p>
        </w:tc>
        <w:tc>
          <w:tcPr>
            <w:tcW w:w="753" w:type="dxa"/>
          </w:tcPr>
          <w:p w14:paraId="23102983" w14:textId="77777777" w:rsidR="005F0469" w:rsidRDefault="005F0469" w:rsidP="003E3EA0">
            <w:pPr>
              <w:pStyle w:val="TableParagraph"/>
              <w:ind w:left="109"/>
              <w:rPr>
                <w:sz w:val="20"/>
              </w:rPr>
            </w:pPr>
            <w:r>
              <w:rPr>
                <w:sz w:val="20"/>
              </w:rPr>
              <w:t>3</w:t>
            </w:r>
          </w:p>
        </w:tc>
        <w:tc>
          <w:tcPr>
            <w:tcW w:w="603" w:type="dxa"/>
          </w:tcPr>
          <w:p w14:paraId="3E154455" w14:textId="77777777" w:rsidR="005F0469" w:rsidRDefault="005F0469" w:rsidP="003E3EA0">
            <w:pPr>
              <w:pStyle w:val="TableParagraph"/>
              <w:ind w:left="109"/>
              <w:rPr>
                <w:sz w:val="20"/>
              </w:rPr>
            </w:pPr>
            <w:r>
              <w:rPr>
                <w:sz w:val="20"/>
              </w:rPr>
              <w:t>1</w:t>
            </w:r>
          </w:p>
        </w:tc>
        <w:tc>
          <w:tcPr>
            <w:tcW w:w="593" w:type="dxa"/>
          </w:tcPr>
          <w:p w14:paraId="50EB3E21" w14:textId="77777777" w:rsidR="005F0469" w:rsidRDefault="005F0469" w:rsidP="003E3EA0">
            <w:pPr>
              <w:pStyle w:val="TableParagraph"/>
              <w:ind w:left="109"/>
              <w:rPr>
                <w:sz w:val="20"/>
              </w:rPr>
            </w:pPr>
            <w:r>
              <w:rPr>
                <w:sz w:val="20"/>
              </w:rPr>
              <w:t>0</w:t>
            </w:r>
          </w:p>
        </w:tc>
      </w:tr>
      <w:tr w:rsidR="005F0469" w14:paraId="53E26DA8" w14:textId="77777777" w:rsidTr="00C77D28">
        <w:trPr>
          <w:cantSplit/>
          <w:trHeight w:val="664"/>
        </w:trPr>
        <w:tc>
          <w:tcPr>
            <w:tcW w:w="2281" w:type="dxa"/>
          </w:tcPr>
          <w:p w14:paraId="0DCE91B7" w14:textId="77777777" w:rsidR="005F0469" w:rsidRDefault="005F0469" w:rsidP="003E3EA0">
            <w:pPr>
              <w:pStyle w:val="TableParagraph"/>
              <w:ind w:right="538"/>
              <w:rPr>
                <w:sz w:val="20"/>
              </w:rPr>
            </w:pPr>
            <w:r>
              <w:rPr>
                <w:sz w:val="20"/>
              </w:rPr>
              <w:t>Newbury Primary School</w:t>
            </w:r>
            <w:r w:rsidRPr="0027120F">
              <w:rPr>
                <w:sz w:val="20"/>
              </w:rPr>
              <w:t xml:space="preserve"> </w:t>
            </w:r>
            <w:r>
              <w:rPr>
                <w:sz w:val="20"/>
              </w:rPr>
              <w:t>Council</w:t>
            </w:r>
          </w:p>
        </w:tc>
        <w:tc>
          <w:tcPr>
            <w:tcW w:w="2389" w:type="dxa"/>
          </w:tcPr>
          <w:p w14:paraId="48B8CF34" w14:textId="77777777" w:rsidR="005F0469" w:rsidRDefault="005F0469" w:rsidP="003E3EA0">
            <w:pPr>
              <w:pStyle w:val="TableParagraph"/>
              <w:ind w:right="538"/>
              <w:rPr>
                <w:sz w:val="20"/>
              </w:rPr>
            </w:pPr>
            <w:r>
              <w:rPr>
                <w:sz w:val="20"/>
              </w:rPr>
              <w:t>Newbury</w:t>
            </w:r>
            <w:r w:rsidRPr="0027120F">
              <w:rPr>
                <w:sz w:val="20"/>
              </w:rPr>
              <w:t xml:space="preserve"> </w:t>
            </w:r>
            <w:r>
              <w:rPr>
                <w:sz w:val="20"/>
              </w:rPr>
              <w:t>Primary</w:t>
            </w:r>
            <w:r w:rsidRPr="0027120F">
              <w:rPr>
                <w:sz w:val="20"/>
              </w:rPr>
              <w:t xml:space="preserve"> </w:t>
            </w:r>
            <w:r>
              <w:rPr>
                <w:sz w:val="20"/>
              </w:rPr>
              <w:t>School</w:t>
            </w:r>
          </w:p>
        </w:tc>
        <w:tc>
          <w:tcPr>
            <w:tcW w:w="1188" w:type="dxa"/>
          </w:tcPr>
          <w:p w14:paraId="74F1E0CB" w14:textId="77777777" w:rsidR="005F0469" w:rsidRDefault="005F0469" w:rsidP="003E3EA0">
            <w:pPr>
              <w:pStyle w:val="TableParagraph"/>
              <w:rPr>
                <w:sz w:val="20"/>
              </w:rPr>
            </w:pPr>
            <w:r>
              <w:rPr>
                <w:sz w:val="20"/>
              </w:rPr>
              <w:t>5545</w:t>
            </w:r>
          </w:p>
        </w:tc>
        <w:tc>
          <w:tcPr>
            <w:tcW w:w="602" w:type="dxa"/>
          </w:tcPr>
          <w:p w14:paraId="7E49C2F4" w14:textId="2377BE05" w:rsidR="005F0469" w:rsidRDefault="00286E91" w:rsidP="003E3EA0">
            <w:pPr>
              <w:pStyle w:val="TableParagraph"/>
              <w:rPr>
                <w:sz w:val="20"/>
              </w:rPr>
            </w:pPr>
            <w:r>
              <w:rPr>
                <w:sz w:val="20"/>
              </w:rPr>
              <w:t>9</w:t>
            </w:r>
          </w:p>
        </w:tc>
        <w:tc>
          <w:tcPr>
            <w:tcW w:w="603" w:type="dxa"/>
          </w:tcPr>
          <w:p w14:paraId="6EC90A8A" w14:textId="43C1983D" w:rsidR="005F0469" w:rsidRDefault="00286E91" w:rsidP="003E3EA0">
            <w:pPr>
              <w:pStyle w:val="TableParagraph"/>
              <w:rPr>
                <w:sz w:val="20"/>
              </w:rPr>
            </w:pPr>
            <w:r>
              <w:rPr>
                <w:sz w:val="20"/>
              </w:rPr>
              <w:t>5</w:t>
            </w:r>
          </w:p>
        </w:tc>
        <w:tc>
          <w:tcPr>
            <w:tcW w:w="753" w:type="dxa"/>
          </w:tcPr>
          <w:p w14:paraId="31A652BC" w14:textId="77777777" w:rsidR="005F0469" w:rsidRDefault="005F0469" w:rsidP="003E3EA0">
            <w:pPr>
              <w:pStyle w:val="TableParagraph"/>
              <w:ind w:left="109"/>
              <w:rPr>
                <w:sz w:val="20"/>
              </w:rPr>
            </w:pPr>
            <w:r>
              <w:rPr>
                <w:sz w:val="20"/>
              </w:rPr>
              <w:t>3</w:t>
            </w:r>
          </w:p>
        </w:tc>
        <w:tc>
          <w:tcPr>
            <w:tcW w:w="603" w:type="dxa"/>
          </w:tcPr>
          <w:p w14:paraId="54C0C0D9" w14:textId="77777777" w:rsidR="005F0469" w:rsidRDefault="005F0469" w:rsidP="003E3EA0">
            <w:pPr>
              <w:pStyle w:val="TableParagraph"/>
              <w:ind w:left="109"/>
              <w:rPr>
                <w:sz w:val="20"/>
              </w:rPr>
            </w:pPr>
            <w:r>
              <w:rPr>
                <w:sz w:val="20"/>
              </w:rPr>
              <w:t>1</w:t>
            </w:r>
          </w:p>
        </w:tc>
        <w:tc>
          <w:tcPr>
            <w:tcW w:w="593" w:type="dxa"/>
          </w:tcPr>
          <w:p w14:paraId="01B33AC6" w14:textId="77777777" w:rsidR="005F0469" w:rsidRDefault="005F0469" w:rsidP="003E3EA0">
            <w:pPr>
              <w:pStyle w:val="TableParagraph"/>
              <w:ind w:left="109"/>
              <w:rPr>
                <w:sz w:val="20"/>
              </w:rPr>
            </w:pPr>
            <w:r>
              <w:rPr>
                <w:sz w:val="20"/>
              </w:rPr>
              <w:t>0</w:t>
            </w:r>
          </w:p>
        </w:tc>
      </w:tr>
      <w:tr w:rsidR="005F0469" w14:paraId="77C7E6B9" w14:textId="77777777" w:rsidTr="00C77D28">
        <w:trPr>
          <w:cantSplit/>
          <w:trHeight w:val="664"/>
        </w:trPr>
        <w:tc>
          <w:tcPr>
            <w:tcW w:w="2281" w:type="dxa"/>
          </w:tcPr>
          <w:p w14:paraId="3095BAEC" w14:textId="4892F6D8" w:rsidR="005F0469" w:rsidRDefault="005F0469" w:rsidP="003E3EA0">
            <w:pPr>
              <w:pStyle w:val="TableParagraph"/>
              <w:ind w:right="538"/>
              <w:rPr>
                <w:sz w:val="20"/>
              </w:rPr>
            </w:pPr>
            <w:r>
              <w:rPr>
                <w:sz w:val="20"/>
              </w:rPr>
              <w:t>Newcomb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B30C7FF" w14:textId="56355F74" w:rsidR="005F0469" w:rsidRDefault="005F0469" w:rsidP="003E3EA0">
            <w:pPr>
              <w:pStyle w:val="TableParagraph"/>
              <w:ind w:right="538"/>
              <w:rPr>
                <w:sz w:val="20"/>
              </w:rPr>
            </w:pPr>
            <w:r>
              <w:rPr>
                <w:sz w:val="20"/>
              </w:rPr>
              <w:t>Newcomb Primary</w:t>
            </w:r>
            <w:r w:rsidRPr="0027120F">
              <w:rPr>
                <w:sz w:val="20"/>
              </w:rPr>
              <w:t xml:space="preserve"> </w:t>
            </w:r>
            <w:r>
              <w:rPr>
                <w:sz w:val="20"/>
              </w:rPr>
              <w:t>School</w:t>
            </w:r>
          </w:p>
        </w:tc>
        <w:tc>
          <w:tcPr>
            <w:tcW w:w="1188" w:type="dxa"/>
          </w:tcPr>
          <w:p w14:paraId="197580CB" w14:textId="77777777" w:rsidR="005F0469" w:rsidRDefault="005F0469" w:rsidP="003E3EA0">
            <w:pPr>
              <w:pStyle w:val="TableParagraph"/>
              <w:rPr>
                <w:sz w:val="20"/>
              </w:rPr>
            </w:pPr>
            <w:r>
              <w:rPr>
                <w:sz w:val="20"/>
              </w:rPr>
              <w:t>5444</w:t>
            </w:r>
          </w:p>
        </w:tc>
        <w:tc>
          <w:tcPr>
            <w:tcW w:w="602" w:type="dxa"/>
          </w:tcPr>
          <w:p w14:paraId="4BDAA8AA" w14:textId="77777777" w:rsidR="005F0469" w:rsidRDefault="005F0469" w:rsidP="003E3EA0">
            <w:pPr>
              <w:pStyle w:val="TableParagraph"/>
              <w:rPr>
                <w:sz w:val="20"/>
              </w:rPr>
            </w:pPr>
            <w:r>
              <w:rPr>
                <w:sz w:val="20"/>
              </w:rPr>
              <w:t>12</w:t>
            </w:r>
          </w:p>
        </w:tc>
        <w:tc>
          <w:tcPr>
            <w:tcW w:w="603" w:type="dxa"/>
          </w:tcPr>
          <w:p w14:paraId="1E854F16" w14:textId="77777777" w:rsidR="005F0469" w:rsidRDefault="005F0469" w:rsidP="003E3EA0">
            <w:pPr>
              <w:pStyle w:val="TableParagraph"/>
              <w:rPr>
                <w:sz w:val="20"/>
              </w:rPr>
            </w:pPr>
            <w:r>
              <w:rPr>
                <w:sz w:val="20"/>
              </w:rPr>
              <w:t>7</w:t>
            </w:r>
          </w:p>
        </w:tc>
        <w:tc>
          <w:tcPr>
            <w:tcW w:w="753" w:type="dxa"/>
          </w:tcPr>
          <w:p w14:paraId="7B37C3D9" w14:textId="77777777" w:rsidR="005F0469" w:rsidRDefault="005F0469" w:rsidP="003E3EA0">
            <w:pPr>
              <w:pStyle w:val="TableParagraph"/>
              <w:ind w:left="109"/>
              <w:rPr>
                <w:sz w:val="20"/>
              </w:rPr>
            </w:pPr>
            <w:r>
              <w:rPr>
                <w:sz w:val="20"/>
              </w:rPr>
              <w:t>4</w:t>
            </w:r>
          </w:p>
        </w:tc>
        <w:tc>
          <w:tcPr>
            <w:tcW w:w="603" w:type="dxa"/>
          </w:tcPr>
          <w:p w14:paraId="25615944" w14:textId="77777777" w:rsidR="005F0469" w:rsidRDefault="005F0469" w:rsidP="003E3EA0">
            <w:pPr>
              <w:pStyle w:val="TableParagraph"/>
              <w:ind w:left="109"/>
              <w:rPr>
                <w:sz w:val="20"/>
              </w:rPr>
            </w:pPr>
            <w:r>
              <w:rPr>
                <w:sz w:val="20"/>
              </w:rPr>
              <w:t>1</w:t>
            </w:r>
          </w:p>
        </w:tc>
        <w:tc>
          <w:tcPr>
            <w:tcW w:w="593" w:type="dxa"/>
          </w:tcPr>
          <w:p w14:paraId="22AA3BE1" w14:textId="77777777" w:rsidR="005F0469" w:rsidRDefault="005F0469" w:rsidP="003E3EA0">
            <w:pPr>
              <w:pStyle w:val="TableParagraph"/>
              <w:ind w:left="109"/>
              <w:rPr>
                <w:sz w:val="20"/>
              </w:rPr>
            </w:pPr>
            <w:r>
              <w:rPr>
                <w:sz w:val="20"/>
              </w:rPr>
              <w:t>0</w:t>
            </w:r>
          </w:p>
        </w:tc>
      </w:tr>
      <w:tr w:rsidR="005F0469" w14:paraId="4C5399D9" w14:textId="77777777" w:rsidTr="00C77D28">
        <w:trPr>
          <w:cantSplit/>
          <w:trHeight w:val="664"/>
        </w:trPr>
        <w:tc>
          <w:tcPr>
            <w:tcW w:w="2281" w:type="dxa"/>
          </w:tcPr>
          <w:p w14:paraId="4AEB4C0E" w14:textId="77777777" w:rsidR="005F0469" w:rsidRDefault="005F0469" w:rsidP="003E3EA0">
            <w:pPr>
              <w:pStyle w:val="TableParagraph"/>
              <w:ind w:right="538"/>
              <w:rPr>
                <w:sz w:val="20"/>
              </w:rPr>
            </w:pPr>
            <w:r>
              <w:rPr>
                <w:sz w:val="20"/>
              </w:rPr>
              <w:t>Newcomb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FD190E0" w14:textId="77777777" w:rsidR="005F0469" w:rsidRDefault="005F0469" w:rsidP="003E3EA0">
            <w:pPr>
              <w:pStyle w:val="TableParagraph"/>
              <w:ind w:right="538"/>
              <w:rPr>
                <w:sz w:val="20"/>
              </w:rPr>
            </w:pPr>
            <w:r>
              <w:rPr>
                <w:sz w:val="20"/>
              </w:rPr>
              <w:t>Newcomb Secondary</w:t>
            </w:r>
            <w:r w:rsidRPr="0027120F">
              <w:rPr>
                <w:sz w:val="20"/>
              </w:rPr>
              <w:t xml:space="preserve"> </w:t>
            </w:r>
            <w:r>
              <w:rPr>
                <w:sz w:val="20"/>
              </w:rPr>
              <w:t>College</w:t>
            </w:r>
          </w:p>
        </w:tc>
        <w:tc>
          <w:tcPr>
            <w:tcW w:w="1188" w:type="dxa"/>
          </w:tcPr>
          <w:p w14:paraId="65AFA868" w14:textId="77777777" w:rsidR="005F0469" w:rsidRDefault="005F0469" w:rsidP="003E3EA0">
            <w:pPr>
              <w:pStyle w:val="TableParagraph"/>
              <w:rPr>
                <w:sz w:val="20"/>
              </w:rPr>
            </w:pPr>
            <w:r>
              <w:rPr>
                <w:sz w:val="20"/>
              </w:rPr>
              <w:t>8151</w:t>
            </w:r>
          </w:p>
        </w:tc>
        <w:tc>
          <w:tcPr>
            <w:tcW w:w="602" w:type="dxa"/>
          </w:tcPr>
          <w:p w14:paraId="1EDC7F1E" w14:textId="77777777" w:rsidR="005F0469" w:rsidRDefault="005F0469" w:rsidP="003E3EA0">
            <w:pPr>
              <w:pStyle w:val="TableParagraph"/>
              <w:rPr>
                <w:sz w:val="20"/>
              </w:rPr>
            </w:pPr>
            <w:r>
              <w:rPr>
                <w:sz w:val="20"/>
              </w:rPr>
              <w:t>15</w:t>
            </w:r>
          </w:p>
        </w:tc>
        <w:tc>
          <w:tcPr>
            <w:tcW w:w="603" w:type="dxa"/>
          </w:tcPr>
          <w:p w14:paraId="0C055381" w14:textId="77777777" w:rsidR="005F0469" w:rsidRDefault="005F0469" w:rsidP="003E3EA0">
            <w:pPr>
              <w:pStyle w:val="TableParagraph"/>
              <w:rPr>
                <w:sz w:val="20"/>
              </w:rPr>
            </w:pPr>
            <w:r>
              <w:rPr>
                <w:sz w:val="20"/>
              </w:rPr>
              <w:t>6</w:t>
            </w:r>
          </w:p>
        </w:tc>
        <w:tc>
          <w:tcPr>
            <w:tcW w:w="753" w:type="dxa"/>
          </w:tcPr>
          <w:p w14:paraId="436138C8" w14:textId="77777777" w:rsidR="005F0469" w:rsidRDefault="005F0469" w:rsidP="003E3EA0">
            <w:pPr>
              <w:pStyle w:val="TableParagraph"/>
              <w:ind w:left="109"/>
              <w:rPr>
                <w:sz w:val="20"/>
              </w:rPr>
            </w:pPr>
            <w:r>
              <w:rPr>
                <w:sz w:val="20"/>
              </w:rPr>
              <w:t>5</w:t>
            </w:r>
          </w:p>
        </w:tc>
        <w:tc>
          <w:tcPr>
            <w:tcW w:w="603" w:type="dxa"/>
          </w:tcPr>
          <w:p w14:paraId="03CC1DFC" w14:textId="77777777" w:rsidR="005F0469" w:rsidRDefault="005F0469" w:rsidP="003E3EA0">
            <w:pPr>
              <w:pStyle w:val="TableParagraph"/>
              <w:ind w:left="109"/>
              <w:rPr>
                <w:sz w:val="20"/>
              </w:rPr>
            </w:pPr>
            <w:r>
              <w:rPr>
                <w:sz w:val="20"/>
              </w:rPr>
              <w:t>4</w:t>
            </w:r>
          </w:p>
        </w:tc>
        <w:tc>
          <w:tcPr>
            <w:tcW w:w="593" w:type="dxa"/>
          </w:tcPr>
          <w:p w14:paraId="48A71168" w14:textId="77777777" w:rsidR="005F0469" w:rsidRDefault="005F0469" w:rsidP="003E3EA0">
            <w:pPr>
              <w:pStyle w:val="TableParagraph"/>
              <w:ind w:left="109"/>
              <w:rPr>
                <w:sz w:val="20"/>
              </w:rPr>
            </w:pPr>
            <w:r>
              <w:rPr>
                <w:sz w:val="20"/>
              </w:rPr>
              <w:t>0</w:t>
            </w:r>
          </w:p>
        </w:tc>
      </w:tr>
      <w:tr w:rsidR="005F0469" w14:paraId="0240A8BA" w14:textId="77777777" w:rsidTr="00C77D28">
        <w:trPr>
          <w:cantSplit/>
          <w:trHeight w:val="664"/>
        </w:trPr>
        <w:tc>
          <w:tcPr>
            <w:tcW w:w="2281" w:type="dxa"/>
          </w:tcPr>
          <w:p w14:paraId="3E41F638" w14:textId="77777777" w:rsidR="005F0469" w:rsidRDefault="005F0469" w:rsidP="003E3EA0">
            <w:pPr>
              <w:pStyle w:val="TableParagraph"/>
              <w:ind w:right="538"/>
              <w:rPr>
                <w:sz w:val="20"/>
              </w:rPr>
            </w:pPr>
            <w:r>
              <w:rPr>
                <w:sz w:val="20"/>
              </w:rPr>
              <w:t>Newham Primary School</w:t>
            </w:r>
            <w:r w:rsidRPr="0027120F">
              <w:rPr>
                <w:sz w:val="20"/>
              </w:rPr>
              <w:t xml:space="preserve"> </w:t>
            </w:r>
            <w:r>
              <w:rPr>
                <w:sz w:val="20"/>
              </w:rPr>
              <w:t>Council</w:t>
            </w:r>
          </w:p>
        </w:tc>
        <w:tc>
          <w:tcPr>
            <w:tcW w:w="2389" w:type="dxa"/>
          </w:tcPr>
          <w:p w14:paraId="038F9AC3" w14:textId="77777777" w:rsidR="005F0469" w:rsidRDefault="005F0469" w:rsidP="003E3EA0">
            <w:pPr>
              <w:pStyle w:val="TableParagraph"/>
              <w:ind w:right="538"/>
              <w:rPr>
                <w:sz w:val="20"/>
              </w:rPr>
            </w:pPr>
            <w:r>
              <w:rPr>
                <w:sz w:val="20"/>
              </w:rPr>
              <w:t>Newham</w:t>
            </w:r>
            <w:r w:rsidRPr="0027120F">
              <w:rPr>
                <w:sz w:val="20"/>
              </w:rPr>
              <w:t xml:space="preserve"> </w:t>
            </w:r>
            <w:r>
              <w:rPr>
                <w:sz w:val="20"/>
              </w:rPr>
              <w:t>Primary</w:t>
            </w:r>
            <w:r w:rsidRPr="0027120F">
              <w:rPr>
                <w:sz w:val="20"/>
              </w:rPr>
              <w:t xml:space="preserve"> </w:t>
            </w:r>
            <w:r>
              <w:rPr>
                <w:sz w:val="20"/>
              </w:rPr>
              <w:t>School</w:t>
            </w:r>
          </w:p>
        </w:tc>
        <w:tc>
          <w:tcPr>
            <w:tcW w:w="1188" w:type="dxa"/>
          </w:tcPr>
          <w:p w14:paraId="3730EB34" w14:textId="77777777" w:rsidR="005F0469" w:rsidRDefault="005F0469" w:rsidP="003E3EA0">
            <w:pPr>
              <w:pStyle w:val="TableParagraph"/>
              <w:rPr>
                <w:sz w:val="20"/>
              </w:rPr>
            </w:pPr>
            <w:r>
              <w:rPr>
                <w:sz w:val="20"/>
              </w:rPr>
              <w:t>1913</w:t>
            </w:r>
          </w:p>
        </w:tc>
        <w:tc>
          <w:tcPr>
            <w:tcW w:w="602" w:type="dxa"/>
          </w:tcPr>
          <w:p w14:paraId="6ABC04DA" w14:textId="77777777" w:rsidR="005F0469" w:rsidRDefault="005F0469" w:rsidP="003E3EA0">
            <w:pPr>
              <w:pStyle w:val="TableParagraph"/>
              <w:rPr>
                <w:sz w:val="20"/>
              </w:rPr>
            </w:pPr>
            <w:r>
              <w:rPr>
                <w:sz w:val="20"/>
              </w:rPr>
              <w:t>10</w:t>
            </w:r>
          </w:p>
        </w:tc>
        <w:tc>
          <w:tcPr>
            <w:tcW w:w="603" w:type="dxa"/>
          </w:tcPr>
          <w:p w14:paraId="4A130CAA" w14:textId="77777777" w:rsidR="005F0469" w:rsidRDefault="005F0469" w:rsidP="003E3EA0">
            <w:pPr>
              <w:pStyle w:val="TableParagraph"/>
              <w:rPr>
                <w:sz w:val="20"/>
              </w:rPr>
            </w:pPr>
            <w:r>
              <w:rPr>
                <w:sz w:val="20"/>
              </w:rPr>
              <w:t>6</w:t>
            </w:r>
          </w:p>
        </w:tc>
        <w:tc>
          <w:tcPr>
            <w:tcW w:w="753" w:type="dxa"/>
          </w:tcPr>
          <w:p w14:paraId="57D9BE0F" w14:textId="77777777" w:rsidR="005F0469" w:rsidRDefault="005F0469" w:rsidP="003E3EA0">
            <w:pPr>
              <w:pStyle w:val="TableParagraph"/>
              <w:ind w:left="109"/>
              <w:rPr>
                <w:sz w:val="20"/>
              </w:rPr>
            </w:pPr>
            <w:r>
              <w:rPr>
                <w:sz w:val="20"/>
              </w:rPr>
              <w:t>3</w:t>
            </w:r>
          </w:p>
        </w:tc>
        <w:tc>
          <w:tcPr>
            <w:tcW w:w="603" w:type="dxa"/>
          </w:tcPr>
          <w:p w14:paraId="575D194B" w14:textId="77777777" w:rsidR="005F0469" w:rsidRDefault="005F0469" w:rsidP="003E3EA0">
            <w:pPr>
              <w:pStyle w:val="TableParagraph"/>
              <w:ind w:left="109"/>
              <w:rPr>
                <w:sz w:val="20"/>
              </w:rPr>
            </w:pPr>
            <w:r>
              <w:rPr>
                <w:sz w:val="20"/>
              </w:rPr>
              <w:t>1</w:t>
            </w:r>
          </w:p>
        </w:tc>
        <w:tc>
          <w:tcPr>
            <w:tcW w:w="593" w:type="dxa"/>
          </w:tcPr>
          <w:p w14:paraId="29A035E7" w14:textId="77777777" w:rsidR="005F0469" w:rsidRDefault="005F0469" w:rsidP="003E3EA0">
            <w:pPr>
              <w:pStyle w:val="TableParagraph"/>
              <w:ind w:left="109"/>
              <w:rPr>
                <w:sz w:val="20"/>
              </w:rPr>
            </w:pPr>
            <w:r>
              <w:rPr>
                <w:sz w:val="20"/>
              </w:rPr>
              <w:t>0</w:t>
            </w:r>
          </w:p>
        </w:tc>
      </w:tr>
      <w:tr w:rsidR="005F0469" w14:paraId="1B6B1FC2" w14:textId="77777777" w:rsidTr="00C77D28">
        <w:trPr>
          <w:cantSplit/>
          <w:trHeight w:val="664"/>
        </w:trPr>
        <w:tc>
          <w:tcPr>
            <w:tcW w:w="2281" w:type="dxa"/>
          </w:tcPr>
          <w:p w14:paraId="059597D4" w14:textId="77777777" w:rsidR="005F0469" w:rsidRDefault="005F0469" w:rsidP="003E3EA0">
            <w:pPr>
              <w:pStyle w:val="TableParagraph"/>
              <w:ind w:right="538"/>
              <w:rPr>
                <w:sz w:val="20"/>
              </w:rPr>
            </w:pPr>
            <w:r>
              <w:rPr>
                <w:sz w:val="20"/>
              </w:rPr>
              <w:t>Newhaven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6EE5298" w14:textId="77777777" w:rsidR="005F0469" w:rsidRDefault="005F0469" w:rsidP="003E3EA0">
            <w:pPr>
              <w:pStyle w:val="TableParagraph"/>
              <w:ind w:right="538"/>
              <w:rPr>
                <w:sz w:val="20"/>
              </w:rPr>
            </w:pPr>
            <w:r>
              <w:rPr>
                <w:sz w:val="20"/>
              </w:rPr>
              <w:t>Newhaven</w:t>
            </w:r>
            <w:r w:rsidRPr="0027120F">
              <w:rPr>
                <w:sz w:val="20"/>
              </w:rPr>
              <w:t xml:space="preserve"> </w:t>
            </w:r>
            <w:r>
              <w:rPr>
                <w:sz w:val="20"/>
              </w:rPr>
              <w:t>Primary</w:t>
            </w:r>
            <w:r w:rsidRPr="0027120F">
              <w:rPr>
                <w:sz w:val="20"/>
              </w:rPr>
              <w:t xml:space="preserve"> </w:t>
            </w:r>
            <w:r>
              <w:rPr>
                <w:sz w:val="20"/>
              </w:rPr>
              <w:t>School</w:t>
            </w:r>
          </w:p>
        </w:tc>
        <w:tc>
          <w:tcPr>
            <w:tcW w:w="1188" w:type="dxa"/>
          </w:tcPr>
          <w:p w14:paraId="0FE372FE" w14:textId="77777777" w:rsidR="005F0469" w:rsidRDefault="005F0469" w:rsidP="003E3EA0">
            <w:pPr>
              <w:pStyle w:val="TableParagraph"/>
              <w:rPr>
                <w:sz w:val="20"/>
              </w:rPr>
            </w:pPr>
            <w:r>
              <w:rPr>
                <w:sz w:val="20"/>
              </w:rPr>
              <w:t>3053</w:t>
            </w:r>
          </w:p>
        </w:tc>
        <w:tc>
          <w:tcPr>
            <w:tcW w:w="602" w:type="dxa"/>
          </w:tcPr>
          <w:p w14:paraId="23BF4667" w14:textId="77777777" w:rsidR="005F0469" w:rsidRDefault="005F0469" w:rsidP="003E3EA0">
            <w:pPr>
              <w:pStyle w:val="TableParagraph"/>
              <w:rPr>
                <w:sz w:val="20"/>
              </w:rPr>
            </w:pPr>
            <w:r>
              <w:rPr>
                <w:sz w:val="20"/>
              </w:rPr>
              <w:t>12</w:t>
            </w:r>
          </w:p>
        </w:tc>
        <w:tc>
          <w:tcPr>
            <w:tcW w:w="603" w:type="dxa"/>
          </w:tcPr>
          <w:p w14:paraId="7BFCA5DF" w14:textId="77777777" w:rsidR="005F0469" w:rsidRDefault="005F0469" w:rsidP="003E3EA0">
            <w:pPr>
              <w:pStyle w:val="TableParagraph"/>
              <w:rPr>
                <w:sz w:val="20"/>
              </w:rPr>
            </w:pPr>
            <w:r>
              <w:rPr>
                <w:sz w:val="20"/>
              </w:rPr>
              <w:t>7</w:t>
            </w:r>
          </w:p>
        </w:tc>
        <w:tc>
          <w:tcPr>
            <w:tcW w:w="753" w:type="dxa"/>
          </w:tcPr>
          <w:p w14:paraId="26744EA7" w14:textId="77777777" w:rsidR="005F0469" w:rsidRDefault="005F0469" w:rsidP="003E3EA0">
            <w:pPr>
              <w:pStyle w:val="TableParagraph"/>
              <w:ind w:left="109"/>
              <w:rPr>
                <w:sz w:val="20"/>
              </w:rPr>
            </w:pPr>
            <w:r>
              <w:rPr>
                <w:sz w:val="20"/>
              </w:rPr>
              <w:t>3</w:t>
            </w:r>
          </w:p>
        </w:tc>
        <w:tc>
          <w:tcPr>
            <w:tcW w:w="603" w:type="dxa"/>
          </w:tcPr>
          <w:p w14:paraId="56FA3336" w14:textId="77777777" w:rsidR="005F0469" w:rsidRDefault="005F0469" w:rsidP="003E3EA0">
            <w:pPr>
              <w:pStyle w:val="TableParagraph"/>
              <w:ind w:left="109"/>
              <w:rPr>
                <w:sz w:val="20"/>
              </w:rPr>
            </w:pPr>
            <w:r>
              <w:rPr>
                <w:sz w:val="20"/>
              </w:rPr>
              <w:t>2</w:t>
            </w:r>
          </w:p>
        </w:tc>
        <w:tc>
          <w:tcPr>
            <w:tcW w:w="593" w:type="dxa"/>
          </w:tcPr>
          <w:p w14:paraId="578B7096" w14:textId="77777777" w:rsidR="005F0469" w:rsidRDefault="005F0469" w:rsidP="003E3EA0">
            <w:pPr>
              <w:pStyle w:val="TableParagraph"/>
              <w:ind w:left="109"/>
              <w:rPr>
                <w:sz w:val="20"/>
              </w:rPr>
            </w:pPr>
            <w:r>
              <w:rPr>
                <w:sz w:val="20"/>
              </w:rPr>
              <w:t>0</w:t>
            </w:r>
          </w:p>
        </w:tc>
      </w:tr>
      <w:tr w:rsidR="005F0469" w14:paraId="0012433F" w14:textId="77777777" w:rsidTr="00C77D28">
        <w:trPr>
          <w:cantSplit/>
          <w:trHeight w:val="664"/>
        </w:trPr>
        <w:tc>
          <w:tcPr>
            <w:tcW w:w="2281" w:type="dxa"/>
          </w:tcPr>
          <w:p w14:paraId="77AE1337" w14:textId="77777777" w:rsidR="005F0469" w:rsidRDefault="005F0469" w:rsidP="003E3EA0">
            <w:pPr>
              <w:pStyle w:val="TableParagraph"/>
              <w:ind w:right="538"/>
              <w:rPr>
                <w:sz w:val="20"/>
              </w:rPr>
            </w:pPr>
            <w:r>
              <w:rPr>
                <w:sz w:val="20"/>
              </w:rPr>
              <w:t>Newington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C241898" w14:textId="77777777" w:rsidR="005F0469" w:rsidRDefault="005F0469" w:rsidP="003E3EA0">
            <w:pPr>
              <w:pStyle w:val="TableParagraph"/>
              <w:ind w:right="538"/>
              <w:rPr>
                <w:sz w:val="20"/>
              </w:rPr>
            </w:pPr>
            <w:r>
              <w:rPr>
                <w:sz w:val="20"/>
              </w:rPr>
              <w:t>Newington Primary</w:t>
            </w:r>
            <w:r w:rsidRPr="0027120F">
              <w:rPr>
                <w:sz w:val="20"/>
              </w:rPr>
              <w:t xml:space="preserve"> </w:t>
            </w:r>
            <w:r>
              <w:rPr>
                <w:sz w:val="20"/>
              </w:rPr>
              <w:t>School</w:t>
            </w:r>
          </w:p>
        </w:tc>
        <w:tc>
          <w:tcPr>
            <w:tcW w:w="1188" w:type="dxa"/>
          </w:tcPr>
          <w:p w14:paraId="3FD0638C" w14:textId="77777777" w:rsidR="005F0469" w:rsidRDefault="005F0469" w:rsidP="003E3EA0">
            <w:pPr>
              <w:pStyle w:val="TableParagraph"/>
              <w:rPr>
                <w:sz w:val="20"/>
              </w:rPr>
            </w:pPr>
            <w:r>
              <w:rPr>
                <w:sz w:val="20"/>
              </w:rPr>
              <w:t>2103</w:t>
            </w:r>
          </w:p>
        </w:tc>
        <w:tc>
          <w:tcPr>
            <w:tcW w:w="602" w:type="dxa"/>
          </w:tcPr>
          <w:p w14:paraId="3887D417" w14:textId="77777777" w:rsidR="005F0469" w:rsidRDefault="005F0469" w:rsidP="003E3EA0">
            <w:pPr>
              <w:pStyle w:val="TableParagraph"/>
              <w:rPr>
                <w:sz w:val="20"/>
              </w:rPr>
            </w:pPr>
            <w:r>
              <w:rPr>
                <w:sz w:val="20"/>
              </w:rPr>
              <w:t>12</w:t>
            </w:r>
          </w:p>
        </w:tc>
        <w:tc>
          <w:tcPr>
            <w:tcW w:w="603" w:type="dxa"/>
          </w:tcPr>
          <w:p w14:paraId="4DE05537" w14:textId="77777777" w:rsidR="005F0469" w:rsidRDefault="005F0469" w:rsidP="003E3EA0">
            <w:pPr>
              <w:pStyle w:val="TableParagraph"/>
              <w:rPr>
                <w:sz w:val="20"/>
              </w:rPr>
            </w:pPr>
            <w:r>
              <w:rPr>
                <w:sz w:val="20"/>
              </w:rPr>
              <w:t>6</w:t>
            </w:r>
          </w:p>
        </w:tc>
        <w:tc>
          <w:tcPr>
            <w:tcW w:w="753" w:type="dxa"/>
          </w:tcPr>
          <w:p w14:paraId="3231F72C" w14:textId="77777777" w:rsidR="005F0469" w:rsidRDefault="005F0469" w:rsidP="003E3EA0">
            <w:pPr>
              <w:pStyle w:val="TableParagraph"/>
              <w:ind w:left="109"/>
              <w:rPr>
                <w:sz w:val="20"/>
              </w:rPr>
            </w:pPr>
            <w:r>
              <w:rPr>
                <w:sz w:val="20"/>
              </w:rPr>
              <w:t>4</w:t>
            </w:r>
          </w:p>
        </w:tc>
        <w:tc>
          <w:tcPr>
            <w:tcW w:w="603" w:type="dxa"/>
          </w:tcPr>
          <w:p w14:paraId="41E424CE" w14:textId="77777777" w:rsidR="005F0469" w:rsidRDefault="005F0469" w:rsidP="003E3EA0">
            <w:pPr>
              <w:pStyle w:val="TableParagraph"/>
              <w:ind w:left="109"/>
              <w:rPr>
                <w:sz w:val="20"/>
              </w:rPr>
            </w:pPr>
            <w:r>
              <w:rPr>
                <w:sz w:val="20"/>
              </w:rPr>
              <w:t>2</w:t>
            </w:r>
          </w:p>
        </w:tc>
        <w:tc>
          <w:tcPr>
            <w:tcW w:w="593" w:type="dxa"/>
          </w:tcPr>
          <w:p w14:paraId="6864DA29" w14:textId="77777777" w:rsidR="005F0469" w:rsidRDefault="005F0469" w:rsidP="003E3EA0">
            <w:pPr>
              <w:pStyle w:val="TableParagraph"/>
              <w:ind w:left="109"/>
              <w:rPr>
                <w:sz w:val="20"/>
              </w:rPr>
            </w:pPr>
            <w:r>
              <w:rPr>
                <w:sz w:val="20"/>
              </w:rPr>
              <w:t>0</w:t>
            </w:r>
          </w:p>
        </w:tc>
      </w:tr>
      <w:tr w:rsidR="005F0469" w14:paraId="2222F637" w14:textId="77777777" w:rsidTr="00C77D28">
        <w:trPr>
          <w:cantSplit/>
          <w:trHeight w:val="664"/>
        </w:trPr>
        <w:tc>
          <w:tcPr>
            <w:tcW w:w="2281" w:type="dxa"/>
          </w:tcPr>
          <w:p w14:paraId="57AA6E06" w14:textId="77777777" w:rsidR="005F0469" w:rsidRDefault="005F0469" w:rsidP="003E3EA0">
            <w:pPr>
              <w:pStyle w:val="TableParagraph"/>
              <w:ind w:right="538"/>
              <w:rPr>
                <w:sz w:val="20"/>
              </w:rPr>
            </w:pPr>
            <w:r>
              <w:rPr>
                <w:sz w:val="20"/>
              </w:rPr>
              <w:t>Newlands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04BC77B" w14:textId="77777777" w:rsidR="005F0469" w:rsidRDefault="005F0469" w:rsidP="003E3EA0">
            <w:pPr>
              <w:pStyle w:val="TableParagraph"/>
              <w:ind w:right="538"/>
              <w:rPr>
                <w:sz w:val="20"/>
              </w:rPr>
            </w:pPr>
            <w:r>
              <w:rPr>
                <w:sz w:val="20"/>
              </w:rPr>
              <w:t>Newlands</w:t>
            </w:r>
            <w:r w:rsidRPr="0027120F">
              <w:rPr>
                <w:sz w:val="20"/>
              </w:rPr>
              <w:t xml:space="preserve"> </w:t>
            </w:r>
            <w:r>
              <w:rPr>
                <w:sz w:val="20"/>
              </w:rPr>
              <w:t>Primary</w:t>
            </w:r>
            <w:r w:rsidRPr="0027120F">
              <w:rPr>
                <w:sz w:val="20"/>
              </w:rPr>
              <w:t xml:space="preserve"> </w:t>
            </w:r>
            <w:r>
              <w:rPr>
                <w:sz w:val="20"/>
              </w:rPr>
              <w:t>School</w:t>
            </w:r>
          </w:p>
        </w:tc>
        <w:tc>
          <w:tcPr>
            <w:tcW w:w="1188" w:type="dxa"/>
          </w:tcPr>
          <w:p w14:paraId="36307EFE" w14:textId="77777777" w:rsidR="005F0469" w:rsidRDefault="005F0469" w:rsidP="003E3EA0">
            <w:pPr>
              <w:pStyle w:val="TableParagraph"/>
              <w:rPr>
                <w:sz w:val="20"/>
              </w:rPr>
            </w:pPr>
            <w:r>
              <w:rPr>
                <w:sz w:val="20"/>
              </w:rPr>
              <w:t>4646</w:t>
            </w:r>
          </w:p>
        </w:tc>
        <w:tc>
          <w:tcPr>
            <w:tcW w:w="602" w:type="dxa"/>
          </w:tcPr>
          <w:p w14:paraId="7D84B0C9" w14:textId="77777777" w:rsidR="005F0469" w:rsidRDefault="005F0469" w:rsidP="003E3EA0">
            <w:pPr>
              <w:pStyle w:val="TableParagraph"/>
              <w:rPr>
                <w:sz w:val="20"/>
              </w:rPr>
            </w:pPr>
            <w:r>
              <w:rPr>
                <w:sz w:val="20"/>
              </w:rPr>
              <w:t>11</w:t>
            </w:r>
          </w:p>
        </w:tc>
        <w:tc>
          <w:tcPr>
            <w:tcW w:w="603" w:type="dxa"/>
          </w:tcPr>
          <w:p w14:paraId="667EF90B" w14:textId="77777777" w:rsidR="005F0469" w:rsidRDefault="005F0469" w:rsidP="003E3EA0">
            <w:pPr>
              <w:pStyle w:val="TableParagraph"/>
              <w:rPr>
                <w:sz w:val="20"/>
              </w:rPr>
            </w:pPr>
            <w:r>
              <w:rPr>
                <w:sz w:val="20"/>
              </w:rPr>
              <w:t>7</w:t>
            </w:r>
          </w:p>
        </w:tc>
        <w:tc>
          <w:tcPr>
            <w:tcW w:w="753" w:type="dxa"/>
          </w:tcPr>
          <w:p w14:paraId="3024F5BC" w14:textId="77777777" w:rsidR="005F0469" w:rsidRDefault="005F0469" w:rsidP="003E3EA0">
            <w:pPr>
              <w:pStyle w:val="TableParagraph"/>
              <w:ind w:left="109"/>
              <w:rPr>
                <w:sz w:val="20"/>
              </w:rPr>
            </w:pPr>
            <w:r>
              <w:rPr>
                <w:sz w:val="20"/>
              </w:rPr>
              <w:t>3</w:t>
            </w:r>
          </w:p>
        </w:tc>
        <w:tc>
          <w:tcPr>
            <w:tcW w:w="603" w:type="dxa"/>
          </w:tcPr>
          <w:p w14:paraId="14F405DD" w14:textId="77777777" w:rsidR="005F0469" w:rsidRDefault="005F0469" w:rsidP="003E3EA0">
            <w:pPr>
              <w:pStyle w:val="TableParagraph"/>
              <w:ind w:left="109"/>
              <w:rPr>
                <w:sz w:val="20"/>
              </w:rPr>
            </w:pPr>
            <w:r>
              <w:rPr>
                <w:sz w:val="20"/>
              </w:rPr>
              <w:t>1</w:t>
            </w:r>
          </w:p>
        </w:tc>
        <w:tc>
          <w:tcPr>
            <w:tcW w:w="593" w:type="dxa"/>
          </w:tcPr>
          <w:p w14:paraId="7091BD95" w14:textId="77777777" w:rsidR="005F0469" w:rsidRDefault="005F0469" w:rsidP="003E3EA0">
            <w:pPr>
              <w:pStyle w:val="TableParagraph"/>
              <w:ind w:left="109"/>
              <w:rPr>
                <w:sz w:val="20"/>
              </w:rPr>
            </w:pPr>
            <w:r>
              <w:rPr>
                <w:sz w:val="20"/>
              </w:rPr>
              <w:t>0</w:t>
            </w:r>
          </w:p>
        </w:tc>
      </w:tr>
      <w:tr w:rsidR="005F0469" w14:paraId="20749E05" w14:textId="77777777" w:rsidTr="00C77D28">
        <w:trPr>
          <w:cantSplit/>
          <w:trHeight w:val="664"/>
        </w:trPr>
        <w:tc>
          <w:tcPr>
            <w:tcW w:w="2281" w:type="dxa"/>
          </w:tcPr>
          <w:p w14:paraId="324C63D6" w14:textId="77777777" w:rsidR="005F0469" w:rsidRDefault="005F0469" w:rsidP="003E3EA0">
            <w:pPr>
              <w:pStyle w:val="TableParagraph"/>
              <w:ind w:right="538"/>
              <w:rPr>
                <w:sz w:val="20"/>
              </w:rPr>
            </w:pPr>
            <w:r>
              <w:rPr>
                <w:sz w:val="20"/>
              </w:rPr>
              <w:t>Newlyn Primary School</w:t>
            </w:r>
            <w:r w:rsidRPr="0027120F">
              <w:rPr>
                <w:sz w:val="20"/>
              </w:rPr>
              <w:t xml:space="preserve"> </w:t>
            </w:r>
            <w:r>
              <w:rPr>
                <w:sz w:val="20"/>
              </w:rPr>
              <w:t>Council</w:t>
            </w:r>
          </w:p>
        </w:tc>
        <w:tc>
          <w:tcPr>
            <w:tcW w:w="2389" w:type="dxa"/>
          </w:tcPr>
          <w:p w14:paraId="379EEA00" w14:textId="77777777" w:rsidR="005F0469" w:rsidRDefault="005F0469" w:rsidP="003E3EA0">
            <w:pPr>
              <w:pStyle w:val="TableParagraph"/>
              <w:ind w:right="538"/>
              <w:rPr>
                <w:sz w:val="20"/>
              </w:rPr>
            </w:pPr>
            <w:r>
              <w:rPr>
                <w:sz w:val="20"/>
              </w:rPr>
              <w:t>Newlyn</w:t>
            </w:r>
            <w:r w:rsidRPr="0027120F">
              <w:rPr>
                <w:sz w:val="20"/>
              </w:rPr>
              <w:t xml:space="preserve"> </w:t>
            </w:r>
            <w:r>
              <w:rPr>
                <w:sz w:val="20"/>
              </w:rPr>
              <w:t>Primary</w:t>
            </w:r>
            <w:r w:rsidRPr="0027120F">
              <w:rPr>
                <w:sz w:val="20"/>
              </w:rPr>
              <w:t xml:space="preserve"> </w:t>
            </w:r>
            <w:r>
              <w:rPr>
                <w:sz w:val="20"/>
              </w:rPr>
              <w:t>School</w:t>
            </w:r>
          </w:p>
        </w:tc>
        <w:tc>
          <w:tcPr>
            <w:tcW w:w="1188" w:type="dxa"/>
          </w:tcPr>
          <w:p w14:paraId="6683D2FF" w14:textId="77777777" w:rsidR="005F0469" w:rsidRDefault="005F0469" w:rsidP="003E3EA0">
            <w:pPr>
              <w:pStyle w:val="TableParagraph"/>
              <w:rPr>
                <w:sz w:val="20"/>
              </w:rPr>
            </w:pPr>
            <w:r>
              <w:rPr>
                <w:sz w:val="20"/>
              </w:rPr>
              <w:t>453</w:t>
            </w:r>
          </w:p>
        </w:tc>
        <w:tc>
          <w:tcPr>
            <w:tcW w:w="602" w:type="dxa"/>
          </w:tcPr>
          <w:p w14:paraId="6A426809" w14:textId="77777777" w:rsidR="005F0469" w:rsidRDefault="005F0469" w:rsidP="003E3EA0">
            <w:pPr>
              <w:pStyle w:val="TableParagraph"/>
              <w:rPr>
                <w:sz w:val="20"/>
              </w:rPr>
            </w:pPr>
            <w:r>
              <w:rPr>
                <w:sz w:val="20"/>
              </w:rPr>
              <w:t>9</w:t>
            </w:r>
          </w:p>
        </w:tc>
        <w:tc>
          <w:tcPr>
            <w:tcW w:w="603" w:type="dxa"/>
          </w:tcPr>
          <w:p w14:paraId="109E1496" w14:textId="77777777" w:rsidR="005F0469" w:rsidRDefault="005F0469" w:rsidP="003E3EA0">
            <w:pPr>
              <w:pStyle w:val="TableParagraph"/>
              <w:rPr>
                <w:sz w:val="20"/>
              </w:rPr>
            </w:pPr>
            <w:r>
              <w:rPr>
                <w:sz w:val="20"/>
              </w:rPr>
              <w:t>6</w:t>
            </w:r>
          </w:p>
        </w:tc>
        <w:tc>
          <w:tcPr>
            <w:tcW w:w="753" w:type="dxa"/>
          </w:tcPr>
          <w:p w14:paraId="1B8886E0" w14:textId="77777777" w:rsidR="005F0469" w:rsidRDefault="005F0469" w:rsidP="003E3EA0">
            <w:pPr>
              <w:pStyle w:val="TableParagraph"/>
              <w:ind w:left="109"/>
              <w:rPr>
                <w:sz w:val="20"/>
              </w:rPr>
            </w:pPr>
            <w:r>
              <w:rPr>
                <w:sz w:val="20"/>
              </w:rPr>
              <w:t>2</w:t>
            </w:r>
          </w:p>
        </w:tc>
        <w:tc>
          <w:tcPr>
            <w:tcW w:w="603" w:type="dxa"/>
          </w:tcPr>
          <w:p w14:paraId="5FAB04AF" w14:textId="77777777" w:rsidR="005F0469" w:rsidRDefault="005F0469" w:rsidP="003E3EA0">
            <w:pPr>
              <w:pStyle w:val="TableParagraph"/>
              <w:ind w:left="109"/>
              <w:rPr>
                <w:sz w:val="20"/>
              </w:rPr>
            </w:pPr>
            <w:r>
              <w:rPr>
                <w:sz w:val="20"/>
              </w:rPr>
              <w:t>1</w:t>
            </w:r>
          </w:p>
        </w:tc>
        <w:tc>
          <w:tcPr>
            <w:tcW w:w="593" w:type="dxa"/>
          </w:tcPr>
          <w:p w14:paraId="3EDF8817" w14:textId="77777777" w:rsidR="005F0469" w:rsidRDefault="005F0469" w:rsidP="003E3EA0">
            <w:pPr>
              <w:pStyle w:val="TableParagraph"/>
              <w:ind w:left="109"/>
              <w:rPr>
                <w:sz w:val="20"/>
              </w:rPr>
            </w:pPr>
            <w:r>
              <w:rPr>
                <w:sz w:val="20"/>
              </w:rPr>
              <w:t>0</w:t>
            </w:r>
          </w:p>
        </w:tc>
      </w:tr>
      <w:tr w:rsidR="005F0469" w14:paraId="6199945E" w14:textId="77777777" w:rsidTr="00C77D28">
        <w:trPr>
          <w:cantSplit/>
          <w:trHeight w:val="664"/>
        </w:trPr>
        <w:tc>
          <w:tcPr>
            <w:tcW w:w="2281" w:type="dxa"/>
          </w:tcPr>
          <w:p w14:paraId="34DEDA1E" w14:textId="77777777" w:rsidR="005F0469" w:rsidRDefault="005F0469" w:rsidP="003E3EA0">
            <w:pPr>
              <w:pStyle w:val="TableParagraph"/>
              <w:ind w:right="538"/>
              <w:rPr>
                <w:sz w:val="20"/>
              </w:rPr>
            </w:pPr>
            <w:r>
              <w:rPr>
                <w:sz w:val="20"/>
              </w:rPr>
              <w:t>Newmerella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462827E" w14:textId="77777777" w:rsidR="005F0469" w:rsidRDefault="005F0469" w:rsidP="003E3EA0">
            <w:pPr>
              <w:pStyle w:val="TableParagraph"/>
              <w:ind w:right="538"/>
              <w:rPr>
                <w:sz w:val="20"/>
              </w:rPr>
            </w:pPr>
            <w:r>
              <w:rPr>
                <w:sz w:val="20"/>
              </w:rPr>
              <w:t>Newmerella Primary</w:t>
            </w:r>
            <w:r w:rsidRPr="0027120F">
              <w:rPr>
                <w:sz w:val="20"/>
              </w:rPr>
              <w:t xml:space="preserve"> </w:t>
            </w:r>
            <w:r>
              <w:rPr>
                <w:sz w:val="20"/>
              </w:rPr>
              <w:t>School</w:t>
            </w:r>
          </w:p>
        </w:tc>
        <w:tc>
          <w:tcPr>
            <w:tcW w:w="1188" w:type="dxa"/>
          </w:tcPr>
          <w:p w14:paraId="3235148F" w14:textId="77777777" w:rsidR="005F0469" w:rsidRDefault="005F0469" w:rsidP="003E3EA0">
            <w:pPr>
              <w:pStyle w:val="TableParagraph"/>
              <w:rPr>
                <w:sz w:val="20"/>
              </w:rPr>
            </w:pPr>
            <w:r>
              <w:rPr>
                <w:sz w:val="20"/>
              </w:rPr>
              <w:t>2930</w:t>
            </w:r>
          </w:p>
        </w:tc>
        <w:tc>
          <w:tcPr>
            <w:tcW w:w="602" w:type="dxa"/>
          </w:tcPr>
          <w:p w14:paraId="3962844C" w14:textId="77777777" w:rsidR="005F0469" w:rsidRDefault="005F0469" w:rsidP="003E3EA0">
            <w:pPr>
              <w:pStyle w:val="TableParagraph"/>
              <w:rPr>
                <w:sz w:val="20"/>
              </w:rPr>
            </w:pPr>
            <w:r>
              <w:rPr>
                <w:sz w:val="20"/>
              </w:rPr>
              <w:t>14</w:t>
            </w:r>
          </w:p>
        </w:tc>
        <w:tc>
          <w:tcPr>
            <w:tcW w:w="603" w:type="dxa"/>
          </w:tcPr>
          <w:p w14:paraId="137A22FE" w14:textId="77777777" w:rsidR="005F0469" w:rsidRDefault="005F0469" w:rsidP="003E3EA0">
            <w:pPr>
              <w:pStyle w:val="TableParagraph"/>
              <w:rPr>
                <w:sz w:val="20"/>
              </w:rPr>
            </w:pPr>
            <w:r>
              <w:rPr>
                <w:sz w:val="20"/>
              </w:rPr>
              <w:t>9</w:t>
            </w:r>
          </w:p>
        </w:tc>
        <w:tc>
          <w:tcPr>
            <w:tcW w:w="753" w:type="dxa"/>
          </w:tcPr>
          <w:p w14:paraId="4F9D1369" w14:textId="77777777" w:rsidR="005F0469" w:rsidRDefault="005F0469" w:rsidP="003E3EA0">
            <w:pPr>
              <w:pStyle w:val="TableParagraph"/>
              <w:ind w:left="109"/>
              <w:rPr>
                <w:sz w:val="20"/>
              </w:rPr>
            </w:pPr>
            <w:r>
              <w:rPr>
                <w:sz w:val="20"/>
              </w:rPr>
              <w:t>3</w:t>
            </w:r>
          </w:p>
        </w:tc>
        <w:tc>
          <w:tcPr>
            <w:tcW w:w="603" w:type="dxa"/>
          </w:tcPr>
          <w:p w14:paraId="57FE7245" w14:textId="77777777" w:rsidR="005F0469" w:rsidRDefault="005F0469" w:rsidP="003E3EA0">
            <w:pPr>
              <w:pStyle w:val="TableParagraph"/>
              <w:ind w:left="109"/>
              <w:rPr>
                <w:sz w:val="20"/>
              </w:rPr>
            </w:pPr>
            <w:r>
              <w:rPr>
                <w:sz w:val="20"/>
              </w:rPr>
              <w:t>2</w:t>
            </w:r>
          </w:p>
        </w:tc>
        <w:tc>
          <w:tcPr>
            <w:tcW w:w="593" w:type="dxa"/>
          </w:tcPr>
          <w:p w14:paraId="577293B6" w14:textId="77777777" w:rsidR="005F0469" w:rsidRDefault="005F0469" w:rsidP="003E3EA0">
            <w:pPr>
              <w:pStyle w:val="TableParagraph"/>
              <w:ind w:left="109"/>
              <w:rPr>
                <w:sz w:val="20"/>
              </w:rPr>
            </w:pPr>
            <w:r>
              <w:rPr>
                <w:sz w:val="20"/>
              </w:rPr>
              <w:t>0</w:t>
            </w:r>
          </w:p>
        </w:tc>
      </w:tr>
      <w:tr w:rsidR="005F0469" w14:paraId="222DAB8E" w14:textId="77777777" w:rsidTr="00C77D28">
        <w:trPr>
          <w:cantSplit/>
          <w:trHeight w:val="664"/>
        </w:trPr>
        <w:tc>
          <w:tcPr>
            <w:tcW w:w="2281" w:type="dxa"/>
          </w:tcPr>
          <w:p w14:paraId="5BDDBF86" w14:textId="77777777" w:rsidR="005F0469" w:rsidRDefault="005F0469" w:rsidP="003E3EA0">
            <w:pPr>
              <w:pStyle w:val="TableParagraph"/>
              <w:ind w:right="538"/>
              <w:rPr>
                <w:sz w:val="20"/>
              </w:rPr>
            </w:pPr>
            <w:r>
              <w:rPr>
                <w:sz w:val="20"/>
              </w:rPr>
              <w:t>Newport Gardens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5096EAA" w14:textId="77777777" w:rsidR="005F0469" w:rsidRDefault="005F0469" w:rsidP="003E3EA0">
            <w:pPr>
              <w:pStyle w:val="TableParagraph"/>
              <w:ind w:right="538"/>
              <w:rPr>
                <w:sz w:val="20"/>
              </w:rPr>
            </w:pPr>
            <w:r>
              <w:rPr>
                <w:sz w:val="20"/>
              </w:rPr>
              <w:t>Newport Gardens Primary</w:t>
            </w:r>
            <w:r w:rsidRPr="0027120F">
              <w:rPr>
                <w:sz w:val="20"/>
              </w:rPr>
              <w:t xml:space="preserve"> </w:t>
            </w:r>
            <w:r>
              <w:rPr>
                <w:sz w:val="20"/>
              </w:rPr>
              <w:t>School</w:t>
            </w:r>
          </w:p>
        </w:tc>
        <w:tc>
          <w:tcPr>
            <w:tcW w:w="1188" w:type="dxa"/>
          </w:tcPr>
          <w:p w14:paraId="35E75AAE" w14:textId="77777777" w:rsidR="005F0469" w:rsidRDefault="005F0469" w:rsidP="003E3EA0">
            <w:pPr>
              <w:pStyle w:val="TableParagraph"/>
              <w:rPr>
                <w:sz w:val="20"/>
              </w:rPr>
            </w:pPr>
            <w:r>
              <w:rPr>
                <w:sz w:val="20"/>
              </w:rPr>
              <w:t>4665</w:t>
            </w:r>
          </w:p>
        </w:tc>
        <w:tc>
          <w:tcPr>
            <w:tcW w:w="602" w:type="dxa"/>
          </w:tcPr>
          <w:p w14:paraId="078EA6C5" w14:textId="77777777" w:rsidR="005F0469" w:rsidRDefault="005F0469" w:rsidP="003E3EA0">
            <w:pPr>
              <w:pStyle w:val="TableParagraph"/>
              <w:rPr>
                <w:sz w:val="20"/>
              </w:rPr>
            </w:pPr>
            <w:r>
              <w:rPr>
                <w:sz w:val="20"/>
              </w:rPr>
              <w:t>11</w:t>
            </w:r>
          </w:p>
        </w:tc>
        <w:tc>
          <w:tcPr>
            <w:tcW w:w="603" w:type="dxa"/>
          </w:tcPr>
          <w:p w14:paraId="06A09A14" w14:textId="77777777" w:rsidR="005F0469" w:rsidRDefault="005F0469" w:rsidP="003E3EA0">
            <w:pPr>
              <w:pStyle w:val="TableParagraph"/>
              <w:rPr>
                <w:sz w:val="20"/>
              </w:rPr>
            </w:pPr>
            <w:r>
              <w:rPr>
                <w:sz w:val="20"/>
              </w:rPr>
              <w:t>6</w:t>
            </w:r>
          </w:p>
        </w:tc>
        <w:tc>
          <w:tcPr>
            <w:tcW w:w="753" w:type="dxa"/>
          </w:tcPr>
          <w:p w14:paraId="5A43A1D1" w14:textId="77777777" w:rsidR="005F0469" w:rsidRDefault="005F0469" w:rsidP="003E3EA0">
            <w:pPr>
              <w:pStyle w:val="TableParagraph"/>
              <w:ind w:left="109"/>
              <w:rPr>
                <w:sz w:val="20"/>
              </w:rPr>
            </w:pPr>
            <w:r>
              <w:rPr>
                <w:sz w:val="20"/>
              </w:rPr>
              <w:t>3</w:t>
            </w:r>
          </w:p>
        </w:tc>
        <w:tc>
          <w:tcPr>
            <w:tcW w:w="603" w:type="dxa"/>
          </w:tcPr>
          <w:p w14:paraId="6FA3C3BD" w14:textId="77777777" w:rsidR="005F0469" w:rsidRDefault="005F0469" w:rsidP="003E3EA0">
            <w:pPr>
              <w:pStyle w:val="TableParagraph"/>
              <w:ind w:left="109"/>
              <w:rPr>
                <w:sz w:val="20"/>
              </w:rPr>
            </w:pPr>
            <w:r>
              <w:rPr>
                <w:sz w:val="20"/>
              </w:rPr>
              <w:t>2</w:t>
            </w:r>
          </w:p>
        </w:tc>
        <w:tc>
          <w:tcPr>
            <w:tcW w:w="593" w:type="dxa"/>
          </w:tcPr>
          <w:p w14:paraId="78990A51" w14:textId="77777777" w:rsidR="005F0469" w:rsidRDefault="005F0469" w:rsidP="003E3EA0">
            <w:pPr>
              <w:pStyle w:val="TableParagraph"/>
              <w:ind w:left="109"/>
              <w:rPr>
                <w:sz w:val="20"/>
              </w:rPr>
            </w:pPr>
            <w:r>
              <w:rPr>
                <w:sz w:val="20"/>
              </w:rPr>
              <w:t>0</w:t>
            </w:r>
          </w:p>
        </w:tc>
      </w:tr>
      <w:tr w:rsidR="005F0469" w14:paraId="519A306D" w14:textId="77777777" w:rsidTr="00C77D28">
        <w:trPr>
          <w:cantSplit/>
          <w:trHeight w:val="664"/>
        </w:trPr>
        <w:tc>
          <w:tcPr>
            <w:tcW w:w="2281" w:type="dxa"/>
          </w:tcPr>
          <w:p w14:paraId="4D1B303D" w14:textId="77777777" w:rsidR="005F0469" w:rsidRDefault="005F0469" w:rsidP="003E3EA0">
            <w:pPr>
              <w:pStyle w:val="TableParagraph"/>
              <w:ind w:right="538"/>
              <w:rPr>
                <w:sz w:val="20"/>
              </w:rPr>
            </w:pPr>
            <w:r>
              <w:rPr>
                <w:sz w:val="20"/>
              </w:rPr>
              <w:t>Newport Lakes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7168335" w14:textId="77777777" w:rsidR="005F0469" w:rsidRDefault="005F0469" w:rsidP="003E3EA0">
            <w:pPr>
              <w:pStyle w:val="TableParagraph"/>
              <w:ind w:right="538"/>
              <w:rPr>
                <w:sz w:val="20"/>
              </w:rPr>
            </w:pPr>
            <w:r>
              <w:rPr>
                <w:sz w:val="20"/>
              </w:rPr>
              <w:t>Newport Lakes Primary</w:t>
            </w:r>
            <w:r w:rsidRPr="0027120F">
              <w:rPr>
                <w:sz w:val="20"/>
              </w:rPr>
              <w:t xml:space="preserve"> </w:t>
            </w:r>
            <w:r>
              <w:rPr>
                <w:sz w:val="20"/>
              </w:rPr>
              <w:t>School</w:t>
            </w:r>
          </w:p>
        </w:tc>
        <w:tc>
          <w:tcPr>
            <w:tcW w:w="1188" w:type="dxa"/>
          </w:tcPr>
          <w:p w14:paraId="25B44313" w14:textId="77777777" w:rsidR="005F0469" w:rsidRDefault="005F0469" w:rsidP="003E3EA0">
            <w:pPr>
              <w:pStyle w:val="TableParagraph"/>
              <w:rPr>
                <w:sz w:val="20"/>
              </w:rPr>
            </w:pPr>
            <w:r>
              <w:rPr>
                <w:sz w:val="20"/>
              </w:rPr>
              <w:t>113</w:t>
            </w:r>
          </w:p>
        </w:tc>
        <w:tc>
          <w:tcPr>
            <w:tcW w:w="602" w:type="dxa"/>
          </w:tcPr>
          <w:p w14:paraId="0F7DF9EF" w14:textId="77777777" w:rsidR="005F0469" w:rsidRDefault="005F0469" w:rsidP="003E3EA0">
            <w:pPr>
              <w:pStyle w:val="TableParagraph"/>
              <w:rPr>
                <w:sz w:val="20"/>
              </w:rPr>
            </w:pPr>
            <w:r>
              <w:rPr>
                <w:sz w:val="20"/>
              </w:rPr>
              <w:t>12</w:t>
            </w:r>
          </w:p>
        </w:tc>
        <w:tc>
          <w:tcPr>
            <w:tcW w:w="603" w:type="dxa"/>
          </w:tcPr>
          <w:p w14:paraId="6EEA0AFB" w14:textId="77777777" w:rsidR="005F0469" w:rsidRDefault="005F0469" w:rsidP="003E3EA0">
            <w:pPr>
              <w:pStyle w:val="TableParagraph"/>
              <w:rPr>
                <w:sz w:val="20"/>
              </w:rPr>
            </w:pPr>
            <w:r>
              <w:rPr>
                <w:sz w:val="20"/>
              </w:rPr>
              <w:t>8</w:t>
            </w:r>
          </w:p>
        </w:tc>
        <w:tc>
          <w:tcPr>
            <w:tcW w:w="753" w:type="dxa"/>
          </w:tcPr>
          <w:p w14:paraId="23B43220" w14:textId="77777777" w:rsidR="005F0469" w:rsidRDefault="005F0469" w:rsidP="003E3EA0">
            <w:pPr>
              <w:pStyle w:val="TableParagraph"/>
              <w:ind w:left="109"/>
              <w:rPr>
                <w:sz w:val="20"/>
              </w:rPr>
            </w:pPr>
            <w:r>
              <w:rPr>
                <w:sz w:val="20"/>
              </w:rPr>
              <w:t>3</w:t>
            </w:r>
          </w:p>
        </w:tc>
        <w:tc>
          <w:tcPr>
            <w:tcW w:w="603" w:type="dxa"/>
          </w:tcPr>
          <w:p w14:paraId="52F3C1AD" w14:textId="77777777" w:rsidR="005F0469" w:rsidRDefault="005F0469" w:rsidP="003E3EA0">
            <w:pPr>
              <w:pStyle w:val="TableParagraph"/>
              <w:ind w:left="109"/>
              <w:rPr>
                <w:sz w:val="20"/>
              </w:rPr>
            </w:pPr>
            <w:r>
              <w:rPr>
                <w:sz w:val="20"/>
              </w:rPr>
              <w:t>1</w:t>
            </w:r>
          </w:p>
        </w:tc>
        <w:tc>
          <w:tcPr>
            <w:tcW w:w="593" w:type="dxa"/>
          </w:tcPr>
          <w:p w14:paraId="6C59F1B2" w14:textId="77777777" w:rsidR="005F0469" w:rsidRDefault="005F0469" w:rsidP="003E3EA0">
            <w:pPr>
              <w:pStyle w:val="TableParagraph"/>
              <w:ind w:left="109"/>
              <w:rPr>
                <w:sz w:val="20"/>
              </w:rPr>
            </w:pPr>
            <w:r>
              <w:rPr>
                <w:sz w:val="20"/>
              </w:rPr>
              <w:t>0</w:t>
            </w:r>
          </w:p>
        </w:tc>
      </w:tr>
      <w:tr w:rsidR="005F0469" w14:paraId="52215F6D" w14:textId="77777777" w:rsidTr="00C77D28">
        <w:trPr>
          <w:cantSplit/>
          <w:trHeight w:val="664"/>
        </w:trPr>
        <w:tc>
          <w:tcPr>
            <w:tcW w:w="2281" w:type="dxa"/>
          </w:tcPr>
          <w:p w14:paraId="23409BB1" w14:textId="77777777" w:rsidR="005F0469" w:rsidRDefault="005F0469" w:rsidP="003E3EA0">
            <w:pPr>
              <w:pStyle w:val="TableParagraph"/>
              <w:ind w:right="538"/>
              <w:rPr>
                <w:sz w:val="20"/>
              </w:rPr>
            </w:pPr>
            <w:r>
              <w:rPr>
                <w:sz w:val="20"/>
              </w:rPr>
              <w:t>Newstead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0A1A3D4" w14:textId="77777777" w:rsidR="005F0469" w:rsidRDefault="005F0469" w:rsidP="003E3EA0">
            <w:pPr>
              <w:pStyle w:val="TableParagraph"/>
              <w:ind w:right="538"/>
              <w:rPr>
                <w:sz w:val="20"/>
              </w:rPr>
            </w:pPr>
            <w:r>
              <w:rPr>
                <w:sz w:val="20"/>
              </w:rPr>
              <w:t>Newstead</w:t>
            </w:r>
            <w:r w:rsidRPr="0027120F">
              <w:rPr>
                <w:sz w:val="20"/>
              </w:rPr>
              <w:t xml:space="preserve"> </w:t>
            </w:r>
            <w:r>
              <w:rPr>
                <w:sz w:val="20"/>
              </w:rPr>
              <w:t>Primary</w:t>
            </w:r>
            <w:r w:rsidRPr="0027120F">
              <w:rPr>
                <w:sz w:val="20"/>
              </w:rPr>
              <w:t xml:space="preserve"> </w:t>
            </w:r>
            <w:r>
              <w:rPr>
                <w:sz w:val="20"/>
              </w:rPr>
              <w:t>School</w:t>
            </w:r>
          </w:p>
        </w:tc>
        <w:tc>
          <w:tcPr>
            <w:tcW w:w="1188" w:type="dxa"/>
          </w:tcPr>
          <w:p w14:paraId="5416BD47" w14:textId="77777777" w:rsidR="005F0469" w:rsidRDefault="005F0469" w:rsidP="003E3EA0">
            <w:pPr>
              <w:pStyle w:val="TableParagraph"/>
              <w:rPr>
                <w:sz w:val="20"/>
              </w:rPr>
            </w:pPr>
            <w:r>
              <w:rPr>
                <w:sz w:val="20"/>
              </w:rPr>
              <w:t>452</w:t>
            </w:r>
          </w:p>
        </w:tc>
        <w:tc>
          <w:tcPr>
            <w:tcW w:w="602" w:type="dxa"/>
          </w:tcPr>
          <w:p w14:paraId="07682EA7" w14:textId="77777777" w:rsidR="005F0469" w:rsidRDefault="005F0469" w:rsidP="003E3EA0">
            <w:pPr>
              <w:pStyle w:val="TableParagraph"/>
              <w:rPr>
                <w:sz w:val="20"/>
              </w:rPr>
            </w:pPr>
            <w:r>
              <w:rPr>
                <w:sz w:val="20"/>
              </w:rPr>
              <w:t>12</w:t>
            </w:r>
          </w:p>
        </w:tc>
        <w:tc>
          <w:tcPr>
            <w:tcW w:w="603" w:type="dxa"/>
          </w:tcPr>
          <w:p w14:paraId="42D28426" w14:textId="77777777" w:rsidR="005F0469" w:rsidRDefault="005F0469" w:rsidP="003E3EA0">
            <w:pPr>
              <w:pStyle w:val="TableParagraph"/>
              <w:rPr>
                <w:sz w:val="20"/>
              </w:rPr>
            </w:pPr>
            <w:r>
              <w:rPr>
                <w:sz w:val="20"/>
              </w:rPr>
              <w:t>7</w:t>
            </w:r>
          </w:p>
        </w:tc>
        <w:tc>
          <w:tcPr>
            <w:tcW w:w="753" w:type="dxa"/>
          </w:tcPr>
          <w:p w14:paraId="21248A96" w14:textId="77777777" w:rsidR="005F0469" w:rsidRDefault="005F0469" w:rsidP="003E3EA0">
            <w:pPr>
              <w:pStyle w:val="TableParagraph"/>
              <w:ind w:left="109"/>
              <w:rPr>
                <w:sz w:val="20"/>
              </w:rPr>
            </w:pPr>
            <w:r>
              <w:rPr>
                <w:sz w:val="20"/>
              </w:rPr>
              <w:t>4</w:t>
            </w:r>
          </w:p>
        </w:tc>
        <w:tc>
          <w:tcPr>
            <w:tcW w:w="603" w:type="dxa"/>
          </w:tcPr>
          <w:p w14:paraId="11E55BBC" w14:textId="77777777" w:rsidR="005F0469" w:rsidRDefault="005F0469" w:rsidP="003E3EA0">
            <w:pPr>
              <w:pStyle w:val="TableParagraph"/>
              <w:ind w:left="109"/>
              <w:rPr>
                <w:sz w:val="20"/>
              </w:rPr>
            </w:pPr>
            <w:r>
              <w:rPr>
                <w:sz w:val="20"/>
              </w:rPr>
              <w:t>1</w:t>
            </w:r>
          </w:p>
        </w:tc>
        <w:tc>
          <w:tcPr>
            <w:tcW w:w="593" w:type="dxa"/>
          </w:tcPr>
          <w:p w14:paraId="26FCFA77" w14:textId="77777777" w:rsidR="005F0469" w:rsidRDefault="005F0469" w:rsidP="003E3EA0">
            <w:pPr>
              <w:pStyle w:val="TableParagraph"/>
              <w:ind w:left="109"/>
              <w:rPr>
                <w:sz w:val="20"/>
              </w:rPr>
            </w:pPr>
            <w:r>
              <w:rPr>
                <w:sz w:val="20"/>
              </w:rPr>
              <w:t>0</w:t>
            </w:r>
          </w:p>
        </w:tc>
      </w:tr>
      <w:tr w:rsidR="005F0469" w14:paraId="23E448E1" w14:textId="77777777" w:rsidTr="00C77D28">
        <w:trPr>
          <w:cantSplit/>
          <w:trHeight w:val="664"/>
        </w:trPr>
        <w:tc>
          <w:tcPr>
            <w:tcW w:w="2281" w:type="dxa"/>
          </w:tcPr>
          <w:p w14:paraId="6556BB47" w14:textId="77777777" w:rsidR="005F0469" w:rsidRDefault="005F0469" w:rsidP="003E3EA0">
            <w:pPr>
              <w:pStyle w:val="TableParagraph"/>
              <w:ind w:right="538"/>
              <w:rPr>
                <w:sz w:val="20"/>
              </w:rPr>
            </w:pPr>
            <w:r>
              <w:rPr>
                <w:sz w:val="20"/>
              </w:rPr>
              <w:t>Newtown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B5B7519" w14:textId="77777777" w:rsidR="005F0469" w:rsidRDefault="005F0469" w:rsidP="003E3EA0">
            <w:pPr>
              <w:pStyle w:val="TableParagraph"/>
              <w:ind w:right="538"/>
              <w:rPr>
                <w:sz w:val="20"/>
              </w:rPr>
            </w:pPr>
            <w:r>
              <w:rPr>
                <w:sz w:val="20"/>
              </w:rPr>
              <w:t>Newtown</w:t>
            </w:r>
            <w:r w:rsidRPr="0027120F">
              <w:rPr>
                <w:sz w:val="20"/>
              </w:rPr>
              <w:t xml:space="preserve"> </w:t>
            </w:r>
            <w:r>
              <w:rPr>
                <w:sz w:val="20"/>
              </w:rPr>
              <w:t>Primary</w:t>
            </w:r>
            <w:r w:rsidRPr="0027120F">
              <w:rPr>
                <w:sz w:val="20"/>
              </w:rPr>
              <w:t xml:space="preserve"> </w:t>
            </w:r>
            <w:r>
              <w:rPr>
                <w:sz w:val="20"/>
              </w:rPr>
              <w:t>School</w:t>
            </w:r>
          </w:p>
        </w:tc>
        <w:tc>
          <w:tcPr>
            <w:tcW w:w="1188" w:type="dxa"/>
          </w:tcPr>
          <w:p w14:paraId="0EA825EA" w14:textId="77777777" w:rsidR="005F0469" w:rsidRDefault="005F0469" w:rsidP="003E3EA0">
            <w:pPr>
              <w:pStyle w:val="TableParagraph"/>
              <w:rPr>
                <w:sz w:val="20"/>
              </w:rPr>
            </w:pPr>
            <w:r>
              <w:rPr>
                <w:sz w:val="20"/>
              </w:rPr>
              <w:t>1887</w:t>
            </w:r>
          </w:p>
        </w:tc>
        <w:tc>
          <w:tcPr>
            <w:tcW w:w="602" w:type="dxa"/>
          </w:tcPr>
          <w:p w14:paraId="63C32FB6" w14:textId="77777777" w:rsidR="005F0469" w:rsidRDefault="005F0469" w:rsidP="003E3EA0">
            <w:pPr>
              <w:pStyle w:val="TableParagraph"/>
              <w:rPr>
                <w:sz w:val="20"/>
              </w:rPr>
            </w:pPr>
            <w:r>
              <w:rPr>
                <w:sz w:val="20"/>
              </w:rPr>
              <w:t>15</w:t>
            </w:r>
          </w:p>
        </w:tc>
        <w:tc>
          <w:tcPr>
            <w:tcW w:w="603" w:type="dxa"/>
          </w:tcPr>
          <w:p w14:paraId="520A51AD" w14:textId="77777777" w:rsidR="005F0469" w:rsidRDefault="005F0469" w:rsidP="003E3EA0">
            <w:pPr>
              <w:pStyle w:val="TableParagraph"/>
              <w:rPr>
                <w:sz w:val="20"/>
              </w:rPr>
            </w:pPr>
            <w:r>
              <w:rPr>
                <w:sz w:val="20"/>
              </w:rPr>
              <w:t>11</w:t>
            </w:r>
          </w:p>
        </w:tc>
        <w:tc>
          <w:tcPr>
            <w:tcW w:w="753" w:type="dxa"/>
          </w:tcPr>
          <w:p w14:paraId="70EC3DA6" w14:textId="77777777" w:rsidR="005F0469" w:rsidRDefault="005F0469" w:rsidP="003E3EA0">
            <w:pPr>
              <w:pStyle w:val="TableParagraph"/>
              <w:ind w:left="109"/>
              <w:rPr>
                <w:sz w:val="20"/>
              </w:rPr>
            </w:pPr>
            <w:r>
              <w:rPr>
                <w:sz w:val="20"/>
              </w:rPr>
              <w:t>4</w:t>
            </w:r>
          </w:p>
        </w:tc>
        <w:tc>
          <w:tcPr>
            <w:tcW w:w="603" w:type="dxa"/>
          </w:tcPr>
          <w:p w14:paraId="32060769" w14:textId="77777777" w:rsidR="005F0469" w:rsidRDefault="005F0469" w:rsidP="003E3EA0">
            <w:pPr>
              <w:pStyle w:val="TableParagraph"/>
              <w:ind w:left="109"/>
              <w:rPr>
                <w:sz w:val="20"/>
              </w:rPr>
            </w:pPr>
            <w:r>
              <w:rPr>
                <w:sz w:val="20"/>
              </w:rPr>
              <w:t>0</w:t>
            </w:r>
          </w:p>
        </w:tc>
        <w:tc>
          <w:tcPr>
            <w:tcW w:w="593" w:type="dxa"/>
          </w:tcPr>
          <w:p w14:paraId="2C571599" w14:textId="77777777" w:rsidR="005F0469" w:rsidRDefault="005F0469" w:rsidP="003E3EA0">
            <w:pPr>
              <w:pStyle w:val="TableParagraph"/>
              <w:ind w:left="109"/>
              <w:rPr>
                <w:sz w:val="20"/>
              </w:rPr>
            </w:pPr>
            <w:r>
              <w:rPr>
                <w:sz w:val="20"/>
              </w:rPr>
              <w:t>0</w:t>
            </w:r>
          </w:p>
        </w:tc>
      </w:tr>
      <w:tr w:rsidR="005F0469" w14:paraId="33D22D43" w14:textId="77777777" w:rsidTr="00C77D28">
        <w:trPr>
          <w:cantSplit/>
          <w:trHeight w:val="664"/>
        </w:trPr>
        <w:tc>
          <w:tcPr>
            <w:tcW w:w="2281" w:type="dxa"/>
          </w:tcPr>
          <w:p w14:paraId="07CC9F5B" w14:textId="77777777" w:rsidR="005F0469" w:rsidRDefault="005F0469" w:rsidP="003E3EA0">
            <w:pPr>
              <w:pStyle w:val="TableParagraph"/>
              <w:ind w:right="538"/>
              <w:rPr>
                <w:sz w:val="20"/>
              </w:rPr>
            </w:pPr>
            <w:r>
              <w:rPr>
                <w:sz w:val="20"/>
              </w:rPr>
              <w:t>Nhill College School</w:t>
            </w:r>
            <w:r w:rsidRPr="0027120F">
              <w:rPr>
                <w:sz w:val="20"/>
              </w:rPr>
              <w:t xml:space="preserve"> </w:t>
            </w:r>
            <w:r>
              <w:rPr>
                <w:sz w:val="20"/>
              </w:rPr>
              <w:t>Council</w:t>
            </w:r>
          </w:p>
        </w:tc>
        <w:tc>
          <w:tcPr>
            <w:tcW w:w="2389" w:type="dxa"/>
          </w:tcPr>
          <w:p w14:paraId="500A21B3" w14:textId="77777777" w:rsidR="005F0469" w:rsidRDefault="005F0469" w:rsidP="003E3EA0">
            <w:pPr>
              <w:pStyle w:val="TableParagraph"/>
              <w:ind w:right="538"/>
              <w:rPr>
                <w:sz w:val="20"/>
              </w:rPr>
            </w:pPr>
            <w:r>
              <w:rPr>
                <w:sz w:val="20"/>
              </w:rPr>
              <w:t>Nhill</w:t>
            </w:r>
            <w:r w:rsidRPr="0027120F">
              <w:rPr>
                <w:sz w:val="20"/>
              </w:rPr>
              <w:t xml:space="preserve"> </w:t>
            </w:r>
            <w:r>
              <w:rPr>
                <w:sz w:val="20"/>
              </w:rPr>
              <w:t>College</w:t>
            </w:r>
          </w:p>
        </w:tc>
        <w:tc>
          <w:tcPr>
            <w:tcW w:w="1188" w:type="dxa"/>
          </w:tcPr>
          <w:p w14:paraId="2FBBC059" w14:textId="77777777" w:rsidR="005F0469" w:rsidRDefault="005F0469" w:rsidP="003E3EA0">
            <w:pPr>
              <w:pStyle w:val="TableParagraph"/>
              <w:rPr>
                <w:sz w:val="20"/>
              </w:rPr>
            </w:pPr>
            <w:r>
              <w:rPr>
                <w:sz w:val="20"/>
              </w:rPr>
              <w:t>8833</w:t>
            </w:r>
          </w:p>
        </w:tc>
        <w:tc>
          <w:tcPr>
            <w:tcW w:w="602" w:type="dxa"/>
          </w:tcPr>
          <w:p w14:paraId="50CED486" w14:textId="77777777" w:rsidR="005F0469" w:rsidRDefault="005F0469" w:rsidP="003E3EA0">
            <w:pPr>
              <w:pStyle w:val="TableParagraph"/>
              <w:rPr>
                <w:sz w:val="20"/>
              </w:rPr>
            </w:pPr>
            <w:r>
              <w:rPr>
                <w:sz w:val="20"/>
              </w:rPr>
              <w:t>15</w:t>
            </w:r>
          </w:p>
        </w:tc>
        <w:tc>
          <w:tcPr>
            <w:tcW w:w="603" w:type="dxa"/>
          </w:tcPr>
          <w:p w14:paraId="29BBE961" w14:textId="77777777" w:rsidR="005F0469" w:rsidRDefault="005F0469" w:rsidP="003E3EA0">
            <w:pPr>
              <w:pStyle w:val="TableParagraph"/>
              <w:rPr>
                <w:sz w:val="20"/>
              </w:rPr>
            </w:pPr>
            <w:r>
              <w:rPr>
                <w:sz w:val="20"/>
              </w:rPr>
              <w:t>8</w:t>
            </w:r>
          </w:p>
        </w:tc>
        <w:tc>
          <w:tcPr>
            <w:tcW w:w="753" w:type="dxa"/>
          </w:tcPr>
          <w:p w14:paraId="28F4F9C5" w14:textId="77777777" w:rsidR="005F0469" w:rsidRDefault="005F0469" w:rsidP="003E3EA0">
            <w:pPr>
              <w:pStyle w:val="TableParagraph"/>
              <w:ind w:left="109"/>
              <w:rPr>
                <w:sz w:val="20"/>
              </w:rPr>
            </w:pPr>
            <w:r>
              <w:rPr>
                <w:sz w:val="20"/>
              </w:rPr>
              <w:t>5</w:t>
            </w:r>
          </w:p>
        </w:tc>
        <w:tc>
          <w:tcPr>
            <w:tcW w:w="603" w:type="dxa"/>
          </w:tcPr>
          <w:p w14:paraId="591EB1A3" w14:textId="77777777" w:rsidR="005F0469" w:rsidRDefault="005F0469" w:rsidP="003E3EA0">
            <w:pPr>
              <w:pStyle w:val="TableParagraph"/>
              <w:ind w:left="109"/>
              <w:rPr>
                <w:sz w:val="20"/>
              </w:rPr>
            </w:pPr>
            <w:r>
              <w:rPr>
                <w:sz w:val="20"/>
              </w:rPr>
              <w:t>2</w:t>
            </w:r>
          </w:p>
        </w:tc>
        <w:tc>
          <w:tcPr>
            <w:tcW w:w="593" w:type="dxa"/>
          </w:tcPr>
          <w:p w14:paraId="0991A777" w14:textId="77777777" w:rsidR="005F0469" w:rsidRDefault="005F0469" w:rsidP="003E3EA0">
            <w:pPr>
              <w:pStyle w:val="TableParagraph"/>
              <w:ind w:left="109"/>
              <w:rPr>
                <w:sz w:val="20"/>
              </w:rPr>
            </w:pPr>
            <w:r>
              <w:rPr>
                <w:sz w:val="20"/>
              </w:rPr>
              <w:t>0</w:t>
            </w:r>
          </w:p>
        </w:tc>
      </w:tr>
      <w:tr w:rsidR="005F0469" w14:paraId="7A6BC50F" w14:textId="77777777" w:rsidTr="00C77D28">
        <w:trPr>
          <w:cantSplit/>
          <w:trHeight w:val="664"/>
        </w:trPr>
        <w:tc>
          <w:tcPr>
            <w:tcW w:w="2281" w:type="dxa"/>
          </w:tcPr>
          <w:p w14:paraId="211F438D" w14:textId="77777777" w:rsidR="005F0469" w:rsidRDefault="005F0469" w:rsidP="003E3EA0">
            <w:pPr>
              <w:pStyle w:val="TableParagraph"/>
              <w:ind w:right="538"/>
              <w:rPr>
                <w:sz w:val="20"/>
              </w:rPr>
            </w:pPr>
            <w:r>
              <w:rPr>
                <w:sz w:val="20"/>
              </w:rPr>
              <w:t>Nichols Point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76F3464" w14:textId="77777777" w:rsidR="005F0469" w:rsidRDefault="005F0469" w:rsidP="003E3EA0">
            <w:pPr>
              <w:pStyle w:val="TableParagraph"/>
              <w:ind w:right="538"/>
              <w:rPr>
                <w:sz w:val="20"/>
              </w:rPr>
            </w:pPr>
            <w:r>
              <w:rPr>
                <w:sz w:val="20"/>
              </w:rPr>
              <w:t>Nichols Point Primary</w:t>
            </w:r>
            <w:r w:rsidRPr="0027120F">
              <w:rPr>
                <w:sz w:val="20"/>
              </w:rPr>
              <w:t xml:space="preserve"> </w:t>
            </w:r>
            <w:r>
              <w:rPr>
                <w:sz w:val="20"/>
              </w:rPr>
              <w:t>School</w:t>
            </w:r>
          </w:p>
        </w:tc>
        <w:tc>
          <w:tcPr>
            <w:tcW w:w="1188" w:type="dxa"/>
          </w:tcPr>
          <w:p w14:paraId="1039B4B3" w14:textId="77777777" w:rsidR="005F0469" w:rsidRDefault="005F0469" w:rsidP="003E3EA0">
            <w:pPr>
              <w:pStyle w:val="TableParagraph"/>
              <w:rPr>
                <w:sz w:val="20"/>
              </w:rPr>
            </w:pPr>
            <w:r>
              <w:rPr>
                <w:sz w:val="20"/>
              </w:rPr>
              <w:t>3163</w:t>
            </w:r>
          </w:p>
        </w:tc>
        <w:tc>
          <w:tcPr>
            <w:tcW w:w="602" w:type="dxa"/>
          </w:tcPr>
          <w:p w14:paraId="10D5FEBD" w14:textId="77777777" w:rsidR="005F0469" w:rsidRDefault="005F0469" w:rsidP="003E3EA0">
            <w:pPr>
              <w:pStyle w:val="TableParagraph"/>
              <w:rPr>
                <w:sz w:val="20"/>
              </w:rPr>
            </w:pPr>
            <w:r>
              <w:rPr>
                <w:sz w:val="20"/>
              </w:rPr>
              <w:t>14</w:t>
            </w:r>
          </w:p>
        </w:tc>
        <w:tc>
          <w:tcPr>
            <w:tcW w:w="603" w:type="dxa"/>
          </w:tcPr>
          <w:p w14:paraId="7C9A459D" w14:textId="77777777" w:rsidR="005F0469" w:rsidRDefault="005F0469" w:rsidP="003E3EA0">
            <w:pPr>
              <w:pStyle w:val="TableParagraph"/>
              <w:rPr>
                <w:sz w:val="20"/>
              </w:rPr>
            </w:pPr>
            <w:r>
              <w:rPr>
                <w:sz w:val="20"/>
              </w:rPr>
              <w:t>8</w:t>
            </w:r>
          </w:p>
        </w:tc>
        <w:tc>
          <w:tcPr>
            <w:tcW w:w="753" w:type="dxa"/>
          </w:tcPr>
          <w:p w14:paraId="456D97A3" w14:textId="77777777" w:rsidR="005F0469" w:rsidRDefault="005F0469" w:rsidP="003E3EA0">
            <w:pPr>
              <w:pStyle w:val="TableParagraph"/>
              <w:ind w:left="109"/>
              <w:rPr>
                <w:sz w:val="20"/>
              </w:rPr>
            </w:pPr>
            <w:r>
              <w:rPr>
                <w:sz w:val="20"/>
              </w:rPr>
              <w:t>4</w:t>
            </w:r>
          </w:p>
        </w:tc>
        <w:tc>
          <w:tcPr>
            <w:tcW w:w="603" w:type="dxa"/>
          </w:tcPr>
          <w:p w14:paraId="185F2EF2" w14:textId="77777777" w:rsidR="005F0469" w:rsidRDefault="005F0469" w:rsidP="003E3EA0">
            <w:pPr>
              <w:pStyle w:val="TableParagraph"/>
              <w:ind w:left="109"/>
              <w:rPr>
                <w:sz w:val="20"/>
              </w:rPr>
            </w:pPr>
            <w:r>
              <w:rPr>
                <w:sz w:val="20"/>
              </w:rPr>
              <w:t>2</w:t>
            </w:r>
          </w:p>
        </w:tc>
        <w:tc>
          <w:tcPr>
            <w:tcW w:w="593" w:type="dxa"/>
          </w:tcPr>
          <w:p w14:paraId="1698AE84" w14:textId="77777777" w:rsidR="005F0469" w:rsidRDefault="005F0469" w:rsidP="003E3EA0">
            <w:pPr>
              <w:pStyle w:val="TableParagraph"/>
              <w:ind w:left="109"/>
              <w:rPr>
                <w:sz w:val="20"/>
              </w:rPr>
            </w:pPr>
            <w:r>
              <w:rPr>
                <w:sz w:val="20"/>
              </w:rPr>
              <w:t>0</w:t>
            </w:r>
          </w:p>
        </w:tc>
      </w:tr>
      <w:tr w:rsidR="005F0469" w14:paraId="49404BAF" w14:textId="77777777" w:rsidTr="00C77D28">
        <w:trPr>
          <w:cantSplit/>
          <w:trHeight w:val="664"/>
        </w:trPr>
        <w:tc>
          <w:tcPr>
            <w:tcW w:w="2281" w:type="dxa"/>
          </w:tcPr>
          <w:p w14:paraId="1373B8C1" w14:textId="77777777" w:rsidR="005F0469" w:rsidRDefault="005F0469" w:rsidP="003E3EA0">
            <w:pPr>
              <w:pStyle w:val="TableParagraph"/>
              <w:ind w:right="538"/>
              <w:rPr>
                <w:sz w:val="20"/>
              </w:rPr>
            </w:pPr>
            <w:r w:rsidRPr="0027120F">
              <w:rPr>
                <w:sz w:val="20"/>
              </w:rPr>
              <w:t xml:space="preserve">Nicholson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9837198" w14:textId="77777777" w:rsidR="005F0469" w:rsidRDefault="005F0469" w:rsidP="003E3EA0">
            <w:pPr>
              <w:pStyle w:val="TableParagraph"/>
              <w:ind w:right="538"/>
              <w:rPr>
                <w:sz w:val="20"/>
              </w:rPr>
            </w:pPr>
            <w:r>
              <w:rPr>
                <w:sz w:val="20"/>
              </w:rPr>
              <w:t>Nicholson</w:t>
            </w:r>
            <w:r w:rsidRPr="0027120F">
              <w:rPr>
                <w:sz w:val="20"/>
              </w:rPr>
              <w:t xml:space="preserve"> </w:t>
            </w:r>
            <w:r>
              <w:rPr>
                <w:sz w:val="20"/>
              </w:rPr>
              <w:t>Primary</w:t>
            </w:r>
            <w:r w:rsidRPr="0027120F">
              <w:rPr>
                <w:sz w:val="20"/>
              </w:rPr>
              <w:t xml:space="preserve"> </w:t>
            </w:r>
            <w:r>
              <w:rPr>
                <w:sz w:val="20"/>
              </w:rPr>
              <w:t>School</w:t>
            </w:r>
          </w:p>
        </w:tc>
        <w:tc>
          <w:tcPr>
            <w:tcW w:w="1188" w:type="dxa"/>
          </w:tcPr>
          <w:p w14:paraId="22A9B7E0" w14:textId="77777777" w:rsidR="005F0469" w:rsidRDefault="005F0469" w:rsidP="003E3EA0">
            <w:pPr>
              <w:pStyle w:val="TableParagraph"/>
              <w:rPr>
                <w:sz w:val="20"/>
              </w:rPr>
            </w:pPr>
            <w:r>
              <w:rPr>
                <w:sz w:val="20"/>
              </w:rPr>
              <w:t>1716</w:t>
            </w:r>
          </w:p>
        </w:tc>
        <w:tc>
          <w:tcPr>
            <w:tcW w:w="602" w:type="dxa"/>
          </w:tcPr>
          <w:p w14:paraId="63FFD62D" w14:textId="77777777" w:rsidR="005F0469" w:rsidRDefault="005F0469" w:rsidP="003E3EA0">
            <w:pPr>
              <w:pStyle w:val="TableParagraph"/>
              <w:rPr>
                <w:sz w:val="20"/>
              </w:rPr>
            </w:pPr>
            <w:r>
              <w:rPr>
                <w:sz w:val="20"/>
              </w:rPr>
              <w:t>12</w:t>
            </w:r>
          </w:p>
        </w:tc>
        <w:tc>
          <w:tcPr>
            <w:tcW w:w="603" w:type="dxa"/>
          </w:tcPr>
          <w:p w14:paraId="68C87953" w14:textId="77777777" w:rsidR="005F0469" w:rsidRDefault="005F0469" w:rsidP="003E3EA0">
            <w:pPr>
              <w:pStyle w:val="TableParagraph"/>
              <w:rPr>
                <w:sz w:val="20"/>
              </w:rPr>
            </w:pPr>
            <w:r>
              <w:rPr>
                <w:sz w:val="20"/>
              </w:rPr>
              <w:t>6</w:t>
            </w:r>
          </w:p>
        </w:tc>
        <w:tc>
          <w:tcPr>
            <w:tcW w:w="753" w:type="dxa"/>
          </w:tcPr>
          <w:p w14:paraId="6DE36474" w14:textId="77777777" w:rsidR="005F0469" w:rsidRDefault="005F0469" w:rsidP="003E3EA0">
            <w:pPr>
              <w:pStyle w:val="TableParagraph"/>
              <w:ind w:left="109"/>
              <w:rPr>
                <w:sz w:val="20"/>
              </w:rPr>
            </w:pPr>
            <w:r>
              <w:rPr>
                <w:sz w:val="20"/>
              </w:rPr>
              <w:t>4</w:t>
            </w:r>
          </w:p>
        </w:tc>
        <w:tc>
          <w:tcPr>
            <w:tcW w:w="603" w:type="dxa"/>
          </w:tcPr>
          <w:p w14:paraId="4791A748" w14:textId="77777777" w:rsidR="005F0469" w:rsidRDefault="005F0469" w:rsidP="003E3EA0">
            <w:pPr>
              <w:pStyle w:val="TableParagraph"/>
              <w:ind w:left="109"/>
              <w:rPr>
                <w:sz w:val="20"/>
              </w:rPr>
            </w:pPr>
            <w:r>
              <w:rPr>
                <w:sz w:val="20"/>
              </w:rPr>
              <w:t>2</w:t>
            </w:r>
          </w:p>
        </w:tc>
        <w:tc>
          <w:tcPr>
            <w:tcW w:w="593" w:type="dxa"/>
          </w:tcPr>
          <w:p w14:paraId="39CB59C9" w14:textId="77777777" w:rsidR="005F0469" w:rsidRDefault="005F0469" w:rsidP="003E3EA0">
            <w:pPr>
              <w:pStyle w:val="TableParagraph"/>
              <w:ind w:left="109"/>
              <w:rPr>
                <w:sz w:val="20"/>
              </w:rPr>
            </w:pPr>
            <w:r>
              <w:rPr>
                <w:sz w:val="20"/>
              </w:rPr>
              <w:t>0</w:t>
            </w:r>
          </w:p>
        </w:tc>
      </w:tr>
      <w:tr w:rsidR="005F0469" w14:paraId="4A4CCF4F" w14:textId="77777777" w:rsidTr="00C77D28">
        <w:trPr>
          <w:cantSplit/>
          <w:trHeight w:val="664"/>
        </w:trPr>
        <w:tc>
          <w:tcPr>
            <w:tcW w:w="2281" w:type="dxa"/>
          </w:tcPr>
          <w:p w14:paraId="42A46658" w14:textId="77777777" w:rsidR="005F0469" w:rsidRDefault="005F0469" w:rsidP="003E3EA0">
            <w:pPr>
              <w:pStyle w:val="TableParagraph"/>
              <w:ind w:right="538"/>
              <w:rPr>
                <w:sz w:val="20"/>
              </w:rPr>
            </w:pPr>
            <w:r>
              <w:rPr>
                <w:sz w:val="20"/>
              </w:rPr>
              <w:t>Niddrie Primary School</w:t>
            </w:r>
            <w:r w:rsidRPr="0027120F">
              <w:rPr>
                <w:sz w:val="20"/>
              </w:rPr>
              <w:t xml:space="preserve"> </w:t>
            </w:r>
            <w:r>
              <w:rPr>
                <w:sz w:val="20"/>
              </w:rPr>
              <w:t>Council</w:t>
            </w:r>
          </w:p>
        </w:tc>
        <w:tc>
          <w:tcPr>
            <w:tcW w:w="2389" w:type="dxa"/>
          </w:tcPr>
          <w:p w14:paraId="37F71BC8" w14:textId="77777777" w:rsidR="005F0469" w:rsidRDefault="005F0469" w:rsidP="003E3EA0">
            <w:pPr>
              <w:pStyle w:val="TableParagraph"/>
              <w:ind w:right="538"/>
              <w:rPr>
                <w:sz w:val="20"/>
              </w:rPr>
            </w:pPr>
            <w:r>
              <w:rPr>
                <w:sz w:val="20"/>
              </w:rPr>
              <w:t>Niddrie</w:t>
            </w:r>
            <w:r w:rsidRPr="0027120F">
              <w:rPr>
                <w:sz w:val="20"/>
              </w:rPr>
              <w:t xml:space="preserve"> </w:t>
            </w:r>
            <w:r>
              <w:rPr>
                <w:sz w:val="20"/>
              </w:rPr>
              <w:t>Primary</w:t>
            </w:r>
            <w:r w:rsidRPr="0027120F">
              <w:rPr>
                <w:sz w:val="20"/>
              </w:rPr>
              <w:t xml:space="preserve"> </w:t>
            </w:r>
            <w:r>
              <w:rPr>
                <w:sz w:val="20"/>
              </w:rPr>
              <w:t>School</w:t>
            </w:r>
          </w:p>
        </w:tc>
        <w:tc>
          <w:tcPr>
            <w:tcW w:w="1188" w:type="dxa"/>
          </w:tcPr>
          <w:p w14:paraId="1DF18B05" w14:textId="77777777" w:rsidR="005F0469" w:rsidRDefault="005F0469" w:rsidP="003E3EA0">
            <w:pPr>
              <w:pStyle w:val="TableParagraph"/>
              <w:rPr>
                <w:sz w:val="20"/>
              </w:rPr>
            </w:pPr>
            <w:r>
              <w:rPr>
                <w:sz w:val="20"/>
              </w:rPr>
              <w:t>5410</w:t>
            </w:r>
          </w:p>
        </w:tc>
        <w:tc>
          <w:tcPr>
            <w:tcW w:w="602" w:type="dxa"/>
          </w:tcPr>
          <w:p w14:paraId="566EFD9B" w14:textId="77777777" w:rsidR="005F0469" w:rsidRDefault="005F0469" w:rsidP="003E3EA0">
            <w:pPr>
              <w:pStyle w:val="TableParagraph"/>
              <w:rPr>
                <w:sz w:val="20"/>
              </w:rPr>
            </w:pPr>
            <w:r>
              <w:rPr>
                <w:sz w:val="20"/>
              </w:rPr>
              <w:t>15</w:t>
            </w:r>
          </w:p>
        </w:tc>
        <w:tc>
          <w:tcPr>
            <w:tcW w:w="603" w:type="dxa"/>
          </w:tcPr>
          <w:p w14:paraId="7B040563" w14:textId="77777777" w:rsidR="005F0469" w:rsidRDefault="005F0469" w:rsidP="003E3EA0">
            <w:pPr>
              <w:pStyle w:val="TableParagraph"/>
              <w:rPr>
                <w:sz w:val="20"/>
              </w:rPr>
            </w:pPr>
            <w:r>
              <w:rPr>
                <w:sz w:val="20"/>
              </w:rPr>
              <w:t>8</w:t>
            </w:r>
          </w:p>
        </w:tc>
        <w:tc>
          <w:tcPr>
            <w:tcW w:w="753" w:type="dxa"/>
          </w:tcPr>
          <w:p w14:paraId="644F9E40" w14:textId="77777777" w:rsidR="005F0469" w:rsidRDefault="005F0469" w:rsidP="003E3EA0">
            <w:pPr>
              <w:pStyle w:val="TableParagraph"/>
              <w:ind w:left="109"/>
              <w:rPr>
                <w:sz w:val="20"/>
              </w:rPr>
            </w:pPr>
            <w:r>
              <w:rPr>
                <w:sz w:val="20"/>
              </w:rPr>
              <w:t>5</w:t>
            </w:r>
          </w:p>
        </w:tc>
        <w:tc>
          <w:tcPr>
            <w:tcW w:w="603" w:type="dxa"/>
          </w:tcPr>
          <w:p w14:paraId="5D76DDAE" w14:textId="77777777" w:rsidR="005F0469" w:rsidRDefault="005F0469" w:rsidP="003E3EA0">
            <w:pPr>
              <w:pStyle w:val="TableParagraph"/>
              <w:ind w:left="109"/>
              <w:rPr>
                <w:sz w:val="20"/>
              </w:rPr>
            </w:pPr>
            <w:r>
              <w:rPr>
                <w:sz w:val="20"/>
              </w:rPr>
              <w:t>2</w:t>
            </w:r>
          </w:p>
        </w:tc>
        <w:tc>
          <w:tcPr>
            <w:tcW w:w="593" w:type="dxa"/>
          </w:tcPr>
          <w:p w14:paraId="342353A6" w14:textId="77777777" w:rsidR="005F0469" w:rsidRDefault="005F0469" w:rsidP="003E3EA0">
            <w:pPr>
              <w:pStyle w:val="TableParagraph"/>
              <w:ind w:left="109"/>
              <w:rPr>
                <w:sz w:val="20"/>
              </w:rPr>
            </w:pPr>
            <w:r>
              <w:rPr>
                <w:sz w:val="20"/>
              </w:rPr>
              <w:t>0</w:t>
            </w:r>
          </w:p>
        </w:tc>
      </w:tr>
      <w:tr w:rsidR="005F0469" w14:paraId="056CC2A0" w14:textId="77777777" w:rsidTr="00C77D28">
        <w:trPr>
          <w:cantSplit/>
          <w:trHeight w:val="664"/>
        </w:trPr>
        <w:tc>
          <w:tcPr>
            <w:tcW w:w="2281" w:type="dxa"/>
          </w:tcPr>
          <w:p w14:paraId="7FB9F8E4" w14:textId="77777777" w:rsidR="005F0469" w:rsidRDefault="005F0469" w:rsidP="003E3EA0">
            <w:pPr>
              <w:pStyle w:val="TableParagraph"/>
              <w:ind w:right="538"/>
              <w:rPr>
                <w:sz w:val="20"/>
              </w:rPr>
            </w:pPr>
            <w:r>
              <w:rPr>
                <w:sz w:val="20"/>
              </w:rPr>
              <w:t>Nilma Primary School</w:t>
            </w:r>
            <w:r w:rsidRPr="0027120F">
              <w:rPr>
                <w:sz w:val="20"/>
              </w:rPr>
              <w:t xml:space="preserve"> </w:t>
            </w:r>
            <w:r>
              <w:rPr>
                <w:sz w:val="20"/>
              </w:rPr>
              <w:t>Council</w:t>
            </w:r>
          </w:p>
        </w:tc>
        <w:tc>
          <w:tcPr>
            <w:tcW w:w="2389" w:type="dxa"/>
          </w:tcPr>
          <w:p w14:paraId="1C8E31F3" w14:textId="77777777" w:rsidR="005F0469" w:rsidRDefault="005F0469" w:rsidP="003E3EA0">
            <w:pPr>
              <w:pStyle w:val="TableParagraph"/>
              <w:ind w:right="538"/>
              <w:rPr>
                <w:sz w:val="20"/>
              </w:rPr>
            </w:pPr>
            <w:r>
              <w:rPr>
                <w:sz w:val="20"/>
              </w:rPr>
              <w:t>Nilma</w:t>
            </w:r>
            <w:r w:rsidRPr="0027120F">
              <w:rPr>
                <w:sz w:val="20"/>
              </w:rPr>
              <w:t xml:space="preserve"> </w:t>
            </w:r>
            <w:r>
              <w:rPr>
                <w:sz w:val="20"/>
              </w:rPr>
              <w:t>Primary</w:t>
            </w:r>
            <w:r w:rsidRPr="0027120F">
              <w:rPr>
                <w:sz w:val="20"/>
              </w:rPr>
              <w:t xml:space="preserve"> </w:t>
            </w:r>
            <w:r>
              <w:rPr>
                <w:sz w:val="20"/>
              </w:rPr>
              <w:t>School</w:t>
            </w:r>
          </w:p>
        </w:tc>
        <w:tc>
          <w:tcPr>
            <w:tcW w:w="1188" w:type="dxa"/>
          </w:tcPr>
          <w:p w14:paraId="161EF924" w14:textId="77777777" w:rsidR="005F0469" w:rsidRDefault="005F0469" w:rsidP="003E3EA0">
            <w:pPr>
              <w:pStyle w:val="TableParagraph"/>
              <w:rPr>
                <w:sz w:val="20"/>
              </w:rPr>
            </w:pPr>
            <w:r>
              <w:rPr>
                <w:sz w:val="20"/>
              </w:rPr>
              <w:t>2712</w:t>
            </w:r>
          </w:p>
        </w:tc>
        <w:tc>
          <w:tcPr>
            <w:tcW w:w="602" w:type="dxa"/>
          </w:tcPr>
          <w:p w14:paraId="3D48A6F4" w14:textId="77777777" w:rsidR="005F0469" w:rsidRDefault="005F0469" w:rsidP="003E3EA0">
            <w:pPr>
              <w:pStyle w:val="TableParagraph"/>
              <w:rPr>
                <w:sz w:val="20"/>
              </w:rPr>
            </w:pPr>
            <w:r>
              <w:rPr>
                <w:sz w:val="20"/>
              </w:rPr>
              <w:t>10</w:t>
            </w:r>
          </w:p>
        </w:tc>
        <w:tc>
          <w:tcPr>
            <w:tcW w:w="603" w:type="dxa"/>
          </w:tcPr>
          <w:p w14:paraId="2739C66B" w14:textId="77777777" w:rsidR="005F0469" w:rsidRDefault="005F0469" w:rsidP="003E3EA0">
            <w:pPr>
              <w:pStyle w:val="TableParagraph"/>
              <w:rPr>
                <w:sz w:val="20"/>
              </w:rPr>
            </w:pPr>
            <w:r>
              <w:rPr>
                <w:sz w:val="20"/>
              </w:rPr>
              <w:t>6</w:t>
            </w:r>
          </w:p>
        </w:tc>
        <w:tc>
          <w:tcPr>
            <w:tcW w:w="753" w:type="dxa"/>
          </w:tcPr>
          <w:p w14:paraId="6E7DC04C" w14:textId="77777777" w:rsidR="005F0469" w:rsidRDefault="005F0469" w:rsidP="003E3EA0">
            <w:pPr>
              <w:pStyle w:val="TableParagraph"/>
              <w:ind w:left="109"/>
              <w:rPr>
                <w:sz w:val="20"/>
              </w:rPr>
            </w:pPr>
            <w:r>
              <w:rPr>
                <w:sz w:val="20"/>
              </w:rPr>
              <w:t>3</w:t>
            </w:r>
          </w:p>
        </w:tc>
        <w:tc>
          <w:tcPr>
            <w:tcW w:w="603" w:type="dxa"/>
          </w:tcPr>
          <w:p w14:paraId="6947241C" w14:textId="77777777" w:rsidR="005F0469" w:rsidRDefault="005F0469" w:rsidP="003E3EA0">
            <w:pPr>
              <w:pStyle w:val="TableParagraph"/>
              <w:ind w:left="109"/>
              <w:rPr>
                <w:sz w:val="20"/>
              </w:rPr>
            </w:pPr>
            <w:r>
              <w:rPr>
                <w:sz w:val="20"/>
              </w:rPr>
              <w:t>1</w:t>
            </w:r>
          </w:p>
        </w:tc>
        <w:tc>
          <w:tcPr>
            <w:tcW w:w="593" w:type="dxa"/>
          </w:tcPr>
          <w:p w14:paraId="694133CA" w14:textId="77777777" w:rsidR="005F0469" w:rsidRDefault="005F0469" w:rsidP="003E3EA0">
            <w:pPr>
              <w:pStyle w:val="TableParagraph"/>
              <w:ind w:left="109"/>
              <w:rPr>
                <w:sz w:val="20"/>
              </w:rPr>
            </w:pPr>
            <w:r>
              <w:rPr>
                <w:sz w:val="20"/>
              </w:rPr>
              <w:t>0</w:t>
            </w:r>
          </w:p>
        </w:tc>
      </w:tr>
      <w:tr w:rsidR="005F0469" w14:paraId="6D7AEE8E" w14:textId="77777777" w:rsidTr="00C77D28">
        <w:trPr>
          <w:cantSplit/>
          <w:trHeight w:val="664"/>
        </w:trPr>
        <w:tc>
          <w:tcPr>
            <w:tcW w:w="2281" w:type="dxa"/>
          </w:tcPr>
          <w:p w14:paraId="3873195D" w14:textId="77777777" w:rsidR="005F0469" w:rsidRDefault="005F0469" w:rsidP="003E3EA0">
            <w:pPr>
              <w:pStyle w:val="TableParagraph"/>
              <w:ind w:right="538"/>
              <w:rPr>
                <w:sz w:val="20"/>
              </w:rPr>
            </w:pPr>
            <w:r>
              <w:rPr>
                <w:sz w:val="20"/>
              </w:rPr>
              <w:t>Noble Park English</w:t>
            </w:r>
            <w:r w:rsidRPr="0027120F">
              <w:rPr>
                <w:sz w:val="20"/>
              </w:rPr>
              <w:t xml:space="preserve"> </w:t>
            </w:r>
            <w:r>
              <w:rPr>
                <w:sz w:val="20"/>
              </w:rPr>
              <w:t>Language School</w:t>
            </w:r>
            <w:r w:rsidRPr="0027120F">
              <w:rPr>
                <w:sz w:val="20"/>
              </w:rPr>
              <w:t xml:space="preserve"> </w:t>
            </w:r>
            <w:r>
              <w:rPr>
                <w:sz w:val="20"/>
              </w:rPr>
              <w:t>Council</w:t>
            </w:r>
          </w:p>
        </w:tc>
        <w:tc>
          <w:tcPr>
            <w:tcW w:w="2389" w:type="dxa"/>
          </w:tcPr>
          <w:p w14:paraId="32A0E931" w14:textId="77777777" w:rsidR="005F0469" w:rsidRDefault="005F0469" w:rsidP="003E3EA0">
            <w:pPr>
              <w:pStyle w:val="TableParagraph"/>
              <w:ind w:right="538"/>
              <w:rPr>
                <w:sz w:val="20"/>
              </w:rPr>
            </w:pPr>
            <w:r>
              <w:rPr>
                <w:sz w:val="20"/>
              </w:rPr>
              <w:t>Noble Park English</w:t>
            </w:r>
            <w:r w:rsidRPr="0027120F">
              <w:rPr>
                <w:sz w:val="20"/>
              </w:rPr>
              <w:t xml:space="preserve"> </w:t>
            </w:r>
            <w:r>
              <w:rPr>
                <w:sz w:val="20"/>
              </w:rPr>
              <w:t>Language</w:t>
            </w:r>
            <w:r w:rsidRPr="0027120F">
              <w:rPr>
                <w:sz w:val="20"/>
              </w:rPr>
              <w:t xml:space="preserve"> </w:t>
            </w:r>
            <w:r>
              <w:rPr>
                <w:sz w:val="20"/>
              </w:rPr>
              <w:t>School</w:t>
            </w:r>
          </w:p>
        </w:tc>
        <w:tc>
          <w:tcPr>
            <w:tcW w:w="1188" w:type="dxa"/>
          </w:tcPr>
          <w:p w14:paraId="621EBF8F" w14:textId="77777777" w:rsidR="005F0469" w:rsidRDefault="005F0469" w:rsidP="003E3EA0">
            <w:pPr>
              <w:pStyle w:val="TableParagraph"/>
              <w:rPr>
                <w:sz w:val="20"/>
              </w:rPr>
            </w:pPr>
            <w:r>
              <w:rPr>
                <w:sz w:val="20"/>
              </w:rPr>
              <w:t>8749</w:t>
            </w:r>
          </w:p>
        </w:tc>
        <w:tc>
          <w:tcPr>
            <w:tcW w:w="602" w:type="dxa"/>
          </w:tcPr>
          <w:p w14:paraId="50A7CB15" w14:textId="77777777" w:rsidR="005F0469" w:rsidRDefault="005F0469" w:rsidP="003E3EA0">
            <w:pPr>
              <w:pStyle w:val="TableParagraph"/>
              <w:rPr>
                <w:sz w:val="20"/>
              </w:rPr>
            </w:pPr>
            <w:r>
              <w:rPr>
                <w:sz w:val="20"/>
              </w:rPr>
              <w:t>15</w:t>
            </w:r>
          </w:p>
        </w:tc>
        <w:tc>
          <w:tcPr>
            <w:tcW w:w="603" w:type="dxa"/>
          </w:tcPr>
          <w:p w14:paraId="5026C151" w14:textId="77777777" w:rsidR="005F0469" w:rsidRDefault="005F0469" w:rsidP="003E3EA0">
            <w:pPr>
              <w:pStyle w:val="TableParagraph"/>
              <w:rPr>
                <w:sz w:val="20"/>
              </w:rPr>
            </w:pPr>
            <w:r>
              <w:rPr>
                <w:sz w:val="20"/>
              </w:rPr>
              <w:t>0</w:t>
            </w:r>
          </w:p>
        </w:tc>
        <w:tc>
          <w:tcPr>
            <w:tcW w:w="753" w:type="dxa"/>
          </w:tcPr>
          <w:p w14:paraId="79D30E59" w14:textId="77777777" w:rsidR="005F0469" w:rsidRDefault="005F0469" w:rsidP="003E3EA0">
            <w:pPr>
              <w:pStyle w:val="TableParagraph"/>
              <w:ind w:left="109"/>
              <w:rPr>
                <w:sz w:val="20"/>
              </w:rPr>
            </w:pPr>
            <w:r>
              <w:rPr>
                <w:sz w:val="20"/>
              </w:rPr>
              <w:t>5</w:t>
            </w:r>
          </w:p>
        </w:tc>
        <w:tc>
          <w:tcPr>
            <w:tcW w:w="603" w:type="dxa"/>
          </w:tcPr>
          <w:p w14:paraId="30DA68F0" w14:textId="77777777" w:rsidR="005F0469" w:rsidRDefault="005F0469" w:rsidP="003E3EA0">
            <w:pPr>
              <w:pStyle w:val="TableParagraph"/>
              <w:ind w:left="109"/>
              <w:rPr>
                <w:sz w:val="20"/>
              </w:rPr>
            </w:pPr>
            <w:r>
              <w:rPr>
                <w:sz w:val="20"/>
              </w:rPr>
              <w:t>4</w:t>
            </w:r>
          </w:p>
        </w:tc>
        <w:tc>
          <w:tcPr>
            <w:tcW w:w="593" w:type="dxa"/>
          </w:tcPr>
          <w:p w14:paraId="45F89BB9" w14:textId="77777777" w:rsidR="005F0469" w:rsidRDefault="005F0469" w:rsidP="003E3EA0">
            <w:pPr>
              <w:pStyle w:val="TableParagraph"/>
              <w:ind w:left="109"/>
              <w:rPr>
                <w:sz w:val="20"/>
              </w:rPr>
            </w:pPr>
            <w:r>
              <w:rPr>
                <w:sz w:val="20"/>
              </w:rPr>
              <w:t>6</w:t>
            </w:r>
          </w:p>
        </w:tc>
      </w:tr>
      <w:tr w:rsidR="005F0469" w14:paraId="25B13100" w14:textId="77777777" w:rsidTr="00C77D28">
        <w:trPr>
          <w:cantSplit/>
          <w:trHeight w:val="664"/>
        </w:trPr>
        <w:tc>
          <w:tcPr>
            <w:tcW w:w="2281" w:type="dxa"/>
          </w:tcPr>
          <w:p w14:paraId="201EC270" w14:textId="77777777" w:rsidR="005F0469" w:rsidRDefault="005F0469" w:rsidP="003E3EA0">
            <w:pPr>
              <w:pStyle w:val="TableParagraph"/>
              <w:ind w:right="538"/>
              <w:rPr>
                <w:sz w:val="20"/>
              </w:rPr>
            </w:pPr>
            <w:r>
              <w:rPr>
                <w:sz w:val="20"/>
              </w:rPr>
              <w:t>Noble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715F81C" w14:textId="77777777" w:rsidR="005F0469" w:rsidRDefault="005F0469" w:rsidP="003E3EA0">
            <w:pPr>
              <w:pStyle w:val="TableParagraph"/>
              <w:ind w:right="538"/>
              <w:rPr>
                <w:sz w:val="20"/>
              </w:rPr>
            </w:pPr>
            <w:r>
              <w:rPr>
                <w:sz w:val="20"/>
              </w:rPr>
              <w:t>Noble Park Primary</w:t>
            </w:r>
            <w:r w:rsidRPr="0027120F">
              <w:rPr>
                <w:sz w:val="20"/>
              </w:rPr>
              <w:t xml:space="preserve"> </w:t>
            </w:r>
            <w:r>
              <w:rPr>
                <w:sz w:val="20"/>
              </w:rPr>
              <w:t>School</w:t>
            </w:r>
          </w:p>
        </w:tc>
        <w:tc>
          <w:tcPr>
            <w:tcW w:w="1188" w:type="dxa"/>
          </w:tcPr>
          <w:p w14:paraId="00DC3792" w14:textId="77777777" w:rsidR="005F0469" w:rsidRDefault="005F0469" w:rsidP="003E3EA0">
            <w:pPr>
              <w:pStyle w:val="TableParagraph"/>
              <w:rPr>
                <w:sz w:val="20"/>
              </w:rPr>
            </w:pPr>
            <w:r>
              <w:rPr>
                <w:sz w:val="20"/>
              </w:rPr>
              <w:t>3675</w:t>
            </w:r>
          </w:p>
        </w:tc>
        <w:tc>
          <w:tcPr>
            <w:tcW w:w="602" w:type="dxa"/>
          </w:tcPr>
          <w:p w14:paraId="1B4C9703" w14:textId="52D20F6F" w:rsidR="005F0469" w:rsidRDefault="003C0816" w:rsidP="003E3EA0">
            <w:pPr>
              <w:pStyle w:val="TableParagraph"/>
              <w:rPr>
                <w:sz w:val="20"/>
              </w:rPr>
            </w:pPr>
            <w:r>
              <w:rPr>
                <w:sz w:val="20"/>
              </w:rPr>
              <w:t>9</w:t>
            </w:r>
          </w:p>
        </w:tc>
        <w:tc>
          <w:tcPr>
            <w:tcW w:w="603" w:type="dxa"/>
          </w:tcPr>
          <w:p w14:paraId="6449FFB1" w14:textId="2E95780C" w:rsidR="005F0469" w:rsidRDefault="003C0816" w:rsidP="003E3EA0">
            <w:pPr>
              <w:pStyle w:val="TableParagraph"/>
              <w:rPr>
                <w:sz w:val="20"/>
              </w:rPr>
            </w:pPr>
            <w:r>
              <w:rPr>
                <w:sz w:val="20"/>
              </w:rPr>
              <w:t>4</w:t>
            </w:r>
          </w:p>
        </w:tc>
        <w:tc>
          <w:tcPr>
            <w:tcW w:w="753" w:type="dxa"/>
          </w:tcPr>
          <w:p w14:paraId="05E31816" w14:textId="695633BF" w:rsidR="005F0469" w:rsidRDefault="003C0816" w:rsidP="003E3EA0">
            <w:pPr>
              <w:pStyle w:val="TableParagraph"/>
              <w:ind w:left="109"/>
              <w:rPr>
                <w:sz w:val="20"/>
              </w:rPr>
            </w:pPr>
            <w:r>
              <w:rPr>
                <w:sz w:val="20"/>
              </w:rPr>
              <w:t>3</w:t>
            </w:r>
          </w:p>
        </w:tc>
        <w:tc>
          <w:tcPr>
            <w:tcW w:w="603" w:type="dxa"/>
          </w:tcPr>
          <w:p w14:paraId="741FB9A3" w14:textId="1B8977B4" w:rsidR="005F0469" w:rsidRDefault="003C0816" w:rsidP="003E3EA0">
            <w:pPr>
              <w:pStyle w:val="TableParagraph"/>
              <w:ind w:left="109"/>
              <w:rPr>
                <w:sz w:val="20"/>
              </w:rPr>
            </w:pPr>
            <w:r>
              <w:rPr>
                <w:sz w:val="20"/>
              </w:rPr>
              <w:t>2</w:t>
            </w:r>
          </w:p>
        </w:tc>
        <w:tc>
          <w:tcPr>
            <w:tcW w:w="593" w:type="dxa"/>
          </w:tcPr>
          <w:p w14:paraId="0021A485" w14:textId="77777777" w:rsidR="005F0469" w:rsidRDefault="005F0469" w:rsidP="003E3EA0">
            <w:pPr>
              <w:pStyle w:val="TableParagraph"/>
              <w:ind w:left="109"/>
              <w:rPr>
                <w:sz w:val="20"/>
              </w:rPr>
            </w:pPr>
            <w:r>
              <w:rPr>
                <w:sz w:val="20"/>
              </w:rPr>
              <w:t>0</w:t>
            </w:r>
          </w:p>
        </w:tc>
      </w:tr>
      <w:tr w:rsidR="005F0469" w14:paraId="7D5DB39A" w14:textId="77777777" w:rsidTr="00C77D28">
        <w:trPr>
          <w:cantSplit/>
          <w:trHeight w:val="664"/>
        </w:trPr>
        <w:tc>
          <w:tcPr>
            <w:tcW w:w="2281" w:type="dxa"/>
          </w:tcPr>
          <w:p w14:paraId="19B186B3" w14:textId="77777777" w:rsidR="005F0469" w:rsidRDefault="005F0469" w:rsidP="003E3EA0">
            <w:pPr>
              <w:pStyle w:val="TableParagraph"/>
              <w:ind w:right="538"/>
              <w:rPr>
                <w:sz w:val="20"/>
              </w:rPr>
            </w:pPr>
            <w:r>
              <w:rPr>
                <w:sz w:val="20"/>
              </w:rPr>
              <w:t>Noble Park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A893DA5" w14:textId="77777777" w:rsidR="005F0469" w:rsidRDefault="005F0469" w:rsidP="003E3EA0">
            <w:pPr>
              <w:pStyle w:val="TableParagraph"/>
              <w:ind w:right="538"/>
              <w:rPr>
                <w:sz w:val="20"/>
              </w:rPr>
            </w:pPr>
            <w:r>
              <w:rPr>
                <w:sz w:val="20"/>
              </w:rPr>
              <w:t>Noble Park Secondary</w:t>
            </w:r>
            <w:r w:rsidRPr="0027120F">
              <w:rPr>
                <w:sz w:val="20"/>
              </w:rPr>
              <w:t xml:space="preserve"> </w:t>
            </w:r>
            <w:r>
              <w:rPr>
                <w:sz w:val="20"/>
              </w:rPr>
              <w:t>College</w:t>
            </w:r>
          </w:p>
        </w:tc>
        <w:tc>
          <w:tcPr>
            <w:tcW w:w="1188" w:type="dxa"/>
          </w:tcPr>
          <w:p w14:paraId="0E0EBAC3" w14:textId="77777777" w:rsidR="005F0469" w:rsidRDefault="005F0469" w:rsidP="003E3EA0">
            <w:pPr>
              <w:pStyle w:val="TableParagraph"/>
              <w:rPr>
                <w:sz w:val="20"/>
              </w:rPr>
            </w:pPr>
            <w:r>
              <w:rPr>
                <w:sz w:val="20"/>
              </w:rPr>
              <w:t>8813</w:t>
            </w:r>
          </w:p>
        </w:tc>
        <w:tc>
          <w:tcPr>
            <w:tcW w:w="602" w:type="dxa"/>
          </w:tcPr>
          <w:p w14:paraId="661F79D1" w14:textId="77777777" w:rsidR="005F0469" w:rsidRDefault="005F0469" w:rsidP="003E3EA0">
            <w:pPr>
              <w:pStyle w:val="TableParagraph"/>
              <w:rPr>
                <w:sz w:val="20"/>
              </w:rPr>
            </w:pPr>
            <w:r>
              <w:rPr>
                <w:sz w:val="20"/>
              </w:rPr>
              <w:t>15</w:t>
            </w:r>
          </w:p>
        </w:tc>
        <w:tc>
          <w:tcPr>
            <w:tcW w:w="603" w:type="dxa"/>
          </w:tcPr>
          <w:p w14:paraId="609142DB" w14:textId="77777777" w:rsidR="005F0469" w:rsidRDefault="005F0469" w:rsidP="003E3EA0">
            <w:pPr>
              <w:pStyle w:val="TableParagraph"/>
              <w:rPr>
                <w:sz w:val="20"/>
              </w:rPr>
            </w:pPr>
            <w:r>
              <w:rPr>
                <w:sz w:val="20"/>
              </w:rPr>
              <w:t>6</w:t>
            </w:r>
          </w:p>
        </w:tc>
        <w:tc>
          <w:tcPr>
            <w:tcW w:w="753" w:type="dxa"/>
          </w:tcPr>
          <w:p w14:paraId="3FBEB608" w14:textId="77777777" w:rsidR="005F0469" w:rsidRDefault="005F0469" w:rsidP="003E3EA0">
            <w:pPr>
              <w:pStyle w:val="TableParagraph"/>
              <w:ind w:left="109"/>
              <w:rPr>
                <w:sz w:val="20"/>
              </w:rPr>
            </w:pPr>
            <w:r>
              <w:rPr>
                <w:sz w:val="20"/>
              </w:rPr>
              <w:t>5</w:t>
            </w:r>
          </w:p>
        </w:tc>
        <w:tc>
          <w:tcPr>
            <w:tcW w:w="603" w:type="dxa"/>
          </w:tcPr>
          <w:p w14:paraId="125A2F05" w14:textId="77777777" w:rsidR="005F0469" w:rsidRDefault="005F0469" w:rsidP="003E3EA0">
            <w:pPr>
              <w:pStyle w:val="TableParagraph"/>
              <w:ind w:left="109"/>
              <w:rPr>
                <w:sz w:val="20"/>
              </w:rPr>
            </w:pPr>
            <w:r>
              <w:rPr>
                <w:sz w:val="20"/>
              </w:rPr>
              <w:t>4</w:t>
            </w:r>
          </w:p>
        </w:tc>
        <w:tc>
          <w:tcPr>
            <w:tcW w:w="593" w:type="dxa"/>
          </w:tcPr>
          <w:p w14:paraId="28CA8BB0" w14:textId="77777777" w:rsidR="005F0469" w:rsidRDefault="005F0469" w:rsidP="003E3EA0">
            <w:pPr>
              <w:pStyle w:val="TableParagraph"/>
              <w:ind w:left="109"/>
              <w:rPr>
                <w:sz w:val="20"/>
              </w:rPr>
            </w:pPr>
            <w:r>
              <w:rPr>
                <w:sz w:val="20"/>
              </w:rPr>
              <w:t>0</w:t>
            </w:r>
          </w:p>
        </w:tc>
      </w:tr>
      <w:tr w:rsidR="005F0469" w14:paraId="06D4A61D" w14:textId="77777777" w:rsidTr="00C77D28">
        <w:trPr>
          <w:cantSplit/>
          <w:trHeight w:val="664"/>
        </w:trPr>
        <w:tc>
          <w:tcPr>
            <w:tcW w:w="2281" w:type="dxa"/>
          </w:tcPr>
          <w:p w14:paraId="0EC024E4" w14:textId="77777777" w:rsidR="005F0469" w:rsidRDefault="005F0469" w:rsidP="003E3EA0">
            <w:pPr>
              <w:pStyle w:val="TableParagraph"/>
              <w:ind w:right="538"/>
              <w:rPr>
                <w:sz w:val="20"/>
              </w:rPr>
            </w:pPr>
            <w:r>
              <w:rPr>
                <w:sz w:val="20"/>
              </w:rPr>
              <w:t>Noojee Primary School</w:t>
            </w:r>
            <w:r w:rsidRPr="0027120F">
              <w:rPr>
                <w:sz w:val="20"/>
              </w:rPr>
              <w:t xml:space="preserve"> </w:t>
            </w:r>
            <w:r>
              <w:rPr>
                <w:sz w:val="20"/>
              </w:rPr>
              <w:t>Council</w:t>
            </w:r>
          </w:p>
        </w:tc>
        <w:tc>
          <w:tcPr>
            <w:tcW w:w="2389" w:type="dxa"/>
          </w:tcPr>
          <w:p w14:paraId="7C5401BC" w14:textId="77777777" w:rsidR="005F0469" w:rsidRDefault="005F0469" w:rsidP="003E3EA0">
            <w:pPr>
              <w:pStyle w:val="TableParagraph"/>
              <w:ind w:right="538"/>
              <w:rPr>
                <w:sz w:val="20"/>
              </w:rPr>
            </w:pPr>
            <w:r>
              <w:rPr>
                <w:sz w:val="20"/>
              </w:rPr>
              <w:t>Noojee</w:t>
            </w:r>
            <w:r w:rsidRPr="0027120F">
              <w:rPr>
                <w:sz w:val="20"/>
              </w:rPr>
              <w:t xml:space="preserve"> </w:t>
            </w:r>
            <w:r>
              <w:rPr>
                <w:sz w:val="20"/>
              </w:rPr>
              <w:t>Primary</w:t>
            </w:r>
            <w:r w:rsidRPr="0027120F">
              <w:rPr>
                <w:sz w:val="20"/>
              </w:rPr>
              <w:t xml:space="preserve"> </w:t>
            </w:r>
            <w:r>
              <w:rPr>
                <w:sz w:val="20"/>
              </w:rPr>
              <w:t>School</w:t>
            </w:r>
          </w:p>
        </w:tc>
        <w:tc>
          <w:tcPr>
            <w:tcW w:w="1188" w:type="dxa"/>
          </w:tcPr>
          <w:p w14:paraId="3DD3915E" w14:textId="77777777" w:rsidR="005F0469" w:rsidRDefault="005F0469" w:rsidP="003E3EA0">
            <w:pPr>
              <w:pStyle w:val="TableParagraph"/>
              <w:rPr>
                <w:sz w:val="20"/>
              </w:rPr>
            </w:pPr>
            <w:r>
              <w:rPr>
                <w:sz w:val="20"/>
              </w:rPr>
              <w:t>4098</w:t>
            </w:r>
          </w:p>
        </w:tc>
        <w:tc>
          <w:tcPr>
            <w:tcW w:w="602" w:type="dxa"/>
          </w:tcPr>
          <w:p w14:paraId="787C9797" w14:textId="77777777" w:rsidR="005F0469" w:rsidRDefault="005F0469" w:rsidP="003E3EA0">
            <w:pPr>
              <w:pStyle w:val="TableParagraph"/>
              <w:rPr>
                <w:sz w:val="20"/>
              </w:rPr>
            </w:pPr>
            <w:r>
              <w:rPr>
                <w:sz w:val="20"/>
              </w:rPr>
              <w:t>11</w:t>
            </w:r>
          </w:p>
        </w:tc>
        <w:tc>
          <w:tcPr>
            <w:tcW w:w="603" w:type="dxa"/>
          </w:tcPr>
          <w:p w14:paraId="5ED070E4" w14:textId="77777777" w:rsidR="005F0469" w:rsidRDefault="005F0469" w:rsidP="003E3EA0">
            <w:pPr>
              <w:pStyle w:val="TableParagraph"/>
              <w:rPr>
                <w:sz w:val="20"/>
              </w:rPr>
            </w:pPr>
            <w:r>
              <w:rPr>
                <w:sz w:val="20"/>
              </w:rPr>
              <w:t>5</w:t>
            </w:r>
          </w:p>
        </w:tc>
        <w:tc>
          <w:tcPr>
            <w:tcW w:w="753" w:type="dxa"/>
          </w:tcPr>
          <w:p w14:paraId="7D87D089" w14:textId="77777777" w:rsidR="005F0469" w:rsidRDefault="005F0469" w:rsidP="003E3EA0">
            <w:pPr>
              <w:pStyle w:val="TableParagraph"/>
              <w:ind w:left="109"/>
              <w:rPr>
                <w:sz w:val="20"/>
              </w:rPr>
            </w:pPr>
            <w:r>
              <w:rPr>
                <w:sz w:val="20"/>
              </w:rPr>
              <w:t>2</w:t>
            </w:r>
          </w:p>
        </w:tc>
        <w:tc>
          <w:tcPr>
            <w:tcW w:w="603" w:type="dxa"/>
          </w:tcPr>
          <w:p w14:paraId="5E5825AF" w14:textId="77777777" w:rsidR="005F0469" w:rsidRDefault="005F0469" w:rsidP="003E3EA0">
            <w:pPr>
              <w:pStyle w:val="TableParagraph"/>
              <w:ind w:left="109"/>
              <w:rPr>
                <w:sz w:val="20"/>
              </w:rPr>
            </w:pPr>
            <w:r>
              <w:rPr>
                <w:sz w:val="20"/>
              </w:rPr>
              <w:t>4</w:t>
            </w:r>
          </w:p>
        </w:tc>
        <w:tc>
          <w:tcPr>
            <w:tcW w:w="593" w:type="dxa"/>
          </w:tcPr>
          <w:p w14:paraId="76AA859C" w14:textId="77777777" w:rsidR="005F0469" w:rsidRDefault="005F0469" w:rsidP="003E3EA0">
            <w:pPr>
              <w:pStyle w:val="TableParagraph"/>
              <w:ind w:left="109"/>
              <w:rPr>
                <w:sz w:val="20"/>
              </w:rPr>
            </w:pPr>
            <w:r>
              <w:rPr>
                <w:sz w:val="20"/>
              </w:rPr>
              <w:t>0</w:t>
            </w:r>
          </w:p>
        </w:tc>
      </w:tr>
      <w:tr w:rsidR="005F0469" w14:paraId="6D239401" w14:textId="77777777" w:rsidTr="00C77D28">
        <w:trPr>
          <w:cantSplit/>
          <w:trHeight w:val="664"/>
        </w:trPr>
        <w:tc>
          <w:tcPr>
            <w:tcW w:w="2281" w:type="dxa"/>
          </w:tcPr>
          <w:p w14:paraId="26F56481" w14:textId="77777777" w:rsidR="005F0469" w:rsidRDefault="005F0469" w:rsidP="003E3EA0">
            <w:pPr>
              <w:pStyle w:val="TableParagraph"/>
              <w:ind w:right="538"/>
              <w:rPr>
                <w:sz w:val="20"/>
              </w:rPr>
            </w:pPr>
            <w:r>
              <w:rPr>
                <w:sz w:val="20"/>
              </w:rPr>
              <w:t>Noorat Primary School</w:t>
            </w:r>
            <w:r w:rsidRPr="0027120F">
              <w:rPr>
                <w:sz w:val="20"/>
              </w:rPr>
              <w:t xml:space="preserve"> </w:t>
            </w:r>
            <w:r>
              <w:rPr>
                <w:sz w:val="20"/>
              </w:rPr>
              <w:t>Council</w:t>
            </w:r>
          </w:p>
        </w:tc>
        <w:tc>
          <w:tcPr>
            <w:tcW w:w="2389" w:type="dxa"/>
          </w:tcPr>
          <w:p w14:paraId="2F1D64A8" w14:textId="77777777" w:rsidR="005F0469" w:rsidRDefault="005F0469" w:rsidP="003E3EA0">
            <w:pPr>
              <w:pStyle w:val="TableParagraph"/>
              <w:ind w:right="538"/>
              <w:rPr>
                <w:sz w:val="20"/>
              </w:rPr>
            </w:pPr>
            <w:r>
              <w:rPr>
                <w:sz w:val="20"/>
              </w:rPr>
              <w:t>Noorat</w:t>
            </w:r>
            <w:r w:rsidRPr="0027120F">
              <w:rPr>
                <w:sz w:val="20"/>
              </w:rPr>
              <w:t xml:space="preserve"> </w:t>
            </w:r>
            <w:r>
              <w:rPr>
                <w:sz w:val="20"/>
              </w:rPr>
              <w:t>Primary</w:t>
            </w:r>
            <w:r w:rsidRPr="0027120F">
              <w:rPr>
                <w:sz w:val="20"/>
              </w:rPr>
              <w:t xml:space="preserve"> </w:t>
            </w:r>
            <w:r>
              <w:rPr>
                <w:sz w:val="20"/>
              </w:rPr>
              <w:t>School</w:t>
            </w:r>
          </w:p>
        </w:tc>
        <w:tc>
          <w:tcPr>
            <w:tcW w:w="1188" w:type="dxa"/>
          </w:tcPr>
          <w:p w14:paraId="15AB58ED" w14:textId="77777777" w:rsidR="005F0469" w:rsidRDefault="005F0469" w:rsidP="003E3EA0">
            <w:pPr>
              <w:pStyle w:val="TableParagraph"/>
              <w:rPr>
                <w:sz w:val="20"/>
              </w:rPr>
            </w:pPr>
            <w:r>
              <w:rPr>
                <w:sz w:val="20"/>
              </w:rPr>
              <w:t>1178</w:t>
            </w:r>
          </w:p>
        </w:tc>
        <w:tc>
          <w:tcPr>
            <w:tcW w:w="602" w:type="dxa"/>
          </w:tcPr>
          <w:p w14:paraId="697F320B" w14:textId="21C63CB8" w:rsidR="005F0469" w:rsidRDefault="005C5C53" w:rsidP="003E3EA0">
            <w:pPr>
              <w:pStyle w:val="TableParagraph"/>
              <w:rPr>
                <w:sz w:val="20"/>
              </w:rPr>
            </w:pPr>
            <w:r>
              <w:rPr>
                <w:sz w:val="20"/>
              </w:rPr>
              <w:t>9</w:t>
            </w:r>
          </w:p>
        </w:tc>
        <w:tc>
          <w:tcPr>
            <w:tcW w:w="603" w:type="dxa"/>
          </w:tcPr>
          <w:p w14:paraId="4FAFC7CE" w14:textId="4D142FB1" w:rsidR="005F0469" w:rsidRDefault="005C5C53" w:rsidP="003E3EA0">
            <w:pPr>
              <w:pStyle w:val="TableParagraph"/>
              <w:rPr>
                <w:sz w:val="20"/>
              </w:rPr>
            </w:pPr>
            <w:r>
              <w:rPr>
                <w:sz w:val="20"/>
              </w:rPr>
              <w:t>6</w:t>
            </w:r>
          </w:p>
        </w:tc>
        <w:tc>
          <w:tcPr>
            <w:tcW w:w="753" w:type="dxa"/>
          </w:tcPr>
          <w:p w14:paraId="259114B0" w14:textId="458A6413" w:rsidR="005F0469" w:rsidRDefault="006E3433" w:rsidP="003E3EA0">
            <w:pPr>
              <w:pStyle w:val="TableParagraph"/>
              <w:ind w:left="109"/>
              <w:rPr>
                <w:sz w:val="20"/>
              </w:rPr>
            </w:pPr>
            <w:r>
              <w:rPr>
                <w:sz w:val="20"/>
              </w:rPr>
              <w:t>2</w:t>
            </w:r>
          </w:p>
        </w:tc>
        <w:tc>
          <w:tcPr>
            <w:tcW w:w="603" w:type="dxa"/>
          </w:tcPr>
          <w:p w14:paraId="49D3582A" w14:textId="77777777" w:rsidR="005F0469" w:rsidRDefault="005F0469" w:rsidP="003E3EA0">
            <w:pPr>
              <w:pStyle w:val="TableParagraph"/>
              <w:ind w:left="109"/>
              <w:rPr>
                <w:sz w:val="20"/>
              </w:rPr>
            </w:pPr>
            <w:r>
              <w:rPr>
                <w:sz w:val="20"/>
              </w:rPr>
              <w:t>1</w:t>
            </w:r>
          </w:p>
        </w:tc>
        <w:tc>
          <w:tcPr>
            <w:tcW w:w="593" w:type="dxa"/>
          </w:tcPr>
          <w:p w14:paraId="4BEA0DE3" w14:textId="77777777" w:rsidR="005F0469" w:rsidRDefault="005F0469" w:rsidP="003E3EA0">
            <w:pPr>
              <w:pStyle w:val="TableParagraph"/>
              <w:ind w:left="109"/>
              <w:rPr>
                <w:sz w:val="20"/>
              </w:rPr>
            </w:pPr>
            <w:r>
              <w:rPr>
                <w:sz w:val="20"/>
              </w:rPr>
              <w:t>0</w:t>
            </w:r>
          </w:p>
        </w:tc>
      </w:tr>
      <w:tr w:rsidR="005F0469" w14:paraId="5F87BAB0" w14:textId="77777777" w:rsidTr="00C77D28">
        <w:trPr>
          <w:cantSplit/>
          <w:trHeight w:val="664"/>
        </w:trPr>
        <w:tc>
          <w:tcPr>
            <w:tcW w:w="2281" w:type="dxa"/>
          </w:tcPr>
          <w:p w14:paraId="08F1E2B4" w14:textId="77777777" w:rsidR="005F0469" w:rsidRDefault="005F0469" w:rsidP="003E3EA0">
            <w:pPr>
              <w:pStyle w:val="TableParagraph"/>
              <w:ind w:right="538"/>
              <w:rPr>
                <w:sz w:val="20"/>
              </w:rPr>
            </w:pPr>
            <w:r>
              <w:rPr>
                <w:sz w:val="20"/>
              </w:rPr>
              <w:t>Norris Bank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292BC14" w14:textId="77777777" w:rsidR="005F0469" w:rsidRDefault="005F0469" w:rsidP="003E3EA0">
            <w:pPr>
              <w:pStyle w:val="TableParagraph"/>
              <w:ind w:right="538"/>
              <w:rPr>
                <w:sz w:val="20"/>
              </w:rPr>
            </w:pPr>
            <w:r>
              <w:rPr>
                <w:sz w:val="20"/>
              </w:rPr>
              <w:t>Norris Bank Primary</w:t>
            </w:r>
            <w:r w:rsidRPr="0027120F">
              <w:rPr>
                <w:sz w:val="20"/>
              </w:rPr>
              <w:t xml:space="preserve"> </w:t>
            </w:r>
            <w:r>
              <w:rPr>
                <w:sz w:val="20"/>
              </w:rPr>
              <w:t>School</w:t>
            </w:r>
          </w:p>
        </w:tc>
        <w:tc>
          <w:tcPr>
            <w:tcW w:w="1188" w:type="dxa"/>
          </w:tcPr>
          <w:p w14:paraId="124616F2" w14:textId="77777777" w:rsidR="005F0469" w:rsidRDefault="005F0469" w:rsidP="003E3EA0">
            <w:pPr>
              <w:pStyle w:val="TableParagraph"/>
              <w:rPr>
                <w:sz w:val="20"/>
              </w:rPr>
            </w:pPr>
            <w:r>
              <w:rPr>
                <w:sz w:val="20"/>
              </w:rPr>
              <w:t>3618</w:t>
            </w:r>
          </w:p>
        </w:tc>
        <w:tc>
          <w:tcPr>
            <w:tcW w:w="602" w:type="dxa"/>
          </w:tcPr>
          <w:p w14:paraId="25EB06ED" w14:textId="12A8CFEC" w:rsidR="005F0469" w:rsidRDefault="0004411F" w:rsidP="003E3EA0">
            <w:pPr>
              <w:pStyle w:val="TableParagraph"/>
              <w:rPr>
                <w:sz w:val="20"/>
              </w:rPr>
            </w:pPr>
            <w:r>
              <w:rPr>
                <w:sz w:val="20"/>
              </w:rPr>
              <w:t>9</w:t>
            </w:r>
          </w:p>
        </w:tc>
        <w:tc>
          <w:tcPr>
            <w:tcW w:w="603" w:type="dxa"/>
          </w:tcPr>
          <w:p w14:paraId="447570BD" w14:textId="713D4F4C" w:rsidR="005F0469" w:rsidRDefault="0004411F" w:rsidP="003E3EA0">
            <w:pPr>
              <w:pStyle w:val="TableParagraph"/>
              <w:rPr>
                <w:sz w:val="20"/>
              </w:rPr>
            </w:pPr>
            <w:r>
              <w:rPr>
                <w:sz w:val="20"/>
              </w:rPr>
              <w:t>5</w:t>
            </w:r>
          </w:p>
        </w:tc>
        <w:tc>
          <w:tcPr>
            <w:tcW w:w="753" w:type="dxa"/>
          </w:tcPr>
          <w:p w14:paraId="6872D6CD" w14:textId="77777777" w:rsidR="005F0469" w:rsidRDefault="005F0469" w:rsidP="003E3EA0">
            <w:pPr>
              <w:pStyle w:val="TableParagraph"/>
              <w:ind w:left="109"/>
              <w:rPr>
                <w:sz w:val="20"/>
              </w:rPr>
            </w:pPr>
            <w:r>
              <w:rPr>
                <w:sz w:val="20"/>
              </w:rPr>
              <w:t>3</w:t>
            </w:r>
          </w:p>
        </w:tc>
        <w:tc>
          <w:tcPr>
            <w:tcW w:w="603" w:type="dxa"/>
          </w:tcPr>
          <w:p w14:paraId="18A77601" w14:textId="58180A26" w:rsidR="005F0469" w:rsidRDefault="0004411F" w:rsidP="003E3EA0">
            <w:pPr>
              <w:pStyle w:val="TableParagraph"/>
              <w:ind w:left="109"/>
              <w:rPr>
                <w:sz w:val="20"/>
              </w:rPr>
            </w:pPr>
            <w:r>
              <w:rPr>
                <w:sz w:val="20"/>
              </w:rPr>
              <w:t>1</w:t>
            </w:r>
          </w:p>
        </w:tc>
        <w:tc>
          <w:tcPr>
            <w:tcW w:w="593" w:type="dxa"/>
          </w:tcPr>
          <w:p w14:paraId="6B66BDAE" w14:textId="77777777" w:rsidR="005F0469" w:rsidRDefault="005F0469" w:rsidP="003E3EA0">
            <w:pPr>
              <w:pStyle w:val="TableParagraph"/>
              <w:ind w:left="109"/>
              <w:rPr>
                <w:sz w:val="20"/>
              </w:rPr>
            </w:pPr>
            <w:r>
              <w:rPr>
                <w:sz w:val="20"/>
              </w:rPr>
              <w:t>0</w:t>
            </w:r>
          </w:p>
        </w:tc>
      </w:tr>
      <w:tr w:rsidR="005F0469" w14:paraId="2ABC65CF" w14:textId="77777777" w:rsidTr="00C77D28">
        <w:trPr>
          <w:cantSplit/>
          <w:trHeight w:val="664"/>
        </w:trPr>
        <w:tc>
          <w:tcPr>
            <w:tcW w:w="2281" w:type="dxa"/>
          </w:tcPr>
          <w:p w14:paraId="7511E327" w14:textId="77777777" w:rsidR="005F0469" w:rsidRDefault="005F0469" w:rsidP="003E3EA0">
            <w:pPr>
              <w:pStyle w:val="TableParagraph"/>
              <w:ind w:right="538"/>
              <w:rPr>
                <w:sz w:val="20"/>
              </w:rPr>
            </w:pPr>
            <w:r>
              <w:rPr>
                <w:sz w:val="20"/>
              </w:rPr>
              <w:t>North Geelong</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A443A9D" w14:textId="77777777" w:rsidR="005F0469" w:rsidRDefault="005F0469" w:rsidP="003E3EA0">
            <w:pPr>
              <w:pStyle w:val="TableParagraph"/>
              <w:ind w:right="538"/>
              <w:rPr>
                <w:sz w:val="20"/>
              </w:rPr>
            </w:pPr>
            <w:r>
              <w:rPr>
                <w:sz w:val="20"/>
              </w:rPr>
              <w:t>North Geelong Secondary</w:t>
            </w:r>
            <w:r w:rsidRPr="0027120F">
              <w:rPr>
                <w:sz w:val="20"/>
              </w:rPr>
              <w:t xml:space="preserve"> </w:t>
            </w:r>
            <w:r>
              <w:rPr>
                <w:sz w:val="20"/>
              </w:rPr>
              <w:t>College</w:t>
            </w:r>
          </w:p>
        </w:tc>
        <w:tc>
          <w:tcPr>
            <w:tcW w:w="1188" w:type="dxa"/>
          </w:tcPr>
          <w:p w14:paraId="36898528" w14:textId="77777777" w:rsidR="005F0469" w:rsidRDefault="005F0469" w:rsidP="003E3EA0">
            <w:pPr>
              <w:pStyle w:val="TableParagraph"/>
              <w:rPr>
                <w:sz w:val="20"/>
              </w:rPr>
            </w:pPr>
            <w:r>
              <w:rPr>
                <w:sz w:val="20"/>
              </w:rPr>
              <w:t>7856</w:t>
            </w:r>
          </w:p>
        </w:tc>
        <w:tc>
          <w:tcPr>
            <w:tcW w:w="602" w:type="dxa"/>
          </w:tcPr>
          <w:p w14:paraId="54C62D7E" w14:textId="77777777" w:rsidR="005F0469" w:rsidRDefault="005F0469" w:rsidP="003E3EA0">
            <w:pPr>
              <w:pStyle w:val="TableParagraph"/>
              <w:rPr>
                <w:sz w:val="20"/>
              </w:rPr>
            </w:pPr>
            <w:r>
              <w:rPr>
                <w:sz w:val="20"/>
              </w:rPr>
              <w:t>15</w:t>
            </w:r>
          </w:p>
        </w:tc>
        <w:tc>
          <w:tcPr>
            <w:tcW w:w="603" w:type="dxa"/>
          </w:tcPr>
          <w:p w14:paraId="51CC0C12" w14:textId="77777777" w:rsidR="005F0469" w:rsidRDefault="005F0469" w:rsidP="003E3EA0">
            <w:pPr>
              <w:pStyle w:val="TableParagraph"/>
              <w:rPr>
                <w:sz w:val="20"/>
              </w:rPr>
            </w:pPr>
            <w:r>
              <w:rPr>
                <w:sz w:val="20"/>
              </w:rPr>
              <w:t>9</w:t>
            </w:r>
          </w:p>
        </w:tc>
        <w:tc>
          <w:tcPr>
            <w:tcW w:w="753" w:type="dxa"/>
          </w:tcPr>
          <w:p w14:paraId="1BF7EB74" w14:textId="77777777" w:rsidR="005F0469" w:rsidRDefault="005F0469" w:rsidP="003E3EA0">
            <w:pPr>
              <w:pStyle w:val="TableParagraph"/>
              <w:ind w:left="109"/>
              <w:rPr>
                <w:sz w:val="20"/>
              </w:rPr>
            </w:pPr>
            <w:r>
              <w:rPr>
                <w:sz w:val="20"/>
              </w:rPr>
              <w:t>5</w:t>
            </w:r>
          </w:p>
        </w:tc>
        <w:tc>
          <w:tcPr>
            <w:tcW w:w="603" w:type="dxa"/>
          </w:tcPr>
          <w:p w14:paraId="11107D9C" w14:textId="77777777" w:rsidR="005F0469" w:rsidRDefault="005F0469" w:rsidP="003E3EA0">
            <w:pPr>
              <w:pStyle w:val="TableParagraph"/>
              <w:ind w:left="109"/>
              <w:rPr>
                <w:sz w:val="20"/>
              </w:rPr>
            </w:pPr>
            <w:r>
              <w:rPr>
                <w:sz w:val="20"/>
              </w:rPr>
              <w:t>1</w:t>
            </w:r>
          </w:p>
        </w:tc>
        <w:tc>
          <w:tcPr>
            <w:tcW w:w="593" w:type="dxa"/>
          </w:tcPr>
          <w:p w14:paraId="40AF938D" w14:textId="77777777" w:rsidR="005F0469" w:rsidRDefault="005F0469" w:rsidP="003E3EA0">
            <w:pPr>
              <w:pStyle w:val="TableParagraph"/>
              <w:ind w:left="109"/>
              <w:rPr>
                <w:sz w:val="20"/>
              </w:rPr>
            </w:pPr>
            <w:r>
              <w:rPr>
                <w:sz w:val="20"/>
              </w:rPr>
              <w:t>0</w:t>
            </w:r>
          </w:p>
        </w:tc>
      </w:tr>
      <w:tr w:rsidR="005F0469" w14:paraId="4ABE3789" w14:textId="77777777" w:rsidTr="00C77D28">
        <w:trPr>
          <w:cantSplit/>
          <w:trHeight w:val="664"/>
        </w:trPr>
        <w:tc>
          <w:tcPr>
            <w:tcW w:w="2281" w:type="dxa"/>
          </w:tcPr>
          <w:p w14:paraId="189A8B05" w14:textId="77777777" w:rsidR="005F0469" w:rsidRDefault="005F0469" w:rsidP="003E3EA0">
            <w:pPr>
              <w:pStyle w:val="TableParagraph"/>
              <w:ind w:right="538"/>
              <w:rPr>
                <w:sz w:val="20"/>
              </w:rPr>
            </w:pPr>
            <w:r>
              <w:rPr>
                <w:sz w:val="20"/>
              </w:rPr>
              <w:t>North Melbourne</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BD409F7" w14:textId="77777777" w:rsidR="005F0469" w:rsidRDefault="005F0469" w:rsidP="003E3EA0">
            <w:pPr>
              <w:pStyle w:val="TableParagraph"/>
              <w:ind w:right="538"/>
              <w:rPr>
                <w:sz w:val="20"/>
              </w:rPr>
            </w:pPr>
            <w:r>
              <w:rPr>
                <w:sz w:val="20"/>
              </w:rPr>
              <w:t>North Melbourne Primary</w:t>
            </w:r>
            <w:r w:rsidRPr="0027120F">
              <w:rPr>
                <w:sz w:val="20"/>
              </w:rPr>
              <w:t xml:space="preserve"> </w:t>
            </w:r>
            <w:r>
              <w:rPr>
                <w:sz w:val="20"/>
              </w:rPr>
              <w:t>School</w:t>
            </w:r>
          </w:p>
        </w:tc>
        <w:tc>
          <w:tcPr>
            <w:tcW w:w="1188" w:type="dxa"/>
          </w:tcPr>
          <w:p w14:paraId="108F500E" w14:textId="77777777" w:rsidR="005F0469" w:rsidRDefault="005F0469" w:rsidP="003E3EA0">
            <w:pPr>
              <w:pStyle w:val="TableParagraph"/>
              <w:rPr>
                <w:sz w:val="20"/>
              </w:rPr>
            </w:pPr>
            <w:r>
              <w:rPr>
                <w:sz w:val="20"/>
              </w:rPr>
              <w:t>1402</w:t>
            </w:r>
          </w:p>
        </w:tc>
        <w:tc>
          <w:tcPr>
            <w:tcW w:w="602" w:type="dxa"/>
          </w:tcPr>
          <w:p w14:paraId="64FEDE5C" w14:textId="77777777" w:rsidR="005F0469" w:rsidRDefault="005F0469" w:rsidP="003E3EA0">
            <w:pPr>
              <w:pStyle w:val="TableParagraph"/>
              <w:rPr>
                <w:sz w:val="20"/>
              </w:rPr>
            </w:pPr>
            <w:r>
              <w:rPr>
                <w:sz w:val="20"/>
              </w:rPr>
              <w:t>15</w:t>
            </w:r>
          </w:p>
        </w:tc>
        <w:tc>
          <w:tcPr>
            <w:tcW w:w="603" w:type="dxa"/>
          </w:tcPr>
          <w:p w14:paraId="20A54EE2" w14:textId="77777777" w:rsidR="005F0469" w:rsidRDefault="005F0469" w:rsidP="003E3EA0">
            <w:pPr>
              <w:pStyle w:val="TableParagraph"/>
              <w:rPr>
                <w:sz w:val="20"/>
              </w:rPr>
            </w:pPr>
            <w:r>
              <w:rPr>
                <w:sz w:val="20"/>
              </w:rPr>
              <w:t>8</w:t>
            </w:r>
          </w:p>
        </w:tc>
        <w:tc>
          <w:tcPr>
            <w:tcW w:w="753" w:type="dxa"/>
          </w:tcPr>
          <w:p w14:paraId="00CFF751" w14:textId="77777777" w:rsidR="005F0469" w:rsidRDefault="005F0469" w:rsidP="003E3EA0">
            <w:pPr>
              <w:pStyle w:val="TableParagraph"/>
              <w:ind w:left="109"/>
              <w:rPr>
                <w:sz w:val="20"/>
              </w:rPr>
            </w:pPr>
            <w:r>
              <w:rPr>
                <w:sz w:val="20"/>
              </w:rPr>
              <w:t>5</w:t>
            </w:r>
          </w:p>
        </w:tc>
        <w:tc>
          <w:tcPr>
            <w:tcW w:w="603" w:type="dxa"/>
          </w:tcPr>
          <w:p w14:paraId="454F8F47" w14:textId="77777777" w:rsidR="005F0469" w:rsidRDefault="005F0469" w:rsidP="003E3EA0">
            <w:pPr>
              <w:pStyle w:val="TableParagraph"/>
              <w:ind w:left="109"/>
              <w:rPr>
                <w:sz w:val="20"/>
              </w:rPr>
            </w:pPr>
            <w:r>
              <w:rPr>
                <w:sz w:val="20"/>
              </w:rPr>
              <w:t>2</w:t>
            </w:r>
          </w:p>
        </w:tc>
        <w:tc>
          <w:tcPr>
            <w:tcW w:w="593" w:type="dxa"/>
          </w:tcPr>
          <w:p w14:paraId="1838811F" w14:textId="77777777" w:rsidR="005F0469" w:rsidRDefault="005F0469" w:rsidP="003E3EA0">
            <w:pPr>
              <w:pStyle w:val="TableParagraph"/>
              <w:ind w:left="109"/>
              <w:rPr>
                <w:sz w:val="20"/>
              </w:rPr>
            </w:pPr>
            <w:r>
              <w:rPr>
                <w:sz w:val="20"/>
              </w:rPr>
              <w:t>0</w:t>
            </w:r>
          </w:p>
        </w:tc>
      </w:tr>
      <w:tr w:rsidR="005F0469" w14:paraId="03028950" w14:textId="77777777" w:rsidTr="00C77D28">
        <w:trPr>
          <w:cantSplit/>
          <w:trHeight w:val="664"/>
        </w:trPr>
        <w:tc>
          <w:tcPr>
            <w:tcW w:w="2281" w:type="dxa"/>
          </w:tcPr>
          <w:p w14:paraId="7E65623A" w14:textId="77777777" w:rsidR="005F0469" w:rsidRDefault="005F0469" w:rsidP="003E3EA0">
            <w:pPr>
              <w:pStyle w:val="TableParagraph"/>
              <w:ind w:right="538"/>
              <w:rPr>
                <w:sz w:val="20"/>
              </w:rPr>
            </w:pPr>
            <w:r>
              <w:rPr>
                <w:sz w:val="20"/>
              </w:rPr>
              <w:t>Northcote High School</w:t>
            </w:r>
            <w:r w:rsidRPr="0027120F">
              <w:rPr>
                <w:sz w:val="20"/>
              </w:rPr>
              <w:t xml:space="preserve"> </w:t>
            </w:r>
            <w:r>
              <w:rPr>
                <w:sz w:val="20"/>
              </w:rPr>
              <w:t>Council</w:t>
            </w:r>
          </w:p>
        </w:tc>
        <w:tc>
          <w:tcPr>
            <w:tcW w:w="2389" w:type="dxa"/>
          </w:tcPr>
          <w:p w14:paraId="127634A6" w14:textId="77777777" w:rsidR="005F0469" w:rsidRDefault="005F0469" w:rsidP="003E3EA0">
            <w:pPr>
              <w:pStyle w:val="TableParagraph"/>
              <w:ind w:right="538"/>
              <w:rPr>
                <w:sz w:val="20"/>
              </w:rPr>
            </w:pPr>
            <w:r>
              <w:rPr>
                <w:sz w:val="20"/>
              </w:rPr>
              <w:t>Northcote</w:t>
            </w:r>
            <w:r w:rsidRPr="0027120F">
              <w:rPr>
                <w:sz w:val="20"/>
              </w:rPr>
              <w:t xml:space="preserve"> </w:t>
            </w:r>
            <w:r>
              <w:rPr>
                <w:sz w:val="20"/>
              </w:rPr>
              <w:t>High</w:t>
            </w:r>
            <w:r w:rsidRPr="0027120F">
              <w:rPr>
                <w:sz w:val="20"/>
              </w:rPr>
              <w:t xml:space="preserve"> </w:t>
            </w:r>
            <w:r>
              <w:rPr>
                <w:sz w:val="20"/>
              </w:rPr>
              <w:t>School</w:t>
            </w:r>
          </w:p>
        </w:tc>
        <w:tc>
          <w:tcPr>
            <w:tcW w:w="1188" w:type="dxa"/>
          </w:tcPr>
          <w:p w14:paraId="5BCE753B" w14:textId="77777777" w:rsidR="005F0469" w:rsidRDefault="005F0469" w:rsidP="003E3EA0">
            <w:pPr>
              <w:pStyle w:val="TableParagraph"/>
              <w:rPr>
                <w:sz w:val="20"/>
              </w:rPr>
            </w:pPr>
            <w:r>
              <w:rPr>
                <w:sz w:val="20"/>
              </w:rPr>
              <w:t>8180</w:t>
            </w:r>
          </w:p>
        </w:tc>
        <w:tc>
          <w:tcPr>
            <w:tcW w:w="602" w:type="dxa"/>
          </w:tcPr>
          <w:p w14:paraId="1A7449BA" w14:textId="77777777" w:rsidR="005F0469" w:rsidRDefault="005F0469" w:rsidP="003E3EA0">
            <w:pPr>
              <w:pStyle w:val="TableParagraph"/>
              <w:rPr>
                <w:sz w:val="20"/>
              </w:rPr>
            </w:pPr>
            <w:r>
              <w:rPr>
                <w:sz w:val="20"/>
              </w:rPr>
              <w:t>15</w:t>
            </w:r>
          </w:p>
        </w:tc>
        <w:tc>
          <w:tcPr>
            <w:tcW w:w="603" w:type="dxa"/>
          </w:tcPr>
          <w:p w14:paraId="7A3D309F" w14:textId="77777777" w:rsidR="005F0469" w:rsidRDefault="005F0469" w:rsidP="003E3EA0">
            <w:pPr>
              <w:pStyle w:val="TableParagraph"/>
              <w:rPr>
                <w:sz w:val="20"/>
              </w:rPr>
            </w:pPr>
            <w:r>
              <w:rPr>
                <w:sz w:val="20"/>
              </w:rPr>
              <w:t>6</w:t>
            </w:r>
          </w:p>
        </w:tc>
        <w:tc>
          <w:tcPr>
            <w:tcW w:w="753" w:type="dxa"/>
          </w:tcPr>
          <w:p w14:paraId="187F2B9D" w14:textId="77777777" w:rsidR="005F0469" w:rsidRDefault="005F0469" w:rsidP="003E3EA0">
            <w:pPr>
              <w:pStyle w:val="TableParagraph"/>
              <w:ind w:left="109"/>
              <w:rPr>
                <w:sz w:val="20"/>
              </w:rPr>
            </w:pPr>
            <w:r>
              <w:rPr>
                <w:sz w:val="20"/>
              </w:rPr>
              <w:t>5</w:t>
            </w:r>
          </w:p>
        </w:tc>
        <w:tc>
          <w:tcPr>
            <w:tcW w:w="603" w:type="dxa"/>
          </w:tcPr>
          <w:p w14:paraId="61B8F695" w14:textId="77777777" w:rsidR="005F0469" w:rsidRDefault="005F0469" w:rsidP="003E3EA0">
            <w:pPr>
              <w:pStyle w:val="TableParagraph"/>
              <w:ind w:left="109"/>
              <w:rPr>
                <w:sz w:val="20"/>
              </w:rPr>
            </w:pPr>
            <w:r>
              <w:rPr>
                <w:sz w:val="20"/>
              </w:rPr>
              <w:t>4</w:t>
            </w:r>
          </w:p>
        </w:tc>
        <w:tc>
          <w:tcPr>
            <w:tcW w:w="593" w:type="dxa"/>
          </w:tcPr>
          <w:p w14:paraId="0FD89616" w14:textId="77777777" w:rsidR="005F0469" w:rsidRDefault="005F0469" w:rsidP="003E3EA0">
            <w:pPr>
              <w:pStyle w:val="TableParagraph"/>
              <w:ind w:left="109"/>
              <w:rPr>
                <w:sz w:val="20"/>
              </w:rPr>
            </w:pPr>
            <w:r>
              <w:rPr>
                <w:sz w:val="20"/>
              </w:rPr>
              <w:t>0</w:t>
            </w:r>
          </w:p>
        </w:tc>
      </w:tr>
      <w:tr w:rsidR="005F0469" w14:paraId="12877ACE" w14:textId="77777777" w:rsidTr="00C77D28">
        <w:trPr>
          <w:cantSplit/>
          <w:trHeight w:val="664"/>
        </w:trPr>
        <w:tc>
          <w:tcPr>
            <w:tcW w:w="2281" w:type="dxa"/>
          </w:tcPr>
          <w:p w14:paraId="135A61D6" w14:textId="77777777" w:rsidR="005F0469" w:rsidRDefault="005F0469" w:rsidP="003E3EA0">
            <w:pPr>
              <w:pStyle w:val="TableParagraph"/>
              <w:ind w:right="538"/>
              <w:rPr>
                <w:sz w:val="20"/>
              </w:rPr>
            </w:pPr>
            <w:r>
              <w:rPr>
                <w:sz w:val="20"/>
              </w:rPr>
              <w:t>Northcote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D6802D3" w14:textId="77777777" w:rsidR="005F0469" w:rsidRDefault="005F0469" w:rsidP="003E3EA0">
            <w:pPr>
              <w:pStyle w:val="TableParagraph"/>
              <w:ind w:right="538"/>
              <w:rPr>
                <w:sz w:val="20"/>
              </w:rPr>
            </w:pPr>
            <w:r>
              <w:rPr>
                <w:sz w:val="20"/>
              </w:rPr>
              <w:t>Northcote</w:t>
            </w:r>
            <w:r w:rsidRPr="0027120F">
              <w:rPr>
                <w:sz w:val="20"/>
              </w:rPr>
              <w:t xml:space="preserve"> </w:t>
            </w:r>
            <w:r>
              <w:rPr>
                <w:sz w:val="20"/>
              </w:rPr>
              <w:t>Primary</w:t>
            </w:r>
            <w:r w:rsidRPr="0027120F">
              <w:rPr>
                <w:sz w:val="20"/>
              </w:rPr>
              <w:t xml:space="preserve"> </w:t>
            </w:r>
            <w:r>
              <w:rPr>
                <w:sz w:val="20"/>
              </w:rPr>
              <w:t>School</w:t>
            </w:r>
          </w:p>
        </w:tc>
        <w:tc>
          <w:tcPr>
            <w:tcW w:w="1188" w:type="dxa"/>
          </w:tcPr>
          <w:p w14:paraId="6A4105FB" w14:textId="77777777" w:rsidR="005F0469" w:rsidRDefault="005F0469" w:rsidP="003E3EA0">
            <w:pPr>
              <w:pStyle w:val="TableParagraph"/>
              <w:rPr>
                <w:sz w:val="20"/>
              </w:rPr>
            </w:pPr>
            <w:r>
              <w:rPr>
                <w:sz w:val="20"/>
              </w:rPr>
              <w:t>1401</w:t>
            </w:r>
          </w:p>
        </w:tc>
        <w:tc>
          <w:tcPr>
            <w:tcW w:w="602" w:type="dxa"/>
          </w:tcPr>
          <w:p w14:paraId="5B8F6A43" w14:textId="77777777" w:rsidR="005F0469" w:rsidRDefault="005F0469" w:rsidP="003E3EA0">
            <w:pPr>
              <w:pStyle w:val="TableParagraph"/>
              <w:rPr>
                <w:sz w:val="20"/>
              </w:rPr>
            </w:pPr>
            <w:r>
              <w:rPr>
                <w:sz w:val="20"/>
              </w:rPr>
              <w:t>15</w:t>
            </w:r>
          </w:p>
        </w:tc>
        <w:tc>
          <w:tcPr>
            <w:tcW w:w="603" w:type="dxa"/>
          </w:tcPr>
          <w:p w14:paraId="27EC84C0" w14:textId="77777777" w:rsidR="005F0469" w:rsidRDefault="005F0469" w:rsidP="003E3EA0">
            <w:pPr>
              <w:pStyle w:val="TableParagraph"/>
              <w:rPr>
                <w:sz w:val="20"/>
              </w:rPr>
            </w:pPr>
            <w:r>
              <w:rPr>
                <w:sz w:val="20"/>
              </w:rPr>
              <w:t>8</w:t>
            </w:r>
          </w:p>
        </w:tc>
        <w:tc>
          <w:tcPr>
            <w:tcW w:w="753" w:type="dxa"/>
          </w:tcPr>
          <w:p w14:paraId="37AD8F9E" w14:textId="77777777" w:rsidR="005F0469" w:rsidRDefault="005F0469" w:rsidP="003E3EA0">
            <w:pPr>
              <w:pStyle w:val="TableParagraph"/>
              <w:ind w:left="109"/>
              <w:rPr>
                <w:sz w:val="20"/>
              </w:rPr>
            </w:pPr>
            <w:r>
              <w:rPr>
                <w:sz w:val="20"/>
              </w:rPr>
              <w:t>5</w:t>
            </w:r>
          </w:p>
        </w:tc>
        <w:tc>
          <w:tcPr>
            <w:tcW w:w="603" w:type="dxa"/>
          </w:tcPr>
          <w:p w14:paraId="186B8062" w14:textId="77777777" w:rsidR="005F0469" w:rsidRDefault="005F0469" w:rsidP="003E3EA0">
            <w:pPr>
              <w:pStyle w:val="TableParagraph"/>
              <w:ind w:left="109"/>
              <w:rPr>
                <w:sz w:val="20"/>
              </w:rPr>
            </w:pPr>
            <w:r>
              <w:rPr>
                <w:sz w:val="20"/>
              </w:rPr>
              <w:t>2</w:t>
            </w:r>
          </w:p>
        </w:tc>
        <w:tc>
          <w:tcPr>
            <w:tcW w:w="593" w:type="dxa"/>
          </w:tcPr>
          <w:p w14:paraId="6F28FD3A" w14:textId="77777777" w:rsidR="005F0469" w:rsidRDefault="005F0469" w:rsidP="003E3EA0">
            <w:pPr>
              <w:pStyle w:val="TableParagraph"/>
              <w:ind w:left="109"/>
              <w:rPr>
                <w:sz w:val="20"/>
              </w:rPr>
            </w:pPr>
            <w:r>
              <w:rPr>
                <w:sz w:val="20"/>
              </w:rPr>
              <w:t>0</w:t>
            </w:r>
          </w:p>
        </w:tc>
      </w:tr>
      <w:tr w:rsidR="005F0469" w14:paraId="66A77791" w14:textId="77777777" w:rsidTr="00C77D28">
        <w:trPr>
          <w:cantSplit/>
          <w:trHeight w:val="664"/>
        </w:trPr>
        <w:tc>
          <w:tcPr>
            <w:tcW w:w="2281" w:type="dxa"/>
          </w:tcPr>
          <w:p w14:paraId="727EF77E" w14:textId="77777777" w:rsidR="005F0469" w:rsidRDefault="005F0469" w:rsidP="003E3EA0">
            <w:pPr>
              <w:pStyle w:val="TableParagraph"/>
              <w:ind w:right="538"/>
              <w:rPr>
                <w:sz w:val="20"/>
              </w:rPr>
            </w:pPr>
            <w:r>
              <w:rPr>
                <w:sz w:val="20"/>
              </w:rPr>
              <w:t>Northern Bay P-12</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BE981A1" w14:textId="77777777" w:rsidR="005F0469" w:rsidRDefault="005F0469" w:rsidP="003E3EA0">
            <w:pPr>
              <w:pStyle w:val="TableParagraph"/>
              <w:ind w:right="538"/>
              <w:rPr>
                <w:sz w:val="20"/>
              </w:rPr>
            </w:pPr>
            <w:r>
              <w:rPr>
                <w:sz w:val="20"/>
              </w:rPr>
              <w:t>Northern Bay P-12</w:t>
            </w:r>
            <w:r w:rsidRPr="0027120F">
              <w:rPr>
                <w:sz w:val="20"/>
              </w:rPr>
              <w:t xml:space="preserve"> </w:t>
            </w:r>
            <w:r>
              <w:rPr>
                <w:sz w:val="20"/>
              </w:rPr>
              <w:t>College</w:t>
            </w:r>
          </w:p>
        </w:tc>
        <w:tc>
          <w:tcPr>
            <w:tcW w:w="1188" w:type="dxa"/>
          </w:tcPr>
          <w:p w14:paraId="181EC3D9" w14:textId="77777777" w:rsidR="005F0469" w:rsidRDefault="005F0469" w:rsidP="003E3EA0">
            <w:pPr>
              <w:pStyle w:val="TableParagraph"/>
              <w:rPr>
                <w:sz w:val="20"/>
              </w:rPr>
            </w:pPr>
            <w:r>
              <w:rPr>
                <w:sz w:val="20"/>
              </w:rPr>
              <w:t>8901</w:t>
            </w:r>
          </w:p>
        </w:tc>
        <w:tc>
          <w:tcPr>
            <w:tcW w:w="602" w:type="dxa"/>
          </w:tcPr>
          <w:p w14:paraId="6F4C24CF" w14:textId="77777777" w:rsidR="005F0469" w:rsidRDefault="005F0469" w:rsidP="003E3EA0">
            <w:pPr>
              <w:pStyle w:val="TableParagraph"/>
              <w:rPr>
                <w:sz w:val="20"/>
              </w:rPr>
            </w:pPr>
            <w:r>
              <w:rPr>
                <w:sz w:val="20"/>
              </w:rPr>
              <w:t>12</w:t>
            </w:r>
          </w:p>
        </w:tc>
        <w:tc>
          <w:tcPr>
            <w:tcW w:w="603" w:type="dxa"/>
          </w:tcPr>
          <w:p w14:paraId="572D1641" w14:textId="77777777" w:rsidR="005F0469" w:rsidRDefault="005F0469" w:rsidP="003E3EA0">
            <w:pPr>
              <w:pStyle w:val="TableParagraph"/>
              <w:rPr>
                <w:sz w:val="20"/>
              </w:rPr>
            </w:pPr>
            <w:r>
              <w:rPr>
                <w:sz w:val="20"/>
              </w:rPr>
              <w:t>6</w:t>
            </w:r>
          </w:p>
        </w:tc>
        <w:tc>
          <w:tcPr>
            <w:tcW w:w="753" w:type="dxa"/>
          </w:tcPr>
          <w:p w14:paraId="77BB9B98" w14:textId="77777777" w:rsidR="005F0469" w:rsidRDefault="005F0469" w:rsidP="003E3EA0">
            <w:pPr>
              <w:pStyle w:val="TableParagraph"/>
              <w:ind w:left="109"/>
              <w:rPr>
                <w:sz w:val="20"/>
              </w:rPr>
            </w:pPr>
            <w:r>
              <w:rPr>
                <w:sz w:val="20"/>
              </w:rPr>
              <w:t>4</w:t>
            </w:r>
          </w:p>
        </w:tc>
        <w:tc>
          <w:tcPr>
            <w:tcW w:w="603" w:type="dxa"/>
          </w:tcPr>
          <w:p w14:paraId="734D0A34" w14:textId="77777777" w:rsidR="005F0469" w:rsidRDefault="005F0469" w:rsidP="003E3EA0">
            <w:pPr>
              <w:pStyle w:val="TableParagraph"/>
              <w:ind w:left="109"/>
              <w:rPr>
                <w:sz w:val="20"/>
              </w:rPr>
            </w:pPr>
            <w:r>
              <w:rPr>
                <w:sz w:val="20"/>
              </w:rPr>
              <w:t>2</w:t>
            </w:r>
          </w:p>
        </w:tc>
        <w:tc>
          <w:tcPr>
            <w:tcW w:w="593" w:type="dxa"/>
          </w:tcPr>
          <w:p w14:paraId="6D8D73FC" w14:textId="77777777" w:rsidR="005F0469" w:rsidRDefault="005F0469" w:rsidP="003E3EA0">
            <w:pPr>
              <w:pStyle w:val="TableParagraph"/>
              <w:ind w:left="109"/>
              <w:rPr>
                <w:sz w:val="20"/>
              </w:rPr>
            </w:pPr>
            <w:r>
              <w:rPr>
                <w:sz w:val="20"/>
              </w:rPr>
              <w:t>0</w:t>
            </w:r>
          </w:p>
        </w:tc>
      </w:tr>
      <w:tr w:rsidR="005F0469" w14:paraId="4E6BD0B9" w14:textId="77777777" w:rsidTr="00C77D28">
        <w:trPr>
          <w:cantSplit/>
          <w:trHeight w:val="664"/>
        </w:trPr>
        <w:tc>
          <w:tcPr>
            <w:tcW w:w="2281" w:type="dxa"/>
          </w:tcPr>
          <w:p w14:paraId="41A2DA9B" w14:textId="77777777" w:rsidR="005F0469" w:rsidRDefault="005F0469" w:rsidP="003E3EA0">
            <w:pPr>
              <w:pStyle w:val="TableParagraph"/>
              <w:ind w:right="538"/>
              <w:rPr>
                <w:sz w:val="20"/>
              </w:rPr>
            </w:pPr>
            <w:r>
              <w:rPr>
                <w:sz w:val="20"/>
              </w:rPr>
              <w:t>Northern College of the</w:t>
            </w:r>
            <w:r w:rsidRPr="0027120F">
              <w:rPr>
                <w:sz w:val="20"/>
              </w:rPr>
              <w:t xml:space="preserve"> </w:t>
            </w:r>
            <w:r>
              <w:rPr>
                <w:sz w:val="20"/>
              </w:rPr>
              <w:t>Arts and Technology</w:t>
            </w:r>
            <w:r w:rsidRPr="0027120F">
              <w:rPr>
                <w:sz w:val="20"/>
              </w:rPr>
              <w:t xml:space="preserve"> </w:t>
            </w:r>
            <w:r>
              <w:rPr>
                <w:sz w:val="20"/>
              </w:rPr>
              <w:t>School</w:t>
            </w:r>
            <w:r w:rsidRPr="0027120F">
              <w:rPr>
                <w:sz w:val="20"/>
              </w:rPr>
              <w:t xml:space="preserve"> </w:t>
            </w:r>
            <w:r>
              <w:rPr>
                <w:sz w:val="20"/>
              </w:rPr>
              <w:t>Council</w:t>
            </w:r>
          </w:p>
        </w:tc>
        <w:tc>
          <w:tcPr>
            <w:tcW w:w="2389" w:type="dxa"/>
          </w:tcPr>
          <w:p w14:paraId="1FA9397D" w14:textId="77777777" w:rsidR="005F0469" w:rsidRDefault="005F0469" w:rsidP="003E3EA0">
            <w:pPr>
              <w:pStyle w:val="TableParagraph"/>
              <w:ind w:right="538"/>
              <w:rPr>
                <w:sz w:val="20"/>
              </w:rPr>
            </w:pPr>
            <w:r>
              <w:rPr>
                <w:sz w:val="20"/>
              </w:rPr>
              <w:t>Northern College of the</w:t>
            </w:r>
            <w:r w:rsidRPr="0027120F">
              <w:rPr>
                <w:sz w:val="20"/>
              </w:rPr>
              <w:t xml:space="preserve"> </w:t>
            </w:r>
            <w:r>
              <w:rPr>
                <w:sz w:val="20"/>
              </w:rPr>
              <w:t>Arts</w:t>
            </w:r>
            <w:r w:rsidRPr="0027120F">
              <w:rPr>
                <w:sz w:val="20"/>
              </w:rPr>
              <w:t xml:space="preserve"> </w:t>
            </w:r>
            <w:r>
              <w:rPr>
                <w:sz w:val="20"/>
              </w:rPr>
              <w:t>and Technology</w:t>
            </w:r>
          </w:p>
        </w:tc>
        <w:tc>
          <w:tcPr>
            <w:tcW w:w="1188" w:type="dxa"/>
          </w:tcPr>
          <w:p w14:paraId="3A0F2755" w14:textId="77777777" w:rsidR="005F0469" w:rsidRDefault="005F0469" w:rsidP="003E3EA0">
            <w:pPr>
              <w:pStyle w:val="TableParagraph"/>
              <w:rPr>
                <w:sz w:val="20"/>
              </w:rPr>
            </w:pPr>
            <w:r>
              <w:rPr>
                <w:sz w:val="20"/>
              </w:rPr>
              <w:t>7300</w:t>
            </w:r>
          </w:p>
        </w:tc>
        <w:tc>
          <w:tcPr>
            <w:tcW w:w="602" w:type="dxa"/>
          </w:tcPr>
          <w:p w14:paraId="7264C72F" w14:textId="77777777" w:rsidR="005F0469" w:rsidRDefault="005F0469" w:rsidP="003E3EA0">
            <w:pPr>
              <w:pStyle w:val="TableParagraph"/>
              <w:rPr>
                <w:sz w:val="20"/>
              </w:rPr>
            </w:pPr>
            <w:r>
              <w:rPr>
                <w:sz w:val="20"/>
              </w:rPr>
              <w:t>15</w:t>
            </w:r>
          </w:p>
        </w:tc>
        <w:tc>
          <w:tcPr>
            <w:tcW w:w="603" w:type="dxa"/>
          </w:tcPr>
          <w:p w14:paraId="1F3A5814" w14:textId="77777777" w:rsidR="005F0469" w:rsidRDefault="005F0469" w:rsidP="003E3EA0">
            <w:pPr>
              <w:pStyle w:val="TableParagraph"/>
              <w:rPr>
                <w:sz w:val="20"/>
              </w:rPr>
            </w:pPr>
            <w:r>
              <w:rPr>
                <w:sz w:val="20"/>
              </w:rPr>
              <w:t>6</w:t>
            </w:r>
          </w:p>
        </w:tc>
        <w:tc>
          <w:tcPr>
            <w:tcW w:w="753" w:type="dxa"/>
          </w:tcPr>
          <w:p w14:paraId="1C51B070" w14:textId="77777777" w:rsidR="005F0469" w:rsidRDefault="005F0469" w:rsidP="003E3EA0">
            <w:pPr>
              <w:pStyle w:val="TableParagraph"/>
              <w:ind w:left="109"/>
              <w:rPr>
                <w:sz w:val="20"/>
              </w:rPr>
            </w:pPr>
            <w:r>
              <w:rPr>
                <w:sz w:val="20"/>
              </w:rPr>
              <w:t>5</w:t>
            </w:r>
          </w:p>
        </w:tc>
        <w:tc>
          <w:tcPr>
            <w:tcW w:w="603" w:type="dxa"/>
          </w:tcPr>
          <w:p w14:paraId="04EA82DF" w14:textId="77777777" w:rsidR="005F0469" w:rsidRDefault="005F0469" w:rsidP="003E3EA0">
            <w:pPr>
              <w:pStyle w:val="TableParagraph"/>
              <w:ind w:left="109"/>
              <w:rPr>
                <w:sz w:val="20"/>
              </w:rPr>
            </w:pPr>
            <w:r>
              <w:rPr>
                <w:sz w:val="20"/>
              </w:rPr>
              <w:t>4</w:t>
            </w:r>
          </w:p>
        </w:tc>
        <w:tc>
          <w:tcPr>
            <w:tcW w:w="593" w:type="dxa"/>
          </w:tcPr>
          <w:p w14:paraId="33AB51BF" w14:textId="77777777" w:rsidR="005F0469" w:rsidRDefault="005F0469" w:rsidP="003E3EA0">
            <w:pPr>
              <w:pStyle w:val="TableParagraph"/>
              <w:ind w:left="109"/>
              <w:rPr>
                <w:sz w:val="20"/>
              </w:rPr>
            </w:pPr>
            <w:r>
              <w:rPr>
                <w:sz w:val="20"/>
              </w:rPr>
              <w:t>0</w:t>
            </w:r>
          </w:p>
        </w:tc>
      </w:tr>
      <w:tr w:rsidR="005F0469" w14:paraId="536042C1" w14:textId="77777777" w:rsidTr="00C77D28">
        <w:trPr>
          <w:cantSplit/>
          <w:trHeight w:val="664"/>
        </w:trPr>
        <w:tc>
          <w:tcPr>
            <w:tcW w:w="2281" w:type="dxa"/>
          </w:tcPr>
          <w:p w14:paraId="193315DD" w14:textId="77777777" w:rsidR="005F0469" w:rsidRDefault="005F0469" w:rsidP="003E3EA0">
            <w:pPr>
              <w:pStyle w:val="TableParagraph"/>
              <w:ind w:right="538"/>
              <w:rPr>
                <w:sz w:val="20"/>
              </w:rPr>
            </w:pPr>
            <w:r>
              <w:rPr>
                <w:sz w:val="20"/>
              </w:rPr>
              <w:t>Northern School for</w:t>
            </w:r>
            <w:r w:rsidRPr="0027120F">
              <w:rPr>
                <w:sz w:val="20"/>
              </w:rPr>
              <w:t xml:space="preserve"> </w:t>
            </w:r>
            <w:r>
              <w:rPr>
                <w:sz w:val="20"/>
              </w:rPr>
              <w:t>Autism</w:t>
            </w:r>
            <w:r w:rsidRPr="0027120F">
              <w:rPr>
                <w:sz w:val="20"/>
              </w:rPr>
              <w:t xml:space="preserve"> </w:t>
            </w:r>
            <w:r>
              <w:rPr>
                <w:sz w:val="20"/>
              </w:rPr>
              <w:t>School</w:t>
            </w:r>
            <w:r w:rsidRPr="0027120F">
              <w:rPr>
                <w:sz w:val="20"/>
              </w:rPr>
              <w:t xml:space="preserve"> </w:t>
            </w:r>
            <w:r>
              <w:rPr>
                <w:sz w:val="20"/>
              </w:rPr>
              <w:t>Council</w:t>
            </w:r>
          </w:p>
        </w:tc>
        <w:tc>
          <w:tcPr>
            <w:tcW w:w="2389" w:type="dxa"/>
          </w:tcPr>
          <w:p w14:paraId="57DA6BCB" w14:textId="77777777" w:rsidR="005F0469" w:rsidRDefault="005F0469" w:rsidP="003E3EA0">
            <w:pPr>
              <w:pStyle w:val="TableParagraph"/>
              <w:ind w:right="538"/>
              <w:rPr>
                <w:sz w:val="20"/>
              </w:rPr>
            </w:pPr>
            <w:r>
              <w:rPr>
                <w:sz w:val="20"/>
              </w:rPr>
              <w:t>Northern School for</w:t>
            </w:r>
            <w:r w:rsidRPr="0027120F">
              <w:rPr>
                <w:sz w:val="20"/>
              </w:rPr>
              <w:t xml:space="preserve"> </w:t>
            </w:r>
            <w:r>
              <w:rPr>
                <w:sz w:val="20"/>
              </w:rPr>
              <w:t>Autism</w:t>
            </w:r>
          </w:p>
        </w:tc>
        <w:tc>
          <w:tcPr>
            <w:tcW w:w="1188" w:type="dxa"/>
          </w:tcPr>
          <w:p w14:paraId="71662089" w14:textId="77777777" w:rsidR="005F0469" w:rsidRDefault="005F0469" w:rsidP="003E3EA0">
            <w:pPr>
              <w:pStyle w:val="TableParagraph"/>
              <w:rPr>
                <w:sz w:val="20"/>
              </w:rPr>
            </w:pPr>
            <w:r>
              <w:rPr>
                <w:sz w:val="20"/>
              </w:rPr>
              <w:t>5219</w:t>
            </w:r>
          </w:p>
        </w:tc>
        <w:tc>
          <w:tcPr>
            <w:tcW w:w="602" w:type="dxa"/>
          </w:tcPr>
          <w:p w14:paraId="75FB2725" w14:textId="77777777" w:rsidR="005F0469" w:rsidRDefault="005F0469" w:rsidP="003E3EA0">
            <w:pPr>
              <w:pStyle w:val="TableParagraph"/>
              <w:rPr>
                <w:sz w:val="20"/>
              </w:rPr>
            </w:pPr>
            <w:r>
              <w:rPr>
                <w:sz w:val="20"/>
              </w:rPr>
              <w:t>12</w:t>
            </w:r>
          </w:p>
        </w:tc>
        <w:tc>
          <w:tcPr>
            <w:tcW w:w="603" w:type="dxa"/>
          </w:tcPr>
          <w:p w14:paraId="3F19AE8D" w14:textId="77777777" w:rsidR="005F0469" w:rsidRDefault="005F0469" w:rsidP="003E3EA0">
            <w:pPr>
              <w:pStyle w:val="TableParagraph"/>
              <w:rPr>
                <w:sz w:val="20"/>
              </w:rPr>
            </w:pPr>
            <w:r>
              <w:rPr>
                <w:sz w:val="20"/>
              </w:rPr>
              <w:t>7</w:t>
            </w:r>
          </w:p>
        </w:tc>
        <w:tc>
          <w:tcPr>
            <w:tcW w:w="753" w:type="dxa"/>
          </w:tcPr>
          <w:p w14:paraId="574A37A7" w14:textId="77777777" w:rsidR="005F0469" w:rsidRDefault="005F0469" w:rsidP="003E3EA0">
            <w:pPr>
              <w:pStyle w:val="TableParagraph"/>
              <w:ind w:left="109"/>
              <w:rPr>
                <w:sz w:val="20"/>
              </w:rPr>
            </w:pPr>
            <w:r>
              <w:rPr>
                <w:sz w:val="20"/>
              </w:rPr>
              <w:t>4</w:t>
            </w:r>
          </w:p>
        </w:tc>
        <w:tc>
          <w:tcPr>
            <w:tcW w:w="603" w:type="dxa"/>
          </w:tcPr>
          <w:p w14:paraId="5545F91A" w14:textId="77777777" w:rsidR="005F0469" w:rsidRDefault="005F0469" w:rsidP="003E3EA0">
            <w:pPr>
              <w:pStyle w:val="TableParagraph"/>
              <w:ind w:left="109"/>
              <w:rPr>
                <w:sz w:val="20"/>
              </w:rPr>
            </w:pPr>
            <w:r>
              <w:rPr>
                <w:sz w:val="20"/>
              </w:rPr>
              <w:t>1</w:t>
            </w:r>
          </w:p>
        </w:tc>
        <w:tc>
          <w:tcPr>
            <w:tcW w:w="593" w:type="dxa"/>
          </w:tcPr>
          <w:p w14:paraId="787248D0" w14:textId="77777777" w:rsidR="005F0469" w:rsidRDefault="005F0469" w:rsidP="003E3EA0">
            <w:pPr>
              <w:pStyle w:val="TableParagraph"/>
              <w:ind w:left="109"/>
              <w:rPr>
                <w:sz w:val="20"/>
              </w:rPr>
            </w:pPr>
            <w:r>
              <w:rPr>
                <w:sz w:val="20"/>
              </w:rPr>
              <w:t>0</w:t>
            </w:r>
          </w:p>
        </w:tc>
      </w:tr>
      <w:tr w:rsidR="005F0469" w14:paraId="22CF8E5F" w14:textId="77777777" w:rsidTr="00C77D28">
        <w:trPr>
          <w:cantSplit/>
          <w:trHeight w:val="664"/>
        </w:trPr>
        <w:tc>
          <w:tcPr>
            <w:tcW w:w="2281" w:type="dxa"/>
          </w:tcPr>
          <w:p w14:paraId="2EEDD53C" w14:textId="77777777" w:rsidR="005F0469" w:rsidRDefault="005F0469" w:rsidP="003E3EA0">
            <w:pPr>
              <w:pStyle w:val="TableParagraph"/>
              <w:ind w:right="538"/>
              <w:rPr>
                <w:sz w:val="20"/>
              </w:rPr>
            </w:pPr>
            <w:r>
              <w:rPr>
                <w:sz w:val="20"/>
              </w:rPr>
              <w:t>Norwood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51A2095" w14:textId="77777777" w:rsidR="005F0469" w:rsidRDefault="005F0469" w:rsidP="003E3EA0">
            <w:pPr>
              <w:pStyle w:val="TableParagraph"/>
              <w:ind w:right="538"/>
              <w:rPr>
                <w:sz w:val="20"/>
              </w:rPr>
            </w:pPr>
            <w:r>
              <w:rPr>
                <w:sz w:val="20"/>
              </w:rPr>
              <w:t>Norwood Secondary</w:t>
            </w:r>
            <w:r w:rsidRPr="0027120F">
              <w:rPr>
                <w:sz w:val="20"/>
              </w:rPr>
              <w:t xml:space="preserve"> </w:t>
            </w:r>
            <w:r>
              <w:rPr>
                <w:sz w:val="20"/>
              </w:rPr>
              <w:t>College</w:t>
            </w:r>
          </w:p>
        </w:tc>
        <w:tc>
          <w:tcPr>
            <w:tcW w:w="1188" w:type="dxa"/>
          </w:tcPr>
          <w:p w14:paraId="0660E067" w14:textId="77777777" w:rsidR="005F0469" w:rsidRDefault="005F0469" w:rsidP="003E3EA0">
            <w:pPr>
              <w:pStyle w:val="TableParagraph"/>
              <w:rPr>
                <w:sz w:val="20"/>
              </w:rPr>
            </w:pPr>
            <w:r>
              <w:rPr>
                <w:sz w:val="20"/>
              </w:rPr>
              <w:t>8185</w:t>
            </w:r>
          </w:p>
        </w:tc>
        <w:tc>
          <w:tcPr>
            <w:tcW w:w="602" w:type="dxa"/>
          </w:tcPr>
          <w:p w14:paraId="4D8D9507" w14:textId="77777777" w:rsidR="005F0469" w:rsidRDefault="005F0469" w:rsidP="003E3EA0">
            <w:pPr>
              <w:pStyle w:val="TableParagraph"/>
              <w:rPr>
                <w:sz w:val="20"/>
              </w:rPr>
            </w:pPr>
            <w:r>
              <w:rPr>
                <w:sz w:val="20"/>
              </w:rPr>
              <w:t>14</w:t>
            </w:r>
          </w:p>
        </w:tc>
        <w:tc>
          <w:tcPr>
            <w:tcW w:w="603" w:type="dxa"/>
          </w:tcPr>
          <w:p w14:paraId="4B9AFD91" w14:textId="77777777" w:rsidR="005F0469" w:rsidRDefault="005F0469" w:rsidP="003E3EA0">
            <w:pPr>
              <w:pStyle w:val="TableParagraph"/>
              <w:rPr>
                <w:sz w:val="20"/>
              </w:rPr>
            </w:pPr>
            <w:r>
              <w:rPr>
                <w:sz w:val="20"/>
              </w:rPr>
              <w:t>8</w:t>
            </w:r>
          </w:p>
        </w:tc>
        <w:tc>
          <w:tcPr>
            <w:tcW w:w="753" w:type="dxa"/>
          </w:tcPr>
          <w:p w14:paraId="13FE7D38" w14:textId="77777777" w:rsidR="005F0469" w:rsidRDefault="005F0469" w:rsidP="003E3EA0">
            <w:pPr>
              <w:pStyle w:val="TableParagraph"/>
              <w:ind w:left="109"/>
              <w:rPr>
                <w:sz w:val="20"/>
              </w:rPr>
            </w:pPr>
            <w:r>
              <w:rPr>
                <w:sz w:val="20"/>
              </w:rPr>
              <w:t>3</w:t>
            </w:r>
          </w:p>
        </w:tc>
        <w:tc>
          <w:tcPr>
            <w:tcW w:w="603" w:type="dxa"/>
          </w:tcPr>
          <w:p w14:paraId="25168325" w14:textId="77777777" w:rsidR="005F0469" w:rsidRDefault="005F0469" w:rsidP="003E3EA0">
            <w:pPr>
              <w:pStyle w:val="TableParagraph"/>
              <w:ind w:left="109"/>
              <w:rPr>
                <w:sz w:val="20"/>
              </w:rPr>
            </w:pPr>
            <w:r>
              <w:rPr>
                <w:sz w:val="20"/>
              </w:rPr>
              <w:t>3</w:t>
            </w:r>
          </w:p>
        </w:tc>
        <w:tc>
          <w:tcPr>
            <w:tcW w:w="593" w:type="dxa"/>
          </w:tcPr>
          <w:p w14:paraId="6BB1E5F3" w14:textId="77777777" w:rsidR="005F0469" w:rsidRDefault="005F0469" w:rsidP="003E3EA0">
            <w:pPr>
              <w:pStyle w:val="TableParagraph"/>
              <w:ind w:left="109"/>
              <w:rPr>
                <w:sz w:val="20"/>
              </w:rPr>
            </w:pPr>
            <w:r>
              <w:rPr>
                <w:sz w:val="20"/>
              </w:rPr>
              <w:t>0</w:t>
            </w:r>
          </w:p>
        </w:tc>
      </w:tr>
      <w:tr w:rsidR="005F0469" w14:paraId="52C32D55" w14:textId="77777777" w:rsidTr="00C77D28">
        <w:trPr>
          <w:cantSplit/>
          <w:trHeight w:val="664"/>
        </w:trPr>
        <w:tc>
          <w:tcPr>
            <w:tcW w:w="2281" w:type="dxa"/>
          </w:tcPr>
          <w:p w14:paraId="0F9585FE" w14:textId="77777777" w:rsidR="005F0469" w:rsidRDefault="005F0469" w:rsidP="003E3EA0">
            <w:pPr>
              <w:pStyle w:val="TableParagraph"/>
              <w:ind w:right="538"/>
              <w:rPr>
                <w:sz w:val="20"/>
              </w:rPr>
            </w:pPr>
            <w:r>
              <w:rPr>
                <w:sz w:val="20"/>
              </w:rPr>
              <w:t>Nossal High School</w:t>
            </w:r>
            <w:r w:rsidRPr="0027120F">
              <w:rPr>
                <w:sz w:val="20"/>
              </w:rPr>
              <w:t xml:space="preserve"> </w:t>
            </w:r>
            <w:r>
              <w:rPr>
                <w:sz w:val="20"/>
              </w:rPr>
              <w:t>Council</w:t>
            </w:r>
          </w:p>
        </w:tc>
        <w:tc>
          <w:tcPr>
            <w:tcW w:w="2389" w:type="dxa"/>
          </w:tcPr>
          <w:p w14:paraId="76420C94" w14:textId="77777777" w:rsidR="005F0469" w:rsidRDefault="005F0469" w:rsidP="003E3EA0">
            <w:pPr>
              <w:pStyle w:val="TableParagraph"/>
              <w:ind w:right="538"/>
              <w:rPr>
                <w:sz w:val="20"/>
              </w:rPr>
            </w:pPr>
            <w:r>
              <w:rPr>
                <w:sz w:val="20"/>
              </w:rPr>
              <w:t>Nossal</w:t>
            </w:r>
            <w:r w:rsidRPr="0027120F">
              <w:rPr>
                <w:sz w:val="20"/>
              </w:rPr>
              <w:t xml:space="preserve"> </w:t>
            </w:r>
            <w:r>
              <w:rPr>
                <w:sz w:val="20"/>
              </w:rPr>
              <w:t>High</w:t>
            </w:r>
            <w:r w:rsidRPr="0027120F">
              <w:rPr>
                <w:sz w:val="20"/>
              </w:rPr>
              <w:t xml:space="preserve"> </w:t>
            </w:r>
            <w:r>
              <w:rPr>
                <w:sz w:val="20"/>
              </w:rPr>
              <w:t>School</w:t>
            </w:r>
          </w:p>
        </w:tc>
        <w:tc>
          <w:tcPr>
            <w:tcW w:w="1188" w:type="dxa"/>
          </w:tcPr>
          <w:p w14:paraId="5EE98984" w14:textId="77777777" w:rsidR="005F0469" w:rsidRDefault="005F0469" w:rsidP="003E3EA0">
            <w:pPr>
              <w:pStyle w:val="TableParagraph"/>
              <w:rPr>
                <w:sz w:val="20"/>
              </w:rPr>
            </w:pPr>
            <w:r>
              <w:rPr>
                <w:sz w:val="20"/>
              </w:rPr>
              <w:t>8865</w:t>
            </w:r>
          </w:p>
        </w:tc>
        <w:tc>
          <w:tcPr>
            <w:tcW w:w="602" w:type="dxa"/>
          </w:tcPr>
          <w:p w14:paraId="404D819E" w14:textId="77777777" w:rsidR="005F0469" w:rsidRDefault="005F0469" w:rsidP="003E3EA0">
            <w:pPr>
              <w:pStyle w:val="TableParagraph"/>
              <w:rPr>
                <w:sz w:val="20"/>
              </w:rPr>
            </w:pPr>
            <w:r>
              <w:rPr>
                <w:sz w:val="20"/>
              </w:rPr>
              <w:t>14</w:t>
            </w:r>
          </w:p>
        </w:tc>
        <w:tc>
          <w:tcPr>
            <w:tcW w:w="603" w:type="dxa"/>
          </w:tcPr>
          <w:p w14:paraId="78725D1E" w14:textId="77777777" w:rsidR="005F0469" w:rsidRDefault="005F0469" w:rsidP="003E3EA0">
            <w:pPr>
              <w:pStyle w:val="TableParagraph"/>
              <w:rPr>
                <w:sz w:val="20"/>
              </w:rPr>
            </w:pPr>
            <w:r>
              <w:rPr>
                <w:sz w:val="20"/>
              </w:rPr>
              <w:t>6</w:t>
            </w:r>
          </w:p>
        </w:tc>
        <w:tc>
          <w:tcPr>
            <w:tcW w:w="753" w:type="dxa"/>
          </w:tcPr>
          <w:p w14:paraId="566B361E" w14:textId="77777777" w:rsidR="005F0469" w:rsidRDefault="005F0469" w:rsidP="003E3EA0">
            <w:pPr>
              <w:pStyle w:val="TableParagraph"/>
              <w:ind w:left="109"/>
              <w:rPr>
                <w:sz w:val="20"/>
              </w:rPr>
            </w:pPr>
            <w:r>
              <w:rPr>
                <w:sz w:val="20"/>
              </w:rPr>
              <w:t>4</w:t>
            </w:r>
          </w:p>
        </w:tc>
        <w:tc>
          <w:tcPr>
            <w:tcW w:w="603" w:type="dxa"/>
          </w:tcPr>
          <w:p w14:paraId="6A07FE3A" w14:textId="77777777" w:rsidR="005F0469" w:rsidRDefault="005F0469" w:rsidP="003E3EA0">
            <w:pPr>
              <w:pStyle w:val="TableParagraph"/>
              <w:ind w:left="109"/>
              <w:rPr>
                <w:sz w:val="20"/>
              </w:rPr>
            </w:pPr>
            <w:r>
              <w:rPr>
                <w:sz w:val="20"/>
              </w:rPr>
              <w:t>3</w:t>
            </w:r>
          </w:p>
        </w:tc>
        <w:tc>
          <w:tcPr>
            <w:tcW w:w="593" w:type="dxa"/>
          </w:tcPr>
          <w:p w14:paraId="4FB0F566" w14:textId="77777777" w:rsidR="005F0469" w:rsidRDefault="005F0469" w:rsidP="003E3EA0">
            <w:pPr>
              <w:pStyle w:val="TableParagraph"/>
              <w:ind w:left="109"/>
              <w:rPr>
                <w:sz w:val="20"/>
              </w:rPr>
            </w:pPr>
            <w:r>
              <w:rPr>
                <w:sz w:val="20"/>
              </w:rPr>
              <w:t>1</w:t>
            </w:r>
          </w:p>
        </w:tc>
      </w:tr>
      <w:tr w:rsidR="005F0469" w14:paraId="4F1A253E" w14:textId="77777777" w:rsidTr="00C77D28">
        <w:trPr>
          <w:cantSplit/>
          <w:trHeight w:val="664"/>
        </w:trPr>
        <w:tc>
          <w:tcPr>
            <w:tcW w:w="2281" w:type="dxa"/>
          </w:tcPr>
          <w:p w14:paraId="5B4F417B" w14:textId="77777777" w:rsidR="005F0469" w:rsidRDefault="005F0469" w:rsidP="003E3EA0">
            <w:pPr>
              <w:pStyle w:val="TableParagraph"/>
              <w:ind w:right="538"/>
              <w:rPr>
                <w:sz w:val="20"/>
              </w:rPr>
            </w:pPr>
            <w:r>
              <w:rPr>
                <w:sz w:val="20"/>
              </w:rPr>
              <w:t>Nullawarre and District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8FE3BA" w14:textId="77777777" w:rsidR="005F0469" w:rsidRDefault="005F0469" w:rsidP="003E3EA0">
            <w:pPr>
              <w:pStyle w:val="TableParagraph"/>
              <w:ind w:right="538"/>
              <w:rPr>
                <w:sz w:val="20"/>
              </w:rPr>
            </w:pPr>
            <w:r>
              <w:rPr>
                <w:sz w:val="20"/>
              </w:rPr>
              <w:t>Nullawarre and District</w:t>
            </w:r>
            <w:r w:rsidRPr="0027120F">
              <w:rPr>
                <w:sz w:val="20"/>
              </w:rPr>
              <w:t xml:space="preserve"> </w:t>
            </w:r>
            <w:r>
              <w:rPr>
                <w:sz w:val="20"/>
              </w:rPr>
              <w:t>Primary</w:t>
            </w:r>
            <w:r w:rsidRPr="0027120F">
              <w:rPr>
                <w:sz w:val="20"/>
              </w:rPr>
              <w:t xml:space="preserve"> </w:t>
            </w:r>
            <w:r>
              <w:rPr>
                <w:sz w:val="20"/>
              </w:rPr>
              <w:t>School</w:t>
            </w:r>
          </w:p>
        </w:tc>
        <w:tc>
          <w:tcPr>
            <w:tcW w:w="1188" w:type="dxa"/>
          </w:tcPr>
          <w:p w14:paraId="4D201A74" w14:textId="77777777" w:rsidR="005F0469" w:rsidRDefault="005F0469" w:rsidP="003E3EA0">
            <w:pPr>
              <w:pStyle w:val="TableParagraph"/>
              <w:rPr>
                <w:sz w:val="20"/>
              </w:rPr>
            </w:pPr>
            <w:r>
              <w:rPr>
                <w:sz w:val="20"/>
              </w:rPr>
              <w:t>1652</w:t>
            </w:r>
          </w:p>
        </w:tc>
        <w:tc>
          <w:tcPr>
            <w:tcW w:w="602" w:type="dxa"/>
          </w:tcPr>
          <w:p w14:paraId="63A3C3B5" w14:textId="77777777" w:rsidR="005F0469" w:rsidRDefault="005F0469" w:rsidP="003E3EA0">
            <w:pPr>
              <w:pStyle w:val="TableParagraph"/>
              <w:rPr>
                <w:sz w:val="20"/>
              </w:rPr>
            </w:pPr>
            <w:r>
              <w:rPr>
                <w:sz w:val="20"/>
              </w:rPr>
              <w:t>12</w:t>
            </w:r>
          </w:p>
        </w:tc>
        <w:tc>
          <w:tcPr>
            <w:tcW w:w="603" w:type="dxa"/>
          </w:tcPr>
          <w:p w14:paraId="1C97E25A" w14:textId="77777777" w:rsidR="005F0469" w:rsidRDefault="005F0469" w:rsidP="003E3EA0">
            <w:pPr>
              <w:pStyle w:val="TableParagraph"/>
              <w:rPr>
                <w:sz w:val="20"/>
              </w:rPr>
            </w:pPr>
            <w:r>
              <w:rPr>
                <w:sz w:val="20"/>
              </w:rPr>
              <w:t>9</w:t>
            </w:r>
          </w:p>
        </w:tc>
        <w:tc>
          <w:tcPr>
            <w:tcW w:w="753" w:type="dxa"/>
          </w:tcPr>
          <w:p w14:paraId="09D36A3E" w14:textId="77777777" w:rsidR="005F0469" w:rsidRDefault="005F0469" w:rsidP="003E3EA0">
            <w:pPr>
              <w:pStyle w:val="TableParagraph"/>
              <w:ind w:left="109"/>
              <w:rPr>
                <w:sz w:val="20"/>
              </w:rPr>
            </w:pPr>
            <w:r>
              <w:rPr>
                <w:sz w:val="20"/>
              </w:rPr>
              <w:t>2</w:t>
            </w:r>
          </w:p>
        </w:tc>
        <w:tc>
          <w:tcPr>
            <w:tcW w:w="603" w:type="dxa"/>
          </w:tcPr>
          <w:p w14:paraId="0E9F944F" w14:textId="77777777" w:rsidR="005F0469" w:rsidRDefault="005F0469" w:rsidP="003E3EA0">
            <w:pPr>
              <w:pStyle w:val="TableParagraph"/>
              <w:ind w:left="109"/>
              <w:rPr>
                <w:sz w:val="20"/>
              </w:rPr>
            </w:pPr>
            <w:r>
              <w:rPr>
                <w:sz w:val="20"/>
              </w:rPr>
              <w:t>1</w:t>
            </w:r>
          </w:p>
        </w:tc>
        <w:tc>
          <w:tcPr>
            <w:tcW w:w="593" w:type="dxa"/>
          </w:tcPr>
          <w:p w14:paraId="1B094EA1" w14:textId="77777777" w:rsidR="005F0469" w:rsidRDefault="005F0469" w:rsidP="003E3EA0">
            <w:pPr>
              <w:pStyle w:val="TableParagraph"/>
              <w:ind w:left="109"/>
              <w:rPr>
                <w:sz w:val="20"/>
              </w:rPr>
            </w:pPr>
            <w:r>
              <w:rPr>
                <w:sz w:val="20"/>
              </w:rPr>
              <w:t>0</w:t>
            </w:r>
          </w:p>
        </w:tc>
      </w:tr>
      <w:tr w:rsidR="005F0469" w14:paraId="4CE73859" w14:textId="77777777" w:rsidTr="00C77D28">
        <w:trPr>
          <w:cantSplit/>
          <w:trHeight w:val="664"/>
        </w:trPr>
        <w:tc>
          <w:tcPr>
            <w:tcW w:w="2281" w:type="dxa"/>
          </w:tcPr>
          <w:p w14:paraId="3913A28D" w14:textId="77777777" w:rsidR="005F0469" w:rsidRDefault="005F0469" w:rsidP="003E3EA0">
            <w:pPr>
              <w:pStyle w:val="TableParagraph"/>
              <w:ind w:right="538"/>
              <w:rPr>
                <w:sz w:val="20"/>
              </w:rPr>
            </w:pPr>
            <w:r>
              <w:rPr>
                <w:sz w:val="20"/>
              </w:rPr>
              <w:t>Nullawil Primary School</w:t>
            </w:r>
            <w:r w:rsidRPr="0027120F">
              <w:rPr>
                <w:sz w:val="20"/>
              </w:rPr>
              <w:t xml:space="preserve"> </w:t>
            </w:r>
            <w:r>
              <w:rPr>
                <w:sz w:val="20"/>
              </w:rPr>
              <w:t>Council</w:t>
            </w:r>
          </w:p>
        </w:tc>
        <w:tc>
          <w:tcPr>
            <w:tcW w:w="2389" w:type="dxa"/>
          </w:tcPr>
          <w:p w14:paraId="414FCBB2" w14:textId="77777777" w:rsidR="005F0469" w:rsidRDefault="005F0469" w:rsidP="003E3EA0">
            <w:pPr>
              <w:pStyle w:val="TableParagraph"/>
              <w:ind w:right="538"/>
              <w:rPr>
                <w:sz w:val="20"/>
              </w:rPr>
            </w:pPr>
            <w:r>
              <w:rPr>
                <w:sz w:val="20"/>
              </w:rPr>
              <w:t>Nullawil</w:t>
            </w:r>
            <w:r w:rsidRPr="0027120F">
              <w:rPr>
                <w:sz w:val="20"/>
              </w:rPr>
              <w:t xml:space="preserve"> </w:t>
            </w:r>
            <w:r>
              <w:rPr>
                <w:sz w:val="20"/>
              </w:rPr>
              <w:t>Primary</w:t>
            </w:r>
            <w:r w:rsidRPr="0027120F">
              <w:rPr>
                <w:sz w:val="20"/>
              </w:rPr>
              <w:t xml:space="preserve"> </w:t>
            </w:r>
            <w:r>
              <w:rPr>
                <w:sz w:val="20"/>
              </w:rPr>
              <w:t>School</w:t>
            </w:r>
          </w:p>
        </w:tc>
        <w:tc>
          <w:tcPr>
            <w:tcW w:w="1188" w:type="dxa"/>
          </w:tcPr>
          <w:p w14:paraId="2D4648A7" w14:textId="77777777" w:rsidR="005F0469" w:rsidRDefault="005F0469" w:rsidP="003E3EA0">
            <w:pPr>
              <w:pStyle w:val="TableParagraph"/>
              <w:rPr>
                <w:sz w:val="20"/>
              </w:rPr>
            </w:pPr>
            <w:r>
              <w:rPr>
                <w:sz w:val="20"/>
              </w:rPr>
              <w:t>3301</w:t>
            </w:r>
          </w:p>
        </w:tc>
        <w:tc>
          <w:tcPr>
            <w:tcW w:w="602" w:type="dxa"/>
          </w:tcPr>
          <w:p w14:paraId="7C5DF21A" w14:textId="77777777" w:rsidR="005F0469" w:rsidRDefault="005F0469" w:rsidP="003E3EA0">
            <w:pPr>
              <w:pStyle w:val="TableParagraph"/>
              <w:rPr>
                <w:sz w:val="20"/>
              </w:rPr>
            </w:pPr>
            <w:r>
              <w:rPr>
                <w:sz w:val="20"/>
              </w:rPr>
              <w:t>7</w:t>
            </w:r>
          </w:p>
        </w:tc>
        <w:tc>
          <w:tcPr>
            <w:tcW w:w="603" w:type="dxa"/>
          </w:tcPr>
          <w:p w14:paraId="3B1DBB91" w14:textId="77777777" w:rsidR="005F0469" w:rsidRDefault="005F0469" w:rsidP="003E3EA0">
            <w:pPr>
              <w:pStyle w:val="TableParagraph"/>
              <w:rPr>
                <w:sz w:val="20"/>
              </w:rPr>
            </w:pPr>
            <w:r>
              <w:rPr>
                <w:sz w:val="20"/>
              </w:rPr>
              <w:t>4</w:t>
            </w:r>
          </w:p>
        </w:tc>
        <w:tc>
          <w:tcPr>
            <w:tcW w:w="753" w:type="dxa"/>
          </w:tcPr>
          <w:p w14:paraId="7EB187B5" w14:textId="77777777" w:rsidR="005F0469" w:rsidRDefault="005F0469" w:rsidP="003E3EA0">
            <w:pPr>
              <w:pStyle w:val="TableParagraph"/>
              <w:ind w:left="109"/>
              <w:rPr>
                <w:sz w:val="20"/>
              </w:rPr>
            </w:pPr>
            <w:r>
              <w:rPr>
                <w:sz w:val="20"/>
              </w:rPr>
              <w:t>2</w:t>
            </w:r>
          </w:p>
        </w:tc>
        <w:tc>
          <w:tcPr>
            <w:tcW w:w="603" w:type="dxa"/>
          </w:tcPr>
          <w:p w14:paraId="7BB02961" w14:textId="77777777" w:rsidR="005F0469" w:rsidRDefault="005F0469" w:rsidP="003E3EA0">
            <w:pPr>
              <w:pStyle w:val="TableParagraph"/>
              <w:ind w:left="109"/>
              <w:rPr>
                <w:sz w:val="20"/>
              </w:rPr>
            </w:pPr>
            <w:r>
              <w:rPr>
                <w:sz w:val="20"/>
              </w:rPr>
              <w:t>1</w:t>
            </w:r>
          </w:p>
        </w:tc>
        <w:tc>
          <w:tcPr>
            <w:tcW w:w="593" w:type="dxa"/>
          </w:tcPr>
          <w:p w14:paraId="30306D8B" w14:textId="77777777" w:rsidR="005F0469" w:rsidRDefault="005F0469" w:rsidP="003E3EA0">
            <w:pPr>
              <w:pStyle w:val="TableParagraph"/>
              <w:ind w:left="109"/>
              <w:rPr>
                <w:sz w:val="20"/>
              </w:rPr>
            </w:pPr>
            <w:r>
              <w:rPr>
                <w:sz w:val="20"/>
              </w:rPr>
              <w:t>0</w:t>
            </w:r>
          </w:p>
        </w:tc>
      </w:tr>
      <w:tr w:rsidR="005F0469" w14:paraId="477A1AFE" w14:textId="77777777" w:rsidTr="00C77D28">
        <w:trPr>
          <w:cantSplit/>
          <w:trHeight w:val="664"/>
        </w:trPr>
        <w:tc>
          <w:tcPr>
            <w:tcW w:w="2281" w:type="dxa"/>
          </w:tcPr>
          <w:p w14:paraId="5D6999C7" w14:textId="77777777" w:rsidR="005F0469" w:rsidRDefault="005F0469" w:rsidP="003E3EA0">
            <w:pPr>
              <w:pStyle w:val="TableParagraph"/>
              <w:ind w:right="538"/>
              <w:rPr>
                <w:sz w:val="20"/>
              </w:rPr>
            </w:pPr>
            <w:r>
              <w:rPr>
                <w:sz w:val="20"/>
              </w:rPr>
              <w:t>Numurkah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73D5344" w14:textId="77777777" w:rsidR="005F0469" w:rsidRDefault="005F0469" w:rsidP="003E3EA0">
            <w:pPr>
              <w:pStyle w:val="TableParagraph"/>
              <w:ind w:right="538"/>
              <w:rPr>
                <w:sz w:val="20"/>
              </w:rPr>
            </w:pPr>
            <w:r>
              <w:rPr>
                <w:sz w:val="20"/>
              </w:rPr>
              <w:t>Numurkah</w:t>
            </w:r>
            <w:r w:rsidRPr="0027120F">
              <w:rPr>
                <w:sz w:val="20"/>
              </w:rPr>
              <w:t xml:space="preserve"> </w:t>
            </w:r>
            <w:r>
              <w:rPr>
                <w:sz w:val="20"/>
              </w:rPr>
              <w:t>Primary</w:t>
            </w:r>
            <w:r w:rsidRPr="0027120F">
              <w:rPr>
                <w:sz w:val="20"/>
              </w:rPr>
              <w:t xml:space="preserve"> </w:t>
            </w:r>
            <w:r>
              <w:rPr>
                <w:sz w:val="20"/>
              </w:rPr>
              <w:t>School</w:t>
            </w:r>
          </w:p>
        </w:tc>
        <w:tc>
          <w:tcPr>
            <w:tcW w:w="1188" w:type="dxa"/>
          </w:tcPr>
          <w:p w14:paraId="46B027BA" w14:textId="77777777" w:rsidR="005F0469" w:rsidRDefault="005F0469" w:rsidP="003E3EA0">
            <w:pPr>
              <w:pStyle w:val="TableParagraph"/>
              <w:rPr>
                <w:sz w:val="20"/>
              </w:rPr>
            </w:pPr>
            <w:r>
              <w:rPr>
                <w:sz w:val="20"/>
              </w:rPr>
              <w:t>2134</w:t>
            </w:r>
          </w:p>
        </w:tc>
        <w:tc>
          <w:tcPr>
            <w:tcW w:w="602" w:type="dxa"/>
          </w:tcPr>
          <w:p w14:paraId="6EF0E41B" w14:textId="77777777" w:rsidR="005F0469" w:rsidRDefault="005F0469" w:rsidP="003E3EA0">
            <w:pPr>
              <w:pStyle w:val="TableParagraph"/>
              <w:rPr>
                <w:sz w:val="20"/>
              </w:rPr>
            </w:pPr>
            <w:r>
              <w:rPr>
                <w:sz w:val="20"/>
              </w:rPr>
              <w:t>13</w:t>
            </w:r>
          </w:p>
        </w:tc>
        <w:tc>
          <w:tcPr>
            <w:tcW w:w="603" w:type="dxa"/>
          </w:tcPr>
          <w:p w14:paraId="2A6BE256" w14:textId="77777777" w:rsidR="005F0469" w:rsidRDefault="005F0469" w:rsidP="003E3EA0">
            <w:pPr>
              <w:pStyle w:val="TableParagraph"/>
              <w:rPr>
                <w:sz w:val="20"/>
              </w:rPr>
            </w:pPr>
            <w:r>
              <w:rPr>
                <w:sz w:val="20"/>
              </w:rPr>
              <w:t>7</w:t>
            </w:r>
          </w:p>
        </w:tc>
        <w:tc>
          <w:tcPr>
            <w:tcW w:w="753" w:type="dxa"/>
          </w:tcPr>
          <w:p w14:paraId="07D6C0E8" w14:textId="77777777" w:rsidR="005F0469" w:rsidRDefault="005F0469" w:rsidP="003E3EA0">
            <w:pPr>
              <w:pStyle w:val="TableParagraph"/>
              <w:ind w:left="109"/>
              <w:rPr>
                <w:sz w:val="20"/>
              </w:rPr>
            </w:pPr>
            <w:r>
              <w:rPr>
                <w:sz w:val="20"/>
              </w:rPr>
              <w:t>4</w:t>
            </w:r>
          </w:p>
        </w:tc>
        <w:tc>
          <w:tcPr>
            <w:tcW w:w="603" w:type="dxa"/>
          </w:tcPr>
          <w:p w14:paraId="54B33895" w14:textId="77777777" w:rsidR="005F0469" w:rsidRDefault="005F0469" w:rsidP="003E3EA0">
            <w:pPr>
              <w:pStyle w:val="TableParagraph"/>
              <w:ind w:left="109"/>
              <w:rPr>
                <w:sz w:val="20"/>
              </w:rPr>
            </w:pPr>
            <w:r>
              <w:rPr>
                <w:sz w:val="20"/>
              </w:rPr>
              <w:t>2</w:t>
            </w:r>
          </w:p>
        </w:tc>
        <w:tc>
          <w:tcPr>
            <w:tcW w:w="593" w:type="dxa"/>
          </w:tcPr>
          <w:p w14:paraId="7A8E7DB9" w14:textId="77777777" w:rsidR="005F0469" w:rsidRDefault="005F0469" w:rsidP="003E3EA0">
            <w:pPr>
              <w:pStyle w:val="TableParagraph"/>
              <w:ind w:left="109"/>
              <w:rPr>
                <w:sz w:val="20"/>
              </w:rPr>
            </w:pPr>
            <w:r>
              <w:rPr>
                <w:sz w:val="20"/>
              </w:rPr>
              <w:t>0</w:t>
            </w:r>
          </w:p>
        </w:tc>
      </w:tr>
      <w:tr w:rsidR="005F0469" w14:paraId="657266E1" w14:textId="77777777" w:rsidTr="00C77D28">
        <w:trPr>
          <w:cantSplit/>
          <w:trHeight w:val="664"/>
        </w:trPr>
        <w:tc>
          <w:tcPr>
            <w:tcW w:w="2281" w:type="dxa"/>
          </w:tcPr>
          <w:p w14:paraId="326A549F" w14:textId="77777777" w:rsidR="005F0469" w:rsidRDefault="005F0469" w:rsidP="003E3EA0">
            <w:pPr>
              <w:pStyle w:val="TableParagraph"/>
              <w:ind w:right="538"/>
              <w:rPr>
                <w:sz w:val="20"/>
              </w:rPr>
            </w:pPr>
            <w:r>
              <w:rPr>
                <w:sz w:val="20"/>
              </w:rPr>
              <w:t>Numurkah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43D2324" w14:textId="77777777" w:rsidR="005F0469" w:rsidRDefault="005F0469" w:rsidP="003E3EA0">
            <w:pPr>
              <w:pStyle w:val="TableParagraph"/>
              <w:ind w:right="538"/>
              <w:rPr>
                <w:sz w:val="20"/>
              </w:rPr>
            </w:pPr>
            <w:r>
              <w:rPr>
                <w:sz w:val="20"/>
              </w:rPr>
              <w:t>Numurkah Secondary</w:t>
            </w:r>
            <w:r w:rsidRPr="0027120F">
              <w:rPr>
                <w:sz w:val="20"/>
              </w:rPr>
              <w:t xml:space="preserve"> </w:t>
            </w:r>
            <w:r>
              <w:rPr>
                <w:sz w:val="20"/>
              </w:rPr>
              <w:t>College</w:t>
            </w:r>
          </w:p>
        </w:tc>
        <w:tc>
          <w:tcPr>
            <w:tcW w:w="1188" w:type="dxa"/>
          </w:tcPr>
          <w:p w14:paraId="2879EB94" w14:textId="77777777" w:rsidR="005F0469" w:rsidRDefault="005F0469" w:rsidP="003E3EA0">
            <w:pPr>
              <w:pStyle w:val="TableParagraph"/>
              <w:rPr>
                <w:sz w:val="20"/>
              </w:rPr>
            </w:pPr>
            <w:r>
              <w:rPr>
                <w:sz w:val="20"/>
              </w:rPr>
              <w:t>8190</w:t>
            </w:r>
          </w:p>
        </w:tc>
        <w:tc>
          <w:tcPr>
            <w:tcW w:w="602" w:type="dxa"/>
          </w:tcPr>
          <w:p w14:paraId="684F5BE3" w14:textId="77777777" w:rsidR="005F0469" w:rsidRDefault="005F0469" w:rsidP="003E3EA0">
            <w:pPr>
              <w:pStyle w:val="TableParagraph"/>
              <w:rPr>
                <w:sz w:val="20"/>
              </w:rPr>
            </w:pPr>
            <w:r>
              <w:rPr>
                <w:sz w:val="20"/>
              </w:rPr>
              <w:t>12</w:t>
            </w:r>
          </w:p>
        </w:tc>
        <w:tc>
          <w:tcPr>
            <w:tcW w:w="603" w:type="dxa"/>
          </w:tcPr>
          <w:p w14:paraId="47850C79" w14:textId="77777777" w:rsidR="005F0469" w:rsidRDefault="005F0469" w:rsidP="003E3EA0">
            <w:pPr>
              <w:pStyle w:val="TableParagraph"/>
              <w:rPr>
                <w:sz w:val="20"/>
              </w:rPr>
            </w:pPr>
            <w:r>
              <w:rPr>
                <w:sz w:val="20"/>
              </w:rPr>
              <w:t>5</w:t>
            </w:r>
          </w:p>
        </w:tc>
        <w:tc>
          <w:tcPr>
            <w:tcW w:w="753" w:type="dxa"/>
          </w:tcPr>
          <w:p w14:paraId="563C6535" w14:textId="77777777" w:rsidR="005F0469" w:rsidRDefault="005F0469" w:rsidP="003E3EA0">
            <w:pPr>
              <w:pStyle w:val="TableParagraph"/>
              <w:ind w:left="109"/>
              <w:rPr>
                <w:sz w:val="20"/>
              </w:rPr>
            </w:pPr>
            <w:r>
              <w:rPr>
                <w:sz w:val="20"/>
              </w:rPr>
              <w:t>4</w:t>
            </w:r>
          </w:p>
        </w:tc>
        <w:tc>
          <w:tcPr>
            <w:tcW w:w="603" w:type="dxa"/>
          </w:tcPr>
          <w:p w14:paraId="660387A1" w14:textId="77777777" w:rsidR="005F0469" w:rsidRDefault="005F0469" w:rsidP="003E3EA0">
            <w:pPr>
              <w:pStyle w:val="TableParagraph"/>
              <w:ind w:left="109"/>
              <w:rPr>
                <w:sz w:val="20"/>
              </w:rPr>
            </w:pPr>
            <w:r>
              <w:rPr>
                <w:sz w:val="20"/>
              </w:rPr>
              <w:t>3</w:t>
            </w:r>
          </w:p>
        </w:tc>
        <w:tc>
          <w:tcPr>
            <w:tcW w:w="593" w:type="dxa"/>
          </w:tcPr>
          <w:p w14:paraId="3077227A" w14:textId="77777777" w:rsidR="005F0469" w:rsidRDefault="005F0469" w:rsidP="003E3EA0">
            <w:pPr>
              <w:pStyle w:val="TableParagraph"/>
              <w:ind w:left="109"/>
              <w:rPr>
                <w:sz w:val="20"/>
              </w:rPr>
            </w:pPr>
            <w:r>
              <w:rPr>
                <w:sz w:val="20"/>
              </w:rPr>
              <w:t>0</w:t>
            </w:r>
          </w:p>
        </w:tc>
      </w:tr>
      <w:tr w:rsidR="005F0469" w14:paraId="797E35D4" w14:textId="77777777" w:rsidTr="00C77D28">
        <w:trPr>
          <w:cantSplit/>
          <w:trHeight w:val="664"/>
        </w:trPr>
        <w:tc>
          <w:tcPr>
            <w:tcW w:w="2281" w:type="dxa"/>
          </w:tcPr>
          <w:p w14:paraId="70E1A74B" w14:textId="77777777" w:rsidR="005F0469" w:rsidRDefault="005F0469" w:rsidP="003E3EA0">
            <w:pPr>
              <w:pStyle w:val="TableParagraph"/>
              <w:ind w:right="538"/>
              <w:rPr>
                <w:sz w:val="20"/>
              </w:rPr>
            </w:pPr>
            <w:proofErr w:type="spellStart"/>
            <w:r>
              <w:rPr>
                <w:sz w:val="20"/>
              </w:rPr>
              <w:t>Nungurner</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BDBD51F" w14:textId="77777777" w:rsidR="005F0469" w:rsidRDefault="005F0469" w:rsidP="003E3EA0">
            <w:pPr>
              <w:pStyle w:val="TableParagraph"/>
              <w:ind w:right="538"/>
              <w:rPr>
                <w:sz w:val="20"/>
              </w:rPr>
            </w:pPr>
            <w:proofErr w:type="spellStart"/>
            <w:r>
              <w:rPr>
                <w:sz w:val="20"/>
              </w:rPr>
              <w:t>Nungurner</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5B8BB6E4" w14:textId="77777777" w:rsidR="005F0469" w:rsidRDefault="005F0469" w:rsidP="003E3EA0">
            <w:pPr>
              <w:pStyle w:val="TableParagraph"/>
              <w:rPr>
                <w:sz w:val="20"/>
              </w:rPr>
            </w:pPr>
            <w:r>
              <w:rPr>
                <w:sz w:val="20"/>
              </w:rPr>
              <w:t>4226</w:t>
            </w:r>
          </w:p>
        </w:tc>
        <w:tc>
          <w:tcPr>
            <w:tcW w:w="602" w:type="dxa"/>
          </w:tcPr>
          <w:p w14:paraId="19F41E40" w14:textId="77777777" w:rsidR="005F0469" w:rsidRDefault="005F0469" w:rsidP="003E3EA0">
            <w:pPr>
              <w:pStyle w:val="TableParagraph"/>
              <w:rPr>
                <w:sz w:val="20"/>
              </w:rPr>
            </w:pPr>
            <w:r>
              <w:rPr>
                <w:sz w:val="20"/>
              </w:rPr>
              <w:t>9</w:t>
            </w:r>
          </w:p>
        </w:tc>
        <w:tc>
          <w:tcPr>
            <w:tcW w:w="603" w:type="dxa"/>
          </w:tcPr>
          <w:p w14:paraId="4539336C" w14:textId="77777777" w:rsidR="005F0469" w:rsidRDefault="005F0469" w:rsidP="003E3EA0">
            <w:pPr>
              <w:pStyle w:val="TableParagraph"/>
              <w:rPr>
                <w:sz w:val="20"/>
              </w:rPr>
            </w:pPr>
            <w:r>
              <w:rPr>
                <w:sz w:val="20"/>
              </w:rPr>
              <w:t>5</w:t>
            </w:r>
          </w:p>
        </w:tc>
        <w:tc>
          <w:tcPr>
            <w:tcW w:w="753" w:type="dxa"/>
          </w:tcPr>
          <w:p w14:paraId="3E769C96" w14:textId="77777777" w:rsidR="005F0469" w:rsidRDefault="005F0469" w:rsidP="003E3EA0">
            <w:pPr>
              <w:pStyle w:val="TableParagraph"/>
              <w:ind w:left="109"/>
              <w:rPr>
                <w:sz w:val="20"/>
              </w:rPr>
            </w:pPr>
            <w:r>
              <w:rPr>
                <w:sz w:val="20"/>
              </w:rPr>
              <w:t>2</w:t>
            </w:r>
          </w:p>
        </w:tc>
        <w:tc>
          <w:tcPr>
            <w:tcW w:w="603" w:type="dxa"/>
          </w:tcPr>
          <w:p w14:paraId="676204FA" w14:textId="77777777" w:rsidR="005F0469" w:rsidRDefault="005F0469" w:rsidP="003E3EA0">
            <w:pPr>
              <w:pStyle w:val="TableParagraph"/>
              <w:ind w:left="109"/>
              <w:rPr>
                <w:sz w:val="20"/>
              </w:rPr>
            </w:pPr>
            <w:r>
              <w:rPr>
                <w:sz w:val="20"/>
              </w:rPr>
              <w:t>2</w:t>
            </w:r>
          </w:p>
        </w:tc>
        <w:tc>
          <w:tcPr>
            <w:tcW w:w="593" w:type="dxa"/>
          </w:tcPr>
          <w:p w14:paraId="3665C689" w14:textId="77777777" w:rsidR="005F0469" w:rsidRDefault="005F0469" w:rsidP="003E3EA0">
            <w:pPr>
              <w:pStyle w:val="TableParagraph"/>
              <w:ind w:left="109"/>
              <w:rPr>
                <w:sz w:val="20"/>
              </w:rPr>
            </w:pPr>
            <w:r>
              <w:rPr>
                <w:sz w:val="20"/>
              </w:rPr>
              <w:t>0</w:t>
            </w:r>
          </w:p>
        </w:tc>
      </w:tr>
      <w:tr w:rsidR="005F0469" w14:paraId="302FFB68" w14:textId="77777777" w:rsidTr="00C77D28">
        <w:trPr>
          <w:cantSplit/>
          <w:trHeight w:val="664"/>
        </w:trPr>
        <w:tc>
          <w:tcPr>
            <w:tcW w:w="2281" w:type="dxa"/>
          </w:tcPr>
          <w:p w14:paraId="79E411D4" w14:textId="77777777" w:rsidR="005F0469" w:rsidRDefault="005F0469" w:rsidP="003E3EA0">
            <w:pPr>
              <w:pStyle w:val="TableParagraph"/>
              <w:ind w:right="538"/>
              <w:rPr>
                <w:sz w:val="20"/>
              </w:rPr>
            </w:pPr>
            <w:r>
              <w:rPr>
                <w:sz w:val="20"/>
              </w:rPr>
              <w:t>Nyah District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D8CF01F" w14:textId="77777777" w:rsidR="005F0469" w:rsidRDefault="005F0469" w:rsidP="003E3EA0">
            <w:pPr>
              <w:pStyle w:val="TableParagraph"/>
              <w:ind w:right="538"/>
              <w:rPr>
                <w:sz w:val="20"/>
              </w:rPr>
            </w:pPr>
            <w:r>
              <w:rPr>
                <w:sz w:val="20"/>
              </w:rPr>
              <w:t>Nyah District Primary</w:t>
            </w:r>
            <w:r w:rsidRPr="0027120F">
              <w:rPr>
                <w:sz w:val="20"/>
              </w:rPr>
              <w:t xml:space="preserve"> </w:t>
            </w:r>
            <w:r>
              <w:rPr>
                <w:sz w:val="20"/>
              </w:rPr>
              <w:t>School</w:t>
            </w:r>
          </w:p>
        </w:tc>
        <w:tc>
          <w:tcPr>
            <w:tcW w:w="1188" w:type="dxa"/>
          </w:tcPr>
          <w:p w14:paraId="62E4A3B6" w14:textId="77777777" w:rsidR="005F0469" w:rsidRDefault="005F0469" w:rsidP="003E3EA0">
            <w:pPr>
              <w:pStyle w:val="TableParagraph"/>
              <w:rPr>
                <w:sz w:val="20"/>
              </w:rPr>
            </w:pPr>
            <w:r>
              <w:rPr>
                <w:sz w:val="20"/>
              </w:rPr>
              <w:t>5456</w:t>
            </w:r>
          </w:p>
        </w:tc>
        <w:tc>
          <w:tcPr>
            <w:tcW w:w="602" w:type="dxa"/>
          </w:tcPr>
          <w:p w14:paraId="78695DC6" w14:textId="77777777" w:rsidR="005F0469" w:rsidRDefault="005F0469" w:rsidP="003E3EA0">
            <w:pPr>
              <w:pStyle w:val="TableParagraph"/>
              <w:rPr>
                <w:sz w:val="20"/>
              </w:rPr>
            </w:pPr>
            <w:r>
              <w:rPr>
                <w:sz w:val="20"/>
              </w:rPr>
              <w:t>10</w:t>
            </w:r>
          </w:p>
        </w:tc>
        <w:tc>
          <w:tcPr>
            <w:tcW w:w="603" w:type="dxa"/>
          </w:tcPr>
          <w:p w14:paraId="7D3F5AE7" w14:textId="77777777" w:rsidR="005F0469" w:rsidRDefault="005F0469" w:rsidP="003E3EA0">
            <w:pPr>
              <w:pStyle w:val="TableParagraph"/>
              <w:rPr>
                <w:sz w:val="20"/>
              </w:rPr>
            </w:pPr>
            <w:r>
              <w:rPr>
                <w:sz w:val="20"/>
              </w:rPr>
              <w:t>7</w:t>
            </w:r>
          </w:p>
        </w:tc>
        <w:tc>
          <w:tcPr>
            <w:tcW w:w="753" w:type="dxa"/>
          </w:tcPr>
          <w:p w14:paraId="028F585E" w14:textId="77777777" w:rsidR="005F0469" w:rsidRDefault="005F0469" w:rsidP="003E3EA0">
            <w:pPr>
              <w:pStyle w:val="TableParagraph"/>
              <w:ind w:left="109"/>
              <w:rPr>
                <w:sz w:val="20"/>
              </w:rPr>
            </w:pPr>
            <w:r>
              <w:rPr>
                <w:sz w:val="20"/>
              </w:rPr>
              <w:t>2</w:t>
            </w:r>
          </w:p>
        </w:tc>
        <w:tc>
          <w:tcPr>
            <w:tcW w:w="603" w:type="dxa"/>
          </w:tcPr>
          <w:p w14:paraId="503DB8C8" w14:textId="77777777" w:rsidR="005F0469" w:rsidRDefault="005F0469" w:rsidP="003E3EA0">
            <w:pPr>
              <w:pStyle w:val="TableParagraph"/>
              <w:ind w:left="109"/>
              <w:rPr>
                <w:sz w:val="20"/>
              </w:rPr>
            </w:pPr>
            <w:r>
              <w:rPr>
                <w:sz w:val="20"/>
              </w:rPr>
              <w:t>1</w:t>
            </w:r>
          </w:p>
        </w:tc>
        <w:tc>
          <w:tcPr>
            <w:tcW w:w="593" w:type="dxa"/>
          </w:tcPr>
          <w:p w14:paraId="6AE6B80F" w14:textId="77777777" w:rsidR="005F0469" w:rsidRDefault="005F0469" w:rsidP="003E3EA0">
            <w:pPr>
              <w:pStyle w:val="TableParagraph"/>
              <w:ind w:left="109"/>
              <w:rPr>
                <w:sz w:val="20"/>
              </w:rPr>
            </w:pPr>
            <w:r>
              <w:rPr>
                <w:sz w:val="20"/>
              </w:rPr>
              <w:t>0</w:t>
            </w:r>
          </w:p>
        </w:tc>
      </w:tr>
      <w:tr w:rsidR="005F0469" w14:paraId="161BB596" w14:textId="77777777" w:rsidTr="00C77D28">
        <w:trPr>
          <w:cantSplit/>
          <w:trHeight w:val="664"/>
        </w:trPr>
        <w:tc>
          <w:tcPr>
            <w:tcW w:w="2281" w:type="dxa"/>
          </w:tcPr>
          <w:p w14:paraId="3BCC843F" w14:textId="77777777" w:rsidR="005F0469" w:rsidRDefault="005F0469" w:rsidP="003E3EA0">
            <w:pPr>
              <w:pStyle w:val="TableParagraph"/>
              <w:ind w:right="538"/>
              <w:rPr>
                <w:sz w:val="20"/>
              </w:rPr>
            </w:pPr>
            <w:r>
              <w:rPr>
                <w:sz w:val="20"/>
              </w:rPr>
              <w:t>Nyora Primary School</w:t>
            </w:r>
            <w:r w:rsidRPr="0027120F">
              <w:rPr>
                <w:sz w:val="20"/>
              </w:rPr>
              <w:t xml:space="preserve"> </w:t>
            </w:r>
            <w:r>
              <w:rPr>
                <w:sz w:val="20"/>
              </w:rPr>
              <w:t>Council</w:t>
            </w:r>
          </w:p>
        </w:tc>
        <w:tc>
          <w:tcPr>
            <w:tcW w:w="2389" w:type="dxa"/>
          </w:tcPr>
          <w:p w14:paraId="2FFA38F5" w14:textId="77777777" w:rsidR="005F0469" w:rsidRDefault="005F0469" w:rsidP="003E3EA0">
            <w:pPr>
              <w:pStyle w:val="TableParagraph"/>
              <w:ind w:right="538"/>
              <w:rPr>
                <w:sz w:val="20"/>
              </w:rPr>
            </w:pPr>
            <w:r>
              <w:rPr>
                <w:sz w:val="20"/>
              </w:rPr>
              <w:t>Nyora</w:t>
            </w:r>
            <w:r w:rsidRPr="0027120F">
              <w:rPr>
                <w:sz w:val="20"/>
              </w:rPr>
              <w:t xml:space="preserve"> </w:t>
            </w:r>
            <w:r>
              <w:rPr>
                <w:sz w:val="20"/>
              </w:rPr>
              <w:t>Primary</w:t>
            </w:r>
            <w:r w:rsidRPr="0027120F">
              <w:rPr>
                <w:sz w:val="20"/>
              </w:rPr>
              <w:t xml:space="preserve"> </w:t>
            </w:r>
            <w:r>
              <w:rPr>
                <w:sz w:val="20"/>
              </w:rPr>
              <w:t>School</w:t>
            </w:r>
          </w:p>
        </w:tc>
        <w:tc>
          <w:tcPr>
            <w:tcW w:w="1188" w:type="dxa"/>
          </w:tcPr>
          <w:p w14:paraId="2D67E134" w14:textId="77777777" w:rsidR="005F0469" w:rsidRDefault="005F0469" w:rsidP="003E3EA0">
            <w:pPr>
              <w:pStyle w:val="TableParagraph"/>
              <w:rPr>
                <w:sz w:val="20"/>
              </w:rPr>
            </w:pPr>
            <w:r>
              <w:rPr>
                <w:sz w:val="20"/>
              </w:rPr>
              <w:t>3401</w:t>
            </w:r>
          </w:p>
        </w:tc>
        <w:tc>
          <w:tcPr>
            <w:tcW w:w="602" w:type="dxa"/>
          </w:tcPr>
          <w:p w14:paraId="05374556" w14:textId="77777777" w:rsidR="005F0469" w:rsidRDefault="005F0469" w:rsidP="003E3EA0">
            <w:pPr>
              <w:pStyle w:val="TableParagraph"/>
              <w:rPr>
                <w:sz w:val="20"/>
              </w:rPr>
            </w:pPr>
            <w:r>
              <w:rPr>
                <w:sz w:val="20"/>
              </w:rPr>
              <w:t>12</w:t>
            </w:r>
          </w:p>
        </w:tc>
        <w:tc>
          <w:tcPr>
            <w:tcW w:w="603" w:type="dxa"/>
          </w:tcPr>
          <w:p w14:paraId="346BA59F" w14:textId="77777777" w:rsidR="005F0469" w:rsidRDefault="005F0469" w:rsidP="003E3EA0">
            <w:pPr>
              <w:pStyle w:val="TableParagraph"/>
              <w:rPr>
                <w:sz w:val="20"/>
              </w:rPr>
            </w:pPr>
            <w:r>
              <w:rPr>
                <w:sz w:val="20"/>
              </w:rPr>
              <w:t>6</w:t>
            </w:r>
          </w:p>
        </w:tc>
        <w:tc>
          <w:tcPr>
            <w:tcW w:w="753" w:type="dxa"/>
          </w:tcPr>
          <w:p w14:paraId="20BD9324" w14:textId="77777777" w:rsidR="005F0469" w:rsidRDefault="005F0469" w:rsidP="003E3EA0">
            <w:pPr>
              <w:pStyle w:val="TableParagraph"/>
              <w:ind w:left="109"/>
              <w:rPr>
                <w:sz w:val="20"/>
              </w:rPr>
            </w:pPr>
            <w:r>
              <w:rPr>
                <w:sz w:val="20"/>
              </w:rPr>
              <w:t>4</w:t>
            </w:r>
          </w:p>
        </w:tc>
        <w:tc>
          <w:tcPr>
            <w:tcW w:w="603" w:type="dxa"/>
          </w:tcPr>
          <w:p w14:paraId="23C27F68" w14:textId="77777777" w:rsidR="005F0469" w:rsidRDefault="005F0469" w:rsidP="003E3EA0">
            <w:pPr>
              <w:pStyle w:val="TableParagraph"/>
              <w:ind w:left="109"/>
              <w:rPr>
                <w:sz w:val="20"/>
              </w:rPr>
            </w:pPr>
            <w:r>
              <w:rPr>
                <w:sz w:val="20"/>
              </w:rPr>
              <w:t>2</w:t>
            </w:r>
          </w:p>
        </w:tc>
        <w:tc>
          <w:tcPr>
            <w:tcW w:w="593" w:type="dxa"/>
          </w:tcPr>
          <w:p w14:paraId="779E7C83" w14:textId="77777777" w:rsidR="005F0469" w:rsidRDefault="005F0469" w:rsidP="003E3EA0">
            <w:pPr>
              <w:pStyle w:val="TableParagraph"/>
              <w:ind w:left="109"/>
              <w:rPr>
                <w:sz w:val="20"/>
              </w:rPr>
            </w:pPr>
            <w:r>
              <w:rPr>
                <w:sz w:val="20"/>
              </w:rPr>
              <w:t>0</w:t>
            </w:r>
          </w:p>
        </w:tc>
      </w:tr>
      <w:tr w:rsidR="005F0469" w14:paraId="1573B00A" w14:textId="77777777" w:rsidTr="00C77D28">
        <w:trPr>
          <w:cantSplit/>
          <w:trHeight w:val="664"/>
        </w:trPr>
        <w:tc>
          <w:tcPr>
            <w:tcW w:w="2281" w:type="dxa"/>
          </w:tcPr>
          <w:p w14:paraId="4012090B" w14:textId="77777777" w:rsidR="005F0469" w:rsidRDefault="005F0469" w:rsidP="003E3EA0">
            <w:pPr>
              <w:pStyle w:val="TableParagraph"/>
              <w:ind w:right="538"/>
              <w:rPr>
                <w:sz w:val="20"/>
              </w:rPr>
            </w:pPr>
            <w:r>
              <w:rPr>
                <w:sz w:val="20"/>
              </w:rPr>
              <w:t>Oak Park Primary School</w:t>
            </w:r>
            <w:r w:rsidRPr="0027120F">
              <w:rPr>
                <w:sz w:val="20"/>
              </w:rPr>
              <w:t xml:space="preserve"> </w:t>
            </w:r>
            <w:r>
              <w:rPr>
                <w:sz w:val="20"/>
              </w:rPr>
              <w:t>Council</w:t>
            </w:r>
          </w:p>
        </w:tc>
        <w:tc>
          <w:tcPr>
            <w:tcW w:w="2389" w:type="dxa"/>
          </w:tcPr>
          <w:p w14:paraId="0EF1C4C3" w14:textId="77777777" w:rsidR="005F0469" w:rsidRDefault="005F0469" w:rsidP="003E3EA0">
            <w:pPr>
              <w:pStyle w:val="TableParagraph"/>
              <w:ind w:right="538"/>
              <w:rPr>
                <w:sz w:val="20"/>
              </w:rPr>
            </w:pPr>
            <w:r>
              <w:rPr>
                <w:sz w:val="20"/>
              </w:rPr>
              <w:t>Oak</w:t>
            </w:r>
            <w:r w:rsidRPr="0027120F">
              <w:rPr>
                <w:sz w:val="20"/>
              </w:rPr>
              <w:t xml:space="preserve"> </w:t>
            </w:r>
            <w:r>
              <w:rPr>
                <w:sz w:val="20"/>
              </w:rPr>
              <w:t>Park</w:t>
            </w:r>
            <w:r w:rsidRPr="0027120F">
              <w:rPr>
                <w:sz w:val="20"/>
              </w:rPr>
              <w:t xml:space="preserve"> </w:t>
            </w:r>
            <w:r>
              <w:rPr>
                <w:sz w:val="20"/>
              </w:rPr>
              <w:t>Primary</w:t>
            </w:r>
            <w:r w:rsidRPr="0027120F">
              <w:rPr>
                <w:sz w:val="20"/>
              </w:rPr>
              <w:t xml:space="preserve"> </w:t>
            </w:r>
            <w:r>
              <w:rPr>
                <w:sz w:val="20"/>
              </w:rPr>
              <w:t>School</w:t>
            </w:r>
          </w:p>
        </w:tc>
        <w:tc>
          <w:tcPr>
            <w:tcW w:w="1188" w:type="dxa"/>
          </w:tcPr>
          <w:p w14:paraId="6C16378A" w14:textId="77777777" w:rsidR="005F0469" w:rsidRDefault="005F0469" w:rsidP="003E3EA0">
            <w:pPr>
              <w:pStyle w:val="TableParagraph"/>
              <w:rPr>
                <w:sz w:val="20"/>
              </w:rPr>
            </w:pPr>
            <w:r>
              <w:rPr>
                <w:sz w:val="20"/>
              </w:rPr>
              <w:t>4721</w:t>
            </w:r>
          </w:p>
        </w:tc>
        <w:tc>
          <w:tcPr>
            <w:tcW w:w="602" w:type="dxa"/>
          </w:tcPr>
          <w:p w14:paraId="2B5DAD02" w14:textId="77777777" w:rsidR="005F0469" w:rsidRDefault="005F0469" w:rsidP="003E3EA0">
            <w:pPr>
              <w:pStyle w:val="TableParagraph"/>
              <w:rPr>
                <w:sz w:val="20"/>
              </w:rPr>
            </w:pPr>
            <w:r>
              <w:rPr>
                <w:sz w:val="20"/>
              </w:rPr>
              <w:t>15</w:t>
            </w:r>
          </w:p>
        </w:tc>
        <w:tc>
          <w:tcPr>
            <w:tcW w:w="603" w:type="dxa"/>
          </w:tcPr>
          <w:p w14:paraId="43C2F394" w14:textId="77777777" w:rsidR="005F0469" w:rsidRDefault="005F0469" w:rsidP="003E3EA0">
            <w:pPr>
              <w:pStyle w:val="TableParagraph"/>
              <w:rPr>
                <w:sz w:val="20"/>
              </w:rPr>
            </w:pPr>
            <w:r>
              <w:rPr>
                <w:sz w:val="20"/>
              </w:rPr>
              <w:t>9</w:t>
            </w:r>
          </w:p>
        </w:tc>
        <w:tc>
          <w:tcPr>
            <w:tcW w:w="753" w:type="dxa"/>
          </w:tcPr>
          <w:p w14:paraId="2907440B" w14:textId="77777777" w:rsidR="005F0469" w:rsidRDefault="005F0469" w:rsidP="003E3EA0">
            <w:pPr>
              <w:pStyle w:val="TableParagraph"/>
              <w:ind w:left="109"/>
              <w:rPr>
                <w:sz w:val="20"/>
              </w:rPr>
            </w:pPr>
            <w:r>
              <w:rPr>
                <w:sz w:val="20"/>
              </w:rPr>
              <w:t>5</w:t>
            </w:r>
          </w:p>
        </w:tc>
        <w:tc>
          <w:tcPr>
            <w:tcW w:w="603" w:type="dxa"/>
          </w:tcPr>
          <w:p w14:paraId="16CA1438" w14:textId="77777777" w:rsidR="005F0469" w:rsidRDefault="005F0469" w:rsidP="003E3EA0">
            <w:pPr>
              <w:pStyle w:val="TableParagraph"/>
              <w:ind w:left="109"/>
              <w:rPr>
                <w:sz w:val="20"/>
              </w:rPr>
            </w:pPr>
            <w:r>
              <w:rPr>
                <w:sz w:val="20"/>
              </w:rPr>
              <w:t>1</w:t>
            </w:r>
          </w:p>
        </w:tc>
        <w:tc>
          <w:tcPr>
            <w:tcW w:w="593" w:type="dxa"/>
          </w:tcPr>
          <w:p w14:paraId="617660FD" w14:textId="77777777" w:rsidR="005F0469" w:rsidRDefault="005F0469" w:rsidP="003E3EA0">
            <w:pPr>
              <w:pStyle w:val="TableParagraph"/>
              <w:ind w:left="109"/>
              <w:rPr>
                <w:sz w:val="20"/>
              </w:rPr>
            </w:pPr>
            <w:r>
              <w:rPr>
                <w:sz w:val="20"/>
              </w:rPr>
              <w:t>0</w:t>
            </w:r>
          </w:p>
        </w:tc>
      </w:tr>
      <w:tr w:rsidR="005F0469" w14:paraId="62DE4765" w14:textId="77777777" w:rsidTr="00C77D28">
        <w:trPr>
          <w:cantSplit/>
          <w:trHeight w:val="664"/>
        </w:trPr>
        <w:tc>
          <w:tcPr>
            <w:tcW w:w="2281" w:type="dxa"/>
          </w:tcPr>
          <w:p w14:paraId="12353937" w14:textId="77777777" w:rsidR="005F0469" w:rsidRDefault="005F0469" w:rsidP="003E3EA0">
            <w:pPr>
              <w:pStyle w:val="TableParagraph"/>
              <w:ind w:right="538"/>
              <w:rPr>
                <w:sz w:val="20"/>
              </w:rPr>
            </w:pPr>
            <w:r>
              <w:rPr>
                <w:sz w:val="20"/>
              </w:rPr>
              <w:t>Oakleigh Primary School</w:t>
            </w:r>
            <w:r w:rsidRPr="0027120F">
              <w:rPr>
                <w:sz w:val="20"/>
              </w:rPr>
              <w:t xml:space="preserve"> </w:t>
            </w:r>
            <w:r>
              <w:rPr>
                <w:sz w:val="20"/>
              </w:rPr>
              <w:t>Council</w:t>
            </w:r>
          </w:p>
        </w:tc>
        <w:tc>
          <w:tcPr>
            <w:tcW w:w="2389" w:type="dxa"/>
          </w:tcPr>
          <w:p w14:paraId="1EE0B4B2" w14:textId="77777777" w:rsidR="005F0469" w:rsidRDefault="005F0469" w:rsidP="003E3EA0">
            <w:pPr>
              <w:pStyle w:val="TableParagraph"/>
              <w:ind w:right="538"/>
              <w:rPr>
                <w:sz w:val="20"/>
              </w:rPr>
            </w:pPr>
            <w:r>
              <w:rPr>
                <w:sz w:val="20"/>
              </w:rPr>
              <w:t>Oakleigh</w:t>
            </w:r>
            <w:r w:rsidRPr="0027120F">
              <w:rPr>
                <w:sz w:val="20"/>
              </w:rPr>
              <w:t xml:space="preserve"> </w:t>
            </w:r>
            <w:r>
              <w:rPr>
                <w:sz w:val="20"/>
              </w:rPr>
              <w:t>Primary</w:t>
            </w:r>
            <w:r w:rsidRPr="0027120F">
              <w:rPr>
                <w:sz w:val="20"/>
              </w:rPr>
              <w:t xml:space="preserve"> </w:t>
            </w:r>
            <w:r>
              <w:rPr>
                <w:sz w:val="20"/>
              </w:rPr>
              <w:t>School</w:t>
            </w:r>
          </w:p>
        </w:tc>
        <w:tc>
          <w:tcPr>
            <w:tcW w:w="1188" w:type="dxa"/>
          </w:tcPr>
          <w:p w14:paraId="2D80CF9B" w14:textId="77777777" w:rsidR="005F0469" w:rsidRDefault="005F0469" w:rsidP="003E3EA0">
            <w:pPr>
              <w:pStyle w:val="TableParagraph"/>
              <w:rPr>
                <w:sz w:val="20"/>
              </w:rPr>
            </w:pPr>
            <w:r>
              <w:rPr>
                <w:sz w:val="20"/>
              </w:rPr>
              <w:t>1601</w:t>
            </w:r>
          </w:p>
        </w:tc>
        <w:tc>
          <w:tcPr>
            <w:tcW w:w="602" w:type="dxa"/>
          </w:tcPr>
          <w:p w14:paraId="41A936F7" w14:textId="77777777" w:rsidR="005F0469" w:rsidRDefault="005F0469" w:rsidP="003E3EA0">
            <w:pPr>
              <w:pStyle w:val="TableParagraph"/>
              <w:rPr>
                <w:sz w:val="20"/>
              </w:rPr>
            </w:pPr>
            <w:r>
              <w:rPr>
                <w:sz w:val="20"/>
              </w:rPr>
              <w:t>13</w:t>
            </w:r>
          </w:p>
        </w:tc>
        <w:tc>
          <w:tcPr>
            <w:tcW w:w="603" w:type="dxa"/>
          </w:tcPr>
          <w:p w14:paraId="13AE6A6A" w14:textId="77777777" w:rsidR="005F0469" w:rsidRDefault="005F0469" w:rsidP="003E3EA0">
            <w:pPr>
              <w:pStyle w:val="TableParagraph"/>
              <w:rPr>
                <w:sz w:val="20"/>
              </w:rPr>
            </w:pPr>
            <w:r>
              <w:rPr>
                <w:sz w:val="20"/>
              </w:rPr>
              <w:t>7</w:t>
            </w:r>
          </w:p>
        </w:tc>
        <w:tc>
          <w:tcPr>
            <w:tcW w:w="753" w:type="dxa"/>
          </w:tcPr>
          <w:p w14:paraId="25351F54" w14:textId="77777777" w:rsidR="005F0469" w:rsidRDefault="005F0469" w:rsidP="003E3EA0">
            <w:pPr>
              <w:pStyle w:val="TableParagraph"/>
              <w:ind w:left="109"/>
              <w:rPr>
                <w:sz w:val="20"/>
              </w:rPr>
            </w:pPr>
            <w:r>
              <w:rPr>
                <w:sz w:val="20"/>
              </w:rPr>
              <w:t>4</w:t>
            </w:r>
          </w:p>
        </w:tc>
        <w:tc>
          <w:tcPr>
            <w:tcW w:w="603" w:type="dxa"/>
          </w:tcPr>
          <w:p w14:paraId="01FFA38D" w14:textId="77777777" w:rsidR="005F0469" w:rsidRDefault="005F0469" w:rsidP="003E3EA0">
            <w:pPr>
              <w:pStyle w:val="TableParagraph"/>
              <w:ind w:left="109"/>
              <w:rPr>
                <w:sz w:val="20"/>
              </w:rPr>
            </w:pPr>
            <w:r>
              <w:rPr>
                <w:sz w:val="20"/>
              </w:rPr>
              <w:t>2</w:t>
            </w:r>
          </w:p>
        </w:tc>
        <w:tc>
          <w:tcPr>
            <w:tcW w:w="593" w:type="dxa"/>
          </w:tcPr>
          <w:p w14:paraId="4731F705" w14:textId="77777777" w:rsidR="005F0469" w:rsidRDefault="005F0469" w:rsidP="003E3EA0">
            <w:pPr>
              <w:pStyle w:val="TableParagraph"/>
              <w:ind w:left="109"/>
              <w:rPr>
                <w:sz w:val="20"/>
              </w:rPr>
            </w:pPr>
            <w:r>
              <w:rPr>
                <w:sz w:val="20"/>
              </w:rPr>
              <w:t>0</w:t>
            </w:r>
          </w:p>
        </w:tc>
      </w:tr>
      <w:tr w:rsidR="005F0469" w14:paraId="6C989E7E" w14:textId="77777777" w:rsidTr="00C77D28">
        <w:trPr>
          <w:cantSplit/>
          <w:trHeight w:val="664"/>
        </w:trPr>
        <w:tc>
          <w:tcPr>
            <w:tcW w:w="2281" w:type="dxa"/>
          </w:tcPr>
          <w:p w14:paraId="0465D09A" w14:textId="77777777" w:rsidR="005F0469" w:rsidRDefault="005F0469" w:rsidP="003E3EA0">
            <w:pPr>
              <w:pStyle w:val="TableParagraph"/>
              <w:ind w:right="538"/>
              <w:rPr>
                <w:sz w:val="20"/>
              </w:rPr>
            </w:pPr>
            <w:r>
              <w:rPr>
                <w:sz w:val="20"/>
              </w:rPr>
              <w:t>Oakleigh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004E6E" w14:textId="77777777" w:rsidR="005F0469" w:rsidRDefault="005F0469" w:rsidP="003E3EA0">
            <w:pPr>
              <w:pStyle w:val="TableParagraph"/>
              <w:ind w:right="538"/>
              <w:rPr>
                <w:sz w:val="20"/>
              </w:rPr>
            </w:pPr>
            <w:r>
              <w:rPr>
                <w:sz w:val="20"/>
              </w:rPr>
              <w:t>Oakleigh South Primary</w:t>
            </w:r>
            <w:r w:rsidRPr="0027120F">
              <w:rPr>
                <w:sz w:val="20"/>
              </w:rPr>
              <w:t xml:space="preserve"> </w:t>
            </w:r>
            <w:r>
              <w:rPr>
                <w:sz w:val="20"/>
              </w:rPr>
              <w:t>School</w:t>
            </w:r>
          </w:p>
        </w:tc>
        <w:tc>
          <w:tcPr>
            <w:tcW w:w="1188" w:type="dxa"/>
          </w:tcPr>
          <w:p w14:paraId="13CDAB6E" w14:textId="77777777" w:rsidR="005F0469" w:rsidRDefault="005F0469" w:rsidP="003E3EA0">
            <w:pPr>
              <w:pStyle w:val="TableParagraph"/>
              <w:rPr>
                <w:sz w:val="20"/>
              </w:rPr>
            </w:pPr>
            <w:r>
              <w:rPr>
                <w:sz w:val="20"/>
              </w:rPr>
              <w:t>4823</w:t>
            </w:r>
          </w:p>
        </w:tc>
        <w:tc>
          <w:tcPr>
            <w:tcW w:w="602" w:type="dxa"/>
          </w:tcPr>
          <w:p w14:paraId="543649CA" w14:textId="77777777" w:rsidR="005F0469" w:rsidRDefault="005F0469" w:rsidP="003E3EA0">
            <w:pPr>
              <w:pStyle w:val="TableParagraph"/>
              <w:rPr>
                <w:sz w:val="20"/>
              </w:rPr>
            </w:pPr>
            <w:r>
              <w:rPr>
                <w:sz w:val="20"/>
              </w:rPr>
              <w:t>15</w:t>
            </w:r>
          </w:p>
        </w:tc>
        <w:tc>
          <w:tcPr>
            <w:tcW w:w="603" w:type="dxa"/>
          </w:tcPr>
          <w:p w14:paraId="41B9B861" w14:textId="77777777" w:rsidR="005F0469" w:rsidRDefault="005F0469" w:rsidP="003E3EA0">
            <w:pPr>
              <w:pStyle w:val="TableParagraph"/>
              <w:rPr>
                <w:sz w:val="20"/>
              </w:rPr>
            </w:pPr>
            <w:r>
              <w:rPr>
                <w:sz w:val="20"/>
              </w:rPr>
              <w:t>8</w:t>
            </w:r>
          </w:p>
        </w:tc>
        <w:tc>
          <w:tcPr>
            <w:tcW w:w="753" w:type="dxa"/>
          </w:tcPr>
          <w:p w14:paraId="0CE32D98" w14:textId="77777777" w:rsidR="005F0469" w:rsidRDefault="005F0469" w:rsidP="003E3EA0">
            <w:pPr>
              <w:pStyle w:val="TableParagraph"/>
              <w:ind w:left="109"/>
              <w:rPr>
                <w:sz w:val="20"/>
              </w:rPr>
            </w:pPr>
            <w:r>
              <w:rPr>
                <w:sz w:val="20"/>
              </w:rPr>
              <w:t>5</w:t>
            </w:r>
          </w:p>
        </w:tc>
        <w:tc>
          <w:tcPr>
            <w:tcW w:w="603" w:type="dxa"/>
          </w:tcPr>
          <w:p w14:paraId="0258D738" w14:textId="77777777" w:rsidR="005F0469" w:rsidRDefault="005F0469" w:rsidP="003E3EA0">
            <w:pPr>
              <w:pStyle w:val="TableParagraph"/>
              <w:ind w:left="109"/>
              <w:rPr>
                <w:sz w:val="20"/>
              </w:rPr>
            </w:pPr>
            <w:r>
              <w:rPr>
                <w:sz w:val="20"/>
              </w:rPr>
              <w:t>2</w:t>
            </w:r>
          </w:p>
        </w:tc>
        <w:tc>
          <w:tcPr>
            <w:tcW w:w="593" w:type="dxa"/>
          </w:tcPr>
          <w:p w14:paraId="25453F42" w14:textId="77777777" w:rsidR="005F0469" w:rsidRDefault="005F0469" w:rsidP="003E3EA0">
            <w:pPr>
              <w:pStyle w:val="TableParagraph"/>
              <w:ind w:left="109"/>
              <w:rPr>
                <w:sz w:val="20"/>
              </w:rPr>
            </w:pPr>
            <w:r>
              <w:rPr>
                <w:sz w:val="20"/>
              </w:rPr>
              <w:t>0</w:t>
            </w:r>
          </w:p>
        </w:tc>
      </w:tr>
      <w:tr w:rsidR="005F0469" w14:paraId="4BA7640D" w14:textId="77777777" w:rsidTr="00C77D28">
        <w:trPr>
          <w:cantSplit/>
          <w:trHeight w:val="664"/>
        </w:trPr>
        <w:tc>
          <w:tcPr>
            <w:tcW w:w="2281" w:type="dxa"/>
          </w:tcPr>
          <w:p w14:paraId="36053E9C" w14:textId="77777777" w:rsidR="005F0469" w:rsidRDefault="005F0469" w:rsidP="003E3EA0">
            <w:pPr>
              <w:pStyle w:val="TableParagraph"/>
              <w:ind w:right="538"/>
              <w:rPr>
                <w:sz w:val="20"/>
              </w:rPr>
            </w:pPr>
            <w:r w:rsidRPr="0027120F">
              <w:rPr>
                <w:sz w:val="20"/>
              </w:rPr>
              <w:t xml:space="preserve">Oakwood </w:t>
            </w:r>
            <w:r>
              <w:rPr>
                <w:sz w:val="20"/>
              </w:rPr>
              <w:t>School</w:t>
            </w:r>
            <w:r w:rsidRPr="0027120F">
              <w:rPr>
                <w:sz w:val="20"/>
              </w:rPr>
              <w:t xml:space="preserve"> </w:t>
            </w:r>
            <w:r>
              <w:rPr>
                <w:sz w:val="20"/>
              </w:rPr>
              <w:t>Council</w:t>
            </w:r>
          </w:p>
        </w:tc>
        <w:tc>
          <w:tcPr>
            <w:tcW w:w="2389" w:type="dxa"/>
          </w:tcPr>
          <w:p w14:paraId="023FC3D0" w14:textId="77777777" w:rsidR="005F0469" w:rsidRDefault="005F0469" w:rsidP="003E3EA0">
            <w:pPr>
              <w:pStyle w:val="TableParagraph"/>
              <w:ind w:right="538"/>
              <w:rPr>
                <w:sz w:val="20"/>
              </w:rPr>
            </w:pPr>
            <w:r>
              <w:rPr>
                <w:sz w:val="20"/>
              </w:rPr>
              <w:t>Oakwood</w:t>
            </w:r>
            <w:r w:rsidRPr="0027120F">
              <w:rPr>
                <w:sz w:val="20"/>
              </w:rPr>
              <w:t xml:space="preserve"> </w:t>
            </w:r>
            <w:r>
              <w:rPr>
                <w:sz w:val="20"/>
              </w:rPr>
              <w:t>School</w:t>
            </w:r>
          </w:p>
        </w:tc>
        <w:tc>
          <w:tcPr>
            <w:tcW w:w="1188" w:type="dxa"/>
          </w:tcPr>
          <w:p w14:paraId="6347AD92" w14:textId="77777777" w:rsidR="005F0469" w:rsidRDefault="005F0469" w:rsidP="003E3EA0">
            <w:pPr>
              <w:pStyle w:val="TableParagraph"/>
              <w:rPr>
                <w:sz w:val="20"/>
              </w:rPr>
            </w:pPr>
            <w:r>
              <w:rPr>
                <w:sz w:val="20"/>
              </w:rPr>
              <w:t>8337</w:t>
            </w:r>
          </w:p>
        </w:tc>
        <w:tc>
          <w:tcPr>
            <w:tcW w:w="602" w:type="dxa"/>
          </w:tcPr>
          <w:p w14:paraId="4FDA9DEC" w14:textId="77777777" w:rsidR="005F0469" w:rsidRDefault="005F0469" w:rsidP="003E3EA0">
            <w:pPr>
              <w:pStyle w:val="TableParagraph"/>
              <w:rPr>
                <w:sz w:val="20"/>
              </w:rPr>
            </w:pPr>
            <w:r>
              <w:rPr>
                <w:sz w:val="20"/>
              </w:rPr>
              <w:t>14</w:t>
            </w:r>
          </w:p>
        </w:tc>
        <w:tc>
          <w:tcPr>
            <w:tcW w:w="603" w:type="dxa"/>
          </w:tcPr>
          <w:p w14:paraId="10E93616" w14:textId="77777777" w:rsidR="005F0469" w:rsidRDefault="005F0469" w:rsidP="003E3EA0">
            <w:pPr>
              <w:pStyle w:val="TableParagraph"/>
              <w:rPr>
                <w:sz w:val="20"/>
              </w:rPr>
            </w:pPr>
            <w:r>
              <w:rPr>
                <w:sz w:val="20"/>
              </w:rPr>
              <w:t>0</w:t>
            </w:r>
          </w:p>
        </w:tc>
        <w:tc>
          <w:tcPr>
            <w:tcW w:w="753" w:type="dxa"/>
          </w:tcPr>
          <w:p w14:paraId="5DCCAB2E" w14:textId="77777777" w:rsidR="005F0469" w:rsidRDefault="005F0469" w:rsidP="003E3EA0">
            <w:pPr>
              <w:pStyle w:val="TableParagraph"/>
              <w:ind w:left="109"/>
              <w:rPr>
                <w:sz w:val="20"/>
              </w:rPr>
            </w:pPr>
            <w:r>
              <w:rPr>
                <w:sz w:val="20"/>
              </w:rPr>
              <w:t>3</w:t>
            </w:r>
          </w:p>
        </w:tc>
        <w:tc>
          <w:tcPr>
            <w:tcW w:w="603" w:type="dxa"/>
          </w:tcPr>
          <w:p w14:paraId="0FCFDE9A" w14:textId="77777777" w:rsidR="005F0469" w:rsidRDefault="005F0469" w:rsidP="003E3EA0">
            <w:pPr>
              <w:pStyle w:val="TableParagraph"/>
              <w:ind w:left="109"/>
              <w:rPr>
                <w:sz w:val="20"/>
              </w:rPr>
            </w:pPr>
            <w:r>
              <w:rPr>
                <w:sz w:val="20"/>
              </w:rPr>
              <w:t>7</w:t>
            </w:r>
          </w:p>
        </w:tc>
        <w:tc>
          <w:tcPr>
            <w:tcW w:w="593" w:type="dxa"/>
          </w:tcPr>
          <w:p w14:paraId="349B7A16" w14:textId="77777777" w:rsidR="005F0469" w:rsidRDefault="005F0469" w:rsidP="003E3EA0">
            <w:pPr>
              <w:pStyle w:val="TableParagraph"/>
              <w:ind w:left="109"/>
              <w:rPr>
                <w:sz w:val="20"/>
              </w:rPr>
            </w:pPr>
            <w:r>
              <w:rPr>
                <w:sz w:val="20"/>
              </w:rPr>
              <w:t>4</w:t>
            </w:r>
          </w:p>
        </w:tc>
      </w:tr>
      <w:tr w:rsidR="005F0469" w14:paraId="015B3254" w14:textId="77777777" w:rsidTr="00C77D28">
        <w:trPr>
          <w:cantSplit/>
          <w:trHeight w:val="664"/>
        </w:trPr>
        <w:tc>
          <w:tcPr>
            <w:tcW w:w="2281" w:type="dxa"/>
          </w:tcPr>
          <w:p w14:paraId="6FB61A31" w14:textId="77777777" w:rsidR="005F0469" w:rsidRDefault="005F0469" w:rsidP="003E3EA0">
            <w:pPr>
              <w:pStyle w:val="TableParagraph"/>
              <w:ind w:right="538"/>
              <w:rPr>
                <w:sz w:val="20"/>
              </w:rPr>
            </w:pPr>
            <w:r>
              <w:rPr>
                <w:sz w:val="20"/>
              </w:rPr>
              <w:t>Oatlands Primary School</w:t>
            </w:r>
            <w:r w:rsidRPr="0027120F">
              <w:rPr>
                <w:sz w:val="20"/>
              </w:rPr>
              <w:t xml:space="preserve"> </w:t>
            </w:r>
            <w:r>
              <w:rPr>
                <w:sz w:val="20"/>
              </w:rPr>
              <w:t>Council</w:t>
            </w:r>
          </w:p>
        </w:tc>
        <w:tc>
          <w:tcPr>
            <w:tcW w:w="2389" w:type="dxa"/>
          </w:tcPr>
          <w:p w14:paraId="3817B0FA" w14:textId="77777777" w:rsidR="005F0469" w:rsidRDefault="005F0469" w:rsidP="003E3EA0">
            <w:pPr>
              <w:pStyle w:val="TableParagraph"/>
              <w:ind w:right="538"/>
              <w:rPr>
                <w:sz w:val="20"/>
              </w:rPr>
            </w:pPr>
            <w:r>
              <w:rPr>
                <w:sz w:val="20"/>
              </w:rPr>
              <w:t>Oatlands</w:t>
            </w:r>
            <w:r w:rsidRPr="0027120F">
              <w:rPr>
                <w:sz w:val="20"/>
              </w:rPr>
              <w:t xml:space="preserve"> </w:t>
            </w:r>
            <w:r>
              <w:rPr>
                <w:sz w:val="20"/>
              </w:rPr>
              <w:t>Primary</w:t>
            </w:r>
            <w:r w:rsidRPr="0027120F">
              <w:rPr>
                <w:sz w:val="20"/>
              </w:rPr>
              <w:t xml:space="preserve"> </w:t>
            </w:r>
            <w:r>
              <w:rPr>
                <w:sz w:val="20"/>
              </w:rPr>
              <w:t>School</w:t>
            </w:r>
          </w:p>
        </w:tc>
        <w:tc>
          <w:tcPr>
            <w:tcW w:w="1188" w:type="dxa"/>
          </w:tcPr>
          <w:p w14:paraId="7FED454D" w14:textId="77777777" w:rsidR="005F0469" w:rsidRDefault="005F0469" w:rsidP="003E3EA0">
            <w:pPr>
              <w:pStyle w:val="TableParagraph"/>
              <w:rPr>
                <w:sz w:val="20"/>
              </w:rPr>
            </w:pPr>
            <w:r>
              <w:rPr>
                <w:sz w:val="20"/>
              </w:rPr>
              <w:t>5363</w:t>
            </w:r>
          </w:p>
        </w:tc>
        <w:tc>
          <w:tcPr>
            <w:tcW w:w="602" w:type="dxa"/>
          </w:tcPr>
          <w:p w14:paraId="4C889D0C" w14:textId="77777777" w:rsidR="005F0469" w:rsidRDefault="005F0469" w:rsidP="003E3EA0">
            <w:pPr>
              <w:pStyle w:val="TableParagraph"/>
              <w:rPr>
                <w:sz w:val="20"/>
              </w:rPr>
            </w:pPr>
            <w:r>
              <w:rPr>
                <w:sz w:val="20"/>
              </w:rPr>
              <w:t>15</w:t>
            </w:r>
          </w:p>
        </w:tc>
        <w:tc>
          <w:tcPr>
            <w:tcW w:w="603" w:type="dxa"/>
          </w:tcPr>
          <w:p w14:paraId="2FFDBBCA" w14:textId="77777777" w:rsidR="005F0469" w:rsidRDefault="005F0469" w:rsidP="003E3EA0">
            <w:pPr>
              <w:pStyle w:val="TableParagraph"/>
              <w:rPr>
                <w:sz w:val="20"/>
              </w:rPr>
            </w:pPr>
            <w:r>
              <w:rPr>
                <w:sz w:val="20"/>
              </w:rPr>
              <w:t>8</w:t>
            </w:r>
          </w:p>
        </w:tc>
        <w:tc>
          <w:tcPr>
            <w:tcW w:w="753" w:type="dxa"/>
          </w:tcPr>
          <w:p w14:paraId="3419F379" w14:textId="77777777" w:rsidR="005F0469" w:rsidRDefault="005F0469" w:rsidP="003E3EA0">
            <w:pPr>
              <w:pStyle w:val="TableParagraph"/>
              <w:ind w:left="109"/>
              <w:rPr>
                <w:sz w:val="20"/>
              </w:rPr>
            </w:pPr>
            <w:r>
              <w:rPr>
                <w:sz w:val="20"/>
              </w:rPr>
              <w:t>5</w:t>
            </w:r>
          </w:p>
        </w:tc>
        <w:tc>
          <w:tcPr>
            <w:tcW w:w="603" w:type="dxa"/>
          </w:tcPr>
          <w:p w14:paraId="629E408C" w14:textId="77777777" w:rsidR="005F0469" w:rsidRDefault="005F0469" w:rsidP="003E3EA0">
            <w:pPr>
              <w:pStyle w:val="TableParagraph"/>
              <w:ind w:left="109"/>
              <w:rPr>
                <w:sz w:val="20"/>
              </w:rPr>
            </w:pPr>
            <w:r>
              <w:rPr>
                <w:sz w:val="20"/>
              </w:rPr>
              <w:t>2</w:t>
            </w:r>
          </w:p>
        </w:tc>
        <w:tc>
          <w:tcPr>
            <w:tcW w:w="593" w:type="dxa"/>
          </w:tcPr>
          <w:p w14:paraId="6C1F21A9" w14:textId="77777777" w:rsidR="005F0469" w:rsidRDefault="005F0469" w:rsidP="003E3EA0">
            <w:pPr>
              <w:pStyle w:val="TableParagraph"/>
              <w:ind w:left="109"/>
              <w:rPr>
                <w:sz w:val="20"/>
              </w:rPr>
            </w:pPr>
            <w:r>
              <w:rPr>
                <w:sz w:val="20"/>
              </w:rPr>
              <w:t>0</w:t>
            </w:r>
          </w:p>
        </w:tc>
      </w:tr>
      <w:tr w:rsidR="005F0469" w14:paraId="7C851646" w14:textId="77777777" w:rsidTr="00C77D28">
        <w:trPr>
          <w:cantSplit/>
          <w:trHeight w:val="664"/>
        </w:trPr>
        <w:tc>
          <w:tcPr>
            <w:tcW w:w="2281" w:type="dxa"/>
          </w:tcPr>
          <w:p w14:paraId="22A68394" w14:textId="77777777" w:rsidR="005F0469" w:rsidRDefault="005F0469" w:rsidP="003E3EA0">
            <w:pPr>
              <w:pStyle w:val="TableParagraph"/>
              <w:ind w:right="538"/>
              <w:rPr>
                <w:sz w:val="20"/>
              </w:rPr>
            </w:pPr>
            <w:r>
              <w:rPr>
                <w:sz w:val="20"/>
              </w:rPr>
              <w:t>Oberon High School</w:t>
            </w:r>
            <w:r w:rsidRPr="0027120F">
              <w:rPr>
                <w:sz w:val="20"/>
              </w:rPr>
              <w:t xml:space="preserve"> </w:t>
            </w:r>
            <w:r>
              <w:rPr>
                <w:sz w:val="20"/>
              </w:rPr>
              <w:t>Council</w:t>
            </w:r>
          </w:p>
        </w:tc>
        <w:tc>
          <w:tcPr>
            <w:tcW w:w="2389" w:type="dxa"/>
          </w:tcPr>
          <w:p w14:paraId="69128E0B" w14:textId="77777777" w:rsidR="005F0469" w:rsidRDefault="005F0469" w:rsidP="003E3EA0">
            <w:pPr>
              <w:pStyle w:val="TableParagraph"/>
              <w:ind w:right="538"/>
              <w:rPr>
                <w:sz w:val="20"/>
              </w:rPr>
            </w:pPr>
            <w:r>
              <w:rPr>
                <w:sz w:val="20"/>
              </w:rPr>
              <w:t>Oberon</w:t>
            </w:r>
            <w:r w:rsidRPr="0027120F">
              <w:rPr>
                <w:sz w:val="20"/>
              </w:rPr>
              <w:t xml:space="preserve"> </w:t>
            </w:r>
            <w:r>
              <w:rPr>
                <w:sz w:val="20"/>
              </w:rPr>
              <w:t>High</w:t>
            </w:r>
            <w:r w:rsidRPr="0027120F">
              <w:rPr>
                <w:sz w:val="20"/>
              </w:rPr>
              <w:t xml:space="preserve"> </w:t>
            </w:r>
            <w:r>
              <w:rPr>
                <w:sz w:val="20"/>
              </w:rPr>
              <w:t>School</w:t>
            </w:r>
          </w:p>
        </w:tc>
        <w:tc>
          <w:tcPr>
            <w:tcW w:w="1188" w:type="dxa"/>
          </w:tcPr>
          <w:p w14:paraId="07E03A11" w14:textId="77777777" w:rsidR="005F0469" w:rsidRDefault="005F0469" w:rsidP="003E3EA0">
            <w:pPr>
              <w:pStyle w:val="TableParagraph"/>
              <w:rPr>
                <w:sz w:val="20"/>
              </w:rPr>
            </w:pPr>
            <w:r>
              <w:rPr>
                <w:sz w:val="20"/>
              </w:rPr>
              <w:t>8210</w:t>
            </w:r>
          </w:p>
        </w:tc>
        <w:tc>
          <w:tcPr>
            <w:tcW w:w="602" w:type="dxa"/>
          </w:tcPr>
          <w:p w14:paraId="402055EC" w14:textId="77777777" w:rsidR="005F0469" w:rsidRDefault="005F0469" w:rsidP="003E3EA0">
            <w:pPr>
              <w:pStyle w:val="TableParagraph"/>
              <w:rPr>
                <w:sz w:val="20"/>
              </w:rPr>
            </w:pPr>
            <w:r>
              <w:rPr>
                <w:sz w:val="20"/>
              </w:rPr>
              <w:t>15</w:t>
            </w:r>
          </w:p>
        </w:tc>
        <w:tc>
          <w:tcPr>
            <w:tcW w:w="603" w:type="dxa"/>
          </w:tcPr>
          <w:p w14:paraId="338D1DF8" w14:textId="77777777" w:rsidR="005F0469" w:rsidRDefault="005F0469" w:rsidP="003E3EA0">
            <w:pPr>
              <w:pStyle w:val="TableParagraph"/>
              <w:rPr>
                <w:sz w:val="20"/>
              </w:rPr>
            </w:pPr>
            <w:r>
              <w:rPr>
                <w:sz w:val="20"/>
              </w:rPr>
              <w:t>6</w:t>
            </w:r>
          </w:p>
        </w:tc>
        <w:tc>
          <w:tcPr>
            <w:tcW w:w="753" w:type="dxa"/>
          </w:tcPr>
          <w:p w14:paraId="47C387C3" w14:textId="77777777" w:rsidR="005F0469" w:rsidRDefault="005F0469" w:rsidP="003E3EA0">
            <w:pPr>
              <w:pStyle w:val="TableParagraph"/>
              <w:ind w:left="109"/>
              <w:rPr>
                <w:sz w:val="20"/>
              </w:rPr>
            </w:pPr>
            <w:r>
              <w:rPr>
                <w:sz w:val="20"/>
              </w:rPr>
              <w:t>5</w:t>
            </w:r>
          </w:p>
        </w:tc>
        <w:tc>
          <w:tcPr>
            <w:tcW w:w="603" w:type="dxa"/>
          </w:tcPr>
          <w:p w14:paraId="333C276C" w14:textId="77777777" w:rsidR="005F0469" w:rsidRDefault="005F0469" w:rsidP="003E3EA0">
            <w:pPr>
              <w:pStyle w:val="TableParagraph"/>
              <w:ind w:left="109"/>
              <w:rPr>
                <w:sz w:val="20"/>
              </w:rPr>
            </w:pPr>
            <w:r>
              <w:rPr>
                <w:sz w:val="20"/>
              </w:rPr>
              <w:t>4</w:t>
            </w:r>
          </w:p>
        </w:tc>
        <w:tc>
          <w:tcPr>
            <w:tcW w:w="593" w:type="dxa"/>
          </w:tcPr>
          <w:p w14:paraId="25C11D13" w14:textId="77777777" w:rsidR="005F0469" w:rsidRDefault="005F0469" w:rsidP="003E3EA0">
            <w:pPr>
              <w:pStyle w:val="TableParagraph"/>
              <w:ind w:left="109"/>
              <w:rPr>
                <w:sz w:val="20"/>
              </w:rPr>
            </w:pPr>
            <w:r>
              <w:rPr>
                <w:sz w:val="20"/>
              </w:rPr>
              <w:t>0</w:t>
            </w:r>
          </w:p>
        </w:tc>
      </w:tr>
      <w:tr w:rsidR="005F0469" w14:paraId="3F69B6A2" w14:textId="77777777" w:rsidTr="00C77D28">
        <w:trPr>
          <w:cantSplit/>
          <w:trHeight w:val="664"/>
        </w:trPr>
        <w:tc>
          <w:tcPr>
            <w:tcW w:w="2281" w:type="dxa"/>
          </w:tcPr>
          <w:p w14:paraId="18B47A5C" w14:textId="77777777" w:rsidR="005F0469" w:rsidRDefault="005F0469" w:rsidP="003E3EA0">
            <w:pPr>
              <w:pStyle w:val="TableParagraph"/>
              <w:ind w:right="538"/>
              <w:rPr>
                <w:sz w:val="20"/>
              </w:rPr>
            </w:pPr>
            <w:r>
              <w:rPr>
                <w:sz w:val="20"/>
              </w:rPr>
              <w:t>Oberon Primary School</w:t>
            </w:r>
            <w:r w:rsidRPr="0027120F">
              <w:rPr>
                <w:sz w:val="20"/>
              </w:rPr>
              <w:t xml:space="preserve"> </w:t>
            </w:r>
            <w:r>
              <w:rPr>
                <w:sz w:val="20"/>
              </w:rPr>
              <w:t>Council</w:t>
            </w:r>
          </w:p>
        </w:tc>
        <w:tc>
          <w:tcPr>
            <w:tcW w:w="2389" w:type="dxa"/>
          </w:tcPr>
          <w:p w14:paraId="5EC6E9DF" w14:textId="77777777" w:rsidR="005F0469" w:rsidRDefault="005F0469" w:rsidP="003E3EA0">
            <w:pPr>
              <w:pStyle w:val="TableParagraph"/>
              <w:ind w:right="538"/>
              <w:rPr>
                <w:sz w:val="20"/>
              </w:rPr>
            </w:pPr>
            <w:r>
              <w:rPr>
                <w:sz w:val="20"/>
              </w:rPr>
              <w:t>Oberon</w:t>
            </w:r>
            <w:r w:rsidRPr="0027120F">
              <w:rPr>
                <w:sz w:val="20"/>
              </w:rPr>
              <w:t xml:space="preserve"> </w:t>
            </w:r>
            <w:r>
              <w:rPr>
                <w:sz w:val="20"/>
              </w:rPr>
              <w:t>Primary</w:t>
            </w:r>
            <w:r w:rsidRPr="0027120F">
              <w:rPr>
                <w:sz w:val="20"/>
              </w:rPr>
              <w:t xml:space="preserve"> </w:t>
            </w:r>
            <w:r>
              <w:rPr>
                <w:sz w:val="20"/>
              </w:rPr>
              <w:t>School</w:t>
            </w:r>
          </w:p>
        </w:tc>
        <w:tc>
          <w:tcPr>
            <w:tcW w:w="1188" w:type="dxa"/>
          </w:tcPr>
          <w:p w14:paraId="1006F0AC" w14:textId="77777777" w:rsidR="005F0469" w:rsidRDefault="005F0469" w:rsidP="003E3EA0">
            <w:pPr>
              <w:pStyle w:val="TableParagraph"/>
              <w:rPr>
                <w:sz w:val="20"/>
              </w:rPr>
            </w:pPr>
            <w:r>
              <w:rPr>
                <w:sz w:val="20"/>
              </w:rPr>
              <w:t>4735</w:t>
            </w:r>
          </w:p>
        </w:tc>
        <w:tc>
          <w:tcPr>
            <w:tcW w:w="602" w:type="dxa"/>
          </w:tcPr>
          <w:p w14:paraId="754BB618" w14:textId="77777777" w:rsidR="005F0469" w:rsidRDefault="005F0469" w:rsidP="003E3EA0">
            <w:pPr>
              <w:pStyle w:val="TableParagraph"/>
              <w:rPr>
                <w:sz w:val="20"/>
              </w:rPr>
            </w:pPr>
            <w:r>
              <w:rPr>
                <w:sz w:val="20"/>
              </w:rPr>
              <w:t>12</w:t>
            </w:r>
          </w:p>
        </w:tc>
        <w:tc>
          <w:tcPr>
            <w:tcW w:w="603" w:type="dxa"/>
          </w:tcPr>
          <w:p w14:paraId="7495BF16" w14:textId="77777777" w:rsidR="005F0469" w:rsidRDefault="005F0469" w:rsidP="003E3EA0">
            <w:pPr>
              <w:pStyle w:val="TableParagraph"/>
              <w:rPr>
                <w:sz w:val="20"/>
              </w:rPr>
            </w:pPr>
            <w:r>
              <w:rPr>
                <w:sz w:val="20"/>
              </w:rPr>
              <w:t>7</w:t>
            </w:r>
          </w:p>
        </w:tc>
        <w:tc>
          <w:tcPr>
            <w:tcW w:w="753" w:type="dxa"/>
          </w:tcPr>
          <w:p w14:paraId="2FD09F50" w14:textId="77777777" w:rsidR="005F0469" w:rsidRDefault="005F0469" w:rsidP="003E3EA0">
            <w:pPr>
              <w:pStyle w:val="TableParagraph"/>
              <w:ind w:left="109"/>
              <w:rPr>
                <w:sz w:val="20"/>
              </w:rPr>
            </w:pPr>
            <w:r>
              <w:rPr>
                <w:sz w:val="20"/>
              </w:rPr>
              <w:t>4</w:t>
            </w:r>
          </w:p>
        </w:tc>
        <w:tc>
          <w:tcPr>
            <w:tcW w:w="603" w:type="dxa"/>
          </w:tcPr>
          <w:p w14:paraId="717C7E53" w14:textId="77777777" w:rsidR="005F0469" w:rsidRDefault="005F0469" w:rsidP="003E3EA0">
            <w:pPr>
              <w:pStyle w:val="TableParagraph"/>
              <w:ind w:left="109"/>
              <w:rPr>
                <w:sz w:val="20"/>
              </w:rPr>
            </w:pPr>
            <w:r>
              <w:rPr>
                <w:sz w:val="20"/>
              </w:rPr>
              <w:t>1</w:t>
            </w:r>
          </w:p>
        </w:tc>
        <w:tc>
          <w:tcPr>
            <w:tcW w:w="593" w:type="dxa"/>
          </w:tcPr>
          <w:p w14:paraId="5007342E" w14:textId="77777777" w:rsidR="005F0469" w:rsidRDefault="005F0469" w:rsidP="003E3EA0">
            <w:pPr>
              <w:pStyle w:val="TableParagraph"/>
              <w:ind w:left="109"/>
              <w:rPr>
                <w:sz w:val="20"/>
              </w:rPr>
            </w:pPr>
            <w:r>
              <w:rPr>
                <w:sz w:val="20"/>
              </w:rPr>
              <w:t>0</w:t>
            </w:r>
          </w:p>
        </w:tc>
      </w:tr>
      <w:tr w:rsidR="005F0469" w14:paraId="321F7AEF" w14:textId="77777777" w:rsidTr="00C77D28">
        <w:trPr>
          <w:cantSplit/>
          <w:trHeight w:val="664"/>
        </w:trPr>
        <w:tc>
          <w:tcPr>
            <w:tcW w:w="2281" w:type="dxa"/>
          </w:tcPr>
          <w:p w14:paraId="55902A3C" w14:textId="17DF6B7F" w:rsidR="005F0469" w:rsidRDefault="0021754F" w:rsidP="003E3EA0">
            <w:pPr>
              <w:pStyle w:val="TableParagraph"/>
              <w:ind w:right="538"/>
              <w:rPr>
                <w:sz w:val="20"/>
              </w:rPr>
            </w:pPr>
            <w:proofErr w:type="spellStart"/>
            <w:r>
              <w:rPr>
                <w:sz w:val="20"/>
              </w:rPr>
              <w:t>Wangala</w:t>
            </w:r>
            <w:proofErr w:type="spellEnd"/>
            <w:r w:rsidR="005F0469">
              <w:rPr>
                <w:sz w:val="20"/>
              </w:rPr>
              <w:t xml:space="preserve"> Primary</w:t>
            </w:r>
            <w:r w:rsidR="005F0469" w:rsidRPr="0027120F">
              <w:rPr>
                <w:sz w:val="20"/>
              </w:rPr>
              <w:t xml:space="preserve"> </w:t>
            </w:r>
            <w:r w:rsidR="005F0469">
              <w:rPr>
                <w:sz w:val="20"/>
              </w:rPr>
              <w:t>School</w:t>
            </w:r>
            <w:r w:rsidR="005F0469" w:rsidRPr="0027120F">
              <w:rPr>
                <w:sz w:val="20"/>
              </w:rPr>
              <w:t xml:space="preserve"> </w:t>
            </w:r>
            <w:r w:rsidR="005F0469">
              <w:rPr>
                <w:sz w:val="20"/>
              </w:rPr>
              <w:t>Council</w:t>
            </w:r>
          </w:p>
        </w:tc>
        <w:tc>
          <w:tcPr>
            <w:tcW w:w="2389" w:type="dxa"/>
          </w:tcPr>
          <w:p w14:paraId="16B12148" w14:textId="2B4E1F94" w:rsidR="005F0469" w:rsidRDefault="0021754F" w:rsidP="003E3EA0">
            <w:pPr>
              <w:pStyle w:val="TableParagraph"/>
              <w:ind w:right="538"/>
              <w:rPr>
                <w:sz w:val="20"/>
              </w:rPr>
            </w:pPr>
            <w:proofErr w:type="spellStart"/>
            <w:r>
              <w:rPr>
                <w:sz w:val="20"/>
              </w:rPr>
              <w:t>Wangala</w:t>
            </w:r>
            <w:proofErr w:type="spellEnd"/>
            <w:r w:rsidR="005F0469">
              <w:rPr>
                <w:sz w:val="20"/>
              </w:rPr>
              <w:t xml:space="preserve"> Primary</w:t>
            </w:r>
            <w:r w:rsidR="005F0469" w:rsidRPr="0027120F">
              <w:rPr>
                <w:sz w:val="20"/>
              </w:rPr>
              <w:t xml:space="preserve"> </w:t>
            </w:r>
            <w:r w:rsidR="005F0469">
              <w:rPr>
                <w:sz w:val="20"/>
              </w:rPr>
              <w:t>School</w:t>
            </w:r>
          </w:p>
        </w:tc>
        <w:tc>
          <w:tcPr>
            <w:tcW w:w="1188" w:type="dxa"/>
          </w:tcPr>
          <w:p w14:paraId="245686B3" w14:textId="77777777" w:rsidR="005F0469" w:rsidRDefault="005F0469" w:rsidP="003E3EA0">
            <w:pPr>
              <w:pStyle w:val="TableParagraph"/>
              <w:rPr>
                <w:sz w:val="20"/>
              </w:rPr>
            </w:pPr>
            <w:r>
              <w:rPr>
                <w:sz w:val="20"/>
              </w:rPr>
              <w:t>4983</w:t>
            </w:r>
          </w:p>
        </w:tc>
        <w:tc>
          <w:tcPr>
            <w:tcW w:w="602" w:type="dxa"/>
          </w:tcPr>
          <w:p w14:paraId="267A35B4" w14:textId="77777777" w:rsidR="005F0469" w:rsidRDefault="005F0469" w:rsidP="003E3EA0">
            <w:pPr>
              <w:pStyle w:val="TableParagraph"/>
              <w:rPr>
                <w:sz w:val="20"/>
              </w:rPr>
            </w:pPr>
            <w:r>
              <w:rPr>
                <w:sz w:val="20"/>
              </w:rPr>
              <w:t>9</w:t>
            </w:r>
          </w:p>
        </w:tc>
        <w:tc>
          <w:tcPr>
            <w:tcW w:w="603" w:type="dxa"/>
          </w:tcPr>
          <w:p w14:paraId="396B0877" w14:textId="77777777" w:rsidR="005F0469" w:rsidRDefault="005F0469" w:rsidP="003E3EA0">
            <w:pPr>
              <w:pStyle w:val="TableParagraph"/>
              <w:rPr>
                <w:sz w:val="20"/>
              </w:rPr>
            </w:pPr>
            <w:r>
              <w:rPr>
                <w:sz w:val="20"/>
              </w:rPr>
              <w:t>4</w:t>
            </w:r>
          </w:p>
        </w:tc>
        <w:tc>
          <w:tcPr>
            <w:tcW w:w="753" w:type="dxa"/>
          </w:tcPr>
          <w:p w14:paraId="5A30A169" w14:textId="77777777" w:rsidR="005F0469" w:rsidRDefault="005F0469" w:rsidP="003E3EA0">
            <w:pPr>
              <w:pStyle w:val="TableParagraph"/>
              <w:ind w:left="109"/>
              <w:rPr>
                <w:sz w:val="20"/>
              </w:rPr>
            </w:pPr>
            <w:r>
              <w:rPr>
                <w:sz w:val="20"/>
              </w:rPr>
              <w:t>3</w:t>
            </w:r>
          </w:p>
        </w:tc>
        <w:tc>
          <w:tcPr>
            <w:tcW w:w="603" w:type="dxa"/>
          </w:tcPr>
          <w:p w14:paraId="16AD0D5E" w14:textId="77777777" w:rsidR="005F0469" w:rsidRDefault="005F0469" w:rsidP="003E3EA0">
            <w:pPr>
              <w:pStyle w:val="TableParagraph"/>
              <w:ind w:left="109"/>
              <w:rPr>
                <w:sz w:val="20"/>
              </w:rPr>
            </w:pPr>
            <w:r>
              <w:rPr>
                <w:sz w:val="20"/>
              </w:rPr>
              <w:t>2</w:t>
            </w:r>
          </w:p>
        </w:tc>
        <w:tc>
          <w:tcPr>
            <w:tcW w:w="593" w:type="dxa"/>
          </w:tcPr>
          <w:p w14:paraId="07E688EC" w14:textId="77777777" w:rsidR="005F0469" w:rsidRDefault="005F0469" w:rsidP="003E3EA0">
            <w:pPr>
              <w:pStyle w:val="TableParagraph"/>
              <w:ind w:left="109"/>
              <w:rPr>
                <w:sz w:val="20"/>
              </w:rPr>
            </w:pPr>
            <w:r>
              <w:rPr>
                <w:sz w:val="20"/>
              </w:rPr>
              <w:t>0</w:t>
            </w:r>
          </w:p>
        </w:tc>
      </w:tr>
      <w:tr w:rsidR="005F0469" w14:paraId="3405F2FA" w14:textId="77777777" w:rsidTr="00C77D28">
        <w:trPr>
          <w:cantSplit/>
          <w:trHeight w:val="664"/>
        </w:trPr>
        <w:tc>
          <w:tcPr>
            <w:tcW w:w="2281" w:type="dxa"/>
          </w:tcPr>
          <w:p w14:paraId="7CBBFB50" w14:textId="77777777" w:rsidR="005F0469" w:rsidRDefault="005F0469" w:rsidP="003E3EA0">
            <w:pPr>
              <w:pStyle w:val="TableParagraph"/>
              <w:ind w:right="538"/>
              <w:rPr>
                <w:sz w:val="20"/>
              </w:rPr>
            </w:pPr>
            <w:r>
              <w:rPr>
                <w:sz w:val="20"/>
              </w:rPr>
              <w:t>Ocean Grove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2A519C2" w14:textId="77777777" w:rsidR="005F0469" w:rsidRDefault="005F0469" w:rsidP="003E3EA0">
            <w:pPr>
              <w:pStyle w:val="TableParagraph"/>
              <w:ind w:right="538"/>
              <w:rPr>
                <w:sz w:val="20"/>
              </w:rPr>
            </w:pPr>
            <w:r>
              <w:rPr>
                <w:sz w:val="20"/>
              </w:rPr>
              <w:t>Ocean Grove Primary</w:t>
            </w:r>
            <w:r w:rsidRPr="0027120F">
              <w:rPr>
                <w:sz w:val="20"/>
              </w:rPr>
              <w:t xml:space="preserve"> </w:t>
            </w:r>
            <w:r>
              <w:rPr>
                <w:sz w:val="20"/>
              </w:rPr>
              <w:t>School</w:t>
            </w:r>
          </w:p>
        </w:tc>
        <w:tc>
          <w:tcPr>
            <w:tcW w:w="1188" w:type="dxa"/>
          </w:tcPr>
          <w:p w14:paraId="22D9FE52" w14:textId="77777777" w:rsidR="005F0469" w:rsidRDefault="005F0469" w:rsidP="003E3EA0">
            <w:pPr>
              <w:pStyle w:val="TableParagraph"/>
              <w:rPr>
                <w:sz w:val="20"/>
              </w:rPr>
            </w:pPr>
            <w:r>
              <w:rPr>
                <w:sz w:val="20"/>
              </w:rPr>
              <w:t>3100</w:t>
            </w:r>
          </w:p>
        </w:tc>
        <w:tc>
          <w:tcPr>
            <w:tcW w:w="602" w:type="dxa"/>
          </w:tcPr>
          <w:p w14:paraId="1FFE5746" w14:textId="77777777" w:rsidR="005F0469" w:rsidRDefault="005F0469" w:rsidP="003E3EA0">
            <w:pPr>
              <w:pStyle w:val="TableParagraph"/>
              <w:rPr>
                <w:sz w:val="20"/>
              </w:rPr>
            </w:pPr>
            <w:r>
              <w:rPr>
                <w:sz w:val="20"/>
              </w:rPr>
              <w:t>15</w:t>
            </w:r>
          </w:p>
        </w:tc>
        <w:tc>
          <w:tcPr>
            <w:tcW w:w="603" w:type="dxa"/>
          </w:tcPr>
          <w:p w14:paraId="7B66D6D7" w14:textId="77777777" w:rsidR="005F0469" w:rsidRDefault="005F0469" w:rsidP="003E3EA0">
            <w:pPr>
              <w:pStyle w:val="TableParagraph"/>
              <w:rPr>
                <w:sz w:val="20"/>
              </w:rPr>
            </w:pPr>
            <w:r>
              <w:rPr>
                <w:sz w:val="20"/>
              </w:rPr>
              <w:t>8</w:t>
            </w:r>
          </w:p>
        </w:tc>
        <w:tc>
          <w:tcPr>
            <w:tcW w:w="753" w:type="dxa"/>
          </w:tcPr>
          <w:p w14:paraId="334D0213" w14:textId="77777777" w:rsidR="005F0469" w:rsidRDefault="005F0469" w:rsidP="003E3EA0">
            <w:pPr>
              <w:pStyle w:val="TableParagraph"/>
              <w:ind w:left="109"/>
              <w:rPr>
                <w:sz w:val="20"/>
              </w:rPr>
            </w:pPr>
            <w:r>
              <w:rPr>
                <w:sz w:val="20"/>
              </w:rPr>
              <w:t>5</w:t>
            </w:r>
          </w:p>
        </w:tc>
        <w:tc>
          <w:tcPr>
            <w:tcW w:w="603" w:type="dxa"/>
          </w:tcPr>
          <w:p w14:paraId="2C555212" w14:textId="77777777" w:rsidR="005F0469" w:rsidRDefault="005F0469" w:rsidP="003E3EA0">
            <w:pPr>
              <w:pStyle w:val="TableParagraph"/>
              <w:ind w:left="109"/>
              <w:rPr>
                <w:sz w:val="20"/>
              </w:rPr>
            </w:pPr>
            <w:r>
              <w:rPr>
                <w:sz w:val="20"/>
              </w:rPr>
              <w:t>2</w:t>
            </w:r>
          </w:p>
        </w:tc>
        <w:tc>
          <w:tcPr>
            <w:tcW w:w="593" w:type="dxa"/>
          </w:tcPr>
          <w:p w14:paraId="603A34BC" w14:textId="77777777" w:rsidR="005F0469" w:rsidRDefault="005F0469" w:rsidP="003E3EA0">
            <w:pPr>
              <w:pStyle w:val="TableParagraph"/>
              <w:ind w:left="109"/>
              <w:rPr>
                <w:sz w:val="20"/>
              </w:rPr>
            </w:pPr>
            <w:r>
              <w:rPr>
                <w:sz w:val="20"/>
              </w:rPr>
              <w:t>0</w:t>
            </w:r>
          </w:p>
        </w:tc>
      </w:tr>
      <w:tr w:rsidR="005F0469" w14:paraId="1417AFDE" w14:textId="77777777" w:rsidTr="00C77D28">
        <w:trPr>
          <w:cantSplit/>
          <w:trHeight w:val="664"/>
        </w:trPr>
        <w:tc>
          <w:tcPr>
            <w:tcW w:w="2281" w:type="dxa"/>
          </w:tcPr>
          <w:p w14:paraId="63474320" w14:textId="77777777" w:rsidR="005F0469" w:rsidRDefault="005F0469" w:rsidP="003E3EA0">
            <w:pPr>
              <w:pStyle w:val="TableParagraph"/>
              <w:ind w:right="538"/>
              <w:rPr>
                <w:sz w:val="20"/>
              </w:rPr>
            </w:pPr>
            <w:r>
              <w:rPr>
                <w:sz w:val="20"/>
              </w:rPr>
              <w:t>Officer Primary School</w:t>
            </w:r>
            <w:r w:rsidRPr="0027120F">
              <w:rPr>
                <w:sz w:val="20"/>
              </w:rPr>
              <w:t xml:space="preserve"> </w:t>
            </w:r>
            <w:r>
              <w:rPr>
                <w:sz w:val="20"/>
              </w:rPr>
              <w:t>Council</w:t>
            </w:r>
          </w:p>
        </w:tc>
        <w:tc>
          <w:tcPr>
            <w:tcW w:w="2389" w:type="dxa"/>
          </w:tcPr>
          <w:p w14:paraId="3FE70874" w14:textId="77777777" w:rsidR="005F0469" w:rsidRDefault="005F0469" w:rsidP="003E3EA0">
            <w:pPr>
              <w:pStyle w:val="TableParagraph"/>
              <w:ind w:right="538"/>
              <w:rPr>
                <w:sz w:val="20"/>
              </w:rPr>
            </w:pPr>
            <w:r>
              <w:rPr>
                <w:sz w:val="20"/>
              </w:rPr>
              <w:t>Officer</w:t>
            </w:r>
            <w:r w:rsidRPr="0027120F">
              <w:rPr>
                <w:sz w:val="20"/>
              </w:rPr>
              <w:t xml:space="preserve"> </w:t>
            </w:r>
            <w:r>
              <w:rPr>
                <w:sz w:val="20"/>
              </w:rPr>
              <w:t>Primary</w:t>
            </w:r>
            <w:r w:rsidRPr="0027120F">
              <w:rPr>
                <w:sz w:val="20"/>
              </w:rPr>
              <w:t xml:space="preserve"> </w:t>
            </w:r>
            <w:r>
              <w:rPr>
                <w:sz w:val="20"/>
              </w:rPr>
              <w:t>School</w:t>
            </w:r>
          </w:p>
        </w:tc>
        <w:tc>
          <w:tcPr>
            <w:tcW w:w="1188" w:type="dxa"/>
          </w:tcPr>
          <w:p w14:paraId="1D3C1E36" w14:textId="77777777" w:rsidR="005F0469" w:rsidRDefault="005F0469" w:rsidP="003E3EA0">
            <w:pPr>
              <w:pStyle w:val="TableParagraph"/>
              <w:rPr>
                <w:sz w:val="20"/>
              </w:rPr>
            </w:pPr>
            <w:r>
              <w:rPr>
                <w:sz w:val="20"/>
              </w:rPr>
              <w:t>2742</w:t>
            </w:r>
          </w:p>
        </w:tc>
        <w:tc>
          <w:tcPr>
            <w:tcW w:w="602" w:type="dxa"/>
          </w:tcPr>
          <w:p w14:paraId="265FCFD1" w14:textId="77777777" w:rsidR="005F0469" w:rsidRDefault="005F0469" w:rsidP="003E3EA0">
            <w:pPr>
              <w:pStyle w:val="TableParagraph"/>
              <w:rPr>
                <w:sz w:val="20"/>
              </w:rPr>
            </w:pPr>
            <w:r>
              <w:rPr>
                <w:sz w:val="20"/>
              </w:rPr>
              <w:t>10</w:t>
            </w:r>
          </w:p>
        </w:tc>
        <w:tc>
          <w:tcPr>
            <w:tcW w:w="603" w:type="dxa"/>
          </w:tcPr>
          <w:p w14:paraId="44B4425E" w14:textId="77777777" w:rsidR="005F0469" w:rsidRDefault="005F0469" w:rsidP="003E3EA0">
            <w:pPr>
              <w:pStyle w:val="TableParagraph"/>
              <w:rPr>
                <w:sz w:val="20"/>
              </w:rPr>
            </w:pPr>
            <w:r>
              <w:rPr>
                <w:sz w:val="20"/>
              </w:rPr>
              <w:t>5</w:t>
            </w:r>
          </w:p>
        </w:tc>
        <w:tc>
          <w:tcPr>
            <w:tcW w:w="753" w:type="dxa"/>
          </w:tcPr>
          <w:p w14:paraId="5262E7E3" w14:textId="77777777" w:rsidR="005F0469" w:rsidRDefault="005F0469" w:rsidP="003E3EA0">
            <w:pPr>
              <w:pStyle w:val="TableParagraph"/>
              <w:ind w:left="109"/>
              <w:rPr>
                <w:sz w:val="20"/>
              </w:rPr>
            </w:pPr>
            <w:r>
              <w:rPr>
                <w:sz w:val="20"/>
              </w:rPr>
              <w:t>3</w:t>
            </w:r>
          </w:p>
        </w:tc>
        <w:tc>
          <w:tcPr>
            <w:tcW w:w="603" w:type="dxa"/>
          </w:tcPr>
          <w:p w14:paraId="3766E434" w14:textId="77777777" w:rsidR="005F0469" w:rsidRDefault="005F0469" w:rsidP="003E3EA0">
            <w:pPr>
              <w:pStyle w:val="TableParagraph"/>
              <w:ind w:left="109"/>
              <w:rPr>
                <w:sz w:val="20"/>
              </w:rPr>
            </w:pPr>
            <w:r>
              <w:rPr>
                <w:sz w:val="20"/>
              </w:rPr>
              <w:t>2</w:t>
            </w:r>
          </w:p>
        </w:tc>
        <w:tc>
          <w:tcPr>
            <w:tcW w:w="593" w:type="dxa"/>
          </w:tcPr>
          <w:p w14:paraId="014D7895" w14:textId="77777777" w:rsidR="005F0469" w:rsidRDefault="005F0469" w:rsidP="003E3EA0">
            <w:pPr>
              <w:pStyle w:val="TableParagraph"/>
              <w:ind w:left="109"/>
              <w:rPr>
                <w:sz w:val="20"/>
              </w:rPr>
            </w:pPr>
            <w:r>
              <w:rPr>
                <w:sz w:val="20"/>
              </w:rPr>
              <w:t>0</w:t>
            </w:r>
          </w:p>
        </w:tc>
      </w:tr>
      <w:tr w:rsidR="005F0469" w14:paraId="58A2023A" w14:textId="77777777" w:rsidTr="00C77D28">
        <w:trPr>
          <w:cantSplit/>
          <w:trHeight w:val="664"/>
        </w:trPr>
        <w:tc>
          <w:tcPr>
            <w:tcW w:w="2281" w:type="dxa"/>
          </w:tcPr>
          <w:p w14:paraId="6BC292EA" w14:textId="77777777" w:rsidR="005F0469" w:rsidRDefault="005F0469" w:rsidP="003E3EA0">
            <w:pPr>
              <w:pStyle w:val="TableParagraph"/>
              <w:ind w:right="538"/>
              <w:rPr>
                <w:sz w:val="20"/>
              </w:rPr>
            </w:pPr>
            <w:r>
              <w:rPr>
                <w:sz w:val="20"/>
              </w:rPr>
              <w:t>Officer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28B1A5A" w14:textId="77777777" w:rsidR="005F0469" w:rsidRDefault="005F0469" w:rsidP="003E3EA0">
            <w:pPr>
              <w:pStyle w:val="TableParagraph"/>
              <w:ind w:right="538"/>
              <w:rPr>
                <w:sz w:val="20"/>
              </w:rPr>
            </w:pPr>
            <w:r>
              <w:rPr>
                <w:sz w:val="20"/>
              </w:rPr>
              <w:t>Officer</w:t>
            </w:r>
            <w:r w:rsidRPr="0027120F">
              <w:rPr>
                <w:sz w:val="20"/>
              </w:rPr>
              <w:t xml:space="preserve"> </w:t>
            </w:r>
            <w:r>
              <w:rPr>
                <w:sz w:val="20"/>
              </w:rPr>
              <w:t>Secondary</w:t>
            </w:r>
            <w:r w:rsidRPr="0027120F">
              <w:rPr>
                <w:sz w:val="20"/>
              </w:rPr>
              <w:t xml:space="preserve"> </w:t>
            </w:r>
            <w:r>
              <w:rPr>
                <w:sz w:val="20"/>
              </w:rPr>
              <w:t>College</w:t>
            </w:r>
          </w:p>
        </w:tc>
        <w:tc>
          <w:tcPr>
            <w:tcW w:w="1188" w:type="dxa"/>
          </w:tcPr>
          <w:p w14:paraId="4D7EA9D0" w14:textId="77777777" w:rsidR="005F0469" w:rsidRDefault="005F0469" w:rsidP="003E3EA0">
            <w:pPr>
              <w:pStyle w:val="TableParagraph"/>
              <w:rPr>
                <w:sz w:val="20"/>
              </w:rPr>
            </w:pPr>
            <w:r>
              <w:rPr>
                <w:sz w:val="20"/>
              </w:rPr>
              <w:t>8907</w:t>
            </w:r>
          </w:p>
        </w:tc>
        <w:tc>
          <w:tcPr>
            <w:tcW w:w="602" w:type="dxa"/>
          </w:tcPr>
          <w:p w14:paraId="0F457678" w14:textId="77777777" w:rsidR="005F0469" w:rsidRDefault="005F0469" w:rsidP="003E3EA0">
            <w:pPr>
              <w:pStyle w:val="TableParagraph"/>
              <w:rPr>
                <w:sz w:val="20"/>
              </w:rPr>
            </w:pPr>
            <w:r>
              <w:rPr>
                <w:sz w:val="20"/>
              </w:rPr>
              <w:t>15</w:t>
            </w:r>
          </w:p>
        </w:tc>
        <w:tc>
          <w:tcPr>
            <w:tcW w:w="603" w:type="dxa"/>
          </w:tcPr>
          <w:p w14:paraId="76DE8E44" w14:textId="77777777" w:rsidR="005F0469" w:rsidRDefault="005F0469" w:rsidP="003E3EA0">
            <w:pPr>
              <w:pStyle w:val="TableParagraph"/>
              <w:rPr>
                <w:sz w:val="20"/>
              </w:rPr>
            </w:pPr>
            <w:r>
              <w:rPr>
                <w:sz w:val="20"/>
              </w:rPr>
              <w:t>9</w:t>
            </w:r>
          </w:p>
        </w:tc>
        <w:tc>
          <w:tcPr>
            <w:tcW w:w="753" w:type="dxa"/>
          </w:tcPr>
          <w:p w14:paraId="5304BB24" w14:textId="77777777" w:rsidR="005F0469" w:rsidRDefault="005F0469" w:rsidP="003E3EA0">
            <w:pPr>
              <w:pStyle w:val="TableParagraph"/>
              <w:ind w:left="109"/>
              <w:rPr>
                <w:sz w:val="20"/>
              </w:rPr>
            </w:pPr>
            <w:r>
              <w:rPr>
                <w:sz w:val="20"/>
              </w:rPr>
              <w:t>5</w:t>
            </w:r>
          </w:p>
        </w:tc>
        <w:tc>
          <w:tcPr>
            <w:tcW w:w="603" w:type="dxa"/>
          </w:tcPr>
          <w:p w14:paraId="778C3867" w14:textId="77777777" w:rsidR="005F0469" w:rsidRDefault="005F0469" w:rsidP="003E3EA0">
            <w:pPr>
              <w:pStyle w:val="TableParagraph"/>
              <w:ind w:left="109"/>
              <w:rPr>
                <w:sz w:val="20"/>
              </w:rPr>
            </w:pPr>
            <w:r>
              <w:rPr>
                <w:sz w:val="20"/>
              </w:rPr>
              <w:t>1</w:t>
            </w:r>
          </w:p>
        </w:tc>
        <w:tc>
          <w:tcPr>
            <w:tcW w:w="593" w:type="dxa"/>
          </w:tcPr>
          <w:p w14:paraId="595CCFF0" w14:textId="77777777" w:rsidR="005F0469" w:rsidRDefault="005F0469" w:rsidP="003E3EA0">
            <w:pPr>
              <w:pStyle w:val="TableParagraph"/>
              <w:ind w:left="109"/>
              <w:rPr>
                <w:sz w:val="20"/>
              </w:rPr>
            </w:pPr>
            <w:r>
              <w:rPr>
                <w:sz w:val="20"/>
              </w:rPr>
              <w:t>0</w:t>
            </w:r>
          </w:p>
        </w:tc>
      </w:tr>
      <w:tr w:rsidR="005F0469" w14:paraId="1231200E" w14:textId="77777777" w:rsidTr="00C77D28">
        <w:trPr>
          <w:cantSplit/>
          <w:trHeight w:val="664"/>
        </w:trPr>
        <w:tc>
          <w:tcPr>
            <w:tcW w:w="2281" w:type="dxa"/>
          </w:tcPr>
          <w:p w14:paraId="5A3C5551" w14:textId="77777777" w:rsidR="005F0469" w:rsidRDefault="005F0469" w:rsidP="003E3EA0">
            <w:pPr>
              <w:pStyle w:val="TableParagraph"/>
              <w:ind w:right="538"/>
              <w:rPr>
                <w:sz w:val="20"/>
              </w:rPr>
            </w:pPr>
            <w:r>
              <w:rPr>
                <w:sz w:val="20"/>
              </w:rPr>
              <w:t>Officer Specialist School</w:t>
            </w:r>
            <w:r w:rsidRPr="0027120F">
              <w:rPr>
                <w:sz w:val="20"/>
              </w:rPr>
              <w:t xml:space="preserve"> </w:t>
            </w:r>
            <w:r>
              <w:rPr>
                <w:sz w:val="20"/>
              </w:rPr>
              <w:t>Council</w:t>
            </w:r>
          </w:p>
        </w:tc>
        <w:tc>
          <w:tcPr>
            <w:tcW w:w="2389" w:type="dxa"/>
          </w:tcPr>
          <w:p w14:paraId="57A1F3FE" w14:textId="77777777" w:rsidR="005F0469" w:rsidRDefault="005F0469" w:rsidP="003E3EA0">
            <w:pPr>
              <w:pStyle w:val="TableParagraph"/>
              <w:ind w:right="538"/>
              <w:rPr>
                <w:sz w:val="20"/>
              </w:rPr>
            </w:pPr>
            <w:r>
              <w:rPr>
                <w:sz w:val="20"/>
              </w:rPr>
              <w:t>Officer</w:t>
            </w:r>
            <w:r w:rsidRPr="0027120F">
              <w:rPr>
                <w:sz w:val="20"/>
              </w:rPr>
              <w:t xml:space="preserve"> </w:t>
            </w:r>
            <w:r>
              <w:rPr>
                <w:sz w:val="20"/>
              </w:rPr>
              <w:t>Specialist</w:t>
            </w:r>
            <w:r w:rsidRPr="0027120F">
              <w:rPr>
                <w:sz w:val="20"/>
              </w:rPr>
              <w:t xml:space="preserve"> </w:t>
            </w:r>
            <w:r>
              <w:rPr>
                <w:sz w:val="20"/>
              </w:rPr>
              <w:t>School</w:t>
            </w:r>
          </w:p>
        </w:tc>
        <w:tc>
          <w:tcPr>
            <w:tcW w:w="1188" w:type="dxa"/>
          </w:tcPr>
          <w:p w14:paraId="7B1A42DE" w14:textId="77777777" w:rsidR="005F0469" w:rsidRDefault="005F0469" w:rsidP="003E3EA0">
            <w:pPr>
              <w:pStyle w:val="TableParagraph"/>
              <w:rPr>
                <w:sz w:val="20"/>
              </w:rPr>
            </w:pPr>
            <w:r>
              <w:rPr>
                <w:sz w:val="20"/>
              </w:rPr>
              <w:t>5550</w:t>
            </w:r>
          </w:p>
        </w:tc>
        <w:tc>
          <w:tcPr>
            <w:tcW w:w="602" w:type="dxa"/>
          </w:tcPr>
          <w:p w14:paraId="3984388F" w14:textId="77777777" w:rsidR="005F0469" w:rsidRDefault="005F0469" w:rsidP="003E3EA0">
            <w:pPr>
              <w:pStyle w:val="TableParagraph"/>
              <w:rPr>
                <w:sz w:val="20"/>
              </w:rPr>
            </w:pPr>
            <w:r>
              <w:rPr>
                <w:sz w:val="20"/>
              </w:rPr>
              <w:t>12</w:t>
            </w:r>
          </w:p>
        </w:tc>
        <w:tc>
          <w:tcPr>
            <w:tcW w:w="603" w:type="dxa"/>
          </w:tcPr>
          <w:p w14:paraId="207A8DCF" w14:textId="77777777" w:rsidR="005F0469" w:rsidRDefault="005F0469" w:rsidP="003E3EA0">
            <w:pPr>
              <w:pStyle w:val="TableParagraph"/>
              <w:rPr>
                <w:sz w:val="20"/>
              </w:rPr>
            </w:pPr>
            <w:r>
              <w:rPr>
                <w:sz w:val="20"/>
              </w:rPr>
              <w:t>8</w:t>
            </w:r>
          </w:p>
        </w:tc>
        <w:tc>
          <w:tcPr>
            <w:tcW w:w="753" w:type="dxa"/>
          </w:tcPr>
          <w:p w14:paraId="189EF918" w14:textId="77777777" w:rsidR="005F0469" w:rsidRDefault="005F0469" w:rsidP="003E3EA0">
            <w:pPr>
              <w:pStyle w:val="TableParagraph"/>
              <w:ind w:left="109"/>
              <w:rPr>
                <w:sz w:val="20"/>
              </w:rPr>
            </w:pPr>
            <w:r>
              <w:rPr>
                <w:sz w:val="20"/>
              </w:rPr>
              <w:t>3</w:t>
            </w:r>
          </w:p>
        </w:tc>
        <w:tc>
          <w:tcPr>
            <w:tcW w:w="603" w:type="dxa"/>
          </w:tcPr>
          <w:p w14:paraId="25C6DEB8" w14:textId="77777777" w:rsidR="005F0469" w:rsidRDefault="005F0469" w:rsidP="003E3EA0">
            <w:pPr>
              <w:pStyle w:val="TableParagraph"/>
              <w:ind w:left="109"/>
              <w:rPr>
                <w:sz w:val="20"/>
              </w:rPr>
            </w:pPr>
            <w:r>
              <w:rPr>
                <w:sz w:val="20"/>
              </w:rPr>
              <w:t>1</w:t>
            </w:r>
          </w:p>
        </w:tc>
        <w:tc>
          <w:tcPr>
            <w:tcW w:w="593" w:type="dxa"/>
          </w:tcPr>
          <w:p w14:paraId="595AF9E1" w14:textId="77777777" w:rsidR="005F0469" w:rsidRDefault="005F0469" w:rsidP="003E3EA0">
            <w:pPr>
              <w:pStyle w:val="TableParagraph"/>
              <w:ind w:left="109"/>
              <w:rPr>
                <w:sz w:val="20"/>
              </w:rPr>
            </w:pPr>
            <w:r>
              <w:rPr>
                <w:sz w:val="20"/>
              </w:rPr>
              <w:t>0</w:t>
            </w:r>
          </w:p>
        </w:tc>
      </w:tr>
      <w:tr w:rsidR="005F0469" w14:paraId="58BE90B3" w14:textId="77777777" w:rsidTr="00C77D28">
        <w:trPr>
          <w:cantSplit/>
          <w:trHeight w:val="664"/>
        </w:trPr>
        <w:tc>
          <w:tcPr>
            <w:tcW w:w="2281" w:type="dxa"/>
          </w:tcPr>
          <w:p w14:paraId="01A78179" w14:textId="77777777" w:rsidR="005F0469" w:rsidRDefault="005F0469" w:rsidP="003E3EA0">
            <w:pPr>
              <w:pStyle w:val="TableParagraph"/>
              <w:ind w:right="538"/>
              <w:rPr>
                <w:sz w:val="20"/>
              </w:rPr>
            </w:pPr>
            <w:r>
              <w:rPr>
                <w:sz w:val="20"/>
              </w:rPr>
              <w:t>Old Orchard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21E9DE8" w14:textId="77777777" w:rsidR="005F0469" w:rsidRDefault="005F0469" w:rsidP="003E3EA0">
            <w:pPr>
              <w:pStyle w:val="TableParagraph"/>
              <w:ind w:right="538"/>
              <w:rPr>
                <w:sz w:val="20"/>
              </w:rPr>
            </w:pPr>
            <w:r>
              <w:rPr>
                <w:sz w:val="20"/>
              </w:rPr>
              <w:t>Old Orchard Primary</w:t>
            </w:r>
            <w:r w:rsidRPr="0027120F">
              <w:rPr>
                <w:sz w:val="20"/>
              </w:rPr>
              <w:t xml:space="preserve"> </w:t>
            </w:r>
            <w:r>
              <w:rPr>
                <w:sz w:val="20"/>
              </w:rPr>
              <w:t>School</w:t>
            </w:r>
          </w:p>
        </w:tc>
        <w:tc>
          <w:tcPr>
            <w:tcW w:w="1188" w:type="dxa"/>
          </w:tcPr>
          <w:p w14:paraId="3B9C816F" w14:textId="77777777" w:rsidR="005F0469" w:rsidRDefault="005F0469" w:rsidP="003E3EA0">
            <w:pPr>
              <w:pStyle w:val="TableParagraph"/>
              <w:rPr>
                <w:sz w:val="20"/>
              </w:rPr>
            </w:pPr>
            <w:r>
              <w:rPr>
                <w:sz w:val="20"/>
              </w:rPr>
              <w:t>4715</w:t>
            </w:r>
          </w:p>
        </w:tc>
        <w:tc>
          <w:tcPr>
            <w:tcW w:w="602" w:type="dxa"/>
          </w:tcPr>
          <w:p w14:paraId="7E1E4E7C" w14:textId="77777777" w:rsidR="005F0469" w:rsidRDefault="005F0469" w:rsidP="003E3EA0">
            <w:pPr>
              <w:pStyle w:val="TableParagraph"/>
              <w:rPr>
                <w:sz w:val="20"/>
              </w:rPr>
            </w:pPr>
            <w:r>
              <w:rPr>
                <w:sz w:val="20"/>
              </w:rPr>
              <w:t>12</w:t>
            </w:r>
          </w:p>
        </w:tc>
        <w:tc>
          <w:tcPr>
            <w:tcW w:w="603" w:type="dxa"/>
          </w:tcPr>
          <w:p w14:paraId="6BB5D465" w14:textId="77777777" w:rsidR="005F0469" w:rsidRDefault="005F0469" w:rsidP="003E3EA0">
            <w:pPr>
              <w:pStyle w:val="TableParagraph"/>
              <w:rPr>
                <w:sz w:val="20"/>
              </w:rPr>
            </w:pPr>
            <w:r>
              <w:rPr>
                <w:sz w:val="20"/>
              </w:rPr>
              <w:t>7</w:t>
            </w:r>
          </w:p>
        </w:tc>
        <w:tc>
          <w:tcPr>
            <w:tcW w:w="753" w:type="dxa"/>
          </w:tcPr>
          <w:p w14:paraId="39A20F84" w14:textId="77777777" w:rsidR="005F0469" w:rsidRDefault="005F0469" w:rsidP="003E3EA0">
            <w:pPr>
              <w:pStyle w:val="TableParagraph"/>
              <w:ind w:left="109"/>
              <w:rPr>
                <w:sz w:val="20"/>
              </w:rPr>
            </w:pPr>
            <w:r>
              <w:rPr>
                <w:sz w:val="20"/>
              </w:rPr>
              <w:t>4</w:t>
            </w:r>
          </w:p>
        </w:tc>
        <w:tc>
          <w:tcPr>
            <w:tcW w:w="603" w:type="dxa"/>
          </w:tcPr>
          <w:p w14:paraId="193A194A" w14:textId="77777777" w:rsidR="005F0469" w:rsidRDefault="005F0469" w:rsidP="003E3EA0">
            <w:pPr>
              <w:pStyle w:val="TableParagraph"/>
              <w:ind w:left="109"/>
              <w:rPr>
                <w:sz w:val="20"/>
              </w:rPr>
            </w:pPr>
            <w:r>
              <w:rPr>
                <w:sz w:val="20"/>
              </w:rPr>
              <w:t>1</w:t>
            </w:r>
          </w:p>
        </w:tc>
        <w:tc>
          <w:tcPr>
            <w:tcW w:w="593" w:type="dxa"/>
          </w:tcPr>
          <w:p w14:paraId="64E8F9A8" w14:textId="77777777" w:rsidR="005F0469" w:rsidRDefault="005F0469" w:rsidP="003E3EA0">
            <w:pPr>
              <w:pStyle w:val="TableParagraph"/>
              <w:ind w:left="109"/>
              <w:rPr>
                <w:sz w:val="20"/>
              </w:rPr>
            </w:pPr>
            <w:r>
              <w:rPr>
                <w:sz w:val="20"/>
              </w:rPr>
              <w:t>0</w:t>
            </w:r>
          </w:p>
        </w:tc>
      </w:tr>
      <w:tr w:rsidR="005F0469" w14:paraId="6E3244B9" w14:textId="77777777" w:rsidTr="00C77D28">
        <w:trPr>
          <w:cantSplit/>
          <w:trHeight w:val="664"/>
        </w:trPr>
        <w:tc>
          <w:tcPr>
            <w:tcW w:w="2281" w:type="dxa"/>
          </w:tcPr>
          <w:p w14:paraId="21C207BC" w14:textId="77777777" w:rsidR="005F0469" w:rsidRDefault="005F0469" w:rsidP="003E3EA0">
            <w:pPr>
              <w:pStyle w:val="TableParagraph"/>
              <w:ind w:right="538"/>
              <w:rPr>
                <w:sz w:val="20"/>
              </w:rPr>
            </w:pPr>
            <w:r>
              <w:rPr>
                <w:sz w:val="20"/>
              </w:rPr>
              <w:t>Olinda Primary School</w:t>
            </w:r>
            <w:r w:rsidRPr="0027120F">
              <w:rPr>
                <w:sz w:val="20"/>
              </w:rPr>
              <w:t xml:space="preserve"> </w:t>
            </w:r>
            <w:r>
              <w:rPr>
                <w:sz w:val="20"/>
              </w:rPr>
              <w:t>Council</w:t>
            </w:r>
          </w:p>
        </w:tc>
        <w:tc>
          <w:tcPr>
            <w:tcW w:w="2389" w:type="dxa"/>
          </w:tcPr>
          <w:p w14:paraId="2BAF6F92" w14:textId="77777777" w:rsidR="005F0469" w:rsidRDefault="005F0469" w:rsidP="003E3EA0">
            <w:pPr>
              <w:pStyle w:val="TableParagraph"/>
              <w:ind w:right="538"/>
              <w:rPr>
                <w:sz w:val="20"/>
              </w:rPr>
            </w:pPr>
            <w:r>
              <w:rPr>
                <w:sz w:val="20"/>
              </w:rPr>
              <w:t>Olinda</w:t>
            </w:r>
            <w:r w:rsidRPr="0027120F">
              <w:rPr>
                <w:sz w:val="20"/>
              </w:rPr>
              <w:t xml:space="preserve"> </w:t>
            </w:r>
            <w:r>
              <w:rPr>
                <w:sz w:val="20"/>
              </w:rPr>
              <w:t>Primary</w:t>
            </w:r>
            <w:r w:rsidRPr="0027120F">
              <w:rPr>
                <w:sz w:val="20"/>
              </w:rPr>
              <w:t xml:space="preserve"> </w:t>
            </w:r>
            <w:r>
              <w:rPr>
                <w:sz w:val="20"/>
              </w:rPr>
              <w:t>School</w:t>
            </w:r>
          </w:p>
        </w:tc>
        <w:tc>
          <w:tcPr>
            <w:tcW w:w="1188" w:type="dxa"/>
          </w:tcPr>
          <w:p w14:paraId="0457F754" w14:textId="77777777" w:rsidR="005F0469" w:rsidRDefault="005F0469" w:rsidP="003E3EA0">
            <w:pPr>
              <w:pStyle w:val="TableParagraph"/>
              <w:rPr>
                <w:sz w:val="20"/>
              </w:rPr>
            </w:pPr>
            <w:r>
              <w:rPr>
                <w:sz w:val="20"/>
              </w:rPr>
              <w:t>3494</w:t>
            </w:r>
          </w:p>
        </w:tc>
        <w:tc>
          <w:tcPr>
            <w:tcW w:w="602" w:type="dxa"/>
          </w:tcPr>
          <w:p w14:paraId="3DB80956" w14:textId="77777777" w:rsidR="005F0469" w:rsidRDefault="005F0469" w:rsidP="003E3EA0">
            <w:pPr>
              <w:pStyle w:val="TableParagraph"/>
              <w:rPr>
                <w:sz w:val="20"/>
              </w:rPr>
            </w:pPr>
            <w:r>
              <w:rPr>
                <w:sz w:val="20"/>
              </w:rPr>
              <w:t>7</w:t>
            </w:r>
          </w:p>
        </w:tc>
        <w:tc>
          <w:tcPr>
            <w:tcW w:w="603" w:type="dxa"/>
          </w:tcPr>
          <w:p w14:paraId="584B0E71" w14:textId="77777777" w:rsidR="005F0469" w:rsidRDefault="005F0469" w:rsidP="003E3EA0">
            <w:pPr>
              <w:pStyle w:val="TableParagraph"/>
              <w:rPr>
                <w:sz w:val="20"/>
              </w:rPr>
            </w:pPr>
            <w:r>
              <w:rPr>
                <w:sz w:val="20"/>
              </w:rPr>
              <w:t>3</w:t>
            </w:r>
          </w:p>
        </w:tc>
        <w:tc>
          <w:tcPr>
            <w:tcW w:w="753" w:type="dxa"/>
          </w:tcPr>
          <w:p w14:paraId="5275FBF6" w14:textId="77777777" w:rsidR="005F0469" w:rsidRDefault="005F0469" w:rsidP="003E3EA0">
            <w:pPr>
              <w:pStyle w:val="TableParagraph"/>
              <w:ind w:left="109"/>
              <w:rPr>
                <w:sz w:val="20"/>
              </w:rPr>
            </w:pPr>
            <w:r>
              <w:rPr>
                <w:sz w:val="20"/>
              </w:rPr>
              <w:t>2</w:t>
            </w:r>
          </w:p>
        </w:tc>
        <w:tc>
          <w:tcPr>
            <w:tcW w:w="603" w:type="dxa"/>
          </w:tcPr>
          <w:p w14:paraId="134FF053" w14:textId="77777777" w:rsidR="005F0469" w:rsidRDefault="005F0469" w:rsidP="003E3EA0">
            <w:pPr>
              <w:pStyle w:val="TableParagraph"/>
              <w:ind w:left="109"/>
              <w:rPr>
                <w:sz w:val="20"/>
              </w:rPr>
            </w:pPr>
            <w:r>
              <w:rPr>
                <w:sz w:val="20"/>
              </w:rPr>
              <w:t>2</w:t>
            </w:r>
          </w:p>
        </w:tc>
        <w:tc>
          <w:tcPr>
            <w:tcW w:w="593" w:type="dxa"/>
          </w:tcPr>
          <w:p w14:paraId="7CC35F77" w14:textId="77777777" w:rsidR="005F0469" w:rsidRDefault="005F0469" w:rsidP="003E3EA0">
            <w:pPr>
              <w:pStyle w:val="TableParagraph"/>
              <w:ind w:left="109"/>
              <w:rPr>
                <w:sz w:val="20"/>
              </w:rPr>
            </w:pPr>
            <w:r>
              <w:rPr>
                <w:sz w:val="20"/>
              </w:rPr>
              <w:t>0</w:t>
            </w:r>
          </w:p>
        </w:tc>
      </w:tr>
      <w:tr w:rsidR="005F0469" w14:paraId="2C7B06C4" w14:textId="77777777" w:rsidTr="00C77D28">
        <w:trPr>
          <w:cantSplit/>
          <w:trHeight w:val="664"/>
        </w:trPr>
        <w:tc>
          <w:tcPr>
            <w:tcW w:w="2281" w:type="dxa"/>
          </w:tcPr>
          <w:p w14:paraId="19836E03" w14:textId="77777777" w:rsidR="005F0469" w:rsidRDefault="005F0469" w:rsidP="003E3EA0">
            <w:pPr>
              <w:pStyle w:val="TableParagraph"/>
              <w:ind w:right="538"/>
              <w:rPr>
                <w:sz w:val="20"/>
              </w:rPr>
            </w:pPr>
            <w:r>
              <w:rPr>
                <w:sz w:val="20"/>
              </w:rPr>
              <w:t>Omeo Primary School</w:t>
            </w:r>
            <w:r w:rsidRPr="0027120F">
              <w:rPr>
                <w:sz w:val="20"/>
              </w:rPr>
              <w:t xml:space="preserve"> </w:t>
            </w:r>
            <w:r>
              <w:rPr>
                <w:sz w:val="20"/>
              </w:rPr>
              <w:t>Council</w:t>
            </w:r>
          </w:p>
        </w:tc>
        <w:tc>
          <w:tcPr>
            <w:tcW w:w="2389" w:type="dxa"/>
          </w:tcPr>
          <w:p w14:paraId="622025DB" w14:textId="77777777" w:rsidR="005F0469" w:rsidRDefault="005F0469" w:rsidP="003E3EA0">
            <w:pPr>
              <w:pStyle w:val="TableParagraph"/>
              <w:ind w:right="538"/>
              <w:rPr>
                <w:sz w:val="20"/>
              </w:rPr>
            </w:pPr>
            <w:r>
              <w:rPr>
                <w:sz w:val="20"/>
              </w:rPr>
              <w:t>Omeo</w:t>
            </w:r>
            <w:r w:rsidRPr="0027120F">
              <w:rPr>
                <w:sz w:val="20"/>
              </w:rPr>
              <w:t xml:space="preserve"> </w:t>
            </w:r>
            <w:r>
              <w:rPr>
                <w:sz w:val="20"/>
              </w:rPr>
              <w:t>Primary</w:t>
            </w:r>
            <w:r w:rsidRPr="0027120F">
              <w:rPr>
                <w:sz w:val="20"/>
              </w:rPr>
              <w:t xml:space="preserve"> </w:t>
            </w:r>
            <w:r>
              <w:rPr>
                <w:sz w:val="20"/>
              </w:rPr>
              <w:t>School</w:t>
            </w:r>
          </w:p>
        </w:tc>
        <w:tc>
          <w:tcPr>
            <w:tcW w:w="1188" w:type="dxa"/>
          </w:tcPr>
          <w:p w14:paraId="06592851" w14:textId="77777777" w:rsidR="005F0469" w:rsidRDefault="005F0469" w:rsidP="003E3EA0">
            <w:pPr>
              <w:pStyle w:val="TableParagraph"/>
              <w:rPr>
                <w:sz w:val="20"/>
              </w:rPr>
            </w:pPr>
            <w:r>
              <w:rPr>
                <w:sz w:val="20"/>
              </w:rPr>
              <w:t>831</w:t>
            </w:r>
          </w:p>
        </w:tc>
        <w:tc>
          <w:tcPr>
            <w:tcW w:w="602" w:type="dxa"/>
          </w:tcPr>
          <w:p w14:paraId="256C522A" w14:textId="77777777" w:rsidR="005F0469" w:rsidRDefault="005F0469" w:rsidP="003E3EA0">
            <w:pPr>
              <w:pStyle w:val="TableParagraph"/>
              <w:rPr>
                <w:sz w:val="20"/>
              </w:rPr>
            </w:pPr>
            <w:r>
              <w:rPr>
                <w:sz w:val="20"/>
              </w:rPr>
              <w:t>8</w:t>
            </w:r>
          </w:p>
        </w:tc>
        <w:tc>
          <w:tcPr>
            <w:tcW w:w="603" w:type="dxa"/>
          </w:tcPr>
          <w:p w14:paraId="4798EB93" w14:textId="77777777" w:rsidR="005F0469" w:rsidRDefault="005F0469" w:rsidP="003E3EA0">
            <w:pPr>
              <w:pStyle w:val="TableParagraph"/>
              <w:rPr>
                <w:sz w:val="20"/>
              </w:rPr>
            </w:pPr>
            <w:r>
              <w:rPr>
                <w:sz w:val="20"/>
              </w:rPr>
              <w:t>4</w:t>
            </w:r>
          </w:p>
        </w:tc>
        <w:tc>
          <w:tcPr>
            <w:tcW w:w="753" w:type="dxa"/>
          </w:tcPr>
          <w:p w14:paraId="509249D5" w14:textId="77777777" w:rsidR="005F0469" w:rsidRDefault="005F0469" w:rsidP="003E3EA0">
            <w:pPr>
              <w:pStyle w:val="TableParagraph"/>
              <w:ind w:left="109"/>
              <w:rPr>
                <w:sz w:val="20"/>
              </w:rPr>
            </w:pPr>
            <w:r>
              <w:rPr>
                <w:sz w:val="20"/>
              </w:rPr>
              <w:t>2</w:t>
            </w:r>
          </w:p>
        </w:tc>
        <w:tc>
          <w:tcPr>
            <w:tcW w:w="603" w:type="dxa"/>
          </w:tcPr>
          <w:p w14:paraId="17274BA5" w14:textId="77777777" w:rsidR="005F0469" w:rsidRDefault="005F0469" w:rsidP="003E3EA0">
            <w:pPr>
              <w:pStyle w:val="TableParagraph"/>
              <w:ind w:left="109"/>
              <w:rPr>
                <w:sz w:val="20"/>
              </w:rPr>
            </w:pPr>
            <w:r>
              <w:rPr>
                <w:sz w:val="20"/>
              </w:rPr>
              <w:t>2</w:t>
            </w:r>
          </w:p>
        </w:tc>
        <w:tc>
          <w:tcPr>
            <w:tcW w:w="593" w:type="dxa"/>
          </w:tcPr>
          <w:p w14:paraId="598DB58F" w14:textId="77777777" w:rsidR="005F0469" w:rsidRDefault="005F0469" w:rsidP="003E3EA0">
            <w:pPr>
              <w:pStyle w:val="TableParagraph"/>
              <w:ind w:left="109"/>
              <w:rPr>
                <w:sz w:val="20"/>
              </w:rPr>
            </w:pPr>
            <w:r>
              <w:rPr>
                <w:sz w:val="20"/>
              </w:rPr>
              <w:t>0</w:t>
            </w:r>
          </w:p>
        </w:tc>
      </w:tr>
      <w:tr w:rsidR="009D791B" w14:paraId="3CA4EA90" w14:textId="77777777" w:rsidTr="00C77D28">
        <w:trPr>
          <w:cantSplit/>
          <w:trHeight w:val="664"/>
        </w:trPr>
        <w:tc>
          <w:tcPr>
            <w:tcW w:w="2281" w:type="dxa"/>
          </w:tcPr>
          <w:p w14:paraId="235DF767" w14:textId="2A3A13D6" w:rsidR="009D791B" w:rsidRDefault="005E2E26" w:rsidP="003E3EA0">
            <w:pPr>
              <w:pStyle w:val="TableParagraph"/>
              <w:ind w:right="538"/>
              <w:rPr>
                <w:sz w:val="20"/>
              </w:rPr>
            </w:pPr>
            <w:r>
              <w:rPr>
                <w:sz w:val="20"/>
              </w:rPr>
              <w:t>Orbost Community College School Council</w:t>
            </w:r>
          </w:p>
        </w:tc>
        <w:tc>
          <w:tcPr>
            <w:tcW w:w="2389" w:type="dxa"/>
          </w:tcPr>
          <w:p w14:paraId="66E901C8" w14:textId="53452403" w:rsidR="009D791B" w:rsidRDefault="005E2E26" w:rsidP="003E3EA0">
            <w:pPr>
              <w:pStyle w:val="TableParagraph"/>
              <w:ind w:right="538"/>
              <w:rPr>
                <w:sz w:val="20"/>
              </w:rPr>
            </w:pPr>
            <w:r>
              <w:rPr>
                <w:sz w:val="20"/>
              </w:rPr>
              <w:t>Orbost Community College</w:t>
            </w:r>
          </w:p>
        </w:tc>
        <w:tc>
          <w:tcPr>
            <w:tcW w:w="1188" w:type="dxa"/>
          </w:tcPr>
          <w:p w14:paraId="13F64DEB" w14:textId="664091C8" w:rsidR="009D791B" w:rsidRDefault="005E2E26" w:rsidP="003E3EA0">
            <w:pPr>
              <w:pStyle w:val="TableParagraph"/>
              <w:rPr>
                <w:sz w:val="20"/>
              </w:rPr>
            </w:pPr>
            <w:r>
              <w:rPr>
                <w:sz w:val="20"/>
              </w:rPr>
              <w:t>8211</w:t>
            </w:r>
          </w:p>
        </w:tc>
        <w:tc>
          <w:tcPr>
            <w:tcW w:w="602" w:type="dxa"/>
          </w:tcPr>
          <w:p w14:paraId="6B17F84D" w14:textId="636ADF45" w:rsidR="009D791B" w:rsidRDefault="005E2E26" w:rsidP="003E3EA0">
            <w:pPr>
              <w:pStyle w:val="TableParagraph"/>
              <w:rPr>
                <w:sz w:val="20"/>
              </w:rPr>
            </w:pPr>
            <w:r>
              <w:rPr>
                <w:sz w:val="20"/>
              </w:rPr>
              <w:t>12</w:t>
            </w:r>
          </w:p>
        </w:tc>
        <w:tc>
          <w:tcPr>
            <w:tcW w:w="603" w:type="dxa"/>
          </w:tcPr>
          <w:p w14:paraId="119D8A33" w14:textId="6120F1F4" w:rsidR="009D791B" w:rsidRDefault="005E2E26" w:rsidP="003E3EA0">
            <w:pPr>
              <w:pStyle w:val="TableParagraph"/>
              <w:rPr>
                <w:sz w:val="20"/>
              </w:rPr>
            </w:pPr>
            <w:r>
              <w:rPr>
                <w:sz w:val="20"/>
              </w:rPr>
              <w:t>7</w:t>
            </w:r>
          </w:p>
        </w:tc>
        <w:tc>
          <w:tcPr>
            <w:tcW w:w="753" w:type="dxa"/>
          </w:tcPr>
          <w:p w14:paraId="63CB937A" w14:textId="3E176FB1" w:rsidR="009D791B" w:rsidRDefault="005E2E26" w:rsidP="003E3EA0">
            <w:pPr>
              <w:pStyle w:val="TableParagraph"/>
              <w:ind w:left="109"/>
              <w:rPr>
                <w:sz w:val="20"/>
              </w:rPr>
            </w:pPr>
            <w:r>
              <w:rPr>
                <w:sz w:val="20"/>
              </w:rPr>
              <w:t>3</w:t>
            </w:r>
          </w:p>
        </w:tc>
        <w:tc>
          <w:tcPr>
            <w:tcW w:w="603" w:type="dxa"/>
          </w:tcPr>
          <w:p w14:paraId="13E59E11" w14:textId="7072CF1D" w:rsidR="009D791B" w:rsidRDefault="005E2E26" w:rsidP="003E3EA0">
            <w:pPr>
              <w:pStyle w:val="TableParagraph"/>
              <w:ind w:left="109"/>
              <w:rPr>
                <w:sz w:val="20"/>
              </w:rPr>
            </w:pPr>
            <w:r>
              <w:rPr>
                <w:sz w:val="20"/>
              </w:rPr>
              <w:t>2</w:t>
            </w:r>
          </w:p>
        </w:tc>
        <w:tc>
          <w:tcPr>
            <w:tcW w:w="593" w:type="dxa"/>
          </w:tcPr>
          <w:p w14:paraId="6AEDB77B" w14:textId="0997388A" w:rsidR="009D791B" w:rsidRDefault="005E2E26" w:rsidP="003E3EA0">
            <w:pPr>
              <w:pStyle w:val="TableParagraph"/>
              <w:ind w:left="109"/>
              <w:rPr>
                <w:sz w:val="20"/>
              </w:rPr>
            </w:pPr>
            <w:r>
              <w:rPr>
                <w:sz w:val="20"/>
              </w:rPr>
              <w:t>0</w:t>
            </w:r>
          </w:p>
        </w:tc>
      </w:tr>
      <w:tr w:rsidR="005F0469" w14:paraId="3F093185" w14:textId="77777777" w:rsidTr="00C77D28">
        <w:trPr>
          <w:cantSplit/>
          <w:trHeight w:val="664"/>
        </w:trPr>
        <w:tc>
          <w:tcPr>
            <w:tcW w:w="2281" w:type="dxa"/>
          </w:tcPr>
          <w:p w14:paraId="755E4000" w14:textId="77777777" w:rsidR="005F0469" w:rsidRDefault="005F0469" w:rsidP="003E3EA0">
            <w:pPr>
              <w:pStyle w:val="TableParagraph"/>
              <w:ind w:right="538"/>
              <w:rPr>
                <w:sz w:val="20"/>
              </w:rPr>
            </w:pPr>
            <w:r>
              <w:rPr>
                <w:sz w:val="20"/>
              </w:rPr>
              <w:t>Orchard Grove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BCA484C" w14:textId="77777777" w:rsidR="005F0469" w:rsidRDefault="005F0469" w:rsidP="003E3EA0">
            <w:pPr>
              <w:pStyle w:val="TableParagraph"/>
              <w:ind w:right="538"/>
              <w:rPr>
                <w:sz w:val="20"/>
              </w:rPr>
            </w:pPr>
            <w:r>
              <w:rPr>
                <w:sz w:val="20"/>
              </w:rPr>
              <w:t>Orchard Grove Primary</w:t>
            </w:r>
            <w:r w:rsidRPr="0027120F">
              <w:rPr>
                <w:sz w:val="20"/>
              </w:rPr>
              <w:t xml:space="preserve"> </w:t>
            </w:r>
            <w:r>
              <w:rPr>
                <w:sz w:val="20"/>
              </w:rPr>
              <w:t>School</w:t>
            </w:r>
          </w:p>
        </w:tc>
        <w:tc>
          <w:tcPr>
            <w:tcW w:w="1188" w:type="dxa"/>
          </w:tcPr>
          <w:p w14:paraId="5A444EAB" w14:textId="77777777" w:rsidR="005F0469" w:rsidRDefault="005F0469" w:rsidP="003E3EA0">
            <w:pPr>
              <w:pStyle w:val="TableParagraph"/>
              <w:rPr>
                <w:sz w:val="20"/>
              </w:rPr>
            </w:pPr>
            <w:r>
              <w:rPr>
                <w:sz w:val="20"/>
              </w:rPr>
              <w:t>5285</w:t>
            </w:r>
          </w:p>
        </w:tc>
        <w:tc>
          <w:tcPr>
            <w:tcW w:w="602" w:type="dxa"/>
          </w:tcPr>
          <w:p w14:paraId="098AE5C5" w14:textId="77777777" w:rsidR="005F0469" w:rsidRDefault="005F0469" w:rsidP="003E3EA0">
            <w:pPr>
              <w:pStyle w:val="TableParagraph"/>
              <w:rPr>
                <w:sz w:val="20"/>
              </w:rPr>
            </w:pPr>
            <w:r>
              <w:rPr>
                <w:sz w:val="20"/>
              </w:rPr>
              <w:t>15</w:t>
            </w:r>
          </w:p>
        </w:tc>
        <w:tc>
          <w:tcPr>
            <w:tcW w:w="603" w:type="dxa"/>
          </w:tcPr>
          <w:p w14:paraId="309D5C68" w14:textId="77777777" w:rsidR="005F0469" w:rsidRDefault="005F0469" w:rsidP="003E3EA0">
            <w:pPr>
              <w:pStyle w:val="TableParagraph"/>
              <w:rPr>
                <w:sz w:val="20"/>
              </w:rPr>
            </w:pPr>
            <w:r>
              <w:rPr>
                <w:sz w:val="20"/>
              </w:rPr>
              <w:t>8</w:t>
            </w:r>
          </w:p>
        </w:tc>
        <w:tc>
          <w:tcPr>
            <w:tcW w:w="753" w:type="dxa"/>
          </w:tcPr>
          <w:p w14:paraId="1FEED135" w14:textId="77777777" w:rsidR="005F0469" w:rsidRDefault="005F0469" w:rsidP="003E3EA0">
            <w:pPr>
              <w:pStyle w:val="TableParagraph"/>
              <w:ind w:left="109"/>
              <w:rPr>
                <w:sz w:val="20"/>
              </w:rPr>
            </w:pPr>
            <w:r>
              <w:rPr>
                <w:sz w:val="20"/>
              </w:rPr>
              <w:t>5</w:t>
            </w:r>
          </w:p>
        </w:tc>
        <w:tc>
          <w:tcPr>
            <w:tcW w:w="603" w:type="dxa"/>
          </w:tcPr>
          <w:p w14:paraId="27DCA669" w14:textId="77777777" w:rsidR="005F0469" w:rsidRDefault="005F0469" w:rsidP="003E3EA0">
            <w:pPr>
              <w:pStyle w:val="TableParagraph"/>
              <w:ind w:left="109"/>
              <w:rPr>
                <w:sz w:val="20"/>
              </w:rPr>
            </w:pPr>
            <w:r>
              <w:rPr>
                <w:sz w:val="20"/>
              </w:rPr>
              <w:t>2</w:t>
            </w:r>
          </w:p>
        </w:tc>
        <w:tc>
          <w:tcPr>
            <w:tcW w:w="593" w:type="dxa"/>
          </w:tcPr>
          <w:p w14:paraId="56E8E0E9" w14:textId="77777777" w:rsidR="005F0469" w:rsidRDefault="005F0469" w:rsidP="003E3EA0">
            <w:pPr>
              <w:pStyle w:val="TableParagraph"/>
              <w:ind w:left="109"/>
              <w:rPr>
                <w:sz w:val="20"/>
              </w:rPr>
            </w:pPr>
            <w:r>
              <w:rPr>
                <w:sz w:val="20"/>
              </w:rPr>
              <w:t>0</w:t>
            </w:r>
          </w:p>
        </w:tc>
      </w:tr>
      <w:tr w:rsidR="005F0469" w14:paraId="3B3E29FC" w14:textId="77777777" w:rsidTr="00C77D28">
        <w:trPr>
          <w:cantSplit/>
          <w:trHeight w:val="664"/>
        </w:trPr>
        <w:tc>
          <w:tcPr>
            <w:tcW w:w="2281" w:type="dxa"/>
          </w:tcPr>
          <w:p w14:paraId="5EBDA437" w14:textId="77777777" w:rsidR="005F0469" w:rsidRDefault="005F0469" w:rsidP="003E3EA0">
            <w:pPr>
              <w:pStyle w:val="TableParagraph"/>
              <w:ind w:right="538"/>
              <w:rPr>
                <w:sz w:val="20"/>
              </w:rPr>
            </w:pPr>
            <w:r>
              <w:rPr>
                <w:sz w:val="20"/>
              </w:rPr>
              <w:t>Ormond Primary School</w:t>
            </w:r>
            <w:r w:rsidRPr="0027120F">
              <w:rPr>
                <w:sz w:val="20"/>
              </w:rPr>
              <w:t xml:space="preserve"> </w:t>
            </w:r>
            <w:r>
              <w:rPr>
                <w:sz w:val="20"/>
              </w:rPr>
              <w:t>Council</w:t>
            </w:r>
          </w:p>
        </w:tc>
        <w:tc>
          <w:tcPr>
            <w:tcW w:w="2389" w:type="dxa"/>
          </w:tcPr>
          <w:p w14:paraId="2C51B736" w14:textId="77777777" w:rsidR="005F0469" w:rsidRDefault="005F0469" w:rsidP="003E3EA0">
            <w:pPr>
              <w:pStyle w:val="TableParagraph"/>
              <w:ind w:right="538"/>
              <w:rPr>
                <w:sz w:val="20"/>
              </w:rPr>
            </w:pPr>
            <w:r>
              <w:rPr>
                <w:sz w:val="20"/>
              </w:rPr>
              <w:t>Ormond</w:t>
            </w:r>
            <w:r w:rsidRPr="0027120F">
              <w:rPr>
                <w:sz w:val="20"/>
              </w:rPr>
              <w:t xml:space="preserve"> </w:t>
            </w:r>
            <w:r>
              <w:rPr>
                <w:sz w:val="20"/>
              </w:rPr>
              <w:t>Primary</w:t>
            </w:r>
            <w:r w:rsidRPr="0027120F">
              <w:rPr>
                <w:sz w:val="20"/>
              </w:rPr>
              <w:t xml:space="preserve"> </w:t>
            </w:r>
            <w:r>
              <w:rPr>
                <w:sz w:val="20"/>
              </w:rPr>
              <w:t>School</w:t>
            </w:r>
          </w:p>
        </w:tc>
        <w:tc>
          <w:tcPr>
            <w:tcW w:w="1188" w:type="dxa"/>
          </w:tcPr>
          <w:p w14:paraId="55EE554D" w14:textId="77777777" w:rsidR="005F0469" w:rsidRDefault="005F0469" w:rsidP="003E3EA0">
            <w:pPr>
              <w:pStyle w:val="TableParagraph"/>
              <w:rPr>
                <w:sz w:val="20"/>
              </w:rPr>
            </w:pPr>
            <w:r>
              <w:rPr>
                <w:sz w:val="20"/>
              </w:rPr>
              <w:t>3074</w:t>
            </w:r>
          </w:p>
        </w:tc>
        <w:tc>
          <w:tcPr>
            <w:tcW w:w="602" w:type="dxa"/>
          </w:tcPr>
          <w:p w14:paraId="334B5E23" w14:textId="77777777" w:rsidR="005F0469" w:rsidRDefault="005F0469" w:rsidP="003E3EA0">
            <w:pPr>
              <w:pStyle w:val="TableParagraph"/>
              <w:rPr>
                <w:sz w:val="20"/>
              </w:rPr>
            </w:pPr>
            <w:r>
              <w:rPr>
                <w:sz w:val="20"/>
              </w:rPr>
              <w:t>12</w:t>
            </w:r>
          </w:p>
        </w:tc>
        <w:tc>
          <w:tcPr>
            <w:tcW w:w="603" w:type="dxa"/>
          </w:tcPr>
          <w:p w14:paraId="6D674585" w14:textId="77777777" w:rsidR="005F0469" w:rsidRDefault="005F0469" w:rsidP="003E3EA0">
            <w:pPr>
              <w:pStyle w:val="TableParagraph"/>
              <w:rPr>
                <w:sz w:val="20"/>
              </w:rPr>
            </w:pPr>
            <w:r>
              <w:rPr>
                <w:sz w:val="20"/>
              </w:rPr>
              <w:t>7</w:t>
            </w:r>
          </w:p>
        </w:tc>
        <w:tc>
          <w:tcPr>
            <w:tcW w:w="753" w:type="dxa"/>
          </w:tcPr>
          <w:p w14:paraId="2DE2F33B" w14:textId="77777777" w:rsidR="005F0469" w:rsidRDefault="005F0469" w:rsidP="003E3EA0">
            <w:pPr>
              <w:pStyle w:val="TableParagraph"/>
              <w:ind w:left="109"/>
              <w:rPr>
                <w:sz w:val="20"/>
              </w:rPr>
            </w:pPr>
            <w:r>
              <w:rPr>
                <w:sz w:val="20"/>
              </w:rPr>
              <w:t>4</w:t>
            </w:r>
          </w:p>
        </w:tc>
        <w:tc>
          <w:tcPr>
            <w:tcW w:w="603" w:type="dxa"/>
          </w:tcPr>
          <w:p w14:paraId="7699F845" w14:textId="77777777" w:rsidR="005F0469" w:rsidRDefault="005F0469" w:rsidP="003E3EA0">
            <w:pPr>
              <w:pStyle w:val="TableParagraph"/>
              <w:ind w:left="109"/>
              <w:rPr>
                <w:sz w:val="20"/>
              </w:rPr>
            </w:pPr>
            <w:r>
              <w:rPr>
                <w:sz w:val="20"/>
              </w:rPr>
              <w:t>1</w:t>
            </w:r>
          </w:p>
        </w:tc>
        <w:tc>
          <w:tcPr>
            <w:tcW w:w="593" w:type="dxa"/>
          </w:tcPr>
          <w:p w14:paraId="0BD6671B" w14:textId="77777777" w:rsidR="005F0469" w:rsidRDefault="005F0469" w:rsidP="003E3EA0">
            <w:pPr>
              <w:pStyle w:val="TableParagraph"/>
              <w:ind w:left="109"/>
              <w:rPr>
                <w:sz w:val="20"/>
              </w:rPr>
            </w:pPr>
            <w:r>
              <w:rPr>
                <w:sz w:val="20"/>
              </w:rPr>
              <w:t>0</w:t>
            </w:r>
          </w:p>
        </w:tc>
      </w:tr>
      <w:tr w:rsidR="005F0469" w14:paraId="417A98B7" w14:textId="77777777" w:rsidTr="00C77D28">
        <w:trPr>
          <w:cantSplit/>
          <w:trHeight w:val="664"/>
        </w:trPr>
        <w:tc>
          <w:tcPr>
            <w:tcW w:w="2281" w:type="dxa"/>
          </w:tcPr>
          <w:p w14:paraId="5ADD84B5" w14:textId="77777777" w:rsidR="005F0469" w:rsidRDefault="005F0469" w:rsidP="003E3EA0">
            <w:pPr>
              <w:pStyle w:val="TableParagraph"/>
              <w:ind w:right="538"/>
              <w:rPr>
                <w:sz w:val="20"/>
              </w:rPr>
            </w:pPr>
            <w:proofErr w:type="spellStart"/>
            <w:r>
              <w:rPr>
                <w:sz w:val="20"/>
              </w:rPr>
              <w:t>Orrvale</w:t>
            </w:r>
            <w:proofErr w:type="spellEnd"/>
            <w:r>
              <w:rPr>
                <w:sz w:val="20"/>
              </w:rPr>
              <w:t xml:space="preserve"> Primary School</w:t>
            </w:r>
            <w:r w:rsidRPr="0027120F">
              <w:rPr>
                <w:sz w:val="20"/>
              </w:rPr>
              <w:t xml:space="preserve"> </w:t>
            </w:r>
            <w:r>
              <w:rPr>
                <w:sz w:val="20"/>
              </w:rPr>
              <w:t>Council</w:t>
            </w:r>
          </w:p>
        </w:tc>
        <w:tc>
          <w:tcPr>
            <w:tcW w:w="2389" w:type="dxa"/>
          </w:tcPr>
          <w:p w14:paraId="7F38FDA0" w14:textId="77777777" w:rsidR="005F0469" w:rsidRDefault="005F0469" w:rsidP="003E3EA0">
            <w:pPr>
              <w:pStyle w:val="TableParagraph"/>
              <w:ind w:right="538"/>
              <w:rPr>
                <w:sz w:val="20"/>
              </w:rPr>
            </w:pPr>
            <w:proofErr w:type="spellStart"/>
            <w:r>
              <w:rPr>
                <w:sz w:val="20"/>
              </w:rPr>
              <w:t>Orrvale</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4866D637" w14:textId="77777777" w:rsidR="005F0469" w:rsidRDefault="005F0469" w:rsidP="003E3EA0">
            <w:pPr>
              <w:pStyle w:val="TableParagraph"/>
              <w:rPr>
                <w:sz w:val="20"/>
              </w:rPr>
            </w:pPr>
            <w:r>
              <w:rPr>
                <w:sz w:val="20"/>
              </w:rPr>
              <w:t>3805</w:t>
            </w:r>
          </w:p>
        </w:tc>
        <w:tc>
          <w:tcPr>
            <w:tcW w:w="602" w:type="dxa"/>
          </w:tcPr>
          <w:p w14:paraId="2C34D5D2" w14:textId="77777777" w:rsidR="005F0469" w:rsidRDefault="005F0469" w:rsidP="003E3EA0">
            <w:pPr>
              <w:pStyle w:val="TableParagraph"/>
              <w:rPr>
                <w:sz w:val="20"/>
              </w:rPr>
            </w:pPr>
            <w:r>
              <w:rPr>
                <w:sz w:val="20"/>
              </w:rPr>
              <w:t>13</w:t>
            </w:r>
          </w:p>
        </w:tc>
        <w:tc>
          <w:tcPr>
            <w:tcW w:w="603" w:type="dxa"/>
          </w:tcPr>
          <w:p w14:paraId="01FBAAF7" w14:textId="77777777" w:rsidR="005F0469" w:rsidRDefault="005F0469" w:rsidP="003E3EA0">
            <w:pPr>
              <w:pStyle w:val="TableParagraph"/>
              <w:rPr>
                <w:sz w:val="20"/>
              </w:rPr>
            </w:pPr>
            <w:r>
              <w:rPr>
                <w:sz w:val="20"/>
              </w:rPr>
              <w:t>8</w:t>
            </w:r>
          </w:p>
        </w:tc>
        <w:tc>
          <w:tcPr>
            <w:tcW w:w="753" w:type="dxa"/>
          </w:tcPr>
          <w:p w14:paraId="2EDA78C2" w14:textId="77777777" w:rsidR="005F0469" w:rsidRDefault="005F0469" w:rsidP="003E3EA0">
            <w:pPr>
              <w:pStyle w:val="TableParagraph"/>
              <w:ind w:left="109"/>
              <w:rPr>
                <w:sz w:val="20"/>
              </w:rPr>
            </w:pPr>
            <w:r>
              <w:rPr>
                <w:sz w:val="20"/>
              </w:rPr>
              <w:t>4</w:t>
            </w:r>
          </w:p>
        </w:tc>
        <w:tc>
          <w:tcPr>
            <w:tcW w:w="603" w:type="dxa"/>
          </w:tcPr>
          <w:p w14:paraId="0E5778B5" w14:textId="77777777" w:rsidR="005F0469" w:rsidRDefault="005F0469" w:rsidP="003E3EA0">
            <w:pPr>
              <w:pStyle w:val="TableParagraph"/>
              <w:ind w:left="109"/>
              <w:rPr>
                <w:sz w:val="20"/>
              </w:rPr>
            </w:pPr>
            <w:r>
              <w:rPr>
                <w:sz w:val="20"/>
              </w:rPr>
              <w:t>1</w:t>
            </w:r>
          </w:p>
        </w:tc>
        <w:tc>
          <w:tcPr>
            <w:tcW w:w="593" w:type="dxa"/>
          </w:tcPr>
          <w:p w14:paraId="4CBE7425" w14:textId="77777777" w:rsidR="005F0469" w:rsidRDefault="005F0469" w:rsidP="003E3EA0">
            <w:pPr>
              <w:pStyle w:val="TableParagraph"/>
              <w:ind w:left="109"/>
              <w:rPr>
                <w:sz w:val="20"/>
              </w:rPr>
            </w:pPr>
            <w:r>
              <w:rPr>
                <w:sz w:val="20"/>
              </w:rPr>
              <w:t>0</w:t>
            </w:r>
          </w:p>
        </w:tc>
      </w:tr>
      <w:tr w:rsidR="005F0469" w14:paraId="276CA6C5" w14:textId="77777777" w:rsidTr="00C77D28">
        <w:trPr>
          <w:cantSplit/>
          <w:trHeight w:val="664"/>
        </w:trPr>
        <w:tc>
          <w:tcPr>
            <w:tcW w:w="2281" w:type="dxa"/>
          </w:tcPr>
          <w:p w14:paraId="17418631" w14:textId="77777777" w:rsidR="005F0469" w:rsidRDefault="005F0469" w:rsidP="003E3EA0">
            <w:pPr>
              <w:pStyle w:val="TableParagraph"/>
              <w:ind w:right="538"/>
              <w:rPr>
                <w:sz w:val="20"/>
              </w:rPr>
            </w:pPr>
            <w:r>
              <w:rPr>
                <w:sz w:val="20"/>
              </w:rPr>
              <w:t>Osborne Primary School</w:t>
            </w:r>
            <w:r w:rsidRPr="0027120F">
              <w:rPr>
                <w:sz w:val="20"/>
              </w:rPr>
              <w:t xml:space="preserve"> </w:t>
            </w:r>
            <w:r>
              <w:rPr>
                <w:sz w:val="20"/>
              </w:rPr>
              <w:t>Council</w:t>
            </w:r>
          </w:p>
        </w:tc>
        <w:tc>
          <w:tcPr>
            <w:tcW w:w="2389" w:type="dxa"/>
          </w:tcPr>
          <w:p w14:paraId="47C5B3E2" w14:textId="77777777" w:rsidR="005F0469" w:rsidRDefault="005F0469" w:rsidP="003E3EA0">
            <w:pPr>
              <w:pStyle w:val="TableParagraph"/>
              <w:ind w:right="538"/>
              <w:rPr>
                <w:sz w:val="20"/>
              </w:rPr>
            </w:pPr>
            <w:r>
              <w:rPr>
                <w:sz w:val="20"/>
              </w:rPr>
              <w:t>Osborne</w:t>
            </w:r>
            <w:r w:rsidRPr="0027120F">
              <w:rPr>
                <w:sz w:val="20"/>
              </w:rPr>
              <w:t xml:space="preserve"> </w:t>
            </w:r>
            <w:r>
              <w:rPr>
                <w:sz w:val="20"/>
              </w:rPr>
              <w:t>Primary</w:t>
            </w:r>
            <w:r w:rsidRPr="0027120F">
              <w:rPr>
                <w:sz w:val="20"/>
              </w:rPr>
              <w:t xml:space="preserve"> </w:t>
            </w:r>
            <w:r>
              <w:rPr>
                <w:sz w:val="20"/>
              </w:rPr>
              <w:t>School</w:t>
            </w:r>
          </w:p>
        </w:tc>
        <w:tc>
          <w:tcPr>
            <w:tcW w:w="1188" w:type="dxa"/>
          </w:tcPr>
          <w:p w14:paraId="0692B3C8" w14:textId="77777777" w:rsidR="005F0469" w:rsidRDefault="005F0469" w:rsidP="003E3EA0">
            <w:pPr>
              <w:pStyle w:val="TableParagraph"/>
              <w:rPr>
                <w:sz w:val="20"/>
              </w:rPr>
            </w:pPr>
            <w:r>
              <w:rPr>
                <w:sz w:val="20"/>
              </w:rPr>
              <w:t>2655</w:t>
            </w:r>
          </w:p>
        </w:tc>
        <w:tc>
          <w:tcPr>
            <w:tcW w:w="602" w:type="dxa"/>
          </w:tcPr>
          <w:p w14:paraId="4507A87E" w14:textId="77777777" w:rsidR="005F0469" w:rsidRDefault="005F0469" w:rsidP="003E3EA0">
            <w:pPr>
              <w:pStyle w:val="TableParagraph"/>
              <w:rPr>
                <w:sz w:val="20"/>
              </w:rPr>
            </w:pPr>
            <w:r>
              <w:rPr>
                <w:sz w:val="20"/>
              </w:rPr>
              <w:t>12</w:t>
            </w:r>
          </w:p>
        </w:tc>
        <w:tc>
          <w:tcPr>
            <w:tcW w:w="603" w:type="dxa"/>
          </w:tcPr>
          <w:p w14:paraId="51D7C363" w14:textId="77777777" w:rsidR="005F0469" w:rsidRDefault="005F0469" w:rsidP="003E3EA0">
            <w:pPr>
              <w:pStyle w:val="TableParagraph"/>
              <w:rPr>
                <w:sz w:val="20"/>
              </w:rPr>
            </w:pPr>
            <w:r>
              <w:rPr>
                <w:sz w:val="20"/>
              </w:rPr>
              <w:t>7</w:t>
            </w:r>
          </w:p>
        </w:tc>
        <w:tc>
          <w:tcPr>
            <w:tcW w:w="753" w:type="dxa"/>
          </w:tcPr>
          <w:p w14:paraId="5D6F9018" w14:textId="77777777" w:rsidR="005F0469" w:rsidRDefault="005F0469" w:rsidP="003E3EA0">
            <w:pPr>
              <w:pStyle w:val="TableParagraph"/>
              <w:ind w:left="109"/>
              <w:rPr>
                <w:sz w:val="20"/>
              </w:rPr>
            </w:pPr>
            <w:r>
              <w:rPr>
                <w:sz w:val="20"/>
              </w:rPr>
              <w:t>4</w:t>
            </w:r>
          </w:p>
        </w:tc>
        <w:tc>
          <w:tcPr>
            <w:tcW w:w="603" w:type="dxa"/>
          </w:tcPr>
          <w:p w14:paraId="1BF7CE79" w14:textId="77777777" w:rsidR="005F0469" w:rsidRDefault="005F0469" w:rsidP="003E3EA0">
            <w:pPr>
              <w:pStyle w:val="TableParagraph"/>
              <w:ind w:left="109"/>
              <w:rPr>
                <w:sz w:val="20"/>
              </w:rPr>
            </w:pPr>
            <w:r>
              <w:rPr>
                <w:sz w:val="20"/>
              </w:rPr>
              <w:t>1</w:t>
            </w:r>
          </w:p>
        </w:tc>
        <w:tc>
          <w:tcPr>
            <w:tcW w:w="593" w:type="dxa"/>
          </w:tcPr>
          <w:p w14:paraId="0CB8C510" w14:textId="77777777" w:rsidR="005F0469" w:rsidRDefault="005F0469" w:rsidP="003E3EA0">
            <w:pPr>
              <w:pStyle w:val="TableParagraph"/>
              <w:ind w:left="109"/>
              <w:rPr>
                <w:sz w:val="20"/>
              </w:rPr>
            </w:pPr>
            <w:r>
              <w:rPr>
                <w:sz w:val="20"/>
              </w:rPr>
              <w:t>0</w:t>
            </w:r>
          </w:p>
        </w:tc>
      </w:tr>
      <w:tr w:rsidR="005F0469" w14:paraId="609CE076" w14:textId="77777777" w:rsidTr="00C77D28">
        <w:trPr>
          <w:cantSplit/>
          <w:trHeight w:val="664"/>
        </w:trPr>
        <w:tc>
          <w:tcPr>
            <w:tcW w:w="2281" w:type="dxa"/>
          </w:tcPr>
          <w:p w14:paraId="0E4690A3" w14:textId="77777777" w:rsidR="005F0469" w:rsidRDefault="005F0469" w:rsidP="003E3EA0">
            <w:pPr>
              <w:pStyle w:val="TableParagraph"/>
              <w:ind w:right="538"/>
              <w:rPr>
                <w:sz w:val="20"/>
              </w:rPr>
            </w:pPr>
            <w:r>
              <w:rPr>
                <w:sz w:val="20"/>
              </w:rPr>
              <w:t>Osbornes Flat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427721D" w14:textId="77777777" w:rsidR="005F0469" w:rsidRDefault="005F0469" w:rsidP="003E3EA0">
            <w:pPr>
              <w:pStyle w:val="TableParagraph"/>
              <w:ind w:right="538"/>
              <w:rPr>
                <w:sz w:val="20"/>
              </w:rPr>
            </w:pPr>
            <w:r>
              <w:rPr>
                <w:sz w:val="20"/>
              </w:rPr>
              <w:t>Osbornes Flat Primary</w:t>
            </w:r>
            <w:r w:rsidRPr="0027120F">
              <w:rPr>
                <w:sz w:val="20"/>
              </w:rPr>
              <w:t xml:space="preserve"> </w:t>
            </w:r>
            <w:r>
              <w:rPr>
                <w:sz w:val="20"/>
              </w:rPr>
              <w:t>School</w:t>
            </w:r>
          </w:p>
        </w:tc>
        <w:tc>
          <w:tcPr>
            <w:tcW w:w="1188" w:type="dxa"/>
          </w:tcPr>
          <w:p w14:paraId="3851A584" w14:textId="77777777" w:rsidR="005F0469" w:rsidRDefault="005F0469" w:rsidP="003E3EA0">
            <w:pPr>
              <w:pStyle w:val="TableParagraph"/>
              <w:rPr>
                <w:sz w:val="20"/>
              </w:rPr>
            </w:pPr>
            <w:r>
              <w:rPr>
                <w:sz w:val="20"/>
              </w:rPr>
              <w:t>1463</w:t>
            </w:r>
          </w:p>
        </w:tc>
        <w:tc>
          <w:tcPr>
            <w:tcW w:w="602" w:type="dxa"/>
          </w:tcPr>
          <w:p w14:paraId="2F4790C5" w14:textId="77777777" w:rsidR="005F0469" w:rsidRDefault="005F0469" w:rsidP="003E3EA0">
            <w:pPr>
              <w:pStyle w:val="TableParagraph"/>
              <w:rPr>
                <w:sz w:val="20"/>
              </w:rPr>
            </w:pPr>
            <w:r>
              <w:rPr>
                <w:sz w:val="20"/>
              </w:rPr>
              <w:t>12</w:t>
            </w:r>
          </w:p>
        </w:tc>
        <w:tc>
          <w:tcPr>
            <w:tcW w:w="603" w:type="dxa"/>
          </w:tcPr>
          <w:p w14:paraId="6789AAE8" w14:textId="77777777" w:rsidR="005F0469" w:rsidRDefault="005F0469" w:rsidP="003E3EA0">
            <w:pPr>
              <w:pStyle w:val="TableParagraph"/>
              <w:rPr>
                <w:sz w:val="20"/>
              </w:rPr>
            </w:pPr>
            <w:r>
              <w:rPr>
                <w:sz w:val="20"/>
              </w:rPr>
              <w:t>7</w:t>
            </w:r>
          </w:p>
        </w:tc>
        <w:tc>
          <w:tcPr>
            <w:tcW w:w="753" w:type="dxa"/>
          </w:tcPr>
          <w:p w14:paraId="276E8237" w14:textId="77777777" w:rsidR="005F0469" w:rsidRDefault="005F0469" w:rsidP="003E3EA0">
            <w:pPr>
              <w:pStyle w:val="TableParagraph"/>
              <w:ind w:left="109"/>
              <w:rPr>
                <w:sz w:val="20"/>
              </w:rPr>
            </w:pPr>
            <w:r>
              <w:rPr>
                <w:sz w:val="20"/>
              </w:rPr>
              <w:t>4</w:t>
            </w:r>
          </w:p>
        </w:tc>
        <w:tc>
          <w:tcPr>
            <w:tcW w:w="603" w:type="dxa"/>
          </w:tcPr>
          <w:p w14:paraId="55863C17" w14:textId="77777777" w:rsidR="005F0469" w:rsidRDefault="005F0469" w:rsidP="003E3EA0">
            <w:pPr>
              <w:pStyle w:val="TableParagraph"/>
              <w:ind w:left="109"/>
              <w:rPr>
                <w:sz w:val="20"/>
              </w:rPr>
            </w:pPr>
            <w:r>
              <w:rPr>
                <w:sz w:val="20"/>
              </w:rPr>
              <w:t>1</w:t>
            </w:r>
          </w:p>
        </w:tc>
        <w:tc>
          <w:tcPr>
            <w:tcW w:w="593" w:type="dxa"/>
          </w:tcPr>
          <w:p w14:paraId="19BC1C78" w14:textId="77777777" w:rsidR="005F0469" w:rsidRDefault="005F0469" w:rsidP="003E3EA0">
            <w:pPr>
              <w:pStyle w:val="TableParagraph"/>
              <w:ind w:left="109"/>
              <w:rPr>
                <w:sz w:val="20"/>
              </w:rPr>
            </w:pPr>
            <w:r>
              <w:rPr>
                <w:sz w:val="20"/>
              </w:rPr>
              <w:t>0</w:t>
            </w:r>
          </w:p>
        </w:tc>
      </w:tr>
      <w:tr w:rsidR="005F0469" w14:paraId="46F43ED9" w14:textId="77777777" w:rsidTr="00C77D28">
        <w:trPr>
          <w:cantSplit/>
          <w:trHeight w:val="664"/>
        </w:trPr>
        <w:tc>
          <w:tcPr>
            <w:tcW w:w="2281" w:type="dxa"/>
          </w:tcPr>
          <w:p w14:paraId="7D5C09E5" w14:textId="77777777" w:rsidR="005F0469" w:rsidRDefault="005F0469" w:rsidP="003E3EA0">
            <w:pPr>
              <w:pStyle w:val="TableParagraph"/>
              <w:ind w:right="538"/>
              <w:rPr>
                <w:sz w:val="20"/>
              </w:rPr>
            </w:pPr>
            <w:r>
              <w:rPr>
                <w:sz w:val="20"/>
              </w:rPr>
              <w:t>Outdoor</w:t>
            </w:r>
            <w:r w:rsidRPr="0027120F">
              <w:rPr>
                <w:sz w:val="20"/>
              </w:rPr>
              <w:t xml:space="preserve"> </w:t>
            </w:r>
            <w:r>
              <w:rPr>
                <w:sz w:val="20"/>
              </w:rPr>
              <w:t>School</w:t>
            </w:r>
            <w:r w:rsidRPr="0027120F">
              <w:rPr>
                <w:sz w:val="20"/>
              </w:rPr>
              <w:t xml:space="preserve"> </w:t>
            </w:r>
            <w:r>
              <w:rPr>
                <w:sz w:val="20"/>
              </w:rPr>
              <w:t>Council</w:t>
            </w:r>
          </w:p>
        </w:tc>
        <w:tc>
          <w:tcPr>
            <w:tcW w:w="2389" w:type="dxa"/>
          </w:tcPr>
          <w:p w14:paraId="4EF4A022" w14:textId="77777777" w:rsidR="005F0469" w:rsidRDefault="005F0469" w:rsidP="003E3EA0">
            <w:pPr>
              <w:pStyle w:val="TableParagraph"/>
              <w:ind w:right="538"/>
              <w:rPr>
                <w:sz w:val="20"/>
              </w:rPr>
            </w:pPr>
            <w:r>
              <w:rPr>
                <w:sz w:val="20"/>
              </w:rPr>
              <w:t>Outdoor</w:t>
            </w:r>
            <w:r w:rsidRPr="0027120F">
              <w:rPr>
                <w:sz w:val="20"/>
              </w:rPr>
              <w:t xml:space="preserve"> </w:t>
            </w:r>
            <w:r>
              <w:rPr>
                <w:sz w:val="20"/>
              </w:rPr>
              <w:t>School</w:t>
            </w:r>
          </w:p>
        </w:tc>
        <w:tc>
          <w:tcPr>
            <w:tcW w:w="1188" w:type="dxa"/>
          </w:tcPr>
          <w:p w14:paraId="19B021A1" w14:textId="77777777" w:rsidR="005F0469" w:rsidRDefault="005F0469" w:rsidP="003E3EA0">
            <w:pPr>
              <w:pStyle w:val="TableParagraph"/>
              <w:rPr>
                <w:sz w:val="20"/>
              </w:rPr>
            </w:pPr>
            <w:r>
              <w:rPr>
                <w:sz w:val="20"/>
              </w:rPr>
              <w:t>7618</w:t>
            </w:r>
          </w:p>
        </w:tc>
        <w:tc>
          <w:tcPr>
            <w:tcW w:w="602" w:type="dxa"/>
          </w:tcPr>
          <w:p w14:paraId="1506D8D6" w14:textId="77777777" w:rsidR="005F0469" w:rsidRDefault="005F0469" w:rsidP="003E3EA0">
            <w:pPr>
              <w:pStyle w:val="TableParagraph"/>
              <w:rPr>
                <w:sz w:val="20"/>
              </w:rPr>
            </w:pPr>
            <w:r>
              <w:rPr>
                <w:sz w:val="20"/>
              </w:rPr>
              <w:t>14</w:t>
            </w:r>
          </w:p>
        </w:tc>
        <w:tc>
          <w:tcPr>
            <w:tcW w:w="603" w:type="dxa"/>
          </w:tcPr>
          <w:p w14:paraId="42B937D3" w14:textId="77777777" w:rsidR="005F0469" w:rsidRDefault="005F0469" w:rsidP="003E3EA0">
            <w:pPr>
              <w:pStyle w:val="TableParagraph"/>
              <w:rPr>
                <w:sz w:val="20"/>
              </w:rPr>
            </w:pPr>
            <w:r>
              <w:rPr>
                <w:sz w:val="20"/>
              </w:rPr>
              <w:t>0</w:t>
            </w:r>
          </w:p>
        </w:tc>
        <w:tc>
          <w:tcPr>
            <w:tcW w:w="753" w:type="dxa"/>
          </w:tcPr>
          <w:p w14:paraId="569F6853" w14:textId="77777777" w:rsidR="005F0469" w:rsidRDefault="005F0469" w:rsidP="003E3EA0">
            <w:pPr>
              <w:pStyle w:val="TableParagraph"/>
              <w:ind w:left="109"/>
              <w:rPr>
                <w:sz w:val="20"/>
              </w:rPr>
            </w:pPr>
            <w:r>
              <w:rPr>
                <w:sz w:val="20"/>
              </w:rPr>
              <w:t>4</w:t>
            </w:r>
          </w:p>
        </w:tc>
        <w:tc>
          <w:tcPr>
            <w:tcW w:w="603" w:type="dxa"/>
          </w:tcPr>
          <w:p w14:paraId="3C722DB7" w14:textId="77777777" w:rsidR="005F0469" w:rsidRDefault="005F0469" w:rsidP="003E3EA0">
            <w:pPr>
              <w:pStyle w:val="TableParagraph"/>
              <w:ind w:left="109"/>
              <w:rPr>
                <w:sz w:val="20"/>
              </w:rPr>
            </w:pPr>
            <w:r>
              <w:rPr>
                <w:sz w:val="20"/>
              </w:rPr>
              <w:t>6</w:t>
            </w:r>
          </w:p>
        </w:tc>
        <w:tc>
          <w:tcPr>
            <w:tcW w:w="593" w:type="dxa"/>
          </w:tcPr>
          <w:p w14:paraId="03509F19" w14:textId="77777777" w:rsidR="005F0469" w:rsidRDefault="005F0469" w:rsidP="003E3EA0">
            <w:pPr>
              <w:pStyle w:val="TableParagraph"/>
              <w:ind w:left="109"/>
              <w:rPr>
                <w:sz w:val="20"/>
              </w:rPr>
            </w:pPr>
            <w:r>
              <w:rPr>
                <w:sz w:val="20"/>
              </w:rPr>
              <w:t>4</w:t>
            </w:r>
          </w:p>
        </w:tc>
      </w:tr>
      <w:tr w:rsidR="005F0469" w14:paraId="7E54EB7E" w14:textId="77777777" w:rsidTr="00C77D28">
        <w:trPr>
          <w:cantSplit/>
          <w:trHeight w:val="664"/>
        </w:trPr>
        <w:tc>
          <w:tcPr>
            <w:tcW w:w="2281" w:type="dxa"/>
          </w:tcPr>
          <w:p w14:paraId="231BF097" w14:textId="77777777" w:rsidR="005F0469" w:rsidRDefault="005F0469" w:rsidP="003E3EA0">
            <w:pPr>
              <w:pStyle w:val="TableParagraph"/>
              <w:ind w:right="538"/>
              <w:rPr>
                <w:sz w:val="20"/>
              </w:rPr>
            </w:pPr>
            <w:r>
              <w:rPr>
                <w:sz w:val="20"/>
              </w:rPr>
              <w:t>Ouyen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1E98E9A" w14:textId="77777777" w:rsidR="005F0469" w:rsidRDefault="005F0469" w:rsidP="003E3EA0">
            <w:pPr>
              <w:pStyle w:val="TableParagraph"/>
              <w:ind w:right="538"/>
              <w:rPr>
                <w:sz w:val="20"/>
              </w:rPr>
            </w:pPr>
            <w:r>
              <w:rPr>
                <w:sz w:val="20"/>
              </w:rPr>
              <w:t>Ouyen</w:t>
            </w:r>
            <w:r w:rsidRPr="0027120F">
              <w:rPr>
                <w:sz w:val="20"/>
              </w:rPr>
              <w:t xml:space="preserve"> </w:t>
            </w:r>
            <w:r>
              <w:rPr>
                <w:sz w:val="20"/>
              </w:rPr>
              <w:t>P-12</w:t>
            </w:r>
            <w:r w:rsidRPr="0027120F">
              <w:rPr>
                <w:sz w:val="20"/>
              </w:rPr>
              <w:t xml:space="preserve"> </w:t>
            </w:r>
            <w:r>
              <w:rPr>
                <w:sz w:val="20"/>
              </w:rPr>
              <w:t>College</w:t>
            </w:r>
          </w:p>
        </w:tc>
        <w:tc>
          <w:tcPr>
            <w:tcW w:w="1188" w:type="dxa"/>
          </w:tcPr>
          <w:p w14:paraId="781050D4" w14:textId="77777777" w:rsidR="005F0469" w:rsidRDefault="005F0469" w:rsidP="003E3EA0">
            <w:pPr>
              <w:pStyle w:val="TableParagraph"/>
              <w:rPr>
                <w:sz w:val="20"/>
              </w:rPr>
            </w:pPr>
            <w:r>
              <w:rPr>
                <w:sz w:val="20"/>
              </w:rPr>
              <w:t>8220</w:t>
            </w:r>
          </w:p>
        </w:tc>
        <w:tc>
          <w:tcPr>
            <w:tcW w:w="602" w:type="dxa"/>
          </w:tcPr>
          <w:p w14:paraId="24F9DFA3" w14:textId="77777777" w:rsidR="005F0469" w:rsidRDefault="005F0469" w:rsidP="003E3EA0">
            <w:pPr>
              <w:pStyle w:val="TableParagraph"/>
              <w:rPr>
                <w:sz w:val="20"/>
              </w:rPr>
            </w:pPr>
            <w:r>
              <w:rPr>
                <w:sz w:val="20"/>
              </w:rPr>
              <w:t>15</w:t>
            </w:r>
          </w:p>
        </w:tc>
        <w:tc>
          <w:tcPr>
            <w:tcW w:w="603" w:type="dxa"/>
          </w:tcPr>
          <w:p w14:paraId="21053C1F" w14:textId="77777777" w:rsidR="005F0469" w:rsidRDefault="005F0469" w:rsidP="003E3EA0">
            <w:pPr>
              <w:pStyle w:val="TableParagraph"/>
              <w:rPr>
                <w:sz w:val="20"/>
              </w:rPr>
            </w:pPr>
            <w:r>
              <w:rPr>
                <w:sz w:val="20"/>
              </w:rPr>
              <w:t>8</w:t>
            </w:r>
          </w:p>
        </w:tc>
        <w:tc>
          <w:tcPr>
            <w:tcW w:w="753" w:type="dxa"/>
          </w:tcPr>
          <w:p w14:paraId="60E024D0" w14:textId="77777777" w:rsidR="005F0469" w:rsidRDefault="005F0469" w:rsidP="003E3EA0">
            <w:pPr>
              <w:pStyle w:val="TableParagraph"/>
              <w:ind w:left="109"/>
              <w:rPr>
                <w:sz w:val="20"/>
              </w:rPr>
            </w:pPr>
            <w:r>
              <w:rPr>
                <w:sz w:val="20"/>
              </w:rPr>
              <w:t>5</w:t>
            </w:r>
          </w:p>
        </w:tc>
        <w:tc>
          <w:tcPr>
            <w:tcW w:w="603" w:type="dxa"/>
          </w:tcPr>
          <w:p w14:paraId="11F11835" w14:textId="77777777" w:rsidR="005F0469" w:rsidRDefault="005F0469" w:rsidP="003E3EA0">
            <w:pPr>
              <w:pStyle w:val="TableParagraph"/>
              <w:ind w:left="109"/>
              <w:rPr>
                <w:sz w:val="20"/>
              </w:rPr>
            </w:pPr>
            <w:r>
              <w:rPr>
                <w:sz w:val="20"/>
              </w:rPr>
              <w:t>2</w:t>
            </w:r>
          </w:p>
        </w:tc>
        <w:tc>
          <w:tcPr>
            <w:tcW w:w="593" w:type="dxa"/>
          </w:tcPr>
          <w:p w14:paraId="693A5828" w14:textId="77777777" w:rsidR="005F0469" w:rsidRDefault="005F0469" w:rsidP="003E3EA0">
            <w:pPr>
              <w:pStyle w:val="TableParagraph"/>
              <w:ind w:left="109"/>
              <w:rPr>
                <w:sz w:val="20"/>
              </w:rPr>
            </w:pPr>
            <w:r>
              <w:rPr>
                <w:sz w:val="20"/>
              </w:rPr>
              <w:t>0</w:t>
            </w:r>
          </w:p>
        </w:tc>
      </w:tr>
      <w:tr w:rsidR="005F0469" w14:paraId="57085666" w14:textId="77777777" w:rsidTr="00C77D28">
        <w:trPr>
          <w:cantSplit/>
          <w:trHeight w:val="664"/>
        </w:trPr>
        <w:tc>
          <w:tcPr>
            <w:tcW w:w="2281" w:type="dxa"/>
          </w:tcPr>
          <w:p w14:paraId="1ADB2F5F" w14:textId="77777777" w:rsidR="005F0469" w:rsidRDefault="005F0469" w:rsidP="003E3EA0">
            <w:pPr>
              <w:pStyle w:val="TableParagraph"/>
              <w:ind w:right="538"/>
              <w:rPr>
                <w:sz w:val="20"/>
              </w:rPr>
            </w:pPr>
            <w:proofErr w:type="spellStart"/>
            <w:r>
              <w:rPr>
                <w:sz w:val="20"/>
              </w:rPr>
              <w:t>Overport</w:t>
            </w:r>
            <w:proofErr w:type="spellEnd"/>
            <w:r>
              <w:rPr>
                <w:sz w:val="20"/>
              </w:rPr>
              <w:t xml:space="preserve"> Primary School</w:t>
            </w:r>
            <w:r w:rsidRPr="0027120F">
              <w:rPr>
                <w:sz w:val="20"/>
              </w:rPr>
              <w:t xml:space="preserve"> </w:t>
            </w:r>
            <w:r>
              <w:rPr>
                <w:sz w:val="20"/>
              </w:rPr>
              <w:t>Council</w:t>
            </w:r>
          </w:p>
        </w:tc>
        <w:tc>
          <w:tcPr>
            <w:tcW w:w="2389" w:type="dxa"/>
          </w:tcPr>
          <w:p w14:paraId="65B506E2" w14:textId="77777777" w:rsidR="005F0469" w:rsidRDefault="005F0469" w:rsidP="003E3EA0">
            <w:pPr>
              <w:pStyle w:val="TableParagraph"/>
              <w:ind w:right="538"/>
              <w:rPr>
                <w:sz w:val="20"/>
              </w:rPr>
            </w:pPr>
            <w:proofErr w:type="spellStart"/>
            <w:r>
              <w:rPr>
                <w:sz w:val="20"/>
              </w:rPr>
              <w:t>Overport</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6CD5EEDB" w14:textId="77777777" w:rsidR="005F0469" w:rsidRDefault="005F0469" w:rsidP="003E3EA0">
            <w:pPr>
              <w:pStyle w:val="TableParagraph"/>
              <w:rPr>
                <w:sz w:val="20"/>
              </w:rPr>
            </w:pPr>
            <w:r>
              <w:rPr>
                <w:sz w:val="20"/>
              </w:rPr>
              <w:t>4780</w:t>
            </w:r>
          </w:p>
        </w:tc>
        <w:tc>
          <w:tcPr>
            <w:tcW w:w="602" w:type="dxa"/>
          </w:tcPr>
          <w:p w14:paraId="663930D5" w14:textId="77777777" w:rsidR="005F0469" w:rsidRDefault="005F0469" w:rsidP="003E3EA0">
            <w:pPr>
              <w:pStyle w:val="TableParagraph"/>
              <w:rPr>
                <w:sz w:val="20"/>
              </w:rPr>
            </w:pPr>
            <w:r>
              <w:rPr>
                <w:sz w:val="20"/>
              </w:rPr>
              <w:t>13</w:t>
            </w:r>
          </w:p>
        </w:tc>
        <w:tc>
          <w:tcPr>
            <w:tcW w:w="603" w:type="dxa"/>
          </w:tcPr>
          <w:p w14:paraId="3B133D29" w14:textId="77777777" w:rsidR="005F0469" w:rsidRDefault="005F0469" w:rsidP="003E3EA0">
            <w:pPr>
              <w:pStyle w:val="TableParagraph"/>
              <w:rPr>
                <w:sz w:val="20"/>
              </w:rPr>
            </w:pPr>
            <w:r>
              <w:rPr>
                <w:sz w:val="20"/>
              </w:rPr>
              <w:t>8</w:t>
            </w:r>
          </w:p>
        </w:tc>
        <w:tc>
          <w:tcPr>
            <w:tcW w:w="753" w:type="dxa"/>
          </w:tcPr>
          <w:p w14:paraId="6C1E294E" w14:textId="77777777" w:rsidR="005F0469" w:rsidRDefault="005F0469" w:rsidP="003E3EA0">
            <w:pPr>
              <w:pStyle w:val="TableParagraph"/>
              <w:ind w:left="109"/>
              <w:rPr>
                <w:sz w:val="20"/>
              </w:rPr>
            </w:pPr>
            <w:r>
              <w:rPr>
                <w:sz w:val="20"/>
              </w:rPr>
              <w:t>4</w:t>
            </w:r>
          </w:p>
        </w:tc>
        <w:tc>
          <w:tcPr>
            <w:tcW w:w="603" w:type="dxa"/>
          </w:tcPr>
          <w:p w14:paraId="5C238640" w14:textId="77777777" w:rsidR="005F0469" w:rsidRDefault="005F0469" w:rsidP="003E3EA0">
            <w:pPr>
              <w:pStyle w:val="TableParagraph"/>
              <w:ind w:left="109"/>
              <w:rPr>
                <w:sz w:val="20"/>
              </w:rPr>
            </w:pPr>
            <w:r>
              <w:rPr>
                <w:sz w:val="20"/>
              </w:rPr>
              <w:t>1</w:t>
            </w:r>
          </w:p>
        </w:tc>
        <w:tc>
          <w:tcPr>
            <w:tcW w:w="593" w:type="dxa"/>
          </w:tcPr>
          <w:p w14:paraId="59E23B43" w14:textId="77777777" w:rsidR="005F0469" w:rsidRDefault="005F0469" w:rsidP="003E3EA0">
            <w:pPr>
              <w:pStyle w:val="TableParagraph"/>
              <w:ind w:left="109"/>
              <w:rPr>
                <w:sz w:val="20"/>
              </w:rPr>
            </w:pPr>
            <w:r>
              <w:rPr>
                <w:sz w:val="20"/>
              </w:rPr>
              <w:t>0</w:t>
            </w:r>
          </w:p>
        </w:tc>
      </w:tr>
      <w:tr w:rsidR="005F0469" w14:paraId="498D348B" w14:textId="77777777" w:rsidTr="00C77D28">
        <w:trPr>
          <w:cantSplit/>
          <w:trHeight w:val="664"/>
        </w:trPr>
        <w:tc>
          <w:tcPr>
            <w:tcW w:w="2281" w:type="dxa"/>
          </w:tcPr>
          <w:p w14:paraId="75E777D2" w14:textId="77777777" w:rsidR="005F0469" w:rsidRDefault="005F0469" w:rsidP="003E3EA0">
            <w:pPr>
              <w:pStyle w:val="TableParagraph"/>
              <w:ind w:right="538"/>
              <w:rPr>
                <w:sz w:val="20"/>
              </w:rPr>
            </w:pPr>
            <w:r>
              <w:rPr>
                <w:sz w:val="20"/>
              </w:rPr>
              <w:t>Oxley Primary School</w:t>
            </w:r>
            <w:r w:rsidRPr="0027120F">
              <w:rPr>
                <w:sz w:val="20"/>
              </w:rPr>
              <w:t xml:space="preserve"> </w:t>
            </w:r>
            <w:r>
              <w:rPr>
                <w:sz w:val="20"/>
              </w:rPr>
              <w:t>Council</w:t>
            </w:r>
          </w:p>
        </w:tc>
        <w:tc>
          <w:tcPr>
            <w:tcW w:w="2389" w:type="dxa"/>
          </w:tcPr>
          <w:p w14:paraId="4BEC9B4A" w14:textId="77777777" w:rsidR="005F0469" w:rsidRDefault="005F0469" w:rsidP="003E3EA0">
            <w:pPr>
              <w:pStyle w:val="TableParagraph"/>
              <w:ind w:right="538"/>
              <w:rPr>
                <w:sz w:val="20"/>
              </w:rPr>
            </w:pPr>
            <w:r>
              <w:rPr>
                <w:sz w:val="20"/>
              </w:rPr>
              <w:t>Oxley</w:t>
            </w:r>
            <w:r w:rsidRPr="0027120F">
              <w:rPr>
                <w:sz w:val="20"/>
              </w:rPr>
              <w:t xml:space="preserve"> </w:t>
            </w:r>
            <w:r>
              <w:rPr>
                <w:sz w:val="20"/>
              </w:rPr>
              <w:t>Primary</w:t>
            </w:r>
            <w:r w:rsidRPr="0027120F">
              <w:rPr>
                <w:sz w:val="20"/>
              </w:rPr>
              <w:t xml:space="preserve"> </w:t>
            </w:r>
            <w:r>
              <w:rPr>
                <w:sz w:val="20"/>
              </w:rPr>
              <w:t>School</w:t>
            </w:r>
          </w:p>
        </w:tc>
        <w:tc>
          <w:tcPr>
            <w:tcW w:w="1188" w:type="dxa"/>
          </w:tcPr>
          <w:p w14:paraId="4F0E4438" w14:textId="77777777" w:rsidR="005F0469" w:rsidRDefault="005F0469" w:rsidP="003E3EA0">
            <w:pPr>
              <w:pStyle w:val="TableParagraph"/>
              <w:rPr>
                <w:sz w:val="20"/>
              </w:rPr>
            </w:pPr>
            <w:r>
              <w:rPr>
                <w:sz w:val="20"/>
              </w:rPr>
              <w:t>1399</w:t>
            </w:r>
          </w:p>
        </w:tc>
        <w:tc>
          <w:tcPr>
            <w:tcW w:w="602" w:type="dxa"/>
          </w:tcPr>
          <w:p w14:paraId="715BE61E" w14:textId="77777777" w:rsidR="005F0469" w:rsidRDefault="005F0469" w:rsidP="003E3EA0">
            <w:pPr>
              <w:pStyle w:val="TableParagraph"/>
              <w:rPr>
                <w:sz w:val="20"/>
              </w:rPr>
            </w:pPr>
            <w:r>
              <w:rPr>
                <w:sz w:val="20"/>
              </w:rPr>
              <w:t>11</w:t>
            </w:r>
          </w:p>
        </w:tc>
        <w:tc>
          <w:tcPr>
            <w:tcW w:w="603" w:type="dxa"/>
          </w:tcPr>
          <w:p w14:paraId="6D97FB91" w14:textId="77777777" w:rsidR="005F0469" w:rsidRDefault="005F0469" w:rsidP="003E3EA0">
            <w:pPr>
              <w:pStyle w:val="TableParagraph"/>
              <w:rPr>
                <w:sz w:val="20"/>
              </w:rPr>
            </w:pPr>
            <w:r>
              <w:rPr>
                <w:sz w:val="20"/>
              </w:rPr>
              <w:t>8</w:t>
            </w:r>
          </w:p>
        </w:tc>
        <w:tc>
          <w:tcPr>
            <w:tcW w:w="753" w:type="dxa"/>
          </w:tcPr>
          <w:p w14:paraId="7A9ACE73" w14:textId="77777777" w:rsidR="005F0469" w:rsidRDefault="005F0469" w:rsidP="003E3EA0">
            <w:pPr>
              <w:pStyle w:val="TableParagraph"/>
              <w:ind w:left="109"/>
              <w:rPr>
                <w:sz w:val="20"/>
              </w:rPr>
            </w:pPr>
            <w:r>
              <w:rPr>
                <w:sz w:val="20"/>
              </w:rPr>
              <w:t>3</w:t>
            </w:r>
          </w:p>
        </w:tc>
        <w:tc>
          <w:tcPr>
            <w:tcW w:w="603" w:type="dxa"/>
          </w:tcPr>
          <w:p w14:paraId="1FEF1DD2" w14:textId="77777777" w:rsidR="005F0469" w:rsidRDefault="005F0469" w:rsidP="003E3EA0">
            <w:pPr>
              <w:pStyle w:val="TableParagraph"/>
              <w:ind w:left="109"/>
              <w:rPr>
                <w:sz w:val="20"/>
              </w:rPr>
            </w:pPr>
            <w:r>
              <w:rPr>
                <w:sz w:val="20"/>
              </w:rPr>
              <w:t>0</w:t>
            </w:r>
          </w:p>
        </w:tc>
        <w:tc>
          <w:tcPr>
            <w:tcW w:w="593" w:type="dxa"/>
          </w:tcPr>
          <w:p w14:paraId="3357C77F" w14:textId="77777777" w:rsidR="005F0469" w:rsidRDefault="005F0469" w:rsidP="003E3EA0">
            <w:pPr>
              <w:pStyle w:val="TableParagraph"/>
              <w:ind w:left="109"/>
              <w:rPr>
                <w:sz w:val="20"/>
              </w:rPr>
            </w:pPr>
            <w:r>
              <w:rPr>
                <w:sz w:val="20"/>
              </w:rPr>
              <w:t>0</w:t>
            </w:r>
          </w:p>
        </w:tc>
      </w:tr>
      <w:tr w:rsidR="005F0469" w14:paraId="64B766C3" w14:textId="77777777" w:rsidTr="00C77D28">
        <w:trPr>
          <w:cantSplit/>
          <w:trHeight w:val="664"/>
        </w:trPr>
        <w:tc>
          <w:tcPr>
            <w:tcW w:w="2281" w:type="dxa"/>
          </w:tcPr>
          <w:p w14:paraId="4925976E" w14:textId="77777777" w:rsidR="005F0469" w:rsidRDefault="005F0469" w:rsidP="003E3EA0">
            <w:pPr>
              <w:pStyle w:val="TableParagraph"/>
              <w:ind w:right="538"/>
              <w:rPr>
                <w:sz w:val="20"/>
              </w:rPr>
            </w:pPr>
            <w:r>
              <w:rPr>
                <w:sz w:val="20"/>
              </w:rPr>
              <w:t>Pakenham Consolidated</w:t>
            </w:r>
            <w:r w:rsidRPr="0027120F">
              <w:rPr>
                <w:sz w:val="20"/>
              </w:rPr>
              <w:t xml:space="preserve"> </w:t>
            </w:r>
            <w:r>
              <w:rPr>
                <w:sz w:val="20"/>
              </w:rPr>
              <w:t>School</w:t>
            </w:r>
            <w:r w:rsidRPr="0027120F">
              <w:rPr>
                <w:sz w:val="20"/>
              </w:rPr>
              <w:t xml:space="preserve"> </w:t>
            </w:r>
            <w:r>
              <w:rPr>
                <w:sz w:val="20"/>
              </w:rPr>
              <w:t>Council</w:t>
            </w:r>
          </w:p>
        </w:tc>
        <w:tc>
          <w:tcPr>
            <w:tcW w:w="2389" w:type="dxa"/>
          </w:tcPr>
          <w:p w14:paraId="422F361F" w14:textId="77777777" w:rsidR="005F0469" w:rsidRDefault="005F0469" w:rsidP="003E3EA0">
            <w:pPr>
              <w:pStyle w:val="TableParagraph"/>
              <w:ind w:right="538"/>
              <w:rPr>
                <w:sz w:val="20"/>
              </w:rPr>
            </w:pPr>
            <w:r>
              <w:rPr>
                <w:sz w:val="20"/>
              </w:rPr>
              <w:t>Pakenham Consolidated</w:t>
            </w:r>
            <w:r w:rsidRPr="0027120F">
              <w:rPr>
                <w:sz w:val="20"/>
              </w:rPr>
              <w:t xml:space="preserve"> </w:t>
            </w:r>
            <w:r>
              <w:rPr>
                <w:sz w:val="20"/>
              </w:rPr>
              <w:t>School</w:t>
            </w:r>
          </w:p>
        </w:tc>
        <w:tc>
          <w:tcPr>
            <w:tcW w:w="1188" w:type="dxa"/>
          </w:tcPr>
          <w:p w14:paraId="283C10F7" w14:textId="77777777" w:rsidR="005F0469" w:rsidRDefault="005F0469" w:rsidP="003E3EA0">
            <w:pPr>
              <w:pStyle w:val="TableParagraph"/>
              <w:rPr>
                <w:sz w:val="20"/>
              </w:rPr>
            </w:pPr>
            <w:r>
              <w:rPr>
                <w:sz w:val="20"/>
              </w:rPr>
              <w:t>6243</w:t>
            </w:r>
          </w:p>
        </w:tc>
        <w:tc>
          <w:tcPr>
            <w:tcW w:w="602" w:type="dxa"/>
          </w:tcPr>
          <w:p w14:paraId="23639512" w14:textId="77777777" w:rsidR="005F0469" w:rsidRDefault="005F0469" w:rsidP="003E3EA0">
            <w:pPr>
              <w:pStyle w:val="TableParagraph"/>
              <w:rPr>
                <w:sz w:val="20"/>
              </w:rPr>
            </w:pPr>
            <w:r>
              <w:rPr>
                <w:sz w:val="20"/>
              </w:rPr>
              <w:t>13</w:t>
            </w:r>
          </w:p>
        </w:tc>
        <w:tc>
          <w:tcPr>
            <w:tcW w:w="603" w:type="dxa"/>
          </w:tcPr>
          <w:p w14:paraId="3E5A9600" w14:textId="77777777" w:rsidR="005F0469" w:rsidRDefault="005F0469" w:rsidP="003E3EA0">
            <w:pPr>
              <w:pStyle w:val="TableParagraph"/>
              <w:rPr>
                <w:sz w:val="20"/>
              </w:rPr>
            </w:pPr>
            <w:r>
              <w:rPr>
                <w:sz w:val="20"/>
              </w:rPr>
              <w:t>7</w:t>
            </w:r>
          </w:p>
        </w:tc>
        <w:tc>
          <w:tcPr>
            <w:tcW w:w="753" w:type="dxa"/>
          </w:tcPr>
          <w:p w14:paraId="34395C43" w14:textId="77777777" w:rsidR="005F0469" w:rsidRDefault="005F0469" w:rsidP="003E3EA0">
            <w:pPr>
              <w:pStyle w:val="TableParagraph"/>
              <w:ind w:left="109"/>
              <w:rPr>
                <w:sz w:val="20"/>
              </w:rPr>
            </w:pPr>
            <w:r>
              <w:rPr>
                <w:sz w:val="20"/>
              </w:rPr>
              <w:t>4</w:t>
            </w:r>
          </w:p>
        </w:tc>
        <w:tc>
          <w:tcPr>
            <w:tcW w:w="603" w:type="dxa"/>
          </w:tcPr>
          <w:p w14:paraId="17953D26" w14:textId="77777777" w:rsidR="005F0469" w:rsidRDefault="005F0469" w:rsidP="003E3EA0">
            <w:pPr>
              <w:pStyle w:val="TableParagraph"/>
              <w:ind w:left="109"/>
              <w:rPr>
                <w:sz w:val="20"/>
              </w:rPr>
            </w:pPr>
            <w:r>
              <w:rPr>
                <w:sz w:val="20"/>
              </w:rPr>
              <w:t>2</w:t>
            </w:r>
          </w:p>
        </w:tc>
        <w:tc>
          <w:tcPr>
            <w:tcW w:w="593" w:type="dxa"/>
          </w:tcPr>
          <w:p w14:paraId="5357A73B" w14:textId="77777777" w:rsidR="005F0469" w:rsidRDefault="005F0469" w:rsidP="003E3EA0">
            <w:pPr>
              <w:pStyle w:val="TableParagraph"/>
              <w:ind w:left="109"/>
              <w:rPr>
                <w:sz w:val="20"/>
              </w:rPr>
            </w:pPr>
            <w:r>
              <w:rPr>
                <w:sz w:val="20"/>
              </w:rPr>
              <w:t>0</w:t>
            </w:r>
          </w:p>
        </w:tc>
      </w:tr>
      <w:tr w:rsidR="005F0469" w14:paraId="1686D5C6" w14:textId="77777777" w:rsidTr="00C77D28">
        <w:trPr>
          <w:cantSplit/>
          <w:trHeight w:val="664"/>
        </w:trPr>
        <w:tc>
          <w:tcPr>
            <w:tcW w:w="2281" w:type="dxa"/>
          </w:tcPr>
          <w:p w14:paraId="6AEE28FE" w14:textId="77777777" w:rsidR="005F0469" w:rsidRDefault="005F0469" w:rsidP="003E3EA0">
            <w:pPr>
              <w:pStyle w:val="TableParagraph"/>
              <w:ind w:right="538"/>
              <w:rPr>
                <w:sz w:val="20"/>
              </w:rPr>
            </w:pPr>
            <w:r>
              <w:rPr>
                <w:sz w:val="20"/>
              </w:rPr>
              <w:t>Pakenham</w:t>
            </w:r>
            <w:r w:rsidRPr="0027120F">
              <w:rPr>
                <w:sz w:val="20"/>
              </w:rPr>
              <w:t xml:space="preserve"> </w:t>
            </w:r>
            <w:r>
              <w:rPr>
                <w:sz w:val="20"/>
              </w:rPr>
              <w:t>Hills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DA79687" w14:textId="77777777" w:rsidR="005F0469" w:rsidRDefault="005F0469" w:rsidP="003E3EA0">
            <w:pPr>
              <w:pStyle w:val="TableParagraph"/>
              <w:ind w:right="538"/>
              <w:rPr>
                <w:sz w:val="20"/>
              </w:rPr>
            </w:pPr>
            <w:r>
              <w:rPr>
                <w:sz w:val="20"/>
              </w:rPr>
              <w:t>Pakenham Hills Primary</w:t>
            </w:r>
            <w:r w:rsidRPr="0027120F">
              <w:rPr>
                <w:sz w:val="20"/>
              </w:rPr>
              <w:t xml:space="preserve"> </w:t>
            </w:r>
            <w:r>
              <w:rPr>
                <w:sz w:val="20"/>
              </w:rPr>
              <w:t>School</w:t>
            </w:r>
          </w:p>
        </w:tc>
        <w:tc>
          <w:tcPr>
            <w:tcW w:w="1188" w:type="dxa"/>
          </w:tcPr>
          <w:p w14:paraId="3146956E" w14:textId="77777777" w:rsidR="005F0469" w:rsidRDefault="005F0469" w:rsidP="003E3EA0">
            <w:pPr>
              <w:pStyle w:val="TableParagraph"/>
              <w:rPr>
                <w:sz w:val="20"/>
              </w:rPr>
            </w:pPr>
            <w:r>
              <w:rPr>
                <w:sz w:val="20"/>
              </w:rPr>
              <w:t>5370</w:t>
            </w:r>
          </w:p>
        </w:tc>
        <w:tc>
          <w:tcPr>
            <w:tcW w:w="602" w:type="dxa"/>
          </w:tcPr>
          <w:p w14:paraId="7BDF755F" w14:textId="77777777" w:rsidR="005F0469" w:rsidRDefault="005F0469" w:rsidP="003E3EA0">
            <w:pPr>
              <w:pStyle w:val="TableParagraph"/>
              <w:rPr>
                <w:sz w:val="20"/>
              </w:rPr>
            </w:pPr>
            <w:r>
              <w:rPr>
                <w:sz w:val="20"/>
              </w:rPr>
              <w:t>12</w:t>
            </w:r>
          </w:p>
        </w:tc>
        <w:tc>
          <w:tcPr>
            <w:tcW w:w="603" w:type="dxa"/>
          </w:tcPr>
          <w:p w14:paraId="46A6CA9A" w14:textId="77777777" w:rsidR="005F0469" w:rsidRDefault="005F0469" w:rsidP="003E3EA0">
            <w:pPr>
              <w:pStyle w:val="TableParagraph"/>
              <w:rPr>
                <w:sz w:val="20"/>
              </w:rPr>
            </w:pPr>
            <w:r>
              <w:rPr>
                <w:sz w:val="20"/>
              </w:rPr>
              <w:t>7</w:t>
            </w:r>
          </w:p>
        </w:tc>
        <w:tc>
          <w:tcPr>
            <w:tcW w:w="753" w:type="dxa"/>
          </w:tcPr>
          <w:p w14:paraId="07B750FD" w14:textId="77777777" w:rsidR="005F0469" w:rsidRDefault="005F0469" w:rsidP="003E3EA0">
            <w:pPr>
              <w:pStyle w:val="TableParagraph"/>
              <w:ind w:left="109"/>
              <w:rPr>
                <w:sz w:val="20"/>
              </w:rPr>
            </w:pPr>
            <w:r>
              <w:rPr>
                <w:sz w:val="20"/>
              </w:rPr>
              <w:t>4</w:t>
            </w:r>
          </w:p>
        </w:tc>
        <w:tc>
          <w:tcPr>
            <w:tcW w:w="603" w:type="dxa"/>
          </w:tcPr>
          <w:p w14:paraId="1EAAA1A0" w14:textId="77777777" w:rsidR="005F0469" w:rsidRDefault="005F0469" w:rsidP="003E3EA0">
            <w:pPr>
              <w:pStyle w:val="TableParagraph"/>
              <w:ind w:left="109"/>
              <w:rPr>
                <w:sz w:val="20"/>
              </w:rPr>
            </w:pPr>
            <w:r>
              <w:rPr>
                <w:sz w:val="20"/>
              </w:rPr>
              <w:t>1</w:t>
            </w:r>
          </w:p>
        </w:tc>
        <w:tc>
          <w:tcPr>
            <w:tcW w:w="593" w:type="dxa"/>
          </w:tcPr>
          <w:p w14:paraId="130734F2" w14:textId="77777777" w:rsidR="005F0469" w:rsidRDefault="005F0469" w:rsidP="003E3EA0">
            <w:pPr>
              <w:pStyle w:val="TableParagraph"/>
              <w:ind w:left="109"/>
              <w:rPr>
                <w:sz w:val="20"/>
              </w:rPr>
            </w:pPr>
            <w:r>
              <w:rPr>
                <w:sz w:val="20"/>
              </w:rPr>
              <w:t>0</w:t>
            </w:r>
          </w:p>
        </w:tc>
      </w:tr>
      <w:tr w:rsidR="005F0469" w14:paraId="7B21ECD8" w14:textId="77777777" w:rsidTr="00C77D28">
        <w:trPr>
          <w:cantSplit/>
          <w:trHeight w:val="664"/>
        </w:trPr>
        <w:tc>
          <w:tcPr>
            <w:tcW w:w="2281" w:type="dxa"/>
          </w:tcPr>
          <w:p w14:paraId="4DC3C6B3" w14:textId="77777777" w:rsidR="005F0469" w:rsidRDefault="005F0469" w:rsidP="003E3EA0">
            <w:pPr>
              <w:pStyle w:val="TableParagraph"/>
              <w:ind w:right="538"/>
              <w:rPr>
                <w:sz w:val="20"/>
              </w:rPr>
            </w:pPr>
            <w:r>
              <w:rPr>
                <w:sz w:val="20"/>
              </w:rPr>
              <w:t>Pakenham Lakeside</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AAA9C96" w14:textId="77777777" w:rsidR="005F0469" w:rsidRDefault="005F0469" w:rsidP="003E3EA0">
            <w:pPr>
              <w:pStyle w:val="TableParagraph"/>
              <w:ind w:right="538"/>
              <w:rPr>
                <w:sz w:val="20"/>
              </w:rPr>
            </w:pPr>
            <w:r>
              <w:rPr>
                <w:sz w:val="20"/>
              </w:rPr>
              <w:t>Pakenham Lakeside</w:t>
            </w:r>
            <w:r w:rsidRPr="0027120F">
              <w:rPr>
                <w:sz w:val="20"/>
              </w:rPr>
              <w:t xml:space="preserve"> </w:t>
            </w:r>
            <w:r>
              <w:rPr>
                <w:sz w:val="20"/>
              </w:rPr>
              <w:t>Primary</w:t>
            </w:r>
            <w:r w:rsidRPr="0027120F">
              <w:rPr>
                <w:sz w:val="20"/>
              </w:rPr>
              <w:t xml:space="preserve"> </w:t>
            </w:r>
            <w:r>
              <w:rPr>
                <w:sz w:val="20"/>
              </w:rPr>
              <w:t>School</w:t>
            </w:r>
          </w:p>
        </w:tc>
        <w:tc>
          <w:tcPr>
            <w:tcW w:w="1188" w:type="dxa"/>
          </w:tcPr>
          <w:p w14:paraId="2E462559" w14:textId="77777777" w:rsidR="005F0469" w:rsidRDefault="005F0469" w:rsidP="003E3EA0">
            <w:pPr>
              <w:pStyle w:val="TableParagraph"/>
              <w:rPr>
                <w:sz w:val="20"/>
              </w:rPr>
            </w:pPr>
            <w:r>
              <w:rPr>
                <w:sz w:val="20"/>
              </w:rPr>
              <w:t>5504</w:t>
            </w:r>
          </w:p>
        </w:tc>
        <w:tc>
          <w:tcPr>
            <w:tcW w:w="602" w:type="dxa"/>
          </w:tcPr>
          <w:p w14:paraId="54138EAA" w14:textId="77777777" w:rsidR="005F0469" w:rsidRDefault="005F0469" w:rsidP="003E3EA0">
            <w:pPr>
              <w:pStyle w:val="TableParagraph"/>
              <w:rPr>
                <w:sz w:val="20"/>
              </w:rPr>
            </w:pPr>
            <w:r>
              <w:rPr>
                <w:sz w:val="20"/>
              </w:rPr>
              <w:t>15</w:t>
            </w:r>
          </w:p>
        </w:tc>
        <w:tc>
          <w:tcPr>
            <w:tcW w:w="603" w:type="dxa"/>
          </w:tcPr>
          <w:p w14:paraId="0D54E69A" w14:textId="77777777" w:rsidR="005F0469" w:rsidRDefault="005F0469" w:rsidP="003E3EA0">
            <w:pPr>
              <w:pStyle w:val="TableParagraph"/>
              <w:rPr>
                <w:sz w:val="20"/>
              </w:rPr>
            </w:pPr>
            <w:r>
              <w:rPr>
                <w:sz w:val="20"/>
              </w:rPr>
              <w:t>8</w:t>
            </w:r>
          </w:p>
        </w:tc>
        <w:tc>
          <w:tcPr>
            <w:tcW w:w="753" w:type="dxa"/>
          </w:tcPr>
          <w:p w14:paraId="0D1F696E" w14:textId="77777777" w:rsidR="005F0469" w:rsidRDefault="005F0469" w:rsidP="003E3EA0">
            <w:pPr>
              <w:pStyle w:val="TableParagraph"/>
              <w:ind w:left="109"/>
              <w:rPr>
                <w:sz w:val="20"/>
              </w:rPr>
            </w:pPr>
            <w:r>
              <w:rPr>
                <w:sz w:val="20"/>
              </w:rPr>
              <w:t>5</w:t>
            </w:r>
          </w:p>
        </w:tc>
        <w:tc>
          <w:tcPr>
            <w:tcW w:w="603" w:type="dxa"/>
          </w:tcPr>
          <w:p w14:paraId="091C5F61" w14:textId="77777777" w:rsidR="005F0469" w:rsidRDefault="005F0469" w:rsidP="003E3EA0">
            <w:pPr>
              <w:pStyle w:val="TableParagraph"/>
              <w:ind w:left="109"/>
              <w:rPr>
                <w:sz w:val="20"/>
              </w:rPr>
            </w:pPr>
            <w:r>
              <w:rPr>
                <w:sz w:val="20"/>
              </w:rPr>
              <w:t>2</w:t>
            </w:r>
          </w:p>
        </w:tc>
        <w:tc>
          <w:tcPr>
            <w:tcW w:w="593" w:type="dxa"/>
          </w:tcPr>
          <w:p w14:paraId="2083CB7B" w14:textId="77777777" w:rsidR="005F0469" w:rsidRDefault="005F0469" w:rsidP="003E3EA0">
            <w:pPr>
              <w:pStyle w:val="TableParagraph"/>
              <w:ind w:left="109"/>
              <w:rPr>
                <w:sz w:val="20"/>
              </w:rPr>
            </w:pPr>
            <w:r>
              <w:rPr>
                <w:sz w:val="20"/>
              </w:rPr>
              <w:t>0</w:t>
            </w:r>
          </w:p>
        </w:tc>
      </w:tr>
      <w:tr w:rsidR="005F0469" w14:paraId="07F25173" w14:textId="77777777" w:rsidTr="00C77D28">
        <w:trPr>
          <w:cantSplit/>
          <w:trHeight w:val="664"/>
        </w:trPr>
        <w:tc>
          <w:tcPr>
            <w:tcW w:w="2281" w:type="dxa"/>
          </w:tcPr>
          <w:p w14:paraId="5F881F64" w14:textId="77777777" w:rsidR="005F0469" w:rsidRDefault="005F0469" w:rsidP="003E3EA0">
            <w:pPr>
              <w:pStyle w:val="TableParagraph"/>
              <w:ind w:right="538"/>
              <w:rPr>
                <w:sz w:val="20"/>
              </w:rPr>
            </w:pPr>
            <w:r>
              <w:rPr>
                <w:sz w:val="20"/>
              </w:rPr>
              <w:t>Pakenham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429222A" w14:textId="77777777" w:rsidR="005F0469" w:rsidRDefault="005F0469" w:rsidP="003E3EA0">
            <w:pPr>
              <w:pStyle w:val="TableParagraph"/>
              <w:ind w:right="538"/>
              <w:rPr>
                <w:sz w:val="20"/>
              </w:rPr>
            </w:pPr>
            <w:r>
              <w:rPr>
                <w:sz w:val="20"/>
              </w:rPr>
              <w:t>Pakenham</w:t>
            </w:r>
            <w:r w:rsidRPr="0027120F">
              <w:rPr>
                <w:sz w:val="20"/>
              </w:rPr>
              <w:t xml:space="preserve"> </w:t>
            </w:r>
            <w:r>
              <w:rPr>
                <w:sz w:val="20"/>
              </w:rPr>
              <w:t>Primary</w:t>
            </w:r>
            <w:r w:rsidRPr="0027120F">
              <w:rPr>
                <w:sz w:val="20"/>
              </w:rPr>
              <w:t xml:space="preserve"> </w:t>
            </w:r>
            <w:r>
              <w:rPr>
                <w:sz w:val="20"/>
              </w:rPr>
              <w:t>School</w:t>
            </w:r>
          </w:p>
        </w:tc>
        <w:tc>
          <w:tcPr>
            <w:tcW w:w="1188" w:type="dxa"/>
          </w:tcPr>
          <w:p w14:paraId="391048C6" w14:textId="77777777" w:rsidR="005F0469" w:rsidRDefault="005F0469" w:rsidP="003E3EA0">
            <w:pPr>
              <w:pStyle w:val="TableParagraph"/>
              <w:rPr>
                <w:sz w:val="20"/>
              </w:rPr>
            </w:pPr>
            <w:r>
              <w:rPr>
                <w:sz w:val="20"/>
              </w:rPr>
              <w:t>5527</w:t>
            </w:r>
          </w:p>
        </w:tc>
        <w:tc>
          <w:tcPr>
            <w:tcW w:w="602" w:type="dxa"/>
          </w:tcPr>
          <w:p w14:paraId="40C4B184" w14:textId="77777777" w:rsidR="005F0469" w:rsidRDefault="005F0469" w:rsidP="003E3EA0">
            <w:pPr>
              <w:pStyle w:val="TableParagraph"/>
              <w:rPr>
                <w:sz w:val="20"/>
              </w:rPr>
            </w:pPr>
            <w:r>
              <w:rPr>
                <w:sz w:val="20"/>
              </w:rPr>
              <w:t>9</w:t>
            </w:r>
          </w:p>
        </w:tc>
        <w:tc>
          <w:tcPr>
            <w:tcW w:w="603" w:type="dxa"/>
          </w:tcPr>
          <w:p w14:paraId="54DAE9C5" w14:textId="77777777" w:rsidR="005F0469" w:rsidRDefault="005F0469" w:rsidP="003E3EA0">
            <w:pPr>
              <w:pStyle w:val="TableParagraph"/>
              <w:rPr>
                <w:sz w:val="20"/>
              </w:rPr>
            </w:pPr>
            <w:r>
              <w:rPr>
                <w:sz w:val="20"/>
              </w:rPr>
              <w:t>4</w:t>
            </w:r>
          </w:p>
        </w:tc>
        <w:tc>
          <w:tcPr>
            <w:tcW w:w="753" w:type="dxa"/>
          </w:tcPr>
          <w:p w14:paraId="6D471C15" w14:textId="77777777" w:rsidR="005F0469" w:rsidRDefault="005F0469" w:rsidP="003E3EA0">
            <w:pPr>
              <w:pStyle w:val="TableParagraph"/>
              <w:ind w:left="109"/>
              <w:rPr>
                <w:sz w:val="20"/>
              </w:rPr>
            </w:pPr>
            <w:r>
              <w:rPr>
                <w:sz w:val="20"/>
              </w:rPr>
              <w:t>3</w:t>
            </w:r>
          </w:p>
        </w:tc>
        <w:tc>
          <w:tcPr>
            <w:tcW w:w="603" w:type="dxa"/>
          </w:tcPr>
          <w:p w14:paraId="5C0D3296" w14:textId="77777777" w:rsidR="005F0469" w:rsidRDefault="005F0469" w:rsidP="003E3EA0">
            <w:pPr>
              <w:pStyle w:val="TableParagraph"/>
              <w:ind w:left="109"/>
              <w:rPr>
                <w:sz w:val="20"/>
              </w:rPr>
            </w:pPr>
            <w:r>
              <w:rPr>
                <w:sz w:val="20"/>
              </w:rPr>
              <w:t>2</w:t>
            </w:r>
          </w:p>
        </w:tc>
        <w:tc>
          <w:tcPr>
            <w:tcW w:w="593" w:type="dxa"/>
          </w:tcPr>
          <w:p w14:paraId="015A8022" w14:textId="77777777" w:rsidR="005F0469" w:rsidRDefault="005F0469" w:rsidP="003E3EA0">
            <w:pPr>
              <w:pStyle w:val="TableParagraph"/>
              <w:ind w:left="109"/>
              <w:rPr>
                <w:sz w:val="20"/>
              </w:rPr>
            </w:pPr>
            <w:r>
              <w:rPr>
                <w:sz w:val="20"/>
              </w:rPr>
              <w:t>0</w:t>
            </w:r>
          </w:p>
        </w:tc>
      </w:tr>
      <w:tr w:rsidR="005F0469" w14:paraId="116395F0" w14:textId="77777777" w:rsidTr="00C77D28">
        <w:trPr>
          <w:cantSplit/>
          <w:trHeight w:val="664"/>
        </w:trPr>
        <w:tc>
          <w:tcPr>
            <w:tcW w:w="2281" w:type="dxa"/>
          </w:tcPr>
          <w:p w14:paraId="762B6BFC" w14:textId="77777777" w:rsidR="005F0469" w:rsidRDefault="005F0469" w:rsidP="003E3EA0">
            <w:pPr>
              <w:pStyle w:val="TableParagraph"/>
              <w:ind w:right="538"/>
              <w:rPr>
                <w:sz w:val="20"/>
              </w:rPr>
            </w:pPr>
            <w:r>
              <w:rPr>
                <w:sz w:val="20"/>
              </w:rPr>
              <w:t>Pakenham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ADAABA0" w14:textId="77777777" w:rsidR="005F0469" w:rsidRDefault="005F0469" w:rsidP="003E3EA0">
            <w:pPr>
              <w:pStyle w:val="TableParagraph"/>
              <w:ind w:right="538"/>
              <w:rPr>
                <w:sz w:val="20"/>
              </w:rPr>
            </w:pPr>
            <w:r>
              <w:rPr>
                <w:sz w:val="20"/>
              </w:rPr>
              <w:t>Pakenham Secondary</w:t>
            </w:r>
            <w:r w:rsidRPr="0027120F">
              <w:rPr>
                <w:sz w:val="20"/>
              </w:rPr>
              <w:t xml:space="preserve"> </w:t>
            </w:r>
            <w:r>
              <w:rPr>
                <w:sz w:val="20"/>
              </w:rPr>
              <w:t>College</w:t>
            </w:r>
          </w:p>
        </w:tc>
        <w:tc>
          <w:tcPr>
            <w:tcW w:w="1188" w:type="dxa"/>
          </w:tcPr>
          <w:p w14:paraId="31F71223" w14:textId="77777777" w:rsidR="005F0469" w:rsidRDefault="005F0469" w:rsidP="003E3EA0">
            <w:pPr>
              <w:pStyle w:val="TableParagraph"/>
              <w:rPr>
                <w:sz w:val="20"/>
              </w:rPr>
            </w:pPr>
            <w:r>
              <w:rPr>
                <w:sz w:val="20"/>
              </w:rPr>
              <w:t>8223</w:t>
            </w:r>
          </w:p>
        </w:tc>
        <w:tc>
          <w:tcPr>
            <w:tcW w:w="602" w:type="dxa"/>
          </w:tcPr>
          <w:p w14:paraId="6E7F89AD" w14:textId="77777777" w:rsidR="005F0469" w:rsidRDefault="005F0469" w:rsidP="003E3EA0">
            <w:pPr>
              <w:pStyle w:val="TableParagraph"/>
              <w:rPr>
                <w:sz w:val="20"/>
              </w:rPr>
            </w:pPr>
            <w:r>
              <w:rPr>
                <w:sz w:val="20"/>
              </w:rPr>
              <w:t>12</w:t>
            </w:r>
          </w:p>
        </w:tc>
        <w:tc>
          <w:tcPr>
            <w:tcW w:w="603" w:type="dxa"/>
          </w:tcPr>
          <w:p w14:paraId="2DD19E32" w14:textId="77777777" w:rsidR="005F0469" w:rsidRDefault="005F0469" w:rsidP="003E3EA0">
            <w:pPr>
              <w:pStyle w:val="TableParagraph"/>
              <w:rPr>
                <w:sz w:val="20"/>
              </w:rPr>
            </w:pPr>
            <w:r>
              <w:rPr>
                <w:sz w:val="20"/>
              </w:rPr>
              <w:t>7</w:t>
            </w:r>
          </w:p>
        </w:tc>
        <w:tc>
          <w:tcPr>
            <w:tcW w:w="753" w:type="dxa"/>
          </w:tcPr>
          <w:p w14:paraId="5DAEB0D0" w14:textId="77777777" w:rsidR="005F0469" w:rsidRDefault="005F0469" w:rsidP="003E3EA0">
            <w:pPr>
              <w:pStyle w:val="TableParagraph"/>
              <w:ind w:left="109"/>
              <w:rPr>
                <w:sz w:val="20"/>
              </w:rPr>
            </w:pPr>
            <w:r>
              <w:rPr>
                <w:sz w:val="20"/>
              </w:rPr>
              <w:t>4</w:t>
            </w:r>
          </w:p>
        </w:tc>
        <w:tc>
          <w:tcPr>
            <w:tcW w:w="603" w:type="dxa"/>
          </w:tcPr>
          <w:p w14:paraId="11C214CD" w14:textId="77777777" w:rsidR="005F0469" w:rsidRDefault="005F0469" w:rsidP="003E3EA0">
            <w:pPr>
              <w:pStyle w:val="TableParagraph"/>
              <w:ind w:left="109"/>
              <w:rPr>
                <w:sz w:val="20"/>
              </w:rPr>
            </w:pPr>
            <w:r>
              <w:rPr>
                <w:sz w:val="20"/>
              </w:rPr>
              <w:t>1</w:t>
            </w:r>
          </w:p>
        </w:tc>
        <w:tc>
          <w:tcPr>
            <w:tcW w:w="593" w:type="dxa"/>
          </w:tcPr>
          <w:p w14:paraId="5DA4ABE7" w14:textId="77777777" w:rsidR="005F0469" w:rsidRDefault="005F0469" w:rsidP="003E3EA0">
            <w:pPr>
              <w:pStyle w:val="TableParagraph"/>
              <w:ind w:left="109"/>
              <w:rPr>
                <w:sz w:val="20"/>
              </w:rPr>
            </w:pPr>
            <w:r>
              <w:rPr>
                <w:sz w:val="20"/>
              </w:rPr>
              <w:t>0</w:t>
            </w:r>
          </w:p>
        </w:tc>
      </w:tr>
      <w:tr w:rsidR="005F0469" w14:paraId="00A6582D" w14:textId="77777777" w:rsidTr="00C77D28">
        <w:trPr>
          <w:cantSplit/>
          <w:trHeight w:val="664"/>
        </w:trPr>
        <w:tc>
          <w:tcPr>
            <w:tcW w:w="2281" w:type="dxa"/>
          </w:tcPr>
          <w:p w14:paraId="347BC392" w14:textId="77777777" w:rsidR="005F0469" w:rsidRDefault="005F0469" w:rsidP="003E3EA0">
            <w:pPr>
              <w:pStyle w:val="TableParagraph"/>
              <w:ind w:right="538"/>
              <w:rPr>
                <w:sz w:val="20"/>
              </w:rPr>
            </w:pPr>
            <w:r>
              <w:rPr>
                <w:sz w:val="20"/>
              </w:rPr>
              <w:t>Pakenham Springs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B0A9867" w14:textId="77777777" w:rsidR="005F0469" w:rsidRDefault="005F0469" w:rsidP="003E3EA0">
            <w:pPr>
              <w:pStyle w:val="TableParagraph"/>
              <w:ind w:right="538"/>
              <w:rPr>
                <w:sz w:val="20"/>
              </w:rPr>
            </w:pPr>
            <w:r>
              <w:rPr>
                <w:sz w:val="20"/>
              </w:rPr>
              <w:t>Pakenham Springs</w:t>
            </w:r>
            <w:r w:rsidRPr="0027120F">
              <w:rPr>
                <w:sz w:val="20"/>
              </w:rPr>
              <w:t xml:space="preserve"> </w:t>
            </w:r>
            <w:r>
              <w:rPr>
                <w:sz w:val="20"/>
              </w:rPr>
              <w:t>Primary</w:t>
            </w:r>
            <w:r w:rsidRPr="0027120F">
              <w:rPr>
                <w:sz w:val="20"/>
              </w:rPr>
              <w:t xml:space="preserve"> </w:t>
            </w:r>
            <w:r>
              <w:rPr>
                <w:sz w:val="20"/>
              </w:rPr>
              <w:t>School</w:t>
            </w:r>
          </w:p>
        </w:tc>
        <w:tc>
          <w:tcPr>
            <w:tcW w:w="1188" w:type="dxa"/>
          </w:tcPr>
          <w:p w14:paraId="30854B29" w14:textId="77777777" w:rsidR="005F0469" w:rsidRDefault="005F0469" w:rsidP="003E3EA0">
            <w:pPr>
              <w:pStyle w:val="TableParagraph"/>
              <w:rPr>
                <w:sz w:val="20"/>
              </w:rPr>
            </w:pPr>
            <w:r>
              <w:rPr>
                <w:sz w:val="20"/>
              </w:rPr>
              <w:t>5507</w:t>
            </w:r>
          </w:p>
        </w:tc>
        <w:tc>
          <w:tcPr>
            <w:tcW w:w="602" w:type="dxa"/>
          </w:tcPr>
          <w:p w14:paraId="04A13007" w14:textId="77777777" w:rsidR="005F0469" w:rsidRDefault="005F0469" w:rsidP="003E3EA0">
            <w:pPr>
              <w:pStyle w:val="TableParagraph"/>
              <w:rPr>
                <w:sz w:val="20"/>
              </w:rPr>
            </w:pPr>
            <w:r>
              <w:rPr>
                <w:sz w:val="20"/>
              </w:rPr>
              <w:t>13</w:t>
            </w:r>
          </w:p>
        </w:tc>
        <w:tc>
          <w:tcPr>
            <w:tcW w:w="603" w:type="dxa"/>
          </w:tcPr>
          <w:p w14:paraId="36BC1EA3" w14:textId="77777777" w:rsidR="005F0469" w:rsidRDefault="005F0469" w:rsidP="003E3EA0">
            <w:pPr>
              <w:pStyle w:val="TableParagraph"/>
              <w:rPr>
                <w:sz w:val="20"/>
              </w:rPr>
            </w:pPr>
            <w:r>
              <w:rPr>
                <w:sz w:val="20"/>
              </w:rPr>
              <w:t>9</w:t>
            </w:r>
          </w:p>
        </w:tc>
        <w:tc>
          <w:tcPr>
            <w:tcW w:w="753" w:type="dxa"/>
          </w:tcPr>
          <w:p w14:paraId="69F01F7D" w14:textId="77777777" w:rsidR="005F0469" w:rsidRDefault="005F0469" w:rsidP="003E3EA0">
            <w:pPr>
              <w:pStyle w:val="TableParagraph"/>
              <w:ind w:left="109"/>
              <w:rPr>
                <w:sz w:val="20"/>
              </w:rPr>
            </w:pPr>
            <w:r>
              <w:rPr>
                <w:sz w:val="20"/>
              </w:rPr>
              <w:t>4</w:t>
            </w:r>
          </w:p>
        </w:tc>
        <w:tc>
          <w:tcPr>
            <w:tcW w:w="603" w:type="dxa"/>
          </w:tcPr>
          <w:p w14:paraId="3BF4FB2B" w14:textId="77777777" w:rsidR="005F0469" w:rsidRDefault="005F0469" w:rsidP="003E3EA0">
            <w:pPr>
              <w:pStyle w:val="TableParagraph"/>
              <w:ind w:left="109"/>
              <w:rPr>
                <w:sz w:val="20"/>
              </w:rPr>
            </w:pPr>
            <w:r>
              <w:rPr>
                <w:sz w:val="20"/>
              </w:rPr>
              <w:t>0</w:t>
            </w:r>
          </w:p>
        </w:tc>
        <w:tc>
          <w:tcPr>
            <w:tcW w:w="593" w:type="dxa"/>
          </w:tcPr>
          <w:p w14:paraId="405464A8" w14:textId="77777777" w:rsidR="005F0469" w:rsidRDefault="005F0469" w:rsidP="003E3EA0">
            <w:pPr>
              <w:pStyle w:val="TableParagraph"/>
              <w:ind w:left="109"/>
              <w:rPr>
                <w:sz w:val="20"/>
              </w:rPr>
            </w:pPr>
            <w:r>
              <w:rPr>
                <w:sz w:val="20"/>
              </w:rPr>
              <w:t>0</w:t>
            </w:r>
          </w:p>
        </w:tc>
      </w:tr>
      <w:tr w:rsidR="005F0469" w14:paraId="18F770B5" w14:textId="77777777" w:rsidTr="00C77D28">
        <w:trPr>
          <w:cantSplit/>
          <w:trHeight w:val="664"/>
        </w:trPr>
        <w:tc>
          <w:tcPr>
            <w:tcW w:w="2281" w:type="dxa"/>
          </w:tcPr>
          <w:p w14:paraId="08917358" w14:textId="77777777" w:rsidR="005F0469" w:rsidRDefault="005F0469" w:rsidP="003E3EA0">
            <w:pPr>
              <w:pStyle w:val="TableParagraph"/>
              <w:ind w:right="538"/>
              <w:rPr>
                <w:sz w:val="20"/>
              </w:rPr>
            </w:pPr>
            <w:r>
              <w:rPr>
                <w:sz w:val="20"/>
              </w:rPr>
              <w:t>Panmure Primary School</w:t>
            </w:r>
            <w:r w:rsidRPr="0027120F">
              <w:rPr>
                <w:sz w:val="20"/>
              </w:rPr>
              <w:t xml:space="preserve"> </w:t>
            </w:r>
            <w:r>
              <w:rPr>
                <w:sz w:val="20"/>
              </w:rPr>
              <w:t>Council</w:t>
            </w:r>
          </w:p>
        </w:tc>
        <w:tc>
          <w:tcPr>
            <w:tcW w:w="2389" w:type="dxa"/>
          </w:tcPr>
          <w:p w14:paraId="4F02A4E6" w14:textId="77777777" w:rsidR="005F0469" w:rsidRDefault="005F0469" w:rsidP="003E3EA0">
            <w:pPr>
              <w:pStyle w:val="TableParagraph"/>
              <w:ind w:right="538"/>
              <w:rPr>
                <w:sz w:val="20"/>
              </w:rPr>
            </w:pPr>
            <w:r>
              <w:rPr>
                <w:sz w:val="20"/>
              </w:rPr>
              <w:t>Panmure</w:t>
            </w:r>
            <w:r w:rsidRPr="0027120F">
              <w:rPr>
                <w:sz w:val="20"/>
              </w:rPr>
              <w:t xml:space="preserve"> </w:t>
            </w:r>
            <w:r>
              <w:rPr>
                <w:sz w:val="20"/>
              </w:rPr>
              <w:t>Primary</w:t>
            </w:r>
            <w:r w:rsidRPr="0027120F">
              <w:rPr>
                <w:sz w:val="20"/>
              </w:rPr>
              <w:t xml:space="preserve"> </w:t>
            </w:r>
            <w:r>
              <w:rPr>
                <w:sz w:val="20"/>
              </w:rPr>
              <w:t>School</w:t>
            </w:r>
          </w:p>
        </w:tc>
        <w:tc>
          <w:tcPr>
            <w:tcW w:w="1188" w:type="dxa"/>
          </w:tcPr>
          <w:p w14:paraId="337CFE29" w14:textId="77777777" w:rsidR="005F0469" w:rsidRDefault="005F0469" w:rsidP="003E3EA0">
            <w:pPr>
              <w:pStyle w:val="TableParagraph"/>
              <w:rPr>
                <w:sz w:val="20"/>
              </w:rPr>
            </w:pPr>
            <w:r>
              <w:rPr>
                <w:sz w:val="20"/>
              </w:rPr>
              <w:t>1079</w:t>
            </w:r>
          </w:p>
        </w:tc>
        <w:tc>
          <w:tcPr>
            <w:tcW w:w="602" w:type="dxa"/>
          </w:tcPr>
          <w:p w14:paraId="5D2F2A95" w14:textId="77777777" w:rsidR="005F0469" w:rsidRDefault="005F0469" w:rsidP="003E3EA0">
            <w:pPr>
              <w:pStyle w:val="TableParagraph"/>
              <w:rPr>
                <w:sz w:val="20"/>
              </w:rPr>
            </w:pPr>
            <w:r>
              <w:rPr>
                <w:sz w:val="20"/>
              </w:rPr>
              <w:t>8</w:t>
            </w:r>
          </w:p>
        </w:tc>
        <w:tc>
          <w:tcPr>
            <w:tcW w:w="603" w:type="dxa"/>
          </w:tcPr>
          <w:p w14:paraId="75817F1A" w14:textId="77777777" w:rsidR="005F0469" w:rsidRDefault="005F0469" w:rsidP="003E3EA0">
            <w:pPr>
              <w:pStyle w:val="TableParagraph"/>
              <w:rPr>
                <w:sz w:val="20"/>
              </w:rPr>
            </w:pPr>
            <w:r>
              <w:rPr>
                <w:sz w:val="20"/>
              </w:rPr>
              <w:t>5</w:t>
            </w:r>
          </w:p>
        </w:tc>
        <w:tc>
          <w:tcPr>
            <w:tcW w:w="753" w:type="dxa"/>
          </w:tcPr>
          <w:p w14:paraId="03F5F4A5" w14:textId="77777777" w:rsidR="005F0469" w:rsidRDefault="005F0469" w:rsidP="003E3EA0">
            <w:pPr>
              <w:pStyle w:val="TableParagraph"/>
              <w:ind w:left="109"/>
              <w:rPr>
                <w:sz w:val="20"/>
              </w:rPr>
            </w:pPr>
            <w:r>
              <w:rPr>
                <w:sz w:val="20"/>
              </w:rPr>
              <w:t>2</w:t>
            </w:r>
          </w:p>
        </w:tc>
        <w:tc>
          <w:tcPr>
            <w:tcW w:w="603" w:type="dxa"/>
          </w:tcPr>
          <w:p w14:paraId="0DB71C83" w14:textId="77777777" w:rsidR="005F0469" w:rsidRDefault="005F0469" w:rsidP="003E3EA0">
            <w:pPr>
              <w:pStyle w:val="TableParagraph"/>
              <w:ind w:left="109"/>
              <w:rPr>
                <w:sz w:val="20"/>
              </w:rPr>
            </w:pPr>
            <w:r>
              <w:rPr>
                <w:sz w:val="20"/>
              </w:rPr>
              <w:t>1</w:t>
            </w:r>
          </w:p>
        </w:tc>
        <w:tc>
          <w:tcPr>
            <w:tcW w:w="593" w:type="dxa"/>
          </w:tcPr>
          <w:p w14:paraId="44CD7467" w14:textId="77777777" w:rsidR="005F0469" w:rsidRDefault="005F0469" w:rsidP="003E3EA0">
            <w:pPr>
              <w:pStyle w:val="TableParagraph"/>
              <w:ind w:left="109"/>
              <w:rPr>
                <w:sz w:val="20"/>
              </w:rPr>
            </w:pPr>
            <w:r>
              <w:rPr>
                <w:sz w:val="20"/>
              </w:rPr>
              <w:t>0</w:t>
            </w:r>
          </w:p>
        </w:tc>
      </w:tr>
      <w:tr w:rsidR="005F0469" w14:paraId="0EA29BD9" w14:textId="77777777" w:rsidTr="00C77D28">
        <w:trPr>
          <w:cantSplit/>
          <w:trHeight w:val="664"/>
        </w:trPr>
        <w:tc>
          <w:tcPr>
            <w:tcW w:w="2281" w:type="dxa"/>
          </w:tcPr>
          <w:p w14:paraId="67AB88B3" w14:textId="77777777" w:rsidR="005F0469" w:rsidRDefault="005F0469" w:rsidP="003E3EA0">
            <w:pPr>
              <w:pStyle w:val="TableParagraph"/>
              <w:ind w:right="538"/>
              <w:rPr>
                <w:sz w:val="20"/>
              </w:rPr>
            </w:pPr>
            <w:r>
              <w:rPr>
                <w:sz w:val="20"/>
              </w:rPr>
              <w:t>Panton Hill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AA816AA" w14:textId="77777777" w:rsidR="005F0469" w:rsidRDefault="005F0469" w:rsidP="003E3EA0">
            <w:pPr>
              <w:pStyle w:val="TableParagraph"/>
              <w:ind w:right="538"/>
              <w:rPr>
                <w:sz w:val="20"/>
              </w:rPr>
            </w:pPr>
            <w:r>
              <w:rPr>
                <w:sz w:val="20"/>
              </w:rPr>
              <w:t>Panton Hill Primary</w:t>
            </w:r>
            <w:r w:rsidRPr="0027120F">
              <w:rPr>
                <w:sz w:val="20"/>
              </w:rPr>
              <w:t xml:space="preserve"> </w:t>
            </w:r>
            <w:r>
              <w:rPr>
                <w:sz w:val="20"/>
              </w:rPr>
              <w:t>School</w:t>
            </w:r>
          </w:p>
        </w:tc>
        <w:tc>
          <w:tcPr>
            <w:tcW w:w="1188" w:type="dxa"/>
          </w:tcPr>
          <w:p w14:paraId="5D7A5737" w14:textId="77777777" w:rsidR="005F0469" w:rsidRDefault="005F0469" w:rsidP="003E3EA0">
            <w:pPr>
              <w:pStyle w:val="TableParagraph"/>
              <w:rPr>
                <w:sz w:val="20"/>
              </w:rPr>
            </w:pPr>
            <w:r>
              <w:rPr>
                <w:sz w:val="20"/>
              </w:rPr>
              <w:t>1134</w:t>
            </w:r>
          </w:p>
        </w:tc>
        <w:tc>
          <w:tcPr>
            <w:tcW w:w="602" w:type="dxa"/>
          </w:tcPr>
          <w:p w14:paraId="3970C28E" w14:textId="77777777" w:rsidR="005F0469" w:rsidRDefault="005F0469" w:rsidP="003E3EA0">
            <w:pPr>
              <w:pStyle w:val="TableParagraph"/>
              <w:rPr>
                <w:sz w:val="20"/>
              </w:rPr>
            </w:pPr>
            <w:r>
              <w:rPr>
                <w:sz w:val="20"/>
              </w:rPr>
              <w:t>13</w:t>
            </w:r>
          </w:p>
        </w:tc>
        <w:tc>
          <w:tcPr>
            <w:tcW w:w="603" w:type="dxa"/>
          </w:tcPr>
          <w:p w14:paraId="35E498CE" w14:textId="77777777" w:rsidR="005F0469" w:rsidRDefault="005F0469" w:rsidP="003E3EA0">
            <w:pPr>
              <w:pStyle w:val="TableParagraph"/>
              <w:rPr>
                <w:sz w:val="20"/>
              </w:rPr>
            </w:pPr>
            <w:r>
              <w:rPr>
                <w:sz w:val="20"/>
              </w:rPr>
              <w:t>8</w:t>
            </w:r>
          </w:p>
        </w:tc>
        <w:tc>
          <w:tcPr>
            <w:tcW w:w="753" w:type="dxa"/>
          </w:tcPr>
          <w:p w14:paraId="1DC6DACC" w14:textId="77777777" w:rsidR="005F0469" w:rsidRDefault="005F0469" w:rsidP="003E3EA0">
            <w:pPr>
              <w:pStyle w:val="TableParagraph"/>
              <w:ind w:left="109"/>
              <w:rPr>
                <w:sz w:val="20"/>
              </w:rPr>
            </w:pPr>
            <w:r>
              <w:rPr>
                <w:sz w:val="20"/>
              </w:rPr>
              <w:t>4</w:t>
            </w:r>
          </w:p>
        </w:tc>
        <w:tc>
          <w:tcPr>
            <w:tcW w:w="603" w:type="dxa"/>
          </w:tcPr>
          <w:p w14:paraId="70C49448" w14:textId="77777777" w:rsidR="005F0469" w:rsidRDefault="005F0469" w:rsidP="003E3EA0">
            <w:pPr>
              <w:pStyle w:val="TableParagraph"/>
              <w:ind w:left="109"/>
              <w:rPr>
                <w:sz w:val="20"/>
              </w:rPr>
            </w:pPr>
            <w:r>
              <w:rPr>
                <w:sz w:val="20"/>
              </w:rPr>
              <w:t>1</w:t>
            </w:r>
          </w:p>
        </w:tc>
        <w:tc>
          <w:tcPr>
            <w:tcW w:w="593" w:type="dxa"/>
          </w:tcPr>
          <w:p w14:paraId="407975A2" w14:textId="77777777" w:rsidR="005F0469" w:rsidRDefault="005F0469" w:rsidP="003E3EA0">
            <w:pPr>
              <w:pStyle w:val="TableParagraph"/>
              <w:ind w:left="109"/>
              <w:rPr>
                <w:sz w:val="20"/>
              </w:rPr>
            </w:pPr>
            <w:r>
              <w:rPr>
                <w:sz w:val="20"/>
              </w:rPr>
              <w:t>0</w:t>
            </w:r>
          </w:p>
        </w:tc>
      </w:tr>
      <w:tr w:rsidR="005F0469" w14:paraId="16EB1306" w14:textId="77777777" w:rsidTr="00C77D28">
        <w:trPr>
          <w:cantSplit/>
          <w:trHeight w:val="664"/>
        </w:trPr>
        <w:tc>
          <w:tcPr>
            <w:tcW w:w="2281" w:type="dxa"/>
          </w:tcPr>
          <w:p w14:paraId="0F419F10" w14:textId="77777777" w:rsidR="005F0469" w:rsidRDefault="005F0469" w:rsidP="003E3EA0">
            <w:pPr>
              <w:pStyle w:val="TableParagraph"/>
              <w:ind w:right="538"/>
              <w:rPr>
                <w:sz w:val="20"/>
              </w:rPr>
            </w:pPr>
            <w:r>
              <w:rPr>
                <w:sz w:val="20"/>
              </w:rPr>
              <w:t>Park Orchards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37FEA5F" w14:textId="77777777" w:rsidR="005F0469" w:rsidRDefault="005F0469" w:rsidP="003E3EA0">
            <w:pPr>
              <w:pStyle w:val="TableParagraph"/>
              <w:ind w:right="538"/>
              <w:rPr>
                <w:sz w:val="20"/>
              </w:rPr>
            </w:pPr>
            <w:r>
              <w:rPr>
                <w:sz w:val="20"/>
              </w:rPr>
              <w:t>Park Orchards Primary</w:t>
            </w:r>
            <w:r w:rsidRPr="0027120F">
              <w:rPr>
                <w:sz w:val="20"/>
              </w:rPr>
              <w:t xml:space="preserve"> </w:t>
            </w:r>
            <w:r>
              <w:rPr>
                <w:sz w:val="20"/>
              </w:rPr>
              <w:t>School</w:t>
            </w:r>
          </w:p>
        </w:tc>
        <w:tc>
          <w:tcPr>
            <w:tcW w:w="1188" w:type="dxa"/>
          </w:tcPr>
          <w:p w14:paraId="3D4F3C3E" w14:textId="77777777" w:rsidR="005F0469" w:rsidRDefault="005F0469" w:rsidP="003E3EA0">
            <w:pPr>
              <w:pStyle w:val="TableParagraph"/>
              <w:rPr>
                <w:sz w:val="20"/>
              </w:rPr>
            </w:pPr>
            <w:r>
              <w:rPr>
                <w:sz w:val="20"/>
              </w:rPr>
              <w:t>4854</w:t>
            </w:r>
          </w:p>
        </w:tc>
        <w:tc>
          <w:tcPr>
            <w:tcW w:w="602" w:type="dxa"/>
          </w:tcPr>
          <w:p w14:paraId="23C6E86C" w14:textId="77777777" w:rsidR="005F0469" w:rsidRDefault="005F0469" w:rsidP="003E3EA0">
            <w:pPr>
              <w:pStyle w:val="TableParagraph"/>
              <w:rPr>
                <w:sz w:val="20"/>
              </w:rPr>
            </w:pPr>
            <w:r>
              <w:rPr>
                <w:sz w:val="20"/>
              </w:rPr>
              <w:t>13</w:t>
            </w:r>
          </w:p>
        </w:tc>
        <w:tc>
          <w:tcPr>
            <w:tcW w:w="603" w:type="dxa"/>
          </w:tcPr>
          <w:p w14:paraId="20CF3F2B" w14:textId="77777777" w:rsidR="005F0469" w:rsidRDefault="005F0469" w:rsidP="003E3EA0">
            <w:pPr>
              <w:pStyle w:val="TableParagraph"/>
              <w:rPr>
                <w:sz w:val="20"/>
              </w:rPr>
            </w:pPr>
            <w:r>
              <w:rPr>
                <w:sz w:val="20"/>
              </w:rPr>
              <w:t>7</w:t>
            </w:r>
          </w:p>
        </w:tc>
        <w:tc>
          <w:tcPr>
            <w:tcW w:w="753" w:type="dxa"/>
          </w:tcPr>
          <w:p w14:paraId="49B7167C" w14:textId="77777777" w:rsidR="005F0469" w:rsidRDefault="005F0469" w:rsidP="003E3EA0">
            <w:pPr>
              <w:pStyle w:val="TableParagraph"/>
              <w:ind w:left="109"/>
              <w:rPr>
                <w:sz w:val="20"/>
              </w:rPr>
            </w:pPr>
            <w:r>
              <w:rPr>
                <w:sz w:val="20"/>
              </w:rPr>
              <w:t>4</w:t>
            </w:r>
          </w:p>
        </w:tc>
        <w:tc>
          <w:tcPr>
            <w:tcW w:w="603" w:type="dxa"/>
          </w:tcPr>
          <w:p w14:paraId="0FE65FED" w14:textId="77777777" w:rsidR="005F0469" w:rsidRDefault="005F0469" w:rsidP="003E3EA0">
            <w:pPr>
              <w:pStyle w:val="TableParagraph"/>
              <w:ind w:left="109"/>
              <w:rPr>
                <w:sz w:val="20"/>
              </w:rPr>
            </w:pPr>
            <w:r>
              <w:rPr>
                <w:sz w:val="20"/>
              </w:rPr>
              <w:t>2</w:t>
            </w:r>
          </w:p>
        </w:tc>
        <w:tc>
          <w:tcPr>
            <w:tcW w:w="593" w:type="dxa"/>
          </w:tcPr>
          <w:p w14:paraId="13FAC883" w14:textId="77777777" w:rsidR="005F0469" w:rsidRDefault="005F0469" w:rsidP="003E3EA0">
            <w:pPr>
              <w:pStyle w:val="TableParagraph"/>
              <w:ind w:left="109"/>
              <w:rPr>
                <w:sz w:val="20"/>
              </w:rPr>
            </w:pPr>
            <w:r>
              <w:rPr>
                <w:sz w:val="20"/>
              </w:rPr>
              <w:t>0</w:t>
            </w:r>
          </w:p>
        </w:tc>
      </w:tr>
      <w:tr w:rsidR="005F0469" w14:paraId="652A0545" w14:textId="77777777" w:rsidTr="00C77D28">
        <w:trPr>
          <w:cantSplit/>
          <w:trHeight w:val="664"/>
        </w:trPr>
        <w:tc>
          <w:tcPr>
            <w:tcW w:w="2281" w:type="dxa"/>
          </w:tcPr>
          <w:p w14:paraId="534580F4" w14:textId="77777777" w:rsidR="005F0469" w:rsidRDefault="005F0469" w:rsidP="003E3EA0">
            <w:pPr>
              <w:pStyle w:val="TableParagraph"/>
              <w:ind w:right="538"/>
              <w:rPr>
                <w:sz w:val="20"/>
              </w:rPr>
            </w:pPr>
            <w:r>
              <w:rPr>
                <w:sz w:val="20"/>
              </w:rPr>
              <w:t>Park Ridge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C70FE30" w14:textId="77777777" w:rsidR="005F0469" w:rsidRDefault="005F0469" w:rsidP="003E3EA0">
            <w:pPr>
              <w:pStyle w:val="TableParagraph"/>
              <w:ind w:right="538"/>
              <w:rPr>
                <w:sz w:val="20"/>
              </w:rPr>
            </w:pPr>
            <w:r>
              <w:rPr>
                <w:sz w:val="20"/>
              </w:rPr>
              <w:t>Park Ridge Primary</w:t>
            </w:r>
            <w:r w:rsidRPr="0027120F">
              <w:rPr>
                <w:sz w:val="20"/>
              </w:rPr>
              <w:t xml:space="preserve"> </w:t>
            </w:r>
            <w:r>
              <w:rPr>
                <w:sz w:val="20"/>
              </w:rPr>
              <w:t>School</w:t>
            </w:r>
          </w:p>
        </w:tc>
        <w:tc>
          <w:tcPr>
            <w:tcW w:w="1188" w:type="dxa"/>
          </w:tcPr>
          <w:p w14:paraId="05D44059" w14:textId="77777777" w:rsidR="005F0469" w:rsidRDefault="005F0469" w:rsidP="003E3EA0">
            <w:pPr>
              <w:pStyle w:val="TableParagraph"/>
              <w:rPr>
                <w:sz w:val="20"/>
              </w:rPr>
            </w:pPr>
            <w:r>
              <w:rPr>
                <w:sz w:val="20"/>
              </w:rPr>
              <w:t>5281</w:t>
            </w:r>
          </w:p>
        </w:tc>
        <w:tc>
          <w:tcPr>
            <w:tcW w:w="602" w:type="dxa"/>
          </w:tcPr>
          <w:p w14:paraId="3AB53FB1" w14:textId="77777777" w:rsidR="005F0469" w:rsidRDefault="005F0469" w:rsidP="003E3EA0">
            <w:pPr>
              <w:pStyle w:val="TableParagraph"/>
              <w:rPr>
                <w:sz w:val="20"/>
              </w:rPr>
            </w:pPr>
            <w:r>
              <w:rPr>
                <w:sz w:val="20"/>
              </w:rPr>
              <w:t>15</w:t>
            </w:r>
          </w:p>
        </w:tc>
        <w:tc>
          <w:tcPr>
            <w:tcW w:w="603" w:type="dxa"/>
          </w:tcPr>
          <w:p w14:paraId="56594D54" w14:textId="77777777" w:rsidR="005F0469" w:rsidRDefault="005F0469" w:rsidP="003E3EA0">
            <w:pPr>
              <w:pStyle w:val="TableParagraph"/>
              <w:rPr>
                <w:sz w:val="20"/>
              </w:rPr>
            </w:pPr>
            <w:r>
              <w:rPr>
                <w:sz w:val="20"/>
              </w:rPr>
              <w:t>8</w:t>
            </w:r>
          </w:p>
        </w:tc>
        <w:tc>
          <w:tcPr>
            <w:tcW w:w="753" w:type="dxa"/>
          </w:tcPr>
          <w:p w14:paraId="3AF87C2A" w14:textId="77777777" w:rsidR="005F0469" w:rsidRDefault="005F0469" w:rsidP="003E3EA0">
            <w:pPr>
              <w:pStyle w:val="TableParagraph"/>
              <w:ind w:left="109"/>
              <w:rPr>
                <w:sz w:val="20"/>
              </w:rPr>
            </w:pPr>
            <w:r>
              <w:rPr>
                <w:sz w:val="20"/>
              </w:rPr>
              <w:t>5</w:t>
            </w:r>
          </w:p>
        </w:tc>
        <w:tc>
          <w:tcPr>
            <w:tcW w:w="603" w:type="dxa"/>
          </w:tcPr>
          <w:p w14:paraId="69C01944" w14:textId="77777777" w:rsidR="005F0469" w:rsidRDefault="005F0469" w:rsidP="003E3EA0">
            <w:pPr>
              <w:pStyle w:val="TableParagraph"/>
              <w:ind w:left="109"/>
              <w:rPr>
                <w:sz w:val="20"/>
              </w:rPr>
            </w:pPr>
            <w:r>
              <w:rPr>
                <w:sz w:val="20"/>
              </w:rPr>
              <w:t>2</w:t>
            </w:r>
          </w:p>
        </w:tc>
        <w:tc>
          <w:tcPr>
            <w:tcW w:w="593" w:type="dxa"/>
          </w:tcPr>
          <w:p w14:paraId="099646E2" w14:textId="77777777" w:rsidR="005F0469" w:rsidRDefault="005F0469" w:rsidP="003E3EA0">
            <w:pPr>
              <w:pStyle w:val="TableParagraph"/>
              <w:ind w:left="109"/>
              <w:rPr>
                <w:sz w:val="20"/>
              </w:rPr>
            </w:pPr>
            <w:r>
              <w:rPr>
                <w:sz w:val="20"/>
              </w:rPr>
              <w:t>0</w:t>
            </w:r>
          </w:p>
        </w:tc>
      </w:tr>
      <w:tr w:rsidR="005F0469" w14:paraId="46FCB413" w14:textId="77777777" w:rsidTr="00C77D28">
        <w:trPr>
          <w:cantSplit/>
          <w:trHeight w:val="664"/>
        </w:trPr>
        <w:tc>
          <w:tcPr>
            <w:tcW w:w="2281" w:type="dxa"/>
          </w:tcPr>
          <w:p w14:paraId="1819189D" w14:textId="77777777" w:rsidR="005F0469" w:rsidRDefault="005F0469" w:rsidP="003E3EA0">
            <w:pPr>
              <w:pStyle w:val="TableParagraph"/>
              <w:ind w:right="538"/>
              <w:rPr>
                <w:sz w:val="20"/>
              </w:rPr>
            </w:pPr>
            <w:r>
              <w:rPr>
                <w:sz w:val="20"/>
              </w:rPr>
              <w:t>Parkdale Primary School</w:t>
            </w:r>
            <w:r w:rsidRPr="0027120F">
              <w:rPr>
                <w:sz w:val="20"/>
              </w:rPr>
              <w:t xml:space="preserve"> </w:t>
            </w:r>
            <w:r>
              <w:rPr>
                <w:sz w:val="20"/>
              </w:rPr>
              <w:t>Council</w:t>
            </w:r>
          </w:p>
        </w:tc>
        <w:tc>
          <w:tcPr>
            <w:tcW w:w="2389" w:type="dxa"/>
          </w:tcPr>
          <w:p w14:paraId="15D1EBC5" w14:textId="77777777" w:rsidR="005F0469" w:rsidRDefault="005F0469" w:rsidP="003E3EA0">
            <w:pPr>
              <w:pStyle w:val="TableParagraph"/>
              <w:ind w:right="538"/>
              <w:rPr>
                <w:sz w:val="20"/>
              </w:rPr>
            </w:pPr>
            <w:r>
              <w:rPr>
                <w:sz w:val="20"/>
              </w:rPr>
              <w:t>Parkdale</w:t>
            </w:r>
            <w:r w:rsidRPr="0027120F">
              <w:rPr>
                <w:sz w:val="20"/>
              </w:rPr>
              <w:t xml:space="preserve"> </w:t>
            </w:r>
            <w:r>
              <w:rPr>
                <w:sz w:val="20"/>
              </w:rPr>
              <w:t>Primary</w:t>
            </w:r>
            <w:r w:rsidRPr="0027120F">
              <w:rPr>
                <w:sz w:val="20"/>
              </w:rPr>
              <w:t xml:space="preserve"> </w:t>
            </w:r>
            <w:r>
              <w:rPr>
                <w:sz w:val="20"/>
              </w:rPr>
              <w:t>School</w:t>
            </w:r>
          </w:p>
        </w:tc>
        <w:tc>
          <w:tcPr>
            <w:tcW w:w="1188" w:type="dxa"/>
          </w:tcPr>
          <w:p w14:paraId="314EA8E7" w14:textId="77777777" w:rsidR="005F0469" w:rsidRDefault="005F0469" w:rsidP="003E3EA0">
            <w:pPr>
              <w:pStyle w:val="TableParagraph"/>
              <w:rPr>
                <w:sz w:val="20"/>
              </w:rPr>
            </w:pPr>
            <w:r>
              <w:rPr>
                <w:sz w:val="20"/>
              </w:rPr>
              <w:t>4171</w:t>
            </w:r>
          </w:p>
        </w:tc>
        <w:tc>
          <w:tcPr>
            <w:tcW w:w="602" w:type="dxa"/>
          </w:tcPr>
          <w:p w14:paraId="31B27292" w14:textId="77777777" w:rsidR="005F0469" w:rsidRDefault="005F0469" w:rsidP="003E3EA0">
            <w:pPr>
              <w:pStyle w:val="TableParagraph"/>
              <w:rPr>
                <w:sz w:val="20"/>
              </w:rPr>
            </w:pPr>
            <w:r>
              <w:rPr>
                <w:sz w:val="20"/>
              </w:rPr>
              <w:t>15</w:t>
            </w:r>
          </w:p>
        </w:tc>
        <w:tc>
          <w:tcPr>
            <w:tcW w:w="603" w:type="dxa"/>
          </w:tcPr>
          <w:p w14:paraId="25E21DE9" w14:textId="77777777" w:rsidR="005F0469" w:rsidRDefault="005F0469" w:rsidP="003E3EA0">
            <w:pPr>
              <w:pStyle w:val="TableParagraph"/>
              <w:rPr>
                <w:sz w:val="20"/>
              </w:rPr>
            </w:pPr>
            <w:r>
              <w:rPr>
                <w:sz w:val="20"/>
              </w:rPr>
              <w:t>8</w:t>
            </w:r>
          </w:p>
        </w:tc>
        <w:tc>
          <w:tcPr>
            <w:tcW w:w="753" w:type="dxa"/>
          </w:tcPr>
          <w:p w14:paraId="6EA2496F" w14:textId="77777777" w:rsidR="005F0469" w:rsidRDefault="005F0469" w:rsidP="003E3EA0">
            <w:pPr>
              <w:pStyle w:val="TableParagraph"/>
              <w:ind w:left="109"/>
              <w:rPr>
                <w:sz w:val="20"/>
              </w:rPr>
            </w:pPr>
            <w:r>
              <w:rPr>
                <w:sz w:val="20"/>
              </w:rPr>
              <w:t>5</w:t>
            </w:r>
          </w:p>
        </w:tc>
        <w:tc>
          <w:tcPr>
            <w:tcW w:w="603" w:type="dxa"/>
          </w:tcPr>
          <w:p w14:paraId="62E826B3" w14:textId="77777777" w:rsidR="005F0469" w:rsidRDefault="005F0469" w:rsidP="003E3EA0">
            <w:pPr>
              <w:pStyle w:val="TableParagraph"/>
              <w:ind w:left="109"/>
              <w:rPr>
                <w:sz w:val="20"/>
              </w:rPr>
            </w:pPr>
            <w:r>
              <w:rPr>
                <w:sz w:val="20"/>
              </w:rPr>
              <w:t>2</w:t>
            </w:r>
          </w:p>
        </w:tc>
        <w:tc>
          <w:tcPr>
            <w:tcW w:w="593" w:type="dxa"/>
          </w:tcPr>
          <w:p w14:paraId="7F219922" w14:textId="77777777" w:rsidR="005F0469" w:rsidRDefault="005F0469" w:rsidP="003E3EA0">
            <w:pPr>
              <w:pStyle w:val="TableParagraph"/>
              <w:ind w:left="109"/>
              <w:rPr>
                <w:sz w:val="20"/>
              </w:rPr>
            </w:pPr>
            <w:r>
              <w:rPr>
                <w:sz w:val="20"/>
              </w:rPr>
              <w:t>0</w:t>
            </w:r>
          </w:p>
        </w:tc>
      </w:tr>
      <w:tr w:rsidR="005F0469" w14:paraId="7C91ABF7" w14:textId="77777777" w:rsidTr="00C77D28">
        <w:trPr>
          <w:cantSplit/>
          <w:trHeight w:val="664"/>
        </w:trPr>
        <w:tc>
          <w:tcPr>
            <w:tcW w:w="2281" w:type="dxa"/>
          </w:tcPr>
          <w:p w14:paraId="67950727" w14:textId="77777777" w:rsidR="005F0469" w:rsidRDefault="005F0469" w:rsidP="003E3EA0">
            <w:pPr>
              <w:pStyle w:val="TableParagraph"/>
              <w:ind w:right="538"/>
              <w:rPr>
                <w:sz w:val="20"/>
              </w:rPr>
            </w:pPr>
            <w:r>
              <w:rPr>
                <w:sz w:val="20"/>
              </w:rPr>
              <w:t>Parkdale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B406398" w14:textId="77777777" w:rsidR="005F0469" w:rsidRDefault="005F0469" w:rsidP="003E3EA0">
            <w:pPr>
              <w:pStyle w:val="TableParagraph"/>
              <w:ind w:right="538"/>
              <w:rPr>
                <w:sz w:val="20"/>
              </w:rPr>
            </w:pPr>
            <w:r>
              <w:rPr>
                <w:sz w:val="20"/>
              </w:rPr>
              <w:t>Parkdale Secondary</w:t>
            </w:r>
            <w:r w:rsidRPr="0027120F">
              <w:rPr>
                <w:sz w:val="20"/>
              </w:rPr>
              <w:t xml:space="preserve"> </w:t>
            </w:r>
            <w:r>
              <w:rPr>
                <w:sz w:val="20"/>
              </w:rPr>
              <w:t>College</w:t>
            </w:r>
          </w:p>
        </w:tc>
        <w:tc>
          <w:tcPr>
            <w:tcW w:w="1188" w:type="dxa"/>
          </w:tcPr>
          <w:p w14:paraId="5039A4CB" w14:textId="77777777" w:rsidR="005F0469" w:rsidRDefault="005F0469" w:rsidP="003E3EA0">
            <w:pPr>
              <w:pStyle w:val="TableParagraph"/>
              <w:rPr>
                <w:sz w:val="20"/>
              </w:rPr>
            </w:pPr>
            <w:r>
              <w:rPr>
                <w:sz w:val="20"/>
              </w:rPr>
              <w:t>8225</w:t>
            </w:r>
          </w:p>
        </w:tc>
        <w:tc>
          <w:tcPr>
            <w:tcW w:w="602" w:type="dxa"/>
          </w:tcPr>
          <w:p w14:paraId="4E73F323" w14:textId="77777777" w:rsidR="005F0469" w:rsidRDefault="005F0469" w:rsidP="003E3EA0">
            <w:pPr>
              <w:pStyle w:val="TableParagraph"/>
              <w:rPr>
                <w:sz w:val="20"/>
              </w:rPr>
            </w:pPr>
            <w:r>
              <w:rPr>
                <w:sz w:val="20"/>
              </w:rPr>
              <w:t>15</w:t>
            </w:r>
          </w:p>
        </w:tc>
        <w:tc>
          <w:tcPr>
            <w:tcW w:w="603" w:type="dxa"/>
          </w:tcPr>
          <w:p w14:paraId="51435510" w14:textId="77777777" w:rsidR="005F0469" w:rsidRDefault="005F0469" w:rsidP="003E3EA0">
            <w:pPr>
              <w:pStyle w:val="TableParagraph"/>
              <w:rPr>
                <w:sz w:val="20"/>
              </w:rPr>
            </w:pPr>
            <w:r>
              <w:rPr>
                <w:sz w:val="20"/>
              </w:rPr>
              <w:t>8</w:t>
            </w:r>
          </w:p>
        </w:tc>
        <w:tc>
          <w:tcPr>
            <w:tcW w:w="753" w:type="dxa"/>
          </w:tcPr>
          <w:p w14:paraId="1F232E5E" w14:textId="77777777" w:rsidR="005F0469" w:rsidRDefault="005F0469" w:rsidP="003E3EA0">
            <w:pPr>
              <w:pStyle w:val="TableParagraph"/>
              <w:ind w:left="109"/>
              <w:rPr>
                <w:sz w:val="20"/>
              </w:rPr>
            </w:pPr>
            <w:r>
              <w:rPr>
                <w:sz w:val="20"/>
              </w:rPr>
              <w:t>3</w:t>
            </w:r>
          </w:p>
        </w:tc>
        <w:tc>
          <w:tcPr>
            <w:tcW w:w="603" w:type="dxa"/>
          </w:tcPr>
          <w:p w14:paraId="23B680AD" w14:textId="77777777" w:rsidR="005F0469" w:rsidRDefault="005F0469" w:rsidP="003E3EA0">
            <w:pPr>
              <w:pStyle w:val="TableParagraph"/>
              <w:ind w:left="109"/>
              <w:rPr>
                <w:sz w:val="20"/>
              </w:rPr>
            </w:pPr>
            <w:r>
              <w:rPr>
                <w:sz w:val="20"/>
              </w:rPr>
              <w:t>4</w:t>
            </w:r>
          </w:p>
        </w:tc>
        <w:tc>
          <w:tcPr>
            <w:tcW w:w="593" w:type="dxa"/>
          </w:tcPr>
          <w:p w14:paraId="2B732CFD" w14:textId="77777777" w:rsidR="005F0469" w:rsidRDefault="005F0469" w:rsidP="003E3EA0">
            <w:pPr>
              <w:pStyle w:val="TableParagraph"/>
              <w:ind w:left="109"/>
              <w:rPr>
                <w:sz w:val="20"/>
              </w:rPr>
            </w:pPr>
            <w:r>
              <w:rPr>
                <w:sz w:val="20"/>
              </w:rPr>
              <w:t>0</w:t>
            </w:r>
          </w:p>
        </w:tc>
      </w:tr>
      <w:tr w:rsidR="005F0469" w14:paraId="6EEC31EA" w14:textId="77777777" w:rsidTr="00C77D28">
        <w:trPr>
          <w:cantSplit/>
          <w:trHeight w:val="664"/>
        </w:trPr>
        <w:tc>
          <w:tcPr>
            <w:tcW w:w="2281" w:type="dxa"/>
          </w:tcPr>
          <w:p w14:paraId="7B7F1C90" w14:textId="77777777" w:rsidR="005F0469" w:rsidRDefault="005F0469" w:rsidP="003E3EA0">
            <w:pPr>
              <w:pStyle w:val="TableParagraph"/>
              <w:ind w:right="538"/>
              <w:rPr>
                <w:sz w:val="20"/>
              </w:rPr>
            </w:pPr>
            <w:r>
              <w:rPr>
                <w:sz w:val="20"/>
              </w:rPr>
              <w:t>Parkhill Primary School</w:t>
            </w:r>
            <w:r w:rsidRPr="0027120F">
              <w:rPr>
                <w:sz w:val="20"/>
              </w:rPr>
              <w:t xml:space="preserve"> </w:t>
            </w:r>
            <w:r>
              <w:rPr>
                <w:sz w:val="20"/>
              </w:rPr>
              <w:t>Council</w:t>
            </w:r>
          </w:p>
        </w:tc>
        <w:tc>
          <w:tcPr>
            <w:tcW w:w="2389" w:type="dxa"/>
          </w:tcPr>
          <w:p w14:paraId="5677A7A3" w14:textId="77777777" w:rsidR="005F0469" w:rsidRDefault="005F0469" w:rsidP="003E3EA0">
            <w:pPr>
              <w:pStyle w:val="TableParagraph"/>
              <w:ind w:right="538"/>
              <w:rPr>
                <w:sz w:val="20"/>
              </w:rPr>
            </w:pPr>
            <w:r>
              <w:rPr>
                <w:sz w:val="20"/>
              </w:rPr>
              <w:t>Parkhill</w:t>
            </w:r>
            <w:r w:rsidRPr="0027120F">
              <w:rPr>
                <w:sz w:val="20"/>
              </w:rPr>
              <w:t xml:space="preserve"> </w:t>
            </w:r>
            <w:r>
              <w:rPr>
                <w:sz w:val="20"/>
              </w:rPr>
              <w:t>Primary</w:t>
            </w:r>
            <w:r w:rsidRPr="0027120F">
              <w:rPr>
                <w:sz w:val="20"/>
              </w:rPr>
              <w:t xml:space="preserve"> </w:t>
            </w:r>
            <w:r>
              <w:rPr>
                <w:sz w:val="20"/>
              </w:rPr>
              <w:t>School</w:t>
            </w:r>
          </w:p>
        </w:tc>
        <w:tc>
          <w:tcPr>
            <w:tcW w:w="1188" w:type="dxa"/>
          </w:tcPr>
          <w:p w14:paraId="476704A3" w14:textId="77777777" w:rsidR="005F0469" w:rsidRDefault="005F0469" w:rsidP="003E3EA0">
            <w:pPr>
              <w:pStyle w:val="TableParagraph"/>
              <w:rPr>
                <w:sz w:val="20"/>
              </w:rPr>
            </w:pPr>
            <w:r>
              <w:rPr>
                <w:sz w:val="20"/>
              </w:rPr>
              <w:t>5416</w:t>
            </w:r>
          </w:p>
        </w:tc>
        <w:tc>
          <w:tcPr>
            <w:tcW w:w="602" w:type="dxa"/>
          </w:tcPr>
          <w:p w14:paraId="5629B4AF" w14:textId="77777777" w:rsidR="005F0469" w:rsidRDefault="005F0469" w:rsidP="003E3EA0">
            <w:pPr>
              <w:pStyle w:val="TableParagraph"/>
              <w:rPr>
                <w:sz w:val="20"/>
              </w:rPr>
            </w:pPr>
            <w:r>
              <w:rPr>
                <w:sz w:val="20"/>
              </w:rPr>
              <w:t>15</w:t>
            </w:r>
          </w:p>
        </w:tc>
        <w:tc>
          <w:tcPr>
            <w:tcW w:w="603" w:type="dxa"/>
          </w:tcPr>
          <w:p w14:paraId="190584C1" w14:textId="77777777" w:rsidR="005F0469" w:rsidRDefault="005F0469" w:rsidP="003E3EA0">
            <w:pPr>
              <w:pStyle w:val="TableParagraph"/>
              <w:rPr>
                <w:sz w:val="20"/>
              </w:rPr>
            </w:pPr>
            <w:r>
              <w:rPr>
                <w:sz w:val="20"/>
              </w:rPr>
              <w:t>8</w:t>
            </w:r>
          </w:p>
        </w:tc>
        <w:tc>
          <w:tcPr>
            <w:tcW w:w="753" w:type="dxa"/>
          </w:tcPr>
          <w:p w14:paraId="03C2982A" w14:textId="77777777" w:rsidR="005F0469" w:rsidRDefault="005F0469" w:rsidP="003E3EA0">
            <w:pPr>
              <w:pStyle w:val="TableParagraph"/>
              <w:ind w:left="109"/>
              <w:rPr>
                <w:sz w:val="20"/>
              </w:rPr>
            </w:pPr>
            <w:r>
              <w:rPr>
                <w:sz w:val="20"/>
              </w:rPr>
              <w:t>5</w:t>
            </w:r>
          </w:p>
        </w:tc>
        <w:tc>
          <w:tcPr>
            <w:tcW w:w="603" w:type="dxa"/>
          </w:tcPr>
          <w:p w14:paraId="5B5431A3" w14:textId="77777777" w:rsidR="005F0469" w:rsidRDefault="005F0469" w:rsidP="003E3EA0">
            <w:pPr>
              <w:pStyle w:val="TableParagraph"/>
              <w:ind w:left="109"/>
              <w:rPr>
                <w:sz w:val="20"/>
              </w:rPr>
            </w:pPr>
            <w:r>
              <w:rPr>
                <w:sz w:val="20"/>
              </w:rPr>
              <w:t>2</w:t>
            </w:r>
          </w:p>
        </w:tc>
        <w:tc>
          <w:tcPr>
            <w:tcW w:w="593" w:type="dxa"/>
          </w:tcPr>
          <w:p w14:paraId="480124C3" w14:textId="77777777" w:rsidR="005F0469" w:rsidRDefault="005F0469" w:rsidP="003E3EA0">
            <w:pPr>
              <w:pStyle w:val="TableParagraph"/>
              <w:ind w:left="109"/>
              <w:rPr>
                <w:sz w:val="20"/>
              </w:rPr>
            </w:pPr>
            <w:r>
              <w:rPr>
                <w:sz w:val="20"/>
              </w:rPr>
              <w:t>0</w:t>
            </w:r>
          </w:p>
        </w:tc>
      </w:tr>
      <w:tr w:rsidR="005F0469" w14:paraId="037EC5D8" w14:textId="77777777" w:rsidTr="00C77D28">
        <w:trPr>
          <w:cantSplit/>
          <w:trHeight w:val="664"/>
        </w:trPr>
        <w:tc>
          <w:tcPr>
            <w:tcW w:w="2281" w:type="dxa"/>
          </w:tcPr>
          <w:p w14:paraId="7643DF7B" w14:textId="77777777" w:rsidR="005F0469" w:rsidRDefault="005F0469" w:rsidP="003E3EA0">
            <w:pPr>
              <w:pStyle w:val="TableParagraph"/>
              <w:ind w:right="538"/>
              <w:rPr>
                <w:sz w:val="20"/>
              </w:rPr>
            </w:pPr>
            <w:r>
              <w:rPr>
                <w:sz w:val="20"/>
              </w:rPr>
              <w:t>Parkmore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4E16D18" w14:textId="77777777" w:rsidR="005F0469" w:rsidRDefault="005F0469" w:rsidP="003E3EA0">
            <w:pPr>
              <w:pStyle w:val="TableParagraph"/>
              <w:ind w:right="538"/>
              <w:rPr>
                <w:sz w:val="20"/>
              </w:rPr>
            </w:pPr>
            <w:r>
              <w:rPr>
                <w:sz w:val="20"/>
              </w:rPr>
              <w:t>Parkmore</w:t>
            </w:r>
            <w:r w:rsidRPr="0027120F">
              <w:rPr>
                <w:sz w:val="20"/>
              </w:rPr>
              <w:t xml:space="preserve"> </w:t>
            </w:r>
            <w:r>
              <w:rPr>
                <w:sz w:val="20"/>
              </w:rPr>
              <w:t>Primary</w:t>
            </w:r>
            <w:r w:rsidRPr="0027120F">
              <w:rPr>
                <w:sz w:val="20"/>
              </w:rPr>
              <w:t xml:space="preserve"> </w:t>
            </w:r>
            <w:r>
              <w:rPr>
                <w:sz w:val="20"/>
              </w:rPr>
              <w:t>School</w:t>
            </w:r>
          </w:p>
        </w:tc>
        <w:tc>
          <w:tcPr>
            <w:tcW w:w="1188" w:type="dxa"/>
          </w:tcPr>
          <w:p w14:paraId="7722EB7C" w14:textId="77777777" w:rsidR="005F0469" w:rsidRDefault="005F0469" w:rsidP="003E3EA0">
            <w:pPr>
              <w:pStyle w:val="TableParagraph"/>
              <w:rPr>
                <w:sz w:val="20"/>
              </w:rPr>
            </w:pPr>
            <w:r>
              <w:rPr>
                <w:sz w:val="20"/>
              </w:rPr>
              <w:t>4881</w:t>
            </w:r>
          </w:p>
        </w:tc>
        <w:tc>
          <w:tcPr>
            <w:tcW w:w="602" w:type="dxa"/>
          </w:tcPr>
          <w:p w14:paraId="11B0F5FA" w14:textId="77777777" w:rsidR="005F0469" w:rsidRDefault="005F0469" w:rsidP="003E3EA0">
            <w:pPr>
              <w:pStyle w:val="TableParagraph"/>
              <w:rPr>
                <w:sz w:val="20"/>
              </w:rPr>
            </w:pPr>
            <w:r>
              <w:rPr>
                <w:sz w:val="20"/>
              </w:rPr>
              <w:t>13</w:t>
            </w:r>
          </w:p>
        </w:tc>
        <w:tc>
          <w:tcPr>
            <w:tcW w:w="603" w:type="dxa"/>
          </w:tcPr>
          <w:p w14:paraId="4CD92A19" w14:textId="77777777" w:rsidR="005F0469" w:rsidRDefault="005F0469" w:rsidP="003E3EA0">
            <w:pPr>
              <w:pStyle w:val="TableParagraph"/>
              <w:rPr>
                <w:sz w:val="20"/>
              </w:rPr>
            </w:pPr>
            <w:r>
              <w:rPr>
                <w:sz w:val="20"/>
              </w:rPr>
              <w:t>7</w:t>
            </w:r>
          </w:p>
        </w:tc>
        <w:tc>
          <w:tcPr>
            <w:tcW w:w="753" w:type="dxa"/>
          </w:tcPr>
          <w:p w14:paraId="4230D65A" w14:textId="77777777" w:rsidR="005F0469" w:rsidRDefault="005F0469" w:rsidP="003E3EA0">
            <w:pPr>
              <w:pStyle w:val="TableParagraph"/>
              <w:ind w:left="109"/>
              <w:rPr>
                <w:sz w:val="20"/>
              </w:rPr>
            </w:pPr>
            <w:r>
              <w:rPr>
                <w:sz w:val="20"/>
              </w:rPr>
              <w:t>4</w:t>
            </w:r>
          </w:p>
        </w:tc>
        <w:tc>
          <w:tcPr>
            <w:tcW w:w="603" w:type="dxa"/>
          </w:tcPr>
          <w:p w14:paraId="669C094B" w14:textId="77777777" w:rsidR="005F0469" w:rsidRDefault="005F0469" w:rsidP="003E3EA0">
            <w:pPr>
              <w:pStyle w:val="TableParagraph"/>
              <w:ind w:left="109"/>
              <w:rPr>
                <w:sz w:val="20"/>
              </w:rPr>
            </w:pPr>
            <w:r>
              <w:rPr>
                <w:sz w:val="20"/>
              </w:rPr>
              <w:t>2</w:t>
            </w:r>
          </w:p>
        </w:tc>
        <w:tc>
          <w:tcPr>
            <w:tcW w:w="593" w:type="dxa"/>
          </w:tcPr>
          <w:p w14:paraId="0B1D70D8" w14:textId="77777777" w:rsidR="005F0469" w:rsidRDefault="005F0469" w:rsidP="003E3EA0">
            <w:pPr>
              <w:pStyle w:val="TableParagraph"/>
              <w:ind w:left="109"/>
              <w:rPr>
                <w:sz w:val="20"/>
              </w:rPr>
            </w:pPr>
            <w:r>
              <w:rPr>
                <w:sz w:val="20"/>
              </w:rPr>
              <w:t>0</w:t>
            </w:r>
          </w:p>
        </w:tc>
      </w:tr>
      <w:tr w:rsidR="005F0469" w14:paraId="1BB64090" w14:textId="77777777" w:rsidTr="00C77D28">
        <w:trPr>
          <w:cantSplit/>
          <w:trHeight w:val="664"/>
        </w:trPr>
        <w:tc>
          <w:tcPr>
            <w:tcW w:w="2281" w:type="dxa"/>
          </w:tcPr>
          <w:p w14:paraId="3178ABDD" w14:textId="77777777" w:rsidR="005F0469" w:rsidRDefault="005F0469" w:rsidP="003E3EA0">
            <w:pPr>
              <w:pStyle w:val="TableParagraph"/>
              <w:ind w:right="538"/>
              <w:rPr>
                <w:sz w:val="20"/>
              </w:rPr>
            </w:pPr>
            <w:proofErr w:type="spellStart"/>
            <w:r>
              <w:rPr>
                <w:sz w:val="20"/>
              </w:rPr>
              <w:t>Parktone</w:t>
            </w:r>
            <w:proofErr w:type="spellEnd"/>
            <w:r>
              <w:rPr>
                <w:sz w:val="20"/>
              </w:rPr>
              <w:t xml:space="preserve"> Primary School</w:t>
            </w:r>
            <w:r w:rsidRPr="0027120F">
              <w:rPr>
                <w:sz w:val="20"/>
              </w:rPr>
              <w:t xml:space="preserve"> </w:t>
            </w:r>
            <w:r>
              <w:rPr>
                <w:sz w:val="20"/>
              </w:rPr>
              <w:t>Council</w:t>
            </w:r>
          </w:p>
        </w:tc>
        <w:tc>
          <w:tcPr>
            <w:tcW w:w="2389" w:type="dxa"/>
          </w:tcPr>
          <w:p w14:paraId="7D660031" w14:textId="77777777" w:rsidR="005F0469" w:rsidRDefault="005F0469" w:rsidP="003E3EA0">
            <w:pPr>
              <w:pStyle w:val="TableParagraph"/>
              <w:ind w:right="538"/>
              <w:rPr>
                <w:sz w:val="20"/>
              </w:rPr>
            </w:pPr>
            <w:proofErr w:type="spellStart"/>
            <w:r>
              <w:rPr>
                <w:sz w:val="20"/>
              </w:rPr>
              <w:t>Parktone</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4D225FDF" w14:textId="77777777" w:rsidR="005F0469" w:rsidRDefault="005F0469" w:rsidP="003E3EA0">
            <w:pPr>
              <w:pStyle w:val="TableParagraph"/>
              <w:rPr>
                <w:sz w:val="20"/>
              </w:rPr>
            </w:pPr>
            <w:r>
              <w:rPr>
                <w:sz w:val="20"/>
              </w:rPr>
              <w:t>4843</w:t>
            </w:r>
          </w:p>
        </w:tc>
        <w:tc>
          <w:tcPr>
            <w:tcW w:w="602" w:type="dxa"/>
          </w:tcPr>
          <w:p w14:paraId="3AC4C275" w14:textId="77777777" w:rsidR="005F0469" w:rsidRDefault="005F0469" w:rsidP="003E3EA0">
            <w:pPr>
              <w:pStyle w:val="TableParagraph"/>
              <w:rPr>
                <w:sz w:val="20"/>
              </w:rPr>
            </w:pPr>
            <w:r>
              <w:rPr>
                <w:sz w:val="20"/>
              </w:rPr>
              <w:t>15</w:t>
            </w:r>
          </w:p>
        </w:tc>
        <w:tc>
          <w:tcPr>
            <w:tcW w:w="603" w:type="dxa"/>
          </w:tcPr>
          <w:p w14:paraId="2964D12E" w14:textId="77777777" w:rsidR="005F0469" w:rsidRDefault="005F0469" w:rsidP="003E3EA0">
            <w:pPr>
              <w:pStyle w:val="TableParagraph"/>
              <w:rPr>
                <w:sz w:val="20"/>
              </w:rPr>
            </w:pPr>
            <w:r>
              <w:rPr>
                <w:sz w:val="20"/>
              </w:rPr>
              <w:t>10</w:t>
            </w:r>
          </w:p>
        </w:tc>
        <w:tc>
          <w:tcPr>
            <w:tcW w:w="753" w:type="dxa"/>
          </w:tcPr>
          <w:p w14:paraId="1BB9A0EA" w14:textId="77777777" w:rsidR="005F0469" w:rsidRDefault="005F0469" w:rsidP="003E3EA0">
            <w:pPr>
              <w:pStyle w:val="TableParagraph"/>
              <w:ind w:left="109"/>
              <w:rPr>
                <w:sz w:val="20"/>
              </w:rPr>
            </w:pPr>
            <w:r>
              <w:rPr>
                <w:sz w:val="20"/>
              </w:rPr>
              <w:t>4</w:t>
            </w:r>
          </w:p>
        </w:tc>
        <w:tc>
          <w:tcPr>
            <w:tcW w:w="603" w:type="dxa"/>
          </w:tcPr>
          <w:p w14:paraId="3B5EE442" w14:textId="77777777" w:rsidR="005F0469" w:rsidRDefault="005F0469" w:rsidP="003E3EA0">
            <w:pPr>
              <w:pStyle w:val="TableParagraph"/>
              <w:ind w:left="109"/>
              <w:rPr>
                <w:sz w:val="20"/>
              </w:rPr>
            </w:pPr>
            <w:r>
              <w:rPr>
                <w:sz w:val="20"/>
              </w:rPr>
              <w:t>1</w:t>
            </w:r>
          </w:p>
        </w:tc>
        <w:tc>
          <w:tcPr>
            <w:tcW w:w="593" w:type="dxa"/>
          </w:tcPr>
          <w:p w14:paraId="42679B1B" w14:textId="77777777" w:rsidR="005F0469" w:rsidRDefault="005F0469" w:rsidP="003E3EA0">
            <w:pPr>
              <w:pStyle w:val="TableParagraph"/>
              <w:ind w:left="109"/>
              <w:rPr>
                <w:sz w:val="20"/>
              </w:rPr>
            </w:pPr>
            <w:r>
              <w:rPr>
                <w:sz w:val="20"/>
              </w:rPr>
              <w:t>0</w:t>
            </w:r>
          </w:p>
        </w:tc>
      </w:tr>
      <w:tr w:rsidR="005F0469" w14:paraId="6DC327ED" w14:textId="77777777" w:rsidTr="00C77D28">
        <w:trPr>
          <w:cantSplit/>
          <w:trHeight w:val="664"/>
        </w:trPr>
        <w:tc>
          <w:tcPr>
            <w:tcW w:w="2281" w:type="dxa"/>
          </w:tcPr>
          <w:p w14:paraId="39D7A16A" w14:textId="77777777" w:rsidR="005F0469" w:rsidRDefault="005F0469" w:rsidP="003E3EA0">
            <w:pPr>
              <w:pStyle w:val="TableParagraph"/>
              <w:ind w:right="538"/>
              <w:rPr>
                <w:sz w:val="20"/>
              </w:rPr>
            </w:pPr>
            <w:r>
              <w:rPr>
                <w:sz w:val="20"/>
              </w:rPr>
              <w:t>Parkville College School</w:t>
            </w:r>
            <w:r w:rsidRPr="0027120F">
              <w:rPr>
                <w:sz w:val="20"/>
              </w:rPr>
              <w:t xml:space="preserve"> </w:t>
            </w:r>
            <w:r>
              <w:rPr>
                <w:sz w:val="20"/>
              </w:rPr>
              <w:t>Council</w:t>
            </w:r>
          </w:p>
        </w:tc>
        <w:tc>
          <w:tcPr>
            <w:tcW w:w="2389" w:type="dxa"/>
          </w:tcPr>
          <w:p w14:paraId="205835D4" w14:textId="77777777" w:rsidR="005F0469" w:rsidRDefault="005F0469" w:rsidP="003E3EA0">
            <w:pPr>
              <w:pStyle w:val="TableParagraph"/>
              <w:ind w:right="538"/>
              <w:rPr>
                <w:sz w:val="20"/>
              </w:rPr>
            </w:pPr>
            <w:r>
              <w:rPr>
                <w:sz w:val="20"/>
              </w:rPr>
              <w:t>Parkville</w:t>
            </w:r>
            <w:r w:rsidRPr="0027120F">
              <w:rPr>
                <w:sz w:val="20"/>
              </w:rPr>
              <w:t xml:space="preserve"> </w:t>
            </w:r>
            <w:r>
              <w:rPr>
                <w:sz w:val="20"/>
              </w:rPr>
              <w:t>College</w:t>
            </w:r>
          </w:p>
        </w:tc>
        <w:tc>
          <w:tcPr>
            <w:tcW w:w="1188" w:type="dxa"/>
          </w:tcPr>
          <w:p w14:paraId="7315C314" w14:textId="77777777" w:rsidR="005F0469" w:rsidRDefault="005F0469" w:rsidP="003E3EA0">
            <w:pPr>
              <w:pStyle w:val="TableParagraph"/>
              <w:rPr>
                <w:sz w:val="20"/>
              </w:rPr>
            </w:pPr>
            <w:r>
              <w:rPr>
                <w:sz w:val="20"/>
              </w:rPr>
              <w:t>8916</w:t>
            </w:r>
          </w:p>
        </w:tc>
        <w:tc>
          <w:tcPr>
            <w:tcW w:w="602" w:type="dxa"/>
          </w:tcPr>
          <w:p w14:paraId="24E9D7E5" w14:textId="42E2BBCA" w:rsidR="005F0469" w:rsidRDefault="00FD39A8" w:rsidP="003E3EA0">
            <w:pPr>
              <w:pStyle w:val="TableParagraph"/>
              <w:rPr>
                <w:sz w:val="20"/>
              </w:rPr>
            </w:pPr>
            <w:r>
              <w:rPr>
                <w:sz w:val="20"/>
              </w:rPr>
              <w:t>15</w:t>
            </w:r>
          </w:p>
        </w:tc>
        <w:tc>
          <w:tcPr>
            <w:tcW w:w="603" w:type="dxa"/>
          </w:tcPr>
          <w:p w14:paraId="3A0C28F5" w14:textId="77777777" w:rsidR="005F0469" w:rsidRDefault="005F0469" w:rsidP="003E3EA0">
            <w:pPr>
              <w:pStyle w:val="TableParagraph"/>
              <w:rPr>
                <w:sz w:val="20"/>
              </w:rPr>
            </w:pPr>
            <w:r>
              <w:rPr>
                <w:sz w:val="20"/>
              </w:rPr>
              <w:t>0</w:t>
            </w:r>
          </w:p>
        </w:tc>
        <w:tc>
          <w:tcPr>
            <w:tcW w:w="753" w:type="dxa"/>
          </w:tcPr>
          <w:p w14:paraId="7F8C24C1" w14:textId="77777777" w:rsidR="005F0469" w:rsidRDefault="005F0469" w:rsidP="003E3EA0">
            <w:pPr>
              <w:pStyle w:val="TableParagraph"/>
              <w:ind w:left="109"/>
              <w:rPr>
                <w:sz w:val="20"/>
              </w:rPr>
            </w:pPr>
            <w:r>
              <w:rPr>
                <w:sz w:val="20"/>
              </w:rPr>
              <w:t>4</w:t>
            </w:r>
          </w:p>
        </w:tc>
        <w:tc>
          <w:tcPr>
            <w:tcW w:w="603" w:type="dxa"/>
          </w:tcPr>
          <w:p w14:paraId="3E6AF394" w14:textId="77777777" w:rsidR="005F0469" w:rsidRDefault="005F0469" w:rsidP="003E3EA0">
            <w:pPr>
              <w:pStyle w:val="TableParagraph"/>
              <w:ind w:left="109"/>
              <w:rPr>
                <w:sz w:val="20"/>
              </w:rPr>
            </w:pPr>
            <w:r>
              <w:rPr>
                <w:sz w:val="20"/>
              </w:rPr>
              <w:t>4</w:t>
            </w:r>
          </w:p>
        </w:tc>
        <w:tc>
          <w:tcPr>
            <w:tcW w:w="593" w:type="dxa"/>
          </w:tcPr>
          <w:p w14:paraId="280F4B29" w14:textId="0F4B19C4" w:rsidR="005F0469" w:rsidRDefault="00FD39A8" w:rsidP="003E3EA0">
            <w:pPr>
              <w:pStyle w:val="TableParagraph"/>
              <w:ind w:left="109"/>
              <w:rPr>
                <w:sz w:val="20"/>
              </w:rPr>
            </w:pPr>
            <w:r>
              <w:rPr>
                <w:sz w:val="20"/>
              </w:rPr>
              <w:t>7</w:t>
            </w:r>
          </w:p>
        </w:tc>
      </w:tr>
      <w:tr w:rsidR="005F0469" w14:paraId="13BBC6F2" w14:textId="77777777" w:rsidTr="00C77D28">
        <w:trPr>
          <w:cantSplit/>
          <w:trHeight w:val="664"/>
        </w:trPr>
        <w:tc>
          <w:tcPr>
            <w:tcW w:w="2281" w:type="dxa"/>
          </w:tcPr>
          <w:p w14:paraId="72DFAC9A" w14:textId="77777777" w:rsidR="005F0469" w:rsidRDefault="005F0469" w:rsidP="003E3EA0">
            <w:pPr>
              <w:pStyle w:val="TableParagraph"/>
              <w:ind w:right="538"/>
              <w:rPr>
                <w:sz w:val="20"/>
              </w:rPr>
            </w:pPr>
            <w:r>
              <w:rPr>
                <w:sz w:val="20"/>
              </w:rPr>
              <w:t>Parkwood Green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9ED7361" w14:textId="77777777" w:rsidR="005F0469" w:rsidRDefault="005F0469" w:rsidP="003E3EA0">
            <w:pPr>
              <w:pStyle w:val="TableParagraph"/>
              <w:ind w:right="538"/>
              <w:rPr>
                <w:sz w:val="20"/>
              </w:rPr>
            </w:pPr>
            <w:r>
              <w:rPr>
                <w:sz w:val="20"/>
              </w:rPr>
              <w:t>Parkwood Green Primary</w:t>
            </w:r>
            <w:r w:rsidRPr="0027120F">
              <w:rPr>
                <w:sz w:val="20"/>
              </w:rPr>
              <w:t xml:space="preserve"> </w:t>
            </w:r>
            <w:r>
              <w:rPr>
                <w:sz w:val="20"/>
              </w:rPr>
              <w:t>School</w:t>
            </w:r>
          </w:p>
        </w:tc>
        <w:tc>
          <w:tcPr>
            <w:tcW w:w="1188" w:type="dxa"/>
          </w:tcPr>
          <w:p w14:paraId="75700536" w14:textId="77777777" w:rsidR="005F0469" w:rsidRDefault="005F0469" w:rsidP="003E3EA0">
            <w:pPr>
              <w:pStyle w:val="TableParagraph"/>
              <w:rPr>
                <w:sz w:val="20"/>
              </w:rPr>
            </w:pPr>
            <w:r>
              <w:rPr>
                <w:sz w:val="20"/>
              </w:rPr>
              <w:t>5480</w:t>
            </w:r>
          </w:p>
        </w:tc>
        <w:tc>
          <w:tcPr>
            <w:tcW w:w="602" w:type="dxa"/>
          </w:tcPr>
          <w:p w14:paraId="6584D290" w14:textId="77777777" w:rsidR="005F0469" w:rsidRDefault="005F0469" w:rsidP="003E3EA0">
            <w:pPr>
              <w:pStyle w:val="TableParagraph"/>
              <w:rPr>
                <w:sz w:val="20"/>
              </w:rPr>
            </w:pPr>
            <w:r>
              <w:rPr>
                <w:sz w:val="20"/>
              </w:rPr>
              <w:t>12</w:t>
            </w:r>
          </w:p>
        </w:tc>
        <w:tc>
          <w:tcPr>
            <w:tcW w:w="603" w:type="dxa"/>
          </w:tcPr>
          <w:p w14:paraId="338ED886" w14:textId="77777777" w:rsidR="005F0469" w:rsidRDefault="005F0469" w:rsidP="003E3EA0">
            <w:pPr>
              <w:pStyle w:val="TableParagraph"/>
              <w:rPr>
                <w:sz w:val="20"/>
              </w:rPr>
            </w:pPr>
            <w:r>
              <w:rPr>
                <w:sz w:val="20"/>
              </w:rPr>
              <w:t>8</w:t>
            </w:r>
          </w:p>
        </w:tc>
        <w:tc>
          <w:tcPr>
            <w:tcW w:w="753" w:type="dxa"/>
          </w:tcPr>
          <w:p w14:paraId="0A1549FA" w14:textId="77777777" w:rsidR="005F0469" w:rsidRDefault="005F0469" w:rsidP="003E3EA0">
            <w:pPr>
              <w:pStyle w:val="TableParagraph"/>
              <w:ind w:left="109"/>
              <w:rPr>
                <w:sz w:val="20"/>
              </w:rPr>
            </w:pPr>
            <w:r>
              <w:rPr>
                <w:sz w:val="20"/>
              </w:rPr>
              <w:t>3</w:t>
            </w:r>
          </w:p>
        </w:tc>
        <w:tc>
          <w:tcPr>
            <w:tcW w:w="603" w:type="dxa"/>
          </w:tcPr>
          <w:p w14:paraId="6DC39F42" w14:textId="77777777" w:rsidR="005F0469" w:rsidRDefault="005F0469" w:rsidP="003E3EA0">
            <w:pPr>
              <w:pStyle w:val="TableParagraph"/>
              <w:ind w:left="109"/>
              <w:rPr>
                <w:sz w:val="20"/>
              </w:rPr>
            </w:pPr>
            <w:r>
              <w:rPr>
                <w:sz w:val="20"/>
              </w:rPr>
              <w:t>1</w:t>
            </w:r>
          </w:p>
        </w:tc>
        <w:tc>
          <w:tcPr>
            <w:tcW w:w="593" w:type="dxa"/>
          </w:tcPr>
          <w:p w14:paraId="04C1A3F6" w14:textId="77777777" w:rsidR="005F0469" w:rsidRDefault="005F0469" w:rsidP="003E3EA0">
            <w:pPr>
              <w:pStyle w:val="TableParagraph"/>
              <w:ind w:left="109"/>
              <w:rPr>
                <w:sz w:val="20"/>
              </w:rPr>
            </w:pPr>
            <w:r>
              <w:rPr>
                <w:sz w:val="20"/>
              </w:rPr>
              <w:t>0</w:t>
            </w:r>
          </w:p>
        </w:tc>
      </w:tr>
      <w:tr w:rsidR="005F0469" w14:paraId="31719371" w14:textId="77777777" w:rsidTr="00C77D28">
        <w:trPr>
          <w:cantSplit/>
          <w:trHeight w:val="664"/>
        </w:trPr>
        <w:tc>
          <w:tcPr>
            <w:tcW w:w="2281" w:type="dxa"/>
          </w:tcPr>
          <w:p w14:paraId="25CBFCB2" w14:textId="77777777" w:rsidR="005F0469" w:rsidRDefault="005F0469" w:rsidP="003E3EA0">
            <w:pPr>
              <w:pStyle w:val="TableParagraph"/>
              <w:ind w:right="538"/>
              <w:rPr>
                <w:sz w:val="20"/>
              </w:rPr>
            </w:pPr>
            <w:r>
              <w:rPr>
                <w:sz w:val="20"/>
              </w:rPr>
              <w:t>Pascoe Vale Girls</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DA9F6C8" w14:textId="77777777" w:rsidR="005F0469" w:rsidRDefault="005F0469" w:rsidP="003E3EA0">
            <w:pPr>
              <w:pStyle w:val="TableParagraph"/>
              <w:ind w:right="538"/>
              <w:rPr>
                <w:sz w:val="20"/>
              </w:rPr>
            </w:pPr>
            <w:r>
              <w:rPr>
                <w:sz w:val="20"/>
              </w:rPr>
              <w:t>Pascoe Vale Girls</w:t>
            </w:r>
            <w:r w:rsidRPr="0027120F">
              <w:rPr>
                <w:sz w:val="20"/>
              </w:rPr>
              <w:t xml:space="preserve"> </w:t>
            </w:r>
            <w:r>
              <w:rPr>
                <w:sz w:val="20"/>
              </w:rPr>
              <w:t>Secondary</w:t>
            </w:r>
            <w:r w:rsidRPr="0027120F">
              <w:rPr>
                <w:sz w:val="20"/>
              </w:rPr>
              <w:t xml:space="preserve"> </w:t>
            </w:r>
            <w:r>
              <w:rPr>
                <w:sz w:val="20"/>
              </w:rPr>
              <w:t>College</w:t>
            </w:r>
          </w:p>
        </w:tc>
        <w:tc>
          <w:tcPr>
            <w:tcW w:w="1188" w:type="dxa"/>
          </w:tcPr>
          <w:p w14:paraId="1C6D2063" w14:textId="77777777" w:rsidR="005F0469" w:rsidRDefault="005F0469" w:rsidP="003E3EA0">
            <w:pPr>
              <w:pStyle w:val="TableParagraph"/>
              <w:rPr>
                <w:sz w:val="20"/>
              </w:rPr>
            </w:pPr>
            <w:r>
              <w:rPr>
                <w:sz w:val="20"/>
              </w:rPr>
              <w:t>8227</w:t>
            </w:r>
          </w:p>
        </w:tc>
        <w:tc>
          <w:tcPr>
            <w:tcW w:w="602" w:type="dxa"/>
          </w:tcPr>
          <w:p w14:paraId="2180459E" w14:textId="77777777" w:rsidR="005F0469" w:rsidRDefault="005F0469" w:rsidP="003E3EA0">
            <w:pPr>
              <w:pStyle w:val="TableParagraph"/>
              <w:rPr>
                <w:sz w:val="20"/>
              </w:rPr>
            </w:pPr>
            <w:r>
              <w:rPr>
                <w:sz w:val="20"/>
              </w:rPr>
              <w:t>15</w:t>
            </w:r>
          </w:p>
        </w:tc>
        <w:tc>
          <w:tcPr>
            <w:tcW w:w="603" w:type="dxa"/>
          </w:tcPr>
          <w:p w14:paraId="50FB7518" w14:textId="77777777" w:rsidR="005F0469" w:rsidRDefault="005F0469" w:rsidP="003E3EA0">
            <w:pPr>
              <w:pStyle w:val="TableParagraph"/>
              <w:rPr>
                <w:sz w:val="20"/>
              </w:rPr>
            </w:pPr>
            <w:r>
              <w:rPr>
                <w:sz w:val="20"/>
              </w:rPr>
              <w:t>6</w:t>
            </w:r>
          </w:p>
        </w:tc>
        <w:tc>
          <w:tcPr>
            <w:tcW w:w="753" w:type="dxa"/>
          </w:tcPr>
          <w:p w14:paraId="59C80A7C" w14:textId="77777777" w:rsidR="005F0469" w:rsidRDefault="005F0469" w:rsidP="003E3EA0">
            <w:pPr>
              <w:pStyle w:val="TableParagraph"/>
              <w:ind w:left="109"/>
              <w:rPr>
                <w:sz w:val="20"/>
              </w:rPr>
            </w:pPr>
            <w:r>
              <w:rPr>
                <w:sz w:val="20"/>
              </w:rPr>
              <w:t>5</w:t>
            </w:r>
          </w:p>
        </w:tc>
        <w:tc>
          <w:tcPr>
            <w:tcW w:w="603" w:type="dxa"/>
          </w:tcPr>
          <w:p w14:paraId="6A471F0C" w14:textId="77777777" w:rsidR="005F0469" w:rsidRDefault="005F0469" w:rsidP="003E3EA0">
            <w:pPr>
              <w:pStyle w:val="TableParagraph"/>
              <w:ind w:left="109"/>
              <w:rPr>
                <w:sz w:val="20"/>
              </w:rPr>
            </w:pPr>
            <w:r>
              <w:rPr>
                <w:sz w:val="20"/>
              </w:rPr>
              <w:t>4</w:t>
            </w:r>
          </w:p>
        </w:tc>
        <w:tc>
          <w:tcPr>
            <w:tcW w:w="593" w:type="dxa"/>
          </w:tcPr>
          <w:p w14:paraId="457EEDB2" w14:textId="77777777" w:rsidR="005F0469" w:rsidRDefault="005F0469" w:rsidP="003E3EA0">
            <w:pPr>
              <w:pStyle w:val="TableParagraph"/>
              <w:ind w:left="109"/>
              <w:rPr>
                <w:sz w:val="20"/>
              </w:rPr>
            </w:pPr>
            <w:r>
              <w:rPr>
                <w:sz w:val="20"/>
              </w:rPr>
              <w:t>0</w:t>
            </w:r>
          </w:p>
        </w:tc>
      </w:tr>
      <w:tr w:rsidR="005F0469" w14:paraId="64E1645F" w14:textId="77777777" w:rsidTr="00C77D28">
        <w:trPr>
          <w:cantSplit/>
          <w:trHeight w:val="664"/>
        </w:trPr>
        <w:tc>
          <w:tcPr>
            <w:tcW w:w="2281" w:type="dxa"/>
          </w:tcPr>
          <w:p w14:paraId="6D321E5B" w14:textId="77777777" w:rsidR="005F0469" w:rsidRDefault="005F0469" w:rsidP="003E3EA0">
            <w:pPr>
              <w:pStyle w:val="TableParagraph"/>
              <w:ind w:right="538"/>
              <w:rPr>
                <w:sz w:val="20"/>
              </w:rPr>
            </w:pPr>
            <w:r>
              <w:rPr>
                <w:sz w:val="20"/>
              </w:rPr>
              <w:t>Pascoe Vale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6C36DC3" w14:textId="77777777" w:rsidR="005F0469" w:rsidRDefault="005F0469" w:rsidP="003E3EA0">
            <w:pPr>
              <w:pStyle w:val="TableParagraph"/>
              <w:ind w:right="538"/>
              <w:rPr>
                <w:sz w:val="20"/>
              </w:rPr>
            </w:pPr>
            <w:r>
              <w:rPr>
                <w:sz w:val="20"/>
              </w:rPr>
              <w:t>Pascoe Vale North</w:t>
            </w:r>
            <w:r w:rsidRPr="0027120F">
              <w:rPr>
                <w:sz w:val="20"/>
              </w:rPr>
              <w:t xml:space="preserve"> </w:t>
            </w:r>
            <w:r>
              <w:rPr>
                <w:sz w:val="20"/>
              </w:rPr>
              <w:t>Primary</w:t>
            </w:r>
            <w:r w:rsidRPr="0027120F">
              <w:rPr>
                <w:sz w:val="20"/>
              </w:rPr>
              <w:t xml:space="preserve"> </w:t>
            </w:r>
            <w:r>
              <w:rPr>
                <w:sz w:val="20"/>
              </w:rPr>
              <w:t>School</w:t>
            </w:r>
          </w:p>
        </w:tc>
        <w:tc>
          <w:tcPr>
            <w:tcW w:w="1188" w:type="dxa"/>
          </w:tcPr>
          <w:p w14:paraId="0256B07A" w14:textId="77777777" w:rsidR="005F0469" w:rsidRDefault="005F0469" w:rsidP="003E3EA0">
            <w:pPr>
              <w:pStyle w:val="TableParagraph"/>
              <w:rPr>
                <w:sz w:val="20"/>
              </w:rPr>
            </w:pPr>
            <w:r>
              <w:rPr>
                <w:sz w:val="20"/>
              </w:rPr>
              <w:t>4731</w:t>
            </w:r>
          </w:p>
        </w:tc>
        <w:tc>
          <w:tcPr>
            <w:tcW w:w="602" w:type="dxa"/>
          </w:tcPr>
          <w:p w14:paraId="52BCFB9B" w14:textId="77777777" w:rsidR="005F0469" w:rsidRDefault="005F0469" w:rsidP="003E3EA0">
            <w:pPr>
              <w:pStyle w:val="TableParagraph"/>
              <w:rPr>
                <w:sz w:val="20"/>
              </w:rPr>
            </w:pPr>
            <w:r>
              <w:rPr>
                <w:sz w:val="20"/>
              </w:rPr>
              <w:t>15</w:t>
            </w:r>
          </w:p>
        </w:tc>
        <w:tc>
          <w:tcPr>
            <w:tcW w:w="603" w:type="dxa"/>
          </w:tcPr>
          <w:p w14:paraId="370D477F" w14:textId="77777777" w:rsidR="005F0469" w:rsidRDefault="005F0469" w:rsidP="003E3EA0">
            <w:pPr>
              <w:pStyle w:val="TableParagraph"/>
              <w:rPr>
                <w:sz w:val="20"/>
              </w:rPr>
            </w:pPr>
            <w:r>
              <w:rPr>
                <w:sz w:val="20"/>
              </w:rPr>
              <w:t>11</w:t>
            </w:r>
          </w:p>
        </w:tc>
        <w:tc>
          <w:tcPr>
            <w:tcW w:w="753" w:type="dxa"/>
          </w:tcPr>
          <w:p w14:paraId="137CA9FB" w14:textId="77777777" w:rsidR="005F0469" w:rsidRDefault="005F0469" w:rsidP="003E3EA0">
            <w:pPr>
              <w:pStyle w:val="TableParagraph"/>
              <w:ind w:left="109"/>
              <w:rPr>
                <w:sz w:val="20"/>
              </w:rPr>
            </w:pPr>
            <w:r>
              <w:rPr>
                <w:sz w:val="20"/>
              </w:rPr>
              <w:t>4</w:t>
            </w:r>
          </w:p>
        </w:tc>
        <w:tc>
          <w:tcPr>
            <w:tcW w:w="603" w:type="dxa"/>
          </w:tcPr>
          <w:p w14:paraId="3091C9AB" w14:textId="77777777" w:rsidR="005F0469" w:rsidRDefault="005F0469" w:rsidP="003E3EA0">
            <w:pPr>
              <w:pStyle w:val="TableParagraph"/>
              <w:ind w:left="109"/>
              <w:rPr>
                <w:sz w:val="20"/>
              </w:rPr>
            </w:pPr>
            <w:r>
              <w:rPr>
                <w:sz w:val="20"/>
              </w:rPr>
              <w:t>0</w:t>
            </w:r>
          </w:p>
        </w:tc>
        <w:tc>
          <w:tcPr>
            <w:tcW w:w="593" w:type="dxa"/>
          </w:tcPr>
          <w:p w14:paraId="63F26389" w14:textId="77777777" w:rsidR="005F0469" w:rsidRDefault="005F0469" w:rsidP="003E3EA0">
            <w:pPr>
              <w:pStyle w:val="TableParagraph"/>
              <w:ind w:left="109"/>
              <w:rPr>
                <w:sz w:val="20"/>
              </w:rPr>
            </w:pPr>
            <w:r>
              <w:rPr>
                <w:sz w:val="20"/>
              </w:rPr>
              <w:t>0</w:t>
            </w:r>
          </w:p>
        </w:tc>
      </w:tr>
      <w:tr w:rsidR="005F0469" w14:paraId="16D35338" w14:textId="77777777" w:rsidTr="00C77D28">
        <w:trPr>
          <w:cantSplit/>
          <w:trHeight w:val="664"/>
        </w:trPr>
        <w:tc>
          <w:tcPr>
            <w:tcW w:w="2281" w:type="dxa"/>
          </w:tcPr>
          <w:p w14:paraId="35D4760A" w14:textId="77777777" w:rsidR="005F0469" w:rsidRDefault="005F0469" w:rsidP="003E3EA0">
            <w:pPr>
              <w:pStyle w:val="TableParagraph"/>
              <w:ind w:right="538"/>
              <w:rPr>
                <w:sz w:val="20"/>
              </w:rPr>
            </w:pPr>
            <w:r>
              <w:rPr>
                <w:sz w:val="20"/>
              </w:rPr>
              <w:t>Pascoe Vale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2C13C32" w14:textId="77777777" w:rsidR="005F0469" w:rsidRDefault="005F0469" w:rsidP="003E3EA0">
            <w:pPr>
              <w:pStyle w:val="TableParagraph"/>
              <w:ind w:right="538"/>
              <w:rPr>
                <w:sz w:val="20"/>
              </w:rPr>
            </w:pPr>
            <w:r>
              <w:rPr>
                <w:sz w:val="20"/>
              </w:rPr>
              <w:t>Pascoe Vale Primary</w:t>
            </w:r>
            <w:r w:rsidRPr="0027120F">
              <w:rPr>
                <w:sz w:val="20"/>
              </w:rPr>
              <w:t xml:space="preserve"> </w:t>
            </w:r>
            <w:r>
              <w:rPr>
                <w:sz w:val="20"/>
              </w:rPr>
              <w:t>School</w:t>
            </w:r>
          </w:p>
        </w:tc>
        <w:tc>
          <w:tcPr>
            <w:tcW w:w="1188" w:type="dxa"/>
          </w:tcPr>
          <w:p w14:paraId="3A2F067B" w14:textId="77777777" w:rsidR="005F0469" w:rsidRDefault="005F0469" w:rsidP="003E3EA0">
            <w:pPr>
              <w:pStyle w:val="TableParagraph"/>
              <w:rPr>
                <w:sz w:val="20"/>
              </w:rPr>
            </w:pPr>
            <w:r>
              <w:rPr>
                <w:sz w:val="20"/>
              </w:rPr>
              <w:t>3081</w:t>
            </w:r>
          </w:p>
        </w:tc>
        <w:tc>
          <w:tcPr>
            <w:tcW w:w="602" w:type="dxa"/>
          </w:tcPr>
          <w:p w14:paraId="39187EFE" w14:textId="77777777" w:rsidR="005F0469" w:rsidRDefault="005F0469" w:rsidP="003E3EA0">
            <w:pPr>
              <w:pStyle w:val="TableParagraph"/>
              <w:rPr>
                <w:sz w:val="20"/>
              </w:rPr>
            </w:pPr>
            <w:r>
              <w:rPr>
                <w:sz w:val="20"/>
              </w:rPr>
              <w:t>15</w:t>
            </w:r>
          </w:p>
        </w:tc>
        <w:tc>
          <w:tcPr>
            <w:tcW w:w="603" w:type="dxa"/>
          </w:tcPr>
          <w:p w14:paraId="7BCC95BC" w14:textId="77777777" w:rsidR="005F0469" w:rsidRDefault="005F0469" w:rsidP="003E3EA0">
            <w:pPr>
              <w:pStyle w:val="TableParagraph"/>
              <w:rPr>
                <w:sz w:val="20"/>
              </w:rPr>
            </w:pPr>
            <w:r>
              <w:rPr>
                <w:sz w:val="20"/>
              </w:rPr>
              <w:t>9</w:t>
            </w:r>
          </w:p>
        </w:tc>
        <w:tc>
          <w:tcPr>
            <w:tcW w:w="753" w:type="dxa"/>
          </w:tcPr>
          <w:p w14:paraId="729947BA" w14:textId="77777777" w:rsidR="005F0469" w:rsidRDefault="005F0469" w:rsidP="003E3EA0">
            <w:pPr>
              <w:pStyle w:val="TableParagraph"/>
              <w:ind w:left="109"/>
              <w:rPr>
                <w:sz w:val="20"/>
              </w:rPr>
            </w:pPr>
            <w:r>
              <w:rPr>
                <w:sz w:val="20"/>
              </w:rPr>
              <w:t>4</w:t>
            </w:r>
          </w:p>
        </w:tc>
        <w:tc>
          <w:tcPr>
            <w:tcW w:w="603" w:type="dxa"/>
          </w:tcPr>
          <w:p w14:paraId="7D61A347" w14:textId="77777777" w:rsidR="005F0469" w:rsidRDefault="005F0469" w:rsidP="003E3EA0">
            <w:pPr>
              <w:pStyle w:val="TableParagraph"/>
              <w:ind w:left="109"/>
              <w:rPr>
                <w:sz w:val="20"/>
              </w:rPr>
            </w:pPr>
            <w:r>
              <w:rPr>
                <w:sz w:val="20"/>
              </w:rPr>
              <w:t>2</w:t>
            </w:r>
          </w:p>
        </w:tc>
        <w:tc>
          <w:tcPr>
            <w:tcW w:w="593" w:type="dxa"/>
          </w:tcPr>
          <w:p w14:paraId="25C1CC9C" w14:textId="77777777" w:rsidR="005F0469" w:rsidRDefault="005F0469" w:rsidP="003E3EA0">
            <w:pPr>
              <w:pStyle w:val="TableParagraph"/>
              <w:ind w:left="109"/>
              <w:rPr>
                <w:sz w:val="20"/>
              </w:rPr>
            </w:pPr>
            <w:r>
              <w:rPr>
                <w:sz w:val="20"/>
              </w:rPr>
              <w:t>0</w:t>
            </w:r>
          </w:p>
        </w:tc>
      </w:tr>
      <w:tr w:rsidR="005F0469" w14:paraId="51DC7EFE" w14:textId="77777777" w:rsidTr="00C77D28">
        <w:trPr>
          <w:cantSplit/>
          <w:trHeight w:val="664"/>
        </w:trPr>
        <w:tc>
          <w:tcPr>
            <w:tcW w:w="2281" w:type="dxa"/>
          </w:tcPr>
          <w:p w14:paraId="442C36F4" w14:textId="77777777" w:rsidR="005F0469" w:rsidRDefault="005F0469" w:rsidP="003E3EA0">
            <w:pPr>
              <w:pStyle w:val="TableParagraph"/>
              <w:ind w:right="538"/>
              <w:rPr>
                <w:sz w:val="20"/>
              </w:rPr>
            </w:pPr>
            <w:r>
              <w:rPr>
                <w:sz w:val="20"/>
              </w:rPr>
              <w:t>Pascoe Vale South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F44FD8A" w14:textId="77777777" w:rsidR="005F0469" w:rsidRDefault="005F0469" w:rsidP="003E3EA0">
            <w:pPr>
              <w:pStyle w:val="TableParagraph"/>
              <w:ind w:right="538"/>
              <w:rPr>
                <w:sz w:val="20"/>
              </w:rPr>
            </w:pPr>
            <w:r>
              <w:rPr>
                <w:sz w:val="20"/>
              </w:rPr>
              <w:t>Pascoe Vale South</w:t>
            </w:r>
            <w:r w:rsidRPr="0027120F">
              <w:rPr>
                <w:sz w:val="20"/>
              </w:rPr>
              <w:t xml:space="preserve"> </w:t>
            </w:r>
            <w:r>
              <w:rPr>
                <w:sz w:val="20"/>
              </w:rPr>
              <w:t>Primary</w:t>
            </w:r>
            <w:r w:rsidRPr="0027120F">
              <w:rPr>
                <w:sz w:val="20"/>
              </w:rPr>
              <w:t xml:space="preserve"> </w:t>
            </w:r>
            <w:r>
              <w:rPr>
                <w:sz w:val="20"/>
              </w:rPr>
              <w:t>School</w:t>
            </w:r>
          </w:p>
        </w:tc>
        <w:tc>
          <w:tcPr>
            <w:tcW w:w="1188" w:type="dxa"/>
          </w:tcPr>
          <w:p w14:paraId="44BF7B3D" w14:textId="77777777" w:rsidR="005F0469" w:rsidRDefault="005F0469" w:rsidP="003E3EA0">
            <w:pPr>
              <w:pStyle w:val="TableParagraph"/>
              <w:rPr>
                <w:sz w:val="20"/>
              </w:rPr>
            </w:pPr>
            <w:r>
              <w:rPr>
                <w:sz w:val="20"/>
              </w:rPr>
              <w:t>4704</w:t>
            </w:r>
          </w:p>
        </w:tc>
        <w:tc>
          <w:tcPr>
            <w:tcW w:w="602" w:type="dxa"/>
          </w:tcPr>
          <w:p w14:paraId="00E7A06A" w14:textId="77777777" w:rsidR="005F0469" w:rsidRDefault="005F0469" w:rsidP="003E3EA0">
            <w:pPr>
              <w:pStyle w:val="TableParagraph"/>
              <w:rPr>
                <w:sz w:val="20"/>
              </w:rPr>
            </w:pPr>
            <w:r>
              <w:rPr>
                <w:sz w:val="20"/>
              </w:rPr>
              <w:t>11</w:t>
            </w:r>
          </w:p>
        </w:tc>
        <w:tc>
          <w:tcPr>
            <w:tcW w:w="603" w:type="dxa"/>
          </w:tcPr>
          <w:p w14:paraId="5101C066" w14:textId="77777777" w:rsidR="005F0469" w:rsidRDefault="005F0469" w:rsidP="003E3EA0">
            <w:pPr>
              <w:pStyle w:val="TableParagraph"/>
              <w:rPr>
                <w:sz w:val="20"/>
              </w:rPr>
            </w:pPr>
            <w:r>
              <w:rPr>
                <w:sz w:val="20"/>
              </w:rPr>
              <w:t>6</w:t>
            </w:r>
          </w:p>
        </w:tc>
        <w:tc>
          <w:tcPr>
            <w:tcW w:w="753" w:type="dxa"/>
          </w:tcPr>
          <w:p w14:paraId="4B3EE43E" w14:textId="77777777" w:rsidR="005F0469" w:rsidRDefault="005F0469" w:rsidP="003E3EA0">
            <w:pPr>
              <w:pStyle w:val="TableParagraph"/>
              <w:ind w:left="109"/>
              <w:rPr>
                <w:sz w:val="20"/>
              </w:rPr>
            </w:pPr>
            <w:r>
              <w:rPr>
                <w:sz w:val="20"/>
              </w:rPr>
              <w:t>3</w:t>
            </w:r>
          </w:p>
        </w:tc>
        <w:tc>
          <w:tcPr>
            <w:tcW w:w="603" w:type="dxa"/>
          </w:tcPr>
          <w:p w14:paraId="46C70600" w14:textId="77777777" w:rsidR="005F0469" w:rsidRDefault="005F0469" w:rsidP="003E3EA0">
            <w:pPr>
              <w:pStyle w:val="TableParagraph"/>
              <w:ind w:left="109"/>
              <w:rPr>
                <w:sz w:val="20"/>
              </w:rPr>
            </w:pPr>
            <w:r>
              <w:rPr>
                <w:sz w:val="20"/>
              </w:rPr>
              <w:t>2</w:t>
            </w:r>
          </w:p>
        </w:tc>
        <w:tc>
          <w:tcPr>
            <w:tcW w:w="593" w:type="dxa"/>
          </w:tcPr>
          <w:p w14:paraId="5C3E01EB" w14:textId="77777777" w:rsidR="005F0469" w:rsidRDefault="005F0469" w:rsidP="003E3EA0">
            <w:pPr>
              <w:pStyle w:val="TableParagraph"/>
              <w:ind w:left="109"/>
              <w:rPr>
                <w:sz w:val="20"/>
              </w:rPr>
            </w:pPr>
            <w:r>
              <w:rPr>
                <w:sz w:val="20"/>
              </w:rPr>
              <w:t>0</w:t>
            </w:r>
          </w:p>
        </w:tc>
      </w:tr>
      <w:tr w:rsidR="005F0469" w14:paraId="419B896D" w14:textId="77777777" w:rsidTr="00C77D28">
        <w:trPr>
          <w:cantSplit/>
          <w:trHeight w:val="664"/>
        </w:trPr>
        <w:tc>
          <w:tcPr>
            <w:tcW w:w="2281" w:type="dxa"/>
          </w:tcPr>
          <w:p w14:paraId="1300C253" w14:textId="77777777" w:rsidR="005F0469" w:rsidRDefault="005F0469" w:rsidP="003E3EA0">
            <w:pPr>
              <w:pStyle w:val="TableParagraph"/>
              <w:ind w:right="538"/>
              <w:rPr>
                <w:sz w:val="20"/>
              </w:rPr>
            </w:pPr>
            <w:r>
              <w:rPr>
                <w:sz w:val="20"/>
              </w:rPr>
              <w:t>Patterson Lakes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F2B9AC8" w14:textId="77777777" w:rsidR="005F0469" w:rsidRDefault="005F0469" w:rsidP="003E3EA0">
            <w:pPr>
              <w:pStyle w:val="TableParagraph"/>
              <w:ind w:right="538"/>
              <w:rPr>
                <w:sz w:val="20"/>
              </w:rPr>
            </w:pPr>
            <w:r>
              <w:rPr>
                <w:sz w:val="20"/>
              </w:rPr>
              <w:t>Patterson Lakes Primary</w:t>
            </w:r>
            <w:r w:rsidRPr="0027120F">
              <w:rPr>
                <w:sz w:val="20"/>
              </w:rPr>
              <w:t xml:space="preserve"> </w:t>
            </w:r>
            <w:r>
              <w:rPr>
                <w:sz w:val="20"/>
              </w:rPr>
              <w:t>School</w:t>
            </w:r>
          </w:p>
        </w:tc>
        <w:tc>
          <w:tcPr>
            <w:tcW w:w="1188" w:type="dxa"/>
          </w:tcPr>
          <w:p w14:paraId="66DDC013" w14:textId="77777777" w:rsidR="005F0469" w:rsidRDefault="005F0469" w:rsidP="003E3EA0">
            <w:pPr>
              <w:pStyle w:val="TableParagraph"/>
              <w:rPr>
                <w:sz w:val="20"/>
              </w:rPr>
            </w:pPr>
            <w:r>
              <w:rPr>
                <w:sz w:val="20"/>
              </w:rPr>
              <w:t>5190</w:t>
            </w:r>
          </w:p>
        </w:tc>
        <w:tc>
          <w:tcPr>
            <w:tcW w:w="602" w:type="dxa"/>
          </w:tcPr>
          <w:p w14:paraId="641E7570" w14:textId="77777777" w:rsidR="005F0469" w:rsidRDefault="005F0469" w:rsidP="003E3EA0">
            <w:pPr>
              <w:pStyle w:val="TableParagraph"/>
              <w:rPr>
                <w:sz w:val="20"/>
              </w:rPr>
            </w:pPr>
            <w:r>
              <w:rPr>
                <w:sz w:val="20"/>
              </w:rPr>
              <w:t>15</w:t>
            </w:r>
          </w:p>
        </w:tc>
        <w:tc>
          <w:tcPr>
            <w:tcW w:w="603" w:type="dxa"/>
          </w:tcPr>
          <w:p w14:paraId="7F8C3009" w14:textId="77777777" w:rsidR="005F0469" w:rsidRDefault="005F0469" w:rsidP="003E3EA0">
            <w:pPr>
              <w:pStyle w:val="TableParagraph"/>
              <w:rPr>
                <w:sz w:val="20"/>
              </w:rPr>
            </w:pPr>
            <w:r>
              <w:rPr>
                <w:sz w:val="20"/>
              </w:rPr>
              <w:t>8</w:t>
            </w:r>
          </w:p>
        </w:tc>
        <w:tc>
          <w:tcPr>
            <w:tcW w:w="753" w:type="dxa"/>
          </w:tcPr>
          <w:p w14:paraId="401BCE1E" w14:textId="77777777" w:rsidR="005F0469" w:rsidRDefault="005F0469" w:rsidP="003E3EA0">
            <w:pPr>
              <w:pStyle w:val="TableParagraph"/>
              <w:ind w:left="109"/>
              <w:rPr>
                <w:sz w:val="20"/>
              </w:rPr>
            </w:pPr>
            <w:r>
              <w:rPr>
                <w:sz w:val="20"/>
              </w:rPr>
              <w:t>5</w:t>
            </w:r>
          </w:p>
        </w:tc>
        <w:tc>
          <w:tcPr>
            <w:tcW w:w="603" w:type="dxa"/>
          </w:tcPr>
          <w:p w14:paraId="05BF30B1" w14:textId="77777777" w:rsidR="005F0469" w:rsidRDefault="005F0469" w:rsidP="003E3EA0">
            <w:pPr>
              <w:pStyle w:val="TableParagraph"/>
              <w:ind w:left="109"/>
              <w:rPr>
                <w:sz w:val="20"/>
              </w:rPr>
            </w:pPr>
            <w:r>
              <w:rPr>
                <w:sz w:val="20"/>
              </w:rPr>
              <w:t>2</w:t>
            </w:r>
          </w:p>
        </w:tc>
        <w:tc>
          <w:tcPr>
            <w:tcW w:w="593" w:type="dxa"/>
          </w:tcPr>
          <w:p w14:paraId="12BB96F9" w14:textId="77777777" w:rsidR="005F0469" w:rsidRDefault="005F0469" w:rsidP="003E3EA0">
            <w:pPr>
              <w:pStyle w:val="TableParagraph"/>
              <w:ind w:left="109"/>
              <w:rPr>
                <w:sz w:val="20"/>
              </w:rPr>
            </w:pPr>
            <w:r>
              <w:rPr>
                <w:sz w:val="20"/>
              </w:rPr>
              <w:t>0</w:t>
            </w:r>
          </w:p>
        </w:tc>
      </w:tr>
      <w:tr w:rsidR="005F0469" w14:paraId="5431EE10" w14:textId="77777777" w:rsidTr="00C77D28">
        <w:trPr>
          <w:cantSplit/>
          <w:trHeight w:val="664"/>
        </w:trPr>
        <w:tc>
          <w:tcPr>
            <w:tcW w:w="2281" w:type="dxa"/>
          </w:tcPr>
          <w:p w14:paraId="06F3F291" w14:textId="77777777" w:rsidR="005F0469" w:rsidRDefault="005F0469" w:rsidP="003E3EA0">
            <w:pPr>
              <w:pStyle w:val="TableParagraph"/>
              <w:ind w:right="538"/>
              <w:rPr>
                <w:sz w:val="20"/>
              </w:rPr>
            </w:pPr>
            <w:r>
              <w:rPr>
                <w:sz w:val="20"/>
              </w:rPr>
              <w:t>Patterson River</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7AD6197" w14:textId="77777777" w:rsidR="005F0469" w:rsidRDefault="005F0469" w:rsidP="003E3EA0">
            <w:pPr>
              <w:pStyle w:val="TableParagraph"/>
              <w:ind w:right="538"/>
              <w:rPr>
                <w:sz w:val="20"/>
              </w:rPr>
            </w:pPr>
            <w:r>
              <w:rPr>
                <w:sz w:val="20"/>
              </w:rPr>
              <w:t>Patterson River Secondary</w:t>
            </w:r>
            <w:r w:rsidRPr="0027120F">
              <w:rPr>
                <w:sz w:val="20"/>
              </w:rPr>
              <w:t xml:space="preserve"> </w:t>
            </w:r>
            <w:r>
              <w:rPr>
                <w:sz w:val="20"/>
              </w:rPr>
              <w:t>College</w:t>
            </w:r>
          </w:p>
        </w:tc>
        <w:tc>
          <w:tcPr>
            <w:tcW w:w="1188" w:type="dxa"/>
          </w:tcPr>
          <w:p w14:paraId="3185D18C" w14:textId="77777777" w:rsidR="005F0469" w:rsidRDefault="005F0469" w:rsidP="003E3EA0">
            <w:pPr>
              <w:pStyle w:val="TableParagraph"/>
              <w:rPr>
                <w:sz w:val="20"/>
              </w:rPr>
            </w:pPr>
            <w:r>
              <w:rPr>
                <w:sz w:val="20"/>
              </w:rPr>
              <w:t>8725</w:t>
            </w:r>
          </w:p>
        </w:tc>
        <w:tc>
          <w:tcPr>
            <w:tcW w:w="602" w:type="dxa"/>
          </w:tcPr>
          <w:p w14:paraId="75C4ACB7" w14:textId="77777777" w:rsidR="005F0469" w:rsidRDefault="005F0469" w:rsidP="003E3EA0">
            <w:pPr>
              <w:pStyle w:val="TableParagraph"/>
              <w:rPr>
                <w:sz w:val="20"/>
              </w:rPr>
            </w:pPr>
            <w:r>
              <w:rPr>
                <w:sz w:val="20"/>
              </w:rPr>
              <w:t>15</w:t>
            </w:r>
          </w:p>
        </w:tc>
        <w:tc>
          <w:tcPr>
            <w:tcW w:w="603" w:type="dxa"/>
          </w:tcPr>
          <w:p w14:paraId="1522E5EA" w14:textId="77777777" w:rsidR="005F0469" w:rsidRDefault="005F0469" w:rsidP="003E3EA0">
            <w:pPr>
              <w:pStyle w:val="TableParagraph"/>
              <w:rPr>
                <w:sz w:val="20"/>
              </w:rPr>
            </w:pPr>
            <w:r>
              <w:rPr>
                <w:sz w:val="20"/>
              </w:rPr>
              <w:t>6</w:t>
            </w:r>
          </w:p>
        </w:tc>
        <w:tc>
          <w:tcPr>
            <w:tcW w:w="753" w:type="dxa"/>
          </w:tcPr>
          <w:p w14:paraId="76DAF82E" w14:textId="77777777" w:rsidR="005F0469" w:rsidRDefault="005F0469" w:rsidP="003E3EA0">
            <w:pPr>
              <w:pStyle w:val="TableParagraph"/>
              <w:ind w:left="109"/>
              <w:rPr>
                <w:sz w:val="20"/>
              </w:rPr>
            </w:pPr>
            <w:r>
              <w:rPr>
                <w:sz w:val="20"/>
              </w:rPr>
              <w:t>5</w:t>
            </w:r>
          </w:p>
        </w:tc>
        <w:tc>
          <w:tcPr>
            <w:tcW w:w="603" w:type="dxa"/>
          </w:tcPr>
          <w:p w14:paraId="496FE310" w14:textId="77777777" w:rsidR="005F0469" w:rsidRDefault="005F0469" w:rsidP="003E3EA0">
            <w:pPr>
              <w:pStyle w:val="TableParagraph"/>
              <w:ind w:left="109"/>
              <w:rPr>
                <w:sz w:val="20"/>
              </w:rPr>
            </w:pPr>
            <w:r>
              <w:rPr>
                <w:sz w:val="20"/>
              </w:rPr>
              <w:t>4</w:t>
            </w:r>
          </w:p>
        </w:tc>
        <w:tc>
          <w:tcPr>
            <w:tcW w:w="593" w:type="dxa"/>
          </w:tcPr>
          <w:p w14:paraId="6466BB72" w14:textId="77777777" w:rsidR="005F0469" w:rsidRDefault="005F0469" w:rsidP="003E3EA0">
            <w:pPr>
              <w:pStyle w:val="TableParagraph"/>
              <w:ind w:left="109"/>
              <w:rPr>
                <w:sz w:val="20"/>
              </w:rPr>
            </w:pPr>
            <w:r>
              <w:rPr>
                <w:sz w:val="20"/>
              </w:rPr>
              <w:t>0</w:t>
            </w:r>
          </w:p>
        </w:tc>
      </w:tr>
      <w:tr w:rsidR="005F0469" w14:paraId="2B22FABA" w14:textId="77777777" w:rsidTr="00C77D28">
        <w:trPr>
          <w:cantSplit/>
          <w:trHeight w:val="664"/>
        </w:trPr>
        <w:tc>
          <w:tcPr>
            <w:tcW w:w="2281" w:type="dxa"/>
          </w:tcPr>
          <w:p w14:paraId="1A86BA00" w14:textId="77777777" w:rsidR="005F0469" w:rsidRDefault="005F0469" w:rsidP="003E3EA0">
            <w:pPr>
              <w:pStyle w:val="TableParagraph"/>
              <w:ind w:right="538"/>
              <w:rPr>
                <w:sz w:val="20"/>
              </w:rPr>
            </w:pPr>
            <w:r>
              <w:rPr>
                <w:sz w:val="20"/>
              </w:rPr>
              <w:t>Paynesville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D9A51D7" w14:textId="77777777" w:rsidR="005F0469" w:rsidRDefault="005F0469" w:rsidP="003E3EA0">
            <w:pPr>
              <w:pStyle w:val="TableParagraph"/>
              <w:ind w:right="538"/>
              <w:rPr>
                <w:sz w:val="20"/>
              </w:rPr>
            </w:pPr>
            <w:r>
              <w:rPr>
                <w:sz w:val="20"/>
              </w:rPr>
              <w:t>Paynesville Primary</w:t>
            </w:r>
            <w:r w:rsidRPr="0027120F">
              <w:rPr>
                <w:sz w:val="20"/>
              </w:rPr>
              <w:t xml:space="preserve"> </w:t>
            </w:r>
            <w:r>
              <w:rPr>
                <w:sz w:val="20"/>
              </w:rPr>
              <w:t>School</w:t>
            </w:r>
          </w:p>
        </w:tc>
        <w:tc>
          <w:tcPr>
            <w:tcW w:w="1188" w:type="dxa"/>
          </w:tcPr>
          <w:p w14:paraId="644275A7" w14:textId="77777777" w:rsidR="005F0469" w:rsidRDefault="005F0469" w:rsidP="003E3EA0">
            <w:pPr>
              <w:pStyle w:val="TableParagraph"/>
              <w:rPr>
                <w:sz w:val="20"/>
              </w:rPr>
            </w:pPr>
            <w:r>
              <w:rPr>
                <w:sz w:val="20"/>
              </w:rPr>
              <w:t>2343</w:t>
            </w:r>
          </w:p>
        </w:tc>
        <w:tc>
          <w:tcPr>
            <w:tcW w:w="602" w:type="dxa"/>
          </w:tcPr>
          <w:p w14:paraId="64A86B9F" w14:textId="77777777" w:rsidR="005F0469" w:rsidRDefault="005F0469" w:rsidP="003E3EA0">
            <w:pPr>
              <w:pStyle w:val="TableParagraph"/>
              <w:rPr>
                <w:sz w:val="20"/>
              </w:rPr>
            </w:pPr>
            <w:r>
              <w:rPr>
                <w:sz w:val="20"/>
              </w:rPr>
              <w:t>15</w:t>
            </w:r>
          </w:p>
        </w:tc>
        <w:tc>
          <w:tcPr>
            <w:tcW w:w="603" w:type="dxa"/>
          </w:tcPr>
          <w:p w14:paraId="2C359871" w14:textId="77777777" w:rsidR="005F0469" w:rsidRDefault="005F0469" w:rsidP="003E3EA0">
            <w:pPr>
              <w:pStyle w:val="TableParagraph"/>
              <w:rPr>
                <w:sz w:val="20"/>
              </w:rPr>
            </w:pPr>
            <w:r>
              <w:rPr>
                <w:sz w:val="20"/>
              </w:rPr>
              <w:t>8</w:t>
            </w:r>
          </w:p>
        </w:tc>
        <w:tc>
          <w:tcPr>
            <w:tcW w:w="753" w:type="dxa"/>
          </w:tcPr>
          <w:p w14:paraId="1F25ED30" w14:textId="77777777" w:rsidR="005F0469" w:rsidRDefault="005F0469" w:rsidP="003E3EA0">
            <w:pPr>
              <w:pStyle w:val="TableParagraph"/>
              <w:ind w:left="109"/>
              <w:rPr>
                <w:sz w:val="20"/>
              </w:rPr>
            </w:pPr>
            <w:r>
              <w:rPr>
                <w:sz w:val="20"/>
              </w:rPr>
              <w:t>4</w:t>
            </w:r>
          </w:p>
        </w:tc>
        <w:tc>
          <w:tcPr>
            <w:tcW w:w="603" w:type="dxa"/>
          </w:tcPr>
          <w:p w14:paraId="0D08FE84" w14:textId="77777777" w:rsidR="005F0469" w:rsidRDefault="005F0469" w:rsidP="003E3EA0">
            <w:pPr>
              <w:pStyle w:val="TableParagraph"/>
              <w:ind w:left="109"/>
              <w:rPr>
                <w:sz w:val="20"/>
              </w:rPr>
            </w:pPr>
            <w:r>
              <w:rPr>
                <w:sz w:val="20"/>
              </w:rPr>
              <w:t>3</w:t>
            </w:r>
          </w:p>
        </w:tc>
        <w:tc>
          <w:tcPr>
            <w:tcW w:w="593" w:type="dxa"/>
          </w:tcPr>
          <w:p w14:paraId="2D18CAA6" w14:textId="77777777" w:rsidR="005F0469" w:rsidRDefault="005F0469" w:rsidP="003E3EA0">
            <w:pPr>
              <w:pStyle w:val="TableParagraph"/>
              <w:ind w:left="109"/>
              <w:rPr>
                <w:sz w:val="20"/>
              </w:rPr>
            </w:pPr>
            <w:r>
              <w:rPr>
                <w:sz w:val="20"/>
              </w:rPr>
              <w:t>0</w:t>
            </w:r>
          </w:p>
        </w:tc>
      </w:tr>
      <w:tr w:rsidR="005F0469" w14:paraId="2AC2DF25" w14:textId="77777777" w:rsidTr="00C77D28">
        <w:trPr>
          <w:cantSplit/>
          <w:trHeight w:val="664"/>
        </w:trPr>
        <w:tc>
          <w:tcPr>
            <w:tcW w:w="2281" w:type="dxa"/>
          </w:tcPr>
          <w:p w14:paraId="77F982CA" w14:textId="77777777" w:rsidR="005F0469" w:rsidRDefault="005F0469" w:rsidP="003E3EA0">
            <w:pPr>
              <w:pStyle w:val="TableParagraph"/>
              <w:ind w:right="538"/>
              <w:rPr>
                <w:sz w:val="20"/>
              </w:rPr>
            </w:pPr>
            <w:r>
              <w:rPr>
                <w:sz w:val="20"/>
              </w:rPr>
              <w:t>Pearcedale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A1B7BB1" w14:textId="77777777" w:rsidR="005F0469" w:rsidRDefault="005F0469" w:rsidP="003E3EA0">
            <w:pPr>
              <w:pStyle w:val="TableParagraph"/>
              <w:ind w:right="538"/>
              <w:rPr>
                <w:sz w:val="20"/>
              </w:rPr>
            </w:pPr>
            <w:r>
              <w:rPr>
                <w:sz w:val="20"/>
              </w:rPr>
              <w:t>Pearcedale</w:t>
            </w:r>
            <w:r w:rsidRPr="0027120F">
              <w:rPr>
                <w:sz w:val="20"/>
              </w:rPr>
              <w:t xml:space="preserve"> </w:t>
            </w:r>
            <w:r>
              <w:rPr>
                <w:sz w:val="20"/>
              </w:rPr>
              <w:t>Primary</w:t>
            </w:r>
            <w:r w:rsidRPr="0027120F">
              <w:rPr>
                <w:sz w:val="20"/>
              </w:rPr>
              <w:t xml:space="preserve"> </w:t>
            </w:r>
            <w:r>
              <w:rPr>
                <w:sz w:val="20"/>
              </w:rPr>
              <w:t>School</w:t>
            </w:r>
          </w:p>
        </w:tc>
        <w:tc>
          <w:tcPr>
            <w:tcW w:w="1188" w:type="dxa"/>
          </w:tcPr>
          <w:p w14:paraId="4B64F5F7" w14:textId="77777777" w:rsidR="005F0469" w:rsidRDefault="005F0469" w:rsidP="003E3EA0">
            <w:pPr>
              <w:pStyle w:val="TableParagraph"/>
              <w:rPr>
                <w:sz w:val="20"/>
              </w:rPr>
            </w:pPr>
            <w:r>
              <w:rPr>
                <w:sz w:val="20"/>
              </w:rPr>
              <w:t>2961</w:t>
            </w:r>
          </w:p>
        </w:tc>
        <w:tc>
          <w:tcPr>
            <w:tcW w:w="602" w:type="dxa"/>
          </w:tcPr>
          <w:p w14:paraId="7B3CD533" w14:textId="77777777" w:rsidR="005F0469" w:rsidRDefault="005F0469" w:rsidP="003E3EA0">
            <w:pPr>
              <w:pStyle w:val="TableParagraph"/>
              <w:rPr>
                <w:sz w:val="20"/>
              </w:rPr>
            </w:pPr>
            <w:r>
              <w:rPr>
                <w:sz w:val="20"/>
              </w:rPr>
              <w:t>15</w:t>
            </w:r>
          </w:p>
        </w:tc>
        <w:tc>
          <w:tcPr>
            <w:tcW w:w="603" w:type="dxa"/>
          </w:tcPr>
          <w:p w14:paraId="67CC08E0" w14:textId="77777777" w:rsidR="005F0469" w:rsidRDefault="005F0469" w:rsidP="003E3EA0">
            <w:pPr>
              <w:pStyle w:val="TableParagraph"/>
              <w:rPr>
                <w:sz w:val="20"/>
              </w:rPr>
            </w:pPr>
            <w:r>
              <w:rPr>
                <w:sz w:val="20"/>
              </w:rPr>
              <w:t>8</w:t>
            </w:r>
          </w:p>
        </w:tc>
        <w:tc>
          <w:tcPr>
            <w:tcW w:w="753" w:type="dxa"/>
          </w:tcPr>
          <w:p w14:paraId="197D6340" w14:textId="77777777" w:rsidR="005F0469" w:rsidRDefault="005F0469" w:rsidP="003E3EA0">
            <w:pPr>
              <w:pStyle w:val="TableParagraph"/>
              <w:ind w:left="109"/>
              <w:rPr>
                <w:sz w:val="20"/>
              </w:rPr>
            </w:pPr>
            <w:r>
              <w:rPr>
                <w:sz w:val="20"/>
              </w:rPr>
              <w:t>5</w:t>
            </w:r>
          </w:p>
        </w:tc>
        <w:tc>
          <w:tcPr>
            <w:tcW w:w="603" w:type="dxa"/>
          </w:tcPr>
          <w:p w14:paraId="7A555AF9" w14:textId="77777777" w:rsidR="005F0469" w:rsidRDefault="005F0469" w:rsidP="003E3EA0">
            <w:pPr>
              <w:pStyle w:val="TableParagraph"/>
              <w:ind w:left="109"/>
              <w:rPr>
                <w:sz w:val="20"/>
              </w:rPr>
            </w:pPr>
            <w:r>
              <w:rPr>
                <w:sz w:val="20"/>
              </w:rPr>
              <w:t>2</w:t>
            </w:r>
          </w:p>
        </w:tc>
        <w:tc>
          <w:tcPr>
            <w:tcW w:w="593" w:type="dxa"/>
          </w:tcPr>
          <w:p w14:paraId="379002A9" w14:textId="77777777" w:rsidR="005F0469" w:rsidRDefault="005F0469" w:rsidP="003E3EA0">
            <w:pPr>
              <w:pStyle w:val="TableParagraph"/>
              <w:ind w:left="109"/>
              <w:rPr>
                <w:sz w:val="20"/>
              </w:rPr>
            </w:pPr>
            <w:r>
              <w:rPr>
                <w:sz w:val="20"/>
              </w:rPr>
              <w:t>0</w:t>
            </w:r>
          </w:p>
        </w:tc>
      </w:tr>
      <w:tr w:rsidR="005F0469" w14:paraId="439C44EE" w14:textId="77777777" w:rsidTr="00C77D28">
        <w:trPr>
          <w:cantSplit/>
          <w:trHeight w:val="664"/>
        </w:trPr>
        <w:tc>
          <w:tcPr>
            <w:tcW w:w="2281" w:type="dxa"/>
          </w:tcPr>
          <w:p w14:paraId="10F74870" w14:textId="77777777" w:rsidR="005F0469" w:rsidRDefault="005F0469" w:rsidP="003E3EA0">
            <w:pPr>
              <w:pStyle w:val="TableParagraph"/>
              <w:ind w:right="538"/>
              <w:rPr>
                <w:sz w:val="20"/>
              </w:rPr>
            </w:pPr>
            <w:r>
              <w:rPr>
                <w:sz w:val="20"/>
              </w:rPr>
              <w:t>Pembroke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9A2BACA" w14:textId="77777777" w:rsidR="005F0469" w:rsidRDefault="005F0469" w:rsidP="003E3EA0">
            <w:pPr>
              <w:pStyle w:val="TableParagraph"/>
              <w:ind w:right="538"/>
              <w:rPr>
                <w:sz w:val="20"/>
              </w:rPr>
            </w:pPr>
            <w:r>
              <w:rPr>
                <w:sz w:val="20"/>
              </w:rPr>
              <w:t>Pembroke</w:t>
            </w:r>
            <w:r w:rsidRPr="0027120F">
              <w:rPr>
                <w:sz w:val="20"/>
              </w:rPr>
              <w:t xml:space="preserve"> </w:t>
            </w:r>
            <w:r>
              <w:rPr>
                <w:sz w:val="20"/>
              </w:rPr>
              <w:t>Primary</w:t>
            </w:r>
            <w:r w:rsidRPr="0027120F">
              <w:rPr>
                <w:sz w:val="20"/>
              </w:rPr>
              <w:t xml:space="preserve"> </w:t>
            </w:r>
            <w:r>
              <w:rPr>
                <w:sz w:val="20"/>
              </w:rPr>
              <w:t>School</w:t>
            </w:r>
          </w:p>
        </w:tc>
        <w:tc>
          <w:tcPr>
            <w:tcW w:w="1188" w:type="dxa"/>
          </w:tcPr>
          <w:p w14:paraId="72E4C9DF" w14:textId="77777777" w:rsidR="005F0469" w:rsidRDefault="005F0469" w:rsidP="003E3EA0">
            <w:pPr>
              <w:pStyle w:val="TableParagraph"/>
              <w:rPr>
                <w:sz w:val="20"/>
              </w:rPr>
            </w:pPr>
            <w:r>
              <w:rPr>
                <w:sz w:val="20"/>
              </w:rPr>
              <w:t>4937</w:t>
            </w:r>
          </w:p>
        </w:tc>
        <w:tc>
          <w:tcPr>
            <w:tcW w:w="602" w:type="dxa"/>
          </w:tcPr>
          <w:p w14:paraId="4E215ED5" w14:textId="77777777" w:rsidR="005F0469" w:rsidRDefault="005F0469" w:rsidP="003E3EA0">
            <w:pPr>
              <w:pStyle w:val="TableParagraph"/>
              <w:rPr>
                <w:sz w:val="20"/>
              </w:rPr>
            </w:pPr>
            <w:r>
              <w:rPr>
                <w:sz w:val="20"/>
              </w:rPr>
              <w:t>11</w:t>
            </w:r>
          </w:p>
        </w:tc>
        <w:tc>
          <w:tcPr>
            <w:tcW w:w="603" w:type="dxa"/>
          </w:tcPr>
          <w:p w14:paraId="713FDDBA" w14:textId="1A7672C5" w:rsidR="005F0469" w:rsidRDefault="00220F55" w:rsidP="003E3EA0">
            <w:pPr>
              <w:pStyle w:val="TableParagraph"/>
              <w:rPr>
                <w:sz w:val="20"/>
              </w:rPr>
            </w:pPr>
            <w:r>
              <w:rPr>
                <w:sz w:val="20"/>
              </w:rPr>
              <w:t>6</w:t>
            </w:r>
          </w:p>
        </w:tc>
        <w:tc>
          <w:tcPr>
            <w:tcW w:w="753" w:type="dxa"/>
          </w:tcPr>
          <w:p w14:paraId="3A2A2C4C" w14:textId="77777777" w:rsidR="005F0469" w:rsidRDefault="005F0469" w:rsidP="003E3EA0">
            <w:pPr>
              <w:pStyle w:val="TableParagraph"/>
              <w:ind w:left="109"/>
              <w:rPr>
                <w:sz w:val="20"/>
              </w:rPr>
            </w:pPr>
            <w:r>
              <w:rPr>
                <w:sz w:val="20"/>
              </w:rPr>
              <w:t>3</w:t>
            </w:r>
          </w:p>
        </w:tc>
        <w:tc>
          <w:tcPr>
            <w:tcW w:w="603" w:type="dxa"/>
          </w:tcPr>
          <w:p w14:paraId="7EF21FAB" w14:textId="4D1D9E65" w:rsidR="005F0469" w:rsidRDefault="00220F55" w:rsidP="003E3EA0">
            <w:pPr>
              <w:pStyle w:val="TableParagraph"/>
              <w:ind w:left="109"/>
              <w:rPr>
                <w:sz w:val="20"/>
              </w:rPr>
            </w:pPr>
            <w:r>
              <w:rPr>
                <w:sz w:val="20"/>
              </w:rPr>
              <w:t>2</w:t>
            </w:r>
          </w:p>
        </w:tc>
        <w:tc>
          <w:tcPr>
            <w:tcW w:w="593" w:type="dxa"/>
          </w:tcPr>
          <w:p w14:paraId="29B5EEF0" w14:textId="77777777" w:rsidR="005F0469" w:rsidRDefault="005F0469" w:rsidP="003E3EA0">
            <w:pPr>
              <w:pStyle w:val="TableParagraph"/>
              <w:ind w:left="109"/>
              <w:rPr>
                <w:sz w:val="20"/>
              </w:rPr>
            </w:pPr>
            <w:r>
              <w:rPr>
                <w:sz w:val="20"/>
              </w:rPr>
              <w:t>0</w:t>
            </w:r>
          </w:p>
        </w:tc>
      </w:tr>
      <w:tr w:rsidR="005F0469" w14:paraId="711BCDC8" w14:textId="77777777" w:rsidTr="00C77D28">
        <w:trPr>
          <w:cantSplit/>
          <w:trHeight w:val="664"/>
        </w:trPr>
        <w:tc>
          <w:tcPr>
            <w:tcW w:w="2281" w:type="dxa"/>
          </w:tcPr>
          <w:p w14:paraId="5D0D2CD6" w14:textId="77777777" w:rsidR="005F0469" w:rsidRDefault="005F0469" w:rsidP="003E3EA0">
            <w:pPr>
              <w:pStyle w:val="TableParagraph"/>
              <w:ind w:right="538"/>
              <w:rPr>
                <w:sz w:val="20"/>
              </w:rPr>
            </w:pPr>
            <w:r>
              <w:rPr>
                <w:sz w:val="20"/>
              </w:rPr>
              <w:t>Penders Grove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D7DE76E" w14:textId="77777777" w:rsidR="005F0469" w:rsidRDefault="005F0469" w:rsidP="003E3EA0">
            <w:pPr>
              <w:pStyle w:val="TableParagraph"/>
              <w:ind w:right="538"/>
              <w:rPr>
                <w:sz w:val="20"/>
              </w:rPr>
            </w:pPr>
            <w:r>
              <w:rPr>
                <w:sz w:val="20"/>
              </w:rPr>
              <w:t>Penders Grove Primary</w:t>
            </w:r>
            <w:r w:rsidRPr="0027120F">
              <w:rPr>
                <w:sz w:val="20"/>
              </w:rPr>
              <w:t xml:space="preserve"> </w:t>
            </w:r>
            <w:r>
              <w:rPr>
                <w:sz w:val="20"/>
              </w:rPr>
              <w:t>School</w:t>
            </w:r>
          </w:p>
        </w:tc>
        <w:tc>
          <w:tcPr>
            <w:tcW w:w="1188" w:type="dxa"/>
          </w:tcPr>
          <w:p w14:paraId="4224510F" w14:textId="77777777" w:rsidR="005F0469" w:rsidRDefault="005F0469" w:rsidP="003E3EA0">
            <w:pPr>
              <w:pStyle w:val="TableParagraph"/>
              <w:rPr>
                <w:sz w:val="20"/>
              </w:rPr>
            </w:pPr>
            <w:r>
              <w:rPr>
                <w:sz w:val="20"/>
              </w:rPr>
              <w:t>3806</w:t>
            </w:r>
          </w:p>
        </w:tc>
        <w:tc>
          <w:tcPr>
            <w:tcW w:w="602" w:type="dxa"/>
          </w:tcPr>
          <w:p w14:paraId="06468E16" w14:textId="77777777" w:rsidR="005F0469" w:rsidRDefault="005F0469" w:rsidP="003E3EA0">
            <w:pPr>
              <w:pStyle w:val="TableParagraph"/>
              <w:rPr>
                <w:sz w:val="20"/>
              </w:rPr>
            </w:pPr>
            <w:r>
              <w:rPr>
                <w:sz w:val="20"/>
              </w:rPr>
              <w:t>9</w:t>
            </w:r>
          </w:p>
        </w:tc>
        <w:tc>
          <w:tcPr>
            <w:tcW w:w="603" w:type="dxa"/>
          </w:tcPr>
          <w:p w14:paraId="5BC5891A" w14:textId="77777777" w:rsidR="005F0469" w:rsidRDefault="005F0469" w:rsidP="003E3EA0">
            <w:pPr>
              <w:pStyle w:val="TableParagraph"/>
              <w:rPr>
                <w:sz w:val="20"/>
              </w:rPr>
            </w:pPr>
            <w:r>
              <w:rPr>
                <w:sz w:val="20"/>
              </w:rPr>
              <w:t>6</w:t>
            </w:r>
          </w:p>
        </w:tc>
        <w:tc>
          <w:tcPr>
            <w:tcW w:w="753" w:type="dxa"/>
          </w:tcPr>
          <w:p w14:paraId="4429A39B" w14:textId="77777777" w:rsidR="005F0469" w:rsidRDefault="005F0469" w:rsidP="003E3EA0">
            <w:pPr>
              <w:pStyle w:val="TableParagraph"/>
              <w:ind w:left="109"/>
              <w:rPr>
                <w:sz w:val="20"/>
              </w:rPr>
            </w:pPr>
            <w:r>
              <w:rPr>
                <w:sz w:val="20"/>
              </w:rPr>
              <w:t>3</w:t>
            </w:r>
          </w:p>
        </w:tc>
        <w:tc>
          <w:tcPr>
            <w:tcW w:w="603" w:type="dxa"/>
          </w:tcPr>
          <w:p w14:paraId="0C764023" w14:textId="77777777" w:rsidR="005F0469" w:rsidRDefault="005F0469" w:rsidP="003E3EA0">
            <w:pPr>
              <w:pStyle w:val="TableParagraph"/>
              <w:ind w:left="109"/>
              <w:rPr>
                <w:sz w:val="20"/>
              </w:rPr>
            </w:pPr>
            <w:r>
              <w:rPr>
                <w:sz w:val="20"/>
              </w:rPr>
              <w:t>0</w:t>
            </w:r>
          </w:p>
        </w:tc>
        <w:tc>
          <w:tcPr>
            <w:tcW w:w="593" w:type="dxa"/>
          </w:tcPr>
          <w:p w14:paraId="2F87357D" w14:textId="77777777" w:rsidR="005F0469" w:rsidRDefault="005F0469" w:rsidP="003E3EA0">
            <w:pPr>
              <w:pStyle w:val="TableParagraph"/>
              <w:ind w:left="109"/>
              <w:rPr>
                <w:sz w:val="20"/>
              </w:rPr>
            </w:pPr>
            <w:r>
              <w:rPr>
                <w:sz w:val="20"/>
              </w:rPr>
              <w:t>0</w:t>
            </w:r>
          </w:p>
        </w:tc>
      </w:tr>
      <w:tr w:rsidR="005F0469" w14:paraId="6EE40846" w14:textId="77777777" w:rsidTr="00C77D28">
        <w:trPr>
          <w:cantSplit/>
          <w:trHeight w:val="664"/>
        </w:trPr>
        <w:tc>
          <w:tcPr>
            <w:tcW w:w="2281" w:type="dxa"/>
          </w:tcPr>
          <w:p w14:paraId="52B25589" w14:textId="77777777" w:rsidR="005F0469" w:rsidRDefault="005F0469" w:rsidP="003E3EA0">
            <w:pPr>
              <w:pStyle w:val="TableParagraph"/>
              <w:ind w:right="538"/>
              <w:rPr>
                <w:sz w:val="20"/>
              </w:rPr>
            </w:pPr>
            <w:r>
              <w:rPr>
                <w:sz w:val="20"/>
              </w:rPr>
              <w:t>Peninsula Specialist</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E88478E" w14:textId="77777777" w:rsidR="005F0469" w:rsidRDefault="005F0469" w:rsidP="003E3EA0">
            <w:pPr>
              <w:pStyle w:val="TableParagraph"/>
              <w:ind w:right="538"/>
              <w:rPr>
                <w:sz w:val="20"/>
              </w:rPr>
            </w:pPr>
            <w:r>
              <w:rPr>
                <w:sz w:val="20"/>
              </w:rPr>
              <w:t>Peninsula Specialist</w:t>
            </w:r>
            <w:r w:rsidRPr="0027120F">
              <w:rPr>
                <w:sz w:val="20"/>
              </w:rPr>
              <w:t xml:space="preserve"> </w:t>
            </w:r>
            <w:r>
              <w:rPr>
                <w:sz w:val="20"/>
              </w:rPr>
              <w:t>College</w:t>
            </w:r>
          </w:p>
        </w:tc>
        <w:tc>
          <w:tcPr>
            <w:tcW w:w="1188" w:type="dxa"/>
          </w:tcPr>
          <w:p w14:paraId="6D2DE3CE" w14:textId="77777777" w:rsidR="005F0469" w:rsidRDefault="005F0469" w:rsidP="003E3EA0">
            <w:pPr>
              <w:pStyle w:val="TableParagraph"/>
              <w:rPr>
                <w:sz w:val="20"/>
              </w:rPr>
            </w:pPr>
            <w:r>
              <w:rPr>
                <w:sz w:val="20"/>
              </w:rPr>
              <w:t>5230</w:t>
            </w:r>
          </w:p>
        </w:tc>
        <w:tc>
          <w:tcPr>
            <w:tcW w:w="602" w:type="dxa"/>
          </w:tcPr>
          <w:p w14:paraId="14895225" w14:textId="77777777" w:rsidR="005F0469" w:rsidRDefault="005F0469" w:rsidP="003E3EA0">
            <w:pPr>
              <w:pStyle w:val="TableParagraph"/>
              <w:rPr>
                <w:sz w:val="20"/>
              </w:rPr>
            </w:pPr>
            <w:r>
              <w:rPr>
                <w:sz w:val="20"/>
              </w:rPr>
              <w:t>13</w:t>
            </w:r>
          </w:p>
        </w:tc>
        <w:tc>
          <w:tcPr>
            <w:tcW w:w="603" w:type="dxa"/>
          </w:tcPr>
          <w:p w14:paraId="7321161A" w14:textId="77777777" w:rsidR="005F0469" w:rsidRDefault="005F0469" w:rsidP="003E3EA0">
            <w:pPr>
              <w:pStyle w:val="TableParagraph"/>
              <w:rPr>
                <w:sz w:val="20"/>
              </w:rPr>
            </w:pPr>
            <w:r>
              <w:rPr>
                <w:sz w:val="20"/>
              </w:rPr>
              <w:t>6</w:t>
            </w:r>
          </w:p>
        </w:tc>
        <w:tc>
          <w:tcPr>
            <w:tcW w:w="753" w:type="dxa"/>
          </w:tcPr>
          <w:p w14:paraId="5759DA48" w14:textId="77777777" w:rsidR="005F0469" w:rsidRDefault="005F0469" w:rsidP="003E3EA0">
            <w:pPr>
              <w:pStyle w:val="TableParagraph"/>
              <w:ind w:left="109"/>
              <w:rPr>
                <w:sz w:val="20"/>
              </w:rPr>
            </w:pPr>
            <w:r>
              <w:rPr>
                <w:sz w:val="20"/>
              </w:rPr>
              <w:t>3</w:t>
            </w:r>
          </w:p>
        </w:tc>
        <w:tc>
          <w:tcPr>
            <w:tcW w:w="603" w:type="dxa"/>
          </w:tcPr>
          <w:p w14:paraId="2D17D94B" w14:textId="77777777" w:rsidR="005F0469" w:rsidRDefault="005F0469" w:rsidP="003E3EA0">
            <w:pPr>
              <w:pStyle w:val="TableParagraph"/>
              <w:ind w:left="109"/>
              <w:rPr>
                <w:sz w:val="20"/>
              </w:rPr>
            </w:pPr>
            <w:r>
              <w:rPr>
                <w:sz w:val="20"/>
              </w:rPr>
              <w:t>4</w:t>
            </w:r>
          </w:p>
        </w:tc>
        <w:tc>
          <w:tcPr>
            <w:tcW w:w="593" w:type="dxa"/>
          </w:tcPr>
          <w:p w14:paraId="06F7E39F" w14:textId="77777777" w:rsidR="005F0469" w:rsidRDefault="005F0469" w:rsidP="003E3EA0">
            <w:pPr>
              <w:pStyle w:val="TableParagraph"/>
              <w:ind w:left="109"/>
              <w:rPr>
                <w:sz w:val="20"/>
              </w:rPr>
            </w:pPr>
            <w:r>
              <w:rPr>
                <w:sz w:val="20"/>
              </w:rPr>
              <w:t>0</w:t>
            </w:r>
          </w:p>
        </w:tc>
      </w:tr>
      <w:tr w:rsidR="005F0469" w14:paraId="26D1B83E" w14:textId="77777777" w:rsidTr="00C77D28">
        <w:trPr>
          <w:cantSplit/>
          <w:trHeight w:val="664"/>
        </w:trPr>
        <w:tc>
          <w:tcPr>
            <w:tcW w:w="2281" w:type="dxa"/>
          </w:tcPr>
          <w:p w14:paraId="3D1E6A81" w14:textId="77777777" w:rsidR="005F0469" w:rsidRDefault="005F0469" w:rsidP="003E3EA0">
            <w:pPr>
              <w:pStyle w:val="TableParagraph"/>
              <w:ind w:right="538"/>
              <w:rPr>
                <w:sz w:val="20"/>
              </w:rPr>
            </w:pPr>
            <w:r>
              <w:rPr>
                <w:sz w:val="20"/>
              </w:rPr>
              <w:t>Penshurst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2E8A11E" w14:textId="77777777" w:rsidR="005F0469" w:rsidRDefault="005F0469" w:rsidP="003E3EA0">
            <w:pPr>
              <w:pStyle w:val="TableParagraph"/>
              <w:ind w:right="538"/>
              <w:rPr>
                <w:sz w:val="20"/>
              </w:rPr>
            </w:pPr>
            <w:r>
              <w:rPr>
                <w:sz w:val="20"/>
              </w:rPr>
              <w:t>Penshurst</w:t>
            </w:r>
            <w:r w:rsidRPr="0027120F">
              <w:rPr>
                <w:sz w:val="20"/>
              </w:rPr>
              <w:t xml:space="preserve"> </w:t>
            </w:r>
            <w:r>
              <w:rPr>
                <w:sz w:val="20"/>
              </w:rPr>
              <w:t>Primary</w:t>
            </w:r>
            <w:r w:rsidRPr="0027120F">
              <w:rPr>
                <w:sz w:val="20"/>
              </w:rPr>
              <w:t xml:space="preserve"> </w:t>
            </w:r>
            <w:r>
              <w:rPr>
                <w:sz w:val="20"/>
              </w:rPr>
              <w:t>School</w:t>
            </w:r>
          </w:p>
        </w:tc>
        <w:tc>
          <w:tcPr>
            <w:tcW w:w="1188" w:type="dxa"/>
          </w:tcPr>
          <w:p w14:paraId="4179D5F6" w14:textId="77777777" w:rsidR="005F0469" w:rsidRDefault="005F0469" w:rsidP="003E3EA0">
            <w:pPr>
              <w:pStyle w:val="TableParagraph"/>
              <w:rPr>
                <w:sz w:val="20"/>
              </w:rPr>
            </w:pPr>
            <w:r>
              <w:rPr>
                <w:sz w:val="20"/>
              </w:rPr>
              <w:t>486</w:t>
            </w:r>
          </w:p>
        </w:tc>
        <w:tc>
          <w:tcPr>
            <w:tcW w:w="602" w:type="dxa"/>
          </w:tcPr>
          <w:p w14:paraId="7A1224F1" w14:textId="77777777" w:rsidR="005F0469" w:rsidRDefault="005F0469" w:rsidP="003E3EA0">
            <w:pPr>
              <w:pStyle w:val="TableParagraph"/>
              <w:rPr>
                <w:sz w:val="20"/>
              </w:rPr>
            </w:pPr>
            <w:r>
              <w:rPr>
                <w:sz w:val="20"/>
              </w:rPr>
              <w:t>6</w:t>
            </w:r>
          </w:p>
        </w:tc>
        <w:tc>
          <w:tcPr>
            <w:tcW w:w="603" w:type="dxa"/>
          </w:tcPr>
          <w:p w14:paraId="252024F1" w14:textId="77777777" w:rsidR="005F0469" w:rsidRDefault="005F0469" w:rsidP="003E3EA0">
            <w:pPr>
              <w:pStyle w:val="TableParagraph"/>
              <w:rPr>
                <w:sz w:val="20"/>
              </w:rPr>
            </w:pPr>
            <w:r>
              <w:rPr>
                <w:sz w:val="20"/>
              </w:rPr>
              <w:t>3</w:t>
            </w:r>
          </w:p>
        </w:tc>
        <w:tc>
          <w:tcPr>
            <w:tcW w:w="753" w:type="dxa"/>
          </w:tcPr>
          <w:p w14:paraId="5D3600E6" w14:textId="77777777" w:rsidR="005F0469" w:rsidRDefault="005F0469" w:rsidP="003E3EA0">
            <w:pPr>
              <w:pStyle w:val="TableParagraph"/>
              <w:ind w:left="109"/>
              <w:rPr>
                <w:sz w:val="20"/>
              </w:rPr>
            </w:pPr>
            <w:r>
              <w:rPr>
                <w:sz w:val="20"/>
              </w:rPr>
              <w:t>2</w:t>
            </w:r>
          </w:p>
        </w:tc>
        <w:tc>
          <w:tcPr>
            <w:tcW w:w="603" w:type="dxa"/>
          </w:tcPr>
          <w:p w14:paraId="7BCD5F1A" w14:textId="77777777" w:rsidR="005F0469" w:rsidRDefault="005F0469" w:rsidP="003E3EA0">
            <w:pPr>
              <w:pStyle w:val="TableParagraph"/>
              <w:ind w:left="109"/>
              <w:rPr>
                <w:sz w:val="20"/>
              </w:rPr>
            </w:pPr>
            <w:r>
              <w:rPr>
                <w:sz w:val="20"/>
              </w:rPr>
              <w:t>1</w:t>
            </w:r>
          </w:p>
        </w:tc>
        <w:tc>
          <w:tcPr>
            <w:tcW w:w="593" w:type="dxa"/>
          </w:tcPr>
          <w:p w14:paraId="10C669B3" w14:textId="77777777" w:rsidR="005F0469" w:rsidRDefault="005F0469" w:rsidP="003E3EA0">
            <w:pPr>
              <w:pStyle w:val="TableParagraph"/>
              <w:ind w:left="109"/>
              <w:rPr>
                <w:sz w:val="20"/>
              </w:rPr>
            </w:pPr>
            <w:r>
              <w:rPr>
                <w:sz w:val="20"/>
              </w:rPr>
              <w:t>0</w:t>
            </w:r>
          </w:p>
        </w:tc>
      </w:tr>
      <w:tr w:rsidR="005F0469" w14:paraId="2F382ACD" w14:textId="77777777" w:rsidTr="00C77D28">
        <w:trPr>
          <w:cantSplit/>
          <w:trHeight w:val="664"/>
        </w:trPr>
        <w:tc>
          <w:tcPr>
            <w:tcW w:w="2281" w:type="dxa"/>
          </w:tcPr>
          <w:p w14:paraId="5695EF8C" w14:textId="77777777" w:rsidR="005F0469" w:rsidRDefault="005F0469" w:rsidP="003E3EA0">
            <w:pPr>
              <w:pStyle w:val="TableParagraph"/>
              <w:ind w:right="538"/>
              <w:rPr>
                <w:sz w:val="20"/>
              </w:rPr>
            </w:pPr>
            <w:r>
              <w:rPr>
                <w:sz w:val="20"/>
              </w:rPr>
              <w:t>Pentland Primary School</w:t>
            </w:r>
            <w:r w:rsidRPr="0027120F">
              <w:rPr>
                <w:sz w:val="20"/>
              </w:rPr>
              <w:t xml:space="preserve"> </w:t>
            </w:r>
            <w:r>
              <w:rPr>
                <w:sz w:val="20"/>
              </w:rPr>
              <w:t>Council</w:t>
            </w:r>
          </w:p>
        </w:tc>
        <w:tc>
          <w:tcPr>
            <w:tcW w:w="2389" w:type="dxa"/>
          </w:tcPr>
          <w:p w14:paraId="5113C392" w14:textId="77777777" w:rsidR="005F0469" w:rsidRDefault="005F0469" w:rsidP="003E3EA0">
            <w:pPr>
              <w:pStyle w:val="TableParagraph"/>
              <w:ind w:right="538"/>
              <w:rPr>
                <w:sz w:val="20"/>
              </w:rPr>
            </w:pPr>
            <w:r>
              <w:rPr>
                <w:sz w:val="20"/>
              </w:rPr>
              <w:t>Pentland</w:t>
            </w:r>
            <w:r w:rsidRPr="0027120F">
              <w:rPr>
                <w:sz w:val="20"/>
              </w:rPr>
              <w:t xml:space="preserve"> </w:t>
            </w:r>
            <w:r>
              <w:rPr>
                <w:sz w:val="20"/>
              </w:rPr>
              <w:t>Primary</w:t>
            </w:r>
            <w:r w:rsidRPr="0027120F">
              <w:rPr>
                <w:sz w:val="20"/>
              </w:rPr>
              <w:t xml:space="preserve"> </w:t>
            </w:r>
            <w:r>
              <w:rPr>
                <w:sz w:val="20"/>
              </w:rPr>
              <w:t>School</w:t>
            </w:r>
          </w:p>
        </w:tc>
        <w:tc>
          <w:tcPr>
            <w:tcW w:w="1188" w:type="dxa"/>
          </w:tcPr>
          <w:p w14:paraId="7E429F96" w14:textId="77777777" w:rsidR="005F0469" w:rsidRDefault="005F0469" w:rsidP="003E3EA0">
            <w:pPr>
              <w:pStyle w:val="TableParagraph"/>
              <w:rPr>
                <w:sz w:val="20"/>
              </w:rPr>
            </w:pPr>
            <w:r>
              <w:rPr>
                <w:sz w:val="20"/>
              </w:rPr>
              <w:t>5369</w:t>
            </w:r>
          </w:p>
        </w:tc>
        <w:tc>
          <w:tcPr>
            <w:tcW w:w="602" w:type="dxa"/>
          </w:tcPr>
          <w:p w14:paraId="5CF13EBE" w14:textId="77777777" w:rsidR="005F0469" w:rsidRDefault="005F0469" w:rsidP="003E3EA0">
            <w:pPr>
              <w:pStyle w:val="TableParagraph"/>
              <w:rPr>
                <w:sz w:val="20"/>
              </w:rPr>
            </w:pPr>
            <w:r>
              <w:rPr>
                <w:sz w:val="20"/>
              </w:rPr>
              <w:t>15</w:t>
            </w:r>
          </w:p>
        </w:tc>
        <w:tc>
          <w:tcPr>
            <w:tcW w:w="603" w:type="dxa"/>
          </w:tcPr>
          <w:p w14:paraId="2E00E59A" w14:textId="77777777" w:rsidR="005F0469" w:rsidRDefault="005F0469" w:rsidP="003E3EA0">
            <w:pPr>
              <w:pStyle w:val="TableParagraph"/>
              <w:rPr>
                <w:sz w:val="20"/>
              </w:rPr>
            </w:pPr>
            <w:r>
              <w:rPr>
                <w:sz w:val="20"/>
              </w:rPr>
              <w:t>8</w:t>
            </w:r>
          </w:p>
        </w:tc>
        <w:tc>
          <w:tcPr>
            <w:tcW w:w="753" w:type="dxa"/>
          </w:tcPr>
          <w:p w14:paraId="737511F8" w14:textId="77777777" w:rsidR="005F0469" w:rsidRDefault="005F0469" w:rsidP="003E3EA0">
            <w:pPr>
              <w:pStyle w:val="TableParagraph"/>
              <w:ind w:left="109"/>
              <w:rPr>
                <w:sz w:val="20"/>
              </w:rPr>
            </w:pPr>
            <w:r>
              <w:rPr>
                <w:sz w:val="20"/>
              </w:rPr>
              <w:t>5</w:t>
            </w:r>
          </w:p>
        </w:tc>
        <w:tc>
          <w:tcPr>
            <w:tcW w:w="603" w:type="dxa"/>
          </w:tcPr>
          <w:p w14:paraId="6D3F4CCE" w14:textId="77777777" w:rsidR="005F0469" w:rsidRDefault="005F0469" w:rsidP="003E3EA0">
            <w:pPr>
              <w:pStyle w:val="TableParagraph"/>
              <w:ind w:left="109"/>
              <w:rPr>
                <w:sz w:val="20"/>
              </w:rPr>
            </w:pPr>
            <w:r>
              <w:rPr>
                <w:sz w:val="20"/>
              </w:rPr>
              <w:t>2</w:t>
            </w:r>
          </w:p>
        </w:tc>
        <w:tc>
          <w:tcPr>
            <w:tcW w:w="593" w:type="dxa"/>
          </w:tcPr>
          <w:p w14:paraId="30726277" w14:textId="77777777" w:rsidR="005F0469" w:rsidRDefault="005F0469" w:rsidP="003E3EA0">
            <w:pPr>
              <w:pStyle w:val="TableParagraph"/>
              <w:ind w:left="109"/>
              <w:rPr>
                <w:sz w:val="20"/>
              </w:rPr>
            </w:pPr>
            <w:r>
              <w:rPr>
                <w:sz w:val="20"/>
              </w:rPr>
              <w:t>0</w:t>
            </w:r>
          </w:p>
        </w:tc>
      </w:tr>
      <w:tr w:rsidR="005F0469" w14:paraId="04640267" w14:textId="77777777" w:rsidTr="00C77D28">
        <w:trPr>
          <w:cantSplit/>
          <w:trHeight w:val="664"/>
        </w:trPr>
        <w:tc>
          <w:tcPr>
            <w:tcW w:w="2281" w:type="dxa"/>
          </w:tcPr>
          <w:p w14:paraId="18CEBD76" w14:textId="77777777" w:rsidR="005F0469" w:rsidRDefault="005F0469" w:rsidP="003E3EA0">
            <w:pPr>
              <w:pStyle w:val="TableParagraph"/>
              <w:ind w:right="538"/>
              <w:rPr>
                <w:sz w:val="20"/>
              </w:rPr>
            </w:pPr>
            <w:proofErr w:type="spellStart"/>
            <w:r>
              <w:rPr>
                <w:sz w:val="20"/>
              </w:rPr>
              <w:t>Peranbin</w:t>
            </w:r>
            <w:proofErr w:type="spellEnd"/>
            <w:r>
              <w:rPr>
                <w:sz w:val="20"/>
              </w:rPr>
              <w:t xml:space="preserve"> Primary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E471A2E" w14:textId="77777777" w:rsidR="005F0469" w:rsidRDefault="005F0469" w:rsidP="003E3EA0">
            <w:pPr>
              <w:pStyle w:val="TableParagraph"/>
              <w:ind w:right="538"/>
              <w:rPr>
                <w:sz w:val="20"/>
              </w:rPr>
            </w:pPr>
            <w:proofErr w:type="spellStart"/>
            <w:r>
              <w:rPr>
                <w:sz w:val="20"/>
              </w:rPr>
              <w:t>Peranbin</w:t>
            </w:r>
            <w:proofErr w:type="spellEnd"/>
            <w:r w:rsidRPr="0027120F">
              <w:rPr>
                <w:sz w:val="20"/>
              </w:rPr>
              <w:t xml:space="preserve"> </w:t>
            </w:r>
            <w:r>
              <w:rPr>
                <w:sz w:val="20"/>
              </w:rPr>
              <w:t>Primary</w:t>
            </w:r>
            <w:r w:rsidRPr="0027120F">
              <w:rPr>
                <w:sz w:val="20"/>
              </w:rPr>
              <w:t xml:space="preserve"> </w:t>
            </w:r>
            <w:r>
              <w:rPr>
                <w:sz w:val="20"/>
              </w:rPr>
              <w:t>College</w:t>
            </w:r>
          </w:p>
        </w:tc>
        <w:tc>
          <w:tcPr>
            <w:tcW w:w="1188" w:type="dxa"/>
          </w:tcPr>
          <w:p w14:paraId="18C42709" w14:textId="77777777" w:rsidR="005F0469" w:rsidRDefault="005F0469" w:rsidP="003E3EA0">
            <w:pPr>
              <w:pStyle w:val="TableParagraph"/>
              <w:rPr>
                <w:sz w:val="20"/>
              </w:rPr>
            </w:pPr>
            <w:r>
              <w:rPr>
                <w:sz w:val="20"/>
              </w:rPr>
              <w:t>5367</w:t>
            </w:r>
          </w:p>
        </w:tc>
        <w:tc>
          <w:tcPr>
            <w:tcW w:w="602" w:type="dxa"/>
          </w:tcPr>
          <w:p w14:paraId="381A5352" w14:textId="77777777" w:rsidR="005F0469" w:rsidRDefault="005F0469" w:rsidP="003E3EA0">
            <w:pPr>
              <w:pStyle w:val="TableParagraph"/>
              <w:rPr>
                <w:sz w:val="20"/>
              </w:rPr>
            </w:pPr>
            <w:r>
              <w:rPr>
                <w:sz w:val="20"/>
              </w:rPr>
              <w:t>15</w:t>
            </w:r>
          </w:p>
        </w:tc>
        <w:tc>
          <w:tcPr>
            <w:tcW w:w="603" w:type="dxa"/>
          </w:tcPr>
          <w:p w14:paraId="64FB3C77" w14:textId="77777777" w:rsidR="005F0469" w:rsidRDefault="005F0469" w:rsidP="003E3EA0">
            <w:pPr>
              <w:pStyle w:val="TableParagraph"/>
              <w:rPr>
                <w:sz w:val="20"/>
              </w:rPr>
            </w:pPr>
            <w:r>
              <w:rPr>
                <w:sz w:val="20"/>
              </w:rPr>
              <w:t>6</w:t>
            </w:r>
          </w:p>
        </w:tc>
        <w:tc>
          <w:tcPr>
            <w:tcW w:w="753" w:type="dxa"/>
          </w:tcPr>
          <w:p w14:paraId="154B8C9B" w14:textId="77777777" w:rsidR="005F0469" w:rsidRDefault="005F0469" w:rsidP="003E3EA0">
            <w:pPr>
              <w:pStyle w:val="TableParagraph"/>
              <w:ind w:left="109"/>
              <w:rPr>
                <w:sz w:val="20"/>
              </w:rPr>
            </w:pPr>
            <w:r>
              <w:rPr>
                <w:sz w:val="20"/>
              </w:rPr>
              <w:t>5</w:t>
            </w:r>
          </w:p>
        </w:tc>
        <w:tc>
          <w:tcPr>
            <w:tcW w:w="603" w:type="dxa"/>
          </w:tcPr>
          <w:p w14:paraId="0E5DD4F4" w14:textId="77777777" w:rsidR="005F0469" w:rsidRDefault="005F0469" w:rsidP="003E3EA0">
            <w:pPr>
              <w:pStyle w:val="TableParagraph"/>
              <w:ind w:left="109"/>
              <w:rPr>
                <w:sz w:val="20"/>
              </w:rPr>
            </w:pPr>
            <w:r>
              <w:rPr>
                <w:sz w:val="20"/>
              </w:rPr>
              <w:t>4</w:t>
            </w:r>
          </w:p>
        </w:tc>
        <w:tc>
          <w:tcPr>
            <w:tcW w:w="593" w:type="dxa"/>
          </w:tcPr>
          <w:p w14:paraId="40BF426C" w14:textId="77777777" w:rsidR="005F0469" w:rsidRDefault="005F0469" w:rsidP="003E3EA0">
            <w:pPr>
              <w:pStyle w:val="TableParagraph"/>
              <w:ind w:left="109"/>
              <w:rPr>
                <w:sz w:val="20"/>
              </w:rPr>
            </w:pPr>
            <w:r>
              <w:rPr>
                <w:sz w:val="20"/>
              </w:rPr>
              <w:t>0</w:t>
            </w:r>
          </w:p>
        </w:tc>
      </w:tr>
      <w:tr w:rsidR="005F0469" w14:paraId="206A3CE1" w14:textId="77777777" w:rsidTr="00C77D28">
        <w:trPr>
          <w:cantSplit/>
          <w:trHeight w:val="664"/>
        </w:trPr>
        <w:tc>
          <w:tcPr>
            <w:tcW w:w="2281" w:type="dxa"/>
          </w:tcPr>
          <w:p w14:paraId="0BBCE2BE" w14:textId="77777777" w:rsidR="005F0469" w:rsidRDefault="005F0469" w:rsidP="003E3EA0">
            <w:pPr>
              <w:pStyle w:val="TableParagraph"/>
              <w:ind w:right="538"/>
              <w:rPr>
                <w:sz w:val="20"/>
              </w:rPr>
            </w:pPr>
            <w:r>
              <w:rPr>
                <w:sz w:val="20"/>
              </w:rPr>
              <w:t>Perseverance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85344C6" w14:textId="77777777" w:rsidR="005F0469" w:rsidRDefault="005F0469" w:rsidP="003E3EA0">
            <w:pPr>
              <w:pStyle w:val="TableParagraph"/>
              <w:ind w:right="538"/>
              <w:rPr>
                <w:sz w:val="20"/>
              </w:rPr>
            </w:pPr>
            <w:r>
              <w:rPr>
                <w:sz w:val="20"/>
              </w:rPr>
              <w:t>Perseverance Primary</w:t>
            </w:r>
            <w:r w:rsidRPr="0027120F">
              <w:rPr>
                <w:sz w:val="20"/>
              </w:rPr>
              <w:t xml:space="preserve"> </w:t>
            </w:r>
            <w:r>
              <w:rPr>
                <w:sz w:val="20"/>
              </w:rPr>
              <w:t>School</w:t>
            </w:r>
          </w:p>
        </w:tc>
        <w:tc>
          <w:tcPr>
            <w:tcW w:w="1188" w:type="dxa"/>
          </w:tcPr>
          <w:p w14:paraId="5D825125" w14:textId="77777777" w:rsidR="005F0469" w:rsidRDefault="005F0469" w:rsidP="003E3EA0">
            <w:pPr>
              <w:pStyle w:val="TableParagraph"/>
              <w:rPr>
                <w:sz w:val="20"/>
              </w:rPr>
            </w:pPr>
            <w:r>
              <w:rPr>
                <w:sz w:val="20"/>
              </w:rPr>
              <w:t>3261</w:t>
            </w:r>
          </w:p>
        </w:tc>
        <w:tc>
          <w:tcPr>
            <w:tcW w:w="602" w:type="dxa"/>
          </w:tcPr>
          <w:p w14:paraId="6B6FE3E3" w14:textId="77777777" w:rsidR="005F0469" w:rsidRDefault="005F0469" w:rsidP="003E3EA0">
            <w:pPr>
              <w:pStyle w:val="TableParagraph"/>
              <w:rPr>
                <w:sz w:val="20"/>
              </w:rPr>
            </w:pPr>
            <w:r>
              <w:rPr>
                <w:sz w:val="20"/>
              </w:rPr>
              <w:t>6</w:t>
            </w:r>
          </w:p>
        </w:tc>
        <w:tc>
          <w:tcPr>
            <w:tcW w:w="603" w:type="dxa"/>
          </w:tcPr>
          <w:p w14:paraId="3E866770" w14:textId="77777777" w:rsidR="005F0469" w:rsidRDefault="005F0469" w:rsidP="003E3EA0">
            <w:pPr>
              <w:pStyle w:val="TableParagraph"/>
              <w:rPr>
                <w:sz w:val="20"/>
              </w:rPr>
            </w:pPr>
            <w:r>
              <w:rPr>
                <w:sz w:val="20"/>
              </w:rPr>
              <w:t>3</w:t>
            </w:r>
          </w:p>
        </w:tc>
        <w:tc>
          <w:tcPr>
            <w:tcW w:w="753" w:type="dxa"/>
          </w:tcPr>
          <w:p w14:paraId="453B03C9" w14:textId="77777777" w:rsidR="005F0469" w:rsidRDefault="005F0469" w:rsidP="003E3EA0">
            <w:pPr>
              <w:pStyle w:val="TableParagraph"/>
              <w:ind w:left="109"/>
              <w:rPr>
                <w:sz w:val="20"/>
              </w:rPr>
            </w:pPr>
            <w:r>
              <w:rPr>
                <w:sz w:val="20"/>
              </w:rPr>
              <w:t>2</w:t>
            </w:r>
          </w:p>
        </w:tc>
        <w:tc>
          <w:tcPr>
            <w:tcW w:w="603" w:type="dxa"/>
          </w:tcPr>
          <w:p w14:paraId="040D1688" w14:textId="77777777" w:rsidR="005F0469" w:rsidRDefault="005F0469" w:rsidP="003E3EA0">
            <w:pPr>
              <w:pStyle w:val="TableParagraph"/>
              <w:ind w:left="109"/>
              <w:rPr>
                <w:sz w:val="20"/>
              </w:rPr>
            </w:pPr>
            <w:r>
              <w:rPr>
                <w:sz w:val="20"/>
              </w:rPr>
              <w:t>1</w:t>
            </w:r>
          </w:p>
        </w:tc>
        <w:tc>
          <w:tcPr>
            <w:tcW w:w="593" w:type="dxa"/>
          </w:tcPr>
          <w:p w14:paraId="05261116" w14:textId="77777777" w:rsidR="005F0469" w:rsidRDefault="005F0469" w:rsidP="003E3EA0">
            <w:pPr>
              <w:pStyle w:val="TableParagraph"/>
              <w:ind w:left="109"/>
              <w:rPr>
                <w:sz w:val="20"/>
              </w:rPr>
            </w:pPr>
            <w:r>
              <w:rPr>
                <w:sz w:val="20"/>
              </w:rPr>
              <w:t>0</w:t>
            </w:r>
          </w:p>
        </w:tc>
      </w:tr>
      <w:tr w:rsidR="005F0469" w14:paraId="348D3789" w14:textId="77777777" w:rsidTr="00C77D28">
        <w:trPr>
          <w:cantSplit/>
          <w:trHeight w:val="664"/>
        </w:trPr>
        <w:tc>
          <w:tcPr>
            <w:tcW w:w="2281" w:type="dxa"/>
          </w:tcPr>
          <w:p w14:paraId="26AE4CF2" w14:textId="77777777" w:rsidR="005F0469" w:rsidRDefault="005F0469" w:rsidP="003E3EA0">
            <w:pPr>
              <w:pStyle w:val="TableParagraph"/>
              <w:ind w:right="538"/>
              <w:rPr>
                <w:sz w:val="20"/>
              </w:rPr>
            </w:pPr>
            <w:r>
              <w:rPr>
                <w:sz w:val="20"/>
              </w:rPr>
              <w:t>Peter Lalor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7CAA527" w14:textId="77777777" w:rsidR="005F0469" w:rsidRDefault="005F0469" w:rsidP="003E3EA0">
            <w:pPr>
              <w:pStyle w:val="TableParagraph"/>
              <w:ind w:right="538"/>
              <w:rPr>
                <w:sz w:val="20"/>
              </w:rPr>
            </w:pPr>
            <w:r>
              <w:rPr>
                <w:sz w:val="20"/>
              </w:rPr>
              <w:t>Peter Lalor Secondary</w:t>
            </w:r>
            <w:r w:rsidRPr="0027120F">
              <w:rPr>
                <w:sz w:val="20"/>
              </w:rPr>
              <w:t xml:space="preserve"> </w:t>
            </w:r>
            <w:r>
              <w:rPr>
                <w:sz w:val="20"/>
              </w:rPr>
              <w:t>College</w:t>
            </w:r>
          </w:p>
        </w:tc>
        <w:tc>
          <w:tcPr>
            <w:tcW w:w="1188" w:type="dxa"/>
          </w:tcPr>
          <w:p w14:paraId="042E765B" w14:textId="77777777" w:rsidR="005F0469" w:rsidRDefault="005F0469" w:rsidP="003E3EA0">
            <w:pPr>
              <w:pStyle w:val="TableParagraph"/>
              <w:rPr>
                <w:sz w:val="20"/>
              </w:rPr>
            </w:pPr>
            <w:r>
              <w:rPr>
                <w:sz w:val="20"/>
              </w:rPr>
              <w:t>7217</w:t>
            </w:r>
          </w:p>
        </w:tc>
        <w:tc>
          <w:tcPr>
            <w:tcW w:w="602" w:type="dxa"/>
          </w:tcPr>
          <w:p w14:paraId="057F227B" w14:textId="77777777" w:rsidR="005F0469" w:rsidRDefault="005F0469" w:rsidP="003E3EA0">
            <w:pPr>
              <w:pStyle w:val="TableParagraph"/>
              <w:rPr>
                <w:sz w:val="20"/>
              </w:rPr>
            </w:pPr>
            <w:r>
              <w:rPr>
                <w:sz w:val="20"/>
              </w:rPr>
              <w:t>13</w:t>
            </w:r>
          </w:p>
        </w:tc>
        <w:tc>
          <w:tcPr>
            <w:tcW w:w="603" w:type="dxa"/>
          </w:tcPr>
          <w:p w14:paraId="795A7C9B" w14:textId="77777777" w:rsidR="005F0469" w:rsidRDefault="005F0469" w:rsidP="003E3EA0">
            <w:pPr>
              <w:pStyle w:val="TableParagraph"/>
              <w:rPr>
                <w:sz w:val="20"/>
              </w:rPr>
            </w:pPr>
            <w:r>
              <w:rPr>
                <w:sz w:val="20"/>
              </w:rPr>
              <w:t>5</w:t>
            </w:r>
          </w:p>
        </w:tc>
        <w:tc>
          <w:tcPr>
            <w:tcW w:w="753" w:type="dxa"/>
          </w:tcPr>
          <w:p w14:paraId="1F6B41CB" w14:textId="77777777" w:rsidR="005F0469" w:rsidRDefault="005F0469" w:rsidP="003E3EA0">
            <w:pPr>
              <w:pStyle w:val="TableParagraph"/>
              <w:ind w:left="109"/>
              <w:rPr>
                <w:sz w:val="20"/>
              </w:rPr>
            </w:pPr>
            <w:r>
              <w:rPr>
                <w:sz w:val="20"/>
              </w:rPr>
              <w:t>4</w:t>
            </w:r>
          </w:p>
        </w:tc>
        <w:tc>
          <w:tcPr>
            <w:tcW w:w="603" w:type="dxa"/>
          </w:tcPr>
          <w:p w14:paraId="70C7C968" w14:textId="77777777" w:rsidR="005F0469" w:rsidRDefault="005F0469" w:rsidP="003E3EA0">
            <w:pPr>
              <w:pStyle w:val="TableParagraph"/>
              <w:ind w:left="109"/>
              <w:rPr>
                <w:sz w:val="20"/>
              </w:rPr>
            </w:pPr>
            <w:r>
              <w:rPr>
                <w:sz w:val="20"/>
              </w:rPr>
              <w:t>4</w:t>
            </w:r>
          </w:p>
        </w:tc>
        <w:tc>
          <w:tcPr>
            <w:tcW w:w="593" w:type="dxa"/>
          </w:tcPr>
          <w:p w14:paraId="3B86919E" w14:textId="77777777" w:rsidR="005F0469" w:rsidRDefault="005F0469" w:rsidP="003E3EA0">
            <w:pPr>
              <w:pStyle w:val="TableParagraph"/>
              <w:ind w:left="109"/>
              <w:rPr>
                <w:sz w:val="20"/>
              </w:rPr>
            </w:pPr>
            <w:r>
              <w:rPr>
                <w:sz w:val="20"/>
              </w:rPr>
              <w:t>0</w:t>
            </w:r>
          </w:p>
        </w:tc>
      </w:tr>
      <w:tr w:rsidR="005F0469" w14:paraId="593B3361" w14:textId="77777777" w:rsidTr="00C77D28">
        <w:trPr>
          <w:cantSplit/>
          <w:trHeight w:val="664"/>
        </w:trPr>
        <w:tc>
          <w:tcPr>
            <w:tcW w:w="2281" w:type="dxa"/>
          </w:tcPr>
          <w:p w14:paraId="28985425" w14:textId="77777777" w:rsidR="005F0469" w:rsidRDefault="005F0469" w:rsidP="003E3EA0">
            <w:pPr>
              <w:pStyle w:val="TableParagraph"/>
              <w:ind w:right="538"/>
              <w:rPr>
                <w:sz w:val="20"/>
              </w:rPr>
            </w:pPr>
            <w:r>
              <w:rPr>
                <w:sz w:val="20"/>
              </w:rPr>
              <w:t>Phoenix P-12</w:t>
            </w:r>
            <w:r w:rsidRPr="0027120F">
              <w:rPr>
                <w:sz w:val="20"/>
              </w:rPr>
              <w:t xml:space="preserve"> </w:t>
            </w:r>
            <w:r>
              <w:rPr>
                <w:sz w:val="20"/>
              </w:rPr>
              <w:t>Community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6E0CCF4" w14:textId="77777777" w:rsidR="005F0469" w:rsidRDefault="005F0469" w:rsidP="003E3EA0">
            <w:pPr>
              <w:pStyle w:val="TableParagraph"/>
              <w:ind w:right="538"/>
              <w:rPr>
                <w:sz w:val="20"/>
              </w:rPr>
            </w:pPr>
            <w:r>
              <w:rPr>
                <w:sz w:val="20"/>
              </w:rPr>
              <w:t>Phoenix</w:t>
            </w:r>
            <w:r w:rsidRPr="0027120F">
              <w:rPr>
                <w:sz w:val="20"/>
              </w:rPr>
              <w:t xml:space="preserve"> </w:t>
            </w:r>
            <w:r>
              <w:rPr>
                <w:sz w:val="20"/>
              </w:rPr>
              <w:t>P-12</w:t>
            </w:r>
            <w:r w:rsidRPr="0027120F">
              <w:rPr>
                <w:sz w:val="20"/>
              </w:rPr>
              <w:t xml:space="preserve"> </w:t>
            </w:r>
            <w:r>
              <w:rPr>
                <w:sz w:val="20"/>
              </w:rPr>
              <w:t>Community</w:t>
            </w:r>
            <w:r w:rsidRPr="0027120F">
              <w:rPr>
                <w:sz w:val="20"/>
              </w:rPr>
              <w:t xml:space="preserve"> </w:t>
            </w:r>
            <w:r>
              <w:rPr>
                <w:sz w:val="20"/>
              </w:rPr>
              <w:t>College</w:t>
            </w:r>
          </w:p>
        </w:tc>
        <w:tc>
          <w:tcPr>
            <w:tcW w:w="1188" w:type="dxa"/>
          </w:tcPr>
          <w:p w14:paraId="2923B1B7" w14:textId="77777777" w:rsidR="005F0469" w:rsidRDefault="005F0469" w:rsidP="003E3EA0">
            <w:pPr>
              <w:pStyle w:val="TableParagraph"/>
              <w:rPr>
                <w:sz w:val="20"/>
              </w:rPr>
            </w:pPr>
            <w:r>
              <w:rPr>
                <w:sz w:val="20"/>
              </w:rPr>
              <w:t>8900</w:t>
            </w:r>
          </w:p>
        </w:tc>
        <w:tc>
          <w:tcPr>
            <w:tcW w:w="602" w:type="dxa"/>
          </w:tcPr>
          <w:p w14:paraId="596583BC" w14:textId="77777777" w:rsidR="005F0469" w:rsidRDefault="005F0469" w:rsidP="003E3EA0">
            <w:pPr>
              <w:pStyle w:val="TableParagraph"/>
              <w:rPr>
                <w:sz w:val="20"/>
              </w:rPr>
            </w:pPr>
            <w:r>
              <w:rPr>
                <w:sz w:val="20"/>
              </w:rPr>
              <w:t>15</w:t>
            </w:r>
          </w:p>
        </w:tc>
        <w:tc>
          <w:tcPr>
            <w:tcW w:w="603" w:type="dxa"/>
          </w:tcPr>
          <w:p w14:paraId="267B9D5D" w14:textId="77777777" w:rsidR="005F0469" w:rsidRDefault="005F0469" w:rsidP="003E3EA0">
            <w:pPr>
              <w:pStyle w:val="TableParagraph"/>
              <w:rPr>
                <w:sz w:val="20"/>
              </w:rPr>
            </w:pPr>
            <w:r>
              <w:rPr>
                <w:sz w:val="20"/>
              </w:rPr>
              <w:t>6</w:t>
            </w:r>
          </w:p>
        </w:tc>
        <w:tc>
          <w:tcPr>
            <w:tcW w:w="753" w:type="dxa"/>
          </w:tcPr>
          <w:p w14:paraId="6F50B8FF" w14:textId="77777777" w:rsidR="005F0469" w:rsidRDefault="005F0469" w:rsidP="003E3EA0">
            <w:pPr>
              <w:pStyle w:val="TableParagraph"/>
              <w:ind w:left="109"/>
              <w:rPr>
                <w:sz w:val="20"/>
              </w:rPr>
            </w:pPr>
            <w:r>
              <w:rPr>
                <w:sz w:val="20"/>
              </w:rPr>
              <w:t>5</w:t>
            </w:r>
          </w:p>
        </w:tc>
        <w:tc>
          <w:tcPr>
            <w:tcW w:w="603" w:type="dxa"/>
          </w:tcPr>
          <w:p w14:paraId="06D60208" w14:textId="77777777" w:rsidR="005F0469" w:rsidRDefault="005F0469" w:rsidP="003E3EA0">
            <w:pPr>
              <w:pStyle w:val="TableParagraph"/>
              <w:ind w:left="109"/>
              <w:rPr>
                <w:sz w:val="20"/>
              </w:rPr>
            </w:pPr>
            <w:r>
              <w:rPr>
                <w:sz w:val="20"/>
              </w:rPr>
              <w:t>4</w:t>
            </w:r>
          </w:p>
        </w:tc>
        <w:tc>
          <w:tcPr>
            <w:tcW w:w="593" w:type="dxa"/>
          </w:tcPr>
          <w:p w14:paraId="5B1895E4" w14:textId="77777777" w:rsidR="005F0469" w:rsidRDefault="005F0469" w:rsidP="003E3EA0">
            <w:pPr>
              <w:pStyle w:val="TableParagraph"/>
              <w:ind w:left="109"/>
              <w:rPr>
                <w:sz w:val="20"/>
              </w:rPr>
            </w:pPr>
            <w:r>
              <w:rPr>
                <w:sz w:val="20"/>
              </w:rPr>
              <w:t>0</w:t>
            </w:r>
          </w:p>
        </w:tc>
      </w:tr>
      <w:tr w:rsidR="005F0469" w14:paraId="72156C2B" w14:textId="77777777" w:rsidTr="00C77D28">
        <w:trPr>
          <w:cantSplit/>
          <w:trHeight w:val="664"/>
        </w:trPr>
        <w:tc>
          <w:tcPr>
            <w:tcW w:w="2281" w:type="dxa"/>
          </w:tcPr>
          <w:p w14:paraId="4F2EEB20" w14:textId="77777777" w:rsidR="005F0469" w:rsidRDefault="005F0469" w:rsidP="003E3EA0">
            <w:pPr>
              <w:pStyle w:val="TableParagraph"/>
              <w:ind w:right="538"/>
              <w:rPr>
                <w:sz w:val="20"/>
              </w:rPr>
            </w:pPr>
            <w:r>
              <w:rPr>
                <w:sz w:val="20"/>
              </w:rPr>
              <w:t>Pinewood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5FF1120" w14:textId="77777777" w:rsidR="005F0469" w:rsidRDefault="005F0469" w:rsidP="003E3EA0">
            <w:pPr>
              <w:pStyle w:val="TableParagraph"/>
              <w:ind w:right="538"/>
              <w:rPr>
                <w:sz w:val="20"/>
              </w:rPr>
            </w:pPr>
            <w:r>
              <w:rPr>
                <w:sz w:val="20"/>
              </w:rPr>
              <w:t>Pinewood</w:t>
            </w:r>
            <w:r w:rsidRPr="0027120F">
              <w:rPr>
                <w:sz w:val="20"/>
              </w:rPr>
              <w:t xml:space="preserve"> </w:t>
            </w:r>
            <w:r>
              <w:rPr>
                <w:sz w:val="20"/>
              </w:rPr>
              <w:t>Primary</w:t>
            </w:r>
            <w:r w:rsidRPr="0027120F">
              <w:rPr>
                <w:sz w:val="20"/>
              </w:rPr>
              <w:t xml:space="preserve"> </w:t>
            </w:r>
            <w:r>
              <w:rPr>
                <w:sz w:val="20"/>
              </w:rPr>
              <w:t>School</w:t>
            </w:r>
          </w:p>
        </w:tc>
        <w:tc>
          <w:tcPr>
            <w:tcW w:w="1188" w:type="dxa"/>
          </w:tcPr>
          <w:p w14:paraId="3540E50C" w14:textId="77777777" w:rsidR="005F0469" w:rsidRDefault="005F0469" w:rsidP="003E3EA0">
            <w:pPr>
              <w:pStyle w:val="TableParagraph"/>
              <w:rPr>
                <w:sz w:val="20"/>
              </w:rPr>
            </w:pPr>
            <w:r>
              <w:rPr>
                <w:sz w:val="20"/>
              </w:rPr>
              <w:t>4874</w:t>
            </w:r>
          </w:p>
        </w:tc>
        <w:tc>
          <w:tcPr>
            <w:tcW w:w="602" w:type="dxa"/>
          </w:tcPr>
          <w:p w14:paraId="159FD0D5" w14:textId="77777777" w:rsidR="005F0469" w:rsidRDefault="005F0469" w:rsidP="003E3EA0">
            <w:pPr>
              <w:pStyle w:val="TableParagraph"/>
              <w:rPr>
                <w:sz w:val="20"/>
              </w:rPr>
            </w:pPr>
            <w:r>
              <w:rPr>
                <w:sz w:val="20"/>
              </w:rPr>
              <w:t>15</w:t>
            </w:r>
          </w:p>
        </w:tc>
        <w:tc>
          <w:tcPr>
            <w:tcW w:w="603" w:type="dxa"/>
          </w:tcPr>
          <w:p w14:paraId="2F1B3C31" w14:textId="77777777" w:rsidR="005F0469" w:rsidRDefault="005F0469" w:rsidP="003E3EA0">
            <w:pPr>
              <w:pStyle w:val="TableParagraph"/>
              <w:rPr>
                <w:sz w:val="20"/>
              </w:rPr>
            </w:pPr>
            <w:r>
              <w:rPr>
                <w:sz w:val="20"/>
              </w:rPr>
              <w:t>8</w:t>
            </w:r>
          </w:p>
        </w:tc>
        <w:tc>
          <w:tcPr>
            <w:tcW w:w="753" w:type="dxa"/>
          </w:tcPr>
          <w:p w14:paraId="42E10236" w14:textId="77777777" w:rsidR="005F0469" w:rsidRDefault="005F0469" w:rsidP="003E3EA0">
            <w:pPr>
              <w:pStyle w:val="TableParagraph"/>
              <w:ind w:left="109"/>
              <w:rPr>
                <w:sz w:val="20"/>
              </w:rPr>
            </w:pPr>
            <w:r>
              <w:rPr>
                <w:sz w:val="20"/>
              </w:rPr>
              <w:t>4</w:t>
            </w:r>
          </w:p>
        </w:tc>
        <w:tc>
          <w:tcPr>
            <w:tcW w:w="603" w:type="dxa"/>
          </w:tcPr>
          <w:p w14:paraId="4D1EA65C" w14:textId="77777777" w:rsidR="005F0469" w:rsidRDefault="005F0469" w:rsidP="003E3EA0">
            <w:pPr>
              <w:pStyle w:val="TableParagraph"/>
              <w:ind w:left="109"/>
              <w:rPr>
                <w:sz w:val="20"/>
              </w:rPr>
            </w:pPr>
            <w:r>
              <w:rPr>
                <w:sz w:val="20"/>
              </w:rPr>
              <w:t>3</w:t>
            </w:r>
          </w:p>
        </w:tc>
        <w:tc>
          <w:tcPr>
            <w:tcW w:w="593" w:type="dxa"/>
          </w:tcPr>
          <w:p w14:paraId="2BE101F9" w14:textId="77777777" w:rsidR="005F0469" w:rsidRDefault="005F0469" w:rsidP="003E3EA0">
            <w:pPr>
              <w:pStyle w:val="TableParagraph"/>
              <w:ind w:left="109"/>
              <w:rPr>
                <w:sz w:val="20"/>
              </w:rPr>
            </w:pPr>
            <w:r>
              <w:rPr>
                <w:sz w:val="20"/>
              </w:rPr>
              <w:t>0</w:t>
            </w:r>
          </w:p>
        </w:tc>
      </w:tr>
      <w:tr w:rsidR="005F0469" w14:paraId="2B6B60B0" w14:textId="77777777" w:rsidTr="00C77D28">
        <w:trPr>
          <w:cantSplit/>
          <w:trHeight w:val="664"/>
        </w:trPr>
        <w:tc>
          <w:tcPr>
            <w:tcW w:w="2281" w:type="dxa"/>
          </w:tcPr>
          <w:p w14:paraId="3AE3AF19" w14:textId="77777777" w:rsidR="005F0469" w:rsidRDefault="005F0469" w:rsidP="003E3EA0">
            <w:pPr>
              <w:pStyle w:val="TableParagraph"/>
              <w:ind w:right="538"/>
              <w:rPr>
                <w:sz w:val="20"/>
              </w:rPr>
            </w:pPr>
            <w:r>
              <w:rPr>
                <w:sz w:val="20"/>
              </w:rPr>
              <w:t>Pleasant Street Primary</w:t>
            </w:r>
            <w:r w:rsidRPr="0027120F">
              <w:rPr>
                <w:sz w:val="20"/>
              </w:rPr>
              <w:t xml:space="preserve"> </w:t>
            </w:r>
            <w:r>
              <w:rPr>
                <w:sz w:val="20"/>
              </w:rPr>
              <w:t>School</w:t>
            </w:r>
            <w:r w:rsidRPr="0027120F">
              <w:rPr>
                <w:sz w:val="20"/>
              </w:rPr>
              <w:t xml:space="preserve"> </w:t>
            </w:r>
            <w:r>
              <w:rPr>
                <w:sz w:val="20"/>
              </w:rPr>
              <w:t>Council</w:t>
            </w:r>
            <w:r w:rsidRPr="0027120F">
              <w:rPr>
                <w:sz w:val="20"/>
              </w:rPr>
              <w:t xml:space="preserve"> </w:t>
            </w:r>
            <w:r>
              <w:rPr>
                <w:sz w:val="20"/>
              </w:rPr>
              <w:t>(Ballarat)</w:t>
            </w:r>
          </w:p>
        </w:tc>
        <w:tc>
          <w:tcPr>
            <w:tcW w:w="2389" w:type="dxa"/>
          </w:tcPr>
          <w:p w14:paraId="4BC12720" w14:textId="77777777" w:rsidR="005F0469" w:rsidRDefault="005F0469" w:rsidP="003E3EA0">
            <w:pPr>
              <w:pStyle w:val="TableParagraph"/>
              <w:ind w:right="538"/>
              <w:rPr>
                <w:sz w:val="20"/>
              </w:rPr>
            </w:pPr>
            <w:r>
              <w:rPr>
                <w:sz w:val="20"/>
              </w:rPr>
              <w:t>Pleasant Street Primary</w:t>
            </w:r>
            <w:r w:rsidRPr="0027120F">
              <w:rPr>
                <w:sz w:val="20"/>
              </w:rPr>
              <w:t xml:space="preserve"> </w:t>
            </w:r>
            <w:r>
              <w:rPr>
                <w:sz w:val="20"/>
              </w:rPr>
              <w:t>School</w:t>
            </w:r>
            <w:r w:rsidRPr="0027120F">
              <w:rPr>
                <w:sz w:val="20"/>
              </w:rPr>
              <w:t xml:space="preserve"> </w:t>
            </w:r>
            <w:r>
              <w:rPr>
                <w:sz w:val="20"/>
              </w:rPr>
              <w:t>(Ballarat)</w:t>
            </w:r>
          </w:p>
        </w:tc>
        <w:tc>
          <w:tcPr>
            <w:tcW w:w="1188" w:type="dxa"/>
          </w:tcPr>
          <w:p w14:paraId="4C06D6AF" w14:textId="77777777" w:rsidR="005F0469" w:rsidRDefault="005F0469" w:rsidP="003E3EA0">
            <w:pPr>
              <w:pStyle w:val="TableParagraph"/>
              <w:rPr>
                <w:sz w:val="20"/>
              </w:rPr>
            </w:pPr>
            <w:r>
              <w:rPr>
                <w:sz w:val="20"/>
              </w:rPr>
              <w:t>695</w:t>
            </w:r>
          </w:p>
        </w:tc>
        <w:tc>
          <w:tcPr>
            <w:tcW w:w="602" w:type="dxa"/>
          </w:tcPr>
          <w:p w14:paraId="3D66CC2B" w14:textId="77777777" w:rsidR="005F0469" w:rsidRDefault="005F0469" w:rsidP="003E3EA0">
            <w:pPr>
              <w:pStyle w:val="TableParagraph"/>
              <w:rPr>
                <w:sz w:val="20"/>
              </w:rPr>
            </w:pPr>
            <w:r>
              <w:rPr>
                <w:sz w:val="20"/>
              </w:rPr>
              <w:t>15</w:t>
            </w:r>
          </w:p>
        </w:tc>
        <w:tc>
          <w:tcPr>
            <w:tcW w:w="603" w:type="dxa"/>
          </w:tcPr>
          <w:p w14:paraId="2BB36A3C" w14:textId="77777777" w:rsidR="005F0469" w:rsidRDefault="005F0469" w:rsidP="003E3EA0">
            <w:pPr>
              <w:pStyle w:val="TableParagraph"/>
              <w:rPr>
                <w:sz w:val="20"/>
              </w:rPr>
            </w:pPr>
            <w:r>
              <w:rPr>
                <w:sz w:val="20"/>
              </w:rPr>
              <w:t>8</w:t>
            </w:r>
          </w:p>
        </w:tc>
        <w:tc>
          <w:tcPr>
            <w:tcW w:w="753" w:type="dxa"/>
          </w:tcPr>
          <w:p w14:paraId="1CFF46C2" w14:textId="77777777" w:rsidR="005F0469" w:rsidRDefault="005F0469" w:rsidP="003E3EA0">
            <w:pPr>
              <w:pStyle w:val="TableParagraph"/>
              <w:ind w:left="109"/>
              <w:rPr>
                <w:sz w:val="20"/>
              </w:rPr>
            </w:pPr>
            <w:r>
              <w:rPr>
                <w:sz w:val="20"/>
              </w:rPr>
              <w:t>5</w:t>
            </w:r>
          </w:p>
        </w:tc>
        <w:tc>
          <w:tcPr>
            <w:tcW w:w="603" w:type="dxa"/>
          </w:tcPr>
          <w:p w14:paraId="084A347B" w14:textId="77777777" w:rsidR="005F0469" w:rsidRDefault="005F0469" w:rsidP="003E3EA0">
            <w:pPr>
              <w:pStyle w:val="TableParagraph"/>
              <w:ind w:left="109"/>
              <w:rPr>
                <w:sz w:val="20"/>
              </w:rPr>
            </w:pPr>
            <w:r>
              <w:rPr>
                <w:sz w:val="20"/>
              </w:rPr>
              <w:t>2</w:t>
            </w:r>
          </w:p>
        </w:tc>
        <w:tc>
          <w:tcPr>
            <w:tcW w:w="593" w:type="dxa"/>
          </w:tcPr>
          <w:p w14:paraId="21CC0869" w14:textId="77777777" w:rsidR="005F0469" w:rsidRDefault="005F0469" w:rsidP="003E3EA0">
            <w:pPr>
              <w:pStyle w:val="TableParagraph"/>
              <w:ind w:left="109"/>
              <w:rPr>
                <w:sz w:val="20"/>
              </w:rPr>
            </w:pPr>
            <w:r>
              <w:rPr>
                <w:sz w:val="20"/>
              </w:rPr>
              <w:t>0</w:t>
            </w:r>
          </w:p>
        </w:tc>
      </w:tr>
      <w:tr w:rsidR="005F0469" w14:paraId="72872AD6" w14:textId="77777777" w:rsidTr="00C77D28">
        <w:trPr>
          <w:cantSplit/>
          <w:trHeight w:val="664"/>
        </w:trPr>
        <w:tc>
          <w:tcPr>
            <w:tcW w:w="2281" w:type="dxa"/>
          </w:tcPr>
          <w:p w14:paraId="516910C9" w14:textId="77777777" w:rsidR="005F0469" w:rsidRDefault="005F0469" w:rsidP="003E3EA0">
            <w:pPr>
              <w:pStyle w:val="TableParagraph"/>
              <w:ind w:right="538"/>
              <w:rPr>
                <w:sz w:val="20"/>
              </w:rPr>
            </w:pPr>
            <w:r>
              <w:rPr>
                <w:sz w:val="20"/>
              </w:rPr>
              <w:t>Plenty Parklands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6B5C87C" w14:textId="77777777" w:rsidR="005F0469" w:rsidRDefault="005F0469" w:rsidP="003E3EA0">
            <w:pPr>
              <w:pStyle w:val="TableParagraph"/>
              <w:ind w:right="538"/>
              <w:rPr>
                <w:sz w:val="20"/>
              </w:rPr>
            </w:pPr>
            <w:r>
              <w:rPr>
                <w:sz w:val="20"/>
              </w:rPr>
              <w:t>Plenty Parklands Primary</w:t>
            </w:r>
            <w:r w:rsidRPr="0027120F">
              <w:rPr>
                <w:sz w:val="20"/>
              </w:rPr>
              <w:t xml:space="preserve"> </w:t>
            </w:r>
            <w:r>
              <w:rPr>
                <w:sz w:val="20"/>
              </w:rPr>
              <w:t>School</w:t>
            </w:r>
          </w:p>
        </w:tc>
        <w:tc>
          <w:tcPr>
            <w:tcW w:w="1188" w:type="dxa"/>
          </w:tcPr>
          <w:p w14:paraId="46D9123E" w14:textId="77777777" w:rsidR="005F0469" w:rsidRDefault="005F0469" w:rsidP="003E3EA0">
            <w:pPr>
              <w:pStyle w:val="TableParagraph"/>
              <w:rPr>
                <w:sz w:val="20"/>
              </w:rPr>
            </w:pPr>
            <w:r>
              <w:rPr>
                <w:sz w:val="20"/>
              </w:rPr>
              <w:t>1915</w:t>
            </w:r>
          </w:p>
        </w:tc>
        <w:tc>
          <w:tcPr>
            <w:tcW w:w="602" w:type="dxa"/>
          </w:tcPr>
          <w:p w14:paraId="109D9C28" w14:textId="77777777" w:rsidR="005F0469" w:rsidRDefault="005F0469" w:rsidP="003E3EA0">
            <w:pPr>
              <w:pStyle w:val="TableParagraph"/>
              <w:rPr>
                <w:sz w:val="20"/>
              </w:rPr>
            </w:pPr>
            <w:r>
              <w:rPr>
                <w:sz w:val="20"/>
              </w:rPr>
              <w:t>12</w:t>
            </w:r>
          </w:p>
        </w:tc>
        <w:tc>
          <w:tcPr>
            <w:tcW w:w="603" w:type="dxa"/>
          </w:tcPr>
          <w:p w14:paraId="097C76E3" w14:textId="77777777" w:rsidR="005F0469" w:rsidRDefault="005F0469" w:rsidP="003E3EA0">
            <w:pPr>
              <w:pStyle w:val="TableParagraph"/>
              <w:rPr>
                <w:sz w:val="20"/>
              </w:rPr>
            </w:pPr>
            <w:r>
              <w:rPr>
                <w:sz w:val="20"/>
              </w:rPr>
              <w:t>7</w:t>
            </w:r>
          </w:p>
        </w:tc>
        <w:tc>
          <w:tcPr>
            <w:tcW w:w="753" w:type="dxa"/>
          </w:tcPr>
          <w:p w14:paraId="06E99977" w14:textId="77777777" w:rsidR="005F0469" w:rsidRDefault="005F0469" w:rsidP="003E3EA0">
            <w:pPr>
              <w:pStyle w:val="TableParagraph"/>
              <w:ind w:left="109"/>
              <w:rPr>
                <w:sz w:val="20"/>
              </w:rPr>
            </w:pPr>
            <w:r>
              <w:rPr>
                <w:sz w:val="20"/>
              </w:rPr>
              <w:t>4</w:t>
            </w:r>
          </w:p>
        </w:tc>
        <w:tc>
          <w:tcPr>
            <w:tcW w:w="603" w:type="dxa"/>
          </w:tcPr>
          <w:p w14:paraId="4AB12A25" w14:textId="77777777" w:rsidR="005F0469" w:rsidRDefault="005F0469" w:rsidP="003E3EA0">
            <w:pPr>
              <w:pStyle w:val="TableParagraph"/>
              <w:ind w:left="109"/>
              <w:rPr>
                <w:sz w:val="20"/>
              </w:rPr>
            </w:pPr>
            <w:r>
              <w:rPr>
                <w:sz w:val="20"/>
              </w:rPr>
              <w:t>1</w:t>
            </w:r>
          </w:p>
        </w:tc>
        <w:tc>
          <w:tcPr>
            <w:tcW w:w="593" w:type="dxa"/>
          </w:tcPr>
          <w:p w14:paraId="09AAA4F6" w14:textId="77777777" w:rsidR="005F0469" w:rsidRDefault="005F0469" w:rsidP="003E3EA0">
            <w:pPr>
              <w:pStyle w:val="TableParagraph"/>
              <w:ind w:left="109"/>
              <w:rPr>
                <w:sz w:val="20"/>
              </w:rPr>
            </w:pPr>
            <w:r>
              <w:rPr>
                <w:sz w:val="20"/>
              </w:rPr>
              <w:t>0</w:t>
            </w:r>
          </w:p>
        </w:tc>
      </w:tr>
      <w:tr w:rsidR="005F0469" w14:paraId="721891D6" w14:textId="77777777" w:rsidTr="00C77D28">
        <w:trPr>
          <w:cantSplit/>
          <w:trHeight w:val="664"/>
        </w:trPr>
        <w:tc>
          <w:tcPr>
            <w:tcW w:w="2281" w:type="dxa"/>
          </w:tcPr>
          <w:p w14:paraId="468339CB" w14:textId="77777777" w:rsidR="005F0469" w:rsidRDefault="005F0469" w:rsidP="003E3EA0">
            <w:pPr>
              <w:pStyle w:val="TableParagraph"/>
              <w:ind w:right="538"/>
              <w:rPr>
                <w:sz w:val="20"/>
              </w:rPr>
            </w:pPr>
            <w:r>
              <w:rPr>
                <w:sz w:val="20"/>
              </w:rPr>
              <w:t>Point Cook P-9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34D09DF" w14:textId="77777777" w:rsidR="005F0469" w:rsidRDefault="005F0469" w:rsidP="003E3EA0">
            <w:pPr>
              <w:pStyle w:val="TableParagraph"/>
              <w:ind w:right="538"/>
              <w:rPr>
                <w:sz w:val="20"/>
              </w:rPr>
            </w:pPr>
            <w:r>
              <w:rPr>
                <w:sz w:val="20"/>
              </w:rPr>
              <w:t>Point</w:t>
            </w:r>
            <w:r w:rsidRPr="0027120F">
              <w:rPr>
                <w:sz w:val="20"/>
              </w:rPr>
              <w:t xml:space="preserve"> </w:t>
            </w:r>
            <w:r>
              <w:rPr>
                <w:sz w:val="20"/>
              </w:rPr>
              <w:t>Cook</w:t>
            </w:r>
            <w:r w:rsidRPr="0027120F">
              <w:rPr>
                <w:sz w:val="20"/>
              </w:rPr>
              <w:t xml:space="preserve"> </w:t>
            </w:r>
            <w:r>
              <w:rPr>
                <w:sz w:val="20"/>
              </w:rPr>
              <w:t>P-9</w:t>
            </w:r>
            <w:r w:rsidRPr="0027120F">
              <w:rPr>
                <w:sz w:val="20"/>
              </w:rPr>
              <w:t xml:space="preserve"> </w:t>
            </w:r>
            <w:r>
              <w:rPr>
                <w:sz w:val="20"/>
              </w:rPr>
              <w:t>College</w:t>
            </w:r>
          </w:p>
        </w:tc>
        <w:tc>
          <w:tcPr>
            <w:tcW w:w="1188" w:type="dxa"/>
          </w:tcPr>
          <w:p w14:paraId="2D8083C8" w14:textId="77777777" w:rsidR="005F0469" w:rsidRDefault="005F0469" w:rsidP="003E3EA0">
            <w:pPr>
              <w:pStyle w:val="TableParagraph"/>
              <w:rPr>
                <w:sz w:val="20"/>
              </w:rPr>
            </w:pPr>
            <w:r>
              <w:rPr>
                <w:sz w:val="20"/>
              </w:rPr>
              <w:t>4159</w:t>
            </w:r>
          </w:p>
        </w:tc>
        <w:tc>
          <w:tcPr>
            <w:tcW w:w="602" w:type="dxa"/>
          </w:tcPr>
          <w:p w14:paraId="364C6C58" w14:textId="77777777" w:rsidR="005F0469" w:rsidRDefault="005F0469" w:rsidP="003E3EA0">
            <w:pPr>
              <w:pStyle w:val="TableParagraph"/>
              <w:rPr>
                <w:sz w:val="20"/>
              </w:rPr>
            </w:pPr>
            <w:r>
              <w:rPr>
                <w:sz w:val="20"/>
              </w:rPr>
              <w:t>10</w:t>
            </w:r>
          </w:p>
        </w:tc>
        <w:tc>
          <w:tcPr>
            <w:tcW w:w="603" w:type="dxa"/>
          </w:tcPr>
          <w:p w14:paraId="2CE539E5" w14:textId="77777777" w:rsidR="005F0469" w:rsidRDefault="005F0469" w:rsidP="003E3EA0">
            <w:pPr>
              <w:pStyle w:val="TableParagraph"/>
              <w:rPr>
                <w:sz w:val="20"/>
              </w:rPr>
            </w:pPr>
            <w:r>
              <w:rPr>
                <w:sz w:val="20"/>
              </w:rPr>
              <w:t>6</w:t>
            </w:r>
          </w:p>
        </w:tc>
        <w:tc>
          <w:tcPr>
            <w:tcW w:w="753" w:type="dxa"/>
          </w:tcPr>
          <w:p w14:paraId="70EADC6E" w14:textId="77777777" w:rsidR="005F0469" w:rsidRDefault="005F0469" w:rsidP="003E3EA0">
            <w:pPr>
              <w:pStyle w:val="TableParagraph"/>
              <w:ind w:left="109"/>
              <w:rPr>
                <w:sz w:val="20"/>
              </w:rPr>
            </w:pPr>
            <w:r>
              <w:rPr>
                <w:sz w:val="20"/>
              </w:rPr>
              <w:t>2</w:t>
            </w:r>
          </w:p>
        </w:tc>
        <w:tc>
          <w:tcPr>
            <w:tcW w:w="603" w:type="dxa"/>
          </w:tcPr>
          <w:p w14:paraId="7D176AC8" w14:textId="77777777" w:rsidR="005F0469" w:rsidRDefault="005F0469" w:rsidP="003E3EA0">
            <w:pPr>
              <w:pStyle w:val="TableParagraph"/>
              <w:ind w:left="109"/>
              <w:rPr>
                <w:sz w:val="20"/>
              </w:rPr>
            </w:pPr>
            <w:r>
              <w:rPr>
                <w:sz w:val="20"/>
              </w:rPr>
              <w:t>2</w:t>
            </w:r>
          </w:p>
        </w:tc>
        <w:tc>
          <w:tcPr>
            <w:tcW w:w="593" w:type="dxa"/>
          </w:tcPr>
          <w:p w14:paraId="0668808F" w14:textId="77777777" w:rsidR="005F0469" w:rsidRDefault="005F0469" w:rsidP="003E3EA0">
            <w:pPr>
              <w:pStyle w:val="TableParagraph"/>
              <w:ind w:left="109"/>
              <w:rPr>
                <w:sz w:val="20"/>
              </w:rPr>
            </w:pPr>
            <w:r>
              <w:rPr>
                <w:sz w:val="20"/>
              </w:rPr>
              <w:t>0</w:t>
            </w:r>
          </w:p>
        </w:tc>
      </w:tr>
      <w:tr w:rsidR="005F0469" w14:paraId="3DF615DC" w14:textId="77777777" w:rsidTr="00C77D28">
        <w:trPr>
          <w:cantSplit/>
          <w:trHeight w:val="664"/>
        </w:trPr>
        <w:tc>
          <w:tcPr>
            <w:tcW w:w="2281" w:type="dxa"/>
          </w:tcPr>
          <w:p w14:paraId="339FBF2C" w14:textId="77777777" w:rsidR="005F0469" w:rsidRDefault="005F0469" w:rsidP="003E3EA0">
            <w:pPr>
              <w:pStyle w:val="TableParagraph"/>
              <w:ind w:right="538"/>
              <w:rPr>
                <w:sz w:val="20"/>
              </w:rPr>
            </w:pPr>
            <w:r>
              <w:rPr>
                <w:sz w:val="20"/>
              </w:rPr>
              <w:t>Point Cook Senior</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275BB5A" w14:textId="77777777" w:rsidR="005F0469" w:rsidRDefault="005F0469" w:rsidP="003E3EA0">
            <w:pPr>
              <w:pStyle w:val="TableParagraph"/>
              <w:ind w:right="538"/>
              <w:rPr>
                <w:sz w:val="20"/>
              </w:rPr>
            </w:pPr>
            <w:r>
              <w:rPr>
                <w:sz w:val="20"/>
              </w:rPr>
              <w:t>Point Cook Senior</w:t>
            </w:r>
            <w:r w:rsidRPr="0027120F">
              <w:rPr>
                <w:sz w:val="20"/>
              </w:rPr>
              <w:t xml:space="preserve"> </w:t>
            </w:r>
            <w:r>
              <w:rPr>
                <w:sz w:val="20"/>
              </w:rPr>
              <w:t>Secondary</w:t>
            </w:r>
            <w:r w:rsidRPr="0027120F">
              <w:rPr>
                <w:sz w:val="20"/>
              </w:rPr>
              <w:t xml:space="preserve"> </w:t>
            </w:r>
            <w:r>
              <w:rPr>
                <w:sz w:val="20"/>
              </w:rPr>
              <w:t>College</w:t>
            </w:r>
          </w:p>
        </w:tc>
        <w:tc>
          <w:tcPr>
            <w:tcW w:w="1188" w:type="dxa"/>
          </w:tcPr>
          <w:p w14:paraId="49A1204B" w14:textId="77777777" w:rsidR="005F0469" w:rsidRDefault="005F0469" w:rsidP="003E3EA0">
            <w:pPr>
              <w:pStyle w:val="TableParagraph"/>
              <w:rPr>
                <w:sz w:val="20"/>
              </w:rPr>
            </w:pPr>
            <w:r>
              <w:rPr>
                <w:sz w:val="20"/>
              </w:rPr>
              <w:t>8847</w:t>
            </w:r>
          </w:p>
        </w:tc>
        <w:tc>
          <w:tcPr>
            <w:tcW w:w="602" w:type="dxa"/>
          </w:tcPr>
          <w:p w14:paraId="4560CAB7" w14:textId="77777777" w:rsidR="005F0469" w:rsidRDefault="005F0469" w:rsidP="003E3EA0">
            <w:pPr>
              <w:pStyle w:val="TableParagraph"/>
              <w:rPr>
                <w:sz w:val="20"/>
              </w:rPr>
            </w:pPr>
            <w:r>
              <w:rPr>
                <w:sz w:val="20"/>
              </w:rPr>
              <w:t>15</w:t>
            </w:r>
          </w:p>
        </w:tc>
        <w:tc>
          <w:tcPr>
            <w:tcW w:w="603" w:type="dxa"/>
          </w:tcPr>
          <w:p w14:paraId="2D4DB6C8" w14:textId="77777777" w:rsidR="005F0469" w:rsidRDefault="005F0469" w:rsidP="003E3EA0">
            <w:pPr>
              <w:pStyle w:val="TableParagraph"/>
              <w:rPr>
                <w:sz w:val="20"/>
              </w:rPr>
            </w:pPr>
            <w:r>
              <w:rPr>
                <w:sz w:val="20"/>
              </w:rPr>
              <w:t>8</w:t>
            </w:r>
          </w:p>
        </w:tc>
        <w:tc>
          <w:tcPr>
            <w:tcW w:w="753" w:type="dxa"/>
          </w:tcPr>
          <w:p w14:paraId="1969EA81" w14:textId="77777777" w:rsidR="005F0469" w:rsidRDefault="005F0469" w:rsidP="003E3EA0">
            <w:pPr>
              <w:pStyle w:val="TableParagraph"/>
              <w:ind w:left="109"/>
              <w:rPr>
                <w:sz w:val="20"/>
              </w:rPr>
            </w:pPr>
            <w:r>
              <w:rPr>
                <w:sz w:val="20"/>
              </w:rPr>
              <w:t>5</w:t>
            </w:r>
          </w:p>
        </w:tc>
        <w:tc>
          <w:tcPr>
            <w:tcW w:w="603" w:type="dxa"/>
          </w:tcPr>
          <w:p w14:paraId="0F561428" w14:textId="77777777" w:rsidR="005F0469" w:rsidRDefault="005F0469" w:rsidP="003E3EA0">
            <w:pPr>
              <w:pStyle w:val="TableParagraph"/>
              <w:ind w:left="109"/>
              <w:rPr>
                <w:sz w:val="20"/>
              </w:rPr>
            </w:pPr>
            <w:r>
              <w:rPr>
                <w:sz w:val="20"/>
              </w:rPr>
              <w:t>2</w:t>
            </w:r>
          </w:p>
        </w:tc>
        <w:tc>
          <w:tcPr>
            <w:tcW w:w="593" w:type="dxa"/>
          </w:tcPr>
          <w:p w14:paraId="74500C55" w14:textId="77777777" w:rsidR="005F0469" w:rsidRDefault="005F0469" w:rsidP="003E3EA0">
            <w:pPr>
              <w:pStyle w:val="TableParagraph"/>
              <w:ind w:left="109"/>
              <w:rPr>
                <w:sz w:val="20"/>
              </w:rPr>
            </w:pPr>
            <w:r>
              <w:rPr>
                <w:sz w:val="20"/>
              </w:rPr>
              <w:t>0</w:t>
            </w:r>
          </w:p>
        </w:tc>
      </w:tr>
      <w:tr w:rsidR="005F0469" w14:paraId="18E8B37D" w14:textId="77777777" w:rsidTr="00C77D28">
        <w:trPr>
          <w:cantSplit/>
          <w:trHeight w:val="664"/>
        </w:trPr>
        <w:tc>
          <w:tcPr>
            <w:tcW w:w="2281" w:type="dxa"/>
          </w:tcPr>
          <w:p w14:paraId="24B171DD" w14:textId="77777777" w:rsidR="005F0469" w:rsidRDefault="005F0469" w:rsidP="003E3EA0">
            <w:pPr>
              <w:pStyle w:val="TableParagraph"/>
              <w:ind w:right="538"/>
              <w:rPr>
                <w:sz w:val="20"/>
              </w:rPr>
            </w:pPr>
            <w:r>
              <w:rPr>
                <w:sz w:val="20"/>
              </w:rPr>
              <w:t>Point Lonsdale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669F610" w14:textId="77777777" w:rsidR="005F0469" w:rsidRDefault="005F0469" w:rsidP="003E3EA0">
            <w:pPr>
              <w:pStyle w:val="TableParagraph"/>
              <w:ind w:right="538"/>
              <w:rPr>
                <w:sz w:val="20"/>
              </w:rPr>
            </w:pPr>
            <w:r>
              <w:rPr>
                <w:sz w:val="20"/>
              </w:rPr>
              <w:t>Point Lonsdale Primary</w:t>
            </w:r>
            <w:r w:rsidRPr="0027120F">
              <w:rPr>
                <w:sz w:val="20"/>
              </w:rPr>
              <w:t xml:space="preserve"> </w:t>
            </w:r>
            <w:r>
              <w:rPr>
                <w:sz w:val="20"/>
              </w:rPr>
              <w:t>School</w:t>
            </w:r>
          </w:p>
        </w:tc>
        <w:tc>
          <w:tcPr>
            <w:tcW w:w="1188" w:type="dxa"/>
          </w:tcPr>
          <w:p w14:paraId="6A11A84A" w14:textId="77777777" w:rsidR="005F0469" w:rsidRDefault="005F0469" w:rsidP="003E3EA0">
            <w:pPr>
              <w:pStyle w:val="TableParagraph"/>
              <w:rPr>
                <w:sz w:val="20"/>
              </w:rPr>
            </w:pPr>
            <w:r>
              <w:rPr>
                <w:sz w:val="20"/>
              </w:rPr>
              <w:t>3322</w:t>
            </w:r>
          </w:p>
        </w:tc>
        <w:tc>
          <w:tcPr>
            <w:tcW w:w="602" w:type="dxa"/>
          </w:tcPr>
          <w:p w14:paraId="42720EFA" w14:textId="77777777" w:rsidR="005F0469" w:rsidRDefault="005F0469" w:rsidP="003E3EA0">
            <w:pPr>
              <w:pStyle w:val="TableParagraph"/>
              <w:rPr>
                <w:sz w:val="20"/>
              </w:rPr>
            </w:pPr>
            <w:r>
              <w:rPr>
                <w:sz w:val="20"/>
              </w:rPr>
              <w:t>15</w:t>
            </w:r>
          </w:p>
        </w:tc>
        <w:tc>
          <w:tcPr>
            <w:tcW w:w="603" w:type="dxa"/>
          </w:tcPr>
          <w:p w14:paraId="2CB55C78" w14:textId="77777777" w:rsidR="005F0469" w:rsidRDefault="005F0469" w:rsidP="003E3EA0">
            <w:pPr>
              <w:pStyle w:val="TableParagraph"/>
              <w:rPr>
                <w:sz w:val="20"/>
              </w:rPr>
            </w:pPr>
            <w:r>
              <w:rPr>
                <w:sz w:val="20"/>
              </w:rPr>
              <w:t>8</w:t>
            </w:r>
          </w:p>
        </w:tc>
        <w:tc>
          <w:tcPr>
            <w:tcW w:w="753" w:type="dxa"/>
          </w:tcPr>
          <w:p w14:paraId="44A944A8" w14:textId="77777777" w:rsidR="005F0469" w:rsidRDefault="005F0469" w:rsidP="003E3EA0">
            <w:pPr>
              <w:pStyle w:val="TableParagraph"/>
              <w:ind w:left="109"/>
              <w:rPr>
                <w:sz w:val="20"/>
              </w:rPr>
            </w:pPr>
            <w:r>
              <w:rPr>
                <w:sz w:val="20"/>
              </w:rPr>
              <w:t>5</w:t>
            </w:r>
          </w:p>
        </w:tc>
        <w:tc>
          <w:tcPr>
            <w:tcW w:w="603" w:type="dxa"/>
          </w:tcPr>
          <w:p w14:paraId="2CBBAB70" w14:textId="77777777" w:rsidR="005F0469" w:rsidRDefault="005F0469" w:rsidP="003E3EA0">
            <w:pPr>
              <w:pStyle w:val="TableParagraph"/>
              <w:ind w:left="109"/>
              <w:rPr>
                <w:sz w:val="20"/>
              </w:rPr>
            </w:pPr>
            <w:r>
              <w:rPr>
                <w:sz w:val="20"/>
              </w:rPr>
              <w:t>2</w:t>
            </w:r>
          </w:p>
        </w:tc>
        <w:tc>
          <w:tcPr>
            <w:tcW w:w="593" w:type="dxa"/>
          </w:tcPr>
          <w:p w14:paraId="36ACA953" w14:textId="77777777" w:rsidR="005F0469" w:rsidRDefault="005F0469" w:rsidP="003E3EA0">
            <w:pPr>
              <w:pStyle w:val="TableParagraph"/>
              <w:ind w:left="109"/>
              <w:rPr>
                <w:sz w:val="20"/>
              </w:rPr>
            </w:pPr>
            <w:r>
              <w:rPr>
                <w:sz w:val="20"/>
              </w:rPr>
              <w:t>0</w:t>
            </w:r>
          </w:p>
        </w:tc>
      </w:tr>
      <w:tr w:rsidR="005F0469" w14:paraId="3890834D" w14:textId="77777777" w:rsidTr="00C77D28">
        <w:trPr>
          <w:cantSplit/>
          <w:trHeight w:val="664"/>
        </w:trPr>
        <w:tc>
          <w:tcPr>
            <w:tcW w:w="2281" w:type="dxa"/>
          </w:tcPr>
          <w:p w14:paraId="323A9030" w14:textId="77777777" w:rsidR="005F0469" w:rsidRDefault="005F0469" w:rsidP="003E3EA0">
            <w:pPr>
              <w:pStyle w:val="TableParagraph"/>
              <w:ind w:right="538"/>
              <w:rPr>
                <w:sz w:val="20"/>
              </w:rPr>
            </w:pPr>
            <w:r>
              <w:rPr>
                <w:sz w:val="20"/>
              </w:rPr>
              <w:t>Pomonal Primary School</w:t>
            </w:r>
            <w:r w:rsidRPr="0027120F">
              <w:rPr>
                <w:sz w:val="20"/>
              </w:rPr>
              <w:t xml:space="preserve"> </w:t>
            </w:r>
            <w:r>
              <w:rPr>
                <w:sz w:val="20"/>
              </w:rPr>
              <w:t>Council</w:t>
            </w:r>
          </w:p>
        </w:tc>
        <w:tc>
          <w:tcPr>
            <w:tcW w:w="2389" w:type="dxa"/>
          </w:tcPr>
          <w:p w14:paraId="0BBA49BF" w14:textId="77777777" w:rsidR="005F0469" w:rsidRDefault="005F0469" w:rsidP="003E3EA0">
            <w:pPr>
              <w:pStyle w:val="TableParagraph"/>
              <w:ind w:right="538"/>
              <w:rPr>
                <w:sz w:val="20"/>
              </w:rPr>
            </w:pPr>
            <w:r>
              <w:rPr>
                <w:sz w:val="20"/>
              </w:rPr>
              <w:t>Pomonal</w:t>
            </w:r>
            <w:r w:rsidRPr="0027120F">
              <w:rPr>
                <w:sz w:val="20"/>
              </w:rPr>
              <w:t xml:space="preserve"> </w:t>
            </w:r>
            <w:r>
              <w:rPr>
                <w:sz w:val="20"/>
              </w:rPr>
              <w:t>Primary</w:t>
            </w:r>
            <w:r w:rsidRPr="0027120F">
              <w:rPr>
                <w:sz w:val="20"/>
              </w:rPr>
              <w:t xml:space="preserve"> </w:t>
            </w:r>
            <w:r>
              <w:rPr>
                <w:sz w:val="20"/>
              </w:rPr>
              <w:t>School</w:t>
            </w:r>
          </w:p>
        </w:tc>
        <w:tc>
          <w:tcPr>
            <w:tcW w:w="1188" w:type="dxa"/>
          </w:tcPr>
          <w:p w14:paraId="04ABE2BB" w14:textId="77777777" w:rsidR="005F0469" w:rsidRDefault="005F0469" w:rsidP="003E3EA0">
            <w:pPr>
              <w:pStyle w:val="TableParagraph"/>
              <w:rPr>
                <w:sz w:val="20"/>
              </w:rPr>
            </w:pPr>
            <w:r>
              <w:rPr>
                <w:sz w:val="20"/>
              </w:rPr>
              <w:t>2859</w:t>
            </w:r>
          </w:p>
        </w:tc>
        <w:tc>
          <w:tcPr>
            <w:tcW w:w="602" w:type="dxa"/>
          </w:tcPr>
          <w:p w14:paraId="5125D834" w14:textId="1FC7B831" w:rsidR="005F0469" w:rsidRDefault="00A45BA9" w:rsidP="003E3EA0">
            <w:pPr>
              <w:pStyle w:val="TableParagraph"/>
              <w:rPr>
                <w:sz w:val="20"/>
              </w:rPr>
            </w:pPr>
            <w:r>
              <w:rPr>
                <w:sz w:val="20"/>
              </w:rPr>
              <w:t>7</w:t>
            </w:r>
          </w:p>
        </w:tc>
        <w:tc>
          <w:tcPr>
            <w:tcW w:w="603" w:type="dxa"/>
          </w:tcPr>
          <w:p w14:paraId="33E42C8A" w14:textId="474A0150" w:rsidR="005F0469" w:rsidRDefault="00A45BA9" w:rsidP="003E3EA0">
            <w:pPr>
              <w:pStyle w:val="TableParagraph"/>
              <w:rPr>
                <w:sz w:val="20"/>
              </w:rPr>
            </w:pPr>
            <w:r>
              <w:rPr>
                <w:sz w:val="20"/>
              </w:rPr>
              <w:t>4</w:t>
            </w:r>
          </w:p>
        </w:tc>
        <w:tc>
          <w:tcPr>
            <w:tcW w:w="753" w:type="dxa"/>
          </w:tcPr>
          <w:p w14:paraId="538D8851" w14:textId="77777777" w:rsidR="005F0469" w:rsidRDefault="005F0469" w:rsidP="003E3EA0">
            <w:pPr>
              <w:pStyle w:val="TableParagraph"/>
              <w:ind w:left="109"/>
              <w:rPr>
                <w:sz w:val="20"/>
              </w:rPr>
            </w:pPr>
            <w:r>
              <w:rPr>
                <w:sz w:val="20"/>
              </w:rPr>
              <w:t>2</w:t>
            </w:r>
          </w:p>
        </w:tc>
        <w:tc>
          <w:tcPr>
            <w:tcW w:w="603" w:type="dxa"/>
          </w:tcPr>
          <w:p w14:paraId="77B371A0" w14:textId="1B45D8CD" w:rsidR="005F0469" w:rsidRDefault="00A45BA9" w:rsidP="003E3EA0">
            <w:pPr>
              <w:pStyle w:val="TableParagraph"/>
              <w:ind w:left="109"/>
              <w:rPr>
                <w:sz w:val="20"/>
              </w:rPr>
            </w:pPr>
            <w:r>
              <w:rPr>
                <w:sz w:val="20"/>
              </w:rPr>
              <w:t>1</w:t>
            </w:r>
          </w:p>
        </w:tc>
        <w:tc>
          <w:tcPr>
            <w:tcW w:w="593" w:type="dxa"/>
          </w:tcPr>
          <w:p w14:paraId="3A1AFE09" w14:textId="77777777" w:rsidR="005F0469" w:rsidRDefault="005F0469" w:rsidP="003E3EA0">
            <w:pPr>
              <w:pStyle w:val="TableParagraph"/>
              <w:ind w:left="109"/>
              <w:rPr>
                <w:sz w:val="20"/>
              </w:rPr>
            </w:pPr>
            <w:r>
              <w:rPr>
                <w:sz w:val="20"/>
              </w:rPr>
              <w:t>0</w:t>
            </w:r>
          </w:p>
        </w:tc>
      </w:tr>
      <w:tr w:rsidR="005F0469" w14:paraId="668AB814" w14:textId="77777777" w:rsidTr="00C77D28">
        <w:trPr>
          <w:cantSplit/>
          <w:trHeight w:val="664"/>
        </w:trPr>
        <w:tc>
          <w:tcPr>
            <w:tcW w:w="2281" w:type="dxa"/>
          </w:tcPr>
          <w:p w14:paraId="1B09E742" w14:textId="77777777" w:rsidR="005F0469" w:rsidRDefault="005F0469" w:rsidP="003E3EA0">
            <w:pPr>
              <w:pStyle w:val="TableParagraph"/>
              <w:ind w:right="538"/>
              <w:rPr>
                <w:sz w:val="20"/>
              </w:rPr>
            </w:pPr>
            <w:r>
              <w:rPr>
                <w:sz w:val="20"/>
              </w:rPr>
              <w:t>Poowong Consolidated</w:t>
            </w:r>
            <w:r w:rsidRPr="0027120F">
              <w:rPr>
                <w:sz w:val="20"/>
              </w:rPr>
              <w:t xml:space="preserve"> </w:t>
            </w:r>
            <w:r>
              <w:rPr>
                <w:sz w:val="20"/>
              </w:rPr>
              <w:t>School</w:t>
            </w:r>
            <w:r w:rsidRPr="0027120F">
              <w:rPr>
                <w:sz w:val="20"/>
              </w:rPr>
              <w:t xml:space="preserve"> </w:t>
            </w:r>
            <w:r>
              <w:rPr>
                <w:sz w:val="20"/>
              </w:rPr>
              <w:t>Council</w:t>
            </w:r>
          </w:p>
        </w:tc>
        <w:tc>
          <w:tcPr>
            <w:tcW w:w="2389" w:type="dxa"/>
          </w:tcPr>
          <w:p w14:paraId="65F990FD" w14:textId="77777777" w:rsidR="005F0469" w:rsidRDefault="005F0469" w:rsidP="003E3EA0">
            <w:pPr>
              <w:pStyle w:val="TableParagraph"/>
              <w:ind w:right="538"/>
              <w:rPr>
                <w:sz w:val="20"/>
              </w:rPr>
            </w:pPr>
            <w:r>
              <w:rPr>
                <w:sz w:val="20"/>
              </w:rPr>
              <w:t>Poowong Consolidated</w:t>
            </w:r>
            <w:r w:rsidRPr="0027120F">
              <w:rPr>
                <w:sz w:val="20"/>
              </w:rPr>
              <w:t xml:space="preserve"> </w:t>
            </w:r>
            <w:r>
              <w:rPr>
                <w:sz w:val="20"/>
              </w:rPr>
              <w:t>School</w:t>
            </w:r>
          </w:p>
        </w:tc>
        <w:tc>
          <w:tcPr>
            <w:tcW w:w="1188" w:type="dxa"/>
          </w:tcPr>
          <w:p w14:paraId="323C14B9" w14:textId="77777777" w:rsidR="005F0469" w:rsidRDefault="005F0469" w:rsidP="003E3EA0">
            <w:pPr>
              <w:pStyle w:val="TableParagraph"/>
              <w:rPr>
                <w:sz w:val="20"/>
              </w:rPr>
            </w:pPr>
            <w:r>
              <w:rPr>
                <w:sz w:val="20"/>
              </w:rPr>
              <w:t>6245</w:t>
            </w:r>
          </w:p>
        </w:tc>
        <w:tc>
          <w:tcPr>
            <w:tcW w:w="602" w:type="dxa"/>
          </w:tcPr>
          <w:p w14:paraId="45F3DCBE" w14:textId="21F6FEEC" w:rsidR="005F0469" w:rsidRDefault="0090784C" w:rsidP="003E3EA0">
            <w:pPr>
              <w:pStyle w:val="TableParagraph"/>
              <w:rPr>
                <w:sz w:val="20"/>
              </w:rPr>
            </w:pPr>
            <w:r>
              <w:rPr>
                <w:sz w:val="20"/>
              </w:rPr>
              <w:t>9</w:t>
            </w:r>
          </w:p>
        </w:tc>
        <w:tc>
          <w:tcPr>
            <w:tcW w:w="603" w:type="dxa"/>
          </w:tcPr>
          <w:p w14:paraId="37682F34" w14:textId="1B9E636D" w:rsidR="005F0469" w:rsidRDefault="0090784C" w:rsidP="003E3EA0">
            <w:pPr>
              <w:pStyle w:val="TableParagraph"/>
              <w:rPr>
                <w:sz w:val="20"/>
              </w:rPr>
            </w:pPr>
            <w:r>
              <w:rPr>
                <w:sz w:val="20"/>
              </w:rPr>
              <w:t>6</w:t>
            </w:r>
          </w:p>
        </w:tc>
        <w:tc>
          <w:tcPr>
            <w:tcW w:w="753" w:type="dxa"/>
          </w:tcPr>
          <w:p w14:paraId="32E7B0FD" w14:textId="26590F36" w:rsidR="005F0469" w:rsidRDefault="0090784C" w:rsidP="003E3EA0">
            <w:pPr>
              <w:pStyle w:val="TableParagraph"/>
              <w:ind w:left="109"/>
              <w:rPr>
                <w:sz w:val="20"/>
              </w:rPr>
            </w:pPr>
            <w:r>
              <w:rPr>
                <w:sz w:val="20"/>
              </w:rPr>
              <w:t>3</w:t>
            </w:r>
          </w:p>
        </w:tc>
        <w:tc>
          <w:tcPr>
            <w:tcW w:w="603" w:type="dxa"/>
          </w:tcPr>
          <w:p w14:paraId="7D7D9E3E" w14:textId="41A95073" w:rsidR="005F0469" w:rsidRDefault="0090784C" w:rsidP="003E3EA0">
            <w:pPr>
              <w:pStyle w:val="TableParagraph"/>
              <w:ind w:left="109"/>
              <w:rPr>
                <w:sz w:val="20"/>
              </w:rPr>
            </w:pPr>
            <w:r>
              <w:rPr>
                <w:sz w:val="20"/>
              </w:rPr>
              <w:t>0</w:t>
            </w:r>
          </w:p>
        </w:tc>
        <w:tc>
          <w:tcPr>
            <w:tcW w:w="593" w:type="dxa"/>
          </w:tcPr>
          <w:p w14:paraId="572CA38A" w14:textId="77777777" w:rsidR="005F0469" w:rsidRDefault="005F0469" w:rsidP="003E3EA0">
            <w:pPr>
              <w:pStyle w:val="TableParagraph"/>
              <w:ind w:left="109"/>
              <w:rPr>
                <w:sz w:val="20"/>
              </w:rPr>
            </w:pPr>
            <w:r>
              <w:rPr>
                <w:sz w:val="20"/>
              </w:rPr>
              <w:t>0</w:t>
            </w:r>
          </w:p>
        </w:tc>
      </w:tr>
      <w:tr w:rsidR="005F0469" w14:paraId="6231F395" w14:textId="77777777" w:rsidTr="00C77D28">
        <w:trPr>
          <w:cantSplit/>
          <w:trHeight w:val="664"/>
        </w:trPr>
        <w:tc>
          <w:tcPr>
            <w:tcW w:w="2281" w:type="dxa"/>
          </w:tcPr>
          <w:p w14:paraId="72C4B406" w14:textId="77777777" w:rsidR="005F0469" w:rsidRDefault="005F0469" w:rsidP="003E3EA0">
            <w:pPr>
              <w:pStyle w:val="TableParagraph"/>
              <w:ind w:right="538"/>
              <w:rPr>
                <w:sz w:val="20"/>
              </w:rPr>
            </w:pPr>
            <w:r>
              <w:rPr>
                <w:sz w:val="20"/>
              </w:rPr>
              <w:t>Porepunkah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F3B456F" w14:textId="77777777" w:rsidR="005F0469" w:rsidRDefault="005F0469" w:rsidP="003E3EA0">
            <w:pPr>
              <w:pStyle w:val="TableParagraph"/>
              <w:ind w:right="538"/>
              <w:rPr>
                <w:sz w:val="20"/>
              </w:rPr>
            </w:pPr>
            <w:r>
              <w:rPr>
                <w:sz w:val="20"/>
              </w:rPr>
              <w:t>Porepunkah Primary</w:t>
            </w:r>
            <w:r w:rsidRPr="0027120F">
              <w:rPr>
                <w:sz w:val="20"/>
              </w:rPr>
              <w:t xml:space="preserve"> </w:t>
            </w:r>
            <w:r>
              <w:rPr>
                <w:sz w:val="20"/>
              </w:rPr>
              <w:t>School</w:t>
            </w:r>
          </w:p>
        </w:tc>
        <w:tc>
          <w:tcPr>
            <w:tcW w:w="1188" w:type="dxa"/>
          </w:tcPr>
          <w:p w14:paraId="1FE3ABE3" w14:textId="77777777" w:rsidR="005F0469" w:rsidRDefault="005F0469" w:rsidP="003E3EA0">
            <w:pPr>
              <w:pStyle w:val="TableParagraph"/>
              <w:rPr>
                <w:sz w:val="20"/>
              </w:rPr>
            </w:pPr>
            <w:r>
              <w:rPr>
                <w:sz w:val="20"/>
              </w:rPr>
              <w:t>1144</w:t>
            </w:r>
          </w:p>
        </w:tc>
        <w:tc>
          <w:tcPr>
            <w:tcW w:w="602" w:type="dxa"/>
          </w:tcPr>
          <w:p w14:paraId="7C45E0FA" w14:textId="77777777" w:rsidR="005F0469" w:rsidRDefault="005F0469" w:rsidP="003E3EA0">
            <w:pPr>
              <w:pStyle w:val="TableParagraph"/>
              <w:rPr>
                <w:sz w:val="20"/>
              </w:rPr>
            </w:pPr>
            <w:r>
              <w:rPr>
                <w:sz w:val="20"/>
              </w:rPr>
              <w:t>12</w:t>
            </w:r>
          </w:p>
        </w:tc>
        <w:tc>
          <w:tcPr>
            <w:tcW w:w="603" w:type="dxa"/>
          </w:tcPr>
          <w:p w14:paraId="1FD4DBE5" w14:textId="77777777" w:rsidR="005F0469" w:rsidRDefault="005F0469" w:rsidP="003E3EA0">
            <w:pPr>
              <w:pStyle w:val="TableParagraph"/>
              <w:rPr>
                <w:sz w:val="20"/>
              </w:rPr>
            </w:pPr>
            <w:r>
              <w:rPr>
                <w:sz w:val="20"/>
              </w:rPr>
              <w:t>9</w:t>
            </w:r>
          </w:p>
        </w:tc>
        <w:tc>
          <w:tcPr>
            <w:tcW w:w="753" w:type="dxa"/>
          </w:tcPr>
          <w:p w14:paraId="4404AA72" w14:textId="77777777" w:rsidR="005F0469" w:rsidRDefault="005F0469" w:rsidP="003E3EA0">
            <w:pPr>
              <w:pStyle w:val="TableParagraph"/>
              <w:ind w:left="109"/>
              <w:rPr>
                <w:sz w:val="20"/>
              </w:rPr>
            </w:pPr>
            <w:r>
              <w:rPr>
                <w:sz w:val="20"/>
              </w:rPr>
              <w:t>3</w:t>
            </w:r>
          </w:p>
        </w:tc>
        <w:tc>
          <w:tcPr>
            <w:tcW w:w="603" w:type="dxa"/>
          </w:tcPr>
          <w:p w14:paraId="020BB17B" w14:textId="77777777" w:rsidR="005F0469" w:rsidRDefault="005F0469" w:rsidP="003E3EA0">
            <w:pPr>
              <w:pStyle w:val="TableParagraph"/>
              <w:ind w:left="109"/>
              <w:rPr>
                <w:sz w:val="20"/>
              </w:rPr>
            </w:pPr>
            <w:r>
              <w:rPr>
                <w:sz w:val="20"/>
              </w:rPr>
              <w:t>0</w:t>
            </w:r>
          </w:p>
        </w:tc>
        <w:tc>
          <w:tcPr>
            <w:tcW w:w="593" w:type="dxa"/>
          </w:tcPr>
          <w:p w14:paraId="15A47BE6" w14:textId="77777777" w:rsidR="005F0469" w:rsidRDefault="005F0469" w:rsidP="003E3EA0">
            <w:pPr>
              <w:pStyle w:val="TableParagraph"/>
              <w:ind w:left="109"/>
              <w:rPr>
                <w:sz w:val="20"/>
              </w:rPr>
            </w:pPr>
            <w:r>
              <w:rPr>
                <w:sz w:val="20"/>
              </w:rPr>
              <w:t>0</w:t>
            </w:r>
          </w:p>
        </w:tc>
      </w:tr>
      <w:tr w:rsidR="005F0469" w14:paraId="449F27C8" w14:textId="77777777" w:rsidTr="00C77D28">
        <w:trPr>
          <w:cantSplit/>
          <w:trHeight w:val="664"/>
        </w:trPr>
        <w:tc>
          <w:tcPr>
            <w:tcW w:w="2281" w:type="dxa"/>
          </w:tcPr>
          <w:p w14:paraId="315A817B" w14:textId="77777777" w:rsidR="005F0469" w:rsidRDefault="005F0469" w:rsidP="003E3EA0">
            <w:pPr>
              <w:pStyle w:val="TableParagraph"/>
              <w:ind w:right="538"/>
              <w:rPr>
                <w:sz w:val="20"/>
              </w:rPr>
            </w:pPr>
            <w:r>
              <w:rPr>
                <w:sz w:val="20"/>
              </w:rPr>
              <w:t>Port Fairy Consolidated</w:t>
            </w:r>
            <w:r w:rsidRPr="0027120F">
              <w:rPr>
                <w:sz w:val="20"/>
              </w:rPr>
              <w:t xml:space="preserve"> </w:t>
            </w:r>
            <w:r>
              <w:rPr>
                <w:sz w:val="20"/>
              </w:rPr>
              <w:t>School</w:t>
            </w:r>
            <w:r w:rsidRPr="0027120F">
              <w:rPr>
                <w:sz w:val="20"/>
              </w:rPr>
              <w:t xml:space="preserve"> </w:t>
            </w:r>
            <w:r>
              <w:rPr>
                <w:sz w:val="20"/>
              </w:rPr>
              <w:t>Council</w:t>
            </w:r>
          </w:p>
        </w:tc>
        <w:tc>
          <w:tcPr>
            <w:tcW w:w="2389" w:type="dxa"/>
          </w:tcPr>
          <w:p w14:paraId="78262A2A" w14:textId="77777777" w:rsidR="005F0469" w:rsidRDefault="005F0469" w:rsidP="003E3EA0">
            <w:pPr>
              <w:pStyle w:val="TableParagraph"/>
              <w:ind w:right="538"/>
              <w:rPr>
                <w:sz w:val="20"/>
              </w:rPr>
            </w:pPr>
            <w:r>
              <w:rPr>
                <w:sz w:val="20"/>
              </w:rPr>
              <w:t>Port Fairy Consolidated</w:t>
            </w:r>
            <w:r w:rsidRPr="0027120F">
              <w:rPr>
                <w:sz w:val="20"/>
              </w:rPr>
              <w:t xml:space="preserve"> </w:t>
            </w:r>
            <w:r>
              <w:rPr>
                <w:sz w:val="20"/>
              </w:rPr>
              <w:t>School</w:t>
            </w:r>
          </w:p>
        </w:tc>
        <w:tc>
          <w:tcPr>
            <w:tcW w:w="1188" w:type="dxa"/>
          </w:tcPr>
          <w:p w14:paraId="6B2C8F55" w14:textId="77777777" w:rsidR="005F0469" w:rsidRDefault="005F0469" w:rsidP="003E3EA0">
            <w:pPr>
              <w:pStyle w:val="TableParagraph"/>
              <w:rPr>
                <w:sz w:val="20"/>
              </w:rPr>
            </w:pPr>
            <w:r>
              <w:rPr>
                <w:sz w:val="20"/>
              </w:rPr>
              <w:t>6247</w:t>
            </w:r>
          </w:p>
        </w:tc>
        <w:tc>
          <w:tcPr>
            <w:tcW w:w="602" w:type="dxa"/>
          </w:tcPr>
          <w:p w14:paraId="2783964F" w14:textId="74FA2E81" w:rsidR="005F0469" w:rsidRDefault="00A74354" w:rsidP="003E3EA0">
            <w:pPr>
              <w:pStyle w:val="TableParagraph"/>
              <w:rPr>
                <w:sz w:val="20"/>
              </w:rPr>
            </w:pPr>
            <w:r>
              <w:rPr>
                <w:sz w:val="20"/>
              </w:rPr>
              <w:t>10</w:t>
            </w:r>
          </w:p>
        </w:tc>
        <w:tc>
          <w:tcPr>
            <w:tcW w:w="603" w:type="dxa"/>
          </w:tcPr>
          <w:p w14:paraId="7E2A13DC" w14:textId="3CD6FC9B" w:rsidR="005F0469" w:rsidRDefault="00A74354" w:rsidP="003E3EA0">
            <w:pPr>
              <w:pStyle w:val="TableParagraph"/>
              <w:rPr>
                <w:sz w:val="20"/>
              </w:rPr>
            </w:pPr>
            <w:r>
              <w:rPr>
                <w:sz w:val="20"/>
              </w:rPr>
              <w:t>7</w:t>
            </w:r>
          </w:p>
        </w:tc>
        <w:tc>
          <w:tcPr>
            <w:tcW w:w="753" w:type="dxa"/>
          </w:tcPr>
          <w:p w14:paraId="2F48E3D9" w14:textId="1EA595F6" w:rsidR="005F0469" w:rsidRDefault="00A74354" w:rsidP="003E3EA0">
            <w:pPr>
              <w:pStyle w:val="TableParagraph"/>
              <w:ind w:left="109"/>
              <w:rPr>
                <w:sz w:val="20"/>
              </w:rPr>
            </w:pPr>
            <w:r>
              <w:rPr>
                <w:sz w:val="20"/>
              </w:rPr>
              <w:t>3</w:t>
            </w:r>
          </w:p>
        </w:tc>
        <w:tc>
          <w:tcPr>
            <w:tcW w:w="603" w:type="dxa"/>
          </w:tcPr>
          <w:p w14:paraId="1A59B84D" w14:textId="5176B510" w:rsidR="005F0469" w:rsidRDefault="00A74354" w:rsidP="003E3EA0">
            <w:pPr>
              <w:pStyle w:val="TableParagraph"/>
              <w:ind w:left="109"/>
              <w:rPr>
                <w:sz w:val="20"/>
              </w:rPr>
            </w:pPr>
            <w:r>
              <w:rPr>
                <w:sz w:val="20"/>
              </w:rPr>
              <w:t>0</w:t>
            </w:r>
          </w:p>
        </w:tc>
        <w:tc>
          <w:tcPr>
            <w:tcW w:w="593" w:type="dxa"/>
          </w:tcPr>
          <w:p w14:paraId="7F002BD9" w14:textId="77777777" w:rsidR="005F0469" w:rsidRDefault="005F0469" w:rsidP="003E3EA0">
            <w:pPr>
              <w:pStyle w:val="TableParagraph"/>
              <w:ind w:left="109"/>
              <w:rPr>
                <w:sz w:val="20"/>
              </w:rPr>
            </w:pPr>
            <w:r>
              <w:rPr>
                <w:sz w:val="20"/>
              </w:rPr>
              <w:t>0</w:t>
            </w:r>
          </w:p>
        </w:tc>
      </w:tr>
      <w:tr w:rsidR="005F0469" w14:paraId="5AA61AA3" w14:textId="77777777" w:rsidTr="00C77D28">
        <w:trPr>
          <w:cantSplit/>
          <w:trHeight w:val="664"/>
        </w:trPr>
        <w:tc>
          <w:tcPr>
            <w:tcW w:w="2281" w:type="dxa"/>
          </w:tcPr>
          <w:p w14:paraId="28C5F88D" w14:textId="77777777" w:rsidR="005F0469" w:rsidRDefault="005F0469" w:rsidP="003E3EA0">
            <w:pPr>
              <w:pStyle w:val="TableParagraph"/>
              <w:ind w:right="538"/>
              <w:rPr>
                <w:sz w:val="20"/>
              </w:rPr>
            </w:pPr>
            <w:r>
              <w:rPr>
                <w:sz w:val="20"/>
              </w:rPr>
              <w:t>Port Melbourne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DDD0B58" w14:textId="77777777" w:rsidR="005F0469" w:rsidRDefault="005F0469" w:rsidP="003E3EA0">
            <w:pPr>
              <w:pStyle w:val="TableParagraph"/>
              <w:ind w:right="538"/>
              <w:rPr>
                <w:sz w:val="20"/>
              </w:rPr>
            </w:pPr>
            <w:r>
              <w:rPr>
                <w:sz w:val="20"/>
              </w:rPr>
              <w:t>Port Melbourne Primary</w:t>
            </w:r>
            <w:r w:rsidRPr="0027120F">
              <w:rPr>
                <w:sz w:val="20"/>
              </w:rPr>
              <w:t xml:space="preserve"> </w:t>
            </w:r>
            <w:r>
              <w:rPr>
                <w:sz w:val="20"/>
              </w:rPr>
              <w:t>School</w:t>
            </w:r>
          </w:p>
        </w:tc>
        <w:tc>
          <w:tcPr>
            <w:tcW w:w="1188" w:type="dxa"/>
          </w:tcPr>
          <w:p w14:paraId="34090BCE" w14:textId="77777777" w:rsidR="005F0469" w:rsidRDefault="005F0469" w:rsidP="003E3EA0">
            <w:pPr>
              <w:pStyle w:val="TableParagraph"/>
              <w:rPr>
                <w:sz w:val="20"/>
              </w:rPr>
            </w:pPr>
            <w:r>
              <w:rPr>
                <w:sz w:val="20"/>
              </w:rPr>
              <w:t>2932</w:t>
            </w:r>
          </w:p>
        </w:tc>
        <w:tc>
          <w:tcPr>
            <w:tcW w:w="602" w:type="dxa"/>
          </w:tcPr>
          <w:p w14:paraId="5A16B9B2" w14:textId="77777777" w:rsidR="005F0469" w:rsidRDefault="005F0469" w:rsidP="003E3EA0">
            <w:pPr>
              <w:pStyle w:val="TableParagraph"/>
              <w:rPr>
                <w:sz w:val="20"/>
              </w:rPr>
            </w:pPr>
            <w:r>
              <w:rPr>
                <w:sz w:val="20"/>
              </w:rPr>
              <w:t>12</w:t>
            </w:r>
          </w:p>
        </w:tc>
        <w:tc>
          <w:tcPr>
            <w:tcW w:w="603" w:type="dxa"/>
          </w:tcPr>
          <w:p w14:paraId="34DED607" w14:textId="77777777" w:rsidR="005F0469" w:rsidRDefault="005F0469" w:rsidP="003E3EA0">
            <w:pPr>
              <w:pStyle w:val="TableParagraph"/>
              <w:rPr>
                <w:sz w:val="20"/>
              </w:rPr>
            </w:pPr>
            <w:r>
              <w:rPr>
                <w:sz w:val="20"/>
              </w:rPr>
              <w:t>6</w:t>
            </w:r>
          </w:p>
        </w:tc>
        <w:tc>
          <w:tcPr>
            <w:tcW w:w="753" w:type="dxa"/>
          </w:tcPr>
          <w:p w14:paraId="63C5A7C0" w14:textId="77777777" w:rsidR="005F0469" w:rsidRDefault="005F0469" w:rsidP="003E3EA0">
            <w:pPr>
              <w:pStyle w:val="TableParagraph"/>
              <w:ind w:left="109"/>
              <w:rPr>
                <w:sz w:val="20"/>
              </w:rPr>
            </w:pPr>
            <w:r>
              <w:rPr>
                <w:sz w:val="20"/>
              </w:rPr>
              <w:t>4</w:t>
            </w:r>
          </w:p>
        </w:tc>
        <w:tc>
          <w:tcPr>
            <w:tcW w:w="603" w:type="dxa"/>
          </w:tcPr>
          <w:p w14:paraId="30C16F74" w14:textId="77777777" w:rsidR="005F0469" w:rsidRDefault="005F0469" w:rsidP="003E3EA0">
            <w:pPr>
              <w:pStyle w:val="TableParagraph"/>
              <w:ind w:left="109"/>
              <w:rPr>
                <w:sz w:val="20"/>
              </w:rPr>
            </w:pPr>
            <w:r>
              <w:rPr>
                <w:sz w:val="20"/>
              </w:rPr>
              <w:t>2</w:t>
            </w:r>
          </w:p>
        </w:tc>
        <w:tc>
          <w:tcPr>
            <w:tcW w:w="593" w:type="dxa"/>
          </w:tcPr>
          <w:p w14:paraId="07DD94E7" w14:textId="77777777" w:rsidR="005F0469" w:rsidRDefault="005F0469" w:rsidP="003E3EA0">
            <w:pPr>
              <w:pStyle w:val="TableParagraph"/>
              <w:ind w:left="109"/>
              <w:rPr>
                <w:sz w:val="20"/>
              </w:rPr>
            </w:pPr>
            <w:r>
              <w:rPr>
                <w:sz w:val="20"/>
              </w:rPr>
              <w:t>0</w:t>
            </w:r>
          </w:p>
        </w:tc>
      </w:tr>
      <w:tr w:rsidR="005F0469" w14:paraId="501BA858" w14:textId="77777777" w:rsidTr="00C77D28">
        <w:trPr>
          <w:cantSplit/>
          <w:trHeight w:val="664"/>
        </w:trPr>
        <w:tc>
          <w:tcPr>
            <w:tcW w:w="2281" w:type="dxa"/>
          </w:tcPr>
          <w:p w14:paraId="3158CC50" w14:textId="77777777" w:rsidR="005F0469" w:rsidRDefault="005F0469" w:rsidP="003E3EA0">
            <w:pPr>
              <w:pStyle w:val="TableParagraph"/>
              <w:ind w:right="538"/>
              <w:rPr>
                <w:sz w:val="20"/>
              </w:rPr>
            </w:pPr>
            <w:r>
              <w:rPr>
                <w:sz w:val="20"/>
              </w:rPr>
              <w:t>Port Phillip Specialist</w:t>
            </w:r>
            <w:r w:rsidRPr="0027120F">
              <w:rPr>
                <w:sz w:val="20"/>
              </w:rPr>
              <w:t xml:space="preserve"> </w:t>
            </w:r>
            <w:r>
              <w:rPr>
                <w:sz w:val="20"/>
              </w:rPr>
              <w:t>School</w:t>
            </w:r>
            <w:r w:rsidRPr="0027120F">
              <w:rPr>
                <w:sz w:val="20"/>
              </w:rPr>
              <w:t xml:space="preserve"> </w:t>
            </w:r>
            <w:r>
              <w:rPr>
                <w:sz w:val="20"/>
              </w:rPr>
              <w:t>Council</w:t>
            </w:r>
          </w:p>
        </w:tc>
        <w:tc>
          <w:tcPr>
            <w:tcW w:w="2389" w:type="dxa"/>
          </w:tcPr>
          <w:p w14:paraId="36A2DE86" w14:textId="77777777" w:rsidR="005F0469" w:rsidRDefault="005F0469" w:rsidP="003E3EA0">
            <w:pPr>
              <w:pStyle w:val="TableParagraph"/>
              <w:ind w:right="538"/>
              <w:rPr>
                <w:sz w:val="20"/>
              </w:rPr>
            </w:pPr>
            <w:r>
              <w:rPr>
                <w:sz w:val="20"/>
              </w:rPr>
              <w:t>Port Phillip Specialist</w:t>
            </w:r>
            <w:r w:rsidRPr="0027120F">
              <w:rPr>
                <w:sz w:val="20"/>
              </w:rPr>
              <w:t xml:space="preserve"> </w:t>
            </w:r>
            <w:r>
              <w:rPr>
                <w:sz w:val="20"/>
              </w:rPr>
              <w:t>School</w:t>
            </w:r>
          </w:p>
        </w:tc>
        <w:tc>
          <w:tcPr>
            <w:tcW w:w="1188" w:type="dxa"/>
          </w:tcPr>
          <w:p w14:paraId="213F7CC5" w14:textId="77777777" w:rsidR="005F0469" w:rsidRDefault="005F0469" w:rsidP="003E3EA0">
            <w:pPr>
              <w:pStyle w:val="TableParagraph"/>
              <w:rPr>
                <w:sz w:val="20"/>
              </w:rPr>
            </w:pPr>
            <w:r>
              <w:rPr>
                <w:sz w:val="20"/>
              </w:rPr>
              <w:t>5145</w:t>
            </w:r>
          </w:p>
        </w:tc>
        <w:tc>
          <w:tcPr>
            <w:tcW w:w="602" w:type="dxa"/>
          </w:tcPr>
          <w:p w14:paraId="1BA24CFD" w14:textId="77777777" w:rsidR="005F0469" w:rsidRDefault="005F0469" w:rsidP="003E3EA0">
            <w:pPr>
              <w:pStyle w:val="TableParagraph"/>
              <w:rPr>
                <w:sz w:val="20"/>
              </w:rPr>
            </w:pPr>
            <w:r>
              <w:rPr>
                <w:sz w:val="20"/>
              </w:rPr>
              <w:t>13</w:t>
            </w:r>
          </w:p>
        </w:tc>
        <w:tc>
          <w:tcPr>
            <w:tcW w:w="603" w:type="dxa"/>
          </w:tcPr>
          <w:p w14:paraId="3C703AF6" w14:textId="77777777" w:rsidR="005F0469" w:rsidRDefault="005F0469" w:rsidP="003E3EA0">
            <w:pPr>
              <w:pStyle w:val="TableParagraph"/>
              <w:rPr>
                <w:sz w:val="20"/>
              </w:rPr>
            </w:pPr>
            <w:r>
              <w:rPr>
                <w:sz w:val="20"/>
              </w:rPr>
              <w:t>7</w:t>
            </w:r>
          </w:p>
        </w:tc>
        <w:tc>
          <w:tcPr>
            <w:tcW w:w="753" w:type="dxa"/>
          </w:tcPr>
          <w:p w14:paraId="3892B9EC" w14:textId="77777777" w:rsidR="005F0469" w:rsidRDefault="005F0469" w:rsidP="003E3EA0">
            <w:pPr>
              <w:pStyle w:val="TableParagraph"/>
              <w:ind w:left="109"/>
              <w:rPr>
                <w:sz w:val="20"/>
              </w:rPr>
            </w:pPr>
            <w:r>
              <w:rPr>
                <w:sz w:val="20"/>
              </w:rPr>
              <w:t>4</w:t>
            </w:r>
          </w:p>
        </w:tc>
        <w:tc>
          <w:tcPr>
            <w:tcW w:w="603" w:type="dxa"/>
          </w:tcPr>
          <w:p w14:paraId="6FF3624E" w14:textId="77777777" w:rsidR="005F0469" w:rsidRDefault="005F0469" w:rsidP="003E3EA0">
            <w:pPr>
              <w:pStyle w:val="TableParagraph"/>
              <w:ind w:left="109"/>
              <w:rPr>
                <w:sz w:val="20"/>
              </w:rPr>
            </w:pPr>
            <w:r>
              <w:rPr>
                <w:sz w:val="20"/>
              </w:rPr>
              <w:t>2</w:t>
            </w:r>
          </w:p>
        </w:tc>
        <w:tc>
          <w:tcPr>
            <w:tcW w:w="593" w:type="dxa"/>
          </w:tcPr>
          <w:p w14:paraId="670F46CA" w14:textId="77777777" w:rsidR="005F0469" w:rsidRDefault="005F0469" w:rsidP="003E3EA0">
            <w:pPr>
              <w:pStyle w:val="TableParagraph"/>
              <w:ind w:left="109"/>
              <w:rPr>
                <w:sz w:val="20"/>
              </w:rPr>
            </w:pPr>
            <w:r>
              <w:rPr>
                <w:sz w:val="20"/>
              </w:rPr>
              <w:t>0</w:t>
            </w:r>
          </w:p>
        </w:tc>
      </w:tr>
      <w:tr w:rsidR="005F0469" w14:paraId="1A3ACB6C" w14:textId="77777777" w:rsidTr="00C77D28">
        <w:trPr>
          <w:cantSplit/>
          <w:trHeight w:val="664"/>
        </w:trPr>
        <w:tc>
          <w:tcPr>
            <w:tcW w:w="2281" w:type="dxa"/>
          </w:tcPr>
          <w:p w14:paraId="50162690" w14:textId="77777777" w:rsidR="005F0469" w:rsidRDefault="005F0469" w:rsidP="003E3EA0">
            <w:pPr>
              <w:pStyle w:val="TableParagraph"/>
              <w:ind w:right="538"/>
              <w:rPr>
                <w:sz w:val="20"/>
              </w:rPr>
            </w:pPr>
            <w:r>
              <w:rPr>
                <w:sz w:val="20"/>
              </w:rPr>
              <w:t>Portarlington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CD2400B" w14:textId="77777777" w:rsidR="005F0469" w:rsidRDefault="005F0469" w:rsidP="003E3EA0">
            <w:pPr>
              <w:pStyle w:val="TableParagraph"/>
              <w:ind w:right="538"/>
              <w:rPr>
                <w:sz w:val="20"/>
              </w:rPr>
            </w:pPr>
            <w:r>
              <w:rPr>
                <w:sz w:val="20"/>
              </w:rPr>
              <w:t>Portarlington Primary</w:t>
            </w:r>
            <w:r w:rsidRPr="0027120F">
              <w:rPr>
                <w:sz w:val="20"/>
              </w:rPr>
              <w:t xml:space="preserve"> </w:t>
            </w:r>
            <w:r>
              <w:rPr>
                <w:sz w:val="20"/>
              </w:rPr>
              <w:t>School</w:t>
            </w:r>
          </w:p>
        </w:tc>
        <w:tc>
          <w:tcPr>
            <w:tcW w:w="1188" w:type="dxa"/>
          </w:tcPr>
          <w:p w14:paraId="28EFEF1E" w14:textId="77777777" w:rsidR="005F0469" w:rsidRDefault="005F0469" w:rsidP="003E3EA0">
            <w:pPr>
              <w:pStyle w:val="TableParagraph"/>
              <w:rPr>
                <w:sz w:val="20"/>
              </w:rPr>
            </w:pPr>
            <w:r>
              <w:rPr>
                <w:sz w:val="20"/>
              </w:rPr>
              <w:t>2455</w:t>
            </w:r>
          </w:p>
        </w:tc>
        <w:tc>
          <w:tcPr>
            <w:tcW w:w="602" w:type="dxa"/>
          </w:tcPr>
          <w:p w14:paraId="17B514F6" w14:textId="18611707" w:rsidR="005F0469" w:rsidRDefault="00912546" w:rsidP="003E3EA0">
            <w:pPr>
              <w:pStyle w:val="TableParagraph"/>
              <w:rPr>
                <w:sz w:val="20"/>
              </w:rPr>
            </w:pPr>
            <w:r>
              <w:rPr>
                <w:sz w:val="20"/>
              </w:rPr>
              <w:t>9</w:t>
            </w:r>
          </w:p>
        </w:tc>
        <w:tc>
          <w:tcPr>
            <w:tcW w:w="603" w:type="dxa"/>
          </w:tcPr>
          <w:p w14:paraId="18F1EAA6" w14:textId="5FBD31DF" w:rsidR="005F0469" w:rsidRDefault="00912546" w:rsidP="003E3EA0">
            <w:pPr>
              <w:pStyle w:val="TableParagraph"/>
              <w:rPr>
                <w:sz w:val="20"/>
              </w:rPr>
            </w:pPr>
            <w:r>
              <w:rPr>
                <w:sz w:val="20"/>
              </w:rPr>
              <w:t>6</w:t>
            </w:r>
          </w:p>
        </w:tc>
        <w:tc>
          <w:tcPr>
            <w:tcW w:w="753" w:type="dxa"/>
          </w:tcPr>
          <w:p w14:paraId="13C3AE83" w14:textId="782F190A" w:rsidR="005F0469" w:rsidRDefault="00912546" w:rsidP="003E3EA0">
            <w:pPr>
              <w:pStyle w:val="TableParagraph"/>
              <w:ind w:left="109"/>
              <w:rPr>
                <w:sz w:val="20"/>
              </w:rPr>
            </w:pPr>
            <w:r>
              <w:rPr>
                <w:sz w:val="20"/>
              </w:rPr>
              <w:t>3</w:t>
            </w:r>
          </w:p>
        </w:tc>
        <w:tc>
          <w:tcPr>
            <w:tcW w:w="603" w:type="dxa"/>
          </w:tcPr>
          <w:p w14:paraId="550A80A6" w14:textId="77777777" w:rsidR="005F0469" w:rsidRDefault="005F0469" w:rsidP="003E3EA0">
            <w:pPr>
              <w:pStyle w:val="TableParagraph"/>
              <w:ind w:left="109"/>
              <w:rPr>
                <w:sz w:val="20"/>
              </w:rPr>
            </w:pPr>
            <w:r>
              <w:rPr>
                <w:sz w:val="20"/>
              </w:rPr>
              <w:t>0</w:t>
            </w:r>
          </w:p>
        </w:tc>
        <w:tc>
          <w:tcPr>
            <w:tcW w:w="593" w:type="dxa"/>
          </w:tcPr>
          <w:p w14:paraId="0EF64ED4" w14:textId="77777777" w:rsidR="005F0469" w:rsidRDefault="005F0469" w:rsidP="003E3EA0">
            <w:pPr>
              <w:pStyle w:val="TableParagraph"/>
              <w:ind w:left="109"/>
              <w:rPr>
                <w:sz w:val="20"/>
              </w:rPr>
            </w:pPr>
            <w:r>
              <w:rPr>
                <w:sz w:val="20"/>
              </w:rPr>
              <w:t>0</w:t>
            </w:r>
          </w:p>
        </w:tc>
      </w:tr>
      <w:tr w:rsidR="005F0469" w14:paraId="339CF4E2" w14:textId="77777777" w:rsidTr="00C77D28">
        <w:trPr>
          <w:cantSplit/>
          <w:trHeight w:val="664"/>
        </w:trPr>
        <w:tc>
          <w:tcPr>
            <w:tcW w:w="2281" w:type="dxa"/>
          </w:tcPr>
          <w:p w14:paraId="5C9AAEBF" w14:textId="77777777" w:rsidR="005F0469" w:rsidRDefault="005F0469" w:rsidP="003E3EA0">
            <w:pPr>
              <w:pStyle w:val="TableParagraph"/>
              <w:ind w:right="538"/>
              <w:rPr>
                <w:sz w:val="20"/>
              </w:rPr>
            </w:pPr>
            <w:r>
              <w:rPr>
                <w:sz w:val="20"/>
              </w:rPr>
              <w:t>Portland Bay School</w:t>
            </w:r>
            <w:r w:rsidRPr="0027120F">
              <w:rPr>
                <w:sz w:val="20"/>
              </w:rPr>
              <w:t xml:space="preserve"> </w:t>
            </w:r>
            <w:r>
              <w:rPr>
                <w:sz w:val="20"/>
              </w:rPr>
              <w:t>Council</w:t>
            </w:r>
          </w:p>
        </w:tc>
        <w:tc>
          <w:tcPr>
            <w:tcW w:w="2389" w:type="dxa"/>
          </w:tcPr>
          <w:p w14:paraId="352EBE4A" w14:textId="77777777" w:rsidR="005F0469" w:rsidRDefault="005F0469" w:rsidP="003E3EA0">
            <w:pPr>
              <w:pStyle w:val="TableParagraph"/>
              <w:ind w:right="538"/>
              <w:rPr>
                <w:sz w:val="20"/>
              </w:rPr>
            </w:pPr>
            <w:r>
              <w:rPr>
                <w:sz w:val="20"/>
              </w:rPr>
              <w:t>Portland</w:t>
            </w:r>
            <w:r w:rsidRPr="0027120F">
              <w:rPr>
                <w:sz w:val="20"/>
              </w:rPr>
              <w:t xml:space="preserve"> </w:t>
            </w:r>
            <w:r>
              <w:rPr>
                <w:sz w:val="20"/>
              </w:rPr>
              <w:t>Bay</w:t>
            </w:r>
            <w:r w:rsidRPr="0027120F">
              <w:rPr>
                <w:sz w:val="20"/>
              </w:rPr>
              <w:t xml:space="preserve"> </w:t>
            </w:r>
            <w:r>
              <w:rPr>
                <w:sz w:val="20"/>
              </w:rPr>
              <w:t>School</w:t>
            </w:r>
          </w:p>
        </w:tc>
        <w:tc>
          <w:tcPr>
            <w:tcW w:w="1188" w:type="dxa"/>
          </w:tcPr>
          <w:p w14:paraId="5D46DBBF" w14:textId="77777777" w:rsidR="005F0469" w:rsidRDefault="005F0469" w:rsidP="003E3EA0">
            <w:pPr>
              <w:pStyle w:val="TableParagraph"/>
              <w:rPr>
                <w:sz w:val="20"/>
              </w:rPr>
            </w:pPr>
            <w:r>
              <w:rPr>
                <w:sz w:val="20"/>
              </w:rPr>
              <w:t>5282</w:t>
            </w:r>
          </w:p>
        </w:tc>
        <w:tc>
          <w:tcPr>
            <w:tcW w:w="602" w:type="dxa"/>
          </w:tcPr>
          <w:p w14:paraId="02691771" w14:textId="77777777" w:rsidR="005F0469" w:rsidRDefault="005F0469" w:rsidP="003E3EA0">
            <w:pPr>
              <w:pStyle w:val="TableParagraph"/>
              <w:rPr>
                <w:sz w:val="20"/>
              </w:rPr>
            </w:pPr>
            <w:r>
              <w:rPr>
                <w:sz w:val="20"/>
              </w:rPr>
              <w:t>12</w:t>
            </w:r>
          </w:p>
        </w:tc>
        <w:tc>
          <w:tcPr>
            <w:tcW w:w="603" w:type="dxa"/>
          </w:tcPr>
          <w:p w14:paraId="14B4F07E" w14:textId="77777777" w:rsidR="005F0469" w:rsidRDefault="005F0469" w:rsidP="003E3EA0">
            <w:pPr>
              <w:pStyle w:val="TableParagraph"/>
              <w:rPr>
                <w:sz w:val="20"/>
              </w:rPr>
            </w:pPr>
            <w:r>
              <w:rPr>
                <w:sz w:val="20"/>
              </w:rPr>
              <w:t>8</w:t>
            </w:r>
          </w:p>
        </w:tc>
        <w:tc>
          <w:tcPr>
            <w:tcW w:w="753" w:type="dxa"/>
          </w:tcPr>
          <w:p w14:paraId="7C7ACC37" w14:textId="77777777" w:rsidR="005F0469" w:rsidRDefault="005F0469" w:rsidP="003E3EA0">
            <w:pPr>
              <w:pStyle w:val="TableParagraph"/>
              <w:ind w:left="109"/>
              <w:rPr>
                <w:sz w:val="20"/>
              </w:rPr>
            </w:pPr>
            <w:r>
              <w:rPr>
                <w:sz w:val="20"/>
              </w:rPr>
              <w:t>2</w:t>
            </w:r>
          </w:p>
        </w:tc>
        <w:tc>
          <w:tcPr>
            <w:tcW w:w="603" w:type="dxa"/>
          </w:tcPr>
          <w:p w14:paraId="0DF964E7" w14:textId="77777777" w:rsidR="005F0469" w:rsidRDefault="005F0469" w:rsidP="003E3EA0">
            <w:pPr>
              <w:pStyle w:val="TableParagraph"/>
              <w:ind w:left="109"/>
              <w:rPr>
                <w:sz w:val="20"/>
              </w:rPr>
            </w:pPr>
            <w:r>
              <w:rPr>
                <w:sz w:val="20"/>
              </w:rPr>
              <w:t>2</w:t>
            </w:r>
          </w:p>
        </w:tc>
        <w:tc>
          <w:tcPr>
            <w:tcW w:w="593" w:type="dxa"/>
          </w:tcPr>
          <w:p w14:paraId="33A09C67" w14:textId="77777777" w:rsidR="005F0469" w:rsidRDefault="005F0469" w:rsidP="003E3EA0">
            <w:pPr>
              <w:pStyle w:val="TableParagraph"/>
              <w:ind w:left="109"/>
              <w:rPr>
                <w:sz w:val="20"/>
              </w:rPr>
            </w:pPr>
            <w:r>
              <w:rPr>
                <w:sz w:val="20"/>
              </w:rPr>
              <w:t>0</w:t>
            </w:r>
          </w:p>
        </w:tc>
      </w:tr>
      <w:tr w:rsidR="005F0469" w14:paraId="0D6C4787" w14:textId="77777777" w:rsidTr="00C77D28">
        <w:trPr>
          <w:cantSplit/>
          <w:trHeight w:val="664"/>
        </w:trPr>
        <w:tc>
          <w:tcPr>
            <w:tcW w:w="2281" w:type="dxa"/>
          </w:tcPr>
          <w:p w14:paraId="276B574C" w14:textId="77777777" w:rsidR="005F0469" w:rsidRDefault="005F0469" w:rsidP="003E3EA0">
            <w:pPr>
              <w:pStyle w:val="TableParagraph"/>
              <w:ind w:right="538"/>
              <w:rPr>
                <w:sz w:val="20"/>
              </w:rPr>
            </w:pPr>
            <w:r>
              <w:rPr>
                <w:sz w:val="20"/>
              </w:rPr>
              <w:t>Portland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C00C63D" w14:textId="77777777" w:rsidR="005F0469" w:rsidRDefault="005F0469" w:rsidP="003E3EA0">
            <w:pPr>
              <w:pStyle w:val="TableParagraph"/>
              <w:ind w:right="538"/>
              <w:rPr>
                <w:sz w:val="20"/>
              </w:rPr>
            </w:pPr>
            <w:r>
              <w:rPr>
                <w:sz w:val="20"/>
              </w:rPr>
              <w:t>Portland North Primary</w:t>
            </w:r>
            <w:r w:rsidRPr="0027120F">
              <w:rPr>
                <w:sz w:val="20"/>
              </w:rPr>
              <w:t xml:space="preserve"> </w:t>
            </w:r>
            <w:r>
              <w:rPr>
                <w:sz w:val="20"/>
              </w:rPr>
              <w:t>School</w:t>
            </w:r>
          </w:p>
        </w:tc>
        <w:tc>
          <w:tcPr>
            <w:tcW w:w="1188" w:type="dxa"/>
          </w:tcPr>
          <w:p w14:paraId="24C204E1" w14:textId="77777777" w:rsidR="005F0469" w:rsidRDefault="005F0469" w:rsidP="003E3EA0">
            <w:pPr>
              <w:pStyle w:val="TableParagraph"/>
              <w:rPr>
                <w:sz w:val="20"/>
              </w:rPr>
            </w:pPr>
            <w:r>
              <w:rPr>
                <w:sz w:val="20"/>
              </w:rPr>
              <w:t>1194</w:t>
            </w:r>
          </w:p>
        </w:tc>
        <w:tc>
          <w:tcPr>
            <w:tcW w:w="602" w:type="dxa"/>
          </w:tcPr>
          <w:p w14:paraId="4241E2BC" w14:textId="77777777" w:rsidR="005F0469" w:rsidRDefault="005F0469" w:rsidP="003E3EA0">
            <w:pPr>
              <w:pStyle w:val="TableParagraph"/>
              <w:rPr>
                <w:sz w:val="20"/>
              </w:rPr>
            </w:pPr>
            <w:r>
              <w:rPr>
                <w:sz w:val="20"/>
              </w:rPr>
              <w:t>12</w:t>
            </w:r>
          </w:p>
        </w:tc>
        <w:tc>
          <w:tcPr>
            <w:tcW w:w="603" w:type="dxa"/>
          </w:tcPr>
          <w:p w14:paraId="74A42C92" w14:textId="77777777" w:rsidR="005F0469" w:rsidRDefault="005F0469" w:rsidP="003E3EA0">
            <w:pPr>
              <w:pStyle w:val="TableParagraph"/>
              <w:rPr>
                <w:sz w:val="20"/>
              </w:rPr>
            </w:pPr>
            <w:r>
              <w:rPr>
                <w:sz w:val="20"/>
              </w:rPr>
              <w:t>8</w:t>
            </w:r>
          </w:p>
        </w:tc>
        <w:tc>
          <w:tcPr>
            <w:tcW w:w="753" w:type="dxa"/>
          </w:tcPr>
          <w:p w14:paraId="594EDAEB" w14:textId="77777777" w:rsidR="005F0469" w:rsidRDefault="005F0469" w:rsidP="003E3EA0">
            <w:pPr>
              <w:pStyle w:val="TableParagraph"/>
              <w:ind w:left="109"/>
              <w:rPr>
                <w:sz w:val="20"/>
              </w:rPr>
            </w:pPr>
            <w:r>
              <w:rPr>
                <w:sz w:val="20"/>
              </w:rPr>
              <w:t>4</w:t>
            </w:r>
          </w:p>
        </w:tc>
        <w:tc>
          <w:tcPr>
            <w:tcW w:w="603" w:type="dxa"/>
          </w:tcPr>
          <w:p w14:paraId="41314934" w14:textId="77777777" w:rsidR="005F0469" w:rsidRDefault="005F0469" w:rsidP="003E3EA0">
            <w:pPr>
              <w:pStyle w:val="TableParagraph"/>
              <w:ind w:left="109"/>
              <w:rPr>
                <w:sz w:val="20"/>
              </w:rPr>
            </w:pPr>
            <w:r>
              <w:rPr>
                <w:sz w:val="20"/>
              </w:rPr>
              <w:t>0</w:t>
            </w:r>
          </w:p>
        </w:tc>
        <w:tc>
          <w:tcPr>
            <w:tcW w:w="593" w:type="dxa"/>
          </w:tcPr>
          <w:p w14:paraId="1AD235F2" w14:textId="77777777" w:rsidR="005F0469" w:rsidRDefault="005F0469" w:rsidP="003E3EA0">
            <w:pPr>
              <w:pStyle w:val="TableParagraph"/>
              <w:ind w:left="109"/>
              <w:rPr>
                <w:sz w:val="20"/>
              </w:rPr>
            </w:pPr>
            <w:r>
              <w:rPr>
                <w:sz w:val="20"/>
              </w:rPr>
              <w:t>0</w:t>
            </w:r>
          </w:p>
        </w:tc>
      </w:tr>
      <w:tr w:rsidR="005F0469" w14:paraId="442C9589" w14:textId="77777777" w:rsidTr="00C77D28">
        <w:trPr>
          <w:cantSplit/>
          <w:trHeight w:val="664"/>
        </w:trPr>
        <w:tc>
          <w:tcPr>
            <w:tcW w:w="2281" w:type="dxa"/>
          </w:tcPr>
          <w:p w14:paraId="0E00CBE1" w14:textId="77777777" w:rsidR="005F0469" w:rsidRDefault="005F0469" w:rsidP="003E3EA0">
            <w:pPr>
              <w:pStyle w:val="TableParagraph"/>
              <w:ind w:right="538"/>
              <w:rPr>
                <w:sz w:val="20"/>
              </w:rPr>
            </w:pPr>
            <w:r>
              <w:rPr>
                <w:sz w:val="20"/>
              </w:rPr>
              <w:t>Portland Primary School</w:t>
            </w:r>
            <w:r w:rsidRPr="0027120F">
              <w:rPr>
                <w:sz w:val="20"/>
              </w:rPr>
              <w:t xml:space="preserve"> </w:t>
            </w:r>
            <w:r>
              <w:rPr>
                <w:sz w:val="20"/>
              </w:rPr>
              <w:t>Council</w:t>
            </w:r>
          </w:p>
        </w:tc>
        <w:tc>
          <w:tcPr>
            <w:tcW w:w="2389" w:type="dxa"/>
          </w:tcPr>
          <w:p w14:paraId="4F9A354E" w14:textId="77777777" w:rsidR="005F0469" w:rsidRDefault="005F0469" w:rsidP="003E3EA0">
            <w:pPr>
              <w:pStyle w:val="TableParagraph"/>
              <w:ind w:right="538"/>
              <w:rPr>
                <w:sz w:val="20"/>
              </w:rPr>
            </w:pPr>
            <w:r>
              <w:rPr>
                <w:sz w:val="20"/>
              </w:rPr>
              <w:t>Portland</w:t>
            </w:r>
            <w:r w:rsidRPr="0027120F">
              <w:rPr>
                <w:sz w:val="20"/>
              </w:rPr>
              <w:t xml:space="preserve"> </w:t>
            </w:r>
            <w:r>
              <w:rPr>
                <w:sz w:val="20"/>
              </w:rPr>
              <w:t>Primary</w:t>
            </w:r>
            <w:r w:rsidRPr="0027120F">
              <w:rPr>
                <w:sz w:val="20"/>
              </w:rPr>
              <w:t xml:space="preserve"> </w:t>
            </w:r>
            <w:r>
              <w:rPr>
                <w:sz w:val="20"/>
              </w:rPr>
              <w:t>School</w:t>
            </w:r>
          </w:p>
        </w:tc>
        <w:tc>
          <w:tcPr>
            <w:tcW w:w="1188" w:type="dxa"/>
          </w:tcPr>
          <w:p w14:paraId="69FBBE83" w14:textId="77777777" w:rsidR="005F0469" w:rsidRDefault="005F0469" w:rsidP="003E3EA0">
            <w:pPr>
              <w:pStyle w:val="TableParagraph"/>
              <w:rPr>
                <w:sz w:val="20"/>
              </w:rPr>
            </w:pPr>
            <w:r>
              <w:rPr>
                <w:sz w:val="20"/>
              </w:rPr>
              <w:t>489</w:t>
            </w:r>
          </w:p>
        </w:tc>
        <w:tc>
          <w:tcPr>
            <w:tcW w:w="602" w:type="dxa"/>
          </w:tcPr>
          <w:p w14:paraId="79C884DF" w14:textId="1F64F997" w:rsidR="005F0469" w:rsidRDefault="005F0469" w:rsidP="003E3EA0">
            <w:pPr>
              <w:pStyle w:val="TableParagraph"/>
              <w:rPr>
                <w:sz w:val="20"/>
              </w:rPr>
            </w:pPr>
            <w:r>
              <w:rPr>
                <w:sz w:val="20"/>
              </w:rPr>
              <w:t>1</w:t>
            </w:r>
            <w:r w:rsidR="00016DB4">
              <w:rPr>
                <w:sz w:val="20"/>
              </w:rPr>
              <w:t>3</w:t>
            </w:r>
          </w:p>
        </w:tc>
        <w:tc>
          <w:tcPr>
            <w:tcW w:w="603" w:type="dxa"/>
          </w:tcPr>
          <w:p w14:paraId="1C9E64B0" w14:textId="77777777" w:rsidR="005F0469" w:rsidRDefault="005F0469" w:rsidP="003E3EA0">
            <w:pPr>
              <w:pStyle w:val="TableParagraph"/>
              <w:rPr>
                <w:sz w:val="20"/>
              </w:rPr>
            </w:pPr>
            <w:r>
              <w:rPr>
                <w:sz w:val="20"/>
              </w:rPr>
              <w:t>6</w:t>
            </w:r>
          </w:p>
        </w:tc>
        <w:tc>
          <w:tcPr>
            <w:tcW w:w="753" w:type="dxa"/>
          </w:tcPr>
          <w:p w14:paraId="03896937" w14:textId="77777777" w:rsidR="005F0469" w:rsidRDefault="005F0469" w:rsidP="003E3EA0">
            <w:pPr>
              <w:pStyle w:val="TableParagraph"/>
              <w:ind w:left="109"/>
              <w:rPr>
                <w:sz w:val="20"/>
              </w:rPr>
            </w:pPr>
            <w:r>
              <w:rPr>
                <w:sz w:val="20"/>
              </w:rPr>
              <w:t>4</w:t>
            </w:r>
          </w:p>
        </w:tc>
        <w:tc>
          <w:tcPr>
            <w:tcW w:w="603" w:type="dxa"/>
          </w:tcPr>
          <w:p w14:paraId="49961C13" w14:textId="6B049466" w:rsidR="005F0469" w:rsidRDefault="00016DB4" w:rsidP="003E3EA0">
            <w:pPr>
              <w:pStyle w:val="TableParagraph"/>
              <w:ind w:left="109"/>
              <w:rPr>
                <w:sz w:val="20"/>
              </w:rPr>
            </w:pPr>
            <w:r>
              <w:rPr>
                <w:sz w:val="20"/>
              </w:rPr>
              <w:t>3</w:t>
            </w:r>
          </w:p>
        </w:tc>
        <w:tc>
          <w:tcPr>
            <w:tcW w:w="593" w:type="dxa"/>
          </w:tcPr>
          <w:p w14:paraId="1EBFEE7B" w14:textId="77777777" w:rsidR="005F0469" w:rsidRDefault="005F0469" w:rsidP="003E3EA0">
            <w:pPr>
              <w:pStyle w:val="TableParagraph"/>
              <w:ind w:left="109"/>
              <w:rPr>
                <w:sz w:val="20"/>
              </w:rPr>
            </w:pPr>
            <w:r>
              <w:rPr>
                <w:sz w:val="20"/>
              </w:rPr>
              <w:t>0</w:t>
            </w:r>
          </w:p>
        </w:tc>
      </w:tr>
      <w:tr w:rsidR="005F0469" w14:paraId="4ADF643C" w14:textId="77777777" w:rsidTr="00C77D28">
        <w:trPr>
          <w:cantSplit/>
          <w:trHeight w:val="664"/>
        </w:trPr>
        <w:tc>
          <w:tcPr>
            <w:tcW w:w="2281" w:type="dxa"/>
          </w:tcPr>
          <w:p w14:paraId="7D719317" w14:textId="77777777" w:rsidR="005F0469" w:rsidRDefault="005F0469" w:rsidP="003E3EA0">
            <w:pPr>
              <w:pStyle w:val="TableParagraph"/>
              <w:ind w:right="538"/>
              <w:rPr>
                <w:sz w:val="20"/>
              </w:rPr>
            </w:pPr>
            <w:r>
              <w:rPr>
                <w:sz w:val="20"/>
              </w:rPr>
              <w:t>Portland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924CFE5" w14:textId="77777777" w:rsidR="005F0469" w:rsidRDefault="005F0469" w:rsidP="003E3EA0">
            <w:pPr>
              <w:pStyle w:val="TableParagraph"/>
              <w:ind w:right="538"/>
              <w:rPr>
                <w:sz w:val="20"/>
              </w:rPr>
            </w:pPr>
            <w:r>
              <w:rPr>
                <w:sz w:val="20"/>
              </w:rPr>
              <w:t>Portland Secondary</w:t>
            </w:r>
            <w:r w:rsidRPr="0027120F">
              <w:rPr>
                <w:sz w:val="20"/>
              </w:rPr>
              <w:t xml:space="preserve"> </w:t>
            </w:r>
            <w:r>
              <w:rPr>
                <w:sz w:val="20"/>
              </w:rPr>
              <w:t>College</w:t>
            </w:r>
          </w:p>
        </w:tc>
        <w:tc>
          <w:tcPr>
            <w:tcW w:w="1188" w:type="dxa"/>
          </w:tcPr>
          <w:p w14:paraId="64484574" w14:textId="77777777" w:rsidR="005F0469" w:rsidRDefault="005F0469" w:rsidP="003E3EA0">
            <w:pPr>
              <w:pStyle w:val="TableParagraph"/>
              <w:rPr>
                <w:sz w:val="20"/>
              </w:rPr>
            </w:pPr>
            <w:r>
              <w:rPr>
                <w:sz w:val="20"/>
              </w:rPr>
              <w:t>8798</w:t>
            </w:r>
          </w:p>
        </w:tc>
        <w:tc>
          <w:tcPr>
            <w:tcW w:w="602" w:type="dxa"/>
          </w:tcPr>
          <w:p w14:paraId="439D54FF" w14:textId="42D1B369" w:rsidR="005F0469" w:rsidRDefault="005F0469" w:rsidP="003E3EA0">
            <w:pPr>
              <w:pStyle w:val="TableParagraph"/>
              <w:rPr>
                <w:sz w:val="20"/>
              </w:rPr>
            </w:pPr>
            <w:r>
              <w:rPr>
                <w:sz w:val="20"/>
              </w:rPr>
              <w:t>1</w:t>
            </w:r>
            <w:r w:rsidR="00943C16">
              <w:rPr>
                <w:sz w:val="20"/>
              </w:rPr>
              <w:t>0</w:t>
            </w:r>
          </w:p>
        </w:tc>
        <w:tc>
          <w:tcPr>
            <w:tcW w:w="603" w:type="dxa"/>
          </w:tcPr>
          <w:p w14:paraId="05D29D05" w14:textId="08FD9006" w:rsidR="005F0469" w:rsidRDefault="00943C16" w:rsidP="003E3EA0">
            <w:pPr>
              <w:pStyle w:val="TableParagraph"/>
              <w:rPr>
                <w:sz w:val="20"/>
              </w:rPr>
            </w:pPr>
            <w:r>
              <w:rPr>
                <w:sz w:val="20"/>
              </w:rPr>
              <w:t>4</w:t>
            </w:r>
          </w:p>
        </w:tc>
        <w:tc>
          <w:tcPr>
            <w:tcW w:w="753" w:type="dxa"/>
          </w:tcPr>
          <w:p w14:paraId="7BDE8F3F" w14:textId="247AEE7C" w:rsidR="005F0469" w:rsidRDefault="00943C16" w:rsidP="003E3EA0">
            <w:pPr>
              <w:pStyle w:val="TableParagraph"/>
              <w:ind w:left="109"/>
              <w:rPr>
                <w:sz w:val="20"/>
              </w:rPr>
            </w:pPr>
            <w:r>
              <w:rPr>
                <w:sz w:val="20"/>
              </w:rPr>
              <w:t>3</w:t>
            </w:r>
          </w:p>
        </w:tc>
        <w:tc>
          <w:tcPr>
            <w:tcW w:w="603" w:type="dxa"/>
          </w:tcPr>
          <w:p w14:paraId="242A5A33" w14:textId="16F36312" w:rsidR="005F0469" w:rsidRDefault="00943C16" w:rsidP="003E3EA0">
            <w:pPr>
              <w:pStyle w:val="TableParagraph"/>
              <w:ind w:left="109"/>
              <w:rPr>
                <w:sz w:val="20"/>
              </w:rPr>
            </w:pPr>
            <w:r>
              <w:rPr>
                <w:sz w:val="20"/>
              </w:rPr>
              <w:t>3</w:t>
            </w:r>
          </w:p>
        </w:tc>
        <w:tc>
          <w:tcPr>
            <w:tcW w:w="593" w:type="dxa"/>
          </w:tcPr>
          <w:p w14:paraId="07D3292D" w14:textId="77777777" w:rsidR="005F0469" w:rsidRDefault="005F0469" w:rsidP="003E3EA0">
            <w:pPr>
              <w:pStyle w:val="TableParagraph"/>
              <w:ind w:left="109"/>
              <w:rPr>
                <w:sz w:val="20"/>
              </w:rPr>
            </w:pPr>
            <w:r>
              <w:rPr>
                <w:sz w:val="20"/>
              </w:rPr>
              <w:t>0</w:t>
            </w:r>
          </w:p>
        </w:tc>
      </w:tr>
      <w:tr w:rsidR="005F0469" w14:paraId="3FB9FACD" w14:textId="77777777" w:rsidTr="00C77D28">
        <w:trPr>
          <w:cantSplit/>
          <w:trHeight w:val="664"/>
        </w:trPr>
        <w:tc>
          <w:tcPr>
            <w:tcW w:w="2281" w:type="dxa"/>
          </w:tcPr>
          <w:p w14:paraId="7715372C" w14:textId="77777777" w:rsidR="005F0469" w:rsidRDefault="005F0469" w:rsidP="003E3EA0">
            <w:pPr>
              <w:pStyle w:val="TableParagraph"/>
              <w:ind w:right="538"/>
              <w:rPr>
                <w:sz w:val="20"/>
              </w:rPr>
            </w:pPr>
            <w:r>
              <w:rPr>
                <w:sz w:val="20"/>
              </w:rPr>
              <w:t>Portland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3F289F9" w14:textId="77777777" w:rsidR="005F0469" w:rsidRDefault="005F0469" w:rsidP="003E3EA0">
            <w:pPr>
              <w:pStyle w:val="TableParagraph"/>
              <w:ind w:right="538"/>
              <w:rPr>
                <w:sz w:val="20"/>
              </w:rPr>
            </w:pPr>
            <w:r>
              <w:rPr>
                <w:sz w:val="20"/>
              </w:rPr>
              <w:t>Portland South Primary</w:t>
            </w:r>
            <w:r w:rsidRPr="0027120F">
              <w:rPr>
                <w:sz w:val="20"/>
              </w:rPr>
              <w:t xml:space="preserve"> </w:t>
            </w:r>
            <w:r>
              <w:rPr>
                <w:sz w:val="20"/>
              </w:rPr>
              <w:t>School</w:t>
            </w:r>
          </w:p>
        </w:tc>
        <w:tc>
          <w:tcPr>
            <w:tcW w:w="1188" w:type="dxa"/>
          </w:tcPr>
          <w:p w14:paraId="0AA3DA05" w14:textId="77777777" w:rsidR="005F0469" w:rsidRDefault="005F0469" w:rsidP="003E3EA0">
            <w:pPr>
              <w:pStyle w:val="TableParagraph"/>
              <w:rPr>
                <w:sz w:val="20"/>
              </w:rPr>
            </w:pPr>
            <w:r>
              <w:rPr>
                <w:sz w:val="20"/>
              </w:rPr>
              <w:t>4750</w:t>
            </w:r>
          </w:p>
        </w:tc>
        <w:tc>
          <w:tcPr>
            <w:tcW w:w="602" w:type="dxa"/>
          </w:tcPr>
          <w:p w14:paraId="4AEFAD02" w14:textId="77777777" w:rsidR="005F0469" w:rsidRDefault="005F0469" w:rsidP="003E3EA0">
            <w:pPr>
              <w:pStyle w:val="TableParagraph"/>
              <w:rPr>
                <w:sz w:val="20"/>
              </w:rPr>
            </w:pPr>
            <w:r>
              <w:rPr>
                <w:sz w:val="20"/>
              </w:rPr>
              <w:t>8</w:t>
            </w:r>
          </w:p>
        </w:tc>
        <w:tc>
          <w:tcPr>
            <w:tcW w:w="603" w:type="dxa"/>
          </w:tcPr>
          <w:p w14:paraId="67CD1298" w14:textId="77777777" w:rsidR="005F0469" w:rsidRDefault="005F0469" w:rsidP="003E3EA0">
            <w:pPr>
              <w:pStyle w:val="TableParagraph"/>
              <w:rPr>
                <w:sz w:val="20"/>
              </w:rPr>
            </w:pPr>
            <w:r>
              <w:rPr>
                <w:sz w:val="20"/>
              </w:rPr>
              <w:t>6</w:t>
            </w:r>
          </w:p>
        </w:tc>
        <w:tc>
          <w:tcPr>
            <w:tcW w:w="753" w:type="dxa"/>
          </w:tcPr>
          <w:p w14:paraId="414F4E80" w14:textId="77777777" w:rsidR="005F0469" w:rsidRDefault="005F0469" w:rsidP="003E3EA0">
            <w:pPr>
              <w:pStyle w:val="TableParagraph"/>
              <w:ind w:left="109"/>
              <w:rPr>
                <w:sz w:val="20"/>
              </w:rPr>
            </w:pPr>
            <w:r>
              <w:rPr>
                <w:sz w:val="20"/>
              </w:rPr>
              <w:t>2</w:t>
            </w:r>
          </w:p>
        </w:tc>
        <w:tc>
          <w:tcPr>
            <w:tcW w:w="603" w:type="dxa"/>
          </w:tcPr>
          <w:p w14:paraId="1A8352F4" w14:textId="77777777" w:rsidR="005F0469" w:rsidRDefault="005F0469" w:rsidP="003E3EA0">
            <w:pPr>
              <w:pStyle w:val="TableParagraph"/>
              <w:ind w:left="109"/>
              <w:rPr>
                <w:sz w:val="20"/>
              </w:rPr>
            </w:pPr>
            <w:r>
              <w:rPr>
                <w:sz w:val="20"/>
              </w:rPr>
              <w:t>0</w:t>
            </w:r>
          </w:p>
        </w:tc>
        <w:tc>
          <w:tcPr>
            <w:tcW w:w="593" w:type="dxa"/>
          </w:tcPr>
          <w:p w14:paraId="3B1214EF" w14:textId="77777777" w:rsidR="005F0469" w:rsidRDefault="005F0469" w:rsidP="003E3EA0">
            <w:pPr>
              <w:pStyle w:val="TableParagraph"/>
              <w:ind w:left="109"/>
              <w:rPr>
                <w:sz w:val="20"/>
              </w:rPr>
            </w:pPr>
            <w:r>
              <w:rPr>
                <w:sz w:val="20"/>
              </w:rPr>
              <w:t>0</w:t>
            </w:r>
          </w:p>
        </w:tc>
      </w:tr>
      <w:tr w:rsidR="005F0469" w14:paraId="7D8232B2" w14:textId="77777777" w:rsidTr="00C77D28">
        <w:trPr>
          <w:cantSplit/>
          <w:trHeight w:val="664"/>
        </w:trPr>
        <w:tc>
          <w:tcPr>
            <w:tcW w:w="2281" w:type="dxa"/>
          </w:tcPr>
          <w:p w14:paraId="5CD76C7A" w14:textId="77777777" w:rsidR="005F0469" w:rsidRDefault="005F0469" w:rsidP="003E3EA0">
            <w:pPr>
              <w:pStyle w:val="TableParagraph"/>
              <w:ind w:right="538"/>
              <w:rPr>
                <w:sz w:val="20"/>
              </w:rPr>
            </w:pPr>
            <w:r>
              <w:rPr>
                <w:sz w:val="20"/>
              </w:rPr>
              <w:t>Powlett River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F6974A3" w14:textId="77777777" w:rsidR="005F0469" w:rsidRDefault="005F0469" w:rsidP="003E3EA0">
            <w:pPr>
              <w:pStyle w:val="TableParagraph"/>
              <w:ind w:right="538"/>
              <w:rPr>
                <w:sz w:val="20"/>
              </w:rPr>
            </w:pPr>
            <w:r>
              <w:rPr>
                <w:sz w:val="20"/>
              </w:rPr>
              <w:t>Powlett River Primary</w:t>
            </w:r>
            <w:r w:rsidRPr="0027120F">
              <w:rPr>
                <w:sz w:val="20"/>
              </w:rPr>
              <w:t xml:space="preserve"> </w:t>
            </w:r>
            <w:r>
              <w:rPr>
                <w:sz w:val="20"/>
              </w:rPr>
              <w:t>School</w:t>
            </w:r>
          </w:p>
        </w:tc>
        <w:tc>
          <w:tcPr>
            <w:tcW w:w="1188" w:type="dxa"/>
          </w:tcPr>
          <w:p w14:paraId="1BAC75C5" w14:textId="77777777" w:rsidR="005F0469" w:rsidRDefault="005F0469" w:rsidP="003E3EA0">
            <w:pPr>
              <w:pStyle w:val="TableParagraph"/>
              <w:rPr>
                <w:sz w:val="20"/>
              </w:rPr>
            </w:pPr>
            <w:r>
              <w:rPr>
                <w:sz w:val="20"/>
              </w:rPr>
              <w:t>5423</w:t>
            </w:r>
          </w:p>
        </w:tc>
        <w:tc>
          <w:tcPr>
            <w:tcW w:w="602" w:type="dxa"/>
          </w:tcPr>
          <w:p w14:paraId="422ED744" w14:textId="77777777" w:rsidR="005F0469" w:rsidRDefault="005F0469" w:rsidP="003E3EA0">
            <w:pPr>
              <w:pStyle w:val="TableParagraph"/>
              <w:rPr>
                <w:sz w:val="20"/>
              </w:rPr>
            </w:pPr>
            <w:r>
              <w:rPr>
                <w:sz w:val="20"/>
              </w:rPr>
              <w:t>9</w:t>
            </w:r>
          </w:p>
        </w:tc>
        <w:tc>
          <w:tcPr>
            <w:tcW w:w="603" w:type="dxa"/>
          </w:tcPr>
          <w:p w14:paraId="1A05173C" w14:textId="77777777" w:rsidR="005F0469" w:rsidRDefault="005F0469" w:rsidP="003E3EA0">
            <w:pPr>
              <w:pStyle w:val="TableParagraph"/>
              <w:rPr>
                <w:sz w:val="20"/>
              </w:rPr>
            </w:pPr>
            <w:r>
              <w:rPr>
                <w:sz w:val="20"/>
              </w:rPr>
              <w:t>4</w:t>
            </w:r>
          </w:p>
        </w:tc>
        <w:tc>
          <w:tcPr>
            <w:tcW w:w="753" w:type="dxa"/>
          </w:tcPr>
          <w:p w14:paraId="50590FDE" w14:textId="77777777" w:rsidR="005F0469" w:rsidRDefault="005F0469" w:rsidP="003E3EA0">
            <w:pPr>
              <w:pStyle w:val="TableParagraph"/>
              <w:ind w:left="109"/>
              <w:rPr>
                <w:sz w:val="20"/>
              </w:rPr>
            </w:pPr>
            <w:r>
              <w:rPr>
                <w:sz w:val="20"/>
              </w:rPr>
              <w:t>3</w:t>
            </w:r>
          </w:p>
        </w:tc>
        <w:tc>
          <w:tcPr>
            <w:tcW w:w="603" w:type="dxa"/>
          </w:tcPr>
          <w:p w14:paraId="03C2A4E6" w14:textId="77777777" w:rsidR="005F0469" w:rsidRDefault="005F0469" w:rsidP="003E3EA0">
            <w:pPr>
              <w:pStyle w:val="TableParagraph"/>
              <w:ind w:left="109"/>
              <w:rPr>
                <w:sz w:val="20"/>
              </w:rPr>
            </w:pPr>
            <w:r>
              <w:rPr>
                <w:sz w:val="20"/>
              </w:rPr>
              <w:t>2</w:t>
            </w:r>
          </w:p>
        </w:tc>
        <w:tc>
          <w:tcPr>
            <w:tcW w:w="593" w:type="dxa"/>
          </w:tcPr>
          <w:p w14:paraId="5D3CB896" w14:textId="77777777" w:rsidR="005F0469" w:rsidRDefault="005F0469" w:rsidP="003E3EA0">
            <w:pPr>
              <w:pStyle w:val="TableParagraph"/>
              <w:ind w:left="109"/>
              <w:rPr>
                <w:sz w:val="20"/>
              </w:rPr>
            </w:pPr>
            <w:r>
              <w:rPr>
                <w:sz w:val="20"/>
              </w:rPr>
              <w:t>0</w:t>
            </w:r>
          </w:p>
        </w:tc>
      </w:tr>
      <w:tr w:rsidR="005F0469" w14:paraId="76B86D66" w14:textId="77777777" w:rsidTr="00C77D28">
        <w:trPr>
          <w:cantSplit/>
          <w:trHeight w:val="664"/>
        </w:trPr>
        <w:tc>
          <w:tcPr>
            <w:tcW w:w="2281" w:type="dxa"/>
          </w:tcPr>
          <w:p w14:paraId="06DFDF90" w14:textId="77777777" w:rsidR="005F0469" w:rsidRDefault="005F0469" w:rsidP="003E3EA0">
            <w:pPr>
              <w:pStyle w:val="TableParagraph"/>
              <w:ind w:right="538"/>
              <w:rPr>
                <w:sz w:val="20"/>
              </w:rPr>
            </w:pPr>
            <w:r>
              <w:rPr>
                <w:sz w:val="20"/>
              </w:rPr>
              <w:t>Prahran High School</w:t>
            </w:r>
            <w:r w:rsidRPr="0027120F">
              <w:rPr>
                <w:sz w:val="20"/>
              </w:rPr>
              <w:t xml:space="preserve"> </w:t>
            </w:r>
            <w:r>
              <w:rPr>
                <w:sz w:val="20"/>
              </w:rPr>
              <w:t>Council</w:t>
            </w:r>
          </w:p>
        </w:tc>
        <w:tc>
          <w:tcPr>
            <w:tcW w:w="2389" w:type="dxa"/>
          </w:tcPr>
          <w:p w14:paraId="55904564" w14:textId="77777777" w:rsidR="005F0469" w:rsidRDefault="005F0469" w:rsidP="003E3EA0">
            <w:pPr>
              <w:pStyle w:val="TableParagraph"/>
              <w:ind w:right="538"/>
              <w:rPr>
                <w:sz w:val="20"/>
              </w:rPr>
            </w:pPr>
            <w:r>
              <w:rPr>
                <w:sz w:val="20"/>
              </w:rPr>
              <w:t>Prahran</w:t>
            </w:r>
            <w:r w:rsidRPr="0027120F">
              <w:rPr>
                <w:sz w:val="20"/>
              </w:rPr>
              <w:t xml:space="preserve"> </w:t>
            </w:r>
            <w:r>
              <w:rPr>
                <w:sz w:val="20"/>
              </w:rPr>
              <w:t>High</w:t>
            </w:r>
            <w:r w:rsidRPr="0027120F">
              <w:rPr>
                <w:sz w:val="20"/>
              </w:rPr>
              <w:t xml:space="preserve"> </w:t>
            </w:r>
            <w:r>
              <w:rPr>
                <w:sz w:val="20"/>
              </w:rPr>
              <w:t>School</w:t>
            </w:r>
          </w:p>
        </w:tc>
        <w:tc>
          <w:tcPr>
            <w:tcW w:w="1188" w:type="dxa"/>
          </w:tcPr>
          <w:p w14:paraId="1AC3025E" w14:textId="77777777" w:rsidR="005F0469" w:rsidRDefault="005F0469" w:rsidP="003E3EA0">
            <w:pPr>
              <w:pStyle w:val="TableParagraph"/>
              <w:rPr>
                <w:sz w:val="20"/>
              </w:rPr>
            </w:pPr>
            <w:r>
              <w:rPr>
                <w:sz w:val="20"/>
              </w:rPr>
              <w:t>8231</w:t>
            </w:r>
          </w:p>
        </w:tc>
        <w:tc>
          <w:tcPr>
            <w:tcW w:w="602" w:type="dxa"/>
          </w:tcPr>
          <w:p w14:paraId="463E9F59" w14:textId="77777777" w:rsidR="005F0469" w:rsidRDefault="005F0469" w:rsidP="003E3EA0">
            <w:pPr>
              <w:pStyle w:val="TableParagraph"/>
              <w:rPr>
                <w:sz w:val="20"/>
              </w:rPr>
            </w:pPr>
            <w:r>
              <w:rPr>
                <w:sz w:val="20"/>
              </w:rPr>
              <w:t>14</w:t>
            </w:r>
          </w:p>
        </w:tc>
        <w:tc>
          <w:tcPr>
            <w:tcW w:w="603" w:type="dxa"/>
          </w:tcPr>
          <w:p w14:paraId="6B73F2F2" w14:textId="77777777" w:rsidR="005F0469" w:rsidRDefault="005F0469" w:rsidP="003E3EA0">
            <w:pPr>
              <w:pStyle w:val="TableParagraph"/>
              <w:rPr>
                <w:sz w:val="20"/>
              </w:rPr>
            </w:pPr>
            <w:r>
              <w:rPr>
                <w:sz w:val="20"/>
              </w:rPr>
              <w:t>7</w:t>
            </w:r>
          </w:p>
        </w:tc>
        <w:tc>
          <w:tcPr>
            <w:tcW w:w="753" w:type="dxa"/>
          </w:tcPr>
          <w:p w14:paraId="5A3C110B" w14:textId="77777777" w:rsidR="005F0469" w:rsidRDefault="005F0469" w:rsidP="003E3EA0">
            <w:pPr>
              <w:pStyle w:val="TableParagraph"/>
              <w:ind w:left="109"/>
              <w:rPr>
                <w:sz w:val="20"/>
              </w:rPr>
            </w:pPr>
            <w:r>
              <w:rPr>
                <w:sz w:val="20"/>
              </w:rPr>
              <w:t>4</w:t>
            </w:r>
          </w:p>
        </w:tc>
        <w:tc>
          <w:tcPr>
            <w:tcW w:w="603" w:type="dxa"/>
          </w:tcPr>
          <w:p w14:paraId="4D66B8D3" w14:textId="77777777" w:rsidR="005F0469" w:rsidRDefault="005F0469" w:rsidP="003E3EA0">
            <w:pPr>
              <w:pStyle w:val="TableParagraph"/>
              <w:ind w:left="109"/>
              <w:rPr>
                <w:sz w:val="20"/>
              </w:rPr>
            </w:pPr>
            <w:r>
              <w:rPr>
                <w:sz w:val="20"/>
              </w:rPr>
              <w:t>3</w:t>
            </w:r>
          </w:p>
        </w:tc>
        <w:tc>
          <w:tcPr>
            <w:tcW w:w="593" w:type="dxa"/>
          </w:tcPr>
          <w:p w14:paraId="78CD4AB8" w14:textId="77777777" w:rsidR="005F0469" w:rsidRDefault="005F0469" w:rsidP="003E3EA0">
            <w:pPr>
              <w:pStyle w:val="TableParagraph"/>
              <w:ind w:left="109"/>
              <w:rPr>
                <w:sz w:val="20"/>
              </w:rPr>
            </w:pPr>
            <w:r>
              <w:rPr>
                <w:sz w:val="20"/>
              </w:rPr>
              <w:t>0</w:t>
            </w:r>
          </w:p>
        </w:tc>
      </w:tr>
      <w:tr w:rsidR="005F0469" w14:paraId="420BB5C4" w14:textId="77777777" w:rsidTr="00C77D28">
        <w:trPr>
          <w:cantSplit/>
          <w:trHeight w:val="664"/>
        </w:trPr>
        <w:tc>
          <w:tcPr>
            <w:tcW w:w="2281" w:type="dxa"/>
          </w:tcPr>
          <w:p w14:paraId="1C49EC4D" w14:textId="77777777" w:rsidR="005F0469" w:rsidRDefault="005F0469" w:rsidP="003E3EA0">
            <w:pPr>
              <w:pStyle w:val="TableParagraph"/>
              <w:ind w:right="538"/>
              <w:rPr>
                <w:sz w:val="20"/>
              </w:rPr>
            </w:pPr>
            <w:r>
              <w:rPr>
                <w:sz w:val="20"/>
              </w:rPr>
              <w:t>Preston High School</w:t>
            </w:r>
            <w:r w:rsidRPr="0027120F">
              <w:rPr>
                <w:sz w:val="20"/>
              </w:rPr>
              <w:t xml:space="preserve"> </w:t>
            </w:r>
            <w:r>
              <w:rPr>
                <w:sz w:val="20"/>
              </w:rPr>
              <w:t>Council</w:t>
            </w:r>
          </w:p>
        </w:tc>
        <w:tc>
          <w:tcPr>
            <w:tcW w:w="2389" w:type="dxa"/>
          </w:tcPr>
          <w:p w14:paraId="5AFAFE64" w14:textId="77777777" w:rsidR="005F0469" w:rsidRDefault="005F0469" w:rsidP="003E3EA0">
            <w:pPr>
              <w:pStyle w:val="TableParagraph"/>
              <w:ind w:right="538"/>
              <w:rPr>
                <w:sz w:val="20"/>
              </w:rPr>
            </w:pPr>
            <w:r>
              <w:rPr>
                <w:sz w:val="20"/>
              </w:rPr>
              <w:t>Preston</w:t>
            </w:r>
            <w:r w:rsidRPr="0027120F">
              <w:rPr>
                <w:sz w:val="20"/>
              </w:rPr>
              <w:t xml:space="preserve"> </w:t>
            </w:r>
            <w:r>
              <w:rPr>
                <w:sz w:val="20"/>
              </w:rPr>
              <w:t>High</w:t>
            </w:r>
            <w:r w:rsidRPr="0027120F">
              <w:rPr>
                <w:sz w:val="20"/>
              </w:rPr>
              <w:t xml:space="preserve"> </w:t>
            </w:r>
            <w:r>
              <w:rPr>
                <w:sz w:val="20"/>
              </w:rPr>
              <w:t>School</w:t>
            </w:r>
          </w:p>
        </w:tc>
        <w:tc>
          <w:tcPr>
            <w:tcW w:w="1188" w:type="dxa"/>
          </w:tcPr>
          <w:p w14:paraId="69FE39E9" w14:textId="77777777" w:rsidR="005F0469" w:rsidRDefault="005F0469" w:rsidP="003E3EA0">
            <w:pPr>
              <w:pStyle w:val="TableParagraph"/>
              <w:rPr>
                <w:sz w:val="20"/>
              </w:rPr>
            </w:pPr>
            <w:r>
              <w:rPr>
                <w:sz w:val="20"/>
              </w:rPr>
              <w:t>8241</w:t>
            </w:r>
          </w:p>
        </w:tc>
        <w:tc>
          <w:tcPr>
            <w:tcW w:w="602" w:type="dxa"/>
          </w:tcPr>
          <w:p w14:paraId="59009BF3" w14:textId="77777777" w:rsidR="005F0469" w:rsidRDefault="005F0469" w:rsidP="003E3EA0">
            <w:pPr>
              <w:pStyle w:val="TableParagraph"/>
              <w:rPr>
                <w:sz w:val="20"/>
              </w:rPr>
            </w:pPr>
            <w:r>
              <w:rPr>
                <w:sz w:val="20"/>
              </w:rPr>
              <w:t>12</w:t>
            </w:r>
          </w:p>
        </w:tc>
        <w:tc>
          <w:tcPr>
            <w:tcW w:w="603" w:type="dxa"/>
          </w:tcPr>
          <w:p w14:paraId="076BA03C" w14:textId="77777777" w:rsidR="005F0469" w:rsidRDefault="005F0469" w:rsidP="003E3EA0">
            <w:pPr>
              <w:pStyle w:val="TableParagraph"/>
              <w:rPr>
                <w:sz w:val="20"/>
              </w:rPr>
            </w:pPr>
            <w:r>
              <w:rPr>
                <w:sz w:val="20"/>
              </w:rPr>
              <w:t>5</w:t>
            </w:r>
          </w:p>
        </w:tc>
        <w:tc>
          <w:tcPr>
            <w:tcW w:w="753" w:type="dxa"/>
          </w:tcPr>
          <w:p w14:paraId="46EEC0F0" w14:textId="77777777" w:rsidR="005F0469" w:rsidRDefault="005F0469" w:rsidP="003E3EA0">
            <w:pPr>
              <w:pStyle w:val="TableParagraph"/>
              <w:ind w:left="109"/>
              <w:rPr>
                <w:sz w:val="20"/>
              </w:rPr>
            </w:pPr>
            <w:r>
              <w:rPr>
                <w:sz w:val="20"/>
              </w:rPr>
              <w:t>4</w:t>
            </w:r>
          </w:p>
        </w:tc>
        <w:tc>
          <w:tcPr>
            <w:tcW w:w="603" w:type="dxa"/>
          </w:tcPr>
          <w:p w14:paraId="506C984B" w14:textId="77777777" w:rsidR="005F0469" w:rsidRDefault="005F0469" w:rsidP="003E3EA0">
            <w:pPr>
              <w:pStyle w:val="TableParagraph"/>
              <w:ind w:left="109"/>
              <w:rPr>
                <w:sz w:val="20"/>
              </w:rPr>
            </w:pPr>
            <w:r>
              <w:rPr>
                <w:sz w:val="20"/>
              </w:rPr>
              <w:t>3</w:t>
            </w:r>
          </w:p>
        </w:tc>
        <w:tc>
          <w:tcPr>
            <w:tcW w:w="593" w:type="dxa"/>
          </w:tcPr>
          <w:p w14:paraId="711B5EAB" w14:textId="77777777" w:rsidR="005F0469" w:rsidRDefault="005F0469" w:rsidP="003E3EA0">
            <w:pPr>
              <w:pStyle w:val="TableParagraph"/>
              <w:ind w:left="109"/>
              <w:rPr>
                <w:sz w:val="20"/>
              </w:rPr>
            </w:pPr>
            <w:r>
              <w:rPr>
                <w:sz w:val="20"/>
              </w:rPr>
              <w:t>0</w:t>
            </w:r>
          </w:p>
        </w:tc>
      </w:tr>
      <w:tr w:rsidR="005F0469" w14:paraId="666AB9BB" w14:textId="77777777" w:rsidTr="00C77D28">
        <w:trPr>
          <w:cantSplit/>
          <w:trHeight w:val="664"/>
        </w:trPr>
        <w:tc>
          <w:tcPr>
            <w:tcW w:w="2281" w:type="dxa"/>
          </w:tcPr>
          <w:p w14:paraId="5648EC8E" w14:textId="77777777" w:rsidR="005F0469" w:rsidRDefault="005F0469" w:rsidP="003E3EA0">
            <w:pPr>
              <w:pStyle w:val="TableParagraph"/>
              <w:ind w:right="538"/>
              <w:rPr>
                <w:sz w:val="20"/>
              </w:rPr>
            </w:pPr>
            <w:r>
              <w:rPr>
                <w:sz w:val="20"/>
              </w:rPr>
              <w:t xml:space="preserve">Preston </w:t>
            </w:r>
            <w:proofErr w:type="gramStart"/>
            <w:r>
              <w:rPr>
                <w:sz w:val="20"/>
              </w:rPr>
              <w:t>North East</w:t>
            </w:r>
            <w:proofErr w:type="gramEnd"/>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6A7E0F2" w14:textId="77777777" w:rsidR="005F0469" w:rsidRDefault="005F0469" w:rsidP="003E3EA0">
            <w:pPr>
              <w:pStyle w:val="TableParagraph"/>
              <w:ind w:right="538"/>
              <w:rPr>
                <w:sz w:val="20"/>
              </w:rPr>
            </w:pPr>
            <w:r>
              <w:rPr>
                <w:sz w:val="20"/>
              </w:rPr>
              <w:t xml:space="preserve">Preston </w:t>
            </w:r>
            <w:proofErr w:type="gramStart"/>
            <w:r>
              <w:rPr>
                <w:sz w:val="20"/>
              </w:rPr>
              <w:t>North East</w:t>
            </w:r>
            <w:proofErr w:type="gramEnd"/>
            <w:r w:rsidRPr="0027120F">
              <w:rPr>
                <w:sz w:val="20"/>
              </w:rPr>
              <w:t xml:space="preserve"> </w:t>
            </w:r>
            <w:r>
              <w:rPr>
                <w:sz w:val="20"/>
              </w:rPr>
              <w:t>Primary</w:t>
            </w:r>
            <w:r w:rsidRPr="0027120F">
              <w:rPr>
                <w:sz w:val="20"/>
              </w:rPr>
              <w:t xml:space="preserve"> </w:t>
            </w:r>
            <w:r>
              <w:rPr>
                <w:sz w:val="20"/>
              </w:rPr>
              <w:t>School</w:t>
            </w:r>
          </w:p>
        </w:tc>
        <w:tc>
          <w:tcPr>
            <w:tcW w:w="1188" w:type="dxa"/>
          </w:tcPr>
          <w:p w14:paraId="316D8A31" w14:textId="77777777" w:rsidR="005F0469" w:rsidRDefault="005F0469" w:rsidP="003E3EA0">
            <w:pPr>
              <w:pStyle w:val="TableParagraph"/>
              <w:rPr>
                <w:sz w:val="20"/>
              </w:rPr>
            </w:pPr>
            <w:r>
              <w:rPr>
                <w:sz w:val="20"/>
              </w:rPr>
              <w:t>4764</w:t>
            </w:r>
          </w:p>
        </w:tc>
        <w:tc>
          <w:tcPr>
            <w:tcW w:w="602" w:type="dxa"/>
          </w:tcPr>
          <w:p w14:paraId="525B5151" w14:textId="77777777" w:rsidR="005F0469" w:rsidRDefault="005F0469" w:rsidP="003E3EA0">
            <w:pPr>
              <w:pStyle w:val="TableParagraph"/>
              <w:rPr>
                <w:sz w:val="20"/>
              </w:rPr>
            </w:pPr>
            <w:r>
              <w:rPr>
                <w:sz w:val="20"/>
              </w:rPr>
              <w:t>15</w:t>
            </w:r>
          </w:p>
        </w:tc>
        <w:tc>
          <w:tcPr>
            <w:tcW w:w="603" w:type="dxa"/>
          </w:tcPr>
          <w:p w14:paraId="144B7043" w14:textId="77777777" w:rsidR="005F0469" w:rsidRDefault="005F0469" w:rsidP="003E3EA0">
            <w:pPr>
              <w:pStyle w:val="TableParagraph"/>
              <w:rPr>
                <w:sz w:val="20"/>
              </w:rPr>
            </w:pPr>
            <w:r>
              <w:rPr>
                <w:sz w:val="20"/>
              </w:rPr>
              <w:t>8</w:t>
            </w:r>
          </w:p>
        </w:tc>
        <w:tc>
          <w:tcPr>
            <w:tcW w:w="753" w:type="dxa"/>
          </w:tcPr>
          <w:p w14:paraId="2D1E7A08" w14:textId="77777777" w:rsidR="005F0469" w:rsidRDefault="005F0469" w:rsidP="003E3EA0">
            <w:pPr>
              <w:pStyle w:val="TableParagraph"/>
              <w:ind w:left="109"/>
              <w:rPr>
                <w:sz w:val="20"/>
              </w:rPr>
            </w:pPr>
            <w:r>
              <w:rPr>
                <w:sz w:val="20"/>
              </w:rPr>
              <w:t>5</w:t>
            </w:r>
          </w:p>
        </w:tc>
        <w:tc>
          <w:tcPr>
            <w:tcW w:w="603" w:type="dxa"/>
          </w:tcPr>
          <w:p w14:paraId="053C4785" w14:textId="77777777" w:rsidR="005F0469" w:rsidRDefault="005F0469" w:rsidP="003E3EA0">
            <w:pPr>
              <w:pStyle w:val="TableParagraph"/>
              <w:ind w:left="109"/>
              <w:rPr>
                <w:sz w:val="20"/>
              </w:rPr>
            </w:pPr>
            <w:r>
              <w:rPr>
                <w:sz w:val="20"/>
              </w:rPr>
              <w:t>2</w:t>
            </w:r>
          </w:p>
        </w:tc>
        <w:tc>
          <w:tcPr>
            <w:tcW w:w="593" w:type="dxa"/>
          </w:tcPr>
          <w:p w14:paraId="74907F26" w14:textId="77777777" w:rsidR="005F0469" w:rsidRDefault="005F0469" w:rsidP="003E3EA0">
            <w:pPr>
              <w:pStyle w:val="TableParagraph"/>
              <w:ind w:left="109"/>
              <w:rPr>
                <w:sz w:val="20"/>
              </w:rPr>
            </w:pPr>
            <w:r>
              <w:rPr>
                <w:sz w:val="20"/>
              </w:rPr>
              <w:t>0</w:t>
            </w:r>
          </w:p>
        </w:tc>
      </w:tr>
      <w:tr w:rsidR="005F0469" w14:paraId="16E6D496" w14:textId="77777777" w:rsidTr="00C77D28">
        <w:trPr>
          <w:cantSplit/>
          <w:trHeight w:val="664"/>
        </w:trPr>
        <w:tc>
          <w:tcPr>
            <w:tcW w:w="2281" w:type="dxa"/>
          </w:tcPr>
          <w:p w14:paraId="27642E8D" w14:textId="77777777" w:rsidR="005F0469" w:rsidRDefault="005F0469" w:rsidP="003E3EA0">
            <w:pPr>
              <w:pStyle w:val="TableParagraph"/>
              <w:ind w:right="538"/>
              <w:rPr>
                <w:sz w:val="20"/>
              </w:rPr>
            </w:pPr>
            <w:r>
              <w:rPr>
                <w:sz w:val="20"/>
              </w:rPr>
              <w:t>Preston Primary School</w:t>
            </w:r>
            <w:r w:rsidRPr="0027120F">
              <w:rPr>
                <w:sz w:val="20"/>
              </w:rPr>
              <w:t xml:space="preserve"> </w:t>
            </w:r>
            <w:r>
              <w:rPr>
                <w:sz w:val="20"/>
              </w:rPr>
              <w:t>Council</w:t>
            </w:r>
          </w:p>
        </w:tc>
        <w:tc>
          <w:tcPr>
            <w:tcW w:w="2389" w:type="dxa"/>
          </w:tcPr>
          <w:p w14:paraId="495A951D" w14:textId="77777777" w:rsidR="005F0469" w:rsidRDefault="005F0469" w:rsidP="003E3EA0">
            <w:pPr>
              <w:pStyle w:val="TableParagraph"/>
              <w:ind w:right="538"/>
              <w:rPr>
                <w:sz w:val="20"/>
              </w:rPr>
            </w:pPr>
            <w:r>
              <w:rPr>
                <w:sz w:val="20"/>
              </w:rPr>
              <w:t>Preston</w:t>
            </w:r>
            <w:r w:rsidRPr="0027120F">
              <w:rPr>
                <w:sz w:val="20"/>
              </w:rPr>
              <w:t xml:space="preserve"> </w:t>
            </w:r>
            <w:r>
              <w:rPr>
                <w:sz w:val="20"/>
              </w:rPr>
              <w:t>Primary</w:t>
            </w:r>
            <w:r w:rsidRPr="0027120F">
              <w:rPr>
                <w:sz w:val="20"/>
              </w:rPr>
              <w:t xml:space="preserve"> </w:t>
            </w:r>
            <w:r>
              <w:rPr>
                <w:sz w:val="20"/>
              </w:rPr>
              <w:t>School</w:t>
            </w:r>
          </w:p>
        </w:tc>
        <w:tc>
          <w:tcPr>
            <w:tcW w:w="1188" w:type="dxa"/>
          </w:tcPr>
          <w:p w14:paraId="331754B9" w14:textId="77777777" w:rsidR="005F0469" w:rsidRDefault="005F0469" w:rsidP="003E3EA0">
            <w:pPr>
              <w:pStyle w:val="TableParagraph"/>
              <w:rPr>
                <w:sz w:val="20"/>
              </w:rPr>
            </w:pPr>
            <w:r>
              <w:rPr>
                <w:sz w:val="20"/>
              </w:rPr>
              <w:t>1494</w:t>
            </w:r>
          </w:p>
        </w:tc>
        <w:tc>
          <w:tcPr>
            <w:tcW w:w="602" w:type="dxa"/>
          </w:tcPr>
          <w:p w14:paraId="211A1939" w14:textId="77777777" w:rsidR="005F0469" w:rsidRDefault="005F0469" w:rsidP="003E3EA0">
            <w:pPr>
              <w:pStyle w:val="TableParagraph"/>
              <w:rPr>
                <w:sz w:val="20"/>
              </w:rPr>
            </w:pPr>
            <w:r>
              <w:rPr>
                <w:sz w:val="20"/>
              </w:rPr>
              <w:t>15</w:t>
            </w:r>
          </w:p>
        </w:tc>
        <w:tc>
          <w:tcPr>
            <w:tcW w:w="603" w:type="dxa"/>
          </w:tcPr>
          <w:p w14:paraId="01465549" w14:textId="77777777" w:rsidR="005F0469" w:rsidRDefault="005F0469" w:rsidP="003E3EA0">
            <w:pPr>
              <w:pStyle w:val="TableParagraph"/>
              <w:rPr>
                <w:sz w:val="20"/>
              </w:rPr>
            </w:pPr>
            <w:r>
              <w:rPr>
                <w:sz w:val="20"/>
              </w:rPr>
              <w:t>8</w:t>
            </w:r>
          </w:p>
        </w:tc>
        <w:tc>
          <w:tcPr>
            <w:tcW w:w="753" w:type="dxa"/>
          </w:tcPr>
          <w:p w14:paraId="02428021" w14:textId="77777777" w:rsidR="005F0469" w:rsidRDefault="005F0469" w:rsidP="003E3EA0">
            <w:pPr>
              <w:pStyle w:val="TableParagraph"/>
              <w:ind w:left="109"/>
              <w:rPr>
                <w:sz w:val="20"/>
              </w:rPr>
            </w:pPr>
            <w:r>
              <w:rPr>
                <w:sz w:val="20"/>
              </w:rPr>
              <w:t>5</w:t>
            </w:r>
          </w:p>
        </w:tc>
        <w:tc>
          <w:tcPr>
            <w:tcW w:w="603" w:type="dxa"/>
          </w:tcPr>
          <w:p w14:paraId="4C3A24B7" w14:textId="77777777" w:rsidR="005F0469" w:rsidRDefault="005F0469" w:rsidP="003E3EA0">
            <w:pPr>
              <w:pStyle w:val="TableParagraph"/>
              <w:ind w:left="109"/>
              <w:rPr>
                <w:sz w:val="20"/>
              </w:rPr>
            </w:pPr>
            <w:r>
              <w:rPr>
                <w:sz w:val="20"/>
              </w:rPr>
              <w:t>2</w:t>
            </w:r>
          </w:p>
        </w:tc>
        <w:tc>
          <w:tcPr>
            <w:tcW w:w="593" w:type="dxa"/>
          </w:tcPr>
          <w:p w14:paraId="6D9F64B1" w14:textId="77777777" w:rsidR="005F0469" w:rsidRDefault="005F0469" w:rsidP="003E3EA0">
            <w:pPr>
              <w:pStyle w:val="TableParagraph"/>
              <w:ind w:left="109"/>
              <w:rPr>
                <w:sz w:val="20"/>
              </w:rPr>
            </w:pPr>
            <w:r>
              <w:rPr>
                <w:sz w:val="20"/>
              </w:rPr>
              <w:t>0</w:t>
            </w:r>
          </w:p>
        </w:tc>
      </w:tr>
      <w:tr w:rsidR="005F0469" w14:paraId="5B0A841B" w14:textId="77777777" w:rsidTr="00C77D28">
        <w:trPr>
          <w:cantSplit/>
          <w:trHeight w:val="664"/>
        </w:trPr>
        <w:tc>
          <w:tcPr>
            <w:tcW w:w="2281" w:type="dxa"/>
          </w:tcPr>
          <w:p w14:paraId="307642C1" w14:textId="77777777" w:rsidR="005F0469" w:rsidRDefault="005F0469" w:rsidP="003E3EA0">
            <w:pPr>
              <w:pStyle w:val="TableParagraph"/>
              <w:ind w:right="538"/>
              <w:rPr>
                <w:sz w:val="20"/>
              </w:rPr>
            </w:pPr>
            <w:r>
              <w:rPr>
                <w:sz w:val="20"/>
              </w:rPr>
              <w:t>Preston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3EBABCC" w14:textId="77777777" w:rsidR="005F0469" w:rsidRDefault="005F0469" w:rsidP="003E3EA0">
            <w:pPr>
              <w:pStyle w:val="TableParagraph"/>
              <w:ind w:right="538"/>
              <w:rPr>
                <w:sz w:val="20"/>
              </w:rPr>
            </w:pPr>
            <w:r>
              <w:rPr>
                <w:sz w:val="20"/>
              </w:rPr>
              <w:t>Preston South Primary</w:t>
            </w:r>
            <w:r w:rsidRPr="0027120F">
              <w:rPr>
                <w:sz w:val="20"/>
              </w:rPr>
              <w:t xml:space="preserve"> </w:t>
            </w:r>
            <w:r>
              <w:rPr>
                <w:sz w:val="20"/>
              </w:rPr>
              <w:t>School</w:t>
            </w:r>
          </w:p>
        </w:tc>
        <w:tc>
          <w:tcPr>
            <w:tcW w:w="1188" w:type="dxa"/>
          </w:tcPr>
          <w:p w14:paraId="432A881A" w14:textId="77777777" w:rsidR="005F0469" w:rsidRDefault="005F0469" w:rsidP="003E3EA0">
            <w:pPr>
              <w:pStyle w:val="TableParagraph"/>
              <w:rPr>
                <w:sz w:val="20"/>
              </w:rPr>
            </w:pPr>
            <w:r>
              <w:rPr>
                <w:sz w:val="20"/>
              </w:rPr>
              <w:t>824</w:t>
            </w:r>
          </w:p>
        </w:tc>
        <w:tc>
          <w:tcPr>
            <w:tcW w:w="602" w:type="dxa"/>
          </w:tcPr>
          <w:p w14:paraId="51B422DD" w14:textId="77777777" w:rsidR="005F0469" w:rsidRDefault="005F0469" w:rsidP="003E3EA0">
            <w:pPr>
              <w:pStyle w:val="TableParagraph"/>
              <w:rPr>
                <w:sz w:val="20"/>
              </w:rPr>
            </w:pPr>
            <w:r>
              <w:rPr>
                <w:sz w:val="20"/>
              </w:rPr>
              <w:t>9</w:t>
            </w:r>
          </w:p>
        </w:tc>
        <w:tc>
          <w:tcPr>
            <w:tcW w:w="603" w:type="dxa"/>
          </w:tcPr>
          <w:p w14:paraId="06AA54D3" w14:textId="77777777" w:rsidR="005F0469" w:rsidRDefault="005F0469" w:rsidP="003E3EA0">
            <w:pPr>
              <w:pStyle w:val="TableParagraph"/>
              <w:rPr>
                <w:sz w:val="20"/>
              </w:rPr>
            </w:pPr>
            <w:r>
              <w:rPr>
                <w:sz w:val="20"/>
              </w:rPr>
              <w:t>4</w:t>
            </w:r>
          </w:p>
        </w:tc>
        <w:tc>
          <w:tcPr>
            <w:tcW w:w="753" w:type="dxa"/>
          </w:tcPr>
          <w:p w14:paraId="4F84E2A4" w14:textId="77777777" w:rsidR="005F0469" w:rsidRDefault="005F0469" w:rsidP="003E3EA0">
            <w:pPr>
              <w:pStyle w:val="TableParagraph"/>
              <w:ind w:left="109"/>
              <w:rPr>
                <w:sz w:val="20"/>
              </w:rPr>
            </w:pPr>
            <w:r>
              <w:rPr>
                <w:sz w:val="20"/>
              </w:rPr>
              <w:t>3</w:t>
            </w:r>
          </w:p>
        </w:tc>
        <w:tc>
          <w:tcPr>
            <w:tcW w:w="603" w:type="dxa"/>
          </w:tcPr>
          <w:p w14:paraId="37F78C10" w14:textId="77777777" w:rsidR="005F0469" w:rsidRDefault="005F0469" w:rsidP="003E3EA0">
            <w:pPr>
              <w:pStyle w:val="TableParagraph"/>
              <w:ind w:left="109"/>
              <w:rPr>
                <w:sz w:val="20"/>
              </w:rPr>
            </w:pPr>
            <w:r>
              <w:rPr>
                <w:sz w:val="20"/>
              </w:rPr>
              <w:t>2</w:t>
            </w:r>
          </w:p>
        </w:tc>
        <w:tc>
          <w:tcPr>
            <w:tcW w:w="593" w:type="dxa"/>
          </w:tcPr>
          <w:p w14:paraId="2EC51D87" w14:textId="77777777" w:rsidR="005F0469" w:rsidRDefault="005F0469" w:rsidP="003E3EA0">
            <w:pPr>
              <w:pStyle w:val="TableParagraph"/>
              <w:ind w:left="109"/>
              <w:rPr>
                <w:sz w:val="20"/>
              </w:rPr>
            </w:pPr>
            <w:r>
              <w:rPr>
                <w:sz w:val="20"/>
              </w:rPr>
              <w:t>0</w:t>
            </w:r>
          </w:p>
        </w:tc>
      </w:tr>
      <w:tr w:rsidR="005F0469" w14:paraId="44E6D87C" w14:textId="77777777" w:rsidTr="00C77D28">
        <w:trPr>
          <w:cantSplit/>
          <w:trHeight w:val="664"/>
        </w:trPr>
        <w:tc>
          <w:tcPr>
            <w:tcW w:w="2281" w:type="dxa"/>
          </w:tcPr>
          <w:p w14:paraId="3D7AE543" w14:textId="77777777" w:rsidR="005F0469" w:rsidRDefault="005F0469" w:rsidP="003E3EA0">
            <w:pPr>
              <w:pStyle w:val="TableParagraph"/>
              <w:ind w:right="538"/>
              <w:rPr>
                <w:sz w:val="20"/>
              </w:rPr>
            </w:pPr>
            <w:r>
              <w:rPr>
                <w:sz w:val="20"/>
              </w:rPr>
              <w:t>Preston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EBA12EF" w14:textId="77777777" w:rsidR="005F0469" w:rsidRDefault="005F0469" w:rsidP="003E3EA0">
            <w:pPr>
              <w:pStyle w:val="TableParagraph"/>
              <w:ind w:right="538"/>
              <w:rPr>
                <w:sz w:val="20"/>
              </w:rPr>
            </w:pPr>
            <w:r>
              <w:rPr>
                <w:sz w:val="20"/>
              </w:rPr>
              <w:t>Preston West Primary</w:t>
            </w:r>
            <w:r w:rsidRPr="0027120F">
              <w:rPr>
                <w:sz w:val="20"/>
              </w:rPr>
              <w:t xml:space="preserve"> </w:t>
            </w:r>
            <w:r>
              <w:rPr>
                <w:sz w:val="20"/>
              </w:rPr>
              <w:t>School</w:t>
            </w:r>
          </w:p>
        </w:tc>
        <w:tc>
          <w:tcPr>
            <w:tcW w:w="1188" w:type="dxa"/>
          </w:tcPr>
          <w:p w14:paraId="33751B43" w14:textId="77777777" w:rsidR="005F0469" w:rsidRDefault="005F0469" w:rsidP="003E3EA0">
            <w:pPr>
              <w:pStyle w:val="TableParagraph"/>
              <w:rPr>
                <w:sz w:val="20"/>
              </w:rPr>
            </w:pPr>
            <w:r>
              <w:rPr>
                <w:sz w:val="20"/>
              </w:rPr>
              <w:t>3885</w:t>
            </w:r>
          </w:p>
        </w:tc>
        <w:tc>
          <w:tcPr>
            <w:tcW w:w="602" w:type="dxa"/>
          </w:tcPr>
          <w:p w14:paraId="2EA3BB46" w14:textId="77777777" w:rsidR="005F0469" w:rsidRDefault="005F0469" w:rsidP="003E3EA0">
            <w:pPr>
              <w:pStyle w:val="TableParagraph"/>
              <w:rPr>
                <w:sz w:val="20"/>
              </w:rPr>
            </w:pPr>
            <w:r>
              <w:rPr>
                <w:sz w:val="20"/>
              </w:rPr>
              <w:t>12</w:t>
            </w:r>
          </w:p>
        </w:tc>
        <w:tc>
          <w:tcPr>
            <w:tcW w:w="603" w:type="dxa"/>
          </w:tcPr>
          <w:p w14:paraId="5A542F6A" w14:textId="77777777" w:rsidR="005F0469" w:rsidRDefault="005F0469" w:rsidP="003E3EA0">
            <w:pPr>
              <w:pStyle w:val="TableParagraph"/>
              <w:rPr>
                <w:sz w:val="20"/>
              </w:rPr>
            </w:pPr>
            <w:r>
              <w:rPr>
                <w:sz w:val="20"/>
              </w:rPr>
              <w:t>7</w:t>
            </w:r>
          </w:p>
        </w:tc>
        <w:tc>
          <w:tcPr>
            <w:tcW w:w="753" w:type="dxa"/>
          </w:tcPr>
          <w:p w14:paraId="6AABDE2E" w14:textId="77777777" w:rsidR="005F0469" w:rsidRDefault="005F0469" w:rsidP="003E3EA0">
            <w:pPr>
              <w:pStyle w:val="TableParagraph"/>
              <w:ind w:left="109"/>
              <w:rPr>
                <w:sz w:val="20"/>
              </w:rPr>
            </w:pPr>
            <w:r>
              <w:rPr>
                <w:sz w:val="20"/>
              </w:rPr>
              <w:t>4</w:t>
            </w:r>
          </w:p>
        </w:tc>
        <w:tc>
          <w:tcPr>
            <w:tcW w:w="603" w:type="dxa"/>
          </w:tcPr>
          <w:p w14:paraId="5E778165" w14:textId="77777777" w:rsidR="005F0469" w:rsidRDefault="005F0469" w:rsidP="003E3EA0">
            <w:pPr>
              <w:pStyle w:val="TableParagraph"/>
              <w:ind w:left="109"/>
              <w:rPr>
                <w:sz w:val="20"/>
              </w:rPr>
            </w:pPr>
            <w:r>
              <w:rPr>
                <w:sz w:val="20"/>
              </w:rPr>
              <w:t>1</w:t>
            </w:r>
          </w:p>
        </w:tc>
        <w:tc>
          <w:tcPr>
            <w:tcW w:w="593" w:type="dxa"/>
          </w:tcPr>
          <w:p w14:paraId="29ABF51B" w14:textId="77777777" w:rsidR="005F0469" w:rsidRDefault="005F0469" w:rsidP="003E3EA0">
            <w:pPr>
              <w:pStyle w:val="TableParagraph"/>
              <w:ind w:left="109"/>
              <w:rPr>
                <w:sz w:val="20"/>
              </w:rPr>
            </w:pPr>
            <w:r>
              <w:rPr>
                <w:sz w:val="20"/>
              </w:rPr>
              <w:t>0</w:t>
            </w:r>
          </w:p>
        </w:tc>
      </w:tr>
      <w:tr w:rsidR="005F0469" w14:paraId="4E2B8DE1" w14:textId="77777777" w:rsidTr="00C77D28">
        <w:trPr>
          <w:cantSplit/>
          <w:trHeight w:val="664"/>
        </w:trPr>
        <w:tc>
          <w:tcPr>
            <w:tcW w:w="2281" w:type="dxa"/>
          </w:tcPr>
          <w:p w14:paraId="670BF86B" w14:textId="77777777" w:rsidR="005F0469" w:rsidRDefault="005F0469" w:rsidP="003E3EA0">
            <w:pPr>
              <w:pStyle w:val="TableParagraph"/>
              <w:ind w:right="538"/>
              <w:rPr>
                <w:sz w:val="20"/>
              </w:rPr>
            </w:pPr>
            <w:r>
              <w:rPr>
                <w:sz w:val="20"/>
              </w:rPr>
              <w:t>Princes Hill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4605E0" w14:textId="77777777" w:rsidR="005F0469" w:rsidRDefault="005F0469" w:rsidP="003E3EA0">
            <w:pPr>
              <w:pStyle w:val="TableParagraph"/>
              <w:ind w:right="538"/>
              <w:rPr>
                <w:sz w:val="20"/>
              </w:rPr>
            </w:pPr>
            <w:r>
              <w:rPr>
                <w:sz w:val="20"/>
              </w:rPr>
              <w:t>Princes Hill Primary</w:t>
            </w:r>
            <w:r w:rsidRPr="0027120F">
              <w:rPr>
                <w:sz w:val="20"/>
              </w:rPr>
              <w:t xml:space="preserve"> </w:t>
            </w:r>
            <w:r>
              <w:rPr>
                <w:sz w:val="20"/>
              </w:rPr>
              <w:t>School</w:t>
            </w:r>
          </w:p>
        </w:tc>
        <w:tc>
          <w:tcPr>
            <w:tcW w:w="1188" w:type="dxa"/>
          </w:tcPr>
          <w:p w14:paraId="065C3686" w14:textId="77777777" w:rsidR="005F0469" w:rsidRDefault="005F0469" w:rsidP="003E3EA0">
            <w:pPr>
              <w:pStyle w:val="TableParagraph"/>
              <w:rPr>
                <w:sz w:val="20"/>
              </w:rPr>
            </w:pPr>
            <w:r>
              <w:rPr>
                <w:sz w:val="20"/>
              </w:rPr>
              <w:t>2955</w:t>
            </w:r>
          </w:p>
        </w:tc>
        <w:tc>
          <w:tcPr>
            <w:tcW w:w="602" w:type="dxa"/>
          </w:tcPr>
          <w:p w14:paraId="1AA4657C" w14:textId="77777777" w:rsidR="005F0469" w:rsidRDefault="005F0469" w:rsidP="003E3EA0">
            <w:pPr>
              <w:pStyle w:val="TableParagraph"/>
              <w:rPr>
                <w:sz w:val="20"/>
              </w:rPr>
            </w:pPr>
            <w:r>
              <w:rPr>
                <w:sz w:val="20"/>
              </w:rPr>
              <w:t>15</w:t>
            </w:r>
          </w:p>
        </w:tc>
        <w:tc>
          <w:tcPr>
            <w:tcW w:w="603" w:type="dxa"/>
          </w:tcPr>
          <w:p w14:paraId="2FD5FF5E" w14:textId="77777777" w:rsidR="005F0469" w:rsidRDefault="005F0469" w:rsidP="003E3EA0">
            <w:pPr>
              <w:pStyle w:val="TableParagraph"/>
              <w:rPr>
                <w:sz w:val="20"/>
              </w:rPr>
            </w:pPr>
            <w:r>
              <w:rPr>
                <w:sz w:val="20"/>
              </w:rPr>
              <w:t>9</w:t>
            </w:r>
          </w:p>
        </w:tc>
        <w:tc>
          <w:tcPr>
            <w:tcW w:w="753" w:type="dxa"/>
          </w:tcPr>
          <w:p w14:paraId="3FB29144" w14:textId="77777777" w:rsidR="005F0469" w:rsidRDefault="005F0469" w:rsidP="003E3EA0">
            <w:pPr>
              <w:pStyle w:val="TableParagraph"/>
              <w:ind w:left="109"/>
              <w:rPr>
                <w:sz w:val="20"/>
              </w:rPr>
            </w:pPr>
            <w:r>
              <w:rPr>
                <w:sz w:val="20"/>
              </w:rPr>
              <w:t>5</w:t>
            </w:r>
          </w:p>
        </w:tc>
        <w:tc>
          <w:tcPr>
            <w:tcW w:w="603" w:type="dxa"/>
          </w:tcPr>
          <w:p w14:paraId="407BA88F" w14:textId="77777777" w:rsidR="005F0469" w:rsidRDefault="005F0469" w:rsidP="003E3EA0">
            <w:pPr>
              <w:pStyle w:val="TableParagraph"/>
              <w:ind w:left="109"/>
              <w:rPr>
                <w:sz w:val="20"/>
              </w:rPr>
            </w:pPr>
            <w:r>
              <w:rPr>
                <w:sz w:val="20"/>
              </w:rPr>
              <w:t>1</w:t>
            </w:r>
          </w:p>
        </w:tc>
        <w:tc>
          <w:tcPr>
            <w:tcW w:w="593" w:type="dxa"/>
          </w:tcPr>
          <w:p w14:paraId="62FE3B08" w14:textId="77777777" w:rsidR="005F0469" w:rsidRDefault="005F0469" w:rsidP="003E3EA0">
            <w:pPr>
              <w:pStyle w:val="TableParagraph"/>
              <w:ind w:left="109"/>
              <w:rPr>
                <w:sz w:val="20"/>
              </w:rPr>
            </w:pPr>
            <w:r>
              <w:rPr>
                <w:sz w:val="20"/>
              </w:rPr>
              <w:t>0</w:t>
            </w:r>
          </w:p>
        </w:tc>
      </w:tr>
      <w:tr w:rsidR="005F0469" w14:paraId="36708458" w14:textId="77777777" w:rsidTr="00C77D28">
        <w:trPr>
          <w:cantSplit/>
          <w:trHeight w:val="664"/>
        </w:trPr>
        <w:tc>
          <w:tcPr>
            <w:tcW w:w="2281" w:type="dxa"/>
          </w:tcPr>
          <w:p w14:paraId="77EEC0C2" w14:textId="77777777" w:rsidR="005F0469" w:rsidRDefault="005F0469" w:rsidP="003E3EA0">
            <w:pPr>
              <w:pStyle w:val="TableParagraph"/>
              <w:ind w:right="538"/>
              <w:rPr>
                <w:sz w:val="20"/>
              </w:rPr>
            </w:pPr>
            <w:r>
              <w:rPr>
                <w:sz w:val="20"/>
              </w:rPr>
              <w:t>Princes Hill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D65D262" w14:textId="77777777" w:rsidR="005F0469" w:rsidRDefault="005F0469" w:rsidP="003E3EA0">
            <w:pPr>
              <w:pStyle w:val="TableParagraph"/>
              <w:ind w:right="538"/>
              <w:rPr>
                <w:sz w:val="20"/>
              </w:rPr>
            </w:pPr>
            <w:r>
              <w:rPr>
                <w:sz w:val="20"/>
              </w:rPr>
              <w:t>Princes Hill Secondary</w:t>
            </w:r>
            <w:r w:rsidRPr="0027120F">
              <w:rPr>
                <w:sz w:val="20"/>
              </w:rPr>
              <w:t xml:space="preserve"> </w:t>
            </w:r>
            <w:r>
              <w:rPr>
                <w:sz w:val="20"/>
              </w:rPr>
              <w:t>College</w:t>
            </w:r>
          </w:p>
        </w:tc>
        <w:tc>
          <w:tcPr>
            <w:tcW w:w="1188" w:type="dxa"/>
          </w:tcPr>
          <w:p w14:paraId="6644AF79" w14:textId="77777777" w:rsidR="005F0469" w:rsidRDefault="005F0469" w:rsidP="003E3EA0">
            <w:pPr>
              <w:pStyle w:val="TableParagraph"/>
              <w:rPr>
                <w:sz w:val="20"/>
              </w:rPr>
            </w:pPr>
            <w:r>
              <w:rPr>
                <w:sz w:val="20"/>
              </w:rPr>
              <w:t>8245</w:t>
            </w:r>
          </w:p>
        </w:tc>
        <w:tc>
          <w:tcPr>
            <w:tcW w:w="602" w:type="dxa"/>
          </w:tcPr>
          <w:p w14:paraId="740CA5CC" w14:textId="77777777" w:rsidR="005F0469" w:rsidRDefault="005F0469" w:rsidP="003E3EA0">
            <w:pPr>
              <w:pStyle w:val="TableParagraph"/>
              <w:rPr>
                <w:sz w:val="20"/>
              </w:rPr>
            </w:pPr>
            <w:r>
              <w:rPr>
                <w:sz w:val="20"/>
              </w:rPr>
              <w:t>15</w:t>
            </w:r>
          </w:p>
        </w:tc>
        <w:tc>
          <w:tcPr>
            <w:tcW w:w="603" w:type="dxa"/>
          </w:tcPr>
          <w:p w14:paraId="24417215" w14:textId="77777777" w:rsidR="005F0469" w:rsidRDefault="005F0469" w:rsidP="003E3EA0">
            <w:pPr>
              <w:pStyle w:val="TableParagraph"/>
              <w:rPr>
                <w:sz w:val="20"/>
              </w:rPr>
            </w:pPr>
            <w:r>
              <w:rPr>
                <w:sz w:val="20"/>
              </w:rPr>
              <w:t>6</w:t>
            </w:r>
          </w:p>
        </w:tc>
        <w:tc>
          <w:tcPr>
            <w:tcW w:w="753" w:type="dxa"/>
          </w:tcPr>
          <w:p w14:paraId="7DC2438D" w14:textId="77777777" w:rsidR="005F0469" w:rsidRDefault="005F0469" w:rsidP="003E3EA0">
            <w:pPr>
              <w:pStyle w:val="TableParagraph"/>
              <w:ind w:left="109"/>
              <w:rPr>
                <w:sz w:val="20"/>
              </w:rPr>
            </w:pPr>
            <w:r>
              <w:rPr>
                <w:sz w:val="20"/>
              </w:rPr>
              <w:t>5</w:t>
            </w:r>
          </w:p>
        </w:tc>
        <w:tc>
          <w:tcPr>
            <w:tcW w:w="603" w:type="dxa"/>
          </w:tcPr>
          <w:p w14:paraId="20A673B5" w14:textId="77777777" w:rsidR="005F0469" w:rsidRDefault="005F0469" w:rsidP="003E3EA0">
            <w:pPr>
              <w:pStyle w:val="TableParagraph"/>
              <w:ind w:left="109"/>
              <w:rPr>
                <w:sz w:val="20"/>
              </w:rPr>
            </w:pPr>
            <w:r>
              <w:rPr>
                <w:sz w:val="20"/>
              </w:rPr>
              <w:t>4</w:t>
            </w:r>
          </w:p>
        </w:tc>
        <w:tc>
          <w:tcPr>
            <w:tcW w:w="593" w:type="dxa"/>
          </w:tcPr>
          <w:p w14:paraId="2CB1A76B" w14:textId="77777777" w:rsidR="005F0469" w:rsidRDefault="005F0469" w:rsidP="003E3EA0">
            <w:pPr>
              <w:pStyle w:val="TableParagraph"/>
              <w:ind w:left="109"/>
              <w:rPr>
                <w:sz w:val="20"/>
              </w:rPr>
            </w:pPr>
            <w:r>
              <w:rPr>
                <w:sz w:val="20"/>
              </w:rPr>
              <w:t>0</w:t>
            </w:r>
          </w:p>
        </w:tc>
      </w:tr>
      <w:tr w:rsidR="005F0469" w14:paraId="7A399EFC" w14:textId="77777777" w:rsidTr="00C77D28">
        <w:trPr>
          <w:cantSplit/>
          <w:trHeight w:val="664"/>
        </w:trPr>
        <w:tc>
          <w:tcPr>
            <w:tcW w:w="2281" w:type="dxa"/>
          </w:tcPr>
          <w:p w14:paraId="159200F5" w14:textId="77777777" w:rsidR="005F0469" w:rsidRDefault="005F0469" w:rsidP="003E3EA0">
            <w:pPr>
              <w:pStyle w:val="TableParagraph"/>
              <w:ind w:right="538"/>
              <w:rPr>
                <w:sz w:val="20"/>
              </w:rPr>
            </w:pPr>
            <w:r>
              <w:rPr>
                <w:sz w:val="20"/>
              </w:rPr>
              <w:t>Puckapunyal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D3B7A71" w14:textId="77777777" w:rsidR="005F0469" w:rsidRDefault="005F0469" w:rsidP="003E3EA0">
            <w:pPr>
              <w:pStyle w:val="TableParagraph"/>
              <w:ind w:right="538"/>
              <w:rPr>
                <w:sz w:val="20"/>
              </w:rPr>
            </w:pPr>
            <w:r>
              <w:rPr>
                <w:sz w:val="20"/>
              </w:rPr>
              <w:t>Puckapunyal Primary</w:t>
            </w:r>
            <w:r w:rsidRPr="0027120F">
              <w:rPr>
                <w:sz w:val="20"/>
              </w:rPr>
              <w:t xml:space="preserve"> </w:t>
            </w:r>
            <w:r>
              <w:rPr>
                <w:sz w:val="20"/>
              </w:rPr>
              <w:t>School</w:t>
            </w:r>
          </w:p>
        </w:tc>
        <w:tc>
          <w:tcPr>
            <w:tcW w:w="1188" w:type="dxa"/>
          </w:tcPr>
          <w:p w14:paraId="0DD506D0" w14:textId="77777777" w:rsidR="005F0469" w:rsidRDefault="005F0469" w:rsidP="003E3EA0">
            <w:pPr>
              <w:pStyle w:val="TableParagraph"/>
              <w:rPr>
                <w:sz w:val="20"/>
              </w:rPr>
            </w:pPr>
            <w:r>
              <w:rPr>
                <w:sz w:val="20"/>
              </w:rPr>
              <w:t>1855</w:t>
            </w:r>
          </w:p>
        </w:tc>
        <w:tc>
          <w:tcPr>
            <w:tcW w:w="602" w:type="dxa"/>
          </w:tcPr>
          <w:p w14:paraId="40731129" w14:textId="77777777" w:rsidR="005F0469" w:rsidRDefault="005F0469" w:rsidP="003E3EA0">
            <w:pPr>
              <w:pStyle w:val="TableParagraph"/>
              <w:rPr>
                <w:sz w:val="20"/>
              </w:rPr>
            </w:pPr>
            <w:r>
              <w:rPr>
                <w:sz w:val="20"/>
              </w:rPr>
              <w:t>15</w:t>
            </w:r>
          </w:p>
        </w:tc>
        <w:tc>
          <w:tcPr>
            <w:tcW w:w="603" w:type="dxa"/>
          </w:tcPr>
          <w:p w14:paraId="19662332" w14:textId="77777777" w:rsidR="005F0469" w:rsidRDefault="005F0469" w:rsidP="003E3EA0">
            <w:pPr>
              <w:pStyle w:val="TableParagraph"/>
              <w:rPr>
                <w:sz w:val="20"/>
              </w:rPr>
            </w:pPr>
            <w:r>
              <w:rPr>
                <w:sz w:val="20"/>
              </w:rPr>
              <w:t>8</w:t>
            </w:r>
          </w:p>
        </w:tc>
        <w:tc>
          <w:tcPr>
            <w:tcW w:w="753" w:type="dxa"/>
          </w:tcPr>
          <w:p w14:paraId="7E60EBB5" w14:textId="77777777" w:rsidR="005F0469" w:rsidRDefault="005F0469" w:rsidP="003E3EA0">
            <w:pPr>
              <w:pStyle w:val="TableParagraph"/>
              <w:ind w:left="109"/>
              <w:rPr>
                <w:sz w:val="20"/>
              </w:rPr>
            </w:pPr>
            <w:r>
              <w:rPr>
                <w:sz w:val="20"/>
              </w:rPr>
              <w:t>5</w:t>
            </w:r>
          </w:p>
        </w:tc>
        <w:tc>
          <w:tcPr>
            <w:tcW w:w="603" w:type="dxa"/>
          </w:tcPr>
          <w:p w14:paraId="673F87F2" w14:textId="77777777" w:rsidR="005F0469" w:rsidRDefault="005F0469" w:rsidP="003E3EA0">
            <w:pPr>
              <w:pStyle w:val="TableParagraph"/>
              <w:ind w:left="109"/>
              <w:rPr>
                <w:sz w:val="20"/>
              </w:rPr>
            </w:pPr>
            <w:r>
              <w:rPr>
                <w:sz w:val="20"/>
              </w:rPr>
              <w:t>2</w:t>
            </w:r>
          </w:p>
        </w:tc>
        <w:tc>
          <w:tcPr>
            <w:tcW w:w="593" w:type="dxa"/>
          </w:tcPr>
          <w:p w14:paraId="0B4F3F3C" w14:textId="77777777" w:rsidR="005F0469" w:rsidRDefault="005F0469" w:rsidP="003E3EA0">
            <w:pPr>
              <w:pStyle w:val="TableParagraph"/>
              <w:ind w:left="109"/>
              <w:rPr>
                <w:sz w:val="20"/>
              </w:rPr>
            </w:pPr>
            <w:r>
              <w:rPr>
                <w:sz w:val="20"/>
              </w:rPr>
              <w:t>0</w:t>
            </w:r>
          </w:p>
        </w:tc>
      </w:tr>
      <w:tr w:rsidR="005F0469" w14:paraId="0F3C8FEA" w14:textId="77777777" w:rsidTr="00C77D28">
        <w:trPr>
          <w:cantSplit/>
          <w:trHeight w:val="664"/>
        </w:trPr>
        <w:tc>
          <w:tcPr>
            <w:tcW w:w="2281" w:type="dxa"/>
          </w:tcPr>
          <w:p w14:paraId="0F95209C" w14:textId="77777777" w:rsidR="005F0469" w:rsidRDefault="005F0469" w:rsidP="003E3EA0">
            <w:pPr>
              <w:pStyle w:val="TableParagraph"/>
              <w:ind w:right="538"/>
              <w:rPr>
                <w:sz w:val="20"/>
              </w:rPr>
            </w:pPr>
            <w:r>
              <w:rPr>
                <w:sz w:val="20"/>
              </w:rPr>
              <w:t>Pyalong Primary School</w:t>
            </w:r>
            <w:r w:rsidRPr="0027120F">
              <w:rPr>
                <w:sz w:val="20"/>
              </w:rPr>
              <w:t xml:space="preserve"> </w:t>
            </w:r>
            <w:r>
              <w:rPr>
                <w:sz w:val="20"/>
              </w:rPr>
              <w:t>Council</w:t>
            </w:r>
          </w:p>
        </w:tc>
        <w:tc>
          <w:tcPr>
            <w:tcW w:w="2389" w:type="dxa"/>
          </w:tcPr>
          <w:p w14:paraId="6710CC46" w14:textId="77777777" w:rsidR="005F0469" w:rsidRDefault="005F0469" w:rsidP="003E3EA0">
            <w:pPr>
              <w:pStyle w:val="TableParagraph"/>
              <w:ind w:right="538"/>
              <w:rPr>
                <w:sz w:val="20"/>
              </w:rPr>
            </w:pPr>
            <w:r>
              <w:rPr>
                <w:sz w:val="20"/>
              </w:rPr>
              <w:t>Pyalong</w:t>
            </w:r>
            <w:r w:rsidRPr="0027120F">
              <w:rPr>
                <w:sz w:val="20"/>
              </w:rPr>
              <w:t xml:space="preserve"> </w:t>
            </w:r>
            <w:r>
              <w:rPr>
                <w:sz w:val="20"/>
              </w:rPr>
              <w:t>Primary</w:t>
            </w:r>
            <w:r w:rsidRPr="0027120F">
              <w:rPr>
                <w:sz w:val="20"/>
              </w:rPr>
              <w:t xml:space="preserve"> </w:t>
            </w:r>
            <w:r>
              <w:rPr>
                <w:sz w:val="20"/>
              </w:rPr>
              <w:t>School</w:t>
            </w:r>
          </w:p>
        </w:tc>
        <w:tc>
          <w:tcPr>
            <w:tcW w:w="1188" w:type="dxa"/>
          </w:tcPr>
          <w:p w14:paraId="0A797DD6" w14:textId="77777777" w:rsidR="005F0469" w:rsidRDefault="005F0469" w:rsidP="003E3EA0">
            <w:pPr>
              <w:pStyle w:val="TableParagraph"/>
              <w:rPr>
                <w:sz w:val="20"/>
              </w:rPr>
            </w:pPr>
            <w:r>
              <w:rPr>
                <w:sz w:val="20"/>
              </w:rPr>
              <w:t>2005</w:t>
            </w:r>
          </w:p>
        </w:tc>
        <w:tc>
          <w:tcPr>
            <w:tcW w:w="602" w:type="dxa"/>
          </w:tcPr>
          <w:p w14:paraId="71DD3D80" w14:textId="77777777" w:rsidR="005F0469" w:rsidRDefault="005F0469" w:rsidP="003E3EA0">
            <w:pPr>
              <w:pStyle w:val="TableParagraph"/>
              <w:rPr>
                <w:sz w:val="20"/>
              </w:rPr>
            </w:pPr>
            <w:r>
              <w:rPr>
                <w:sz w:val="20"/>
              </w:rPr>
              <w:t>10</w:t>
            </w:r>
          </w:p>
        </w:tc>
        <w:tc>
          <w:tcPr>
            <w:tcW w:w="603" w:type="dxa"/>
          </w:tcPr>
          <w:p w14:paraId="4F8D51A2" w14:textId="77777777" w:rsidR="005F0469" w:rsidRDefault="005F0469" w:rsidP="003E3EA0">
            <w:pPr>
              <w:pStyle w:val="TableParagraph"/>
              <w:rPr>
                <w:sz w:val="20"/>
              </w:rPr>
            </w:pPr>
            <w:r>
              <w:rPr>
                <w:sz w:val="20"/>
              </w:rPr>
              <w:t>7</w:t>
            </w:r>
          </w:p>
        </w:tc>
        <w:tc>
          <w:tcPr>
            <w:tcW w:w="753" w:type="dxa"/>
          </w:tcPr>
          <w:p w14:paraId="7B8190AF" w14:textId="77777777" w:rsidR="005F0469" w:rsidRDefault="005F0469" w:rsidP="003E3EA0">
            <w:pPr>
              <w:pStyle w:val="TableParagraph"/>
              <w:ind w:left="109"/>
              <w:rPr>
                <w:sz w:val="20"/>
              </w:rPr>
            </w:pPr>
            <w:r>
              <w:rPr>
                <w:sz w:val="20"/>
              </w:rPr>
              <w:t>3</w:t>
            </w:r>
          </w:p>
        </w:tc>
        <w:tc>
          <w:tcPr>
            <w:tcW w:w="603" w:type="dxa"/>
          </w:tcPr>
          <w:p w14:paraId="34988BCD" w14:textId="77777777" w:rsidR="005F0469" w:rsidRDefault="005F0469" w:rsidP="003E3EA0">
            <w:pPr>
              <w:pStyle w:val="TableParagraph"/>
              <w:ind w:left="109"/>
              <w:rPr>
                <w:sz w:val="20"/>
              </w:rPr>
            </w:pPr>
            <w:r>
              <w:rPr>
                <w:sz w:val="20"/>
              </w:rPr>
              <w:t>0</w:t>
            </w:r>
          </w:p>
        </w:tc>
        <w:tc>
          <w:tcPr>
            <w:tcW w:w="593" w:type="dxa"/>
          </w:tcPr>
          <w:p w14:paraId="5B38059F" w14:textId="77777777" w:rsidR="005F0469" w:rsidRDefault="005F0469" w:rsidP="003E3EA0">
            <w:pPr>
              <w:pStyle w:val="TableParagraph"/>
              <w:ind w:left="109"/>
              <w:rPr>
                <w:sz w:val="20"/>
              </w:rPr>
            </w:pPr>
            <w:r>
              <w:rPr>
                <w:sz w:val="20"/>
              </w:rPr>
              <w:t>0</w:t>
            </w:r>
          </w:p>
        </w:tc>
      </w:tr>
      <w:tr w:rsidR="005F0469" w14:paraId="659A822B" w14:textId="77777777" w:rsidTr="00C77D28">
        <w:trPr>
          <w:cantSplit/>
          <w:trHeight w:val="664"/>
        </w:trPr>
        <w:tc>
          <w:tcPr>
            <w:tcW w:w="2281" w:type="dxa"/>
          </w:tcPr>
          <w:p w14:paraId="2169ADBF" w14:textId="77777777" w:rsidR="005F0469" w:rsidRDefault="005F0469" w:rsidP="003E3EA0">
            <w:pPr>
              <w:pStyle w:val="TableParagraph"/>
              <w:ind w:right="538"/>
              <w:rPr>
                <w:sz w:val="20"/>
              </w:rPr>
            </w:pPr>
            <w:r>
              <w:rPr>
                <w:sz w:val="20"/>
              </w:rPr>
              <w:t>Pyramid Hill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E3B3287" w14:textId="77777777" w:rsidR="005F0469" w:rsidRDefault="005F0469" w:rsidP="003E3EA0">
            <w:pPr>
              <w:pStyle w:val="TableParagraph"/>
              <w:ind w:right="538"/>
              <w:rPr>
                <w:sz w:val="20"/>
              </w:rPr>
            </w:pPr>
            <w:r>
              <w:rPr>
                <w:sz w:val="20"/>
              </w:rPr>
              <w:t>Pyramid</w:t>
            </w:r>
            <w:r w:rsidRPr="0027120F">
              <w:rPr>
                <w:sz w:val="20"/>
              </w:rPr>
              <w:t xml:space="preserve"> </w:t>
            </w:r>
            <w:r>
              <w:rPr>
                <w:sz w:val="20"/>
              </w:rPr>
              <w:t>Hill</w:t>
            </w:r>
            <w:r w:rsidRPr="0027120F">
              <w:rPr>
                <w:sz w:val="20"/>
              </w:rPr>
              <w:t xml:space="preserve"> </w:t>
            </w:r>
            <w:r>
              <w:rPr>
                <w:sz w:val="20"/>
              </w:rPr>
              <w:t>College</w:t>
            </w:r>
          </w:p>
        </w:tc>
        <w:tc>
          <w:tcPr>
            <w:tcW w:w="1188" w:type="dxa"/>
          </w:tcPr>
          <w:p w14:paraId="700E6372" w14:textId="77777777" w:rsidR="005F0469" w:rsidRDefault="005F0469" w:rsidP="003E3EA0">
            <w:pPr>
              <w:pStyle w:val="TableParagraph"/>
              <w:rPr>
                <w:sz w:val="20"/>
              </w:rPr>
            </w:pPr>
            <w:r>
              <w:rPr>
                <w:sz w:val="20"/>
              </w:rPr>
              <w:t>1712</w:t>
            </w:r>
          </w:p>
        </w:tc>
        <w:tc>
          <w:tcPr>
            <w:tcW w:w="602" w:type="dxa"/>
          </w:tcPr>
          <w:p w14:paraId="7309F6BC" w14:textId="77777777" w:rsidR="005F0469" w:rsidRDefault="005F0469" w:rsidP="003E3EA0">
            <w:pPr>
              <w:pStyle w:val="TableParagraph"/>
              <w:rPr>
                <w:sz w:val="20"/>
              </w:rPr>
            </w:pPr>
            <w:r>
              <w:rPr>
                <w:sz w:val="20"/>
              </w:rPr>
              <w:t>15</w:t>
            </w:r>
          </w:p>
        </w:tc>
        <w:tc>
          <w:tcPr>
            <w:tcW w:w="603" w:type="dxa"/>
          </w:tcPr>
          <w:p w14:paraId="604B80E8" w14:textId="77777777" w:rsidR="005F0469" w:rsidRDefault="005F0469" w:rsidP="003E3EA0">
            <w:pPr>
              <w:pStyle w:val="TableParagraph"/>
              <w:rPr>
                <w:sz w:val="20"/>
              </w:rPr>
            </w:pPr>
            <w:r>
              <w:rPr>
                <w:sz w:val="20"/>
              </w:rPr>
              <w:t>8</w:t>
            </w:r>
          </w:p>
        </w:tc>
        <w:tc>
          <w:tcPr>
            <w:tcW w:w="753" w:type="dxa"/>
          </w:tcPr>
          <w:p w14:paraId="4B9D32CD" w14:textId="77777777" w:rsidR="005F0469" w:rsidRDefault="005F0469" w:rsidP="003E3EA0">
            <w:pPr>
              <w:pStyle w:val="TableParagraph"/>
              <w:ind w:left="109"/>
              <w:rPr>
                <w:sz w:val="20"/>
              </w:rPr>
            </w:pPr>
            <w:r>
              <w:rPr>
                <w:sz w:val="20"/>
              </w:rPr>
              <w:t>5</w:t>
            </w:r>
          </w:p>
        </w:tc>
        <w:tc>
          <w:tcPr>
            <w:tcW w:w="603" w:type="dxa"/>
          </w:tcPr>
          <w:p w14:paraId="68B2B93D" w14:textId="77777777" w:rsidR="005F0469" w:rsidRDefault="005F0469" w:rsidP="003E3EA0">
            <w:pPr>
              <w:pStyle w:val="TableParagraph"/>
              <w:ind w:left="109"/>
              <w:rPr>
                <w:sz w:val="20"/>
              </w:rPr>
            </w:pPr>
            <w:r>
              <w:rPr>
                <w:sz w:val="20"/>
              </w:rPr>
              <w:t>2</w:t>
            </w:r>
          </w:p>
        </w:tc>
        <w:tc>
          <w:tcPr>
            <w:tcW w:w="593" w:type="dxa"/>
          </w:tcPr>
          <w:p w14:paraId="2B79400A" w14:textId="77777777" w:rsidR="005F0469" w:rsidRDefault="005F0469" w:rsidP="003E3EA0">
            <w:pPr>
              <w:pStyle w:val="TableParagraph"/>
              <w:ind w:left="109"/>
              <w:rPr>
                <w:sz w:val="20"/>
              </w:rPr>
            </w:pPr>
            <w:r>
              <w:rPr>
                <w:sz w:val="20"/>
              </w:rPr>
              <w:t>0</w:t>
            </w:r>
          </w:p>
        </w:tc>
      </w:tr>
      <w:tr w:rsidR="005F0469" w14:paraId="231E856B" w14:textId="77777777" w:rsidTr="00C77D28">
        <w:trPr>
          <w:cantSplit/>
          <w:trHeight w:val="664"/>
        </w:trPr>
        <w:tc>
          <w:tcPr>
            <w:tcW w:w="2281" w:type="dxa"/>
          </w:tcPr>
          <w:p w14:paraId="738090D9" w14:textId="77777777" w:rsidR="005F0469" w:rsidRDefault="005F0469" w:rsidP="003E3EA0">
            <w:pPr>
              <w:pStyle w:val="TableParagraph"/>
              <w:ind w:right="538"/>
              <w:rPr>
                <w:sz w:val="20"/>
              </w:rPr>
            </w:pPr>
            <w:r>
              <w:rPr>
                <w:sz w:val="20"/>
              </w:rPr>
              <w:t>Quarry Hill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641BDE2" w14:textId="77777777" w:rsidR="005F0469" w:rsidRDefault="005F0469" w:rsidP="003E3EA0">
            <w:pPr>
              <w:pStyle w:val="TableParagraph"/>
              <w:ind w:right="538"/>
              <w:rPr>
                <w:sz w:val="20"/>
              </w:rPr>
            </w:pPr>
            <w:r>
              <w:rPr>
                <w:sz w:val="20"/>
              </w:rPr>
              <w:t>Quarry Hill Primary</w:t>
            </w:r>
            <w:r w:rsidRPr="0027120F">
              <w:rPr>
                <w:sz w:val="20"/>
              </w:rPr>
              <w:t xml:space="preserve"> </w:t>
            </w:r>
            <w:r>
              <w:rPr>
                <w:sz w:val="20"/>
              </w:rPr>
              <w:t>School</w:t>
            </w:r>
          </w:p>
        </w:tc>
        <w:tc>
          <w:tcPr>
            <w:tcW w:w="1188" w:type="dxa"/>
          </w:tcPr>
          <w:p w14:paraId="431E540E" w14:textId="77777777" w:rsidR="005F0469" w:rsidRDefault="005F0469" w:rsidP="003E3EA0">
            <w:pPr>
              <w:pStyle w:val="TableParagraph"/>
              <w:rPr>
                <w:sz w:val="20"/>
              </w:rPr>
            </w:pPr>
            <w:r>
              <w:rPr>
                <w:sz w:val="20"/>
              </w:rPr>
              <w:t>1165</w:t>
            </w:r>
          </w:p>
        </w:tc>
        <w:tc>
          <w:tcPr>
            <w:tcW w:w="602" w:type="dxa"/>
          </w:tcPr>
          <w:p w14:paraId="7D8B6577" w14:textId="77777777" w:rsidR="005F0469" w:rsidRDefault="005F0469" w:rsidP="003E3EA0">
            <w:pPr>
              <w:pStyle w:val="TableParagraph"/>
              <w:rPr>
                <w:sz w:val="20"/>
              </w:rPr>
            </w:pPr>
            <w:r>
              <w:rPr>
                <w:sz w:val="20"/>
              </w:rPr>
              <w:t>12</w:t>
            </w:r>
          </w:p>
        </w:tc>
        <w:tc>
          <w:tcPr>
            <w:tcW w:w="603" w:type="dxa"/>
          </w:tcPr>
          <w:p w14:paraId="67C071E6" w14:textId="77777777" w:rsidR="005F0469" w:rsidRDefault="005F0469" w:rsidP="003E3EA0">
            <w:pPr>
              <w:pStyle w:val="TableParagraph"/>
              <w:rPr>
                <w:sz w:val="20"/>
              </w:rPr>
            </w:pPr>
            <w:r>
              <w:rPr>
                <w:sz w:val="20"/>
              </w:rPr>
              <w:t>7</w:t>
            </w:r>
          </w:p>
        </w:tc>
        <w:tc>
          <w:tcPr>
            <w:tcW w:w="753" w:type="dxa"/>
          </w:tcPr>
          <w:p w14:paraId="5CDE8581" w14:textId="77777777" w:rsidR="005F0469" w:rsidRDefault="005F0469" w:rsidP="003E3EA0">
            <w:pPr>
              <w:pStyle w:val="TableParagraph"/>
              <w:ind w:left="109"/>
              <w:rPr>
                <w:sz w:val="20"/>
              </w:rPr>
            </w:pPr>
            <w:r>
              <w:rPr>
                <w:sz w:val="20"/>
              </w:rPr>
              <w:t>4</w:t>
            </w:r>
          </w:p>
        </w:tc>
        <w:tc>
          <w:tcPr>
            <w:tcW w:w="603" w:type="dxa"/>
          </w:tcPr>
          <w:p w14:paraId="5FB496DB" w14:textId="77777777" w:rsidR="005F0469" w:rsidRDefault="005F0469" w:rsidP="003E3EA0">
            <w:pPr>
              <w:pStyle w:val="TableParagraph"/>
              <w:ind w:left="109"/>
              <w:rPr>
                <w:sz w:val="20"/>
              </w:rPr>
            </w:pPr>
            <w:r>
              <w:rPr>
                <w:sz w:val="20"/>
              </w:rPr>
              <w:t>1</w:t>
            </w:r>
          </w:p>
        </w:tc>
        <w:tc>
          <w:tcPr>
            <w:tcW w:w="593" w:type="dxa"/>
          </w:tcPr>
          <w:p w14:paraId="2E0C261A" w14:textId="77777777" w:rsidR="005F0469" w:rsidRDefault="005F0469" w:rsidP="003E3EA0">
            <w:pPr>
              <w:pStyle w:val="TableParagraph"/>
              <w:ind w:left="109"/>
              <w:rPr>
                <w:sz w:val="20"/>
              </w:rPr>
            </w:pPr>
            <w:r>
              <w:rPr>
                <w:sz w:val="20"/>
              </w:rPr>
              <w:t>0</w:t>
            </w:r>
          </w:p>
        </w:tc>
      </w:tr>
      <w:tr w:rsidR="005F0469" w14:paraId="0CA8CB68" w14:textId="77777777" w:rsidTr="00C77D28">
        <w:trPr>
          <w:cantSplit/>
          <w:trHeight w:val="664"/>
        </w:trPr>
        <w:tc>
          <w:tcPr>
            <w:tcW w:w="2281" w:type="dxa"/>
          </w:tcPr>
          <w:p w14:paraId="64F128C5" w14:textId="77777777" w:rsidR="005F0469" w:rsidRDefault="005F0469" w:rsidP="003E3EA0">
            <w:pPr>
              <w:pStyle w:val="TableParagraph"/>
              <w:ind w:right="538"/>
              <w:rPr>
                <w:sz w:val="20"/>
              </w:rPr>
            </w:pPr>
            <w:r>
              <w:rPr>
                <w:sz w:val="20"/>
              </w:rPr>
              <w:t>Queenscliff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2B5F1AC" w14:textId="77777777" w:rsidR="005F0469" w:rsidRDefault="005F0469" w:rsidP="003E3EA0">
            <w:pPr>
              <w:pStyle w:val="TableParagraph"/>
              <w:ind w:right="538"/>
              <w:rPr>
                <w:sz w:val="20"/>
              </w:rPr>
            </w:pPr>
            <w:r>
              <w:rPr>
                <w:sz w:val="20"/>
              </w:rPr>
              <w:t>Queenscliff Primary</w:t>
            </w:r>
            <w:r w:rsidRPr="0027120F">
              <w:rPr>
                <w:sz w:val="20"/>
              </w:rPr>
              <w:t xml:space="preserve"> </w:t>
            </w:r>
            <w:r>
              <w:rPr>
                <w:sz w:val="20"/>
              </w:rPr>
              <w:t>School</w:t>
            </w:r>
          </w:p>
        </w:tc>
        <w:tc>
          <w:tcPr>
            <w:tcW w:w="1188" w:type="dxa"/>
          </w:tcPr>
          <w:p w14:paraId="690520BC" w14:textId="77777777" w:rsidR="005F0469" w:rsidRDefault="005F0469" w:rsidP="003E3EA0">
            <w:pPr>
              <w:pStyle w:val="TableParagraph"/>
              <w:rPr>
                <w:sz w:val="20"/>
              </w:rPr>
            </w:pPr>
            <w:r>
              <w:rPr>
                <w:sz w:val="20"/>
              </w:rPr>
              <w:t>1190</w:t>
            </w:r>
          </w:p>
        </w:tc>
        <w:tc>
          <w:tcPr>
            <w:tcW w:w="602" w:type="dxa"/>
          </w:tcPr>
          <w:p w14:paraId="04C5B08E" w14:textId="77777777" w:rsidR="005F0469" w:rsidRDefault="005F0469" w:rsidP="003E3EA0">
            <w:pPr>
              <w:pStyle w:val="TableParagraph"/>
              <w:rPr>
                <w:sz w:val="20"/>
              </w:rPr>
            </w:pPr>
            <w:r>
              <w:rPr>
                <w:sz w:val="20"/>
              </w:rPr>
              <w:t>10</w:t>
            </w:r>
          </w:p>
        </w:tc>
        <w:tc>
          <w:tcPr>
            <w:tcW w:w="603" w:type="dxa"/>
          </w:tcPr>
          <w:p w14:paraId="2F12EC69" w14:textId="77777777" w:rsidR="005F0469" w:rsidRDefault="005F0469" w:rsidP="003E3EA0">
            <w:pPr>
              <w:pStyle w:val="TableParagraph"/>
              <w:rPr>
                <w:sz w:val="20"/>
              </w:rPr>
            </w:pPr>
            <w:r>
              <w:rPr>
                <w:sz w:val="20"/>
              </w:rPr>
              <w:t>6</w:t>
            </w:r>
          </w:p>
        </w:tc>
        <w:tc>
          <w:tcPr>
            <w:tcW w:w="753" w:type="dxa"/>
          </w:tcPr>
          <w:p w14:paraId="04045429" w14:textId="77777777" w:rsidR="005F0469" w:rsidRDefault="005F0469" w:rsidP="003E3EA0">
            <w:pPr>
              <w:pStyle w:val="TableParagraph"/>
              <w:ind w:left="109"/>
              <w:rPr>
                <w:sz w:val="20"/>
              </w:rPr>
            </w:pPr>
            <w:r>
              <w:rPr>
                <w:sz w:val="20"/>
              </w:rPr>
              <w:t>3</w:t>
            </w:r>
          </w:p>
        </w:tc>
        <w:tc>
          <w:tcPr>
            <w:tcW w:w="603" w:type="dxa"/>
          </w:tcPr>
          <w:p w14:paraId="351D5E78" w14:textId="77777777" w:rsidR="005F0469" w:rsidRDefault="005F0469" w:rsidP="003E3EA0">
            <w:pPr>
              <w:pStyle w:val="TableParagraph"/>
              <w:ind w:left="109"/>
              <w:rPr>
                <w:sz w:val="20"/>
              </w:rPr>
            </w:pPr>
            <w:r>
              <w:rPr>
                <w:sz w:val="20"/>
              </w:rPr>
              <w:t>1</w:t>
            </w:r>
          </w:p>
        </w:tc>
        <w:tc>
          <w:tcPr>
            <w:tcW w:w="593" w:type="dxa"/>
          </w:tcPr>
          <w:p w14:paraId="42BDF690" w14:textId="77777777" w:rsidR="005F0469" w:rsidRDefault="005F0469" w:rsidP="003E3EA0">
            <w:pPr>
              <w:pStyle w:val="TableParagraph"/>
              <w:ind w:left="109"/>
              <w:rPr>
                <w:sz w:val="20"/>
              </w:rPr>
            </w:pPr>
            <w:r>
              <w:rPr>
                <w:sz w:val="20"/>
              </w:rPr>
              <w:t>0</w:t>
            </w:r>
          </w:p>
        </w:tc>
      </w:tr>
      <w:tr w:rsidR="005F0469" w14:paraId="47B90655" w14:textId="77777777" w:rsidTr="00C77D28">
        <w:trPr>
          <w:cantSplit/>
          <w:trHeight w:val="664"/>
        </w:trPr>
        <w:tc>
          <w:tcPr>
            <w:tcW w:w="2281" w:type="dxa"/>
          </w:tcPr>
          <w:p w14:paraId="42900722" w14:textId="77777777" w:rsidR="005F0469" w:rsidRDefault="005F0469" w:rsidP="003E3EA0">
            <w:pPr>
              <w:pStyle w:val="TableParagraph"/>
              <w:ind w:right="538"/>
              <w:rPr>
                <w:sz w:val="20"/>
              </w:rPr>
            </w:pPr>
            <w:r>
              <w:rPr>
                <w:sz w:val="20"/>
              </w:rPr>
              <w:t>Rainbow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A6E7F97" w14:textId="77777777" w:rsidR="005F0469" w:rsidRDefault="005F0469" w:rsidP="003E3EA0">
            <w:pPr>
              <w:pStyle w:val="TableParagraph"/>
              <w:ind w:right="538"/>
              <w:rPr>
                <w:sz w:val="20"/>
              </w:rPr>
            </w:pPr>
            <w:r>
              <w:rPr>
                <w:sz w:val="20"/>
              </w:rPr>
              <w:t>Rainbow</w:t>
            </w:r>
            <w:r w:rsidRPr="0027120F">
              <w:rPr>
                <w:sz w:val="20"/>
              </w:rPr>
              <w:t xml:space="preserve"> </w:t>
            </w:r>
            <w:r>
              <w:rPr>
                <w:sz w:val="20"/>
              </w:rPr>
              <w:t>P-12</w:t>
            </w:r>
            <w:r w:rsidRPr="0027120F">
              <w:rPr>
                <w:sz w:val="20"/>
              </w:rPr>
              <w:t xml:space="preserve"> </w:t>
            </w:r>
            <w:r>
              <w:rPr>
                <w:sz w:val="20"/>
              </w:rPr>
              <w:t>College</w:t>
            </w:r>
          </w:p>
        </w:tc>
        <w:tc>
          <w:tcPr>
            <w:tcW w:w="1188" w:type="dxa"/>
          </w:tcPr>
          <w:p w14:paraId="6C218E55" w14:textId="77777777" w:rsidR="005F0469" w:rsidRDefault="005F0469" w:rsidP="003E3EA0">
            <w:pPr>
              <w:pStyle w:val="TableParagraph"/>
              <w:rPr>
                <w:sz w:val="20"/>
              </w:rPr>
            </w:pPr>
            <w:r>
              <w:rPr>
                <w:sz w:val="20"/>
              </w:rPr>
              <w:t>8256</w:t>
            </w:r>
          </w:p>
        </w:tc>
        <w:tc>
          <w:tcPr>
            <w:tcW w:w="602" w:type="dxa"/>
          </w:tcPr>
          <w:p w14:paraId="5E5E41D9" w14:textId="77777777" w:rsidR="005F0469" w:rsidRDefault="005F0469" w:rsidP="003E3EA0">
            <w:pPr>
              <w:pStyle w:val="TableParagraph"/>
              <w:rPr>
                <w:sz w:val="20"/>
              </w:rPr>
            </w:pPr>
            <w:r>
              <w:rPr>
                <w:sz w:val="20"/>
              </w:rPr>
              <w:t>15</w:t>
            </w:r>
          </w:p>
        </w:tc>
        <w:tc>
          <w:tcPr>
            <w:tcW w:w="603" w:type="dxa"/>
          </w:tcPr>
          <w:p w14:paraId="6110FC1E" w14:textId="77777777" w:rsidR="005F0469" w:rsidRDefault="005F0469" w:rsidP="003E3EA0">
            <w:pPr>
              <w:pStyle w:val="TableParagraph"/>
              <w:rPr>
                <w:sz w:val="20"/>
              </w:rPr>
            </w:pPr>
            <w:r>
              <w:rPr>
                <w:sz w:val="20"/>
              </w:rPr>
              <w:t>10</w:t>
            </w:r>
          </w:p>
        </w:tc>
        <w:tc>
          <w:tcPr>
            <w:tcW w:w="753" w:type="dxa"/>
          </w:tcPr>
          <w:p w14:paraId="63A50661" w14:textId="77777777" w:rsidR="005F0469" w:rsidRDefault="005F0469" w:rsidP="003E3EA0">
            <w:pPr>
              <w:pStyle w:val="TableParagraph"/>
              <w:ind w:left="109"/>
              <w:rPr>
                <w:sz w:val="20"/>
              </w:rPr>
            </w:pPr>
            <w:r>
              <w:rPr>
                <w:sz w:val="20"/>
              </w:rPr>
              <w:t>5</w:t>
            </w:r>
          </w:p>
        </w:tc>
        <w:tc>
          <w:tcPr>
            <w:tcW w:w="603" w:type="dxa"/>
          </w:tcPr>
          <w:p w14:paraId="4CF29E44" w14:textId="77777777" w:rsidR="005F0469" w:rsidRDefault="005F0469" w:rsidP="003E3EA0">
            <w:pPr>
              <w:pStyle w:val="TableParagraph"/>
              <w:ind w:left="109"/>
              <w:rPr>
                <w:sz w:val="20"/>
              </w:rPr>
            </w:pPr>
            <w:r>
              <w:rPr>
                <w:sz w:val="20"/>
              </w:rPr>
              <w:t>0</w:t>
            </w:r>
          </w:p>
        </w:tc>
        <w:tc>
          <w:tcPr>
            <w:tcW w:w="593" w:type="dxa"/>
          </w:tcPr>
          <w:p w14:paraId="12AE672E" w14:textId="77777777" w:rsidR="005F0469" w:rsidRDefault="005F0469" w:rsidP="003E3EA0">
            <w:pPr>
              <w:pStyle w:val="TableParagraph"/>
              <w:ind w:left="109"/>
              <w:rPr>
                <w:sz w:val="20"/>
              </w:rPr>
            </w:pPr>
            <w:r>
              <w:rPr>
                <w:sz w:val="20"/>
              </w:rPr>
              <w:t>0</w:t>
            </w:r>
          </w:p>
        </w:tc>
      </w:tr>
      <w:tr w:rsidR="005F0469" w14:paraId="2678EF28" w14:textId="77777777" w:rsidTr="00C77D28">
        <w:trPr>
          <w:cantSplit/>
          <w:trHeight w:val="664"/>
        </w:trPr>
        <w:tc>
          <w:tcPr>
            <w:tcW w:w="2281" w:type="dxa"/>
          </w:tcPr>
          <w:p w14:paraId="2034D4AE" w14:textId="77777777" w:rsidR="005F0469" w:rsidRDefault="005F0469" w:rsidP="003E3EA0">
            <w:pPr>
              <w:pStyle w:val="TableParagraph"/>
              <w:ind w:right="538"/>
              <w:rPr>
                <w:sz w:val="20"/>
              </w:rPr>
            </w:pPr>
            <w:r>
              <w:rPr>
                <w:sz w:val="20"/>
              </w:rPr>
              <w:t>Ranfurly Primary School</w:t>
            </w:r>
            <w:r w:rsidRPr="0027120F">
              <w:rPr>
                <w:sz w:val="20"/>
              </w:rPr>
              <w:t xml:space="preserve"> </w:t>
            </w:r>
            <w:r>
              <w:rPr>
                <w:sz w:val="20"/>
              </w:rPr>
              <w:t>Council</w:t>
            </w:r>
          </w:p>
        </w:tc>
        <w:tc>
          <w:tcPr>
            <w:tcW w:w="2389" w:type="dxa"/>
          </w:tcPr>
          <w:p w14:paraId="25CFDCF9" w14:textId="77777777" w:rsidR="005F0469" w:rsidRDefault="005F0469" w:rsidP="003E3EA0">
            <w:pPr>
              <w:pStyle w:val="TableParagraph"/>
              <w:ind w:right="538"/>
              <w:rPr>
                <w:sz w:val="20"/>
              </w:rPr>
            </w:pPr>
            <w:r>
              <w:rPr>
                <w:sz w:val="20"/>
              </w:rPr>
              <w:t>Ranfurly</w:t>
            </w:r>
            <w:r w:rsidRPr="0027120F">
              <w:rPr>
                <w:sz w:val="20"/>
              </w:rPr>
              <w:t xml:space="preserve"> </w:t>
            </w:r>
            <w:r>
              <w:rPr>
                <w:sz w:val="20"/>
              </w:rPr>
              <w:t>Primary</w:t>
            </w:r>
            <w:r w:rsidRPr="0027120F">
              <w:rPr>
                <w:sz w:val="20"/>
              </w:rPr>
              <w:t xml:space="preserve"> </w:t>
            </w:r>
            <w:r>
              <w:rPr>
                <w:sz w:val="20"/>
              </w:rPr>
              <w:t>School</w:t>
            </w:r>
          </w:p>
        </w:tc>
        <w:tc>
          <w:tcPr>
            <w:tcW w:w="1188" w:type="dxa"/>
          </w:tcPr>
          <w:p w14:paraId="325CF40E" w14:textId="77777777" w:rsidR="005F0469" w:rsidRDefault="005F0469" w:rsidP="003E3EA0">
            <w:pPr>
              <w:pStyle w:val="TableParagraph"/>
              <w:rPr>
                <w:sz w:val="20"/>
              </w:rPr>
            </w:pPr>
            <w:r>
              <w:rPr>
                <w:sz w:val="20"/>
              </w:rPr>
              <w:t>5346</w:t>
            </w:r>
          </w:p>
        </w:tc>
        <w:tc>
          <w:tcPr>
            <w:tcW w:w="602" w:type="dxa"/>
          </w:tcPr>
          <w:p w14:paraId="330B8E62" w14:textId="77777777" w:rsidR="005F0469" w:rsidRDefault="005F0469" w:rsidP="003E3EA0">
            <w:pPr>
              <w:pStyle w:val="TableParagraph"/>
              <w:rPr>
                <w:sz w:val="20"/>
              </w:rPr>
            </w:pPr>
            <w:r>
              <w:rPr>
                <w:sz w:val="20"/>
              </w:rPr>
              <w:t>15</w:t>
            </w:r>
          </w:p>
        </w:tc>
        <w:tc>
          <w:tcPr>
            <w:tcW w:w="603" w:type="dxa"/>
          </w:tcPr>
          <w:p w14:paraId="5D622283" w14:textId="77777777" w:rsidR="005F0469" w:rsidRDefault="005F0469" w:rsidP="003E3EA0">
            <w:pPr>
              <w:pStyle w:val="TableParagraph"/>
              <w:rPr>
                <w:sz w:val="20"/>
              </w:rPr>
            </w:pPr>
            <w:r>
              <w:rPr>
                <w:sz w:val="20"/>
              </w:rPr>
              <w:t>6</w:t>
            </w:r>
          </w:p>
        </w:tc>
        <w:tc>
          <w:tcPr>
            <w:tcW w:w="753" w:type="dxa"/>
          </w:tcPr>
          <w:p w14:paraId="18D2DE6C" w14:textId="77777777" w:rsidR="005F0469" w:rsidRDefault="005F0469" w:rsidP="003E3EA0">
            <w:pPr>
              <w:pStyle w:val="TableParagraph"/>
              <w:ind w:left="109"/>
              <w:rPr>
                <w:sz w:val="20"/>
              </w:rPr>
            </w:pPr>
            <w:r>
              <w:rPr>
                <w:sz w:val="20"/>
              </w:rPr>
              <w:t>5</w:t>
            </w:r>
          </w:p>
        </w:tc>
        <w:tc>
          <w:tcPr>
            <w:tcW w:w="603" w:type="dxa"/>
          </w:tcPr>
          <w:p w14:paraId="6CAB9F1C" w14:textId="77777777" w:rsidR="005F0469" w:rsidRDefault="005F0469" w:rsidP="003E3EA0">
            <w:pPr>
              <w:pStyle w:val="TableParagraph"/>
              <w:ind w:left="109"/>
              <w:rPr>
                <w:sz w:val="20"/>
              </w:rPr>
            </w:pPr>
            <w:r>
              <w:rPr>
                <w:sz w:val="20"/>
              </w:rPr>
              <w:t>4</w:t>
            </w:r>
          </w:p>
        </w:tc>
        <w:tc>
          <w:tcPr>
            <w:tcW w:w="593" w:type="dxa"/>
          </w:tcPr>
          <w:p w14:paraId="0F03F920" w14:textId="77777777" w:rsidR="005F0469" w:rsidRDefault="005F0469" w:rsidP="003E3EA0">
            <w:pPr>
              <w:pStyle w:val="TableParagraph"/>
              <w:ind w:left="109"/>
              <w:rPr>
                <w:sz w:val="20"/>
              </w:rPr>
            </w:pPr>
            <w:r>
              <w:rPr>
                <w:sz w:val="20"/>
              </w:rPr>
              <w:t>0</w:t>
            </w:r>
          </w:p>
        </w:tc>
      </w:tr>
      <w:tr w:rsidR="005F0469" w14:paraId="641054FF" w14:textId="77777777" w:rsidTr="00C77D28">
        <w:trPr>
          <w:cantSplit/>
          <w:trHeight w:val="664"/>
        </w:trPr>
        <w:tc>
          <w:tcPr>
            <w:tcW w:w="2281" w:type="dxa"/>
          </w:tcPr>
          <w:p w14:paraId="087BA3A8" w14:textId="77777777" w:rsidR="005F0469" w:rsidRDefault="005F0469" w:rsidP="003E3EA0">
            <w:pPr>
              <w:pStyle w:val="TableParagraph"/>
              <w:ind w:right="538"/>
              <w:rPr>
                <w:sz w:val="20"/>
              </w:rPr>
            </w:pPr>
            <w:proofErr w:type="spellStart"/>
            <w:r>
              <w:rPr>
                <w:sz w:val="20"/>
              </w:rPr>
              <w:t>Rangebank</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421A82" w14:textId="77777777" w:rsidR="005F0469" w:rsidRDefault="005F0469" w:rsidP="003E3EA0">
            <w:pPr>
              <w:pStyle w:val="TableParagraph"/>
              <w:ind w:right="538"/>
              <w:rPr>
                <w:sz w:val="20"/>
              </w:rPr>
            </w:pPr>
            <w:proofErr w:type="spellStart"/>
            <w:r>
              <w:rPr>
                <w:sz w:val="20"/>
              </w:rPr>
              <w:t>Rangebank</w:t>
            </w:r>
            <w:proofErr w:type="spellEnd"/>
            <w:r>
              <w:rPr>
                <w:sz w:val="20"/>
              </w:rPr>
              <w:t xml:space="preserve"> Primary</w:t>
            </w:r>
            <w:r w:rsidRPr="0027120F">
              <w:rPr>
                <w:sz w:val="20"/>
              </w:rPr>
              <w:t xml:space="preserve"> </w:t>
            </w:r>
            <w:r>
              <w:rPr>
                <w:sz w:val="20"/>
              </w:rPr>
              <w:t>School</w:t>
            </w:r>
          </w:p>
        </w:tc>
        <w:tc>
          <w:tcPr>
            <w:tcW w:w="1188" w:type="dxa"/>
          </w:tcPr>
          <w:p w14:paraId="24FFA2BA" w14:textId="77777777" w:rsidR="005F0469" w:rsidRDefault="005F0469" w:rsidP="003E3EA0">
            <w:pPr>
              <w:pStyle w:val="TableParagraph"/>
              <w:rPr>
                <w:sz w:val="20"/>
              </w:rPr>
            </w:pPr>
            <w:r>
              <w:rPr>
                <w:sz w:val="20"/>
              </w:rPr>
              <w:t>5232</w:t>
            </w:r>
          </w:p>
        </w:tc>
        <w:tc>
          <w:tcPr>
            <w:tcW w:w="602" w:type="dxa"/>
          </w:tcPr>
          <w:p w14:paraId="7E128791" w14:textId="692DF50E" w:rsidR="005F0469" w:rsidRDefault="009F714A" w:rsidP="003E3EA0">
            <w:pPr>
              <w:pStyle w:val="TableParagraph"/>
              <w:rPr>
                <w:sz w:val="20"/>
              </w:rPr>
            </w:pPr>
            <w:r>
              <w:rPr>
                <w:sz w:val="20"/>
              </w:rPr>
              <w:t>10</w:t>
            </w:r>
          </w:p>
        </w:tc>
        <w:tc>
          <w:tcPr>
            <w:tcW w:w="603" w:type="dxa"/>
          </w:tcPr>
          <w:p w14:paraId="27E7C940" w14:textId="231F1738" w:rsidR="005F0469" w:rsidRDefault="009F714A" w:rsidP="003E3EA0">
            <w:pPr>
              <w:pStyle w:val="TableParagraph"/>
              <w:rPr>
                <w:sz w:val="20"/>
              </w:rPr>
            </w:pPr>
            <w:r>
              <w:rPr>
                <w:sz w:val="20"/>
              </w:rPr>
              <w:t>5</w:t>
            </w:r>
          </w:p>
        </w:tc>
        <w:tc>
          <w:tcPr>
            <w:tcW w:w="753" w:type="dxa"/>
          </w:tcPr>
          <w:p w14:paraId="02207498" w14:textId="77777777" w:rsidR="005F0469" w:rsidRDefault="005F0469" w:rsidP="003E3EA0">
            <w:pPr>
              <w:pStyle w:val="TableParagraph"/>
              <w:ind w:left="109"/>
              <w:rPr>
                <w:sz w:val="20"/>
              </w:rPr>
            </w:pPr>
            <w:r>
              <w:rPr>
                <w:sz w:val="20"/>
              </w:rPr>
              <w:t>3</w:t>
            </w:r>
          </w:p>
        </w:tc>
        <w:tc>
          <w:tcPr>
            <w:tcW w:w="603" w:type="dxa"/>
          </w:tcPr>
          <w:p w14:paraId="3225A49D" w14:textId="7ACA7FDB" w:rsidR="005F0469" w:rsidRDefault="009F714A" w:rsidP="003E3EA0">
            <w:pPr>
              <w:pStyle w:val="TableParagraph"/>
              <w:ind w:left="109"/>
              <w:rPr>
                <w:sz w:val="20"/>
              </w:rPr>
            </w:pPr>
            <w:r>
              <w:rPr>
                <w:sz w:val="20"/>
              </w:rPr>
              <w:t>2</w:t>
            </w:r>
          </w:p>
        </w:tc>
        <w:tc>
          <w:tcPr>
            <w:tcW w:w="593" w:type="dxa"/>
          </w:tcPr>
          <w:p w14:paraId="6928FA1F" w14:textId="77777777" w:rsidR="005F0469" w:rsidRDefault="005F0469" w:rsidP="003E3EA0">
            <w:pPr>
              <w:pStyle w:val="TableParagraph"/>
              <w:ind w:left="109"/>
              <w:rPr>
                <w:sz w:val="20"/>
              </w:rPr>
            </w:pPr>
            <w:r>
              <w:rPr>
                <w:sz w:val="20"/>
              </w:rPr>
              <w:t>0</w:t>
            </w:r>
          </w:p>
        </w:tc>
      </w:tr>
      <w:tr w:rsidR="005F0469" w14:paraId="1C80E718" w14:textId="77777777" w:rsidTr="00C77D28">
        <w:trPr>
          <w:cantSplit/>
          <w:trHeight w:val="664"/>
        </w:trPr>
        <w:tc>
          <w:tcPr>
            <w:tcW w:w="2281" w:type="dxa"/>
          </w:tcPr>
          <w:p w14:paraId="61999D64" w14:textId="77777777" w:rsidR="005F0469" w:rsidRDefault="005F0469" w:rsidP="003E3EA0">
            <w:pPr>
              <w:pStyle w:val="TableParagraph"/>
              <w:ind w:right="538"/>
              <w:rPr>
                <w:sz w:val="20"/>
              </w:rPr>
            </w:pPr>
            <w:r>
              <w:rPr>
                <w:sz w:val="20"/>
              </w:rPr>
              <w:t>Rangeview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D37EE9A" w14:textId="77777777" w:rsidR="005F0469" w:rsidRDefault="005F0469" w:rsidP="003E3EA0">
            <w:pPr>
              <w:pStyle w:val="TableParagraph"/>
              <w:ind w:right="538"/>
              <w:rPr>
                <w:sz w:val="20"/>
              </w:rPr>
            </w:pPr>
            <w:r>
              <w:rPr>
                <w:sz w:val="20"/>
              </w:rPr>
              <w:t>Rangeview Primary</w:t>
            </w:r>
            <w:r w:rsidRPr="0027120F">
              <w:rPr>
                <w:sz w:val="20"/>
              </w:rPr>
              <w:t xml:space="preserve"> </w:t>
            </w:r>
            <w:r>
              <w:rPr>
                <w:sz w:val="20"/>
              </w:rPr>
              <w:t>School</w:t>
            </w:r>
          </w:p>
        </w:tc>
        <w:tc>
          <w:tcPr>
            <w:tcW w:w="1188" w:type="dxa"/>
          </w:tcPr>
          <w:p w14:paraId="45C96BA7" w14:textId="77777777" w:rsidR="005F0469" w:rsidRDefault="005F0469" w:rsidP="003E3EA0">
            <w:pPr>
              <w:pStyle w:val="TableParagraph"/>
              <w:rPr>
                <w:sz w:val="20"/>
              </w:rPr>
            </w:pPr>
            <w:r>
              <w:rPr>
                <w:sz w:val="20"/>
              </w:rPr>
              <w:t>5431</w:t>
            </w:r>
          </w:p>
        </w:tc>
        <w:tc>
          <w:tcPr>
            <w:tcW w:w="602" w:type="dxa"/>
          </w:tcPr>
          <w:p w14:paraId="5B33BA1C" w14:textId="77777777" w:rsidR="005F0469" w:rsidRDefault="005F0469" w:rsidP="003E3EA0">
            <w:pPr>
              <w:pStyle w:val="TableParagraph"/>
              <w:rPr>
                <w:sz w:val="20"/>
              </w:rPr>
            </w:pPr>
            <w:r>
              <w:rPr>
                <w:sz w:val="20"/>
              </w:rPr>
              <w:t>15</w:t>
            </w:r>
          </w:p>
        </w:tc>
        <w:tc>
          <w:tcPr>
            <w:tcW w:w="603" w:type="dxa"/>
          </w:tcPr>
          <w:p w14:paraId="6A77B935" w14:textId="77777777" w:rsidR="005F0469" w:rsidRDefault="005F0469" w:rsidP="003E3EA0">
            <w:pPr>
              <w:pStyle w:val="TableParagraph"/>
              <w:rPr>
                <w:sz w:val="20"/>
              </w:rPr>
            </w:pPr>
            <w:r>
              <w:rPr>
                <w:sz w:val="20"/>
              </w:rPr>
              <w:t>8</w:t>
            </w:r>
          </w:p>
        </w:tc>
        <w:tc>
          <w:tcPr>
            <w:tcW w:w="753" w:type="dxa"/>
          </w:tcPr>
          <w:p w14:paraId="0E091BD2" w14:textId="77777777" w:rsidR="005F0469" w:rsidRDefault="005F0469" w:rsidP="003E3EA0">
            <w:pPr>
              <w:pStyle w:val="TableParagraph"/>
              <w:ind w:left="109"/>
              <w:rPr>
                <w:sz w:val="20"/>
              </w:rPr>
            </w:pPr>
            <w:r>
              <w:rPr>
                <w:sz w:val="20"/>
              </w:rPr>
              <w:t>5</w:t>
            </w:r>
          </w:p>
        </w:tc>
        <w:tc>
          <w:tcPr>
            <w:tcW w:w="603" w:type="dxa"/>
          </w:tcPr>
          <w:p w14:paraId="0E7CFA8B" w14:textId="77777777" w:rsidR="005F0469" w:rsidRDefault="005F0469" w:rsidP="003E3EA0">
            <w:pPr>
              <w:pStyle w:val="TableParagraph"/>
              <w:ind w:left="109"/>
              <w:rPr>
                <w:sz w:val="20"/>
              </w:rPr>
            </w:pPr>
            <w:r>
              <w:rPr>
                <w:sz w:val="20"/>
              </w:rPr>
              <w:t>2</w:t>
            </w:r>
          </w:p>
        </w:tc>
        <w:tc>
          <w:tcPr>
            <w:tcW w:w="593" w:type="dxa"/>
          </w:tcPr>
          <w:p w14:paraId="6BA46343" w14:textId="77777777" w:rsidR="005F0469" w:rsidRDefault="005F0469" w:rsidP="003E3EA0">
            <w:pPr>
              <w:pStyle w:val="TableParagraph"/>
              <w:ind w:left="109"/>
              <w:rPr>
                <w:sz w:val="20"/>
              </w:rPr>
            </w:pPr>
            <w:r>
              <w:rPr>
                <w:sz w:val="20"/>
              </w:rPr>
              <w:t>0</w:t>
            </w:r>
          </w:p>
        </w:tc>
      </w:tr>
      <w:tr w:rsidR="005F0469" w14:paraId="1CE47553" w14:textId="77777777" w:rsidTr="00C77D28">
        <w:trPr>
          <w:cantSplit/>
          <w:trHeight w:val="664"/>
        </w:trPr>
        <w:tc>
          <w:tcPr>
            <w:tcW w:w="2281" w:type="dxa"/>
          </w:tcPr>
          <w:p w14:paraId="182E50F9" w14:textId="77777777" w:rsidR="005F0469" w:rsidRDefault="005F0469" w:rsidP="003E3EA0">
            <w:pPr>
              <w:pStyle w:val="TableParagraph"/>
              <w:ind w:right="538"/>
              <w:rPr>
                <w:sz w:val="20"/>
              </w:rPr>
            </w:pPr>
            <w:r>
              <w:rPr>
                <w:sz w:val="20"/>
              </w:rPr>
              <w:t>Rawson Primary School</w:t>
            </w:r>
            <w:r w:rsidRPr="0027120F">
              <w:rPr>
                <w:sz w:val="20"/>
              </w:rPr>
              <w:t xml:space="preserve"> </w:t>
            </w:r>
            <w:r>
              <w:rPr>
                <w:sz w:val="20"/>
              </w:rPr>
              <w:t>Council</w:t>
            </w:r>
          </w:p>
        </w:tc>
        <w:tc>
          <w:tcPr>
            <w:tcW w:w="2389" w:type="dxa"/>
          </w:tcPr>
          <w:p w14:paraId="43E51E59" w14:textId="77777777" w:rsidR="005F0469" w:rsidRDefault="005F0469" w:rsidP="003E3EA0">
            <w:pPr>
              <w:pStyle w:val="TableParagraph"/>
              <w:ind w:right="538"/>
              <w:rPr>
                <w:sz w:val="20"/>
              </w:rPr>
            </w:pPr>
            <w:r>
              <w:rPr>
                <w:sz w:val="20"/>
              </w:rPr>
              <w:t>Rawson</w:t>
            </w:r>
            <w:r w:rsidRPr="0027120F">
              <w:rPr>
                <w:sz w:val="20"/>
              </w:rPr>
              <w:t xml:space="preserve"> </w:t>
            </w:r>
            <w:r>
              <w:rPr>
                <w:sz w:val="20"/>
              </w:rPr>
              <w:t>Primary</w:t>
            </w:r>
            <w:r w:rsidRPr="0027120F">
              <w:rPr>
                <w:sz w:val="20"/>
              </w:rPr>
              <w:t xml:space="preserve"> </w:t>
            </w:r>
            <w:r>
              <w:rPr>
                <w:sz w:val="20"/>
              </w:rPr>
              <w:t>School</w:t>
            </w:r>
          </w:p>
        </w:tc>
        <w:tc>
          <w:tcPr>
            <w:tcW w:w="1188" w:type="dxa"/>
          </w:tcPr>
          <w:p w14:paraId="47CA1785" w14:textId="77777777" w:rsidR="005F0469" w:rsidRDefault="005F0469" w:rsidP="003E3EA0">
            <w:pPr>
              <w:pStyle w:val="TableParagraph"/>
              <w:rPr>
                <w:sz w:val="20"/>
              </w:rPr>
            </w:pPr>
            <w:r>
              <w:rPr>
                <w:sz w:val="20"/>
              </w:rPr>
              <w:t>5389</w:t>
            </w:r>
          </w:p>
        </w:tc>
        <w:tc>
          <w:tcPr>
            <w:tcW w:w="602" w:type="dxa"/>
          </w:tcPr>
          <w:p w14:paraId="2EF52554" w14:textId="0AEE99A9" w:rsidR="005F0469" w:rsidRDefault="00EB376E" w:rsidP="003E3EA0">
            <w:pPr>
              <w:pStyle w:val="TableParagraph"/>
              <w:rPr>
                <w:sz w:val="20"/>
              </w:rPr>
            </w:pPr>
            <w:r>
              <w:rPr>
                <w:sz w:val="20"/>
              </w:rPr>
              <w:t>7</w:t>
            </w:r>
          </w:p>
        </w:tc>
        <w:tc>
          <w:tcPr>
            <w:tcW w:w="603" w:type="dxa"/>
          </w:tcPr>
          <w:p w14:paraId="0DA5E375" w14:textId="02E24C85" w:rsidR="005F0469" w:rsidRDefault="00EB376E" w:rsidP="003E3EA0">
            <w:pPr>
              <w:pStyle w:val="TableParagraph"/>
              <w:rPr>
                <w:sz w:val="20"/>
              </w:rPr>
            </w:pPr>
            <w:r>
              <w:rPr>
                <w:sz w:val="20"/>
              </w:rPr>
              <w:t>5</w:t>
            </w:r>
          </w:p>
        </w:tc>
        <w:tc>
          <w:tcPr>
            <w:tcW w:w="753" w:type="dxa"/>
          </w:tcPr>
          <w:p w14:paraId="3013AE1C" w14:textId="584ADFB2" w:rsidR="005F0469" w:rsidRDefault="00EB376E" w:rsidP="003E3EA0">
            <w:pPr>
              <w:pStyle w:val="TableParagraph"/>
              <w:ind w:left="109"/>
              <w:rPr>
                <w:sz w:val="20"/>
              </w:rPr>
            </w:pPr>
            <w:r>
              <w:rPr>
                <w:sz w:val="20"/>
              </w:rPr>
              <w:t>2</w:t>
            </w:r>
          </w:p>
        </w:tc>
        <w:tc>
          <w:tcPr>
            <w:tcW w:w="603" w:type="dxa"/>
          </w:tcPr>
          <w:p w14:paraId="7E0B4142" w14:textId="77777777" w:rsidR="005F0469" w:rsidRDefault="005F0469" w:rsidP="003E3EA0">
            <w:pPr>
              <w:pStyle w:val="TableParagraph"/>
              <w:ind w:left="109"/>
              <w:rPr>
                <w:sz w:val="20"/>
              </w:rPr>
            </w:pPr>
            <w:r>
              <w:rPr>
                <w:sz w:val="20"/>
              </w:rPr>
              <w:t>0</w:t>
            </w:r>
          </w:p>
        </w:tc>
        <w:tc>
          <w:tcPr>
            <w:tcW w:w="593" w:type="dxa"/>
          </w:tcPr>
          <w:p w14:paraId="10D3800F" w14:textId="77777777" w:rsidR="005F0469" w:rsidRDefault="005F0469" w:rsidP="003E3EA0">
            <w:pPr>
              <w:pStyle w:val="TableParagraph"/>
              <w:ind w:left="109"/>
              <w:rPr>
                <w:sz w:val="20"/>
              </w:rPr>
            </w:pPr>
            <w:r>
              <w:rPr>
                <w:sz w:val="20"/>
              </w:rPr>
              <w:t>0</w:t>
            </w:r>
          </w:p>
        </w:tc>
      </w:tr>
      <w:tr w:rsidR="005F0469" w14:paraId="386502E2" w14:textId="77777777" w:rsidTr="00C77D28">
        <w:trPr>
          <w:cantSplit/>
          <w:trHeight w:val="664"/>
        </w:trPr>
        <w:tc>
          <w:tcPr>
            <w:tcW w:w="2281" w:type="dxa"/>
          </w:tcPr>
          <w:p w14:paraId="0375BBA3" w14:textId="77777777" w:rsidR="005F0469" w:rsidRDefault="005F0469" w:rsidP="003E3EA0">
            <w:pPr>
              <w:pStyle w:val="TableParagraph"/>
              <w:ind w:right="538"/>
              <w:rPr>
                <w:sz w:val="20"/>
              </w:rPr>
            </w:pPr>
            <w:r>
              <w:rPr>
                <w:sz w:val="20"/>
              </w:rPr>
              <w:t>Raywood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6ABFE75" w14:textId="77777777" w:rsidR="005F0469" w:rsidRDefault="005F0469" w:rsidP="003E3EA0">
            <w:pPr>
              <w:pStyle w:val="TableParagraph"/>
              <w:ind w:right="538"/>
              <w:rPr>
                <w:sz w:val="20"/>
              </w:rPr>
            </w:pPr>
            <w:r>
              <w:rPr>
                <w:sz w:val="20"/>
              </w:rPr>
              <w:t>Raywood</w:t>
            </w:r>
            <w:r w:rsidRPr="0027120F">
              <w:rPr>
                <w:sz w:val="20"/>
              </w:rPr>
              <w:t xml:space="preserve"> </w:t>
            </w:r>
            <w:r>
              <w:rPr>
                <w:sz w:val="20"/>
              </w:rPr>
              <w:t>Primary</w:t>
            </w:r>
            <w:r w:rsidRPr="0027120F">
              <w:rPr>
                <w:sz w:val="20"/>
              </w:rPr>
              <w:t xml:space="preserve"> </w:t>
            </w:r>
            <w:r>
              <w:rPr>
                <w:sz w:val="20"/>
              </w:rPr>
              <w:t>School</w:t>
            </w:r>
          </w:p>
        </w:tc>
        <w:tc>
          <w:tcPr>
            <w:tcW w:w="1188" w:type="dxa"/>
          </w:tcPr>
          <w:p w14:paraId="1F4DA8B8" w14:textId="77777777" w:rsidR="005F0469" w:rsidRDefault="005F0469" w:rsidP="003E3EA0">
            <w:pPr>
              <w:pStyle w:val="TableParagraph"/>
              <w:rPr>
                <w:sz w:val="20"/>
              </w:rPr>
            </w:pPr>
            <w:r>
              <w:rPr>
                <w:sz w:val="20"/>
              </w:rPr>
              <w:t>1844</w:t>
            </w:r>
          </w:p>
        </w:tc>
        <w:tc>
          <w:tcPr>
            <w:tcW w:w="602" w:type="dxa"/>
          </w:tcPr>
          <w:p w14:paraId="014E6900" w14:textId="25BD4B9A" w:rsidR="005F0469" w:rsidRDefault="00444436" w:rsidP="003E3EA0">
            <w:pPr>
              <w:pStyle w:val="TableParagraph"/>
              <w:rPr>
                <w:sz w:val="20"/>
              </w:rPr>
            </w:pPr>
            <w:r>
              <w:rPr>
                <w:sz w:val="20"/>
              </w:rPr>
              <w:t>10</w:t>
            </w:r>
          </w:p>
        </w:tc>
        <w:tc>
          <w:tcPr>
            <w:tcW w:w="603" w:type="dxa"/>
          </w:tcPr>
          <w:p w14:paraId="381EC36C" w14:textId="530B4AED" w:rsidR="005F0469" w:rsidRDefault="00444436" w:rsidP="003E3EA0">
            <w:pPr>
              <w:pStyle w:val="TableParagraph"/>
              <w:rPr>
                <w:sz w:val="20"/>
              </w:rPr>
            </w:pPr>
            <w:r>
              <w:rPr>
                <w:sz w:val="20"/>
              </w:rPr>
              <w:t>6</w:t>
            </w:r>
          </w:p>
        </w:tc>
        <w:tc>
          <w:tcPr>
            <w:tcW w:w="753" w:type="dxa"/>
          </w:tcPr>
          <w:p w14:paraId="0F3BD656" w14:textId="1128A892" w:rsidR="005F0469" w:rsidRDefault="00914E9D" w:rsidP="003E3EA0">
            <w:pPr>
              <w:pStyle w:val="TableParagraph"/>
              <w:ind w:left="109"/>
              <w:rPr>
                <w:sz w:val="20"/>
              </w:rPr>
            </w:pPr>
            <w:r>
              <w:rPr>
                <w:sz w:val="20"/>
              </w:rPr>
              <w:t>3</w:t>
            </w:r>
          </w:p>
        </w:tc>
        <w:tc>
          <w:tcPr>
            <w:tcW w:w="603" w:type="dxa"/>
          </w:tcPr>
          <w:p w14:paraId="059A66DB" w14:textId="6EF815F9" w:rsidR="005F0469" w:rsidRDefault="00914E9D" w:rsidP="003E3EA0">
            <w:pPr>
              <w:pStyle w:val="TableParagraph"/>
              <w:ind w:left="109"/>
              <w:rPr>
                <w:sz w:val="20"/>
              </w:rPr>
            </w:pPr>
            <w:r>
              <w:rPr>
                <w:sz w:val="20"/>
              </w:rPr>
              <w:t>1</w:t>
            </w:r>
          </w:p>
        </w:tc>
        <w:tc>
          <w:tcPr>
            <w:tcW w:w="593" w:type="dxa"/>
          </w:tcPr>
          <w:p w14:paraId="0F688939" w14:textId="77777777" w:rsidR="005F0469" w:rsidRDefault="005F0469" w:rsidP="003E3EA0">
            <w:pPr>
              <w:pStyle w:val="TableParagraph"/>
              <w:ind w:left="109"/>
              <w:rPr>
                <w:sz w:val="20"/>
              </w:rPr>
            </w:pPr>
            <w:r>
              <w:rPr>
                <w:sz w:val="20"/>
              </w:rPr>
              <w:t>0</w:t>
            </w:r>
          </w:p>
        </w:tc>
      </w:tr>
      <w:tr w:rsidR="005F0469" w14:paraId="1F2A98BA" w14:textId="77777777" w:rsidTr="00C77D28">
        <w:trPr>
          <w:cantSplit/>
          <w:trHeight w:val="664"/>
        </w:trPr>
        <w:tc>
          <w:tcPr>
            <w:tcW w:w="2281" w:type="dxa"/>
          </w:tcPr>
          <w:p w14:paraId="162C7444" w14:textId="77777777" w:rsidR="005F0469" w:rsidRDefault="005F0469" w:rsidP="003E3EA0">
            <w:pPr>
              <w:pStyle w:val="TableParagraph"/>
              <w:ind w:right="538"/>
              <w:rPr>
                <w:sz w:val="20"/>
              </w:rPr>
            </w:pPr>
            <w:r>
              <w:rPr>
                <w:sz w:val="20"/>
              </w:rPr>
              <w:t>Red Cliffs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2751837" w14:textId="77777777" w:rsidR="005F0469" w:rsidRDefault="005F0469" w:rsidP="003E3EA0">
            <w:pPr>
              <w:pStyle w:val="TableParagraph"/>
              <w:ind w:right="538"/>
              <w:rPr>
                <w:sz w:val="20"/>
              </w:rPr>
            </w:pPr>
            <w:r>
              <w:rPr>
                <w:sz w:val="20"/>
              </w:rPr>
              <w:t>Red Cliffs East Primary</w:t>
            </w:r>
            <w:r w:rsidRPr="0027120F">
              <w:rPr>
                <w:sz w:val="20"/>
              </w:rPr>
              <w:t xml:space="preserve"> </w:t>
            </w:r>
            <w:r>
              <w:rPr>
                <w:sz w:val="20"/>
              </w:rPr>
              <w:t>School</w:t>
            </w:r>
          </w:p>
        </w:tc>
        <w:tc>
          <w:tcPr>
            <w:tcW w:w="1188" w:type="dxa"/>
          </w:tcPr>
          <w:p w14:paraId="212EC2B6" w14:textId="77777777" w:rsidR="005F0469" w:rsidRDefault="005F0469" w:rsidP="003E3EA0">
            <w:pPr>
              <w:pStyle w:val="TableParagraph"/>
              <w:rPr>
                <w:sz w:val="20"/>
              </w:rPr>
            </w:pPr>
            <w:r>
              <w:rPr>
                <w:sz w:val="20"/>
              </w:rPr>
              <w:t>4123</w:t>
            </w:r>
          </w:p>
        </w:tc>
        <w:tc>
          <w:tcPr>
            <w:tcW w:w="602" w:type="dxa"/>
          </w:tcPr>
          <w:p w14:paraId="19F07398" w14:textId="77777777" w:rsidR="005F0469" w:rsidRDefault="005F0469" w:rsidP="003E3EA0">
            <w:pPr>
              <w:pStyle w:val="TableParagraph"/>
              <w:rPr>
                <w:sz w:val="20"/>
              </w:rPr>
            </w:pPr>
            <w:r>
              <w:rPr>
                <w:sz w:val="20"/>
              </w:rPr>
              <w:t>9</w:t>
            </w:r>
          </w:p>
        </w:tc>
        <w:tc>
          <w:tcPr>
            <w:tcW w:w="603" w:type="dxa"/>
          </w:tcPr>
          <w:p w14:paraId="388F5FE4" w14:textId="77777777" w:rsidR="005F0469" w:rsidRDefault="005F0469" w:rsidP="003E3EA0">
            <w:pPr>
              <w:pStyle w:val="TableParagraph"/>
              <w:rPr>
                <w:sz w:val="20"/>
              </w:rPr>
            </w:pPr>
            <w:r>
              <w:rPr>
                <w:sz w:val="20"/>
              </w:rPr>
              <w:t>6</w:t>
            </w:r>
          </w:p>
        </w:tc>
        <w:tc>
          <w:tcPr>
            <w:tcW w:w="753" w:type="dxa"/>
          </w:tcPr>
          <w:p w14:paraId="6F5E8737" w14:textId="77777777" w:rsidR="005F0469" w:rsidRDefault="005F0469" w:rsidP="003E3EA0">
            <w:pPr>
              <w:pStyle w:val="TableParagraph"/>
              <w:ind w:left="109"/>
              <w:rPr>
                <w:sz w:val="20"/>
              </w:rPr>
            </w:pPr>
            <w:r>
              <w:rPr>
                <w:sz w:val="20"/>
              </w:rPr>
              <w:t>3</w:t>
            </w:r>
          </w:p>
        </w:tc>
        <w:tc>
          <w:tcPr>
            <w:tcW w:w="603" w:type="dxa"/>
          </w:tcPr>
          <w:p w14:paraId="18763D92" w14:textId="77777777" w:rsidR="005F0469" w:rsidRDefault="005F0469" w:rsidP="003E3EA0">
            <w:pPr>
              <w:pStyle w:val="TableParagraph"/>
              <w:ind w:left="109"/>
              <w:rPr>
                <w:sz w:val="20"/>
              </w:rPr>
            </w:pPr>
            <w:r>
              <w:rPr>
                <w:sz w:val="20"/>
              </w:rPr>
              <w:t>0</w:t>
            </w:r>
          </w:p>
        </w:tc>
        <w:tc>
          <w:tcPr>
            <w:tcW w:w="593" w:type="dxa"/>
          </w:tcPr>
          <w:p w14:paraId="0B24D5CC" w14:textId="77777777" w:rsidR="005F0469" w:rsidRDefault="005F0469" w:rsidP="003E3EA0">
            <w:pPr>
              <w:pStyle w:val="TableParagraph"/>
              <w:ind w:left="109"/>
              <w:rPr>
                <w:sz w:val="20"/>
              </w:rPr>
            </w:pPr>
            <w:r>
              <w:rPr>
                <w:sz w:val="20"/>
              </w:rPr>
              <w:t>0</w:t>
            </w:r>
          </w:p>
        </w:tc>
      </w:tr>
      <w:tr w:rsidR="005F0469" w14:paraId="4DF6065A" w14:textId="77777777" w:rsidTr="00C77D28">
        <w:trPr>
          <w:cantSplit/>
          <w:trHeight w:val="664"/>
        </w:trPr>
        <w:tc>
          <w:tcPr>
            <w:tcW w:w="2281" w:type="dxa"/>
          </w:tcPr>
          <w:p w14:paraId="4031D217" w14:textId="77777777" w:rsidR="005F0469" w:rsidRDefault="005F0469" w:rsidP="003E3EA0">
            <w:pPr>
              <w:pStyle w:val="TableParagraph"/>
              <w:ind w:right="538"/>
              <w:rPr>
                <w:sz w:val="20"/>
              </w:rPr>
            </w:pPr>
            <w:r>
              <w:rPr>
                <w:sz w:val="20"/>
              </w:rPr>
              <w:t>Red Cliffs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25590E0" w14:textId="77777777" w:rsidR="005F0469" w:rsidRDefault="005F0469" w:rsidP="003E3EA0">
            <w:pPr>
              <w:pStyle w:val="TableParagraph"/>
              <w:ind w:right="538"/>
              <w:rPr>
                <w:sz w:val="20"/>
              </w:rPr>
            </w:pPr>
            <w:r>
              <w:rPr>
                <w:sz w:val="20"/>
              </w:rPr>
              <w:t>Red</w:t>
            </w:r>
            <w:r w:rsidRPr="0027120F">
              <w:rPr>
                <w:sz w:val="20"/>
              </w:rPr>
              <w:t xml:space="preserve"> </w:t>
            </w:r>
            <w:r>
              <w:rPr>
                <w:sz w:val="20"/>
              </w:rPr>
              <w:t>Cliffs</w:t>
            </w:r>
            <w:r w:rsidRPr="0027120F">
              <w:rPr>
                <w:sz w:val="20"/>
              </w:rPr>
              <w:t xml:space="preserve"> </w:t>
            </w:r>
            <w:r>
              <w:rPr>
                <w:sz w:val="20"/>
              </w:rPr>
              <w:t>Primary</w:t>
            </w:r>
            <w:r w:rsidRPr="0027120F">
              <w:rPr>
                <w:sz w:val="20"/>
              </w:rPr>
              <w:t xml:space="preserve"> </w:t>
            </w:r>
            <w:r>
              <w:rPr>
                <w:sz w:val="20"/>
              </w:rPr>
              <w:t>School</w:t>
            </w:r>
          </w:p>
        </w:tc>
        <w:tc>
          <w:tcPr>
            <w:tcW w:w="1188" w:type="dxa"/>
          </w:tcPr>
          <w:p w14:paraId="37A3B705" w14:textId="77777777" w:rsidR="005F0469" w:rsidRDefault="005F0469" w:rsidP="003E3EA0">
            <w:pPr>
              <w:pStyle w:val="TableParagraph"/>
              <w:rPr>
                <w:sz w:val="20"/>
              </w:rPr>
            </w:pPr>
            <w:r>
              <w:rPr>
                <w:sz w:val="20"/>
              </w:rPr>
              <w:t>4057</w:t>
            </w:r>
          </w:p>
        </w:tc>
        <w:tc>
          <w:tcPr>
            <w:tcW w:w="602" w:type="dxa"/>
          </w:tcPr>
          <w:p w14:paraId="1EB105E6" w14:textId="77777777" w:rsidR="005F0469" w:rsidRDefault="005F0469" w:rsidP="003E3EA0">
            <w:pPr>
              <w:pStyle w:val="TableParagraph"/>
              <w:rPr>
                <w:sz w:val="20"/>
              </w:rPr>
            </w:pPr>
            <w:r>
              <w:rPr>
                <w:sz w:val="20"/>
              </w:rPr>
              <w:t>15</w:t>
            </w:r>
          </w:p>
        </w:tc>
        <w:tc>
          <w:tcPr>
            <w:tcW w:w="603" w:type="dxa"/>
          </w:tcPr>
          <w:p w14:paraId="083BFC2F" w14:textId="77777777" w:rsidR="005F0469" w:rsidRDefault="005F0469" w:rsidP="003E3EA0">
            <w:pPr>
              <w:pStyle w:val="TableParagraph"/>
              <w:rPr>
                <w:sz w:val="20"/>
              </w:rPr>
            </w:pPr>
            <w:r>
              <w:rPr>
                <w:sz w:val="20"/>
              </w:rPr>
              <w:t>10</w:t>
            </w:r>
          </w:p>
        </w:tc>
        <w:tc>
          <w:tcPr>
            <w:tcW w:w="753" w:type="dxa"/>
          </w:tcPr>
          <w:p w14:paraId="00465053" w14:textId="77777777" w:rsidR="005F0469" w:rsidRDefault="005F0469" w:rsidP="003E3EA0">
            <w:pPr>
              <w:pStyle w:val="TableParagraph"/>
              <w:ind w:left="109"/>
              <w:rPr>
                <w:sz w:val="20"/>
              </w:rPr>
            </w:pPr>
            <w:r>
              <w:rPr>
                <w:sz w:val="20"/>
              </w:rPr>
              <w:t>5</w:t>
            </w:r>
          </w:p>
        </w:tc>
        <w:tc>
          <w:tcPr>
            <w:tcW w:w="603" w:type="dxa"/>
          </w:tcPr>
          <w:p w14:paraId="24842AF0" w14:textId="77777777" w:rsidR="005F0469" w:rsidRDefault="005F0469" w:rsidP="003E3EA0">
            <w:pPr>
              <w:pStyle w:val="TableParagraph"/>
              <w:ind w:left="109"/>
              <w:rPr>
                <w:sz w:val="20"/>
              </w:rPr>
            </w:pPr>
            <w:r>
              <w:rPr>
                <w:sz w:val="20"/>
              </w:rPr>
              <w:t>0</w:t>
            </w:r>
          </w:p>
        </w:tc>
        <w:tc>
          <w:tcPr>
            <w:tcW w:w="593" w:type="dxa"/>
          </w:tcPr>
          <w:p w14:paraId="7D700829" w14:textId="77777777" w:rsidR="005F0469" w:rsidRDefault="005F0469" w:rsidP="003E3EA0">
            <w:pPr>
              <w:pStyle w:val="TableParagraph"/>
              <w:ind w:left="109"/>
              <w:rPr>
                <w:sz w:val="20"/>
              </w:rPr>
            </w:pPr>
            <w:r>
              <w:rPr>
                <w:sz w:val="20"/>
              </w:rPr>
              <w:t>0</w:t>
            </w:r>
          </w:p>
        </w:tc>
      </w:tr>
      <w:tr w:rsidR="005F0469" w14:paraId="4B3FE519" w14:textId="77777777" w:rsidTr="00C77D28">
        <w:trPr>
          <w:cantSplit/>
          <w:trHeight w:val="664"/>
        </w:trPr>
        <w:tc>
          <w:tcPr>
            <w:tcW w:w="2281" w:type="dxa"/>
          </w:tcPr>
          <w:p w14:paraId="725E9577" w14:textId="77777777" w:rsidR="005F0469" w:rsidRDefault="005F0469" w:rsidP="003E3EA0">
            <w:pPr>
              <w:pStyle w:val="TableParagraph"/>
              <w:ind w:right="538"/>
              <w:rPr>
                <w:sz w:val="20"/>
              </w:rPr>
            </w:pPr>
            <w:r>
              <w:rPr>
                <w:sz w:val="20"/>
              </w:rPr>
              <w:t>Red Cliffs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198F037" w14:textId="77777777" w:rsidR="005F0469" w:rsidRDefault="005F0469" w:rsidP="003E3EA0">
            <w:pPr>
              <w:pStyle w:val="TableParagraph"/>
              <w:ind w:right="538"/>
              <w:rPr>
                <w:sz w:val="20"/>
              </w:rPr>
            </w:pPr>
            <w:r>
              <w:rPr>
                <w:sz w:val="20"/>
              </w:rPr>
              <w:t>Red Cliffs Secondary</w:t>
            </w:r>
            <w:r w:rsidRPr="0027120F">
              <w:rPr>
                <w:sz w:val="20"/>
              </w:rPr>
              <w:t xml:space="preserve"> </w:t>
            </w:r>
            <w:r>
              <w:rPr>
                <w:sz w:val="20"/>
              </w:rPr>
              <w:t>College</w:t>
            </w:r>
          </w:p>
        </w:tc>
        <w:tc>
          <w:tcPr>
            <w:tcW w:w="1188" w:type="dxa"/>
          </w:tcPr>
          <w:p w14:paraId="53443CBB" w14:textId="77777777" w:rsidR="005F0469" w:rsidRDefault="005F0469" w:rsidP="003E3EA0">
            <w:pPr>
              <w:pStyle w:val="TableParagraph"/>
              <w:rPr>
                <w:sz w:val="20"/>
              </w:rPr>
            </w:pPr>
            <w:r>
              <w:rPr>
                <w:sz w:val="20"/>
              </w:rPr>
              <w:t>8260</w:t>
            </w:r>
          </w:p>
        </w:tc>
        <w:tc>
          <w:tcPr>
            <w:tcW w:w="602" w:type="dxa"/>
          </w:tcPr>
          <w:p w14:paraId="7BDAA819" w14:textId="77777777" w:rsidR="005F0469" w:rsidRDefault="005F0469" w:rsidP="003E3EA0">
            <w:pPr>
              <w:pStyle w:val="TableParagraph"/>
              <w:rPr>
                <w:sz w:val="20"/>
              </w:rPr>
            </w:pPr>
            <w:r>
              <w:rPr>
                <w:sz w:val="20"/>
              </w:rPr>
              <w:t>15</w:t>
            </w:r>
          </w:p>
        </w:tc>
        <w:tc>
          <w:tcPr>
            <w:tcW w:w="603" w:type="dxa"/>
          </w:tcPr>
          <w:p w14:paraId="0E6FC2F1" w14:textId="77777777" w:rsidR="005F0469" w:rsidRDefault="005F0469" w:rsidP="003E3EA0">
            <w:pPr>
              <w:pStyle w:val="TableParagraph"/>
              <w:rPr>
                <w:sz w:val="20"/>
              </w:rPr>
            </w:pPr>
            <w:r>
              <w:rPr>
                <w:sz w:val="20"/>
              </w:rPr>
              <w:t>6</w:t>
            </w:r>
          </w:p>
        </w:tc>
        <w:tc>
          <w:tcPr>
            <w:tcW w:w="753" w:type="dxa"/>
          </w:tcPr>
          <w:p w14:paraId="709654C4" w14:textId="77777777" w:rsidR="005F0469" w:rsidRDefault="005F0469" w:rsidP="003E3EA0">
            <w:pPr>
              <w:pStyle w:val="TableParagraph"/>
              <w:ind w:left="109"/>
              <w:rPr>
                <w:sz w:val="20"/>
              </w:rPr>
            </w:pPr>
            <w:r>
              <w:rPr>
                <w:sz w:val="20"/>
              </w:rPr>
              <w:t>5</w:t>
            </w:r>
          </w:p>
        </w:tc>
        <w:tc>
          <w:tcPr>
            <w:tcW w:w="603" w:type="dxa"/>
          </w:tcPr>
          <w:p w14:paraId="523ECC67" w14:textId="77777777" w:rsidR="005F0469" w:rsidRDefault="005F0469" w:rsidP="003E3EA0">
            <w:pPr>
              <w:pStyle w:val="TableParagraph"/>
              <w:ind w:left="109"/>
              <w:rPr>
                <w:sz w:val="20"/>
              </w:rPr>
            </w:pPr>
            <w:r>
              <w:rPr>
                <w:sz w:val="20"/>
              </w:rPr>
              <w:t>4</w:t>
            </w:r>
          </w:p>
        </w:tc>
        <w:tc>
          <w:tcPr>
            <w:tcW w:w="593" w:type="dxa"/>
          </w:tcPr>
          <w:p w14:paraId="4E346628" w14:textId="77777777" w:rsidR="005F0469" w:rsidRDefault="005F0469" w:rsidP="003E3EA0">
            <w:pPr>
              <w:pStyle w:val="TableParagraph"/>
              <w:ind w:left="109"/>
              <w:rPr>
                <w:sz w:val="20"/>
              </w:rPr>
            </w:pPr>
            <w:r>
              <w:rPr>
                <w:sz w:val="20"/>
              </w:rPr>
              <w:t>0</w:t>
            </w:r>
          </w:p>
        </w:tc>
      </w:tr>
      <w:tr w:rsidR="005F0469" w14:paraId="45F75C70" w14:textId="77777777" w:rsidTr="00C77D28">
        <w:trPr>
          <w:cantSplit/>
          <w:trHeight w:val="664"/>
        </w:trPr>
        <w:tc>
          <w:tcPr>
            <w:tcW w:w="2281" w:type="dxa"/>
          </w:tcPr>
          <w:p w14:paraId="6D44BE61" w14:textId="77777777" w:rsidR="005F0469" w:rsidRDefault="005F0469" w:rsidP="003E3EA0">
            <w:pPr>
              <w:pStyle w:val="TableParagraph"/>
              <w:ind w:right="538"/>
              <w:rPr>
                <w:sz w:val="20"/>
              </w:rPr>
            </w:pPr>
            <w:r>
              <w:rPr>
                <w:sz w:val="20"/>
              </w:rPr>
              <w:t>Red Hill Consolidated</w:t>
            </w:r>
            <w:r w:rsidRPr="0027120F">
              <w:rPr>
                <w:sz w:val="20"/>
              </w:rPr>
              <w:t xml:space="preserve"> </w:t>
            </w:r>
            <w:r>
              <w:rPr>
                <w:sz w:val="20"/>
              </w:rPr>
              <w:t>School</w:t>
            </w:r>
            <w:r w:rsidRPr="0027120F">
              <w:rPr>
                <w:sz w:val="20"/>
              </w:rPr>
              <w:t xml:space="preserve"> </w:t>
            </w:r>
            <w:r>
              <w:rPr>
                <w:sz w:val="20"/>
              </w:rPr>
              <w:t>Council</w:t>
            </w:r>
          </w:p>
        </w:tc>
        <w:tc>
          <w:tcPr>
            <w:tcW w:w="2389" w:type="dxa"/>
          </w:tcPr>
          <w:p w14:paraId="01488854" w14:textId="77777777" w:rsidR="005F0469" w:rsidRDefault="005F0469" w:rsidP="003E3EA0">
            <w:pPr>
              <w:pStyle w:val="TableParagraph"/>
              <w:ind w:right="538"/>
              <w:rPr>
                <w:sz w:val="20"/>
              </w:rPr>
            </w:pPr>
            <w:r>
              <w:rPr>
                <w:sz w:val="20"/>
              </w:rPr>
              <w:t>Red Hill Consolidated</w:t>
            </w:r>
            <w:r w:rsidRPr="0027120F">
              <w:rPr>
                <w:sz w:val="20"/>
              </w:rPr>
              <w:t xml:space="preserve"> </w:t>
            </w:r>
            <w:r>
              <w:rPr>
                <w:sz w:val="20"/>
              </w:rPr>
              <w:t>School</w:t>
            </w:r>
          </w:p>
        </w:tc>
        <w:tc>
          <w:tcPr>
            <w:tcW w:w="1188" w:type="dxa"/>
          </w:tcPr>
          <w:p w14:paraId="56A2A002" w14:textId="77777777" w:rsidR="005F0469" w:rsidRDefault="005F0469" w:rsidP="003E3EA0">
            <w:pPr>
              <w:pStyle w:val="TableParagraph"/>
              <w:rPr>
                <w:sz w:val="20"/>
              </w:rPr>
            </w:pPr>
            <w:r>
              <w:rPr>
                <w:sz w:val="20"/>
              </w:rPr>
              <w:t>6249</w:t>
            </w:r>
          </w:p>
        </w:tc>
        <w:tc>
          <w:tcPr>
            <w:tcW w:w="602" w:type="dxa"/>
          </w:tcPr>
          <w:p w14:paraId="37E14DFC" w14:textId="77777777" w:rsidR="005F0469" w:rsidRDefault="005F0469" w:rsidP="003E3EA0">
            <w:pPr>
              <w:pStyle w:val="TableParagraph"/>
              <w:rPr>
                <w:sz w:val="20"/>
              </w:rPr>
            </w:pPr>
            <w:r>
              <w:rPr>
                <w:sz w:val="20"/>
              </w:rPr>
              <w:t>12</w:t>
            </w:r>
          </w:p>
        </w:tc>
        <w:tc>
          <w:tcPr>
            <w:tcW w:w="603" w:type="dxa"/>
          </w:tcPr>
          <w:p w14:paraId="59799902" w14:textId="77777777" w:rsidR="005F0469" w:rsidRDefault="005F0469" w:rsidP="003E3EA0">
            <w:pPr>
              <w:pStyle w:val="TableParagraph"/>
              <w:rPr>
                <w:sz w:val="20"/>
              </w:rPr>
            </w:pPr>
            <w:r>
              <w:rPr>
                <w:sz w:val="20"/>
              </w:rPr>
              <w:t>7</w:t>
            </w:r>
          </w:p>
        </w:tc>
        <w:tc>
          <w:tcPr>
            <w:tcW w:w="753" w:type="dxa"/>
          </w:tcPr>
          <w:p w14:paraId="28EFC11D" w14:textId="77777777" w:rsidR="005F0469" w:rsidRDefault="005F0469" w:rsidP="003E3EA0">
            <w:pPr>
              <w:pStyle w:val="TableParagraph"/>
              <w:ind w:left="109"/>
              <w:rPr>
                <w:sz w:val="20"/>
              </w:rPr>
            </w:pPr>
            <w:r>
              <w:rPr>
                <w:sz w:val="20"/>
              </w:rPr>
              <w:t>4</w:t>
            </w:r>
          </w:p>
        </w:tc>
        <w:tc>
          <w:tcPr>
            <w:tcW w:w="603" w:type="dxa"/>
          </w:tcPr>
          <w:p w14:paraId="10D031C8" w14:textId="77777777" w:rsidR="005F0469" w:rsidRDefault="005F0469" w:rsidP="003E3EA0">
            <w:pPr>
              <w:pStyle w:val="TableParagraph"/>
              <w:ind w:left="109"/>
              <w:rPr>
                <w:sz w:val="20"/>
              </w:rPr>
            </w:pPr>
            <w:r>
              <w:rPr>
                <w:sz w:val="20"/>
              </w:rPr>
              <w:t>1</w:t>
            </w:r>
          </w:p>
        </w:tc>
        <w:tc>
          <w:tcPr>
            <w:tcW w:w="593" w:type="dxa"/>
          </w:tcPr>
          <w:p w14:paraId="1E127AA2" w14:textId="77777777" w:rsidR="005F0469" w:rsidRDefault="005F0469" w:rsidP="003E3EA0">
            <w:pPr>
              <w:pStyle w:val="TableParagraph"/>
              <w:ind w:left="109"/>
              <w:rPr>
                <w:sz w:val="20"/>
              </w:rPr>
            </w:pPr>
            <w:r>
              <w:rPr>
                <w:sz w:val="20"/>
              </w:rPr>
              <w:t>0</w:t>
            </w:r>
          </w:p>
        </w:tc>
      </w:tr>
      <w:tr w:rsidR="005F0469" w14:paraId="056533E9" w14:textId="77777777" w:rsidTr="00C77D28">
        <w:trPr>
          <w:cantSplit/>
          <w:trHeight w:val="664"/>
        </w:trPr>
        <w:tc>
          <w:tcPr>
            <w:tcW w:w="2281" w:type="dxa"/>
          </w:tcPr>
          <w:p w14:paraId="3DA20862" w14:textId="77777777" w:rsidR="005F0469" w:rsidRDefault="005F0469" w:rsidP="003E3EA0">
            <w:pPr>
              <w:pStyle w:val="TableParagraph"/>
              <w:ind w:right="538"/>
              <w:rPr>
                <w:sz w:val="20"/>
              </w:rPr>
            </w:pPr>
            <w:r>
              <w:rPr>
                <w:sz w:val="20"/>
              </w:rPr>
              <w:t xml:space="preserve">Redesdale Mia </w:t>
            </w:r>
            <w:proofErr w:type="spellStart"/>
            <w:r>
              <w:rPr>
                <w:sz w:val="20"/>
              </w:rPr>
              <w:t>Mia</w:t>
            </w:r>
            <w:proofErr w:type="spellEnd"/>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C286D53" w14:textId="77777777" w:rsidR="005F0469" w:rsidRDefault="005F0469" w:rsidP="003E3EA0">
            <w:pPr>
              <w:pStyle w:val="TableParagraph"/>
              <w:ind w:right="538"/>
              <w:rPr>
                <w:sz w:val="20"/>
              </w:rPr>
            </w:pPr>
            <w:r>
              <w:rPr>
                <w:sz w:val="20"/>
              </w:rPr>
              <w:t xml:space="preserve">Redesdale Mia </w:t>
            </w:r>
            <w:proofErr w:type="spellStart"/>
            <w:r>
              <w:rPr>
                <w:sz w:val="20"/>
              </w:rPr>
              <w:t>Mia</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05F6B4D7" w14:textId="77777777" w:rsidR="005F0469" w:rsidRDefault="005F0469" w:rsidP="003E3EA0">
            <w:pPr>
              <w:pStyle w:val="TableParagraph"/>
              <w:rPr>
                <w:sz w:val="20"/>
              </w:rPr>
            </w:pPr>
            <w:r>
              <w:rPr>
                <w:sz w:val="20"/>
              </w:rPr>
              <w:t>2571</w:t>
            </w:r>
          </w:p>
        </w:tc>
        <w:tc>
          <w:tcPr>
            <w:tcW w:w="602" w:type="dxa"/>
          </w:tcPr>
          <w:p w14:paraId="64844B9C" w14:textId="77777777" w:rsidR="005F0469" w:rsidRDefault="005F0469" w:rsidP="003E3EA0">
            <w:pPr>
              <w:pStyle w:val="TableParagraph"/>
              <w:rPr>
                <w:sz w:val="20"/>
              </w:rPr>
            </w:pPr>
            <w:r>
              <w:rPr>
                <w:sz w:val="20"/>
              </w:rPr>
              <w:t>8</w:t>
            </w:r>
          </w:p>
        </w:tc>
        <w:tc>
          <w:tcPr>
            <w:tcW w:w="603" w:type="dxa"/>
          </w:tcPr>
          <w:p w14:paraId="42557FA8" w14:textId="77777777" w:rsidR="005F0469" w:rsidRDefault="005F0469" w:rsidP="003E3EA0">
            <w:pPr>
              <w:pStyle w:val="TableParagraph"/>
              <w:rPr>
                <w:sz w:val="20"/>
              </w:rPr>
            </w:pPr>
            <w:r>
              <w:rPr>
                <w:sz w:val="20"/>
              </w:rPr>
              <w:t>5</w:t>
            </w:r>
          </w:p>
        </w:tc>
        <w:tc>
          <w:tcPr>
            <w:tcW w:w="753" w:type="dxa"/>
          </w:tcPr>
          <w:p w14:paraId="650F1DA8" w14:textId="77777777" w:rsidR="005F0469" w:rsidRDefault="005F0469" w:rsidP="003E3EA0">
            <w:pPr>
              <w:pStyle w:val="TableParagraph"/>
              <w:ind w:left="109"/>
              <w:rPr>
                <w:sz w:val="20"/>
              </w:rPr>
            </w:pPr>
            <w:r>
              <w:rPr>
                <w:sz w:val="20"/>
              </w:rPr>
              <w:t>2</w:t>
            </w:r>
          </w:p>
        </w:tc>
        <w:tc>
          <w:tcPr>
            <w:tcW w:w="603" w:type="dxa"/>
          </w:tcPr>
          <w:p w14:paraId="0FF196C4" w14:textId="77777777" w:rsidR="005F0469" w:rsidRDefault="005F0469" w:rsidP="003E3EA0">
            <w:pPr>
              <w:pStyle w:val="TableParagraph"/>
              <w:ind w:left="109"/>
              <w:rPr>
                <w:sz w:val="20"/>
              </w:rPr>
            </w:pPr>
            <w:r>
              <w:rPr>
                <w:sz w:val="20"/>
              </w:rPr>
              <w:t>1</w:t>
            </w:r>
          </w:p>
        </w:tc>
        <w:tc>
          <w:tcPr>
            <w:tcW w:w="593" w:type="dxa"/>
          </w:tcPr>
          <w:p w14:paraId="4231A3C9" w14:textId="77777777" w:rsidR="005F0469" w:rsidRDefault="005F0469" w:rsidP="003E3EA0">
            <w:pPr>
              <w:pStyle w:val="TableParagraph"/>
              <w:ind w:left="109"/>
              <w:rPr>
                <w:sz w:val="20"/>
              </w:rPr>
            </w:pPr>
            <w:r>
              <w:rPr>
                <w:sz w:val="20"/>
              </w:rPr>
              <w:t>0</w:t>
            </w:r>
          </w:p>
        </w:tc>
      </w:tr>
      <w:tr w:rsidR="005F0469" w14:paraId="6B634C49" w14:textId="77777777" w:rsidTr="00C77D28">
        <w:trPr>
          <w:cantSplit/>
          <w:trHeight w:val="664"/>
        </w:trPr>
        <w:tc>
          <w:tcPr>
            <w:tcW w:w="2281" w:type="dxa"/>
          </w:tcPr>
          <w:p w14:paraId="1685159D" w14:textId="77777777" w:rsidR="005F0469" w:rsidRDefault="005F0469" w:rsidP="003E3EA0">
            <w:pPr>
              <w:pStyle w:val="TableParagraph"/>
              <w:ind w:right="538"/>
              <w:rPr>
                <w:sz w:val="20"/>
              </w:rPr>
            </w:pPr>
            <w:r>
              <w:rPr>
                <w:sz w:val="20"/>
              </w:rPr>
              <w:t>Regency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9AE2B5" w14:textId="77777777" w:rsidR="005F0469" w:rsidRDefault="005F0469" w:rsidP="003E3EA0">
            <w:pPr>
              <w:pStyle w:val="TableParagraph"/>
              <w:ind w:right="538"/>
              <w:rPr>
                <w:sz w:val="20"/>
              </w:rPr>
            </w:pPr>
            <w:r>
              <w:rPr>
                <w:sz w:val="20"/>
              </w:rPr>
              <w:t>Regency Park Primary</w:t>
            </w:r>
            <w:r w:rsidRPr="0027120F">
              <w:rPr>
                <w:sz w:val="20"/>
              </w:rPr>
              <w:t xml:space="preserve"> </w:t>
            </w:r>
            <w:r>
              <w:rPr>
                <w:sz w:val="20"/>
              </w:rPr>
              <w:t>School</w:t>
            </w:r>
          </w:p>
        </w:tc>
        <w:tc>
          <w:tcPr>
            <w:tcW w:w="1188" w:type="dxa"/>
          </w:tcPr>
          <w:p w14:paraId="72F7F5D8" w14:textId="77777777" w:rsidR="005F0469" w:rsidRDefault="005F0469" w:rsidP="003E3EA0">
            <w:pPr>
              <w:pStyle w:val="TableParagraph"/>
              <w:rPr>
                <w:sz w:val="20"/>
              </w:rPr>
            </w:pPr>
            <w:r>
              <w:rPr>
                <w:sz w:val="20"/>
              </w:rPr>
              <w:t>5131</w:t>
            </w:r>
          </w:p>
        </w:tc>
        <w:tc>
          <w:tcPr>
            <w:tcW w:w="602" w:type="dxa"/>
          </w:tcPr>
          <w:p w14:paraId="2D9F533C" w14:textId="77777777" w:rsidR="005F0469" w:rsidRDefault="005F0469" w:rsidP="003E3EA0">
            <w:pPr>
              <w:pStyle w:val="TableParagraph"/>
              <w:rPr>
                <w:sz w:val="20"/>
              </w:rPr>
            </w:pPr>
            <w:r>
              <w:rPr>
                <w:sz w:val="20"/>
              </w:rPr>
              <w:t>12</w:t>
            </w:r>
          </w:p>
        </w:tc>
        <w:tc>
          <w:tcPr>
            <w:tcW w:w="603" w:type="dxa"/>
          </w:tcPr>
          <w:p w14:paraId="5448F0B3" w14:textId="77777777" w:rsidR="005F0469" w:rsidRDefault="005F0469" w:rsidP="003E3EA0">
            <w:pPr>
              <w:pStyle w:val="TableParagraph"/>
              <w:rPr>
                <w:sz w:val="20"/>
              </w:rPr>
            </w:pPr>
            <w:r>
              <w:rPr>
                <w:sz w:val="20"/>
              </w:rPr>
              <w:t>7</w:t>
            </w:r>
          </w:p>
        </w:tc>
        <w:tc>
          <w:tcPr>
            <w:tcW w:w="753" w:type="dxa"/>
          </w:tcPr>
          <w:p w14:paraId="0D46DCF2" w14:textId="77777777" w:rsidR="005F0469" w:rsidRDefault="005F0469" w:rsidP="003E3EA0">
            <w:pPr>
              <w:pStyle w:val="TableParagraph"/>
              <w:ind w:left="109"/>
              <w:rPr>
                <w:sz w:val="20"/>
              </w:rPr>
            </w:pPr>
            <w:r>
              <w:rPr>
                <w:sz w:val="20"/>
              </w:rPr>
              <w:t>4</w:t>
            </w:r>
          </w:p>
        </w:tc>
        <w:tc>
          <w:tcPr>
            <w:tcW w:w="603" w:type="dxa"/>
          </w:tcPr>
          <w:p w14:paraId="7296E230" w14:textId="77777777" w:rsidR="005F0469" w:rsidRDefault="005F0469" w:rsidP="003E3EA0">
            <w:pPr>
              <w:pStyle w:val="TableParagraph"/>
              <w:ind w:left="109"/>
              <w:rPr>
                <w:sz w:val="20"/>
              </w:rPr>
            </w:pPr>
            <w:r>
              <w:rPr>
                <w:sz w:val="20"/>
              </w:rPr>
              <w:t>1</w:t>
            </w:r>
          </w:p>
        </w:tc>
        <w:tc>
          <w:tcPr>
            <w:tcW w:w="593" w:type="dxa"/>
          </w:tcPr>
          <w:p w14:paraId="21704712" w14:textId="77777777" w:rsidR="005F0469" w:rsidRDefault="005F0469" w:rsidP="003E3EA0">
            <w:pPr>
              <w:pStyle w:val="TableParagraph"/>
              <w:ind w:left="109"/>
              <w:rPr>
                <w:sz w:val="20"/>
              </w:rPr>
            </w:pPr>
            <w:r>
              <w:rPr>
                <w:sz w:val="20"/>
              </w:rPr>
              <w:t>0</w:t>
            </w:r>
          </w:p>
        </w:tc>
      </w:tr>
      <w:tr w:rsidR="005F0469" w14:paraId="1C1EB773" w14:textId="77777777" w:rsidTr="00C77D28">
        <w:trPr>
          <w:cantSplit/>
          <w:trHeight w:val="664"/>
        </w:trPr>
        <w:tc>
          <w:tcPr>
            <w:tcW w:w="2281" w:type="dxa"/>
          </w:tcPr>
          <w:p w14:paraId="5B72890D" w14:textId="77777777" w:rsidR="005F0469" w:rsidRDefault="005F0469" w:rsidP="003E3EA0">
            <w:pPr>
              <w:pStyle w:val="TableParagraph"/>
              <w:ind w:right="538"/>
              <w:rPr>
                <w:sz w:val="20"/>
              </w:rPr>
            </w:pPr>
            <w:r>
              <w:rPr>
                <w:sz w:val="20"/>
              </w:rPr>
              <w:t>Research Primary School</w:t>
            </w:r>
            <w:r w:rsidRPr="0027120F">
              <w:rPr>
                <w:sz w:val="20"/>
              </w:rPr>
              <w:t xml:space="preserve"> </w:t>
            </w:r>
            <w:r>
              <w:rPr>
                <w:sz w:val="20"/>
              </w:rPr>
              <w:t>Council</w:t>
            </w:r>
          </w:p>
        </w:tc>
        <w:tc>
          <w:tcPr>
            <w:tcW w:w="2389" w:type="dxa"/>
          </w:tcPr>
          <w:p w14:paraId="54008D5D" w14:textId="77777777" w:rsidR="005F0469" w:rsidRDefault="005F0469" w:rsidP="003E3EA0">
            <w:pPr>
              <w:pStyle w:val="TableParagraph"/>
              <w:ind w:right="538"/>
              <w:rPr>
                <w:sz w:val="20"/>
              </w:rPr>
            </w:pPr>
            <w:r>
              <w:rPr>
                <w:sz w:val="20"/>
              </w:rPr>
              <w:t>Research</w:t>
            </w:r>
            <w:r w:rsidRPr="0027120F">
              <w:rPr>
                <w:sz w:val="20"/>
              </w:rPr>
              <w:t xml:space="preserve"> </w:t>
            </w:r>
            <w:r>
              <w:rPr>
                <w:sz w:val="20"/>
              </w:rPr>
              <w:t>Primary</w:t>
            </w:r>
            <w:r w:rsidRPr="0027120F">
              <w:rPr>
                <w:sz w:val="20"/>
              </w:rPr>
              <w:t xml:space="preserve"> </w:t>
            </w:r>
            <w:r>
              <w:rPr>
                <w:sz w:val="20"/>
              </w:rPr>
              <w:t>School</w:t>
            </w:r>
          </w:p>
        </w:tc>
        <w:tc>
          <w:tcPr>
            <w:tcW w:w="1188" w:type="dxa"/>
          </w:tcPr>
          <w:p w14:paraId="343C1A3A" w14:textId="77777777" w:rsidR="005F0469" w:rsidRDefault="005F0469" w:rsidP="003E3EA0">
            <w:pPr>
              <w:pStyle w:val="TableParagraph"/>
              <w:rPr>
                <w:sz w:val="20"/>
              </w:rPr>
            </w:pPr>
            <w:r>
              <w:rPr>
                <w:sz w:val="20"/>
              </w:rPr>
              <w:t>2959</w:t>
            </w:r>
          </w:p>
        </w:tc>
        <w:tc>
          <w:tcPr>
            <w:tcW w:w="602" w:type="dxa"/>
          </w:tcPr>
          <w:p w14:paraId="00C6FD10" w14:textId="77777777" w:rsidR="005F0469" w:rsidRDefault="005F0469" w:rsidP="003E3EA0">
            <w:pPr>
              <w:pStyle w:val="TableParagraph"/>
              <w:rPr>
                <w:sz w:val="20"/>
              </w:rPr>
            </w:pPr>
            <w:r>
              <w:rPr>
                <w:sz w:val="20"/>
              </w:rPr>
              <w:t>15</w:t>
            </w:r>
          </w:p>
        </w:tc>
        <w:tc>
          <w:tcPr>
            <w:tcW w:w="603" w:type="dxa"/>
          </w:tcPr>
          <w:p w14:paraId="6CE7080E" w14:textId="77777777" w:rsidR="005F0469" w:rsidRDefault="005F0469" w:rsidP="003E3EA0">
            <w:pPr>
              <w:pStyle w:val="TableParagraph"/>
              <w:rPr>
                <w:sz w:val="20"/>
              </w:rPr>
            </w:pPr>
            <w:r>
              <w:rPr>
                <w:sz w:val="20"/>
              </w:rPr>
              <w:t>8</w:t>
            </w:r>
          </w:p>
        </w:tc>
        <w:tc>
          <w:tcPr>
            <w:tcW w:w="753" w:type="dxa"/>
          </w:tcPr>
          <w:p w14:paraId="762CF898" w14:textId="77777777" w:rsidR="005F0469" w:rsidRDefault="005F0469" w:rsidP="003E3EA0">
            <w:pPr>
              <w:pStyle w:val="TableParagraph"/>
              <w:ind w:left="109"/>
              <w:rPr>
                <w:sz w:val="20"/>
              </w:rPr>
            </w:pPr>
            <w:r>
              <w:rPr>
                <w:sz w:val="20"/>
              </w:rPr>
              <w:t>5</w:t>
            </w:r>
          </w:p>
        </w:tc>
        <w:tc>
          <w:tcPr>
            <w:tcW w:w="603" w:type="dxa"/>
          </w:tcPr>
          <w:p w14:paraId="3649E02C" w14:textId="77777777" w:rsidR="005F0469" w:rsidRDefault="005F0469" w:rsidP="003E3EA0">
            <w:pPr>
              <w:pStyle w:val="TableParagraph"/>
              <w:ind w:left="109"/>
              <w:rPr>
                <w:sz w:val="20"/>
              </w:rPr>
            </w:pPr>
            <w:r>
              <w:rPr>
                <w:sz w:val="20"/>
              </w:rPr>
              <w:t>2</w:t>
            </w:r>
          </w:p>
        </w:tc>
        <w:tc>
          <w:tcPr>
            <w:tcW w:w="593" w:type="dxa"/>
          </w:tcPr>
          <w:p w14:paraId="4B29C2B0" w14:textId="77777777" w:rsidR="005F0469" w:rsidRDefault="005F0469" w:rsidP="003E3EA0">
            <w:pPr>
              <w:pStyle w:val="TableParagraph"/>
              <w:ind w:left="109"/>
              <w:rPr>
                <w:sz w:val="20"/>
              </w:rPr>
            </w:pPr>
            <w:r>
              <w:rPr>
                <w:sz w:val="20"/>
              </w:rPr>
              <w:t>0</w:t>
            </w:r>
          </w:p>
        </w:tc>
      </w:tr>
      <w:tr w:rsidR="005F0469" w14:paraId="533D9663" w14:textId="77777777" w:rsidTr="00C77D28">
        <w:trPr>
          <w:cantSplit/>
          <w:trHeight w:val="664"/>
        </w:trPr>
        <w:tc>
          <w:tcPr>
            <w:tcW w:w="2281" w:type="dxa"/>
          </w:tcPr>
          <w:p w14:paraId="617084A0" w14:textId="77777777" w:rsidR="005F0469" w:rsidRDefault="005F0469" w:rsidP="003E3EA0">
            <w:pPr>
              <w:pStyle w:val="TableParagraph"/>
              <w:ind w:right="538"/>
              <w:rPr>
                <w:sz w:val="20"/>
              </w:rPr>
            </w:pPr>
            <w:r>
              <w:rPr>
                <w:sz w:val="20"/>
              </w:rPr>
              <w:t>Reservoir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49CE3C3" w14:textId="77777777" w:rsidR="005F0469" w:rsidRDefault="005F0469" w:rsidP="003E3EA0">
            <w:pPr>
              <w:pStyle w:val="TableParagraph"/>
              <w:ind w:right="538"/>
              <w:rPr>
                <w:sz w:val="20"/>
              </w:rPr>
            </w:pPr>
            <w:r>
              <w:rPr>
                <w:sz w:val="20"/>
              </w:rPr>
              <w:t>Reservoir East Primary</w:t>
            </w:r>
            <w:r w:rsidRPr="0027120F">
              <w:rPr>
                <w:sz w:val="20"/>
              </w:rPr>
              <w:t xml:space="preserve"> </w:t>
            </w:r>
            <w:r>
              <w:rPr>
                <w:sz w:val="20"/>
              </w:rPr>
              <w:t>School</w:t>
            </w:r>
          </w:p>
        </w:tc>
        <w:tc>
          <w:tcPr>
            <w:tcW w:w="1188" w:type="dxa"/>
          </w:tcPr>
          <w:p w14:paraId="01DA906D" w14:textId="77777777" w:rsidR="005F0469" w:rsidRDefault="005F0469" w:rsidP="003E3EA0">
            <w:pPr>
              <w:pStyle w:val="TableParagraph"/>
              <w:rPr>
                <w:sz w:val="20"/>
              </w:rPr>
            </w:pPr>
            <w:r>
              <w:rPr>
                <w:sz w:val="20"/>
              </w:rPr>
              <w:t>4686</w:t>
            </w:r>
          </w:p>
        </w:tc>
        <w:tc>
          <w:tcPr>
            <w:tcW w:w="602" w:type="dxa"/>
          </w:tcPr>
          <w:p w14:paraId="38E35E3F" w14:textId="77777777" w:rsidR="005F0469" w:rsidRDefault="005F0469" w:rsidP="003E3EA0">
            <w:pPr>
              <w:pStyle w:val="TableParagraph"/>
              <w:rPr>
                <w:sz w:val="20"/>
              </w:rPr>
            </w:pPr>
            <w:r>
              <w:rPr>
                <w:sz w:val="20"/>
              </w:rPr>
              <w:t>12</w:t>
            </w:r>
          </w:p>
        </w:tc>
        <w:tc>
          <w:tcPr>
            <w:tcW w:w="603" w:type="dxa"/>
          </w:tcPr>
          <w:p w14:paraId="05A356A8" w14:textId="77777777" w:rsidR="005F0469" w:rsidRDefault="005F0469" w:rsidP="003E3EA0">
            <w:pPr>
              <w:pStyle w:val="TableParagraph"/>
              <w:rPr>
                <w:sz w:val="20"/>
              </w:rPr>
            </w:pPr>
            <w:r>
              <w:rPr>
                <w:sz w:val="20"/>
              </w:rPr>
              <w:t>8</w:t>
            </w:r>
          </w:p>
        </w:tc>
        <w:tc>
          <w:tcPr>
            <w:tcW w:w="753" w:type="dxa"/>
          </w:tcPr>
          <w:p w14:paraId="66402540" w14:textId="77777777" w:rsidR="005F0469" w:rsidRDefault="005F0469" w:rsidP="003E3EA0">
            <w:pPr>
              <w:pStyle w:val="TableParagraph"/>
              <w:ind w:left="109"/>
              <w:rPr>
                <w:sz w:val="20"/>
              </w:rPr>
            </w:pPr>
            <w:r>
              <w:rPr>
                <w:sz w:val="20"/>
              </w:rPr>
              <w:t>3</w:t>
            </w:r>
          </w:p>
        </w:tc>
        <w:tc>
          <w:tcPr>
            <w:tcW w:w="603" w:type="dxa"/>
          </w:tcPr>
          <w:p w14:paraId="45E1E742" w14:textId="77777777" w:rsidR="005F0469" w:rsidRDefault="005F0469" w:rsidP="003E3EA0">
            <w:pPr>
              <w:pStyle w:val="TableParagraph"/>
              <w:ind w:left="109"/>
              <w:rPr>
                <w:sz w:val="20"/>
              </w:rPr>
            </w:pPr>
            <w:r>
              <w:rPr>
                <w:sz w:val="20"/>
              </w:rPr>
              <w:t>1</w:t>
            </w:r>
          </w:p>
        </w:tc>
        <w:tc>
          <w:tcPr>
            <w:tcW w:w="593" w:type="dxa"/>
          </w:tcPr>
          <w:p w14:paraId="0671B51C" w14:textId="77777777" w:rsidR="005F0469" w:rsidRDefault="005F0469" w:rsidP="003E3EA0">
            <w:pPr>
              <w:pStyle w:val="TableParagraph"/>
              <w:ind w:left="109"/>
              <w:rPr>
                <w:sz w:val="20"/>
              </w:rPr>
            </w:pPr>
            <w:r>
              <w:rPr>
                <w:sz w:val="20"/>
              </w:rPr>
              <w:t>0</w:t>
            </w:r>
          </w:p>
        </w:tc>
      </w:tr>
      <w:tr w:rsidR="005F0469" w14:paraId="3510AF40" w14:textId="77777777" w:rsidTr="00C77D28">
        <w:trPr>
          <w:cantSplit/>
          <w:trHeight w:val="664"/>
        </w:trPr>
        <w:tc>
          <w:tcPr>
            <w:tcW w:w="2281" w:type="dxa"/>
          </w:tcPr>
          <w:p w14:paraId="7CBF3C09" w14:textId="77777777" w:rsidR="005F0469" w:rsidRDefault="005F0469" w:rsidP="003E3EA0">
            <w:pPr>
              <w:pStyle w:val="TableParagraph"/>
              <w:ind w:right="538"/>
              <w:rPr>
                <w:sz w:val="20"/>
              </w:rPr>
            </w:pPr>
            <w:r>
              <w:rPr>
                <w:sz w:val="20"/>
              </w:rPr>
              <w:t>Reservoir High School</w:t>
            </w:r>
            <w:r w:rsidRPr="0027120F">
              <w:rPr>
                <w:sz w:val="20"/>
              </w:rPr>
              <w:t xml:space="preserve"> </w:t>
            </w:r>
            <w:r>
              <w:rPr>
                <w:sz w:val="20"/>
              </w:rPr>
              <w:t>Council</w:t>
            </w:r>
          </w:p>
        </w:tc>
        <w:tc>
          <w:tcPr>
            <w:tcW w:w="2389" w:type="dxa"/>
          </w:tcPr>
          <w:p w14:paraId="4F6F30EF" w14:textId="77777777" w:rsidR="005F0469" w:rsidRDefault="005F0469" w:rsidP="003E3EA0">
            <w:pPr>
              <w:pStyle w:val="TableParagraph"/>
              <w:ind w:right="538"/>
              <w:rPr>
                <w:sz w:val="20"/>
              </w:rPr>
            </w:pPr>
            <w:r>
              <w:rPr>
                <w:sz w:val="20"/>
              </w:rPr>
              <w:t>Reservoir</w:t>
            </w:r>
            <w:r w:rsidRPr="0027120F">
              <w:rPr>
                <w:sz w:val="20"/>
              </w:rPr>
              <w:t xml:space="preserve"> </w:t>
            </w:r>
            <w:r>
              <w:rPr>
                <w:sz w:val="20"/>
              </w:rPr>
              <w:t>High</w:t>
            </w:r>
            <w:r w:rsidRPr="0027120F">
              <w:rPr>
                <w:sz w:val="20"/>
              </w:rPr>
              <w:t xml:space="preserve"> </w:t>
            </w:r>
            <w:r>
              <w:rPr>
                <w:sz w:val="20"/>
              </w:rPr>
              <w:t>School</w:t>
            </w:r>
          </w:p>
        </w:tc>
        <w:tc>
          <w:tcPr>
            <w:tcW w:w="1188" w:type="dxa"/>
          </w:tcPr>
          <w:p w14:paraId="77B530D7" w14:textId="77777777" w:rsidR="005F0469" w:rsidRDefault="005F0469" w:rsidP="003E3EA0">
            <w:pPr>
              <w:pStyle w:val="TableParagraph"/>
              <w:rPr>
                <w:sz w:val="20"/>
              </w:rPr>
            </w:pPr>
            <w:r>
              <w:rPr>
                <w:sz w:val="20"/>
              </w:rPr>
              <w:t>8708</w:t>
            </w:r>
          </w:p>
        </w:tc>
        <w:tc>
          <w:tcPr>
            <w:tcW w:w="602" w:type="dxa"/>
          </w:tcPr>
          <w:p w14:paraId="7D1F9725" w14:textId="77777777" w:rsidR="005F0469" w:rsidRDefault="005F0469" w:rsidP="003E3EA0">
            <w:pPr>
              <w:pStyle w:val="TableParagraph"/>
              <w:rPr>
                <w:sz w:val="20"/>
              </w:rPr>
            </w:pPr>
            <w:r>
              <w:rPr>
                <w:sz w:val="20"/>
              </w:rPr>
              <w:t>15</w:t>
            </w:r>
          </w:p>
        </w:tc>
        <w:tc>
          <w:tcPr>
            <w:tcW w:w="603" w:type="dxa"/>
          </w:tcPr>
          <w:p w14:paraId="3FF66E23" w14:textId="77777777" w:rsidR="005F0469" w:rsidRDefault="005F0469" w:rsidP="003E3EA0">
            <w:pPr>
              <w:pStyle w:val="TableParagraph"/>
              <w:rPr>
                <w:sz w:val="20"/>
              </w:rPr>
            </w:pPr>
            <w:r>
              <w:rPr>
                <w:sz w:val="20"/>
              </w:rPr>
              <w:t>6</w:t>
            </w:r>
          </w:p>
        </w:tc>
        <w:tc>
          <w:tcPr>
            <w:tcW w:w="753" w:type="dxa"/>
          </w:tcPr>
          <w:p w14:paraId="6BEC0CC1" w14:textId="77777777" w:rsidR="005F0469" w:rsidRDefault="005F0469" w:rsidP="003E3EA0">
            <w:pPr>
              <w:pStyle w:val="TableParagraph"/>
              <w:ind w:left="109"/>
              <w:rPr>
                <w:sz w:val="20"/>
              </w:rPr>
            </w:pPr>
            <w:r>
              <w:rPr>
                <w:sz w:val="20"/>
              </w:rPr>
              <w:t>5</w:t>
            </w:r>
          </w:p>
        </w:tc>
        <w:tc>
          <w:tcPr>
            <w:tcW w:w="603" w:type="dxa"/>
          </w:tcPr>
          <w:p w14:paraId="59B2325C" w14:textId="77777777" w:rsidR="005F0469" w:rsidRDefault="005F0469" w:rsidP="003E3EA0">
            <w:pPr>
              <w:pStyle w:val="TableParagraph"/>
              <w:ind w:left="109"/>
              <w:rPr>
                <w:sz w:val="20"/>
              </w:rPr>
            </w:pPr>
            <w:r>
              <w:rPr>
                <w:sz w:val="20"/>
              </w:rPr>
              <w:t>4</w:t>
            </w:r>
          </w:p>
        </w:tc>
        <w:tc>
          <w:tcPr>
            <w:tcW w:w="593" w:type="dxa"/>
          </w:tcPr>
          <w:p w14:paraId="2442E324" w14:textId="77777777" w:rsidR="005F0469" w:rsidRDefault="005F0469" w:rsidP="003E3EA0">
            <w:pPr>
              <w:pStyle w:val="TableParagraph"/>
              <w:ind w:left="109"/>
              <w:rPr>
                <w:sz w:val="20"/>
              </w:rPr>
            </w:pPr>
            <w:r>
              <w:rPr>
                <w:sz w:val="20"/>
              </w:rPr>
              <w:t>0</w:t>
            </w:r>
          </w:p>
        </w:tc>
      </w:tr>
      <w:tr w:rsidR="005F0469" w14:paraId="203C79FC" w14:textId="77777777" w:rsidTr="00C77D28">
        <w:trPr>
          <w:cantSplit/>
          <w:trHeight w:val="664"/>
        </w:trPr>
        <w:tc>
          <w:tcPr>
            <w:tcW w:w="2281" w:type="dxa"/>
          </w:tcPr>
          <w:p w14:paraId="5C1FF58D" w14:textId="77777777" w:rsidR="005F0469" w:rsidRDefault="005F0469" w:rsidP="003E3EA0">
            <w:pPr>
              <w:pStyle w:val="TableParagraph"/>
              <w:ind w:right="538"/>
              <w:rPr>
                <w:sz w:val="20"/>
              </w:rPr>
            </w:pPr>
            <w:r>
              <w:rPr>
                <w:sz w:val="20"/>
              </w:rPr>
              <w:t>Reservoir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1C111E" w14:textId="77777777" w:rsidR="005F0469" w:rsidRDefault="005F0469" w:rsidP="003E3EA0">
            <w:pPr>
              <w:pStyle w:val="TableParagraph"/>
              <w:ind w:right="538"/>
              <w:rPr>
                <w:sz w:val="20"/>
              </w:rPr>
            </w:pPr>
            <w:r>
              <w:rPr>
                <w:sz w:val="20"/>
              </w:rPr>
              <w:t>Reservoir</w:t>
            </w:r>
            <w:r w:rsidRPr="0027120F">
              <w:rPr>
                <w:sz w:val="20"/>
              </w:rPr>
              <w:t xml:space="preserve"> </w:t>
            </w:r>
            <w:r>
              <w:rPr>
                <w:sz w:val="20"/>
              </w:rPr>
              <w:t>Primary</w:t>
            </w:r>
            <w:r w:rsidRPr="0027120F">
              <w:rPr>
                <w:sz w:val="20"/>
              </w:rPr>
              <w:t xml:space="preserve"> </w:t>
            </w:r>
            <w:r>
              <w:rPr>
                <w:sz w:val="20"/>
              </w:rPr>
              <w:t>School</w:t>
            </w:r>
          </w:p>
        </w:tc>
        <w:tc>
          <w:tcPr>
            <w:tcW w:w="1188" w:type="dxa"/>
          </w:tcPr>
          <w:p w14:paraId="3CC97F25" w14:textId="77777777" w:rsidR="005F0469" w:rsidRDefault="005F0469" w:rsidP="003E3EA0">
            <w:pPr>
              <w:pStyle w:val="TableParagraph"/>
              <w:rPr>
                <w:sz w:val="20"/>
              </w:rPr>
            </w:pPr>
            <w:r>
              <w:rPr>
                <w:sz w:val="20"/>
              </w:rPr>
              <w:t>3960</w:t>
            </w:r>
          </w:p>
        </w:tc>
        <w:tc>
          <w:tcPr>
            <w:tcW w:w="602" w:type="dxa"/>
          </w:tcPr>
          <w:p w14:paraId="191F80B7" w14:textId="77777777" w:rsidR="005F0469" w:rsidRDefault="005F0469" w:rsidP="003E3EA0">
            <w:pPr>
              <w:pStyle w:val="TableParagraph"/>
              <w:rPr>
                <w:sz w:val="20"/>
              </w:rPr>
            </w:pPr>
            <w:r>
              <w:rPr>
                <w:sz w:val="20"/>
              </w:rPr>
              <w:t>14</w:t>
            </w:r>
          </w:p>
        </w:tc>
        <w:tc>
          <w:tcPr>
            <w:tcW w:w="603" w:type="dxa"/>
          </w:tcPr>
          <w:p w14:paraId="6899B0E3" w14:textId="77777777" w:rsidR="005F0469" w:rsidRDefault="005F0469" w:rsidP="003E3EA0">
            <w:pPr>
              <w:pStyle w:val="TableParagraph"/>
              <w:rPr>
                <w:sz w:val="20"/>
              </w:rPr>
            </w:pPr>
            <w:r>
              <w:rPr>
                <w:sz w:val="20"/>
              </w:rPr>
              <w:t>8</w:t>
            </w:r>
          </w:p>
        </w:tc>
        <w:tc>
          <w:tcPr>
            <w:tcW w:w="753" w:type="dxa"/>
          </w:tcPr>
          <w:p w14:paraId="6B23EE72" w14:textId="77777777" w:rsidR="005F0469" w:rsidRDefault="005F0469" w:rsidP="003E3EA0">
            <w:pPr>
              <w:pStyle w:val="TableParagraph"/>
              <w:ind w:left="109"/>
              <w:rPr>
                <w:sz w:val="20"/>
              </w:rPr>
            </w:pPr>
            <w:r>
              <w:rPr>
                <w:sz w:val="20"/>
              </w:rPr>
              <w:t>4</w:t>
            </w:r>
          </w:p>
        </w:tc>
        <w:tc>
          <w:tcPr>
            <w:tcW w:w="603" w:type="dxa"/>
          </w:tcPr>
          <w:p w14:paraId="5C7F8087" w14:textId="77777777" w:rsidR="005F0469" w:rsidRDefault="005F0469" w:rsidP="003E3EA0">
            <w:pPr>
              <w:pStyle w:val="TableParagraph"/>
              <w:ind w:left="109"/>
              <w:rPr>
                <w:sz w:val="20"/>
              </w:rPr>
            </w:pPr>
            <w:r>
              <w:rPr>
                <w:sz w:val="20"/>
              </w:rPr>
              <w:t>2</w:t>
            </w:r>
          </w:p>
        </w:tc>
        <w:tc>
          <w:tcPr>
            <w:tcW w:w="593" w:type="dxa"/>
          </w:tcPr>
          <w:p w14:paraId="2272914A" w14:textId="77777777" w:rsidR="005F0469" w:rsidRDefault="005F0469" w:rsidP="003E3EA0">
            <w:pPr>
              <w:pStyle w:val="TableParagraph"/>
              <w:ind w:left="109"/>
              <w:rPr>
                <w:sz w:val="20"/>
              </w:rPr>
            </w:pPr>
            <w:r>
              <w:rPr>
                <w:sz w:val="20"/>
              </w:rPr>
              <w:t>0</w:t>
            </w:r>
          </w:p>
        </w:tc>
      </w:tr>
      <w:tr w:rsidR="005F0469" w14:paraId="5B84313C" w14:textId="77777777" w:rsidTr="00C77D28">
        <w:trPr>
          <w:cantSplit/>
          <w:trHeight w:val="664"/>
        </w:trPr>
        <w:tc>
          <w:tcPr>
            <w:tcW w:w="2281" w:type="dxa"/>
          </w:tcPr>
          <w:p w14:paraId="4B207191" w14:textId="77777777" w:rsidR="005F0469" w:rsidRDefault="005F0469" w:rsidP="003E3EA0">
            <w:pPr>
              <w:pStyle w:val="TableParagraph"/>
              <w:ind w:right="538"/>
              <w:rPr>
                <w:sz w:val="20"/>
              </w:rPr>
            </w:pPr>
            <w:r>
              <w:rPr>
                <w:sz w:val="20"/>
              </w:rPr>
              <w:t>Reservoir Views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6B1AA48" w14:textId="77777777" w:rsidR="005F0469" w:rsidRDefault="005F0469" w:rsidP="003E3EA0">
            <w:pPr>
              <w:pStyle w:val="TableParagraph"/>
              <w:ind w:right="538"/>
              <w:rPr>
                <w:sz w:val="20"/>
              </w:rPr>
            </w:pPr>
            <w:r>
              <w:rPr>
                <w:sz w:val="20"/>
              </w:rPr>
              <w:t>Reservoir Views Primary</w:t>
            </w:r>
            <w:r w:rsidRPr="0027120F">
              <w:rPr>
                <w:sz w:val="20"/>
              </w:rPr>
              <w:t xml:space="preserve"> </w:t>
            </w:r>
            <w:r>
              <w:rPr>
                <w:sz w:val="20"/>
              </w:rPr>
              <w:t>School</w:t>
            </w:r>
          </w:p>
        </w:tc>
        <w:tc>
          <w:tcPr>
            <w:tcW w:w="1188" w:type="dxa"/>
          </w:tcPr>
          <w:p w14:paraId="58DE677E" w14:textId="77777777" w:rsidR="005F0469" w:rsidRDefault="005F0469" w:rsidP="003E3EA0">
            <w:pPr>
              <w:pStyle w:val="TableParagraph"/>
              <w:rPr>
                <w:sz w:val="20"/>
              </w:rPr>
            </w:pPr>
            <w:r>
              <w:rPr>
                <w:sz w:val="20"/>
              </w:rPr>
              <w:t>5523</w:t>
            </w:r>
          </w:p>
        </w:tc>
        <w:tc>
          <w:tcPr>
            <w:tcW w:w="602" w:type="dxa"/>
          </w:tcPr>
          <w:p w14:paraId="673536B8" w14:textId="77777777" w:rsidR="005F0469" w:rsidRDefault="005F0469" w:rsidP="003E3EA0">
            <w:pPr>
              <w:pStyle w:val="TableParagraph"/>
              <w:rPr>
                <w:sz w:val="20"/>
              </w:rPr>
            </w:pPr>
            <w:r>
              <w:rPr>
                <w:sz w:val="20"/>
              </w:rPr>
              <w:t>9</w:t>
            </w:r>
          </w:p>
        </w:tc>
        <w:tc>
          <w:tcPr>
            <w:tcW w:w="603" w:type="dxa"/>
          </w:tcPr>
          <w:p w14:paraId="7F812AE6" w14:textId="77777777" w:rsidR="005F0469" w:rsidRDefault="005F0469" w:rsidP="003E3EA0">
            <w:pPr>
              <w:pStyle w:val="TableParagraph"/>
              <w:rPr>
                <w:sz w:val="20"/>
              </w:rPr>
            </w:pPr>
            <w:r>
              <w:rPr>
                <w:sz w:val="20"/>
              </w:rPr>
              <w:t>5</w:t>
            </w:r>
          </w:p>
        </w:tc>
        <w:tc>
          <w:tcPr>
            <w:tcW w:w="753" w:type="dxa"/>
          </w:tcPr>
          <w:p w14:paraId="1957B5A3" w14:textId="77777777" w:rsidR="005F0469" w:rsidRDefault="005F0469" w:rsidP="003E3EA0">
            <w:pPr>
              <w:pStyle w:val="TableParagraph"/>
              <w:ind w:left="109"/>
              <w:rPr>
                <w:sz w:val="20"/>
              </w:rPr>
            </w:pPr>
            <w:r>
              <w:rPr>
                <w:sz w:val="20"/>
              </w:rPr>
              <w:t>3</w:t>
            </w:r>
          </w:p>
        </w:tc>
        <w:tc>
          <w:tcPr>
            <w:tcW w:w="603" w:type="dxa"/>
          </w:tcPr>
          <w:p w14:paraId="54E00043" w14:textId="77777777" w:rsidR="005F0469" w:rsidRDefault="005F0469" w:rsidP="003E3EA0">
            <w:pPr>
              <w:pStyle w:val="TableParagraph"/>
              <w:ind w:left="109"/>
              <w:rPr>
                <w:sz w:val="20"/>
              </w:rPr>
            </w:pPr>
            <w:r>
              <w:rPr>
                <w:sz w:val="20"/>
              </w:rPr>
              <w:t>1</w:t>
            </w:r>
          </w:p>
        </w:tc>
        <w:tc>
          <w:tcPr>
            <w:tcW w:w="593" w:type="dxa"/>
          </w:tcPr>
          <w:p w14:paraId="3076E035" w14:textId="77777777" w:rsidR="005F0469" w:rsidRDefault="005F0469" w:rsidP="003E3EA0">
            <w:pPr>
              <w:pStyle w:val="TableParagraph"/>
              <w:ind w:left="109"/>
              <w:rPr>
                <w:sz w:val="20"/>
              </w:rPr>
            </w:pPr>
            <w:r>
              <w:rPr>
                <w:sz w:val="20"/>
              </w:rPr>
              <w:t>0</w:t>
            </w:r>
          </w:p>
        </w:tc>
      </w:tr>
      <w:tr w:rsidR="005F0469" w14:paraId="52C4BE67" w14:textId="77777777" w:rsidTr="00C77D28">
        <w:trPr>
          <w:cantSplit/>
          <w:trHeight w:val="664"/>
        </w:trPr>
        <w:tc>
          <w:tcPr>
            <w:tcW w:w="2281" w:type="dxa"/>
          </w:tcPr>
          <w:p w14:paraId="7961BEC8" w14:textId="77777777" w:rsidR="005F0469" w:rsidRDefault="005F0469" w:rsidP="003E3EA0">
            <w:pPr>
              <w:pStyle w:val="TableParagraph"/>
              <w:ind w:right="538"/>
              <w:rPr>
                <w:sz w:val="20"/>
              </w:rPr>
            </w:pPr>
            <w:r>
              <w:rPr>
                <w:sz w:val="20"/>
              </w:rPr>
              <w:t>Reservoir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5E105C1" w14:textId="77777777" w:rsidR="005F0469" w:rsidRDefault="005F0469" w:rsidP="003E3EA0">
            <w:pPr>
              <w:pStyle w:val="TableParagraph"/>
              <w:ind w:right="538"/>
              <w:rPr>
                <w:sz w:val="20"/>
              </w:rPr>
            </w:pPr>
            <w:r>
              <w:rPr>
                <w:sz w:val="20"/>
              </w:rPr>
              <w:t>Reservoir West Primary</w:t>
            </w:r>
            <w:r w:rsidRPr="0027120F">
              <w:rPr>
                <w:sz w:val="20"/>
              </w:rPr>
              <w:t xml:space="preserve"> </w:t>
            </w:r>
            <w:r>
              <w:rPr>
                <w:sz w:val="20"/>
              </w:rPr>
              <w:t>School</w:t>
            </w:r>
          </w:p>
        </w:tc>
        <w:tc>
          <w:tcPr>
            <w:tcW w:w="1188" w:type="dxa"/>
          </w:tcPr>
          <w:p w14:paraId="14A683C6" w14:textId="77777777" w:rsidR="005F0469" w:rsidRDefault="005F0469" w:rsidP="003E3EA0">
            <w:pPr>
              <w:pStyle w:val="TableParagraph"/>
              <w:rPr>
                <w:sz w:val="20"/>
              </w:rPr>
            </w:pPr>
            <w:r>
              <w:rPr>
                <w:sz w:val="20"/>
              </w:rPr>
              <w:t>4711</w:t>
            </w:r>
          </w:p>
        </w:tc>
        <w:tc>
          <w:tcPr>
            <w:tcW w:w="602" w:type="dxa"/>
          </w:tcPr>
          <w:p w14:paraId="531A016B" w14:textId="77777777" w:rsidR="005F0469" w:rsidRDefault="005F0469" w:rsidP="003E3EA0">
            <w:pPr>
              <w:pStyle w:val="TableParagraph"/>
              <w:rPr>
                <w:sz w:val="20"/>
              </w:rPr>
            </w:pPr>
            <w:r>
              <w:rPr>
                <w:sz w:val="20"/>
              </w:rPr>
              <w:t>15</w:t>
            </w:r>
          </w:p>
        </w:tc>
        <w:tc>
          <w:tcPr>
            <w:tcW w:w="603" w:type="dxa"/>
          </w:tcPr>
          <w:p w14:paraId="27B55272" w14:textId="77777777" w:rsidR="005F0469" w:rsidRDefault="005F0469" w:rsidP="003E3EA0">
            <w:pPr>
              <w:pStyle w:val="TableParagraph"/>
              <w:rPr>
                <w:sz w:val="20"/>
              </w:rPr>
            </w:pPr>
            <w:r>
              <w:rPr>
                <w:sz w:val="20"/>
              </w:rPr>
              <w:t>10</w:t>
            </w:r>
          </w:p>
        </w:tc>
        <w:tc>
          <w:tcPr>
            <w:tcW w:w="753" w:type="dxa"/>
          </w:tcPr>
          <w:p w14:paraId="72289A74" w14:textId="77777777" w:rsidR="005F0469" w:rsidRDefault="005F0469" w:rsidP="003E3EA0">
            <w:pPr>
              <w:pStyle w:val="TableParagraph"/>
              <w:ind w:left="109"/>
              <w:rPr>
                <w:sz w:val="20"/>
              </w:rPr>
            </w:pPr>
            <w:r>
              <w:rPr>
                <w:sz w:val="20"/>
              </w:rPr>
              <w:t>5</w:t>
            </w:r>
          </w:p>
        </w:tc>
        <w:tc>
          <w:tcPr>
            <w:tcW w:w="603" w:type="dxa"/>
          </w:tcPr>
          <w:p w14:paraId="1ABA5971" w14:textId="77777777" w:rsidR="005F0469" w:rsidRDefault="005F0469" w:rsidP="003E3EA0">
            <w:pPr>
              <w:pStyle w:val="TableParagraph"/>
              <w:ind w:left="109"/>
              <w:rPr>
                <w:sz w:val="20"/>
              </w:rPr>
            </w:pPr>
            <w:r>
              <w:rPr>
                <w:sz w:val="20"/>
              </w:rPr>
              <w:t>0</w:t>
            </w:r>
          </w:p>
        </w:tc>
        <w:tc>
          <w:tcPr>
            <w:tcW w:w="593" w:type="dxa"/>
          </w:tcPr>
          <w:p w14:paraId="7A05FCEB" w14:textId="77777777" w:rsidR="005F0469" w:rsidRDefault="005F0469" w:rsidP="003E3EA0">
            <w:pPr>
              <w:pStyle w:val="TableParagraph"/>
              <w:ind w:left="109"/>
              <w:rPr>
                <w:sz w:val="20"/>
              </w:rPr>
            </w:pPr>
            <w:r>
              <w:rPr>
                <w:sz w:val="20"/>
              </w:rPr>
              <w:t>0</w:t>
            </w:r>
          </w:p>
        </w:tc>
      </w:tr>
      <w:tr w:rsidR="005F0469" w14:paraId="435DCA3F" w14:textId="77777777" w:rsidTr="00C77D28">
        <w:trPr>
          <w:cantSplit/>
          <w:trHeight w:val="664"/>
        </w:trPr>
        <w:tc>
          <w:tcPr>
            <w:tcW w:w="2281" w:type="dxa"/>
          </w:tcPr>
          <w:p w14:paraId="60C95925" w14:textId="77777777" w:rsidR="005F0469" w:rsidRDefault="005F0469" w:rsidP="003E3EA0">
            <w:pPr>
              <w:pStyle w:val="TableParagraph"/>
              <w:ind w:right="538"/>
              <w:rPr>
                <w:sz w:val="20"/>
              </w:rPr>
            </w:pPr>
            <w:r>
              <w:rPr>
                <w:sz w:val="20"/>
              </w:rPr>
              <w:t>Richmond High School</w:t>
            </w:r>
            <w:r w:rsidRPr="0027120F">
              <w:rPr>
                <w:sz w:val="20"/>
              </w:rPr>
              <w:t xml:space="preserve"> </w:t>
            </w:r>
            <w:r>
              <w:rPr>
                <w:sz w:val="20"/>
              </w:rPr>
              <w:t>Council</w:t>
            </w:r>
          </w:p>
        </w:tc>
        <w:tc>
          <w:tcPr>
            <w:tcW w:w="2389" w:type="dxa"/>
          </w:tcPr>
          <w:p w14:paraId="276DD794" w14:textId="77777777" w:rsidR="005F0469" w:rsidRDefault="005F0469" w:rsidP="003E3EA0">
            <w:pPr>
              <w:pStyle w:val="TableParagraph"/>
              <w:ind w:right="538"/>
              <w:rPr>
                <w:sz w:val="20"/>
              </w:rPr>
            </w:pPr>
            <w:r>
              <w:rPr>
                <w:sz w:val="20"/>
              </w:rPr>
              <w:t>Richmond</w:t>
            </w:r>
            <w:r w:rsidRPr="0027120F">
              <w:rPr>
                <w:sz w:val="20"/>
              </w:rPr>
              <w:t xml:space="preserve"> </w:t>
            </w:r>
            <w:r>
              <w:rPr>
                <w:sz w:val="20"/>
              </w:rPr>
              <w:t>High</w:t>
            </w:r>
            <w:r w:rsidRPr="0027120F">
              <w:rPr>
                <w:sz w:val="20"/>
              </w:rPr>
              <w:t xml:space="preserve"> </w:t>
            </w:r>
            <w:r>
              <w:rPr>
                <w:sz w:val="20"/>
              </w:rPr>
              <w:t>School</w:t>
            </w:r>
          </w:p>
        </w:tc>
        <w:tc>
          <w:tcPr>
            <w:tcW w:w="1188" w:type="dxa"/>
          </w:tcPr>
          <w:p w14:paraId="3BF41B43" w14:textId="77777777" w:rsidR="005F0469" w:rsidRDefault="005F0469" w:rsidP="003E3EA0">
            <w:pPr>
              <w:pStyle w:val="TableParagraph"/>
              <w:rPr>
                <w:sz w:val="20"/>
              </w:rPr>
            </w:pPr>
            <w:r>
              <w:rPr>
                <w:sz w:val="20"/>
              </w:rPr>
              <w:t>8271</w:t>
            </w:r>
          </w:p>
        </w:tc>
        <w:tc>
          <w:tcPr>
            <w:tcW w:w="602" w:type="dxa"/>
          </w:tcPr>
          <w:p w14:paraId="1EC6B2A8" w14:textId="77777777" w:rsidR="005F0469" w:rsidRDefault="005F0469" w:rsidP="003E3EA0">
            <w:pPr>
              <w:pStyle w:val="TableParagraph"/>
              <w:rPr>
                <w:sz w:val="20"/>
              </w:rPr>
            </w:pPr>
            <w:r>
              <w:rPr>
                <w:sz w:val="20"/>
              </w:rPr>
              <w:t>15</w:t>
            </w:r>
          </w:p>
        </w:tc>
        <w:tc>
          <w:tcPr>
            <w:tcW w:w="603" w:type="dxa"/>
          </w:tcPr>
          <w:p w14:paraId="47C09E4A" w14:textId="77777777" w:rsidR="005F0469" w:rsidRDefault="005F0469" w:rsidP="003E3EA0">
            <w:pPr>
              <w:pStyle w:val="TableParagraph"/>
              <w:rPr>
                <w:sz w:val="20"/>
              </w:rPr>
            </w:pPr>
            <w:r>
              <w:rPr>
                <w:sz w:val="20"/>
              </w:rPr>
              <w:t>6</w:t>
            </w:r>
          </w:p>
        </w:tc>
        <w:tc>
          <w:tcPr>
            <w:tcW w:w="753" w:type="dxa"/>
          </w:tcPr>
          <w:p w14:paraId="43854CC2" w14:textId="77777777" w:rsidR="005F0469" w:rsidRDefault="005F0469" w:rsidP="003E3EA0">
            <w:pPr>
              <w:pStyle w:val="TableParagraph"/>
              <w:ind w:left="109"/>
              <w:rPr>
                <w:sz w:val="20"/>
              </w:rPr>
            </w:pPr>
            <w:r>
              <w:rPr>
                <w:sz w:val="20"/>
              </w:rPr>
              <w:t>5</w:t>
            </w:r>
          </w:p>
        </w:tc>
        <w:tc>
          <w:tcPr>
            <w:tcW w:w="603" w:type="dxa"/>
          </w:tcPr>
          <w:p w14:paraId="6BDE7A14" w14:textId="77777777" w:rsidR="005F0469" w:rsidRDefault="005F0469" w:rsidP="003E3EA0">
            <w:pPr>
              <w:pStyle w:val="TableParagraph"/>
              <w:ind w:left="109"/>
              <w:rPr>
                <w:sz w:val="20"/>
              </w:rPr>
            </w:pPr>
            <w:r>
              <w:rPr>
                <w:sz w:val="20"/>
              </w:rPr>
              <w:t>4</w:t>
            </w:r>
          </w:p>
        </w:tc>
        <w:tc>
          <w:tcPr>
            <w:tcW w:w="593" w:type="dxa"/>
          </w:tcPr>
          <w:p w14:paraId="50FE35AB" w14:textId="77777777" w:rsidR="005F0469" w:rsidRDefault="005F0469" w:rsidP="003E3EA0">
            <w:pPr>
              <w:pStyle w:val="TableParagraph"/>
              <w:ind w:left="109"/>
              <w:rPr>
                <w:sz w:val="20"/>
              </w:rPr>
            </w:pPr>
            <w:r>
              <w:rPr>
                <w:sz w:val="20"/>
              </w:rPr>
              <w:t>0</w:t>
            </w:r>
          </w:p>
        </w:tc>
      </w:tr>
      <w:tr w:rsidR="005F0469" w14:paraId="105E72EF" w14:textId="77777777" w:rsidTr="00C77D28">
        <w:trPr>
          <w:cantSplit/>
          <w:trHeight w:val="664"/>
        </w:trPr>
        <w:tc>
          <w:tcPr>
            <w:tcW w:w="2281" w:type="dxa"/>
          </w:tcPr>
          <w:p w14:paraId="0024A6A9" w14:textId="77777777" w:rsidR="005F0469" w:rsidRDefault="005F0469" w:rsidP="003E3EA0">
            <w:pPr>
              <w:pStyle w:val="TableParagraph"/>
              <w:ind w:right="538"/>
              <w:rPr>
                <w:sz w:val="20"/>
              </w:rPr>
            </w:pPr>
            <w:r>
              <w:rPr>
                <w:sz w:val="20"/>
              </w:rPr>
              <w:t>Richmond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91A57B8" w14:textId="77777777" w:rsidR="005F0469" w:rsidRDefault="005F0469" w:rsidP="003E3EA0">
            <w:pPr>
              <w:pStyle w:val="TableParagraph"/>
              <w:ind w:right="538"/>
              <w:rPr>
                <w:sz w:val="20"/>
              </w:rPr>
            </w:pPr>
            <w:r>
              <w:rPr>
                <w:sz w:val="20"/>
              </w:rPr>
              <w:t>Richmond</w:t>
            </w:r>
            <w:r w:rsidRPr="0027120F">
              <w:rPr>
                <w:sz w:val="20"/>
              </w:rPr>
              <w:t xml:space="preserve"> </w:t>
            </w:r>
            <w:r>
              <w:rPr>
                <w:sz w:val="20"/>
              </w:rPr>
              <w:t>Primary</w:t>
            </w:r>
            <w:r w:rsidRPr="0027120F">
              <w:rPr>
                <w:sz w:val="20"/>
              </w:rPr>
              <w:t xml:space="preserve"> </w:t>
            </w:r>
            <w:r>
              <w:rPr>
                <w:sz w:val="20"/>
              </w:rPr>
              <w:t>School</w:t>
            </w:r>
          </w:p>
        </w:tc>
        <w:tc>
          <w:tcPr>
            <w:tcW w:w="1188" w:type="dxa"/>
          </w:tcPr>
          <w:p w14:paraId="22A3FBC6" w14:textId="77777777" w:rsidR="005F0469" w:rsidRDefault="005F0469" w:rsidP="003E3EA0">
            <w:pPr>
              <w:pStyle w:val="TableParagraph"/>
              <w:rPr>
                <w:sz w:val="20"/>
              </w:rPr>
            </w:pPr>
            <w:r>
              <w:rPr>
                <w:sz w:val="20"/>
              </w:rPr>
              <w:t>5269</w:t>
            </w:r>
          </w:p>
        </w:tc>
        <w:tc>
          <w:tcPr>
            <w:tcW w:w="602" w:type="dxa"/>
          </w:tcPr>
          <w:p w14:paraId="07FE992E" w14:textId="77777777" w:rsidR="005F0469" w:rsidRDefault="005F0469" w:rsidP="003E3EA0">
            <w:pPr>
              <w:pStyle w:val="TableParagraph"/>
              <w:rPr>
                <w:sz w:val="20"/>
              </w:rPr>
            </w:pPr>
            <w:r>
              <w:rPr>
                <w:sz w:val="20"/>
              </w:rPr>
              <w:t>13</w:t>
            </w:r>
          </w:p>
        </w:tc>
        <w:tc>
          <w:tcPr>
            <w:tcW w:w="603" w:type="dxa"/>
          </w:tcPr>
          <w:p w14:paraId="4D4732E1" w14:textId="77777777" w:rsidR="005F0469" w:rsidRDefault="005F0469" w:rsidP="003E3EA0">
            <w:pPr>
              <w:pStyle w:val="TableParagraph"/>
              <w:rPr>
                <w:sz w:val="20"/>
              </w:rPr>
            </w:pPr>
            <w:r>
              <w:rPr>
                <w:sz w:val="20"/>
              </w:rPr>
              <w:t>6</w:t>
            </w:r>
          </w:p>
        </w:tc>
        <w:tc>
          <w:tcPr>
            <w:tcW w:w="753" w:type="dxa"/>
          </w:tcPr>
          <w:p w14:paraId="3F77D248" w14:textId="77777777" w:rsidR="005F0469" w:rsidRDefault="005F0469" w:rsidP="003E3EA0">
            <w:pPr>
              <w:pStyle w:val="TableParagraph"/>
              <w:ind w:left="109"/>
              <w:rPr>
                <w:sz w:val="20"/>
              </w:rPr>
            </w:pPr>
            <w:r>
              <w:rPr>
                <w:sz w:val="20"/>
              </w:rPr>
              <w:t>4</w:t>
            </w:r>
          </w:p>
        </w:tc>
        <w:tc>
          <w:tcPr>
            <w:tcW w:w="603" w:type="dxa"/>
          </w:tcPr>
          <w:p w14:paraId="72CAE740" w14:textId="77777777" w:rsidR="005F0469" w:rsidRDefault="005F0469" w:rsidP="003E3EA0">
            <w:pPr>
              <w:pStyle w:val="TableParagraph"/>
              <w:ind w:left="109"/>
              <w:rPr>
                <w:sz w:val="20"/>
              </w:rPr>
            </w:pPr>
            <w:r>
              <w:rPr>
                <w:sz w:val="20"/>
              </w:rPr>
              <w:t>3</w:t>
            </w:r>
          </w:p>
        </w:tc>
        <w:tc>
          <w:tcPr>
            <w:tcW w:w="593" w:type="dxa"/>
          </w:tcPr>
          <w:p w14:paraId="6D166CF2" w14:textId="77777777" w:rsidR="005F0469" w:rsidRDefault="005F0469" w:rsidP="003E3EA0">
            <w:pPr>
              <w:pStyle w:val="TableParagraph"/>
              <w:ind w:left="109"/>
              <w:rPr>
                <w:sz w:val="20"/>
              </w:rPr>
            </w:pPr>
            <w:r>
              <w:rPr>
                <w:sz w:val="20"/>
              </w:rPr>
              <w:t>0</w:t>
            </w:r>
          </w:p>
        </w:tc>
      </w:tr>
      <w:tr w:rsidR="005F0469" w14:paraId="7F5F0572" w14:textId="77777777" w:rsidTr="00C77D28">
        <w:trPr>
          <w:cantSplit/>
          <w:trHeight w:val="664"/>
        </w:trPr>
        <w:tc>
          <w:tcPr>
            <w:tcW w:w="2281" w:type="dxa"/>
          </w:tcPr>
          <w:p w14:paraId="126BE769" w14:textId="77777777" w:rsidR="005F0469" w:rsidRDefault="005F0469" w:rsidP="003E3EA0">
            <w:pPr>
              <w:pStyle w:val="TableParagraph"/>
              <w:ind w:right="538"/>
              <w:rPr>
                <w:sz w:val="20"/>
              </w:rPr>
            </w:pPr>
            <w:r>
              <w:rPr>
                <w:sz w:val="20"/>
              </w:rPr>
              <w:t>Richmond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0995D8B" w14:textId="77777777" w:rsidR="005F0469" w:rsidRDefault="005F0469" w:rsidP="003E3EA0">
            <w:pPr>
              <w:pStyle w:val="TableParagraph"/>
              <w:ind w:right="538"/>
              <w:rPr>
                <w:sz w:val="20"/>
              </w:rPr>
            </w:pPr>
            <w:r>
              <w:rPr>
                <w:sz w:val="20"/>
              </w:rPr>
              <w:t>Richmond West Primary</w:t>
            </w:r>
            <w:r w:rsidRPr="0027120F">
              <w:rPr>
                <w:sz w:val="20"/>
              </w:rPr>
              <w:t xml:space="preserve"> </w:t>
            </w:r>
            <w:r>
              <w:rPr>
                <w:sz w:val="20"/>
              </w:rPr>
              <w:t>School</w:t>
            </w:r>
          </w:p>
        </w:tc>
        <w:tc>
          <w:tcPr>
            <w:tcW w:w="1188" w:type="dxa"/>
          </w:tcPr>
          <w:p w14:paraId="26A67264" w14:textId="77777777" w:rsidR="005F0469" w:rsidRDefault="005F0469" w:rsidP="003E3EA0">
            <w:pPr>
              <w:pStyle w:val="TableParagraph"/>
              <w:rPr>
                <w:sz w:val="20"/>
              </w:rPr>
            </w:pPr>
            <w:r>
              <w:rPr>
                <w:sz w:val="20"/>
              </w:rPr>
              <w:t>5044</w:t>
            </w:r>
          </w:p>
        </w:tc>
        <w:tc>
          <w:tcPr>
            <w:tcW w:w="602" w:type="dxa"/>
          </w:tcPr>
          <w:p w14:paraId="5A7F3873" w14:textId="77777777" w:rsidR="005F0469" w:rsidRDefault="005F0469" w:rsidP="003E3EA0">
            <w:pPr>
              <w:pStyle w:val="TableParagraph"/>
              <w:rPr>
                <w:sz w:val="20"/>
              </w:rPr>
            </w:pPr>
            <w:r>
              <w:rPr>
                <w:sz w:val="20"/>
              </w:rPr>
              <w:t>9</w:t>
            </w:r>
          </w:p>
        </w:tc>
        <w:tc>
          <w:tcPr>
            <w:tcW w:w="603" w:type="dxa"/>
          </w:tcPr>
          <w:p w14:paraId="5DA5709D" w14:textId="77777777" w:rsidR="005F0469" w:rsidRDefault="005F0469" w:rsidP="003E3EA0">
            <w:pPr>
              <w:pStyle w:val="TableParagraph"/>
              <w:rPr>
                <w:sz w:val="20"/>
              </w:rPr>
            </w:pPr>
            <w:r>
              <w:rPr>
                <w:sz w:val="20"/>
              </w:rPr>
              <w:t>5</w:t>
            </w:r>
          </w:p>
        </w:tc>
        <w:tc>
          <w:tcPr>
            <w:tcW w:w="753" w:type="dxa"/>
          </w:tcPr>
          <w:p w14:paraId="2EDE12E6" w14:textId="77777777" w:rsidR="005F0469" w:rsidRDefault="005F0469" w:rsidP="003E3EA0">
            <w:pPr>
              <w:pStyle w:val="TableParagraph"/>
              <w:ind w:left="109"/>
              <w:rPr>
                <w:sz w:val="20"/>
              </w:rPr>
            </w:pPr>
            <w:r>
              <w:rPr>
                <w:sz w:val="20"/>
              </w:rPr>
              <w:t>3</w:t>
            </w:r>
          </w:p>
        </w:tc>
        <w:tc>
          <w:tcPr>
            <w:tcW w:w="603" w:type="dxa"/>
          </w:tcPr>
          <w:p w14:paraId="1887CF8F" w14:textId="77777777" w:rsidR="005F0469" w:rsidRDefault="005F0469" w:rsidP="003E3EA0">
            <w:pPr>
              <w:pStyle w:val="TableParagraph"/>
              <w:ind w:left="109"/>
              <w:rPr>
                <w:sz w:val="20"/>
              </w:rPr>
            </w:pPr>
            <w:r>
              <w:rPr>
                <w:sz w:val="20"/>
              </w:rPr>
              <w:t>1</w:t>
            </w:r>
          </w:p>
        </w:tc>
        <w:tc>
          <w:tcPr>
            <w:tcW w:w="593" w:type="dxa"/>
          </w:tcPr>
          <w:p w14:paraId="2D3257CC" w14:textId="77777777" w:rsidR="005F0469" w:rsidRDefault="005F0469" w:rsidP="003E3EA0">
            <w:pPr>
              <w:pStyle w:val="TableParagraph"/>
              <w:ind w:left="109"/>
              <w:rPr>
                <w:sz w:val="20"/>
              </w:rPr>
            </w:pPr>
            <w:r>
              <w:rPr>
                <w:sz w:val="20"/>
              </w:rPr>
              <w:t>0</w:t>
            </w:r>
          </w:p>
        </w:tc>
      </w:tr>
      <w:tr w:rsidR="005F0469" w14:paraId="3A9FD08F" w14:textId="77777777" w:rsidTr="00C77D28">
        <w:trPr>
          <w:cantSplit/>
          <w:trHeight w:val="664"/>
        </w:trPr>
        <w:tc>
          <w:tcPr>
            <w:tcW w:w="2281" w:type="dxa"/>
          </w:tcPr>
          <w:p w14:paraId="7B60EC88" w14:textId="77777777" w:rsidR="005F0469" w:rsidRDefault="005F0469" w:rsidP="003E3EA0">
            <w:pPr>
              <w:pStyle w:val="TableParagraph"/>
              <w:ind w:right="538"/>
              <w:rPr>
                <w:sz w:val="20"/>
              </w:rPr>
            </w:pPr>
            <w:proofErr w:type="spellStart"/>
            <w:r>
              <w:rPr>
                <w:sz w:val="20"/>
              </w:rPr>
              <w:t>Riddells</w:t>
            </w:r>
            <w:proofErr w:type="spellEnd"/>
            <w:r>
              <w:rPr>
                <w:sz w:val="20"/>
              </w:rPr>
              <w:t xml:space="preserve"> Creek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05F2301" w14:textId="77777777" w:rsidR="005F0469" w:rsidRDefault="005F0469" w:rsidP="003E3EA0">
            <w:pPr>
              <w:pStyle w:val="TableParagraph"/>
              <w:ind w:right="538"/>
              <w:rPr>
                <w:sz w:val="20"/>
              </w:rPr>
            </w:pPr>
            <w:proofErr w:type="spellStart"/>
            <w:r>
              <w:rPr>
                <w:sz w:val="20"/>
              </w:rPr>
              <w:t>Riddells</w:t>
            </w:r>
            <w:proofErr w:type="spellEnd"/>
            <w:r>
              <w:rPr>
                <w:sz w:val="20"/>
              </w:rPr>
              <w:t xml:space="preserve"> Creek Primary</w:t>
            </w:r>
            <w:r w:rsidRPr="0027120F">
              <w:rPr>
                <w:sz w:val="20"/>
              </w:rPr>
              <w:t xml:space="preserve"> </w:t>
            </w:r>
            <w:r>
              <w:rPr>
                <w:sz w:val="20"/>
              </w:rPr>
              <w:t>School</w:t>
            </w:r>
          </w:p>
        </w:tc>
        <w:tc>
          <w:tcPr>
            <w:tcW w:w="1188" w:type="dxa"/>
          </w:tcPr>
          <w:p w14:paraId="6CCEB21B" w14:textId="77777777" w:rsidR="005F0469" w:rsidRDefault="005F0469" w:rsidP="003E3EA0">
            <w:pPr>
              <w:pStyle w:val="TableParagraph"/>
              <w:rPr>
                <w:sz w:val="20"/>
              </w:rPr>
            </w:pPr>
            <w:r>
              <w:rPr>
                <w:sz w:val="20"/>
              </w:rPr>
              <w:t>528</w:t>
            </w:r>
          </w:p>
        </w:tc>
        <w:tc>
          <w:tcPr>
            <w:tcW w:w="602" w:type="dxa"/>
          </w:tcPr>
          <w:p w14:paraId="5093A05B" w14:textId="77777777" w:rsidR="005F0469" w:rsidRDefault="005F0469" w:rsidP="003E3EA0">
            <w:pPr>
              <w:pStyle w:val="TableParagraph"/>
              <w:rPr>
                <w:sz w:val="20"/>
              </w:rPr>
            </w:pPr>
            <w:r>
              <w:rPr>
                <w:sz w:val="20"/>
              </w:rPr>
              <w:t>15</w:t>
            </w:r>
          </w:p>
        </w:tc>
        <w:tc>
          <w:tcPr>
            <w:tcW w:w="603" w:type="dxa"/>
          </w:tcPr>
          <w:p w14:paraId="4A7BA849" w14:textId="77777777" w:rsidR="005F0469" w:rsidRDefault="005F0469" w:rsidP="003E3EA0">
            <w:pPr>
              <w:pStyle w:val="TableParagraph"/>
              <w:rPr>
                <w:sz w:val="20"/>
              </w:rPr>
            </w:pPr>
            <w:r>
              <w:rPr>
                <w:sz w:val="20"/>
              </w:rPr>
              <w:t>8</w:t>
            </w:r>
          </w:p>
        </w:tc>
        <w:tc>
          <w:tcPr>
            <w:tcW w:w="753" w:type="dxa"/>
          </w:tcPr>
          <w:p w14:paraId="04F3E193" w14:textId="77777777" w:rsidR="005F0469" w:rsidRDefault="005F0469" w:rsidP="003E3EA0">
            <w:pPr>
              <w:pStyle w:val="TableParagraph"/>
              <w:ind w:left="109"/>
              <w:rPr>
                <w:sz w:val="20"/>
              </w:rPr>
            </w:pPr>
            <w:r>
              <w:rPr>
                <w:sz w:val="20"/>
              </w:rPr>
              <w:t>5</w:t>
            </w:r>
          </w:p>
        </w:tc>
        <w:tc>
          <w:tcPr>
            <w:tcW w:w="603" w:type="dxa"/>
          </w:tcPr>
          <w:p w14:paraId="1B216AD8" w14:textId="77777777" w:rsidR="005F0469" w:rsidRDefault="005F0469" w:rsidP="003E3EA0">
            <w:pPr>
              <w:pStyle w:val="TableParagraph"/>
              <w:ind w:left="109"/>
              <w:rPr>
                <w:sz w:val="20"/>
              </w:rPr>
            </w:pPr>
            <w:r>
              <w:rPr>
                <w:sz w:val="20"/>
              </w:rPr>
              <w:t>2</w:t>
            </w:r>
          </w:p>
        </w:tc>
        <w:tc>
          <w:tcPr>
            <w:tcW w:w="593" w:type="dxa"/>
          </w:tcPr>
          <w:p w14:paraId="6C0C9AE9" w14:textId="77777777" w:rsidR="005F0469" w:rsidRDefault="005F0469" w:rsidP="003E3EA0">
            <w:pPr>
              <w:pStyle w:val="TableParagraph"/>
              <w:ind w:left="109"/>
              <w:rPr>
                <w:sz w:val="20"/>
              </w:rPr>
            </w:pPr>
            <w:r>
              <w:rPr>
                <w:sz w:val="20"/>
              </w:rPr>
              <w:t>0</w:t>
            </w:r>
          </w:p>
        </w:tc>
      </w:tr>
      <w:tr w:rsidR="005F0469" w14:paraId="4D3B3AAA" w14:textId="77777777" w:rsidTr="00C77D28">
        <w:trPr>
          <w:cantSplit/>
          <w:trHeight w:val="664"/>
        </w:trPr>
        <w:tc>
          <w:tcPr>
            <w:tcW w:w="2281" w:type="dxa"/>
          </w:tcPr>
          <w:p w14:paraId="2010D7CA" w14:textId="77777777" w:rsidR="005F0469" w:rsidRDefault="005F0469" w:rsidP="003E3EA0">
            <w:pPr>
              <w:pStyle w:val="TableParagraph"/>
              <w:ind w:right="538"/>
              <w:rPr>
                <w:sz w:val="20"/>
              </w:rPr>
            </w:pPr>
            <w:r>
              <w:rPr>
                <w:sz w:val="20"/>
              </w:rPr>
              <w:t>Ringwood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133320E" w14:textId="77777777" w:rsidR="005F0469" w:rsidRDefault="005F0469" w:rsidP="003E3EA0">
            <w:pPr>
              <w:pStyle w:val="TableParagraph"/>
              <w:ind w:right="538"/>
              <w:rPr>
                <w:sz w:val="20"/>
              </w:rPr>
            </w:pPr>
            <w:r>
              <w:rPr>
                <w:sz w:val="20"/>
              </w:rPr>
              <w:t>Ringwood Heights</w:t>
            </w:r>
            <w:r w:rsidRPr="0027120F">
              <w:rPr>
                <w:sz w:val="20"/>
              </w:rPr>
              <w:t xml:space="preserve"> </w:t>
            </w:r>
            <w:r>
              <w:rPr>
                <w:sz w:val="20"/>
              </w:rPr>
              <w:t>Primary</w:t>
            </w:r>
            <w:r w:rsidRPr="0027120F">
              <w:rPr>
                <w:sz w:val="20"/>
              </w:rPr>
              <w:t xml:space="preserve"> </w:t>
            </w:r>
            <w:r>
              <w:rPr>
                <w:sz w:val="20"/>
              </w:rPr>
              <w:t>School</w:t>
            </w:r>
          </w:p>
        </w:tc>
        <w:tc>
          <w:tcPr>
            <w:tcW w:w="1188" w:type="dxa"/>
          </w:tcPr>
          <w:p w14:paraId="64141C79" w14:textId="77777777" w:rsidR="005F0469" w:rsidRDefault="005F0469" w:rsidP="003E3EA0">
            <w:pPr>
              <w:pStyle w:val="TableParagraph"/>
              <w:rPr>
                <w:sz w:val="20"/>
              </w:rPr>
            </w:pPr>
            <w:r>
              <w:rPr>
                <w:sz w:val="20"/>
              </w:rPr>
              <w:t>4911</w:t>
            </w:r>
          </w:p>
        </w:tc>
        <w:tc>
          <w:tcPr>
            <w:tcW w:w="602" w:type="dxa"/>
          </w:tcPr>
          <w:p w14:paraId="7295428B" w14:textId="77777777" w:rsidR="005F0469" w:rsidRDefault="005F0469" w:rsidP="003E3EA0">
            <w:pPr>
              <w:pStyle w:val="TableParagraph"/>
              <w:rPr>
                <w:sz w:val="20"/>
              </w:rPr>
            </w:pPr>
            <w:r>
              <w:rPr>
                <w:sz w:val="20"/>
              </w:rPr>
              <w:t>15</w:t>
            </w:r>
          </w:p>
        </w:tc>
        <w:tc>
          <w:tcPr>
            <w:tcW w:w="603" w:type="dxa"/>
          </w:tcPr>
          <w:p w14:paraId="6326C09C" w14:textId="77777777" w:rsidR="005F0469" w:rsidRDefault="005F0469" w:rsidP="003E3EA0">
            <w:pPr>
              <w:pStyle w:val="TableParagraph"/>
              <w:rPr>
                <w:sz w:val="20"/>
              </w:rPr>
            </w:pPr>
            <w:r>
              <w:rPr>
                <w:sz w:val="20"/>
              </w:rPr>
              <w:t>8</w:t>
            </w:r>
          </w:p>
        </w:tc>
        <w:tc>
          <w:tcPr>
            <w:tcW w:w="753" w:type="dxa"/>
          </w:tcPr>
          <w:p w14:paraId="60B81316" w14:textId="77777777" w:rsidR="005F0469" w:rsidRDefault="005F0469" w:rsidP="003E3EA0">
            <w:pPr>
              <w:pStyle w:val="TableParagraph"/>
              <w:ind w:left="109"/>
              <w:rPr>
                <w:sz w:val="20"/>
              </w:rPr>
            </w:pPr>
            <w:r>
              <w:rPr>
                <w:sz w:val="20"/>
              </w:rPr>
              <w:t>5</w:t>
            </w:r>
          </w:p>
        </w:tc>
        <w:tc>
          <w:tcPr>
            <w:tcW w:w="603" w:type="dxa"/>
          </w:tcPr>
          <w:p w14:paraId="10C11AD9" w14:textId="77777777" w:rsidR="005F0469" w:rsidRDefault="005F0469" w:rsidP="003E3EA0">
            <w:pPr>
              <w:pStyle w:val="TableParagraph"/>
              <w:ind w:left="109"/>
              <w:rPr>
                <w:sz w:val="20"/>
              </w:rPr>
            </w:pPr>
            <w:r>
              <w:rPr>
                <w:sz w:val="20"/>
              </w:rPr>
              <w:t>2</w:t>
            </w:r>
          </w:p>
        </w:tc>
        <w:tc>
          <w:tcPr>
            <w:tcW w:w="593" w:type="dxa"/>
          </w:tcPr>
          <w:p w14:paraId="5B2FA0DE" w14:textId="77777777" w:rsidR="005F0469" w:rsidRDefault="005F0469" w:rsidP="003E3EA0">
            <w:pPr>
              <w:pStyle w:val="TableParagraph"/>
              <w:ind w:left="109"/>
              <w:rPr>
                <w:sz w:val="20"/>
              </w:rPr>
            </w:pPr>
            <w:r>
              <w:rPr>
                <w:sz w:val="20"/>
              </w:rPr>
              <w:t>0</w:t>
            </w:r>
          </w:p>
        </w:tc>
      </w:tr>
      <w:tr w:rsidR="005F0469" w14:paraId="47F123FA" w14:textId="77777777" w:rsidTr="00C77D28">
        <w:trPr>
          <w:cantSplit/>
          <w:trHeight w:val="664"/>
        </w:trPr>
        <w:tc>
          <w:tcPr>
            <w:tcW w:w="2281" w:type="dxa"/>
          </w:tcPr>
          <w:p w14:paraId="744679AD" w14:textId="77777777" w:rsidR="005F0469" w:rsidRDefault="005F0469" w:rsidP="003E3EA0">
            <w:pPr>
              <w:pStyle w:val="TableParagraph"/>
              <w:ind w:right="538"/>
              <w:rPr>
                <w:sz w:val="20"/>
              </w:rPr>
            </w:pPr>
            <w:r>
              <w:rPr>
                <w:sz w:val="20"/>
              </w:rPr>
              <w:t>Ringwood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EB6CD98" w14:textId="77777777" w:rsidR="005F0469" w:rsidRDefault="005F0469" w:rsidP="003E3EA0">
            <w:pPr>
              <w:pStyle w:val="TableParagraph"/>
              <w:ind w:right="538"/>
              <w:rPr>
                <w:sz w:val="20"/>
              </w:rPr>
            </w:pPr>
            <w:r>
              <w:rPr>
                <w:sz w:val="20"/>
              </w:rPr>
              <w:t>Ringwood North Primary</w:t>
            </w:r>
            <w:r w:rsidRPr="0027120F">
              <w:rPr>
                <w:sz w:val="20"/>
              </w:rPr>
              <w:t xml:space="preserve"> </w:t>
            </w:r>
            <w:r>
              <w:rPr>
                <w:sz w:val="20"/>
              </w:rPr>
              <w:t>School</w:t>
            </w:r>
          </w:p>
        </w:tc>
        <w:tc>
          <w:tcPr>
            <w:tcW w:w="1188" w:type="dxa"/>
          </w:tcPr>
          <w:p w14:paraId="55FA21D9" w14:textId="77777777" w:rsidR="005F0469" w:rsidRDefault="005F0469" w:rsidP="003E3EA0">
            <w:pPr>
              <w:pStyle w:val="TableParagraph"/>
              <w:rPr>
                <w:sz w:val="20"/>
              </w:rPr>
            </w:pPr>
            <w:r>
              <w:rPr>
                <w:sz w:val="20"/>
              </w:rPr>
              <w:t>4120</w:t>
            </w:r>
          </w:p>
        </w:tc>
        <w:tc>
          <w:tcPr>
            <w:tcW w:w="602" w:type="dxa"/>
          </w:tcPr>
          <w:p w14:paraId="77F175AB" w14:textId="77777777" w:rsidR="005F0469" w:rsidRDefault="005F0469" w:rsidP="003E3EA0">
            <w:pPr>
              <w:pStyle w:val="TableParagraph"/>
              <w:rPr>
                <w:sz w:val="20"/>
              </w:rPr>
            </w:pPr>
            <w:r>
              <w:rPr>
                <w:sz w:val="20"/>
              </w:rPr>
              <w:t>15</w:t>
            </w:r>
          </w:p>
        </w:tc>
        <w:tc>
          <w:tcPr>
            <w:tcW w:w="603" w:type="dxa"/>
          </w:tcPr>
          <w:p w14:paraId="053C1A49" w14:textId="77777777" w:rsidR="005F0469" w:rsidRDefault="005F0469" w:rsidP="003E3EA0">
            <w:pPr>
              <w:pStyle w:val="TableParagraph"/>
              <w:rPr>
                <w:sz w:val="20"/>
              </w:rPr>
            </w:pPr>
            <w:r>
              <w:rPr>
                <w:sz w:val="20"/>
              </w:rPr>
              <w:t>10</w:t>
            </w:r>
          </w:p>
        </w:tc>
        <w:tc>
          <w:tcPr>
            <w:tcW w:w="753" w:type="dxa"/>
          </w:tcPr>
          <w:p w14:paraId="6DC90B0E" w14:textId="77777777" w:rsidR="005F0469" w:rsidRDefault="005F0469" w:rsidP="003E3EA0">
            <w:pPr>
              <w:pStyle w:val="TableParagraph"/>
              <w:ind w:left="109"/>
              <w:rPr>
                <w:sz w:val="20"/>
              </w:rPr>
            </w:pPr>
            <w:r>
              <w:rPr>
                <w:sz w:val="20"/>
              </w:rPr>
              <w:t>5</w:t>
            </w:r>
          </w:p>
        </w:tc>
        <w:tc>
          <w:tcPr>
            <w:tcW w:w="603" w:type="dxa"/>
          </w:tcPr>
          <w:p w14:paraId="54B9FC30" w14:textId="77777777" w:rsidR="005F0469" w:rsidRDefault="005F0469" w:rsidP="003E3EA0">
            <w:pPr>
              <w:pStyle w:val="TableParagraph"/>
              <w:ind w:left="109"/>
              <w:rPr>
                <w:sz w:val="20"/>
              </w:rPr>
            </w:pPr>
            <w:r>
              <w:rPr>
                <w:sz w:val="20"/>
              </w:rPr>
              <w:t>0</w:t>
            </w:r>
          </w:p>
        </w:tc>
        <w:tc>
          <w:tcPr>
            <w:tcW w:w="593" w:type="dxa"/>
          </w:tcPr>
          <w:p w14:paraId="7E0CB10C" w14:textId="77777777" w:rsidR="005F0469" w:rsidRDefault="005F0469" w:rsidP="003E3EA0">
            <w:pPr>
              <w:pStyle w:val="TableParagraph"/>
              <w:ind w:left="109"/>
              <w:rPr>
                <w:sz w:val="20"/>
              </w:rPr>
            </w:pPr>
            <w:r>
              <w:rPr>
                <w:sz w:val="20"/>
              </w:rPr>
              <w:t>0</w:t>
            </w:r>
          </w:p>
        </w:tc>
      </w:tr>
      <w:tr w:rsidR="005F0469" w14:paraId="779371DE" w14:textId="77777777" w:rsidTr="00C77D28">
        <w:trPr>
          <w:cantSplit/>
          <w:trHeight w:val="664"/>
        </w:trPr>
        <w:tc>
          <w:tcPr>
            <w:tcW w:w="2281" w:type="dxa"/>
          </w:tcPr>
          <w:p w14:paraId="08FE0929" w14:textId="77777777" w:rsidR="005F0469" w:rsidRDefault="005F0469" w:rsidP="003E3EA0">
            <w:pPr>
              <w:pStyle w:val="TableParagraph"/>
              <w:ind w:right="538"/>
              <w:rPr>
                <w:sz w:val="20"/>
              </w:rPr>
            </w:pPr>
            <w:r>
              <w:rPr>
                <w:sz w:val="20"/>
              </w:rPr>
              <w:t>Ringwood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4B22D7C" w14:textId="77777777" w:rsidR="005F0469" w:rsidRDefault="005F0469" w:rsidP="003E3EA0">
            <w:pPr>
              <w:pStyle w:val="TableParagraph"/>
              <w:ind w:right="538"/>
              <w:rPr>
                <w:sz w:val="20"/>
              </w:rPr>
            </w:pPr>
            <w:r>
              <w:rPr>
                <w:sz w:val="20"/>
              </w:rPr>
              <w:t>Ringwood Secondary</w:t>
            </w:r>
            <w:r w:rsidRPr="0027120F">
              <w:rPr>
                <w:sz w:val="20"/>
              </w:rPr>
              <w:t xml:space="preserve"> </w:t>
            </w:r>
            <w:r>
              <w:rPr>
                <w:sz w:val="20"/>
              </w:rPr>
              <w:t>College</w:t>
            </w:r>
          </w:p>
        </w:tc>
        <w:tc>
          <w:tcPr>
            <w:tcW w:w="1188" w:type="dxa"/>
          </w:tcPr>
          <w:p w14:paraId="12879B62" w14:textId="77777777" w:rsidR="005F0469" w:rsidRDefault="005F0469" w:rsidP="003E3EA0">
            <w:pPr>
              <w:pStyle w:val="TableParagraph"/>
              <w:rPr>
                <w:sz w:val="20"/>
              </w:rPr>
            </w:pPr>
            <w:r>
              <w:rPr>
                <w:sz w:val="20"/>
              </w:rPr>
              <w:t>8270</w:t>
            </w:r>
          </w:p>
        </w:tc>
        <w:tc>
          <w:tcPr>
            <w:tcW w:w="602" w:type="dxa"/>
          </w:tcPr>
          <w:p w14:paraId="7760ADF4" w14:textId="77777777" w:rsidR="005F0469" w:rsidRDefault="005F0469" w:rsidP="003E3EA0">
            <w:pPr>
              <w:pStyle w:val="TableParagraph"/>
              <w:rPr>
                <w:sz w:val="20"/>
              </w:rPr>
            </w:pPr>
            <w:r>
              <w:rPr>
                <w:sz w:val="20"/>
              </w:rPr>
              <w:t>15</w:t>
            </w:r>
          </w:p>
        </w:tc>
        <w:tc>
          <w:tcPr>
            <w:tcW w:w="603" w:type="dxa"/>
          </w:tcPr>
          <w:p w14:paraId="52FE620D" w14:textId="77777777" w:rsidR="005F0469" w:rsidRDefault="005F0469" w:rsidP="003E3EA0">
            <w:pPr>
              <w:pStyle w:val="TableParagraph"/>
              <w:rPr>
                <w:sz w:val="20"/>
              </w:rPr>
            </w:pPr>
            <w:r>
              <w:rPr>
                <w:sz w:val="20"/>
              </w:rPr>
              <w:t>6</w:t>
            </w:r>
          </w:p>
        </w:tc>
        <w:tc>
          <w:tcPr>
            <w:tcW w:w="753" w:type="dxa"/>
          </w:tcPr>
          <w:p w14:paraId="040462AB" w14:textId="77777777" w:rsidR="005F0469" w:rsidRDefault="005F0469" w:rsidP="003E3EA0">
            <w:pPr>
              <w:pStyle w:val="TableParagraph"/>
              <w:ind w:left="109"/>
              <w:rPr>
                <w:sz w:val="20"/>
              </w:rPr>
            </w:pPr>
            <w:r>
              <w:rPr>
                <w:sz w:val="20"/>
              </w:rPr>
              <w:t>5</w:t>
            </w:r>
          </w:p>
        </w:tc>
        <w:tc>
          <w:tcPr>
            <w:tcW w:w="603" w:type="dxa"/>
          </w:tcPr>
          <w:p w14:paraId="3749FAB6" w14:textId="77777777" w:rsidR="005F0469" w:rsidRDefault="005F0469" w:rsidP="003E3EA0">
            <w:pPr>
              <w:pStyle w:val="TableParagraph"/>
              <w:ind w:left="109"/>
              <w:rPr>
                <w:sz w:val="20"/>
              </w:rPr>
            </w:pPr>
            <w:r>
              <w:rPr>
                <w:sz w:val="20"/>
              </w:rPr>
              <w:t>4</w:t>
            </w:r>
          </w:p>
        </w:tc>
        <w:tc>
          <w:tcPr>
            <w:tcW w:w="593" w:type="dxa"/>
          </w:tcPr>
          <w:p w14:paraId="2C23E1A0" w14:textId="77777777" w:rsidR="005F0469" w:rsidRDefault="005F0469" w:rsidP="003E3EA0">
            <w:pPr>
              <w:pStyle w:val="TableParagraph"/>
              <w:ind w:left="109"/>
              <w:rPr>
                <w:sz w:val="20"/>
              </w:rPr>
            </w:pPr>
            <w:r>
              <w:rPr>
                <w:sz w:val="20"/>
              </w:rPr>
              <w:t>0</w:t>
            </w:r>
          </w:p>
        </w:tc>
      </w:tr>
      <w:tr w:rsidR="005F0469" w14:paraId="46EFB910" w14:textId="77777777" w:rsidTr="00C77D28">
        <w:trPr>
          <w:cantSplit/>
          <w:trHeight w:val="664"/>
        </w:trPr>
        <w:tc>
          <w:tcPr>
            <w:tcW w:w="2281" w:type="dxa"/>
          </w:tcPr>
          <w:p w14:paraId="6E843B12" w14:textId="77777777" w:rsidR="005F0469" w:rsidRDefault="005F0469" w:rsidP="003E3EA0">
            <w:pPr>
              <w:pStyle w:val="TableParagraph"/>
              <w:ind w:right="538"/>
              <w:rPr>
                <w:sz w:val="20"/>
              </w:rPr>
            </w:pPr>
            <w:proofErr w:type="spellStart"/>
            <w:r>
              <w:rPr>
                <w:sz w:val="20"/>
              </w:rPr>
              <w:t>Ripplebrook</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1DB1141" w14:textId="77777777" w:rsidR="005F0469" w:rsidRDefault="005F0469" w:rsidP="003E3EA0">
            <w:pPr>
              <w:pStyle w:val="TableParagraph"/>
              <w:ind w:right="538"/>
              <w:rPr>
                <w:sz w:val="20"/>
              </w:rPr>
            </w:pPr>
            <w:proofErr w:type="spellStart"/>
            <w:r>
              <w:rPr>
                <w:sz w:val="20"/>
              </w:rPr>
              <w:t>Ripplebrook</w:t>
            </w:r>
            <w:proofErr w:type="spellEnd"/>
            <w:r>
              <w:rPr>
                <w:sz w:val="20"/>
              </w:rPr>
              <w:t xml:space="preserve"> Primary</w:t>
            </w:r>
            <w:r w:rsidRPr="0027120F">
              <w:rPr>
                <w:sz w:val="20"/>
              </w:rPr>
              <w:t xml:space="preserve"> </w:t>
            </w:r>
            <w:r>
              <w:rPr>
                <w:sz w:val="20"/>
              </w:rPr>
              <w:t>School</w:t>
            </w:r>
          </w:p>
        </w:tc>
        <w:tc>
          <w:tcPr>
            <w:tcW w:w="1188" w:type="dxa"/>
          </w:tcPr>
          <w:p w14:paraId="2C31E439" w14:textId="77777777" w:rsidR="005F0469" w:rsidRDefault="005F0469" w:rsidP="003E3EA0">
            <w:pPr>
              <w:pStyle w:val="TableParagraph"/>
              <w:rPr>
                <w:sz w:val="20"/>
              </w:rPr>
            </w:pPr>
            <w:r>
              <w:rPr>
                <w:sz w:val="20"/>
              </w:rPr>
              <w:t>2129</w:t>
            </w:r>
          </w:p>
        </w:tc>
        <w:tc>
          <w:tcPr>
            <w:tcW w:w="602" w:type="dxa"/>
          </w:tcPr>
          <w:p w14:paraId="110D30FB" w14:textId="77777777" w:rsidR="005F0469" w:rsidRDefault="005F0469" w:rsidP="003E3EA0">
            <w:pPr>
              <w:pStyle w:val="TableParagraph"/>
              <w:rPr>
                <w:sz w:val="20"/>
              </w:rPr>
            </w:pPr>
            <w:r>
              <w:rPr>
                <w:sz w:val="20"/>
              </w:rPr>
              <w:t>9</w:t>
            </w:r>
          </w:p>
        </w:tc>
        <w:tc>
          <w:tcPr>
            <w:tcW w:w="603" w:type="dxa"/>
          </w:tcPr>
          <w:p w14:paraId="421CD198" w14:textId="77777777" w:rsidR="005F0469" w:rsidRDefault="005F0469" w:rsidP="003E3EA0">
            <w:pPr>
              <w:pStyle w:val="TableParagraph"/>
              <w:rPr>
                <w:sz w:val="20"/>
              </w:rPr>
            </w:pPr>
            <w:r>
              <w:rPr>
                <w:sz w:val="20"/>
              </w:rPr>
              <w:t>6</w:t>
            </w:r>
          </w:p>
        </w:tc>
        <w:tc>
          <w:tcPr>
            <w:tcW w:w="753" w:type="dxa"/>
          </w:tcPr>
          <w:p w14:paraId="66A187D6" w14:textId="77777777" w:rsidR="005F0469" w:rsidRDefault="005F0469" w:rsidP="003E3EA0">
            <w:pPr>
              <w:pStyle w:val="TableParagraph"/>
              <w:ind w:left="109"/>
              <w:rPr>
                <w:sz w:val="20"/>
              </w:rPr>
            </w:pPr>
            <w:r>
              <w:rPr>
                <w:sz w:val="20"/>
              </w:rPr>
              <w:t>3</w:t>
            </w:r>
          </w:p>
        </w:tc>
        <w:tc>
          <w:tcPr>
            <w:tcW w:w="603" w:type="dxa"/>
          </w:tcPr>
          <w:p w14:paraId="5DE511DB" w14:textId="77777777" w:rsidR="005F0469" w:rsidRDefault="005F0469" w:rsidP="003E3EA0">
            <w:pPr>
              <w:pStyle w:val="TableParagraph"/>
              <w:ind w:left="109"/>
              <w:rPr>
                <w:sz w:val="20"/>
              </w:rPr>
            </w:pPr>
            <w:r>
              <w:rPr>
                <w:sz w:val="20"/>
              </w:rPr>
              <w:t>0</w:t>
            </w:r>
          </w:p>
        </w:tc>
        <w:tc>
          <w:tcPr>
            <w:tcW w:w="593" w:type="dxa"/>
          </w:tcPr>
          <w:p w14:paraId="37EAD4BA" w14:textId="77777777" w:rsidR="005F0469" w:rsidRDefault="005F0469" w:rsidP="003E3EA0">
            <w:pPr>
              <w:pStyle w:val="TableParagraph"/>
              <w:ind w:left="109"/>
              <w:rPr>
                <w:sz w:val="20"/>
              </w:rPr>
            </w:pPr>
            <w:r>
              <w:rPr>
                <w:sz w:val="20"/>
              </w:rPr>
              <w:t>0</w:t>
            </w:r>
          </w:p>
        </w:tc>
      </w:tr>
      <w:tr w:rsidR="005F0469" w14:paraId="182F9587" w14:textId="77777777" w:rsidTr="00C77D28">
        <w:trPr>
          <w:cantSplit/>
          <w:trHeight w:val="664"/>
        </w:trPr>
        <w:tc>
          <w:tcPr>
            <w:tcW w:w="2281" w:type="dxa"/>
          </w:tcPr>
          <w:p w14:paraId="759B7E50" w14:textId="77777777" w:rsidR="005F0469" w:rsidRDefault="005F0469" w:rsidP="003E3EA0">
            <w:pPr>
              <w:pStyle w:val="TableParagraph"/>
              <w:ind w:right="538"/>
              <w:rPr>
                <w:sz w:val="20"/>
              </w:rPr>
            </w:pPr>
            <w:r w:rsidRPr="0027120F">
              <w:rPr>
                <w:sz w:val="20"/>
              </w:rPr>
              <w:t xml:space="preserve">Ripponlea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949CBA8" w14:textId="77777777" w:rsidR="005F0469" w:rsidRDefault="005F0469" w:rsidP="003E3EA0">
            <w:pPr>
              <w:pStyle w:val="TableParagraph"/>
              <w:ind w:right="538"/>
              <w:rPr>
                <w:sz w:val="20"/>
              </w:rPr>
            </w:pPr>
            <w:r>
              <w:rPr>
                <w:sz w:val="20"/>
              </w:rPr>
              <w:t>Ripponlea</w:t>
            </w:r>
            <w:r w:rsidRPr="0027120F">
              <w:rPr>
                <w:sz w:val="20"/>
              </w:rPr>
              <w:t xml:space="preserve"> </w:t>
            </w:r>
            <w:r>
              <w:rPr>
                <w:sz w:val="20"/>
              </w:rPr>
              <w:t>Primary</w:t>
            </w:r>
            <w:r w:rsidRPr="0027120F">
              <w:rPr>
                <w:sz w:val="20"/>
              </w:rPr>
              <w:t xml:space="preserve"> </w:t>
            </w:r>
            <w:r>
              <w:rPr>
                <w:sz w:val="20"/>
              </w:rPr>
              <w:t>School</w:t>
            </w:r>
          </w:p>
        </w:tc>
        <w:tc>
          <w:tcPr>
            <w:tcW w:w="1188" w:type="dxa"/>
          </w:tcPr>
          <w:p w14:paraId="4F16CAF7" w14:textId="77777777" w:rsidR="005F0469" w:rsidRDefault="005F0469" w:rsidP="003E3EA0">
            <w:pPr>
              <w:pStyle w:val="TableParagraph"/>
              <w:rPr>
                <w:sz w:val="20"/>
              </w:rPr>
            </w:pPr>
            <w:r>
              <w:rPr>
                <w:sz w:val="20"/>
              </w:rPr>
              <w:t>4087</w:t>
            </w:r>
          </w:p>
        </w:tc>
        <w:tc>
          <w:tcPr>
            <w:tcW w:w="602" w:type="dxa"/>
          </w:tcPr>
          <w:p w14:paraId="387544E4" w14:textId="77777777" w:rsidR="005F0469" w:rsidRDefault="005F0469" w:rsidP="003E3EA0">
            <w:pPr>
              <w:pStyle w:val="TableParagraph"/>
              <w:rPr>
                <w:sz w:val="20"/>
              </w:rPr>
            </w:pPr>
            <w:r>
              <w:rPr>
                <w:sz w:val="20"/>
              </w:rPr>
              <w:t>12</w:t>
            </w:r>
          </w:p>
        </w:tc>
        <w:tc>
          <w:tcPr>
            <w:tcW w:w="603" w:type="dxa"/>
          </w:tcPr>
          <w:p w14:paraId="05E0AC88" w14:textId="77777777" w:rsidR="005F0469" w:rsidRDefault="005F0469" w:rsidP="003E3EA0">
            <w:pPr>
              <w:pStyle w:val="TableParagraph"/>
              <w:rPr>
                <w:sz w:val="20"/>
              </w:rPr>
            </w:pPr>
            <w:r>
              <w:rPr>
                <w:sz w:val="20"/>
              </w:rPr>
              <w:t>7</w:t>
            </w:r>
          </w:p>
        </w:tc>
        <w:tc>
          <w:tcPr>
            <w:tcW w:w="753" w:type="dxa"/>
          </w:tcPr>
          <w:p w14:paraId="17479EBF" w14:textId="77777777" w:rsidR="005F0469" w:rsidRDefault="005F0469" w:rsidP="003E3EA0">
            <w:pPr>
              <w:pStyle w:val="TableParagraph"/>
              <w:ind w:left="109"/>
              <w:rPr>
                <w:sz w:val="20"/>
              </w:rPr>
            </w:pPr>
            <w:r>
              <w:rPr>
                <w:sz w:val="20"/>
              </w:rPr>
              <w:t>4</w:t>
            </w:r>
          </w:p>
        </w:tc>
        <w:tc>
          <w:tcPr>
            <w:tcW w:w="603" w:type="dxa"/>
          </w:tcPr>
          <w:p w14:paraId="31A1C7D9" w14:textId="77777777" w:rsidR="005F0469" w:rsidRDefault="005F0469" w:rsidP="003E3EA0">
            <w:pPr>
              <w:pStyle w:val="TableParagraph"/>
              <w:ind w:left="109"/>
              <w:rPr>
                <w:sz w:val="20"/>
              </w:rPr>
            </w:pPr>
            <w:r>
              <w:rPr>
                <w:sz w:val="20"/>
              </w:rPr>
              <w:t>1</w:t>
            </w:r>
          </w:p>
        </w:tc>
        <w:tc>
          <w:tcPr>
            <w:tcW w:w="593" w:type="dxa"/>
          </w:tcPr>
          <w:p w14:paraId="267CAE18" w14:textId="77777777" w:rsidR="005F0469" w:rsidRDefault="005F0469" w:rsidP="003E3EA0">
            <w:pPr>
              <w:pStyle w:val="TableParagraph"/>
              <w:ind w:left="109"/>
              <w:rPr>
                <w:sz w:val="20"/>
              </w:rPr>
            </w:pPr>
            <w:r>
              <w:rPr>
                <w:sz w:val="20"/>
              </w:rPr>
              <w:t>0</w:t>
            </w:r>
          </w:p>
        </w:tc>
      </w:tr>
      <w:tr w:rsidR="005F0469" w14:paraId="30DD69E7" w14:textId="77777777" w:rsidTr="00C77D28">
        <w:trPr>
          <w:cantSplit/>
          <w:trHeight w:val="664"/>
        </w:trPr>
        <w:tc>
          <w:tcPr>
            <w:tcW w:w="2281" w:type="dxa"/>
          </w:tcPr>
          <w:p w14:paraId="74882878" w14:textId="77777777" w:rsidR="005F0469" w:rsidRDefault="005F0469" w:rsidP="003E3EA0">
            <w:pPr>
              <w:pStyle w:val="TableParagraph"/>
              <w:ind w:right="538"/>
              <w:rPr>
                <w:sz w:val="20"/>
              </w:rPr>
            </w:pPr>
            <w:r>
              <w:rPr>
                <w:sz w:val="20"/>
              </w:rPr>
              <w:t>River Gum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68567ED" w14:textId="77777777" w:rsidR="005F0469" w:rsidRDefault="005F0469" w:rsidP="003E3EA0">
            <w:pPr>
              <w:pStyle w:val="TableParagraph"/>
              <w:ind w:right="538"/>
              <w:rPr>
                <w:sz w:val="20"/>
              </w:rPr>
            </w:pPr>
            <w:r>
              <w:rPr>
                <w:sz w:val="20"/>
              </w:rPr>
              <w:t>River Gum Primary</w:t>
            </w:r>
            <w:r w:rsidRPr="0027120F">
              <w:rPr>
                <w:sz w:val="20"/>
              </w:rPr>
              <w:t xml:space="preserve"> </w:t>
            </w:r>
            <w:r>
              <w:rPr>
                <w:sz w:val="20"/>
              </w:rPr>
              <w:t>School</w:t>
            </w:r>
          </w:p>
        </w:tc>
        <w:tc>
          <w:tcPr>
            <w:tcW w:w="1188" w:type="dxa"/>
          </w:tcPr>
          <w:p w14:paraId="66F0AAF7" w14:textId="77777777" w:rsidR="005F0469" w:rsidRDefault="005F0469" w:rsidP="003E3EA0">
            <w:pPr>
              <w:pStyle w:val="TableParagraph"/>
              <w:rPr>
                <w:sz w:val="20"/>
              </w:rPr>
            </w:pPr>
            <w:r>
              <w:rPr>
                <w:sz w:val="20"/>
              </w:rPr>
              <w:t>5130</w:t>
            </w:r>
          </w:p>
        </w:tc>
        <w:tc>
          <w:tcPr>
            <w:tcW w:w="602" w:type="dxa"/>
          </w:tcPr>
          <w:p w14:paraId="39DBA497" w14:textId="7F1ADBCE" w:rsidR="005F0469" w:rsidRDefault="007F3E8F" w:rsidP="003E3EA0">
            <w:pPr>
              <w:pStyle w:val="TableParagraph"/>
              <w:rPr>
                <w:sz w:val="20"/>
              </w:rPr>
            </w:pPr>
            <w:r>
              <w:rPr>
                <w:sz w:val="20"/>
              </w:rPr>
              <w:t>12</w:t>
            </w:r>
          </w:p>
        </w:tc>
        <w:tc>
          <w:tcPr>
            <w:tcW w:w="603" w:type="dxa"/>
          </w:tcPr>
          <w:p w14:paraId="3A460D0C" w14:textId="77777777" w:rsidR="005F0469" w:rsidRDefault="005F0469" w:rsidP="003E3EA0">
            <w:pPr>
              <w:pStyle w:val="TableParagraph"/>
              <w:rPr>
                <w:sz w:val="20"/>
              </w:rPr>
            </w:pPr>
            <w:r>
              <w:rPr>
                <w:sz w:val="20"/>
              </w:rPr>
              <w:t>7</w:t>
            </w:r>
          </w:p>
        </w:tc>
        <w:tc>
          <w:tcPr>
            <w:tcW w:w="753" w:type="dxa"/>
          </w:tcPr>
          <w:p w14:paraId="2C6F572F" w14:textId="0EAEE656" w:rsidR="005F0469" w:rsidRDefault="00735D65" w:rsidP="003E3EA0">
            <w:pPr>
              <w:pStyle w:val="TableParagraph"/>
              <w:ind w:left="109"/>
              <w:rPr>
                <w:sz w:val="20"/>
              </w:rPr>
            </w:pPr>
            <w:r>
              <w:rPr>
                <w:sz w:val="20"/>
              </w:rPr>
              <w:t>4</w:t>
            </w:r>
          </w:p>
        </w:tc>
        <w:tc>
          <w:tcPr>
            <w:tcW w:w="603" w:type="dxa"/>
          </w:tcPr>
          <w:p w14:paraId="46706709" w14:textId="728A6A23" w:rsidR="005F0469" w:rsidRDefault="00735D65" w:rsidP="003E3EA0">
            <w:pPr>
              <w:pStyle w:val="TableParagraph"/>
              <w:ind w:left="109"/>
              <w:rPr>
                <w:sz w:val="20"/>
              </w:rPr>
            </w:pPr>
            <w:r>
              <w:rPr>
                <w:sz w:val="20"/>
              </w:rPr>
              <w:t>1</w:t>
            </w:r>
          </w:p>
        </w:tc>
        <w:tc>
          <w:tcPr>
            <w:tcW w:w="593" w:type="dxa"/>
          </w:tcPr>
          <w:p w14:paraId="612DB09D" w14:textId="77777777" w:rsidR="005F0469" w:rsidRDefault="005F0469" w:rsidP="003E3EA0">
            <w:pPr>
              <w:pStyle w:val="TableParagraph"/>
              <w:ind w:left="109"/>
              <w:rPr>
                <w:sz w:val="20"/>
              </w:rPr>
            </w:pPr>
            <w:r>
              <w:rPr>
                <w:sz w:val="20"/>
              </w:rPr>
              <w:t>0</w:t>
            </w:r>
          </w:p>
        </w:tc>
      </w:tr>
      <w:tr w:rsidR="005F0469" w14:paraId="2ADF02BB" w14:textId="77777777" w:rsidTr="00C77D28">
        <w:trPr>
          <w:cantSplit/>
          <w:trHeight w:val="664"/>
        </w:trPr>
        <w:tc>
          <w:tcPr>
            <w:tcW w:w="2281" w:type="dxa"/>
          </w:tcPr>
          <w:p w14:paraId="393487DA" w14:textId="77777777" w:rsidR="005F0469" w:rsidRDefault="005F0469" w:rsidP="003E3EA0">
            <w:pPr>
              <w:pStyle w:val="TableParagraph"/>
              <w:ind w:right="538"/>
              <w:rPr>
                <w:sz w:val="20"/>
              </w:rPr>
            </w:pPr>
            <w:r>
              <w:rPr>
                <w:sz w:val="20"/>
              </w:rPr>
              <w:t>Riverwalk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F4C943B" w14:textId="77777777" w:rsidR="005F0469" w:rsidRDefault="005F0469" w:rsidP="003E3EA0">
            <w:pPr>
              <w:pStyle w:val="TableParagraph"/>
              <w:ind w:right="538"/>
              <w:rPr>
                <w:sz w:val="20"/>
              </w:rPr>
            </w:pPr>
            <w:r>
              <w:rPr>
                <w:sz w:val="20"/>
              </w:rPr>
              <w:t>Riverwalk</w:t>
            </w:r>
            <w:r w:rsidRPr="0027120F">
              <w:rPr>
                <w:sz w:val="20"/>
              </w:rPr>
              <w:t xml:space="preserve"> </w:t>
            </w:r>
            <w:r>
              <w:rPr>
                <w:sz w:val="20"/>
              </w:rPr>
              <w:t>Primary</w:t>
            </w:r>
            <w:r w:rsidRPr="0027120F">
              <w:rPr>
                <w:sz w:val="20"/>
              </w:rPr>
              <w:t xml:space="preserve"> </w:t>
            </w:r>
            <w:r>
              <w:rPr>
                <w:sz w:val="20"/>
              </w:rPr>
              <w:t>School</w:t>
            </w:r>
          </w:p>
        </w:tc>
        <w:tc>
          <w:tcPr>
            <w:tcW w:w="1188" w:type="dxa"/>
          </w:tcPr>
          <w:p w14:paraId="27DF73B3" w14:textId="77777777" w:rsidR="005F0469" w:rsidRDefault="005F0469" w:rsidP="003E3EA0">
            <w:pPr>
              <w:pStyle w:val="TableParagraph"/>
              <w:rPr>
                <w:sz w:val="20"/>
              </w:rPr>
            </w:pPr>
            <w:r>
              <w:rPr>
                <w:sz w:val="20"/>
              </w:rPr>
              <w:t>5361</w:t>
            </w:r>
          </w:p>
        </w:tc>
        <w:tc>
          <w:tcPr>
            <w:tcW w:w="602" w:type="dxa"/>
          </w:tcPr>
          <w:p w14:paraId="426672D1" w14:textId="77777777" w:rsidR="005F0469" w:rsidRDefault="005F0469" w:rsidP="003E3EA0">
            <w:pPr>
              <w:pStyle w:val="TableParagraph"/>
              <w:rPr>
                <w:sz w:val="20"/>
              </w:rPr>
            </w:pPr>
            <w:r>
              <w:rPr>
                <w:sz w:val="20"/>
              </w:rPr>
              <w:t>10</w:t>
            </w:r>
          </w:p>
        </w:tc>
        <w:tc>
          <w:tcPr>
            <w:tcW w:w="603" w:type="dxa"/>
          </w:tcPr>
          <w:p w14:paraId="6F4F9F21" w14:textId="77777777" w:rsidR="005F0469" w:rsidRDefault="005F0469" w:rsidP="003E3EA0">
            <w:pPr>
              <w:pStyle w:val="TableParagraph"/>
              <w:rPr>
                <w:sz w:val="20"/>
              </w:rPr>
            </w:pPr>
            <w:r>
              <w:rPr>
                <w:sz w:val="20"/>
              </w:rPr>
              <w:t>5</w:t>
            </w:r>
          </w:p>
        </w:tc>
        <w:tc>
          <w:tcPr>
            <w:tcW w:w="753" w:type="dxa"/>
          </w:tcPr>
          <w:p w14:paraId="5C98A1B5" w14:textId="77777777" w:rsidR="005F0469" w:rsidRDefault="005F0469" w:rsidP="003E3EA0">
            <w:pPr>
              <w:pStyle w:val="TableParagraph"/>
              <w:ind w:left="109"/>
              <w:rPr>
                <w:sz w:val="20"/>
              </w:rPr>
            </w:pPr>
            <w:r>
              <w:rPr>
                <w:sz w:val="20"/>
              </w:rPr>
              <w:t>3</w:t>
            </w:r>
          </w:p>
        </w:tc>
        <w:tc>
          <w:tcPr>
            <w:tcW w:w="603" w:type="dxa"/>
          </w:tcPr>
          <w:p w14:paraId="66808C2C" w14:textId="77777777" w:rsidR="005F0469" w:rsidRDefault="005F0469" w:rsidP="003E3EA0">
            <w:pPr>
              <w:pStyle w:val="TableParagraph"/>
              <w:ind w:left="109"/>
              <w:rPr>
                <w:sz w:val="20"/>
              </w:rPr>
            </w:pPr>
            <w:r>
              <w:rPr>
                <w:sz w:val="20"/>
              </w:rPr>
              <w:t>2</w:t>
            </w:r>
          </w:p>
        </w:tc>
        <w:tc>
          <w:tcPr>
            <w:tcW w:w="593" w:type="dxa"/>
          </w:tcPr>
          <w:p w14:paraId="6C8E51A4" w14:textId="77777777" w:rsidR="005F0469" w:rsidRDefault="005F0469" w:rsidP="003E3EA0">
            <w:pPr>
              <w:pStyle w:val="TableParagraph"/>
              <w:ind w:left="109"/>
              <w:rPr>
                <w:sz w:val="20"/>
              </w:rPr>
            </w:pPr>
            <w:r>
              <w:rPr>
                <w:sz w:val="20"/>
              </w:rPr>
              <w:t>0</w:t>
            </w:r>
          </w:p>
        </w:tc>
      </w:tr>
      <w:tr w:rsidR="005F0469" w14:paraId="68C0207D" w14:textId="77777777" w:rsidTr="00C77D28">
        <w:trPr>
          <w:cantSplit/>
          <w:trHeight w:val="664"/>
        </w:trPr>
        <w:tc>
          <w:tcPr>
            <w:tcW w:w="2281" w:type="dxa"/>
          </w:tcPr>
          <w:p w14:paraId="4878870A" w14:textId="77777777" w:rsidR="005F0469" w:rsidRDefault="005F0469" w:rsidP="003E3EA0">
            <w:pPr>
              <w:pStyle w:val="TableParagraph"/>
              <w:ind w:right="538"/>
              <w:rPr>
                <w:sz w:val="20"/>
              </w:rPr>
            </w:pPr>
            <w:r>
              <w:rPr>
                <w:sz w:val="20"/>
              </w:rPr>
              <w:t>Roberts McCubbin</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2E172EF" w14:textId="77777777" w:rsidR="005F0469" w:rsidRDefault="005F0469" w:rsidP="003E3EA0">
            <w:pPr>
              <w:pStyle w:val="TableParagraph"/>
              <w:ind w:right="538"/>
              <w:rPr>
                <w:sz w:val="20"/>
              </w:rPr>
            </w:pPr>
            <w:r>
              <w:rPr>
                <w:sz w:val="20"/>
              </w:rPr>
              <w:t>Roberts McCubbin</w:t>
            </w:r>
            <w:r w:rsidRPr="0027120F">
              <w:rPr>
                <w:sz w:val="20"/>
              </w:rPr>
              <w:t xml:space="preserve"> </w:t>
            </w:r>
            <w:r>
              <w:rPr>
                <w:sz w:val="20"/>
              </w:rPr>
              <w:t>Primary</w:t>
            </w:r>
            <w:r w:rsidRPr="0027120F">
              <w:rPr>
                <w:sz w:val="20"/>
              </w:rPr>
              <w:t xml:space="preserve"> </w:t>
            </w:r>
            <w:r>
              <w:rPr>
                <w:sz w:val="20"/>
              </w:rPr>
              <w:t>School</w:t>
            </w:r>
          </w:p>
        </w:tc>
        <w:tc>
          <w:tcPr>
            <w:tcW w:w="1188" w:type="dxa"/>
          </w:tcPr>
          <w:p w14:paraId="2E030EAC" w14:textId="77777777" w:rsidR="005F0469" w:rsidRDefault="005F0469" w:rsidP="003E3EA0">
            <w:pPr>
              <w:pStyle w:val="TableParagraph"/>
              <w:rPr>
                <w:sz w:val="20"/>
              </w:rPr>
            </w:pPr>
            <w:r>
              <w:rPr>
                <w:sz w:val="20"/>
              </w:rPr>
              <w:t>5419</w:t>
            </w:r>
          </w:p>
        </w:tc>
        <w:tc>
          <w:tcPr>
            <w:tcW w:w="602" w:type="dxa"/>
          </w:tcPr>
          <w:p w14:paraId="465699C7" w14:textId="057E253A" w:rsidR="005F0469" w:rsidRDefault="005F0469" w:rsidP="003E3EA0">
            <w:pPr>
              <w:pStyle w:val="TableParagraph"/>
              <w:rPr>
                <w:sz w:val="20"/>
              </w:rPr>
            </w:pPr>
            <w:r>
              <w:rPr>
                <w:sz w:val="20"/>
              </w:rPr>
              <w:t>1</w:t>
            </w:r>
            <w:r w:rsidR="00B65B86">
              <w:rPr>
                <w:sz w:val="20"/>
              </w:rPr>
              <w:t>0</w:t>
            </w:r>
          </w:p>
        </w:tc>
        <w:tc>
          <w:tcPr>
            <w:tcW w:w="603" w:type="dxa"/>
          </w:tcPr>
          <w:p w14:paraId="0356311A" w14:textId="6CACBB2D" w:rsidR="005F0469" w:rsidRDefault="00B65B86" w:rsidP="003E3EA0">
            <w:pPr>
              <w:pStyle w:val="TableParagraph"/>
              <w:rPr>
                <w:sz w:val="20"/>
              </w:rPr>
            </w:pPr>
            <w:r>
              <w:rPr>
                <w:sz w:val="20"/>
              </w:rPr>
              <w:t>7</w:t>
            </w:r>
          </w:p>
        </w:tc>
        <w:tc>
          <w:tcPr>
            <w:tcW w:w="753" w:type="dxa"/>
          </w:tcPr>
          <w:p w14:paraId="1CA662B4" w14:textId="1BE1EF5C" w:rsidR="005F0469" w:rsidRDefault="00B65B86" w:rsidP="003E3EA0">
            <w:pPr>
              <w:pStyle w:val="TableParagraph"/>
              <w:ind w:left="109"/>
              <w:rPr>
                <w:sz w:val="20"/>
              </w:rPr>
            </w:pPr>
            <w:r>
              <w:rPr>
                <w:sz w:val="20"/>
              </w:rPr>
              <w:t>3</w:t>
            </w:r>
          </w:p>
        </w:tc>
        <w:tc>
          <w:tcPr>
            <w:tcW w:w="603" w:type="dxa"/>
          </w:tcPr>
          <w:p w14:paraId="362545F8" w14:textId="77777777" w:rsidR="005F0469" w:rsidRDefault="005F0469" w:rsidP="003E3EA0">
            <w:pPr>
              <w:pStyle w:val="TableParagraph"/>
              <w:ind w:left="109"/>
              <w:rPr>
                <w:sz w:val="20"/>
              </w:rPr>
            </w:pPr>
            <w:r>
              <w:rPr>
                <w:sz w:val="20"/>
              </w:rPr>
              <w:t>0</w:t>
            </w:r>
          </w:p>
        </w:tc>
        <w:tc>
          <w:tcPr>
            <w:tcW w:w="593" w:type="dxa"/>
          </w:tcPr>
          <w:p w14:paraId="4EFA05DF" w14:textId="77777777" w:rsidR="005F0469" w:rsidRDefault="005F0469" w:rsidP="003E3EA0">
            <w:pPr>
              <w:pStyle w:val="TableParagraph"/>
              <w:ind w:left="109"/>
              <w:rPr>
                <w:sz w:val="20"/>
              </w:rPr>
            </w:pPr>
            <w:r>
              <w:rPr>
                <w:sz w:val="20"/>
              </w:rPr>
              <w:t>0</w:t>
            </w:r>
          </w:p>
        </w:tc>
      </w:tr>
      <w:tr w:rsidR="005F0469" w14:paraId="173009E2" w14:textId="77777777" w:rsidTr="00C77D28">
        <w:trPr>
          <w:cantSplit/>
          <w:trHeight w:val="664"/>
        </w:trPr>
        <w:tc>
          <w:tcPr>
            <w:tcW w:w="2281" w:type="dxa"/>
          </w:tcPr>
          <w:p w14:paraId="2DAB4B81" w14:textId="77777777" w:rsidR="005F0469" w:rsidRDefault="005F0469" w:rsidP="003E3EA0">
            <w:pPr>
              <w:pStyle w:val="TableParagraph"/>
              <w:ind w:right="538"/>
              <w:rPr>
                <w:sz w:val="20"/>
              </w:rPr>
            </w:pPr>
            <w:r>
              <w:rPr>
                <w:sz w:val="20"/>
              </w:rPr>
              <w:t>Robinvale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F7C6384" w14:textId="77777777" w:rsidR="005F0469" w:rsidRDefault="005F0469" w:rsidP="003E3EA0">
            <w:pPr>
              <w:pStyle w:val="TableParagraph"/>
              <w:ind w:right="538"/>
              <w:rPr>
                <w:sz w:val="20"/>
              </w:rPr>
            </w:pPr>
            <w:r>
              <w:rPr>
                <w:sz w:val="20"/>
              </w:rPr>
              <w:t>Robinvale</w:t>
            </w:r>
            <w:r w:rsidRPr="0027120F">
              <w:rPr>
                <w:sz w:val="20"/>
              </w:rPr>
              <w:t xml:space="preserve"> </w:t>
            </w:r>
            <w:r>
              <w:rPr>
                <w:sz w:val="20"/>
              </w:rPr>
              <w:t>College</w:t>
            </w:r>
          </w:p>
        </w:tc>
        <w:tc>
          <w:tcPr>
            <w:tcW w:w="1188" w:type="dxa"/>
          </w:tcPr>
          <w:p w14:paraId="020275A8" w14:textId="77777777" w:rsidR="005F0469" w:rsidRDefault="005F0469" w:rsidP="003E3EA0">
            <w:pPr>
              <w:pStyle w:val="TableParagraph"/>
              <w:rPr>
                <w:sz w:val="20"/>
              </w:rPr>
            </w:pPr>
            <w:r>
              <w:rPr>
                <w:sz w:val="20"/>
              </w:rPr>
              <w:t>8276</w:t>
            </w:r>
          </w:p>
        </w:tc>
        <w:tc>
          <w:tcPr>
            <w:tcW w:w="602" w:type="dxa"/>
          </w:tcPr>
          <w:p w14:paraId="33685213" w14:textId="77777777" w:rsidR="005F0469" w:rsidRDefault="005F0469" w:rsidP="003E3EA0">
            <w:pPr>
              <w:pStyle w:val="TableParagraph"/>
              <w:rPr>
                <w:sz w:val="20"/>
              </w:rPr>
            </w:pPr>
            <w:r>
              <w:rPr>
                <w:sz w:val="20"/>
              </w:rPr>
              <w:t>10</w:t>
            </w:r>
          </w:p>
        </w:tc>
        <w:tc>
          <w:tcPr>
            <w:tcW w:w="603" w:type="dxa"/>
          </w:tcPr>
          <w:p w14:paraId="4421648B" w14:textId="77777777" w:rsidR="005F0469" w:rsidRDefault="005F0469" w:rsidP="003E3EA0">
            <w:pPr>
              <w:pStyle w:val="TableParagraph"/>
              <w:rPr>
                <w:sz w:val="20"/>
              </w:rPr>
            </w:pPr>
            <w:r>
              <w:rPr>
                <w:sz w:val="20"/>
              </w:rPr>
              <w:t>4</w:t>
            </w:r>
          </w:p>
        </w:tc>
        <w:tc>
          <w:tcPr>
            <w:tcW w:w="753" w:type="dxa"/>
          </w:tcPr>
          <w:p w14:paraId="501AF778" w14:textId="77777777" w:rsidR="005F0469" w:rsidRDefault="005F0469" w:rsidP="003E3EA0">
            <w:pPr>
              <w:pStyle w:val="TableParagraph"/>
              <w:ind w:left="109"/>
              <w:rPr>
                <w:sz w:val="20"/>
              </w:rPr>
            </w:pPr>
            <w:r>
              <w:rPr>
                <w:sz w:val="20"/>
              </w:rPr>
              <w:t>3</w:t>
            </w:r>
          </w:p>
        </w:tc>
        <w:tc>
          <w:tcPr>
            <w:tcW w:w="603" w:type="dxa"/>
          </w:tcPr>
          <w:p w14:paraId="3594A1AB" w14:textId="77777777" w:rsidR="005F0469" w:rsidRDefault="005F0469" w:rsidP="003E3EA0">
            <w:pPr>
              <w:pStyle w:val="TableParagraph"/>
              <w:ind w:left="109"/>
              <w:rPr>
                <w:sz w:val="20"/>
              </w:rPr>
            </w:pPr>
            <w:r>
              <w:rPr>
                <w:sz w:val="20"/>
              </w:rPr>
              <w:t>3</w:t>
            </w:r>
          </w:p>
        </w:tc>
        <w:tc>
          <w:tcPr>
            <w:tcW w:w="593" w:type="dxa"/>
          </w:tcPr>
          <w:p w14:paraId="220AE641" w14:textId="77777777" w:rsidR="005F0469" w:rsidRDefault="005F0469" w:rsidP="003E3EA0">
            <w:pPr>
              <w:pStyle w:val="TableParagraph"/>
              <w:ind w:left="109"/>
              <w:rPr>
                <w:sz w:val="20"/>
              </w:rPr>
            </w:pPr>
            <w:r>
              <w:rPr>
                <w:sz w:val="20"/>
              </w:rPr>
              <w:t>0</w:t>
            </w:r>
          </w:p>
        </w:tc>
      </w:tr>
      <w:tr w:rsidR="005F0469" w14:paraId="188466BD" w14:textId="77777777" w:rsidTr="00C77D28">
        <w:trPr>
          <w:cantSplit/>
          <w:trHeight w:val="664"/>
        </w:trPr>
        <w:tc>
          <w:tcPr>
            <w:tcW w:w="2281" w:type="dxa"/>
          </w:tcPr>
          <w:p w14:paraId="28F7D468" w14:textId="77777777" w:rsidR="005F0469" w:rsidRDefault="005F0469" w:rsidP="003E3EA0">
            <w:pPr>
              <w:pStyle w:val="TableParagraph"/>
              <w:ind w:right="538"/>
              <w:rPr>
                <w:sz w:val="20"/>
              </w:rPr>
            </w:pPr>
            <w:r>
              <w:rPr>
                <w:sz w:val="20"/>
              </w:rPr>
              <w:t>Rochester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69C6130" w14:textId="77777777" w:rsidR="005F0469" w:rsidRDefault="005F0469" w:rsidP="003E3EA0">
            <w:pPr>
              <w:pStyle w:val="TableParagraph"/>
              <w:ind w:right="538"/>
              <w:rPr>
                <w:sz w:val="20"/>
              </w:rPr>
            </w:pPr>
            <w:r>
              <w:rPr>
                <w:sz w:val="20"/>
              </w:rPr>
              <w:t>Rochester</w:t>
            </w:r>
            <w:r w:rsidRPr="0027120F">
              <w:rPr>
                <w:sz w:val="20"/>
              </w:rPr>
              <w:t xml:space="preserve"> </w:t>
            </w:r>
            <w:r>
              <w:rPr>
                <w:sz w:val="20"/>
              </w:rPr>
              <w:t>Primary</w:t>
            </w:r>
            <w:r w:rsidRPr="0027120F">
              <w:rPr>
                <w:sz w:val="20"/>
              </w:rPr>
              <w:t xml:space="preserve"> </w:t>
            </w:r>
            <w:r>
              <w:rPr>
                <w:sz w:val="20"/>
              </w:rPr>
              <w:t>School</w:t>
            </w:r>
          </w:p>
        </w:tc>
        <w:tc>
          <w:tcPr>
            <w:tcW w:w="1188" w:type="dxa"/>
          </w:tcPr>
          <w:p w14:paraId="78494C3F" w14:textId="77777777" w:rsidR="005F0469" w:rsidRDefault="005F0469" w:rsidP="003E3EA0">
            <w:pPr>
              <w:pStyle w:val="TableParagraph"/>
              <w:rPr>
                <w:sz w:val="20"/>
              </w:rPr>
            </w:pPr>
            <w:r>
              <w:rPr>
                <w:sz w:val="20"/>
              </w:rPr>
              <w:t>795</w:t>
            </w:r>
          </w:p>
        </w:tc>
        <w:tc>
          <w:tcPr>
            <w:tcW w:w="602" w:type="dxa"/>
          </w:tcPr>
          <w:p w14:paraId="2EFEF69D" w14:textId="15B1E0A9" w:rsidR="005F0469" w:rsidRDefault="00AA2B90" w:rsidP="003E3EA0">
            <w:pPr>
              <w:pStyle w:val="TableParagraph"/>
              <w:rPr>
                <w:sz w:val="20"/>
              </w:rPr>
            </w:pPr>
            <w:r>
              <w:rPr>
                <w:sz w:val="20"/>
              </w:rPr>
              <w:t>12</w:t>
            </w:r>
          </w:p>
        </w:tc>
        <w:tc>
          <w:tcPr>
            <w:tcW w:w="603" w:type="dxa"/>
          </w:tcPr>
          <w:p w14:paraId="0647A3E7" w14:textId="64046CB6" w:rsidR="005F0469" w:rsidRDefault="00AA2B90" w:rsidP="003E3EA0">
            <w:pPr>
              <w:pStyle w:val="TableParagraph"/>
              <w:rPr>
                <w:sz w:val="20"/>
              </w:rPr>
            </w:pPr>
            <w:r>
              <w:rPr>
                <w:sz w:val="20"/>
              </w:rPr>
              <w:t>8</w:t>
            </w:r>
          </w:p>
        </w:tc>
        <w:tc>
          <w:tcPr>
            <w:tcW w:w="753" w:type="dxa"/>
          </w:tcPr>
          <w:p w14:paraId="0567979C" w14:textId="18CB8099" w:rsidR="005F0469" w:rsidRDefault="00AA2B90" w:rsidP="003E3EA0">
            <w:pPr>
              <w:pStyle w:val="TableParagraph"/>
              <w:ind w:left="109"/>
              <w:rPr>
                <w:sz w:val="20"/>
              </w:rPr>
            </w:pPr>
            <w:r>
              <w:rPr>
                <w:sz w:val="20"/>
              </w:rPr>
              <w:t>4</w:t>
            </w:r>
          </w:p>
        </w:tc>
        <w:tc>
          <w:tcPr>
            <w:tcW w:w="603" w:type="dxa"/>
          </w:tcPr>
          <w:p w14:paraId="722FE21B" w14:textId="77777777" w:rsidR="005F0469" w:rsidRDefault="005F0469" w:rsidP="003E3EA0">
            <w:pPr>
              <w:pStyle w:val="TableParagraph"/>
              <w:ind w:left="109"/>
              <w:rPr>
                <w:sz w:val="20"/>
              </w:rPr>
            </w:pPr>
            <w:r>
              <w:rPr>
                <w:sz w:val="20"/>
              </w:rPr>
              <w:t>0</w:t>
            </w:r>
          </w:p>
        </w:tc>
        <w:tc>
          <w:tcPr>
            <w:tcW w:w="593" w:type="dxa"/>
          </w:tcPr>
          <w:p w14:paraId="32022CFB" w14:textId="77777777" w:rsidR="005F0469" w:rsidRDefault="005F0469" w:rsidP="003E3EA0">
            <w:pPr>
              <w:pStyle w:val="TableParagraph"/>
              <w:ind w:left="109"/>
              <w:rPr>
                <w:sz w:val="20"/>
              </w:rPr>
            </w:pPr>
            <w:r>
              <w:rPr>
                <w:sz w:val="20"/>
              </w:rPr>
              <w:t>0</w:t>
            </w:r>
          </w:p>
        </w:tc>
      </w:tr>
      <w:tr w:rsidR="005F0469" w14:paraId="5E0910A3" w14:textId="77777777" w:rsidTr="00C77D28">
        <w:trPr>
          <w:cantSplit/>
          <w:trHeight w:val="664"/>
        </w:trPr>
        <w:tc>
          <w:tcPr>
            <w:tcW w:w="2281" w:type="dxa"/>
          </w:tcPr>
          <w:p w14:paraId="2A661410" w14:textId="77777777" w:rsidR="005F0469" w:rsidRDefault="005F0469" w:rsidP="003E3EA0">
            <w:pPr>
              <w:pStyle w:val="TableParagraph"/>
              <w:ind w:right="538"/>
              <w:rPr>
                <w:sz w:val="20"/>
              </w:rPr>
            </w:pPr>
            <w:r>
              <w:rPr>
                <w:sz w:val="20"/>
              </w:rPr>
              <w:t>Rochester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91C7485" w14:textId="77777777" w:rsidR="005F0469" w:rsidRDefault="005F0469" w:rsidP="003E3EA0">
            <w:pPr>
              <w:pStyle w:val="TableParagraph"/>
              <w:ind w:right="538"/>
              <w:rPr>
                <w:sz w:val="20"/>
              </w:rPr>
            </w:pPr>
            <w:r>
              <w:rPr>
                <w:sz w:val="20"/>
              </w:rPr>
              <w:t>Rochester Secondary</w:t>
            </w:r>
            <w:r w:rsidRPr="0027120F">
              <w:rPr>
                <w:sz w:val="20"/>
              </w:rPr>
              <w:t xml:space="preserve"> </w:t>
            </w:r>
            <w:r>
              <w:rPr>
                <w:sz w:val="20"/>
              </w:rPr>
              <w:t>College</w:t>
            </w:r>
          </w:p>
        </w:tc>
        <w:tc>
          <w:tcPr>
            <w:tcW w:w="1188" w:type="dxa"/>
          </w:tcPr>
          <w:p w14:paraId="43AEC977" w14:textId="77777777" w:rsidR="005F0469" w:rsidRDefault="005F0469" w:rsidP="003E3EA0">
            <w:pPr>
              <w:pStyle w:val="TableParagraph"/>
              <w:rPr>
                <w:sz w:val="20"/>
              </w:rPr>
            </w:pPr>
            <w:r>
              <w:rPr>
                <w:sz w:val="20"/>
              </w:rPr>
              <w:t>8280</w:t>
            </w:r>
          </w:p>
        </w:tc>
        <w:tc>
          <w:tcPr>
            <w:tcW w:w="602" w:type="dxa"/>
          </w:tcPr>
          <w:p w14:paraId="2373A815" w14:textId="77777777" w:rsidR="005F0469" w:rsidRDefault="005F0469" w:rsidP="003E3EA0">
            <w:pPr>
              <w:pStyle w:val="TableParagraph"/>
              <w:rPr>
                <w:sz w:val="20"/>
              </w:rPr>
            </w:pPr>
            <w:r>
              <w:rPr>
                <w:sz w:val="20"/>
              </w:rPr>
              <w:t>12</w:t>
            </w:r>
          </w:p>
        </w:tc>
        <w:tc>
          <w:tcPr>
            <w:tcW w:w="603" w:type="dxa"/>
          </w:tcPr>
          <w:p w14:paraId="2703FCE8" w14:textId="77777777" w:rsidR="005F0469" w:rsidRDefault="005F0469" w:rsidP="003E3EA0">
            <w:pPr>
              <w:pStyle w:val="TableParagraph"/>
              <w:rPr>
                <w:sz w:val="20"/>
              </w:rPr>
            </w:pPr>
            <w:r>
              <w:rPr>
                <w:sz w:val="20"/>
              </w:rPr>
              <w:t>6</w:t>
            </w:r>
          </w:p>
        </w:tc>
        <w:tc>
          <w:tcPr>
            <w:tcW w:w="753" w:type="dxa"/>
          </w:tcPr>
          <w:p w14:paraId="5F0A0A80" w14:textId="77777777" w:rsidR="005F0469" w:rsidRDefault="005F0469" w:rsidP="003E3EA0">
            <w:pPr>
              <w:pStyle w:val="TableParagraph"/>
              <w:ind w:left="109"/>
              <w:rPr>
                <w:sz w:val="20"/>
              </w:rPr>
            </w:pPr>
            <w:r>
              <w:rPr>
                <w:sz w:val="20"/>
              </w:rPr>
              <w:t>4</w:t>
            </w:r>
          </w:p>
        </w:tc>
        <w:tc>
          <w:tcPr>
            <w:tcW w:w="603" w:type="dxa"/>
          </w:tcPr>
          <w:p w14:paraId="1F41AF83" w14:textId="77777777" w:rsidR="005F0469" w:rsidRDefault="005F0469" w:rsidP="003E3EA0">
            <w:pPr>
              <w:pStyle w:val="TableParagraph"/>
              <w:ind w:left="109"/>
              <w:rPr>
                <w:sz w:val="20"/>
              </w:rPr>
            </w:pPr>
            <w:r>
              <w:rPr>
                <w:sz w:val="20"/>
              </w:rPr>
              <w:t>2</w:t>
            </w:r>
          </w:p>
        </w:tc>
        <w:tc>
          <w:tcPr>
            <w:tcW w:w="593" w:type="dxa"/>
          </w:tcPr>
          <w:p w14:paraId="35F6F45B" w14:textId="77777777" w:rsidR="005F0469" w:rsidRDefault="005F0469" w:rsidP="003E3EA0">
            <w:pPr>
              <w:pStyle w:val="TableParagraph"/>
              <w:ind w:left="109"/>
              <w:rPr>
                <w:sz w:val="20"/>
              </w:rPr>
            </w:pPr>
            <w:r>
              <w:rPr>
                <w:sz w:val="20"/>
              </w:rPr>
              <w:t>0</w:t>
            </w:r>
          </w:p>
        </w:tc>
      </w:tr>
      <w:tr w:rsidR="005F0469" w14:paraId="3393E4B9" w14:textId="77777777" w:rsidTr="00C77D28">
        <w:trPr>
          <w:cantSplit/>
          <w:trHeight w:val="664"/>
        </w:trPr>
        <w:tc>
          <w:tcPr>
            <w:tcW w:w="2281" w:type="dxa"/>
          </w:tcPr>
          <w:p w14:paraId="1CD0254B" w14:textId="77777777" w:rsidR="005F0469" w:rsidRDefault="005F0469" w:rsidP="003E3EA0">
            <w:pPr>
              <w:pStyle w:val="TableParagraph"/>
              <w:ind w:right="538"/>
              <w:rPr>
                <w:sz w:val="20"/>
              </w:rPr>
            </w:pPr>
            <w:r>
              <w:rPr>
                <w:sz w:val="20"/>
              </w:rPr>
              <w:t>Rockbank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8336D2F" w14:textId="77777777" w:rsidR="005F0469" w:rsidRDefault="005F0469" w:rsidP="003E3EA0">
            <w:pPr>
              <w:pStyle w:val="TableParagraph"/>
              <w:ind w:right="538"/>
              <w:rPr>
                <w:sz w:val="20"/>
              </w:rPr>
            </w:pPr>
            <w:r>
              <w:rPr>
                <w:sz w:val="20"/>
              </w:rPr>
              <w:t>Rockbank</w:t>
            </w:r>
            <w:r w:rsidRPr="0027120F">
              <w:rPr>
                <w:sz w:val="20"/>
              </w:rPr>
              <w:t xml:space="preserve"> </w:t>
            </w:r>
            <w:r>
              <w:rPr>
                <w:sz w:val="20"/>
              </w:rPr>
              <w:t>Primary</w:t>
            </w:r>
            <w:r w:rsidRPr="0027120F">
              <w:rPr>
                <w:sz w:val="20"/>
              </w:rPr>
              <w:t xml:space="preserve"> </w:t>
            </w:r>
            <w:r>
              <w:rPr>
                <w:sz w:val="20"/>
              </w:rPr>
              <w:t>School</w:t>
            </w:r>
          </w:p>
        </w:tc>
        <w:tc>
          <w:tcPr>
            <w:tcW w:w="1188" w:type="dxa"/>
          </w:tcPr>
          <w:p w14:paraId="67F09417" w14:textId="77777777" w:rsidR="005F0469" w:rsidRDefault="005F0469" w:rsidP="003E3EA0">
            <w:pPr>
              <w:pStyle w:val="TableParagraph"/>
              <w:rPr>
                <w:sz w:val="20"/>
              </w:rPr>
            </w:pPr>
            <w:r>
              <w:rPr>
                <w:sz w:val="20"/>
              </w:rPr>
              <w:t>919</w:t>
            </w:r>
          </w:p>
        </w:tc>
        <w:tc>
          <w:tcPr>
            <w:tcW w:w="602" w:type="dxa"/>
          </w:tcPr>
          <w:p w14:paraId="136E257A" w14:textId="77777777" w:rsidR="005F0469" w:rsidRDefault="005F0469" w:rsidP="003E3EA0">
            <w:pPr>
              <w:pStyle w:val="TableParagraph"/>
              <w:rPr>
                <w:sz w:val="20"/>
              </w:rPr>
            </w:pPr>
            <w:r>
              <w:rPr>
                <w:sz w:val="20"/>
              </w:rPr>
              <w:t>12</w:t>
            </w:r>
          </w:p>
        </w:tc>
        <w:tc>
          <w:tcPr>
            <w:tcW w:w="603" w:type="dxa"/>
          </w:tcPr>
          <w:p w14:paraId="03A07B1D" w14:textId="77777777" w:rsidR="005F0469" w:rsidRDefault="005F0469" w:rsidP="003E3EA0">
            <w:pPr>
              <w:pStyle w:val="TableParagraph"/>
              <w:rPr>
                <w:sz w:val="20"/>
              </w:rPr>
            </w:pPr>
            <w:r>
              <w:rPr>
                <w:sz w:val="20"/>
              </w:rPr>
              <w:t>6</w:t>
            </w:r>
          </w:p>
        </w:tc>
        <w:tc>
          <w:tcPr>
            <w:tcW w:w="753" w:type="dxa"/>
          </w:tcPr>
          <w:p w14:paraId="3E9FA715" w14:textId="77777777" w:rsidR="005F0469" w:rsidRDefault="005F0469" w:rsidP="003E3EA0">
            <w:pPr>
              <w:pStyle w:val="TableParagraph"/>
              <w:ind w:left="109"/>
              <w:rPr>
                <w:sz w:val="20"/>
              </w:rPr>
            </w:pPr>
            <w:r>
              <w:rPr>
                <w:sz w:val="20"/>
              </w:rPr>
              <w:t>4</w:t>
            </w:r>
          </w:p>
        </w:tc>
        <w:tc>
          <w:tcPr>
            <w:tcW w:w="603" w:type="dxa"/>
          </w:tcPr>
          <w:p w14:paraId="0DD9962A" w14:textId="77777777" w:rsidR="005F0469" w:rsidRDefault="005F0469" w:rsidP="003E3EA0">
            <w:pPr>
              <w:pStyle w:val="TableParagraph"/>
              <w:ind w:left="109"/>
              <w:rPr>
                <w:sz w:val="20"/>
              </w:rPr>
            </w:pPr>
            <w:r>
              <w:rPr>
                <w:sz w:val="20"/>
              </w:rPr>
              <w:t>2</w:t>
            </w:r>
          </w:p>
        </w:tc>
        <w:tc>
          <w:tcPr>
            <w:tcW w:w="593" w:type="dxa"/>
          </w:tcPr>
          <w:p w14:paraId="6F62924F" w14:textId="77777777" w:rsidR="005F0469" w:rsidRDefault="005F0469" w:rsidP="003E3EA0">
            <w:pPr>
              <w:pStyle w:val="TableParagraph"/>
              <w:ind w:left="109"/>
              <w:rPr>
                <w:sz w:val="20"/>
              </w:rPr>
            </w:pPr>
            <w:r>
              <w:rPr>
                <w:sz w:val="20"/>
              </w:rPr>
              <w:t>0</w:t>
            </w:r>
          </w:p>
        </w:tc>
      </w:tr>
      <w:tr w:rsidR="005F0469" w14:paraId="468CD54F" w14:textId="77777777" w:rsidTr="00C77D28">
        <w:trPr>
          <w:cantSplit/>
          <w:trHeight w:val="664"/>
        </w:trPr>
        <w:tc>
          <w:tcPr>
            <w:tcW w:w="2281" w:type="dxa"/>
          </w:tcPr>
          <w:p w14:paraId="4BBA6925" w14:textId="77777777" w:rsidR="005F0469" w:rsidRDefault="005F0469" w:rsidP="003E3EA0">
            <w:pPr>
              <w:pStyle w:val="TableParagraph"/>
              <w:ind w:right="538"/>
              <w:rPr>
                <w:sz w:val="20"/>
              </w:rPr>
            </w:pPr>
            <w:r>
              <w:rPr>
                <w:sz w:val="20"/>
              </w:rPr>
              <w:t>Rokewood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9608569" w14:textId="77777777" w:rsidR="005F0469" w:rsidRDefault="005F0469" w:rsidP="003E3EA0">
            <w:pPr>
              <w:pStyle w:val="TableParagraph"/>
              <w:ind w:right="538"/>
              <w:rPr>
                <w:sz w:val="20"/>
              </w:rPr>
            </w:pPr>
            <w:r>
              <w:rPr>
                <w:sz w:val="20"/>
              </w:rPr>
              <w:t>Rokewood</w:t>
            </w:r>
            <w:r w:rsidRPr="0027120F">
              <w:rPr>
                <w:sz w:val="20"/>
              </w:rPr>
              <w:t xml:space="preserve"> </w:t>
            </w:r>
            <w:r>
              <w:rPr>
                <w:sz w:val="20"/>
              </w:rPr>
              <w:t>Primary</w:t>
            </w:r>
            <w:r w:rsidRPr="0027120F">
              <w:rPr>
                <w:sz w:val="20"/>
              </w:rPr>
              <w:t xml:space="preserve"> </w:t>
            </w:r>
            <w:r>
              <w:rPr>
                <w:sz w:val="20"/>
              </w:rPr>
              <w:t>School</w:t>
            </w:r>
          </w:p>
        </w:tc>
        <w:tc>
          <w:tcPr>
            <w:tcW w:w="1188" w:type="dxa"/>
          </w:tcPr>
          <w:p w14:paraId="16EAE63D" w14:textId="77777777" w:rsidR="005F0469" w:rsidRDefault="005F0469" w:rsidP="003E3EA0">
            <w:pPr>
              <w:pStyle w:val="TableParagraph"/>
              <w:rPr>
                <w:sz w:val="20"/>
              </w:rPr>
            </w:pPr>
            <w:r>
              <w:rPr>
                <w:sz w:val="20"/>
              </w:rPr>
              <w:t>531</w:t>
            </w:r>
          </w:p>
        </w:tc>
        <w:tc>
          <w:tcPr>
            <w:tcW w:w="602" w:type="dxa"/>
          </w:tcPr>
          <w:p w14:paraId="4C8F6483" w14:textId="77777777" w:rsidR="005F0469" w:rsidRDefault="005F0469" w:rsidP="003E3EA0">
            <w:pPr>
              <w:pStyle w:val="TableParagraph"/>
              <w:rPr>
                <w:sz w:val="20"/>
              </w:rPr>
            </w:pPr>
            <w:r>
              <w:rPr>
                <w:sz w:val="20"/>
              </w:rPr>
              <w:t>10</w:t>
            </w:r>
          </w:p>
        </w:tc>
        <w:tc>
          <w:tcPr>
            <w:tcW w:w="603" w:type="dxa"/>
          </w:tcPr>
          <w:p w14:paraId="340FD1D4" w14:textId="77777777" w:rsidR="005F0469" w:rsidRDefault="005F0469" w:rsidP="003E3EA0">
            <w:pPr>
              <w:pStyle w:val="TableParagraph"/>
              <w:rPr>
                <w:sz w:val="20"/>
              </w:rPr>
            </w:pPr>
            <w:r>
              <w:rPr>
                <w:sz w:val="20"/>
              </w:rPr>
              <w:t>7</w:t>
            </w:r>
          </w:p>
        </w:tc>
        <w:tc>
          <w:tcPr>
            <w:tcW w:w="753" w:type="dxa"/>
          </w:tcPr>
          <w:p w14:paraId="5DF17C7E" w14:textId="77777777" w:rsidR="005F0469" w:rsidRDefault="005F0469" w:rsidP="003E3EA0">
            <w:pPr>
              <w:pStyle w:val="TableParagraph"/>
              <w:ind w:left="109"/>
              <w:rPr>
                <w:sz w:val="20"/>
              </w:rPr>
            </w:pPr>
            <w:r>
              <w:rPr>
                <w:sz w:val="20"/>
              </w:rPr>
              <w:t>3</w:t>
            </w:r>
          </w:p>
        </w:tc>
        <w:tc>
          <w:tcPr>
            <w:tcW w:w="603" w:type="dxa"/>
          </w:tcPr>
          <w:p w14:paraId="1441DCBF" w14:textId="77777777" w:rsidR="005F0469" w:rsidRDefault="005F0469" w:rsidP="003E3EA0">
            <w:pPr>
              <w:pStyle w:val="TableParagraph"/>
              <w:ind w:left="109"/>
              <w:rPr>
                <w:sz w:val="20"/>
              </w:rPr>
            </w:pPr>
            <w:r>
              <w:rPr>
                <w:sz w:val="20"/>
              </w:rPr>
              <w:t>0</w:t>
            </w:r>
          </w:p>
        </w:tc>
        <w:tc>
          <w:tcPr>
            <w:tcW w:w="593" w:type="dxa"/>
          </w:tcPr>
          <w:p w14:paraId="3DBE3F3D" w14:textId="77777777" w:rsidR="005F0469" w:rsidRDefault="005F0469" w:rsidP="003E3EA0">
            <w:pPr>
              <w:pStyle w:val="TableParagraph"/>
              <w:ind w:left="109"/>
              <w:rPr>
                <w:sz w:val="20"/>
              </w:rPr>
            </w:pPr>
            <w:r>
              <w:rPr>
                <w:sz w:val="20"/>
              </w:rPr>
              <w:t>0</w:t>
            </w:r>
          </w:p>
        </w:tc>
      </w:tr>
      <w:tr w:rsidR="005F0469" w14:paraId="4C6EA1CF" w14:textId="77777777" w:rsidTr="00C77D28">
        <w:trPr>
          <w:cantSplit/>
          <w:trHeight w:val="664"/>
        </w:trPr>
        <w:tc>
          <w:tcPr>
            <w:tcW w:w="2281" w:type="dxa"/>
          </w:tcPr>
          <w:p w14:paraId="23E022D9" w14:textId="77777777" w:rsidR="005F0469" w:rsidRDefault="005F0469" w:rsidP="003E3EA0">
            <w:pPr>
              <w:pStyle w:val="TableParagraph"/>
              <w:ind w:right="538"/>
              <w:rPr>
                <w:sz w:val="20"/>
              </w:rPr>
            </w:pPr>
            <w:r>
              <w:rPr>
                <w:sz w:val="20"/>
              </w:rPr>
              <w:t>Rolling Hills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8A5AEEE" w14:textId="77777777" w:rsidR="005F0469" w:rsidRDefault="005F0469" w:rsidP="003E3EA0">
            <w:pPr>
              <w:pStyle w:val="TableParagraph"/>
              <w:ind w:right="538"/>
              <w:rPr>
                <w:sz w:val="20"/>
              </w:rPr>
            </w:pPr>
            <w:r>
              <w:rPr>
                <w:sz w:val="20"/>
              </w:rPr>
              <w:t>Rolling Hills Primary</w:t>
            </w:r>
            <w:r w:rsidRPr="0027120F">
              <w:rPr>
                <w:sz w:val="20"/>
              </w:rPr>
              <w:t xml:space="preserve"> </w:t>
            </w:r>
            <w:r>
              <w:rPr>
                <w:sz w:val="20"/>
              </w:rPr>
              <w:t>School</w:t>
            </w:r>
          </w:p>
        </w:tc>
        <w:tc>
          <w:tcPr>
            <w:tcW w:w="1188" w:type="dxa"/>
          </w:tcPr>
          <w:p w14:paraId="3734C0F8" w14:textId="77777777" w:rsidR="005F0469" w:rsidRDefault="005F0469" w:rsidP="003E3EA0">
            <w:pPr>
              <w:pStyle w:val="TableParagraph"/>
              <w:rPr>
                <w:sz w:val="20"/>
              </w:rPr>
            </w:pPr>
            <w:r>
              <w:rPr>
                <w:sz w:val="20"/>
              </w:rPr>
              <w:t>5241</w:t>
            </w:r>
          </w:p>
        </w:tc>
        <w:tc>
          <w:tcPr>
            <w:tcW w:w="602" w:type="dxa"/>
          </w:tcPr>
          <w:p w14:paraId="7DDBC222" w14:textId="77777777" w:rsidR="005F0469" w:rsidRDefault="005F0469" w:rsidP="003E3EA0">
            <w:pPr>
              <w:pStyle w:val="TableParagraph"/>
              <w:rPr>
                <w:sz w:val="20"/>
              </w:rPr>
            </w:pPr>
            <w:r>
              <w:rPr>
                <w:sz w:val="20"/>
              </w:rPr>
              <w:t>12</w:t>
            </w:r>
          </w:p>
        </w:tc>
        <w:tc>
          <w:tcPr>
            <w:tcW w:w="603" w:type="dxa"/>
          </w:tcPr>
          <w:p w14:paraId="72B37C99" w14:textId="77777777" w:rsidR="005F0469" w:rsidRDefault="005F0469" w:rsidP="003E3EA0">
            <w:pPr>
              <w:pStyle w:val="TableParagraph"/>
              <w:rPr>
                <w:sz w:val="20"/>
              </w:rPr>
            </w:pPr>
            <w:r>
              <w:rPr>
                <w:sz w:val="20"/>
              </w:rPr>
              <w:t>7</w:t>
            </w:r>
          </w:p>
        </w:tc>
        <w:tc>
          <w:tcPr>
            <w:tcW w:w="753" w:type="dxa"/>
          </w:tcPr>
          <w:p w14:paraId="6ABFE94C" w14:textId="77777777" w:rsidR="005F0469" w:rsidRDefault="005F0469" w:rsidP="003E3EA0">
            <w:pPr>
              <w:pStyle w:val="TableParagraph"/>
              <w:ind w:left="109"/>
              <w:rPr>
                <w:sz w:val="20"/>
              </w:rPr>
            </w:pPr>
            <w:r>
              <w:rPr>
                <w:sz w:val="20"/>
              </w:rPr>
              <w:t>4</w:t>
            </w:r>
          </w:p>
        </w:tc>
        <w:tc>
          <w:tcPr>
            <w:tcW w:w="603" w:type="dxa"/>
          </w:tcPr>
          <w:p w14:paraId="5F660237" w14:textId="77777777" w:rsidR="005F0469" w:rsidRDefault="005F0469" w:rsidP="003E3EA0">
            <w:pPr>
              <w:pStyle w:val="TableParagraph"/>
              <w:ind w:left="109"/>
              <w:rPr>
                <w:sz w:val="20"/>
              </w:rPr>
            </w:pPr>
            <w:r>
              <w:rPr>
                <w:sz w:val="20"/>
              </w:rPr>
              <w:t>1</w:t>
            </w:r>
          </w:p>
        </w:tc>
        <w:tc>
          <w:tcPr>
            <w:tcW w:w="593" w:type="dxa"/>
          </w:tcPr>
          <w:p w14:paraId="676FF09D" w14:textId="77777777" w:rsidR="005F0469" w:rsidRDefault="005F0469" w:rsidP="003E3EA0">
            <w:pPr>
              <w:pStyle w:val="TableParagraph"/>
              <w:ind w:left="109"/>
              <w:rPr>
                <w:sz w:val="20"/>
              </w:rPr>
            </w:pPr>
            <w:r>
              <w:rPr>
                <w:sz w:val="20"/>
              </w:rPr>
              <w:t>0</w:t>
            </w:r>
          </w:p>
        </w:tc>
      </w:tr>
      <w:tr w:rsidR="005F0469" w14:paraId="0FCA957F" w14:textId="77777777" w:rsidTr="00C77D28">
        <w:trPr>
          <w:cantSplit/>
          <w:trHeight w:val="664"/>
        </w:trPr>
        <w:tc>
          <w:tcPr>
            <w:tcW w:w="2281" w:type="dxa"/>
          </w:tcPr>
          <w:p w14:paraId="4B4255D2" w14:textId="77777777" w:rsidR="005F0469" w:rsidRDefault="005F0469" w:rsidP="003E3EA0">
            <w:pPr>
              <w:pStyle w:val="TableParagraph"/>
              <w:ind w:right="538"/>
              <w:rPr>
                <w:sz w:val="20"/>
              </w:rPr>
            </w:pPr>
            <w:r>
              <w:rPr>
                <w:sz w:val="20"/>
              </w:rPr>
              <w:t>Rollins Primary School</w:t>
            </w:r>
            <w:r w:rsidRPr="0027120F">
              <w:rPr>
                <w:sz w:val="20"/>
              </w:rPr>
              <w:t xml:space="preserve"> </w:t>
            </w:r>
            <w:r>
              <w:rPr>
                <w:sz w:val="20"/>
              </w:rPr>
              <w:t>Council</w:t>
            </w:r>
          </w:p>
        </w:tc>
        <w:tc>
          <w:tcPr>
            <w:tcW w:w="2389" w:type="dxa"/>
          </w:tcPr>
          <w:p w14:paraId="4AE3280A" w14:textId="77777777" w:rsidR="005F0469" w:rsidRDefault="005F0469" w:rsidP="003E3EA0">
            <w:pPr>
              <w:pStyle w:val="TableParagraph"/>
              <w:ind w:right="538"/>
              <w:rPr>
                <w:sz w:val="20"/>
              </w:rPr>
            </w:pPr>
            <w:r>
              <w:rPr>
                <w:sz w:val="20"/>
              </w:rPr>
              <w:t>Rollins</w:t>
            </w:r>
            <w:r w:rsidRPr="0027120F">
              <w:rPr>
                <w:sz w:val="20"/>
              </w:rPr>
              <w:t xml:space="preserve"> </w:t>
            </w:r>
            <w:r>
              <w:rPr>
                <w:sz w:val="20"/>
              </w:rPr>
              <w:t>Primary</w:t>
            </w:r>
            <w:r w:rsidRPr="0027120F">
              <w:rPr>
                <w:sz w:val="20"/>
              </w:rPr>
              <w:t xml:space="preserve"> </w:t>
            </w:r>
            <w:r>
              <w:rPr>
                <w:sz w:val="20"/>
              </w:rPr>
              <w:t>School</w:t>
            </w:r>
          </w:p>
        </w:tc>
        <w:tc>
          <w:tcPr>
            <w:tcW w:w="1188" w:type="dxa"/>
          </w:tcPr>
          <w:p w14:paraId="0783DDCE" w14:textId="77777777" w:rsidR="005F0469" w:rsidRDefault="005F0469" w:rsidP="003E3EA0">
            <w:pPr>
              <w:pStyle w:val="TableParagraph"/>
              <w:rPr>
                <w:sz w:val="20"/>
              </w:rPr>
            </w:pPr>
            <w:r>
              <w:rPr>
                <w:sz w:val="20"/>
              </w:rPr>
              <w:t>4867</w:t>
            </w:r>
          </w:p>
        </w:tc>
        <w:tc>
          <w:tcPr>
            <w:tcW w:w="602" w:type="dxa"/>
          </w:tcPr>
          <w:p w14:paraId="68E0D6F7" w14:textId="77777777" w:rsidR="005F0469" w:rsidRDefault="005F0469" w:rsidP="003E3EA0">
            <w:pPr>
              <w:pStyle w:val="TableParagraph"/>
              <w:rPr>
                <w:sz w:val="20"/>
              </w:rPr>
            </w:pPr>
            <w:r>
              <w:rPr>
                <w:sz w:val="20"/>
              </w:rPr>
              <w:t>12</w:t>
            </w:r>
          </w:p>
        </w:tc>
        <w:tc>
          <w:tcPr>
            <w:tcW w:w="603" w:type="dxa"/>
          </w:tcPr>
          <w:p w14:paraId="14A3A53D" w14:textId="77777777" w:rsidR="005F0469" w:rsidRDefault="005F0469" w:rsidP="003E3EA0">
            <w:pPr>
              <w:pStyle w:val="TableParagraph"/>
              <w:rPr>
                <w:sz w:val="20"/>
              </w:rPr>
            </w:pPr>
            <w:r>
              <w:rPr>
                <w:sz w:val="20"/>
              </w:rPr>
              <w:t>7</w:t>
            </w:r>
          </w:p>
        </w:tc>
        <w:tc>
          <w:tcPr>
            <w:tcW w:w="753" w:type="dxa"/>
          </w:tcPr>
          <w:p w14:paraId="6506D107" w14:textId="77777777" w:rsidR="005F0469" w:rsidRDefault="005F0469" w:rsidP="003E3EA0">
            <w:pPr>
              <w:pStyle w:val="TableParagraph"/>
              <w:ind w:left="109"/>
              <w:rPr>
                <w:sz w:val="20"/>
              </w:rPr>
            </w:pPr>
            <w:r>
              <w:rPr>
                <w:sz w:val="20"/>
              </w:rPr>
              <w:t>4</w:t>
            </w:r>
          </w:p>
        </w:tc>
        <w:tc>
          <w:tcPr>
            <w:tcW w:w="603" w:type="dxa"/>
          </w:tcPr>
          <w:p w14:paraId="518DD867" w14:textId="77777777" w:rsidR="005F0469" w:rsidRDefault="005F0469" w:rsidP="003E3EA0">
            <w:pPr>
              <w:pStyle w:val="TableParagraph"/>
              <w:ind w:left="109"/>
              <w:rPr>
                <w:sz w:val="20"/>
              </w:rPr>
            </w:pPr>
            <w:r>
              <w:rPr>
                <w:sz w:val="20"/>
              </w:rPr>
              <w:t>1</w:t>
            </w:r>
          </w:p>
        </w:tc>
        <w:tc>
          <w:tcPr>
            <w:tcW w:w="593" w:type="dxa"/>
          </w:tcPr>
          <w:p w14:paraId="49B3BF9C" w14:textId="77777777" w:rsidR="005F0469" w:rsidRDefault="005F0469" w:rsidP="003E3EA0">
            <w:pPr>
              <w:pStyle w:val="TableParagraph"/>
              <w:ind w:left="109"/>
              <w:rPr>
                <w:sz w:val="20"/>
              </w:rPr>
            </w:pPr>
            <w:r>
              <w:rPr>
                <w:sz w:val="20"/>
              </w:rPr>
              <w:t>0</w:t>
            </w:r>
          </w:p>
        </w:tc>
      </w:tr>
      <w:tr w:rsidR="005F0469" w14:paraId="49E1DEF9" w14:textId="77777777" w:rsidTr="00C77D28">
        <w:trPr>
          <w:cantSplit/>
          <w:trHeight w:val="664"/>
        </w:trPr>
        <w:tc>
          <w:tcPr>
            <w:tcW w:w="2281" w:type="dxa"/>
          </w:tcPr>
          <w:p w14:paraId="69D5EA19" w14:textId="77777777" w:rsidR="005F0469" w:rsidRDefault="005F0469" w:rsidP="003E3EA0">
            <w:pPr>
              <w:pStyle w:val="TableParagraph"/>
              <w:ind w:right="538"/>
              <w:rPr>
                <w:sz w:val="20"/>
              </w:rPr>
            </w:pPr>
            <w:r>
              <w:rPr>
                <w:sz w:val="20"/>
              </w:rPr>
              <w:t>Romsey Primary School</w:t>
            </w:r>
            <w:r w:rsidRPr="0027120F">
              <w:rPr>
                <w:sz w:val="20"/>
              </w:rPr>
              <w:t xml:space="preserve"> </w:t>
            </w:r>
            <w:r>
              <w:rPr>
                <w:sz w:val="20"/>
              </w:rPr>
              <w:t>Council</w:t>
            </w:r>
          </w:p>
        </w:tc>
        <w:tc>
          <w:tcPr>
            <w:tcW w:w="2389" w:type="dxa"/>
          </w:tcPr>
          <w:p w14:paraId="4E82AD6E" w14:textId="77777777" w:rsidR="005F0469" w:rsidRDefault="005F0469" w:rsidP="003E3EA0">
            <w:pPr>
              <w:pStyle w:val="TableParagraph"/>
              <w:ind w:right="538"/>
              <w:rPr>
                <w:sz w:val="20"/>
              </w:rPr>
            </w:pPr>
            <w:r>
              <w:rPr>
                <w:sz w:val="20"/>
              </w:rPr>
              <w:t>Romsey</w:t>
            </w:r>
            <w:r w:rsidRPr="0027120F">
              <w:rPr>
                <w:sz w:val="20"/>
              </w:rPr>
              <w:t xml:space="preserve"> </w:t>
            </w:r>
            <w:r>
              <w:rPr>
                <w:sz w:val="20"/>
              </w:rPr>
              <w:t>Primary</w:t>
            </w:r>
            <w:r w:rsidRPr="0027120F">
              <w:rPr>
                <w:sz w:val="20"/>
              </w:rPr>
              <w:t xml:space="preserve"> </w:t>
            </w:r>
            <w:r>
              <w:rPr>
                <w:sz w:val="20"/>
              </w:rPr>
              <w:t>School</w:t>
            </w:r>
          </w:p>
        </w:tc>
        <w:tc>
          <w:tcPr>
            <w:tcW w:w="1188" w:type="dxa"/>
          </w:tcPr>
          <w:p w14:paraId="06442177" w14:textId="77777777" w:rsidR="005F0469" w:rsidRDefault="005F0469" w:rsidP="003E3EA0">
            <w:pPr>
              <w:pStyle w:val="TableParagraph"/>
              <w:rPr>
                <w:sz w:val="20"/>
              </w:rPr>
            </w:pPr>
            <w:r>
              <w:rPr>
                <w:sz w:val="20"/>
              </w:rPr>
              <w:t>366</w:t>
            </w:r>
          </w:p>
        </w:tc>
        <w:tc>
          <w:tcPr>
            <w:tcW w:w="602" w:type="dxa"/>
          </w:tcPr>
          <w:p w14:paraId="7EC49729" w14:textId="77777777" w:rsidR="005F0469" w:rsidRDefault="005F0469" w:rsidP="003E3EA0">
            <w:pPr>
              <w:pStyle w:val="TableParagraph"/>
              <w:rPr>
                <w:sz w:val="20"/>
              </w:rPr>
            </w:pPr>
            <w:r>
              <w:rPr>
                <w:sz w:val="20"/>
              </w:rPr>
              <w:t>15</w:t>
            </w:r>
          </w:p>
        </w:tc>
        <w:tc>
          <w:tcPr>
            <w:tcW w:w="603" w:type="dxa"/>
          </w:tcPr>
          <w:p w14:paraId="56E8044B" w14:textId="77777777" w:rsidR="005F0469" w:rsidRDefault="005F0469" w:rsidP="003E3EA0">
            <w:pPr>
              <w:pStyle w:val="TableParagraph"/>
              <w:rPr>
                <w:sz w:val="20"/>
              </w:rPr>
            </w:pPr>
            <w:r>
              <w:rPr>
                <w:sz w:val="20"/>
              </w:rPr>
              <w:t>10</w:t>
            </w:r>
          </w:p>
        </w:tc>
        <w:tc>
          <w:tcPr>
            <w:tcW w:w="753" w:type="dxa"/>
          </w:tcPr>
          <w:p w14:paraId="1DF98997" w14:textId="08FE1BA5" w:rsidR="005F0469" w:rsidRDefault="00242665" w:rsidP="003E3EA0">
            <w:pPr>
              <w:pStyle w:val="TableParagraph"/>
              <w:ind w:left="109"/>
              <w:rPr>
                <w:sz w:val="20"/>
              </w:rPr>
            </w:pPr>
            <w:r>
              <w:rPr>
                <w:sz w:val="20"/>
              </w:rPr>
              <w:t>4</w:t>
            </w:r>
          </w:p>
        </w:tc>
        <w:tc>
          <w:tcPr>
            <w:tcW w:w="603" w:type="dxa"/>
          </w:tcPr>
          <w:p w14:paraId="09201F41" w14:textId="0FA9CC77" w:rsidR="005F0469" w:rsidRDefault="00242665" w:rsidP="003E3EA0">
            <w:pPr>
              <w:pStyle w:val="TableParagraph"/>
              <w:ind w:left="109"/>
              <w:rPr>
                <w:sz w:val="20"/>
              </w:rPr>
            </w:pPr>
            <w:r>
              <w:rPr>
                <w:sz w:val="20"/>
              </w:rPr>
              <w:t>1</w:t>
            </w:r>
          </w:p>
        </w:tc>
        <w:tc>
          <w:tcPr>
            <w:tcW w:w="593" w:type="dxa"/>
          </w:tcPr>
          <w:p w14:paraId="305BB956" w14:textId="77777777" w:rsidR="005F0469" w:rsidRDefault="005F0469" w:rsidP="003E3EA0">
            <w:pPr>
              <w:pStyle w:val="TableParagraph"/>
              <w:ind w:left="109"/>
              <w:rPr>
                <w:sz w:val="20"/>
              </w:rPr>
            </w:pPr>
            <w:r>
              <w:rPr>
                <w:sz w:val="20"/>
              </w:rPr>
              <w:t>0</w:t>
            </w:r>
          </w:p>
        </w:tc>
      </w:tr>
      <w:tr w:rsidR="005F0469" w14:paraId="4B0DD402" w14:textId="77777777" w:rsidTr="00C77D28">
        <w:trPr>
          <w:cantSplit/>
          <w:trHeight w:val="664"/>
        </w:trPr>
        <w:tc>
          <w:tcPr>
            <w:tcW w:w="2281" w:type="dxa"/>
          </w:tcPr>
          <w:p w14:paraId="7933E247" w14:textId="77777777" w:rsidR="005F0469" w:rsidRDefault="005F0469" w:rsidP="003E3EA0">
            <w:pPr>
              <w:pStyle w:val="TableParagraph"/>
              <w:ind w:right="538"/>
              <w:rPr>
                <w:sz w:val="20"/>
              </w:rPr>
            </w:pPr>
            <w:r>
              <w:rPr>
                <w:sz w:val="20"/>
              </w:rPr>
              <w:t>Rosamond Special</w:t>
            </w:r>
            <w:r w:rsidRPr="0027120F">
              <w:rPr>
                <w:sz w:val="20"/>
              </w:rPr>
              <w:t xml:space="preserve"> </w:t>
            </w:r>
            <w:r>
              <w:rPr>
                <w:sz w:val="20"/>
              </w:rPr>
              <w:t>School</w:t>
            </w:r>
            <w:r w:rsidRPr="0027120F">
              <w:rPr>
                <w:sz w:val="20"/>
              </w:rPr>
              <w:t xml:space="preserve"> </w:t>
            </w:r>
            <w:r>
              <w:rPr>
                <w:sz w:val="20"/>
              </w:rPr>
              <w:t>Council</w:t>
            </w:r>
          </w:p>
        </w:tc>
        <w:tc>
          <w:tcPr>
            <w:tcW w:w="2389" w:type="dxa"/>
          </w:tcPr>
          <w:p w14:paraId="567CA63E" w14:textId="77777777" w:rsidR="005F0469" w:rsidRDefault="005F0469" w:rsidP="003E3EA0">
            <w:pPr>
              <w:pStyle w:val="TableParagraph"/>
              <w:ind w:right="538"/>
              <w:rPr>
                <w:sz w:val="20"/>
              </w:rPr>
            </w:pPr>
            <w:r>
              <w:rPr>
                <w:sz w:val="20"/>
              </w:rPr>
              <w:t>Rosamond</w:t>
            </w:r>
            <w:r w:rsidRPr="0027120F">
              <w:rPr>
                <w:sz w:val="20"/>
              </w:rPr>
              <w:t xml:space="preserve"> </w:t>
            </w:r>
            <w:r>
              <w:rPr>
                <w:sz w:val="20"/>
              </w:rPr>
              <w:t>Special</w:t>
            </w:r>
            <w:r w:rsidRPr="0027120F">
              <w:rPr>
                <w:sz w:val="20"/>
              </w:rPr>
              <w:t xml:space="preserve"> </w:t>
            </w:r>
            <w:r>
              <w:rPr>
                <w:sz w:val="20"/>
              </w:rPr>
              <w:t>School</w:t>
            </w:r>
          </w:p>
        </w:tc>
        <w:tc>
          <w:tcPr>
            <w:tcW w:w="1188" w:type="dxa"/>
          </w:tcPr>
          <w:p w14:paraId="07027A75" w14:textId="77777777" w:rsidR="005F0469" w:rsidRDefault="005F0469" w:rsidP="003E3EA0">
            <w:pPr>
              <w:pStyle w:val="TableParagraph"/>
              <w:rPr>
                <w:sz w:val="20"/>
              </w:rPr>
            </w:pPr>
            <w:r>
              <w:rPr>
                <w:sz w:val="20"/>
              </w:rPr>
              <w:t>4792</w:t>
            </w:r>
          </w:p>
        </w:tc>
        <w:tc>
          <w:tcPr>
            <w:tcW w:w="602" w:type="dxa"/>
          </w:tcPr>
          <w:p w14:paraId="05209D7E" w14:textId="77777777" w:rsidR="005F0469" w:rsidRDefault="005F0469" w:rsidP="003E3EA0">
            <w:pPr>
              <w:pStyle w:val="TableParagraph"/>
              <w:rPr>
                <w:sz w:val="20"/>
              </w:rPr>
            </w:pPr>
            <w:r>
              <w:rPr>
                <w:sz w:val="20"/>
              </w:rPr>
              <w:t>12</w:t>
            </w:r>
          </w:p>
        </w:tc>
        <w:tc>
          <w:tcPr>
            <w:tcW w:w="603" w:type="dxa"/>
          </w:tcPr>
          <w:p w14:paraId="4F46AD16" w14:textId="77777777" w:rsidR="005F0469" w:rsidRDefault="005F0469" w:rsidP="003E3EA0">
            <w:pPr>
              <w:pStyle w:val="TableParagraph"/>
              <w:rPr>
                <w:sz w:val="20"/>
              </w:rPr>
            </w:pPr>
            <w:r>
              <w:rPr>
                <w:sz w:val="20"/>
              </w:rPr>
              <w:t>6</w:t>
            </w:r>
          </w:p>
        </w:tc>
        <w:tc>
          <w:tcPr>
            <w:tcW w:w="753" w:type="dxa"/>
          </w:tcPr>
          <w:p w14:paraId="656AF550" w14:textId="77777777" w:rsidR="005F0469" w:rsidRDefault="005F0469" w:rsidP="003E3EA0">
            <w:pPr>
              <w:pStyle w:val="TableParagraph"/>
              <w:ind w:left="109"/>
              <w:rPr>
                <w:sz w:val="20"/>
              </w:rPr>
            </w:pPr>
            <w:r>
              <w:rPr>
                <w:sz w:val="20"/>
              </w:rPr>
              <w:t>4</w:t>
            </w:r>
          </w:p>
        </w:tc>
        <w:tc>
          <w:tcPr>
            <w:tcW w:w="603" w:type="dxa"/>
          </w:tcPr>
          <w:p w14:paraId="5351F379" w14:textId="77777777" w:rsidR="005F0469" w:rsidRDefault="005F0469" w:rsidP="003E3EA0">
            <w:pPr>
              <w:pStyle w:val="TableParagraph"/>
              <w:ind w:left="109"/>
              <w:rPr>
                <w:sz w:val="20"/>
              </w:rPr>
            </w:pPr>
            <w:r>
              <w:rPr>
                <w:sz w:val="20"/>
              </w:rPr>
              <w:t>2</w:t>
            </w:r>
          </w:p>
        </w:tc>
        <w:tc>
          <w:tcPr>
            <w:tcW w:w="593" w:type="dxa"/>
          </w:tcPr>
          <w:p w14:paraId="09F65B00" w14:textId="77777777" w:rsidR="005F0469" w:rsidRDefault="005F0469" w:rsidP="003E3EA0">
            <w:pPr>
              <w:pStyle w:val="TableParagraph"/>
              <w:ind w:left="109"/>
              <w:rPr>
                <w:sz w:val="20"/>
              </w:rPr>
            </w:pPr>
            <w:r>
              <w:rPr>
                <w:sz w:val="20"/>
              </w:rPr>
              <w:t>0</w:t>
            </w:r>
          </w:p>
        </w:tc>
      </w:tr>
      <w:tr w:rsidR="005F0469" w14:paraId="2556B1DA" w14:textId="77777777" w:rsidTr="00C77D28">
        <w:trPr>
          <w:cantSplit/>
          <w:trHeight w:val="664"/>
        </w:trPr>
        <w:tc>
          <w:tcPr>
            <w:tcW w:w="2281" w:type="dxa"/>
          </w:tcPr>
          <w:p w14:paraId="6C8B35BA" w14:textId="77777777" w:rsidR="005F0469" w:rsidRDefault="005F0469" w:rsidP="003E3EA0">
            <w:pPr>
              <w:pStyle w:val="TableParagraph"/>
              <w:ind w:right="538"/>
              <w:rPr>
                <w:sz w:val="20"/>
              </w:rPr>
            </w:pPr>
            <w:r>
              <w:rPr>
                <w:sz w:val="20"/>
              </w:rPr>
              <w:t>Rosanna Golf Links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3991B14" w14:textId="77777777" w:rsidR="005F0469" w:rsidRDefault="005F0469" w:rsidP="003E3EA0">
            <w:pPr>
              <w:pStyle w:val="TableParagraph"/>
              <w:ind w:right="538"/>
              <w:rPr>
                <w:sz w:val="20"/>
              </w:rPr>
            </w:pPr>
            <w:r>
              <w:rPr>
                <w:sz w:val="20"/>
              </w:rPr>
              <w:t>Rosanna Golf Links</w:t>
            </w:r>
            <w:r w:rsidRPr="0027120F">
              <w:rPr>
                <w:sz w:val="20"/>
              </w:rPr>
              <w:t xml:space="preserve"> </w:t>
            </w:r>
            <w:r>
              <w:rPr>
                <w:sz w:val="20"/>
              </w:rPr>
              <w:t>Primary</w:t>
            </w:r>
            <w:r w:rsidRPr="0027120F">
              <w:rPr>
                <w:sz w:val="20"/>
              </w:rPr>
              <w:t xml:space="preserve"> </w:t>
            </w:r>
            <w:r>
              <w:rPr>
                <w:sz w:val="20"/>
              </w:rPr>
              <w:t>School</w:t>
            </w:r>
          </w:p>
        </w:tc>
        <w:tc>
          <w:tcPr>
            <w:tcW w:w="1188" w:type="dxa"/>
          </w:tcPr>
          <w:p w14:paraId="13B0A782" w14:textId="77777777" w:rsidR="005F0469" w:rsidRDefault="005F0469" w:rsidP="003E3EA0">
            <w:pPr>
              <w:pStyle w:val="TableParagraph"/>
              <w:rPr>
                <w:sz w:val="20"/>
              </w:rPr>
            </w:pPr>
            <w:r>
              <w:rPr>
                <w:sz w:val="20"/>
              </w:rPr>
              <w:t>4753</w:t>
            </w:r>
          </w:p>
        </w:tc>
        <w:tc>
          <w:tcPr>
            <w:tcW w:w="602" w:type="dxa"/>
          </w:tcPr>
          <w:p w14:paraId="7B16E683" w14:textId="77777777" w:rsidR="005F0469" w:rsidRDefault="005F0469" w:rsidP="003E3EA0">
            <w:pPr>
              <w:pStyle w:val="TableParagraph"/>
              <w:rPr>
                <w:sz w:val="20"/>
              </w:rPr>
            </w:pPr>
            <w:r>
              <w:rPr>
                <w:sz w:val="20"/>
              </w:rPr>
              <w:t>15</w:t>
            </w:r>
          </w:p>
        </w:tc>
        <w:tc>
          <w:tcPr>
            <w:tcW w:w="603" w:type="dxa"/>
          </w:tcPr>
          <w:p w14:paraId="389629F3" w14:textId="77777777" w:rsidR="005F0469" w:rsidRDefault="005F0469" w:rsidP="003E3EA0">
            <w:pPr>
              <w:pStyle w:val="TableParagraph"/>
              <w:rPr>
                <w:sz w:val="20"/>
              </w:rPr>
            </w:pPr>
            <w:r>
              <w:rPr>
                <w:sz w:val="20"/>
              </w:rPr>
              <w:t>8</w:t>
            </w:r>
          </w:p>
        </w:tc>
        <w:tc>
          <w:tcPr>
            <w:tcW w:w="753" w:type="dxa"/>
          </w:tcPr>
          <w:p w14:paraId="73D41A94" w14:textId="77777777" w:rsidR="005F0469" w:rsidRDefault="005F0469" w:rsidP="003E3EA0">
            <w:pPr>
              <w:pStyle w:val="TableParagraph"/>
              <w:ind w:left="109"/>
              <w:rPr>
                <w:sz w:val="20"/>
              </w:rPr>
            </w:pPr>
            <w:r>
              <w:rPr>
                <w:sz w:val="20"/>
              </w:rPr>
              <w:t>5</w:t>
            </w:r>
          </w:p>
        </w:tc>
        <w:tc>
          <w:tcPr>
            <w:tcW w:w="603" w:type="dxa"/>
          </w:tcPr>
          <w:p w14:paraId="2B0C8EA9" w14:textId="77777777" w:rsidR="005F0469" w:rsidRDefault="005F0469" w:rsidP="003E3EA0">
            <w:pPr>
              <w:pStyle w:val="TableParagraph"/>
              <w:ind w:left="109"/>
              <w:rPr>
                <w:sz w:val="20"/>
              </w:rPr>
            </w:pPr>
            <w:r>
              <w:rPr>
                <w:sz w:val="20"/>
              </w:rPr>
              <w:t>2</w:t>
            </w:r>
          </w:p>
        </w:tc>
        <w:tc>
          <w:tcPr>
            <w:tcW w:w="593" w:type="dxa"/>
          </w:tcPr>
          <w:p w14:paraId="1BC9BCA4" w14:textId="77777777" w:rsidR="005F0469" w:rsidRDefault="005F0469" w:rsidP="003E3EA0">
            <w:pPr>
              <w:pStyle w:val="TableParagraph"/>
              <w:ind w:left="109"/>
              <w:rPr>
                <w:sz w:val="20"/>
              </w:rPr>
            </w:pPr>
            <w:r>
              <w:rPr>
                <w:sz w:val="20"/>
              </w:rPr>
              <w:t>0</w:t>
            </w:r>
          </w:p>
        </w:tc>
      </w:tr>
      <w:tr w:rsidR="005F0469" w14:paraId="1CAFB9E8" w14:textId="77777777" w:rsidTr="00C77D28">
        <w:trPr>
          <w:cantSplit/>
          <w:trHeight w:val="664"/>
        </w:trPr>
        <w:tc>
          <w:tcPr>
            <w:tcW w:w="2281" w:type="dxa"/>
          </w:tcPr>
          <w:p w14:paraId="09F1BC9C" w14:textId="77777777" w:rsidR="005F0469" w:rsidRDefault="005F0469" w:rsidP="003E3EA0">
            <w:pPr>
              <w:pStyle w:val="TableParagraph"/>
              <w:ind w:right="538"/>
              <w:rPr>
                <w:sz w:val="20"/>
              </w:rPr>
            </w:pPr>
            <w:r>
              <w:rPr>
                <w:sz w:val="20"/>
              </w:rPr>
              <w:t>Rosanna Primary School</w:t>
            </w:r>
            <w:r w:rsidRPr="0027120F">
              <w:rPr>
                <w:sz w:val="20"/>
              </w:rPr>
              <w:t xml:space="preserve"> </w:t>
            </w:r>
            <w:r>
              <w:rPr>
                <w:sz w:val="20"/>
              </w:rPr>
              <w:t>Council</w:t>
            </w:r>
          </w:p>
        </w:tc>
        <w:tc>
          <w:tcPr>
            <w:tcW w:w="2389" w:type="dxa"/>
          </w:tcPr>
          <w:p w14:paraId="19DD59EE" w14:textId="77777777" w:rsidR="005F0469" w:rsidRDefault="005F0469" w:rsidP="003E3EA0">
            <w:pPr>
              <w:pStyle w:val="TableParagraph"/>
              <w:ind w:right="538"/>
              <w:rPr>
                <w:sz w:val="20"/>
              </w:rPr>
            </w:pPr>
            <w:r>
              <w:rPr>
                <w:sz w:val="20"/>
              </w:rPr>
              <w:t>Rosanna</w:t>
            </w:r>
            <w:r w:rsidRPr="0027120F">
              <w:rPr>
                <w:sz w:val="20"/>
              </w:rPr>
              <w:t xml:space="preserve"> </w:t>
            </w:r>
            <w:r>
              <w:rPr>
                <w:sz w:val="20"/>
              </w:rPr>
              <w:t>Primary</w:t>
            </w:r>
            <w:r w:rsidRPr="0027120F">
              <w:rPr>
                <w:sz w:val="20"/>
              </w:rPr>
              <w:t xml:space="preserve"> </w:t>
            </w:r>
            <w:r>
              <w:rPr>
                <w:sz w:val="20"/>
              </w:rPr>
              <w:t>School</w:t>
            </w:r>
          </w:p>
        </w:tc>
        <w:tc>
          <w:tcPr>
            <w:tcW w:w="1188" w:type="dxa"/>
          </w:tcPr>
          <w:p w14:paraId="5BCFCE36" w14:textId="77777777" w:rsidR="005F0469" w:rsidRDefault="005F0469" w:rsidP="003E3EA0">
            <w:pPr>
              <w:pStyle w:val="TableParagraph"/>
              <w:rPr>
                <w:sz w:val="20"/>
              </w:rPr>
            </w:pPr>
            <w:r>
              <w:rPr>
                <w:sz w:val="20"/>
              </w:rPr>
              <w:t>4568</w:t>
            </w:r>
          </w:p>
        </w:tc>
        <w:tc>
          <w:tcPr>
            <w:tcW w:w="602" w:type="dxa"/>
          </w:tcPr>
          <w:p w14:paraId="4E26C3C9" w14:textId="77777777" w:rsidR="005F0469" w:rsidRDefault="005F0469" w:rsidP="003E3EA0">
            <w:pPr>
              <w:pStyle w:val="TableParagraph"/>
              <w:rPr>
                <w:sz w:val="20"/>
              </w:rPr>
            </w:pPr>
            <w:r>
              <w:rPr>
                <w:sz w:val="20"/>
              </w:rPr>
              <w:t>15</w:t>
            </w:r>
          </w:p>
        </w:tc>
        <w:tc>
          <w:tcPr>
            <w:tcW w:w="603" w:type="dxa"/>
          </w:tcPr>
          <w:p w14:paraId="4031CB83" w14:textId="77777777" w:rsidR="005F0469" w:rsidRDefault="005F0469" w:rsidP="003E3EA0">
            <w:pPr>
              <w:pStyle w:val="TableParagraph"/>
              <w:rPr>
                <w:sz w:val="20"/>
              </w:rPr>
            </w:pPr>
            <w:r>
              <w:rPr>
                <w:sz w:val="20"/>
              </w:rPr>
              <w:t>10</w:t>
            </w:r>
          </w:p>
        </w:tc>
        <w:tc>
          <w:tcPr>
            <w:tcW w:w="753" w:type="dxa"/>
          </w:tcPr>
          <w:p w14:paraId="51594418" w14:textId="77777777" w:rsidR="005F0469" w:rsidRDefault="005F0469" w:rsidP="003E3EA0">
            <w:pPr>
              <w:pStyle w:val="TableParagraph"/>
              <w:ind w:left="109"/>
              <w:rPr>
                <w:sz w:val="20"/>
              </w:rPr>
            </w:pPr>
            <w:r>
              <w:rPr>
                <w:sz w:val="20"/>
              </w:rPr>
              <w:t>5</w:t>
            </w:r>
          </w:p>
        </w:tc>
        <w:tc>
          <w:tcPr>
            <w:tcW w:w="603" w:type="dxa"/>
          </w:tcPr>
          <w:p w14:paraId="68962EF3" w14:textId="77777777" w:rsidR="005F0469" w:rsidRDefault="005F0469" w:rsidP="003E3EA0">
            <w:pPr>
              <w:pStyle w:val="TableParagraph"/>
              <w:ind w:left="109"/>
              <w:rPr>
                <w:sz w:val="20"/>
              </w:rPr>
            </w:pPr>
            <w:r>
              <w:rPr>
                <w:sz w:val="20"/>
              </w:rPr>
              <w:t>0</w:t>
            </w:r>
          </w:p>
        </w:tc>
        <w:tc>
          <w:tcPr>
            <w:tcW w:w="593" w:type="dxa"/>
          </w:tcPr>
          <w:p w14:paraId="6493FF22" w14:textId="77777777" w:rsidR="005F0469" w:rsidRDefault="005F0469" w:rsidP="003E3EA0">
            <w:pPr>
              <w:pStyle w:val="TableParagraph"/>
              <w:ind w:left="109"/>
              <w:rPr>
                <w:sz w:val="20"/>
              </w:rPr>
            </w:pPr>
            <w:r>
              <w:rPr>
                <w:sz w:val="20"/>
              </w:rPr>
              <w:t>0</w:t>
            </w:r>
          </w:p>
        </w:tc>
      </w:tr>
      <w:tr w:rsidR="005F0469" w14:paraId="49FFA68E" w14:textId="77777777" w:rsidTr="00C77D28">
        <w:trPr>
          <w:cantSplit/>
          <w:trHeight w:val="664"/>
        </w:trPr>
        <w:tc>
          <w:tcPr>
            <w:tcW w:w="2281" w:type="dxa"/>
          </w:tcPr>
          <w:p w14:paraId="1C7BCB1B" w14:textId="77777777" w:rsidR="005F0469" w:rsidRDefault="005F0469" w:rsidP="003E3EA0">
            <w:pPr>
              <w:pStyle w:val="TableParagraph"/>
              <w:ind w:right="538"/>
              <w:rPr>
                <w:sz w:val="20"/>
              </w:rPr>
            </w:pPr>
            <w:r>
              <w:rPr>
                <w:sz w:val="20"/>
              </w:rPr>
              <w:t>Rosebud Primary School</w:t>
            </w:r>
            <w:r w:rsidRPr="0027120F">
              <w:rPr>
                <w:sz w:val="20"/>
              </w:rPr>
              <w:t xml:space="preserve"> </w:t>
            </w:r>
            <w:r>
              <w:rPr>
                <w:sz w:val="20"/>
              </w:rPr>
              <w:t>Council</w:t>
            </w:r>
          </w:p>
        </w:tc>
        <w:tc>
          <w:tcPr>
            <w:tcW w:w="2389" w:type="dxa"/>
          </w:tcPr>
          <w:p w14:paraId="542B8BC5" w14:textId="77777777" w:rsidR="005F0469" w:rsidRDefault="005F0469" w:rsidP="003E3EA0">
            <w:pPr>
              <w:pStyle w:val="TableParagraph"/>
              <w:ind w:right="538"/>
              <w:rPr>
                <w:sz w:val="20"/>
              </w:rPr>
            </w:pPr>
            <w:r>
              <w:rPr>
                <w:sz w:val="20"/>
              </w:rPr>
              <w:t>Rosebud</w:t>
            </w:r>
            <w:r w:rsidRPr="0027120F">
              <w:rPr>
                <w:sz w:val="20"/>
              </w:rPr>
              <w:t xml:space="preserve"> </w:t>
            </w:r>
            <w:r>
              <w:rPr>
                <w:sz w:val="20"/>
              </w:rPr>
              <w:t>Primary</w:t>
            </w:r>
            <w:r w:rsidRPr="0027120F">
              <w:rPr>
                <w:sz w:val="20"/>
              </w:rPr>
              <w:t xml:space="preserve"> </w:t>
            </w:r>
            <w:r>
              <w:rPr>
                <w:sz w:val="20"/>
              </w:rPr>
              <w:t>School</w:t>
            </w:r>
          </w:p>
        </w:tc>
        <w:tc>
          <w:tcPr>
            <w:tcW w:w="1188" w:type="dxa"/>
          </w:tcPr>
          <w:p w14:paraId="259DF0EA" w14:textId="77777777" w:rsidR="005F0469" w:rsidRDefault="005F0469" w:rsidP="003E3EA0">
            <w:pPr>
              <w:pStyle w:val="TableParagraph"/>
              <w:rPr>
                <w:sz w:val="20"/>
              </w:rPr>
            </w:pPr>
            <w:r>
              <w:rPr>
                <w:sz w:val="20"/>
              </w:rPr>
              <w:t>2627</w:t>
            </w:r>
          </w:p>
        </w:tc>
        <w:tc>
          <w:tcPr>
            <w:tcW w:w="602" w:type="dxa"/>
          </w:tcPr>
          <w:p w14:paraId="37300D83" w14:textId="77777777" w:rsidR="005F0469" w:rsidRDefault="005F0469" w:rsidP="003E3EA0">
            <w:pPr>
              <w:pStyle w:val="TableParagraph"/>
              <w:rPr>
                <w:sz w:val="20"/>
              </w:rPr>
            </w:pPr>
            <w:r>
              <w:rPr>
                <w:sz w:val="20"/>
              </w:rPr>
              <w:t>13</w:t>
            </w:r>
          </w:p>
        </w:tc>
        <w:tc>
          <w:tcPr>
            <w:tcW w:w="603" w:type="dxa"/>
          </w:tcPr>
          <w:p w14:paraId="49831F86" w14:textId="77777777" w:rsidR="005F0469" w:rsidRDefault="005F0469" w:rsidP="003E3EA0">
            <w:pPr>
              <w:pStyle w:val="TableParagraph"/>
              <w:rPr>
                <w:sz w:val="20"/>
              </w:rPr>
            </w:pPr>
            <w:r>
              <w:rPr>
                <w:sz w:val="20"/>
              </w:rPr>
              <w:t>7</w:t>
            </w:r>
          </w:p>
        </w:tc>
        <w:tc>
          <w:tcPr>
            <w:tcW w:w="753" w:type="dxa"/>
          </w:tcPr>
          <w:p w14:paraId="465D35B7" w14:textId="77777777" w:rsidR="005F0469" w:rsidRDefault="005F0469" w:rsidP="003E3EA0">
            <w:pPr>
              <w:pStyle w:val="TableParagraph"/>
              <w:ind w:left="109"/>
              <w:rPr>
                <w:sz w:val="20"/>
              </w:rPr>
            </w:pPr>
            <w:r>
              <w:rPr>
                <w:sz w:val="20"/>
              </w:rPr>
              <w:t>4</w:t>
            </w:r>
          </w:p>
        </w:tc>
        <w:tc>
          <w:tcPr>
            <w:tcW w:w="603" w:type="dxa"/>
          </w:tcPr>
          <w:p w14:paraId="00E285C0" w14:textId="77777777" w:rsidR="005F0469" w:rsidRDefault="005F0469" w:rsidP="003E3EA0">
            <w:pPr>
              <w:pStyle w:val="TableParagraph"/>
              <w:ind w:left="109"/>
              <w:rPr>
                <w:sz w:val="20"/>
              </w:rPr>
            </w:pPr>
            <w:r>
              <w:rPr>
                <w:sz w:val="20"/>
              </w:rPr>
              <w:t>2</w:t>
            </w:r>
          </w:p>
        </w:tc>
        <w:tc>
          <w:tcPr>
            <w:tcW w:w="593" w:type="dxa"/>
          </w:tcPr>
          <w:p w14:paraId="0D31C92E" w14:textId="77777777" w:rsidR="005F0469" w:rsidRDefault="005F0469" w:rsidP="003E3EA0">
            <w:pPr>
              <w:pStyle w:val="TableParagraph"/>
              <w:ind w:left="109"/>
              <w:rPr>
                <w:sz w:val="20"/>
              </w:rPr>
            </w:pPr>
            <w:r>
              <w:rPr>
                <w:sz w:val="20"/>
              </w:rPr>
              <w:t>0</w:t>
            </w:r>
          </w:p>
        </w:tc>
      </w:tr>
      <w:tr w:rsidR="005F0469" w14:paraId="640A8D46" w14:textId="77777777" w:rsidTr="00C77D28">
        <w:trPr>
          <w:cantSplit/>
          <w:trHeight w:val="664"/>
        </w:trPr>
        <w:tc>
          <w:tcPr>
            <w:tcW w:w="2281" w:type="dxa"/>
          </w:tcPr>
          <w:p w14:paraId="6FA56771" w14:textId="77777777" w:rsidR="005F0469" w:rsidRDefault="005F0469" w:rsidP="003E3EA0">
            <w:pPr>
              <w:pStyle w:val="TableParagraph"/>
              <w:ind w:right="538"/>
              <w:rPr>
                <w:sz w:val="20"/>
              </w:rPr>
            </w:pPr>
            <w:r>
              <w:rPr>
                <w:sz w:val="20"/>
              </w:rPr>
              <w:t>Rosebud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77E5815" w14:textId="77777777" w:rsidR="005F0469" w:rsidRDefault="005F0469" w:rsidP="003E3EA0">
            <w:pPr>
              <w:pStyle w:val="TableParagraph"/>
              <w:ind w:right="538"/>
              <w:rPr>
                <w:sz w:val="20"/>
              </w:rPr>
            </w:pPr>
            <w:r>
              <w:rPr>
                <w:sz w:val="20"/>
              </w:rPr>
              <w:t>Rosebud Secondary</w:t>
            </w:r>
            <w:r w:rsidRPr="0027120F">
              <w:rPr>
                <w:sz w:val="20"/>
              </w:rPr>
              <w:t xml:space="preserve"> </w:t>
            </w:r>
            <w:r>
              <w:rPr>
                <w:sz w:val="20"/>
              </w:rPr>
              <w:t>College</w:t>
            </w:r>
          </w:p>
        </w:tc>
        <w:tc>
          <w:tcPr>
            <w:tcW w:w="1188" w:type="dxa"/>
          </w:tcPr>
          <w:p w14:paraId="0505E530" w14:textId="77777777" w:rsidR="005F0469" w:rsidRDefault="005F0469" w:rsidP="003E3EA0">
            <w:pPr>
              <w:pStyle w:val="TableParagraph"/>
              <w:rPr>
                <w:sz w:val="20"/>
              </w:rPr>
            </w:pPr>
            <w:r>
              <w:rPr>
                <w:sz w:val="20"/>
              </w:rPr>
              <w:t>8290</w:t>
            </w:r>
          </w:p>
        </w:tc>
        <w:tc>
          <w:tcPr>
            <w:tcW w:w="602" w:type="dxa"/>
          </w:tcPr>
          <w:p w14:paraId="4E3627D2" w14:textId="4D1D4FF3" w:rsidR="005F0469" w:rsidRDefault="00A71981" w:rsidP="003E3EA0">
            <w:pPr>
              <w:pStyle w:val="TableParagraph"/>
              <w:rPr>
                <w:sz w:val="20"/>
              </w:rPr>
            </w:pPr>
            <w:r>
              <w:rPr>
                <w:sz w:val="20"/>
              </w:rPr>
              <w:t>1</w:t>
            </w:r>
            <w:r w:rsidR="00E67F5E">
              <w:rPr>
                <w:sz w:val="20"/>
              </w:rPr>
              <w:t>5</w:t>
            </w:r>
          </w:p>
        </w:tc>
        <w:tc>
          <w:tcPr>
            <w:tcW w:w="603" w:type="dxa"/>
          </w:tcPr>
          <w:p w14:paraId="0EA284C6" w14:textId="78910D5E" w:rsidR="005F0469" w:rsidRDefault="00E67F5E" w:rsidP="003E3EA0">
            <w:pPr>
              <w:pStyle w:val="TableParagraph"/>
              <w:rPr>
                <w:sz w:val="20"/>
              </w:rPr>
            </w:pPr>
            <w:r>
              <w:rPr>
                <w:sz w:val="20"/>
              </w:rPr>
              <w:t>11</w:t>
            </w:r>
          </w:p>
        </w:tc>
        <w:tc>
          <w:tcPr>
            <w:tcW w:w="753" w:type="dxa"/>
          </w:tcPr>
          <w:p w14:paraId="0BCC5F79" w14:textId="6FBAC528" w:rsidR="005F0469" w:rsidRDefault="00E67F5E" w:rsidP="003E3EA0">
            <w:pPr>
              <w:pStyle w:val="TableParagraph"/>
              <w:ind w:left="109"/>
              <w:rPr>
                <w:sz w:val="20"/>
              </w:rPr>
            </w:pPr>
            <w:r>
              <w:rPr>
                <w:sz w:val="20"/>
              </w:rPr>
              <w:t>4</w:t>
            </w:r>
          </w:p>
        </w:tc>
        <w:tc>
          <w:tcPr>
            <w:tcW w:w="603" w:type="dxa"/>
          </w:tcPr>
          <w:p w14:paraId="3A7759A2" w14:textId="6B2A9307" w:rsidR="005F0469" w:rsidRDefault="00E67F5E" w:rsidP="003E3EA0">
            <w:pPr>
              <w:pStyle w:val="TableParagraph"/>
              <w:ind w:left="109"/>
              <w:rPr>
                <w:sz w:val="20"/>
              </w:rPr>
            </w:pPr>
            <w:r>
              <w:rPr>
                <w:sz w:val="20"/>
              </w:rPr>
              <w:t>0</w:t>
            </w:r>
          </w:p>
        </w:tc>
        <w:tc>
          <w:tcPr>
            <w:tcW w:w="593" w:type="dxa"/>
          </w:tcPr>
          <w:p w14:paraId="0FB669EE" w14:textId="77777777" w:rsidR="005F0469" w:rsidRDefault="005F0469" w:rsidP="003E3EA0">
            <w:pPr>
              <w:pStyle w:val="TableParagraph"/>
              <w:ind w:left="109"/>
              <w:rPr>
                <w:sz w:val="20"/>
              </w:rPr>
            </w:pPr>
            <w:r>
              <w:rPr>
                <w:sz w:val="20"/>
              </w:rPr>
              <w:t>0</w:t>
            </w:r>
          </w:p>
        </w:tc>
      </w:tr>
      <w:tr w:rsidR="005F0469" w14:paraId="788A6A98" w14:textId="77777777" w:rsidTr="00C77D28">
        <w:trPr>
          <w:cantSplit/>
          <w:trHeight w:val="664"/>
        </w:trPr>
        <w:tc>
          <w:tcPr>
            <w:tcW w:w="2281" w:type="dxa"/>
          </w:tcPr>
          <w:p w14:paraId="03DAB104" w14:textId="77777777" w:rsidR="005F0469" w:rsidRDefault="005F0469" w:rsidP="003E3EA0">
            <w:pPr>
              <w:pStyle w:val="TableParagraph"/>
              <w:ind w:right="538"/>
              <w:rPr>
                <w:sz w:val="20"/>
              </w:rPr>
            </w:pPr>
            <w:r>
              <w:rPr>
                <w:sz w:val="20"/>
              </w:rPr>
              <w:t>Rosedale Primary School</w:t>
            </w:r>
            <w:r w:rsidRPr="0027120F">
              <w:rPr>
                <w:sz w:val="20"/>
              </w:rPr>
              <w:t xml:space="preserve"> </w:t>
            </w:r>
            <w:r>
              <w:rPr>
                <w:sz w:val="20"/>
              </w:rPr>
              <w:t>Council</w:t>
            </w:r>
          </w:p>
        </w:tc>
        <w:tc>
          <w:tcPr>
            <w:tcW w:w="2389" w:type="dxa"/>
          </w:tcPr>
          <w:p w14:paraId="77C5A038" w14:textId="77777777" w:rsidR="005F0469" w:rsidRDefault="005F0469" w:rsidP="003E3EA0">
            <w:pPr>
              <w:pStyle w:val="TableParagraph"/>
              <w:ind w:right="538"/>
              <w:rPr>
                <w:sz w:val="20"/>
              </w:rPr>
            </w:pPr>
            <w:r>
              <w:rPr>
                <w:sz w:val="20"/>
              </w:rPr>
              <w:t>Rosedale</w:t>
            </w:r>
            <w:r w:rsidRPr="0027120F">
              <w:rPr>
                <w:sz w:val="20"/>
              </w:rPr>
              <w:t xml:space="preserve"> </w:t>
            </w:r>
            <w:r>
              <w:rPr>
                <w:sz w:val="20"/>
              </w:rPr>
              <w:t>Primary</w:t>
            </w:r>
            <w:r w:rsidRPr="0027120F">
              <w:rPr>
                <w:sz w:val="20"/>
              </w:rPr>
              <w:t xml:space="preserve"> </w:t>
            </w:r>
            <w:r>
              <w:rPr>
                <w:sz w:val="20"/>
              </w:rPr>
              <w:t>School</w:t>
            </w:r>
          </w:p>
        </w:tc>
        <w:tc>
          <w:tcPr>
            <w:tcW w:w="1188" w:type="dxa"/>
          </w:tcPr>
          <w:p w14:paraId="73A08644" w14:textId="77777777" w:rsidR="005F0469" w:rsidRDefault="005F0469" w:rsidP="003E3EA0">
            <w:pPr>
              <w:pStyle w:val="TableParagraph"/>
              <w:rPr>
                <w:sz w:val="20"/>
              </w:rPr>
            </w:pPr>
            <w:r>
              <w:rPr>
                <w:sz w:val="20"/>
              </w:rPr>
              <w:t>770</w:t>
            </w:r>
          </w:p>
        </w:tc>
        <w:tc>
          <w:tcPr>
            <w:tcW w:w="602" w:type="dxa"/>
          </w:tcPr>
          <w:p w14:paraId="704BDDB4" w14:textId="77777777" w:rsidR="005F0469" w:rsidRDefault="005F0469" w:rsidP="003E3EA0">
            <w:pPr>
              <w:pStyle w:val="TableParagraph"/>
              <w:rPr>
                <w:sz w:val="20"/>
              </w:rPr>
            </w:pPr>
            <w:r>
              <w:rPr>
                <w:sz w:val="20"/>
              </w:rPr>
              <w:t>12</w:t>
            </w:r>
          </w:p>
        </w:tc>
        <w:tc>
          <w:tcPr>
            <w:tcW w:w="603" w:type="dxa"/>
          </w:tcPr>
          <w:p w14:paraId="29853E19" w14:textId="77777777" w:rsidR="005F0469" w:rsidRDefault="005F0469" w:rsidP="003E3EA0">
            <w:pPr>
              <w:pStyle w:val="TableParagraph"/>
              <w:rPr>
                <w:sz w:val="20"/>
              </w:rPr>
            </w:pPr>
            <w:r>
              <w:rPr>
                <w:sz w:val="20"/>
              </w:rPr>
              <w:t>8</w:t>
            </w:r>
          </w:p>
        </w:tc>
        <w:tc>
          <w:tcPr>
            <w:tcW w:w="753" w:type="dxa"/>
          </w:tcPr>
          <w:p w14:paraId="77AC1AB9" w14:textId="77777777" w:rsidR="005F0469" w:rsidRDefault="005F0469" w:rsidP="003E3EA0">
            <w:pPr>
              <w:pStyle w:val="TableParagraph"/>
              <w:ind w:left="109"/>
              <w:rPr>
                <w:sz w:val="20"/>
              </w:rPr>
            </w:pPr>
            <w:r>
              <w:rPr>
                <w:sz w:val="20"/>
              </w:rPr>
              <w:t>4</w:t>
            </w:r>
          </w:p>
        </w:tc>
        <w:tc>
          <w:tcPr>
            <w:tcW w:w="603" w:type="dxa"/>
          </w:tcPr>
          <w:p w14:paraId="208A1CA7" w14:textId="77777777" w:rsidR="005F0469" w:rsidRDefault="005F0469" w:rsidP="003E3EA0">
            <w:pPr>
              <w:pStyle w:val="TableParagraph"/>
              <w:ind w:left="109"/>
              <w:rPr>
                <w:sz w:val="20"/>
              </w:rPr>
            </w:pPr>
            <w:r>
              <w:rPr>
                <w:sz w:val="20"/>
              </w:rPr>
              <w:t>0</w:t>
            </w:r>
          </w:p>
        </w:tc>
        <w:tc>
          <w:tcPr>
            <w:tcW w:w="593" w:type="dxa"/>
          </w:tcPr>
          <w:p w14:paraId="6D79E671" w14:textId="77777777" w:rsidR="005F0469" w:rsidRDefault="005F0469" w:rsidP="003E3EA0">
            <w:pPr>
              <w:pStyle w:val="TableParagraph"/>
              <w:ind w:left="109"/>
              <w:rPr>
                <w:sz w:val="20"/>
              </w:rPr>
            </w:pPr>
            <w:r>
              <w:rPr>
                <w:sz w:val="20"/>
              </w:rPr>
              <w:t>0</w:t>
            </w:r>
          </w:p>
        </w:tc>
      </w:tr>
      <w:tr w:rsidR="005F0469" w14:paraId="25BB6BB6" w14:textId="77777777" w:rsidTr="00C77D28">
        <w:trPr>
          <w:cantSplit/>
          <w:trHeight w:val="664"/>
        </w:trPr>
        <w:tc>
          <w:tcPr>
            <w:tcW w:w="2281" w:type="dxa"/>
          </w:tcPr>
          <w:p w14:paraId="712838A2" w14:textId="77777777" w:rsidR="005F0469" w:rsidRDefault="005F0469" w:rsidP="003E3EA0">
            <w:pPr>
              <w:pStyle w:val="TableParagraph"/>
              <w:ind w:right="538"/>
              <w:rPr>
                <w:sz w:val="20"/>
              </w:rPr>
            </w:pPr>
            <w:r>
              <w:rPr>
                <w:sz w:val="20"/>
              </w:rPr>
              <w:t>Rosehill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F11A2F4" w14:textId="77777777" w:rsidR="005F0469" w:rsidRDefault="005F0469" w:rsidP="003E3EA0">
            <w:pPr>
              <w:pStyle w:val="TableParagraph"/>
              <w:ind w:right="538"/>
              <w:rPr>
                <w:sz w:val="20"/>
              </w:rPr>
            </w:pPr>
            <w:r>
              <w:rPr>
                <w:sz w:val="20"/>
              </w:rPr>
              <w:t>Rosehill Secondary</w:t>
            </w:r>
            <w:r w:rsidRPr="0027120F">
              <w:rPr>
                <w:sz w:val="20"/>
              </w:rPr>
              <w:t xml:space="preserve"> </w:t>
            </w:r>
            <w:r>
              <w:rPr>
                <w:sz w:val="20"/>
              </w:rPr>
              <w:t>College</w:t>
            </w:r>
          </w:p>
        </w:tc>
        <w:tc>
          <w:tcPr>
            <w:tcW w:w="1188" w:type="dxa"/>
          </w:tcPr>
          <w:p w14:paraId="52A5271B" w14:textId="77777777" w:rsidR="005F0469" w:rsidRDefault="005F0469" w:rsidP="003E3EA0">
            <w:pPr>
              <w:pStyle w:val="TableParagraph"/>
              <w:rPr>
                <w:sz w:val="20"/>
              </w:rPr>
            </w:pPr>
            <w:r>
              <w:rPr>
                <w:sz w:val="20"/>
              </w:rPr>
              <w:t>7275</w:t>
            </w:r>
          </w:p>
        </w:tc>
        <w:tc>
          <w:tcPr>
            <w:tcW w:w="602" w:type="dxa"/>
          </w:tcPr>
          <w:p w14:paraId="24DA270E" w14:textId="77777777" w:rsidR="005F0469" w:rsidRDefault="005F0469" w:rsidP="003E3EA0">
            <w:pPr>
              <w:pStyle w:val="TableParagraph"/>
              <w:rPr>
                <w:sz w:val="20"/>
              </w:rPr>
            </w:pPr>
            <w:r>
              <w:rPr>
                <w:sz w:val="20"/>
              </w:rPr>
              <w:t>15</w:t>
            </w:r>
          </w:p>
        </w:tc>
        <w:tc>
          <w:tcPr>
            <w:tcW w:w="603" w:type="dxa"/>
          </w:tcPr>
          <w:p w14:paraId="6018FB4E" w14:textId="77777777" w:rsidR="005F0469" w:rsidRDefault="005F0469" w:rsidP="003E3EA0">
            <w:pPr>
              <w:pStyle w:val="TableParagraph"/>
              <w:rPr>
                <w:sz w:val="20"/>
              </w:rPr>
            </w:pPr>
            <w:r>
              <w:rPr>
                <w:sz w:val="20"/>
              </w:rPr>
              <w:t>6</w:t>
            </w:r>
          </w:p>
        </w:tc>
        <w:tc>
          <w:tcPr>
            <w:tcW w:w="753" w:type="dxa"/>
          </w:tcPr>
          <w:p w14:paraId="396DDA85" w14:textId="77777777" w:rsidR="005F0469" w:rsidRDefault="005F0469" w:rsidP="003E3EA0">
            <w:pPr>
              <w:pStyle w:val="TableParagraph"/>
              <w:ind w:left="109"/>
              <w:rPr>
                <w:sz w:val="20"/>
              </w:rPr>
            </w:pPr>
            <w:r>
              <w:rPr>
                <w:sz w:val="20"/>
              </w:rPr>
              <w:t>5</w:t>
            </w:r>
          </w:p>
        </w:tc>
        <w:tc>
          <w:tcPr>
            <w:tcW w:w="603" w:type="dxa"/>
          </w:tcPr>
          <w:p w14:paraId="4664EB78" w14:textId="77777777" w:rsidR="005F0469" w:rsidRDefault="005F0469" w:rsidP="003E3EA0">
            <w:pPr>
              <w:pStyle w:val="TableParagraph"/>
              <w:ind w:left="109"/>
              <w:rPr>
                <w:sz w:val="20"/>
              </w:rPr>
            </w:pPr>
            <w:r>
              <w:rPr>
                <w:sz w:val="20"/>
              </w:rPr>
              <w:t>4</w:t>
            </w:r>
          </w:p>
        </w:tc>
        <w:tc>
          <w:tcPr>
            <w:tcW w:w="593" w:type="dxa"/>
          </w:tcPr>
          <w:p w14:paraId="28AA3B8D" w14:textId="77777777" w:rsidR="005F0469" w:rsidRDefault="005F0469" w:rsidP="003E3EA0">
            <w:pPr>
              <w:pStyle w:val="TableParagraph"/>
              <w:ind w:left="109"/>
              <w:rPr>
                <w:sz w:val="20"/>
              </w:rPr>
            </w:pPr>
            <w:r>
              <w:rPr>
                <w:sz w:val="20"/>
              </w:rPr>
              <w:t>0</w:t>
            </w:r>
          </w:p>
        </w:tc>
      </w:tr>
      <w:tr w:rsidR="005F0469" w14:paraId="27CF0851" w14:textId="77777777" w:rsidTr="00C77D28">
        <w:trPr>
          <w:cantSplit/>
          <w:trHeight w:val="664"/>
        </w:trPr>
        <w:tc>
          <w:tcPr>
            <w:tcW w:w="2281" w:type="dxa"/>
          </w:tcPr>
          <w:p w14:paraId="221FF6A4" w14:textId="77777777" w:rsidR="005F0469" w:rsidRDefault="005F0469" w:rsidP="003E3EA0">
            <w:pPr>
              <w:pStyle w:val="TableParagraph"/>
              <w:ind w:right="538"/>
              <w:rPr>
                <w:sz w:val="20"/>
              </w:rPr>
            </w:pPr>
            <w:r>
              <w:rPr>
                <w:sz w:val="20"/>
              </w:rPr>
              <w:t>Rosewood Downs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F45BD08" w14:textId="77777777" w:rsidR="005F0469" w:rsidRDefault="005F0469" w:rsidP="003E3EA0">
            <w:pPr>
              <w:pStyle w:val="TableParagraph"/>
              <w:ind w:right="538"/>
              <w:rPr>
                <w:sz w:val="20"/>
              </w:rPr>
            </w:pPr>
            <w:r>
              <w:rPr>
                <w:sz w:val="20"/>
              </w:rPr>
              <w:t>Rosewood Downs Primary</w:t>
            </w:r>
            <w:r w:rsidRPr="0027120F">
              <w:rPr>
                <w:sz w:val="20"/>
              </w:rPr>
              <w:t xml:space="preserve"> </w:t>
            </w:r>
            <w:r>
              <w:rPr>
                <w:sz w:val="20"/>
              </w:rPr>
              <w:t>School</w:t>
            </w:r>
          </w:p>
        </w:tc>
        <w:tc>
          <w:tcPr>
            <w:tcW w:w="1188" w:type="dxa"/>
          </w:tcPr>
          <w:p w14:paraId="7171B25F" w14:textId="77777777" w:rsidR="005F0469" w:rsidRDefault="005F0469" w:rsidP="003E3EA0">
            <w:pPr>
              <w:pStyle w:val="TableParagraph"/>
              <w:rPr>
                <w:sz w:val="20"/>
              </w:rPr>
            </w:pPr>
            <w:r>
              <w:rPr>
                <w:sz w:val="20"/>
              </w:rPr>
              <w:t>5087</w:t>
            </w:r>
          </w:p>
        </w:tc>
        <w:tc>
          <w:tcPr>
            <w:tcW w:w="602" w:type="dxa"/>
          </w:tcPr>
          <w:p w14:paraId="31D4D7E1" w14:textId="77777777" w:rsidR="005F0469" w:rsidRDefault="005F0469" w:rsidP="003E3EA0">
            <w:pPr>
              <w:pStyle w:val="TableParagraph"/>
              <w:rPr>
                <w:sz w:val="20"/>
              </w:rPr>
            </w:pPr>
            <w:r>
              <w:rPr>
                <w:sz w:val="20"/>
              </w:rPr>
              <w:t>9</w:t>
            </w:r>
          </w:p>
        </w:tc>
        <w:tc>
          <w:tcPr>
            <w:tcW w:w="603" w:type="dxa"/>
          </w:tcPr>
          <w:p w14:paraId="4D6AA5D5" w14:textId="77777777" w:rsidR="005F0469" w:rsidRDefault="005F0469" w:rsidP="003E3EA0">
            <w:pPr>
              <w:pStyle w:val="TableParagraph"/>
              <w:rPr>
                <w:sz w:val="20"/>
              </w:rPr>
            </w:pPr>
            <w:r>
              <w:rPr>
                <w:sz w:val="20"/>
              </w:rPr>
              <w:t>5</w:t>
            </w:r>
          </w:p>
        </w:tc>
        <w:tc>
          <w:tcPr>
            <w:tcW w:w="753" w:type="dxa"/>
          </w:tcPr>
          <w:p w14:paraId="0F68C715" w14:textId="77777777" w:rsidR="005F0469" w:rsidRDefault="005F0469" w:rsidP="003E3EA0">
            <w:pPr>
              <w:pStyle w:val="TableParagraph"/>
              <w:ind w:left="109"/>
              <w:rPr>
                <w:sz w:val="20"/>
              </w:rPr>
            </w:pPr>
            <w:r>
              <w:rPr>
                <w:sz w:val="20"/>
              </w:rPr>
              <w:t>3</w:t>
            </w:r>
          </w:p>
        </w:tc>
        <w:tc>
          <w:tcPr>
            <w:tcW w:w="603" w:type="dxa"/>
          </w:tcPr>
          <w:p w14:paraId="41AA16EB" w14:textId="77777777" w:rsidR="005F0469" w:rsidRDefault="005F0469" w:rsidP="003E3EA0">
            <w:pPr>
              <w:pStyle w:val="TableParagraph"/>
              <w:ind w:left="109"/>
              <w:rPr>
                <w:sz w:val="20"/>
              </w:rPr>
            </w:pPr>
            <w:r>
              <w:rPr>
                <w:sz w:val="20"/>
              </w:rPr>
              <w:t>1</w:t>
            </w:r>
          </w:p>
        </w:tc>
        <w:tc>
          <w:tcPr>
            <w:tcW w:w="593" w:type="dxa"/>
          </w:tcPr>
          <w:p w14:paraId="353E083E" w14:textId="77777777" w:rsidR="005F0469" w:rsidRDefault="005F0469" w:rsidP="003E3EA0">
            <w:pPr>
              <w:pStyle w:val="TableParagraph"/>
              <w:ind w:left="109"/>
              <w:rPr>
                <w:sz w:val="20"/>
              </w:rPr>
            </w:pPr>
            <w:r>
              <w:rPr>
                <w:sz w:val="20"/>
              </w:rPr>
              <w:t>0</w:t>
            </w:r>
          </w:p>
        </w:tc>
      </w:tr>
      <w:tr w:rsidR="005F0469" w14:paraId="7FF07469" w14:textId="77777777" w:rsidTr="00C77D28">
        <w:trPr>
          <w:cantSplit/>
          <w:trHeight w:val="664"/>
        </w:trPr>
        <w:tc>
          <w:tcPr>
            <w:tcW w:w="2281" w:type="dxa"/>
          </w:tcPr>
          <w:p w14:paraId="4C7EE471" w14:textId="77777777" w:rsidR="005F0469" w:rsidRDefault="005F0469" w:rsidP="003E3EA0">
            <w:pPr>
              <w:pStyle w:val="TableParagraph"/>
              <w:ind w:right="538"/>
              <w:rPr>
                <w:sz w:val="20"/>
              </w:rPr>
            </w:pPr>
            <w:r>
              <w:rPr>
                <w:sz w:val="20"/>
              </w:rPr>
              <w:t>Roslyn Primary School</w:t>
            </w:r>
            <w:r w:rsidRPr="0027120F">
              <w:rPr>
                <w:sz w:val="20"/>
              </w:rPr>
              <w:t xml:space="preserve"> </w:t>
            </w:r>
            <w:r>
              <w:rPr>
                <w:sz w:val="20"/>
              </w:rPr>
              <w:t>Council</w:t>
            </w:r>
          </w:p>
        </w:tc>
        <w:tc>
          <w:tcPr>
            <w:tcW w:w="2389" w:type="dxa"/>
          </w:tcPr>
          <w:p w14:paraId="3B0E94CC" w14:textId="77777777" w:rsidR="005F0469" w:rsidRDefault="005F0469" w:rsidP="003E3EA0">
            <w:pPr>
              <w:pStyle w:val="TableParagraph"/>
              <w:ind w:right="538"/>
              <w:rPr>
                <w:sz w:val="20"/>
              </w:rPr>
            </w:pPr>
            <w:r>
              <w:rPr>
                <w:sz w:val="20"/>
              </w:rPr>
              <w:t>Roslyn</w:t>
            </w:r>
            <w:r w:rsidRPr="0027120F">
              <w:rPr>
                <w:sz w:val="20"/>
              </w:rPr>
              <w:t xml:space="preserve"> </w:t>
            </w:r>
            <w:r>
              <w:rPr>
                <w:sz w:val="20"/>
              </w:rPr>
              <w:t>Primary</w:t>
            </w:r>
            <w:r w:rsidRPr="0027120F">
              <w:rPr>
                <w:sz w:val="20"/>
              </w:rPr>
              <w:t xml:space="preserve"> </w:t>
            </w:r>
            <w:r>
              <w:rPr>
                <w:sz w:val="20"/>
              </w:rPr>
              <w:t>School</w:t>
            </w:r>
          </w:p>
        </w:tc>
        <w:tc>
          <w:tcPr>
            <w:tcW w:w="1188" w:type="dxa"/>
          </w:tcPr>
          <w:p w14:paraId="396F3678" w14:textId="77777777" w:rsidR="005F0469" w:rsidRDefault="005F0469" w:rsidP="003E3EA0">
            <w:pPr>
              <w:pStyle w:val="TableParagraph"/>
              <w:rPr>
                <w:sz w:val="20"/>
              </w:rPr>
            </w:pPr>
            <w:r>
              <w:rPr>
                <w:sz w:val="20"/>
              </w:rPr>
              <w:t>4663</w:t>
            </w:r>
          </w:p>
        </w:tc>
        <w:tc>
          <w:tcPr>
            <w:tcW w:w="602" w:type="dxa"/>
          </w:tcPr>
          <w:p w14:paraId="7A8963B2" w14:textId="77777777" w:rsidR="005F0469" w:rsidRDefault="005F0469" w:rsidP="003E3EA0">
            <w:pPr>
              <w:pStyle w:val="TableParagraph"/>
              <w:rPr>
                <w:sz w:val="20"/>
              </w:rPr>
            </w:pPr>
            <w:r>
              <w:rPr>
                <w:sz w:val="20"/>
              </w:rPr>
              <w:t>15</w:t>
            </w:r>
          </w:p>
        </w:tc>
        <w:tc>
          <w:tcPr>
            <w:tcW w:w="603" w:type="dxa"/>
          </w:tcPr>
          <w:p w14:paraId="03C29629" w14:textId="77777777" w:rsidR="005F0469" w:rsidRDefault="005F0469" w:rsidP="003E3EA0">
            <w:pPr>
              <w:pStyle w:val="TableParagraph"/>
              <w:rPr>
                <w:sz w:val="20"/>
              </w:rPr>
            </w:pPr>
            <w:r>
              <w:rPr>
                <w:sz w:val="20"/>
              </w:rPr>
              <w:t>8</w:t>
            </w:r>
          </w:p>
        </w:tc>
        <w:tc>
          <w:tcPr>
            <w:tcW w:w="753" w:type="dxa"/>
          </w:tcPr>
          <w:p w14:paraId="5B0744FC" w14:textId="77777777" w:rsidR="005F0469" w:rsidRDefault="005F0469" w:rsidP="003E3EA0">
            <w:pPr>
              <w:pStyle w:val="TableParagraph"/>
              <w:ind w:left="109"/>
              <w:rPr>
                <w:sz w:val="20"/>
              </w:rPr>
            </w:pPr>
            <w:r>
              <w:rPr>
                <w:sz w:val="20"/>
              </w:rPr>
              <w:t>5</w:t>
            </w:r>
          </w:p>
        </w:tc>
        <w:tc>
          <w:tcPr>
            <w:tcW w:w="603" w:type="dxa"/>
          </w:tcPr>
          <w:p w14:paraId="40EE6A30" w14:textId="77777777" w:rsidR="005F0469" w:rsidRDefault="005F0469" w:rsidP="003E3EA0">
            <w:pPr>
              <w:pStyle w:val="TableParagraph"/>
              <w:ind w:left="109"/>
              <w:rPr>
                <w:sz w:val="20"/>
              </w:rPr>
            </w:pPr>
            <w:r>
              <w:rPr>
                <w:sz w:val="20"/>
              </w:rPr>
              <w:t>2</w:t>
            </w:r>
          </w:p>
        </w:tc>
        <w:tc>
          <w:tcPr>
            <w:tcW w:w="593" w:type="dxa"/>
          </w:tcPr>
          <w:p w14:paraId="156C89D5" w14:textId="77777777" w:rsidR="005F0469" w:rsidRDefault="005F0469" w:rsidP="003E3EA0">
            <w:pPr>
              <w:pStyle w:val="TableParagraph"/>
              <w:ind w:left="109"/>
              <w:rPr>
                <w:sz w:val="20"/>
              </w:rPr>
            </w:pPr>
            <w:r>
              <w:rPr>
                <w:sz w:val="20"/>
              </w:rPr>
              <w:t>0</w:t>
            </w:r>
          </w:p>
        </w:tc>
      </w:tr>
      <w:tr w:rsidR="005F0469" w14:paraId="1341509A" w14:textId="77777777" w:rsidTr="00C77D28">
        <w:trPr>
          <w:cantSplit/>
          <w:trHeight w:val="664"/>
        </w:trPr>
        <w:tc>
          <w:tcPr>
            <w:tcW w:w="2281" w:type="dxa"/>
          </w:tcPr>
          <w:p w14:paraId="46AEDDA6" w14:textId="77777777" w:rsidR="005F0469" w:rsidRDefault="005F0469" w:rsidP="003E3EA0">
            <w:pPr>
              <w:pStyle w:val="TableParagraph"/>
              <w:ind w:right="538"/>
              <w:rPr>
                <w:sz w:val="20"/>
              </w:rPr>
            </w:pPr>
            <w:proofErr w:type="spellStart"/>
            <w:r>
              <w:rPr>
                <w:sz w:val="20"/>
              </w:rPr>
              <w:t>Rowellyn</w:t>
            </w:r>
            <w:proofErr w:type="spellEnd"/>
            <w:r>
              <w:rPr>
                <w:sz w:val="20"/>
              </w:rPr>
              <w:t xml:space="preserve">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D7A0CBC" w14:textId="77777777" w:rsidR="005F0469" w:rsidRDefault="005F0469" w:rsidP="003E3EA0">
            <w:pPr>
              <w:pStyle w:val="TableParagraph"/>
              <w:ind w:right="538"/>
              <w:rPr>
                <w:sz w:val="20"/>
              </w:rPr>
            </w:pPr>
            <w:proofErr w:type="spellStart"/>
            <w:r>
              <w:rPr>
                <w:sz w:val="20"/>
              </w:rPr>
              <w:t>Rowellyn</w:t>
            </w:r>
            <w:proofErr w:type="spellEnd"/>
            <w:r>
              <w:rPr>
                <w:sz w:val="20"/>
              </w:rPr>
              <w:t xml:space="preserve"> Park Primary</w:t>
            </w:r>
            <w:r w:rsidRPr="0027120F">
              <w:rPr>
                <w:sz w:val="20"/>
              </w:rPr>
              <w:t xml:space="preserve"> </w:t>
            </w:r>
            <w:r>
              <w:rPr>
                <w:sz w:val="20"/>
              </w:rPr>
              <w:t>School</w:t>
            </w:r>
          </w:p>
        </w:tc>
        <w:tc>
          <w:tcPr>
            <w:tcW w:w="1188" w:type="dxa"/>
          </w:tcPr>
          <w:p w14:paraId="0E476390" w14:textId="77777777" w:rsidR="005F0469" w:rsidRDefault="005F0469" w:rsidP="003E3EA0">
            <w:pPr>
              <w:pStyle w:val="TableParagraph"/>
              <w:rPr>
                <w:sz w:val="20"/>
              </w:rPr>
            </w:pPr>
            <w:r>
              <w:rPr>
                <w:sz w:val="20"/>
              </w:rPr>
              <w:t>5313</w:t>
            </w:r>
          </w:p>
        </w:tc>
        <w:tc>
          <w:tcPr>
            <w:tcW w:w="602" w:type="dxa"/>
          </w:tcPr>
          <w:p w14:paraId="63C347ED" w14:textId="77777777" w:rsidR="005F0469" w:rsidRDefault="005F0469" w:rsidP="003E3EA0">
            <w:pPr>
              <w:pStyle w:val="TableParagraph"/>
              <w:rPr>
                <w:sz w:val="20"/>
              </w:rPr>
            </w:pPr>
            <w:r>
              <w:rPr>
                <w:sz w:val="20"/>
              </w:rPr>
              <w:t>14</w:t>
            </w:r>
          </w:p>
        </w:tc>
        <w:tc>
          <w:tcPr>
            <w:tcW w:w="603" w:type="dxa"/>
          </w:tcPr>
          <w:p w14:paraId="55AB4D47" w14:textId="77777777" w:rsidR="005F0469" w:rsidRDefault="005F0469" w:rsidP="003E3EA0">
            <w:pPr>
              <w:pStyle w:val="TableParagraph"/>
              <w:rPr>
                <w:sz w:val="20"/>
              </w:rPr>
            </w:pPr>
            <w:r>
              <w:rPr>
                <w:sz w:val="20"/>
              </w:rPr>
              <w:t>8</w:t>
            </w:r>
          </w:p>
        </w:tc>
        <w:tc>
          <w:tcPr>
            <w:tcW w:w="753" w:type="dxa"/>
          </w:tcPr>
          <w:p w14:paraId="27C07223" w14:textId="77777777" w:rsidR="005F0469" w:rsidRDefault="005F0469" w:rsidP="003E3EA0">
            <w:pPr>
              <w:pStyle w:val="TableParagraph"/>
              <w:ind w:left="109"/>
              <w:rPr>
                <w:sz w:val="20"/>
              </w:rPr>
            </w:pPr>
            <w:r>
              <w:rPr>
                <w:sz w:val="20"/>
              </w:rPr>
              <w:t>4</w:t>
            </w:r>
          </w:p>
        </w:tc>
        <w:tc>
          <w:tcPr>
            <w:tcW w:w="603" w:type="dxa"/>
          </w:tcPr>
          <w:p w14:paraId="1CE77E49" w14:textId="77777777" w:rsidR="005F0469" w:rsidRDefault="005F0469" w:rsidP="003E3EA0">
            <w:pPr>
              <w:pStyle w:val="TableParagraph"/>
              <w:ind w:left="109"/>
              <w:rPr>
                <w:sz w:val="20"/>
              </w:rPr>
            </w:pPr>
            <w:r>
              <w:rPr>
                <w:sz w:val="20"/>
              </w:rPr>
              <w:t>2</w:t>
            </w:r>
          </w:p>
        </w:tc>
        <w:tc>
          <w:tcPr>
            <w:tcW w:w="593" w:type="dxa"/>
          </w:tcPr>
          <w:p w14:paraId="77E47AA0" w14:textId="77777777" w:rsidR="005F0469" w:rsidRDefault="005F0469" w:rsidP="003E3EA0">
            <w:pPr>
              <w:pStyle w:val="TableParagraph"/>
              <w:ind w:left="109"/>
              <w:rPr>
                <w:sz w:val="20"/>
              </w:rPr>
            </w:pPr>
            <w:r>
              <w:rPr>
                <w:sz w:val="20"/>
              </w:rPr>
              <w:t>0</w:t>
            </w:r>
          </w:p>
        </w:tc>
      </w:tr>
      <w:tr w:rsidR="005F0469" w14:paraId="6D6BD492" w14:textId="77777777" w:rsidTr="00C77D28">
        <w:trPr>
          <w:cantSplit/>
          <w:trHeight w:val="664"/>
        </w:trPr>
        <w:tc>
          <w:tcPr>
            <w:tcW w:w="2281" w:type="dxa"/>
          </w:tcPr>
          <w:p w14:paraId="4BBDDCD1" w14:textId="77777777" w:rsidR="005F0469" w:rsidRDefault="005F0469" w:rsidP="003E3EA0">
            <w:pPr>
              <w:pStyle w:val="TableParagraph"/>
              <w:ind w:right="538"/>
              <w:rPr>
                <w:sz w:val="20"/>
              </w:rPr>
            </w:pPr>
            <w:r>
              <w:rPr>
                <w:sz w:val="20"/>
              </w:rPr>
              <w:t>Rowville Primary School</w:t>
            </w:r>
            <w:r w:rsidRPr="0027120F">
              <w:rPr>
                <w:sz w:val="20"/>
              </w:rPr>
              <w:t xml:space="preserve"> </w:t>
            </w:r>
            <w:r>
              <w:rPr>
                <w:sz w:val="20"/>
              </w:rPr>
              <w:t>Council</w:t>
            </w:r>
          </w:p>
        </w:tc>
        <w:tc>
          <w:tcPr>
            <w:tcW w:w="2389" w:type="dxa"/>
          </w:tcPr>
          <w:p w14:paraId="4DCD1298" w14:textId="77777777" w:rsidR="005F0469" w:rsidRDefault="005F0469" w:rsidP="003E3EA0">
            <w:pPr>
              <w:pStyle w:val="TableParagraph"/>
              <w:ind w:right="538"/>
              <w:rPr>
                <w:sz w:val="20"/>
              </w:rPr>
            </w:pPr>
            <w:r>
              <w:rPr>
                <w:sz w:val="20"/>
              </w:rPr>
              <w:t>Rowville</w:t>
            </w:r>
            <w:r w:rsidRPr="0027120F">
              <w:rPr>
                <w:sz w:val="20"/>
              </w:rPr>
              <w:t xml:space="preserve"> </w:t>
            </w:r>
            <w:r>
              <w:rPr>
                <w:sz w:val="20"/>
              </w:rPr>
              <w:t>Primary</w:t>
            </w:r>
            <w:r w:rsidRPr="0027120F">
              <w:rPr>
                <w:sz w:val="20"/>
              </w:rPr>
              <w:t xml:space="preserve"> </w:t>
            </w:r>
            <w:r>
              <w:rPr>
                <w:sz w:val="20"/>
              </w:rPr>
              <w:t>School</w:t>
            </w:r>
          </w:p>
        </w:tc>
        <w:tc>
          <w:tcPr>
            <w:tcW w:w="1188" w:type="dxa"/>
          </w:tcPr>
          <w:p w14:paraId="4F4F34CC" w14:textId="77777777" w:rsidR="005F0469" w:rsidRDefault="005F0469" w:rsidP="003E3EA0">
            <w:pPr>
              <w:pStyle w:val="TableParagraph"/>
              <w:rPr>
                <w:sz w:val="20"/>
              </w:rPr>
            </w:pPr>
            <w:r>
              <w:rPr>
                <w:sz w:val="20"/>
              </w:rPr>
              <w:t>5000</w:t>
            </w:r>
          </w:p>
        </w:tc>
        <w:tc>
          <w:tcPr>
            <w:tcW w:w="602" w:type="dxa"/>
          </w:tcPr>
          <w:p w14:paraId="2CA95F4F" w14:textId="77777777" w:rsidR="005F0469" w:rsidRDefault="005F0469" w:rsidP="003E3EA0">
            <w:pPr>
              <w:pStyle w:val="TableParagraph"/>
              <w:rPr>
                <w:sz w:val="20"/>
              </w:rPr>
            </w:pPr>
            <w:r>
              <w:rPr>
                <w:sz w:val="20"/>
              </w:rPr>
              <w:t>15</w:t>
            </w:r>
          </w:p>
        </w:tc>
        <w:tc>
          <w:tcPr>
            <w:tcW w:w="603" w:type="dxa"/>
          </w:tcPr>
          <w:p w14:paraId="78BA346F" w14:textId="77777777" w:rsidR="005F0469" w:rsidRDefault="005F0469" w:rsidP="003E3EA0">
            <w:pPr>
              <w:pStyle w:val="TableParagraph"/>
              <w:rPr>
                <w:sz w:val="20"/>
              </w:rPr>
            </w:pPr>
            <w:r>
              <w:rPr>
                <w:sz w:val="20"/>
              </w:rPr>
              <w:t>10</w:t>
            </w:r>
          </w:p>
        </w:tc>
        <w:tc>
          <w:tcPr>
            <w:tcW w:w="753" w:type="dxa"/>
          </w:tcPr>
          <w:p w14:paraId="1A7A8541" w14:textId="77777777" w:rsidR="005F0469" w:rsidRDefault="005F0469" w:rsidP="003E3EA0">
            <w:pPr>
              <w:pStyle w:val="TableParagraph"/>
              <w:ind w:left="109"/>
              <w:rPr>
                <w:sz w:val="20"/>
              </w:rPr>
            </w:pPr>
            <w:r>
              <w:rPr>
                <w:sz w:val="20"/>
              </w:rPr>
              <w:t>5</w:t>
            </w:r>
          </w:p>
        </w:tc>
        <w:tc>
          <w:tcPr>
            <w:tcW w:w="603" w:type="dxa"/>
          </w:tcPr>
          <w:p w14:paraId="6956DD10" w14:textId="77777777" w:rsidR="005F0469" w:rsidRDefault="005F0469" w:rsidP="003E3EA0">
            <w:pPr>
              <w:pStyle w:val="TableParagraph"/>
              <w:ind w:left="109"/>
              <w:rPr>
                <w:sz w:val="20"/>
              </w:rPr>
            </w:pPr>
            <w:r>
              <w:rPr>
                <w:sz w:val="20"/>
              </w:rPr>
              <w:t>0</w:t>
            </w:r>
          </w:p>
        </w:tc>
        <w:tc>
          <w:tcPr>
            <w:tcW w:w="593" w:type="dxa"/>
          </w:tcPr>
          <w:p w14:paraId="446B8F78" w14:textId="77777777" w:rsidR="005F0469" w:rsidRDefault="005F0469" w:rsidP="003E3EA0">
            <w:pPr>
              <w:pStyle w:val="TableParagraph"/>
              <w:ind w:left="109"/>
              <w:rPr>
                <w:sz w:val="20"/>
              </w:rPr>
            </w:pPr>
            <w:r>
              <w:rPr>
                <w:sz w:val="20"/>
              </w:rPr>
              <w:t>0</w:t>
            </w:r>
          </w:p>
        </w:tc>
      </w:tr>
      <w:tr w:rsidR="005F0469" w14:paraId="72DD7FE4" w14:textId="77777777" w:rsidTr="00C77D28">
        <w:trPr>
          <w:cantSplit/>
          <w:trHeight w:val="664"/>
        </w:trPr>
        <w:tc>
          <w:tcPr>
            <w:tcW w:w="2281" w:type="dxa"/>
          </w:tcPr>
          <w:p w14:paraId="5CC6C70B" w14:textId="77777777" w:rsidR="005F0469" w:rsidRDefault="005F0469" w:rsidP="003E3EA0">
            <w:pPr>
              <w:pStyle w:val="TableParagraph"/>
              <w:ind w:right="538"/>
              <w:rPr>
                <w:sz w:val="20"/>
              </w:rPr>
            </w:pPr>
            <w:r>
              <w:rPr>
                <w:sz w:val="20"/>
              </w:rPr>
              <w:t>Rowville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0CEE150" w14:textId="77777777" w:rsidR="005F0469" w:rsidRDefault="005F0469" w:rsidP="003E3EA0">
            <w:pPr>
              <w:pStyle w:val="TableParagraph"/>
              <w:ind w:right="538"/>
              <w:rPr>
                <w:sz w:val="20"/>
              </w:rPr>
            </w:pPr>
            <w:r>
              <w:rPr>
                <w:sz w:val="20"/>
              </w:rPr>
              <w:t>Rowville Secondary</w:t>
            </w:r>
            <w:r w:rsidRPr="0027120F">
              <w:rPr>
                <w:sz w:val="20"/>
              </w:rPr>
              <w:t xml:space="preserve"> </w:t>
            </w:r>
            <w:r>
              <w:rPr>
                <w:sz w:val="20"/>
              </w:rPr>
              <w:t>College</w:t>
            </w:r>
          </w:p>
        </w:tc>
        <w:tc>
          <w:tcPr>
            <w:tcW w:w="1188" w:type="dxa"/>
          </w:tcPr>
          <w:p w14:paraId="2BA69E9E" w14:textId="77777777" w:rsidR="005F0469" w:rsidRDefault="005F0469" w:rsidP="003E3EA0">
            <w:pPr>
              <w:pStyle w:val="TableParagraph"/>
              <w:rPr>
                <w:sz w:val="20"/>
              </w:rPr>
            </w:pPr>
            <w:r>
              <w:rPr>
                <w:sz w:val="20"/>
              </w:rPr>
              <w:t>8734</w:t>
            </w:r>
          </w:p>
        </w:tc>
        <w:tc>
          <w:tcPr>
            <w:tcW w:w="602" w:type="dxa"/>
          </w:tcPr>
          <w:p w14:paraId="321FE419" w14:textId="77777777" w:rsidR="005F0469" w:rsidRDefault="005F0469" w:rsidP="003E3EA0">
            <w:pPr>
              <w:pStyle w:val="TableParagraph"/>
              <w:rPr>
                <w:sz w:val="20"/>
              </w:rPr>
            </w:pPr>
            <w:r>
              <w:rPr>
                <w:sz w:val="20"/>
              </w:rPr>
              <w:t>15</w:t>
            </w:r>
          </w:p>
        </w:tc>
        <w:tc>
          <w:tcPr>
            <w:tcW w:w="603" w:type="dxa"/>
          </w:tcPr>
          <w:p w14:paraId="0C7E5E9D" w14:textId="77777777" w:rsidR="005F0469" w:rsidRDefault="005F0469" w:rsidP="003E3EA0">
            <w:pPr>
              <w:pStyle w:val="TableParagraph"/>
              <w:rPr>
                <w:sz w:val="20"/>
              </w:rPr>
            </w:pPr>
            <w:r>
              <w:rPr>
                <w:sz w:val="20"/>
              </w:rPr>
              <w:t>6</w:t>
            </w:r>
          </w:p>
        </w:tc>
        <w:tc>
          <w:tcPr>
            <w:tcW w:w="753" w:type="dxa"/>
          </w:tcPr>
          <w:p w14:paraId="6700641B" w14:textId="77777777" w:rsidR="005F0469" w:rsidRDefault="005F0469" w:rsidP="003E3EA0">
            <w:pPr>
              <w:pStyle w:val="TableParagraph"/>
              <w:ind w:left="109"/>
              <w:rPr>
                <w:sz w:val="20"/>
              </w:rPr>
            </w:pPr>
            <w:r>
              <w:rPr>
                <w:sz w:val="20"/>
              </w:rPr>
              <w:t>5</w:t>
            </w:r>
          </w:p>
        </w:tc>
        <w:tc>
          <w:tcPr>
            <w:tcW w:w="603" w:type="dxa"/>
          </w:tcPr>
          <w:p w14:paraId="150D4D0F" w14:textId="77777777" w:rsidR="005F0469" w:rsidRDefault="005F0469" w:rsidP="003E3EA0">
            <w:pPr>
              <w:pStyle w:val="TableParagraph"/>
              <w:ind w:left="109"/>
              <w:rPr>
                <w:sz w:val="20"/>
              </w:rPr>
            </w:pPr>
            <w:r>
              <w:rPr>
                <w:sz w:val="20"/>
              </w:rPr>
              <w:t>4</w:t>
            </w:r>
          </w:p>
        </w:tc>
        <w:tc>
          <w:tcPr>
            <w:tcW w:w="593" w:type="dxa"/>
          </w:tcPr>
          <w:p w14:paraId="3A51E57B" w14:textId="77777777" w:rsidR="005F0469" w:rsidRDefault="005F0469" w:rsidP="003E3EA0">
            <w:pPr>
              <w:pStyle w:val="TableParagraph"/>
              <w:ind w:left="109"/>
              <w:rPr>
                <w:sz w:val="20"/>
              </w:rPr>
            </w:pPr>
            <w:r>
              <w:rPr>
                <w:sz w:val="20"/>
              </w:rPr>
              <w:t>0</w:t>
            </w:r>
          </w:p>
        </w:tc>
      </w:tr>
      <w:tr w:rsidR="005F0469" w14:paraId="3B836941" w14:textId="77777777" w:rsidTr="00C77D28">
        <w:trPr>
          <w:cantSplit/>
          <w:trHeight w:val="664"/>
        </w:trPr>
        <w:tc>
          <w:tcPr>
            <w:tcW w:w="2281" w:type="dxa"/>
          </w:tcPr>
          <w:p w14:paraId="3680305C" w14:textId="77777777" w:rsidR="005F0469" w:rsidRDefault="005F0469" w:rsidP="003E3EA0">
            <w:pPr>
              <w:pStyle w:val="TableParagraph"/>
              <w:ind w:right="538"/>
              <w:rPr>
                <w:sz w:val="20"/>
              </w:rPr>
            </w:pPr>
            <w:r>
              <w:rPr>
                <w:sz w:val="20"/>
              </w:rPr>
              <w:t>Roxburgh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ECC0DDD" w14:textId="77777777" w:rsidR="005F0469" w:rsidRDefault="005F0469" w:rsidP="003E3EA0">
            <w:pPr>
              <w:pStyle w:val="TableParagraph"/>
              <w:ind w:right="538"/>
              <w:rPr>
                <w:sz w:val="20"/>
              </w:rPr>
            </w:pPr>
            <w:r>
              <w:rPr>
                <w:sz w:val="20"/>
              </w:rPr>
              <w:t>Roxburgh</w:t>
            </w:r>
            <w:r w:rsidRPr="0027120F">
              <w:rPr>
                <w:sz w:val="20"/>
              </w:rPr>
              <w:t xml:space="preserve"> </w:t>
            </w:r>
            <w:r>
              <w:rPr>
                <w:sz w:val="20"/>
              </w:rPr>
              <w:t>College</w:t>
            </w:r>
          </w:p>
        </w:tc>
        <w:tc>
          <w:tcPr>
            <w:tcW w:w="1188" w:type="dxa"/>
          </w:tcPr>
          <w:p w14:paraId="253CCC53" w14:textId="77777777" w:rsidR="005F0469" w:rsidRDefault="005F0469" w:rsidP="003E3EA0">
            <w:pPr>
              <w:pStyle w:val="TableParagraph"/>
              <w:rPr>
                <w:sz w:val="20"/>
              </w:rPr>
            </w:pPr>
            <w:r>
              <w:rPr>
                <w:sz w:val="20"/>
              </w:rPr>
              <w:t>8407</w:t>
            </w:r>
          </w:p>
        </w:tc>
        <w:tc>
          <w:tcPr>
            <w:tcW w:w="602" w:type="dxa"/>
          </w:tcPr>
          <w:p w14:paraId="28775B81" w14:textId="77777777" w:rsidR="005F0469" w:rsidRDefault="005F0469" w:rsidP="003E3EA0">
            <w:pPr>
              <w:pStyle w:val="TableParagraph"/>
              <w:rPr>
                <w:sz w:val="20"/>
              </w:rPr>
            </w:pPr>
            <w:r>
              <w:rPr>
                <w:sz w:val="20"/>
              </w:rPr>
              <w:t>15</w:t>
            </w:r>
          </w:p>
        </w:tc>
        <w:tc>
          <w:tcPr>
            <w:tcW w:w="603" w:type="dxa"/>
          </w:tcPr>
          <w:p w14:paraId="05FE250E" w14:textId="77777777" w:rsidR="005F0469" w:rsidRDefault="005F0469" w:rsidP="003E3EA0">
            <w:pPr>
              <w:pStyle w:val="TableParagraph"/>
              <w:rPr>
                <w:sz w:val="20"/>
              </w:rPr>
            </w:pPr>
            <w:r>
              <w:rPr>
                <w:sz w:val="20"/>
              </w:rPr>
              <w:t>6</w:t>
            </w:r>
          </w:p>
        </w:tc>
        <w:tc>
          <w:tcPr>
            <w:tcW w:w="753" w:type="dxa"/>
          </w:tcPr>
          <w:p w14:paraId="01E03E9D" w14:textId="77777777" w:rsidR="005F0469" w:rsidRDefault="005F0469" w:rsidP="003E3EA0">
            <w:pPr>
              <w:pStyle w:val="TableParagraph"/>
              <w:ind w:left="109"/>
              <w:rPr>
                <w:sz w:val="20"/>
              </w:rPr>
            </w:pPr>
            <w:r>
              <w:rPr>
                <w:sz w:val="20"/>
              </w:rPr>
              <w:t>5</w:t>
            </w:r>
          </w:p>
        </w:tc>
        <w:tc>
          <w:tcPr>
            <w:tcW w:w="603" w:type="dxa"/>
          </w:tcPr>
          <w:p w14:paraId="12CECD2D" w14:textId="77777777" w:rsidR="005F0469" w:rsidRDefault="005F0469" w:rsidP="003E3EA0">
            <w:pPr>
              <w:pStyle w:val="TableParagraph"/>
              <w:ind w:left="109"/>
              <w:rPr>
                <w:sz w:val="20"/>
              </w:rPr>
            </w:pPr>
            <w:r>
              <w:rPr>
                <w:sz w:val="20"/>
              </w:rPr>
              <w:t>4</w:t>
            </w:r>
          </w:p>
        </w:tc>
        <w:tc>
          <w:tcPr>
            <w:tcW w:w="593" w:type="dxa"/>
          </w:tcPr>
          <w:p w14:paraId="22A1FD69" w14:textId="77777777" w:rsidR="005F0469" w:rsidRDefault="005F0469" w:rsidP="003E3EA0">
            <w:pPr>
              <w:pStyle w:val="TableParagraph"/>
              <w:ind w:left="109"/>
              <w:rPr>
                <w:sz w:val="20"/>
              </w:rPr>
            </w:pPr>
            <w:r>
              <w:rPr>
                <w:sz w:val="20"/>
              </w:rPr>
              <w:t>0</w:t>
            </w:r>
          </w:p>
        </w:tc>
      </w:tr>
      <w:tr w:rsidR="005F0469" w14:paraId="06302B3A" w14:textId="77777777" w:rsidTr="00C77D28">
        <w:trPr>
          <w:cantSplit/>
          <w:trHeight w:val="664"/>
        </w:trPr>
        <w:tc>
          <w:tcPr>
            <w:tcW w:w="2281" w:type="dxa"/>
          </w:tcPr>
          <w:p w14:paraId="3B69C0B9" w14:textId="77777777" w:rsidR="005F0469" w:rsidRDefault="005F0469" w:rsidP="003E3EA0">
            <w:pPr>
              <w:pStyle w:val="TableParagraph"/>
              <w:ind w:right="538"/>
              <w:rPr>
                <w:sz w:val="20"/>
              </w:rPr>
            </w:pPr>
            <w:r>
              <w:rPr>
                <w:sz w:val="20"/>
              </w:rPr>
              <w:t>Roxburgh Homestead</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3135870" w14:textId="77777777" w:rsidR="005F0469" w:rsidRDefault="005F0469" w:rsidP="003E3EA0">
            <w:pPr>
              <w:pStyle w:val="TableParagraph"/>
              <w:ind w:right="538"/>
              <w:rPr>
                <w:sz w:val="20"/>
              </w:rPr>
            </w:pPr>
            <w:r>
              <w:rPr>
                <w:sz w:val="20"/>
              </w:rPr>
              <w:t>Roxburgh Homestead</w:t>
            </w:r>
            <w:r w:rsidRPr="0027120F">
              <w:rPr>
                <w:sz w:val="20"/>
              </w:rPr>
              <w:t xml:space="preserve"> </w:t>
            </w:r>
            <w:r>
              <w:rPr>
                <w:sz w:val="20"/>
              </w:rPr>
              <w:t>Primary</w:t>
            </w:r>
            <w:r w:rsidRPr="0027120F">
              <w:rPr>
                <w:sz w:val="20"/>
              </w:rPr>
              <w:t xml:space="preserve"> </w:t>
            </w:r>
            <w:r>
              <w:rPr>
                <w:sz w:val="20"/>
              </w:rPr>
              <w:t>School</w:t>
            </w:r>
          </w:p>
        </w:tc>
        <w:tc>
          <w:tcPr>
            <w:tcW w:w="1188" w:type="dxa"/>
          </w:tcPr>
          <w:p w14:paraId="7834BBB7" w14:textId="77777777" w:rsidR="005F0469" w:rsidRDefault="005F0469" w:rsidP="003E3EA0">
            <w:pPr>
              <w:pStyle w:val="TableParagraph"/>
              <w:rPr>
                <w:sz w:val="20"/>
              </w:rPr>
            </w:pPr>
            <w:r>
              <w:rPr>
                <w:sz w:val="20"/>
              </w:rPr>
              <w:t>5443</w:t>
            </w:r>
          </w:p>
        </w:tc>
        <w:tc>
          <w:tcPr>
            <w:tcW w:w="602" w:type="dxa"/>
          </w:tcPr>
          <w:p w14:paraId="1A12656D" w14:textId="326DC280" w:rsidR="005F0469" w:rsidRDefault="002D491B" w:rsidP="003E3EA0">
            <w:pPr>
              <w:pStyle w:val="TableParagraph"/>
              <w:rPr>
                <w:sz w:val="20"/>
              </w:rPr>
            </w:pPr>
            <w:r>
              <w:rPr>
                <w:sz w:val="20"/>
              </w:rPr>
              <w:t>6</w:t>
            </w:r>
          </w:p>
        </w:tc>
        <w:tc>
          <w:tcPr>
            <w:tcW w:w="603" w:type="dxa"/>
          </w:tcPr>
          <w:p w14:paraId="4EC9C982" w14:textId="584393C8" w:rsidR="005F0469" w:rsidRDefault="002D491B" w:rsidP="003E3EA0">
            <w:pPr>
              <w:pStyle w:val="TableParagraph"/>
              <w:rPr>
                <w:sz w:val="20"/>
              </w:rPr>
            </w:pPr>
            <w:r>
              <w:rPr>
                <w:sz w:val="20"/>
              </w:rPr>
              <w:t>3</w:t>
            </w:r>
          </w:p>
        </w:tc>
        <w:tc>
          <w:tcPr>
            <w:tcW w:w="753" w:type="dxa"/>
          </w:tcPr>
          <w:p w14:paraId="2E4461EF" w14:textId="338934B3" w:rsidR="005F0469" w:rsidRDefault="002D491B" w:rsidP="003E3EA0">
            <w:pPr>
              <w:pStyle w:val="TableParagraph"/>
              <w:ind w:left="109"/>
              <w:rPr>
                <w:sz w:val="20"/>
              </w:rPr>
            </w:pPr>
            <w:r>
              <w:rPr>
                <w:sz w:val="20"/>
              </w:rPr>
              <w:t>2</w:t>
            </w:r>
          </w:p>
        </w:tc>
        <w:tc>
          <w:tcPr>
            <w:tcW w:w="603" w:type="dxa"/>
          </w:tcPr>
          <w:p w14:paraId="106DE246" w14:textId="31B79716" w:rsidR="005F0469" w:rsidRDefault="002D491B" w:rsidP="003E3EA0">
            <w:pPr>
              <w:pStyle w:val="TableParagraph"/>
              <w:ind w:left="109"/>
              <w:rPr>
                <w:sz w:val="20"/>
              </w:rPr>
            </w:pPr>
            <w:r>
              <w:rPr>
                <w:sz w:val="20"/>
              </w:rPr>
              <w:t>1</w:t>
            </w:r>
          </w:p>
        </w:tc>
        <w:tc>
          <w:tcPr>
            <w:tcW w:w="593" w:type="dxa"/>
          </w:tcPr>
          <w:p w14:paraId="628E3FBD" w14:textId="77777777" w:rsidR="005F0469" w:rsidRDefault="005F0469" w:rsidP="003E3EA0">
            <w:pPr>
              <w:pStyle w:val="TableParagraph"/>
              <w:ind w:left="109"/>
              <w:rPr>
                <w:sz w:val="20"/>
              </w:rPr>
            </w:pPr>
            <w:r>
              <w:rPr>
                <w:sz w:val="20"/>
              </w:rPr>
              <w:t>0</w:t>
            </w:r>
          </w:p>
        </w:tc>
      </w:tr>
      <w:tr w:rsidR="005F0469" w14:paraId="02A2641E" w14:textId="77777777" w:rsidTr="00C77D28">
        <w:trPr>
          <w:cantSplit/>
          <w:trHeight w:val="664"/>
        </w:trPr>
        <w:tc>
          <w:tcPr>
            <w:tcW w:w="2281" w:type="dxa"/>
          </w:tcPr>
          <w:p w14:paraId="00F70353" w14:textId="77777777" w:rsidR="005F0469" w:rsidRDefault="005F0469" w:rsidP="003E3EA0">
            <w:pPr>
              <w:pStyle w:val="TableParagraph"/>
              <w:ind w:right="538"/>
              <w:rPr>
                <w:sz w:val="20"/>
              </w:rPr>
            </w:pPr>
            <w:r>
              <w:rPr>
                <w:sz w:val="20"/>
              </w:rPr>
              <w:t>Roxburgh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F4743EC" w14:textId="77777777" w:rsidR="005F0469" w:rsidRDefault="005F0469" w:rsidP="003E3EA0">
            <w:pPr>
              <w:pStyle w:val="TableParagraph"/>
              <w:ind w:right="538"/>
              <w:rPr>
                <w:sz w:val="20"/>
              </w:rPr>
            </w:pPr>
            <w:r>
              <w:rPr>
                <w:sz w:val="20"/>
              </w:rPr>
              <w:t>Roxburgh Park Primary</w:t>
            </w:r>
            <w:r w:rsidRPr="0027120F">
              <w:rPr>
                <w:sz w:val="20"/>
              </w:rPr>
              <w:t xml:space="preserve"> </w:t>
            </w:r>
            <w:r>
              <w:rPr>
                <w:sz w:val="20"/>
              </w:rPr>
              <w:t>School</w:t>
            </w:r>
          </w:p>
        </w:tc>
        <w:tc>
          <w:tcPr>
            <w:tcW w:w="1188" w:type="dxa"/>
          </w:tcPr>
          <w:p w14:paraId="0C057421" w14:textId="77777777" w:rsidR="005F0469" w:rsidRDefault="005F0469" w:rsidP="003E3EA0">
            <w:pPr>
              <w:pStyle w:val="TableParagraph"/>
              <w:rPr>
                <w:sz w:val="20"/>
              </w:rPr>
            </w:pPr>
            <w:r>
              <w:rPr>
                <w:sz w:val="20"/>
              </w:rPr>
              <w:t>5485</w:t>
            </w:r>
          </w:p>
        </w:tc>
        <w:tc>
          <w:tcPr>
            <w:tcW w:w="602" w:type="dxa"/>
          </w:tcPr>
          <w:p w14:paraId="4844C83A" w14:textId="77777777" w:rsidR="005F0469" w:rsidRDefault="005F0469" w:rsidP="003E3EA0">
            <w:pPr>
              <w:pStyle w:val="TableParagraph"/>
              <w:rPr>
                <w:sz w:val="20"/>
              </w:rPr>
            </w:pPr>
            <w:r>
              <w:rPr>
                <w:sz w:val="20"/>
              </w:rPr>
              <w:t>11</w:t>
            </w:r>
          </w:p>
        </w:tc>
        <w:tc>
          <w:tcPr>
            <w:tcW w:w="603" w:type="dxa"/>
          </w:tcPr>
          <w:p w14:paraId="11C23E0A" w14:textId="77777777" w:rsidR="005F0469" w:rsidRDefault="005F0469" w:rsidP="003E3EA0">
            <w:pPr>
              <w:pStyle w:val="TableParagraph"/>
              <w:rPr>
                <w:sz w:val="20"/>
              </w:rPr>
            </w:pPr>
            <w:r>
              <w:rPr>
                <w:sz w:val="20"/>
              </w:rPr>
              <w:t>6</w:t>
            </w:r>
          </w:p>
        </w:tc>
        <w:tc>
          <w:tcPr>
            <w:tcW w:w="753" w:type="dxa"/>
          </w:tcPr>
          <w:p w14:paraId="63D2C312" w14:textId="77777777" w:rsidR="005F0469" w:rsidRDefault="005F0469" w:rsidP="003E3EA0">
            <w:pPr>
              <w:pStyle w:val="TableParagraph"/>
              <w:ind w:left="109"/>
              <w:rPr>
                <w:sz w:val="20"/>
              </w:rPr>
            </w:pPr>
            <w:r>
              <w:rPr>
                <w:sz w:val="20"/>
              </w:rPr>
              <w:t>3</w:t>
            </w:r>
          </w:p>
        </w:tc>
        <w:tc>
          <w:tcPr>
            <w:tcW w:w="603" w:type="dxa"/>
          </w:tcPr>
          <w:p w14:paraId="279287A5" w14:textId="77777777" w:rsidR="005F0469" w:rsidRDefault="005F0469" w:rsidP="003E3EA0">
            <w:pPr>
              <w:pStyle w:val="TableParagraph"/>
              <w:ind w:left="109"/>
              <w:rPr>
                <w:sz w:val="20"/>
              </w:rPr>
            </w:pPr>
            <w:r>
              <w:rPr>
                <w:sz w:val="20"/>
              </w:rPr>
              <w:t>2</w:t>
            </w:r>
          </w:p>
        </w:tc>
        <w:tc>
          <w:tcPr>
            <w:tcW w:w="593" w:type="dxa"/>
          </w:tcPr>
          <w:p w14:paraId="3B6A9351" w14:textId="77777777" w:rsidR="005F0469" w:rsidRDefault="005F0469" w:rsidP="003E3EA0">
            <w:pPr>
              <w:pStyle w:val="TableParagraph"/>
              <w:ind w:left="109"/>
              <w:rPr>
                <w:sz w:val="20"/>
              </w:rPr>
            </w:pPr>
            <w:r>
              <w:rPr>
                <w:sz w:val="20"/>
              </w:rPr>
              <w:t>0</w:t>
            </w:r>
          </w:p>
        </w:tc>
      </w:tr>
      <w:tr w:rsidR="005F0469" w14:paraId="5B088058" w14:textId="77777777" w:rsidTr="00C77D28">
        <w:trPr>
          <w:cantSplit/>
          <w:trHeight w:val="664"/>
        </w:trPr>
        <w:tc>
          <w:tcPr>
            <w:tcW w:w="2281" w:type="dxa"/>
          </w:tcPr>
          <w:p w14:paraId="2AE796A3" w14:textId="77777777" w:rsidR="005F0469" w:rsidRDefault="005F0469" w:rsidP="003E3EA0">
            <w:pPr>
              <w:pStyle w:val="TableParagraph"/>
              <w:ind w:right="538"/>
              <w:rPr>
                <w:sz w:val="20"/>
              </w:rPr>
            </w:pPr>
            <w:r>
              <w:rPr>
                <w:sz w:val="20"/>
              </w:rPr>
              <w:t>Roxburgh Rise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18AA67D" w14:textId="77777777" w:rsidR="005F0469" w:rsidRDefault="005F0469" w:rsidP="003E3EA0">
            <w:pPr>
              <w:pStyle w:val="TableParagraph"/>
              <w:ind w:right="538"/>
              <w:rPr>
                <w:sz w:val="20"/>
              </w:rPr>
            </w:pPr>
            <w:r>
              <w:rPr>
                <w:sz w:val="20"/>
              </w:rPr>
              <w:t>Roxburgh Rise Primary</w:t>
            </w:r>
            <w:r w:rsidRPr="0027120F">
              <w:rPr>
                <w:sz w:val="20"/>
              </w:rPr>
              <w:t xml:space="preserve"> </w:t>
            </w:r>
            <w:r>
              <w:rPr>
                <w:sz w:val="20"/>
              </w:rPr>
              <w:t>School</w:t>
            </w:r>
          </w:p>
        </w:tc>
        <w:tc>
          <w:tcPr>
            <w:tcW w:w="1188" w:type="dxa"/>
          </w:tcPr>
          <w:p w14:paraId="0F21C787" w14:textId="77777777" w:rsidR="005F0469" w:rsidRDefault="005F0469" w:rsidP="003E3EA0">
            <w:pPr>
              <w:pStyle w:val="TableParagraph"/>
              <w:rPr>
                <w:sz w:val="20"/>
              </w:rPr>
            </w:pPr>
            <w:r>
              <w:rPr>
                <w:sz w:val="20"/>
              </w:rPr>
              <w:t>5493</w:t>
            </w:r>
          </w:p>
        </w:tc>
        <w:tc>
          <w:tcPr>
            <w:tcW w:w="602" w:type="dxa"/>
          </w:tcPr>
          <w:p w14:paraId="1DF04FC6" w14:textId="77777777" w:rsidR="005F0469" w:rsidRDefault="005F0469" w:rsidP="003E3EA0">
            <w:pPr>
              <w:pStyle w:val="TableParagraph"/>
              <w:rPr>
                <w:sz w:val="20"/>
              </w:rPr>
            </w:pPr>
            <w:r>
              <w:rPr>
                <w:sz w:val="20"/>
              </w:rPr>
              <w:t>10</w:t>
            </w:r>
          </w:p>
        </w:tc>
        <w:tc>
          <w:tcPr>
            <w:tcW w:w="603" w:type="dxa"/>
          </w:tcPr>
          <w:p w14:paraId="27312E95" w14:textId="77777777" w:rsidR="005F0469" w:rsidRDefault="005F0469" w:rsidP="003E3EA0">
            <w:pPr>
              <w:pStyle w:val="TableParagraph"/>
              <w:rPr>
                <w:sz w:val="20"/>
              </w:rPr>
            </w:pPr>
            <w:r>
              <w:rPr>
                <w:sz w:val="20"/>
              </w:rPr>
              <w:t>6</w:t>
            </w:r>
          </w:p>
        </w:tc>
        <w:tc>
          <w:tcPr>
            <w:tcW w:w="753" w:type="dxa"/>
          </w:tcPr>
          <w:p w14:paraId="24D4C0D4" w14:textId="77777777" w:rsidR="005F0469" w:rsidRDefault="005F0469" w:rsidP="003E3EA0">
            <w:pPr>
              <w:pStyle w:val="TableParagraph"/>
              <w:ind w:left="109"/>
              <w:rPr>
                <w:sz w:val="20"/>
              </w:rPr>
            </w:pPr>
            <w:r>
              <w:rPr>
                <w:sz w:val="20"/>
              </w:rPr>
              <w:t>3</w:t>
            </w:r>
          </w:p>
        </w:tc>
        <w:tc>
          <w:tcPr>
            <w:tcW w:w="603" w:type="dxa"/>
          </w:tcPr>
          <w:p w14:paraId="10F64F6C" w14:textId="77777777" w:rsidR="005F0469" w:rsidRDefault="005F0469" w:rsidP="003E3EA0">
            <w:pPr>
              <w:pStyle w:val="TableParagraph"/>
              <w:ind w:left="109"/>
              <w:rPr>
                <w:sz w:val="20"/>
              </w:rPr>
            </w:pPr>
            <w:r>
              <w:rPr>
                <w:sz w:val="20"/>
              </w:rPr>
              <w:t>1</w:t>
            </w:r>
          </w:p>
        </w:tc>
        <w:tc>
          <w:tcPr>
            <w:tcW w:w="593" w:type="dxa"/>
          </w:tcPr>
          <w:p w14:paraId="5451A3DF" w14:textId="77777777" w:rsidR="005F0469" w:rsidRDefault="005F0469" w:rsidP="003E3EA0">
            <w:pPr>
              <w:pStyle w:val="TableParagraph"/>
              <w:ind w:left="109"/>
              <w:rPr>
                <w:sz w:val="20"/>
              </w:rPr>
            </w:pPr>
            <w:r>
              <w:rPr>
                <w:sz w:val="20"/>
              </w:rPr>
              <w:t>0</w:t>
            </w:r>
          </w:p>
        </w:tc>
      </w:tr>
      <w:tr w:rsidR="005F0469" w14:paraId="4D42EACD" w14:textId="77777777" w:rsidTr="00C77D28">
        <w:trPr>
          <w:cantSplit/>
          <w:trHeight w:val="664"/>
        </w:trPr>
        <w:tc>
          <w:tcPr>
            <w:tcW w:w="2281" w:type="dxa"/>
          </w:tcPr>
          <w:p w14:paraId="7030A41B" w14:textId="77777777" w:rsidR="005F0469" w:rsidRDefault="005F0469" w:rsidP="003E3EA0">
            <w:pPr>
              <w:pStyle w:val="TableParagraph"/>
              <w:ind w:right="538"/>
              <w:rPr>
                <w:sz w:val="20"/>
              </w:rPr>
            </w:pPr>
            <w:r>
              <w:rPr>
                <w:sz w:val="20"/>
              </w:rPr>
              <w:t>Rubicon Outdoor</w:t>
            </w:r>
            <w:r w:rsidRPr="0027120F">
              <w:rPr>
                <w:sz w:val="20"/>
              </w:rPr>
              <w:t xml:space="preserve"> </w:t>
            </w:r>
            <w:r>
              <w:rPr>
                <w:sz w:val="20"/>
              </w:rPr>
              <w:t>School</w:t>
            </w:r>
            <w:r w:rsidRPr="0027120F">
              <w:rPr>
                <w:sz w:val="20"/>
              </w:rPr>
              <w:t xml:space="preserve"> </w:t>
            </w:r>
            <w:r>
              <w:rPr>
                <w:sz w:val="20"/>
              </w:rPr>
              <w:t>Council</w:t>
            </w:r>
          </w:p>
        </w:tc>
        <w:tc>
          <w:tcPr>
            <w:tcW w:w="2389" w:type="dxa"/>
          </w:tcPr>
          <w:p w14:paraId="15148E7B" w14:textId="77777777" w:rsidR="005F0469" w:rsidRDefault="005F0469" w:rsidP="003E3EA0">
            <w:pPr>
              <w:pStyle w:val="TableParagraph"/>
              <w:ind w:right="538"/>
              <w:rPr>
                <w:sz w:val="20"/>
              </w:rPr>
            </w:pPr>
            <w:r>
              <w:rPr>
                <w:sz w:val="20"/>
              </w:rPr>
              <w:t>Rubicon</w:t>
            </w:r>
            <w:r w:rsidRPr="0027120F">
              <w:rPr>
                <w:sz w:val="20"/>
              </w:rPr>
              <w:t xml:space="preserve"> </w:t>
            </w:r>
            <w:r>
              <w:rPr>
                <w:sz w:val="20"/>
              </w:rPr>
              <w:t>Outdoor</w:t>
            </w:r>
            <w:r w:rsidRPr="0027120F">
              <w:rPr>
                <w:sz w:val="20"/>
              </w:rPr>
              <w:t xml:space="preserve"> </w:t>
            </w:r>
            <w:r>
              <w:rPr>
                <w:sz w:val="20"/>
              </w:rPr>
              <w:t>School</w:t>
            </w:r>
          </w:p>
        </w:tc>
        <w:tc>
          <w:tcPr>
            <w:tcW w:w="1188" w:type="dxa"/>
          </w:tcPr>
          <w:p w14:paraId="50AAC319" w14:textId="77777777" w:rsidR="005F0469" w:rsidRDefault="005F0469" w:rsidP="003E3EA0">
            <w:pPr>
              <w:pStyle w:val="TableParagraph"/>
              <w:rPr>
                <w:sz w:val="20"/>
              </w:rPr>
            </w:pPr>
            <w:r>
              <w:rPr>
                <w:sz w:val="20"/>
              </w:rPr>
              <w:t>8294</w:t>
            </w:r>
          </w:p>
        </w:tc>
        <w:tc>
          <w:tcPr>
            <w:tcW w:w="602" w:type="dxa"/>
          </w:tcPr>
          <w:p w14:paraId="420B7BAF" w14:textId="77777777" w:rsidR="005F0469" w:rsidRDefault="005F0469" w:rsidP="003E3EA0">
            <w:pPr>
              <w:pStyle w:val="TableParagraph"/>
              <w:rPr>
                <w:sz w:val="20"/>
              </w:rPr>
            </w:pPr>
            <w:r>
              <w:rPr>
                <w:sz w:val="20"/>
              </w:rPr>
              <w:t>14</w:t>
            </w:r>
          </w:p>
        </w:tc>
        <w:tc>
          <w:tcPr>
            <w:tcW w:w="603" w:type="dxa"/>
          </w:tcPr>
          <w:p w14:paraId="4D94CE1A" w14:textId="77777777" w:rsidR="005F0469" w:rsidRDefault="005F0469" w:rsidP="003E3EA0">
            <w:pPr>
              <w:pStyle w:val="TableParagraph"/>
              <w:rPr>
                <w:sz w:val="20"/>
              </w:rPr>
            </w:pPr>
            <w:r>
              <w:rPr>
                <w:sz w:val="20"/>
              </w:rPr>
              <w:t>0</w:t>
            </w:r>
          </w:p>
        </w:tc>
        <w:tc>
          <w:tcPr>
            <w:tcW w:w="753" w:type="dxa"/>
          </w:tcPr>
          <w:p w14:paraId="60B39A01" w14:textId="77777777" w:rsidR="005F0469" w:rsidRDefault="005F0469" w:rsidP="003E3EA0">
            <w:pPr>
              <w:pStyle w:val="TableParagraph"/>
              <w:ind w:left="109"/>
              <w:rPr>
                <w:sz w:val="20"/>
              </w:rPr>
            </w:pPr>
            <w:r>
              <w:rPr>
                <w:sz w:val="20"/>
              </w:rPr>
              <w:t>3</w:t>
            </w:r>
          </w:p>
        </w:tc>
        <w:tc>
          <w:tcPr>
            <w:tcW w:w="603" w:type="dxa"/>
          </w:tcPr>
          <w:p w14:paraId="6527FB0B" w14:textId="77777777" w:rsidR="005F0469" w:rsidRDefault="005F0469" w:rsidP="003E3EA0">
            <w:pPr>
              <w:pStyle w:val="TableParagraph"/>
              <w:ind w:left="109"/>
              <w:rPr>
                <w:sz w:val="20"/>
              </w:rPr>
            </w:pPr>
            <w:r>
              <w:rPr>
                <w:sz w:val="20"/>
              </w:rPr>
              <w:t>6</w:t>
            </w:r>
          </w:p>
        </w:tc>
        <w:tc>
          <w:tcPr>
            <w:tcW w:w="593" w:type="dxa"/>
          </w:tcPr>
          <w:p w14:paraId="49D6B74D" w14:textId="77777777" w:rsidR="005F0469" w:rsidRDefault="005F0469" w:rsidP="003E3EA0">
            <w:pPr>
              <w:pStyle w:val="TableParagraph"/>
              <w:ind w:left="109"/>
              <w:rPr>
                <w:sz w:val="20"/>
              </w:rPr>
            </w:pPr>
            <w:r>
              <w:rPr>
                <w:sz w:val="20"/>
              </w:rPr>
              <w:t>5</w:t>
            </w:r>
          </w:p>
        </w:tc>
      </w:tr>
      <w:tr w:rsidR="005F0469" w14:paraId="3A34AC02" w14:textId="77777777" w:rsidTr="00C77D28">
        <w:trPr>
          <w:cantSplit/>
          <w:trHeight w:val="664"/>
        </w:trPr>
        <w:tc>
          <w:tcPr>
            <w:tcW w:w="2281" w:type="dxa"/>
          </w:tcPr>
          <w:p w14:paraId="1B368E8B" w14:textId="77777777" w:rsidR="005F0469" w:rsidRDefault="005F0469" w:rsidP="003E3EA0">
            <w:pPr>
              <w:pStyle w:val="TableParagraph"/>
              <w:ind w:right="538"/>
              <w:rPr>
                <w:sz w:val="20"/>
              </w:rPr>
            </w:pPr>
            <w:r>
              <w:rPr>
                <w:sz w:val="20"/>
              </w:rPr>
              <w:t>Rupanyup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7073CB2" w14:textId="77777777" w:rsidR="005F0469" w:rsidRDefault="005F0469" w:rsidP="003E3EA0">
            <w:pPr>
              <w:pStyle w:val="TableParagraph"/>
              <w:ind w:right="538"/>
              <w:rPr>
                <w:sz w:val="20"/>
              </w:rPr>
            </w:pPr>
            <w:r>
              <w:rPr>
                <w:sz w:val="20"/>
              </w:rPr>
              <w:t>Rupanyup</w:t>
            </w:r>
            <w:r w:rsidRPr="0027120F">
              <w:rPr>
                <w:sz w:val="20"/>
              </w:rPr>
              <w:t xml:space="preserve"> </w:t>
            </w:r>
            <w:r>
              <w:rPr>
                <w:sz w:val="20"/>
              </w:rPr>
              <w:t>Primary</w:t>
            </w:r>
            <w:r w:rsidRPr="0027120F">
              <w:rPr>
                <w:sz w:val="20"/>
              </w:rPr>
              <w:t xml:space="preserve"> </w:t>
            </w:r>
            <w:r>
              <w:rPr>
                <w:sz w:val="20"/>
              </w:rPr>
              <w:t>School</w:t>
            </w:r>
          </w:p>
        </w:tc>
        <w:tc>
          <w:tcPr>
            <w:tcW w:w="1188" w:type="dxa"/>
          </w:tcPr>
          <w:p w14:paraId="0BB0361C" w14:textId="77777777" w:rsidR="005F0469" w:rsidRDefault="005F0469" w:rsidP="003E3EA0">
            <w:pPr>
              <w:pStyle w:val="TableParagraph"/>
              <w:rPr>
                <w:sz w:val="20"/>
              </w:rPr>
            </w:pPr>
            <w:r>
              <w:rPr>
                <w:sz w:val="20"/>
              </w:rPr>
              <w:t>1595</w:t>
            </w:r>
          </w:p>
        </w:tc>
        <w:tc>
          <w:tcPr>
            <w:tcW w:w="602" w:type="dxa"/>
          </w:tcPr>
          <w:p w14:paraId="0218818E" w14:textId="77777777" w:rsidR="005F0469" w:rsidRDefault="005F0469" w:rsidP="003E3EA0">
            <w:pPr>
              <w:pStyle w:val="TableParagraph"/>
              <w:rPr>
                <w:sz w:val="20"/>
              </w:rPr>
            </w:pPr>
            <w:r>
              <w:rPr>
                <w:sz w:val="20"/>
              </w:rPr>
              <w:t>11</w:t>
            </w:r>
          </w:p>
        </w:tc>
        <w:tc>
          <w:tcPr>
            <w:tcW w:w="603" w:type="dxa"/>
          </w:tcPr>
          <w:p w14:paraId="012ECC9A" w14:textId="77777777" w:rsidR="005F0469" w:rsidRDefault="005F0469" w:rsidP="003E3EA0">
            <w:pPr>
              <w:pStyle w:val="TableParagraph"/>
              <w:rPr>
                <w:sz w:val="20"/>
              </w:rPr>
            </w:pPr>
            <w:r>
              <w:rPr>
                <w:sz w:val="20"/>
              </w:rPr>
              <w:t>8</w:t>
            </w:r>
          </w:p>
        </w:tc>
        <w:tc>
          <w:tcPr>
            <w:tcW w:w="753" w:type="dxa"/>
          </w:tcPr>
          <w:p w14:paraId="7B6BE345" w14:textId="77777777" w:rsidR="005F0469" w:rsidRDefault="005F0469" w:rsidP="003E3EA0">
            <w:pPr>
              <w:pStyle w:val="TableParagraph"/>
              <w:ind w:left="109"/>
              <w:rPr>
                <w:sz w:val="20"/>
              </w:rPr>
            </w:pPr>
            <w:r>
              <w:rPr>
                <w:sz w:val="20"/>
              </w:rPr>
              <w:t>2</w:t>
            </w:r>
          </w:p>
        </w:tc>
        <w:tc>
          <w:tcPr>
            <w:tcW w:w="603" w:type="dxa"/>
          </w:tcPr>
          <w:p w14:paraId="74FACF29" w14:textId="77777777" w:rsidR="005F0469" w:rsidRDefault="005F0469" w:rsidP="003E3EA0">
            <w:pPr>
              <w:pStyle w:val="TableParagraph"/>
              <w:ind w:left="109"/>
              <w:rPr>
                <w:sz w:val="20"/>
              </w:rPr>
            </w:pPr>
            <w:r>
              <w:rPr>
                <w:sz w:val="20"/>
              </w:rPr>
              <w:t>1</w:t>
            </w:r>
          </w:p>
        </w:tc>
        <w:tc>
          <w:tcPr>
            <w:tcW w:w="593" w:type="dxa"/>
          </w:tcPr>
          <w:p w14:paraId="54EA43B7" w14:textId="77777777" w:rsidR="005F0469" w:rsidRDefault="005F0469" w:rsidP="003E3EA0">
            <w:pPr>
              <w:pStyle w:val="TableParagraph"/>
              <w:ind w:left="109"/>
              <w:rPr>
                <w:sz w:val="20"/>
              </w:rPr>
            </w:pPr>
            <w:r>
              <w:rPr>
                <w:sz w:val="20"/>
              </w:rPr>
              <w:t>0</w:t>
            </w:r>
          </w:p>
        </w:tc>
      </w:tr>
      <w:tr w:rsidR="005F0469" w14:paraId="4D8662E5" w14:textId="77777777" w:rsidTr="00C77D28">
        <w:trPr>
          <w:cantSplit/>
          <w:trHeight w:val="664"/>
        </w:trPr>
        <w:tc>
          <w:tcPr>
            <w:tcW w:w="2281" w:type="dxa"/>
          </w:tcPr>
          <w:p w14:paraId="11B78B1E" w14:textId="77777777" w:rsidR="005F0469" w:rsidRDefault="005F0469" w:rsidP="003E3EA0">
            <w:pPr>
              <w:pStyle w:val="TableParagraph"/>
              <w:ind w:right="538"/>
              <w:rPr>
                <w:sz w:val="20"/>
              </w:rPr>
            </w:pPr>
            <w:r>
              <w:rPr>
                <w:sz w:val="20"/>
              </w:rPr>
              <w:t>Rushworth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960AED4" w14:textId="77777777" w:rsidR="005F0469" w:rsidRDefault="005F0469" w:rsidP="003E3EA0">
            <w:pPr>
              <w:pStyle w:val="TableParagraph"/>
              <w:ind w:right="538"/>
              <w:rPr>
                <w:sz w:val="20"/>
              </w:rPr>
            </w:pPr>
            <w:r>
              <w:rPr>
                <w:sz w:val="20"/>
              </w:rPr>
              <w:t>Rushworth</w:t>
            </w:r>
            <w:r w:rsidRPr="0027120F">
              <w:rPr>
                <w:sz w:val="20"/>
              </w:rPr>
              <w:t xml:space="preserve"> </w:t>
            </w:r>
            <w:r>
              <w:rPr>
                <w:sz w:val="20"/>
              </w:rPr>
              <w:t>P-12</w:t>
            </w:r>
            <w:r w:rsidRPr="0027120F">
              <w:rPr>
                <w:sz w:val="20"/>
              </w:rPr>
              <w:t xml:space="preserve"> </w:t>
            </w:r>
            <w:r>
              <w:rPr>
                <w:sz w:val="20"/>
              </w:rPr>
              <w:t>College</w:t>
            </w:r>
          </w:p>
        </w:tc>
        <w:tc>
          <w:tcPr>
            <w:tcW w:w="1188" w:type="dxa"/>
          </w:tcPr>
          <w:p w14:paraId="1D1FC5F2" w14:textId="77777777" w:rsidR="005F0469" w:rsidRDefault="005F0469" w:rsidP="003E3EA0">
            <w:pPr>
              <w:pStyle w:val="TableParagraph"/>
              <w:rPr>
                <w:sz w:val="20"/>
              </w:rPr>
            </w:pPr>
            <w:r>
              <w:rPr>
                <w:sz w:val="20"/>
              </w:rPr>
              <w:t>6238</w:t>
            </w:r>
          </w:p>
        </w:tc>
        <w:tc>
          <w:tcPr>
            <w:tcW w:w="602" w:type="dxa"/>
          </w:tcPr>
          <w:p w14:paraId="66F9A0F7" w14:textId="77777777" w:rsidR="005F0469" w:rsidRDefault="005F0469" w:rsidP="003E3EA0">
            <w:pPr>
              <w:pStyle w:val="TableParagraph"/>
              <w:rPr>
                <w:sz w:val="20"/>
              </w:rPr>
            </w:pPr>
            <w:r>
              <w:rPr>
                <w:sz w:val="20"/>
              </w:rPr>
              <w:t>12</w:t>
            </w:r>
          </w:p>
        </w:tc>
        <w:tc>
          <w:tcPr>
            <w:tcW w:w="603" w:type="dxa"/>
          </w:tcPr>
          <w:p w14:paraId="11A10B96" w14:textId="77777777" w:rsidR="005F0469" w:rsidRDefault="005F0469" w:rsidP="003E3EA0">
            <w:pPr>
              <w:pStyle w:val="TableParagraph"/>
              <w:rPr>
                <w:sz w:val="20"/>
              </w:rPr>
            </w:pPr>
            <w:r>
              <w:rPr>
                <w:sz w:val="20"/>
              </w:rPr>
              <w:t>6</w:t>
            </w:r>
          </w:p>
        </w:tc>
        <w:tc>
          <w:tcPr>
            <w:tcW w:w="753" w:type="dxa"/>
          </w:tcPr>
          <w:p w14:paraId="6A462386" w14:textId="77777777" w:rsidR="005F0469" w:rsidRDefault="005F0469" w:rsidP="003E3EA0">
            <w:pPr>
              <w:pStyle w:val="TableParagraph"/>
              <w:ind w:left="109"/>
              <w:rPr>
                <w:sz w:val="20"/>
              </w:rPr>
            </w:pPr>
            <w:r>
              <w:rPr>
                <w:sz w:val="20"/>
              </w:rPr>
              <w:t>3</w:t>
            </w:r>
          </w:p>
        </w:tc>
        <w:tc>
          <w:tcPr>
            <w:tcW w:w="603" w:type="dxa"/>
          </w:tcPr>
          <w:p w14:paraId="1FCDC810" w14:textId="77777777" w:rsidR="005F0469" w:rsidRDefault="005F0469" w:rsidP="003E3EA0">
            <w:pPr>
              <w:pStyle w:val="TableParagraph"/>
              <w:ind w:left="109"/>
              <w:rPr>
                <w:sz w:val="20"/>
              </w:rPr>
            </w:pPr>
            <w:r>
              <w:rPr>
                <w:sz w:val="20"/>
              </w:rPr>
              <w:t>3</w:t>
            </w:r>
          </w:p>
        </w:tc>
        <w:tc>
          <w:tcPr>
            <w:tcW w:w="593" w:type="dxa"/>
          </w:tcPr>
          <w:p w14:paraId="3480D55F" w14:textId="77777777" w:rsidR="005F0469" w:rsidRDefault="005F0469" w:rsidP="003E3EA0">
            <w:pPr>
              <w:pStyle w:val="TableParagraph"/>
              <w:ind w:left="109"/>
              <w:rPr>
                <w:sz w:val="20"/>
              </w:rPr>
            </w:pPr>
            <w:r>
              <w:rPr>
                <w:sz w:val="20"/>
              </w:rPr>
              <w:t>0</w:t>
            </w:r>
          </w:p>
        </w:tc>
      </w:tr>
      <w:tr w:rsidR="005F0469" w14:paraId="6130BC84" w14:textId="77777777" w:rsidTr="00C77D28">
        <w:trPr>
          <w:cantSplit/>
          <w:trHeight w:val="664"/>
        </w:trPr>
        <w:tc>
          <w:tcPr>
            <w:tcW w:w="2281" w:type="dxa"/>
          </w:tcPr>
          <w:p w14:paraId="378CCCAD" w14:textId="77777777" w:rsidR="005F0469" w:rsidRDefault="005F0469" w:rsidP="003E3EA0">
            <w:pPr>
              <w:pStyle w:val="TableParagraph"/>
              <w:ind w:right="538"/>
              <w:rPr>
                <w:sz w:val="20"/>
              </w:rPr>
            </w:pPr>
            <w:r>
              <w:rPr>
                <w:sz w:val="20"/>
              </w:rPr>
              <w:t>Ruskin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F94C863" w14:textId="77777777" w:rsidR="005F0469" w:rsidRDefault="005F0469" w:rsidP="003E3EA0">
            <w:pPr>
              <w:pStyle w:val="TableParagraph"/>
              <w:ind w:right="538"/>
              <w:rPr>
                <w:sz w:val="20"/>
              </w:rPr>
            </w:pPr>
            <w:r>
              <w:rPr>
                <w:sz w:val="20"/>
              </w:rPr>
              <w:t>Ruskin Park Primary</w:t>
            </w:r>
            <w:r w:rsidRPr="0027120F">
              <w:rPr>
                <w:sz w:val="20"/>
              </w:rPr>
              <w:t xml:space="preserve"> </w:t>
            </w:r>
            <w:r>
              <w:rPr>
                <w:sz w:val="20"/>
              </w:rPr>
              <w:t>School</w:t>
            </w:r>
          </w:p>
        </w:tc>
        <w:tc>
          <w:tcPr>
            <w:tcW w:w="1188" w:type="dxa"/>
          </w:tcPr>
          <w:p w14:paraId="79D85900" w14:textId="77777777" w:rsidR="005F0469" w:rsidRDefault="005F0469" w:rsidP="003E3EA0">
            <w:pPr>
              <w:pStyle w:val="TableParagraph"/>
              <w:rPr>
                <w:sz w:val="20"/>
              </w:rPr>
            </w:pPr>
            <w:r>
              <w:rPr>
                <w:sz w:val="20"/>
              </w:rPr>
              <w:t>4916</w:t>
            </w:r>
          </w:p>
        </w:tc>
        <w:tc>
          <w:tcPr>
            <w:tcW w:w="602" w:type="dxa"/>
          </w:tcPr>
          <w:p w14:paraId="7BDB496F" w14:textId="77777777" w:rsidR="005F0469" w:rsidRDefault="005F0469" w:rsidP="003E3EA0">
            <w:pPr>
              <w:pStyle w:val="TableParagraph"/>
              <w:rPr>
                <w:sz w:val="20"/>
              </w:rPr>
            </w:pPr>
            <w:r>
              <w:rPr>
                <w:sz w:val="20"/>
              </w:rPr>
              <w:t>15</w:t>
            </w:r>
          </w:p>
        </w:tc>
        <w:tc>
          <w:tcPr>
            <w:tcW w:w="603" w:type="dxa"/>
          </w:tcPr>
          <w:p w14:paraId="269D3205" w14:textId="77777777" w:rsidR="005F0469" w:rsidRDefault="005F0469" w:rsidP="003E3EA0">
            <w:pPr>
              <w:pStyle w:val="TableParagraph"/>
              <w:rPr>
                <w:sz w:val="20"/>
              </w:rPr>
            </w:pPr>
            <w:r>
              <w:rPr>
                <w:sz w:val="20"/>
              </w:rPr>
              <w:t>10</w:t>
            </w:r>
          </w:p>
        </w:tc>
        <w:tc>
          <w:tcPr>
            <w:tcW w:w="753" w:type="dxa"/>
          </w:tcPr>
          <w:p w14:paraId="7794A5AE" w14:textId="77777777" w:rsidR="005F0469" w:rsidRDefault="005F0469" w:rsidP="003E3EA0">
            <w:pPr>
              <w:pStyle w:val="TableParagraph"/>
              <w:ind w:left="109"/>
              <w:rPr>
                <w:sz w:val="20"/>
              </w:rPr>
            </w:pPr>
            <w:r>
              <w:rPr>
                <w:sz w:val="20"/>
              </w:rPr>
              <w:t>5</w:t>
            </w:r>
          </w:p>
        </w:tc>
        <w:tc>
          <w:tcPr>
            <w:tcW w:w="603" w:type="dxa"/>
          </w:tcPr>
          <w:p w14:paraId="1CA50970" w14:textId="77777777" w:rsidR="005F0469" w:rsidRDefault="005F0469" w:rsidP="003E3EA0">
            <w:pPr>
              <w:pStyle w:val="TableParagraph"/>
              <w:ind w:left="109"/>
              <w:rPr>
                <w:sz w:val="20"/>
              </w:rPr>
            </w:pPr>
            <w:r>
              <w:rPr>
                <w:sz w:val="20"/>
              </w:rPr>
              <w:t>0</w:t>
            </w:r>
          </w:p>
        </w:tc>
        <w:tc>
          <w:tcPr>
            <w:tcW w:w="593" w:type="dxa"/>
          </w:tcPr>
          <w:p w14:paraId="0267BFAB" w14:textId="77777777" w:rsidR="005F0469" w:rsidRDefault="005F0469" w:rsidP="003E3EA0">
            <w:pPr>
              <w:pStyle w:val="TableParagraph"/>
              <w:ind w:left="109"/>
              <w:rPr>
                <w:sz w:val="20"/>
              </w:rPr>
            </w:pPr>
            <w:r>
              <w:rPr>
                <w:sz w:val="20"/>
              </w:rPr>
              <w:t>0</w:t>
            </w:r>
          </w:p>
        </w:tc>
      </w:tr>
      <w:tr w:rsidR="005F0469" w14:paraId="06E98594" w14:textId="77777777" w:rsidTr="00C77D28">
        <w:trPr>
          <w:cantSplit/>
          <w:trHeight w:val="664"/>
        </w:trPr>
        <w:tc>
          <w:tcPr>
            <w:tcW w:w="2281" w:type="dxa"/>
          </w:tcPr>
          <w:p w14:paraId="25BCF30B" w14:textId="77777777" w:rsidR="005F0469" w:rsidRDefault="005F0469" w:rsidP="003E3EA0">
            <w:pPr>
              <w:pStyle w:val="TableParagraph"/>
              <w:ind w:right="538"/>
              <w:rPr>
                <w:sz w:val="20"/>
              </w:rPr>
            </w:pPr>
            <w:r>
              <w:rPr>
                <w:sz w:val="20"/>
              </w:rPr>
              <w:t>Rutherglen High School</w:t>
            </w:r>
            <w:r w:rsidRPr="0027120F">
              <w:rPr>
                <w:sz w:val="20"/>
              </w:rPr>
              <w:t xml:space="preserve"> </w:t>
            </w:r>
            <w:r>
              <w:rPr>
                <w:sz w:val="20"/>
              </w:rPr>
              <w:t>Council</w:t>
            </w:r>
          </w:p>
        </w:tc>
        <w:tc>
          <w:tcPr>
            <w:tcW w:w="2389" w:type="dxa"/>
          </w:tcPr>
          <w:p w14:paraId="5CC4A45E" w14:textId="77777777" w:rsidR="005F0469" w:rsidRDefault="005F0469" w:rsidP="003E3EA0">
            <w:pPr>
              <w:pStyle w:val="TableParagraph"/>
              <w:ind w:right="538"/>
              <w:rPr>
                <w:sz w:val="20"/>
              </w:rPr>
            </w:pPr>
            <w:r>
              <w:rPr>
                <w:sz w:val="20"/>
              </w:rPr>
              <w:t>Rutherglen</w:t>
            </w:r>
            <w:r w:rsidRPr="0027120F">
              <w:rPr>
                <w:sz w:val="20"/>
              </w:rPr>
              <w:t xml:space="preserve"> </w:t>
            </w:r>
            <w:r>
              <w:rPr>
                <w:sz w:val="20"/>
              </w:rPr>
              <w:t>High</w:t>
            </w:r>
            <w:r w:rsidRPr="0027120F">
              <w:rPr>
                <w:sz w:val="20"/>
              </w:rPr>
              <w:t xml:space="preserve"> </w:t>
            </w:r>
            <w:r>
              <w:rPr>
                <w:sz w:val="20"/>
              </w:rPr>
              <w:t>School</w:t>
            </w:r>
          </w:p>
        </w:tc>
        <w:tc>
          <w:tcPr>
            <w:tcW w:w="1188" w:type="dxa"/>
          </w:tcPr>
          <w:p w14:paraId="7EE28CE7" w14:textId="77777777" w:rsidR="005F0469" w:rsidRDefault="005F0469" w:rsidP="003E3EA0">
            <w:pPr>
              <w:pStyle w:val="TableParagraph"/>
              <w:rPr>
                <w:sz w:val="20"/>
              </w:rPr>
            </w:pPr>
            <w:r>
              <w:rPr>
                <w:sz w:val="20"/>
              </w:rPr>
              <w:t>8300</w:t>
            </w:r>
          </w:p>
        </w:tc>
        <w:tc>
          <w:tcPr>
            <w:tcW w:w="602" w:type="dxa"/>
          </w:tcPr>
          <w:p w14:paraId="54446331" w14:textId="77777777" w:rsidR="005F0469" w:rsidRDefault="005F0469" w:rsidP="003E3EA0">
            <w:pPr>
              <w:pStyle w:val="TableParagraph"/>
              <w:rPr>
                <w:sz w:val="20"/>
              </w:rPr>
            </w:pPr>
            <w:r>
              <w:rPr>
                <w:sz w:val="20"/>
              </w:rPr>
              <w:t>15</w:t>
            </w:r>
          </w:p>
        </w:tc>
        <w:tc>
          <w:tcPr>
            <w:tcW w:w="603" w:type="dxa"/>
          </w:tcPr>
          <w:p w14:paraId="5E9E3095" w14:textId="77777777" w:rsidR="005F0469" w:rsidRDefault="005F0469" w:rsidP="003E3EA0">
            <w:pPr>
              <w:pStyle w:val="TableParagraph"/>
              <w:rPr>
                <w:sz w:val="20"/>
              </w:rPr>
            </w:pPr>
            <w:r>
              <w:rPr>
                <w:sz w:val="20"/>
              </w:rPr>
              <w:t>6</w:t>
            </w:r>
          </w:p>
        </w:tc>
        <w:tc>
          <w:tcPr>
            <w:tcW w:w="753" w:type="dxa"/>
          </w:tcPr>
          <w:p w14:paraId="75BA9F8A" w14:textId="77777777" w:rsidR="005F0469" w:rsidRDefault="005F0469" w:rsidP="003E3EA0">
            <w:pPr>
              <w:pStyle w:val="TableParagraph"/>
              <w:ind w:left="109"/>
              <w:rPr>
                <w:sz w:val="20"/>
              </w:rPr>
            </w:pPr>
            <w:r>
              <w:rPr>
                <w:sz w:val="20"/>
              </w:rPr>
              <w:t>5</w:t>
            </w:r>
          </w:p>
        </w:tc>
        <w:tc>
          <w:tcPr>
            <w:tcW w:w="603" w:type="dxa"/>
          </w:tcPr>
          <w:p w14:paraId="1387620E" w14:textId="77777777" w:rsidR="005F0469" w:rsidRDefault="005F0469" w:rsidP="003E3EA0">
            <w:pPr>
              <w:pStyle w:val="TableParagraph"/>
              <w:ind w:left="109"/>
              <w:rPr>
                <w:sz w:val="20"/>
              </w:rPr>
            </w:pPr>
            <w:r>
              <w:rPr>
                <w:sz w:val="20"/>
              </w:rPr>
              <w:t>4</w:t>
            </w:r>
          </w:p>
        </w:tc>
        <w:tc>
          <w:tcPr>
            <w:tcW w:w="593" w:type="dxa"/>
          </w:tcPr>
          <w:p w14:paraId="4BC95C5F" w14:textId="77777777" w:rsidR="005F0469" w:rsidRDefault="005F0469" w:rsidP="003E3EA0">
            <w:pPr>
              <w:pStyle w:val="TableParagraph"/>
              <w:ind w:left="109"/>
              <w:rPr>
                <w:sz w:val="20"/>
              </w:rPr>
            </w:pPr>
            <w:r>
              <w:rPr>
                <w:sz w:val="20"/>
              </w:rPr>
              <w:t>0</w:t>
            </w:r>
          </w:p>
        </w:tc>
      </w:tr>
      <w:tr w:rsidR="005F0469" w14:paraId="20D1C311" w14:textId="77777777" w:rsidTr="00C77D28">
        <w:trPr>
          <w:cantSplit/>
          <w:trHeight w:val="664"/>
        </w:trPr>
        <w:tc>
          <w:tcPr>
            <w:tcW w:w="2281" w:type="dxa"/>
          </w:tcPr>
          <w:p w14:paraId="47B622CE" w14:textId="77777777" w:rsidR="005F0469" w:rsidRDefault="005F0469" w:rsidP="003E3EA0">
            <w:pPr>
              <w:pStyle w:val="TableParagraph"/>
              <w:ind w:right="538"/>
              <w:rPr>
                <w:sz w:val="20"/>
              </w:rPr>
            </w:pPr>
            <w:r>
              <w:rPr>
                <w:sz w:val="20"/>
              </w:rPr>
              <w:t>Rutherglen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16220D6" w14:textId="77777777" w:rsidR="005F0469" w:rsidRDefault="005F0469" w:rsidP="003E3EA0">
            <w:pPr>
              <w:pStyle w:val="TableParagraph"/>
              <w:ind w:right="538"/>
              <w:rPr>
                <w:sz w:val="20"/>
              </w:rPr>
            </w:pPr>
            <w:r>
              <w:rPr>
                <w:sz w:val="20"/>
              </w:rPr>
              <w:t>Rutherglen Primary</w:t>
            </w:r>
            <w:r w:rsidRPr="0027120F">
              <w:rPr>
                <w:sz w:val="20"/>
              </w:rPr>
              <w:t xml:space="preserve"> </w:t>
            </w:r>
            <w:r>
              <w:rPr>
                <w:sz w:val="20"/>
              </w:rPr>
              <w:t>School</w:t>
            </w:r>
          </w:p>
        </w:tc>
        <w:tc>
          <w:tcPr>
            <w:tcW w:w="1188" w:type="dxa"/>
          </w:tcPr>
          <w:p w14:paraId="1C929014" w14:textId="77777777" w:rsidR="005F0469" w:rsidRDefault="005F0469" w:rsidP="003E3EA0">
            <w:pPr>
              <w:pStyle w:val="TableParagraph"/>
              <w:rPr>
                <w:sz w:val="20"/>
              </w:rPr>
            </w:pPr>
            <w:r>
              <w:rPr>
                <w:sz w:val="20"/>
              </w:rPr>
              <w:t>522</w:t>
            </w:r>
          </w:p>
        </w:tc>
        <w:tc>
          <w:tcPr>
            <w:tcW w:w="602" w:type="dxa"/>
          </w:tcPr>
          <w:p w14:paraId="3DAE1D0B" w14:textId="77777777" w:rsidR="005F0469" w:rsidRDefault="005F0469" w:rsidP="003E3EA0">
            <w:pPr>
              <w:pStyle w:val="TableParagraph"/>
              <w:rPr>
                <w:sz w:val="20"/>
              </w:rPr>
            </w:pPr>
            <w:r>
              <w:rPr>
                <w:sz w:val="20"/>
              </w:rPr>
              <w:t>15</w:t>
            </w:r>
          </w:p>
        </w:tc>
        <w:tc>
          <w:tcPr>
            <w:tcW w:w="603" w:type="dxa"/>
          </w:tcPr>
          <w:p w14:paraId="5B9CF74D" w14:textId="77777777" w:rsidR="005F0469" w:rsidRDefault="005F0469" w:rsidP="003E3EA0">
            <w:pPr>
              <w:pStyle w:val="TableParagraph"/>
              <w:rPr>
                <w:sz w:val="20"/>
              </w:rPr>
            </w:pPr>
            <w:r>
              <w:rPr>
                <w:sz w:val="20"/>
              </w:rPr>
              <w:t>8</w:t>
            </w:r>
          </w:p>
        </w:tc>
        <w:tc>
          <w:tcPr>
            <w:tcW w:w="753" w:type="dxa"/>
          </w:tcPr>
          <w:p w14:paraId="2FC829AD" w14:textId="77777777" w:rsidR="005F0469" w:rsidRDefault="005F0469" w:rsidP="003E3EA0">
            <w:pPr>
              <w:pStyle w:val="TableParagraph"/>
              <w:ind w:left="109"/>
              <w:rPr>
                <w:sz w:val="20"/>
              </w:rPr>
            </w:pPr>
            <w:r>
              <w:rPr>
                <w:sz w:val="20"/>
              </w:rPr>
              <w:t>5</w:t>
            </w:r>
          </w:p>
        </w:tc>
        <w:tc>
          <w:tcPr>
            <w:tcW w:w="603" w:type="dxa"/>
          </w:tcPr>
          <w:p w14:paraId="2CF3B07C" w14:textId="77777777" w:rsidR="005F0469" w:rsidRDefault="005F0469" w:rsidP="003E3EA0">
            <w:pPr>
              <w:pStyle w:val="TableParagraph"/>
              <w:ind w:left="109"/>
              <w:rPr>
                <w:sz w:val="20"/>
              </w:rPr>
            </w:pPr>
            <w:r>
              <w:rPr>
                <w:sz w:val="20"/>
              </w:rPr>
              <w:t>2</w:t>
            </w:r>
          </w:p>
        </w:tc>
        <w:tc>
          <w:tcPr>
            <w:tcW w:w="593" w:type="dxa"/>
          </w:tcPr>
          <w:p w14:paraId="1BC64856" w14:textId="77777777" w:rsidR="005F0469" w:rsidRDefault="005F0469" w:rsidP="003E3EA0">
            <w:pPr>
              <w:pStyle w:val="TableParagraph"/>
              <w:ind w:left="109"/>
              <w:rPr>
                <w:sz w:val="20"/>
              </w:rPr>
            </w:pPr>
            <w:r>
              <w:rPr>
                <w:sz w:val="20"/>
              </w:rPr>
              <w:t>0</w:t>
            </w:r>
          </w:p>
        </w:tc>
      </w:tr>
      <w:tr w:rsidR="005F0469" w14:paraId="117A0819" w14:textId="77777777" w:rsidTr="00C77D28">
        <w:trPr>
          <w:cantSplit/>
          <w:trHeight w:val="664"/>
        </w:trPr>
        <w:tc>
          <w:tcPr>
            <w:tcW w:w="2281" w:type="dxa"/>
          </w:tcPr>
          <w:p w14:paraId="2A352304" w14:textId="77777777" w:rsidR="005F0469" w:rsidRDefault="005F0469" w:rsidP="003E3EA0">
            <w:pPr>
              <w:pStyle w:val="TableParagraph"/>
              <w:ind w:right="538"/>
              <w:rPr>
                <w:sz w:val="20"/>
              </w:rPr>
            </w:pPr>
            <w:r>
              <w:rPr>
                <w:sz w:val="20"/>
              </w:rPr>
              <w:t>Rye Primary School</w:t>
            </w:r>
            <w:r w:rsidRPr="0027120F">
              <w:rPr>
                <w:sz w:val="20"/>
              </w:rPr>
              <w:t xml:space="preserve"> </w:t>
            </w:r>
            <w:r>
              <w:rPr>
                <w:sz w:val="20"/>
              </w:rPr>
              <w:t>Council</w:t>
            </w:r>
          </w:p>
        </w:tc>
        <w:tc>
          <w:tcPr>
            <w:tcW w:w="2389" w:type="dxa"/>
          </w:tcPr>
          <w:p w14:paraId="538D2100" w14:textId="77777777" w:rsidR="005F0469" w:rsidRDefault="005F0469" w:rsidP="003E3EA0">
            <w:pPr>
              <w:pStyle w:val="TableParagraph"/>
              <w:ind w:right="538"/>
              <w:rPr>
                <w:sz w:val="20"/>
              </w:rPr>
            </w:pPr>
            <w:r>
              <w:rPr>
                <w:sz w:val="20"/>
              </w:rPr>
              <w:t>Rye</w:t>
            </w:r>
            <w:r w:rsidRPr="0027120F">
              <w:rPr>
                <w:sz w:val="20"/>
              </w:rPr>
              <w:t xml:space="preserve"> </w:t>
            </w:r>
            <w:r>
              <w:rPr>
                <w:sz w:val="20"/>
              </w:rPr>
              <w:t>Primary</w:t>
            </w:r>
            <w:r w:rsidRPr="0027120F">
              <w:rPr>
                <w:sz w:val="20"/>
              </w:rPr>
              <w:t xml:space="preserve"> </w:t>
            </w:r>
            <w:r>
              <w:rPr>
                <w:sz w:val="20"/>
              </w:rPr>
              <w:t>School</w:t>
            </w:r>
          </w:p>
        </w:tc>
        <w:tc>
          <w:tcPr>
            <w:tcW w:w="1188" w:type="dxa"/>
          </w:tcPr>
          <w:p w14:paraId="6837E0F4" w14:textId="77777777" w:rsidR="005F0469" w:rsidRDefault="005F0469" w:rsidP="003E3EA0">
            <w:pPr>
              <w:pStyle w:val="TableParagraph"/>
              <w:rPr>
                <w:sz w:val="20"/>
              </w:rPr>
            </w:pPr>
            <w:r>
              <w:rPr>
                <w:sz w:val="20"/>
              </w:rPr>
              <w:t>1667</w:t>
            </w:r>
          </w:p>
        </w:tc>
        <w:tc>
          <w:tcPr>
            <w:tcW w:w="602" w:type="dxa"/>
          </w:tcPr>
          <w:p w14:paraId="42BDD652" w14:textId="77777777" w:rsidR="005F0469" w:rsidRDefault="005F0469" w:rsidP="003E3EA0">
            <w:pPr>
              <w:pStyle w:val="TableParagraph"/>
              <w:rPr>
                <w:sz w:val="20"/>
              </w:rPr>
            </w:pPr>
            <w:r>
              <w:rPr>
                <w:sz w:val="20"/>
              </w:rPr>
              <w:t>15</w:t>
            </w:r>
          </w:p>
        </w:tc>
        <w:tc>
          <w:tcPr>
            <w:tcW w:w="603" w:type="dxa"/>
          </w:tcPr>
          <w:p w14:paraId="07D3CDED" w14:textId="77777777" w:rsidR="005F0469" w:rsidRDefault="005F0469" w:rsidP="003E3EA0">
            <w:pPr>
              <w:pStyle w:val="TableParagraph"/>
              <w:rPr>
                <w:sz w:val="20"/>
              </w:rPr>
            </w:pPr>
            <w:r>
              <w:rPr>
                <w:sz w:val="20"/>
              </w:rPr>
              <w:t>8</w:t>
            </w:r>
          </w:p>
        </w:tc>
        <w:tc>
          <w:tcPr>
            <w:tcW w:w="753" w:type="dxa"/>
          </w:tcPr>
          <w:p w14:paraId="638FB12C" w14:textId="77777777" w:rsidR="005F0469" w:rsidRDefault="005F0469" w:rsidP="003E3EA0">
            <w:pPr>
              <w:pStyle w:val="TableParagraph"/>
              <w:ind w:left="109"/>
              <w:rPr>
                <w:sz w:val="20"/>
              </w:rPr>
            </w:pPr>
            <w:r>
              <w:rPr>
                <w:sz w:val="20"/>
              </w:rPr>
              <w:t>5</w:t>
            </w:r>
          </w:p>
        </w:tc>
        <w:tc>
          <w:tcPr>
            <w:tcW w:w="603" w:type="dxa"/>
          </w:tcPr>
          <w:p w14:paraId="1A8CC80B" w14:textId="77777777" w:rsidR="005F0469" w:rsidRDefault="005F0469" w:rsidP="003E3EA0">
            <w:pPr>
              <w:pStyle w:val="TableParagraph"/>
              <w:ind w:left="109"/>
              <w:rPr>
                <w:sz w:val="20"/>
              </w:rPr>
            </w:pPr>
            <w:r>
              <w:rPr>
                <w:sz w:val="20"/>
              </w:rPr>
              <w:t>2</w:t>
            </w:r>
          </w:p>
        </w:tc>
        <w:tc>
          <w:tcPr>
            <w:tcW w:w="593" w:type="dxa"/>
          </w:tcPr>
          <w:p w14:paraId="25E3066B" w14:textId="77777777" w:rsidR="005F0469" w:rsidRDefault="005F0469" w:rsidP="003E3EA0">
            <w:pPr>
              <w:pStyle w:val="TableParagraph"/>
              <w:ind w:left="109"/>
              <w:rPr>
                <w:sz w:val="20"/>
              </w:rPr>
            </w:pPr>
            <w:r>
              <w:rPr>
                <w:sz w:val="20"/>
              </w:rPr>
              <w:t>0</w:t>
            </w:r>
          </w:p>
        </w:tc>
      </w:tr>
      <w:tr w:rsidR="005F0469" w14:paraId="5B3C92BD" w14:textId="77777777" w:rsidTr="00C77D28">
        <w:trPr>
          <w:cantSplit/>
          <w:trHeight w:val="664"/>
        </w:trPr>
        <w:tc>
          <w:tcPr>
            <w:tcW w:w="2281" w:type="dxa"/>
          </w:tcPr>
          <w:p w14:paraId="119556AA" w14:textId="77777777" w:rsidR="005F0469" w:rsidRDefault="005F0469" w:rsidP="003E3EA0">
            <w:pPr>
              <w:pStyle w:val="TableParagraph"/>
              <w:ind w:right="538"/>
              <w:rPr>
                <w:sz w:val="20"/>
              </w:rPr>
            </w:pPr>
            <w:r>
              <w:rPr>
                <w:sz w:val="20"/>
              </w:rPr>
              <w:t>Sale and District</w:t>
            </w:r>
            <w:r w:rsidRPr="0027120F">
              <w:rPr>
                <w:sz w:val="20"/>
              </w:rPr>
              <w:t xml:space="preserve"> </w:t>
            </w:r>
            <w:r>
              <w:rPr>
                <w:sz w:val="20"/>
              </w:rPr>
              <w:t>Specialist School</w:t>
            </w:r>
            <w:r w:rsidRPr="0027120F">
              <w:rPr>
                <w:sz w:val="20"/>
              </w:rPr>
              <w:t xml:space="preserve"> </w:t>
            </w:r>
            <w:r>
              <w:rPr>
                <w:sz w:val="20"/>
              </w:rPr>
              <w:t>Council</w:t>
            </w:r>
          </w:p>
        </w:tc>
        <w:tc>
          <w:tcPr>
            <w:tcW w:w="2389" w:type="dxa"/>
          </w:tcPr>
          <w:p w14:paraId="292A7859" w14:textId="77777777" w:rsidR="005F0469" w:rsidRDefault="005F0469" w:rsidP="003E3EA0">
            <w:pPr>
              <w:pStyle w:val="TableParagraph"/>
              <w:ind w:right="538"/>
              <w:rPr>
                <w:sz w:val="20"/>
              </w:rPr>
            </w:pPr>
            <w:r>
              <w:rPr>
                <w:sz w:val="20"/>
              </w:rPr>
              <w:t>Sale and District Specialist</w:t>
            </w:r>
            <w:r w:rsidRPr="0027120F">
              <w:rPr>
                <w:sz w:val="20"/>
              </w:rPr>
              <w:t xml:space="preserve"> </w:t>
            </w:r>
            <w:r>
              <w:rPr>
                <w:sz w:val="20"/>
              </w:rPr>
              <w:t>School</w:t>
            </w:r>
          </w:p>
        </w:tc>
        <w:tc>
          <w:tcPr>
            <w:tcW w:w="1188" w:type="dxa"/>
          </w:tcPr>
          <w:p w14:paraId="5D57B7D6" w14:textId="77777777" w:rsidR="005F0469" w:rsidRDefault="005F0469" w:rsidP="003E3EA0">
            <w:pPr>
              <w:pStyle w:val="TableParagraph"/>
              <w:rPr>
                <w:sz w:val="20"/>
              </w:rPr>
            </w:pPr>
            <w:r>
              <w:rPr>
                <w:sz w:val="20"/>
              </w:rPr>
              <w:t>5175</w:t>
            </w:r>
          </w:p>
        </w:tc>
        <w:tc>
          <w:tcPr>
            <w:tcW w:w="602" w:type="dxa"/>
          </w:tcPr>
          <w:p w14:paraId="09346DDA" w14:textId="34302A59" w:rsidR="005F0469" w:rsidRDefault="00D06E3B" w:rsidP="003E3EA0">
            <w:pPr>
              <w:pStyle w:val="TableParagraph"/>
              <w:rPr>
                <w:sz w:val="20"/>
              </w:rPr>
            </w:pPr>
            <w:r>
              <w:rPr>
                <w:sz w:val="20"/>
              </w:rPr>
              <w:t>9</w:t>
            </w:r>
          </w:p>
        </w:tc>
        <w:tc>
          <w:tcPr>
            <w:tcW w:w="603" w:type="dxa"/>
          </w:tcPr>
          <w:p w14:paraId="3B670742" w14:textId="36D5735F" w:rsidR="005F0469" w:rsidRDefault="00D06E3B" w:rsidP="003E3EA0">
            <w:pPr>
              <w:pStyle w:val="TableParagraph"/>
              <w:rPr>
                <w:sz w:val="20"/>
              </w:rPr>
            </w:pPr>
            <w:r>
              <w:rPr>
                <w:sz w:val="20"/>
              </w:rPr>
              <w:t>4</w:t>
            </w:r>
          </w:p>
        </w:tc>
        <w:tc>
          <w:tcPr>
            <w:tcW w:w="753" w:type="dxa"/>
          </w:tcPr>
          <w:p w14:paraId="7A8E3841" w14:textId="35B7D197" w:rsidR="005F0469" w:rsidRDefault="00D06E3B" w:rsidP="003E3EA0">
            <w:pPr>
              <w:pStyle w:val="TableParagraph"/>
              <w:ind w:left="109"/>
              <w:rPr>
                <w:sz w:val="20"/>
              </w:rPr>
            </w:pPr>
            <w:r>
              <w:rPr>
                <w:sz w:val="20"/>
              </w:rPr>
              <w:t>3</w:t>
            </w:r>
          </w:p>
        </w:tc>
        <w:tc>
          <w:tcPr>
            <w:tcW w:w="603" w:type="dxa"/>
          </w:tcPr>
          <w:p w14:paraId="3D11082E" w14:textId="77777777" w:rsidR="005F0469" w:rsidRDefault="005F0469" w:rsidP="003E3EA0">
            <w:pPr>
              <w:pStyle w:val="TableParagraph"/>
              <w:ind w:left="109"/>
              <w:rPr>
                <w:sz w:val="20"/>
              </w:rPr>
            </w:pPr>
            <w:r>
              <w:rPr>
                <w:sz w:val="20"/>
              </w:rPr>
              <w:t>2</w:t>
            </w:r>
          </w:p>
        </w:tc>
        <w:tc>
          <w:tcPr>
            <w:tcW w:w="593" w:type="dxa"/>
          </w:tcPr>
          <w:p w14:paraId="51739C36" w14:textId="77777777" w:rsidR="005F0469" w:rsidRDefault="005F0469" w:rsidP="003E3EA0">
            <w:pPr>
              <w:pStyle w:val="TableParagraph"/>
              <w:ind w:left="109"/>
              <w:rPr>
                <w:sz w:val="20"/>
              </w:rPr>
            </w:pPr>
            <w:r>
              <w:rPr>
                <w:sz w:val="20"/>
              </w:rPr>
              <w:t>0</w:t>
            </w:r>
          </w:p>
        </w:tc>
      </w:tr>
      <w:tr w:rsidR="005F0469" w14:paraId="193476D3" w14:textId="77777777" w:rsidTr="00C77D28">
        <w:trPr>
          <w:cantSplit/>
          <w:trHeight w:val="664"/>
        </w:trPr>
        <w:tc>
          <w:tcPr>
            <w:tcW w:w="2281" w:type="dxa"/>
          </w:tcPr>
          <w:p w14:paraId="3DD655AB" w14:textId="77777777" w:rsidR="005F0469" w:rsidRDefault="005F0469" w:rsidP="003E3EA0">
            <w:pPr>
              <w:pStyle w:val="TableParagraph"/>
              <w:ind w:right="538"/>
              <w:rPr>
                <w:sz w:val="20"/>
              </w:rPr>
            </w:pPr>
            <w:r>
              <w:rPr>
                <w:sz w:val="20"/>
              </w:rPr>
              <w:t>Sale College School</w:t>
            </w:r>
            <w:r w:rsidRPr="0027120F">
              <w:rPr>
                <w:sz w:val="20"/>
              </w:rPr>
              <w:t xml:space="preserve"> </w:t>
            </w:r>
            <w:r>
              <w:rPr>
                <w:sz w:val="20"/>
              </w:rPr>
              <w:t>Council</w:t>
            </w:r>
          </w:p>
        </w:tc>
        <w:tc>
          <w:tcPr>
            <w:tcW w:w="2389" w:type="dxa"/>
          </w:tcPr>
          <w:p w14:paraId="62A1685F" w14:textId="77777777" w:rsidR="005F0469" w:rsidRDefault="005F0469" w:rsidP="003E3EA0">
            <w:pPr>
              <w:pStyle w:val="TableParagraph"/>
              <w:ind w:right="538"/>
              <w:rPr>
                <w:sz w:val="20"/>
              </w:rPr>
            </w:pPr>
            <w:r>
              <w:rPr>
                <w:sz w:val="20"/>
              </w:rPr>
              <w:t>Sale</w:t>
            </w:r>
            <w:r w:rsidRPr="0027120F">
              <w:rPr>
                <w:sz w:val="20"/>
              </w:rPr>
              <w:t xml:space="preserve"> </w:t>
            </w:r>
            <w:r>
              <w:rPr>
                <w:sz w:val="20"/>
              </w:rPr>
              <w:t>College</w:t>
            </w:r>
          </w:p>
        </w:tc>
        <w:tc>
          <w:tcPr>
            <w:tcW w:w="1188" w:type="dxa"/>
          </w:tcPr>
          <w:p w14:paraId="652DE9E3" w14:textId="77777777" w:rsidR="005F0469" w:rsidRDefault="005F0469" w:rsidP="003E3EA0">
            <w:pPr>
              <w:pStyle w:val="TableParagraph"/>
              <w:rPr>
                <w:sz w:val="20"/>
              </w:rPr>
            </w:pPr>
            <w:r>
              <w:rPr>
                <w:sz w:val="20"/>
              </w:rPr>
              <w:t>8834</w:t>
            </w:r>
          </w:p>
        </w:tc>
        <w:tc>
          <w:tcPr>
            <w:tcW w:w="602" w:type="dxa"/>
          </w:tcPr>
          <w:p w14:paraId="2D72A074" w14:textId="77777777" w:rsidR="005F0469" w:rsidRDefault="005F0469" w:rsidP="003E3EA0">
            <w:pPr>
              <w:pStyle w:val="TableParagraph"/>
              <w:rPr>
                <w:sz w:val="20"/>
              </w:rPr>
            </w:pPr>
            <w:r>
              <w:rPr>
                <w:sz w:val="20"/>
              </w:rPr>
              <w:t>15</w:t>
            </w:r>
          </w:p>
        </w:tc>
        <w:tc>
          <w:tcPr>
            <w:tcW w:w="603" w:type="dxa"/>
          </w:tcPr>
          <w:p w14:paraId="218246B4" w14:textId="77777777" w:rsidR="005F0469" w:rsidRDefault="005F0469" w:rsidP="003E3EA0">
            <w:pPr>
              <w:pStyle w:val="TableParagraph"/>
              <w:rPr>
                <w:sz w:val="20"/>
              </w:rPr>
            </w:pPr>
            <w:r>
              <w:rPr>
                <w:sz w:val="20"/>
              </w:rPr>
              <w:t>6</w:t>
            </w:r>
          </w:p>
        </w:tc>
        <w:tc>
          <w:tcPr>
            <w:tcW w:w="753" w:type="dxa"/>
          </w:tcPr>
          <w:p w14:paraId="1DDF2296" w14:textId="77777777" w:rsidR="005F0469" w:rsidRDefault="005F0469" w:rsidP="003E3EA0">
            <w:pPr>
              <w:pStyle w:val="TableParagraph"/>
              <w:ind w:left="109"/>
              <w:rPr>
                <w:sz w:val="20"/>
              </w:rPr>
            </w:pPr>
            <w:r>
              <w:rPr>
                <w:sz w:val="20"/>
              </w:rPr>
              <w:t>5</w:t>
            </w:r>
          </w:p>
        </w:tc>
        <w:tc>
          <w:tcPr>
            <w:tcW w:w="603" w:type="dxa"/>
          </w:tcPr>
          <w:p w14:paraId="143E9B01" w14:textId="77777777" w:rsidR="005F0469" w:rsidRDefault="005F0469" w:rsidP="003E3EA0">
            <w:pPr>
              <w:pStyle w:val="TableParagraph"/>
              <w:ind w:left="109"/>
              <w:rPr>
                <w:sz w:val="20"/>
              </w:rPr>
            </w:pPr>
            <w:r>
              <w:rPr>
                <w:sz w:val="20"/>
              </w:rPr>
              <w:t>4</w:t>
            </w:r>
          </w:p>
        </w:tc>
        <w:tc>
          <w:tcPr>
            <w:tcW w:w="593" w:type="dxa"/>
          </w:tcPr>
          <w:p w14:paraId="40CD25EB" w14:textId="77777777" w:rsidR="005F0469" w:rsidRDefault="005F0469" w:rsidP="003E3EA0">
            <w:pPr>
              <w:pStyle w:val="TableParagraph"/>
              <w:ind w:left="109"/>
              <w:rPr>
                <w:sz w:val="20"/>
              </w:rPr>
            </w:pPr>
            <w:r>
              <w:rPr>
                <w:sz w:val="20"/>
              </w:rPr>
              <w:t>0</w:t>
            </w:r>
          </w:p>
        </w:tc>
      </w:tr>
      <w:tr w:rsidR="005F0469" w14:paraId="14A8FAAD" w14:textId="77777777" w:rsidTr="00C77D28">
        <w:trPr>
          <w:cantSplit/>
          <w:trHeight w:val="664"/>
        </w:trPr>
        <w:tc>
          <w:tcPr>
            <w:tcW w:w="2281" w:type="dxa"/>
          </w:tcPr>
          <w:p w14:paraId="0CBF36F3" w14:textId="77777777" w:rsidR="005F0469" w:rsidRDefault="005F0469" w:rsidP="003E3EA0">
            <w:pPr>
              <w:pStyle w:val="TableParagraph"/>
              <w:ind w:right="538"/>
              <w:rPr>
                <w:sz w:val="20"/>
              </w:rPr>
            </w:pPr>
            <w:r>
              <w:rPr>
                <w:sz w:val="20"/>
              </w:rPr>
              <w:t>Sale Primary School</w:t>
            </w:r>
            <w:r w:rsidRPr="0027120F">
              <w:rPr>
                <w:sz w:val="20"/>
              </w:rPr>
              <w:t xml:space="preserve"> </w:t>
            </w:r>
            <w:r>
              <w:rPr>
                <w:sz w:val="20"/>
              </w:rPr>
              <w:t>Council</w:t>
            </w:r>
          </w:p>
        </w:tc>
        <w:tc>
          <w:tcPr>
            <w:tcW w:w="2389" w:type="dxa"/>
          </w:tcPr>
          <w:p w14:paraId="1EABC7E5" w14:textId="77777777" w:rsidR="005F0469" w:rsidRDefault="005F0469" w:rsidP="003E3EA0">
            <w:pPr>
              <w:pStyle w:val="TableParagraph"/>
              <w:ind w:right="538"/>
              <w:rPr>
                <w:sz w:val="20"/>
              </w:rPr>
            </w:pPr>
            <w:r>
              <w:rPr>
                <w:sz w:val="20"/>
              </w:rPr>
              <w:t>Sale</w:t>
            </w:r>
            <w:r w:rsidRPr="0027120F">
              <w:rPr>
                <w:sz w:val="20"/>
              </w:rPr>
              <w:t xml:space="preserve"> </w:t>
            </w:r>
            <w:r>
              <w:rPr>
                <w:sz w:val="20"/>
              </w:rPr>
              <w:t>Primary</w:t>
            </w:r>
            <w:r w:rsidRPr="0027120F">
              <w:rPr>
                <w:sz w:val="20"/>
              </w:rPr>
              <w:t xml:space="preserve"> </w:t>
            </w:r>
            <w:r>
              <w:rPr>
                <w:sz w:val="20"/>
              </w:rPr>
              <w:t>School</w:t>
            </w:r>
          </w:p>
        </w:tc>
        <w:tc>
          <w:tcPr>
            <w:tcW w:w="1188" w:type="dxa"/>
          </w:tcPr>
          <w:p w14:paraId="3F2057D6" w14:textId="77777777" w:rsidR="005F0469" w:rsidRDefault="005F0469" w:rsidP="003E3EA0">
            <w:pPr>
              <w:pStyle w:val="TableParagraph"/>
              <w:rPr>
                <w:sz w:val="20"/>
              </w:rPr>
            </w:pPr>
            <w:r>
              <w:rPr>
                <w:sz w:val="20"/>
              </w:rPr>
              <w:t>545</w:t>
            </w:r>
          </w:p>
        </w:tc>
        <w:tc>
          <w:tcPr>
            <w:tcW w:w="602" w:type="dxa"/>
          </w:tcPr>
          <w:p w14:paraId="56D676B2" w14:textId="77777777" w:rsidR="005F0469" w:rsidRDefault="005F0469" w:rsidP="003E3EA0">
            <w:pPr>
              <w:pStyle w:val="TableParagraph"/>
              <w:rPr>
                <w:sz w:val="20"/>
              </w:rPr>
            </w:pPr>
            <w:r>
              <w:rPr>
                <w:sz w:val="20"/>
              </w:rPr>
              <w:t>15</w:t>
            </w:r>
          </w:p>
        </w:tc>
        <w:tc>
          <w:tcPr>
            <w:tcW w:w="603" w:type="dxa"/>
          </w:tcPr>
          <w:p w14:paraId="7C946F37" w14:textId="77777777" w:rsidR="005F0469" w:rsidRDefault="005F0469" w:rsidP="003E3EA0">
            <w:pPr>
              <w:pStyle w:val="TableParagraph"/>
              <w:rPr>
                <w:sz w:val="20"/>
              </w:rPr>
            </w:pPr>
            <w:r>
              <w:rPr>
                <w:sz w:val="20"/>
              </w:rPr>
              <w:t>8</w:t>
            </w:r>
          </w:p>
        </w:tc>
        <w:tc>
          <w:tcPr>
            <w:tcW w:w="753" w:type="dxa"/>
          </w:tcPr>
          <w:p w14:paraId="657B880A" w14:textId="77777777" w:rsidR="005F0469" w:rsidRDefault="005F0469" w:rsidP="003E3EA0">
            <w:pPr>
              <w:pStyle w:val="TableParagraph"/>
              <w:ind w:left="109"/>
              <w:rPr>
                <w:sz w:val="20"/>
              </w:rPr>
            </w:pPr>
            <w:r>
              <w:rPr>
                <w:sz w:val="20"/>
              </w:rPr>
              <w:t>5</w:t>
            </w:r>
          </w:p>
        </w:tc>
        <w:tc>
          <w:tcPr>
            <w:tcW w:w="603" w:type="dxa"/>
          </w:tcPr>
          <w:p w14:paraId="4F1ED999" w14:textId="77777777" w:rsidR="005F0469" w:rsidRDefault="005F0469" w:rsidP="003E3EA0">
            <w:pPr>
              <w:pStyle w:val="TableParagraph"/>
              <w:ind w:left="109"/>
              <w:rPr>
                <w:sz w:val="20"/>
              </w:rPr>
            </w:pPr>
            <w:r>
              <w:rPr>
                <w:sz w:val="20"/>
              </w:rPr>
              <w:t>2</w:t>
            </w:r>
          </w:p>
        </w:tc>
        <w:tc>
          <w:tcPr>
            <w:tcW w:w="593" w:type="dxa"/>
          </w:tcPr>
          <w:p w14:paraId="6D8EA6FC" w14:textId="77777777" w:rsidR="005F0469" w:rsidRDefault="005F0469" w:rsidP="003E3EA0">
            <w:pPr>
              <w:pStyle w:val="TableParagraph"/>
              <w:ind w:left="109"/>
              <w:rPr>
                <w:sz w:val="20"/>
              </w:rPr>
            </w:pPr>
            <w:r>
              <w:rPr>
                <w:sz w:val="20"/>
              </w:rPr>
              <w:t>0</w:t>
            </w:r>
          </w:p>
        </w:tc>
      </w:tr>
      <w:tr w:rsidR="005F0469" w14:paraId="6E63C2AA" w14:textId="77777777" w:rsidTr="00C77D28">
        <w:trPr>
          <w:cantSplit/>
          <w:trHeight w:val="664"/>
        </w:trPr>
        <w:tc>
          <w:tcPr>
            <w:tcW w:w="2281" w:type="dxa"/>
          </w:tcPr>
          <w:p w14:paraId="31A56C55" w14:textId="77777777" w:rsidR="005F0469" w:rsidRDefault="005F0469" w:rsidP="003E3EA0">
            <w:pPr>
              <w:pStyle w:val="TableParagraph"/>
              <w:ind w:right="538"/>
              <w:rPr>
                <w:sz w:val="20"/>
              </w:rPr>
            </w:pPr>
            <w:r>
              <w:rPr>
                <w:sz w:val="20"/>
              </w:rPr>
              <w:t>Saltwater P-9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239B62C" w14:textId="77777777" w:rsidR="005F0469" w:rsidRDefault="005F0469" w:rsidP="003E3EA0">
            <w:pPr>
              <w:pStyle w:val="TableParagraph"/>
              <w:ind w:right="538"/>
              <w:rPr>
                <w:sz w:val="20"/>
              </w:rPr>
            </w:pPr>
            <w:r>
              <w:rPr>
                <w:sz w:val="20"/>
              </w:rPr>
              <w:t>Saltwater</w:t>
            </w:r>
            <w:r w:rsidRPr="0027120F">
              <w:rPr>
                <w:sz w:val="20"/>
              </w:rPr>
              <w:t xml:space="preserve"> </w:t>
            </w:r>
            <w:r>
              <w:rPr>
                <w:sz w:val="20"/>
              </w:rPr>
              <w:t>P-9</w:t>
            </w:r>
            <w:r w:rsidRPr="0027120F">
              <w:rPr>
                <w:sz w:val="20"/>
              </w:rPr>
              <w:t xml:space="preserve"> </w:t>
            </w:r>
            <w:r>
              <w:rPr>
                <w:sz w:val="20"/>
              </w:rPr>
              <w:t>College</w:t>
            </w:r>
          </w:p>
        </w:tc>
        <w:tc>
          <w:tcPr>
            <w:tcW w:w="1188" w:type="dxa"/>
          </w:tcPr>
          <w:p w14:paraId="6B0E7FC9" w14:textId="77777777" w:rsidR="005F0469" w:rsidRDefault="005F0469" w:rsidP="003E3EA0">
            <w:pPr>
              <w:pStyle w:val="TableParagraph"/>
              <w:rPr>
                <w:sz w:val="20"/>
              </w:rPr>
            </w:pPr>
            <w:r>
              <w:rPr>
                <w:sz w:val="20"/>
              </w:rPr>
              <w:t>8303</w:t>
            </w:r>
          </w:p>
        </w:tc>
        <w:tc>
          <w:tcPr>
            <w:tcW w:w="602" w:type="dxa"/>
          </w:tcPr>
          <w:p w14:paraId="26493F00" w14:textId="77777777" w:rsidR="005F0469" w:rsidRDefault="005F0469" w:rsidP="003E3EA0">
            <w:pPr>
              <w:pStyle w:val="TableParagraph"/>
              <w:rPr>
                <w:sz w:val="20"/>
              </w:rPr>
            </w:pPr>
            <w:r>
              <w:rPr>
                <w:sz w:val="20"/>
              </w:rPr>
              <w:t>8</w:t>
            </w:r>
          </w:p>
        </w:tc>
        <w:tc>
          <w:tcPr>
            <w:tcW w:w="603" w:type="dxa"/>
          </w:tcPr>
          <w:p w14:paraId="6302BBF0" w14:textId="77777777" w:rsidR="005F0469" w:rsidRDefault="005F0469" w:rsidP="003E3EA0">
            <w:pPr>
              <w:pStyle w:val="TableParagraph"/>
              <w:rPr>
                <w:sz w:val="20"/>
              </w:rPr>
            </w:pPr>
            <w:r>
              <w:rPr>
                <w:sz w:val="20"/>
              </w:rPr>
              <w:t>4</w:t>
            </w:r>
          </w:p>
        </w:tc>
        <w:tc>
          <w:tcPr>
            <w:tcW w:w="753" w:type="dxa"/>
          </w:tcPr>
          <w:p w14:paraId="7AF0D753" w14:textId="77777777" w:rsidR="005F0469" w:rsidRDefault="005F0469" w:rsidP="003E3EA0">
            <w:pPr>
              <w:pStyle w:val="TableParagraph"/>
              <w:ind w:left="109"/>
              <w:rPr>
                <w:sz w:val="20"/>
              </w:rPr>
            </w:pPr>
            <w:r>
              <w:rPr>
                <w:sz w:val="20"/>
              </w:rPr>
              <w:t>2</w:t>
            </w:r>
          </w:p>
        </w:tc>
        <w:tc>
          <w:tcPr>
            <w:tcW w:w="603" w:type="dxa"/>
          </w:tcPr>
          <w:p w14:paraId="04819600" w14:textId="77777777" w:rsidR="005F0469" w:rsidRDefault="005F0469" w:rsidP="003E3EA0">
            <w:pPr>
              <w:pStyle w:val="TableParagraph"/>
              <w:ind w:left="109"/>
              <w:rPr>
                <w:sz w:val="20"/>
              </w:rPr>
            </w:pPr>
            <w:r>
              <w:rPr>
                <w:sz w:val="20"/>
              </w:rPr>
              <w:t>2</w:t>
            </w:r>
          </w:p>
        </w:tc>
        <w:tc>
          <w:tcPr>
            <w:tcW w:w="593" w:type="dxa"/>
          </w:tcPr>
          <w:p w14:paraId="7A642170" w14:textId="77777777" w:rsidR="005F0469" w:rsidRDefault="005F0469" w:rsidP="003E3EA0">
            <w:pPr>
              <w:pStyle w:val="TableParagraph"/>
              <w:ind w:left="109"/>
              <w:rPr>
                <w:sz w:val="20"/>
              </w:rPr>
            </w:pPr>
            <w:r>
              <w:rPr>
                <w:sz w:val="20"/>
              </w:rPr>
              <w:t>0</w:t>
            </w:r>
          </w:p>
        </w:tc>
      </w:tr>
      <w:tr w:rsidR="005F0469" w14:paraId="4745A97C" w14:textId="77777777" w:rsidTr="00C77D28">
        <w:trPr>
          <w:cantSplit/>
          <w:trHeight w:val="664"/>
        </w:trPr>
        <w:tc>
          <w:tcPr>
            <w:tcW w:w="2281" w:type="dxa"/>
          </w:tcPr>
          <w:p w14:paraId="042FF311" w14:textId="77777777" w:rsidR="005F0469" w:rsidRDefault="005F0469" w:rsidP="003E3EA0">
            <w:pPr>
              <w:pStyle w:val="TableParagraph"/>
              <w:ind w:right="538"/>
              <w:rPr>
                <w:sz w:val="20"/>
              </w:rPr>
            </w:pPr>
            <w:r>
              <w:rPr>
                <w:sz w:val="20"/>
              </w:rPr>
              <w:t>San Remo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E8C77AB" w14:textId="77777777" w:rsidR="005F0469" w:rsidRDefault="005F0469" w:rsidP="003E3EA0">
            <w:pPr>
              <w:pStyle w:val="TableParagraph"/>
              <w:ind w:right="538"/>
              <w:rPr>
                <w:sz w:val="20"/>
              </w:rPr>
            </w:pPr>
            <w:r>
              <w:rPr>
                <w:sz w:val="20"/>
              </w:rPr>
              <w:t>San</w:t>
            </w:r>
            <w:r w:rsidRPr="0027120F">
              <w:rPr>
                <w:sz w:val="20"/>
              </w:rPr>
              <w:t xml:space="preserve"> </w:t>
            </w:r>
            <w:r>
              <w:rPr>
                <w:sz w:val="20"/>
              </w:rPr>
              <w:t>Remo</w:t>
            </w:r>
            <w:r w:rsidRPr="0027120F">
              <w:rPr>
                <w:sz w:val="20"/>
              </w:rPr>
              <w:t xml:space="preserve"> </w:t>
            </w:r>
            <w:r>
              <w:rPr>
                <w:sz w:val="20"/>
              </w:rPr>
              <w:t>Primary School</w:t>
            </w:r>
          </w:p>
        </w:tc>
        <w:tc>
          <w:tcPr>
            <w:tcW w:w="1188" w:type="dxa"/>
          </w:tcPr>
          <w:p w14:paraId="2DD7A035" w14:textId="77777777" w:rsidR="005F0469" w:rsidRDefault="005F0469" w:rsidP="003E3EA0">
            <w:pPr>
              <w:pStyle w:val="TableParagraph"/>
              <w:rPr>
                <w:sz w:val="20"/>
              </w:rPr>
            </w:pPr>
            <w:r>
              <w:rPr>
                <w:sz w:val="20"/>
              </w:rPr>
              <w:t>1369</w:t>
            </w:r>
          </w:p>
        </w:tc>
        <w:tc>
          <w:tcPr>
            <w:tcW w:w="602" w:type="dxa"/>
          </w:tcPr>
          <w:p w14:paraId="4429D6DD" w14:textId="77777777" w:rsidR="005F0469" w:rsidRDefault="005F0469" w:rsidP="003E3EA0">
            <w:pPr>
              <w:pStyle w:val="TableParagraph"/>
              <w:rPr>
                <w:sz w:val="20"/>
              </w:rPr>
            </w:pPr>
            <w:r>
              <w:rPr>
                <w:sz w:val="20"/>
              </w:rPr>
              <w:t>13</w:t>
            </w:r>
          </w:p>
        </w:tc>
        <w:tc>
          <w:tcPr>
            <w:tcW w:w="603" w:type="dxa"/>
          </w:tcPr>
          <w:p w14:paraId="1424AC50" w14:textId="77777777" w:rsidR="005F0469" w:rsidRDefault="005F0469" w:rsidP="003E3EA0">
            <w:pPr>
              <w:pStyle w:val="TableParagraph"/>
              <w:rPr>
                <w:sz w:val="20"/>
              </w:rPr>
            </w:pPr>
            <w:r>
              <w:rPr>
                <w:sz w:val="20"/>
              </w:rPr>
              <w:t>8</w:t>
            </w:r>
          </w:p>
        </w:tc>
        <w:tc>
          <w:tcPr>
            <w:tcW w:w="753" w:type="dxa"/>
          </w:tcPr>
          <w:p w14:paraId="5DF32C3D" w14:textId="77777777" w:rsidR="005F0469" w:rsidRDefault="005F0469" w:rsidP="003E3EA0">
            <w:pPr>
              <w:pStyle w:val="TableParagraph"/>
              <w:ind w:left="109"/>
              <w:rPr>
                <w:sz w:val="20"/>
              </w:rPr>
            </w:pPr>
            <w:r>
              <w:rPr>
                <w:sz w:val="20"/>
              </w:rPr>
              <w:t>4</w:t>
            </w:r>
          </w:p>
        </w:tc>
        <w:tc>
          <w:tcPr>
            <w:tcW w:w="603" w:type="dxa"/>
          </w:tcPr>
          <w:p w14:paraId="54F4FC52" w14:textId="77777777" w:rsidR="005F0469" w:rsidRDefault="005F0469" w:rsidP="003E3EA0">
            <w:pPr>
              <w:pStyle w:val="TableParagraph"/>
              <w:ind w:left="109"/>
              <w:rPr>
                <w:sz w:val="20"/>
              </w:rPr>
            </w:pPr>
            <w:r>
              <w:rPr>
                <w:sz w:val="20"/>
              </w:rPr>
              <w:t>1</w:t>
            </w:r>
          </w:p>
        </w:tc>
        <w:tc>
          <w:tcPr>
            <w:tcW w:w="593" w:type="dxa"/>
          </w:tcPr>
          <w:p w14:paraId="5580BFA9" w14:textId="77777777" w:rsidR="005F0469" w:rsidRDefault="005F0469" w:rsidP="003E3EA0">
            <w:pPr>
              <w:pStyle w:val="TableParagraph"/>
              <w:ind w:left="109"/>
              <w:rPr>
                <w:sz w:val="20"/>
              </w:rPr>
            </w:pPr>
            <w:r>
              <w:rPr>
                <w:sz w:val="20"/>
              </w:rPr>
              <w:t>0</w:t>
            </w:r>
          </w:p>
        </w:tc>
      </w:tr>
      <w:tr w:rsidR="005F0469" w14:paraId="3C18067C" w14:textId="77777777" w:rsidTr="00C77D28">
        <w:trPr>
          <w:cantSplit/>
          <w:trHeight w:val="664"/>
        </w:trPr>
        <w:tc>
          <w:tcPr>
            <w:tcW w:w="2281" w:type="dxa"/>
          </w:tcPr>
          <w:p w14:paraId="5683D3E3" w14:textId="77777777" w:rsidR="005F0469" w:rsidRDefault="005F0469" w:rsidP="003E3EA0">
            <w:pPr>
              <w:pStyle w:val="TableParagraph"/>
              <w:ind w:right="538"/>
              <w:rPr>
                <w:sz w:val="20"/>
              </w:rPr>
            </w:pPr>
            <w:r>
              <w:rPr>
                <w:sz w:val="20"/>
              </w:rPr>
              <w:t>Sandringham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A647D24" w14:textId="77777777" w:rsidR="005F0469" w:rsidRDefault="005F0469" w:rsidP="003E3EA0">
            <w:pPr>
              <w:pStyle w:val="TableParagraph"/>
              <w:ind w:right="538"/>
              <w:rPr>
                <w:sz w:val="20"/>
              </w:rPr>
            </w:pPr>
            <w:r>
              <w:rPr>
                <w:sz w:val="20"/>
              </w:rPr>
              <w:t>Sandringham</w:t>
            </w:r>
            <w:r w:rsidRPr="0027120F">
              <w:rPr>
                <w:sz w:val="20"/>
              </w:rPr>
              <w:t xml:space="preserve"> </w:t>
            </w:r>
            <w:r>
              <w:rPr>
                <w:sz w:val="20"/>
              </w:rPr>
              <w:t>College</w:t>
            </w:r>
          </w:p>
        </w:tc>
        <w:tc>
          <w:tcPr>
            <w:tcW w:w="1188" w:type="dxa"/>
          </w:tcPr>
          <w:p w14:paraId="1C21811B" w14:textId="77777777" w:rsidR="005F0469" w:rsidRDefault="005F0469" w:rsidP="003E3EA0">
            <w:pPr>
              <w:pStyle w:val="TableParagraph"/>
              <w:rPr>
                <w:sz w:val="20"/>
              </w:rPr>
            </w:pPr>
            <w:r>
              <w:rPr>
                <w:sz w:val="20"/>
              </w:rPr>
              <w:t>8739</w:t>
            </w:r>
          </w:p>
        </w:tc>
        <w:tc>
          <w:tcPr>
            <w:tcW w:w="602" w:type="dxa"/>
          </w:tcPr>
          <w:p w14:paraId="4C62B709" w14:textId="77777777" w:rsidR="005F0469" w:rsidRDefault="005F0469" w:rsidP="003E3EA0">
            <w:pPr>
              <w:pStyle w:val="TableParagraph"/>
              <w:rPr>
                <w:sz w:val="20"/>
              </w:rPr>
            </w:pPr>
            <w:r>
              <w:rPr>
                <w:sz w:val="20"/>
              </w:rPr>
              <w:t>9</w:t>
            </w:r>
          </w:p>
        </w:tc>
        <w:tc>
          <w:tcPr>
            <w:tcW w:w="603" w:type="dxa"/>
          </w:tcPr>
          <w:p w14:paraId="0214A007" w14:textId="77777777" w:rsidR="005F0469" w:rsidRDefault="005F0469" w:rsidP="003E3EA0">
            <w:pPr>
              <w:pStyle w:val="TableParagraph"/>
              <w:rPr>
                <w:sz w:val="20"/>
              </w:rPr>
            </w:pPr>
            <w:r>
              <w:rPr>
                <w:sz w:val="20"/>
              </w:rPr>
              <w:t>4</w:t>
            </w:r>
          </w:p>
        </w:tc>
        <w:tc>
          <w:tcPr>
            <w:tcW w:w="753" w:type="dxa"/>
          </w:tcPr>
          <w:p w14:paraId="6C4BD228" w14:textId="77777777" w:rsidR="005F0469" w:rsidRDefault="005F0469" w:rsidP="003E3EA0">
            <w:pPr>
              <w:pStyle w:val="TableParagraph"/>
              <w:ind w:left="109"/>
              <w:rPr>
                <w:sz w:val="20"/>
              </w:rPr>
            </w:pPr>
            <w:r>
              <w:rPr>
                <w:sz w:val="20"/>
              </w:rPr>
              <w:t>3</w:t>
            </w:r>
          </w:p>
        </w:tc>
        <w:tc>
          <w:tcPr>
            <w:tcW w:w="603" w:type="dxa"/>
          </w:tcPr>
          <w:p w14:paraId="33CA296B" w14:textId="77777777" w:rsidR="005F0469" w:rsidRDefault="005F0469" w:rsidP="003E3EA0">
            <w:pPr>
              <w:pStyle w:val="TableParagraph"/>
              <w:ind w:left="109"/>
              <w:rPr>
                <w:sz w:val="20"/>
              </w:rPr>
            </w:pPr>
            <w:r>
              <w:rPr>
                <w:sz w:val="20"/>
              </w:rPr>
              <w:t>2</w:t>
            </w:r>
          </w:p>
        </w:tc>
        <w:tc>
          <w:tcPr>
            <w:tcW w:w="593" w:type="dxa"/>
          </w:tcPr>
          <w:p w14:paraId="6DA3B307" w14:textId="77777777" w:rsidR="005F0469" w:rsidRDefault="005F0469" w:rsidP="003E3EA0">
            <w:pPr>
              <w:pStyle w:val="TableParagraph"/>
              <w:ind w:left="109"/>
              <w:rPr>
                <w:sz w:val="20"/>
              </w:rPr>
            </w:pPr>
            <w:r>
              <w:rPr>
                <w:sz w:val="20"/>
              </w:rPr>
              <w:t>0</w:t>
            </w:r>
          </w:p>
        </w:tc>
      </w:tr>
      <w:tr w:rsidR="005F0469" w14:paraId="5D3EA447" w14:textId="77777777" w:rsidTr="00C77D28">
        <w:trPr>
          <w:cantSplit/>
          <w:trHeight w:val="664"/>
        </w:trPr>
        <w:tc>
          <w:tcPr>
            <w:tcW w:w="2281" w:type="dxa"/>
          </w:tcPr>
          <w:p w14:paraId="00BD8F1A" w14:textId="77777777" w:rsidR="005F0469" w:rsidRDefault="005F0469" w:rsidP="003E3EA0">
            <w:pPr>
              <w:pStyle w:val="TableParagraph"/>
              <w:ind w:right="538"/>
              <w:rPr>
                <w:sz w:val="20"/>
              </w:rPr>
            </w:pPr>
            <w:r>
              <w:rPr>
                <w:sz w:val="20"/>
              </w:rPr>
              <w:t>Sandringham East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32799F0" w14:textId="77777777" w:rsidR="005F0469" w:rsidRDefault="005F0469" w:rsidP="003E3EA0">
            <w:pPr>
              <w:pStyle w:val="TableParagraph"/>
              <w:ind w:right="538"/>
              <w:rPr>
                <w:sz w:val="20"/>
              </w:rPr>
            </w:pPr>
            <w:r>
              <w:rPr>
                <w:sz w:val="20"/>
              </w:rPr>
              <w:t>Sandringham East Primary</w:t>
            </w:r>
            <w:r w:rsidRPr="0027120F">
              <w:rPr>
                <w:sz w:val="20"/>
              </w:rPr>
              <w:t xml:space="preserve"> </w:t>
            </w:r>
            <w:r>
              <w:rPr>
                <w:sz w:val="20"/>
              </w:rPr>
              <w:t>School</w:t>
            </w:r>
          </w:p>
        </w:tc>
        <w:tc>
          <w:tcPr>
            <w:tcW w:w="1188" w:type="dxa"/>
          </w:tcPr>
          <w:p w14:paraId="2149363A" w14:textId="77777777" w:rsidR="005F0469" w:rsidRDefault="005F0469" w:rsidP="003E3EA0">
            <w:pPr>
              <w:pStyle w:val="TableParagraph"/>
              <w:rPr>
                <w:sz w:val="20"/>
              </w:rPr>
            </w:pPr>
            <w:r>
              <w:rPr>
                <w:sz w:val="20"/>
              </w:rPr>
              <w:t>4429</w:t>
            </w:r>
          </w:p>
        </w:tc>
        <w:tc>
          <w:tcPr>
            <w:tcW w:w="602" w:type="dxa"/>
          </w:tcPr>
          <w:p w14:paraId="10B20A3A" w14:textId="77777777" w:rsidR="005F0469" w:rsidRDefault="005F0469" w:rsidP="003E3EA0">
            <w:pPr>
              <w:pStyle w:val="TableParagraph"/>
              <w:rPr>
                <w:sz w:val="20"/>
              </w:rPr>
            </w:pPr>
            <w:r>
              <w:rPr>
                <w:sz w:val="20"/>
              </w:rPr>
              <w:t>15</w:t>
            </w:r>
          </w:p>
        </w:tc>
        <w:tc>
          <w:tcPr>
            <w:tcW w:w="603" w:type="dxa"/>
          </w:tcPr>
          <w:p w14:paraId="193F1246" w14:textId="77777777" w:rsidR="005F0469" w:rsidRDefault="005F0469" w:rsidP="003E3EA0">
            <w:pPr>
              <w:pStyle w:val="TableParagraph"/>
              <w:rPr>
                <w:sz w:val="20"/>
              </w:rPr>
            </w:pPr>
            <w:r>
              <w:rPr>
                <w:sz w:val="20"/>
              </w:rPr>
              <w:t>8</w:t>
            </w:r>
          </w:p>
        </w:tc>
        <w:tc>
          <w:tcPr>
            <w:tcW w:w="753" w:type="dxa"/>
          </w:tcPr>
          <w:p w14:paraId="23ACD64B" w14:textId="77777777" w:rsidR="005F0469" w:rsidRDefault="005F0469" w:rsidP="003E3EA0">
            <w:pPr>
              <w:pStyle w:val="TableParagraph"/>
              <w:ind w:left="109"/>
              <w:rPr>
                <w:sz w:val="20"/>
              </w:rPr>
            </w:pPr>
            <w:r>
              <w:rPr>
                <w:sz w:val="20"/>
              </w:rPr>
              <w:t>4</w:t>
            </w:r>
          </w:p>
        </w:tc>
        <w:tc>
          <w:tcPr>
            <w:tcW w:w="603" w:type="dxa"/>
          </w:tcPr>
          <w:p w14:paraId="38A5C8AF" w14:textId="77777777" w:rsidR="005F0469" w:rsidRDefault="005F0469" w:rsidP="003E3EA0">
            <w:pPr>
              <w:pStyle w:val="TableParagraph"/>
              <w:ind w:left="109"/>
              <w:rPr>
                <w:sz w:val="20"/>
              </w:rPr>
            </w:pPr>
            <w:r>
              <w:rPr>
                <w:sz w:val="20"/>
              </w:rPr>
              <w:t>3</w:t>
            </w:r>
          </w:p>
        </w:tc>
        <w:tc>
          <w:tcPr>
            <w:tcW w:w="593" w:type="dxa"/>
          </w:tcPr>
          <w:p w14:paraId="4B10C411" w14:textId="77777777" w:rsidR="005F0469" w:rsidRDefault="005F0469" w:rsidP="003E3EA0">
            <w:pPr>
              <w:pStyle w:val="TableParagraph"/>
              <w:ind w:left="109"/>
              <w:rPr>
                <w:sz w:val="20"/>
              </w:rPr>
            </w:pPr>
            <w:r>
              <w:rPr>
                <w:sz w:val="20"/>
              </w:rPr>
              <w:t>0</w:t>
            </w:r>
          </w:p>
        </w:tc>
      </w:tr>
      <w:tr w:rsidR="005F0469" w14:paraId="16EE55C3" w14:textId="77777777" w:rsidTr="00C77D28">
        <w:trPr>
          <w:cantSplit/>
          <w:trHeight w:val="664"/>
        </w:trPr>
        <w:tc>
          <w:tcPr>
            <w:tcW w:w="2281" w:type="dxa"/>
          </w:tcPr>
          <w:p w14:paraId="47312B68" w14:textId="77777777" w:rsidR="005F0469" w:rsidRDefault="005F0469" w:rsidP="003E3EA0">
            <w:pPr>
              <w:pStyle w:val="TableParagraph"/>
              <w:ind w:right="538"/>
              <w:rPr>
                <w:sz w:val="20"/>
              </w:rPr>
            </w:pPr>
            <w:r>
              <w:rPr>
                <w:sz w:val="20"/>
              </w:rPr>
              <w:t>Sandringham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45B1909" w14:textId="77777777" w:rsidR="005F0469" w:rsidRDefault="005F0469" w:rsidP="003E3EA0">
            <w:pPr>
              <w:pStyle w:val="TableParagraph"/>
              <w:ind w:right="538"/>
              <w:rPr>
                <w:sz w:val="20"/>
              </w:rPr>
            </w:pPr>
            <w:r>
              <w:rPr>
                <w:sz w:val="20"/>
              </w:rPr>
              <w:t>Sandringham Primary</w:t>
            </w:r>
            <w:r w:rsidRPr="0027120F">
              <w:rPr>
                <w:sz w:val="20"/>
              </w:rPr>
              <w:t xml:space="preserve"> </w:t>
            </w:r>
            <w:r>
              <w:rPr>
                <w:sz w:val="20"/>
              </w:rPr>
              <w:t>School</w:t>
            </w:r>
          </w:p>
        </w:tc>
        <w:tc>
          <w:tcPr>
            <w:tcW w:w="1188" w:type="dxa"/>
          </w:tcPr>
          <w:p w14:paraId="75DC4974" w14:textId="77777777" w:rsidR="005F0469" w:rsidRDefault="005F0469" w:rsidP="003E3EA0">
            <w:pPr>
              <w:pStyle w:val="TableParagraph"/>
              <w:rPr>
                <w:sz w:val="20"/>
              </w:rPr>
            </w:pPr>
            <w:r>
              <w:rPr>
                <w:sz w:val="20"/>
              </w:rPr>
              <w:t>267</w:t>
            </w:r>
          </w:p>
        </w:tc>
        <w:tc>
          <w:tcPr>
            <w:tcW w:w="602" w:type="dxa"/>
          </w:tcPr>
          <w:p w14:paraId="1EFAE985" w14:textId="77777777" w:rsidR="005F0469" w:rsidRDefault="005F0469" w:rsidP="003E3EA0">
            <w:pPr>
              <w:pStyle w:val="TableParagraph"/>
              <w:rPr>
                <w:sz w:val="20"/>
              </w:rPr>
            </w:pPr>
            <w:r>
              <w:rPr>
                <w:sz w:val="20"/>
              </w:rPr>
              <w:t>15</w:t>
            </w:r>
          </w:p>
        </w:tc>
        <w:tc>
          <w:tcPr>
            <w:tcW w:w="603" w:type="dxa"/>
          </w:tcPr>
          <w:p w14:paraId="1ADD48E5" w14:textId="77777777" w:rsidR="005F0469" w:rsidRDefault="005F0469" w:rsidP="003E3EA0">
            <w:pPr>
              <w:pStyle w:val="TableParagraph"/>
              <w:rPr>
                <w:sz w:val="20"/>
              </w:rPr>
            </w:pPr>
            <w:r>
              <w:rPr>
                <w:sz w:val="20"/>
              </w:rPr>
              <w:t>6</w:t>
            </w:r>
          </w:p>
        </w:tc>
        <w:tc>
          <w:tcPr>
            <w:tcW w:w="753" w:type="dxa"/>
          </w:tcPr>
          <w:p w14:paraId="364227CC" w14:textId="77777777" w:rsidR="005F0469" w:rsidRDefault="005F0469" w:rsidP="003E3EA0">
            <w:pPr>
              <w:pStyle w:val="TableParagraph"/>
              <w:ind w:left="109"/>
              <w:rPr>
                <w:sz w:val="20"/>
              </w:rPr>
            </w:pPr>
            <w:r>
              <w:rPr>
                <w:sz w:val="20"/>
              </w:rPr>
              <w:t>5</w:t>
            </w:r>
          </w:p>
        </w:tc>
        <w:tc>
          <w:tcPr>
            <w:tcW w:w="603" w:type="dxa"/>
          </w:tcPr>
          <w:p w14:paraId="22FD9634" w14:textId="77777777" w:rsidR="005F0469" w:rsidRDefault="005F0469" w:rsidP="003E3EA0">
            <w:pPr>
              <w:pStyle w:val="TableParagraph"/>
              <w:ind w:left="109"/>
              <w:rPr>
                <w:sz w:val="20"/>
              </w:rPr>
            </w:pPr>
            <w:r>
              <w:rPr>
                <w:sz w:val="20"/>
              </w:rPr>
              <w:t>4</w:t>
            </w:r>
          </w:p>
        </w:tc>
        <w:tc>
          <w:tcPr>
            <w:tcW w:w="593" w:type="dxa"/>
          </w:tcPr>
          <w:p w14:paraId="7577FB3D" w14:textId="77777777" w:rsidR="005F0469" w:rsidRDefault="005F0469" w:rsidP="003E3EA0">
            <w:pPr>
              <w:pStyle w:val="TableParagraph"/>
              <w:ind w:left="109"/>
              <w:rPr>
                <w:sz w:val="20"/>
              </w:rPr>
            </w:pPr>
            <w:r>
              <w:rPr>
                <w:sz w:val="20"/>
              </w:rPr>
              <w:t>0</w:t>
            </w:r>
          </w:p>
        </w:tc>
      </w:tr>
      <w:tr w:rsidR="005F0469" w14:paraId="221E89E1" w14:textId="77777777" w:rsidTr="00C77D28">
        <w:trPr>
          <w:cantSplit/>
          <w:trHeight w:val="664"/>
        </w:trPr>
        <w:tc>
          <w:tcPr>
            <w:tcW w:w="2281" w:type="dxa"/>
          </w:tcPr>
          <w:p w14:paraId="505CE465" w14:textId="77777777" w:rsidR="005F0469" w:rsidRDefault="005F0469" w:rsidP="003E3EA0">
            <w:pPr>
              <w:pStyle w:val="TableParagraph"/>
              <w:ind w:right="538"/>
              <w:rPr>
                <w:sz w:val="20"/>
              </w:rPr>
            </w:pPr>
            <w:r>
              <w:rPr>
                <w:sz w:val="20"/>
              </w:rPr>
              <w:t>Sassafras Primary School</w:t>
            </w:r>
            <w:r w:rsidRPr="0027120F">
              <w:rPr>
                <w:sz w:val="20"/>
              </w:rPr>
              <w:t xml:space="preserve"> </w:t>
            </w:r>
            <w:r>
              <w:rPr>
                <w:sz w:val="20"/>
              </w:rPr>
              <w:t>Council</w:t>
            </w:r>
          </w:p>
        </w:tc>
        <w:tc>
          <w:tcPr>
            <w:tcW w:w="2389" w:type="dxa"/>
          </w:tcPr>
          <w:p w14:paraId="16B2C645" w14:textId="77777777" w:rsidR="005F0469" w:rsidRDefault="005F0469" w:rsidP="003E3EA0">
            <w:pPr>
              <w:pStyle w:val="TableParagraph"/>
              <w:ind w:right="538"/>
              <w:rPr>
                <w:sz w:val="20"/>
              </w:rPr>
            </w:pPr>
            <w:r>
              <w:rPr>
                <w:sz w:val="20"/>
              </w:rPr>
              <w:t>Sassafras</w:t>
            </w:r>
            <w:r w:rsidRPr="0027120F">
              <w:rPr>
                <w:sz w:val="20"/>
              </w:rPr>
              <w:t xml:space="preserve"> </w:t>
            </w:r>
            <w:r>
              <w:rPr>
                <w:sz w:val="20"/>
              </w:rPr>
              <w:t>Primary</w:t>
            </w:r>
            <w:r w:rsidRPr="0027120F">
              <w:rPr>
                <w:sz w:val="20"/>
              </w:rPr>
              <w:t xml:space="preserve"> </w:t>
            </w:r>
            <w:r>
              <w:rPr>
                <w:sz w:val="20"/>
              </w:rPr>
              <w:t>School</w:t>
            </w:r>
          </w:p>
        </w:tc>
        <w:tc>
          <w:tcPr>
            <w:tcW w:w="1188" w:type="dxa"/>
          </w:tcPr>
          <w:p w14:paraId="636CF4CB" w14:textId="77777777" w:rsidR="005F0469" w:rsidRDefault="005F0469" w:rsidP="003E3EA0">
            <w:pPr>
              <w:pStyle w:val="TableParagraph"/>
              <w:rPr>
                <w:sz w:val="20"/>
              </w:rPr>
            </w:pPr>
            <w:r>
              <w:rPr>
                <w:sz w:val="20"/>
              </w:rPr>
              <w:t>3222</w:t>
            </w:r>
          </w:p>
        </w:tc>
        <w:tc>
          <w:tcPr>
            <w:tcW w:w="602" w:type="dxa"/>
          </w:tcPr>
          <w:p w14:paraId="65F804A2" w14:textId="77777777" w:rsidR="005F0469" w:rsidRDefault="005F0469" w:rsidP="003E3EA0">
            <w:pPr>
              <w:pStyle w:val="TableParagraph"/>
              <w:rPr>
                <w:sz w:val="20"/>
              </w:rPr>
            </w:pPr>
            <w:r>
              <w:rPr>
                <w:sz w:val="20"/>
              </w:rPr>
              <w:t>13</w:t>
            </w:r>
          </w:p>
        </w:tc>
        <w:tc>
          <w:tcPr>
            <w:tcW w:w="603" w:type="dxa"/>
          </w:tcPr>
          <w:p w14:paraId="76D6A279" w14:textId="77777777" w:rsidR="005F0469" w:rsidRDefault="005F0469" w:rsidP="003E3EA0">
            <w:pPr>
              <w:pStyle w:val="TableParagraph"/>
              <w:rPr>
                <w:sz w:val="20"/>
              </w:rPr>
            </w:pPr>
            <w:r>
              <w:rPr>
                <w:sz w:val="20"/>
              </w:rPr>
              <w:t>8</w:t>
            </w:r>
          </w:p>
        </w:tc>
        <w:tc>
          <w:tcPr>
            <w:tcW w:w="753" w:type="dxa"/>
          </w:tcPr>
          <w:p w14:paraId="2324042E" w14:textId="77777777" w:rsidR="005F0469" w:rsidRDefault="005F0469" w:rsidP="003E3EA0">
            <w:pPr>
              <w:pStyle w:val="TableParagraph"/>
              <w:ind w:left="109"/>
              <w:rPr>
                <w:sz w:val="20"/>
              </w:rPr>
            </w:pPr>
            <w:r>
              <w:rPr>
                <w:sz w:val="20"/>
              </w:rPr>
              <w:t>4</w:t>
            </w:r>
          </w:p>
        </w:tc>
        <w:tc>
          <w:tcPr>
            <w:tcW w:w="603" w:type="dxa"/>
          </w:tcPr>
          <w:p w14:paraId="37C114E1" w14:textId="77777777" w:rsidR="005F0469" w:rsidRDefault="005F0469" w:rsidP="003E3EA0">
            <w:pPr>
              <w:pStyle w:val="TableParagraph"/>
              <w:ind w:left="109"/>
              <w:rPr>
                <w:sz w:val="20"/>
              </w:rPr>
            </w:pPr>
            <w:r>
              <w:rPr>
                <w:sz w:val="20"/>
              </w:rPr>
              <w:t>1</w:t>
            </w:r>
          </w:p>
        </w:tc>
        <w:tc>
          <w:tcPr>
            <w:tcW w:w="593" w:type="dxa"/>
          </w:tcPr>
          <w:p w14:paraId="054AD01D" w14:textId="77777777" w:rsidR="005F0469" w:rsidRDefault="005F0469" w:rsidP="003E3EA0">
            <w:pPr>
              <w:pStyle w:val="TableParagraph"/>
              <w:ind w:left="109"/>
              <w:rPr>
                <w:sz w:val="20"/>
              </w:rPr>
            </w:pPr>
            <w:r>
              <w:rPr>
                <w:sz w:val="20"/>
              </w:rPr>
              <w:t>0</w:t>
            </w:r>
          </w:p>
        </w:tc>
      </w:tr>
      <w:tr w:rsidR="00671C09" w14:paraId="7D9DE6D4" w14:textId="77777777" w:rsidTr="00C77D28">
        <w:trPr>
          <w:cantSplit/>
          <w:trHeight w:val="664"/>
        </w:trPr>
        <w:tc>
          <w:tcPr>
            <w:tcW w:w="2281" w:type="dxa"/>
          </w:tcPr>
          <w:p w14:paraId="3E491084" w14:textId="75DD77B1" w:rsidR="00671C09" w:rsidRDefault="00671C09" w:rsidP="00671C09">
            <w:pPr>
              <w:pStyle w:val="TableParagraph"/>
              <w:ind w:right="538"/>
              <w:rPr>
                <w:sz w:val="20"/>
              </w:rPr>
            </w:pPr>
            <w:r>
              <w:rPr>
                <w:sz w:val="20"/>
              </w:rPr>
              <w:t>School for Student Leadership School Council</w:t>
            </w:r>
          </w:p>
        </w:tc>
        <w:tc>
          <w:tcPr>
            <w:tcW w:w="2389" w:type="dxa"/>
          </w:tcPr>
          <w:p w14:paraId="140B80A2" w14:textId="4C45B9EF" w:rsidR="00671C09" w:rsidRDefault="00671C09" w:rsidP="00671C09">
            <w:pPr>
              <w:pStyle w:val="TableParagraph"/>
              <w:ind w:right="538"/>
              <w:rPr>
                <w:sz w:val="20"/>
              </w:rPr>
            </w:pPr>
            <w:r>
              <w:rPr>
                <w:sz w:val="20"/>
              </w:rPr>
              <w:t>School for Student Leadership School Council</w:t>
            </w:r>
          </w:p>
        </w:tc>
        <w:tc>
          <w:tcPr>
            <w:tcW w:w="1188" w:type="dxa"/>
          </w:tcPr>
          <w:p w14:paraId="185270D0" w14:textId="29FAF0C0" w:rsidR="00671C09" w:rsidRDefault="00671C09" w:rsidP="00671C09">
            <w:pPr>
              <w:pStyle w:val="TableParagraph"/>
              <w:rPr>
                <w:sz w:val="20"/>
              </w:rPr>
            </w:pPr>
            <w:r>
              <w:rPr>
                <w:sz w:val="20"/>
              </w:rPr>
              <w:t>8837</w:t>
            </w:r>
          </w:p>
        </w:tc>
        <w:tc>
          <w:tcPr>
            <w:tcW w:w="602" w:type="dxa"/>
          </w:tcPr>
          <w:p w14:paraId="2DBEAA9D" w14:textId="1AF2B0F2" w:rsidR="00671C09" w:rsidRDefault="00671C09" w:rsidP="00671C09">
            <w:pPr>
              <w:pStyle w:val="TableParagraph"/>
              <w:rPr>
                <w:sz w:val="20"/>
              </w:rPr>
            </w:pPr>
            <w:r>
              <w:rPr>
                <w:sz w:val="20"/>
              </w:rPr>
              <w:t>12</w:t>
            </w:r>
          </w:p>
        </w:tc>
        <w:tc>
          <w:tcPr>
            <w:tcW w:w="603" w:type="dxa"/>
          </w:tcPr>
          <w:p w14:paraId="06A414B7" w14:textId="6B7AFA6B" w:rsidR="00671C09" w:rsidRDefault="00671C09" w:rsidP="00671C09">
            <w:pPr>
              <w:pStyle w:val="TableParagraph"/>
              <w:rPr>
                <w:sz w:val="20"/>
              </w:rPr>
            </w:pPr>
            <w:r>
              <w:rPr>
                <w:sz w:val="20"/>
              </w:rPr>
              <w:t>0</w:t>
            </w:r>
          </w:p>
        </w:tc>
        <w:tc>
          <w:tcPr>
            <w:tcW w:w="753" w:type="dxa"/>
          </w:tcPr>
          <w:p w14:paraId="5FBB757D" w14:textId="67E5D826" w:rsidR="00671C09" w:rsidRDefault="00671C09" w:rsidP="00671C09">
            <w:pPr>
              <w:pStyle w:val="TableParagraph"/>
              <w:ind w:left="109"/>
              <w:rPr>
                <w:sz w:val="20"/>
              </w:rPr>
            </w:pPr>
            <w:r>
              <w:rPr>
                <w:sz w:val="20"/>
              </w:rPr>
              <w:t>3</w:t>
            </w:r>
          </w:p>
        </w:tc>
        <w:tc>
          <w:tcPr>
            <w:tcW w:w="603" w:type="dxa"/>
          </w:tcPr>
          <w:p w14:paraId="3597216A" w14:textId="77A21E9D" w:rsidR="00671C09" w:rsidRDefault="00671C09" w:rsidP="00671C09">
            <w:pPr>
              <w:pStyle w:val="TableParagraph"/>
              <w:ind w:left="109"/>
              <w:rPr>
                <w:sz w:val="20"/>
              </w:rPr>
            </w:pPr>
            <w:r>
              <w:rPr>
                <w:sz w:val="20"/>
              </w:rPr>
              <w:t>0</w:t>
            </w:r>
          </w:p>
        </w:tc>
        <w:tc>
          <w:tcPr>
            <w:tcW w:w="593" w:type="dxa"/>
          </w:tcPr>
          <w:p w14:paraId="01E9B3A8" w14:textId="64DA2336" w:rsidR="00671C09" w:rsidRDefault="00671C09" w:rsidP="00671C09">
            <w:pPr>
              <w:pStyle w:val="TableParagraph"/>
              <w:ind w:left="109"/>
              <w:rPr>
                <w:sz w:val="20"/>
              </w:rPr>
            </w:pPr>
            <w:r>
              <w:rPr>
                <w:sz w:val="20"/>
              </w:rPr>
              <w:t>9</w:t>
            </w:r>
          </w:p>
        </w:tc>
      </w:tr>
      <w:tr w:rsidR="005F0469" w14:paraId="101884E8" w14:textId="77777777" w:rsidTr="00C77D28">
        <w:trPr>
          <w:cantSplit/>
          <w:trHeight w:val="664"/>
        </w:trPr>
        <w:tc>
          <w:tcPr>
            <w:tcW w:w="2281" w:type="dxa"/>
          </w:tcPr>
          <w:p w14:paraId="089C5010" w14:textId="77777777" w:rsidR="005F0469" w:rsidRDefault="005F0469" w:rsidP="003E3EA0">
            <w:pPr>
              <w:pStyle w:val="TableParagraph"/>
              <w:ind w:right="538"/>
              <w:rPr>
                <w:sz w:val="20"/>
              </w:rPr>
            </w:pPr>
            <w:r>
              <w:rPr>
                <w:sz w:val="20"/>
              </w:rPr>
              <w:t>Scoresby Primary School</w:t>
            </w:r>
            <w:r w:rsidRPr="0027120F">
              <w:rPr>
                <w:sz w:val="20"/>
              </w:rPr>
              <w:t xml:space="preserve"> </w:t>
            </w:r>
            <w:r>
              <w:rPr>
                <w:sz w:val="20"/>
              </w:rPr>
              <w:t>Council</w:t>
            </w:r>
          </w:p>
        </w:tc>
        <w:tc>
          <w:tcPr>
            <w:tcW w:w="2389" w:type="dxa"/>
          </w:tcPr>
          <w:p w14:paraId="6FB828B0" w14:textId="77777777" w:rsidR="005F0469" w:rsidRDefault="005F0469" w:rsidP="003E3EA0">
            <w:pPr>
              <w:pStyle w:val="TableParagraph"/>
              <w:ind w:right="538"/>
              <w:rPr>
                <w:sz w:val="20"/>
              </w:rPr>
            </w:pPr>
            <w:r>
              <w:rPr>
                <w:sz w:val="20"/>
              </w:rPr>
              <w:t>Scoresby</w:t>
            </w:r>
            <w:r w:rsidRPr="0027120F">
              <w:rPr>
                <w:sz w:val="20"/>
              </w:rPr>
              <w:t xml:space="preserve"> </w:t>
            </w:r>
            <w:r>
              <w:rPr>
                <w:sz w:val="20"/>
              </w:rPr>
              <w:t>Primary</w:t>
            </w:r>
            <w:r w:rsidRPr="0027120F">
              <w:rPr>
                <w:sz w:val="20"/>
              </w:rPr>
              <w:t xml:space="preserve"> </w:t>
            </w:r>
            <w:r>
              <w:rPr>
                <w:sz w:val="20"/>
              </w:rPr>
              <w:t>School</w:t>
            </w:r>
          </w:p>
        </w:tc>
        <w:tc>
          <w:tcPr>
            <w:tcW w:w="1188" w:type="dxa"/>
          </w:tcPr>
          <w:p w14:paraId="06FDCE98" w14:textId="77777777" w:rsidR="005F0469" w:rsidRDefault="005F0469" w:rsidP="003E3EA0">
            <w:pPr>
              <w:pStyle w:val="TableParagraph"/>
              <w:rPr>
                <w:sz w:val="20"/>
              </w:rPr>
            </w:pPr>
            <w:r>
              <w:rPr>
                <w:sz w:val="20"/>
              </w:rPr>
              <w:t>1028</w:t>
            </w:r>
          </w:p>
        </w:tc>
        <w:tc>
          <w:tcPr>
            <w:tcW w:w="602" w:type="dxa"/>
          </w:tcPr>
          <w:p w14:paraId="51EB4B00" w14:textId="77777777" w:rsidR="005F0469" w:rsidRDefault="005F0469" w:rsidP="003E3EA0">
            <w:pPr>
              <w:pStyle w:val="TableParagraph"/>
              <w:rPr>
                <w:sz w:val="20"/>
              </w:rPr>
            </w:pPr>
            <w:r>
              <w:rPr>
                <w:sz w:val="20"/>
              </w:rPr>
              <w:t>15</w:t>
            </w:r>
          </w:p>
        </w:tc>
        <w:tc>
          <w:tcPr>
            <w:tcW w:w="603" w:type="dxa"/>
          </w:tcPr>
          <w:p w14:paraId="4AA9182A" w14:textId="77777777" w:rsidR="005F0469" w:rsidRDefault="005F0469" w:rsidP="003E3EA0">
            <w:pPr>
              <w:pStyle w:val="TableParagraph"/>
              <w:rPr>
                <w:sz w:val="20"/>
              </w:rPr>
            </w:pPr>
            <w:r>
              <w:rPr>
                <w:sz w:val="20"/>
              </w:rPr>
              <w:t>8</w:t>
            </w:r>
          </w:p>
        </w:tc>
        <w:tc>
          <w:tcPr>
            <w:tcW w:w="753" w:type="dxa"/>
          </w:tcPr>
          <w:p w14:paraId="5410E2F1" w14:textId="77777777" w:rsidR="005F0469" w:rsidRDefault="005F0469" w:rsidP="003E3EA0">
            <w:pPr>
              <w:pStyle w:val="TableParagraph"/>
              <w:ind w:left="109"/>
              <w:rPr>
                <w:sz w:val="20"/>
              </w:rPr>
            </w:pPr>
            <w:r>
              <w:rPr>
                <w:sz w:val="20"/>
              </w:rPr>
              <w:t>5</w:t>
            </w:r>
          </w:p>
        </w:tc>
        <w:tc>
          <w:tcPr>
            <w:tcW w:w="603" w:type="dxa"/>
          </w:tcPr>
          <w:p w14:paraId="26DF0FAB" w14:textId="77777777" w:rsidR="005F0469" w:rsidRDefault="005F0469" w:rsidP="003E3EA0">
            <w:pPr>
              <w:pStyle w:val="TableParagraph"/>
              <w:ind w:left="109"/>
              <w:rPr>
                <w:sz w:val="20"/>
              </w:rPr>
            </w:pPr>
            <w:r>
              <w:rPr>
                <w:sz w:val="20"/>
              </w:rPr>
              <w:t>2</w:t>
            </w:r>
          </w:p>
        </w:tc>
        <w:tc>
          <w:tcPr>
            <w:tcW w:w="593" w:type="dxa"/>
          </w:tcPr>
          <w:p w14:paraId="5668DDF9" w14:textId="77777777" w:rsidR="005F0469" w:rsidRDefault="005F0469" w:rsidP="003E3EA0">
            <w:pPr>
              <w:pStyle w:val="TableParagraph"/>
              <w:ind w:left="109"/>
              <w:rPr>
                <w:sz w:val="20"/>
              </w:rPr>
            </w:pPr>
            <w:r>
              <w:rPr>
                <w:sz w:val="20"/>
              </w:rPr>
              <w:t>0</w:t>
            </w:r>
          </w:p>
        </w:tc>
      </w:tr>
      <w:tr w:rsidR="005F0469" w14:paraId="528C74A8" w14:textId="77777777" w:rsidTr="00C77D28">
        <w:trPr>
          <w:cantSplit/>
          <w:trHeight w:val="664"/>
        </w:trPr>
        <w:tc>
          <w:tcPr>
            <w:tcW w:w="2281" w:type="dxa"/>
          </w:tcPr>
          <w:p w14:paraId="17AF7DE4" w14:textId="77777777" w:rsidR="005F0469" w:rsidRDefault="005F0469" w:rsidP="003E3EA0">
            <w:pPr>
              <w:pStyle w:val="TableParagraph"/>
              <w:ind w:right="538"/>
              <w:rPr>
                <w:sz w:val="20"/>
              </w:rPr>
            </w:pPr>
            <w:r>
              <w:rPr>
                <w:sz w:val="20"/>
              </w:rPr>
              <w:t>Scoresby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27D63DA" w14:textId="77777777" w:rsidR="005F0469" w:rsidRDefault="005F0469" w:rsidP="003E3EA0">
            <w:pPr>
              <w:pStyle w:val="TableParagraph"/>
              <w:ind w:right="538"/>
              <w:rPr>
                <w:sz w:val="20"/>
              </w:rPr>
            </w:pPr>
            <w:r>
              <w:rPr>
                <w:sz w:val="20"/>
              </w:rPr>
              <w:t>Scoresby Secondary</w:t>
            </w:r>
            <w:r w:rsidRPr="0027120F">
              <w:rPr>
                <w:sz w:val="20"/>
              </w:rPr>
              <w:t xml:space="preserve"> </w:t>
            </w:r>
            <w:r>
              <w:rPr>
                <w:sz w:val="20"/>
              </w:rPr>
              <w:t>College</w:t>
            </w:r>
          </w:p>
        </w:tc>
        <w:tc>
          <w:tcPr>
            <w:tcW w:w="1188" w:type="dxa"/>
          </w:tcPr>
          <w:p w14:paraId="5F6C7BBC" w14:textId="77777777" w:rsidR="005F0469" w:rsidRDefault="005F0469" w:rsidP="003E3EA0">
            <w:pPr>
              <w:pStyle w:val="TableParagraph"/>
              <w:rPr>
                <w:sz w:val="20"/>
              </w:rPr>
            </w:pPr>
            <w:r>
              <w:rPr>
                <w:sz w:val="20"/>
              </w:rPr>
              <w:t>8307</w:t>
            </w:r>
          </w:p>
        </w:tc>
        <w:tc>
          <w:tcPr>
            <w:tcW w:w="602" w:type="dxa"/>
          </w:tcPr>
          <w:p w14:paraId="5FD3B775" w14:textId="77777777" w:rsidR="005F0469" w:rsidRDefault="005F0469" w:rsidP="003E3EA0">
            <w:pPr>
              <w:pStyle w:val="TableParagraph"/>
              <w:rPr>
                <w:sz w:val="20"/>
              </w:rPr>
            </w:pPr>
            <w:r>
              <w:rPr>
                <w:sz w:val="20"/>
              </w:rPr>
              <w:t>15</w:t>
            </w:r>
          </w:p>
        </w:tc>
        <w:tc>
          <w:tcPr>
            <w:tcW w:w="603" w:type="dxa"/>
          </w:tcPr>
          <w:p w14:paraId="5831ED60" w14:textId="77777777" w:rsidR="005F0469" w:rsidRDefault="005F0469" w:rsidP="003E3EA0">
            <w:pPr>
              <w:pStyle w:val="TableParagraph"/>
              <w:rPr>
                <w:sz w:val="20"/>
              </w:rPr>
            </w:pPr>
            <w:r>
              <w:rPr>
                <w:sz w:val="20"/>
              </w:rPr>
              <w:t>6</w:t>
            </w:r>
          </w:p>
        </w:tc>
        <w:tc>
          <w:tcPr>
            <w:tcW w:w="753" w:type="dxa"/>
          </w:tcPr>
          <w:p w14:paraId="0E6C6EF8" w14:textId="77777777" w:rsidR="005F0469" w:rsidRDefault="005F0469" w:rsidP="003E3EA0">
            <w:pPr>
              <w:pStyle w:val="TableParagraph"/>
              <w:ind w:left="109"/>
              <w:rPr>
                <w:sz w:val="20"/>
              </w:rPr>
            </w:pPr>
            <w:r>
              <w:rPr>
                <w:sz w:val="20"/>
              </w:rPr>
              <w:t>5</w:t>
            </w:r>
          </w:p>
        </w:tc>
        <w:tc>
          <w:tcPr>
            <w:tcW w:w="603" w:type="dxa"/>
          </w:tcPr>
          <w:p w14:paraId="70E9D391" w14:textId="77777777" w:rsidR="005F0469" w:rsidRDefault="005F0469" w:rsidP="003E3EA0">
            <w:pPr>
              <w:pStyle w:val="TableParagraph"/>
              <w:ind w:left="109"/>
              <w:rPr>
                <w:sz w:val="20"/>
              </w:rPr>
            </w:pPr>
            <w:r>
              <w:rPr>
                <w:sz w:val="20"/>
              </w:rPr>
              <w:t>4</w:t>
            </w:r>
          </w:p>
        </w:tc>
        <w:tc>
          <w:tcPr>
            <w:tcW w:w="593" w:type="dxa"/>
          </w:tcPr>
          <w:p w14:paraId="556659B6" w14:textId="77777777" w:rsidR="005F0469" w:rsidRDefault="005F0469" w:rsidP="003E3EA0">
            <w:pPr>
              <w:pStyle w:val="TableParagraph"/>
              <w:ind w:left="109"/>
              <w:rPr>
                <w:sz w:val="20"/>
              </w:rPr>
            </w:pPr>
            <w:r>
              <w:rPr>
                <w:sz w:val="20"/>
              </w:rPr>
              <w:t>0</w:t>
            </w:r>
          </w:p>
        </w:tc>
      </w:tr>
      <w:tr w:rsidR="005F0469" w14:paraId="7BDEEE91" w14:textId="77777777" w:rsidTr="00C77D28">
        <w:trPr>
          <w:cantSplit/>
          <w:trHeight w:val="664"/>
        </w:trPr>
        <w:tc>
          <w:tcPr>
            <w:tcW w:w="2281" w:type="dxa"/>
          </w:tcPr>
          <w:p w14:paraId="71642D31" w14:textId="77777777" w:rsidR="005F0469" w:rsidRDefault="005F0469" w:rsidP="003E3EA0">
            <w:pPr>
              <w:pStyle w:val="TableParagraph"/>
              <w:ind w:right="538"/>
              <w:rPr>
                <w:sz w:val="20"/>
              </w:rPr>
            </w:pPr>
            <w:r>
              <w:rPr>
                <w:sz w:val="20"/>
              </w:rPr>
              <w:t>Seabrook Primary School</w:t>
            </w:r>
            <w:r w:rsidRPr="0027120F">
              <w:rPr>
                <w:sz w:val="20"/>
              </w:rPr>
              <w:t xml:space="preserve"> </w:t>
            </w:r>
            <w:r>
              <w:rPr>
                <w:sz w:val="20"/>
              </w:rPr>
              <w:t>Council</w:t>
            </w:r>
          </w:p>
        </w:tc>
        <w:tc>
          <w:tcPr>
            <w:tcW w:w="2389" w:type="dxa"/>
          </w:tcPr>
          <w:p w14:paraId="2B269AAD" w14:textId="77777777" w:rsidR="005F0469" w:rsidRDefault="005F0469" w:rsidP="003E3EA0">
            <w:pPr>
              <w:pStyle w:val="TableParagraph"/>
              <w:ind w:right="538"/>
              <w:rPr>
                <w:sz w:val="20"/>
              </w:rPr>
            </w:pPr>
            <w:r>
              <w:rPr>
                <w:sz w:val="20"/>
              </w:rPr>
              <w:t>Seabrook</w:t>
            </w:r>
            <w:r w:rsidRPr="0027120F">
              <w:rPr>
                <w:sz w:val="20"/>
              </w:rPr>
              <w:t xml:space="preserve"> </w:t>
            </w:r>
            <w:r>
              <w:rPr>
                <w:sz w:val="20"/>
              </w:rPr>
              <w:t>Primary</w:t>
            </w:r>
            <w:r w:rsidRPr="0027120F">
              <w:rPr>
                <w:sz w:val="20"/>
              </w:rPr>
              <w:t xml:space="preserve"> </w:t>
            </w:r>
            <w:r>
              <w:rPr>
                <w:sz w:val="20"/>
              </w:rPr>
              <w:t>School</w:t>
            </w:r>
          </w:p>
        </w:tc>
        <w:tc>
          <w:tcPr>
            <w:tcW w:w="1188" w:type="dxa"/>
          </w:tcPr>
          <w:p w14:paraId="0308ABA7" w14:textId="77777777" w:rsidR="005F0469" w:rsidRDefault="005F0469" w:rsidP="003E3EA0">
            <w:pPr>
              <w:pStyle w:val="TableParagraph"/>
              <w:rPr>
                <w:sz w:val="20"/>
              </w:rPr>
            </w:pPr>
            <w:r>
              <w:rPr>
                <w:sz w:val="20"/>
              </w:rPr>
              <w:t>5337</w:t>
            </w:r>
          </w:p>
        </w:tc>
        <w:tc>
          <w:tcPr>
            <w:tcW w:w="602" w:type="dxa"/>
          </w:tcPr>
          <w:p w14:paraId="7EADE01C" w14:textId="77777777" w:rsidR="005F0469" w:rsidRDefault="005F0469" w:rsidP="003E3EA0">
            <w:pPr>
              <w:pStyle w:val="TableParagraph"/>
              <w:rPr>
                <w:sz w:val="20"/>
              </w:rPr>
            </w:pPr>
            <w:r>
              <w:rPr>
                <w:sz w:val="20"/>
              </w:rPr>
              <w:t>15</w:t>
            </w:r>
          </w:p>
        </w:tc>
        <w:tc>
          <w:tcPr>
            <w:tcW w:w="603" w:type="dxa"/>
          </w:tcPr>
          <w:p w14:paraId="6F7B8616" w14:textId="77777777" w:rsidR="005F0469" w:rsidRDefault="005F0469" w:rsidP="003E3EA0">
            <w:pPr>
              <w:pStyle w:val="TableParagraph"/>
              <w:rPr>
                <w:sz w:val="20"/>
              </w:rPr>
            </w:pPr>
            <w:r>
              <w:rPr>
                <w:sz w:val="20"/>
              </w:rPr>
              <w:t>9</w:t>
            </w:r>
          </w:p>
        </w:tc>
        <w:tc>
          <w:tcPr>
            <w:tcW w:w="753" w:type="dxa"/>
          </w:tcPr>
          <w:p w14:paraId="70D3EAC2" w14:textId="77777777" w:rsidR="005F0469" w:rsidRDefault="005F0469" w:rsidP="003E3EA0">
            <w:pPr>
              <w:pStyle w:val="TableParagraph"/>
              <w:ind w:left="109"/>
              <w:rPr>
                <w:sz w:val="20"/>
              </w:rPr>
            </w:pPr>
            <w:r>
              <w:rPr>
                <w:sz w:val="20"/>
              </w:rPr>
              <w:t>5</w:t>
            </w:r>
          </w:p>
        </w:tc>
        <w:tc>
          <w:tcPr>
            <w:tcW w:w="603" w:type="dxa"/>
          </w:tcPr>
          <w:p w14:paraId="0CE1FC8E" w14:textId="77777777" w:rsidR="005F0469" w:rsidRDefault="005F0469" w:rsidP="003E3EA0">
            <w:pPr>
              <w:pStyle w:val="TableParagraph"/>
              <w:ind w:left="109"/>
              <w:rPr>
                <w:sz w:val="20"/>
              </w:rPr>
            </w:pPr>
            <w:r>
              <w:rPr>
                <w:sz w:val="20"/>
              </w:rPr>
              <w:t>1</w:t>
            </w:r>
          </w:p>
        </w:tc>
        <w:tc>
          <w:tcPr>
            <w:tcW w:w="593" w:type="dxa"/>
          </w:tcPr>
          <w:p w14:paraId="54A2929A" w14:textId="77777777" w:rsidR="005F0469" w:rsidRDefault="005F0469" w:rsidP="003E3EA0">
            <w:pPr>
              <w:pStyle w:val="TableParagraph"/>
              <w:ind w:left="109"/>
              <w:rPr>
                <w:sz w:val="20"/>
              </w:rPr>
            </w:pPr>
            <w:r>
              <w:rPr>
                <w:sz w:val="20"/>
              </w:rPr>
              <w:t>0</w:t>
            </w:r>
          </w:p>
        </w:tc>
      </w:tr>
      <w:tr w:rsidR="005F0469" w14:paraId="493A8229" w14:textId="77777777" w:rsidTr="00C77D28">
        <w:trPr>
          <w:cantSplit/>
          <w:trHeight w:val="664"/>
        </w:trPr>
        <w:tc>
          <w:tcPr>
            <w:tcW w:w="2281" w:type="dxa"/>
          </w:tcPr>
          <w:p w14:paraId="32731B9A" w14:textId="77777777" w:rsidR="005F0469" w:rsidRDefault="005F0469" w:rsidP="003E3EA0">
            <w:pPr>
              <w:pStyle w:val="TableParagraph"/>
              <w:ind w:right="538"/>
              <w:rPr>
                <w:sz w:val="20"/>
              </w:rPr>
            </w:pPr>
            <w:r>
              <w:rPr>
                <w:sz w:val="20"/>
              </w:rPr>
              <w:t>Seaford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4F69E38" w14:textId="77777777" w:rsidR="005F0469" w:rsidRDefault="005F0469" w:rsidP="003E3EA0">
            <w:pPr>
              <w:pStyle w:val="TableParagraph"/>
              <w:ind w:right="538"/>
              <w:rPr>
                <w:sz w:val="20"/>
              </w:rPr>
            </w:pPr>
            <w:r>
              <w:rPr>
                <w:sz w:val="20"/>
              </w:rPr>
              <w:t>Seaford North Primary</w:t>
            </w:r>
            <w:r w:rsidRPr="0027120F">
              <w:rPr>
                <w:sz w:val="20"/>
              </w:rPr>
              <w:t xml:space="preserve"> </w:t>
            </w:r>
            <w:r>
              <w:rPr>
                <w:sz w:val="20"/>
              </w:rPr>
              <w:t>School</w:t>
            </w:r>
          </w:p>
        </w:tc>
        <w:tc>
          <w:tcPr>
            <w:tcW w:w="1188" w:type="dxa"/>
          </w:tcPr>
          <w:p w14:paraId="04207176" w14:textId="77777777" w:rsidR="005F0469" w:rsidRDefault="005F0469" w:rsidP="003E3EA0">
            <w:pPr>
              <w:pStyle w:val="TableParagraph"/>
              <w:rPr>
                <w:sz w:val="20"/>
              </w:rPr>
            </w:pPr>
            <w:r>
              <w:rPr>
                <w:sz w:val="20"/>
              </w:rPr>
              <w:t>4974</w:t>
            </w:r>
          </w:p>
        </w:tc>
        <w:tc>
          <w:tcPr>
            <w:tcW w:w="602" w:type="dxa"/>
          </w:tcPr>
          <w:p w14:paraId="6BAD684C" w14:textId="77777777" w:rsidR="005F0469" w:rsidRDefault="005F0469" w:rsidP="003E3EA0">
            <w:pPr>
              <w:pStyle w:val="TableParagraph"/>
              <w:rPr>
                <w:sz w:val="20"/>
              </w:rPr>
            </w:pPr>
            <w:r>
              <w:rPr>
                <w:sz w:val="20"/>
              </w:rPr>
              <w:t>13</w:t>
            </w:r>
          </w:p>
        </w:tc>
        <w:tc>
          <w:tcPr>
            <w:tcW w:w="603" w:type="dxa"/>
          </w:tcPr>
          <w:p w14:paraId="768720CB" w14:textId="77777777" w:rsidR="005F0469" w:rsidRDefault="005F0469" w:rsidP="003E3EA0">
            <w:pPr>
              <w:pStyle w:val="TableParagraph"/>
              <w:rPr>
                <w:sz w:val="20"/>
              </w:rPr>
            </w:pPr>
            <w:r>
              <w:rPr>
                <w:sz w:val="20"/>
              </w:rPr>
              <w:t>7</w:t>
            </w:r>
          </w:p>
        </w:tc>
        <w:tc>
          <w:tcPr>
            <w:tcW w:w="753" w:type="dxa"/>
          </w:tcPr>
          <w:p w14:paraId="39020F3F" w14:textId="77777777" w:rsidR="005F0469" w:rsidRDefault="005F0469" w:rsidP="003E3EA0">
            <w:pPr>
              <w:pStyle w:val="TableParagraph"/>
              <w:ind w:left="109"/>
              <w:rPr>
                <w:sz w:val="20"/>
              </w:rPr>
            </w:pPr>
            <w:r>
              <w:rPr>
                <w:sz w:val="20"/>
              </w:rPr>
              <w:t>4</w:t>
            </w:r>
          </w:p>
        </w:tc>
        <w:tc>
          <w:tcPr>
            <w:tcW w:w="603" w:type="dxa"/>
          </w:tcPr>
          <w:p w14:paraId="1F0FB556" w14:textId="77777777" w:rsidR="005F0469" w:rsidRDefault="005F0469" w:rsidP="003E3EA0">
            <w:pPr>
              <w:pStyle w:val="TableParagraph"/>
              <w:ind w:left="109"/>
              <w:rPr>
                <w:sz w:val="20"/>
              </w:rPr>
            </w:pPr>
            <w:r>
              <w:rPr>
                <w:sz w:val="20"/>
              </w:rPr>
              <w:t>2</w:t>
            </w:r>
          </w:p>
        </w:tc>
        <w:tc>
          <w:tcPr>
            <w:tcW w:w="593" w:type="dxa"/>
          </w:tcPr>
          <w:p w14:paraId="38AC68BA" w14:textId="77777777" w:rsidR="005F0469" w:rsidRDefault="005F0469" w:rsidP="003E3EA0">
            <w:pPr>
              <w:pStyle w:val="TableParagraph"/>
              <w:ind w:left="109"/>
              <w:rPr>
                <w:sz w:val="20"/>
              </w:rPr>
            </w:pPr>
            <w:r>
              <w:rPr>
                <w:sz w:val="20"/>
              </w:rPr>
              <w:t>0</w:t>
            </w:r>
          </w:p>
        </w:tc>
      </w:tr>
      <w:tr w:rsidR="005F0469" w14:paraId="29C9BFA9" w14:textId="77777777" w:rsidTr="00C77D28">
        <w:trPr>
          <w:cantSplit/>
          <w:trHeight w:val="664"/>
        </w:trPr>
        <w:tc>
          <w:tcPr>
            <w:tcW w:w="2281" w:type="dxa"/>
          </w:tcPr>
          <w:p w14:paraId="64A02985" w14:textId="77777777" w:rsidR="005F0469" w:rsidRDefault="005F0469" w:rsidP="003E3EA0">
            <w:pPr>
              <w:pStyle w:val="TableParagraph"/>
              <w:ind w:right="538"/>
              <w:rPr>
                <w:sz w:val="20"/>
              </w:rPr>
            </w:pPr>
            <w:r>
              <w:rPr>
                <w:sz w:val="20"/>
              </w:rPr>
              <w:t>Seaford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F65D038" w14:textId="77777777" w:rsidR="005F0469" w:rsidRDefault="005F0469" w:rsidP="003E3EA0">
            <w:pPr>
              <w:pStyle w:val="TableParagraph"/>
              <w:ind w:right="538"/>
              <w:rPr>
                <w:sz w:val="20"/>
              </w:rPr>
            </w:pPr>
            <w:r>
              <w:rPr>
                <w:sz w:val="20"/>
              </w:rPr>
              <w:t>Seaford Park Primary</w:t>
            </w:r>
            <w:r w:rsidRPr="0027120F">
              <w:rPr>
                <w:sz w:val="20"/>
              </w:rPr>
              <w:t xml:space="preserve"> </w:t>
            </w:r>
            <w:r>
              <w:rPr>
                <w:sz w:val="20"/>
              </w:rPr>
              <w:t>School</w:t>
            </w:r>
          </w:p>
        </w:tc>
        <w:tc>
          <w:tcPr>
            <w:tcW w:w="1188" w:type="dxa"/>
          </w:tcPr>
          <w:p w14:paraId="2FF1ECAE" w14:textId="77777777" w:rsidR="005F0469" w:rsidRDefault="005F0469" w:rsidP="003E3EA0">
            <w:pPr>
              <w:pStyle w:val="TableParagraph"/>
              <w:rPr>
                <w:sz w:val="20"/>
              </w:rPr>
            </w:pPr>
            <w:r>
              <w:rPr>
                <w:sz w:val="20"/>
              </w:rPr>
              <w:t>5191</w:t>
            </w:r>
          </w:p>
        </w:tc>
        <w:tc>
          <w:tcPr>
            <w:tcW w:w="602" w:type="dxa"/>
          </w:tcPr>
          <w:p w14:paraId="6F119E42" w14:textId="77777777" w:rsidR="005F0469" w:rsidRDefault="005F0469" w:rsidP="003E3EA0">
            <w:pPr>
              <w:pStyle w:val="TableParagraph"/>
              <w:rPr>
                <w:sz w:val="20"/>
              </w:rPr>
            </w:pPr>
            <w:r>
              <w:rPr>
                <w:sz w:val="20"/>
              </w:rPr>
              <w:t>10</w:t>
            </w:r>
          </w:p>
        </w:tc>
        <w:tc>
          <w:tcPr>
            <w:tcW w:w="603" w:type="dxa"/>
          </w:tcPr>
          <w:p w14:paraId="11F13C05" w14:textId="77777777" w:rsidR="005F0469" w:rsidRDefault="005F0469" w:rsidP="003E3EA0">
            <w:pPr>
              <w:pStyle w:val="TableParagraph"/>
              <w:rPr>
                <w:sz w:val="20"/>
              </w:rPr>
            </w:pPr>
            <w:r>
              <w:rPr>
                <w:sz w:val="20"/>
              </w:rPr>
              <w:t>5</w:t>
            </w:r>
          </w:p>
        </w:tc>
        <w:tc>
          <w:tcPr>
            <w:tcW w:w="753" w:type="dxa"/>
          </w:tcPr>
          <w:p w14:paraId="6E9850F9" w14:textId="77777777" w:rsidR="005F0469" w:rsidRDefault="005F0469" w:rsidP="003E3EA0">
            <w:pPr>
              <w:pStyle w:val="TableParagraph"/>
              <w:ind w:left="109"/>
              <w:rPr>
                <w:sz w:val="20"/>
              </w:rPr>
            </w:pPr>
            <w:r>
              <w:rPr>
                <w:sz w:val="20"/>
              </w:rPr>
              <w:t>3</w:t>
            </w:r>
          </w:p>
        </w:tc>
        <w:tc>
          <w:tcPr>
            <w:tcW w:w="603" w:type="dxa"/>
          </w:tcPr>
          <w:p w14:paraId="64675365" w14:textId="77777777" w:rsidR="005F0469" w:rsidRDefault="005F0469" w:rsidP="003E3EA0">
            <w:pPr>
              <w:pStyle w:val="TableParagraph"/>
              <w:ind w:left="109"/>
              <w:rPr>
                <w:sz w:val="20"/>
              </w:rPr>
            </w:pPr>
            <w:r>
              <w:rPr>
                <w:sz w:val="20"/>
              </w:rPr>
              <w:t>2</w:t>
            </w:r>
          </w:p>
        </w:tc>
        <w:tc>
          <w:tcPr>
            <w:tcW w:w="593" w:type="dxa"/>
          </w:tcPr>
          <w:p w14:paraId="6AF73C1B" w14:textId="77777777" w:rsidR="005F0469" w:rsidRDefault="005F0469" w:rsidP="003E3EA0">
            <w:pPr>
              <w:pStyle w:val="TableParagraph"/>
              <w:ind w:left="109"/>
              <w:rPr>
                <w:sz w:val="20"/>
              </w:rPr>
            </w:pPr>
            <w:r>
              <w:rPr>
                <w:sz w:val="20"/>
              </w:rPr>
              <w:t>0</w:t>
            </w:r>
          </w:p>
        </w:tc>
      </w:tr>
      <w:tr w:rsidR="005F0469" w14:paraId="1026B267" w14:textId="77777777" w:rsidTr="00C77D28">
        <w:trPr>
          <w:cantSplit/>
          <w:trHeight w:val="664"/>
        </w:trPr>
        <w:tc>
          <w:tcPr>
            <w:tcW w:w="2281" w:type="dxa"/>
          </w:tcPr>
          <w:p w14:paraId="3BCA86F1" w14:textId="77777777" w:rsidR="005F0469" w:rsidRDefault="005F0469" w:rsidP="003E3EA0">
            <w:pPr>
              <w:pStyle w:val="TableParagraph"/>
              <w:ind w:right="538"/>
              <w:rPr>
                <w:sz w:val="20"/>
              </w:rPr>
            </w:pPr>
            <w:r>
              <w:rPr>
                <w:sz w:val="20"/>
              </w:rPr>
              <w:t>Seaford Primary School</w:t>
            </w:r>
            <w:r w:rsidRPr="0027120F">
              <w:rPr>
                <w:sz w:val="20"/>
              </w:rPr>
              <w:t xml:space="preserve"> </w:t>
            </w:r>
            <w:r>
              <w:rPr>
                <w:sz w:val="20"/>
              </w:rPr>
              <w:t>Council</w:t>
            </w:r>
          </w:p>
        </w:tc>
        <w:tc>
          <w:tcPr>
            <w:tcW w:w="2389" w:type="dxa"/>
          </w:tcPr>
          <w:p w14:paraId="63A7AF81" w14:textId="77777777" w:rsidR="005F0469" w:rsidRDefault="005F0469" w:rsidP="003E3EA0">
            <w:pPr>
              <w:pStyle w:val="TableParagraph"/>
              <w:ind w:right="538"/>
              <w:rPr>
                <w:sz w:val="20"/>
              </w:rPr>
            </w:pPr>
            <w:r>
              <w:rPr>
                <w:sz w:val="20"/>
              </w:rPr>
              <w:t>Seaford</w:t>
            </w:r>
            <w:r w:rsidRPr="0027120F">
              <w:rPr>
                <w:sz w:val="20"/>
              </w:rPr>
              <w:t xml:space="preserve"> </w:t>
            </w:r>
            <w:r>
              <w:rPr>
                <w:sz w:val="20"/>
              </w:rPr>
              <w:t>Primary</w:t>
            </w:r>
            <w:r w:rsidRPr="0027120F">
              <w:rPr>
                <w:sz w:val="20"/>
              </w:rPr>
              <w:t xml:space="preserve"> </w:t>
            </w:r>
            <w:r>
              <w:rPr>
                <w:sz w:val="20"/>
              </w:rPr>
              <w:t>School</w:t>
            </w:r>
          </w:p>
        </w:tc>
        <w:tc>
          <w:tcPr>
            <w:tcW w:w="1188" w:type="dxa"/>
          </w:tcPr>
          <w:p w14:paraId="3304CD8B" w14:textId="77777777" w:rsidR="005F0469" w:rsidRDefault="005F0469" w:rsidP="003E3EA0">
            <w:pPr>
              <w:pStyle w:val="TableParagraph"/>
              <w:rPr>
                <w:sz w:val="20"/>
              </w:rPr>
            </w:pPr>
            <w:r>
              <w:rPr>
                <w:sz w:val="20"/>
              </w:rPr>
              <w:t>3835</w:t>
            </w:r>
          </w:p>
        </w:tc>
        <w:tc>
          <w:tcPr>
            <w:tcW w:w="602" w:type="dxa"/>
          </w:tcPr>
          <w:p w14:paraId="5A4E13A1" w14:textId="77777777" w:rsidR="005F0469" w:rsidRDefault="005F0469" w:rsidP="003E3EA0">
            <w:pPr>
              <w:pStyle w:val="TableParagraph"/>
              <w:rPr>
                <w:sz w:val="20"/>
              </w:rPr>
            </w:pPr>
            <w:r>
              <w:rPr>
                <w:sz w:val="20"/>
              </w:rPr>
              <w:t>15</w:t>
            </w:r>
          </w:p>
        </w:tc>
        <w:tc>
          <w:tcPr>
            <w:tcW w:w="603" w:type="dxa"/>
          </w:tcPr>
          <w:p w14:paraId="0053E1EE" w14:textId="77777777" w:rsidR="005F0469" w:rsidRDefault="005F0469" w:rsidP="003E3EA0">
            <w:pPr>
              <w:pStyle w:val="TableParagraph"/>
              <w:rPr>
                <w:sz w:val="20"/>
              </w:rPr>
            </w:pPr>
            <w:r>
              <w:rPr>
                <w:sz w:val="20"/>
              </w:rPr>
              <w:t>8</w:t>
            </w:r>
          </w:p>
        </w:tc>
        <w:tc>
          <w:tcPr>
            <w:tcW w:w="753" w:type="dxa"/>
          </w:tcPr>
          <w:p w14:paraId="2D0F2428" w14:textId="77777777" w:rsidR="005F0469" w:rsidRDefault="005F0469" w:rsidP="003E3EA0">
            <w:pPr>
              <w:pStyle w:val="TableParagraph"/>
              <w:ind w:left="109"/>
              <w:rPr>
                <w:sz w:val="20"/>
              </w:rPr>
            </w:pPr>
            <w:r>
              <w:rPr>
                <w:sz w:val="20"/>
              </w:rPr>
              <w:t>5</w:t>
            </w:r>
          </w:p>
        </w:tc>
        <w:tc>
          <w:tcPr>
            <w:tcW w:w="603" w:type="dxa"/>
          </w:tcPr>
          <w:p w14:paraId="38EACAF4" w14:textId="77777777" w:rsidR="005F0469" w:rsidRDefault="005F0469" w:rsidP="003E3EA0">
            <w:pPr>
              <w:pStyle w:val="TableParagraph"/>
              <w:ind w:left="109"/>
              <w:rPr>
                <w:sz w:val="20"/>
              </w:rPr>
            </w:pPr>
            <w:r>
              <w:rPr>
                <w:sz w:val="20"/>
              </w:rPr>
              <w:t>2</w:t>
            </w:r>
          </w:p>
        </w:tc>
        <w:tc>
          <w:tcPr>
            <w:tcW w:w="593" w:type="dxa"/>
          </w:tcPr>
          <w:p w14:paraId="2278D240" w14:textId="77777777" w:rsidR="005F0469" w:rsidRDefault="005F0469" w:rsidP="003E3EA0">
            <w:pPr>
              <w:pStyle w:val="TableParagraph"/>
              <w:ind w:left="109"/>
              <w:rPr>
                <w:sz w:val="20"/>
              </w:rPr>
            </w:pPr>
            <w:r>
              <w:rPr>
                <w:sz w:val="20"/>
              </w:rPr>
              <w:t>0</w:t>
            </w:r>
          </w:p>
        </w:tc>
      </w:tr>
      <w:tr w:rsidR="005F0469" w14:paraId="3FA399ED" w14:textId="77777777" w:rsidTr="00C77D28">
        <w:trPr>
          <w:cantSplit/>
          <w:trHeight w:val="664"/>
        </w:trPr>
        <w:tc>
          <w:tcPr>
            <w:tcW w:w="2281" w:type="dxa"/>
          </w:tcPr>
          <w:p w14:paraId="3796C208" w14:textId="77777777" w:rsidR="005F0469" w:rsidRDefault="005F0469" w:rsidP="003E3EA0">
            <w:pPr>
              <w:pStyle w:val="TableParagraph"/>
              <w:ind w:right="538"/>
              <w:rPr>
                <w:sz w:val="20"/>
              </w:rPr>
            </w:pPr>
            <w:r>
              <w:rPr>
                <w:sz w:val="20"/>
              </w:rPr>
              <w:t>Seaholme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D9E719E" w14:textId="77777777" w:rsidR="005F0469" w:rsidRDefault="005F0469" w:rsidP="003E3EA0">
            <w:pPr>
              <w:pStyle w:val="TableParagraph"/>
              <w:ind w:right="538"/>
              <w:rPr>
                <w:sz w:val="20"/>
              </w:rPr>
            </w:pPr>
            <w:r>
              <w:rPr>
                <w:sz w:val="20"/>
              </w:rPr>
              <w:t>Seaholme</w:t>
            </w:r>
            <w:r w:rsidRPr="0027120F">
              <w:rPr>
                <w:sz w:val="20"/>
              </w:rPr>
              <w:t xml:space="preserve"> </w:t>
            </w:r>
            <w:r>
              <w:rPr>
                <w:sz w:val="20"/>
              </w:rPr>
              <w:t>Primary</w:t>
            </w:r>
            <w:r w:rsidRPr="0027120F">
              <w:rPr>
                <w:sz w:val="20"/>
              </w:rPr>
              <w:t xml:space="preserve"> </w:t>
            </w:r>
            <w:r>
              <w:rPr>
                <w:sz w:val="20"/>
              </w:rPr>
              <w:t>School</w:t>
            </w:r>
          </w:p>
        </w:tc>
        <w:tc>
          <w:tcPr>
            <w:tcW w:w="1188" w:type="dxa"/>
          </w:tcPr>
          <w:p w14:paraId="32798388" w14:textId="77777777" w:rsidR="005F0469" w:rsidRDefault="005F0469" w:rsidP="003E3EA0">
            <w:pPr>
              <w:pStyle w:val="TableParagraph"/>
              <w:rPr>
                <w:sz w:val="20"/>
              </w:rPr>
            </w:pPr>
            <w:r>
              <w:rPr>
                <w:sz w:val="20"/>
              </w:rPr>
              <w:t>4440</w:t>
            </w:r>
          </w:p>
        </w:tc>
        <w:tc>
          <w:tcPr>
            <w:tcW w:w="602" w:type="dxa"/>
          </w:tcPr>
          <w:p w14:paraId="7AB7B6AB" w14:textId="77777777" w:rsidR="005F0469" w:rsidRDefault="005F0469" w:rsidP="003E3EA0">
            <w:pPr>
              <w:pStyle w:val="TableParagraph"/>
              <w:rPr>
                <w:sz w:val="20"/>
              </w:rPr>
            </w:pPr>
            <w:r>
              <w:rPr>
                <w:sz w:val="20"/>
              </w:rPr>
              <w:t>11</w:t>
            </w:r>
          </w:p>
        </w:tc>
        <w:tc>
          <w:tcPr>
            <w:tcW w:w="603" w:type="dxa"/>
          </w:tcPr>
          <w:p w14:paraId="74E7BC26" w14:textId="77777777" w:rsidR="005F0469" w:rsidRDefault="005F0469" w:rsidP="003E3EA0">
            <w:pPr>
              <w:pStyle w:val="TableParagraph"/>
              <w:rPr>
                <w:sz w:val="20"/>
              </w:rPr>
            </w:pPr>
            <w:r>
              <w:rPr>
                <w:sz w:val="20"/>
              </w:rPr>
              <w:t>6</w:t>
            </w:r>
          </w:p>
        </w:tc>
        <w:tc>
          <w:tcPr>
            <w:tcW w:w="753" w:type="dxa"/>
          </w:tcPr>
          <w:p w14:paraId="7929EBB9" w14:textId="77777777" w:rsidR="005F0469" w:rsidRDefault="005F0469" w:rsidP="003E3EA0">
            <w:pPr>
              <w:pStyle w:val="TableParagraph"/>
              <w:ind w:left="109"/>
              <w:rPr>
                <w:sz w:val="20"/>
              </w:rPr>
            </w:pPr>
            <w:r>
              <w:rPr>
                <w:sz w:val="20"/>
              </w:rPr>
              <w:t>3</w:t>
            </w:r>
          </w:p>
        </w:tc>
        <w:tc>
          <w:tcPr>
            <w:tcW w:w="603" w:type="dxa"/>
          </w:tcPr>
          <w:p w14:paraId="58450407" w14:textId="77777777" w:rsidR="005F0469" w:rsidRDefault="005F0469" w:rsidP="003E3EA0">
            <w:pPr>
              <w:pStyle w:val="TableParagraph"/>
              <w:ind w:left="109"/>
              <w:rPr>
                <w:sz w:val="20"/>
              </w:rPr>
            </w:pPr>
            <w:r>
              <w:rPr>
                <w:sz w:val="20"/>
              </w:rPr>
              <w:t>2</w:t>
            </w:r>
          </w:p>
        </w:tc>
        <w:tc>
          <w:tcPr>
            <w:tcW w:w="593" w:type="dxa"/>
          </w:tcPr>
          <w:p w14:paraId="6AB86911" w14:textId="77777777" w:rsidR="005F0469" w:rsidRDefault="005F0469" w:rsidP="003E3EA0">
            <w:pPr>
              <w:pStyle w:val="TableParagraph"/>
              <w:ind w:left="109"/>
              <w:rPr>
                <w:sz w:val="20"/>
              </w:rPr>
            </w:pPr>
            <w:r>
              <w:rPr>
                <w:sz w:val="20"/>
              </w:rPr>
              <w:t>0</w:t>
            </w:r>
          </w:p>
        </w:tc>
      </w:tr>
      <w:tr w:rsidR="005F0469" w14:paraId="2E2DC497" w14:textId="77777777" w:rsidTr="00C77D28">
        <w:trPr>
          <w:cantSplit/>
          <w:trHeight w:val="664"/>
        </w:trPr>
        <w:tc>
          <w:tcPr>
            <w:tcW w:w="2281" w:type="dxa"/>
          </w:tcPr>
          <w:p w14:paraId="0254F065" w14:textId="77777777" w:rsidR="005F0469" w:rsidRDefault="005F0469" w:rsidP="003E3EA0">
            <w:pPr>
              <w:pStyle w:val="TableParagraph"/>
              <w:ind w:right="538"/>
              <w:rPr>
                <w:sz w:val="20"/>
              </w:rPr>
            </w:pPr>
            <w:r>
              <w:rPr>
                <w:sz w:val="20"/>
              </w:rPr>
              <w:t>Seaspray Primary School</w:t>
            </w:r>
            <w:r w:rsidRPr="0027120F">
              <w:rPr>
                <w:sz w:val="20"/>
              </w:rPr>
              <w:t xml:space="preserve"> </w:t>
            </w:r>
            <w:r>
              <w:rPr>
                <w:sz w:val="20"/>
              </w:rPr>
              <w:t>Council</w:t>
            </w:r>
          </w:p>
        </w:tc>
        <w:tc>
          <w:tcPr>
            <w:tcW w:w="2389" w:type="dxa"/>
          </w:tcPr>
          <w:p w14:paraId="0F96F742" w14:textId="77777777" w:rsidR="005F0469" w:rsidRDefault="005F0469" w:rsidP="003E3EA0">
            <w:pPr>
              <w:pStyle w:val="TableParagraph"/>
              <w:ind w:right="538"/>
              <w:rPr>
                <w:sz w:val="20"/>
              </w:rPr>
            </w:pPr>
            <w:r>
              <w:rPr>
                <w:sz w:val="20"/>
              </w:rPr>
              <w:t>Seaspray</w:t>
            </w:r>
            <w:r w:rsidRPr="0027120F">
              <w:rPr>
                <w:sz w:val="20"/>
              </w:rPr>
              <w:t xml:space="preserve"> </w:t>
            </w:r>
            <w:r>
              <w:rPr>
                <w:sz w:val="20"/>
              </w:rPr>
              <w:t>Primary</w:t>
            </w:r>
            <w:r w:rsidRPr="0027120F">
              <w:rPr>
                <w:sz w:val="20"/>
              </w:rPr>
              <w:t xml:space="preserve"> </w:t>
            </w:r>
            <w:r>
              <w:rPr>
                <w:sz w:val="20"/>
              </w:rPr>
              <w:t>School</w:t>
            </w:r>
          </w:p>
        </w:tc>
        <w:tc>
          <w:tcPr>
            <w:tcW w:w="1188" w:type="dxa"/>
          </w:tcPr>
          <w:p w14:paraId="2D986B08" w14:textId="77777777" w:rsidR="005F0469" w:rsidRDefault="005F0469" w:rsidP="003E3EA0">
            <w:pPr>
              <w:pStyle w:val="TableParagraph"/>
              <w:rPr>
                <w:sz w:val="20"/>
              </w:rPr>
            </w:pPr>
            <w:r>
              <w:rPr>
                <w:sz w:val="20"/>
              </w:rPr>
              <w:t>4324</w:t>
            </w:r>
          </w:p>
        </w:tc>
        <w:tc>
          <w:tcPr>
            <w:tcW w:w="602" w:type="dxa"/>
          </w:tcPr>
          <w:p w14:paraId="4B4EEA65" w14:textId="77777777" w:rsidR="005F0469" w:rsidRDefault="005F0469" w:rsidP="003E3EA0">
            <w:pPr>
              <w:pStyle w:val="TableParagraph"/>
              <w:rPr>
                <w:sz w:val="20"/>
              </w:rPr>
            </w:pPr>
            <w:r>
              <w:rPr>
                <w:sz w:val="20"/>
              </w:rPr>
              <w:t>7</w:t>
            </w:r>
          </w:p>
        </w:tc>
        <w:tc>
          <w:tcPr>
            <w:tcW w:w="603" w:type="dxa"/>
          </w:tcPr>
          <w:p w14:paraId="2D831263" w14:textId="77777777" w:rsidR="005F0469" w:rsidRDefault="005F0469" w:rsidP="003E3EA0">
            <w:pPr>
              <w:pStyle w:val="TableParagraph"/>
              <w:rPr>
                <w:sz w:val="20"/>
              </w:rPr>
            </w:pPr>
            <w:r>
              <w:rPr>
                <w:sz w:val="20"/>
              </w:rPr>
              <w:t>4</w:t>
            </w:r>
          </w:p>
        </w:tc>
        <w:tc>
          <w:tcPr>
            <w:tcW w:w="753" w:type="dxa"/>
          </w:tcPr>
          <w:p w14:paraId="186536CF" w14:textId="77777777" w:rsidR="005F0469" w:rsidRDefault="005F0469" w:rsidP="003E3EA0">
            <w:pPr>
              <w:pStyle w:val="TableParagraph"/>
              <w:ind w:left="109"/>
              <w:rPr>
                <w:sz w:val="20"/>
              </w:rPr>
            </w:pPr>
            <w:r>
              <w:rPr>
                <w:sz w:val="20"/>
              </w:rPr>
              <w:t>2</w:t>
            </w:r>
          </w:p>
        </w:tc>
        <w:tc>
          <w:tcPr>
            <w:tcW w:w="603" w:type="dxa"/>
          </w:tcPr>
          <w:p w14:paraId="7DF46AAD" w14:textId="77777777" w:rsidR="005F0469" w:rsidRDefault="005F0469" w:rsidP="003E3EA0">
            <w:pPr>
              <w:pStyle w:val="TableParagraph"/>
              <w:ind w:left="109"/>
              <w:rPr>
                <w:sz w:val="20"/>
              </w:rPr>
            </w:pPr>
            <w:r>
              <w:rPr>
                <w:sz w:val="20"/>
              </w:rPr>
              <w:t>1</w:t>
            </w:r>
          </w:p>
        </w:tc>
        <w:tc>
          <w:tcPr>
            <w:tcW w:w="593" w:type="dxa"/>
          </w:tcPr>
          <w:p w14:paraId="24AD79FE" w14:textId="77777777" w:rsidR="005F0469" w:rsidRDefault="005F0469" w:rsidP="003E3EA0">
            <w:pPr>
              <w:pStyle w:val="TableParagraph"/>
              <w:ind w:left="109"/>
              <w:rPr>
                <w:sz w:val="20"/>
              </w:rPr>
            </w:pPr>
            <w:r>
              <w:rPr>
                <w:sz w:val="20"/>
              </w:rPr>
              <w:t>0</w:t>
            </w:r>
          </w:p>
        </w:tc>
      </w:tr>
      <w:tr w:rsidR="005F0469" w14:paraId="52D8435A" w14:textId="77777777" w:rsidTr="00C77D28">
        <w:trPr>
          <w:cantSplit/>
          <w:trHeight w:val="664"/>
        </w:trPr>
        <w:tc>
          <w:tcPr>
            <w:tcW w:w="2281" w:type="dxa"/>
          </w:tcPr>
          <w:p w14:paraId="2CDB9AFD" w14:textId="77777777" w:rsidR="005F0469" w:rsidRDefault="005F0469" w:rsidP="003E3EA0">
            <w:pPr>
              <w:pStyle w:val="TableParagraph"/>
              <w:ind w:right="538"/>
              <w:rPr>
                <w:sz w:val="20"/>
              </w:rPr>
            </w:pPr>
            <w:r>
              <w:rPr>
                <w:sz w:val="20"/>
              </w:rPr>
              <w:t>Sebastopol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FD5B658" w14:textId="77777777" w:rsidR="005F0469" w:rsidRDefault="005F0469" w:rsidP="003E3EA0">
            <w:pPr>
              <w:pStyle w:val="TableParagraph"/>
              <w:ind w:right="538"/>
              <w:rPr>
                <w:sz w:val="20"/>
              </w:rPr>
            </w:pPr>
            <w:r>
              <w:rPr>
                <w:sz w:val="20"/>
              </w:rPr>
              <w:t>Sebastopol Primary</w:t>
            </w:r>
            <w:r w:rsidRPr="0027120F">
              <w:rPr>
                <w:sz w:val="20"/>
              </w:rPr>
              <w:t xml:space="preserve"> </w:t>
            </w:r>
            <w:r>
              <w:rPr>
                <w:sz w:val="20"/>
              </w:rPr>
              <w:t>School</w:t>
            </w:r>
          </w:p>
        </w:tc>
        <w:tc>
          <w:tcPr>
            <w:tcW w:w="1188" w:type="dxa"/>
          </w:tcPr>
          <w:p w14:paraId="44C15763" w14:textId="77777777" w:rsidR="005F0469" w:rsidRDefault="005F0469" w:rsidP="003E3EA0">
            <w:pPr>
              <w:pStyle w:val="TableParagraph"/>
              <w:rPr>
                <w:sz w:val="20"/>
              </w:rPr>
            </w:pPr>
            <w:r>
              <w:rPr>
                <w:sz w:val="20"/>
              </w:rPr>
              <w:t>1167</w:t>
            </w:r>
          </w:p>
        </w:tc>
        <w:tc>
          <w:tcPr>
            <w:tcW w:w="602" w:type="dxa"/>
          </w:tcPr>
          <w:p w14:paraId="48424FE6" w14:textId="77777777" w:rsidR="005F0469" w:rsidRDefault="005F0469" w:rsidP="003E3EA0">
            <w:pPr>
              <w:pStyle w:val="TableParagraph"/>
              <w:rPr>
                <w:sz w:val="20"/>
              </w:rPr>
            </w:pPr>
            <w:r>
              <w:rPr>
                <w:sz w:val="20"/>
              </w:rPr>
              <w:t>9</w:t>
            </w:r>
          </w:p>
        </w:tc>
        <w:tc>
          <w:tcPr>
            <w:tcW w:w="603" w:type="dxa"/>
          </w:tcPr>
          <w:p w14:paraId="330009B7" w14:textId="77777777" w:rsidR="005F0469" w:rsidRDefault="005F0469" w:rsidP="003E3EA0">
            <w:pPr>
              <w:pStyle w:val="TableParagraph"/>
              <w:rPr>
                <w:sz w:val="20"/>
              </w:rPr>
            </w:pPr>
            <w:r>
              <w:rPr>
                <w:sz w:val="20"/>
              </w:rPr>
              <w:t>5</w:t>
            </w:r>
          </w:p>
        </w:tc>
        <w:tc>
          <w:tcPr>
            <w:tcW w:w="753" w:type="dxa"/>
          </w:tcPr>
          <w:p w14:paraId="23817F2F" w14:textId="77777777" w:rsidR="005F0469" w:rsidRDefault="005F0469" w:rsidP="003E3EA0">
            <w:pPr>
              <w:pStyle w:val="TableParagraph"/>
              <w:ind w:left="109"/>
              <w:rPr>
                <w:sz w:val="20"/>
              </w:rPr>
            </w:pPr>
            <w:r>
              <w:rPr>
                <w:sz w:val="20"/>
              </w:rPr>
              <w:t>3</w:t>
            </w:r>
          </w:p>
        </w:tc>
        <w:tc>
          <w:tcPr>
            <w:tcW w:w="603" w:type="dxa"/>
          </w:tcPr>
          <w:p w14:paraId="39F8EF6A" w14:textId="77777777" w:rsidR="005F0469" w:rsidRDefault="005F0469" w:rsidP="003E3EA0">
            <w:pPr>
              <w:pStyle w:val="TableParagraph"/>
              <w:ind w:left="109"/>
              <w:rPr>
                <w:sz w:val="20"/>
              </w:rPr>
            </w:pPr>
            <w:r>
              <w:rPr>
                <w:sz w:val="20"/>
              </w:rPr>
              <w:t>1</w:t>
            </w:r>
          </w:p>
        </w:tc>
        <w:tc>
          <w:tcPr>
            <w:tcW w:w="593" w:type="dxa"/>
          </w:tcPr>
          <w:p w14:paraId="1E0577F9" w14:textId="77777777" w:rsidR="005F0469" w:rsidRDefault="005F0469" w:rsidP="003E3EA0">
            <w:pPr>
              <w:pStyle w:val="TableParagraph"/>
              <w:ind w:left="109"/>
              <w:rPr>
                <w:sz w:val="20"/>
              </w:rPr>
            </w:pPr>
            <w:r>
              <w:rPr>
                <w:sz w:val="20"/>
              </w:rPr>
              <w:t>0</w:t>
            </w:r>
          </w:p>
        </w:tc>
      </w:tr>
      <w:tr w:rsidR="005F0469" w14:paraId="6CB28FCB" w14:textId="77777777" w:rsidTr="00C77D28">
        <w:trPr>
          <w:cantSplit/>
          <w:trHeight w:val="664"/>
        </w:trPr>
        <w:tc>
          <w:tcPr>
            <w:tcW w:w="2281" w:type="dxa"/>
          </w:tcPr>
          <w:p w14:paraId="4D9CC0DE" w14:textId="77777777" w:rsidR="005F0469" w:rsidRDefault="005F0469" w:rsidP="003E3EA0">
            <w:pPr>
              <w:pStyle w:val="TableParagraph"/>
              <w:ind w:right="538"/>
              <w:rPr>
                <w:sz w:val="20"/>
              </w:rPr>
            </w:pPr>
            <w:r>
              <w:rPr>
                <w:sz w:val="20"/>
              </w:rPr>
              <w:t>Selby Primary School</w:t>
            </w:r>
            <w:r w:rsidRPr="0027120F">
              <w:rPr>
                <w:sz w:val="20"/>
              </w:rPr>
              <w:t xml:space="preserve"> </w:t>
            </w:r>
            <w:r>
              <w:rPr>
                <w:sz w:val="20"/>
              </w:rPr>
              <w:t>Council</w:t>
            </w:r>
          </w:p>
        </w:tc>
        <w:tc>
          <w:tcPr>
            <w:tcW w:w="2389" w:type="dxa"/>
          </w:tcPr>
          <w:p w14:paraId="119FD114" w14:textId="77777777" w:rsidR="005F0469" w:rsidRDefault="005F0469" w:rsidP="003E3EA0">
            <w:pPr>
              <w:pStyle w:val="TableParagraph"/>
              <w:ind w:right="538"/>
              <w:rPr>
                <w:sz w:val="20"/>
              </w:rPr>
            </w:pPr>
            <w:r>
              <w:rPr>
                <w:sz w:val="20"/>
              </w:rPr>
              <w:t>Selby</w:t>
            </w:r>
            <w:r w:rsidRPr="0027120F">
              <w:rPr>
                <w:sz w:val="20"/>
              </w:rPr>
              <w:t xml:space="preserve"> </w:t>
            </w:r>
            <w:r>
              <w:rPr>
                <w:sz w:val="20"/>
              </w:rPr>
              <w:t>Primary</w:t>
            </w:r>
            <w:r w:rsidRPr="0027120F">
              <w:rPr>
                <w:sz w:val="20"/>
              </w:rPr>
              <w:t xml:space="preserve"> </w:t>
            </w:r>
            <w:r>
              <w:rPr>
                <w:sz w:val="20"/>
              </w:rPr>
              <w:t>School</w:t>
            </w:r>
          </w:p>
        </w:tc>
        <w:tc>
          <w:tcPr>
            <w:tcW w:w="1188" w:type="dxa"/>
          </w:tcPr>
          <w:p w14:paraId="3B24AA3B" w14:textId="77777777" w:rsidR="005F0469" w:rsidRDefault="005F0469" w:rsidP="003E3EA0">
            <w:pPr>
              <w:pStyle w:val="TableParagraph"/>
              <w:rPr>
                <w:sz w:val="20"/>
              </w:rPr>
            </w:pPr>
            <w:r>
              <w:rPr>
                <w:sz w:val="20"/>
              </w:rPr>
              <w:t>4685</w:t>
            </w:r>
          </w:p>
        </w:tc>
        <w:tc>
          <w:tcPr>
            <w:tcW w:w="602" w:type="dxa"/>
          </w:tcPr>
          <w:p w14:paraId="08A37B98" w14:textId="77777777" w:rsidR="005F0469" w:rsidRDefault="005F0469" w:rsidP="003E3EA0">
            <w:pPr>
              <w:pStyle w:val="TableParagraph"/>
              <w:rPr>
                <w:sz w:val="20"/>
              </w:rPr>
            </w:pPr>
            <w:r>
              <w:rPr>
                <w:sz w:val="20"/>
              </w:rPr>
              <w:t>15</w:t>
            </w:r>
          </w:p>
        </w:tc>
        <w:tc>
          <w:tcPr>
            <w:tcW w:w="603" w:type="dxa"/>
          </w:tcPr>
          <w:p w14:paraId="02C927C0" w14:textId="77777777" w:rsidR="005F0469" w:rsidRDefault="005F0469" w:rsidP="003E3EA0">
            <w:pPr>
              <w:pStyle w:val="TableParagraph"/>
              <w:rPr>
                <w:sz w:val="20"/>
              </w:rPr>
            </w:pPr>
            <w:r>
              <w:rPr>
                <w:sz w:val="20"/>
              </w:rPr>
              <w:t>8</w:t>
            </w:r>
          </w:p>
        </w:tc>
        <w:tc>
          <w:tcPr>
            <w:tcW w:w="753" w:type="dxa"/>
          </w:tcPr>
          <w:p w14:paraId="7A06A6B2" w14:textId="77777777" w:rsidR="005F0469" w:rsidRDefault="005F0469" w:rsidP="003E3EA0">
            <w:pPr>
              <w:pStyle w:val="TableParagraph"/>
              <w:ind w:left="109"/>
              <w:rPr>
                <w:sz w:val="20"/>
              </w:rPr>
            </w:pPr>
            <w:r>
              <w:rPr>
                <w:sz w:val="20"/>
              </w:rPr>
              <w:t>5</w:t>
            </w:r>
          </w:p>
        </w:tc>
        <w:tc>
          <w:tcPr>
            <w:tcW w:w="603" w:type="dxa"/>
          </w:tcPr>
          <w:p w14:paraId="6C35F279" w14:textId="77777777" w:rsidR="005F0469" w:rsidRDefault="005F0469" w:rsidP="003E3EA0">
            <w:pPr>
              <w:pStyle w:val="TableParagraph"/>
              <w:ind w:left="109"/>
              <w:rPr>
                <w:sz w:val="20"/>
              </w:rPr>
            </w:pPr>
            <w:r>
              <w:rPr>
                <w:sz w:val="20"/>
              </w:rPr>
              <w:t>2</w:t>
            </w:r>
          </w:p>
        </w:tc>
        <w:tc>
          <w:tcPr>
            <w:tcW w:w="593" w:type="dxa"/>
          </w:tcPr>
          <w:p w14:paraId="6CA40DCE" w14:textId="77777777" w:rsidR="005F0469" w:rsidRDefault="005F0469" w:rsidP="003E3EA0">
            <w:pPr>
              <w:pStyle w:val="TableParagraph"/>
              <w:ind w:left="109"/>
              <w:rPr>
                <w:sz w:val="20"/>
              </w:rPr>
            </w:pPr>
            <w:r>
              <w:rPr>
                <w:sz w:val="20"/>
              </w:rPr>
              <w:t>0</w:t>
            </w:r>
          </w:p>
        </w:tc>
      </w:tr>
      <w:tr w:rsidR="005F0469" w14:paraId="7EC7A1E0" w14:textId="77777777" w:rsidTr="00C77D28">
        <w:trPr>
          <w:cantSplit/>
          <w:trHeight w:val="664"/>
        </w:trPr>
        <w:tc>
          <w:tcPr>
            <w:tcW w:w="2281" w:type="dxa"/>
          </w:tcPr>
          <w:p w14:paraId="1943579C" w14:textId="77777777" w:rsidR="005F0469" w:rsidRDefault="005F0469" w:rsidP="003E3EA0">
            <w:pPr>
              <w:pStyle w:val="TableParagraph"/>
              <w:ind w:right="538"/>
              <w:rPr>
                <w:sz w:val="20"/>
              </w:rPr>
            </w:pPr>
            <w:r>
              <w:rPr>
                <w:sz w:val="20"/>
              </w:rPr>
              <w:t>Serpell Primary School</w:t>
            </w:r>
            <w:r w:rsidRPr="0027120F">
              <w:rPr>
                <w:sz w:val="20"/>
              </w:rPr>
              <w:t xml:space="preserve"> </w:t>
            </w:r>
            <w:r>
              <w:rPr>
                <w:sz w:val="20"/>
              </w:rPr>
              <w:t>Council</w:t>
            </w:r>
          </w:p>
        </w:tc>
        <w:tc>
          <w:tcPr>
            <w:tcW w:w="2389" w:type="dxa"/>
          </w:tcPr>
          <w:p w14:paraId="4784AEB3" w14:textId="77777777" w:rsidR="005F0469" w:rsidRDefault="005F0469" w:rsidP="003E3EA0">
            <w:pPr>
              <w:pStyle w:val="TableParagraph"/>
              <w:ind w:right="538"/>
              <w:rPr>
                <w:sz w:val="20"/>
              </w:rPr>
            </w:pPr>
            <w:r>
              <w:rPr>
                <w:sz w:val="20"/>
              </w:rPr>
              <w:t>Serpell</w:t>
            </w:r>
            <w:r w:rsidRPr="0027120F">
              <w:rPr>
                <w:sz w:val="20"/>
              </w:rPr>
              <w:t xml:space="preserve"> </w:t>
            </w:r>
            <w:r>
              <w:rPr>
                <w:sz w:val="20"/>
              </w:rPr>
              <w:t>Primary</w:t>
            </w:r>
            <w:r w:rsidRPr="0027120F">
              <w:rPr>
                <w:sz w:val="20"/>
              </w:rPr>
              <w:t xml:space="preserve"> </w:t>
            </w:r>
            <w:r>
              <w:rPr>
                <w:sz w:val="20"/>
              </w:rPr>
              <w:t>School</w:t>
            </w:r>
          </w:p>
        </w:tc>
        <w:tc>
          <w:tcPr>
            <w:tcW w:w="1188" w:type="dxa"/>
          </w:tcPr>
          <w:p w14:paraId="482ED741" w14:textId="77777777" w:rsidR="005F0469" w:rsidRDefault="005F0469" w:rsidP="003E3EA0">
            <w:pPr>
              <w:pStyle w:val="TableParagraph"/>
              <w:rPr>
                <w:sz w:val="20"/>
              </w:rPr>
            </w:pPr>
            <w:r>
              <w:rPr>
                <w:sz w:val="20"/>
              </w:rPr>
              <w:t>5168</w:t>
            </w:r>
          </w:p>
        </w:tc>
        <w:tc>
          <w:tcPr>
            <w:tcW w:w="602" w:type="dxa"/>
          </w:tcPr>
          <w:p w14:paraId="4804A45E" w14:textId="77777777" w:rsidR="005F0469" w:rsidRDefault="005F0469" w:rsidP="003E3EA0">
            <w:pPr>
              <w:pStyle w:val="TableParagraph"/>
              <w:rPr>
                <w:sz w:val="20"/>
              </w:rPr>
            </w:pPr>
            <w:r>
              <w:rPr>
                <w:sz w:val="20"/>
              </w:rPr>
              <w:t>15</w:t>
            </w:r>
          </w:p>
        </w:tc>
        <w:tc>
          <w:tcPr>
            <w:tcW w:w="603" w:type="dxa"/>
          </w:tcPr>
          <w:p w14:paraId="7522761F" w14:textId="77777777" w:rsidR="005F0469" w:rsidRDefault="005F0469" w:rsidP="003E3EA0">
            <w:pPr>
              <w:pStyle w:val="TableParagraph"/>
              <w:rPr>
                <w:sz w:val="20"/>
              </w:rPr>
            </w:pPr>
            <w:r>
              <w:rPr>
                <w:sz w:val="20"/>
              </w:rPr>
              <w:t>8</w:t>
            </w:r>
          </w:p>
        </w:tc>
        <w:tc>
          <w:tcPr>
            <w:tcW w:w="753" w:type="dxa"/>
          </w:tcPr>
          <w:p w14:paraId="461A8A82" w14:textId="77777777" w:rsidR="005F0469" w:rsidRDefault="005F0469" w:rsidP="003E3EA0">
            <w:pPr>
              <w:pStyle w:val="TableParagraph"/>
              <w:ind w:left="109"/>
              <w:rPr>
                <w:sz w:val="20"/>
              </w:rPr>
            </w:pPr>
            <w:r>
              <w:rPr>
                <w:sz w:val="20"/>
              </w:rPr>
              <w:t>5</w:t>
            </w:r>
          </w:p>
        </w:tc>
        <w:tc>
          <w:tcPr>
            <w:tcW w:w="603" w:type="dxa"/>
          </w:tcPr>
          <w:p w14:paraId="034071D3" w14:textId="77777777" w:rsidR="005F0469" w:rsidRDefault="005F0469" w:rsidP="003E3EA0">
            <w:pPr>
              <w:pStyle w:val="TableParagraph"/>
              <w:ind w:left="109"/>
              <w:rPr>
                <w:sz w:val="20"/>
              </w:rPr>
            </w:pPr>
            <w:r>
              <w:rPr>
                <w:sz w:val="20"/>
              </w:rPr>
              <w:t>2</w:t>
            </w:r>
          </w:p>
        </w:tc>
        <w:tc>
          <w:tcPr>
            <w:tcW w:w="593" w:type="dxa"/>
          </w:tcPr>
          <w:p w14:paraId="5A5B61E6" w14:textId="77777777" w:rsidR="005F0469" w:rsidRDefault="005F0469" w:rsidP="003E3EA0">
            <w:pPr>
              <w:pStyle w:val="TableParagraph"/>
              <w:ind w:left="109"/>
              <w:rPr>
                <w:sz w:val="20"/>
              </w:rPr>
            </w:pPr>
            <w:r>
              <w:rPr>
                <w:sz w:val="20"/>
              </w:rPr>
              <w:t>0</w:t>
            </w:r>
          </w:p>
        </w:tc>
      </w:tr>
      <w:tr w:rsidR="005F0469" w14:paraId="061D55A4" w14:textId="77777777" w:rsidTr="00C77D28">
        <w:trPr>
          <w:cantSplit/>
          <w:trHeight w:val="664"/>
        </w:trPr>
        <w:tc>
          <w:tcPr>
            <w:tcW w:w="2281" w:type="dxa"/>
          </w:tcPr>
          <w:p w14:paraId="4B99FFBE" w14:textId="77777777" w:rsidR="005F0469" w:rsidRDefault="005F0469" w:rsidP="003E3EA0">
            <w:pPr>
              <w:pStyle w:val="TableParagraph"/>
              <w:ind w:right="538"/>
              <w:rPr>
                <w:sz w:val="20"/>
              </w:rPr>
            </w:pPr>
            <w:r>
              <w:rPr>
                <w:sz w:val="20"/>
              </w:rPr>
              <w:t>Seville Primary School</w:t>
            </w:r>
            <w:r w:rsidRPr="0027120F">
              <w:rPr>
                <w:sz w:val="20"/>
              </w:rPr>
              <w:t xml:space="preserve"> </w:t>
            </w:r>
            <w:r>
              <w:rPr>
                <w:sz w:val="20"/>
              </w:rPr>
              <w:t>Council</w:t>
            </w:r>
          </w:p>
        </w:tc>
        <w:tc>
          <w:tcPr>
            <w:tcW w:w="2389" w:type="dxa"/>
          </w:tcPr>
          <w:p w14:paraId="6DF4EF1E" w14:textId="77777777" w:rsidR="005F0469" w:rsidRDefault="005F0469" w:rsidP="003E3EA0">
            <w:pPr>
              <w:pStyle w:val="TableParagraph"/>
              <w:ind w:right="538"/>
              <w:rPr>
                <w:sz w:val="20"/>
              </w:rPr>
            </w:pPr>
            <w:r>
              <w:rPr>
                <w:sz w:val="20"/>
              </w:rPr>
              <w:t>Seville</w:t>
            </w:r>
            <w:r w:rsidRPr="0027120F">
              <w:rPr>
                <w:sz w:val="20"/>
              </w:rPr>
              <w:t xml:space="preserve"> </w:t>
            </w:r>
            <w:r>
              <w:rPr>
                <w:sz w:val="20"/>
              </w:rPr>
              <w:t>Primary</w:t>
            </w:r>
            <w:r w:rsidRPr="0027120F">
              <w:rPr>
                <w:sz w:val="20"/>
              </w:rPr>
              <w:t xml:space="preserve"> </w:t>
            </w:r>
            <w:r>
              <w:rPr>
                <w:sz w:val="20"/>
              </w:rPr>
              <w:t>School</w:t>
            </w:r>
          </w:p>
        </w:tc>
        <w:tc>
          <w:tcPr>
            <w:tcW w:w="1188" w:type="dxa"/>
          </w:tcPr>
          <w:p w14:paraId="68863C98" w14:textId="77777777" w:rsidR="005F0469" w:rsidRDefault="005F0469" w:rsidP="003E3EA0">
            <w:pPr>
              <w:pStyle w:val="TableParagraph"/>
              <w:rPr>
                <w:sz w:val="20"/>
              </w:rPr>
            </w:pPr>
            <w:r>
              <w:rPr>
                <w:sz w:val="20"/>
              </w:rPr>
              <w:t>2820</w:t>
            </w:r>
          </w:p>
        </w:tc>
        <w:tc>
          <w:tcPr>
            <w:tcW w:w="602" w:type="dxa"/>
          </w:tcPr>
          <w:p w14:paraId="00CF863D" w14:textId="77777777" w:rsidR="005F0469" w:rsidRDefault="005F0469" w:rsidP="003E3EA0">
            <w:pPr>
              <w:pStyle w:val="TableParagraph"/>
              <w:rPr>
                <w:sz w:val="20"/>
              </w:rPr>
            </w:pPr>
            <w:r>
              <w:rPr>
                <w:sz w:val="20"/>
              </w:rPr>
              <w:t>10</w:t>
            </w:r>
          </w:p>
        </w:tc>
        <w:tc>
          <w:tcPr>
            <w:tcW w:w="603" w:type="dxa"/>
          </w:tcPr>
          <w:p w14:paraId="345D7EAB" w14:textId="77777777" w:rsidR="005F0469" w:rsidRDefault="005F0469" w:rsidP="003E3EA0">
            <w:pPr>
              <w:pStyle w:val="TableParagraph"/>
              <w:rPr>
                <w:sz w:val="20"/>
              </w:rPr>
            </w:pPr>
            <w:r>
              <w:rPr>
                <w:sz w:val="20"/>
              </w:rPr>
              <w:t>6</w:t>
            </w:r>
          </w:p>
        </w:tc>
        <w:tc>
          <w:tcPr>
            <w:tcW w:w="753" w:type="dxa"/>
          </w:tcPr>
          <w:p w14:paraId="01D13BEB" w14:textId="77777777" w:rsidR="005F0469" w:rsidRDefault="005F0469" w:rsidP="003E3EA0">
            <w:pPr>
              <w:pStyle w:val="TableParagraph"/>
              <w:ind w:left="109"/>
              <w:rPr>
                <w:sz w:val="20"/>
              </w:rPr>
            </w:pPr>
            <w:r>
              <w:rPr>
                <w:sz w:val="20"/>
              </w:rPr>
              <w:t>3</w:t>
            </w:r>
          </w:p>
        </w:tc>
        <w:tc>
          <w:tcPr>
            <w:tcW w:w="603" w:type="dxa"/>
          </w:tcPr>
          <w:p w14:paraId="52F46486" w14:textId="77777777" w:rsidR="005F0469" w:rsidRDefault="005F0469" w:rsidP="003E3EA0">
            <w:pPr>
              <w:pStyle w:val="TableParagraph"/>
              <w:ind w:left="109"/>
              <w:rPr>
                <w:sz w:val="20"/>
              </w:rPr>
            </w:pPr>
            <w:r>
              <w:rPr>
                <w:sz w:val="20"/>
              </w:rPr>
              <w:t>1</w:t>
            </w:r>
          </w:p>
        </w:tc>
        <w:tc>
          <w:tcPr>
            <w:tcW w:w="593" w:type="dxa"/>
          </w:tcPr>
          <w:p w14:paraId="04C14915" w14:textId="77777777" w:rsidR="005F0469" w:rsidRDefault="005F0469" w:rsidP="003E3EA0">
            <w:pPr>
              <w:pStyle w:val="TableParagraph"/>
              <w:ind w:left="109"/>
              <w:rPr>
                <w:sz w:val="20"/>
              </w:rPr>
            </w:pPr>
            <w:r>
              <w:rPr>
                <w:sz w:val="20"/>
              </w:rPr>
              <w:t>0</w:t>
            </w:r>
          </w:p>
        </w:tc>
      </w:tr>
      <w:tr w:rsidR="005F0469" w14:paraId="68B90E23" w14:textId="77777777" w:rsidTr="00C77D28">
        <w:trPr>
          <w:cantSplit/>
          <w:trHeight w:val="664"/>
        </w:trPr>
        <w:tc>
          <w:tcPr>
            <w:tcW w:w="2281" w:type="dxa"/>
          </w:tcPr>
          <w:p w14:paraId="2E6B3218" w14:textId="77777777" w:rsidR="005F0469" w:rsidRDefault="005F0469" w:rsidP="003E3EA0">
            <w:pPr>
              <w:pStyle w:val="TableParagraph"/>
              <w:ind w:right="538"/>
              <w:rPr>
                <w:sz w:val="20"/>
              </w:rPr>
            </w:pPr>
            <w:r>
              <w:rPr>
                <w:sz w:val="20"/>
              </w:rPr>
              <w:t>Seymour College School</w:t>
            </w:r>
            <w:r w:rsidRPr="0027120F">
              <w:rPr>
                <w:sz w:val="20"/>
              </w:rPr>
              <w:t xml:space="preserve"> </w:t>
            </w:r>
            <w:r>
              <w:rPr>
                <w:sz w:val="20"/>
              </w:rPr>
              <w:t>Council</w:t>
            </w:r>
          </w:p>
        </w:tc>
        <w:tc>
          <w:tcPr>
            <w:tcW w:w="2389" w:type="dxa"/>
          </w:tcPr>
          <w:p w14:paraId="616DA16D" w14:textId="77777777" w:rsidR="005F0469" w:rsidRDefault="005F0469" w:rsidP="003E3EA0">
            <w:pPr>
              <w:pStyle w:val="TableParagraph"/>
              <w:ind w:right="538"/>
              <w:rPr>
                <w:sz w:val="20"/>
              </w:rPr>
            </w:pPr>
            <w:r>
              <w:rPr>
                <w:sz w:val="20"/>
              </w:rPr>
              <w:t>Seymour</w:t>
            </w:r>
            <w:r w:rsidRPr="0027120F">
              <w:rPr>
                <w:sz w:val="20"/>
              </w:rPr>
              <w:t xml:space="preserve"> </w:t>
            </w:r>
            <w:r>
              <w:rPr>
                <w:sz w:val="20"/>
              </w:rPr>
              <w:t>College</w:t>
            </w:r>
          </w:p>
        </w:tc>
        <w:tc>
          <w:tcPr>
            <w:tcW w:w="1188" w:type="dxa"/>
          </w:tcPr>
          <w:p w14:paraId="45D6C337" w14:textId="77777777" w:rsidR="005F0469" w:rsidRDefault="005F0469" w:rsidP="003E3EA0">
            <w:pPr>
              <w:pStyle w:val="TableParagraph"/>
              <w:rPr>
                <w:sz w:val="20"/>
              </w:rPr>
            </w:pPr>
            <w:r>
              <w:rPr>
                <w:sz w:val="20"/>
              </w:rPr>
              <w:t>8884</w:t>
            </w:r>
          </w:p>
        </w:tc>
        <w:tc>
          <w:tcPr>
            <w:tcW w:w="602" w:type="dxa"/>
          </w:tcPr>
          <w:p w14:paraId="5B0BEF0B" w14:textId="77777777" w:rsidR="005F0469" w:rsidRDefault="005F0469" w:rsidP="003E3EA0">
            <w:pPr>
              <w:pStyle w:val="TableParagraph"/>
              <w:rPr>
                <w:sz w:val="20"/>
              </w:rPr>
            </w:pPr>
            <w:r>
              <w:rPr>
                <w:sz w:val="20"/>
              </w:rPr>
              <w:t>15</w:t>
            </w:r>
          </w:p>
        </w:tc>
        <w:tc>
          <w:tcPr>
            <w:tcW w:w="603" w:type="dxa"/>
          </w:tcPr>
          <w:p w14:paraId="73DE5F92" w14:textId="77777777" w:rsidR="005F0469" w:rsidRDefault="005F0469" w:rsidP="003E3EA0">
            <w:pPr>
              <w:pStyle w:val="TableParagraph"/>
              <w:rPr>
                <w:sz w:val="20"/>
              </w:rPr>
            </w:pPr>
            <w:r>
              <w:rPr>
                <w:sz w:val="20"/>
              </w:rPr>
              <w:t>8</w:t>
            </w:r>
          </w:p>
        </w:tc>
        <w:tc>
          <w:tcPr>
            <w:tcW w:w="753" w:type="dxa"/>
          </w:tcPr>
          <w:p w14:paraId="3505576E" w14:textId="77777777" w:rsidR="005F0469" w:rsidRDefault="005F0469" w:rsidP="003E3EA0">
            <w:pPr>
              <w:pStyle w:val="TableParagraph"/>
              <w:ind w:left="109"/>
              <w:rPr>
                <w:sz w:val="20"/>
              </w:rPr>
            </w:pPr>
            <w:r>
              <w:rPr>
                <w:sz w:val="20"/>
              </w:rPr>
              <w:t>5</w:t>
            </w:r>
          </w:p>
        </w:tc>
        <w:tc>
          <w:tcPr>
            <w:tcW w:w="603" w:type="dxa"/>
          </w:tcPr>
          <w:p w14:paraId="28F7E650" w14:textId="77777777" w:rsidR="005F0469" w:rsidRDefault="005F0469" w:rsidP="003E3EA0">
            <w:pPr>
              <w:pStyle w:val="TableParagraph"/>
              <w:ind w:left="109"/>
              <w:rPr>
                <w:sz w:val="20"/>
              </w:rPr>
            </w:pPr>
            <w:r>
              <w:rPr>
                <w:sz w:val="20"/>
              </w:rPr>
              <w:t>2</w:t>
            </w:r>
          </w:p>
        </w:tc>
        <w:tc>
          <w:tcPr>
            <w:tcW w:w="593" w:type="dxa"/>
          </w:tcPr>
          <w:p w14:paraId="494B4C40" w14:textId="77777777" w:rsidR="005F0469" w:rsidRDefault="005F0469" w:rsidP="003E3EA0">
            <w:pPr>
              <w:pStyle w:val="TableParagraph"/>
              <w:ind w:left="109"/>
              <w:rPr>
                <w:sz w:val="20"/>
              </w:rPr>
            </w:pPr>
            <w:r>
              <w:rPr>
                <w:sz w:val="20"/>
              </w:rPr>
              <w:t>0</w:t>
            </w:r>
          </w:p>
        </w:tc>
      </w:tr>
      <w:tr w:rsidR="005F0469" w14:paraId="308A3C4F" w14:textId="77777777" w:rsidTr="00C77D28">
        <w:trPr>
          <w:cantSplit/>
          <w:trHeight w:val="664"/>
        </w:trPr>
        <w:tc>
          <w:tcPr>
            <w:tcW w:w="2281" w:type="dxa"/>
          </w:tcPr>
          <w:p w14:paraId="1E603B38" w14:textId="77777777" w:rsidR="005F0469" w:rsidRDefault="005F0469" w:rsidP="003E3EA0">
            <w:pPr>
              <w:pStyle w:val="TableParagraph"/>
              <w:ind w:right="538"/>
              <w:rPr>
                <w:sz w:val="20"/>
              </w:rPr>
            </w:pPr>
            <w:r>
              <w:rPr>
                <w:sz w:val="20"/>
              </w:rPr>
              <w:t>Shelford Primary School</w:t>
            </w:r>
            <w:r w:rsidRPr="0027120F">
              <w:rPr>
                <w:sz w:val="20"/>
              </w:rPr>
              <w:t xml:space="preserve"> </w:t>
            </w:r>
            <w:r>
              <w:rPr>
                <w:sz w:val="20"/>
              </w:rPr>
              <w:t>Council</w:t>
            </w:r>
          </w:p>
        </w:tc>
        <w:tc>
          <w:tcPr>
            <w:tcW w:w="2389" w:type="dxa"/>
          </w:tcPr>
          <w:p w14:paraId="6CCC9966" w14:textId="77777777" w:rsidR="005F0469" w:rsidRDefault="005F0469" w:rsidP="003E3EA0">
            <w:pPr>
              <w:pStyle w:val="TableParagraph"/>
              <w:ind w:right="538"/>
              <w:rPr>
                <w:sz w:val="20"/>
              </w:rPr>
            </w:pPr>
            <w:r>
              <w:rPr>
                <w:sz w:val="20"/>
              </w:rPr>
              <w:t>Shelford</w:t>
            </w:r>
            <w:r w:rsidRPr="0027120F">
              <w:rPr>
                <w:sz w:val="20"/>
              </w:rPr>
              <w:t xml:space="preserve"> </w:t>
            </w:r>
            <w:r>
              <w:rPr>
                <w:sz w:val="20"/>
              </w:rPr>
              <w:t>Primary</w:t>
            </w:r>
            <w:r w:rsidRPr="0027120F">
              <w:rPr>
                <w:sz w:val="20"/>
              </w:rPr>
              <w:t xml:space="preserve"> </w:t>
            </w:r>
            <w:r>
              <w:rPr>
                <w:sz w:val="20"/>
              </w:rPr>
              <w:t>School</w:t>
            </w:r>
          </w:p>
        </w:tc>
        <w:tc>
          <w:tcPr>
            <w:tcW w:w="1188" w:type="dxa"/>
          </w:tcPr>
          <w:p w14:paraId="0025D7E4" w14:textId="77777777" w:rsidR="005F0469" w:rsidRDefault="005F0469" w:rsidP="003E3EA0">
            <w:pPr>
              <w:pStyle w:val="TableParagraph"/>
              <w:rPr>
                <w:sz w:val="20"/>
              </w:rPr>
            </w:pPr>
            <w:r>
              <w:rPr>
                <w:sz w:val="20"/>
              </w:rPr>
              <w:t>379</w:t>
            </w:r>
          </w:p>
        </w:tc>
        <w:tc>
          <w:tcPr>
            <w:tcW w:w="602" w:type="dxa"/>
          </w:tcPr>
          <w:p w14:paraId="46D806CA" w14:textId="01316BDC" w:rsidR="005F0469" w:rsidRDefault="00B65B86" w:rsidP="003E3EA0">
            <w:pPr>
              <w:pStyle w:val="TableParagraph"/>
              <w:rPr>
                <w:sz w:val="20"/>
              </w:rPr>
            </w:pPr>
            <w:r>
              <w:rPr>
                <w:sz w:val="20"/>
              </w:rPr>
              <w:t>7</w:t>
            </w:r>
          </w:p>
        </w:tc>
        <w:tc>
          <w:tcPr>
            <w:tcW w:w="603" w:type="dxa"/>
          </w:tcPr>
          <w:p w14:paraId="68895FBA" w14:textId="59F1AF6E" w:rsidR="005F0469" w:rsidRDefault="00B65B86" w:rsidP="003E3EA0">
            <w:pPr>
              <w:pStyle w:val="TableParagraph"/>
              <w:rPr>
                <w:sz w:val="20"/>
              </w:rPr>
            </w:pPr>
            <w:r>
              <w:rPr>
                <w:sz w:val="20"/>
              </w:rPr>
              <w:t>5</w:t>
            </w:r>
          </w:p>
        </w:tc>
        <w:tc>
          <w:tcPr>
            <w:tcW w:w="753" w:type="dxa"/>
          </w:tcPr>
          <w:p w14:paraId="792A63D2" w14:textId="77777777" w:rsidR="005F0469" w:rsidRDefault="005F0469" w:rsidP="003E3EA0">
            <w:pPr>
              <w:pStyle w:val="TableParagraph"/>
              <w:ind w:left="109"/>
              <w:rPr>
                <w:sz w:val="20"/>
              </w:rPr>
            </w:pPr>
            <w:r>
              <w:rPr>
                <w:sz w:val="20"/>
              </w:rPr>
              <w:t>2</w:t>
            </w:r>
          </w:p>
        </w:tc>
        <w:tc>
          <w:tcPr>
            <w:tcW w:w="603" w:type="dxa"/>
          </w:tcPr>
          <w:p w14:paraId="6A4455CA" w14:textId="0E44BD6B" w:rsidR="005F0469" w:rsidRDefault="00B65B86" w:rsidP="003E3EA0">
            <w:pPr>
              <w:pStyle w:val="TableParagraph"/>
              <w:ind w:left="109"/>
              <w:rPr>
                <w:sz w:val="20"/>
              </w:rPr>
            </w:pPr>
            <w:r>
              <w:rPr>
                <w:sz w:val="20"/>
              </w:rPr>
              <w:t>0</w:t>
            </w:r>
          </w:p>
        </w:tc>
        <w:tc>
          <w:tcPr>
            <w:tcW w:w="593" w:type="dxa"/>
          </w:tcPr>
          <w:p w14:paraId="5A9C12CE" w14:textId="77777777" w:rsidR="005F0469" w:rsidRDefault="005F0469" w:rsidP="003E3EA0">
            <w:pPr>
              <w:pStyle w:val="TableParagraph"/>
              <w:ind w:left="109"/>
              <w:rPr>
                <w:sz w:val="20"/>
              </w:rPr>
            </w:pPr>
            <w:r>
              <w:rPr>
                <w:sz w:val="20"/>
              </w:rPr>
              <w:t>0</w:t>
            </w:r>
          </w:p>
        </w:tc>
      </w:tr>
      <w:tr w:rsidR="005F0469" w14:paraId="756BB6BC" w14:textId="77777777" w:rsidTr="00C77D28">
        <w:trPr>
          <w:cantSplit/>
          <w:trHeight w:val="664"/>
        </w:trPr>
        <w:tc>
          <w:tcPr>
            <w:tcW w:w="2281" w:type="dxa"/>
          </w:tcPr>
          <w:p w14:paraId="42386383" w14:textId="77777777" w:rsidR="005F0469" w:rsidRDefault="005F0469" w:rsidP="003E3EA0">
            <w:pPr>
              <w:pStyle w:val="TableParagraph"/>
              <w:ind w:right="538"/>
              <w:rPr>
                <w:sz w:val="20"/>
              </w:rPr>
            </w:pPr>
            <w:r>
              <w:rPr>
                <w:sz w:val="20"/>
              </w:rPr>
              <w:t>Shepparton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84E7701" w14:textId="77777777" w:rsidR="005F0469" w:rsidRDefault="005F0469" w:rsidP="003E3EA0">
            <w:pPr>
              <w:pStyle w:val="TableParagraph"/>
              <w:ind w:right="538"/>
              <w:rPr>
                <w:sz w:val="20"/>
              </w:rPr>
            </w:pPr>
            <w:r>
              <w:rPr>
                <w:sz w:val="20"/>
              </w:rPr>
              <w:t>Shepparton East Primary</w:t>
            </w:r>
            <w:r w:rsidRPr="0027120F">
              <w:rPr>
                <w:sz w:val="20"/>
              </w:rPr>
              <w:t xml:space="preserve"> </w:t>
            </w:r>
            <w:r>
              <w:rPr>
                <w:sz w:val="20"/>
              </w:rPr>
              <w:t>School</w:t>
            </w:r>
          </w:p>
        </w:tc>
        <w:tc>
          <w:tcPr>
            <w:tcW w:w="1188" w:type="dxa"/>
          </w:tcPr>
          <w:p w14:paraId="45380FBE" w14:textId="77777777" w:rsidR="005F0469" w:rsidRDefault="005F0469" w:rsidP="003E3EA0">
            <w:pPr>
              <w:pStyle w:val="TableParagraph"/>
              <w:rPr>
                <w:sz w:val="20"/>
              </w:rPr>
            </w:pPr>
            <w:r>
              <w:rPr>
                <w:sz w:val="20"/>
              </w:rPr>
              <w:t>1713</w:t>
            </w:r>
          </w:p>
        </w:tc>
        <w:tc>
          <w:tcPr>
            <w:tcW w:w="602" w:type="dxa"/>
          </w:tcPr>
          <w:p w14:paraId="12C0D693" w14:textId="77777777" w:rsidR="005F0469" w:rsidRDefault="005F0469" w:rsidP="003E3EA0">
            <w:pPr>
              <w:pStyle w:val="TableParagraph"/>
              <w:rPr>
                <w:sz w:val="20"/>
              </w:rPr>
            </w:pPr>
            <w:r>
              <w:rPr>
                <w:sz w:val="20"/>
              </w:rPr>
              <w:t>13</w:t>
            </w:r>
          </w:p>
        </w:tc>
        <w:tc>
          <w:tcPr>
            <w:tcW w:w="603" w:type="dxa"/>
          </w:tcPr>
          <w:p w14:paraId="0AF4841F" w14:textId="77777777" w:rsidR="005F0469" w:rsidRDefault="005F0469" w:rsidP="003E3EA0">
            <w:pPr>
              <w:pStyle w:val="TableParagraph"/>
              <w:rPr>
                <w:sz w:val="20"/>
              </w:rPr>
            </w:pPr>
            <w:r>
              <w:rPr>
                <w:sz w:val="20"/>
              </w:rPr>
              <w:t>9</w:t>
            </w:r>
          </w:p>
        </w:tc>
        <w:tc>
          <w:tcPr>
            <w:tcW w:w="753" w:type="dxa"/>
          </w:tcPr>
          <w:p w14:paraId="617D4E02" w14:textId="77777777" w:rsidR="005F0469" w:rsidRDefault="005F0469" w:rsidP="003E3EA0">
            <w:pPr>
              <w:pStyle w:val="TableParagraph"/>
              <w:ind w:left="109"/>
              <w:rPr>
                <w:sz w:val="20"/>
              </w:rPr>
            </w:pPr>
            <w:r>
              <w:rPr>
                <w:sz w:val="20"/>
              </w:rPr>
              <w:t>3</w:t>
            </w:r>
          </w:p>
        </w:tc>
        <w:tc>
          <w:tcPr>
            <w:tcW w:w="603" w:type="dxa"/>
          </w:tcPr>
          <w:p w14:paraId="1F269E23" w14:textId="77777777" w:rsidR="005F0469" w:rsidRDefault="005F0469" w:rsidP="003E3EA0">
            <w:pPr>
              <w:pStyle w:val="TableParagraph"/>
              <w:ind w:left="109"/>
              <w:rPr>
                <w:sz w:val="20"/>
              </w:rPr>
            </w:pPr>
            <w:r>
              <w:rPr>
                <w:sz w:val="20"/>
              </w:rPr>
              <w:t>1</w:t>
            </w:r>
          </w:p>
        </w:tc>
        <w:tc>
          <w:tcPr>
            <w:tcW w:w="593" w:type="dxa"/>
          </w:tcPr>
          <w:p w14:paraId="278D5E69" w14:textId="77777777" w:rsidR="005F0469" w:rsidRDefault="005F0469" w:rsidP="003E3EA0">
            <w:pPr>
              <w:pStyle w:val="TableParagraph"/>
              <w:ind w:left="109"/>
              <w:rPr>
                <w:sz w:val="20"/>
              </w:rPr>
            </w:pPr>
            <w:r>
              <w:rPr>
                <w:sz w:val="20"/>
              </w:rPr>
              <w:t>0</w:t>
            </w:r>
          </w:p>
        </w:tc>
      </w:tr>
      <w:tr w:rsidR="005F0469" w14:paraId="5A16952F" w14:textId="77777777" w:rsidTr="00C77D28">
        <w:trPr>
          <w:cantSplit/>
          <w:trHeight w:val="664"/>
        </w:trPr>
        <w:tc>
          <w:tcPr>
            <w:tcW w:w="2281" w:type="dxa"/>
          </w:tcPr>
          <w:p w14:paraId="404E4D46" w14:textId="77777777" w:rsidR="005F0469" w:rsidRDefault="005F0469" w:rsidP="003E3EA0">
            <w:pPr>
              <w:pStyle w:val="TableParagraph"/>
              <w:ind w:right="538"/>
              <w:rPr>
                <w:sz w:val="20"/>
              </w:rPr>
            </w:pPr>
            <w:proofErr w:type="spellStart"/>
            <w:r>
              <w:rPr>
                <w:sz w:val="20"/>
              </w:rPr>
              <w:t>Sherbourne</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6F73D64" w14:textId="77777777" w:rsidR="005F0469" w:rsidRDefault="005F0469" w:rsidP="003E3EA0">
            <w:pPr>
              <w:pStyle w:val="TableParagraph"/>
              <w:ind w:right="538"/>
              <w:rPr>
                <w:sz w:val="20"/>
              </w:rPr>
            </w:pPr>
            <w:proofErr w:type="spellStart"/>
            <w:r w:rsidRPr="0027120F">
              <w:rPr>
                <w:sz w:val="20"/>
              </w:rPr>
              <w:t>Sherbourne</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25FAD955" w14:textId="77777777" w:rsidR="005F0469" w:rsidRDefault="005F0469" w:rsidP="003E3EA0">
            <w:pPr>
              <w:pStyle w:val="TableParagraph"/>
              <w:rPr>
                <w:sz w:val="20"/>
              </w:rPr>
            </w:pPr>
            <w:r>
              <w:rPr>
                <w:sz w:val="20"/>
              </w:rPr>
              <w:t>5013</w:t>
            </w:r>
          </w:p>
        </w:tc>
        <w:tc>
          <w:tcPr>
            <w:tcW w:w="602" w:type="dxa"/>
          </w:tcPr>
          <w:p w14:paraId="2370479B" w14:textId="77777777" w:rsidR="005F0469" w:rsidRDefault="005F0469" w:rsidP="003E3EA0">
            <w:pPr>
              <w:pStyle w:val="TableParagraph"/>
              <w:rPr>
                <w:sz w:val="20"/>
              </w:rPr>
            </w:pPr>
            <w:r>
              <w:rPr>
                <w:sz w:val="20"/>
              </w:rPr>
              <w:t>11</w:t>
            </w:r>
          </w:p>
        </w:tc>
        <w:tc>
          <w:tcPr>
            <w:tcW w:w="603" w:type="dxa"/>
          </w:tcPr>
          <w:p w14:paraId="2577C1DA" w14:textId="77777777" w:rsidR="005F0469" w:rsidRDefault="005F0469" w:rsidP="003E3EA0">
            <w:pPr>
              <w:pStyle w:val="TableParagraph"/>
              <w:rPr>
                <w:sz w:val="20"/>
              </w:rPr>
            </w:pPr>
            <w:r>
              <w:rPr>
                <w:sz w:val="20"/>
              </w:rPr>
              <w:t>7</w:t>
            </w:r>
          </w:p>
        </w:tc>
        <w:tc>
          <w:tcPr>
            <w:tcW w:w="753" w:type="dxa"/>
          </w:tcPr>
          <w:p w14:paraId="7E54990A" w14:textId="77777777" w:rsidR="005F0469" w:rsidRDefault="005F0469" w:rsidP="003E3EA0">
            <w:pPr>
              <w:pStyle w:val="TableParagraph"/>
              <w:ind w:left="109"/>
              <w:rPr>
                <w:sz w:val="20"/>
              </w:rPr>
            </w:pPr>
            <w:r>
              <w:rPr>
                <w:sz w:val="20"/>
              </w:rPr>
              <w:t>3</w:t>
            </w:r>
          </w:p>
        </w:tc>
        <w:tc>
          <w:tcPr>
            <w:tcW w:w="603" w:type="dxa"/>
          </w:tcPr>
          <w:p w14:paraId="0E801477" w14:textId="77777777" w:rsidR="005F0469" w:rsidRDefault="005F0469" w:rsidP="003E3EA0">
            <w:pPr>
              <w:pStyle w:val="TableParagraph"/>
              <w:ind w:left="109"/>
              <w:rPr>
                <w:sz w:val="20"/>
              </w:rPr>
            </w:pPr>
            <w:r>
              <w:rPr>
                <w:sz w:val="20"/>
              </w:rPr>
              <w:t>1</w:t>
            </w:r>
          </w:p>
        </w:tc>
        <w:tc>
          <w:tcPr>
            <w:tcW w:w="593" w:type="dxa"/>
          </w:tcPr>
          <w:p w14:paraId="629DC835" w14:textId="77777777" w:rsidR="005F0469" w:rsidRDefault="005F0469" w:rsidP="003E3EA0">
            <w:pPr>
              <w:pStyle w:val="TableParagraph"/>
              <w:ind w:left="109"/>
              <w:rPr>
                <w:sz w:val="20"/>
              </w:rPr>
            </w:pPr>
            <w:r>
              <w:rPr>
                <w:sz w:val="20"/>
              </w:rPr>
              <w:t>0</w:t>
            </w:r>
          </w:p>
        </w:tc>
      </w:tr>
      <w:tr w:rsidR="005F0469" w14:paraId="26224DFC" w14:textId="77777777" w:rsidTr="00C77D28">
        <w:trPr>
          <w:cantSplit/>
          <w:trHeight w:val="664"/>
        </w:trPr>
        <w:tc>
          <w:tcPr>
            <w:tcW w:w="2281" w:type="dxa"/>
          </w:tcPr>
          <w:p w14:paraId="2F66168C" w14:textId="77777777" w:rsidR="005F0469" w:rsidRDefault="005F0469" w:rsidP="003E3EA0">
            <w:pPr>
              <w:pStyle w:val="TableParagraph"/>
              <w:ind w:right="538"/>
              <w:rPr>
                <w:sz w:val="20"/>
              </w:rPr>
            </w:pPr>
            <w:r>
              <w:rPr>
                <w:sz w:val="20"/>
              </w:rPr>
              <w:t>Sherbrooke Community</w:t>
            </w:r>
            <w:r w:rsidRPr="0027120F">
              <w:rPr>
                <w:sz w:val="20"/>
              </w:rPr>
              <w:t xml:space="preserve"> </w:t>
            </w:r>
            <w:r>
              <w:rPr>
                <w:sz w:val="20"/>
              </w:rPr>
              <w:t>School</w:t>
            </w:r>
            <w:r w:rsidRPr="0027120F">
              <w:rPr>
                <w:sz w:val="20"/>
              </w:rPr>
              <w:t xml:space="preserve"> </w:t>
            </w:r>
            <w:r>
              <w:rPr>
                <w:sz w:val="20"/>
              </w:rPr>
              <w:t>Council</w:t>
            </w:r>
          </w:p>
        </w:tc>
        <w:tc>
          <w:tcPr>
            <w:tcW w:w="2389" w:type="dxa"/>
          </w:tcPr>
          <w:p w14:paraId="7A7BD6F7" w14:textId="77777777" w:rsidR="005F0469" w:rsidRDefault="005F0469" w:rsidP="003E3EA0">
            <w:pPr>
              <w:pStyle w:val="TableParagraph"/>
              <w:ind w:right="538"/>
              <w:rPr>
                <w:sz w:val="20"/>
              </w:rPr>
            </w:pPr>
            <w:r>
              <w:rPr>
                <w:sz w:val="20"/>
              </w:rPr>
              <w:t>Sherbrooke Community</w:t>
            </w:r>
            <w:r w:rsidRPr="0027120F">
              <w:rPr>
                <w:sz w:val="20"/>
              </w:rPr>
              <w:t xml:space="preserve"> </w:t>
            </w:r>
            <w:r>
              <w:rPr>
                <w:sz w:val="20"/>
              </w:rPr>
              <w:t>School</w:t>
            </w:r>
          </w:p>
        </w:tc>
        <w:tc>
          <w:tcPr>
            <w:tcW w:w="1188" w:type="dxa"/>
          </w:tcPr>
          <w:p w14:paraId="7BF2C753" w14:textId="77777777" w:rsidR="005F0469" w:rsidRDefault="005F0469" w:rsidP="003E3EA0">
            <w:pPr>
              <w:pStyle w:val="TableParagraph"/>
              <w:rPr>
                <w:sz w:val="20"/>
              </w:rPr>
            </w:pPr>
            <w:r>
              <w:rPr>
                <w:sz w:val="20"/>
              </w:rPr>
              <w:t>6252</w:t>
            </w:r>
          </w:p>
        </w:tc>
        <w:tc>
          <w:tcPr>
            <w:tcW w:w="602" w:type="dxa"/>
          </w:tcPr>
          <w:p w14:paraId="2BD5B643" w14:textId="77777777" w:rsidR="005F0469" w:rsidRDefault="005F0469" w:rsidP="003E3EA0">
            <w:pPr>
              <w:pStyle w:val="TableParagraph"/>
              <w:rPr>
                <w:sz w:val="20"/>
              </w:rPr>
            </w:pPr>
            <w:r>
              <w:rPr>
                <w:sz w:val="20"/>
              </w:rPr>
              <w:t>15</w:t>
            </w:r>
          </w:p>
        </w:tc>
        <w:tc>
          <w:tcPr>
            <w:tcW w:w="603" w:type="dxa"/>
          </w:tcPr>
          <w:p w14:paraId="40BDEC9A" w14:textId="77777777" w:rsidR="005F0469" w:rsidRDefault="005F0469" w:rsidP="003E3EA0">
            <w:pPr>
              <w:pStyle w:val="TableParagraph"/>
              <w:rPr>
                <w:sz w:val="20"/>
              </w:rPr>
            </w:pPr>
            <w:r>
              <w:rPr>
                <w:sz w:val="20"/>
              </w:rPr>
              <w:t>6</w:t>
            </w:r>
          </w:p>
        </w:tc>
        <w:tc>
          <w:tcPr>
            <w:tcW w:w="753" w:type="dxa"/>
          </w:tcPr>
          <w:p w14:paraId="512A95A1" w14:textId="77777777" w:rsidR="005F0469" w:rsidRDefault="005F0469" w:rsidP="003E3EA0">
            <w:pPr>
              <w:pStyle w:val="TableParagraph"/>
              <w:ind w:left="109"/>
              <w:rPr>
                <w:sz w:val="20"/>
              </w:rPr>
            </w:pPr>
            <w:r>
              <w:rPr>
                <w:sz w:val="20"/>
              </w:rPr>
              <w:t>5</w:t>
            </w:r>
          </w:p>
        </w:tc>
        <w:tc>
          <w:tcPr>
            <w:tcW w:w="603" w:type="dxa"/>
          </w:tcPr>
          <w:p w14:paraId="69BB187A" w14:textId="77777777" w:rsidR="005F0469" w:rsidRDefault="005F0469" w:rsidP="003E3EA0">
            <w:pPr>
              <w:pStyle w:val="TableParagraph"/>
              <w:ind w:left="109"/>
              <w:rPr>
                <w:sz w:val="20"/>
              </w:rPr>
            </w:pPr>
            <w:r>
              <w:rPr>
                <w:sz w:val="20"/>
              </w:rPr>
              <w:t>4</w:t>
            </w:r>
          </w:p>
        </w:tc>
        <w:tc>
          <w:tcPr>
            <w:tcW w:w="593" w:type="dxa"/>
          </w:tcPr>
          <w:p w14:paraId="49A6FC1A" w14:textId="77777777" w:rsidR="005F0469" w:rsidRDefault="005F0469" w:rsidP="003E3EA0">
            <w:pPr>
              <w:pStyle w:val="TableParagraph"/>
              <w:ind w:left="109"/>
              <w:rPr>
                <w:sz w:val="20"/>
              </w:rPr>
            </w:pPr>
            <w:r>
              <w:rPr>
                <w:sz w:val="20"/>
              </w:rPr>
              <w:t>0</w:t>
            </w:r>
          </w:p>
        </w:tc>
      </w:tr>
      <w:tr w:rsidR="005F0469" w14:paraId="285C3083" w14:textId="77777777" w:rsidTr="00C77D28">
        <w:trPr>
          <w:cantSplit/>
          <w:trHeight w:val="664"/>
        </w:trPr>
        <w:tc>
          <w:tcPr>
            <w:tcW w:w="2281" w:type="dxa"/>
          </w:tcPr>
          <w:p w14:paraId="0D167C8A" w14:textId="77777777" w:rsidR="005F0469" w:rsidRDefault="005F0469" w:rsidP="003E3EA0">
            <w:pPr>
              <w:pStyle w:val="TableParagraph"/>
              <w:ind w:right="538"/>
              <w:rPr>
                <w:sz w:val="20"/>
              </w:rPr>
            </w:pPr>
            <w:r>
              <w:rPr>
                <w:sz w:val="20"/>
              </w:rPr>
              <w:t>Silvan Primary School</w:t>
            </w:r>
            <w:r w:rsidRPr="0027120F">
              <w:rPr>
                <w:sz w:val="20"/>
              </w:rPr>
              <w:t xml:space="preserve"> </w:t>
            </w:r>
            <w:r>
              <w:rPr>
                <w:sz w:val="20"/>
              </w:rPr>
              <w:t>Council</w:t>
            </w:r>
          </w:p>
        </w:tc>
        <w:tc>
          <w:tcPr>
            <w:tcW w:w="2389" w:type="dxa"/>
          </w:tcPr>
          <w:p w14:paraId="32B47241" w14:textId="77777777" w:rsidR="005F0469" w:rsidRDefault="005F0469" w:rsidP="003E3EA0">
            <w:pPr>
              <w:pStyle w:val="TableParagraph"/>
              <w:ind w:right="538"/>
              <w:rPr>
                <w:sz w:val="20"/>
              </w:rPr>
            </w:pPr>
            <w:r>
              <w:rPr>
                <w:sz w:val="20"/>
              </w:rPr>
              <w:t>Silvan</w:t>
            </w:r>
            <w:r w:rsidRPr="0027120F">
              <w:rPr>
                <w:sz w:val="20"/>
              </w:rPr>
              <w:t xml:space="preserve"> </w:t>
            </w:r>
            <w:r>
              <w:rPr>
                <w:sz w:val="20"/>
              </w:rPr>
              <w:t>Primary</w:t>
            </w:r>
            <w:r w:rsidRPr="0027120F">
              <w:rPr>
                <w:sz w:val="20"/>
              </w:rPr>
              <w:t xml:space="preserve"> </w:t>
            </w:r>
            <w:r>
              <w:rPr>
                <w:sz w:val="20"/>
              </w:rPr>
              <w:t>School</w:t>
            </w:r>
          </w:p>
        </w:tc>
        <w:tc>
          <w:tcPr>
            <w:tcW w:w="1188" w:type="dxa"/>
          </w:tcPr>
          <w:p w14:paraId="4F900353" w14:textId="77777777" w:rsidR="005F0469" w:rsidRDefault="005F0469" w:rsidP="003E3EA0">
            <w:pPr>
              <w:pStyle w:val="TableParagraph"/>
              <w:rPr>
                <w:sz w:val="20"/>
              </w:rPr>
            </w:pPr>
            <w:r>
              <w:rPr>
                <w:sz w:val="20"/>
              </w:rPr>
              <w:t>1801</w:t>
            </w:r>
          </w:p>
        </w:tc>
        <w:tc>
          <w:tcPr>
            <w:tcW w:w="602" w:type="dxa"/>
          </w:tcPr>
          <w:p w14:paraId="62DC6D94" w14:textId="77777777" w:rsidR="005F0469" w:rsidRDefault="005F0469" w:rsidP="003E3EA0">
            <w:pPr>
              <w:pStyle w:val="TableParagraph"/>
              <w:rPr>
                <w:sz w:val="20"/>
              </w:rPr>
            </w:pPr>
            <w:r>
              <w:rPr>
                <w:sz w:val="20"/>
              </w:rPr>
              <w:t>11</w:t>
            </w:r>
          </w:p>
        </w:tc>
        <w:tc>
          <w:tcPr>
            <w:tcW w:w="603" w:type="dxa"/>
          </w:tcPr>
          <w:p w14:paraId="3D64AC38" w14:textId="77777777" w:rsidR="005F0469" w:rsidRDefault="005F0469" w:rsidP="003E3EA0">
            <w:pPr>
              <w:pStyle w:val="TableParagraph"/>
              <w:rPr>
                <w:sz w:val="20"/>
              </w:rPr>
            </w:pPr>
            <w:r>
              <w:rPr>
                <w:sz w:val="20"/>
              </w:rPr>
              <w:t>6</w:t>
            </w:r>
          </w:p>
        </w:tc>
        <w:tc>
          <w:tcPr>
            <w:tcW w:w="753" w:type="dxa"/>
          </w:tcPr>
          <w:p w14:paraId="5A2FB7EF" w14:textId="77777777" w:rsidR="005F0469" w:rsidRDefault="005F0469" w:rsidP="003E3EA0">
            <w:pPr>
              <w:pStyle w:val="TableParagraph"/>
              <w:ind w:left="109"/>
              <w:rPr>
                <w:sz w:val="20"/>
              </w:rPr>
            </w:pPr>
            <w:r>
              <w:rPr>
                <w:sz w:val="20"/>
              </w:rPr>
              <w:t>3</w:t>
            </w:r>
          </w:p>
        </w:tc>
        <w:tc>
          <w:tcPr>
            <w:tcW w:w="603" w:type="dxa"/>
          </w:tcPr>
          <w:p w14:paraId="73B0329F" w14:textId="77777777" w:rsidR="005F0469" w:rsidRDefault="005F0469" w:rsidP="003E3EA0">
            <w:pPr>
              <w:pStyle w:val="TableParagraph"/>
              <w:ind w:left="109"/>
              <w:rPr>
                <w:sz w:val="20"/>
              </w:rPr>
            </w:pPr>
            <w:r>
              <w:rPr>
                <w:sz w:val="20"/>
              </w:rPr>
              <w:t>2</w:t>
            </w:r>
          </w:p>
        </w:tc>
        <w:tc>
          <w:tcPr>
            <w:tcW w:w="593" w:type="dxa"/>
          </w:tcPr>
          <w:p w14:paraId="4993060E" w14:textId="77777777" w:rsidR="005F0469" w:rsidRDefault="005F0469" w:rsidP="003E3EA0">
            <w:pPr>
              <w:pStyle w:val="TableParagraph"/>
              <w:ind w:left="109"/>
              <w:rPr>
                <w:sz w:val="20"/>
              </w:rPr>
            </w:pPr>
            <w:r>
              <w:rPr>
                <w:sz w:val="20"/>
              </w:rPr>
              <w:t>0</w:t>
            </w:r>
          </w:p>
        </w:tc>
      </w:tr>
      <w:tr w:rsidR="005F0469" w14:paraId="1543E350" w14:textId="77777777" w:rsidTr="00C77D28">
        <w:trPr>
          <w:cantSplit/>
          <w:trHeight w:val="664"/>
        </w:trPr>
        <w:tc>
          <w:tcPr>
            <w:tcW w:w="2281" w:type="dxa"/>
          </w:tcPr>
          <w:p w14:paraId="73BDDADE" w14:textId="77777777" w:rsidR="005F0469" w:rsidRDefault="005F0469" w:rsidP="003E3EA0">
            <w:pPr>
              <w:pStyle w:val="TableParagraph"/>
              <w:ind w:right="538"/>
              <w:rPr>
                <w:sz w:val="20"/>
              </w:rPr>
            </w:pPr>
            <w:r>
              <w:rPr>
                <w:sz w:val="20"/>
              </w:rPr>
              <w:t>Silverton Primary School</w:t>
            </w:r>
            <w:r w:rsidRPr="0027120F">
              <w:rPr>
                <w:sz w:val="20"/>
              </w:rPr>
              <w:t xml:space="preserve"> </w:t>
            </w:r>
            <w:r>
              <w:rPr>
                <w:sz w:val="20"/>
              </w:rPr>
              <w:t>Council</w:t>
            </w:r>
          </w:p>
        </w:tc>
        <w:tc>
          <w:tcPr>
            <w:tcW w:w="2389" w:type="dxa"/>
          </w:tcPr>
          <w:p w14:paraId="55826936" w14:textId="77777777" w:rsidR="005F0469" w:rsidRDefault="005F0469" w:rsidP="003E3EA0">
            <w:pPr>
              <w:pStyle w:val="TableParagraph"/>
              <w:ind w:right="538"/>
              <w:rPr>
                <w:sz w:val="20"/>
              </w:rPr>
            </w:pPr>
            <w:r>
              <w:rPr>
                <w:sz w:val="20"/>
              </w:rPr>
              <w:t>Silverton</w:t>
            </w:r>
            <w:r w:rsidRPr="0027120F">
              <w:rPr>
                <w:sz w:val="20"/>
              </w:rPr>
              <w:t xml:space="preserve"> </w:t>
            </w:r>
            <w:r>
              <w:rPr>
                <w:sz w:val="20"/>
              </w:rPr>
              <w:t>Primary</w:t>
            </w:r>
            <w:r w:rsidRPr="0027120F">
              <w:rPr>
                <w:sz w:val="20"/>
              </w:rPr>
              <w:t xml:space="preserve"> </w:t>
            </w:r>
            <w:r>
              <w:rPr>
                <w:sz w:val="20"/>
              </w:rPr>
              <w:t>School</w:t>
            </w:r>
          </w:p>
        </w:tc>
        <w:tc>
          <w:tcPr>
            <w:tcW w:w="1188" w:type="dxa"/>
          </w:tcPr>
          <w:p w14:paraId="070B327C" w14:textId="77777777" w:rsidR="005F0469" w:rsidRDefault="005F0469" w:rsidP="003E3EA0">
            <w:pPr>
              <w:pStyle w:val="TableParagraph"/>
              <w:rPr>
                <w:sz w:val="20"/>
              </w:rPr>
            </w:pPr>
            <w:r>
              <w:rPr>
                <w:sz w:val="20"/>
              </w:rPr>
              <w:t>5120</w:t>
            </w:r>
          </w:p>
        </w:tc>
        <w:tc>
          <w:tcPr>
            <w:tcW w:w="602" w:type="dxa"/>
          </w:tcPr>
          <w:p w14:paraId="539C67CF" w14:textId="77777777" w:rsidR="005F0469" w:rsidRDefault="005F0469" w:rsidP="003E3EA0">
            <w:pPr>
              <w:pStyle w:val="TableParagraph"/>
              <w:rPr>
                <w:sz w:val="20"/>
              </w:rPr>
            </w:pPr>
            <w:r>
              <w:rPr>
                <w:sz w:val="20"/>
              </w:rPr>
              <w:t>15</w:t>
            </w:r>
          </w:p>
        </w:tc>
        <w:tc>
          <w:tcPr>
            <w:tcW w:w="603" w:type="dxa"/>
          </w:tcPr>
          <w:p w14:paraId="324742D9" w14:textId="77777777" w:rsidR="005F0469" w:rsidRDefault="005F0469" w:rsidP="003E3EA0">
            <w:pPr>
              <w:pStyle w:val="TableParagraph"/>
              <w:rPr>
                <w:sz w:val="20"/>
              </w:rPr>
            </w:pPr>
            <w:r>
              <w:rPr>
                <w:sz w:val="20"/>
              </w:rPr>
              <w:t>8</w:t>
            </w:r>
          </w:p>
        </w:tc>
        <w:tc>
          <w:tcPr>
            <w:tcW w:w="753" w:type="dxa"/>
          </w:tcPr>
          <w:p w14:paraId="72DC3FB8" w14:textId="77777777" w:rsidR="005F0469" w:rsidRDefault="005F0469" w:rsidP="003E3EA0">
            <w:pPr>
              <w:pStyle w:val="TableParagraph"/>
              <w:ind w:left="109"/>
              <w:rPr>
                <w:sz w:val="20"/>
              </w:rPr>
            </w:pPr>
            <w:r>
              <w:rPr>
                <w:sz w:val="20"/>
              </w:rPr>
              <w:t>5</w:t>
            </w:r>
          </w:p>
        </w:tc>
        <w:tc>
          <w:tcPr>
            <w:tcW w:w="603" w:type="dxa"/>
          </w:tcPr>
          <w:p w14:paraId="06855B3A" w14:textId="77777777" w:rsidR="005F0469" w:rsidRDefault="005F0469" w:rsidP="003E3EA0">
            <w:pPr>
              <w:pStyle w:val="TableParagraph"/>
              <w:ind w:left="109"/>
              <w:rPr>
                <w:sz w:val="20"/>
              </w:rPr>
            </w:pPr>
            <w:r>
              <w:rPr>
                <w:sz w:val="20"/>
              </w:rPr>
              <w:t>2</w:t>
            </w:r>
          </w:p>
        </w:tc>
        <w:tc>
          <w:tcPr>
            <w:tcW w:w="593" w:type="dxa"/>
          </w:tcPr>
          <w:p w14:paraId="45096A68" w14:textId="77777777" w:rsidR="005F0469" w:rsidRDefault="005F0469" w:rsidP="003E3EA0">
            <w:pPr>
              <w:pStyle w:val="TableParagraph"/>
              <w:ind w:left="109"/>
              <w:rPr>
                <w:sz w:val="20"/>
              </w:rPr>
            </w:pPr>
            <w:r>
              <w:rPr>
                <w:sz w:val="20"/>
              </w:rPr>
              <w:t>0</w:t>
            </w:r>
          </w:p>
        </w:tc>
      </w:tr>
      <w:tr w:rsidR="005F0469" w14:paraId="26D92883" w14:textId="77777777" w:rsidTr="00C77D28">
        <w:trPr>
          <w:cantSplit/>
          <w:trHeight w:val="664"/>
        </w:trPr>
        <w:tc>
          <w:tcPr>
            <w:tcW w:w="2281" w:type="dxa"/>
          </w:tcPr>
          <w:p w14:paraId="68742B22" w14:textId="77777777" w:rsidR="005F0469" w:rsidRDefault="005F0469" w:rsidP="003E3EA0">
            <w:pPr>
              <w:pStyle w:val="TableParagraph"/>
              <w:ind w:right="538"/>
              <w:rPr>
                <w:sz w:val="20"/>
              </w:rPr>
            </w:pPr>
            <w:r>
              <w:rPr>
                <w:sz w:val="20"/>
              </w:rPr>
              <w:t>Simpson Primary School</w:t>
            </w:r>
            <w:r w:rsidRPr="0027120F">
              <w:rPr>
                <w:sz w:val="20"/>
              </w:rPr>
              <w:t xml:space="preserve"> </w:t>
            </w:r>
            <w:r>
              <w:rPr>
                <w:sz w:val="20"/>
              </w:rPr>
              <w:t>Council</w:t>
            </w:r>
          </w:p>
        </w:tc>
        <w:tc>
          <w:tcPr>
            <w:tcW w:w="2389" w:type="dxa"/>
          </w:tcPr>
          <w:p w14:paraId="4BA7A499" w14:textId="77777777" w:rsidR="005F0469" w:rsidRDefault="005F0469" w:rsidP="003E3EA0">
            <w:pPr>
              <w:pStyle w:val="TableParagraph"/>
              <w:ind w:right="538"/>
              <w:rPr>
                <w:sz w:val="20"/>
              </w:rPr>
            </w:pPr>
            <w:r>
              <w:rPr>
                <w:sz w:val="20"/>
              </w:rPr>
              <w:t>Simpson</w:t>
            </w:r>
            <w:r w:rsidRPr="0027120F">
              <w:rPr>
                <w:sz w:val="20"/>
              </w:rPr>
              <w:t xml:space="preserve"> </w:t>
            </w:r>
            <w:r>
              <w:rPr>
                <w:sz w:val="20"/>
              </w:rPr>
              <w:t>Primary</w:t>
            </w:r>
            <w:r w:rsidRPr="0027120F">
              <w:rPr>
                <w:sz w:val="20"/>
              </w:rPr>
              <w:t xml:space="preserve"> </w:t>
            </w:r>
            <w:r>
              <w:rPr>
                <w:sz w:val="20"/>
              </w:rPr>
              <w:t>School</w:t>
            </w:r>
          </w:p>
        </w:tc>
        <w:tc>
          <w:tcPr>
            <w:tcW w:w="1188" w:type="dxa"/>
          </w:tcPr>
          <w:p w14:paraId="796254F9" w14:textId="77777777" w:rsidR="005F0469" w:rsidRDefault="005F0469" w:rsidP="003E3EA0">
            <w:pPr>
              <w:pStyle w:val="TableParagraph"/>
              <w:rPr>
                <w:sz w:val="20"/>
              </w:rPr>
            </w:pPr>
            <w:r>
              <w:rPr>
                <w:sz w:val="20"/>
              </w:rPr>
              <w:t>4895</w:t>
            </w:r>
          </w:p>
        </w:tc>
        <w:tc>
          <w:tcPr>
            <w:tcW w:w="602" w:type="dxa"/>
          </w:tcPr>
          <w:p w14:paraId="4C62DB07" w14:textId="77777777" w:rsidR="005F0469" w:rsidRDefault="005F0469" w:rsidP="003E3EA0">
            <w:pPr>
              <w:pStyle w:val="TableParagraph"/>
              <w:rPr>
                <w:sz w:val="20"/>
              </w:rPr>
            </w:pPr>
            <w:r>
              <w:rPr>
                <w:sz w:val="20"/>
              </w:rPr>
              <w:t>9</w:t>
            </w:r>
          </w:p>
        </w:tc>
        <w:tc>
          <w:tcPr>
            <w:tcW w:w="603" w:type="dxa"/>
          </w:tcPr>
          <w:p w14:paraId="07797E14" w14:textId="77777777" w:rsidR="005F0469" w:rsidRDefault="005F0469" w:rsidP="003E3EA0">
            <w:pPr>
              <w:pStyle w:val="TableParagraph"/>
              <w:rPr>
                <w:sz w:val="20"/>
              </w:rPr>
            </w:pPr>
            <w:r>
              <w:rPr>
                <w:sz w:val="20"/>
              </w:rPr>
              <w:t>5</w:t>
            </w:r>
          </w:p>
        </w:tc>
        <w:tc>
          <w:tcPr>
            <w:tcW w:w="753" w:type="dxa"/>
          </w:tcPr>
          <w:p w14:paraId="5AE67345" w14:textId="77777777" w:rsidR="005F0469" w:rsidRDefault="005F0469" w:rsidP="003E3EA0">
            <w:pPr>
              <w:pStyle w:val="TableParagraph"/>
              <w:ind w:left="109"/>
              <w:rPr>
                <w:sz w:val="20"/>
              </w:rPr>
            </w:pPr>
            <w:r>
              <w:rPr>
                <w:sz w:val="20"/>
              </w:rPr>
              <w:t>2</w:t>
            </w:r>
          </w:p>
        </w:tc>
        <w:tc>
          <w:tcPr>
            <w:tcW w:w="603" w:type="dxa"/>
          </w:tcPr>
          <w:p w14:paraId="55E10C23" w14:textId="77777777" w:rsidR="005F0469" w:rsidRDefault="005F0469" w:rsidP="003E3EA0">
            <w:pPr>
              <w:pStyle w:val="TableParagraph"/>
              <w:ind w:left="109"/>
              <w:rPr>
                <w:sz w:val="20"/>
              </w:rPr>
            </w:pPr>
            <w:r>
              <w:rPr>
                <w:sz w:val="20"/>
              </w:rPr>
              <w:t>2</w:t>
            </w:r>
          </w:p>
        </w:tc>
        <w:tc>
          <w:tcPr>
            <w:tcW w:w="593" w:type="dxa"/>
          </w:tcPr>
          <w:p w14:paraId="359B6E09" w14:textId="77777777" w:rsidR="005F0469" w:rsidRDefault="005F0469" w:rsidP="003E3EA0">
            <w:pPr>
              <w:pStyle w:val="TableParagraph"/>
              <w:ind w:left="109"/>
              <w:rPr>
                <w:sz w:val="20"/>
              </w:rPr>
            </w:pPr>
            <w:r>
              <w:rPr>
                <w:sz w:val="20"/>
              </w:rPr>
              <w:t>0</w:t>
            </w:r>
          </w:p>
        </w:tc>
      </w:tr>
      <w:tr w:rsidR="005F0469" w14:paraId="1060A69C" w14:textId="77777777" w:rsidTr="00C77D28">
        <w:trPr>
          <w:cantSplit/>
          <w:trHeight w:val="664"/>
        </w:trPr>
        <w:tc>
          <w:tcPr>
            <w:tcW w:w="2281" w:type="dxa"/>
          </w:tcPr>
          <w:p w14:paraId="73F3E9E0" w14:textId="77777777" w:rsidR="005F0469" w:rsidRDefault="005F0469" w:rsidP="003E3EA0">
            <w:pPr>
              <w:pStyle w:val="TableParagraph"/>
              <w:ind w:right="538"/>
              <w:rPr>
                <w:sz w:val="20"/>
              </w:rPr>
            </w:pPr>
            <w:r>
              <w:rPr>
                <w:sz w:val="20"/>
              </w:rPr>
              <w:t>Skene Street School</w:t>
            </w:r>
            <w:r w:rsidRPr="0027120F">
              <w:rPr>
                <w:sz w:val="20"/>
              </w:rPr>
              <w:t xml:space="preserve"> </w:t>
            </w:r>
            <w:r>
              <w:rPr>
                <w:sz w:val="20"/>
              </w:rPr>
              <w:t>Council</w:t>
            </w:r>
            <w:r w:rsidRPr="0027120F">
              <w:rPr>
                <w:sz w:val="20"/>
              </w:rPr>
              <w:t xml:space="preserve"> </w:t>
            </w:r>
            <w:r>
              <w:rPr>
                <w:sz w:val="20"/>
              </w:rPr>
              <w:t>Stawell</w:t>
            </w:r>
          </w:p>
        </w:tc>
        <w:tc>
          <w:tcPr>
            <w:tcW w:w="2389" w:type="dxa"/>
          </w:tcPr>
          <w:p w14:paraId="6F6030BB" w14:textId="77777777" w:rsidR="005F0469" w:rsidRDefault="005F0469" w:rsidP="003E3EA0">
            <w:pPr>
              <w:pStyle w:val="TableParagraph"/>
              <w:ind w:right="538"/>
              <w:rPr>
                <w:sz w:val="20"/>
              </w:rPr>
            </w:pPr>
            <w:r>
              <w:rPr>
                <w:sz w:val="20"/>
              </w:rPr>
              <w:t>Skene Street School</w:t>
            </w:r>
            <w:r w:rsidRPr="0027120F">
              <w:rPr>
                <w:sz w:val="20"/>
              </w:rPr>
              <w:t xml:space="preserve"> </w:t>
            </w:r>
            <w:r>
              <w:rPr>
                <w:sz w:val="20"/>
              </w:rPr>
              <w:t>Stawell</w:t>
            </w:r>
          </w:p>
        </w:tc>
        <w:tc>
          <w:tcPr>
            <w:tcW w:w="1188" w:type="dxa"/>
          </w:tcPr>
          <w:p w14:paraId="583A6799" w14:textId="77777777" w:rsidR="005F0469" w:rsidRDefault="005F0469" w:rsidP="003E3EA0">
            <w:pPr>
              <w:pStyle w:val="TableParagraph"/>
              <w:rPr>
                <w:sz w:val="20"/>
              </w:rPr>
            </w:pPr>
            <w:r>
              <w:rPr>
                <w:sz w:val="20"/>
              </w:rPr>
              <w:t>5272</w:t>
            </w:r>
          </w:p>
        </w:tc>
        <w:tc>
          <w:tcPr>
            <w:tcW w:w="602" w:type="dxa"/>
          </w:tcPr>
          <w:p w14:paraId="53A5478D" w14:textId="77777777" w:rsidR="005F0469" w:rsidRDefault="005F0469" w:rsidP="003E3EA0">
            <w:pPr>
              <w:pStyle w:val="TableParagraph"/>
              <w:rPr>
                <w:sz w:val="20"/>
              </w:rPr>
            </w:pPr>
            <w:r>
              <w:rPr>
                <w:sz w:val="20"/>
              </w:rPr>
              <w:t>10</w:t>
            </w:r>
          </w:p>
        </w:tc>
        <w:tc>
          <w:tcPr>
            <w:tcW w:w="603" w:type="dxa"/>
          </w:tcPr>
          <w:p w14:paraId="06B6C671" w14:textId="77777777" w:rsidR="005F0469" w:rsidRDefault="005F0469" w:rsidP="003E3EA0">
            <w:pPr>
              <w:pStyle w:val="TableParagraph"/>
              <w:rPr>
                <w:sz w:val="20"/>
              </w:rPr>
            </w:pPr>
            <w:r>
              <w:rPr>
                <w:sz w:val="20"/>
              </w:rPr>
              <w:t>4</w:t>
            </w:r>
          </w:p>
        </w:tc>
        <w:tc>
          <w:tcPr>
            <w:tcW w:w="753" w:type="dxa"/>
          </w:tcPr>
          <w:p w14:paraId="2CE784D7" w14:textId="77777777" w:rsidR="005F0469" w:rsidRDefault="005F0469" w:rsidP="003E3EA0">
            <w:pPr>
              <w:pStyle w:val="TableParagraph"/>
              <w:ind w:left="109"/>
              <w:rPr>
                <w:sz w:val="20"/>
              </w:rPr>
            </w:pPr>
            <w:r>
              <w:rPr>
                <w:sz w:val="20"/>
              </w:rPr>
              <w:t>2</w:t>
            </w:r>
          </w:p>
        </w:tc>
        <w:tc>
          <w:tcPr>
            <w:tcW w:w="603" w:type="dxa"/>
          </w:tcPr>
          <w:p w14:paraId="48DFF0E4" w14:textId="77777777" w:rsidR="005F0469" w:rsidRDefault="005F0469" w:rsidP="003E3EA0">
            <w:pPr>
              <w:pStyle w:val="TableParagraph"/>
              <w:ind w:left="109"/>
              <w:rPr>
                <w:sz w:val="20"/>
              </w:rPr>
            </w:pPr>
            <w:r>
              <w:rPr>
                <w:sz w:val="20"/>
              </w:rPr>
              <w:t>4</w:t>
            </w:r>
          </w:p>
        </w:tc>
        <w:tc>
          <w:tcPr>
            <w:tcW w:w="593" w:type="dxa"/>
          </w:tcPr>
          <w:p w14:paraId="52292AED" w14:textId="77777777" w:rsidR="005F0469" w:rsidRDefault="005F0469" w:rsidP="003E3EA0">
            <w:pPr>
              <w:pStyle w:val="TableParagraph"/>
              <w:ind w:left="109"/>
              <w:rPr>
                <w:sz w:val="20"/>
              </w:rPr>
            </w:pPr>
            <w:r>
              <w:rPr>
                <w:sz w:val="20"/>
              </w:rPr>
              <w:t>0</w:t>
            </w:r>
          </w:p>
        </w:tc>
      </w:tr>
      <w:tr w:rsidR="005F0469" w14:paraId="46FD032D" w14:textId="77777777" w:rsidTr="00C77D28">
        <w:trPr>
          <w:cantSplit/>
          <w:trHeight w:val="664"/>
        </w:trPr>
        <w:tc>
          <w:tcPr>
            <w:tcW w:w="2281" w:type="dxa"/>
          </w:tcPr>
          <w:p w14:paraId="66E46059" w14:textId="77777777" w:rsidR="005F0469" w:rsidRDefault="005F0469" w:rsidP="003E3EA0">
            <w:pPr>
              <w:pStyle w:val="TableParagraph"/>
              <w:ind w:right="538"/>
              <w:rPr>
                <w:sz w:val="20"/>
              </w:rPr>
            </w:pPr>
            <w:r>
              <w:rPr>
                <w:sz w:val="20"/>
              </w:rPr>
              <w:t>Skipton Primary School</w:t>
            </w:r>
            <w:r w:rsidRPr="0027120F">
              <w:rPr>
                <w:sz w:val="20"/>
              </w:rPr>
              <w:t xml:space="preserve"> </w:t>
            </w:r>
            <w:r>
              <w:rPr>
                <w:sz w:val="20"/>
              </w:rPr>
              <w:t>Council</w:t>
            </w:r>
          </w:p>
        </w:tc>
        <w:tc>
          <w:tcPr>
            <w:tcW w:w="2389" w:type="dxa"/>
          </w:tcPr>
          <w:p w14:paraId="62512094" w14:textId="77777777" w:rsidR="005F0469" w:rsidRDefault="005F0469" w:rsidP="003E3EA0">
            <w:pPr>
              <w:pStyle w:val="TableParagraph"/>
              <w:ind w:right="538"/>
              <w:rPr>
                <w:sz w:val="20"/>
              </w:rPr>
            </w:pPr>
            <w:r>
              <w:rPr>
                <w:sz w:val="20"/>
              </w:rPr>
              <w:t>Skipton</w:t>
            </w:r>
            <w:r w:rsidRPr="0027120F">
              <w:rPr>
                <w:sz w:val="20"/>
              </w:rPr>
              <w:t xml:space="preserve"> </w:t>
            </w:r>
            <w:r>
              <w:rPr>
                <w:sz w:val="20"/>
              </w:rPr>
              <w:t>Primary</w:t>
            </w:r>
            <w:r w:rsidRPr="0027120F">
              <w:rPr>
                <w:sz w:val="20"/>
              </w:rPr>
              <w:t xml:space="preserve"> </w:t>
            </w:r>
            <w:r>
              <w:rPr>
                <w:sz w:val="20"/>
              </w:rPr>
              <w:t>School</w:t>
            </w:r>
          </w:p>
        </w:tc>
        <w:tc>
          <w:tcPr>
            <w:tcW w:w="1188" w:type="dxa"/>
          </w:tcPr>
          <w:p w14:paraId="5D5BBD55" w14:textId="77777777" w:rsidR="005F0469" w:rsidRDefault="005F0469" w:rsidP="003E3EA0">
            <w:pPr>
              <w:pStyle w:val="TableParagraph"/>
              <w:rPr>
                <w:sz w:val="20"/>
              </w:rPr>
            </w:pPr>
            <w:r>
              <w:rPr>
                <w:sz w:val="20"/>
              </w:rPr>
              <w:t>582</w:t>
            </w:r>
          </w:p>
        </w:tc>
        <w:tc>
          <w:tcPr>
            <w:tcW w:w="602" w:type="dxa"/>
          </w:tcPr>
          <w:p w14:paraId="237B517A" w14:textId="77777777" w:rsidR="005F0469" w:rsidRDefault="005F0469" w:rsidP="003E3EA0">
            <w:pPr>
              <w:pStyle w:val="TableParagraph"/>
              <w:rPr>
                <w:sz w:val="20"/>
              </w:rPr>
            </w:pPr>
            <w:r>
              <w:rPr>
                <w:sz w:val="20"/>
              </w:rPr>
              <w:t>13</w:t>
            </w:r>
          </w:p>
        </w:tc>
        <w:tc>
          <w:tcPr>
            <w:tcW w:w="603" w:type="dxa"/>
          </w:tcPr>
          <w:p w14:paraId="4CF188DD" w14:textId="77777777" w:rsidR="005F0469" w:rsidRDefault="005F0469" w:rsidP="003E3EA0">
            <w:pPr>
              <w:pStyle w:val="TableParagraph"/>
              <w:rPr>
                <w:sz w:val="20"/>
              </w:rPr>
            </w:pPr>
            <w:r>
              <w:rPr>
                <w:sz w:val="20"/>
              </w:rPr>
              <w:t>8</w:t>
            </w:r>
          </w:p>
        </w:tc>
        <w:tc>
          <w:tcPr>
            <w:tcW w:w="753" w:type="dxa"/>
          </w:tcPr>
          <w:p w14:paraId="691C746D" w14:textId="77777777" w:rsidR="005F0469" w:rsidRDefault="005F0469" w:rsidP="003E3EA0">
            <w:pPr>
              <w:pStyle w:val="TableParagraph"/>
              <w:ind w:left="109"/>
              <w:rPr>
                <w:sz w:val="20"/>
              </w:rPr>
            </w:pPr>
            <w:r>
              <w:rPr>
                <w:sz w:val="20"/>
              </w:rPr>
              <w:t>3</w:t>
            </w:r>
          </w:p>
        </w:tc>
        <w:tc>
          <w:tcPr>
            <w:tcW w:w="603" w:type="dxa"/>
          </w:tcPr>
          <w:p w14:paraId="03AB7A41" w14:textId="77777777" w:rsidR="005F0469" w:rsidRDefault="005F0469" w:rsidP="003E3EA0">
            <w:pPr>
              <w:pStyle w:val="TableParagraph"/>
              <w:ind w:left="109"/>
              <w:rPr>
                <w:sz w:val="20"/>
              </w:rPr>
            </w:pPr>
            <w:r>
              <w:rPr>
                <w:sz w:val="20"/>
              </w:rPr>
              <w:t>2</w:t>
            </w:r>
          </w:p>
        </w:tc>
        <w:tc>
          <w:tcPr>
            <w:tcW w:w="593" w:type="dxa"/>
          </w:tcPr>
          <w:p w14:paraId="647DBE5E" w14:textId="77777777" w:rsidR="005F0469" w:rsidRDefault="005F0469" w:rsidP="003E3EA0">
            <w:pPr>
              <w:pStyle w:val="TableParagraph"/>
              <w:ind w:left="109"/>
              <w:rPr>
                <w:sz w:val="20"/>
              </w:rPr>
            </w:pPr>
            <w:r>
              <w:rPr>
                <w:sz w:val="20"/>
              </w:rPr>
              <w:t>0</w:t>
            </w:r>
          </w:p>
        </w:tc>
      </w:tr>
      <w:tr w:rsidR="005F0469" w14:paraId="6D0DD0D1" w14:textId="77777777" w:rsidTr="00C77D28">
        <w:trPr>
          <w:cantSplit/>
          <w:trHeight w:val="664"/>
        </w:trPr>
        <w:tc>
          <w:tcPr>
            <w:tcW w:w="2281" w:type="dxa"/>
          </w:tcPr>
          <w:p w14:paraId="736FA5D1" w14:textId="77777777" w:rsidR="005F0469" w:rsidRDefault="005F0469" w:rsidP="003E3EA0">
            <w:pPr>
              <w:pStyle w:val="TableParagraph"/>
              <w:ind w:right="538"/>
              <w:rPr>
                <w:sz w:val="20"/>
              </w:rPr>
            </w:pPr>
            <w:r>
              <w:rPr>
                <w:sz w:val="20"/>
              </w:rPr>
              <w:t>Skye Primary School</w:t>
            </w:r>
            <w:r w:rsidRPr="0027120F">
              <w:rPr>
                <w:sz w:val="20"/>
              </w:rPr>
              <w:t xml:space="preserve"> </w:t>
            </w:r>
            <w:r>
              <w:rPr>
                <w:sz w:val="20"/>
              </w:rPr>
              <w:t>Council</w:t>
            </w:r>
          </w:p>
        </w:tc>
        <w:tc>
          <w:tcPr>
            <w:tcW w:w="2389" w:type="dxa"/>
          </w:tcPr>
          <w:p w14:paraId="1D394647" w14:textId="77777777" w:rsidR="005F0469" w:rsidRDefault="005F0469" w:rsidP="003E3EA0">
            <w:pPr>
              <w:pStyle w:val="TableParagraph"/>
              <w:ind w:right="538"/>
              <w:rPr>
                <w:sz w:val="20"/>
              </w:rPr>
            </w:pPr>
            <w:r>
              <w:rPr>
                <w:sz w:val="20"/>
              </w:rPr>
              <w:t>Skye</w:t>
            </w:r>
            <w:r w:rsidRPr="0027120F">
              <w:rPr>
                <w:sz w:val="20"/>
              </w:rPr>
              <w:t xml:space="preserve"> </w:t>
            </w:r>
            <w:r>
              <w:rPr>
                <w:sz w:val="20"/>
              </w:rPr>
              <w:t>Primary</w:t>
            </w:r>
            <w:r w:rsidRPr="0027120F">
              <w:rPr>
                <w:sz w:val="20"/>
              </w:rPr>
              <w:t xml:space="preserve"> </w:t>
            </w:r>
            <w:r>
              <w:rPr>
                <w:sz w:val="20"/>
              </w:rPr>
              <w:t>School</w:t>
            </w:r>
          </w:p>
        </w:tc>
        <w:tc>
          <w:tcPr>
            <w:tcW w:w="1188" w:type="dxa"/>
          </w:tcPr>
          <w:p w14:paraId="3949D54E" w14:textId="77777777" w:rsidR="005F0469" w:rsidRDefault="005F0469" w:rsidP="003E3EA0">
            <w:pPr>
              <w:pStyle w:val="TableParagraph"/>
              <w:rPr>
                <w:sz w:val="20"/>
              </w:rPr>
            </w:pPr>
            <w:r>
              <w:rPr>
                <w:sz w:val="20"/>
              </w:rPr>
              <w:t>1222</w:t>
            </w:r>
          </w:p>
        </w:tc>
        <w:tc>
          <w:tcPr>
            <w:tcW w:w="602" w:type="dxa"/>
          </w:tcPr>
          <w:p w14:paraId="6088DE10" w14:textId="77777777" w:rsidR="005F0469" w:rsidRDefault="005F0469" w:rsidP="003E3EA0">
            <w:pPr>
              <w:pStyle w:val="TableParagraph"/>
              <w:rPr>
                <w:sz w:val="20"/>
              </w:rPr>
            </w:pPr>
            <w:r>
              <w:rPr>
                <w:sz w:val="20"/>
              </w:rPr>
              <w:t>15</w:t>
            </w:r>
          </w:p>
        </w:tc>
        <w:tc>
          <w:tcPr>
            <w:tcW w:w="603" w:type="dxa"/>
          </w:tcPr>
          <w:p w14:paraId="7DBBE5A6" w14:textId="77777777" w:rsidR="005F0469" w:rsidRDefault="005F0469" w:rsidP="003E3EA0">
            <w:pPr>
              <w:pStyle w:val="TableParagraph"/>
              <w:rPr>
                <w:sz w:val="20"/>
              </w:rPr>
            </w:pPr>
            <w:r>
              <w:rPr>
                <w:sz w:val="20"/>
              </w:rPr>
              <w:t>8</w:t>
            </w:r>
          </w:p>
        </w:tc>
        <w:tc>
          <w:tcPr>
            <w:tcW w:w="753" w:type="dxa"/>
          </w:tcPr>
          <w:p w14:paraId="2C660957" w14:textId="77777777" w:rsidR="005F0469" w:rsidRDefault="005F0469" w:rsidP="003E3EA0">
            <w:pPr>
              <w:pStyle w:val="TableParagraph"/>
              <w:ind w:left="109"/>
              <w:rPr>
                <w:sz w:val="20"/>
              </w:rPr>
            </w:pPr>
            <w:r>
              <w:rPr>
                <w:sz w:val="20"/>
              </w:rPr>
              <w:t>5</w:t>
            </w:r>
          </w:p>
        </w:tc>
        <w:tc>
          <w:tcPr>
            <w:tcW w:w="603" w:type="dxa"/>
          </w:tcPr>
          <w:p w14:paraId="61812825" w14:textId="77777777" w:rsidR="005F0469" w:rsidRDefault="005F0469" w:rsidP="003E3EA0">
            <w:pPr>
              <w:pStyle w:val="TableParagraph"/>
              <w:ind w:left="109"/>
              <w:rPr>
                <w:sz w:val="20"/>
              </w:rPr>
            </w:pPr>
            <w:r>
              <w:rPr>
                <w:sz w:val="20"/>
              </w:rPr>
              <w:t>2</w:t>
            </w:r>
          </w:p>
        </w:tc>
        <w:tc>
          <w:tcPr>
            <w:tcW w:w="593" w:type="dxa"/>
          </w:tcPr>
          <w:p w14:paraId="32EDEF9B" w14:textId="77777777" w:rsidR="005F0469" w:rsidRDefault="005F0469" w:rsidP="003E3EA0">
            <w:pPr>
              <w:pStyle w:val="TableParagraph"/>
              <w:ind w:left="109"/>
              <w:rPr>
                <w:sz w:val="20"/>
              </w:rPr>
            </w:pPr>
            <w:r>
              <w:rPr>
                <w:sz w:val="20"/>
              </w:rPr>
              <w:t>0</w:t>
            </w:r>
          </w:p>
        </w:tc>
      </w:tr>
      <w:tr w:rsidR="005F0469" w14:paraId="326CBC8F" w14:textId="77777777" w:rsidTr="00C77D28">
        <w:trPr>
          <w:cantSplit/>
          <w:trHeight w:val="664"/>
        </w:trPr>
        <w:tc>
          <w:tcPr>
            <w:tcW w:w="2281" w:type="dxa"/>
          </w:tcPr>
          <w:p w14:paraId="4610D504" w14:textId="77777777" w:rsidR="005F0469" w:rsidRDefault="005F0469" w:rsidP="003E3EA0">
            <w:pPr>
              <w:pStyle w:val="TableParagraph"/>
              <w:ind w:right="538"/>
              <w:rPr>
                <w:sz w:val="20"/>
              </w:rPr>
            </w:pPr>
            <w:r>
              <w:rPr>
                <w:sz w:val="20"/>
              </w:rPr>
              <w:t>Solway Primary School</w:t>
            </w:r>
            <w:r w:rsidRPr="0027120F">
              <w:rPr>
                <w:sz w:val="20"/>
              </w:rPr>
              <w:t xml:space="preserve"> </w:t>
            </w:r>
            <w:r>
              <w:rPr>
                <w:sz w:val="20"/>
              </w:rPr>
              <w:t>Council</w:t>
            </w:r>
          </w:p>
        </w:tc>
        <w:tc>
          <w:tcPr>
            <w:tcW w:w="2389" w:type="dxa"/>
          </w:tcPr>
          <w:p w14:paraId="0EC8D44C" w14:textId="77777777" w:rsidR="005F0469" w:rsidRDefault="005F0469" w:rsidP="003E3EA0">
            <w:pPr>
              <w:pStyle w:val="TableParagraph"/>
              <w:ind w:right="538"/>
              <w:rPr>
                <w:sz w:val="20"/>
              </w:rPr>
            </w:pPr>
            <w:r>
              <w:rPr>
                <w:sz w:val="20"/>
              </w:rPr>
              <w:t>Solway</w:t>
            </w:r>
            <w:r w:rsidRPr="0027120F">
              <w:rPr>
                <w:sz w:val="20"/>
              </w:rPr>
              <w:t xml:space="preserve"> </w:t>
            </w:r>
            <w:r>
              <w:rPr>
                <w:sz w:val="20"/>
              </w:rPr>
              <w:t>Primary</w:t>
            </w:r>
            <w:r w:rsidRPr="0027120F">
              <w:rPr>
                <w:sz w:val="20"/>
              </w:rPr>
              <w:t xml:space="preserve"> </w:t>
            </w:r>
            <w:r>
              <w:rPr>
                <w:sz w:val="20"/>
              </w:rPr>
              <w:t>School</w:t>
            </w:r>
          </w:p>
        </w:tc>
        <w:tc>
          <w:tcPr>
            <w:tcW w:w="1188" w:type="dxa"/>
          </w:tcPr>
          <w:p w14:paraId="498512EB" w14:textId="77777777" w:rsidR="005F0469" w:rsidRDefault="005F0469" w:rsidP="003E3EA0">
            <w:pPr>
              <w:pStyle w:val="TableParagraph"/>
              <w:rPr>
                <w:sz w:val="20"/>
              </w:rPr>
            </w:pPr>
            <w:r>
              <w:rPr>
                <w:sz w:val="20"/>
              </w:rPr>
              <w:t>4641</w:t>
            </w:r>
          </w:p>
        </w:tc>
        <w:tc>
          <w:tcPr>
            <w:tcW w:w="602" w:type="dxa"/>
          </w:tcPr>
          <w:p w14:paraId="11339AC4" w14:textId="77777777" w:rsidR="005F0469" w:rsidRDefault="005F0469" w:rsidP="003E3EA0">
            <w:pPr>
              <w:pStyle w:val="TableParagraph"/>
              <w:rPr>
                <w:sz w:val="20"/>
              </w:rPr>
            </w:pPr>
            <w:r>
              <w:rPr>
                <w:sz w:val="20"/>
              </w:rPr>
              <w:t>15</w:t>
            </w:r>
          </w:p>
        </w:tc>
        <w:tc>
          <w:tcPr>
            <w:tcW w:w="603" w:type="dxa"/>
          </w:tcPr>
          <w:p w14:paraId="03C4F912" w14:textId="77777777" w:rsidR="005F0469" w:rsidRDefault="005F0469" w:rsidP="003E3EA0">
            <w:pPr>
              <w:pStyle w:val="TableParagraph"/>
              <w:rPr>
                <w:sz w:val="20"/>
              </w:rPr>
            </w:pPr>
            <w:r>
              <w:rPr>
                <w:sz w:val="20"/>
              </w:rPr>
              <w:t>6</w:t>
            </w:r>
          </w:p>
        </w:tc>
        <w:tc>
          <w:tcPr>
            <w:tcW w:w="753" w:type="dxa"/>
          </w:tcPr>
          <w:p w14:paraId="3693CCEE" w14:textId="77777777" w:rsidR="005F0469" w:rsidRDefault="005F0469" w:rsidP="003E3EA0">
            <w:pPr>
              <w:pStyle w:val="TableParagraph"/>
              <w:ind w:left="109"/>
              <w:rPr>
                <w:sz w:val="20"/>
              </w:rPr>
            </w:pPr>
            <w:r>
              <w:rPr>
                <w:sz w:val="20"/>
              </w:rPr>
              <w:t>5</w:t>
            </w:r>
          </w:p>
        </w:tc>
        <w:tc>
          <w:tcPr>
            <w:tcW w:w="603" w:type="dxa"/>
          </w:tcPr>
          <w:p w14:paraId="5F299270" w14:textId="77777777" w:rsidR="005F0469" w:rsidRDefault="005F0469" w:rsidP="003E3EA0">
            <w:pPr>
              <w:pStyle w:val="TableParagraph"/>
              <w:ind w:left="109"/>
              <w:rPr>
                <w:sz w:val="20"/>
              </w:rPr>
            </w:pPr>
            <w:r>
              <w:rPr>
                <w:sz w:val="20"/>
              </w:rPr>
              <w:t>4</w:t>
            </w:r>
          </w:p>
        </w:tc>
        <w:tc>
          <w:tcPr>
            <w:tcW w:w="593" w:type="dxa"/>
          </w:tcPr>
          <w:p w14:paraId="58E3B392" w14:textId="77777777" w:rsidR="005F0469" w:rsidRDefault="005F0469" w:rsidP="003E3EA0">
            <w:pPr>
              <w:pStyle w:val="TableParagraph"/>
              <w:ind w:left="109"/>
              <w:rPr>
                <w:sz w:val="20"/>
              </w:rPr>
            </w:pPr>
            <w:r>
              <w:rPr>
                <w:sz w:val="20"/>
              </w:rPr>
              <w:t>0</w:t>
            </w:r>
          </w:p>
        </w:tc>
      </w:tr>
      <w:tr w:rsidR="005F0469" w14:paraId="481831FD" w14:textId="77777777" w:rsidTr="00C77D28">
        <w:trPr>
          <w:cantSplit/>
          <w:trHeight w:val="664"/>
        </w:trPr>
        <w:tc>
          <w:tcPr>
            <w:tcW w:w="2281" w:type="dxa"/>
          </w:tcPr>
          <w:p w14:paraId="108A8F98" w14:textId="77777777" w:rsidR="005F0469" w:rsidRDefault="005F0469" w:rsidP="003E3EA0">
            <w:pPr>
              <w:pStyle w:val="TableParagraph"/>
              <w:ind w:right="538"/>
              <w:rPr>
                <w:sz w:val="20"/>
              </w:rPr>
            </w:pPr>
            <w:r>
              <w:rPr>
                <w:sz w:val="20"/>
              </w:rPr>
              <w:t>Somers Primary School</w:t>
            </w:r>
            <w:r w:rsidRPr="0027120F">
              <w:rPr>
                <w:sz w:val="20"/>
              </w:rPr>
              <w:t xml:space="preserve"> </w:t>
            </w:r>
            <w:r>
              <w:rPr>
                <w:sz w:val="20"/>
              </w:rPr>
              <w:t>Council</w:t>
            </w:r>
          </w:p>
        </w:tc>
        <w:tc>
          <w:tcPr>
            <w:tcW w:w="2389" w:type="dxa"/>
          </w:tcPr>
          <w:p w14:paraId="2EB3854C" w14:textId="77777777" w:rsidR="005F0469" w:rsidRDefault="005F0469" w:rsidP="003E3EA0">
            <w:pPr>
              <w:pStyle w:val="TableParagraph"/>
              <w:ind w:right="538"/>
              <w:rPr>
                <w:sz w:val="20"/>
              </w:rPr>
            </w:pPr>
            <w:r>
              <w:rPr>
                <w:sz w:val="20"/>
              </w:rPr>
              <w:t>Somers</w:t>
            </w:r>
            <w:r w:rsidRPr="0027120F">
              <w:rPr>
                <w:sz w:val="20"/>
              </w:rPr>
              <w:t xml:space="preserve"> </w:t>
            </w:r>
            <w:r>
              <w:rPr>
                <w:sz w:val="20"/>
              </w:rPr>
              <w:t>Primary</w:t>
            </w:r>
            <w:r w:rsidRPr="0027120F">
              <w:rPr>
                <w:sz w:val="20"/>
              </w:rPr>
              <w:t xml:space="preserve"> </w:t>
            </w:r>
            <w:r>
              <w:rPr>
                <w:sz w:val="20"/>
              </w:rPr>
              <w:t>School</w:t>
            </w:r>
          </w:p>
        </w:tc>
        <w:tc>
          <w:tcPr>
            <w:tcW w:w="1188" w:type="dxa"/>
          </w:tcPr>
          <w:p w14:paraId="380D8E99" w14:textId="77777777" w:rsidR="005F0469" w:rsidRDefault="005F0469" w:rsidP="003E3EA0">
            <w:pPr>
              <w:pStyle w:val="TableParagraph"/>
              <w:rPr>
                <w:sz w:val="20"/>
              </w:rPr>
            </w:pPr>
            <w:r>
              <w:rPr>
                <w:sz w:val="20"/>
              </w:rPr>
              <w:t>4458</w:t>
            </w:r>
          </w:p>
        </w:tc>
        <w:tc>
          <w:tcPr>
            <w:tcW w:w="602" w:type="dxa"/>
          </w:tcPr>
          <w:p w14:paraId="7B246330" w14:textId="77777777" w:rsidR="005F0469" w:rsidRDefault="005F0469" w:rsidP="003E3EA0">
            <w:pPr>
              <w:pStyle w:val="TableParagraph"/>
              <w:rPr>
                <w:sz w:val="20"/>
              </w:rPr>
            </w:pPr>
            <w:r>
              <w:rPr>
                <w:sz w:val="20"/>
              </w:rPr>
              <w:t>12</w:t>
            </w:r>
          </w:p>
        </w:tc>
        <w:tc>
          <w:tcPr>
            <w:tcW w:w="603" w:type="dxa"/>
          </w:tcPr>
          <w:p w14:paraId="3DFE1FF3" w14:textId="77777777" w:rsidR="005F0469" w:rsidRDefault="005F0469" w:rsidP="003E3EA0">
            <w:pPr>
              <w:pStyle w:val="TableParagraph"/>
              <w:rPr>
                <w:sz w:val="20"/>
              </w:rPr>
            </w:pPr>
            <w:r>
              <w:rPr>
                <w:sz w:val="20"/>
              </w:rPr>
              <w:t>8</w:t>
            </w:r>
          </w:p>
        </w:tc>
        <w:tc>
          <w:tcPr>
            <w:tcW w:w="753" w:type="dxa"/>
          </w:tcPr>
          <w:p w14:paraId="591C7C53" w14:textId="77777777" w:rsidR="005F0469" w:rsidRDefault="005F0469" w:rsidP="003E3EA0">
            <w:pPr>
              <w:pStyle w:val="TableParagraph"/>
              <w:ind w:left="109"/>
              <w:rPr>
                <w:sz w:val="20"/>
              </w:rPr>
            </w:pPr>
            <w:r>
              <w:rPr>
                <w:sz w:val="20"/>
              </w:rPr>
              <w:t>4</w:t>
            </w:r>
          </w:p>
        </w:tc>
        <w:tc>
          <w:tcPr>
            <w:tcW w:w="603" w:type="dxa"/>
          </w:tcPr>
          <w:p w14:paraId="34DA6E32" w14:textId="77777777" w:rsidR="005F0469" w:rsidRDefault="005F0469" w:rsidP="003E3EA0">
            <w:pPr>
              <w:pStyle w:val="TableParagraph"/>
              <w:ind w:left="109"/>
              <w:rPr>
                <w:sz w:val="20"/>
              </w:rPr>
            </w:pPr>
            <w:r>
              <w:rPr>
                <w:sz w:val="20"/>
              </w:rPr>
              <w:t>0</w:t>
            </w:r>
          </w:p>
        </w:tc>
        <w:tc>
          <w:tcPr>
            <w:tcW w:w="593" w:type="dxa"/>
          </w:tcPr>
          <w:p w14:paraId="3AC2392C" w14:textId="77777777" w:rsidR="005F0469" w:rsidRDefault="005F0469" w:rsidP="003E3EA0">
            <w:pPr>
              <w:pStyle w:val="TableParagraph"/>
              <w:ind w:left="109"/>
              <w:rPr>
                <w:sz w:val="20"/>
              </w:rPr>
            </w:pPr>
            <w:r>
              <w:rPr>
                <w:sz w:val="20"/>
              </w:rPr>
              <w:t>0</w:t>
            </w:r>
          </w:p>
        </w:tc>
      </w:tr>
      <w:tr w:rsidR="005F0469" w14:paraId="38C26852" w14:textId="77777777" w:rsidTr="00C77D28">
        <w:trPr>
          <w:cantSplit/>
          <w:trHeight w:val="664"/>
        </w:trPr>
        <w:tc>
          <w:tcPr>
            <w:tcW w:w="2281" w:type="dxa"/>
          </w:tcPr>
          <w:p w14:paraId="63428B0E" w14:textId="77777777" w:rsidR="005F0469" w:rsidRDefault="005F0469" w:rsidP="003E3EA0">
            <w:pPr>
              <w:pStyle w:val="TableParagraph"/>
              <w:ind w:right="538"/>
              <w:rPr>
                <w:sz w:val="20"/>
              </w:rPr>
            </w:pPr>
            <w:r>
              <w:rPr>
                <w:sz w:val="20"/>
              </w:rPr>
              <w:t>Somers School Camp</w:t>
            </w:r>
            <w:r w:rsidRPr="0027120F">
              <w:rPr>
                <w:sz w:val="20"/>
              </w:rPr>
              <w:t xml:space="preserve"> </w:t>
            </w:r>
            <w:r>
              <w:rPr>
                <w:sz w:val="20"/>
              </w:rPr>
              <w:t>School</w:t>
            </w:r>
            <w:r w:rsidRPr="0027120F">
              <w:rPr>
                <w:sz w:val="20"/>
              </w:rPr>
              <w:t xml:space="preserve"> </w:t>
            </w:r>
            <w:r>
              <w:rPr>
                <w:sz w:val="20"/>
              </w:rPr>
              <w:t>Council</w:t>
            </w:r>
          </w:p>
        </w:tc>
        <w:tc>
          <w:tcPr>
            <w:tcW w:w="2389" w:type="dxa"/>
          </w:tcPr>
          <w:p w14:paraId="0ADD7141" w14:textId="77777777" w:rsidR="005F0469" w:rsidRDefault="005F0469" w:rsidP="003E3EA0">
            <w:pPr>
              <w:pStyle w:val="TableParagraph"/>
              <w:ind w:right="538"/>
              <w:rPr>
                <w:sz w:val="20"/>
              </w:rPr>
            </w:pPr>
            <w:r>
              <w:rPr>
                <w:sz w:val="20"/>
              </w:rPr>
              <w:t>Somers</w:t>
            </w:r>
            <w:r w:rsidRPr="0027120F">
              <w:rPr>
                <w:sz w:val="20"/>
              </w:rPr>
              <w:t xml:space="preserve"> </w:t>
            </w:r>
            <w:r>
              <w:rPr>
                <w:sz w:val="20"/>
              </w:rPr>
              <w:t>School</w:t>
            </w:r>
            <w:r w:rsidRPr="0027120F">
              <w:rPr>
                <w:sz w:val="20"/>
              </w:rPr>
              <w:t xml:space="preserve"> </w:t>
            </w:r>
            <w:r>
              <w:rPr>
                <w:sz w:val="20"/>
              </w:rPr>
              <w:t>Camp</w:t>
            </w:r>
          </w:p>
        </w:tc>
        <w:tc>
          <w:tcPr>
            <w:tcW w:w="1188" w:type="dxa"/>
          </w:tcPr>
          <w:p w14:paraId="6C4E83EE" w14:textId="77777777" w:rsidR="005F0469" w:rsidRDefault="005F0469" w:rsidP="003E3EA0">
            <w:pPr>
              <w:pStyle w:val="TableParagraph"/>
              <w:rPr>
                <w:sz w:val="20"/>
              </w:rPr>
            </w:pPr>
            <w:r>
              <w:rPr>
                <w:sz w:val="20"/>
              </w:rPr>
              <w:t>4647</w:t>
            </w:r>
          </w:p>
        </w:tc>
        <w:tc>
          <w:tcPr>
            <w:tcW w:w="602" w:type="dxa"/>
          </w:tcPr>
          <w:p w14:paraId="1B283FF1" w14:textId="77777777" w:rsidR="005F0469" w:rsidRDefault="005F0469" w:rsidP="003E3EA0">
            <w:pPr>
              <w:pStyle w:val="TableParagraph"/>
              <w:rPr>
                <w:sz w:val="20"/>
              </w:rPr>
            </w:pPr>
            <w:r>
              <w:rPr>
                <w:sz w:val="20"/>
              </w:rPr>
              <w:t>12</w:t>
            </w:r>
          </w:p>
        </w:tc>
        <w:tc>
          <w:tcPr>
            <w:tcW w:w="603" w:type="dxa"/>
          </w:tcPr>
          <w:p w14:paraId="7229CB67" w14:textId="77777777" w:rsidR="005F0469" w:rsidRDefault="005F0469" w:rsidP="003E3EA0">
            <w:pPr>
              <w:pStyle w:val="TableParagraph"/>
              <w:rPr>
                <w:sz w:val="20"/>
              </w:rPr>
            </w:pPr>
            <w:r>
              <w:rPr>
                <w:sz w:val="20"/>
              </w:rPr>
              <w:t>0</w:t>
            </w:r>
          </w:p>
        </w:tc>
        <w:tc>
          <w:tcPr>
            <w:tcW w:w="753" w:type="dxa"/>
          </w:tcPr>
          <w:p w14:paraId="486D19DD" w14:textId="77777777" w:rsidR="005F0469" w:rsidRDefault="005F0469" w:rsidP="003E3EA0">
            <w:pPr>
              <w:pStyle w:val="TableParagraph"/>
              <w:ind w:left="109"/>
              <w:rPr>
                <w:sz w:val="20"/>
              </w:rPr>
            </w:pPr>
            <w:r>
              <w:rPr>
                <w:sz w:val="20"/>
              </w:rPr>
              <w:t>4</w:t>
            </w:r>
          </w:p>
        </w:tc>
        <w:tc>
          <w:tcPr>
            <w:tcW w:w="603" w:type="dxa"/>
          </w:tcPr>
          <w:p w14:paraId="1C861F69" w14:textId="77777777" w:rsidR="005F0469" w:rsidRDefault="005F0469" w:rsidP="003E3EA0">
            <w:pPr>
              <w:pStyle w:val="TableParagraph"/>
              <w:ind w:left="109"/>
              <w:rPr>
                <w:sz w:val="20"/>
              </w:rPr>
            </w:pPr>
            <w:r>
              <w:rPr>
                <w:sz w:val="20"/>
              </w:rPr>
              <w:t>4</w:t>
            </w:r>
          </w:p>
        </w:tc>
        <w:tc>
          <w:tcPr>
            <w:tcW w:w="593" w:type="dxa"/>
          </w:tcPr>
          <w:p w14:paraId="606FB6BD" w14:textId="77777777" w:rsidR="005F0469" w:rsidRDefault="005F0469" w:rsidP="003E3EA0">
            <w:pPr>
              <w:pStyle w:val="TableParagraph"/>
              <w:ind w:left="109"/>
              <w:rPr>
                <w:sz w:val="20"/>
              </w:rPr>
            </w:pPr>
            <w:r>
              <w:rPr>
                <w:sz w:val="20"/>
              </w:rPr>
              <w:t>4</w:t>
            </w:r>
          </w:p>
        </w:tc>
      </w:tr>
      <w:tr w:rsidR="005F0469" w14:paraId="7C85E3A8" w14:textId="77777777" w:rsidTr="00C77D28">
        <w:trPr>
          <w:cantSplit/>
          <w:trHeight w:val="664"/>
        </w:trPr>
        <w:tc>
          <w:tcPr>
            <w:tcW w:w="2281" w:type="dxa"/>
          </w:tcPr>
          <w:p w14:paraId="1528EEB4" w14:textId="77777777" w:rsidR="005F0469" w:rsidRDefault="005F0469" w:rsidP="003E3EA0">
            <w:pPr>
              <w:pStyle w:val="TableParagraph"/>
              <w:ind w:right="538"/>
              <w:rPr>
                <w:sz w:val="20"/>
              </w:rPr>
            </w:pPr>
            <w:r>
              <w:rPr>
                <w:sz w:val="20"/>
              </w:rPr>
              <w:t>Somerville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E5A2BDB" w14:textId="77777777" w:rsidR="005F0469" w:rsidRDefault="005F0469" w:rsidP="003E3EA0">
            <w:pPr>
              <w:pStyle w:val="TableParagraph"/>
              <w:ind w:right="538"/>
              <w:rPr>
                <w:sz w:val="20"/>
              </w:rPr>
            </w:pPr>
            <w:r w:rsidRPr="0027120F">
              <w:rPr>
                <w:sz w:val="20"/>
              </w:rPr>
              <w:t xml:space="preserve">Somerville </w:t>
            </w:r>
            <w:r>
              <w:rPr>
                <w:sz w:val="20"/>
              </w:rPr>
              <w:t>Primary</w:t>
            </w:r>
            <w:r w:rsidRPr="0027120F">
              <w:rPr>
                <w:sz w:val="20"/>
              </w:rPr>
              <w:t xml:space="preserve"> </w:t>
            </w:r>
            <w:r>
              <w:rPr>
                <w:sz w:val="20"/>
              </w:rPr>
              <w:t>School</w:t>
            </w:r>
          </w:p>
        </w:tc>
        <w:tc>
          <w:tcPr>
            <w:tcW w:w="1188" w:type="dxa"/>
          </w:tcPr>
          <w:p w14:paraId="445160CD" w14:textId="77777777" w:rsidR="005F0469" w:rsidRDefault="005F0469" w:rsidP="003E3EA0">
            <w:pPr>
              <w:pStyle w:val="TableParagraph"/>
              <w:rPr>
                <w:sz w:val="20"/>
              </w:rPr>
            </w:pPr>
            <w:r>
              <w:rPr>
                <w:sz w:val="20"/>
              </w:rPr>
              <w:t>2656</w:t>
            </w:r>
          </w:p>
        </w:tc>
        <w:tc>
          <w:tcPr>
            <w:tcW w:w="602" w:type="dxa"/>
          </w:tcPr>
          <w:p w14:paraId="00FB7610" w14:textId="77777777" w:rsidR="005F0469" w:rsidRDefault="005F0469" w:rsidP="003E3EA0">
            <w:pPr>
              <w:pStyle w:val="TableParagraph"/>
              <w:rPr>
                <w:sz w:val="20"/>
              </w:rPr>
            </w:pPr>
            <w:r>
              <w:rPr>
                <w:sz w:val="20"/>
              </w:rPr>
              <w:t>12</w:t>
            </w:r>
          </w:p>
        </w:tc>
        <w:tc>
          <w:tcPr>
            <w:tcW w:w="603" w:type="dxa"/>
          </w:tcPr>
          <w:p w14:paraId="49ECF245" w14:textId="77777777" w:rsidR="005F0469" w:rsidRDefault="005F0469" w:rsidP="003E3EA0">
            <w:pPr>
              <w:pStyle w:val="TableParagraph"/>
              <w:rPr>
                <w:sz w:val="20"/>
              </w:rPr>
            </w:pPr>
            <w:r>
              <w:rPr>
                <w:sz w:val="20"/>
              </w:rPr>
              <w:t>7</w:t>
            </w:r>
          </w:p>
        </w:tc>
        <w:tc>
          <w:tcPr>
            <w:tcW w:w="753" w:type="dxa"/>
          </w:tcPr>
          <w:p w14:paraId="22170C39" w14:textId="77777777" w:rsidR="005F0469" w:rsidRDefault="005F0469" w:rsidP="003E3EA0">
            <w:pPr>
              <w:pStyle w:val="TableParagraph"/>
              <w:ind w:left="109"/>
              <w:rPr>
                <w:sz w:val="20"/>
              </w:rPr>
            </w:pPr>
            <w:r>
              <w:rPr>
                <w:sz w:val="20"/>
              </w:rPr>
              <w:t>4</w:t>
            </w:r>
          </w:p>
        </w:tc>
        <w:tc>
          <w:tcPr>
            <w:tcW w:w="603" w:type="dxa"/>
          </w:tcPr>
          <w:p w14:paraId="693CACC3" w14:textId="77777777" w:rsidR="005F0469" w:rsidRDefault="005F0469" w:rsidP="003E3EA0">
            <w:pPr>
              <w:pStyle w:val="TableParagraph"/>
              <w:ind w:left="109"/>
              <w:rPr>
                <w:sz w:val="20"/>
              </w:rPr>
            </w:pPr>
            <w:r>
              <w:rPr>
                <w:sz w:val="20"/>
              </w:rPr>
              <w:t>1</w:t>
            </w:r>
          </w:p>
        </w:tc>
        <w:tc>
          <w:tcPr>
            <w:tcW w:w="593" w:type="dxa"/>
          </w:tcPr>
          <w:p w14:paraId="57BCAEAC" w14:textId="77777777" w:rsidR="005F0469" w:rsidRDefault="005F0469" w:rsidP="003E3EA0">
            <w:pPr>
              <w:pStyle w:val="TableParagraph"/>
              <w:ind w:left="109"/>
              <w:rPr>
                <w:sz w:val="20"/>
              </w:rPr>
            </w:pPr>
            <w:r>
              <w:rPr>
                <w:sz w:val="20"/>
              </w:rPr>
              <w:t>0</w:t>
            </w:r>
          </w:p>
        </w:tc>
      </w:tr>
      <w:tr w:rsidR="005F0469" w14:paraId="505E6FD3" w14:textId="77777777" w:rsidTr="00C77D28">
        <w:trPr>
          <w:cantSplit/>
          <w:trHeight w:val="664"/>
        </w:trPr>
        <w:tc>
          <w:tcPr>
            <w:tcW w:w="2281" w:type="dxa"/>
          </w:tcPr>
          <w:p w14:paraId="377BA8CE" w14:textId="77777777" w:rsidR="005F0469" w:rsidRDefault="005F0469" w:rsidP="003E3EA0">
            <w:pPr>
              <w:pStyle w:val="TableParagraph"/>
              <w:ind w:right="538"/>
              <w:rPr>
                <w:sz w:val="20"/>
              </w:rPr>
            </w:pPr>
            <w:r>
              <w:rPr>
                <w:sz w:val="20"/>
              </w:rPr>
              <w:t>Somerville Rise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E07BB95" w14:textId="77777777" w:rsidR="005F0469" w:rsidRDefault="005F0469" w:rsidP="003E3EA0">
            <w:pPr>
              <w:pStyle w:val="TableParagraph"/>
              <w:ind w:right="538"/>
              <w:rPr>
                <w:sz w:val="20"/>
              </w:rPr>
            </w:pPr>
            <w:r>
              <w:rPr>
                <w:sz w:val="20"/>
              </w:rPr>
              <w:t>Somerville Rise Primary</w:t>
            </w:r>
            <w:r w:rsidRPr="0027120F">
              <w:rPr>
                <w:sz w:val="20"/>
              </w:rPr>
              <w:t xml:space="preserve"> </w:t>
            </w:r>
            <w:r>
              <w:rPr>
                <w:sz w:val="20"/>
              </w:rPr>
              <w:t>School</w:t>
            </w:r>
          </w:p>
        </w:tc>
        <w:tc>
          <w:tcPr>
            <w:tcW w:w="1188" w:type="dxa"/>
          </w:tcPr>
          <w:p w14:paraId="29B40751" w14:textId="77777777" w:rsidR="005F0469" w:rsidRDefault="005F0469" w:rsidP="003E3EA0">
            <w:pPr>
              <w:pStyle w:val="TableParagraph"/>
              <w:rPr>
                <w:sz w:val="20"/>
              </w:rPr>
            </w:pPr>
            <w:r>
              <w:rPr>
                <w:sz w:val="20"/>
              </w:rPr>
              <w:t>5372</w:t>
            </w:r>
          </w:p>
        </w:tc>
        <w:tc>
          <w:tcPr>
            <w:tcW w:w="602" w:type="dxa"/>
          </w:tcPr>
          <w:p w14:paraId="7A896D23" w14:textId="77777777" w:rsidR="005F0469" w:rsidRDefault="005F0469" w:rsidP="003E3EA0">
            <w:pPr>
              <w:pStyle w:val="TableParagraph"/>
              <w:rPr>
                <w:sz w:val="20"/>
              </w:rPr>
            </w:pPr>
            <w:r>
              <w:rPr>
                <w:sz w:val="20"/>
              </w:rPr>
              <w:t>15</w:t>
            </w:r>
          </w:p>
        </w:tc>
        <w:tc>
          <w:tcPr>
            <w:tcW w:w="603" w:type="dxa"/>
          </w:tcPr>
          <w:p w14:paraId="052CD932" w14:textId="77777777" w:rsidR="005F0469" w:rsidRDefault="005F0469" w:rsidP="003E3EA0">
            <w:pPr>
              <w:pStyle w:val="TableParagraph"/>
              <w:rPr>
                <w:sz w:val="20"/>
              </w:rPr>
            </w:pPr>
            <w:r>
              <w:rPr>
                <w:sz w:val="20"/>
              </w:rPr>
              <w:t>8</w:t>
            </w:r>
          </w:p>
        </w:tc>
        <w:tc>
          <w:tcPr>
            <w:tcW w:w="753" w:type="dxa"/>
          </w:tcPr>
          <w:p w14:paraId="249501D9" w14:textId="77777777" w:rsidR="005F0469" w:rsidRDefault="005F0469" w:rsidP="003E3EA0">
            <w:pPr>
              <w:pStyle w:val="TableParagraph"/>
              <w:ind w:left="109"/>
              <w:rPr>
                <w:sz w:val="20"/>
              </w:rPr>
            </w:pPr>
            <w:r>
              <w:rPr>
                <w:sz w:val="20"/>
              </w:rPr>
              <w:t>5</w:t>
            </w:r>
          </w:p>
        </w:tc>
        <w:tc>
          <w:tcPr>
            <w:tcW w:w="603" w:type="dxa"/>
          </w:tcPr>
          <w:p w14:paraId="03749B88" w14:textId="77777777" w:rsidR="005F0469" w:rsidRDefault="005F0469" w:rsidP="003E3EA0">
            <w:pPr>
              <w:pStyle w:val="TableParagraph"/>
              <w:ind w:left="109"/>
              <w:rPr>
                <w:sz w:val="20"/>
              </w:rPr>
            </w:pPr>
            <w:r>
              <w:rPr>
                <w:sz w:val="20"/>
              </w:rPr>
              <w:t>2</w:t>
            </w:r>
          </w:p>
        </w:tc>
        <w:tc>
          <w:tcPr>
            <w:tcW w:w="593" w:type="dxa"/>
          </w:tcPr>
          <w:p w14:paraId="2B7F5EA3" w14:textId="77777777" w:rsidR="005F0469" w:rsidRDefault="005F0469" w:rsidP="003E3EA0">
            <w:pPr>
              <w:pStyle w:val="TableParagraph"/>
              <w:ind w:left="109"/>
              <w:rPr>
                <w:sz w:val="20"/>
              </w:rPr>
            </w:pPr>
            <w:r>
              <w:rPr>
                <w:sz w:val="20"/>
              </w:rPr>
              <w:t>0</w:t>
            </w:r>
          </w:p>
        </w:tc>
      </w:tr>
      <w:tr w:rsidR="005F0469" w14:paraId="43D8721A" w14:textId="77777777" w:rsidTr="00C77D28">
        <w:trPr>
          <w:cantSplit/>
          <w:trHeight w:val="664"/>
        </w:trPr>
        <w:tc>
          <w:tcPr>
            <w:tcW w:w="2281" w:type="dxa"/>
          </w:tcPr>
          <w:p w14:paraId="51F4DEF9" w14:textId="77777777" w:rsidR="005F0469" w:rsidRDefault="005F0469" w:rsidP="003E3EA0">
            <w:pPr>
              <w:pStyle w:val="TableParagraph"/>
              <w:ind w:right="538"/>
              <w:rPr>
                <w:sz w:val="20"/>
              </w:rPr>
            </w:pPr>
            <w:r>
              <w:rPr>
                <w:sz w:val="20"/>
              </w:rPr>
              <w:t>Somerville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A1AD0D2" w14:textId="77777777" w:rsidR="005F0469" w:rsidRDefault="005F0469" w:rsidP="003E3EA0">
            <w:pPr>
              <w:pStyle w:val="TableParagraph"/>
              <w:ind w:right="538"/>
              <w:rPr>
                <w:sz w:val="20"/>
              </w:rPr>
            </w:pPr>
            <w:r>
              <w:rPr>
                <w:sz w:val="20"/>
              </w:rPr>
              <w:t>Somerville Secondary</w:t>
            </w:r>
            <w:r w:rsidRPr="0027120F">
              <w:rPr>
                <w:sz w:val="20"/>
              </w:rPr>
              <w:t xml:space="preserve"> </w:t>
            </w:r>
            <w:r>
              <w:rPr>
                <w:sz w:val="20"/>
              </w:rPr>
              <w:t>College</w:t>
            </w:r>
          </w:p>
        </w:tc>
        <w:tc>
          <w:tcPr>
            <w:tcW w:w="1188" w:type="dxa"/>
          </w:tcPr>
          <w:p w14:paraId="31C9E461" w14:textId="77777777" w:rsidR="005F0469" w:rsidRDefault="005F0469" w:rsidP="003E3EA0">
            <w:pPr>
              <w:pStyle w:val="TableParagraph"/>
              <w:rPr>
                <w:sz w:val="20"/>
              </w:rPr>
            </w:pPr>
            <w:r>
              <w:rPr>
                <w:sz w:val="20"/>
              </w:rPr>
              <w:t>8875</w:t>
            </w:r>
          </w:p>
        </w:tc>
        <w:tc>
          <w:tcPr>
            <w:tcW w:w="602" w:type="dxa"/>
          </w:tcPr>
          <w:p w14:paraId="294B19C8" w14:textId="045276B1" w:rsidR="005F0469" w:rsidRDefault="00C23D40" w:rsidP="003E3EA0">
            <w:pPr>
              <w:pStyle w:val="TableParagraph"/>
              <w:rPr>
                <w:sz w:val="20"/>
              </w:rPr>
            </w:pPr>
            <w:r>
              <w:rPr>
                <w:sz w:val="20"/>
              </w:rPr>
              <w:t>9</w:t>
            </w:r>
          </w:p>
        </w:tc>
        <w:tc>
          <w:tcPr>
            <w:tcW w:w="603" w:type="dxa"/>
          </w:tcPr>
          <w:p w14:paraId="4128DE81" w14:textId="18B7963F" w:rsidR="005F0469" w:rsidRDefault="00F76528" w:rsidP="003E3EA0">
            <w:pPr>
              <w:pStyle w:val="TableParagraph"/>
              <w:rPr>
                <w:sz w:val="20"/>
              </w:rPr>
            </w:pPr>
            <w:r>
              <w:rPr>
                <w:sz w:val="20"/>
              </w:rPr>
              <w:t>5</w:t>
            </w:r>
          </w:p>
        </w:tc>
        <w:tc>
          <w:tcPr>
            <w:tcW w:w="753" w:type="dxa"/>
          </w:tcPr>
          <w:p w14:paraId="57ECD454" w14:textId="560BAECD" w:rsidR="005F0469" w:rsidRDefault="00F76528" w:rsidP="003E3EA0">
            <w:pPr>
              <w:pStyle w:val="TableParagraph"/>
              <w:ind w:left="109"/>
              <w:rPr>
                <w:sz w:val="20"/>
              </w:rPr>
            </w:pPr>
            <w:r>
              <w:rPr>
                <w:sz w:val="20"/>
              </w:rPr>
              <w:t>3</w:t>
            </w:r>
          </w:p>
        </w:tc>
        <w:tc>
          <w:tcPr>
            <w:tcW w:w="603" w:type="dxa"/>
          </w:tcPr>
          <w:p w14:paraId="339A6FB6" w14:textId="193DC5FE" w:rsidR="005F0469" w:rsidRDefault="00F76528" w:rsidP="003E3EA0">
            <w:pPr>
              <w:pStyle w:val="TableParagraph"/>
              <w:ind w:left="109"/>
              <w:rPr>
                <w:sz w:val="20"/>
              </w:rPr>
            </w:pPr>
            <w:r>
              <w:rPr>
                <w:sz w:val="20"/>
              </w:rPr>
              <w:t>1</w:t>
            </w:r>
          </w:p>
        </w:tc>
        <w:tc>
          <w:tcPr>
            <w:tcW w:w="593" w:type="dxa"/>
          </w:tcPr>
          <w:p w14:paraId="46BC60C0" w14:textId="77777777" w:rsidR="005F0469" w:rsidRDefault="005F0469" w:rsidP="003E3EA0">
            <w:pPr>
              <w:pStyle w:val="TableParagraph"/>
              <w:ind w:left="109"/>
              <w:rPr>
                <w:sz w:val="20"/>
              </w:rPr>
            </w:pPr>
            <w:r>
              <w:rPr>
                <w:sz w:val="20"/>
              </w:rPr>
              <w:t>0</w:t>
            </w:r>
          </w:p>
        </w:tc>
      </w:tr>
      <w:tr w:rsidR="005F0469" w14:paraId="6FC783E8" w14:textId="77777777" w:rsidTr="00C77D28">
        <w:trPr>
          <w:cantSplit/>
          <w:trHeight w:val="664"/>
        </w:trPr>
        <w:tc>
          <w:tcPr>
            <w:tcW w:w="2281" w:type="dxa"/>
          </w:tcPr>
          <w:p w14:paraId="619E2CCE" w14:textId="77777777" w:rsidR="005F0469" w:rsidRDefault="005F0469" w:rsidP="003E3EA0">
            <w:pPr>
              <w:pStyle w:val="TableParagraph"/>
              <w:ind w:right="538"/>
              <w:rPr>
                <w:sz w:val="20"/>
              </w:rPr>
            </w:pPr>
            <w:r>
              <w:rPr>
                <w:sz w:val="20"/>
              </w:rPr>
              <w:t>Sorrento Primary School</w:t>
            </w:r>
            <w:r w:rsidRPr="0027120F">
              <w:rPr>
                <w:sz w:val="20"/>
              </w:rPr>
              <w:t xml:space="preserve"> </w:t>
            </w:r>
            <w:r>
              <w:rPr>
                <w:sz w:val="20"/>
              </w:rPr>
              <w:t>Council</w:t>
            </w:r>
          </w:p>
        </w:tc>
        <w:tc>
          <w:tcPr>
            <w:tcW w:w="2389" w:type="dxa"/>
          </w:tcPr>
          <w:p w14:paraId="0C29C11E" w14:textId="77777777" w:rsidR="005F0469" w:rsidRDefault="005F0469" w:rsidP="003E3EA0">
            <w:pPr>
              <w:pStyle w:val="TableParagraph"/>
              <w:ind w:right="538"/>
              <w:rPr>
                <w:sz w:val="20"/>
              </w:rPr>
            </w:pPr>
            <w:r>
              <w:rPr>
                <w:sz w:val="20"/>
              </w:rPr>
              <w:t>Sorrento</w:t>
            </w:r>
            <w:r w:rsidRPr="0027120F">
              <w:rPr>
                <w:sz w:val="20"/>
              </w:rPr>
              <w:t xml:space="preserve"> </w:t>
            </w:r>
            <w:r>
              <w:rPr>
                <w:sz w:val="20"/>
              </w:rPr>
              <w:t>Primary</w:t>
            </w:r>
            <w:r w:rsidRPr="0027120F">
              <w:rPr>
                <w:sz w:val="20"/>
              </w:rPr>
              <w:t xml:space="preserve"> </w:t>
            </w:r>
            <w:r>
              <w:rPr>
                <w:sz w:val="20"/>
              </w:rPr>
              <w:t>School</w:t>
            </w:r>
          </w:p>
        </w:tc>
        <w:tc>
          <w:tcPr>
            <w:tcW w:w="1188" w:type="dxa"/>
          </w:tcPr>
          <w:p w14:paraId="38E24D0D" w14:textId="77777777" w:rsidR="005F0469" w:rsidRDefault="005F0469" w:rsidP="003E3EA0">
            <w:pPr>
              <w:pStyle w:val="TableParagraph"/>
              <w:rPr>
                <w:sz w:val="20"/>
              </w:rPr>
            </w:pPr>
            <w:r>
              <w:rPr>
                <w:sz w:val="20"/>
              </w:rPr>
              <w:t>1090</w:t>
            </w:r>
          </w:p>
        </w:tc>
        <w:tc>
          <w:tcPr>
            <w:tcW w:w="602" w:type="dxa"/>
          </w:tcPr>
          <w:p w14:paraId="5CB2CB8E" w14:textId="77777777" w:rsidR="005F0469" w:rsidRDefault="005F0469" w:rsidP="003E3EA0">
            <w:pPr>
              <w:pStyle w:val="TableParagraph"/>
              <w:rPr>
                <w:sz w:val="20"/>
              </w:rPr>
            </w:pPr>
            <w:r>
              <w:rPr>
                <w:sz w:val="20"/>
              </w:rPr>
              <w:t>13</w:t>
            </w:r>
          </w:p>
        </w:tc>
        <w:tc>
          <w:tcPr>
            <w:tcW w:w="603" w:type="dxa"/>
          </w:tcPr>
          <w:p w14:paraId="5237ECA3" w14:textId="77777777" w:rsidR="005F0469" w:rsidRDefault="005F0469" w:rsidP="003E3EA0">
            <w:pPr>
              <w:pStyle w:val="TableParagraph"/>
              <w:rPr>
                <w:sz w:val="20"/>
              </w:rPr>
            </w:pPr>
            <w:r>
              <w:rPr>
                <w:sz w:val="20"/>
              </w:rPr>
              <w:t>7</w:t>
            </w:r>
          </w:p>
        </w:tc>
        <w:tc>
          <w:tcPr>
            <w:tcW w:w="753" w:type="dxa"/>
          </w:tcPr>
          <w:p w14:paraId="467E1230" w14:textId="77777777" w:rsidR="005F0469" w:rsidRDefault="005F0469" w:rsidP="003E3EA0">
            <w:pPr>
              <w:pStyle w:val="TableParagraph"/>
              <w:ind w:left="109"/>
              <w:rPr>
                <w:sz w:val="20"/>
              </w:rPr>
            </w:pPr>
            <w:r>
              <w:rPr>
                <w:sz w:val="20"/>
              </w:rPr>
              <w:t>4</w:t>
            </w:r>
          </w:p>
        </w:tc>
        <w:tc>
          <w:tcPr>
            <w:tcW w:w="603" w:type="dxa"/>
          </w:tcPr>
          <w:p w14:paraId="6D8CA7A2" w14:textId="77777777" w:rsidR="005F0469" w:rsidRDefault="005F0469" w:rsidP="003E3EA0">
            <w:pPr>
              <w:pStyle w:val="TableParagraph"/>
              <w:ind w:left="109"/>
              <w:rPr>
                <w:sz w:val="20"/>
              </w:rPr>
            </w:pPr>
            <w:r>
              <w:rPr>
                <w:sz w:val="20"/>
              </w:rPr>
              <w:t>2</w:t>
            </w:r>
          </w:p>
        </w:tc>
        <w:tc>
          <w:tcPr>
            <w:tcW w:w="593" w:type="dxa"/>
          </w:tcPr>
          <w:p w14:paraId="4807D6C8" w14:textId="77777777" w:rsidR="005F0469" w:rsidRDefault="005F0469" w:rsidP="003E3EA0">
            <w:pPr>
              <w:pStyle w:val="TableParagraph"/>
              <w:ind w:left="109"/>
              <w:rPr>
                <w:sz w:val="20"/>
              </w:rPr>
            </w:pPr>
            <w:r>
              <w:rPr>
                <w:sz w:val="20"/>
              </w:rPr>
              <w:t>0</w:t>
            </w:r>
          </w:p>
        </w:tc>
      </w:tr>
      <w:tr w:rsidR="005F0469" w14:paraId="29F174BE" w14:textId="77777777" w:rsidTr="00C77D28">
        <w:trPr>
          <w:cantSplit/>
          <w:trHeight w:val="664"/>
        </w:trPr>
        <w:tc>
          <w:tcPr>
            <w:tcW w:w="2281" w:type="dxa"/>
          </w:tcPr>
          <w:p w14:paraId="541C3F89" w14:textId="77777777" w:rsidR="005F0469" w:rsidRDefault="005F0469" w:rsidP="003E3EA0">
            <w:pPr>
              <w:pStyle w:val="TableParagraph"/>
              <w:ind w:right="538"/>
              <w:rPr>
                <w:sz w:val="20"/>
              </w:rPr>
            </w:pPr>
            <w:r>
              <w:rPr>
                <w:sz w:val="20"/>
              </w:rPr>
              <w:t>South Gippsland</w:t>
            </w:r>
            <w:r w:rsidRPr="0027120F">
              <w:rPr>
                <w:sz w:val="20"/>
              </w:rPr>
              <w:t xml:space="preserve"> </w:t>
            </w:r>
            <w:r>
              <w:rPr>
                <w:sz w:val="20"/>
              </w:rPr>
              <w:t>Specialist School</w:t>
            </w:r>
            <w:r w:rsidRPr="0027120F">
              <w:rPr>
                <w:sz w:val="20"/>
              </w:rPr>
              <w:t xml:space="preserve"> </w:t>
            </w:r>
            <w:r>
              <w:rPr>
                <w:sz w:val="20"/>
              </w:rPr>
              <w:t>Council</w:t>
            </w:r>
          </w:p>
        </w:tc>
        <w:tc>
          <w:tcPr>
            <w:tcW w:w="2389" w:type="dxa"/>
          </w:tcPr>
          <w:p w14:paraId="5ABE461B" w14:textId="77777777" w:rsidR="005F0469" w:rsidRDefault="005F0469" w:rsidP="003E3EA0">
            <w:pPr>
              <w:pStyle w:val="TableParagraph"/>
              <w:ind w:right="538"/>
              <w:rPr>
                <w:sz w:val="20"/>
              </w:rPr>
            </w:pPr>
            <w:r>
              <w:rPr>
                <w:sz w:val="20"/>
              </w:rPr>
              <w:t>South Gippsland Specialist</w:t>
            </w:r>
            <w:r w:rsidRPr="0027120F">
              <w:rPr>
                <w:sz w:val="20"/>
              </w:rPr>
              <w:t xml:space="preserve"> </w:t>
            </w:r>
            <w:r>
              <w:rPr>
                <w:sz w:val="20"/>
              </w:rPr>
              <w:t>School</w:t>
            </w:r>
          </w:p>
        </w:tc>
        <w:tc>
          <w:tcPr>
            <w:tcW w:w="1188" w:type="dxa"/>
          </w:tcPr>
          <w:p w14:paraId="509463C2" w14:textId="77777777" w:rsidR="005F0469" w:rsidRDefault="005F0469" w:rsidP="003E3EA0">
            <w:pPr>
              <w:pStyle w:val="TableParagraph"/>
              <w:rPr>
                <w:sz w:val="20"/>
              </w:rPr>
            </w:pPr>
            <w:r>
              <w:rPr>
                <w:sz w:val="20"/>
              </w:rPr>
              <w:t>5495</w:t>
            </w:r>
          </w:p>
        </w:tc>
        <w:tc>
          <w:tcPr>
            <w:tcW w:w="602" w:type="dxa"/>
          </w:tcPr>
          <w:p w14:paraId="67C3DD2B" w14:textId="77777777" w:rsidR="005F0469" w:rsidRDefault="005F0469" w:rsidP="003E3EA0">
            <w:pPr>
              <w:pStyle w:val="TableParagraph"/>
              <w:rPr>
                <w:sz w:val="20"/>
              </w:rPr>
            </w:pPr>
            <w:r>
              <w:rPr>
                <w:sz w:val="20"/>
              </w:rPr>
              <w:t>7</w:t>
            </w:r>
          </w:p>
        </w:tc>
        <w:tc>
          <w:tcPr>
            <w:tcW w:w="603" w:type="dxa"/>
          </w:tcPr>
          <w:p w14:paraId="6008B6B3" w14:textId="77777777" w:rsidR="005F0469" w:rsidRDefault="005F0469" w:rsidP="003E3EA0">
            <w:pPr>
              <w:pStyle w:val="TableParagraph"/>
              <w:rPr>
                <w:sz w:val="20"/>
              </w:rPr>
            </w:pPr>
            <w:r>
              <w:rPr>
                <w:sz w:val="20"/>
              </w:rPr>
              <w:t>4</w:t>
            </w:r>
          </w:p>
        </w:tc>
        <w:tc>
          <w:tcPr>
            <w:tcW w:w="753" w:type="dxa"/>
          </w:tcPr>
          <w:p w14:paraId="4955E970" w14:textId="77777777" w:rsidR="005F0469" w:rsidRDefault="005F0469" w:rsidP="003E3EA0">
            <w:pPr>
              <w:pStyle w:val="TableParagraph"/>
              <w:ind w:left="109"/>
              <w:rPr>
                <w:sz w:val="20"/>
              </w:rPr>
            </w:pPr>
            <w:r>
              <w:rPr>
                <w:sz w:val="20"/>
              </w:rPr>
              <w:t>2</w:t>
            </w:r>
          </w:p>
        </w:tc>
        <w:tc>
          <w:tcPr>
            <w:tcW w:w="603" w:type="dxa"/>
          </w:tcPr>
          <w:p w14:paraId="7FE9438D" w14:textId="77777777" w:rsidR="005F0469" w:rsidRDefault="005F0469" w:rsidP="003E3EA0">
            <w:pPr>
              <w:pStyle w:val="TableParagraph"/>
              <w:ind w:left="109"/>
              <w:rPr>
                <w:sz w:val="20"/>
              </w:rPr>
            </w:pPr>
            <w:r>
              <w:rPr>
                <w:sz w:val="20"/>
              </w:rPr>
              <w:t>1</w:t>
            </w:r>
          </w:p>
        </w:tc>
        <w:tc>
          <w:tcPr>
            <w:tcW w:w="593" w:type="dxa"/>
          </w:tcPr>
          <w:p w14:paraId="32D17E92" w14:textId="77777777" w:rsidR="005F0469" w:rsidRDefault="005F0469" w:rsidP="003E3EA0">
            <w:pPr>
              <w:pStyle w:val="TableParagraph"/>
              <w:ind w:left="109"/>
              <w:rPr>
                <w:sz w:val="20"/>
              </w:rPr>
            </w:pPr>
            <w:r>
              <w:rPr>
                <w:sz w:val="20"/>
              </w:rPr>
              <w:t>0</w:t>
            </w:r>
          </w:p>
        </w:tc>
      </w:tr>
      <w:tr w:rsidR="005F0469" w14:paraId="1629DF6B" w14:textId="77777777" w:rsidTr="00C77D28">
        <w:trPr>
          <w:cantSplit/>
          <w:trHeight w:val="664"/>
        </w:trPr>
        <w:tc>
          <w:tcPr>
            <w:tcW w:w="2281" w:type="dxa"/>
          </w:tcPr>
          <w:p w14:paraId="2F185E5D" w14:textId="77777777" w:rsidR="005F0469" w:rsidRDefault="005F0469" w:rsidP="003E3EA0">
            <w:pPr>
              <w:pStyle w:val="TableParagraph"/>
              <w:ind w:right="538"/>
              <w:rPr>
                <w:sz w:val="20"/>
              </w:rPr>
            </w:pPr>
            <w:r>
              <w:rPr>
                <w:sz w:val="20"/>
              </w:rPr>
              <w:t>South Melbourne Park</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4E8D83F" w14:textId="77777777" w:rsidR="005F0469" w:rsidRDefault="005F0469" w:rsidP="003E3EA0">
            <w:pPr>
              <w:pStyle w:val="TableParagraph"/>
              <w:ind w:right="538"/>
              <w:rPr>
                <w:sz w:val="20"/>
              </w:rPr>
            </w:pPr>
            <w:r>
              <w:rPr>
                <w:sz w:val="20"/>
              </w:rPr>
              <w:t>South Melbourne Park</w:t>
            </w:r>
            <w:r w:rsidRPr="0027120F">
              <w:rPr>
                <w:sz w:val="20"/>
              </w:rPr>
              <w:t xml:space="preserve"> </w:t>
            </w:r>
            <w:r>
              <w:rPr>
                <w:sz w:val="20"/>
              </w:rPr>
              <w:t>Primary</w:t>
            </w:r>
            <w:r w:rsidRPr="0027120F">
              <w:rPr>
                <w:sz w:val="20"/>
              </w:rPr>
              <w:t xml:space="preserve"> </w:t>
            </w:r>
            <w:r>
              <w:rPr>
                <w:sz w:val="20"/>
              </w:rPr>
              <w:t>School</w:t>
            </w:r>
          </w:p>
        </w:tc>
        <w:tc>
          <w:tcPr>
            <w:tcW w:w="1188" w:type="dxa"/>
          </w:tcPr>
          <w:p w14:paraId="03BCC727" w14:textId="77777777" w:rsidR="005F0469" w:rsidRDefault="005F0469" w:rsidP="003E3EA0">
            <w:pPr>
              <w:pStyle w:val="TableParagraph"/>
              <w:rPr>
                <w:sz w:val="20"/>
              </w:rPr>
            </w:pPr>
            <w:r>
              <w:rPr>
                <w:sz w:val="20"/>
              </w:rPr>
              <w:t>5562</w:t>
            </w:r>
          </w:p>
        </w:tc>
        <w:tc>
          <w:tcPr>
            <w:tcW w:w="602" w:type="dxa"/>
          </w:tcPr>
          <w:p w14:paraId="7C30C39C" w14:textId="77777777" w:rsidR="005F0469" w:rsidRDefault="005F0469" w:rsidP="003E3EA0">
            <w:pPr>
              <w:pStyle w:val="TableParagraph"/>
              <w:rPr>
                <w:sz w:val="20"/>
              </w:rPr>
            </w:pPr>
            <w:r>
              <w:rPr>
                <w:sz w:val="20"/>
              </w:rPr>
              <w:t>12</w:t>
            </w:r>
          </w:p>
        </w:tc>
        <w:tc>
          <w:tcPr>
            <w:tcW w:w="603" w:type="dxa"/>
          </w:tcPr>
          <w:p w14:paraId="75CD2A76" w14:textId="77777777" w:rsidR="005F0469" w:rsidRDefault="005F0469" w:rsidP="003E3EA0">
            <w:pPr>
              <w:pStyle w:val="TableParagraph"/>
              <w:rPr>
                <w:sz w:val="20"/>
              </w:rPr>
            </w:pPr>
            <w:r>
              <w:rPr>
                <w:sz w:val="20"/>
              </w:rPr>
              <w:t>7</w:t>
            </w:r>
          </w:p>
        </w:tc>
        <w:tc>
          <w:tcPr>
            <w:tcW w:w="753" w:type="dxa"/>
          </w:tcPr>
          <w:p w14:paraId="5AE2D532" w14:textId="77777777" w:rsidR="005F0469" w:rsidRDefault="005F0469" w:rsidP="003E3EA0">
            <w:pPr>
              <w:pStyle w:val="TableParagraph"/>
              <w:ind w:left="109"/>
              <w:rPr>
                <w:sz w:val="20"/>
              </w:rPr>
            </w:pPr>
            <w:r>
              <w:rPr>
                <w:sz w:val="20"/>
              </w:rPr>
              <w:t>4</w:t>
            </w:r>
          </w:p>
        </w:tc>
        <w:tc>
          <w:tcPr>
            <w:tcW w:w="603" w:type="dxa"/>
          </w:tcPr>
          <w:p w14:paraId="4B19C165" w14:textId="77777777" w:rsidR="005F0469" w:rsidRDefault="005F0469" w:rsidP="003E3EA0">
            <w:pPr>
              <w:pStyle w:val="TableParagraph"/>
              <w:ind w:left="109"/>
              <w:rPr>
                <w:sz w:val="20"/>
              </w:rPr>
            </w:pPr>
            <w:r>
              <w:rPr>
                <w:sz w:val="20"/>
              </w:rPr>
              <w:t>1</w:t>
            </w:r>
          </w:p>
        </w:tc>
        <w:tc>
          <w:tcPr>
            <w:tcW w:w="593" w:type="dxa"/>
          </w:tcPr>
          <w:p w14:paraId="361D1E8D" w14:textId="77777777" w:rsidR="005F0469" w:rsidRDefault="005F0469" w:rsidP="003E3EA0">
            <w:pPr>
              <w:pStyle w:val="TableParagraph"/>
              <w:ind w:left="109"/>
              <w:rPr>
                <w:sz w:val="20"/>
              </w:rPr>
            </w:pPr>
            <w:r>
              <w:rPr>
                <w:sz w:val="20"/>
              </w:rPr>
              <w:t>0</w:t>
            </w:r>
          </w:p>
        </w:tc>
      </w:tr>
      <w:tr w:rsidR="005F0469" w14:paraId="57A2DE45" w14:textId="77777777" w:rsidTr="00C77D28">
        <w:trPr>
          <w:cantSplit/>
          <w:trHeight w:val="664"/>
        </w:trPr>
        <w:tc>
          <w:tcPr>
            <w:tcW w:w="2281" w:type="dxa"/>
          </w:tcPr>
          <w:p w14:paraId="5F6CB754" w14:textId="77777777" w:rsidR="005F0469" w:rsidRDefault="005F0469" w:rsidP="003E3EA0">
            <w:pPr>
              <w:pStyle w:val="TableParagraph"/>
              <w:ind w:right="538"/>
              <w:rPr>
                <w:sz w:val="20"/>
              </w:rPr>
            </w:pPr>
            <w:r>
              <w:rPr>
                <w:sz w:val="20"/>
              </w:rPr>
              <w:t>South Melbourne</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8C1F8D7" w14:textId="77777777" w:rsidR="005F0469" w:rsidRDefault="005F0469" w:rsidP="003E3EA0">
            <w:pPr>
              <w:pStyle w:val="TableParagraph"/>
              <w:ind w:right="538"/>
              <w:rPr>
                <w:sz w:val="20"/>
              </w:rPr>
            </w:pPr>
            <w:r>
              <w:rPr>
                <w:sz w:val="20"/>
              </w:rPr>
              <w:t>South Melbourne Primary</w:t>
            </w:r>
            <w:r w:rsidRPr="0027120F">
              <w:rPr>
                <w:sz w:val="20"/>
              </w:rPr>
              <w:t xml:space="preserve"> </w:t>
            </w:r>
            <w:r>
              <w:rPr>
                <w:sz w:val="20"/>
              </w:rPr>
              <w:t>School</w:t>
            </w:r>
          </w:p>
        </w:tc>
        <w:tc>
          <w:tcPr>
            <w:tcW w:w="1188" w:type="dxa"/>
          </w:tcPr>
          <w:p w14:paraId="74743C73" w14:textId="77777777" w:rsidR="005F0469" w:rsidRDefault="005F0469" w:rsidP="003E3EA0">
            <w:pPr>
              <w:pStyle w:val="TableParagraph"/>
              <w:rPr>
                <w:sz w:val="20"/>
              </w:rPr>
            </w:pPr>
            <w:r>
              <w:rPr>
                <w:sz w:val="20"/>
              </w:rPr>
              <w:t>5559</w:t>
            </w:r>
          </w:p>
        </w:tc>
        <w:tc>
          <w:tcPr>
            <w:tcW w:w="602" w:type="dxa"/>
          </w:tcPr>
          <w:p w14:paraId="2A3FFAA5" w14:textId="77777777" w:rsidR="005F0469" w:rsidRDefault="005F0469" w:rsidP="003E3EA0">
            <w:pPr>
              <w:pStyle w:val="TableParagraph"/>
              <w:rPr>
                <w:sz w:val="20"/>
              </w:rPr>
            </w:pPr>
            <w:r>
              <w:rPr>
                <w:sz w:val="20"/>
              </w:rPr>
              <w:t>10</w:t>
            </w:r>
          </w:p>
        </w:tc>
        <w:tc>
          <w:tcPr>
            <w:tcW w:w="603" w:type="dxa"/>
          </w:tcPr>
          <w:p w14:paraId="737F50F3" w14:textId="77777777" w:rsidR="005F0469" w:rsidRDefault="005F0469" w:rsidP="003E3EA0">
            <w:pPr>
              <w:pStyle w:val="TableParagraph"/>
              <w:rPr>
                <w:sz w:val="20"/>
              </w:rPr>
            </w:pPr>
            <w:r>
              <w:rPr>
                <w:sz w:val="20"/>
              </w:rPr>
              <w:t>6</w:t>
            </w:r>
          </w:p>
        </w:tc>
        <w:tc>
          <w:tcPr>
            <w:tcW w:w="753" w:type="dxa"/>
          </w:tcPr>
          <w:p w14:paraId="76515F47" w14:textId="77777777" w:rsidR="005F0469" w:rsidRDefault="005F0469" w:rsidP="003E3EA0">
            <w:pPr>
              <w:pStyle w:val="TableParagraph"/>
              <w:ind w:left="109"/>
              <w:rPr>
                <w:sz w:val="20"/>
              </w:rPr>
            </w:pPr>
            <w:r>
              <w:rPr>
                <w:sz w:val="20"/>
              </w:rPr>
              <w:t>3</w:t>
            </w:r>
          </w:p>
        </w:tc>
        <w:tc>
          <w:tcPr>
            <w:tcW w:w="603" w:type="dxa"/>
          </w:tcPr>
          <w:p w14:paraId="2AC1214D" w14:textId="77777777" w:rsidR="005F0469" w:rsidRDefault="005F0469" w:rsidP="003E3EA0">
            <w:pPr>
              <w:pStyle w:val="TableParagraph"/>
              <w:ind w:left="109"/>
              <w:rPr>
                <w:sz w:val="20"/>
              </w:rPr>
            </w:pPr>
            <w:r>
              <w:rPr>
                <w:sz w:val="20"/>
              </w:rPr>
              <w:t>1</w:t>
            </w:r>
          </w:p>
        </w:tc>
        <w:tc>
          <w:tcPr>
            <w:tcW w:w="593" w:type="dxa"/>
          </w:tcPr>
          <w:p w14:paraId="4E276036" w14:textId="77777777" w:rsidR="005F0469" w:rsidRDefault="005F0469" w:rsidP="003E3EA0">
            <w:pPr>
              <w:pStyle w:val="TableParagraph"/>
              <w:ind w:left="109"/>
              <w:rPr>
                <w:sz w:val="20"/>
              </w:rPr>
            </w:pPr>
            <w:r>
              <w:rPr>
                <w:sz w:val="20"/>
              </w:rPr>
              <w:t>0</w:t>
            </w:r>
          </w:p>
        </w:tc>
      </w:tr>
      <w:tr w:rsidR="005F0469" w14:paraId="2F276232" w14:textId="77777777" w:rsidTr="00C77D28">
        <w:trPr>
          <w:cantSplit/>
          <w:trHeight w:val="664"/>
        </w:trPr>
        <w:tc>
          <w:tcPr>
            <w:tcW w:w="2281" w:type="dxa"/>
          </w:tcPr>
          <w:p w14:paraId="1E35D110" w14:textId="38426D9F" w:rsidR="005F0469" w:rsidRDefault="005F0469" w:rsidP="003E3EA0">
            <w:pPr>
              <w:pStyle w:val="TableParagraph"/>
              <w:ind w:right="538"/>
              <w:rPr>
                <w:sz w:val="20"/>
              </w:rPr>
            </w:pPr>
            <w:r>
              <w:rPr>
                <w:sz w:val="20"/>
              </w:rPr>
              <w:t>South Oakleigh</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1A21E0B" w14:textId="19890648" w:rsidR="005F0469" w:rsidRDefault="005F0469" w:rsidP="003E3EA0">
            <w:pPr>
              <w:pStyle w:val="TableParagraph"/>
              <w:ind w:right="538"/>
              <w:rPr>
                <w:sz w:val="20"/>
              </w:rPr>
            </w:pPr>
            <w:r>
              <w:rPr>
                <w:sz w:val="20"/>
              </w:rPr>
              <w:t>South</w:t>
            </w:r>
            <w:r w:rsidRPr="0027120F">
              <w:rPr>
                <w:sz w:val="20"/>
              </w:rPr>
              <w:t xml:space="preserve"> </w:t>
            </w:r>
            <w:proofErr w:type="gramStart"/>
            <w:r>
              <w:rPr>
                <w:sz w:val="20"/>
              </w:rPr>
              <w:t>Oakleigh</w:t>
            </w:r>
            <w:r w:rsidRPr="0027120F">
              <w:rPr>
                <w:sz w:val="20"/>
              </w:rPr>
              <w:t xml:space="preserve">  </w:t>
            </w:r>
            <w:r>
              <w:rPr>
                <w:sz w:val="20"/>
              </w:rPr>
              <w:t>College</w:t>
            </w:r>
            <w:proofErr w:type="gramEnd"/>
          </w:p>
        </w:tc>
        <w:tc>
          <w:tcPr>
            <w:tcW w:w="1188" w:type="dxa"/>
          </w:tcPr>
          <w:p w14:paraId="13674D90" w14:textId="77777777" w:rsidR="005F0469" w:rsidRDefault="005F0469" w:rsidP="003E3EA0">
            <w:pPr>
              <w:pStyle w:val="TableParagraph"/>
              <w:rPr>
                <w:sz w:val="20"/>
              </w:rPr>
            </w:pPr>
            <w:r>
              <w:rPr>
                <w:sz w:val="20"/>
              </w:rPr>
              <w:t>8801</w:t>
            </w:r>
          </w:p>
        </w:tc>
        <w:tc>
          <w:tcPr>
            <w:tcW w:w="602" w:type="dxa"/>
          </w:tcPr>
          <w:p w14:paraId="7D173E50" w14:textId="77777777" w:rsidR="005F0469" w:rsidRDefault="005F0469" w:rsidP="003E3EA0">
            <w:pPr>
              <w:pStyle w:val="TableParagraph"/>
              <w:rPr>
                <w:sz w:val="20"/>
              </w:rPr>
            </w:pPr>
            <w:r>
              <w:rPr>
                <w:sz w:val="20"/>
              </w:rPr>
              <w:t>15</w:t>
            </w:r>
          </w:p>
        </w:tc>
        <w:tc>
          <w:tcPr>
            <w:tcW w:w="603" w:type="dxa"/>
          </w:tcPr>
          <w:p w14:paraId="7FBE7B52" w14:textId="77777777" w:rsidR="005F0469" w:rsidRDefault="005F0469" w:rsidP="003E3EA0">
            <w:pPr>
              <w:pStyle w:val="TableParagraph"/>
              <w:rPr>
                <w:sz w:val="20"/>
              </w:rPr>
            </w:pPr>
            <w:r>
              <w:rPr>
                <w:sz w:val="20"/>
              </w:rPr>
              <w:t>6</w:t>
            </w:r>
          </w:p>
        </w:tc>
        <w:tc>
          <w:tcPr>
            <w:tcW w:w="753" w:type="dxa"/>
          </w:tcPr>
          <w:p w14:paraId="498DE728" w14:textId="77777777" w:rsidR="005F0469" w:rsidRDefault="005F0469" w:rsidP="003E3EA0">
            <w:pPr>
              <w:pStyle w:val="TableParagraph"/>
              <w:ind w:left="109"/>
              <w:rPr>
                <w:sz w:val="20"/>
              </w:rPr>
            </w:pPr>
            <w:r>
              <w:rPr>
                <w:sz w:val="20"/>
              </w:rPr>
              <w:t>5</w:t>
            </w:r>
          </w:p>
        </w:tc>
        <w:tc>
          <w:tcPr>
            <w:tcW w:w="603" w:type="dxa"/>
          </w:tcPr>
          <w:p w14:paraId="63E9D8CC" w14:textId="77777777" w:rsidR="005F0469" w:rsidRDefault="005F0469" w:rsidP="003E3EA0">
            <w:pPr>
              <w:pStyle w:val="TableParagraph"/>
              <w:ind w:left="109"/>
              <w:rPr>
                <w:sz w:val="20"/>
              </w:rPr>
            </w:pPr>
            <w:r>
              <w:rPr>
                <w:sz w:val="20"/>
              </w:rPr>
              <w:t>4</w:t>
            </w:r>
          </w:p>
        </w:tc>
        <w:tc>
          <w:tcPr>
            <w:tcW w:w="593" w:type="dxa"/>
          </w:tcPr>
          <w:p w14:paraId="1D2F0033" w14:textId="77777777" w:rsidR="005F0469" w:rsidRDefault="005F0469" w:rsidP="003E3EA0">
            <w:pPr>
              <w:pStyle w:val="TableParagraph"/>
              <w:ind w:left="109"/>
              <w:rPr>
                <w:sz w:val="20"/>
              </w:rPr>
            </w:pPr>
            <w:r>
              <w:rPr>
                <w:sz w:val="20"/>
              </w:rPr>
              <w:t>0</w:t>
            </w:r>
          </w:p>
        </w:tc>
      </w:tr>
      <w:tr w:rsidR="005F0469" w14:paraId="0D6AEFB7" w14:textId="77777777" w:rsidTr="00C77D28">
        <w:trPr>
          <w:cantSplit/>
          <w:trHeight w:val="664"/>
        </w:trPr>
        <w:tc>
          <w:tcPr>
            <w:tcW w:w="2281" w:type="dxa"/>
          </w:tcPr>
          <w:p w14:paraId="14EEDE73" w14:textId="77777777" w:rsidR="005F0469" w:rsidRDefault="005F0469" w:rsidP="003E3EA0">
            <w:pPr>
              <w:pStyle w:val="TableParagraph"/>
              <w:ind w:right="538"/>
              <w:rPr>
                <w:sz w:val="20"/>
              </w:rPr>
            </w:pPr>
            <w:r>
              <w:rPr>
                <w:sz w:val="20"/>
              </w:rPr>
              <w:t>South Yarra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AD8A3CA" w14:textId="77777777" w:rsidR="005F0469" w:rsidRDefault="005F0469" w:rsidP="003E3EA0">
            <w:pPr>
              <w:pStyle w:val="TableParagraph"/>
              <w:ind w:right="538"/>
              <w:rPr>
                <w:sz w:val="20"/>
              </w:rPr>
            </w:pPr>
            <w:r>
              <w:rPr>
                <w:sz w:val="20"/>
              </w:rPr>
              <w:t>South Yarra Primary</w:t>
            </w:r>
            <w:r w:rsidRPr="0027120F">
              <w:rPr>
                <w:sz w:val="20"/>
              </w:rPr>
              <w:t xml:space="preserve"> </w:t>
            </w:r>
            <w:r>
              <w:rPr>
                <w:sz w:val="20"/>
              </w:rPr>
              <w:t>School</w:t>
            </w:r>
          </w:p>
        </w:tc>
        <w:tc>
          <w:tcPr>
            <w:tcW w:w="1188" w:type="dxa"/>
          </w:tcPr>
          <w:p w14:paraId="54105732" w14:textId="77777777" w:rsidR="005F0469" w:rsidRDefault="005F0469" w:rsidP="003E3EA0">
            <w:pPr>
              <w:pStyle w:val="TableParagraph"/>
              <w:rPr>
                <w:sz w:val="20"/>
              </w:rPr>
            </w:pPr>
            <w:r>
              <w:rPr>
                <w:sz w:val="20"/>
              </w:rPr>
              <w:t>583</w:t>
            </w:r>
          </w:p>
        </w:tc>
        <w:tc>
          <w:tcPr>
            <w:tcW w:w="602" w:type="dxa"/>
          </w:tcPr>
          <w:p w14:paraId="11EDF8B3" w14:textId="77777777" w:rsidR="005F0469" w:rsidRDefault="005F0469" w:rsidP="003E3EA0">
            <w:pPr>
              <w:pStyle w:val="TableParagraph"/>
              <w:rPr>
                <w:sz w:val="20"/>
              </w:rPr>
            </w:pPr>
            <w:r>
              <w:rPr>
                <w:sz w:val="20"/>
              </w:rPr>
              <w:t>10</w:t>
            </w:r>
          </w:p>
        </w:tc>
        <w:tc>
          <w:tcPr>
            <w:tcW w:w="603" w:type="dxa"/>
          </w:tcPr>
          <w:p w14:paraId="716AB534" w14:textId="77777777" w:rsidR="005F0469" w:rsidRDefault="005F0469" w:rsidP="003E3EA0">
            <w:pPr>
              <w:pStyle w:val="TableParagraph"/>
              <w:rPr>
                <w:sz w:val="20"/>
              </w:rPr>
            </w:pPr>
            <w:r>
              <w:rPr>
                <w:sz w:val="20"/>
              </w:rPr>
              <w:t>5</w:t>
            </w:r>
          </w:p>
        </w:tc>
        <w:tc>
          <w:tcPr>
            <w:tcW w:w="753" w:type="dxa"/>
          </w:tcPr>
          <w:p w14:paraId="25B6855A" w14:textId="77777777" w:rsidR="005F0469" w:rsidRDefault="005F0469" w:rsidP="003E3EA0">
            <w:pPr>
              <w:pStyle w:val="TableParagraph"/>
              <w:ind w:left="109"/>
              <w:rPr>
                <w:sz w:val="20"/>
              </w:rPr>
            </w:pPr>
            <w:r>
              <w:rPr>
                <w:sz w:val="20"/>
              </w:rPr>
              <w:t>3</w:t>
            </w:r>
          </w:p>
        </w:tc>
        <w:tc>
          <w:tcPr>
            <w:tcW w:w="603" w:type="dxa"/>
          </w:tcPr>
          <w:p w14:paraId="6626921A" w14:textId="77777777" w:rsidR="005F0469" w:rsidRDefault="005F0469" w:rsidP="003E3EA0">
            <w:pPr>
              <w:pStyle w:val="TableParagraph"/>
              <w:ind w:left="109"/>
              <w:rPr>
                <w:sz w:val="20"/>
              </w:rPr>
            </w:pPr>
            <w:r>
              <w:rPr>
                <w:sz w:val="20"/>
              </w:rPr>
              <w:t>2</w:t>
            </w:r>
          </w:p>
        </w:tc>
        <w:tc>
          <w:tcPr>
            <w:tcW w:w="593" w:type="dxa"/>
          </w:tcPr>
          <w:p w14:paraId="70BFE96D" w14:textId="77777777" w:rsidR="005F0469" w:rsidRDefault="005F0469" w:rsidP="003E3EA0">
            <w:pPr>
              <w:pStyle w:val="TableParagraph"/>
              <w:ind w:left="109"/>
              <w:rPr>
                <w:sz w:val="20"/>
              </w:rPr>
            </w:pPr>
            <w:r>
              <w:rPr>
                <w:sz w:val="20"/>
              </w:rPr>
              <w:t>0</w:t>
            </w:r>
          </w:p>
        </w:tc>
      </w:tr>
      <w:tr w:rsidR="005F0469" w14:paraId="231E3236" w14:textId="77777777" w:rsidTr="00C77D28">
        <w:trPr>
          <w:cantSplit/>
          <w:trHeight w:val="664"/>
        </w:trPr>
        <w:tc>
          <w:tcPr>
            <w:tcW w:w="2281" w:type="dxa"/>
          </w:tcPr>
          <w:p w14:paraId="5A7AEF5C" w14:textId="77777777" w:rsidR="005F0469" w:rsidRDefault="005F0469" w:rsidP="003E3EA0">
            <w:pPr>
              <w:pStyle w:val="TableParagraph"/>
              <w:ind w:right="538"/>
              <w:rPr>
                <w:sz w:val="20"/>
              </w:rPr>
            </w:pPr>
            <w:r>
              <w:rPr>
                <w:sz w:val="20"/>
              </w:rPr>
              <w:t>Southern Autistic School</w:t>
            </w:r>
            <w:r w:rsidRPr="0027120F">
              <w:rPr>
                <w:sz w:val="20"/>
              </w:rPr>
              <w:t xml:space="preserve"> </w:t>
            </w:r>
            <w:r>
              <w:rPr>
                <w:sz w:val="20"/>
              </w:rPr>
              <w:t>Council</w:t>
            </w:r>
          </w:p>
        </w:tc>
        <w:tc>
          <w:tcPr>
            <w:tcW w:w="2389" w:type="dxa"/>
          </w:tcPr>
          <w:p w14:paraId="393D78E2" w14:textId="77777777" w:rsidR="005F0469" w:rsidRDefault="005F0469" w:rsidP="003E3EA0">
            <w:pPr>
              <w:pStyle w:val="TableParagraph"/>
              <w:ind w:right="538"/>
              <w:rPr>
                <w:sz w:val="20"/>
              </w:rPr>
            </w:pPr>
            <w:r>
              <w:rPr>
                <w:sz w:val="20"/>
              </w:rPr>
              <w:t>Southern</w:t>
            </w:r>
            <w:r w:rsidRPr="0027120F">
              <w:rPr>
                <w:sz w:val="20"/>
              </w:rPr>
              <w:t xml:space="preserve"> </w:t>
            </w:r>
            <w:r>
              <w:rPr>
                <w:sz w:val="20"/>
              </w:rPr>
              <w:t>Autistic</w:t>
            </w:r>
            <w:r w:rsidRPr="0027120F">
              <w:rPr>
                <w:sz w:val="20"/>
              </w:rPr>
              <w:t xml:space="preserve"> </w:t>
            </w:r>
            <w:r>
              <w:rPr>
                <w:sz w:val="20"/>
              </w:rPr>
              <w:t>School</w:t>
            </w:r>
          </w:p>
        </w:tc>
        <w:tc>
          <w:tcPr>
            <w:tcW w:w="1188" w:type="dxa"/>
          </w:tcPr>
          <w:p w14:paraId="0653557D" w14:textId="77777777" w:rsidR="005F0469" w:rsidRDefault="005F0469" w:rsidP="003E3EA0">
            <w:pPr>
              <w:pStyle w:val="TableParagraph"/>
              <w:rPr>
                <w:sz w:val="20"/>
              </w:rPr>
            </w:pPr>
            <w:r>
              <w:rPr>
                <w:sz w:val="20"/>
              </w:rPr>
              <w:t>5253</w:t>
            </w:r>
          </w:p>
        </w:tc>
        <w:tc>
          <w:tcPr>
            <w:tcW w:w="602" w:type="dxa"/>
          </w:tcPr>
          <w:p w14:paraId="460358A7" w14:textId="77777777" w:rsidR="005F0469" w:rsidRDefault="005F0469" w:rsidP="003E3EA0">
            <w:pPr>
              <w:pStyle w:val="TableParagraph"/>
              <w:rPr>
                <w:sz w:val="20"/>
              </w:rPr>
            </w:pPr>
            <w:r>
              <w:rPr>
                <w:sz w:val="20"/>
              </w:rPr>
              <w:t>12</w:t>
            </w:r>
          </w:p>
        </w:tc>
        <w:tc>
          <w:tcPr>
            <w:tcW w:w="603" w:type="dxa"/>
          </w:tcPr>
          <w:p w14:paraId="096CDA02" w14:textId="77777777" w:rsidR="005F0469" w:rsidRDefault="005F0469" w:rsidP="003E3EA0">
            <w:pPr>
              <w:pStyle w:val="TableParagraph"/>
              <w:rPr>
                <w:sz w:val="20"/>
              </w:rPr>
            </w:pPr>
            <w:r>
              <w:rPr>
                <w:sz w:val="20"/>
              </w:rPr>
              <w:t>7</w:t>
            </w:r>
          </w:p>
        </w:tc>
        <w:tc>
          <w:tcPr>
            <w:tcW w:w="753" w:type="dxa"/>
          </w:tcPr>
          <w:p w14:paraId="2FF44250" w14:textId="77777777" w:rsidR="005F0469" w:rsidRDefault="005F0469" w:rsidP="003E3EA0">
            <w:pPr>
              <w:pStyle w:val="TableParagraph"/>
              <w:ind w:left="109"/>
              <w:rPr>
                <w:sz w:val="20"/>
              </w:rPr>
            </w:pPr>
            <w:r>
              <w:rPr>
                <w:sz w:val="20"/>
              </w:rPr>
              <w:t>4</w:t>
            </w:r>
          </w:p>
        </w:tc>
        <w:tc>
          <w:tcPr>
            <w:tcW w:w="603" w:type="dxa"/>
          </w:tcPr>
          <w:p w14:paraId="48A0CAC2" w14:textId="77777777" w:rsidR="005F0469" w:rsidRDefault="005F0469" w:rsidP="003E3EA0">
            <w:pPr>
              <w:pStyle w:val="TableParagraph"/>
              <w:ind w:left="109"/>
              <w:rPr>
                <w:sz w:val="20"/>
              </w:rPr>
            </w:pPr>
            <w:r>
              <w:rPr>
                <w:sz w:val="20"/>
              </w:rPr>
              <w:t>1</w:t>
            </w:r>
          </w:p>
        </w:tc>
        <w:tc>
          <w:tcPr>
            <w:tcW w:w="593" w:type="dxa"/>
          </w:tcPr>
          <w:p w14:paraId="5B8F4A31" w14:textId="77777777" w:rsidR="005F0469" w:rsidRDefault="005F0469" w:rsidP="003E3EA0">
            <w:pPr>
              <w:pStyle w:val="TableParagraph"/>
              <w:ind w:left="109"/>
              <w:rPr>
                <w:sz w:val="20"/>
              </w:rPr>
            </w:pPr>
            <w:r>
              <w:rPr>
                <w:sz w:val="20"/>
              </w:rPr>
              <w:t>0</w:t>
            </w:r>
          </w:p>
        </w:tc>
      </w:tr>
      <w:tr w:rsidR="005F0469" w14:paraId="6CD12DB8" w14:textId="77777777" w:rsidTr="00C77D28">
        <w:trPr>
          <w:cantSplit/>
          <w:trHeight w:val="664"/>
        </w:trPr>
        <w:tc>
          <w:tcPr>
            <w:tcW w:w="2281" w:type="dxa"/>
          </w:tcPr>
          <w:p w14:paraId="5879177C" w14:textId="77777777" w:rsidR="005F0469" w:rsidRDefault="005F0469" w:rsidP="003E3EA0">
            <w:pPr>
              <w:pStyle w:val="TableParagraph"/>
              <w:ind w:right="538"/>
              <w:rPr>
                <w:sz w:val="20"/>
              </w:rPr>
            </w:pPr>
            <w:r>
              <w:rPr>
                <w:sz w:val="20"/>
              </w:rPr>
              <w:t>Southern Cross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886D008" w14:textId="77777777" w:rsidR="005F0469" w:rsidRDefault="005F0469" w:rsidP="003E3EA0">
            <w:pPr>
              <w:pStyle w:val="TableParagraph"/>
              <w:ind w:right="538"/>
              <w:rPr>
                <w:sz w:val="20"/>
              </w:rPr>
            </w:pPr>
            <w:r>
              <w:rPr>
                <w:sz w:val="20"/>
              </w:rPr>
              <w:t>Southern</w:t>
            </w:r>
            <w:r w:rsidRPr="0027120F">
              <w:rPr>
                <w:sz w:val="20"/>
              </w:rPr>
              <w:t xml:space="preserve"> </w:t>
            </w:r>
            <w:r>
              <w:rPr>
                <w:sz w:val="20"/>
              </w:rPr>
              <w:t>Cross</w:t>
            </w:r>
            <w:r w:rsidRPr="0027120F">
              <w:rPr>
                <w:sz w:val="20"/>
              </w:rPr>
              <w:t xml:space="preserve"> </w:t>
            </w:r>
            <w:r>
              <w:rPr>
                <w:sz w:val="20"/>
              </w:rPr>
              <w:t>Primary</w:t>
            </w:r>
            <w:r w:rsidRPr="0027120F">
              <w:rPr>
                <w:sz w:val="20"/>
              </w:rPr>
              <w:t xml:space="preserve"> </w:t>
            </w:r>
            <w:r>
              <w:rPr>
                <w:sz w:val="20"/>
              </w:rPr>
              <w:t>School</w:t>
            </w:r>
          </w:p>
        </w:tc>
        <w:tc>
          <w:tcPr>
            <w:tcW w:w="1188" w:type="dxa"/>
          </w:tcPr>
          <w:p w14:paraId="26E79089" w14:textId="77777777" w:rsidR="005F0469" w:rsidRDefault="005F0469" w:rsidP="003E3EA0">
            <w:pPr>
              <w:pStyle w:val="TableParagraph"/>
              <w:rPr>
                <w:sz w:val="20"/>
              </w:rPr>
            </w:pPr>
            <w:r>
              <w:rPr>
                <w:sz w:val="20"/>
              </w:rPr>
              <w:t>5235</w:t>
            </w:r>
          </w:p>
        </w:tc>
        <w:tc>
          <w:tcPr>
            <w:tcW w:w="602" w:type="dxa"/>
          </w:tcPr>
          <w:p w14:paraId="1CA09224" w14:textId="77777777" w:rsidR="005F0469" w:rsidRDefault="005F0469" w:rsidP="003E3EA0">
            <w:pPr>
              <w:pStyle w:val="TableParagraph"/>
              <w:rPr>
                <w:sz w:val="20"/>
              </w:rPr>
            </w:pPr>
            <w:r>
              <w:rPr>
                <w:sz w:val="20"/>
              </w:rPr>
              <w:t>6</w:t>
            </w:r>
          </w:p>
        </w:tc>
        <w:tc>
          <w:tcPr>
            <w:tcW w:w="603" w:type="dxa"/>
          </w:tcPr>
          <w:p w14:paraId="571335A9" w14:textId="77777777" w:rsidR="005F0469" w:rsidRDefault="005F0469" w:rsidP="003E3EA0">
            <w:pPr>
              <w:pStyle w:val="TableParagraph"/>
              <w:rPr>
                <w:sz w:val="20"/>
              </w:rPr>
            </w:pPr>
            <w:r>
              <w:rPr>
                <w:sz w:val="20"/>
              </w:rPr>
              <w:t>3</w:t>
            </w:r>
          </w:p>
        </w:tc>
        <w:tc>
          <w:tcPr>
            <w:tcW w:w="753" w:type="dxa"/>
          </w:tcPr>
          <w:p w14:paraId="16FE7248" w14:textId="77777777" w:rsidR="005F0469" w:rsidRDefault="005F0469" w:rsidP="003E3EA0">
            <w:pPr>
              <w:pStyle w:val="TableParagraph"/>
              <w:ind w:left="109"/>
              <w:rPr>
                <w:sz w:val="20"/>
              </w:rPr>
            </w:pPr>
            <w:r>
              <w:rPr>
                <w:sz w:val="20"/>
              </w:rPr>
              <w:t>2</w:t>
            </w:r>
          </w:p>
        </w:tc>
        <w:tc>
          <w:tcPr>
            <w:tcW w:w="603" w:type="dxa"/>
          </w:tcPr>
          <w:p w14:paraId="3A72FE7C" w14:textId="77777777" w:rsidR="005F0469" w:rsidRDefault="005F0469" w:rsidP="003E3EA0">
            <w:pPr>
              <w:pStyle w:val="TableParagraph"/>
              <w:ind w:left="109"/>
              <w:rPr>
                <w:sz w:val="20"/>
              </w:rPr>
            </w:pPr>
            <w:r>
              <w:rPr>
                <w:sz w:val="20"/>
              </w:rPr>
              <w:t>1</w:t>
            </w:r>
          </w:p>
        </w:tc>
        <w:tc>
          <w:tcPr>
            <w:tcW w:w="593" w:type="dxa"/>
          </w:tcPr>
          <w:p w14:paraId="6899BC14" w14:textId="77777777" w:rsidR="005F0469" w:rsidRDefault="005F0469" w:rsidP="003E3EA0">
            <w:pPr>
              <w:pStyle w:val="TableParagraph"/>
              <w:ind w:left="109"/>
              <w:rPr>
                <w:sz w:val="20"/>
              </w:rPr>
            </w:pPr>
            <w:r>
              <w:rPr>
                <w:sz w:val="20"/>
              </w:rPr>
              <w:t>0</w:t>
            </w:r>
          </w:p>
        </w:tc>
      </w:tr>
      <w:tr w:rsidR="005F0469" w14:paraId="547B0274" w14:textId="77777777" w:rsidTr="00C77D28">
        <w:trPr>
          <w:cantSplit/>
          <w:trHeight w:val="664"/>
        </w:trPr>
        <w:tc>
          <w:tcPr>
            <w:tcW w:w="2281" w:type="dxa"/>
          </w:tcPr>
          <w:p w14:paraId="2FD3DF9C" w14:textId="77777777" w:rsidR="005F0469" w:rsidRDefault="005F0469" w:rsidP="003E3EA0">
            <w:pPr>
              <w:pStyle w:val="TableParagraph"/>
              <w:ind w:right="538"/>
              <w:rPr>
                <w:sz w:val="20"/>
              </w:rPr>
            </w:pPr>
            <w:r>
              <w:rPr>
                <w:sz w:val="20"/>
              </w:rPr>
              <w:t>Southmoor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E362F92" w14:textId="77777777" w:rsidR="005F0469" w:rsidRDefault="005F0469" w:rsidP="003E3EA0">
            <w:pPr>
              <w:pStyle w:val="TableParagraph"/>
              <w:ind w:right="538"/>
              <w:rPr>
                <w:sz w:val="20"/>
              </w:rPr>
            </w:pPr>
            <w:r w:rsidRPr="0027120F">
              <w:rPr>
                <w:sz w:val="20"/>
              </w:rPr>
              <w:t xml:space="preserve">Southmoor </w:t>
            </w:r>
            <w:r>
              <w:rPr>
                <w:sz w:val="20"/>
              </w:rPr>
              <w:t>Primary</w:t>
            </w:r>
            <w:r w:rsidRPr="0027120F">
              <w:rPr>
                <w:sz w:val="20"/>
              </w:rPr>
              <w:t xml:space="preserve"> </w:t>
            </w:r>
            <w:r>
              <w:rPr>
                <w:sz w:val="20"/>
              </w:rPr>
              <w:t>School</w:t>
            </w:r>
          </w:p>
        </w:tc>
        <w:tc>
          <w:tcPr>
            <w:tcW w:w="1188" w:type="dxa"/>
          </w:tcPr>
          <w:p w14:paraId="2FCBF451" w14:textId="77777777" w:rsidR="005F0469" w:rsidRDefault="005F0469" w:rsidP="003E3EA0">
            <w:pPr>
              <w:pStyle w:val="TableParagraph"/>
              <w:rPr>
                <w:sz w:val="20"/>
              </w:rPr>
            </w:pPr>
            <w:r>
              <w:rPr>
                <w:sz w:val="20"/>
              </w:rPr>
              <w:t>4910</w:t>
            </w:r>
          </w:p>
        </w:tc>
        <w:tc>
          <w:tcPr>
            <w:tcW w:w="602" w:type="dxa"/>
          </w:tcPr>
          <w:p w14:paraId="3E68A011" w14:textId="77777777" w:rsidR="005F0469" w:rsidRDefault="005F0469" w:rsidP="003E3EA0">
            <w:pPr>
              <w:pStyle w:val="TableParagraph"/>
              <w:rPr>
                <w:sz w:val="20"/>
              </w:rPr>
            </w:pPr>
            <w:r>
              <w:rPr>
                <w:sz w:val="20"/>
              </w:rPr>
              <w:t>12</w:t>
            </w:r>
          </w:p>
        </w:tc>
        <w:tc>
          <w:tcPr>
            <w:tcW w:w="603" w:type="dxa"/>
          </w:tcPr>
          <w:p w14:paraId="4ED18172" w14:textId="77777777" w:rsidR="005F0469" w:rsidRDefault="005F0469" w:rsidP="003E3EA0">
            <w:pPr>
              <w:pStyle w:val="TableParagraph"/>
              <w:rPr>
                <w:sz w:val="20"/>
              </w:rPr>
            </w:pPr>
            <w:r>
              <w:rPr>
                <w:sz w:val="20"/>
              </w:rPr>
              <w:t>6</w:t>
            </w:r>
          </w:p>
        </w:tc>
        <w:tc>
          <w:tcPr>
            <w:tcW w:w="753" w:type="dxa"/>
          </w:tcPr>
          <w:p w14:paraId="565FC103" w14:textId="77777777" w:rsidR="005F0469" w:rsidRDefault="005F0469" w:rsidP="003E3EA0">
            <w:pPr>
              <w:pStyle w:val="TableParagraph"/>
              <w:ind w:left="109"/>
              <w:rPr>
                <w:sz w:val="20"/>
              </w:rPr>
            </w:pPr>
            <w:r>
              <w:rPr>
                <w:sz w:val="20"/>
              </w:rPr>
              <w:t>4</w:t>
            </w:r>
          </w:p>
        </w:tc>
        <w:tc>
          <w:tcPr>
            <w:tcW w:w="603" w:type="dxa"/>
          </w:tcPr>
          <w:p w14:paraId="327C7EAF" w14:textId="77777777" w:rsidR="005F0469" w:rsidRDefault="005F0469" w:rsidP="003E3EA0">
            <w:pPr>
              <w:pStyle w:val="TableParagraph"/>
              <w:ind w:left="109"/>
              <w:rPr>
                <w:sz w:val="20"/>
              </w:rPr>
            </w:pPr>
            <w:r>
              <w:rPr>
                <w:sz w:val="20"/>
              </w:rPr>
              <w:t>2</w:t>
            </w:r>
          </w:p>
        </w:tc>
        <w:tc>
          <w:tcPr>
            <w:tcW w:w="593" w:type="dxa"/>
          </w:tcPr>
          <w:p w14:paraId="6D14DD4F" w14:textId="77777777" w:rsidR="005F0469" w:rsidRDefault="005F0469" w:rsidP="003E3EA0">
            <w:pPr>
              <w:pStyle w:val="TableParagraph"/>
              <w:ind w:left="109"/>
              <w:rPr>
                <w:sz w:val="20"/>
              </w:rPr>
            </w:pPr>
            <w:r>
              <w:rPr>
                <w:sz w:val="20"/>
              </w:rPr>
              <w:t>0</w:t>
            </w:r>
          </w:p>
        </w:tc>
      </w:tr>
      <w:tr w:rsidR="005F0469" w14:paraId="68A7F53A" w14:textId="77777777" w:rsidTr="00C77D28">
        <w:trPr>
          <w:cantSplit/>
          <w:trHeight w:val="664"/>
        </w:trPr>
        <w:tc>
          <w:tcPr>
            <w:tcW w:w="2281" w:type="dxa"/>
          </w:tcPr>
          <w:p w14:paraId="0E1A0591" w14:textId="77777777" w:rsidR="005F0469" w:rsidRDefault="005F0469" w:rsidP="003E3EA0">
            <w:pPr>
              <w:pStyle w:val="TableParagraph"/>
              <w:ind w:right="538"/>
              <w:rPr>
                <w:sz w:val="20"/>
              </w:rPr>
            </w:pPr>
            <w:r>
              <w:rPr>
                <w:sz w:val="20"/>
              </w:rPr>
              <w:t>Sovereign Hill School</w:t>
            </w:r>
            <w:r w:rsidRPr="0027120F">
              <w:rPr>
                <w:sz w:val="20"/>
              </w:rPr>
              <w:t xml:space="preserve"> </w:t>
            </w:r>
            <w:r>
              <w:rPr>
                <w:sz w:val="20"/>
              </w:rPr>
              <w:t>Council</w:t>
            </w:r>
          </w:p>
        </w:tc>
        <w:tc>
          <w:tcPr>
            <w:tcW w:w="2389" w:type="dxa"/>
          </w:tcPr>
          <w:p w14:paraId="175454F5" w14:textId="77777777" w:rsidR="005F0469" w:rsidRDefault="005F0469" w:rsidP="003E3EA0">
            <w:pPr>
              <w:pStyle w:val="TableParagraph"/>
              <w:ind w:right="538"/>
              <w:rPr>
                <w:sz w:val="20"/>
              </w:rPr>
            </w:pPr>
            <w:r>
              <w:rPr>
                <w:sz w:val="20"/>
              </w:rPr>
              <w:t>Sovereign</w:t>
            </w:r>
            <w:r w:rsidRPr="0027120F">
              <w:rPr>
                <w:sz w:val="20"/>
              </w:rPr>
              <w:t xml:space="preserve"> </w:t>
            </w:r>
            <w:r>
              <w:rPr>
                <w:sz w:val="20"/>
              </w:rPr>
              <w:t>Hill</w:t>
            </w:r>
            <w:r w:rsidRPr="0027120F">
              <w:rPr>
                <w:sz w:val="20"/>
              </w:rPr>
              <w:t xml:space="preserve"> </w:t>
            </w:r>
            <w:r>
              <w:rPr>
                <w:sz w:val="20"/>
              </w:rPr>
              <w:t>School</w:t>
            </w:r>
          </w:p>
        </w:tc>
        <w:tc>
          <w:tcPr>
            <w:tcW w:w="1188" w:type="dxa"/>
          </w:tcPr>
          <w:p w14:paraId="194C0735" w14:textId="77777777" w:rsidR="005F0469" w:rsidRDefault="005F0469" w:rsidP="003E3EA0">
            <w:pPr>
              <w:pStyle w:val="TableParagraph"/>
              <w:rPr>
                <w:sz w:val="20"/>
              </w:rPr>
            </w:pPr>
            <w:r>
              <w:rPr>
                <w:sz w:val="20"/>
              </w:rPr>
              <w:t>5181</w:t>
            </w:r>
          </w:p>
        </w:tc>
        <w:tc>
          <w:tcPr>
            <w:tcW w:w="602" w:type="dxa"/>
          </w:tcPr>
          <w:p w14:paraId="14BD4BAE" w14:textId="77777777" w:rsidR="005F0469" w:rsidRDefault="005F0469" w:rsidP="003E3EA0">
            <w:pPr>
              <w:pStyle w:val="TableParagraph"/>
              <w:rPr>
                <w:sz w:val="20"/>
              </w:rPr>
            </w:pPr>
            <w:r>
              <w:rPr>
                <w:sz w:val="20"/>
              </w:rPr>
              <w:t>15</w:t>
            </w:r>
          </w:p>
        </w:tc>
        <w:tc>
          <w:tcPr>
            <w:tcW w:w="603" w:type="dxa"/>
          </w:tcPr>
          <w:p w14:paraId="3D0D1A5E" w14:textId="77777777" w:rsidR="005F0469" w:rsidRDefault="005F0469" w:rsidP="003E3EA0">
            <w:pPr>
              <w:pStyle w:val="TableParagraph"/>
              <w:rPr>
                <w:sz w:val="20"/>
              </w:rPr>
            </w:pPr>
            <w:r>
              <w:rPr>
                <w:sz w:val="20"/>
              </w:rPr>
              <w:t>0</w:t>
            </w:r>
          </w:p>
        </w:tc>
        <w:tc>
          <w:tcPr>
            <w:tcW w:w="753" w:type="dxa"/>
          </w:tcPr>
          <w:p w14:paraId="3AB95EEB" w14:textId="77777777" w:rsidR="005F0469" w:rsidRDefault="005F0469" w:rsidP="003E3EA0">
            <w:pPr>
              <w:pStyle w:val="TableParagraph"/>
              <w:ind w:left="109"/>
              <w:rPr>
                <w:sz w:val="20"/>
              </w:rPr>
            </w:pPr>
            <w:r>
              <w:rPr>
                <w:sz w:val="20"/>
              </w:rPr>
              <w:t>2</w:t>
            </w:r>
          </w:p>
        </w:tc>
        <w:tc>
          <w:tcPr>
            <w:tcW w:w="603" w:type="dxa"/>
          </w:tcPr>
          <w:p w14:paraId="747B1DE2" w14:textId="77777777" w:rsidR="005F0469" w:rsidRDefault="005F0469" w:rsidP="003E3EA0">
            <w:pPr>
              <w:pStyle w:val="TableParagraph"/>
              <w:ind w:left="109"/>
              <w:rPr>
                <w:sz w:val="20"/>
              </w:rPr>
            </w:pPr>
            <w:r>
              <w:rPr>
                <w:sz w:val="20"/>
              </w:rPr>
              <w:t>10</w:t>
            </w:r>
          </w:p>
        </w:tc>
        <w:tc>
          <w:tcPr>
            <w:tcW w:w="593" w:type="dxa"/>
          </w:tcPr>
          <w:p w14:paraId="32365001" w14:textId="77777777" w:rsidR="005F0469" w:rsidRDefault="005F0469" w:rsidP="003E3EA0">
            <w:pPr>
              <w:pStyle w:val="TableParagraph"/>
              <w:ind w:left="109"/>
              <w:rPr>
                <w:sz w:val="20"/>
              </w:rPr>
            </w:pPr>
            <w:r>
              <w:rPr>
                <w:sz w:val="20"/>
              </w:rPr>
              <w:t>3</w:t>
            </w:r>
          </w:p>
        </w:tc>
      </w:tr>
      <w:tr w:rsidR="005F0469" w14:paraId="11F192EC" w14:textId="77777777" w:rsidTr="00C77D28">
        <w:trPr>
          <w:cantSplit/>
          <w:trHeight w:val="664"/>
        </w:trPr>
        <w:tc>
          <w:tcPr>
            <w:tcW w:w="2281" w:type="dxa"/>
          </w:tcPr>
          <w:p w14:paraId="0E779B20" w14:textId="77777777" w:rsidR="005F0469" w:rsidRDefault="005F0469" w:rsidP="003E3EA0">
            <w:pPr>
              <w:pStyle w:val="TableParagraph"/>
              <w:ind w:right="538"/>
              <w:rPr>
                <w:sz w:val="20"/>
              </w:rPr>
            </w:pPr>
            <w:r>
              <w:rPr>
                <w:sz w:val="20"/>
              </w:rPr>
              <w:t>Specimen Hill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D86C111" w14:textId="77777777" w:rsidR="005F0469" w:rsidRDefault="005F0469" w:rsidP="003E3EA0">
            <w:pPr>
              <w:pStyle w:val="TableParagraph"/>
              <w:ind w:right="538"/>
              <w:rPr>
                <w:sz w:val="20"/>
              </w:rPr>
            </w:pPr>
            <w:r>
              <w:rPr>
                <w:sz w:val="20"/>
              </w:rPr>
              <w:t>Specimen Hill Primary</w:t>
            </w:r>
            <w:r w:rsidRPr="0027120F">
              <w:rPr>
                <w:sz w:val="20"/>
              </w:rPr>
              <w:t xml:space="preserve"> </w:t>
            </w:r>
            <w:r>
              <w:rPr>
                <w:sz w:val="20"/>
              </w:rPr>
              <w:t>School</w:t>
            </w:r>
          </w:p>
        </w:tc>
        <w:tc>
          <w:tcPr>
            <w:tcW w:w="1188" w:type="dxa"/>
          </w:tcPr>
          <w:p w14:paraId="55A9639E" w14:textId="77777777" w:rsidR="005F0469" w:rsidRDefault="005F0469" w:rsidP="003E3EA0">
            <w:pPr>
              <w:pStyle w:val="TableParagraph"/>
              <w:rPr>
                <w:sz w:val="20"/>
              </w:rPr>
            </w:pPr>
            <w:r>
              <w:rPr>
                <w:sz w:val="20"/>
              </w:rPr>
              <w:t>1316</w:t>
            </w:r>
          </w:p>
        </w:tc>
        <w:tc>
          <w:tcPr>
            <w:tcW w:w="602" w:type="dxa"/>
          </w:tcPr>
          <w:p w14:paraId="5E5F9850" w14:textId="77777777" w:rsidR="005F0469" w:rsidRDefault="005F0469" w:rsidP="003E3EA0">
            <w:pPr>
              <w:pStyle w:val="TableParagraph"/>
              <w:rPr>
                <w:sz w:val="20"/>
              </w:rPr>
            </w:pPr>
            <w:r>
              <w:rPr>
                <w:sz w:val="20"/>
              </w:rPr>
              <w:t>15</w:t>
            </w:r>
          </w:p>
        </w:tc>
        <w:tc>
          <w:tcPr>
            <w:tcW w:w="603" w:type="dxa"/>
          </w:tcPr>
          <w:p w14:paraId="14630ED4" w14:textId="77777777" w:rsidR="005F0469" w:rsidRDefault="005F0469" w:rsidP="003E3EA0">
            <w:pPr>
              <w:pStyle w:val="TableParagraph"/>
              <w:rPr>
                <w:sz w:val="20"/>
              </w:rPr>
            </w:pPr>
            <w:r>
              <w:rPr>
                <w:sz w:val="20"/>
              </w:rPr>
              <w:t>8</w:t>
            </w:r>
          </w:p>
        </w:tc>
        <w:tc>
          <w:tcPr>
            <w:tcW w:w="753" w:type="dxa"/>
          </w:tcPr>
          <w:p w14:paraId="373CA5B8" w14:textId="77777777" w:rsidR="005F0469" w:rsidRDefault="005F0469" w:rsidP="003E3EA0">
            <w:pPr>
              <w:pStyle w:val="TableParagraph"/>
              <w:ind w:left="109"/>
              <w:rPr>
                <w:sz w:val="20"/>
              </w:rPr>
            </w:pPr>
            <w:r>
              <w:rPr>
                <w:sz w:val="20"/>
              </w:rPr>
              <w:t>5</w:t>
            </w:r>
          </w:p>
        </w:tc>
        <w:tc>
          <w:tcPr>
            <w:tcW w:w="603" w:type="dxa"/>
          </w:tcPr>
          <w:p w14:paraId="2CAE615B" w14:textId="77777777" w:rsidR="005F0469" w:rsidRDefault="005F0469" w:rsidP="003E3EA0">
            <w:pPr>
              <w:pStyle w:val="TableParagraph"/>
              <w:ind w:left="109"/>
              <w:rPr>
                <w:sz w:val="20"/>
              </w:rPr>
            </w:pPr>
            <w:r>
              <w:rPr>
                <w:sz w:val="20"/>
              </w:rPr>
              <w:t>2</w:t>
            </w:r>
          </w:p>
        </w:tc>
        <w:tc>
          <w:tcPr>
            <w:tcW w:w="593" w:type="dxa"/>
          </w:tcPr>
          <w:p w14:paraId="38D9ADE9" w14:textId="77777777" w:rsidR="005F0469" w:rsidRDefault="005F0469" w:rsidP="003E3EA0">
            <w:pPr>
              <w:pStyle w:val="TableParagraph"/>
              <w:ind w:left="109"/>
              <w:rPr>
                <w:sz w:val="20"/>
              </w:rPr>
            </w:pPr>
            <w:r>
              <w:rPr>
                <w:sz w:val="20"/>
              </w:rPr>
              <w:t>0</w:t>
            </w:r>
          </w:p>
        </w:tc>
      </w:tr>
      <w:tr w:rsidR="005F0469" w14:paraId="6C448998" w14:textId="77777777" w:rsidTr="00C77D28">
        <w:trPr>
          <w:cantSplit/>
          <w:trHeight w:val="664"/>
        </w:trPr>
        <w:tc>
          <w:tcPr>
            <w:tcW w:w="2281" w:type="dxa"/>
          </w:tcPr>
          <w:p w14:paraId="7B9E21F3" w14:textId="77777777" w:rsidR="005F0469" w:rsidRDefault="005F0469" w:rsidP="003E3EA0">
            <w:pPr>
              <w:pStyle w:val="TableParagraph"/>
              <w:ind w:right="538"/>
              <w:rPr>
                <w:sz w:val="20"/>
              </w:rPr>
            </w:pPr>
            <w:r>
              <w:rPr>
                <w:sz w:val="20"/>
              </w:rPr>
              <w:t>Spensley Street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C896CA5" w14:textId="77777777" w:rsidR="005F0469" w:rsidRDefault="005F0469" w:rsidP="003E3EA0">
            <w:pPr>
              <w:pStyle w:val="TableParagraph"/>
              <w:ind w:right="538"/>
              <w:rPr>
                <w:sz w:val="20"/>
              </w:rPr>
            </w:pPr>
            <w:r>
              <w:rPr>
                <w:sz w:val="20"/>
              </w:rPr>
              <w:t>Spensley Street Primary</w:t>
            </w:r>
            <w:r w:rsidRPr="0027120F">
              <w:rPr>
                <w:sz w:val="20"/>
              </w:rPr>
              <w:t xml:space="preserve"> </w:t>
            </w:r>
            <w:r>
              <w:rPr>
                <w:sz w:val="20"/>
              </w:rPr>
              <w:t>School</w:t>
            </w:r>
          </w:p>
        </w:tc>
        <w:tc>
          <w:tcPr>
            <w:tcW w:w="1188" w:type="dxa"/>
          </w:tcPr>
          <w:p w14:paraId="3F1A026F" w14:textId="77777777" w:rsidR="005F0469" w:rsidRDefault="005F0469" w:rsidP="003E3EA0">
            <w:pPr>
              <w:pStyle w:val="TableParagraph"/>
              <w:rPr>
                <w:sz w:val="20"/>
              </w:rPr>
            </w:pPr>
            <w:r>
              <w:rPr>
                <w:sz w:val="20"/>
              </w:rPr>
              <w:t>3146</w:t>
            </w:r>
          </w:p>
        </w:tc>
        <w:tc>
          <w:tcPr>
            <w:tcW w:w="602" w:type="dxa"/>
          </w:tcPr>
          <w:p w14:paraId="63DC25FA" w14:textId="77777777" w:rsidR="005F0469" w:rsidRDefault="005F0469" w:rsidP="003E3EA0">
            <w:pPr>
              <w:pStyle w:val="TableParagraph"/>
              <w:rPr>
                <w:sz w:val="20"/>
              </w:rPr>
            </w:pPr>
            <w:r>
              <w:rPr>
                <w:sz w:val="20"/>
              </w:rPr>
              <w:t>15</w:t>
            </w:r>
          </w:p>
        </w:tc>
        <w:tc>
          <w:tcPr>
            <w:tcW w:w="603" w:type="dxa"/>
          </w:tcPr>
          <w:p w14:paraId="0FA9D6DE" w14:textId="77777777" w:rsidR="005F0469" w:rsidRDefault="005F0469" w:rsidP="003E3EA0">
            <w:pPr>
              <w:pStyle w:val="TableParagraph"/>
              <w:rPr>
                <w:sz w:val="20"/>
              </w:rPr>
            </w:pPr>
            <w:r>
              <w:rPr>
                <w:sz w:val="20"/>
              </w:rPr>
              <w:t>8</w:t>
            </w:r>
          </w:p>
        </w:tc>
        <w:tc>
          <w:tcPr>
            <w:tcW w:w="753" w:type="dxa"/>
          </w:tcPr>
          <w:p w14:paraId="01A4BD79" w14:textId="77777777" w:rsidR="005F0469" w:rsidRDefault="005F0469" w:rsidP="003E3EA0">
            <w:pPr>
              <w:pStyle w:val="TableParagraph"/>
              <w:ind w:left="109"/>
              <w:rPr>
                <w:sz w:val="20"/>
              </w:rPr>
            </w:pPr>
            <w:r>
              <w:rPr>
                <w:sz w:val="20"/>
              </w:rPr>
              <w:t>5</w:t>
            </w:r>
          </w:p>
        </w:tc>
        <w:tc>
          <w:tcPr>
            <w:tcW w:w="603" w:type="dxa"/>
          </w:tcPr>
          <w:p w14:paraId="28056EA0" w14:textId="77777777" w:rsidR="005F0469" w:rsidRDefault="005F0469" w:rsidP="003E3EA0">
            <w:pPr>
              <w:pStyle w:val="TableParagraph"/>
              <w:ind w:left="109"/>
              <w:rPr>
                <w:sz w:val="20"/>
              </w:rPr>
            </w:pPr>
            <w:r>
              <w:rPr>
                <w:sz w:val="20"/>
              </w:rPr>
              <w:t>2</w:t>
            </w:r>
          </w:p>
        </w:tc>
        <w:tc>
          <w:tcPr>
            <w:tcW w:w="593" w:type="dxa"/>
          </w:tcPr>
          <w:p w14:paraId="7371B548" w14:textId="77777777" w:rsidR="005F0469" w:rsidRDefault="005F0469" w:rsidP="003E3EA0">
            <w:pPr>
              <w:pStyle w:val="TableParagraph"/>
              <w:ind w:left="109"/>
              <w:rPr>
                <w:sz w:val="20"/>
              </w:rPr>
            </w:pPr>
            <w:r>
              <w:rPr>
                <w:sz w:val="20"/>
              </w:rPr>
              <w:t>0</w:t>
            </w:r>
          </w:p>
        </w:tc>
      </w:tr>
      <w:tr w:rsidR="005F0469" w14:paraId="08D9DB40" w14:textId="77777777" w:rsidTr="00C77D28">
        <w:trPr>
          <w:cantSplit/>
          <w:trHeight w:val="664"/>
        </w:trPr>
        <w:tc>
          <w:tcPr>
            <w:tcW w:w="2281" w:type="dxa"/>
          </w:tcPr>
          <w:p w14:paraId="1C5F8D2C" w14:textId="77777777" w:rsidR="005F0469" w:rsidRDefault="005F0469" w:rsidP="003E3EA0">
            <w:pPr>
              <w:pStyle w:val="TableParagraph"/>
              <w:ind w:right="538"/>
              <w:rPr>
                <w:sz w:val="20"/>
              </w:rPr>
            </w:pPr>
            <w:r>
              <w:rPr>
                <w:sz w:val="20"/>
              </w:rPr>
              <w:t>Spotswood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8B79BB1" w14:textId="77777777" w:rsidR="005F0469" w:rsidRDefault="005F0469" w:rsidP="003E3EA0">
            <w:pPr>
              <w:pStyle w:val="TableParagraph"/>
              <w:ind w:right="538"/>
              <w:rPr>
                <w:sz w:val="20"/>
              </w:rPr>
            </w:pPr>
            <w:r w:rsidRPr="0027120F">
              <w:rPr>
                <w:sz w:val="20"/>
              </w:rPr>
              <w:t xml:space="preserve">Spotswood </w:t>
            </w:r>
            <w:r>
              <w:rPr>
                <w:sz w:val="20"/>
              </w:rPr>
              <w:t>Primary</w:t>
            </w:r>
            <w:r w:rsidRPr="0027120F">
              <w:rPr>
                <w:sz w:val="20"/>
              </w:rPr>
              <w:t xml:space="preserve"> </w:t>
            </w:r>
            <w:r>
              <w:rPr>
                <w:sz w:val="20"/>
              </w:rPr>
              <w:t>School</w:t>
            </w:r>
          </w:p>
        </w:tc>
        <w:tc>
          <w:tcPr>
            <w:tcW w:w="1188" w:type="dxa"/>
          </w:tcPr>
          <w:p w14:paraId="56DC8C72" w14:textId="77777777" w:rsidR="005F0469" w:rsidRDefault="005F0469" w:rsidP="003E3EA0">
            <w:pPr>
              <w:pStyle w:val="TableParagraph"/>
              <w:rPr>
                <w:sz w:val="20"/>
              </w:rPr>
            </w:pPr>
            <w:r>
              <w:rPr>
                <w:sz w:val="20"/>
              </w:rPr>
              <w:t>3659</w:t>
            </w:r>
          </w:p>
        </w:tc>
        <w:tc>
          <w:tcPr>
            <w:tcW w:w="602" w:type="dxa"/>
          </w:tcPr>
          <w:p w14:paraId="6604E5A0" w14:textId="77777777" w:rsidR="005F0469" w:rsidRDefault="005F0469" w:rsidP="003E3EA0">
            <w:pPr>
              <w:pStyle w:val="TableParagraph"/>
              <w:rPr>
                <w:sz w:val="20"/>
              </w:rPr>
            </w:pPr>
            <w:r>
              <w:rPr>
                <w:sz w:val="20"/>
              </w:rPr>
              <w:t>15</w:t>
            </w:r>
          </w:p>
        </w:tc>
        <w:tc>
          <w:tcPr>
            <w:tcW w:w="603" w:type="dxa"/>
          </w:tcPr>
          <w:p w14:paraId="64EA20C3" w14:textId="77777777" w:rsidR="005F0469" w:rsidRDefault="005F0469" w:rsidP="003E3EA0">
            <w:pPr>
              <w:pStyle w:val="TableParagraph"/>
              <w:rPr>
                <w:sz w:val="20"/>
              </w:rPr>
            </w:pPr>
            <w:r>
              <w:rPr>
                <w:sz w:val="20"/>
              </w:rPr>
              <w:t>8</w:t>
            </w:r>
          </w:p>
        </w:tc>
        <w:tc>
          <w:tcPr>
            <w:tcW w:w="753" w:type="dxa"/>
          </w:tcPr>
          <w:p w14:paraId="04F7B96D" w14:textId="77777777" w:rsidR="005F0469" w:rsidRDefault="005F0469" w:rsidP="003E3EA0">
            <w:pPr>
              <w:pStyle w:val="TableParagraph"/>
              <w:ind w:left="109"/>
              <w:rPr>
                <w:sz w:val="20"/>
              </w:rPr>
            </w:pPr>
            <w:r>
              <w:rPr>
                <w:sz w:val="20"/>
              </w:rPr>
              <w:t>5</w:t>
            </w:r>
          </w:p>
        </w:tc>
        <w:tc>
          <w:tcPr>
            <w:tcW w:w="603" w:type="dxa"/>
          </w:tcPr>
          <w:p w14:paraId="2E91433F" w14:textId="77777777" w:rsidR="005F0469" w:rsidRDefault="005F0469" w:rsidP="003E3EA0">
            <w:pPr>
              <w:pStyle w:val="TableParagraph"/>
              <w:ind w:left="109"/>
              <w:rPr>
                <w:sz w:val="20"/>
              </w:rPr>
            </w:pPr>
            <w:r>
              <w:rPr>
                <w:sz w:val="20"/>
              </w:rPr>
              <w:t>2</w:t>
            </w:r>
          </w:p>
        </w:tc>
        <w:tc>
          <w:tcPr>
            <w:tcW w:w="593" w:type="dxa"/>
          </w:tcPr>
          <w:p w14:paraId="15CD87A7" w14:textId="77777777" w:rsidR="005F0469" w:rsidRDefault="005F0469" w:rsidP="003E3EA0">
            <w:pPr>
              <w:pStyle w:val="TableParagraph"/>
              <w:ind w:left="109"/>
              <w:rPr>
                <w:sz w:val="20"/>
              </w:rPr>
            </w:pPr>
            <w:r>
              <w:rPr>
                <w:sz w:val="20"/>
              </w:rPr>
              <w:t>0</w:t>
            </w:r>
          </w:p>
        </w:tc>
      </w:tr>
      <w:tr w:rsidR="005F0469" w14:paraId="798772E4" w14:textId="77777777" w:rsidTr="00C77D28">
        <w:trPr>
          <w:cantSplit/>
          <w:trHeight w:val="664"/>
        </w:trPr>
        <w:tc>
          <w:tcPr>
            <w:tcW w:w="2281" w:type="dxa"/>
          </w:tcPr>
          <w:p w14:paraId="28BCE7F7" w14:textId="77777777" w:rsidR="005F0469" w:rsidRDefault="005F0469" w:rsidP="003E3EA0">
            <w:pPr>
              <w:pStyle w:val="TableParagraph"/>
              <w:ind w:right="538"/>
              <w:rPr>
                <w:sz w:val="20"/>
              </w:rPr>
            </w:pPr>
            <w:r>
              <w:rPr>
                <w:sz w:val="20"/>
              </w:rPr>
              <w:t>Spring Gully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21BADAB" w14:textId="77777777" w:rsidR="005F0469" w:rsidRDefault="005F0469" w:rsidP="003E3EA0">
            <w:pPr>
              <w:pStyle w:val="TableParagraph"/>
              <w:ind w:right="538"/>
              <w:rPr>
                <w:sz w:val="20"/>
              </w:rPr>
            </w:pPr>
            <w:r>
              <w:rPr>
                <w:sz w:val="20"/>
              </w:rPr>
              <w:t>Spring Gully Primary</w:t>
            </w:r>
            <w:r w:rsidRPr="0027120F">
              <w:rPr>
                <w:sz w:val="20"/>
              </w:rPr>
              <w:t xml:space="preserve"> </w:t>
            </w:r>
            <w:r>
              <w:rPr>
                <w:sz w:val="20"/>
              </w:rPr>
              <w:t>School</w:t>
            </w:r>
          </w:p>
        </w:tc>
        <w:tc>
          <w:tcPr>
            <w:tcW w:w="1188" w:type="dxa"/>
          </w:tcPr>
          <w:p w14:paraId="2AE26924" w14:textId="77777777" w:rsidR="005F0469" w:rsidRDefault="005F0469" w:rsidP="003E3EA0">
            <w:pPr>
              <w:pStyle w:val="TableParagraph"/>
              <w:rPr>
                <w:sz w:val="20"/>
              </w:rPr>
            </w:pPr>
            <w:r>
              <w:rPr>
                <w:sz w:val="20"/>
              </w:rPr>
              <w:t>3505</w:t>
            </w:r>
          </w:p>
        </w:tc>
        <w:tc>
          <w:tcPr>
            <w:tcW w:w="602" w:type="dxa"/>
          </w:tcPr>
          <w:p w14:paraId="4AE852D5" w14:textId="77777777" w:rsidR="005F0469" w:rsidRDefault="005F0469" w:rsidP="003E3EA0">
            <w:pPr>
              <w:pStyle w:val="TableParagraph"/>
              <w:rPr>
                <w:sz w:val="20"/>
              </w:rPr>
            </w:pPr>
            <w:r>
              <w:rPr>
                <w:sz w:val="20"/>
              </w:rPr>
              <w:t>12</w:t>
            </w:r>
          </w:p>
        </w:tc>
        <w:tc>
          <w:tcPr>
            <w:tcW w:w="603" w:type="dxa"/>
          </w:tcPr>
          <w:p w14:paraId="4DBE9D87" w14:textId="77777777" w:rsidR="005F0469" w:rsidRDefault="005F0469" w:rsidP="003E3EA0">
            <w:pPr>
              <w:pStyle w:val="TableParagraph"/>
              <w:rPr>
                <w:sz w:val="20"/>
              </w:rPr>
            </w:pPr>
            <w:r>
              <w:rPr>
                <w:sz w:val="20"/>
              </w:rPr>
              <w:t>8</w:t>
            </w:r>
          </w:p>
        </w:tc>
        <w:tc>
          <w:tcPr>
            <w:tcW w:w="753" w:type="dxa"/>
          </w:tcPr>
          <w:p w14:paraId="24AE3051" w14:textId="77777777" w:rsidR="005F0469" w:rsidRDefault="005F0469" w:rsidP="003E3EA0">
            <w:pPr>
              <w:pStyle w:val="TableParagraph"/>
              <w:ind w:left="109"/>
              <w:rPr>
                <w:sz w:val="20"/>
              </w:rPr>
            </w:pPr>
            <w:r>
              <w:rPr>
                <w:sz w:val="20"/>
              </w:rPr>
              <w:t>4</w:t>
            </w:r>
          </w:p>
        </w:tc>
        <w:tc>
          <w:tcPr>
            <w:tcW w:w="603" w:type="dxa"/>
          </w:tcPr>
          <w:p w14:paraId="498058F5" w14:textId="77777777" w:rsidR="005F0469" w:rsidRDefault="005F0469" w:rsidP="003E3EA0">
            <w:pPr>
              <w:pStyle w:val="TableParagraph"/>
              <w:ind w:left="109"/>
              <w:rPr>
                <w:sz w:val="20"/>
              </w:rPr>
            </w:pPr>
            <w:r>
              <w:rPr>
                <w:sz w:val="20"/>
              </w:rPr>
              <w:t>0</w:t>
            </w:r>
          </w:p>
        </w:tc>
        <w:tc>
          <w:tcPr>
            <w:tcW w:w="593" w:type="dxa"/>
          </w:tcPr>
          <w:p w14:paraId="5BE19E6C" w14:textId="77777777" w:rsidR="005F0469" w:rsidRDefault="005F0469" w:rsidP="003E3EA0">
            <w:pPr>
              <w:pStyle w:val="TableParagraph"/>
              <w:ind w:left="109"/>
              <w:rPr>
                <w:sz w:val="20"/>
              </w:rPr>
            </w:pPr>
            <w:r>
              <w:rPr>
                <w:sz w:val="20"/>
              </w:rPr>
              <w:t>0</w:t>
            </w:r>
          </w:p>
        </w:tc>
      </w:tr>
      <w:tr w:rsidR="005F0469" w14:paraId="2E1D4233" w14:textId="77777777" w:rsidTr="00C77D28">
        <w:trPr>
          <w:cantSplit/>
          <w:trHeight w:val="664"/>
        </w:trPr>
        <w:tc>
          <w:tcPr>
            <w:tcW w:w="2281" w:type="dxa"/>
          </w:tcPr>
          <w:p w14:paraId="5C4F96FA" w14:textId="77777777" w:rsidR="005F0469" w:rsidRDefault="005F0469" w:rsidP="003E3EA0">
            <w:pPr>
              <w:pStyle w:val="TableParagraph"/>
              <w:ind w:right="538"/>
              <w:rPr>
                <w:sz w:val="20"/>
              </w:rPr>
            </w:pPr>
            <w:r>
              <w:rPr>
                <w:sz w:val="20"/>
              </w:rPr>
              <w:t>Spring Parks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45FE24A" w14:textId="77777777" w:rsidR="005F0469" w:rsidRDefault="005F0469" w:rsidP="003E3EA0">
            <w:pPr>
              <w:pStyle w:val="TableParagraph"/>
              <w:ind w:right="538"/>
              <w:rPr>
                <w:sz w:val="20"/>
              </w:rPr>
            </w:pPr>
            <w:r>
              <w:rPr>
                <w:sz w:val="20"/>
              </w:rPr>
              <w:t>Spring Parks Primary</w:t>
            </w:r>
            <w:r w:rsidRPr="0027120F">
              <w:rPr>
                <w:sz w:val="20"/>
              </w:rPr>
              <w:t xml:space="preserve"> </w:t>
            </w:r>
            <w:r>
              <w:rPr>
                <w:sz w:val="20"/>
              </w:rPr>
              <w:t>School</w:t>
            </w:r>
          </w:p>
        </w:tc>
        <w:tc>
          <w:tcPr>
            <w:tcW w:w="1188" w:type="dxa"/>
          </w:tcPr>
          <w:p w14:paraId="1D79192F" w14:textId="77777777" w:rsidR="005F0469" w:rsidRDefault="005F0469" w:rsidP="003E3EA0">
            <w:pPr>
              <w:pStyle w:val="TableParagraph"/>
              <w:rPr>
                <w:sz w:val="20"/>
              </w:rPr>
            </w:pPr>
            <w:r>
              <w:rPr>
                <w:sz w:val="20"/>
              </w:rPr>
              <w:t>5538</w:t>
            </w:r>
          </w:p>
        </w:tc>
        <w:tc>
          <w:tcPr>
            <w:tcW w:w="602" w:type="dxa"/>
          </w:tcPr>
          <w:p w14:paraId="49C7F3EB" w14:textId="77777777" w:rsidR="005F0469" w:rsidRDefault="005F0469" w:rsidP="003E3EA0">
            <w:pPr>
              <w:pStyle w:val="TableParagraph"/>
              <w:rPr>
                <w:sz w:val="20"/>
              </w:rPr>
            </w:pPr>
            <w:r>
              <w:rPr>
                <w:sz w:val="20"/>
              </w:rPr>
              <w:t>12</w:t>
            </w:r>
          </w:p>
        </w:tc>
        <w:tc>
          <w:tcPr>
            <w:tcW w:w="603" w:type="dxa"/>
          </w:tcPr>
          <w:p w14:paraId="16E56207" w14:textId="77777777" w:rsidR="005F0469" w:rsidRDefault="005F0469" w:rsidP="003E3EA0">
            <w:pPr>
              <w:pStyle w:val="TableParagraph"/>
              <w:rPr>
                <w:sz w:val="20"/>
              </w:rPr>
            </w:pPr>
            <w:r>
              <w:rPr>
                <w:sz w:val="20"/>
              </w:rPr>
              <w:t>6</w:t>
            </w:r>
          </w:p>
        </w:tc>
        <w:tc>
          <w:tcPr>
            <w:tcW w:w="753" w:type="dxa"/>
          </w:tcPr>
          <w:p w14:paraId="78EE7058" w14:textId="77777777" w:rsidR="005F0469" w:rsidRDefault="005F0469" w:rsidP="003E3EA0">
            <w:pPr>
              <w:pStyle w:val="TableParagraph"/>
              <w:ind w:left="109"/>
              <w:rPr>
                <w:sz w:val="20"/>
              </w:rPr>
            </w:pPr>
            <w:r>
              <w:rPr>
                <w:sz w:val="20"/>
              </w:rPr>
              <w:t>4</w:t>
            </w:r>
          </w:p>
        </w:tc>
        <w:tc>
          <w:tcPr>
            <w:tcW w:w="603" w:type="dxa"/>
          </w:tcPr>
          <w:p w14:paraId="6E58DCF2" w14:textId="77777777" w:rsidR="005F0469" w:rsidRDefault="005F0469" w:rsidP="003E3EA0">
            <w:pPr>
              <w:pStyle w:val="TableParagraph"/>
              <w:ind w:left="109"/>
              <w:rPr>
                <w:sz w:val="20"/>
              </w:rPr>
            </w:pPr>
            <w:r>
              <w:rPr>
                <w:sz w:val="20"/>
              </w:rPr>
              <w:t>2</w:t>
            </w:r>
          </w:p>
        </w:tc>
        <w:tc>
          <w:tcPr>
            <w:tcW w:w="593" w:type="dxa"/>
          </w:tcPr>
          <w:p w14:paraId="62212F37" w14:textId="77777777" w:rsidR="005F0469" w:rsidRDefault="005F0469" w:rsidP="003E3EA0">
            <w:pPr>
              <w:pStyle w:val="TableParagraph"/>
              <w:ind w:left="109"/>
              <w:rPr>
                <w:sz w:val="20"/>
              </w:rPr>
            </w:pPr>
            <w:r>
              <w:rPr>
                <w:sz w:val="20"/>
              </w:rPr>
              <w:t>0</w:t>
            </w:r>
          </w:p>
        </w:tc>
      </w:tr>
      <w:tr w:rsidR="005F0469" w14:paraId="6E30218A" w14:textId="77777777" w:rsidTr="00C77D28">
        <w:trPr>
          <w:cantSplit/>
          <w:trHeight w:val="664"/>
        </w:trPr>
        <w:tc>
          <w:tcPr>
            <w:tcW w:w="2281" w:type="dxa"/>
          </w:tcPr>
          <w:p w14:paraId="3381639D" w14:textId="77777777" w:rsidR="005F0469" w:rsidRDefault="005F0469" w:rsidP="003E3EA0">
            <w:pPr>
              <w:pStyle w:val="TableParagraph"/>
              <w:ind w:right="538"/>
              <w:rPr>
                <w:sz w:val="20"/>
              </w:rPr>
            </w:pPr>
            <w:r>
              <w:rPr>
                <w:sz w:val="20"/>
              </w:rPr>
              <w:t>Springhurst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5D743A6" w14:textId="77777777" w:rsidR="005F0469" w:rsidRDefault="005F0469" w:rsidP="003E3EA0">
            <w:pPr>
              <w:pStyle w:val="TableParagraph"/>
              <w:ind w:right="538"/>
              <w:rPr>
                <w:sz w:val="20"/>
              </w:rPr>
            </w:pPr>
            <w:r w:rsidRPr="0027120F">
              <w:rPr>
                <w:sz w:val="20"/>
              </w:rPr>
              <w:t xml:space="preserve">Springhurst </w:t>
            </w:r>
            <w:r>
              <w:rPr>
                <w:sz w:val="20"/>
              </w:rPr>
              <w:t>Primary</w:t>
            </w:r>
            <w:r w:rsidRPr="0027120F">
              <w:rPr>
                <w:sz w:val="20"/>
              </w:rPr>
              <w:t xml:space="preserve"> </w:t>
            </w:r>
            <w:r>
              <w:rPr>
                <w:sz w:val="20"/>
              </w:rPr>
              <w:t>School</w:t>
            </w:r>
          </w:p>
        </w:tc>
        <w:tc>
          <w:tcPr>
            <w:tcW w:w="1188" w:type="dxa"/>
          </w:tcPr>
          <w:p w14:paraId="2E4AE0F7" w14:textId="77777777" w:rsidR="005F0469" w:rsidRDefault="005F0469" w:rsidP="003E3EA0">
            <w:pPr>
              <w:pStyle w:val="TableParagraph"/>
              <w:rPr>
                <w:sz w:val="20"/>
              </w:rPr>
            </w:pPr>
            <w:r>
              <w:rPr>
                <w:sz w:val="20"/>
              </w:rPr>
              <w:t>1583</w:t>
            </w:r>
          </w:p>
        </w:tc>
        <w:tc>
          <w:tcPr>
            <w:tcW w:w="602" w:type="dxa"/>
          </w:tcPr>
          <w:p w14:paraId="09A53D46" w14:textId="77777777" w:rsidR="005F0469" w:rsidRDefault="005F0469" w:rsidP="003E3EA0">
            <w:pPr>
              <w:pStyle w:val="TableParagraph"/>
              <w:rPr>
                <w:sz w:val="20"/>
              </w:rPr>
            </w:pPr>
            <w:r>
              <w:rPr>
                <w:sz w:val="20"/>
              </w:rPr>
              <w:t>9</w:t>
            </w:r>
          </w:p>
        </w:tc>
        <w:tc>
          <w:tcPr>
            <w:tcW w:w="603" w:type="dxa"/>
          </w:tcPr>
          <w:p w14:paraId="232C5C3B" w14:textId="77777777" w:rsidR="005F0469" w:rsidRDefault="005F0469" w:rsidP="003E3EA0">
            <w:pPr>
              <w:pStyle w:val="TableParagraph"/>
              <w:rPr>
                <w:sz w:val="20"/>
              </w:rPr>
            </w:pPr>
            <w:r>
              <w:rPr>
                <w:sz w:val="20"/>
              </w:rPr>
              <w:t>6</w:t>
            </w:r>
          </w:p>
        </w:tc>
        <w:tc>
          <w:tcPr>
            <w:tcW w:w="753" w:type="dxa"/>
          </w:tcPr>
          <w:p w14:paraId="77DB06F1" w14:textId="77777777" w:rsidR="005F0469" w:rsidRDefault="005F0469" w:rsidP="003E3EA0">
            <w:pPr>
              <w:pStyle w:val="TableParagraph"/>
              <w:ind w:left="109"/>
              <w:rPr>
                <w:sz w:val="20"/>
              </w:rPr>
            </w:pPr>
            <w:r>
              <w:rPr>
                <w:sz w:val="20"/>
              </w:rPr>
              <w:t>2</w:t>
            </w:r>
          </w:p>
        </w:tc>
        <w:tc>
          <w:tcPr>
            <w:tcW w:w="603" w:type="dxa"/>
          </w:tcPr>
          <w:p w14:paraId="28A63EA4" w14:textId="77777777" w:rsidR="005F0469" w:rsidRDefault="005F0469" w:rsidP="003E3EA0">
            <w:pPr>
              <w:pStyle w:val="TableParagraph"/>
              <w:ind w:left="109"/>
              <w:rPr>
                <w:sz w:val="20"/>
              </w:rPr>
            </w:pPr>
            <w:r>
              <w:rPr>
                <w:sz w:val="20"/>
              </w:rPr>
              <w:t>1</w:t>
            </w:r>
          </w:p>
        </w:tc>
        <w:tc>
          <w:tcPr>
            <w:tcW w:w="593" w:type="dxa"/>
          </w:tcPr>
          <w:p w14:paraId="0CBDF36C" w14:textId="77777777" w:rsidR="005F0469" w:rsidRDefault="005F0469" w:rsidP="003E3EA0">
            <w:pPr>
              <w:pStyle w:val="TableParagraph"/>
              <w:ind w:left="109"/>
              <w:rPr>
                <w:sz w:val="20"/>
              </w:rPr>
            </w:pPr>
            <w:r>
              <w:rPr>
                <w:sz w:val="20"/>
              </w:rPr>
              <w:t>0</w:t>
            </w:r>
          </w:p>
        </w:tc>
      </w:tr>
      <w:tr w:rsidR="005F0469" w14:paraId="2278C98A" w14:textId="77777777" w:rsidTr="00C77D28">
        <w:trPr>
          <w:cantSplit/>
          <w:trHeight w:val="664"/>
        </w:trPr>
        <w:tc>
          <w:tcPr>
            <w:tcW w:w="2281" w:type="dxa"/>
          </w:tcPr>
          <w:p w14:paraId="4783AAE3" w14:textId="77777777" w:rsidR="005F0469" w:rsidRDefault="005F0469" w:rsidP="003E3EA0">
            <w:pPr>
              <w:pStyle w:val="TableParagraph"/>
              <w:ind w:right="538"/>
              <w:rPr>
                <w:sz w:val="20"/>
              </w:rPr>
            </w:pPr>
            <w:r>
              <w:rPr>
                <w:sz w:val="20"/>
              </w:rPr>
              <w:t>Springside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13F94C4" w14:textId="77777777" w:rsidR="005F0469" w:rsidRDefault="005F0469" w:rsidP="003E3EA0">
            <w:pPr>
              <w:pStyle w:val="TableParagraph"/>
              <w:ind w:right="538"/>
              <w:rPr>
                <w:sz w:val="20"/>
              </w:rPr>
            </w:pPr>
            <w:r>
              <w:rPr>
                <w:sz w:val="20"/>
              </w:rPr>
              <w:t>Springside</w:t>
            </w:r>
            <w:r w:rsidRPr="0027120F">
              <w:rPr>
                <w:sz w:val="20"/>
              </w:rPr>
              <w:t xml:space="preserve"> </w:t>
            </w:r>
            <w:r>
              <w:rPr>
                <w:sz w:val="20"/>
              </w:rPr>
              <w:t>Primary</w:t>
            </w:r>
            <w:r w:rsidRPr="0027120F">
              <w:rPr>
                <w:sz w:val="20"/>
              </w:rPr>
              <w:t xml:space="preserve"> </w:t>
            </w:r>
            <w:r>
              <w:rPr>
                <w:sz w:val="20"/>
              </w:rPr>
              <w:t>School</w:t>
            </w:r>
          </w:p>
        </w:tc>
        <w:tc>
          <w:tcPr>
            <w:tcW w:w="1188" w:type="dxa"/>
          </w:tcPr>
          <w:p w14:paraId="1F3AF5ED" w14:textId="77777777" w:rsidR="005F0469" w:rsidRDefault="005F0469" w:rsidP="003E3EA0">
            <w:pPr>
              <w:pStyle w:val="TableParagraph"/>
              <w:rPr>
                <w:sz w:val="20"/>
              </w:rPr>
            </w:pPr>
            <w:r>
              <w:rPr>
                <w:sz w:val="20"/>
              </w:rPr>
              <w:t>8911</w:t>
            </w:r>
          </w:p>
        </w:tc>
        <w:tc>
          <w:tcPr>
            <w:tcW w:w="602" w:type="dxa"/>
          </w:tcPr>
          <w:p w14:paraId="33F94CF4" w14:textId="77777777" w:rsidR="005F0469" w:rsidRDefault="005F0469" w:rsidP="003E3EA0">
            <w:pPr>
              <w:pStyle w:val="TableParagraph"/>
              <w:rPr>
                <w:sz w:val="20"/>
              </w:rPr>
            </w:pPr>
            <w:r>
              <w:rPr>
                <w:sz w:val="20"/>
              </w:rPr>
              <w:t>15</w:t>
            </w:r>
          </w:p>
        </w:tc>
        <w:tc>
          <w:tcPr>
            <w:tcW w:w="603" w:type="dxa"/>
          </w:tcPr>
          <w:p w14:paraId="7E0A0DE5" w14:textId="77777777" w:rsidR="005F0469" w:rsidRDefault="005F0469" w:rsidP="003E3EA0">
            <w:pPr>
              <w:pStyle w:val="TableParagraph"/>
              <w:rPr>
                <w:sz w:val="20"/>
              </w:rPr>
            </w:pPr>
            <w:r>
              <w:rPr>
                <w:sz w:val="20"/>
              </w:rPr>
              <w:t>10</w:t>
            </w:r>
          </w:p>
        </w:tc>
        <w:tc>
          <w:tcPr>
            <w:tcW w:w="753" w:type="dxa"/>
          </w:tcPr>
          <w:p w14:paraId="62C4018D" w14:textId="77777777" w:rsidR="005F0469" w:rsidRDefault="005F0469" w:rsidP="003E3EA0">
            <w:pPr>
              <w:pStyle w:val="TableParagraph"/>
              <w:ind w:left="109"/>
              <w:rPr>
                <w:sz w:val="20"/>
              </w:rPr>
            </w:pPr>
            <w:r>
              <w:rPr>
                <w:sz w:val="20"/>
              </w:rPr>
              <w:t>5</w:t>
            </w:r>
          </w:p>
        </w:tc>
        <w:tc>
          <w:tcPr>
            <w:tcW w:w="603" w:type="dxa"/>
          </w:tcPr>
          <w:p w14:paraId="147C65B4" w14:textId="77777777" w:rsidR="005F0469" w:rsidRDefault="005F0469" w:rsidP="003E3EA0">
            <w:pPr>
              <w:pStyle w:val="TableParagraph"/>
              <w:ind w:left="109"/>
              <w:rPr>
                <w:sz w:val="20"/>
              </w:rPr>
            </w:pPr>
            <w:r>
              <w:rPr>
                <w:sz w:val="20"/>
              </w:rPr>
              <w:t>0</w:t>
            </w:r>
          </w:p>
        </w:tc>
        <w:tc>
          <w:tcPr>
            <w:tcW w:w="593" w:type="dxa"/>
          </w:tcPr>
          <w:p w14:paraId="035657F3" w14:textId="77777777" w:rsidR="005F0469" w:rsidRDefault="005F0469" w:rsidP="003E3EA0">
            <w:pPr>
              <w:pStyle w:val="TableParagraph"/>
              <w:ind w:left="109"/>
              <w:rPr>
                <w:sz w:val="20"/>
              </w:rPr>
            </w:pPr>
            <w:r>
              <w:rPr>
                <w:sz w:val="20"/>
              </w:rPr>
              <w:t>0</w:t>
            </w:r>
          </w:p>
        </w:tc>
      </w:tr>
      <w:tr w:rsidR="005F0469" w14:paraId="0B210D69" w14:textId="77777777" w:rsidTr="00C77D28">
        <w:trPr>
          <w:cantSplit/>
          <w:trHeight w:val="664"/>
        </w:trPr>
        <w:tc>
          <w:tcPr>
            <w:tcW w:w="2281" w:type="dxa"/>
          </w:tcPr>
          <w:p w14:paraId="0ED878D2" w14:textId="77777777" w:rsidR="005F0469" w:rsidRDefault="005F0469" w:rsidP="003E3EA0">
            <w:pPr>
              <w:pStyle w:val="TableParagraph"/>
              <w:ind w:right="538"/>
              <w:rPr>
                <w:sz w:val="20"/>
              </w:rPr>
            </w:pPr>
            <w:r>
              <w:rPr>
                <w:sz w:val="20"/>
              </w:rPr>
              <w:t>Springside West</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19FC0EB" w14:textId="77777777" w:rsidR="005F0469" w:rsidRDefault="005F0469" w:rsidP="003E3EA0">
            <w:pPr>
              <w:pStyle w:val="TableParagraph"/>
              <w:ind w:right="538"/>
              <w:rPr>
                <w:sz w:val="20"/>
              </w:rPr>
            </w:pPr>
            <w:r>
              <w:rPr>
                <w:sz w:val="20"/>
              </w:rPr>
              <w:t>Springside West</w:t>
            </w:r>
            <w:r w:rsidRPr="0027120F">
              <w:rPr>
                <w:sz w:val="20"/>
              </w:rPr>
              <w:t xml:space="preserve"> </w:t>
            </w:r>
            <w:r>
              <w:rPr>
                <w:sz w:val="20"/>
              </w:rPr>
              <w:t>Secondary</w:t>
            </w:r>
            <w:r w:rsidRPr="0027120F">
              <w:rPr>
                <w:sz w:val="20"/>
              </w:rPr>
              <w:t xml:space="preserve"> </w:t>
            </w:r>
            <w:r>
              <w:rPr>
                <w:sz w:val="20"/>
              </w:rPr>
              <w:t>College</w:t>
            </w:r>
          </w:p>
        </w:tc>
        <w:tc>
          <w:tcPr>
            <w:tcW w:w="1188" w:type="dxa"/>
          </w:tcPr>
          <w:p w14:paraId="08B8CCCB" w14:textId="77777777" w:rsidR="005F0469" w:rsidRDefault="005F0469" w:rsidP="003E3EA0">
            <w:pPr>
              <w:pStyle w:val="TableParagraph"/>
              <w:rPr>
                <w:sz w:val="20"/>
              </w:rPr>
            </w:pPr>
            <w:r>
              <w:rPr>
                <w:sz w:val="20"/>
              </w:rPr>
              <w:t>8784</w:t>
            </w:r>
          </w:p>
        </w:tc>
        <w:tc>
          <w:tcPr>
            <w:tcW w:w="602" w:type="dxa"/>
          </w:tcPr>
          <w:p w14:paraId="34953DEC" w14:textId="77777777" w:rsidR="005F0469" w:rsidRDefault="005F0469" w:rsidP="003E3EA0">
            <w:pPr>
              <w:pStyle w:val="TableParagraph"/>
              <w:rPr>
                <w:sz w:val="20"/>
              </w:rPr>
            </w:pPr>
            <w:r>
              <w:rPr>
                <w:sz w:val="20"/>
              </w:rPr>
              <w:t>8</w:t>
            </w:r>
          </w:p>
        </w:tc>
        <w:tc>
          <w:tcPr>
            <w:tcW w:w="603" w:type="dxa"/>
          </w:tcPr>
          <w:p w14:paraId="5C7546B9" w14:textId="77777777" w:rsidR="005F0469" w:rsidRDefault="005F0469" w:rsidP="003E3EA0">
            <w:pPr>
              <w:pStyle w:val="TableParagraph"/>
              <w:rPr>
                <w:sz w:val="20"/>
              </w:rPr>
            </w:pPr>
            <w:r>
              <w:rPr>
                <w:sz w:val="20"/>
              </w:rPr>
              <w:t>5</w:t>
            </w:r>
          </w:p>
        </w:tc>
        <w:tc>
          <w:tcPr>
            <w:tcW w:w="753" w:type="dxa"/>
          </w:tcPr>
          <w:p w14:paraId="1A2705B2" w14:textId="77777777" w:rsidR="005F0469" w:rsidRDefault="005F0469" w:rsidP="003E3EA0">
            <w:pPr>
              <w:pStyle w:val="TableParagraph"/>
              <w:ind w:left="109"/>
              <w:rPr>
                <w:sz w:val="20"/>
              </w:rPr>
            </w:pPr>
            <w:r>
              <w:rPr>
                <w:sz w:val="20"/>
              </w:rPr>
              <w:t>2</w:t>
            </w:r>
          </w:p>
        </w:tc>
        <w:tc>
          <w:tcPr>
            <w:tcW w:w="603" w:type="dxa"/>
          </w:tcPr>
          <w:p w14:paraId="66123303" w14:textId="77777777" w:rsidR="005F0469" w:rsidRDefault="005F0469" w:rsidP="003E3EA0">
            <w:pPr>
              <w:pStyle w:val="TableParagraph"/>
              <w:ind w:left="109"/>
              <w:rPr>
                <w:sz w:val="20"/>
              </w:rPr>
            </w:pPr>
            <w:r>
              <w:rPr>
                <w:sz w:val="20"/>
              </w:rPr>
              <w:t>1</w:t>
            </w:r>
          </w:p>
        </w:tc>
        <w:tc>
          <w:tcPr>
            <w:tcW w:w="593" w:type="dxa"/>
          </w:tcPr>
          <w:p w14:paraId="633BE084" w14:textId="77777777" w:rsidR="005F0469" w:rsidRDefault="005F0469" w:rsidP="003E3EA0">
            <w:pPr>
              <w:pStyle w:val="TableParagraph"/>
              <w:ind w:left="109"/>
              <w:rPr>
                <w:sz w:val="20"/>
              </w:rPr>
            </w:pPr>
            <w:r>
              <w:rPr>
                <w:sz w:val="20"/>
              </w:rPr>
              <w:t>0</w:t>
            </w:r>
          </w:p>
        </w:tc>
      </w:tr>
      <w:tr w:rsidR="005F0469" w14:paraId="7FF49CFA" w14:textId="77777777" w:rsidTr="00C77D28">
        <w:trPr>
          <w:cantSplit/>
          <w:trHeight w:val="664"/>
        </w:trPr>
        <w:tc>
          <w:tcPr>
            <w:tcW w:w="2281" w:type="dxa"/>
          </w:tcPr>
          <w:p w14:paraId="0E0C2660" w14:textId="77777777" w:rsidR="005F0469" w:rsidRDefault="005F0469" w:rsidP="003E3EA0">
            <w:pPr>
              <w:pStyle w:val="TableParagraph"/>
              <w:ind w:right="538"/>
              <w:rPr>
                <w:sz w:val="20"/>
              </w:rPr>
            </w:pPr>
            <w:r>
              <w:rPr>
                <w:sz w:val="20"/>
              </w:rPr>
              <w:t>Springvale Park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0328F151" w14:textId="77777777" w:rsidR="005F0469" w:rsidRDefault="005F0469" w:rsidP="003E3EA0">
            <w:pPr>
              <w:pStyle w:val="TableParagraph"/>
              <w:ind w:right="538"/>
              <w:rPr>
                <w:sz w:val="20"/>
              </w:rPr>
            </w:pPr>
            <w:r>
              <w:rPr>
                <w:sz w:val="20"/>
              </w:rPr>
              <w:t>Springvale Park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54BE6BFE" w14:textId="77777777" w:rsidR="005F0469" w:rsidRDefault="005F0469" w:rsidP="003E3EA0">
            <w:pPr>
              <w:pStyle w:val="TableParagraph"/>
              <w:rPr>
                <w:sz w:val="20"/>
              </w:rPr>
            </w:pPr>
            <w:r>
              <w:rPr>
                <w:sz w:val="20"/>
              </w:rPr>
              <w:t>5164</w:t>
            </w:r>
          </w:p>
        </w:tc>
        <w:tc>
          <w:tcPr>
            <w:tcW w:w="602" w:type="dxa"/>
          </w:tcPr>
          <w:p w14:paraId="2841D8A0" w14:textId="71E15ABE" w:rsidR="005F0469" w:rsidRDefault="00B111EC" w:rsidP="003E3EA0">
            <w:pPr>
              <w:pStyle w:val="TableParagraph"/>
              <w:rPr>
                <w:sz w:val="20"/>
              </w:rPr>
            </w:pPr>
            <w:r>
              <w:rPr>
                <w:sz w:val="20"/>
              </w:rPr>
              <w:t>10</w:t>
            </w:r>
          </w:p>
        </w:tc>
        <w:tc>
          <w:tcPr>
            <w:tcW w:w="603" w:type="dxa"/>
          </w:tcPr>
          <w:p w14:paraId="01204B72" w14:textId="6D631113" w:rsidR="005F0469" w:rsidRDefault="008F160B" w:rsidP="003E3EA0">
            <w:pPr>
              <w:pStyle w:val="TableParagraph"/>
              <w:rPr>
                <w:sz w:val="20"/>
              </w:rPr>
            </w:pPr>
            <w:r>
              <w:rPr>
                <w:sz w:val="20"/>
              </w:rPr>
              <w:t>5</w:t>
            </w:r>
          </w:p>
        </w:tc>
        <w:tc>
          <w:tcPr>
            <w:tcW w:w="753" w:type="dxa"/>
          </w:tcPr>
          <w:p w14:paraId="4EFAF54F" w14:textId="77777777" w:rsidR="005F0469" w:rsidRDefault="005F0469" w:rsidP="003E3EA0">
            <w:pPr>
              <w:pStyle w:val="TableParagraph"/>
              <w:ind w:left="109"/>
              <w:rPr>
                <w:sz w:val="20"/>
              </w:rPr>
            </w:pPr>
            <w:r>
              <w:rPr>
                <w:sz w:val="20"/>
              </w:rPr>
              <w:t>3</w:t>
            </w:r>
          </w:p>
        </w:tc>
        <w:tc>
          <w:tcPr>
            <w:tcW w:w="603" w:type="dxa"/>
          </w:tcPr>
          <w:p w14:paraId="0CA1A794" w14:textId="7084B0A9" w:rsidR="005F0469" w:rsidRDefault="00386A1A" w:rsidP="003E3EA0">
            <w:pPr>
              <w:pStyle w:val="TableParagraph"/>
              <w:ind w:left="109"/>
              <w:rPr>
                <w:sz w:val="20"/>
              </w:rPr>
            </w:pPr>
            <w:r>
              <w:rPr>
                <w:sz w:val="20"/>
              </w:rPr>
              <w:t>2</w:t>
            </w:r>
          </w:p>
        </w:tc>
        <w:tc>
          <w:tcPr>
            <w:tcW w:w="593" w:type="dxa"/>
          </w:tcPr>
          <w:p w14:paraId="30A68978" w14:textId="77777777" w:rsidR="005F0469" w:rsidRDefault="005F0469" w:rsidP="003E3EA0">
            <w:pPr>
              <w:pStyle w:val="TableParagraph"/>
              <w:ind w:left="109"/>
              <w:rPr>
                <w:sz w:val="20"/>
              </w:rPr>
            </w:pPr>
            <w:r>
              <w:rPr>
                <w:sz w:val="20"/>
              </w:rPr>
              <w:t>0</w:t>
            </w:r>
          </w:p>
        </w:tc>
      </w:tr>
      <w:tr w:rsidR="005F0469" w14:paraId="654252DA" w14:textId="77777777" w:rsidTr="00C77D28">
        <w:trPr>
          <w:cantSplit/>
          <w:trHeight w:val="664"/>
        </w:trPr>
        <w:tc>
          <w:tcPr>
            <w:tcW w:w="2281" w:type="dxa"/>
          </w:tcPr>
          <w:p w14:paraId="66372199" w14:textId="77777777" w:rsidR="005F0469" w:rsidRDefault="005F0469" w:rsidP="003E3EA0">
            <w:pPr>
              <w:pStyle w:val="TableParagraph"/>
              <w:ind w:right="538"/>
              <w:rPr>
                <w:sz w:val="20"/>
              </w:rPr>
            </w:pPr>
            <w:r>
              <w:rPr>
                <w:sz w:val="20"/>
              </w:rPr>
              <w:t>Springvale Rise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C10D14E" w14:textId="77777777" w:rsidR="005F0469" w:rsidRDefault="005F0469" w:rsidP="003E3EA0">
            <w:pPr>
              <w:pStyle w:val="TableParagraph"/>
              <w:ind w:right="538"/>
              <w:rPr>
                <w:sz w:val="20"/>
              </w:rPr>
            </w:pPr>
            <w:r>
              <w:rPr>
                <w:sz w:val="20"/>
              </w:rPr>
              <w:t>Springvale Rise Primary</w:t>
            </w:r>
            <w:r w:rsidRPr="0027120F">
              <w:rPr>
                <w:sz w:val="20"/>
              </w:rPr>
              <w:t xml:space="preserve"> </w:t>
            </w:r>
            <w:r>
              <w:rPr>
                <w:sz w:val="20"/>
              </w:rPr>
              <w:t>School</w:t>
            </w:r>
          </w:p>
        </w:tc>
        <w:tc>
          <w:tcPr>
            <w:tcW w:w="1188" w:type="dxa"/>
          </w:tcPr>
          <w:p w14:paraId="5C3A9EA9" w14:textId="77777777" w:rsidR="005F0469" w:rsidRDefault="005F0469" w:rsidP="003E3EA0">
            <w:pPr>
              <w:pStyle w:val="TableParagraph"/>
              <w:rPr>
                <w:sz w:val="20"/>
              </w:rPr>
            </w:pPr>
            <w:r>
              <w:rPr>
                <w:sz w:val="20"/>
              </w:rPr>
              <w:t>5537</w:t>
            </w:r>
          </w:p>
        </w:tc>
        <w:tc>
          <w:tcPr>
            <w:tcW w:w="602" w:type="dxa"/>
          </w:tcPr>
          <w:p w14:paraId="4FE5A704" w14:textId="77777777" w:rsidR="005F0469" w:rsidRDefault="005F0469" w:rsidP="003E3EA0">
            <w:pPr>
              <w:pStyle w:val="TableParagraph"/>
              <w:rPr>
                <w:sz w:val="20"/>
              </w:rPr>
            </w:pPr>
            <w:r>
              <w:rPr>
                <w:sz w:val="20"/>
              </w:rPr>
              <w:t>9</w:t>
            </w:r>
          </w:p>
        </w:tc>
        <w:tc>
          <w:tcPr>
            <w:tcW w:w="603" w:type="dxa"/>
          </w:tcPr>
          <w:p w14:paraId="38451454" w14:textId="77777777" w:rsidR="005F0469" w:rsidRDefault="005F0469" w:rsidP="003E3EA0">
            <w:pPr>
              <w:pStyle w:val="TableParagraph"/>
              <w:rPr>
                <w:sz w:val="20"/>
              </w:rPr>
            </w:pPr>
            <w:r>
              <w:rPr>
                <w:sz w:val="20"/>
              </w:rPr>
              <w:t>4</w:t>
            </w:r>
          </w:p>
        </w:tc>
        <w:tc>
          <w:tcPr>
            <w:tcW w:w="753" w:type="dxa"/>
          </w:tcPr>
          <w:p w14:paraId="4D29A61E" w14:textId="77777777" w:rsidR="005F0469" w:rsidRDefault="005F0469" w:rsidP="003E3EA0">
            <w:pPr>
              <w:pStyle w:val="TableParagraph"/>
              <w:ind w:left="109"/>
              <w:rPr>
                <w:sz w:val="20"/>
              </w:rPr>
            </w:pPr>
            <w:r>
              <w:rPr>
                <w:sz w:val="20"/>
              </w:rPr>
              <w:t>3</w:t>
            </w:r>
          </w:p>
        </w:tc>
        <w:tc>
          <w:tcPr>
            <w:tcW w:w="603" w:type="dxa"/>
          </w:tcPr>
          <w:p w14:paraId="51D6B14D" w14:textId="77777777" w:rsidR="005F0469" w:rsidRDefault="005F0469" w:rsidP="003E3EA0">
            <w:pPr>
              <w:pStyle w:val="TableParagraph"/>
              <w:ind w:left="109"/>
              <w:rPr>
                <w:sz w:val="20"/>
              </w:rPr>
            </w:pPr>
            <w:r>
              <w:rPr>
                <w:sz w:val="20"/>
              </w:rPr>
              <w:t>2</w:t>
            </w:r>
          </w:p>
        </w:tc>
        <w:tc>
          <w:tcPr>
            <w:tcW w:w="593" w:type="dxa"/>
          </w:tcPr>
          <w:p w14:paraId="345CC019" w14:textId="77777777" w:rsidR="005F0469" w:rsidRDefault="005F0469" w:rsidP="003E3EA0">
            <w:pPr>
              <w:pStyle w:val="TableParagraph"/>
              <w:ind w:left="109"/>
              <w:rPr>
                <w:sz w:val="20"/>
              </w:rPr>
            </w:pPr>
            <w:r>
              <w:rPr>
                <w:sz w:val="20"/>
              </w:rPr>
              <w:t>0</w:t>
            </w:r>
          </w:p>
        </w:tc>
      </w:tr>
      <w:tr w:rsidR="005F0469" w14:paraId="4829DC24" w14:textId="77777777" w:rsidTr="00C77D28">
        <w:trPr>
          <w:cantSplit/>
          <w:trHeight w:val="664"/>
        </w:trPr>
        <w:tc>
          <w:tcPr>
            <w:tcW w:w="2281" w:type="dxa"/>
          </w:tcPr>
          <w:p w14:paraId="3C7151E2" w14:textId="77777777" w:rsidR="005F0469" w:rsidRDefault="005F0469" w:rsidP="003E3EA0">
            <w:pPr>
              <w:pStyle w:val="TableParagraph"/>
              <w:ind w:right="538"/>
              <w:rPr>
                <w:sz w:val="20"/>
              </w:rPr>
            </w:pPr>
            <w:r>
              <w:rPr>
                <w:sz w:val="20"/>
              </w:rPr>
              <w:t>St Albans East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25F1906" w14:textId="77777777" w:rsidR="005F0469" w:rsidRDefault="005F0469" w:rsidP="003E3EA0">
            <w:pPr>
              <w:pStyle w:val="TableParagraph"/>
              <w:ind w:right="538"/>
              <w:rPr>
                <w:sz w:val="20"/>
              </w:rPr>
            </w:pPr>
            <w:r>
              <w:rPr>
                <w:sz w:val="20"/>
              </w:rPr>
              <w:t>St Albans East Primary</w:t>
            </w:r>
            <w:r w:rsidRPr="0027120F">
              <w:rPr>
                <w:sz w:val="20"/>
              </w:rPr>
              <w:t xml:space="preserve"> </w:t>
            </w:r>
            <w:r>
              <w:rPr>
                <w:sz w:val="20"/>
              </w:rPr>
              <w:t>School</w:t>
            </w:r>
          </w:p>
        </w:tc>
        <w:tc>
          <w:tcPr>
            <w:tcW w:w="1188" w:type="dxa"/>
          </w:tcPr>
          <w:p w14:paraId="754FF7C8" w14:textId="77777777" w:rsidR="005F0469" w:rsidRDefault="005F0469" w:rsidP="003E3EA0">
            <w:pPr>
              <w:pStyle w:val="TableParagraph"/>
              <w:rPr>
                <w:sz w:val="20"/>
              </w:rPr>
            </w:pPr>
            <w:r>
              <w:rPr>
                <w:sz w:val="20"/>
              </w:rPr>
              <w:t>4741</w:t>
            </w:r>
          </w:p>
        </w:tc>
        <w:tc>
          <w:tcPr>
            <w:tcW w:w="602" w:type="dxa"/>
          </w:tcPr>
          <w:p w14:paraId="17E1B67C" w14:textId="77777777" w:rsidR="005F0469" w:rsidRDefault="005F0469" w:rsidP="003E3EA0">
            <w:pPr>
              <w:pStyle w:val="TableParagraph"/>
              <w:rPr>
                <w:sz w:val="20"/>
              </w:rPr>
            </w:pPr>
            <w:r>
              <w:rPr>
                <w:sz w:val="20"/>
              </w:rPr>
              <w:t>12</w:t>
            </w:r>
          </w:p>
        </w:tc>
        <w:tc>
          <w:tcPr>
            <w:tcW w:w="603" w:type="dxa"/>
          </w:tcPr>
          <w:p w14:paraId="49226C38" w14:textId="77777777" w:rsidR="005F0469" w:rsidRDefault="005F0469" w:rsidP="003E3EA0">
            <w:pPr>
              <w:pStyle w:val="TableParagraph"/>
              <w:rPr>
                <w:sz w:val="20"/>
              </w:rPr>
            </w:pPr>
            <w:r>
              <w:rPr>
                <w:sz w:val="20"/>
              </w:rPr>
              <w:t>6</w:t>
            </w:r>
          </w:p>
        </w:tc>
        <w:tc>
          <w:tcPr>
            <w:tcW w:w="753" w:type="dxa"/>
          </w:tcPr>
          <w:p w14:paraId="489E6A86" w14:textId="77777777" w:rsidR="005F0469" w:rsidRDefault="005F0469" w:rsidP="003E3EA0">
            <w:pPr>
              <w:pStyle w:val="TableParagraph"/>
              <w:ind w:left="109"/>
              <w:rPr>
                <w:sz w:val="20"/>
              </w:rPr>
            </w:pPr>
            <w:r>
              <w:rPr>
                <w:sz w:val="20"/>
              </w:rPr>
              <w:t>4</w:t>
            </w:r>
          </w:p>
        </w:tc>
        <w:tc>
          <w:tcPr>
            <w:tcW w:w="603" w:type="dxa"/>
          </w:tcPr>
          <w:p w14:paraId="006969C8" w14:textId="77777777" w:rsidR="005F0469" w:rsidRDefault="005F0469" w:rsidP="003E3EA0">
            <w:pPr>
              <w:pStyle w:val="TableParagraph"/>
              <w:ind w:left="109"/>
              <w:rPr>
                <w:sz w:val="20"/>
              </w:rPr>
            </w:pPr>
            <w:r>
              <w:rPr>
                <w:sz w:val="20"/>
              </w:rPr>
              <w:t>2</w:t>
            </w:r>
          </w:p>
        </w:tc>
        <w:tc>
          <w:tcPr>
            <w:tcW w:w="593" w:type="dxa"/>
          </w:tcPr>
          <w:p w14:paraId="670BBBA0" w14:textId="77777777" w:rsidR="005F0469" w:rsidRDefault="005F0469" w:rsidP="003E3EA0">
            <w:pPr>
              <w:pStyle w:val="TableParagraph"/>
              <w:ind w:left="109"/>
              <w:rPr>
                <w:sz w:val="20"/>
              </w:rPr>
            </w:pPr>
            <w:r>
              <w:rPr>
                <w:sz w:val="20"/>
              </w:rPr>
              <w:t>0</w:t>
            </w:r>
          </w:p>
        </w:tc>
      </w:tr>
      <w:tr w:rsidR="005F0469" w14:paraId="254AE834" w14:textId="77777777" w:rsidTr="00C77D28">
        <w:trPr>
          <w:cantSplit/>
          <w:trHeight w:val="664"/>
        </w:trPr>
        <w:tc>
          <w:tcPr>
            <w:tcW w:w="2281" w:type="dxa"/>
          </w:tcPr>
          <w:p w14:paraId="08EF3257" w14:textId="77777777" w:rsidR="005F0469" w:rsidRDefault="005F0469" w:rsidP="003E3EA0">
            <w:pPr>
              <w:pStyle w:val="TableParagraph"/>
              <w:ind w:right="538"/>
              <w:rPr>
                <w:sz w:val="20"/>
              </w:rPr>
            </w:pPr>
            <w:r>
              <w:rPr>
                <w:sz w:val="20"/>
              </w:rPr>
              <w:t>St Albans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B6ADE3D" w14:textId="77777777" w:rsidR="005F0469" w:rsidRDefault="005F0469" w:rsidP="003E3EA0">
            <w:pPr>
              <w:pStyle w:val="TableParagraph"/>
              <w:ind w:right="538"/>
              <w:rPr>
                <w:sz w:val="20"/>
              </w:rPr>
            </w:pPr>
            <w:r>
              <w:rPr>
                <w:sz w:val="20"/>
              </w:rPr>
              <w:t>St Albans Heights Primary</w:t>
            </w:r>
            <w:r w:rsidRPr="0027120F">
              <w:rPr>
                <w:sz w:val="20"/>
              </w:rPr>
              <w:t xml:space="preserve"> </w:t>
            </w:r>
            <w:r>
              <w:rPr>
                <w:sz w:val="20"/>
              </w:rPr>
              <w:t>School</w:t>
            </w:r>
          </w:p>
        </w:tc>
        <w:tc>
          <w:tcPr>
            <w:tcW w:w="1188" w:type="dxa"/>
          </w:tcPr>
          <w:p w14:paraId="2DDCB190" w14:textId="77777777" w:rsidR="005F0469" w:rsidRDefault="005F0469" w:rsidP="003E3EA0">
            <w:pPr>
              <w:pStyle w:val="TableParagraph"/>
              <w:rPr>
                <w:sz w:val="20"/>
              </w:rPr>
            </w:pPr>
            <w:r>
              <w:rPr>
                <w:sz w:val="20"/>
              </w:rPr>
              <w:t>4948</w:t>
            </w:r>
          </w:p>
        </w:tc>
        <w:tc>
          <w:tcPr>
            <w:tcW w:w="602" w:type="dxa"/>
          </w:tcPr>
          <w:p w14:paraId="0694AE45" w14:textId="77777777" w:rsidR="005F0469" w:rsidRDefault="005F0469" w:rsidP="003E3EA0">
            <w:pPr>
              <w:pStyle w:val="TableParagraph"/>
              <w:rPr>
                <w:sz w:val="20"/>
              </w:rPr>
            </w:pPr>
            <w:r>
              <w:rPr>
                <w:sz w:val="20"/>
              </w:rPr>
              <w:t>9</w:t>
            </w:r>
          </w:p>
        </w:tc>
        <w:tc>
          <w:tcPr>
            <w:tcW w:w="603" w:type="dxa"/>
          </w:tcPr>
          <w:p w14:paraId="10EE2F16" w14:textId="77777777" w:rsidR="005F0469" w:rsidRDefault="005F0469" w:rsidP="003E3EA0">
            <w:pPr>
              <w:pStyle w:val="TableParagraph"/>
              <w:rPr>
                <w:sz w:val="20"/>
              </w:rPr>
            </w:pPr>
            <w:r>
              <w:rPr>
                <w:sz w:val="20"/>
              </w:rPr>
              <w:t>6</w:t>
            </w:r>
          </w:p>
        </w:tc>
        <w:tc>
          <w:tcPr>
            <w:tcW w:w="753" w:type="dxa"/>
          </w:tcPr>
          <w:p w14:paraId="1C91244E" w14:textId="77777777" w:rsidR="005F0469" w:rsidRDefault="005F0469" w:rsidP="003E3EA0">
            <w:pPr>
              <w:pStyle w:val="TableParagraph"/>
              <w:ind w:left="109"/>
              <w:rPr>
                <w:sz w:val="20"/>
              </w:rPr>
            </w:pPr>
            <w:r>
              <w:rPr>
                <w:sz w:val="20"/>
              </w:rPr>
              <w:t>2</w:t>
            </w:r>
          </w:p>
        </w:tc>
        <w:tc>
          <w:tcPr>
            <w:tcW w:w="603" w:type="dxa"/>
          </w:tcPr>
          <w:p w14:paraId="072A787D" w14:textId="77777777" w:rsidR="005F0469" w:rsidRDefault="005F0469" w:rsidP="003E3EA0">
            <w:pPr>
              <w:pStyle w:val="TableParagraph"/>
              <w:ind w:left="109"/>
              <w:rPr>
                <w:sz w:val="20"/>
              </w:rPr>
            </w:pPr>
            <w:r>
              <w:rPr>
                <w:sz w:val="20"/>
              </w:rPr>
              <w:t>1</w:t>
            </w:r>
          </w:p>
        </w:tc>
        <w:tc>
          <w:tcPr>
            <w:tcW w:w="593" w:type="dxa"/>
          </w:tcPr>
          <w:p w14:paraId="035D1713" w14:textId="77777777" w:rsidR="005F0469" w:rsidRDefault="005F0469" w:rsidP="003E3EA0">
            <w:pPr>
              <w:pStyle w:val="TableParagraph"/>
              <w:ind w:left="109"/>
              <w:rPr>
                <w:sz w:val="20"/>
              </w:rPr>
            </w:pPr>
            <w:r>
              <w:rPr>
                <w:sz w:val="20"/>
              </w:rPr>
              <w:t>0</w:t>
            </w:r>
          </w:p>
        </w:tc>
      </w:tr>
      <w:tr w:rsidR="005F0469" w14:paraId="07B43EE2" w14:textId="77777777" w:rsidTr="00C77D28">
        <w:trPr>
          <w:cantSplit/>
          <w:trHeight w:val="664"/>
        </w:trPr>
        <w:tc>
          <w:tcPr>
            <w:tcW w:w="2281" w:type="dxa"/>
          </w:tcPr>
          <w:p w14:paraId="45BAE47D" w14:textId="77777777" w:rsidR="005F0469" w:rsidRDefault="005F0469" w:rsidP="003E3EA0">
            <w:pPr>
              <w:pStyle w:val="TableParagraph"/>
              <w:ind w:right="538"/>
              <w:rPr>
                <w:sz w:val="20"/>
              </w:rPr>
            </w:pPr>
            <w:r>
              <w:rPr>
                <w:sz w:val="20"/>
              </w:rPr>
              <w:t>St Albans Meadows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DDC61D5" w14:textId="77777777" w:rsidR="005F0469" w:rsidRDefault="005F0469" w:rsidP="003E3EA0">
            <w:pPr>
              <w:pStyle w:val="TableParagraph"/>
              <w:ind w:right="538"/>
              <w:rPr>
                <w:sz w:val="20"/>
              </w:rPr>
            </w:pPr>
            <w:r>
              <w:rPr>
                <w:sz w:val="20"/>
              </w:rPr>
              <w:t>St Albans Meadows</w:t>
            </w:r>
            <w:r w:rsidRPr="0027120F">
              <w:rPr>
                <w:sz w:val="20"/>
              </w:rPr>
              <w:t xml:space="preserve"> </w:t>
            </w:r>
            <w:r>
              <w:rPr>
                <w:sz w:val="20"/>
              </w:rPr>
              <w:t>Primary</w:t>
            </w:r>
            <w:r w:rsidRPr="0027120F">
              <w:rPr>
                <w:sz w:val="20"/>
              </w:rPr>
              <w:t xml:space="preserve"> </w:t>
            </w:r>
            <w:r>
              <w:rPr>
                <w:sz w:val="20"/>
              </w:rPr>
              <w:t>School</w:t>
            </w:r>
          </w:p>
        </w:tc>
        <w:tc>
          <w:tcPr>
            <w:tcW w:w="1188" w:type="dxa"/>
          </w:tcPr>
          <w:p w14:paraId="7AA1FAB9" w14:textId="77777777" w:rsidR="005F0469" w:rsidRDefault="005F0469" w:rsidP="003E3EA0">
            <w:pPr>
              <w:pStyle w:val="TableParagraph"/>
              <w:rPr>
                <w:sz w:val="20"/>
              </w:rPr>
            </w:pPr>
            <w:r>
              <w:rPr>
                <w:sz w:val="20"/>
              </w:rPr>
              <w:t>5118</w:t>
            </w:r>
          </w:p>
        </w:tc>
        <w:tc>
          <w:tcPr>
            <w:tcW w:w="602" w:type="dxa"/>
          </w:tcPr>
          <w:p w14:paraId="331C7CF3" w14:textId="77777777" w:rsidR="005F0469" w:rsidRDefault="005F0469" w:rsidP="003E3EA0">
            <w:pPr>
              <w:pStyle w:val="TableParagraph"/>
              <w:rPr>
                <w:sz w:val="20"/>
              </w:rPr>
            </w:pPr>
            <w:r>
              <w:rPr>
                <w:sz w:val="20"/>
              </w:rPr>
              <w:t>12</w:t>
            </w:r>
          </w:p>
        </w:tc>
        <w:tc>
          <w:tcPr>
            <w:tcW w:w="603" w:type="dxa"/>
          </w:tcPr>
          <w:p w14:paraId="66F245ED" w14:textId="77777777" w:rsidR="005F0469" w:rsidRDefault="005F0469" w:rsidP="003E3EA0">
            <w:pPr>
              <w:pStyle w:val="TableParagraph"/>
              <w:rPr>
                <w:sz w:val="20"/>
              </w:rPr>
            </w:pPr>
            <w:r>
              <w:rPr>
                <w:sz w:val="20"/>
              </w:rPr>
              <w:t>7</w:t>
            </w:r>
          </w:p>
        </w:tc>
        <w:tc>
          <w:tcPr>
            <w:tcW w:w="753" w:type="dxa"/>
          </w:tcPr>
          <w:p w14:paraId="77717228" w14:textId="77777777" w:rsidR="005F0469" w:rsidRDefault="005F0469" w:rsidP="003E3EA0">
            <w:pPr>
              <w:pStyle w:val="TableParagraph"/>
              <w:ind w:left="109"/>
              <w:rPr>
                <w:sz w:val="20"/>
              </w:rPr>
            </w:pPr>
            <w:r>
              <w:rPr>
                <w:sz w:val="20"/>
              </w:rPr>
              <w:t>4</w:t>
            </w:r>
          </w:p>
        </w:tc>
        <w:tc>
          <w:tcPr>
            <w:tcW w:w="603" w:type="dxa"/>
          </w:tcPr>
          <w:p w14:paraId="5635594C" w14:textId="77777777" w:rsidR="005F0469" w:rsidRDefault="005F0469" w:rsidP="003E3EA0">
            <w:pPr>
              <w:pStyle w:val="TableParagraph"/>
              <w:ind w:left="109"/>
              <w:rPr>
                <w:sz w:val="20"/>
              </w:rPr>
            </w:pPr>
            <w:r>
              <w:rPr>
                <w:sz w:val="20"/>
              </w:rPr>
              <w:t>1</w:t>
            </w:r>
          </w:p>
        </w:tc>
        <w:tc>
          <w:tcPr>
            <w:tcW w:w="593" w:type="dxa"/>
          </w:tcPr>
          <w:p w14:paraId="57AFA0AF" w14:textId="77777777" w:rsidR="005F0469" w:rsidRDefault="005F0469" w:rsidP="003E3EA0">
            <w:pPr>
              <w:pStyle w:val="TableParagraph"/>
              <w:ind w:left="109"/>
              <w:rPr>
                <w:sz w:val="20"/>
              </w:rPr>
            </w:pPr>
            <w:r>
              <w:rPr>
                <w:sz w:val="20"/>
              </w:rPr>
              <w:t>0</w:t>
            </w:r>
          </w:p>
        </w:tc>
      </w:tr>
      <w:tr w:rsidR="005F0469" w14:paraId="2EA04E44" w14:textId="77777777" w:rsidTr="00C77D28">
        <w:trPr>
          <w:cantSplit/>
          <w:trHeight w:val="664"/>
        </w:trPr>
        <w:tc>
          <w:tcPr>
            <w:tcW w:w="2281" w:type="dxa"/>
          </w:tcPr>
          <w:p w14:paraId="28DD0765" w14:textId="77777777" w:rsidR="005F0469" w:rsidRDefault="005F0469" w:rsidP="003E3EA0">
            <w:pPr>
              <w:pStyle w:val="TableParagraph"/>
              <w:ind w:right="538"/>
              <w:rPr>
                <w:sz w:val="20"/>
              </w:rPr>
            </w:pPr>
            <w:r>
              <w:rPr>
                <w:sz w:val="20"/>
              </w:rPr>
              <w:t>St Albans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271765F" w14:textId="77777777" w:rsidR="005F0469" w:rsidRDefault="005F0469" w:rsidP="003E3EA0">
            <w:pPr>
              <w:pStyle w:val="TableParagraph"/>
              <w:ind w:right="538"/>
              <w:rPr>
                <w:sz w:val="20"/>
              </w:rPr>
            </w:pPr>
            <w:r>
              <w:rPr>
                <w:sz w:val="20"/>
              </w:rPr>
              <w:t>St Albans North Primary</w:t>
            </w:r>
            <w:r w:rsidRPr="0027120F">
              <w:rPr>
                <w:sz w:val="20"/>
              </w:rPr>
              <w:t xml:space="preserve"> </w:t>
            </w:r>
            <w:r>
              <w:rPr>
                <w:sz w:val="20"/>
              </w:rPr>
              <w:t>School</w:t>
            </w:r>
          </w:p>
        </w:tc>
        <w:tc>
          <w:tcPr>
            <w:tcW w:w="1188" w:type="dxa"/>
          </w:tcPr>
          <w:p w14:paraId="15D6FBB2" w14:textId="77777777" w:rsidR="005F0469" w:rsidRDefault="005F0469" w:rsidP="003E3EA0">
            <w:pPr>
              <w:pStyle w:val="TableParagraph"/>
              <w:rPr>
                <w:sz w:val="20"/>
              </w:rPr>
            </w:pPr>
            <w:r>
              <w:rPr>
                <w:sz w:val="20"/>
              </w:rPr>
              <w:t>4811</w:t>
            </w:r>
          </w:p>
        </w:tc>
        <w:tc>
          <w:tcPr>
            <w:tcW w:w="602" w:type="dxa"/>
          </w:tcPr>
          <w:p w14:paraId="7382A5B1" w14:textId="77777777" w:rsidR="005F0469" w:rsidRDefault="005F0469" w:rsidP="003E3EA0">
            <w:pPr>
              <w:pStyle w:val="TableParagraph"/>
              <w:rPr>
                <w:sz w:val="20"/>
              </w:rPr>
            </w:pPr>
            <w:r>
              <w:rPr>
                <w:sz w:val="20"/>
              </w:rPr>
              <w:t>12</w:t>
            </w:r>
          </w:p>
        </w:tc>
        <w:tc>
          <w:tcPr>
            <w:tcW w:w="603" w:type="dxa"/>
          </w:tcPr>
          <w:p w14:paraId="761B62D2" w14:textId="77777777" w:rsidR="005F0469" w:rsidRDefault="005F0469" w:rsidP="003E3EA0">
            <w:pPr>
              <w:pStyle w:val="TableParagraph"/>
              <w:rPr>
                <w:sz w:val="20"/>
              </w:rPr>
            </w:pPr>
            <w:r>
              <w:rPr>
                <w:sz w:val="20"/>
              </w:rPr>
              <w:t>6</w:t>
            </w:r>
          </w:p>
        </w:tc>
        <w:tc>
          <w:tcPr>
            <w:tcW w:w="753" w:type="dxa"/>
          </w:tcPr>
          <w:p w14:paraId="13AB054F" w14:textId="77777777" w:rsidR="005F0469" w:rsidRDefault="005F0469" w:rsidP="003E3EA0">
            <w:pPr>
              <w:pStyle w:val="TableParagraph"/>
              <w:ind w:left="109"/>
              <w:rPr>
                <w:sz w:val="20"/>
              </w:rPr>
            </w:pPr>
            <w:r>
              <w:rPr>
                <w:sz w:val="20"/>
              </w:rPr>
              <w:t>4</w:t>
            </w:r>
          </w:p>
        </w:tc>
        <w:tc>
          <w:tcPr>
            <w:tcW w:w="603" w:type="dxa"/>
          </w:tcPr>
          <w:p w14:paraId="22F75449" w14:textId="77777777" w:rsidR="005F0469" w:rsidRDefault="005F0469" w:rsidP="003E3EA0">
            <w:pPr>
              <w:pStyle w:val="TableParagraph"/>
              <w:ind w:left="109"/>
              <w:rPr>
                <w:sz w:val="20"/>
              </w:rPr>
            </w:pPr>
            <w:r>
              <w:rPr>
                <w:sz w:val="20"/>
              </w:rPr>
              <w:t>2</w:t>
            </w:r>
          </w:p>
        </w:tc>
        <w:tc>
          <w:tcPr>
            <w:tcW w:w="593" w:type="dxa"/>
          </w:tcPr>
          <w:p w14:paraId="05692AEC" w14:textId="77777777" w:rsidR="005F0469" w:rsidRDefault="005F0469" w:rsidP="003E3EA0">
            <w:pPr>
              <w:pStyle w:val="TableParagraph"/>
              <w:ind w:left="109"/>
              <w:rPr>
                <w:sz w:val="20"/>
              </w:rPr>
            </w:pPr>
            <w:r>
              <w:rPr>
                <w:sz w:val="20"/>
              </w:rPr>
              <w:t>0</w:t>
            </w:r>
          </w:p>
        </w:tc>
      </w:tr>
      <w:tr w:rsidR="005F0469" w14:paraId="66F64EAA" w14:textId="77777777" w:rsidTr="00C77D28">
        <w:trPr>
          <w:cantSplit/>
          <w:trHeight w:val="664"/>
        </w:trPr>
        <w:tc>
          <w:tcPr>
            <w:tcW w:w="2281" w:type="dxa"/>
          </w:tcPr>
          <w:p w14:paraId="56E758D3" w14:textId="77777777" w:rsidR="005F0469" w:rsidRDefault="005F0469" w:rsidP="003E3EA0">
            <w:pPr>
              <w:pStyle w:val="TableParagraph"/>
              <w:ind w:right="538"/>
              <w:rPr>
                <w:sz w:val="20"/>
              </w:rPr>
            </w:pPr>
            <w:r>
              <w:rPr>
                <w:sz w:val="20"/>
              </w:rPr>
              <w:t>St Albans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447737E" w14:textId="77777777" w:rsidR="005F0469" w:rsidRDefault="005F0469" w:rsidP="003E3EA0">
            <w:pPr>
              <w:pStyle w:val="TableParagraph"/>
              <w:ind w:right="538"/>
              <w:rPr>
                <w:sz w:val="20"/>
              </w:rPr>
            </w:pPr>
            <w:r>
              <w:rPr>
                <w:sz w:val="20"/>
              </w:rPr>
              <w:t>St</w:t>
            </w:r>
            <w:r w:rsidRPr="0027120F">
              <w:rPr>
                <w:sz w:val="20"/>
              </w:rPr>
              <w:t xml:space="preserve"> </w:t>
            </w:r>
            <w:r>
              <w:rPr>
                <w:sz w:val="20"/>
              </w:rPr>
              <w:t>Albans</w:t>
            </w:r>
            <w:r w:rsidRPr="0027120F">
              <w:rPr>
                <w:sz w:val="20"/>
              </w:rPr>
              <w:t xml:space="preserve"> </w:t>
            </w:r>
            <w:r>
              <w:rPr>
                <w:sz w:val="20"/>
              </w:rPr>
              <w:t>Primary</w:t>
            </w:r>
            <w:r w:rsidRPr="0027120F">
              <w:rPr>
                <w:sz w:val="20"/>
              </w:rPr>
              <w:t xml:space="preserve"> </w:t>
            </w:r>
            <w:r>
              <w:rPr>
                <w:sz w:val="20"/>
              </w:rPr>
              <w:t>School</w:t>
            </w:r>
          </w:p>
        </w:tc>
        <w:tc>
          <w:tcPr>
            <w:tcW w:w="1188" w:type="dxa"/>
          </w:tcPr>
          <w:p w14:paraId="44265E46" w14:textId="77777777" w:rsidR="005F0469" w:rsidRDefault="005F0469" w:rsidP="003E3EA0">
            <w:pPr>
              <w:pStyle w:val="TableParagraph"/>
              <w:rPr>
                <w:sz w:val="20"/>
              </w:rPr>
            </w:pPr>
            <w:r>
              <w:rPr>
                <w:sz w:val="20"/>
              </w:rPr>
              <w:t>2969</w:t>
            </w:r>
          </w:p>
        </w:tc>
        <w:tc>
          <w:tcPr>
            <w:tcW w:w="602" w:type="dxa"/>
          </w:tcPr>
          <w:p w14:paraId="0EFB716F" w14:textId="77777777" w:rsidR="005F0469" w:rsidRDefault="005F0469" w:rsidP="003E3EA0">
            <w:pPr>
              <w:pStyle w:val="TableParagraph"/>
              <w:rPr>
                <w:sz w:val="20"/>
              </w:rPr>
            </w:pPr>
            <w:r>
              <w:rPr>
                <w:sz w:val="20"/>
              </w:rPr>
              <w:t>15</w:t>
            </w:r>
          </w:p>
        </w:tc>
        <w:tc>
          <w:tcPr>
            <w:tcW w:w="603" w:type="dxa"/>
          </w:tcPr>
          <w:p w14:paraId="5F3B662C" w14:textId="77777777" w:rsidR="005F0469" w:rsidRDefault="005F0469" w:rsidP="003E3EA0">
            <w:pPr>
              <w:pStyle w:val="TableParagraph"/>
              <w:rPr>
                <w:sz w:val="20"/>
              </w:rPr>
            </w:pPr>
            <w:r>
              <w:rPr>
                <w:sz w:val="20"/>
              </w:rPr>
              <w:t>8</w:t>
            </w:r>
          </w:p>
        </w:tc>
        <w:tc>
          <w:tcPr>
            <w:tcW w:w="753" w:type="dxa"/>
          </w:tcPr>
          <w:p w14:paraId="04CB7E54" w14:textId="77777777" w:rsidR="005F0469" w:rsidRDefault="005F0469" w:rsidP="003E3EA0">
            <w:pPr>
              <w:pStyle w:val="TableParagraph"/>
              <w:ind w:left="109"/>
              <w:rPr>
                <w:sz w:val="20"/>
              </w:rPr>
            </w:pPr>
            <w:r>
              <w:rPr>
                <w:sz w:val="20"/>
              </w:rPr>
              <w:t>5</w:t>
            </w:r>
          </w:p>
        </w:tc>
        <w:tc>
          <w:tcPr>
            <w:tcW w:w="603" w:type="dxa"/>
          </w:tcPr>
          <w:p w14:paraId="0DBA15EA" w14:textId="77777777" w:rsidR="005F0469" w:rsidRDefault="005F0469" w:rsidP="003E3EA0">
            <w:pPr>
              <w:pStyle w:val="TableParagraph"/>
              <w:ind w:left="109"/>
              <w:rPr>
                <w:sz w:val="20"/>
              </w:rPr>
            </w:pPr>
            <w:r>
              <w:rPr>
                <w:sz w:val="20"/>
              </w:rPr>
              <w:t>2</w:t>
            </w:r>
          </w:p>
        </w:tc>
        <w:tc>
          <w:tcPr>
            <w:tcW w:w="593" w:type="dxa"/>
          </w:tcPr>
          <w:p w14:paraId="36E76ABB" w14:textId="77777777" w:rsidR="005F0469" w:rsidRDefault="005F0469" w:rsidP="003E3EA0">
            <w:pPr>
              <w:pStyle w:val="TableParagraph"/>
              <w:ind w:left="109"/>
              <w:rPr>
                <w:sz w:val="20"/>
              </w:rPr>
            </w:pPr>
            <w:r>
              <w:rPr>
                <w:sz w:val="20"/>
              </w:rPr>
              <w:t>0</w:t>
            </w:r>
          </w:p>
        </w:tc>
      </w:tr>
      <w:tr w:rsidR="005F0469" w14:paraId="248AF521" w14:textId="77777777" w:rsidTr="00C77D28">
        <w:trPr>
          <w:cantSplit/>
          <w:trHeight w:val="664"/>
        </w:trPr>
        <w:tc>
          <w:tcPr>
            <w:tcW w:w="2281" w:type="dxa"/>
          </w:tcPr>
          <w:p w14:paraId="1234BB95" w14:textId="77777777" w:rsidR="005F0469" w:rsidRDefault="005F0469" w:rsidP="003E3EA0">
            <w:pPr>
              <w:pStyle w:val="TableParagraph"/>
              <w:ind w:right="538"/>
              <w:rPr>
                <w:sz w:val="20"/>
              </w:rPr>
            </w:pPr>
            <w:r>
              <w:rPr>
                <w:sz w:val="20"/>
              </w:rPr>
              <w:t>St Albans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C0D0538" w14:textId="77777777" w:rsidR="005F0469" w:rsidRDefault="005F0469" w:rsidP="003E3EA0">
            <w:pPr>
              <w:pStyle w:val="TableParagraph"/>
              <w:ind w:right="538"/>
              <w:rPr>
                <w:sz w:val="20"/>
              </w:rPr>
            </w:pPr>
            <w:r>
              <w:rPr>
                <w:sz w:val="20"/>
              </w:rPr>
              <w:t>St Albans Secondary</w:t>
            </w:r>
            <w:r w:rsidRPr="0027120F">
              <w:rPr>
                <w:sz w:val="20"/>
              </w:rPr>
              <w:t xml:space="preserve"> </w:t>
            </w:r>
            <w:r>
              <w:rPr>
                <w:sz w:val="20"/>
              </w:rPr>
              <w:t>College</w:t>
            </w:r>
          </w:p>
        </w:tc>
        <w:tc>
          <w:tcPr>
            <w:tcW w:w="1188" w:type="dxa"/>
          </w:tcPr>
          <w:p w14:paraId="6A8DF0C2" w14:textId="77777777" w:rsidR="005F0469" w:rsidRDefault="005F0469" w:rsidP="003E3EA0">
            <w:pPr>
              <w:pStyle w:val="TableParagraph"/>
              <w:rPr>
                <w:sz w:val="20"/>
              </w:rPr>
            </w:pPr>
            <w:r>
              <w:rPr>
                <w:sz w:val="20"/>
              </w:rPr>
              <w:t>8330</w:t>
            </w:r>
          </w:p>
        </w:tc>
        <w:tc>
          <w:tcPr>
            <w:tcW w:w="602" w:type="dxa"/>
          </w:tcPr>
          <w:p w14:paraId="625A4440" w14:textId="77777777" w:rsidR="005F0469" w:rsidRDefault="005F0469" w:rsidP="003E3EA0">
            <w:pPr>
              <w:pStyle w:val="TableParagraph"/>
              <w:rPr>
                <w:sz w:val="20"/>
              </w:rPr>
            </w:pPr>
            <w:r>
              <w:rPr>
                <w:sz w:val="20"/>
              </w:rPr>
              <w:t>13</w:t>
            </w:r>
          </w:p>
        </w:tc>
        <w:tc>
          <w:tcPr>
            <w:tcW w:w="603" w:type="dxa"/>
          </w:tcPr>
          <w:p w14:paraId="3BF93C2B" w14:textId="77777777" w:rsidR="005F0469" w:rsidRDefault="005F0469" w:rsidP="003E3EA0">
            <w:pPr>
              <w:pStyle w:val="TableParagraph"/>
              <w:rPr>
                <w:sz w:val="20"/>
              </w:rPr>
            </w:pPr>
            <w:r>
              <w:rPr>
                <w:sz w:val="20"/>
              </w:rPr>
              <w:t>7</w:t>
            </w:r>
          </w:p>
        </w:tc>
        <w:tc>
          <w:tcPr>
            <w:tcW w:w="753" w:type="dxa"/>
          </w:tcPr>
          <w:p w14:paraId="63860D31" w14:textId="77777777" w:rsidR="005F0469" w:rsidRDefault="005F0469" w:rsidP="003E3EA0">
            <w:pPr>
              <w:pStyle w:val="TableParagraph"/>
              <w:ind w:left="109"/>
              <w:rPr>
                <w:sz w:val="20"/>
              </w:rPr>
            </w:pPr>
            <w:r>
              <w:rPr>
                <w:sz w:val="20"/>
              </w:rPr>
              <w:t>4</w:t>
            </w:r>
          </w:p>
        </w:tc>
        <w:tc>
          <w:tcPr>
            <w:tcW w:w="603" w:type="dxa"/>
          </w:tcPr>
          <w:p w14:paraId="28B50D42" w14:textId="77777777" w:rsidR="005F0469" w:rsidRDefault="005F0469" w:rsidP="003E3EA0">
            <w:pPr>
              <w:pStyle w:val="TableParagraph"/>
              <w:ind w:left="109"/>
              <w:rPr>
                <w:sz w:val="20"/>
              </w:rPr>
            </w:pPr>
            <w:r>
              <w:rPr>
                <w:sz w:val="20"/>
              </w:rPr>
              <w:t>2</w:t>
            </w:r>
          </w:p>
        </w:tc>
        <w:tc>
          <w:tcPr>
            <w:tcW w:w="593" w:type="dxa"/>
          </w:tcPr>
          <w:p w14:paraId="44CA6B80" w14:textId="77777777" w:rsidR="005F0469" w:rsidRDefault="005F0469" w:rsidP="003E3EA0">
            <w:pPr>
              <w:pStyle w:val="TableParagraph"/>
              <w:ind w:left="109"/>
              <w:rPr>
                <w:sz w:val="20"/>
              </w:rPr>
            </w:pPr>
            <w:r>
              <w:rPr>
                <w:sz w:val="20"/>
              </w:rPr>
              <w:t>0</w:t>
            </w:r>
          </w:p>
        </w:tc>
      </w:tr>
      <w:tr w:rsidR="005F0469" w14:paraId="68E725E8" w14:textId="77777777" w:rsidTr="00C77D28">
        <w:trPr>
          <w:cantSplit/>
          <w:trHeight w:val="664"/>
        </w:trPr>
        <w:tc>
          <w:tcPr>
            <w:tcW w:w="2281" w:type="dxa"/>
          </w:tcPr>
          <w:p w14:paraId="01EAAE7C" w14:textId="77777777" w:rsidR="005F0469" w:rsidRDefault="005F0469" w:rsidP="003E3EA0">
            <w:pPr>
              <w:pStyle w:val="TableParagraph"/>
              <w:ind w:right="538"/>
              <w:rPr>
                <w:sz w:val="20"/>
              </w:rPr>
            </w:pPr>
            <w:r>
              <w:rPr>
                <w:sz w:val="20"/>
              </w:rPr>
              <w:t>St Andrews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3348711" w14:textId="77777777" w:rsidR="005F0469" w:rsidRDefault="005F0469" w:rsidP="003E3EA0">
            <w:pPr>
              <w:pStyle w:val="TableParagraph"/>
              <w:ind w:right="538"/>
              <w:rPr>
                <w:sz w:val="20"/>
              </w:rPr>
            </w:pPr>
            <w:r>
              <w:rPr>
                <w:sz w:val="20"/>
              </w:rPr>
              <w:t>St Andrews Primary</w:t>
            </w:r>
            <w:r w:rsidRPr="0027120F">
              <w:rPr>
                <w:sz w:val="20"/>
              </w:rPr>
              <w:t xml:space="preserve"> </w:t>
            </w:r>
            <w:r>
              <w:rPr>
                <w:sz w:val="20"/>
              </w:rPr>
              <w:t>School</w:t>
            </w:r>
          </w:p>
        </w:tc>
        <w:tc>
          <w:tcPr>
            <w:tcW w:w="1188" w:type="dxa"/>
          </w:tcPr>
          <w:p w14:paraId="312E5D9D" w14:textId="77777777" w:rsidR="005F0469" w:rsidRDefault="005F0469" w:rsidP="003E3EA0">
            <w:pPr>
              <w:pStyle w:val="TableParagraph"/>
              <w:rPr>
                <w:sz w:val="20"/>
              </w:rPr>
            </w:pPr>
            <w:r>
              <w:rPr>
                <w:sz w:val="20"/>
              </w:rPr>
              <w:t>128</w:t>
            </w:r>
          </w:p>
        </w:tc>
        <w:tc>
          <w:tcPr>
            <w:tcW w:w="602" w:type="dxa"/>
          </w:tcPr>
          <w:p w14:paraId="5ACA109F" w14:textId="77777777" w:rsidR="005F0469" w:rsidRDefault="005F0469" w:rsidP="003E3EA0">
            <w:pPr>
              <w:pStyle w:val="TableParagraph"/>
              <w:rPr>
                <w:sz w:val="20"/>
              </w:rPr>
            </w:pPr>
            <w:r>
              <w:rPr>
                <w:sz w:val="20"/>
              </w:rPr>
              <w:t>11</w:t>
            </w:r>
          </w:p>
        </w:tc>
        <w:tc>
          <w:tcPr>
            <w:tcW w:w="603" w:type="dxa"/>
          </w:tcPr>
          <w:p w14:paraId="14EC93A2" w14:textId="77777777" w:rsidR="005F0469" w:rsidRDefault="005F0469" w:rsidP="003E3EA0">
            <w:pPr>
              <w:pStyle w:val="TableParagraph"/>
              <w:rPr>
                <w:sz w:val="20"/>
              </w:rPr>
            </w:pPr>
            <w:r>
              <w:rPr>
                <w:sz w:val="20"/>
              </w:rPr>
              <w:t>8</w:t>
            </w:r>
          </w:p>
        </w:tc>
        <w:tc>
          <w:tcPr>
            <w:tcW w:w="753" w:type="dxa"/>
          </w:tcPr>
          <w:p w14:paraId="52E86898" w14:textId="77777777" w:rsidR="005F0469" w:rsidRDefault="005F0469" w:rsidP="003E3EA0">
            <w:pPr>
              <w:pStyle w:val="TableParagraph"/>
              <w:ind w:left="109"/>
              <w:rPr>
                <w:sz w:val="20"/>
              </w:rPr>
            </w:pPr>
            <w:r>
              <w:rPr>
                <w:sz w:val="20"/>
              </w:rPr>
              <w:t>3</w:t>
            </w:r>
          </w:p>
        </w:tc>
        <w:tc>
          <w:tcPr>
            <w:tcW w:w="603" w:type="dxa"/>
          </w:tcPr>
          <w:p w14:paraId="390178A5" w14:textId="77777777" w:rsidR="005F0469" w:rsidRDefault="005F0469" w:rsidP="003E3EA0">
            <w:pPr>
              <w:pStyle w:val="TableParagraph"/>
              <w:ind w:left="109"/>
              <w:rPr>
                <w:sz w:val="20"/>
              </w:rPr>
            </w:pPr>
            <w:r>
              <w:rPr>
                <w:sz w:val="20"/>
              </w:rPr>
              <w:t>0</w:t>
            </w:r>
          </w:p>
        </w:tc>
        <w:tc>
          <w:tcPr>
            <w:tcW w:w="593" w:type="dxa"/>
          </w:tcPr>
          <w:p w14:paraId="087E1B3A" w14:textId="77777777" w:rsidR="005F0469" w:rsidRDefault="005F0469" w:rsidP="003E3EA0">
            <w:pPr>
              <w:pStyle w:val="TableParagraph"/>
              <w:ind w:left="109"/>
              <w:rPr>
                <w:sz w:val="20"/>
              </w:rPr>
            </w:pPr>
            <w:r>
              <w:rPr>
                <w:sz w:val="20"/>
              </w:rPr>
              <w:t>0</w:t>
            </w:r>
          </w:p>
        </w:tc>
      </w:tr>
      <w:tr w:rsidR="005F0469" w14:paraId="3B5E4183" w14:textId="77777777" w:rsidTr="00C77D28">
        <w:trPr>
          <w:cantSplit/>
          <w:trHeight w:val="664"/>
        </w:trPr>
        <w:tc>
          <w:tcPr>
            <w:tcW w:w="2281" w:type="dxa"/>
          </w:tcPr>
          <w:p w14:paraId="06A62B13" w14:textId="77777777" w:rsidR="005F0469" w:rsidRDefault="005F0469" w:rsidP="003E3EA0">
            <w:pPr>
              <w:pStyle w:val="TableParagraph"/>
              <w:ind w:right="538"/>
              <w:rPr>
                <w:sz w:val="20"/>
              </w:rPr>
            </w:pPr>
            <w:r>
              <w:rPr>
                <w:sz w:val="20"/>
              </w:rPr>
              <w:t>St Arnaud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FCF19B2" w14:textId="77777777" w:rsidR="005F0469" w:rsidRDefault="005F0469" w:rsidP="003E3EA0">
            <w:pPr>
              <w:pStyle w:val="TableParagraph"/>
              <w:ind w:right="538"/>
              <w:rPr>
                <w:sz w:val="20"/>
              </w:rPr>
            </w:pPr>
            <w:r>
              <w:rPr>
                <w:sz w:val="20"/>
              </w:rPr>
              <w:t>St</w:t>
            </w:r>
            <w:r w:rsidRPr="0027120F">
              <w:rPr>
                <w:sz w:val="20"/>
              </w:rPr>
              <w:t xml:space="preserve"> </w:t>
            </w:r>
            <w:r>
              <w:rPr>
                <w:sz w:val="20"/>
              </w:rPr>
              <w:t>Arnaud</w:t>
            </w:r>
            <w:r w:rsidRPr="0027120F">
              <w:rPr>
                <w:sz w:val="20"/>
              </w:rPr>
              <w:t xml:space="preserve"> </w:t>
            </w:r>
            <w:r>
              <w:rPr>
                <w:sz w:val="20"/>
              </w:rPr>
              <w:t>Primary</w:t>
            </w:r>
            <w:r w:rsidRPr="0027120F">
              <w:rPr>
                <w:sz w:val="20"/>
              </w:rPr>
              <w:t xml:space="preserve"> </w:t>
            </w:r>
            <w:r>
              <w:rPr>
                <w:sz w:val="20"/>
              </w:rPr>
              <w:t>School</w:t>
            </w:r>
          </w:p>
        </w:tc>
        <w:tc>
          <w:tcPr>
            <w:tcW w:w="1188" w:type="dxa"/>
          </w:tcPr>
          <w:p w14:paraId="3719986F" w14:textId="77777777" w:rsidR="005F0469" w:rsidRDefault="005F0469" w:rsidP="003E3EA0">
            <w:pPr>
              <w:pStyle w:val="TableParagraph"/>
              <w:rPr>
                <w:sz w:val="20"/>
              </w:rPr>
            </w:pPr>
            <w:r>
              <w:rPr>
                <w:sz w:val="20"/>
              </w:rPr>
              <w:t>1646</w:t>
            </w:r>
          </w:p>
        </w:tc>
        <w:tc>
          <w:tcPr>
            <w:tcW w:w="602" w:type="dxa"/>
          </w:tcPr>
          <w:p w14:paraId="6BF99AD6" w14:textId="77777777" w:rsidR="005F0469" w:rsidRDefault="005F0469" w:rsidP="003E3EA0">
            <w:pPr>
              <w:pStyle w:val="TableParagraph"/>
              <w:rPr>
                <w:sz w:val="20"/>
              </w:rPr>
            </w:pPr>
            <w:r>
              <w:rPr>
                <w:sz w:val="20"/>
              </w:rPr>
              <w:t>12</w:t>
            </w:r>
          </w:p>
        </w:tc>
        <w:tc>
          <w:tcPr>
            <w:tcW w:w="603" w:type="dxa"/>
          </w:tcPr>
          <w:p w14:paraId="61B5ECA4" w14:textId="77777777" w:rsidR="005F0469" w:rsidRDefault="005F0469" w:rsidP="003E3EA0">
            <w:pPr>
              <w:pStyle w:val="TableParagraph"/>
              <w:rPr>
                <w:sz w:val="20"/>
              </w:rPr>
            </w:pPr>
            <w:r>
              <w:rPr>
                <w:sz w:val="20"/>
              </w:rPr>
              <w:t>7</w:t>
            </w:r>
          </w:p>
        </w:tc>
        <w:tc>
          <w:tcPr>
            <w:tcW w:w="753" w:type="dxa"/>
          </w:tcPr>
          <w:p w14:paraId="1B4434CF" w14:textId="77777777" w:rsidR="005F0469" w:rsidRDefault="005F0469" w:rsidP="003E3EA0">
            <w:pPr>
              <w:pStyle w:val="TableParagraph"/>
              <w:ind w:left="109"/>
              <w:rPr>
                <w:sz w:val="20"/>
              </w:rPr>
            </w:pPr>
            <w:r>
              <w:rPr>
                <w:sz w:val="20"/>
              </w:rPr>
              <w:t>3</w:t>
            </w:r>
          </w:p>
        </w:tc>
        <w:tc>
          <w:tcPr>
            <w:tcW w:w="603" w:type="dxa"/>
          </w:tcPr>
          <w:p w14:paraId="22AAABE3" w14:textId="77777777" w:rsidR="005F0469" w:rsidRDefault="005F0469" w:rsidP="003E3EA0">
            <w:pPr>
              <w:pStyle w:val="TableParagraph"/>
              <w:ind w:left="109"/>
              <w:rPr>
                <w:sz w:val="20"/>
              </w:rPr>
            </w:pPr>
            <w:r>
              <w:rPr>
                <w:sz w:val="20"/>
              </w:rPr>
              <w:t>2</w:t>
            </w:r>
          </w:p>
        </w:tc>
        <w:tc>
          <w:tcPr>
            <w:tcW w:w="593" w:type="dxa"/>
          </w:tcPr>
          <w:p w14:paraId="0890F045" w14:textId="77777777" w:rsidR="005F0469" w:rsidRDefault="005F0469" w:rsidP="003E3EA0">
            <w:pPr>
              <w:pStyle w:val="TableParagraph"/>
              <w:ind w:left="109"/>
              <w:rPr>
                <w:sz w:val="20"/>
              </w:rPr>
            </w:pPr>
            <w:r>
              <w:rPr>
                <w:sz w:val="20"/>
              </w:rPr>
              <w:t>0</w:t>
            </w:r>
          </w:p>
        </w:tc>
      </w:tr>
      <w:tr w:rsidR="005F0469" w14:paraId="4C5BFDAB" w14:textId="77777777" w:rsidTr="00C77D28">
        <w:trPr>
          <w:cantSplit/>
          <w:trHeight w:val="664"/>
        </w:trPr>
        <w:tc>
          <w:tcPr>
            <w:tcW w:w="2281" w:type="dxa"/>
          </w:tcPr>
          <w:p w14:paraId="2A040C24" w14:textId="77777777" w:rsidR="005F0469" w:rsidRDefault="005F0469" w:rsidP="003E3EA0">
            <w:pPr>
              <w:pStyle w:val="TableParagraph"/>
              <w:ind w:right="538"/>
              <w:rPr>
                <w:sz w:val="20"/>
              </w:rPr>
            </w:pPr>
            <w:r>
              <w:rPr>
                <w:sz w:val="20"/>
              </w:rPr>
              <w:t>St Arnaud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8529AD7" w14:textId="77777777" w:rsidR="005F0469" w:rsidRDefault="005F0469" w:rsidP="003E3EA0">
            <w:pPr>
              <w:pStyle w:val="TableParagraph"/>
              <w:ind w:right="538"/>
              <w:rPr>
                <w:sz w:val="20"/>
              </w:rPr>
            </w:pPr>
            <w:r>
              <w:rPr>
                <w:sz w:val="20"/>
              </w:rPr>
              <w:t>St Arnaud Secondary</w:t>
            </w:r>
            <w:r w:rsidRPr="0027120F">
              <w:rPr>
                <w:sz w:val="20"/>
              </w:rPr>
              <w:t xml:space="preserve"> </w:t>
            </w:r>
            <w:r>
              <w:rPr>
                <w:sz w:val="20"/>
              </w:rPr>
              <w:t>College</w:t>
            </w:r>
          </w:p>
        </w:tc>
        <w:tc>
          <w:tcPr>
            <w:tcW w:w="1188" w:type="dxa"/>
          </w:tcPr>
          <w:p w14:paraId="140B1B2D" w14:textId="77777777" w:rsidR="005F0469" w:rsidRDefault="005F0469" w:rsidP="003E3EA0">
            <w:pPr>
              <w:pStyle w:val="TableParagraph"/>
              <w:rPr>
                <w:sz w:val="20"/>
              </w:rPr>
            </w:pPr>
            <w:r>
              <w:rPr>
                <w:sz w:val="20"/>
              </w:rPr>
              <w:t>8335</w:t>
            </w:r>
          </w:p>
        </w:tc>
        <w:tc>
          <w:tcPr>
            <w:tcW w:w="602" w:type="dxa"/>
          </w:tcPr>
          <w:p w14:paraId="091E4493" w14:textId="77777777" w:rsidR="005F0469" w:rsidRDefault="005F0469" w:rsidP="003E3EA0">
            <w:pPr>
              <w:pStyle w:val="TableParagraph"/>
              <w:rPr>
                <w:sz w:val="20"/>
              </w:rPr>
            </w:pPr>
            <w:r>
              <w:rPr>
                <w:sz w:val="20"/>
              </w:rPr>
              <w:t>12</w:t>
            </w:r>
          </w:p>
        </w:tc>
        <w:tc>
          <w:tcPr>
            <w:tcW w:w="603" w:type="dxa"/>
          </w:tcPr>
          <w:p w14:paraId="693969DB" w14:textId="77777777" w:rsidR="005F0469" w:rsidRDefault="005F0469" w:rsidP="003E3EA0">
            <w:pPr>
              <w:pStyle w:val="TableParagraph"/>
              <w:rPr>
                <w:sz w:val="20"/>
              </w:rPr>
            </w:pPr>
            <w:r>
              <w:rPr>
                <w:sz w:val="20"/>
              </w:rPr>
              <w:t>6</w:t>
            </w:r>
          </w:p>
        </w:tc>
        <w:tc>
          <w:tcPr>
            <w:tcW w:w="753" w:type="dxa"/>
          </w:tcPr>
          <w:p w14:paraId="5A9EE813" w14:textId="77777777" w:rsidR="005F0469" w:rsidRDefault="005F0469" w:rsidP="003E3EA0">
            <w:pPr>
              <w:pStyle w:val="TableParagraph"/>
              <w:ind w:left="109"/>
              <w:rPr>
                <w:sz w:val="20"/>
              </w:rPr>
            </w:pPr>
            <w:r>
              <w:rPr>
                <w:sz w:val="20"/>
              </w:rPr>
              <w:t>4</w:t>
            </w:r>
          </w:p>
        </w:tc>
        <w:tc>
          <w:tcPr>
            <w:tcW w:w="603" w:type="dxa"/>
          </w:tcPr>
          <w:p w14:paraId="1D3A01DD" w14:textId="77777777" w:rsidR="005F0469" w:rsidRDefault="005F0469" w:rsidP="003E3EA0">
            <w:pPr>
              <w:pStyle w:val="TableParagraph"/>
              <w:ind w:left="109"/>
              <w:rPr>
                <w:sz w:val="20"/>
              </w:rPr>
            </w:pPr>
            <w:r>
              <w:rPr>
                <w:sz w:val="20"/>
              </w:rPr>
              <w:t>2</w:t>
            </w:r>
          </w:p>
        </w:tc>
        <w:tc>
          <w:tcPr>
            <w:tcW w:w="593" w:type="dxa"/>
          </w:tcPr>
          <w:p w14:paraId="55663069" w14:textId="77777777" w:rsidR="005F0469" w:rsidRDefault="005F0469" w:rsidP="003E3EA0">
            <w:pPr>
              <w:pStyle w:val="TableParagraph"/>
              <w:ind w:left="109"/>
              <w:rPr>
                <w:sz w:val="20"/>
              </w:rPr>
            </w:pPr>
            <w:r>
              <w:rPr>
                <w:sz w:val="20"/>
              </w:rPr>
              <w:t>0</w:t>
            </w:r>
          </w:p>
        </w:tc>
      </w:tr>
      <w:tr w:rsidR="005F0469" w14:paraId="391FB631" w14:textId="77777777" w:rsidTr="00C77D28">
        <w:trPr>
          <w:cantSplit/>
          <w:trHeight w:val="664"/>
        </w:trPr>
        <w:tc>
          <w:tcPr>
            <w:tcW w:w="2281" w:type="dxa"/>
          </w:tcPr>
          <w:p w14:paraId="001F5494" w14:textId="77777777" w:rsidR="005F0469" w:rsidRDefault="005F0469" w:rsidP="003E3EA0">
            <w:pPr>
              <w:pStyle w:val="TableParagraph"/>
              <w:ind w:right="538"/>
              <w:rPr>
                <w:sz w:val="20"/>
              </w:rPr>
            </w:pPr>
            <w:r>
              <w:rPr>
                <w:sz w:val="20"/>
              </w:rPr>
              <w:t>St Georges Road Primary</w:t>
            </w:r>
            <w:r w:rsidRPr="0027120F">
              <w:rPr>
                <w:sz w:val="20"/>
              </w:rPr>
              <w:t xml:space="preserve"> </w:t>
            </w:r>
            <w:r>
              <w:rPr>
                <w:sz w:val="20"/>
              </w:rPr>
              <w:t>School Council</w:t>
            </w:r>
            <w:r w:rsidRPr="0027120F">
              <w:rPr>
                <w:sz w:val="20"/>
              </w:rPr>
              <w:t xml:space="preserve"> </w:t>
            </w:r>
            <w:r>
              <w:rPr>
                <w:sz w:val="20"/>
              </w:rPr>
              <w:t>Shepparton</w:t>
            </w:r>
          </w:p>
        </w:tc>
        <w:tc>
          <w:tcPr>
            <w:tcW w:w="2389" w:type="dxa"/>
          </w:tcPr>
          <w:p w14:paraId="4CFC61DE" w14:textId="77777777" w:rsidR="005F0469" w:rsidRDefault="005F0469" w:rsidP="003E3EA0">
            <w:pPr>
              <w:pStyle w:val="TableParagraph"/>
              <w:ind w:right="538"/>
              <w:rPr>
                <w:sz w:val="20"/>
              </w:rPr>
            </w:pPr>
            <w:r>
              <w:rPr>
                <w:sz w:val="20"/>
              </w:rPr>
              <w:t>St Georges Road Primary</w:t>
            </w:r>
            <w:r w:rsidRPr="0027120F">
              <w:rPr>
                <w:sz w:val="20"/>
              </w:rPr>
              <w:t xml:space="preserve"> </w:t>
            </w:r>
            <w:r>
              <w:rPr>
                <w:sz w:val="20"/>
              </w:rPr>
              <w:t>School</w:t>
            </w:r>
            <w:r w:rsidRPr="0027120F">
              <w:rPr>
                <w:sz w:val="20"/>
              </w:rPr>
              <w:t xml:space="preserve"> </w:t>
            </w:r>
            <w:r>
              <w:rPr>
                <w:sz w:val="20"/>
              </w:rPr>
              <w:t>Shepparton</w:t>
            </w:r>
          </w:p>
        </w:tc>
        <w:tc>
          <w:tcPr>
            <w:tcW w:w="1188" w:type="dxa"/>
          </w:tcPr>
          <w:p w14:paraId="09437305" w14:textId="77777777" w:rsidR="005F0469" w:rsidRDefault="005F0469" w:rsidP="003E3EA0">
            <w:pPr>
              <w:pStyle w:val="TableParagraph"/>
              <w:rPr>
                <w:sz w:val="20"/>
              </w:rPr>
            </w:pPr>
            <w:r>
              <w:rPr>
                <w:sz w:val="20"/>
              </w:rPr>
              <w:t>4666</w:t>
            </w:r>
          </w:p>
        </w:tc>
        <w:tc>
          <w:tcPr>
            <w:tcW w:w="602" w:type="dxa"/>
          </w:tcPr>
          <w:p w14:paraId="7BA041DB" w14:textId="77777777" w:rsidR="005F0469" w:rsidRDefault="005F0469" w:rsidP="003E3EA0">
            <w:pPr>
              <w:pStyle w:val="TableParagraph"/>
              <w:rPr>
                <w:sz w:val="20"/>
              </w:rPr>
            </w:pPr>
            <w:r>
              <w:rPr>
                <w:sz w:val="20"/>
              </w:rPr>
              <w:t>15</w:t>
            </w:r>
          </w:p>
        </w:tc>
        <w:tc>
          <w:tcPr>
            <w:tcW w:w="603" w:type="dxa"/>
          </w:tcPr>
          <w:p w14:paraId="4E0B73DB" w14:textId="7E6ECD39" w:rsidR="005F0469" w:rsidRDefault="00F43FE1" w:rsidP="003E3EA0">
            <w:pPr>
              <w:pStyle w:val="TableParagraph"/>
              <w:rPr>
                <w:sz w:val="20"/>
              </w:rPr>
            </w:pPr>
            <w:r>
              <w:rPr>
                <w:sz w:val="20"/>
              </w:rPr>
              <w:t>9</w:t>
            </w:r>
          </w:p>
        </w:tc>
        <w:tc>
          <w:tcPr>
            <w:tcW w:w="753" w:type="dxa"/>
          </w:tcPr>
          <w:p w14:paraId="286877CB" w14:textId="77777777" w:rsidR="005F0469" w:rsidRDefault="005F0469" w:rsidP="003E3EA0">
            <w:pPr>
              <w:pStyle w:val="TableParagraph"/>
              <w:ind w:left="109"/>
              <w:rPr>
                <w:sz w:val="20"/>
              </w:rPr>
            </w:pPr>
            <w:r>
              <w:rPr>
                <w:sz w:val="20"/>
              </w:rPr>
              <w:t>4</w:t>
            </w:r>
          </w:p>
        </w:tc>
        <w:tc>
          <w:tcPr>
            <w:tcW w:w="603" w:type="dxa"/>
          </w:tcPr>
          <w:p w14:paraId="4AC87B6A" w14:textId="7BC3F1A0" w:rsidR="005F0469" w:rsidRDefault="00F43FE1" w:rsidP="003E3EA0">
            <w:pPr>
              <w:pStyle w:val="TableParagraph"/>
              <w:ind w:left="109"/>
              <w:rPr>
                <w:sz w:val="20"/>
              </w:rPr>
            </w:pPr>
            <w:r>
              <w:rPr>
                <w:sz w:val="20"/>
              </w:rPr>
              <w:t>2</w:t>
            </w:r>
          </w:p>
        </w:tc>
        <w:tc>
          <w:tcPr>
            <w:tcW w:w="593" w:type="dxa"/>
          </w:tcPr>
          <w:p w14:paraId="08337517" w14:textId="77777777" w:rsidR="005F0469" w:rsidRDefault="005F0469" w:rsidP="003E3EA0">
            <w:pPr>
              <w:pStyle w:val="TableParagraph"/>
              <w:ind w:left="109"/>
              <w:rPr>
                <w:sz w:val="20"/>
              </w:rPr>
            </w:pPr>
            <w:r>
              <w:rPr>
                <w:sz w:val="20"/>
              </w:rPr>
              <w:t>0</w:t>
            </w:r>
          </w:p>
        </w:tc>
      </w:tr>
      <w:tr w:rsidR="005F0469" w14:paraId="0337AD17" w14:textId="77777777" w:rsidTr="00C77D28">
        <w:trPr>
          <w:cantSplit/>
          <w:trHeight w:val="664"/>
        </w:trPr>
        <w:tc>
          <w:tcPr>
            <w:tcW w:w="2281" w:type="dxa"/>
          </w:tcPr>
          <w:p w14:paraId="109D508B" w14:textId="77777777" w:rsidR="005F0469" w:rsidRDefault="005F0469" w:rsidP="003E3EA0">
            <w:pPr>
              <w:pStyle w:val="TableParagraph"/>
              <w:ind w:right="538"/>
              <w:rPr>
                <w:sz w:val="20"/>
              </w:rPr>
            </w:pPr>
            <w:r>
              <w:rPr>
                <w:sz w:val="20"/>
              </w:rPr>
              <w:t>St Helena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E2796B2" w14:textId="77777777" w:rsidR="005F0469" w:rsidRDefault="005F0469" w:rsidP="003E3EA0">
            <w:pPr>
              <w:pStyle w:val="TableParagraph"/>
              <w:ind w:right="538"/>
              <w:rPr>
                <w:sz w:val="20"/>
              </w:rPr>
            </w:pPr>
            <w:r>
              <w:rPr>
                <w:sz w:val="20"/>
              </w:rPr>
              <w:t>St Helena Secondary</w:t>
            </w:r>
            <w:r w:rsidRPr="0027120F">
              <w:rPr>
                <w:sz w:val="20"/>
              </w:rPr>
              <w:t xml:space="preserve"> </w:t>
            </w:r>
            <w:r>
              <w:rPr>
                <w:sz w:val="20"/>
              </w:rPr>
              <w:t>College</w:t>
            </w:r>
          </w:p>
        </w:tc>
        <w:tc>
          <w:tcPr>
            <w:tcW w:w="1188" w:type="dxa"/>
          </w:tcPr>
          <w:p w14:paraId="4FCD1F54" w14:textId="77777777" w:rsidR="005F0469" w:rsidRDefault="005F0469" w:rsidP="003E3EA0">
            <w:pPr>
              <w:pStyle w:val="TableParagraph"/>
              <w:rPr>
                <w:sz w:val="20"/>
              </w:rPr>
            </w:pPr>
            <w:r>
              <w:rPr>
                <w:sz w:val="20"/>
              </w:rPr>
              <w:t>8730</w:t>
            </w:r>
          </w:p>
        </w:tc>
        <w:tc>
          <w:tcPr>
            <w:tcW w:w="602" w:type="dxa"/>
          </w:tcPr>
          <w:p w14:paraId="0B37AC51" w14:textId="77777777" w:rsidR="005F0469" w:rsidRDefault="005F0469" w:rsidP="003E3EA0">
            <w:pPr>
              <w:pStyle w:val="TableParagraph"/>
              <w:rPr>
                <w:sz w:val="20"/>
              </w:rPr>
            </w:pPr>
            <w:r>
              <w:rPr>
                <w:sz w:val="20"/>
              </w:rPr>
              <w:t>15</w:t>
            </w:r>
          </w:p>
        </w:tc>
        <w:tc>
          <w:tcPr>
            <w:tcW w:w="603" w:type="dxa"/>
          </w:tcPr>
          <w:p w14:paraId="71DA47E2" w14:textId="77777777" w:rsidR="005F0469" w:rsidRDefault="005F0469" w:rsidP="003E3EA0">
            <w:pPr>
              <w:pStyle w:val="TableParagraph"/>
              <w:rPr>
                <w:sz w:val="20"/>
              </w:rPr>
            </w:pPr>
            <w:r>
              <w:rPr>
                <w:sz w:val="20"/>
              </w:rPr>
              <w:t>6</w:t>
            </w:r>
          </w:p>
        </w:tc>
        <w:tc>
          <w:tcPr>
            <w:tcW w:w="753" w:type="dxa"/>
          </w:tcPr>
          <w:p w14:paraId="5E04AC99" w14:textId="77777777" w:rsidR="005F0469" w:rsidRDefault="005F0469" w:rsidP="003E3EA0">
            <w:pPr>
              <w:pStyle w:val="TableParagraph"/>
              <w:ind w:left="109"/>
              <w:rPr>
                <w:sz w:val="20"/>
              </w:rPr>
            </w:pPr>
            <w:r>
              <w:rPr>
                <w:sz w:val="20"/>
              </w:rPr>
              <w:t>5</w:t>
            </w:r>
          </w:p>
        </w:tc>
        <w:tc>
          <w:tcPr>
            <w:tcW w:w="603" w:type="dxa"/>
          </w:tcPr>
          <w:p w14:paraId="745E6164" w14:textId="77777777" w:rsidR="005F0469" w:rsidRDefault="005F0469" w:rsidP="003E3EA0">
            <w:pPr>
              <w:pStyle w:val="TableParagraph"/>
              <w:ind w:left="109"/>
              <w:rPr>
                <w:sz w:val="20"/>
              </w:rPr>
            </w:pPr>
            <w:r>
              <w:rPr>
                <w:sz w:val="20"/>
              </w:rPr>
              <w:t>4</w:t>
            </w:r>
          </w:p>
        </w:tc>
        <w:tc>
          <w:tcPr>
            <w:tcW w:w="593" w:type="dxa"/>
          </w:tcPr>
          <w:p w14:paraId="63CB242D" w14:textId="77777777" w:rsidR="005F0469" w:rsidRDefault="005F0469" w:rsidP="003E3EA0">
            <w:pPr>
              <w:pStyle w:val="TableParagraph"/>
              <w:ind w:left="109"/>
              <w:rPr>
                <w:sz w:val="20"/>
              </w:rPr>
            </w:pPr>
            <w:r>
              <w:rPr>
                <w:sz w:val="20"/>
              </w:rPr>
              <w:t>0</w:t>
            </w:r>
          </w:p>
        </w:tc>
      </w:tr>
      <w:tr w:rsidR="005F0469" w14:paraId="623B7023" w14:textId="77777777" w:rsidTr="00C77D28">
        <w:trPr>
          <w:cantSplit/>
          <w:trHeight w:val="664"/>
        </w:trPr>
        <w:tc>
          <w:tcPr>
            <w:tcW w:w="2281" w:type="dxa"/>
          </w:tcPr>
          <w:p w14:paraId="09F7FD90" w14:textId="77777777" w:rsidR="005F0469" w:rsidRDefault="005F0469" w:rsidP="003E3EA0">
            <w:pPr>
              <w:pStyle w:val="TableParagraph"/>
              <w:ind w:right="538"/>
              <w:rPr>
                <w:sz w:val="20"/>
              </w:rPr>
            </w:pPr>
            <w:r>
              <w:rPr>
                <w:sz w:val="20"/>
              </w:rPr>
              <w:t>St Kilda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9C72541" w14:textId="77777777" w:rsidR="005F0469" w:rsidRDefault="005F0469" w:rsidP="003E3EA0">
            <w:pPr>
              <w:pStyle w:val="TableParagraph"/>
              <w:ind w:right="538"/>
              <w:rPr>
                <w:sz w:val="20"/>
              </w:rPr>
            </w:pPr>
            <w:r>
              <w:rPr>
                <w:sz w:val="20"/>
              </w:rPr>
              <w:t>St Kilda Park Primary</w:t>
            </w:r>
            <w:r w:rsidRPr="0027120F">
              <w:rPr>
                <w:sz w:val="20"/>
              </w:rPr>
              <w:t xml:space="preserve"> </w:t>
            </w:r>
            <w:r>
              <w:rPr>
                <w:sz w:val="20"/>
              </w:rPr>
              <w:t>School</w:t>
            </w:r>
          </w:p>
        </w:tc>
        <w:tc>
          <w:tcPr>
            <w:tcW w:w="1188" w:type="dxa"/>
          </w:tcPr>
          <w:p w14:paraId="37ECF1F7" w14:textId="77777777" w:rsidR="005F0469" w:rsidRDefault="005F0469" w:rsidP="003E3EA0">
            <w:pPr>
              <w:pStyle w:val="TableParagraph"/>
              <w:rPr>
                <w:sz w:val="20"/>
              </w:rPr>
            </w:pPr>
            <w:r>
              <w:rPr>
                <w:sz w:val="20"/>
              </w:rPr>
              <w:t>2460</w:t>
            </w:r>
          </w:p>
        </w:tc>
        <w:tc>
          <w:tcPr>
            <w:tcW w:w="602" w:type="dxa"/>
          </w:tcPr>
          <w:p w14:paraId="180B66A1" w14:textId="77777777" w:rsidR="005F0469" w:rsidRDefault="005F0469" w:rsidP="003E3EA0">
            <w:pPr>
              <w:pStyle w:val="TableParagraph"/>
              <w:rPr>
                <w:sz w:val="20"/>
              </w:rPr>
            </w:pPr>
            <w:r>
              <w:rPr>
                <w:sz w:val="20"/>
              </w:rPr>
              <w:t>15</w:t>
            </w:r>
          </w:p>
        </w:tc>
        <w:tc>
          <w:tcPr>
            <w:tcW w:w="603" w:type="dxa"/>
          </w:tcPr>
          <w:p w14:paraId="086CEF88" w14:textId="77777777" w:rsidR="005F0469" w:rsidRDefault="005F0469" w:rsidP="003E3EA0">
            <w:pPr>
              <w:pStyle w:val="TableParagraph"/>
              <w:rPr>
                <w:sz w:val="20"/>
              </w:rPr>
            </w:pPr>
            <w:r>
              <w:rPr>
                <w:sz w:val="20"/>
              </w:rPr>
              <w:t>9</w:t>
            </w:r>
          </w:p>
        </w:tc>
        <w:tc>
          <w:tcPr>
            <w:tcW w:w="753" w:type="dxa"/>
          </w:tcPr>
          <w:p w14:paraId="562DDAFE" w14:textId="77777777" w:rsidR="005F0469" w:rsidRDefault="005F0469" w:rsidP="003E3EA0">
            <w:pPr>
              <w:pStyle w:val="TableParagraph"/>
              <w:ind w:left="109"/>
              <w:rPr>
                <w:sz w:val="20"/>
              </w:rPr>
            </w:pPr>
            <w:r>
              <w:rPr>
                <w:sz w:val="20"/>
              </w:rPr>
              <w:t>5</w:t>
            </w:r>
          </w:p>
        </w:tc>
        <w:tc>
          <w:tcPr>
            <w:tcW w:w="603" w:type="dxa"/>
          </w:tcPr>
          <w:p w14:paraId="38373105" w14:textId="77777777" w:rsidR="005F0469" w:rsidRDefault="005F0469" w:rsidP="003E3EA0">
            <w:pPr>
              <w:pStyle w:val="TableParagraph"/>
              <w:ind w:left="109"/>
              <w:rPr>
                <w:sz w:val="20"/>
              </w:rPr>
            </w:pPr>
            <w:r>
              <w:rPr>
                <w:sz w:val="20"/>
              </w:rPr>
              <w:t>1</w:t>
            </w:r>
          </w:p>
        </w:tc>
        <w:tc>
          <w:tcPr>
            <w:tcW w:w="593" w:type="dxa"/>
          </w:tcPr>
          <w:p w14:paraId="38605220" w14:textId="77777777" w:rsidR="005F0469" w:rsidRDefault="005F0469" w:rsidP="003E3EA0">
            <w:pPr>
              <w:pStyle w:val="TableParagraph"/>
              <w:ind w:left="109"/>
              <w:rPr>
                <w:sz w:val="20"/>
              </w:rPr>
            </w:pPr>
            <w:r>
              <w:rPr>
                <w:sz w:val="20"/>
              </w:rPr>
              <w:t>0</w:t>
            </w:r>
          </w:p>
        </w:tc>
      </w:tr>
      <w:tr w:rsidR="005F0469" w14:paraId="70F66DD7" w14:textId="77777777" w:rsidTr="00C77D28">
        <w:trPr>
          <w:cantSplit/>
          <w:trHeight w:val="664"/>
        </w:trPr>
        <w:tc>
          <w:tcPr>
            <w:tcW w:w="2281" w:type="dxa"/>
          </w:tcPr>
          <w:p w14:paraId="1D49D8BE" w14:textId="77777777" w:rsidR="005F0469" w:rsidRDefault="005F0469" w:rsidP="003E3EA0">
            <w:pPr>
              <w:pStyle w:val="TableParagraph"/>
              <w:ind w:right="538"/>
              <w:rPr>
                <w:sz w:val="20"/>
              </w:rPr>
            </w:pPr>
            <w:r>
              <w:rPr>
                <w:sz w:val="20"/>
              </w:rPr>
              <w:t>St Kilda Primary School</w:t>
            </w:r>
            <w:r w:rsidRPr="0027120F">
              <w:rPr>
                <w:sz w:val="20"/>
              </w:rPr>
              <w:t xml:space="preserve"> </w:t>
            </w:r>
            <w:r>
              <w:rPr>
                <w:sz w:val="20"/>
              </w:rPr>
              <w:t>Council</w:t>
            </w:r>
          </w:p>
        </w:tc>
        <w:tc>
          <w:tcPr>
            <w:tcW w:w="2389" w:type="dxa"/>
          </w:tcPr>
          <w:p w14:paraId="350CA553" w14:textId="77777777" w:rsidR="005F0469" w:rsidRDefault="005F0469" w:rsidP="003E3EA0">
            <w:pPr>
              <w:pStyle w:val="TableParagraph"/>
              <w:ind w:right="538"/>
              <w:rPr>
                <w:sz w:val="20"/>
              </w:rPr>
            </w:pPr>
            <w:r>
              <w:rPr>
                <w:sz w:val="20"/>
              </w:rPr>
              <w:t>St</w:t>
            </w:r>
            <w:r w:rsidRPr="0027120F">
              <w:rPr>
                <w:sz w:val="20"/>
              </w:rPr>
              <w:t xml:space="preserve"> </w:t>
            </w:r>
            <w:r>
              <w:rPr>
                <w:sz w:val="20"/>
              </w:rPr>
              <w:t>Kilda</w:t>
            </w:r>
            <w:r w:rsidRPr="0027120F">
              <w:rPr>
                <w:sz w:val="20"/>
              </w:rPr>
              <w:t xml:space="preserve"> </w:t>
            </w:r>
            <w:r>
              <w:rPr>
                <w:sz w:val="20"/>
              </w:rPr>
              <w:t>Primary</w:t>
            </w:r>
            <w:r w:rsidRPr="0027120F">
              <w:rPr>
                <w:sz w:val="20"/>
              </w:rPr>
              <w:t xml:space="preserve"> </w:t>
            </w:r>
            <w:r>
              <w:rPr>
                <w:sz w:val="20"/>
              </w:rPr>
              <w:t>School</w:t>
            </w:r>
          </w:p>
        </w:tc>
        <w:tc>
          <w:tcPr>
            <w:tcW w:w="1188" w:type="dxa"/>
          </w:tcPr>
          <w:p w14:paraId="412F32C0" w14:textId="77777777" w:rsidR="005F0469" w:rsidRDefault="005F0469" w:rsidP="003E3EA0">
            <w:pPr>
              <w:pStyle w:val="TableParagraph"/>
              <w:rPr>
                <w:sz w:val="20"/>
              </w:rPr>
            </w:pPr>
            <w:r>
              <w:rPr>
                <w:sz w:val="20"/>
              </w:rPr>
              <w:t>1479</w:t>
            </w:r>
          </w:p>
        </w:tc>
        <w:tc>
          <w:tcPr>
            <w:tcW w:w="602" w:type="dxa"/>
          </w:tcPr>
          <w:p w14:paraId="4ABAC22C" w14:textId="77777777" w:rsidR="005F0469" w:rsidRDefault="005F0469" w:rsidP="003E3EA0">
            <w:pPr>
              <w:pStyle w:val="TableParagraph"/>
              <w:rPr>
                <w:sz w:val="20"/>
              </w:rPr>
            </w:pPr>
            <w:r>
              <w:rPr>
                <w:sz w:val="20"/>
              </w:rPr>
              <w:t>12</w:t>
            </w:r>
          </w:p>
        </w:tc>
        <w:tc>
          <w:tcPr>
            <w:tcW w:w="603" w:type="dxa"/>
          </w:tcPr>
          <w:p w14:paraId="79B7E454" w14:textId="77777777" w:rsidR="005F0469" w:rsidRDefault="005F0469" w:rsidP="003E3EA0">
            <w:pPr>
              <w:pStyle w:val="TableParagraph"/>
              <w:rPr>
                <w:sz w:val="20"/>
              </w:rPr>
            </w:pPr>
            <w:r>
              <w:rPr>
                <w:sz w:val="20"/>
              </w:rPr>
              <w:t>6</w:t>
            </w:r>
          </w:p>
        </w:tc>
        <w:tc>
          <w:tcPr>
            <w:tcW w:w="753" w:type="dxa"/>
          </w:tcPr>
          <w:p w14:paraId="1EBF5C42" w14:textId="77777777" w:rsidR="005F0469" w:rsidRDefault="005F0469" w:rsidP="003E3EA0">
            <w:pPr>
              <w:pStyle w:val="TableParagraph"/>
              <w:ind w:left="109"/>
              <w:rPr>
                <w:sz w:val="20"/>
              </w:rPr>
            </w:pPr>
            <w:r>
              <w:rPr>
                <w:sz w:val="20"/>
              </w:rPr>
              <w:t>4</w:t>
            </w:r>
          </w:p>
        </w:tc>
        <w:tc>
          <w:tcPr>
            <w:tcW w:w="603" w:type="dxa"/>
          </w:tcPr>
          <w:p w14:paraId="2E431FA0" w14:textId="77777777" w:rsidR="005F0469" w:rsidRDefault="005F0469" w:rsidP="003E3EA0">
            <w:pPr>
              <w:pStyle w:val="TableParagraph"/>
              <w:ind w:left="109"/>
              <w:rPr>
                <w:sz w:val="20"/>
              </w:rPr>
            </w:pPr>
            <w:r>
              <w:rPr>
                <w:sz w:val="20"/>
              </w:rPr>
              <w:t>2</w:t>
            </w:r>
          </w:p>
        </w:tc>
        <w:tc>
          <w:tcPr>
            <w:tcW w:w="593" w:type="dxa"/>
          </w:tcPr>
          <w:p w14:paraId="60211A2F" w14:textId="77777777" w:rsidR="005F0469" w:rsidRDefault="005F0469" w:rsidP="003E3EA0">
            <w:pPr>
              <w:pStyle w:val="TableParagraph"/>
              <w:ind w:left="109"/>
              <w:rPr>
                <w:sz w:val="20"/>
              </w:rPr>
            </w:pPr>
            <w:r>
              <w:rPr>
                <w:sz w:val="20"/>
              </w:rPr>
              <w:t>0</w:t>
            </w:r>
          </w:p>
        </w:tc>
      </w:tr>
      <w:tr w:rsidR="005F0469" w14:paraId="7C4A1E68" w14:textId="77777777" w:rsidTr="00C77D28">
        <w:trPr>
          <w:cantSplit/>
          <w:trHeight w:val="664"/>
        </w:trPr>
        <w:tc>
          <w:tcPr>
            <w:tcW w:w="2281" w:type="dxa"/>
          </w:tcPr>
          <w:p w14:paraId="38E0B91B" w14:textId="77777777" w:rsidR="005F0469" w:rsidRDefault="005F0469" w:rsidP="003E3EA0">
            <w:pPr>
              <w:pStyle w:val="TableParagraph"/>
              <w:ind w:right="538"/>
              <w:rPr>
                <w:sz w:val="20"/>
              </w:rPr>
            </w:pPr>
            <w:r>
              <w:rPr>
                <w:sz w:val="20"/>
              </w:rPr>
              <w:t>St Leonards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02A1F25" w14:textId="77777777" w:rsidR="005F0469" w:rsidRDefault="005F0469" w:rsidP="003E3EA0">
            <w:pPr>
              <w:pStyle w:val="TableParagraph"/>
              <w:ind w:right="538"/>
              <w:rPr>
                <w:sz w:val="20"/>
              </w:rPr>
            </w:pPr>
            <w:r>
              <w:rPr>
                <w:sz w:val="20"/>
              </w:rPr>
              <w:t>St Leonards Primary</w:t>
            </w:r>
            <w:r w:rsidRPr="0027120F">
              <w:rPr>
                <w:sz w:val="20"/>
              </w:rPr>
              <w:t xml:space="preserve"> </w:t>
            </w:r>
            <w:r>
              <w:rPr>
                <w:sz w:val="20"/>
              </w:rPr>
              <w:t>School</w:t>
            </w:r>
          </w:p>
        </w:tc>
        <w:tc>
          <w:tcPr>
            <w:tcW w:w="1188" w:type="dxa"/>
          </w:tcPr>
          <w:p w14:paraId="0AF99C38" w14:textId="77777777" w:rsidR="005F0469" w:rsidRDefault="005F0469" w:rsidP="003E3EA0">
            <w:pPr>
              <w:pStyle w:val="TableParagraph"/>
              <w:rPr>
                <w:sz w:val="20"/>
              </w:rPr>
            </w:pPr>
            <w:r>
              <w:rPr>
                <w:sz w:val="20"/>
              </w:rPr>
              <w:t>866</w:t>
            </w:r>
          </w:p>
        </w:tc>
        <w:tc>
          <w:tcPr>
            <w:tcW w:w="602" w:type="dxa"/>
          </w:tcPr>
          <w:p w14:paraId="24EAD8A7" w14:textId="77777777" w:rsidR="005F0469" w:rsidRDefault="005F0469" w:rsidP="003E3EA0">
            <w:pPr>
              <w:pStyle w:val="TableParagraph"/>
              <w:rPr>
                <w:sz w:val="20"/>
              </w:rPr>
            </w:pPr>
            <w:r>
              <w:rPr>
                <w:sz w:val="20"/>
              </w:rPr>
              <w:t>10</w:t>
            </w:r>
          </w:p>
        </w:tc>
        <w:tc>
          <w:tcPr>
            <w:tcW w:w="603" w:type="dxa"/>
          </w:tcPr>
          <w:p w14:paraId="60863D02" w14:textId="77777777" w:rsidR="005F0469" w:rsidRDefault="005F0469" w:rsidP="003E3EA0">
            <w:pPr>
              <w:pStyle w:val="TableParagraph"/>
              <w:rPr>
                <w:sz w:val="20"/>
              </w:rPr>
            </w:pPr>
            <w:r>
              <w:rPr>
                <w:sz w:val="20"/>
              </w:rPr>
              <w:t>6</w:t>
            </w:r>
          </w:p>
        </w:tc>
        <w:tc>
          <w:tcPr>
            <w:tcW w:w="753" w:type="dxa"/>
          </w:tcPr>
          <w:p w14:paraId="18DF545D" w14:textId="77777777" w:rsidR="005F0469" w:rsidRDefault="005F0469" w:rsidP="003E3EA0">
            <w:pPr>
              <w:pStyle w:val="TableParagraph"/>
              <w:ind w:left="109"/>
              <w:rPr>
                <w:sz w:val="20"/>
              </w:rPr>
            </w:pPr>
            <w:r>
              <w:rPr>
                <w:sz w:val="20"/>
              </w:rPr>
              <w:t>3</w:t>
            </w:r>
          </w:p>
        </w:tc>
        <w:tc>
          <w:tcPr>
            <w:tcW w:w="603" w:type="dxa"/>
          </w:tcPr>
          <w:p w14:paraId="4AB43712" w14:textId="77777777" w:rsidR="005F0469" w:rsidRDefault="005F0469" w:rsidP="003E3EA0">
            <w:pPr>
              <w:pStyle w:val="TableParagraph"/>
              <w:ind w:left="109"/>
              <w:rPr>
                <w:sz w:val="20"/>
              </w:rPr>
            </w:pPr>
            <w:r>
              <w:rPr>
                <w:sz w:val="20"/>
              </w:rPr>
              <w:t>1</w:t>
            </w:r>
          </w:p>
        </w:tc>
        <w:tc>
          <w:tcPr>
            <w:tcW w:w="593" w:type="dxa"/>
          </w:tcPr>
          <w:p w14:paraId="7EB18BB8" w14:textId="77777777" w:rsidR="005F0469" w:rsidRDefault="005F0469" w:rsidP="003E3EA0">
            <w:pPr>
              <w:pStyle w:val="TableParagraph"/>
              <w:ind w:left="109"/>
              <w:rPr>
                <w:sz w:val="20"/>
              </w:rPr>
            </w:pPr>
            <w:r>
              <w:rPr>
                <w:sz w:val="20"/>
              </w:rPr>
              <w:t>0</w:t>
            </w:r>
          </w:p>
        </w:tc>
      </w:tr>
      <w:tr w:rsidR="005F0469" w14:paraId="2454052D" w14:textId="77777777" w:rsidTr="00C77D28">
        <w:trPr>
          <w:cantSplit/>
          <w:trHeight w:val="664"/>
        </w:trPr>
        <w:tc>
          <w:tcPr>
            <w:tcW w:w="2281" w:type="dxa"/>
          </w:tcPr>
          <w:p w14:paraId="427D72B1" w14:textId="77777777" w:rsidR="005F0469" w:rsidRDefault="005F0469" w:rsidP="003E3EA0">
            <w:pPr>
              <w:pStyle w:val="TableParagraph"/>
              <w:ind w:right="538"/>
              <w:rPr>
                <w:sz w:val="20"/>
              </w:rPr>
            </w:pPr>
            <w:r>
              <w:rPr>
                <w:sz w:val="20"/>
              </w:rPr>
              <w:t>Stanhope Primary School</w:t>
            </w:r>
            <w:r w:rsidRPr="0027120F">
              <w:rPr>
                <w:sz w:val="20"/>
              </w:rPr>
              <w:t xml:space="preserve"> </w:t>
            </w:r>
            <w:r>
              <w:rPr>
                <w:sz w:val="20"/>
              </w:rPr>
              <w:t>Council</w:t>
            </w:r>
          </w:p>
        </w:tc>
        <w:tc>
          <w:tcPr>
            <w:tcW w:w="2389" w:type="dxa"/>
          </w:tcPr>
          <w:p w14:paraId="61A5D454" w14:textId="77777777" w:rsidR="005F0469" w:rsidRDefault="005F0469" w:rsidP="003E3EA0">
            <w:pPr>
              <w:pStyle w:val="TableParagraph"/>
              <w:ind w:right="538"/>
              <w:rPr>
                <w:sz w:val="20"/>
              </w:rPr>
            </w:pPr>
            <w:r>
              <w:rPr>
                <w:sz w:val="20"/>
              </w:rPr>
              <w:t>Stanhope</w:t>
            </w:r>
            <w:r w:rsidRPr="0027120F">
              <w:rPr>
                <w:sz w:val="20"/>
              </w:rPr>
              <w:t xml:space="preserve"> </w:t>
            </w:r>
            <w:r>
              <w:rPr>
                <w:sz w:val="20"/>
              </w:rPr>
              <w:t>Primary</w:t>
            </w:r>
            <w:r w:rsidRPr="0027120F">
              <w:rPr>
                <w:sz w:val="20"/>
              </w:rPr>
              <w:t xml:space="preserve"> </w:t>
            </w:r>
            <w:r>
              <w:rPr>
                <w:sz w:val="20"/>
              </w:rPr>
              <w:t>School</w:t>
            </w:r>
          </w:p>
        </w:tc>
        <w:tc>
          <w:tcPr>
            <w:tcW w:w="1188" w:type="dxa"/>
          </w:tcPr>
          <w:p w14:paraId="31CF872A" w14:textId="77777777" w:rsidR="005F0469" w:rsidRDefault="005F0469" w:rsidP="003E3EA0">
            <w:pPr>
              <w:pStyle w:val="TableParagraph"/>
              <w:rPr>
                <w:sz w:val="20"/>
              </w:rPr>
            </w:pPr>
            <w:r>
              <w:rPr>
                <w:sz w:val="20"/>
              </w:rPr>
              <w:t>3937</w:t>
            </w:r>
          </w:p>
        </w:tc>
        <w:tc>
          <w:tcPr>
            <w:tcW w:w="602" w:type="dxa"/>
          </w:tcPr>
          <w:p w14:paraId="01811846" w14:textId="4597DD75" w:rsidR="005F0469" w:rsidRDefault="006E3433" w:rsidP="003E3EA0">
            <w:pPr>
              <w:pStyle w:val="TableParagraph"/>
              <w:rPr>
                <w:sz w:val="20"/>
              </w:rPr>
            </w:pPr>
            <w:r>
              <w:rPr>
                <w:sz w:val="20"/>
              </w:rPr>
              <w:t>10</w:t>
            </w:r>
          </w:p>
        </w:tc>
        <w:tc>
          <w:tcPr>
            <w:tcW w:w="603" w:type="dxa"/>
          </w:tcPr>
          <w:p w14:paraId="508CE9E1" w14:textId="6E17B6BB" w:rsidR="005F0469" w:rsidRDefault="006E3433" w:rsidP="003E3EA0">
            <w:pPr>
              <w:pStyle w:val="TableParagraph"/>
              <w:rPr>
                <w:sz w:val="20"/>
              </w:rPr>
            </w:pPr>
            <w:r>
              <w:rPr>
                <w:sz w:val="20"/>
              </w:rPr>
              <w:t>4</w:t>
            </w:r>
          </w:p>
        </w:tc>
        <w:tc>
          <w:tcPr>
            <w:tcW w:w="753" w:type="dxa"/>
          </w:tcPr>
          <w:p w14:paraId="48F53C46" w14:textId="1ECA0CFC" w:rsidR="005F0469" w:rsidRDefault="006E3433" w:rsidP="003E3EA0">
            <w:pPr>
              <w:pStyle w:val="TableParagraph"/>
              <w:ind w:left="109"/>
              <w:rPr>
                <w:sz w:val="20"/>
              </w:rPr>
            </w:pPr>
            <w:r>
              <w:rPr>
                <w:sz w:val="20"/>
              </w:rPr>
              <w:t>2</w:t>
            </w:r>
          </w:p>
        </w:tc>
        <w:tc>
          <w:tcPr>
            <w:tcW w:w="603" w:type="dxa"/>
          </w:tcPr>
          <w:p w14:paraId="03161F14" w14:textId="4860EC7F" w:rsidR="005F0469" w:rsidRDefault="006E3433" w:rsidP="003E3EA0">
            <w:pPr>
              <w:pStyle w:val="TableParagraph"/>
              <w:ind w:left="109"/>
              <w:rPr>
                <w:sz w:val="20"/>
              </w:rPr>
            </w:pPr>
            <w:r>
              <w:rPr>
                <w:sz w:val="20"/>
              </w:rPr>
              <w:t>4</w:t>
            </w:r>
          </w:p>
        </w:tc>
        <w:tc>
          <w:tcPr>
            <w:tcW w:w="593" w:type="dxa"/>
          </w:tcPr>
          <w:p w14:paraId="02B2E6FC" w14:textId="77777777" w:rsidR="005F0469" w:rsidRDefault="005F0469" w:rsidP="003E3EA0">
            <w:pPr>
              <w:pStyle w:val="TableParagraph"/>
              <w:ind w:left="109"/>
              <w:rPr>
                <w:sz w:val="20"/>
              </w:rPr>
            </w:pPr>
            <w:r>
              <w:rPr>
                <w:sz w:val="20"/>
              </w:rPr>
              <w:t>0</w:t>
            </w:r>
          </w:p>
        </w:tc>
      </w:tr>
      <w:tr w:rsidR="005F0469" w14:paraId="1768C6B5" w14:textId="77777777" w:rsidTr="00C77D28">
        <w:trPr>
          <w:cantSplit/>
          <w:trHeight w:val="664"/>
        </w:trPr>
        <w:tc>
          <w:tcPr>
            <w:tcW w:w="2281" w:type="dxa"/>
          </w:tcPr>
          <w:p w14:paraId="46575F97" w14:textId="77777777" w:rsidR="005F0469" w:rsidRDefault="005F0469" w:rsidP="003E3EA0">
            <w:pPr>
              <w:pStyle w:val="TableParagraph"/>
              <w:ind w:right="538"/>
              <w:rPr>
                <w:sz w:val="20"/>
              </w:rPr>
            </w:pPr>
            <w:proofErr w:type="spellStart"/>
            <w:r>
              <w:rPr>
                <w:sz w:val="20"/>
              </w:rPr>
              <w:t>Staughton</w:t>
            </w:r>
            <w:proofErr w:type="spellEnd"/>
            <w:r>
              <w:rPr>
                <w:sz w:val="20"/>
              </w:rPr>
              <w:t xml:space="preserve">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0FB0AA9" w14:textId="77777777" w:rsidR="005F0469" w:rsidRDefault="005F0469" w:rsidP="003E3EA0">
            <w:pPr>
              <w:pStyle w:val="TableParagraph"/>
              <w:ind w:right="538"/>
              <w:rPr>
                <w:sz w:val="20"/>
              </w:rPr>
            </w:pPr>
            <w:proofErr w:type="spellStart"/>
            <w:r>
              <w:rPr>
                <w:sz w:val="20"/>
              </w:rPr>
              <w:t>Staughton</w:t>
            </w:r>
            <w:proofErr w:type="spellEnd"/>
            <w:r w:rsidRPr="0027120F">
              <w:rPr>
                <w:sz w:val="20"/>
              </w:rPr>
              <w:t xml:space="preserve"> </w:t>
            </w:r>
            <w:r>
              <w:rPr>
                <w:sz w:val="20"/>
              </w:rPr>
              <w:t>College</w:t>
            </w:r>
          </w:p>
        </w:tc>
        <w:tc>
          <w:tcPr>
            <w:tcW w:w="1188" w:type="dxa"/>
          </w:tcPr>
          <w:p w14:paraId="59D4B0F6" w14:textId="77777777" w:rsidR="005F0469" w:rsidRDefault="005F0469" w:rsidP="003E3EA0">
            <w:pPr>
              <w:pStyle w:val="TableParagraph"/>
              <w:rPr>
                <w:sz w:val="20"/>
              </w:rPr>
            </w:pPr>
            <w:r>
              <w:rPr>
                <w:sz w:val="20"/>
              </w:rPr>
              <w:t>7247</w:t>
            </w:r>
          </w:p>
        </w:tc>
        <w:tc>
          <w:tcPr>
            <w:tcW w:w="602" w:type="dxa"/>
          </w:tcPr>
          <w:p w14:paraId="4F95B6B7" w14:textId="77777777" w:rsidR="005F0469" w:rsidRDefault="005F0469" w:rsidP="003E3EA0">
            <w:pPr>
              <w:pStyle w:val="TableParagraph"/>
              <w:rPr>
                <w:sz w:val="20"/>
              </w:rPr>
            </w:pPr>
            <w:r>
              <w:rPr>
                <w:sz w:val="20"/>
              </w:rPr>
              <w:t>11</w:t>
            </w:r>
          </w:p>
        </w:tc>
        <w:tc>
          <w:tcPr>
            <w:tcW w:w="603" w:type="dxa"/>
          </w:tcPr>
          <w:p w14:paraId="3D8F7328" w14:textId="77777777" w:rsidR="005F0469" w:rsidRDefault="005F0469" w:rsidP="003E3EA0">
            <w:pPr>
              <w:pStyle w:val="TableParagraph"/>
              <w:rPr>
                <w:sz w:val="20"/>
              </w:rPr>
            </w:pPr>
            <w:r>
              <w:rPr>
                <w:sz w:val="20"/>
              </w:rPr>
              <w:t>4</w:t>
            </w:r>
          </w:p>
        </w:tc>
        <w:tc>
          <w:tcPr>
            <w:tcW w:w="753" w:type="dxa"/>
          </w:tcPr>
          <w:p w14:paraId="434195DB" w14:textId="77777777" w:rsidR="005F0469" w:rsidRDefault="005F0469" w:rsidP="003E3EA0">
            <w:pPr>
              <w:pStyle w:val="TableParagraph"/>
              <w:ind w:left="109"/>
              <w:rPr>
                <w:sz w:val="20"/>
              </w:rPr>
            </w:pPr>
            <w:r>
              <w:rPr>
                <w:sz w:val="20"/>
              </w:rPr>
              <w:t>3</w:t>
            </w:r>
          </w:p>
        </w:tc>
        <w:tc>
          <w:tcPr>
            <w:tcW w:w="603" w:type="dxa"/>
          </w:tcPr>
          <w:p w14:paraId="461EC19C" w14:textId="77777777" w:rsidR="005F0469" w:rsidRDefault="005F0469" w:rsidP="003E3EA0">
            <w:pPr>
              <w:pStyle w:val="TableParagraph"/>
              <w:ind w:left="109"/>
              <w:rPr>
                <w:sz w:val="20"/>
              </w:rPr>
            </w:pPr>
            <w:r>
              <w:rPr>
                <w:sz w:val="20"/>
              </w:rPr>
              <w:t>4</w:t>
            </w:r>
          </w:p>
        </w:tc>
        <w:tc>
          <w:tcPr>
            <w:tcW w:w="593" w:type="dxa"/>
          </w:tcPr>
          <w:p w14:paraId="24F6495A" w14:textId="77777777" w:rsidR="005F0469" w:rsidRDefault="005F0469" w:rsidP="003E3EA0">
            <w:pPr>
              <w:pStyle w:val="TableParagraph"/>
              <w:ind w:left="109"/>
              <w:rPr>
                <w:sz w:val="20"/>
              </w:rPr>
            </w:pPr>
            <w:r>
              <w:rPr>
                <w:sz w:val="20"/>
              </w:rPr>
              <w:t>0</w:t>
            </w:r>
          </w:p>
        </w:tc>
      </w:tr>
      <w:tr w:rsidR="005F0469" w14:paraId="0B3EA9C7" w14:textId="77777777" w:rsidTr="00C77D28">
        <w:trPr>
          <w:cantSplit/>
          <w:trHeight w:val="664"/>
        </w:trPr>
        <w:tc>
          <w:tcPr>
            <w:tcW w:w="2281" w:type="dxa"/>
          </w:tcPr>
          <w:p w14:paraId="299BCC65" w14:textId="77777777" w:rsidR="005F0469" w:rsidRDefault="005F0469" w:rsidP="003E3EA0">
            <w:pPr>
              <w:pStyle w:val="TableParagraph"/>
              <w:ind w:right="538"/>
              <w:rPr>
                <w:sz w:val="20"/>
              </w:rPr>
            </w:pPr>
            <w:r>
              <w:rPr>
                <w:sz w:val="20"/>
              </w:rPr>
              <w:t>Stawell Primary School</w:t>
            </w:r>
            <w:r w:rsidRPr="0027120F">
              <w:rPr>
                <w:sz w:val="20"/>
              </w:rPr>
              <w:t xml:space="preserve"> </w:t>
            </w:r>
            <w:r>
              <w:rPr>
                <w:sz w:val="20"/>
              </w:rPr>
              <w:t>Council</w:t>
            </w:r>
          </w:p>
        </w:tc>
        <w:tc>
          <w:tcPr>
            <w:tcW w:w="2389" w:type="dxa"/>
          </w:tcPr>
          <w:p w14:paraId="58FD12D6" w14:textId="77777777" w:rsidR="005F0469" w:rsidRDefault="005F0469" w:rsidP="003E3EA0">
            <w:pPr>
              <w:pStyle w:val="TableParagraph"/>
              <w:ind w:right="538"/>
              <w:rPr>
                <w:sz w:val="20"/>
              </w:rPr>
            </w:pPr>
            <w:r>
              <w:rPr>
                <w:sz w:val="20"/>
              </w:rPr>
              <w:t>Stawell</w:t>
            </w:r>
            <w:r w:rsidRPr="0027120F">
              <w:rPr>
                <w:sz w:val="20"/>
              </w:rPr>
              <w:t xml:space="preserve"> </w:t>
            </w:r>
            <w:r>
              <w:rPr>
                <w:sz w:val="20"/>
              </w:rPr>
              <w:t>Primary</w:t>
            </w:r>
            <w:r w:rsidRPr="0027120F">
              <w:rPr>
                <w:sz w:val="20"/>
              </w:rPr>
              <w:t xml:space="preserve"> </w:t>
            </w:r>
            <w:r>
              <w:rPr>
                <w:sz w:val="20"/>
              </w:rPr>
              <w:t>School</w:t>
            </w:r>
          </w:p>
        </w:tc>
        <w:tc>
          <w:tcPr>
            <w:tcW w:w="1188" w:type="dxa"/>
          </w:tcPr>
          <w:p w14:paraId="7FC874E7" w14:textId="77777777" w:rsidR="005F0469" w:rsidRDefault="005F0469" w:rsidP="003E3EA0">
            <w:pPr>
              <w:pStyle w:val="TableParagraph"/>
              <w:rPr>
                <w:sz w:val="20"/>
              </w:rPr>
            </w:pPr>
            <w:r>
              <w:rPr>
                <w:sz w:val="20"/>
              </w:rPr>
              <w:t>502</w:t>
            </w:r>
          </w:p>
        </w:tc>
        <w:tc>
          <w:tcPr>
            <w:tcW w:w="602" w:type="dxa"/>
          </w:tcPr>
          <w:p w14:paraId="4839C7F7" w14:textId="0C92EF08" w:rsidR="005F0469" w:rsidRDefault="00380F0F" w:rsidP="003E3EA0">
            <w:pPr>
              <w:pStyle w:val="TableParagraph"/>
              <w:rPr>
                <w:sz w:val="20"/>
              </w:rPr>
            </w:pPr>
            <w:r>
              <w:rPr>
                <w:sz w:val="20"/>
              </w:rPr>
              <w:t>12</w:t>
            </w:r>
          </w:p>
        </w:tc>
        <w:tc>
          <w:tcPr>
            <w:tcW w:w="603" w:type="dxa"/>
          </w:tcPr>
          <w:p w14:paraId="6BB926EB" w14:textId="7BE8B362" w:rsidR="005F0469" w:rsidRDefault="00925D9A" w:rsidP="003E3EA0">
            <w:pPr>
              <w:pStyle w:val="TableParagraph"/>
              <w:rPr>
                <w:sz w:val="20"/>
              </w:rPr>
            </w:pPr>
            <w:r>
              <w:rPr>
                <w:sz w:val="20"/>
              </w:rPr>
              <w:t>8</w:t>
            </w:r>
          </w:p>
        </w:tc>
        <w:tc>
          <w:tcPr>
            <w:tcW w:w="753" w:type="dxa"/>
          </w:tcPr>
          <w:p w14:paraId="3916FD8F" w14:textId="2936C09F" w:rsidR="005F0469" w:rsidRDefault="00925D9A" w:rsidP="003E3EA0">
            <w:pPr>
              <w:pStyle w:val="TableParagraph"/>
              <w:ind w:left="109"/>
              <w:rPr>
                <w:sz w:val="20"/>
              </w:rPr>
            </w:pPr>
            <w:r>
              <w:rPr>
                <w:sz w:val="20"/>
              </w:rPr>
              <w:t>4</w:t>
            </w:r>
          </w:p>
        </w:tc>
        <w:tc>
          <w:tcPr>
            <w:tcW w:w="603" w:type="dxa"/>
          </w:tcPr>
          <w:p w14:paraId="420A17EA" w14:textId="34885DB8" w:rsidR="005F0469" w:rsidRDefault="00925D9A" w:rsidP="003E3EA0">
            <w:pPr>
              <w:pStyle w:val="TableParagraph"/>
              <w:ind w:left="109"/>
              <w:rPr>
                <w:sz w:val="20"/>
              </w:rPr>
            </w:pPr>
            <w:r>
              <w:rPr>
                <w:sz w:val="20"/>
              </w:rPr>
              <w:t>0</w:t>
            </w:r>
          </w:p>
        </w:tc>
        <w:tc>
          <w:tcPr>
            <w:tcW w:w="593" w:type="dxa"/>
          </w:tcPr>
          <w:p w14:paraId="184431FE" w14:textId="77777777" w:rsidR="005F0469" w:rsidRDefault="005F0469" w:rsidP="003E3EA0">
            <w:pPr>
              <w:pStyle w:val="TableParagraph"/>
              <w:ind w:left="109"/>
              <w:rPr>
                <w:sz w:val="20"/>
              </w:rPr>
            </w:pPr>
            <w:r>
              <w:rPr>
                <w:sz w:val="20"/>
              </w:rPr>
              <w:t>0</w:t>
            </w:r>
          </w:p>
        </w:tc>
      </w:tr>
      <w:tr w:rsidR="005F0469" w14:paraId="661CCC46" w14:textId="77777777" w:rsidTr="00C77D28">
        <w:trPr>
          <w:cantSplit/>
          <w:trHeight w:val="664"/>
        </w:trPr>
        <w:tc>
          <w:tcPr>
            <w:tcW w:w="2281" w:type="dxa"/>
          </w:tcPr>
          <w:p w14:paraId="7E03FC39" w14:textId="77777777" w:rsidR="005F0469" w:rsidRDefault="005F0469" w:rsidP="003E3EA0">
            <w:pPr>
              <w:pStyle w:val="TableParagraph"/>
              <w:ind w:right="538"/>
              <w:rPr>
                <w:sz w:val="20"/>
              </w:rPr>
            </w:pPr>
            <w:r>
              <w:rPr>
                <w:sz w:val="20"/>
              </w:rPr>
              <w:t>Stawell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9F01B1A" w14:textId="77777777" w:rsidR="005F0469" w:rsidRDefault="005F0469" w:rsidP="003E3EA0">
            <w:pPr>
              <w:pStyle w:val="TableParagraph"/>
              <w:ind w:right="538"/>
              <w:rPr>
                <w:sz w:val="20"/>
              </w:rPr>
            </w:pPr>
            <w:r>
              <w:rPr>
                <w:sz w:val="20"/>
              </w:rPr>
              <w:t>Stawell</w:t>
            </w:r>
            <w:r w:rsidRPr="0027120F">
              <w:rPr>
                <w:sz w:val="20"/>
              </w:rPr>
              <w:t xml:space="preserve"> </w:t>
            </w:r>
            <w:r>
              <w:rPr>
                <w:sz w:val="20"/>
              </w:rPr>
              <w:t>Secondary</w:t>
            </w:r>
            <w:r w:rsidRPr="0027120F">
              <w:rPr>
                <w:sz w:val="20"/>
              </w:rPr>
              <w:t xml:space="preserve"> </w:t>
            </w:r>
            <w:r>
              <w:rPr>
                <w:sz w:val="20"/>
              </w:rPr>
              <w:t>College</w:t>
            </w:r>
          </w:p>
        </w:tc>
        <w:tc>
          <w:tcPr>
            <w:tcW w:w="1188" w:type="dxa"/>
          </w:tcPr>
          <w:p w14:paraId="0B4CB327" w14:textId="77777777" w:rsidR="005F0469" w:rsidRDefault="005F0469" w:rsidP="003E3EA0">
            <w:pPr>
              <w:pStyle w:val="TableParagraph"/>
              <w:rPr>
                <w:sz w:val="20"/>
              </w:rPr>
            </w:pPr>
            <w:r>
              <w:rPr>
                <w:sz w:val="20"/>
              </w:rPr>
              <w:t>8731</w:t>
            </w:r>
          </w:p>
        </w:tc>
        <w:tc>
          <w:tcPr>
            <w:tcW w:w="602" w:type="dxa"/>
          </w:tcPr>
          <w:p w14:paraId="188198A4" w14:textId="77777777" w:rsidR="005F0469" w:rsidRDefault="005F0469" w:rsidP="003E3EA0">
            <w:pPr>
              <w:pStyle w:val="TableParagraph"/>
              <w:rPr>
                <w:sz w:val="20"/>
              </w:rPr>
            </w:pPr>
            <w:r>
              <w:rPr>
                <w:sz w:val="20"/>
              </w:rPr>
              <w:t>15</w:t>
            </w:r>
          </w:p>
        </w:tc>
        <w:tc>
          <w:tcPr>
            <w:tcW w:w="603" w:type="dxa"/>
          </w:tcPr>
          <w:p w14:paraId="3EC98B44" w14:textId="77777777" w:rsidR="005F0469" w:rsidRDefault="005F0469" w:rsidP="003E3EA0">
            <w:pPr>
              <w:pStyle w:val="TableParagraph"/>
              <w:rPr>
                <w:sz w:val="20"/>
              </w:rPr>
            </w:pPr>
            <w:r>
              <w:rPr>
                <w:sz w:val="20"/>
              </w:rPr>
              <w:t>7</w:t>
            </w:r>
          </w:p>
        </w:tc>
        <w:tc>
          <w:tcPr>
            <w:tcW w:w="753" w:type="dxa"/>
          </w:tcPr>
          <w:p w14:paraId="54F098AD" w14:textId="77777777" w:rsidR="005F0469" w:rsidRDefault="005F0469" w:rsidP="003E3EA0">
            <w:pPr>
              <w:pStyle w:val="TableParagraph"/>
              <w:ind w:left="109"/>
              <w:rPr>
                <w:sz w:val="20"/>
              </w:rPr>
            </w:pPr>
            <w:r>
              <w:rPr>
                <w:sz w:val="20"/>
              </w:rPr>
              <w:t>5</w:t>
            </w:r>
          </w:p>
        </w:tc>
        <w:tc>
          <w:tcPr>
            <w:tcW w:w="603" w:type="dxa"/>
          </w:tcPr>
          <w:p w14:paraId="2D1E110C" w14:textId="77777777" w:rsidR="005F0469" w:rsidRDefault="005F0469" w:rsidP="003E3EA0">
            <w:pPr>
              <w:pStyle w:val="TableParagraph"/>
              <w:ind w:left="109"/>
              <w:rPr>
                <w:sz w:val="20"/>
              </w:rPr>
            </w:pPr>
            <w:r>
              <w:rPr>
                <w:sz w:val="20"/>
              </w:rPr>
              <w:t>3</w:t>
            </w:r>
          </w:p>
        </w:tc>
        <w:tc>
          <w:tcPr>
            <w:tcW w:w="593" w:type="dxa"/>
          </w:tcPr>
          <w:p w14:paraId="7580B7EC" w14:textId="77777777" w:rsidR="005F0469" w:rsidRDefault="005F0469" w:rsidP="003E3EA0">
            <w:pPr>
              <w:pStyle w:val="TableParagraph"/>
              <w:ind w:left="109"/>
              <w:rPr>
                <w:sz w:val="20"/>
              </w:rPr>
            </w:pPr>
            <w:r>
              <w:rPr>
                <w:sz w:val="20"/>
              </w:rPr>
              <w:t>0</w:t>
            </w:r>
          </w:p>
        </w:tc>
      </w:tr>
      <w:tr w:rsidR="005F0469" w14:paraId="1C1C1193" w14:textId="77777777" w:rsidTr="00C77D28">
        <w:trPr>
          <w:cantSplit/>
          <w:trHeight w:val="664"/>
        </w:trPr>
        <w:tc>
          <w:tcPr>
            <w:tcW w:w="2281" w:type="dxa"/>
          </w:tcPr>
          <w:p w14:paraId="79D576DD" w14:textId="77777777" w:rsidR="005F0469" w:rsidRDefault="005F0469" w:rsidP="003E3EA0">
            <w:pPr>
              <w:pStyle w:val="TableParagraph"/>
              <w:ind w:right="538"/>
              <w:rPr>
                <w:sz w:val="20"/>
              </w:rPr>
            </w:pPr>
            <w:r>
              <w:rPr>
                <w:sz w:val="20"/>
              </w:rPr>
              <w:t>Stawell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D3DE989" w14:textId="77777777" w:rsidR="005F0469" w:rsidRDefault="005F0469" w:rsidP="003E3EA0">
            <w:pPr>
              <w:pStyle w:val="TableParagraph"/>
              <w:ind w:right="538"/>
              <w:rPr>
                <w:sz w:val="20"/>
              </w:rPr>
            </w:pPr>
            <w:r>
              <w:rPr>
                <w:sz w:val="20"/>
              </w:rPr>
              <w:t>Stawell West Primary</w:t>
            </w:r>
            <w:r w:rsidRPr="0027120F">
              <w:rPr>
                <w:sz w:val="20"/>
              </w:rPr>
              <w:t xml:space="preserve"> </w:t>
            </w:r>
            <w:r>
              <w:rPr>
                <w:sz w:val="20"/>
              </w:rPr>
              <w:t>School</w:t>
            </w:r>
          </w:p>
        </w:tc>
        <w:tc>
          <w:tcPr>
            <w:tcW w:w="1188" w:type="dxa"/>
          </w:tcPr>
          <w:p w14:paraId="1B34D9F4" w14:textId="77777777" w:rsidR="005F0469" w:rsidRDefault="005F0469" w:rsidP="003E3EA0">
            <w:pPr>
              <w:pStyle w:val="TableParagraph"/>
              <w:rPr>
                <w:sz w:val="20"/>
              </w:rPr>
            </w:pPr>
            <w:r>
              <w:rPr>
                <w:sz w:val="20"/>
              </w:rPr>
              <w:t>4934</w:t>
            </w:r>
          </w:p>
        </w:tc>
        <w:tc>
          <w:tcPr>
            <w:tcW w:w="602" w:type="dxa"/>
          </w:tcPr>
          <w:p w14:paraId="559A2D6C" w14:textId="77777777" w:rsidR="005F0469" w:rsidRDefault="005F0469" w:rsidP="003E3EA0">
            <w:pPr>
              <w:pStyle w:val="TableParagraph"/>
              <w:rPr>
                <w:sz w:val="20"/>
              </w:rPr>
            </w:pPr>
            <w:r>
              <w:rPr>
                <w:sz w:val="20"/>
              </w:rPr>
              <w:t>12</w:t>
            </w:r>
          </w:p>
        </w:tc>
        <w:tc>
          <w:tcPr>
            <w:tcW w:w="603" w:type="dxa"/>
          </w:tcPr>
          <w:p w14:paraId="16CD6287" w14:textId="77777777" w:rsidR="005F0469" w:rsidRDefault="005F0469" w:rsidP="003E3EA0">
            <w:pPr>
              <w:pStyle w:val="TableParagraph"/>
              <w:rPr>
                <w:sz w:val="20"/>
              </w:rPr>
            </w:pPr>
            <w:r>
              <w:rPr>
                <w:sz w:val="20"/>
              </w:rPr>
              <w:t>5</w:t>
            </w:r>
          </w:p>
        </w:tc>
        <w:tc>
          <w:tcPr>
            <w:tcW w:w="753" w:type="dxa"/>
          </w:tcPr>
          <w:p w14:paraId="604983CC" w14:textId="77777777" w:rsidR="005F0469" w:rsidRDefault="005F0469" w:rsidP="003E3EA0">
            <w:pPr>
              <w:pStyle w:val="TableParagraph"/>
              <w:ind w:left="109"/>
              <w:rPr>
                <w:sz w:val="20"/>
              </w:rPr>
            </w:pPr>
            <w:r>
              <w:rPr>
                <w:sz w:val="20"/>
              </w:rPr>
              <w:t>4</w:t>
            </w:r>
          </w:p>
        </w:tc>
        <w:tc>
          <w:tcPr>
            <w:tcW w:w="603" w:type="dxa"/>
          </w:tcPr>
          <w:p w14:paraId="7F521022" w14:textId="77777777" w:rsidR="005F0469" w:rsidRDefault="005F0469" w:rsidP="003E3EA0">
            <w:pPr>
              <w:pStyle w:val="TableParagraph"/>
              <w:ind w:left="109"/>
              <w:rPr>
                <w:sz w:val="20"/>
              </w:rPr>
            </w:pPr>
            <w:r>
              <w:rPr>
                <w:sz w:val="20"/>
              </w:rPr>
              <w:t>3</w:t>
            </w:r>
          </w:p>
        </w:tc>
        <w:tc>
          <w:tcPr>
            <w:tcW w:w="593" w:type="dxa"/>
          </w:tcPr>
          <w:p w14:paraId="0A41DF31" w14:textId="77777777" w:rsidR="005F0469" w:rsidRDefault="005F0469" w:rsidP="003E3EA0">
            <w:pPr>
              <w:pStyle w:val="TableParagraph"/>
              <w:ind w:left="109"/>
              <w:rPr>
                <w:sz w:val="20"/>
              </w:rPr>
            </w:pPr>
            <w:r>
              <w:rPr>
                <w:sz w:val="20"/>
              </w:rPr>
              <w:t>0</w:t>
            </w:r>
          </w:p>
        </w:tc>
      </w:tr>
      <w:tr w:rsidR="005F0469" w14:paraId="56745A6A" w14:textId="77777777" w:rsidTr="00C77D28">
        <w:trPr>
          <w:cantSplit/>
          <w:trHeight w:val="664"/>
        </w:trPr>
        <w:tc>
          <w:tcPr>
            <w:tcW w:w="2281" w:type="dxa"/>
          </w:tcPr>
          <w:p w14:paraId="7BDB05C5" w14:textId="77777777" w:rsidR="005F0469" w:rsidRDefault="005F0469" w:rsidP="003E3EA0">
            <w:pPr>
              <w:pStyle w:val="TableParagraph"/>
              <w:ind w:right="538"/>
              <w:rPr>
                <w:sz w:val="20"/>
              </w:rPr>
            </w:pPr>
            <w:r>
              <w:rPr>
                <w:sz w:val="20"/>
              </w:rPr>
              <w:t>Stevensville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C7960D0" w14:textId="77777777" w:rsidR="005F0469" w:rsidRDefault="005F0469" w:rsidP="003E3EA0">
            <w:pPr>
              <w:pStyle w:val="TableParagraph"/>
              <w:ind w:right="538"/>
              <w:rPr>
                <w:sz w:val="20"/>
              </w:rPr>
            </w:pPr>
            <w:r>
              <w:rPr>
                <w:sz w:val="20"/>
              </w:rPr>
              <w:t>Stevensville Primary</w:t>
            </w:r>
            <w:r w:rsidRPr="0027120F">
              <w:rPr>
                <w:sz w:val="20"/>
              </w:rPr>
              <w:t xml:space="preserve"> </w:t>
            </w:r>
            <w:r>
              <w:rPr>
                <w:sz w:val="20"/>
              </w:rPr>
              <w:t>School</w:t>
            </w:r>
          </w:p>
        </w:tc>
        <w:tc>
          <w:tcPr>
            <w:tcW w:w="1188" w:type="dxa"/>
          </w:tcPr>
          <w:p w14:paraId="7783C3FB" w14:textId="77777777" w:rsidR="005F0469" w:rsidRDefault="005F0469" w:rsidP="003E3EA0">
            <w:pPr>
              <w:pStyle w:val="TableParagraph"/>
              <w:rPr>
                <w:sz w:val="20"/>
              </w:rPr>
            </w:pPr>
            <w:r>
              <w:rPr>
                <w:sz w:val="20"/>
              </w:rPr>
              <w:t>5047</w:t>
            </w:r>
          </w:p>
        </w:tc>
        <w:tc>
          <w:tcPr>
            <w:tcW w:w="602" w:type="dxa"/>
          </w:tcPr>
          <w:p w14:paraId="15026BC6" w14:textId="77777777" w:rsidR="005F0469" w:rsidRDefault="005F0469" w:rsidP="003E3EA0">
            <w:pPr>
              <w:pStyle w:val="TableParagraph"/>
              <w:rPr>
                <w:sz w:val="20"/>
              </w:rPr>
            </w:pPr>
            <w:r>
              <w:rPr>
                <w:sz w:val="20"/>
              </w:rPr>
              <w:t>6</w:t>
            </w:r>
          </w:p>
        </w:tc>
        <w:tc>
          <w:tcPr>
            <w:tcW w:w="603" w:type="dxa"/>
          </w:tcPr>
          <w:p w14:paraId="18ED3A83" w14:textId="77777777" w:rsidR="005F0469" w:rsidRDefault="005F0469" w:rsidP="003E3EA0">
            <w:pPr>
              <w:pStyle w:val="TableParagraph"/>
              <w:rPr>
                <w:sz w:val="20"/>
              </w:rPr>
            </w:pPr>
            <w:r>
              <w:rPr>
                <w:sz w:val="20"/>
              </w:rPr>
              <w:t>4</w:t>
            </w:r>
          </w:p>
        </w:tc>
        <w:tc>
          <w:tcPr>
            <w:tcW w:w="753" w:type="dxa"/>
          </w:tcPr>
          <w:p w14:paraId="5FEA742D" w14:textId="77777777" w:rsidR="005F0469" w:rsidRDefault="005F0469" w:rsidP="003E3EA0">
            <w:pPr>
              <w:pStyle w:val="TableParagraph"/>
              <w:ind w:left="109"/>
              <w:rPr>
                <w:sz w:val="20"/>
              </w:rPr>
            </w:pPr>
            <w:r>
              <w:rPr>
                <w:sz w:val="20"/>
              </w:rPr>
              <w:t>2</w:t>
            </w:r>
          </w:p>
        </w:tc>
        <w:tc>
          <w:tcPr>
            <w:tcW w:w="603" w:type="dxa"/>
          </w:tcPr>
          <w:p w14:paraId="4077D237" w14:textId="77777777" w:rsidR="005F0469" w:rsidRDefault="005F0469" w:rsidP="003E3EA0">
            <w:pPr>
              <w:pStyle w:val="TableParagraph"/>
              <w:ind w:left="109"/>
              <w:rPr>
                <w:sz w:val="20"/>
              </w:rPr>
            </w:pPr>
            <w:r>
              <w:rPr>
                <w:sz w:val="20"/>
              </w:rPr>
              <w:t>0</w:t>
            </w:r>
          </w:p>
        </w:tc>
        <w:tc>
          <w:tcPr>
            <w:tcW w:w="593" w:type="dxa"/>
          </w:tcPr>
          <w:p w14:paraId="4FC86916" w14:textId="77777777" w:rsidR="005F0469" w:rsidRDefault="005F0469" w:rsidP="003E3EA0">
            <w:pPr>
              <w:pStyle w:val="TableParagraph"/>
              <w:ind w:left="109"/>
              <w:rPr>
                <w:sz w:val="20"/>
              </w:rPr>
            </w:pPr>
            <w:r>
              <w:rPr>
                <w:sz w:val="20"/>
              </w:rPr>
              <w:t>0</w:t>
            </w:r>
          </w:p>
        </w:tc>
      </w:tr>
      <w:tr w:rsidR="005F0469" w14:paraId="57D27990" w14:textId="77777777" w:rsidTr="00C77D28">
        <w:trPr>
          <w:cantSplit/>
          <w:trHeight w:val="664"/>
        </w:trPr>
        <w:tc>
          <w:tcPr>
            <w:tcW w:w="2281" w:type="dxa"/>
          </w:tcPr>
          <w:p w14:paraId="48BD8427" w14:textId="77777777" w:rsidR="005F0469" w:rsidRDefault="005F0469" w:rsidP="003E3EA0">
            <w:pPr>
              <w:pStyle w:val="TableParagraph"/>
              <w:ind w:right="538"/>
              <w:rPr>
                <w:sz w:val="20"/>
              </w:rPr>
            </w:pPr>
            <w:r>
              <w:rPr>
                <w:sz w:val="20"/>
              </w:rPr>
              <w:t>Stratford Primary School</w:t>
            </w:r>
            <w:r w:rsidRPr="0027120F">
              <w:rPr>
                <w:sz w:val="20"/>
              </w:rPr>
              <w:t xml:space="preserve"> </w:t>
            </w:r>
            <w:r>
              <w:rPr>
                <w:sz w:val="20"/>
              </w:rPr>
              <w:t>Council</w:t>
            </w:r>
          </w:p>
        </w:tc>
        <w:tc>
          <w:tcPr>
            <w:tcW w:w="2389" w:type="dxa"/>
          </w:tcPr>
          <w:p w14:paraId="2983985F" w14:textId="77777777" w:rsidR="005F0469" w:rsidRDefault="005F0469" w:rsidP="003E3EA0">
            <w:pPr>
              <w:pStyle w:val="TableParagraph"/>
              <w:ind w:right="538"/>
              <w:rPr>
                <w:sz w:val="20"/>
              </w:rPr>
            </w:pPr>
            <w:r>
              <w:rPr>
                <w:sz w:val="20"/>
              </w:rPr>
              <w:t>Stratford</w:t>
            </w:r>
            <w:r w:rsidRPr="0027120F">
              <w:rPr>
                <w:sz w:val="20"/>
              </w:rPr>
              <w:t xml:space="preserve"> </w:t>
            </w:r>
            <w:r>
              <w:rPr>
                <w:sz w:val="20"/>
              </w:rPr>
              <w:t>Primary</w:t>
            </w:r>
            <w:r w:rsidRPr="0027120F">
              <w:rPr>
                <w:sz w:val="20"/>
              </w:rPr>
              <w:t xml:space="preserve"> </w:t>
            </w:r>
            <w:r>
              <w:rPr>
                <w:sz w:val="20"/>
              </w:rPr>
              <w:t>School</w:t>
            </w:r>
          </w:p>
        </w:tc>
        <w:tc>
          <w:tcPr>
            <w:tcW w:w="1188" w:type="dxa"/>
          </w:tcPr>
          <w:p w14:paraId="387943F0" w14:textId="77777777" w:rsidR="005F0469" w:rsidRDefault="005F0469" w:rsidP="003E3EA0">
            <w:pPr>
              <w:pStyle w:val="TableParagraph"/>
              <w:rPr>
                <w:sz w:val="20"/>
              </w:rPr>
            </w:pPr>
            <w:r>
              <w:rPr>
                <w:sz w:val="20"/>
              </w:rPr>
              <w:t>596</w:t>
            </w:r>
          </w:p>
        </w:tc>
        <w:tc>
          <w:tcPr>
            <w:tcW w:w="602" w:type="dxa"/>
          </w:tcPr>
          <w:p w14:paraId="1F301659" w14:textId="77777777" w:rsidR="005F0469" w:rsidRDefault="005F0469" w:rsidP="003E3EA0">
            <w:pPr>
              <w:pStyle w:val="TableParagraph"/>
              <w:rPr>
                <w:sz w:val="20"/>
              </w:rPr>
            </w:pPr>
            <w:r>
              <w:rPr>
                <w:sz w:val="20"/>
              </w:rPr>
              <w:t>13</w:t>
            </w:r>
          </w:p>
        </w:tc>
        <w:tc>
          <w:tcPr>
            <w:tcW w:w="603" w:type="dxa"/>
          </w:tcPr>
          <w:p w14:paraId="12D604BD" w14:textId="77777777" w:rsidR="005F0469" w:rsidRDefault="005F0469" w:rsidP="003E3EA0">
            <w:pPr>
              <w:pStyle w:val="TableParagraph"/>
              <w:rPr>
                <w:sz w:val="20"/>
              </w:rPr>
            </w:pPr>
            <w:r>
              <w:rPr>
                <w:sz w:val="20"/>
              </w:rPr>
              <w:t>7</w:t>
            </w:r>
          </w:p>
        </w:tc>
        <w:tc>
          <w:tcPr>
            <w:tcW w:w="753" w:type="dxa"/>
          </w:tcPr>
          <w:p w14:paraId="3780872D" w14:textId="77777777" w:rsidR="005F0469" w:rsidRDefault="005F0469" w:rsidP="003E3EA0">
            <w:pPr>
              <w:pStyle w:val="TableParagraph"/>
              <w:ind w:left="109"/>
              <w:rPr>
                <w:sz w:val="20"/>
              </w:rPr>
            </w:pPr>
            <w:r>
              <w:rPr>
                <w:sz w:val="20"/>
              </w:rPr>
              <w:t>4</w:t>
            </w:r>
          </w:p>
        </w:tc>
        <w:tc>
          <w:tcPr>
            <w:tcW w:w="603" w:type="dxa"/>
          </w:tcPr>
          <w:p w14:paraId="58CE8BE2" w14:textId="77777777" w:rsidR="005F0469" w:rsidRDefault="005F0469" w:rsidP="003E3EA0">
            <w:pPr>
              <w:pStyle w:val="TableParagraph"/>
              <w:ind w:left="109"/>
              <w:rPr>
                <w:sz w:val="20"/>
              </w:rPr>
            </w:pPr>
            <w:r>
              <w:rPr>
                <w:sz w:val="20"/>
              </w:rPr>
              <w:t>2</w:t>
            </w:r>
          </w:p>
        </w:tc>
        <w:tc>
          <w:tcPr>
            <w:tcW w:w="593" w:type="dxa"/>
          </w:tcPr>
          <w:p w14:paraId="06D94255" w14:textId="77777777" w:rsidR="005F0469" w:rsidRDefault="005F0469" w:rsidP="003E3EA0">
            <w:pPr>
              <w:pStyle w:val="TableParagraph"/>
              <w:ind w:left="109"/>
              <w:rPr>
                <w:sz w:val="20"/>
              </w:rPr>
            </w:pPr>
            <w:r>
              <w:rPr>
                <w:sz w:val="20"/>
              </w:rPr>
              <w:t>0</w:t>
            </w:r>
          </w:p>
        </w:tc>
      </w:tr>
      <w:tr w:rsidR="005F0469" w14:paraId="7144F222" w14:textId="77777777" w:rsidTr="00C77D28">
        <w:trPr>
          <w:cantSplit/>
          <w:trHeight w:val="664"/>
        </w:trPr>
        <w:tc>
          <w:tcPr>
            <w:tcW w:w="2281" w:type="dxa"/>
          </w:tcPr>
          <w:p w14:paraId="408E7C7A" w14:textId="77777777" w:rsidR="005F0469" w:rsidRDefault="005F0469" w:rsidP="003E3EA0">
            <w:pPr>
              <w:pStyle w:val="TableParagraph"/>
              <w:ind w:right="538"/>
              <w:rPr>
                <w:sz w:val="20"/>
              </w:rPr>
            </w:pPr>
            <w:r>
              <w:rPr>
                <w:sz w:val="20"/>
              </w:rPr>
              <w:t>Strathaird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54A3521" w14:textId="77777777" w:rsidR="005F0469" w:rsidRDefault="005F0469" w:rsidP="003E3EA0">
            <w:pPr>
              <w:pStyle w:val="TableParagraph"/>
              <w:ind w:right="538"/>
              <w:rPr>
                <w:sz w:val="20"/>
              </w:rPr>
            </w:pPr>
            <w:r>
              <w:rPr>
                <w:sz w:val="20"/>
              </w:rPr>
              <w:t>Strathaird</w:t>
            </w:r>
            <w:r w:rsidRPr="0027120F">
              <w:rPr>
                <w:sz w:val="20"/>
              </w:rPr>
              <w:t xml:space="preserve"> </w:t>
            </w:r>
            <w:r>
              <w:rPr>
                <w:sz w:val="20"/>
              </w:rPr>
              <w:t>Primary</w:t>
            </w:r>
            <w:r w:rsidRPr="0027120F">
              <w:rPr>
                <w:sz w:val="20"/>
              </w:rPr>
              <w:t xml:space="preserve"> </w:t>
            </w:r>
            <w:r>
              <w:rPr>
                <w:sz w:val="20"/>
              </w:rPr>
              <w:t>School</w:t>
            </w:r>
          </w:p>
        </w:tc>
        <w:tc>
          <w:tcPr>
            <w:tcW w:w="1188" w:type="dxa"/>
          </w:tcPr>
          <w:p w14:paraId="7AE50089" w14:textId="77777777" w:rsidR="005F0469" w:rsidRDefault="005F0469" w:rsidP="003E3EA0">
            <w:pPr>
              <w:pStyle w:val="TableParagraph"/>
              <w:rPr>
                <w:sz w:val="20"/>
              </w:rPr>
            </w:pPr>
            <w:r>
              <w:rPr>
                <w:sz w:val="20"/>
              </w:rPr>
              <w:t>5463</w:t>
            </w:r>
          </w:p>
        </w:tc>
        <w:tc>
          <w:tcPr>
            <w:tcW w:w="602" w:type="dxa"/>
          </w:tcPr>
          <w:p w14:paraId="3E5287E6" w14:textId="77777777" w:rsidR="005F0469" w:rsidRDefault="005F0469" w:rsidP="003E3EA0">
            <w:pPr>
              <w:pStyle w:val="TableParagraph"/>
              <w:rPr>
                <w:sz w:val="20"/>
              </w:rPr>
            </w:pPr>
            <w:r>
              <w:rPr>
                <w:sz w:val="20"/>
              </w:rPr>
              <w:t>15</w:t>
            </w:r>
          </w:p>
        </w:tc>
        <w:tc>
          <w:tcPr>
            <w:tcW w:w="603" w:type="dxa"/>
          </w:tcPr>
          <w:p w14:paraId="7F344D68" w14:textId="77777777" w:rsidR="005F0469" w:rsidRDefault="005F0469" w:rsidP="003E3EA0">
            <w:pPr>
              <w:pStyle w:val="TableParagraph"/>
              <w:rPr>
                <w:sz w:val="20"/>
              </w:rPr>
            </w:pPr>
            <w:r>
              <w:rPr>
                <w:sz w:val="20"/>
              </w:rPr>
              <w:t>8</w:t>
            </w:r>
          </w:p>
        </w:tc>
        <w:tc>
          <w:tcPr>
            <w:tcW w:w="753" w:type="dxa"/>
          </w:tcPr>
          <w:p w14:paraId="148A7A3B" w14:textId="77777777" w:rsidR="005F0469" w:rsidRDefault="005F0469" w:rsidP="003E3EA0">
            <w:pPr>
              <w:pStyle w:val="TableParagraph"/>
              <w:ind w:left="109"/>
              <w:rPr>
                <w:sz w:val="20"/>
              </w:rPr>
            </w:pPr>
            <w:r>
              <w:rPr>
                <w:sz w:val="20"/>
              </w:rPr>
              <w:t>5</w:t>
            </w:r>
          </w:p>
        </w:tc>
        <w:tc>
          <w:tcPr>
            <w:tcW w:w="603" w:type="dxa"/>
          </w:tcPr>
          <w:p w14:paraId="1F7FEF32" w14:textId="77777777" w:rsidR="005F0469" w:rsidRDefault="005F0469" w:rsidP="003E3EA0">
            <w:pPr>
              <w:pStyle w:val="TableParagraph"/>
              <w:ind w:left="109"/>
              <w:rPr>
                <w:sz w:val="20"/>
              </w:rPr>
            </w:pPr>
            <w:r>
              <w:rPr>
                <w:sz w:val="20"/>
              </w:rPr>
              <w:t>2</w:t>
            </w:r>
          </w:p>
        </w:tc>
        <w:tc>
          <w:tcPr>
            <w:tcW w:w="593" w:type="dxa"/>
          </w:tcPr>
          <w:p w14:paraId="0A0808C4" w14:textId="77777777" w:rsidR="005F0469" w:rsidRDefault="005F0469" w:rsidP="003E3EA0">
            <w:pPr>
              <w:pStyle w:val="TableParagraph"/>
              <w:ind w:left="109"/>
              <w:rPr>
                <w:sz w:val="20"/>
              </w:rPr>
            </w:pPr>
            <w:r>
              <w:rPr>
                <w:sz w:val="20"/>
              </w:rPr>
              <w:t>0</w:t>
            </w:r>
          </w:p>
        </w:tc>
      </w:tr>
      <w:tr w:rsidR="005F0469" w14:paraId="7AD1BD97" w14:textId="77777777" w:rsidTr="00C77D28">
        <w:trPr>
          <w:cantSplit/>
          <w:trHeight w:val="664"/>
        </w:trPr>
        <w:tc>
          <w:tcPr>
            <w:tcW w:w="2281" w:type="dxa"/>
          </w:tcPr>
          <w:p w14:paraId="7D0A059F" w14:textId="77777777" w:rsidR="005F0469" w:rsidRDefault="005F0469" w:rsidP="003E3EA0">
            <w:pPr>
              <w:pStyle w:val="TableParagraph"/>
              <w:ind w:right="538"/>
              <w:rPr>
                <w:sz w:val="20"/>
              </w:rPr>
            </w:pPr>
            <w:proofErr w:type="spellStart"/>
            <w:r w:rsidRPr="0027120F">
              <w:rPr>
                <w:sz w:val="20"/>
              </w:rPr>
              <w:t>Strathewen</w:t>
            </w:r>
            <w:proofErr w:type="spellEnd"/>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486ADF6" w14:textId="77777777" w:rsidR="005F0469" w:rsidRDefault="005F0469" w:rsidP="003E3EA0">
            <w:pPr>
              <w:pStyle w:val="TableParagraph"/>
              <w:ind w:right="538"/>
              <w:rPr>
                <w:sz w:val="20"/>
              </w:rPr>
            </w:pPr>
            <w:proofErr w:type="spellStart"/>
            <w:r>
              <w:rPr>
                <w:sz w:val="20"/>
              </w:rPr>
              <w:t>Strathewen</w:t>
            </w:r>
            <w:proofErr w:type="spellEnd"/>
            <w:r>
              <w:rPr>
                <w:sz w:val="20"/>
              </w:rPr>
              <w:t xml:space="preserve"> Primary</w:t>
            </w:r>
            <w:r w:rsidRPr="0027120F">
              <w:rPr>
                <w:sz w:val="20"/>
              </w:rPr>
              <w:t xml:space="preserve"> </w:t>
            </w:r>
            <w:r>
              <w:rPr>
                <w:sz w:val="20"/>
              </w:rPr>
              <w:t>School</w:t>
            </w:r>
          </w:p>
        </w:tc>
        <w:tc>
          <w:tcPr>
            <w:tcW w:w="1188" w:type="dxa"/>
          </w:tcPr>
          <w:p w14:paraId="3DCC59F5" w14:textId="77777777" w:rsidR="005F0469" w:rsidRDefault="005F0469" w:rsidP="003E3EA0">
            <w:pPr>
              <w:pStyle w:val="TableParagraph"/>
              <w:rPr>
                <w:sz w:val="20"/>
              </w:rPr>
            </w:pPr>
            <w:r>
              <w:rPr>
                <w:sz w:val="20"/>
              </w:rPr>
              <w:t>3947</w:t>
            </w:r>
          </w:p>
        </w:tc>
        <w:tc>
          <w:tcPr>
            <w:tcW w:w="602" w:type="dxa"/>
          </w:tcPr>
          <w:p w14:paraId="63A3F08E" w14:textId="77777777" w:rsidR="005F0469" w:rsidRDefault="005F0469" w:rsidP="003E3EA0">
            <w:pPr>
              <w:pStyle w:val="TableParagraph"/>
              <w:rPr>
                <w:sz w:val="20"/>
              </w:rPr>
            </w:pPr>
            <w:r>
              <w:rPr>
                <w:sz w:val="20"/>
              </w:rPr>
              <w:t>15</w:t>
            </w:r>
          </w:p>
        </w:tc>
        <w:tc>
          <w:tcPr>
            <w:tcW w:w="603" w:type="dxa"/>
          </w:tcPr>
          <w:p w14:paraId="23506EA6" w14:textId="77777777" w:rsidR="005F0469" w:rsidRDefault="005F0469" w:rsidP="003E3EA0">
            <w:pPr>
              <w:pStyle w:val="TableParagraph"/>
              <w:rPr>
                <w:sz w:val="20"/>
              </w:rPr>
            </w:pPr>
            <w:r>
              <w:rPr>
                <w:sz w:val="20"/>
              </w:rPr>
              <w:t>10</w:t>
            </w:r>
          </w:p>
        </w:tc>
        <w:tc>
          <w:tcPr>
            <w:tcW w:w="753" w:type="dxa"/>
          </w:tcPr>
          <w:p w14:paraId="5FB1A1D5" w14:textId="77777777" w:rsidR="005F0469" w:rsidRDefault="005F0469" w:rsidP="003E3EA0">
            <w:pPr>
              <w:pStyle w:val="TableParagraph"/>
              <w:ind w:left="109"/>
              <w:rPr>
                <w:sz w:val="20"/>
              </w:rPr>
            </w:pPr>
            <w:r>
              <w:rPr>
                <w:sz w:val="20"/>
              </w:rPr>
              <w:t>2</w:t>
            </w:r>
          </w:p>
        </w:tc>
        <w:tc>
          <w:tcPr>
            <w:tcW w:w="603" w:type="dxa"/>
          </w:tcPr>
          <w:p w14:paraId="3C9A45D1" w14:textId="77777777" w:rsidR="005F0469" w:rsidRDefault="005F0469" w:rsidP="003E3EA0">
            <w:pPr>
              <w:pStyle w:val="TableParagraph"/>
              <w:ind w:left="109"/>
              <w:rPr>
                <w:sz w:val="20"/>
              </w:rPr>
            </w:pPr>
            <w:r>
              <w:rPr>
                <w:sz w:val="20"/>
              </w:rPr>
              <w:t>3</w:t>
            </w:r>
          </w:p>
        </w:tc>
        <w:tc>
          <w:tcPr>
            <w:tcW w:w="593" w:type="dxa"/>
          </w:tcPr>
          <w:p w14:paraId="057529D0" w14:textId="77777777" w:rsidR="005F0469" w:rsidRDefault="005F0469" w:rsidP="003E3EA0">
            <w:pPr>
              <w:pStyle w:val="TableParagraph"/>
              <w:ind w:left="109"/>
              <w:rPr>
                <w:sz w:val="20"/>
              </w:rPr>
            </w:pPr>
            <w:r>
              <w:rPr>
                <w:sz w:val="20"/>
              </w:rPr>
              <w:t>0</w:t>
            </w:r>
          </w:p>
        </w:tc>
      </w:tr>
      <w:tr w:rsidR="005F0469" w14:paraId="55084CAC" w14:textId="77777777" w:rsidTr="00C77D28">
        <w:trPr>
          <w:cantSplit/>
          <w:trHeight w:val="664"/>
        </w:trPr>
        <w:tc>
          <w:tcPr>
            <w:tcW w:w="2281" w:type="dxa"/>
          </w:tcPr>
          <w:p w14:paraId="5B63506D" w14:textId="77777777" w:rsidR="005F0469" w:rsidRDefault="005F0469" w:rsidP="003E3EA0">
            <w:pPr>
              <w:pStyle w:val="TableParagraph"/>
              <w:ind w:right="538"/>
              <w:rPr>
                <w:sz w:val="20"/>
              </w:rPr>
            </w:pPr>
            <w:r>
              <w:rPr>
                <w:sz w:val="20"/>
              </w:rPr>
              <w:t>Strathfieldsaye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C114822" w14:textId="77777777" w:rsidR="005F0469" w:rsidRDefault="005F0469" w:rsidP="003E3EA0">
            <w:pPr>
              <w:pStyle w:val="TableParagraph"/>
              <w:ind w:right="538"/>
              <w:rPr>
                <w:sz w:val="20"/>
              </w:rPr>
            </w:pPr>
            <w:r>
              <w:rPr>
                <w:sz w:val="20"/>
              </w:rPr>
              <w:t>Strathfieldsaye Primary</w:t>
            </w:r>
            <w:r w:rsidRPr="0027120F">
              <w:rPr>
                <w:sz w:val="20"/>
              </w:rPr>
              <w:t xml:space="preserve"> </w:t>
            </w:r>
            <w:r>
              <w:rPr>
                <w:sz w:val="20"/>
              </w:rPr>
              <w:t>School</w:t>
            </w:r>
          </w:p>
        </w:tc>
        <w:tc>
          <w:tcPr>
            <w:tcW w:w="1188" w:type="dxa"/>
          </w:tcPr>
          <w:p w14:paraId="0E08EE5C" w14:textId="77777777" w:rsidR="005F0469" w:rsidRDefault="005F0469" w:rsidP="003E3EA0">
            <w:pPr>
              <w:pStyle w:val="TableParagraph"/>
              <w:rPr>
                <w:sz w:val="20"/>
              </w:rPr>
            </w:pPr>
            <w:r>
              <w:rPr>
                <w:sz w:val="20"/>
              </w:rPr>
              <w:t>1211</w:t>
            </w:r>
          </w:p>
        </w:tc>
        <w:tc>
          <w:tcPr>
            <w:tcW w:w="602" w:type="dxa"/>
          </w:tcPr>
          <w:p w14:paraId="07AD0722" w14:textId="77777777" w:rsidR="005F0469" w:rsidRDefault="005F0469" w:rsidP="003E3EA0">
            <w:pPr>
              <w:pStyle w:val="TableParagraph"/>
              <w:rPr>
                <w:sz w:val="20"/>
              </w:rPr>
            </w:pPr>
            <w:r>
              <w:rPr>
                <w:sz w:val="20"/>
              </w:rPr>
              <w:t>15</w:t>
            </w:r>
          </w:p>
        </w:tc>
        <w:tc>
          <w:tcPr>
            <w:tcW w:w="603" w:type="dxa"/>
          </w:tcPr>
          <w:p w14:paraId="13F75050" w14:textId="77777777" w:rsidR="005F0469" w:rsidRDefault="005F0469" w:rsidP="003E3EA0">
            <w:pPr>
              <w:pStyle w:val="TableParagraph"/>
              <w:rPr>
                <w:sz w:val="20"/>
              </w:rPr>
            </w:pPr>
            <w:r>
              <w:rPr>
                <w:sz w:val="20"/>
              </w:rPr>
              <w:t>8</w:t>
            </w:r>
          </w:p>
        </w:tc>
        <w:tc>
          <w:tcPr>
            <w:tcW w:w="753" w:type="dxa"/>
          </w:tcPr>
          <w:p w14:paraId="11D0BFF1" w14:textId="77777777" w:rsidR="005F0469" w:rsidRDefault="005F0469" w:rsidP="003E3EA0">
            <w:pPr>
              <w:pStyle w:val="TableParagraph"/>
              <w:ind w:left="109"/>
              <w:rPr>
                <w:sz w:val="20"/>
              </w:rPr>
            </w:pPr>
            <w:r>
              <w:rPr>
                <w:sz w:val="20"/>
              </w:rPr>
              <w:t>5</w:t>
            </w:r>
          </w:p>
        </w:tc>
        <w:tc>
          <w:tcPr>
            <w:tcW w:w="603" w:type="dxa"/>
          </w:tcPr>
          <w:p w14:paraId="106040D8" w14:textId="77777777" w:rsidR="005F0469" w:rsidRDefault="005F0469" w:rsidP="003E3EA0">
            <w:pPr>
              <w:pStyle w:val="TableParagraph"/>
              <w:ind w:left="109"/>
              <w:rPr>
                <w:sz w:val="20"/>
              </w:rPr>
            </w:pPr>
            <w:r>
              <w:rPr>
                <w:sz w:val="20"/>
              </w:rPr>
              <w:t>2</w:t>
            </w:r>
          </w:p>
        </w:tc>
        <w:tc>
          <w:tcPr>
            <w:tcW w:w="593" w:type="dxa"/>
          </w:tcPr>
          <w:p w14:paraId="57A44C19" w14:textId="77777777" w:rsidR="005F0469" w:rsidRDefault="005F0469" w:rsidP="003E3EA0">
            <w:pPr>
              <w:pStyle w:val="TableParagraph"/>
              <w:ind w:left="109"/>
              <w:rPr>
                <w:sz w:val="20"/>
              </w:rPr>
            </w:pPr>
            <w:r>
              <w:rPr>
                <w:sz w:val="20"/>
              </w:rPr>
              <w:t>0</w:t>
            </w:r>
          </w:p>
        </w:tc>
      </w:tr>
      <w:tr w:rsidR="005F0469" w14:paraId="7CDC7E9D" w14:textId="77777777" w:rsidTr="00C77D28">
        <w:trPr>
          <w:cantSplit/>
          <w:trHeight w:val="664"/>
        </w:trPr>
        <w:tc>
          <w:tcPr>
            <w:tcW w:w="2281" w:type="dxa"/>
          </w:tcPr>
          <w:p w14:paraId="3A724A69" w14:textId="77777777" w:rsidR="005F0469" w:rsidRDefault="005F0469" w:rsidP="003E3EA0">
            <w:pPr>
              <w:pStyle w:val="TableParagraph"/>
              <w:ind w:right="538"/>
              <w:rPr>
                <w:sz w:val="20"/>
              </w:rPr>
            </w:pPr>
            <w:r>
              <w:rPr>
                <w:sz w:val="20"/>
              </w:rPr>
              <w:t>Strathmerton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D9D7583" w14:textId="77777777" w:rsidR="005F0469" w:rsidRDefault="005F0469" w:rsidP="003E3EA0">
            <w:pPr>
              <w:pStyle w:val="TableParagraph"/>
              <w:ind w:right="538"/>
              <w:rPr>
                <w:sz w:val="20"/>
              </w:rPr>
            </w:pPr>
            <w:r>
              <w:rPr>
                <w:sz w:val="20"/>
              </w:rPr>
              <w:t>Strathmerton Primary</w:t>
            </w:r>
            <w:r w:rsidRPr="0027120F">
              <w:rPr>
                <w:sz w:val="20"/>
              </w:rPr>
              <w:t xml:space="preserve"> </w:t>
            </w:r>
            <w:r>
              <w:rPr>
                <w:sz w:val="20"/>
              </w:rPr>
              <w:t>School</w:t>
            </w:r>
          </w:p>
        </w:tc>
        <w:tc>
          <w:tcPr>
            <w:tcW w:w="1188" w:type="dxa"/>
          </w:tcPr>
          <w:p w14:paraId="2CB1F47D" w14:textId="77777777" w:rsidR="005F0469" w:rsidRDefault="005F0469" w:rsidP="003E3EA0">
            <w:pPr>
              <w:pStyle w:val="TableParagraph"/>
              <w:rPr>
                <w:sz w:val="20"/>
              </w:rPr>
            </w:pPr>
            <w:r>
              <w:rPr>
                <w:sz w:val="20"/>
              </w:rPr>
              <w:t>2790</w:t>
            </w:r>
          </w:p>
        </w:tc>
        <w:tc>
          <w:tcPr>
            <w:tcW w:w="602" w:type="dxa"/>
          </w:tcPr>
          <w:p w14:paraId="41FD2757" w14:textId="77777777" w:rsidR="005F0469" w:rsidRDefault="005F0469" w:rsidP="003E3EA0">
            <w:pPr>
              <w:pStyle w:val="TableParagraph"/>
              <w:rPr>
                <w:sz w:val="20"/>
              </w:rPr>
            </w:pPr>
            <w:r>
              <w:rPr>
                <w:sz w:val="20"/>
              </w:rPr>
              <w:t>10</w:t>
            </w:r>
          </w:p>
        </w:tc>
        <w:tc>
          <w:tcPr>
            <w:tcW w:w="603" w:type="dxa"/>
          </w:tcPr>
          <w:p w14:paraId="27DB1CD5" w14:textId="77777777" w:rsidR="005F0469" w:rsidRDefault="005F0469" w:rsidP="003E3EA0">
            <w:pPr>
              <w:pStyle w:val="TableParagraph"/>
              <w:rPr>
                <w:sz w:val="20"/>
              </w:rPr>
            </w:pPr>
            <w:r>
              <w:rPr>
                <w:sz w:val="20"/>
              </w:rPr>
              <w:t>6</w:t>
            </w:r>
          </w:p>
        </w:tc>
        <w:tc>
          <w:tcPr>
            <w:tcW w:w="753" w:type="dxa"/>
          </w:tcPr>
          <w:p w14:paraId="1BEDE442" w14:textId="77777777" w:rsidR="005F0469" w:rsidRDefault="005F0469" w:rsidP="003E3EA0">
            <w:pPr>
              <w:pStyle w:val="TableParagraph"/>
              <w:ind w:left="109"/>
              <w:rPr>
                <w:sz w:val="20"/>
              </w:rPr>
            </w:pPr>
            <w:r>
              <w:rPr>
                <w:sz w:val="20"/>
              </w:rPr>
              <w:t>3</w:t>
            </w:r>
          </w:p>
        </w:tc>
        <w:tc>
          <w:tcPr>
            <w:tcW w:w="603" w:type="dxa"/>
          </w:tcPr>
          <w:p w14:paraId="105A7964" w14:textId="77777777" w:rsidR="005F0469" w:rsidRDefault="005F0469" w:rsidP="003E3EA0">
            <w:pPr>
              <w:pStyle w:val="TableParagraph"/>
              <w:ind w:left="109"/>
              <w:rPr>
                <w:sz w:val="20"/>
              </w:rPr>
            </w:pPr>
            <w:r>
              <w:rPr>
                <w:sz w:val="20"/>
              </w:rPr>
              <w:t>1</w:t>
            </w:r>
          </w:p>
        </w:tc>
        <w:tc>
          <w:tcPr>
            <w:tcW w:w="593" w:type="dxa"/>
          </w:tcPr>
          <w:p w14:paraId="79EFBAC1" w14:textId="77777777" w:rsidR="005F0469" w:rsidRDefault="005F0469" w:rsidP="003E3EA0">
            <w:pPr>
              <w:pStyle w:val="TableParagraph"/>
              <w:ind w:left="109"/>
              <w:rPr>
                <w:sz w:val="20"/>
              </w:rPr>
            </w:pPr>
            <w:r>
              <w:rPr>
                <w:sz w:val="20"/>
              </w:rPr>
              <w:t>0</w:t>
            </w:r>
          </w:p>
        </w:tc>
      </w:tr>
      <w:tr w:rsidR="005F0469" w14:paraId="3D829617" w14:textId="77777777" w:rsidTr="00C77D28">
        <w:trPr>
          <w:cantSplit/>
          <w:trHeight w:val="664"/>
        </w:trPr>
        <w:tc>
          <w:tcPr>
            <w:tcW w:w="2281" w:type="dxa"/>
          </w:tcPr>
          <w:p w14:paraId="31F23AA8" w14:textId="77777777" w:rsidR="005F0469" w:rsidRDefault="005F0469" w:rsidP="003E3EA0">
            <w:pPr>
              <w:pStyle w:val="TableParagraph"/>
              <w:ind w:right="538"/>
              <w:rPr>
                <w:sz w:val="20"/>
              </w:rPr>
            </w:pPr>
            <w:r>
              <w:rPr>
                <w:sz w:val="20"/>
              </w:rPr>
              <w:t>Strathmore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4C10EFB" w14:textId="77777777" w:rsidR="005F0469" w:rsidRDefault="005F0469" w:rsidP="003E3EA0">
            <w:pPr>
              <w:pStyle w:val="TableParagraph"/>
              <w:ind w:right="538"/>
              <w:rPr>
                <w:sz w:val="20"/>
              </w:rPr>
            </w:pPr>
            <w:r>
              <w:rPr>
                <w:sz w:val="20"/>
              </w:rPr>
              <w:t>Strathmore North Primary</w:t>
            </w:r>
            <w:r w:rsidRPr="0027120F">
              <w:rPr>
                <w:sz w:val="20"/>
              </w:rPr>
              <w:t xml:space="preserve"> </w:t>
            </w:r>
            <w:r>
              <w:rPr>
                <w:sz w:val="20"/>
              </w:rPr>
              <w:t>School</w:t>
            </w:r>
          </w:p>
        </w:tc>
        <w:tc>
          <w:tcPr>
            <w:tcW w:w="1188" w:type="dxa"/>
          </w:tcPr>
          <w:p w14:paraId="6D6885C1" w14:textId="77777777" w:rsidR="005F0469" w:rsidRDefault="005F0469" w:rsidP="003E3EA0">
            <w:pPr>
              <w:pStyle w:val="TableParagraph"/>
              <w:rPr>
                <w:sz w:val="20"/>
              </w:rPr>
            </w:pPr>
            <w:r>
              <w:rPr>
                <w:sz w:val="20"/>
              </w:rPr>
              <w:t>4821</w:t>
            </w:r>
          </w:p>
        </w:tc>
        <w:tc>
          <w:tcPr>
            <w:tcW w:w="602" w:type="dxa"/>
          </w:tcPr>
          <w:p w14:paraId="5DE01D65" w14:textId="77777777" w:rsidR="005F0469" w:rsidRDefault="005F0469" w:rsidP="003E3EA0">
            <w:pPr>
              <w:pStyle w:val="TableParagraph"/>
              <w:rPr>
                <w:sz w:val="20"/>
              </w:rPr>
            </w:pPr>
            <w:r>
              <w:rPr>
                <w:sz w:val="20"/>
              </w:rPr>
              <w:t>14</w:t>
            </w:r>
          </w:p>
        </w:tc>
        <w:tc>
          <w:tcPr>
            <w:tcW w:w="603" w:type="dxa"/>
          </w:tcPr>
          <w:p w14:paraId="79D49543" w14:textId="77777777" w:rsidR="005F0469" w:rsidRDefault="005F0469" w:rsidP="003E3EA0">
            <w:pPr>
              <w:pStyle w:val="TableParagraph"/>
              <w:rPr>
                <w:sz w:val="20"/>
              </w:rPr>
            </w:pPr>
            <w:r>
              <w:rPr>
                <w:sz w:val="20"/>
              </w:rPr>
              <w:t>8</w:t>
            </w:r>
          </w:p>
        </w:tc>
        <w:tc>
          <w:tcPr>
            <w:tcW w:w="753" w:type="dxa"/>
          </w:tcPr>
          <w:p w14:paraId="6B6F28EB" w14:textId="77777777" w:rsidR="005F0469" w:rsidRDefault="005F0469" w:rsidP="003E3EA0">
            <w:pPr>
              <w:pStyle w:val="TableParagraph"/>
              <w:ind w:left="109"/>
              <w:rPr>
                <w:sz w:val="20"/>
              </w:rPr>
            </w:pPr>
            <w:r>
              <w:rPr>
                <w:sz w:val="20"/>
              </w:rPr>
              <w:t>4</w:t>
            </w:r>
          </w:p>
        </w:tc>
        <w:tc>
          <w:tcPr>
            <w:tcW w:w="603" w:type="dxa"/>
          </w:tcPr>
          <w:p w14:paraId="2281A9B2" w14:textId="77777777" w:rsidR="005F0469" w:rsidRDefault="005F0469" w:rsidP="003E3EA0">
            <w:pPr>
              <w:pStyle w:val="TableParagraph"/>
              <w:ind w:left="109"/>
              <w:rPr>
                <w:sz w:val="20"/>
              </w:rPr>
            </w:pPr>
            <w:r>
              <w:rPr>
                <w:sz w:val="20"/>
              </w:rPr>
              <w:t>2</w:t>
            </w:r>
          </w:p>
        </w:tc>
        <w:tc>
          <w:tcPr>
            <w:tcW w:w="593" w:type="dxa"/>
          </w:tcPr>
          <w:p w14:paraId="6357E1E9" w14:textId="77777777" w:rsidR="005F0469" w:rsidRDefault="005F0469" w:rsidP="003E3EA0">
            <w:pPr>
              <w:pStyle w:val="TableParagraph"/>
              <w:ind w:left="109"/>
              <w:rPr>
                <w:sz w:val="20"/>
              </w:rPr>
            </w:pPr>
            <w:r>
              <w:rPr>
                <w:sz w:val="20"/>
              </w:rPr>
              <w:t>0</w:t>
            </w:r>
          </w:p>
        </w:tc>
      </w:tr>
      <w:tr w:rsidR="005F0469" w14:paraId="4A9017DE" w14:textId="77777777" w:rsidTr="00C77D28">
        <w:trPr>
          <w:cantSplit/>
          <w:trHeight w:val="664"/>
        </w:trPr>
        <w:tc>
          <w:tcPr>
            <w:tcW w:w="2281" w:type="dxa"/>
          </w:tcPr>
          <w:p w14:paraId="55C4C027" w14:textId="77777777" w:rsidR="005F0469" w:rsidRDefault="005F0469" w:rsidP="003E3EA0">
            <w:pPr>
              <w:pStyle w:val="TableParagraph"/>
              <w:ind w:right="538"/>
              <w:rPr>
                <w:sz w:val="20"/>
              </w:rPr>
            </w:pPr>
            <w:r>
              <w:rPr>
                <w:sz w:val="20"/>
              </w:rPr>
              <w:t>Strathmore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80C832A" w14:textId="77777777" w:rsidR="005F0469" w:rsidRDefault="005F0469" w:rsidP="003E3EA0">
            <w:pPr>
              <w:pStyle w:val="TableParagraph"/>
              <w:ind w:right="538"/>
              <w:rPr>
                <w:sz w:val="20"/>
              </w:rPr>
            </w:pPr>
            <w:r>
              <w:rPr>
                <w:sz w:val="20"/>
              </w:rPr>
              <w:t>Strathmore Primary</w:t>
            </w:r>
            <w:r w:rsidRPr="0027120F">
              <w:rPr>
                <w:sz w:val="20"/>
              </w:rPr>
              <w:t xml:space="preserve"> </w:t>
            </w:r>
            <w:r>
              <w:rPr>
                <w:sz w:val="20"/>
              </w:rPr>
              <w:t>School</w:t>
            </w:r>
          </w:p>
        </w:tc>
        <w:tc>
          <w:tcPr>
            <w:tcW w:w="1188" w:type="dxa"/>
          </w:tcPr>
          <w:p w14:paraId="1310CAC9" w14:textId="77777777" w:rsidR="005F0469" w:rsidRDefault="005F0469" w:rsidP="003E3EA0">
            <w:pPr>
              <w:pStyle w:val="TableParagraph"/>
              <w:rPr>
                <w:sz w:val="20"/>
              </w:rPr>
            </w:pPr>
            <w:r>
              <w:rPr>
                <w:sz w:val="20"/>
              </w:rPr>
              <w:t>4612</w:t>
            </w:r>
          </w:p>
        </w:tc>
        <w:tc>
          <w:tcPr>
            <w:tcW w:w="602" w:type="dxa"/>
          </w:tcPr>
          <w:p w14:paraId="0640437C" w14:textId="77777777" w:rsidR="005F0469" w:rsidRDefault="005F0469" w:rsidP="003E3EA0">
            <w:pPr>
              <w:pStyle w:val="TableParagraph"/>
              <w:rPr>
                <w:sz w:val="20"/>
              </w:rPr>
            </w:pPr>
            <w:r>
              <w:rPr>
                <w:sz w:val="20"/>
              </w:rPr>
              <w:t>12</w:t>
            </w:r>
          </w:p>
        </w:tc>
        <w:tc>
          <w:tcPr>
            <w:tcW w:w="603" w:type="dxa"/>
          </w:tcPr>
          <w:p w14:paraId="6A69A3F1" w14:textId="77777777" w:rsidR="005F0469" w:rsidRDefault="005F0469" w:rsidP="003E3EA0">
            <w:pPr>
              <w:pStyle w:val="TableParagraph"/>
              <w:rPr>
                <w:sz w:val="20"/>
              </w:rPr>
            </w:pPr>
            <w:r>
              <w:rPr>
                <w:sz w:val="20"/>
              </w:rPr>
              <w:t>7</w:t>
            </w:r>
          </w:p>
        </w:tc>
        <w:tc>
          <w:tcPr>
            <w:tcW w:w="753" w:type="dxa"/>
          </w:tcPr>
          <w:p w14:paraId="71C341B8" w14:textId="77777777" w:rsidR="005F0469" w:rsidRDefault="005F0469" w:rsidP="003E3EA0">
            <w:pPr>
              <w:pStyle w:val="TableParagraph"/>
              <w:ind w:left="109"/>
              <w:rPr>
                <w:sz w:val="20"/>
              </w:rPr>
            </w:pPr>
            <w:r>
              <w:rPr>
                <w:sz w:val="20"/>
              </w:rPr>
              <w:t>4</w:t>
            </w:r>
          </w:p>
        </w:tc>
        <w:tc>
          <w:tcPr>
            <w:tcW w:w="603" w:type="dxa"/>
          </w:tcPr>
          <w:p w14:paraId="6ABD22A2" w14:textId="77777777" w:rsidR="005F0469" w:rsidRDefault="005F0469" w:rsidP="003E3EA0">
            <w:pPr>
              <w:pStyle w:val="TableParagraph"/>
              <w:ind w:left="109"/>
              <w:rPr>
                <w:sz w:val="20"/>
              </w:rPr>
            </w:pPr>
            <w:r>
              <w:rPr>
                <w:sz w:val="20"/>
              </w:rPr>
              <w:t>1</w:t>
            </w:r>
          </w:p>
        </w:tc>
        <w:tc>
          <w:tcPr>
            <w:tcW w:w="593" w:type="dxa"/>
          </w:tcPr>
          <w:p w14:paraId="74E6852D" w14:textId="77777777" w:rsidR="005F0469" w:rsidRDefault="005F0469" w:rsidP="003E3EA0">
            <w:pPr>
              <w:pStyle w:val="TableParagraph"/>
              <w:ind w:left="109"/>
              <w:rPr>
                <w:sz w:val="20"/>
              </w:rPr>
            </w:pPr>
            <w:r>
              <w:rPr>
                <w:sz w:val="20"/>
              </w:rPr>
              <w:t>0</w:t>
            </w:r>
          </w:p>
        </w:tc>
      </w:tr>
      <w:tr w:rsidR="005F0469" w14:paraId="183FE51B" w14:textId="77777777" w:rsidTr="00C77D28">
        <w:trPr>
          <w:cantSplit/>
          <w:trHeight w:val="664"/>
        </w:trPr>
        <w:tc>
          <w:tcPr>
            <w:tcW w:w="2281" w:type="dxa"/>
          </w:tcPr>
          <w:p w14:paraId="14F077B1" w14:textId="77777777" w:rsidR="005F0469" w:rsidRDefault="005F0469" w:rsidP="003E3EA0">
            <w:pPr>
              <w:pStyle w:val="TableParagraph"/>
              <w:ind w:right="538"/>
              <w:rPr>
                <w:sz w:val="20"/>
              </w:rPr>
            </w:pPr>
            <w:r>
              <w:rPr>
                <w:sz w:val="20"/>
              </w:rPr>
              <w:t>Strathmore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82C852F" w14:textId="77777777" w:rsidR="005F0469" w:rsidRDefault="005F0469" w:rsidP="003E3EA0">
            <w:pPr>
              <w:pStyle w:val="TableParagraph"/>
              <w:ind w:right="538"/>
              <w:rPr>
                <w:sz w:val="20"/>
              </w:rPr>
            </w:pPr>
            <w:r>
              <w:rPr>
                <w:sz w:val="20"/>
              </w:rPr>
              <w:t>Strathmore Secondary</w:t>
            </w:r>
            <w:r w:rsidRPr="0027120F">
              <w:rPr>
                <w:sz w:val="20"/>
              </w:rPr>
              <w:t xml:space="preserve"> </w:t>
            </w:r>
            <w:r>
              <w:rPr>
                <w:sz w:val="20"/>
              </w:rPr>
              <w:t>College</w:t>
            </w:r>
          </w:p>
        </w:tc>
        <w:tc>
          <w:tcPr>
            <w:tcW w:w="1188" w:type="dxa"/>
          </w:tcPr>
          <w:p w14:paraId="0EFE4BA5" w14:textId="77777777" w:rsidR="005F0469" w:rsidRDefault="005F0469" w:rsidP="003E3EA0">
            <w:pPr>
              <w:pStyle w:val="TableParagraph"/>
              <w:rPr>
                <w:sz w:val="20"/>
              </w:rPr>
            </w:pPr>
            <w:r>
              <w:rPr>
                <w:sz w:val="20"/>
              </w:rPr>
              <w:t>8345</w:t>
            </w:r>
          </w:p>
        </w:tc>
        <w:tc>
          <w:tcPr>
            <w:tcW w:w="602" w:type="dxa"/>
          </w:tcPr>
          <w:p w14:paraId="4CA8BE2D" w14:textId="77777777" w:rsidR="005F0469" w:rsidRDefault="005F0469" w:rsidP="003E3EA0">
            <w:pPr>
              <w:pStyle w:val="TableParagraph"/>
              <w:rPr>
                <w:sz w:val="20"/>
              </w:rPr>
            </w:pPr>
            <w:r>
              <w:rPr>
                <w:sz w:val="20"/>
              </w:rPr>
              <w:t>15</w:t>
            </w:r>
          </w:p>
        </w:tc>
        <w:tc>
          <w:tcPr>
            <w:tcW w:w="603" w:type="dxa"/>
          </w:tcPr>
          <w:p w14:paraId="009497E6" w14:textId="77777777" w:rsidR="005F0469" w:rsidRDefault="005F0469" w:rsidP="003E3EA0">
            <w:pPr>
              <w:pStyle w:val="TableParagraph"/>
              <w:rPr>
                <w:sz w:val="20"/>
              </w:rPr>
            </w:pPr>
            <w:r>
              <w:rPr>
                <w:sz w:val="20"/>
              </w:rPr>
              <w:t>7</w:t>
            </w:r>
          </w:p>
        </w:tc>
        <w:tc>
          <w:tcPr>
            <w:tcW w:w="753" w:type="dxa"/>
          </w:tcPr>
          <w:p w14:paraId="5F93F3F9" w14:textId="77777777" w:rsidR="005F0469" w:rsidRDefault="005F0469" w:rsidP="003E3EA0">
            <w:pPr>
              <w:pStyle w:val="TableParagraph"/>
              <w:ind w:left="109"/>
              <w:rPr>
                <w:sz w:val="20"/>
              </w:rPr>
            </w:pPr>
            <w:r>
              <w:rPr>
                <w:sz w:val="20"/>
              </w:rPr>
              <w:t>5</w:t>
            </w:r>
          </w:p>
        </w:tc>
        <w:tc>
          <w:tcPr>
            <w:tcW w:w="603" w:type="dxa"/>
          </w:tcPr>
          <w:p w14:paraId="4A0371BF" w14:textId="77777777" w:rsidR="005F0469" w:rsidRDefault="005F0469" w:rsidP="003E3EA0">
            <w:pPr>
              <w:pStyle w:val="TableParagraph"/>
              <w:ind w:left="109"/>
              <w:rPr>
                <w:sz w:val="20"/>
              </w:rPr>
            </w:pPr>
            <w:r>
              <w:rPr>
                <w:sz w:val="20"/>
              </w:rPr>
              <w:t>3</w:t>
            </w:r>
          </w:p>
        </w:tc>
        <w:tc>
          <w:tcPr>
            <w:tcW w:w="593" w:type="dxa"/>
          </w:tcPr>
          <w:p w14:paraId="012F8CF9" w14:textId="77777777" w:rsidR="005F0469" w:rsidRDefault="005F0469" w:rsidP="003E3EA0">
            <w:pPr>
              <w:pStyle w:val="TableParagraph"/>
              <w:ind w:left="109"/>
              <w:rPr>
                <w:sz w:val="20"/>
              </w:rPr>
            </w:pPr>
            <w:r>
              <w:rPr>
                <w:sz w:val="20"/>
              </w:rPr>
              <w:t>0</w:t>
            </w:r>
          </w:p>
        </w:tc>
      </w:tr>
      <w:tr w:rsidR="005F0469" w14:paraId="6A6380DF" w14:textId="77777777" w:rsidTr="00C77D28">
        <w:trPr>
          <w:cantSplit/>
          <w:trHeight w:val="664"/>
        </w:trPr>
        <w:tc>
          <w:tcPr>
            <w:tcW w:w="2281" w:type="dxa"/>
          </w:tcPr>
          <w:p w14:paraId="6644FC92" w14:textId="77777777" w:rsidR="005F0469" w:rsidRDefault="005F0469" w:rsidP="003E3EA0">
            <w:pPr>
              <w:pStyle w:val="TableParagraph"/>
              <w:ind w:right="538"/>
              <w:rPr>
                <w:sz w:val="20"/>
              </w:rPr>
            </w:pPr>
            <w:r>
              <w:rPr>
                <w:sz w:val="20"/>
              </w:rPr>
              <w:t>Streeton Primary School</w:t>
            </w:r>
            <w:r w:rsidRPr="0027120F">
              <w:rPr>
                <w:sz w:val="20"/>
              </w:rPr>
              <w:t xml:space="preserve"> </w:t>
            </w:r>
            <w:r>
              <w:rPr>
                <w:sz w:val="20"/>
              </w:rPr>
              <w:t>Council</w:t>
            </w:r>
          </w:p>
        </w:tc>
        <w:tc>
          <w:tcPr>
            <w:tcW w:w="2389" w:type="dxa"/>
          </w:tcPr>
          <w:p w14:paraId="7F9A687B" w14:textId="77777777" w:rsidR="005F0469" w:rsidRDefault="005F0469" w:rsidP="003E3EA0">
            <w:pPr>
              <w:pStyle w:val="TableParagraph"/>
              <w:ind w:right="538"/>
              <w:rPr>
                <w:sz w:val="20"/>
              </w:rPr>
            </w:pPr>
            <w:r>
              <w:rPr>
                <w:sz w:val="20"/>
              </w:rPr>
              <w:t>Streeton</w:t>
            </w:r>
            <w:r w:rsidRPr="0027120F">
              <w:rPr>
                <w:sz w:val="20"/>
              </w:rPr>
              <w:t xml:space="preserve"> </w:t>
            </w:r>
            <w:r>
              <w:rPr>
                <w:sz w:val="20"/>
              </w:rPr>
              <w:t>Primary</w:t>
            </w:r>
            <w:r w:rsidRPr="0027120F">
              <w:rPr>
                <w:sz w:val="20"/>
              </w:rPr>
              <w:t xml:space="preserve"> </w:t>
            </w:r>
            <w:r>
              <w:rPr>
                <w:sz w:val="20"/>
              </w:rPr>
              <w:t>School</w:t>
            </w:r>
          </w:p>
        </w:tc>
        <w:tc>
          <w:tcPr>
            <w:tcW w:w="1188" w:type="dxa"/>
          </w:tcPr>
          <w:p w14:paraId="61A72D5E" w14:textId="77777777" w:rsidR="005F0469" w:rsidRDefault="005F0469" w:rsidP="003E3EA0">
            <w:pPr>
              <w:pStyle w:val="TableParagraph"/>
              <w:rPr>
                <w:sz w:val="20"/>
              </w:rPr>
            </w:pPr>
            <w:r>
              <w:rPr>
                <w:sz w:val="20"/>
              </w:rPr>
              <w:t>5438</w:t>
            </w:r>
          </w:p>
        </w:tc>
        <w:tc>
          <w:tcPr>
            <w:tcW w:w="602" w:type="dxa"/>
          </w:tcPr>
          <w:p w14:paraId="6584648F" w14:textId="77777777" w:rsidR="005F0469" w:rsidRDefault="005F0469" w:rsidP="003E3EA0">
            <w:pPr>
              <w:pStyle w:val="TableParagraph"/>
              <w:rPr>
                <w:sz w:val="20"/>
              </w:rPr>
            </w:pPr>
            <w:r>
              <w:rPr>
                <w:sz w:val="20"/>
              </w:rPr>
              <w:t>15</w:t>
            </w:r>
          </w:p>
        </w:tc>
        <w:tc>
          <w:tcPr>
            <w:tcW w:w="603" w:type="dxa"/>
          </w:tcPr>
          <w:p w14:paraId="2312B3FE" w14:textId="77777777" w:rsidR="005F0469" w:rsidRDefault="005F0469" w:rsidP="003E3EA0">
            <w:pPr>
              <w:pStyle w:val="TableParagraph"/>
              <w:rPr>
                <w:sz w:val="20"/>
              </w:rPr>
            </w:pPr>
            <w:r>
              <w:rPr>
                <w:sz w:val="20"/>
              </w:rPr>
              <w:t>8</w:t>
            </w:r>
          </w:p>
        </w:tc>
        <w:tc>
          <w:tcPr>
            <w:tcW w:w="753" w:type="dxa"/>
          </w:tcPr>
          <w:p w14:paraId="1F8FDC49" w14:textId="77777777" w:rsidR="005F0469" w:rsidRDefault="005F0469" w:rsidP="003E3EA0">
            <w:pPr>
              <w:pStyle w:val="TableParagraph"/>
              <w:ind w:left="109"/>
              <w:rPr>
                <w:sz w:val="20"/>
              </w:rPr>
            </w:pPr>
            <w:r>
              <w:rPr>
                <w:sz w:val="20"/>
              </w:rPr>
              <w:t>5</w:t>
            </w:r>
          </w:p>
        </w:tc>
        <w:tc>
          <w:tcPr>
            <w:tcW w:w="603" w:type="dxa"/>
          </w:tcPr>
          <w:p w14:paraId="6D029B28" w14:textId="77777777" w:rsidR="005F0469" w:rsidRDefault="005F0469" w:rsidP="003E3EA0">
            <w:pPr>
              <w:pStyle w:val="TableParagraph"/>
              <w:ind w:left="109"/>
              <w:rPr>
                <w:sz w:val="20"/>
              </w:rPr>
            </w:pPr>
            <w:r>
              <w:rPr>
                <w:sz w:val="20"/>
              </w:rPr>
              <w:t>2</w:t>
            </w:r>
          </w:p>
        </w:tc>
        <w:tc>
          <w:tcPr>
            <w:tcW w:w="593" w:type="dxa"/>
          </w:tcPr>
          <w:p w14:paraId="1807480B" w14:textId="77777777" w:rsidR="005F0469" w:rsidRDefault="005F0469" w:rsidP="003E3EA0">
            <w:pPr>
              <w:pStyle w:val="TableParagraph"/>
              <w:ind w:left="109"/>
              <w:rPr>
                <w:sz w:val="20"/>
              </w:rPr>
            </w:pPr>
            <w:r>
              <w:rPr>
                <w:sz w:val="20"/>
              </w:rPr>
              <w:t>0</w:t>
            </w:r>
          </w:p>
        </w:tc>
      </w:tr>
      <w:tr w:rsidR="005F0469" w14:paraId="3949D853" w14:textId="77777777" w:rsidTr="00C77D28">
        <w:trPr>
          <w:cantSplit/>
          <w:trHeight w:val="664"/>
        </w:trPr>
        <w:tc>
          <w:tcPr>
            <w:tcW w:w="2281" w:type="dxa"/>
          </w:tcPr>
          <w:p w14:paraId="0653D1AB" w14:textId="77777777" w:rsidR="005F0469" w:rsidRDefault="005F0469" w:rsidP="003E3EA0">
            <w:pPr>
              <w:pStyle w:val="TableParagraph"/>
              <w:ind w:right="538"/>
              <w:rPr>
                <w:sz w:val="20"/>
              </w:rPr>
            </w:pPr>
            <w:r>
              <w:rPr>
                <w:sz w:val="20"/>
              </w:rPr>
              <w:t>Sunbury and Macedon</w:t>
            </w:r>
            <w:r w:rsidRPr="0027120F">
              <w:rPr>
                <w:sz w:val="20"/>
              </w:rPr>
              <w:t xml:space="preserve"> </w:t>
            </w:r>
            <w:r>
              <w:rPr>
                <w:sz w:val="20"/>
              </w:rPr>
              <w:t>Ranges Specialist School</w:t>
            </w:r>
            <w:r w:rsidRPr="0027120F">
              <w:rPr>
                <w:sz w:val="20"/>
              </w:rPr>
              <w:t xml:space="preserve"> </w:t>
            </w:r>
            <w:r>
              <w:rPr>
                <w:sz w:val="20"/>
              </w:rPr>
              <w:t>Council</w:t>
            </w:r>
          </w:p>
        </w:tc>
        <w:tc>
          <w:tcPr>
            <w:tcW w:w="2389" w:type="dxa"/>
          </w:tcPr>
          <w:p w14:paraId="589F3AC0" w14:textId="77777777" w:rsidR="005F0469" w:rsidRDefault="005F0469" w:rsidP="003E3EA0">
            <w:pPr>
              <w:pStyle w:val="TableParagraph"/>
              <w:ind w:right="538"/>
              <w:rPr>
                <w:sz w:val="20"/>
              </w:rPr>
            </w:pPr>
            <w:r>
              <w:rPr>
                <w:sz w:val="20"/>
              </w:rPr>
              <w:t>Sunbury and Macedon</w:t>
            </w:r>
            <w:r w:rsidRPr="0027120F">
              <w:rPr>
                <w:sz w:val="20"/>
              </w:rPr>
              <w:t xml:space="preserve"> </w:t>
            </w:r>
            <w:r>
              <w:rPr>
                <w:sz w:val="20"/>
              </w:rPr>
              <w:t>Ranges</w:t>
            </w:r>
            <w:r w:rsidRPr="0027120F">
              <w:rPr>
                <w:sz w:val="20"/>
              </w:rPr>
              <w:t xml:space="preserve"> </w:t>
            </w:r>
            <w:r>
              <w:rPr>
                <w:sz w:val="20"/>
              </w:rPr>
              <w:t>Specialist</w:t>
            </w:r>
            <w:r w:rsidRPr="0027120F">
              <w:rPr>
                <w:sz w:val="20"/>
              </w:rPr>
              <w:t xml:space="preserve"> </w:t>
            </w:r>
            <w:r>
              <w:rPr>
                <w:sz w:val="20"/>
              </w:rPr>
              <w:t>School</w:t>
            </w:r>
          </w:p>
        </w:tc>
        <w:tc>
          <w:tcPr>
            <w:tcW w:w="1188" w:type="dxa"/>
          </w:tcPr>
          <w:p w14:paraId="6F9DC957" w14:textId="77777777" w:rsidR="005F0469" w:rsidRDefault="005F0469" w:rsidP="003E3EA0">
            <w:pPr>
              <w:pStyle w:val="TableParagraph"/>
              <w:rPr>
                <w:sz w:val="20"/>
              </w:rPr>
            </w:pPr>
            <w:r>
              <w:rPr>
                <w:sz w:val="20"/>
              </w:rPr>
              <w:t>5218</w:t>
            </w:r>
          </w:p>
        </w:tc>
        <w:tc>
          <w:tcPr>
            <w:tcW w:w="602" w:type="dxa"/>
          </w:tcPr>
          <w:p w14:paraId="1341F689" w14:textId="77777777" w:rsidR="005F0469" w:rsidRDefault="005F0469" w:rsidP="003E3EA0">
            <w:pPr>
              <w:pStyle w:val="TableParagraph"/>
              <w:rPr>
                <w:sz w:val="20"/>
              </w:rPr>
            </w:pPr>
            <w:r>
              <w:rPr>
                <w:sz w:val="20"/>
              </w:rPr>
              <w:t>8</w:t>
            </w:r>
          </w:p>
        </w:tc>
        <w:tc>
          <w:tcPr>
            <w:tcW w:w="603" w:type="dxa"/>
          </w:tcPr>
          <w:p w14:paraId="649B96D8" w14:textId="77777777" w:rsidR="005F0469" w:rsidRDefault="005F0469" w:rsidP="003E3EA0">
            <w:pPr>
              <w:pStyle w:val="TableParagraph"/>
              <w:rPr>
                <w:sz w:val="20"/>
              </w:rPr>
            </w:pPr>
            <w:r>
              <w:rPr>
                <w:sz w:val="20"/>
              </w:rPr>
              <w:t>5</w:t>
            </w:r>
          </w:p>
        </w:tc>
        <w:tc>
          <w:tcPr>
            <w:tcW w:w="753" w:type="dxa"/>
          </w:tcPr>
          <w:p w14:paraId="3FF6DBB3" w14:textId="77777777" w:rsidR="005F0469" w:rsidRDefault="005F0469" w:rsidP="003E3EA0">
            <w:pPr>
              <w:pStyle w:val="TableParagraph"/>
              <w:ind w:left="109"/>
              <w:rPr>
                <w:sz w:val="20"/>
              </w:rPr>
            </w:pPr>
            <w:r>
              <w:rPr>
                <w:sz w:val="20"/>
              </w:rPr>
              <w:t>2</w:t>
            </w:r>
          </w:p>
        </w:tc>
        <w:tc>
          <w:tcPr>
            <w:tcW w:w="603" w:type="dxa"/>
          </w:tcPr>
          <w:p w14:paraId="7C5725D6" w14:textId="77777777" w:rsidR="005F0469" w:rsidRDefault="005F0469" w:rsidP="003E3EA0">
            <w:pPr>
              <w:pStyle w:val="TableParagraph"/>
              <w:ind w:left="109"/>
              <w:rPr>
                <w:sz w:val="20"/>
              </w:rPr>
            </w:pPr>
            <w:r>
              <w:rPr>
                <w:sz w:val="20"/>
              </w:rPr>
              <w:t>1</w:t>
            </w:r>
          </w:p>
        </w:tc>
        <w:tc>
          <w:tcPr>
            <w:tcW w:w="593" w:type="dxa"/>
          </w:tcPr>
          <w:p w14:paraId="36536B58" w14:textId="77777777" w:rsidR="005F0469" w:rsidRDefault="005F0469" w:rsidP="003E3EA0">
            <w:pPr>
              <w:pStyle w:val="TableParagraph"/>
              <w:ind w:left="109"/>
              <w:rPr>
                <w:sz w:val="20"/>
              </w:rPr>
            </w:pPr>
            <w:r>
              <w:rPr>
                <w:sz w:val="20"/>
              </w:rPr>
              <w:t>0</w:t>
            </w:r>
          </w:p>
        </w:tc>
      </w:tr>
      <w:tr w:rsidR="005F0469" w14:paraId="7254E866" w14:textId="77777777" w:rsidTr="00C77D28">
        <w:trPr>
          <w:cantSplit/>
          <w:trHeight w:val="664"/>
        </w:trPr>
        <w:tc>
          <w:tcPr>
            <w:tcW w:w="2281" w:type="dxa"/>
          </w:tcPr>
          <w:p w14:paraId="60FCBB52" w14:textId="77777777" w:rsidR="005F0469" w:rsidRDefault="005F0469" w:rsidP="003E3EA0">
            <w:pPr>
              <w:pStyle w:val="TableParagraph"/>
              <w:ind w:right="538"/>
              <w:rPr>
                <w:sz w:val="20"/>
              </w:rPr>
            </w:pPr>
            <w:r>
              <w:rPr>
                <w:sz w:val="20"/>
              </w:rPr>
              <w:t>Sunbury College School</w:t>
            </w:r>
            <w:r w:rsidRPr="0027120F">
              <w:rPr>
                <w:sz w:val="20"/>
              </w:rPr>
              <w:t xml:space="preserve"> </w:t>
            </w:r>
            <w:r>
              <w:rPr>
                <w:sz w:val="20"/>
              </w:rPr>
              <w:t>Council</w:t>
            </w:r>
          </w:p>
        </w:tc>
        <w:tc>
          <w:tcPr>
            <w:tcW w:w="2389" w:type="dxa"/>
          </w:tcPr>
          <w:p w14:paraId="5AAB2A74" w14:textId="77777777" w:rsidR="005F0469" w:rsidRDefault="005F0469" w:rsidP="003E3EA0">
            <w:pPr>
              <w:pStyle w:val="TableParagraph"/>
              <w:ind w:right="538"/>
              <w:rPr>
                <w:sz w:val="20"/>
              </w:rPr>
            </w:pPr>
            <w:r>
              <w:rPr>
                <w:sz w:val="20"/>
              </w:rPr>
              <w:t>Sunbury</w:t>
            </w:r>
            <w:r w:rsidRPr="0027120F">
              <w:rPr>
                <w:sz w:val="20"/>
              </w:rPr>
              <w:t xml:space="preserve"> </w:t>
            </w:r>
            <w:r>
              <w:rPr>
                <w:sz w:val="20"/>
              </w:rPr>
              <w:t>College</w:t>
            </w:r>
          </w:p>
        </w:tc>
        <w:tc>
          <w:tcPr>
            <w:tcW w:w="1188" w:type="dxa"/>
          </w:tcPr>
          <w:p w14:paraId="73889308" w14:textId="77777777" w:rsidR="005F0469" w:rsidRDefault="005F0469" w:rsidP="003E3EA0">
            <w:pPr>
              <w:pStyle w:val="TableParagraph"/>
              <w:rPr>
                <w:sz w:val="20"/>
              </w:rPr>
            </w:pPr>
            <w:r>
              <w:rPr>
                <w:sz w:val="20"/>
              </w:rPr>
              <w:t>8350</w:t>
            </w:r>
          </w:p>
        </w:tc>
        <w:tc>
          <w:tcPr>
            <w:tcW w:w="602" w:type="dxa"/>
          </w:tcPr>
          <w:p w14:paraId="597D9383" w14:textId="77777777" w:rsidR="005F0469" w:rsidRDefault="005F0469" w:rsidP="003E3EA0">
            <w:pPr>
              <w:pStyle w:val="TableParagraph"/>
              <w:rPr>
                <w:sz w:val="20"/>
              </w:rPr>
            </w:pPr>
            <w:r>
              <w:rPr>
                <w:sz w:val="20"/>
              </w:rPr>
              <w:t>15</w:t>
            </w:r>
          </w:p>
        </w:tc>
        <w:tc>
          <w:tcPr>
            <w:tcW w:w="603" w:type="dxa"/>
          </w:tcPr>
          <w:p w14:paraId="4191014D" w14:textId="77777777" w:rsidR="005F0469" w:rsidRDefault="005F0469" w:rsidP="003E3EA0">
            <w:pPr>
              <w:pStyle w:val="TableParagraph"/>
              <w:rPr>
                <w:sz w:val="20"/>
              </w:rPr>
            </w:pPr>
            <w:r>
              <w:rPr>
                <w:sz w:val="20"/>
              </w:rPr>
              <w:t>7</w:t>
            </w:r>
          </w:p>
        </w:tc>
        <w:tc>
          <w:tcPr>
            <w:tcW w:w="753" w:type="dxa"/>
          </w:tcPr>
          <w:p w14:paraId="72EBB259" w14:textId="77777777" w:rsidR="005F0469" w:rsidRDefault="005F0469" w:rsidP="003E3EA0">
            <w:pPr>
              <w:pStyle w:val="TableParagraph"/>
              <w:ind w:left="109"/>
              <w:rPr>
                <w:sz w:val="20"/>
              </w:rPr>
            </w:pPr>
            <w:r>
              <w:rPr>
                <w:sz w:val="20"/>
              </w:rPr>
              <w:t>5</w:t>
            </w:r>
          </w:p>
        </w:tc>
        <w:tc>
          <w:tcPr>
            <w:tcW w:w="603" w:type="dxa"/>
          </w:tcPr>
          <w:p w14:paraId="5725F631" w14:textId="77777777" w:rsidR="005F0469" w:rsidRDefault="005F0469" w:rsidP="003E3EA0">
            <w:pPr>
              <w:pStyle w:val="TableParagraph"/>
              <w:ind w:left="109"/>
              <w:rPr>
                <w:sz w:val="20"/>
              </w:rPr>
            </w:pPr>
            <w:r>
              <w:rPr>
                <w:sz w:val="20"/>
              </w:rPr>
              <w:t>3</w:t>
            </w:r>
          </w:p>
        </w:tc>
        <w:tc>
          <w:tcPr>
            <w:tcW w:w="593" w:type="dxa"/>
          </w:tcPr>
          <w:p w14:paraId="6662AB5C" w14:textId="77777777" w:rsidR="005F0469" w:rsidRDefault="005F0469" w:rsidP="003E3EA0">
            <w:pPr>
              <w:pStyle w:val="TableParagraph"/>
              <w:ind w:left="109"/>
              <w:rPr>
                <w:sz w:val="20"/>
              </w:rPr>
            </w:pPr>
            <w:r>
              <w:rPr>
                <w:sz w:val="20"/>
              </w:rPr>
              <w:t>0</w:t>
            </w:r>
          </w:p>
        </w:tc>
      </w:tr>
      <w:tr w:rsidR="005F0469" w14:paraId="50559C30" w14:textId="77777777" w:rsidTr="00C77D28">
        <w:trPr>
          <w:cantSplit/>
          <w:trHeight w:val="664"/>
        </w:trPr>
        <w:tc>
          <w:tcPr>
            <w:tcW w:w="2281" w:type="dxa"/>
          </w:tcPr>
          <w:p w14:paraId="3E64742F" w14:textId="77777777" w:rsidR="005F0469" w:rsidRDefault="005F0469" w:rsidP="003E3EA0">
            <w:pPr>
              <w:pStyle w:val="TableParagraph"/>
              <w:ind w:right="538"/>
              <w:rPr>
                <w:sz w:val="20"/>
              </w:rPr>
            </w:pPr>
            <w:r>
              <w:rPr>
                <w:sz w:val="20"/>
              </w:rPr>
              <w:t>Sunbury Downs</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ECA14E7" w14:textId="77777777" w:rsidR="005F0469" w:rsidRDefault="005F0469" w:rsidP="003E3EA0">
            <w:pPr>
              <w:pStyle w:val="TableParagraph"/>
              <w:ind w:right="538"/>
              <w:rPr>
                <w:sz w:val="20"/>
              </w:rPr>
            </w:pPr>
            <w:r>
              <w:rPr>
                <w:sz w:val="20"/>
              </w:rPr>
              <w:t>Sunbury Downs</w:t>
            </w:r>
            <w:r w:rsidRPr="0027120F">
              <w:rPr>
                <w:sz w:val="20"/>
              </w:rPr>
              <w:t xml:space="preserve"> </w:t>
            </w:r>
            <w:r>
              <w:rPr>
                <w:sz w:val="20"/>
              </w:rPr>
              <w:t>Secondary</w:t>
            </w:r>
            <w:r w:rsidRPr="0027120F">
              <w:rPr>
                <w:sz w:val="20"/>
              </w:rPr>
              <w:t xml:space="preserve"> </w:t>
            </w:r>
            <w:r>
              <w:rPr>
                <w:sz w:val="20"/>
              </w:rPr>
              <w:t>College</w:t>
            </w:r>
          </w:p>
        </w:tc>
        <w:tc>
          <w:tcPr>
            <w:tcW w:w="1188" w:type="dxa"/>
          </w:tcPr>
          <w:p w14:paraId="1990B5FD" w14:textId="77777777" w:rsidR="005F0469" w:rsidRDefault="005F0469" w:rsidP="003E3EA0">
            <w:pPr>
              <w:pStyle w:val="TableParagraph"/>
              <w:rPr>
                <w:sz w:val="20"/>
              </w:rPr>
            </w:pPr>
            <w:r>
              <w:rPr>
                <w:sz w:val="20"/>
              </w:rPr>
              <w:t>8723</w:t>
            </w:r>
          </w:p>
        </w:tc>
        <w:tc>
          <w:tcPr>
            <w:tcW w:w="602" w:type="dxa"/>
          </w:tcPr>
          <w:p w14:paraId="5FA27D1B" w14:textId="77777777" w:rsidR="005F0469" w:rsidRDefault="005F0469" w:rsidP="003E3EA0">
            <w:pPr>
              <w:pStyle w:val="TableParagraph"/>
              <w:rPr>
                <w:sz w:val="20"/>
              </w:rPr>
            </w:pPr>
            <w:r>
              <w:rPr>
                <w:sz w:val="20"/>
              </w:rPr>
              <w:t>15</w:t>
            </w:r>
          </w:p>
        </w:tc>
        <w:tc>
          <w:tcPr>
            <w:tcW w:w="603" w:type="dxa"/>
          </w:tcPr>
          <w:p w14:paraId="77A6589C" w14:textId="77777777" w:rsidR="005F0469" w:rsidRDefault="005F0469" w:rsidP="003E3EA0">
            <w:pPr>
              <w:pStyle w:val="TableParagraph"/>
              <w:rPr>
                <w:sz w:val="20"/>
              </w:rPr>
            </w:pPr>
            <w:r>
              <w:rPr>
                <w:sz w:val="20"/>
              </w:rPr>
              <w:t>8</w:t>
            </w:r>
          </w:p>
        </w:tc>
        <w:tc>
          <w:tcPr>
            <w:tcW w:w="753" w:type="dxa"/>
          </w:tcPr>
          <w:p w14:paraId="43A256C7" w14:textId="77777777" w:rsidR="005F0469" w:rsidRDefault="005F0469" w:rsidP="003E3EA0">
            <w:pPr>
              <w:pStyle w:val="TableParagraph"/>
              <w:ind w:left="109"/>
              <w:rPr>
                <w:sz w:val="20"/>
              </w:rPr>
            </w:pPr>
            <w:r>
              <w:rPr>
                <w:sz w:val="20"/>
              </w:rPr>
              <w:t>5</w:t>
            </w:r>
          </w:p>
        </w:tc>
        <w:tc>
          <w:tcPr>
            <w:tcW w:w="603" w:type="dxa"/>
          </w:tcPr>
          <w:p w14:paraId="45E7DEBE" w14:textId="77777777" w:rsidR="005F0469" w:rsidRDefault="005F0469" w:rsidP="003E3EA0">
            <w:pPr>
              <w:pStyle w:val="TableParagraph"/>
              <w:ind w:left="109"/>
              <w:rPr>
                <w:sz w:val="20"/>
              </w:rPr>
            </w:pPr>
            <w:r>
              <w:rPr>
                <w:sz w:val="20"/>
              </w:rPr>
              <w:t>2</w:t>
            </w:r>
          </w:p>
        </w:tc>
        <w:tc>
          <w:tcPr>
            <w:tcW w:w="593" w:type="dxa"/>
          </w:tcPr>
          <w:p w14:paraId="6B58FFAE" w14:textId="77777777" w:rsidR="005F0469" w:rsidRDefault="005F0469" w:rsidP="003E3EA0">
            <w:pPr>
              <w:pStyle w:val="TableParagraph"/>
              <w:ind w:left="109"/>
              <w:rPr>
                <w:sz w:val="20"/>
              </w:rPr>
            </w:pPr>
            <w:r>
              <w:rPr>
                <w:sz w:val="20"/>
              </w:rPr>
              <w:t>0</w:t>
            </w:r>
          </w:p>
        </w:tc>
      </w:tr>
      <w:tr w:rsidR="005F0469" w14:paraId="1E30ADFD" w14:textId="77777777" w:rsidTr="00C77D28">
        <w:trPr>
          <w:cantSplit/>
          <w:trHeight w:val="664"/>
        </w:trPr>
        <w:tc>
          <w:tcPr>
            <w:tcW w:w="2281" w:type="dxa"/>
          </w:tcPr>
          <w:p w14:paraId="7F55BF84" w14:textId="77777777" w:rsidR="005F0469" w:rsidRDefault="005F0469" w:rsidP="003E3EA0">
            <w:pPr>
              <w:pStyle w:val="TableParagraph"/>
              <w:ind w:right="538"/>
              <w:rPr>
                <w:sz w:val="20"/>
              </w:rPr>
            </w:pPr>
            <w:r>
              <w:rPr>
                <w:sz w:val="20"/>
              </w:rPr>
              <w:t>Sunbury Heights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7A1223E" w14:textId="77777777" w:rsidR="005F0469" w:rsidRDefault="005F0469" w:rsidP="003E3EA0">
            <w:pPr>
              <w:pStyle w:val="TableParagraph"/>
              <w:ind w:right="538"/>
              <w:rPr>
                <w:sz w:val="20"/>
              </w:rPr>
            </w:pPr>
            <w:r>
              <w:rPr>
                <w:sz w:val="20"/>
              </w:rPr>
              <w:t>Sunbury Heights Primary</w:t>
            </w:r>
            <w:r w:rsidRPr="0027120F">
              <w:rPr>
                <w:sz w:val="20"/>
              </w:rPr>
              <w:t xml:space="preserve"> </w:t>
            </w:r>
            <w:r>
              <w:rPr>
                <w:sz w:val="20"/>
              </w:rPr>
              <w:t>School</w:t>
            </w:r>
          </w:p>
        </w:tc>
        <w:tc>
          <w:tcPr>
            <w:tcW w:w="1188" w:type="dxa"/>
          </w:tcPr>
          <w:p w14:paraId="1BAB5E98" w14:textId="77777777" w:rsidR="005F0469" w:rsidRDefault="005F0469" w:rsidP="003E3EA0">
            <w:pPr>
              <w:pStyle w:val="TableParagraph"/>
              <w:rPr>
                <w:sz w:val="20"/>
              </w:rPr>
            </w:pPr>
            <w:r>
              <w:rPr>
                <w:sz w:val="20"/>
              </w:rPr>
              <w:t>5197</w:t>
            </w:r>
          </w:p>
        </w:tc>
        <w:tc>
          <w:tcPr>
            <w:tcW w:w="602" w:type="dxa"/>
          </w:tcPr>
          <w:p w14:paraId="1858BE4B" w14:textId="77777777" w:rsidR="005F0469" w:rsidRDefault="005F0469" w:rsidP="003E3EA0">
            <w:pPr>
              <w:pStyle w:val="TableParagraph"/>
              <w:rPr>
                <w:sz w:val="20"/>
              </w:rPr>
            </w:pPr>
            <w:r>
              <w:rPr>
                <w:sz w:val="20"/>
              </w:rPr>
              <w:t>15</w:t>
            </w:r>
          </w:p>
        </w:tc>
        <w:tc>
          <w:tcPr>
            <w:tcW w:w="603" w:type="dxa"/>
          </w:tcPr>
          <w:p w14:paraId="1F890B41" w14:textId="77777777" w:rsidR="005F0469" w:rsidRDefault="005F0469" w:rsidP="003E3EA0">
            <w:pPr>
              <w:pStyle w:val="TableParagraph"/>
              <w:rPr>
                <w:sz w:val="20"/>
              </w:rPr>
            </w:pPr>
            <w:r>
              <w:rPr>
                <w:sz w:val="20"/>
              </w:rPr>
              <w:t>8</w:t>
            </w:r>
          </w:p>
        </w:tc>
        <w:tc>
          <w:tcPr>
            <w:tcW w:w="753" w:type="dxa"/>
          </w:tcPr>
          <w:p w14:paraId="67818571" w14:textId="77777777" w:rsidR="005F0469" w:rsidRDefault="005F0469" w:rsidP="003E3EA0">
            <w:pPr>
              <w:pStyle w:val="TableParagraph"/>
              <w:ind w:left="109"/>
              <w:rPr>
                <w:sz w:val="20"/>
              </w:rPr>
            </w:pPr>
            <w:r>
              <w:rPr>
                <w:sz w:val="20"/>
              </w:rPr>
              <w:t>5</w:t>
            </w:r>
          </w:p>
        </w:tc>
        <w:tc>
          <w:tcPr>
            <w:tcW w:w="603" w:type="dxa"/>
          </w:tcPr>
          <w:p w14:paraId="6EE92F2B" w14:textId="77777777" w:rsidR="005F0469" w:rsidRDefault="005F0469" w:rsidP="003E3EA0">
            <w:pPr>
              <w:pStyle w:val="TableParagraph"/>
              <w:ind w:left="109"/>
              <w:rPr>
                <w:sz w:val="20"/>
              </w:rPr>
            </w:pPr>
            <w:r>
              <w:rPr>
                <w:sz w:val="20"/>
              </w:rPr>
              <w:t>2</w:t>
            </w:r>
          </w:p>
        </w:tc>
        <w:tc>
          <w:tcPr>
            <w:tcW w:w="593" w:type="dxa"/>
          </w:tcPr>
          <w:p w14:paraId="02C36CC7" w14:textId="77777777" w:rsidR="005F0469" w:rsidRDefault="005F0469" w:rsidP="003E3EA0">
            <w:pPr>
              <w:pStyle w:val="TableParagraph"/>
              <w:ind w:left="109"/>
              <w:rPr>
                <w:sz w:val="20"/>
              </w:rPr>
            </w:pPr>
            <w:r>
              <w:rPr>
                <w:sz w:val="20"/>
              </w:rPr>
              <w:t>0</w:t>
            </w:r>
          </w:p>
        </w:tc>
      </w:tr>
      <w:tr w:rsidR="005F0469" w14:paraId="6C526BC0" w14:textId="77777777" w:rsidTr="00C77D28">
        <w:trPr>
          <w:cantSplit/>
          <w:trHeight w:val="664"/>
        </w:trPr>
        <w:tc>
          <w:tcPr>
            <w:tcW w:w="2281" w:type="dxa"/>
          </w:tcPr>
          <w:p w14:paraId="4C8F9662" w14:textId="77777777" w:rsidR="005F0469" w:rsidRDefault="005F0469" w:rsidP="003E3EA0">
            <w:pPr>
              <w:pStyle w:val="TableParagraph"/>
              <w:ind w:right="538"/>
              <w:rPr>
                <w:sz w:val="20"/>
              </w:rPr>
            </w:pPr>
            <w:r>
              <w:rPr>
                <w:sz w:val="20"/>
              </w:rPr>
              <w:t>Sunbury Primary School</w:t>
            </w:r>
            <w:r w:rsidRPr="0027120F">
              <w:rPr>
                <w:sz w:val="20"/>
              </w:rPr>
              <w:t xml:space="preserve"> </w:t>
            </w:r>
            <w:r>
              <w:rPr>
                <w:sz w:val="20"/>
              </w:rPr>
              <w:t>Council</w:t>
            </w:r>
          </w:p>
        </w:tc>
        <w:tc>
          <w:tcPr>
            <w:tcW w:w="2389" w:type="dxa"/>
          </w:tcPr>
          <w:p w14:paraId="3B89056B" w14:textId="77777777" w:rsidR="005F0469" w:rsidRDefault="005F0469" w:rsidP="003E3EA0">
            <w:pPr>
              <w:pStyle w:val="TableParagraph"/>
              <w:ind w:right="538"/>
              <w:rPr>
                <w:sz w:val="20"/>
              </w:rPr>
            </w:pPr>
            <w:r>
              <w:rPr>
                <w:sz w:val="20"/>
              </w:rPr>
              <w:t>Sunbury</w:t>
            </w:r>
            <w:r w:rsidRPr="0027120F">
              <w:rPr>
                <w:sz w:val="20"/>
              </w:rPr>
              <w:t xml:space="preserve"> </w:t>
            </w:r>
            <w:r>
              <w:rPr>
                <w:sz w:val="20"/>
              </w:rPr>
              <w:t>Primary</w:t>
            </w:r>
            <w:r w:rsidRPr="0027120F">
              <w:rPr>
                <w:sz w:val="20"/>
              </w:rPr>
              <w:t xml:space="preserve"> </w:t>
            </w:r>
            <w:r>
              <w:rPr>
                <w:sz w:val="20"/>
              </w:rPr>
              <w:t>School</w:t>
            </w:r>
          </w:p>
        </w:tc>
        <w:tc>
          <w:tcPr>
            <w:tcW w:w="1188" w:type="dxa"/>
          </w:tcPr>
          <w:p w14:paraId="12A1AF38" w14:textId="77777777" w:rsidR="005F0469" w:rsidRDefault="005F0469" w:rsidP="003E3EA0">
            <w:pPr>
              <w:pStyle w:val="TableParagraph"/>
              <w:rPr>
                <w:sz w:val="20"/>
              </w:rPr>
            </w:pPr>
            <w:r>
              <w:rPr>
                <w:sz w:val="20"/>
              </w:rPr>
              <w:t>1002</w:t>
            </w:r>
          </w:p>
        </w:tc>
        <w:tc>
          <w:tcPr>
            <w:tcW w:w="602" w:type="dxa"/>
          </w:tcPr>
          <w:p w14:paraId="5FCBA68C" w14:textId="68F5DBF8" w:rsidR="005F0469" w:rsidRDefault="00AD619F" w:rsidP="003E3EA0">
            <w:pPr>
              <w:pStyle w:val="TableParagraph"/>
              <w:rPr>
                <w:sz w:val="20"/>
              </w:rPr>
            </w:pPr>
            <w:r>
              <w:rPr>
                <w:sz w:val="20"/>
              </w:rPr>
              <w:t>10</w:t>
            </w:r>
          </w:p>
        </w:tc>
        <w:tc>
          <w:tcPr>
            <w:tcW w:w="603" w:type="dxa"/>
          </w:tcPr>
          <w:p w14:paraId="22C13356" w14:textId="77777777" w:rsidR="005F0469" w:rsidRDefault="005F0469" w:rsidP="003E3EA0">
            <w:pPr>
              <w:pStyle w:val="TableParagraph"/>
              <w:rPr>
                <w:sz w:val="20"/>
              </w:rPr>
            </w:pPr>
            <w:r>
              <w:rPr>
                <w:sz w:val="20"/>
              </w:rPr>
              <w:t>5</w:t>
            </w:r>
          </w:p>
        </w:tc>
        <w:tc>
          <w:tcPr>
            <w:tcW w:w="753" w:type="dxa"/>
          </w:tcPr>
          <w:p w14:paraId="68DB21FD" w14:textId="77777777" w:rsidR="005F0469" w:rsidRDefault="005F0469" w:rsidP="003E3EA0">
            <w:pPr>
              <w:pStyle w:val="TableParagraph"/>
              <w:ind w:left="109"/>
              <w:rPr>
                <w:sz w:val="20"/>
              </w:rPr>
            </w:pPr>
            <w:r>
              <w:rPr>
                <w:sz w:val="20"/>
              </w:rPr>
              <w:t>3</w:t>
            </w:r>
          </w:p>
        </w:tc>
        <w:tc>
          <w:tcPr>
            <w:tcW w:w="603" w:type="dxa"/>
          </w:tcPr>
          <w:p w14:paraId="39B3C625" w14:textId="3D1203A1" w:rsidR="005F0469" w:rsidRDefault="00AD619F" w:rsidP="003E3EA0">
            <w:pPr>
              <w:pStyle w:val="TableParagraph"/>
              <w:ind w:left="109"/>
              <w:rPr>
                <w:sz w:val="20"/>
              </w:rPr>
            </w:pPr>
            <w:r>
              <w:rPr>
                <w:sz w:val="20"/>
              </w:rPr>
              <w:t>2</w:t>
            </w:r>
          </w:p>
        </w:tc>
        <w:tc>
          <w:tcPr>
            <w:tcW w:w="593" w:type="dxa"/>
          </w:tcPr>
          <w:p w14:paraId="40C54E1C" w14:textId="77777777" w:rsidR="005F0469" w:rsidRDefault="005F0469" w:rsidP="003E3EA0">
            <w:pPr>
              <w:pStyle w:val="TableParagraph"/>
              <w:ind w:left="109"/>
              <w:rPr>
                <w:sz w:val="20"/>
              </w:rPr>
            </w:pPr>
            <w:r>
              <w:rPr>
                <w:sz w:val="20"/>
              </w:rPr>
              <w:t>0</w:t>
            </w:r>
          </w:p>
        </w:tc>
      </w:tr>
      <w:tr w:rsidR="005F0469" w14:paraId="158E8DB0" w14:textId="77777777" w:rsidTr="00C77D28">
        <w:trPr>
          <w:cantSplit/>
          <w:trHeight w:val="664"/>
        </w:trPr>
        <w:tc>
          <w:tcPr>
            <w:tcW w:w="2281" w:type="dxa"/>
          </w:tcPr>
          <w:p w14:paraId="30FC8DF3" w14:textId="77777777" w:rsidR="005F0469" w:rsidRDefault="005F0469" w:rsidP="003E3EA0">
            <w:pPr>
              <w:pStyle w:val="TableParagraph"/>
              <w:ind w:right="538"/>
              <w:rPr>
                <w:sz w:val="20"/>
              </w:rPr>
            </w:pPr>
            <w:r>
              <w:rPr>
                <w:sz w:val="20"/>
              </w:rPr>
              <w:t>Sunbury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3DE7E03" w14:textId="77777777" w:rsidR="005F0469" w:rsidRDefault="005F0469" w:rsidP="003E3EA0">
            <w:pPr>
              <w:pStyle w:val="TableParagraph"/>
              <w:ind w:right="538"/>
              <w:rPr>
                <w:sz w:val="20"/>
              </w:rPr>
            </w:pPr>
            <w:r>
              <w:rPr>
                <w:sz w:val="20"/>
              </w:rPr>
              <w:t>Sunbury West Primary</w:t>
            </w:r>
            <w:r w:rsidRPr="0027120F">
              <w:rPr>
                <w:sz w:val="20"/>
              </w:rPr>
              <w:t xml:space="preserve"> </w:t>
            </w:r>
            <w:r>
              <w:rPr>
                <w:sz w:val="20"/>
              </w:rPr>
              <w:t>School</w:t>
            </w:r>
          </w:p>
        </w:tc>
        <w:tc>
          <w:tcPr>
            <w:tcW w:w="1188" w:type="dxa"/>
          </w:tcPr>
          <w:p w14:paraId="69953804" w14:textId="77777777" w:rsidR="005F0469" w:rsidRDefault="005F0469" w:rsidP="003E3EA0">
            <w:pPr>
              <w:pStyle w:val="TableParagraph"/>
              <w:rPr>
                <w:sz w:val="20"/>
              </w:rPr>
            </w:pPr>
            <w:r>
              <w:rPr>
                <w:sz w:val="20"/>
              </w:rPr>
              <w:t>5006</w:t>
            </w:r>
          </w:p>
        </w:tc>
        <w:tc>
          <w:tcPr>
            <w:tcW w:w="602" w:type="dxa"/>
          </w:tcPr>
          <w:p w14:paraId="1C92E61E" w14:textId="77777777" w:rsidR="005F0469" w:rsidRDefault="005F0469" w:rsidP="003E3EA0">
            <w:pPr>
              <w:pStyle w:val="TableParagraph"/>
              <w:rPr>
                <w:sz w:val="20"/>
              </w:rPr>
            </w:pPr>
            <w:r>
              <w:rPr>
                <w:sz w:val="20"/>
              </w:rPr>
              <w:t>15</w:t>
            </w:r>
          </w:p>
        </w:tc>
        <w:tc>
          <w:tcPr>
            <w:tcW w:w="603" w:type="dxa"/>
          </w:tcPr>
          <w:p w14:paraId="4A92DF9E" w14:textId="77777777" w:rsidR="005F0469" w:rsidRDefault="005F0469" w:rsidP="003E3EA0">
            <w:pPr>
              <w:pStyle w:val="TableParagraph"/>
              <w:rPr>
                <w:sz w:val="20"/>
              </w:rPr>
            </w:pPr>
            <w:r>
              <w:rPr>
                <w:sz w:val="20"/>
              </w:rPr>
              <w:t>8</w:t>
            </w:r>
          </w:p>
        </w:tc>
        <w:tc>
          <w:tcPr>
            <w:tcW w:w="753" w:type="dxa"/>
          </w:tcPr>
          <w:p w14:paraId="7F999E9D" w14:textId="77777777" w:rsidR="005F0469" w:rsidRDefault="005F0469" w:rsidP="003E3EA0">
            <w:pPr>
              <w:pStyle w:val="TableParagraph"/>
              <w:ind w:left="109"/>
              <w:rPr>
                <w:sz w:val="20"/>
              </w:rPr>
            </w:pPr>
            <w:r>
              <w:rPr>
                <w:sz w:val="20"/>
              </w:rPr>
              <w:t>5</w:t>
            </w:r>
          </w:p>
        </w:tc>
        <w:tc>
          <w:tcPr>
            <w:tcW w:w="603" w:type="dxa"/>
          </w:tcPr>
          <w:p w14:paraId="4366F4A8" w14:textId="77777777" w:rsidR="005F0469" w:rsidRDefault="005F0469" w:rsidP="003E3EA0">
            <w:pPr>
              <w:pStyle w:val="TableParagraph"/>
              <w:ind w:left="109"/>
              <w:rPr>
                <w:sz w:val="20"/>
              </w:rPr>
            </w:pPr>
            <w:r>
              <w:rPr>
                <w:sz w:val="20"/>
              </w:rPr>
              <w:t>2</w:t>
            </w:r>
          </w:p>
        </w:tc>
        <w:tc>
          <w:tcPr>
            <w:tcW w:w="593" w:type="dxa"/>
          </w:tcPr>
          <w:p w14:paraId="5FC4A22D" w14:textId="77777777" w:rsidR="005F0469" w:rsidRDefault="005F0469" w:rsidP="003E3EA0">
            <w:pPr>
              <w:pStyle w:val="TableParagraph"/>
              <w:ind w:left="109"/>
              <w:rPr>
                <w:sz w:val="20"/>
              </w:rPr>
            </w:pPr>
            <w:r>
              <w:rPr>
                <w:sz w:val="20"/>
              </w:rPr>
              <w:t>0</w:t>
            </w:r>
          </w:p>
        </w:tc>
      </w:tr>
      <w:tr w:rsidR="005F0469" w14:paraId="6CA2B8BD" w14:textId="77777777" w:rsidTr="00C77D28">
        <w:trPr>
          <w:cantSplit/>
          <w:trHeight w:val="664"/>
        </w:trPr>
        <w:tc>
          <w:tcPr>
            <w:tcW w:w="2281" w:type="dxa"/>
          </w:tcPr>
          <w:p w14:paraId="18DE5DA6" w14:textId="77777777" w:rsidR="005F0469" w:rsidRDefault="005F0469" w:rsidP="003E3EA0">
            <w:pPr>
              <w:pStyle w:val="TableParagraph"/>
              <w:ind w:right="538"/>
              <w:rPr>
                <w:sz w:val="20"/>
              </w:rPr>
            </w:pPr>
            <w:r>
              <w:rPr>
                <w:sz w:val="20"/>
              </w:rPr>
              <w:t>Sunshine College School</w:t>
            </w:r>
            <w:r w:rsidRPr="0027120F">
              <w:rPr>
                <w:sz w:val="20"/>
              </w:rPr>
              <w:t xml:space="preserve"> </w:t>
            </w:r>
            <w:r>
              <w:rPr>
                <w:sz w:val="20"/>
              </w:rPr>
              <w:t>Council</w:t>
            </w:r>
          </w:p>
        </w:tc>
        <w:tc>
          <w:tcPr>
            <w:tcW w:w="2389" w:type="dxa"/>
          </w:tcPr>
          <w:p w14:paraId="25BB7270" w14:textId="77777777" w:rsidR="005F0469" w:rsidRDefault="005F0469" w:rsidP="003E3EA0">
            <w:pPr>
              <w:pStyle w:val="TableParagraph"/>
              <w:ind w:right="538"/>
              <w:rPr>
                <w:sz w:val="20"/>
              </w:rPr>
            </w:pPr>
            <w:r>
              <w:rPr>
                <w:sz w:val="20"/>
              </w:rPr>
              <w:t>Sunshine</w:t>
            </w:r>
            <w:r w:rsidRPr="0027120F">
              <w:rPr>
                <w:sz w:val="20"/>
              </w:rPr>
              <w:t xml:space="preserve"> </w:t>
            </w:r>
            <w:r>
              <w:rPr>
                <w:sz w:val="20"/>
              </w:rPr>
              <w:t>College</w:t>
            </w:r>
          </w:p>
        </w:tc>
        <w:tc>
          <w:tcPr>
            <w:tcW w:w="1188" w:type="dxa"/>
          </w:tcPr>
          <w:p w14:paraId="2321F0F4" w14:textId="77777777" w:rsidR="005F0469" w:rsidRDefault="005F0469" w:rsidP="003E3EA0">
            <w:pPr>
              <w:pStyle w:val="TableParagraph"/>
              <w:rPr>
                <w:sz w:val="20"/>
              </w:rPr>
            </w:pPr>
            <w:r>
              <w:rPr>
                <w:sz w:val="20"/>
              </w:rPr>
              <w:t>8790</w:t>
            </w:r>
          </w:p>
        </w:tc>
        <w:tc>
          <w:tcPr>
            <w:tcW w:w="602" w:type="dxa"/>
          </w:tcPr>
          <w:p w14:paraId="6825984E" w14:textId="77777777" w:rsidR="005F0469" w:rsidRDefault="005F0469" w:rsidP="003E3EA0">
            <w:pPr>
              <w:pStyle w:val="TableParagraph"/>
              <w:rPr>
                <w:sz w:val="20"/>
              </w:rPr>
            </w:pPr>
            <w:r>
              <w:rPr>
                <w:sz w:val="20"/>
              </w:rPr>
              <w:t>12</w:t>
            </w:r>
          </w:p>
        </w:tc>
        <w:tc>
          <w:tcPr>
            <w:tcW w:w="603" w:type="dxa"/>
          </w:tcPr>
          <w:p w14:paraId="0550D61C" w14:textId="77777777" w:rsidR="005F0469" w:rsidRDefault="005F0469" w:rsidP="003E3EA0">
            <w:pPr>
              <w:pStyle w:val="TableParagraph"/>
              <w:rPr>
                <w:sz w:val="20"/>
              </w:rPr>
            </w:pPr>
            <w:r>
              <w:rPr>
                <w:sz w:val="20"/>
              </w:rPr>
              <w:t>6</w:t>
            </w:r>
          </w:p>
        </w:tc>
        <w:tc>
          <w:tcPr>
            <w:tcW w:w="753" w:type="dxa"/>
          </w:tcPr>
          <w:p w14:paraId="0932A79F" w14:textId="77777777" w:rsidR="005F0469" w:rsidRDefault="005F0469" w:rsidP="003E3EA0">
            <w:pPr>
              <w:pStyle w:val="TableParagraph"/>
              <w:ind w:left="109"/>
              <w:rPr>
                <w:sz w:val="20"/>
              </w:rPr>
            </w:pPr>
            <w:r>
              <w:rPr>
                <w:sz w:val="20"/>
              </w:rPr>
              <w:t>4</w:t>
            </w:r>
          </w:p>
        </w:tc>
        <w:tc>
          <w:tcPr>
            <w:tcW w:w="603" w:type="dxa"/>
          </w:tcPr>
          <w:p w14:paraId="7755421F" w14:textId="77777777" w:rsidR="005F0469" w:rsidRDefault="005F0469" w:rsidP="003E3EA0">
            <w:pPr>
              <w:pStyle w:val="TableParagraph"/>
              <w:ind w:left="109"/>
              <w:rPr>
                <w:sz w:val="20"/>
              </w:rPr>
            </w:pPr>
            <w:r>
              <w:rPr>
                <w:sz w:val="20"/>
              </w:rPr>
              <w:t>2</w:t>
            </w:r>
          </w:p>
        </w:tc>
        <w:tc>
          <w:tcPr>
            <w:tcW w:w="593" w:type="dxa"/>
          </w:tcPr>
          <w:p w14:paraId="1CD6846B" w14:textId="77777777" w:rsidR="005F0469" w:rsidRDefault="005F0469" w:rsidP="003E3EA0">
            <w:pPr>
              <w:pStyle w:val="TableParagraph"/>
              <w:ind w:left="109"/>
              <w:rPr>
                <w:sz w:val="20"/>
              </w:rPr>
            </w:pPr>
            <w:r>
              <w:rPr>
                <w:sz w:val="20"/>
              </w:rPr>
              <w:t>0</w:t>
            </w:r>
          </w:p>
        </w:tc>
      </w:tr>
      <w:tr w:rsidR="005F0469" w14:paraId="401F173A" w14:textId="77777777" w:rsidTr="00C77D28">
        <w:trPr>
          <w:cantSplit/>
          <w:trHeight w:val="664"/>
        </w:trPr>
        <w:tc>
          <w:tcPr>
            <w:tcW w:w="2281" w:type="dxa"/>
          </w:tcPr>
          <w:p w14:paraId="39960985" w14:textId="77777777" w:rsidR="005F0469" w:rsidRDefault="005F0469" w:rsidP="003E3EA0">
            <w:pPr>
              <w:pStyle w:val="TableParagraph"/>
              <w:ind w:right="538"/>
              <w:rPr>
                <w:sz w:val="20"/>
              </w:rPr>
            </w:pPr>
            <w:r>
              <w:rPr>
                <w:sz w:val="20"/>
              </w:rPr>
              <w:t>Sunshine Harvester</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BF80BA8" w14:textId="77777777" w:rsidR="005F0469" w:rsidRDefault="005F0469" w:rsidP="003E3EA0">
            <w:pPr>
              <w:pStyle w:val="TableParagraph"/>
              <w:ind w:right="538"/>
              <w:rPr>
                <w:sz w:val="20"/>
              </w:rPr>
            </w:pPr>
            <w:r>
              <w:rPr>
                <w:sz w:val="20"/>
              </w:rPr>
              <w:t>Sunshine Harvester</w:t>
            </w:r>
            <w:r w:rsidRPr="0027120F">
              <w:rPr>
                <w:sz w:val="20"/>
              </w:rPr>
              <w:t xml:space="preserve"> </w:t>
            </w:r>
            <w:r>
              <w:rPr>
                <w:sz w:val="20"/>
              </w:rPr>
              <w:t>Primary</w:t>
            </w:r>
            <w:r w:rsidRPr="0027120F">
              <w:rPr>
                <w:sz w:val="20"/>
              </w:rPr>
              <w:t xml:space="preserve"> </w:t>
            </w:r>
            <w:r>
              <w:rPr>
                <w:sz w:val="20"/>
              </w:rPr>
              <w:t>School</w:t>
            </w:r>
          </w:p>
        </w:tc>
        <w:tc>
          <w:tcPr>
            <w:tcW w:w="1188" w:type="dxa"/>
          </w:tcPr>
          <w:p w14:paraId="05E40BCB" w14:textId="77777777" w:rsidR="005F0469" w:rsidRDefault="005F0469" w:rsidP="003E3EA0">
            <w:pPr>
              <w:pStyle w:val="TableParagraph"/>
              <w:rPr>
                <w:sz w:val="20"/>
              </w:rPr>
            </w:pPr>
            <w:r>
              <w:rPr>
                <w:sz w:val="20"/>
              </w:rPr>
              <w:t>5526</w:t>
            </w:r>
          </w:p>
        </w:tc>
        <w:tc>
          <w:tcPr>
            <w:tcW w:w="602" w:type="dxa"/>
          </w:tcPr>
          <w:p w14:paraId="18A52378" w14:textId="77777777" w:rsidR="005F0469" w:rsidRDefault="005F0469" w:rsidP="003E3EA0">
            <w:pPr>
              <w:pStyle w:val="TableParagraph"/>
              <w:rPr>
                <w:sz w:val="20"/>
              </w:rPr>
            </w:pPr>
            <w:r>
              <w:rPr>
                <w:sz w:val="20"/>
              </w:rPr>
              <w:t>15</w:t>
            </w:r>
          </w:p>
        </w:tc>
        <w:tc>
          <w:tcPr>
            <w:tcW w:w="603" w:type="dxa"/>
          </w:tcPr>
          <w:p w14:paraId="124E7954" w14:textId="77777777" w:rsidR="005F0469" w:rsidRDefault="005F0469" w:rsidP="003E3EA0">
            <w:pPr>
              <w:pStyle w:val="TableParagraph"/>
              <w:rPr>
                <w:sz w:val="20"/>
              </w:rPr>
            </w:pPr>
            <w:r>
              <w:rPr>
                <w:sz w:val="20"/>
              </w:rPr>
              <w:t>8</w:t>
            </w:r>
          </w:p>
        </w:tc>
        <w:tc>
          <w:tcPr>
            <w:tcW w:w="753" w:type="dxa"/>
          </w:tcPr>
          <w:p w14:paraId="679150F9" w14:textId="77777777" w:rsidR="005F0469" w:rsidRDefault="005F0469" w:rsidP="003E3EA0">
            <w:pPr>
              <w:pStyle w:val="TableParagraph"/>
              <w:ind w:left="109"/>
              <w:rPr>
                <w:sz w:val="20"/>
              </w:rPr>
            </w:pPr>
            <w:r>
              <w:rPr>
                <w:sz w:val="20"/>
              </w:rPr>
              <w:t>5</w:t>
            </w:r>
          </w:p>
        </w:tc>
        <w:tc>
          <w:tcPr>
            <w:tcW w:w="603" w:type="dxa"/>
          </w:tcPr>
          <w:p w14:paraId="4CDC48E8" w14:textId="77777777" w:rsidR="005F0469" w:rsidRDefault="005F0469" w:rsidP="003E3EA0">
            <w:pPr>
              <w:pStyle w:val="TableParagraph"/>
              <w:ind w:left="109"/>
              <w:rPr>
                <w:sz w:val="20"/>
              </w:rPr>
            </w:pPr>
            <w:r>
              <w:rPr>
                <w:sz w:val="20"/>
              </w:rPr>
              <w:t>2</w:t>
            </w:r>
          </w:p>
        </w:tc>
        <w:tc>
          <w:tcPr>
            <w:tcW w:w="593" w:type="dxa"/>
          </w:tcPr>
          <w:p w14:paraId="39E5CE10" w14:textId="77777777" w:rsidR="005F0469" w:rsidRDefault="005F0469" w:rsidP="003E3EA0">
            <w:pPr>
              <w:pStyle w:val="TableParagraph"/>
              <w:ind w:left="109"/>
              <w:rPr>
                <w:sz w:val="20"/>
              </w:rPr>
            </w:pPr>
            <w:r>
              <w:rPr>
                <w:sz w:val="20"/>
              </w:rPr>
              <w:t>0</w:t>
            </w:r>
          </w:p>
        </w:tc>
      </w:tr>
      <w:tr w:rsidR="005F0469" w14:paraId="3D9BD534" w14:textId="77777777" w:rsidTr="00C77D28">
        <w:trPr>
          <w:cantSplit/>
          <w:trHeight w:val="664"/>
        </w:trPr>
        <w:tc>
          <w:tcPr>
            <w:tcW w:w="2281" w:type="dxa"/>
          </w:tcPr>
          <w:p w14:paraId="03CAD6A1" w14:textId="77777777" w:rsidR="005F0469" w:rsidRDefault="005F0469" w:rsidP="003E3EA0">
            <w:pPr>
              <w:pStyle w:val="TableParagraph"/>
              <w:ind w:right="538"/>
              <w:rPr>
                <w:sz w:val="20"/>
              </w:rPr>
            </w:pPr>
            <w:r>
              <w:rPr>
                <w:sz w:val="20"/>
              </w:rPr>
              <w:t>Sunshine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79887B4" w14:textId="77777777" w:rsidR="005F0469" w:rsidRDefault="005F0469" w:rsidP="003E3EA0">
            <w:pPr>
              <w:pStyle w:val="TableParagraph"/>
              <w:ind w:right="538"/>
              <w:rPr>
                <w:sz w:val="20"/>
              </w:rPr>
            </w:pPr>
            <w:r>
              <w:rPr>
                <w:sz w:val="20"/>
              </w:rPr>
              <w:t>Sunshine Heights Primary</w:t>
            </w:r>
            <w:r w:rsidRPr="0027120F">
              <w:rPr>
                <w:sz w:val="20"/>
              </w:rPr>
              <w:t xml:space="preserve"> </w:t>
            </w:r>
            <w:r>
              <w:rPr>
                <w:sz w:val="20"/>
              </w:rPr>
              <w:t>School</w:t>
            </w:r>
          </w:p>
        </w:tc>
        <w:tc>
          <w:tcPr>
            <w:tcW w:w="1188" w:type="dxa"/>
          </w:tcPr>
          <w:p w14:paraId="519AB41F" w14:textId="77777777" w:rsidR="005F0469" w:rsidRDefault="005F0469" w:rsidP="003E3EA0">
            <w:pPr>
              <w:pStyle w:val="TableParagraph"/>
              <w:rPr>
                <w:sz w:val="20"/>
              </w:rPr>
            </w:pPr>
            <w:r>
              <w:rPr>
                <w:sz w:val="20"/>
              </w:rPr>
              <w:t>4744</w:t>
            </w:r>
          </w:p>
        </w:tc>
        <w:tc>
          <w:tcPr>
            <w:tcW w:w="602" w:type="dxa"/>
          </w:tcPr>
          <w:p w14:paraId="36FCD7CA" w14:textId="77777777" w:rsidR="005F0469" w:rsidRDefault="005F0469" w:rsidP="003E3EA0">
            <w:pPr>
              <w:pStyle w:val="TableParagraph"/>
              <w:rPr>
                <w:sz w:val="20"/>
              </w:rPr>
            </w:pPr>
            <w:r>
              <w:rPr>
                <w:sz w:val="20"/>
              </w:rPr>
              <w:t>15</w:t>
            </w:r>
          </w:p>
        </w:tc>
        <w:tc>
          <w:tcPr>
            <w:tcW w:w="603" w:type="dxa"/>
          </w:tcPr>
          <w:p w14:paraId="1CEF21A6" w14:textId="77777777" w:rsidR="005F0469" w:rsidRDefault="005F0469" w:rsidP="003E3EA0">
            <w:pPr>
              <w:pStyle w:val="TableParagraph"/>
              <w:rPr>
                <w:sz w:val="20"/>
              </w:rPr>
            </w:pPr>
            <w:r>
              <w:rPr>
                <w:sz w:val="20"/>
              </w:rPr>
              <w:t>10</w:t>
            </w:r>
          </w:p>
        </w:tc>
        <w:tc>
          <w:tcPr>
            <w:tcW w:w="753" w:type="dxa"/>
          </w:tcPr>
          <w:p w14:paraId="1CEA98CD" w14:textId="77777777" w:rsidR="005F0469" w:rsidRDefault="005F0469" w:rsidP="003E3EA0">
            <w:pPr>
              <w:pStyle w:val="TableParagraph"/>
              <w:ind w:left="109"/>
              <w:rPr>
                <w:sz w:val="20"/>
              </w:rPr>
            </w:pPr>
            <w:r>
              <w:rPr>
                <w:sz w:val="20"/>
              </w:rPr>
              <w:t>5</w:t>
            </w:r>
          </w:p>
        </w:tc>
        <w:tc>
          <w:tcPr>
            <w:tcW w:w="603" w:type="dxa"/>
          </w:tcPr>
          <w:p w14:paraId="6EF4AC7D" w14:textId="77777777" w:rsidR="005F0469" w:rsidRDefault="005F0469" w:rsidP="003E3EA0">
            <w:pPr>
              <w:pStyle w:val="TableParagraph"/>
              <w:ind w:left="109"/>
              <w:rPr>
                <w:sz w:val="20"/>
              </w:rPr>
            </w:pPr>
            <w:r>
              <w:rPr>
                <w:sz w:val="20"/>
              </w:rPr>
              <w:t>0</w:t>
            </w:r>
          </w:p>
        </w:tc>
        <w:tc>
          <w:tcPr>
            <w:tcW w:w="593" w:type="dxa"/>
          </w:tcPr>
          <w:p w14:paraId="3B8A2435" w14:textId="77777777" w:rsidR="005F0469" w:rsidRDefault="005F0469" w:rsidP="003E3EA0">
            <w:pPr>
              <w:pStyle w:val="TableParagraph"/>
              <w:ind w:left="109"/>
              <w:rPr>
                <w:sz w:val="20"/>
              </w:rPr>
            </w:pPr>
            <w:r>
              <w:rPr>
                <w:sz w:val="20"/>
              </w:rPr>
              <w:t>0</w:t>
            </w:r>
          </w:p>
        </w:tc>
      </w:tr>
      <w:tr w:rsidR="005F0469" w14:paraId="126314A5" w14:textId="77777777" w:rsidTr="00C77D28">
        <w:trPr>
          <w:cantSplit/>
          <w:trHeight w:val="664"/>
        </w:trPr>
        <w:tc>
          <w:tcPr>
            <w:tcW w:w="2281" w:type="dxa"/>
          </w:tcPr>
          <w:p w14:paraId="1E4EFE77" w14:textId="77777777" w:rsidR="005F0469" w:rsidRDefault="005F0469" w:rsidP="003E3EA0">
            <w:pPr>
              <w:pStyle w:val="TableParagraph"/>
              <w:ind w:right="538"/>
              <w:rPr>
                <w:sz w:val="20"/>
              </w:rPr>
            </w:pPr>
            <w:r>
              <w:rPr>
                <w:sz w:val="20"/>
              </w:rPr>
              <w:t>Sunshine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784D526" w14:textId="77777777" w:rsidR="005F0469" w:rsidRDefault="005F0469" w:rsidP="003E3EA0">
            <w:pPr>
              <w:pStyle w:val="TableParagraph"/>
              <w:ind w:right="538"/>
              <w:rPr>
                <w:sz w:val="20"/>
              </w:rPr>
            </w:pPr>
            <w:r>
              <w:rPr>
                <w:sz w:val="20"/>
              </w:rPr>
              <w:t>Sunshine North Primary</w:t>
            </w:r>
            <w:r w:rsidRPr="0027120F">
              <w:rPr>
                <w:sz w:val="20"/>
              </w:rPr>
              <w:t xml:space="preserve"> </w:t>
            </w:r>
            <w:r>
              <w:rPr>
                <w:sz w:val="20"/>
              </w:rPr>
              <w:t>School</w:t>
            </w:r>
          </w:p>
        </w:tc>
        <w:tc>
          <w:tcPr>
            <w:tcW w:w="1188" w:type="dxa"/>
          </w:tcPr>
          <w:p w14:paraId="1DF1FC4E" w14:textId="77777777" w:rsidR="005F0469" w:rsidRDefault="005F0469" w:rsidP="003E3EA0">
            <w:pPr>
              <w:pStyle w:val="TableParagraph"/>
              <w:rPr>
                <w:sz w:val="20"/>
              </w:rPr>
            </w:pPr>
            <w:r>
              <w:rPr>
                <w:sz w:val="20"/>
              </w:rPr>
              <w:t>4745</w:t>
            </w:r>
          </w:p>
        </w:tc>
        <w:tc>
          <w:tcPr>
            <w:tcW w:w="602" w:type="dxa"/>
          </w:tcPr>
          <w:p w14:paraId="67690C95" w14:textId="77777777" w:rsidR="005F0469" w:rsidRDefault="005F0469" w:rsidP="003E3EA0">
            <w:pPr>
              <w:pStyle w:val="TableParagraph"/>
              <w:rPr>
                <w:sz w:val="20"/>
              </w:rPr>
            </w:pPr>
            <w:r>
              <w:rPr>
                <w:sz w:val="20"/>
              </w:rPr>
              <w:t>12</w:t>
            </w:r>
          </w:p>
        </w:tc>
        <w:tc>
          <w:tcPr>
            <w:tcW w:w="603" w:type="dxa"/>
          </w:tcPr>
          <w:p w14:paraId="44149E93" w14:textId="77777777" w:rsidR="005F0469" w:rsidRDefault="005F0469" w:rsidP="003E3EA0">
            <w:pPr>
              <w:pStyle w:val="TableParagraph"/>
              <w:rPr>
                <w:sz w:val="20"/>
              </w:rPr>
            </w:pPr>
            <w:r>
              <w:rPr>
                <w:sz w:val="20"/>
              </w:rPr>
              <w:t>7</w:t>
            </w:r>
          </w:p>
        </w:tc>
        <w:tc>
          <w:tcPr>
            <w:tcW w:w="753" w:type="dxa"/>
          </w:tcPr>
          <w:p w14:paraId="66143D33" w14:textId="77777777" w:rsidR="005F0469" w:rsidRDefault="005F0469" w:rsidP="003E3EA0">
            <w:pPr>
              <w:pStyle w:val="TableParagraph"/>
              <w:ind w:left="109"/>
              <w:rPr>
                <w:sz w:val="20"/>
              </w:rPr>
            </w:pPr>
            <w:r>
              <w:rPr>
                <w:sz w:val="20"/>
              </w:rPr>
              <w:t>4</w:t>
            </w:r>
          </w:p>
        </w:tc>
        <w:tc>
          <w:tcPr>
            <w:tcW w:w="603" w:type="dxa"/>
          </w:tcPr>
          <w:p w14:paraId="317CB887" w14:textId="77777777" w:rsidR="005F0469" w:rsidRDefault="005F0469" w:rsidP="003E3EA0">
            <w:pPr>
              <w:pStyle w:val="TableParagraph"/>
              <w:ind w:left="109"/>
              <w:rPr>
                <w:sz w:val="20"/>
              </w:rPr>
            </w:pPr>
            <w:r>
              <w:rPr>
                <w:sz w:val="20"/>
              </w:rPr>
              <w:t>1</w:t>
            </w:r>
          </w:p>
        </w:tc>
        <w:tc>
          <w:tcPr>
            <w:tcW w:w="593" w:type="dxa"/>
          </w:tcPr>
          <w:p w14:paraId="18BFD535" w14:textId="77777777" w:rsidR="005F0469" w:rsidRDefault="005F0469" w:rsidP="003E3EA0">
            <w:pPr>
              <w:pStyle w:val="TableParagraph"/>
              <w:ind w:left="109"/>
              <w:rPr>
                <w:sz w:val="20"/>
              </w:rPr>
            </w:pPr>
            <w:r>
              <w:rPr>
                <w:sz w:val="20"/>
              </w:rPr>
              <w:t>0</w:t>
            </w:r>
          </w:p>
        </w:tc>
      </w:tr>
      <w:tr w:rsidR="005F0469" w14:paraId="02041B98" w14:textId="77777777" w:rsidTr="00C77D28">
        <w:trPr>
          <w:cantSplit/>
          <w:trHeight w:val="664"/>
        </w:trPr>
        <w:tc>
          <w:tcPr>
            <w:tcW w:w="2281" w:type="dxa"/>
          </w:tcPr>
          <w:p w14:paraId="7E1BAEDE" w14:textId="77777777" w:rsidR="005F0469" w:rsidRDefault="005F0469" w:rsidP="003E3EA0">
            <w:pPr>
              <w:pStyle w:val="TableParagraph"/>
              <w:ind w:right="538"/>
              <w:rPr>
                <w:sz w:val="20"/>
              </w:rPr>
            </w:pPr>
            <w:r>
              <w:rPr>
                <w:sz w:val="20"/>
              </w:rPr>
              <w:t>Sunshine Primary School</w:t>
            </w:r>
            <w:r w:rsidRPr="0027120F">
              <w:rPr>
                <w:sz w:val="20"/>
              </w:rPr>
              <w:t xml:space="preserve"> </w:t>
            </w:r>
            <w:r>
              <w:rPr>
                <w:sz w:val="20"/>
              </w:rPr>
              <w:t>Council</w:t>
            </w:r>
          </w:p>
        </w:tc>
        <w:tc>
          <w:tcPr>
            <w:tcW w:w="2389" w:type="dxa"/>
          </w:tcPr>
          <w:p w14:paraId="07106BF2" w14:textId="77777777" w:rsidR="005F0469" w:rsidRDefault="005F0469" w:rsidP="003E3EA0">
            <w:pPr>
              <w:pStyle w:val="TableParagraph"/>
              <w:ind w:right="538"/>
              <w:rPr>
                <w:sz w:val="20"/>
              </w:rPr>
            </w:pPr>
            <w:r>
              <w:rPr>
                <w:sz w:val="20"/>
              </w:rPr>
              <w:t>Sunshine</w:t>
            </w:r>
            <w:r w:rsidRPr="0027120F">
              <w:rPr>
                <w:sz w:val="20"/>
              </w:rPr>
              <w:t xml:space="preserve"> </w:t>
            </w:r>
            <w:r>
              <w:rPr>
                <w:sz w:val="20"/>
              </w:rPr>
              <w:t>Primary</w:t>
            </w:r>
            <w:r w:rsidRPr="0027120F">
              <w:rPr>
                <w:sz w:val="20"/>
              </w:rPr>
              <w:t xml:space="preserve"> </w:t>
            </w:r>
            <w:r>
              <w:rPr>
                <w:sz w:val="20"/>
              </w:rPr>
              <w:t>School</w:t>
            </w:r>
          </w:p>
        </w:tc>
        <w:tc>
          <w:tcPr>
            <w:tcW w:w="1188" w:type="dxa"/>
          </w:tcPr>
          <w:p w14:paraId="1C09C89B" w14:textId="77777777" w:rsidR="005F0469" w:rsidRDefault="005F0469" w:rsidP="003E3EA0">
            <w:pPr>
              <w:pStyle w:val="TableParagraph"/>
              <w:rPr>
                <w:sz w:val="20"/>
              </w:rPr>
            </w:pPr>
            <w:r>
              <w:rPr>
                <w:sz w:val="20"/>
              </w:rPr>
              <w:t>3113</w:t>
            </w:r>
          </w:p>
        </w:tc>
        <w:tc>
          <w:tcPr>
            <w:tcW w:w="602" w:type="dxa"/>
          </w:tcPr>
          <w:p w14:paraId="3E61A3CC" w14:textId="77777777" w:rsidR="005F0469" w:rsidRDefault="005F0469" w:rsidP="003E3EA0">
            <w:pPr>
              <w:pStyle w:val="TableParagraph"/>
              <w:rPr>
                <w:sz w:val="20"/>
              </w:rPr>
            </w:pPr>
            <w:r>
              <w:rPr>
                <w:sz w:val="20"/>
              </w:rPr>
              <w:t>15</w:t>
            </w:r>
          </w:p>
        </w:tc>
        <w:tc>
          <w:tcPr>
            <w:tcW w:w="603" w:type="dxa"/>
          </w:tcPr>
          <w:p w14:paraId="42D59982" w14:textId="77777777" w:rsidR="005F0469" w:rsidRDefault="005F0469" w:rsidP="003E3EA0">
            <w:pPr>
              <w:pStyle w:val="TableParagraph"/>
              <w:rPr>
                <w:sz w:val="20"/>
              </w:rPr>
            </w:pPr>
            <w:r>
              <w:rPr>
                <w:sz w:val="20"/>
              </w:rPr>
              <w:t>10</w:t>
            </w:r>
          </w:p>
        </w:tc>
        <w:tc>
          <w:tcPr>
            <w:tcW w:w="753" w:type="dxa"/>
          </w:tcPr>
          <w:p w14:paraId="176EE63F" w14:textId="77777777" w:rsidR="005F0469" w:rsidRDefault="005F0469" w:rsidP="003E3EA0">
            <w:pPr>
              <w:pStyle w:val="TableParagraph"/>
              <w:ind w:left="109"/>
              <w:rPr>
                <w:sz w:val="20"/>
              </w:rPr>
            </w:pPr>
            <w:r>
              <w:rPr>
                <w:sz w:val="20"/>
              </w:rPr>
              <w:t>5</w:t>
            </w:r>
          </w:p>
        </w:tc>
        <w:tc>
          <w:tcPr>
            <w:tcW w:w="603" w:type="dxa"/>
          </w:tcPr>
          <w:p w14:paraId="1483C672" w14:textId="77777777" w:rsidR="005F0469" w:rsidRDefault="005F0469" w:rsidP="003E3EA0">
            <w:pPr>
              <w:pStyle w:val="TableParagraph"/>
              <w:ind w:left="109"/>
              <w:rPr>
                <w:sz w:val="20"/>
              </w:rPr>
            </w:pPr>
            <w:r>
              <w:rPr>
                <w:sz w:val="20"/>
              </w:rPr>
              <w:t>0</w:t>
            </w:r>
          </w:p>
        </w:tc>
        <w:tc>
          <w:tcPr>
            <w:tcW w:w="593" w:type="dxa"/>
          </w:tcPr>
          <w:p w14:paraId="1E60C8CD" w14:textId="77777777" w:rsidR="005F0469" w:rsidRDefault="005F0469" w:rsidP="003E3EA0">
            <w:pPr>
              <w:pStyle w:val="TableParagraph"/>
              <w:ind w:left="109"/>
              <w:rPr>
                <w:sz w:val="20"/>
              </w:rPr>
            </w:pPr>
            <w:r>
              <w:rPr>
                <w:sz w:val="20"/>
              </w:rPr>
              <w:t>0</w:t>
            </w:r>
          </w:p>
        </w:tc>
      </w:tr>
      <w:tr w:rsidR="005F0469" w14:paraId="2E818525" w14:textId="77777777" w:rsidTr="00C77D28">
        <w:trPr>
          <w:cantSplit/>
          <w:trHeight w:val="664"/>
        </w:trPr>
        <w:tc>
          <w:tcPr>
            <w:tcW w:w="2281" w:type="dxa"/>
          </w:tcPr>
          <w:p w14:paraId="72A355C1" w14:textId="77777777" w:rsidR="005F0469" w:rsidRDefault="005F0469" w:rsidP="003E3EA0">
            <w:pPr>
              <w:pStyle w:val="TableParagraph"/>
              <w:ind w:right="538"/>
              <w:rPr>
                <w:sz w:val="20"/>
              </w:rPr>
            </w:pPr>
            <w:r>
              <w:rPr>
                <w:sz w:val="20"/>
              </w:rPr>
              <w:t>Sunshine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7F1DCE83" w14:textId="77777777" w:rsidR="005F0469" w:rsidRDefault="005F0469" w:rsidP="003E3EA0">
            <w:pPr>
              <w:pStyle w:val="TableParagraph"/>
              <w:ind w:right="538"/>
              <w:rPr>
                <w:sz w:val="20"/>
              </w:rPr>
            </w:pPr>
            <w:r>
              <w:rPr>
                <w:sz w:val="20"/>
              </w:rPr>
              <w:t>Sunshine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35888308" w14:textId="77777777" w:rsidR="005F0469" w:rsidRDefault="005F0469" w:rsidP="003E3EA0">
            <w:pPr>
              <w:pStyle w:val="TableParagraph"/>
              <w:rPr>
                <w:sz w:val="20"/>
              </w:rPr>
            </w:pPr>
            <w:r>
              <w:rPr>
                <w:sz w:val="20"/>
              </w:rPr>
              <w:t>5267</w:t>
            </w:r>
          </w:p>
        </w:tc>
        <w:tc>
          <w:tcPr>
            <w:tcW w:w="602" w:type="dxa"/>
          </w:tcPr>
          <w:p w14:paraId="5117A518" w14:textId="77777777" w:rsidR="005F0469" w:rsidRDefault="005F0469" w:rsidP="003E3EA0">
            <w:pPr>
              <w:pStyle w:val="TableParagraph"/>
              <w:rPr>
                <w:sz w:val="20"/>
              </w:rPr>
            </w:pPr>
            <w:r>
              <w:rPr>
                <w:sz w:val="20"/>
              </w:rPr>
              <w:t>8</w:t>
            </w:r>
          </w:p>
        </w:tc>
        <w:tc>
          <w:tcPr>
            <w:tcW w:w="603" w:type="dxa"/>
          </w:tcPr>
          <w:p w14:paraId="132565BC" w14:textId="77777777" w:rsidR="005F0469" w:rsidRDefault="005F0469" w:rsidP="003E3EA0">
            <w:pPr>
              <w:pStyle w:val="TableParagraph"/>
              <w:rPr>
                <w:sz w:val="20"/>
              </w:rPr>
            </w:pPr>
            <w:r>
              <w:rPr>
                <w:sz w:val="20"/>
              </w:rPr>
              <w:t>5</w:t>
            </w:r>
          </w:p>
        </w:tc>
        <w:tc>
          <w:tcPr>
            <w:tcW w:w="753" w:type="dxa"/>
          </w:tcPr>
          <w:p w14:paraId="1CBC92E0" w14:textId="77777777" w:rsidR="005F0469" w:rsidRDefault="005F0469" w:rsidP="003E3EA0">
            <w:pPr>
              <w:pStyle w:val="TableParagraph"/>
              <w:ind w:left="109"/>
              <w:rPr>
                <w:sz w:val="20"/>
              </w:rPr>
            </w:pPr>
            <w:r>
              <w:rPr>
                <w:sz w:val="20"/>
              </w:rPr>
              <w:t>2</w:t>
            </w:r>
          </w:p>
        </w:tc>
        <w:tc>
          <w:tcPr>
            <w:tcW w:w="603" w:type="dxa"/>
          </w:tcPr>
          <w:p w14:paraId="095B49FC" w14:textId="77777777" w:rsidR="005F0469" w:rsidRDefault="005F0469" w:rsidP="003E3EA0">
            <w:pPr>
              <w:pStyle w:val="TableParagraph"/>
              <w:ind w:left="109"/>
              <w:rPr>
                <w:sz w:val="20"/>
              </w:rPr>
            </w:pPr>
            <w:r>
              <w:rPr>
                <w:sz w:val="20"/>
              </w:rPr>
              <w:t>1</w:t>
            </w:r>
          </w:p>
        </w:tc>
        <w:tc>
          <w:tcPr>
            <w:tcW w:w="593" w:type="dxa"/>
          </w:tcPr>
          <w:p w14:paraId="0E31FB47" w14:textId="77777777" w:rsidR="005F0469" w:rsidRDefault="005F0469" w:rsidP="003E3EA0">
            <w:pPr>
              <w:pStyle w:val="TableParagraph"/>
              <w:ind w:left="109"/>
              <w:rPr>
                <w:sz w:val="20"/>
              </w:rPr>
            </w:pPr>
            <w:r>
              <w:rPr>
                <w:sz w:val="20"/>
              </w:rPr>
              <w:t>0</w:t>
            </w:r>
          </w:p>
        </w:tc>
      </w:tr>
      <w:tr w:rsidR="005F0469" w14:paraId="06EEC12F" w14:textId="77777777" w:rsidTr="00C77D28">
        <w:trPr>
          <w:cantSplit/>
          <w:trHeight w:val="664"/>
        </w:trPr>
        <w:tc>
          <w:tcPr>
            <w:tcW w:w="2281" w:type="dxa"/>
          </w:tcPr>
          <w:p w14:paraId="39DDB8AE" w14:textId="77777777" w:rsidR="005F0469" w:rsidRDefault="005F0469" w:rsidP="003E3EA0">
            <w:pPr>
              <w:pStyle w:val="TableParagraph"/>
              <w:ind w:right="538"/>
              <w:rPr>
                <w:sz w:val="20"/>
              </w:rPr>
            </w:pPr>
            <w:r>
              <w:rPr>
                <w:sz w:val="20"/>
              </w:rPr>
              <w:t>Surf Coast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A02B5B1" w14:textId="77777777" w:rsidR="005F0469" w:rsidRDefault="005F0469" w:rsidP="003E3EA0">
            <w:pPr>
              <w:pStyle w:val="TableParagraph"/>
              <w:ind w:right="538"/>
              <w:rPr>
                <w:sz w:val="20"/>
              </w:rPr>
            </w:pPr>
            <w:r>
              <w:rPr>
                <w:sz w:val="20"/>
              </w:rPr>
              <w:t>Surf Coast Secondary</w:t>
            </w:r>
            <w:r w:rsidRPr="0027120F">
              <w:rPr>
                <w:sz w:val="20"/>
              </w:rPr>
              <w:t xml:space="preserve"> </w:t>
            </w:r>
            <w:r>
              <w:rPr>
                <w:sz w:val="20"/>
              </w:rPr>
              <w:t>College</w:t>
            </w:r>
          </w:p>
        </w:tc>
        <w:tc>
          <w:tcPr>
            <w:tcW w:w="1188" w:type="dxa"/>
          </w:tcPr>
          <w:p w14:paraId="25010FE9" w14:textId="77777777" w:rsidR="005F0469" w:rsidRDefault="005F0469" w:rsidP="003E3EA0">
            <w:pPr>
              <w:pStyle w:val="TableParagraph"/>
              <w:rPr>
                <w:sz w:val="20"/>
              </w:rPr>
            </w:pPr>
            <w:r>
              <w:rPr>
                <w:sz w:val="20"/>
              </w:rPr>
              <w:t>8903</w:t>
            </w:r>
          </w:p>
        </w:tc>
        <w:tc>
          <w:tcPr>
            <w:tcW w:w="602" w:type="dxa"/>
          </w:tcPr>
          <w:p w14:paraId="34CC117F" w14:textId="77777777" w:rsidR="005F0469" w:rsidRDefault="005F0469" w:rsidP="003E3EA0">
            <w:pPr>
              <w:pStyle w:val="TableParagraph"/>
              <w:rPr>
                <w:sz w:val="20"/>
              </w:rPr>
            </w:pPr>
            <w:r>
              <w:rPr>
                <w:sz w:val="20"/>
              </w:rPr>
              <w:t>15</w:t>
            </w:r>
          </w:p>
        </w:tc>
        <w:tc>
          <w:tcPr>
            <w:tcW w:w="603" w:type="dxa"/>
          </w:tcPr>
          <w:p w14:paraId="13C8034A" w14:textId="77777777" w:rsidR="005F0469" w:rsidRDefault="005F0469" w:rsidP="003E3EA0">
            <w:pPr>
              <w:pStyle w:val="TableParagraph"/>
              <w:rPr>
                <w:sz w:val="20"/>
              </w:rPr>
            </w:pPr>
            <w:r>
              <w:rPr>
                <w:sz w:val="20"/>
              </w:rPr>
              <w:t>8</w:t>
            </w:r>
          </w:p>
        </w:tc>
        <w:tc>
          <w:tcPr>
            <w:tcW w:w="753" w:type="dxa"/>
          </w:tcPr>
          <w:p w14:paraId="7B32F2AA" w14:textId="77777777" w:rsidR="005F0469" w:rsidRDefault="005F0469" w:rsidP="003E3EA0">
            <w:pPr>
              <w:pStyle w:val="TableParagraph"/>
              <w:ind w:left="109"/>
              <w:rPr>
                <w:sz w:val="20"/>
              </w:rPr>
            </w:pPr>
            <w:r>
              <w:rPr>
                <w:sz w:val="20"/>
              </w:rPr>
              <w:t>5</w:t>
            </w:r>
          </w:p>
        </w:tc>
        <w:tc>
          <w:tcPr>
            <w:tcW w:w="603" w:type="dxa"/>
          </w:tcPr>
          <w:p w14:paraId="6C945A38" w14:textId="77777777" w:rsidR="005F0469" w:rsidRDefault="005F0469" w:rsidP="003E3EA0">
            <w:pPr>
              <w:pStyle w:val="TableParagraph"/>
              <w:ind w:left="109"/>
              <w:rPr>
                <w:sz w:val="20"/>
              </w:rPr>
            </w:pPr>
            <w:r>
              <w:rPr>
                <w:sz w:val="20"/>
              </w:rPr>
              <w:t>2</w:t>
            </w:r>
          </w:p>
        </w:tc>
        <w:tc>
          <w:tcPr>
            <w:tcW w:w="593" w:type="dxa"/>
          </w:tcPr>
          <w:p w14:paraId="1255F6EE" w14:textId="77777777" w:rsidR="005F0469" w:rsidRDefault="005F0469" w:rsidP="003E3EA0">
            <w:pPr>
              <w:pStyle w:val="TableParagraph"/>
              <w:ind w:left="109"/>
              <w:rPr>
                <w:sz w:val="20"/>
              </w:rPr>
            </w:pPr>
            <w:r>
              <w:rPr>
                <w:sz w:val="20"/>
              </w:rPr>
              <w:t>0</w:t>
            </w:r>
          </w:p>
        </w:tc>
      </w:tr>
      <w:tr w:rsidR="005F0469" w14:paraId="15B08225" w14:textId="77777777" w:rsidTr="00C77D28">
        <w:trPr>
          <w:cantSplit/>
          <w:trHeight w:val="664"/>
        </w:trPr>
        <w:tc>
          <w:tcPr>
            <w:tcW w:w="2281" w:type="dxa"/>
          </w:tcPr>
          <w:p w14:paraId="1075EECF" w14:textId="77777777" w:rsidR="005F0469" w:rsidRDefault="005F0469" w:rsidP="003E3EA0">
            <w:pPr>
              <w:pStyle w:val="TableParagraph"/>
              <w:ind w:right="538"/>
              <w:rPr>
                <w:sz w:val="20"/>
              </w:rPr>
            </w:pPr>
            <w:r>
              <w:rPr>
                <w:sz w:val="20"/>
              </w:rPr>
              <w:t>Surfside Primary School</w:t>
            </w:r>
            <w:r w:rsidRPr="0027120F">
              <w:rPr>
                <w:sz w:val="20"/>
              </w:rPr>
              <w:t xml:space="preserve"> </w:t>
            </w:r>
            <w:r>
              <w:rPr>
                <w:sz w:val="20"/>
              </w:rPr>
              <w:t>Council</w:t>
            </w:r>
          </w:p>
        </w:tc>
        <w:tc>
          <w:tcPr>
            <w:tcW w:w="2389" w:type="dxa"/>
          </w:tcPr>
          <w:p w14:paraId="175740A9" w14:textId="77777777" w:rsidR="005F0469" w:rsidRDefault="005F0469" w:rsidP="003E3EA0">
            <w:pPr>
              <w:pStyle w:val="TableParagraph"/>
              <w:ind w:right="538"/>
              <w:rPr>
                <w:sz w:val="20"/>
              </w:rPr>
            </w:pPr>
            <w:r>
              <w:rPr>
                <w:sz w:val="20"/>
              </w:rPr>
              <w:t>Surfside</w:t>
            </w:r>
            <w:r w:rsidRPr="0027120F">
              <w:rPr>
                <w:sz w:val="20"/>
              </w:rPr>
              <w:t xml:space="preserve"> </w:t>
            </w:r>
            <w:r>
              <w:rPr>
                <w:sz w:val="20"/>
              </w:rPr>
              <w:t>Primary</w:t>
            </w:r>
            <w:r w:rsidRPr="0027120F">
              <w:rPr>
                <w:sz w:val="20"/>
              </w:rPr>
              <w:t xml:space="preserve"> </w:t>
            </w:r>
            <w:r>
              <w:rPr>
                <w:sz w:val="20"/>
              </w:rPr>
              <w:t>School</w:t>
            </w:r>
          </w:p>
        </w:tc>
        <w:tc>
          <w:tcPr>
            <w:tcW w:w="1188" w:type="dxa"/>
          </w:tcPr>
          <w:p w14:paraId="0958557C" w14:textId="77777777" w:rsidR="005F0469" w:rsidRDefault="005F0469" w:rsidP="003E3EA0">
            <w:pPr>
              <w:pStyle w:val="TableParagraph"/>
              <w:rPr>
                <w:sz w:val="20"/>
              </w:rPr>
            </w:pPr>
            <w:r>
              <w:rPr>
                <w:sz w:val="20"/>
              </w:rPr>
              <w:t>5354</w:t>
            </w:r>
          </w:p>
        </w:tc>
        <w:tc>
          <w:tcPr>
            <w:tcW w:w="602" w:type="dxa"/>
          </w:tcPr>
          <w:p w14:paraId="1CD43178" w14:textId="77777777" w:rsidR="005F0469" w:rsidRDefault="005F0469" w:rsidP="003E3EA0">
            <w:pPr>
              <w:pStyle w:val="TableParagraph"/>
              <w:rPr>
                <w:sz w:val="20"/>
              </w:rPr>
            </w:pPr>
            <w:r>
              <w:rPr>
                <w:sz w:val="20"/>
              </w:rPr>
              <w:t>11</w:t>
            </w:r>
          </w:p>
        </w:tc>
        <w:tc>
          <w:tcPr>
            <w:tcW w:w="603" w:type="dxa"/>
          </w:tcPr>
          <w:p w14:paraId="137A7DA5" w14:textId="77777777" w:rsidR="005F0469" w:rsidRDefault="005F0469" w:rsidP="003E3EA0">
            <w:pPr>
              <w:pStyle w:val="TableParagraph"/>
              <w:rPr>
                <w:sz w:val="20"/>
              </w:rPr>
            </w:pPr>
            <w:r>
              <w:rPr>
                <w:sz w:val="20"/>
              </w:rPr>
              <w:t>7</w:t>
            </w:r>
          </w:p>
        </w:tc>
        <w:tc>
          <w:tcPr>
            <w:tcW w:w="753" w:type="dxa"/>
          </w:tcPr>
          <w:p w14:paraId="5D32ED7E" w14:textId="77777777" w:rsidR="005F0469" w:rsidRDefault="005F0469" w:rsidP="003E3EA0">
            <w:pPr>
              <w:pStyle w:val="TableParagraph"/>
              <w:ind w:left="109"/>
              <w:rPr>
                <w:sz w:val="20"/>
              </w:rPr>
            </w:pPr>
            <w:r>
              <w:rPr>
                <w:sz w:val="20"/>
              </w:rPr>
              <w:t>3</w:t>
            </w:r>
          </w:p>
        </w:tc>
        <w:tc>
          <w:tcPr>
            <w:tcW w:w="603" w:type="dxa"/>
          </w:tcPr>
          <w:p w14:paraId="05CDF0B7" w14:textId="77777777" w:rsidR="005F0469" w:rsidRDefault="005F0469" w:rsidP="003E3EA0">
            <w:pPr>
              <w:pStyle w:val="TableParagraph"/>
              <w:ind w:left="109"/>
              <w:rPr>
                <w:sz w:val="20"/>
              </w:rPr>
            </w:pPr>
            <w:r>
              <w:rPr>
                <w:sz w:val="20"/>
              </w:rPr>
              <w:t>1</w:t>
            </w:r>
          </w:p>
        </w:tc>
        <w:tc>
          <w:tcPr>
            <w:tcW w:w="593" w:type="dxa"/>
          </w:tcPr>
          <w:p w14:paraId="48984C36" w14:textId="77777777" w:rsidR="005F0469" w:rsidRDefault="005F0469" w:rsidP="003E3EA0">
            <w:pPr>
              <w:pStyle w:val="TableParagraph"/>
              <w:ind w:left="109"/>
              <w:rPr>
                <w:sz w:val="20"/>
              </w:rPr>
            </w:pPr>
            <w:r>
              <w:rPr>
                <w:sz w:val="20"/>
              </w:rPr>
              <w:t>0</w:t>
            </w:r>
          </w:p>
        </w:tc>
      </w:tr>
      <w:tr w:rsidR="005F0469" w14:paraId="73D885EC" w14:textId="77777777" w:rsidTr="00C77D28">
        <w:trPr>
          <w:cantSplit/>
          <w:trHeight w:val="664"/>
        </w:trPr>
        <w:tc>
          <w:tcPr>
            <w:tcW w:w="2281" w:type="dxa"/>
          </w:tcPr>
          <w:p w14:paraId="2F7D86B5" w14:textId="77777777" w:rsidR="005F0469" w:rsidRDefault="005F0469" w:rsidP="003E3EA0">
            <w:pPr>
              <w:pStyle w:val="TableParagraph"/>
              <w:ind w:right="538"/>
              <w:rPr>
                <w:sz w:val="20"/>
              </w:rPr>
            </w:pPr>
            <w:r>
              <w:rPr>
                <w:sz w:val="20"/>
              </w:rPr>
              <w:t>Surrey Hills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DA5893E" w14:textId="77777777" w:rsidR="005F0469" w:rsidRDefault="005F0469" w:rsidP="003E3EA0">
            <w:pPr>
              <w:pStyle w:val="TableParagraph"/>
              <w:ind w:right="538"/>
              <w:rPr>
                <w:sz w:val="20"/>
              </w:rPr>
            </w:pPr>
            <w:r>
              <w:rPr>
                <w:sz w:val="20"/>
              </w:rPr>
              <w:t>Surrey Hills Primary</w:t>
            </w:r>
            <w:r w:rsidRPr="0027120F">
              <w:rPr>
                <w:sz w:val="20"/>
              </w:rPr>
              <w:t xml:space="preserve"> </w:t>
            </w:r>
            <w:r>
              <w:rPr>
                <w:sz w:val="20"/>
              </w:rPr>
              <w:t>School</w:t>
            </w:r>
          </w:p>
        </w:tc>
        <w:tc>
          <w:tcPr>
            <w:tcW w:w="1188" w:type="dxa"/>
          </w:tcPr>
          <w:p w14:paraId="528F1844" w14:textId="77777777" w:rsidR="005F0469" w:rsidRDefault="005F0469" w:rsidP="003E3EA0">
            <w:pPr>
              <w:pStyle w:val="TableParagraph"/>
              <w:rPr>
                <w:sz w:val="20"/>
              </w:rPr>
            </w:pPr>
            <w:r>
              <w:rPr>
                <w:sz w:val="20"/>
              </w:rPr>
              <w:t>2778</w:t>
            </w:r>
          </w:p>
        </w:tc>
        <w:tc>
          <w:tcPr>
            <w:tcW w:w="602" w:type="dxa"/>
          </w:tcPr>
          <w:p w14:paraId="56A2D593" w14:textId="77777777" w:rsidR="005F0469" w:rsidRDefault="005F0469" w:rsidP="003E3EA0">
            <w:pPr>
              <w:pStyle w:val="TableParagraph"/>
              <w:rPr>
                <w:sz w:val="20"/>
              </w:rPr>
            </w:pPr>
            <w:r>
              <w:rPr>
                <w:sz w:val="20"/>
              </w:rPr>
              <w:t>12</w:t>
            </w:r>
          </w:p>
        </w:tc>
        <w:tc>
          <w:tcPr>
            <w:tcW w:w="603" w:type="dxa"/>
          </w:tcPr>
          <w:p w14:paraId="3FE83F52" w14:textId="77777777" w:rsidR="005F0469" w:rsidRDefault="005F0469" w:rsidP="003E3EA0">
            <w:pPr>
              <w:pStyle w:val="TableParagraph"/>
              <w:rPr>
                <w:sz w:val="20"/>
              </w:rPr>
            </w:pPr>
            <w:r>
              <w:rPr>
                <w:sz w:val="20"/>
              </w:rPr>
              <w:t>7</w:t>
            </w:r>
          </w:p>
        </w:tc>
        <w:tc>
          <w:tcPr>
            <w:tcW w:w="753" w:type="dxa"/>
          </w:tcPr>
          <w:p w14:paraId="4BD1FB3D" w14:textId="77777777" w:rsidR="005F0469" w:rsidRDefault="005F0469" w:rsidP="003E3EA0">
            <w:pPr>
              <w:pStyle w:val="TableParagraph"/>
              <w:ind w:left="109"/>
              <w:rPr>
                <w:sz w:val="20"/>
              </w:rPr>
            </w:pPr>
            <w:r>
              <w:rPr>
                <w:sz w:val="20"/>
              </w:rPr>
              <w:t>4</w:t>
            </w:r>
          </w:p>
        </w:tc>
        <w:tc>
          <w:tcPr>
            <w:tcW w:w="603" w:type="dxa"/>
          </w:tcPr>
          <w:p w14:paraId="51A033D1" w14:textId="77777777" w:rsidR="005F0469" w:rsidRDefault="005F0469" w:rsidP="003E3EA0">
            <w:pPr>
              <w:pStyle w:val="TableParagraph"/>
              <w:ind w:left="109"/>
              <w:rPr>
                <w:sz w:val="20"/>
              </w:rPr>
            </w:pPr>
            <w:r>
              <w:rPr>
                <w:sz w:val="20"/>
              </w:rPr>
              <w:t>1</w:t>
            </w:r>
          </w:p>
        </w:tc>
        <w:tc>
          <w:tcPr>
            <w:tcW w:w="593" w:type="dxa"/>
          </w:tcPr>
          <w:p w14:paraId="09F0BEE8" w14:textId="77777777" w:rsidR="005F0469" w:rsidRDefault="005F0469" w:rsidP="003E3EA0">
            <w:pPr>
              <w:pStyle w:val="TableParagraph"/>
              <w:ind w:left="109"/>
              <w:rPr>
                <w:sz w:val="20"/>
              </w:rPr>
            </w:pPr>
            <w:r>
              <w:rPr>
                <w:sz w:val="20"/>
              </w:rPr>
              <w:t>0</w:t>
            </w:r>
          </w:p>
        </w:tc>
      </w:tr>
      <w:tr w:rsidR="005F0469" w14:paraId="43FAA925" w14:textId="77777777" w:rsidTr="00C77D28">
        <w:trPr>
          <w:cantSplit/>
          <w:trHeight w:val="664"/>
        </w:trPr>
        <w:tc>
          <w:tcPr>
            <w:tcW w:w="2281" w:type="dxa"/>
          </w:tcPr>
          <w:p w14:paraId="54969F0D" w14:textId="77777777" w:rsidR="005F0469" w:rsidRDefault="005F0469" w:rsidP="003E3EA0">
            <w:pPr>
              <w:pStyle w:val="TableParagraph"/>
              <w:ind w:right="538"/>
              <w:rPr>
                <w:sz w:val="20"/>
              </w:rPr>
            </w:pPr>
            <w:r>
              <w:rPr>
                <w:sz w:val="20"/>
              </w:rPr>
              <w:t>Suzanne Cory High</w:t>
            </w:r>
            <w:r w:rsidRPr="0027120F">
              <w:rPr>
                <w:sz w:val="20"/>
              </w:rPr>
              <w:t xml:space="preserve"> </w:t>
            </w:r>
            <w:r>
              <w:rPr>
                <w:sz w:val="20"/>
              </w:rPr>
              <w:t>School</w:t>
            </w:r>
            <w:r w:rsidRPr="0027120F">
              <w:rPr>
                <w:sz w:val="20"/>
              </w:rPr>
              <w:t xml:space="preserve"> </w:t>
            </w:r>
            <w:r>
              <w:rPr>
                <w:sz w:val="20"/>
              </w:rPr>
              <w:t>Council</w:t>
            </w:r>
          </w:p>
        </w:tc>
        <w:tc>
          <w:tcPr>
            <w:tcW w:w="2389" w:type="dxa"/>
          </w:tcPr>
          <w:p w14:paraId="31609A5A" w14:textId="77777777" w:rsidR="005F0469" w:rsidRDefault="005F0469" w:rsidP="003E3EA0">
            <w:pPr>
              <w:pStyle w:val="TableParagraph"/>
              <w:ind w:right="538"/>
              <w:rPr>
                <w:sz w:val="20"/>
              </w:rPr>
            </w:pPr>
            <w:r>
              <w:rPr>
                <w:sz w:val="20"/>
              </w:rPr>
              <w:t>Suzanne Cory High</w:t>
            </w:r>
            <w:r w:rsidRPr="0027120F">
              <w:rPr>
                <w:sz w:val="20"/>
              </w:rPr>
              <w:t xml:space="preserve"> </w:t>
            </w:r>
            <w:r>
              <w:rPr>
                <w:sz w:val="20"/>
              </w:rPr>
              <w:t>School</w:t>
            </w:r>
          </w:p>
        </w:tc>
        <w:tc>
          <w:tcPr>
            <w:tcW w:w="1188" w:type="dxa"/>
          </w:tcPr>
          <w:p w14:paraId="620E465C" w14:textId="77777777" w:rsidR="005F0469" w:rsidRDefault="005F0469" w:rsidP="003E3EA0">
            <w:pPr>
              <w:pStyle w:val="TableParagraph"/>
              <w:rPr>
                <w:sz w:val="20"/>
              </w:rPr>
            </w:pPr>
            <w:r>
              <w:rPr>
                <w:sz w:val="20"/>
              </w:rPr>
              <w:t>8866</w:t>
            </w:r>
          </w:p>
        </w:tc>
        <w:tc>
          <w:tcPr>
            <w:tcW w:w="602" w:type="dxa"/>
          </w:tcPr>
          <w:p w14:paraId="58AE2531" w14:textId="77777777" w:rsidR="005F0469" w:rsidRDefault="005F0469" w:rsidP="003E3EA0">
            <w:pPr>
              <w:pStyle w:val="TableParagraph"/>
              <w:rPr>
                <w:sz w:val="20"/>
              </w:rPr>
            </w:pPr>
            <w:r>
              <w:rPr>
                <w:sz w:val="20"/>
              </w:rPr>
              <w:t>12</w:t>
            </w:r>
          </w:p>
        </w:tc>
        <w:tc>
          <w:tcPr>
            <w:tcW w:w="603" w:type="dxa"/>
          </w:tcPr>
          <w:p w14:paraId="2BD5A69D" w14:textId="77777777" w:rsidR="005F0469" w:rsidRDefault="005F0469" w:rsidP="003E3EA0">
            <w:pPr>
              <w:pStyle w:val="TableParagraph"/>
              <w:rPr>
                <w:sz w:val="20"/>
              </w:rPr>
            </w:pPr>
            <w:r>
              <w:rPr>
                <w:sz w:val="20"/>
              </w:rPr>
              <w:t>6</w:t>
            </w:r>
          </w:p>
        </w:tc>
        <w:tc>
          <w:tcPr>
            <w:tcW w:w="753" w:type="dxa"/>
          </w:tcPr>
          <w:p w14:paraId="3E659865" w14:textId="77777777" w:rsidR="005F0469" w:rsidRDefault="005F0469" w:rsidP="003E3EA0">
            <w:pPr>
              <w:pStyle w:val="TableParagraph"/>
              <w:ind w:left="109"/>
              <w:rPr>
                <w:sz w:val="20"/>
              </w:rPr>
            </w:pPr>
            <w:r>
              <w:rPr>
                <w:sz w:val="20"/>
              </w:rPr>
              <w:t>3</w:t>
            </w:r>
          </w:p>
        </w:tc>
        <w:tc>
          <w:tcPr>
            <w:tcW w:w="603" w:type="dxa"/>
          </w:tcPr>
          <w:p w14:paraId="5A943FD8" w14:textId="77777777" w:rsidR="005F0469" w:rsidRDefault="005F0469" w:rsidP="003E3EA0">
            <w:pPr>
              <w:pStyle w:val="TableParagraph"/>
              <w:ind w:left="109"/>
              <w:rPr>
                <w:sz w:val="20"/>
              </w:rPr>
            </w:pPr>
            <w:r>
              <w:rPr>
                <w:sz w:val="20"/>
              </w:rPr>
              <w:t>3</w:t>
            </w:r>
          </w:p>
        </w:tc>
        <w:tc>
          <w:tcPr>
            <w:tcW w:w="593" w:type="dxa"/>
          </w:tcPr>
          <w:p w14:paraId="0462238E" w14:textId="77777777" w:rsidR="005F0469" w:rsidRDefault="005F0469" w:rsidP="003E3EA0">
            <w:pPr>
              <w:pStyle w:val="TableParagraph"/>
              <w:ind w:left="109"/>
              <w:rPr>
                <w:sz w:val="20"/>
              </w:rPr>
            </w:pPr>
            <w:r>
              <w:rPr>
                <w:sz w:val="20"/>
              </w:rPr>
              <w:t>0</w:t>
            </w:r>
          </w:p>
        </w:tc>
      </w:tr>
      <w:tr w:rsidR="005F0469" w14:paraId="2A07CD90" w14:textId="77777777" w:rsidTr="00C77D28">
        <w:trPr>
          <w:cantSplit/>
          <w:trHeight w:val="664"/>
        </w:trPr>
        <w:tc>
          <w:tcPr>
            <w:tcW w:w="2281" w:type="dxa"/>
          </w:tcPr>
          <w:p w14:paraId="0237D0E1" w14:textId="77777777" w:rsidR="005F0469" w:rsidRDefault="005F0469" w:rsidP="003E3EA0">
            <w:pPr>
              <w:pStyle w:val="TableParagraph"/>
              <w:ind w:right="538"/>
              <w:rPr>
                <w:sz w:val="20"/>
              </w:rPr>
            </w:pPr>
            <w:r>
              <w:rPr>
                <w:sz w:val="20"/>
              </w:rPr>
              <w:t>Swan Hill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254F273" w14:textId="77777777" w:rsidR="005F0469" w:rsidRDefault="005F0469" w:rsidP="003E3EA0">
            <w:pPr>
              <w:pStyle w:val="TableParagraph"/>
              <w:ind w:right="538"/>
              <w:rPr>
                <w:sz w:val="20"/>
              </w:rPr>
            </w:pPr>
            <w:r>
              <w:rPr>
                <w:sz w:val="20"/>
              </w:rPr>
              <w:t>Swan</w:t>
            </w:r>
            <w:r w:rsidRPr="0027120F">
              <w:rPr>
                <w:sz w:val="20"/>
              </w:rPr>
              <w:t xml:space="preserve"> </w:t>
            </w:r>
            <w:r>
              <w:rPr>
                <w:sz w:val="20"/>
              </w:rPr>
              <w:t>Hill</w:t>
            </w:r>
            <w:r w:rsidRPr="0027120F">
              <w:rPr>
                <w:sz w:val="20"/>
              </w:rPr>
              <w:t xml:space="preserve"> </w:t>
            </w:r>
            <w:r>
              <w:rPr>
                <w:sz w:val="20"/>
              </w:rPr>
              <w:t>College</w:t>
            </w:r>
          </w:p>
        </w:tc>
        <w:tc>
          <w:tcPr>
            <w:tcW w:w="1188" w:type="dxa"/>
          </w:tcPr>
          <w:p w14:paraId="7FE5EDC8" w14:textId="77777777" w:rsidR="005F0469" w:rsidRDefault="005F0469" w:rsidP="003E3EA0">
            <w:pPr>
              <w:pStyle w:val="TableParagraph"/>
              <w:rPr>
                <w:sz w:val="20"/>
              </w:rPr>
            </w:pPr>
            <w:r>
              <w:rPr>
                <w:sz w:val="20"/>
              </w:rPr>
              <w:t>8802</w:t>
            </w:r>
          </w:p>
        </w:tc>
        <w:tc>
          <w:tcPr>
            <w:tcW w:w="602" w:type="dxa"/>
          </w:tcPr>
          <w:p w14:paraId="32E017DB" w14:textId="77777777" w:rsidR="005F0469" w:rsidRDefault="005F0469" w:rsidP="003E3EA0">
            <w:pPr>
              <w:pStyle w:val="TableParagraph"/>
              <w:rPr>
                <w:sz w:val="20"/>
              </w:rPr>
            </w:pPr>
            <w:r>
              <w:rPr>
                <w:sz w:val="20"/>
              </w:rPr>
              <w:t>13</w:t>
            </w:r>
          </w:p>
        </w:tc>
        <w:tc>
          <w:tcPr>
            <w:tcW w:w="603" w:type="dxa"/>
          </w:tcPr>
          <w:p w14:paraId="59FFEC52" w14:textId="77777777" w:rsidR="005F0469" w:rsidRDefault="005F0469" w:rsidP="003E3EA0">
            <w:pPr>
              <w:pStyle w:val="TableParagraph"/>
              <w:rPr>
                <w:sz w:val="20"/>
              </w:rPr>
            </w:pPr>
            <w:r>
              <w:rPr>
                <w:sz w:val="20"/>
              </w:rPr>
              <w:t>6</w:t>
            </w:r>
          </w:p>
        </w:tc>
        <w:tc>
          <w:tcPr>
            <w:tcW w:w="753" w:type="dxa"/>
          </w:tcPr>
          <w:p w14:paraId="4A19F5BB" w14:textId="77777777" w:rsidR="005F0469" w:rsidRDefault="005F0469" w:rsidP="003E3EA0">
            <w:pPr>
              <w:pStyle w:val="TableParagraph"/>
              <w:ind w:left="109"/>
              <w:rPr>
                <w:sz w:val="20"/>
              </w:rPr>
            </w:pPr>
            <w:r>
              <w:rPr>
                <w:sz w:val="20"/>
              </w:rPr>
              <w:t>4</w:t>
            </w:r>
          </w:p>
        </w:tc>
        <w:tc>
          <w:tcPr>
            <w:tcW w:w="603" w:type="dxa"/>
          </w:tcPr>
          <w:p w14:paraId="60F4EF02" w14:textId="77777777" w:rsidR="005F0469" w:rsidRDefault="005F0469" w:rsidP="003E3EA0">
            <w:pPr>
              <w:pStyle w:val="TableParagraph"/>
              <w:ind w:left="109"/>
              <w:rPr>
                <w:sz w:val="20"/>
              </w:rPr>
            </w:pPr>
            <w:r>
              <w:rPr>
                <w:sz w:val="20"/>
              </w:rPr>
              <w:t>3</w:t>
            </w:r>
          </w:p>
        </w:tc>
        <w:tc>
          <w:tcPr>
            <w:tcW w:w="593" w:type="dxa"/>
          </w:tcPr>
          <w:p w14:paraId="2F820508" w14:textId="77777777" w:rsidR="005F0469" w:rsidRDefault="005F0469" w:rsidP="003E3EA0">
            <w:pPr>
              <w:pStyle w:val="TableParagraph"/>
              <w:ind w:left="109"/>
              <w:rPr>
                <w:sz w:val="20"/>
              </w:rPr>
            </w:pPr>
            <w:r>
              <w:rPr>
                <w:sz w:val="20"/>
              </w:rPr>
              <w:t>0</w:t>
            </w:r>
          </w:p>
        </w:tc>
      </w:tr>
      <w:tr w:rsidR="005F0469" w14:paraId="3A1078AF" w14:textId="77777777" w:rsidTr="00C77D28">
        <w:trPr>
          <w:cantSplit/>
          <w:trHeight w:val="664"/>
        </w:trPr>
        <w:tc>
          <w:tcPr>
            <w:tcW w:w="2281" w:type="dxa"/>
          </w:tcPr>
          <w:p w14:paraId="0865D5FF" w14:textId="77777777" w:rsidR="005F0469" w:rsidRDefault="005F0469" w:rsidP="003E3EA0">
            <w:pPr>
              <w:pStyle w:val="TableParagraph"/>
              <w:ind w:right="538"/>
              <w:rPr>
                <w:sz w:val="20"/>
              </w:rPr>
            </w:pPr>
            <w:r>
              <w:rPr>
                <w:sz w:val="20"/>
              </w:rPr>
              <w:t>Swan Hill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5CF5275" w14:textId="77777777" w:rsidR="005F0469" w:rsidRDefault="005F0469" w:rsidP="003E3EA0">
            <w:pPr>
              <w:pStyle w:val="TableParagraph"/>
              <w:ind w:right="538"/>
              <w:rPr>
                <w:sz w:val="20"/>
              </w:rPr>
            </w:pPr>
            <w:r>
              <w:rPr>
                <w:sz w:val="20"/>
              </w:rPr>
              <w:t>Swan Hill North Primary</w:t>
            </w:r>
            <w:r w:rsidRPr="0027120F">
              <w:rPr>
                <w:sz w:val="20"/>
              </w:rPr>
              <w:t xml:space="preserve"> </w:t>
            </w:r>
            <w:r>
              <w:rPr>
                <w:sz w:val="20"/>
              </w:rPr>
              <w:t>School</w:t>
            </w:r>
          </w:p>
        </w:tc>
        <w:tc>
          <w:tcPr>
            <w:tcW w:w="1188" w:type="dxa"/>
          </w:tcPr>
          <w:p w14:paraId="3D9B1C89" w14:textId="77777777" w:rsidR="005F0469" w:rsidRDefault="005F0469" w:rsidP="003E3EA0">
            <w:pPr>
              <w:pStyle w:val="TableParagraph"/>
              <w:rPr>
                <w:sz w:val="20"/>
              </w:rPr>
            </w:pPr>
            <w:r>
              <w:rPr>
                <w:sz w:val="20"/>
              </w:rPr>
              <w:t>4743</w:t>
            </w:r>
          </w:p>
        </w:tc>
        <w:tc>
          <w:tcPr>
            <w:tcW w:w="602" w:type="dxa"/>
          </w:tcPr>
          <w:p w14:paraId="02A278EF" w14:textId="77777777" w:rsidR="005F0469" w:rsidRDefault="005F0469" w:rsidP="003E3EA0">
            <w:pPr>
              <w:pStyle w:val="TableParagraph"/>
              <w:rPr>
                <w:sz w:val="20"/>
              </w:rPr>
            </w:pPr>
            <w:r>
              <w:rPr>
                <w:sz w:val="20"/>
              </w:rPr>
              <w:t>12</w:t>
            </w:r>
          </w:p>
        </w:tc>
        <w:tc>
          <w:tcPr>
            <w:tcW w:w="603" w:type="dxa"/>
          </w:tcPr>
          <w:p w14:paraId="2E060F0A" w14:textId="77777777" w:rsidR="005F0469" w:rsidRDefault="005F0469" w:rsidP="003E3EA0">
            <w:pPr>
              <w:pStyle w:val="TableParagraph"/>
              <w:rPr>
                <w:sz w:val="20"/>
              </w:rPr>
            </w:pPr>
            <w:r>
              <w:rPr>
                <w:sz w:val="20"/>
              </w:rPr>
              <w:t>6</w:t>
            </w:r>
          </w:p>
        </w:tc>
        <w:tc>
          <w:tcPr>
            <w:tcW w:w="753" w:type="dxa"/>
          </w:tcPr>
          <w:p w14:paraId="397BBE8A" w14:textId="77777777" w:rsidR="005F0469" w:rsidRDefault="005F0469" w:rsidP="003E3EA0">
            <w:pPr>
              <w:pStyle w:val="TableParagraph"/>
              <w:ind w:left="109"/>
              <w:rPr>
                <w:sz w:val="20"/>
              </w:rPr>
            </w:pPr>
            <w:r>
              <w:rPr>
                <w:sz w:val="20"/>
              </w:rPr>
              <w:t>4</w:t>
            </w:r>
          </w:p>
        </w:tc>
        <w:tc>
          <w:tcPr>
            <w:tcW w:w="603" w:type="dxa"/>
          </w:tcPr>
          <w:p w14:paraId="5B497EAF" w14:textId="77777777" w:rsidR="005F0469" w:rsidRDefault="005F0469" w:rsidP="003E3EA0">
            <w:pPr>
              <w:pStyle w:val="TableParagraph"/>
              <w:ind w:left="109"/>
              <w:rPr>
                <w:sz w:val="20"/>
              </w:rPr>
            </w:pPr>
            <w:r>
              <w:rPr>
                <w:sz w:val="20"/>
              </w:rPr>
              <w:t>2</w:t>
            </w:r>
          </w:p>
        </w:tc>
        <w:tc>
          <w:tcPr>
            <w:tcW w:w="593" w:type="dxa"/>
          </w:tcPr>
          <w:p w14:paraId="2D8DF583" w14:textId="77777777" w:rsidR="005F0469" w:rsidRDefault="005F0469" w:rsidP="003E3EA0">
            <w:pPr>
              <w:pStyle w:val="TableParagraph"/>
              <w:ind w:left="109"/>
              <w:rPr>
                <w:sz w:val="20"/>
              </w:rPr>
            </w:pPr>
            <w:r>
              <w:rPr>
                <w:sz w:val="20"/>
              </w:rPr>
              <w:t>0</w:t>
            </w:r>
          </w:p>
        </w:tc>
      </w:tr>
      <w:tr w:rsidR="005F0469" w14:paraId="04459E31" w14:textId="77777777" w:rsidTr="00C77D28">
        <w:trPr>
          <w:cantSplit/>
          <w:trHeight w:val="664"/>
        </w:trPr>
        <w:tc>
          <w:tcPr>
            <w:tcW w:w="2281" w:type="dxa"/>
          </w:tcPr>
          <w:p w14:paraId="24F2A01A" w14:textId="77777777" w:rsidR="005F0469" w:rsidRDefault="005F0469" w:rsidP="003E3EA0">
            <w:pPr>
              <w:pStyle w:val="TableParagraph"/>
              <w:ind w:right="538"/>
              <w:rPr>
                <w:sz w:val="20"/>
              </w:rPr>
            </w:pPr>
            <w:r>
              <w:rPr>
                <w:sz w:val="20"/>
              </w:rPr>
              <w:t>Swan Hill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F4C6B6" w14:textId="77777777" w:rsidR="005F0469" w:rsidRDefault="005F0469" w:rsidP="003E3EA0">
            <w:pPr>
              <w:pStyle w:val="TableParagraph"/>
              <w:ind w:right="538"/>
              <w:rPr>
                <w:sz w:val="20"/>
              </w:rPr>
            </w:pPr>
            <w:r>
              <w:rPr>
                <w:sz w:val="20"/>
              </w:rPr>
              <w:t>Swan</w:t>
            </w:r>
            <w:r w:rsidRPr="0027120F">
              <w:rPr>
                <w:sz w:val="20"/>
              </w:rPr>
              <w:t xml:space="preserve"> </w:t>
            </w:r>
            <w:r>
              <w:rPr>
                <w:sz w:val="20"/>
              </w:rPr>
              <w:t>Hill</w:t>
            </w:r>
            <w:r w:rsidRPr="0027120F">
              <w:rPr>
                <w:sz w:val="20"/>
              </w:rPr>
              <w:t xml:space="preserve"> </w:t>
            </w:r>
            <w:r>
              <w:rPr>
                <w:sz w:val="20"/>
              </w:rPr>
              <w:t>Primary School</w:t>
            </w:r>
          </w:p>
        </w:tc>
        <w:tc>
          <w:tcPr>
            <w:tcW w:w="1188" w:type="dxa"/>
          </w:tcPr>
          <w:p w14:paraId="6B77EF9C" w14:textId="77777777" w:rsidR="005F0469" w:rsidRDefault="005F0469" w:rsidP="003E3EA0">
            <w:pPr>
              <w:pStyle w:val="TableParagraph"/>
              <w:rPr>
                <w:sz w:val="20"/>
              </w:rPr>
            </w:pPr>
            <w:r>
              <w:rPr>
                <w:sz w:val="20"/>
              </w:rPr>
              <w:t>1142</w:t>
            </w:r>
          </w:p>
        </w:tc>
        <w:tc>
          <w:tcPr>
            <w:tcW w:w="602" w:type="dxa"/>
          </w:tcPr>
          <w:p w14:paraId="7330160D" w14:textId="77777777" w:rsidR="005F0469" w:rsidRDefault="005F0469" w:rsidP="003E3EA0">
            <w:pPr>
              <w:pStyle w:val="TableParagraph"/>
              <w:rPr>
                <w:sz w:val="20"/>
              </w:rPr>
            </w:pPr>
            <w:r>
              <w:rPr>
                <w:sz w:val="20"/>
              </w:rPr>
              <w:t>15</w:t>
            </w:r>
          </w:p>
        </w:tc>
        <w:tc>
          <w:tcPr>
            <w:tcW w:w="603" w:type="dxa"/>
          </w:tcPr>
          <w:p w14:paraId="16CADD99" w14:textId="77777777" w:rsidR="005F0469" w:rsidRDefault="005F0469" w:rsidP="003E3EA0">
            <w:pPr>
              <w:pStyle w:val="TableParagraph"/>
              <w:rPr>
                <w:sz w:val="20"/>
              </w:rPr>
            </w:pPr>
            <w:r>
              <w:rPr>
                <w:sz w:val="20"/>
              </w:rPr>
              <w:t>8</w:t>
            </w:r>
          </w:p>
        </w:tc>
        <w:tc>
          <w:tcPr>
            <w:tcW w:w="753" w:type="dxa"/>
          </w:tcPr>
          <w:p w14:paraId="7FA3E735" w14:textId="77777777" w:rsidR="005F0469" w:rsidRDefault="005F0469" w:rsidP="003E3EA0">
            <w:pPr>
              <w:pStyle w:val="TableParagraph"/>
              <w:ind w:left="109"/>
              <w:rPr>
                <w:sz w:val="20"/>
              </w:rPr>
            </w:pPr>
            <w:r>
              <w:rPr>
                <w:sz w:val="20"/>
              </w:rPr>
              <w:t>5</w:t>
            </w:r>
          </w:p>
        </w:tc>
        <w:tc>
          <w:tcPr>
            <w:tcW w:w="603" w:type="dxa"/>
          </w:tcPr>
          <w:p w14:paraId="4DE9D809" w14:textId="77777777" w:rsidR="005F0469" w:rsidRDefault="005F0469" w:rsidP="003E3EA0">
            <w:pPr>
              <w:pStyle w:val="TableParagraph"/>
              <w:ind w:left="109"/>
              <w:rPr>
                <w:sz w:val="20"/>
              </w:rPr>
            </w:pPr>
            <w:r>
              <w:rPr>
                <w:sz w:val="20"/>
              </w:rPr>
              <w:t>2</w:t>
            </w:r>
          </w:p>
        </w:tc>
        <w:tc>
          <w:tcPr>
            <w:tcW w:w="593" w:type="dxa"/>
          </w:tcPr>
          <w:p w14:paraId="1F11ADCF" w14:textId="77777777" w:rsidR="005F0469" w:rsidRDefault="005F0469" w:rsidP="003E3EA0">
            <w:pPr>
              <w:pStyle w:val="TableParagraph"/>
              <w:ind w:left="109"/>
              <w:rPr>
                <w:sz w:val="20"/>
              </w:rPr>
            </w:pPr>
            <w:r>
              <w:rPr>
                <w:sz w:val="20"/>
              </w:rPr>
              <w:t>0</w:t>
            </w:r>
          </w:p>
        </w:tc>
      </w:tr>
      <w:tr w:rsidR="005F0469" w14:paraId="0029716B" w14:textId="77777777" w:rsidTr="00C77D28">
        <w:trPr>
          <w:cantSplit/>
          <w:trHeight w:val="664"/>
        </w:trPr>
        <w:tc>
          <w:tcPr>
            <w:tcW w:w="2281" w:type="dxa"/>
          </w:tcPr>
          <w:p w14:paraId="7DD275EB" w14:textId="77777777" w:rsidR="005F0469" w:rsidRDefault="005F0469" w:rsidP="003E3EA0">
            <w:pPr>
              <w:pStyle w:val="TableParagraph"/>
              <w:ind w:right="538"/>
              <w:rPr>
                <w:sz w:val="20"/>
              </w:rPr>
            </w:pPr>
            <w:r>
              <w:rPr>
                <w:sz w:val="20"/>
              </w:rPr>
              <w:t>Swan Hill Specialist</w:t>
            </w:r>
            <w:r w:rsidRPr="0027120F">
              <w:rPr>
                <w:sz w:val="20"/>
              </w:rPr>
              <w:t xml:space="preserve"> </w:t>
            </w:r>
            <w:r>
              <w:rPr>
                <w:sz w:val="20"/>
              </w:rPr>
              <w:t>School</w:t>
            </w:r>
            <w:r w:rsidRPr="0027120F">
              <w:rPr>
                <w:sz w:val="20"/>
              </w:rPr>
              <w:t xml:space="preserve"> </w:t>
            </w:r>
            <w:r>
              <w:rPr>
                <w:sz w:val="20"/>
              </w:rPr>
              <w:t>Council</w:t>
            </w:r>
          </w:p>
        </w:tc>
        <w:tc>
          <w:tcPr>
            <w:tcW w:w="2389" w:type="dxa"/>
          </w:tcPr>
          <w:p w14:paraId="0E02BA73" w14:textId="77777777" w:rsidR="005F0469" w:rsidRDefault="005F0469" w:rsidP="003E3EA0">
            <w:pPr>
              <w:pStyle w:val="TableParagraph"/>
              <w:ind w:right="538"/>
              <w:rPr>
                <w:sz w:val="20"/>
              </w:rPr>
            </w:pPr>
            <w:r>
              <w:rPr>
                <w:sz w:val="20"/>
              </w:rPr>
              <w:t>Swan</w:t>
            </w:r>
            <w:r w:rsidRPr="0027120F">
              <w:rPr>
                <w:sz w:val="20"/>
              </w:rPr>
              <w:t xml:space="preserve"> </w:t>
            </w:r>
            <w:r>
              <w:rPr>
                <w:sz w:val="20"/>
              </w:rPr>
              <w:t>Hill</w:t>
            </w:r>
            <w:r w:rsidRPr="0027120F">
              <w:rPr>
                <w:sz w:val="20"/>
              </w:rPr>
              <w:t xml:space="preserve"> </w:t>
            </w:r>
            <w:r>
              <w:rPr>
                <w:sz w:val="20"/>
              </w:rPr>
              <w:t>Specialist</w:t>
            </w:r>
            <w:r w:rsidRPr="0027120F">
              <w:rPr>
                <w:sz w:val="20"/>
              </w:rPr>
              <w:t xml:space="preserve"> </w:t>
            </w:r>
            <w:r>
              <w:rPr>
                <w:sz w:val="20"/>
              </w:rPr>
              <w:t>School</w:t>
            </w:r>
          </w:p>
        </w:tc>
        <w:tc>
          <w:tcPr>
            <w:tcW w:w="1188" w:type="dxa"/>
          </w:tcPr>
          <w:p w14:paraId="19B78DD8" w14:textId="77777777" w:rsidR="005F0469" w:rsidRDefault="005F0469" w:rsidP="003E3EA0">
            <w:pPr>
              <w:pStyle w:val="TableParagraph"/>
              <w:rPr>
                <w:sz w:val="20"/>
              </w:rPr>
            </w:pPr>
            <w:r>
              <w:rPr>
                <w:sz w:val="20"/>
              </w:rPr>
              <w:t>5268</w:t>
            </w:r>
          </w:p>
        </w:tc>
        <w:tc>
          <w:tcPr>
            <w:tcW w:w="602" w:type="dxa"/>
          </w:tcPr>
          <w:p w14:paraId="31C9568F" w14:textId="77777777" w:rsidR="005F0469" w:rsidRDefault="005F0469" w:rsidP="003E3EA0">
            <w:pPr>
              <w:pStyle w:val="TableParagraph"/>
              <w:rPr>
                <w:sz w:val="20"/>
              </w:rPr>
            </w:pPr>
            <w:r>
              <w:rPr>
                <w:sz w:val="20"/>
              </w:rPr>
              <w:t>9</w:t>
            </w:r>
          </w:p>
        </w:tc>
        <w:tc>
          <w:tcPr>
            <w:tcW w:w="603" w:type="dxa"/>
          </w:tcPr>
          <w:p w14:paraId="140A838B" w14:textId="77777777" w:rsidR="005F0469" w:rsidRDefault="005F0469" w:rsidP="003E3EA0">
            <w:pPr>
              <w:pStyle w:val="TableParagraph"/>
              <w:rPr>
                <w:sz w:val="20"/>
              </w:rPr>
            </w:pPr>
            <w:r>
              <w:rPr>
                <w:sz w:val="20"/>
              </w:rPr>
              <w:t>4</w:t>
            </w:r>
          </w:p>
        </w:tc>
        <w:tc>
          <w:tcPr>
            <w:tcW w:w="753" w:type="dxa"/>
          </w:tcPr>
          <w:p w14:paraId="72652BEF" w14:textId="77777777" w:rsidR="005F0469" w:rsidRDefault="005F0469" w:rsidP="003E3EA0">
            <w:pPr>
              <w:pStyle w:val="TableParagraph"/>
              <w:ind w:left="109"/>
              <w:rPr>
                <w:sz w:val="20"/>
              </w:rPr>
            </w:pPr>
            <w:r>
              <w:rPr>
                <w:sz w:val="20"/>
              </w:rPr>
              <w:t>3</w:t>
            </w:r>
          </w:p>
        </w:tc>
        <w:tc>
          <w:tcPr>
            <w:tcW w:w="603" w:type="dxa"/>
          </w:tcPr>
          <w:p w14:paraId="2E5351C2" w14:textId="77777777" w:rsidR="005F0469" w:rsidRDefault="005F0469" w:rsidP="003E3EA0">
            <w:pPr>
              <w:pStyle w:val="TableParagraph"/>
              <w:ind w:left="109"/>
              <w:rPr>
                <w:sz w:val="20"/>
              </w:rPr>
            </w:pPr>
            <w:r>
              <w:rPr>
                <w:sz w:val="20"/>
              </w:rPr>
              <w:t>2</w:t>
            </w:r>
          </w:p>
        </w:tc>
        <w:tc>
          <w:tcPr>
            <w:tcW w:w="593" w:type="dxa"/>
          </w:tcPr>
          <w:p w14:paraId="4D744289" w14:textId="77777777" w:rsidR="005F0469" w:rsidRDefault="005F0469" w:rsidP="003E3EA0">
            <w:pPr>
              <w:pStyle w:val="TableParagraph"/>
              <w:ind w:left="109"/>
              <w:rPr>
                <w:sz w:val="20"/>
              </w:rPr>
            </w:pPr>
            <w:r>
              <w:rPr>
                <w:sz w:val="20"/>
              </w:rPr>
              <w:t>0</w:t>
            </w:r>
          </w:p>
        </w:tc>
      </w:tr>
      <w:tr w:rsidR="005F0469" w14:paraId="43D23BD9" w14:textId="77777777" w:rsidTr="00C77D28">
        <w:trPr>
          <w:cantSplit/>
          <w:trHeight w:val="664"/>
        </w:trPr>
        <w:tc>
          <w:tcPr>
            <w:tcW w:w="2281" w:type="dxa"/>
          </w:tcPr>
          <w:p w14:paraId="50F0BBB6" w14:textId="77777777" w:rsidR="005F0469" w:rsidRDefault="005F0469" w:rsidP="003E3EA0">
            <w:pPr>
              <w:pStyle w:val="TableParagraph"/>
              <w:ind w:right="538"/>
              <w:rPr>
                <w:sz w:val="20"/>
              </w:rPr>
            </w:pPr>
            <w:r>
              <w:rPr>
                <w:sz w:val="20"/>
              </w:rPr>
              <w:t>Swan Reach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E5E048B" w14:textId="77777777" w:rsidR="005F0469" w:rsidRDefault="005F0469" w:rsidP="003E3EA0">
            <w:pPr>
              <w:pStyle w:val="TableParagraph"/>
              <w:ind w:right="538"/>
              <w:rPr>
                <w:sz w:val="20"/>
              </w:rPr>
            </w:pPr>
            <w:r>
              <w:rPr>
                <w:sz w:val="20"/>
              </w:rPr>
              <w:t>Swan Reach Primary</w:t>
            </w:r>
            <w:r w:rsidRPr="0027120F">
              <w:rPr>
                <w:sz w:val="20"/>
              </w:rPr>
              <w:t xml:space="preserve"> </w:t>
            </w:r>
            <w:r>
              <w:rPr>
                <w:sz w:val="20"/>
              </w:rPr>
              <w:t>School</w:t>
            </w:r>
          </w:p>
        </w:tc>
        <w:tc>
          <w:tcPr>
            <w:tcW w:w="1188" w:type="dxa"/>
          </w:tcPr>
          <w:p w14:paraId="37E11F0A" w14:textId="77777777" w:rsidR="005F0469" w:rsidRDefault="005F0469" w:rsidP="003E3EA0">
            <w:pPr>
              <w:pStyle w:val="TableParagraph"/>
              <w:rPr>
                <w:sz w:val="20"/>
              </w:rPr>
            </w:pPr>
            <w:r>
              <w:rPr>
                <w:sz w:val="20"/>
              </w:rPr>
              <w:t>1631</w:t>
            </w:r>
          </w:p>
        </w:tc>
        <w:tc>
          <w:tcPr>
            <w:tcW w:w="602" w:type="dxa"/>
          </w:tcPr>
          <w:p w14:paraId="5270949B" w14:textId="77777777" w:rsidR="005F0469" w:rsidRDefault="005F0469" w:rsidP="003E3EA0">
            <w:pPr>
              <w:pStyle w:val="TableParagraph"/>
              <w:rPr>
                <w:sz w:val="20"/>
              </w:rPr>
            </w:pPr>
            <w:r>
              <w:rPr>
                <w:sz w:val="20"/>
              </w:rPr>
              <w:t>13</w:t>
            </w:r>
          </w:p>
        </w:tc>
        <w:tc>
          <w:tcPr>
            <w:tcW w:w="603" w:type="dxa"/>
          </w:tcPr>
          <w:p w14:paraId="4401CD35" w14:textId="77777777" w:rsidR="005F0469" w:rsidRDefault="005F0469" w:rsidP="003E3EA0">
            <w:pPr>
              <w:pStyle w:val="TableParagraph"/>
              <w:rPr>
                <w:sz w:val="20"/>
              </w:rPr>
            </w:pPr>
            <w:r>
              <w:rPr>
                <w:sz w:val="20"/>
              </w:rPr>
              <w:t>8</w:t>
            </w:r>
          </w:p>
        </w:tc>
        <w:tc>
          <w:tcPr>
            <w:tcW w:w="753" w:type="dxa"/>
          </w:tcPr>
          <w:p w14:paraId="142A4E5C" w14:textId="77777777" w:rsidR="005F0469" w:rsidRDefault="005F0469" w:rsidP="003E3EA0">
            <w:pPr>
              <w:pStyle w:val="TableParagraph"/>
              <w:ind w:left="109"/>
              <w:rPr>
                <w:sz w:val="20"/>
              </w:rPr>
            </w:pPr>
            <w:r>
              <w:rPr>
                <w:sz w:val="20"/>
              </w:rPr>
              <w:t>4</w:t>
            </w:r>
          </w:p>
        </w:tc>
        <w:tc>
          <w:tcPr>
            <w:tcW w:w="603" w:type="dxa"/>
          </w:tcPr>
          <w:p w14:paraId="360CECAD" w14:textId="77777777" w:rsidR="005F0469" w:rsidRDefault="005F0469" w:rsidP="003E3EA0">
            <w:pPr>
              <w:pStyle w:val="TableParagraph"/>
              <w:ind w:left="109"/>
              <w:rPr>
                <w:sz w:val="20"/>
              </w:rPr>
            </w:pPr>
            <w:r>
              <w:rPr>
                <w:sz w:val="20"/>
              </w:rPr>
              <w:t>1</w:t>
            </w:r>
          </w:p>
        </w:tc>
        <w:tc>
          <w:tcPr>
            <w:tcW w:w="593" w:type="dxa"/>
          </w:tcPr>
          <w:p w14:paraId="28E066BD" w14:textId="77777777" w:rsidR="005F0469" w:rsidRDefault="005F0469" w:rsidP="003E3EA0">
            <w:pPr>
              <w:pStyle w:val="TableParagraph"/>
              <w:ind w:left="109"/>
              <w:rPr>
                <w:sz w:val="20"/>
              </w:rPr>
            </w:pPr>
            <w:r>
              <w:rPr>
                <w:sz w:val="20"/>
              </w:rPr>
              <w:t>0</w:t>
            </w:r>
          </w:p>
        </w:tc>
      </w:tr>
      <w:tr w:rsidR="005F0469" w14:paraId="028A05E4" w14:textId="77777777" w:rsidTr="00C77D28">
        <w:trPr>
          <w:cantSplit/>
          <w:trHeight w:val="664"/>
        </w:trPr>
        <w:tc>
          <w:tcPr>
            <w:tcW w:w="2281" w:type="dxa"/>
          </w:tcPr>
          <w:p w14:paraId="734ECFD7" w14:textId="77777777" w:rsidR="005F0469" w:rsidRDefault="005F0469" w:rsidP="003E3EA0">
            <w:pPr>
              <w:pStyle w:val="TableParagraph"/>
              <w:ind w:right="538"/>
              <w:rPr>
                <w:sz w:val="20"/>
              </w:rPr>
            </w:pPr>
            <w:r>
              <w:rPr>
                <w:sz w:val="20"/>
              </w:rPr>
              <w:t>Swifts Creek P-12</w:t>
            </w:r>
            <w:r w:rsidRPr="0027120F">
              <w:rPr>
                <w:sz w:val="20"/>
              </w:rPr>
              <w:t xml:space="preserve"> </w:t>
            </w:r>
            <w:r>
              <w:rPr>
                <w:sz w:val="20"/>
              </w:rPr>
              <w:t>School</w:t>
            </w:r>
            <w:r w:rsidRPr="0027120F">
              <w:rPr>
                <w:sz w:val="20"/>
              </w:rPr>
              <w:t xml:space="preserve"> </w:t>
            </w:r>
            <w:r>
              <w:rPr>
                <w:sz w:val="20"/>
              </w:rPr>
              <w:t>Council</w:t>
            </w:r>
          </w:p>
        </w:tc>
        <w:tc>
          <w:tcPr>
            <w:tcW w:w="2389" w:type="dxa"/>
          </w:tcPr>
          <w:p w14:paraId="31886D68" w14:textId="77777777" w:rsidR="005F0469" w:rsidRDefault="005F0469" w:rsidP="003E3EA0">
            <w:pPr>
              <w:pStyle w:val="TableParagraph"/>
              <w:ind w:right="538"/>
              <w:rPr>
                <w:sz w:val="20"/>
              </w:rPr>
            </w:pPr>
            <w:r>
              <w:rPr>
                <w:sz w:val="20"/>
              </w:rPr>
              <w:t>Swifts</w:t>
            </w:r>
            <w:r w:rsidRPr="0027120F">
              <w:rPr>
                <w:sz w:val="20"/>
              </w:rPr>
              <w:t xml:space="preserve"> </w:t>
            </w:r>
            <w:r>
              <w:rPr>
                <w:sz w:val="20"/>
              </w:rPr>
              <w:t>Creek</w:t>
            </w:r>
            <w:r w:rsidRPr="0027120F">
              <w:rPr>
                <w:sz w:val="20"/>
              </w:rPr>
              <w:t xml:space="preserve"> </w:t>
            </w:r>
            <w:r>
              <w:rPr>
                <w:sz w:val="20"/>
              </w:rPr>
              <w:t>P-12</w:t>
            </w:r>
            <w:r w:rsidRPr="0027120F">
              <w:rPr>
                <w:sz w:val="20"/>
              </w:rPr>
              <w:t xml:space="preserve"> </w:t>
            </w:r>
            <w:r>
              <w:rPr>
                <w:sz w:val="20"/>
              </w:rPr>
              <w:t>School</w:t>
            </w:r>
          </w:p>
        </w:tc>
        <w:tc>
          <w:tcPr>
            <w:tcW w:w="1188" w:type="dxa"/>
          </w:tcPr>
          <w:p w14:paraId="59DA03D3" w14:textId="77777777" w:rsidR="005F0469" w:rsidRDefault="005F0469" w:rsidP="003E3EA0">
            <w:pPr>
              <w:pStyle w:val="TableParagraph"/>
              <w:rPr>
                <w:sz w:val="20"/>
              </w:rPr>
            </w:pPr>
            <w:r>
              <w:rPr>
                <w:sz w:val="20"/>
              </w:rPr>
              <w:t>8892</w:t>
            </w:r>
          </w:p>
        </w:tc>
        <w:tc>
          <w:tcPr>
            <w:tcW w:w="602" w:type="dxa"/>
          </w:tcPr>
          <w:p w14:paraId="1BD195B7" w14:textId="24D9CD7E" w:rsidR="005F0469" w:rsidRDefault="00557ED4" w:rsidP="003E3EA0">
            <w:pPr>
              <w:pStyle w:val="TableParagraph"/>
              <w:rPr>
                <w:sz w:val="20"/>
              </w:rPr>
            </w:pPr>
            <w:r>
              <w:rPr>
                <w:sz w:val="20"/>
              </w:rPr>
              <w:t>9</w:t>
            </w:r>
          </w:p>
        </w:tc>
        <w:tc>
          <w:tcPr>
            <w:tcW w:w="603" w:type="dxa"/>
          </w:tcPr>
          <w:p w14:paraId="52693BB6" w14:textId="77777777" w:rsidR="005F0469" w:rsidRDefault="005F0469" w:rsidP="003E3EA0">
            <w:pPr>
              <w:pStyle w:val="TableParagraph"/>
              <w:rPr>
                <w:sz w:val="20"/>
              </w:rPr>
            </w:pPr>
            <w:r>
              <w:rPr>
                <w:sz w:val="20"/>
              </w:rPr>
              <w:t>6</w:t>
            </w:r>
          </w:p>
        </w:tc>
        <w:tc>
          <w:tcPr>
            <w:tcW w:w="753" w:type="dxa"/>
          </w:tcPr>
          <w:p w14:paraId="2A2491BB" w14:textId="66FEC3FF" w:rsidR="005F0469" w:rsidRDefault="00557ED4" w:rsidP="003E3EA0">
            <w:pPr>
              <w:pStyle w:val="TableParagraph"/>
              <w:ind w:left="109"/>
              <w:rPr>
                <w:sz w:val="20"/>
              </w:rPr>
            </w:pPr>
            <w:r>
              <w:rPr>
                <w:sz w:val="20"/>
              </w:rPr>
              <w:t>3</w:t>
            </w:r>
          </w:p>
        </w:tc>
        <w:tc>
          <w:tcPr>
            <w:tcW w:w="603" w:type="dxa"/>
          </w:tcPr>
          <w:p w14:paraId="57F779E4" w14:textId="13BF8D68" w:rsidR="005F0469" w:rsidRDefault="000642F0" w:rsidP="003E3EA0">
            <w:pPr>
              <w:pStyle w:val="TableParagraph"/>
              <w:ind w:left="109"/>
              <w:rPr>
                <w:sz w:val="20"/>
              </w:rPr>
            </w:pPr>
            <w:r>
              <w:rPr>
                <w:sz w:val="20"/>
              </w:rPr>
              <w:t>0</w:t>
            </w:r>
          </w:p>
        </w:tc>
        <w:tc>
          <w:tcPr>
            <w:tcW w:w="593" w:type="dxa"/>
          </w:tcPr>
          <w:p w14:paraId="4C0BFA31" w14:textId="77777777" w:rsidR="005F0469" w:rsidRDefault="005F0469" w:rsidP="003E3EA0">
            <w:pPr>
              <w:pStyle w:val="TableParagraph"/>
              <w:ind w:left="109"/>
              <w:rPr>
                <w:sz w:val="20"/>
              </w:rPr>
            </w:pPr>
            <w:r>
              <w:rPr>
                <w:sz w:val="20"/>
              </w:rPr>
              <w:t>0</w:t>
            </w:r>
          </w:p>
        </w:tc>
      </w:tr>
      <w:tr w:rsidR="005F0469" w14:paraId="6F567D76" w14:textId="77777777" w:rsidTr="00C77D28">
        <w:trPr>
          <w:cantSplit/>
          <w:trHeight w:val="664"/>
        </w:trPr>
        <w:tc>
          <w:tcPr>
            <w:tcW w:w="2281" w:type="dxa"/>
          </w:tcPr>
          <w:p w14:paraId="0410B860" w14:textId="77777777" w:rsidR="005F0469" w:rsidRDefault="005F0469" w:rsidP="003E3EA0">
            <w:pPr>
              <w:pStyle w:val="TableParagraph"/>
              <w:ind w:right="538"/>
              <w:rPr>
                <w:sz w:val="20"/>
              </w:rPr>
            </w:pPr>
            <w:r>
              <w:rPr>
                <w:sz w:val="20"/>
              </w:rPr>
              <w:t>Swinburne Senior</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07DE55D" w14:textId="77777777" w:rsidR="005F0469" w:rsidRDefault="005F0469" w:rsidP="003E3EA0">
            <w:pPr>
              <w:pStyle w:val="TableParagraph"/>
              <w:ind w:right="538"/>
              <w:rPr>
                <w:sz w:val="20"/>
              </w:rPr>
            </w:pPr>
            <w:r>
              <w:rPr>
                <w:sz w:val="20"/>
              </w:rPr>
              <w:t>Swinburne Senior</w:t>
            </w:r>
            <w:r w:rsidRPr="0027120F">
              <w:rPr>
                <w:sz w:val="20"/>
              </w:rPr>
              <w:t xml:space="preserve"> </w:t>
            </w:r>
            <w:r>
              <w:rPr>
                <w:sz w:val="20"/>
              </w:rPr>
              <w:t>Secondary</w:t>
            </w:r>
            <w:r w:rsidRPr="0027120F">
              <w:rPr>
                <w:sz w:val="20"/>
              </w:rPr>
              <w:t xml:space="preserve"> </w:t>
            </w:r>
            <w:r>
              <w:rPr>
                <w:sz w:val="20"/>
              </w:rPr>
              <w:t>College</w:t>
            </w:r>
          </w:p>
        </w:tc>
        <w:tc>
          <w:tcPr>
            <w:tcW w:w="1188" w:type="dxa"/>
          </w:tcPr>
          <w:p w14:paraId="48D4EAE1" w14:textId="77777777" w:rsidR="005F0469" w:rsidRDefault="005F0469" w:rsidP="003E3EA0">
            <w:pPr>
              <w:pStyle w:val="TableParagraph"/>
              <w:rPr>
                <w:sz w:val="20"/>
              </w:rPr>
            </w:pPr>
            <w:r>
              <w:rPr>
                <w:sz w:val="20"/>
              </w:rPr>
              <w:t>7366</w:t>
            </w:r>
          </w:p>
        </w:tc>
        <w:tc>
          <w:tcPr>
            <w:tcW w:w="602" w:type="dxa"/>
          </w:tcPr>
          <w:p w14:paraId="2B439CFB" w14:textId="77777777" w:rsidR="005F0469" w:rsidRDefault="005F0469" w:rsidP="003E3EA0">
            <w:pPr>
              <w:pStyle w:val="TableParagraph"/>
              <w:rPr>
                <w:sz w:val="20"/>
              </w:rPr>
            </w:pPr>
            <w:r>
              <w:rPr>
                <w:sz w:val="20"/>
              </w:rPr>
              <w:t>15</w:t>
            </w:r>
          </w:p>
        </w:tc>
        <w:tc>
          <w:tcPr>
            <w:tcW w:w="603" w:type="dxa"/>
          </w:tcPr>
          <w:p w14:paraId="5BEA263E" w14:textId="77777777" w:rsidR="005F0469" w:rsidRDefault="005F0469" w:rsidP="003E3EA0">
            <w:pPr>
              <w:pStyle w:val="TableParagraph"/>
              <w:rPr>
                <w:sz w:val="20"/>
              </w:rPr>
            </w:pPr>
            <w:r>
              <w:rPr>
                <w:sz w:val="20"/>
              </w:rPr>
              <w:t>6</w:t>
            </w:r>
          </w:p>
        </w:tc>
        <w:tc>
          <w:tcPr>
            <w:tcW w:w="753" w:type="dxa"/>
          </w:tcPr>
          <w:p w14:paraId="40CA094A" w14:textId="77777777" w:rsidR="005F0469" w:rsidRDefault="005F0469" w:rsidP="003E3EA0">
            <w:pPr>
              <w:pStyle w:val="TableParagraph"/>
              <w:ind w:left="109"/>
              <w:rPr>
                <w:sz w:val="20"/>
              </w:rPr>
            </w:pPr>
            <w:r>
              <w:rPr>
                <w:sz w:val="20"/>
              </w:rPr>
              <w:t>5</w:t>
            </w:r>
          </w:p>
        </w:tc>
        <w:tc>
          <w:tcPr>
            <w:tcW w:w="603" w:type="dxa"/>
          </w:tcPr>
          <w:p w14:paraId="21D343E3" w14:textId="77777777" w:rsidR="005F0469" w:rsidRDefault="005F0469" w:rsidP="003E3EA0">
            <w:pPr>
              <w:pStyle w:val="TableParagraph"/>
              <w:ind w:left="109"/>
              <w:rPr>
                <w:sz w:val="20"/>
              </w:rPr>
            </w:pPr>
            <w:r>
              <w:rPr>
                <w:sz w:val="20"/>
              </w:rPr>
              <w:t>4</w:t>
            </w:r>
          </w:p>
        </w:tc>
        <w:tc>
          <w:tcPr>
            <w:tcW w:w="593" w:type="dxa"/>
          </w:tcPr>
          <w:p w14:paraId="40E01370" w14:textId="77777777" w:rsidR="005F0469" w:rsidRDefault="005F0469" w:rsidP="003E3EA0">
            <w:pPr>
              <w:pStyle w:val="TableParagraph"/>
              <w:ind w:left="109"/>
              <w:rPr>
                <w:sz w:val="20"/>
              </w:rPr>
            </w:pPr>
            <w:r>
              <w:rPr>
                <w:sz w:val="20"/>
              </w:rPr>
              <w:t>0</w:t>
            </w:r>
          </w:p>
        </w:tc>
      </w:tr>
      <w:tr w:rsidR="005F0469" w14:paraId="47E8C37A" w14:textId="77777777" w:rsidTr="00C77D28">
        <w:trPr>
          <w:cantSplit/>
          <w:trHeight w:val="664"/>
        </w:trPr>
        <w:tc>
          <w:tcPr>
            <w:tcW w:w="2281" w:type="dxa"/>
          </w:tcPr>
          <w:p w14:paraId="64180689" w14:textId="73465045" w:rsidR="005F0469" w:rsidRDefault="005F0469" w:rsidP="003E3EA0">
            <w:pPr>
              <w:pStyle w:val="TableParagraph"/>
              <w:ind w:right="538"/>
              <w:rPr>
                <w:sz w:val="20"/>
              </w:rPr>
            </w:pPr>
            <w:r>
              <w:rPr>
                <w:sz w:val="20"/>
              </w:rPr>
              <w:t>Sydenham</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8BF9A8D" w14:textId="6B824FAA" w:rsidR="005F0469" w:rsidRDefault="005F0469" w:rsidP="003E3EA0">
            <w:pPr>
              <w:pStyle w:val="TableParagraph"/>
              <w:ind w:right="538"/>
              <w:rPr>
                <w:sz w:val="20"/>
              </w:rPr>
            </w:pPr>
            <w:r>
              <w:rPr>
                <w:sz w:val="20"/>
              </w:rPr>
              <w:t>Sydenham</w:t>
            </w:r>
            <w:r w:rsidRPr="0027120F">
              <w:rPr>
                <w:sz w:val="20"/>
              </w:rPr>
              <w:t xml:space="preserve"> </w:t>
            </w:r>
            <w:r>
              <w:rPr>
                <w:sz w:val="20"/>
              </w:rPr>
              <w:t>Primary</w:t>
            </w:r>
            <w:r w:rsidRPr="0027120F">
              <w:rPr>
                <w:sz w:val="20"/>
              </w:rPr>
              <w:t xml:space="preserve"> </w:t>
            </w:r>
            <w:r>
              <w:rPr>
                <w:sz w:val="20"/>
              </w:rPr>
              <w:t>School</w:t>
            </w:r>
          </w:p>
        </w:tc>
        <w:tc>
          <w:tcPr>
            <w:tcW w:w="1188" w:type="dxa"/>
          </w:tcPr>
          <w:p w14:paraId="3998D276" w14:textId="77777777" w:rsidR="005F0469" w:rsidRDefault="005F0469" w:rsidP="003E3EA0">
            <w:pPr>
              <w:pStyle w:val="TableParagraph"/>
              <w:rPr>
                <w:sz w:val="20"/>
              </w:rPr>
            </w:pPr>
            <w:r>
              <w:rPr>
                <w:sz w:val="20"/>
              </w:rPr>
              <w:t>3559</w:t>
            </w:r>
          </w:p>
        </w:tc>
        <w:tc>
          <w:tcPr>
            <w:tcW w:w="602" w:type="dxa"/>
          </w:tcPr>
          <w:p w14:paraId="36CEDE65" w14:textId="77777777" w:rsidR="005F0469" w:rsidRDefault="005F0469" w:rsidP="003E3EA0">
            <w:pPr>
              <w:pStyle w:val="TableParagraph"/>
              <w:rPr>
                <w:sz w:val="20"/>
              </w:rPr>
            </w:pPr>
            <w:r>
              <w:rPr>
                <w:sz w:val="20"/>
              </w:rPr>
              <w:t>12</w:t>
            </w:r>
          </w:p>
        </w:tc>
        <w:tc>
          <w:tcPr>
            <w:tcW w:w="603" w:type="dxa"/>
          </w:tcPr>
          <w:p w14:paraId="3936A740" w14:textId="77777777" w:rsidR="005F0469" w:rsidRDefault="005F0469" w:rsidP="003E3EA0">
            <w:pPr>
              <w:pStyle w:val="TableParagraph"/>
              <w:rPr>
                <w:sz w:val="20"/>
              </w:rPr>
            </w:pPr>
            <w:r>
              <w:rPr>
                <w:sz w:val="20"/>
              </w:rPr>
              <w:t>6</w:t>
            </w:r>
          </w:p>
        </w:tc>
        <w:tc>
          <w:tcPr>
            <w:tcW w:w="753" w:type="dxa"/>
          </w:tcPr>
          <w:p w14:paraId="00BB24EF" w14:textId="77777777" w:rsidR="005F0469" w:rsidRDefault="005F0469" w:rsidP="003E3EA0">
            <w:pPr>
              <w:pStyle w:val="TableParagraph"/>
              <w:ind w:left="109"/>
              <w:rPr>
                <w:sz w:val="20"/>
              </w:rPr>
            </w:pPr>
            <w:r>
              <w:rPr>
                <w:sz w:val="20"/>
              </w:rPr>
              <w:t>4</w:t>
            </w:r>
          </w:p>
        </w:tc>
        <w:tc>
          <w:tcPr>
            <w:tcW w:w="603" w:type="dxa"/>
          </w:tcPr>
          <w:p w14:paraId="2684A0C5" w14:textId="77777777" w:rsidR="005F0469" w:rsidRDefault="005F0469" w:rsidP="003E3EA0">
            <w:pPr>
              <w:pStyle w:val="TableParagraph"/>
              <w:ind w:left="109"/>
              <w:rPr>
                <w:sz w:val="20"/>
              </w:rPr>
            </w:pPr>
            <w:r>
              <w:rPr>
                <w:sz w:val="20"/>
              </w:rPr>
              <w:t>2</w:t>
            </w:r>
          </w:p>
        </w:tc>
        <w:tc>
          <w:tcPr>
            <w:tcW w:w="593" w:type="dxa"/>
          </w:tcPr>
          <w:p w14:paraId="49186508" w14:textId="77777777" w:rsidR="005F0469" w:rsidRDefault="005F0469" w:rsidP="003E3EA0">
            <w:pPr>
              <w:pStyle w:val="TableParagraph"/>
              <w:ind w:left="109"/>
              <w:rPr>
                <w:sz w:val="20"/>
              </w:rPr>
            </w:pPr>
            <w:r>
              <w:rPr>
                <w:sz w:val="20"/>
              </w:rPr>
              <w:t>0</w:t>
            </w:r>
          </w:p>
        </w:tc>
      </w:tr>
      <w:tr w:rsidR="005F0469" w14:paraId="6A8261C6" w14:textId="77777777" w:rsidTr="00C77D28">
        <w:trPr>
          <w:cantSplit/>
          <w:trHeight w:val="664"/>
        </w:trPr>
        <w:tc>
          <w:tcPr>
            <w:tcW w:w="2281" w:type="dxa"/>
          </w:tcPr>
          <w:p w14:paraId="47A00021" w14:textId="77777777" w:rsidR="005F0469" w:rsidRDefault="005F0469" w:rsidP="003E3EA0">
            <w:pPr>
              <w:pStyle w:val="TableParagraph"/>
              <w:ind w:right="538"/>
              <w:rPr>
                <w:sz w:val="20"/>
              </w:rPr>
            </w:pPr>
            <w:r>
              <w:rPr>
                <w:sz w:val="20"/>
              </w:rPr>
              <w:t>Sydney Road</w:t>
            </w:r>
            <w:r w:rsidRPr="0027120F">
              <w:rPr>
                <w:sz w:val="20"/>
              </w:rPr>
              <w:t xml:space="preserve"> </w:t>
            </w:r>
            <w:r>
              <w:rPr>
                <w:sz w:val="20"/>
              </w:rPr>
              <w:t>Community School</w:t>
            </w:r>
            <w:r w:rsidRPr="0027120F">
              <w:rPr>
                <w:sz w:val="20"/>
              </w:rPr>
              <w:t xml:space="preserve"> </w:t>
            </w:r>
            <w:r>
              <w:rPr>
                <w:sz w:val="20"/>
              </w:rPr>
              <w:t>Council</w:t>
            </w:r>
          </w:p>
        </w:tc>
        <w:tc>
          <w:tcPr>
            <w:tcW w:w="2389" w:type="dxa"/>
          </w:tcPr>
          <w:p w14:paraId="6031BF8A" w14:textId="77777777" w:rsidR="005F0469" w:rsidRDefault="005F0469" w:rsidP="003E3EA0">
            <w:pPr>
              <w:pStyle w:val="TableParagraph"/>
              <w:ind w:right="538"/>
              <w:rPr>
                <w:sz w:val="20"/>
              </w:rPr>
            </w:pPr>
            <w:r>
              <w:rPr>
                <w:sz w:val="20"/>
              </w:rPr>
              <w:t>Sydney Road Community</w:t>
            </w:r>
            <w:r w:rsidRPr="0027120F">
              <w:rPr>
                <w:sz w:val="20"/>
              </w:rPr>
              <w:t xml:space="preserve"> </w:t>
            </w:r>
            <w:r>
              <w:rPr>
                <w:sz w:val="20"/>
              </w:rPr>
              <w:t>School</w:t>
            </w:r>
          </w:p>
        </w:tc>
        <w:tc>
          <w:tcPr>
            <w:tcW w:w="1188" w:type="dxa"/>
          </w:tcPr>
          <w:p w14:paraId="6F8DEAE5" w14:textId="77777777" w:rsidR="005F0469" w:rsidRDefault="005F0469" w:rsidP="003E3EA0">
            <w:pPr>
              <w:pStyle w:val="TableParagraph"/>
              <w:rPr>
                <w:sz w:val="20"/>
              </w:rPr>
            </w:pPr>
            <w:r>
              <w:rPr>
                <w:sz w:val="20"/>
              </w:rPr>
              <w:t>8368</w:t>
            </w:r>
          </w:p>
        </w:tc>
        <w:tc>
          <w:tcPr>
            <w:tcW w:w="602" w:type="dxa"/>
          </w:tcPr>
          <w:p w14:paraId="32794442" w14:textId="77777777" w:rsidR="005F0469" w:rsidRDefault="005F0469" w:rsidP="003E3EA0">
            <w:pPr>
              <w:pStyle w:val="TableParagraph"/>
              <w:rPr>
                <w:sz w:val="20"/>
              </w:rPr>
            </w:pPr>
            <w:r>
              <w:rPr>
                <w:sz w:val="20"/>
              </w:rPr>
              <w:t>14</w:t>
            </w:r>
          </w:p>
        </w:tc>
        <w:tc>
          <w:tcPr>
            <w:tcW w:w="603" w:type="dxa"/>
          </w:tcPr>
          <w:p w14:paraId="713C758F" w14:textId="77777777" w:rsidR="005F0469" w:rsidRDefault="005F0469" w:rsidP="003E3EA0">
            <w:pPr>
              <w:pStyle w:val="TableParagraph"/>
              <w:rPr>
                <w:sz w:val="20"/>
              </w:rPr>
            </w:pPr>
            <w:r>
              <w:rPr>
                <w:sz w:val="20"/>
              </w:rPr>
              <w:t>5</w:t>
            </w:r>
          </w:p>
        </w:tc>
        <w:tc>
          <w:tcPr>
            <w:tcW w:w="753" w:type="dxa"/>
          </w:tcPr>
          <w:p w14:paraId="3776EA22" w14:textId="77777777" w:rsidR="005F0469" w:rsidRDefault="005F0469" w:rsidP="003E3EA0">
            <w:pPr>
              <w:pStyle w:val="TableParagraph"/>
              <w:ind w:left="109"/>
              <w:rPr>
                <w:sz w:val="20"/>
              </w:rPr>
            </w:pPr>
            <w:r>
              <w:rPr>
                <w:sz w:val="20"/>
              </w:rPr>
              <w:t>4</w:t>
            </w:r>
          </w:p>
        </w:tc>
        <w:tc>
          <w:tcPr>
            <w:tcW w:w="603" w:type="dxa"/>
          </w:tcPr>
          <w:p w14:paraId="6800E581" w14:textId="77777777" w:rsidR="005F0469" w:rsidRDefault="005F0469" w:rsidP="003E3EA0">
            <w:pPr>
              <w:pStyle w:val="TableParagraph"/>
              <w:ind w:left="109"/>
              <w:rPr>
                <w:sz w:val="20"/>
              </w:rPr>
            </w:pPr>
            <w:r>
              <w:rPr>
                <w:sz w:val="20"/>
              </w:rPr>
              <w:t>5</w:t>
            </w:r>
          </w:p>
        </w:tc>
        <w:tc>
          <w:tcPr>
            <w:tcW w:w="593" w:type="dxa"/>
          </w:tcPr>
          <w:p w14:paraId="057166D3" w14:textId="77777777" w:rsidR="005F0469" w:rsidRDefault="005F0469" w:rsidP="003E3EA0">
            <w:pPr>
              <w:pStyle w:val="TableParagraph"/>
              <w:ind w:left="109"/>
              <w:rPr>
                <w:sz w:val="20"/>
              </w:rPr>
            </w:pPr>
            <w:r>
              <w:rPr>
                <w:sz w:val="20"/>
              </w:rPr>
              <w:t>0</w:t>
            </w:r>
          </w:p>
        </w:tc>
      </w:tr>
      <w:tr w:rsidR="005F0469" w14:paraId="40E96F40" w14:textId="77777777" w:rsidTr="00C77D28">
        <w:trPr>
          <w:cantSplit/>
          <w:trHeight w:val="664"/>
        </w:trPr>
        <w:tc>
          <w:tcPr>
            <w:tcW w:w="2281" w:type="dxa"/>
          </w:tcPr>
          <w:p w14:paraId="26EDE0D1" w14:textId="77777777" w:rsidR="005F0469" w:rsidRDefault="005F0469" w:rsidP="003E3EA0">
            <w:pPr>
              <w:pStyle w:val="TableParagraph"/>
              <w:ind w:right="538"/>
              <w:rPr>
                <w:sz w:val="20"/>
              </w:rPr>
            </w:pPr>
            <w:r>
              <w:rPr>
                <w:sz w:val="20"/>
              </w:rPr>
              <w:t>Syndal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ED67D62" w14:textId="77777777" w:rsidR="005F0469" w:rsidRDefault="005F0469" w:rsidP="003E3EA0">
            <w:pPr>
              <w:pStyle w:val="TableParagraph"/>
              <w:ind w:right="538"/>
              <w:rPr>
                <w:sz w:val="20"/>
              </w:rPr>
            </w:pPr>
            <w:r>
              <w:rPr>
                <w:sz w:val="20"/>
              </w:rPr>
              <w:t>Syndal South Primary</w:t>
            </w:r>
            <w:r w:rsidRPr="0027120F">
              <w:rPr>
                <w:sz w:val="20"/>
              </w:rPr>
              <w:t xml:space="preserve"> </w:t>
            </w:r>
            <w:r>
              <w:rPr>
                <w:sz w:val="20"/>
              </w:rPr>
              <w:t>School</w:t>
            </w:r>
          </w:p>
        </w:tc>
        <w:tc>
          <w:tcPr>
            <w:tcW w:w="1188" w:type="dxa"/>
          </w:tcPr>
          <w:p w14:paraId="5594C8B4" w14:textId="77777777" w:rsidR="005F0469" w:rsidRDefault="005F0469" w:rsidP="003E3EA0">
            <w:pPr>
              <w:pStyle w:val="TableParagraph"/>
              <w:rPr>
                <w:sz w:val="20"/>
              </w:rPr>
            </w:pPr>
            <w:r>
              <w:rPr>
                <w:sz w:val="20"/>
              </w:rPr>
              <w:t>4924</w:t>
            </w:r>
          </w:p>
        </w:tc>
        <w:tc>
          <w:tcPr>
            <w:tcW w:w="602" w:type="dxa"/>
          </w:tcPr>
          <w:p w14:paraId="47E492C2" w14:textId="77777777" w:rsidR="005F0469" w:rsidRDefault="005F0469" w:rsidP="003E3EA0">
            <w:pPr>
              <w:pStyle w:val="TableParagraph"/>
              <w:rPr>
                <w:sz w:val="20"/>
              </w:rPr>
            </w:pPr>
            <w:r>
              <w:rPr>
                <w:sz w:val="20"/>
              </w:rPr>
              <w:t>12</w:t>
            </w:r>
          </w:p>
        </w:tc>
        <w:tc>
          <w:tcPr>
            <w:tcW w:w="603" w:type="dxa"/>
          </w:tcPr>
          <w:p w14:paraId="26DEEF80" w14:textId="77777777" w:rsidR="005F0469" w:rsidRDefault="005F0469" w:rsidP="003E3EA0">
            <w:pPr>
              <w:pStyle w:val="TableParagraph"/>
              <w:rPr>
                <w:sz w:val="20"/>
              </w:rPr>
            </w:pPr>
            <w:r>
              <w:rPr>
                <w:sz w:val="20"/>
              </w:rPr>
              <w:t>8</w:t>
            </w:r>
          </w:p>
        </w:tc>
        <w:tc>
          <w:tcPr>
            <w:tcW w:w="753" w:type="dxa"/>
          </w:tcPr>
          <w:p w14:paraId="5196BEDE" w14:textId="77777777" w:rsidR="005F0469" w:rsidRDefault="005F0469" w:rsidP="003E3EA0">
            <w:pPr>
              <w:pStyle w:val="TableParagraph"/>
              <w:ind w:left="109"/>
              <w:rPr>
                <w:sz w:val="20"/>
              </w:rPr>
            </w:pPr>
            <w:r>
              <w:rPr>
                <w:sz w:val="20"/>
              </w:rPr>
              <w:t>4</w:t>
            </w:r>
          </w:p>
        </w:tc>
        <w:tc>
          <w:tcPr>
            <w:tcW w:w="603" w:type="dxa"/>
          </w:tcPr>
          <w:p w14:paraId="1F251B6C" w14:textId="77777777" w:rsidR="005F0469" w:rsidRDefault="005F0469" w:rsidP="003E3EA0">
            <w:pPr>
              <w:pStyle w:val="TableParagraph"/>
              <w:ind w:left="109"/>
              <w:rPr>
                <w:sz w:val="20"/>
              </w:rPr>
            </w:pPr>
            <w:r>
              <w:rPr>
                <w:sz w:val="20"/>
              </w:rPr>
              <w:t>0</w:t>
            </w:r>
          </w:p>
        </w:tc>
        <w:tc>
          <w:tcPr>
            <w:tcW w:w="593" w:type="dxa"/>
          </w:tcPr>
          <w:p w14:paraId="6D99D0BA" w14:textId="77777777" w:rsidR="005F0469" w:rsidRDefault="005F0469" w:rsidP="003E3EA0">
            <w:pPr>
              <w:pStyle w:val="TableParagraph"/>
              <w:ind w:left="109"/>
              <w:rPr>
                <w:sz w:val="20"/>
              </w:rPr>
            </w:pPr>
            <w:r>
              <w:rPr>
                <w:sz w:val="20"/>
              </w:rPr>
              <w:t>0</w:t>
            </w:r>
          </w:p>
        </w:tc>
      </w:tr>
      <w:tr w:rsidR="005F0469" w14:paraId="3776E107" w14:textId="77777777" w:rsidTr="00C77D28">
        <w:trPr>
          <w:cantSplit/>
          <w:trHeight w:val="664"/>
        </w:trPr>
        <w:tc>
          <w:tcPr>
            <w:tcW w:w="2281" w:type="dxa"/>
          </w:tcPr>
          <w:p w14:paraId="565DB181" w14:textId="77777777" w:rsidR="005F0469" w:rsidRDefault="005F0469" w:rsidP="003E3EA0">
            <w:pPr>
              <w:pStyle w:val="TableParagraph"/>
              <w:ind w:right="538"/>
              <w:rPr>
                <w:sz w:val="20"/>
              </w:rPr>
            </w:pPr>
            <w:r>
              <w:rPr>
                <w:sz w:val="20"/>
              </w:rPr>
              <w:t>Talbot Primary School</w:t>
            </w:r>
            <w:r w:rsidRPr="0027120F">
              <w:rPr>
                <w:sz w:val="20"/>
              </w:rPr>
              <w:t xml:space="preserve"> </w:t>
            </w:r>
            <w:r>
              <w:rPr>
                <w:sz w:val="20"/>
              </w:rPr>
              <w:t>Council</w:t>
            </w:r>
          </w:p>
        </w:tc>
        <w:tc>
          <w:tcPr>
            <w:tcW w:w="2389" w:type="dxa"/>
          </w:tcPr>
          <w:p w14:paraId="636F9819" w14:textId="77777777" w:rsidR="005F0469" w:rsidRDefault="005F0469" w:rsidP="003E3EA0">
            <w:pPr>
              <w:pStyle w:val="TableParagraph"/>
              <w:ind w:right="538"/>
              <w:rPr>
                <w:sz w:val="20"/>
              </w:rPr>
            </w:pPr>
            <w:r>
              <w:rPr>
                <w:sz w:val="20"/>
              </w:rPr>
              <w:t>Talbot</w:t>
            </w:r>
            <w:r w:rsidRPr="0027120F">
              <w:rPr>
                <w:sz w:val="20"/>
              </w:rPr>
              <w:t xml:space="preserve"> </w:t>
            </w:r>
            <w:r>
              <w:rPr>
                <w:sz w:val="20"/>
              </w:rPr>
              <w:t>Primary</w:t>
            </w:r>
            <w:r w:rsidRPr="0027120F">
              <w:rPr>
                <w:sz w:val="20"/>
              </w:rPr>
              <w:t xml:space="preserve"> </w:t>
            </w:r>
            <w:r>
              <w:rPr>
                <w:sz w:val="20"/>
              </w:rPr>
              <w:t>School</w:t>
            </w:r>
          </w:p>
        </w:tc>
        <w:tc>
          <w:tcPr>
            <w:tcW w:w="1188" w:type="dxa"/>
          </w:tcPr>
          <w:p w14:paraId="4B2AE90C" w14:textId="77777777" w:rsidR="005F0469" w:rsidRDefault="005F0469" w:rsidP="003E3EA0">
            <w:pPr>
              <w:pStyle w:val="TableParagraph"/>
              <w:rPr>
                <w:sz w:val="20"/>
              </w:rPr>
            </w:pPr>
            <w:r>
              <w:rPr>
                <w:sz w:val="20"/>
              </w:rPr>
              <w:t>954</w:t>
            </w:r>
          </w:p>
        </w:tc>
        <w:tc>
          <w:tcPr>
            <w:tcW w:w="602" w:type="dxa"/>
          </w:tcPr>
          <w:p w14:paraId="483B55C3" w14:textId="77777777" w:rsidR="005F0469" w:rsidRDefault="005F0469" w:rsidP="003E3EA0">
            <w:pPr>
              <w:pStyle w:val="TableParagraph"/>
              <w:rPr>
                <w:sz w:val="20"/>
              </w:rPr>
            </w:pPr>
            <w:r>
              <w:rPr>
                <w:sz w:val="20"/>
              </w:rPr>
              <w:t>10</w:t>
            </w:r>
          </w:p>
        </w:tc>
        <w:tc>
          <w:tcPr>
            <w:tcW w:w="603" w:type="dxa"/>
          </w:tcPr>
          <w:p w14:paraId="275602F7" w14:textId="77777777" w:rsidR="005F0469" w:rsidRDefault="005F0469" w:rsidP="003E3EA0">
            <w:pPr>
              <w:pStyle w:val="TableParagraph"/>
              <w:rPr>
                <w:sz w:val="20"/>
              </w:rPr>
            </w:pPr>
            <w:r>
              <w:rPr>
                <w:sz w:val="20"/>
              </w:rPr>
              <w:t>6</w:t>
            </w:r>
          </w:p>
        </w:tc>
        <w:tc>
          <w:tcPr>
            <w:tcW w:w="753" w:type="dxa"/>
          </w:tcPr>
          <w:p w14:paraId="29BC9181" w14:textId="77777777" w:rsidR="005F0469" w:rsidRDefault="005F0469" w:rsidP="003E3EA0">
            <w:pPr>
              <w:pStyle w:val="TableParagraph"/>
              <w:ind w:left="109"/>
              <w:rPr>
                <w:sz w:val="20"/>
              </w:rPr>
            </w:pPr>
            <w:r>
              <w:rPr>
                <w:sz w:val="20"/>
              </w:rPr>
              <w:t>3</w:t>
            </w:r>
          </w:p>
        </w:tc>
        <w:tc>
          <w:tcPr>
            <w:tcW w:w="603" w:type="dxa"/>
          </w:tcPr>
          <w:p w14:paraId="4226B830" w14:textId="77777777" w:rsidR="005F0469" w:rsidRDefault="005F0469" w:rsidP="003E3EA0">
            <w:pPr>
              <w:pStyle w:val="TableParagraph"/>
              <w:ind w:left="109"/>
              <w:rPr>
                <w:sz w:val="20"/>
              </w:rPr>
            </w:pPr>
            <w:r>
              <w:rPr>
                <w:sz w:val="20"/>
              </w:rPr>
              <w:t>1</w:t>
            </w:r>
          </w:p>
        </w:tc>
        <w:tc>
          <w:tcPr>
            <w:tcW w:w="593" w:type="dxa"/>
          </w:tcPr>
          <w:p w14:paraId="6274D75C" w14:textId="77777777" w:rsidR="005F0469" w:rsidRDefault="005F0469" w:rsidP="003E3EA0">
            <w:pPr>
              <w:pStyle w:val="TableParagraph"/>
              <w:ind w:left="109"/>
              <w:rPr>
                <w:sz w:val="20"/>
              </w:rPr>
            </w:pPr>
            <w:r>
              <w:rPr>
                <w:sz w:val="20"/>
              </w:rPr>
              <w:t>0</w:t>
            </w:r>
          </w:p>
        </w:tc>
      </w:tr>
      <w:tr w:rsidR="005F0469" w14:paraId="7ADB09DE" w14:textId="77777777" w:rsidTr="00C77D28">
        <w:trPr>
          <w:cantSplit/>
          <w:trHeight w:val="664"/>
        </w:trPr>
        <w:tc>
          <w:tcPr>
            <w:tcW w:w="2281" w:type="dxa"/>
          </w:tcPr>
          <w:p w14:paraId="66A3A601" w14:textId="77777777" w:rsidR="005F0469" w:rsidRDefault="005F0469" w:rsidP="003E3EA0">
            <w:pPr>
              <w:pStyle w:val="TableParagraph"/>
              <w:ind w:right="538"/>
              <w:rPr>
                <w:sz w:val="20"/>
              </w:rPr>
            </w:pPr>
            <w:r>
              <w:rPr>
                <w:sz w:val="20"/>
              </w:rPr>
              <w:t>Talgarno Primary School</w:t>
            </w:r>
            <w:r w:rsidRPr="0027120F">
              <w:rPr>
                <w:sz w:val="20"/>
              </w:rPr>
              <w:t xml:space="preserve"> </w:t>
            </w:r>
            <w:r>
              <w:rPr>
                <w:sz w:val="20"/>
              </w:rPr>
              <w:t>Council</w:t>
            </w:r>
          </w:p>
        </w:tc>
        <w:tc>
          <w:tcPr>
            <w:tcW w:w="2389" w:type="dxa"/>
          </w:tcPr>
          <w:p w14:paraId="2F2453C0" w14:textId="77777777" w:rsidR="005F0469" w:rsidRDefault="005F0469" w:rsidP="003E3EA0">
            <w:pPr>
              <w:pStyle w:val="TableParagraph"/>
              <w:ind w:right="538"/>
              <w:rPr>
                <w:sz w:val="20"/>
              </w:rPr>
            </w:pPr>
            <w:r>
              <w:rPr>
                <w:sz w:val="20"/>
              </w:rPr>
              <w:t>Talgarno</w:t>
            </w:r>
            <w:r w:rsidRPr="0027120F">
              <w:rPr>
                <w:sz w:val="20"/>
              </w:rPr>
              <w:t xml:space="preserve"> </w:t>
            </w:r>
            <w:r>
              <w:rPr>
                <w:sz w:val="20"/>
              </w:rPr>
              <w:t>Primary</w:t>
            </w:r>
            <w:r w:rsidRPr="0027120F">
              <w:rPr>
                <w:sz w:val="20"/>
              </w:rPr>
              <w:t xml:space="preserve"> </w:t>
            </w:r>
            <w:r>
              <w:rPr>
                <w:sz w:val="20"/>
              </w:rPr>
              <w:t>School</w:t>
            </w:r>
          </w:p>
        </w:tc>
        <w:tc>
          <w:tcPr>
            <w:tcW w:w="1188" w:type="dxa"/>
          </w:tcPr>
          <w:p w14:paraId="1FADA8FF" w14:textId="77777777" w:rsidR="005F0469" w:rsidRDefault="005F0469" w:rsidP="003E3EA0">
            <w:pPr>
              <w:pStyle w:val="TableParagraph"/>
              <w:rPr>
                <w:sz w:val="20"/>
              </w:rPr>
            </w:pPr>
            <w:r>
              <w:rPr>
                <w:sz w:val="20"/>
              </w:rPr>
              <w:t>1954</w:t>
            </w:r>
          </w:p>
        </w:tc>
        <w:tc>
          <w:tcPr>
            <w:tcW w:w="602" w:type="dxa"/>
          </w:tcPr>
          <w:p w14:paraId="6438F39C" w14:textId="77777777" w:rsidR="005F0469" w:rsidRDefault="005F0469" w:rsidP="003E3EA0">
            <w:pPr>
              <w:pStyle w:val="TableParagraph"/>
              <w:rPr>
                <w:sz w:val="20"/>
              </w:rPr>
            </w:pPr>
            <w:r>
              <w:rPr>
                <w:sz w:val="20"/>
              </w:rPr>
              <w:t>12</w:t>
            </w:r>
          </w:p>
        </w:tc>
        <w:tc>
          <w:tcPr>
            <w:tcW w:w="603" w:type="dxa"/>
          </w:tcPr>
          <w:p w14:paraId="77E6919E" w14:textId="77777777" w:rsidR="005F0469" w:rsidRDefault="005F0469" w:rsidP="003E3EA0">
            <w:pPr>
              <w:pStyle w:val="TableParagraph"/>
              <w:rPr>
                <w:sz w:val="20"/>
              </w:rPr>
            </w:pPr>
            <w:r>
              <w:rPr>
                <w:sz w:val="20"/>
              </w:rPr>
              <w:t>7</w:t>
            </w:r>
          </w:p>
        </w:tc>
        <w:tc>
          <w:tcPr>
            <w:tcW w:w="753" w:type="dxa"/>
          </w:tcPr>
          <w:p w14:paraId="636D5474" w14:textId="77777777" w:rsidR="005F0469" w:rsidRDefault="005F0469" w:rsidP="003E3EA0">
            <w:pPr>
              <w:pStyle w:val="TableParagraph"/>
              <w:ind w:left="109"/>
              <w:rPr>
                <w:sz w:val="20"/>
              </w:rPr>
            </w:pPr>
            <w:r>
              <w:rPr>
                <w:sz w:val="20"/>
              </w:rPr>
              <w:t>2</w:t>
            </w:r>
          </w:p>
        </w:tc>
        <w:tc>
          <w:tcPr>
            <w:tcW w:w="603" w:type="dxa"/>
          </w:tcPr>
          <w:p w14:paraId="744DE24B" w14:textId="77777777" w:rsidR="005F0469" w:rsidRDefault="005F0469" w:rsidP="003E3EA0">
            <w:pPr>
              <w:pStyle w:val="TableParagraph"/>
              <w:ind w:left="109"/>
              <w:rPr>
                <w:sz w:val="20"/>
              </w:rPr>
            </w:pPr>
            <w:r>
              <w:rPr>
                <w:sz w:val="20"/>
              </w:rPr>
              <w:t>3</w:t>
            </w:r>
          </w:p>
        </w:tc>
        <w:tc>
          <w:tcPr>
            <w:tcW w:w="593" w:type="dxa"/>
          </w:tcPr>
          <w:p w14:paraId="6AEF569F" w14:textId="77777777" w:rsidR="005F0469" w:rsidRDefault="005F0469" w:rsidP="003E3EA0">
            <w:pPr>
              <w:pStyle w:val="TableParagraph"/>
              <w:ind w:left="109"/>
              <w:rPr>
                <w:sz w:val="20"/>
              </w:rPr>
            </w:pPr>
            <w:r>
              <w:rPr>
                <w:sz w:val="20"/>
              </w:rPr>
              <w:t>0</w:t>
            </w:r>
          </w:p>
        </w:tc>
      </w:tr>
      <w:tr w:rsidR="005F0469" w14:paraId="3E5011A9" w14:textId="77777777" w:rsidTr="00C77D28">
        <w:trPr>
          <w:cantSplit/>
          <w:trHeight w:val="664"/>
        </w:trPr>
        <w:tc>
          <w:tcPr>
            <w:tcW w:w="2281" w:type="dxa"/>
          </w:tcPr>
          <w:p w14:paraId="40169072" w14:textId="77777777" w:rsidR="005F0469" w:rsidRDefault="005F0469" w:rsidP="003E3EA0">
            <w:pPr>
              <w:pStyle w:val="TableParagraph"/>
              <w:ind w:right="538"/>
              <w:rPr>
                <w:sz w:val="20"/>
              </w:rPr>
            </w:pPr>
            <w:r>
              <w:rPr>
                <w:sz w:val="20"/>
              </w:rPr>
              <w:t>Tallangatta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CB03690" w14:textId="77777777" w:rsidR="005F0469" w:rsidRDefault="005F0469" w:rsidP="003E3EA0">
            <w:pPr>
              <w:pStyle w:val="TableParagraph"/>
              <w:ind w:right="538"/>
              <w:rPr>
                <w:sz w:val="20"/>
              </w:rPr>
            </w:pPr>
            <w:r>
              <w:rPr>
                <w:sz w:val="20"/>
              </w:rPr>
              <w:t>Tallangatta Primary</w:t>
            </w:r>
            <w:r w:rsidRPr="0027120F">
              <w:rPr>
                <w:sz w:val="20"/>
              </w:rPr>
              <w:t xml:space="preserve"> </w:t>
            </w:r>
            <w:r>
              <w:rPr>
                <w:sz w:val="20"/>
              </w:rPr>
              <w:t>School</w:t>
            </w:r>
          </w:p>
        </w:tc>
        <w:tc>
          <w:tcPr>
            <w:tcW w:w="1188" w:type="dxa"/>
          </w:tcPr>
          <w:p w14:paraId="4F2A0149" w14:textId="77777777" w:rsidR="005F0469" w:rsidRDefault="005F0469" w:rsidP="003E3EA0">
            <w:pPr>
              <w:pStyle w:val="TableParagraph"/>
              <w:rPr>
                <w:sz w:val="20"/>
              </w:rPr>
            </w:pPr>
            <w:r>
              <w:rPr>
                <w:sz w:val="20"/>
              </w:rPr>
              <w:t>1365</w:t>
            </w:r>
          </w:p>
        </w:tc>
        <w:tc>
          <w:tcPr>
            <w:tcW w:w="602" w:type="dxa"/>
          </w:tcPr>
          <w:p w14:paraId="19803898" w14:textId="77777777" w:rsidR="005F0469" w:rsidRDefault="005F0469" w:rsidP="003E3EA0">
            <w:pPr>
              <w:pStyle w:val="TableParagraph"/>
              <w:rPr>
                <w:sz w:val="20"/>
              </w:rPr>
            </w:pPr>
            <w:r>
              <w:rPr>
                <w:sz w:val="20"/>
              </w:rPr>
              <w:t>15</w:t>
            </w:r>
          </w:p>
        </w:tc>
        <w:tc>
          <w:tcPr>
            <w:tcW w:w="603" w:type="dxa"/>
          </w:tcPr>
          <w:p w14:paraId="6707E859" w14:textId="77777777" w:rsidR="005F0469" w:rsidRDefault="005F0469" w:rsidP="003E3EA0">
            <w:pPr>
              <w:pStyle w:val="TableParagraph"/>
              <w:rPr>
                <w:sz w:val="20"/>
              </w:rPr>
            </w:pPr>
            <w:r>
              <w:rPr>
                <w:sz w:val="20"/>
              </w:rPr>
              <w:t>8</w:t>
            </w:r>
          </w:p>
        </w:tc>
        <w:tc>
          <w:tcPr>
            <w:tcW w:w="753" w:type="dxa"/>
          </w:tcPr>
          <w:p w14:paraId="356982F6" w14:textId="77777777" w:rsidR="005F0469" w:rsidRDefault="005F0469" w:rsidP="003E3EA0">
            <w:pPr>
              <w:pStyle w:val="TableParagraph"/>
              <w:ind w:left="109"/>
              <w:rPr>
                <w:sz w:val="20"/>
              </w:rPr>
            </w:pPr>
            <w:r>
              <w:rPr>
                <w:sz w:val="20"/>
              </w:rPr>
              <w:t>5</w:t>
            </w:r>
          </w:p>
        </w:tc>
        <w:tc>
          <w:tcPr>
            <w:tcW w:w="603" w:type="dxa"/>
          </w:tcPr>
          <w:p w14:paraId="2BD1EF09" w14:textId="77777777" w:rsidR="005F0469" w:rsidRDefault="005F0469" w:rsidP="003E3EA0">
            <w:pPr>
              <w:pStyle w:val="TableParagraph"/>
              <w:ind w:left="109"/>
              <w:rPr>
                <w:sz w:val="20"/>
              </w:rPr>
            </w:pPr>
            <w:r>
              <w:rPr>
                <w:sz w:val="20"/>
              </w:rPr>
              <w:t>2</w:t>
            </w:r>
          </w:p>
        </w:tc>
        <w:tc>
          <w:tcPr>
            <w:tcW w:w="593" w:type="dxa"/>
          </w:tcPr>
          <w:p w14:paraId="2FCBF3AD" w14:textId="77777777" w:rsidR="005F0469" w:rsidRDefault="005F0469" w:rsidP="003E3EA0">
            <w:pPr>
              <w:pStyle w:val="TableParagraph"/>
              <w:ind w:left="109"/>
              <w:rPr>
                <w:sz w:val="20"/>
              </w:rPr>
            </w:pPr>
            <w:r>
              <w:rPr>
                <w:sz w:val="20"/>
              </w:rPr>
              <w:t>0</w:t>
            </w:r>
          </w:p>
        </w:tc>
      </w:tr>
      <w:tr w:rsidR="005F0469" w14:paraId="1A66D8D0" w14:textId="77777777" w:rsidTr="00C77D28">
        <w:trPr>
          <w:cantSplit/>
          <w:trHeight w:val="664"/>
        </w:trPr>
        <w:tc>
          <w:tcPr>
            <w:tcW w:w="2281" w:type="dxa"/>
          </w:tcPr>
          <w:p w14:paraId="20C243C2" w14:textId="77777777" w:rsidR="005F0469" w:rsidRDefault="005F0469" w:rsidP="003E3EA0">
            <w:pPr>
              <w:pStyle w:val="TableParagraph"/>
              <w:ind w:right="538"/>
              <w:rPr>
                <w:sz w:val="20"/>
              </w:rPr>
            </w:pPr>
            <w:r>
              <w:rPr>
                <w:sz w:val="20"/>
              </w:rPr>
              <w:t>Tallangatta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7AE2844" w14:textId="77777777" w:rsidR="005F0469" w:rsidRDefault="005F0469" w:rsidP="003E3EA0">
            <w:pPr>
              <w:pStyle w:val="TableParagraph"/>
              <w:ind w:right="538"/>
              <w:rPr>
                <w:sz w:val="20"/>
              </w:rPr>
            </w:pPr>
            <w:r>
              <w:rPr>
                <w:sz w:val="20"/>
              </w:rPr>
              <w:t>Tallangatta Secondary</w:t>
            </w:r>
            <w:r w:rsidRPr="0027120F">
              <w:rPr>
                <w:sz w:val="20"/>
              </w:rPr>
              <w:t xml:space="preserve"> </w:t>
            </w:r>
            <w:r>
              <w:rPr>
                <w:sz w:val="20"/>
              </w:rPr>
              <w:t>College</w:t>
            </w:r>
          </w:p>
        </w:tc>
        <w:tc>
          <w:tcPr>
            <w:tcW w:w="1188" w:type="dxa"/>
          </w:tcPr>
          <w:p w14:paraId="4F4B9AC9" w14:textId="77777777" w:rsidR="005F0469" w:rsidRDefault="005F0469" w:rsidP="003E3EA0">
            <w:pPr>
              <w:pStyle w:val="TableParagraph"/>
              <w:rPr>
                <w:sz w:val="20"/>
              </w:rPr>
            </w:pPr>
            <w:r>
              <w:rPr>
                <w:sz w:val="20"/>
              </w:rPr>
              <w:t>8370</w:t>
            </w:r>
          </w:p>
        </w:tc>
        <w:tc>
          <w:tcPr>
            <w:tcW w:w="602" w:type="dxa"/>
          </w:tcPr>
          <w:p w14:paraId="227DE1F2" w14:textId="77777777" w:rsidR="005F0469" w:rsidRDefault="005F0469" w:rsidP="003E3EA0">
            <w:pPr>
              <w:pStyle w:val="TableParagraph"/>
              <w:rPr>
                <w:sz w:val="20"/>
              </w:rPr>
            </w:pPr>
            <w:r>
              <w:rPr>
                <w:sz w:val="20"/>
              </w:rPr>
              <w:t>15</w:t>
            </w:r>
          </w:p>
        </w:tc>
        <w:tc>
          <w:tcPr>
            <w:tcW w:w="603" w:type="dxa"/>
          </w:tcPr>
          <w:p w14:paraId="5251BAFC" w14:textId="77777777" w:rsidR="005F0469" w:rsidRDefault="005F0469" w:rsidP="003E3EA0">
            <w:pPr>
              <w:pStyle w:val="TableParagraph"/>
              <w:rPr>
                <w:sz w:val="20"/>
              </w:rPr>
            </w:pPr>
            <w:r>
              <w:rPr>
                <w:sz w:val="20"/>
              </w:rPr>
              <w:t>6</w:t>
            </w:r>
          </w:p>
        </w:tc>
        <w:tc>
          <w:tcPr>
            <w:tcW w:w="753" w:type="dxa"/>
          </w:tcPr>
          <w:p w14:paraId="247F269F" w14:textId="77777777" w:rsidR="005F0469" w:rsidRDefault="005F0469" w:rsidP="003E3EA0">
            <w:pPr>
              <w:pStyle w:val="TableParagraph"/>
              <w:ind w:left="109"/>
              <w:rPr>
                <w:sz w:val="20"/>
              </w:rPr>
            </w:pPr>
            <w:r>
              <w:rPr>
                <w:sz w:val="20"/>
              </w:rPr>
              <w:t>5</w:t>
            </w:r>
          </w:p>
        </w:tc>
        <w:tc>
          <w:tcPr>
            <w:tcW w:w="603" w:type="dxa"/>
          </w:tcPr>
          <w:p w14:paraId="3CF969C5" w14:textId="77777777" w:rsidR="005F0469" w:rsidRDefault="005F0469" w:rsidP="003E3EA0">
            <w:pPr>
              <w:pStyle w:val="TableParagraph"/>
              <w:ind w:left="109"/>
              <w:rPr>
                <w:sz w:val="20"/>
              </w:rPr>
            </w:pPr>
            <w:r>
              <w:rPr>
                <w:sz w:val="20"/>
              </w:rPr>
              <w:t>4</w:t>
            </w:r>
          </w:p>
        </w:tc>
        <w:tc>
          <w:tcPr>
            <w:tcW w:w="593" w:type="dxa"/>
          </w:tcPr>
          <w:p w14:paraId="475B7366" w14:textId="77777777" w:rsidR="005F0469" w:rsidRDefault="005F0469" w:rsidP="003E3EA0">
            <w:pPr>
              <w:pStyle w:val="TableParagraph"/>
              <w:ind w:left="109"/>
              <w:rPr>
                <w:sz w:val="20"/>
              </w:rPr>
            </w:pPr>
            <w:r>
              <w:rPr>
                <w:sz w:val="20"/>
              </w:rPr>
              <w:t>0</w:t>
            </w:r>
          </w:p>
        </w:tc>
      </w:tr>
      <w:tr w:rsidR="005F0469" w14:paraId="0AB4F90A" w14:textId="77777777" w:rsidTr="00C77D28">
        <w:trPr>
          <w:cantSplit/>
          <w:trHeight w:val="664"/>
        </w:trPr>
        <w:tc>
          <w:tcPr>
            <w:tcW w:w="2281" w:type="dxa"/>
          </w:tcPr>
          <w:p w14:paraId="76986559" w14:textId="77777777" w:rsidR="005F0469" w:rsidRDefault="005F0469" w:rsidP="003E3EA0">
            <w:pPr>
              <w:pStyle w:val="TableParagraph"/>
              <w:ind w:right="538"/>
              <w:rPr>
                <w:sz w:val="20"/>
              </w:rPr>
            </w:pPr>
            <w:r>
              <w:rPr>
                <w:sz w:val="20"/>
              </w:rPr>
              <w:t>Tallarook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F74F39A" w14:textId="77777777" w:rsidR="005F0469" w:rsidRDefault="005F0469" w:rsidP="003E3EA0">
            <w:pPr>
              <w:pStyle w:val="TableParagraph"/>
              <w:ind w:right="538"/>
              <w:rPr>
                <w:sz w:val="20"/>
              </w:rPr>
            </w:pPr>
            <w:r>
              <w:rPr>
                <w:sz w:val="20"/>
              </w:rPr>
              <w:t>Tallarook</w:t>
            </w:r>
            <w:r w:rsidRPr="0027120F">
              <w:rPr>
                <w:sz w:val="20"/>
              </w:rPr>
              <w:t xml:space="preserve"> </w:t>
            </w:r>
            <w:r>
              <w:rPr>
                <w:sz w:val="20"/>
              </w:rPr>
              <w:t>Primary</w:t>
            </w:r>
            <w:r w:rsidRPr="0027120F">
              <w:rPr>
                <w:sz w:val="20"/>
              </w:rPr>
              <w:t xml:space="preserve"> </w:t>
            </w:r>
            <w:r>
              <w:rPr>
                <w:sz w:val="20"/>
              </w:rPr>
              <w:t>School</w:t>
            </w:r>
          </w:p>
        </w:tc>
        <w:tc>
          <w:tcPr>
            <w:tcW w:w="1188" w:type="dxa"/>
          </w:tcPr>
          <w:p w14:paraId="54B246EB" w14:textId="77777777" w:rsidR="005F0469" w:rsidRDefault="005F0469" w:rsidP="003E3EA0">
            <w:pPr>
              <w:pStyle w:val="TableParagraph"/>
              <w:rPr>
                <w:sz w:val="20"/>
              </w:rPr>
            </w:pPr>
            <w:r>
              <w:rPr>
                <w:sz w:val="20"/>
              </w:rPr>
              <w:t>1488</w:t>
            </w:r>
          </w:p>
        </w:tc>
        <w:tc>
          <w:tcPr>
            <w:tcW w:w="602" w:type="dxa"/>
          </w:tcPr>
          <w:p w14:paraId="56577565" w14:textId="77777777" w:rsidR="005F0469" w:rsidRDefault="005F0469" w:rsidP="003E3EA0">
            <w:pPr>
              <w:pStyle w:val="TableParagraph"/>
              <w:rPr>
                <w:sz w:val="20"/>
              </w:rPr>
            </w:pPr>
            <w:r>
              <w:rPr>
                <w:sz w:val="20"/>
              </w:rPr>
              <w:t>12</w:t>
            </w:r>
          </w:p>
        </w:tc>
        <w:tc>
          <w:tcPr>
            <w:tcW w:w="603" w:type="dxa"/>
          </w:tcPr>
          <w:p w14:paraId="743F7D3A" w14:textId="77777777" w:rsidR="005F0469" w:rsidRDefault="005F0469" w:rsidP="003E3EA0">
            <w:pPr>
              <w:pStyle w:val="TableParagraph"/>
              <w:rPr>
                <w:sz w:val="20"/>
              </w:rPr>
            </w:pPr>
            <w:r>
              <w:rPr>
                <w:sz w:val="20"/>
              </w:rPr>
              <w:t>6</w:t>
            </w:r>
          </w:p>
        </w:tc>
        <w:tc>
          <w:tcPr>
            <w:tcW w:w="753" w:type="dxa"/>
          </w:tcPr>
          <w:p w14:paraId="42B41C98" w14:textId="77777777" w:rsidR="005F0469" w:rsidRDefault="005F0469" w:rsidP="003E3EA0">
            <w:pPr>
              <w:pStyle w:val="TableParagraph"/>
              <w:ind w:left="109"/>
              <w:rPr>
                <w:sz w:val="20"/>
              </w:rPr>
            </w:pPr>
            <w:r>
              <w:rPr>
                <w:sz w:val="20"/>
              </w:rPr>
              <w:t>3</w:t>
            </w:r>
          </w:p>
        </w:tc>
        <w:tc>
          <w:tcPr>
            <w:tcW w:w="603" w:type="dxa"/>
          </w:tcPr>
          <w:p w14:paraId="12B9DD3F" w14:textId="77777777" w:rsidR="005F0469" w:rsidRDefault="005F0469" w:rsidP="003E3EA0">
            <w:pPr>
              <w:pStyle w:val="TableParagraph"/>
              <w:ind w:left="109"/>
              <w:rPr>
                <w:sz w:val="20"/>
              </w:rPr>
            </w:pPr>
            <w:r>
              <w:rPr>
                <w:sz w:val="20"/>
              </w:rPr>
              <w:t>3</w:t>
            </w:r>
          </w:p>
        </w:tc>
        <w:tc>
          <w:tcPr>
            <w:tcW w:w="593" w:type="dxa"/>
          </w:tcPr>
          <w:p w14:paraId="7F696E2F" w14:textId="77777777" w:rsidR="005F0469" w:rsidRDefault="005F0469" w:rsidP="003E3EA0">
            <w:pPr>
              <w:pStyle w:val="TableParagraph"/>
              <w:ind w:left="109"/>
              <w:rPr>
                <w:sz w:val="20"/>
              </w:rPr>
            </w:pPr>
            <w:r>
              <w:rPr>
                <w:sz w:val="20"/>
              </w:rPr>
              <w:t>0</w:t>
            </w:r>
          </w:p>
        </w:tc>
      </w:tr>
      <w:tr w:rsidR="005F0469" w14:paraId="637D05B7" w14:textId="77777777" w:rsidTr="00C77D28">
        <w:trPr>
          <w:cantSplit/>
          <w:trHeight w:val="664"/>
        </w:trPr>
        <w:tc>
          <w:tcPr>
            <w:tcW w:w="2281" w:type="dxa"/>
          </w:tcPr>
          <w:p w14:paraId="5BC2A0C4" w14:textId="77777777" w:rsidR="005F0469" w:rsidRDefault="005F0469" w:rsidP="003E3EA0">
            <w:pPr>
              <w:pStyle w:val="TableParagraph"/>
              <w:ind w:right="538"/>
              <w:rPr>
                <w:sz w:val="20"/>
              </w:rPr>
            </w:pPr>
            <w:r>
              <w:rPr>
                <w:sz w:val="20"/>
              </w:rPr>
              <w:t>Tallygaroopna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49E5884" w14:textId="77777777" w:rsidR="005F0469" w:rsidRDefault="005F0469" w:rsidP="003E3EA0">
            <w:pPr>
              <w:pStyle w:val="TableParagraph"/>
              <w:ind w:right="538"/>
              <w:rPr>
                <w:sz w:val="20"/>
              </w:rPr>
            </w:pPr>
            <w:r>
              <w:rPr>
                <w:sz w:val="20"/>
              </w:rPr>
              <w:t>Tallygaroopna Primary</w:t>
            </w:r>
            <w:r w:rsidRPr="0027120F">
              <w:rPr>
                <w:sz w:val="20"/>
              </w:rPr>
              <w:t xml:space="preserve"> </w:t>
            </w:r>
            <w:r>
              <w:rPr>
                <w:sz w:val="20"/>
              </w:rPr>
              <w:t>School</w:t>
            </w:r>
          </w:p>
        </w:tc>
        <w:tc>
          <w:tcPr>
            <w:tcW w:w="1188" w:type="dxa"/>
          </w:tcPr>
          <w:p w14:paraId="59B6AD92" w14:textId="77777777" w:rsidR="005F0469" w:rsidRDefault="005F0469" w:rsidP="003E3EA0">
            <w:pPr>
              <w:pStyle w:val="TableParagraph"/>
              <w:rPr>
                <w:sz w:val="20"/>
              </w:rPr>
            </w:pPr>
            <w:r>
              <w:rPr>
                <w:sz w:val="20"/>
              </w:rPr>
              <w:t>3067</w:t>
            </w:r>
          </w:p>
        </w:tc>
        <w:tc>
          <w:tcPr>
            <w:tcW w:w="602" w:type="dxa"/>
          </w:tcPr>
          <w:p w14:paraId="502DB046" w14:textId="495DB2E1" w:rsidR="005F0469" w:rsidRDefault="006E3433" w:rsidP="003E3EA0">
            <w:pPr>
              <w:pStyle w:val="TableParagraph"/>
              <w:rPr>
                <w:sz w:val="20"/>
              </w:rPr>
            </w:pPr>
            <w:r>
              <w:rPr>
                <w:sz w:val="20"/>
              </w:rPr>
              <w:t>11</w:t>
            </w:r>
          </w:p>
        </w:tc>
        <w:tc>
          <w:tcPr>
            <w:tcW w:w="603" w:type="dxa"/>
          </w:tcPr>
          <w:p w14:paraId="03D05F66" w14:textId="77777777" w:rsidR="005F0469" w:rsidRDefault="005F0469" w:rsidP="003E3EA0">
            <w:pPr>
              <w:pStyle w:val="TableParagraph"/>
              <w:rPr>
                <w:sz w:val="20"/>
              </w:rPr>
            </w:pPr>
            <w:r>
              <w:rPr>
                <w:sz w:val="20"/>
              </w:rPr>
              <w:t>7</w:t>
            </w:r>
          </w:p>
        </w:tc>
        <w:tc>
          <w:tcPr>
            <w:tcW w:w="753" w:type="dxa"/>
          </w:tcPr>
          <w:p w14:paraId="6BE88A18" w14:textId="77777777" w:rsidR="005F0469" w:rsidRDefault="005F0469" w:rsidP="003E3EA0">
            <w:pPr>
              <w:pStyle w:val="TableParagraph"/>
              <w:ind w:left="109"/>
              <w:rPr>
                <w:sz w:val="20"/>
              </w:rPr>
            </w:pPr>
            <w:r>
              <w:rPr>
                <w:sz w:val="20"/>
              </w:rPr>
              <w:t>3</w:t>
            </w:r>
          </w:p>
        </w:tc>
        <w:tc>
          <w:tcPr>
            <w:tcW w:w="603" w:type="dxa"/>
          </w:tcPr>
          <w:p w14:paraId="5306A3D8" w14:textId="2AA44D69" w:rsidR="005F0469" w:rsidRDefault="006E3433" w:rsidP="003E3EA0">
            <w:pPr>
              <w:pStyle w:val="TableParagraph"/>
              <w:ind w:left="109"/>
              <w:rPr>
                <w:sz w:val="20"/>
              </w:rPr>
            </w:pPr>
            <w:r>
              <w:rPr>
                <w:sz w:val="20"/>
              </w:rPr>
              <w:t>1</w:t>
            </w:r>
          </w:p>
        </w:tc>
        <w:tc>
          <w:tcPr>
            <w:tcW w:w="593" w:type="dxa"/>
          </w:tcPr>
          <w:p w14:paraId="40C86950" w14:textId="77777777" w:rsidR="005F0469" w:rsidRDefault="005F0469" w:rsidP="003E3EA0">
            <w:pPr>
              <w:pStyle w:val="TableParagraph"/>
              <w:ind w:left="109"/>
              <w:rPr>
                <w:sz w:val="20"/>
              </w:rPr>
            </w:pPr>
            <w:r>
              <w:rPr>
                <w:sz w:val="20"/>
              </w:rPr>
              <w:t>0</w:t>
            </w:r>
          </w:p>
        </w:tc>
      </w:tr>
      <w:tr w:rsidR="005F0469" w14:paraId="005D1EE7" w14:textId="77777777" w:rsidTr="00C77D28">
        <w:trPr>
          <w:cantSplit/>
          <w:trHeight w:val="664"/>
        </w:trPr>
        <w:tc>
          <w:tcPr>
            <w:tcW w:w="2281" w:type="dxa"/>
          </w:tcPr>
          <w:p w14:paraId="4E512DA6" w14:textId="77777777" w:rsidR="005F0469" w:rsidRDefault="005F0469" w:rsidP="003E3EA0">
            <w:pPr>
              <w:pStyle w:val="TableParagraph"/>
              <w:ind w:right="538"/>
              <w:rPr>
                <w:sz w:val="20"/>
              </w:rPr>
            </w:pPr>
            <w:r>
              <w:rPr>
                <w:sz w:val="20"/>
              </w:rPr>
              <w:t>Tambo Upper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B510FED" w14:textId="77777777" w:rsidR="005F0469" w:rsidRDefault="005F0469" w:rsidP="003E3EA0">
            <w:pPr>
              <w:pStyle w:val="TableParagraph"/>
              <w:ind w:right="538"/>
              <w:rPr>
                <w:sz w:val="20"/>
              </w:rPr>
            </w:pPr>
            <w:r>
              <w:rPr>
                <w:sz w:val="20"/>
              </w:rPr>
              <w:t>Tambo Upper Primary</w:t>
            </w:r>
            <w:r w:rsidRPr="0027120F">
              <w:rPr>
                <w:sz w:val="20"/>
              </w:rPr>
              <w:t xml:space="preserve"> </w:t>
            </w:r>
            <w:r>
              <w:rPr>
                <w:sz w:val="20"/>
              </w:rPr>
              <w:t>School</w:t>
            </w:r>
          </w:p>
        </w:tc>
        <w:tc>
          <w:tcPr>
            <w:tcW w:w="1188" w:type="dxa"/>
          </w:tcPr>
          <w:p w14:paraId="0FDCA9AD" w14:textId="77777777" w:rsidR="005F0469" w:rsidRDefault="005F0469" w:rsidP="003E3EA0">
            <w:pPr>
              <w:pStyle w:val="TableParagraph"/>
              <w:rPr>
                <w:sz w:val="20"/>
              </w:rPr>
            </w:pPr>
            <w:r>
              <w:rPr>
                <w:sz w:val="20"/>
              </w:rPr>
              <w:t>2216</w:t>
            </w:r>
          </w:p>
        </w:tc>
        <w:tc>
          <w:tcPr>
            <w:tcW w:w="602" w:type="dxa"/>
          </w:tcPr>
          <w:p w14:paraId="1F661CA1" w14:textId="77777777" w:rsidR="005F0469" w:rsidRDefault="005F0469" w:rsidP="003E3EA0">
            <w:pPr>
              <w:pStyle w:val="TableParagraph"/>
              <w:rPr>
                <w:sz w:val="20"/>
              </w:rPr>
            </w:pPr>
            <w:r>
              <w:rPr>
                <w:sz w:val="20"/>
              </w:rPr>
              <w:t>15</w:t>
            </w:r>
          </w:p>
        </w:tc>
        <w:tc>
          <w:tcPr>
            <w:tcW w:w="603" w:type="dxa"/>
          </w:tcPr>
          <w:p w14:paraId="2B650A9B" w14:textId="77777777" w:rsidR="005F0469" w:rsidRDefault="005F0469" w:rsidP="003E3EA0">
            <w:pPr>
              <w:pStyle w:val="TableParagraph"/>
              <w:rPr>
                <w:sz w:val="20"/>
              </w:rPr>
            </w:pPr>
            <w:r>
              <w:rPr>
                <w:sz w:val="20"/>
              </w:rPr>
              <w:t>10</w:t>
            </w:r>
          </w:p>
        </w:tc>
        <w:tc>
          <w:tcPr>
            <w:tcW w:w="753" w:type="dxa"/>
          </w:tcPr>
          <w:p w14:paraId="5E54A609" w14:textId="77777777" w:rsidR="005F0469" w:rsidRDefault="005F0469" w:rsidP="003E3EA0">
            <w:pPr>
              <w:pStyle w:val="TableParagraph"/>
              <w:ind w:left="109"/>
              <w:rPr>
                <w:sz w:val="20"/>
              </w:rPr>
            </w:pPr>
            <w:r>
              <w:rPr>
                <w:sz w:val="20"/>
              </w:rPr>
              <w:t>3</w:t>
            </w:r>
          </w:p>
        </w:tc>
        <w:tc>
          <w:tcPr>
            <w:tcW w:w="603" w:type="dxa"/>
          </w:tcPr>
          <w:p w14:paraId="70729D47" w14:textId="77777777" w:rsidR="005F0469" w:rsidRDefault="005F0469" w:rsidP="003E3EA0">
            <w:pPr>
              <w:pStyle w:val="TableParagraph"/>
              <w:ind w:left="109"/>
              <w:rPr>
                <w:sz w:val="20"/>
              </w:rPr>
            </w:pPr>
            <w:r>
              <w:rPr>
                <w:sz w:val="20"/>
              </w:rPr>
              <w:t>2</w:t>
            </w:r>
          </w:p>
        </w:tc>
        <w:tc>
          <w:tcPr>
            <w:tcW w:w="593" w:type="dxa"/>
          </w:tcPr>
          <w:p w14:paraId="7808B037" w14:textId="77777777" w:rsidR="005F0469" w:rsidRDefault="005F0469" w:rsidP="003E3EA0">
            <w:pPr>
              <w:pStyle w:val="TableParagraph"/>
              <w:ind w:left="109"/>
              <w:rPr>
                <w:sz w:val="20"/>
              </w:rPr>
            </w:pPr>
            <w:r>
              <w:rPr>
                <w:sz w:val="20"/>
              </w:rPr>
              <w:t>0</w:t>
            </w:r>
          </w:p>
        </w:tc>
      </w:tr>
      <w:tr w:rsidR="005F0469" w14:paraId="4D693CC8" w14:textId="77777777" w:rsidTr="00C77D28">
        <w:trPr>
          <w:cantSplit/>
          <w:trHeight w:val="664"/>
        </w:trPr>
        <w:tc>
          <w:tcPr>
            <w:tcW w:w="2281" w:type="dxa"/>
          </w:tcPr>
          <w:p w14:paraId="0F772D35" w14:textId="77777777" w:rsidR="005F0469" w:rsidRDefault="005F0469" w:rsidP="003E3EA0">
            <w:pPr>
              <w:pStyle w:val="TableParagraph"/>
              <w:ind w:right="538"/>
              <w:rPr>
                <w:sz w:val="20"/>
              </w:rPr>
            </w:pPr>
            <w:r>
              <w:rPr>
                <w:sz w:val="20"/>
              </w:rPr>
              <w:t>Tanjil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A0E00F3" w14:textId="77777777" w:rsidR="005F0469" w:rsidRDefault="005F0469" w:rsidP="003E3EA0">
            <w:pPr>
              <w:pStyle w:val="TableParagraph"/>
              <w:ind w:right="538"/>
              <w:rPr>
                <w:sz w:val="20"/>
              </w:rPr>
            </w:pPr>
            <w:r>
              <w:rPr>
                <w:sz w:val="20"/>
              </w:rPr>
              <w:t>Tanjil South Primary</w:t>
            </w:r>
            <w:r w:rsidRPr="0027120F">
              <w:rPr>
                <w:sz w:val="20"/>
              </w:rPr>
              <w:t xml:space="preserve"> </w:t>
            </w:r>
            <w:r>
              <w:rPr>
                <w:sz w:val="20"/>
              </w:rPr>
              <w:t>School</w:t>
            </w:r>
          </w:p>
        </w:tc>
        <w:tc>
          <w:tcPr>
            <w:tcW w:w="1188" w:type="dxa"/>
          </w:tcPr>
          <w:p w14:paraId="3647696A" w14:textId="77777777" w:rsidR="005F0469" w:rsidRDefault="005F0469" w:rsidP="003E3EA0">
            <w:pPr>
              <w:pStyle w:val="TableParagraph"/>
              <w:rPr>
                <w:sz w:val="20"/>
              </w:rPr>
            </w:pPr>
            <w:r>
              <w:rPr>
                <w:sz w:val="20"/>
              </w:rPr>
              <w:t>2840</w:t>
            </w:r>
          </w:p>
        </w:tc>
        <w:tc>
          <w:tcPr>
            <w:tcW w:w="602" w:type="dxa"/>
          </w:tcPr>
          <w:p w14:paraId="6CA3CC37" w14:textId="77777777" w:rsidR="005F0469" w:rsidRDefault="005F0469" w:rsidP="003E3EA0">
            <w:pPr>
              <w:pStyle w:val="TableParagraph"/>
              <w:rPr>
                <w:sz w:val="20"/>
              </w:rPr>
            </w:pPr>
            <w:r>
              <w:rPr>
                <w:sz w:val="20"/>
              </w:rPr>
              <w:t>13</w:t>
            </w:r>
          </w:p>
        </w:tc>
        <w:tc>
          <w:tcPr>
            <w:tcW w:w="603" w:type="dxa"/>
          </w:tcPr>
          <w:p w14:paraId="62DE4979" w14:textId="77777777" w:rsidR="005F0469" w:rsidRDefault="005F0469" w:rsidP="003E3EA0">
            <w:pPr>
              <w:pStyle w:val="TableParagraph"/>
              <w:rPr>
                <w:sz w:val="20"/>
              </w:rPr>
            </w:pPr>
            <w:r>
              <w:rPr>
                <w:sz w:val="20"/>
              </w:rPr>
              <w:t>7</w:t>
            </w:r>
          </w:p>
        </w:tc>
        <w:tc>
          <w:tcPr>
            <w:tcW w:w="753" w:type="dxa"/>
          </w:tcPr>
          <w:p w14:paraId="04B58B97" w14:textId="77777777" w:rsidR="005F0469" w:rsidRDefault="005F0469" w:rsidP="003E3EA0">
            <w:pPr>
              <w:pStyle w:val="TableParagraph"/>
              <w:ind w:left="109"/>
              <w:rPr>
                <w:sz w:val="20"/>
              </w:rPr>
            </w:pPr>
            <w:r>
              <w:rPr>
                <w:sz w:val="20"/>
              </w:rPr>
              <w:t>2</w:t>
            </w:r>
          </w:p>
        </w:tc>
        <w:tc>
          <w:tcPr>
            <w:tcW w:w="603" w:type="dxa"/>
          </w:tcPr>
          <w:p w14:paraId="43B8D129" w14:textId="77777777" w:rsidR="005F0469" w:rsidRDefault="005F0469" w:rsidP="003E3EA0">
            <w:pPr>
              <w:pStyle w:val="TableParagraph"/>
              <w:ind w:left="109"/>
              <w:rPr>
                <w:sz w:val="20"/>
              </w:rPr>
            </w:pPr>
            <w:r>
              <w:rPr>
                <w:sz w:val="20"/>
              </w:rPr>
              <w:t>4</w:t>
            </w:r>
          </w:p>
        </w:tc>
        <w:tc>
          <w:tcPr>
            <w:tcW w:w="593" w:type="dxa"/>
          </w:tcPr>
          <w:p w14:paraId="243CD94E" w14:textId="77777777" w:rsidR="005F0469" w:rsidRDefault="005F0469" w:rsidP="003E3EA0">
            <w:pPr>
              <w:pStyle w:val="TableParagraph"/>
              <w:ind w:left="109"/>
              <w:rPr>
                <w:sz w:val="20"/>
              </w:rPr>
            </w:pPr>
            <w:r>
              <w:rPr>
                <w:sz w:val="20"/>
              </w:rPr>
              <w:t>0</w:t>
            </w:r>
          </w:p>
        </w:tc>
      </w:tr>
      <w:tr w:rsidR="005F0469" w14:paraId="3DAEC762" w14:textId="77777777" w:rsidTr="00C77D28">
        <w:trPr>
          <w:cantSplit/>
          <w:trHeight w:val="664"/>
        </w:trPr>
        <w:tc>
          <w:tcPr>
            <w:tcW w:w="2281" w:type="dxa"/>
          </w:tcPr>
          <w:p w14:paraId="594DAE61" w14:textId="77777777" w:rsidR="005F0469" w:rsidRDefault="005F0469" w:rsidP="003E3EA0">
            <w:pPr>
              <w:pStyle w:val="TableParagraph"/>
              <w:ind w:right="538"/>
              <w:rPr>
                <w:sz w:val="20"/>
              </w:rPr>
            </w:pPr>
            <w:r>
              <w:rPr>
                <w:sz w:val="20"/>
              </w:rPr>
              <w:t>Taradale Primary School</w:t>
            </w:r>
            <w:r w:rsidRPr="0027120F">
              <w:rPr>
                <w:sz w:val="20"/>
              </w:rPr>
              <w:t xml:space="preserve"> </w:t>
            </w:r>
            <w:r>
              <w:rPr>
                <w:sz w:val="20"/>
              </w:rPr>
              <w:t>Council</w:t>
            </w:r>
          </w:p>
        </w:tc>
        <w:tc>
          <w:tcPr>
            <w:tcW w:w="2389" w:type="dxa"/>
          </w:tcPr>
          <w:p w14:paraId="1427A465" w14:textId="77777777" w:rsidR="005F0469" w:rsidRDefault="005F0469" w:rsidP="003E3EA0">
            <w:pPr>
              <w:pStyle w:val="TableParagraph"/>
              <w:ind w:right="538"/>
              <w:rPr>
                <w:sz w:val="20"/>
              </w:rPr>
            </w:pPr>
            <w:r>
              <w:rPr>
                <w:sz w:val="20"/>
              </w:rPr>
              <w:t>Taradale</w:t>
            </w:r>
            <w:r w:rsidRPr="0027120F">
              <w:rPr>
                <w:sz w:val="20"/>
              </w:rPr>
              <w:t xml:space="preserve"> </w:t>
            </w:r>
            <w:r>
              <w:rPr>
                <w:sz w:val="20"/>
              </w:rPr>
              <w:t>Primary</w:t>
            </w:r>
            <w:r w:rsidRPr="0027120F">
              <w:rPr>
                <w:sz w:val="20"/>
              </w:rPr>
              <w:t xml:space="preserve"> </w:t>
            </w:r>
            <w:r>
              <w:rPr>
                <w:sz w:val="20"/>
              </w:rPr>
              <w:t>School</w:t>
            </w:r>
          </w:p>
        </w:tc>
        <w:tc>
          <w:tcPr>
            <w:tcW w:w="1188" w:type="dxa"/>
          </w:tcPr>
          <w:p w14:paraId="4FDA7269" w14:textId="77777777" w:rsidR="005F0469" w:rsidRDefault="005F0469" w:rsidP="003E3EA0">
            <w:pPr>
              <w:pStyle w:val="TableParagraph"/>
              <w:rPr>
                <w:sz w:val="20"/>
              </w:rPr>
            </w:pPr>
            <w:r>
              <w:rPr>
                <w:sz w:val="20"/>
              </w:rPr>
              <w:t>614</w:t>
            </w:r>
          </w:p>
        </w:tc>
        <w:tc>
          <w:tcPr>
            <w:tcW w:w="602" w:type="dxa"/>
          </w:tcPr>
          <w:p w14:paraId="0A63F712" w14:textId="77777777" w:rsidR="005F0469" w:rsidRDefault="005F0469" w:rsidP="003E3EA0">
            <w:pPr>
              <w:pStyle w:val="TableParagraph"/>
              <w:rPr>
                <w:sz w:val="20"/>
              </w:rPr>
            </w:pPr>
            <w:r>
              <w:rPr>
                <w:sz w:val="20"/>
              </w:rPr>
              <w:t>8</w:t>
            </w:r>
          </w:p>
        </w:tc>
        <w:tc>
          <w:tcPr>
            <w:tcW w:w="603" w:type="dxa"/>
          </w:tcPr>
          <w:p w14:paraId="380A279C" w14:textId="77777777" w:rsidR="005F0469" w:rsidRDefault="005F0469" w:rsidP="003E3EA0">
            <w:pPr>
              <w:pStyle w:val="TableParagraph"/>
              <w:rPr>
                <w:sz w:val="20"/>
              </w:rPr>
            </w:pPr>
            <w:r>
              <w:rPr>
                <w:sz w:val="20"/>
              </w:rPr>
              <w:t>5</w:t>
            </w:r>
          </w:p>
        </w:tc>
        <w:tc>
          <w:tcPr>
            <w:tcW w:w="753" w:type="dxa"/>
          </w:tcPr>
          <w:p w14:paraId="789E5CBE" w14:textId="77777777" w:rsidR="005F0469" w:rsidRDefault="005F0469" w:rsidP="003E3EA0">
            <w:pPr>
              <w:pStyle w:val="TableParagraph"/>
              <w:ind w:left="109"/>
              <w:rPr>
                <w:sz w:val="20"/>
              </w:rPr>
            </w:pPr>
            <w:r>
              <w:rPr>
                <w:sz w:val="20"/>
              </w:rPr>
              <w:t>2</w:t>
            </w:r>
          </w:p>
        </w:tc>
        <w:tc>
          <w:tcPr>
            <w:tcW w:w="603" w:type="dxa"/>
          </w:tcPr>
          <w:p w14:paraId="6E58D364" w14:textId="77777777" w:rsidR="005F0469" w:rsidRDefault="005F0469" w:rsidP="003E3EA0">
            <w:pPr>
              <w:pStyle w:val="TableParagraph"/>
              <w:ind w:left="109"/>
              <w:rPr>
                <w:sz w:val="20"/>
              </w:rPr>
            </w:pPr>
            <w:r>
              <w:rPr>
                <w:sz w:val="20"/>
              </w:rPr>
              <w:t>1</w:t>
            </w:r>
          </w:p>
        </w:tc>
        <w:tc>
          <w:tcPr>
            <w:tcW w:w="593" w:type="dxa"/>
          </w:tcPr>
          <w:p w14:paraId="60B29298" w14:textId="77777777" w:rsidR="005F0469" w:rsidRDefault="005F0469" w:rsidP="003E3EA0">
            <w:pPr>
              <w:pStyle w:val="TableParagraph"/>
              <w:ind w:left="109"/>
              <w:rPr>
                <w:sz w:val="20"/>
              </w:rPr>
            </w:pPr>
            <w:r>
              <w:rPr>
                <w:sz w:val="20"/>
              </w:rPr>
              <w:t>0</w:t>
            </w:r>
          </w:p>
        </w:tc>
      </w:tr>
      <w:tr w:rsidR="005F0469" w14:paraId="33E4B1C4" w14:textId="77777777" w:rsidTr="00C77D28">
        <w:trPr>
          <w:cantSplit/>
          <w:trHeight w:val="664"/>
        </w:trPr>
        <w:tc>
          <w:tcPr>
            <w:tcW w:w="2281" w:type="dxa"/>
          </w:tcPr>
          <w:p w14:paraId="7523BF3C" w14:textId="77777777" w:rsidR="005F0469" w:rsidRDefault="005F0469" w:rsidP="003E3EA0">
            <w:pPr>
              <w:pStyle w:val="TableParagraph"/>
              <w:ind w:right="538"/>
              <w:rPr>
                <w:sz w:val="20"/>
              </w:rPr>
            </w:pPr>
            <w:r>
              <w:rPr>
                <w:sz w:val="20"/>
              </w:rPr>
              <w:t>Tarnagulla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76C4952" w14:textId="77777777" w:rsidR="005F0469" w:rsidRDefault="005F0469" w:rsidP="003E3EA0">
            <w:pPr>
              <w:pStyle w:val="TableParagraph"/>
              <w:ind w:right="538"/>
              <w:rPr>
                <w:sz w:val="20"/>
              </w:rPr>
            </w:pPr>
            <w:r>
              <w:rPr>
                <w:sz w:val="20"/>
              </w:rPr>
              <w:t>Tarnagulla</w:t>
            </w:r>
            <w:r w:rsidRPr="0027120F">
              <w:rPr>
                <w:sz w:val="20"/>
              </w:rPr>
              <w:t xml:space="preserve"> </w:t>
            </w:r>
            <w:r>
              <w:rPr>
                <w:sz w:val="20"/>
              </w:rPr>
              <w:t>Primary</w:t>
            </w:r>
            <w:r w:rsidRPr="0027120F">
              <w:rPr>
                <w:sz w:val="20"/>
              </w:rPr>
              <w:t xml:space="preserve"> </w:t>
            </w:r>
            <w:r>
              <w:rPr>
                <w:sz w:val="20"/>
              </w:rPr>
              <w:t>School</w:t>
            </w:r>
          </w:p>
        </w:tc>
        <w:tc>
          <w:tcPr>
            <w:tcW w:w="1188" w:type="dxa"/>
          </w:tcPr>
          <w:p w14:paraId="1045B79E" w14:textId="77777777" w:rsidR="005F0469" w:rsidRDefault="005F0469" w:rsidP="003E3EA0">
            <w:pPr>
              <w:pStyle w:val="TableParagraph"/>
              <w:rPr>
                <w:sz w:val="20"/>
              </w:rPr>
            </w:pPr>
            <w:r>
              <w:rPr>
                <w:sz w:val="20"/>
              </w:rPr>
              <w:t>1023</w:t>
            </w:r>
          </w:p>
        </w:tc>
        <w:tc>
          <w:tcPr>
            <w:tcW w:w="602" w:type="dxa"/>
          </w:tcPr>
          <w:p w14:paraId="5DA1E05E" w14:textId="131F8E5B" w:rsidR="005F0469" w:rsidRDefault="00F56D00" w:rsidP="003E3EA0">
            <w:pPr>
              <w:pStyle w:val="TableParagraph"/>
              <w:rPr>
                <w:sz w:val="20"/>
              </w:rPr>
            </w:pPr>
            <w:r>
              <w:rPr>
                <w:sz w:val="20"/>
              </w:rPr>
              <w:t>7</w:t>
            </w:r>
          </w:p>
        </w:tc>
        <w:tc>
          <w:tcPr>
            <w:tcW w:w="603" w:type="dxa"/>
          </w:tcPr>
          <w:p w14:paraId="26296A4A" w14:textId="1D46FEA0" w:rsidR="005F0469" w:rsidRDefault="00F56D00" w:rsidP="003E3EA0">
            <w:pPr>
              <w:pStyle w:val="TableParagraph"/>
              <w:rPr>
                <w:sz w:val="20"/>
              </w:rPr>
            </w:pPr>
            <w:r>
              <w:rPr>
                <w:sz w:val="20"/>
              </w:rPr>
              <w:t>4</w:t>
            </w:r>
          </w:p>
        </w:tc>
        <w:tc>
          <w:tcPr>
            <w:tcW w:w="753" w:type="dxa"/>
          </w:tcPr>
          <w:p w14:paraId="1DDF6131" w14:textId="77777777" w:rsidR="005F0469" w:rsidRDefault="005F0469" w:rsidP="003E3EA0">
            <w:pPr>
              <w:pStyle w:val="TableParagraph"/>
              <w:ind w:left="109"/>
              <w:rPr>
                <w:sz w:val="20"/>
              </w:rPr>
            </w:pPr>
            <w:r>
              <w:rPr>
                <w:sz w:val="20"/>
              </w:rPr>
              <w:t>2</w:t>
            </w:r>
          </w:p>
        </w:tc>
        <w:tc>
          <w:tcPr>
            <w:tcW w:w="603" w:type="dxa"/>
          </w:tcPr>
          <w:p w14:paraId="1DA05325" w14:textId="77777777" w:rsidR="005F0469" w:rsidRDefault="005F0469" w:rsidP="003E3EA0">
            <w:pPr>
              <w:pStyle w:val="TableParagraph"/>
              <w:ind w:left="109"/>
              <w:rPr>
                <w:sz w:val="20"/>
              </w:rPr>
            </w:pPr>
            <w:r>
              <w:rPr>
                <w:sz w:val="20"/>
              </w:rPr>
              <w:t>1</w:t>
            </w:r>
          </w:p>
        </w:tc>
        <w:tc>
          <w:tcPr>
            <w:tcW w:w="593" w:type="dxa"/>
          </w:tcPr>
          <w:p w14:paraId="2AA26AB7" w14:textId="77777777" w:rsidR="005F0469" w:rsidRDefault="005F0469" w:rsidP="003E3EA0">
            <w:pPr>
              <w:pStyle w:val="TableParagraph"/>
              <w:ind w:left="109"/>
              <w:rPr>
                <w:sz w:val="20"/>
              </w:rPr>
            </w:pPr>
            <w:r>
              <w:rPr>
                <w:sz w:val="20"/>
              </w:rPr>
              <w:t>0</w:t>
            </w:r>
          </w:p>
        </w:tc>
      </w:tr>
      <w:tr w:rsidR="005F0469" w14:paraId="4D5B699E" w14:textId="77777777" w:rsidTr="00C77D28">
        <w:trPr>
          <w:cantSplit/>
          <w:trHeight w:val="664"/>
        </w:trPr>
        <w:tc>
          <w:tcPr>
            <w:tcW w:w="2281" w:type="dxa"/>
          </w:tcPr>
          <w:p w14:paraId="67848A63" w14:textId="77777777" w:rsidR="005F0469" w:rsidRDefault="005F0469" w:rsidP="003E3EA0">
            <w:pPr>
              <w:pStyle w:val="TableParagraph"/>
              <w:ind w:right="538"/>
              <w:rPr>
                <w:sz w:val="20"/>
              </w:rPr>
            </w:pPr>
            <w:r>
              <w:rPr>
                <w:sz w:val="20"/>
              </w:rPr>
              <w:t>Tarneit P-9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2BDDE2A" w14:textId="77777777" w:rsidR="005F0469" w:rsidRDefault="005F0469" w:rsidP="003E3EA0">
            <w:pPr>
              <w:pStyle w:val="TableParagraph"/>
              <w:ind w:right="538"/>
              <w:rPr>
                <w:sz w:val="20"/>
              </w:rPr>
            </w:pPr>
            <w:r>
              <w:rPr>
                <w:sz w:val="20"/>
              </w:rPr>
              <w:t>Tarneit</w:t>
            </w:r>
            <w:r w:rsidRPr="0027120F">
              <w:rPr>
                <w:sz w:val="20"/>
              </w:rPr>
              <w:t xml:space="preserve"> </w:t>
            </w:r>
            <w:r>
              <w:rPr>
                <w:sz w:val="20"/>
              </w:rPr>
              <w:t>P-9</w:t>
            </w:r>
            <w:r w:rsidRPr="0027120F">
              <w:rPr>
                <w:sz w:val="20"/>
              </w:rPr>
              <w:t xml:space="preserve"> </w:t>
            </w:r>
            <w:r>
              <w:rPr>
                <w:sz w:val="20"/>
              </w:rPr>
              <w:t>College</w:t>
            </w:r>
          </w:p>
        </w:tc>
        <w:tc>
          <w:tcPr>
            <w:tcW w:w="1188" w:type="dxa"/>
          </w:tcPr>
          <w:p w14:paraId="2900E82C" w14:textId="77777777" w:rsidR="005F0469" w:rsidRDefault="005F0469" w:rsidP="003E3EA0">
            <w:pPr>
              <w:pStyle w:val="TableParagraph"/>
              <w:rPr>
                <w:sz w:val="20"/>
              </w:rPr>
            </w:pPr>
            <w:r>
              <w:rPr>
                <w:sz w:val="20"/>
              </w:rPr>
              <w:t>8914</w:t>
            </w:r>
          </w:p>
        </w:tc>
        <w:tc>
          <w:tcPr>
            <w:tcW w:w="602" w:type="dxa"/>
          </w:tcPr>
          <w:p w14:paraId="22D79D94" w14:textId="77777777" w:rsidR="005F0469" w:rsidRDefault="005F0469" w:rsidP="003E3EA0">
            <w:pPr>
              <w:pStyle w:val="TableParagraph"/>
              <w:rPr>
                <w:sz w:val="20"/>
              </w:rPr>
            </w:pPr>
            <w:r>
              <w:rPr>
                <w:sz w:val="20"/>
              </w:rPr>
              <w:t>12</w:t>
            </w:r>
          </w:p>
        </w:tc>
        <w:tc>
          <w:tcPr>
            <w:tcW w:w="603" w:type="dxa"/>
          </w:tcPr>
          <w:p w14:paraId="44C4F614" w14:textId="77777777" w:rsidR="005F0469" w:rsidRDefault="005F0469" w:rsidP="003E3EA0">
            <w:pPr>
              <w:pStyle w:val="TableParagraph"/>
              <w:rPr>
                <w:sz w:val="20"/>
              </w:rPr>
            </w:pPr>
            <w:r>
              <w:rPr>
                <w:sz w:val="20"/>
              </w:rPr>
              <w:t>6</w:t>
            </w:r>
          </w:p>
        </w:tc>
        <w:tc>
          <w:tcPr>
            <w:tcW w:w="753" w:type="dxa"/>
          </w:tcPr>
          <w:p w14:paraId="532149C3" w14:textId="77777777" w:rsidR="005F0469" w:rsidRDefault="005F0469" w:rsidP="003E3EA0">
            <w:pPr>
              <w:pStyle w:val="TableParagraph"/>
              <w:ind w:left="109"/>
              <w:rPr>
                <w:sz w:val="20"/>
              </w:rPr>
            </w:pPr>
            <w:r>
              <w:rPr>
                <w:sz w:val="20"/>
              </w:rPr>
              <w:t>3</w:t>
            </w:r>
          </w:p>
        </w:tc>
        <w:tc>
          <w:tcPr>
            <w:tcW w:w="603" w:type="dxa"/>
          </w:tcPr>
          <w:p w14:paraId="3F179847" w14:textId="77777777" w:rsidR="005F0469" w:rsidRDefault="005F0469" w:rsidP="003E3EA0">
            <w:pPr>
              <w:pStyle w:val="TableParagraph"/>
              <w:ind w:left="109"/>
              <w:rPr>
                <w:sz w:val="20"/>
              </w:rPr>
            </w:pPr>
            <w:r>
              <w:rPr>
                <w:sz w:val="20"/>
              </w:rPr>
              <w:t>3</w:t>
            </w:r>
          </w:p>
        </w:tc>
        <w:tc>
          <w:tcPr>
            <w:tcW w:w="593" w:type="dxa"/>
          </w:tcPr>
          <w:p w14:paraId="0739BEDA" w14:textId="77777777" w:rsidR="005F0469" w:rsidRDefault="005F0469" w:rsidP="003E3EA0">
            <w:pPr>
              <w:pStyle w:val="TableParagraph"/>
              <w:ind w:left="109"/>
              <w:rPr>
                <w:sz w:val="20"/>
              </w:rPr>
            </w:pPr>
            <w:r>
              <w:rPr>
                <w:sz w:val="20"/>
              </w:rPr>
              <w:t>0</w:t>
            </w:r>
          </w:p>
        </w:tc>
      </w:tr>
      <w:tr w:rsidR="005F0469" w14:paraId="275FD9DA" w14:textId="77777777" w:rsidTr="00C77D28">
        <w:trPr>
          <w:cantSplit/>
          <w:trHeight w:val="664"/>
        </w:trPr>
        <w:tc>
          <w:tcPr>
            <w:tcW w:w="2281" w:type="dxa"/>
          </w:tcPr>
          <w:p w14:paraId="46EFA39F" w14:textId="77777777" w:rsidR="005F0469" w:rsidRDefault="005F0469" w:rsidP="003E3EA0">
            <w:pPr>
              <w:pStyle w:val="TableParagraph"/>
              <w:ind w:right="538"/>
              <w:rPr>
                <w:sz w:val="20"/>
              </w:rPr>
            </w:pPr>
            <w:r>
              <w:rPr>
                <w:sz w:val="20"/>
              </w:rPr>
              <w:t>Tarneit Rise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264E0B4" w14:textId="77777777" w:rsidR="005F0469" w:rsidRDefault="005F0469" w:rsidP="003E3EA0">
            <w:pPr>
              <w:pStyle w:val="TableParagraph"/>
              <w:ind w:right="538"/>
              <w:rPr>
                <w:sz w:val="20"/>
              </w:rPr>
            </w:pPr>
            <w:r>
              <w:rPr>
                <w:sz w:val="20"/>
              </w:rPr>
              <w:t>Tarneit Rise Primary</w:t>
            </w:r>
            <w:r w:rsidRPr="0027120F">
              <w:rPr>
                <w:sz w:val="20"/>
              </w:rPr>
              <w:t xml:space="preserve"> </w:t>
            </w:r>
            <w:r>
              <w:rPr>
                <w:sz w:val="20"/>
              </w:rPr>
              <w:t>School</w:t>
            </w:r>
          </w:p>
        </w:tc>
        <w:tc>
          <w:tcPr>
            <w:tcW w:w="1188" w:type="dxa"/>
          </w:tcPr>
          <w:p w14:paraId="230D4058" w14:textId="77777777" w:rsidR="005F0469" w:rsidRDefault="005F0469" w:rsidP="003E3EA0">
            <w:pPr>
              <w:pStyle w:val="TableParagraph"/>
              <w:rPr>
                <w:sz w:val="20"/>
              </w:rPr>
            </w:pPr>
            <w:r>
              <w:rPr>
                <w:sz w:val="20"/>
              </w:rPr>
              <w:t>8881</w:t>
            </w:r>
          </w:p>
        </w:tc>
        <w:tc>
          <w:tcPr>
            <w:tcW w:w="602" w:type="dxa"/>
          </w:tcPr>
          <w:p w14:paraId="4E6A399F" w14:textId="77777777" w:rsidR="005F0469" w:rsidRDefault="005F0469" w:rsidP="003E3EA0">
            <w:pPr>
              <w:pStyle w:val="TableParagraph"/>
              <w:rPr>
                <w:sz w:val="20"/>
              </w:rPr>
            </w:pPr>
            <w:r>
              <w:rPr>
                <w:sz w:val="20"/>
              </w:rPr>
              <w:t>11</w:t>
            </w:r>
          </w:p>
        </w:tc>
        <w:tc>
          <w:tcPr>
            <w:tcW w:w="603" w:type="dxa"/>
          </w:tcPr>
          <w:p w14:paraId="5C3177CE" w14:textId="77777777" w:rsidR="005F0469" w:rsidRDefault="005F0469" w:rsidP="003E3EA0">
            <w:pPr>
              <w:pStyle w:val="TableParagraph"/>
              <w:rPr>
                <w:sz w:val="20"/>
              </w:rPr>
            </w:pPr>
            <w:r>
              <w:rPr>
                <w:sz w:val="20"/>
              </w:rPr>
              <w:t>6</w:t>
            </w:r>
          </w:p>
        </w:tc>
        <w:tc>
          <w:tcPr>
            <w:tcW w:w="753" w:type="dxa"/>
          </w:tcPr>
          <w:p w14:paraId="70CDFB04" w14:textId="77777777" w:rsidR="005F0469" w:rsidRDefault="005F0469" w:rsidP="003E3EA0">
            <w:pPr>
              <w:pStyle w:val="TableParagraph"/>
              <w:ind w:left="109"/>
              <w:rPr>
                <w:sz w:val="20"/>
              </w:rPr>
            </w:pPr>
            <w:r>
              <w:rPr>
                <w:sz w:val="20"/>
              </w:rPr>
              <w:t>3</w:t>
            </w:r>
          </w:p>
        </w:tc>
        <w:tc>
          <w:tcPr>
            <w:tcW w:w="603" w:type="dxa"/>
          </w:tcPr>
          <w:p w14:paraId="2923B8D9" w14:textId="77777777" w:rsidR="005F0469" w:rsidRDefault="005F0469" w:rsidP="003E3EA0">
            <w:pPr>
              <w:pStyle w:val="TableParagraph"/>
              <w:ind w:left="109"/>
              <w:rPr>
                <w:sz w:val="20"/>
              </w:rPr>
            </w:pPr>
            <w:r>
              <w:rPr>
                <w:sz w:val="20"/>
              </w:rPr>
              <w:t>2</w:t>
            </w:r>
          </w:p>
        </w:tc>
        <w:tc>
          <w:tcPr>
            <w:tcW w:w="593" w:type="dxa"/>
          </w:tcPr>
          <w:p w14:paraId="5A7721FD" w14:textId="77777777" w:rsidR="005F0469" w:rsidRDefault="005F0469" w:rsidP="003E3EA0">
            <w:pPr>
              <w:pStyle w:val="TableParagraph"/>
              <w:ind w:left="109"/>
              <w:rPr>
                <w:sz w:val="20"/>
              </w:rPr>
            </w:pPr>
            <w:r>
              <w:rPr>
                <w:sz w:val="20"/>
              </w:rPr>
              <w:t>0</w:t>
            </w:r>
          </w:p>
        </w:tc>
      </w:tr>
      <w:tr w:rsidR="005F0469" w14:paraId="4A7E55F7" w14:textId="77777777" w:rsidTr="00C77D28">
        <w:trPr>
          <w:cantSplit/>
          <w:trHeight w:val="664"/>
        </w:trPr>
        <w:tc>
          <w:tcPr>
            <w:tcW w:w="2281" w:type="dxa"/>
          </w:tcPr>
          <w:p w14:paraId="23354C1A" w14:textId="77777777" w:rsidR="005F0469" w:rsidRDefault="005F0469" w:rsidP="003E3EA0">
            <w:pPr>
              <w:pStyle w:val="TableParagraph"/>
              <w:ind w:right="538"/>
              <w:rPr>
                <w:sz w:val="20"/>
              </w:rPr>
            </w:pPr>
            <w:r>
              <w:rPr>
                <w:sz w:val="20"/>
              </w:rPr>
              <w:t>Tarneit Senior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EB534FF" w14:textId="77777777" w:rsidR="005F0469" w:rsidRDefault="005F0469" w:rsidP="003E3EA0">
            <w:pPr>
              <w:pStyle w:val="TableParagraph"/>
              <w:ind w:right="538"/>
              <w:rPr>
                <w:sz w:val="20"/>
              </w:rPr>
            </w:pPr>
            <w:r>
              <w:rPr>
                <w:sz w:val="20"/>
              </w:rPr>
              <w:t>Tarneit</w:t>
            </w:r>
            <w:r w:rsidRPr="0027120F">
              <w:rPr>
                <w:sz w:val="20"/>
              </w:rPr>
              <w:t xml:space="preserve"> </w:t>
            </w:r>
            <w:r>
              <w:rPr>
                <w:sz w:val="20"/>
              </w:rPr>
              <w:t>Senior</w:t>
            </w:r>
            <w:r w:rsidRPr="0027120F">
              <w:rPr>
                <w:sz w:val="20"/>
              </w:rPr>
              <w:t xml:space="preserve"> </w:t>
            </w:r>
            <w:r>
              <w:rPr>
                <w:sz w:val="20"/>
              </w:rPr>
              <w:t>College</w:t>
            </w:r>
          </w:p>
        </w:tc>
        <w:tc>
          <w:tcPr>
            <w:tcW w:w="1188" w:type="dxa"/>
          </w:tcPr>
          <w:p w14:paraId="18BEF348" w14:textId="77777777" w:rsidR="005F0469" w:rsidRDefault="005F0469" w:rsidP="003E3EA0">
            <w:pPr>
              <w:pStyle w:val="TableParagraph"/>
              <w:rPr>
                <w:sz w:val="20"/>
              </w:rPr>
            </w:pPr>
            <w:r>
              <w:rPr>
                <w:sz w:val="20"/>
              </w:rPr>
              <w:t>8854</w:t>
            </w:r>
          </w:p>
        </w:tc>
        <w:tc>
          <w:tcPr>
            <w:tcW w:w="602" w:type="dxa"/>
          </w:tcPr>
          <w:p w14:paraId="7087C00F" w14:textId="77777777" w:rsidR="005F0469" w:rsidRDefault="005F0469" w:rsidP="003E3EA0">
            <w:pPr>
              <w:pStyle w:val="TableParagraph"/>
              <w:rPr>
                <w:sz w:val="20"/>
              </w:rPr>
            </w:pPr>
            <w:r>
              <w:rPr>
                <w:sz w:val="20"/>
              </w:rPr>
              <w:t>9</w:t>
            </w:r>
          </w:p>
        </w:tc>
        <w:tc>
          <w:tcPr>
            <w:tcW w:w="603" w:type="dxa"/>
          </w:tcPr>
          <w:p w14:paraId="22DFF46A" w14:textId="77777777" w:rsidR="005F0469" w:rsidRDefault="005F0469" w:rsidP="003E3EA0">
            <w:pPr>
              <w:pStyle w:val="TableParagraph"/>
              <w:rPr>
                <w:sz w:val="20"/>
              </w:rPr>
            </w:pPr>
            <w:r>
              <w:rPr>
                <w:sz w:val="20"/>
              </w:rPr>
              <w:t>4</w:t>
            </w:r>
          </w:p>
        </w:tc>
        <w:tc>
          <w:tcPr>
            <w:tcW w:w="753" w:type="dxa"/>
          </w:tcPr>
          <w:p w14:paraId="04B04ED1" w14:textId="77777777" w:rsidR="005F0469" w:rsidRDefault="005F0469" w:rsidP="003E3EA0">
            <w:pPr>
              <w:pStyle w:val="TableParagraph"/>
              <w:ind w:left="109"/>
              <w:rPr>
                <w:sz w:val="20"/>
              </w:rPr>
            </w:pPr>
            <w:r>
              <w:rPr>
                <w:sz w:val="20"/>
              </w:rPr>
              <w:t>3</w:t>
            </w:r>
          </w:p>
        </w:tc>
        <w:tc>
          <w:tcPr>
            <w:tcW w:w="603" w:type="dxa"/>
          </w:tcPr>
          <w:p w14:paraId="7ACC6643" w14:textId="77777777" w:rsidR="005F0469" w:rsidRDefault="005F0469" w:rsidP="003E3EA0">
            <w:pPr>
              <w:pStyle w:val="TableParagraph"/>
              <w:ind w:left="109"/>
              <w:rPr>
                <w:sz w:val="20"/>
              </w:rPr>
            </w:pPr>
            <w:r>
              <w:rPr>
                <w:sz w:val="20"/>
              </w:rPr>
              <w:t>2</w:t>
            </w:r>
          </w:p>
        </w:tc>
        <w:tc>
          <w:tcPr>
            <w:tcW w:w="593" w:type="dxa"/>
          </w:tcPr>
          <w:p w14:paraId="0E7C1D57" w14:textId="77777777" w:rsidR="005F0469" w:rsidRDefault="005F0469" w:rsidP="003E3EA0">
            <w:pPr>
              <w:pStyle w:val="TableParagraph"/>
              <w:ind w:left="109"/>
              <w:rPr>
                <w:sz w:val="20"/>
              </w:rPr>
            </w:pPr>
            <w:r>
              <w:rPr>
                <w:sz w:val="20"/>
              </w:rPr>
              <w:t>0</w:t>
            </w:r>
          </w:p>
        </w:tc>
      </w:tr>
      <w:tr w:rsidR="005F0469" w14:paraId="3295164E" w14:textId="77777777" w:rsidTr="00C77D28">
        <w:trPr>
          <w:cantSplit/>
          <w:trHeight w:val="664"/>
        </w:trPr>
        <w:tc>
          <w:tcPr>
            <w:tcW w:w="2281" w:type="dxa"/>
          </w:tcPr>
          <w:p w14:paraId="6BB4C9E2" w14:textId="77777777" w:rsidR="005F0469" w:rsidRDefault="005F0469" w:rsidP="003E3EA0">
            <w:pPr>
              <w:pStyle w:val="TableParagraph"/>
              <w:ind w:right="538"/>
              <w:rPr>
                <w:sz w:val="20"/>
              </w:rPr>
            </w:pPr>
            <w:r>
              <w:rPr>
                <w:sz w:val="20"/>
              </w:rPr>
              <w:t>Tarwin Lower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1B1C530" w14:textId="77777777" w:rsidR="005F0469" w:rsidRDefault="005F0469" w:rsidP="003E3EA0">
            <w:pPr>
              <w:pStyle w:val="TableParagraph"/>
              <w:ind w:right="538"/>
              <w:rPr>
                <w:sz w:val="20"/>
              </w:rPr>
            </w:pPr>
            <w:r>
              <w:rPr>
                <w:sz w:val="20"/>
              </w:rPr>
              <w:t>Tarwin Lower Primary</w:t>
            </w:r>
            <w:r w:rsidRPr="0027120F">
              <w:rPr>
                <w:sz w:val="20"/>
              </w:rPr>
              <w:t xml:space="preserve"> </w:t>
            </w:r>
            <w:r>
              <w:rPr>
                <w:sz w:val="20"/>
              </w:rPr>
              <w:t>School</w:t>
            </w:r>
          </w:p>
        </w:tc>
        <w:tc>
          <w:tcPr>
            <w:tcW w:w="1188" w:type="dxa"/>
          </w:tcPr>
          <w:p w14:paraId="6BE66D12" w14:textId="77777777" w:rsidR="005F0469" w:rsidRDefault="005F0469" w:rsidP="003E3EA0">
            <w:pPr>
              <w:pStyle w:val="TableParagraph"/>
              <w:rPr>
                <w:sz w:val="20"/>
              </w:rPr>
            </w:pPr>
            <w:r>
              <w:rPr>
                <w:sz w:val="20"/>
              </w:rPr>
              <w:t>4275</w:t>
            </w:r>
          </w:p>
        </w:tc>
        <w:tc>
          <w:tcPr>
            <w:tcW w:w="602" w:type="dxa"/>
          </w:tcPr>
          <w:p w14:paraId="01F332F2" w14:textId="77777777" w:rsidR="005F0469" w:rsidRDefault="005F0469" w:rsidP="003E3EA0">
            <w:pPr>
              <w:pStyle w:val="TableParagraph"/>
              <w:rPr>
                <w:sz w:val="20"/>
              </w:rPr>
            </w:pPr>
            <w:r>
              <w:rPr>
                <w:sz w:val="20"/>
              </w:rPr>
              <w:t>10</w:t>
            </w:r>
          </w:p>
        </w:tc>
        <w:tc>
          <w:tcPr>
            <w:tcW w:w="603" w:type="dxa"/>
          </w:tcPr>
          <w:p w14:paraId="69F61480" w14:textId="67F04BAB" w:rsidR="005F0469" w:rsidRDefault="00D06E3B" w:rsidP="003E3EA0">
            <w:pPr>
              <w:pStyle w:val="TableParagraph"/>
              <w:rPr>
                <w:sz w:val="20"/>
              </w:rPr>
            </w:pPr>
            <w:r>
              <w:rPr>
                <w:sz w:val="20"/>
              </w:rPr>
              <w:t>6</w:t>
            </w:r>
          </w:p>
        </w:tc>
        <w:tc>
          <w:tcPr>
            <w:tcW w:w="753" w:type="dxa"/>
          </w:tcPr>
          <w:p w14:paraId="207D6140" w14:textId="77777777" w:rsidR="005F0469" w:rsidRDefault="005F0469" w:rsidP="003E3EA0">
            <w:pPr>
              <w:pStyle w:val="TableParagraph"/>
              <w:ind w:left="109"/>
              <w:rPr>
                <w:sz w:val="20"/>
              </w:rPr>
            </w:pPr>
            <w:r>
              <w:rPr>
                <w:sz w:val="20"/>
              </w:rPr>
              <w:t>2</w:t>
            </w:r>
          </w:p>
        </w:tc>
        <w:tc>
          <w:tcPr>
            <w:tcW w:w="603" w:type="dxa"/>
          </w:tcPr>
          <w:p w14:paraId="05088A34" w14:textId="0893D9B5" w:rsidR="005F0469" w:rsidRDefault="00D06E3B" w:rsidP="003E3EA0">
            <w:pPr>
              <w:pStyle w:val="TableParagraph"/>
              <w:ind w:left="109"/>
              <w:rPr>
                <w:sz w:val="20"/>
              </w:rPr>
            </w:pPr>
            <w:r>
              <w:rPr>
                <w:sz w:val="20"/>
              </w:rPr>
              <w:t>2</w:t>
            </w:r>
          </w:p>
        </w:tc>
        <w:tc>
          <w:tcPr>
            <w:tcW w:w="593" w:type="dxa"/>
          </w:tcPr>
          <w:p w14:paraId="33AA97FA" w14:textId="77777777" w:rsidR="005F0469" w:rsidRDefault="005F0469" w:rsidP="003E3EA0">
            <w:pPr>
              <w:pStyle w:val="TableParagraph"/>
              <w:ind w:left="109"/>
              <w:rPr>
                <w:sz w:val="20"/>
              </w:rPr>
            </w:pPr>
            <w:r>
              <w:rPr>
                <w:sz w:val="20"/>
              </w:rPr>
              <w:t>0</w:t>
            </w:r>
          </w:p>
        </w:tc>
      </w:tr>
      <w:tr w:rsidR="005F0469" w14:paraId="47315AB4" w14:textId="77777777" w:rsidTr="00C77D28">
        <w:trPr>
          <w:cantSplit/>
          <w:trHeight w:val="664"/>
        </w:trPr>
        <w:tc>
          <w:tcPr>
            <w:tcW w:w="2281" w:type="dxa"/>
          </w:tcPr>
          <w:p w14:paraId="1C8588ED" w14:textId="77777777" w:rsidR="005F0469" w:rsidRDefault="005F0469" w:rsidP="003E3EA0">
            <w:pPr>
              <w:pStyle w:val="TableParagraph"/>
              <w:ind w:right="538"/>
              <w:rPr>
                <w:sz w:val="20"/>
              </w:rPr>
            </w:pPr>
            <w:r>
              <w:rPr>
                <w:sz w:val="20"/>
              </w:rPr>
              <w:t>Tate Street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9E2B6BA" w14:textId="77777777" w:rsidR="005F0469" w:rsidRDefault="005F0469" w:rsidP="003E3EA0">
            <w:pPr>
              <w:pStyle w:val="TableParagraph"/>
              <w:ind w:right="538"/>
              <w:rPr>
                <w:sz w:val="20"/>
              </w:rPr>
            </w:pPr>
            <w:r>
              <w:rPr>
                <w:sz w:val="20"/>
              </w:rPr>
              <w:t>Tate Street Primary School</w:t>
            </w:r>
            <w:r w:rsidRPr="0027120F">
              <w:rPr>
                <w:sz w:val="20"/>
              </w:rPr>
              <w:t xml:space="preserve"> </w:t>
            </w:r>
            <w:r>
              <w:rPr>
                <w:sz w:val="20"/>
              </w:rPr>
              <w:t>Geelong</w:t>
            </w:r>
          </w:p>
        </w:tc>
        <w:tc>
          <w:tcPr>
            <w:tcW w:w="1188" w:type="dxa"/>
          </w:tcPr>
          <w:p w14:paraId="1988D41D" w14:textId="77777777" w:rsidR="005F0469" w:rsidRDefault="005F0469" w:rsidP="003E3EA0">
            <w:pPr>
              <w:pStyle w:val="TableParagraph"/>
              <w:rPr>
                <w:sz w:val="20"/>
              </w:rPr>
            </w:pPr>
            <w:r>
              <w:rPr>
                <w:sz w:val="20"/>
              </w:rPr>
              <w:t>4398</w:t>
            </w:r>
          </w:p>
        </w:tc>
        <w:tc>
          <w:tcPr>
            <w:tcW w:w="602" w:type="dxa"/>
          </w:tcPr>
          <w:p w14:paraId="313E2E82" w14:textId="77777777" w:rsidR="005F0469" w:rsidRDefault="005F0469" w:rsidP="003E3EA0">
            <w:pPr>
              <w:pStyle w:val="TableParagraph"/>
              <w:rPr>
                <w:sz w:val="20"/>
              </w:rPr>
            </w:pPr>
            <w:r>
              <w:rPr>
                <w:sz w:val="20"/>
              </w:rPr>
              <w:t>13</w:t>
            </w:r>
          </w:p>
        </w:tc>
        <w:tc>
          <w:tcPr>
            <w:tcW w:w="603" w:type="dxa"/>
          </w:tcPr>
          <w:p w14:paraId="398B0020" w14:textId="77777777" w:rsidR="005F0469" w:rsidRDefault="005F0469" w:rsidP="003E3EA0">
            <w:pPr>
              <w:pStyle w:val="TableParagraph"/>
              <w:rPr>
                <w:sz w:val="20"/>
              </w:rPr>
            </w:pPr>
            <w:r>
              <w:rPr>
                <w:sz w:val="20"/>
              </w:rPr>
              <w:t>8</w:t>
            </w:r>
          </w:p>
        </w:tc>
        <w:tc>
          <w:tcPr>
            <w:tcW w:w="753" w:type="dxa"/>
          </w:tcPr>
          <w:p w14:paraId="2490AFBB" w14:textId="77777777" w:rsidR="005F0469" w:rsidRDefault="005F0469" w:rsidP="003E3EA0">
            <w:pPr>
              <w:pStyle w:val="TableParagraph"/>
              <w:ind w:left="109"/>
              <w:rPr>
                <w:sz w:val="20"/>
              </w:rPr>
            </w:pPr>
            <w:r>
              <w:rPr>
                <w:sz w:val="20"/>
              </w:rPr>
              <w:t>4</w:t>
            </w:r>
          </w:p>
        </w:tc>
        <w:tc>
          <w:tcPr>
            <w:tcW w:w="603" w:type="dxa"/>
          </w:tcPr>
          <w:p w14:paraId="5DB2662F" w14:textId="77777777" w:rsidR="005F0469" w:rsidRDefault="005F0469" w:rsidP="003E3EA0">
            <w:pPr>
              <w:pStyle w:val="TableParagraph"/>
              <w:ind w:left="109"/>
              <w:rPr>
                <w:sz w:val="20"/>
              </w:rPr>
            </w:pPr>
            <w:r>
              <w:rPr>
                <w:sz w:val="20"/>
              </w:rPr>
              <w:t>1</w:t>
            </w:r>
          </w:p>
        </w:tc>
        <w:tc>
          <w:tcPr>
            <w:tcW w:w="593" w:type="dxa"/>
          </w:tcPr>
          <w:p w14:paraId="2006FD55" w14:textId="77777777" w:rsidR="005F0469" w:rsidRDefault="005F0469" w:rsidP="003E3EA0">
            <w:pPr>
              <w:pStyle w:val="TableParagraph"/>
              <w:ind w:left="109"/>
              <w:rPr>
                <w:sz w:val="20"/>
              </w:rPr>
            </w:pPr>
            <w:r>
              <w:rPr>
                <w:sz w:val="20"/>
              </w:rPr>
              <w:t>0</w:t>
            </w:r>
          </w:p>
        </w:tc>
      </w:tr>
      <w:tr w:rsidR="005F0469" w14:paraId="5A15F021" w14:textId="77777777" w:rsidTr="00C77D28">
        <w:trPr>
          <w:cantSplit/>
          <w:trHeight w:val="664"/>
        </w:trPr>
        <w:tc>
          <w:tcPr>
            <w:tcW w:w="2281" w:type="dxa"/>
          </w:tcPr>
          <w:p w14:paraId="4B718767" w14:textId="77777777" w:rsidR="005F0469" w:rsidRDefault="005F0469" w:rsidP="003E3EA0">
            <w:pPr>
              <w:pStyle w:val="TableParagraph"/>
              <w:ind w:right="538"/>
              <w:rPr>
                <w:sz w:val="20"/>
              </w:rPr>
            </w:pPr>
            <w:r>
              <w:rPr>
                <w:sz w:val="20"/>
              </w:rPr>
              <w:t>Tatura Primary School</w:t>
            </w:r>
            <w:r w:rsidRPr="0027120F">
              <w:rPr>
                <w:sz w:val="20"/>
              </w:rPr>
              <w:t xml:space="preserve"> </w:t>
            </w:r>
            <w:r>
              <w:rPr>
                <w:sz w:val="20"/>
              </w:rPr>
              <w:t>Council</w:t>
            </w:r>
          </w:p>
        </w:tc>
        <w:tc>
          <w:tcPr>
            <w:tcW w:w="2389" w:type="dxa"/>
          </w:tcPr>
          <w:p w14:paraId="5D64565A" w14:textId="77777777" w:rsidR="005F0469" w:rsidRDefault="005F0469" w:rsidP="003E3EA0">
            <w:pPr>
              <w:pStyle w:val="TableParagraph"/>
              <w:ind w:right="538"/>
              <w:rPr>
                <w:sz w:val="20"/>
              </w:rPr>
            </w:pPr>
            <w:r>
              <w:rPr>
                <w:sz w:val="20"/>
              </w:rPr>
              <w:t>Tatura</w:t>
            </w:r>
            <w:r w:rsidRPr="0027120F">
              <w:rPr>
                <w:sz w:val="20"/>
              </w:rPr>
              <w:t xml:space="preserve"> </w:t>
            </w:r>
            <w:r>
              <w:rPr>
                <w:sz w:val="20"/>
              </w:rPr>
              <w:t>Primary</w:t>
            </w:r>
            <w:r w:rsidRPr="0027120F">
              <w:rPr>
                <w:sz w:val="20"/>
              </w:rPr>
              <w:t xml:space="preserve"> </w:t>
            </w:r>
            <w:r>
              <w:rPr>
                <w:sz w:val="20"/>
              </w:rPr>
              <w:t>School</w:t>
            </w:r>
          </w:p>
        </w:tc>
        <w:tc>
          <w:tcPr>
            <w:tcW w:w="1188" w:type="dxa"/>
          </w:tcPr>
          <w:p w14:paraId="6D51B606" w14:textId="77777777" w:rsidR="005F0469" w:rsidRDefault="005F0469" w:rsidP="003E3EA0">
            <w:pPr>
              <w:pStyle w:val="TableParagraph"/>
              <w:rPr>
                <w:sz w:val="20"/>
              </w:rPr>
            </w:pPr>
            <w:r>
              <w:rPr>
                <w:sz w:val="20"/>
              </w:rPr>
              <w:t>1441</w:t>
            </w:r>
          </w:p>
        </w:tc>
        <w:tc>
          <w:tcPr>
            <w:tcW w:w="602" w:type="dxa"/>
          </w:tcPr>
          <w:p w14:paraId="72C103A1" w14:textId="77777777" w:rsidR="005F0469" w:rsidRDefault="005F0469" w:rsidP="003E3EA0">
            <w:pPr>
              <w:pStyle w:val="TableParagraph"/>
              <w:rPr>
                <w:sz w:val="20"/>
              </w:rPr>
            </w:pPr>
            <w:r>
              <w:rPr>
                <w:sz w:val="20"/>
              </w:rPr>
              <w:t>13</w:t>
            </w:r>
          </w:p>
        </w:tc>
        <w:tc>
          <w:tcPr>
            <w:tcW w:w="603" w:type="dxa"/>
          </w:tcPr>
          <w:p w14:paraId="71B536A4" w14:textId="77777777" w:rsidR="005F0469" w:rsidRDefault="005F0469" w:rsidP="003E3EA0">
            <w:pPr>
              <w:pStyle w:val="TableParagraph"/>
              <w:rPr>
                <w:sz w:val="20"/>
              </w:rPr>
            </w:pPr>
            <w:r>
              <w:rPr>
                <w:sz w:val="20"/>
              </w:rPr>
              <w:t>7</w:t>
            </w:r>
          </w:p>
        </w:tc>
        <w:tc>
          <w:tcPr>
            <w:tcW w:w="753" w:type="dxa"/>
          </w:tcPr>
          <w:p w14:paraId="4FFE14DC" w14:textId="77777777" w:rsidR="005F0469" w:rsidRDefault="005F0469" w:rsidP="003E3EA0">
            <w:pPr>
              <w:pStyle w:val="TableParagraph"/>
              <w:ind w:left="109"/>
              <w:rPr>
                <w:sz w:val="20"/>
              </w:rPr>
            </w:pPr>
            <w:r>
              <w:rPr>
                <w:sz w:val="20"/>
              </w:rPr>
              <w:t>4</w:t>
            </w:r>
          </w:p>
        </w:tc>
        <w:tc>
          <w:tcPr>
            <w:tcW w:w="603" w:type="dxa"/>
          </w:tcPr>
          <w:p w14:paraId="61730952" w14:textId="77777777" w:rsidR="005F0469" w:rsidRDefault="005F0469" w:rsidP="003E3EA0">
            <w:pPr>
              <w:pStyle w:val="TableParagraph"/>
              <w:ind w:left="109"/>
              <w:rPr>
                <w:sz w:val="20"/>
              </w:rPr>
            </w:pPr>
            <w:r>
              <w:rPr>
                <w:sz w:val="20"/>
              </w:rPr>
              <w:t>2</w:t>
            </w:r>
          </w:p>
        </w:tc>
        <w:tc>
          <w:tcPr>
            <w:tcW w:w="593" w:type="dxa"/>
          </w:tcPr>
          <w:p w14:paraId="153980FC" w14:textId="77777777" w:rsidR="005F0469" w:rsidRDefault="005F0469" w:rsidP="003E3EA0">
            <w:pPr>
              <w:pStyle w:val="TableParagraph"/>
              <w:ind w:left="109"/>
              <w:rPr>
                <w:sz w:val="20"/>
              </w:rPr>
            </w:pPr>
            <w:r>
              <w:rPr>
                <w:sz w:val="20"/>
              </w:rPr>
              <w:t>0</w:t>
            </w:r>
          </w:p>
        </w:tc>
      </w:tr>
      <w:tr w:rsidR="005F0469" w14:paraId="10E8DE3D" w14:textId="77777777" w:rsidTr="00C77D28">
        <w:trPr>
          <w:cantSplit/>
          <w:trHeight w:val="664"/>
        </w:trPr>
        <w:tc>
          <w:tcPr>
            <w:tcW w:w="2281" w:type="dxa"/>
          </w:tcPr>
          <w:p w14:paraId="16A9FEC1" w14:textId="77777777" w:rsidR="005F0469" w:rsidRDefault="005F0469" w:rsidP="003E3EA0">
            <w:pPr>
              <w:pStyle w:val="TableParagraph"/>
              <w:ind w:right="538"/>
              <w:rPr>
                <w:sz w:val="20"/>
              </w:rPr>
            </w:pPr>
            <w:r>
              <w:rPr>
                <w:sz w:val="20"/>
              </w:rPr>
              <w:t>Tawonga Primary School</w:t>
            </w:r>
            <w:r w:rsidRPr="0027120F">
              <w:rPr>
                <w:sz w:val="20"/>
              </w:rPr>
              <w:t xml:space="preserve"> </w:t>
            </w:r>
            <w:r>
              <w:rPr>
                <w:sz w:val="20"/>
              </w:rPr>
              <w:t>Council</w:t>
            </w:r>
          </w:p>
        </w:tc>
        <w:tc>
          <w:tcPr>
            <w:tcW w:w="2389" w:type="dxa"/>
          </w:tcPr>
          <w:p w14:paraId="129EE0A6" w14:textId="77777777" w:rsidR="005F0469" w:rsidRDefault="005F0469" w:rsidP="003E3EA0">
            <w:pPr>
              <w:pStyle w:val="TableParagraph"/>
              <w:ind w:right="538"/>
              <w:rPr>
                <w:sz w:val="20"/>
              </w:rPr>
            </w:pPr>
            <w:r>
              <w:rPr>
                <w:sz w:val="20"/>
              </w:rPr>
              <w:t>Tawonga</w:t>
            </w:r>
            <w:r w:rsidRPr="0027120F">
              <w:rPr>
                <w:sz w:val="20"/>
              </w:rPr>
              <w:t xml:space="preserve"> </w:t>
            </w:r>
            <w:r>
              <w:rPr>
                <w:sz w:val="20"/>
              </w:rPr>
              <w:t>Primary</w:t>
            </w:r>
            <w:r w:rsidRPr="0027120F">
              <w:rPr>
                <w:sz w:val="20"/>
              </w:rPr>
              <w:t xml:space="preserve"> </w:t>
            </w:r>
            <w:r>
              <w:rPr>
                <w:sz w:val="20"/>
              </w:rPr>
              <w:t>School</w:t>
            </w:r>
          </w:p>
        </w:tc>
        <w:tc>
          <w:tcPr>
            <w:tcW w:w="1188" w:type="dxa"/>
          </w:tcPr>
          <w:p w14:paraId="741CEC0F" w14:textId="77777777" w:rsidR="005F0469" w:rsidRDefault="005F0469" w:rsidP="003E3EA0">
            <w:pPr>
              <w:pStyle w:val="TableParagraph"/>
              <w:rPr>
                <w:sz w:val="20"/>
              </w:rPr>
            </w:pPr>
            <w:r>
              <w:rPr>
                <w:sz w:val="20"/>
              </w:rPr>
              <w:t>2282</w:t>
            </w:r>
          </w:p>
        </w:tc>
        <w:tc>
          <w:tcPr>
            <w:tcW w:w="602" w:type="dxa"/>
          </w:tcPr>
          <w:p w14:paraId="1498FEA7" w14:textId="77777777" w:rsidR="005F0469" w:rsidRDefault="005F0469" w:rsidP="003E3EA0">
            <w:pPr>
              <w:pStyle w:val="TableParagraph"/>
              <w:rPr>
                <w:sz w:val="20"/>
              </w:rPr>
            </w:pPr>
            <w:r>
              <w:rPr>
                <w:sz w:val="20"/>
              </w:rPr>
              <w:t>10</w:t>
            </w:r>
          </w:p>
        </w:tc>
        <w:tc>
          <w:tcPr>
            <w:tcW w:w="603" w:type="dxa"/>
          </w:tcPr>
          <w:p w14:paraId="4C6E023E" w14:textId="77777777" w:rsidR="005F0469" w:rsidRDefault="005F0469" w:rsidP="003E3EA0">
            <w:pPr>
              <w:pStyle w:val="TableParagraph"/>
              <w:rPr>
                <w:sz w:val="20"/>
              </w:rPr>
            </w:pPr>
            <w:r>
              <w:rPr>
                <w:sz w:val="20"/>
              </w:rPr>
              <w:t>8</w:t>
            </w:r>
          </w:p>
        </w:tc>
        <w:tc>
          <w:tcPr>
            <w:tcW w:w="753" w:type="dxa"/>
          </w:tcPr>
          <w:p w14:paraId="3358D97E" w14:textId="77777777" w:rsidR="005F0469" w:rsidRDefault="005F0469" w:rsidP="003E3EA0">
            <w:pPr>
              <w:pStyle w:val="TableParagraph"/>
              <w:ind w:left="109"/>
              <w:rPr>
                <w:sz w:val="20"/>
              </w:rPr>
            </w:pPr>
            <w:r>
              <w:rPr>
                <w:sz w:val="20"/>
              </w:rPr>
              <w:t>2</w:t>
            </w:r>
          </w:p>
        </w:tc>
        <w:tc>
          <w:tcPr>
            <w:tcW w:w="603" w:type="dxa"/>
          </w:tcPr>
          <w:p w14:paraId="729C8FDC" w14:textId="77777777" w:rsidR="005F0469" w:rsidRDefault="005F0469" w:rsidP="003E3EA0">
            <w:pPr>
              <w:pStyle w:val="TableParagraph"/>
              <w:ind w:left="109"/>
              <w:rPr>
                <w:sz w:val="20"/>
              </w:rPr>
            </w:pPr>
            <w:r>
              <w:rPr>
                <w:sz w:val="20"/>
              </w:rPr>
              <w:t>0</w:t>
            </w:r>
          </w:p>
        </w:tc>
        <w:tc>
          <w:tcPr>
            <w:tcW w:w="593" w:type="dxa"/>
          </w:tcPr>
          <w:p w14:paraId="7B47E9FF" w14:textId="77777777" w:rsidR="005F0469" w:rsidRDefault="005F0469" w:rsidP="003E3EA0">
            <w:pPr>
              <w:pStyle w:val="TableParagraph"/>
              <w:ind w:left="109"/>
              <w:rPr>
                <w:sz w:val="20"/>
              </w:rPr>
            </w:pPr>
            <w:r>
              <w:rPr>
                <w:sz w:val="20"/>
              </w:rPr>
              <w:t>0</w:t>
            </w:r>
          </w:p>
        </w:tc>
      </w:tr>
      <w:tr w:rsidR="005F0469" w14:paraId="78ACC9AA" w14:textId="77777777" w:rsidTr="00C77D28">
        <w:trPr>
          <w:cantSplit/>
          <w:trHeight w:val="664"/>
        </w:trPr>
        <w:tc>
          <w:tcPr>
            <w:tcW w:w="2281" w:type="dxa"/>
          </w:tcPr>
          <w:p w14:paraId="50A294B7" w14:textId="77777777" w:rsidR="005F0469" w:rsidRDefault="005F0469" w:rsidP="003E3EA0">
            <w:pPr>
              <w:pStyle w:val="TableParagraph"/>
              <w:ind w:right="538"/>
              <w:rPr>
                <w:sz w:val="20"/>
              </w:rPr>
            </w:pPr>
            <w:r>
              <w:rPr>
                <w:sz w:val="20"/>
              </w:rPr>
              <w:t>Taylors Hill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830000F" w14:textId="77777777" w:rsidR="005F0469" w:rsidRDefault="005F0469" w:rsidP="003E3EA0">
            <w:pPr>
              <w:pStyle w:val="TableParagraph"/>
              <w:ind w:right="538"/>
              <w:rPr>
                <w:sz w:val="20"/>
              </w:rPr>
            </w:pPr>
            <w:r>
              <w:rPr>
                <w:sz w:val="20"/>
              </w:rPr>
              <w:t>Taylors Hill Primary</w:t>
            </w:r>
            <w:r w:rsidRPr="0027120F">
              <w:rPr>
                <w:sz w:val="20"/>
              </w:rPr>
              <w:t xml:space="preserve"> </w:t>
            </w:r>
            <w:r>
              <w:rPr>
                <w:sz w:val="20"/>
              </w:rPr>
              <w:t>School</w:t>
            </w:r>
          </w:p>
        </w:tc>
        <w:tc>
          <w:tcPr>
            <w:tcW w:w="1188" w:type="dxa"/>
          </w:tcPr>
          <w:p w14:paraId="347EEF2E" w14:textId="77777777" w:rsidR="005F0469" w:rsidRDefault="005F0469" w:rsidP="003E3EA0">
            <w:pPr>
              <w:pStyle w:val="TableParagraph"/>
              <w:rPr>
                <w:sz w:val="20"/>
              </w:rPr>
            </w:pPr>
            <w:r>
              <w:rPr>
                <w:sz w:val="20"/>
              </w:rPr>
              <w:t>5508</w:t>
            </w:r>
          </w:p>
        </w:tc>
        <w:tc>
          <w:tcPr>
            <w:tcW w:w="602" w:type="dxa"/>
          </w:tcPr>
          <w:p w14:paraId="04AA863D" w14:textId="77777777" w:rsidR="005F0469" w:rsidRDefault="005F0469" w:rsidP="003E3EA0">
            <w:pPr>
              <w:pStyle w:val="TableParagraph"/>
              <w:rPr>
                <w:sz w:val="20"/>
              </w:rPr>
            </w:pPr>
            <w:r>
              <w:rPr>
                <w:sz w:val="20"/>
              </w:rPr>
              <w:t>9</w:t>
            </w:r>
          </w:p>
        </w:tc>
        <w:tc>
          <w:tcPr>
            <w:tcW w:w="603" w:type="dxa"/>
          </w:tcPr>
          <w:p w14:paraId="1CEC936D" w14:textId="77777777" w:rsidR="005F0469" w:rsidRDefault="005F0469" w:rsidP="003E3EA0">
            <w:pPr>
              <w:pStyle w:val="TableParagraph"/>
              <w:rPr>
                <w:sz w:val="20"/>
              </w:rPr>
            </w:pPr>
            <w:r>
              <w:rPr>
                <w:sz w:val="20"/>
              </w:rPr>
              <w:t>5</w:t>
            </w:r>
          </w:p>
        </w:tc>
        <w:tc>
          <w:tcPr>
            <w:tcW w:w="753" w:type="dxa"/>
          </w:tcPr>
          <w:p w14:paraId="3AE07817" w14:textId="77777777" w:rsidR="005F0469" w:rsidRDefault="005F0469" w:rsidP="003E3EA0">
            <w:pPr>
              <w:pStyle w:val="TableParagraph"/>
              <w:ind w:left="109"/>
              <w:rPr>
                <w:sz w:val="20"/>
              </w:rPr>
            </w:pPr>
            <w:r>
              <w:rPr>
                <w:sz w:val="20"/>
              </w:rPr>
              <w:t>3</w:t>
            </w:r>
          </w:p>
        </w:tc>
        <w:tc>
          <w:tcPr>
            <w:tcW w:w="603" w:type="dxa"/>
          </w:tcPr>
          <w:p w14:paraId="506BECBC" w14:textId="77777777" w:rsidR="005F0469" w:rsidRDefault="005F0469" w:rsidP="003E3EA0">
            <w:pPr>
              <w:pStyle w:val="TableParagraph"/>
              <w:ind w:left="109"/>
              <w:rPr>
                <w:sz w:val="20"/>
              </w:rPr>
            </w:pPr>
            <w:r>
              <w:rPr>
                <w:sz w:val="20"/>
              </w:rPr>
              <w:t>1</w:t>
            </w:r>
          </w:p>
        </w:tc>
        <w:tc>
          <w:tcPr>
            <w:tcW w:w="593" w:type="dxa"/>
          </w:tcPr>
          <w:p w14:paraId="5765D517" w14:textId="77777777" w:rsidR="005F0469" w:rsidRDefault="005F0469" w:rsidP="003E3EA0">
            <w:pPr>
              <w:pStyle w:val="TableParagraph"/>
              <w:ind w:left="109"/>
              <w:rPr>
                <w:sz w:val="20"/>
              </w:rPr>
            </w:pPr>
            <w:r>
              <w:rPr>
                <w:sz w:val="20"/>
              </w:rPr>
              <w:t>0</w:t>
            </w:r>
          </w:p>
        </w:tc>
      </w:tr>
      <w:tr w:rsidR="005F0469" w14:paraId="7B19FA67" w14:textId="77777777" w:rsidTr="00C77D28">
        <w:trPr>
          <w:cantSplit/>
          <w:trHeight w:val="664"/>
        </w:trPr>
        <w:tc>
          <w:tcPr>
            <w:tcW w:w="2281" w:type="dxa"/>
          </w:tcPr>
          <w:p w14:paraId="17C177B2" w14:textId="77777777" w:rsidR="005F0469" w:rsidRDefault="005F0469" w:rsidP="003E3EA0">
            <w:pPr>
              <w:pStyle w:val="TableParagraph"/>
              <w:ind w:right="538"/>
              <w:rPr>
                <w:sz w:val="20"/>
              </w:rPr>
            </w:pPr>
            <w:r>
              <w:rPr>
                <w:sz w:val="20"/>
              </w:rPr>
              <w:t>Taylors Lakes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419A1BB" w14:textId="77777777" w:rsidR="005F0469" w:rsidRDefault="005F0469" w:rsidP="003E3EA0">
            <w:pPr>
              <w:pStyle w:val="TableParagraph"/>
              <w:ind w:right="538"/>
              <w:rPr>
                <w:sz w:val="20"/>
              </w:rPr>
            </w:pPr>
            <w:r>
              <w:rPr>
                <w:sz w:val="20"/>
              </w:rPr>
              <w:t>Taylors Lakes Primary</w:t>
            </w:r>
            <w:r w:rsidRPr="0027120F">
              <w:rPr>
                <w:sz w:val="20"/>
              </w:rPr>
              <w:t xml:space="preserve"> </w:t>
            </w:r>
            <w:r>
              <w:rPr>
                <w:sz w:val="20"/>
              </w:rPr>
              <w:t>School</w:t>
            </w:r>
          </w:p>
        </w:tc>
        <w:tc>
          <w:tcPr>
            <w:tcW w:w="1188" w:type="dxa"/>
          </w:tcPr>
          <w:p w14:paraId="165E7A5F" w14:textId="77777777" w:rsidR="005F0469" w:rsidRDefault="005F0469" w:rsidP="003E3EA0">
            <w:pPr>
              <w:pStyle w:val="TableParagraph"/>
              <w:rPr>
                <w:sz w:val="20"/>
              </w:rPr>
            </w:pPr>
            <w:r>
              <w:rPr>
                <w:sz w:val="20"/>
              </w:rPr>
              <w:t>5258</w:t>
            </w:r>
          </w:p>
        </w:tc>
        <w:tc>
          <w:tcPr>
            <w:tcW w:w="602" w:type="dxa"/>
          </w:tcPr>
          <w:p w14:paraId="418956AB" w14:textId="77777777" w:rsidR="005F0469" w:rsidRDefault="005F0469" w:rsidP="003E3EA0">
            <w:pPr>
              <w:pStyle w:val="TableParagraph"/>
              <w:rPr>
                <w:sz w:val="20"/>
              </w:rPr>
            </w:pPr>
            <w:r>
              <w:rPr>
                <w:sz w:val="20"/>
              </w:rPr>
              <w:t>12</w:t>
            </w:r>
          </w:p>
        </w:tc>
        <w:tc>
          <w:tcPr>
            <w:tcW w:w="603" w:type="dxa"/>
          </w:tcPr>
          <w:p w14:paraId="4CCEB4E3" w14:textId="77777777" w:rsidR="005F0469" w:rsidRDefault="005F0469" w:rsidP="003E3EA0">
            <w:pPr>
              <w:pStyle w:val="TableParagraph"/>
              <w:rPr>
                <w:sz w:val="20"/>
              </w:rPr>
            </w:pPr>
            <w:r>
              <w:rPr>
                <w:sz w:val="20"/>
              </w:rPr>
              <w:t>7</w:t>
            </w:r>
          </w:p>
        </w:tc>
        <w:tc>
          <w:tcPr>
            <w:tcW w:w="753" w:type="dxa"/>
          </w:tcPr>
          <w:p w14:paraId="30FE4F58" w14:textId="77777777" w:rsidR="005F0469" w:rsidRDefault="005F0469" w:rsidP="003E3EA0">
            <w:pPr>
              <w:pStyle w:val="TableParagraph"/>
              <w:ind w:left="109"/>
              <w:rPr>
                <w:sz w:val="20"/>
              </w:rPr>
            </w:pPr>
            <w:r>
              <w:rPr>
                <w:sz w:val="20"/>
              </w:rPr>
              <w:t>4</w:t>
            </w:r>
          </w:p>
        </w:tc>
        <w:tc>
          <w:tcPr>
            <w:tcW w:w="603" w:type="dxa"/>
          </w:tcPr>
          <w:p w14:paraId="2736A582" w14:textId="77777777" w:rsidR="005F0469" w:rsidRDefault="005F0469" w:rsidP="003E3EA0">
            <w:pPr>
              <w:pStyle w:val="TableParagraph"/>
              <w:ind w:left="109"/>
              <w:rPr>
                <w:sz w:val="20"/>
              </w:rPr>
            </w:pPr>
            <w:r>
              <w:rPr>
                <w:sz w:val="20"/>
              </w:rPr>
              <w:t>1</w:t>
            </w:r>
          </w:p>
        </w:tc>
        <w:tc>
          <w:tcPr>
            <w:tcW w:w="593" w:type="dxa"/>
          </w:tcPr>
          <w:p w14:paraId="76782B17" w14:textId="77777777" w:rsidR="005F0469" w:rsidRDefault="005F0469" w:rsidP="003E3EA0">
            <w:pPr>
              <w:pStyle w:val="TableParagraph"/>
              <w:ind w:left="109"/>
              <w:rPr>
                <w:sz w:val="20"/>
              </w:rPr>
            </w:pPr>
            <w:r>
              <w:rPr>
                <w:sz w:val="20"/>
              </w:rPr>
              <w:t>0</w:t>
            </w:r>
          </w:p>
        </w:tc>
      </w:tr>
      <w:tr w:rsidR="005F0469" w14:paraId="3B2C38DC" w14:textId="77777777" w:rsidTr="00C77D28">
        <w:trPr>
          <w:cantSplit/>
          <w:trHeight w:val="664"/>
        </w:trPr>
        <w:tc>
          <w:tcPr>
            <w:tcW w:w="2281" w:type="dxa"/>
          </w:tcPr>
          <w:p w14:paraId="2EA834BC" w14:textId="77777777" w:rsidR="005F0469" w:rsidRDefault="005F0469" w:rsidP="003E3EA0">
            <w:pPr>
              <w:pStyle w:val="TableParagraph"/>
              <w:ind w:right="538"/>
              <w:rPr>
                <w:sz w:val="20"/>
              </w:rPr>
            </w:pPr>
            <w:r>
              <w:rPr>
                <w:sz w:val="20"/>
              </w:rPr>
              <w:t>Taylors Lakes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5FBD8C2" w14:textId="77777777" w:rsidR="005F0469" w:rsidRDefault="005F0469" w:rsidP="003E3EA0">
            <w:pPr>
              <w:pStyle w:val="TableParagraph"/>
              <w:ind w:right="538"/>
              <w:rPr>
                <w:sz w:val="20"/>
              </w:rPr>
            </w:pPr>
            <w:r>
              <w:rPr>
                <w:sz w:val="20"/>
              </w:rPr>
              <w:t>Taylors Lakes Secondary</w:t>
            </w:r>
            <w:r w:rsidRPr="0027120F">
              <w:rPr>
                <w:sz w:val="20"/>
              </w:rPr>
              <w:t xml:space="preserve"> </w:t>
            </w:r>
            <w:r>
              <w:rPr>
                <w:sz w:val="20"/>
              </w:rPr>
              <w:t>College</w:t>
            </w:r>
          </w:p>
        </w:tc>
        <w:tc>
          <w:tcPr>
            <w:tcW w:w="1188" w:type="dxa"/>
          </w:tcPr>
          <w:p w14:paraId="29B73064" w14:textId="77777777" w:rsidR="005F0469" w:rsidRDefault="005F0469" w:rsidP="003E3EA0">
            <w:pPr>
              <w:pStyle w:val="TableParagraph"/>
              <w:rPr>
                <w:sz w:val="20"/>
              </w:rPr>
            </w:pPr>
            <w:r>
              <w:rPr>
                <w:sz w:val="20"/>
              </w:rPr>
              <w:t>8787</w:t>
            </w:r>
          </w:p>
        </w:tc>
        <w:tc>
          <w:tcPr>
            <w:tcW w:w="602" w:type="dxa"/>
          </w:tcPr>
          <w:p w14:paraId="73C842B8" w14:textId="77777777" w:rsidR="005F0469" w:rsidRDefault="005F0469" w:rsidP="003E3EA0">
            <w:pPr>
              <w:pStyle w:val="TableParagraph"/>
              <w:rPr>
                <w:sz w:val="20"/>
              </w:rPr>
            </w:pPr>
            <w:r>
              <w:rPr>
                <w:sz w:val="20"/>
              </w:rPr>
              <w:t>15</w:t>
            </w:r>
          </w:p>
        </w:tc>
        <w:tc>
          <w:tcPr>
            <w:tcW w:w="603" w:type="dxa"/>
          </w:tcPr>
          <w:p w14:paraId="64B4773D" w14:textId="77777777" w:rsidR="005F0469" w:rsidRDefault="005F0469" w:rsidP="003E3EA0">
            <w:pPr>
              <w:pStyle w:val="TableParagraph"/>
              <w:rPr>
                <w:sz w:val="20"/>
              </w:rPr>
            </w:pPr>
            <w:r>
              <w:rPr>
                <w:sz w:val="20"/>
              </w:rPr>
              <w:t>6</w:t>
            </w:r>
          </w:p>
        </w:tc>
        <w:tc>
          <w:tcPr>
            <w:tcW w:w="753" w:type="dxa"/>
          </w:tcPr>
          <w:p w14:paraId="7A4F5CA9" w14:textId="77777777" w:rsidR="005F0469" w:rsidRDefault="005F0469" w:rsidP="003E3EA0">
            <w:pPr>
              <w:pStyle w:val="TableParagraph"/>
              <w:ind w:left="109"/>
              <w:rPr>
                <w:sz w:val="20"/>
              </w:rPr>
            </w:pPr>
            <w:r>
              <w:rPr>
                <w:sz w:val="20"/>
              </w:rPr>
              <w:t>5</w:t>
            </w:r>
          </w:p>
        </w:tc>
        <w:tc>
          <w:tcPr>
            <w:tcW w:w="603" w:type="dxa"/>
          </w:tcPr>
          <w:p w14:paraId="51A2C91D" w14:textId="77777777" w:rsidR="005F0469" w:rsidRDefault="005F0469" w:rsidP="003E3EA0">
            <w:pPr>
              <w:pStyle w:val="TableParagraph"/>
              <w:ind w:left="109"/>
              <w:rPr>
                <w:sz w:val="20"/>
              </w:rPr>
            </w:pPr>
            <w:r>
              <w:rPr>
                <w:sz w:val="20"/>
              </w:rPr>
              <w:t>4</w:t>
            </w:r>
          </w:p>
        </w:tc>
        <w:tc>
          <w:tcPr>
            <w:tcW w:w="593" w:type="dxa"/>
          </w:tcPr>
          <w:p w14:paraId="6D0A31FA" w14:textId="77777777" w:rsidR="005F0469" w:rsidRDefault="005F0469" w:rsidP="003E3EA0">
            <w:pPr>
              <w:pStyle w:val="TableParagraph"/>
              <w:ind w:left="109"/>
              <w:rPr>
                <w:sz w:val="20"/>
              </w:rPr>
            </w:pPr>
            <w:r>
              <w:rPr>
                <w:sz w:val="20"/>
              </w:rPr>
              <w:t>0</w:t>
            </w:r>
          </w:p>
        </w:tc>
      </w:tr>
      <w:tr w:rsidR="005F0469" w14:paraId="76FEF44E" w14:textId="77777777" w:rsidTr="00C77D28">
        <w:trPr>
          <w:cantSplit/>
          <w:trHeight w:val="664"/>
        </w:trPr>
        <w:tc>
          <w:tcPr>
            <w:tcW w:w="2281" w:type="dxa"/>
          </w:tcPr>
          <w:p w14:paraId="2A8E1F46" w14:textId="77777777" w:rsidR="005F0469" w:rsidRDefault="005F0469" w:rsidP="003E3EA0">
            <w:pPr>
              <w:pStyle w:val="TableParagraph"/>
              <w:ind w:right="538"/>
              <w:rPr>
                <w:sz w:val="20"/>
              </w:rPr>
            </w:pPr>
            <w:r>
              <w:rPr>
                <w:sz w:val="20"/>
              </w:rPr>
              <w:t>Tecoma Primary School</w:t>
            </w:r>
            <w:r w:rsidRPr="0027120F">
              <w:rPr>
                <w:sz w:val="20"/>
              </w:rPr>
              <w:t xml:space="preserve"> </w:t>
            </w:r>
            <w:r>
              <w:rPr>
                <w:sz w:val="20"/>
              </w:rPr>
              <w:t>Council</w:t>
            </w:r>
          </w:p>
        </w:tc>
        <w:tc>
          <w:tcPr>
            <w:tcW w:w="2389" w:type="dxa"/>
          </w:tcPr>
          <w:p w14:paraId="2952819E" w14:textId="77777777" w:rsidR="005F0469" w:rsidRDefault="005F0469" w:rsidP="003E3EA0">
            <w:pPr>
              <w:pStyle w:val="TableParagraph"/>
              <w:ind w:right="538"/>
              <w:rPr>
                <w:sz w:val="20"/>
              </w:rPr>
            </w:pPr>
            <w:r>
              <w:rPr>
                <w:sz w:val="20"/>
              </w:rPr>
              <w:t>Tecoma</w:t>
            </w:r>
            <w:r w:rsidRPr="0027120F">
              <w:rPr>
                <w:sz w:val="20"/>
              </w:rPr>
              <w:t xml:space="preserve"> </w:t>
            </w:r>
            <w:r>
              <w:rPr>
                <w:sz w:val="20"/>
              </w:rPr>
              <w:t>Primary</w:t>
            </w:r>
            <w:r w:rsidRPr="0027120F">
              <w:rPr>
                <w:sz w:val="20"/>
              </w:rPr>
              <w:t xml:space="preserve"> </w:t>
            </w:r>
            <w:r>
              <w:rPr>
                <w:sz w:val="20"/>
              </w:rPr>
              <w:t>School</w:t>
            </w:r>
          </w:p>
        </w:tc>
        <w:tc>
          <w:tcPr>
            <w:tcW w:w="1188" w:type="dxa"/>
          </w:tcPr>
          <w:p w14:paraId="5D436549" w14:textId="77777777" w:rsidR="005F0469" w:rsidRDefault="005F0469" w:rsidP="003E3EA0">
            <w:pPr>
              <w:pStyle w:val="TableParagraph"/>
              <w:rPr>
                <w:sz w:val="20"/>
              </w:rPr>
            </w:pPr>
            <w:r>
              <w:rPr>
                <w:sz w:val="20"/>
              </w:rPr>
              <w:t>3356</w:t>
            </w:r>
          </w:p>
        </w:tc>
        <w:tc>
          <w:tcPr>
            <w:tcW w:w="602" w:type="dxa"/>
          </w:tcPr>
          <w:p w14:paraId="7D918805" w14:textId="77777777" w:rsidR="005F0469" w:rsidRDefault="005F0469" w:rsidP="003E3EA0">
            <w:pPr>
              <w:pStyle w:val="TableParagraph"/>
              <w:rPr>
                <w:sz w:val="20"/>
              </w:rPr>
            </w:pPr>
            <w:r>
              <w:rPr>
                <w:sz w:val="20"/>
              </w:rPr>
              <w:t>12</w:t>
            </w:r>
          </w:p>
        </w:tc>
        <w:tc>
          <w:tcPr>
            <w:tcW w:w="603" w:type="dxa"/>
          </w:tcPr>
          <w:p w14:paraId="531C143D" w14:textId="77777777" w:rsidR="005F0469" w:rsidRDefault="005F0469" w:rsidP="003E3EA0">
            <w:pPr>
              <w:pStyle w:val="TableParagraph"/>
              <w:rPr>
                <w:sz w:val="20"/>
              </w:rPr>
            </w:pPr>
            <w:r>
              <w:rPr>
                <w:sz w:val="20"/>
              </w:rPr>
              <w:t>7</w:t>
            </w:r>
          </w:p>
        </w:tc>
        <w:tc>
          <w:tcPr>
            <w:tcW w:w="753" w:type="dxa"/>
          </w:tcPr>
          <w:p w14:paraId="77413BB4" w14:textId="77777777" w:rsidR="005F0469" w:rsidRDefault="005F0469" w:rsidP="003E3EA0">
            <w:pPr>
              <w:pStyle w:val="TableParagraph"/>
              <w:ind w:left="109"/>
              <w:rPr>
                <w:sz w:val="20"/>
              </w:rPr>
            </w:pPr>
            <w:r>
              <w:rPr>
                <w:sz w:val="20"/>
              </w:rPr>
              <w:t>4</w:t>
            </w:r>
          </w:p>
        </w:tc>
        <w:tc>
          <w:tcPr>
            <w:tcW w:w="603" w:type="dxa"/>
          </w:tcPr>
          <w:p w14:paraId="1C9C568A" w14:textId="77777777" w:rsidR="005F0469" w:rsidRDefault="005F0469" w:rsidP="003E3EA0">
            <w:pPr>
              <w:pStyle w:val="TableParagraph"/>
              <w:ind w:left="109"/>
              <w:rPr>
                <w:sz w:val="20"/>
              </w:rPr>
            </w:pPr>
            <w:r>
              <w:rPr>
                <w:sz w:val="20"/>
              </w:rPr>
              <w:t>1</w:t>
            </w:r>
          </w:p>
        </w:tc>
        <w:tc>
          <w:tcPr>
            <w:tcW w:w="593" w:type="dxa"/>
          </w:tcPr>
          <w:p w14:paraId="34B0A036" w14:textId="77777777" w:rsidR="005F0469" w:rsidRDefault="005F0469" w:rsidP="003E3EA0">
            <w:pPr>
              <w:pStyle w:val="TableParagraph"/>
              <w:ind w:left="109"/>
              <w:rPr>
                <w:sz w:val="20"/>
              </w:rPr>
            </w:pPr>
            <w:r>
              <w:rPr>
                <w:sz w:val="20"/>
              </w:rPr>
              <w:t>0</w:t>
            </w:r>
          </w:p>
        </w:tc>
      </w:tr>
      <w:tr w:rsidR="005F0469" w14:paraId="6DE04ACA" w14:textId="77777777" w:rsidTr="00C77D28">
        <w:trPr>
          <w:cantSplit/>
          <w:trHeight w:val="664"/>
        </w:trPr>
        <w:tc>
          <w:tcPr>
            <w:tcW w:w="2281" w:type="dxa"/>
          </w:tcPr>
          <w:p w14:paraId="2DEF597C" w14:textId="77777777" w:rsidR="005F0469" w:rsidRDefault="005F0469" w:rsidP="003E3EA0">
            <w:pPr>
              <w:pStyle w:val="TableParagraph"/>
              <w:ind w:right="538"/>
              <w:rPr>
                <w:sz w:val="20"/>
              </w:rPr>
            </w:pPr>
            <w:r>
              <w:rPr>
                <w:sz w:val="20"/>
              </w:rPr>
              <w:t>Teesdale Primary School</w:t>
            </w:r>
            <w:r w:rsidRPr="0027120F">
              <w:rPr>
                <w:sz w:val="20"/>
              </w:rPr>
              <w:t xml:space="preserve"> </w:t>
            </w:r>
            <w:r>
              <w:rPr>
                <w:sz w:val="20"/>
              </w:rPr>
              <w:t>Council</w:t>
            </w:r>
          </w:p>
        </w:tc>
        <w:tc>
          <w:tcPr>
            <w:tcW w:w="2389" w:type="dxa"/>
          </w:tcPr>
          <w:p w14:paraId="5248BB58" w14:textId="77777777" w:rsidR="005F0469" w:rsidRDefault="005F0469" w:rsidP="003E3EA0">
            <w:pPr>
              <w:pStyle w:val="TableParagraph"/>
              <w:ind w:right="538"/>
              <w:rPr>
                <w:sz w:val="20"/>
              </w:rPr>
            </w:pPr>
            <w:r>
              <w:rPr>
                <w:sz w:val="20"/>
              </w:rPr>
              <w:t>Teesdale</w:t>
            </w:r>
            <w:r w:rsidRPr="0027120F">
              <w:rPr>
                <w:sz w:val="20"/>
              </w:rPr>
              <w:t xml:space="preserve"> </w:t>
            </w:r>
            <w:r>
              <w:rPr>
                <w:sz w:val="20"/>
              </w:rPr>
              <w:t>Primary</w:t>
            </w:r>
            <w:r w:rsidRPr="0027120F">
              <w:rPr>
                <w:sz w:val="20"/>
              </w:rPr>
              <w:t xml:space="preserve"> </w:t>
            </w:r>
            <w:r>
              <w:rPr>
                <w:sz w:val="20"/>
              </w:rPr>
              <w:t>School</w:t>
            </w:r>
          </w:p>
        </w:tc>
        <w:tc>
          <w:tcPr>
            <w:tcW w:w="1188" w:type="dxa"/>
          </w:tcPr>
          <w:p w14:paraId="4B47FBE1" w14:textId="77777777" w:rsidR="005F0469" w:rsidRDefault="005F0469" w:rsidP="003E3EA0">
            <w:pPr>
              <w:pStyle w:val="TableParagraph"/>
              <w:rPr>
                <w:sz w:val="20"/>
              </w:rPr>
            </w:pPr>
            <w:r>
              <w:rPr>
                <w:sz w:val="20"/>
              </w:rPr>
              <w:t>2065</w:t>
            </w:r>
          </w:p>
        </w:tc>
        <w:tc>
          <w:tcPr>
            <w:tcW w:w="602" w:type="dxa"/>
          </w:tcPr>
          <w:p w14:paraId="2396C992" w14:textId="77777777" w:rsidR="005F0469" w:rsidRDefault="005F0469" w:rsidP="003E3EA0">
            <w:pPr>
              <w:pStyle w:val="TableParagraph"/>
              <w:rPr>
                <w:sz w:val="20"/>
              </w:rPr>
            </w:pPr>
            <w:r>
              <w:rPr>
                <w:sz w:val="20"/>
              </w:rPr>
              <w:t>12</w:t>
            </w:r>
          </w:p>
        </w:tc>
        <w:tc>
          <w:tcPr>
            <w:tcW w:w="603" w:type="dxa"/>
          </w:tcPr>
          <w:p w14:paraId="6ABFAFEB" w14:textId="77777777" w:rsidR="005F0469" w:rsidRDefault="005F0469" w:rsidP="003E3EA0">
            <w:pPr>
              <w:pStyle w:val="TableParagraph"/>
              <w:rPr>
                <w:sz w:val="20"/>
              </w:rPr>
            </w:pPr>
            <w:r>
              <w:rPr>
                <w:sz w:val="20"/>
              </w:rPr>
              <w:t>7</w:t>
            </w:r>
          </w:p>
        </w:tc>
        <w:tc>
          <w:tcPr>
            <w:tcW w:w="753" w:type="dxa"/>
          </w:tcPr>
          <w:p w14:paraId="56CCA7F5" w14:textId="77777777" w:rsidR="005F0469" w:rsidRDefault="005F0469" w:rsidP="003E3EA0">
            <w:pPr>
              <w:pStyle w:val="TableParagraph"/>
              <w:ind w:left="109"/>
              <w:rPr>
                <w:sz w:val="20"/>
              </w:rPr>
            </w:pPr>
            <w:r>
              <w:rPr>
                <w:sz w:val="20"/>
              </w:rPr>
              <w:t>4</w:t>
            </w:r>
          </w:p>
        </w:tc>
        <w:tc>
          <w:tcPr>
            <w:tcW w:w="603" w:type="dxa"/>
          </w:tcPr>
          <w:p w14:paraId="045436D4" w14:textId="77777777" w:rsidR="005F0469" w:rsidRDefault="005F0469" w:rsidP="003E3EA0">
            <w:pPr>
              <w:pStyle w:val="TableParagraph"/>
              <w:ind w:left="109"/>
              <w:rPr>
                <w:sz w:val="20"/>
              </w:rPr>
            </w:pPr>
            <w:r>
              <w:rPr>
                <w:sz w:val="20"/>
              </w:rPr>
              <w:t>1</w:t>
            </w:r>
          </w:p>
        </w:tc>
        <w:tc>
          <w:tcPr>
            <w:tcW w:w="593" w:type="dxa"/>
          </w:tcPr>
          <w:p w14:paraId="2DC807CF" w14:textId="77777777" w:rsidR="005F0469" w:rsidRDefault="005F0469" w:rsidP="003E3EA0">
            <w:pPr>
              <w:pStyle w:val="TableParagraph"/>
              <w:ind w:left="109"/>
              <w:rPr>
                <w:sz w:val="20"/>
              </w:rPr>
            </w:pPr>
            <w:r>
              <w:rPr>
                <w:sz w:val="20"/>
              </w:rPr>
              <w:t>0</w:t>
            </w:r>
          </w:p>
        </w:tc>
      </w:tr>
      <w:tr w:rsidR="005F0469" w14:paraId="4C3646A4" w14:textId="77777777" w:rsidTr="00C77D28">
        <w:trPr>
          <w:cantSplit/>
          <w:trHeight w:val="664"/>
        </w:trPr>
        <w:tc>
          <w:tcPr>
            <w:tcW w:w="2281" w:type="dxa"/>
          </w:tcPr>
          <w:p w14:paraId="50A2293C" w14:textId="77777777" w:rsidR="005F0469" w:rsidRDefault="005F0469" w:rsidP="003E3EA0">
            <w:pPr>
              <w:pStyle w:val="TableParagraph"/>
              <w:ind w:right="538"/>
              <w:rPr>
                <w:sz w:val="20"/>
              </w:rPr>
            </w:pPr>
            <w:r>
              <w:rPr>
                <w:sz w:val="20"/>
              </w:rPr>
              <w:t>Templestowe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814B464" w14:textId="77777777" w:rsidR="005F0469" w:rsidRDefault="005F0469" w:rsidP="003E3EA0">
            <w:pPr>
              <w:pStyle w:val="TableParagraph"/>
              <w:ind w:right="538"/>
              <w:rPr>
                <w:sz w:val="20"/>
              </w:rPr>
            </w:pPr>
            <w:r>
              <w:rPr>
                <w:sz w:val="20"/>
              </w:rPr>
              <w:t>Templestowe</w:t>
            </w:r>
            <w:r w:rsidRPr="0027120F">
              <w:rPr>
                <w:sz w:val="20"/>
              </w:rPr>
              <w:t xml:space="preserve"> </w:t>
            </w:r>
            <w:r>
              <w:rPr>
                <w:sz w:val="20"/>
              </w:rPr>
              <w:t>College</w:t>
            </w:r>
          </w:p>
        </w:tc>
        <w:tc>
          <w:tcPr>
            <w:tcW w:w="1188" w:type="dxa"/>
          </w:tcPr>
          <w:p w14:paraId="4D59591D" w14:textId="77777777" w:rsidR="005F0469" w:rsidRDefault="005F0469" w:rsidP="003E3EA0">
            <w:pPr>
              <w:pStyle w:val="TableParagraph"/>
              <w:rPr>
                <w:sz w:val="20"/>
              </w:rPr>
            </w:pPr>
            <w:r>
              <w:rPr>
                <w:sz w:val="20"/>
              </w:rPr>
              <w:t>8823</w:t>
            </w:r>
          </w:p>
        </w:tc>
        <w:tc>
          <w:tcPr>
            <w:tcW w:w="602" w:type="dxa"/>
          </w:tcPr>
          <w:p w14:paraId="77BC7FE1" w14:textId="77777777" w:rsidR="005F0469" w:rsidRDefault="005F0469" w:rsidP="003E3EA0">
            <w:pPr>
              <w:pStyle w:val="TableParagraph"/>
              <w:rPr>
                <w:sz w:val="20"/>
              </w:rPr>
            </w:pPr>
            <w:r>
              <w:rPr>
                <w:sz w:val="20"/>
              </w:rPr>
              <w:t>15</w:t>
            </w:r>
          </w:p>
        </w:tc>
        <w:tc>
          <w:tcPr>
            <w:tcW w:w="603" w:type="dxa"/>
          </w:tcPr>
          <w:p w14:paraId="1582CC7B" w14:textId="77777777" w:rsidR="005F0469" w:rsidRDefault="005F0469" w:rsidP="003E3EA0">
            <w:pPr>
              <w:pStyle w:val="TableParagraph"/>
              <w:rPr>
                <w:sz w:val="20"/>
              </w:rPr>
            </w:pPr>
            <w:r>
              <w:rPr>
                <w:sz w:val="20"/>
              </w:rPr>
              <w:t>6</w:t>
            </w:r>
          </w:p>
        </w:tc>
        <w:tc>
          <w:tcPr>
            <w:tcW w:w="753" w:type="dxa"/>
          </w:tcPr>
          <w:p w14:paraId="55EB5A55" w14:textId="77777777" w:rsidR="005F0469" w:rsidRDefault="005F0469" w:rsidP="003E3EA0">
            <w:pPr>
              <w:pStyle w:val="TableParagraph"/>
              <w:ind w:left="109"/>
              <w:rPr>
                <w:sz w:val="20"/>
              </w:rPr>
            </w:pPr>
            <w:r>
              <w:rPr>
                <w:sz w:val="20"/>
              </w:rPr>
              <w:t>5</w:t>
            </w:r>
          </w:p>
        </w:tc>
        <w:tc>
          <w:tcPr>
            <w:tcW w:w="603" w:type="dxa"/>
          </w:tcPr>
          <w:p w14:paraId="40F54BF1" w14:textId="77777777" w:rsidR="005F0469" w:rsidRDefault="005F0469" w:rsidP="003E3EA0">
            <w:pPr>
              <w:pStyle w:val="TableParagraph"/>
              <w:ind w:left="109"/>
              <w:rPr>
                <w:sz w:val="20"/>
              </w:rPr>
            </w:pPr>
            <w:r>
              <w:rPr>
                <w:sz w:val="20"/>
              </w:rPr>
              <w:t>4</w:t>
            </w:r>
          </w:p>
        </w:tc>
        <w:tc>
          <w:tcPr>
            <w:tcW w:w="593" w:type="dxa"/>
          </w:tcPr>
          <w:p w14:paraId="1D6F26F5" w14:textId="77777777" w:rsidR="005F0469" w:rsidRDefault="005F0469" w:rsidP="003E3EA0">
            <w:pPr>
              <w:pStyle w:val="TableParagraph"/>
              <w:ind w:left="109"/>
              <w:rPr>
                <w:sz w:val="20"/>
              </w:rPr>
            </w:pPr>
            <w:r>
              <w:rPr>
                <w:sz w:val="20"/>
              </w:rPr>
              <w:t>0</w:t>
            </w:r>
          </w:p>
        </w:tc>
      </w:tr>
      <w:tr w:rsidR="005F0469" w14:paraId="3BEFE696" w14:textId="77777777" w:rsidTr="00C77D28">
        <w:trPr>
          <w:cantSplit/>
          <w:trHeight w:val="664"/>
        </w:trPr>
        <w:tc>
          <w:tcPr>
            <w:tcW w:w="2281" w:type="dxa"/>
          </w:tcPr>
          <w:p w14:paraId="5940DFE9" w14:textId="77777777" w:rsidR="005F0469" w:rsidRDefault="005F0469" w:rsidP="003E3EA0">
            <w:pPr>
              <w:pStyle w:val="TableParagraph"/>
              <w:ind w:right="538"/>
              <w:rPr>
                <w:sz w:val="20"/>
              </w:rPr>
            </w:pPr>
            <w:r>
              <w:rPr>
                <w:sz w:val="20"/>
              </w:rPr>
              <w:t>Templestowe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8DAE1C9" w14:textId="77777777" w:rsidR="005F0469" w:rsidRDefault="005F0469" w:rsidP="003E3EA0">
            <w:pPr>
              <w:pStyle w:val="TableParagraph"/>
              <w:ind w:right="538"/>
              <w:rPr>
                <w:sz w:val="20"/>
              </w:rPr>
            </w:pPr>
            <w:r>
              <w:rPr>
                <w:sz w:val="20"/>
              </w:rPr>
              <w:t>Templestowe Heights</w:t>
            </w:r>
            <w:r w:rsidRPr="0027120F">
              <w:rPr>
                <w:sz w:val="20"/>
              </w:rPr>
              <w:t xml:space="preserve"> </w:t>
            </w:r>
            <w:r>
              <w:rPr>
                <w:sz w:val="20"/>
              </w:rPr>
              <w:t>Primary</w:t>
            </w:r>
            <w:r w:rsidRPr="0027120F">
              <w:rPr>
                <w:sz w:val="20"/>
              </w:rPr>
              <w:t xml:space="preserve"> </w:t>
            </w:r>
            <w:r>
              <w:rPr>
                <w:sz w:val="20"/>
              </w:rPr>
              <w:t>School</w:t>
            </w:r>
          </w:p>
        </w:tc>
        <w:tc>
          <w:tcPr>
            <w:tcW w:w="1188" w:type="dxa"/>
          </w:tcPr>
          <w:p w14:paraId="7014A453" w14:textId="77777777" w:rsidR="005F0469" w:rsidRDefault="005F0469" w:rsidP="003E3EA0">
            <w:pPr>
              <w:pStyle w:val="TableParagraph"/>
              <w:rPr>
                <w:sz w:val="20"/>
              </w:rPr>
            </w:pPr>
            <w:r>
              <w:rPr>
                <w:sz w:val="20"/>
              </w:rPr>
              <w:t>5004</w:t>
            </w:r>
          </w:p>
        </w:tc>
        <w:tc>
          <w:tcPr>
            <w:tcW w:w="602" w:type="dxa"/>
          </w:tcPr>
          <w:p w14:paraId="62F0E8DB" w14:textId="77777777" w:rsidR="005F0469" w:rsidRDefault="005F0469" w:rsidP="003E3EA0">
            <w:pPr>
              <w:pStyle w:val="TableParagraph"/>
              <w:rPr>
                <w:sz w:val="20"/>
              </w:rPr>
            </w:pPr>
            <w:r>
              <w:rPr>
                <w:sz w:val="20"/>
              </w:rPr>
              <w:t>13</w:t>
            </w:r>
          </w:p>
        </w:tc>
        <w:tc>
          <w:tcPr>
            <w:tcW w:w="603" w:type="dxa"/>
          </w:tcPr>
          <w:p w14:paraId="4F21F831" w14:textId="77777777" w:rsidR="005F0469" w:rsidRDefault="005F0469" w:rsidP="003E3EA0">
            <w:pPr>
              <w:pStyle w:val="TableParagraph"/>
              <w:rPr>
                <w:sz w:val="20"/>
              </w:rPr>
            </w:pPr>
            <w:r>
              <w:rPr>
                <w:sz w:val="20"/>
              </w:rPr>
              <w:t>7</w:t>
            </w:r>
          </w:p>
        </w:tc>
        <w:tc>
          <w:tcPr>
            <w:tcW w:w="753" w:type="dxa"/>
          </w:tcPr>
          <w:p w14:paraId="653B5973" w14:textId="77777777" w:rsidR="005F0469" w:rsidRDefault="005F0469" w:rsidP="003E3EA0">
            <w:pPr>
              <w:pStyle w:val="TableParagraph"/>
              <w:ind w:left="109"/>
              <w:rPr>
                <w:sz w:val="20"/>
              </w:rPr>
            </w:pPr>
            <w:r>
              <w:rPr>
                <w:sz w:val="20"/>
              </w:rPr>
              <w:t>4</w:t>
            </w:r>
          </w:p>
        </w:tc>
        <w:tc>
          <w:tcPr>
            <w:tcW w:w="603" w:type="dxa"/>
          </w:tcPr>
          <w:p w14:paraId="30E36EF7" w14:textId="77777777" w:rsidR="005F0469" w:rsidRDefault="005F0469" w:rsidP="003E3EA0">
            <w:pPr>
              <w:pStyle w:val="TableParagraph"/>
              <w:ind w:left="109"/>
              <w:rPr>
                <w:sz w:val="20"/>
              </w:rPr>
            </w:pPr>
            <w:r>
              <w:rPr>
                <w:sz w:val="20"/>
              </w:rPr>
              <w:t>2</w:t>
            </w:r>
          </w:p>
        </w:tc>
        <w:tc>
          <w:tcPr>
            <w:tcW w:w="593" w:type="dxa"/>
          </w:tcPr>
          <w:p w14:paraId="2024B992" w14:textId="77777777" w:rsidR="005F0469" w:rsidRDefault="005F0469" w:rsidP="003E3EA0">
            <w:pPr>
              <w:pStyle w:val="TableParagraph"/>
              <w:ind w:left="109"/>
              <w:rPr>
                <w:sz w:val="20"/>
              </w:rPr>
            </w:pPr>
            <w:r>
              <w:rPr>
                <w:sz w:val="20"/>
              </w:rPr>
              <w:t>0</w:t>
            </w:r>
          </w:p>
        </w:tc>
      </w:tr>
      <w:tr w:rsidR="005F0469" w14:paraId="1E2305BA" w14:textId="77777777" w:rsidTr="00C77D28">
        <w:trPr>
          <w:cantSplit/>
          <w:trHeight w:val="664"/>
        </w:trPr>
        <w:tc>
          <w:tcPr>
            <w:tcW w:w="2281" w:type="dxa"/>
          </w:tcPr>
          <w:p w14:paraId="7D6DEC71" w14:textId="77777777" w:rsidR="005F0469" w:rsidRDefault="005F0469" w:rsidP="003E3EA0">
            <w:pPr>
              <w:pStyle w:val="TableParagraph"/>
              <w:ind w:right="538"/>
              <w:rPr>
                <w:sz w:val="20"/>
              </w:rPr>
            </w:pPr>
            <w:r>
              <w:rPr>
                <w:sz w:val="20"/>
              </w:rPr>
              <w:t>Templestowe Park</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D14B717" w14:textId="77777777" w:rsidR="005F0469" w:rsidRDefault="005F0469" w:rsidP="003E3EA0">
            <w:pPr>
              <w:pStyle w:val="TableParagraph"/>
              <w:ind w:right="538"/>
              <w:rPr>
                <w:sz w:val="20"/>
              </w:rPr>
            </w:pPr>
            <w:r>
              <w:rPr>
                <w:sz w:val="20"/>
              </w:rPr>
              <w:t>Templestowe Park</w:t>
            </w:r>
            <w:r w:rsidRPr="0027120F">
              <w:rPr>
                <w:sz w:val="20"/>
              </w:rPr>
              <w:t xml:space="preserve"> </w:t>
            </w:r>
            <w:r>
              <w:rPr>
                <w:sz w:val="20"/>
              </w:rPr>
              <w:t>Primary</w:t>
            </w:r>
            <w:r w:rsidRPr="0027120F">
              <w:rPr>
                <w:sz w:val="20"/>
              </w:rPr>
              <w:t xml:space="preserve"> </w:t>
            </w:r>
            <w:r>
              <w:rPr>
                <w:sz w:val="20"/>
              </w:rPr>
              <w:t>School</w:t>
            </w:r>
          </w:p>
        </w:tc>
        <w:tc>
          <w:tcPr>
            <w:tcW w:w="1188" w:type="dxa"/>
          </w:tcPr>
          <w:p w14:paraId="1EC0D9EE" w14:textId="77777777" w:rsidR="005F0469" w:rsidRDefault="005F0469" w:rsidP="003E3EA0">
            <w:pPr>
              <w:pStyle w:val="TableParagraph"/>
              <w:rPr>
                <w:sz w:val="20"/>
              </w:rPr>
            </w:pPr>
            <w:r>
              <w:rPr>
                <w:sz w:val="20"/>
              </w:rPr>
              <w:t>5129</w:t>
            </w:r>
          </w:p>
        </w:tc>
        <w:tc>
          <w:tcPr>
            <w:tcW w:w="602" w:type="dxa"/>
          </w:tcPr>
          <w:p w14:paraId="67753A94" w14:textId="77777777" w:rsidR="005F0469" w:rsidRDefault="005F0469" w:rsidP="003E3EA0">
            <w:pPr>
              <w:pStyle w:val="TableParagraph"/>
              <w:rPr>
                <w:sz w:val="20"/>
              </w:rPr>
            </w:pPr>
            <w:r>
              <w:rPr>
                <w:sz w:val="20"/>
              </w:rPr>
              <w:t>15</w:t>
            </w:r>
          </w:p>
        </w:tc>
        <w:tc>
          <w:tcPr>
            <w:tcW w:w="603" w:type="dxa"/>
          </w:tcPr>
          <w:p w14:paraId="175525AC" w14:textId="77777777" w:rsidR="005F0469" w:rsidRDefault="005F0469" w:rsidP="003E3EA0">
            <w:pPr>
              <w:pStyle w:val="TableParagraph"/>
              <w:rPr>
                <w:sz w:val="20"/>
              </w:rPr>
            </w:pPr>
            <w:r>
              <w:rPr>
                <w:sz w:val="20"/>
              </w:rPr>
              <w:t>8</w:t>
            </w:r>
          </w:p>
        </w:tc>
        <w:tc>
          <w:tcPr>
            <w:tcW w:w="753" w:type="dxa"/>
          </w:tcPr>
          <w:p w14:paraId="3892EC29" w14:textId="77777777" w:rsidR="005F0469" w:rsidRDefault="005F0469" w:rsidP="003E3EA0">
            <w:pPr>
              <w:pStyle w:val="TableParagraph"/>
              <w:ind w:left="109"/>
              <w:rPr>
                <w:sz w:val="20"/>
              </w:rPr>
            </w:pPr>
            <w:r>
              <w:rPr>
                <w:sz w:val="20"/>
              </w:rPr>
              <w:t>5</w:t>
            </w:r>
          </w:p>
        </w:tc>
        <w:tc>
          <w:tcPr>
            <w:tcW w:w="603" w:type="dxa"/>
          </w:tcPr>
          <w:p w14:paraId="777AAEF7" w14:textId="77777777" w:rsidR="005F0469" w:rsidRDefault="005F0469" w:rsidP="003E3EA0">
            <w:pPr>
              <w:pStyle w:val="TableParagraph"/>
              <w:ind w:left="109"/>
              <w:rPr>
                <w:sz w:val="20"/>
              </w:rPr>
            </w:pPr>
            <w:r>
              <w:rPr>
                <w:sz w:val="20"/>
              </w:rPr>
              <w:t>2</w:t>
            </w:r>
          </w:p>
        </w:tc>
        <w:tc>
          <w:tcPr>
            <w:tcW w:w="593" w:type="dxa"/>
          </w:tcPr>
          <w:p w14:paraId="38974446" w14:textId="77777777" w:rsidR="005F0469" w:rsidRDefault="005F0469" w:rsidP="003E3EA0">
            <w:pPr>
              <w:pStyle w:val="TableParagraph"/>
              <w:ind w:left="109"/>
              <w:rPr>
                <w:sz w:val="20"/>
              </w:rPr>
            </w:pPr>
            <w:r>
              <w:rPr>
                <w:sz w:val="20"/>
              </w:rPr>
              <w:t>0</w:t>
            </w:r>
          </w:p>
        </w:tc>
      </w:tr>
      <w:tr w:rsidR="005F0469" w14:paraId="2319B230" w14:textId="77777777" w:rsidTr="00C77D28">
        <w:trPr>
          <w:cantSplit/>
          <w:trHeight w:val="664"/>
        </w:trPr>
        <w:tc>
          <w:tcPr>
            <w:tcW w:w="2281" w:type="dxa"/>
          </w:tcPr>
          <w:p w14:paraId="409F714F" w14:textId="77777777" w:rsidR="005F0469" w:rsidRDefault="005F0469" w:rsidP="003E3EA0">
            <w:pPr>
              <w:pStyle w:val="TableParagraph"/>
              <w:ind w:right="538"/>
              <w:rPr>
                <w:sz w:val="20"/>
              </w:rPr>
            </w:pPr>
            <w:r>
              <w:rPr>
                <w:sz w:val="20"/>
              </w:rPr>
              <w:t>Templestowe Valley</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FCABB24" w14:textId="77777777" w:rsidR="005F0469" w:rsidRDefault="005F0469" w:rsidP="003E3EA0">
            <w:pPr>
              <w:pStyle w:val="TableParagraph"/>
              <w:ind w:right="538"/>
              <w:rPr>
                <w:sz w:val="20"/>
              </w:rPr>
            </w:pPr>
            <w:r>
              <w:rPr>
                <w:sz w:val="20"/>
              </w:rPr>
              <w:t>Templestowe Valley</w:t>
            </w:r>
            <w:r w:rsidRPr="0027120F">
              <w:rPr>
                <w:sz w:val="20"/>
              </w:rPr>
              <w:t xml:space="preserve"> </w:t>
            </w:r>
            <w:r>
              <w:rPr>
                <w:sz w:val="20"/>
              </w:rPr>
              <w:t>Primary</w:t>
            </w:r>
            <w:r w:rsidRPr="0027120F">
              <w:rPr>
                <w:sz w:val="20"/>
              </w:rPr>
              <w:t xml:space="preserve"> </w:t>
            </w:r>
            <w:r>
              <w:rPr>
                <w:sz w:val="20"/>
              </w:rPr>
              <w:t>School</w:t>
            </w:r>
          </w:p>
        </w:tc>
        <w:tc>
          <w:tcPr>
            <w:tcW w:w="1188" w:type="dxa"/>
          </w:tcPr>
          <w:p w14:paraId="5F7A2CF1" w14:textId="77777777" w:rsidR="005F0469" w:rsidRDefault="005F0469" w:rsidP="003E3EA0">
            <w:pPr>
              <w:pStyle w:val="TableParagraph"/>
              <w:rPr>
                <w:sz w:val="20"/>
              </w:rPr>
            </w:pPr>
            <w:r>
              <w:rPr>
                <w:sz w:val="20"/>
              </w:rPr>
              <w:t>4985</w:t>
            </w:r>
          </w:p>
        </w:tc>
        <w:tc>
          <w:tcPr>
            <w:tcW w:w="602" w:type="dxa"/>
          </w:tcPr>
          <w:p w14:paraId="6D1B03B9" w14:textId="77777777" w:rsidR="005F0469" w:rsidRDefault="005F0469" w:rsidP="003E3EA0">
            <w:pPr>
              <w:pStyle w:val="TableParagraph"/>
              <w:rPr>
                <w:sz w:val="20"/>
              </w:rPr>
            </w:pPr>
            <w:r>
              <w:rPr>
                <w:sz w:val="20"/>
              </w:rPr>
              <w:t>15</w:t>
            </w:r>
          </w:p>
        </w:tc>
        <w:tc>
          <w:tcPr>
            <w:tcW w:w="603" w:type="dxa"/>
          </w:tcPr>
          <w:p w14:paraId="406AB8CF" w14:textId="77777777" w:rsidR="005F0469" w:rsidRDefault="005F0469" w:rsidP="003E3EA0">
            <w:pPr>
              <w:pStyle w:val="TableParagraph"/>
              <w:rPr>
                <w:sz w:val="20"/>
              </w:rPr>
            </w:pPr>
            <w:r>
              <w:rPr>
                <w:sz w:val="20"/>
              </w:rPr>
              <w:t>9</w:t>
            </w:r>
          </w:p>
        </w:tc>
        <w:tc>
          <w:tcPr>
            <w:tcW w:w="753" w:type="dxa"/>
          </w:tcPr>
          <w:p w14:paraId="5940A68E" w14:textId="77777777" w:rsidR="005F0469" w:rsidRDefault="005F0469" w:rsidP="003E3EA0">
            <w:pPr>
              <w:pStyle w:val="TableParagraph"/>
              <w:ind w:left="109"/>
              <w:rPr>
                <w:sz w:val="20"/>
              </w:rPr>
            </w:pPr>
            <w:r>
              <w:rPr>
                <w:sz w:val="20"/>
              </w:rPr>
              <w:t>5</w:t>
            </w:r>
          </w:p>
        </w:tc>
        <w:tc>
          <w:tcPr>
            <w:tcW w:w="603" w:type="dxa"/>
          </w:tcPr>
          <w:p w14:paraId="204268C2" w14:textId="77777777" w:rsidR="005F0469" w:rsidRDefault="005F0469" w:rsidP="003E3EA0">
            <w:pPr>
              <w:pStyle w:val="TableParagraph"/>
              <w:ind w:left="109"/>
              <w:rPr>
                <w:sz w:val="20"/>
              </w:rPr>
            </w:pPr>
            <w:r>
              <w:rPr>
                <w:sz w:val="20"/>
              </w:rPr>
              <w:t>1</w:t>
            </w:r>
          </w:p>
        </w:tc>
        <w:tc>
          <w:tcPr>
            <w:tcW w:w="593" w:type="dxa"/>
          </w:tcPr>
          <w:p w14:paraId="2EB9A5C8" w14:textId="77777777" w:rsidR="005F0469" w:rsidRDefault="005F0469" w:rsidP="003E3EA0">
            <w:pPr>
              <w:pStyle w:val="TableParagraph"/>
              <w:ind w:left="109"/>
              <w:rPr>
                <w:sz w:val="20"/>
              </w:rPr>
            </w:pPr>
            <w:r>
              <w:rPr>
                <w:sz w:val="20"/>
              </w:rPr>
              <w:t>0</w:t>
            </w:r>
          </w:p>
        </w:tc>
      </w:tr>
      <w:tr w:rsidR="005F0469" w14:paraId="0F25AFDF" w14:textId="77777777" w:rsidTr="00C77D28">
        <w:trPr>
          <w:cantSplit/>
          <w:trHeight w:val="664"/>
        </w:trPr>
        <w:tc>
          <w:tcPr>
            <w:tcW w:w="2281" w:type="dxa"/>
          </w:tcPr>
          <w:p w14:paraId="2BD5AEAF" w14:textId="77777777" w:rsidR="005F0469" w:rsidRDefault="005F0469" w:rsidP="003E3EA0">
            <w:pPr>
              <w:pStyle w:val="TableParagraph"/>
              <w:ind w:right="538"/>
              <w:rPr>
                <w:sz w:val="20"/>
              </w:rPr>
            </w:pPr>
            <w:r>
              <w:rPr>
                <w:sz w:val="20"/>
              </w:rPr>
              <w:t>Templeton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F9B41D9" w14:textId="77777777" w:rsidR="005F0469" w:rsidRDefault="005F0469" w:rsidP="003E3EA0">
            <w:pPr>
              <w:pStyle w:val="TableParagraph"/>
              <w:ind w:right="538"/>
              <w:rPr>
                <w:sz w:val="20"/>
              </w:rPr>
            </w:pPr>
            <w:r>
              <w:rPr>
                <w:sz w:val="20"/>
              </w:rPr>
              <w:t>Templeton</w:t>
            </w:r>
            <w:r w:rsidRPr="0027120F">
              <w:rPr>
                <w:sz w:val="20"/>
              </w:rPr>
              <w:t xml:space="preserve"> </w:t>
            </w:r>
            <w:r>
              <w:rPr>
                <w:sz w:val="20"/>
              </w:rPr>
              <w:t>Primary</w:t>
            </w:r>
            <w:r w:rsidRPr="0027120F">
              <w:rPr>
                <w:sz w:val="20"/>
              </w:rPr>
              <w:t xml:space="preserve"> </w:t>
            </w:r>
            <w:r>
              <w:rPr>
                <w:sz w:val="20"/>
              </w:rPr>
              <w:t>School</w:t>
            </w:r>
          </w:p>
        </w:tc>
        <w:tc>
          <w:tcPr>
            <w:tcW w:w="1188" w:type="dxa"/>
          </w:tcPr>
          <w:p w14:paraId="4239E63E" w14:textId="77777777" w:rsidR="005F0469" w:rsidRDefault="005F0469" w:rsidP="003E3EA0">
            <w:pPr>
              <w:pStyle w:val="TableParagraph"/>
              <w:rPr>
                <w:sz w:val="20"/>
              </w:rPr>
            </w:pPr>
            <w:r>
              <w:rPr>
                <w:sz w:val="20"/>
              </w:rPr>
              <w:t>5196</w:t>
            </w:r>
          </w:p>
        </w:tc>
        <w:tc>
          <w:tcPr>
            <w:tcW w:w="602" w:type="dxa"/>
          </w:tcPr>
          <w:p w14:paraId="4242AC25" w14:textId="77777777" w:rsidR="005F0469" w:rsidRDefault="005F0469" w:rsidP="003E3EA0">
            <w:pPr>
              <w:pStyle w:val="TableParagraph"/>
              <w:rPr>
                <w:sz w:val="20"/>
              </w:rPr>
            </w:pPr>
            <w:r>
              <w:rPr>
                <w:sz w:val="20"/>
              </w:rPr>
              <w:t>15</w:t>
            </w:r>
          </w:p>
        </w:tc>
        <w:tc>
          <w:tcPr>
            <w:tcW w:w="603" w:type="dxa"/>
          </w:tcPr>
          <w:p w14:paraId="12D2D632" w14:textId="77777777" w:rsidR="005F0469" w:rsidRDefault="005F0469" w:rsidP="003E3EA0">
            <w:pPr>
              <w:pStyle w:val="TableParagraph"/>
              <w:rPr>
                <w:sz w:val="20"/>
              </w:rPr>
            </w:pPr>
            <w:r>
              <w:rPr>
                <w:sz w:val="20"/>
              </w:rPr>
              <w:t>8</w:t>
            </w:r>
          </w:p>
        </w:tc>
        <w:tc>
          <w:tcPr>
            <w:tcW w:w="753" w:type="dxa"/>
          </w:tcPr>
          <w:p w14:paraId="3D6FEBF8" w14:textId="77777777" w:rsidR="005F0469" w:rsidRDefault="005F0469" w:rsidP="003E3EA0">
            <w:pPr>
              <w:pStyle w:val="TableParagraph"/>
              <w:ind w:left="109"/>
              <w:rPr>
                <w:sz w:val="20"/>
              </w:rPr>
            </w:pPr>
            <w:r>
              <w:rPr>
                <w:sz w:val="20"/>
              </w:rPr>
              <w:t>5</w:t>
            </w:r>
          </w:p>
        </w:tc>
        <w:tc>
          <w:tcPr>
            <w:tcW w:w="603" w:type="dxa"/>
          </w:tcPr>
          <w:p w14:paraId="09BC5E97" w14:textId="77777777" w:rsidR="005F0469" w:rsidRDefault="005F0469" w:rsidP="003E3EA0">
            <w:pPr>
              <w:pStyle w:val="TableParagraph"/>
              <w:ind w:left="109"/>
              <w:rPr>
                <w:sz w:val="20"/>
              </w:rPr>
            </w:pPr>
            <w:r>
              <w:rPr>
                <w:sz w:val="20"/>
              </w:rPr>
              <w:t>2</w:t>
            </w:r>
          </w:p>
        </w:tc>
        <w:tc>
          <w:tcPr>
            <w:tcW w:w="593" w:type="dxa"/>
          </w:tcPr>
          <w:p w14:paraId="1A858400" w14:textId="77777777" w:rsidR="005F0469" w:rsidRDefault="005F0469" w:rsidP="003E3EA0">
            <w:pPr>
              <w:pStyle w:val="TableParagraph"/>
              <w:ind w:left="109"/>
              <w:rPr>
                <w:sz w:val="20"/>
              </w:rPr>
            </w:pPr>
            <w:r>
              <w:rPr>
                <w:sz w:val="20"/>
              </w:rPr>
              <w:t>0</w:t>
            </w:r>
          </w:p>
        </w:tc>
      </w:tr>
      <w:tr w:rsidR="005F0469" w14:paraId="16D9007F" w14:textId="77777777" w:rsidTr="00C77D28">
        <w:trPr>
          <w:cantSplit/>
          <w:trHeight w:val="664"/>
        </w:trPr>
        <w:tc>
          <w:tcPr>
            <w:tcW w:w="2281" w:type="dxa"/>
          </w:tcPr>
          <w:p w14:paraId="33D8B682" w14:textId="77777777" w:rsidR="005F0469" w:rsidRDefault="005F0469" w:rsidP="003E3EA0">
            <w:pPr>
              <w:pStyle w:val="TableParagraph"/>
              <w:ind w:right="538"/>
              <w:rPr>
                <w:sz w:val="20"/>
              </w:rPr>
            </w:pPr>
            <w:r>
              <w:rPr>
                <w:sz w:val="20"/>
              </w:rPr>
              <w:t>Tempy Primary School</w:t>
            </w:r>
            <w:r w:rsidRPr="0027120F">
              <w:rPr>
                <w:sz w:val="20"/>
              </w:rPr>
              <w:t xml:space="preserve"> </w:t>
            </w:r>
            <w:r>
              <w:rPr>
                <w:sz w:val="20"/>
              </w:rPr>
              <w:t>Council</w:t>
            </w:r>
          </w:p>
        </w:tc>
        <w:tc>
          <w:tcPr>
            <w:tcW w:w="2389" w:type="dxa"/>
          </w:tcPr>
          <w:p w14:paraId="1BDE716B" w14:textId="77777777" w:rsidR="005F0469" w:rsidRDefault="005F0469" w:rsidP="003E3EA0">
            <w:pPr>
              <w:pStyle w:val="TableParagraph"/>
              <w:ind w:right="538"/>
              <w:rPr>
                <w:sz w:val="20"/>
              </w:rPr>
            </w:pPr>
            <w:r>
              <w:rPr>
                <w:sz w:val="20"/>
              </w:rPr>
              <w:t>Tempy</w:t>
            </w:r>
            <w:r w:rsidRPr="0027120F">
              <w:rPr>
                <w:sz w:val="20"/>
              </w:rPr>
              <w:t xml:space="preserve"> </w:t>
            </w:r>
            <w:r>
              <w:rPr>
                <w:sz w:val="20"/>
              </w:rPr>
              <w:t>Primary</w:t>
            </w:r>
            <w:r w:rsidRPr="0027120F">
              <w:rPr>
                <w:sz w:val="20"/>
              </w:rPr>
              <w:t xml:space="preserve"> </w:t>
            </w:r>
            <w:r>
              <w:rPr>
                <w:sz w:val="20"/>
              </w:rPr>
              <w:t>School</w:t>
            </w:r>
          </w:p>
        </w:tc>
        <w:tc>
          <w:tcPr>
            <w:tcW w:w="1188" w:type="dxa"/>
          </w:tcPr>
          <w:p w14:paraId="3FB1E7B1" w14:textId="77777777" w:rsidR="005F0469" w:rsidRDefault="005F0469" w:rsidP="003E3EA0">
            <w:pPr>
              <w:pStyle w:val="TableParagraph"/>
              <w:rPr>
                <w:sz w:val="20"/>
              </w:rPr>
            </w:pPr>
            <w:r>
              <w:rPr>
                <w:sz w:val="20"/>
              </w:rPr>
              <w:t>5386</w:t>
            </w:r>
          </w:p>
        </w:tc>
        <w:tc>
          <w:tcPr>
            <w:tcW w:w="602" w:type="dxa"/>
          </w:tcPr>
          <w:p w14:paraId="271258A1" w14:textId="55524494" w:rsidR="005F0469" w:rsidRDefault="00F61B2D" w:rsidP="003E3EA0">
            <w:pPr>
              <w:pStyle w:val="TableParagraph"/>
              <w:rPr>
                <w:sz w:val="20"/>
              </w:rPr>
            </w:pPr>
            <w:r>
              <w:rPr>
                <w:sz w:val="20"/>
              </w:rPr>
              <w:t>8</w:t>
            </w:r>
          </w:p>
        </w:tc>
        <w:tc>
          <w:tcPr>
            <w:tcW w:w="603" w:type="dxa"/>
          </w:tcPr>
          <w:p w14:paraId="05DEDE7A" w14:textId="79481FE0" w:rsidR="005F0469" w:rsidRDefault="00F61B2D" w:rsidP="003E3EA0">
            <w:pPr>
              <w:pStyle w:val="TableParagraph"/>
              <w:rPr>
                <w:sz w:val="20"/>
              </w:rPr>
            </w:pPr>
            <w:r>
              <w:rPr>
                <w:sz w:val="20"/>
              </w:rPr>
              <w:t>5</w:t>
            </w:r>
          </w:p>
        </w:tc>
        <w:tc>
          <w:tcPr>
            <w:tcW w:w="753" w:type="dxa"/>
          </w:tcPr>
          <w:p w14:paraId="52099475" w14:textId="77777777" w:rsidR="005F0469" w:rsidRDefault="005F0469" w:rsidP="003E3EA0">
            <w:pPr>
              <w:pStyle w:val="TableParagraph"/>
              <w:ind w:left="109"/>
              <w:rPr>
                <w:sz w:val="20"/>
              </w:rPr>
            </w:pPr>
            <w:r>
              <w:rPr>
                <w:sz w:val="20"/>
              </w:rPr>
              <w:t>2</w:t>
            </w:r>
          </w:p>
        </w:tc>
        <w:tc>
          <w:tcPr>
            <w:tcW w:w="603" w:type="dxa"/>
          </w:tcPr>
          <w:p w14:paraId="549137CD" w14:textId="77777777" w:rsidR="005F0469" w:rsidRDefault="005F0469" w:rsidP="003E3EA0">
            <w:pPr>
              <w:pStyle w:val="TableParagraph"/>
              <w:ind w:left="109"/>
              <w:rPr>
                <w:sz w:val="20"/>
              </w:rPr>
            </w:pPr>
            <w:r>
              <w:rPr>
                <w:sz w:val="20"/>
              </w:rPr>
              <w:t>1</w:t>
            </w:r>
          </w:p>
        </w:tc>
        <w:tc>
          <w:tcPr>
            <w:tcW w:w="593" w:type="dxa"/>
          </w:tcPr>
          <w:p w14:paraId="62169182" w14:textId="77777777" w:rsidR="005F0469" w:rsidRDefault="005F0469" w:rsidP="003E3EA0">
            <w:pPr>
              <w:pStyle w:val="TableParagraph"/>
              <w:ind w:left="109"/>
              <w:rPr>
                <w:sz w:val="20"/>
              </w:rPr>
            </w:pPr>
            <w:r>
              <w:rPr>
                <w:sz w:val="20"/>
              </w:rPr>
              <w:t>0</w:t>
            </w:r>
          </w:p>
        </w:tc>
      </w:tr>
      <w:tr w:rsidR="005F0469" w14:paraId="2E0DF932" w14:textId="77777777" w:rsidTr="00C77D28">
        <w:trPr>
          <w:cantSplit/>
          <w:trHeight w:val="664"/>
        </w:trPr>
        <w:tc>
          <w:tcPr>
            <w:tcW w:w="2281" w:type="dxa"/>
          </w:tcPr>
          <w:p w14:paraId="1DF4BA91" w14:textId="77777777" w:rsidR="005F0469" w:rsidRDefault="005F0469" w:rsidP="003E3EA0">
            <w:pPr>
              <w:pStyle w:val="TableParagraph"/>
              <w:ind w:right="538"/>
              <w:rPr>
                <w:sz w:val="20"/>
              </w:rPr>
            </w:pPr>
            <w:r>
              <w:rPr>
                <w:sz w:val="20"/>
              </w:rPr>
              <w:t>Terang College School</w:t>
            </w:r>
            <w:r w:rsidRPr="0027120F">
              <w:rPr>
                <w:sz w:val="20"/>
              </w:rPr>
              <w:t xml:space="preserve"> </w:t>
            </w:r>
            <w:r>
              <w:rPr>
                <w:sz w:val="20"/>
              </w:rPr>
              <w:t>Council</w:t>
            </w:r>
          </w:p>
        </w:tc>
        <w:tc>
          <w:tcPr>
            <w:tcW w:w="2389" w:type="dxa"/>
          </w:tcPr>
          <w:p w14:paraId="50A60984" w14:textId="77777777" w:rsidR="005F0469" w:rsidRDefault="005F0469" w:rsidP="003E3EA0">
            <w:pPr>
              <w:pStyle w:val="TableParagraph"/>
              <w:ind w:right="538"/>
              <w:rPr>
                <w:sz w:val="20"/>
              </w:rPr>
            </w:pPr>
            <w:r>
              <w:rPr>
                <w:sz w:val="20"/>
              </w:rPr>
              <w:t>Terang</w:t>
            </w:r>
            <w:r w:rsidRPr="0027120F">
              <w:rPr>
                <w:sz w:val="20"/>
              </w:rPr>
              <w:t xml:space="preserve"> </w:t>
            </w:r>
            <w:r>
              <w:rPr>
                <w:sz w:val="20"/>
              </w:rPr>
              <w:t>College</w:t>
            </w:r>
          </w:p>
        </w:tc>
        <w:tc>
          <w:tcPr>
            <w:tcW w:w="1188" w:type="dxa"/>
          </w:tcPr>
          <w:p w14:paraId="0CC7F9AD" w14:textId="77777777" w:rsidR="005F0469" w:rsidRDefault="005F0469" w:rsidP="003E3EA0">
            <w:pPr>
              <w:pStyle w:val="TableParagraph"/>
              <w:rPr>
                <w:sz w:val="20"/>
              </w:rPr>
            </w:pPr>
            <w:r>
              <w:rPr>
                <w:sz w:val="20"/>
              </w:rPr>
              <w:t>6236</w:t>
            </w:r>
          </w:p>
        </w:tc>
        <w:tc>
          <w:tcPr>
            <w:tcW w:w="602" w:type="dxa"/>
          </w:tcPr>
          <w:p w14:paraId="6EC22AD3" w14:textId="77777777" w:rsidR="005F0469" w:rsidRDefault="005F0469" w:rsidP="003E3EA0">
            <w:pPr>
              <w:pStyle w:val="TableParagraph"/>
              <w:rPr>
                <w:sz w:val="20"/>
              </w:rPr>
            </w:pPr>
            <w:r>
              <w:rPr>
                <w:sz w:val="20"/>
              </w:rPr>
              <w:t>15</w:t>
            </w:r>
          </w:p>
        </w:tc>
        <w:tc>
          <w:tcPr>
            <w:tcW w:w="603" w:type="dxa"/>
          </w:tcPr>
          <w:p w14:paraId="29F1DDB6" w14:textId="77777777" w:rsidR="005F0469" w:rsidRDefault="005F0469" w:rsidP="003E3EA0">
            <w:pPr>
              <w:pStyle w:val="TableParagraph"/>
              <w:rPr>
                <w:sz w:val="20"/>
              </w:rPr>
            </w:pPr>
            <w:r>
              <w:rPr>
                <w:sz w:val="20"/>
              </w:rPr>
              <w:t>6</w:t>
            </w:r>
          </w:p>
        </w:tc>
        <w:tc>
          <w:tcPr>
            <w:tcW w:w="753" w:type="dxa"/>
          </w:tcPr>
          <w:p w14:paraId="3ED348BD" w14:textId="77777777" w:rsidR="005F0469" w:rsidRDefault="005F0469" w:rsidP="003E3EA0">
            <w:pPr>
              <w:pStyle w:val="TableParagraph"/>
              <w:ind w:left="109"/>
              <w:rPr>
                <w:sz w:val="20"/>
              </w:rPr>
            </w:pPr>
            <w:r>
              <w:rPr>
                <w:sz w:val="20"/>
              </w:rPr>
              <w:t>5</w:t>
            </w:r>
          </w:p>
        </w:tc>
        <w:tc>
          <w:tcPr>
            <w:tcW w:w="603" w:type="dxa"/>
          </w:tcPr>
          <w:p w14:paraId="4A9A4849" w14:textId="77777777" w:rsidR="005F0469" w:rsidRDefault="005F0469" w:rsidP="003E3EA0">
            <w:pPr>
              <w:pStyle w:val="TableParagraph"/>
              <w:ind w:left="109"/>
              <w:rPr>
                <w:sz w:val="20"/>
              </w:rPr>
            </w:pPr>
            <w:r>
              <w:rPr>
                <w:sz w:val="20"/>
              </w:rPr>
              <w:t>4</w:t>
            </w:r>
          </w:p>
        </w:tc>
        <w:tc>
          <w:tcPr>
            <w:tcW w:w="593" w:type="dxa"/>
          </w:tcPr>
          <w:p w14:paraId="1BD3F941" w14:textId="77777777" w:rsidR="005F0469" w:rsidRDefault="005F0469" w:rsidP="003E3EA0">
            <w:pPr>
              <w:pStyle w:val="TableParagraph"/>
              <w:ind w:left="109"/>
              <w:rPr>
                <w:sz w:val="20"/>
              </w:rPr>
            </w:pPr>
            <w:r>
              <w:rPr>
                <w:sz w:val="20"/>
              </w:rPr>
              <w:t>0</w:t>
            </w:r>
          </w:p>
        </w:tc>
      </w:tr>
      <w:tr w:rsidR="005F0469" w14:paraId="76EBA376" w14:textId="77777777" w:rsidTr="00C77D28">
        <w:trPr>
          <w:cantSplit/>
          <w:trHeight w:val="664"/>
        </w:trPr>
        <w:tc>
          <w:tcPr>
            <w:tcW w:w="2281" w:type="dxa"/>
          </w:tcPr>
          <w:p w14:paraId="7AD291B9" w14:textId="77777777" w:rsidR="005F0469" w:rsidRDefault="005F0469" w:rsidP="003E3EA0">
            <w:pPr>
              <w:pStyle w:val="TableParagraph"/>
              <w:ind w:right="538"/>
              <w:rPr>
                <w:sz w:val="20"/>
              </w:rPr>
            </w:pPr>
            <w:r>
              <w:rPr>
                <w:sz w:val="20"/>
              </w:rPr>
              <w:t>The Austin School</w:t>
            </w:r>
            <w:r w:rsidRPr="0027120F">
              <w:rPr>
                <w:sz w:val="20"/>
              </w:rPr>
              <w:t xml:space="preserve"> </w:t>
            </w:r>
            <w:r>
              <w:rPr>
                <w:sz w:val="20"/>
              </w:rPr>
              <w:t>Council</w:t>
            </w:r>
          </w:p>
        </w:tc>
        <w:tc>
          <w:tcPr>
            <w:tcW w:w="2389" w:type="dxa"/>
          </w:tcPr>
          <w:p w14:paraId="7B2D69C7" w14:textId="77777777" w:rsidR="005F0469" w:rsidRDefault="005F0469" w:rsidP="003E3EA0">
            <w:pPr>
              <w:pStyle w:val="TableParagraph"/>
              <w:ind w:right="538"/>
              <w:rPr>
                <w:sz w:val="20"/>
              </w:rPr>
            </w:pPr>
            <w:r>
              <w:rPr>
                <w:sz w:val="20"/>
              </w:rPr>
              <w:t>The</w:t>
            </w:r>
            <w:r w:rsidRPr="0027120F">
              <w:rPr>
                <w:sz w:val="20"/>
              </w:rPr>
              <w:t xml:space="preserve"> </w:t>
            </w:r>
            <w:r>
              <w:rPr>
                <w:sz w:val="20"/>
              </w:rPr>
              <w:t>Austin School</w:t>
            </w:r>
          </w:p>
        </w:tc>
        <w:tc>
          <w:tcPr>
            <w:tcW w:w="1188" w:type="dxa"/>
          </w:tcPr>
          <w:p w14:paraId="183FF600" w14:textId="77777777" w:rsidR="005F0469" w:rsidRDefault="005F0469" w:rsidP="003E3EA0">
            <w:pPr>
              <w:pStyle w:val="TableParagraph"/>
              <w:rPr>
                <w:sz w:val="20"/>
              </w:rPr>
            </w:pPr>
            <w:r>
              <w:rPr>
                <w:sz w:val="20"/>
              </w:rPr>
              <w:t>3605</w:t>
            </w:r>
          </w:p>
        </w:tc>
        <w:tc>
          <w:tcPr>
            <w:tcW w:w="602" w:type="dxa"/>
          </w:tcPr>
          <w:p w14:paraId="68CD1778" w14:textId="53D36212" w:rsidR="005F0469" w:rsidRDefault="00BD118E" w:rsidP="003E3EA0">
            <w:pPr>
              <w:pStyle w:val="TableParagraph"/>
              <w:rPr>
                <w:sz w:val="20"/>
              </w:rPr>
            </w:pPr>
            <w:r>
              <w:rPr>
                <w:sz w:val="20"/>
              </w:rPr>
              <w:t>10</w:t>
            </w:r>
          </w:p>
        </w:tc>
        <w:tc>
          <w:tcPr>
            <w:tcW w:w="603" w:type="dxa"/>
          </w:tcPr>
          <w:p w14:paraId="1F0A3CA6" w14:textId="1BDC1E5D" w:rsidR="005F0469" w:rsidRDefault="00BD118E" w:rsidP="003E3EA0">
            <w:pPr>
              <w:pStyle w:val="TableParagraph"/>
              <w:rPr>
                <w:sz w:val="20"/>
              </w:rPr>
            </w:pPr>
            <w:r>
              <w:rPr>
                <w:sz w:val="20"/>
              </w:rPr>
              <w:t>0</w:t>
            </w:r>
          </w:p>
        </w:tc>
        <w:tc>
          <w:tcPr>
            <w:tcW w:w="753" w:type="dxa"/>
          </w:tcPr>
          <w:p w14:paraId="66C56EEA" w14:textId="605A41B4" w:rsidR="005F0469" w:rsidRDefault="00BD118E" w:rsidP="003E3EA0">
            <w:pPr>
              <w:pStyle w:val="TableParagraph"/>
              <w:ind w:left="109"/>
              <w:rPr>
                <w:sz w:val="20"/>
              </w:rPr>
            </w:pPr>
            <w:r>
              <w:rPr>
                <w:sz w:val="20"/>
              </w:rPr>
              <w:t>3</w:t>
            </w:r>
          </w:p>
        </w:tc>
        <w:tc>
          <w:tcPr>
            <w:tcW w:w="603" w:type="dxa"/>
          </w:tcPr>
          <w:p w14:paraId="3F3CF334" w14:textId="3B887572" w:rsidR="005F0469" w:rsidRDefault="00E554FF" w:rsidP="003E3EA0">
            <w:pPr>
              <w:pStyle w:val="TableParagraph"/>
              <w:ind w:left="109"/>
              <w:rPr>
                <w:sz w:val="20"/>
              </w:rPr>
            </w:pPr>
            <w:r>
              <w:rPr>
                <w:sz w:val="20"/>
              </w:rPr>
              <w:t>4</w:t>
            </w:r>
          </w:p>
        </w:tc>
        <w:tc>
          <w:tcPr>
            <w:tcW w:w="593" w:type="dxa"/>
          </w:tcPr>
          <w:p w14:paraId="204AF6D2" w14:textId="0393AC66" w:rsidR="005F0469" w:rsidRDefault="00E554FF" w:rsidP="003E3EA0">
            <w:pPr>
              <w:pStyle w:val="TableParagraph"/>
              <w:ind w:left="109"/>
              <w:rPr>
                <w:sz w:val="20"/>
              </w:rPr>
            </w:pPr>
            <w:r>
              <w:rPr>
                <w:sz w:val="20"/>
              </w:rPr>
              <w:t>3</w:t>
            </w:r>
          </w:p>
        </w:tc>
      </w:tr>
      <w:tr w:rsidR="005F0469" w14:paraId="51E79D71" w14:textId="77777777" w:rsidTr="00C77D28">
        <w:trPr>
          <w:cantSplit/>
          <w:trHeight w:val="664"/>
        </w:trPr>
        <w:tc>
          <w:tcPr>
            <w:tcW w:w="2281" w:type="dxa"/>
          </w:tcPr>
          <w:p w14:paraId="48EAE984" w14:textId="77777777" w:rsidR="005F0469" w:rsidRDefault="005F0469" w:rsidP="003E3EA0">
            <w:pPr>
              <w:pStyle w:val="TableParagraph"/>
              <w:ind w:right="538"/>
              <w:rPr>
                <w:sz w:val="20"/>
              </w:rPr>
            </w:pPr>
            <w:r>
              <w:rPr>
                <w:sz w:val="20"/>
              </w:rPr>
              <w:t>The Basin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70D4C55" w14:textId="77777777" w:rsidR="005F0469" w:rsidRDefault="005F0469" w:rsidP="003E3EA0">
            <w:pPr>
              <w:pStyle w:val="TableParagraph"/>
              <w:ind w:right="538"/>
              <w:rPr>
                <w:sz w:val="20"/>
              </w:rPr>
            </w:pPr>
            <w:r>
              <w:rPr>
                <w:sz w:val="20"/>
              </w:rPr>
              <w:t>The</w:t>
            </w:r>
            <w:r w:rsidRPr="0027120F">
              <w:rPr>
                <w:sz w:val="20"/>
              </w:rPr>
              <w:t xml:space="preserve"> </w:t>
            </w:r>
            <w:r>
              <w:rPr>
                <w:sz w:val="20"/>
              </w:rPr>
              <w:t>Basin</w:t>
            </w:r>
            <w:r w:rsidRPr="0027120F">
              <w:rPr>
                <w:sz w:val="20"/>
              </w:rPr>
              <w:t xml:space="preserve"> </w:t>
            </w:r>
            <w:r>
              <w:rPr>
                <w:sz w:val="20"/>
              </w:rPr>
              <w:t>Primary</w:t>
            </w:r>
            <w:r w:rsidRPr="0027120F">
              <w:rPr>
                <w:sz w:val="20"/>
              </w:rPr>
              <w:t xml:space="preserve"> </w:t>
            </w:r>
            <w:r>
              <w:rPr>
                <w:sz w:val="20"/>
              </w:rPr>
              <w:t>School</w:t>
            </w:r>
          </w:p>
        </w:tc>
        <w:tc>
          <w:tcPr>
            <w:tcW w:w="1188" w:type="dxa"/>
          </w:tcPr>
          <w:p w14:paraId="543661D9" w14:textId="77777777" w:rsidR="005F0469" w:rsidRDefault="005F0469" w:rsidP="003E3EA0">
            <w:pPr>
              <w:pStyle w:val="TableParagraph"/>
              <w:rPr>
                <w:sz w:val="20"/>
              </w:rPr>
            </w:pPr>
            <w:r>
              <w:rPr>
                <w:sz w:val="20"/>
              </w:rPr>
              <w:t>2329</w:t>
            </w:r>
          </w:p>
        </w:tc>
        <w:tc>
          <w:tcPr>
            <w:tcW w:w="602" w:type="dxa"/>
          </w:tcPr>
          <w:p w14:paraId="45549D2B" w14:textId="77777777" w:rsidR="005F0469" w:rsidRDefault="005F0469" w:rsidP="003E3EA0">
            <w:pPr>
              <w:pStyle w:val="TableParagraph"/>
              <w:rPr>
                <w:sz w:val="20"/>
              </w:rPr>
            </w:pPr>
            <w:r>
              <w:rPr>
                <w:sz w:val="20"/>
              </w:rPr>
              <w:t>15</w:t>
            </w:r>
          </w:p>
        </w:tc>
        <w:tc>
          <w:tcPr>
            <w:tcW w:w="603" w:type="dxa"/>
          </w:tcPr>
          <w:p w14:paraId="5A1E6492" w14:textId="77777777" w:rsidR="005F0469" w:rsidRDefault="005F0469" w:rsidP="003E3EA0">
            <w:pPr>
              <w:pStyle w:val="TableParagraph"/>
              <w:rPr>
                <w:sz w:val="20"/>
              </w:rPr>
            </w:pPr>
            <w:r>
              <w:rPr>
                <w:sz w:val="20"/>
              </w:rPr>
              <w:t>8</w:t>
            </w:r>
          </w:p>
        </w:tc>
        <w:tc>
          <w:tcPr>
            <w:tcW w:w="753" w:type="dxa"/>
          </w:tcPr>
          <w:p w14:paraId="5B0508BC" w14:textId="77777777" w:rsidR="005F0469" w:rsidRDefault="005F0469" w:rsidP="003E3EA0">
            <w:pPr>
              <w:pStyle w:val="TableParagraph"/>
              <w:ind w:left="109"/>
              <w:rPr>
                <w:sz w:val="20"/>
              </w:rPr>
            </w:pPr>
            <w:r>
              <w:rPr>
                <w:sz w:val="20"/>
              </w:rPr>
              <w:t>5</w:t>
            </w:r>
          </w:p>
        </w:tc>
        <w:tc>
          <w:tcPr>
            <w:tcW w:w="603" w:type="dxa"/>
          </w:tcPr>
          <w:p w14:paraId="6B2CEA03" w14:textId="77777777" w:rsidR="005F0469" w:rsidRDefault="005F0469" w:rsidP="003E3EA0">
            <w:pPr>
              <w:pStyle w:val="TableParagraph"/>
              <w:ind w:left="109"/>
              <w:rPr>
                <w:sz w:val="20"/>
              </w:rPr>
            </w:pPr>
            <w:r>
              <w:rPr>
                <w:sz w:val="20"/>
              </w:rPr>
              <w:t>2</w:t>
            </w:r>
          </w:p>
        </w:tc>
        <w:tc>
          <w:tcPr>
            <w:tcW w:w="593" w:type="dxa"/>
          </w:tcPr>
          <w:p w14:paraId="351A6D80" w14:textId="77777777" w:rsidR="005F0469" w:rsidRDefault="005F0469" w:rsidP="003E3EA0">
            <w:pPr>
              <w:pStyle w:val="TableParagraph"/>
              <w:ind w:left="109"/>
              <w:rPr>
                <w:sz w:val="20"/>
              </w:rPr>
            </w:pPr>
            <w:r>
              <w:rPr>
                <w:sz w:val="20"/>
              </w:rPr>
              <w:t>0</w:t>
            </w:r>
          </w:p>
        </w:tc>
      </w:tr>
      <w:tr w:rsidR="005F0469" w14:paraId="3A5B3B70" w14:textId="77777777" w:rsidTr="00C77D28">
        <w:trPr>
          <w:cantSplit/>
          <w:trHeight w:val="664"/>
        </w:trPr>
        <w:tc>
          <w:tcPr>
            <w:tcW w:w="2281" w:type="dxa"/>
          </w:tcPr>
          <w:p w14:paraId="3D8FDF01" w14:textId="77777777" w:rsidR="005F0469" w:rsidRDefault="005F0469" w:rsidP="003E3EA0">
            <w:pPr>
              <w:pStyle w:val="TableParagraph"/>
              <w:ind w:right="538"/>
              <w:rPr>
                <w:sz w:val="20"/>
              </w:rPr>
            </w:pPr>
            <w:r>
              <w:rPr>
                <w:sz w:val="20"/>
              </w:rPr>
              <w:t>The Grange P-12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36AF2DE" w14:textId="77777777" w:rsidR="005F0469" w:rsidRDefault="005F0469" w:rsidP="003E3EA0">
            <w:pPr>
              <w:pStyle w:val="TableParagraph"/>
              <w:ind w:right="538"/>
              <w:rPr>
                <w:sz w:val="20"/>
              </w:rPr>
            </w:pPr>
            <w:r>
              <w:rPr>
                <w:sz w:val="20"/>
              </w:rPr>
              <w:t>The</w:t>
            </w:r>
            <w:r w:rsidRPr="0027120F">
              <w:rPr>
                <w:sz w:val="20"/>
              </w:rPr>
              <w:t xml:space="preserve"> </w:t>
            </w:r>
            <w:r>
              <w:rPr>
                <w:sz w:val="20"/>
              </w:rPr>
              <w:t>Grange</w:t>
            </w:r>
            <w:r w:rsidRPr="0027120F">
              <w:rPr>
                <w:sz w:val="20"/>
              </w:rPr>
              <w:t xml:space="preserve"> </w:t>
            </w:r>
            <w:r>
              <w:rPr>
                <w:sz w:val="20"/>
              </w:rPr>
              <w:t>P-12</w:t>
            </w:r>
            <w:r w:rsidRPr="0027120F">
              <w:rPr>
                <w:sz w:val="20"/>
              </w:rPr>
              <w:t xml:space="preserve"> </w:t>
            </w:r>
            <w:r>
              <w:rPr>
                <w:sz w:val="20"/>
              </w:rPr>
              <w:t>College</w:t>
            </w:r>
          </w:p>
        </w:tc>
        <w:tc>
          <w:tcPr>
            <w:tcW w:w="1188" w:type="dxa"/>
          </w:tcPr>
          <w:p w14:paraId="48F40FC1" w14:textId="77777777" w:rsidR="005F0469" w:rsidRDefault="005F0469" w:rsidP="003E3EA0">
            <w:pPr>
              <w:pStyle w:val="TableParagraph"/>
              <w:rPr>
                <w:sz w:val="20"/>
              </w:rPr>
            </w:pPr>
            <w:r>
              <w:rPr>
                <w:sz w:val="20"/>
              </w:rPr>
              <w:t>8783</w:t>
            </w:r>
          </w:p>
        </w:tc>
        <w:tc>
          <w:tcPr>
            <w:tcW w:w="602" w:type="dxa"/>
          </w:tcPr>
          <w:p w14:paraId="560D4889" w14:textId="77777777" w:rsidR="005F0469" w:rsidRDefault="005F0469" w:rsidP="003E3EA0">
            <w:pPr>
              <w:pStyle w:val="TableParagraph"/>
              <w:rPr>
                <w:sz w:val="20"/>
              </w:rPr>
            </w:pPr>
            <w:r>
              <w:rPr>
                <w:sz w:val="20"/>
              </w:rPr>
              <w:t>15</w:t>
            </w:r>
          </w:p>
        </w:tc>
        <w:tc>
          <w:tcPr>
            <w:tcW w:w="603" w:type="dxa"/>
          </w:tcPr>
          <w:p w14:paraId="56A49F69" w14:textId="77777777" w:rsidR="005F0469" w:rsidRDefault="005F0469" w:rsidP="003E3EA0">
            <w:pPr>
              <w:pStyle w:val="TableParagraph"/>
              <w:rPr>
                <w:sz w:val="20"/>
              </w:rPr>
            </w:pPr>
            <w:r>
              <w:rPr>
                <w:sz w:val="20"/>
              </w:rPr>
              <w:t>6</w:t>
            </w:r>
          </w:p>
        </w:tc>
        <w:tc>
          <w:tcPr>
            <w:tcW w:w="753" w:type="dxa"/>
          </w:tcPr>
          <w:p w14:paraId="048471B7" w14:textId="77777777" w:rsidR="005F0469" w:rsidRDefault="005F0469" w:rsidP="003E3EA0">
            <w:pPr>
              <w:pStyle w:val="TableParagraph"/>
              <w:ind w:left="109"/>
              <w:rPr>
                <w:sz w:val="20"/>
              </w:rPr>
            </w:pPr>
            <w:r>
              <w:rPr>
                <w:sz w:val="20"/>
              </w:rPr>
              <w:t>5</w:t>
            </w:r>
          </w:p>
        </w:tc>
        <w:tc>
          <w:tcPr>
            <w:tcW w:w="603" w:type="dxa"/>
          </w:tcPr>
          <w:p w14:paraId="680B228A" w14:textId="77777777" w:rsidR="005F0469" w:rsidRDefault="005F0469" w:rsidP="003E3EA0">
            <w:pPr>
              <w:pStyle w:val="TableParagraph"/>
              <w:ind w:left="109"/>
              <w:rPr>
                <w:sz w:val="20"/>
              </w:rPr>
            </w:pPr>
            <w:r>
              <w:rPr>
                <w:sz w:val="20"/>
              </w:rPr>
              <w:t>4</w:t>
            </w:r>
          </w:p>
        </w:tc>
        <w:tc>
          <w:tcPr>
            <w:tcW w:w="593" w:type="dxa"/>
          </w:tcPr>
          <w:p w14:paraId="0E38F6A8" w14:textId="77777777" w:rsidR="005F0469" w:rsidRDefault="005F0469" w:rsidP="003E3EA0">
            <w:pPr>
              <w:pStyle w:val="TableParagraph"/>
              <w:ind w:left="109"/>
              <w:rPr>
                <w:sz w:val="20"/>
              </w:rPr>
            </w:pPr>
            <w:r>
              <w:rPr>
                <w:sz w:val="20"/>
              </w:rPr>
              <w:t>0</w:t>
            </w:r>
          </w:p>
        </w:tc>
      </w:tr>
      <w:tr w:rsidR="005F0469" w14:paraId="1EAB4AAA" w14:textId="77777777" w:rsidTr="00C77D28">
        <w:trPr>
          <w:cantSplit/>
          <w:trHeight w:val="664"/>
        </w:trPr>
        <w:tc>
          <w:tcPr>
            <w:tcW w:w="2281" w:type="dxa"/>
          </w:tcPr>
          <w:p w14:paraId="5903F833" w14:textId="77777777" w:rsidR="005F0469" w:rsidRDefault="005F0469" w:rsidP="003E3EA0">
            <w:pPr>
              <w:pStyle w:val="TableParagraph"/>
              <w:ind w:right="538"/>
              <w:rPr>
                <w:sz w:val="20"/>
              </w:rPr>
            </w:pPr>
            <w:r>
              <w:rPr>
                <w:sz w:val="20"/>
              </w:rPr>
              <w:t>The Lake Primary School</w:t>
            </w:r>
            <w:r w:rsidRPr="0027120F">
              <w:rPr>
                <w:sz w:val="20"/>
              </w:rPr>
              <w:t xml:space="preserve"> </w:t>
            </w:r>
            <w:r>
              <w:rPr>
                <w:sz w:val="20"/>
              </w:rPr>
              <w:t>Council</w:t>
            </w:r>
          </w:p>
        </w:tc>
        <w:tc>
          <w:tcPr>
            <w:tcW w:w="2389" w:type="dxa"/>
          </w:tcPr>
          <w:p w14:paraId="0855A56E" w14:textId="77777777" w:rsidR="005F0469" w:rsidRDefault="005F0469" w:rsidP="003E3EA0">
            <w:pPr>
              <w:pStyle w:val="TableParagraph"/>
              <w:ind w:right="538"/>
              <w:rPr>
                <w:sz w:val="20"/>
              </w:rPr>
            </w:pPr>
            <w:r>
              <w:rPr>
                <w:sz w:val="20"/>
              </w:rPr>
              <w:t>The</w:t>
            </w:r>
            <w:r w:rsidRPr="0027120F">
              <w:rPr>
                <w:sz w:val="20"/>
              </w:rPr>
              <w:t xml:space="preserve"> </w:t>
            </w:r>
            <w:r>
              <w:rPr>
                <w:sz w:val="20"/>
              </w:rPr>
              <w:t>Lake</w:t>
            </w:r>
            <w:r w:rsidRPr="0027120F">
              <w:rPr>
                <w:sz w:val="20"/>
              </w:rPr>
              <w:t xml:space="preserve"> </w:t>
            </w:r>
            <w:r>
              <w:rPr>
                <w:sz w:val="20"/>
              </w:rPr>
              <w:t>Primary</w:t>
            </w:r>
            <w:r w:rsidRPr="0027120F">
              <w:rPr>
                <w:sz w:val="20"/>
              </w:rPr>
              <w:t xml:space="preserve"> </w:t>
            </w:r>
            <w:r>
              <w:rPr>
                <w:sz w:val="20"/>
              </w:rPr>
              <w:t>School</w:t>
            </w:r>
          </w:p>
        </w:tc>
        <w:tc>
          <w:tcPr>
            <w:tcW w:w="1188" w:type="dxa"/>
          </w:tcPr>
          <w:p w14:paraId="58B82BD3" w14:textId="77777777" w:rsidR="005F0469" w:rsidRDefault="005F0469" w:rsidP="003E3EA0">
            <w:pPr>
              <w:pStyle w:val="TableParagraph"/>
              <w:rPr>
                <w:sz w:val="20"/>
              </w:rPr>
            </w:pPr>
            <w:r>
              <w:rPr>
                <w:sz w:val="20"/>
              </w:rPr>
              <w:t>3581</w:t>
            </w:r>
          </w:p>
        </w:tc>
        <w:tc>
          <w:tcPr>
            <w:tcW w:w="602" w:type="dxa"/>
          </w:tcPr>
          <w:p w14:paraId="2C7626B4" w14:textId="77777777" w:rsidR="005F0469" w:rsidRDefault="005F0469" w:rsidP="003E3EA0">
            <w:pPr>
              <w:pStyle w:val="TableParagraph"/>
              <w:rPr>
                <w:sz w:val="20"/>
              </w:rPr>
            </w:pPr>
            <w:r>
              <w:rPr>
                <w:sz w:val="20"/>
              </w:rPr>
              <w:t>13</w:t>
            </w:r>
          </w:p>
        </w:tc>
        <w:tc>
          <w:tcPr>
            <w:tcW w:w="603" w:type="dxa"/>
          </w:tcPr>
          <w:p w14:paraId="4BB79431" w14:textId="77777777" w:rsidR="005F0469" w:rsidRDefault="005F0469" w:rsidP="003E3EA0">
            <w:pPr>
              <w:pStyle w:val="TableParagraph"/>
              <w:rPr>
                <w:sz w:val="20"/>
              </w:rPr>
            </w:pPr>
            <w:r>
              <w:rPr>
                <w:sz w:val="20"/>
              </w:rPr>
              <w:t>9</w:t>
            </w:r>
          </w:p>
        </w:tc>
        <w:tc>
          <w:tcPr>
            <w:tcW w:w="753" w:type="dxa"/>
          </w:tcPr>
          <w:p w14:paraId="5CBCFC9B" w14:textId="77777777" w:rsidR="005F0469" w:rsidRDefault="005F0469" w:rsidP="003E3EA0">
            <w:pPr>
              <w:pStyle w:val="TableParagraph"/>
              <w:ind w:left="109"/>
              <w:rPr>
                <w:sz w:val="20"/>
              </w:rPr>
            </w:pPr>
            <w:r>
              <w:rPr>
                <w:sz w:val="20"/>
              </w:rPr>
              <w:t>4</w:t>
            </w:r>
          </w:p>
        </w:tc>
        <w:tc>
          <w:tcPr>
            <w:tcW w:w="603" w:type="dxa"/>
          </w:tcPr>
          <w:p w14:paraId="5933BA39" w14:textId="77777777" w:rsidR="005F0469" w:rsidRDefault="005F0469" w:rsidP="003E3EA0">
            <w:pPr>
              <w:pStyle w:val="TableParagraph"/>
              <w:ind w:left="109"/>
              <w:rPr>
                <w:sz w:val="20"/>
              </w:rPr>
            </w:pPr>
            <w:r>
              <w:rPr>
                <w:sz w:val="20"/>
              </w:rPr>
              <w:t>0</w:t>
            </w:r>
          </w:p>
        </w:tc>
        <w:tc>
          <w:tcPr>
            <w:tcW w:w="593" w:type="dxa"/>
          </w:tcPr>
          <w:p w14:paraId="307BF679" w14:textId="77777777" w:rsidR="005F0469" w:rsidRDefault="005F0469" w:rsidP="003E3EA0">
            <w:pPr>
              <w:pStyle w:val="TableParagraph"/>
              <w:ind w:left="109"/>
              <w:rPr>
                <w:sz w:val="20"/>
              </w:rPr>
            </w:pPr>
            <w:r>
              <w:rPr>
                <w:sz w:val="20"/>
              </w:rPr>
              <w:t>0</w:t>
            </w:r>
          </w:p>
        </w:tc>
      </w:tr>
      <w:tr w:rsidR="005F0469" w14:paraId="3A74B4FF" w14:textId="77777777" w:rsidTr="00C77D28">
        <w:trPr>
          <w:cantSplit/>
          <w:trHeight w:val="664"/>
        </w:trPr>
        <w:tc>
          <w:tcPr>
            <w:tcW w:w="2281" w:type="dxa"/>
          </w:tcPr>
          <w:p w14:paraId="2C5C12E8" w14:textId="77777777" w:rsidR="005F0469" w:rsidRDefault="005F0469" w:rsidP="003E3EA0">
            <w:pPr>
              <w:pStyle w:val="TableParagraph"/>
              <w:ind w:right="538"/>
              <w:rPr>
                <w:sz w:val="20"/>
              </w:rPr>
            </w:pPr>
            <w:r>
              <w:rPr>
                <w:sz w:val="20"/>
              </w:rPr>
              <w:t>The Lakes South Morang</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34E1C21" w14:textId="77777777" w:rsidR="005F0469" w:rsidRDefault="005F0469" w:rsidP="003E3EA0">
            <w:pPr>
              <w:pStyle w:val="TableParagraph"/>
              <w:ind w:right="538"/>
              <w:rPr>
                <w:sz w:val="20"/>
              </w:rPr>
            </w:pPr>
            <w:r>
              <w:rPr>
                <w:sz w:val="20"/>
              </w:rPr>
              <w:t>The Lakes South Morang</w:t>
            </w:r>
            <w:r w:rsidRPr="0027120F">
              <w:rPr>
                <w:sz w:val="20"/>
              </w:rPr>
              <w:t xml:space="preserve"> </w:t>
            </w:r>
            <w:r>
              <w:rPr>
                <w:sz w:val="20"/>
              </w:rPr>
              <w:t>College</w:t>
            </w:r>
          </w:p>
        </w:tc>
        <w:tc>
          <w:tcPr>
            <w:tcW w:w="1188" w:type="dxa"/>
          </w:tcPr>
          <w:p w14:paraId="469A13A0" w14:textId="77777777" w:rsidR="005F0469" w:rsidRDefault="005F0469" w:rsidP="003E3EA0">
            <w:pPr>
              <w:pStyle w:val="TableParagraph"/>
              <w:rPr>
                <w:sz w:val="20"/>
              </w:rPr>
            </w:pPr>
            <w:r>
              <w:rPr>
                <w:sz w:val="20"/>
              </w:rPr>
              <w:t>8846</w:t>
            </w:r>
          </w:p>
        </w:tc>
        <w:tc>
          <w:tcPr>
            <w:tcW w:w="602" w:type="dxa"/>
          </w:tcPr>
          <w:p w14:paraId="1FEFC1B6" w14:textId="77777777" w:rsidR="005F0469" w:rsidRDefault="005F0469" w:rsidP="003E3EA0">
            <w:pPr>
              <w:pStyle w:val="TableParagraph"/>
              <w:rPr>
                <w:sz w:val="20"/>
              </w:rPr>
            </w:pPr>
            <w:r>
              <w:rPr>
                <w:sz w:val="20"/>
              </w:rPr>
              <w:t>12</w:t>
            </w:r>
          </w:p>
        </w:tc>
        <w:tc>
          <w:tcPr>
            <w:tcW w:w="603" w:type="dxa"/>
          </w:tcPr>
          <w:p w14:paraId="4BE71BC3" w14:textId="77777777" w:rsidR="005F0469" w:rsidRDefault="005F0469" w:rsidP="003E3EA0">
            <w:pPr>
              <w:pStyle w:val="TableParagraph"/>
              <w:rPr>
                <w:sz w:val="20"/>
              </w:rPr>
            </w:pPr>
            <w:r>
              <w:rPr>
                <w:sz w:val="20"/>
              </w:rPr>
              <w:t>8</w:t>
            </w:r>
          </w:p>
        </w:tc>
        <w:tc>
          <w:tcPr>
            <w:tcW w:w="753" w:type="dxa"/>
          </w:tcPr>
          <w:p w14:paraId="7C20EDF7" w14:textId="77777777" w:rsidR="005F0469" w:rsidRDefault="005F0469" w:rsidP="003E3EA0">
            <w:pPr>
              <w:pStyle w:val="TableParagraph"/>
              <w:ind w:left="109"/>
              <w:rPr>
                <w:sz w:val="20"/>
              </w:rPr>
            </w:pPr>
            <w:r>
              <w:rPr>
                <w:sz w:val="20"/>
              </w:rPr>
              <w:t>4</w:t>
            </w:r>
          </w:p>
        </w:tc>
        <w:tc>
          <w:tcPr>
            <w:tcW w:w="603" w:type="dxa"/>
          </w:tcPr>
          <w:p w14:paraId="16560CAD" w14:textId="77777777" w:rsidR="005F0469" w:rsidRDefault="005F0469" w:rsidP="003E3EA0">
            <w:pPr>
              <w:pStyle w:val="TableParagraph"/>
              <w:ind w:left="109"/>
              <w:rPr>
                <w:sz w:val="20"/>
              </w:rPr>
            </w:pPr>
            <w:r>
              <w:rPr>
                <w:sz w:val="20"/>
              </w:rPr>
              <w:t>0</w:t>
            </w:r>
          </w:p>
        </w:tc>
        <w:tc>
          <w:tcPr>
            <w:tcW w:w="593" w:type="dxa"/>
          </w:tcPr>
          <w:p w14:paraId="7E310AB5" w14:textId="77777777" w:rsidR="005F0469" w:rsidRDefault="005F0469" w:rsidP="003E3EA0">
            <w:pPr>
              <w:pStyle w:val="TableParagraph"/>
              <w:ind w:left="109"/>
              <w:rPr>
                <w:sz w:val="20"/>
              </w:rPr>
            </w:pPr>
            <w:r>
              <w:rPr>
                <w:sz w:val="20"/>
              </w:rPr>
              <w:t>0</w:t>
            </w:r>
          </w:p>
        </w:tc>
      </w:tr>
      <w:tr w:rsidR="005F0469" w14:paraId="5BC21EA7" w14:textId="77777777" w:rsidTr="00C77D28">
        <w:trPr>
          <w:cantSplit/>
          <w:trHeight w:val="664"/>
        </w:trPr>
        <w:tc>
          <w:tcPr>
            <w:tcW w:w="2281" w:type="dxa"/>
          </w:tcPr>
          <w:p w14:paraId="2A505C33" w14:textId="77777777" w:rsidR="005F0469" w:rsidRDefault="005F0469" w:rsidP="003E3EA0">
            <w:pPr>
              <w:pStyle w:val="TableParagraph"/>
              <w:ind w:right="538"/>
              <w:rPr>
                <w:sz w:val="20"/>
              </w:rPr>
            </w:pPr>
            <w:r>
              <w:rPr>
                <w:sz w:val="20"/>
              </w:rPr>
              <w:t>The Patch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7EDE7E4" w14:textId="77777777" w:rsidR="005F0469" w:rsidRDefault="005F0469" w:rsidP="003E3EA0">
            <w:pPr>
              <w:pStyle w:val="TableParagraph"/>
              <w:ind w:right="538"/>
              <w:rPr>
                <w:sz w:val="20"/>
              </w:rPr>
            </w:pPr>
            <w:r>
              <w:rPr>
                <w:sz w:val="20"/>
              </w:rPr>
              <w:t>The</w:t>
            </w:r>
            <w:r w:rsidRPr="0027120F">
              <w:rPr>
                <w:sz w:val="20"/>
              </w:rPr>
              <w:t xml:space="preserve"> </w:t>
            </w:r>
            <w:r>
              <w:rPr>
                <w:sz w:val="20"/>
              </w:rPr>
              <w:t>Patch</w:t>
            </w:r>
            <w:r w:rsidRPr="0027120F">
              <w:rPr>
                <w:sz w:val="20"/>
              </w:rPr>
              <w:t xml:space="preserve"> </w:t>
            </w:r>
            <w:r>
              <w:rPr>
                <w:sz w:val="20"/>
              </w:rPr>
              <w:t>Primary</w:t>
            </w:r>
            <w:r w:rsidRPr="0027120F">
              <w:rPr>
                <w:sz w:val="20"/>
              </w:rPr>
              <w:t xml:space="preserve"> </w:t>
            </w:r>
            <w:r>
              <w:rPr>
                <w:sz w:val="20"/>
              </w:rPr>
              <w:t>School</w:t>
            </w:r>
          </w:p>
        </w:tc>
        <w:tc>
          <w:tcPr>
            <w:tcW w:w="1188" w:type="dxa"/>
          </w:tcPr>
          <w:p w14:paraId="2CE60E17" w14:textId="77777777" w:rsidR="005F0469" w:rsidRDefault="005F0469" w:rsidP="003E3EA0">
            <w:pPr>
              <w:pStyle w:val="TableParagraph"/>
              <w:rPr>
                <w:sz w:val="20"/>
              </w:rPr>
            </w:pPr>
            <w:r>
              <w:rPr>
                <w:sz w:val="20"/>
              </w:rPr>
              <w:t>5173</w:t>
            </w:r>
          </w:p>
        </w:tc>
        <w:tc>
          <w:tcPr>
            <w:tcW w:w="602" w:type="dxa"/>
          </w:tcPr>
          <w:p w14:paraId="10B7504A" w14:textId="77777777" w:rsidR="005F0469" w:rsidRDefault="005F0469" w:rsidP="003E3EA0">
            <w:pPr>
              <w:pStyle w:val="TableParagraph"/>
              <w:rPr>
                <w:sz w:val="20"/>
              </w:rPr>
            </w:pPr>
            <w:r>
              <w:rPr>
                <w:sz w:val="20"/>
              </w:rPr>
              <w:t>15</w:t>
            </w:r>
          </w:p>
        </w:tc>
        <w:tc>
          <w:tcPr>
            <w:tcW w:w="603" w:type="dxa"/>
          </w:tcPr>
          <w:p w14:paraId="638FE8BE" w14:textId="77777777" w:rsidR="005F0469" w:rsidRDefault="005F0469" w:rsidP="003E3EA0">
            <w:pPr>
              <w:pStyle w:val="TableParagraph"/>
              <w:rPr>
                <w:sz w:val="20"/>
              </w:rPr>
            </w:pPr>
            <w:r>
              <w:rPr>
                <w:sz w:val="20"/>
              </w:rPr>
              <w:t>8</w:t>
            </w:r>
          </w:p>
        </w:tc>
        <w:tc>
          <w:tcPr>
            <w:tcW w:w="753" w:type="dxa"/>
          </w:tcPr>
          <w:p w14:paraId="22E0B444" w14:textId="77777777" w:rsidR="005F0469" w:rsidRDefault="005F0469" w:rsidP="003E3EA0">
            <w:pPr>
              <w:pStyle w:val="TableParagraph"/>
              <w:ind w:left="109"/>
              <w:rPr>
                <w:sz w:val="20"/>
              </w:rPr>
            </w:pPr>
            <w:r>
              <w:rPr>
                <w:sz w:val="20"/>
              </w:rPr>
              <w:t>5</w:t>
            </w:r>
          </w:p>
        </w:tc>
        <w:tc>
          <w:tcPr>
            <w:tcW w:w="603" w:type="dxa"/>
          </w:tcPr>
          <w:p w14:paraId="2170561E" w14:textId="77777777" w:rsidR="005F0469" w:rsidRDefault="005F0469" w:rsidP="003E3EA0">
            <w:pPr>
              <w:pStyle w:val="TableParagraph"/>
              <w:ind w:left="109"/>
              <w:rPr>
                <w:sz w:val="20"/>
              </w:rPr>
            </w:pPr>
            <w:r>
              <w:rPr>
                <w:sz w:val="20"/>
              </w:rPr>
              <w:t>2</w:t>
            </w:r>
          </w:p>
        </w:tc>
        <w:tc>
          <w:tcPr>
            <w:tcW w:w="593" w:type="dxa"/>
          </w:tcPr>
          <w:p w14:paraId="6DA48653" w14:textId="77777777" w:rsidR="005F0469" w:rsidRDefault="005F0469" w:rsidP="003E3EA0">
            <w:pPr>
              <w:pStyle w:val="TableParagraph"/>
              <w:ind w:left="109"/>
              <w:rPr>
                <w:sz w:val="20"/>
              </w:rPr>
            </w:pPr>
            <w:r>
              <w:rPr>
                <w:sz w:val="20"/>
              </w:rPr>
              <w:t>0</w:t>
            </w:r>
          </w:p>
        </w:tc>
      </w:tr>
      <w:tr w:rsidR="005F0469" w14:paraId="3AE246CF" w14:textId="77777777" w:rsidTr="00C77D28">
        <w:trPr>
          <w:cantSplit/>
          <w:trHeight w:val="664"/>
        </w:trPr>
        <w:tc>
          <w:tcPr>
            <w:tcW w:w="2281" w:type="dxa"/>
          </w:tcPr>
          <w:p w14:paraId="411EDA4A" w14:textId="77777777" w:rsidR="005F0469" w:rsidRDefault="005F0469" w:rsidP="003E3EA0">
            <w:pPr>
              <w:pStyle w:val="TableParagraph"/>
              <w:ind w:right="538"/>
              <w:rPr>
                <w:sz w:val="20"/>
              </w:rPr>
            </w:pPr>
            <w:r>
              <w:rPr>
                <w:sz w:val="20"/>
              </w:rPr>
              <w:t>Thomas Chirnside</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7A918C1" w14:textId="77777777" w:rsidR="005F0469" w:rsidRDefault="005F0469" w:rsidP="003E3EA0">
            <w:pPr>
              <w:pStyle w:val="TableParagraph"/>
              <w:ind w:right="538"/>
              <w:rPr>
                <w:sz w:val="20"/>
              </w:rPr>
            </w:pPr>
            <w:r>
              <w:rPr>
                <w:sz w:val="20"/>
              </w:rPr>
              <w:t>Thomas Chirnside Primary</w:t>
            </w:r>
            <w:r w:rsidRPr="0027120F">
              <w:rPr>
                <w:sz w:val="20"/>
              </w:rPr>
              <w:t xml:space="preserve"> </w:t>
            </w:r>
            <w:r>
              <w:rPr>
                <w:sz w:val="20"/>
              </w:rPr>
              <w:t>School</w:t>
            </w:r>
          </w:p>
        </w:tc>
        <w:tc>
          <w:tcPr>
            <w:tcW w:w="1188" w:type="dxa"/>
          </w:tcPr>
          <w:p w14:paraId="0D279615" w14:textId="77777777" w:rsidR="005F0469" w:rsidRDefault="005F0469" w:rsidP="003E3EA0">
            <w:pPr>
              <w:pStyle w:val="TableParagraph"/>
              <w:rPr>
                <w:sz w:val="20"/>
              </w:rPr>
            </w:pPr>
            <w:r>
              <w:rPr>
                <w:sz w:val="20"/>
              </w:rPr>
              <w:t>5343</w:t>
            </w:r>
          </w:p>
        </w:tc>
        <w:tc>
          <w:tcPr>
            <w:tcW w:w="602" w:type="dxa"/>
          </w:tcPr>
          <w:p w14:paraId="42B561AB" w14:textId="77777777" w:rsidR="005F0469" w:rsidRDefault="005F0469" w:rsidP="003E3EA0">
            <w:pPr>
              <w:pStyle w:val="TableParagraph"/>
              <w:rPr>
                <w:sz w:val="20"/>
              </w:rPr>
            </w:pPr>
            <w:r>
              <w:rPr>
                <w:sz w:val="20"/>
              </w:rPr>
              <w:t>12</w:t>
            </w:r>
          </w:p>
        </w:tc>
        <w:tc>
          <w:tcPr>
            <w:tcW w:w="603" w:type="dxa"/>
          </w:tcPr>
          <w:p w14:paraId="4370C63F" w14:textId="77777777" w:rsidR="005F0469" w:rsidRDefault="005F0469" w:rsidP="003E3EA0">
            <w:pPr>
              <w:pStyle w:val="TableParagraph"/>
              <w:rPr>
                <w:sz w:val="20"/>
              </w:rPr>
            </w:pPr>
            <w:r>
              <w:rPr>
                <w:sz w:val="20"/>
              </w:rPr>
              <w:t>7</w:t>
            </w:r>
          </w:p>
        </w:tc>
        <w:tc>
          <w:tcPr>
            <w:tcW w:w="753" w:type="dxa"/>
          </w:tcPr>
          <w:p w14:paraId="587232A8" w14:textId="77777777" w:rsidR="005F0469" w:rsidRDefault="005F0469" w:rsidP="003E3EA0">
            <w:pPr>
              <w:pStyle w:val="TableParagraph"/>
              <w:ind w:left="109"/>
              <w:rPr>
                <w:sz w:val="20"/>
              </w:rPr>
            </w:pPr>
            <w:r>
              <w:rPr>
                <w:sz w:val="20"/>
              </w:rPr>
              <w:t>4</w:t>
            </w:r>
          </w:p>
        </w:tc>
        <w:tc>
          <w:tcPr>
            <w:tcW w:w="603" w:type="dxa"/>
          </w:tcPr>
          <w:p w14:paraId="300E33B8" w14:textId="77777777" w:rsidR="005F0469" w:rsidRDefault="005F0469" w:rsidP="003E3EA0">
            <w:pPr>
              <w:pStyle w:val="TableParagraph"/>
              <w:ind w:left="109"/>
              <w:rPr>
                <w:sz w:val="20"/>
              </w:rPr>
            </w:pPr>
            <w:r>
              <w:rPr>
                <w:sz w:val="20"/>
              </w:rPr>
              <w:t>1</w:t>
            </w:r>
          </w:p>
        </w:tc>
        <w:tc>
          <w:tcPr>
            <w:tcW w:w="593" w:type="dxa"/>
          </w:tcPr>
          <w:p w14:paraId="2BE2E7C5" w14:textId="77777777" w:rsidR="005F0469" w:rsidRDefault="005F0469" w:rsidP="003E3EA0">
            <w:pPr>
              <w:pStyle w:val="TableParagraph"/>
              <w:ind w:left="109"/>
              <w:rPr>
                <w:sz w:val="20"/>
              </w:rPr>
            </w:pPr>
            <w:r>
              <w:rPr>
                <w:sz w:val="20"/>
              </w:rPr>
              <w:t>0</w:t>
            </w:r>
          </w:p>
        </w:tc>
      </w:tr>
      <w:tr w:rsidR="005F0469" w14:paraId="0CB99DE1" w14:textId="77777777" w:rsidTr="00C77D28">
        <w:trPr>
          <w:cantSplit/>
          <w:trHeight w:val="664"/>
        </w:trPr>
        <w:tc>
          <w:tcPr>
            <w:tcW w:w="2281" w:type="dxa"/>
          </w:tcPr>
          <w:p w14:paraId="15C34FAA" w14:textId="77777777" w:rsidR="005F0469" w:rsidRDefault="005F0469" w:rsidP="003E3EA0">
            <w:pPr>
              <w:pStyle w:val="TableParagraph"/>
              <w:ind w:right="538"/>
              <w:rPr>
                <w:sz w:val="20"/>
              </w:rPr>
            </w:pPr>
            <w:r>
              <w:rPr>
                <w:sz w:val="20"/>
              </w:rPr>
              <w:t>Thomas Mitchell</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0D3E5C8" w14:textId="77777777" w:rsidR="005F0469" w:rsidRDefault="005F0469" w:rsidP="003E3EA0">
            <w:pPr>
              <w:pStyle w:val="TableParagraph"/>
              <w:ind w:right="538"/>
              <w:rPr>
                <w:sz w:val="20"/>
              </w:rPr>
            </w:pPr>
            <w:r>
              <w:rPr>
                <w:sz w:val="20"/>
              </w:rPr>
              <w:t>Thomas Mitchell Primary</w:t>
            </w:r>
            <w:r w:rsidRPr="0027120F">
              <w:rPr>
                <w:sz w:val="20"/>
              </w:rPr>
              <w:t xml:space="preserve"> </w:t>
            </w:r>
            <w:r>
              <w:rPr>
                <w:sz w:val="20"/>
              </w:rPr>
              <w:t>School</w:t>
            </w:r>
          </w:p>
        </w:tc>
        <w:tc>
          <w:tcPr>
            <w:tcW w:w="1188" w:type="dxa"/>
          </w:tcPr>
          <w:p w14:paraId="5C22E5E6" w14:textId="77777777" w:rsidR="005F0469" w:rsidRDefault="005F0469" w:rsidP="003E3EA0">
            <w:pPr>
              <w:pStyle w:val="TableParagraph"/>
              <w:rPr>
                <w:sz w:val="20"/>
              </w:rPr>
            </w:pPr>
            <w:r>
              <w:rPr>
                <w:sz w:val="20"/>
              </w:rPr>
              <w:t>5294</w:t>
            </w:r>
          </w:p>
        </w:tc>
        <w:tc>
          <w:tcPr>
            <w:tcW w:w="602" w:type="dxa"/>
          </w:tcPr>
          <w:p w14:paraId="41DA83E5" w14:textId="77777777" w:rsidR="005F0469" w:rsidRDefault="005F0469" w:rsidP="003E3EA0">
            <w:pPr>
              <w:pStyle w:val="TableParagraph"/>
              <w:rPr>
                <w:sz w:val="20"/>
              </w:rPr>
            </w:pPr>
            <w:r>
              <w:rPr>
                <w:sz w:val="20"/>
              </w:rPr>
              <w:t>15</w:t>
            </w:r>
          </w:p>
        </w:tc>
        <w:tc>
          <w:tcPr>
            <w:tcW w:w="603" w:type="dxa"/>
          </w:tcPr>
          <w:p w14:paraId="7702B73D" w14:textId="77777777" w:rsidR="005F0469" w:rsidRDefault="005F0469" w:rsidP="003E3EA0">
            <w:pPr>
              <w:pStyle w:val="TableParagraph"/>
              <w:rPr>
                <w:sz w:val="20"/>
              </w:rPr>
            </w:pPr>
            <w:r>
              <w:rPr>
                <w:sz w:val="20"/>
              </w:rPr>
              <w:t>8</w:t>
            </w:r>
          </w:p>
        </w:tc>
        <w:tc>
          <w:tcPr>
            <w:tcW w:w="753" w:type="dxa"/>
          </w:tcPr>
          <w:p w14:paraId="3E3C9134" w14:textId="77777777" w:rsidR="005F0469" w:rsidRDefault="005F0469" w:rsidP="003E3EA0">
            <w:pPr>
              <w:pStyle w:val="TableParagraph"/>
              <w:ind w:left="109"/>
              <w:rPr>
                <w:sz w:val="20"/>
              </w:rPr>
            </w:pPr>
            <w:r>
              <w:rPr>
                <w:sz w:val="20"/>
              </w:rPr>
              <w:t>5</w:t>
            </w:r>
          </w:p>
        </w:tc>
        <w:tc>
          <w:tcPr>
            <w:tcW w:w="603" w:type="dxa"/>
          </w:tcPr>
          <w:p w14:paraId="349B3D0D" w14:textId="77777777" w:rsidR="005F0469" w:rsidRDefault="005F0469" w:rsidP="003E3EA0">
            <w:pPr>
              <w:pStyle w:val="TableParagraph"/>
              <w:ind w:left="109"/>
              <w:rPr>
                <w:sz w:val="20"/>
              </w:rPr>
            </w:pPr>
            <w:r>
              <w:rPr>
                <w:sz w:val="20"/>
              </w:rPr>
              <w:t>2</w:t>
            </w:r>
          </w:p>
        </w:tc>
        <w:tc>
          <w:tcPr>
            <w:tcW w:w="593" w:type="dxa"/>
          </w:tcPr>
          <w:p w14:paraId="4281E84D" w14:textId="77777777" w:rsidR="005F0469" w:rsidRDefault="005F0469" w:rsidP="003E3EA0">
            <w:pPr>
              <w:pStyle w:val="TableParagraph"/>
              <w:ind w:left="109"/>
              <w:rPr>
                <w:sz w:val="20"/>
              </w:rPr>
            </w:pPr>
            <w:r>
              <w:rPr>
                <w:sz w:val="20"/>
              </w:rPr>
              <w:t>0</w:t>
            </w:r>
          </w:p>
        </w:tc>
      </w:tr>
      <w:tr w:rsidR="005F0469" w14:paraId="114E92B5" w14:textId="77777777" w:rsidTr="00C77D28">
        <w:trPr>
          <w:cantSplit/>
          <w:trHeight w:val="664"/>
        </w:trPr>
        <w:tc>
          <w:tcPr>
            <w:tcW w:w="2281" w:type="dxa"/>
          </w:tcPr>
          <w:p w14:paraId="47EA744A" w14:textId="77777777" w:rsidR="005F0469" w:rsidRDefault="005F0469" w:rsidP="003E3EA0">
            <w:pPr>
              <w:pStyle w:val="TableParagraph"/>
              <w:ind w:right="538"/>
              <w:rPr>
                <w:sz w:val="20"/>
              </w:rPr>
            </w:pPr>
            <w:r>
              <w:rPr>
                <w:sz w:val="20"/>
              </w:rPr>
              <w:t>Thomastown East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87C1387" w14:textId="77777777" w:rsidR="005F0469" w:rsidRDefault="005F0469" w:rsidP="003E3EA0">
            <w:pPr>
              <w:pStyle w:val="TableParagraph"/>
              <w:ind w:right="538"/>
              <w:rPr>
                <w:sz w:val="20"/>
              </w:rPr>
            </w:pPr>
            <w:r>
              <w:rPr>
                <w:sz w:val="20"/>
              </w:rPr>
              <w:t>Thomastown East Primary</w:t>
            </w:r>
            <w:r w:rsidRPr="0027120F">
              <w:rPr>
                <w:sz w:val="20"/>
              </w:rPr>
              <w:t xml:space="preserve"> </w:t>
            </w:r>
            <w:r>
              <w:rPr>
                <w:sz w:val="20"/>
              </w:rPr>
              <w:t>School</w:t>
            </w:r>
          </w:p>
        </w:tc>
        <w:tc>
          <w:tcPr>
            <w:tcW w:w="1188" w:type="dxa"/>
          </w:tcPr>
          <w:p w14:paraId="1B05D0F3" w14:textId="77777777" w:rsidR="005F0469" w:rsidRDefault="005F0469" w:rsidP="003E3EA0">
            <w:pPr>
              <w:pStyle w:val="TableParagraph"/>
              <w:rPr>
                <w:sz w:val="20"/>
              </w:rPr>
            </w:pPr>
            <w:r>
              <w:rPr>
                <w:sz w:val="20"/>
              </w:rPr>
              <w:t>4827</w:t>
            </w:r>
          </w:p>
        </w:tc>
        <w:tc>
          <w:tcPr>
            <w:tcW w:w="602" w:type="dxa"/>
          </w:tcPr>
          <w:p w14:paraId="492DC8E0" w14:textId="77777777" w:rsidR="005F0469" w:rsidRDefault="005F0469" w:rsidP="003E3EA0">
            <w:pPr>
              <w:pStyle w:val="TableParagraph"/>
              <w:rPr>
                <w:sz w:val="20"/>
              </w:rPr>
            </w:pPr>
            <w:r>
              <w:rPr>
                <w:sz w:val="20"/>
              </w:rPr>
              <w:t>10</w:t>
            </w:r>
          </w:p>
        </w:tc>
        <w:tc>
          <w:tcPr>
            <w:tcW w:w="603" w:type="dxa"/>
          </w:tcPr>
          <w:p w14:paraId="7C8027F7" w14:textId="77777777" w:rsidR="005F0469" w:rsidRDefault="005F0469" w:rsidP="003E3EA0">
            <w:pPr>
              <w:pStyle w:val="TableParagraph"/>
              <w:rPr>
                <w:sz w:val="20"/>
              </w:rPr>
            </w:pPr>
            <w:r>
              <w:rPr>
                <w:sz w:val="20"/>
              </w:rPr>
              <w:t>6</w:t>
            </w:r>
          </w:p>
        </w:tc>
        <w:tc>
          <w:tcPr>
            <w:tcW w:w="753" w:type="dxa"/>
          </w:tcPr>
          <w:p w14:paraId="5B8A32D4" w14:textId="77777777" w:rsidR="005F0469" w:rsidRDefault="005F0469" w:rsidP="003E3EA0">
            <w:pPr>
              <w:pStyle w:val="TableParagraph"/>
              <w:ind w:left="109"/>
              <w:rPr>
                <w:sz w:val="20"/>
              </w:rPr>
            </w:pPr>
            <w:r>
              <w:rPr>
                <w:sz w:val="20"/>
              </w:rPr>
              <w:t>3</w:t>
            </w:r>
          </w:p>
        </w:tc>
        <w:tc>
          <w:tcPr>
            <w:tcW w:w="603" w:type="dxa"/>
          </w:tcPr>
          <w:p w14:paraId="5FCCD1D8" w14:textId="77777777" w:rsidR="005F0469" w:rsidRDefault="005F0469" w:rsidP="003E3EA0">
            <w:pPr>
              <w:pStyle w:val="TableParagraph"/>
              <w:ind w:left="109"/>
              <w:rPr>
                <w:sz w:val="20"/>
              </w:rPr>
            </w:pPr>
            <w:r>
              <w:rPr>
                <w:sz w:val="20"/>
              </w:rPr>
              <w:t>1</w:t>
            </w:r>
          </w:p>
        </w:tc>
        <w:tc>
          <w:tcPr>
            <w:tcW w:w="593" w:type="dxa"/>
          </w:tcPr>
          <w:p w14:paraId="4F9B3BB6" w14:textId="77777777" w:rsidR="005F0469" w:rsidRDefault="005F0469" w:rsidP="003E3EA0">
            <w:pPr>
              <w:pStyle w:val="TableParagraph"/>
              <w:ind w:left="109"/>
              <w:rPr>
                <w:sz w:val="20"/>
              </w:rPr>
            </w:pPr>
            <w:r>
              <w:rPr>
                <w:sz w:val="20"/>
              </w:rPr>
              <w:t>0</w:t>
            </w:r>
          </w:p>
        </w:tc>
      </w:tr>
      <w:tr w:rsidR="005F0469" w14:paraId="2C78C94E" w14:textId="77777777" w:rsidTr="00C77D28">
        <w:trPr>
          <w:cantSplit/>
          <w:trHeight w:val="664"/>
        </w:trPr>
        <w:tc>
          <w:tcPr>
            <w:tcW w:w="2281" w:type="dxa"/>
          </w:tcPr>
          <w:p w14:paraId="0E5ED836" w14:textId="77777777" w:rsidR="005F0469" w:rsidRDefault="005F0469" w:rsidP="003E3EA0">
            <w:pPr>
              <w:pStyle w:val="TableParagraph"/>
              <w:ind w:right="538"/>
              <w:rPr>
                <w:sz w:val="20"/>
              </w:rPr>
            </w:pPr>
            <w:r>
              <w:rPr>
                <w:sz w:val="20"/>
              </w:rPr>
              <w:t>Thomastown Meadows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7995AC5" w14:textId="77777777" w:rsidR="005F0469" w:rsidRDefault="005F0469" w:rsidP="003E3EA0">
            <w:pPr>
              <w:pStyle w:val="TableParagraph"/>
              <w:ind w:right="538"/>
              <w:rPr>
                <w:sz w:val="20"/>
              </w:rPr>
            </w:pPr>
            <w:r>
              <w:rPr>
                <w:sz w:val="20"/>
              </w:rPr>
              <w:t>Thomastown Meadows</w:t>
            </w:r>
            <w:r w:rsidRPr="0027120F">
              <w:rPr>
                <w:sz w:val="20"/>
              </w:rPr>
              <w:t xml:space="preserve"> </w:t>
            </w:r>
            <w:r>
              <w:rPr>
                <w:sz w:val="20"/>
              </w:rPr>
              <w:t>Primary</w:t>
            </w:r>
            <w:r w:rsidRPr="0027120F">
              <w:rPr>
                <w:sz w:val="20"/>
              </w:rPr>
              <w:t xml:space="preserve"> </w:t>
            </w:r>
            <w:r>
              <w:rPr>
                <w:sz w:val="20"/>
              </w:rPr>
              <w:t>School</w:t>
            </w:r>
          </w:p>
        </w:tc>
        <w:tc>
          <w:tcPr>
            <w:tcW w:w="1188" w:type="dxa"/>
          </w:tcPr>
          <w:p w14:paraId="013C1887" w14:textId="77777777" w:rsidR="005F0469" w:rsidRDefault="005F0469" w:rsidP="003E3EA0">
            <w:pPr>
              <w:pStyle w:val="TableParagraph"/>
              <w:rPr>
                <w:sz w:val="20"/>
              </w:rPr>
            </w:pPr>
            <w:r>
              <w:rPr>
                <w:sz w:val="20"/>
              </w:rPr>
              <w:t>5134</w:t>
            </w:r>
          </w:p>
        </w:tc>
        <w:tc>
          <w:tcPr>
            <w:tcW w:w="602" w:type="dxa"/>
          </w:tcPr>
          <w:p w14:paraId="7985A82A" w14:textId="77777777" w:rsidR="005F0469" w:rsidRDefault="005F0469" w:rsidP="003E3EA0">
            <w:pPr>
              <w:pStyle w:val="TableParagraph"/>
              <w:rPr>
                <w:sz w:val="20"/>
              </w:rPr>
            </w:pPr>
            <w:r>
              <w:rPr>
                <w:sz w:val="20"/>
              </w:rPr>
              <w:t>12</w:t>
            </w:r>
          </w:p>
        </w:tc>
        <w:tc>
          <w:tcPr>
            <w:tcW w:w="603" w:type="dxa"/>
          </w:tcPr>
          <w:p w14:paraId="17914B26" w14:textId="77777777" w:rsidR="005F0469" w:rsidRDefault="005F0469" w:rsidP="003E3EA0">
            <w:pPr>
              <w:pStyle w:val="TableParagraph"/>
              <w:rPr>
                <w:sz w:val="20"/>
              </w:rPr>
            </w:pPr>
            <w:r>
              <w:rPr>
                <w:sz w:val="20"/>
              </w:rPr>
              <w:t>8</w:t>
            </w:r>
          </w:p>
        </w:tc>
        <w:tc>
          <w:tcPr>
            <w:tcW w:w="753" w:type="dxa"/>
          </w:tcPr>
          <w:p w14:paraId="3BFCA16F" w14:textId="77777777" w:rsidR="005F0469" w:rsidRDefault="005F0469" w:rsidP="003E3EA0">
            <w:pPr>
              <w:pStyle w:val="TableParagraph"/>
              <w:ind w:left="109"/>
              <w:rPr>
                <w:sz w:val="20"/>
              </w:rPr>
            </w:pPr>
            <w:r>
              <w:rPr>
                <w:sz w:val="20"/>
              </w:rPr>
              <w:t>4</w:t>
            </w:r>
          </w:p>
        </w:tc>
        <w:tc>
          <w:tcPr>
            <w:tcW w:w="603" w:type="dxa"/>
          </w:tcPr>
          <w:p w14:paraId="65C9F4BE" w14:textId="77777777" w:rsidR="005F0469" w:rsidRDefault="005F0469" w:rsidP="003E3EA0">
            <w:pPr>
              <w:pStyle w:val="TableParagraph"/>
              <w:ind w:left="109"/>
              <w:rPr>
                <w:sz w:val="20"/>
              </w:rPr>
            </w:pPr>
            <w:r>
              <w:rPr>
                <w:sz w:val="20"/>
              </w:rPr>
              <w:t>0</w:t>
            </w:r>
          </w:p>
        </w:tc>
        <w:tc>
          <w:tcPr>
            <w:tcW w:w="593" w:type="dxa"/>
          </w:tcPr>
          <w:p w14:paraId="0FBEF990" w14:textId="77777777" w:rsidR="005F0469" w:rsidRDefault="005F0469" w:rsidP="003E3EA0">
            <w:pPr>
              <w:pStyle w:val="TableParagraph"/>
              <w:ind w:left="109"/>
              <w:rPr>
                <w:sz w:val="20"/>
              </w:rPr>
            </w:pPr>
            <w:r>
              <w:rPr>
                <w:sz w:val="20"/>
              </w:rPr>
              <w:t>0</w:t>
            </w:r>
          </w:p>
        </w:tc>
      </w:tr>
      <w:tr w:rsidR="005F0469" w14:paraId="27BDB6A6" w14:textId="77777777" w:rsidTr="00C77D28">
        <w:trPr>
          <w:cantSplit/>
          <w:trHeight w:val="664"/>
        </w:trPr>
        <w:tc>
          <w:tcPr>
            <w:tcW w:w="2281" w:type="dxa"/>
          </w:tcPr>
          <w:p w14:paraId="30CF6D75" w14:textId="77777777" w:rsidR="005F0469" w:rsidRDefault="005F0469" w:rsidP="003E3EA0">
            <w:pPr>
              <w:pStyle w:val="TableParagraph"/>
              <w:ind w:right="538"/>
              <w:rPr>
                <w:sz w:val="20"/>
              </w:rPr>
            </w:pPr>
            <w:r>
              <w:rPr>
                <w:sz w:val="20"/>
              </w:rPr>
              <w:t>Thomastown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0A6FD38" w14:textId="77777777" w:rsidR="005F0469" w:rsidRDefault="005F0469" w:rsidP="003E3EA0">
            <w:pPr>
              <w:pStyle w:val="TableParagraph"/>
              <w:ind w:right="538"/>
              <w:rPr>
                <w:sz w:val="20"/>
              </w:rPr>
            </w:pPr>
            <w:r>
              <w:rPr>
                <w:sz w:val="20"/>
              </w:rPr>
              <w:t>Thomastown Primary</w:t>
            </w:r>
            <w:r w:rsidRPr="0027120F">
              <w:rPr>
                <w:sz w:val="20"/>
              </w:rPr>
              <w:t xml:space="preserve"> </w:t>
            </w:r>
            <w:r>
              <w:rPr>
                <w:sz w:val="20"/>
              </w:rPr>
              <w:t>School</w:t>
            </w:r>
          </w:p>
        </w:tc>
        <w:tc>
          <w:tcPr>
            <w:tcW w:w="1188" w:type="dxa"/>
          </w:tcPr>
          <w:p w14:paraId="414D0D68" w14:textId="77777777" w:rsidR="005F0469" w:rsidRDefault="005F0469" w:rsidP="003E3EA0">
            <w:pPr>
              <w:pStyle w:val="TableParagraph"/>
              <w:rPr>
                <w:sz w:val="20"/>
              </w:rPr>
            </w:pPr>
            <w:r>
              <w:rPr>
                <w:sz w:val="20"/>
              </w:rPr>
              <w:t>631</w:t>
            </w:r>
          </w:p>
        </w:tc>
        <w:tc>
          <w:tcPr>
            <w:tcW w:w="602" w:type="dxa"/>
          </w:tcPr>
          <w:p w14:paraId="4408343C" w14:textId="77777777" w:rsidR="005F0469" w:rsidRDefault="005F0469" w:rsidP="003E3EA0">
            <w:pPr>
              <w:pStyle w:val="TableParagraph"/>
              <w:rPr>
                <w:sz w:val="20"/>
              </w:rPr>
            </w:pPr>
            <w:r>
              <w:rPr>
                <w:sz w:val="20"/>
              </w:rPr>
              <w:t>12</w:t>
            </w:r>
          </w:p>
        </w:tc>
        <w:tc>
          <w:tcPr>
            <w:tcW w:w="603" w:type="dxa"/>
          </w:tcPr>
          <w:p w14:paraId="09C8B964" w14:textId="77777777" w:rsidR="005F0469" w:rsidRDefault="005F0469" w:rsidP="003E3EA0">
            <w:pPr>
              <w:pStyle w:val="TableParagraph"/>
              <w:rPr>
                <w:sz w:val="20"/>
              </w:rPr>
            </w:pPr>
            <w:r>
              <w:rPr>
                <w:sz w:val="20"/>
              </w:rPr>
              <w:t>5</w:t>
            </w:r>
          </w:p>
        </w:tc>
        <w:tc>
          <w:tcPr>
            <w:tcW w:w="753" w:type="dxa"/>
          </w:tcPr>
          <w:p w14:paraId="747CF1C3" w14:textId="77777777" w:rsidR="005F0469" w:rsidRDefault="005F0469" w:rsidP="003E3EA0">
            <w:pPr>
              <w:pStyle w:val="TableParagraph"/>
              <w:ind w:left="109"/>
              <w:rPr>
                <w:sz w:val="20"/>
              </w:rPr>
            </w:pPr>
            <w:r>
              <w:rPr>
                <w:sz w:val="20"/>
              </w:rPr>
              <w:t>4</w:t>
            </w:r>
          </w:p>
        </w:tc>
        <w:tc>
          <w:tcPr>
            <w:tcW w:w="603" w:type="dxa"/>
          </w:tcPr>
          <w:p w14:paraId="7853CE22" w14:textId="77777777" w:rsidR="005F0469" w:rsidRDefault="005F0469" w:rsidP="003E3EA0">
            <w:pPr>
              <w:pStyle w:val="TableParagraph"/>
              <w:ind w:left="109"/>
              <w:rPr>
                <w:sz w:val="20"/>
              </w:rPr>
            </w:pPr>
            <w:r>
              <w:rPr>
                <w:sz w:val="20"/>
              </w:rPr>
              <w:t>3</w:t>
            </w:r>
          </w:p>
        </w:tc>
        <w:tc>
          <w:tcPr>
            <w:tcW w:w="593" w:type="dxa"/>
          </w:tcPr>
          <w:p w14:paraId="4217D7C7" w14:textId="77777777" w:rsidR="005F0469" w:rsidRDefault="005F0469" w:rsidP="003E3EA0">
            <w:pPr>
              <w:pStyle w:val="TableParagraph"/>
              <w:ind w:left="109"/>
              <w:rPr>
                <w:sz w:val="20"/>
              </w:rPr>
            </w:pPr>
            <w:r>
              <w:rPr>
                <w:sz w:val="20"/>
              </w:rPr>
              <w:t>0</w:t>
            </w:r>
          </w:p>
        </w:tc>
      </w:tr>
      <w:tr w:rsidR="005F0469" w14:paraId="6D1707AF" w14:textId="77777777" w:rsidTr="00C77D28">
        <w:trPr>
          <w:cantSplit/>
          <w:trHeight w:val="664"/>
        </w:trPr>
        <w:tc>
          <w:tcPr>
            <w:tcW w:w="2281" w:type="dxa"/>
          </w:tcPr>
          <w:p w14:paraId="3414D17A" w14:textId="77777777" w:rsidR="005F0469" w:rsidRDefault="005F0469" w:rsidP="003E3EA0">
            <w:pPr>
              <w:pStyle w:val="TableParagraph"/>
              <w:ind w:right="538"/>
              <w:rPr>
                <w:sz w:val="20"/>
              </w:rPr>
            </w:pPr>
            <w:r>
              <w:rPr>
                <w:sz w:val="20"/>
              </w:rPr>
              <w:t>Thomastown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DB500A0" w14:textId="77777777" w:rsidR="005F0469" w:rsidRDefault="005F0469" w:rsidP="003E3EA0">
            <w:pPr>
              <w:pStyle w:val="TableParagraph"/>
              <w:ind w:right="538"/>
              <w:rPr>
                <w:sz w:val="20"/>
              </w:rPr>
            </w:pPr>
            <w:r>
              <w:rPr>
                <w:sz w:val="20"/>
              </w:rPr>
              <w:t>Thomastown Secondary</w:t>
            </w:r>
            <w:r w:rsidRPr="0027120F">
              <w:rPr>
                <w:sz w:val="20"/>
              </w:rPr>
              <w:t xml:space="preserve"> </w:t>
            </w:r>
            <w:r>
              <w:rPr>
                <w:sz w:val="20"/>
              </w:rPr>
              <w:t>College</w:t>
            </w:r>
          </w:p>
        </w:tc>
        <w:tc>
          <w:tcPr>
            <w:tcW w:w="1188" w:type="dxa"/>
          </w:tcPr>
          <w:p w14:paraId="43E5C2A8" w14:textId="77777777" w:rsidR="005F0469" w:rsidRDefault="005F0469" w:rsidP="003E3EA0">
            <w:pPr>
              <w:pStyle w:val="TableParagraph"/>
              <w:rPr>
                <w:sz w:val="20"/>
              </w:rPr>
            </w:pPr>
            <w:r>
              <w:rPr>
                <w:sz w:val="20"/>
              </w:rPr>
              <w:t>8383</w:t>
            </w:r>
          </w:p>
        </w:tc>
        <w:tc>
          <w:tcPr>
            <w:tcW w:w="602" w:type="dxa"/>
          </w:tcPr>
          <w:p w14:paraId="60697A46" w14:textId="77777777" w:rsidR="005F0469" w:rsidRDefault="005F0469" w:rsidP="003E3EA0">
            <w:pPr>
              <w:pStyle w:val="TableParagraph"/>
              <w:rPr>
                <w:sz w:val="20"/>
              </w:rPr>
            </w:pPr>
            <w:r>
              <w:rPr>
                <w:sz w:val="20"/>
              </w:rPr>
              <w:t>15</w:t>
            </w:r>
          </w:p>
        </w:tc>
        <w:tc>
          <w:tcPr>
            <w:tcW w:w="603" w:type="dxa"/>
          </w:tcPr>
          <w:p w14:paraId="4984C810" w14:textId="77777777" w:rsidR="005F0469" w:rsidRDefault="005F0469" w:rsidP="003E3EA0">
            <w:pPr>
              <w:pStyle w:val="TableParagraph"/>
              <w:rPr>
                <w:sz w:val="20"/>
              </w:rPr>
            </w:pPr>
            <w:r>
              <w:rPr>
                <w:sz w:val="20"/>
              </w:rPr>
              <w:t>6</w:t>
            </w:r>
          </w:p>
        </w:tc>
        <w:tc>
          <w:tcPr>
            <w:tcW w:w="753" w:type="dxa"/>
          </w:tcPr>
          <w:p w14:paraId="05FBF897" w14:textId="77777777" w:rsidR="005F0469" w:rsidRDefault="005F0469" w:rsidP="003E3EA0">
            <w:pPr>
              <w:pStyle w:val="TableParagraph"/>
              <w:ind w:left="109"/>
              <w:rPr>
                <w:sz w:val="20"/>
              </w:rPr>
            </w:pPr>
            <w:r>
              <w:rPr>
                <w:sz w:val="20"/>
              </w:rPr>
              <w:t>5</w:t>
            </w:r>
          </w:p>
        </w:tc>
        <w:tc>
          <w:tcPr>
            <w:tcW w:w="603" w:type="dxa"/>
          </w:tcPr>
          <w:p w14:paraId="2E7C661D" w14:textId="77777777" w:rsidR="005F0469" w:rsidRDefault="005F0469" w:rsidP="003E3EA0">
            <w:pPr>
              <w:pStyle w:val="TableParagraph"/>
              <w:ind w:left="109"/>
              <w:rPr>
                <w:sz w:val="20"/>
              </w:rPr>
            </w:pPr>
            <w:r>
              <w:rPr>
                <w:sz w:val="20"/>
              </w:rPr>
              <w:t>4</w:t>
            </w:r>
          </w:p>
        </w:tc>
        <w:tc>
          <w:tcPr>
            <w:tcW w:w="593" w:type="dxa"/>
          </w:tcPr>
          <w:p w14:paraId="75663548" w14:textId="77777777" w:rsidR="005F0469" w:rsidRDefault="005F0469" w:rsidP="003E3EA0">
            <w:pPr>
              <w:pStyle w:val="TableParagraph"/>
              <w:ind w:left="109"/>
              <w:rPr>
                <w:sz w:val="20"/>
              </w:rPr>
            </w:pPr>
            <w:r>
              <w:rPr>
                <w:sz w:val="20"/>
              </w:rPr>
              <w:t>0</w:t>
            </w:r>
          </w:p>
        </w:tc>
      </w:tr>
      <w:tr w:rsidR="005F0469" w14:paraId="3DC8D5D2" w14:textId="77777777" w:rsidTr="00C77D28">
        <w:trPr>
          <w:cantSplit/>
          <w:trHeight w:val="664"/>
        </w:trPr>
        <w:tc>
          <w:tcPr>
            <w:tcW w:w="2281" w:type="dxa"/>
          </w:tcPr>
          <w:p w14:paraId="278EC095" w14:textId="77777777" w:rsidR="005F0469" w:rsidRDefault="005F0469" w:rsidP="003E3EA0">
            <w:pPr>
              <w:pStyle w:val="TableParagraph"/>
              <w:ind w:right="538"/>
              <w:rPr>
                <w:sz w:val="20"/>
              </w:rPr>
            </w:pPr>
            <w:r>
              <w:rPr>
                <w:sz w:val="20"/>
              </w:rPr>
              <w:t>Thomastown West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A7EDF49" w14:textId="77777777" w:rsidR="005F0469" w:rsidRDefault="005F0469" w:rsidP="003E3EA0">
            <w:pPr>
              <w:pStyle w:val="TableParagraph"/>
              <w:ind w:right="538"/>
              <w:rPr>
                <w:sz w:val="20"/>
              </w:rPr>
            </w:pPr>
            <w:r>
              <w:rPr>
                <w:sz w:val="20"/>
              </w:rPr>
              <w:t>Thomastown West</w:t>
            </w:r>
            <w:r w:rsidRPr="0027120F">
              <w:rPr>
                <w:sz w:val="20"/>
              </w:rPr>
              <w:t xml:space="preserve"> </w:t>
            </w:r>
            <w:r>
              <w:rPr>
                <w:sz w:val="20"/>
              </w:rPr>
              <w:t>Primary</w:t>
            </w:r>
            <w:r w:rsidRPr="0027120F">
              <w:rPr>
                <w:sz w:val="20"/>
              </w:rPr>
              <w:t xml:space="preserve"> </w:t>
            </w:r>
            <w:r>
              <w:rPr>
                <w:sz w:val="20"/>
              </w:rPr>
              <w:t>School</w:t>
            </w:r>
          </w:p>
        </w:tc>
        <w:tc>
          <w:tcPr>
            <w:tcW w:w="1188" w:type="dxa"/>
          </w:tcPr>
          <w:p w14:paraId="6048AE1D" w14:textId="77777777" w:rsidR="005F0469" w:rsidRDefault="005F0469" w:rsidP="003E3EA0">
            <w:pPr>
              <w:pStyle w:val="TableParagraph"/>
              <w:rPr>
                <w:sz w:val="20"/>
              </w:rPr>
            </w:pPr>
            <w:r>
              <w:rPr>
                <w:sz w:val="20"/>
              </w:rPr>
              <w:t>4999</w:t>
            </w:r>
          </w:p>
        </w:tc>
        <w:tc>
          <w:tcPr>
            <w:tcW w:w="602" w:type="dxa"/>
          </w:tcPr>
          <w:p w14:paraId="5F4C6A05" w14:textId="77777777" w:rsidR="005F0469" w:rsidRDefault="005F0469" w:rsidP="003E3EA0">
            <w:pPr>
              <w:pStyle w:val="TableParagraph"/>
              <w:rPr>
                <w:sz w:val="20"/>
              </w:rPr>
            </w:pPr>
            <w:r>
              <w:rPr>
                <w:sz w:val="20"/>
              </w:rPr>
              <w:t>15</w:t>
            </w:r>
          </w:p>
        </w:tc>
        <w:tc>
          <w:tcPr>
            <w:tcW w:w="603" w:type="dxa"/>
          </w:tcPr>
          <w:p w14:paraId="118C39B4" w14:textId="77777777" w:rsidR="005F0469" w:rsidRDefault="005F0469" w:rsidP="003E3EA0">
            <w:pPr>
              <w:pStyle w:val="TableParagraph"/>
              <w:rPr>
                <w:sz w:val="20"/>
              </w:rPr>
            </w:pPr>
            <w:r>
              <w:rPr>
                <w:sz w:val="20"/>
              </w:rPr>
              <w:t>8</w:t>
            </w:r>
          </w:p>
        </w:tc>
        <w:tc>
          <w:tcPr>
            <w:tcW w:w="753" w:type="dxa"/>
          </w:tcPr>
          <w:p w14:paraId="4B8E79D8" w14:textId="77777777" w:rsidR="005F0469" w:rsidRDefault="005F0469" w:rsidP="003E3EA0">
            <w:pPr>
              <w:pStyle w:val="TableParagraph"/>
              <w:ind w:left="109"/>
              <w:rPr>
                <w:sz w:val="20"/>
              </w:rPr>
            </w:pPr>
            <w:r>
              <w:rPr>
                <w:sz w:val="20"/>
              </w:rPr>
              <w:t>5</w:t>
            </w:r>
          </w:p>
        </w:tc>
        <w:tc>
          <w:tcPr>
            <w:tcW w:w="603" w:type="dxa"/>
          </w:tcPr>
          <w:p w14:paraId="33E529F0" w14:textId="77777777" w:rsidR="005F0469" w:rsidRDefault="005F0469" w:rsidP="003E3EA0">
            <w:pPr>
              <w:pStyle w:val="TableParagraph"/>
              <w:ind w:left="109"/>
              <w:rPr>
                <w:sz w:val="20"/>
              </w:rPr>
            </w:pPr>
            <w:r>
              <w:rPr>
                <w:sz w:val="20"/>
              </w:rPr>
              <w:t>2</w:t>
            </w:r>
          </w:p>
        </w:tc>
        <w:tc>
          <w:tcPr>
            <w:tcW w:w="593" w:type="dxa"/>
          </w:tcPr>
          <w:p w14:paraId="7986A730" w14:textId="77777777" w:rsidR="005F0469" w:rsidRDefault="005F0469" w:rsidP="003E3EA0">
            <w:pPr>
              <w:pStyle w:val="TableParagraph"/>
              <w:ind w:left="109"/>
              <w:rPr>
                <w:sz w:val="20"/>
              </w:rPr>
            </w:pPr>
            <w:r>
              <w:rPr>
                <w:sz w:val="20"/>
              </w:rPr>
              <w:t>0</w:t>
            </w:r>
          </w:p>
        </w:tc>
      </w:tr>
      <w:tr w:rsidR="005F0469" w14:paraId="33AD7525" w14:textId="77777777" w:rsidTr="00C77D28">
        <w:trPr>
          <w:cantSplit/>
          <w:trHeight w:val="664"/>
        </w:trPr>
        <w:tc>
          <w:tcPr>
            <w:tcW w:w="2281" w:type="dxa"/>
          </w:tcPr>
          <w:p w14:paraId="5CBFBD04" w14:textId="77777777" w:rsidR="005F0469" w:rsidRDefault="005F0469" w:rsidP="003E3EA0">
            <w:pPr>
              <w:pStyle w:val="TableParagraph"/>
              <w:ind w:right="538"/>
              <w:rPr>
                <w:sz w:val="20"/>
              </w:rPr>
            </w:pPr>
            <w:r>
              <w:rPr>
                <w:sz w:val="20"/>
              </w:rPr>
              <w:t>Thornbury High School</w:t>
            </w:r>
            <w:r w:rsidRPr="0027120F">
              <w:rPr>
                <w:sz w:val="20"/>
              </w:rPr>
              <w:t xml:space="preserve"> </w:t>
            </w:r>
            <w:r>
              <w:rPr>
                <w:sz w:val="20"/>
              </w:rPr>
              <w:t>Council</w:t>
            </w:r>
          </w:p>
        </w:tc>
        <w:tc>
          <w:tcPr>
            <w:tcW w:w="2389" w:type="dxa"/>
          </w:tcPr>
          <w:p w14:paraId="42C33997" w14:textId="77777777" w:rsidR="005F0469" w:rsidRDefault="005F0469" w:rsidP="003E3EA0">
            <w:pPr>
              <w:pStyle w:val="TableParagraph"/>
              <w:ind w:right="538"/>
              <w:rPr>
                <w:sz w:val="20"/>
              </w:rPr>
            </w:pPr>
            <w:r>
              <w:rPr>
                <w:sz w:val="20"/>
              </w:rPr>
              <w:t>Thornbury</w:t>
            </w:r>
            <w:r w:rsidRPr="0027120F">
              <w:rPr>
                <w:sz w:val="20"/>
              </w:rPr>
              <w:t xml:space="preserve"> </w:t>
            </w:r>
            <w:r>
              <w:rPr>
                <w:sz w:val="20"/>
              </w:rPr>
              <w:t>High</w:t>
            </w:r>
            <w:r w:rsidRPr="0027120F">
              <w:rPr>
                <w:sz w:val="20"/>
              </w:rPr>
              <w:t xml:space="preserve"> </w:t>
            </w:r>
            <w:r>
              <w:rPr>
                <w:sz w:val="20"/>
              </w:rPr>
              <w:t>School</w:t>
            </w:r>
          </w:p>
        </w:tc>
        <w:tc>
          <w:tcPr>
            <w:tcW w:w="1188" w:type="dxa"/>
          </w:tcPr>
          <w:p w14:paraId="5685285A" w14:textId="77777777" w:rsidR="005F0469" w:rsidRDefault="005F0469" w:rsidP="003E3EA0">
            <w:pPr>
              <w:pStyle w:val="TableParagraph"/>
              <w:rPr>
                <w:sz w:val="20"/>
              </w:rPr>
            </w:pPr>
            <w:r>
              <w:rPr>
                <w:sz w:val="20"/>
              </w:rPr>
              <w:t>8797</w:t>
            </w:r>
          </w:p>
        </w:tc>
        <w:tc>
          <w:tcPr>
            <w:tcW w:w="602" w:type="dxa"/>
          </w:tcPr>
          <w:p w14:paraId="4D69DE02" w14:textId="77777777" w:rsidR="005F0469" w:rsidRDefault="005F0469" w:rsidP="003E3EA0">
            <w:pPr>
              <w:pStyle w:val="TableParagraph"/>
              <w:rPr>
                <w:sz w:val="20"/>
              </w:rPr>
            </w:pPr>
            <w:r>
              <w:rPr>
                <w:sz w:val="20"/>
              </w:rPr>
              <w:t>15</w:t>
            </w:r>
          </w:p>
        </w:tc>
        <w:tc>
          <w:tcPr>
            <w:tcW w:w="603" w:type="dxa"/>
          </w:tcPr>
          <w:p w14:paraId="7176E058" w14:textId="77777777" w:rsidR="005F0469" w:rsidRDefault="005F0469" w:rsidP="003E3EA0">
            <w:pPr>
              <w:pStyle w:val="TableParagraph"/>
              <w:rPr>
                <w:sz w:val="20"/>
              </w:rPr>
            </w:pPr>
            <w:r>
              <w:rPr>
                <w:sz w:val="20"/>
              </w:rPr>
              <w:t>6</w:t>
            </w:r>
          </w:p>
        </w:tc>
        <w:tc>
          <w:tcPr>
            <w:tcW w:w="753" w:type="dxa"/>
          </w:tcPr>
          <w:p w14:paraId="78898634" w14:textId="77777777" w:rsidR="005F0469" w:rsidRDefault="005F0469" w:rsidP="003E3EA0">
            <w:pPr>
              <w:pStyle w:val="TableParagraph"/>
              <w:ind w:left="109"/>
              <w:rPr>
                <w:sz w:val="20"/>
              </w:rPr>
            </w:pPr>
            <w:r>
              <w:rPr>
                <w:sz w:val="20"/>
              </w:rPr>
              <w:t>5</w:t>
            </w:r>
          </w:p>
        </w:tc>
        <w:tc>
          <w:tcPr>
            <w:tcW w:w="603" w:type="dxa"/>
          </w:tcPr>
          <w:p w14:paraId="4EEE6B01" w14:textId="77777777" w:rsidR="005F0469" w:rsidRDefault="005F0469" w:rsidP="003E3EA0">
            <w:pPr>
              <w:pStyle w:val="TableParagraph"/>
              <w:ind w:left="109"/>
              <w:rPr>
                <w:sz w:val="20"/>
              </w:rPr>
            </w:pPr>
            <w:r>
              <w:rPr>
                <w:sz w:val="20"/>
              </w:rPr>
              <w:t>4</w:t>
            </w:r>
          </w:p>
        </w:tc>
        <w:tc>
          <w:tcPr>
            <w:tcW w:w="593" w:type="dxa"/>
          </w:tcPr>
          <w:p w14:paraId="2B8BF7C8" w14:textId="77777777" w:rsidR="005F0469" w:rsidRDefault="005F0469" w:rsidP="003E3EA0">
            <w:pPr>
              <w:pStyle w:val="TableParagraph"/>
              <w:ind w:left="109"/>
              <w:rPr>
                <w:sz w:val="20"/>
              </w:rPr>
            </w:pPr>
            <w:r>
              <w:rPr>
                <w:sz w:val="20"/>
              </w:rPr>
              <w:t>0</w:t>
            </w:r>
          </w:p>
        </w:tc>
      </w:tr>
      <w:tr w:rsidR="005F0469" w14:paraId="6A8A3D54" w14:textId="77777777" w:rsidTr="00C77D28">
        <w:trPr>
          <w:cantSplit/>
          <w:trHeight w:val="664"/>
        </w:trPr>
        <w:tc>
          <w:tcPr>
            <w:tcW w:w="2281" w:type="dxa"/>
          </w:tcPr>
          <w:p w14:paraId="2073DCD7" w14:textId="77777777" w:rsidR="005F0469" w:rsidRDefault="005F0469" w:rsidP="003E3EA0">
            <w:pPr>
              <w:pStyle w:val="TableParagraph"/>
              <w:ind w:right="538"/>
              <w:rPr>
                <w:sz w:val="20"/>
              </w:rPr>
            </w:pPr>
            <w:r>
              <w:rPr>
                <w:sz w:val="20"/>
              </w:rPr>
              <w:t>Thornbury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7EBFA20" w14:textId="77777777" w:rsidR="005F0469" w:rsidRDefault="005F0469" w:rsidP="003E3EA0">
            <w:pPr>
              <w:pStyle w:val="TableParagraph"/>
              <w:ind w:right="538"/>
              <w:rPr>
                <w:sz w:val="20"/>
              </w:rPr>
            </w:pPr>
            <w:r>
              <w:rPr>
                <w:sz w:val="20"/>
              </w:rPr>
              <w:t>Thornbury</w:t>
            </w:r>
            <w:r w:rsidRPr="0027120F">
              <w:rPr>
                <w:sz w:val="20"/>
              </w:rPr>
              <w:t xml:space="preserve"> </w:t>
            </w:r>
            <w:r>
              <w:rPr>
                <w:sz w:val="20"/>
              </w:rPr>
              <w:t>Primary</w:t>
            </w:r>
            <w:r w:rsidRPr="0027120F">
              <w:rPr>
                <w:sz w:val="20"/>
              </w:rPr>
              <w:t xml:space="preserve"> </w:t>
            </w:r>
            <w:r>
              <w:rPr>
                <w:sz w:val="20"/>
              </w:rPr>
              <w:t>School</w:t>
            </w:r>
          </w:p>
        </w:tc>
        <w:tc>
          <w:tcPr>
            <w:tcW w:w="1188" w:type="dxa"/>
          </w:tcPr>
          <w:p w14:paraId="52E7652E" w14:textId="77777777" w:rsidR="005F0469" w:rsidRDefault="005F0469" w:rsidP="003E3EA0">
            <w:pPr>
              <w:pStyle w:val="TableParagraph"/>
              <w:rPr>
                <w:sz w:val="20"/>
              </w:rPr>
            </w:pPr>
            <w:r>
              <w:rPr>
                <w:sz w:val="20"/>
              </w:rPr>
              <w:t>3889</w:t>
            </w:r>
          </w:p>
        </w:tc>
        <w:tc>
          <w:tcPr>
            <w:tcW w:w="602" w:type="dxa"/>
          </w:tcPr>
          <w:p w14:paraId="12218176" w14:textId="77777777" w:rsidR="005F0469" w:rsidRDefault="005F0469" w:rsidP="003E3EA0">
            <w:pPr>
              <w:pStyle w:val="TableParagraph"/>
              <w:rPr>
                <w:sz w:val="20"/>
              </w:rPr>
            </w:pPr>
            <w:r>
              <w:rPr>
                <w:sz w:val="20"/>
              </w:rPr>
              <w:t>10</w:t>
            </w:r>
          </w:p>
        </w:tc>
        <w:tc>
          <w:tcPr>
            <w:tcW w:w="603" w:type="dxa"/>
          </w:tcPr>
          <w:p w14:paraId="2A7046FD" w14:textId="77777777" w:rsidR="005F0469" w:rsidRDefault="005F0469" w:rsidP="003E3EA0">
            <w:pPr>
              <w:pStyle w:val="TableParagraph"/>
              <w:rPr>
                <w:sz w:val="20"/>
              </w:rPr>
            </w:pPr>
            <w:r>
              <w:rPr>
                <w:sz w:val="20"/>
              </w:rPr>
              <w:t>5</w:t>
            </w:r>
          </w:p>
        </w:tc>
        <w:tc>
          <w:tcPr>
            <w:tcW w:w="753" w:type="dxa"/>
          </w:tcPr>
          <w:p w14:paraId="30601773" w14:textId="77777777" w:rsidR="005F0469" w:rsidRDefault="005F0469" w:rsidP="003E3EA0">
            <w:pPr>
              <w:pStyle w:val="TableParagraph"/>
              <w:ind w:left="109"/>
              <w:rPr>
                <w:sz w:val="20"/>
              </w:rPr>
            </w:pPr>
            <w:r>
              <w:rPr>
                <w:sz w:val="20"/>
              </w:rPr>
              <w:t>3</w:t>
            </w:r>
          </w:p>
        </w:tc>
        <w:tc>
          <w:tcPr>
            <w:tcW w:w="603" w:type="dxa"/>
          </w:tcPr>
          <w:p w14:paraId="717071D0" w14:textId="77777777" w:rsidR="005F0469" w:rsidRDefault="005F0469" w:rsidP="003E3EA0">
            <w:pPr>
              <w:pStyle w:val="TableParagraph"/>
              <w:ind w:left="109"/>
              <w:rPr>
                <w:sz w:val="20"/>
              </w:rPr>
            </w:pPr>
            <w:r>
              <w:rPr>
                <w:sz w:val="20"/>
              </w:rPr>
              <w:t>2</w:t>
            </w:r>
          </w:p>
        </w:tc>
        <w:tc>
          <w:tcPr>
            <w:tcW w:w="593" w:type="dxa"/>
          </w:tcPr>
          <w:p w14:paraId="01CB2D01" w14:textId="77777777" w:rsidR="005F0469" w:rsidRDefault="005F0469" w:rsidP="003E3EA0">
            <w:pPr>
              <w:pStyle w:val="TableParagraph"/>
              <w:ind w:left="109"/>
              <w:rPr>
                <w:sz w:val="20"/>
              </w:rPr>
            </w:pPr>
            <w:r>
              <w:rPr>
                <w:sz w:val="20"/>
              </w:rPr>
              <w:t>0</w:t>
            </w:r>
          </w:p>
        </w:tc>
      </w:tr>
      <w:tr w:rsidR="005F0469" w14:paraId="181D4119" w14:textId="77777777" w:rsidTr="00C77D28">
        <w:trPr>
          <w:cantSplit/>
          <w:trHeight w:val="664"/>
        </w:trPr>
        <w:tc>
          <w:tcPr>
            <w:tcW w:w="2281" w:type="dxa"/>
          </w:tcPr>
          <w:p w14:paraId="545FA1AC" w14:textId="77777777" w:rsidR="005F0469" w:rsidRDefault="005F0469" w:rsidP="003E3EA0">
            <w:pPr>
              <w:pStyle w:val="TableParagraph"/>
              <w:ind w:right="538"/>
              <w:rPr>
                <w:sz w:val="20"/>
              </w:rPr>
            </w:pPr>
            <w:r w:rsidRPr="0027120F">
              <w:rPr>
                <w:sz w:val="20"/>
              </w:rPr>
              <w:t xml:space="preserve">Thorpdale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3CA3260" w14:textId="77777777" w:rsidR="005F0469" w:rsidRDefault="005F0469" w:rsidP="003E3EA0">
            <w:pPr>
              <w:pStyle w:val="TableParagraph"/>
              <w:ind w:right="538"/>
              <w:rPr>
                <w:sz w:val="20"/>
              </w:rPr>
            </w:pPr>
            <w:r>
              <w:rPr>
                <w:sz w:val="20"/>
              </w:rPr>
              <w:t>Thorpdale</w:t>
            </w:r>
            <w:r w:rsidRPr="0027120F">
              <w:rPr>
                <w:sz w:val="20"/>
              </w:rPr>
              <w:t xml:space="preserve"> </w:t>
            </w:r>
            <w:r>
              <w:rPr>
                <w:sz w:val="20"/>
              </w:rPr>
              <w:t>Primary</w:t>
            </w:r>
            <w:r w:rsidRPr="0027120F">
              <w:rPr>
                <w:sz w:val="20"/>
              </w:rPr>
              <w:t xml:space="preserve"> </w:t>
            </w:r>
            <w:r>
              <w:rPr>
                <w:sz w:val="20"/>
              </w:rPr>
              <w:t>School</w:t>
            </w:r>
          </w:p>
        </w:tc>
        <w:tc>
          <w:tcPr>
            <w:tcW w:w="1188" w:type="dxa"/>
          </w:tcPr>
          <w:p w14:paraId="2EFB867C" w14:textId="77777777" w:rsidR="005F0469" w:rsidRDefault="005F0469" w:rsidP="003E3EA0">
            <w:pPr>
              <w:pStyle w:val="TableParagraph"/>
              <w:rPr>
                <w:sz w:val="20"/>
              </w:rPr>
            </w:pPr>
            <w:r>
              <w:rPr>
                <w:sz w:val="20"/>
              </w:rPr>
              <w:t>2966</w:t>
            </w:r>
          </w:p>
        </w:tc>
        <w:tc>
          <w:tcPr>
            <w:tcW w:w="602" w:type="dxa"/>
          </w:tcPr>
          <w:p w14:paraId="02631566" w14:textId="77777777" w:rsidR="005F0469" w:rsidRDefault="005F0469" w:rsidP="003E3EA0">
            <w:pPr>
              <w:pStyle w:val="TableParagraph"/>
              <w:rPr>
                <w:sz w:val="20"/>
              </w:rPr>
            </w:pPr>
            <w:r>
              <w:rPr>
                <w:sz w:val="20"/>
              </w:rPr>
              <w:t>15</w:t>
            </w:r>
          </w:p>
        </w:tc>
        <w:tc>
          <w:tcPr>
            <w:tcW w:w="603" w:type="dxa"/>
          </w:tcPr>
          <w:p w14:paraId="2E388F12" w14:textId="77777777" w:rsidR="005F0469" w:rsidRDefault="005F0469" w:rsidP="003E3EA0">
            <w:pPr>
              <w:pStyle w:val="TableParagraph"/>
              <w:rPr>
                <w:sz w:val="20"/>
              </w:rPr>
            </w:pPr>
            <w:r>
              <w:rPr>
                <w:sz w:val="20"/>
              </w:rPr>
              <w:t>8</w:t>
            </w:r>
          </w:p>
        </w:tc>
        <w:tc>
          <w:tcPr>
            <w:tcW w:w="753" w:type="dxa"/>
          </w:tcPr>
          <w:p w14:paraId="4AD5750A" w14:textId="77777777" w:rsidR="005F0469" w:rsidRDefault="005F0469" w:rsidP="003E3EA0">
            <w:pPr>
              <w:pStyle w:val="TableParagraph"/>
              <w:ind w:left="109"/>
              <w:rPr>
                <w:sz w:val="20"/>
              </w:rPr>
            </w:pPr>
            <w:r>
              <w:rPr>
                <w:sz w:val="20"/>
              </w:rPr>
              <w:t>4</w:t>
            </w:r>
          </w:p>
        </w:tc>
        <w:tc>
          <w:tcPr>
            <w:tcW w:w="603" w:type="dxa"/>
          </w:tcPr>
          <w:p w14:paraId="79F7E6C2" w14:textId="77777777" w:rsidR="005F0469" w:rsidRDefault="005F0469" w:rsidP="003E3EA0">
            <w:pPr>
              <w:pStyle w:val="TableParagraph"/>
              <w:ind w:left="109"/>
              <w:rPr>
                <w:sz w:val="20"/>
              </w:rPr>
            </w:pPr>
            <w:r>
              <w:rPr>
                <w:sz w:val="20"/>
              </w:rPr>
              <w:t>3</w:t>
            </w:r>
          </w:p>
        </w:tc>
        <w:tc>
          <w:tcPr>
            <w:tcW w:w="593" w:type="dxa"/>
          </w:tcPr>
          <w:p w14:paraId="365C906C" w14:textId="77777777" w:rsidR="005F0469" w:rsidRDefault="005F0469" w:rsidP="003E3EA0">
            <w:pPr>
              <w:pStyle w:val="TableParagraph"/>
              <w:ind w:left="109"/>
              <w:rPr>
                <w:sz w:val="20"/>
              </w:rPr>
            </w:pPr>
            <w:r>
              <w:rPr>
                <w:sz w:val="20"/>
              </w:rPr>
              <w:t>0</w:t>
            </w:r>
          </w:p>
        </w:tc>
      </w:tr>
      <w:tr w:rsidR="005F0469" w14:paraId="724B3A0F" w14:textId="77777777" w:rsidTr="00C77D28">
        <w:trPr>
          <w:cantSplit/>
          <w:trHeight w:val="664"/>
        </w:trPr>
        <w:tc>
          <w:tcPr>
            <w:tcW w:w="2281" w:type="dxa"/>
          </w:tcPr>
          <w:p w14:paraId="355728F6" w14:textId="77777777" w:rsidR="005F0469" w:rsidRDefault="005F0469" w:rsidP="003E3EA0">
            <w:pPr>
              <w:pStyle w:val="TableParagraph"/>
              <w:ind w:right="538"/>
              <w:rPr>
                <w:sz w:val="20"/>
              </w:rPr>
            </w:pPr>
            <w:proofErr w:type="spellStart"/>
            <w:r>
              <w:rPr>
                <w:sz w:val="20"/>
              </w:rPr>
              <w:t>Timbarra</w:t>
            </w:r>
            <w:proofErr w:type="spellEnd"/>
            <w:r>
              <w:rPr>
                <w:sz w:val="20"/>
              </w:rPr>
              <w:t xml:space="preserve"> P-9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BCB26C7" w14:textId="77777777" w:rsidR="005F0469" w:rsidRDefault="005F0469" w:rsidP="003E3EA0">
            <w:pPr>
              <w:pStyle w:val="TableParagraph"/>
              <w:ind w:right="538"/>
              <w:rPr>
                <w:sz w:val="20"/>
              </w:rPr>
            </w:pPr>
            <w:proofErr w:type="spellStart"/>
            <w:r>
              <w:rPr>
                <w:sz w:val="20"/>
              </w:rPr>
              <w:t>Timbarra</w:t>
            </w:r>
            <w:proofErr w:type="spellEnd"/>
            <w:r w:rsidRPr="0027120F">
              <w:rPr>
                <w:sz w:val="20"/>
              </w:rPr>
              <w:t xml:space="preserve"> </w:t>
            </w:r>
            <w:r>
              <w:rPr>
                <w:sz w:val="20"/>
              </w:rPr>
              <w:t>P-9</w:t>
            </w:r>
            <w:r w:rsidRPr="0027120F">
              <w:rPr>
                <w:sz w:val="20"/>
              </w:rPr>
              <w:t xml:space="preserve"> </w:t>
            </w:r>
            <w:r>
              <w:rPr>
                <w:sz w:val="20"/>
              </w:rPr>
              <w:t>College</w:t>
            </w:r>
          </w:p>
        </w:tc>
        <w:tc>
          <w:tcPr>
            <w:tcW w:w="1188" w:type="dxa"/>
          </w:tcPr>
          <w:p w14:paraId="6B9B9015" w14:textId="77777777" w:rsidR="005F0469" w:rsidRDefault="005F0469" w:rsidP="003E3EA0">
            <w:pPr>
              <w:pStyle w:val="TableParagraph"/>
              <w:rPr>
                <w:sz w:val="20"/>
              </w:rPr>
            </w:pPr>
            <w:r>
              <w:rPr>
                <w:sz w:val="20"/>
              </w:rPr>
              <w:t>5479</w:t>
            </w:r>
          </w:p>
        </w:tc>
        <w:tc>
          <w:tcPr>
            <w:tcW w:w="602" w:type="dxa"/>
          </w:tcPr>
          <w:p w14:paraId="49F37621" w14:textId="77777777" w:rsidR="005F0469" w:rsidRDefault="005F0469" w:rsidP="003E3EA0">
            <w:pPr>
              <w:pStyle w:val="TableParagraph"/>
              <w:rPr>
                <w:sz w:val="20"/>
              </w:rPr>
            </w:pPr>
            <w:r>
              <w:rPr>
                <w:sz w:val="20"/>
              </w:rPr>
              <w:t>9</w:t>
            </w:r>
          </w:p>
        </w:tc>
        <w:tc>
          <w:tcPr>
            <w:tcW w:w="603" w:type="dxa"/>
          </w:tcPr>
          <w:p w14:paraId="1C07BD9C" w14:textId="77777777" w:rsidR="005F0469" w:rsidRDefault="005F0469" w:rsidP="003E3EA0">
            <w:pPr>
              <w:pStyle w:val="TableParagraph"/>
              <w:rPr>
                <w:sz w:val="20"/>
              </w:rPr>
            </w:pPr>
            <w:r>
              <w:rPr>
                <w:sz w:val="20"/>
              </w:rPr>
              <w:t>5</w:t>
            </w:r>
          </w:p>
        </w:tc>
        <w:tc>
          <w:tcPr>
            <w:tcW w:w="753" w:type="dxa"/>
          </w:tcPr>
          <w:p w14:paraId="7001D98B" w14:textId="77777777" w:rsidR="005F0469" w:rsidRDefault="005F0469" w:rsidP="003E3EA0">
            <w:pPr>
              <w:pStyle w:val="TableParagraph"/>
              <w:ind w:left="109"/>
              <w:rPr>
                <w:sz w:val="20"/>
              </w:rPr>
            </w:pPr>
            <w:r>
              <w:rPr>
                <w:sz w:val="20"/>
              </w:rPr>
              <w:t>3</w:t>
            </w:r>
          </w:p>
        </w:tc>
        <w:tc>
          <w:tcPr>
            <w:tcW w:w="603" w:type="dxa"/>
          </w:tcPr>
          <w:p w14:paraId="12039B77" w14:textId="77777777" w:rsidR="005F0469" w:rsidRDefault="005F0469" w:rsidP="003E3EA0">
            <w:pPr>
              <w:pStyle w:val="TableParagraph"/>
              <w:ind w:left="109"/>
              <w:rPr>
                <w:sz w:val="20"/>
              </w:rPr>
            </w:pPr>
            <w:r>
              <w:rPr>
                <w:sz w:val="20"/>
              </w:rPr>
              <w:t>1</w:t>
            </w:r>
          </w:p>
        </w:tc>
        <w:tc>
          <w:tcPr>
            <w:tcW w:w="593" w:type="dxa"/>
          </w:tcPr>
          <w:p w14:paraId="2F6FE259" w14:textId="77777777" w:rsidR="005F0469" w:rsidRDefault="005F0469" w:rsidP="003E3EA0">
            <w:pPr>
              <w:pStyle w:val="TableParagraph"/>
              <w:ind w:left="109"/>
              <w:rPr>
                <w:sz w:val="20"/>
              </w:rPr>
            </w:pPr>
            <w:r>
              <w:rPr>
                <w:sz w:val="20"/>
              </w:rPr>
              <w:t>0</w:t>
            </w:r>
          </w:p>
        </w:tc>
      </w:tr>
      <w:tr w:rsidR="005F0469" w14:paraId="7B469EDE" w14:textId="77777777" w:rsidTr="00C77D28">
        <w:trPr>
          <w:cantSplit/>
          <w:trHeight w:val="664"/>
        </w:trPr>
        <w:tc>
          <w:tcPr>
            <w:tcW w:w="2281" w:type="dxa"/>
          </w:tcPr>
          <w:p w14:paraId="4AFF4776" w14:textId="77777777" w:rsidR="005F0469" w:rsidRDefault="005F0469" w:rsidP="003E3EA0">
            <w:pPr>
              <w:pStyle w:val="TableParagraph"/>
              <w:ind w:right="538"/>
              <w:rPr>
                <w:sz w:val="20"/>
              </w:rPr>
            </w:pPr>
            <w:r>
              <w:rPr>
                <w:sz w:val="20"/>
              </w:rPr>
              <w:t>Timboon P-12 School</w:t>
            </w:r>
            <w:r w:rsidRPr="0027120F">
              <w:rPr>
                <w:sz w:val="20"/>
              </w:rPr>
              <w:t xml:space="preserve"> </w:t>
            </w:r>
            <w:r>
              <w:rPr>
                <w:sz w:val="20"/>
              </w:rPr>
              <w:t>Council</w:t>
            </w:r>
          </w:p>
        </w:tc>
        <w:tc>
          <w:tcPr>
            <w:tcW w:w="2389" w:type="dxa"/>
          </w:tcPr>
          <w:p w14:paraId="3E655701" w14:textId="77777777" w:rsidR="005F0469" w:rsidRDefault="005F0469" w:rsidP="003E3EA0">
            <w:pPr>
              <w:pStyle w:val="TableParagraph"/>
              <w:ind w:right="538"/>
              <w:rPr>
                <w:sz w:val="20"/>
              </w:rPr>
            </w:pPr>
            <w:r>
              <w:rPr>
                <w:sz w:val="20"/>
              </w:rPr>
              <w:t>Timboon</w:t>
            </w:r>
            <w:r w:rsidRPr="0027120F">
              <w:rPr>
                <w:sz w:val="20"/>
              </w:rPr>
              <w:t xml:space="preserve"> </w:t>
            </w:r>
            <w:r>
              <w:rPr>
                <w:sz w:val="20"/>
              </w:rPr>
              <w:t>P-12</w:t>
            </w:r>
            <w:r w:rsidRPr="0027120F">
              <w:rPr>
                <w:sz w:val="20"/>
              </w:rPr>
              <w:t xml:space="preserve"> </w:t>
            </w:r>
            <w:r>
              <w:rPr>
                <w:sz w:val="20"/>
              </w:rPr>
              <w:t>School</w:t>
            </w:r>
          </w:p>
        </w:tc>
        <w:tc>
          <w:tcPr>
            <w:tcW w:w="1188" w:type="dxa"/>
          </w:tcPr>
          <w:p w14:paraId="50C792BC" w14:textId="77777777" w:rsidR="005F0469" w:rsidRDefault="005F0469" w:rsidP="003E3EA0">
            <w:pPr>
              <w:pStyle w:val="TableParagraph"/>
              <w:rPr>
                <w:sz w:val="20"/>
              </w:rPr>
            </w:pPr>
            <w:r>
              <w:rPr>
                <w:sz w:val="20"/>
              </w:rPr>
              <w:t>6260</w:t>
            </w:r>
          </w:p>
        </w:tc>
        <w:tc>
          <w:tcPr>
            <w:tcW w:w="602" w:type="dxa"/>
          </w:tcPr>
          <w:p w14:paraId="13551A2E" w14:textId="77777777" w:rsidR="005F0469" w:rsidRDefault="005F0469" w:rsidP="003E3EA0">
            <w:pPr>
              <w:pStyle w:val="TableParagraph"/>
              <w:rPr>
                <w:sz w:val="20"/>
              </w:rPr>
            </w:pPr>
            <w:r>
              <w:rPr>
                <w:sz w:val="20"/>
              </w:rPr>
              <w:t>12</w:t>
            </w:r>
          </w:p>
        </w:tc>
        <w:tc>
          <w:tcPr>
            <w:tcW w:w="603" w:type="dxa"/>
          </w:tcPr>
          <w:p w14:paraId="42DA0F0F" w14:textId="77777777" w:rsidR="005F0469" w:rsidRDefault="005F0469" w:rsidP="003E3EA0">
            <w:pPr>
              <w:pStyle w:val="TableParagraph"/>
              <w:rPr>
                <w:sz w:val="20"/>
              </w:rPr>
            </w:pPr>
            <w:r>
              <w:rPr>
                <w:sz w:val="20"/>
              </w:rPr>
              <w:t>5</w:t>
            </w:r>
          </w:p>
        </w:tc>
        <w:tc>
          <w:tcPr>
            <w:tcW w:w="753" w:type="dxa"/>
          </w:tcPr>
          <w:p w14:paraId="42807CB4" w14:textId="77777777" w:rsidR="005F0469" w:rsidRDefault="005F0469" w:rsidP="003E3EA0">
            <w:pPr>
              <w:pStyle w:val="TableParagraph"/>
              <w:ind w:left="109"/>
              <w:rPr>
                <w:sz w:val="20"/>
              </w:rPr>
            </w:pPr>
            <w:r>
              <w:rPr>
                <w:sz w:val="20"/>
              </w:rPr>
              <w:t>4</w:t>
            </w:r>
          </w:p>
        </w:tc>
        <w:tc>
          <w:tcPr>
            <w:tcW w:w="603" w:type="dxa"/>
          </w:tcPr>
          <w:p w14:paraId="563CDF74" w14:textId="77777777" w:rsidR="005F0469" w:rsidRDefault="005F0469" w:rsidP="003E3EA0">
            <w:pPr>
              <w:pStyle w:val="TableParagraph"/>
              <w:ind w:left="109"/>
              <w:rPr>
                <w:sz w:val="20"/>
              </w:rPr>
            </w:pPr>
            <w:r>
              <w:rPr>
                <w:sz w:val="20"/>
              </w:rPr>
              <w:t>3</w:t>
            </w:r>
          </w:p>
        </w:tc>
        <w:tc>
          <w:tcPr>
            <w:tcW w:w="593" w:type="dxa"/>
          </w:tcPr>
          <w:p w14:paraId="78554BB7" w14:textId="77777777" w:rsidR="005F0469" w:rsidRDefault="005F0469" w:rsidP="003E3EA0">
            <w:pPr>
              <w:pStyle w:val="TableParagraph"/>
              <w:ind w:left="109"/>
              <w:rPr>
                <w:sz w:val="20"/>
              </w:rPr>
            </w:pPr>
            <w:r>
              <w:rPr>
                <w:sz w:val="20"/>
              </w:rPr>
              <w:t>0</w:t>
            </w:r>
          </w:p>
        </w:tc>
      </w:tr>
      <w:tr w:rsidR="005F0469" w14:paraId="4E34001F" w14:textId="77777777" w:rsidTr="00C77D28">
        <w:trPr>
          <w:cantSplit/>
          <w:trHeight w:val="664"/>
        </w:trPr>
        <w:tc>
          <w:tcPr>
            <w:tcW w:w="2281" w:type="dxa"/>
          </w:tcPr>
          <w:p w14:paraId="5F49A05C" w14:textId="77777777" w:rsidR="005F0469" w:rsidRDefault="005F0469" w:rsidP="003E3EA0">
            <w:pPr>
              <w:pStyle w:val="TableParagraph"/>
              <w:ind w:right="538"/>
              <w:rPr>
                <w:sz w:val="20"/>
              </w:rPr>
            </w:pPr>
            <w:r>
              <w:rPr>
                <w:sz w:val="20"/>
              </w:rPr>
              <w:t>Timor Primary School</w:t>
            </w:r>
            <w:r w:rsidRPr="0027120F">
              <w:rPr>
                <w:sz w:val="20"/>
              </w:rPr>
              <w:t xml:space="preserve"> </w:t>
            </w:r>
            <w:r>
              <w:rPr>
                <w:sz w:val="20"/>
              </w:rPr>
              <w:t>Council</w:t>
            </w:r>
          </w:p>
        </w:tc>
        <w:tc>
          <w:tcPr>
            <w:tcW w:w="2389" w:type="dxa"/>
          </w:tcPr>
          <w:p w14:paraId="2699D10D" w14:textId="77777777" w:rsidR="005F0469" w:rsidRDefault="005F0469" w:rsidP="003E3EA0">
            <w:pPr>
              <w:pStyle w:val="TableParagraph"/>
              <w:ind w:right="538"/>
              <w:rPr>
                <w:sz w:val="20"/>
              </w:rPr>
            </w:pPr>
            <w:r>
              <w:rPr>
                <w:sz w:val="20"/>
              </w:rPr>
              <w:t>Timor</w:t>
            </w:r>
            <w:r w:rsidRPr="0027120F">
              <w:rPr>
                <w:sz w:val="20"/>
              </w:rPr>
              <w:t xml:space="preserve"> </w:t>
            </w:r>
            <w:r>
              <w:rPr>
                <w:sz w:val="20"/>
              </w:rPr>
              <w:t>Primary</w:t>
            </w:r>
            <w:r w:rsidRPr="0027120F">
              <w:rPr>
                <w:sz w:val="20"/>
              </w:rPr>
              <w:t xml:space="preserve"> </w:t>
            </w:r>
            <w:r>
              <w:rPr>
                <w:sz w:val="20"/>
              </w:rPr>
              <w:t>School</w:t>
            </w:r>
          </w:p>
        </w:tc>
        <w:tc>
          <w:tcPr>
            <w:tcW w:w="1188" w:type="dxa"/>
          </w:tcPr>
          <w:p w14:paraId="75F59B36" w14:textId="77777777" w:rsidR="005F0469" w:rsidRDefault="005F0469" w:rsidP="003E3EA0">
            <w:pPr>
              <w:pStyle w:val="TableParagraph"/>
              <w:rPr>
                <w:sz w:val="20"/>
              </w:rPr>
            </w:pPr>
            <w:r>
              <w:rPr>
                <w:sz w:val="20"/>
              </w:rPr>
              <w:t>1207</w:t>
            </w:r>
          </w:p>
        </w:tc>
        <w:tc>
          <w:tcPr>
            <w:tcW w:w="602" w:type="dxa"/>
          </w:tcPr>
          <w:p w14:paraId="6A506F5C" w14:textId="77777777" w:rsidR="005F0469" w:rsidRDefault="005F0469" w:rsidP="003E3EA0">
            <w:pPr>
              <w:pStyle w:val="TableParagraph"/>
              <w:rPr>
                <w:sz w:val="20"/>
              </w:rPr>
            </w:pPr>
            <w:r>
              <w:rPr>
                <w:sz w:val="20"/>
              </w:rPr>
              <w:t>7</w:t>
            </w:r>
          </w:p>
        </w:tc>
        <w:tc>
          <w:tcPr>
            <w:tcW w:w="603" w:type="dxa"/>
          </w:tcPr>
          <w:p w14:paraId="2ACD094B" w14:textId="77777777" w:rsidR="005F0469" w:rsidRDefault="005F0469" w:rsidP="003E3EA0">
            <w:pPr>
              <w:pStyle w:val="TableParagraph"/>
              <w:rPr>
                <w:sz w:val="20"/>
              </w:rPr>
            </w:pPr>
            <w:r>
              <w:rPr>
                <w:sz w:val="20"/>
              </w:rPr>
              <w:t>4</w:t>
            </w:r>
          </w:p>
        </w:tc>
        <w:tc>
          <w:tcPr>
            <w:tcW w:w="753" w:type="dxa"/>
          </w:tcPr>
          <w:p w14:paraId="16EA592A" w14:textId="77777777" w:rsidR="005F0469" w:rsidRDefault="005F0469" w:rsidP="003E3EA0">
            <w:pPr>
              <w:pStyle w:val="TableParagraph"/>
              <w:ind w:left="109"/>
              <w:rPr>
                <w:sz w:val="20"/>
              </w:rPr>
            </w:pPr>
            <w:r>
              <w:rPr>
                <w:sz w:val="20"/>
              </w:rPr>
              <w:t>2</w:t>
            </w:r>
          </w:p>
        </w:tc>
        <w:tc>
          <w:tcPr>
            <w:tcW w:w="603" w:type="dxa"/>
          </w:tcPr>
          <w:p w14:paraId="376B6EB5" w14:textId="77777777" w:rsidR="005F0469" w:rsidRDefault="005F0469" w:rsidP="003E3EA0">
            <w:pPr>
              <w:pStyle w:val="TableParagraph"/>
              <w:ind w:left="109"/>
              <w:rPr>
                <w:sz w:val="20"/>
              </w:rPr>
            </w:pPr>
            <w:r>
              <w:rPr>
                <w:sz w:val="20"/>
              </w:rPr>
              <w:t>1</w:t>
            </w:r>
          </w:p>
        </w:tc>
        <w:tc>
          <w:tcPr>
            <w:tcW w:w="593" w:type="dxa"/>
          </w:tcPr>
          <w:p w14:paraId="2F82F66A" w14:textId="77777777" w:rsidR="005F0469" w:rsidRDefault="005F0469" w:rsidP="003E3EA0">
            <w:pPr>
              <w:pStyle w:val="TableParagraph"/>
              <w:ind w:left="109"/>
              <w:rPr>
                <w:sz w:val="20"/>
              </w:rPr>
            </w:pPr>
            <w:r>
              <w:rPr>
                <w:sz w:val="20"/>
              </w:rPr>
              <w:t>0</w:t>
            </w:r>
          </w:p>
        </w:tc>
      </w:tr>
      <w:tr w:rsidR="005F0469" w14:paraId="02E932FC" w14:textId="77777777" w:rsidTr="00C77D28">
        <w:trPr>
          <w:cantSplit/>
          <w:trHeight w:val="664"/>
        </w:trPr>
        <w:tc>
          <w:tcPr>
            <w:tcW w:w="2281" w:type="dxa"/>
          </w:tcPr>
          <w:p w14:paraId="3BF58745" w14:textId="77777777" w:rsidR="005F0469" w:rsidRDefault="005F0469" w:rsidP="003E3EA0">
            <w:pPr>
              <w:pStyle w:val="TableParagraph"/>
              <w:ind w:right="538"/>
              <w:rPr>
                <w:sz w:val="20"/>
              </w:rPr>
            </w:pPr>
            <w:proofErr w:type="spellStart"/>
            <w:r>
              <w:rPr>
                <w:sz w:val="20"/>
              </w:rPr>
              <w:t>Tinternvale</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5532C05" w14:textId="77777777" w:rsidR="005F0469" w:rsidRDefault="005F0469" w:rsidP="003E3EA0">
            <w:pPr>
              <w:pStyle w:val="TableParagraph"/>
              <w:ind w:right="538"/>
              <w:rPr>
                <w:sz w:val="20"/>
              </w:rPr>
            </w:pPr>
            <w:proofErr w:type="spellStart"/>
            <w:r w:rsidRPr="0027120F">
              <w:rPr>
                <w:sz w:val="20"/>
              </w:rPr>
              <w:t>Tinternvale</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72CCA05E" w14:textId="77777777" w:rsidR="005F0469" w:rsidRDefault="005F0469" w:rsidP="003E3EA0">
            <w:pPr>
              <w:pStyle w:val="TableParagraph"/>
              <w:rPr>
                <w:sz w:val="20"/>
              </w:rPr>
            </w:pPr>
            <w:r>
              <w:rPr>
                <w:sz w:val="20"/>
              </w:rPr>
              <w:t>5075</w:t>
            </w:r>
          </w:p>
        </w:tc>
        <w:tc>
          <w:tcPr>
            <w:tcW w:w="602" w:type="dxa"/>
          </w:tcPr>
          <w:p w14:paraId="2F312D36" w14:textId="77777777" w:rsidR="005F0469" w:rsidRDefault="005F0469" w:rsidP="003E3EA0">
            <w:pPr>
              <w:pStyle w:val="TableParagraph"/>
              <w:rPr>
                <w:sz w:val="20"/>
              </w:rPr>
            </w:pPr>
            <w:r>
              <w:rPr>
                <w:sz w:val="20"/>
              </w:rPr>
              <w:t>15</w:t>
            </w:r>
          </w:p>
        </w:tc>
        <w:tc>
          <w:tcPr>
            <w:tcW w:w="603" w:type="dxa"/>
          </w:tcPr>
          <w:p w14:paraId="0CA03C39" w14:textId="77777777" w:rsidR="005F0469" w:rsidRDefault="005F0469" w:rsidP="003E3EA0">
            <w:pPr>
              <w:pStyle w:val="TableParagraph"/>
              <w:rPr>
                <w:sz w:val="20"/>
              </w:rPr>
            </w:pPr>
            <w:r>
              <w:rPr>
                <w:sz w:val="20"/>
              </w:rPr>
              <w:t>8</w:t>
            </w:r>
          </w:p>
        </w:tc>
        <w:tc>
          <w:tcPr>
            <w:tcW w:w="753" w:type="dxa"/>
          </w:tcPr>
          <w:p w14:paraId="7A3314BF" w14:textId="77777777" w:rsidR="005F0469" w:rsidRDefault="005F0469" w:rsidP="003E3EA0">
            <w:pPr>
              <w:pStyle w:val="TableParagraph"/>
              <w:ind w:left="109"/>
              <w:rPr>
                <w:sz w:val="20"/>
              </w:rPr>
            </w:pPr>
            <w:r>
              <w:rPr>
                <w:sz w:val="20"/>
              </w:rPr>
              <w:t>5</w:t>
            </w:r>
          </w:p>
        </w:tc>
        <w:tc>
          <w:tcPr>
            <w:tcW w:w="603" w:type="dxa"/>
          </w:tcPr>
          <w:p w14:paraId="14AFCC84" w14:textId="77777777" w:rsidR="005F0469" w:rsidRDefault="005F0469" w:rsidP="003E3EA0">
            <w:pPr>
              <w:pStyle w:val="TableParagraph"/>
              <w:ind w:left="109"/>
              <w:rPr>
                <w:sz w:val="20"/>
              </w:rPr>
            </w:pPr>
            <w:r>
              <w:rPr>
                <w:sz w:val="20"/>
              </w:rPr>
              <w:t>2</w:t>
            </w:r>
          </w:p>
        </w:tc>
        <w:tc>
          <w:tcPr>
            <w:tcW w:w="593" w:type="dxa"/>
          </w:tcPr>
          <w:p w14:paraId="3745916F" w14:textId="77777777" w:rsidR="005F0469" w:rsidRDefault="005F0469" w:rsidP="003E3EA0">
            <w:pPr>
              <w:pStyle w:val="TableParagraph"/>
              <w:ind w:left="109"/>
              <w:rPr>
                <w:sz w:val="20"/>
              </w:rPr>
            </w:pPr>
            <w:r>
              <w:rPr>
                <w:sz w:val="20"/>
              </w:rPr>
              <w:t>0</w:t>
            </w:r>
          </w:p>
        </w:tc>
      </w:tr>
      <w:tr w:rsidR="005F0469" w14:paraId="7C126FE1" w14:textId="77777777" w:rsidTr="00C77D28">
        <w:trPr>
          <w:cantSplit/>
          <w:trHeight w:val="664"/>
        </w:trPr>
        <w:tc>
          <w:tcPr>
            <w:tcW w:w="2281" w:type="dxa"/>
          </w:tcPr>
          <w:p w14:paraId="475590FD" w14:textId="77777777" w:rsidR="005F0469" w:rsidRDefault="005F0469" w:rsidP="003E3EA0">
            <w:pPr>
              <w:pStyle w:val="TableParagraph"/>
              <w:ind w:right="538"/>
              <w:rPr>
                <w:sz w:val="20"/>
              </w:rPr>
            </w:pPr>
            <w:r>
              <w:rPr>
                <w:sz w:val="20"/>
              </w:rPr>
              <w:t>Tongala Primary School</w:t>
            </w:r>
            <w:r w:rsidRPr="0027120F">
              <w:rPr>
                <w:sz w:val="20"/>
              </w:rPr>
              <w:t xml:space="preserve"> </w:t>
            </w:r>
            <w:r>
              <w:rPr>
                <w:sz w:val="20"/>
              </w:rPr>
              <w:t>Council</w:t>
            </w:r>
          </w:p>
        </w:tc>
        <w:tc>
          <w:tcPr>
            <w:tcW w:w="2389" w:type="dxa"/>
          </w:tcPr>
          <w:p w14:paraId="38A81088" w14:textId="77777777" w:rsidR="005F0469" w:rsidRDefault="005F0469" w:rsidP="003E3EA0">
            <w:pPr>
              <w:pStyle w:val="TableParagraph"/>
              <w:ind w:right="538"/>
              <w:rPr>
                <w:sz w:val="20"/>
              </w:rPr>
            </w:pPr>
            <w:r>
              <w:rPr>
                <w:sz w:val="20"/>
              </w:rPr>
              <w:t>Tongala</w:t>
            </w:r>
            <w:r w:rsidRPr="0027120F">
              <w:rPr>
                <w:sz w:val="20"/>
              </w:rPr>
              <w:t xml:space="preserve"> </w:t>
            </w:r>
            <w:r>
              <w:rPr>
                <w:sz w:val="20"/>
              </w:rPr>
              <w:t>Primary</w:t>
            </w:r>
            <w:r w:rsidRPr="0027120F">
              <w:rPr>
                <w:sz w:val="20"/>
              </w:rPr>
              <w:t xml:space="preserve"> </w:t>
            </w:r>
            <w:r>
              <w:rPr>
                <w:sz w:val="20"/>
              </w:rPr>
              <w:t>School</w:t>
            </w:r>
          </w:p>
        </w:tc>
        <w:tc>
          <w:tcPr>
            <w:tcW w:w="1188" w:type="dxa"/>
          </w:tcPr>
          <w:p w14:paraId="228EFAFD" w14:textId="77777777" w:rsidR="005F0469" w:rsidRDefault="005F0469" w:rsidP="003E3EA0">
            <w:pPr>
              <w:pStyle w:val="TableParagraph"/>
              <w:rPr>
                <w:sz w:val="20"/>
              </w:rPr>
            </w:pPr>
            <w:r>
              <w:rPr>
                <w:sz w:val="20"/>
              </w:rPr>
              <w:t>6255</w:t>
            </w:r>
          </w:p>
        </w:tc>
        <w:tc>
          <w:tcPr>
            <w:tcW w:w="602" w:type="dxa"/>
          </w:tcPr>
          <w:p w14:paraId="623F7D9F" w14:textId="789EEE59" w:rsidR="005F0469" w:rsidRDefault="001D03D1" w:rsidP="003E3EA0">
            <w:pPr>
              <w:pStyle w:val="TableParagraph"/>
              <w:rPr>
                <w:sz w:val="20"/>
              </w:rPr>
            </w:pPr>
            <w:r>
              <w:rPr>
                <w:sz w:val="20"/>
              </w:rPr>
              <w:t>1</w:t>
            </w:r>
            <w:r w:rsidR="00986745">
              <w:rPr>
                <w:sz w:val="20"/>
              </w:rPr>
              <w:t>3</w:t>
            </w:r>
          </w:p>
        </w:tc>
        <w:tc>
          <w:tcPr>
            <w:tcW w:w="603" w:type="dxa"/>
          </w:tcPr>
          <w:p w14:paraId="38C32211" w14:textId="042AC259" w:rsidR="005F0469" w:rsidRDefault="00986745" w:rsidP="003E3EA0">
            <w:pPr>
              <w:pStyle w:val="TableParagraph"/>
              <w:rPr>
                <w:sz w:val="20"/>
              </w:rPr>
            </w:pPr>
            <w:r>
              <w:rPr>
                <w:sz w:val="20"/>
              </w:rPr>
              <w:t>9</w:t>
            </w:r>
          </w:p>
        </w:tc>
        <w:tc>
          <w:tcPr>
            <w:tcW w:w="753" w:type="dxa"/>
          </w:tcPr>
          <w:p w14:paraId="30FEAFD5" w14:textId="77777777" w:rsidR="005F0469" w:rsidRDefault="005F0469" w:rsidP="003E3EA0">
            <w:pPr>
              <w:pStyle w:val="TableParagraph"/>
              <w:ind w:left="109"/>
              <w:rPr>
                <w:sz w:val="20"/>
              </w:rPr>
            </w:pPr>
            <w:r>
              <w:rPr>
                <w:sz w:val="20"/>
              </w:rPr>
              <w:t>4</w:t>
            </w:r>
          </w:p>
        </w:tc>
        <w:tc>
          <w:tcPr>
            <w:tcW w:w="603" w:type="dxa"/>
          </w:tcPr>
          <w:p w14:paraId="35AC470F" w14:textId="77777777" w:rsidR="005F0469" w:rsidRDefault="005F0469" w:rsidP="003E3EA0">
            <w:pPr>
              <w:pStyle w:val="TableParagraph"/>
              <w:ind w:left="109"/>
              <w:rPr>
                <w:sz w:val="20"/>
              </w:rPr>
            </w:pPr>
            <w:r>
              <w:rPr>
                <w:sz w:val="20"/>
              </w:rPr>
              <w:t>0</w:t>
            </w:r>
          </w:p>
        </w:tc>
        <w:tc>
          <w:tcPr>
            <w:tcW w:w="593" w:type="dxa"/>
          </w:tcPr>
          <w:p w14:paraId="2D2EEBA2" w14:textId="77777777" w:rsidR="005F0469" w:rsidRDefault="005F0469" w:rsidP="003E3EA0">
            <w:pPr>
              <w:pStyle w:val="TableParagraph"/>
              <w:ind w:left="109"/>
              <w:rPr>
                <w:sz w:val="20"/>
              </w:rPr>
            </w:pPr>
            <w:r>
              <w:rPr>
                <w:sz w:val="20"/>
              </w:rPr>
              <w:t>0</w:t>
            </w:r>
          </w:p>
        </w:tc>
      </w:tr>
      <w:tr w:rsidR="005F0469" w14:paraId="2638EAB7" w14:textId="77777777" w:rsidTr="00C77D28">
        <w:trPr>
          <w:cantSplit/>
          <w:trHeight w:val="664"/>
        </w:trPr>
        <w:tc>
          <w:tcPr>
            <w:tcW w:w="2281" w:type="dxa"/>
          </w:tcPr>
          <w:p w14:paraId="6A5AF642" w14:textId="77777777" w:rsidR="005F0469" w:rsidRDefault="005F0469" w:rsidP="003E3EA0">
            <w:pPr>
              <w:pStyle w:val="TableParagraph"/>
              <w:ind w:right="538"/>
              <w:rPr>
                <w:sz w:val="20"/>
              </w:rPr>
            </w:pPr>
            <w:r>
              <w:rPr>
                <w:sz w:val="20"/>
              </w:rPr>
              <w:t>Tooborac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EA634FE" w14:textId="77777777" w:rsidR="005F0469" w:rsidRDefault="005F0469" w:rsidP="003E3EA0">
            <w:pPr>
              <w:pStyle w:val="TableParagraph"/>
              <w:ind w:right="538"/>
              <w:rPr>
                <w:sz w:val="20"/>
              </w:rPr>
            </w:pPr>
            <w:r>
              <w:rPr>
                <w:sz w:val="20"/>
              </w:rPr>
              <w:t>Tooborac</w:t>
            </w:r>
            <w:r w:rsidRPr="0027120F">
              <w:rPr>
                <w:sz w:val="20"/>
              </w:rPr>
              <w:t xml:space="preserve"> </w:t>
            </w:r>
            <w:r>
              <w:rPr>
                <w:sz w:val="20"/>
              </w:rPr>
              <w:t>Primary</w:t>
            </w:r>
            <w:r w:rsidRPr="0027120F">
              <w:rPr>
                <w:sz w:val="20"/>
              </w:rPr>
              <w:t xml:space="preserve"> </w:t>
            </w:r>
            <w:r>
              <w:rPr>
                <w:sz w:val="20"/>
              </w:rPr>
              <w:t>School</w:t>
            </w:r>
          </w:p>
        </w:tc>
        <w:tc>
          <w:tcPr>
            <w:tcW w:w="1188" w:type="dxa"/>
          </w:tcPr>
          <w:p w14:paraId="094BC726" w14:textId="77777777" w:rsidR="005F0469" w:rsidRDefault="005F0469" w:rsidP="003E3EA0">
            <w:pPr>
              <w:pStyle w:val="TableParagraph"/>
              <w:rPr>
                <w:sz w:val="20"/>
              </w:rPr>
            </w:pPr>
            <w:r>
              <w:rPr>
                <w:sz w:val="20"/>
              </w:rPr>
              <w:t>1225</w:t>
            </w:r>
          </w:p>
        </w:tc>
        <w:tc>
          <w:tcPr>
            <w:tcW w:w="602" w:type="dxa"/>
          </w:tcPr>
          <w:p w14:paraId="3B23AC3C" w14:textId="77777777" w:rsidR="005F0469" w:rsidRDefault="005F0469" w:rsidP="003E3EA0">
            <w:pPr>
              <w:pStyle w:val="TableParagraph"/>
              <w:rPr>
                <w:sz w:val="20"/>
              </w:rPr>
            </w:pPr>
            <w:r>
              <w:rPr>
                <w:sz w:val="20"/>
              </w:rPr>
              <w:t>11</w:t>
            </w:r>
          </w:p>
        </w:tc>
        <w:tc>
          <w:tcPr>
            <w:tcW w:w="603" w:type="dxa"/>
          </w:tcPr>
          <w:p w14:paraId="629352CF" w14:textId="77777777" w:rsidR="005F0469" w:rsidRDefault="005F0469" w:rsidP="003E3EA0">
            <w:pPr>
              <w:pStyle w:val="TableParagraph"/>
              <w:rPr>
                <w:sz w:val="20"/>
              </w:rPr>
            </w:pPr>
            <w:r>
              <w:rPr>
                <w:sz w:val="20"/>
              </w:rPr>
              <w:t>8</w:t>
            </w:r>
          </w:p>
        </w:tc>
        <w:tc>
          <w:tcPr>
            <w:tcW w:w="753" w:type="dxa"/>
          </w:tcPr>
          <w:p w14:paraId="48DCC74F" w14:textId="77777777" w:rsidR="005F0469" w:rsidRDefault="005F0469" w:rsidP="003E3EA0">
            <w:pPr>
              <w:pStyle w:val="TableParagraph"/>
              <w:ind w:left="109"/>
              <w:rPr>
                <w:sz w:val="20"/>
              </w:rPr>
            </w:pPr>
            <w:r>
              <w:rPr>
                <w:sz w:val="20"/>
              </w:rPr>
              <w:t>3</w:t>
            </w:r>
          </w:p>
        </w:tc>
        <w:tc>
          <w:tcPr>
            <w:tcW w:w="603" w:type="dxa"/>
          </w:tcPr>
          <w:p w14:paraId="58D7020E" w14:textId="77777777" w:rsidR="005F0469" w:rsidRDefault="005F0469" w:rsidP="003E3EA0">
            <w:pPr>
              <w:pStyle w:val="TableParagraph"/>
              <w:ind w:left="109"/>
              <w:rPr>
                <w:sz w:val="20"/>
              </w:rPr>
            </w:pPr>
            <w:r>
              <w:rPr>
                <w:sz w:val="20"/>
              </w:rPr>
              <w:t>0</w:t>
            </w:r>
          </w:p>
        </w:tc>
        <w:tc>
          <w:tcPr>
            <w:tcW w:w="593" w:type="dxa"/>
          </w:tcPr>
          <w:p w14:paraId="4B76C38E" w14:textId="77777777" w:rsidR="005F0469" w:rsidRDefault="005F0469" w:rsidP="003E3EA0">
            <w:pPr>
              <w:pStyle w:val="TableParagraph"/>
              <w:ind w:left="109"/>
              <w:rPr>
                <w:sz w:val="20"/>
              </w:rPr>
            </w:pPr>
            <w:r>
              <w:rPr>
                <w:sz w:val="20"/>
              </w:rPr>
              <w:t>0</w:t>
            </w:r>
          </w:p>
        </w:tc>
      </w:tr>
      <w:tr w:rsidR="005F0469" w14:paraId="4635FF69" w14:textId="77777777" w:rsidTr="00C77D28">
        <w:trPr>
          <w:cantSplit/>
          <w:trHeight w:val="664"/>
        </w:trPr>
        <w:tc>
          <w:tcPr>
            <w:tcW w:w="2281" w:type="dxa"/>
          </w:tcPr>
          <w:p w14:paraId="709136EF" w14:textId="77777777" w:rsidR="005F0469" w:rsidRDefault="005F0469" w:rsidP="003E3EA0">
            <w:pPr>
              <w:pStyle w:val="TableParagraph"/>
              <w:ind w:right="538"/>
              <w:rPr>
                <w:sz w:val="20"/>
              </w:rPr>
            </w:pPr>
            <w:r>
              <w:rPr>
                <w:sz w:val="20"/>
              </w:rPr>
              <w:t>Toolamba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DF56178" w14:textId="77777777" w:rsidR="005F0469" w:rsidRDefault="005F0469" w:rsidP="003E3EA0">
            <w:pPr>
              <w:pStyle w:val="TableParagraph"/>
              <w:ind w:right="538"/>
              <w:rPr>
                <w:sz w:val="20"/>
              </w:rPr>
            </w:pPr>
            <w:r>
              <w:rPr>
                <w:sz w:val="20"/>
              </w:rPr>
              <w:t>Toolamba</w:t>
            </w:r>
            <w:r w:rsidRPr="0027120F">
              <w:rPr>
                <w:sz w:val="20"/>
              </w:rPr>
              <w:t xml:space="preserve"> </w:t>
            </w:r>
            <w:r>
              <w:rPr>
                <w:sz w:val="20"/>
              </w:rPr>
              <w:t>Primary</w:t>
            </w:r>
            <w:r w:rsidRPr="0027120F">
              <w:rPr>
                <w:sz w:val="20"/>
              </w:rPr>
              <w:t xml:space="preserve"> </w:t>
            </w:r>
            <w:r>
              <w:rPr>
                <w:sz w:val="20"/>
              </w:rPr>
              <w:t>School</w:t>
            </w:r>
          </w:p>
        </w:tc>
        <w:tc>
          <w:tcPr>
            <w:tcW w:w="1188" w:type="dxa"/>
          </w:tcPr>
          <w:p w14:paraId="19A8E8C6" w14:textId="77777777" w:rsidR="005F0469" w:rsidRDefault="005F0469" w:rsidP="003E3EA0">
            <w:pPr>
              <w:pStyle w:val="TableParagraph"/>
              <w:rPr>
                <w:sz w:val="20"/>
              </w:rPr>
            </w:pPr>
            <w:r>
              <w:rPr>
                <w:sz w:val="20"/>
              </w:rPr>
              <w:t>1455</w:t>
            </w:r>
          </w:p>
        </w:tc>
        <w:tc>
          <w:tcPr>
            <w:tcW w:w="602" w:type="dxa"/>
          </w:tcPr>
          <w:p w14:paraId="7FF6C5E6" w14:textId="77777777" w:rsidR="005F0469" w:rsidRDefault="005F0469" w:rsidP="003E3EA0">
            <w:pPr>
              <w:pStyle w:val="TableParagraph"/>
              <w:rPr>
                <w:sz w:val="20"/>
              </w:rPr>
            </w:pPr>
            <w:r>
              <w:rPr>
                <w:sz w:val="20"/>
              </w:rPr>
              <w:t>13</w:t>
            </w:r>
          </w:p>
        </w:tc>
        <w:tc>
          <w:tcPr>
            <w:tcW w:w="603" w:type="dxa"/>
          </w:tcPr>
          <w:p w14:paraId="3912FDD1" w14:textId="77777777" w:rsidR="005F0469" w:rsidRDefault="005F0469" w:rsidP="003E3EA0">
            <w:pPr>
              <w:pStyle w:val="TableParagraph"/>
              <w:rPr>
                <w:sz w:val="20"/>
              </w:rPr>
            </w:pPr>
            <w:r>
              <w:rPr>
                <w:sz w:val="20"/>
              </w:rPr>
              <w:t>7</w:t>
            </w:r>
          </w:p>
        </w:tc>
        <w:tc>
          <w:tcPr>
            <w:tcW w:w="753" w:type="dxa"/>
          </w:tcPr>
          <w:p w14:paraId="28A01F1B" w14:textId="77777777" w:rsidR="005F0469" w:rsidRDefault="005F0469" w:rsidP="003E3EA0">
            <w:pPr>
              <w:pStyle w:val="TableParagraph"/>
              <w:ind w:left="109"/>
              <w:rPr>
                <w:sz w:val="20"/>
              </w:rPr>
            </w:pPr>
            <w:r>
              <w:rPr>
                <w:sz w:val="20"/>
              </w:rPr>
              <w:t>4</w:t>
            </w:r>
          </w:p>
        </w:tc>
        <w:tc>
          <w:tcPr>
            <w:tcW w:w="603" w:type="dxa"/>
          </w:tcPr>
          <w:p w14:paraId="21D62308" w14:textId="77777777" w:rsidR="005F0469" w:rsidRDefault="005F0469" w:rsidP="003E3EA0">
            <w:pPr>
              <w:pStyle w:val="TableParagraph"/>
              <w:ind w:left="109"/>
              <w:rPr>
                <w:sz w:val="20"/>
              </w:rPr>
            </w:pPr>
            <w:r>
              <w:rPr>
                <w:sz w:val="20"/>
              </w:rPr>
              <w:t>2</w:t>
            </w:r>
          </w:p>
        </w:tc>
        <w:tc>
          <w:tcPr>
            <w:tcW w:w="593" w:type="dxa"/>
          </w:tcPr>
          <w:p w14:paraId="2F0AA3AD" w14:textId="77777777" w:rsidR="005F0469" w:rsidRDefault="005F0469" w:rsidP="003E3EA0">
            <w:pPr>
              <w:pStyle w:val="TableParagraph"/>
              <w:ind w:left="109"/>
              <w:rPr>
                <w:sz w:val="20"/>
              </w:rPr>
            </w:pPr>
            <w:r>
              <w:rPr>
                <w:sz w:val="20"/>
              </w:rPr>
              <w:t>0</w:t>
            </w:r>
          </w:p>
        </w:tc>
      </w:tr>
      <w:tr w:rsidR="005F0469" w14:paraId="60D15574" w14:textId="77777777" w:rsidTr="00C77D28">
        <w:trPr>
          <w:cantSplit/>
          <w:trHeight w:val="664"/>
        </w:trPr>
        <w:tc>
          <w:tcPr>
            <w:tcW w:w="2281" w:type="dxa"/>
          </w:tcPr>
          <w:p w14:paraId="209437A3" w14:textId="77777777" w:rsidR="005F0469" w:rsidRDefault="005F0469" w:rsidP="003E3EA0">
            <w:pPr>
              <w:pStyle w:val="TableParagraph"/>
              <w:ind w:right="538"/>
              <w:rPr>
                <w:sz w:val="20"/>
              </w:rPr>
            </w:pPr>
            <w:r>
              <w:rPr>
                <w:sz w:val="20"/>
              </w:rPr>
              <w:t>Toolangi Primary School</w:t>
            </w:r>
            <w:r w:rsidRPr="0027120F">
              <w:rPr>
                <w:sz w:val="20"/>
              </w:rPr>
              <w:t xml:space="preserve"> </w:t>
            </w:r>
            <w:r>
              <w:rPr>
                <w:sz w:val="20"/>
              </w:rPr>
              <w:t>Council</w:t>
            </w:r>
          </w:p>
        </w:tc>
        <w:tc>
          <w:tcPr>
            <w:tcW w:w="2389" w:type="dxa"/>
          </w:tcPr>
          <w:p w14:paraId="71272F8B" w14:textId="77777777" w:rsidR="005F0469" w:rsidRDefault="005F0469" w:rsidP="003E3EA0">
            <w:pPr>
              <w:pStyle w:val="TableParagraph"/>
              <w:ind w:right="538"/>
              <w:rPr>
                <w:sz w:val="20"/>
              </w:rPr>
            </w:pPr>
            <w:r>
              <w:rPr>
                <w:sz w:val="20"/>
              </w:rPr>
              <w:t>Toolangi</w:t>
            </w:r>
            <w:r w:rsidRPr="0027120F">
              <w:rPr>
                <w:sz w:val="20"/>
              </w:rPr>
              <w:t xml:space="preserve"> </w:t>
            </w:r>
            <w:r>
              <w:rPr>
                <w:sz w:val="20"/>
              </w:rPr>
              <w:t>Primary</w:t>
            </w:r>
            <w:r w:rsidRPr="0027120F">
              <w:rPr>
                <w:sz w:val="20"/>
              </w:rPr>
              <w:t xml:space="preserve"> </w:t>
            </w:r>
            <w:r>
              <w:rPr>
                <w:sz w:val="20"/>
              </w:rPr>
              <w:t>School</w:t>
            </w:r>
          </w:p>
        </w:tc>
        <w:tc>
          <w:tcPr>
            <w:tcW w:w="1188" w:type="dxa"/>
          </w:tcPr>
          <w:p w14:paraId="0757E4B4" w14:textId="77777777" w:rsidR="005F0469" w:rsidRDefault="005F0469" w:rsidP="003E3EA0">
            <w:pPr>
              <w:pStyle w:val="TableParagraph"/>
              <w:rPr>
                <w:sz w:val="20"/>
              </w:rPr>
            </w:pPr>
            <w:r>
              <w:rPr>
                <w:sz w:val="20"/>
              </w:rPr>
              <w:t>3237</w:t>
            </w:r>
          </w:p>
        </w:tc>
        <w:tc>
          <w:tcPr>
            <w:tcW w:w="602" w:type="dxa"/>
          </w:tcPr>
          <w:p w14:paraId="51ED94F2" w14:textId="77777777" w:rsidR="005F0469" w:rsidRDefault="005F0469" w:rsidP="003E3EA0">
            <w:pPr>
              <w:pStyle w:val="TableParagraph"/>
              <w:rPr>
                <w:sz w:val="20"/>
              </w:rPr>
            </w:pPr>
            <w:r>
              <w:rPr>
                <w:sz w:val="20"/>
              </w:rPr>
              <w:t>9</w:t>
            </w:r>
          </w:p>
        </w:tc>
        <w:tc>
          <w:tcPr>
            <w:tcW w:w="603" w:type="dxa"/>
          </w:tcPr>
          <w:p w14:paraId="2277F3AA" w14:textId="77777777" w:rsidR="005F0469" w:rsidRDefault="005F0469" w:rsidP="003E3EA0">
            <w:pPr>
              <w:pStyle w:val="TableParagraph"/>
              <w:rPr>
                <w:sz w:val="20"/>
              </w:rPr>
            </w:pPr>
            <w:r>
              <w:rPr>
                <w:sz w:val="20"/>
              </w:rPr>
              <w:t>6</w:t>
            </w:r>
          </w:p>
        </w:tc>
        <w:tc>
          <w:tcPr>
            <w:tcW w:w="753" w:type="dxa"/>
          </w:tcPr>
          <w:p w14:paraId="6ECB7BE0" w14:textId="77777777" w:rsidR="005F0469" w:rsidRDefault="005F0469" w:rsidP="003E3EA0">
            <w:pPr>
              <w:pStyle w:val="TableParagraph"/>
              <w:ind w:left="109"/>
              <w:rPr>
                <w:sz w:val="20"/>
              </w:rPr>
            </w:pPr>
            <w:r>
              <w:rPr>
                <w:sz w:val="20"/>
              </w:rPr>
              <w:t>2</w:t>
            </w:r>
          </w:p>
        </w:tc>
        <w:tc>
          <w:tcPr>
            <w:tcW w:w="603" w:type="dxa"/>
          </w:tcPr>
          <w:p w14:paraId="0F5C2648" w14:textId="77777777" w:rsidR="005F0469" w:rsidRDefault="005F0469" w:rsidP="003E3EA0">
            <w:pPr>
              <w:pStyle w:val="TableParagraph"/>
              <w:ind w:left="109"/>
              <w:rPr>
                <w:sz w:val="20"/>
              </w:rPr>
            </w:pPr>
            <w:r>
              <w:rPr>
                <w:sz w:val="20"/>
              </w:rPr>
              <w:t>1</w:t>
            </w:r>
          </w:p>
        </w:tc>
        <w:tc>
          <w:tcPr>
            <w:tcW w:w="593" w:type="dxa"/>
          </w:tcPr>
          <w:p w14:paraId="5D354CD4" w14:textId="77777777" w:rsidR="005F0469" w:rsidRDefault="005F0469" w:rsidP="003E3EA0">
            <w:pPr>
              <w:pStyle w:val="TableParagraph"/>
              <w:ind w:left="109"/>
              <w:rPr>
                <w:sz w:val="20"/>
              </w:rPr>
            </w:pPr>
            <w:r>
              <w:rPr>
                <w:sz w:val="20"/>
              </w:rPr>
              <w:t>0</w:t>
            </w:r>
          </w:p>
        </w:tc>
      </w:tr>
      <w:tr w:rsidR="005F0469" w14:paraId="2015E95D" w14:textId="77777777" w:rsidTr="00C77D28">
        <w:trPr>
          <w:cantSplit/>
          <w:trHeight w:val="664"/>
        </w:trPr>
        <w:tc>
          <w:tcPr>
            <w:tcW w:w="2281" w:type="dxa"/>
          </w:tcPr>
          <w:p w14:paraId="59C82752" w14:textId="77777777" w:rsidR="005F0469" w:rsidRDefault="005F0469" w:rsidP="003E3EA0">
            <w:pPr>
              <w:pStyle w:val="TableParagraph"/>
              <w:ind w:right="538"/>
              <w:rPr>
                <w:sz w:val="20"/>
              </w:rPr>
            </w:pPr>
            <w:proofErr w:type="spellStart"/>
            <w:r>
              <w:rPr>
                <w:sz w:val="20"/>
              </w:rPr>
              <w:t>Toolern</w:t>
            </w:r>
            <w:proofErr w:type="spellEnd"/>
            <w:r>
              <w:rPr>
                <w:sz w:val="20"/>
              </w:rPr>
              <w:t xml:space="preserve"> Vale and District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E994902" w14:textId="77777777" w:rsidR="005F0469" w:rsidRDefault="005F0469" w:rsidP="003E3EA0">
            <w:pPr>
              <w:pStyle w:val="TableParagraph"/>
              <w:ind w:right="538"/>
              <w:rPr>
                <w:sz w:val="20"/>
              </w:rPr>
            </w:pPr>
            <w:proofErr w:type="spellStart"/>
            <w:r>
              <w:rPr>
                <w:sz w:val="20"/>
              </w:rPr>
              <w:t>Toolern</w:t>
            </w:r>
            <w:proofErr w:type="spellEnd"/>
            <w:r>
              <w:rPr>
                <w:sz w:val="20"/>
              </w:rPr>
              <w:t xml:space="preserve"> Vale and District</w:t>
            </w:r>
            <w:r w:rsidRPr="0027120F">
              <w:rPr>
                <w:sz w:val="20"/>
              </w:rPr>
              <w:t xml:space="preserve"> </w:t>
            </w:r>
            <w:r>
              <w:rPr>
                <w:sz w:val="20"/>
              </w:rPr>
              <w:t>Primary</w:t>
            </w:r>
            <w:r w:rsidRPr="0027120F">
              <w:rPr>
                <w:sz w:val="20"/>
              </w:rPr>
              <w:t xml:space="preserve"> </w:t>
            </w:r>
            <w:r>
              <w:rPr>
                <w:sz w:val="20"/>
              </w:rPr>
              <w:t>School</w:t>
            </w:r>
          </w:p>
        </w:tc>
        <w:tc>
          <w:tcPr>
            <w:tcW w:w="1188" w:type="dxa"/>
          </w:tcPr>
          <w:p w14:paraId="0992B1DD" w14:textId="77777777" w:rsidR="005F0469" w:rsidRDefault="005F0469" w:rsidP="003E3EA0">
            <w:pPr>
              <w:pStyle w:val="TableParagraph"/>
              <w:rPr>
                <w:sz w:val="20"/>
              </w:rPr>
            </w:pPr>
            <w:r>
              <w:rPr>
                <w:sz w:val="20"/>
              </w:rPr>
              <w:t>5414</w:t>
            </w:r>
          </w:p>
        </w:tc>
        <w:tc>
          <w:tcPr>
            <w:tcW w:w="602" w:type="dxa"/>
          </w:tcPr>
          <w:p w14:paraId="5BBE208F" w14:textId="77777777" w:rsidR="005F0469" w:rsidRDefault="005F0469" w:rsidP="003E3EA0">
            <w:pPr>
              <w:pStyle w:val="TableParagraph"/>
              <w:rPr>
                <w:sz w:val="20"/>
              </w:rPr>
            </w:pPr>
            <w:r>
              <w:rPr>
                <w:sz w:val="20"/>
              </w:rPr>
              <w:t>13</w:t>
            </w:r>
          </w:p>
        </w:tc>
        <w:tc>
          <w:tcPr>
            <w:tcW w:w="603" w:type="dxa"/>
          </w:tcPr>
          <w:p w14:paraId="27F3ED69" w14:textId="77777777" w:rsidR="005F0469" w:rsidRDefault="005F0469" w:rsidP="003E3EA0">
            <w:pPr>
              <w:pStyle w:val="TableParagraph"/>
              <w:rPr>
                <w:sz w:val="20"/>
              </w:rPr>
            </w:pPr>
            <w:r>
              <w:rPr>
                <w:sz w:val="20"/>
              </w:rPr>
              <w:t>7</w:t>
            </w:r>
          </w:p>
        </w:tc>
        <w:tc>
          <w:tcPr>
            <w:tcW w:w="753" w:type="dxa"/>
          </w:tcPr>
          <w:p w14:paraId="53E7985B" w14:textId="77777777" w:rsidR="005F0469" w:rsidRDefault="005F0469" w:rsidP="003E3EA0">
            <w:pPr>
              <w:pStyle w:val="TableParagraph"/>
              <w:ind w:left="109"/>
              <w:rPr>
                <w:sz w:val="20"/>
              </w:rPr>
            </w:pPr>
            <w:r>
              <w:rPr>
                <w:sz w:val="20"/>
              </w:rPr>
              <w:t>4</w:t>
            </w:r>
          </w:p>
        </w:tc>
        <w:tc>
          <w:tcPr>
            <w:tcW w:w="603" w:type="dxa"/>
          </w:tcPr>
          <w:p w14:paraId="76CCB246" w14:textId="77777777" w:rsidR="005F0469" w:rsidRDefault="005F0469" w:rsidP="003E3EA0">
            <w:pPr>
              <w:pStyle w:val="TableParagraph"/>
              <w:ind w:left="109"/>
              <w:rPr>
                <w:sz w:val="20"/>
              </w:rPr>
            </w:pPr>
            <w:r>
              <w:rPr>
                <w:sz w:val="20"/>
              </w:rPr>
              <w:t>2</w:t>
            </w:r>
          </w:p>
        </w:tc>
        <w:tc>
          <w:tcPr>
            <w:tcW w:w="593" w:type="dxa"/>
          </w:tcPr>
          <w:p w14:paraId="25E011C1" w14:textId="77777777" w:rsidR="005F0469" w:rsidRDefault="005F0469" w:rsidP="003E3EA0">
            <w:pPr>
              <w:pStyle w:val="TableParagraph"/>
              <w:ind w:left="109"/>
              <w:rPr>
                <w:sz w:val="20"/>
              </w:rPr>
            </w:pPr>
            <w:r>
              <w:rPr>
                <w:sz w:val="20"/>
              </w:rPr>
              <w:t>0</w:t>
            </w:r>
          </w:p>
        </w:tc>
      </w:tr>
      <w:tr w:rsidR="005F0469" w14:paraId="6EAC98F6" w14:textId="77777777" w:rsidTr="00C77D28">
        <w:trPr>
          <w:cantSplit/>
          <w:trHeight w:val="664"/>
        </w:trPr>
        <w:tc>
          <w:tcPr>
            <w:tcW w:w="2281" w:type="dxa"/>
          </w:tcPr>
          <w:p w14:paraId="03A65CDF" w14:textId="77777777" w:rsidR="005F0469" w:rsidRDefault="005F0469" w:rsidP="003E3EA0">
            <w:pPr>
              <w:pStyle w:val="TableParagraph"/>
              <w:ind w:right="538"/>
              <w:rPr>
                <w:sz w:val="20"/>
              </w:rPr>
            </w:pPr>
            <w:r>
              <w:rPr>
                <w:sz w:val="20"/>
              </w:rPr>
              <w:t>Toongabbie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0458073" w14:textId="77777777" w:rsidR="005F0469" w:rsidRDefault="005F0469" w:rsidP="003E3EA0">
            <w:pPr>
              <w:pStyle w:val="TableParagraph"/>
              <w:ind w:right="538"/>
              <w:rPr>
                <w:sz w:val="20"/>
              </w:rPr>
            </w:pPr>
            <w:r>
              <w:rPr>
                <w:sz w:val="20"/>
              </w:rPr>
              <w:t>Toongabbie Primary</w:t>
            </w:r>
            <w:r w:rsidRPr="0027120F">
              <w:rPr>
                <w:sz w:val="20"/>
              </w:rPr>
              <w:t xml:space="preserve"> </w:t>
            </w:r>
            <w:r>
              <w:rPr>
                <w:sz w:val="20"/>
              </w:rPr>
              <w:t>School</w:t>
            </w:r>
          </w:p>
        </w:tc>
        <w:tc>
          <w:tcPr>
            <w:tcW w:w="1188" w:type="dxa"/>
          </w:tcPr>
          <w:p w14:paraId="255D806A" w14:textId="77777777" w:rsidR="005F0469" w:rsidRDefault="005F0469" w:rsidP="003E3EA0">
            <w:pPr>
              <w:pStyle w:val="TableParagraph"/>
              <w:rPr>
                <w:sz w:val="20"/>
              </w:rPr>
            </w:pPr>
            <w:r>
              <w:rPr>
                <w:sz w:val="20"/>
              </w:rPr>
              <w:t>856</w:t>
            </w:r>
          </w:p>
        </w:tc>
        <w:tc>
          <w:tcPr>
            <w:tcW w:w="602" w:type="dxa"/>
          </w:tcPr>
          <w:p w14:paraId="0F1424AC" w14:textId="77777777" w:rsidR="005F0469" w:rsidRDefault="005F0469" w:rsidP="003E3EA0">
            <w:pPr>
              <w:pStyle w:val="TableParagraph"/>
              <w:rPr>
                <w:sz w:val="20"/>
              </w:rPr>
            </w:pPr>
            <w:r>
              <w:rPr>
                <w:sz w:val="20"/>
              </w:rPr>
              <w:t>10</w:t>
            </w:r>
          </w:p>
        </w:tc>
        <w:tc>
          <w:tcPr>
            <w:tcW w:w="603" w:type="dxa"/>
          </w:tcPr>
          <w:p w14:paraId="12CF9CE0" w14:textId="77777777" w:rsidR="005F0469" w:rsidRDefault="005F0469" w:rsidP="003E3EA0">
            <w:pPr>
              <w:pStyle w:val="TableParagraph"/>
              <w:rPr>
                <w:sz w:val="20"/>
              </w:rPr>
            </w:pPr>
            <w:r>
              <w:rPr>
                <w:sz w:val="20"/>
              </w:rPr>
              <w:t>6</w:t>
            </w:r>
          </w:p>
        </w:tc>
        <w:tc>
          <w:tcPr>
            <w:tcW w:w="753" w:type="dxa"/>
          </w:tcPr>
          <w:p w14:paraId="41C1EE4E" w14:textId="77777777" w:rsidR="005F0469" w:rsidRDefault="005F0469" w:rsidP="003E3EA0">
            <w:pPr>
              <w:pStyle w:val="TableParagraph"/>
              <w:ind w:left="109"/>
              <w:rPr>
                <w:sz w:val="20"/>
              </w:rPr>
            </w:pPr>
            <w:r>
              <w:rPr>
                <w:sz w:val="20"/>
              </w:rPr>
              <w:t>3</w:t>
            </w:r>
          </w:p>
        </w:tc>
        <w:tc>
          <w:tcPr>
            <w:tcW w:w="603" w:type="dxa"/>
          </w:tcPr>
          <w:p w14:paraId="47DFF144" w14:textId="77777777" w:rsidR="005F0469" w:rsidRDefault="005F0469" w:rsidP="003E3EA0">
            <w:pPr>
              <w:pStyle w:val="TableParagraph"/>
              <w:ind w:left="109"/>
              <w:rPr>
                <w:sz w:val="20"/>
              </w:rPr>
            </w:pPr>
            <w:r>
              <w:rPr>
                <w:sz w:val="20"/>
              </w:rPr>
              <w:t>1</w:t>
            </w:r>
          </w:p>
        </w:tc>
        <w:tc>
          <w:tcPr>
            <w:tcW w:w="593" w:type="dxa"/>
          </w:tcPr>
          <w:p w14:paraId="753789C1" w14:textId="77777777" w:rsidR="005F0469" w:rsidRDefault="005F0469" w:rsidP="003E3EA0">
            <w:pPr>
              <w:pStyle w:val="TableParagraph"/>
              <w:ind w:left="109"/>
              <w:rPr>
                <w:sz w:val="20"/>
              </w:rPr>
            </w:pPr>
            <w:r>
              <w:rPr>
                <w:sz w:val="20"/>
              </w:rPr>
              <w:t>0</w:t>
            </w:r>
          </w:p>
        </w:tc>
      </w:tr>
      <w:tr w:rsidR="005F0469" w14:paraId="5A13F398" w14:textId="77777777" w:rsidTr="00C77D28">
        <w:trPr>
          <w:cantSplit/>
          <w:trHeight w:val="664"/>
        </w:trPr>
        <w:tc>
          <w:tcPr>
            <w:tcW w:w="2281" w:type="dxa"/>
          </w:tcPr>
          <w:p w14:paraId="6E750C47" w14:textId="77777777" w:rsidR="005F0469" w:rsidRDefault="005F0469" w:rsidP="003E3EA0">
            <w:pPr>
              <w:pStyle w:val="TableParagraph"/>
              <w:ind w:right="538"/>
              <w:rPr>
                <w:sz w:val="20"/>
              </w:rPr>
            </w:pPr>
            <w:r>
              <w:rPr>
                <w:sz w:val="20"/>
              </w:rPr>
              <w:t>Toora Primary School</w:t>
            </w:r>
            <w:r w:rsidRPr="0027120F">
              <w:rPr>
                <w:sz w:val="20"/>
              </w:rPr>
              <w:t xml:space="preserve"> </w:t>
            </w:r>
            <w:r>
              <w:rPr>
                <w:sz w:val="20"/>
              </w:rPr>
              <w:t>Council</w:t>
            </w:r>
          </w:p>
        </w:tc>
        <w:tc>
          <w:tcPr>
            <w:tcW w:w="2389" w:type="dxa"/>
          </w:tcPr>
          <w:p w14:paraId="1B64E3D3" w14:textId="77777777" w:rsidR="005F0469" w:rsidRDefault="005F0469" w:rsidP="003E3EA0">
            <w:pPr>
              <w:pStyle w:val="TableParagraph"/>
              <w:ind w:right="538"/>
              <w:rPr>
                <w:sz w:val="20"/>
              </w:rPr>
            </w:pPr>
            <w:r>
              <w:rPr>
                <w:sz w:val="20"/>
              </w:rPr>
              <w:t>Toora</w:t>
            </w:r>
            <w:r w:rsidRPr="0027120F">
              <w:rPr>
                <w:sz w:val="20"/>
              </w:rPr>
              <w:t xml:space="preserve"> </w:t>
            </w:r>
            <w:r>
              <w:rPr>
                <w:sz w:val="20"/>
              </w:rPr>
              <w:t>Primary</w:t>
            </w:r>
            <w:r w:rsidRPr="0027120F">
              <w:rPr>
                <w:sz w:val="20"/>
              </w:rPr>
              <w:t xml:space="preserve"> </w:t>
            </w:r>
            <w:r>
              <w:rPr>
                <w:sz w:val="20"/>
              </w:rPr>
              <w:t>School</w:t>
            </w:r>
          </w:p>
        </w:tc>
        <w:tc>
          <w:tcPr>
            <w:tcW w:w="1188" w:type="dxa"/>
          </w:tcPr>
          <w:p w14:paraId="0884DC04" w14:textId="77777777" w:rsidR="005F0469" w:rsidRDefault="005F0469" w:rsidP="003E3EA0">
            <w:pPr>
              <w:pStyle w:val="TableParagraph"/>
              <w:rPr>
                <w:sz w:val="20"/>
              </w:rPr>
            </w:pPr>
            <w:r>
              <w:rPr>
                <w:sz w:val="20"/>
              </w:rPr>
              <w:t>2253</w:t>
            </w:r>
          </w:p>
        </w:tc>
        <w:tc>
          <w:tcPr>
            <w:tcW w:w="602" w:type="dxa"/>
          </w:tcPr>
          <w:p w14:paraId="6BF92811" w14:textId="77777777" w:rsidR="005F0469" w:rsidRDefault="005F0469" w:rsidP="003E3EA0">
            <w:pPr>
              <w:pStyle w:val="TableParagraph"/>
              <w:rPr>
                <w:sz w:val="20"/>
              </w:rPr>
            </w:pPr>
            <w:r>
              <w:rPr>
                <w:sz w:val="20"/>
              </w:rPr>
              <w:t>9</w:t>
            </w:r>
          </w:p>
        </w:tc>
        <w:tc>
          <w:tcPr>
            <w:tcW w:w="603" w:type="dxa"/>
          </w:tcPr>
          <w:p w14:paraId="5083113B" w14:textId="6E801A08" w:rsidR="005F0469" w:rsidRDefault="00FD481C" w:rsidP="003E3EA0">
            <w:pPr>
              <w:pStyle w:val="TableParagraph"/>
              <w:rPr>
                <w:sz w:val="20"/>
              </w:rPr>
            </w:pPr>
            <w:r>
              <w:rPr>
                <w:sz w:val="20"/>
              </w:rPr>
              <w:t>5</w:t>
            </w:r>
          </w:p>
        </w:tc>
        <w:tc>
          <w:tcPr>
            <w:tcW w:w="753" w:type="dxa"/>
          </w:tcPr>
          <w:p w14:paraId="4F38E46B" w14:textId="43739BF8" w:rsidR="005F0469" w:rsidRDefault="00DC10C8" w:rsidP="003E3EA0">
            <w:pPr>
              <w:pStyle w:val="TableParagraph"/>
              <w:ind w:left="109"/>
              <w:rPr>
                <w:sz w:val="20"/>
              </w:rPr>
            </w:pPr>
            <w:r>
              <w:rPr>
                <w:sz w:val="20"/>
              </w:rPr>
              <w:t>2</w:t>
            </w:r>
          </w:p>
        </w:tc>
        <w:tc>
          <w:tcPr>
            <w:tcW w:w="603" w:type="dxa"/>
          </w:tcPr>
          <w:p w14:paraId="549FAA7F" w14:textId="77777777" w:rsidR="005F0469" w:rsidRDefault="005F0469" w:rsidP="003E3EA0">
            <w:pPr>
              <w:pStyle w:val="TableParagraph"/>
              <w:ind w:left="109"/>
              <w:rPr>
                <w:sz w:val="20"/>
              </w:rPr>
            </w:pPr>
            <w:r>
              <w:rPr>
                <w:sz w:val="20"/>
              </w:rPr>
              <w:t>2</w:t>
            </w:r>
          </w:p>
        </w:tc>
        <w:tc>
          <w:tcPr>
            <w:tcW w:w="593" w:type="dxa"/>
          </w:tcPr>
          <w:p w14:paraId="0C5CAADF" w14:textId="77777777" w:rsidR="005F0469" w:rsidRDefault="005F0469" w:rsidP="003E3EA0">
            <w:pPr>
              <w:pStyle w:val="TableParagraph"/>
              <w:ind w:left="109"/>
              <w:rPr>
                <w:sz w:val="20"/>
              </w:rPr>
            </w:pPr>
            <w:r>
              <w:rPr>
                <w:sz w:val="20"/>
              </w:rPr>
              <w:t>0</w:t>
            </w:r>
          </w:p>
        </w:tc>
      </w:tr>
      <w:tr w:rsidR="005F0469" w14:paraId="7A14DCF6" w14:textId="77777777" w:rsidTr="00C77D28">
        <w:trPr>
          <w:cantSplit/>
          <w:trHeight w:val="664"/>
        </w:trPr>
        <w:tc>
          <w:tcPr>
            <w:tcW w:w="2281" w:type="dxa"/>
          </w:tcPr>
          <w:p w14:paraId="4A74EC1B" w14:textId="77777777" w:rsidR="005F0469" w:rsidRDefault="005F0469" w:rsidP="003E3EA0">
            <w:pPr>
              <w:pStyle w:val="TableParagraph"/>
              <w:ind w:right="538"/>
              <w:rPr>
                <w:sz w:val="20"/>
              </w:rPr>
            </w:pPr>
            <w:r>
              <w:rPr>
                <w:sz w:val="20"/>
              </w:rPr>
              <w:t>Tooradin Primary School</w:t>
            </w:r>
            <w:r w:rsidRPr="0027120F">
              <w:rPr>
                <w:sz w:val="20"/>
              </w:rPr>
              <w:t xml:space="preserve"> </w:t>
            </w:r>
            <w:r>
              <w:rPr>
                <w:sz w:val="20"/>
              </w:rPr>
              <w:t>Council</w:t>
            </w:r>
          </w:p>
        </w:tc>
        <w:tc>
          <w:tcPr>
            <w:tcW w:w="2389" w:type="dxa"/>
          </w:tcPr>
          <w:p w14:paraId="02929224" w14:textId="77777777" w:rsidR="005F0469" w:rsidRDefault="005F0469" w:rsidP="003E3EA0">
            <w:pPr>
              <w:pStyle w:val="TableParagraph"/>
              <w:ind w:right="538"/>
              <w:rPr>
                <w:sz w:val="20"/>
              </w:rPr>
            </w:pPr>
            <w:r>
              <w:rPr>
                <w:sz w:val="20"/>
              </w:rPr>
              <w:t>Tooradin</w:t>
            </w:r>
            <w:r w:rsidRPr="0027120F">
              <w:rPr>
                <w:sz w:val="20"/>
              </w:rPr>
              <w:t xml:space="preserve"> </w:t>
            </w:r>
            <w:r>
              <w:rPr>
                <w:sz w:val="20"/>
              </w:rPr>
              <w:t>Primary</w:t>
            </w:r>
            <w:r w:rsidRPr="0027120F">
              <w:rPr>
                <w:sz w:val="20"/>
              </w:rPr>
              <w:t xml:space="preserve"> </w:t>
            </w:r>
            <w:r>
              <w:rPr>
                <w:sz w:val="20"/>
              </w:rPr>
              <w:t>School</w:t>
            </w:r>
          </w:p>
        </w:tc>
        <w:tc>
          <w:tcPr>
            <w:tcW w:w="1188" w:type="dxa"/>
          </w:tcPr>
          <w:p w14:paraId="4BFD29BF" w14:textId="77777777" w:rsidR="005F0469" w:rsidRDefault="005F0469" w:rsidP="003E3EA0">
            <w:pPr>
              <w:pStyle w:val="TableParagraph"/>
              <w:rPr>
                <w:sz w:val="20"/>
              </w:rPr>
            </w:pPr>
            <w:r>
              <w:rPr>
                <w:sz w:val="20"/>
              </w:rPr>
              <w:t>1503</w:t>
            </w:r>
          </w:p>
        </w:tc>
        <w:tc>
          <w:tcPr>
            <w:tcW w:w="602" w:type="dxa"/>
          </w:tcPr>
          <w:p w14:paraId="4A3766D8" w14:textId="77777777" w:rsidR="005F0469" w:rsidRDefault="005F0469" w:rsidP="003E3EA0">
            <w:pPr>
              <w:pStyle w:val="TableParagraph"/>
              <w:rPr>
                <w:sz w:val="20"/>
              </w:rPr>
            </w:pPr>
            <w:r>
              <w:rPr>
                <w:sz w:val="20"/>
              </w:rPr>
              <w:t>13</w:t>
            </w:r>
          </w:p>
        </w:tc>
        <w:tc>
          <w:tcPr>
            <w:tcW w:w="603" w:type="dxa"/>
          </w:tcPr>
          <w:p w14:paraId="4A7150DF" w14:textId="77777777" w:rsidR="005F0469" w:rsidRDefault="005F0469" w:rsidP="003E3EA0">
            <w:pPr>
              <w:pStyle w:val="TableParagraph"/>
              <w:rPr>
                <w:sz w:val="20"/>
              </w:rPr>
            </w:pPr>
            <w:r>
              <w:rPr>
                <w:sz w:val="20"/>
              </w:rPr>
              <w:t>8</w:t>
            </w:r>
          </w:p>
        </w:tc>
        <w:tc>
          <w:tcPr>
            <w:tcW w:w="753" w:type="dxa"/>
          </w:tcPr>
          <w:p w14:paraId="78386422" w14:textId="77777777" w:rsidR="005F0469" w:rsidRDefault="005F0469" w:rsidP="003E3EA0">
            <w:pPr>
              <w:pStyle w:val="TableParagraph"/>
              <w:ind w:left="109"/>
              <w:rPr>
                <w:sz w:val="20"/>
              </w:rPr>
            </w:pPr>
            <w:r>
              <w:rPr>
                <w:sz w:val="20"/>
              </w:rPr>
              <w:t>4</w:t>
            </w:r>
          </w:p>
        </w:tc>
        <w:tc>
          <w:tcPr>
            <w:tcW w:w="603" w:type="dxa"/>
          </w:tcPr>
          <w:p w14:paraId="2666667D" w14:textId="77777777" w:rsidR="005F0469" w:rsidRDefault="005F0469" w:rsidP="003E3EA0">
            <w:pPr>
              <w:pStyle w:val="TableParagraph"/>
              <w:ind w:left="109"/>
              <w:rPr>
                <w:sz w:val="20"/>
              </w:rPr>
            </w:pPr>
            <w:r>
              <w:rPr>
                <w:sz w:val="20"/>
              </w:rPr>
              <w:t>1</w:t>
            </w:r>
          </w:p>
        </w:tc>
        <w:tc>
          <w:tcPr>
            <w:tcW w:w="593" w:type="dxa"/>
          </w:tcPr>
          <w:p w14:paraId="41767FE2" w14:textId="77777777" w:rsidR="005F0469" w:rsidRDefault="005F0469" w:rsidP="003E3EA0">
            <w:pPr>
              <w:pStyle w:val="TableParagraph"/>
              <w:ind w:left="109"/>
              <w:rPr>
                <w:sz w:val="20"/>
              </w:rPr>
            </w:pPr>
            <w:r>
              <w:rPr>
                <w:sz w:val="20"/>
              </w:rPr>
              <w:t>0</w:t>
            </w:r>
          </w:p>
        </w:tc>
      </w:tr>
      <w:tr w:rsidR="005F0469" w14:paraId="05A5921D" w14:textId="77777777" w:rsidTr="00C77D28">
        <w:trPr>
          <w:cantSplit/>
          <w:trHeight w:val="664"/>
        </w:trPr>
        <w:tc>
          <w:tcPr>
            <w:tcW w:w="2281" w:type="dxa"/>
          </w:tcPr>
          <w:p w14:paraId="0D6DBDBC" w14:textId="77777777" w:rsidR="005F0469" w:rsidRDefault="005F0469" w:rsidP="003E3EA0">
            <w:pPr>
              <w:pStyle w:val="TableParagraph"/>
              <w:ind w:right="538"/>
              <w:rPr>
                <w:sz w:val="20"/>
              </w:rPr>
            </w:pPr>
            <w:r>
              <w:rPr>
                <w:sz w:val="20"/>
              </w:rPr>
              <w:t>Toorak Primary School</w:t>
            </w:r>
            <w:r w:rsidRPr="0027120F">
              <w:rPr>
                <w:sz w:val="20"/>
              </w:rPr>
              <w:t xml:space="preserve"> </w:t>
            </w:r>
            <w:r>
              <w:rPr>
                <w:sz w:val="20"/>
              </w:rPr>
              <w:t>Council</w:t>
            </w:r>
          </w:p>
        </w:tc>
        <w:tc>
          <w:tcPr>
            <w:tcW w:w="2389" w:type="dxa"/>
          </w:tcPr>
          <w:p w14:paraId="46148C38" w14:textId="77777777" w:rsidR="005F0469" w:rsidRDefault="005F0469" w:rsidP="003E3EA0">
            <w:pPr>
              <w:pStyle w:val="TableParagraph"/>
              <w:ind w:right="538"/>
              <w:rPr>
                <w:sz w:val="20"/>
              </w:rPr>
            </w:pPr>
            <w:r>
              <w:rPr>
                <w:sz w:val="20"/>
              </w:rPr>
              <w:t>Toorak</w:t>
            </w:r>
            <w:r w:rsidRPr="0027120F">
              <w:rPr>
                <w:sz w:val="20"/>
              </w:rPr>
              <w:t xml:space="preserve"> </w:t>
            </w:r>
            <w:r>
              <w:rPr>
                <w:sz w:val="20"/>
              </w:rPr>
              <w:t>Primary</w:t>
            </w:r>
            <w:r w:rsidRPr="0027120F">
              <w:rPr>
                <w:sz w:val="20"/>
              </w:rPr>
              <w:t xml:space="preserve"> </w:t>
            </w:r>
            <w:r>
              <w:rPr>
                <w:sz w:val="20"/>
              </w:rPr>
              <w:t>School</w:t>
            </w:r>
          </w:p>
        </w:tc>
        <w:tc>
          <w:tcPr>
            <w:tcW w:w="1188" w:type="dxa"/>
          </w:tcPr>
          <w:p w14:paraId="1D541FA8" w14:textId="77777777" w:rsidR="005F0469" w:rsidRDefault="005F0469" w:rsidP="003E3EA0">
            <w:pPr>
              <w:pStyle w:val="TableParagraph"/>
              <w:rPr>
                <w:sz w:val="20"/>
              </w:rPr>
            </w:pPr>
            <w:r>
              <w:rPr>
                <w:sz w:val="20"/>
              </w:rPr>
              <w:t>3016</w:t>
            </w:r>
          </w:p>
        </w:tc>
        <w:tc>
          <w:tcPr>
            <w:tcW w:w="602" w:type="dxa"/>
          </w:tcPr>
          <w:p w14:paraId="3F4F254E" w14:textId="77777777" w:rsidR="005F0469" w:rsidRDefault="005F0469" w:rsidP="003E3EA0">
            <w:pPr>
              <w:pStyle w:val="TableParagraph"/>
              <w:rPr>
                <w:sz w:val="20"/>
              </w:rPr>
            </w:pPr>
            <w:r>
              <w:rPr>
                <w:sz w:val="20"/>
              </w:rPr>
              <w:t>12</w:t>
            </w:r>
          </w:p>
        </w:tc>
        <w:tc>
          <w:tcPr>
            <w:tcW w:w="603" w:type="dxa"/>
          </w:tcPr>
          <w:p w14:paraId="5A5700CB" w14:textId="77777777" w:rsidR="005F0469" w:rsidRDefault="005F0469" w:rsidP="003E3EA0">
            <w:pPr>
              <w:pStyle w:val="TableParagraph"/>
              <w:rPr>
                <w:sz w:val="20"/>
              </w:rPr>
            </w:pPr>
            <w:r>
              <w:rPr>
                <w:sz w:val="20"/>
              </w:rPr>
              <w:t>7</w:t>
            </w:r>
          </w:p>
        </w:tc>
        <w:tc>
          <w:tcPr>
            <w:tcW w:w="753" w:type="dxa"/>
          </w:tcPr>
          <w:p w14:paraId="56C65552" w14:textId="77777777" w:rsidR="005F0469" w:rsidRDefault="005F0469" w:rsidP="003E3EA0">
            <w:pPr>
              <w:pStyle w:val="TableParagraph"/>
              <w:ind w:left="109"/>
              <w:rPr>
                <w:sz w:val="20"/>
              </w:rPr>
            </w:pPr>
            <w:r>
              <w:rPr>
                <w:sz w:val="20"/>
              </w:rPr>
              <w:t>4</w:t>
            </w:r>
          </w:p>
        </w:tc>
        <w:tc>
          <w:tcPr>
            <w:tcW w:w="603" w:type="dxa"/>
          </w:tcPr>
          <w:p w14:paraId="11C40202" w14:textId="77777777" w:rsidR="005F0469" w:rsidRDefault="005F0469" w:rsidP="003E3EA0">
            <w:pPr>
              <w:pStyle w:val="TableParagraph"/>
              <w:ind w:left="109"/>
              <w:rPr>
                <w:sz w:val="20"/>
              </w:rPr>
            </w:pPr>
            <w:r>
              <w:rPr>
                <w:sz w:val="20"/>
              </w:rPr>
              <w:t>1</w:t>
            </w:r>
          </w:p>
        </w:tc>
        <w:tc>
          <w:tcPr>
            <w:tcW w:w="593" w:type="dxa"/>
          </w:tcPr>
          <w:p w14:paraId="278DCAB0" w14:textId="77777777" w:rsidR="005F0469" w:rsidRDefault="005F0469" w:rsidP="003E3EA0">
            <w:pPr>
              <w:pStyle w:val="TableParagraph"/>
              <w:ind w:left="109"/>
              <w:rPr>
                <w:sz w:val="20"/>
              </w:rPr>
            </w:pPr>
            <w:r>
              <w:rPr>
                <w:sz w:val="20"/>
              </w:rPr>
              <w:t>0</w:t>
            </w:r>
          </w:p>
        </w:tc>
      </w:tr>
      <w:tr w:rsidR="005F0469" w14:paraId="08848385" w14:textId="77777777" w:rsidTr="00C77D28">
        <w:trPr>
          <w:cantSplit/>
          <w:trHeight w:val="664"/>
        </w:trPr>
        <w:tc>
          <w:tcPr>
            <w:tcW w:w="2281" w:type="dxa"/>
          </w:tcPr>
          <w:p w14:paraId="3BE323A6" w14:textId="77777777" w:rsidR="005F0469" w:rsidRDefault="005F0469" w:rsidP="003E3EA0">
            <w:pPr>
              <w:pStyle w:val="TableParagraph"/>
              <w:ind w:right="538"/>
              <w:rPr>
                <w:sz w:val="20"/>
              </w:rPr>
            </w:pPr>
            <w:proofErr w:type="spellStart"/>
            <w:r>
              <w:rPr>
                <w:sz w:val="20"/>
              </w:rPr>
              <w:t>Toorloo</w:t>
            </w:r>
            <w:proofErr w:type="spellEnd"/>
            <w:r>
              <w:rPr>
                <w:sz w:val="20"/>
              </w:rPr>
              <w:t xml:space="preserve"> Arm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3DB6B3A" w14:textId="77777777" w:rsidR="005F0469" w:rsidRDefault="005F0469" w:rsidP="003E3EA0">
            <w:pPr>
              <w:pStyle w:val="TableParagraph"/>
              <w:ind w:right="538"/>
              <w:rPr>
                <w:sz w:val="20"/>
              </w:rPr>
            </w:pPr>
            <w:proofErr w:type="spellStart"/>
            <w:r>
              <w:rPr>
                <w:sz w:val="20"/>
              </w:rPr>
              <w:t>Toorloo</w:t>
            </w:r>
            <w:proofErr w:type="spellEnd"/>
            <w:r w:rsidRPr="0027120F">
              <w:rPr>
                <w:sz w:val="20"/>
              </w:rPr>
              <w:t xml:space="preserve"> </w:t>
            </w:r>
            <w:r>
              <w:rPr>
                <w:sz w:val="20"/>
              </w:rPr>
              <w:t>Arm</w:t>
            </w:r>
            <w:r w:rsidRPr="0027120F">
              <w:rPr>
                <w:sz w:val="20"/>
              </w:rPr>
              <w:t xml:space="preserve"> </w:t>
            </w:r>
            <w:r>
              <w:rPr>
                <w:sz w:val="20"/>
              </w:rPr>
              <w:t>Primary</w:t>
            </w:r>
            <w:r w:rsidRPr="0027120F">
              <w:rPr>
                <w:sz w:val="20"/>
              </w:rPr>
              <w:t xml:space="preserve"> </w:t>
            </w:r>
            <w:r>
              <w:rPr>
                <w:sz w:val="20"/>
              </w:rPr>
              <w:t>School</w:t>
            </w:r>
          </w:p>
        </w:tc>
        <w:tc>
          <w:tcPr>
            <w:tcW w:w="1188" w:type="dxa"/>
          </w:tcPr>
          <w:p w14:paraId="63AD5454" w14:textId="77777777" w:rsidR="005F0469" w:rsidRDefault="005F0469" w:rsidP="003E3EA0">
            <w:pPr>
              <w:pStyle w:val="TableParagraph"/>
              <w:rPr>
                <w:sz w:val="20"/>
              </w:rPr>
            </w:pPr>
            <w:r>
              <w:rPr>
                <w:sz w:val="20"/>
              </w:rPr>
              <w:t>3968</w:t>
            </w:r>
          </w:p>
        </w:tc>
        <w:tc>
          <w:tcPr>
            <w:tcW w:w="602" w:type="dxa"/>
          </w:tcPr>
          <w:p w14:paraId="0B890691" w14:textId="77777777" w:rsidR="005F0469" w:rsidRDefault="005F0469" w:rsidP="003E3EA0">
            <w:pPr>
              <w:pStyle w:val="TableParagraph"/>
              <w:rPr>
                <w:sz w:val="20"/>
              </w:rPr>
            </w:pPr>
            <w:r>
              <w:rPr>
                <w:sz w:val="20"/>
              </w:rPr>
              <w:t>14</w:t>
            </w:r>
          </w:p>
        </w:tc>
        <w:tc>
          <w:tcPr>
            <w:tcW w:w="603" w:type="dxa"/>
          </w:tcPr>
          <w:p w14:paraId="22CD994E" w14:textId="77777777" w:rsidR="005F0469" w:rsidRDefault="005F0469" w:rsidP="003E3EA0">
            <w:pPr>
              <w:pStyle w:val="TableParagraph"/>
              <w:rPr>
                <w:sz w:val="20"/>
              </w:rPr>
            </w:pPr>
            <w:r>
              <w:rPr>
                <w:sz w:val="20"/>
              </w:rPr>
              <w:t>9</w:t>
            </w:r>
          </w:p>
        </w:tc>
        <w:tc>
          <w:tcPr>
            <w:tcW w:w="753" w:type="dxa"/>
          </w:tcPr>
          <w:p w14:paraId="447F1AC1" w14:textId="77777777" w:rsidR="005F0469" w:rsidRDefault="005F0469" w:rsidP="003E3EA0">
            <w:pPr>
              <w:pStyle w:val="TableParagraph"/>
              <w:ind w:left="109"/>
              <w:rPr>
                <w:sz w:val="20"/>
              </w:rPr>
            </w:pPr>
            <w:r>
              <w:rPr>
                <w:sz w:val="20"/>
              </w:rPr>
              <w:t>3</w:t>
            </w:r>
          </w:p>
        </w:tc>
        <w:tc>
          <w:tcPr>
            <w:tcW w:w="603" w:type="dxa"/>
          </w:tcPr>
          <w:p w14:paraId="5B323AA6" w14:textId="77777777" w:rsidR="005F0469" w:rsidRDefault="005F0469" w:rsidP="003E3EA0">
            <w:pPr>
              <w:pStyle w:val="TableParagraph"/>
              <w:ind w:left="109"/>
              <w:rPr>
                <w:sz w:val="20"/>
              </w:rPr>
            </w:pPr>
            <w:r>
              <w:rPr>
                <w:sz w:val="20"/>
              </w:rPr>
              <w:t>2</w:t>
            </w:r>
          </w:p>
        </w:tc>
        <w:tc>
          <w:tcPr>
            <w:tcW w:w="593" w:type="dxa"/>
          </w:tcPr>
          <w:p w14:paraId="3100D8A8" w14:textId="77777777" w:rsidR="005F0469" w:rsidRDefault="005F0469" w:rsidP="003E3EA0">
            <w:pPr>
              <w:pStyle w:val="TableParagraph"/>
              <w:ind w:left="109"/>
              <w:rPr>
                <w:sz w:val="20"/>
              </w:rPr>
            </w:pPr>
            <w:r>
              <w:rPr>
                <w:sz w:val="20"/>
              </w:rPr>
              <w:t>0</w:t>
            </w:r>
          </w:p>
        </w:tc>
      </w:tr>
      <w:tr w:rsidR="005F0469" w14:paraId="617B9EED" w14:textId="77777777" w:rsidTr="00C77D28">
        <w:trPr>
          <w:cantSplit/>
          <w:trHeight w:val="664"/>
        </w:trPr>
        <w:tc>
          <w:tcPr>
            <w:tcW w:w="2281" w:type="dxa"/>
          </w:tcPr>
          <w:p w14:paraId="5EB63AAA" w14:textId="77777777" w:rsidR="005F0469" w:rsidRDefault="005F0469" w:rsidP="003E3EA0">
            <w:pPr>
              <w:pStyle w:val="TableParagraph"/>
              <w:ind w:right="538"/>
              <w:rPr>
                <w:sz w:val="20"/>
              </w:rPr>
            </w:pPr>
            <w:r>
              <w:rPr>
                <w:sz w:val="20"/>
              </w:rPr>
              <w:t>Tootgarook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FF57230" w14:textId="77777777" w:rsidR="005F0469" w:rsidRDefault="005F0469" w:rsidP="003E3EA0">
            <w:pPr>
              <w:pStyle w:val="TableParagraph"/>
              <w:ind w:right="538"/>
              <w:rPr>
                <w:sz w:val="20"/>
              </w:rPr>
            </w:pPr>
            <w:r>
              <w:rPr>
                <w:sz w:val="20"/>
              </w:rPr>
              <w:t>Tootgarook Primary</w:t>
            </w:r>
            <w:r w:rsidRPr="0027120F">
              <w:rPr>
                <w:sz w:val="20"/>
              </w:rPr>
              <w:t xml:space="preserve"> </w:t>
            </w:r>
            <w:r>
              <w:rPr>
                <w:sz w:val="20"/>
              </w:rPr>
              <w:t>School</w:t>
            </w:r>
          </w:p>
        </w:tc>
        <w:tc>
          <w:tcPr>
            <w:tcW w:w="1188" w:type="dxa"/>
          </w:tcPr>
          <w:p w14:paraId="562A5A87" w14:textId="77777777" w:rsidR="005F0469" w:rsidRDefault="005F0469" w:rsidP="003E3EA0">
            <w:pPr>
              <w:pStyle w:val="TableParagraph"/>
              <w:rPr>
                <w:sz w:val="20"/>
              </w:rPr>
            </w:pPr>
            <w:r>
              <w:rPr>
                <w:sz w:val="20"/>
              </w:rPr>
              <w:t>4661</w:t>
            </w:r>
          </w:p>
        </w:tc>
        <w:tc>
          <w:tcPr>
            <w:tcW w:w="602" w:type="dxa"/>
          </w:tcPr>
          <w:p w14:paraId="31DFC4A3" w14:textId="77777777" w:rsidR="005F0469" w:rsidRDefault="005F0469" w:rsidP="003E3EA0">
            <w:pPr>
              <w:pStyle w:val="TableParagraph"/>
              <w:rPr>
                <w:sz w:val="20"/>
              </w:rPr>
            </w:pPr>
            <w:r>
              <w:rPr>
                <w:sz w:val="20"/>
              </w:rPr>
              <w:t>12</w:t>
            </w:r>
          </w:p>
        </w:tc>
        <w:tc>
          <w:tcPr>
            <w:tcW w:w="603" w:type="dxa"/>
          </w:tcPr>
          <w:p w14:paraId="708761A7" w14:textId="77777777" w:rsidR="005F0469" w:rsidRDefault="005F0469" w:rsidP="003E3EA0">
            <w:pPr>
              <w:pStyle w:val="TableParagraph"/>
              <w:rPr>
                <w:sz w:val="20"/>
              </w:rPr>
            </w:pPr>
            <w:r>
              <w:rPr>
                <w:sz w:val="20"/>
              </w:rPr>
              <w:t>5</w:t>
            </w:r>
          </w:p>
        </w:tc>
        <w:tc>
          <w:tcPr>
            <w:tcW w:w="753" w:type="dxa"/>
          </w:tcPr>
          <w:p w14:paraId="14BA259A" w14:textId="77777777" w:rsidR="005F0469" w:rsidRDefault="005F0469" w:rsidP="003E3EA0">
            <w:pPr>
              <w:pStyle w:val="TableParagraph"/>
              <w:ind w:left="109"/>
              <w:rPr>
                <w:sz w:val="20"/>
              </w:rPr>
            </w:pPr>
            <w:r>
              <w:rPr>
                <w:sz w:val="20"/>
              </w:rPr>
              <w:t>4</w:t>
            </w:r>
          </w:p>
        </w:tc>
        <w:tc>
          <w:tcPr>
            <w:tcW w:w="603" w:type="dxa"/>
          </w:tcPr>
          <w:p w14:paraId="44414802" w14:textId="77777777" w:rsidR="005F0469" w:rsidRDefault="005F0469" w:rsidP="003E3EA0">
            <w:pPr>
              <w:pStyle w:val="TableParagraph"/>
              <w:ind w:left="109"/>
              <w:rPr>
                <w:sz w:val="20"/>
              </w:rPr>
            </w:pPr>
            <w:r>
              <w:rPr>
                <w:sz w:val="20"/>
              </w:rPr>
              <w:t>3</w:t>
            </w:r>
          </w:p>
        </w:tc>
        <w:tc>
          <w:tcPr>
            <w:tcW w:w="593" w:type="dxa"/>
          </w:tcPr>
          <w:p w14:paraId="17743E02" w14:textId="77777777" w:rsidR="005F0469" w:rsidRDefault="005F0469" w:rsidP="003E3EA0">
            <w:pPr>
              <w:pStyle w:val="TableParagraph"/>
              <w:ind w:left="109"/>
              <w:rPr>
                <w:sz w:val="20"/>
              </w:rPr>
            </w:pPr>
            <w:r>
              <w:rPr>
                <w:sz w:val="20"/>
              </w:rPr>
              <w:t>0</w:t>
            </w:r>
          </w:p>
        </w:tc>
      </w:tr>
      <w:tr w:rsidR="005F0469" w14:paraId="57AF50F3" w14:textId="77777777" w:rsidTr="00C77D28">
        <w:trPr>
          <w:cantSplit/>
          <w:trHeight w:val="664"/>
        </w:trPr>
        <w:tc>
          <w:tcPr>
            <w:tcW w:w="2281" w:type="dxa"/>
          </w:tcPr>
          <w:p w14:paraId="5E8CDFE2" w14:textId="77777777" w:rsidR="005F0469" w:rsidRDefault="005F0469" w:rsidP="003E3EA0">
            <w:pPr>
              <w:pStyle w:val="TableParagraph"/>
              <w:ind w:right="538"/>
              <w:rPr>
                <w:sz w:val="20"/>
              </w:rPr>
            </w:pPr>
            <w:r>
              <w:rPr>
                <w:sz w:val="20"/>
              </w:rPr>
              <w:t>Torquay Coast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D75CF9F" w14:textId="77777777" w:rsidR="005F0469" w:rsidRDefault="005F0469" w:rsidP="003E3EA0">
            <w:pPr>
              <w:pStyle w:val="TableParagraph"/>
              <w:ind w:right="538"/>
              <w:rPr>
                <w:sz w:val="20"/>
              </w:rPr>
            </w:pPr>
            <w:r>
              <w:rPr>
                <w:sz w:val="20"/>
              </w:rPr>
              <w:t>Torquay Coast Primary</w:t>
            </w:r>
            <w:r w:rsidRPr="0027120F">
              <w:rPr>
                <w:sz w:val="20"/>
              </w:rPr>
              <w:t xml:space="preserve"> </w:t>
            </w:r>
            <w:r>
              <w:rPr>
                <w:sz w:val="20"/>
              </w:rPr>
              <w:t>School</w:t>
            </w:r>
          </w:p>
        </w:tc>
        <w:tc>
          <w:tcPr>
            <w:tcW w:w="1188" w:type="dxa"/>
          </w:tcPr>
          <w:p w14:paraId="0BAADD88" w14:textId="77777777" w:rsidR="005F0469" w:rsidRDefault="005F0469" w:rsidP="003E3EA0">
            <w:pPr>
              <w:pStyle w:val="TableParagraph"/>
              <w:rPr>
                <w:sz w:val="20"/>
              </w:rPr>
            </w:pPr>
            <w:r>
              <w:rPr>
                <w:sz w:val="20"/>
              </w:rPr>
              <w:t>5556</w:t>
            </w:r>
          </w:p>
        </w:tc>
        <w:tc>
          <w:tcPr>
            <w:tcW w:w="602" w:type="dxa"/>
          </w:tcPr>
          <w:p w14:paraId="35016AEC" w14:textId="77777777" w:rsidR="005F0469" w:rsidRDefault="005F0469" w:rsidP="003E3EA0">
            <w:pPr>
              <w:pStyle w:val="TableParagraph"/>
              <w:rPr>
                <w:sz w:val="20"/>
              </w:rPr>
            </w:pPr>
            <w:r>
              <w:rPr>
                <w:sz w:val="20"/>
              </w:rPr>
              <w:t>10</w:t>
            </w:r>
          </w:p>
        </w:tc>
        <w:tc>
          <w:tcPr>
            <w:tcW w:w="603" w:type="dxa"/>
          </w:tcPr>
          <w:p w14:paraId="126FA246" w14:textId="77777777" w:rsidR="005F0469" w:rsidRDefault="005F0469" w:rsidP="003E3EA0">
            <w:pPr>
              <w:pStyle w:val="TableParagraph"/>
              <w:rPr>
                <w:sz w:val="20"/>
              </w:rPr>
            </w:pPr>
            <w:r>
              <w:rPr>
                <w:sz w:val="20"/>
              </w:rPr>
              <w:t>6</w:t>
            </w:r>
          </w:p>
        </w:tc>
        <w:tc>
          <w:tcPr>
            <w:tcW w:w="753" w:type="dxa"/>
          </w:tcPr>
          <w:p w14:paraId="5FB1164B" w14:textId="77777777" w:rsidR="005F0469" w:rsidRDefault="005F0469" w:rsidP="003E3EA0">
            <w:pPr>
              <w:pStyle w:val="TableParagraph"/>
              <w:ind w:left="109"/>
              <w:rPr>
                <w:sz w:val="20"/>
              </w:rPr>
            </w:pPr>
            <w:r>
              <w:rPr>
                <w:sz w:val="20"/>
              </w:rPr>
              <w:t>3</w:t>
            </w:r>
          </w:p>
        </w:tc>
        <w:tc>
          <w:tcPr>
            <w:tcW w:w="603" w:type="dxa"/>
          </w:tcPr>
          <w:p w14:paraId="27B1244C" w14:textId="77777777" w:rsidR="005F0469" w:rsidRDefault="005F0469" w:rsidP="003E3EA0">
            <w:pPr>
              <w:pStyle w:val="TableParagraph"/>
              <w:ind w:left="109"/>
              <w:rPr>
                <w:sz w:val="20"/>
              </w:rPr>
            </w:pPr>
            <w:r>
              <w:rPr>
                <w:sz w:val="20"/>
              </w:rPr>
              <w:t>1</w:t>
            </w:r>
          </w:p>
        </w:tc>
        <w:tc>
          <w:tcPr>
            <w:tcW w:w="593" w:type="dxa"/>
          </w:tcPr>
          <w:p w14:paraId="51CA4469" w14:textId="77777777" w:rsidR="005F0469" w:rsidRDefault="005F0469" w:rsidP="003E3EA0">
            <w:pPr>
              <w:pStyle w:val="TableParagraph"/>
              <w:ind w:left="109"/>
              <w:rPr>
                <w:sz w:val="20"/>
              </w:rPr>
            </w:pPr>
            <w:r>
              <w:rPr>
                <w:sz w:val="20"/>
              </w:rPr>
              <w:t>0</w:t>
            </w:r>
          </w:p>
        </w:tc>
      </w:tr>
      <w:tr w:rsidR="005F0469" w14:paraId="222C886B" w14:textId="77777777" w:rsidTr="00C77D28">
        <w:trPr>
          <w:cantSplit/>
          <w:trHeight w:val="664"/>
        </w:trPr>
        <w:tc>
          <w:tcPr>
            <w:tcW w:w="2281" w:type="dxa"/>
          </w:tcPr>
          <w:p w14:paraId="7BC16E30" w14:textId="77777777" w:rsidR="005F0469" w:rsidRDefault="005F0469" w:rsidP="003E3EA0">
            <w:pPr>
              <w:pStyle w:val="TableParagraph"/>
              <w:ind w:right="538"/>
              <w:rPr>
                <w:sz w:val="20"/>
              </w:rPr>
            </w:pPr>
            <w:r>
              <w:rPr>
                <w:sz w:val="20"/>
              </w:rPr>
              <w:t>Torquay P-6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6AD2791" w14:textId="77777777" w:rsidR="005F0469" w:rsidRDefault="005F0469" w:rsidP="003E3EA0">
            <w:pPr>
              <w:pStyle w:val="TableParagraph"/>
              <w:ind w:right="538"/>
              <w:rPr>
                <w:sz w:val="20"/>
              </w:rPr>
            </w:pPr>
            <w:r>
              <w:rPr>
                <w:sz w:val="20"/>
              </w:rPr>
              <w:t>Torquay</w:t>
            </w:r>
            <w:r w:rsidRPr="0027120F">
              <w:rPr>
                <w:sz w:val="20"/>
              </w:rPr>
              <w:t xml:space="preserve"> </w:t>
            </w:r>
            <w:r>
              <w:rPr>
                <w:sz w:val="20"/>
              </w:rPr>
              <w:t>P-6</w:t>
            </w:r>
            <w:r w:rsidRPr="0027120F">
              <w:rPr>
                <w:sz w:val="20"/>
              </w:rPr>
              <w:t xml:space="preserve"> </w:t>
            </w:r>
            <w:r>
              <w:rPr>
                <w:sz w:val="20"/>
              </w:rPr>
              <w:t>College</w:t>
            </w:r>
          </w:p>
        </w:tc>
        <w:tc>
          <w:tcPr>
            <w:tcW w:w="1188" w:type="dxa"/>
          </w:tcPr>
          <w:p w14:paraId="7BD3B087" w14:textId="77777777" w:rsidR="005F0469" w:rsidRDefault="005F0469" w:rsidP="003E3EA0">
            <w:pPr>
              <w:pStyle w:val="TableParagraph"/>
              <w:rPr>
                <w:sz w:val="20"/>
              </w:rPr>
            </w:pPr>
            <w:r>
              <w:rPr>
                <w:sz w:val="20"/>
              </w:rPr>
              <w:t>3368</w:t>
            </w:r>
          </w:p>
        </w:tc>
        <w:tc>
          <w:tcPr>
            <w:tcW w:w="602" w:type="dxa"/>
          </w:tcPr>
          <w:p w14:paraId="0328167F" w14:textId="77777777" w:rsidR="005F0469" w:rsidRDefault="005F0469" w:rsidP="003E3EA0">
            <w:pPr>
              <w:pStyle w:val="TableParagraph"/>
              <w:rPr>
                <w:sz w:val="20"/>
              </w:rPr>
            </w:pPr>
            <w:r>
              <w:rPr>
                <w:sz w:val="20"/>
              </w:rPr>
              <w:t>15</w:t>
            </w:r>
          </w:p>
        </w:tc>
        <w:tc>
          <w:tcPr>
            <w:tcW w:w="603" w:type="dxa"/>
          </w:tcPr>
          <w:p w14:paraId="33F3A588" w14:textId="77777777" w:rsidR="005F0469" w:rsidRDefault="005F0469" w:rsidP="003E3EA0">
            <w:pPr>
              <w:pStyle w:val="TableParagraph"/>
              <w:rPr>
                <w:sz w:val="20"/>
              </w:rPr>
            </w:pPr>
            <w:r>
              <w:rPr>
                <w:sz w:val="20"/>
              </w:rPr>
              <w:t>8</w:t>
            </w:r>
          </w:p>
        </w:tc>
        <w:tc>
          <w:tcPr>
            <w:tcW w:w="753" w:type="dxa"/>
          </w:tcPr>
          <w:p w14:paraId="2522305F" w14:textId="77777777" w:rsidR="005F0469" w:rsidRDefault="005F0469" w:rsidP="003E3EA0">
            <w:pPr>
              <w:pStyle w:val="TableParagraph"/>
              <w:ind w:left="109"/>
              <w:rPr>
                <w:sz w:val="20"/>
              </w:rPr>
            </w:pPr>
            <w:r>
              <w:rPr>
                <w:sz w:val="20"/>
              </w:rPr>
              <w:t>5</w:t>
            </w:r>
          </w:p>
        </w:tc>
        <w:tc>
          <w:tcPr>
            <w:tcW w:w="603" w:type="dxa"/>
          </w:tcPr>
          <w:p w14:paraId="2BA66E73" w14:textId="77777777" w:rsidR="005F0469" w:rsidRDefault="005F0469" w:rsidP="003E3EA0">
            <w:pPr>
              <w:pStyle w:val="TableParagraph"/>
              <w:ind w:left="109"/>
              <w:rPr>
                <w:sz w:val="20"/>
              </w:rPr>
            </w:pPr>
            <w:r>
              <w:rPr>
                <w:sz w:val="20"/>
              </w:rPr>
              <w:t>2</w:t>
            </w:r>
          </w:p>
        </w:tc>
        <w:tc>
          <w:tcPr>
            <w:tcW w:w="593" w:type="dxa"/>
          </w:tcPr>
          <w:p w14:paraId="2AE805A0" w14:textId="77777777" w:rsidR="005F0469" w:rsidRDefault="005F0469" w:rsidP="003E3EA0">
            <w:pPr>
              <w:pStyle w:val="TableParagraph"/>
              <w:ind w:left="109"/>
              <w:rPr>
                <w:sz w:val="20"/>
              </w:rPr>
            </w:pPr>
            <w:r>
              <w:rPr>
                <w:sz w:val="20"/>
              </w:rPr>
              <w:t>0</w:t>
            </w:r>
          </w:p>
        </w:tc>
      </w:tr>
      <w:tr w:rsidR="005F0469" w14:paraId="509B3826" w14:textId="77777777" w:rsidTr="00C77D28">
        <w:trPr>
          <w:cantSplit/>
          <w:trHeight w:val="664"/>
        </w:trPr>
        <w:tc>
          <w:tcPr>
            <w:tcW w:w="2281" w:type="dxa"/>
          </w:tcPr>
          <w:p w14:paraId="217A3AAD" w14:textId="77777777" w:rsidR="005F0469" w:rsidRDefault="005F0469" w:rsidP="003E3EA0">
            <w:pPr>
              <w:pStyle w:val="TableParagraph"/>
              <w:ind w:right="538"/>
              <w:rPr>
                <w:sz w:val="20"/>
              </w:rPr>
            </w:pPr>
            <w:r>
              <w:rPr>
                <w:sz w:val="20"/>
              </w:rPr>
              <w:t>Trafalgar High School</w:t>
            </w:r>
            <w:r w:rsidRPr="0027120F">
              <w:rPr>
                <w:sz w:val="20"/>
              </w:rPr>
              <w:t xml:space="preserve"> </w:t>
            </w:r>
            <w:r>
              <w:rPr>
                <w:sz w:val="20"/>
              </w:rPr>
              <w:t>Council</w:t>
            </w:r>
          </w:p>
        </w:tc>
        <w:tc>
          <w:tcPr>
            <w:tcW w:w="2389" w:type="dxa"/>
          </w:tcPr>
          <w:p w14:paraId="6929D576" w14:textId="77777777" w:rsidR="005F0469" w:rsidRDefault="005F0469" w:rsidP="003E3EA0">
            <w:pPr>
              <w:pStyle w:val="TableParagraph"/>
              <w:ind w:right="538"/>
              <w:rPr>
                <w:sz w:val="20"/>
              </w:rPr>
            </w:pPr>
            <w:r>
              <w:rPr>
                <w:sz w:val="20"/>
              </w:rPr>
              <w:t>Trafalgar</w:t>
            </w:r>
            <w:r w:rsidRPr="0027120F">
              <w:rPr>
                <w:sz w:val="20"/>
              </w:rPr>
              <w:t xml:space="preserve"> </w:t>
            </w:r>
            <w:r>
              <w:rPr>
                <w:sz w:val="20"/>
              </w:rPr>
              <w:t>High</w:t>
            </w:r>
            <w:r w:rsidRPr="0027120F">
              <w:rPr>
                <w:sz w:val="20"/>
              </w:rPr>
              <w:t xml:space="preserve"> </w:t>
            </w:r>
            <w:r>
              <w:rPr>
                <w:sz w:val="20"/>
              </w:rPr>
              <w:t>School</w:t>
            </w:r>
          </w:p>
        </w:tc>
        <w:tc>
          <w:tcPr>
            <w:tcW w:w="1188" w:type="dxa"/>
          </w:tcPr>
          <w:p w14:paraId="04EF0F2D" w14:textId="77777777" w:rsidR="005F0469" w:rsidRDefault="005F0469" w:rsidP="003E3EA0">
            <w:pPr>
              <w:pStyle w:val="TableParagraph"/>
              <w:rPr>
                <w:sz w:val="20"/>
              </w:rPr>
            </w:pPr>
            <w:r>
              <w:rPr>
                <w:sz w:val="20"/>
              </w:rPr>
              <w:t>8395</w:t>
            </w:r>
          </w:p>
        </w:tc>
        <w:tc>
          <w:tcPr>
            <w:tcW w:w="602" w:type="dxa"/>
          </w:tcPr>
          <w:p w14:paraId="6225D5C3" w14:textId="77777777" w:rsidR="005F0469" w:rsidRDefault="005F0469" w:rsidP="003E3EA0">
            <w:pPr>
              <w:pStyle w:val="TableParagraph"/>
              <w:rPr>
                <w:sz w:val="20"/>
              </w:rPr>
            </w:pPr>
            <w:r>
              <w:rPr>
                <w:sz w:val="20"/>
              </w:rPr>
              <w:t>15</w:t>
            </w:r>
          </w:p>
        </w:tc>
        <w:tc>
          <w:tcPr>
            <w:tcW w:w="603" w:type="dxa"/>
          </w:tcPr>
          <w:p w14:paraId="60867E51" w14:textId="77777777" w:rsidR="005F0469" w:rsidRDefault="005F0469" w:rsidP="003E3EA0">
            <w:pPr>
              <w:pStyle w:val="TableParagraph"/>
              <w:rPr>
                <w:sz w:val="20"/>
              </w:rPr>
            </w:pPr>
            <w:r>
              <w:rPr>
                <w:sz w:val="20"/>
              </w:rPr>
              <w:t>6</w:t>
            </w:r>
          </w:p>
        </w:tc>
        <w:tc>
          <w:tcPr>
            <w:tcW w:w="753" w:type="dxa"/>
          </w:tcPr>
          <w:p w14:paraId="22A8D985" w14:textId="77777777" w:rsidR="005F0469" w:rsidRDefault="005F0469" w:rsidP="003E3EA0">
            <w:pPr>
              <w:pStyle w:val="TableParagraph"/>
              <w:ind w:left="109"/>
              <w:rPr>
                <w:sz w:val="20"/>
              </w:rPr>
            </w:pPr>
            <w:r>
              <w:rPr>
                <w:sz w:val="20"/>
              </w:rPr>
              <w:t>5</w:t>
            </w:r>
          </w:p>
        </w:tc>
        <w:tc>
          <w:tcPr>
            <w:tcW w:w="603" w:type="dxa"/>
          </w:tcPr>
          <w:p w14:paraId="42AD92F7" w14:textId="77777777" w:rsidR="005F0469" w:rsidRDefault="005F0469" w:rsidP="003E3EA0">
            <w:pPr>
              <w:pStyle w:val="TableParagraph"/>
              <w:ind w:left="109"/>
              <w:rPr>
                <w:sz w:val="20"/>
              </w:rPr>
            </w:pPr>
            <w:r>
              <w:rPr>
                <w:sz w:val="20"/>
              </w:rPr>
              <w:t>4</w:t>
            </w:r>
          </w:p>
        </w:tc>
        <w:tc>
          <w:tcPr>
            <w:tcW w:w="593" w:type="dxa"/>
          </w:tcPr>
          <w:p w14:paraId="17EBEACB" w14:textId="77777777" w:rsidR="005F0469" w:rsidRDefault="005F0469" w:rsidP="003E3EA0">
            <w:pPr>
              <w:pStyle w:val="TableParagraph"/>
              <w:ind w:left="109"/>
              <w:rPr>
                <w:sz w:val="20"/>
              </w:rPr>
            </w:pPr>
            <w:r>
              <w:rPr>
                <w:sz w:val="20"/>
              </w:rPr>
              <w:t>0</w:t>
            </w:r>
          </w:p>
        </w:tc>
      </w:tr>
      <w:tr w:rsidR="005F0469" w14:paraId="06998F24" w14:textId="77777777" w:rsidTr="00C77D28">
        <w:trPr>
          <w:cantSplit/>
          <w:trHeight w:val="664"/>
        </w:trPr>
        <w:tc>
          <w:tcPr>
            <w:tcW w:w="2281" w:type="dxa"/>
          </w:tcPr>
          <w:p w14:paraId="6DC5F1CD" w14:textId="77777777" w:rsidR="005F0469" w:rsidRDefault="005F0469" w:rsidP="003E3EA0">
            <w:pPr>
              <w:pStyle w:val="TableParagraph"/>
              <w:ind w:right="538"/>
              <w:rPr>
                <w:sz w:val="20"/>
              </w:rPr>
            </w:pPr>
            <w:r>
              <w:rPr>
                <w:sz w:val="20"/>
              </w:rPr>
              <w:t>Trafalgar Primary School</w:t>
            </w:r>
            <w:r w:rsidRPr="0027120F">
              <w:rPr>
                <w:sz w:val="20"/>
              </w:rPr>
              <w:t xml:space="preserve"> </w:t>
            </w:r>
            <w:r>
              <w:rPr>
                <w:sz w:val="20"/>
              </w:rPr>
              <w:t>Council</w:t>
            </w:r>
          </w:p>
        </w:tc>
        <w:tc>
          <w:tcPr>
            <w:tcW w:w="2389" w:type="dxa"/>
          </w:tcPr>
          <w:p w14:paraId="5DDA4A2B" w14:textId="77777777" w:rsidR="005F0469" w:rsidRDefault="005F0469" w:rsidP="003E3EA0">
            <w:pPr>
              <w:pStyle w:val="TableParagraph"/>
              <w:ind w:right="538"/>
              <w:rPr>
                <w:sz w:val="20"/>
              </w:rPr>
            </w:pPr>
            <w:r>
              <w:rPr>
                <w:sz w:val="20"/>
              </w:rPr>
              <w:t>Trafalgar</w:t>
            </w:r>
            <w:r w:rsidRPr="0027120F">
              <w:rPr>
                <w:sz w:val="20"/>
              </w:rPr>
              <w:t xml:space="preserve"> </w:t>
            </w:r>
            <w:r>
              <w:rPr>
                <w:sz w:val="20"/>
              </w:rPr>
              <w:t>Primary</w:t>
            </w:r>
            <w:r w:rsidRPr="0027120F">
              <w:rPr>
                <w:sz w:val="20"/>
              </w:rPr>
              <w:t xml:space="preserve"> </w:t>
            </w:r>
            <w:r>
              <w:rPr>
                <w:sz w:val="20"/>
              </w:rPr>
              <w:t>School</w:t>
            </w:r>
          </w:p>
        </w:tc>
        <w:tc>
          <w:tcPr>
            <w:tcW w:w="1188" w:type="dxa"/>
          </w:tcPr>
          <w:p w14:paraId="1A5C47D6" w14:textId="77777777" w:rsidR="005F0469" w:rsidRDefault="005F0469" w:rsidP="003E3EA0">
            <w:pPr>
              <w:pStyle w:val="TableParagraph"/>
              <w:rPr>
                <w:sz w:val="20"/>
              </w:rPr>
            </w:pPr>
            <w:r>
              <w:rPr>
                <w:sz w:val="20"/>
              </w:rPr>
              <w:t>2185</w:t>
            </w:r>
          </w:p>
        </w:tc>
        <w:tc>
          <w:tcPr>
            <w:tcW w:w="602" w:type="dxa"/>
          </w:tcPr>
          <w:p w14:paraId="613CAC04" w14:textId="77777777" w:rsidR="005F0469" w:rsidRDefault="005F0469" w:rsidP="003E3EA0">
            <w:pPr>
              <w:pStyle w:val="TableParagraph"/>
              <w:rPr>
                <w:sz w:val="20"/>
              </w:rPr>
            </w:pPr>
            <w:r>
              <w:rPr>
                <w:sz w:val="20"/>
              </w:rPr>
              <w:t>15</w:t>
            </w:r>
          </w:p>
        </w:tc>
        <w:tc>
          <w:tcPr>
            <w:tcW w:w="603" w:type="dxa"/>
          </w:tcPr>
          <w:p w14:paraId="6F9FF608" w14:textId="77777777" w:rsidR="005F0469" w:rsidRDefault="005F0469" w:rsidP="003E3EA0">
            <w:pPr>
              <w:pStyle w:val="TableParagraph"/>
              <w:rPr>
                <w:sz w:val="20"/>
              </w:rPr>
            </w:pPr>
            <w:r>
              <w:rPr>
                <w:sz w:val="20"/>
              </w:rPr>
              <w:t>8</w:t>
            </w:r>
          </w:p>
        </w:tc>
        <w:tc>
          <w:tcPr>
            <w:tcW w:w="753" w:type="dxa"/>
          </w:tcPr>
          <w:p w14:paraId="66AE9647" w14:textId="77777777" w:rsidR="005F0469" w:rsidRDefault="005F0469" w:rsidP="003E3EA0">
            <w:pPr>
              <w:pStyle w:val="TableParagraph"/>
              <w:ind w:left="109"/>
              <w:rPr>
                <w:sz w:val="20"/>
              </w:rPr>
            </w:pPr>
            <w:r>
              <w:rPr>
                <w:sz w:val="20"/>
              </w:rPr>
              <w:t>5</w:t>
            </w:r>
          </w:p>
        </w:tc>
        <w:tc>
          <w:tcPr>
            <w:tcW w:w="603" w:type="dxa"/>
          </w:tcPr>
          <w:p w14:paraId="52C807EB" w14:textId="77777777" w:rsidR="005F0469" w:rsidRDefault="005F0469" w:rsidP="003E3EA0">
            <w:pPr>
              <w:pStyle w:val="TableParagraph"/>
              <w:ind w:left="109"/>
              <w:rPr>
                <w:sz w:val="20"/>
              </w:rPr>
            </w:pPr>
            <w:r>
              <w:rPr>
                <w:sz w:val="20"/>
              </w:rPr>
              <w:t>2</w:t>
            </w:r>
          </w:p>
        </w:tc>
        <w:tc>
          <w:tcPr>
            <w:tcW w:w="593" w:type="dxa"/>
          </w:tcPr>
          <w:p w14:paraId="5EE4B250" w14:textId="77777777" w:rsidR="005F0469" w:rsidRDefault="005F0469" w:rsidP="003E3EA0">
            <w:pPr>
              <w:pStyle w:val="TableParagraph"/>
              <w:ind w:left="109"/>
              <w:rPr>
                <w:sz w:val="20"/>
              </w:rPr>
            </w:pPr>
            <w:r>
              <w:rPr>
                <w:sz w:val="20"/>
              </w:rPr>
              <w:t>0</w:t>
            </w:r>
          </w:p>
        </w:tc>
      </w:tr>
      <w:tr w:rsidR="005F0469" w14:paraId="4EEFEF9D" w14:textId="77777777" w:rsidTr="00C77D28">
        <w:trPr>
          <w:cantSplit/>
          <w:trHeight w:val="664"/>
        </w:trPr>
        <w:tc>
          <w:tcPr>
            <w:tcW w:w="2281" w:type="dxa"/>
          </w:tcPr>
          <w:p w14:paraId="4C151704" w14:textId="77777777" w:rsidR="005F0469" w:rsidRDefault="005F0469" w:rsidP="003E3EA0">
            <w:pPr>
              <w:pStyle w:val="TableParagraph"/>
              <w:ind w:right="538"/>
              <w:rPr>
                <w:sz w:val="20"/>
              </w:rPr>
            </w:pPr>
            <w:r>
              <w:rPr>
                <w:sz w:val="20"/>
              </w:rPr>
              <w:t>Traralgon (Kosciuszko</w:t>
            </w:r>
            <w:r w:rsidRPr="0027120F">
              <w:rPr>
                <w:sz w:val="20"/>
              </w:rPr>
              <w:t xml:space="preserve"> </w:t>
            </w:r>
            <w:r>
              <w:rPr>
                <w:sz w:val="20"/>
              </w:rPr>
              <w:t>Street) Primary School</w:t>
            </w:r>
            <w:r w:rsidRPr="0027120F">
              <w:rPr>
                <w:sz w:val="20"/>
              </w:rPr>
              <w:t xml:space="preserve"> </w:t>
            </w:r>
            <w:r>
              <w:rPr>
                <w:sz w:val="20"/>
              </w:rPr>
              <w:t>Council</w:t>
            </w:r>
          </w:p>
        </w:tc>
        <w:tc>
          <w:tcPr>
            <w:tcW w:w="2389" w:type="dxa"/>
          </w:tcPr>
          <w:p w14:paraId="6020E478" w14:textId="77777777" w:rsidR="005F0469" w:rsidRDefault="005F0469" w:rsidP="003E3EA0">
            <w:pPr>
              <w:pStyle w:val="TableParagraph"/>
              <w:ind w:right="538"/>
              <w:rPr>
                <w:sz w:val="20"/>
              </w:rPr>
            </w:pPr>
            <w:r>
              <w:rPr>
                <w:sz w:val="20"/>
              </w:rPr>
              <w:t>Traralgon (Kosciuszko</w:t>
            </w:r>
            <w:r w:rsidRPr="0027120F">
              <w:rPr>
                <w:sz w:val="20"/>
              </w:rPr>
              <w:t xml:space="preserve"> </w:t>
            </w:r>
            <w:r>
              <w:rPr>
                <w:sz w:val="20"/>
              </w:rPr>
              <w:t>Street)</w:t>
            </w:r>
            <w:r w:rsidRPr="0027120F">
              <w:rPr>
                <w:sz w:val="20"/>
              </w:rPr>
              <w:t xml:space="preserve"> </w:t>
            </w:r>
            <w:r>
              <w:rPr>
                <w:sz w:val="20"/>
              </w:rPr>
              <w:t>Primary</w:t>
            </w:r>
            <w:r w:rsidRPr="0027120F">
              <w:rPr>
                <w:sz w:val="20"/>
              </w:rPr>
              <w:t xml:space="preserve"> </w:t>
            </w:r>
            <w:r>
              <w:rPr>
                <w:sz w:val="20"/>
              </w:rPr>
              <w:t>School</w:t>
            </w:r>
          </w:p>
        </w:tc>
        <w:tc>
          <w:tcPr>
            <w:tcW w:w="1188" w:type="dxa"/>
          </w:tcPr>
          <w:p w14:paraId="68E9BEA3" w14:textId="77777777" w:rsidR="005F0469" w:rsidRDefault="005F0469" w:rsidP="003E3EA0">
            <w:pPr>
              <w:pStyle w:val="TableParagraph"/>
              <w:rPr>
                <w:sz w:val="20"/>
              </w:rPr>
            </w:pPr>
            <w:r>
              <w:rPr>
                <w:sz w:val="20"/>
              </w:rPr>
              <w:t>4699</w:t>
            </w:r>
          </w:p>
        </w:tc>
        <w:tc>
          <w:tcPr>
            <w:tcW w:w="602" w:type="dxa"/>
          </w:tcPr>
          <w:p w14:paraId="6A435465" w14:textId="77777777" w:rsidR="005F0469" w:rsidRDefault="005F0469" w:rsidP="003E3EA0">
            <w:pPr>
              <w:pStyle w:val="TableParagraph"/>
              <w:rPr>
                <w:sz w:val="20"/>
              </w:rPr>
            </w:pPr>
            <w:r>
              <w:rPr>
                <w:sz w:val="20"/>
              </w:rPr>
              <w:t>13</w:t>
            </w:r>
          </w:p>
        </w:tc>
        <w:tc>
          <w:tcPr>
            <w:tcW w:w="603" w:type="dxa"/>
          </w:tcPr>
          <w:p w14:paraId="34099716" w14:textId="77777777" w:rsidR="005F0469" w:rsidRDefault="005F0469" w:rsidP="003E3EA0">
            <w:pPr>
              <w:pStyle w:val="TableParagraph"/>
              <w:rPr>
                <w:sz w:val="20"/>
              </w:rPr>
            </w:pPr>
            <w:r>
              <w:rPr>
                <w:sz w:val="20"/>
              </w:rPr>
              <w:t>8</w:t>
            </w:r>
          </w:p>
        </w:tc>
        <w:tc>
          <w:tcPr>
            <w:tcW w:w="753" w:type="dxa"/>
          </w:tcPr>
          <w:p w14:paraId="6EF5EC26" w14:textId="77777777" w:rsidR="005F0469" w:rsidRDefault="005F0469" w:rsidP="003E3EA0">
            <w:pPr>
              <w:pStyle w:val="TableParagraph"/>
              <w:ind w:left="109"/>
              <w:rPr>
                <w:sz w:val="20"/>
              </w:rPr>
            </w:pPr>
            <w:r>
              <w:rPr>
                <w:sz w:val="20"/>
              </w:rPr>
              <w:t>4</w:t>
            </w:r>
          </w:p>
        </w:tc>
        <w:tc>
          <w:tcPr>
            <w:tcW w:w="603" w:type="dxa"/>
          </w:tcPr>
          <w:p w14:paraId="6B7160BE" w14:textId="77777777" w:rsidR="005F0469" w:rsidRDefault="005F0469" w:rsidP="003E3EA0">
            <w:pPr>
              <w:pStyle w:val="TableParagraph"/>
              <w:ind w:left="109"/>
              <w:rPr>
                <w:sz w:val="20"/>
              </w:rPr>
            </w:pPr>
            <w:r>
              <w:rPr>
                <w:sz w:val="20"/>
              </w:rPr>
              <w:t>1</w:t>
            </w:r>
          </w:p>
        </w:tc>
        <w:tc>
          <w:tcPr>
            <w:tcW w:w="593" w:type="dxa"/>
          </w:tcPr>
          <w:p w14:paraId="77994B70" w14:textId="77777777" w:rsidR="005F0469" w:rsidRDefault="005F0469" w:rsidP="003E3EA0">
            <w:pPr>
              <w:pStyle w:val="TableParagraph"/>
              <w:ind w:left="109"/>
              <w:rPr>
                <w:sz w:val="20"/>
              </w:rPr>
            </w:pPr>
            <w:r>
              <w:rPr>
                <w:sz w:val="20"/>
              </w:rPr>
              <w:t>0</w:t>
            </w:r>
          </w:p>
        </w:tc>
      </w:tr>
      <w:tr w:rsidR="005F0469" w14:paraId="79FBAAC4" w14:textId="77777777" w:rsidTr="00C77D28">
        <w:trPr>
          <w:cantSplit/>
          <w:trHeight w:val="664"/>
        </w:trPr>
        <w:tc>
          <w:tcPr>
            <w:tcW w:w="2281" w:type="dxa"/>
          </w:tcPr>
          <w:p w14:paraId="65C83179" w14:textId="77777777" w:rsidR="005F0469" w:rsidRDefault="005F0469" w:rsidP="003E3EA0">
            <w:pPr>
              <w:pStyle w:val="TableParagraph"/>
              <w:ind w:right="538"/>
              <w:rPr>
                <w:sz w:val="20"/>
              </w:rPr>
            </w:pPr>
            <w:r>
              <w:rPr>
                <w:sz w:val="20"/>
              </w:rPr>
              <w:t>Traralgon (Liddiard</w:t>
            </w:r>
            <w:r w:rsidRPr="0027120F">
              <w:rPr>
                <w:sz w:val="20"/>
              </w:rPr>
              <w:t xml:space="preserve"> </w:t>
            </w:r>
            <w:r>
              <w:rPr>
                <w:sz w:val="20"/>
              </w:rPr>
              <w:t>Road) Primary School</w:t>
            </w:r>
            <w:r w:rsidRPr="0027120F">
              <w:rPr>
                <w:sz w:val="20"/>
              </w:rPr>
              <w:t xml:space="preserve"> </w:t>
            </w:r>
            <w:r>
              <w:rPr>
                <w:sz w:val="20"/>
              </w:rPr>
              <w:t>Council</w:t>
            </w:r>
          </w:p>
        </w:tc>
        <w:tc>
          <w:tcPr>
            <w:tcW w:w="2389" w:type="dxa"/>
          </w:tcPr>
          <w:p w14:paraId="4C1EEE2F" w14:textId="77777777" w:rsidR="005F0469" w:rsidRDefault="005F0469" w:rsidP="003E3EA0">
            <w:pPr>
              <w:pStyle w:val="TableParagraph"/>
              <w:ind w:right="538"/>
              <w:rPr>
                <w:sz w:val="20"/>
              </w:rPr>
            </w:pPr>
            <w:r>
              <w:rPr>
                <w:sz w:val="20"/>
              </w:rPr>
              <w:t>Traralgon (Liddiard Road)</w:t>
            </w:r>
            <w:r w:rsidRPr="0027120F">
              <w:rPr>
                <w:sz w:val="20"/>
              </w:rPr>
              <w:t xml:space="preserve"> </w:t>
            </w:r>
            <w:r>
              <w:rPr>
                <w:sz w:val="20"/>
              </w:rPr>
              <w:t>Primary</w:t>
            </w:r>
            <w:r w:rsidRPr="0027120F">
              <w:rPr>
                <w:sz w:val="20"/>
              </w:rPr>
              <w:t xml:space="preserve"> </w:t>
            </w:r>
            <w:r>
              <w:rPr>
                <w:sz w:val="20"/>
              </w:rPr>
              <w:t>School</w:t>
            </w:r>
          </w:p>
        </w:tc>
        <w:tc>
          <w:tcPr>
            <w:tcW w:w="1188" w:type="dxa"/>
          </w:tcPr>
          <w:p w14:paraId="59A46B3F" w14:textId="77777777" w:rsidR="005F0469" w:rsidRDefault="005F0469" w:rsidP="003E3EA0">
            <w:pPr>
              <w:pStyle w:val="TableParagraph"/>
              <w:rPr>
                <w:sz w:val="20"/>
              </w:rPr>
            </w:pPr>
            <w:r>
              <w:rPr>
                <w:sz w:val="20"/>
              </w:rPr>
              <w:t>4700</w:t>
            </w:r>
          </w:p>
        </w:tc>
        <w:tc>
          <w:tcPr>
            <w:tcW w:w="602" w:type="dxa"/>
          </w:tcPr>
          <w:p w14:paraId="13B3387D" w14:textId="77777777" w:rsidR="005F0469" w:rsidRDefault="005F0469" w:rsidP="003E3EA0">
            <w:pPr>
              <w:pStyle w:val="TableParagraph"/>
              <w:rPr>
                <w:sz w:val="20"/>
              </w:rPr>
            </w:pPr>
            <w:r>
              <w:rPr>
                <w:sz w:val="20"/>
              </w:rPr>
              <w:t>9</w:t>
            </w:r>
          </w:p>
        </w:tc>
        <w:tc>
          <w:tcPr>
            <w:tcW w:w="603" w:type="dxa"/>
          </w:tcPr>
          <w:p w14:paraId="5D8ADCC3" w14:textId="77777777" w:rsidR="005F0469" w:rsidRDefault="005F0469" w:rsidP="003E3EA0">
            <w:pPr>
              <w:pStyle w:val="TableParagraph"/>
              <w:rPr>
                <w:sz w:val="20"/>
              </w:rPr>
            </w:pPr>
            <w:r>
              <w:rPr>
                <w:sz w:val="20"/>
              </w:rPr>
              <w:t>4</w:t>
            </w:r>
          </w:p>
        </w:tc>
        <w:tc>
          <w:tcPr>
            <w:tcW w:w="753" w:type="dxa"/>
          </w:tcPr>
          <w:p w14:paraId="33441E60" w14:textId="77777777" w:rsidR="005F0469" w:rsidRDefault="005F0469" w:rsidP="003E3EA0">
            <w:pPr>
              <w:pStyle w:val="TableParagraph"/>
              <w:ind w:left="109"/>
              <w:rPr>
                <w:sz w:val="20"/>
              </w:rPr>
            </w:pPr>
            <w:r>
              <w:rPr>
                <w:sz w:val="20"/>
              </w:rPr>
              <w:t>3</w:t>
            </w:r>
          </w:p>
        </w:tc>
        <w:tc>
          <w:tcPr>
            <w:tcW w:w="603" w:type="dxa"/>
          </w:tcPr>
          <w:p w14:paraId="574E142D" w14:textId="77777777" w:rsidR="005F0469" w:rsidRDefault="005F0469" w:rsidP="003E3EA0">
            <w:pPr>
              <w:pStyle w:val="TableParagraph"/>
              <w:ind w:left="109"/>
              <w:rPr>
                <w:sz w:val="20"/>
              </w:rPr>
            </w:pPr>
            <w:r>
              <w:rPr>
                <w:sz w:val="20"/>
              </w:rPr>
              <w:t>2</w:t>
            </w:r>
          </w:p>
        </w:tc>
        <w:tc>
          <w:tcPr>
            <w:tcW w:w="593" w:type="dxa"/>
          </w:tcPr>
          <w:p w14:paraId="6968F13D" w14:textId="77777777" w:rsidR="005F0469" w:rsidRDefault="005F0469" w:rsidP="003E3EA0">
            <w:pPr>
              <w:pStyle w:val="TableParagraph"/>
              <w:ind w:left="109"/>
              <w:rPr>
                <w:sz w:val="20"/>
              </w:rPr>
            </w:pPr>
            <w:r>
              <w:rPr>
                <w:sz w:val="20"/>
              </w:rPr>
              <w:t>0</w:t>
            </w:r>
          </w:p>
        </w:tc>
      </w:tr>
      <w:tr w:rsidR="005F0469" w14:paraId="39E9A0FD" w14:textId="77777777" w:rsidTr="00C77D28">
        <w:trPr>
          <w:cantSplit/>
          <w:trHeight w:val="664"/>
        </w:trPr>
        <w:tc>
          <w:tcPr>
            <w:tcW w:w="2281" w:type="dxa"/>
          </w:tcPr>
          <w:p w14:paraId="46D319D6" w14:textId="77777777" w:rsidR="005F0469" w:rsidRDefault="005F0469" w:rsidP="003E3EA0">
            <w:pPr>
              <w:pStyle w:val="TableParagraph"/>
              <w:ind w:right="538"/>
              <w:rPr>
                <w:sz w:val="20"/>
              </w:rPr>
            </w:pPr>
            <w:r>
              <w:rPr>
                <w:sz w:val="20"/>
              </w:rPr>
              <w:t>Traralgon (Stockdale</w:t>
            </w:r>
            <w:r w:rsidRPr="0027120F">
              <w:rPr>
                <w:sz w:val="20"/>
              </w:rPr>
              <w:t xml:space="preserve"> </w:t>
            </w:r>
            <w:r>
              <w:rPr>
                <w:sz w:val="20"/>
              </w:rPr>
              <w:t>Road) Primary School</w:t>
            </w:r>
            <w:r w:rsidRPr="0027120F">
              <w:rPr>
                <w:sz w:val="20"/>
              </w:rPr>
              <w:t xml:space="preserve"> </w:t>
            </w:r>
            <w:r>
              <w:rPr>
                <w:sz w:val="20"/>
              </w:rPr>
              <w:t>Council</w:t>
            </w:r>
          </w:p>
        </w:tc>
        <w:tc>
          <w:tcPr>
            <w:tcW w:w="2389" w:type="dxa"/>
          </w:tcPr>
          <w:p w14:paraId="2B9311AB" w14:textId="77777777" w:rsidR="005F0469" w:rsidRDefault="005F0469" w:rsidP="003E3EA0">
            <w:pPr>
              <w:pStyle w:val="TableParagraph"/>
              <w:ind w:right="538"/>
              <w:rPr>
                <w:sz w:val="20"/>
              </w:rPr>
            </w:pPr>
            <w:r>
              <w:rPr>
                <w:sz w:val="20"/>
              </w:rPr>
              <w:t>Traralgon (Stockdale</w:t>
            </w:r>
            <w:r w:rsidRPr="0027120F">
              <w:rPr>
                <w:sz w:val="20"/>
              </w:rPr>
              <w:t xml:space="preserve"> </w:t>
            </w:r>
            <w:r>
              <w:rPr>
                <w:sz w:val="20"/>
              </w:rPr>
              <w:t>Road)</w:t>
            </w:r>
            <w:r w:rsidRPr="0027120F">
              <w:rPr>
                <w:sz w:val="20"/>
              </w:rPr>
              <w:t xml:space="preserve"> </w:t>
            </w:r>
            <w:r>
              <w:rPr>
                <w:sz w:val="20"/>
              </w:rPr>
              <w:t>Primary</w:t>
            </w:r>
            <w:r w:rsidRPr="0027120F">
              <w:rPr>
                <w:sz w:val="20"/>
              </w:rPr>
              <w:t xml:space="preserve"> </w:t>
            </w:r>
            <w:r>
              <w:rPr>
                <w:sz w:val="20"/>
              </w:rPr>
              <w:t>School</w:t>
            </w:r>
          </w:p>
        </w:tc>
        <w:tc>
          <w:tcPr>
            <w:tcW w:w="1188" w:type="dxa"/>
          </w:tcPr>
          <w:p w14:paraId="44198851" w14:textId="77777777" w:rsidR="005F0469" w:rsidRDefault="005F0469" w:rsidP="003E3EA0">
            <w:pPr>
              <w:pStyle w:val="TableParagraph"/>
              <w:rPr>
                <w:sz w:val="20"/>
              </w:rPr>
            </w:pPr>
            <w:r>
              <w:rPr>
                <w:sz w:val="20"/>
              </w:rPr>
              <w:t>4652</w:t>
            </w:r>
          </w:p>
        </w:tc>
        <w:tc>
          <w:tcPr>
            <w:tcW w:w="602" w:type="dxa"/>
          </w:tcPr>
          <w:p w14:paraId="228F51EF" w14:textId="77777777" w:rsidR="005F0469" w:rsidRDefault="005F0469" w:rsidP="003E3EA0">
            <w:pPr>
              <w:pStyle w:val="TableParagraph"/>
              <w:rPr>
                <w:sz w:val="20"/>
              </w:rPr>
            </w:pPr>
            <w:r>
              <w:rPr>
                <w:sz w:val="20"/>
              </w:rPr>
              <w:t>15</w:t>
            </w:r>
          </w:p>
        </w:tc>
        <w:tc>
          <w:tcPr>
            <w:tcW w:w="603" w:type="dxa"/>
          </w:tcPr>
          <w:p w14:paraId="6F4714BD" w14:textId="77777777" w:rsidR="005F0469" w:rsidRDefault="005F0469" w:rsidP="003E3EA0">
            <w:pPr>
              <w:pStyle w:val="TableParagraph"/>
              <w:rPr>
                <w:sz w:val="20"/>
              </w:rPr>
            </w:pPr>
            <w:r>
              <w:rPr>
                <w:sz w:val="20"/>
              </w:rPr>
              <w:t>8</w:t>
            </w:r>
          </w:p>
        </w:tc>
        <w:tc>
          <w:tcPr>
            <w:tcW w:w="753" w:type="dxa"/>
          </w:tcPr>
          <w:p w14:paraId="14F38B7A" w14:textId="77777777" w:rsidR="005F0469" w:rsidRDefault="005F0469" w:rsidP="003E3EA0">
            <w:pPr>
              <w:pStyle w:val="TableParagraph"/>
              <w:ind w:left="109"/>
              <w:rPr>
                <w:sz w:val="20"/>
              </w:rPr>
            </w:pPr>
            <w:r>
              <w:rPr>
                <w:sz w:val="20"/>
              </w:rPr>
              <w:t>5</w:t>
            </w:r>
          </w:p>
        </w:tc>
        <w:tc>
          <w:tcPr>
            <w:tcW w:w="603" w:type="dxa"/>
          </w:tcPr>
          <w:p w14:paraId="5E3A81B0" w14:textId="77777777" w:rsidR="005F0469" w:rsidRDefault="005F0469" w:rsidP="003E3EA0">
            <w:pPr>
              <w:pStyle w:val="TableParagraph"/>
              <w:ind w:left="109"/>
              <w:rPr>
                <w:sz w:val="20"/>
              </w:rPr>
            </w:pPr>
            <w:r>
              <w:rPr>
                <w:sz w:val="20"/>
              </w:rPr>
              <w:t>2</w:t>
            </w:r>
          </w:p>
        </w:tc>
        <w:tc>
          <w:tcPr>
            <w:tcW w:w="593" w:type="dxa"/>
          </w:tcPr>
          <w:p w14:paraId="058E29E3" w14:textId="77777777" w:rsidR="005F0469" w:rsidRDefault="005F0469" w:rsidP="003E3EA0">
            <w:pPr>
              <w:pStyle w:val="TableParagraph"/>
              <w:ind w:left="109"/>
              <w:rPr>
                <w:sz w:val="20"/>
              </w:rPr>
            </w:pPr>
            <w:r>
              <w:rPr>
                <w:sz w:val="20"/>
              </w:rPr>
              <w:t>0</w:t>
            </w:r>
          </w:p>
        </w:tc>
      </w:tr>
      <w:tr w:rsidR="005F0469" w14:paraId="56D73006" w14:textId="77777777" w:rsidTr="00C77D28">
        <w:trPr>
          <w:cantSplit/>
          <w:trHeight w:val="664"/>
        </w:trPr>
        <w:tc>
          <w:tcPr>
            <w:tcW w:w="2281" w:type="dxa"/>
          </w:tcPr>
          <w:p w14:paraId="52D1D43D" w14:textId="77777777" w:rsidR="005F0469" w:rsidRDefault="005F0469" w:rsidP="003E3EA0">
            <w:pPr>
              <w:pStyle w:val="TableParagraph"/>
              <w:ind w:right="538"/>
              <w:rPr>
                <w:sz w:val="20"/>
              </w:rPr>
            </w:pPr>
            <w:r>
              <w:rPr>
                <w:sz w:val="20"/>
              </w:rPr>
              <w:t>Traralgon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6C80931" w14:textId="77777777" w:rsidR="005F0469" w:rsidRDefault="005F0469" w:rsidP="003E3EA0">
            <w:pPr>
              <w:pStyle w:val="TableParagraph"/>
              <w:ind w:right="538"/>
              <w:rPr>
                <w:sz w:val="20"/>
              </w:rPr>
            </w:pPr>
            <w:r>
              <w:rPr>
                <w:sz w:val="20"/>
              </w:rPr>
              <w:t>Traralgon</w:t>
            </w:r>
            <w:r w:rsidRPr="0027120F">
              <w:rPr>
                <w:sz w:val="20"/>
              </w:rPr>
              <w:t xml:space="preserve"> </w:t>
            </w:r>
            <w:r>
              <w:rPr>
                <w:sz w:val="20"/>
              </w:rPr>
              <w:t>College</w:t>
            </w:r>
          </w:p>
        </w:tc>
        <w:tc>
          <w:tcPr>
            <w:tcW w:w="1188" w:type="dxa"/>
          </w:tcPr>
          <w:p w14:paraId="53157F41" w14:textId="77777777" w:rsidR="005F0469" w:rsidRDefault="005F0469" w:rsidP="003E3EA0">
            <w:pPr>
              <w:pStyle w:val="TableParagraph"/>
              <w:rPr>
                <w:sz w:val="20"/>
              </w:rPr>
            </w:pPr>
            <w:r>
              <w:rPr>
                <w:sz w:val="20"/>
              </w:rPr>
              <w:t>8803</w:t>
            </w:r>
          </w:p>
        </w:tc>
        <w:tc>
          <w:tcPr>
            <w:tcW w:w="602" w:type="dxa"/>
          </w:tcPr>
          <w:p w14:paraId="7ABFD460" w14:textId="77777777" w:rsidR="005F0469" w:rsidRDefault="005F0469" w:rsidP="003E3EA0">
            <w:pPr>
              <w:pStyle w:val="TableParagraph"/>
              <w:rPr>
                <w:sz w:val="20"/>
              </w:rPr>
            </w:pPr>
            <w:r>
              <w:rPr>
                <w:sz w:val="20"/>
              </w:rPr>
              <w:t>15</w:t>
            </w:r>
          </w:p>
        </w:tc>
        <w:tc>
          <w:tcPr>
            <w:tcW w:w="603" w:type="dxa"/>
          </w:tcPr>
          <w:p w14:paraId="2C435911" w14:textId="77777777" w:rsidR="005F0469" w:rsidRDefault="005F0469" w:rsidP="003E3EA0">
            <w:pPr>
              <w:pStyle w:val="TableParagraph"/>
              <w:rPr>
                <w:sz w:val="20"/>
              </w:rPr>
            </w:pPr>
            <w:r>
              <w:rPr>
                <w:sz w:val="20"/>
              </w:rPr>
              <w:t>6</w:t>
            </w:r>
          </w:p>
        </w:tc>
        <w:tc>
          <w:tcPr>
            <w:tcW w:w="753" w:type="dxa"/>
          </w:tcPr>
          <w:p w14:paraId="2EBCB41F" w14:textId="77777777" w:rsidR="005F0469" w:rsidRDefault="005F0469" w:rsidP="003E3EA0">
            <w:pPr>
              <w:pStyle w:val="TableParagraph"/>
              <w:ind w:left="109"/>
              <w:rPr>
                <w:sz w:val="20"/>
              </w:rPr>
            </w:pPr>
            <w:r>
              <w:rPr>
                <w:sz w:val="20"/>
              </w:rPr>
              <w:t>5</w:t>
            </w:r>
          </w:p>
        </w:tc>
        <w:tc>
          <w:tcPr>
            <w:tcW w:w="603" w:type="dxa"/>
          </w:tcPr>
          <w:p w14:paraId="1856E607" w14:textId="77777777" w:rsidR="005F0469" w:rsidRDefault="005F0469" w:rsidP="003E3EA0">
            <w:pPr>
              <w:pStyle w:val="TableParagraph"/>
              <w:ind w:left="109"/>
              <w:rPr>
                <w:sz w:val="20"/>
              </w:rPr>
            </w:pPr>
            <w:r>
              <w:rPr>
                <w:sz w:val="20"/>
              </w:rPr>
              <w:t>4</w:t>
            </w:r>
          </w:p>
        </w:tc>
        <w:tc>
          <w:tcPr>
            <w:tcW w:w="593" w:type="dxa"/>
          </w:tcPr>
          <w:p w14:paraId="58C34912" w14:textId="77777777" w:rsidR="005F0469" w:rsidRDefault="005F0469" w:rsidP="003E3EA0">
            <w:pPr>
              <w:pStyle w:val="TableParagraph"/>
              <w:ind w:left="109"/>
              <w:rPr>
                <w:sz w:val="20"/>
              </w:rPr>
            </w:pPr>
            <w:r>
              <w:rPr>
                <w:sz w:val="20"/>
              </w:rPr>
              <w:t>0</w:t>
            </w:r>
          </w:p>
        </w:tc>
      </w:tr>
      <w:tr w:rsidR="005F0469" w14:paraId="7288177B" w14:textId="77777777" w:rsidTr="00C77D28">
        <w:trPr>
          <w:cantSplit/>
          <w:trHeight w:val="664"/>
        </w:trPr>
        <w:tc>
          <w:tcPr>
            <w:tcW w:w="2281" w:type="dxa"/>
          </w:tcPr>
          <w:p w14:paraId="185A3305" w14:textId="77777777" w:rsidR="005F0469" w:rsidRDefault="005F0469" w:rsidP="003E3EA0">
            <w:pPr>
              <w:pStyle w:val="TableParagraph"/>
              <w:ind w:right="538"/>
              <w:rPr>
                <w:sz w:val="20"/>
              </w:rPr>
            </w:pPr>
            <w:r>
              <w:rPr>
                <w:sz w:val="20"/>
              </w:rPr>
              <w:t>Traralgon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763FC50" w14:textId="77777777" w:rsidR="005F0469" w:rsidRDefault="005F0469" w:rsidP="003E3EA0">
            <w:pPr>
              <w:pStyle w:val="TableParagraph"/>
              <w:ind w:right="538"/>
              <w:rPr>
                <w:sz w:val="20"/>
              </w:rPr>
            </w:pPr>
            <w:r>
              <w:rPr>
                <w:sz w:val="20"/>
              </w:rPr>
              <w:t>Traralgon South Primary</w:t>
            </w:r>
            <w:r w:rsidRPr="0027120F">
              <w:rPr>
                <w:sz w:val="20"/>
              </w:rPr>
              <w:t xml:space="preserve"> </w:t>
            </w:r>
            <w:r>
              <w:rPr>
                <w:sz w:val="20"/>
              </w:rPr>
              <w:t>School</w:t>
            </w:r>
          </w:p>
        </w:tc>
        <w:tc>
          <w:tcPr>
            <w:tcW w:w="1188" w:type="dxa"/>
          </w:tcPr>
          <w:p w14:paraId="31D37D6D" w14:textId="77777777" w:rsidR="005F0469" w:rsidRDefault="005F0469" w:rsidP="003E3EA0">
            <w:pPr>
              <w:pStyle w:val="TableParagraph"/>
              <w:rPr>
                <w:sz w:val="20"/>
              </w:rPr>
            </w:pPr>
            <w:r>
              <w:rPr>
                <w:sz w:val="20"/>
              </w:rPr>
              <w:t>2114</w:t>
            </w:r>
          </w:p>
        </w:tc>
        <w:tc>
          <w:tcPr>
            <w:tcW w:w="602" w:type="dxa"/>
          </w:tcPr>
          <w:p w14:paraId="197F9BD0" w14:textId="77777777" w:rsidR="005F0469" w:rsidRDefault="005F0469" w:rsidP="003E3EA0">
            <w:pPr>
              <w:pStyle w:val="TableParagraph"/>
              <w:rPr>
                <w:sz w:val="20"/>
              </w:rPr>
            </w:pPr>
            <w:r>
              <w:rPr>
                <w:sz w:val="20"/>
              </w:rPr>
              <w:t>12</w:t>
            </w:r>
          </w:p>
        </w:tc>
        <w:tc>
          <w:tcPr>
            <w:tcW w:w="603" w:type="dxa"/>
          </w:tcPr>
          <w:p w14:paraId="4F892C8A" w14:textId="77777777" w:rsidR="005F0469" w:rsidRDefault="005F0469" w:rsidP="003E3EA0">
            <w:pPr>
              <w:pStyle w:val="TableParagraph"/>
              <w:rPr>
                <w:sz w:val="20"/>
              </w:rPr>
            </w:pPr>
            <w:r>
              <w:rPr>
                <w:sz w:val="20"/>
              </w:rPr>
              <w:t>9</w:t>
            </w:r>
          </w:p>
        </w:tc>
        <w:tc>
          <w:tcPr>
            <w:tcW w:w="753" w:type="dxa"/>
          </w:tcPr>
          <w:p w14:paraId="5C7E89E4" w14:textId="77777777" w:rsidR="005F0469" w:rsidRDefault="005F0469" w:rsidP="003E3EA0">
            <w:pPr>
              <w:pStyle w:val="TableParagraph"/>
              <w:ind w:left="109"/>
              <w:rPr>
                <w:sz w:val="20"/>
              </w:rPr>
            </w:pPr>
            <w:r>
              <w:rPr>
                <w:sz w:val="20"/>
              </w:rPr>
              <w:t>3</w:t>
            </w:r>
          </w:p>
        </w:tc>
        <w:tc>
          <w:tcPr>
            <w:tcW w:w="603" w:type="dxa"/>
          </w:tcPr>
          <w:p w14:paraId="7D7CCEE9" w14:textId="77777777" w:rsidR="005F0469" w:rsidRDefault="005F0469" w:rsidP="003E3EA0">
            <w:pPr>
              <w:pStyle w:val="TableParagraph"/>
              <w:ind w:left="109"/>
              <w:rPr>
                <w:sz w:val="20"/>
              </w:rPr>
            </w:pPr>
            <w:r>
              <w:rPr>
                <w:sz w:val="20"/>
              </w:rPr>
              <w:t>0</w:t>
            </w:r>
          </w:p>
        </w:tc>
        <w:tc>
          <w:tcPr>
            <w:tcW w:w="593" w:type="dxa"/>
          </w:tcPr>
          <w:p w14:paraId="381AADBE" w14:textId="77777777" w:rsidR="005F0469" w:rsidRDefault="005F0469" w:rsidP="003E3EA0">
            <w:pPr>
              <w:pStyle w:val="TableParagraph"/>
              <w:ind w:left="109"/>
              <w:rPr>
                <w:sz w:val="20"/>
              </w:rPr>
            </w:pPr>
            <w:r>
              <w:rPr>
                <w:sz w:val="20"/>
              </w:rPr>
              <w:t>0</w:t>
            </w:r>
          </w:p>
        </w:tc>
      </w:tr>
      <w:tr w:rsidR="005F0469" w14:paraId="751CE77D" w14:textId="77777777" w:rsidTr="00C77D28">
        <w:trPr>
          <w:cantSplit/>
          <w:trHeight w:val="664"/>
        </w:trPr>
        <w:tc>
          <w:tcPr>
            <w:tcW w:w="2281" w:type="dxa"/>
          </w:tcPr>
          <w:p w14:paraId="69F9B222" w14:textId="77777777" w:rsidR="005F0469" w:rsidRDefault="005F0469" w:rsidP="003E3EA0">
            <w:pPr>
              <w:pStyle w:val="TableParagraph"/>
              <w:ind w:right="538"/>
              <w:rPr>
                <w:sz w:val="20"/>
              </w:rPr>
            </w:pPr>
            <w:r>
              <w:rPr>
                <w:sz w:val="20"/>
              </w:rPr>
              <w:t>Travancore School</w:t>
            </w:r>
            <w:r w:rsidRPr="0027120F">
              <w:rPr>
                <w:sz w:val="20"/>
              </w:rPr>
              <w:t xml:space="preserve"> </w:t>
            </w:r>
            <w:r>
              <w:rPr>
                <w:sz w:val="20"/>
              </w:rPr>
              <w:t>Council</w:t>
            </w:r>
          </w:p>
        </w:tc>
        <w:tc>
          <w:tcPr>
            <w:tcW w:w="2389" w:type="dxa"/>
          </w:tcPr>
          <w:p w14:paraId="2B33A449" w14:textId="77777777" w:rsidR="005F0469" w:rsidRDefault="005F0469" w:rsidP="003E3EA0">
            <w:pPr>
              <w:pStyle w:val="TableParagraph"/>
              <w:ind w:right="538"/>
              <w:rPr>
                <w:sz w:val="20"/>
              </w:rPr>
            </w:pPr>
            <w:r>
              <w:rPr>
                <w:sz w:val="20"/>
              </w:rPr>
              <w:t>Travancore</w:t>
            </w:r>
            <w:r w:rsidRPr="0027120F">
              <w:rPr>
                <w:sz w:val="20"/>
              </w:rPr>
              <w:t xml:space="preserve"> </w:t>
            </w:r>
            <w:r>
              <w:rPr>
                <w:sz w:val="20"/>
              </w:rPr>
              <w:t>School</w:t>
            </w:r>
          </w:p>
        </w:tc>
        <w:tc>
          <w:tcPr>
            <w:tcW w:w="1188" w:type="dxa"/>
          </w:tcPr>
          <w:p w14:paraId="77324781" w14:textId="77777777" w:rsidR="005F0469" w:rsidRDefault="005F0469" w:rsidP="003E3EA0">
            <w:pPr>
              <w:pStyle w:val="TableParagraph"/>
              <w:rPr>
                <w:sz w:val="20"/>
              </w:rPr>
            </w:pPr>
            <w:r>
              <w:rPr>
                <w:sz w:val="20"/>
              </w:rPr>
              <w:t>4465</w:t>
            </w:r>
          </w:p>
        </w:tc>
        <w:tc>
          <w:tcPr>
            <w:tcW w:w="602" w:type="dxa"/>
          </w:tcPr>
          <w:p w14:paraId="5EEE0889" w14:textId="77777777" w:rsidR="005F0469" w:rsidRDefault="005F0469" w:rsidP="003E3EA0">
            <w:pPr>
              <w:pStyle w:val="TableParagraph"/>
              <w:rPr>
                <w:sz w:val="20"/>
              </w:rPr>
            </w:pPr>
            <w:r>
              <w:rPr>
                <w:sz w:val="20"/>
              </w:rPr>
              <w:t>13</w:t>
            </w:r>
          </w:p>
        </w:tc>
        <w:tc>
          <w:tcPr>
            <w:tcW w:w="603" w:type="dxa"/>
          </w:tcPr>
          <w:p w14:paraId="6CCA6687" w14:textId="77777777" w:rsidR="005F0469" w:rsidRDefault="005F0469" w:rsidP="003E3EA0">
            <w:pPr>
              <w:pStyle w:val="TableParagraph"/>
              <w:rPr>
                <w:sz w:val="20"/>
              </w:rPr>
            </w:pPr>
            <w:r>
              <w:rPr>
                <w:sz w:val="20"/>
              </w:rPr>
              <w:t>0</w:t>
            </w:r>
          </w:p>
        </w:tc>
        <w:tc>
          <w:tcPr>
            <w:tcW w:w="753" w:type="dxa"/>
          </w:tcPr>
          <w:p w14:paraId="2BCC456D" w14:textId="77777777" w:rsidR="005F0469" w:rsidRDefault="005F0469" w:rsidP="003E3EA0">
            <w:pPr>
              <w:pStyle w:val="TableParagraph"/>
              <w:ind w:left="109"/>
              <w:rPr>
                <w:sz w:val="20"/>
              </w:rPr>
            </w:pPr>
            <w:r>
              <w:rPr>
                <w:sz w:val="20"/>
              </w:rPr>
              <w:t>4</w:t>
            </w:r>
          </w:p>
        </w:tc>
        <w:tc>
          <w:tcPr>
            <w:tcW w:w="603" w:type="dxa"/>
          </w:tcPr>
          <w:p w14:paraId="56902E27" w14:textId="77777777" w:rsidR="005F0469" w:rsidRDefault="005F0469" w:rsidP="003E3EA0">
            <w:pPr>
              <w:pStyle w:val="TableParagraph"/>
              <w:ind w:left="109"/>
              <w:rPr>
                <w:sz w:val="20"/>
              </w:rPr>
            </w:pPr>
            <w:r>
              <w:rPr>
                <w:sz w:val="20"/>
              </w:rPr>
              <w:t>3</w:t>
            </w:r>
          </w:p>
        </w:tc>
        <w:tc>
          <w:tcPr>
            <w:tcW w:w="593" w:type="dxa"/>
          </w:tcPr>
          <w:p w14:paraId="744779E9" w14:textId="77777777" w:rsidR="005F0469" w:rsidRDefault="005F0469" w:rsidP="003E3EA0">
            <w:pPr>
              <w:pStyle w:val="TableParagraph"/>
              <w:ind w:left="109"/>
              <w:rPr>
                <w:sz w:val="20"/>
              </w:rPr>
            </w:pPr>
            <w:r>
              <w:rPr>
                <w:sz w:val="20"/>
              </w:rPr>
              <w:t>6</w:t>
            </w:r>
          </w:p>
        </w:tc>
      </w:tr>
      <w:tr w:rsidR="005F0469" w14:paraId="7C4844FF" w14:textId="77777777" w:rsidTr="00C77D28">
        <w:trPr>
          <w:cantSplit/>
          <w:trHeight w:val="664"/>
        </w:trPr>
        <w:tc>
          <w:tcPr>
            <w:tcW w:w="2281" w:type="dxa"/>
          </w:tcPr>
          <w:p w14:paraId="70E98C63" w14:textId="77777777" w:rsidR="005F0469" w:rsidRDefault="005F0469" w:rsidP="003E3EA0">
            <w:pPr>
              <w:pStyle w:val="TableParagraph"/>
              <w:ind w:right="538"/>
              <w:rPr>
                <w:sz w:val="20"/>
              </w:rPr>
            </w:pPr>
            <w:r>
              <w:rPr>
                <w:sz w:val="20"/>
              </w:rPr>
              <w:t>Trawalla Primary School</w:t>
            </w:r>
            <w:r w:rsidRPr="0027120F">
              <w:rPr>
                <w:sz w:val="20"/>
              </w:rPr>
              <w:t xml:space="preserve"> </w:t>
            </w:r>
            <w:r>
              <w:rPr>
                <w:sz w:val="20"/>
              </w:rPr>
              <w:t>Council</w:t>
            </w:r>
          </w:p>
        </w:tc>
        <w:tc>
          <w:tcPr>
            <w:tcW w:w="2389" w:type="dxa"/>
          </w:tcPr>
          <w:p w14:paraId="4ABB940C" w14:textId="77777777" w:rsidR="005F0469" w:rsidRDefault="005F0469" w:rsidP="003E3EA0">
            <w:pPr>
              <w:pStyle w:val="TableParagraph"/>
              <w:ind w:right="538"/>
              <w:rPr>
                <w:sz w:val="20"/>
              </w:rPr>
            </w:pPr>
            <w:r>
              <w:rPr>
                <w:sz w:val="20"/>
              </w:rPr>
              <w:t>Trawalla</w:t>
            </w:r>
            <w:r w:rsidRPr="0027120F">
              <w:rPr>
                <w:sz w:val="20"/>
              </w:rPr>
              <w:t xml:space="preserve"> </w:t>
            </w:r>
            <w:r>
              <w:rPr>
                <w:sz w:val="20"/>
              </w:rPr>
              <w:t>Primary</w:t>
            </w:r>
            <w:r w:rsidRPr="0027120F">
              <w:rPr>
                <w:sz w:val="20"/>
              </w:rPr>
              <w:t xml:space="preserve"> </w:t>
            </w:r>
            <w:r>
              <w:rPr>
                <w:sz w:val="20"/>
              </w:rPr>
              <w:t>School</w:t>
            </w:r>
          </w:p>
        </w:tc>
        <w:tc>
          <w:tcPr>
            <w:tcW w:w="1188" w:type="dxa"/>
          </w:tcPr>
          <w:p w14:paraId="192B615C" w14:textId="77777777" w:rsidR="005F0469" w:rsidRDefault="005F0469" w:rsidP="003E3EA0">
            <w:pPr>
              <w:pStyle w:val="TableParagraph"/>
              <w:rPr>
                <w:sz w:val="20"/>
              </w:rPr>
            </w:pPr>
            <w:r>
              <w:rPr>
                <w:sz w:val="20"/>
              </w:rPr>
              <w:t>1150</w:t>
            </w:r>
          </w:p>
        </w:tc>
        <w:tc>
          <w:tcPr>
            <w:tcW w:w="602" w:type="dxa"/>
          </w:tcPr>
          <w:p w14:paraId="3042C776" w14:textId="77777777" w:rsidR="005F0469" w:rsidRDefault="005F0469" w:rsidP="003E3EA0">
            <w:pPr>
              <w:pStyle w:val="TableParagraph"/>
              <w:rPr>
                <w:sz w:val="20"/>
              </w:rPr>
            </w:pPr>
            <w:r>
              <w:rPr>
                <w:sz w:val="20"/>
              </w:rPr>
              <w:t>9</w:t>
            </w:r>
          </w:p>
        </w:tc>
        <w:tc>
          <w:tcPr>
            <w:tcW w:w="603" w:type="dxa"/>
          </w:tcPr>
          <w:p w14:paraId="0CEAC6D2" w14:textId="77777777" w:rsidR="005F0469" w:rsidRDefault="005F0469" w:rsidP="003E3EA0">
            <w:pPr>
              <w:pStyle w:val="TableParagraph"/>
              <w:rPr>
                <w:sz w:val="20"/>
              </w:rPr>
            </w:pPr>
            <w:r>
              <w:rPr>
                <w:sz w:val="20"/>
              </w:rPr>
              <w:t>4</w:t>
            </w:r>
          </w:p>
        </w:tc>
        <w:tc>
          <w:tcPr>
            <w:tcW w:w="753" w:type="dxa"/>
          </w:tcPr>
          <w:p w14:paraId="25DA2EAC" w14:textId="77777777" w:rsidR="005F0469" w:rsidRDefault="005F0469" w:rsidP="003E3EA0">
            <w:pPr>
              <w:pStyle w:val="TableParagraph"/>
              <w:ind w:left="109"/>
              <w:rPr>
                <w:sz w:val="20"/>
              </w:rPr>
            </w:pPr>
            <w:r>
              <w:rPr>
                <w:sz w:val="20"/>
              </w:rPr>
              <w:t>2</w:t>
            </w:r>
          </w:p>
        </w:tc>
        <w:tc>
          <w:tcPr>
            <w:tcW w:w="603" w:type="dxa"/>
          </w:tcPr>
          <w:p w14:paraId="3E3D41CB" w14:textId="77777777" w:rsidR="005F0469" w:rsidRDefault="005F0469" w:rsidP="003E3EA0">
            <w:pPr>
              <w:pStyle w:val="TableParagraph"/>
              <w:ind w:left="109"/>
              <w:rPr>
                <w:sz w:val="20"/>
              </w:rPr>
            </w:pPr>
            <w:r>
              <w:rPr>
                <w:sz w:val="20"/>
              </w:rPr>
              <w:t>3</w:t>
            </w:r>
          </w:p>
        </w:tc>
        <w:tc>
          <w:tcPr>
            <w:tcW w:w="593" w:type="dxa"/>
          </w:tcPr>
          <w:p w14:paraId="4F11E342" w14:textId="77777777" w:rsidR="005F0469" w:rsidRDefault="005F0469" w:rsidP="003E3EA0">
            <w:pPr>
              <w:pStyle w:val="TableParagraph"/>
              <w:ind w:left="109"/>
              <w:rPr>
                <w:sz w:val="20"/>
              </w:rPr>
            </w:pPr>
            <w:r>
              <w:rPr>
                <w:sz w:val="20"/>
              </w:rPr>
              <w:t>0</w:t>
            </w:r>
          </w:p>
        </w:tc>
      </w:tr>
      <w:tr w:rsidR="005F0469" w14:paraId="7A1FD76A" w14:textId="77777777" w:rsidTr="00C77D28">
        <w:trPr>
          <w:cantSplit/>
          <w:trHeight w:val="664"/>
        </w:trPr>
        <w:tc>
          <w:tcPr>
            <w:tcW w:w="2281" w:type="dxa"/>
          </w:tcPr>
          <w:p w14:paraId="7B8BEBA9" w14:textId="77777777" w:rsidR="005F0469" w:rsidRDefault="005F0469" w:rsidP="003E3EA0">
            <w:pPr>
              <w:pStyle w:val="TableParagraph"/>
              <w:ind w:right="538"/>
              <w:rPr>
                <w:sz w:val="20"/>
              </w:rPr>
            </w:pPr>
            <w:r>
              <w:rPr>
                <w:sz w:val="20"/>
              </w:rPr>
              <w:t>Trentham District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1DCAA81" w14:textId="77777777" w:rsidR="005F0469" w:rsidRDefault="005F0469" w:rsidP="003E3EA0">
            <w:pPr>
              <w:pStyle w:val="TableParagraph"/>
              <w:ind w:right="538"/>
              <w:rPr>
                <w:sz w:val="20"/>
              </w:rPr>
            </w:pPr>
            <w:r>
              <w:rPr>
                <w:sz w:val="20"/>
              </w:rPr>
              <w:t>Trentham District Primary</w:t>
            </w:r>
            <w:r w:rsidRPr="0027120F">
              <w:rPr>
                <w:sz w:val="20"/>
              </w:rPr>
              <w:t xml:space="preserve"> </w:t>
            </w:r>
            <w:r>
              <w:rPr>
                <w:sz w:val="20"/>
              </w:rPr>
              <w:t>School</w:t>
            </w:r>
          </w:p>
        </w:tc>
        <w:tc>
          <w:tcPr>
            <w:tcW w:w="1188" w:type="dxa"/>
          </w:tcPr>
          <w:p w14:paraId="4985F74C" w14:textId="77777777" w:rsidR="005F0469" w:rsidRDefault="005F0469" w:rsidP="003E3EA0">
            <w:pPr>
              <w:pStyle w:val="TableParagraph"/>
              <w:rPr>
                <w:sz w:val="20"/>
              </w:rPr>
            </w:pPr>
            <w:r>
              <w:rPr>
                <w:sz w:val="20"/>
              </w:rPr>
              <w:t>1588</w:t>
            </w:r>
          </w:p>
        </w:tc>
        <w:tc>
          <w:tcPr>
            <w:tcW w:w="602" w:type="dxa"/>
          </w:tcPr>
          <w:p w14:paraId="336CEFAF" w14:textId="77777777" w:rsidR="005F0469" w:rsidRDefault="005F0469" w:rsidP="003E3EA0">
            <w:pPr>
              <w:pStyle w:val="TableParagraph"/>
              <w:rPr>
                <w:sz w:val="20"/>
              </w:rPr>
            </w:pPr>
            <w:r>
              <w:rPr>
                <w:sz w:val="20"/>
              </w:rPr>
              <w:t>12</w:t>
            </w:r>
          </w:p>
        </w:tc>
        <w:tc>
          <w:tcPr>
            <w:tcW w:w="603" w:type="dxa"/>
          </w:tcPr>
          <w:p w14:paraId="7533D494" w14:textId="77777777" w:rsidR="005F0469" w:rsidRDefault="005F0469" w:rsidP="003E3EA0">
            <w:pPr>
              <w:pStyle w:val="TableParagraph"/>
              <w:rPr>
                <w:sz w:val="20"/>
              </w:rPr>
            </w:pPr>
            <w:r>
              <w:rPr>
                <w:sz w:val="20"/>
              </w:rPr>
              <w:t>7</w:t>
            </w:r>
          </w:p>
        </w:tc>
        <w:tc>
          <w:tcPr>
            <w:tcW w:w="753" w:type="dxa"/>
          </w:tcPr>
          <w:p w14:paraId="606F20F5" w14:textId="77777777" w:rsidR="005F0469" w:rsidRDefault="005F0469" w:rsidP="003E3EA0">
            <w:pPr>
              <w:pStyle w:val="TableParagraph"/>
              <w:ind w:left="109"/>
              <w:rPr>
                <w:sz w:val="20"/>
              </w:rPr>
            </w:pPr>
            <w:r>
              <w:rPr>
                <w:sz w:val="20"/>
              </w:rPr>
              <w:t>4</w:t>
            </w:r>
          </w:p>
        </w:tc>
        <w:tc>
          <w:tcPr>
            <w:tcW w:w="603" w:type="dxa"/>
          </w:tcPr>
          <w:p w14:paraId="22504620" w14:textId="77777777" w:rsidR="005F0469" w:rsidRDefault="005F0469" w:rsidP="003E3EA0">
            <w:pPr>
              <w:pStyle w:val="TableParagraph"/>
              <w:ind w:left="109"/>
              <w:rPr>
                <w:sz w:val="20"/>
              </w:rPr>
            </w:pPr>
            <w:r>
              <w:rPr>
                <w:sz w:val="20"/>
              </w:rPr>
              <w:t>1</w:t>
            </w:r>
          </w:p>
        </w:tc>
        <w:tc>
          <w:tcPr>
            <w:tcW w:w="593" w:type="dxa"/>
          </w:tcPr>
          <w:p w14:paraId="7C9EFB69" w14:textId="77777777" w:rsidR="005F0469" w:rsidRDefault="005F0469" w:rsidP="003E3EA0">
            <w:pPr>
              <w:pStyle w:val="TableParagraph"/>
              <w:ind w:left="109"/>
              <w:rPr>
                <w:sz w:val="20"/>
              </w:rPr>
            </w:pPr>
            <w:r>
              <w:rPr>
                <w:sz w:val="20"/>
              </w:rPr>
              <w:t>0</w:t>
            </w:r>
          </w:p>
        </w:tc>
      </w:tr>
      <w:tr w:rsidR="005F0469" w14:paraId="550E3378" w14:textId="77777777" w:rsidTr="00C77D28">
        <w:trPr>
          <w:cantSplit/>
          <w:trHeight w:val="664"/>
        </w:trPr>
        <w:tc>
          <w:tcPr>
            <w:tcW w:w="2281" w:type="dxa"/>
          </w:tcPr>
          <w:p w14:paraId="3297E97B" w14:textId="77777777" w:rsidR="005F0469" w:rsidRDefault="005F0469" w:rsidP="003E3EA0">
            <w:pPr>
              <w:pStyle w:val="TableParagraph"/>
              <w:ind w:right="538"/>
              <w:rPr>
                <w:sz w:val="20"/>
              </w:rPr>
            </w:pPr>
            <w:r>
              <w:rPr>
                <w:sz w:val="20"/>
              </w:rPr>
              <w:t>Truganina P-9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8E4E3C9" w14:textId="77777777" w:rsidR="005F0469" w:rsidRDefault="005F0469" w:rsidP="003E3EA0">
            <w:pPr>
              <w:pStyle w:val="TableParagraph"/>
              <w:ind w:right="538"/>
              <w:rPr>
                <w:sz w:val="20"/>
              </w:rPr>
            </w:pPr>
            <w:r>
              <w:rPr>
                <w:sz w:val="20"/>
              </w:rPr>
              <w:t>Truganina</w:t>
            </w:r>
            <w:r w:rsidRPr="0027120F">
              <w:rPr>
                <w:sz w:val="20"/>
              </w:rPr>
              <w:t xml:space="preserve"> </w:t>
            </w:r>
            <w:r>
              <w:rPr>
                <w:sz w:val="20"/>
              </w:rPr>
              <w:t>P-9</w:t>
            </w:r>
            <w:r w:rsidRPr="0027120F">
              <w:rPr>
                <w:sz w:val="20"/>
              </w:rPr>
              <w:t xml:space="preserve"> </w:t>
            </w:r>
            <w:r>
              <w:rPr>
                <w:sz w:val="20"/>
              </w:rPr>
              <w:t>College</w:t>
            </w:r>
          </w:p>
        </w:tc>
        <w:tc>
          <w:tcPr>
            <w:tcW w:w="1188" w:type="dxa"/>
          </w:tcPr>
          <w:p w14:paraId="5003502A" w14:textId="77777777" w:rsidR="005F0469" w:rsidRDefault="005F0469" w:rsidP="003E3EA0">
            <w:pPr>
              <w:pStyle w:val="TableParagraph"/>
              <w:rPr>
                <w:sz w:val="20"/>
              </w:rPr>
            </w:pPr>
            <w:r>
              <w:rPr>
                <w:sz w:val="20"/>
              </w:rPr>
              <w:t>5501</w:t>
            </w:r>
          </w:p>
        </w:tc>
        <w:tc>
          <w:tcPr>
            <w:tcW w:w="602" w:type="dxa"/>
          </w:tcPr>
          <w:p w14:paraId="2A27334D" w14:textId="4817AB38" w:rsidR="005F0469" w:rsidRDefault="00CA3DDA" w:rsidP="003E3EA0">
            <w:pPr>
              <w:pStyle w:val="TableParagraph"/>
              <w:rPr>
                <w:sz w:val="20"/>
              </w:rPr>
            </w:pPr>
            <w:r>
              <w:rPr>
                <w:sz w:val="20"/>
              </w:rPr>
              <w:t>10</w:t>
            </w:r>
          </w:p>
        </w:tc>
        <w:tc>
          <w:tcPr>
            <w:tcW w:w="603" w:type="dxa"/>
          </w:tcPr>
          <w:p w14:paraId="3CE7D4DC" w14:textId="6192C38F" w:rsidR="005F0469" w:rsidRDefault="00CA3DDA" w:rsidP="003E3EA0">
            <w:pPr>
              <w:pStyle w:val="TableParagraph"/>
              <w:rPr>
                <w:sz w:val="20"/>
              </w:rPr>
            </w:pPr>
            <w:r>
              <w:rPr>
                <w:sz w:val="20"/>
              </w:rPr>
              <w:t>7</w:t>
            </w:r>
          </w:p>
        </w:tc>
        <w:tc>
          <w:tcPr>
            <w:tcW w:w="753" w:type="dxa"/>
          </w:tcPr>
          <w:p w14:paraId="24DDC521" w14:textId="0710E638" w:rsidR="005F0469" w:rsidRDefault="00BD118E" w:rsidP="003E3EA0">
            <w:pPr>
              <w:pStyle w:val="TableParagraph"/>
              <w:ind w:left="109"/>
              <w:rPr>
                <w:sz w:val="20"/>
              </w:rPr>
            </w:pPr>
            <w:r>
              <w:rPr>
                <w:sz w:val="20"/>
              </w:rPr>
              <w:t>2</w:t>
            </w:r>
          </w:p>
        </w:tc>
        <w:tc>
          <w:tcPr>
            <w:tcW w:w="603" w:type="dxa"/>
          </w:tcPr>
          <w:p w14:paraId="6AE04838" w14:textId="3FCD7BB8" w:rsidR="005F0469" w:rsidRDefault="00BD118E" w:rsidP="003E3EA0">
            <w:pPr>
              <w:pStyle w:val="TableParagraph"/>
              <w:ind w:left="109"/>
              <w:rPr>
                <w:sz w:val="20"/>
              </w:rPr>
            </w:pPr>
            <w:r>
              <w:rPr>
                <w:sz w:val="20"/>
              </w:rPr>
              <w:t>1</w:t>
            </w:r>
          </w:p>
        </w:tc>
        <w:tc>
          <w:tcPr>
            <w:tcW w:w="593" w:type="dxa"/>
          </w:tcPr>
          <w:p w14:paraId="393F8641" w14:textId="63834D3D" w:rsidR="005F0469" w:rsidRDefault="00BD118E" w:rsidP="003E3EA0">
            <w:pPr>
              <w:pStyle w:val="TableParagraph"/>
              <w:ind w:left="109"/>
              <w:rPr>
                <w:sz w:val="20"/>
              </w:rPr>
            </w:pPr>
            <w:r>
              <w:rPr>
                <w:sz w:val="20"/>
              </w:rPr>
              <w:t>0</w:t>
            </w:r>
          </w:p>
        </w:tc>
      </w:tr>
      <w:tr w:rsidR="005F0469" w14:paraId="783F6C37" w14:textId="77777777" w:rsidTr="00C77D28">
        <w:trPr>
          <w:cantSplit/>
          <w:trHeight w:val="664"/>
        </w:trPr>
        <w:tc>
          <w:tcPr>
            <w:tcW w:w="2281" w:type="dxa"/>
          </w:tcPr>
          <w:p w14:paraId="1CD963DA" w14:textId="77777777" w:rsidR="005F0469" w:rsidRDefault="005F0469" w:rsidP="003E3EA0">
            <w:pPr>
              <w:pStyle w:val="TableParagraph"/>
              <w:ind w:right="538"/>
              <w:rPr>
                <w:sz w:val="20"/>
              </w:rPr>
            </w:pPr>
            <w:r>
              <w:rPr>
                <w:sz w:val="20"/>
              </w:rPr>
              <w:t>Truganina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AD87331" w14:textId="77777777" w:rsidR="005F0469" w:rsidRDefault="005F0469" w:rsidP="003E3EA0">
            <w:pPr>
              <w:pStyle w:val="TableParagraph"/>
              <w:ind w:right="538"/>
              <w:rPr>
                <w:sz w:val="20"/>
              </w:rPr>
            </w:pPr>
            <w:r>
              <w:rPr>
                <w:sz w:val="20"/>
              </w:rPr>
              <w:t>Truganina South Primary</w:t>
            </w:r>
            <w:r w:rsidRPr="0027120F">
              <w:rPr>
                <w:sz w:val="20"/>
              </w:rPr>
              <w:t xml:space="preserve"> </w:t>
            </w:r>
            <w:r>
              <w:rPr>
                <w:sz w:val="20"/>
              </w:rPr>
              <w:t>School</w:t>
            </w:r>
          </w:p>
        </w:tc>
        <w:tc>
          <w:tcPr>
            <w:tcW w:w="1188" w:type="dxa"/>
          </w:tcPr>
          <w:p w14:paraId="3CC80634" w14:textId="77777777" w:rsidR="005F0469" w:rsidRDefault="005F0469" w:rsidP="003E3EA0">
            <w:pPr>
              <w:pStyle w:val="TableParagraph"/>
              <w:rPr>
                <w:sz w:val="20"/>
              </w:rPr>
            </w:pPr>
            <w:r>
              <w:rPr>
                <w:sz w:val="20"/>
              </w:rPr>
              <w:t>5498</w:t>
            </w:r>
          </w:p>
        </w:tc>
        <w:tc>
          <w:tcPr>
            <w:tcW w:w="602" w:type="dxa"/>
          </w:tcPr>
          <w:p w14:paraId="60A2C5D7" w14:textId="77777777" w:rsidR="005F0469" w:rsidRDefault="005F0469" w:rsidP="003E3EA0">
            <w:pPr>
              <w:pStyle w:val="TableParagraph"/>
              <w:rPr>
                <w:sz w:val="20"/>
              </w:rPr>
            </w:pPr>
            <w:r>
              <w:rPr>
                <w:sz w:val="20"/>
              </w:rPr>
              <w:t>12</w:t>
            </w:r>
          </w:p>
        </w:tc>
        <w:tc>
          <w:tcPr>
            <w:tcW w:w="603" w:type="dxa"/>
          </w:tcPr>
          <w:p w14:paraId="5F8CB7D9" w14:textId="77777777" w:rsidR="005F0469" w:rsidRDefault="005F0469" w:rsidP="003E3EA0">
            <w:pPr>
              <w:pStyle w:val="TableParagraph"/>
              <w:rPr>
                <w:sz w:val="20"/>
              </w:rPr>
            </w:pPr>
            <w:r>
              <w:rPr>
                <w:sz w:val="20"/>
              </w:rPr>
              <w:t>6</w:t>
            </w:r>
          </w:p>
        </w:tc>
        <w:tc>
          <w:tcPr>
            <w:tcW w:w="753" w:type="dxa"/>
          </w:tcPr>
          <w:p w14:paraId="3475EB81" w14:textId="77777777" w:rsidR="005F0469" w:rsidRDefault="005F0469" w:rsidP="003E3EA0">
            <w:pPr>
              <w:pStyle w:val="TableParagraph"/>
              <w:ind w:left="109"/>
              <w:rPr>
                <w:sz w:val="20"/>
              </w:rPr>
            </w:pPr>
            <w:r>
              <w:rPr>
                <w:sz w:val="20"/>
              </w:rPr>
              <w:t>4</w:t>
            </w:r>
          </w:p>
        </w:tc>
        <w:tc>
          <w:tcPr>
            <w:tcW w:w="603" w:type="dxa"/>
          </w:tcPr>
          <w:p w14:paraId="2AD88E61" w14:textId="77777777" w:rsidR="005F0469" w:rsidRDefault="005F0469" w:rsidP="003E3EA0">
            <w:pPr>
              <w:pStyle w:val="TableParagraph"/>
              <w:ind w:left="109"/>
              <w:rPr>
                <w:sz w:val="20"/>
              </w:rPr>
            </w:pPr>
            <w:r>
              <w:rPr>
                <w:sz w:val="20"/>
              </w:rPr>
              <w:t>2</w:t>
            </w:r>
          </w:p>
        </w:tc>
        <w:tc>
          <w:tcPr>
            <w:tcW w:w="593" w:type="dxa"/>
          </w:tcPr>
          <w:p w14:paraId="50DAE2E6" w14:textId="77777777" w:rsidR="005F0469" w:rsidRDefault="005F0469" w:rsidP="003E3EA0">
            <w:pPr>
              <w:pStyle w:val="TableParagraph"/>
              <w:ind w:left="109"/>
              <w:rPr>
                <w:sz w:val="20"/>
              </w:rPr>
            </w:pPr>
            <w:r>
              <w:rPr>
                <w:sz w:val="20"/>
              </w:rPr>
              <w:t>0</w:t>
            </w:r>
          </w:p>
        </w:tc>
      </w:tr>
      <w:tr w:rsidR="005F0469" w14:paraId="08723326" w14:textId="77777777" w:rsidTr="00C77D28">
        <w:trPr>
          <w:cantSplit/>
          <w:trHeight w:val="664"/>
        </w:trPr>
        <w:tc>
          <w:tcPr>
            <w:tcW w:w="2281" w:type="dxa"/>
          </w:tcPr>
          <w:p w14:paraId="342771F1" w14:textId="77777777" w:rsidR="005F0469" w:rsidRDefault="005F0469" w:rsidP="003E3EA0">
            <w:pPr>
              <w:pStyle w:val="TableParagraph"/>
              <w:ind w:right="538"/>
              <w:rPr>
                <w:sz w:val="20"/>
              </w:rPr>
            </w:pPr>
            <w:r>
              <w:rPr>
                <w:sz w:val="20"/>
              </w:rPr>
              <w:t>Tucker Road Bentleigh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84AFD0B" w14:textId="77777777" w:rsidR="005F0469" w:rsidRDefault="005F0469" w:rsidP="003E3EA0">
            <w:pPr>
              <w:pStyle w:val="TableParagraph"/>
              <w:ind w:right="538"/>
              <w:rPr>
                <w:sz w:val="20"/>
              </w:rPr>
            </w:pPr>
            <w:r>
              <w:rPr>
                <w:sz w:val="20"/>
              </w:rPr>
              <w:t>Tucker Road Bentleigh</w:t>
            </w:r>
            <w:r w:rsidRPr="0027120F">
              <w:rPr>
                <w:sz w:val="20"/>
              </w:rPr>
              <w:t xml:space="preserve"> </w:t>
            </w:r>
            <w:r>
              <w:rPr>
                <w:sz w:val="20"/>
              </w:rPr>
              <w:t>Primary</w:t>
            </w:r>
            <w:r w:rsidRPr="0027120F">
              <w:rPr>
                <w:sz w:val="20"/>
              </w:rPr>
              <w:t xml:space="preserve"> </w:t>
            </w:r>
            <w:r>
              <w:rPr>
                <w:sz w:val="20"/>
              </w:rPr>
              <w:t>School</w:t>
            </w:r>
          </w:p>
        </w:tc>
        <w:tc>
          <w:tcPr>
            <w:tcW w:w="1188" w:type="dxa"/>
          </w:tcPr>
          <w:p w14:paraId="1FDA8EAD" w14:textId="77777777" w:rsidR="005F0469" w:rsidRDefault="005F0469" w:rsidP="003E3EA0">
            <w:pPr>
              <w:pStyle w:val="TableParagraph"/>
              <w:rPr>
                <w:sz w:val="20"/>
              </w:rPr>
            </w:pPr>
            <w:r>
              <w:rPr>
                <w:sz w:val="20"/>
              </w:rPr>
              <w:t>4687</w:t>
            </w:r>
          </w:p>
        </w:tc>
        <w:tc>
          <w:tcPr>
            <w:tcW w:w="602" w:type="dxa"/>
          </w:tcPr>
          <w:p w14:paraId="1EA04A1B" w14:textId="77777777" w:rsidR="005F0469" w:rsidRDefault="005F0469" w:rsidP="003E3EA0">
            <w:pPr>
              <w:pStyle w:val="TableParagraph"/>
              <w:rPr>
                <w:sz w:val="20"/>
              </w:rPr>
            </w:pPr>
            <w:r>
              <w:rPr>
                <w:sz w:val="20"/>
              </w:rPr>
              <w:t>13</w:t>
            </w:r>
          </w:p>
        </w:tc>
        <w:tc>
          <w:tcPr>
            <w:tcW w:w="603" w:type="dxa"/>
          </w:tcPr>
          <w:p w14:paraId="0647BDB0" w14:textId="77777777" w:rsidR="005F0469" w:rsidRDefault="005F0469" w:rsidP="003E3EA0">
            <w:pPr>
              <w:pStyle w:val="TableParagraph"/>
              <w:rPr>
                <w:sz w:val="20"/>
              </w:rPr>
            </w:pPr>
            <w:r>
              <w:rPr>
                <w:sz w:val="20"/>
              </w:rPr>
              <w:t>7</w:t>
            </w:r>
          </w:p>
        </w:tc>
        <w:tc>
          <w:tcPr>
            <w:tcW w:w="753" w:type="dxa"/>
          </w:tcPr>
          <w:p w14:paraId="0944AE2E" w14:textId="77777777" w:rsidR="005F0469" w:rsidRDefault="005F0469" w:rsidP="003E3EA0">
            <w:pPr>
              <w:pStyle w:val="TableParagraph"/>
              <w:ind w:left="109"/>
              <w:rPr>
                <w:sz w:val="20"/>
              </w:rPr>
            </w:pPr>
            <w:r>
              <w:rPr>
                <w:sz w:val="20"/>
              </w:rPr>
              <w:t>4</w:t>
            </w:r>
          </w:p>
        </w:tc>
        <w:tc>
          <w:tcPr>
            <w:tcW w:w="603" w:type="dxa"/>
          </w:tcPr>
          <w:p w14:paraId="2ADAD8C1" w14:textId="77777777" w:rsidR="005F0469" w:rsidRDefault="005F0469" w:rsidP="003E3EA0">
            <w:pPr>
              <w:pStyle w:val="TableParagraph"/>
              <w:ind w:left="109"/>
              <w:rPr>
                <w:sz w:val="20"/>
              </w:rPr>
            </w:pPr>
            <w:r>
              <w:rPr>
                <w:sz w:val="20"/>
              </w:rPr>
              <w:t>2</w:t>
            </w:r>
          </w:p>
        </w:tc>
        <w:tc>
          <w:tcPr>
            <w:tcW w:w="593" w:type="dxa"/>
          </w:tcPr>
          <w:p w14:paraId="28BA26E0" w14:textId="77777777" w:rsidR="005F0469" w:rsidRDefault="005F0469" w:rsidP="003E3EA0">
            <w:pPr>
              <w:pStyle w:val="TableParagraph"/>
              <w:ind w:left="109"/>
              <w:rPr>
                <w:sz w:val="20"/>
              </w:rPr>
            </w:pPr>
            <w:r>
              <w:rPr>
                <w:sz w:val="20"/>
              </w:rPr>
              <w:t>0</w:t>
            </w:r>
          </w:p>
        </w:tc>
      </w:tr>
      <w:tr w:rsidR="005F0469" w14:paraId="75A2610E" w14:textId="77777777" w:rsidTr="00C77D28">
        <w:trPr>
          <w:cantSplit/>
          <w:trHeight w:val="664"/>
        </w:trPr>
        <w:tc>
          <w:tcPr>
            <w:tcW w:w="2281" w:type="dxa"/>
          </w:tcPr>
          <w:p w14:paraId="2020EF21" w14:textId="77777777" w:rsidR="005F0469" w:rsidRDefault="005F0469" w:rsidP="003E3EA0">
            <w:pPr>
              <w:pStyle w:val="TableParagraph"/>
              <w:ind w:right="538"/>
              <w:rPr>
                <w:sz w:val="20"/>
              </w:rPr>
            </w:pPr>
            <w:r>
              <w:rPr>
                <w:sz w:val="20"/>
              </w:rPr>
              <w:t>Tullamarine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A8292EA" w14:textId="77777777" w:rsidR="005F0469" w:rsidRDefault="005F0469" w:rsidP="003E3EA0">
            <w:pPr>
              <w:pStyle w:val="TableParagraph"/>
              <w:ind w:right="538"/>
              <w:rPr>
                <w:sz w:val="20"/>
              </w:rPr>
            </w:pPr>
            <w:r>
              <w:rPr>
                <w:sz w:val="20"/>
              </w:rPr>
              <w:t>Tullamarine Primary</w:t>
            </w:r>
            <w:r w:rsidRPr="0027120F">
              <w:rPr>
                <w:sz w:val="20"/>
              </w:rPr>
              <w:t xml:space="preserve"> </w:t>
            </w:r>
            <w:r>
              <w:rPr>
                <w:sz w:val="20"/>
              </w:rPr>
              <w:t>School</w:t>
            </w:r>
          </w:p>
        </w:tc>
        <w:tc>
          <w:tcPr>
            <w:tcW w:w="1188" w:type="dxa"/>
          </w:tcPr>
          <w:p w14:paraId="6E4AF13F" w14:textId="77777777" w:rsidR="005F0469" w:rsidRDefault="005F0469" w:rsidP="003E3EA0">
            <w:pPr>
              <w:pStyle w:val="TableParagraph"/>
              <w:rPr>
                <w:sz w:val="20"/>
              </w:rPr>
            </w:pPr>
            <w:r>
              <w:rPr>
                <w:sz w:val="20"/>
              </w:rPr>
              <w:t>4852</w:t>
            </w:r>
          </w:p>
        </w:tc>
        <w:tc>
          <w:tcPr>
            <w:tcW w:w="602" w:type="dxa"/>
          </w:tcPr>
          <w:p w14:paraId="4C1600B6" w14:textId="453344B2" w:rsidR="005F0469" w:rsidRDefault="005702E5" w:rsidP="003E3EA0">
            <w:pPr>
              <w:pStyle w:val="TableParagraph"/>
              <w:rPr>
                <w:sz w:val="20"/>
              </w:rPr>
            </w:pPr>
            <w:r>
              <w:rPr>
                <w:sz w:val="20"/>
              </w:rPr>
              <w:t>14</w:t>
            </w:r>
          </w:p>
        </w:tc>
        <w:tc>
          <w:tcPr>
            <w:tcW w:w="603" w:type="dxa"/>
          </w:tcPr>
          <w:p w14:paraId="032625A8" w14:textId="77777777" w:rsidR="005F0469" w:rsidRDefault="005F0469" w:rsidP="003E3EA0">
            <w:pPr>
              <w:pStyle w:val="TableParagraph"/>
              <w:rPr>
                <w:sz w:val="20"/>
              </w:rPr>
            </w:pPr>
            <w:r>
              <w:rPr>
                <w:sz w:val="20"/>
              </w:rPr>
              <w:t>9</w:t>
            </w:r>
          </w:p>
        </w:tc>
        <w:tc>
          <w:tcPr>
            <w:tcW w:w="753" w:type="dxa"/>
          </w:tcPr>
          <w:p w14:paraId="697F41D8" w14:textId="77777777" w:rsidR="005F0469" w:rsidRDefault="005F0469" w:rsidP="003E3EA0">
            <w:pPr>
              <w:pStyle w:val="TableParagraph"/>
              <w:ind w:left="109"/>
              <w:rPr>
                <w:sz w:val="20"/>
              </w:rPr>
            </w:pPr>
            <w:r>
              <w:rPr>
                <w:sz w:val="20"/>
              </w:rPr>
              <w:t>4</w:t>
            </w:r>
          </w:p>
        </w:tc>
        <w:tc>
          <w:tcPr>
            <w:tcW w:w="603" w:type="dxa"/>
          </w:tcPr>
          <w:p w14:paraId="520DF4EE" w14:textId="5ADF4511" w:rsidR="005F0469" w:rsidRDefault="005702E5" w:rsidP="003E3EA0">
            <w:pPr>
              <w:pStyle w:val="TableParagraph"/>
              <w:ind w:left="109"/>
              <w:rPr>
                <w:sz w:val="20"/>
              </w:rPr>
            </w:pPr>
            <w:r>
              <w:rPr>
                <w:sz w:val="20"/>
              </w:rPr>
              <w:t>1</w:t>
            </w:r>
          </w:p>
        </w:tc>
        <w:tc>
          <w:tcPr>
            <w:tcW w:w="593" w:type="dxa"/>
          </w:tcPr>
          <w:p w14:paraId="7C7A29CC" w14:textId="77777777" w:rsidR="005F0469" w:rsidRDefault="005F0469" w:rsidP="003E3EA0">
            <w:pPr>
              <w:pStyle w:val="TableParagraph"/>
              <w:ind w:left="109"/>
              <w:rPr>
                <w:sz w:val="20"/>
              </w:rPr>
            </w:pPr>
            <w:r>
              <w:rPr>
                <w:sz w:val="20"/>
              </w:rPr>
              <w:t>0</w:t>
            </w:r>
          </w:p>
        </w:tc>
      </w:tr>
      <w:tr w:rsidR="005F0469" w14:paraId="5E981637" w14:textId="77777777" w:rsidTr="00C77D28">
        <w:trPr>
          <w:cantSplit/>
          <w:trHeight w:val="664"/>
        </w:trPr>
        <w:tc>
          <w:tcPr>
            <w:tcW w:w="2281" w:type="dxa"/>
          </w:tcPr>
          <w:p w14:paraId="7172504B" w14:textId="77777777" w:rsidR="005F0469" w:rsidRDefault="005F0469" w:rsidP="003E3EA0">
            <w:pPr>
              <w:pStyle w:val="TableParagraph"/>
              <w:ind w:right="538"/>
              <w:rPr>
                <w:sz w:val="20"/>
              </w:rPr>
            </w:pPr>
            <w:proofErr w:type="spellStart"/>
            <w:r>
              <w:rPr>
                <w:sz w:val="20"/>
              </w:rPr>
              <w:t>Tulliallan</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97F30FA" w14:textId="77777777" w:rsidR="005F0469" w:rsidRDefault="005F0469" w:rsidP="003E3EA0">
            <w:pPr>
              <w:pStyle w:val="TableParagraph"/>
              <w:ind w:right="538"/>
              <w:rPr>
                <w:sz w:val="20"/>
              </w:rPr>
            </w:pPr>
            <w:proofErr w:type="spellStart"/>
            <w:r>
              <w:rPr>
                <w:sz w:val="20"/>
              </w:rPr>
              <w:t>Tulliallan</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2F86B7AB" w14:textId="77777777" w:rsidR="005F0469" w:rsidRDefault="005F0469" w:rsidP="003E3EA0">
            <w:pPr>
              <w:pStyle w:val="TableParagraph"/>
              <w:rPr>
                <w:sz w:val="20"/>
              </w:rPr>
            </w:pPr>
            <w:r>
              <w:rPr>
                <w:sz w:val="20"/>
              </w:rPr>
              <w:t>5553</w:t>
            </w:r>
          </w:p>
        </w:tc>
        <w:tc>
          <w:tcPr>
            <w:tcW w:w="602" w:type="dxa"/>
          </w:tcPr>
          <w:p w14:paraId="5E40F495" w14:textId="77777777" w:rsidR="005F0469" w:rsidRDefault="005F0469" w:rsidP="003E3EA0">
            <w:pPr>
              <w:pStyle w:val="TableParagraph"/>
              <w:rPr>
                <w:sz w:val="20"/>
              </w:rPr>
            </w:pPr>
            <w:r>
              <w:rPr>
                <w:sz w:val="20"/>
              </w:rPr>
              <w:t>9</w:t>
            </w:r>
          </w:p>
        </w:tc>
        <w:tc>
          <w:tcPr>
            <w:tcW w:w="603" w:type="dxa"/>
          </w:tcPr>
          <w:p w14:paraId="7CF3F3AF" w14:textId="77777777" w:rsidR="005F0469" w:rsidRDefault="005F0469" w:rsidP="003E3EA0">
            <w:pPr>
              <w:pStyle w:val="TableParagraph"/>
              <w:rPr>
                <w:sz w:val="20"/>
              </w:rPr>
            </w:pPr>
            <w:r>
              <w:rPr>
                <w:sz w:val="20"/>
              </w:rPr>
              <w:t>4</w:t>
            </w:r>
          </w:p>
        </w:tc>
        <w:tc>
          <w:tcPr>
            <w:tcW w:w="753" w:type="dxa"/>
          </w:tcPr>
          <w:p w14:paraId="35D86E92" w14:textId="77777777" w:rsidR="005F0469" w:rsidRDefault="005F0469" w:rsidP="003E3EA0">
            <w:pPr>
              <w:pStyle w:val="TableParagraph"/>
              <w:ind w:left="109"/>
              <w:rPr>
                <w:sz w:val="20"/>
              </w:rPr>
            </w:pPr>
            <w:r>
              <w:rPr>
                <w:sz w:val="20"/>
              </w:rPr>
              <w:t>3</w:t>
            </w:r>
          </w:p>
        </w:tc>
        <w:tc>
          <w:tcPr>
            <w:tcW w:w="603" w:type="dxa"/>
          </w:tcPr>
          <w:p w14:paraId="4B16A364" w14:textId="77777777" w:rsidR="005F0469" w:rsidRDefault="005F0469" w:rsidP="003E3EA0">
            <w:pPr>
              <w:pStyle w:val="TableParagraph"/>
              <w:ind w:left="109"/>
              <w:rPr>
                <w:sz w:val="20"/>
              </w:rPr>
            </w:pPr>
            <w:r>
              <w:rPr>
                <w:sz w:val="20"/>
              </w:rPr>
              <w:t>2</w:t>
            </w:r>
          </w:p>
        </w:tc>
        <w:tc>
          <w:tcPr>
            <w:tcW w:w="593" w:type="dxa"/>
          </w:tcPr>
          <w:p w14:paraId="3E8710B0" w14:textId="77777777" w:rsidR="005F0469" w:rsidRDefault="005F0469" w:rsidP="003E3EA0">
            <w:pPr>
              <w:pStyle w:val="TableParagraph"/>
              <w:ind w:left="109"/>
              <w:rPr>
                <w:sz w:val="20"/>
              </w:rPr>
            </w:pPr>
            <w:r>
              <w:rPr>
                <w:sz w:val="20"/>
              </w:rPr>
              <w:t>0</w:t>
            </w:r>
          </w:p>
        </w:tc>
      </w:tr>
      <w:tr w:rsidR="005F0469" w14:paraId="7B1DB121" w14:textId="77777777" w:rsidTr="00C77D28">
        <w:trPr>
          <w:cantSplit/>
          <w:trHeight w:val="664"/>
        </w:trPr>
        <w:tc>
          <w:tcPr>
            <w:tcW w:w="2281" w:type="dxa"/>
          </w:tcPr>
          <w:p w14:paraId="0B991380" w14:textId="77777777" w:rsidR="005F0469" w:rsidRDefault="005F0469" w:rsidP="003E3EA0">
            <w:pPr>
              <w:pStyle w:val="TableParagraph"/>
              <w:ind w:right="538"/>
              <w:rPr>
                <w:sz w:val="20"/>
              </w:rPr>
            </w:pPr>
            <w:r>
              <w:rPr>
                <w:sz w:val="20"/>
              </w:rPr>
              <w:t>Tungamah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8DCEF9" w14:textId="77777777" w:rsidR="005F0469" w:rsidRDefault="005F0469" w:rsidP="003E3EA0">
            <w:pPr>
              <w:pStyle w:val="TableParagraph"/>
              <w:ind w:right="538"/>
              <w:rPr>
                <w:sz w:val="20"/>
              </w:rPr>
            </w:pPr>
            <w:r>
              <w:rPr>
                <w:sz w:val="20"/>
              </w:rPr>
              <w:t>Tungamah</w:t>
            </w:r>
            <w:r w:rsidRPr="0027120F">
              <w:rPr>
                <w:sz w:val="20"/>
              </w:rPr>
              <w:t xml:space="preserve"> </w:t>
            </w:r>
            <w:r>
              <w:rPr>
                <w:sz w:val="20"/>
              </w:rPr>
              <w:t>Primary</w:t>
            </w:r>
            <w:r w:rsidRPr="0027120F">
              <w:rPr>
                <w:sz w:val="20"/>
              </w:rPr>
              <w:t xml:space="preserve"> </w:t>
            </w:r>
            <w:r>
              <w:rPr>
                <w:sz w:val="20"/>
              </w:rPr>
              <w:t>School</w:t>
            </w:r>
          </w:p>
        </w:tc>
        <w:tc>
          <w:tcPr>
            <w:tcW w:w="1188" w:type="dxa"/>
          </w:tcPr>
          <w:p w14:paraId="7D49E625" w14:textId="77777777" w:rsidR="005F0469" w:rsidRDefault="005F0469" w:rsidP="003E3EA0">
            <w:pPr>
              <w:pStyle w:val="TableParagraph"/>
              <w:rPr>
                <w:sz w:val="20"/>
              </w:rPr>
            </w:pPr>
            <w:r>
              <w:rPr>
                <w:sz w:val="20"/>
              </w:rPr>
              <w:t>2225</w:t>
            </w:r>
          </w:p>
        </w:tc>
        <w:tc>
          <w:tcPr>
            <w:tcW w:w="602" w:type="dxa"/>
          </w:tcPr>
          <w:p w14:paraId="170F026B" w14:textId="77777777" w:rsidR="005F0469" w:rsidRDefault="005F0469" w:rsidP="003E3EA0">
            <w:pPr>
              <w:pStyle w:val="TableParagraph"/>
              <w:rPr>
                <w:sz w:val="20"/>
              </w:rPr>
            </w:pPr>
            <w:r>
              <w:rPr>
                <w:sz w:val="20"/>
              </w:rPr>
              <w:t>9</w:t>
            </w:r>
          </w:p>
        </w:tc>
        <w:tc>
          <w:tcPr>
            <w:tcW w:w="603" w:type="dxa"/>
          </w:tcPr>
          <w:p w14:paraId="35DC88C8" w14:textId="77777777" w:rsidR="005F0469" w:rsidRDefault="005F0469" w:rsidP="003E3EA0">
            <w:pPr>
              <w:pStyle w:val="TableParagraph"/>
              <w:rPr>
                <w:sz w:val="20"/>
              </w:rPr>
            </w:pPr>
            <w:r>
              <w:rPr>
                <w:sz w:val="20"/>
              </w:rPr>
              <w:t>6</w:t>
            </w:r>
          </w:p>
        </w:tc>
        <w:tc>
          <w:tcPr>
            <w:tcW w:w="753" w:type="dxa"/>
          </w:tcPr>
          <w:p w14:paraId="68782630" w14:textId="77777777" w:rsidR="005F0469" w:rsidRDefault="005F0469" w:rsidP="003E3EA0">
            <w:pPr>
              <w:pStyle w:val="TableParagraph"/>
              <w:ind w:left="109"/>
              <w:rPr>
                <w:sz w:val="20"/>
              </w:rPr>
            </w:pPr>
            <w:r>
              <w:rPr>
                <w:sz w:val="20"/>
              </w:rPr>
              <w:t>2</w:t>
            </w:r>
          </w:p>
        </w:tc>
        <w:tc>
          <w:tcPr>
            <w:tcW w:w="603" w:type="dxa"/>
          </w:tcPr>
          <w:p w14:paraId="645DEEDB" w14:textId="77777777" w:rsidR="005F0469" w:rsidRDefault="005F0469" w:rsidP="003E3EA0">
            <w:pPr>
              <w:pStyle w:val="TableParagraph"/>
              <w:ind w:left="109"/>
              <w:rPr>
                <w:sz w:val="20"/>
              </w:rPr>
            </w:pPr>
            <w:r>
              <w:rPr>
                <w:sz w:val="20"/>
              </w:rPr>
              <w:t>1</w:t>
            </w:r>
          </w:p>
        </w:tc>
        <w:tc>
          <w:tcPr>
            <w:tcW w:w="593" w:type="dxa"/>
          </w:tcPr>
          <w:p w14:paraId="02A12539" w14:textId="77777777" w:rsidR="005F0469" w:rsidRDefault="005F0469" w:rsidP="003E3EA0">
            <w:pPr>
              <w:pStyle w:val="TableParagraph"/>
              <w:ind w:left="109"/>
              <w:rPr>
                <w:sz w:val="20"/>
              </w:rPr>
            </w:pPr>
            <w:r>
              <w:rPr>
                <w:sz w:val="20"/>
              </w:rPr>
              <w:t>0</w:t>
            </w:r>
          </w:p>
        </w:tc>
      </w:tr>
      <w:tr w:rsidR="005F0469" w14:paraId="2E5B0158" w14:textId="77777777" w:rsidTr="00C77D28">
        <w:trPr>
          <w:cantSplit/>
          <w:trHeight w:val="664"/>
        </w:trPr>
        <w:tc>
          <w:tcPr>
            <w:tcW w:w="2281" w:type="dxa"/>
          </w:tcPr>
          <w:p w14:paraId="3D212C63" w14:textId="77777777" w:rsidR="005F0469" w:rsidRDefault="005F0469" w:rsidP="003E3EA0">
            <w:pPr>
              <w:pStyle w:val="TableParagraph"/>
              <w:ind w:right="538"/>
              <w:rPr>
                <w:sz w:val="20"/>
              </w:rPr>
            </w:pPr>
            <w:r>
              <w:rPr>
                <w:sz w:val="20"/>
              </w:rPr>
              <w:t>Tyabb Primary School</w:t>
            </w:r>
            <w:r w:rsidRPr="0027120F">
              <w:rPr>
                <w:sz w:val="20"/>
              </w:rPr>
              <w:t xml:space="preserve"> </w:t>
            </w:r>
            <w:r>
              <w:rPr>
                <w:sz w:val="20"/>
              </w:rPr>
              <w:t>Council</w:t>
            </w:r>
          </w:p>
        </w:tc>
        <w:tc>
          <w:tcPr>
            <w:tcW w:w="2389" w:type="dxa"/>
          </w:tcPr>
          <w:p w14:paraId="3CB0A403" w14:textId="77777777" w:rsidR="005F0469" w:rsidRDefault="005F0469" w:rsidP="003E3EA0">
            <w:pPr>
              <w:pStyle w:val="TableParagraph"/>
              <w:ind w:right="538"/>
              <w:rPr>
                <w:sz w:val="20"/>
              </w:rPr>
            </w:pPr>
            <w:r>
              <w:rPr>
                <w:sz w:val="20"/>
              </w:rPr>
              <w:t>Tyabb</w:t>
            </w:r>
            <w:r w:rsidRPr="0027120F">
              <w:rPr>
                <w:sz w:val="20"/>
              </w:rPr>
              <w:t xml:space="preserve"> </w:t>
            </w:r>
            <w:r>
              <w:rPr>
                <w:sz w:val="20"/>
              </w:rPr>
              <w:t>Primary</w:t>
            </w:r>
            <w:r w:rsidRPr="0027120F">
              <w:rPr>
                <w:sz w:val="20"/>
              </w:rPr>
              <w:t xml:space="preserve"> </w:t>
            </w:r>
            <w:r>
              <w:rPr>
                <w:sz w:val="20"/>
              </w:rPr>
              <w:t>School</w:t>
            </w:r>
          </w:p>
        </w:tc>
        <w:tc>
          <w:tcPr>
            <w:tcW w:w="1188" w:type="dxa"/>
          </w:tcPr>
          <w:p w14:paraId="5F90DCF5" w14:textId="77777777" w:rsidR="005F0469" w:rsidRDefault="005F0469" w:rsidP="003E3EA0">
            <w:pPr>
              <w:pStyle w:val="TableParagraph"/>
              <w:rPr>
                <w:sz w:val="20"/>
              </w:rPr>
            </w:pPr>
            <w:r>
              <w:rPr>
                <w:sz w:val="20"/>
              </w:rPr>
              <w:t>3129</w:t>
            </w:r>
          </w:p>
        </w:tc>
        <w:tc>
          <w:tcPr>
            <w:tcW w:w="602" w:type="dxa"/>
          </w:tcPr>
          <w:p w14:paraId="537982FC" w14:textId="77777777" w:rsidR="005F0469" w:rsidRDefault="005F0469" w:rsidP="003E3EA0">
            <w:pPr>
              <w:pStyle w:val="TableParagraph"/>
              <w:rPr>
                <w:sz w:val="20"/>
              </w:rPr>
            </w:pPr>
            <w:r>
              <w:rPr>
                <w:sz w:val="20"/>
              </w:rPr>
              <w:t>13</w:t>
            </w:r>
          </w:p>
        </w:tc>
        <w:tc>
          <w:tcPr>
            <w:tcW w:w="603" w:type="dxa"/>
          </w:tcPr>
          <w:p w14:paraId="77A2F188" w14:textId="77777777" w:rsidR="005F0469" w:rsidRDefault="005F0469" w:rsidP="003E3EA0">
            <w:pPr>
              <w:pStyle w:val="TableParagraph"/>
              <w:rPr>
                <w:sz w:val="20"/>
              </w:rPr>
            </w:pPr>
            <w:r>
              <w:rPr>
                <w:sz w:val="20"/>
              </w:rPr>
              <w:t>7</w:t>
            </w:r>
          </w:p>
        </w:tc>
        <w:tc>
          <w:tcPr>
            <w:tcW w:w="753" w:type="dxa"/>
          </w:tcPr>
          <w:p w14:paraId="4118F581" w14:textId="77777777" w:rsidR="005F0469" w:rsidRDefault="005F0469" w:rsidP="003E3EA0">
            <w:pPr>
              <w:pStyle w:val="TableParagraph"/>
              <w:ind w:left="109"/>
              <w:rPr>
                <w:sz w:val="20"/>
              </w:rPr>
            </w:pPr>
            <w:r>
              <w:rPr>
                <w:sz w:val="20"/>
              </w:rPr>
              <w:t>4</w:t>
            </w:r>
          </w:p>
        </w:tc>
        <w:tc>
          <w:tcPr>
            <w:tcW w:w="603" w:type="dxa"/>
          </w:tcPr>
          <w:p w14:paraId="758F1C85" w14:textId="77777777" w:rsidR="005F0469" w:rsidRDefault="005F0469" w:rsidP="003E3EA0">
            <w:pPr>
              <w:pStyle w:val="TableParagraph"/>
              <w:ind w:left="109"/>
              <w:rPr>
                <w:sz w:val="20"/>
              </w:rPr>
            </w:pPr>
            <w:r>
              <w:rPr>
                <w:sz w:val="20"/>
              </w:rPr>
              <w:t>2</w:t>
            </w:r>
          </w:p>
        </w:tc>
        <w:tc>
          <w:tcPr>
            <w:tcW w:w="593" w:type="dxa"/>
          </w:tcPr>
          <w:p w14:paraId="0E45FF2C" w14:textId="77777777" w:rsidR="005F0469" w:rsidRDefault="005F0469" w:rsidP="003E3EA0">
            <w:pPr>
              <w:pStyle w:val="TableParagraph"/>
              <w:ind w:left="109"/>
              <w:rPr>
                <w:sz w:val="20"/>
              </w:rPr>
            </w:pPr>
            <w:r>
              <w:rPr>
                <w:sz w:val="20"/>
              </w:rPr>
              <w:t>0</w:t>
            </w:r>
          </w:p>
        </w:tc>
      </w:tr>
      <w:tr w:rsidR="005F0469" w14:paraId="731EDC40" w14:textId="77777777" w:rsidTr="00C77D28">
        <w:trPr>
          <w:cantSplit/>
          <w:trHeight w:val="664"/>
        </w:trPr>
        <w:tc>
          <w:tcPr>
            <w:tcW w:w="2281" w:type="dxa"/>
          </w:tcPr>
          <w:p w14:paraId="744F55F2" w14:textId="77777777" w:rsidR="005F0469" w:rsidRDefault="005F0469" w:rsidP="003E3EA0">
            <w:pPr>
              <w:pStyle w:val="TableParagraph"/>
              <w:ind w:right="538"/>
              <w:rPr>
                <w:sz w:val="20"/>
              </w:rPr>
            </w:pPr>
            <w:r>
              <w:rPr>
                <w:sz w:val="20"/>
              </w:rPr>
              <w:t>Tyabb Railway Station</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2A121F9" w14:textId="77777777" w:rsidR="005F0469" w:rsidRDefault="005F0469" w:rsidP="003E3EA0">
            <w:pPr>
              <w:pStyle w:val="TableParagraph"/>
              <w:ind w:right="538"/>
              <w:rPr>
                <w:sz w:val="20"/>
              </w:rPr>
            </w:pPr>
            <w:r>
              <w:rPr>
                <w:sz w:val="20"/>
              </w:rPr>
              <w:t>Tyabb Railway Station</w:t>
            </w:r>
            <w:r w:rsidRPr="0027120F">
              <w:rPr>
                <w:sz w:val="20"/>
              </w:rPr>
              <w:t xml:space="preserve"> </w:t>
            </w:r>
            <w:r>
              <w:rPr>
                <w:sz w:val="20"/>
              </w:rPr>
              <w:t>Primary</w:t>
            </w:r>
            <w:r w:rsidRPr="0027120F">
              <w:rPr>
                <w:sz w:val="20"/>
              </w:rPr>
              <w:t xml:space="preserve"> </w:t>
            </w:r>
            <w:r>
              <w:rPr>
                <w:sz w:val="20"/>
              </w:rPr>
              <w:t>School</w:t>
            </w:r>
          </w:p>
        </w:tc>
        <w:tc>
          <w:tcPr>
            <w:tcW w:w="1188" w:type="dxa"/>
          </w:tcPr>
          <w:p w14:paraId="1AA10714" w14:textId="77777777" w:rsidR="005F0469" w:rsidRDefault="005F0469" w:rsidP="003E3EA0">
            <w:pPr>
              <w:pStyle w:val="TableParagraph"/>
              <w:rPr>
                <w:sz w:val="20"/>
              </w:rPr>
            </w:pPr>
            <w:r>
              <w:rPr>
                <w:sz w:val="20"/>
              </w:rPr>
              <w:t>3544</w:t>
            </w:r>
          </w:p>
        </w:tc>
        <w:tc>
          <w:tcPr>
            <w:tcW w:w="602" w:type="dxa"/>
          </w:tcPr>
          <w:p w14:paraId="2E9957E5" w14:textId="77777777" w:rsidR="005F0469" w:rsidRDefault="005F0469" w:rsidP="003E3EA0">
            <w:pPr>
              <w:pStyle w:val="TableParagraph"/>
              <w:rPr>
                <w:sz w:val="20"/>
              </w:rPr>
            </w:pPr>
            <w:r>
              <w:rPr>
                <w:sz w:val="20"/>
              </w:rPr>
              <w:t>10</w:t>
            </w:r>
          </w:p>
        </w:tc>
        <w:tc>
          <w:tcPr>
            <w:tcW w:w="603" w:type="dxa"/>
          </w:tcPr>
          <w:p w14:paraId="4BCDA68F" w14:textId="77777777" w:rsidR="005F0469" w:rsidRDefault="005F0469" w:rsidP="003E3EA0">
            <w:pPr>
              <w:pStyle w:val="TableParagraph"/>
              <w:rPr>
                <w:sz w:val="20"/>
              </w:rPr>
            </w:pPr>
            <w:r>
              <w:rPr>
                <w:sz w:val="20"/>
              </w:rPr>
              <w:t>7</w:t>
            </w:r>
          </w:p>
        </w:tc>
        <w:tc>
          <w:tcPr>
            <w:tcW w:w="753" w:type="dxa"/>
          </w:tcPr>
          <w:p w14:paraId="2B7BA8E6" w14:textId="77777777" w:rsidR="005F0469" w:rsidRDefault="005F0469" w:rsidP="003E3EA0">
            <w:pPr>
              <w:pStyle w:val="TableParagraph"/>
              <w:ind w:left="109"/>
              <w:rPr>
                <w:sz w:val="20"/>
              </w:rPr>
            </w:pPr>
            <w:r>
              <w:rPr>
                <w:sz w:val="20"/>
              </w:rPr>
              <w:t>3</w:t>
            </w:r>
          </w:p>
        </w:tc>
        <w:tc>
          <w:tcPr>
            <w:tcW w:w="603" w:type="dxa"/>
          </w:tcPr>
          <w:p w14:paraId="420B3714" w14:textId="77777777" w:rsidR="005F0469" w:rsidRDefault="005F0469" w:rsidP="003E3EA0">
            <w:pPr>
              <w:pStyle w:val="TableParagraph"/>
              <w:ind w:left="109"/>
              <w:rPr>
                <w:sz w:val="20"/>
              </w:rPr>
            </w:pPr>
            <w:r>
              <w:rPr>
                <w:sz w:val="20"/>
              </w:rPr>
              <w:t>0</w:t>
            </w:r>
          </w:p>
        </w:tc>
        <w:tc>
          <w:tcPr>
            <w:tcW w:w="593" w:type="dxa"/>
          </w:tcPr>
          <w:p w14:paraId="434CC498" w14:textId="77777777" w:rsidR="005F0469" w:rsidRDefault="005F0469" w:rsidP="003E3EA0">
            <w:pPr>
              <w:pStyle w:val="TableParagraph"/>
              <w:ind w:left="109"/>
              <w:rPr>
                <w:sz w:val="20"/>
              </w:rPr>
            </w:pPr>
            <w:r>
              <w:rPr>
                <w:sz w:val="20"/>
              </w:rPr>
              <w:t>0</w:t>
            </w:r>
          </w:p>
        </w:tc>
      </w:tr>
      <w:tr w:rsidR="005F0469" w14:paraId="5B0CD8F7" w14:textId="77777777" w:rsidTr="00C77D28">
        <w:trPr>
          <w:cantSplit/>
          <w:trHeight w:val="664"/>
        </w:trPr>
        <w:tc>
          <w:tcPr>
            <w:tcW w:w="2281" w:type="dxa"/>
          </w:tcPr>
          <w:p w14:paraId="01F465B6" w14:textId="77777777" w:rsidR="005F0469" w:rsidRDefault="005F0469" w:rsidP="003E3EA0">
            <w:pPr>
              <w:pStyle w:val="TableParagraph"/>
              <w:ind w:right="538"/>
              <w:rPr>
                <w:sz w:val="20"/>
              </w:rPr>
            </w:pPr>
            <w:r>
              <w:rPr>
                <w:sz w:val="20"/>
              </w:rPr>
              <w:t>Tyers Primary School</w:t>
            </w:r>
            <w:r w:rsidRPr="0027120F">
              <w:rPr>
                <w:sz w:val="20"/>
              </w:rPr>
              <w:t xml:space="preserve"> </w:t>
            </w:r>
            <w:r>
              <w:rPr>
                <w:sz w:val="20"/>
              </w:rPr>
              <w:t>Council</w:t>
            </w:r>
          </w:p>
        </w:tc>
        <w:tc>
          <w:tcPr>
            <w:tcW w:w="2389" w:type="dxa"/>
          </w:tcPr>
          <w:p w14:paraId="17EE9E4F" w14:textId="77777777" w:rsidR="005F0469" w:rsidRDefault="005F0469" w:rsidP="003E3EA0">
            <w:pPr>
              <w:pStyle w:val="TableParagraph"/>
              <w:ind w:right="538"/>
              <w:rPr>
                <w:sz w:val="20"/>
              </w:rPr>
            </w:pPr>
            <w:r>
              <w:rPr>
                <w:sz w:val="20"/>
              </w:rPr>
              <w:t>Tyers</w:t>
            </w:r>
            <w:r w:rsidRPr="0027120F">
              <w:rPr>
                <w:sz w:val="20"/>
              </w:rPr>
              <w:t xml:space="preserve"> </w:t>
            </w:r>
            <w:r>
              <w:rPr>
                <w:sz w:val="20"/>
              </w:rPr>
              <w:t>Primary</w:t>
            </w:r>
            <w:r w:rsidRPr="0027120F">
              <w:rPr>
                <w:sz w:val="20"/>
              </w:rPr>
              <w:t xml:space="preserve"> </w:t>
            </w:r>
            <w:r>
              <w:rPr>
                <w:sz w:val="20"/>
              </w:rPr>
              <w:t>School</w:t>
            </w:r>
          </w:p>
        </w:tc>
        <w:tc>
          <w:tcPr>
            <w:tcW w:w="1188" w:type="dxa"/>
          </w:tcPr>
          <w:p w14:paraId="383BF01A" w14:textId="77777777" w:rsidR="005F0469" w:rsidRDefault="005F0469" w:rsidP="003E3EA0">
            <w:pPr>
              <w:pStyle w:val="TableParagraph"/>
              <w:rPr>
                <w:sz w:val="20"/>
              </w:rPr>
            </w:pPr>
            <w:r>
              <w:rPr>
                <w:sz w:val="20"/>
              </w:rPr>
              <w:t>2182</w:t>
            </w:r>
          </w:p>
        </w:tc>
        <w:tc>
          <w:tcPr>
            <w:tcW w:w="602" w:type="dxa"/>
          </w:tcPr>
          <w:p w14:paraId="6E76F726" w14:textId="77777777" w:rsidR="005F0469" w:rsidRDefault="005F0469" w:rsidP="003E3EA0">
            <w:pPr>
              <w:pStyle w:val="TableParagraph"/>
              <w:rPr>
                <w:sz w:val="20"/>
              </w:rPr>
            </w:pPr>
            <w:r>
              <w:rPr>
                <w:sz w:val="20"/>
              </w:rPr>
              <w:t>11</w:t>
            </w:r>
          </w:p>
        </w:tc>
        <w:tc>
          <w:tcPr>
            <w:tcW w:w="603" w:type="dxa"/>
          </w:tcPr>
          <w:p w14:paraId="64F4679C" w14:textId="77777777" w:rsidR="005F0469" w:rsidRDefault="005F0469" w:rsidP="003E3EA0">
            <w:pPr>
              <w:pStyle w:val="TableParagraph"/>
              <w:rPr>
                <w:sz w:val="20"/>
              </w:rPr>
            </w:pPr>
            <w:r>
              <w:rPr>
                <w:sz w:val="20"/>
              </w:rPr>
              <w:t>7</w:t>
            </w:r>
          </w:p>
        </w:tc>
        <w:tc>
          <w:tcPr>
            <w:tcW w:w="753" w:type="dxa"/>
          </w:tcPr>
          <w:p w14:paraId="0F37C0CA" w14:textId="77777777" w:rsidR="005F0469" w:rsidRDefault="005F0469" w:rsidP="003E3EA0">
            <w:pPr>
              <w:pStyle w:val="TableParagraph"/>
              <w:ind w:left="109"/>
              <w:rPr>
                <w:sz w:val="20"/>
              </w:rPr>
            </w:pPr>
            <w:r>
              <w:rPr>
                <w:sz w:val="20"/>
              </w:rPr>
              <w:t>3</w:t>
            </w:r>
          </w:p>
        </w:tc>
        <w:tc>
          <w:tcPr>
            <w:tcW w:w="603" w:type="dxa"/>
          </w:tcPr>
          <w:p w14:paraId="68EBB52F" w14:textId="77777777" w:rsidR="005F0469" w:rsidRDefault="005F0469" w:rsidP="003E3EA0">
            <w:pPr>
              <w:pStyle w:val="TableParagraph"/>
              <w:ind w:left="109"/>
              <w:rPr>
                <w:sz w:val="20"/>
              </w:rPr>
            </w:pPr>
            <w:r>
              <w:rPr>
                <w:sz w:val="20"/>
              </w:rPr>
              <w:t>1</w:t>
            </w:r>
          </w:p>
        </w:tc>
        <w:tc>
          <w:tcPr>
            <w:tcW w:w="593" w:type="dxa"/>
          </w:tcPr>
          <w:p w14:paraId="3592C7EF" w14:textId="77777777" w:rsidR="005F0469" w:rsidRDefault="005F0469" w:rsidP="003E3EA0">
            <w:pPr>
              <w:pStyle w:val="TableParagraph"/>
              <w:ind w:left="109"/>
              <w:rPr>
                <w:sz w:val="20"/>
              </w:rPr>
            </w:pPr>
            <w:r>
              <w:rPr>
                <w:sz w:val="20"/>
              </w:rPr>
              <w:t>0</w:t>
            </w:r>
          </w:p>
        </w:tc>
      </w:tr>
      <w:tr w:rsidR="005F0469" w14:paraId="33D32262" w14:textId="77777777" w:rsidTr="00C77D28">
        <w:trPr>
          <w:cantSplit/>
          <w:trHeight w:val="664"/>
        </w:trPr>
        <w:tc>
          <w:tcPr>
            <w:tcW w:w="2281" w:type="dxa"/>
          </w:tcPr>
          <w:p w14:paraId="16EC5DF7" w14:textId="77777777" w:rsidR="005F0469" w:rsidRDefault="005F0469" w:rsidP="003E3EA0">
            <w:pPr>
              <w:pStyle w:val="TableParagraph"/>
              <w:ind w:right="538"/>
              <w:rPr>
                <w:sz w:val="20"/>
              </w:rPr>
            </w:pPr>
            <w:r>
              <w:rPr>
                <w:sz w:val="20"/>
              </w:rPr>
              <w:t>Tylden Primary School</w:t>
            </w:r>
            <w:r w:rsidRPr="0027120F">
              <w:rPr>
                <w:sz w:val="20"/>
              </w:rPr>
              <w:t xml:space="preserve"> </w:t>
            </w:r>
            <w:r>
              <w:rPr>
                <w:sz w:val="20"/>
              </w:rPr>
              <w:t>Council</w:t>
            </w:r>
          </w:p>
        </w:tc>
        <w:tc>
          <w:tcPr>
            <w:tcW w:w="2389" w:type="dxa"/>
          </w:tcPr>
          <w:p w14:paraId="04DD853B" w14:textId="77777777" w:rsidR="005F0469" w:rsidRDefault="005F0469" w:rsidP="003E3EA0">
            <w:pPr>
              <w:pStyle w:val="TableParagraph"/>
              <w:ind w:right="538"/>
              <w:rPr>
                <w:sz w:val="20"/>
              </w:rPr>
            </w:pPr>
            <w:r>
              <w:rPr>
                <w:sz w:val="20"/>
              </w:rPr>
              <w:t>Tylden</w:t>
            </w:r>
            <w:r w:rsidRPr="0027120F">
              <w:rPr>
                <w:sz w:val="20"/>
              </w:rPr>
              <w:t xml:space="preserve"> </w:t>
            </w:r>
            <w:r>
              <w:rPr>
                <w:sz w:val="20"/>
              </w:rPr>
              <w:t>Primary</w:t>
            </w:r>
            <w:r w:rsidRPr="0027120F">
              <w:rPr>
                <w:sz w:val="20"/>
              </w:rPr>
              <w:t xml:space="preserve"> </w:t>
            </w:r>
            <w:r>
              <w:rPr>
                <w:sz w:val="20"/>
              </w:rPr>
              <w:t>School</w:t>
            </w:r>
          </w:p>
        </w:tc>
        <w:tc>
          <w:tcPr>
            <w:tcW w:w="1188" w:type="dxa"/>
          </w:tcPr>
          <w:p w14:paraId="414CDA43" w14:textId="77777777" w:rsidR="005F0469" w:rsidRDefault="005F0469" w:rsidP="003E3EA0">
            <w:pPr>
              <w:pStyle w:val="TableParagraph"/>
              <w:rPr>
                <w:sz w:val="20"/>
              </w:rPr>
            </w:pPr>
            <w:r>
              <w:rPr>
                <w:sz w:val="20"/>
              </w:rPr>
              <w:t>621</w:t>
            </w:r>
          </w:p>
        </w:tc>
        <w:tc>
          <w:tcPr>
            <w:tcW w:w="602" w:type="dxa"/>
          </w:tcPr>
          <w:p w14:paraId="3C5E0E29" w14:textId="77777777" w:rsidR="005F0469" w:rsidRDefault="005F0469" w:rsidP="003E3EA0">
            <w:pPr>
              <w:pStyle w:val="TableParagraph"/>
              <w:rPr>
                <w:sz w:val="20"/>
              </w:rPr>
            </w:pPr>
            <w:r>
              <w:rPr>
                <w:sz w:val="20"/>
              </w:rPr>
              <w:t>15</w:t>
            </w:r>
          </w:p>
        </w:tc>
        <w:tc>
          <w:tcPr>
            <w:tcW w:w="603" w:type="dxa"/>
          </w:tcPr>
          <w:p w14:paraId="7F522238" w14:textId="77777777" w:rsidR="005F0469" w:rsidRDefault="005F0469" w:rsidP="003E3EA0">
            <w:pPr>
              <w:pStyle w:val="TableParagraph"/>
              <w:rPr>
                <w:sz w:val="20"/>
              </w:rPr>
            </w:pPr>
            <w:r>
              <w:rPr>
                <w:sz w:val="20"/>
              </w:rPr>
              <w:t>8</w:t>
            </w:r>
          </w:p>
        </w:tc>
        <w:tc>
          <w:tcPr>
            <w:tcW w:w="753" w:type="dxa"/>
          </w:tcPr>
          <w:p w14:paraId="0CF7AAB2" w14:textId="77777777" w:rsidR="005F0469" w:rsidRDefault="005F0469" w:rsidP="003E3EA0">
            <w:pPr>
              <w:pStyle w:val="TableParagraph"/>
              <w:ind w:left="109"/>
              <w:rPr>
                <w:sz w:val="20"/>
              </w:rPr>
            </w:pPr>
            <w:r>
              <w:rPr>
                <w:sz w:val="20"/>
              </w:rPr>
              <w:t>4</w:t>
            </w:r>
          </w:p>
        </w:tc>
        <w:tc>
          <w:tcPr>
            <w:tcW w:w="603" w:type="dxa"/>
          </w:tcPr>
          <w:p w14:paraId="145C14F5" w14:textId="77777777" w:rsidR="005F0469" w:rsidRDefault="005F0469" w:rsidP="003E3EA0">
            <w:pPr>
              <w:pStyle w:val="TableParagraph"/>
              <w:ind w:left="109"/>
              <w:rPr>
                <w:sz w:val="20"/>
              </w:rPr>
            </w:pPr>
            <w:r>
              <w:rPr>
                <w:sz w:val="20"/>
              </w:rPr>
              <w:t>3</w:t>
            </w:r>
          </w:p>
        </w:tc>
        <w:tc>
          <w:tcPr>
            <w:tcW w:w="593" w:type="dxa"/>
          </w:tcPr>
          <w:p w14:paraId="2B9CA783" w14:textId="77777777" w:rsidR="005F0469" w:rsidRDefault="005F0469" w:rsidP="003E3EA0">
            <w:pPr>
              <w:pStyle w:val="TableParagraph"/>
              <w:ind w:left="109"/>
              <w:rPr>
                <w:sz w:val="20"/>
              </w:rPr>
            </w:pPr>
            <w:r>
              <w:rPr>
                <w:sz w:val="20"/>
              </w:rPr>
              <w:t>0</w:t>
            </w:r>
          </w:p>
        </w:tc>
      </w:tr>
      <w:tr w:rsidR="005F0469" w14:paraId="5953A3E5" w14:textId="77777777" w:rsidTr="00C77D28">
        <w:trPr>
          <w:cantSplit/>
          <w:trHeight w:val="664"/>
        </w:trPr>
        <w:tc>
          <w:tcPr>
            <w:tcW w:w="2281" w:type="dxa"/>
          </w:tcPr>
          <w:p w14:paraId="45DAE29E" w14:textId="77777777" w:rsidR="005F0469" w:rsidRDefault="005F0469" w:rsidP="003E3EA0">
            <w:pPr>
              <w:pStyle w:val="TableParagraph"/>
              <w:ind w:right="538"/>
              <w:rPr>
                <w:sz w:val="20"/>
              </w:rPr>
            </w:pPr>
            <w:r>
              <w:rPr>
                <w:sz w:val="20"/>
              </w:rPr>
              <w:t>Tyrrell College School</w:t>
            </w:r>
            <w:r w:rsidRPr="0027120F">
              <w:rPr>
                <w:sz w:val="20"/>
              </w:rPr>
              <w:t xml:space="preserve"> </w:t>
            </w:r>
            <w:r>
              <w:rPr>
                <w:sz w:val="20"/>
              </w:rPr>
              <w:t>Council</w:t>
            </w:r>
          </w:p>
        </w:tc>
        <w:tc>
          <w:tcPr>
            <w:tcW w:w="2389" w:type="dxa"/>
          </w:tcPr>
          <w:p w14:paraId="79349924" w14:textId="77777777" w:rsidR="005F0469" w:rsidRDefault="005F0469" w:rsidP="003E3EA0">
            <w:pPr>
              <w:pStyle w:val="TableParagraph"/>
              <w:ind w:right="538"/>
              <w:rPr>
                <w:sz w:val="20"/>
              </w:rPr>
            </w:pPr>
            <w:r>
              <w:rPr>
                <w:sz w:val="20"/>
              </w:rPr>
              <w:t>Tyrrell</w:t>
            </w:r>
            <w:r w:rsidRPr="0027120F">
              <w:rPr>
                <w:sz w:val="20"/>
              </w:rPr>
              <w:t xml:space="preserve"> </w:t>
            </w:r>
            <w:r>
              <w:rPr>
                <w:sz w:val="20"/>
              </w:rPr>
              <w:t>College</w:t>
            </w:r>
          </w:p>
        </w:tc>
        <w:tc>
          <w:tcPr>
            <w:tcW w:w="1188" w:type="dxa"/>
          </w:tcPr>
          <w:p w14:paraId="71E400CC" w14:textId="77777777" w:rsidR="005F0469" w:rsidRDefault="005F0469" w:rsidP="003E3EA0">
            <w:pPr>
              <w:pStyle w:val="TableParagraph"/>
              <w:rPr>
                <w:sz w:val="20"/>
              </w:rPr>
            </w:pPr>
            <w:r>
              <w:rPr>
                <w:sz w:val="20"/>
              </w:rPr>
              <w:t>5403</w:t>
            </w:r>
          </w:p>
        </w:tc>
        <w:tc>
          <w:tcPr>
            <w:tcW w:w="602" w:type="dxa"/>
          </w:tcPr>
          <w:p w14:paraId="52FF82BA" w14:textId="77777777" w:rsidR="005F0469" w:rsidRDefault="005F0469" w:rsidP="003E3EA0">
            <w:pPr>
              <w:pStyle w:val="TableParagraph"/>
              <w:rPr>
                <w:sz w:val="20"/>
              </w:rPr>
            </w:pPr>
            <w:r>
              <w:rPr>
                <w:sz w:val="20"/>
              </w:rPr>
              <w:t>13</w:t>
            </w:r>
          </w:p>
        </w:tc>
        <w:tc>
          <w:tcPr>
            <w:tcW w:w="603" w:type="dxa"/>
          </w:tcPr>
          <w:p w14:paraId="2F46F3B6" w14:textId="77777777" w:rsidR="005F0469" w:rsidRDefault="005F0469" w:rsidP="003E3EA0">
            <w:pPr>
              <w:pStyle w:val="TableParagraph"/>
              <w:rPr>
                <w:sz w:val="20"/>
              </w:rPr>
            </w:pPr>
            <w:r>
              <w:rPr>
                <w:sz w:val="20"/>
              </w:rPr>
              <w:t>7</w:t>
            </w:r>
          </w:p>
        </w:tc>
        <w:tc>
          <w:tcPr>
            <w:tcW w:w="753" w:type="dxa"/>
          </w:tcPr>
          <w:p w14:paraId="5000544C" w14:textId="77777777" w:rsidR="005F0469" w:rsidRDefault="005F0469" w:rsidP="003E3EA0">
            <w:pPr>
              <w:pStyle w:val="TableParagraph"/>
              <w:ind w:left="109"/>
              <w:rPr>
                <w:sz w:val="20"/>
              </w:rPr>
            </w:pPr>
            <w:r>
              <w:rPr>
                <w:sz w:val="20"/>
              </w:rPr>
              <w:t>4</w:t>
            </w:r>
          </w:p>
        </w:tc>
        <w:tc>
          <w:tcPr>
            <w:tcW w:w="603" w:type="dxa"/>
          </w:tcPr>
          <w:p w14:paraId="37AED6E1" w14:textId="77777777" w:rsidR="005F0469" w:rsidRDefault="005F0469" w:rsidP="003E3EA0">
            <w:pPr>
              <w:pStyle w:val="TableParagraph"/>
              <w:ind w:left="109"/>
              <w:rPr>
                <w:sz w:val="20"/>
              </w:rPr>
            </w:pPr>
            <w:r>
              <w:rPr>
                <w:sz w:val="20"/>
              </w:rPr>
              <w:t>2</w:t>
            </w:r>
          </w:p>
        </w:tc>
        <w:tc>
          <w:tcPr>
            <w:tcW w:w="593" w:type="dxa"/>
          </w:tcPr>
          <w:p w14:paraId="49764576" w14:textId="77777777" w:rsidR="005F0469" w:rsidRDefault="005F0469" w:rsidP="003E3EA0">
            <w:pPr>
              <w:pStyle w:val="TableParagraph"/>
              <w:ind w:left="109"/>
              <w:rPr>
                <w:sz w:val="20"/>
              </w:rPr>
            </w:pPr>
            <w:r>
              <w:rPr>
                <w:sz w:val="20"/>
              </w:rPr>
              <w:t>0</w:t>
            </w:r>
          </w:p>
        </w:tc>
      </w:tr>
      <w:tr w:rsidR="005F0469" w14:paraId="6EFA7DC5" w14:textId="77777777" w:rsidTr="00C77D28">
        <w:trPr>
          <w:cantSplit/>
          <w:trHeight w:val="664"/>
        </w:trPr>
        <w:tc>
          <w:tcPr>
            <w:tcW w:w="2281" w:type="dxa"/>
          </w:tcPr>
          <w:p w14:paraId="78C374D6" w14:textId="77777777" w:rsidR="005F0469" w:rsidRDefault="005F0469" w:rsidP="003E3EA0">
            <w:pPr>
              <w:pStyle w:val="TableParagraph"/>
              <w:ind w:right="538"/>
              <w:rPr>
                <w:sz w:val="20"/>
              </w:rPr>
            </w:pPr>
            <w:r>
              <w:rPr>
                <w:sz w:val="20"/>
              </w:rPr>
              <w:t>Ultima Primary School</w:t>
            </w:r>
            <w:r w:rsidRPr="0027120F">
              <w:rPr>
                <w:sz w:val="20"/>
              </w:rPr>
              <w:t xml:space="preserve"> </w:t>
            </w:r>
            <w:r>
              <w:rPr>
                <w:sz w:val="20"/>
              </w:rPr>
              <w:t>Council</w:t>
            </w:r>
          </w:p>
        </w:tc>
        <w:tc>
          <w:tcPr>
            <w:tcW w:w="2389" w:type="dxa"/>
          </w:tcPr>
          <w:p w14:paraId="7D661E1D" w14:textId="77777777" w:rsidR="005F0469" w:rsidRDefault="005F0469" w:rsidP="003E3EA0">
            <w:pPr>
              <w:pStyle w:val="TableParagraph"/>
              <w:ind w:right="538"/>
              <w:rPr>
                <w:sz w:val="20"/>
              </w:rPr>
            </w:pPr>
            <w:r>
              <w:rPr>
                <w:sz w:val="20"/>
              </w:rPr>
              <w:t>Ultima</w:t>
            </w:r>
            <w:r w:rsidRPr="0027120F">
              <w:rPr>
                <w:sz w:val="20"/>
              </w:rPr>
              <w:t xml:space="preserve"> </w:t>
            </w:r>
            <w:r>
              <w:rPr>
                <w:sz w:val="20"/>
              </w:rPr>
              <w:t>Primary</w:t>
            </w:r>
            <w:r w:rsidRPr="0027120F">
              <w:rPr>
                <w:sz w:val="20"/>
              </w:rPr>
              <w:t xml:space="preserve"> </w:t>
            </w:r>
            <w:r>
              <w:rPr>
                <w:sz w:val="20"/>
              </w:rPr>
              <w:t>School</w:t>
            </w:r>
          </w:p>
        </w:tc>
        <w:tc>
          <w:tcPr>
            <w:tcW w:w="1188" w:type="dxa"/>
          </w:tcPr>
          <w:p w14:paraId="519E3FC9" w14:textId="77777777" w:rsidR="005F0469" w:rsidRDefault="005F0469" w:rsidP="003E3EA0">
            <w:pPr>
              <w:pStyle w:val="TableParagraph"/>
              <w:rPr>
                <w:sz w:val="20"/>
              </w:rPr>
            </w:pPr>
            <w:r>
              <w:rPr>
                <w:sz w:val="20"/>
              </w:rPr>
              <w:t>3426</w:t>
            </w:r>
          </w:p>
        </w:tc>
        <w:tc>
          <w:tcPr>
            <w:tcW w:w="602" w:type="dxa"/>
          </w:tcPr>
          <w:p w14:paraId="3F01E899" w14:textId="77777777" w:rsidR="005F0469" w:rsidRDefault="005F0469" w:rsidP="003E3EA0">
            <w:pPr>
              <w:pStyle w:val="TableParagraph"/>
              <w:rPr>
                <w:sz w:val="20"/>
              </w:rPr>
            </w:pPr>
            <w:r>
              <w:rPr>
                <w:sz w:val="20"/>
              </w:rPr>
              <w:t>7</w:t>
            </w:r>
          </w:p>
        </w:tc>
        <w:tc>
          <w:tcPr>
            <w:tcW w:w="603" w:type="dxa"/>
          </w:tcPr>
          <w:p w14:paraId="4745029C" w14:textId="77777777" w:rsidR="005F0469" w:rsidRDefault="005F0469" w:rsidP="003E3EA0">
            <w:pPr>
              <w:pStyle w:val="TableParagraph"/>
              <w:rPr>
                <w:sz w:val="20"/>
              </w:rPr>
            </w:pPr>
            <w:r>
              <w:rPr>
                <w:sz w:val="20"/>
              </w:rPr>
              <w:t>3</w:t>
            </w:r>
          </w:p>
        </w:tc>
        <w:tc>
          <w:tcPr>
            <w:tcW w:w="753" w:type="dxa"/>
          </w:tcPr>
          <w:p w14:paraId="3D81EA05" w14:textId="77777777" w:rsidR="005F0469" w:rsidRDefault="005F0469" w:rsidP="003E3EA0">
            <w:pPr>
              <w:pStyle w:val="TableParagraph"/>
              <w:ind w:left="109"/>
              <w:rPr>
                <w:sz w:val="20"/>
              </w:rPr>
            </w:pPr>
            <w:r>
              <w:rPr>
                <w:sz w:val="20"/>
              </w:rPr>
              <w:t>2</w:t>
            </w:r>
          </w:p>
        </w:tc>
        <w:tc>
          <w:tcPr>
            <w:tcW w:w="603" w:type="dxa"/>
          </w:tcPr>
          <w:p w14:paraId="3BFBA95E" w14:textId="77777777" w:rsidR="005F0469" w:rsidRDefault="005F0469" w:rsidP="003E3EA0">
            <w:pPr>
              <w:pStyle w:val="TableParagraph"/>
              <w:ind w:left="109"/>
              <w:rPr>
                <w:sz w:val="20"/>
              </w:rPr>
            </w:pPr>
            <w:r>
              <w:rPr>
                <w:sz w:val="20"/>
              </w:rPr>
              <w:t>2</w:t>
            </w:r>
          </w:p>
        </w:tc>
        <w:tc>
          <w:tcPr>
            <w:tcW w:w="593" w:type="dxa"/>
          </w:tcPr>
          <w:p w14:paraId="409D5609" w14:textId="77777777" w:rsidR="005F0469" w:rsidRDefault="005F0469" w:rsidP="003E3EA0">
            <w:pPr>
              <w:pStyle w:val="TableParagraph"/>
              <w:ind w:left="109"/>
              <w:rPr>
                <w:sz w:val="20"/>
              </w:rPr>
            </w:pPr>
            <w:r>
              <w:rPr>
                <w:sz w:val="20"/>
              </w:rPr>
              <w:t>0</w:t>
            </w:r>
          </w:p>
        </w:tc>
      </w:tr>
      <w:tr w:rsidR="005F0469" w14:paraId="75EDD89D" w14:textId="77777777" w:rsidTr="00C77D28">
        <w:trPr>
          <w:cantSplit/>
          <w:trHeight w:val="664"/>
        </w:trPr>
        <w:tc>
          <w:tcPr>
            <w:tcW w:w="2281" w:type="dxa"/>
          </w:tcPr>
          <w:p w14:paraId="1AB7DAFE" w14:textId="77777777" w:rsidR="005F0469" w:rsidRDefault="005F0469" w:rsidP="003E3EA0">
            <w:pPr>
              <w:pStyle w:val="TableParagraph"/>
              <w:ind w:right="538"/>
              <w:rPr>
                <w:sz w:val="20"/>
              </w:rPr>
            </w:pPr>
            <w:r>
              <w:rPr>
                <w:sz w:val="20"/>
              </w:rPr>
              <w:t>Undera Primary School</w:t>
            </w:r>
            <w:r w:rsidRPr="0027120F">
              <w:rPr>
                <w:sz w:val="20"/>
              </w:rPr>
              <w:t xml:space="preserve"> </w:t>
            </w:r>
            <w:r>
              <w:rPr>
                <w:sz w:val="20"/>
              </w:rPr>
              <w:t>Council</w:t>
            </w:r>
          </w:p>
        </w:tc>
        <w:tc>
          <w:tcPr>
            <w:tcW w:w="2389" w:type="dxa"/>
          </w:tcPr>
          <w:p w14:paraId="1A58EF75" w14:textId="77777777" w:rsidR="005F0469" w:rsidRDefault="005F0469" w:rsidP="003E3EA0">
            <w:pPr>
              <w:pStyle w:val="TableParagraph"/>
              <w:ind w:right="538"/>
              <w:rPr>
                <w:sz w:val="20"/>
              </w:rPr>
            </w:pPr>
            <w:r>
              <w:rPr>
                <w:sz w:val="20"/>
              </w:rPr>
              <w:t>Undera</w:t>
            </w:r>
            <w:r w:rsidRPr="0027120F">
              <w:rPr>
                <w:sz w:val="20"/>
              </w:rPr>
              <w:t xml:space="preserve"> </w:t>
            </w:r>
            <w:r>
              <w:rPr>
                <w:sz w:val="20"/>
              </w:rPr>
              <w:t>Primary</w:t>
            </w:r>
            <w:r w:rsidRPr="0027120F">
              <w:rPr>
                <w:sz w:val="20"/>
              </w:rPr>
              <w:t xml:space="preserve"> </w:t>
            </w:r>
            <w:r>
              <w:rPr>
                <w:sz w:val="20"/>
              </w:rPr>
              <w:t>School</w:t>
            </w:r>
          </w:p>
        </w:tc>
        <w:tc>
          <w:tcPr>
            <w:tcW w:w="1188" w:type="dxa"/>
          </w:tcPr>
          <w:p w14:paraId="60E72349" w14:textId="77777777" w:rsidR="005F0469" w:rsidRDefault="005F0469" w:rsidP="003E3EA0">
            <w:pPr>
              <w:pStyle w:val="TableParagraph"/>
              <w:rPr>
                <w:sz w:val="20"/>
              </w:rPr>
            </w:pPr>
            <w:r>
              <w:rPr>
                <w:sz w:val="20"/>
              </w:rPr>
              <w:t>1771</w:t>
            </w:r>
          </w:p>
        </w:tc>
        <w:tc>
          <w:tcPr>
            <w:tcW w:w="602" w:type="dxa"/>
          </w:tcPr>
          <w:p w14:paraId="1E4181CF" w14:textId="1A53B0C2" w:rsidR="005F0469" w:rsidRDefault="00995EE0" w:rsidP="003E3EA0">
            <w:pPr>
              <w:pStyle w:val="TableParagraph"/>
              <w:rPr>
                <w:sz w:val="20"/>
              </w:rPr>
            </w:pPr>
            <w:r>
              <w:rPr>
                <w:sz w:val="20"/>
              </w:rPr>
              <w:t>7</w:t>
            </w:r>
          </w:p>
        </w:tc>
        <w:tc>
          <w:tcPr>
            <w:tcW w:w="603" w:type="dxa"/>
          </w:tcPr>
          <w:p w14:paraId="521DB751" w14:textId="17B0C9BC" w:rsidR="005F0469" w:rsidRDefault="00995EE0" w:rsidP="003E3EA0">
            <w:pPr>
              <w:pStyle w:val="TableParagraph"/>
              <w:rPr>
                <w:sz w:val="20"/>
              </w:rPr>
            </w:pPr>
            <w:r>
              <w:rPr>
                <w:sz w:val="20"/>
              </w:rPr>
              <w:t>4</w:t>
            </w:r>
          </w:p>
        </w:tc>
        <w:tc>
          <w:tcPr>
            <w:tcW w:w="753" w:type="dxa"/>
          </w:tcPr>
          <w:p w14:paraId="590E8573" w14:textId="77777777" w:rsidR="005F0469" w:rsidRDefault="005F0469" w:rsidP="003E3EA0">
            <w:pPr>
              <w:pStyle w:val="TableParagraph"/>
              <w:ind w:left="109"/>
              <w:rPr>
                <w:sz w:val="20"/>
              </w:rPr>
            </w:pPr>
            <w:r>
              <w:rPr>
                <w:sz w:val="20"/>
              </w:rPr>
              <w:t>2</w:t>
            </w:r>
          </w:p>
        </w:tc>
        <w:tc>
          <w:tcPr>
            <w:tcW w:w="603" w:type="dxa"/>
          </w:tcPr>
          <w:p w14:paraId="1D22839E" w14:textId="77777777" w:rsidR="005F0469" w:rsidRDefault="005F0469" w:rsidP="003E3EA0">
            <w:pPr>
              <w:pStyle w:val="TableParagraph"/>
              <w:ind w:left="109"/>
              <w:rPr>
                <w:sz w:val="20"/>
              </w:rPr>
            </w:pPr>
            <w:r>
              <w:rPr>
                <w:sz w:val="20"/>
              </w:rPr>
              <w:t>1</w:t>
            </w:r>
          </w:p>
        </w:tc>
        <w:tc>
          <w:tcPr>
            <w:tcW w:w="593" w:type="dxa"/>
          </w:tcPr>
          <w:p w14:paraId="501FFB05" w14:textId="77777777" w:rsidR="005F0469" w:rsidRDefault="005F0469" w:rsidP="003E3EA0">
            <w:pPr>
              <w:pStyle w:val="TableParagraph"/>
              <w:ind w:left="109"/>
              <w:rPr>
                <w:sz w:val="20"/>
              </w:rPr>
            </w:pPr>
            <w:r>
              <w:rPr>
                <w:sz w:val="20"/>
              </w:rPr>
              <w:t>0</w:t>
            </w:r>
          </w:p>
        </w:tc>
      </w:tr>
      <w:tr w:rsidR="005F0469" w14:paraId="06CF26A8" w14:textId="77777777" w:rsidTr="00C77D28">
        <w:trPr>
          <w:cantSplit/>
          <w:trHeight w:val="664"/>
        </w:trPr>
        <w:tc>
          <w:tcPr>
            <w:tcW w:w="2281" w:type="dxa"/>
          </w:tcPr>
          <w:p w14:paraId="409BEB28" w14:textId="77777777" w:rsidR="005F0469" w:rsidRDefault="005F0469" w:rsidP="003E3EA0">
            <w:pPr>
              <w:pStyle w:val="TableParagraph"/>
              <w:ind w:right="538"/>
              <w:rPr>
                <w:sz w:val="20"/>
              </w:rPr>
            </w:pPr>
            <w:r>
              <w:rPr>
                <w:sz w:val="20"/>
              </w:rPr>
              <w:t>Underbool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8993B91" w14:textId="77777777" w:rsidR="005F0469" w:rsidRDefault="005F0469" w:rsidP="003E3EA0">
            <w:pPr>
              <w:pStyle w:val="TableParagraph"/>
              <w:ind w:right="538"/>
              <w:rPr>
                <w:sz w:val="20"/>
              </w:rPr>
            </w:pPr>
            <w:r>
              <w:rPr>
                <w:sz w:val="20"/>
              </w:rPr>
              <w:t>Underbool</w:t>
            </w:r>
            <w:r w:rsidRPr="0027120F">
              <w:rPr>
                <w:sz w:val="20"/>
              </w:rPr>
              <w:t xml:space="preserve"> </w:t>
            </w:r>
            <w:r>
              <w:rPr>
                <w:sz w:val="20"/>
              </w:rPr>
              <w:t>Primary</w:t>
            </w:r>
            <w:r w:rsidRPr="0027120F">
              <w:rPr>
                <w:sz w:val="20"/>
              </w:rPr>
              <w:t xml:space="preserve"> </w:t>
            </w:r>
            <w:r>
              <w:rPr>
                <w:sz w:val="20"/>
              </w:rPr>
              <w:t>School</w:t>
            </w:r>
          </w:p>
        </w:tc>
        <w:tc>
          <w:tcPr>
            <w:tcW w:w="1188" w:type="dxa"/>
          </w:tcPr>
          <w:p w14:paraId="698F01F0" w14:textId="77777777" w:rsidR="005F0469" w:rsidRDefault="005F0469" w:rsidP="003E3EA0">
            <w:pPr>
              <w:pStyle w:val="TableParagraph"/>
              <w:rPr>
                <w:sz w:val="20"/>
              </w:rPr>
            </w:pPr>
            <w:r>
              <w:rPr>
                <w:sz w:val="20"/>
              </w:rPr>
              <w:t>3819</w:t>
            </w:r>
          </w:p>
        </w:tc>
        <w:tc>
          <w:tcPr>
            <w:tcW w:w="602" w:type="dxa"/>
          </w:tcPr>
          <w:p w14:paraId="2E4A5358" w14:textId="77777777" w:rsidR="005F0469" w:rsidRDefault="005F0469" w:rsidP="003E3EA0">
            <w:pPr>
              <w:pStyle w:val="TableParagraph"/>
              <w:rPr>
                <w:sz w:val="20"/>
              </w:rPr>
            </w:pPr>
            <w:r>
              <w:rPr>
                <w:sz w:val="20"/>
              </w:rPr>
              <w:t>10</w:t>
            </w:r>
          </w:p>
        </w:tc>
        <w:tc>
          <w:tcPr>
            <w:tcW w:w="603" w:type="dxa"/>
          </w:tcPr>
          <w:p w14:paraId="746C13CF" w14:textId="77777777" w:rsidR="005F0469" w:rsidRDefault="005F0469" w:rsidP="003E3EA0">
            <w:pPr>
              <w:pStyle w:val="TableParagraph"/>
              <w:rPr>
                <w:sz w:val="20"/>
              </w:rPr>
            </w:pPr>
            <w:r>
              <w:rPr>
                <w:sz w:val="20"/>
              </w:rPr>
              <w:t>8</w:t>
            </w:r>
          </w:p>
        </w:tc>
        <w:tc>
          <w:tcPr>
            <w:tcW w:w="753" w:type="dxa"/>
          </w:tcPr>
          <w:p w14:paraId="7140D8EB" w14:textId="77777777" w:rsidR="005F0469" w:rsidRDefault="005F0469" w:rsidP="003E3EA0">
            <w:pPr>
              <w:pStyle w:val="TableParagraph"/>
              <w:ind w:left="109"/>
              <w:rPr>
                <w:sz w:val="20"/>
              </w:rPr>
            </w:pPr>
            <w:r>
              <w:rPr>
                <w:sz w:val="20"/>
              </w:rPr>
              <w:t>2</w:t>
            </w:r>
          </w:p>
        </w:tc>
        <w:tc>
          <w:tcPr>
            <w:tcW w:w="603" w:type="dxa"/>
          </w:tcPr>
          <w:p w14:paraId="5FCE9ECA" w14:textId="77777777" w:rsidR="005F0469" w:rsidRDefault="005F0469" w:rsidP="003E3EA0">
            <w:pPr>
              <w:pStyle w:val="TableParagraph"/>
              <w:ind w:left="109"/>
              <w:rPr>
                <w:sz w:val="20"/>
              </w:rPr>
            </w:pPr>
            <w:r>
              <w:rPr>
                <w:sz w:val="20"/>
              </w:rPr>
              <w:t>0</w:t>
            </w:r>
          </w:p>
        </w:tc>
        <w:tc>
          <w:tcPr>
            <w:tcW w:w="593" w:type="dxa"/>
          </w:tcPr>
          <w:p w14:paraId="14AE891F" w14:textId="77777777" w:rsidR="005F0469" w:rsidRDefault="005F0469" w:rsidP="003E3EA0">
            <w:pPr>
              <w:pStyle w:val="TableParagraph"/>
              <w:ind w:left="109"/>
              <w:rPr>
                <w:sz w:val="20"/>
              </w:rPr>
            </w:pPr>
            <w:r>
              <w:rPr>
                <w:sz w:val="20"/>
              </w:rPr>
              <w:t>0</w:t>
            </w:r>
          </w:p>
        </w:tc>
      </w:tr>
      <w:tr w:rsidR="005F0469" w14:paraId="4FF31E89" w14:textId="77777777" w:rsidTr="00C77D28">
        <w:trPr>
          <w:cantSplit/>
          <w:trHeight w:val="664"/>
        </w:trPr>
        <w:tc>
          <w:tcPr>
            <w:tcW w:w="2281" w:type="dxa"/>
          </w:tcPr>
          <w:p w14:paraId="540ABDF1" w14:textId="77777777" w:rsidR="005F0469" w:rsidRDefault="005F0469" w:rsidP="003E3EA0">
            <w:pPr>
              <w:pStyle w:val="TableParagraph"/>
              <w:ind w:right="538"/>
              <w:rPr>
                <w:sz w:val="20"/>
              </w:rPr>
            </w:pPr>
            <w:r>
              <w:rPr>
                <w:sz w:val="20"/>
              </w:rPr>
              <w:t>University High School</w:t>
            </w:r>
            <w:r w:rsidRPr="0027120F">
              <w:rPr>
                <w:sz w:val="20"/>
              </w:rPr>
              <w:t xml:space="preserve"> </w:t>
            </w:r>
            <w:r>
              <w:rPr>
                <w:sz w:val="20"/>
              </w:rPr>
              <w:t>Council</w:t>
            </w:r>
          </w:p>
        </w:tc>
        <w:tc>
          <w:tcPr>
            <w:tcW w:w="2389" w:type="dxa"/>
          </w:tcPr>
          <w:p w14:paraId="3B25A842" w14:textId="77777777" w:rsidR="005F0469" w:rsidRDefault="005F0469" w:rsidP="003E3EA0">
            <w:pPr>
              <w:pStyle w:val="TableParagraph"/>
              <w:ind w:right="538"/>
              <w:rPr>
                <w:sz w:val="20"/>
              </w:rPr>
            </w:pPr>
            <w:r>
              <w:rPr>
                <w:sz w:val="20"/>
              </w:rPr>
              <w:t>University</w:t>
            </w:r>
            <w:r w:rsidRPr="0027120F">
              <w:rPr>
                <w:sz w:val="20"/>
              </w:rPr>
              <w:t xml:space="preserve"> </w:t>
            </w:r>
            <w:r>
              <w:rPr>
                <w:sz w:val="20"/>
              </w:rPr>
              <w:t>High</w:t>
            </w:r>
            <w:r w:rsidRPr="0027120F">
              <w:rPr>
                <w:sz w:val="20"/>
              </w:rPr>
              <w:t xml:space="preserve"> </w:t>
            </w:r>
            <w:r>
              <w:rPr>
                <w:sz w:val="20"/>
              </w:rPr>
              <w:t>School</w:t>
            </w:r>
          </w:p>
        </w:tc>
        <w:tc>
          <w:tcPr>
            <w:tcW w:w="1188" w:type="dxa"/>
          </w:tcPr>
          <w:p w14:paraId="2EB4C06C" w14:textId="77777777" w:rsidR="005F0469" w:rsidRDefault="005F0469" w:rsidP="003E3EA0">
            <w:pPr>
              <w:pStyle w:val="TableParagraph"/>
              <w:rPr>
                <w:sz w:val="20"/>
              </w:rPr>
            </w:pPr>
            <w:r>
              <w:rPr>
                <w:sz w:val="20"/>
              </w:rPr>
              <w:t>8405</w:t>
            </w:r>
          </w:p>
        </w:tc>
        <w:tc>
          <w:tcPr>
            <w:tcW w:w="602" w:type="dxa"/>
          </w:tcPr>
          <w:p w14:paraId="6746BDE8" w14:textId="77777777" w:rsidR="005F0469" w:rsidRDefault="005F0469" w:rsidP="003E3EA0">
            <w:pPr>
              <w:pStyle w:val="TableParagraph"/>
              <w:rPr>
                <w:sz w:val="20"/>
              </w:rPr>
            </w:pPr>
            <w:r>
              <w:rPr>
                <w:sz w:val="20"/>
              </w:rPr>
              <w:t>15</w:t>
            </w:r>
          </w:p>
        </w:tc>
        <w:tc>
          <w:tcPr>
            <w:tcW w:w="603" w:type="dxa"/>
          </w:tcPr>
          <w:p w14:paraId="1FF062D9" w14:textId="77777777" w:rsidR="005F0469" w:rsidRDefault="005F0469" w:rsidP="003E3EA0">
            <w:pPr>
              <w:pStyle w:val="TableParagraph"/>
              <w:rPr>
                <w:sz w:val="20"/>
              </w:rPr>
            </w:pPr>
            <w:r>
              <w:rPr>
                <w:sz w:val="20"/>
              </w:rPr>
              <w:t>6</w:t>
            </w:r>
          </w:p>
        </w:tc>
        <w:tc>
          <w:tcPr>
            <w:tcW w:w="753" w:type="dxa"/>
          </w:tcPr>
          <w:p w14:paraId="640CD215" w14:textId="77777777" w:rsidR="005F0469" w:rsidRDefault="005F0469" w:rsidP="003E3EA0">
            <w:pPr>
              <w:pStyle w:val="TableParagraph"/>
              <w:ind w:left="109"/>
              <w:rPr>
                <w:sz w:val="20"/>
              </w:rPr>
            </w:pPr>
            <w:r>
              <w:rPr>
                <w:sz w:val="20"/>
              </w:rPr>
              <w:t>5</w:t>
            </w:r>
          </w:p>
        </w:tc>
        <w:tc>
          <w:tcPr>
            <w:tcW w:w="603" w:type="dxa"/>
          </w:tcPr>
          <w:p w14:paraId="5AE452C2" w14:textId="77777777" w:rsidR="005F0469" w:rsidRDefault="005F0469" w:rsidP="003E3EA0">
            <w:pPr>
              <w:pStyle w:val="TableParagraph"/>
              <w:ind w:left="109"/>
              <w:rPr>
                <w:sz w:val="20"/>
              </w:rPr>
            </w:pPr>
            <w:r>
              <w:rPr>
                <w:sz w:val="20"/>
              </w:rPr>
              <w:t>4</w:t>
            </w:r>
          </w:p>
        </w:tc>
        <w:tc>
          <w:tcPr>
            <w:tcW w:w="593" w:type="dxa"/>
          </w:tcPr>
          <w:p w14:paraId="0447C23C" w14:textId="77777777" w:rsidR="005F0469" w:rsidRDefault="005F0469" w:rsidP="003E3EA0">
            <w:pPr>
              <w:pStyle w:val="TableParagraph"/>
              <w:ind w:left="109"/>
              <w:rPr>
                <w:sz w:val="20"/>
              </w:rPr>
            </w:pPr>
            <w:r>
              <w:rPr>
                <w:sz w:val="20"/>
              </w:rPr>
              <w:t>0</w:t>
            </w:r>
          </w:p>
        </w:tc>
      </w:tr>
      <w:tr w:rsidR="005F0469" w14:paraId="30183D1D" w14:textId="77777777" w:rsidTr="00C77D28">
        <w:trPr>
          <w:cantSplit/>
          <w:trHeight w:val="664"/>
        </w:trPr>
        <w:tc>
          <w:tcPr>
            <w:tcW w:w="2281" w:type="dxa"/>
          </w:tcPr>
          <w:p w14:paraId="3CE74416" w14:textId="77777777" w:rsidR="005F0469" w:rsidRDefault="005F0469" w:rsidP="003E3EA0">
            <w:pPr>
              <w:pStyle w:val="TableParagraph"/>
              <w:ind w:right="538"/>
              <w:rPr>
                <w:sz w:val="20"/>
              </w:rPr>
            </w:pPr>
            <w:r>
              <w:rPr>
                <w:sz w:val="20"/>
              </w:rPr>
              <w:t>University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F2BE36D" w14:textId="77777777" w:rsidR="005F0469" w:rsidRDefault="005F0469" w:rsidP="003E3EA0">
            <w:pPr>
              <w:pStyle w:val="TableParagraph"/>
              <w:ind w:right="538"/>
              <w:rPr>
                <w:sz w:val="20"/>
              </w:rPr>
            </w:pPr>
            <w:r>
              <w:rPr>
                <w:sz w:val="20"/>
              </w:rPr>
              <w:t>University Park Primary</w:t>
            </w:r>
            <w:r w:rsidRPr="0027120F">
              <w:rPr>
                <w:sz w:val="20"/>
              </w:rPr>
              <w:t xml:space="preserve"> </w:t>
            </w:r>
            <w:r>
              <w:rPr>
                <w:sz w:val="20"/>
              </w:rPr>
              <w:t>School</w:t>
            </w:r>
          </w:p>
        </w:tc>
        <w:tc>
          <w:tcPr>
            <w:tcW w:w="1188" w:type="dxa"/>
          </w:tcPr>
          <w:p w14:paraId="21C08180" w14:textId="77777777" w:rsidR="005F0469" w:rsidRDefault="005F0469" w:rsidP="003E3EA0">
            <w:pPr>
              <w:pStyle w:val="TableParagraph"/>
              <w:rPr>
                <w:sz w:val="20"/>
              </w:rPr>
            </w:pPr>
            <w:r>
              <w:rPr>
                <w:sz w:val="20"/>
              </w:rPr>
              <w:t>4945</w:t>
            </w:r>
          </w:p>
        </w:tc>
        <w:tc>
          <w:tcPr>
            <w:tcW w:w="602" w:type="dxa"/>
          </w:tcPr>
          <w:p w14:paraId="7134C81D" w14:textId="77777777" w:rsidR="005F0469" w:rsidRDefault="005F0469" w:rsidP="003E3EA0">
            <w:pPr>
              <w:pStyle w:val="TableParagraph"/>
              <w:rPr>
                <w:sz w:val="20"/>
              </w:rPr>
            </w:pPr>
            <w:r>
              <w:rPr>
                <w:sz w:val="20"/>
              </w:rPr>
              <w:t>13</w:t>
            </w:r>
          </w:p>
        </w:tc>
        <w:tc>
          <w:tcPr>
            <w:tcW w:w="603" w:type="dxa"/>
          </w:tcPr>
          <w:p w14:paraId="10EDFEB8" w14:textId="77777777" w:rsidR="005F0469" w:rsidRDefault="005F0469" w:rsidP="003E3EA0">
            <w:pPr>
              <w:pStyle w:val="TableParagraph"/>
              <w:rPr>
                <w:sz w:val="20"/>
              </w:rPr>
            </w:pPr>
            <w:r>
              <w:rPr>
                <w:sz w:val="20"/>
              </w:rPr>
              <w:t>7</w:t>
            </w:r>
          </w:p>
        </w:tc>
        <w:tc>
          <w:tcPr>
            <w:tcW w:w="753" w:type="dxa"/>
          </w:tcPr>
          <w:p w14:paraId="155187D4" w14:textId="77777777" w:rsidR="005F0469" w:rsidRDefault="005F0469" w:rsidP="003E3EA0">
            <w:pPr>
              <w:pStyle w:val="TableParagraph"/>
              <w:ind w:left="109"/>
              <w:rPr>
                <w:sz w:val="20"/>
              </w:rPr>
            </w:pPr>
            <w:r>
              <w:rPr>
                <w:sz w:val="20"/>
              </w:rPr>
              <w:t>4</w:t>
            </w:r>
          </w:p>
        </w:tc>
        <w:tc>
          <w:tcPr>
            <w:tcW w:w="603" w:type="dxa"/>
          </w:tcPr>
          <w:p w14:paraId="73D47F38" w14:textId="77777777" w:rsidR="005F0469" w:rsidRDefault="005F0469" w:rsidP="003E3EA0">
            <w:pPr>
              <w:pStyle w:val="TableParagraph"/>
              <w:ind w:left="109"/>
              <w:rPr>
                <w:sz w:val="20"/>
              </w:rPr>
            </w:pPr>
            <w:r>
              <w:rPr>
                <w:sz w:val="20"/>
              </w:rPr>
              <w:t>2</w:t>
            </w:r>
          </w:p>
        </w:tc>
        <w:tc>
          <w:tcPr>
            <w:tcW w:w="593" w:type="dxa"/>
          </w:tcPr>
          <w:p w14:paraId="3A2171D1" w14:textId="77777777" w:rsidR="005F0469" w:rsidRDefault="005F0469" w:rsidP="003E3EA0">
            <w:pPr>
              <w:pStyle w:val="TableParagraph"/>
              <w:ind w:left="109"/>
              <w:rPr>
                <w:sz w:val="20"/>
              </w:rPr>
            </w:pPr>
            <w:r>
              <w:rPr>
                <w:sz w:val="20"/>
              </w:rPr>
              <w:t>0</w:t>
            </w:r>
          </w:p>
        </w:tc>
      </w:tr>
      <w:tr w:rsidR="005F0469" w14:paraId="4B12516A" w14:textId="77777777" w:rsidTr="00C77D28">
        <w:trPr>
          <w:cantSplit/>
          <w:trHeight w:val="664"/>
        </w:trPr>
        <w:tc>
          <w:tcPr>
            <w:tcW w:w="2281" w:type="dxa"/>
          </w:tcPr>
          <w:p w14:paraId="2CED4160" w14:textId="77777777" w:rsidR="005F0469" w:rsidRDefault="005F0469" w:rsidP="003E3EA0">
            <w:pPr>
              <w:pStyle w:val="TableParagraph"/>
              <w:ind w:right="538"/>
              <w:rPr>
                <w:sz w:val="20"/>
              </w:rPr>
            </w:pPr>
            <w:r>
              <w:rPr>
                <w:sz w:val="20"/>
              </w:rPr>
              <w:t>Upper Ferntree Gully</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4F1D06D" w14:textId="77777777" w:rsidR="005F0469" w:rsidRDefault="005F0469" w:rsidP="003E3EA0">
            <w:pPr>
              <w:pStyle w:val="TableParagraph"/>
              <w:ind w:right="538"/>
              <w:rPr>
                <w:sz w:val="20"/>
              </w:rPr>
            </w:pPr>
            <w:r>
              <w:rPr>
                <w:sz w:val="20"/>
              </w:rPr>
              <w:t>Upper Ferntree Gully</w:t>
            </w:r>
            <w:r w:rsidRPr="0027120F">
              <w:rPr>
                <w:sz w:val="20"/>
              </w:rPr>
              <w:t xml:space="preserve"> </w:t>
            </w:r>
            <w:r>
              <w:rPr>
                <w:sz w:val="20"/>
              </w:rPr>
              <w:t>Primary</w:t>
            </w:r>
            <w:r w:rsidRPr="0027120F">
              <w:rPr>
                <w:sz w:val="20"/>
              </w:rPr>
              <w:t xml:space="preserve"> </w:t>
            </w:r>
            <w:r>
              <w:rPr>
                <w:sz w:val="20"/>
              </w:rPr>
              <w:t>School</w:t>
            </w:r>
          </w:p>
        </w:tc>
        <w:tc>
          <w:tcPr>
            <w:tcW w:w="1188" w:type="dxa"/>
          </w:tcPr>
          <w:p w14:paraId="6BD5A330" w14:textId="77777777" w:rsidR="005F0469" w:rsidRDefault="005F0469" w:rsidP="003E3EA0">
            <w:pPr>
              <w:pStyle w:val="TableParagraph"/>
              <w:rPr>
                <w:sz w:val="20"/>
              </w:rPr>
            </w:pPr>
            <w:r>
              <w:rPr>
                <w:sz w:val="20"/>
              </w:rPr>
              <w:t>3926</w:t>
            </w:r>
          </w:p>
        </w:tc>
        <w:tc>
          <w:tcPr>
            <w:tcW w:w="602" w:type="dxa"/>
          </w:tcPr>
          <w:p w14:paraId="7DE24E1D" w14:textId="77777777" w:rsidR="005F0469" w:rsidRDefault="005F0469" w:rsidP="003E3EA0">
            <w:pPr>
              <w:pStyle w:val="TableParagraph"/>
              <w:rPr>
                <w:sz w:val="20"/>
              </w:rPr>
            </w:pPr>
            <w:r>
              <w:rPr>
                <w:sz w:val="20"/>
              </w:rPr>
              <w:t>15</w:t>
            </w:r>
          </w:p>
        </w:tc>
        <w:tc>
          <w:tcPr>
            <w:tcW w:w="603" w:type="dxa"/>
          </w:tcPr>
          <w:p w14:paraId="6DDB9B1B" w14:textId="77777777" w:rsidR="005F0469" w:rsidRDefault="005F0469" w:rsidP="003E3EA0">
            <w:pPr>
              <w:pStyle w:val="TableParagraph"/>
              <w:rPr>
                <w:sz w:val="20"/>
              </w:rPr>
            </w:pPr>
            <w:r>
              <w:rPr>
                <w:sz w:val="20"/>
              </w:rPr>
              <w:t>8</w:t>
            </w:r>
          </w:p>
        </w:tc>
        <w:tc>
          <w:tcPr>
            <w:tcW w:w="753" w:type="dxa"/>
          </w:tcPr>
          <w:p w14:paraId="1CDA3C4B" w14:textId="77777777" w:rsidR="005F0469" w:rsidRDefault="005F0469" w:rsidP="003E3EA0">
            <w:pPr>
              <w:pStyle w:val="TableParagraph"/>
              <w:ind w:left="109"/>
              <w:rPr>
                <w:sz w:val="20"/>
              </w:rPr>
            </w:pPr>
            <w:r>
              <w:rPr>
                <w:sz w:val="20"/>
              </w:rPr>
              <w:t>5</w:t>
            </w:r>
          </w:p>
        </w:tc>
        <w:tc>
          <w:tcPr>
            <w:tcW w:w="603" w:type="dxa"/>
          </w:tcPr>
          <w:p w14:paraId="7B47C8DB" w14:textId="77777777" w:rsidR="005F0469" w:rsidRDefault="005F0469" w:rsidP="003E3EA0">
            <w:pPr>
              <w:pStyle w:val="TableParagraph"/>
              <w:ind w:left="109"/>
              <w:rPr>
                <w:sz w:val="20"/>
              </w:rPr>
            </w:pPr>
            <w:r>
              <w:rPr>
                <w:sz w:val="20"/>
              </w:rPr>
              <w:t>2</w:t>
            </w:r>
          </w:p>
        </w:tc>
        <w:tc>
          <w:tcPr>
            <w:tcW w:w="593" w:type="dxa"/>
          </w:tcPr>
          <w:p w14:paraId="0BF181EE" w14:textId="77777777" w:rsidR="005F0469" w:rsidRDefault="005F0469" w:rsidP="003E3EA0">
            <w:pPr>
              <w:pStyle w:val="TableParagraph"/>
              <w:ind w:left="109"/>
              <w:rPr>
                <w:sz w:val="20"/>
              </w:rPr>
            </w:pPr>
            <w:r>
              <w:rPr>
                <w:sz w:val="20"/>
              </w:rPr>
              <w:t>0</w:t>
            </w:r>
          </w:p>
        </w:tc>
      </w:tr>
      <w:tr w:rsidR="005F0469" w14:paraId="5AE73A7C" w14:textId="77777777" w:rsidTr="00C77D28">
        <w:trPr>
          <w:cantSplit/>
          <w:trHeight w:val="664"/>
        </w:trPr>
        <w:tc>
          <w:tcPr>
            <w:tcW w:w="2281" w:type="dxa"/>
          </w:tcPr>
          <w:p w14:paraId="18CA3410" w14:textId="77777777" w:rsidR="005F0469" w:rsidRDefault="005F0469" w:rsidP="003E3EA0">
            <w:pPr>
              <w:pStyle w:val="TableParagraph"/>
              <w:ind w:right="538"/>
              <w:rPr>
                <w:sz w:val="20"/>
              </w:rPr>
            </w:pPr>
            <w:r>
              <w:rPr>
                <w:sz w:val="20"/>
              </w:rPr>
              <w:t>Upper Plenty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03C1A83" w14:textId="77777777" w:rsidR="005F0469" w:rsidRDefault="005F0469" w:rsidP="003E3EA0">
            <w:pPr>
              <w:pStyle w:val="TableParagraph"/>
              <w:ind w:right="538"/>
              <w:rPr>
                <w:sz w:val="20"/>
              </w:rPr>
            </w:pPr>
            <w:r>
              <w:rPr>
                <w:sz w:val="20"/>
              </w:rPr>
              <w:t>Upper Plenty Primary</w:t>
            </w:r>
            <w:r w:rsidRPr="0027120F">
              <w:rPr>
                <w:sz w:val="20"/>
              </w:rPr>
              <w:t xml:space="preserve"> </w:t>
            </w:r>
            <w:r>
              <w:rPr>
                <w:sz w:val="20"/>
              </w:rPr>
              <w:t>School</w:t>
            </w:r>
          </w:p>
        </w:tc>
        <w:tc>
          <w:tcPr>
            <w:tcW w:w="1188" w:type="dxa"/>
          </w:tcPr>
          <w:p w14:paraId="3CD1DF1E" w14:textId="77777777" w:rsidR="005F0469" w:rsidRDefault="005F0469" w:rsidP="003E3EA0">
            <w:pPr>
              <w:pStyle w:val="TableParagraph"/>
              <w:rPr>
                <w:sz w:val="20"/>
              </w:rPr>
            </w:pPr>
            <w:r>
              <w:rPr>
                <w:sz w:val="20"/>
              </w:rPr>
              <w:t>1244</w:t>
            </w:r>
          </w:p>
        </w:tc>
        <w:tc>
          <w:tcPr>
            <w:tcW w:w="602" w:type="dxa"/>
          </w:tcPr>
          <w:p w14:paraId="5A695F55" w14:textId="77777777" w:rsidR="005F0469" w:rsidRDefault="005F0469" w:rsidP="003E3EA0">
            <w:pPr>
              <w:pStyle w:val="TableParagraph"/>
              <w:rPr>
                <w:sz w:val="20"/>
              </w:rPr>
            </w:pPr>
            <w:r>
              <w:rPr>
                <w:sz w:val="20"/>
              </w:rPr>
              <w:t>9</w:t>
            </w:r>
          </w:p>
        </w:tc>
        <w:tc>
          <w:tcPr>
            <w:tcW w:w="603" w:type="dxa"/>
          </w:tcPr>
          <w:p w14:paraId="177B2D21" w14:textId="77777777" w:rsidR="005F0469" w:rsidRDefault="005F0469" w:rsidP="003E3EA0">
            <w:pPr>
              <w:pStyle w:val="TableParagraph"/>
              <w:rPr>
                <w:sz w:val="20"/>
              </w:rPr>
            </w:pPr>
            <w:r>
              <w:rPr>
                <w:sz w:val="20"/>
              </w:rPr>
              <w:t>5</w:t>
            </w:r>
          </w:p>
        </w:tc>
        <w:tc>
          <w:tcPr>
            <w:tcW w:w="753" w:type="dxa"/>
          </w:tcPr>
          <w:p w14:paraId="6B7EF805" w14:textId="77777777" w:rsidR="005F0469" w:rsidRDefault="005F0469" w:rsidP="003E3EA0">
            <w:pPr>
              <w:pStyle w:val="TableParagraph"/>
              <w:ind w:left="109"/>
              <w:rPr>
                <w:sz w:val="20"/>
              </w:rPr>
            </w:pPr>
            <w:r>
              <w:rPr>
                <w:sz w:val="20"/>
              </w:rPr>
              <w:t>3</w:t>
            </w:r>
          </w:p>
        </w:tc>
        <w:tc>
          <w:tcPr>
            <w:tcW w:w="603" w:type="dxa"/>
          </w:tcPr>
          <w:p w14:paraId="00FDB807" w14:textId="77777777" w:rsidR="005F0469" w:rsidRDefault="005F0469" w:rsidP="003E3EA0">
            <w:pPr>
              <w:pStyle w:val="TableParagraph"/>
              <w:ind w:left="109"/>
              <w:rPr>
                <w:sz w:val="20"/>
              </w:rPr>
            </w:pPr>
            <w:r>
              <w:rPr>
                <w:sz w:val="20"/>
              </w:rPr>
              <w:t>1</w:t>
            </w:r>
          </w:p>
        </w:tc>
        <w:tc>
          <w:tcPr>
            <w:tcW w:w="593" w:type="dxa"/>
          </w:tcPr>
          <w:p w14:paraId="2089A0B6" w14:textId="77777777" w:rsidR="005F0469" w:rsidRDefault="005F0469" w:rsidP="003E3EA0">
            <w:pPr>
              <w:pStyle w:val="TableParagraph"/>
              <w:ind w:left="109"/>
              <w:rPr>
                <w:sz w:val="20"/>
              </w:rPr>
            </w:pPr>
            <w:r>
              <w:rPr>
                <w:sz w:val="20"/>
              </w:rPr>
              <w:t>0</w:t>
            </w:r>
          </w:p>
        </w:tc>
      </w:tr>
      <w:tr w:rsidR="005F0469" w14:paraId="21307630" w14:textId="77777777" w:rsidTr="00C77D28">
        <w:trPr>
          <w:cantSplit/>
          <w:trHeight w:val="664"/>
        </w:trPr>
        <w:tc>
          <w:tcPr>
            <w:tcW w:w="2281" w:type="dxa"/>
          </w:tcPr>
          <w:p w14:paraId="73BBA09D" w14:textId="77777777" w:rsidR="005F0469" w:rsidRDefault="005F0469" w:rsidP="003E3EA0">
            <w:pPr>
              <w:pStyle w:val="TableParagraph"/>
              <w:ind w:right="538"/>
              <w:rPr>
                <w:sz w:val="20"/>
              </w:rPr>
            </w:pPr>
            <w:r>
              <w:rPr>
                <w:sz w:val="20"/>
              </w:rPr>
              <w:t>Upper Sandy Creek</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00DAF69" w14:textId="77777777" w:rsidR="005F0469" w:rsidRDefault="005F0469" w:rsidP="003E3EA0">
            <w:pPr>
              <w:pStyle w:val="TableParagraph"/>
              <w:ind w:right="538"/>
              <w:rPr>
                <w:sz w:val="20"/>
              </w:rPr>
            </w:pPr>
            <w:r>
              <w:rPr>
                <w:sz w:val="20"/>
              </w:rPr>
              <w:t>Upper Sandy Creek</w:t>
            </w:r>
            <w:r w:rsidRPr="0027120F">
              <w:rPr>
                <w:sz w:val="20"/>
              </w:rPr>
              <w:t xml:space="preserve"> </w:t>
            </w:r>
            <w:r>
              <w:rPr>
                <w:sz w:val="20"/>
              </w:rPr>
              <w:t>Primary</w:t>
            </w:r>
            <w:r w:rsidRPr="0027120F">
              <w:rPr>
                <w:sz w:val="20"/>
              </w:rPr>
              <w:t xml:space="preserve"> </w:t>
            </w:r>
            <w:r>
              <w:rPr>
                <w:sz w:val="20"/>
              </w:rPr>
              <w:t>School</w:t>
            </w:r>
          </w:p>
        </w:tc>
        <w:tc>
          <w:tcPr>
            <w:tcW w:w="1188" w:type="dxa"/>
          </w:tcPr>
          <w:p w14:paraId="280EF2BD" w14:textId="77777777" w:rsidR="005F0469" w:rsidRDefault="005F0469" w:rsidP="003E3EA0">
            <w:pPr>
              <w:pStyle w:val="TableParagraph"/>
              <w:rPr>
                <w:sz w:val="20"/>
              </w:rPr>
            </w:pPr>
            <w:r>
              <w:rPr>
                <w:sz w:val="20"/>
              </w:rPr>
              <w:t>3145</w:t>
            </w:r>
          </w:p>
        </w:tc>
        <w:tc>
          <w:tcPr>
            <w:tcW w:w="602" w:type="dxa"/>
          </w:tcPr>
          <w:p w14:paraId="6082FADA" w14:textId="47805FC0" w:rsidR="005F0469" w:rsidRDefault="00C04EC6" w:rsidP="003E3EA0">
            <w:pPr>
              <w:pStyle w:val="TableParagraph"/>
              <w:rPr>
                <w:sz w:val="20"/>
              </w:rPr>
            </w:pPr>
            <w:r>
              <w:rPr>
                <w:sz w:val="20"/>
              </w:rPr>
              <w:t>10</w:t>
            </w:r>
          </w:p>
        </w:tc>
        <w:tc>
          <w:tcPr>
            <w:tcW w:w="603" w:type="dxa"/>
          </w:tcPr>
          <w:p w14:paraId="1BDE5B88" w14:textId="702BDF26" w:rsidR="005F0469" w:rsidRDefault="00C04EC6" w:rsidP="003E3EA0">
            <w:pPr>
              <w:pStyle w:val="TableParagraph"/>
              <w:rPr>
                <w:sz w:val="20"/>
              </w:rPr>
            </w:pPr>
            <w:r>
              <w:rPr>
                <w:sz w:val="20"/>
              </w:rPr>
              <w:t>7</w:t>
            </w:r>
          </w:p>
        </w:tc>
        <w:tc>
          <w:tcPr>
            <w:tcW w:w="753" w:type="dxa"/>
          </w:tcPr>
          <w:p w14:paraId="3C6A3E2F" w14:textId="0B39C36E" w:rsidR="005F0469" w:rsidRDefault="00C04EC6" w:rsidP="003E3EA0">
            <w:pPr>
              <w:pStyle w:val="TableParagraph"/>
              <w:ind w:left="109"/>
              <w:rPr>
                <w:sz w:val="20"/>
              </w:rPr>
            </w:pPr>
            <w:r>
              <w:rPr>
                <w:sz w:val="20"/>
              </w:rPr>
              <w:t>3</w:t>
            </w:r>
          </w:p>
        </w:tc>
        <w:tc>
          <w:tcPr>
            <w:tcW w:w="603" w:type="dxa"/>
          </w:tcPr>
          <w:p w14:paraId="52E05961" w14:textId="77777777" w:rsidR="005F0469" w:rsidRDefault="005F0469" w:rsidP="003E3EA0">
            <w:pPr>
              <w:pStyle w:val="TableParagraph"/>
              <w:ind w:left="109"/>
              <w:rPr>
                <w:sz w:val="20"/>
              </w:rPr>
            </w:pPr>
            <w:r>
              <w:rPr>
                <w:sz w:val="20"/>
              </w:rPr>
              <w:t>0</w:t>
            </w:r>
          </w:p>
        </w:tc>
        <w:tc>
          <w:tcPr>
            <w:tcW w:w="593" w:type="dxa"/>
          </w:tcPr>
          <w:p w14:paraId="03D1C2F2" w14:textId="77777777" w:rsidR="005F0469" w:rsidRDefault="005F0469" w:rsidP="003E3EA0">
            <w:pPr>
              <w:pStyle w:val="TableParagraph"/>
              <w:ind w:left="109"/>
              <w:rPr>
                <w:sz w:val="20"/>
              </w:rPr>
            </w:pPr>
            <w:r>
              <w:rPr>
                <w:sz w:val="20"/>
              </w:rPr>
              <w:t>0</w:t>
            </w:r>
          </w:p>
        </w:tc>
      </w:tr>
      <w:tr w:rsidR="005F0469" w14:paraId="4B583101" w14:textId="77777777" w:rsidTr="00C77D28">
        <w:trPr>
          <w:cantSplit/>
          <w:trHeight w:val="664"/>
        </w:trPr>
        <w:tc>
          <w:tcPr>
            <w:tcW w:w="2281" w:type="dxa"/>
          </w:tcPr>
          <w:p w14:paraId="5B32D2B9" w14:textId="77777777" w:rsidR="005F0469" w:rsidRDefault="005F0469" w:rsidP="003E3EA0">
            <w:pPr>
              <w:pStyle w:val="TableParagraph"/>
              <w:ind w:right="538"/>
              <w:rPr>
                <w:sz w:val="20"/>
              </w:rPr>
            </w:pPr>
            <w:r>
              <w:rPr>
                <w:sz w:val="20"/>
              </w:rPr>
              <w:t>Upper Yarra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7CAE164" w14:textId="77777777" w:rsidR="005F0469" w:rsidRDefault="005F0469" w:rsidP="003E3EA0">
            <w:pPr>
              <w:pStyle w:val="TableParagraph"/>
              <w:ind w:right="538"/>
              <w:rPr>
                <w:sz w:val="20"/>
              </w:rPr>
            </w:pPr>
            <w:r>
              <w:rPr>
                <w:sz w:val="20"/>
              </w:rPr>
              <w:t>Upper Yarra Secondary</w:t>
            </w:r>
            <w:r w:rsidRPr="0027120F">
              <w:rPr>
                <w:sz w:val="20"/>
              </w:rPr>
              <w:t xml:space="preserve"> </w:t>
            </w:r>
            <w:r>
              <w:rPr>
                <w:sz w:val="20"/>
              </w:rPr>
              <w:t>College</w:t>
            </w:r>
          </w:p>
        </w:tc>
        <w:tc>
          <w:tcPr>
            <w:tcW w:w="1188" w:type="dxa"/>
          </w:tcPr>
          <w:p w14:paraId="4D359F88" w14:textId="77777777" w:rsidR="005F0469" w:rsidRDefault="005F0469" w:rsidP="003E3EA0">
            <w:pPr>
              <w:pStyle w:val="TableParagraph"/>
              <w:rPr>
                <w:sz w:val="20"/>
              </w:rPr>
            </w:pPr>
            <w:r>
              <w:rPr>
                <w:sz w:val="20"/>
              </w:rPr>
              <w:t>8410</w:t>
            </w:r>
          </w:p>
        </w:tc>
        <w:tc>
          <w:tcPr>
            <w:tcW w:w="602" w:type="dxa"/>
          </w:tcPr>
          <w:p w14:paraId="1D35F4F5" w14:textId="77777777" w:rsidR="005F0469" w:rsidRDefault="005F0469" w:rsidP="003E3EA0">
            <w:pPr>
              <w:pStyle w:val="TableParagraph"/>
              <w:rPr>
                <w:sz w:val="20"/>
              </w:rPr>
            </w:pPr>
            <w:r>
              <w:rPr>
                <w:sz w:val="20"/>
              </w:rPr>
              <w:t>15</w:t>
            </w:r>
          </w:p>
        </w:tc>
        <w:tc>
          <w:tcPr>
            <w:tcW w:w="603" w:type="dxa"/>
          </w:tcPr>
          <w:p w14:paraId="3A031898" w14:textId="77777777" w:rsidR="005F0469" w:rsidRDefault="005F0469" w:rsidP="003E3EA0">
            <w:pPr>
              <w:pStyle w:val="TableParagraph"/>
              <w:rPr>
                <w:sz w:val="20"/>
              </w:rPr>
            </w:pPr>
            <w:r>
              <w:rPr>
                <w:sz w:val="20"/>
              </w:rPr>
              <w:t>6</w:t>
            </w:r>
          </w:p>
        </w:tc>
        <w:tc>
          <w:tcPr>
            <w:tcW w:w="753" w:type="dxa"/>
          </w:tcPr>
          <w:p w14:paraId="23D364E6" w14:textId="77777777" w:rsidR="005F0469" w:rsidRDefault="005F0469" w:rsidP="003E3EA0">
            <w:pPr>
              <w:pStyle w:val="TableParagraph"/>
              <w:ind w:left="109"/>
              <w:rPr>
                <w:sz w:val="20"/>
              </w:rPr>
            </w:pPr>
            <w:r>
              <w:rPr>
                <w:sz w:val="20"/>
              </w:rPr>
              <w:t>5</w:t>
            </w:r>
          </w:p>
        </w:tc>
        <w:tc>
          <w:tcPr>
            <w:tcW w:w="603" w:type="dxa"/>
          </w:tcPr>
          <w:p w14:paraId="7FD291AF" w14:textId="77777777" w:rsidR="005F0469" w:rsidRDefault="005F0469" w:rsidP="003E3EA0">
            <w:pPr>
              <w:pStyle w:val="TableParagraph"/>
              <w:ind w:left="109"/>
              <w:rPr>
                <w:sz w:val="20"/>
              </w:rPr>
            </w:pPr>
            <w:r>
              <w:rPr>
                <w:sz w:val="20"/>
              </w:rPr>
              <w:t>4</w:t>
            </w:r>
          </w:p>
        </w:tc>
        <w:tc>
          <w:tcPr>
            <w:tcW w:w="593" w:type="dxa"/>
          </w:tcPr>
          <w:p w14:paraId="4C2BE760" w14:textId="77777777" w:rsidR="005F0469" w:rsidRDefault="005F0469" w:rsidP="003E3EA0">
            <w:pPr>
              <w:pStyle w:val="TableParagraph"/>
              <w:ind w:left="109"/>
              <w:rPr>
                <w:sz w:val="20"/>
              </w:rPr>
            </w:pPr>
            <w:r>
              <w:rPr>
                <w:sz w:val="20"/>
              </w:rPr>
              <w:t>0</w:t>
            </w:r>
          </w:p>
        </w:tc>
      </w:tr>
      <w:tr w:rsidR="005F0469" w14:paraId="6B526BFB" w14:textId="77777777" w:rsidTr="00C77D28">
        <w:trPr>
          <w:cantSplit/>
          <w:trHeight w:val="664"/>
        </w:trPr>
        <w:tc>
          <w:tcPr>
            <w:tcW w:w="2281" w:type="dxa"/>
          </w:tcPr>
          <w:p w14:paraId="115CD91E" w14:textId="77777777" w:rsidR="005F0469" w:rsidRDefault="005F0469" w:rsidP="003E3EA0">
            <w:pPr>
              <w:pStyle w:val="TableParagraph"/>
              <w:ind w:right="538"/>
              <w:rPr>
                <w:sz w:val="20"/>
              </w:rPr>
            </w:pPr>
            <w:r>
              <w:rPr>
                <w:sz w:val="20"/>
              </w:rPr>
              <w:t>Upwey High School</w:t>
            </w:r>
            <w:r w:rsidRPr="0027120F">
              <w:rPr>
                <w:sz w:val="20"/>
              </w:rPr>
              <w:t xml:space="preserve"> </w:t>
            </w:r>
            <w:r>
              <w:rPr>
                <w:sz w:val="20"/>
              </w:rPr>
              <w:t>Council</w:t>
            </w:r>
          </w:p>
        </w:tc>
        <w:tc>
          <w:tcPr>
            <w:tcW w:w="2389" w:type="dxa"/>
          </w:tcPr>
          <w:p w14:paraId="32022100" w14:textId="77777777" w:rsidR="005F0469" w:rsidRDefault="005F0469" w:rsidP="003E3EA0">
            <w:pPr>
              <w:pStyle w:val="TableParagraph"/>
              <w:ind w:right="538"/>
              <w:rPr>
                <w:sz w:val="20"/>
              </w:rPr>
            </w:pPr>
            <w:r>
              <w:rPr>
                <w:sz w:val="20"/>
              </w:rPr>
              <w:t>Upwey</w:t>
            </w:r>
            <w:r w:rsidRPr="0027120F">
              <w:rPr>
                <w:sz w:val="20"/>
              </w:rPr>
              <w:t xml:space="preserve"> </w:t>
            </w:r>
            <w:r>
              <w:rPr>
                <w:sz w:val="20"/>
              </w:rPr>
              <w:t>High</w:t>
            </w:r>
            <w:r w:rsidRPr="0027120F">
              <w:rPr>
                <w:sz w:val="20"/>
              </w:rPr>
              <w:t xml:space="preserve"> </w:t>
            </w:r>
            <w:r>
              <w:rPr>
                <w:sz w:val="20"/>
              </w:rPr>
              <w:t>School</w:t>
            </w:r>
          </w:p>
        </w:tc>
        <w:tc>
          <w:tcPr>
            <w:tcW w:w="1188" w:type="dxa"/>
          </w:tcPr>
          <w:p w14:paraId="16B8D352" w14:textId="77777777" w:rsidR="005F0469" w:rsidRDefault="005F0469" w:rsidP="003E3EA0">
            <w:pPr>
              <w:pStyle w:val="TableParagraph"/>
              <w:rPr>
                <w:sz w:val="20"/>
              </w:rPr>
            </w:pPr>
            <w:r>
              <w:rPr>
                <w:sz w:val="20"/>
              </w:rPr>
              <w:t>8415</w:t>
            </w:r>
          </w:p>
        </w:tc>
        <w:tc>
          <w:tcPr>
            <w:tcW w:w="602" w:type="dxa"/>
          </w:tcPr>
          <w:p w14:paraId="4B8FADDB" w14:textId="77777777" w:rsidR="005F0469" w:rsidRDefault="005F0469" w:rsidP="003E3EA0">
            <w:pPr>
              <w:pStyle w:val="TableParagraph"/>
              <w:rPr>
                <w:sz w:val="20"/>
              </w:rPr>
            </w:pPr>
            <w:r>
              <w:rPr>
                <w:sz w:val="20"/>
              </w:rPr>
              <w:t>12</w:t>
            </w:r>
          </w:p>
        </w:tc>
        <w:tc>
          <w:tcPr>
            <w:tcW w:w="603" w:type="dxa"/>
          </w:tcPr>
          <w:p w14:paraId="620D85D2" w14:textId="77777777" w:rsidR="005F0469" w:rsidRDefault="005F0469" w:rsidP="003E3EA0">
            <w:pPr>
              <w:pStyle w:val="TableParagraph"/>
              <w:rPr>
                <w:sz w:val="20"/>
              </w:rPr>
            </w:pPr>
            <w:r>
              <w:rPr>
                <w:sz w:val="20"/>
              </w:rPr>
              <w:t>6</w:t>
            </w:r>
          </w:p>
        </w:tc>
        <w:tc>
          <w:tcPr>
            <w:tcW w:w="753" w:type="dxa"/>
          </w:tcPr>
          <w:p w14:paraId="3BD3AC45" w14:textId="77777777" w:rsidR="005F0469" w:rsidRDefault="005F0469" w:rsidP="003E3EA0">
            <w:pPr>
              <w:pStyle w:val="TableParagraph"/>
              <w:ind w:left="109"/>
              <w:rPr>
                <w:sz w:val="20"/>
              </w:rPr>
            </w:pPr>
            <w:r>
              <w:rPr>
                <w:sz w:val="20"/>
              </w:rPr>
              <w:t>4</w:t>
            </w:r>
          </w:p>
        </w:tc>
        <w:tc>
          <w:tcPr>
            <w:tcW w:w="603" w:type="dxa"/>
          </w:tcPr>
          <w:p w14:paraId="4284AAE2" w14:textId="77777777" w:rsidR="005F0469" w:rsidRDefault="005F0469" w:rsidP="003E3EA0">
            <w:pPr>
              <w:pStyle w:val="TableParagraph"/>
              <w:ind w:left="109"/>
              <w:rPr>
                <w:sz w:val="20"/>
              </w:rPr>
            </w:pPr>
            <w:r>
              <w:rPr>
                <w:sz w:val="20"/>
              </w:rPr>
              <w:t>2</w:t>
            </w:r>
          </w:p>
        </w:tc>
        <w:tc>
          <w:tcPr>
            <w:tcW w:w="593" w:type="dxa"/>
          </w:tcPr>
          <w:p w14:paraId="769C7571" w14:textId="77777777" w:rsidR="005F0469" w:rsidRDefault="005F0469" w:rsidP="003E3EA0">
            <w:pPr>
              <w:pStyle w:val="TableParagraph"/>
              <w:ind w:left="109"/>
              <w:rPr>
                <w:sz w:val="20"/>
              </w:rPr>
            </w:pPr>
            <w:r>
              <w:rPr>
                <w:sz w:val="20"/>
              </w:rPr>
              <w:t>0</w:t>
            </w:r>
          </w:p>
        </w:tc>
      </w:tr>
      <w:tr w:rsidR="005F0469" w14:paraId="18A8ABF2" w14:textId="77777777" w:rsidTr="00C77D28">
        <w:trPr>
          <w:cantSplit/>
          <w:trHeight w:val="664"/>
        </w:trPr>
        <w:tc>
          <w:tcPr>
            <w:tcW w:w="2281" w:type="dxa"/>
          </w:tcPr>
          <w:p w14:paraId="540566CE" w14:textId="77777777" w:rsidR="005F0469" w:rsidRDefault="005F0469" w:rsidP="003E3EA0">
            <w:pPr>
              <w:pStyle w:val="TableParagraph"/>
              <w:ind w:right="538"/>
              <w:rPr>
                <w:sz w:val="20"/>
              </w:rPr>
            </w:pPr>
            <w:r>
              <w:rPr>
                <w:sz w:val="20"/>
              </w:rPr>
              <w:t>Upwey Primary School</w:t>
            </w:r>
            <w:r w:rsidRPr="0027120F">
              <w:rPr>
                <w:sz w:val="20"/>
              </w:rPr>
              <w:t xml:space="preserve"> </w:t>
            </w:r>
            <w:r>
              <w:rPr>
                <w:sz w:val="20"/>
              </w:rPr>
              <w:t>Council</w:t>
            </w:r>
          </w:p>
        </w:tc>
        <w:tc>
          <w:tcPr>
            <w:tcW w:w="2389" w:type="dxa"/>
          </w:tcPr>
          <w:p w14:paraId="6E45D8F4" w14:textId="77777777" w:rsidR="005F0469" w:rsidRDefault="005F0469" w:rsidP="003E3EA0">
            <w:pPr>
              <w:pStyle w:val="TableParagraph"/>
              <w:ind w:right="538"/>
              <w:rPr>
                <w:sz w:val="20"/>
              </w:rPr>
            </w:pPr>
            <w:r>
              <w:rPr>
                <w:sz w:val="20"/>
              </w:rPr>
              <w:t>Upwey</w:t>
            </w:r>
            <w:r w:rsidRPr="0027120F">
              <w:rPr>
                <w:sz w:val="20"/>
              </w:rPr>
              <w:t xml:space="preserve"> </w:t>
            </w:r>
            <w:r>
              <w:rPr>
                <w:sz w:val="20"/>
              </w:rPr>
              <w:t>Primary</w:t>
            </w:r>
            <w:r w:rsidRPr="0027120F">
              <w:rPr>
                <w:sz w:val="20"/>
              </w:rPr>
              <w:t xml:space="preserve"> </w:t>
            </w:r>
            <w:r>
              <w:rPr>
                <w:sz w:val="20"/>
              </w:rPr>
              <w:t>School</w:t>
            </w:r>
          </w:p>
        </w:tc>
        <w:tc>
          <w:tcPr>
            <w:tcW w:w="1188" w:type="dxa"/>
          </w:tcPr>
          <w:p w14:paraId="08A10CF8" w14:textId="77777777" w:rsidR="005F0469" w:rsidRDefault="005F0469" w:rsidP="003E3EA0">
            <w:pPr>
              <w:pStyle w:val="TableParagraph"/>
              <w:rPr>
                <w:sz w:val="20"/>
              </w:rPr>
            </w:pPr>
            <w:r>
              <w:rPr>
                <w:sz w:val="20"/>
              </w:rPr>
              <w:t>4530</w:t>
            </w:r>
          </w:p>
        </w:tc>
        <w:tc>
          <w:tcPr>
            <w:tcW w:w="602" w:type="dxa"/>
          </w:tcPr>
          <w:p w14:paraId="257B312E" w14:textId="77777777" w:rsidR="005F0469" w:rsidRDefault="005F0469" w:rsidP="003E3EA0">
            <w:pPr>
              <w:pStyle w:val="TableParagraph"/>
              <w:rPr>
                <w:sz w:val="20"/>
              </w:rPr>
            </w:pPr>
            <w:r>
              <w:rPr>
                <w:sz w:val="20"/>
              </w:rPr>
              <w:t>13</w:t>
            </w:r>
          </w:p>
        </w:tc>
        <w:tc>
          <w:tcPr>
            <w:tcW w:w="603" w:type="dxa"/>
          </w:tcPr>
          <w:p w14:paraId="021A7633" w14:textId="77777777" w:rsidR="005F0469" w:rsidRDefault="005F0469" w:rsidP="003E3EA0">
            <w:pPr>
              <w:pStyle w:val="TableParagraph"/>
              <w:rPr>
                <w:sz w:val="20"/>
              </w:rPr>
            </w:pPr>
            <w:r>
              <w:rPr>
                <w:sz w:val="20"/>
              </w:rPr>
              <w:t>8</w:t>
            </w:r>
          </w:p>
        </w:tc>
        <w:tc>
          <w:tcPr>
            <w:tcW w:w="753" w:type="dxa"/>
          </w:tcPr>
          <w:p w14:paraId="4C3536C0" w14:textId="77777777" w:rsidR="005F0469" w:rsidRDefault="005F0469" w:rsidP="003E3EA0">
            <w:pPr>
              <w:pStyle w:val="TableParagraph"/>
              <w:ind w:left="109"/>
              <w:rPr>
                <w:sz w:val="20"/>
              </w:rPr>
            </w:pPr>
            <w:r>
              <w:rPr>
                <w:sz w:val="20"/>
              </w:rPr>
              <w:t>3</w:t>
            </w:r>
          </w:p>
        </w:tc>
        <w:tc>
          <w:tcPr>
            <w:tcW w:w="603" w:type="dxa"/>
          </w:tcPr>
          <w:p w14:paraId="308254BF" w14:textId="77777777" w:rsidR="005F0469" w:rsidRDefault="005F0469" w:rsidP="003E3EA0">
            <w:pPr>
              <w:pStyle w:val="TableParagraph"/>
              <w:ind w:left="109"/>
              <w:rPr>
                <w:sz w:val="20"/>
              </w:rPr>
            </w:pPr>
            <w:r>
              <w:rPr>
                <w:sz w:val="20"/>
              </w:rPr>
              <w:t>2</w:t>
            </w:r>
          </w:p>
        </w:tc>
        <w:tc>
          <w:tcPr>
            <w:tcW w:w="593" w:type="dxa"/>
          </w:tcPr>
          <w:p w14:paraId="12F9EA92" w14:textId="77777777" w:rsidR="005F0469" w:rsidRDefault="005F0469" w:rsidP="003E3EA0">
            <w:pPr>
              <w:pStyle w:val="TableParagraph"/>
              <w:ind w:left="109"/>
              <w:rPr>
                <w:sz w:val="20"/>
              </w:rPr>
            </w:pPr>
            <w:r>
              <w:rPr>
                <w:sz w:val="20"/>
              </w:rPr>
              <w:t>0</w:t>
            </w:r>
          </w:p>
        </w:tc>
      </w:tr>
      <w:tr w:rsidR="005F0469" w14:paraId="29F5CAAB" w14:textId="77777777" w:rsidTr="00C77D28">
        <w:trPr>
          <w:cantSplit/>
          <w:trHeight w:val="664"/>
        </w:trPr>
        <w:tc>
          <w:tcPr>
            <w:tcW w:w="2281" w:type="dxa"/>
          </w:tcPr>
          <w:p w14:paraId="19D932A4" w14:textId="77777777" w:rsidR="005F0469" w:rsidRDefault="005F0469" w:rsidP="003E3EA0">
            <w:pPr>
              <w:pStyle w:val="TableParagraph"/>
              <w:ind w:right="538"/>
              <w:rPr>
                <w:sz w:val="20"/>
              </w:rPr>
            </w:pPr>
            <w:r>
              <w:rPr>
                <w:sz w:val="20"/>
              </w:rPr>
              <w:t>Upwey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C787B3F" w14:textId="77777777" w:rsidR="005F0469" w:rsidRDefault="005F0469" w:rsidP="003E3EA0">
            <w:pPr>
              <w:pStyle w:val="TableParagraph"/>
              <w:ind w:right="538"/>
              <w:rPr>
                <w:sz w:val="20"/>
              </w:rPr>
            </w:pPr>
            <w:r>
              <w:rPr>
                <w:sz w:val="20"/>
              </w:rPr>
              <w:t>Upwey South Primary</w:t>
            </w:r>
            <w:r w:rsidRPr="0027120F">
              <w:rPr>
                <w:sz w:val="20"/>
              </w:rPr>
              <w:t xml:space="preserve"> </w:t>
            </w:r>
            <w:r>
              <w:rPr>
                <w:sz w:val="20"/>
              </w:rPr>
              <w:t>School</w:t>
            </w:r>
          </w:p>
        </w:tc>
        <w:tc>
          <w:tcPr>
            <w:tcW w:w="1188" w:type="dxa"/>
          </w:tcPr>
          <w:p w14:paraId="751CE62B" w14:textId="77777777" w:rsidR="005F0469" w:rsidRDefault="005F0469" w:rsidP="003E3EA0">
            <w:pPr>
              <w:pStyle w:val="TableParagraph"/>
              <w:rPr>
                <w:sz w:val="20"/>
              </w:rPr>
            </w:pPr>
            <w:r>
              <w:rPr>
                <w:sz w:val="20"/>
              </w:rPr>
              <w:t>4894</w:t>
            </w:r>
          </w:p>
        </w:tc>
        <w:tc>
          <w:tcPr>
            <w:tcW w:w="602" w:type="dxa"/>
          </w:tcPr>
          <w:p w14:paraId="70B6E7FE" w14:textId="77777777" w:rsidR="005F0469" w:rsidRDefault="005F0469" w:rsidP="003E3EA0">
            <w:pPr>
              <w:pStyle w:val="TableParagraph"/>
              <w:rPr>
                <w:sz w:val="20"/>
              </w:rPr>
            </w:pPr>
            <w:r>
              <w:rPr>
                <w:sz w:val="20"/>
              </w:rPr>
              <w:t>12</w:t>
            </w:r>
          </w:p>
        </w:tc>
        <w:tc>
          <w:tcPr>
            <w:tcW w:w="603" w:type="dxa"/>
          </w:tcPr>
          <w:p w14:paraId="33EEFC87" w14:textId="77777777" w:rsidR="005F0469" w:rsidRDefault="005F0469" w:rsidP="003E3EA0">
            <w:pPr>
              <w:pStyle w:val="TableParagraph"/>
              <w:rPr>
                <w:sz w:val="20"/>
              </w:rPr>
            </w:pPr>
            <w:r>
              <w:rPr>
                <w:sz w:val="20"/>
              </w:rPr>
              <w:t>7</w:t>
            </w:r>
          </w:p>
        </w:tc>
        <w:tc>
          <w:tcPr>
            <w:tcW w:w="753" w:type="dxa"/>
          </w:tcPr>
          <w:p w14:paraId="725A8741" w14:textId="77777777" w:rsidR="005F0469" w:rsidRDefault="005F0469" w:rsidP="003E3EA0">
            <w:pPr>
              <w:pStyle w:val="TableParagraph"/>
              <w:ind w:left="109"/>
              <w:rPr>
                <w:sz w:val="20"/>
              </w:rPr>
            </w:pPr>
            <w:r>
              <w:rPr>
                <w:sz w:val="20"/>
              </w:rPr>
              <w:t>4</w:t>
            </w:r>
          </w:p>
        </w:tc>
        <w:tc>
          <w:tcPr>
            <w:tcW w:w="603" w:type="dxa"/>
          </w:tcPr>
          <w:p w14:paraId="1603BC01" w14:textId="77777777" w:rsidR="005F0469" w:rsidRDefault="005F0469" w:rsidP="003E3EA0">
            <w:pPr>
              <w:pStyle w:val="TableParagraph"/>
              <w:ind w:left="109"/>
              <w:rPr>
                <w:sz w:val="20"/>
              </w:rPr>
            </w:pPr>
            <w:r>
              <w:rPr>
                <w:sz w:val="20"/>
              </w:rPr>
              <w:t>1</w:t>
            </w:r>
          </w:p>
        </w:tc>
        <w:tc>
          <w:tcPr>
            <w:tcW w:w="593" w:type="dxa"/>
          </w:tcPr>
          <w:p w14:paraId="285041B7" w14:textId="77777777" w:rsidR="005F0469" w:rsidRDefault="005F0469" w:rsidP="003E3EA0">
            <w:pPr>
              <w:pStyle w:val="TableParagraph"/>
              <w:ind w:left="109"/>
              <w:rPr>
                <w:sz w:val="20"/>
              </w:rPr>
            </w:pPr>
            <w:r>
              <w:rPr>
                <w:sz w:val="20"/>
              </w:rPr>
              <w:t>0</w:t>
            </w:r>
          </w:p>
        </w:tc>
      </w:tr>
      <w:tr w:rsidR="005F0469" w14:paraId="6974F344" w14:textId="77777777" w:rsidTr="00C77D28">
        <w:trPr>
          <w:cantSplit/>
          <w:trHeight w:val="664"/>
        </w:trPr>
        <w:tc>
          <w:tcPr>
            <w:tcW w:w="2281" w:type="dxa"/>
          </w:tcPr>
          <w:p w14:paraId="2EF708E9" w14:textId="77777777" w:rsidR="005F0469" w:rsidRDefault="005F0469" w:rsidP="003E3EA0">
            <w:pPr>
              <w:pStyle w:val="TableParagraph"/>
              <w:ind w:right="538"/>
              <w:rPr>
                <w:sz w:val="20"/>
              </w:rPr>
            </w:pPr>
            <w:proofErr w:type="spellStart"/>
            <w:r>
              <w:rPr>
                <w:sz w:val="20"/>
              </w:rPr>
              <w:t>Valkstone</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61DA9DC" w14:textId="77777777" w:rsidR="005F0469" w:rsidRDefault="005F0469" w:rsidP="003E3EA0">
            <w:pPr>
              <w:pStyle w:val="TableParagraph"/>
              <w:ind w:right="538"/>
              <w:rPr>
                <w:sz w:val="20"/>
              </w:rPr>
            </w:pPr>
            <w:proofErr w:type="spellStart"/>
            <w:r>
              <w:rPr>
                <w:sz w:val="20"/>
              </w:rPr>
              <w:t>Valkstone</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4B0A473F" w14:textId="77777777" w:rsidR="005F0469" w:rsidRDefault="005F0469" w:rsidP="003E3EA0">
            <w:pPr>
              <w:pStyle w:val="TableParagraph"/>
              <w:rPr>
                <w:sz w:val="20"/>
              </w:rPr>
            </w:pPr>
            <w:r>
              <w:rPr>
                <w:sz w:val="20"/>
              </w:rPr>
              <w:t>4778</w:t>
            </w:r>
          </w:p>
        </w:tc>
        <w:tc>
          <w:tcPr>
            <w:tcW w:w="602" w:type="dxa"/>
          </w:tcPr>
          <w:p w14:paraId="645C0C0F" w14:textId="77777777" w:rsidR="005F0469" w:rsidRDefault="005F0469" w:rsidP="003E3EA0">
            <w:pPr>
              <w:pStyle w:val="TableParagraph"/>
              <w:rPr>
                <w:sz w:val="20"/>
              </w:rPr>
            </w:pPr>
            <w:r>
              <w:rPr>
                <w:sz w:val="20"/>
              </w:rPr>
              <w:t>15</w:t>
            </w:r>
          </w:p>
        </w:tc>
        <w:tc>
          <w:tcPr>
            <w:tcW w:w="603" w:type="dxa"/>
          </w:tcPr>
          <w:p w14:paraId="3A4782ED" w14:textId="77777777" w:rsidR="005F0469" w:rsidRDefault="005F0469" w:rsidP="003E3EA0">
            <w:pPr>
              <w:pStyle w:val="TableParagraph"/>
              <w:rPr>
                <w:sz w:val="20"/>
              </w:rPr>
            </w:pPr>
            <w:r>
              <w:rPr>
                <w:sz w:val="20"/>
              </w:rPr>
              <w:t>6</w:t>
            </w:r>
          </w:p>
        </w:tc>
        <w:tc>
          <w:tcPr>
            <w:tcW w:w="753" w:type="dxa"/>
          </w:tcPr>
          <w:p w14:paraId="64769204" w14:textId="77777777" w:rsidR="005F0469" w:rsidRDefault="005F0469" w:rsidP="003E3EA0">
            <w:pPr>
              <w:pStyle w:val="TableParagraph"/>
              <w:ind w:left="109"/>
              <w:rPr>
                <w:sz w:val="20"/>
              </w:rPr>
            </w:pPr>
            <w:r>
              <w:rPr>
                <w:sz w:val="20"/>
              </w:rPr>
              <w:t>5</w:t>
            </w:r>
          </w:p>
        </w:tc>
        <w:tc>
          <w:tcPr>
            <w:tcW w:w="603" w:type="dxa"/>
          </w:tcPr>
          <w:p w14:paraId="33CC8E14" w14:textId="77777777" w:rsidR="005F0469" w:rsidRDefault="005F0469" w:rsidP="003E3EA0">
            <w:pPr>
              <w:pStyle w:val="TableParagraph"/>
              <w:ind w:left="109"/>
              <w:rPr>
                <w:sz w:val="20"/>
              </w:rPr>
            </w:pPr>
            <w:r>
              <w:rPr>
                <w:sz w:val="20"/>
              </w:rPr>
              <w:t>4</w:t>
            </w:r>
          </w:p>
        </w:tc>
        <w:tc>
          <w:tcPr>
            <w:tcW w:w="593" w:type="dxa"/>
          </w:tcPr>
          <w:p w14:paraId="49735AF3" w14:textId="77777777" w:rsidR="005F0469" w:rsidRDefault="005F0469" w:rsidP="003E3EA0">
            <w:pPr>
              <w:pStyle w:val="TableParagraph"/>
              <w:ind w:left="109"/>
              <w:rPr>
                <w:sz w:val="20"/>
              </w:rPr>
            </w:pPr>
            <w:r>
              <w:rPr>
                <w:sz w:val="20"/>
              </w:rPr>
              <w:t>0</w:t>
            </w:r>
          </w:p>
        </w:tc>
      </w:tr>
      <w:tr w:rsidR="005F0469" w14:paraId="238602BA" w14:textId="77777777" w:rsidTr="00C77D28">
        <w:trPr>
          <w:cantSplit/>
          <w:trHeight w:val="664"/>
        </w:trPr>
        <w:tc>
          <w:tcPr>
            <w:tcW w:w="2281" w:type="dxa"/>
          </w:tcPr>
          <w:p w14:paraId="46A5737C" w14:textId="77777777" w:rsidR="005F0469" w:rsidRDefault="005F0469" w:rsidP="003E3EA0">
            <w:pPr>
              <w:pStyle w:val="TableParagraph"/>
              <w:ind w:right="538"/>
              <w:rPr>
                <w:sz w:val="20"/>
              </w:rPr>
            </w:pPr>
            <w:r>
              <w:rPr>
                <w:sz w:val="20"/>
              </w:rPr>
              <w:t>Vermont Primary School</w:t>
            </w:r>
            <w:r w:rsidRPr="0027120F">
              <w:rPr>
                <w:sz w:val="20"/>
              </w:rPr>
              <w:t xml:space="preserve"> </w:t>
            </w:r>
            <w:r>
              <w:rPr>
                <w:sz w:val="20"/>
              </w:rPr>
              <w:t>Council</w:t>
            </w:r>
          </w:p>
        </w:tc>
        <w:tc>
          <w:tcPr>
            <w:tcW w:w="2389" w:type="dxa"/>
          </w:tcPr>
          <w:p w14:paraId="544C3895" w14:textId="77777777" w:rsidR="005F0469" w:rsidRDefault="005F0469" w:rsidP="003E3EA0">
            <w:pPr>
              <w:pStyle w:val="TableParagraph"/>
              <w:ind w:right="538"/>
              <w:rPr>
                <w:sz w:val="20"/>
              </w:rPr>
            </w:pPr>
            <w:r>
              <w:rPr>
                <w:sz w:val="20"/>
              </w:rPr>
              <w:t>Vermont</w:t>
            </w:r>
            <w:r w:rsidRPr="0027120F">
              <w:rPr>
                <w:sz w:val="20"/>
              </w:rPr>
              <w:t xml:space="preserve"> </w:t>
            </w:r>
            <w:r>
              <w:rPr>
                <w:sz w:val="20"/>
              </w:rPr>
              <w:t>Primary</w:t>
            </w:r>
            <w:r w:rsidRPr="0027120F">
              <w:rPr>
                <w:sz w:val="20"/>
              </w:rPr>
              <w:t xml:space="preserve"> </w:t>
            </w:r>
            <w:r>
              <w:rPr>
                <w:sz w:val="20"/>
              </w:rPr>
              <w:t>School</w:t>
            </w:r>
          </w:p>
        </w:tc>
        <w:tc>
          <w:tcPr>
            <w:tcW w:w="1188" w:type="dxa"/>
          </w:tcPr>
          <w:p w14:paraId="0B23927C" w14:textId="77777777" w:rsidR="005F0469" w:rsidRDefault="005F0469" w:rsidP="003E3EA0">
            <w:pPr>
              <w:pStyle w:val="TableParagraph"/>
              <w:rPr>
                <w:sz w:val="20"/>
              </w:rPr>
            </w:pPr>
            <w:r>
              <w:rPr>
                <w:sz w:val="20"/>
              </w:rPr>
              <w:t>1022</w:t>
            </w:r>
          </w:p>
        </w:tc>
        <w:tc>
          <w:tcPr>
            <w:tcW w:w="602" w:type="dxa"/>
          </w:tcPr>
          <w:p w14:paraId="6EB7572A" w14:textId="77777777" w:rsidR="005F0469" w:rsidRDefault="005F0469" w:rsidP="003E3EA0">
            <w:pPr>
              <w:pStyle w:val="TableParagraph"/>
              <w:rPr>
                <w:sz w:val="20"/>
              </w:rPr>
            </w:pPr>
            <w:r>
              <w:rPr>
                <w:sz w:val="20"/>
              </w:rPr>
              <w:t>12</w:t>
            </w:r>
          </w:p>
        </w:tc>
        <w:tc>
          <w:tcPr>
            <w:tcW w:w="603" w:type="dxa"/>
          </w:tcPr>
          <w:p w14:paraId="0A97E856" w14:textId="77777777" w:rsidR="005F0469" w:rsidRDefault="005F0469" w:rsidP="003E3EA0">
            <w:pPr>
              <w:pStyle w:val="TableParagraph"/>
              <w:rPr>
                <w:sz w:val="20"/>
              </w:rPr>
            </w:pPr>
            <w:r>
              <w:rPr>
                <w:sz w:val="20"/>
              </w:rPr>
              <w:t>7</w:t>
            </w:r>
          </w:p>
        </w:tc>
        <w:tc>
          <w:tcPr>
            <w:tcW w:w="753" w:type="dxa"/>
          </w:tcPr>
          <w:p w14:paraId="00B8EB4F" w14:textId="77777777" w:rsidR="005F0469" w:rsidRDefault="005F0469" w:rsidP="003E3EA0">
            <w:pPr>
              <w:pStyle w:val="TableParagraph"/>
              <w:ind w:left="109"/>
              <w:rPr>
                <w:sz w:val="20"/>
              </w:rPr>
            </w:pPr>
            <w:r>
              <w:rPr>
                <w:sz w:val="20"/>
              </w:rPr>
              <w:t>4</w:t>
            </w:r>
          </w:p>
        </w:tc>
        <w:tc>
          <w:tcPr>
            <w:tcW w:w="603" w:type="dxa"/>
          </w:tcPr>
          <w:p w14:paraId="5127F4CA" w14:textId="77777777" w:rsidR="005F0469" w:rsidRDefault="005F0469" w:rsidP="003E3EA0">
            <w:pPr>
              <w:pStyle w:val="TableParagraph"/>
              <w:ind w:left="109"/>
              <w:rPr>
                <w:sz w:val="20"/>
              </w:rPr>
            </w:pPr>
            <w:r>
              <w:rPr>
                <w:sz w:val="20"/>
              </w:rPr>
              <w:t>1</w:t>
            </w:r>
          </w:p>
        </w:tc>
        <w:tc>
          <w:tcPr>
            <w:tcW w:w="593" w:type="dxa"/>
          </w:tcPr>
          <w:p w14:paraId="04E6C0FB" w14:textId="77777777" w:rsidR="005F0469" w:rsidRDefault="005F0469" w:rsidP="003E3EA0">
            <w:pPr>
              <w:pStyle w:val="TableParagraph"/>
              <w:ind w:left="109"/>
              <w:rPr>
                <w:sz w:val="20"/>
              </w:rPr>
            </w:pPr>
            <w:r>
              <w:rPr>
                <w:sz w:val="20"/>
              </w:rPr>
              <w:t>0</w:t>
            </w:r>
          </w:p>
        </w:tc>
      </w:tr>
      <w:tr w:rsidR="005F0469" w14:paraId="283D1B26" w14:textId="77777777" w:rsidTr="00C77D28">
        <w:trPr>
          <w:cantSplit/>
          <w:trHeight w:val="664"/>
        </w:trPr>
        <w:tc>
          <w:tcPr>
            <w:tcW w:w="2281" w:type="dxa"/>
          </w:tcPr>
          <w:p w14:paraId="67234D1E" w14:textId="77777777" w:rsidR="005F0469" w:rsidRDefault="005F0469" w:rsidP="003E3EA0">
            <w:pPr>
              <w:pStyle w:val="TableParagraph"/>
              <w:ind w:right="538"/>
              <w:rPr>
                <w:sz w:val="20"/>
              </w:rPr>
            </w:pPr>
            <w:r>
              <w:rPr>
                <w:sz w:val="20"/>
              </w:rPr>
              <w:t>Vermont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05276E7" w14:textId="77777777" w:rsidR="005F0469" w:rsidRDefault="005F0469" w:rsidP="003E3EA0">
            <w:pPr>
              <w:pStyle w:val="TableParagraph"/>
              <w:ind w:right="538"/>
              <w:rPr>
                <w:sz w:val="20"/>
              </w:rPr>
            </w:pPr>
            <w:r>
              <w:rPr>
                <w:sz w:val="20"/>
              </w:rPr>
              <w:t>Vermont Secondary</w:t>
            </w:r>
            <w:r w:rsidRPr="0027120F">
              <w:rPr>
                <w:sz w:val="20"/>
              </w:rPr>
              <w:t xml:space="preserve"> </w:t>
            </w:r>
            <w:r>
              <w:rPr>
                <w:sz w:val="20"/>
              </w:rPr>
              <w:t>College</w:t>
            </w:r>
          </w:p>
        </w:tc>
        <w:tc>
          <w:tcPr>
            <w:tcW w:w="1188" w:type="dxa"/>
          </w:tcPr>
          <w:p w14:paraId="06A85131" w14:textId="77777777" w:rsidR="005F0469" w:rsidRDefault="005F0469" w:rsidP="003E3EA0">
            <w:pPr>
              <w:pStyle w:val="TableParagraph"/>
              <w:rPr>
                <w:sz w:val="20"/>
              </w:rPr>
            </w:pPr>
            <w:r>
              <w:rPr>
                <w:sz w:val="20"/>
              </w:rPr>
              <w:t>8420</w:t>
            </w:r>
          </w:p>
        </w:tc>
        <w:tc>
          <w:tcPr>
            <w:tcW w:w="602" w:type="dxa"/>
          </w:tcPr>
          <w:p w14:paraId="023F6D0B" w14:textId="77777777" w:rsidR="005F0469" w:rsidRDefault="005F0469" w:rsidP="003E3EA0">
            <w:pPr>
              <w:pStyle w:val="TableParagraph"/>
              <w:rPr>
                <w:sz w:val="20"/>
              </w:rPr>
            </w:pPr>
            <w:r>
              <w:rPr>
                <w:sz w:val="20"/>
              </w:rPr>
              <w:t>15</w:t>
            </w:r>
          </w:p>
        </w:tc>
        <w:tc>
          <w:tcPr>
            <w:tcW w:w="603" w:type="dxa"/>
          </w:tcPr>
          <w:p w14:paraId="5646E0DD" w14:textId="77777777" w:rsidR="005F0469" w:rsidRDefault="005F0469" w:rsidP="003E3EA0">
            <w:pPr>
              <w:pStyle w:val="TableParagraph"/>
              <w:rPr>
                <w:sz w:val="20"/>
              </w:rPr>
            </w:pPr>
            <w:r>
              <w:rPr>
                <w:sz w:val="20"/>
              </w:rPr>
              <w:t>6</w:t>
            </w:r>
          </w:p>
        </w:tc>
        <w:tc>
          <w:tcPr>
            <w:tcW w:w="753" w:type="dxa"/>
          </w:tcPr>
          <w:p w14:paraId="782D5C05" w14:textId="77777777" w:rsidR="005F0469" w:rsidRDefault="005F0469" w:rsidP="003E3EA0">
            <w:pPr>
              <w:pStyle w:val="TableParagraph"/>
              <w:ind w:left="109"/>
              <w:rPr>
                <w:sz w:val="20"/>
              </w:rPr>
            </w:pPr>
            <w:r>
              <w:rPr>
                <w:sz w:val="20"/>
              </w:rPr>
              <w:t>5</w:t>
            </w:r>
          </w:p>
        </w:tc>
        <w:tc>
          <w:tcPr>
            <w:tcW w:w="603" w:type="dxa"/>
          </w:tcPr>
          <w:p w14:paraId="7F302592" w14:textId="77777777" w:rsidR="005F0469" w:rsidRDefault="005F0469" w:rsidP="003E3EA0">
            <w:pPr>
              <w:pStyle w:val="TableParagraph"/>
              <w:ind w:left="109"/>
              <w:rPr>
                <w:sz w:val="20"/>
              </w:rPr>
            </w:pPr>
            <w:r>
              <w:rPr>
                <w:sz w:val="20"/>
              </w:rPr>
              <w:t>4</w:t>
            </w:r>
          </w:p>
        </w:tc>
        <w:tc>
          <w:tcPr>
            <w:tcW w:w="593" w:type="dxa"/>
          </w:tcPr>
          <w:p w14:paraId="751E58AF" w14:textId="77777777" w:rsidR="005F0469" w:rsidRDefault="005F0469" w:rsidP="003E3EA0">
            <w:pPr>
              <w:pStyle w:val="TableParagraph"/>
              <w:ind w:left="109"/>
              <w:rPr>
                <w:sz w:val="20"/>
              </w:rPr>
            </w:pPr>
            <w:r>
              <w:rPr>
                <w:sz w:val="20"/>
              </w:rPr>
              <w:t>0</w:t>
            </w:r>
          </w:p>
        </w:tc>
      </w:tr>
      <w:tr w:rsidR="005F0469" w14:paraId="3C6C7911" w14:textId="77777777" w:rsidTr="00C77D28">
        <w:trPr>
          <w:cantSplit/>
          <w:trHeight w:val="664"/>
        </w:trPr>
        <w:tc>
          <w:tcPr>
            <w:tcW w:w="2281" w:type="dxa"/>
          </w:tcPr>
          <w:p w14:paraId="4B475819" w14:textId="77777777" w:rsidR="005F0469" w:rsidRDefault="005F0469" w:rsidP="003E3EA0">
            <w:pPr>
              <w:pStyle w:val="TableParagraph"/>
              <w:ind w:right="538"/>
              <w:rPr>
                <w:sz w:val="20"/>
              </w:rPr>
            </w:pPr>
            <w:r>
              <w:rPr>
                <w:sz w:val="20"/>
              </w:rPr>
              <w:t>Vermont South Special</w:t>
            </w:r>
            <w:r w:rsidRPr="0027120F">
              <w:rPr>
                <w:sz w:val="20"/>
              </w:rPr>
              <w:t xml:space="preserve"> </w:t>
            </w:r>
            <w:r>
              <w:rPr>
                <w:sz w:val="20"/>
              </w:rPr>
              <w:t>School</w:t>
            </w:r>
            <w:r w:rsidRPr="0027120F">
              <w:rPr>
                <w:sz w:val="20"/>
              </w:rPr>
              <w:t xml:space="preserve"> </w:t>
            </w:r>
            <w:r>
              <w:rPr>
                <w:sz w:val="20"/>
              </w:rPr>
              <w:t>Council</w:t>
            </w:r>
          </w:p>
        </w:tc>
        <w:tc>
          <w:tcPr>
            <w:tcW w:w="2389" w:type="dxa"/>
          </w:tcPr>
          <w:p w14:paraId="0B0B8204" w14:textId="77777777" w:rsidR="005F0469" w:rsidRDefault="005F0469" w:rsidP="003E3EA0">
            <w:pPr>
              <w:pStyle w:val="TableParagraph"/>
              <w:ind w:right="538"/>
              <w:rPr>
                <w:sz w:val="20"/>
              </w:rPr>
            </w:pPr>
            <w:r>
              <w:rPr>
                <w:sz w:val="20"/>
              </w:rPr>
              <w:t>Vermont South Special</w:t>
            </w:r>
            <w:r w:rsidRPr="0027120F">
              <w:rPr>
                <w:sz w:val="20"/>
              </w:rPr>
              <w:t xml:space="preserve"> </w:t>
            </w:r>
            <w:r>
              <w:rPr>
                <w:sz w:val="20"/>
              </w:rPr>
              <w:t>School</w:t>
            </w:r>
          </w:p>
        </w:tc>
        <w:tc>
          <w:tcPr>
            <w:tcW w:w="1188" w:type="dxa"/>
          </w:tcPr>
          <w:p w14:paraId="53877924" w14:textId="77777777" w:rsidR="005F0469" w:rsidRDefault="005F0469" w:rsidP="003E3EA0">
            <w:pPr>
              <w:pStyle w:val="TableParagraph"/>
              <w:rPr>
                <w:sz w:val="20"/>
              </w:rPr>
            </w:pPr>
            <w:r>
              <w:rPr>
                <w:sz w:val="20"/>
              </w:rPr>
              <w:t>5025</w:t>
            </w:r>
          </w:p>
        </w:tc>
        <w:tc>
          <w:tcPr>
            <w:tcW w:w="602" w:type="dxa"/>
          </w:tcPr>
          <w:p w14:paraId="0F3F41EF" w14:textId="77777777" w:rsidR="005F0469" w:rsidRDefault="005F0469" w:rsidP="003E3EA0">
            <w:pPr>
              <w:pStyle w:val="TableParagraph"/>
              <w:rPr>
                <w:sz w:val="20"/>
              </w:rPr>
            </w:pPr>
            <w:r>
              <w:rPr>
                <w:sz w:val="20"/>
              </w:rPr>
              <w:t>13</w:t>
            </w:r>
          </w:p>
        </w:tc>
        <w:tc>
          <w:tcPr>
            <w:tcW w:w="603" w:type="dxa"/>
          </w:tcPr>
          <w:p w14:paraId="08D117DD" w14:textId="77777777" w:rsidR="005F0469" w:rsidRDefault="005F0469" w:rsidP="003E3EA0">
            <w:pPr>
              <w:pStyle w:val="TableParagraph"/>
              <w:rPr>
                <w:sz w:val="20"/>
              </w:rPr>
            </w:pPr>
            <w:r>
              <w:rPr>
                <w:sz w:val="20"/>
              </w:rPr>
              <w:t>6</w:t>
            </w:r>
          </w:p>
        </w:tc>
        <w:tc>
          <w:tcPr>
            <w:tcW w:w="753" w:type="dxa"/>
          </w:tcPr>
          <w:p w14:paraId="588D28F0" w14:textId="77777777" w:rsidR="005F0469" w:rsidRDefault="005F0469" w:rsidP="003E3EA0">
            <w:pPr>
              <w:pStyle w:val="TableParagraph"/>
              <w:ind w:left="109"/>
              <w:rPr>
                <w:sz w:val="20"/>
              </w:rPr>
            </w:pPr>
            <w:r>
              <w:rPr>
                <w:sz w:val="20"/>
              </w:rPr>
              <w:t>4</w:t>
            </w:r>
          </w:p>
        </w:tc>
        <w:tc>
          <w:tcPr>
            <w:tcW w:w="603" w:type="dxa"/>
          </w:tcPr>
          <w:p w14:paraId="3A686D1C" w14:textId="77777777" w:rsidR="005F0469" w:rsidRDefault="005F0469" w:rsidP="003E3EA0">
            <w:pPr>
              <w:pStyle w:val="TableParagraph"/>
              <w:ind w:left="109"/>
              <w:rPr>
                <w:sz w:val="20"/>
              </w:rPr>
            </w:pPr>
            <w:r>
              <w:rPr>
                <w:sz w:val="20"/>
              </w:rPr>
              <w:t>3</w:t>
            </w:r>
          </w:p>
        </w:tc>
        <w:tc>
          <w:tcPr>
            <w:tcW w:w="593" w:type="dxa"/>
          </w:tcPr>
          <w:p w14:paraId="532E908E" w14:textId="77777777" w:rsidR="005F0469" w:rsidRDefault="005F0469" w:rsidP="003E3EA0">
            <w:pPr>
              <w:pStyle w:val="TableParagraph"/>
              <w:ind w:left="109"/>
              <w:rPr>
                <w:sz w:val="20"/>
              </w:rPr>
            </w:pPr>
            <w:r>
              <w:rPr>
                <w:sz w:val="20"/>
              </w:rPr>
              <w:t>0</w:t>
            </w:r>
          </w:p>
        </w:tc>
      </w:tr>
      <w:tr w:rsidR="005F0469" w14:paraId="23B27688" w14:textId="77777777" w:rsidTr="00C77D28">
        <w:trPr>
          <w:cantSplit/>
          <w:trHeight w:val="664"/>
        </w:trPr>
        <w:tc>
          <w:tcPr>
            <w:tcW w:w="2281" w:type="dxa"/>
          </w:tcPr>
          <w:p w14:paraId="7A683677" w14:textId="77777777" w:rsidR="005F0469" w:rsidRDefault="005F0469" w:rsidP="003E3EA0">
            <w:pPr>
              <w:pStyle w:val="TableParagraph"/>
              <w:ind w:right="538"/>
              <w:rPr>
                <w:sz w:val="20"/>
              </w:rPr>
            </w:pPr>
            <w:r>
              <w:rPr>
                <w:sz w:val="20"/>
              </w:rPr>
              <w:t>Victoria Road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FE61E7" w14:textId="77777777" w:rsidR="005F0469" w:rsidRDefault="005F0469" w:rsidP="003E3EA0">
            <w:pPr>
              <w:pStyle w:val="TableParagraph"/>
              <w:ind w:right="538"/>
              <w:rPr>
                <w:sz w:val="20"/>
              </w:rPr>
            </w:pPr>
            <w:r>
              <w:rPr>
                <w:sz w:val="20"/>
              </w:rPr>
              <w:t>Victoria Road Primary</w:t>
            </w:r>
            <w:r w:rsidRPr="0027120F">
              <w:rPr>
                <w:sz w:val="20"/>
              </w:rPr>
              <w:t xml:space="preserve"> </w:t>
            </w:r>
            <w:r>
              <w:rPr>
                <w:sz w:val="20"/>
              </w:rPr>
              <w:t>School</w:t>
            </w:r>
          </w:p>
        </w:tc>
        <w:tc>
          <w:tcPr>
            <w:tcW w:w="1188" w:type="dxa"/>
          </w:tcPr>
          <w:p w14:paraId="5BFE9955" w14:textId="77777777" w:rsidR="005F0469" w:rsidRDefault="005F0469" w:rsidP="003E3EA0">
            <w:pPr>
              <w:pStyle w:val="TableParagraph"/>
              <w:rPr>
                <w:sz w:val="20"/>
              </w:rPr>
            </w:pPr>
            <w:r>
              <w:rPr>
                <w:sz w:val="20"/>
              </w:rPr>
              <w:t>5057</w:t>
            </w:r>
          </w:p>
        </w:tc>
        <w:tc>
          <w:tcPr>
            <w:tcW w:w="602" w:type="dxa"/>
          </w:tcPr>
          <w:p w14:paraId="514D377B" w14:textId="5C075094" w:rsidR="005F0469" w:rsidRDefault="003A1316" w:rsidP="003E3EA0">
            <w:pPr>
              <w:pStyle w:val="TableParagraph"/>
              <w:rPr>
                <w:sz w:val="20"/>
              </w:rPr>
            </w:pPr>
            <w:r>
              <w:rPr>
                <w:sz w:val="20"/>
              </w:rPr>
              <w:t>9</w:t>
            </w:r>
          </w:p>
        </w:tc>
        <w:tc>
          <w:tcPr>
            <w:tcW w:w="603" w:type="dxa"/>
          </w:tcPr>
          <w:p w14:paraId="1A564F37" w14:textId="1FAB14AF" w:rsidR="005F0469" w:rsidRDefault="003A1316" w:rsidP="003E3EA0">
            <w:pPr>
              <w:pStyle w:val="TableParagraph"/>
              <w:rPr>
                <w:sz w:val="20"/>
              </w:rPr>
            </w:pPr>
            <w:r>
              <w:rPr>
                <w:sz w:val="20"/>
              </w:rPr>
              <w:t>6</w:t>
            </w:r>
          </w:p>
        </w:tc>
        <w:tc>
          <w:tcPr>
            <w:tcW w:w="753" w:type="dxa"/>
          </w:tcPr>
          <w:p w14:paraId="7C29A92C" w14:textId="06000BC3" w:rsidR="005F0469" w:rsidRDefault="003A1316" w:rsidP="003E3EA0">
            <w:pPr>
              <w:pStyle w:val="TableParagraph"/>
              <w:ind w:left="109"/>
              <w:rPr>
                <w:sz w:val="20"/>
              </w:rPr>
            </w:pPr>
            <w:r>
              <w:rPr>
                <w:sz w:val="20"/>
              </w:rPr>
              <w:t>3</w:t>
            </w:r>
          </w:p>
        </w:tc>
        <w:tc>
          <w:tcPr>
            <w:tcW w:w="603" w:type="dxa"/>
          </w:tcPr>
          <w:p w14:paraId="654C0607" w14:textId="4ACFE82B" w:rsidR="005F0469" w:rsidRDefault="003A1316" w:rsidP="003E3EA0">
            <w:pPr>
              <w:pStyle w:val="TableParagraph"/>
              <w:ind w:left="109"/>
              <w:rPr>
                <w:sz w:val="20"/>
              </w:rPr>
            </w:pPr>
            <w:r>
              <w:rPr>
                <w:sz w:val="20"/>
              </w:rPr>
              <w:t>0</w:t>
            </w:r>
          </w:p>
        </w:tc>
        <w:tc>
          <w:tcPr>
            <w:tcW w:w="593" w:type="dxa"/>
          </w:tcPr>
          <w:p w14:paraId="30901CED" w14:textId="77777777" w:rsidR="005F0469" w:rsidRDefault="005F0469" w:rsidP="003E3EA0">
            <w:pPr>
              <w:pStyle w:val="TableParagraph"/>
              <w:ind w:left="109"/>
              <w:rPr>
                <w:sz w:val="20"/>
              </w:rPr>
            </w:pPr>
            <w:r>
              <w:rPr>
                <w:sz w:val="20"/>
              </w:rPr>
              <w:t>0</w:t>
            </w:r>
          </w:p>
        </w:tc>
      </w:tr>
      <w:tr w:rsidR="005F0469" w14:paraId="04AF2384" w14:textId="77777777" w:rsidTr="00C77D28">
        <w:trPr>
          <w:cantSplit/>
          <w:trHeight w:val="664"/>
        </w:trPr>
        <w:tc>
          <w:tcPr>
            <w:tcW w:w="2281" w:type="dxa"/>
          </w:tcPr>
          <w:p w14:paraId="107A0F5C" w14:textId="77777777" w:rsidR="005F0469" w:rsidRDefault="005F0469" w:rsidP="003E3EA0">
            <w:pPr>
              <w:pStyle w:val="TableParagraph"/>
              <w:ind w:right="538"/>
              <w:rPr>
                <w:sz w:val="20"/>
              </w:rPr>
            </w:pPr>
            <w:r>
              <w:rPr>
                <w:sz w:val="20"/>
              </w:rPr>
              <w:t>Victoria University</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5ABE8A1" w14:textId="77777777" w:rsidR="005F0469" w:rsidRDefault="005F0469" w:rsidP="003E3EA0">
            <w:pPr>
              <w:pStyle w:val="TableParagraph"/>
              <w:ind w:right="538"/>
              <w:rPr>
                <w:sz w:val="20"/>
              </w:rPr>
            </w:pPr>
            <w:r>
              <w:rPr>
                <w:sz w:val="20"/>
              </w:rPr>
              <w:t>Victoria University</w:t>
            </w:r>
            <w:r w:rsidRPr="0027120F">
              <w:rPr>
                <w:sz w:val="20"/>
              </w:rPr>
              <w:t xml:space="preserve"> </w:t>
            </w:r>
            <w:r>
              <w:rPr>
                <w:sz w:val="20"/>
              </w:rPr>
              <w:t>Secondary</w:t>
            </w:r>
            <w:r w:rsidRPr="0027120F">
              <w:rPr>
                <w:sz w:val="20"/>
              </w:rPr>
              <w:t xml:space="preserve"> </w:t>
            </w:r>
            <w:r>
              <w:rPr>
                <w:sz w:val="20"/>
              </w:rPr>
              <w:t>College</w:t>
            </w:r>
          </w:p>
        </w:tc>
        <w:tc>
          <w:tcPr>
            <w:tcW w:w="1188" w:type="dxa"/>
          </w:tcPr>
          <w:p w14:paraId="1F0848C6" w14:textId="77777777" w:rsidR="005F0469" w:rsidRDefault="005F0469" w:rsidP="003E3EA0">
            <w:pPr>
              <w:pStyle w:val="TableParagraph"/>
              <w:rPr>
                <w:sz w:val="20"/>
              </w:rPr>
            </w:pPr>
            <w:r>
              <w:rPr>
                <w:sz w:val="20"/>
              </w:rPr>
              <w:t>8891</w:t>
            </w:r>
          </w:p>
        </w:tc>
        <w:tc>
          <w:tcPr>
            <w:tcW w:w="602" w:type="dxa"/>
          </w:tcPr>
          <w:p w14:paraId="1BDC9711" w14:textId="77777777" w:rsidR="005F0469" w:rsidRDefault="005F0469" w:rsidP="003E3EA0">
            <w:pPr>
              <w:pStyle w:val="TableParagraph"/>
              <w:rPr>
                <w:sz w:val="20"/>
              </w:rPr>
            </w:pPr>
            <w:r>
              <w:rPr>
                <w:sz w:val="20"/>
              </w:rPr>
              <w:t>18</w:t>
            </w:r>
          </w:p>
        </w:tc>
        <w:tc>
          <w:tcPr>
            <w:tcW w:w="603" w:type="dxa"/>
          </w:tcPr>
          <w:p w14:paraId="789C376C" w14:textId="77777777" w:rsidR="005F0469" w:rsidRDefault="005F0469" w:rsidP="003E3EA0">
            <w:pPr>
              <w:pStyle w:val="TableParagraph"/>
              <w:rPr>
                <w:sz w:val="20"/>
              </w:rPr>
            </w:pPr>
            <w:r>
              <w:rPr>
                <w:sz w:val="20"/>
              </w:rPr>
              <w:t>6</w:t>
            </w:r>
          </w:p>
        </w:tc>
        <w:tc>
          <w:tcPr>
            <w:tcW w:w="753" w:type="dxa"/>
          </w:tcPr>
          <w:p w14:paraId="1C0718AE" w14:textId="77777777" w:rsidR="005F0469" w:rsidRDefault="005F0469" w:rsidP="003E3EA0">
            <w:pPr>
              <w:pStyle w:val="TableParagraph"/>
              <w:ind w:left="109"/>
              <w:rPr>
                <w:sz w:val="20"/>
              </w:rPr>
            </w:pPr>
            <w:r>
              <w:rPr>
                <w:sz w:val="20"/>
              </w:rPr>
              <w:t>6</w:t>
            </w:r>
          </w:p>
        </w:tc>
        <w:tc>
          <w:tcPr>
            <w:tcW w:w="603" w:type="dxa"/>
          </w:tcPr>
          <w:p w14:paraId="574A9B29" w14:textId="77777777" w:rsidR="005F0469" w:rsidRDefault="005F0469" w:rsidP="003E3EA0">
            <w:pPr>
              <w:pStyle w:val="TableParagraph"/>
              <w:ind w:left="109"/>
              <w:rPr>
                <w:sz w:val="20"/>
              </w:rPr>
            </w:pPr>
            <w:r>
              <w:rPr>
                <w:sz w:val="20"/>
              </w:rPr>
              <w:t>6</w:t>
            </w:r>
          </w:p>
        </w:tc>
        <w:tc>
          <w:tcPr>
            <w:tcW w:w="593" w:type="dxa"/>
          </w:tcPr>
          <w:p w14:paraId="642F4677" w14:textId="77777777" w:rsidR="005F0469" w:rsidRDefault="005F0469" w:rsidP="003E3EA0">
            <w:pPr>
              <w:pStyle w:val="TableParagraph"/>
              <w:ind w:left="109"/>
              <w:rPr>
                <w:sz w:val="20"/>
              </w:rPr>
            </w:pPr>
            <w:r>
              <w:rPr>
                <w:sz w:val="20"/>
              </w:rPr>
              <w:t>0</w:t>
            </w:r>
          </w:p>
        </w:tc>
      </w:tr>
      <w:tr w:rsidR="005F0469" w14:paraId="7A45513D" w14:textId="77777777" w:rsidTr="00C77D28">
        <w:trPr>
          <w:cantSplit/>
          <w:trHeight w:val="664"/>
        </w:trPr>
        <w:tc>
          <w:tcPr>
            <w:tcW w:w="2281" w:type="dxa"/>
          </w:tcPr>
          <w:p w14:paraId="4DF24217" w14:textId="77777777" w:rsidR="005F0469" w:rsidRDefault="005F0469" w:rsidP="003E3EA0">
            <w:pPr>
              <w:pStyle w:val="TableParagraph"/>
              <w:ind w:right="538"/>
              <w:rPr>
                <w:sz w:val="20"/>
              </w:rPr>
            </w:pPr>
            <w:r>
              <w:rPr>
                <w:sz w:val="20"/>
              </w:rPr>
              <w:t>Victorian College for the</w:t>
            </w:r>
            <w:r w:rsidRPr="0027120F">
              <w:rPr>
                <w:sz w:val="20"/>
              </w:rPr>
              <w:t xml:space="preserve"> </w:t>
            </w:r>
            <w:r>
              <w:rPr>
                <w:sz w:val="20"/>
              </w:rPr>
              <w:t>Deaf</w:t>
            </w:r>
            <w:r w:rsidRPr="0027120F">
              <w:rPr>
                <w:sz w:val="20"/>
              </w:rPr>
              <w:t xml:space="preserve"> </w:t>
            </w:r>
            <w:r>
              <w:rPr>
                <w:sz w:val="20"/>
              </w:rPr>
              <w:t>School</w:t>
            </w:r>
            <w:r w:rsidRPr="0027120F">
              <w:rPr>
                <w:sz w:val="20"/>
              </w:rPr>
              <w:t xml:space="preserve"> </w:t>
            </w:r>
            <w:r>
              <w:rPr>
                <w:sz w:val="20"/>
              </w:rPr>
              <w:t>Council</w:t>
            </w:r>
          </w:p>
        </w:tc>
        <w:tc>
          <w:tcPr>
            <w:tcW w:w="2389" w:type="dxa"/>
          </w:tcPr>
          <w:p w14:paraId="61DE3C9A" w14:textId="77777777" w:rsidR="005F0469" w:rsidRDefault="005F0469" w:rsidP="003E3EA0">
            <w:pPr>
              <w:pStyle w:val="TableParagraph"/>
              <w:ind w:right="538"/>
              <w:rPr>
                <w:sz w:val="20"/>
              </w:rPr>
            </w:pPr>
            <w:r>
              <w:rPr>
                <w:sz w:val="20"/>
              </w:rPr>
              <w:t>Victorian College for the</w:t>
            </w:r>
            <w:r w:rsidRPr="0027120F">
              <w:rPr>
                <w:sz w:val="20"/>
              </w:rPr>
              <w:t xml:space="preserve"> </w:t>
            </w:r>
            <w:r>
              <w:rPr>
                <w:sz w:val="20"/>
              </w:rPr>
              <w:t>Deaf</w:t>
            </w:r>
          </w:p>
        </w:tc>
        <w:tc>
          <w:tcPr>
            <w:tcW w:w="1188" w:type="dxa"/>
          </w:tcPr>
          <w:p w14:paraId="25C7CE64" w14:textId="77777777" w:rsidR="005F0469" w:rsidRDefault="005F0469" w:rsidP="003E3EA0">
            <w:pPr>
              <w:pStyle w:val="TableParagraph"/>
              <w:rPr>
                <w:sz w:val="20"/>
              </w:rPr>
            </w:pPr>
            <w:r>
              <w:rPr>
                <w:sz w:val="20"/>
              </w:rPr>
              <w:t>3774</w:t>
            </w:r>
          </w:p>
        </w:tc>
        <w:tc>
          <w:tcPr>
            <w:tcW w:w="602" w:type="dxa"/>
          </w:tcPr>
          <w:p w14:paraId="7D45A220" w14:textId="77777777" w:rsidR="005F0469" w:rsidRDefault="005F0469" w:rsidP="003E3EA0">
            <w:pPr>
              <w:pStyle w:val="TableParagraph"/>
              <w:rPr>
                <w:sz w:val="20"/>
              </w:rPr>
            </w:pPr>
            <w:r>
              <w:rPr>
                <w:sz w:val="20"/>
              </w:rPr>
              <w:t>13</w:t>
            </w:r>
          </w:p>
        </w:tc>
        <w:tc>
          <w:tcPr>
            <w:tcW w:w="603" w:type="dxa"/>
          </w:tcPr>
          <w:p w14:paraId="7369909F" w14:textId="77777777" w:rsidR="005F0469" w:rsidRDefault="005F0469" w:rsidP="003E3EA0">
            <w:pPr>
              <w:pStyle w:val="TableParagraph"/>
              <w:rPr>
                <w:sz w:val="20"/>
              </w:rPr>
            </w:pPr>
            <w:r>
              <w:rPr>
                <w:sz w:val="20"/>
              </w:rPr>
              <w:t>6</w:t>
            </w:r>
          </w:p>
        </w:tc>
        <w:tc>
          <w:tcPr>
            <w:tcW w:w="753" w:type="dxa"/>
          </w:tcPr>
          <w:p w14:paraId="33DE0C4A" w14:textId="77777777" w:rsidR="005F0469" w:rsidRDefault="005F0469" w:rsidP="003E3EA0">
            <w:pPr>
              <w:pStyle w:val="TableParagraph"/>
              <w:ind w:left="109"/>
              <w:rPr>
                <w:sz w:val="20"/>
              </w:rPr>
            </w:pPr>
            <w:r>
              <w:rPr>
                <w:sz w:val="20"/>
              </w:rPr>
              <w:t>4</w:t>
            </w:r>
          </w:p>
        </w:tc>
        <w:tc>
          <w:tcPr>
            <w:tcW w:w="603" w:type="dxa"/>
          </w:tcPr>
          <w:p w14:paraId="688A3558" w14:textId="77777777" w:rsidR="005F0469" w:rsidRDefault="005F0469" w:rsidP="003E3EA0">
            <w:pPr>
              <w:pStyle w:val="TableParagraph"/>
              <w:ind w:left="109"/>
              <w:rPr>
                <w:sz w:val="20"/>
              </w:rPr>
            </w:pPr>
            <w:r>
              <w:rPr>
                <w:sz w:val="20"/>
              </w:rPr>
              <w:t>2</w:t>
            </w:r>
          </w:p>
        </w:tc>
        <w:tc>
          <w:tcPr>
            <w:tcW w:w="593" w:type="dxa"/>
          </w:tcPr>
          <w:p w14:paraId="192D4F3B" w14:textId="77777777" w:rsidR="005F0469" w:rsidRDefault="005F0469" w:rsidP="003E3EA0">
            <w:pPr>
              <w:pStyle w:val="TableParagraph"/>
              <w:ind w:left="109"/>
              <w:rPr>
                <w:sz w:val="20"/>
              </w:rPr>
            </w:pPr>
            <w:r>
              <w:rPr>
                <w:sz w:val="20"/>
              </w:rPr>
              <w:t>1</w:t>
            </w:r>
          </w:p>
        </w:tc>
      </w:tr>
      <w:tr w:rsidR="005F0469" w14:paraId="1AF6FA1B" w14:textId="77777777" w:rsidTr="00C77D28">
        <w:trPr>
          <w:cantSplit/>
          <w:trHeight w:val="664"/>
        </w:trPr>
        <w:tc>
          <w:tcPr>
            <w:tcW w:w="2281" w:type="dxa"/>
          </w:tcPr>
          <w:p w14:paraId="504A83F3" w14:textId="77777777" w:rsidR="005F0469" w:rsidRDefault="005F0469" w:rsidP="003E3EA0">
            <w:pPr>
              <w:pStyle w:val="TableParagraph"/>
              <w:ind w:right="538"/>
              <w:rPr>
                <w:sz w:val="20"/>
              </w:rPr>
            </w:pPr>
            <w:r>
              <w:rPr>
                <w:sz w:val="20"/>
              </w:rPr>
              <w:t>Victorian College of the</w:t>
            </w:r>
            <w:r w:rsidRPr="0027120F">
              <w:rPr>
                <w:sz w:val="20"/>
              </w:rPr>
              <w:t xml:space="preserve"> </w:t>
            </w:r>
            <w:r>
              <w:rPr>
                <w:sz w:val="20"/>
              </w:rPr>
              <w:t>Arts Secondary School</w:t>
            </w:r>
            <w:r w:rsidRPr="0027120F">
              <w:rPr>
                <w:sz w:val="20"/>
              </w:rPr>
              <w:t xml:space="preserve"> </w:t>
            </w:r>
            <w:r>
              <w:rPr>
                <w:sz w:val="20"/>
              </w:rPr>
              <w:t>Council</w:t>
            </w:r>
          </w:p>
        </w:tc>
        <w:tc>
          <w:tcPr>
            <w:tcW w:w="2389" w:type="dxa"/>
          </w:tcPr>
          <w:p w14:paraId="55B4E59B" w14:textId="77777777" w:rsidR="005F0469" w:rsidRDefault="005F0469" w:rsidP="003E3EA0">
            <w:pPr>
              <w:pStyle w:val="TableParagraph"/>
              <w:ind w:right="538"/>
              <w:rPr>
                <w:sz w:val="20"/>
              </w:rPr>
            </w:pPr>
            <w:r>
              <w:rPr>
                <w:sz w:val="20"/>
              </w:rPr>
              <w:t>Victorian College of the</w:t>
            </w:r>
            <w:r w:rsidRPr="0027120F">
              <w:rPr>
                <w:sz w:val="20"/>
              </w:rPr>
              <w:t xml:space="preserve"> </w:t>
            </w:r>
            <w:r>
              <w:rPr>
                <w:sz w:val="20"/>
              </w:rPr>
              <w:t>Arts</w:t>
            </w:r>
          </w:p>
        </w:tc>
        <w:tc>
          <w:tcPr>
            <w:tcW w:w="1188" w:type="dxa"/>
          </w:tcPr>
          <w:p w14:paraId="17D94D78" w14:textId="77777777" w:rsidR="005F0469" w:rsidRDefault="005F0469" w:rsidP="003E3EA0">
            <w:pPr>
              <w:pStyle w:val="TableParagraph"/>
              <w:rPr>
                <w:sz w:val="20"/>
              </w:rPr>
            </w:pPr>
            <w:r>
              <w:rPr>
                <w:sz w:val="20"/>
              </w:rPr>
              <w:t>7384</w:t>
            </w:r>
          </w:p>
        </w:tc>
        <w:tc>
          <w:tcPr>
            <w:tcW w:w="602" w:type="dxa"/>
          </w:tcPr>
          <w:p w14:paraId="067DA620" w14:textId="77777777" w:rsidR="005F0469" w:rsidRDefault="005F0469" w:rsidP="003E3EA0">
            <w:pPr>
              <w:pStyle w:val="TableParagraph"/>
              <w:rPr>
                <w:sz w:val="20"/>
              </w:rPr>
            </w:pPr>
            <w:r>
              <w:rPr>
                <w:sz w:val="20"/>
              </w:rPr>
              <w:t>15</w:t>
            </w:r>
          </w:p>
        </w:tc>
        <w:tc>
          <w:tcPr>
            <w:tcW w:w="603" w:type="dxa"/>
          </w:tcPr>
          <w:p w14:paraId="1D5ACF93" w14:textId="77777777" w:rsidR="005F0469" w:rsidRDefault="005F0469" w:rsidP="003E3EA0">
            <w:pPr>
              <w:pStyle w:val="TableParagraph"/>
              <w:rPr>
                <w:sz w:val="20"/>
              </w:rPr>
            </w:pPr>
            <w:r>
              <w:rPr>
                <w:sz w:val="20"/>
              </w:rPr>
              <w:t>7</w:t>
            </w:r>
          </w:p>
        </w:tc>
        <w:tc>
          <w:tcPr>
            <w:tcW w:w="753" w:type="dxa"/>
          </w:tcPr>
          <w:p w14:paraId="3FDA0BDA" w14:textId="77777777" w:rsidR="005F0469" w:rsidRDefault="005F0469" w:rsidP="003E3EA0">
            <w:pPr>
              <w:pStyle w:val="TableParagraph"/>
              <w:ind w:left="109"/>
              <w:rPr>
                <w:sz w:val="20"/>
              </w:rPr>
            </w:pPr>
            <w:r>
              <w:rPr>
                <w:sz w:val="20"/>
              </w:rPr>
              <w:t>4</w:t>
            </w:r>
          </w:p>
        </w:tc>
        <w:tc>
          <w:tcPr>
            <w:tcW w:w="603" w:type="dxa"/>
          </w:tcPr>
          <w:p w14:paraId="2B056EAE" w14:textId="77777777" w:rsidR="005F0469" w:rsidRDefault="005F0469" w:rsidP="003E3EA0">
            <w:pPr>
              <w:pStyle w:val="TableParagraph"/>
              <w:ind w:left="109"/>
              <w:rPr>
                <w:sz w:val="20"/>
              </w:rPr>
            </w:pPr>
            <w:r>
              <w:rPr>
                <w:sz w:val="20"/>
              </w:rPr>
              <w:t>4</w:t>
            </w:r>
          </w:p>
        </w:tc>
        <w:tc>
          <w:tcPr>
            <w:tcW w:w="593" w:type="dxa"/>
          </w:tcPr>
          <w:p w14:paraId="0A73E3CE" w14:textId="77777777" w:rsidR="005F0469" w:rsidRDefault="005F0469" w:rsidP="003E3EA0">
            <w:pPr>
              <w:pStyle w:val="TableParagraph"/>
              <w:ind w:left="109"/>
              <w:rPr>
                <w:sz w:val="20"/>
              </w:rPr>
            </w:pPr>
            <w:r>
              <w:rPr>
                <w:sz w:val="20"/>
              </w:rPr>
              <w:t>0</w:t>
            </w:r>
          </w:p>
        </w:tc>
      </w:tr>
      <w:tr w:rsidR="005F0469" w14:paraId="0019C8E7" w14:textId="77777777" w:rsidTr="00C77D28">
        <w:trPr>
          <w:cantSplit/>
          <w:trHeight w:val="664"/>
        </w:trPr>
        <w:tc>
          <w:tcPr>
            <w:tcW w:w="2281" w:type="dxa"/>
          </w:tcPr>
          <w:p w14:paraId="0FE58DFE" w14:textId="77777777" w:rsidR="005F0469" w:rsidRDefault="005F0469" w:rsidP="003E3EA0">
            <w:pPr>
              <w:pStyle w:val="TableParagraph"/>
              <w:ind w:right="538"/>
              <w:rPr>
                <w:sz w:val="20"/>
              </w:rPr>
            </w:pPr>
            <w:r>
              <w:rPr>
                <w:sz w:val="20"/>
              </w:rPr>
              <w:t>Victorian School of</w:t>
            </w:r>
            <w:r w:rsidRPr="0027120F">
              <w:rPr>
                <w:sz w:val="20"/>
              </w:rPr>
              <w:t xml:space="preserve"> </w:t>
            </w:r>
            <w:r>
              <w:rPr>
                <w:sz w:val="20"/>
              </w:rPr>
              <w:t>Languages School</w:t>
            </w:r>
            <w:r w:rsidRPr="0027120F">
              <w:rPr>
                <w:sz w:val="20"/>
              </w:rPr>
              <w:t xml:space="preserve"> </w:t>
            </w:r>
            <w:r>
              <w:rPr>
                <w:sz w:val="20"/>
              </w:rPr>
              <w:t>Council</w:t>
            </w:r>
          </w:p>
        </w:tc>
        <w:tc>
          <w:tcPr>
            <w:tcW w:w="2389" w:type="dxa"/>
          </w:tcPr>
          <w:p w14:paraId="7484F4E1" w14:textId="77777777" w:rsidR="005F0469" w:rsidRDefault="005F0469" w:rsidP="003E3EA0">
            <w:pPr>
              <w:pStyle w:val="TableParagraph"/>
              <w:ind w:right="538"/>
              <w:rPr>
                <w:sz w:val="20"/>
              </w:rPr>
            </w:pPr>
            <w:r>
              <w:rPr>
                <w:sz w:val="20"/>
              </w:rPr>
              <w:t>Victorian School of</w:t>
            </w:r>
            <w:r w:rsidRPr="0027120F">
              <w:rPr>
                <w:sz w:val="20"/>
              </w:rPr>
              <w:t xml:space="preserve"> </w:t>
            </w:r>
            <w:r>
              <w:rPr>
                <w:sz w:val="20"/>
              </w:rPr>
              <w:t>Languages</w:t>
            </w:r>
          </w:p>
        </w:tc>
        <w:tc>
          <w:tcPr>
            <w:tcW w:w="1188" w:type="dxa"/>
          </w:tcPr>
          <w:p w14:paraId="2BB35101" w14:textId="77777777" w:rsidR="005F0469" w:rsidRDefault="005F0469" w:rsidP="003E3EA0">
            <w:pPr>
              <w:pStyle w:val="TableParagraph"/>
              <w:rPr>
                <w:sz w:val="20"/>
              </w:rPr>
            </w:pPr>
            <w:r>
              <w:rPr>
                <w:sz w:val="20"/>
              </w:rPr>
              <w:t>6359</w:t>
            </w:r>
          </w:p>
        </w:tc>
        <w:tc>
          <w:tcPr>
            <w:tcW w:w="602" w:type="dxa"/>
          </w:tcPr>
          <w:p w14:paraId="1937512F" w14:textId="77777777" w:rsidR="005F0469" w:rsidRDefault="005F0469" w:rsidP="003E3EA0">
            <w:pPr>
              <w:pStyle w:val="TableParagraph"/>
              <w:rPr>
                <w:sz w:val="20"/>
              </w:rPr>
            </w:pPr>
            <w:r>
              <w:rPr>
                <w:sz w:val="20"/>
              </w:rPr>
              <w:t>18</w:t>
            </w:r>
          </w:p>
        </w:tc>
        <w:tc>
          <w:tcPr>
            <w:tcW w:w="603" w:type="dxa"/>
          </w:tcPr>
          <w:p w14:paraId="7A3225ED" w14:textId="77777777" w:rsidR="005F0469" w:rsidRDefault="005F0469" w:rsidP="003E3EA0">
            <w:pPr>
              <w:pStyle w:val="TableParagraph"/>
              <w:rPr>
                <w:sz w:val="20"/>
              </w:rPr>
            </w:pPr>
            <w:r>
              <w:rPr>
                <w:sz w:val="20"/>
              </w:rPr>
              <w:t>6</w:t>
            </w:r>
          </w:p>
        </w:tc>
        <w:tc>
          <w:tcPr>
            <w:tcW w:w="753" w:type="dxa"/>
          </w:tcPr>
          <w:p w14:paraId="70E5FB97" w14:textId="77777777" w:rsidR="005F0469" w:rsidRDefault="005F0469" w:rsidP="003E3EA0">
            <w:pPr>
              <w:pStyle w:val="TableParagraph"/>
              <w:ind w:left="109"/>
              <w:rPr>
                <w:sz w:val="20"/>
              </w:rPr>
            </w:pPr>
            <w:r>
              <w:rPr>
                <w:sz w:val="20"/>
              </w:rPr>
              <w:t>3</w:t>
            </w:r>
          </w:p>
        </w:tc>
        <w:tc>
          <w:tcPr>
            <w:tcW w:w="603" w:type="dxa"/>
          </w:tcPr>
          <w:p w14:paraId="41F1D1DB" w14:textId="77777777" w:rsidR="005F0469" w:rsidRDefault="005F0469" w:rsidP="003E3EA0">
            <w:pPr>
              <w:pStyle w:val="TableParagraph"/>
              <w:ind w:left="109"/>
              <w:rPr>
                <w:sz w:val="20"/>
              </w:rPr>
            </w:pPr>
            <w:r>
              <w:rPr>
                <w:sz w:val="20"/>
              </w:rPr>
              <w:t>2</w:t>
            </w:r>
          </w:p>
        </w:tc>
        <w:tc>
          <w:tcPr>
            <w:tcW w:w="593" w:type="dxa"/>
          </w:tcPr>
          <w:p w14:paraId="750C9E17" w14:textId="77777777" w:rsidR="005F0469" w:rsidRDefault="005F0469" w:rsidP="003E3EA0">
            <w:pPr>
              <w:pStyle w:val="TableParagraph"/>
              <w:ind w:left="109"/>
              <w:rPr>
                <w:sz w:val="20"/>
              </w:rPr>
            </w:pPr>
            <w:r>
              <w:rPr>
                <w:sz w:val="20"/>
              </w:rPr>
              <w:t>7</w:t>
            </w:r>
          </w:p>
        </w:tc>
      </w:tr>
      <w:tr w:rsidR="005F0469" w14:paraId="08354370" w14:textId="77777777" w:rsidTr="00C77D28">
        <w:trPr>
          <w:cantSplit/>
          <w:trHeight w:val="664"/>
        </w:trPr>
        <w:tc>
          <w:tcPr>
            <w:tcW w:w="2281" w:type="dxa"/>
          </w:tcPr>
          <w:p w14:paraId="783CF2CC" w14:textId="77777777" w:rsidR="005F0469" w:rsidRDefault="005F0469" w:rsidP="003E3EA0">
            <w:pPr>
              <w:pStyle w:val="TableParagraph"/>
              <w:ind w:right="538"/>
              <w:rPr>
                <w:sz w:val="20"/>
              </w:rPr>
            </w:pPr>
            <w:r>
              <w:rPr>
                <w:sz w:val="20"/>
              </w:rPr>
              <w:t>Viewbank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53B74BF" w14:textId="77777777" w:rsidR="005F0469" w:rsidRDefault="005F0469" w:rsidP="003E3EA0">
            <w:pPr>
              <w:pStyle w:val="TableParagraph"/>
              <w:ind w:right="538"/>
              <w:rPr>
                <w:sz w:val="20"/>
              </w:rPr>
            </w:pPr>
            <w:r>
              <w:rPr>
                <w:sz w:val="20"/>
              </w:rPr>
              <w:t>Viewbank</w:t>
            </w:r>
            <w:r w:rsidRPr="0027120F">
              <w:rPr>
                <w:sz w:val="20"/>
              </w:rPr>
              <w:t xml:space="preserve"> </w:t>
            </w:r>
            <w:r>
              <w:rPr>
                <w:sz w:val="20"/>
              </w:rPr>
              <w:t>College</w:t>
            </w:r>
          </w:p>
        </w:tc>
        <w:tc>
          <w:tcPr>
            <w:tcW w:w="1188" w:type="dxa"/>
          </w:tcPr>
          <w:p w14:paraId="64FA9595" w14:textId="77777777" w:rsidR="005F0469" w:rsidRDefault="005F0469" w:rsidP="003E3EA0">
            <w:pPr>
              <w:pStyle w:val="TableParagraph"/>
              <w:rPr>
                <w:sz w:val="20"/>
              </w:rPr>
            </w:pPr>
            <w:r>
              <w:rPr>
                <w:sz w:val="20"/>
              </w:rPr>
              <w:t>8812</w:t>
            </w:r>
          </w:p>
        </w:tc>
        <w:tc>
          <w:tcPr>
            <w:tcW w:w="602" w:type="dxa"/>
          </w:tcPr>
          <w:p w14:paraId="7C4958EE" w14:textId="77777777" w:rsidR="005F0469" w:rsidRDefault="005F0469" w:rsidP="003E3EA0">
            <w:pPr>
              <w:pStyle w:val="TableParagraph"/>
              <w:rPr>
                <w:sz w:val="20"/>
              </w:rPr>
            </w:pPr>
            <w:r>
              <w:rPr>
                <w:sz w:val="20"/>
              </w:rPr>
              <w:t>15</w:t>
            </w:r>
          </w:p>
        </w:tc>
        <w:tc>
          <w:tcPr>
            <w:tcW w:w="603" w:type="dxa"/>
          </w:tcPr>
          <w:p w14:paraId="24E5A091" w14:textId="77777777" w:rsidR="005F0469" w:rsidRDefault="005F0469" w:rsidP="003E3EA0">
            <w:pPr>
              <w:pStyle w:val="TableParagraph"/>
              <w:rPr>
                <w:sz w:val="20"/>
              </w:rPr>
            </w:pPr>
            <w:r>
              <w:rPr>
                <w:sz w:val="20"/>
              </w:rPr>
              <w:t>8</w:t>
            </w:r>
          </w:p>
        </w:tc>
        <w:tc>
          <w:tcPr>
            <w:tcW w:w="753" w:type="dxa"/>
          </w:tcPr>
          <w:p w14:paraId="184DA921" w14:textId="77777777" w:rsidR="005F0469" w:rsidRDefault="005F0469" w:rsidP="003E3EA0">
            <w:pPr>
              <w:pStyle w:val="TableParagraph"/>
              <w:ind w:left="109"/>
              <w:rPr>
                <w:sz w:val="20"/>
              </w:rPr>
            </w:pPr>
            <w:r>
              <w:rPr>
                <w:sz w:val="20"/>
              </w:rPr>
              <w:t>5</w:t>
            </w:r>
          </w:p>
        </w:tc>
        <w:tc>
          <w:tcPr>
            <w:tcW w:w="603" w:type="dxa"/>
          </w:tcPr>
          <w:p w14:paraId="765E1148" w14:textId="77777777" w:rsidR="005F0469" w:rsidRDefault="005F0469" w:rsidP="003E3EA0">
            <w:pPr>
              <w:pStyle w:val="TableParagraph"/>
              <w:ind w:left="109"/>
              <w:rPr>
                <w:sz w:val="20"/>
              </w:rPr>
            </w:pPr>
            <w:r>
              <w:rPr>
                <w:sz w:val="20"/>
              </w:rPr>
              <w:t>2</w:t>
            </w:r>
          </w:p>
        </w:tc>
        <w:tc>
          <w:tcPr>
            <w:tcW w:w="593" w:type="dxa"/>
          </w:tcPr>
          <w:p w14:paraId="11C9DD23" w14:textId="77777777" w:rsidR="005F0469" w:rsidRDefault="005F0469" w:rsidP="003E3EA0">
            <w:pPr>
              <w:pStyle w:val="TableParagraph"/>
              <w:ind w:left="109"/>
              <w:rPr>
                <w:sz w:val="20"/>
              </w:rPr>
            </w:pPr>
            <w:r>
              <w:rPr>
                <w:sz w:val="20"/>
              </w:rPr>
              <w:t>0</w:t>
            </w:r>
          </w:p>
        </w:tc>
      </w:tr>
      <w:tr w:rsidR="005F0469" w14:paraId="07A5CFED" w14:textId="77777777" w:rsidTr="00C77D28">
        <w:trPr>
          <w:cantSplit/>
          <w:trHeight w:val="664"/>
        </w:trPr>
        <w:tc>
          <w:tcPr>
            <w:tcW w:w="2281" w:type="dxa"/>
          </w:tcPr>
          <w:p w14:paraId="7E68CA3E" w14:textId="77777777" w:rsidR="005F0469" w:rsidRDefault="005F0469" w:rsidP="003E3EA0">
            <w:pPr>
              <w:pStyle w:val="TableParagraph"/>
              <w:ind w:right="538"/>
              <w:rPr>
                <w:sz w:val="20"/>
              </w:rPr>
            </w:pPr>
            <w:r>
              <w:rPr>
                <w:sz w:val="20"/>
              </w:rPr>
              <w:t>Viewbank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523B353" w14:textId="77777777" w:rsidR="005F0469" w:rsidRDefault="005F0469" w:rsidP="003E3EA0">
            <w:pPr>
              <w:pStyle w:val="TableParagraph"/>
              <w:ind w:right="538"/>
              <w:rPr>
                <w:sz w:val="20"/>
              </w:rPr>
            </w:pPr>
            <w:r>
              <w:rPr>
                <w:sz w:val="20"/>
              </w:rPr>
              <w:t>Viewbank</w:t>
            </w:r>
            <w:r w:rsidRPr="0027120F">
              <w:rPr>
                <w:sz w:val="20"/>
              </w:rPr>
              <w:t xml:space="preserve"> </w:t>
            </w:r>
            <w:r>
              <w:rPr>
                <w:sz w:val="20"/>
              </w:rPr>
              <w:t>Primary</w:t>
            </w:r>
            <w:r w:rsidRPr="0027120F">
              <w:rPr>
                <w:sz w:val="20"/>
              </w:rPr>
              <w:t xml:space="preserve"> </w:t>
            </w:r>
            <w:r>
              <w:rPr>
                <w:sz w:val="20"/>
              </w:rPr>
              <w:t>School</w:t>
            </w:r>
          </w:p>
        </w:tc>
        <w:tc>
          <w:tcPr>
            <w:tcW w:w="1188" w:type="dxa"/>
          </w:tcPr>
          <w:p w14:paraId="15A321F0" w14:textId="77777777" w:rsidR="005F0469" w:rsidRDefault="005F0469" w:rsidP="003E3EA0">
            <w:pPr>
              <w:pStyle w:val="TableParagraph"/>
              <w:rPr>
                <w:sz w:val="20"/>
              </w:rPr>
            </w:pPr>
            <w:r>
              <w:rPr>
                <w:sz w:val="20"/>
              </w:rPr>
              <w:t>4892</w:t>
            </w:r>
          </w:p>
        </w:tc>
        <w:tc>
          <w:tcPr>
            <w:tcW w:w="602" w:type="dxa"/>
          </w:tcPr>
          <w:p w14:paraId="2E59C32A" w14:textId="77777777" w:rsidR="005F0469" w:rsidRDefault="005F0469" w:rsidP="003E3EA0">
            <w:pPr>
              <w:pStyle w:val="TableParagraph"/>
              <w:rPr>
                <w:sz w:val="20"/>
              </w:rPr>
            </w:pPr>
            <w:r>
              <w:rPr>
                <w:sz w:val="20"/>
              </w:rPr>
              <w:t>13</w:t>
            </w:r>
          </w:p>
        </w:tc>
        <w:tc>
          <w:tcPr>
            <w:tcW w:w="603" w:type="dxa"/>
          </w:tcPr>
          <w:p w14:paraId="44A0E6F8" w14:textId="77777777" w:rsidR="005F0469" w:rsidRDefault="005F0469" w:rsidP="003E3EA0">
            <w:pPr>
              <w:pStyle w:val="TableParagraph"/>
              <w:rPr>
                <w:sz w:val="20"/>
              </w:rPr>
            </w:pPr>
            <w:r>
              <w:rPr>
                <w:sz w:val="20"/>
              </w:rPr>
              <w:t>9</w:t>
            </w:r>
          </w:p>
        </w:tc>
        <w:tc>
          <w:tcPr>
            <w:tcW w:w="753" w:type="dxa"/>
          </w:tcPr>
          <w:p w14:paraId="6BC98139" w14:textId="77777777" w:rsidR="005F0469" w:rsidRDefault="005F0469" w:rsidP="003E3EA0">
            <w:pPr>
              <w:pStyle w:val="TableParagraph"/>
              <w:ind w:left="109"/>
              <w:rPr>
                <w:sz w:val="20"/>
              </w:rPr>
            </w:pPr>
            <w:r>
              <w:rPr>
                <w:sz w:val="20"/>
              </w:rPr>
              <w:t>4</w:t>
            </w:r>
          </w:p>
        </w:tc>
        <w:tc>
          <w:tcPr>
            <w:tcW w:w="603" w:type="dxa"/>
          </w:tcPr>
          <w:p w14:paraId="2C6F4C56" w14:textId="77777777" w:rsidR="005F0469" w:rsidRDefault="005F0469" w:rsidP="003E3EA0">
            <w:pPr>
              <w:pStyle w:val="TableParagraph"/>
              <w:ind w:left="109"/>
              <w:rPr>
                <w:sz w:val="20"/>
              </w:rPr>
            </w:pPr>
            <w:r>
              <w:rPr>
                <w:sz w:val="20"/>
              </w:rPr>
              <w:t>0</w:t>
            </w:r>
          </w:p>
        </w:tc>
        <w:tc>
          <w:tcPr>
            <w:tcW w:w="593" w:type="dxa"/>
          </w:tcPr>
          <w:p w14:paraId="44D056FC" w14:textId="77777777" w:rsidR="005F0469" w:rsidRDefault="005F0469" w:rsidP="003E3EA0">
            <w:pPr>
              <w:pStyle w:val="TableParagraph"/>
              <w:ind w:left="109"/>
              <w:rPr>
                <w:sz w:val="20"/>
              </w:rPr>
            </w:pPr>
            <w:r>
              <w:rPr>
                <w:sz w:val="20"/>
              </w:rPr>
              <w:t>0</w:t>
            </w:r>
          </w:p>
        </w:tc>
      </w:tr>
      <w:tr w:rsidR="005F0469" w14:paraId="2C0613D4" w14:textId="77777777" w:rsidTr="00C77D28">
        <w:trPr>
          <w:cantSplit/>
          <w:trHeight w:val="664"/>
        </w:trPr>
        <w:tc>
          <w:tcPr>
            <w:tcW w:w="2281" w:type="dxa"/>
          </w:tcPr>
          <w:p w14:paraId="0415CDA9" w14:textId="77777777" w:rsidR="005F0469" w:rsidRDefault="005F0469" w:rsidP="003E3EA0">
            <w:pPr>
              <w:pStyle w:val="TableParagraph"/>
              <w:ind w:right="538"/>
              <w:rPr>
                <w:sz w:val="20"/>
              </w:rPr>
            </w:pPr>
            <w:r>
              <w:rPr>
                <w:sz w:val="20"/>
              </w:rPr>
              <w:t>Wahgunyah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37F850A" w14:textId="77777777" w:rsidR="005F0469" w:rsidRDefault="005F0469" w:rsidP="003E3EA0">
            <w:pPr>
              <w:pStyle w:val="TableParagraph"/>
              <w:ind w:right="538"/>
              <w:rPr>
                <w:sz w:val="20"/>
              </w:rPr>
            </w:pPr>
            <w:r>
              <w:rPr>
                <w:sz w:val="20"/>
              </w:rPr>
              <w:t>Wahgunyah Primary</w:t>
            </w:r>
            <w:r w:rsidRPr="0027120F">
              <w:rPr>
                <w:sz w:val="20"/>
              </w:rPr>
              <w:t xml:space="preserve"> </w:t>
            </w:r>
            <w:r>
              <w:rPr>
                <w:sz w:val="20"/>
              </w:rPr>
              <w:t>School</w:t>
            </w:r>
          </w:p>
        </w:tc>
        <w:tc>
          <w:tcPr>
            <w:tcW w:w="1188" w:type="dxa"/>
          </w:tcPr>
          <w:p w14:paraId="5E1FB6C2" w14:textId="77777777" w:rsidR="005F0469" w:rsidRDefault="005F0469" w:rsidP="003E3EA0">
            <w:pPr>
              <w:pStyle w:val="TableParagraph"/>
              <w:rPr>
                <w:sz w:val="20"/>
              </w:rPr>
            </w:pPr>
            <w:r>
              <w:rPr>
                <w:sz w:val="20"/>
              </w:rPr>
              <w:t>644</w:t>
            </w:r>
          </w:p>
        </w:tc>
        <w:tc>
          <w:tcPr>
            <w:tcW w:w="602" w:type="dxa"/>
          </w:tcPr>
          <w:p w14:paraId="01B3206C" w14:textId="77777777" w:rsidR="005F0469" w:rsidRDefault="005F0469" w:rsidP="003E3EA0">
            <w:pPr>
              <w:pStyle w:val="TableParagraph"/>
              <w:rPr>
                <w:sz w:val="20"/>
              </w:rPr>
            </w:pPr>
            <w:r>
              <w:rPr>
                <w:sz w:val="20"/>
              </w:rPr>
              <w:t>14</w:t>
            </w:r>
          </w:p>
        </w:tc>
        <w:tc>
          <w:tcPr>
            <w:tcW w:w="603" w:type="dxa"/>
          </w:tcPr>
          <w:p w14:paraId="4FEF90F2" w14:textId="77777777" w:rsidR="005F0469" w:rsidRDefault="005F0469" w:rsidP="003E3EA0">
            <w:pPr>
              <w:pStyle w:val="TableParagraph"/>
              <w:rPr>
                <w:sz w:val="20"/>
              </w:rPr>
            </w:pPr>
            <w:r>
              <w:rPr>
                <w:sz w:val="20"/>
              </w:rPr>
              <w:t>8</w:t>
            </w:r>
          </w:p>
        </w:tc>
        <w:tc>
          <w:tcPr>
            <w:tcW w:w="753" w:type="dxa"/>
          </w:tcPr>
          <w:p w14:paraId="34987938" w14:textId="77777777" w:rsidR="005F0469" w:rsidRDefault="005F0469" w:rsidP="003E3EA0">
            <w:pPr>
              <w:pStyle w:val="TableParagraph"/>
              <w:ind w:left="109"/>
              <w:rPr>
                <w:sz w:val="20"/>
              </w:rPr>
            </w:pPr>
            <w:r>
              <w:rPr>
                <w:sz w:val="20"/>
              </w:rPr>
              <w:t>4</w:t>
            </w:r>
          </w:p>
        </w:tc>
        <w:tc>
          <w:tcPr>
            <w:tcW w:w="603" w:type="dxa"/>
          </w:tcPr>
          <w:p w14:paraId="586F3A00" w14:textId="77777777" w:rsidR="005F0469" w:rsidRDefault="005F0469" w:rsidP="003E3EA0">
            <w:pPr>
              <w:pStyle w:val="TableParagraph"/>
              <w:ind w:left="109"/>
              <w:rPr>
                <w:sz w:val="20"/>
              </w:rPr>
            </w:pPr>
            <w:r>
              <w:rPr>
                <w:sz w:val="20"/>
              </w:rPr>
              <w:t>2</w:t>
            </w:r>
          </w:p>
        </w:tc>
        <w:tc>
          <w:tcPr>
            <w:tcW w:w="593" w:type="dxa"/>
          </w:tcPr>
          <w:p w14:paraId="3E10F7FA" w14:textId="77777777" w:rsidR="005F0469" w:rsidRDefault="005F0469" w:rsidP="003E3EA0">
            <w:pPr>
              <w:pStyle w:val="TableParagraph"/>
              <w:ind w:left="109"/>
              <w:rPr>
                <w:sz w:val="20"/>
              </w:rPr>
            </w:pPr>
            <w:r>
              <w:rPr>
                <w:sz w:val="20"/>
              </w:rPr>
              <w:t>0</w:t>
            </w:r>
          </w:p>
        </w:tc>
      </w:tr>
      <w:tr w:rsidR="005F0469" w14:paraId="3895EC41" w14:textId="77777777" w:rsidTr="00C77D28">
        <w:trPr>
          <w:cantSplit/>
          <w:trHeight w:val="664"/>
        </w:trPr>
        <w:tc>
          <w:tcPr>
            <w:tcW w:w="2281" w:type="dxa"/>
          </w:tcPr>
          <w:p w14:paraId="003375F9" w14:textId="77777777" w:rsidR="005F0469" w:rsidRDefault="005F0469" w:rsidP="003E3EA0">
            <w:pPr>
              <w:pStyle w:val="TableParagraph"/>
              <w:ind w:right="538"/>
              <w:rPr>
                <w:sz w:val="20"/>
              </w:rPr>
            </w:pPr>
            <w:r>
              <w:rPr>
                <w:sz w:val="20"/>
              </w:rPr>
              <w:t>Wales Street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1418FA6" w14:textId="77777777" w:rsidR="005F0469" w:rsidRDefault="005F0469" w:rsidP="003E3EA0">
            <w:pPr>
              <w:pStyle w:val="TableParagraph"/>
              <w:ind w:right="538"/>
              <w:rPr>
                <w:sz w:val="20"/>
              </w:rPr>
            </w:pPr>
            <w:r>
              <w:rPr>
                <w:sz w:val="20"/>
              </w:rPr>
              <w:t>Wales Street Primary</w:t>
            </w:r>
            <w:r w:rsidRPr="0027120F">
              <w:rPr>
                <w:sz w:val="20"/>
              </w:rPr>
              <w:t xml:space="preserve"> </w:t>
            </w:r>
            <w:r>
              <w:rPr>
                <w:sz w:val="20"/>
              </w:rPr>
              <w:t>School</w:t>
            </w:r>
          </w:p>
        </w:tc>
        <w:tc>
          <w:tcPr>
            <w:tcW w:w="1188" w:type="dxa"/>
          </w:tcPr>
          <w:p w14:paraId="5B30A401" w14:textId="77777777" w:rsidR="005F0469" w:rsidRDefault="005F0469" w:rsidP="003E3EA0">
            <w:pPr>
              <w:pStyle w:val="TableParagraph"/>
              <w:rPr>
                <w:sz w:val="20"/>
              </w:rPr>
            </w:pPr>
            <w:r>
              <w:rPr>
                <w:sz w:val="20"/>
              </w:rPr>
              <w:t>3139</w:t>
            </w:r>
          </w:p>
        </w:tc>
        <w:tc>
          <w:tcPr>
            <w:tcW w:w="602" w:type="dxa"/>
          </w:tcPr>
          <w:p w14:paraId="74109446" w14:textId="2F5EBBC8" w:rsidR="005F0469" w:rsidRDefault="005F0469" w:rsidP="003E3EA0">
            <w:pPr>
              <w:pStyle w:val="TableParagraph"/>
              <w:rPr>
                <w:sz w:val="20"/>
              </w:rPr>
            </w:pPr>
            <w:r>
              <w:rPr>
                <w:sz w:val="20"/>
              </w:rPr>
              <w:t>1</w:t>
            </w:r>
            <w:r w:rsidR="00B3767C">
              <w:rPr>
                <w:sz w:val="20"/>
              </w:rPr>
              <w:t>3</w:t>
            </w:r>
          </w:p>
        </w:tc>
        <w:tc>
          <w:tcPr>
            <w:tcW w:w="603" w:type="dxa"/>
          </w:tcPr>
          <w:p w14:paraId="3B15406F" w14:textId="6056B8BA" w:rsidR="005F0469" w:rsidRDefault="00B3767C" w:rsidP="003E3EA0">
            <w:pPr>
              <w:pStyle w:val="TableParagraph"/>
              <w:rPr>
                <w:sz w:val="20"/>
              </w:rPr>
            </w:pPr>
            <w:r>
              <w:rPr>
                <w:sz w:val="20"/>
              </w:rPr>
              <w:t>9</w:t>
            </w:r>
          </w:p>
        </w:tc>
        <w:tc>
          <w:tcPr>
            <w:tcW w:w="753" w:type="dxa"/>
          </w:tcPr>
          <w:p w14:paraId="3955B7AB" w14:textId="77777777" w:rsidR="005F0469" w:rsidRDefault="005F0469" w:rsidP="003E3EA0">
            <w:pPr>
              <w:pStyle w:val="TableParagraph"/>
              <w:ind w:left="109"/>
              <w:rPr>
                <w:sz w:val="20"/>
              </w:rPr>
            </w:pPr>
            <w:r>
              <w:rPr>
                <w:sz w:val="20"/>
              </w:rPr>
              <w:t>4</w:t>
            </w:r>
          </w:p>
        </w:tc>
        <w:tc>
          <w:tcPr>
            <w:tcW w:w="603" w:type="dxa"/>
          </w:tcPr>
          <w:p w14:paraId="2873F0B1" w14:textId="77777777" w:rsidR="005F0469" w:rsidRDefault="005F0469" w:rsidP="003E3EA0">
            <w:pPr>
              <w:pStyle w:val="TableParagraph"/>
              <w:ind w:left="109"/>
              <w:rPr>
                <w:sz w:val="20"/>
              </w:rPr>
            </w:pPr>
            <w:r>
              <w:rPr>
                <w:sz w:val="20"/>
              </w:rPr>
              <w:t>0</w:t>
            </w:r>
          </w:p>
        </w:tc>
        <w:tc>
          <w:tcPr>
            <w:tcW w:w="593" w:type="dxa"/>
          </w:tcPr>
          <w:p w14:paraId="02E57A6A" w14:textId="77777777" w:rsidR="005F0469" w:rsidRDefault="005F0469" w:rsidP="003E3EA0">
            <w:pPr>
              <w:pStyle w:val="TableParagraph"/>
              <w:ind w:left="109"/>
              <w:rPr>
                <w:sz w:val="20"/>
              </w:rPr>
            </w:pPr>
            <w:r>
              <w:rPr>
                <w:sz w:val="20"/>
              </w:rPr>
              <w:t>0</w:t>
            </w:r>
          </w:p>
        </w:tc>
      </w:tr>
      <w:tr w:rsidR="005F0469" w14:paraId="6837C19E" w14:textId="77777777" w:rsidTr="00C77D28">
        <w:trPr>
          <w:cantSplit/>
          <w:trHeight w:val="664"/>
        </w:trPr>
        <w:tc>
          <w:tcPr>
            <w:tcW w:w="2281" w:type="dxa"/>
          </w:tcPr>
          <w:p w14:paraId="6A9558D9" w14:textId="77777777" w:rsidR="005F0469" w:rsidRDefault="005F0469" w:rsidP="003E3EA0">
            <w:pPr>
              <w:pStyle w:val="TableParagraph"/>
              <w:ind w:right="538"/>
              <w:rPr>
                <w:sz w:val="20"/>
              </w:rPr>
            </w:pPr>
            <w:r>
              <w:rPr>
                <w:sz w:val="20"/>
              </w:rPr>
              <w:t>Wallan Primary School</w:t>
            </w:r>
            <w:r w:rsidRPr="0027120F">
              <w:rPr>
                <w:sz w:val="20"/>
              </w:rPr>
              <w:t xml:space="preserve"> </w:t>
            </w:r>
            <w:r>
              <w:rPr>
                <w:sz w:val="20"/>
              </w:rPr>
              <w:t>Council</w:t>
            </w:r>
          </w:p>
        </w:tc>
        <w:tc>
          <w:tcPr>
            <w:tcW w:w="2389" w:type="dxa"/>
          </w:tcPr>
          <w:p w14:paraId="7E7E6880" w14:textId="77777777" w:rsidR="005F0469" w:rsidRDefault="005F0469" w:rsidP="003E3EA0">
            <w:pPr>
              <w:pStyle w:val="TableParagraph"/>
              <w:ind w:right="538"/>
              <w:rPr>
                <w:sz w:val="20"/>
              </w:rPr>
            </w:pPr>
            <w:r>
              <w:rPr>
                <w:sz w:val="20"/>
              </w:rPr>
              <w:t>Wallan</w:t>
            </w:r>
            <w:r w:rsidRPr="0027120F">
              <w:rPr>
                <w:sz w:val="20"/>
              </w:rPr>
              <w:t xml:space="preserve"> </w:t>
            </w:r>
            <w:r>
              <w:rPr>
                <w:sz w:val="20"/>
              </w:rPr>
              <w:t>Primary</w:t>
            </w:r>
            <w:r w:rsidRPr="0027120F">
              <w:rPr>
                <w:sz w:val="20"/>
              </w:rPr>
              <w:t xml:space="preserve"> </w:t>
            </w:r>
            <w:r>
              <w:rPr>
                <w:sz w:val="20"/>
              </w:rPr>
              <w:t>School</w:t>
            </w:r>
          </w:p>
        </w:tc>
        <w:tc>
          <w:tcPr>
            <w:tcW w:w="1188" w:type="dxa"/>
          </w:tcPr>
          <w:p w14:paraId="527BF760" w14:textId="77777777" w:rsidR="005F0469" w:rsidRDefault="005F0469" w:rsidP="003E3EA0">
            <w:pPr>
              <w:pStyle w:val="TableParagraph"/>
              <w:rPr>
                <w:sz w:val="20"/>
              </w:rPr>
            </w:pPr>
            <w:r>
              <w:rPr>
                <w:sz w:val="20"/>
              </w:rPr>
              <w:t>664</w:t>
            </w:r>
          </w:p>
        </w:tc>
        <w:tc>
          <w:tcPr>
            <w:tcW w:w="602" w:type="dxa"/>
          </w:tcPr>
          <w:p w14:paraId="78CE07E5" w14:textId="77777777" w:rsidR="005F0469" w:rsidRDefault="005F0469" w:rsidP="003E3EA0">
            <w:pPr>
              <w:pStyle w:val="TableParagraph"/>
              <w:rPr>
                <w:sz w:val="20"/>
              </w:rPr>
            </w:pPr>
            <w:r>
              <w:rPr>
                <w:sz w:val="20"/>
              </w:rPr>
              <w:t>12</w:t>
            </w:r>
          </w:p>
        </w:tc>
        <w:tc>
          <w:tcPr>
            <w:tcW w:w="603" w:type="dxa"/>
          </w:tcPr>
          <w:p w14:paraId="1311DD39" w14:textId="77777777" w:rsidR="005F0469" w:rsidRDefault="005F0469" w:rsidP="003E3EA0">
            <w:pPr>
              <w:pStyle w:val="TableParagraph"/>
              <w:rPr>
                <w:sz w:val="20"/>
              </w:rPr>
            </w:pPr>
            <w:r>
              <w:rPr>
                <w:sz w:val="20"/>
              </w:rPr>
              <w:t>8</w:t>
            </w:r>
          </w:p>
        </w:tc>
        <w:tc>
          <w:tcPr>
            <w:tcW w:w="753" w:type="dxa"/>
          </w:tcPr>
          <w:p w14:paraId="2F607F18" w14:textId="77777777" w:rsidR="005F0469" w:rsidRDefault="005F0469" w:rsidP="003E3EA0">
            <w:pPr>
              <w:pStyle w:val="TableParagraph"/>
              <w:ind w:left="109"/>
              <w:rPr>
                <w:sz w:val="20"/>
              </w:rPr>
            </w:pPr>
            <w:r>
              <w:rPr>
                <w:sz w:val="20"/>
              </w:rPr>
              <w:t>4</w:t>
            </w:r>
          </w:p>
        </w:tc>
        <w:tc>
          <w:tcPr>
            <w:tcW w:w="603" w:type="dxa"/>
          </w:tcPr>
          <w:p w14:paraId="23F875B7" w14:textId="77777777" w:rsidR="005F0469" w:rsidRDefault="005F0469" w:rsidP="003E3EA0">
            <w:pPr>
              <w:pStyle w:val="TableParagraph"/>
              <w:ind w:left="109"/>
              <w:rPr>
                <w:sz w:val="20"/>
              </w:rPr>
            </w:pPr>
            <w:r>
              <w:rPr>
                <w:sz w:val="20"/>
              </w:rPr>
              <w:t>0</w:t>
            </w:r>
          </w:p>
        </w:tc>
        <w:tc>
          <w:tcPr>
            <w:tcW w:w="593" w:type="dxa"/>
          </w:tcPr>
          <w:p w14:paraId="0DC8B797" w14:textId="77777777" w:rsidR="005F0469" w:rsidRDefault="005F0469" w:rsidP="003E3EA0">
            <w:pPr>
              <w:pStyle w:val="TableParagraph"/>
              <w:ind w:left="109"/>
              <w:rPr>
                <w:sz w:val="20"/>
              </w:rPr>
            </w:pPr>
            <w:r>
              <w:rPr>
                <w:sz w:val="20"/>
              </w:rPr>
              <w:t>0</w:t>
            </w:r>
          </w:p>
        </w:tc>
      </w:tr>
      <w:tr w:rsidR="005F0469" w14:paraId="6B0D2E61" w14:textId="77777777" w:rsidTr="00C77D28">
        <w:trPr>
          <w:cantSplit/>
          <w:trHeight w:val="664"/>
        </w:trPr>
        <w:tc>
          <w:tcPr>
            <w:tcW w:w="2281" w:type="dxa"/>
          </w:tcPr>
          <w:p w14:paraId="3E0BB938" w14:textId="77777777" w:rsidR="005F0469" w:rsidRDefault="005F0469" w:rsidP="003E3EA0">
            <w:pPr>
              <w:pStyle w:val="TableParagraph"/>
              <w:ind w:right="538"/>
              <w:rPr>
                <w:sz w:val="20"/>
              </w:rPr>
            </w:pPr>
            <w:r>
              <w:rPr>
                <w:sz w:val="20"/>
              </w:rPr>
              <w:t>Wallan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2CD659E" w14:textId="77777777" w:rsidR="005F0469" w:rsidRDefault="005F0469" w:rsidP="003E3EA0">
            <w:pPr>
              <w:pStyle w:val="TableParagraph"/>
              <w:ind w:right="538"/>
              <w:rPr>
                <w:sz w:val="20"/>
              </w:rPr>
            </w:pPr>
            <w:r>
              <w:rPr>
                <w:sz w:val="20"/>
              </w:rPr>
              <w:t>Wallan</w:t>
            </w:r>
            <w:r w:rsidRPr="0027120F">
              <w:rPr>
                <w:sz w:val="20"/>
              </w:rPr>
              <w:t xml:space="preserve"> </w:t>
            </w:r>
            <w:r>
              <w:rPr>
                <w:sz w:val="20"/>
              </w:rPr>
              <w:t>Secondary</w:t>
            </w:r>
            <w:r w:rsidRPr="0027120F">
              <w:rPr>
                <w:sz w:val="20"/>
              </w:rPr>
              <w:t xml:space="preserve"> </w:t>
            </w:r>
            <w:r>
              <w:rPr>
                <w:sz w:val="20"/>
              </w:rPr>
              <w:t>College</w:t>
            </w:r>
          </w:p>
        </w:tc>
        <w:tc>
          <w:tcPr>
            <w:tcW w:w="1188" w:type="dxa"/>
          </w:tcPr>
          <w:p w14:paraId="7CC05B27" w14:textId="77777777" w:rsidR="005F0469" w:rsidRDefault="005F0469" w:rsidP="003E3EA0">
            <w:pPr>
              <w:pStyle w:val="TableParagraph"/>
              <w:rPr>
                <w:sz w:val="20"/>
              </w:rPr>
            </w:pPr>
            <w:r>
              <w:rPr>
                <w:sz w:val="20"/>
              </w:rPr>
              <w:t>8791</w:t>
            </w:r>
          </w:p>
        </w:tc>
        <w:tc>
          <w:tcPr>
            <w:tcW w:w="602" w:type="dxa"/>
          </w:tcPr>
          <w:p w14:paraId="7A75D190" w14:textId="77777777" w:rsidR="005F0469" w:rsidRDefault="005F0469" w:rsidP="003E3EA0">
            <w:pPr>
              <w:pStyle w:val="TableParagraph"/>
              <w:rPr>
                <w:sz w:val="20"/>
              </w:rPr>
            </w:pPr>
            <w:r>
              <w:rPr>
                <w:sz w:val="20"/>
              </w:rPr>
              <w:t>15</w:t>
            </w:r>
          </w:p>
        </w:tc>
        <w:tc>
          <w:tcPr>
            <w:tcW w:w="603" w:type="dxa"/>
          </w:tcPr>
          <w:p w14:paraId="14F57ED2" w14:textId="77777777" w:rsidR="005F0469" w:rsidRDefault="005F0469" w:rsidP="003E3EA0">
            <w:pPr>
              <w:pStyle w:val="TableParagraph"/>
              <w:rPr>
                <w:sz w:val="20"/>
              </w:rPr>
            </w:pPr>
            <w:r>
              <w:rPr>
                <w:sz w:val="20"/>
              </w:rPr>
              <w:t>8</w:t>
            </w:r>
          </w:p>
        </w:tc>
        <w:tc>
          <w:tcPr>
            <w:tcW w:w="753" w:type="dxa"/>
          </w:tcPr>
          <w:p w14:paraId="290EFB5B" w14:textId="77777777" w:rsidR="005F0469" w:rsidRDefault="005F0469" w:rsidP="003E3EA0">
            <w:pPr>
              <w:pStyle w:val="TableParagraph"/>
              <w:ind w:left="109"/>
              <w:rPr>
                <w:sz w:val="20"/>
              </w:rPr>
            </w:pPr>
            <w:r>
              <w:rPr>
                <w:sz w:val="20"/>
              </w:rPr>
              <w:t>5</w:t>
            </w:r>
          </w:p>
        </w:tc>
        <w:tc>
          <w:tcPr>
            <w:tcW w:w="603" w:type="dxa"/>
          </w:tcPr>
          <w:p w14:paraId="3ECDAD52" w14:textId="77777777" w:rsidR="005F0469" w:rsidRDefault="005F0469" w:rsidP="003E3EA0">
            <w:pPr>
              <w:pStyle w:val="TableParagraph"/>
              <w:ind w:left="109"/>
              <w:rPr>
                <w:sz w:val="20"/>
              </w:rPr>
            </w:pPr>
            <w:r>
              <w:rPr>
                <w:sz w:val="20"/>
              </w:rPr>
              <w:t>2</w:t>
            </w:r>
          </w:p>
        </w:tc>
        <w:tc>
          <w:tcPr>
            <w:tcW w:w="593" w:type="dxa"/>
          </w:tcPr>
          <w:p w14:paraId="737F05C4" w14:textId="77777777" w:rsidR="005F0469" w:rsidRDefault="005F0469" w:rsidP="003E3EA0">
            <w:pPr>
              <w:pStyle w:val="TableParagraph"/>
              <w:ind w:left="109"/>
              <w:rPr>
                <w:sz w:val="20"/>
              </w:rPr>
            </w:pPr>
            <w:r>
              <w:rPr>
                <w:sz w:val="20"/>
              </w:rPr>
              <w:t>0</w:t>
            </w:r>
          </w:p>
        </w:tc>
      </w:tr>
      <w:tr w:rsidR="005F0469" w14:paraId="50BD73A5" w14:textId="77777777" w:rsidTr="00C77D28">
        <w:trPr>
          <w:cantSplit/>
          <w:trHeight w:val="664"/>
        </w:trPr>
        <w:tc>
          <w:tcPr>
            <w:tcW w:w="2281" w:type="dxa"/>
          </w:tcPr>
          <w:p w14:paraId="73B93AF1" w14:textId="77777777" w:rsidR="005F0469" w:rsidRDefault="005F0469" w:rsidP="003E3EA0">
            <w:pPr>
              <w:pStyle w:val="TableParagraph"/>
              <w:ind w:right="538"/>
              <w:rPr>
                <w:sz w:val="20"/>
              </w:rPr>
            </w:pPr>
            <w:proofErr w:type="spellStart"/>
            <w:r>
              <w:rPr>
                <w:sz w:val="20"/>
              </w:rPr>
              <w:t>Wallarano</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4172B8F" w14:textId="77777777" w:rsidR="005F0469" w:rsidRDefault="005F0469" w:rsidP="003E3EA0">
            <w:pPr>
              <w:pStyle w:val="TableParagraph"/>
              <w:ind w:right="538"/>
              <w:rPr>
                <w:sz w:val="20"/>
              </w:rPr>
            </w:pPr>
            <w:proofErr w:type="spellStart"/>
            <w:r>
              <w:rPr>
                <w:sz w:val="20"/>
              </w:rPr>
              <w:t>Wallarano</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27EED81B" w14:textId="77777777" w:rsidR="005F0469" w:rsidRDefault="005F0469" w:rsidP="003E3EA0">
            <w:pPr>
              <w:pStyle w:val="TableParagraph"/>
              <w:rPr>
                <w:sz w:val="20"/>
              </w:rPr>
            </w:pPr>
            <w:r>
              <w:rPr>
                <w:sz w:val="20"/>
              </w:rPr>
              <w:t>5055</w:t>
            </w:r>
          </w:p>
        </w:tc>
        <w:tc>
          <w:tcPr>
            <w:tcW w:w="602" w:type="dxa"/>
          </w:tcPr>
          <w:p w14:paraId="10E53E68" w14:textId="77777777" w:rsidR="005F0469" w:rsidRDefault="005F0469" w:rsidP="003E3EA0">
            <w:pPr>
              <w:pStyle w:val="TableParagraph"/>
              <w:rPr>
                <w:sz w:val="20"/>
              </w:rPr>
            </w:pPr>
            <w:r>
              <w:rPr>
                <w:sz w:val="20"/>
              </w:rPr>
              <w:t>12</w:t>
            </w:r>
          </w:p>
        </w:tc>
        <w:tc>
          <w:tcPr>
            <w:tcW w:w="603" w:type="dxa"/>
          </w:tcPr>
          <w:p w14:paraId="4597D0E8" w14:textId="77777777" w:rsidR="005F0469" w:rsidRDefault="005F0469" w:rsidP="003E3EA0">
            <w:pPr>
              <w:pStyle w:val="TableParagraph"/>
              <w:rPr>
                <w:sz w:val="20"/>
              </w:rPr>
            </w:pPr>
            <w:r>
              <w:rPr>
                <w:sz w:val="20"/>
              </w:rPr>
              <w:t>8</w:t>
            </w:r>
          </w:p>
        </w:tc>
        <w:tc>
          <w:tcPr>
            <w:tcW w:w="753" w:type="dxa"/>
          </w:tcPr>
          <w:p w14:paraId="6C3625CD" w14:textId="77777777" w:rsidR="005F0469" w:rsidRDefault="005F0469" w:rsidP="003E3EA0">
            <w:pPr>
              <w:pStyle w:val="TableParagraph"/>
              <w:ind w:left="109"/>
              <w:rPr>
                <w:sz w:val="20"/>
              </w:rPr>
            </w:pPr>
            <w:r>
              <w:rPr>
                <w:sz w:val="20"/>
              </w:rPr>
              <w:t>4</w:t>
            </w:r>
          </w:p>
        </w:tc>
        <w:tc>
          <w:tcPr>
            <w:tcW w:w="603" w:type="dxa"/>
          </w:tcPr>
          <w:p w14:paraId="74551B49" w14:textId="77777777" w:rsidR="005F0469" w:rsidRDefault="005F0469" w:rsidP="003E3EA0">
            <w:pPr>
              <w:pStyle w:val="TableParagraph"/>
              <w:ind w:left="109"/>
              <w:rPr>
                <w:sz w:val="20"/>
              </w:rPr>
            </w:pPr>
            <w:r>
              <w:rPr>
                <w:sz w:val="20"/>
              </w:rPr>
              <w:t>0</w:t>
            </w:r>
          </w:p>
        </w:tc>
        <w:tc>
          <w:tcPr>
            <w:tcW w:w="593" w:type="dxa"/>
          </w:tcPr>
          <w:p w14:paraId="0004BC6E" w14:textId="77777777" w:rsidR="005F0469" w:rsidRDefault="005F0469" w:rsidP="003E3EA0">
            <w:pPr>
              <w:pStyle w:val="TableParagraph"/>
              <w:ind w:left="109"/>
              <w:rPr>
                <w:sz w:val="20"/>
              </w:rPr>
            </w:pPr>
            <w:r>
              <w:rPr>
                <w:sz w:val="20"/>
              </w:rPr>
              <w:t>0</w:t>
            </w:r>
          </w:p>
        </w:tc>
      </w:tr>
      <w:tr w:rsidR="005F0469" w14:paraId="1E134FFA" w14:textId="77777777" w:rsidTr="00C77D28">
        <w:trPr>
          <w:cantSplit/>
          <w:trHeight w:val="664"/>
        </w:trPr>
        <w:tc>
          <w:tcPr>
            <w:tcW w:w="2281" w:type="dxa"/>
          </w:tcPr>
          <w:p w14:paraId="0F0A56D0" w14:textId="77777777" w:rsidR="005F0469" w:rsidRDefault="005F0469" w:rsidP="003E3EA0">
            <w:pPr>
              <w:pStyle w:val="TableParagraph"/>
              <w:ind w:right="538"/>
              <w:rPr>
                <w:sz w:val="20"/>
              </w:rPr>
            </w:pPr>
            <w:r>
              <w:rPr>
                <w:sz w:val="20"/>
              </w:rPr>
              <w:t>Wallaroo Primary School</w:t>
            </w:r>
            <w:r w:rsidRPr="0027120F">
              <w:rPr>
                <w:sz w:val="20"/>
              </w:rPr>
              <w:t xml:space="preserve"> </w:t>
            </w:r>
            <w:r>
              <w:rPr>
                <w:sz w:val="20"/>
              </w:rPr>
              <w:t>Council</w:t>
            </w:r>
          </w:p>
        </w:tc>
        <w:tc>
          <w:tcPr>
            <w:tcW w:w="2389" w:type="dxa"/>
          </w:tcPr>
          <w:p w14:paraId="1AB1310C" w14:textId="77777777" w:rsidR="005F0469" w:rsidRDefault="005F0469" w:rsidP="003E3EA0">
            <w:pPr>
              <w:pStyle w:val="TableParagraph"/>
              <w:ind w:right="538"/>
              <w:rPr>
                <w:sz w:val="20"/>
              </w:rPr>
            </w:pPr>
            <w:r>
              <w:rPr>
                <w:sz w:val="20"/>
              </w:rPr>
              <w:t>Wallaroo</w:t>
            </w:r>
            <w:r w:rsidRPr="0027120F">
              <w:rPr>
                <w:sz w:val="20"/>
              </w:rPr>
              <w:t xml:space="preserve"> </w:t>
            </w:r>
            <w:r>
              <w:rPr>
                <w:sz w:val="20"/>
              </w:rPr>
              <w:t>Primary</w:t>
            </w:r>
            <w:r w:rsidRPr="0027120F">
              <w:rPr>
                <w:sz w:val="20"/>
              </w:rPr>
              <w:t xml:space="preserve"> </w:t>
            </w:r>
            <w:r>
              <w:rPr>
                <w:sz w:val="20"/>
              </w:rPr>
              <w:t>School</w:t>
            </w:r>
          </w:p>
        </w:tc>
        <w:tc>
          <w:tcPr>
            <w:tcW w:w="1188" w:type="dxa"/>
          </w:tcPr>
          <w:p w14:paraId="1AB357C7" w14:textId="77777777" w:rsidR="005F0469" w:rsidRDefault="005F0469" w:rsidP="003E3EA0">
            <w:pPr>
              <w:pStyle w:val="TableParagraph"/>
              <w:rPr>
                <w:sz w:val="20"/>
              </w:rPr>
            </w:pPr>
            <w:r>
              <w:rPr>
                <w:sz w:val="20"/>
              </w:rPr>
              <w:t>5202</w:t>
            </w:r>
          </w:p>
        </w:tc>
        <w:tc>
          <w:tcPr>
            <w:tcW w:w="602" w:type="dxa"/>
          </w:tcPr>
          <w:p w14:paraId="6D3B2C88" w14:textId="2D7A2A33" w:rsidR="005F0469" w:rsidRDefault="00386A1A" w:rsidP="003E3EA0">
            <w:pPr>
              <w:pStyle w:val="TableParagraph"/>
              <w:rPr>
                <w:sz w:val="20"/>
              </w:rPr>
            </w:pPr>
            <w:r>
              <w:rPr>
                <w:sz w:val="20"/>
              </w:rPr>
              <w:t>8</w:t>
            </w:r>
          </w:p>
        </w:tc>
        <w:tc>
          <w:tcPr>
            <w:tcW w:w="603" w:type="dxa"/>
          </w:tcPr>
          <w:p w14:paraId="122842F0" w14:textId="42B1A218" w:rsidR="005F0469" w:rsidRDefault="00386A1A" w:rsidP="003E3EA0">
            <w:pPr>
              <w:pStyle w:val="TableParagraph"/>
              <w:rPr>
                <w:sz w:val="20"/>
              </w:rPr>
            </w:pPr>
            <w:r>
              <w:rPr>
                <w:sz w:val="20"/>
              </w:rPr>
              <w:t>5</w:t>
            </w:r>
          </w:p>
        </w:tc>
        <w:tc>
          <w:tcPr>
            <w:tcW w:w="753" w:type="dxa"/>
          </w:tcPr>
          <w:p w14:paraId="2D9CA976" w14:textId="77777777" w:rsidR="005F0469" w:rsidRDefault="005F0469" w:rsidP="003E3EA0">
            <w:pPr>
              <w:pStyle w:val="TableParagraph"/>
              <w:ind w:left="109"/>
              <w:rPr>
                <w:sz w:val="20"/>
              </w:rPr>
            </w:pPr>
            <w:r>
              <w:rPr>
                <w:sz w:val="20"/>
              </w:rPr>
              <w:t>2</w:t>
            </w:r>
          </w:p>
        </w:tc>
        <w:tc>
          <w:tcPr>
            <w:tcW w:w="603" w:type="dxa"/>
          </w:tcPr>
          <w:p w14:paraId="6E1DD726" w14:textId="77777777" w:rsidR="005F0469" w:rsidRDefault="005F0469" w:rsidP="003E3EA0">
            <w:pPr>
              <w:pStyle w:val="TableParagraph"/>
              <w:ind w:left="109"/>
              <w:rPr>
                <w:sz w:val="20"/>
              </w:rPr>
            </w:pPr>
            <w:r>
              <w:rPr>
                <w:sz w:val="20"/>
              </w:rPr>
              <w:t>1</w:t>
            </w:r>
          </w:p>
        </w:tc>
        <w:tc>
          <w:tcPr>
            <w:tcW w:w="593" w:type="dxa"/>
          </w:tcPr>
          <w:p w14:paraId="09D3D15B" w14:textId="77777777" w:rsidR="005F0469" w:rsidRDefault="005F0469" w:rsidP="003E3EA0">
            <w:pPr>
              <w:pStyle w:val="TableParagraph"/>
              <w:ind w:left="109"/>
              <w:rPr>
                <w:sz w:val="20"/>
              </w:rPr>
            </w:pPr>
            <w:r>
              <w:rPr>
                <w:sz w:val="20"/>
              </w:rPr>
              <w:t>0</w:t>
            </w:r>
          </w:p>
        </w:tc>
      </w:tr>
      <w:tr w:rsidR="005F0469" w14:paraId="0B0FA762" w14:textId="77777777" w:rsidTr="00C77D28">
        <w:trPr>
          <w:cantSplit/>
          <w:trHeight w:val="664"/>
        </w:trPr>
        <w:tc>
          <w:tcPr>
            <w:tcW w:w="2281" w:type="dxa"/>
          </w:tcPr>
          <w:p w14:paraId="65EFDAF9" w14:textId="77777777" w:rsidR="005F0469" w:rsidRDefault="005F0469" w:rsidP="003E3EA0">
            <w:pPr>
              <w:pStyle w:val="TableParagraph"/>
              <w:ind w:right="538"/>
              <w:rPr>
                <w:sz w:val="20"/>
              </w:rPr>
            </w:pPr>
            <w:r>
              <w:rPr>
                <w:sz w:val="20"/>
              </w:rPr>
              <w:t>Wallington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DB0624A" w14:textId="77777777" w:rsidR="005F0469" w:rsidRDefault="005F0469" w:rsidP="003E3EA0">
            <w:pPr>
              <w:pStyle w:val="TableParagraph"/>
              <w:ind w:right="538"/>
              <w:rPr>
                <w:sz w:val="20"/>
              </w:rPr>
            </w:pPr>
            <w:r>
              <w:rPr>
                <w:sz w:val="20"/>
              </w:rPr>
              <w:t>Wallington Primary</w:t>
            </w:r>
            <w:r w:rsidRPr="0027120F">
              <w:rPr>
                <w:sz w:val="20"/>
              </w:rPr>
              <w:t xml:space="preserve"> </w:t>
            </w:r>
            <w:r>
              <w:rPr>
                <w:sz w:val="20"/>
              </w:rPr>
              <w:t>School</w:t>
            </w:r>
          </w:p>
        </w:tc>
        <w:tc>
          <w:tcPr>
            <w:tcW w:w="1188" w:type="dxa"/>
          </w:tcPr>
          <w:p w14:paraId="32B796F0" w14:textId="77777777" w:rsidR="005F0469" w:rsidRDefault="005F0469" w:rsidP="003E3EA0">
            <w:pPr>
              <w:pStyle w:val="TableParagraph"/>
              <w:rPr>
                <w:sz w:val="20"/>
              </w:rPr>
            </w:pPr>
            <w:r>
              <w:rPr>
                <w:sz w:val="20"/>
              </w:rPr>
              <w:t>3345</w:t>
            </w:r>
          </w:p>
        </w:tc>
        <w:tc>
          <w:tcPr>
            <w:tcW w:w="602" w:type="dxa"/>
          </w:tcPr>
          <w:p w14:paraId="482637CC" w14:textId="77777777" w:rsidR="005F0469" w:rsidRDefault="005F0469" w:rsidP="003E3EA0">
            <w:pPr>
              <w:pStyle w:val="TableParagraph"/>
              <w:rPr>
                <w:sz w:val="20"/>
              </w:rPr>
            </w:pPr>
            <w:r>
              <w:rPr>
                <w:sz w:val="20"/>
              </w:rPr>
              <w:t>10</w:t>
            </w:r>
          </w:p>
        </w:tc>
        <w:tc>
          <w:tcPr>
            <w:tcW w:w="603" w:type="dxa"/>
          </w:tcPr>
          <w:p w14:paraId="7D37794D" w14:textId="77777777" w:rsidR="005F0469" w:rsidRDefault="005F0469" w:rsidP="003E3EA0">
            <w:pPr>
              <w:pStyle w:val="TableParagraph"/>
              <w:rPr>
                <w:sz w:val="20"/>
              </w:rPr>
            </w:pPr>
            <w:r>
              <w:rPr>
                <w:sz w:val="20"/>
              </w:rPr>
              <w:t>6</w:t>
            </w:r>
          </w:p>
        </w:tc>
        <w:tc>
          <w:tcPr>
            <w:tcW w:w="753" w:type="dxa"/>
          </w:tcPr>
          <w:p w14:paraId="54358A43" w14:textId="77777777" w:rsidR="005F0469" w:rsidRDefault="005F0469" w:rsidP="003E3EA0">
            <w:pPr>
              <w:pStyle w:val="TableParagraph"/>
              <w:ind w:left="109"/>
              <w:rPr>
                <w:sz w:val="20"/>
              </w:rPr>
            </w:pPr>
            <w:r>
              <w:rPr>
                <w:sz w:val="20"/>
              </w:rPr>
              <w:t>3</w:t>
            </w:r>
          </w:p>
        </w:tc>
        <w:tc>
          <w:tcPr>
            <w:tcW w:w="603" w:type="dxa"/>
          </w:tcPr>
          <w:p w14:paraId="25061FF5" w14:textId="77777777" w:rsidR="005F0469" w:rsidRDefault="005F0469" w:rsidP="003E3EA0">
            <w:pPr>
              <w:pStyle w:val="TableParagraph"/>
              <w:ind w:left="109"/>
              <w:rPr>
                <w:sz w:val="20"/>
              </w:rPr>
            </w:pPr>
            <w:r>
              <w:rPr>
                <w:sz w:val="20"/>
              </w:rPr>
              <w:t>1</w:t>
            </w:r>
          </w:p>
        </w:tc>
        <w:tc>
          <w:tcPr>
            <w:tcW w:w="593" w:type="dxa"/>
          </w:tcPr>
          <w:p w14:paraId="7704B7E4" w14:textId="77777777" w:rsidR="005F0469" w:rsidRDefault="005F0469" w:rsidP="003E3EA0">
            <w:pPr>
              <w:pStyle w:val="TableParagraph"/>
              <w:ind w:left="109"/>
              <w:rPr>
                <w:sz w:val="20"/>
              </w:rPr>
            </w:pPr>
            <w:r>
              <w:rPr>
                <w:sz w:val="20"/>
              </w:rPr>
              <w:t>0</w:t>
            </w:r>
          </w:p>
        </w:tc>
      </w:tr>
      <w:tr w:rsidR="005F0469" w14:paraId="70CCBD23" w14:textId="77777777" w:rsidTr="00C77D28">
        <w:trPr>
          <w:cantSplit/>
          <w:trHeight w:val="664"/>
        </w:trPr>
        <w:tc>
          <w:tcPr>
            <w:tcW w:w="2281" w:type="dxa"/>
          </w:tcPr>
          <w:p w14:paraId="72951053" w14:textId="77777777" w:rsidR="005F0469" w:rsidRDefault="005F0469" w:rsidP="003E3EA0">
            <w:pPr>
              <w:pStyle w:val="TableParagraph"/>
              <w:ind w:right="538"/>
              <w:rPr>
                <w:sz w:val="20"/>
              </w:rPr>
            </w:pPr>
            <w:r>
              <w:rPr>
                <w:sz w:val="20"/>
              </w:rPr>
              <w:t>Walwa Primary School</w:t>
            </w:r>
            <w:r w:rsidRPr="0027120F">
              <w:rPr>
                <w:sz w:val="20"/>
              </w:rPr>
              <w:t xml:space="preserve"> </w:t>
            </w:r>
            <w:r>
              <w:rPr>
                <w:sz w:val="20"/>
              </w:rPr>
              <w:t>Council</w:t>
            </w:r>
          </w:p>
        </w:tc>
        <w:tc>
          <w:tcPr>
            <w:tcW w:w="2389" w:type="dxa"/>
          </w:tcPr>
          <w:p w14:paraId="5BA0230E" w14:textId="77777777" w:rsidR="005F0469" w:rsidRDefault="005F0469" w:rsidP="003E3EA0">
            <w:pPr>
              <w:pStyle w:val="TableParagraph"/>
              <w:ind w:right="538"/>
              <w:rPr>
                <w:sz w:val="20"/>
              </w:rPr>
            </w:pPr>
            <w:r>
              <w:rPr>
                <w:sz w:val="20"/>
              </w:rPr>
              <w:t>Walwa</w:t>
            </w:r>
            <w:r w:rsidRPr="0027120F">
              <w:rPr>
                <w:sz w:val="20"/>
              </w:rPr>
              <w:t xml:space="preserve"> </w:t>
            </w:r>
            <w:r>
              <w:rPr>
                <w:sz w:val="20"/>
              </w:rPr>
              <w:t>Primary</w:t>
            </w:r>
            <w:r w:rsidRPr="0027120F">
              <w:rPr>
                <w:sz w:val="20"/>
              </w:rPr>
              <w:t xml:space="preserve"> </w:t>
            </w:r>
            <w:r>
              <w:rPr>
                <w:sz w:val="20"/>
              </w:rPr>
              <w:t>School</w:t>
            </w:r>
          </w:p>
        </w:tc>
        <w:tc>
          <w:tcPr>
            <w:tcW w:w="1188" w:type="dxa"/>
          </w:tcPr>
          <w:p w14:paraId="296DC74C" w14:textId="77777777" w:rsidR="005F0469" w:rsidRDefault="005F0469" w:rsidP="003E3EA0">
            <w:pPr>
              <w:pStyle w:val="TableParagraph"/>
              <w:rPr>
                <w:sz w:val="20"/>
              </w:rPr>
            </w:pPr>
            <w:r>
              <w:rPr>
                <w:sz w:val="20"/>
              </w:rPr>
              <w:t>2806</w:t>
            </w:r>
          </w:p>
        </w:tc>
        <w:tc>
          <w:tcPr>
            <w:tcW w:w="602" w:type="dxa"/>
          </w:tcPr>
          <w:p w14:paraId="73838812" w14:textId="1FE9D541" w:rsidR="005F0469" w:rsidRDefault="00460445" w:rsidP="003E3EA0">
            <w:pPr>
              <w:pStyle w:val="TableParagraph"/>
              <w:rPr>
                <w:sz w:val="20"/>
              </w:rPr>
            </w:pPr>
            <w:r>
              <w:rPr>
                <w:sz w:val="20"/>
              </w:rPr>
              <w:t>9</w:t>
            </w:r>
          </w:p>
        </w:tc>
        <w:tc>
          <w:tcPr>
            <w:tcW w:w="603" w:type="dxa"/>
          </w:tcPr>
          <w:p w14:paraId="18081619" w14:textId="68A6DDDA" w:rsidR="005F0469" w:rsidRDefault="00460445" w:rsidP="003E3EA0">
            <w:pPr>
              <w:pStyle w:val="TableParagraph"/>
              <w:rPr>
                <w:sz w:val="20"/>
              </w:rPr>
            </w:pPr>
            <w:r>
              <w:rPr>
                <w:sz w:val="20"/>
              </w:rPr>
              <w:t>4</w:t>
            </w:r>
          </w:p>
        </w:tc>
        <w:tc>
          <w:tcPr>
            <w:tcW w:w="753" w:type="dxa"/>
          </w:tcPr>
          <w:p w14:paraId="094484CB" w14:textId="586112D2" w:rsidR="005F0469" w:rsidRDefault="00460445" w:rsidP="003E3EA0">
            <w:pPr>
              <w:pStyle w:val="TableParagraph"/>
              <w:ind w:left="109"/>
              <w:rPr>
                <w:sz w:val="20"/>
              </w:rPr>
            </w:pPr>
            <w:r>
              <w:rPr>
                <w:sz w:val="20"/>
              </w:rPr>
              <w:t>3</w:t>
            </w:r>
          </w:p>
        </w:tc>
        <w:tc>
          <w:tcPr>
            <w:tcW w:w="603" w:type="dxa"/>
          </w:tcPr>
          <w:p w14:paraId="24A70CB4" w14:textId="1F1BE44C" w:rsidR="005F0469" w:rsidRDefault="00460445" w:rsidP="003E3EA0">
            <w:pPr>
              <w:pStyle w:val="TableParagraph"/>
              <w:ind w:left="109"/>
              <w:rPr>
                <w:sz w:val="20"/>
              </w:rPr>
            </w:pPr>
            <w:r>
              <w:rPr>
                <w:sz w:val="20"/>
              </w:rPr>
              <w:t>2</w:t>
            </w:r>
          </w:p>
        </w:tc>
        <w:tc>
          <w:tcPr>
            <w:tcW w:w="593" w:type="dxa"/>
          </w:tcPr>
          <w:p w14:paraId="379F2EA2" w14:textId="77777777" w:rsidR="005F0469" w:rsidRDefault="005F0469" w:rsidP="003E3EA0">
            <w:pPr>
              <w:pStyle w:val="TableParagraph"/>
              <w:ind w:left="109"/>
              <w:rPr>
                <w:sz w:val="20"/>
              </w:rPr>
            </w:pPr>
            <w:r>
              <w:rPr>
                <w:sz w:val="20"/>
              </w:rPr>
              <w:t>0</w:t>
            </w:r>
          </w:p>
        </w:tc>
      </w:tr>
      <w:tr w:rsidR="005F0469" w14:paraId="49C54C7F" w14:textId="77777777" w:rsidTr="00C77D28">
        <w:trPr>
          <w:cantSplit/>
          <w:trHeight w:val="664"/>
        </w:trPr>
        <w:tc>
          <w:tcPr>
            <w:tcW w:w="2281" w:type="dxa"/>
          </w:tcPr>
          <w:p w14:paraId="7980E212" w14:textId="77777777" w:rsidR="005F0469" w:rsidRDefault="005F0469" w:rsidP="003E3EA0">
            <w:pPr>
              <w:pStyle w:val="TableParagraph"/>
              <w:ind w:right="538"/>
              <w:rPr>
                <w:sz w:val="20"/>
              </w:rPr>
            </w:pPr>
            <w:r>
              <w:rPr>
                <w:sz w:val="20"/>
              </w:rPr>
              <w:t>Wandiligong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06DBE34" w14:textId="77777777" w:rsidR="005F0469" w:rsidRDefault="005F0469" w:rsidP="003E3EA0">
            <w:pPr>
              <w:pStyle w:val="TableParagraph"/>
              <w:ind w:right="538"/>
              <w:rPr>
                <w:sz w:val="20"/>
              </w:rPr>
            </w:pPr>
            <w:r>
              <w:rPr>
                <w:sz w:val="20"/>
              </w:rPr>
              <w:t>Wandiligong Primary</w:t>
            </w:r>
            <w:r w:rsidRPr="0027120F">
              <w:rPr>
                <w:sz w:val="20"/>
              </w:rPr>
              <w:t xml:space="preserve"> </w:t>
            </w:r>
            <w:r>
              <w:rPr>
                <w:sz w:val="20"/>
              </w:rPr>
              <w:t>School</w:t>
            </w:r>
          </w:p>
        </w:tc>
        <w:tc>
          <w:tcPr>
            <w:tcW w:w="1188" w:type="dxa"/>
          </w:tcPr>
          <w:p w14:paraId="6D26BFDB" w14:textId="77777777" w:rsidR="005F0469" w:rsidRDefault="005F0469" w:rsidP="003E3EA0">
            <w:pPr>
              <w:pStyle w:val="TableParagraph"/>
              <w:rPr>
                <w:sz w:val="20"/>
              </w:rPr>
            </w:pPr>
            <w:r>
              <w:rPr>
                <w:sz w:val="20"/>
              </w:rPr>
              <w:t>275</w:t>
            </w:r>
          </w:p>
        </w:tc>
        <w:tc>
          <w:tcPr>
            <w:tcW w:w="602" w:type="dxa"/>
          </w:tcPr>
          <w:p w14:paraId="029B3524" w14:textId="77777777" w:rsidR="005F0469" w:rsidRDefault="005F0469" w:rsidP="003E3EA0">
            <w:pPr>
              <w:pStyle w:val="TableParagraph"/>
              <w:rPr>
                <w:sz w:val="20"/>
              </w:rPr>
            </w:pPr>
            <w:r>
              <w:rPr>
                <w:sz w:val="20"/>
              </w:rPr>
              <w:t>10</w:t>
            </w:r>
          </w:p>
        </w:tc>
        <w:tc>
          <w:tcPr>
            <w:tcW w:w="603" w:type="dxa"/>
          </w:tcPr>
          <w:p w14:paraId="17524DDE" w14:textId="77777777" w:rsidR="005F0469" w:rsidRDefault="005F0469" w:rsidP="003E3EA0">
            <w:pPr>
              <w:pStyle w:val="TableParagraph"/>
              <w:rPr>
                <w:sz w:val="20"/>
              </w:rPr>
            </w:pPr>
            <w:r>
              <w:rPr>
                <w:sz w:val="20"/>
              </w:rPr>
              <w:t>7</w:t>
            </w:r>
          </w:p>
        </w:tc>
        <w:tc>
          <w:tcPr>
            <w:tcW w:w="753" w:type="dxa"/>
          </w:tcPr>
          <w:p w14:paraId="4B82026F" w14:textId="77777777" w:rsidR="005F0469" w:rsidRDefault="005F0469" w:rsidP="003E3EA0">
            <w:pPr>
              <w:pStyle w:val="TableParagraph"/>
              <w:ind w:left="109"/>
              <w:rPr>
                <w:sz w:val="20"/>
              </w:rPr>
            </w:pPr>
            <w:r>
              <w:rPr>
                <w:sz w:val="20"/>
              </w:rPr>
              <w:t>3</w:t>
            </w:r>
          </w:p>
        </w:tc>
        <w:tc>
          <w:tcPr>
            <w:tcW w:w="603" w:type="dxa"/>
          </w:tcPr>
          <w:p w14:paraId="55A4436D" w14:textId="77777777" w:rsidR="005F0469" w:rsidRDefault="005F0469" w:rsidP="003E3EA0">
            <w:pPr>
              <w:pStyle w:val="TableParagraph"/>
              <w:ind w:left="109"/>
              <w:rPr>
                <w:sz w:val="20"/>
              </w:rPr>
            </w:pPr>
            <w:r>
              <w:rPr>
                <w:sz w:val="20"/>
              </w:rPr>
              <w:t>0</w:t>
            </w:r>
          </w:p>
        </w:tc>
        <w:tc>
          <w:tcPr>
            <w:tcW w:w="593" w:type="dxa"/>
          </w:tcPr>
          <w:p w14:paraId="19BB840B" w14:textId="77777777" w:rsidR="005F0469" w:rsidRDefault="005F0469" w:rsidP="003E3EA0">
            <w:pPr>
              <w:pStyle w:val="TableParagraph"/>
              <w:ind w:left="109"/>
              <w:rPr>
                <w:sz w:val="20"/>
              </w:rPr>
            </w:pPr>
            <w:r>
              <w:rPr>
                <w:sz w:val="20"/>
              </w:rPr>
              <w:t>0</w:t>
            </w:r>
          </w:p>
        </w:tc>
      </w:tr>
      <w:tr w:rsidR="005F0469" w14:paraId="2FA4E17C" w14:textId="77777777" w:rsidTr="00C77D28">
        <w:trPr>
          <w:cantSplit/>
          <w:trHeight w:val="664"/>
        </w:trPr>
        <w:tc>
          <w:tcPr>
            <w:tcW w:w="2281" w:type="dxa"/>
          </w:tcPr>
          <w:p w14:paraId="31148E50" w14:textId="77777777" w:rsidR="005F0469" w:rsidRDefault="005F0469" w:rsidP="003E3EA0">
            <w:pPr>
              <w:pStyle w:val="TableParagraph"/>
              <w:ind w:right="538"/>
              <w:rPr>
                <w:sz w:val="20"/>
              </w:rPr>
            </w:pPr>
            <w:r>
              <w:rPr>
                <w:sz w:val="20"/>
              </w:rPr>
              <w:t>Wandin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CA4554C" w14:textId="77777777" w:rsidR="005F0469" w:rsidRDefault="005F0469" w:rsidP="003E3EA0">
            <w:pPr>
              <w:pStyle w:val="TableParagraph"/>
              <w:ind w:right="538"/>
              <w:rPr>
                <w:sz w:val="20"/>
              </w:rPr>
            </w:pPr>
            <w:r>
              <w:rPr>
                <w:sz w:val="20"/>
              </w:rPr>
              <w:t>Wandin</w:t>
            </w:r>
            <w:r w:rsidRPr="0027120F">
              <w:rPr>
                <w:sz w:val="20"/>
              </w:rPr>
              <w:t xml:space="preserve"> </w:t>
            </w:r>
            <w:r>
              <w:rPr>
                <w:sz w:val="20"/>
              </w:rPr>
              <w:t>North</w:t>
            </w:r>
            <w:r w:rsidRPr="0027120F">
              <w:rPr>
                <w:sz w:val="20"/>
              </w:rPr>
              <w:t xml:space="preserve"> </w:t>
            </w:r>
            <w:r>
              <w:rPr>
                <w:sz w:val="20"/>
              </w:rPr>
              <w:t>Primary</w:t>
            </w:r>
            <w:r w:rsidRPr="0027120F">
              <w:rPr>
                <w:sz w:val="20"/>
              </w:rPr>
              <w:t xml:space="preserve"> </w:t>
            </w:r>
            <w:r>
              <w:rPr>
                <w:sz w:val="20"/>
              </w:rPr>
              <w:t>School</w:t>
            </w:r>
          </w:p>
        </w:tc>
        <w:tc>
          <w:tcPr>
            <w:tcW w:w="1188" w:type="dxa"/>
          </w:tcPr>
          <w:p w14:paraId="47693454" w14:textId="77777777" w:rsidR="005F0469" w:rsidRDefault="005F0469" w:rsidP="003E3EA0">
            <w:pPr>
              <w:pStyle w:val="TableParagraph"/>
              <w:rPr>
                <w:sz w:val="20"/>
              </w:rPr>
            </w:pPr>
            <w:r>
              <w:rPr>
                <w:sz w:val="20"/>
              </w:rPr>
              <w:t>3892</w:t>
            </w:r>
          </w:p>
        </w:tc>
        <w:tc>
          <w:tcPr>
            <w:tcW w:w="602" w:type="dxa"/>
          </w:tcPr>
          <w:p w14:paraId="2A094DC3" w14:textId="77777777" w:rsidR="005F0469" w:rsidRDefault="005F0469" w:rsidP="003E3EA0">
            <w:pPr>
              <w:pStyle w:val="TableParagraph"/>
              <w:rPr>
                <w:sz w:val="20"/>
              </w:rPr>
            </w:pPr>
            <w:r>
              <w:rPr>
                <w:sz w:val="20"/>
              </w:rPr>
              <w:t>9</w:t>
            </w:r>
          </w:p>
        </w:tc>
        <w:tc>
          <w:tcPr>
            <w:tcW w:w="603" w:type="dxa"/>
          </w:tcPr>
          <w:p w14:paraId="41F9041C" w14:textId="77777777" w:rsidR="005F0469" w:rsidRDefault="005F0469" w:rsidP="003E3EA0">
            <w:pPr>
              <w:pStyle w:val="TableParagraph"/>
              <w:rPr>
                <w:sz w:val="20"/>
              </w:rPr>
            </w:pPr>
            <w:r>
              <w:rPr>
                <w:sz w:val="20"/>
              </w:rPr>
              <w:t>4</w:t>
            </w:r>
          </w:p>
        </w:tc>
        <w:tc>
          <w:tcPr>
            <w:tcW w:w="753" w:type="dxa"/>
          </w:tcPr>
          <w:p w14:paraId="091F90F3" w14:textId="77777777" w:rsidR="005F0469" w:rsidRDefault="005F0469" w:rsidP="003E3EA0">
            <w:pPr>
              <w:pStyle w:val="TableParagraph"/>
              <w:ind w:left="109"/>
              <w:rPr>
                <w:sz w:val="20"/>
              </w:rPr>
            </w:pPr>
            <w:r>
              <w:rPr>
                <w:sz w:val="20"/>
              </w:rPr>
              <w:t>3</w:t>
            </w:r>
          </w:p>
        </w:tc>
        <w:tc>
          <w:tcPr>
            <w:tcW w:w="603" w:type="dxa"/>
          </w:tcPr>
          <w:p w14:paraId="1B086789" w14:textId="77777777" w:rsidR="005F0469" w:rsidRDefault="005F0469" w:rsidP="003E3EA0">
            <w:pPr>
              <w:pStyle w:val="TableParagraph"/>
              <w:ind w:left="109"/>
              <w:rPr>
                <w:sz w:val="20"/>
              </w:rPr>
            </w:pPr>
            <w:r>
              <w:rPr>
                <w:sz w:val="20"/>
              </w:rPr>
              <w:t>2</w:t>
            </w:r>
          </w:p>
        </w:tc>
        <w:tc>
          <w:tcPr>
            <w:tcW w:w="593" w:type="dxa"/>
          </w:tcPr>
          <w:p w14:paraId="2C78C185" w14:textId="77777777" w:rsidR="005F0469" w:rsidRDefault="005F0469" w:rsidP="003E3EA0">
            <w:pPr>
              <w:pStyle w:val="TableParagraph"/>
              <w:ind w:left="109"/>
              <w:rPr>
                <w:sz w:val="20"/>
              </w:rPr>
            </w:pPr>
            <w:r>
              <w:rPr>
                <w:sz w:val="20"/>
              </w:rPr>
              <w:t>0</w:t>
            </w:r>
          </w:p>
        </w:tc>
      </w:tr>
      <w:tr w:rsidR="005F0469" w14:paraId="1B57D5EA" w14:textId="77777777" w:rsidTr="00C77D28">
        <w:trPr>
          <w:cantSplit/>
          <w:trHeight w:val="664"/>
        </w:trPr>
        <w:tc>
          <w:tcPr>
            <w:tcW w:w="2281" w:type="dxa"/>
          </w:tcPr>
          <w:p w14:paraId="636B278A" w14:textId="77777777" w:rsidR="005F0469" w:rsidRDefault="005F0469" w:rsidP="003E3EA0">
            <w:pPr>
              <w:pStyle w:val="TableParagraph"/>
              <w:ind w:right="538"/>
              <w:rPr>
                <w:sz w:val="20"/>
              </w:rPr>
            </w:pPr>
            <w:r>
              <w:rPr>
                <w:sz w:val="20"/>
              </w:rPr>
              <w:t>Wandin Yallock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0D8BCA4" w14:textId="77777777" w:rsidR="005F0469" w:rsidRDefault="005F0469" w:rsidP="003E3EA0">
            <w:pPr>
              <w:pStyle w:val="TableParagraph"/>
              <w:ind w:right="538"/>
              <w:rPr>
                <w:sz w:val="20"/>
              </w:rPr>
            </w:pPr>
            <w:r>
              <w:rPr>
                <w:sz w:val="20"/>
              </w:rPr>
              <w:t>Wandin Yallock Primary</w:t>
            </w:r>
            <w:r w:rsidRPr="0027120F">
              <w:rPr>
                <w:sz w:val="20"/>
              </w:rPr>
              <w:t xml:space="preserve"> </w:t>
            </w:r>
            <w:r>
              <w:rPr>
                <w:sz w:val="20"/>
              </w:rPr>
              <w:t>School</w:t>
            </w:r>
          </w:p>
        </w:tc>
        <w:tc>
          <w:tcPr>
            <w:tcW w:w="1188" w:type="dxa"/>
          </w:tcPr>
          <w:p w14:paraId="35C99B72" w14:textId="77777777" w:rsidR="005F0469" w:rsidRDefault="005F0469" w:rsidP="003E3EA0">
            <w:pPr>
              <w:pStyle w:val="TableParagraph"/>
              <w:rPr>
                <w:sz w:val="20"/>
              </w:rPr>
            </w:pPr>
            <w:r>
              <w:rPr>
                <w:sz w:val="20"/>
              </w:rPr>
              <w:t>1033</w:t>
            </w:r>
          </w:p>
        </w:tc>
        <w:tc>
          <w:tcPr>
            <w:tcW w:w="602" w:type="dxa"/>
          </w:tcPr>
          <w:p w14:paraId="125D4347" w14:textId="77777777" w:rsidR="005F0469" w:rsidRDefault="005F0469" w:rsidP="003E3EA0">
            <w:pPr>
              <w:pStyle w:val="TableParagraph"/>
              <w:rPr>
                <w:sz w:val="20"/>
              </w:rPr>
            </w:pPr>
            <w:r>
              <w:rPr>
                <w:sz w:val="20"/>
              </w:rPr>
              <w:t>7</w:t>
            </w:r>
          </w:p>
        </w:tc>
        <w:tc>
          <w:tcPr>
            <w:tcW w:w="603" w:type="dxa"/>
          </w:tcPr>
          <w:p w14:paraId="1EEAAC9F" w14:textId="77777777" w:rsidR="005F0469" w:rsidRDefault="005F0469" w:rsidP="003E3EA0">
            <w:pPr>
              <w:pStyle w:val="TableParagraph"/>
              <w:rPr>
                <w:sz w:val="20"/>
              </w:rPr>
            </w:pPr>
            <w:r>
              <w:rPr>
                <w:sz w:val="20"/>
              </w:rPr>
              <w:t>5</w:t>
            </w:r>
          </w:p>
        </w:tc>
        <w:tc>
          <w:tcPr>
            <w:tcW w:w="753" w:type="dxa"/>
          </w:tcPr>
          <w:p w14:paraId="2BED2196" w14:textId="77777777" w:rsidR="005F0469" w:rsidRDefault="005F0469" w:rsidP="003E3EA0">
            <w:pPr>
              <w:pStyle w:val="TableParagraph"/>
              <w:ind w:left="109"/>
              <w:rPr>
                <w:sz w:val="20"/>
              </w:rPr>
            </w:pPr>
            <w:r>
              <w:rPr>
                <w:sz w:val="20"/>
              </w:rPr>
              <w:t>2</w:t>
            </w:r>
          </w:p>
        </w:tc>
        <w:tc>
          <w:tcPr>
            <w:tcW w:w="603" w:type="dxa"/>
          </w:tcPr>
          <w:p w14:paraId="432E3875" w14:textId="77777777" w:rsidR="005F0469" w:rsidRDefault="005F0469" w:rsidP="003E3EA0">
            <w:pPr>
              <w:pStyle w:val="TableParagraph"/>
              <w:ind w:left="109"/>
              <w:rPr>
                <w:sz w:val="20"/>
              </w:rPr>
            </w:pPr>
            <w:r>
              <w:rPr>
                <w:sz w:val="20"/>
              </w:rPr>
              <w:t>0</w:t>
            </w:r>
          </w:p>
        </w:tc>
        <w:tc>
          <w:tcPr>
            <w:tcW w:w="593" w:type="dxa"/>
          </w:tcPr>
          <w:p w14:paraId="5F38A67C" w14:textId="77777777" w:rsidR="005F0469" w:rsidRDefault="005F0469" w:rsidP="003E3EA0">
            <w:pPr>
              <w:pStyle w:val="TableParagraph"/>
              <w:ind w:left="109"/>
              <w:rPr>
                <w:sz w:val="20"/>
              </w:rPr>
            </w:pPr>
            <w:r>
              <w:rPr>
                <w:sz w:val="20"/>
              </w:rPr>
              <w:t>0</w:t>
            </w:r>
          </w:p>
        </w:tc>
      </w:tr>
      <w:tr w:rsidR="005F0469" w14:paraId="3BE21E4E" w14:textId="77777777" w:rsidTr="00C77D28">
        <w:trPr>
          <w:cantSplit/>
          <w:trHeight w:val="664"/>
        </w:trPr>
        <w:tc>
          <w:tcPr>
            <w:tcW w:w="2281" w:type="dxa"/>
          </w:tcPr>
          <w:p w14:paraId="13B636F2" w14:textId="77777777" w:rsidR="005F0469" w:rsidRDefault="005F0469" w:rsidP="003E3EA0">
            <w:pPr>
              <w:pStyle w:val="TableParagraph"/>
              <w:ind w:right="538"/>
              <w:rPr>
                <w:sz w:val="20"/>
              </w:rPr>
            </w:pPr>
            <w:r>
              <w:rPr>
                <w:sz w:val="20"/>
              </w:rPr>
              <w:t>Wandong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0669996" w14:textId="77777777" w:rsidR="005F0469" w:rsidRDefault="005F0469" w:rsidP="003E3EA0">
            <w:pPr>
              <w:pStyle w:val="TableParagraph"/>
              <w:ind w:right="538"/>
              <w:rPr>
                <w:sz w:val="20"/>
              </w:rPr>
            </w:pPr>
            <w:r>
              <w:rPr>
                <w:sz w:val="20"/>
              </w:rPr>
              <w:t>Wandong</w:t>
            </w:r>
            <w:r w:rsidRPr="0027120F">
              <w:rPr>
                <w:sz w:val="20"/>
              </w:rPr>
              <w:t xml:space="preserve"> </w:t>
            </w:r>
            <w:r>
              <w:rPr>
                <w:sz w:val="20"/>
              </w:rPr>
              <w:t>Primary</w:t>
            </w:r>
            <w:r w:rsidRPr="0027120F">
              <w:rPr>
                <w:sz w:val="20"/>
              </w:rPr>
              <w:t xml:space="preserve"> </w:t>
            </w:r>
            <w:r>
              <w:rPr>
                <w:sz w:val="20"/>
              </w:rPr>
              <w:t>School</w:t>
            </w:r>
          </w:p>
        </w:tc>
        <w:tc>
          <w:tcPr>
            <w:tcW w:w="1188" w:type="dxa"/>
          </w:tcPr>
          <w:p w14:paraId="0B1EE7C3" w14:textId="77777777" w:rsidR="005F0469" w:rsidRDefault="005F0469" w:rsidP="003E3EA0">
            <w:pPr>
              <w:pStyle w:val="TableParagraph"/>
              <w:rPr>
                <w:sz w:val="20"/>
              </w:rPr>
            </w:pPr>
            <w:r>
              <w:rPr>
                <w:sz w:val="20"/>
              </w:rPr>
              <w:t>1277</w:t>
            </w:r>
          </w:p>
        </w:tc>
        <w:tc>
          <w:tcPr>
            <w:tcW w:w="602" w:type="dxa"/>
          </w:tcPr>
          <w:p w14:paraId="3BADD644" w14:textId="77777777" w:rsidR="005F0469" w:rsidRDefault="005F0469" w:rsidP="003E3EA0">
            <w:pPr>
              <w:pStyle w:val="TableParagraph"/>
              <w:rPr>
                <w:sz w:val="20"/>
              </w:rPr>
            </w:pPr>
            <w:r>
              <w:rPr>
                <w:sz w:val="20"/>
              </w:rPr>
              <w:t>12</w:t>
            </w:r>
          </w:p>
        </w:tc>
        <w:tc>
          <w:tcPr>
            <w:tcW w:w="603" w:type="dxa"/>
          </w:tcPr>
          <w:p w14:paraId="1701D1E9" w14:textId="77777777" w:rsidR="005F0469" w:rsidRDefault="005F0469" w:rsidP="003E3EA0">
            <w:pPr>
              <w:pStyle w:val="TableParagraph"/>
              <w:rPr>
                <w:sz w:val="20"/>
              </w:rPr>
            </w:pPr>
            <w:r>
              <w:rPr>
                <w:sz w:val="20"/>
              </w:rPr>
              <w:t>7</w:t>
            </w:r>
          </w:p>
        </w:tc>
        <w:tc>
          <w:tcPr>
            <w:tcW w:w="753" w:type="dxa"/>
          </w:tcPr>
          <w:p w14:paraId="3BDE9E01" w14:textId="77777777" w:rsidR="005F0469" w:rsidRDefault="005F0469" w:rsidP="003E3EA0">
            <w:pPr>
              <w:pStyle w:val="TableParagraph"/>
              <w:ind w:left="109"/>
              <w:rPr>
                <w:sz w:val="20"/>
              </w:rPr>
            </w:pPr>
            <w:r>
              <w:rPr>
                <w:sz w:val="20"/>
              </w:rPr>
              <w:t>4</w:t>
            </w:r>
          </w:p>
        </w:tc>
        <w:tc>
          <w:tcPr>
            <w:tcW w:w="603" w:type="dxa"/>
          </w:tcPr>
          <w:p w14:paraId="66605557" w14:textId="77777777" w:rsidR="005F0469" w:rsidRDefault="005F0469" w:rsidP="003E3EA0">
            <w:pPr>
              <w:pStyle w:val="TableParagraph"/>
              <w:ind w:left="109"/>
              <w:rPr>
                <w:sz w:val="20"/>
              </w:rPr>
            </w:pPr>
            <w:r>
              <w:rPr>
                <w:sz w:val="20"/>
              </w:rPr>
              <w:t>1</w:t>
            </w:r>
          </w:p>
        </w:tc>
        <w:tc>
          <w:tcPr>
            <w:tcW w:w="593" w:type="dxa"/>
          </w:tcPr>
          <w:p w14:paraId="18B6E7AA" w14:textId="77777777" w:rsidR="005F0469" w:rsidRDefault="005F0469" w:rsidP="003E3EA0">
            <w:pPr>
              <w:pStyle w:val="TableParagraph"/>
              <w:ind w:left="109"/>
              <w:rPr>
                <w:sz w:val="20"/>
              </w:rPr>
            </w:pPr>
            <w:r>
              <w:rPr>
                <w:sz w:val="20"/>
              </w:rPr>
              <w:t>0</w:t>
            </w:r>
          </w:p>
        </w:tc>
      </w:tr>
      <w:tr w:rsidR="005F0469" w14:paraId="5B381711" w14:textId="77777777" w:rsidTr="00C77D28">
        <w:trPr>
          <w:cantSplit/>
          <w:trHeight w:val="664"/>
        </w:trPr>
        <w:tc>
          <w:tcPr>
            <w:tcW w:w="2281" w:type="dxa"/>
          </w:tcPr>
          <w:p w14:paraId="6CB15CFE" w14:textId="77777777" w:rsidR="005F0469" w:rsidRDefault="005F0469" w:rsidP="003E3EA0">
            <w:pPr>
              <w:pStyle w:val="TableParagraph"/>
              <w:ind w:right="538"/>
              <w:rPr>
                <w:sz w:val="20"/>
              </w:rPr>
            </w:pPr>
            <w:r>
              <w:rPr>
                <w:sz w:val="20"/>
              </w:rPr>
              <w:t>Wangaratta District</w:t>
            </w:r>
            <w:r w:rsidRPr="0027120F">
              <w:rPr>
                <w:sz w:val="20"/>
              </w:rPr>
              <w:t xml:space="preserve"> </w:t>
            </w:r>
            <w:r>
              <w:rPr>
                <w:sz w:val="20"/>
              </w:rPr>
              <w:t>Specialist School</w:t>
            </w:r>
            <w:r w:rsidRPr="0027120F">
              <w:rPr>
                <w:sz w:val="20"/>
              </w:rPr>
              <w:t xml:space="preserve"> </w:t>
            </w:r>
            <w:r>
              <w:rPr>
                <w:sz w:val="20"/>
              </w:rPr>
              <w:t>Council</w:t>
            </w:r>
          </w:p>
        </w:tc>
        <w:tc>
          <w:tcPr>
            <w:tcW w:w="2389" w:type="dxa"/>
          </w:tcPr>
          <w:p w14:paraId="6B496120" w14:textId="77777777" w:rsidR="005F0469" w:rsidRDefault="005F0469" w:rsidP="003E3EA0">
            <w:pPr>
              <w:pStyle w:val="TableParagraph"/>
              <w:ind w:right="538"/>
              <w:rPr>
                <w:sz w:val="20"/>
              </w:rPr>
            </w:pPr>
            <w:r>
              <w:rPr>
                <w:sz w:val="20"/>
              </w:rPr>
              <w:t>Wangaratta District</w:t>
            </w:r>
            <w:r w:rsidRPr="0027120F">
              <w:rPr>
                <w:sz w:val="20"/>
              </w:rPr>
              <w:t xml:space="preserve"> </w:t>
            </w:r>
            <w:r>
              <w:rPr>
                <w:sz w:val="20"/>
              </w:rPr>
              <w:t>Specialist</w:t>
            </w:r>
            <w:r w:rsidRPr="0027120F">
              <w:rPr>
                <w:sz w:val="20"/>
              </w:rPr>
              <w:t xml:space="preserve"> </w:t>
            </w:r>
            <w:r>
              <w:rPr>
                <w:sz w:val="20"/>
              </w:rPr>
              <w:t>School</w:t>
            </w:r>
          </w:p>
        </w:tc>
        <w:tc>
          <w:tcPr>
            <w:tcW w:w="1188" w:type="dxa"/>
          </w:tcPr>
          <w:p w14:paraId="791FF558" w14:textId="77777777" w:rsidR="005F0469" w:rsidRDefault="005F0469" w:rsidP="003E3EA0">
            <w:pPr>
              <w:pStyle w:val="TableParagraph"/>
              <w:rPr>
                <w:sz w:val="20"/>
              </w:rPr>
            </w:pPr>
            <w:r>
              <w:rPr>
                <w:sz w:val="20"/>
              </w:rPr>
              <w:t>5226</w:t>
            </w:r>
          </w:p>
        </w:tc>
        <w:tc>
          <w:tcPr>
            <w:tcW w:w="602" w:type="dxa"/>
          </w:tcPr>
          <w:p w14:paraId="5A142063" w14:textId="77777777" w:rsidR="005F0469" w:rsidRDefault="005F0469" w:rsidP="003E3EA0">
            <w:pPr>
              <w:pStyle w:val="TableParagraph"/>
              <w:rPr>
                <w:sz w:val="20"/>
              </w:rPr>
            </w:pPr>
            <w:r>
              <w:rPr>
                <w:sz w:val="20"/>
              </w:rPr>
              <w:t>10</w:t>
            </w:r>
          </w:p>
        </w:tc>
        <w:tc>
          <w:tcPr>
            <w:tcW w:w="603" w:type="dxa"/>
          </w:tcPr>
          <w:p w14:paraId="512B53B3" w14:textId="77777777" w:rsidR="005F0469" w:rsidRDefault="005F0469" w:rsidP="003E3EA0">
            <w:pPr>
              <w:pStyle w:val="TableParagraph"/>
              <w:rPr>
                <w:sz w:val="20"/>
              </w:rPr>
            </w:pPr>
            <w:r>
              <w:rPr>
                <w:sz w:val="20"/>
              </w:rPr>
              <w:t>5</w:t>
            </w:r>
          </w:p>
        </w:tc>
        <w:tc>
          <w:tcPr>
            <w:tcW w:w="753" w:type="dxa"/>
          </w:tcPr>
          <w:p w14:paraId="0636DCC9" w14:textId="77777777" w:rsidR="005F0469" w:rsidRDefault="005F0469" w:rsidP="003E3EA0">
            <w:pPr>
              <w:pStyle w:val="TableParagraph"/>
              <w:ind w:left="109"/>
              <w:rPr>
                <w:sz w:val="20"/>
              </w:rPr>
            </w:pPr>
            <w:r>
              <w:rPr>
                <w:sz w:val="20"/>
              </w:rPr>
              <w:t>3</w:t>
            </w:r>
          </w:p>
        </w:tc>
        <w:tc>
          <w:tcPr>
            <w:tcW w:w="603" w:type="dxa"/>
          </w:tcPr>
          <w:p w14:paraId="01C0CDEF" w14:textId="77777777" w:rsidR="005F0469" w:rsidRDefault="005F0469" w:rsidP="003E3EA0">
            <w:pPr>
              <w:pStyle w:val="TableParagraph"/>
              <w:ind w:left="109"/>
              <w:rPr>
                <w:sz w:val="20"/>
              </w:rPr>
            </w:pPr>
            <w:r>
              <w:rPr>
                <w:sz w:val="20"/>
              </w:rPr>
              <w:t>2</w:t>
            </w:r>
          </w:p>
        </w:tc>
        <w:tc>
          <w:tcPr>
            <w:tcW w:w="593" w:type="dxa"/>
          </w:tcPr>
          <w:p w14:paraId="5CA9052A" w14:textId="77777777" w:rsidR="005F0469" w:rsidRDefault="005F0469" w:rsidP="003E3EA0">
            <w:pPr>
              <w:pStyle w:val="TableParagraph"/>
              <w:ind w:left="109"/>
              <w:rPr>
                <w:sz w:val="20"/>
              </w:rPr>
            </w:pPr>
            <w:r>
              <w:rPr>
                <w:sz w:val="20"/>
              </w:rPr>
              <w:t>0</w:t>
            </w:r>
          </w:p>
        </w:tc>
      </w:tr>
      <w:tr w:rsidR="005F0469" w14:paraId="4AF89EE7" w14:textId="77777777" w:rsidTr="00C77D28">
        <w:trPr>
          <w:cantSplit/>
          <w:trHeight w:val="664"/>
        </w:trPr>
        <w:tc>
          <w:tcPr>
            <w:tcW w:w="2281" w:type="dxa"/>
          </w:tcPr>
          <w:p w14:paraId="11D9CCDB" w14:textId="77777777" w:rsidR="005F0469" w:rsidRDefault="005F0469" w:rsidP="003E3EA0">
            <w:pPr>
              <w:pStyle w:val="TableParagraph"/>
              <w:ind w:right="538"/>
              <w:rPr>
                <w:sz w:val="20"/>
              </w:rPr>
            </w:pPr>
            <w:r>
              <w:rPr>
                <w:sz w:val="20"/>
              </w:rPr>
              <w:t>Wangaratta High School</w:t>
            </w:r>
            <w:r w:rsidRPr="0027120F">
              <w:rPr>
                <w:sz w:val="20"/>
              </w:rPr>
              <w:t xml:space="preserve"> </w:t>
            </w:r>
            <w:r>
              <w:rPr>
                <w:sz w:val="20"/>
              </w:rPr>
              <w:t>Council</w:t>
            </w:r>
          </w:p>
        </w:tc>
        <w:tc>
          <w:tcPr>
            <w:tcW w:w="2389" w:type="dxa"/>
          </w:tcPr>
          <w:p w14:paraId="6B94B3B0" w14:textId="77777777" w:rsidR="005F0469" w:rsidRDefault="005F0469" w:rsidP="003E3EA0">
            <w:pPr>
              <w:pStyle w:val="TableParagraph"/>
              <w:ind w:right="538"/>
              <w:rPr>
                <w:sz w:val="20"/>
              </w:rPr>
            </w:pPr>
            <w:r>
              <w:rPr>
                <w:sz w:val="20"/>
              </w:rPr>
              <w:t>Wangaratta</w:t>
            </w:r>
            <w:r w:rsidRPr="0027120F">
              <w:rPr>
                <w:sz w:val="20"/>
              </w:rPr>
              <w:t xml:space="preserve"> </w:t>
            </w:r>
            <w:r>
              <w:rPr>
                <w:sz w:val="20"/>
              </w:rPr>
              <w:t>High</w:t>
            </w:r>
            <w:r w:rsidRPr="0027120F">
              <w:rPr>
                <w:sz w:val="20"/>
              </w:rPr>
              <w:t xml:space="preserve"> </w:t>
            </w:r>
            <w:r>
              <w:rPr>
                <w:sz w:val="20"/>
              </w:rPr>
              <w:t>School</w:t>
            </w:r>
          </w:p>
        </w:tc>
        <w:tc>
          <w:tcPr>
            <w:tcW w:w="1188" w:type="dxa"/>
          </w:tcPr>
          <w:p w14:paraId="42BE67BD" w14:textId="77777777" w:rsidR="005F0469" w:rsidRDefault="005F0469" w:rsidP="003E3EA0">
            <w:pPr>
              <w:pStyle w:val="TableParagraph"/>
              <w:rPr>
                <w:sz w:val="20"/>
              </w:rPr>
            </w:pPr>
            <w:r>
              <w:rPr>
                <w:sz w:val="20"/>
              </w:rPr>
              <w:t>8425</w:t>
            </w:r>
          </w:p>
        </w:tc>
        <w:tc>
          <w:tcPr>
            <w:tcW w:w="602" w:type="dxa"/>
          </w:tcPr>
          <w:p w14:paraId="1D9EA0CB" w14:textId="77777777" w:rsidR="005F0469" w:rsidRDefault="005F0469" w:rsidP="003E3EA0">
            <w:pPr>
              <w:pStyle w:val="TableParagraph"/>
              <w:rPr>
                <w:sz w:val="20"/>
              </w:rPr>
            </w:pPr>
            <w:r>
              <w:rPr>
                <w:sz w:val="20"/>
              </w:rPr>
              <w:t>15</w:t>
            </w:r>
          </w:p>
        </w:tc>
        <w:tc>
          <w:tcPr>
            <w:tcW w:w="603" w:type="dxa"/>
          </w:tcPr>
          <w:p w14:paraId="698B4B22" w14:textId="77777777" w:rsidR="005F0469" w:rsidRDefault="005F0469" w:rsidP="003E3EA0">
            <w:pPr>
              <w:pStyle w:val="TableParagraph"/>
              <w:rPr>
                <w:sz w:val="20"/>
              </w:rPr>
            </w:pPr>
            <w:r>
              <w:rPr>
                <w:sz w:val="20"/>
              </w:rPr>
              <w:t>6</w:t>
            </w:r>
          </w:p>
        </w:tc>
        <w:tc>
          <w:tcPr>
            <w:tcW w:w="753" w:type="dxa"/>
          </w:tcPr>
          <w:p w14:paraId="1FCE4AD1" w14:textId="77777777" w:rsidR="005F0469" w:rsidRDefault="005F0469" w:rsidP="003E3EA0">
            <w:pPr>
              <w:pStyle w:val="TableParagraph"/>
              <w:ind w:left="109"/>
              <w:rPr>
                <w:sz w:val="20"/>
              </w:rPr>
            </w:pPr>
            <w:r>
              <w:rPr>
                <w:sz w:val="20"/>
              </w:rPr>
              <w:t>5</w:t>
            </w:r>
          </w:p>
        </w:tc>
        <w:tc>
          <w:tcPr>
            <w:tcW w:w="603" w:type="dxa"/>
          </w:tcPr>
          <w:p w14:paraId="48190A3E" w14:textId="77777777" w:rsidR="005F0469" w:rsidRDefault="005F0469" w:rsidP="003E3EA0">
            <w:pPr>
              <w:pStyle w:val="TableParagraph"/>
              <w:ind w:left="109"/>
              <w:rPr>
                <w:sz w:val="20"/>
              </w:rPr>
            </w:pPr>
            <w:r>
              <w:rPr>
                <w:sz w:val="20"/>
              </w:rPr>
              <w:t>4</w:t>
            </w:r>
          </w:p>
        </w:tc>
        <w:tc>
          <w:tcPr>
            <w:tcW w:w="593" w:type="dxa"/>
          </w:tcPr>
          <w:p w14:paraId="03AACFF5" w14:textId="77777777" w:rsidR="005F0469" w:rsidRDefault="005F0469" w:rsidP="003E3EA0">
            <w:pPr>
              <w:pStyle w:val="TableParagraph"/>
              <w:ind w:left="109"/>
              <w:rPr>
                <w:sz w:val="20"/>
              </w:rPr>
            </w:pPr>
            <w:r>
              <w:rPr>
                <w:sz w:val="20"/>
              </w:rPr>
              <w:t>0</w:t>
            </w:r>
          </w:p>
        </w:tc>
      </w:tr>
      <w:tr w:rsidR="005F0469" w14:paraId="53E04EA3" w14:textId="77777777" w:rsidTr="00C77D28">
        <w:trPr>
          <w:cantSplit/>
          <w:trHeight w:val="664"/>
        </w:trPr>
        <w:tc>
          <w:tcPr>
            <w:tcW w:w="2281" w:type="dxa"/>
          </w:tcPr>
          <w:p w14:paraId="3EF4E6E6" w14:textId="77777777" w:rsidR="005F0469" w:rsidRDefault="005F0469" w:rsidP="003E3EA0">
            <w:pPr>
              <w:pStyle w:val="TableParagraph"/>
              <w:ind w:right="538"/>
              <w:rPr>
                <w:sz w:val="20"/>
              </w:rPr>
            </w:pPr>
            <w:r>
              <w:rPr>
                <w:sz w:val="20"/>
              </w:rPr>
              <w:t>Wangaratta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44ADD5F" w14:textId="77777777" w:rsidR="005F0469" w:rsidRDefault="005F0469" w:rsidP="003E3EA0">
            <w:pPr>
              <w:pStyle w:val="TableParagraph"/>
              <w:ind w:right="538"/>
              <w:rPr>
                <w:sz w:val="20"/>
              </w:rPr>
            </w:pPr>
            <w:r w:rsidRPr="0027120F">
              <w:rPr>
                <w:sz w:val="20"/>
              </w:rPr>
              <w:t xml:space="preserve">Wangaratta </w:t>
            </w:r>
            <w:r>
              <w:rPr>
                <w:sz w:val="20"/>
              </w:rPr>
              <w:t>Primary</w:t>
            </w:r>
            <w:r w:rsidRPr="0027120F">
              <w:rPr>
                <w:sz w:val="20"/>
              </w:rPr>
              <w:t xml:space="preserve"> </w:t>
            </w:r>
            <w:r>
              <w:rPr>
                <w:sz w:val="20"/>
              </w:rPr>
              <w:t>School</w:t>
            </w:r>
          </w:p>
        </w:tc>
        <w:tc>
          <w:tcPr>
            <w:tcW w:w="1188" w:type="dxa"/>
          </w:tcPr>
          <w:p w14:paraId="571B5ADB" w14:textId="77777777" w:rsidR="005F0469" w:rsidRDefault="005F0469" w:rsidP="003E3EA0">
            <w:pPr>
              <w:pStyle w:val="TableParagraph"/>
              <w:rPr>
                <w:sz w:val="20"/>
              </w:rPr>
            </w:pPr>
            <w:r>
              <w:rPr>
                <w:sz w:val="20"/>
              </w:rPr>
              <w:t>643</w:t>
            </w:r>
          </w:p>
        </w:tc>
        <w:tc>
          <w:tcPr>
            <w:tcW w:w="602" w:type="dxa"/>
          </w:tcPr>
          <w:p w14:paraId="4F795920" w14:textId="77777777" w:rsidR="005F0469" w:rsidRDefault="005F0469" w:rsidP="003E3EA0">
            <w:pPr>
              <w:pStyle w:val="TableParagraph"/>
              <w:rPr>
                <w:sz w:val="20"/>
              </w:rPr>
            </w:pPr>
            <w:r>
              <w:rPr>
                <w:sz w:val="20"/>
              </w:rPr>
              <w:t>15</w:t>
            </w:r>
          </w:p>
        </w:tc>
        <w:tc>
          <w:tcPr>
            <w:tcW w:w="603" w:type="dxa"/>
          </w:tcPr>
          <w:p w14:paraId="7D5D0B18" w14:textId="77777777" w:rsidR="005F0469" w:rsidRDefault="005F0469" w:rsidP="003E3EA0">
            <w:pPr>
              <w:pStyle w:val="TableParagraph"/>
              <w:rPr>
                <w:sz w:val="20"/>
              </w:rPr>
            </w:pPr>
            <w:r>
              <w:rPr>
                <w:sz w:val="20"/>
              </w:rPr>
              <w:t>8</w:t>
            </w:r>
          </w:p>
        </w:tc>
        <w:tc>
          <w:tcPr>
            <w:tcW w:w="753" w:type="dxa"/>
          </w:tcPr>
          <w:p w14:paraId="757F9C30" w14:textId="77777777" w:rsidR="005F0469" w:rsidRDefault="005F0469" w:rsidP="003E3EA0">
            <w:pPr>
              <w:pStyle w:val="TableParagraph"/>
              <w:ind w:left="109"/>
              <w:rPr>
                <w:sz w:val="20"/>
              </w:rPr>
            </w:pPr>
            <w:r>
              <w:rPr>
                <w:sz w:val="20"/>
              </w:rPr>
              <w:t>5</w:t>
            </w:r>
          </w:p>
        </w:tc>
        <w:tc>
          <w:tcPr>
            <w:tcW w:w="603" w:type="dxa"/>
          </w:tcPr>
          <w:p w14:paraId="3B97E309" w14:textId="77777777" w:rsidR="005F0469" w:rsidRDefault="005F0469" w:rsidP="003E3EA0">
            <w:pPr>
              <w:pStyle w:val="TableParagraph"/>
              <w:ind w:left="109"/>
              <w:rPr>
                <w:sz w:val="20"/>
              </w:rPr>
            </w:pPr>
            <w:r>
              <w:rPr>
                <w:sz w:val="20"/>
              </w:rPr>
              <w:t>2</w:t>
            </w:r>
          </w:p>
        </w:tc>
        <w:tc>
          <w:tcPr>
            <w:tcW w:w="593" w:type="dxa"/>
          </w:tcPr>
          <w:p w14:paraId="4CEDA503" w14:textId="77777777" w:rsidR="005F0469" w:rsidRDefault="005F0469" w:rsidP="003E3EA0">
            <w:pPr>
              <w:pStyle w:val="TableParagraph"/>
              <w:ind w:left="109"/>
              <w:rPr>
                <w:sz w:val="20"/>
              </w:rPr>
            </w:pPr>
            <w:r>
              <w:rPr>
                <w:sz w:val="20"/>
              </w:rPr>
              <w:t>0</w:t>
            </w:r>
          </w:p>
        </w:tc>
      </w:tr>
      <w:tr w:rsidR="005F0469" w14:paraId="1D92FFE8" w14:textId="77777777" w:rsidTr="00C77D28">
        <w:trPr>
          <w:cantSplit/>
          <w:trHeight w:val="664"/>
        </w:trPr>
        <w:tc>
          <w:tcPr>
            <w:tcW w:w="2281" w:type="dxa"/>
          </w:tcPr>
          <w:p w14:paraId="5F35A84B" w14:textId="77777777" w:rsidR="005F0469" w:rsidRDefault="005F0469" w:rsidP="003E3EA0">
            <w:pPr>
              <w:pStyle w:val="TableParagraph"/>
              <w:ind w:right="538"/>
              <w:rPr>
                <w:sz w:val="20"/>
              </w:rPr>
            </w:pPr>
            <w:r>
              <w:rPr>
                <w:sz w:val="20"/>
              </w:rPr>
              <w:t>Wangaratta West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886205C" w14:textId="77777777" w:rsidR="005F0469" w:rsidRDefault="005F0469" w:rsidP="003E3EA0">
            <w:pPr>
              <w:pStyle w:val="TableParagraph"/>
              <w:ind w:right="538"/>
              <w:rPr>
                <w:sz w:val="20"/>
              </w:rPr>
            </w:pPr>
            <w:r>
              <w:rPr>
                <w:sz w:val="20"/>
              </w:rPr>
              <w:t>Wangaratta West Primary</w:t>
            </w:r>
            <w:r w:rsidRPr="0027120F">
              <w:rPr>
                <w:sz w:val="20"/>
              </w:rPr>
              <w:t xml:space="preserve"> </w:t>
            </w:r>
            <w:r>
              <w:rPr>
                <w:sz w:val="20"/>
              </w:rPr>
              <w:t>School</w:t>
            </w:r>
          </w:p>
        </w:tc>
        <w:tc>
          <w:tcPr>
            <w:tcW w:w="1188" w:type="dxa"/>
          </w:tcPr>
          <w:p w14:paraId="3C943E77" w14:textId="77777777" w:rsidR="005F0469" w:rsidRDefault="005F0469" w:rsidP="003E3EA0">
            <w:pPr>
              <w:pStyle w:val="TableParagraph"/>
              <w:rPr>
                <w:sz w:val="20"/>
              </w:rPr>
            </w:pPr>
            <w:r>
              <w:rPr>
                <w:sz w:val="20"/>
              </w:rPr>
              <w:t>4642</w:t>
            </w:r>
          </w:p>
        </w:tc>
        <w:tc>
          <w:tcPr>
            <w:tcW w:w="602" w:type="dxa"/>
          </w:tcPr>
          <w:p w14:paraId="1E2D3B4A" w14:textId="77777777" w:rsidR="005F0469" w:rsidRDefault="005F0469" w:rsidP="003E3EA0">
            <w:pPr>
              <w:pStyle w:val="TableParagraph"/>
              <w:rPr>
                <w:sz w:val="20"/>
              </w:rPr>
            </w:pPr>
            <w:r>
              <w:rPr>
                <w:sz w:val="20"/>
              </w:rPr>
              <w:t>14</w:t>
            </w:r>
          </w:p>
        </w:tc>
        <w:tc>
          <w:tcPr>
            <w:tcW w:w="603" w:type="dxa"/>
          </w:tcPr>
          <w:p w14:paraId="48485A7A" w14:textId="77777777" w:rsidR="005F0469" w:rsidRDefault="005F0469" w:rsidP="003E3EA0">
            <w:pPr>
              <w:pStyle w:val="TableParagraph"/>
              <w:rPr>
                <w:sz w:val="20"/>
              </w:rPr>
            </w:pPr>
            <w:r>
              <w:rPr>
                <w:sz w:val="20"/>
              </w:rPr>
              <w:t>8</w:t>
            </w:r>
          </w:p>
        </w:tc>
        <w:tc>
          <w:tcPr>
            <w:tcW w:w="753" w:type="dxa"/>
          </w:tcPr>
          <w:p w14:paraId="1AC3D6EF" w14:textId="77777777" w:rsidR="005F0469" w:rsidRDefault="005F0469" w:rsidP="003E3EA0">
            <w:pPr>
              <w:pStyle w:val="TableParagraph"/>
              <w:ind w:left="109"/>
              <w:rPr>
                <w:sz w:val="20"/>
              </w:rPr>
            </w:pPr>
            <w:r>
              <w:rPr>
                <w:sz w:val="20"/>
              </w:rPr>
              <w:t>4</w:t>
            </w:r>
          </w:p>
        </w:tc>
        <w:tc>
          <w:tcPr>
            <w:tcW w:w="603" w:type="dxa"/>
          </w:tcPr>
          <w:p w14:paraId="661955C8" w14:textId="77777777" w:rsidR="005F0469" w:rsidRDefault="005F0469" w:rsidP="003E3EA0">
            <w:pPr>
              <w:pStyle w:val="TableParagraph"/>
              <w:ind w:left="109"/>
              <w:rPr>
                <w:sz w:val="20"/>
              </w:rPr>
            </w:pPr>
            <w:r>
              <w:rPr>
                <w:sz w:val="20"/>
              </w:rPr>
              <w:t>2</w:t>
            </w:r>
          </w:p>
        </w:tc>
        <w:tc>
          <w:tcPr>
            <w:tcW w:w="593" w:type="dxa"/>
          </w:tcPr>
          <w:p w14:paraId="74FCB404" w14:textId="77777777" w:rsidR="005F0469" w:rsidRDefault="005F0469" w:rsidP="003E3EA0">
            <w:pPr>
              <w:pStyle w:val="TableParagraph"/>
              <w:ind w:left="109"/>
              <w:rPr>
                <w:sz w:val="20"/>
              </w:rPr>
            </w:pPr>
            <w:r>
              <w:rPr>
                <w:sz w:val="20"/>
              </w:rPr>
              <w:t>0</w:t>
            </w:r>
          </w:p>
        </w:tc>
      </w:tr>
      <w:tr w:rsidR="005F0469" w14:paraId="325AFA05" w14:textId="77777777" w:rsidTr="00C77D28">
        <w:trPr>
          <w:cantSplit/>
          <w:trHeight w:val="664"/>
        </w:trPr>
        <w:tc>
          <w:tcPr>
            <w:tcW w:w="2281" w:type="dxa"/>
          </w:tcPr>
          <w:p w14:paraId="2B7023E6" w14:textId="77777777" w:rsidR="005F0469" w:rsidRDefault="005F0469" w:rsidP="003E3EA0">
            <w:pPr>
              <w:pStyle w:val="TableParagraph"/>
              <w:ind w:right="538"/>
              <w:rPr>
                <w:sz w:val="20"/>
              </w:rPr>
            </w:pPr>
            <w:r>
              <w:rPr>
                <w:sz w:val="20"/>
              </w:rPr>
              <w:t>Wantirna College School</w:t>
            </w:r>
            <w:r w:rsidRPr="0027120F">
              <w:rPr>
                <w:sz w:val="20"/>
              </w:rPr>
              <w:t xml:space="preserve"> </w:t>
            </w:r>
            <w:r>
              <w:rPr>
                <w:sz w:val="20"/>
              </w:rPr>
              <w:t>Council</w:t>
            </w:r>
          </w:p>
        </w:tc>
        <w:tc>
          <w:tcPr>
            <w:tcW w:w="2389" w:type="dxa"/>
          </w:tcPr>
          <w:p w14:paraId="081E0660" w14:textId="77777777" w:rsidR="005F0469" w:rsidRDefault="005F0469" w:rsidP="003E3EA0">
            <w:pPr>
              <w:pStyle w:val="TableParagraph"/>
              <w:ind w:right="538"/>
              <w:rPr>
                <w:sz w:val="20"/>
              </w:rPr>
            </w:pPr>
            <w:r>
              <w:rPr>
                <w:sz w:val="20"/>
              </w:rPr>
              <w:t>Wantirna</w:t>
            </w:r>
            <w:r w:rsidRPr="0027120F">
              <w:rPr>
                <w:sz w:val="20"/>
              </w:rPr>
              <w:t xml:space="preserve"> </w:t>
            </w:r>
            <w:r>
              <w:rPr>
                <w:sz w:val="20"/>
              </w:rPr>
              <w:t>College</w:t>
            </w:r>
          </w:p>
        </w:tc>
        <w:tc>
          <w:tcPr>
            <w:tcW w:w="1188" w:type="dxa"/>
          </w:tcPr>
          <w:p w14:paraId="02E73FDC" w14:textId="77777777" w:rsidR="005F0469" w:rsidRDefault="005F0469" w:rsidP="003E3EA0">
            <w:pPr>
              <w:pStyle w:val="TableParagraph"/>
              <w:rPr>
                <w:sz w:val="20"/>
              </w:rPr>
            </w:pPr>
            <w:r>
              <w:rPr>
                <w:sz w:val="20"/>
              </w:rPr>
              <w:t>8428</w:t>
            </w:r>
          </w:p>
        </w:tc>
        <w:tc>
          <w:tcPr>
            <w:tcW w:w="602" w:type="dxa"/>
          </w:tcPr>
          <w:p w14:paraId="7C898A20" w14:textId="77777777" w:rsidR="005F0469" w:rsidRDefault="005F0469" w:rsidP="003E3EA0">
            <w:pPr>
              <w:pStyle w:val="TableParagraph"/>
              <w:rPr>
                <w:sz w:val="20"/>
              </w:rPr>
            </w:pPr>
            <w:r>
              <w:rPr>
                <w:sz w:val="20"/>
              </w:rPr>
              <w:t>15</w:t>
            </w:r>
          </w:p>
        </w:tc>
        <w:tc>
          <w:tcPr>
            <w:tcW w:w="603" w:type="dxa"/>
          </w:tcPr>
          <w:p w14:paraId="4384D81A" w14:textId="77777777" w:rsidR="005F0469" w:rsidRDefault="005F0469" w:rsidP="003E3EA0">
            <w:pPr>
              <w:pStyle w:val="TableParagraph"/>
              <w:rPr>
                <w:sz w:val="20"/>
              </w:rPr>
            </w:pPr>
            <w:r>
              <w:rPr>
                <w:sz w:val="20"/>
              </w:rPr>
              <w:t>6</w:t>
            </w:r>
          </w:p>
        </w:tc>
        <w:tc>
          <w:tcPr>
            <w:tcW w:w="753" w:type="dxa"/>
          </w:tcPr>
          <w:p w14:paraId="5A632C32" w14:textId="77777777" w:rsidR="005F0469" w:rsidRDefault="005F0469" w:rsidP="003E3EA0">
            <w:pPr>
              <w:pStyle w:val="TableParagraph"/>
              <w:ind w:left="109"/>
              <w:rPr>
                <w:sz w:val="20"/>
              </w:rPr>
            </w:pPr>
            <w:r>
              <w:rPr>
                <w:sz w:val="20"/>
              </w:rPr>
              <w:t>5</w:t>
            </w:r>
          </w:p>
        </w:tc>
        <w:tc>
          <w:tcPr>
            <w:tcW w:w="603" w:type="dxa"/>
          </w:tcPr>
          <w:p w14:paraId="29A35055" w14:textId="77777777" w:rsidR="005F0469" w:rsidRDefault="005F0469" w:rsidP="003E3EA0">
            <w:pPr>
              <w:pStyle w:val="TableParagraph"/>
              <w:ind w:left="109"/>
              <w:rPr>
                <w:sz w:val="20"/>
              </w:rPr>
            </w:pPr>
            <w:r>
              <w:rPr>
                <w:sz w:val="20"/>
              </w:rPr>
              <w:t>4</w:t>
            </w:r>
          </w:p>
        </w:tc>
        <w:tc>
          <w:tcPr>
            <w:tcW w:w="593" w:type="dxa"/>
          </w:tcPr>
          <w:p w14:paraId="794DA25E" w14:textId="77777777" w:rsidR="005F0469" w:rsidRDefault="005F0469" w:rsidP="003E3EA0">
            <w:pPr>
              <w:pStyle w:val="TableParagraph"/>
              <w:ind w:left="109"/>
              <w:rPr>
                <w:sz w:val="20"/>
              </w:rPr>
            </w:pPr>
            <w:r>
              <w:rPr>
                <w:sz w:val="20"/>
              </w:rPr>
              <w:t>0</w:t>
            </w:r>
          </w:p>
        </w:tc>
      </w:tr>
      <w:tr w:rsidR="005F0469" w14:paraId="52E7FDE1" w14:textId="77777777" w:rsidTr="00C77D28">
        <w:trPr>
          <w:cantSplit/>
          <w:trHeight w:val="664"/>
        </w:trPr>
        <w:tc>
          <w:tcPr>
            <w:tcW w:w="2281" w:type="dxa"/>
          </w:tcPr>
          <w:p w14:paraId="67364DAF" w14:textId="77777777" w:rsidR="005F0469" w:rsidRDefault="005F0469" w:rsidP="003E3EA0">
            <w:pPr>
              <w:pStyle w:val="TableParagraph"/>
              <w:ind w:right="538"/>
              <w:rPr>
                <w:sz w:val="20"/>
              </w:rPr>
            </w:pPr>
            <w:r>
              <w:rPr>
                <w:sz w:val="20"/>
              </w:rPr>
              <w:t>Wantirna Primary School</w:t>
            </w:r>
            <w:r w:rsidRPr="0027120F">
              <w:rPr>
                <w:sz w:val="20"/>
              </w:rPr>
              <w:t xml:space="preserve"> </w:t>
            </w:r>
            <w:r>
              <w:rPr>
                <w:sz w:val="20"/>
              </w:rPr>
              <w:t>Council</w:t>
            </w:r>
          </w:p>
        </w:tc>
        <w:tc>
          <w:tcPr>
            <w:tcW w:w="2389" w:type="dxa"/>
          </w:tcPr>
          <w:p w14:paraId="294F116F" w14:textId="77777777" w:rsidR="005F0469" w:rsidRDefault="005F0469" w:rsidP="003E3EA0">
            <w:pPr>
              <w:pStyle w:val="TableParagraph"/>
              <w:ind w:right="538"/>
              <w:rPr>
                <w:sz w:val="20"/>
              </w:rPr>
            </w:pPr>
            <w:r>
              <w:rPr>
                <w:sz w:val="20"/>
              </w:rPr>
              <w:t>Wantirna</w:t>
            </w:r>
            <w:r w:rsidRPr="0027120F">
              <w:rPr>
                <w:sz w:val="20"/>
              </w:rPr>
              <w:t xml:space="preserve"> </w:t>
            </w:r>
            <w:r>
              <w:rPr>
                <w:sz w:val="20"/>
              </w:rPr>
              <w:t>Primary</w:t>
            </w:r>
            <w:r w:rsidRPr="0027120F">
              <w:rPr>
                <w:sz w:val="20"/>
              </w:rPr>
              <w:t xml:space="preserve"> </w:t>
            </w:r>
            <w:r>
              <w:rPr>
                <w:sz w:val="20"/>
              </w:rPr>
              <w:t>School</w:t>
            </w:r>
          </w:p>
        </w:tc>
        <w:tc>
          <w:tcPr>
            <w:tcW w:w="1188" w:type="dxa"/>
          </w:tcPr>
          <w:p w14:paraId="595CA783" w14:textId="77777777" w:rsidR="005F0469" w:rsidRDefault="005F0469" w:rsidP="003E3EA0">
            <w:pPr>
              <w:pStyle w:val="TableParagraph"/>
              <w:rPr>
                <w:sz w:val="20"/>
              </w:rPr>
            </w:pPr>
            <w:r>
              <w:rPr>
                <w:sz w:val="20"/>
              </w:rPr>
              <w:t>3709</w:t>
            </w:r>
          </w:p>
        </w:tc>
        <w:tc>
          <w:tcPr>
            <w:tcW w:w="602" w:type="dxa"/>
          </w:tcPr>
          <w:p w14:paraId="529344C6" w14:textId="77777777" w:rsidR="005F0469" w:rsidRDefault="005F0469" w:rsidP="003E3EA0">
            <w:pPr>
              <w:pStyle w:val="TableParagraph"/>
              <w:rPr>
                <w:sz w:val="20"/>
              </w:rPr>
            </w:pPr>
            <w:r>
              <w:rPr>
                <w:sz w:val="20"/>
              </w:rPr>
              <w:t>11</w:t>
            </w:r>
          </w:p>
        </w:tc>
        <w:tc>
          <w:tcPr>
            <w:tcW w:w="603" w:type="dxa"/>
          </w:tcPr>
          <w:p w14:paraId="76C24741" w14:textId="77777777" w:rsidR="005F0469" w:rsidRDefault="005F0469" w:rsidP="003E3EA0">
            <w:pPr>
              <w:pStyle w:val="TableParagraph"/>
              <w:rPr>
                <w:sz w:val="20"/>
              </w:rPr>
            </w:pPr>
            <w:r>
              <w:rPr>
                <w:sz w:val="20"/>
              </w:rPr>
              <w:t>6</w:t>
            </w:r>
          </w:p>
        </w:tc>
        <w:tc>
          <w:tcPr>
            <w:tcW w:w="753" w:type="dxa"/>
          </w:tcPr>
          <w:p w14:paraId="163474F6" w14:textId="77777777" w:rsidR="005F0469" w:rsidRDefault="005F0469" w:rsidP="003E3EA0">
            <w:pPr>
              <w:pStyle w:val="TableParagraph"/>
              <w:ind w:left="109"/>
              <w:rPr>
                <w:sz w:val="20"/>
              </w:rPr>
            </w:pPr>
            <w:r>
              <w:rPr>
                <w:sz w:val="20"/>
              </w:rPr>
              <w:t>3</w:t>
            </w:r>
          </w:p>
        </w:tc>
        <w:tc>
          <w:tcPr>
            <w:tcW w:w="603" w:type="dxa"/>
          </w:tcPr>
          <w:p w14:paraId="7577CE04" w14:textId="77777777" w:rsidR="005F0469" w:rsidRDefault="005F0469" w:rsidP="003E3EA0">
            <w:pPr>
              <w:pStyle w:val="TableParagraph"/>
              <w:ind w:left="109"/>
              <w:rPr>
                <w:sz w:val="20"/>
              </w:rPr>
            </w:pPr>
            <w:r>
              <w:rPr>
                <w:sz w:val="20"/>
              </w:rPr>
              <w:t>2</w:t>
            </w:r>
          </w:p>
        </w:tc>
        <w:tc>
          <w:tcPr>
            <w:tcW w:w="593" w:type="dxa"/>
          </w:tcPr>
          <w:p w14:paraId="102768B1" w14:textId="77777777" w:rsidR="005F0469" w:rsidRDefault="005F0469" w:rsidP="003E3EA0">
            <w:pPr>
              <w:pStyle w:val="TableParagraph"/>
              <w:ind w:left="109"/>
              <w:rPr>
                <w:sz w:val="20"/>
              </w:rPr>
            </w:pPr>
            <w:r>
              <w:rPr>
                <w:sz w:val="20"/>
              </w:rPr>
              <w:t>0</w:t>
            </w:r>
          </w:p>
        </w:tc>
      </w:tr>
      <w:tr w:rsidR="005F0469" w14:paraId="599CD21F" w14:textId="77777777" w:rsidTr="00C77D28">
        <w:trPr>
          <w:cantSplit/>
          <w:trHeight w:val="664"/>
        </w:trPr>
        <w:tc>
          <w:tcPr>
            <w:tcW w:w="2281" w:type="dxa"/>
          </w:tcPr>
          <w:p w14:paraId="290387B1" w14:textId="77777777" w:rsidR="005F0469" w:rsidRDefault="005F0469" w:rsidP="003E3EA0">
            <w:pPr>
              <w:pStyle w:val="TableParagraph"/>
              <w:ind w:right="538"/>
              <w:rPr>
                <w:sz w:val="20"/>
              </w:rPr>
            </w:pPr>
            <w:r>
              <w:rPr>
                <w:sz w:val="20"/>
              </w:rPr>
              <w:t>Wantirna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7795ACF" w14:textId="77777777" w:rsidR="005F0469" w:rsidRDefault="005F0469" w:rsidP="003E3EA0">
            <w:pPr>
              <w:pStyle w:val="TableParagraph"/>
              <w:ind w:right="538"/>
              <w:rPr>
                <w:sz w:val="20"/>
              </w:rPr>
            </w:pPr>
            <w:r>
              <w:rPr>
                <w:sz w:val="20"/>
              </w:rPr>
              <w:t>Wantirna South Primary</w:t>
            </w:r>
            <w:r w:rsidRPr="0027120F">
              <w:rPr>
                <w:sz w:val="20"/>
              </w:rPr>
              <w:t xml:space="preserve"> </w:t>
            </w:r>
            <w:r>
              <w:rPr>
                <w:sz w:val="20"/>
              </w:rPr>
              <w:t>School</w:t>
            </w:r>
          </w:p>
        </w:tc>
        <w:tc>
          <w:tcPr>
            <w:tcW w:w="1188" w:type="dxa"/>
          </w:tcPr>
          <w:p w14:paraId="559D71F1" w14:textId="77777777" w:rsidR="005F0469" w:rsidRDefault="005F0469" w:rsidP="003E3EA0">
            <w:pPr>
              <w:pStyle w:val="TableParagraph"/>
              <w:rPr>
                <w:sz w:val="20"/>
              </w:rPr>
            </w:pPr>
            <w:r>
              <w:rPr>
                <w:sz w:val="20"/>
              </w:rPr>
              <w:t>4582</w:t>
            </w:r>
          </w:p>
        </w:tc>
        <w:tc>
          <w:tcPr>
            <w:tcW w:w="602" w:type="dxa"/>
          </w:tcPr>
          <w:p w14:paraId="142913FA" w14:textId="77777777" w:rsidR="005F0469" w:rsidRDefault="005F0469" w:rsidP="003E3EA0">
            <w:pPr>
              <w:pStyle w:val="TableParagraph"/>
              <w:rPr>
                <w:sz w:val="20"/>
              </w:rPr>
            </w:pPr>
            <w:r>
              <w:rPr>
                <w:sz w:val="20"/>
              </w:rPr>
              <w:t>15</w:t>
            </w:r>
          </w:p>
        </w:tc>
        <w:tc>
          <w:tcPr>
            <w:tcW w:w="603" w:type="dxa"/>
          </w:tcPr>
          <w:p w14:paraId="06F0271B" w14:textId="77777777" w:rsidR="005F0469" w:rsidRDefault="005F0469" w:rsidP="003E3EA0">
            <w:pPr>
              <w:pStyle w:val="TableParagraph"/>
              <w:rPr>
                <w:sz w:val="20"/>
              </w:rPr>
            </w:pPr>
            <w:r>
              <w:rPr>
                <w:sz w:val="20"/>
              </w:rPr>
              <w:t>8</w:t>
            </w:r>
          </w:p>
        </w:tc>
        <w:tc>
          <w:tcPr>
            <w:tcW w:w="753" w:type="dxa"/>
          </w:tcPr>
          <w:p w14:paraId="4618DCA6" w14:textId="77777777" w:rsidR="005F0469" w:rsidRDefault="005F0469" w:rsidP="003E3EA0">
            <w:pPr>
              <w:pStyle w:val="TableParagraph"/>
              <w:ind w:left="109"/>
              <w:rPr>
                <w:sz w:val="20"/>
              </w:rPr>
            </w:pPr>
            <w:r>
              <w:rPr>
                <w:sz w:val="20"/>
              </w:rPr>
              <w:t>5</w:t>
            </w:r>
          </w:p>
        </w:tc>
        <w:tc>
          <w:tcPr>
            <w:tcW w:w="603" w:type="dxa"/>
          </w:tcPr>
          <w:p w14:paraId="42D59BBB" w14:textId="77777777" w:rsidR="005F0469" w:rsidRDefault="005F0469" w:rsidP="003E3EA0">
            <w:pPr>
              <w:pStyle w:val="TableParagraph"/>
              <w:ind w:left="109"/>
              <w:rPr>
                <w:sz w:val="20"/>
              </w:rPr>
            </w:pPr>
            <w:r>
              <w:rPr>
                <w:sz w:val="20"/>
              </w:rPr>
              <w:t>2</w:t>
            </w:r>
          </w:p>
        </w:tc>
        <w:tc>
          <w:tcPr>
            <w:tcW w:w="593" w:type="dxa"/>
          </w:tcPr>
          <w:p w14:paraId="17C41D18" w14:textId="77777777" w:rsidR="005F0469" w:rsidRDefault="005F0469" w:rsidP="003E3EA0">
            <w:pPr>
              <w:pStyle w:val="TableParagraph"/>
              <w:ind w:left="109"/>
              <w:rPr>
                <w:sz w:val="20"/>
              </w:rPr>
            </w:pPr>
            <w:r>
              <w:rPr>
                <w:sz w:val="20"/>
              </w:rPr>
              <w:t>0</w:t>
            </w:r>
          </w:p>
        </w:tc>
      </w:tr>
      <w:tr w:rsidR="005F0469" w14:paraId="042CD6E6" w14:textId="77777777" w:rsidTr="00C77D28">
        <w:trPr>
          <w:cantSplit/>
          <w:trHeight w:val="664"/>
        </w:trPr>
        <w:tc>
          <w:tcPr>
            <w:tcW w:w="2281" w:type="dxa"/>
          </w:tcPr>
          <w:p w14:paraId="7035D623" w14:textId="77777777" w:rsidR="005F0469" w:rsidRDefault="005F0469" w:rsidP="003E3EA0">
            <w:pPr>
              <w:pStyle w:val="TableParagraph"/>
              <w:ind w:right="538"/>
              <w:rPr>
                <w:sz w:val="20"/>
              </w:rPr>
            </w:pPr>
            <w:r>
              <w:rPr>
                <w:sz w:val="20"/>
              </w:rPr>
              <w:t>Waratah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5C64E59D" w14:textId="77777777" w:rsidR="005F0469" w:rsidRDefault="005F0469" w:rsidP="003E3EA0">
            <w:pPr>
              <w:pStyle w:val="TableParagraph"/>
              <w:ind w:right="538"/>
              <w:rPr>
                <w:sz w:val="20"/>
              </w:rPr>
            </w:pPr>
            <w:r>
              <w:rPr>
                <w:sz w:val="20"/>
              </w:rPr>
              <w:t>Waratah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25C99D44" w14:textId="77777777" w:rsidR="005F0469" w:rsidRDefault="005F0469" w:rsidP="003E3EA0">
            <w:pPr>
              <w:pStyle w:val="TableParagraph"/>
              <w:rPr>
                <w:sz w:val="20"/>
              </w:rPr>
            </w:pPr>
            <w:r>
              <w:rPr>
                <w:sz w:val="20"/>
              </w:rPr>
              <w:t>5144</w:t>
            </w:r>
          </w:p>
        </w:tc>
        <w:tc>
          <w:tcPr>
            <w:tcW w:w="602" w:type="dxa"/>
          </w:tcPr>
          <w:p w14:paraId="42A2FC64" w14:textId="77777777" w:rsidR="005F0469" w:rsidRDefault="005F0469" w:rsidP="003E3EA0">
            <w:pPr>
              <w:pStyle w:val="TableParagraph"/>
              <w:rPr>
                <w:sz w:val="20"/>
              </w:rPr>
            </w:pPr>
            <w:r>
              <w:rPr>
                <w:sz w:val="20"/>
              </w:rPr>
              <w:t>9</w:t>
            </w:r>
          </w:p>
        </w:tc>
        <w:tc>
          <w:tcPr>
            <w:tcW w:w="603" w:type="dxa"/>
          </w:tcPr>
          <w:p w14:paraId="01B95522" w14:textId="77777777" w:rsidR="005F0469" w:rsidRDefault="005F0469" w:rsidP="003E3EA0">
            <w:pPr>
              <w:pStyle w:val="TableParagraph"/>
              <w:rPr>
                <w:sz w:val="20"/>
              </w:rPr>
            </w:pPr>
            <w:r>
              <w:rPr>
                <w:sz w:val="20"/>
              </w:rPr>
              <w:t>4</w:t>
            </w:r>
          </w:p>
        </w:tc>
        <w:tc>
          <w:tcPr>
            <w:tcW w:w="753" w:type="dxa"/>
          </w:tcPr>
          <w:p w14:paraId="3E03B3CC" w14:textId="77777777" w:rsidR="005F0469" w:rsidRDefault="005F0469" w:rsidP="003E3EA0">
            <w:pPr>
              <w:pStyle w:val="TableParagraph"/>
              <w:ind w:left="109"/>
              <w:rPr>
                <w:sz w:val="20"/>
              </w:rPr>
            </w:pPr>
            <w:r>
              <w:rPr>
                <w:sz w:val="20"/>
              </w:rPr>
              <w:t>3</w:t>
            </w:r>
          </w:p>
        </w:tc>
        <w:tc>
          <w:tcPr>
            <w:tcW w:w="603" w:type="dxa"/>
          </w:tcPr>
          <w:p w14:paraId="2F1566AA" w14:textId="77777777" w:rsidR="005F0469" w:rsidRDefault="005F0469" w:rsidP="003E3EA0">
            <w:pPr>
              <w:pStyle w:val="TableParagraph"/>
              <w:ind w:left="109"/>
              <w:rPr>
                <w:sz w:val="20"/>
              </w:rPr>
            </w:pPr>
            <w:r>
              <w:rPr>
                <w:sz w:val="20"/>
              </w:rPr>
              <w:t>2</w:t>
            </w:r>
          </w:p>
        </w:tc>
        <w:tc>
          <w:tcPr>
            <w:tcW w:w="593" w:type="dxa"/>
          </w:tcPr>
          <w:p w14:paraId="63105229" w14:textId="77777777" w:rsidR="005F0469" w:rsidRDefault="005F0469" w:rsidP="003E3EA0">
            <w:pPr>
              <w:pStyle w:val="TableParagraph"/>
              <w:ind w:left="109"/>
              <w:rPr>
                <w:sz w:val="20"/>
              </w:rPr>
            </w:pPr>
            <w:r>
              <w:rPr>
                <w:sz w:val="20"/>
              </w:rPr>
              <w:t>0</w:t>
            </w:r>
          </w:p>
        </w:tc>
      </w:tr>
      <w:tr w:rsidR="005F0469" w14:paraId="5188CE32" w14:textId="77777777" w:rsidTr="00C77D28">
        <w:trPr>
          <w:cantSplit/>
          <w:trHeight w:val="664"/>
        </w:trPr>
        <w:tc>
          <w:tcPr>
            <w:tcW w:w="2281" w:type="dxa"/>
          </w:tcPr>
          <w:p w14:paraId="473CED87" w14:textId="77777777" w:rsidR="005F0469" w:rsidRDefault="005F0469" w:rsidP="003E3EA0">
            <w:pPr>
              <w:pStyle w:val="TableParagraph"/>
              <w:ind w:right="538"/>
              <w:rPr>
                <w:sz w:val="20"/>
              </w:rPr>
            </w:pPr>
            <w:r>
              <w:rPr>
                <w:sz w:val="20"/>
              </w:rPr>
              <w:t>Warburton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77121D3" w14:textId="77777777" w:rsidR="005F0469" w:rsidRDefault="005F0469" w:rsidP="003E3EA0">
            <w:pPr>
              <w:pStyle w:val="TableParagraph"/>
              <w:ind w:right="538"/>
              <w:rPr>
                <w:sz w:val="20"/>
              </w:rPr>
            </w:pPr>
            <w:r>
              <w:rPr>
                <w:sz w:val="20"/>
              </w:rPr>
              <w:t>Warburton</w:t>
            </w:r>
            <w:r w:rsidRPr="0027120F">
              <w:rPr>
                <w:sz w:val="20"/>
              </w:rPr>
              <w:t xml:space="preserve"> </w:t>
            </w:r>
            <w:r>
              <w:rPr>
                <w:sz w:val="20"/>
              </w:rPr>
              <w:t>Primary</w:t>
            </w:r>
            <w:r w:rsidRPr="0027120F">
              <w:rPr>
                <w:sz w:val="20"/>
              </w:rPr>
              <w:t xml:space="preserve"> </w:t>
            </w:r>
            <w:r>
              <w:rPr>
                <w:sz w:val="20"/>
              </w:rPr>
              <w:t>School</w:t>
            </w:r>
          </w:p>
        </w:tc>
        <w:tc>
          <w:tcPr>
            <w:tcW w:w="1188" w:type="dxa"/>
          </w:tcPr>
          <w:p w14:paraId="1A2B3D99" w14:textId="77777777" w:rsidR="005F0469" w:rsidRDefault="005F0469" w:rsidP="003E3EA0">
            <w:pPr>
              <w:pStyle w:val="TableParagraph"/>
              <w:rPr>
                <w:sz w:val="20"/>
              </w:rPr>
            </w:pPr>
            <w:r>
              <w:rPr>
                <w:sz w:val="20"/>
              </w:rPr>
              <w:t>1485</w:t>
            </w:r>
          </w:p>
        </w:tc>
        <w:tc>
          <w:tcPr>
            <w:tcW w:w="602" w:type="dxa"/>
          </w:tcPr>
          <w:p w14:paraId="07E6D4ED" w14:textId="0069E24A" w:rsidR="005F0469" w:rsidRDefault="00C15355" w:rsidP="003E3EA0">
            <w:pPr>
              <w:pStyle w:val="TableParagraph"/>
              <w:rPr>
                <w:sz w:val="20"/>
              </w:rPr>
            </w:pPr>
            <w:r>
              <w:rPr>
                <w:sz w:val="20"/>
              </w:rPr>
              <w:t>11</w:t>
            </w:r>
          </w:p>
        </w:tc>
        <w:tc>
          <w:tcPr>
            <w:tcW w:w="603" w:type="dxa"/>
          </w:tcPr>
          <w:p w14:paraId="3D83405F" w14:textId="79BC9E49" w:rsidR="005F0469" w:rsidRDefault="00C15355" w:rsidP="003E3EA0">
            <w:pPr>
              <w:pStyle w:val="TableParagraph"/>
              <w:rPr>
                <w:sz w:val="20"/>
              </w:rPr>
            </w:pPr>
            <w:r>
              <w:rPr>
                <w:sz w:val="20"/>
              </w:rPr>
              <w:t>8</w:t>
            </w:r>
          </w:p>
        </w:tc>
        <w:tc>
          <w:tcPr>
            <w:tcW w:w="753" w:type="dxa"/>
          </w:tcPr>
          <w:p w14:paraId="6F493FCB" w14:textId="77777777" w:rsidR="005F0469" w:rsidRDefault="005F0469" w:rsidP="003E3EA0">
            <w:pPr>
              <w:pStyle w:val="TableParagraph"/>
              <w:ind w:left="109"/>
              <w:rPr>
                <w:sz w:val="20"/>
              </w:rPr>
            </w:pPr>
            <w:r>
              <w:rPr>
                <w:sz w:val="20"/>
              </w:rPr>
              <w:t>2</w:t>
            </w:r>
          </w:p>
        </w:tc>
        <w:tc>
          <w:tcPr>
            <w:tcW w:w="603" w:type="dxa"/>
          </w:tcPr>
          <w:p w14:paraId="6821534B" w14:textId="77777777" w:rsidR="005F0469" w:rsidRDefault="005F0469" w:rsidP="003E3EA0">
            <w:pPr>
              <w:pStyle w:val="TableParagraph"/>
              <w:ind w:left="109"/>
              <w:rPr>
                <w:sz w:val="20"/>
              </w:rPr>
            </w:pPr>
            <w:r>
              <w:rPr>
                <w:sz w:val="20"/>
              </w:rPr>
              <w:t>1</w:t>
            </w:r>
          </w:p>
        </w:tc>
        <w:tc>
          <w:tcPr>
            <w:tcW w:w="593" w:type="dxa"/>
          </w:tcPr>
          <w:p w14:paraId="61854A86" w14:textId="77777777" w:rsidR="005F0469" w:rsidRDefault="005F0469" w:rsidP="003E3EA0">
            <w:pPr>
              <w:pStyle w:val="TableParagraph"/>
              <w:ind w:left="109"/>
              <w:rPr>
                <w:sz w:val="20"/>
              </w:rPr>
            </w:pPr>
            <w:r>
              <w:rPr>
                <w:sz w:val="20"/>
              </w:rPr>
              <w:t>0</w:t>
            </w:r>
          </w:p>
        </w:tc>
      </w:tr>
      <w:tr w:rsidR="005F0469" w14:paraId="58945AE1" w14:textId="77777777" w:rsidTr="00C77D28">
        <w:trPr>
          <w:cantSplit/>
          <w:trHeight w:val="664"/>
        </w:trPr>
        <w:tc>
          <w:tcPr>
            <w:tcW w:w="2281" w:type="dxa"/>
          </w:tcPr>
          <w:p w14:paraId="085B3400" w14:textId="77777777" w:rsidR="005F0469" w:rsidRDefault="005F0469" w:rsidP="003E3EA0">
            <w:pPr>
              <w:pStyle w:val="TableParagraph"/>
              <w:ind w:right="538"/>
              <w:rPr>
                <w:sz w:val="20"/>
              </w:rPr>
            </w:pPr>
            <w:r>
              <w:rPr>
                <w:sz w:val="20"/>
              </w:rPr>
              <w:t>Warracknabeal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DE6A3B1" w14:textId="77777777" w:rsidR="005F0469" w:rsidRDefault="005F0469" w:rsidP="003E3EA0">
            <w:pPr>
              <w:pStyle w:val="TableParagraph"/>
              <w:ind w:right="538"/>
              <w:rPr>
                <w:sz w:val="20"/>
              </w:rPr>
            </w:pPr>
            <w:r>
              <w:rPr>
                <w:sz w:val="20"/>
              </w:rPr>
              <w:t>Warracknabeal Primary</w:t>
            </w:r>
            <w:r w:rsidRPr="0027120F">
              <w:rPr>
                <w:sz w:val="20"/>
              </w:rPr>
              <w:t xml:space="preserve"> </w:t>
            </w:r>
            <w:r>
              <w:rPr>
                <w:sz w:val="20"/>
              </w:rPr>
              <w:t>School</w:t>
            </w:r>
          </w:p>
        </w:tc>
        <w:tc>
          <w:tcPr>
            <w:tcW w:w="1188" w:type="dxa"/>
          </w:tcPr>
          <w:p w14:paraId="04227FEA" w14:textId="77777777" w:rsidR="005F0469" w:rsidRDefault="005F0469" w:rsidP="003E3EA0">
            <w:pPr>
              <w:pStyle w:val="TableParagraph"/>
              <w:rPr>
                <w:sz w:val="20"/>
              </w:rPr>
            </w:pPr>
            <w:r>
              <w:rPr>
                <w:sz w:val="20"/>
              </w:rPr>
              <w:t>1334</w:t>
            </w:r>
          </w:p>
        </w:tc>
        <w:tc>
          <w:tcPr>
            <w:tcW w:w="602" w:type="dxa"/>
          </w:tcPr>
          <w:p w14:paraId="3A91F9D7" w14:textId="77777777" w:rsidR="005F0469" w:rsidRDefault="005F0469" w:rsidP="003E3EA0">
            <w:pPr>
              <w:pStyle w:val="TableParagraph"/>
              <w:rPr>
                <w:sz w:val="20"/>
              </w:rPr>
            </w:pPr>
            <w:r>
              <w:rPr>
                <w:sz w:val="20"/>
              </w:rPr>
              <w:t>15</w:t>
            </w:r>
          </w:p>
        </w:tc>
        <w:tc>
          <w:tcPr>
            <w:tcW w:w="603" w:type="dxa"/>
          </w:tcPr>
          <w:p w14:paraId="0D2A920A" w14:textId="77777777" w:rsidR="005F0469" w:rsidRDefault="005F0469" w:rsidP="003E3EA0">
            <w:pPr>
              <w:pStyle w:val="TableParagraph"/>
              <w:rPr>
                <w:sz w:val="20"/>
              </w:rPr>
            </w:pPr>
            <w:r>
              <w:rPr>
                <w:sz w:val="20"/>
              </w:rPr>
              <w:t>8</w:t>
            </w:r>
          </w:p>
        </w:tc>
        <w:tc>
          <w:tcPr>
            <w:tcW w:w="753" w:type="dxa"/>
          </w:tcPr>
          <w:p w14:paraId="35313072" w14:textId="77777777" w:rsidR="005F0469" w:rsidRDefault="005F0469" w:rsidP="003E3EA0">
            <w:pPr>
              <w:pStyle w:val="TableParagraph"/>
              <w:ind w:left="109"/>
              <w:rPr>
                <w:sz w:val="20"/>
              </w:rPr>
            </w:pPr>
            <w:r>
              <w:rPr>
                <w:sz w:val="20"/>
              </w:rPr>
              <w:t>5</w:t>
            </w:r>
          </w:p>
        </w:tc>
        <w:tc>
          <w:tcPr>
            <w:tcW w:w="603" w:type="dxa"/>
          </w:tcPr>
          <w:p w14:paraId="3B1C62B3" w14:textId="77777777" w:rsidR="005F0469" w:rsidRDefault="005F0469" w:rsidP="003E3EA0">
            <w:pPr>
              <w:pStyle w:val="TableParagraph"/>
              <w:ind w:left="109"/>
              <w:rPr>
                <w:sz w:val="20"/>
              </w:rPr>
            </w:pPr>
            <w:r>
              <w:rPr>
                <w:sz w:val="20"/>
              </w:rPr>
              <w:t>2</w:t>
            </w:r>
          </w:p>
        </w:tc>
        <w:tc>
          <w:tcPr>
            <w:tcW w:w="593" w:type="dxa"/>
          </w:tcPr>
          <w:p w14:paraId="4B034C56" w14:textId="77777777" w:rsidR="005F0469" w:rsidRDefault="005F0469" w:rsidP="003E3EA0">
            <w:pPr>
              <w:pStyle w:val="TableParagraph"/>
              <w:ind w:left="109"/>
              <w:rPr>
                <w:sz w:val="20"/>
              </w:rPr>
            </w:pPr>
            <w:r>
              <w:rPr>
                <w:sz w:val="20"/>
              </w:rPr>
              <w:t>0</w:t>
            </w:r>
          </w:p>
        </w:tc>
      </w:tr>
      <w:tr w:rsidR="005F0469" w14:paraId="1EFAE13C" w14:textId="77777777" w:rsidTr="00C77D28">
        <w:trPr>
          <w:cantSplit/>
          <w:trHeight w:val="664"/>
        </w:trPr>
        <w:tc>
          <w:tcPr>
            <w:tcW w:w="2281" w:type="dxa"/>
          </w:tcPr>
          <w:p w14:paraId="4E6F4932" w14:textId="77777777" w:rsidR="005F0469" w:rsidRDefault="005F0469" w:rsidP="003E3EA0">
            <w:pPr>
              <w:pStyle w:val="TableParagraph"/>
              <w:ind w:right="538"/>
              <w:rPr>
                <w:sz w:val="20"/>
              </w:rPr>
            </w:pPr>
            <w:r>
              <w:rPr>
                <w:sz w:val="20"/>
              </w:rPr>
              <w:t>Warracknabeal</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E57ECBE" w14:textId="77777777" w:rsidR="005F0469" w:rsidRDefault="005F0469" w:rsidP="003E3EA0">
            <w:pPr>
              <w:pStyle w:val="TableParagraph"/>
              <w:ind w:right="538"/>
              <w:rPr>
                <w:sz w:val="20"/>
              </w:rPr>
            </w:pPr>
            <w:r>
              <w:rPr>
                <w:sz w:val="20"/>
              </w:rPr>
              <w:t>Warracknabeal Secondary</w:t>
            </w:r>
            <w:r w:rsidRPr="0027120F">
              <w:rPr>
                <w:sz w:val="20"/>
              </w:rPr>
              <w:t xml:space="preserve"> </w:t>
            </w:r>
            <w:r>
              <w:rPr>
                <w:sz w:val="20"/>
              </w:rPr>
              <w:t>College</w:t>
            </w:r>
          </w:p>
        </w:tc>
        <w:tc>
          <w:tcPr>
            <w:tcW w:w="1188" w:type="dxa"/>
          </w:tcPr>
          <w:p w14:paraId="2E21E5E1" w14:textId="77777777" w:rsidR="005F0469" w:rsidRDefault="005F0469" w:rsidP="003E3EA0">
            <w:pPr>
              <w:pStyle w:val="TableParagraph"/>
              <w:rPr>
                <w:sz w:val="20"/>
              </w:rPr>
            </w:pPr>
            <w:r>
              <w:rPr>
                <w:sz w:val="20"/>
              </w:rPr>
              <w:t>8430</w:t>
            </w:r>
          </w:p>
        </w:tc>
        <w:tc>
          <w:tcPr>
            <w:tcW w:w="602" w:type="dxa"/>
          </w:tcPr>
          <w:p w14:paraId="657CACB2" w14:textId="77777777" w:rsidR="005F0469" w:rsidRDefault="005F0469" w:rsidP="003E3EA0">
            <w:pPr>
              <w:pStyle w:val="TableParagraph"/>
              <w:rPr>
                <w:sz w:val="20"/>
              </w:rPr>
            </w:pPr>
            <w:r>
              <w:rPr>
                <w:sz w:val="20"/>
              </w:rPr>
              <w:t>15</w:t>
            </w:r>
          </w:p>
        </w:tc>
        <w:tc>
          <w:tcPr>
            <w:tcW w:w="603" w:type="dxa"/>
          </w:tcPr>
          <w:p w14:paraId="7AFA1F33" w14:textId="77777777" w:rsidR="005F0469" w:rsidRDefault="005F0469" w:rsidP="003E3EA0">
            <w:pPr>
              <w:pStyle w:val="TableParagraph"/>
              <w:rPr>
                <w:sz w:val="20"/>
              </w:rPr>
            </w:pPr>
            <w:r>
              <w:rPr>
                <w:sz w:val="20"/>
              </w:rPr>
              <w:t>6</w:t>
            </w:r>
          </w:p>
        </w:tc>
        <w:tc>
          <w:tcPr>
            <w:tcW w:w="753" w:type="dxa"/>
          </w:tcPr>
          <w:p w14:paraId="688BCF00" w14:textId="77777777" w:rsidR="005F0469" w:rsidRDefault="005F0469" w:rsidP="003E3EA0">
            <w:pPr>
              <w:pStyle w:val="TableParagraph"/>
              <w:ind w:left="109"/>
              <w:rPr>
                <w:sz w:val="20"/>
              </w:rPr>
            </w:pPr>
            <w:r>
              <w:rPr>
                <w:sz w:val="20"/>
              </w:rPr>
              <w:t>5</w:t>
            </w:r>
          </w:p>
        </w:tc>
        <w:tc>
          <w:tcPr>
            <w:tcW w:w="603" w:type="dxa"/>
          </w:tcPr>
          <w:p w14:paraId="56912D5B" w14:textId="77777777" w:rsidR="005F0469" w:rsidRDefault="005F0469" w:rsidP="003E3EA0">
            <w:pPr>
              <w:pStyle w:val="TableParagraph"/>
              <w:ind w:left="109"/>
              <w:rPr>
                <w:sz w:val="20"/>
              </w:rPr>
            </w:pPr>
            <w:r>
              <w:rPr>
                <w:sz w:val="20"/>
              </w:rPr>
              <w:t>4</w:t>
            </w:r>
          </w:p>
        </w:tc>
        <w:tc>
          <w:tcPr>
            <w:tcW w:w="593" w:type="dxa"/>
          </w:tcPr>
          <w:p w14:paraId="1A85EDA7" w14:textId="77777777" w:rsidR="005F0469" w:rsidRDefault="005F0469" w:rsidP="003E3EA0">
            <w:pPr>
              <w:pStyle w:val="TableParagraph"/>
              <w:ind w:left="109"/>
              <w:rPr>
                <w:sz w:val="20"/>
              </w:rPr>
            </w:pPr>
            <w:r>
              <w:rPr>
                <w:sz w:val="20"/>
              </w:rPr>
              <w:t>0</w:t>
            </w:r>
          </w:p>
        </w:tc>
      </w:tr>
      <w:tr w:rsidR="005F0469" w14:paraId="3CB68F1F" w14:textId="77777777" w:rsidTr="00C77D28">
        <w:trPr>
          <w:cantSplit/>
          <w:trHeight w:val="664"/>
        </w:trPr>
        <w:tc>
          <w:tcPr>
            <w:tcW w:w="2281" w:type="dxa"/>
          </w:tcPr>
          <w:p w14:paraId="199F6BCD" w14:textId="77777777" w:rsidR="005F0469" w:rsidRDefault="005F0469" w:rsidP="003E3EA0">
            <w:pPr>
              <w:pStyle w:val="TableParagraph"/>
              <w:ind w:right="538"/>
              <w:rPr>
                <w:sz w:val="20"/>
              </w:rPr>
            </w:pPr>
            <w:r>
              <w:rPr>
                <w:sz w:val="20"/>
              </w:rPr>
              <w:t>Warracknabeal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13F7695F" w14:textId="77777777" w:rsidR="005F0469" w:rsidRDefault="005F0469" w:rsidP="003E3EA0">
            <w:pPr>
              <w:pStyle w:val="TableParagraph"/>
              <w:ind w:right="538"/>
              <w:rPr>
                <w:sz w:val="20"/>
              </w:rPr>
            </w:pPr>
            <w:r>
              <w:rPr>
                <w:sz w:val="20"/>
              </w:rPr>
              <w:t>Warracknabeal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15922972" w14:textId="77777777" w:rsidR="005F0469" w:rsidRDefault="005F0469" w:rsidP="003E3EA0">
            <w:pPr>
              <w:pStyle w:val="TableParagraph"/>
              <w:rPr>
                <w:sz w:val="20"/>
              </w:rPr>
            </w:pPr>
            <w:r>
              <w:rPr>
                <w:sz w:val="20"/>
              </w:rPr>
              <w:t>5291</w:t>
            </w:r>
          </w:p>
        </w:tc>
        <w:tc>
          <w:tcPr>
            <w:tcW w:w="602" w:type="dxa"/>
          </w:tcPr>
          <w:p w14:paraId="234CBC47" w14:textId="77777777" w:rsidR="005F0469" w:rsidRDefault="005F0469" w:rsidP="003E3EA0">
            <w:pPr>
              <w:pStyle w:val="TableParagraph"/>
              <w:rPr>
                <w:sz w:val="20"/>
              </w:rPr>
            </w:pPr>
            <w:r>
              <w:rPr>
                <w:sz w:val="20"/>
              </w:rPr>
              <w:t>7</w:t>
            </w:r>
          </w:p>
        </w:tc>
        <w:tc>
          <w:tcPr>
            <w:tcW w:w="603" w:type="dxa"/>
          </w:tcPr>
          <w:p w14:paraId="51DFBCAB" w14:textId="77777777" w:rsidR="005F0469" w:rsidRDefault="005F0469" w:rsidP="003E3EA0">
            <w:pPr>
              <w:pStyle w:val="TableParagraph"/>
              <w:rPr>
                <w:sz w:val="20"/>
              </w:rPr>
            </w:pPr>
            <w:r>
              <w:rPr>
                <w:sz w:val="20"/>
              </w:rPr>
              <w:t>4</w:t>
            </w:r>
          </w:p>
        </w:tc>
        <w:tc>
          <w:tcPr>
            <w:tcW w:w="753" w:type="dxa"/>
          </w:tcPr>
          <w:p w14:paraId="0F55D3E6" w14:textId="77777777" w:rsidR="005F0469" w:rsidRDefault="005F0469" w:rsidP="003E3EA0">
            <w:pPr>
              <w:pStyle w:val="TableParagraph"/>
              <w:ind w:left="109"/>
              <w:rPr>
                <w:sz w:val="20"/>
              </w:rPr>
            </w:pPr>
            <w:r>
              <w:rPr>
                <w:sz w:val="20"/>
              </w:rPr>
              <w:t>2</w:t>
            </w:r>
          </w:p>
        </w:tc>
        <w:tc>
          <w:tcPr>
            <w:tcW w:w="603" w:type="dxa"/>
          </w:tcPr>
          <w:p w14:paraId="6AAEE7FB" w14:textId="77777777" w:rsidR="005F0469" w:rsidRDefault="005F0469" w:rsidP="003E3EA0">
            <w:pPr>
              <w:pStyle w:val="TableParagraph"/>
              <w:ind w:left="109"/>
              <w:rPr>
                <w:sz w:val="20"/>
              </w:rPr>
            </w:pPr>
            <w:r>
              <w:rPr>
                <w:sz w:val="20"/>
              </w:rPr>
              <w:t>1</w:t>
            </w:r>
          </w:p>
        </w:tc>
        <w:tc>
          <w:tcPr>
            <w:tcW w:w="593" w:type="dxa"/>
          </w:tcPr>
          <w:p w14:paraId="530688AF" w14:textId="77777777" w:rsidR="005F0469" w:rsidRDefault="005F0469" w:rsidP="003E3EA0">
            <w:pPr>
              <w:pStyle w:val="TableParagraph"/>
              <w:ind w:left="109"/>
              <w:rPr>
                <w:sz w:val="20"/>
              </w:rPr>
            </w:pPr>
            <w:r>
              <w:rPr>
                <w:sz w:val="20"/>
              </w:rPr>
              <w:t>0</w:t>
            </w:r>
          </w:p>
        </w:tc>
      </w:tr>
      <w:tr w:rsidR="005F0469" w14:paraId="7DA8E8BE" w14:textId="77777777" w:rsidTr="00C77D28">
        <w:trPr>
          <w:cantSplit/>
          <w:trHeight w:val="664"/>
        </w:trPr>
        <w:tc>
          <w:tcPr>
            <w:tcW w:w="2281" w:type="dxa"/>
          </w:tcPr>
          <w:p w14:paraId="429D612B" w14:textId="77777777" w:rsidR="005F0469" w:rsidRDefault="005F0469" w:rsidP="003E3EA0">
            <w:pPr>
              <w:pStyle w:val="TableParagraph"/>
              <w:ind w:right="538"/>
              <w:rPr>
                <w:sz w:val="20"/>
              </w:rPr>
            </w:pPr>
            <w:r>
              <w:rPr>
                <w:sz w:val="20"/>
              </w:rPr>
              <w:t>Warragul &amp; District</w:t>
            </w:r>
            <w:r w:rsidRPr="0027120F">
              <w:rPr>
                <w:sz w:val="20"/>
              </w:rPr>
              <w:t xml:space="preserve"> </w:t>
            </w:r>
            <w:r>
              <w:rPr>
                <w:sz w:val="20"/>
              </w:rPr>
              <w:t>Specialist School</w:t>
            </w:r>
            <w:r w:rsidRPr="0027120F">
              <w:rPr>
                <w:sz w:val="20"/>
              </w:rPr>
              <w:t xml:space="preserve"> </w:t>
            </w:r>
            <w:r>
              <w:rPr>
                <w:sz w:val="20"/>
              </w:rPr>
              <w:t>Council</w:t>
            </w:r>
          </w:p>
        </w:tc>
        <w:tc>
          <w:tcPr>
            <w:tcW w:w="2389" w:type="dxa"/>
          </w:tcPr>
          <w:p w14:paraId="2AA57E59" w14:textId="77777777" w:rsidR="005F0469" w:rsidRDefault="005F0469" w:rsidP="003E3EA0">
            <w:pPr>
              <w:pStyle w:val="TableParagraph"/>
              <w:ind w:right="538"/>
              <w:rPr>
                <w:sz w:val="20"/>
              </w:rPr>
            </w:pPr>
            <w:r>
              <w:rPr>
                <w:sz w:val="20"/>
              </w:rPr>
              <w:t>Warragul &amp; District</w:t>
            </w:r>
            <w:r w:rsidRPr="0027120F">
              <w:rPr>
                <w:sz w:val="20"/>
              </w:rPr>
              <w:t xml:space="preserve"> </w:t>
            </w:r>
            <w:r>
              <w:rPr>
                <w:sz w:val="20"/>
              </w:rPr>
              <w:t>Specialist</w:t>
            </w:r>
            <w:r w:rsidRPr="0027120F">
              <w:rPr>
                <w:sz w:val="20"/>
              </w:rPr>
              <w:t xml:space="preserve"> </w:t>
            </w:r>
            <w:r>
              <w:rPr>
                <w:sz w:val="20"/>
              </w:rPr>
              <w:t>School</w:t>
            </w:r>
          </w:p>
        </w:tc>
        <w:tc>
          <w:tcPr>
            <w:tcW w:w="1188" w:type="dxa"/>
          </w:tcPr>
          <w:p w14:paraId="29ECDA00" w14:textId="77777777" w:rsidR="005F0469" w:rsidRDefault="005F0469" w:rsidP="003E3EA0">
            <w:pPr>
              <w:pStyle w:val="TableParagraph"/>
              <w:rPr>
                <w:sz w:val="20"/>
              </w:rPr>
            </w:pPr>
            <w:r>
              <w:rPr>
                <w:sz w:val="20"/>
              </w:rPr>
              <w:t>5289</w:t>
            </w:r>
          </w:p>
        </w:tc>
        <w:tc>
          <w:tcPr>
            <w:tcW w:w="602" w:type="dxa"/>
          </w:tcPr>
          <w:p w14:paraId="7E73F847" w14:textId="77777777" w:rsidR="005F0469" w:rsidRDefault="005F0469" w:rsidP="003E3EA0">
            <w:pPr>
              <w:pStyle w:val="TableParagraph"/>
              <w:rPr>
                <w:sz w:val="20"/>
              </w:rPr>
            </w:pPr>
            <w:r>
              <w:rPr>
                <w:sz w:val="20"/>
              </w:rPr>
              <w:t>12</w:t>
            </w:r>
          </w:p>
        </w:tc>
        <w:tc>
          <w:tcPr>
            <w:tcW w:w="603" w:type="dxa"/>
          </w:tcPr>
          <w:p w14:paraId="4208CA88" w14:textId="77777777" w:rsidR="005F0469" w:rsidRDefault="005F0469" w:rsidP="003E3EA0">
            <w:pPr>
              <w:pStyle w:val="TableParagraph"/>
              <w:rPr>
                <w:sz w:val="20"/>
              </w:rPr>
            </w:pPr>
            <w:r>
              <w:rPr>
                <w:sz w:val="20"/>
              </w:rPr>
              <w:t>6</w:t>
            </w:r>
          </w:p>
        </w:tc>
        <w:tc>
          <w:tcPr>
            <w:tcW w:w="753" w:type="dxa"/>
          </w:tcPr>
          <w:p w14:paraId="664E9E4B" w14:textId="77777777" w:rsidR="005F0469" w:rsidRDefault="005F0469" w:rsidP="003E3EA0">
            <w:pPr>
              <w:pStyle w:val="TableParagraph"/>
              <w:ind w:left="109"/>
              <w:rPr>
                <w:sz w:val="20"/>
              </w:rPr>
            </w:pPr>
            <w:r>
              <w:rPr>
                <w:sz w:val="20"/>
              </w:rPr>
              <w:t>4</w:t>
            </w:r>
          </w:p>
        </w:tc>
        <w:tc>
          <w:tcPr>
            <w:tcW w:w="603" w:type="dxa"/>
          </w:tcPr>
          <w:p w14:paraId="711B89BF" w14:textId="77777777" w:rsidR="005F0469" w:rsidRDefault="005F0469" w:rsidP="003E3EA0">
            <w:pPr>
              <w:pStyle w:val="TableParagraph"/>
              <w:ind w:left="109"/>
              <w:rPr>
                <w:sz w:val="20"/>
              </w:rPr>
            </w:pPr>
            <w:r>
              <w:rPr>
                <w:sz w:val="20"/>
              </w:rPr>
              <w:t>2</w:t>
            </w:r>
          </w:p>
        </w:tc>
        <w:tc>
          <w:tcPr>
            <w:tcW w:w="593" w:type="dxa"/>
          </w:tcPr>
          <w:p w14:paraId="488050CF" w14:textId="77777777" w:rsidR="005F0469" w:rsidRDefault="005F0469" w:rsidP="003E3EA0">
            <w:pPr>
              <w:pStyle w:val="TableParagraph"/>
              <w:ind w:left="109"/>
              <w:rPr>
                <w:sz w:val="20"/>
              </w:rPr>
            </w:pPr>
            <w:r>
              <w:rPr>
                <w:sz w:val="20"/>
              </w:rPr>
              <w:t>0</w:t>
            </w:r>
          </w:p>
        </w:tc>
      </w:tr>
      <w:tr w:rsidR="005F0469" w14:paraId="70773E78" w14:textId="77777777" w:rsidTr="00C77D28">
        <w:trPr>
          <w:cantSplit/>
          <w:trHeight w:val="664"/>
        </w:trPr>
        <w:tc>
          <w:tcPr>
            <w:tcW w:w="2281" w:type="dxa"/>
          </w:tcPr>
          <w:p w14:paraId="53F5AF2B" w14:textId="77777777" w:rsidR="005F0469" w:rsidRDefault="005F0469" w:rsidP="003E3EA0">
            <w:pPr>
              <w:pStyle w:val="TableParagraph"/>
              <w:ind w:right="538"/>
              <w:rPr>
                <w:sz w:val="20"/>
              </w:rPr>
            </w:pPr>
            <w:r>
              <w:rPr>
                <w:sz w:val="20"/>
              </w:rPr>
              <w:t>Warragul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34DDF10" w14:textId="77777777" w:rsidR="005F0469" w:rsidRDefault="005F0469" w:rsidP="003E3EA0">
            <w:pPr>
              <w:pStyle w:val="TableParagraph"/>
              <w:ind w:right="538"/>
              <w:rPr>
                <w:sz w:val="20"/>
              </w:rPr>
            </w:pPr>
            <w:r>
              <w:rPr>
                <w:sz w:val="20"/>
              </w:rPr>
              <w:t>Warragul</w:t>
            </w:r>
            <w:r w:rsidRPr="0027120F">
              <w:rPr>
                <w:sz w:val="20"/>
              </w:rPr>
              <w:t xml:space="preserve"> </w:t>
            </w:r>
            <w:r>
              <w:rPr>
                <w:sz w:val="20"/>
              </w:rPr>
              <w:t>North</w:t>
            </w:r>
            <w:r w:rsidRPr="0027120F">
              <w:rPr>
                <w:sz w:val="20"/>
              </w:rPr>
              <w:t xml:space="preserve"> </w:t>
            </w:r>
            <w:r>
              <w:rPr>
                <w:sz w:val="20"/>
              </w:rPr>
              <w:t>Primary</w:t>
            </w:r>
            <w:r w:rsidRPr="0027120F">
              <w:rPr>
                <w:sz w:val="20"/>
              </w:rPr>
              <w:t xml:space="preserve"> </w:t>
            </w:r>
            <w:r>
              <w:rPr>
                <w:sz w:val="20"/>
              </w:rPr>
              <w:t>School</w:t>
            </w:r>
          </w:p>
        </w:tc>
        <w:tc>
          <w:tcPr>
            <w:tcW w:w="1188" w:type="dxa"/>
          </w:tcPr>
          <w:p w14:paraId="2D732582" w14:textId="77777777" w:rsidR="005F0469" w:rsidRDefault="005F0469" w:rsidP="003E3EA0">
            <w:pPr>
              <w:pStyle w:val="TableParagraph"/>
              <w:rPr>
                <w:sz w:val="20"/>
              </w:rPr>
            </w:pPr>
            <w:r>
              <w:rPr>
                <w:sz w:val="20"/>
              </w:rPr>
              <w:t>4695</w:t>
            </w:r>
          </w:p>
        </w:tc>
        <w:tc>
          <w:tcPr>
            <w:tcW w:w="602" w:type="dxa"/>
          </w:tcPr>
          <w:p w14:paraId="3572A4A6" w14:textId="77777777" w:rsidR="005F0469" w:rsidRDefault="005F0469" w:rsidP="003E3EA0">
            <w:pPr>
              <w:pStyle w:val="TableParagraph"/>
              <w:rPr>
                <w:sz w:val="20"/>
              </w:rPr>
            </w:pPr>
            <w:r>
              <w:rPr>
                <w:sz w:val="20"/>
              </w:rPr>
              <w:t>15</w:t>
            </w:r>
          </w:p>
        </w:tc>
        <w:tc>
          <w:tcPr>
            <w:tcW w:w="603" w:type="dxa"/>
          </w:tcPr>
          <w:p w14:paraId="0A234588" w14:textId="77777777" w:rsidR="005F0469" w:rsidRDefault="005F0469" w:rsidP="003E3EA0">
            <w:pPr>
              <w:pStyle w:val="TableParagraph"/>
              <w:rPr>
                <w:sz w:val="20"/>
              </w:rPr>
            </w:pPr>
            <w:r>
              <w:rPr>
                <w:sz w:val="20"/>
              </w:rPr>
              <w:t>8</w:t>
            </w:r>
          </w:p>
        </w:tc>
        <w:tc>
          <w:tcPr>
            <w:tcW w:w="753" w:type="dxa"/>
          </w:tcPr>
          <w:p w14:paraId="062F21FD" w14:textId="77777777" w:rsidR="005F0469" w:rsidRDefault="005F0469" w:rsidP="003E3EA0">
            <w:pPr>
              <w:pStyle w:val="TableParagraph"/>
              <w:ind w:left="109"/>
              <w:rPr>
                <w:sz w:val="20"/>
              </w:rPr>
            </w:pPr>
            <w:r>
              <w:rPr>
                <w:sz w:val="20"/>
              </w:rPr>
              <w:t>5</w:t>
            </w:r>
          </w:p>
        </w:tc>
        <w:tc>
          <w:tcPr>
            <w:tcW w:w="603" w:type="dxa"/>
          </w:tcPr>
          <w:p w14:paraId="5937A77F" w14:textId="77777777" w:rsidR="005F0469" w:rsidRDefault="005F0469" w:rsidP="003E3EA0">
            <w:pPr>
              <w:pStyle w:val="TableParagraph"/>
              <w:ind w:left="109"/>
              <w:rPr>
                <w:sz w:val="20"/>
              </w:rPr>
            </w:pPr>
            <w:r>
              <w:rPr>
                <w:sz w:val="20"/>
              </w:rPr>
              <w:t>2</w:t>
            </w:r>
          </w:p>
        </w:tc>
        <w:tc>
          <w:tcPr>
            <w:tcW w:w="593" w:type="dxa"/>
          </w:tcPr>
          <w:p w14:paraId="4721A301" w14:textId="77777777" w:rsidR="005F0469" w:rsidRDefault="005F0469" w:rsidP="003E3EA0">
            <w:pPr>
              <w:pStyle w:val="TableParagraph"/>
              <w:ind w:left="109"/>
              <w:rPr>
                <w:sz w:val="20"/>
              </w:rPr>
            </w:pPr>
            <w:r>
              <w:rPr>
                <w:sz w:val="20"/>
              </w:rPr>
              <w:t>0</w:t>
            </w:r>
          </w:p>
        </w:tc>
      </w:tr>
      <w:tr w:rsidR="005F0469" w14:paraId="1CAF501B" w14:textId="77777777" w:rsidTr="00C77D28">
        <w:trPr>
          <w:cantSplit/>
          <w:trHeight w:val="664"/>
        </w:trPr>
        <w:tc>
          <w:tcPr>
            <w:tcW w:w="2281" w:type="dxa"/>
          </w:tcPr>
          <w:p w14:paraId="29A46B05" w14:textId="77777777" w:rsidR="005F0469" w:rsidRDefault="005F0469" w:rsidP="003E3EA0">
            <w:pPr>
              <w:pStyle w:val="TableParagraph"/>
              <w:ind w:right="538"/>
              <w:rPr>
                <w:sz w:val="20"/>
              </w:rPr>
            </w:pPr>
            <w:r>
              <w:rPr>
                <w:sz w:val="20"/>
              </w:rPr>
              <w:t>Warragul Primary School</w:t>
            </w:r>
            <w:r w:rsidRPr="0027120F">
              <w:rPr>
                <w:sz w:val="20"/>
              </w:rPr>
              <w:t xml:space="preserve"> </w:t>
            </w:r>
            <w:r>
              <w:rPr>
                <w:sz w:val="20"/>
              </w:rPr>
              <w:t>Council</w:t>
            </w:r>
          </w:p>
        </w:tc>
        <w:tc>
          <w:tcPr>
            <w:tcW w:w="2389" w:type="dxa"/>
          </w:tcPr>
          <w:p w14:paraId="23AA682C" w14:textId="77777777" w:rsidR="005F0469" w:rsidRDefault="005F0469" w:rsidP="003E3EA0">
            <w:pPr>
              <w:pStyle w:val="TableParagraph"/>
              <w:ind w:right="538"/>
              <w:rPr>
                <w:sz w:val="20"/>
              </w:rPr>
            </w:pPr>
            <w:r>
              <w:rPr>
                <w:sz w:val="20"/>
              </w:rPr>
              <w:t>Warragul</w:t>
            </w:r>
            <w:r w:rsidRPr="0027120F">
              <w:rPr>
                <w:sz w:val="20"/>
              </w:rPr>
              <w:t xml:space="preserve"> </w:t>
            </w:r>
            <w:r>
              <w:rPr>
                <w:sz w:val="20"/>
              </w:rPr>
              <w:t>Primary</w:t>
            </w:r>
            <w:r w:rsidRPr="0027120F">
              <w:rPr>
                <w:sz w:val="20"/>
              </w:rPr>
              <w:t xml:space="preserve"> </w:t>
            </w:r>
            <w:r>
              <w:rPr>
                <w:sz w:val="20"/>
              </w:rPr>
              <w:t>School</w:t>
            </w:r>
          </w:p>
        </w:tc>
        <w:tc>
          <w:tcPr>
            <w:tcW w:w="1188" w:type="dxa"/>
          </w:tcPr>
          <w:p w14:paraId="5B6B3327" w14:textId="77777777" w:rsidR="005F0469" w:rsidRDefault="005F0469" w:rsidP="003E3EA0">
            <w:pPr>
              <w:pStyle w:val="TableParagraph"/>
              <w:rPr>
                <w:sz w:val="20"/>
              </w:rPr>
            </w:pPr>
            <w:r>
              <w:rPr>
                <w:sz w:val="20"/>
              </w:rPr>
              <w:t>2104</w:t>
            </w:r>
          </w:p>
        </w:tc>
        <w:tc>
          <w:tcPr>
            <w:tcW w:w="602" w:type="dxa"/>
          </w:tcPr>
          <w:p w14:paraId="3A9650D6" w14:textId="77777777" w:rsidR="005F0469" w:rsidRDefault="005F0469" w:rsidP="003E3EA0">
            <w:pPr>
              <w:pStyle w:val="TableParagraph"/>
              <w:rPr>
                <w:sz w:val="20"/>
              </w:rPr>
            </w:pPr>
            <w:r>
              <w:rPr>
                <w:sz w:val="20"/>
              </w:rPr>
              <w:t>9</w:t>
            </w:r>
          </w:p>
        </w:tc>
        <w:tc>
          <w:tcPr>
            <w:tcW w:w="603" w:type="dxa"/>
          </w:tcPr>
          <w:p w14:paraId="33A7EA46" w14:textId="77777777" w:rsidR="005F0469" w:rsidRDefault="005F0469" w:rsidP="003E3EA0">
            <w:pPr>
              <w:pStyle w:val="TableParagraph"/>
              <w:rPr>
                <w:sz w:val="20"/>
              </w:rPr>
            </w:pPr>
            <w:r>
              <w:rPr>
                <w:sz w:val="20"/>
              </w:rPr>
              <w:t>5</w:t>
            </w:r>
          </w:p>
        </w:tc>
        <w:tc>
          <w:tcPr>
            <w:tcW w:w="753" w:type="dxa"/>
          </w:tcPr>
          <w:p w14:paraId="4BD352AD" w14:textId="77777777" w:rsidR="005F0469" w:rsidRDefault="005F0469" w:rsidP="003E3EA0">
            <w:pPr>
              <w:pStyle w:val="TableParagraph"/>
              <w:ind w:left="109"/>
              <w:rPr>
                <w:sz w:val="20"/>
              </w:rPr>
            </w:pPr>
            <w:r>
              <w:rPr>
                <w:sz w:val="20"/>
              </w:rPr>
              <w:t>3</w:t>
            </w:r>
          </w:p>
        </w:tc>
        <w:tc>
          <w:tcPr>
            <w:tcW w:w="603" w:type="dxa"/>
          </w:tcPr>
          <w:p w14:paraId="0517891F" w14:textId="77777777" w:rsidR="005F0469" w:rsidRDefault="005F0469" w:rsidP="003E3EA0">
            <w:pPr>
              <w:pStyle w:val="TableParagraph"/>
              <w:ind w:left="109"/>
              <w:rPr>
                <w:sz w:val="20"/>
              </w:rPr>
            </w:pPr>
            <w:r>
              <w:rPr>
                <w:sz w:val="20"/>
              </w:rPr>
              <w:t>1</w:t>
            </w:r>
          </w:p>
        </w:tc>
        <w:tc>
          <w:tcPr>
            <w:tcW w:w="593" w:type="dxa"/>
          </w:tcPr>
          <w:p w14:paraId="72F42EAB" w14:textId="77777777" w:rsidR="005F0469" w:rsidRDefault="005F0469" w:rsidP="003E3EA0">
            <w:pPr>
              <w:pStyle w:val="TableParagraph"/>
              <w:ind w:left="109"/>
              <w:rPr>
                <w:sz w:val="20"/>
              </w:rPr>
            </w:pPr>
            <w:r>
              <w:rPr>
                <w:sz w:val="20"/>
              </w:rPr>
              <w:t>0</w:t>
            </w:r>
          </w:p>
        </w:tc>
      </w:tr>
      <w:tr w:rsidR="005F0469" w14:paraId="76174BAC" w14:textId="77777777" w:rsidTr="00C77D28">
        <w:trPr>
          <w:cantSplit/>
          <w:trHeight w:val="664"/>
        </w:trPr>
        <w:tc>
          <w:tcPr>
            <w:tcW w:w="2281" w:type="dxa"/>
          </w:tcPr>
          <w:p w14:paraId="0CA0EA90" w14:textId="77777777" w:rsidR="005F0469" w:rsidRDefault="005F0469" w:rsidP="003E3EA0">
            <w:pPr>
              <w:pStyle w:val="TableParagraph"/>
              <w:ind w:right="538"/>
              <w:rPr>
                <w:sz w:val="20"/>
              </w:rPr>
            </w:pPr>
            <w:r>
              <w:rPr>
                <w:sz w:val="20"/>
              </w:rPr>
              <w:t>Warragul Regional</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453461F" w14:textId="77777777" w:rsidR="005F0469" w:rsidRDefault="005F0469" w:rsidP="003E3EA0">
            <w:pPr>
              <w:pStyle w:val="TableParagraph"/>
              <w:ind w:right="538"/>
              <w:rPr>
                <w:sz w:val="20"/>
              </w:rPr>
            </w:pPr>
            <w:r>
              <w:rPr>
                <w:sz w:val="20"/>
              </w:rPr>
              <w:t>Warragul Regional</w:t>
            </w:r>
            <w:r w:rsidRPr="0027120F">
              <w:rPr>
                <w:sz w:val="20"/>
              </w:rPr>
              <w:t xml:space="preserve"> </w:t>
            </w:r>
            <w:r>
              <w:rPr>
                <w:sz w:val="20"/>
              </w:rPr>
              <w:t>College</w:t>
            </w:r>
          </w:p>
        </w:tc>
        <w:tc>
          <w:tcPr>
            <w:tcW w:w="1188" w:type="dxa"/>
          </w:tcPr>
          <w:p w14:paraId="59B5C264" w14:textId="77777777" w:rsidR="005F0469" w:rsidRDefault="005F0469" w:rsidP="003E3EA0">
            <w:pPr>
              <w:pStyle w:val="TableParagraph"/>
              <w:rPr>
                <w:sz w:val="20"/>
              </w:rPr>
            </w:pPr>
            <w:r>
              <w:rPr>
                <w:sz w:val="20"/>
              </w:rPr>
              <w:t>8827</w:t>
            </w:r>
          </w:p>
        </w:tc>
        <w:tc>
          <w:tcPr>
            <w:tcW w:w="602" w:type="dxa"/>
          </w:tcPr>
          <w:p w14:paraId="2CEF59D6" w14:textId="77777777" w:rsidR="005F0469" w:rsidRDefault="005F0469" w:rsidP="003E3EA0">
            <w:pPr>
              <w:pStyle w:val="TableParagraph"/>
              <w:rPr>
                <w:sz w:val="20"/>
              </w:rPr>
            </w:pPr>
            <w:r>
              <w:rPr>
                <w:sz w:val="20"/>
              </w:rPr>
              <w:t>15</w:t>
            </w:r>
          </w:p>
        </w:tc>
        <w:tc>
          <w:tcPr>
            <w:tcW w:w="603" w:type="dxa"/>
          </w:tcPr>
          <w:p w14:paraId="7556229B" w14:textId="77777777" w:rsidR="005F0469" w:rsidRDefault="005F0469" w:rsidP="003E3EA0">
            <w:pPr>
              <w:pStyle w:val="TableParagraph"/>
              <w:rPr>
                <w:sz w:val="20"/>
              </w:rPr>
            </w:pPr>
            <w:r>
              <w:rPr>
                <w:sz w:val="20"/>
              </w:rPr>
              <w:t>6</w:t>
            </w:r>
          </w:p>
        </w:tc>
        <w:tc>
          <w:tcPr>
            <w:tcW w:w="753" w:type="dxa"/>
          </w:tcPr>
          <w:p w14:paraId="047A9989" w14:textId="77777777" w:rsidR="005F0469" w:rsidRDefault="005F0469" w:rsidP="003E3EA0">
            <w:pPr>
              <w:pStyle w:val="TableParagraph"/>
              <w:ind w:left="109"/>
              <w:rPr>
                <w:sz w:val="20"/>
              </w:rPr>
            </w:pPr>
            <w:r>
              <w:rPr>
                <w:sz w:val="20"/>
              </w:rPr>
              <w:t>5</w:t>
            </w:r>
          </w:p>
        </w:tc>
        <w:tc>
          <w:tcPr>
            <w:tcW w:w="603" w:type="dxa"/>
          </w:tcPr>
          <w:p w14:paraId="6E60CEBF" w14:textId="77777777" w:rsidR="005F0469" w:rsidRDefault="005F0469" w:rsidP="003E3EA0">
            <w:pPr>
              <w:pStyle w:val="TableParagraph"/>
              <w:ind w:left="109"/>
              <w:rPr>
                <w:sz w:val="20"/>
              </w:rPr>
            </w:pPr>
            <w:r>
              <w:rPr>
                <w:sz w:val="20"/>
              </w:rPr>
              <w:t>4</w:t>
            </w:r>
          </w:p>
        </w:tc>
        <w:tc>
          <w:tcPr>
            <w:tcW w:w="593" w:type="dxa"/>
          </w:tcPr>
          <w:p w14:paraId="12E85526" w14:textId="77777777" w:rsidR="005F0469" w:rsidRDefault="005F0469" w:rsidP="003E3EA0">
            <w:pPr>
              <w:pStyle w:val="TableParagraph"/>
              <w:ind w:left="109"/>
              <w:rPr>
                <w:sz w:val="20"/>
              </w:rPr>
            </w:pPr>
            <w:r>
              <w:rPr>
                <w:sz w:val="20"/>
              </w:rPr>
              <w:t>0</w:t>
            </w:r>
          </w:p>
        </w:tc>
      </w:tr>
      <w:tr w:rsidR="005F0469" w14:paraId="13540211" w14:textId="77777777" w:rsidTr="00C77D28">
        <w:trPr>
          <w:cantSplit/>
          <w:trHeight w:val="664"/>
        </w:trPr>
        <w:tc>
          <w:tcPr>
            <w:tcW w:w="2281" w:type="dxa"/>
          </w:tcPr>
          <w:p w14:paraId="76BF0083" w14:textId="77777777" w:rsidR="005F0469" w:rsidRDefault="005F0469" w:rsidP="003E3EA0">
            <w:pPr>
              <w:pStyle w:val="TableParagraph"/>
              <w:ind w:right="538"/>
              <w:rPr>
                <w:sz w:val="20"/>
              </w:rPr>
            </w:pPr>
            <w:r>
              <w:rPr>
                <w:sz w:val="20"/>
              </w:rPr>
              <w:t>Warrandyte High School</w:t>
            </w:r>
            <w:r w:rsidRPr="0027120F">
              <w:rPr>
                <w:sz w:val="20"/>
              </w:rPr>
              <w:t xml:space="preserve"> </w:t>
            </w:r>
            <w:r>
              <w:rPr>
                <w:sz w:val="20"/>
              </w:rPr>
              <w:t>Council</w:t>
            </w:r>
          </w:p>
        </w:tc>
        <w:tc>
          <w:tcPr>
            <w:tcW w:w="2389" w:type="dxa"/>
          </w:tcPr>
          <w:p w14:paraId="1883ABAF" w14:textId="77777777" w:rsidR="005F0469" w:rsidRDefault="005F0469" w:rsidP="003E3EA0">
            <w:pPr>
              <w:pStyle w:val="TableParagraph"/>
              <w:ind w:right="538"/>
              <w:rPr>
                <w:sz w:val="20"/>
              </w:rPr>
            </w:pPr>
            <w:r>
              <w:rPr>
                <w:sz w:val="20"/>
              </w:rPr>
              <w:t>Warrandyte</w:t>
            </w:r>
            <w:r w:rsidRPr="0027120F">
              <w:rPr>
                <w:sz w:val="20"/>
              </w:rPr>
              <w:t xml:space="preserve"> </w:t>
            </w:r>
            <w:r>
              <w:rPr>
                <w:sz w:val="20"/>
              </w:rPr>
              <w:t>High</w:t>
            </w:r>
            <w:r w:rsidRPr="0027120F">
              <w:rPr>
                <w:sz w:val="20"/>
              </w:rPr>
              <w:t xml:space="preserve"> </w:t>
            </w:r>
            <w:r>
              <w:rPr>
                <w:sz w:val="20"/>
              </w:rPr>
              <w:t>School</w:t>
            </w:r>
          </w:p>
        </w:tc>
        <w:tc>
          <w:tcPr>
            <w:tcW w:w="1188" w:type="dxa"/>
          </w:tcPr>
          <w:p w14:paraId="0E5E296D" w14:textId="77777777" w:rsidR="005F0469" w:rsidRDefault="005F0469" w:rsidP="003E3EA0">
            <w:pPr>
              <w:pStyle w:val="TableParagraph"/>
              <w:rPr>
                <w:sz w:val="20"/>
              </w:rPr>
            </w:pPr>
            <w:r>
              <w:rPr>
                <w:sz w:val="20"/>
              </w:rPr>
              <w:t>8437</w:t>
            </w:r>
          </w:p>
        </w:tc>
        <w:tc>
          <w:tcPr>
            <w:tcW w:w="602" w:type="dxa"/>
          </w:tcPr>
          <w:p w14:paraId="4D67EDB3" w14:textId="77777777" w:rsidR="005F0469" w:rsidRDefault="005F0469" w:rsidP="003E3EA0">
            <w:pPr>
              <w:pStyle w:val="TableParagraph"/>
              <w:rPr>
                <w:sz w:val="20"/>
              </w:rPr>
            </w:pPr>
            <w:r>
              <w:rPr>
                <w:sz w:val="20"/>
              </w:rPr>
              <w:t>15</w:t>
            </w:r>
          </w:p>
        </w:tc>
        <w:tc>
          <w:tcPr>
            <w:tcW w:w="603" w:type="dxa"/>
          </w:tcPr>
          <w:p w14:paraId="2716C139" w14:textId="77777777" w:rsidR="005F0469" w:rsidRDefault="005F0469" w:rsidP="003E3EA0">
            <w:pPr>
              <w:pStyle w:val="TableParagraph"/>
              <w:rPr>
                <w:sz w:val="20"/>
              </w:rPr>
            </w:pPr>
            <w:r>
              <w:rPr>
                <w:sz w:val="20"/>
              </w:rPr>
              <w:t>8</w:t>
            </w:r>
          </w:p>
        </w:tc>
        <w:tc>
          <w:tcPr>
            <w:tcW w:w="753" w:type="dxa"/>
          </w:tcPr>
          <w:p w14:paraId="2EFF6F57" w14:textId="77777777" w:rsidR="005F0469" w:rsidRDefault="005F0469" w:rsidP="003E3EA0">
            <w:pPr>
              <w:pStyle w:val="TableParagraph"/>
              <w:ind w:left="109"/>
              <w:rPr>
                <w:sz w:val="20"/>
              </w:rPr>
            </w:pPr>
            <w:r>
              <w:rPr>
                <w:sz w:val="20"/>
              </w:rPr>
              <w:t>5</w:t>
            </w:r>
          </w:p>
        </w:tc>
        <w:tc>
          <w:tcPr>
            <w:tcW w:w="603" w:type="dxa"/>
          </w:tcPr>
          <w:p w14:paraId="185F28F6" w14:textId="77777777" w:rsidR="005F0469" w:rsidRDefault="005F0469" w:rsidP="003E3EA0">
            <w:pPr>
              <w:pStyle w:val="TableParagraph"/>
              <w:ind w:left="109"/>
              <w:rPr>
                <w:sz w:val="20"/>
              </w:rPr>
            </w:pPr>
            <w:r>
              <w:rPr>
                <w:sz w:val="20"/>
              </w:rPr>
              <w:t>2</w:t>
            </w:r>
          </w:p>
        </w:tc>
        <w:tc>
          <w:tcPr>
            <w:tcW w:w="593" w:type="dxa"/>
          </w:tcPr>
          <w:p w14:paraId="15B31C5E" w14:textId="77777777" w:rsidR="005F0469" w:rsidRDefault="005F0469" w:rsidP="003E3EA0">
            <w:pPr>
              <w:pStyle w:val="TableParagraph"/>
              <w:ind w:left="109"/>
              <w:rPr>
                <w:sz w:val="20"/>
              </w:rPr>
            </w:pPr>
            <w:r>
              <w:rPr>
                <w:sz w:val="20"/>
              </w:rPr>
              <w:t>0</w:t>
            </w:r>
          </w:p>
        </w:tc>
      </w:tr>
      <w:tr w:rsidR="005F0469" w14:paraId="0CA144C3" w14:textId="77777777" w:rsidTr="00C77D28">
        <w:trPr>
          <w:cantSplit/>
          <w:trHeight w:val="664"/>
        </w:trPr>
        <w:tc>
          <w:tcPr>
            <w:tcW w:w="2281" w:type="dxa"/>
          </w:tcPr>
          <w:p w14:paraId="18DFF755" w14:textId="77777777" w:rsidR="005F0469" w:rsidRDefault="005F0469" w:rsidP="003E3EA0">
            <w:pPr>
              <w:pStyle w:val="TableParagraph"/>
              <w:ind w:right="538"/>
              <w:rPr>
                <w:sz w:val="20"/>
              </w:rPr>
            </w:pPr>
            <w:r>
              <w:rPr>
                <w:sz w:val="20"/>
              </w:rPr>
              <w:t>Warrandyte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3203159" w14:textId="77777777" w:rsidR="005F0469" w:rsidRDefault="005F0469" w:rsidP="003E3EA0">
            <w:pPr>
              <w:pStyle w:val="TableParagraph"/>
              <w:ind w:right="538"/>
              <w:rPr>
                <w:sz w:val="20"/>
              </w:rPr>
            </w:pPr>
            <w:r>
              <w:rPr>
                <w:sz w:val="20"/>
              </w:rPr>
              <w:t>Warrandyte Primary</w:t>
            </w:r>
            <w:r w:rsidRPr="0027120F">
              <w:rPr>
                <w:sz w:val="20"/>
              </w:rPr>
              <w:t xml:space="preserve"> </w:t>
            </w:r>
            <w:r>
              <w:rPr>
                <w:sz w:val="20"/>
              </w:rPr>
              <w:t>School</w:t>
            </w:r>
          </w:p>
        </w:tc>
        <w:tc>
          <w:tcPr>
            <w:tcW w:w="1188" w:type="dxa"/>
          </w:tcPr>
          <w:p w14:paraId="65120962" w14:textId="77777777" w:rsidR="005F0469" w:rsidRDefault="005F0469" w:rsidP="003E3EA0">
            <w:pPr>
              <w:pStyle w:val="TableParagraph"/>
              <w:rPr>
                <w:sz w:val="20"/>
              </w:rPr>
            </w:pPr>
            <w:r>
              <w:rPr>
                <w:sz w:val="20"/>
              </w:rPr>
              <w:t>12</w:t>
            </w:r>
          </w:p>
        </w:tc>
        <w:tc>
          <w:tcPr>
            <w:tcW w:w="602" w:type="dxa"/>
          </w:tcPr>
          <w:p w14:paraId="7FFEDD93" w14:textId="77777777" w:rsidR="005F0469" w:rsidRDefault="005F0469" w:rsidP="003E3EA0">
            <w:pPr>
              <w:pStyle w:val="TableParagraph"/>
              <w:rPr>
                <w:sz w:val="20"/>
              </w:rPr>
            </w:pPr>
            <w:r>
              <w:rPr>
                <w:sz w:val="20"/>
              </w:rPr>
              <w:t>11</w:t>
            </w:r>
          </w:p>
        </w:tc>
        <w:tc>
          <w:tcPr>
            <w:tcW w:w="603" w:type="dxa"/>
          </w:tcPr>
          <w:p w14:paraId="6F873C99" w14:textId="77777777" w:rsidR="005F0469" w:rsidRDefault="005F0469" w:rsidP="003E3EA0">
            <w:pPr>
              <w:pStyle w:val="TableParagraph"/>
              <w:rPr>
                <w:sz w:val="20"/>
              </w:rPr>
            </w:pPr>
            <w:r>
              <w:rPr>
                <w:sz w:val="20"/>
              </w:rPr>
              <w:t>7</w:t>
            </w:r>
          </w:p>
        </w:tc>
        <w:tc>
          <w:tcPr>
            <w:tcW w:w="753" w:type="dxa"/>
          </w:tcPr>
          <w:p w14:paraId="322C9E83" w14:textId="77777777" w:rsidR="005F0469" w:rsidRDefault="005F0469" w:rsidP="003E3EA0">
            <w:pPr>
              <w:pStyle w:val="TableParagraph"/>
              <w:ind w:left="109"/>
              <w:rPr>
                <w:sz w:val="20"/>
              </w:rPr>
            </w:pPr>
            <w:r>
              <w:rPr>
                <w:sz w:val="20"/>
              </w:rPr>
              <w:t>3</w:t>
            </w:r>
          </w:p>
        </w:tc>
        <w:tc>
          <w:tcPr>
            <w:tcW w:w="603" w:type="dxa"/>
          </w:tcPr>
          <w:p w14:paraId="74C9D4D7" w14:textId="77777777" w:rsidR="005F0469" w:rsidRDefault="005F0469" w:rsidP="003E3EA0">
            <w:pPr>
              <w:pStyle w:val="TableParagraph"/>
              <w:ind w:left="109"/>
              <w:rPr>
                <w:sz w:val="20"/>
              </w:rPr>
            </w:pPr>
            <w:r>
              <w:rPr>
                <w:sz w:val="20"/>
              </w:rPr>
              <w:t>1</w:t>
            </w:r>
          </w:p>
        </w:tc>
        <w:tc>
          <w:tcPr>
            <w:tcW w:w="593" w:type="dxa"/>
          </w:tcPr>
          <w:p w14:paraId="7DF7205B" w14:textId="77777777" w:rsidR="005F0469" w:rsidRDefault="005F0469" w:rsidP="003E3EA0">
            <w:pPr>
              <w:pStyle w:val="TableParagraph"/>
              <w:ind w:left="109"/>
              <w:rPr>
                <w:sz w:val="20"/>
              </w:rPr>
            </w:pPr>
            <w:r>
              <w:rPr>
                <w:sz w:val="20"/>
              </w:rPr>
              <w:t>0</w:t>
            </w:r>
          </w:p>
        </w:tc>
      </w:tr>
      <w:tr w:rsidR="005F0469" w14:paraId="3F75D3B2" w14:textId="77777777" w:rsidTr="00C77D28">
        <w:trPr>
          <w:cantSplit/>
          <w:trHeight w:val="664"/>
        </w:trPr>
        <w:tc>
          <w:tcPr>
            <w:tcW w:w="2281" w:type="dxa"/>
          </w:tcPr>
          <w:p w14:paraId="21D7B081" w14:textId="77777777" w:rsidR="005F0469" w:rsidRDefault="005F0469" w:rsidP="003E3EA0">
            <w:pPr>
              <w:pStyle w:val="TableParagraph"/>
              <w:ind w:right="538"/>
              <w:rPr>
                <w:sz w:val="20"/>
              </w:rPr>
            </w:pPr>
            <w:r>
              <w:rPr>
                <w:sz w:val="20"/>
              </w:rPr>
              <w:t>Warranwood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A9AF929" w14:textId="77777777" w:rsidR="005F0469" w:rsidRDefault="005F0469" w:rsidP="003E3EA0">
            <w:pPr>
              <w:pStyle w:val="TableParagraph"/>
              <w:ind w:right="538"/>
              <w:rPr>
                <w:sz w:val="20"/>
              </w:rPr>
            </w:pPr>
            <w:r>
              <w:rPr>
                <w:sz w:val="20"/>
              </w:rPr>
              <w:t>Warranwood</w:t>
            </w:r>
            <w:r w:rsidRPr="0027120F">
              <w:rPr>
                <w:sz w:val="20"/>
              </w:rPr>
              <w:t xml:space="preserve"> </w:t>
            </w:r>
            <w:r>
              <w:rPr>
                <w:sz w:val="20"/>
              </w:rPr>
              <w:t>Primary</w:t>
            </w:r>
            <w:r w:rsidRPr="0027120F">
              <w:rPr>
                <w:sz w:val="20"/>
              </w:rPr>
              <w:t xml:space="preserve"> </w:t>
            </w:r>
            <w:r>
              <w:rPr>
                <w:sz w:val="20"/>
              </w:rPr>
              <w:t>School</w:t>
            </w:r>
          </w:p>
        </w:tc>
        <w:tc>
          <w:tcPr>
            <w:tcW w:w="1188" w:type="dxa"/>
          </w:tcPr>
          <w:p w14:paraId="565591DB" w14:textId="77777777" w:rsidR="005F0469" w:rsidRDefault="005F0469" w:rsidP="003E3EA0">
            <w:pPr>
              <w:pStyle w:val="TableParagraph"/>
              <w:rPr>
                <w:sz w:val="20"/>
              </w:rPr>
            </w:pPr>
            <w:r>
              <w:rPr>
                <w:sz w:val="20"/>
              </w:rPr>
              <w:t>3476</w:t>
            </w:r>
          </w:p>
        </w:tc>
        <w:tc>
          <w:tcPr>
            <w:tcW w:w="602" w:type="dxa"/>
          </w:tcPr>
          <w:p w14:paraId="2BC950FB" w14:textId="77777777" w:rsidR="005F0469" w:rsidRDefault="005F0469" w:rsidP="003E3EA0">
            <w:pPr>
              <w:pStyle w:val="TableParagraph"/>
              <w:rPr>
                <w:sz w:val="20"/>
              </w:rPr>
            </w:pPr>
            <w:r>
              <w:rPr>
                <w:sz w:val="20"/>
              </w:rPr>
              <w:t>15</w:t>
            </w:r>
          </w:p>
        </w:tc>
        <w:tc>
          <w:tcPr>
            <w:tcW w:w="603" w:type="dxa"/>
          </w:tcPr>
          <w:p w14:paraId="65347F87" w14:textId="77777777" w:rsidR="005F0469" w:rsidRDefault="005F0469" w:rsidP="003E3EA0">
            <w:pPr>
              <w:pStyle w:val="TableParagraph"/>
              <w:rPr>
                <w:sz w:val="20"/>
              </w:rPr>
            </w:pPr>
            <w:r>
              <w:rPr>
                <w:sz w:val="20"/>
              </w:rPr>
              <w:t>10</w:t>
            </w:r>
          </w:p>
        </w:tc>
        <w:tc>
          <w:tcPr>
            <w:tcW w:w="753" w:type="dxa"/>
          </w:tcPr>
          <w:p w14:paraId="2A0D4FC9" w14:textId="77777777" w:rsidR="005F0469" w:rsidRDefault="005F0469" w:rsidP="003E3EA0">
            <w:pPr>
              <w:pStyle w:val="TableParagraph"/>
              <w:ind w:left="109"/>
              <w:rPr>
                <w:sz w:val="20"/>
              </w:rPr>
            </w:pPr>
            <w:r>
              <w:rPr>
                <w:sz w:val="20"/>
              </w:rPr>
              <w:t>5</w:t>
            </w:r>
          </w:p>
        </w:tc>
        <w:tc>
          <w:tcPr>
            <w:tcW w:w="603" w:type="dxa"/>
          </w:tcPr>
          <w:p w14:paraId="5BBAA184" w14:textId="77777777" w:rsidR="005F0469" w:rsidRDefault="005F0469" w:rsidP="003E3EA0">
            <w:pPr>
              <w:pStyle w:val="TableParagraph"/>
              <w:ind w:left="109"/>
              <w:rPr>
                <w:sz w:val="20"/>
              </w:rPr>
            </w:pPr>
            <w:r>
              <w:rPr>
                <w:sz w:val="20"/>
              </w:rPr>
              <w:t>0</w:t>
            </w:r>
          </w:p>
        </w:tc>
        <w:tc>
          <w:tcPr>
            <w:tcW w:w="593" w:type="dxa"/>
          </w:tcPr>
          <w:p w14:paraId="21D33A71" w14:textId="77777777" w:rsidR="005F0469" w:rsidRDefault="005F0469" w:rsidP="003E3EA0">
            <w:pPr>
              <w:pStyle w:val="TableParagraph"/>
              <w:ind w:left="109"/>
              <w:rPr>
                <w:sz w:val="20"/>
              </w:rPr>
            </w:pPr>
            <w:r>
              <w:rPr>
                <w:sz w:val="20"/>
              </w:rPr>
              <w:t>0</w:t>
            </w:r>
          </w:p>
        </w:tc>
      </w:tr>
      <w:tr w:rsidR="005F0469" w14:paraId="0900E85E" w14:textId="77777777" w:rsidTr="00C77D28">
        <w:trPr>
          <w:cantSplit/>
          <w:trHeight w:val="664"/>
        </w:trPr>
        <w:tc>
          <w:tcPr>
            <w:tcW w:w="2281" w:type="dxa"/>
          </w:tcPr>
          <w:p w14:paraId="26473AEB" w14:textId="77777777" w:rsidR="005F0469" w:rsidRDefault="005F0469" w:rsidP="003E3EA0">
            <w:pPr>
              <w:pStyle w:val="TableParagraph"/>
              <w:ind w:right="538"/>
              <w:rPr>
                <w:sz w:val="20"/>
              </w:rPr>
            </w:pPr>
            <w:r>
              <w:rPr>
                <w:sz w:val="20"/>
              </w:rPr>
              <w:t>Warrenheip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5AC0864" w14:textId="77777777" w:rsidR="005F0469" w:rsidRDefault="005F0469" w:rsidP="003E3EA0">
            <w:pPr>
              <w:pStyle w:val="TableParagraph"/>
              <w:ind w:right="538"/>
              <w:rPr>
                <w:sz w:val="20"/>
              </w:rPr>
            </w:pPr>
            <w:r>
              <w:rPr>
                <w:sz w:val="20"/>
              </w:rPr>
              <w:t>Warrenheip Primary</w:t>
            </w:r>
            <w:r w:rsidRPr="0027120F">
              <w:rPr>
                <w:sz w:val="20"/>
              </w:rPr>
              <w:t xml:space="preserve"> </w:t>
            </w:r>
            <w:r>
              <w:rPr>
                <w:sz w:val="20"/>
              </w:rPr>
              <w:t>School</w:t>
            </w:r>
          </w:p>
        </w:tc>
        <w:tc>
          <w:tcPr>
            <w:tcW w:w="1188" w:type="dxa"/>
          </w:tcPr>
          <w:p w14:paraId="03CA8E97" w14:textId="77777777" w:rsidR="005F0469" w:rsidRDefault="005F0469" w:rsidP="003E3EA0">
            <w:pPr>
              <w:pStyle w:val="TableParagraph"/>
              <w:rPr>
                <w:sz w:val="20"/>
              </w:rPr>
            </w:pPr>
            <w:r>
              <w:rPr>
                <w:sz w:val="20"/>
              </w:rPr>
              <w:t>1591</w:t>
            </w:r>
          </w:p>
        </w:tc>
        <w:tc>
          <w:tcPr>
            <w:tcW w:w="602" w:type="dxa"/>
          </w:tcPr>
          <w:p w14:paraId="0CCCFB6B" w14:textId="551F807D" w:rsidR="005F0469" w:rsidRDefault="00540404" w:rsidP="003E3EA0">
            <w:pPr>
              <w:pStyle w:val="TableParagraph"/>
              <w:rPr>
                <w:sz w:val="20"/>
              </w:rPr>
            </w:pPr>
            <w:r>
              <w:rPr>
                <w:sz w:val="20"/>
              </w:rPr>
              <w:t>9</w:t>
            </w:r>
          </w:p>
        </w:tc>
        <w:tc>
          <w:tcPr>
            <w:tcW w:w="603" w:type="dxa"/>
          </w:tcPr>
          <w:p w14:paraId="2ED5F311" w14:textId="34911E51" w:rsidR="005F0469" w:rsidRDefault="00540404" w:rsidP="003E3EA0">
            <w:pPr>
              <w:pStyle w:val="TableParagraph"/>
              <w:rPr>
                <w:sz w:val="20"/>
              </w:rPr>
            </w:pPr>
            <w:r>
              <w:rPr>
                <w:sz w:val="20"/>
              </w:rPr>
              <w:t>6</w:t>
            </w:r>
          </w:p>
        </w:tc>
        <w:tc>
          <w:tcPr>
            <w:tcW w:w="753" w:type="dxa"/>
          </w:tcPr>
          <w:p w14:paraId="60DA99AE" w14:textId="3E44DA46" w:rsidR="005F0469" w:rsidRDefault="00C15355" w:rsidP="003E3EA0">
            <w:pPr>
              <w:pStyle w:val="TableParagraph"/>
              <w:ind w:left="109"/>
              <w:rPr>
                <w:sz w:val="20"/>
              </w:rPr>
            </w:pPr>
            <w:r>
              <w:rPr>
                <w:sz w:val="20"/>
              </w:rPr>
              <w:t>2</w:t>
            </w:r>
          </w:p>
        </w:tc>
        <w:tc>
          <w:tcPr>
            <w:tcW w:w="603" w:type="dxa"/>
          </w:tcPr>
          <w:p w14:paraId="3D46A57E" w14:textId="77777777" w:rsidR="005F0469" w:rsidRDefault="005F0469" w:rsidP="003E3EA0">
            <w:pPr>
              <w:pStyle w:val="TableParagraph"/>
              <w:ind w:left="109"/>
              <w:rPr>
                <w:sz w:val="20"/>
              </w:rPr>
            </w:pPr>
            <w:r>
              <w:rPr>
                <w:sz w:val="20"/>
              </w:rPr>
              <w:t>1</w:t>
            </w:r>
          </w:p>
        </w:tc>
        <w:tc>
          <w:tcPr>
            <w:tcW w:w="593" w:type="dxa"/>
          </w:tcPr>
          <w:p w14:paraId="5A47A139" w14:textId="77777777" w:rsidR="005F0469" w:rsidRDefault="005F0469" w:rsidP="003E3EA0">
            <w:pPr>
              <w:pStyle w:val="TableParagraph"/>
              <w:ind w:left="109"/>
              <w:rPr>
                <w:sz w:val="20"/>
              </w:rPr>
            </w:pPr>
            <w:r>
              <w:rPr>
                <w:sz w:val="20"/>
              </w:rPr>
              <w:t>0</w:t>
            </w:r>
          </w:p>
        </w:tc>
      </w:tr>
      <w:tr w:rsidR="005F0469" w14:paraId="1F85F6F8" w14:textId="77777777" w:rsidTr="00C77D28">
        <w:trPr>
          <w:cantSplit/>
          <w:trHeight w:val="664"/>
        </w:trPr>
        <w:tc>
          <w:tcPr>
            <w:tcW w:w="2281" w:type="dxa"/>
          </w:tcPr>
          <w:p w14:paraId="02DF1DC4" w14:textId="77777777" w:rsidR="005F0469" w:rsidRDefault="005F0469" w:rsidP="003E3EA0">
            <w:pPr>
              <w:pStyle w:val="TableParagraph"/>
              <w:ind w:right="538"/>
              <w:rPr>
                <w:sz w:val="20"/>
              </w:rPr>
            </w:pPr>
            <w:r>
              <w:rPr>
                <w:sz w:val="20"/>
              </w:rPr>
              <w:t>Warringa Park School</w:t>
            </w:r>
            <w:r w:rsidRPr="0027120F">
              <w:rPr>
                <w:sz w:val="20"/>
              </w:rPr>
              <w:t xml:space="preserve"> </w:t>
            </w:r>
            <w:r>
              <w:rPr>
                <w:sz w:val="20"/>
              </w:rPr>
              <w:t>Council</w:t>
            </w:r>
          </w:p>
        </w:tc>
        <w:tc>
          <w:tcPr>
            <w:tcW w:w="2389" w:type="dxa"/>
          </w:tcPr>
          <w:p w14:paraId="4485A3D9" w14:textId="77777777" w:rsidR="005F0469" w:rsidRDefault="005F0469" w:rsidP="003E3EA0">
            <w:pPr>
              <w:pStyle w:val="TableParagraph"/>
              <w:ind w:right="538"/>
              <w:rPr>
                <w:sz w:val="20"/>
              </w:rPr>
            </w:pPr>
            <w:r>
              <w:rPr>
                <w:sz w:val="20"/>
              </w:rPr>
              <w:t>Warringa</w:t>
            </w:r>
            <w:r w:rsidRPr="0027120F">
              <w:rPr>
                <w:sz w:val="20"/>
              </w:rPr>
              <w:t xml:space="preserve"> </w:t>
            </w:r>
            <w:r>
              <w:rPr>
                <w:sz w:val="20"/>
              </w:rPr>
              <w:t>Park</w:t>
            </w:r>
            <w:r w:rsidRPr="0027120F">
              <w:rPr>
                <w:sz w:val="20"/>
              </w:rPr>
              <w:t xml:space="preserve"> </w:t>
            </w:r>
            <w:r>
              <w:rPr>
                <w:sz w:val="20"/>
              </w:rPr>
              <w:t>School</w:t>
            </w:r>
          </w:p>
        </w:tc>
        <w:tc>
          <w:tcPr>
            <w:tcW w:w="1188" w:type="dxa"/>
          </w:tcPr>
          <w:p w14:paraId="55EB85CA" w14:textId="77777777" w:rsidR="005F0469" w:rsidRDefault="005F0469" w:rsidP="003E3EA0">
            <w:pPr>
              <w:pStyle w:val="TableParagraph"/>
              <w:rPr>
                <w:sz w:val="20"/>
              </w:rPr>
            </w:pPr>
            <w:r>
              <w:rPr>
                <w:sz w:val="20"/>
              </w:rPr>
              <w:t>5165</w:t>
            </w:r>
          </w:p>
        </w:tc>
        <w:tc>
          <w:tcPr>
            <w:tcW w:w="602" w:type="dxa"/>
          </w:tcPr>
          <w:p w14:paraId="47786B93" w14:textId="77777777" w:rsidR="005F0469" w:rsidRDefault="005F0469" w:rsidP="003E3EA0">
            <w:pPr>
              <w:pStyle w:val="TableParagraph"/>
              <w:rPr>
                <w:sz w:val="20"/>
              </w:rPr>
            </w:pPr>
            <w:r>
              <w:rPr>
                <w:sz w:val="20"/>
              </w:rPr>
              <w:t>15</w:t>
            </w:r>
          </w:p>
        </w:tc>
        <w:tc>
          <w:tcPr>
            <w:tcW w:w="603" w:type="dxa"/>
          </w:tcPr>
          <w:p w14:paraId="71C3D465" w14:textId="77777777" w:rsidR="005F0469" w:rsidRDefault="005F0469" w:rsidP="003E3EA0">
            <w:pPr>
              <w:pStyle w:val="TableParagraph"/>
              <w:rPr>
                <w:sz w:val="20"/>
              </w:rPr>
            </w:pPr>
            <w:r>
              <w:rPr>
                <w:sz w:val="20"/>
              </w:rPr>
              <w:t>8</w:t>
            </w:r>
          </w:p>
        </w:tc>
        <w:tc>
          <w:tcPr>
            <w:tcW w:w="753" w:type="dxa"/>
          </w:tcPr>
          <w:p w14:paraId="00B81969" w14:textId="77777777" w:rsidR="005F0469" w:rsidRDefault="005F0469" w:rsidP="003E3EA0">
            <w:pPr>
              <w:pStyle w:val="TableParagraph"/>
              <w:ind w:left="109"/>
              <w:rPr>
                <w:sz w:val="20"/>
              </w:rPr>
            </w:pPr>
            <w:r>
              <w:rPr>
                <w:sz w:val="20"/>
              </w:rPr>
              <w:t>5</w:t>
            </w:r>
          </w:p>
        </w:tc>
        <w:tc>
          <w:tcPr>
            <w:tcW w:w="603" w:type="dxa"/>
          </w:tcPr>
          <w:p w14:paraId="31B38838" w14:textId="77777777" w:rsidR="005F0469" w:rsidRDefault="005F0469" w:rsidP="003E3EA0">
            <w:pPr>
              <w:pStyle w:val="TableParagraph"/>
              <w:ind w:left="109"/>
              <w:rPr>
                <w:sz w:val="20"/>
              </w:rPr>
            </w:pPr>
            <w:r>
              <w:rPr>
                <w:sz w:val="20"/>
              </w:rPr>
              <w:t>2</w:t>
            </w:r>
          </w:p>
        </w:tc>
        <w:tc>
          <w:tcPr>
            <w:tcW w:w="593" w:type="dxa"/>
          </w:tcPr>
          <w:p w14:paraId="4F7D933A" w14:textId="77777777" w:rsidR="005F0469" w:rsidRDefault="005F0469" w:rsidP="003E3EA0">
            <w:pPr>
              <w:pStyle w:val="TableParagraph"/>
              <w:ind w:left="109"/>
              <w:rPr>
                <w:sz w:val="20"/>
              </w:rPr>
            </w:pPr>
            <w:r>
              <w:rPr>
                <w:sz w:val="20"/>
              </w:rPr>
              <w:t>0</w:t>
            </w:r>
          </w:p>
        </w:tc>
      </w:tr>
      <w:tr w:rsidR="005F0469" w14:paraId="0AA26898" w14:textId="77777777" w:rsidTr="00C77D28">
        <w:trPr>
          <w:cantSplit/>
          <w:trHeight w:val="664"/>
        </w:trPr>
        <w:tc>
          <w:tcPr>
            <w:tcW w:w="2281" w:type="dxa"/>
          </w:tcPr>
          <w:p w14:paraId="7160509F" w14:textId="77777777" w:rsidR="005F0469" w:rsidRDefault="005F0469" w:rsidP="003E3EA0">
            <w:pPr>
              <w:pStyle w:val="TableParagraph"/>
              <w:ind w:right="538"/>
              <w:rPr>
                <w:sz w:val="20"/>
              </w:rPr>
            </w:pPr>
            <w:r>
              <w:rPr>
                <w:sz w:val="20"/>
              </w:rPr>
              <w:t>Warrnambool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701DD60" w14:textId="77777777" w:rsidR="005F0469" w:rsidRDefault="005F0469" w:rsidP="003E3EA0">
            <w:pPr>
              <w:pStyle w:val="TableParagraph"/>
              <w:ind w:right="538"/>
              <w:rPr>
                <w:sz w:val="20"/>
              </w:rPr>
            </w:pPr>
            <w:r>
              <w:rPr>
                <w:sz w:val="20"/>
              </w:rPr>
              <w:t>Warrnambool</w:t>
            </w:r>
            <w:r w:rsidRPr="0027120F">
              <w:rPr>
                <w:sz w:val="20"/>
              </w:rPr>
              <w:t xml:space="preserve"> </w:t>
            </w:r>
            <w:r>
              <w:rPr>
                <w:sz w:val="20"/>
              </w:rPr>
              <w:t>College</w:t>
            </w:r>
          </w:p>
        </w:tc>
        <w:tc>
          <w:tcPr>
            <w:tcW w:w="1188" w:type="dxa"/>
          </w:tcPr>
          <w:p w14:paraId="3D9657DC" w14:textId="77777777" w:rsidR="005F0469" w:rsidRDefault="005F0469" w:rsidP="003E3EA0">
            <w:pPr>
              <w:pStyle w:val="TableParagraph"/>
              <w:rPr>
                <w:sz w:val="20"/>
              </w:rPr>
            </w:pPr>
            <w:r>
              <w:rPr>
                <w:sz w:val="20"/>
              </w:rPr>
              <w:t>8811</w:t>
            </w:r>
          </w:p>
        </w:tc>
        <w:tc>
          <w:tcPr>
            <w:tcW w:w="602" w:type="dxa"/>
          </w:tcPr>
          <w:p w14:paraId="4BB55E4D" w14:textId="77777777" w:rsidR="005F0469" w:rsidRDefault="005F0469" w:rsidP="003E3EA0">
            <w:pPr>
              <w:pStyle w:val="TableParagraph"/>
              <w:rPr>
                <w:sz w:val="20"/>
              </w:rPr>
            </w:pPr>
            <w:r>
              <w:rPr>
                <w:sz w:val="20"/>
              </w:rPr>
              <w:t>13</w:t>
            </w:r>
          </w:p>
        </w:tc>
        <w:tc>
          <w:tcPr>
            <w:tcW w:w="603" w:type="dxa"/>
          </w:tcPr>
          <w:p w14:paraId="07EF7F7A" w14:textId="77777777" w:rsidR="005F0469" w:rsidRDefault="005F0469" w:rsidP="003E3EA0">
            <w:pPr>
              <w:pStyle w:val="TableParagraph"/>
              <w:rPr>
                <w:sz w:val="20"/>
              </w:rPr>
            </w:pPr>
            <w:r>
              <w:rPr>
                <w:sz w:val="20"/>
              </w:rPr>
              <w:t>7</w:t>
            </w:r>
          </w:p>
        </w:tc>
        <w:tc>
          <w:tcPr>
            <w:tcW w:w="753" w:type="dxa"/>
          </w:tcPr>
          <w:p w14:paraId="09FA1416" w14:textId="77777777" w:rsidR="005F0469" w:rsidRDefault="005F0469" w:rsidP="003E3EA0">
            <w:pPr>
              <w:pStyle w:val="TableParagraph"/>
              <w:ind w:left="109"/>
              <w:rPr>
                <w:sz w:val="20"/>
              </w:rPr>
            </w:pPr>
            <w:r>
              <w:rPr>
                <w:sz w:val="20"/>
              </w:rPr>
              <w:t>4</w:t>
            </w:r>
          </w:p>
        </w:tc>
        <w:tc>
          <w:tcPr>
            <w:tcW w:w="603" w:type="dxa"/>
          </w:tcPr>
          <w:p w14:paraId="59E13C46" w14:textId="77777777" w:rsidR="005F0469" w:rsidRDefault="005F0469" w:rsidP="003E3EA0">
            <w:pPr>
              <w:pStyle w:val="TableParagraph"/>
              <w:ind w:left="109"/>
              <w:rPr>
                <w:sz w:val="20"/>
              </w:rPr>
            </w:pPr>
            <w:r>
              <w:rPr>
                <w:sz w:val="20"/>
              </w:rPr>
              <w:t>2</w:t>
            </w:r>
          </w:p>
        </w:tc>
        <w:tc>
          <w:tcPr>
            <w:tcW w:w="593" w:type="dxa"/>
          </w:tcPr>
          <w:p w14:paraId="30D230AF" w14:textId="77777777" w:rsidR="005F0469" w:rsidRDefault="005F0469" w:rsidP="003E3EA0">
            <w:pPr>
              <w:pStyle w:val="TableParagraph"/>
              <w:ind w:left="109"/>
              <w:rPr>
                <w:sz w:val="20"/>
              </w:rPr>
            </w:pPr>
            <w:r>
              <w:rPr>
                <w:sz w:val="20"/>
              </w:rPr>
              <w:t>0</w:t>
            </w:r>
          </w:p>
        </w:tc>
      </w:tr>
      <w:tr w:rsidR="005F0469" w14:paraId="072D7D3E" w14:textId="77777777" w:rsidTr="00C77D28">
        <w:trPr>
          <w:cantSplit/>
          <w:trHeight w:val="664"/>
        </w:trPr>
        <w:tc>
          <w:tcPr>
            <w:tcW w:w="2281" w:type="dxa"/>
          </w:tcPr>
          <w:p w14:paraId="1393397B" w14:textId="77777777" w:rsidR="005F0469" w:rsidRDefault="005F0469" w:rsidP="003E3EA0">
            <w:pPr>
              <w:pStyle w:val="TableParagraph"/>
              <w:ind w:right="538"/>
              <w:rPr>
                <w:sz w:val="20"/>
              </w:rPr>
            </w:pPr>
            <w:r>
              <w:rPr>
                <w:sz w:val="20"/>
              </w:rPr>
              <w:t>Warrnambool East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210E83F" w14:textId="77777777" w:rsidR="005F0469" w:rsidRDefault="005F0469" w:rsidP="003E3EA0">
            <w:pPr>
              <w:pStyle w:val="TableParagraph"/>
              <w:ind w:right="538"/>
              <w:rPr>
                <w:sz w:val="20"/>
              </w:rPr>
            </w:pPr>
            <w:r>
              <w:rPr>
                <w:sz w:val="20"/>
              </w:rPr>
              <w:t>Warrnambool East</w:t>
            </w:r>
            <w:r w:rsidRPr="0027120F">
              <w:rPr>
                <w:sz w:val="20"/>
              </w:rPr>
              <w:t xml:space="preserve"> </w:t>
            </w:r>
            <w:r>
              <w:rPr>
                <w:sz w:val="20"/>
              </w:rPr>
              <w:t>Primary</w:t>
            </w:r>
            <w:r w:rsidRPr="0027120F">
              <w:rPr>
                <w:sz w:val="20"/>
              </w:rPr>
              <w:t xml:space="preserve"> </w:t>
            </w:r>
            <w:r>
              <w:rPr>
                <w:sz w:val="20"/>
              </w:rPr>
              <w:t>School</w:t>
            </w:r>
          </w:p>
        </w:tc>
        <w:tc>
          <w:tcPr>
            <w:tcW w:w="1188" w:type="dxa"/>
          </w:tcPr>
          <w:p w14:paraId="2DAA7415" w14:textId="77777777" w:rsidR="005F0469" w:rsidRDefault="005F0469" w:rsidP="003E3EA0">
            <w:pPr>
              <w:pStyle w:val="TableParagraph"/>
              <w:rPr>
                <w:sz w:val="20"/>
              </w:rPr>
            </w:pPr>
            <w:r>
              <w:rPr>
                <w:sz w:val="20"/>
              </w:rPr>
              <w:t>4773</w:t>
            </w:r>
          </w:p>
        </w:tc>
        <w:tc>
          <w:tcPr>
            <w:tcW w:w="602" w:type="dxa"/>
          </w:tcPr>
          <w:p w14:paraId="7F341022" w14:textId="77777777" w:rsidR="005F0469" w:rsidRDefault="005F0469" w:rsidP="003E3EA0">
            <w:pPr>
              <w:pStyle w:val="TableParagraph"/>
              <w:rPr>
                <w:sz w:val="20"/>
              </w:rPr>
            </w:pPr>
            <w:r>
              <w:rPr>
                <w:sz w:val="20"/>
              </w:rPr>
              <w:t>15</w:t>
            </w:r>
          </w:p>
        </w:tc>
        <w:tc>
          <w:tcPr>
            <w:tcW w:w="603" w:type="dxa"/>
          </w:tcPr>
          <w:p w14:paraId="0B5BE5A3" w14:textId="77777777" w:rsidR="005F0469" w:rsidRDefault="005F0469" w:rsidP="003E3EA0">
            <w:pPr>
              <w:pStyle w:val="TableParagraph"/>
              <w:rPr>
                <w:sz w:val="20"/>
              </w:rPr>
            </w:pPr>
            <w:r>
              <w:rPr>
                <w:sz w:val="20"/>
              </w:rPr>
              <w:t>8</w:t>
            </w:r>
          </w:p>
        </w:tc>
        <w:tc>
          <w:tcPr>
            <w:tcW w:w="753" w:type="dxa"/>
          </w:tcPr>
          <w:p w14:paraId="5F85464D" w14:textId="77777777" w:rsidR="005F0469" w:rsidRDefault="005F0469" w:rsidP="003E3EA0">
            <w:pPr>
              <w:pStyle w:val="TableParagraph"/>
              <w:ind w:left="109"/>
              <w:rPr>
                <w:sz w:val="20"/>
              </w:rPr>
            </w:pPr>
            <w:r>
              <w:rPr>
                <w:sz w:val="20"/>
              </w:rPr>
              <w:t>5</w:t>
            </w:r>
          </w:p>
        </w:tc>
        <w:tc>
          <w:tcPr>
            <w:tcW w:w="603" w:type="dxa"/>
          </w:tcPr>
          <w:p w14:paraId="16E6D8A2" w14:textId="77777777" w:rsidR="005F0469" w:rsidRDefault="005F0469" w:rsidP="003E3EA0">
            <w:pPr>
              <w:pStyle w:val="TableParagraph"/>
              <w:ind w:left="109"/>
              <w:rPr>
                <w:sz w:val="20"/>
              </w:rPr>
            </w:pPr>
            <w:r>
              <w:rPr>
                <w:sz w:val="20"/>
              </w:rPr>
              <w:t>2</w:t>
            </w:r>
          </w:p>
        </w:tc>
        <w:tc>
          <w:tcPr>
            <w:tcW w:w="593" w:type="dxa"/>
          </w:tcPr>
          <w:p w14:paraId="31117E78" w14:textId="77777777" w:rsidR="005F0469" w:rsidRDefault="005F0469" w:rsidP="003E3EA0">
            <w:pPr>
              <w:pStyle w:val="TableParagraph"/>
              <w:ind w:left="109"/>
              <w:rPr>
                <w:sz w:val="20"/>
              </w:rPr>
            </w:pPr>
            <w:r>
              <w:rPr>
                <w:sz w:val="20"/>
              </w:rPr>
              <w:t>0</w:t>
            </w:r>
          </w:p>
        </w:tc>
      </w:tr>
      <w:tr w:rsidR="005F0469" w14:paraId="42250ECC" w14:textId="77777777" w:rsidTr="00C77D28">
        <w:trPr>
          <w:cantSplit/>
          <w:trHeight w:val="664"/>
        </w:trPr>
        <w:tc>
          <w:tcPr>
            <w:tcW w:w="2281" w:type="dxa"/>
          </w:tcPr>
          <w:p w14:paraId="772A571D" w14:textId="77777777" w:rsidR="005F0469" w:rsidRDefault="005F0469" w:rsidP="003E3EA0">
            <w:pPr>
              <w:pStyle w:val="TableParagraph"/>
              <w:ind w:right="538"/>
              <w:rPr>
                <w:sz w:val="20"/>
              </w:rPr>
            </w:pPr>
            <w:r>
              <w:rPr>
                <w:sz w:val="20"/>
              </w:rPr>
              <w:t>Warrnambool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E5CD817" w14:textId="77777777" w:rsidR="005F0469" w:rsidRDefault="005F0469" w:rsidP="003E3EA0">
            <w:pPr>
              <w:pStyle w:val="TableParagraph"/>
              <w:ind w:right="538"/>
              <w:rPr>
                <w:sz w:val="20"/>
              </w:rPr>
            </w:pPr>
            <w:r>
              <w:rPr>
                <w:sz w:val="20"/>
              </w:rPr>
              <w:t>Warrnambool Primary</w:t>
            </w:r>
            <w:r w:rsidRPr="0027120F">
              <w:rPr>
                <w:sz w:val="20"/>
              </w:rPr>
              <w:t xml:space="preserve"> </w:t>
            </w:r>
            <w:r>
              <w:rPr>
                <w:sz w:val="20"/>
              </w:rPr>
              <w:t>School</w:t>
            </w:r>
          </w:p>
        </w:tc>
        <w:tc>
          <w:tcPr>
            <w:tcW w:w="1188" w:type="dxa"/>
          </w:tcPr>
          <w:p w14:paraId="3ADABB34" w14:textId="77777777" w:rsidR="005F0469" w:rsidRDefault="005F0469" w:rsidP="003E3EA0">
            <w:pPr>
              <w:pStyle w:val="TableParagraph"/>
              <w:rPr>
                <w:sz w:val="20"/>
              </w:rPr>
            </w:pPr>
            <w:r>
              <w:rPr>
                <w:sz w:val="20"/>
              </w:rPr>
              <w:t>1743</w:t>
            </w:r>
          </w:p>
        </w:tc>
        <w:tc>
          <w:tcPr>
            <w:tcW w:w="602" w:type="dxa"/>
          </w:tcPr>
          <w:p w14:paraId="744C935A" w14:textId="77777777" w:rsidR="005F0469" w:rsidRDefault="005F0469" w:rsidP="003E3EA0">
            <w:pPr>
              <w:pStyle w:val="TableParagraph"/>
              <w:rPr>
                <w:sz w:val="20"/>
              </w:rPr>
            </w:pPr>
            <w:r>
              <w:rPr>
                <w:sz w:val="20"/>
              </w:rPr>
              <w:t>12</w:t>
            </w:r>
          </w:p>
        </w:tc>
        <w:tc>
          <w:tcPr>
            <w:tcW w:w="603" w:type="dxa"/>
          </w:tcPr>
          <w:p w14:paraId="38BDDF41" w14:textId="2C2CB949" w:rsidR="005F0469" w:rsidRDefault="00995EE0" w:rsidP="003E3EA0">
            <w:pPr>
              <w:pStyle w:val="TableParagraph"/>
              <w:rPr>
                <w:sz w:val="20"/>
              </w:rPr>
            </w:pPr>
            <w:r>
              <w:rPr>
                <w:sz w:val="20"/>
              </w:rPr>
              <w:t>8</w:t>
            </w:r>
          </w:p>
        </w:tc>
        <w:tc>
          <w:tcPr>
            <w:tcW w:w="753" w:type="dxa"/>
          </w:tcPr>
          <w:p w14:paraId="672A8851" w14:textId="77777777" w:rsidR="005F0469" w:rsidRDefault="005F0469" w:rsidP="003E3EA0">
            <w:pPr>
              <w:pStyle w:val="TableParagraph"/>
              <w:ind w:left="109"/>
              <w:rPr>
                <w:sz w:val="20"/>
              </w:rPr>
            </w:pPr>
            <w:r>
              <w:rPr>
                <w:sz w:val="20"/>
              </w:rPr>
              <w:t>4</w:t>
            </w:r>
          </w:p>
        </w:tc>
        <w:tc>
          <w:tcPr>
            <w:tcW w:w="603" w:type="dxa"/>
          </w:tcPr>
          <w:p w14:paraId="65BC851B" w14:textId="4ACCDE2A" w:rsidR="005F0469" w:rsidRDefault="00995EE0" w:rsidP="003E3EA0">
            <w:pPr>
              <w:pStyle w:val="TableParagraph"/>
              <w:ind w:left="109"/>
              <w:rPr>
                <w:sz w:val="20"/>
              </w:rPr>
            </w:pPr>
            <w:r>
              <w:rPr>
                <w:sz w:val="20"/>
              </w:rPr>
              <w:t>0</w:t>
            </w:r>
          </w:p>
        </w:tc>
        <w:tc>
          <w:tcPr>
            <w:tcW w:w="593" w:type="dxa"/>
          </w:tcPr>
          <w:p w14:paraId="0C4B5C6A" w14:textId="77777777" w:rsidR="005F0469" w:rsidRDefault="005F0469" w:rsidP="003E3EA0">
            <w:pPr>
              <w:pStyle w:val="TableParagraph"/>
              <w:ind w:left="109"/>
              <w:rPr>
                <w:sz w:val="20"/>
              </w:rPr>
            </w:pPr>
            <w:r>
              <w:rPr>
                <w:sz w:val="20"/>
              </w:rPr>
              <w:t>0</w:t>
            </w:r>
          </w:p>
        </w:tc>
      </w:tr>
      <w:tr w:rsidR="005F0469" w14:paraId="16038205" w14:textId="77777777" w:rsidTr="00C77D28">
        <w:trPr>
          <w:cantSplit/>
          <w:trHeight w:val="664"/>
        </w:trPr>
        <w:tc>
          <w:tcPr>
            <w:tcW w:w="2281" w:type="dxa"/>
          </w:tcPr>
          <w:p w14:paraId="22B57C1B" w14:textId="77777777" w:rsidR="005F0469" w:rsidRDefault="005F0469" w:rsidP="003E3EA0">
            <w:pPr>
              <w:pStyle w:val="TableParagraph"/>
              <w:ind w:right="538"/>
              <w:rPr>
                <w:sz w:val="20"/>
              </w:rPr>
            </w:pPr>
            <w:r>
              <w:rPr>
                <w:sz w:val="20"/>
              </w:rPr>
              <w:t>Warrnambool West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766E30A" w14:textId="77777777" w:rsidR="005F0469" w:rsidRDefault="005F0469" w:rsidP="003E3EA0">
            <w:pPr>
              <w:pStyle w:val="TableParagraph"/>
              <w:ind w:right="538"/>
              <w:rPr>
                <w:sz w:val="20"/>
              </w:rPr>
            </w:pPr>
            <w:r>
              <w:rPr>
                <w:sz w:val="20"/>
              </w:rPr>
              <w:t>Warrnambool West</w:t>
            </w:r>
            <w:r w:rsidRPr="0027120F">
              <w:rPr>
                <w:sz w:val="20"/>
              </w:rPr>
              <w:t xml:space="preserve"> </w:t>
            </w:r>
            <w:r>
              <w:rPr>
                <w:sz w:val="20"/>
              </w:rPr>
              <w:t>Primary</w:t>
            </w:r>
            <w:r w:rsidRPr="0027120F">
              <w:rPr>
                <w:sz w:val="20"/>
              </w:rPr>
              <w:t xml:space="preserve"> </w:t>
            </w:r>
            <w:r>
              <w:rPr>
                <w:sz w:val="20"/>
              </w:rPr>
              <w:t>School</w:t>
            </w:r>
          </w:p>
        </w:tc>
        <w:tc>
          <w:tcPr>
            <w:tcW w:w="1188" w:type="dxa"/>
          </w:tcPr>
          <w:p w14:paraId="3120B832" w14:textId="77777777" w:rsidR="005F0469" w:rsidRDefault="005F0469" w:rsidP="003E3EA0">
            <w:pPr>
              <w:pStyle w:val="TableParagraph"/>
              <w:rPr>
                <w:sz w:val="20"/>
              </w:rPr>
            </w:pPr>
            <w:r>
              <w:rPr>
                <w:sz w:val="20"/>
              </w:rPr>
              <w:t>182</w:t>
            </w:r>
          </w:p>
        </w:tc>
        <w:tc>
          <w:tcPr>
            <w:tcW w:w="602" w:type="dxa"/>
          </w:tcPr>
          <w:p w14:paraId="4F472D88" w14:textId="77777777" w:rsidR="005F0469" w:rsidRDefault="005F0469" w:rsidP="003E3EA0">
            <w:pPr>
              <w:pStyle w:val="TableParagraph"/>
              <w:rPr>
                <w:sz w:val="20"/>
              </w:rPr>
            </w:pPr>
            <w:r>
              <w:rPr>
                <w:sz w:val="20"/>
              </w:rPr>
              <w:t>12</w:t>
            </w:r>
          </w:p>
        </w:tc>
        <w:tc>
          <w:tcPr>
            <w:tcW w:w="603" w:type="dxa"/>
          </w:tcPr>
          <w:p w14:paraId="78AA8C4D" w14:textId="77777777" w:rsidR="005F0469" w:rsidRDefault="005F0469" w:rsidP="003E3EA0">
            <w:pPr>
              <w:pStyle w:val="TableParagraph"/>
              <w:rPr>
                <w:sz w:val="20"/>
              </w:rPr>
            </w:pPr>
            <w:r>
              <w:rPr>
                <w:sz w:val="20"/>
              </w:rPr>
              <w:t>7</w:t>
            </w:r>
          </w:p>
        </w:tc>
        <w:tc>
          <w:tcPr>
            <w:tcW w:w="753" w:type="dxa"/>
          </w:tcPr>
          <w:p w14:paraId="41D55444" w14:textId="77777777" w:rsidR="005F0469" w:rsidRDefault="005F0469" w:rsidP="003E3EA0">
            <w:pPr>
              <w:pStyle w:val="TableParagraph"/>
              <w:ind w:left="109"/>
              <w:rPr>
                <w:sz w:val="20"/>
              </w:rPr>
            </w:pPr>
            <w:r>
              <w:rPr>
                <w:sz w:val="20"/>
              </w:rPr>
              <w:t>4</w:t>
            </w:r>
          </w:p>
        </w:tc>
        <w:tc>
          <w:tcPr>
            <w:tcW w:w="603" w:type="dxa"/>
          </w:tcPr>
          <w:p w14:paraId="300E9CEE" w14:textId="77777777" w:rsidR="005F0469" w:rsidRDefault="005F0469" w:rsidP="003E3EA0">
            <w:pPr>
              <w:pStyle w:val="TableParagraph"/>
              <w:ind w:left="109"/>
              <w:rPr>
                <w:sz w:val="20"/>
              </w:rPr>
            </w:pPr>
            <w:r>
              <w:rPr>
                <w:sz w:val="20"/>
              </w:rPr>
              <w:t>1</w:t>
            </w:r>
          </w:p>
        </w:tc>
        <w:tc>
          <w:tcPr>
            <w:tcW w:w="593" w:type="dxa"/>
          </w:tcPr>
          <w:p w14:paraId="3BA72357" w14:textId="77777777" w:rsidR="005F0469" w:rsidRDefault="005F0469" w:rsidP="003E3EA0">
            <w:pPr>
              <w:pStyle w:val="TableParagraph"/>
              <w:ind w:left="109"/>
              <w:rPr>
                <w:sz w:val="20"/>
              </w:rPr>
            </w:pPr>
            <w:r>
              <w:rPr>
                <w:sz w:val="20"/>
              </w:rPr>
              <w:t>0</w:t>
            </w:r>
          </w:p>
        </w:tc>
      </w:tr>
      <w:tr w:rsidR="005F0469" w14:paraId="42140B5B" w14:textId="77777777" w:rsidTr="00C77D28">
        <w:trPr>
          <w:cantSplit/>
          <w:trHeight w:val="664"/>
        </w:trPr>
        <w:tc>
          <w:tcPr>
            <w:tcW w:w="2281" w:type="dxa"/>
          </w:tcPr>
          <w:p w14:paraId="1F9FC340" w14:textId="77777777" w:rsidR="005F0469" w:rsidRDefault="005F0469" w:rsidP="003E3EA0">
            <w:pPr>
              <w:pStyle w:val="TableParagraph"/>
              <w:ind w:right="538"/>
              <w:rPr>
                <w:sz w:val="20"/>
              </w:rPr>
            </w:pPr>
            <w:r>
              <w:rPr>
                <w:sz w:val="20"/>
              </w:rPr>
              <w:t>Watsonia Heights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F122206" w14:textId="77777777" w:rsidR="005F0469" w:rsidRDefault="005F0469" w:rsidP="003E3EA0">
            <w:pPr>
              <w:pStyle w:val="TableParagraph"/>
              <w:ind w:right="538"/>
              <w:rPr>
                <w:sz w:val="20"/>
              </w:rPr>
            </w:pPr>
            <w:r>
              <w:rPr>
                <w:sz w:val="20"/>
              </w:rPr>
              <w:t>Watsonia Heights Primary</w:t>
            </w:r>
            <w:r w:rsidRPr="0027120F">
              <w:rPr>
                <w:sz w:val="20"/>
              </w:rPr>
              <w:t xml:space="preserve"> </w:t>
            </w:r>
            <w:r>
              <w:rPr>
                <w:sz w:val="20"/>
              </w:rPr>
              <w:t>School</w:t>
            </w:r>
          </w:p>
        </w:tc>
        <w:tc>
          <w:tcPr>
            <w:tcW w:w="1188" w:type="dxa"/>
          </w:tcPr>
          <w:p w14:paraId="05B02DBB" w14:textId="77777777" w:rsidR="005F0469" w:rsidRDefault="005F0469" w:rsidP="003E3EA0">
            <w:pPr>
              <w:pStyle w:val="TableParagraph"/>
              <w:rPr>
                <w:sz w:val="20"/>
              </w:rPr>
            </w:pPr>
            <w:r>
              <w:rPr>
                <w:sz w:val="20"/>
              </w:rPr>
              <w:t>4935</w:t>
            </w:r>
          </w:p>
        </w:tc>
        <w:tc>
          <w:tcPr>
            <w:tcW w:w="602" w:type="dxa"/>
          </w:tcPr>
          <w:p w14:paraId="52D7017A" w14:textId="77777777" w:rsidR="005F0469" w:rsidRDefault="005F0469" w:rsidP="003E3EA0">
            <w:pPr>
              <w:pStyle w:val="TableParagraph"/>
              <w:rPr>
                <w:sz w:val="20"/>
              </w:rPr>
            </w:pPr>
            <w:r>
              <w:rPr>
                <w:sz w:val="20"/>
              </w:rPr>
              <w:t>15</w:t>
            </w:r>
          </w:p>
        </w:tc>
        <w:tc>
          <w:tcPr>
            <w:tcW w:w="603" w:type="dxa"/>
          </w:tcPr>
          <w:p w14:paraId="1D60750C" w14:textId="77777777" w:rsidR="005F0469" w:rsidRDefault="005F0469" w:rsidP="003E3EA0">
            <w:pPr>
              <w:pStyle w:val="TableParagraph"/>
              <w:rPr>
                <w:sz w:val="20"/>
              </w:rPr>
            </w:pPr>
            <w:r>
              <w:rPr>
                <w:sz w:val="20"/>
              </w:rPr>
              <w:t>10</w:t>
            </w:r>
          </w:p>
        </w:tc>
        <w:tc>
          <w:tcPr>
            <w:tcW w:w="753" w:type="dxa"/>
          </w:tcPr>
          <w:p w14:paraId="18770B07" w14:textId="77777777" w:rsidR="005F0469" w:rsidRDefault="005F0469" w:rsidP="003E3EA0">
            <w:pPr>
              <w:pStyle w:val="TableParagraph"/>
              <w:ind w:left="109"/>
              <w:rPr>
                <w:sz w:val="20"/>
              </w:rPr>
            </w:pPr>
            <w:r>
              <w:rPr>
                <w:sz w:val="20"/>
              </w:rPr>
              <w:t>5</w:t>
            </w:r>
          </w:p>
        </w:tc>
        <w:tc>
          <w:tcPr>
            <w:tcW w:w="603" w:type="dxa"/>
          </w:tcPr>
          <w:p w14:paraId="29EED1D4" w14:textId="77777777" w:rsidR="005F0469" w:rsidRDefault="005F0469" w:rsidP="003E3EA0">
            <w:pPr>
              <w:pStyle w:val="TableParagraph"/>
              <w:ind w:left="109"/>
              <w:rPr>
                <w:sz w:val="20"/>
              </w:rPr>
            </w:pPr>
            <w:r>
              <w:rPr>
                <w:sz w:val="20"/>
              </w:rPr>
              <w:t>0</w:t>
            </w:r>
          </w:p>
        </w:tc>
        <w:tc>
          <w:tcPr>
            <w:tcW w:w="593" w:type="dxa"/>
          </w:tcPr>
          <w:p w14:paraId="49F47407" w14:textId="77777777" w:rsidR="005F0469" w:rsidRDefault="005F0469" w:rsidP="003E3EA0">
            <w:pPr>
              <w:pStyle w:val="TableParagraph"/>
              <w:ind w:left="109"/>
              <w:rPr>
                <w:sz w:val="20"/>
              </w:rPr>
            </w:pPr>
            <w:r>
              <w:rPr>
                <w:sz w:val="20"/>
              </w:rPr>
              <w:t>0</w:t>
            </w:r>
          </w:p>
        </w:tc>
      </w:tr>
      <w:tr w:rsidR="005F0469" w14:paraId="37F0F8B5" w14:textId="77777777" w:rsidTr="00C77D28">
        <w:trPr>
          <w:cantSplit/>
          <w:trHeight w:val="664"/>
        </w:trPr>
        <w:tc>
          <w:tcPr>
            <w:tcW w:w="2281" w:type="dxa"/>
          </w:tcPr>
          <w:p w14:paraId="16048198" w14:textId="77777777" w:rsidR="005F0469" w:rsidRDefault="005F0469" w:rsidP="003E3EA0">
            <w:pPr>
              <w:pStyle w:val="TableParagraph"/>
              <w:ind w:right="538"/>
              <w:rPr>
                <w:sz w:val="20"/>
              </w:rPr>
            </w:pPr>
            <w:r>
              <w:rPr>
                <w:sz w:val="20"/>
              </w:rPr>
              <w:t>Watsonia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5EC6E66" w14:textId="77777777" w:rsidR="005F0469" w:rsidRDefault="005F0469" w:rsidP="003E3EA0">
            <w:pPr>
              <w:pStyle w:val="TableParagraph"/>
              <w:ind w:right="538"/>
              <w:rPr>
                <w:sz w:val="20"/>
              </w:rPr>
            </w:pPr>
            <w:r>
              <w:rPr>
                <w:sz w:val="20"/>
              </w:rPr>
              <w:t>Watsonia North Primary</w:t>
            </w:r>
            <w:r w:rsidRPr="0027120F">
              <w:rPr>
                <w:sz w:val="20"/>
              </w:rPr>
              <w:t xml:space="preserve"> </w:t>
            </w:r>
            <w:r>
              <w:rPr>
                <w:sz w:val="20"/>
              </w:rPr>
              <w:t>School</w:t>
            </w:r>
          </w:p>
        </w:tc>
        <w:tc>
          <w:tcPr>
            <w:tcW w:w="1188" w:type="dxa"/>
          </w:tcPr>
          <w:p w14:paraId="1A541227" w14:textId="77777777" w:rsidR="005F0469" w:rsidRDefault="005F0469" w:rsidP="003E3EA0">
            <w:pPr>
              <w:pStyle w:val="TableParagraph"/>
              <w:rPr>
                <w:sz w:val="20"/>
              </w:rPr>
            </w:pPr>
            <w:r>
              <w:rPr>
                <w:sz w:val="20"/>
              </w:rPr>
              <w:t>4988</w:t>
            </w:r>
          </w:p>
        </w:tc>
        <w:tc>
          <w:tcPr>
            <w:tcW w:w="602" w:type="dxa"/>
          </w:tcPr>
          <w:p w14:paraId="26492681" w14:textId="77777777" w:rsidR="005F0469" w:rsidRDefault="005F0469" w:rsidP="003E3EA0">
            <w:pPr>
              <w:pStyle w:val="TableParagraph"/>
              <w:rPr>
                <w:sz w:val="20"/>
              </w:rPr>
            </w:pPr>
            <w:r>
              <w:rPr>
                <w:sz w:val="20"/>
              </w:rPr>
              <w:t>15</w:t>
            </w:r>
          </w:p>
        </w:tc>
        <w:tc>
          <w:tcPr>
            <w:tcW w:w="603" w:type="dxa"/>
          </w:tcPr>
          <w:p w14:paraId="5F56EF83" w14:textId="77777777" w:rsidR="005F0469" w:rsidRDefault="005F0469" w:rsidP="003E3EA0">
            <w:pPr>
              <w:pStyle w:val="TableParagraph"/>
              <w:rPr>
                <w:sz w:val="20"/>
              </w:rPr>
            </w:pPr>
            <w:r>
              <w:rPr>
                <w:sz w:val="20"/>
              </w:rPr>
              <w:t>8</w:t>
            </w:r>
          </w:p>
        </w:tc>
        <w:tc>
          <w:tcPr>
            <w:tcW w:w="753" w:type="dxa"/>
          </w:tcPr>
          <w:p w14:paraId="252F6DD3" w14:textId="77777777" w:rsidR="005F0469" w:rsidRDefault="005F0469" w:rsidP="003E3EA0">
            <w:pPr>
              <w:pStyle w:val="TableParagraph"/>
              <w:ind w:left="109"/>
              <w:rPr>
                <w:sz w:val="20"/>
              </w:rPr>
            </w:pPr>
            <w:r>
              <w:rPr>
                <w:sz w:val="20"/>
              </w:rPr>
              <w:t>5</w:t>
            </w:r>
          </w:p>
        </w:tc>
        <w:tc>
          <w:tcPr>
            <w:tcW w:w="603" w:type="dxa"/>
          </w:tcPr>
          <w:p w14:paraId="27950D72" w14:textId="77777777" w:rsidR="005F0469" w:rsidRDefault="005F0469" w:rsidP="003E3EA0">
            <w:pPr>
              <w:pStyle w:val="TableParagraph"/>
              <w:ind w:left="109"/>
              <w:rPr>
                <w:sz w:val="20"/>
              </w:rPr>
            </w:pPr>
            <w:r>
              <w:rPr>
                <w:sz w:val="20"/>
              </w:rPr>
              <w:t>2</w:t>
            </w:r>
          </w:p>
        </w:tc>
        <w:tc>
          <w:tcPr>
            <w:tcW w:w="593" w:type="dxa"/>
          </w:tcPr>
          <w:p w14:paraId="1C31A76E" w14:textId="77777777" w:rsidR="005F0469" w:rsidRDefault="005F0469" w:rsidP="003E3EA0">
            <w:pPr>
              <w:pStyle w:val="TableParagraph"/>
              <w:ind w:left="109"/>
              <w:rPr>
                <w:sz w:val="20"/>
              </w:rPr>
            </w:pPr>
            <w:r>
              <w:rPr>
                <w:sz w:val="20"/>
              </w:rPr>
              <w:t>0</w:t>
            </w:r>
          </w:p>
        </w:tc>
      </w:tr>
      <w:tr w:rsidR="005F0469" w14:paraId="3E1A2D6E" w14:textId="77777777" w:rsidTr="00C77D28">
        <w:trPr>
          <w:cantSplit/>
          <w:trHeight w:val="664"/>
        </w:trPr>
        <w:tc>
          <w:tcPr>
            <w:tcW w:w="2281" w:type="dxa"/>
          </w:tcPr>
          <w:p w14:paraId="3282181D" w14:textId="77777777" w:rsidR="005F0469" w:rsidRDefault="005F0469" w:rsidP="003E3EA0">
            <w:pPr>
              <w:pStyle w:val="TableParagraph"/>
              <w:ind w:right="538"/>
              <w:rPr>
                <w:sz w:val="20"/>
              </w:rPr>
            </w:pPr>
            <w:r>
              <w:rPr>
                <w:sz w:val="20"/>
              </w:rPr>
              <w:t>Watsonia Primary School</w:t>
            </w:r>
            <w:r w:rsidRPr="0027120F">
              <w:rPr>
                <w:sz w:val="20"/>
              </w:rPr>
              <w:t xml:space="preserve"> </w:t>
            </w:r>
            <w:r>
              <w:rPr>
                <w:sz w:val="20"/>
              </w:rPr>
              <w:t>Council</w:t>
            </w:r>
          </w:p>
        </w:tc>
        <w:tc>
          <w:tcPr>
            <w:tcW w:w="2389" w:type="dxa"/>
          </w:tcPr>
          <w:p w14:paraId="43E3DAA4" w14:textId="77777777" w:rsidR="005F0469" w:rsidRDefault="005F0469" w:rsidP="003E3EA0">
            <w:pPr>
              <w:pStyle w:val="TableParagraph"/>
              <w:ind w:right="538"/>
              <w:rPr>
                <w:sz w:val="20"/>
              </w:rPr>
            </w:pPr>
            <w:r>
              <w:rPr>
                <w:sz w:val="20"/>
              </w:rPr>
              <w:t>Watsonia</w:t>
            </w:r>
            <w:r w:rsidRPr="0027120F">
              <w:rPr>
                <w:sz w:val="20"/>
              </w:rPr>
              <w:t xml:space="preserve"> </w:t>
            </w:r>
            <w:r>
              <w:rPr>
                <w:sz w:val="20"/>
              </w:rPr>
              <w:t>Primary</w:t>
            </w:r>
            <w:r w:rsidRPr="0027120F">
              <w:rPr>
                <w:sz w:val="20"/>
              </w:rPr>
              <w:t xml:space="preserve"> </w:t>
            </w:r>
            <w:r>
              <w:rPr>
                <w:sz w:val="20"/>
              </w:rPr>
              <w:t>School</w:t>
            </w:r>
          </w:p>
        </w:tc>
        <w:tc>
          <w:tcPr>
            <w:tcW w:w="1188" w:type="dxa"/>
          </w:tcPr>
          <w:p w14:paraId="174791B5" w14:textId="77777777" w:rsidR="005F0469" w:rsidRDefault="005F0469" w:rsidP="003E3EA0">
            <w:pPr>
              <w:pStyle w:val="TableParagraph"/>
              <w:rPr>
                <w:sz w:val="20"/>
              </w:rPr>
            </w:pPr>
            <w:r>
              <w:rPr>
                <w:sz w:val="20"/>
              </w:rPr>
              <w:t>4838</w:t>
            </w:r>
          </w:p>
        </w:tc>
        <w:tc>
          <w:tcPr>
            <w:tcW w:w="602" w:type="dxa"/>
          </w:tcPr>
          <w:p w14:paraId="2FAD9536" w14:textId="77777777" w:rsidR="005F0469" w:rsidRDefault="005F0469" w:rsidP="003E3EA0">
            <w:pPr>
              <w:pStyle w:val="TableParagraph"/>
              <w:rPr>
                <w:sz w:val="20"/>
              </w:rPr>
            </w:pPr>
            <w:r>
              <w:rPr>
                <w:sz w:val="20"/>
              </w:rPr>
              <w:t>10</w:t>
            </w:r>
          </w:p>
        </w:tc>
        <w:tc>
          <w:tcPr>
            <w:tcW w:w="603" w:type="dxa"/>
          </w:tcPr>
          <w:p w14:paraId="314204E5" w14:textId="77777777" w:rsidR="005F0469" w:rsidRDefault="005F0469" w:rsidP="003E3EA0">
            <w:pPr>
              <w:pStyle w:val="TableParagraph"/>
              <w:rPr>
                <w:sz w:val="20"/>
              </w:rPr>
            </w:pPr>
            <w:r>
              <w:rPr>
                <w:sz w:val="20"/>
              </w:rPr>
              <w:t>7</w:t>
            </w:r>
          </w:p>
        </w:tc>
        <w:tc>
          <w:tcPr>
            <w:tcW w:w="753" w:type="dxa"/>
          </w:tcPr>
          <w:p w14:paraId="4CC29B95" w14:textId="77777777" w:rsidR="005F0469" w:rsidRDefault="005F0469" w:rsidP="003E3EA0">
            <w:pPr>
              <w:pStyle w:val="TableParagraph"/>
              <w:ind w:left="109"/>
              <w:rPr>
                <w:sz w:val="20"/>
              </w:rPr>
            </w:pPr>
            <w:r>
              <w:rPr>
                <w:sz w:val="20"/>
              </w:rPr>
              <w:t>3</w:t>
            </w:r>
          </w:p>
        </w:tc>
        <w:tc>
          <w:tcPr>
            <w:tcW w:w="603" w:type="dxa"/>
          </w:tcPr>
          <w:p w14:paraId="60D78D87" w14:textId="77777777" w:rsidR="005F0469" w:rsidRDefault="005F0469" w:rsidP="003E3EA0">
            <w:pPr>
              <w:pStyle w:val="TableParagraph"/>
              <w:ind w:left="109"/>
              <w:rPr>
                <w:sz w:val="20"/>
              </w:rPr>
            </w:pPr>
            <w:r>
              <w:rPr>
                <w:sz w:val="20"/>
              </w:rPr>
              <w:t>0</w:t>
            </w:r>
          </w:p>
        </w:tc>
        <w:tc>
          <w:tcPr>
            <w:tcW w:w="593" w:type="dxa"/>
          </w:tcPr>
          <w:p w14:paraId="485D4B2F" w14:textId="77777777" w:rsidR="005F0469" w:rsidRDefault="005F0469" w:rsidP="003E3EA0">
            <w:pPr>
              <w:pStyle w:val="TableParagraph"/>
              <w:ind w:left="109"/>
              <w:rPr>
                <w:sz w:val="20"/>
              </w:rPr>
            </w:pPr>
            <w:r>
              <w:rPr>
                <w:sz w:val="20"/>
              </w:rPr>
              <w:t>0</w:t>
            </w:r>
          </w:p>
        </w:tc>
      </w:tr>
      <w:tr w:rsidR="005F0469" w14:paraId="2D338138" w14:textId="77777777" w:rsidTr="00C77D28">
        <w:trPr>
          <w:cantSplit/>
          <w:trHeight w:val="664"/>
        </w:trPr>
        <w:tc>
          <w:tcPr>
            <w:tcW w:w="2281" w:type="dxa"/>
          </w:tcPr>
          <w:p w14:paraId="0D4DA942" w14:textId="77777777" w:rsidR="005F0469" w:rsidRDefault="005F0469" w:rsidP="003E3EA0">
            <w:pPr>
              <w:pStyle w:val="TableParagraph"/>
              <w:ind w:right="538"/>
              <w:rPr>
                <w:sz w:val="20"/>
              </w:rPr>
            </w:pPr>
            <w:r>
              <w:rPr>
                <w:sz w:val="20"/>
              </w:rPr>
              <w:t>Wattle Glen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76309B6" w14:textId="77777777" w:rsidR="005F0469" w:rsidRDefault="005F0469" w:rsidP="003E3EA0">
            <w:pPr>
              <w:pStyle w:val="TableParagraph"/>
              <w:ind w:right="538"/>
              <w:rPr>
                <w:sz w:val="20"/>
              </w:rPr>
            </w:pPr>
            <w:r>
              <w:rPr>
                <w:sz w:val="20"/>
              </w:rPr>
              <w:t>Wattle Glen Primary</w:t>
            </w:r>
            <w:r w:rsidRPr="0027120F">
              <w:rPr>
                <w:sz w:val="20"/>
              </w:rPr>
              <w:t xml:space="preserve"> </w:t>
            </w:r>
            <w:r>
              <w:rPr>
                <w:sz w:val="20"/>
              </w:rPr>
              <w:t>School</w:t>
            </w:r>
          </w:p>
        </w:tc>
        <w:tc>
          <w:tcPr>
            <w:tcW w:w="1188" w:type="dxa"/>
          </w:tcPr>
          <w:p w14:paraId="2D7888EC" w14:textId="77777777" w:rsidR="005F0469" w:rsidRDefault="005F0469" w:rsidP="003E3EA0">
            <w:pPr>
              <w:pStyle w:val="TableParagraph"/>
              <w:rPr>
                <w:sz w:val="20"/>
              </w:rPr>
            </w:pPr>
            <w:r>
              <w:rPr>
                <w:sz w:val="20"/>
              </w:rPr>
              <w:t>4060</w:t>
            </w:r>
          </w:p>
        </w:tc>
        <w:tc>
          <w:tcPr>
            <w:tcW w:w="602" w:type="dxa"/>
          </w:tcPr>
          <w:p w14:paraId="04299EAE" w14:textId="77777777" w:rsidR="005F0469" w:rsidRDefault="005F0469" w:rsidP="003E3EA0">
            <w:pPr>
              <w:pStyle w:val="TableParagraph"/>
              <w:rPr>
                <w:sz w:val="20"/>
              </w:rPr>
            </w:pPr>
            <w:r>
              <w:rPr>
                <w:sz w:val="20"/>
              </w:rPr>
              <w:t>12</w:t>
            </w:r>
          </w:p>
        </w:tc>
        <w:tc>
          <w:tcPr>
            <w:tcW w:w="603" w:type="dxa"/>
          </w:tcPr>
          <w:p w14:paraId="4BB91DA0" w14:textId="77777777" w:rsidR="005F0469" w:rsidRDefault="005F0469" w:rsidP="003E3EA0">
            <w:pPr>
              <w:pStyle w:val="TableParagraph"/>
              <w:rPr>
                <w:sz w:val="20"/>
              </w:rPr>
            </w:pPr>
            <w:r>
              <w:rPr>
                <w:sz w:val="20"/>
              </w:rPr>
              <w:t>7</w:t>
            </w:r>
          </w:p>
        </w:tc>
        <w:tc>
          <w:tcPr>
            <w:tcW w:w="753" w:type="dxa"/>
          </w:tcPr>
          <w:p w14:paraId="17B2679B" w14:textId="77777777" w:rsidR="005F0469" w:rsidRDefault="005F0469" w:rsidP="003E3EA0">
            <w:pPr>
              <w:pStyle w:val="TableParagraph"/>
              <w:ind w:left="109"/>
              <w:rPr>
                <w:sz w:val="20"/>
              </w:rPr>
            </w:pPr>
            <w:r>
              <w:rPr>
                <w:sz w:val="20"/>
              </w:rPr>
              <w:t>4</w:t>
            </w:r>
          </w:p>
        </w:tc>
        <w:tc>
          <w:tcPr>
            <w:tcW w:w="603" w:type="dxa"/>
          </w:tcPr>
          <w:p w14:paraId="323D6F0A" w14:textId="77777777" w:rsidR="005F0469" w:rsidRDefault="005F0469" w:rsidP="003E3EA0">
            <w:pPr>
              <w:pStyle w:val="TableParagraph"/>
              <w:ind w:left="109"/>
              <w:rPr>
                <w:sz w:val="20"/>
              </w:rPr>
            </w:pPr>
            <w:r>
              <w:rPr>
                <w:sz w:val="20"/>
              </w:rPr>
              <w:t>1</w:t>
            </w:r>
          </w:p>
        </w:tc>
        <w:tc>
          <w:tcPr>
            <w:tcW w:w="593" w:type="dxa"/>
          </w:tcPr>
          <w:p w14:paraId="79D9A247" w14:textId="77777777" w:rsidR="005F0469" w:rsidRDefault="005F0469" w:rsidP="003E3EA0">
            <w:pPr>
              <w:pStyle w:val="TableParagraph"/>
              <w:ind w:left="109"/>
              <w:rPr>
                <w:sz w:val="20"/>
              </w:rPr>
            </w:pPr>
            <w:r>
              <w:rPr>
                <w:sz w:val="20"/>
              </w:rPr>
              <w:t>0</w:t>
            </w:r>
          </w:p>
        </w:tc>
      </w:tr>
      <w:tr w:rsidR="005F0469" w14:paraId="39EC663A" w14:textId="77777777" w:rsidTr="00C77D28">
        <w:trPr>
          <w:cantSplit/>
          <w:trHeight w:val="664"/>
        </w:trPr>
        <w:tc>
          <w:tcPr>
            <w:tcW w:w="2281" w:type="dxa"/>
          </w:tcPr>
          <w:p w14:paraId="2BF10BE6" w14:textId="77777777" w:rsidR="005F0469" w:rsidRDefault="005F0469" w:rsidP="003E3EA0">
            <w:pPr>
              <w:pStyle w:val="TableParagraph"/>
              <w:ind w:right="538"/>
              <w:rPr>
                <w:sz w:val="20"/>
              </w:rPr>
            </w:pPr>
            <w:r>
              <w:rPr>
                <w:sz w:val="20"/>
              </w:rPr>
              <w:t>Wattle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9624621" w14:textId="77777777" w:rsidR="005F0469" w:rsidRDefault="005F0469" w:rsidP="003E3EA0">
            <w:pPr>
              <w:pStyle w:val="TableParagraph"/>
              <w:ind w:right="538"/>
              <w:rPr>
                <w:sz w:val="20"/>
              </w:rPr>
            </w:pPr>
            <w:r>
              <w:rPr>
                <w:sz w:val="20"/>
              </w:rPr>
              <w:t>Wattle Park Primary</w:t>
            </w:r>
            <w:r w:rsidRPr="0027120F">
              <w:rPr>
                <w:sz w:val="20"/>
              </w:rPr>
              <w:t xml:space="preserve"> </w:t>
            </w:r>
            <w:r>
              <w:rPr>
                <w:sz w:val="20"/>
              </w:rPr>
              <w:t>School</w:t>
            </w:r>
          </w:p>
        </w:tc>
        <w:tc>
          <w:tcPr>
            <w:tcW w:w="1188" w:type="dxa"/>
          </w:tcPr>
          <w:p w14:paraId="2A293615" w14:textId="77777777" w:rsidR="005F0469" w:rsidRDefault="005F0469" w:rsidP="003E3EA0">
            <w:pPr>
              <w:pStyle w:val="TableParagraph"/>
              <w:rPr>
                <w:sz w:val="20"/>
              </w:rPr>
            </w:pPr>
            <w:r>
              <w:rPr>
                <w:sz w:val="20"/>
              </w:rPr>
              <w:t>3841</w:t>
            </w:r>
          </w:p>
        </w:tc>
        <w:tc>
          <w:tcPr>
            <w:tcW w:w="602" w:type="dxa"/>
          </w:tcPr>
          <w:p w14:paraId="0A0C9228" w14:textId="77777777" w:rsidR="005F0469" w:rsidRDefault="005F0469" w:rsidP="003E3EA0">
            <w:pPr>
              <w:pStyle w:val="TableParagraph"/>
              <w:rPr>
                <w:sz w:val="20"/>
              </w:rPr>
            </w:pPr>
            <w:r>
              <w:rPr>
                <w:sz w:val="20"/>
              </w:rPr>
              <w:t>13</w:t>
            </w:r>
          </w:p>
        </w:tc>
        <w:tc>
          <w:tcPr>
            <w:tcW w:w="603" w:type="dxa"/>
          </w:tcPr>
          <w:p w14:paraId="1F4FC9CC" w14:textId="77777777" w:rsidR="005F0469" w:rsidRDefault="005F0469" w:rsidP="003E3EA0">
            <w:pPr>
              <w:pStyle w:val="TableParagraph"/>
              <w:rPr>
                <w:sz w:val="20"/>
              </w:rPr>
            </w:pPr>
            <w:r>
              <w:rPr>
                <w:sz w:val="20"/>
              </w:rPr>
              <w:t>8</w:t>
            </w:r>
          </w:p>
        </w:tc>
        <w:tc>
          <w:tcPr>
            <w:tcW w:w="753" w:type="dxa"/>
          </w:tcPr>
          <w:p w14:paraId="52FD529A" w14:textId="77777777" w:rsidR="005F0469" w:rsidRDefault="005F0469" w:rsidP="003E3EA0">
            <w:pPr>
              <w:pStyle w:val="TableParagraph"/>
              <w:ind w:left="109"/>
              <w:rPr>
                <w:sz w:val="20"/>
              </w:rPr>
            </w:pPr>
            <w:r>
              <w:rPr>
                <w:sz w:val="20"/>
              </w:rPr>
              <w:t>4</w:t>
            </w:r>
          </w:p>
        </w:tc>
        <w:tc>
          <w:tcPr>
            <w:tcW w:w="603" w:type="dxa"/>
          </w:tcPr>
          <w:p w14:paraId="5B56C053" w14:textId="77777777" w:rsidR="005F0469" w:rsidRDefault="005F0469" w:rsidP="003E3EA0">
            <w:pPr>
              <w:pStyle w:val="TableParagraph"/>
              <w:ind w:left="109"/>
              <w:rPr>
                <w:sz w:val="20"/>
              </w:rPr>
            </w:pPr>
            <w:r>
              <w:rPr>
                <w:sz w:val="20"/>
              </w:rPr>
              <w:t>1</w:t>
            </w:r>
          </w:p>
        </w:tc>
        <w:tc>
          <w:tcPr>
            <w:tcW w:w="593" w:type="dxa"/>
          </w:tcPr>
          <w:p w14:paraId="2A1D1CF3" w14:textId="77777777" w:rsidR="005F0469" w:rsidRDefault="005F0469" w:rsidP="003E3EA0">
            <w:pPr>
              <w:pStyle w:val="TableParagraph"/>
              <w:ind w:left="109"/>
              <w:rPr>
                <w:sz w:val="20"/>
              </w:rPr>
            </w:pPr>
            <w:r>
              <w:rPr>
                <w:sz w:val="20"/>
              </w:rPr>
              <w:t>0</w:t>
            </w:r>
          </w:p>
        </w:tc>
      </w:tr>
      <w:tr w:rsidR="005F0469" w14:paraId="30087101" w14:textId="77777777" w:rsidTr="00C77D28">
        <w:trPr>
          <w:cantSplit/>
          <w:trHeight w:val="664"/>
        </w:trPr>
        <w:tc>
          <w:tcPr>
            <w:tcW w:w="2281" w:type="dxa"/>
          </w:tcPr>
          <w:p w14:paraId="3D1A91A4" w14:textId="77777777" w:rsidR="005F0469" w:rsidRDefault="005F0469" w:rsidP="003E3EA0">
            <w:pPr>
              <w:pStyle w:val="TableParagraph"/>
              <w:ind w:right="538"/>
              <w:rPr>
                <w:sz w:val="20"/>
              </w:rPr>
            </w:pPr>
            <w:r>
              <w:rPr>
                <w:sz w:val="20"/>
              </w:rPr>
              <w:t>Wattle View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F5220DD" w14:textId="77777777" w:rsidR="005F0469" w:rsidRDefault="005F0469" w:rsidP="003E3EA0">
            <w:pPr>
              <w:pStyle w:val="TableParagraph"/>
              <w:ind w:right="538"/>
              <w:rPr>
                <w:sz w:val="20"/>
              </w:rPr>
            </w:pPr>
            <w:r>
              <w:rPr>
                <w:sz w:val="20"/>
              </w:rPr>
              <w:t>Wattle View Primary</w:t>
            </w:r>
            <w:r w:rsidRPr="0027120F">
              <w:rPr>
                <w:sz w:val="20"/>
              </w:rPr>
              <w:t xml:space="preserve"> </w:t>
            </w:r>
            <w:r>
              <w:rPr>
                <w:sz w:val="20"/>
              </w:rPr>
              <w:t>School</w:t>
            </w:r>
          </w:p>
        </w:tc>
        <w:tc>
          <w:tcPr>
            <w:tcW w:w="1188" w:type="dxa"/>
          </w:tcPr>
          <w:p w14:paraId="4CC3816C" w14:textId="77777777" w:rsidR="005F0469" w:rsidRDefault="005F0469" w:rsidP="003E3EA0">
            <w:pPr>
              <w:pStyle w:val="TableParagraph"/>
              <w:rPr>
                <w:sz w:val="20"/>
              </w:rPr>
            </w:pPr>
            <w:r>
              <w:rPr>
                <w:sz w:val="20"/>
              </w:rPr>
              <w:t>5012</w:t>
            </w:r>
          </w:p>
        </w:tc>
        <w:tc>
          <w:tcPr>
            <w:tcW w:w="602" w:type="dxa"/>
          </w:tcPr>
          <w:p w14:paraId="0348DC7D" w14:textId="77777777" w:rsidR="005F0469" w:rsidRDefault="005F0469" w:rsidP="003E3EA0">
            <w:pPr>
              <w:pStyle w:val="TableParagraph"/>
              <w:rPr>
                <w:sz w:val="20"/>
              </w:rPr>
            </w:pPr>
            <w:r>
              <w:rPr>
                <w:sz w:val="20"/>
              </w:rPr>
              <w:t>12</w:t>
            </w:r>
          </w:p>
        </w:tc>
        <w:tc>
          <w:tcPr>
            <w:tcW w:w="603" w:type="dxa"/>
          </w:tcPr>
          <w:p w14:paraId="1D3F4921" w14:textId="77777777" w:rsidR="005F0469" w:rsidRDefault="005F0469" w:rsidP="003E3EA0">
            <w:pPr>
              <w:pStyle w:val="TableParagraph"/>
              <w:rPr>
                <w:sz w:val="20"/>
              </w:rPr>
            </w:pPr>
            <w:r>
              <w:rPr>
                <w:sz w:val="20"/>
              </w:rPr>
              <w:t>7</w:t>
            </w:r>
          </w:p>
        </w:tc>
        <w:tc>
          <w:tcPr>
            <w:tcW w:w="753" w:type="dxa"/>
          </w:tcPr>
          <w:p w14:paraId="1FE546CB" w14:textId="77777777" w:rsidR="005F0469" w:rsidRDefault="005F0469" w:rsidP="003E3EA0">
            <w:pPr>
              <w:pStyle w:val="TableParagraph"/>
              <w:ind w:left="109"/>
              <w:rPr>
                <w:sz w:val="20"/>
              </w:rPr>
            </w:pPr>
            <w:r>
              <w:rPr>
                <w:sz w:val="20"/>
              </w:rPr>
              <w:t>4</w:t>
            </w:r>
          </w:p>
        </w:tc>
        <w:tc>
          <w:tcPr>
            <w:tcW w:w="603" w:type="dxa"/>
          </w:tcPr>
          <w:p w14:paraId="39D98F05" w14:textId="77777777" w:rsidR="005F0469" w:rsidRDefault="005F0469" w:rsidP="003E3EA0">
            <w:pPr>
              <w:pStyle w:val="TableParagraph"/>
              <w:ind w:left="109"/>
              <w:rPr>
                <w:sz w:val="20"/>
              </w:rPr>
            </w:pPr>
            <w:r>
              <w:rPr>
                <w:sz w:val="20"/>
              </w:rPr>
              <w:t>1</w:t>
            </w:r>
          </w:p>
        </w:tc>
        <w:tc>
          <w:tcPr>
            <w:tcW w:w="593" w:type="dxa"/>
          </w:tcPr>
          <w:p w14:paraId="6A509246" w14:textId="77777777" w:rsidR="005F0469" w:rsidRDefault="005F0469" w:rsidP="003E3EA0">
            <w:pPr>
              <w:pStyle w:val="TableParagraph"/>
              <w:ind w:left="109"/>
              <w:rPr>
                <w:sz w:val="20"/>
              </w:rPr>
            </w:pPr>
            <w:r>
              <w:rPr>
                <w:sz w:val="20"/>
              </w:rPr>
              <w:t>0</w:t>
            </w:r>
          </w:p>
        </w:tc>
      </w:tr>
      <w:tr w:rsidR="005F0469" w14:paraId="0F0ED6DF" w14:textId="77777777" w:rsidTr="00C77D28">
        <w:trPr>
          <w:cantSplit/>
          <w:trHeight w:val="664"/>
        </w:trPr>
        <w:tc>
          <w:tcPr>
            <w:tcW w:w="2281" w:type="dxa"/>
          </w:tcPr>
          <w:p w14:paraId="4EE40A94" w14:textId="77777777" w:rsidR="005F0469" w:rsidRDefault="005F0469" w:rsidP="003E3EA0">
            <w:pPr>
              <w:pStyle w:val="TableParagraph"/>
              <w:ind w:right="538"/>
              <w:rPr>
                <w:sz w:val="20"/>
              </w:rPr>
            </w:pPr>
            <w:r>
              <w:rPr>
                <w:sz w:val="20"/>
              </w:rPr>
              <w:t>Waubra Primary School</w:t>
            </w:r>
            <w:r w:rsidRPr="0027120F">
              <w:rPr>
                <w:sz w:val="20"/>
              </w:rPr>
              <w:t xml:space="preserve"> </w:t>
            </w:r>
            <w:r>
              <w:rPr>
                <w:sz w:val="20"/>
              </w:rPr>
              <w:t>Council</w:t>
            </w:r>
          </w:p>
        </w:tc>
        <w:tc>
          <w:tcPr>
            <w:tcW w:w="2389" w:type="dxa"/>
          </w:tcPr>
          <w:p w14:paraId="1D76BA17" w14:textId="77777777" w:rsidR="005F0469" w:rsidRDefault="005F0469" w:rsidP="003E3EA0">
            <w:pPr>
              <w:pStyle w:val="TableParagraph"/>
              <w:ind w:right="538"/>
              <w:rPr>
                <w:sz w:val="20"/>
              </w:rPr>
            </w:pPr>
            <w:r>
              <w:rPr>
                <w:sz w:val="20"/>
              </w:rPr>
              <w:t>Waubra</w:t>
            </w:r>
            <w:r w:rsidRPr="0027120F">
              <w:rPr>
                <w:sz w:val="20"/>
              </w:rPr>
              <w:t xml:space="preserve"> </w:t>
            </w:r>
            <w:r>
              <w:rPr>
                <w:sz w:val="20"/>
              </w:rPr>
              <w:t>Primary</w:t>
            </w:r>
            <w:r w:rsidRPr="0027120F">
              <w:rPr>
                <w:sz w:val="20"/>
              </w:rPr>
              <w:t xml:space="preserve"> </w:t>
            </w:r>
            <w:r>
              <w:rPr>
                <w:sz w:val="20"/>
              </w:rPr>
              <w:t>School</w:t>
            </w:r>
          </w:p>
        </w:tc>
        <w:tc>
          <w:tcPr>
            <w:tcW w:w="1188" w:type="dxa"/>
          </w:tcPr>
          <w:p w14:paraId="6ECDD487" w14:textId="77777777" w:rsidR="005F0469" w:rsidRDefault="005F0469" w:rsidP="003E3EA0">
            <w:pPr>
              <w:pStyle w:val="TableParagraph"/>
              <w:rPr>
                <w:sz w:val="20"/>
              </w:rPr>
            </w:pPr>
            <w:r>
              <w:rPr>
                <w:sz w:val="20"/>
              </w:rPr>
              <w:t>859</w:t>
            </w:r>
          </w:p>
        </w:tc>
        <w:tc>
          <w:tcPr>
            <w:tcW w:w="602" w:type="dxa"/>
          </w:tcPr>
          <w:p w14:paraId="695F2684" w14:textId="77777777" w:rsidR="005F0469" w:rsidRDefault="005F0469" w:rsidP="003E3EA0">
            <w:pPr>
              <w:pStyle w:val="TableParagraph"/>
              <w:rPr>
                <w:sz w:val="20"/>
              </w:rPr>
            </w:pPr>
            <w:r>
              <w:rPr>
                <w:sz w:val="20"/>
              </w:rPr>
              <w:t>12</w:t>
            </w:r>
          </w:p>
        </w:tc>
        <w:tc>
          <w:tcPr>
            <w:tcW w:w="603" w:type="dxa"/>
          </w:tcPr>
          <w:p w14:paraId="02559051" w14:textId="77777777" w:rsidR="005F0469" w:rsidRDefault="005F0469" w:rsidP="003E3EA0">
            <w:pPr>
              <w:pStyle w:val="TableParagraph"/>
              <w:rPr>
                <w:sz w:val="20"/>
              </w:rPr>
            </w:pPr>
            <w:r>
              <w:rPr>
                <w:sz w:val="20"/>
              </w:rPr>
              <w:t>8</w:t>
            </w:r>
          </w:p>
        </w:tc>
        <w:tc>
          <w:tcPr>
            <w:tcW w:w="753" w:type="dxa"/>
          </w:tcPr>
          <w:p w14:paraId="278E184B" w14:textId="77777777" w:rsidR="005F0469" w:rsidRDefault="005F0469" w:rsidP="003E3EA0">
            <w:pPr>
              <w:pStyle w:val="TableParagraph"/>
              <w:ind w:left="109"/>
              <w:rPr>
                <w:sz w:val="20"/>
              </w:rPr>
            </w:pPr>
            <w:r>
              <w:rPr>
                <w:sz w:val="20"/>
              </w:rPr>
              <w:t>4</w:t>
            </w:r>
          </w:p>
        </w:tc>
        <w:tc>
          <w:tcPr>
            <w:tcW w:w="603" w:type="dxa"/>
          </w:tcPr>
          <w:p w14:paraId="1146B6D0" w14:textId="77777777" w:rsidR="005F0469" w:rsidRDefault="005F0469" w:rsidP="003E3EA0">
            <w:pPr>
              <w:pStyle w:val="TableParagraph"/>
              <w:ind w:left="109"/>
              <w:rPr>
                <w:sz w:val="20"/>
              </w:rPr>
            </w:pPr>
            <w:r>
              <w:rPr>
                <w:sz w:val="20"/>
              </w:rPr>
              <w:t>0</w:t>
            </w:r>
          </w:p>
        </w:tc>
        <w:tc>
          <w:tcPr>
            <w:tcW w:w="593" w:type="dxa"/>
          </w:tcPr>
          <w:p w14:paraId="60E01191" w14:textId="77777777" w:rsidR="005F0469" w:rsidRDefault="005F0469" w:rsidP="003E3EA0">
            <w:pPr>
              <w:pStyle w:val="TableParagraph"/>
              <w:ind w:left="109"/>
              <w:rPr>
                <w:sz w:val="20"/>
              </w:rPr>
            </w:pPr>
            <w:r>
              <w:rPr>
                <w:sz w:val="20"/>
              </w:rPr>
              <w:t>0</w:t>
            </w:r>
          </w:p>
        </w:tc>
      </w:tr>
      <w:tr w:rsidR="005F0469" w14:paraId="0E97D5A0" w14:textId="77777777" w:rsidTr="00C77D28">
        <w:trPr>
          <w:cantSplit/>
          <w:trHeight w:val="664"/>
        </w:trPr>
        <w:tc>
          <w:tcPr>
            <w:tcW w:w="2281" w:type="dxa"/>
          </w:tcPr>
          <w:p w14:paraId="4755F1C4" w14:textId="77777777" w:rsidR="005F0469" w:rsidRDefault="005F0469" w:rsidP="003E3EA0">
            <w:pPr>
              <w:pStyle w:val="TableParagraph"/>
              <w:ind w:right="538"/>
              <w:rPr>
                <w:sz w:val="20"/>
              </w:rPr>
            </w:pPr>
            <w:r>
              <w:rPr>
                <w:sz w:val="20"/>
              </w:rPr>
              <w:t>Waverley Meadows</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728D45A" w14:textId="77777777" w:rsidR="005F0469" w:rsidRDefault="005F0469" w:rsidP="003E3EA0">
            <w:pPr>
              <w:pStyle w:val="TableParagraph"/>
              <w:ind w:right="538"/>
              <w:rPr>
                <w:sz w:val="20"/>
              </w:rPr>
            </w:pPr>
            <w:r>
              <w:rPr>
                <w:sz w:val="20"/>
              </w:rPr>
              <w:t>Waverley Meadows</w:t>
            </w:r>
            <w:r w:rsidRPr="0027120F">
              <w:rPr>
                <w:sz w:val="20"/>
              </w:rPr>
              <w:t xml:space="preserve"> </w:t>
            </w:r>
            <w:r>
              <w:rPr>
                <w:sz w:val="20"/>
              </w:rPr>
              <w:t>Primary</w:t>
            </w:r>
            <w:r w:rsidRPr="0027120F">
              <w:rPr>
                <w:sz w:val="20"/>
              </w:rPr>
              <w:t xml:space="preserve"> </w:t>
            </w:r>
            <w:r>
              <w:rPr>
                <w:sz w:val="20"/>
              </w:rPr>
              <w:t>School</w:t>
            </w:r>
          </w:p>
        </w:tc>
        <w:tc>
          <w:tcPr>
            <w:tcW w:w="1188" w:type="dxa"/>
          </w:tcPr>
          <w:p w14:paraId="04676CF8" w14:textId="77777777" w:rsidR="005F0469" w:rsidRDefault="005F0469" w:rsidP="003E3EA0">
            <w:pPr>
              <w:pStyle w:val="TableParagraph"/>
              <w:rPr>
                <w:sz w:val="20"/>
              </w:rPr>
            </w:pPr>
            <w:r>
              <w:rPr>
                <w:sz w:val="20"/>
              </w:rPr>
              <w:t>5105</w:t>
            </w:r>
          </w:p>
        </w:tc>
        <w:tc>
          <w:tcPr>
            <w:tcW w:w="602" w:type="dxa"/>
          </w:tcPr>
          <w:p w14:paraId="0ECC2BA1" w14:textId="77777777" w:rsidR="005F0469" w:rsidRDefault="005F0469" w:rsidP="003E3EA0">
            <w:pPr>
              <w:pStyle w:val="TableParagraph"/>
              <w:rPr>
                <w:sz w:val="20"/>
              </w:rPr>
            </w:pPr>
            <w:r>
              <w:rPr>
                <w:sz w:val="20"/>
              </w:rPr>
              <w:t>12</w:t>
            </w:r>
          </w:p>
        </w:tc>
        <w:tc>
          <w:tcPr>
            <w:tcW w:w="603" w:type="dxa"/>
          </w:tcPr>
          <w:p w14:paraId="49B2888B" w14:textId="2B13AE86" w:rsidR="005F0469" w:rsidRDefault="00D06E3B" w:rsidP="003E3EA0">
            <w:pPr>
              <w:pStyle w:val="TableParagraph"/>
              <w:rPr>
                <w:sz w:val="20"/>
              </w:rPr>
            </w:pPr>
            <w:r>
              <w:rPr>
                <w:sz w:val="20"/>
              </w:rPr>
              <w:t>8</w:t>
            </w:r>
          </w:p>
        </w:tc>
        <w:tc>
          <w:tcPr>
            <w:tcW w:w="753" w:type="dxa"/>
          </w:tcPr>
          <w:p w14:paraId="612D1A28" w14:textId="2D1B263E" w:rsidR="005F0469" w:rsidRDefault="00D06E3B" w:rsidP="003E3EA0">
            <w:pPr>
              <w:pStyle w:val="TableParagraph"/>
              <w:ind w:left="109"/>
              <w:rPr>
                <w:sz w:val="20"/>
              </w:rPr>
            </w:pPr>
            <w:r>
              <w:rPr>
                <w:sz w:val="20"/>
              </w:rPr>
              <w:t>3</w:t>
            </w:r>
          </w:p>
        </w:tc>
        <w:tc>
          <w:tcPr>
            <w:tcW w:w="603" w:type="dxa"/>
          </w:tcPr>
          <w:p w14:paraId="1A514C52" w14:textId="77777777" w:rsidR="005F0469" w:rsidRDefault="005F0469" w:rsidP="003E3EA0">
            <w:pPr>
              <w:pStyle w:val="TableParagraph"/>
              <w:ind w:left="109"/>
              <w:rPr>
                <w:sz w:val="20"/>
              </w:rPr>
            </w:pPr>
            <w:r>
              <w:rPr>
                <w:sz w:val="20"/>
              </w:rPr>
              <w:t>1</w:t>
            </w:r>
          </w:p>
        </w:tc>
        <w:tc>
          <w:tcPr>
            <w:tcW w:w="593" w:type="dxa"/>
          </w:tcPr>
          <w:p w14:paraId="3BE9ACD2" w14:textId="77777777" w:rsidR="005F0469" w:rsidRDefault="005F0469" w:rsidP="003E3EA0">
            <w:pPr>
              <w:pStyle w:val="TableParagraph"/>
              <w:ind w:left="109"/>
              <w:rPr>
                <w:sz w:val="20"/>
              </w:rPr>
            </w:pPr>
            <w:r>
              <w:rPr>
                <w:sz w:val="20"/>
              </w:rPr>
              <w:t>0</w:t>
            </w:r>
          </w:p>
        </w:tc>
      </w:tr>
      <w:tr w:rsidR="005F0469" w14:paraId="3ABD327C" w14:textId="77777777" w:rsidTr="00C77D28">
        <w:trPr>
          <w:cantSplit/>
          <w:trHeight w:val="664"/>
        </w:trPr>
        <w:tc>
          <w:tcPr>
            <w:tcW w:w="2281" w:type="dxa"/>
          </w:tcPr>
          <w:p w14:paraId="71EB0CBA" w14:textId="77777777" w:rsidR="005F0469" w:rsidRDefault="005F0469" w:rsidP="003E3EA0">
            <w:pPr>
              <w:pStyle w:val="TableParagraph"/>
              <w:ind w:right="538"/>
              <w:rPr>
                <w:sz w:val="20"/>
              </w:rPr>
            </w:pPr>
            <w:r>
              <w:rPr>
                <w:sz w:val="20"/>
              </w:rPr>
              <w:t>Wedderburn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1541ED9" w14:textId="77777777" w:rsidR="005F0469" w:rsidRDefault="005F0469" w:rsidP="003E3EA0">
            <w:pPr>
              <w:pStyle w:val="TableParagraph"/>
              <w:ind w:right="538"/>
              <w:rPr>
                <w:sz w:val="20"/>
              </w:rPr>
            </w:pPr>
            <w:r>
              <w:rPr>
                <w:sz w:val="20"/>
              </w:rPr>
              <w:t>Wedderburn</w:t>
            </w:r>
            <w:r w:rsidRPr="0027120F">
              <w:rPr>
                <w:sz w:val="20"/>
              </w:rPr>
              <w:t xml:space="preserve"> </w:t>
            </w:r>
            <w:r>
              <w:rPr>
                <w:sz w:val="20"/>
              </w:rPr>
              <w:t>College</w:t>
            </w:r>
          </w:p>
        </w:tc>
        <w:tc>
          <w:tcPr>
            <w:tcW w:w="1188" w:type="dxa"/>
          </w:tcPr>
          <w:p w14:paraId="73305E98" w14:textId="77777777" w:rsidR="005F0469" w:rsidRDefault="005F0469" w:rsidP="003E3EA0">
            <w:pPr>
              <w:pStyle w:val="TableParagraph"/>
              <w:rPr>
                <w:sz w:val="20"/>
              </w:rPr>
            </w:pPr>
            <w:r>
              <w:rPr>
                <w:sz w:val="20"/>
              </w:rPr>
              <w:t>6262</w:t>
            </w:r>
          </w:p>
        </w:tc>
        <w:tc>
          <w:tcPr>
            <w:tcW w:w="602" w:type="dxa"/>
          </w:tcPr>
          <w:p w14:paraId="21A9DF69" w14:textId="77777777" w:rsidR="005F0469" w:rsidRDefault="005F0469" w:rsidP="003E3EA0">
            <w:pPr>
              <w:pStyle w:val="TableParagraph"/>
              <w:rPr>
                <w:sz w:val="20"/>
              </w:rPr>
            </w:pPr>
            <w:r>
              <w:rPr>
                <w:sz w:val="20"/>
              </w:rPr>
              <w:t>12</w:t>
            </w:r>
          </w:p>
        </w:tc>
        <w:tc>
          <w:tcPr>
            <w:tcW w:w="603" w:type="dxa"/>
          </w:tcPr>
          <w:p w14:paraId="0CEC9218" w14:textId="77777777" w:rsidR="005F0469" w:rsidRDefault="005F0469" w:rsidP="003E3EA0">
            <w:pPr>
              <w:pStyle w:val="TableParagraph"/>
              <w:rPr>
                <w:sz w:val="20"/>
              </w:rPr>
            </w:pPr>
            <w:r>
              <w:rPr>
                <w:sz w:val="20"/>
              </w:rPr>
              <w:t>7</w:t>
            </w:r>
          </w:p>
        </w:tc>
        <w:tc>
          <w:tcPr>
            <w:tcW w:w="753" w:type="dxa"/>
          </w:tcPr>
          <w:p w14:paraId="6AAD591D" w14:textId="77777777" w:rsidR="005F0469" w:rsidRDefault="005F0469" w:rsidP="003E3EA0">
            <w:pPr>
              <w:pStyle w:val="TableParagraph"/>
              <w:ind w:left="109"/>
              <w:rPr>
                <w:sz w:val="20"/>
              </w:rPr>
            </w:pPr>
            <w:r>
              <w:rPr>
                <w:sz w:val="20"/>
              </w:rPr>
              <w:t>4</w:t>
            </w:r>
          </w:p>
        </w:tc>
        <w:tc>
          <w:tcPr>
            <w:tcW w:w="603" w:type="dxa"/>
          </w:tcPr>
          <w:p w14:paraId="1740A8CC" w14:textId="77777777" w:rsidR="005F0469" w:rsidRDefault="005F0469" w:rsidP="003E3EA0">
            <w:pPr>
              <w:pStyle w:val="TableParagraph"/>
              <w:ind w:left="109"/>
              <w:rPr>
                <w:sz w:val="20"/>
              </w:rPr>
            </w:pPr>
            <w:r>
              <w:rPr>
                <w:sz w:val="20"/>
              </w:rPr>
              <w:t>1</w:t>
            </w:r>
          </w:p>
        </w:tc>
        <w:tc>
          <w:tcPr>
            <w:tcW w:w="593" w:type="dxa"/>
          </w:tcPr>
          <w:p w14:paraId="269845DF" w14:textId="77777777" w:rsidR="005F0469" w:rsidRDefault="005F0469" w:rsidP="003E3EA0">
            <w:pPr>
              <w:pStyle w:val="TableParagraph"/>
              <w:ind w:left="109"/>
              <w:rPr>
                <w:sz w:val="20"/>
              </w:rPr>
            </w:pPr>
            <w:r>
              <w:rPr>
                <w:sz w:val="20"/>
              </w:rPr>
              <w:t>0</w:t>
            </w:r>
          </w:p>
        </w:tc>
      </w:tr>
      <w:tr w:rsidR="005F0469" w14:paraId="49E0EBE0" w14:textId="77777777" w:rsidTr="00C77D28">
        <w:trPr>
          <w:cantSplit/>
          <w:trHeight w:val="664"/>
        </w:trPr>
        <w:tc>
          <w:tcPr>
            <w:tcW w:w="2281" w:type="dxa"/>
          </w:tcPr>
          <w:p w14:paraId="07469AEA" w14:textId="77777777" w:rsidR="005F0469" w:rsidRDefault="005F0469" w:rsidP="003E3EA0">
            <w:pPr>
              <w:pStyle w:val="TableParagraph"/>
              <w:ind w:right="538"/>
              <w:rPr>
                <w:sz w:val="20"/>
              </w:rPr>
            </w:pPr>
            <w:r>
              <w:rPr>
                <w:sz w:val="20"/>
              </w:rPr>
              <w:t>Wedge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AB1AAA5" w14:textId="77777777" w:rsidR="005F0469" w:rsidRDefault="005F0469" w:rsidP="003E3EA0">
            <w:pPr>
              <w:pStyle w:val="TableParagraph"/>
              <w:ind w:right="538"/>
              <w:rPr>
                <w:sz w:val="20"/>
              </w:rPr>
            </w:pPr>
            <w:r>
              <w:rPr>
                <w:sz w:val="20"/>
              </w:rPr>
              <w:t>Wedge Park Primary</w:t>
            </w:r>
            <w:r w:rsidRPr="0027120F">
              <w:rPr>
                <w:sz w:val="20"/>
              </w:rPr>
              <w:t xml:space="preserve"> </w:t>
            </w:r>
            <w:r>
              <w:rPr>
                <w:sz w:val="20"/>
              </w:rPr>
              <w:t>School</w:t>
            </w:r>
          </w:p>
        </w:tc>
        <w:tc>
          <w:tcPr>
            <w:tcW w:w="1188" w:type="dxa"/>
          </w:tcPr>
          <w:p w14:paraId="4CEC5927" w14:textId="77777777" w:rsidR="005F0469" w:rsidRDefault="005F0469" w:rsidP="003E3EA0">
            <w:pPr>
              <w:pStyle w:val="TableParagraph"/>
              <w:rPr>
                <w:sz w:val="20"/>
              </w:rPr>
            </w:pPr>
            <w:r>
              <w:rPr>
                <w:sz w:val="20"/>
              </w:rPr>
              <w:t>5206</w:t>
            </w:r>
          </w:p>
        </w:tc>
        <w:tc>
          <w:tcPr>
            <w:tcW w:w="602" w:type="dxa"/>
          </w:tcPr>
          <w:p w14:paraId="22250583" w14:textId="77777777" w:rsidR="005F0469" w:rsidRDefault="005F0469" w:rsidP="003E3EA0">
            <w:pPr>
              <w:pStyle w:val="TableParagraph"/>
              <w:rPr>
                <w:sz w:val="20"/>
              </w:rPr>
            </w:pPr>
            <w:r>
              <w:rPr>
                <w:sz w:val="20"/>
              </w:rPr>
              <w:t>15</w:t>
            </w:r>
          </w:p>
        </w:tc>
        <w:tc>
          <w:tcPr>
            <w:tcW w:w="603" w:type="dxa"/>
          </w:tcPr>
          <w:p w14:paraId="01512BFD" w14:textId="77777777" w:rsidR="005F0469" w:rsidRDefault="005F0469" w:rsidP="003E3EA0">
            <w:pPr>
              <w:pStyle w:val="TableParagraph"/>
              <w:rPr>
                <w:sz w:val="20"/>
              </w:rPr>
            </w:pPr>
            <w:r>
              <w:rPr>
                <w:sz w:val="20"/>
              </w:rPr>
              <w:t>8</w:t>
            </w:r>
          </w:p>
        </w:tc>
        <w:tc>
          <w:tcPr>
            <w:tcW w:w="753" w:type="dxa"/>
          </w:tcPr>
          <w:p w14:paraId="221141A2" w14:textId="77777777" w:rsidR="005F0469" w:rsidRDefault="005F0469" w:rsidP="003E3EA0">
            <w:pPr>
              <w:pStyle w:val="TableParagraph"/>
              <w:ind w:left="109"/>
              <w:rPr>
                <w:sz w:val="20"/>
              </w:rPr>
            </w:pPr>
            <w:r>
              <w:rPr>
                <w:sz w:val="20"/>
              </w:rPr>
              <w:t>5</w:t>
            </w:r>
          </w:p>
        </w:tc>
        <w:tc>
          <w:tcPr>
            <w:tcW w:w="603" w:type="dxa"/>
          </w:tcPr>
          <w:p w14:paraId="0B0FAA97" w14:textId="77777777" w:rsidR="005F0469" w:rsidRDefault="005F0469" w:rsidP="003E3EA0">
            <w:pPr>
              <w:pStyle w:val="TableParagraph"/>
              <w:ind w:left="109"/>
              <w:rPr>
                <w:sz w:val="20"/>
              </w:rPr>
            </w:pPr>
            <w:r>
              <w:rPr>
                <w:sz w:val="20"/>
              </w:rPr>
              <w:t>2</w:t>
            </w:r>
          </w:p>
        </w:tc>
        <w:tc>
          <w:tcPr>
            <w:tcW w:w="593" w:type="dxa"/>
          </w:tcPr>
          <w:p w14:paraId="73100D73" w14:textId="77777777" w:rsidR="005F0469" w:rsidRDefault="005F0469" w:rsidP="003E3EA0">
            <w:pPr>
              <w:pStyle w:val="TableParagraph"/>
              <w:ind w:left="109"/>
              <w:rPr>
                <w:sz w:val="20"/>
              </w:rPr>
            </w:pPr>
            <w:r>
              <w:rPr>
                <w:sz w:val="20"/>
              </w:rPr>
              <w:t>0</w:t>
            </w:r>
          </w:p>
        </w:tc>
      </w:tr>
      <w:tr w:rsidR="005F0469" w14:paraId="3FD0E25F" w14:textId="77777777" w:rsidTr="00C77D28">
        <w:trPr>
          <w:cantSplit/>
          <w:trHeight w:val="664"/>
        </w:trPr>
        <w:tc>
          <w:tcPr>
            <w:tcW w:w="2281" w:type="dxa"/>
          </w:tcPr>
          <w:p w14:paraId="54C5D29B" w14:textId="77777777" w:rsidR="005F0469" w:rsidRDefault="005F0469" w:rsidP="003E3EA0">
            <w:pPr>
              <w:pStyle w:val="TableParagraph"/>
              <w:ind w:right="538"/>
              <w:rPr>
                <w:sz w:val="20"/>
              </w:rPr>
            </w:pPr>
            <w:r>
              <w:rPr>
                <w:sz w:val="20"/>
              </w:rPr>
              <w:t>Weeden Heights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42D632B" w14:textId="77777777" w:rsidR="005F0469" w:rsidRDefault="005F0469" w:rsidP="003E3EA0">
            <w:pPr>
              <w:pStyle w:val="TableParagraph"/>
              <w:ind w:right="538"/>
              <w:rPr>
                <w:sz w:val="20"/>
              </w:rPr>
            </w:pPr>
            <w:r>
              <w:rPr>
                <w:sz w:val="20"/>
              </w:rPr>
              <w:t>Weeden Heights Primary</w:t>
            </w:r>
            <w:r w:rsidRPr="0027120F">
              <w:rPr>
                <w:sz w:val="20"/>
              </w:rPr>
              <w:t xml:space="preserve"> </w:t>
            </w:r>
            <w:r>
              <w:rPr>
                <w:sz w:val="20"/>
              </w:rPr>
              <w:t>School</w:t>
            </w:r>
          </w:p>
        </w:tc>
        <w:tc>
          <w:tcPr>
            <w:tcW w:w="1188" w:type="dxa"/>
          </w:tcPr>
          <w:p w14:paraId="1C4240D0" w14:textId="77777777" w:rsidR="005F0469" w:rsidRDefault="005F0469" w:rsidP="003E3EA0">
            <w:pPr>
              <w:pStyle w:val="TableParagraph"/>
              <w:rPr>
                <w:sz w:val="20"/>
              </w:rPr>
            </w:pPr>
            <w:r>
              <w:rPr>
                <w:sz w:val="20"/>
              </w:rPr>
              <w:t>5157</w:t>
            </w:r>
          </w:p>
        </w:tc>
        <w:tc>
          <w:tcPr>
            <w:tcW w:w="602" w:type="dxa"/>
          </w:tcPr>
          <w:p w14:paraId="34BD3D63" w14:textId="77777777" w:rsidR="005F0469" w:rsidRDefault="005F0469" w:rsidP="003E3EA0">
            <w:pPr>
              <w:pStyle w:val="TableParagraph"/>
              <w:rPr>
                <w:sz w:val="20"/>
              </w:rPr>
            </w:pPr>
            <w:r>
              <w:rPr>
                <w:sz w:val="20"/>
              </w:rPr>
              <w:t>15</w:t>
            </w:r>
          </w:p>
        </w:tc>
        <w:tc>
          <w:tcPr>
            <w:tcW w:w="603" w:type="dxa"/>
          </w:tcPr>
          <w:p w14:paraId="5AE8BFED" w14:textId="77777777" w:rsidR="005F0469" w:rsidRDefault="005F0469" w:rsidP="003E3EA0">
            <w:pPr>
              <w:pStyle w:val="TableParagraph"/>
              <w:rPr>
                <w:sz w:val="20"/>
              </w:rPr>
            </w:pPr>
            <w:r>
              <w:rPr>
                <w:sz w:val="20"/>
              </w:rPr>
              <w:t>8</w:t>
            </w:r>
          </w:p>
        </w:tc>
        <w:tc>
          <w:tcPr>
            <w:tcW w:w="753" w:type="dxa"/>
          </w:tcPr>
          <w:p w14:paraId="2E17D372" w14:textId="77777777" w:rsidR="005F0469" w:rsidRDefault="005F0469" w:rsidP="003E3EA0">
            <w:pPr>
              <w:pStyle w:val="TableParagraph"/>
              <w:ind w:left="109"/>
              <w:rPr>
                <w:sz w:val="20"/>
              </w:rPr>
            </w:pPr>
            <w:r>
              <w:rPr>
                <w:sz w:val="20"/>
              </w:rPr>
              <w:t>5</w:t>
            </w:r>
          </w:p>
        </w:tc>
        <w:tc>
          <w:tcPr>
            <w:tcW w:w="603" w:type="dxa"/>
          </w:tcPr>
          <w:p w14:paraId="631788EA" w14:textId="77777777" w:rsidR="005F0469" w:rsidRDefault="005F0469" w:rsidP="003E3EA0">
            <w:pPr>
              <w:pStyle w:val="TableParagraph"/>
              <w:ind w:left="109"/>
              <w:rPr>
                <w:sz w:val="20"/>
              </w:rPr>
            </w:pPr>
            <w:r>
              <w:rPr>
                <w:sz w:val="20"/>
              </w:rPr>
              <w:t>2</w:t>
            </w:r>
          </w:p>
        </w:tc>
        <w:tc>
          <w:tcPr>
            <w:tcW w:w="593" w:type="dxa"/>
          </w:tcPr>
          <w:p w14:paraId="18EC644F" w14:textId="77777777" w:rsidR="005F0469" w:rsidRDefault="005F0469" w:rsidP="003E3EA0">
            <w:pPr>
              <w:pStyle w:val="TableParagraph"/>
              <w:ind w:left="109"/>
              <w:rPr>
                <w:sz w:val="20"/>
              </w:rPr>
            </w:pPr>
            <w:r>
              <w:rPr>
                <w:sz w:val="20"/>
              </w:rPr>
              <w:t>0</w:t>
            </w:r>
          </w:p>
        </w:tc>
      </w:tr>
      <w:tr w:rsidR="005F0469" w14:paraId="65C94345" w14:textId="77777777" w:rsidTr="00C77D28">
        <w:trPr>
          <w:cantSplit/>
          <w:trHeight w:val="664"/>
        </w:trPr>
        <w:tc>
          <w:tcPr>
            <w:tcW w:w="2281" w:type="dxa"/>
          </w:tcPr>
          <w:p w14:paraId="4B892EC7" w14:textId="02512B0B" w:rsidR="005F0469" w:rsidRDefault="005F0469" w:rsidP="003E3EA0">
            <w:pPr>
              <w:pStyle w:val="TableParagraph"/>
              <w:ind w:right="538"/>
              <w:rPr>
                <w:sz w:val="20"/>
              </w:rPr>
            </w:pPr>
            <w:proofErr w:type="spellStart"/>
            <w:r>
              <w:rPr>
                <w:sz w:val="20"/>
              </w:rPr>
              <w:t>Weeroona</w:t>
            </w:r>
            <w:proofErr w:type="spellEnd"/>
            <w:r>
              <w:rPr>
                <w:sz w:val="20"/>
              </w:rPr>
              <w:t xml:space="preserve"> College</w:t>
            </w:r>
            <w:r w:rsidR="00232961">
              <w:rPr>
                <w:sz w:val="20"/>
              </w:rPr>
              <w:t xml:space="preserve"> Bendigo</w:t>
            </w:r>
            <w:r w:rsidRPr="0027120F">
              <w:rPr>
                <w:sz w:val="20"/>
              </w:rPr>
              <w:t xml:space="preserve"> </w:t>
            </w:r>
            <w:r>
              <w:rPr>
                <w:sz w:val="20"/>
              </w:rPr>
              <w:t>School</w:t>
            </w:r>
            <w:r w:rsidRPr="0027120F">
              <w:rPr>
                <w:sz w:val="20"/>
              </w:rPr>
              <w:t xml:space="preserve"> </w:t>
            </w:r>
            <w:r>
              <w:rPr>
                <w:sz w:val="20"/>
              </w:rPr>
              <w:t>Council</w:t>
            </w:r>
          </w:p>
        </w:tc>
        <w:tc>
          <w:tcPr>
            <w:tcW w:w="2389" w:type="dxa"/>
          </w:tcPr>
          <w:p w14:paraId="68D46115" w14:textId="7C6AC0D9" w:rsidR="005F0469" w:rsidRDefault="005F0469" w:rsidP="003E3EA0">
            <w:pPr>
              <w:pStyle w:val="TableParagraph"/>
              <w:ind w:right="538"/>
              <w:rPr>
                <w:sz w:val="20"/>
              </w:rPr>
            </w:pPr>
            <w:proofErr w:type="spellStart"/>
            <w:r>
              <w:rPr>
                <w:sz w:val="20"/>
              </w:rPr>
              <w:t>Weeroona</w:t>
            </w:r>
            <w:proofErr w:type="spellEnd"/>
            <w:r w:rsidRPr="0027120F">
              <w:rPr>
                <w:sz w:val="20"/>
              </w:rPr>
              <w:t xml:space="preserve"> </w:t>
            </w:r>
            <w:r>
              <w:rPr>
                <w:sz w:val="20"/>
              </w:rPr>
              <w:t>College</w:t>
            </w:r>
            <w:r w:rsidRPr="0027120F">
              <w:rPr>
                <w:sz w:val="20"/>
              </w:rPr>
              <w:t xml:space="preserve"> </w:t>
            </w:r>
            <w:r w:rsidR="00232961">
              <w:rPr>
                <w:sz w:val="20"/>
              </w:rPr>
              <w:t xml:space="preserve">Bendigo </w:t>
            </w:r>
            <w:r>
              <w:rPr>
                <w:sz w:val="20"/>
              </w:rPr>
              <w:t>School</w:t>
            </w:r>
          </w:p>
        </w:tc>
        <w:tc>
          <w:tcPr>
            <w:tcW w:w="1188" w:type="dxa"/>
          </w:tcPr>
          <w:p w14:paraId="369D45D6" w14:textId="77777777" w:rsidR="005F0469" w:rsidRDefault="005F0469" w:rsidP="003E3EA0">
            <w:pPr>
              <w:pStyle w:val="TableParagraph"/>
              <w:rPr>
                <w:sz w:val="20"/>
              </w:rPr>
            </w:pPr>
            <w:r>
              <w:rPr>
                <w:sz w:val="20"/>
              </w:rPr>
              <w:t>7405</w:t>
            </w:r>
          </w:p>
        </w:tc>
        <w:tc>
          <w:tcPr>
            <w:tcW w:w="602" w:type="dxa"/>
          </w:tcPr>
          <w:p w14:paraId="4A8CE919" w14:textId="77777777" w:rsidR="005F0469" w:rsidRDefault="005F0469" w:rsidP="003E3EA0">
            <w:pPr>
              <w:pStyle w:val="TableParagraph"/>
              <w:rPr>
                <w:sz w:val="20"/>
              </w:rPr>
            </w:pPr>
            <w:r>
              <w:rPr>
                <w:sz w:val="20"/>
              </w:rPr>
              <w:t>15</w:t>
            </w:r>
          </w:p>
        </w:tc>
        <w:tc>
          <w:tcPr>
            <w:tcW w:w="603" w:type="dxa"/>
          </w:tcPr>
          <w:p w14:paraId="1AD7536E" w14:textId="7DB95C37" w:rsidR="005F0469" w:rsidRDefault="00232961" w:rsidP="003E3EA0">
            <w:pPr>
              <w:pStyle w:val="TableParagraph"/>
              <w:rPr>
                <w:sz w:val="20"/>
              </w:rPr>
            </w:pPr>
            <w:r>
              <w:rPr>
                <w:sz w:val="20"/>
              </w:rPr>
              <w:t>7</w:t>
            </w:r>
          </w:p>
        </w:tc>
        <w:tc>
          <w:tcPr>
            <w:tcW w:w="753" w:type="dxa"/>
          </w:tcPr>
          <w:p w14:paraId="51A8534A" w14:textId="77777777" w:rsidR="005F0469" w:rsidRDefault="005F0469" w:rsidP="003E3EA0">
            <w:pPr>
              <w:pStyle w:val="TableParagraph"/>
              <w:ind w:left="109"/>
              <w:rPr>
                <w:sz w:val="20"/>
              </w:rPr>
            </w:pPr>
            <w:r>
              <w:rPr>
                <w:sz w:val="20"/>
              </w:rPr>
              <w:t>5</w:t>
            </w:r>
          </w:p>
        </w:tc>
        <w:tc>
          <w:tcPr>
            <w:tcW w:w="603" w:type="dxa"/>
          </w:tcPr>
          <w:p w14:paraId="41901DCB" w14:textId="4B13A41D" w:rsidR="005F0469" w:rsidRDefault="00232961" w:rsidP="003E3EA0">
            <w:pPr>
              <w:pStyle w:val="TableParagraph"/>
              <w:ind w:left="109"/>
              <w:rPr>
                <w:sz w:val="20"/>
              </w:rPr>
            </w:pPr>
            <w:r>
              <w:rPr>
                <w:sz w:val="20"/>
              </w:rPr>
              <w:t>3</w:t>
            </w:r>
          </w:p>
        </w:tc>
        <w:tc>
          <w:tcPr>
            <w:tcW w:w="593" w:type="dxa"/>
          </w:tcPr>
          <w:p w14:paraId="50D3BB67" w14:textId="77777777" w:rsidR="005F0469" w:rsidRDefault="005F0469" w:rsidP="003E3EA0">
            <w:pPr>
              <w:pStyle w:val="TableParagraph"/>
              <w:ind w:left="109"/>
              <w:rPr>
                <w:sz w:val="20"/>
              </w:rPr>
            </w:pPr>
            <w:r>
              <w:rPr>
                <w:sz w:val="20"/>
              </w:rPr>
              <w:t>0</w:t>
            </w:r>
          </w:p>
        </w:tc>
      </w:tr>
      <w:tr w:rsidR="005F0469" w14:paraId="405266CA" w14:textId="77777777" w:rsidTr="00C77D28">
        <w:trPr>
          <w:cantSplit/>
          <w:trHeight w:val="664"/>
        </w:trPr>
        <w:tc>
          <w:tcPr>
            <w:tcW w:w="2281" w:type="dxa"/>
          </w:tcPr>
          <w:p w14:paraId="75269AA2" w14:textId="77777777" w:rsidR="005F0469" w:rsidRDefault="005F0469" w:rsidP="003E3EA0">
            <w:pPr>
              <w:pStyle w:val="TableParagraph"/>
              <w:ind w:right="538"/>
              <w:rPr>
                <w:sz w:val="20"/>
              </w:rPr>
            </w:pPr>
            <w:r>
              <w:rPr>
                <w:sz w:val="20"/>
              </w:rPr>
              <w:t>Wellington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507409F" w14:textId="77777777" w:rsidR="005F0469" w:rsidRDefault="005F0469" w:rsidP="003E3EA0">
            <w:pPr>
              <w:pStyle w:val="TableParagraph"/>
              <w:ind w:right="538"/>
              <w:rPr>
                <w:sz w:val="20"/>
              </w:rPr>
            </w:pPr>
            <w:r>
              <w:rPr>
                <w:sz w:val="20"/>
              </w:rPr>
              <w:t>Wellington Secondary</w:t>
            </w:r>
            <w:r w:rsidRPr="0027120F">
              <w:rPr>
                <w:sz w:val="20"/>
              </w:rPr>
              <w:t xml:space="preserve"> </w:t>
            </w:r>
            <w:r>
              <w:rPr>
                <w:sz w:val="20"/>
              </w:rPr>
              <w:t>College</w:t>
            </w:r>
          </w:p>
        </w:tc>
        <w:tc>
          <w:tcPr>
            <w:tcW w:w="1188" w:type="dxa"/>
          </w:tcPr>
          <w:p w14:paraId="6246F2B2" w14:textId="77777777" w:rsidR="005F0469" w:rsidRDefault="005F0469" w:rsidP="003E3EA0">
            <w:pPr>
              <w:pStyle w:val="TableParagraph"/>
              <w:rPr>
                <w:sz w:val="20"/>
              </w:rPr>
            </w:pPr>
            <w:r>
              <w:rPr>
                <w:sz w:val="20"/>
              </w:rPr>
              <w:t>8462</w:t>
            </w:r>
          </w:p>
        </w:tc>
        <w:tc>
          <w:tcPr>
            <w:tcW w:w="602" w:type="dxa"/>
          </w:tcPr>
          <w:p w14:paraId="56D975D2" w14:textId="77777777" w:rsidR="005F0469" w:rsidRDefault="005F0469" w:rsidP="003E3EA0">
            <w:pPr>
              <w:pStyle w:val="TableParagraph"/>
              <w:rPr>
                <w:sz w:val="20"/>
              </w:rPr>
            </w:pPr>
            <w:r>
              <w:rPr>
                <w:sz w:val="20"/>
              </w:rPr>
              <w:t>15</w:t>
            </w:r>
          </w:p>
        </w:tc>
        <w:tc>
          <w:tcPr>
            <w:tcW w:w="603" w:type="dxa"/>
          </w:tcPr>
          <w:p w14:paraId="6F89ED5A" w14:textId="77777777" w:rsidR="005F0469" w:rsidRDefault="005F0469" w:rsidP="003E3EA0">
            <w:pPr>
              <w:pStyle w:val="TableParagraph"/>
              <w:rPr>
                <w:sz w:val="20"/>
              </w:rPr>
            </w:pPr>
            <w:r>
              <w:rPr>
                <w:sz w:val="20"/>
              </w:rPr>
              <w:t>6</w:t>
            </w:r>
          </w:p>
        </w:tc>
        <w:tc>
          <w:tcPr>
            <w:tcW w:w="753" w:type="dxa"/>
          </w:tcPr>
          <w:p w14:paraId="19637D66" w14:textId="77777777" w:rsidR="005F0469" w:rsidRDefault="005F0469" w:rsidP="003E3EA0">
            <w:pPr>
              <w:pStyle w:val="TableParagraph"/>
              <w:ind w:left="109"/>
              <w:rPr>
                <w:sz w:val="20"/>
              </w:rPr>
            </w:pPr>
            <w:r>
              <w:rPr>
                <w:sz w:val="20"/>
              </w:rPr>
              <w:t>5</w:t>
            </w:r>
          </w:p>
        </w:tc>
        <w:tc>
          <w:tcPr>
            <w:tcW w:w="603" w:type="dxa"/>
          </w:tcPr>
          <w:p w14:paraId="18CE7485" w14:textId="77777777" w:rsidR="005F0469" w:rsidRDefault="005F0469" w:rsidP="003E3EA0">
            <w:pPr>
              <w:pStyle w:val="TableParagraph"/>
              <w:ind w:left="109"/>
              <w:rPr>
                <w:sz w:val="20"/>
              </w:rPr>
            </w:pPr>
            <w:r>
              <w:rPr>
                <w:sz w:val="20"/>
              </w:rPr>
              <w:t>4</w:t>
            </w:r>
          </w:p>
        </w:tc>
        <w:tc>
          <w:tcPr>
            <w:tcW w:w="593" w:type="dxa"/>
          </w:tcPr>
          <w:p w14:paraId="4358CA37" w14:textId="77777777" w:rsidR="005F0469" w:rsidRDefault="005F0469" w:rsidP="003E3EA0">
            <w:pPr>
              <w:pStyle w:val="TableParagraph"/>
              <w:ind w:left="109"/>
              <w:rPr>
                <w:sz w:val="20"/>
              </w:rPr>
            </w:pPr>
            <w:r>
              <w:rPr>
                <w:sz w:val="20"/>
              </w:rPr>
              <w:t>0</w:t>
            </w:r>
          </w:p>
        </w:tc>
      </w:tr>
      <w:tr w:rsidR="005F0469" w14:paraId="4794AB46" w14:textId="77777777" w:rsidTr="00C77D28">
        <w:trPr>
          <w:cantSplit/>
          <w:trHeight w:val="664"/>
        </w:trPr>
        <w:tc>
          <w:tcPr>
            <w:tcW w:w="2281" w:type="dxa"/>
          </w:tcPr>
          <w:p w14:paraId="343E1FD0" w14:textId="77777777" w:rsidR="005F0469" w:rsidRDefault="005F0469" w:rsidP="003E3EA0">
            <w:pPr>
              <w:pStyle w:val="TableParagraph"/>
              <w:ind w:right="538"/>
              <w:rPr>
                <w:sz w:val="20"/>
              </w:rPr>
            </w:pPr>
            <w:r>
              <w:rPr>
                <w:sz w:val="20"/>
              </w:rPr>
              <w:t>Welshpool and District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E572C87" w14:textId="77777777" w:rsidR="005F0469" w:rsidRDefault="005F0469" w:rsidP="003E3EA0">
            <w:pPr>
              <w:pStyle w:val="TableParagraph"/>
              <w:ind w:right="538"/>
              <w:rPr>
                <w:sz w:val="20"/>
              </w:rPr>
            </w:pPr>
            <w:r>
              <w:rPr>
                <w:sz w:val="20"/>
              </w:rPr>
              <w:t>Welshpool and District</w:t>
            </w:r>
            <w:r w:rsidRPr="0027120F">
              <w:rPr>
                <w:sz w:val="20"/>
              </w:rPr>
              <w:t xml:space="preserve"> </w:t>
            </w:r>
            <w:r>
              <w:rPr>
                <w:sz w:val="20"/>
              </w:rPr>
              <w:t>Primary</w:t>
            </w:r>
            <w:r w:rsidRPr="0027120F">
              <w:rPr>
                <w:sz w:val="20"/>
              </w:rPr>
              <w:t xml:space="preserve"> </w:t>
            </w:r>
            <w:r>
              <w:rPr>
                <w:sz w:val="20"/>
              </w:rPr>
              <w:t>School</w:t>
            </w:r>
          </w:p>
        </w:tc>
        <w:tc>
          <w:tcPr>
            <w:tcW w:w="1188" w:type="dxa"/>
          </w:tcPr>
          <w:p w14:paraId="01541934" w14:textId="77777777" w:rsidR="005F0469" w:rsidRDefault="005F0469" w:rsidP="003E3EA0">
            <w:pPr>
              <w:pStyle w:val="TableParagraph"/>
              <w:rPr>
                <w:sz w:val="20"/>
              </w:rPr>
            </w:pPr>
            <w:r>
              <w:rPr>
                <w:sz w:val="20"/>
              </w:rPr>
              <w:t>5396</w:t>
            </w:r>
          </w:p>
        </w:tc>
        <w:tc>
          <w:tcPr>
            <w:tcW w:w="602" w:type="dxa"/>
          </w:tcPr>
          <w:p w14:paraId="1257916C" w14:textId="77777777" w:rsidR="005F0469" w:rsidRDefault="005F0469" w:rsidP="003E3EA0">
            <w:pPr>
              <w:pStyle w:val="TableParagraph"/>
              <w:rPr>
                <w:sz w:val="20"/>
              </w:rPr>
            </w:pPr>
            <w:r>
              <w:rPr>
                <w:sz w:val="20"/>
              </w:rPr>
              <w:t>9</w:t>
            </w:r>
          </w:p>
        </w:tc>
        <w:tc>
          <w:tcPr>
            <w:tcW w:w="603" w:type="dxa"/>
          </w:tcPr>
          <w:p w14:paraId="4472922F" w14:textId="77777777" w:rsidR="005F0469" w:rsidRDefault="005F0469" w:rsidP="003E3EA0">
            <w:pPr>
              <w:pStyle w:val="TableParagraph"/>
              <w:rPr>
                <w:sz w:val="20"/>
              </w:rPr>
            </w:pPr>
            <w:r>
              <w:rPr>
                <w:sz w:val="20"/>
              </w:rPr>
              <w:t>6</w:t>
            </w:r>
          </w:p>
        </w:tc>
        <w:tc>
          <w:tcPr>
            <w:tcW w:w="753" w:type="dxa"/>
          </w:tcPr>
          <w:p w14:paraId="7A5EF205" w14:textId="77777777" w:rsidR="005F0469" w:rsidRDefault="005F0469" w:rsidP="003E3EA0">
            <w:pPr>
              <w:pStyle w:val="TableParagraph"/>
              <w:ind w:left="109"/>
              <w:rPr>
                <w:sz w:val="20"/>
              </w:rPr>
            </w:pPr>
            <w:r>
              <w:rPr>
                <w:sz w:val="20"/>
              </w:rPr>
              <w:t>3</w:t>
            </w:r>
          </w:p>
        </w:tc>
        <w:tc>
          <w:tcPr>
            <w:tcW w:w="603" w:type="dxa"/>
          </w:tcPr>
          <w:p w14:paraId="2777A35A" w14:textId="77777777" w:rsidR="005F0469" w:rsidRDefault="005F0469" w:rsidP="003E3EA0">
            <w:pPr>
              <w:pStyle w:val="TableParagraph"/>
              <w:ind w:left="109"/>
              <w:rPr>
                <w:sz w:val="20"/>
              </w:rPr>
            </w:pPr>
            <w:r>
              <w:rPr>
                <w:sz w:val="20"/>
              </w:rPr>
              <w:t>0</w:t>
            </w:r>
          </w:p>
        </w:tc>
        <w:tc>
          <w:tcPr>
            <w:tcW w:w="593" w:type="dxa"/>
          </w:tcPr>
          <w:p w14:paraId="33C27F26" w14:textId="77777777" w:rsidR="005F0469" w:rsidRDefault="005F0469" w:rsidP="003E3EA0">
            <w:pPr>
              <w:pStyle w:val="TableParagraph"/>
              <w:ind w:left="109"/>
              <w:rPr>
                <w:sz w:val="20"/>
              </w:rPr>
            </w:pPr>
            <w:r>
              <w:rPr>
                <w:sz w:val="20"/>
              </w:rPr>
              <w:t>0</w:t>
            </w:r>
          </w:p>
        </w:tc>
      </w:tr>
      <w:tr w:rsidR="005F0469" w14:paraId="24A79BFF" w14:textId="77777777" w:rsidTr="00C77D28">
        <w:trPr>
          <w:cantSplit/>
          <w:trHeight w:val="664"/>
        </w:trPr>
        <w:tc>
          <w:tcPr>
            <w:tcW w:w="2281" w:type="dxa"/>
          </w:tcPr>
          <w:p w14:paraId="2D7B676F" w14:textId="77777777" w:rsidR="005F0469" w:rsidRDefault="005F0469" w:rsidP="003E3EA0">
            <w:pPr>
              <w:pStyle w:val="TableParagraph"/>
              <w:ind w:right="538"/>
              <w:rPr>
                <w:sz w:val="20"/>
              </w:rPr>
            </w:pPr>
            <w:r>
              <w:rPr>
                <w:sz w:val="20"/>
              </w:rPr>
              <w:t>Wembley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23BE058" w14:textId="77777777" w:rsidR="005F0469" w:rsidRDefault="005F0469" w:rsidP="003E3EA0">
            <w:pPr>
              <w:pStyle w:val="TableParagraph"/>
              <w:ind w:right="538"/>
              <w:rPr>
                <w:sz w:val="20"/>
              </w:rPr>
            </w:pPr>
            <w:r>
              <w:rPr>
                <w:sz w:val="20"/>
              </w:rPr>
              <w:t>Wembley</w:t>
            </w:r>
            <w:r w:rsidRPr="0027120F">
              <w:rPr>
                <w:sz w:val="20"/>
              </w:rPr>
              <w:t xml:space="preserve"> </w:t>
            </w:r>
            <w:r>
              <w:rPr>
                <w:sz w:val="20"/>
              </w:rPr>
              <w:t>Primary</w:t>
            </w:r>
            <w:r w:rsidRPr="0027120F">
              <w:rPr>
                <w:sz w:val="20"/>
              </w:rPr>
              <w:t xml:space="preserve"> </w:t>
            </w:r>
            <w:r>
              <w:rPr>
                <w:sz w:val="20"/>
              </w:rPr>
              <w:t>School</w:t>
            </w:r>
          </w:p>
        </w:tc>
        <w:tc>
          <w:tcPr>
            <w:tcW w:w="1188" w:type="dxa"/>
          </w:tcPr>
          <w:p w14:paraId="7E1A73B2" w14:textId="77777777" w:rsidR="005F0469" w:rsidRDefault="005F0469" w:rsidP="003E3EA0">
            <w:pPr>
              <w:pStyle w:val="TableParagraph"/>
              <w:rPr>
                <w:sz w:val="20"/>
              </w:rPr>
            </w:pPr>
            <w:r>
              <w:rPr>
                <w:sz w:val="20"/>
              </w:rPr>
              <w:t>4788</w:t>
            </w:r>
          </w:p>
        </w:tc>
        <w:tc>
          <w:tcPr>
            <w:tcW w:w="602" w:type="dxa"/>
          </w:tcPr>
          <w:p w14:paraId="57D56AE0" w14:textId="77777777" w:rsidR="005F0469" w:rsidRDefault="005F0469" w:rsidP="003E3EA0">
            <w:pPr>
              <w:pStyle w:val="TableParagraph"/>
              <w:rPr>
                <w:sz w:val="20"/>
              </w:rPr>
            </w:pPr>
            <w:r>
              <w:rPr>
                <w:sz w:val="20"/>
              </w:rPr>
              <w:t>12</w:t>
            </w:r>
          </w:p>
        </w:tc>
        <w:tc>
          <w:tcPr>
            <w:tcW w:w="603" w:type="dxa"/>
          </w:tcPr>
          <w:p w14:paraId="3171ECEA" w14:textId="77777777" w:rsidR="005F0469" w:rsidRDefault="005F0469" w:rsidP="003E3EA0">
            <w:pPr>
              <w:pStyle w:val="TableParagraph"/>
              <w:rPr>
                <w:sz w:val="20"/>
              </w:rPr>
            </w:pPr>
            <w:r>
              <w:rPr>
                <w:sz w:val="20"/>
              </w:rPr>
              <w:t>7</w:t>
            </w:r>
          </w:p>
        </w:tc>
        <w:tc>
          <w:tcPr>
            <w:tcW w:w="753" w:type="dxa"/>
          </w:tcPr>
          <w:p w14:paraId="7A9AA92B" w14:textId="77777777" w:rsidR="005F0469" w:rsidRDefault="005F0469" w:rsidP="003E3EA0">
            <w:pPr>
              <w:pStyle w:val="TableParagraph"/>
              <w:ind w:left="109"/>
              <w:rPr>
                <w:sz w:val="20"/>
              </w:rPr>
            </w:pPr>
            <w:r>
              <w:rPr>
                <w:sz w:val="20"/>
              </w:rPr>
              <w:t>4</w:t>
            </w:r>
          </w:p>
        </w:tc>
        <w:tc>
          <w:tcPr>
            <w:tcW w:w="603" w:type="dxa"/>
          </w:tcPr>
          <w:p w14:paraId="1A58C07F" w14:textId="77777777" w:rsidR="005F0469" w:rsidRDefault="005F0469" w:rsidP="003E3EA0">
            <w:pPr>
              <w:pStyle w:val="TableParagraph"/>
              <w:ind w:left="109"/>
              <w:rPr>
                <w:sz w:val="20"/>
              </w:rPr>
            </w:pPr>
            <w:r>
              <w:rPr>
                <w:sz w:val="20"/>
              </w:rPr>
              <w:t>1</w:t>
            </w:r>
          </w:p>
        </w:tc>
        <w:tc>
          <w:tcPr>
            <w:tcW w:w="593" w:type="dxa"/>
          </w:tcPr>
          <w:p w14:paraId="59DD94F0" w14:textId="77777777" w:rsidR="005F0469" w:rsidRDefault="005F0469" w:rsidP="003E3EA0">
            <w:pPr>
              <w:pStyle w:val="TableParagraph"/>
              <w:ind w:left="109"/>
              <w:rPr>
                <w:sz w:val="20"/>
              </w:rPr>
            </w:pPr>
            <w:r>
              <w:rPr>
                <w:sz w:val="20"/>
              </w:rPr>
              <w:t>0</w:t>
            </w:r>
          </w:p>
        </w:tc>
      </w:tr>
      <w:tr w:rsidR="005F0469" w14:paraId="56D4894E" w14:textId="77777777" w:rsidTr="00C77D28">
        <w:trPr>
          <w:cantSplit/>
          <w:trHeight w:val="664"/>
        </w:trPr>
        <w:tc>
          <w:tcPr>
            <w:tcW w:w="2281" w:type="dxa"/>
          </w:tcPr>
          <w:p w14:paraId="4D185330" w14:textId="77777777" w:rsidR="005F0469" w:rsidRDefault="005F0469" w:rsidP="003E3EA0">
            <w:pPr>
              <w:pStyle w:val="TableParagraph"/>
              <w:ind w:right="538"/>
              <w:rPr>
                <w:sz w:val="20"/>
              </w:rPr>
            </w:pPr>
            <w:r>
              <w:rPr>
                <w:sz w:val="20"/>
              </w:rPr>
              <w:t>Wendouree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93C3234" w14:textId="77777777" w:rsidR="005F0469" w:rsidRDefault="005F0469" w:rsidP="003E3EA0">
            <w:pPr>
              <w:pStyle w:val="TableParagraph"/>
              <w:ind w:right="538"/>
              <w:rPr>
                <w:sz w:val="20"/>
              </w:rPr>
            </w:pPr>
            <w:r w:rsidRPr="0027120F">
              <w:rPr>
                <w:sz w:val="20"/>
              </w:rPr>
              <w:t xml:space="preserve">Wendouree </w:t>
            </w:r>
            <w:r>
              <w:rPr>
                <w:sz w:val="20"/>
              </w:rPr>
              <w:t>Primary</w:t>
            </w:r>
            <w:r w:rsidRPr="0027120F">
              <w:rPr>
                <w:sz w:val="20"/>
              </w:rPr>
              <w:t xml:space="preserve"> </w:t>
            </w:r>
            <w:r>
              <w:rPr>
                <w:sz w:val="20"/>
              </w:rPr>
              <w:t>School</w:t>
            </w:r>
          </w:p>
        </w:tc>
        <w:tc>
          <w:tcPr>
            <w:tcW w:w="1188" w:type="dxa"/>
          </w:tcPr>
          <w:p w14:paraId="555EBF98" w14:textId="77777777" w:rsidR="005F0469" w:rsidRDefault="005F0469" w:rsidP="003E3EA0">
            <w:pPr>
              <w:pStyle w:val="TableParagraph"/>
              <w:rPr>
                <w:sz w:val="20"/>
              </w:rPr>
            </w:pPr>
            <w:r>
              <w:rPr>
                <w:sz w:val="20"/>
              </w:rPr>
              <w:t>1813</w:t>
            </w:r>
          </w:p>
        </w:tc>
        <w:tc>
          <w:tcPr>
            <w:tcW w:w="602" w:type="dxa"/>
          </w:tcPr>
          <w:p w14:paraId="2EE907BB" w14:textId="77777777" w:rsidR="005F0469" w:rsidRDefault="005F0469" w:rsidP="003E3EA0">
            <w:pPr>
              <w:pStyle w:val="TableParagraph"/>
              <w:rPr>
                <w:sz w:val="20"/>
              </w:rPr>
            </w:pPr>
            <w:r>
              <w:rPr>
                <w:sz w:val="20"/>
              </w:rPr>
              <w:t>13</w:t>
            </w:r>
          </w:p>
        </w:tc>
        <w:tc>
          <w:tcPr>
            <w:tcW w:w="603" w:type="dxa"/>
          </w:tcPr>
          <w:p w14:paraId="3CDA5EC9" w14:textId="77777777" w:rsidR="005F0469" w:rsidRDefault="005F0469" w:rsidP="003E3EA0">
            <w:pPr>
              <w:pStyle w:val="TableParagraph"/>
              <w:rPr>
                <w:sz w:val="20"/>
              </w:rPr>
            </w:pPr>
            <w:r>
              <w:rPr>
                <w:sz w:val="20"/>
              </w:rPr>
              <w:t>7</w:t>
            </w:r>
          </w:p>
        </w:tc>
        <w:tc>
          <w:tcPr>
            <w:tcW w:w="753" w:type="dxa"/>
          </w:tcPr>
          <w:p w14:paraId="2073144C" w14:textId="77777777" w:rsidR="005F0469" w:rsidRDefault="005F0469" w:rsidP="003E3EA0">
            <w:pPr>
              <w:pStyle w:val="TableParagraph"/>
              <w:ind w:left="109"/>
              <w:rPr>
                <w:sz w:val="20"/>
              </w:rPr>
            </w:pPr>
            <w:r>
              <w:rPr>
                <w:sz w:val="20"/>
              </w:rPr>
              <w:t>4</w:t>
            </w:r>
          </w:p>
        </w:tc>
        <w:tc>
          <w:tcPr>
            <w:tcW w:w="603" w:type="dxa"/>
          </w:tcPr>
          <w:p w14:paraId="79DE61D3" w14:textId="77777777" w:rsidR="005F0469" w:rsidRDefault="005F0469" w:rsidP="003E3EA0">
            <w:pPr>
              <w:pStyle w:val="TableParagraph"/>
              <w:ind w:left="109"/>
              <w:rPr>
                <w:sz w:val="20"/>
              </w:rPr>
            </w:pPr>
            <w:r>
              <w:rPr>
                <w:sz w:val="20"/>
              </w:rPr>
              <w:t>2</w:t>
            </w:r>
          </w:p>
        </w:tc>
        <w:tc>
          <w:tcPr>
            <w:tcW w:w="593" w:type="dxa"/>
          </w:tcPr>
          <w:p w14:paraId="635BE106" w14:textId="77777777" w:rsidR="005F0469" w:rsidRDefault="005F0469" w:rsidP="003E3EA0">
            <w:pPr>
              <w:pStyle w:val="TableParagraph"/>
              <w:ind w:left="109"/>
              <w:rPr>
                <w:sz w:val="20"/>
              </w:rPr>
            </w:pPr>
            <w:r>
              <w:rPr>
                <w:sz w:val="20"/>
              </w:rPr>
              <w:t>0</w:t>
            </w:r>
          </w:p>
        </w:tc>
      </w:tr>
      <w:tr w:rsidR="005F0469" w14:paraId="5A0E013C" w14:textId="77777777" w:rsidTr="00C77D28">
        <w:trPr>
          <w:cantSplit/>
          <w:trHeight w:val="664"/>
        </w:trPr>
        <w:tc>
          <w:tcPr>
            <w:tcW w:w="2281" w:type="dxa"/>
          </w:tcPr>
          <w:p w14:paraId="32A46548" w14:textId="77777777" w:rsidR="005F0469" w:rsidRDefault="005F0469" w:rsidP="003E3EA0">
            <w:pPr>
              <w:pStyle w:val="TableParagraph"/>
              <w:ind w:right="538"/>
              <w:rPr>
                <w:sz w:val="20"/>
              </w:rPr>
            </w:pPr>
            <w:r>
              <w:rPr>
                <w:sz w:val="20"/>
              </w:rPr>
              <w:t>Werribee Primary School</w:t>
            </w:r>
            <w:r w:rsidRPr="0027120F">
              <w:rPr>
                <w:sz w:val="20"/>
              </w:rPr>
              <w:t xml:space="preserve"> </w:t>
            </w:r>
            <w:r>
              <w:rPr>
                <w:sz w:val="20"/>
              </w:rPr>
              <w:t>Council</w:t>
            </w:r>
          </w:p>
        </w:tc>
        <w:tc>
          <w:tcPr>
            <w:tcW w:w="2389" w:type="dxa"/>
          </w:tcPr>
          <w:p w14:paraId="67CE3CDE" w14:textId="77777777" w:rsidR="005F0469" w:rsidRDefault="005F0469" w:rsidP="003E3EA0">
            <w:pPr>
              <w:pStyle w:val="TableParagraph"/>
              <w:ind w:right="538"/>
              <w:rPr>
                <w:sz w:val="20"/>
              </w:rPr>
            </w:pPr>
            <w:r>
              <w:rPr>
                <w:sz w:val="20"/>
              </w:rPr>
              <w:t>Werribee</w:t>
            </w:r>
            <w:r w:rsidRPr="0027120F">
              <w:rPr>
                <w:sz w:val="20"/>
              </w:rPr>
              <w:t xml:space="preserve"> </w:t>
            </w:r>
            <w:r>
              <w:rPr>
                <w:sz w:val="20"/>
              </w:rPr>
              <w:t>Primary</w:t>
            </w:r>
            <w:r w:rsidRPr="0027120F">
              <w:rPr>
                <w:sz w:val="20"/>
              </w:rPr>
              <w:t xml:space="preserve"> </w:t>
            </w:r>
            <w:r>
              <w:rPr>
                <w:sz w:val="20"/>
              </w:rPr>
              <w:t>School</w:t>
            </w:r>
          </w:p>
        </w:tc>
        <w:tc>
          <w:tcPr>
            <w:tcW w:w="1188" w:type="dxa"/>
          </w:tcPr>
          <w:p w14:paraId="6E01F5F3" w14:textId="77777777" w:rsidR="005F0469" w:rsidRDefault="005F0469" w:rsidP="003E3EA0">
            <w:pPr>
              <w:pStyle w:val="TableParagraph"/>
              <w:rPr>
                <w:sz w:val="20"/>
              </w:rPr>
            </w:pPr>
            <w:r>
              <w:rPr>
                <w:sz w:val="20"/>
              </w:rPr>
              <w:t>649</w:t>
            </w:r>
          </w:p>
        </w:tc>
        <w:tc>
          <w:tcPr>
            <w:tcW w:w="602" w:type="dxa"/>
          </w:tcPr>
          <w:p w14:paraId="5C455B4B" w14:textId="77777777" w:rsidR="005F0469" w:rsidRDefault="005F0469" w:rsidP="003E3EA0">
            <w:pPr>
              <w:pStyle w:val="TableParagraph"/>
              <w:rPr>
                <w:sz w:val="20"/>
              </w:rPr>
            </w:pPr>
            <w:r>
              <w:rPr>
                <w:sz w:val="20"/>
              </w:rPr>
              <w:t>15</w:t>
            </w:r>
          </w:p>
        </w:tc>
        <w:tc>
          <w:tcPr>
            <w:tcW w:w="603" w:type="dxa"/>
          </w:tcPr>
          <w:p w14:paraId="6BCC3B5D" w14:textId="77777777" w:rsidR="005F0469" w:rsidRDefault="005F0469" w:rsidP="003E3EA0">
            <w:pPr>
              <w:pStyle w:val="TableParagraph"/>
              <w:rPr>
                <w:sz w:val="20"/>
              </w:rPr>
            </w:pPr>
            <w:r>
              <w:rPr>
                <w:sz w:val="20"/>
              </w:rPr>
              <w:t>8</w:t>
            </w:r>
          </w:p>
        </w:tc>
        <w:tc>
          <w:tcPr>
            <w:tcW w:w="753" w:type="dxa"/>
          </w:tcPr>
          <w:p w14:paraId="150E46F0" w14:textId="77777777" w:rsidR="005F0469" w:rsidRDefault="005F0469" w:rsidP="003E3EA0">
            <w:pPr>
              <w:pStyle w:val="TableParagraph"/>
              <w:ind w:left="109"/>
              <w:rPr>
                <w:sz w:val="20"/>
              </w:rPr>
            </w:pPr>
            <w:r>
              <w:rPr>
                <w:sz w:val="20"/>
              </w:rPr>
              <w:t>5</w:t>
            </w:r>
          </w:p>
        </w:tc>
        <w:tc>
          <w:tcPr>
            <w:tcW w:w="603" w:type="dxa"/>
          </w:tcPr>
          <w:p w14:paraId="5FC42B3E" w14:textId="77777777" w:rsidR="005F0469" w:rsidRDefault="005F0469" w:rsidP="003E3EA0">
            <w:pPr>
              <w:pStyle w:val="TableParagraph"/>
              <w:ind w:left="109"/>
              <w:rPr>
                <w:sz w:val="20"/>
              </w:rPr>
            </w:pPr>
            <w:r>
              <w:rPr>
                <w:sz w:val="20"/>
              </w:rPr>
              <w:t>2</w:t>
            </w:r>
          </w:p>
        </w:tc>
        <w:tc>
          <w:tcPr>
            <w:tcW w:w="593" w:type="dxa"/>
          </w:tcPr>
          <w:p w14:paraId="03BBE35C" w14:textId="77777777" w:rsidR="005F0469" w:rsidRDefault="005F0469" w:rsidP="003E3EA0">
            <w:pPr>
              <w:pStyle w:val="TableParagraph"/>
              <w:ind w:left="109"/>
              <w:rPr>
                <w:sz w:val="20"/>
              </w:rPr>
            </w:pPr>
            <w:r>
              <w:rPr>
                <w:sz w:val="20"/>
              </w:rPr>
              <w:t>0</w:t>
            </w:r>
          </w:p>
        </w:tc>
      </w:tr>
      <w:tr w:rsidR="005F0469" w14:paraId="7B08184E" w14:textId="77777777" w:rsidTr="00C77D28">
        <w:trPr>
          <w:cantSplit/>
          <w:trHeight w:val="664"/>
        </w:trPr>
        <w:tc>
          <w:tcPr>
            <w:tcW w:w="2281" w:type="dxa"/>
          </w:tcPr>
          <w:p w14:paraId="66523934" w14:textId="77777777" w:rsidR="005F0469" w:rsidRDefault="005F0469" w:rsidP="003E3EA0">
            <w:pPr>
              <w:pStyle w:val="TableParagraph"/>
              <w:ind w:right="538"/>
              <w:rPr>
                <w:sz w:val="20"/>
              </w:rPr>
            </w:pPr>
            <w:r>
              <w:rPr>
                <w:sz w:val="20"/>
              </w:rPr>
              <w:t>Werribee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B697AFF" w14:textId="77777777" w:rsidR="005F0469" w:rsidRDefault="005F0469" w:rsidP="003E3EA0">
            <w:pPr>
              <w:pStyle w:val="TableParagraph"/>
              <w:ind w:right="538"/>
              <w:rPr>
                <w:sz w:val="20"/>
              </w:rPr>
            </w:pPr>
            <w:r>
              <w:rPr>
                <w:sz w:val="20"/>
              </w:rPr>
              <w:t>Werribee Secondary</w:t>
            </w:r>
            <w:r w:rsidRPr="0027120F">
              <w:rPr>
                <w:sz w:val="20"/>
              </w:rPr>
              <w:t xml:space="preserve"> </w:t>
            </w:r>
            <w:r>
              <w:rPr>
                <w:sz w:val="20"/>
              </w:rPr>
              <w:t>College</w:t>
            </w:r>
          </w:p>
        </w:tc>
        <w:tc>
          <w:tcPr>
            <w:tcW w:w="1188" w:type="dxa"/>
          </w:tcPr>
          <w:p w14:paraId="18A07330" w14:textId="77777777" w:rsidR="005F0469" w:rsidRDefault="005F0469" w:rsidP="003E3EA0">
            <w:pPr>
              <w:pStyle w:val="TableParagraph"/>
              <w:rPr>
                <w:sz w:val="20"/>
              </w:rPr>
            </w:pPr>
            <w:r>
              <w:rPr>
                <w:sz w:val="20"/>
              </w:rPr>
              <w:t>8465</w:t>
            </w:r>
          </w:p>
        </w:tc>
        <w:tc>
          <w:tcPr>
            <w:tcW w:w="602" w:type="dxa"/>
          </w:tcPr>
          <w:p w14:paraId="5E6FB74D" w14:textId="77777777" w:rsidR="005F0469" w:rsidRDefault="005F0469" w:rsidP="003E3EA0">
            <w:pPr>
              <w:pStyle w:val="TableParagraph"/>
              <w:rPr>
                <w:sz w:val="20"/>
              </w:rPr>
            </w:pPr>
            <w:r>
              <w:rPr>
                <w:sz w:val="20"/>
              </w:rPr>
              <w:t>15</w:t>
            </w:r>
          </w:p>
        </w:tc>
        <w:tc>
          <w:tcPr>
            <w:tcW w:w="603" w:type="dxa"/>
          </w:tcPr>
          <w:p w14:paraId="7ED7EE05" w14:textId="77777777" w:rsidR="005F0469" w:rsidRDefault="005F0469" w:rsidP="003E3EA0">
            <w:pPr>
              <w:pStyle w:val="TableParagraph"/>
              <w:rPr>
                <w:sz w:val="20"/>
              </w:rPr>
            </w:pPr>
            <w:r>
              <w:rPr>
                <w:sz w:val="20"/>
              </w:rPr>
              <w:t>7</w:t>
            </w:r>
          </w:p>
        </w:tc>
        <w:tc>
          <w:tcPr>
            <w:tcW w:w="753" w:type="dxa"/>
          </w:tcPr>
          <w:p w14:paraId="3CD328FB" w14:textId="77777777" w:rsidR="005F0469" w:rsidRDefault="005F0469" w:rsidP="003E3EA0">
            <w:pPr>
              <w:pStyle w:val="TableParagraph"/>
              <w:ind w:left="109"/>
              <w:rPr>
                <w:sz w:val="20"/>
              </w:rPr>
            </w:pPr>
            <w:r>
              <w:rPr>
                <w:sz w:val="20"/>
              </w:rPr>
              <w:t>5</w:t>
            </w:r>
          </w:p>
        </w:tc>
        <w:tc>
          <w:tcPr>
            <w:tcW w:w="603" w:type="dxa"/>
          </w:tcPr>
          <w:p w14:paraId="0BD80612" w14:textId="77777777" w:rsidR="005F0469" w:rsidRDefault="005F0469" w:rsidP="003E3EA0">
            <w:pPr>
              <w:pStyle w:val="TableParagraph"/>
              <w:ind w:left="109"/>
              <w:rPr>
                <w:sz w:val="20"/>
              </w:rPr>
            </w:pPr>
            <w:r>
              <w:rPr>
                <w:sz w:val="20"/>
              </w:rPr>
              <w:t>3</w:t>
            </w:r>
          </w:p>
        </w:tc>
        <w:tc>
          <w:tcPr>
            <w:tcW w:w="593" w:type="dxa"/>
          </w:tcPr>
          <w:p w14:paraId="796D8EB1" w14:textId="77777777" w:rsidR="005F0469" w:rsidRDefault="005F0469" w:rsidP="003E3EA0">
            <w:pPr>
              <w:pStyle w:val="TableParagraph"/>
              <w:ind w:left="109"/>
              <w:rPr>
                <w:sz w:val="20"/>
              </w:rPr>
            </w:pPr>
            <w:r>
              <w:rPr>
                <w:sz w:val="20"/>
              </w:rPr>
              <w:t>0</w:t>
            </w:r>
          </w:p>
        </w:tc>
      </w:tr>
      <w:tr w:rsidR="005F0469" w14:paraId="5D453995" w14:textId="77777777" w:rsidTr="00C77D28">
        <w:trPr>
          <w:cantSplit/>
          <w:trHeight w:val="664"/>
        </w:trPr>
        <w:tc>
          <w:tcPr>
            <w:tcW w:w="2281" w:type="dxa"/>
          </w:tcPr>
          <w:p w14:paraId="009959DB" w14:textId="77777777" w:rsidR="005F0469" w:rsidRDefault="005F0469" w:rsidP="003E3EA0">
            <w:pPr>
              <w:pStyle w:val="TableParagraph"/>
              <w:ind w:right="538"/>
              <w:rPr>
                <w:sz w:val="20"/>
              </w:rPr>
            </w:pPr>
            <w:r>
              <w:rPr>
                <w:sz w:val="20"/>
              </w:rPr>
              <w:t>Werrimull P-12 School</w:t>
            </w:r>
            <w:r w:rsidRPr="0027120F">
              <w:rPr>
                <w:sz w:val="20"/>
              </w:rPr>
              <w:t xml:space="preserve"> </w:t>
            </w:r>
            <w:r>
              <w:rPr>
                <w:sz w:val="20"/>
              </w:rPr>
              <w:t>Council</w:t>
            </w:r>
          </w:p>
        </w:tc>
        <w:tc>
          <w:tcPr>
            <w:tcW w:w="2389" w:type="dxa"/>
          </w:tcPr>
          <w:p w14:paraId="1618E13B" w14:textId="77777777" w:rsidR="005F0469" w:rsidRDefault="005F0469" w:rsidP="003E3EA0">
            <w:pPr>
              <w:pStyle w:val="TableParagraph"/>
              <w:ind w:right="538"/>
              <w:rPr>
                <w:sz w:val="20"/>
              </w:rPr>
            </w:pPr>
            <w:r>
              <w:rPr>
                <w:sz w:val="20"/>
              </w:rPr>
              <w:t>Werrimull</w:t>
            </w:r>
            <w:r w:rsidRPr="0027120F">
              <w:rPr>
                <w:sz w:val="20"/>
              </w:rPr>
              <w:t xml:space="preserve"> </w:t>
            </w:r>
            <w:r>
              <w:rPr>
                <w:sz w:val="20"/>
              </w:rPr>
              <w:t>P-12</w:t>
            </w:r>
            <w:r w:rsidRPr="0027120F">
              <w:rPr>
                <w:sz w:val="20"/>
              </w:rPr>
              <w:t xml:space="preserve"> </w:t>
            </w:r>
            <w:r>
              <w:rPr>
                <w:sz w:val="20"/>
              </w:rPr>
              <w:t>School</w:t>
            </w:r>
          </w:p>
        </w:tc>
        <w:tc>
          <w:tcPr>
            <w:tcW w:w="1188" w:type="dxa"/>
          </w:tcPr>
          <w:p w14:paraId="53855087" w14:textId="77777777" w:rsidR="005F0469" w:rsidRDefault="005F0469" w:rsidP="003E3EA0">
            <w:pPr>
              <w:pStyle w:val="TableParagraph"/>
              <w:rPr>
                <w:sz w:val="20"/>
              </w:rPr>
            </w:pPr>
            <w:r>
              <w:rPr>
                <w:sz w:val="20"/>
              </w:rPr>
              <w:t>6257</w:t>
            </w:r>
          </w:p>
        </w:tc>
        <w:tc>
          <w:tcPr>
            <w:tcW w:w="602" w:type="dxa"/>
          </w:tcPr>
          <w:p w14:paraId="3C6F23F2" w14:textId="20FA880A" w:rsidR="005F0469" w:rsidRDefault="00FB12CC" w:rsidP="003E3EA0">
            <w:pPr>
              <w:pStyle w:val="TableParagraph"/>
              <w:rPr>
                <w:sz w:val="20"/>
              </w:rPr>
            </w:pPr>
            <w:r>
              <w:rPr>
                <w:sz w:val="20"/>
              </w:rPr>
              <w:t>7</w:t>
            </w:r>
          </w:p>
        </w:tc>
        <w:tc>
          <w:tcPr>
            <w:tcW w:w="603" w:type="dxa"/>
          </w:tcPr>
          <w:p w14:paraId="0EC2D56E" w14:textId="4641AC1E" w:rsidR="005F0469" w:rsidRDefault="00FB12CC" w:rsidP="003E3EA0">
            <w:pPr>
              <w:pStyle w:val="TableParagraph"/>
              <w:rPr>
                <w:sz w:val="20"/>
              </w:rPr>
            </w:pPr>
            <w:r>
              <w:rPr>
                <w:sz w:val="20"/>
              </w:rPr>
              <w:t>4</w:t>
            </w:r>
          </w:p>
        </w:tc>
        <w:tc>
          <w:tcPr>
            <w:tcW w:w="753" w:type="dxa"/>
          </w:tcPr>
          <w:p w14:paraId="6382A09F" w14:textId="77777777" w:rsidR="005F0469" w:rsidRDefault="005F0469" w:rsidP="003E3EA0">
            <w:pPr>
              <w:pStyle w:val="TableParagraph"/>
              <w:ind w:left="109"/>
              <w:rPr>
                <w:sz w:val="20"/>
              </w:rPr>
            </w:pPr>
            <w:r>
              <w:rPr>
                <w:sz w:val="20"/>
              </w:rPr>
              <w:t>2</w:t>
            </w:r>
          </w:p>
        </w:tc>
        <w:tc>
          <w:tcPr>
            <w:tcW w:w="603" w:type="dxa"/>
          </w:tcPr>
          <w:p w14:paraId="2558CE6D" w14:textId="77777777" w:rsidR="005F0469" w:rsidRDefault="005F0469" w:rsidP="003E3EA0">
            <w:pPr>
              <w:pStyle w:val="TableParagraph"/>
              <w:ind w:left="109"/>
              <w:rPr>
                <w:sz w:val="20"/>
              </w:rPr>
            </w:pPr>
            <w:r>
              <w:rPr>
                <w:sz w:val="20"/>
              </w:rPr>
              <w:t>1</w:t>
            </w:r>
          </w:p>
        </w:tc>
        <w:tc>
          <w:tcPr>
            <w:tcW w:w="593" w:type="dxa"/>
          </w:tcPr>
          <w:p w14:paraId="5AF3FD31" w14:textId="77777777" w:rsidR="005F0469" w:rsidRDefault="005F0469" w:rsidP="003E3EA0">
            <w:pPr>
              <w:pStyle w:val="TableParagraph"/>
              <w:ind w:left="109"/>
              <w:rPr>
                <w:sz w:val="20"/>
              </w:rPr>
            </w:pPr>
            <w:r>
              <w:rPr>
                <w:sz w:val="20"/>
              </w:rPr>
              <w:t>0</w:t>
            </w:r>
          </w:p>
        </w:tc>
      </w:tr>
      <w:tr w:rsidR="005F0469" w14:paraId="41C4B36A" w14:textId="77777777" w:rsidTr="00C77D28">
        <w:trPr>
          <w:cantSplit/>
          <w:trHeight w:val="664"/>
        </w:trPr>
        <w:tc>
          <w:tcPr>
            <w:tcW w:w="2281" w:type="dxa"/>
          </w:tcPr>
          <w:p w14:paraId="43BF01D7" w14:textId="77777777" w:rsidR="005F0469" w:rsidRDefault="005F0469" w:rsidP="003E3EA0">
            <w:pPr>
              <w:pStyle w:val="TableParagraph"/>
              <w:ind w:right="538"/>
              <w:rPr>
                <w:sz w:val="20"/>
              </w:rPr>
            </w:pPr>
            <w:r>
              <w:rPr>
                <w:sz w:val="20"/>
              </w:rPr>
              <w:t>Wesburn Primary School</w:t>
            </w:r>
            <w:r w:rsidRPr="0027120F">
              <w:rPr>
                <w:sz w:val="20"/>
              </w:rPr>
              <w:t xml:space="preserve"> </w:t>
            </w:r>
            <w:r>
              <w:rPr>
                <w:sz w:val="20"/>
              </w:rPr>
              <w:t>Council</w:t>
            </w:r>
          </w:p>
        </w:tc>
        <w:tc>
          <w:tcPr>
            <w:tcW w:w="2389" w:type="dxa"/>
          </w:tcPr>
          <w:p w14:paraId="11B6607D" w14:textId="77777777" w:rsidR="005F0469" w:rsidRDefault="005F0469" w:rsidP="003E3EA0">
            <w:pPr>
              <w:pStyle w:val="TableParagraph"/>
              <w:ind w:right="538"/>
              <w:rPr>
                <w:sz w:val="20"/>
              </w:rPr>
            </w:pPr>
            <w:r>
              <w:rPr>
                <w:sz w:val="20"/>
              </w:rPr>
              <w:t>Wesburn</w:t>
            </w:r>
            <w:r w:rsidRPr="0027120F">
              <w:rPr>
                <w:sz w:val="20"/>
              </w:rPr>
              <w:t xml:space="preserve"> </w:t>
            </w:r>
            <w:r>
              <w:rPr>
                <w:sz w:val="20"/>
              </w:rPr>
              <w:t>Primary</w:t>
            </w:r>
            <w:r w:rsidRPr="0027120F">
              <w:rPr>
                <w:sz w:val="20"/>
              </w:rPr>
              <w:t xml:space="preserve"> </w:t>
            </w:r>
            <w:r>
              <w:rPr>
                <w:sz w:val="20"/>
              </w:rPr>
              <w:t>School</w:t>
            </w:r>
          </w:p>
        </w:tc>
        <w:tc>
          <w:tcPr>
            <w:tcW w:w="1188" w:type="dxa"/>
          </w:tcPr>
          <w:p w14:paraId="1CA0448C" w14:textId="77777777" w:rsidR="005F0469" w:rsidRDefault="005F0469" w:rsidP="003E3EA0">
            <w:pPr>
              <w:pStyle w:val="TableParagraph"/>
              <w:rPr>
                <w:sz w:val="20"/>
              </w:rPr>
            </w:pPr>
            <w:r>
              <w:rPr>
                <w:sz w:val="20"/>
              </w:rPr>
              <w:t>3466</w:t>
            </w:r>
          </w:p>
        </w:tc>
        <w:tc>
          <w:tcPr>
            <w:tcW w:w="602" w:type="dxa"/>
          </w:tcPr>
          <w:p w14:paraId="4B727DFC" w14:textId="77777777" w:rsidR="005F0469" w:rsidRDefault="005F0469" w:rsidP="003E3EA0">
            <w:pPr>
              <w:pStyle w:val="TableParagraph"/>
              <w:rPr>
                <w:sz w:val="20"/>
              </w:rPr>
            </w:pPr>
            <w:r>
              <w:rPr>
                <w:sz w:val="20"/>
              </w:rPr>
              <w:t>9</w:t>
            </w:r>
          </w:p>
        </w:tc>
        <w:tc>
          <w:tcPr>
            <w:tcW w:w="603" w:type="dxa"/>
          </w:tcPr>
          <w:p w14:paraId="0257FF32" w14:textId="77777777" w:rsidR="005F0469" w:rsidRDefault="005F0469" w:rsidP="003E3EA0">
            <w:pPr>
              <w:pStyle w:val="TableParagraph"/>
              <w:rPr>
                <w:sz w:val="20"/>
              </w:rPr>
            </w:pPr>
            <w:r>
              <w:rPr>
                <w:sz w:val="20"/>
              </w:rPr>
              <w:t>4</w:t>
            </w:r>
          </w:p>
        </w:tc>
        <w:tc>
          <w:tcPr>
            <w:tcW w:w="753" w:type="dxa"/>
          </w:tcPr>
          <w:p w14:paraId="04E5E20E" w14:textId="77777777" w:rsidR="005F0469" w:rsidRDefault="005F0469" w:rsidP="003E3EA0">
            <w:pPr>
              <w:pStyle w:val="TableParagraph"/>
              <w:ind w:left="109"/>
              <w:rPr>
                <w:sz w:val="20"/>
              </w:rPr>
            </w:pPr>
            <w:r>
              <w:rPr>
                <w:sz w:val="20"/>
              </w:rPr>
              <w:t>3</w:t>
            </w:r>
          </w:p>
        </w:tc>
        <w:tc>
          <w:tcPr>
            <w:tcW w:w="603" w:type="dxa"/>
          </w:tcPr>
          <w:p w14:paraId="021DF21B" w14:textId="77777777" w:rsidR="005F0469" w:rsidRDefault="005F0469" w:rsidP="003E3EA0">
            <w:pPr>
              <w:pStyle w:val="TableParagraph"/>
              <w:ind w:left="109"/>
              <w:rPr>
                <w:sz w:val="20"/>
              </w:rPr>
            </w:pPr>
            <w:r>
              <w:rPr>
                <w:sz w:val="20"/>
              </w:rPr>
              <w:t>2</w:t>
            </w:r>
          </w:p>
        </w:tc>
        <w:tc>
          <w:tcPr>
            <w:tcW w:w="593" w:type="dxa"/>
          </w:tcPr>
          <w:p w14:paraId="51DDB710" w14:textId="77777777" w:rsidR="005F0469" w:rsidRDefault="005F0469" w:rsidP="003E3EA0">
            <w:pPr>
              <w:pStyle w:val="TableParagraph"/>
              <w:ind w:left="109"/>
              <w:rPr>
                <w:sz w:val="20"/>
              </w:rPr>
            </w:pPr>
            <w:r>
              <w:rPr>
                <w:sz w:val="20"/>
              </w:rPr>
              <w:t>0</w:t>
            </w:r>
          </w:p>
        </w:tc>
      </w:tr>
      <w:tr w:rsidR="005F0469" w14:paraId="6D0AC370" w14:textId="77777777" w:rsidTr="00C77D28">
        <w:trPr>
          <w:cantSplit/>
          <w:trHeight w:val="664"/>
        </w:trPr>
        <w:tc>
          <w:tcPr>
            <w:tcW w:w="2281" w:type="dxa"/>
          </w:tcPr>
          <w:p w14:paraId="3223C1D9" w14:textId="77777777" w:rsidR="005F0469" w:rsidRDefault="005F0469" w:rsidP="003E3EA0">
            <w:pPr>
              <w:pStyle w:val="TableParagraph"/>
              <w:ind w:right="538"/>
              <w:rPr>
                <w:sz w:val="20"/>
              </w:rPr>
            </w:pPr>
            <w:r>
              <w:rPr>
                <w:sz w:val="20"/>
              </w:rPr>
              <w:t>Westall Primary School</w:t>
            </w:r>
            <w:r w:rsidRPr="0027120F">
              <w:rPr>
                <w:sz w:val="20"/>
              </w:rPr>
              <w:t xml:space="preserve"> </w:t>
            </w:r>
            <w:r>
              <w:rPr>
                <w:sz w:val="20"/>
              </w:rPr>
              <w:t>Council</w:t>
            </w:r>
          </w:p>
        </w:tc>
        <w:tc>
          <w:tcPr>
            <w:tcW w:w="2389" w:type="dxa"/>
          </w:tcPr>
          <w:p w14:paraId="20D08198" w14:textId="77777777" w:rsidR="005F0469" w:rsidRDefault="005F0469" w:rsidP="003E3EA0">
            <w:pPr>
              <w:pStyle w:val="TableParagraph"/>
              <w:ind w:right="538"/>
              <w:rPr>
                <w:sz w:val="20"/>
              </w:rPr>
            </w:pPr>
            <w:r>
              <w:rPr>
                <w:sz w:val="20"/>
              </w:rPr>
              <w:t>Westall</w:t>
            </w:r>
            <w:r w:rsidRPr="0027120F">
              <w:rPr>
                <w:sz w:val="20"/>
              </w:rPr>
              <w:t xml:space="preserve"> </w:t>
            </w:r>
            <w:r>
              <w:rPr>
                <w:sz w:val="20"/>
              </w:rPr>
              <w:t>Primary</w:t>
            </w:r>
            <w:r w:rsidRPr="0027120F">
              <w:rPr>
                <w:sz w:val="20"/>
              </w:rPr>
              <w:t xml:space="preserve"> </w:t>
            </w:r>
            <w:r>
              <w:rPr>
                <w:sz w:val="20"/>
              </w:rPr>
              <w:t>School</w:t>
            </w:r>
          </w:p>
        </w:tc>
        <w:tc>
          <w:tcPr>
            <w:tcW w:w="1188" w:type="dxa"/>
          </w:tcPr>
          <w:p w14:paraId="7A085CF0" w14:textId="77777777" w:rsidR="005F0469" w:rsidRDefault="005F0469" w:rsidP="003E3EA0">
            <w:pPr>
              <w:pStyle w:val="TableParagraph"/>
              <w:rPr>
                <w:sz w:val="20"/>
              </w:rPr>
            </w:pPr>
            <w:r>
              <w:rPr>
                <w:sz w:val="20"/>
              </w:rPr>
              <w:t>4851</w:t>
            </w:r>
          </w:p>
        </w:tc>
        <w:tc>
          <w:tcPr>
            <w:tcW w:w="602" w:type="dxa"/>
          </w:tcPr>
          <w:p w14:paraId="2DE25049" w14:textId="77777777" w:rsidR="005F0469" w:rsidRDefault="005F0469" w:rsidP="003E3EA0">
            <w:pPr>
              <w:pStyle w:val="TableParagraph"/>
              <w:rPr>
                <w:sz w:val="20"/>
              </w:rPr>
            </w:pPr>
            <w:r>
              <w:rPr>
                <w:sz w:val="20"/>
              </w:rPr>
              <w:t>10</w:t>
            </w:r>
          </w:p>
        </w:tc>
        <w:tc>
          <w:tcPr>
            <w:tcW w:w="603" w:type="dxa"/>
          </w:tcPr>
          <w:p w14:paraId="5E2EC5FA" w14:textId="77777777" w:rsidR="005F0469" w:rsidRDefault="005F0469" w:rsidP="003E3EA0">
            <w:pPr>
              <w:pStyle w:val="TableParagraph"/>
              <w:rPr>
                <w:sz w:val="20"/>
              </w:rPr>
            </w:pPr>
            <w:r>
              <w:rPr>
                <w:sz w:val="20"/>
              </w:rPr>
              <w:t>5</w:t>
            </w:r>
          </w:p>
        </w:tc>
        <w:tc>
          <w:tcPr>
            <w:tcW w:w="753" w:type="dxa"/>
          </w:tcPr>
          <w:p w14:paraId="436DF045" w14:textId="77777777" w:rsidR="005F0469" w:rsidRDefault="005F0469" w:rsidP="003E3EA0">
            <w:pPr>
              <w:pStyle w:val="TableParagraph"/>
              <w:ind w:left="109"/>
              <w:rPr>
                <w:sz w:val="20"/>
              </w:rPr>
            </w:pPr>
            <w:r>
              <w:rPr>
                <w:sz w:val="20"/>
              </w:rPr>
              <w:t>3</w:t>
            </w:r>
          </w:p>
        </w:tc>
        <w:tc>
          <w:tcPr>
            <w:tcW w:w="603" w:type="dxa"/>
          </w:tcPr>
          <w:p w14:paraId="6BA768D8" w14:textId="77777777" w:rsidR="005F0469" w:rsidRDefault="005F0469" w:rsidP="003E3EA0">
            <w:pPr>
              <w:pStyle w:val="TableParagraph"/>
              <w:ind w:left="109"/>
              <w:rPr>
                <w:sz w:val="20"/>
              </w:rPr>
            </w:pPr>
            <w:r>
              <w:rPr>
                <w:sz w:val="20"/>
              </w:rPr>
              <w:t>2</w:t>
            </w:r>
          </w:p>
        </w:tc>
        <w:tc>
          <w:tcPr>
            <w:tcW w:w="593" w:type="dxa"/>
          </w:tcPr>
          <w:p w14:paraId="106E283F" w14:textId="77777777" w:rsidR="005F0469" w:rsidRDefault="005F0469" w:rsidP="003E3EA0">
            <w:pPr>
              <w:pStyle w:val="TableParagraph"/>
              <w:ind w:left="109"/>
              <w:rPr>
                <w:sz w:val="20"/>
              </w:rPr>
            </w:pPr>
            <w:r>
              <w:rPr>
                <w:sz w:val="20"/>
              </w:rPr>
              <w:t>0</w:t>
            </w:r>
          </w:p>
        </w:tc>
      </w:tr>
      <w:tr w:rsidR="005F0469" w14:paraId="70C8982B" w14:textId="77777777" w:rsidTr="00C77D28">
        <w:trPr>
          <w:cantSplit/>
          <w:trHeight w:val="664"/>
        </w:trPr>
        <w:tc>
          <w:tcPr>
            <w:tcW w:w="2281" w:type="dxa"/>
          </w:tcPr>
          <w:p w14:paraId="50F895A0" w14:textId="77777777" w:rsidR="005F0469" w:rsidRDefault="005F0469" w:rsidP="003E3EA0">
            <w:pPr>
              <w:pStyle w:val="TableParagraph"/>
              <w:ind w:right="538"/>
              <w:rPr>
                <w:sz w:val="20"/>
              </w:rPr>
            </w:pPr>
            <w:r>
              <w:rPr>
                <w:sz w:val="20"/>
              </w:rPr>
              <w:t>Westall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B90F15D" w14:textId="77777777" w:rsidR="005F0469" w:rsidRDefault="005F0469" w:rsidP="003E3EA0">
            <w:pPr>
              <w:pStyle w:val="TableParagraph"/>
              <w:ind w:right="538"/>
              <w:rPr>
                <w:sz w:val="20"/>
              </w:rPr>
            </w:pPr>
            <w:r>
              <w:rPr>
                <w:sz w:val="20"/>
              </w:rPr>
              <w:t>Westall Secondary</w:t>
            </w:r>
            <w:r w:rsidRPr="0027120F">
              <w:rPr>
                <w:sz w:val="20"/>
              </w:rPr>
              <w:t xml:space="preserve"> </w:t>
            </w:r>
            <w:r>
              <w:rPr>
                <w:sz w:val="20"/>
              </w:rPr>
              <w:t>College</w:t>
            </w:r>
          </w:p>
        </w:tc>
        <w:tc>
          <w:tcPr>
            <w:tcW w:w="1188" w:type="dxa"/>
          </w:tcPr>
          <w:p w14:paraId="32887F9C" w14:textId="77777777" w:rsidR="005F0469" w:rsidRDefault="005F0469" w:rsidP="003E3EA0">
            <w:pPr>
              <w:pStyle w:val="TableParagraph"/>
              <w:rPr>
                <w:sz w:val="20"/>
              </w:rPr>
            </w:pPr>
            <w:r>
              <w:rPr>
                <w:sz w:val="20"/>
              </w:rPr>
              <w:t>8470</w:t>
            </w:r>
          </w:p>
        </w:tc>
        <w:tc>
          <w:tcPr>
            <w:tcW w:w="602" w:type="dxa"/>
          </w:tcPr>
          <w:p w14:paraId="39946335" w14:textId="77777777" w:rsidR="005F0469" w:rsidRDefault="005F0469" w:rsidP="003E3EA0">
            <w:pPr>
              <w:pStyle w:val="TableParagraph"/>
              <w:rPr>
                <w:sz w:val="20"/>
              </w:rPr>
            </w:pPr>
            <w:r>
              <w:rPr>
                <w:sz w:val="20"/>
              </w:rPr>
              <w:t>15</w:t>
            </w:r>
          </w:p>
        </w:tc>
        <w:tc>
          <w:tcPr>
            <w:tcW w:w="603" w:type="dxa"/>
          </w:tcPr>
          <w:p w14:paraId="0CAEB270" w14:textId="77777777" w:rsidR="005F0469" w:rsidRDefault="005F0469" w:rsidP="003E3EA0">
            <w:pPr>
              <w:pStyle w:val="TableParagraph"/>
              <w:rPr>
                <w:sz w:val="20"/>
              </w:rPr>
            </w:pPr>
            <w:r>
              <w:rPr>
                <w:sz w:val="20"/>
              </w:rPr>
              <w:t>6</w:t>
            </w:r>
          </w:p>
        </w:tc>
        <w:tc>
          <w:tcPr>
            <w:tcW w:w="753" w:type="dxa"/>
          </w:tcPr>
          <w:p w14:paraId="25001F6C" w14:textId="77777777" w:rsidR="005F0469" w:rsidRDefault="005F0469" w:rsidP="003E3EA0">
            <w:pPr>
              <w:pStyle w:val="TableParagraph"/>
              <w:ind w:left="109"/>
              <w:rPr>
                <w:sz w:val="20"/>
              </w:rPr>
            </w:pPr>
            <w:r>
              <w:rPr>
                <w:sz w:val="20"/>
              </w:rPr>
              <w:t>5</w:t>
            </w:r>
          </w:p>
        </w:tc>
        <w:tc>
          <w:tcPr>
            <w:tcW w:w="603" w:type="dxa"/>
          </w:tcPr>
          <w:p w14:paraId="10C23692" w14:textId="77777777" w:rsidR="005F0469" w:rsidRDefault="005F0469" w:rsidP="003E3EA0">
            <w:pPr>
              <w:pStyle w:val="TableParagraph"/>
              <w:ind w:left="109"/>
              <w:rPr>
                <w:sz w:val="20"/>
              </w:rPr>
            </w:pPr>
            <w:r>
              <w:rPr>
                <w:sz w:val="20"/>
              </w:rPr>
              <w:t>4</w:t>
            </w:r>
          </w:p>
        </w:tc>
        <w:tc>
          <w:tcPr>
            <w:tcW w:w="593" w:type="dxa"/>
          </w:tcPr>
          <w:p w14:paraId="05B44BB2" w14:textId="77777777" w:rsidR="005F0469" w:rsidRDefault="005F0469" w:rsidP="003E3EA0">
            <w:pPr>
              <w:pStyle w:val="TableParagraph"/>
              <w:ind w:left="109"/>
              <w:rPr>
                <w:sz w:val="20"/>
              </w:rPr>
            </w:pPr>
            <w:r>
              <w:rPr>
                <w:sz w:val="20"/>
              </w:rPr>
              <w:t>0</w:t>
            </w:r>
          </w:p>
        </w:tc>
      </w:tr>
      <w:tr w:rsidR="005F0469" w14:paraId="5EF4A555" w14:textId="77777777" w:rsidTr="00C77D28">
        <w:trPr>
          <w:cantSplit/>
          <w:trHeight w:val="664"/>
        </w:trPr>
        <w:tc>
          <w:tcPr>
            <w:tcW w:w="2281" w:type="dxa"/>
          </w:tcPr>
          <w:p w14:paraId="5A82A5C7" w14:textId="77777777" w:rsidR="005F0469" w:rsidRDefault="005F0469" w:rsidP="003E3EA0">
            <w:pPr>
              <w:pStyle w:val="TableParagraph"/>
              <w:ind w:right="538"/>
              <w:rPr>
                <w:sz w:val="20"/>
              </w:rPr>
            </w:pPr>
            <w:r>
              <w:rPr>
                <w:sz w:val="20"/>
              </w:rPr>
              <w:t>Westbreen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11E9C62" w14:textId="77777777" w:rsidR="005F0469" w:rsidRDefault="005F0469" w:rsidP="003E3EA0">
            <w:pPr>
              <w:pStyle w:val="TableParagraph"/>
              <w:ind w:right="538"/>
              <w:rPr>
                <w:sz w:val="20"/>
              </w:rPr>
            </w:pPr>
            <w:r>
              <w:rPr>
                <w:sz w:val="20"/>
              </w:rPr>
              <w:t>Westbreen</w:t>
            </w:r>
            <w:r w:rsidRPr="0027120F">
              <w:rPr>
                <w:sz w:val="20"/>
              </w:rPr>
              <w:t xml:space="preserve"> </w:t>
            </w:r>
            <w:r>
              <w:rPr>
                <w:sz w:val="20"/>
              </w:rPr>
              <w:t>Primary</w:t>
            </w:r>
            <w:r w:rsidRPr="0027120F">
              <w:rPr>
                <w:sz w:val="20"/>
              </w:rPr>
              <w:t xml:space="preserve"> </w:t>
            </w:r>
            <w:r>
              <w:rPr>
                <w:sz w:val="20"/>
              </w:rPr>
              <w:t>School</w:t>
            </w:r>
          </w:p>
        </w:tc>
        <w:tc>
          <w:tcPr>
            <w:tcW w:w="1188" w:type="dxa"/>
          </w:tcPr>
          <w:p w14:paraId="6E623450" w14:textId="77777777" w:rsidR="005F0469" w:rsidRDefault="005F0469" w:rsidP="003E3EA0">
            <w:pPr>
              <w:pStyle w:val="TableParagraph"/>
              <w:rPr>
                <w:sz w:val="20"/>
              </w:rPr>
            </w:pPr>
            <w:r>
              <w:rPr>
                <w:sz w:val="20"/>
              </w:rPr>
              <w:t>4158</w:t>
            </w:r>
          </w:p>
        </w:tc>
        <w:tc>
          <w:tcPr>
            <w:tcW w:w="602" w:type="dxa"/>
          </w:tcPr>
          <w:p w14:paraId="487DE3AA" w14:textId="77777777" w:rsidR="005F0469" w:rsidRDefault="005F0469" w:rsidP="003E3EA0">
            <w:pPr>
              <w:pStyle w:val="TableParagraph"/>
              <w:rPr>
                <w:sz w:val="20"/>
              </w:rPr>
            </w:pPr>
            <w:r>
              <w:rPr>
                <w:sz w:val="20"/>
              </w:rPr>
              <w:t>15</w:t>
            </w:r>
          </w:p>
        </w:tc>
        <w:tc>
          <w:tcPr>
            <w:tcW w:w="603" w:type="dxa"/>
          </w:tcPr>
          <w:p w14:paraId="2093BB50" w14:textId="77777777" w:rsidR="005F0469" w:rsidRDefault="005F0469" w:rsidP="003E3EA0">
            <w:pPr>
              <w:pStyle w:val="TableParagraph"/>
              <w:rPr>
                <w:sz w:val="20"/>
              </w:rPr>
            </w:pPr>
            <w:r>
              <w:rPr>
                <w:sz w:val="20"/>
              </w:rPr>
              <w:t>8</w:t>
            </w:r>
          </w:p>
        </w:tc>
        <w:tc>
          <w:tcPr>
            <w:tcW w:w="753" w:type="dxa"/>
          </w:tcPr>
          <w:p w14:paraId="5E85BBA3" w14:textId="77777777" w:rsidR="005F0469" w:rsidRDefault="005F0469" w:rsidP="003E3EA0">
            <w:pPr>
              <w:pStyle w:val="TableParagraph"/>
              <w:ind w:left="109"/>
              <w:rPr>
                <w:sz w:val="20"/>
              </w:rPr>
            </w:pPr>
            <w:r>
              <w:rPr>
                <w:sz w:val="20"/>
              </w:rPr>
              <w:t>5</w:t>
            </w:r>
          </w:p>
        </w:tc>
        <w:tc>
          <w:tcPr>
            <w:tcW w:w="603" w:type="dxa"/>
          </w:tcPr>
          <w:p w14:paraId="4B7C324F" w14:textId="77777777" w:rsidR="005F0469" w:rsidRDefault="005F0469" w:rsidP="003E3EA0">
            <w:pPr>
              <w:pStyle w:val="TableParagraph"/>
              <w:ind w:left="109"/>
              <w:rPr>
                <w:sz w:val="20"/>
              </w:rPr>
            </w:pPr>
            <w:r>
              <w:rPr>
                <w:sz w:val="20"/>
              </w:rPr>
              <w:t>2</w:t>
            </w:r>
          </w:p>
        </w:tc>
        <w:tc>
          <w:tcPr>
            <w:tcW w:w="593" w:type="dxa"/>
          </w:tcPr>
          <w:p w14:paraId="76A2CF39" w14:textId="77777777" w:rsidR="005F0469" w:rsidRDefault="005F0469" w:rsidP="003E3EA0">
            <w:pPr>
              <w:pStyle w:val="TableParagraph"/>
              <w:ind w:left="109"/>
              <w:rPr>
                <w:sz w:val="20"/>
              </w:rPr>
            </w:pPr>
            <w:r>
              <w:rPr>
                <w:sz w:val="20"/>
              </w:rPr>
              <w:t>0</w:t>
            </w:r>
          </w:p>
        </w:tc>
      </w:tr>
      <w:tr w:rsidR="005F0469" w14:paraId="7F55C99A" w14:textId="77777777" w:rsidTr="00C77D28">
        <w:trPr>
          <w:cantSplit/>
          <w:trHeight w:val="664"/>
        </w:trPr>
        <w:tc>
          <w:tcPr>
            <w:tcW w:w="2281" w:type="dxa"/>
          </w:tcPr>
          <w:p w14:paraId="6A778FCF" w14:textId="77777777" w:rsidR="005F0469" w:rsidRDefault="005F0469" w:rsidP="003E3EA0">
            <w:pPr>
              <w:pStyle w:val="TableParagraph"/>
              <w:ind w:right="538"/>
              <w:rPr>
                <w:sz w:val="20"/>
              </w:rPr>
            </w:pPr>
            <w:r>
              <w:rPr>
                <w:sz w:val="20"/>
              </w:rPr>
              <w:t>Western Autistic School</w:t>
            </w:r>
            <w:r w:rsidRPr="0027120F">
              <w:rPr>
                <w:sz w:val="20"/>
              </w:rPr>
              <w:t xml:space="preserve"> </w:t>
            </w:r>
            <w:r>
              <w:rPr>
                <w:sz w:val="20"/>
              </w:rPr>
              <w:t>Council</w:t>
            </w:r>
          </w:p>
        </w:tc>
        <w:tc>
          <w:tcPr>
            <w:tcW w:w="2389" w:type="dxa"/>
          </w:tcPr>
          <w:p w14:paraId="07D4E18D" w14:textId="77777777" w:rsidR="005F0469" w:rsidRDefault="005F0469" w:rsidP="003E3EA0">
            <w:pPr>
              <w:pStyle w:val="TableParagraph"/>
              <w:ind w:right="538"/>
              <w:rPr>
                <w:sz w:val="20"/>
              </w:rPr>
            </w:pPr>
            <w:r>
              <w:rPr>
                <w:sz w:val="20"/>
              </w:rPr>
              <w:t>Western</w:t>
            </w:r>
            <w:r w:rsidRPr="0027120F">
              <w:rPr>
                <w:sz w:val="20"/>
              </w:rPr>
              <w:t xml:space="preserve"> </w:t>
            </w:r>
            <w:r>
              <w:rPr>
                <w:sz w:val="20"/>
              </w:rPr>
              <w:t>Autistic</w:t>
            </w:r>
            <w:r w:rsidRPr="0027120F">
              <w:rPr>
                <w:sz w:val="20"/>
              </w:rPr>
              <w:t xml:space="preserve"> </w:t>
            </w:r>
            <w:r>
              <w:rPr>
                <w:sz w:val="20"/>
              </w:rPr>
              <w:t>School</w:t>
            </w:r>
          </w:p>
        </w:tc>
        <w:tc>
          <w:tcPr>
            <w:tcW w:w="1188" w:type="dxa"/>
          </w:tcPr>
          <w:p w14:paraId="0CDDA08A" w14:textId="77777777" w:rsidR="005F0469" w:rsidRDefault="005F0469" w:rsidP="003E3EA0">
            <w:pPr>
              <w:pStyle w:val="TableParagraph"/>
              <w:rPr>
                <w:sz w:val="20"/>
              </w:rPr>
            </w:pPr>
            <w:r>
              <w:rPr>
                <w:sz w:val="20"/>
              </w:rPr>
              <w:t>5290</w:t>
            </w:r>
          </w:p>
        </w:tc>
        <w:tc>
          <w:tcPr>
            <w:tcW w:w="602" w:type="dxa"/>
          </w:tcPr>
          <w:p w14:paraId="2D647818" w14:textId="77777777" w:rsidR="005F0469" w:rsidRDefault="005F0469" w:rsidP="003E3EA0">
            <w:pPr>
              <w:pStyle w:val="TableParagraph"/>
              <w:rPr>
                <w:sz w:val="20"/>
              </w:rPr>
            </w:pPr>
            <w:r>
              <w:rPr>
                <w:sz w:val="20"/>
              </w:rPr>
              <w:t>9</w:t>
            </w:r>
          </w:p>
        </w:tc>
        <w:tc>
          <w:tcPr>
            <w:tcW w:w="603" w:type="dxa"/>
          </w:tcPr>
          <w:p w14:paraId="025FFFC6" w14:textId="77777777" w:rsidR="005F0469" w:rsidRDefault="005F0469" w:rsidP="003E3EA0">
            <w:pPr>
              <w:pStyle w:val="TableParagraph"/>
              <w:rPr>
                <w:sz w:val="20"/>
              </w:rPr>
            </w:pPr>
            <w:r>
              <w:rPr>
                <w:sz w:val="20"/>
              </w:rPr>
              <w:t>4</w:t>
            </w:r>
          </w:p>
        </w:tc>
        <w:tc>
          <w:tcPr>
            <w:tcW w:w="753" w:type="dxa"/>
          </w:tcPr>
          <w:p w14:paraId="37E3F43F" w14:textId="77777777" w:rsidR="005F0469" w:rsidRDefault="005F0469" w:rsidP="003E3EA0">
            <w:pPr>
              <w:pStyle w:val="TableParagraph"/>
              <w:ind w:left="109"/>
              <w:rPr>
                <w:sz w:val="20"/>
              </w:rPr>
            </w:pPr>
            <w:r>
              <w:rPr>
                <w:sz w:val="20"/>
              </w:rPr>
              <w:t>3</w:t>
            </w:r>
          </w:p>
        </w:tc>
        <w:tc>
          <w:tcPr>
            <w:tcW w:w="603" w:type="dxa"/>
          </w:tcPr>
          <w:p w14:paraId="3F1DD9E6" w14:textId="77777777" w:rsidR="005F0469" w:rsidRDefault="005F0469" w:rsidP="003E3EA0">
            <w:pPr>
              <w:pStyle w:val="TableParagraph"/>
              <w:ind w:left="109"/>
              <w:rPr>
                <w:sz w:val="20"/>
              </w:rPr>
            </w:pPr>
            <w:r>
              <w:rPr>
                <w:sz w:val="20"/>
              </w:rPr>
              <w:t>2</w:t>
            </w:r>
          </w:p>
        </w:tc>
        <w:tc>
          <w:tcPr>
            <w:tcW w:w="593" w:type="dxa"/>
          </w:tcPr>
          <w:p w14:paraId="773D2232" w14:textId="77777777" w:rsidR="005F0469" w:rsidRDefault="005F0469" w:rsidP="003E3EA0">
            <w:pPr>
              <w:pStyle w:val="TableParagraph"/>
              <w:ind w:left="109"/>
              <w:rPr>
                <w:sz w:val="20"/>
              </w:rPr>
            </w:pPr>
            <w:r>
              <w:rPr>
                <w:sz w:val="20"/>
              </w:rPr>
              <w:t>0</w:t>
            </w:r>
          </w:p>
        </w:tc>
      </w:tr>
      <w:tr w:rsidR="005F0469" w14:paraId="3E50C0F5" w14:textId="77777777" w:rsidTr="00C77D28">
        <w:trPr>
          <w:cantSplit/>
          <w:trHeight w:val="664"/>
        </w:trPr>
        <w:tc>
          <w:tcPr>
            <w:tcW w:w="2281" w:type="dxa"/>
          </w:tcPr>
          <w:p w14:paraId="19241973" w14:textId="77777777" w:rsidR="005F0469" w:rsidRDefault="005F0469" w:rsidP="003E3EA0">
            <w:pPr>
              <w:pStyle w:val="TableParagraph"/>
              <w:ind w:right="538"/>
              <w:rPr>
                <w:sz w:val="20"/>
              </w:rPr>
            </w:pPr>
            <w:r>
              <w:rPr>
                <w:sz w:val="20"/>
              </w:rPr>
              <w:t>Western English</w:t>
            </w:r>
            <w:r w:rsidRPr="0027120F">
              <w:rPr>
                <w:sz w:val="20"/>
              </w:rPr>
              <w:t xml:space="preserve"> </w:t>
            </w:r>
            <w:r>
              <w:rPr>
                <w:sz w:val="20"/>
              </w:rPr>
              <w:t>Language School</w:t>
            </w:r>
            <w:r w:rsidRPr="0027120F">
              <w:rPr>
                <w:sz w:val="20"/>
              </w:rPr>
              <w:t xml:space="preserve"> </w:t>
            </w:r>
            <w:r>
              <w:rPr>
                <w:sz w:val="20"/>
              </w:rPr>
              <w:t>Council</w:t>
            </w:r>
          </w:p>
        </w:tc>
        <w:tc>
          <w:tcPr>
            <w:tcW w:w="2389" w:type="dxa"/>
          </w:tcPr>
          <w:p w14:paraId="18F11809" w14:textId="77777777" w:rsidR="005F0469" w:rsidRDefault="005F0469" w:rsidP="003E3EA0">
            <w:pPr>
              <w:pStyle w:val="TableParagraph"/>
              <w:ind w:right="538"/>
              <w:rPr>
                <w:sz w:val="20"/>
              </w:rPr>
            </w:pPr>
            <w:r>
              <w:rPr>
                <w:sz w:val="20"/>
              </w:rPr>
              <w:t>Western English Language</w:t>
            </w:r>
            <w:r w:rsidRPr="0027120F">
              <w:rPr>
                <w:sz w:val="20"/>
              </w:rPr>
              <w:t xml:space="preserve"> </w:t>
            </w:r>
            <w:r>
              <w:rPr>
                <w:sz w:val="20"/>
              </w:rPr>
              <w:t>School</w:t>
            </w:r>
          </w:p>
        </w:tc>
        <w:tc>
          <w:tcPr>
            <w:tcW w:w="1188" w:type="dxa"/>
          </w:tcPr>
          <w:p w14:paraId="7433E124" w14:textId="77777777" w:rsidR="005F0469" w:rsidRDefault="005F0469" w:rsidP="003E3EA0">
            <w:pPr>
              <w:pStyle w:val="TableParagraph"/>
              <w:rPr>
                <w:sz w:val="20"/>
              </w:rPr>
            </w:pPr>
            <w:r>
              <w:rPr>
                <w:sz w:val="20"/>
              </w:rPr>
              <w:t>8838</w:t>
            </w:r>
          </w:p>
        </w:tc>
        <w:tc>
          <w:tcPr>
            <w:tcW w:w="602" w:type="dxa"/>
          </w:tcPr>
          <w:p w14:paraId="0551140C" w14:textId="77777777" w:rsidR="005F0469" w:rsidRDefault="005F0469" w:rsidP="003E3EA0">
            <w:pPr>
              <w:pStyle w:val="TableParagraph"/>
              <w:rPr>
                <w:sz w:val="20"/>
              </w:rPr>
            </w:pPr>
            <w:r>
              <w:rPr>
                <w:sz w:val="20"/>
              </w:rPr>
              <w:t>11</w:t>
            </w:r>
          </w:p>
        </w:tc>
        <w:tc>
          <w:tcPr>
            <w:tcW w:w="603" w:type="dxa"/>
          </w:tcPr>
          <w:p w14:paraId="127ACE7A" w14:textId="77777777" w:rsidR="005F0469" w:rsidRDefault="005F0469" w:rsidP="003E3EA0">
            <w:pPr>
              <w:pStyle w:val="TableParagraph"/>
              <w:rPr>
                <w:sz w:val="20"/>
              </w:rPr>
            </w:pPr>
            <w:r>
              <w:rPr>
                <w:sz w:val="20"/>
              </w:rPr>
              <w:t>0</w:t>
            </w:r>
          </w:p>
        </w:tc>
        <w:tc>
          <w:tcPr>
            <w:tcW w:w="753" w:type="dxa"/>
          </w:tcPr>
          <w:p w14:paraId="0C4FE80E" w14:textId="77777777" w:rsidR="005F0469" w:rsidRDefault="005F0469" w:rsidP="003E3EA0">
            <w:pPr>
              <w:pStyle w:val="TableParagraph"/>
              <w:ind w:left="109"/>
              <w:rPr>
                <w:sz w:val="20"/>
              </w:rPr>
            </w:pPr>
            <w:r>
              <w:rPr>
                <w:sz w:val="20"/>
              </w:rPr>
              <w:t>4</w:t>
            </w:r>
          </w:p>
        </w:tc>
        <w:tc>
          <w:tcPr>
            <w:tcW w:w="603" w:type="dxa"/>
          </w:tcPr>
          <w:p w14:paraId="70860A5E" w14:textId="77777777" w:rsidR="005F0469" w:rsidRDefault="005F0469" w:rsidP="003E3EA0">
            <w:pPr>
              <w:pStyle w:val="TableParagraph"/>
              <w:ind w:left="109"/>
              <w:rPr>
                <w:sz w:val="20"/>
              </w:rPr>
            </w:pPr>
            <w:r>
              <w:rPr>
                <w:sz w:val="20"/>
              </w:rPr>
              <w:t>3</w:t>
            </w:r>
          </w:p>
        </w:tc>
        <w:tc>
          <w:tcPr>
            <w:tcW w:w="593" w:type="dxa"/>
          </w:tcPr>
          <w:p w14:paraId="6148BB92" w14:textId="77777777" w:rsidR="005F0469" w:rsidRDefault="005F0469" w:rsidP="003E3EA0">
            <w:pPr>
              <w:pStyle w:val="TableParagraph"/>
              <w:ind w:left="109"/>
              <w:rPr>
                <w:sz w:val="20"/>
              </w:rPr>
            </w:pPr>
            <w:r>
              <w:rPr>
                <w:sz w:val="20"/>
              </w:rPr>
              <w:t>4</w:t>
            </w:r>
          </w:p>
        </w:tc>
      </w:tr>
      <w:tr w:rsidR="005F0469" w14:paraId="61852BBA" w14:textId="77777777" w:rsidTr="00C77D28">
        <w:trPr>
          <w:cantSplit/>
          <w:trHeight w:val="664"/>
        </w:trPr>
        <w:tc>
          <w:tcPr>
            <w:tcW w:w="2281" w:type="dxa"/>
          </w:tcPr>
          <w:p w14:paraId="3B074694" w14:textId="77777777" w:rsidR="005F0469" w:rsidRDefault="005F0469" w:rsidP="003E3EA0">
            <w:pPr>
              <w:pStyle w:val="TableParagraph"/>
              <w:ind w:right="538"/>
              <w:rPr>
                <w:sz w:val="20"/>
              </w:rPr>
            </w:pPr>
            <w:r>
              <w:rPr>
                <w:sz w:val="20"/>
              </w:rPr>
              <w:t>Western Heights</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12B71DC" w14:textId="77777777" w:rsidR="005F0469" w:rsidRDefault="005F0469" w:rsidP="003E3EA0">
            <w:pPr>
              <w:pStyle w:val="TableParagraph"/>
              <w:ind w:right="538"/>
              <w:rPr>
                <w:sz w:val="20"/>
              </w:rPr>
            </w:pPr>
            <w:r>
              <w:rPr>
                <w:sz w:val="20"/>
              </w:rPr>
              <w:t>Western Heights</w:t>
            </w:r>
            <w:r w:rsidRPr="0027120F">
              <w:rPr>
                <w:sz w:val="20"/>
              </w:rPr>
              <w:t xml:space="preserve"> </w:t>
            </w:r>
            <w:r>
              <w:rPr>
                <w:sz w:val="20"/>
              </w:rPr>
              <w:t>Secondary</w:t>
            </w:r>
            <w:r w:rsidRPr="0027120F">
              <w:rPr>
                <w:sz w:val="20"/>
              </w:rPr>
              <w:t xml:space="preserve"> </w:t>
            </w:r>
            <w:r>
              <w:rPr>
                <w:sz w:val="20"/>
              </w:rPr>
              <w:t>College</w:t>
            </w:r>
          </w:p>
        </w:tc>
        <w:tc>
          <w:tcPr>
            <w:tcW w:w="1188" w:type="dxa"/>
          </w:tcPr>
          <w:p w14:paraId="1ABBD373" w14:textId="77777777" w:rsidR="005F0469" w:rsidRDefault="005F0469" w:rsidP="003E3EA0">
            <w:pPr>
              <w:pStyle w:val="TableParagraph"/>
              <w:rPr>
                <w:sz w:val="20"/>
              </w:rPr>
            </w:pPr>
            <w:r>
              <w:rPr>
                <w:sz w:val="20"/>
              </w:rPr>
              <w:t>8820</w:t>
            </w:r>
          </w:p>
        </w:tc>
        <w:tc>
          <w:tcPr>
            <w:tcW w:w="602" w:type="dxa"/>
          </w:tcPr>
          <w:p w14:paraId="32ABA40B" w14:textId="77777777" w:rsidR="005F0469" w:rsidRDefault="005F0469" w:rsidP="003E3EA0">
            <w:pPr>
              <w:pStyle w:val="TableParagraph"/>
              <w:rPr>
                <w:sz w:val="20"/>
              </w:rPr>
            </w:pPr>
            <w:r>
              <w:rPr>
                <w:sz w:val="20"/>
              </w:rPr>
              <w:t>15</w:t>
            </w:r>
          </w:p>
        </w:tc>
        <w:tc>
          <w:tcPr>
            <w:tcW w:w="603" w:type="dxa"/>
          </w:tcPr>
          <w:p w14:paraId="7DC0F57C" w14:textId="77777777" w:rsidR="005F0469" w:rsidRDefault="005F0469" w:rsidP="003E3EA0">
            <w:pPr>
              <w:pStyle w:val="TableParagraph"/>
              <w:rPr>
                <w:sz w:val="20"/>
              </w:rPr>
            </w:pPr>
            <w:r>
              <w:rPr>
                <w:sz w:val="20"/>
              </w:rPr>
              <w:t>6</w:t>
            </w:r>
          </w:p>
        </w:tc>
        <w:tc>
          <w:tcPr>
            <w:tcW w:w="753" w:type="dxa"/>
          </w:tcPr>
          <w:p w14:paraId="6E969ECA" w14:textId="77777777" w:rsidR="005F0469" w:rsidRDefault="005F0469" w:rsidP="003E3EA0">
            <w:pPr>
              <w:pStyle w:val="TableParagraph"/>
              <w:ind w:left="109"/>
              <w:rPr>
                <w:sz w:val="20"/>
              </w:rPr>
            </w:pPr>
            <w:r>
              <w:rPr>
                <w:sz w:val="20"/>
              </w:rPr>
              <w:t>5</w:t>
            </w:r>
          </w:p>
        </w:tc>
        <w:tc>
          <w:tcPr>
            <w:tcW w:w="603" w:type="dxa"/>
          </w:tcPr>
          <w:p w14:paraId="23569841" w14:textId="77777777" w:rsidR="005F0469" w:rsidRDefault="005F0469" w:rsidP="003E3EA0">
            <w:pPr>
              <w:pStyle w:val="TableParagraph"/>
              <w:ind w:left="109"/>
              <w:rPr>
                <w:sz w:val="20"/>
              </w:rPr>
            </w:pPr>
            <w:r>
              <w:rPr>
                <w:sz w:val="20"/>
              </w:rPr>
              <w:t>4</w:t>
            </w:r>
          </w:p>
        </w:tc>
        <w:tc>
          <w:tcPr>
            <w:tcW w:w="593" w:type="dxa"/>
          </w:tcPr>
          <w:p w14:paraId="4C1BCC9B" w14:textId="77777777" w:rsidR="005F0469" w:rsidRDefault="005F0469" w:rsidP="003E3EA0">
            <w:pPr>
              <w:pStyle w:val="TableParagraph"/>
              <w:ind w:left="109"/>
              <w:rPr>
                <w:sz w:val="20"/>
              </w:rPr>
            </w:pPr>
            <w:r>
              <w:rPr>
                <w:sz w:val="20"/>
              </w:rPr>
              <w:t>0</w:t>
            </w:r>
          </w:p>
        </w:tc>
      </w:tr>
      <w:tr w:rsidR="005F0469" w14:paraId="02D9B106" w14:textId="77777777" w:rsidTr="00C77D28">
        <w:trPr>
          <w:cantSplit/>
          <w:trHeight w:val="664"/>
        </w:trPr>
        <w:tc>
          <w:tcPr>
            <w:tcW w:w="2281" w:type="dxa"/>
          </w:tcPr>
          <w:p w14:paraId="4CEB5B1B" w14:textId="77777777" w:rsidR="005F0469" w:rsidRDefault="005F0469" w:rsidP="003E3EA0">
            <w:pPr>
              <w:pStyle w:val="TableParagraph"/>
              <w:ind w:right="538"/>
              <w:rPr>
                <w:sz w:val="20"/>
              </w:rPr>
            </w:pPr>
            <w:r>
              <w:rPr>
                <w:sz w:val="20"/>
              </w:rPr>
              <w:t>Western Port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C130128" w14:textId="77777777" w:rsidR="005F0469" w:rsidRDefault="005F0469" w:rsidP="003E3EA0">
            <w:pPr>
              <w:pStyle w:val="TableParagraph"/>
              <w:ind w:right="538"/>
              <w:rPr>
                <w:sz w:val="20"/>
              </w:rPr>
            </w:pPr>
            <w:r>
              <w:rPr>
                <w:sz w:val="20"/>
              </w:rPr>
              <w:t>Western Port Secondary</w:t>
            </w:r>
            <w:r w:rsidRPr="0027120F">
              <w:rPr>
                <w:sz w:val="20"/>
              </w:rPr>
              <w:t xml:space="preserve"> </w:t>
            </w:r>
            <w:r>
              <w:rPr>
                <w:sz w:val="20"/>
              </w:rPr>
              <w:t>College</w:t>
            </w:r>
          </w:p>
        </w:tc>
        <w:tc>
          <w:tcPr>
            <w:tcW w:w="1188" w:type="dxa"/>
          </w:tcPr>
          <w:p w14:paraId="00206062" w14:textId="77777777" w:rsidR="005F0469" w:rsidRDefault="005F0469" w:rsidP="003E3EA0">
            <w:pPr>
              <w:pStyle w:val="TableParagraph"/>
              <w:rPr>
                <w:sz w:val="20"/>
              </w:rPr>
            </w:pPr>
            <w:r>
              <w:rPr>
                <w:sz w:val="20"/>
              </w:rPr>
              <w:t>7893</w:t>
            </w:r>
          </w:p>
        </w:tc>
        <w:tc>
          <w:tcPr>
            <w:tcW w:w="602" w:type="dxa"/>
          </w:tcPr>
          <w:p w14:paraId="751E4506" w14:textId="4269864D" w:rsidR="005F0469" w:rsidRDefault="00BA1940" w:rsidP="003E3EA0">
            <w:pPr>
              <w:pStyle w:val="TableParagraph"/>
              <w:rPr>
                <w:sz w:val="20"/>
              </w:rPr>
            </w:pPr>
            <w:r>
              <w:rPr>
                <w:sz w:val="20"/>
              </w:rPr>
              <w:t>7</w:t>
            </w:r>
          </w:p>
        </w:tc>
        <w:tc>
          <w:tcPr>
            <w:tcW w:w="603" w:type="dxa"/>
          </w:tcPr>
          <w:p w14:paraId="254AE494" w14:textId="65520BBE" w:rsidR="005F0469" w:rsidRDefault="00BA1940" w:rsidP="003E3EA0">
            <w:pPr>
              <w:pStyle w:val="TableParagraph"/>
              <w:rPr>
                <w:sz w:val="20"/>
              </w:rPr>
            </w:pPr>
            <w:r>
              <w:rPr>
                <w:sz w:val="20"/>
              </w:rPr>
              <w:t>4</w:t>
            </w:r>
          </w:p>
        </w:tc>
        <w:tc>
          <w:tcPr>
            <w:tcW w:w="753" w:type="dxa"/>
          </w:tcPr>
          <w:p w14:paraId="452FCB1F" w14:textId="179954B6" w:rsidR="005F0469" w:rsidRDefault="00BA1940" w:rsidP="003E3EA0">
            <w:pPr>
              <w:pStyle w:val="TableParagraph"/>
              <w:ind w:left="109"/>
              <w:rPr>
                <w:sz w:val="20"/>
              </w:rPr>
            </w:pPr>
            <w:r>
              <w:rPr>
                <w:sz w:val="20"/>
              </w:rPr>
              <w:t>2</w:t>
            </w:r>
          </w:p>
        </w:tc>
        <w:tc>
          <w:tcPr>
            <w:tcW w:w="603" w:type="dxa"/>
          </w:tcPr>
          <w:p w14:paraId="5590376E" w14:textId="7053980A" w:rsidR="005F0469" w:rsidRDefault="00BA1940" w:rsidP="003E3EA0">
            <w:pPr>
              <w:pStyle w:val="TableParagraph"/>
              <w:ind w:left="109"/>
              <w:rPr>
                <w:sz w:val="20"/>
              </w:rPr>
            </w:pPr>
            <w:r>
              <w:rPr>
                <w:sz w:val="20"/>
              </w:rPr>
              <w:t>1</w:t>
            </w:r>
          </w:p>
        </w:tc>
        <w:tc>
          <w:tcPr>
            <w:tcW w:w="593" w:type="dxa"/>
          </w:tcPr>
          <w:p w14:paraId="18AB68A1" w14:textId="77777777" w:rsidR="005F0469" w:rsidRDefault="005F0469" w:rsidP="003E3EA0">
            <w:pPr>
              <w:pStyle w:val="TableParagraph"/>
              <w:ind w:left="109"/>
              <w:rPr>
                <w:sz w:val="20"/>
              </w:rPr>
            </w:pPr>
            <w:r>
              <w:rPr>
                <w:sz w:val="20"/>
              </w:rPr>
              <w:t>0</w:t>
            </w:r>
          </w:p>
        </w:tc>
      </w:tr>
      <w:tr w:rsidR="005F0469" w14:paraId="2C78085A" w14:textId="77777777" w:rsidTr="00C77D28">
        <w:trPr>
          <w:cantSplit/>
          <w:trHeight w:val="664"/>
        </w:trPr>
        <w:tc>
          <w:tcPr>
            <w:tcW w:w="2281" w:type="dxa"/>
          </w:tcPr>
          <w:p w14:paraId="7468E00F" w14:textId="77777777" w:rsidR="005F0469" w:rsidRDefault="005F0469" w:rsidP="003E3EA0">
            <w:pPr>
              <w:pStyle w:val="TableParagraph"/>
              <w:ind w:right="538"/>
              <w:rPr>
                <w:sz w:val="20"/>
              </w:rPr>
            </w:pPr>
            <w:r>
              <w:rPr>
                <w:sz w:val="20"/>
              </w:rPr>
              <w:t>Westgarth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6689815" w14:textId="77777777" w:rsidR="005F0469" w:rsidRDefault="005F0469" w:rsidP="003E3EA0">
            <w:pPr>
              <w:pStyle w:val="TableParagraph"/>
              <w:ind w:right="538"/>
              <w:rPr>
                <w:sz w:val="20"/>
              </w:rPr>
            </w:pPr>
            <w:r>
              <w:rPr>
                <w:sz w:val="20"/>
              </w:rPr>
              <w:t>Westgarth</w:t>
            </w:r>
            <w:r w:rsidRPr="0027120F">
              <w:rPr>
                <w:sz w:val="20"/>
              </w:rPr>
              <w:t xml:space="preserve"> </w:t>
            </w:r>
            <w:r>
              <w:rPr>
                <w:sz w:val="20"/>
              </w:rPr>
              <w:t>Primary</w:t>
            </w:r>
            <w:r w:rsidRPr="0027120F">
              <w:rPr>
                <w:sz w:val="20"/>
              </w:rPr>
              <w:t xml:space="preserve"> </w:t>
            </w:r>
            <w:r>
              <w:rPr>
                <w:sz w:val="20"/>
              </w:rPr>
              <w:t>School</w:t>
            </w:r>
          </w:p>
        </w:tc>
        <w:tc>
          <w:tcPr>
            <w:tcW w:w="1188" w:type="dxa"/>
          </w:tcPr>
          <w:p w14:paraId="259F5F7B" w14:textId="77777777" w:rsidR="005F0469" w:rsidRDefault="005F0469" w:rsidP="003E3EA0">
            <w:pPr>
              <w:pStyle w:val="TableParagraph"/>
              <w:rPr>
                <w:sz w:val="20"/>
              </w:rPr>
            </w:pPr>
            <w:r>
              <w:rPr>
                <w:sz w:val="20"/>
              </w:rPr>
              <w:t>4177</w:t>
            </w:r>
          </w:p>
        </w:tc>
        <w:tc>
          <w:tcPr>
            <w:tcW w:w="602" w:type="dxa"/>
          </w:tcPr>
          <w:p w14:paraId="6E1EC347" w14:textId="77777777" w:rsidR="005F0469" w:rsidRDefault="005F0469" w:rsidP="003E3EA0">
            <w:pPr>
              <w:pStyle w:val="TableParagraph"/>
              <w:rPr>
                <w:sz w:val="20"/>
              </w:rPr>
            </w:pPr>
            <w:r>
              <w:rPr>
                <w:sz w:val="20"/>
              </w:rPr>
              <w:t>15</w:t>
            </w:r>
          </w:p>
        </w:tc>
        <w:tc>
          <w:tcPr>
            <w:tcW w:w="603" w:type="dxa"/>
          </w:tcPr>
          <w:p w14:paraId="2D367394" w14:textId="77777777" w:rsidR="005F0469" w:rsidRDefault="005F0469" w:rsidP="003E3EA0">
            <w:pPr>
              <w:pStyle w:val="TableParagraph"/>
              <w:rPr>
                <w:sz w:val="20"/>
              </w:rPr>
            </w:pPr>
            <w:r>
              <w:rPr>
                <w:sz w:val="20"/>
              </w:rPr>
              <w:t>8</w:t>
            </w:r>
          </w:p>
        </w:tc>
        <w:tc>
          <w:tcPr>
            <w:tcW w:w="753" w:type="dxa"/>
          </w:tcPr>
          <w:p w14:paraId="1CFCC71D" w14:textId="77777777" w:rsidR="005F0469" w:rsidRDefault="005F0469" w:rsidP="003E3EA0">
            <w:pPr>
              <w:pStyle w:val="TableParagraph"/>
              <w:ind w:left="109"/>
              <w:rPr>
                <w:sz w:val="20"/>
              </w:rPr>
            </w:pPr>
            <w:r>
              <w:rPr>
                <w:sz w:val="20"/>
              </w:rPr>
              <w:t>5</w:t>
            </w:r>
          </w:p>
        </w:tc>
        <w:tc>
          <w:tcPr>
            <w:tcW w:w="603" w:type="dxa"/>
          </w:tcPr>
          <w:p w14:paraId="286F6EEA" w14:textId="77777777" w:rsidR="005F0469" w:rsidRDefault="005F0469" w:rsidP="003E3EA0">
            <w:pPr>
              <w:pStyle w:val="TableParagraph"/>
              <w:ind w:left="109"/>
              <w:rPr>
                <w:sz w:val="20"/>
              </w:rPr>
            </w:pPr>
            <w:r>
              <w:rPr>
                <w:sz w:val="20"/>
              </w:rPr>
              <w:t>2</w:t>
            </w:r>
          </w:p>
        </w:tc>
        <w:tc>
          <w:tcPr>
            <w:tcW w:w="593" w:type="dxa"/>
          </w:tcPr>
          <w:p w14:paraId="55FED681" w14:textId="77777777" w:rsidR="005F0469" w:rsidRDefault="005F0469" w:rsidP="003E3EA0">
            <w:pPr>
              <w:pStyle w:val="TableParagraph"/>
              <w:ind w:left="109"/>
              <w:rPr>
                <w:sz w:val="20"/>
              </w:rPr>
            </w:pPr>
            <w:r>
              <w:rPr>
                <w:sz w:val="20"/>
              </w:rPr>
              <w:t>0</w:t>
            </w:r>
          </w:p>
        </w:tc>
      </w:tr>
      <w:tr w:rsidR="005F0469" w14:paraId="0FC583FF" w14:textId="77777777" w:rsidTr="00C77D28">
        <w:trPr>
          <w:cantSplit/>
          <w:trHeight w:val="664"/>
        </w:trPr>
        <w:tc>
          <w:tcPr>
            <w:tcW w:w="2281" w:type="dxa"/>
          </w:tcPr>
          <w:p w14:paraId="13E53758" w14:textId="77777777" w:rsidR="005F0469" w:rsidRDefault="005F0469" w:rsidP="003E3EA0">
            <w:pPr>
              <w:pStyle w:val="TableParagraph"/>
              <w:ind w:right="538"/>
              <w:rPr>
                <w:sz w:val="20"/>
              </w:rPr>
            </w:pPr>
            <w:r>
              <w:rPr>
                <w:sz w:val="20"/>
              </w:rPr>
              <w:t>Westgrove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B88EBDB" w14:textId="77777777" w:rsidR="005F0469" w:rsidRDefault="005F0469" w:rsidP="003E3EA0">
            <w:pPr>
              <w:pStyle w:val="TableParagraph"/>
              <w:ind w:right="538"/>
              <w:rPr>
                <w:sz w:val="20"/>
              </w:rPr>
            </w:pPr>
            <w:r>
              <w:rPr>
                <w:sz w:val="20"/>
              </w:rPr>
              <w:t>Westgrove</w:t>
            </w:r>
            <w:r w:rsidRPr="0027120F">
              <w:rPr>
                <w:sz w:val="20"/>
              </w:rPr>
              <w:t xml:space="preserve"> </w:t>
            </w:r>
            <w:r>
              <w:rPr>
                <w:sz w:val="20"/>
              </w:rPr>
              <w:t>Primary</w:t>
            </w:r>
            <w:r w:rsidRPr="0027120F">
              <w:rPr>
                <w:sz w:val="20"/>
              </w:rPr>
              <w:t xml:space="preserve"> </w:t>
            </w:r>
            <w:r>
              <w:rPr>
                <w:sz w:val="20"/>
              </w:rPr>
              <w:t>School</w:t>
            </w:r>
          </w:p>
        </w:tc>
        <w:tc>
          <w:tcPr>
            <w:tcW w:w="1188" w:type="dxa"/>
          </w:tcPr>
          <w:p w14:paraId="2ECD15F0" w14:textId="77777777" w:rsidR="005F0469" w:rsidRDefault="005F0469" w:rsidP="003E3EA0">
            <w:pPr>
              <w:pStyle w:val="TableParagraph"/>
              <w:rPr>
                <w:sz w:val="20"/>
              </w:rPr>
            </w:pPr>
            <w:r>
              <w:rPr>
                <w:sz w:val="20"/>
              </w:rPr>
              <w:t>5365</w:t>
            </w:r>
          </w:p>
        </w:tc>
        <w:tc>
          <w:tcPr>
            <w:tcW w:w="602" w:type="dxa"/>
          </w:tcPr>
          <w:p w14:paraId="0CCF68D0" w14:textId="353C62A1" w:rsidR="005F0469" w:rsidRDefault="005F0469" w:rsidP="003E3EA0">
            <w:pPr>
              <w:pStyle w:val="TableParagraph"/>
              <w:rPr>
                <w:sz w:val="20"/>
              </w:rPr>
            </w:pPr>
            <w:r>
              <w:rPr>
                <w:sz w:val="20"/>
              </w:rPr>
              <w:t>1</w:t>
            </w:r>
            <w:r w:rsidR="00995EE0">
              <w:rPr>
                <w:sz w:val="20"/>
              </w:rPr>
              <w:t>2</w:t>
            </w:r>
          </w:p>
        </w:tc>
        <w:tc>
          <w:tcPr>
            <w:tcW w:w="603" w:type="dxa"/>
          </w:tcPr>
          <w:p w14:paraId="0BF4B820" w14:textId="77777777" w:rsidR="005F0469" w:rsidRDefault="005F0469" w:rsidP="003E3EA0">
            <w:pPr>
              <w:pStyle w:val="TableParagraph"/>
              <w:rPr>
                <w:sz w:val="20"/>
              </w:rPr>
            </w:pPr>
            <w:r>
              <w:rPr>
                <w:sz w:val="20"/>
              </w:rPr>
              <w:t>8</w:t>
            </w:r>
          </w:p>
        </w:tc>
        <w:tc>
          <w:tcPr>
            <w:tcW w:w="753" w:type="dxa"/>
          </w:tcPr>
          <w:p w14:paraId="46485ED1" w14:textId="68A09A8B" w:rsidR="005F0469" w:rsidRDefault="00995EE0" w:rsidP="003E3EA0">
            <w:pPr>
              <w:pStyle w:val="TableParagraph"/>
              <w:ind w:left="109"/>
              <w:rPr>
                <w:sz w:val="20"/>
              </w:rPr>
            </w:pPr>
            <w:r>
              <w:rPr>
                <w:sz w:val="20"/>
              </w:rPr>
              <w:t>4</w:t>
            </w:r>
          </w:p>
        </w:tc>
        <w:tc>
          <w:tcPr>
            <w:tcW w:w="603" w:type="dxa"/>
          </w:tcPr>
          <w:p w14:paraId="616A64CB" w14:textId="7455C173" w:rsidR="005F0469" w:rsidRDefault="00995EE0" w:rsidP="003E3EA0">
            <w:pPr>
              <w:pStyle w:val="TableParagraph"/>
              <w:ind w:left="109"/>
              <w:rPr>
                <w:sz w:val="20"/>
              </w:rPr>
            </w:pPr>
            <w:r>
              <w:rPr>
                <w:sz w:val="20"/>
              </w:rPr>
              <w:t>0</w:t>
            </w:r>
          </w:p>
        </w:tc>
        <w:tc>
          <w:tcPr>
            <w:tcW w:w="593" w:type="dxa"/>
          </w:tcPr>
          <w:p w14:paraId="49A9BD07" w14:textId="77777777" w:rsidR="005F0469" w:rsidRDefault="005F0469" w:rsidP="003E3EA0">
            <w:pPr>
              <w:pStyle w:val="TableParagraph"/>
              <w:ind w:left="109"/>
              <w:rPr>
                <w:sz w:val="20"/>
              </w:rPr>
            </w:pPr>
            <w:r>
              <w:rPr>
                <w:sz w:val="20"/>
              </w:rPr>
              <w:t>0</w:t>
            </w:r>
          </w:p>
        </w:tc>
      </w:tr>
      <w:tr w:rsidR="005F0469" w14:paraId="68EC1F56" w14:textId="77777777" w:rsidTr="00C77D28">
        <w:trPr>
          <w:cantSplit/>
          <w:trHeight w:val="664"/>
        </w:trPr>
        <w:tc>
          <w:tcPr>
            <w:tcW w:w="2281" w:type="dxa"/>
          </w:tcPr>
          <w:p w14:paraId="276587EF" w14:textId="77777777" w:rsidR="005F0469" w:rsidRDefault="005F0469" w:rsidP="003E3EA0">
            <w:pPr>
              <w:pStyle w:val="TableParagraph"/>
              <w:ind w:right="538"/>
              <w:rPr>
                <w:sz w:val="20"/>
              </w:rPr>
            </w:pPr>
            <w:r>
              <w:rPr>
                <w:sz w:val="20"/>
              </w:rPr>
              <w:t>Westmeadows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D1C9B6F" w14:textId="77777777" w:rsidR="005F0469" w:rsidRDefault="005F0469" w:rsidP="003E3EA0">
            <w:pPr>
              <w:pStyle w:val="TableParagraph"/>
              <w:ind w:right="538"/>
              <w:rPr>
                <w:sz w:val="20"/>
              </w:rPr>
            </w:pPr>
            <w:r>
              <w:rPr>
                <w:sz w:val="20"/>
              </w:rPr>
              <w:t>Westmeadows Primary</w:t>
            </w:r>
            <w:r w:rsidRPr="0027120F">
              <w:rPr>
                <w:sz w:val="20"/>
              </w:rPr>
              <w:t xml:space="preserve"> </w:t>
            </w:r>
            <w:r>
              <w:rPr>
                <w:sz w:val="20"/>
              </w:rPr>
              <w:t>School</w:t>
            </w:r>
          </w:p>
        </w:tc>
        <w:tc>
          <w:tcPr>
            <w:tcW w:w="1188" w:type="dxa"/>
          </w:tcPr>
          <w:p w14:paraId="4D83F9B1" w14:textId="77777777" w:rsidR="005F0469" w:rsidRDefault="005F0469" w:rsidP="003E3EA0">
            <w:pPr>
              <w:pStyle w:val="TableParagraph"/>
              <w:rPr>
                <w:sz w:val="20"/>
              </w:rPr>
            </w:pPr>
            <w:r>
              <w:rPr>
                <w:sz w:val="20"/>
              </w:rPr>
              <w:t>982</w:t>
            </w:r>
          </w:p>
        </w:tc>
        <w:tc>
          <w:tcPr>
            <w:tcW w:w="602" w:type="dxa"/>
          </w:tcPr>
          <w:p w14:paraId="5B0EEB9E" w14:textId="77777777" w:rsidR="005F0469" w:rsidRDefault="005F0469" w:rsidP="003E3EA0">
            <w:pPr>
              <w:pStyle w:val="TableParagraph"/>
              <w:rPr>
                <w:sz w:val="20"/>
              </w:rPr>
            </w:pPr>
            <w:r>
              <w:rPr>
                <w:sz w:val="20"/>
              </w:rPr>
              <w:t>15</w:t>
            </w:r>
          </w:p>
        </w:tc>
        <w:tc>
          <w:tcPr>
            <w:tcW w:w="603" w:type="dxa"/>
          </w:tcPr>
          <w:p w14:paraId="6671F0F3" w14:textId="77777777" w:rsidR="005F0469" w:rsidRDefault="005F0469" w:rsidP="003E3EA0">
            <w:pPr>
              <w:pStyle w:val="TableParagraph"/>
              <w:rPr>
                <w:sz w:val="20"/>
              </w:rPr>
            </w:pPr>
            <w:r>
              <w:rPr>
                <w:sz w:val="20"/>
              </w:rPr>
              <w:t>8</w:t>
            </w:r>
          </w:p>
        </w:tc>
        <w:tc>
          <w:tcPr>
            <w:tcW w:w="753" w:type="dxa"/>
          </w:tcPr>
          <w:p w14:paraId="3C359157" w14:textId="77777777" w:rsidR="005F0469" w:rsidRDefault="005F0469" w:rsidP="003E3EA0">
            <w:pPr>
              <w:pStyle w:val="TableParagraph"/>
              <w:ind w:left="109"/>
              <w:rPr>
                <w:sz w:val="20"/>
              </w:rPr>
            </w:pPr>
            <w:r>
              <w:rPr>
                <w:sz w:val="20"/>
              </w:rPr>
              <w:t>5</w:t>
            </w:r>
          </w:p>
        </w:tc>
        <w:tc>
          <w:tcPr>
            <w:tcW w:w="603" w:type="dxa"/>
          </w:tcPr>
          <w:p w14:paraId="6E158221" w14:textId="77777777" w:rsidR="005F0469" w:rsidRDefault="005F0469" w:rsidP="003E3EA0">
            <w:pPr>
              <w:pStyle w:val="TableParagraph"/>
              <w:ind w:left="109"/>
              <w:rPr>
                <w:sz w:val="20"/>
              </w:rPr>
            </w:pPr>
            <w:r>
              <w:rPr>
                <w:sz w:val="20"/>
              </w:rPr>
              <w:t>2</w:t>
            </w:r>
          </w:p>
        </w:tc>
        <w:tc>
          <w:tcPr>
            <w:tcW w:w="593" w:type="dxa"/>
          </w:tcPr>
          <w:p w14:paraId="4A2E2FC9" w14:textId="77777777" w:rsidR="005F0469" w:rsidRDefault="005F0469" w:rsidP="003E3EA0">
            <w:pPr>
              <w:pStyle w:val="TableParagraph"/>
              <w:ind w:left="109"/>
              <w:rPr>
                <w:sz w:val="20"/>
              </w:rPr>
            </w:pPr>
            <w:r>
              <w:rPr>
                <w:sz w:val="20"/>
              </w:rPr>
              <w:t>0</w:t>
            </w:r>
          </w:p>
        </w:tc>
      </w:tr>
      <w:tr w:rsidR="005F0469" w14:paraId="5F1A6AB4" w14:textId="77777777" w:rsidTr="00C77D28">
        <w:trPr>
          <w:cantSplit/>
          <w:trHeight w:val="664"/>
        </w:trPr>
        <w:tc>
          <w:tcPr>
            <w:tcW w:w="2281" w:type="dxa"/>
          </w:tcPr>
          <w:p w14:paraId="457B26F8" w14:textId="77777777" w:rsidR="005F0469" w:rsidRDefault="005F0469" w:rsidP="003E3EA0">
            <w:pPr>
              <w:pStyle w:val="TableParagraph"/>
              <w:ind w:right="538"/>
              <w:rPr>
                <w:sz w:val="20"/>
              </w:rPr>
            </w:pPr>
            <w:r>
              <w:rPr>
                <w:sz w:val="20"/>
              </w:rPr>
              <w:t>Wheelers Hill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092D42F" w14:textId="77777777" w:rsidR="005F0469" w:rsidRDefault="005F0469" w:rsidP="003E3EA0">
            <w:pPr>
              <w:pStyle w:val="TableParagraph"/>
              <w:ind w:right="538"/>
              <w:rPr>
                <w:sz w:val="20"/>
              </w:rPr>
            </w:pPr>
            <w:r>
              <w:rPr>
                <w:sz w:val="20"/>
              </w:rPr>
              <w:t>Wheelers Hill Primary</w:t>
            </w:r>
            <w:r w:rsidRPr="0027120F">
              <w:rPr>
                <w:sz w:val="20"/>
              </w:rPr>
              <w:t xml:space="preserve"> </w:t>
            </w:r>
            <w:r>
              <w:rPr>
                <w:sz w:val="20"/>
              </w:rPr>
              <w:t>School</w:t>
            </w:r>
          </w:p>
        </w:tc>
        <w:tc>
          <w:tcPr>
            <w:tcW w:w="1188" w:type="dxa"/>
          </w:tcPr>
          <w:p w14:paraId="3BE2CB9E" w14:textId="77777777" w:rsidR="005F0469" w:rsidRDefault="005F0469" w:rsidP="003E3EA0">
            <w:pPr>
              <w:pStyle w:val="TableParagraph"/>
              <w:rPr>
                <w:sz w:val="20"/>
              </w:rPr>
            </w:pPr>
            <w:r>
              <w:rPr>
                <w:sz w:val="20"/>
              </w:rPr>
              <w:t>5094</w:t>
            </w:r>
          </w:p>
        </w:tc>
        <w:tc>
          <w:tcPr>
            <w:tcW w:w="602" w:type="dxa"/>
          </w:tcPr>
          <w:p w14:paraId="06AA3D40" w14:textId="77777777" w:rsidR="005F0469" w:rsidRDefault="005F0469" w:rsidP="003E3EA0">
            <w:pPr>
              <w:pStyle w:val="TableParagraph"/>
              <w:rPr>
                <w:sz w:val="20"/>
              </w:rPr>
            </w:pPr>
            <w:r>
              <w:rPr>
                <w:sz w:val="20"/>
              </w:rPr>
              <w:t>15</w:t>
            </w:r>
          </w:p>
        </w:tc>
        <w:tc>
          <w:tcPr>
            <w:tcW w:w="603" w:type="dxa"/>
          </w:tcPr>
          <w:p w14:paraId="4BFC735A" w14:textId="77777777" w:rsidR="005F0469" w:rsidRDefault="005F0469" w:rsidP="003E3EA0">
            <w:pPr>
              <w:pStyle w:val="TableParagraph"/>
              <w:rPr>
                <w:sz w:val="20"/>
              </w:rPr>
            </w:pPr>
            <w:r>
              <w:rPr>
                <w:sz w:val="20"/>
              </w:rPr>
              <w:t>8</w:t>
            </w:r>
          </w:p>
        </w:tc>
        <w:tc>
          <w:tcPr>
            <w:tcW w:w="753" w:type="dxa"/>
          </w:tcPr>
          <w:p w14:paraId="2EE218E4" w14:textId="77777777" w:rsidR="005F0469" w:rsidRDefault="005F0469" w:rsidP="003E3EA0">
            <w:pPr>
              <w:pStyle w:val="TableParagraph"/>
              <w:ind w:left="109"/>
              <w:rPr>
                <w:sz w:val="20"/>
              </w:rPr>
            </w:pPr>
            <w:r>
              <w:rPr>
                <w:sz w:val="20"/>
              </w:rPr>
              <w:t>5</w:t>
            </w:r>
          </w:p>
        </w:tc>
        <w:tc>
          <w:tcPr>
            <w:tcW w:w="603" w:type="dxa"/>
          </w:tcPr>
          <w:p w14:paraId="32E1AA76" w14:textId="77777777" w:rsidR="005F0469" w:rsidRDefault="005F0469" w:rsidP="003E3EA0">
            <w:pPr>
              <w:pStyle w:val="TableParagraph"/>
              <w:ind w:left="109"/>
              <w:rPr>
                <w:sz w:val="20"/>
              </w:rPr>
            </w:pPr>
            <w:r>
              <w:rPr>
                <w:sz w:val="20"/>
              </w:rPr>
              <w:t>2</w:t>
            </w:r>
          </w:p>
        </w:tc>
        <w:tc>
          <w:tcPr>
            <w:tcW w:w="593" w:type="dxa"/>
          </w:tcPr>
          <w:p w14:paraId="16553D39" w14:textId="77777777" w:rsidR="005F0469" w:rsidRDefault="005F0469" w:rsidP="003E3EA0">
            <w:pPr>
              <w:pStyle w:val="TableParagraph"/>
              <w:ind w:left="109"/>
              <w:rPr>
                <w:sz w:val="20"/>
              </w:rPr>
            </w:pPr>
            <w:r>
              <w:rPr>
                <w:sz w:val="20"/>
              </w:rPr>
              <w:t>0</w:t>
            </w:r>
          </w:p>
        </w:tc>
      </w:tr>
      <w:tr w:rsidR="005F0469" w14:paraId="491EA730" w14:textId="77777777" w:rsidTr="00C77D28">
        <w:trPr>
          <w:cantSplit/>
          <w:trHeight w:val="664"/>
        </w:trPr>
        <w:tc>
          <w:tcPr>
            <w:tcW w:w="2281" w:type="dxa"/>
          </w:tcPr>
          <w:p w14:paraId="137C61AC" w14:textId="77777777" w:rsidR="005F0469" w:rsidRDefault="005F0469" w:rsidP="003E3EA0">
            <w:pPr>
              <w:pStyle w:val="TableParagraph"/>
              <w:ind w:right="538"/>
              <w:rPr>
                <w:sz w:val="20"/>
              </w:rPr>
            </w:pPr>
            <w:r>
              <w:rPr>
                <w:sz w:val="20"/>
              </w:rPr>
              <w:t>Wheelers Hill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25BBB4A4" w14:textId="77777777" w:rsidR="005F0469" w:rsidRDefault="005F0469" w:rsidP="003E3EA0">
            <w:pPr>
              <w:pStyle w:val="TableParagraph"/>
              <w:ind w:right="538"/>
              <w:rPr>
                <w:sz w:val="20"/>
              </w:rPr>
            </w:pPr>
            <w:r>
              <w:rPr>
                <w:sz w:val="20"/>
              </w:rPr>
              <w:t>Wheelers Hill Secondary</w:t>
            </w:r>
            <w:r w:rsidRPr="0027120F">
              <w:rPr>
                <w:sz w:val="20"/>
              </w:rPr>
              <w:t xml:space="preserve"> </w:t>
            </w:r>
            <w:r>
              <w:rPr>
                <w:sz w:val="20"/>
              </w:rPr>
              <w:t>College</w:t>
            </w:r>
          </w:p>
        </w:tc>
        <w:tc>
          <w:tcPr>
            <w:tcW w:w="1188" w:type="dxa"/>
          </w:tcPr>
          <w:p w14:paraId="2D0DB10D" w14:textId="77777777" w:rsidR="005F0469" w:rsidRDefault="005F0469" w:rsidP="003E3EA0">
            <w:pPr>
              <w:pStyle w:val="TableParagraph"/>
              <w:rPr>
                <w:sz w:val="20"/>
              </w:rPr>
            </w:pPr>
            <w:r>
              <w:rPr>
                <w:sz w:val="20"/>
              </w:rPr>
              <w:t>8474</w:t>
            </w:r>
          </w:p>
        </w:tc>
        <w:tc>
          <w:tcPr>
            <w:tcW w:w="602" w:type="dxa"/>
          </w:tcPr>
          <w:p w14:paraId="014DFF6A" w14:textId="77777777" w:rsidR="005F0469" w:rsidRDefault="005F0469" w:rsidP="003E3EA0">
            <w:pPr>
              <w:pStyle w:val="TableParagraph"/>
              <w:rPr>
                <w:sz w:val="20"/>
              </w:rPr>
            </w:pPr>
            <w:r>
              <w:rPr>
                <w:sz w:val="20"/>
              </w:rPr>
              <w:t>15</w:t>
            </w:r>
          </w:p>
        </w:tc>
        <w:tc>
          <w:tcPr>
            <w:tcW w:w="603" w:type="dxa"/>
          </w:tcPr>
          <w:p w14:paraId="284C481F" w14:textId="77777777" w:rsidR="005F0469" w:rsidRDefault="005F0469" w:rsidP="003E3EA0">
            <w:pPr>
              <w:pStyle w:val="TableParagraph"/>
              <w:rPr>
                <w:sz w:val="20"/>
              </w:rPr>
            </w:pPr>
            <w:r>
              <w:rPr>
                <w:sz w:val="20"/>
              </w:rPr>
              <w:t>8</w:t>
            </w:r>
          </w:p>
        </w:tc>
        <w:tc>
          <w:tcPr>
            <w:tcW w:w="753" w:type="dxa"/>
          </w:tcPr>
          <w:p w14:paraId="11779319" w14:textId="77777777" w:rsidR="005F0469" w:rsidRDefault="005F0469" w:rsidP="003E3EA0">
            <w:pPr>
              <w:pStyle w:val="TableParagraph"/>
              <w:ind w:left="109"/>
              <w:rPr>
                <w:sz w:val="20"/>
              </w:rPr>
            </w:pPr>
            <w:r>
              <w:rPr>
                <w:sz w:val="20"/>
              </w:rPr>
              <w:t>5</w:t>
            </w:r>
          </w:p>
        </w:tc>
        <w:tc>
          <w:tcPr>
            <w:tcW w:w="603" w:type="dxa"/>
          </w:tcPr>
          <w:p w14:paraId="3352F026" w14:textId="77777777" w:rsidR="005F0469" w:rsidRDefault="005F0469" w:rsidP="003E3EA0">
            <w:pPr>
              <w:pStyle w:val="TableParagraph"/>
              <w:ind w:left="109"/>
              <w:rPr>
                <w:sz w:val="20"/>
              </w:rPr>
            </w:pPr>
            <w:r>
              <w:rPr>
                <w:sz w:val="20"/>
              </w:rPr>
              <w:t>2</w:t>
            </w:r>
          </w:p>
        </w:tc>
        <w:tc>
          <w:tcPr>
            <w:tcW w:w="593" w:type="dxa"/>
          </w:tcPr>
          <w:p w14:paraId="0FD3BDA2" w14:textId="77777777" w:rsidR="005F0469" w:rsidRDefault="005F0469" w:rsidP="003E3EA0">
            <w:pPr>
              <w:pStyle w:val="TableParagraph"/>
              <w:ind w:left="109"/>
              <w:rPr>
                <w:sz w:val="20"/>
              </w:rPr>
            </w:pPr>
            <w:r>
              <w:rPr>
                <w:sz w:val="20"/>
              </w:rPr>
              <w:t>0</w:t>
            </w:r>
          </w:p>
        </w:tc>
      </w:tr>
      <w:tr w:rsidR="005F0469" w14:paraId="5BD9C0B6" w14:textId="77777777" w:rsidTr="00C77D28">
        <w:trPr>
          <w:cantSplit/>
          <w:trHeight w:val="664"/>
        </w:trPr>
        <w:tc>
          <w:tcPr>
            <w:tcW w:w="2281" w:type="dxa"/>
          </w:tcPr>
          <w:p w14:paraId="3800A887" w14:textId="77777777" w:rsidR="005F0469" w:rsidRDefault="005F0469" w:rsidP="003E3EA0">
            <w:pPr>
              <w:pStyle w:val="TableParagraph"/>
              <w:ind w:right="538"/>
              <w:rPr>
                <w:sz w:val="20"/>
              </w:rPr>
            </w:pPr>
            <w:r>
              <w:rPr>
                <w:sz w:val="20"/>
              </w:rPr>
              <w:t>White Hills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C4E1B2A" w14:textId="77777777" w:rsidR="005F0469" w:rsidRDefault="005F0469" w:rsidP="003E3EA0">
            <w:pPr>
              <w:pStyle w:val="TableParagraph"/>
              <w:ind w:right="538"/>
              <w:rPr>
                <w:sz w:val="20"/>
              </w:rPr>
            </w:pPr>
            <w:r>
              <w:rPr>
                <w:sz w:val="20"/>
              </w:rPr>
              <w:t>White Hills Primary</w:t>
            </w:r>
            <w:r w:rsidRPr="0027120F">
              <w:rPr>
                <w:sz w:val="20"/>
              </w:rPr>
              <w:t xml:space="preserve"> </w:t>
            </w:r>
            <w:r>
              <w:rPr>
                <w:sz w:val="20"/>
              </w:rPr>
              <w:t>School</w:t>
            </w:r>
          </w:p>
        </w:tc>
        <w:tc>
          <w:tcPr>
            <w:tcW w:w="1188" w:type="dxa"/>
          </w:tcPr>
          <w:p w14:paraId="2B74BEC0" w14:textId="77777777" w:rsidR="005F0469" w:rsidRDefault="005F0469" w:rsidP="003E3EA0">
            <w:pPr>
              <w:pStyle w:val="TableParagraph"/>
              <w:rPr>
                <w:sz w:val="20"/>
              </w:rPr>
            </w:pPr>
            <w:r>
              <w:rPr>
                <w:sz w:val="20"/>
              </w:rPr>
              <w:t>1916</w:t>
            </w:r>
          </w:p>
        </w:tc>
        <w:tc>
          <w:tcPr>
            <w:tcW w:w="602" w:type="dxa"/>
          </w:tcPr>
          <w:p w14:paraId="38C690D6" w14:textId="77777777" w:rsidR="005F0469" w:rsidRDefault="005F0469" w:rsidP="003E3EA0">
            <w:pPr>
              <w:pStyle w:val="TableParagraph"/>
              <w:rPr>
                <w:sz w:val="20"/>
              </w:rPr>
            </w:pPr>
            <w:r>
              <w:rPr>
                <w:sz w:val="20"/>
              </w:rPr>
              <w:t>15</w:t>
            </w:r>
          </w:p>
        </w:tc>
        <w:tc>
          <w:tcPr>
            <w:tcW w:w="603" w:type="dxa"/>
          </w:tcPr>
          <w:p w14:paraId="34AF275A" w14:textId="77777777" w:rsidR="005F0469" w:rsidRDefault="005F0469" w:rsidP="003E3EA0">
            <w:pPr>
              <w:pStyle w:val="TableParagraph"/>
              <w:rPr>
                <w:sz w:val="20"/>
              </w:rPr>
            </w:pPr>
            <w:r>
              <w:rPr>
                <w:sz w:val="20"/>
              </w:rPr>
              <w:t>9</w:t>
            </w:r>
          </w:p>
        </w:tc>
        <w:tc>
          <w:tcPr>
            <w:tcW w:w="753" w:type="dxa"/>
          </w:tcPr>
          <w:p w14:paraId="3E8577B8" w14:textId="77777777" w:rsidR="005F0469" w:rsidRDefault="005F0469" w:rsidP="003E3EA0">
            <w:pPr>
              <w:pStyle w:val="TableParagraph"/>
              <w:ind w:left="109"/>
              <w:rPr>
                <w:sz w:val="20"/>
              </w:rPr>
            </w:pPr>
            <w:r>
              <w:rPr>
                <w:sz w:val="20"/>
              </w:rPr>
              <w:t>5</w:t>
            </w:r>
          </w:p>
        </w:tc>
        <w:tc>
          <w:tcPr>
            <w:tcW w:w="603" w:type="dxa"/>
          </w:tcPr>
          <w:p w14:paraId="214EA763" w14:textId="77777777" w:rsidR="005F0469" w:rsidRDefault="005F0469" w:rsidP="003E3EA0">
            <w:pPr>
              <w:pStyle w:val="TableParagraph"/>
              <w:ind w:left="109"/>
              <w:rPr>
                <w:sz w:val="20"/>
              </w:rPr>
            </w:pPr>
            <w:r>
              <w:rPr>
                <w:sz w:val="20"/>
              </w:rPr>
              <w:t>1</w:t>
            </w:r>
          </w:p>
        </w:tc>
        <w:tc>
          <w:tcPr>
            <w:tcW w:w="593" w:type="dxa"/>
          </w:tcPr>
          <w:p w14:paraId="617836C3" w14:textId="77777777" w:rsidR="005F0469" w:rsidRDefault="005F0469" w:rsidP="003E3EA0">
            <w:pPr>
              <w:pStyle w:val="TableParagraph"/>
              <w:ind w:left="109"/>
              <w:rPr>
                <w:sz w:val="20"/>
              </w:rPr>
            </w:pPr>
            <w:r>
              <w:rPr>
                <w:sz w:val="20"/>
              </w:rPr>
              <w:t>0</w:t>
            </w:r>
          </w:p>
        </w:tc>
      </w:tr>
      <w:tr w:rsidR="005F0469" w14:paraId="1A07D761" w14:textId="77777777" w:rsidTr="00C77D28">
        <w:trPr>
          <w:cantSplit/>
          <w:trHeight w:val="664"/>
        </w:trPr>
        <w:tc>
          <w:tcPr>
            <w:tcW w:w="2281" w:type="dxa"/>
          </w:tcPr>
          <w:p w14:paraId="4BC2F935" w14:textId="77777777" w:rsidR="005F0469" w:rsidRDefault="005F0469" w:rsidP="003E3EA0">
            <w:pPr>
              <w:pStyle w:val="TableParagraph"/>
              <w:ind w:right="538"/>
              <w:rPr>
                <w:sz w:val="20"/>
              </w:rPr>
            </w:pPr>
            <w:r>
              <w:rPr>
                <w:sz w:val="20"/>
              </w:rPr>
              <w:t>Whitehorse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1DF4019" w14:textId="77777777" w:rsidR="005F0469" w:rsidRDefault="005F0469" w:rsidP="003E3EA0">
            <w:pPr>
              <w:pStyle w:val="TableParagraph"/>
              <w:ind w:right="538"/>
              <w:rPr>
                <w:sz w:val="20"/>
              </w:rPr>
            </w:pPr>
            <w:r w:rsidRPr="0027120F">
              <w:rPr>
                <w:sz w:val="20"/>
              </w:rPr>
              <w:t xml:space="preserve">Whitehorse </w:t>
            </w:r>
            <w:r>
              <w:rPr>
                <w:sz w:val="20"/>
              </w:rPr>
              <w:t>Primary</w:t>
            </w:r>
            <w:r w:rsidRPr="0027120F">
              <w:rPr>
                <w:sz w:val="20"/>
              </w:rPr>
              <w:t xml:space="preserve"> </w:t>
            </w:r>
            <w:r>
              <w:rPr>
                <w:sz w:val="20"/>
              </w:rPr>
              <w:t>School</w:t>
            </w:r>
          </w:p>
        </w:tc>
        <w:tc>
          <w:tcPr>
            <w:tcW w:w="1188" w:type="dxa"/>
          </w:tcPr>
          <w:p w14:paraId="3CAAAA64" w14:textId="77777777" w:rsidR="005F0469" w:rsidRDefault="005F0469" w:rsidP="003E3EA0">
            <w:pPr>
              <w:pStyle w:val="TableParagraph"/>
              <w:rPr>
                <w:sz w:val="20"/>
              </w:rPr>
            </w:pPr>
            <w:r>
              <w:rPr>
                <w:sz w:val="20"/>
              </w:rPr>
              <w:t>5530</w:t>
            </w:r>
          </w:p>
        </w:tc>
        <w:tc>
          <w:tcPr>
            <w:tcW w:w="602" w:type="dxa"/>
          </w:tcPr>
          <w:p w14:paraId="7A5797B7" w14:textId="77777777" w:rsidR="005F0469" w:rsidRDefault="005F0469" w:rsidP="003E3EA0">
            <w:pPr>
              <w:pStyle w:val="TableParagraph"/>
              <w:rPr>
                <w:sz w:val="20"/>
              </w:rPr>
            </w:pPr>
            <w:r>
              <w:rPr>
                <w:sz w:val="20"/>
              </w:rPr>
              <w:t>12</w:t>
            </w:r>
          </w:p>
        </w:tc>
        <w:tc>
          <w:tcPr>
            <w:tcW w:w="603" w:type="dxa"/>
          </w:tcPr>
          <w:p w14:paraId="0D643C13" w14:textId="77777777" w:rsidR="005F0469" w:rsidRDefault="005F0469" w:rsidP="003E3EA0">
            <w:pPr>
              <w:pStyle w:val="TableParagraph"/>
              <w:rPr>
                <w:sz w:val="20"/>
              </w:rPr>
            </w:pPr>
            <w:r>
              <w:rPr>
                <w:sz w:val="20"/>
              </w:rPr>
              <w:t>7</w:t>
            </w:r>
          </w:p>
        </w:tc>
        <w:tc>
          <w:tcPr>
            <w:tcW w:w="753" w:type="dxa"/>
          </w:tcPr>
          <w:p w14:paraId="59614A4A" w14:textId="77777777" w:rsidR="005F0469" w:rsidRDefault="005F0469" w:rsidP="003E3EA0">
            <w:pPr>
              <w:pStyle w:val="TableParagraph"/>
              <w:ind w:left="109"/>
              <w:rPr>
                <w:sz w:val="20"/>
              </w:rPr>
            </w:pPr>
            <w:r>
              <w:rPr>
                <w:sz w:val="20"/>
              </w:rPr>
              <w:t>4</w:t>
            </w:r>
          </w:p>
        </w:tc>
        <w:tc>
          <w:tcPr>
            <w:tcW w:w="603" w:type="dxa"/>
          </w:tcPr>
          <w:p w14:paraId="046BEB3A" w14:textId="77777777" w:rsidR="005F0469" w:rsidRDefault="005F0469" w:rsidP="003E3EA0">
            <w:pPr>
              <w:pStyle w:val="TableParagraph"/>
              <w:ind w:left="109"/>
              <w:rPr>
                <w:sz w:val="20"/>
              </w:rPr>
            </w:pPr>
            <w:r>
              <w:rPr>
                <w:sz w:val="20"/>
              </w:rPr>
              <w:t>1</w:t>
            </w:r>
          </w:p>
        </w:tc>
        <w:tc>
          <w:tcPr>
            <w:tcW w:w="593" w:type="dxa"/>
          </w:tcPr>
          <w:p w14:paraId="3B2BCA97" w14:textId="77777777" w:rsidR="005F0469" w:rsidRDefault="005F0469" w:rsidP="003E3EA0">
            <w:pPr>
              <w:pStyle w:val="TableParagraph"/>
              <w:ind w:left="109"/>
              <w:rPr>
                <w:sz w:val="20"/>
              </w:rPr>
            </w:pPr>
            <w:r>
              <w:rPr>
                <w:sz w:val="20"/>
              </w:rPr>
              <w:t>0</w:t>
            </w:r>
          </w:p>
        </w:tc>
      </w:tr>
      <w:tr w:rsidR="005F0469" w14:paraId="4031F1C8" w14:textId="77777777" w:rsidTr="00C77D28">
        <w:trPr>
          <w:cantSplit/>
          <w:trHeight w:val="664"/>
        </w:trPr>
        <w:tc>
          <w:tcPr>
            <w:tcW w:w="2281" w:type="dxa"/>
          </w:tcPr>
          <w:p w14:paraId="39DE5385" w14:textId="77777777" w:rsidR="005F0469" w:rsidRDefault="005F0469" w:rsidP="003E3EA0">
            <w:pPr>
              <w:pStyle w:val="TableParagraph"/>
              <w:ind w:right="538"/>
              <w:rPr>
                <w:sz w:val="20"/>
              </w:rPr>
            </w:pPr>
            <w:r>
              <w:rPr>
                <w:sz w:val="20"/>
              </w:rPr>
              <w:t>Whitfield District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136E066" w14:textId="77777777" w:rsidR="005F0469" w:rsidRDefault="005F0469" w:rsidP="003E3EA0">
            <w:pPr>
              <w:pStyle w:val="TableParagraph"/>
              <w:ind w:right="538"/>
              <w:rPr>
                <w:sz w:val="20"/>
              </w:rPr>
            </w:pPr>
            <w:r>
              <w:rPr>
                <w:sz w:val="20"/>
              </w:rPr>
              <w:t>Whitfield District Primary</w:t>
            </w:r>
            <w:r w:rsidRPr="0027120F">
              <w:rPr>
                <w:sz w:val="20"/>
              </w:rPr>
              <w:t xml:space="preserve"> </w:t>
            </w:r>
            <w:r>
              <w:rPr>
                <w:sz w:val="20"/>
              </w:rPr>
              <w:t>School</w:t>
            </w:r>
          </w:p>
        </w:tc>
        <w:tc>
          <w:tcPr>
            <w:tcW w:w="1188" w:type="dxa"/>
          </w:tcPr>
          <w:p w14:paraId="514B5CAE" w14:textId="77777777" w:rsidR="005F0469" w:rsidRDefault="005F0469" w:rsidP="003E3EA0">
            <w:pPr>
              <w:pStyle w:val="TableParagraph"/>
              <w:rPr>
                <w:sz w:val="20"/>
              </w:rPr>
            </w:pPr>
            <w:r>
              <w:rPr>
                <w:sz w:val="20"/>
              </w:rPr>
              <w:t>5397</w:t>
            </w:r>
          </w:p>
        </w:tc>
        <w:tc>
          <w:tcPr>
            <w:tcW w:w="602" w:type="dxa"/>
          </w:tcPr>
          <w:p w14:paraId="532F5ED2" w14:textId="77777777" w:rsidR="005F0469" w:rsidRDefault="005F0469" w:rsidP="003E3EA0">
            <w:pPr>
              <w:pStyle w:val="TableParagraph"/>
              <w:rPr>
                <w:sz w:val="20"/>
              </w:rPr>
            </w:pPr>
            <w:r>
              <w:rPr>
                <w:sz w:val="20"/>
              </w:rPr>
              <w:t>12</w:t>
            </w:r>
          </w:p>
        </w:tc>
        <w:tc>
          <w:tcPr>
            <w:tcW w:w="603" w:type="dxa"/>
          </w:tcPr>
          <w:p w14:paraId="5B556F6F" w14:textId="77777777" w:rsidR="005F0469" w:rsidRDefault="005F0469" w:rsidP="003E3EA0">
            <w:pPr>
              <w:pStyle w:val="TableParagraph"/>
              <w:rPr>
                <w:sz w:val="20"/>
              </w:rPr>
            </w:pPr>
            <w:r>
              <w:rPr>
                <w:sz w:val="20"/>
              </w:rPr>
              <w:t>10</w:t>
            </w:r>
          </w:p>
        </w:tc>
        <w:tc>
          <w:tcPr>
            <w:tcW w:w="753" w:type="dxa"/>
          </w:tcPr>
          <w:p w14:paraId="77A0EAA9" w14:textId="77777777" w:rsidR="005F0469" w:rsidRDefault="005F0469" w:rsidP="003E3EA0">
            <w:pPr>
              <w:pStyle w:val="TableParagraph"/>
              <w:ind w:left="109"/>
              <w:rPr>
                <w:sz w:val="20"/>
              </w:rPr>
            </w:pPr>
            <w:r>
              <w:rPr>
                <w:sz w:val="20"/>
              </w:rPr>
              <w:t>2</w:t>
            </w:r>
          </w:p>
        </w:tc>
        <w:tc>
          <w:tcPr>
            <w:tcW w:w="603" w:type="dxa"/>
          </w:tcPr>
          <w:p w14:paraId="73574077" w14:textId="77777777" w:rsidR="005F0469" w:rsidRDefault="005F0469" w:rsidP="003E3EA0">
            <w:pPr>
              <w:pStyle w:val="TableParagraph"/>
              <w:ind w:left="109"/>
              <w:rPr>
                <w:sz w:val="20"/>
              </w:rPr>
            </w:pPr>
            <w:r>
              <w:rPr>
                <w:sz w:val="20"/>
              </w:rPr>
              <w:t>0</w:t>
            </w:r>
          </w:p>
        </w:tc>
        <w:tc>
          <w:tcPr>
            <w:tcW w:w="593" w:type="dxa"/>
          </w:tcPr>
          <w:p w14:paraId="755104CC" w14:textId="77777777" w:rsidR="005F0469" w:rsidRDefault="005F0469" w:rsidP="003E3EA0">
            <w:pPr>
              <w:pStyle w:val="TableParagraph"/>
              <w:ind w:left="109"/>
              <w:rPr>
                <w:sz w:val="20"/>
              </w:rPr>
            </w:pPr>
            <w:r>
              <w:rPr>
                <w:sz w:val="20"/>
              </w:rPr>
              <w:t>0</w:t>
            </w:r>
          </w:p>
        </w:tc>
      </w:tr>
      <w:tr w:rsidR="005F0469" w14:paraId="42D6F546" w14:textId="77777777" w:rsidTr="00C77D28">
        <w:trPr>
          <w:cantSplit/>
          <w:trHeight w:val="664"/>
        </w:trPr>
        <w:tc>
          <w:tcPr>
            <w:tcW w:w="2281" w:type="dxa"/>
          </w:tcPr>
          <w:p w14:paraId="5715603E" w14:textId="77777777" w:rsidR="005F0469" w:rsidRDefault="005F0469" w:rsidP="003E3EA0">
            <w:pPr>
              <w:pStyle w:val="TableParagraph"/>
              <w:ind w:right="538"/>
              <w:rPr>
                <w:sz w:val="20"/>
              </w:rPr>
            </w:pPr>
            <w:r>
              <w:rPr>
                <w:sz w:val="20"/>
              </w:rPr>
              <w:t>Whittington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A1A1B83" w14:textId="77777777" w:rsidR="005F0469" w:rsidRDefault="005F0469" w:rsidP="003E3EA0">
            <w:pPr>
              <w:pStyle w:val="TableParagraph"/>
              <w:ind w:right="538"/>
              <w:rPr>
                <w:sz w:val="20"/>
              </w:rPr>
            </w:pPr>
            <w:r>
              <w:rPr>
                <w:sz w:val="20"/>
              </w:rPr>
              <w:t>Whittington Primary</w:t>
            </w:r>
            <w:r w:rsidRPr="0027120F">
              <w:rPr>
                <w:sz w:val="20"/>
              </w:rPr>
              <w:t xml:space="preserve"> </w:t>
            </w:r>
            <w:r>
              <w:rPr>
                <w:sz w:val="20"/>
              </w:rPr>
              <w:t>School</w:t>
            </w:r>
          </w:p>
        </w:tc>
        <w:tc>
          <w:tcPr>
            <w:tcW w:w="1188" w:type="dxa"/>
          </w:tcPr>
          <w:p w14:paraId="069E6D80" w14:textId="77777777" w:rsidR="005F0469" w:rsidRDefault="005F0469" w:rsidP="003E3EA0">
            <w:pPr>
              <w:pStyle w:val="TableParagraph"/>
              <w:rPr>
                <w:sz w:val="20"/>
              </w:rPr>
            </w:pPr>
            <w:r>
              <w:rPr>
                <w:sz w:val="20"/>
              </w:rPr>
              <w:t>5123</w:t>
            </w:r>
          </w:p>
        </w:tc>
        <w:tc>
          <w:tcPr>
            <w:tcW w:w="602" w:type="dxa"/>
          </w:tcPr>
          <w:p w14:paraId="06DB731D" w14:textId="77777777" w:rsidR="005F0469" w:rsidRDefault="005F0469" w:rsidP="003E3EA0">
            <w:pPr>
              <w:pStyle w:val="TableParagraph"/>
              <w:rPr>
                <w:sz w:val="20"/>
              </w:rPr>
            </w:pPr>
            <w:r>
              <w:rPr>
                <w:sz w:val="20"/>
              </w:rPr>
              <w:t>12</w:t>
            </w:r>
          </w:p>
        </w:tc>
        <w:tc>
          <w:tcPr>
            <w:tcW w:w="603" w:type="dxa"/>
          </w:tcPr>
          <w:p w14:paraId="2BDBC813" w14:textId="77777777" w:rsidR="005F0469" w:rsidRDefault="005F0469" w:rsidP="003E3EA0">
            <w:pPr>
              <w:pStyle w:val="TableParagraph"/>
              <w:rPr>
                <w:sz w:val="20"/>
              </w:rPr>
            </w:pPr>
            <w:r>
              <w:rPr>
                <w:sz w:val="20"/>
              </w:rPr>
              <w:t>6</w:t>
            </w:r>
          </w:p>
        </w:tc>
        <w:tc>
          <w:tcPr>
            <w:tcW w:w="753" w:type="dxa"/>
          </w:tcPr>
          <w:p w14:paraId="29973EA5" w14:textId="77777777" w:rsidR="005F0469" w:rsidRDefault="005F0469" w:rsidP="003E3EA0">
            <w:pPr>
              <w:pStyle w:val="TableParagraph"/>
              <w:ind w:left="109"/>
              <w:rPr>
                <w:sz w:val="20"/>
              </w:rPr>
            </w:pPr>
            <w:r>
              <w:rPr>
                <w:sz w:val="20"/>
              </w:rPr>
              <w:t>4</w:t>
            </w:r>
          </w:p>
        </w:tc>
        <w:tc>
          <w:tcPr>
            <w:tcW w:w="603" w:type="dxa"/>
          </w:tcPr>
          <w:p w14:paraId="2A4B0D32" w14:textId="77777777" w:rsidR="005F0469" w:rsidRDefault="005F0469" w:rsidP="003E3EA0">
            <w:pPr>
              <w:pStyle w:val="TableParagraph"/>
              <w:ind w:left="109"/>
              <w:rPr>
                <w:sz w:val="20"/>
              </w:rPr>
            </w:pPr>
            <w:r>
              <w:rPr>
                <w:sz w:val="20"/>
              </w:rPr>
              <w:t>2</w:t>
            </w:r>
          </w:p>
        </w:tc>
        <w:tc>
          <w:tcPr>
            <w:tcW w:w="593" w:type="dxa"/>
          </w:tcPr>
          <w:p w14:paraId="1C45F50F" w14:textId="77777777" w:rsidR="005F0469" w:rsidRDefault="005F0469" w:rsidP="003E3EA0">
            <w:pPr>
              <w:pStyle w:val="TableParagraph"/>
              <w:ind w:left="109"/>
              <w:rPr>
                <w:sz w:val="20"/>
              </w:rPr>
            </w:pPr>
            <w:r>
              <w:rPr>
                <w:sz w:val="20"/>
              </w:rPr>
              <w:t>0</w:t>
            </w:r>
          </w:p>
        </w:tc>
      </w:tr>
      <w:tr w:rsidR="005F0469" w14:paraId="2FEC5F53" w14:textId="77777777" w:rsidTr="00C77D28">
        <w:trPr>
          <w:cantSplit/>
          <w:trHeight w:val="664"/>
        </w:trPr>
        <w:tc>
          <w:tcPr>
            <w:tcW w:w="2281" w:type="dxa"/>
          </w:tcPr>
          <w:p w14:paraId="4B8C5A71" w14:textId="77777777" w:rsidR="005F0469" w:rsidRDefault="005F0469" w:rsidP="003E3EA0">
            <w:pPr>
              <w:pStyle w:val="TableParagraph"/>
              <w:ind w:right="538"/>
              <w:rPr>
                <w:sz w:val="20"/>
              </w:rPr>
            </w:pPr>
            <w:r>
              <w:rPr>
                <w:sz w:val="20"/>
              </w:rPr>
              <w:t>Whittlesea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2767CFC" w14:textId="77777777" w:rsidR="005F0469" w:rsidRDefault="005F0469" w:rsidP="003E3EA0">
            <w:pPr>
              <w:pStyle w:val="TableParagraph"/>
              <w:ind w:right="538"/>
              <w:rPr>
                <w:sz w:val="20"/>
              </w:rPr>
            </w:pPr>
            <w:r>
              <w:rPr>
                <w:sz w:val="20"/>
              </w:rPr>
              <w:t>Whittlesea</w:t>
            </w:r>
            <w:r w:rsidRPr="0027120F">
              <w:rPr>
                <w:sz w:val="20"/>
              </w:rPr>
              <w:t xml:space="preserve"> </w:t>
            </w:r>
            <w:r>
              <w:rPr>
                <w:sz w:val="20"/>
              </w:rPr>
              <w:t>Primary</w:t>
            </w:r>
            <w:r w:rsidRPr="0027120F">
              <w:rPr>
                <w:sz w:val="20"/>
              </w:rPr>
              <w:t xml:space="preserve"> </w:t>
            </w:r>
            <w:r>
              <w:rPr>
                <w:sz w:val="20"/>
              </w:rPr>
              <w:t>School</w:t>
            </w:r>
          </w:p>
        </w:tc>
        <w:tc>
          <w:tcPr>
            <w:tcW w:w="1188" w:type="dxa"/>
          </w:tcPr>
          <w:p w14:paraId="76A5CAE0" w14:textId="77777777" w:rsidR="005F0469" w:rsidRDefault="005F0469" w:rsidP="003E3EA0">
            <w:pPr>
              <w:pStyle w:val="TableParagraph"/>
              <w:rPr>
                <w:sz w:val="20"/>
              </w:rPr>
            </w:pPr>
            <w:r>
              <w:rPr>
                <w:sz w:val="20"/>
              </w:rPr>
              <w:t>2090</w:t>
            </w:r>
          </w:p>
        </w:tc>
        <w:tc>
          <w:tcPr>
            <w:tcW w:w="602" w:type="dxa"/>
          </w:tcPr>
          <w:p w14:paraId="5164F2D4" w14:textId="77777777" w:rsidR="005F0469" w:rsidRDefault="005F0469" w:rsidP="003E3EA0">
            <w:pPr>
              <w:pStyle w:val="TableParagraph"/>
              <w:rPr>
                <w:sz w:val="20"/>
              </w:rPr>
            </w:pPr>
            <w:r>
              <w:rPr>
                <w:sz w:val="20"/>
              </w:rPr>
              <w:t>15</w:t>
            </w:r>
          </w:p>
        </w:tc>
        <w:tc>
          <w:tcPr>
            <w:tcW w:w="603" w:type="dxa"/>
          </w:tcPr>
          <w:p w14:paraId="28C487CF" w14:textId="77777777" w:rsidR="005F0469" w:rsidRDefault="005F0469" w:rsidP="003E3EA0">
            <w:pPr>
              <w:pStyle w:val="TableParagraph"/>
              <w:rPr>
                <w:sz w:val="20"/>
              </w:rPr>
            </w:pPr>
            <w:r>
              <w:rPr>
                <w:sz w:val="20"/>
              </w:rPr>
              <w:t>8</w:t>
            </w:r>
          </w:p>
        </w:tc>
        <w:tc>
          <w:tcPr>
            <w:tcW w:w="753" w:type="dxa"/>
          </w:tcPr>
          <w:p w14:paraId="169ACD0B" w14:textId="77777777" w:rsidR="005F0469" w:rsidRDefault="005F0469" w:rsidP="003E3EA0">
            <w:pPr>
              <w:pStyle w:val="TableParagraph"/>
              <w:ind w:left="109"/>
              <w:rPr>
                <w:sz w:val="20"/>
              </w:rPr>
            </w:pPr>
            <w:r>
              <w:rPr>
                <w:sz w:val="20"/>
              </w:rPr>
              <w:t>5</w:t>
            </w:r>
          </w:p>
        </w:tc>
        <w:tc>
          <w:tcPr>
            <w:tcW w:w="603" w:type="dxa"/>
          </w:tcPr>
          <w:p w14:paraId="4BB8E55A" w14:textId="77777777" w:rsidR="005F0469" w:rsidRDefault="005F0469" w:rsidP="003E3EA0">
            <w:pPr>
              <w:pStyle w:val="TableParagraph"/>
              <w:ind w:left="109"/>
              <w:rPr>
                <w:sz w:val="20"/>
              </w:rPr>
            </w:pPr>
            <w:r>
              <w:rPr>
                <w:sz w:val="20"/>
              </w:rPr>
              <w:t>2</w:t>
            </w:r>
          </w:p>
        </w:tc>
        <w:tc>
          <w:tcPr>
            <w:tcW w:w="593" w:type="dxa"/>
          </w:tcPr>
          <w:p w14:paraId="0F439D0B" w14:textId="77777777" w:rsidR="005F0469" w:rsidRDefault="005F0469" w:rsidP="003E3EA0">
            <w:pPr>
              <w:pStyle w:val="TableParagraph"/>
              <w:ind w:left="109"/>
              <w:rPr>
                <w:sz w:val="20"/>
              </w:rPr>
            </w:pPr>
            <w:r>
              <w:rPr>
                <w:sz w:val="20"/>
              </w:rPr>
              <w:t>0</w:t>
            </w:r>
          </w:p>
        </w:tc>
      </w:tr>
      <w:tr w:rsidR="005F0469" w14:paraId="13E5B5CB" w14:textId="77777777" w:rsidTr="00C77D28">
        <w:trPr>
          <w:cantSplit/>
          <w:trHeight w:val="664"/>
        </w:trPr>
        <w:tc>
          <w:tcPr>
            <w:tcW w:w="2281" w:type="dxa"/>
          </w:tcPr>
          <w:p w14:paraId="1A11D310" w14:textId="77777777" w:rsidR="005F0469" w:rsidRDefault="005F0469" w:rsidP="003E3EA0">
            <w:pPr>
              <w:pStyle w:val="TableParagraph"/>
              <w:ind w:right="538"/>
              <w:rPr>
                <w:sz w:val="20"/>
              </w:rPr>
            </w:pPr>
            <w:r>
              <w:rPr>
                <w:sz w:val="20"/>
              </w:rPr>
              <w:t>Whittlesea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38DAD378" w14:textId="77777777" w:rsidR="005F0469" w:rsidRDefault="005F0469" w:rsidP="003E3EA0">
            <w:pPr>
              <w:pStyle w:val="TableParagraph"/>
              <w:ind w:right="538"/>
              <w:rPr>
                <w:sz w:val="20"/>
              </w:rPr>
            </w:pPr>
            <w:r>
              <w:rPr>
                <w:sz w:val="20"/>
              </w:rPr>
              <w:t>Whittlesea Secondary</w:t>
            </w:r>
            <w:r w:rsidRPr="0027120F">
              <w:rPr>
                <w:sz w:val="20"/>
              </w:rPr>
              <w:t xml:space="preserve"> </w:t>
            </w:r>
            <w:r>
              <w:rPr>
                <w:sz w:val="20"/>
              </w:rPr>
              <w:t>College</w:t>
            </w:r>
          </w:p>
        </w:tc>
        <w:tc>
          <w:tcPr>
            <w:tcW w:w="1188" w:type="dxa"/>
          </w:tcPr>
          <w:p w14:paraId="3DEF8773" w14:textId="77777777" w:rsidR="005F0469" w:rsidRDefault="005F0469" w:rsidP="003E3EA0">
            <w:pPr>
              <w:pStyle w:val="TableParagraph"/>
              <w:rPr>
                <w:sz w:val="20"/>
              </w:rPr>
            </w:pPr>
            <w:r>
              <w:rPr>
                <w:sz w:val="20"/>
              </w:rPr>
              <w:t>7408</w:t>
            </w:r>
          </w:p>
        </w:tc>
        <w:tc>
          <w:tcPr>
            <w:tcW w:w="602" w:type="dxa"/>
          </w:tcPr>
          <w:p w14:paraId="292C0CFD" w14:textId="77777777" w:rsidR="005F0469" w:rsidRDefault="005F0469" w:rsidP="003E3EA0">
            <w:pPr>
              <w:pStyle w:val="TableParagraph"/>
              <w:rPr>
                <w:sz w:val="20"/>
              </w:rPr>
            </w:pPr>
            <w:r>
              <w:rPr>
                <w:sz w:val="20"/>
              </w:rPr>
              <w:t>15</w:t>
            </w:r>
          </w:p>
        </w:tc>
        <w:tc>
          <w:tcPr>
            <w:tcW w:w="603" w:type="dxa"/>
          </w:tcPr>
          <w:p w14:paraId="19FB00F5" w14:textId="77777777" w:rsidR="005F0469" w:rsidRDefault="005F0469" w:rsidP="003E3EA0">
            <w:pPr>
              <w:pStyle w:val="TableParagraph"/>
              <w:rPr>
                <w:sz w:val="20"/>
              </w:rPr>
            </w:pPr>
            <w:r>
              <w:rPr>
                <w:sz w:val="20"/>
              </w:rPr>
              <w:t>6</w:t>
            </w:r>
          </w:p>
        </w:tc>
        <w:tc>
          <w:tcPr>
            <w:tcW w:w="753" w:type="dxa"/>
          </w:tcPr>
          <w:p w14:paraId="4D606F93" w14:textId="77777777" w:rsidR="005F0469" w:rsidRDefault="005F0469" w:rsidP="003E3EA0">
            <w:pPr>
              <w:pStyle w:val="TableParagraph"/>
              <w:ind w:left="109"/>
              <w:rPr>
                <w:sz w:val="20"/>
              </w:rPr>
            </w:pPr>
            <w:r>
              <w:rPr>
                <w:sz w:val="20"/>
              </w:rPr>
              <w:t>5</w:t>
            </w:r>
          </w:p>
        </w:tc>
        <w:tc>
          <w:tcPr>
            <w:tcW w:w="603" w:type="dxa"/>
          </w:tcPr>
          <w:p w14:paraId="07A53991" w14:textId="77777777" w:rsidR="005F0469" w:rsidRDefault="005F0469" w:rsidP="003E3EA0">
            <w:pPr>
              <w:pStyle w:val="TableParagraph"/>
              <w:ind w:left="109"/>
              <w:rPr>
                <w:sz w:val="20"/>
              </w:rPr>
            </w:pPr>
            <w:r>
              <w:rPr>
                <w:sz w:val="20"/>
              </w:rPr>
              <w:t>4</w:t>
            </w:r>
          </w:p>
        </w:tc>
        <w:tc>
          <w:tcPr>
            <w:tcW w:w="593" w:type="dxa"/>
          </w:tcPr>
          <w:p w14:paraId="689E1703" w14:textId="77777777" w:rsidR="005F0469" w:rsidRDefault="005F0469" w:rsidP="003E3EA0">
            <w:pPr>
              <w:pStyle w:val="TableParagraph"/>
              <w:ind w:left="109"/>
              <w:rPr>
                <w:sz w:val="20"/>
              </w:rPr>
            </w:pPr>
            <w:r>
              <w:rPr>
                <w:sz w:val="20"/>
              </w:rPr>
              <w:t>0</w:t>
            </w:r>
          </w:p>
        </w:tc>
      </w:tr>
      <w:tr w:rsidR="005F0469" w14:paraId="48B0E825" w14:textId="77777777" w:rsidTr="00C77D28">
        <w:trPr>
          <w:cantSplit/>
          <w:trHeight w:val="664"/>
        </w:trPr>
        <w:tc>
          <w:tcPr>
            <w:tcW w:w="2281" w:type="dxa"/>
          </w:tcPr>
          <w:p w14:paraId="6E7BEF34" w14:textId="77777777" w:rsidR="005F0469" w:rsidRDefault="005F0469" w:rsidP="003E3EA0">
            <w:pPr>
              <w:pStyle w:val="TableParagraph"/>
              <w:ind w:right="538"/>
              <w:rPr>
                <w:sz w:val="20"/>
              </w:rPr>
            </w:pPr>
            <w:r>
              <w:rPr>
                <w:sz w:val="20"/>
              </w:rPr>
              <w:t>Whorouly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394A284" w14:textId="77777777" w:rsidR="005F0469" w:rsidRDefault="005F0469" w:rsidP="003E3EA0">
            <w:pPr>
              <w:pStyle w:val="TableParagraph"/>
              <w:ind w:right="538"/>
              <w:rPr>
                <w:sz w:val="20"/>
              </w:rPr>
            </w:pPr>
            <w:r>
              <w:rPr>
                <w:sz w:val="20"/>
              </w:rPr>
              <w:t>Whorouly</w:t>
            </w:r>
            <w:r w:rsidRPr="0027120F">
              <w:rPr>
                <w:sz w:val="20"/>
              </w:rPr>
              <w:t xml:space="preserve"> </w:t>
            </w:r>
            <w:r>
              <w:rPr>
                <w:sz w:val="20"/>
              </w:rPr>
              <w:t>Primary</w:t>
            </w:r>
            <w:r w:rsidRPr="0027120F">
              <w:rPr>
                <w:sz w:val="20"/>
              </w:rPr>
              <w:t xml:space="preserve"> </w:t>
            </w:r>
            <w:r>
              <w:rPr>
                <w:sz w:val="20"/>
              </w:rPr>
              <w:t>School</w:t>
            </w:r>
          </w:p>
        </w:tc>
        <w:tc>
          <w:tcPr>
            <w:tcW w:w="1188" w:type="dxa"/>
          </w:tcPr>
          <w:p w14:paraId="182B68EA" w14:textId="77777777" w:rsidR="005F0469" w:rsidRDefault="005F0469" w:rsidP="003E3EA0">
            <w:pPr>
              <w:pStyle w:val="TableParagraph"/>
              <w:rPr>
                <w:sz w:val="20"/>
              </w:rPr>
            </w:pPr>
            <w:r>
              <w:rPr>
                <w:sz w:val="20"/>
              </w:rPr>
              <w:t>1373</w:t>
            </w:r>
          </w:p>
        </w:tc>
        <w:tc>
          <w:tcPr>
            <w:tcW w:w="602" w:type="dxa"/>
          </w:tcPr>
          <w:p w14:paraId="54648D02" w14:textId="77777777" w:rsidR="005F0469" w:rsidRDefault="005F0469" w:rsidP="003E3EA0">
            <w:pPr>
              <w:pStyle w:val="TableParagraph"/>
              <w:rPr>
                <w:sz w:val="20"/>
              </w:rPr>
            </w:pPr>
            <w:r>
              <w:rPr>
                <w:sz w:val="20"/>
              </w:rPr>
              <w:t>11</w:t>
            </w:r>
          </w:p>
        </w:tc>
        <w:tc>
          <w:tcPr>
            <w:tcW w:w="603" w:type="dxa"/>
          </w:tcPr>
          <w:p w14:paraId="308261D1" w14:textId="77777777" w:rsidR="005F0469" w:rsidRDefault="005F0469" w:rsidP="003E3EA0">
            <w:pPr>
              <w:pStyle w:val="TableParagraph"/>
              <w:rPr>
                <w:sz w:val="20"/>
              </w:rPr>
            </w:pPr>
            <w:r>
              <w:rPr>
                <w:sz w:val="20"/>
              </w:rPr>
              <w:t>7</w:t>
            </w:r>
          </w:p>
        </w:tc>
        <w:tc>
          <w:tcPr>
            <w:tcW w:w="753" w:type="dxa"/>
          </w:tcPr>
          <w:p w14:paraId="14EF4B79" w14:textId="77777777" w:rsidR="005F0469" w:rsidRDefault="005F0469" w:rsidP="003E3EA0">
            <w:pPr>
              <w:pStyle w:val="TableParagraph"/>
              <w:ind w:left="109"/>
              <w:rPr>
                <w:sz w:val="20"/>
              </w:rPr>
            </w:pPr>
            <w:r>
              <w:rPr>
                <w:sz w:val="20"/>
              </w:rPr>
              <w:t>2</w:t>
            </w:r>
          </w:p>
        </w:tc>
        <w:tc>
          <w:tcPr>
            <w:tcW w:w="603" w:type="dxa"/>
          </w:tcPr>
          <w:p w14:paraId="3B2F0B71" w14:textId="77777777" w:rsidR="005F0469" w:rsidRDefault="005F0469" w:rsidP="003E3EA0">
            <w:pPr>
              <w:pStyle w:val="TableParagraph"/>
              <w:ind w:left="109"/>
              <w:rPr>
                <w:sz w:val="20"/>
              </w:rPr>
            </w:pPr>
            <w:r>
              <w:rPr>
                <w:sz w:val="20"/>
              </w:rPr>
              <w:t>2</w:t>
            </w:r>
          </w:p>
        </w:tc>
        <w:tc>
          <w:tcPr>
            <w:tcW w:w="593" w:type="dxa"/>
          </w:tcPr>
          <w:p w14:paraId="16D6C785" w14:textId="77777777" w:rsidR="005F0469" w:rsidRDefault="005F0469" w:rsidP="003E3EA0">
            <w:pPr>
              <w:pStyle w:val="TableParagraph"/>
              <w:ind w:left="109"/>
              <w:rPr>
                <w:sz w:val="20"/>
              </w:rPr>
            </w:pPr>
            <w:r>
              <w:rPr>
                <w:sz w:val="20"/>
              </w:rPr>
              <w:t>0</w:t>
            </w:r>
          </w:p>
        </w:tc>
      </w:tr>
      <w:tr w:rsidR="005F0469" w14:paraId="12A47C23" w14:textId="77777777" w:rsidTr="00C77D28">
        <w:trPr>
          <w:cantSplit/>
          <w:trHeight w:val="664"/>
        </w:trPr>
        <w:tc>
          <w:tcPr>
            <w:tcW w:w="2281" w:type="dxa"/>
          </w:tcPr>
          <w:p w14:paraId="45C6C170" w14:textId="77777777" w:rsidR="005F0469" w:rsidRDefault="005F0469" w:rsidP="003E3EA0">
            <w:pPr>
              <w:pStyle w:val="TableParagraph"/>
              <w:ind w:right="538"/>
              <w:rPr>
                <w:sz w:val="20"/>
              </w:rPr>
            </w:pPr>
            <w:proofErr w:type="spellStart"/>
            <w:r>
              <w:rPr>
                <w:sz w:val="20"/>
              </w:rPr>
              <w:t>Wilandra</w:t>
            </w:r>
            <w:proofErr w:type="spellEnd"/>
            <w:r>
              <w:rPr>
                <w:sz w:val="20"/>
              </w:rPr>
              <w:t xml:space="preserve"> Rise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4F7B209" w14:textId="77777777" w:rsidR="005F0469" w:rsidRDefault="005F0469" w:rsidP="003E3EA0">
            <w:pPr>
              <w:pStyle w:val="TableParagraph"/>
              <w:ind w:right="538"/>
              <w:rPr>
                <w:sz w:val="20"/>
              </w:rPr>
            </w:pPr>
            <w:proofErr w:type="spellStart"/>
            <w:r>
              <w:rPr>
                <w:sz w:val="20"/>
              </w:rPr>
              <w:t>Wilandra</w:t>
            </w:r>
            <w:proofErr w:type="spellEnd"/>
            <w:r>
              <w:rPr>
                <w:sz w:val="20"/>
              </w:rPr>
              <w:t xml:space="preserve"> Rise Primary</w:t>
            </w:r>
            <w:r w:rsidRPr="0027120F">
              <w:rPr>
                <w:sz w:val="20"/>
              </w:rPr>
              <w:t xml:space="preserve"> </w:t>
            </w:r>
            <w:r>
              <w:rPr>
                <w:sz w:val="20"/>
              </w:rPr>
              <w:t>School</w:t>
            </w:r>
          </w:p>
        </w:tc>
        <w:tc>
          <w:tcPr>
            <w:tcW w:w="1188" w:type="dxa"/>
          </w:tcPr>
          <w:p w14:paraId="5D7606FE" w14:textId="77777777" w:rsidR="005F0469" w:rsidRDefault="005F0469" w:rsidP="003E3EA0">
            <w:pPr>
              <w:pStyle w:val="TableParagraph"/>
              <w:rPr>
                <w:sz w:val="20"/>
              </w:rPr>
            </w:pPr>
            <w:r>
              <w:rPr>
                <w:sz w:val="20"/>
              </w:rPr>
              <w:t>5558</w:t>
            </w:r>
          </w:p>
        </w:tc>
        <w:tc>
          <w:tcPr>
            <w:tcW w:w="602" w:type="dxa"/>
          </w:tcPr>
          <w:p w14:paraId="13F724B4" w14:textId="77777777" w:rsidR="005F0469" w:rsidRDefault="005F0469" w:rsidP="003E3EA0">
            <w:pPr>
              <w:pStyle w:val="TableParagraph"/>
              <w:rPr>
                <w:sz w:val="20"/>
              </w:rPr>
            </w:pPr>
            <w:r>
              <w:rPr>
                <w:sz w:val="20"/>
              </w:rPr>
              <w:t>9</w:t>
            </w:r>
          </w:p>
        </w:tc>
        <w:tc>
          <w:tcPr>
            <w:tcW w:w="603" w:type="dxa"/>
          </w:tcPr>
          <w:p w14:paraId="0B47CC7C" w14:textId="77777777" w:rsidR="005F0469" w:rsidRDefault="005F0469" w:rsidP="003E3EA0">
            <w:pPr>
              <w:pStyle w:val="TableParagraph"/>
              <w:rPr>
                <w:sz w:val="20"/>
              </w:rPr>
            </w:pPr>
            <w:r>
              <w:rPr>
                <w:sz w:val="20"/>
              </w:rPr>
              <w:t>4</w:t>
            </w:r>
          </w:p>
        </w:tc>
        <w:tc>
          <w:tcPr>
            <w:tcW w:w="753" w:type="dxa"/>
          </w:tcPr>
          <w:p w14:paraId="5C7C6246" w14:textId="77777777" w:rsidR="005F0469" w:rsidRDefault="005F0469" w:rsidP="003E3EA0">
            <w:pPr>
              <w:pStyle w:val="TableParagraph"/>
              <w:ind w:left="109"/>
              <w:rPr>
                <w:sz w:val="20"/>
              </w:rPr>
            </w:pPr>
            <w:r>
              <w:rPr>
                <w:sz w:val="20"/>
              </w:rPr>
              <w:t>3</w:t>
            </w:r>
          </w:p>
        </w:tc>
        <w:tc>
          <w:tcPr>
            <w:tcW w:w="603" w:type="dxa"/>
          </w:tcPr>
          <w:p w14:paraId="2AD2FE3C" w14:textId="77777777" w:rsidR="005F0469" w:rsidRDefault="005F0469" w:rsidP="003E3EA0">
            <w:pPr>
              <w:pStyle w:val="TableParagraph"/>
              <w:ind w:left="109"/>
              <w:rPr>
                <w:sz w:val="20"/>
              </w:rPr>
            </w:pPr>
            <w:r>
              <w:rPr>
                <w:sz w:val="20"/>
              </w:rPr>
              <w:t>2</w:t>
            </w:r>
          </w:p>
        </w:tc>
        <w:tc>
          <w:tcPr>
            <w:tcW w:w="593" w:type="dxa"/>
          </w:tcPr>
          <w:p w14:paraId="7B6FFF5D" w14:textId="77777777" w:rsidR="005F0469" w:rsidRDefault="005F0469" w:rsidP="003E3EA0">
            <w:pPr>
              <w:pStyle w:val="TableParagraph"/>
              <w:ind w:left="109"/>
              <w:rPr>
                <w:sz w:val="20"/>
              </w:rPr>
            </w:pPr>
            <w:r>
              <w:rPr>
                <w:sz w:val="20"/>
              </w:rPr>
              <w:t>0</w:t>
            </w:r>
          </w:p>
        </w:tc>
      </w:tr>
      <w:tr w:rsidR="005F0469" w14:paraId="37C75497" w14:textId="77777777" w:rsidTr="00C77D28">
        <w:trPr>
          <w:cantSplit/>
          <w:trHeight w:val="664"/>
        </w:trPr>
        <w:tc>
          <w:tcPr>
            <w:tcW w:w="2281" w:type="dxa"/>
          </w:tcPr>
          <w:p w14:paraId="4B3B0D2D" w14:textId="77777777" w:rsidR="005F0469" w:rsidRDefault="005F0469" w:rsidP="003E3EA0">
            <w:pPr>
              <w:pStyle w:val="TableParagraph"/>
              <w:ind w:right="538"/>
              <w:rPr>
                <w:sz w:val="20"/>
              </w:rPr>
            </w:pPr>
            <w:r>
              <w:rPr>
                <w:sz w:val="20"/>
              </w:rPr>
              <w:t>Willaura Primary School</w:t>
            </w:r>
            <w:r w:rsidRPr="0027120F">
              <w:rPr>
                <w:sz w:val="20"/>
              </w:rPr>
              <w:t xml:space="preserve"> </w:t>
            </w:r>
            <w:r>
              <w:rPr>
                <w:sz w:val="20"/>
              </w:rPr>
              <w:t>Council</w:t>
            </w:r>
          </w:p>
        </w:tc>
        <w:tc>
          <w:tcPr>
            <w:tcW w:w="2389" w:type="dxa"/>
          </w:tcPr>
          <w:p w14:paraId="3375559C" w14:textId="77777777" w:rsidR="005F0469" w:rsidRDefault="005F0469" w:rsidP="003E3EA0">
            <w:pPr>
              <w:pStyle w:val="TableParagraph"/>
              <w:ind w:right="538"/>
              <w:rPr>
                <w:sz w:val="20"/>
              </w:rPr>
            </w:pPr>
            <w:r>
              <w:rPr>
                <w:sz w:val="20"/>
              </w:rPr>
              <w:t>Willaura</w:t>
            </w:r>
            <w:r w:rsidRPr="0027120F">
              <w:rPr>
                <w:sz w:val="20"/>
              </w:rPr>
              <w:t xml:space="preserve"> </w:t>
            </w:r>
            <w:r>
              <w:rPr>
                <w:sz w:val="20"/>
              </w:rPr>
              <w:t>Primary</w:t>
            </w:r>
            <w:r w:rsidRPr="0027120F">
              <w:rPr>
                <w:sz w:val="20"/>
              </w:rPr>
              <w:t xml:space="preserve"> </w:t>
            </w:r>
            <w:r>
              <w:rPr>
                <w:sz w:val="20"/>
              </w:rPr>
              <w:t>School</w:t>
            </w:r>
          </w:p>
        </w:tc>
        <w:tc>
          <w:tcPr>
            <w:tcW w:w="1188" w:type="dxa"/>
          </w:tcPr>
          <w:p w14:paraId="3762087B" w14:textId="77777777" w:rsidR="005F0469" w:rsidRDefault="005F0469" w:rsidP="003E3EA0">
            <w:pPr>
              <w:pStyle w:val="TableParagraph"/>
              <w:rPr>
                <w:sz w:val="20"/>
              </w:rPr>
            </w:pPr>
            <w:r>
              <w:rPr>
                <w:sz w:val="20"/>
              </w:rPr>
              <w:t>2662</w:t>
            </w:r>
          </w:p>
        </w:tc>
        <w:tc>
          <w:tcPr>
            <w:tcW w:w="602" w:type="dxa"/>
          </w:tcPr>
          <w:p w14:paraId="46EC231C" w14:textId="77777777" w:rsidR="005F0469" w:rsidRDefault="005F0469" w:rsidP="003E3EA0">
            <w:pPr>
              <w:pStyle w:val="TableParagraph"/>
              <w:rPr>
                <w:sz w:val="20"/>
              </w:rPr>
            </w:pPr>
            <w:r>
              <w:rPr>
                <w:sz w:val="20"/>
              </w:rPr>
              <w:t>15</w:t>
            </w:r>
          </w:p>
        </w:tc>
        <w:tc>
          <w:tcPr>
            <w:tcW w:w="603" w:type="dxa"/>
          </w:tcPr>
          <w:p w14:paraId="6C0BCD80" w14:textId="77777777" w:rsidR="005F0469" w:rsidRDefault="005F0469" w:rsidP="003E3EA0">
            <w:pPr>
              <w:pStyle w:val="TableParagraph"/>
              <w:rPr>
                <w:sz w:val="20"/>
              </w:rPr>
            </w:pPr>
            <w:r>
              <w:rPr>
                <w:sz w:val="20"/>
              </w:rPr>
              <w:t>9</w:t>
            </w:r>
          </w:p>
        </w:tc>
        <w:tc>
          <w:tcPr>
            <w:tcW w:w="753" w:type="dxa"/>
          </w:tcPr>
          <w:p w14:paraId="1BD789A9" w14:textId="77777777" w:rsidR="005F0469" w:rsidRDefault="005F0469" w:rsidP="003E3EA0">
            <w:pPr>
              <w:pStyle w:val="TableParagraph"/>
              <w:ind w:left="109"/>
              <w:rPr>
                <w:sz w:val="20"/>
              </w:rPr>
            </w:pPr>
            <w:r>
              <w:rPr>
                <w:sz w:val="20"/>
              </w:rPr>
              <w:t>5</w:t>
            </w:r>
          </w:p>
        </w:tc>
        <w:tc>
          <w:tcPr>
            <w:tcW w:w="603" w:type="dxa"/>
          </w:tcPr>
          <w:p w14:paraId="36C8CA13" w14:textId="77777777" w:rsidR="005F0469" w:rsidRDefault="005F0469" w:rsidP="003E3EA0">
            <w:pPr>
              <w:pStyle w:val="TableParagraph"/>
              <w:ind w:left="109"/>
              <w:rPr>
                <w:sz w:val="20"/>
              </w:rPr>
            </w:pPr>
            <w:r>
              <w:rPr>
                <w:sz w:val="20"/>
              </w:rPr>
              <w:t>1</w:t>
            </w:r>
          </w:p>
        </w:tc>
        <w:tc>
          <w:tcPr>
            <w:tcW w:w="593" w:type="dxa"/>
          </w:tcPr>
          <w:p w14:paraId="4FFCFEC9" w14:textId="77777777" w:rsidR="005F0469" w:rsidRDefault="005F0469" w:rsidP="003E3EA0">
            <w:pPr>
              <w:pStyle w:val="TableParagraph"/>
              <w:ind w:left="109"/>
              <w:rPr>
                <w:sz w:val="20"/>
              </w:rPr>
            </w:pPr>
            <w:r>
              <w:rPr>
                <w:sz w:val="20"/>
              </w:rPr>
              <w:t>0</w:t>
            </w:r>
          </w:p>
        </w:tc>
      </w:tr>
      <w:tr w:rsidR="005F0469" w14:paraId="3382B6DC" w14:textId="77777777" w:rsidTr="00C77D28">
        <w:trPr>
          <w:cantSplit/>
          <w:trHeight w:val="664"/>
        </w:trPr>
        <w:tc>
          <w:tcPr>
            <w:tcW w:w="2281" w:type="dxa"/>
          </w:tcPr>
          <w:p w14:paraId="7504EA16" w14:textId="77777777" w:rsidR="005F0469" w:rsidRDefault="005F0469" w:rsidP="003E3EA0">
            <w:pPr>
              <w:pStyle w:val="TableParagraph"/>
              <w:ind w:right="538"/>
              <w:rPr>
                <w:sz w:val="20"/>
              </w:rPr>
            </w:pPr>
            <w:r>
              <w:rPr>
                <w:sz w:val="20"/>
              </w:rPr>
              <w:t>William Ruthven</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89547E6" w14:textId="77777777" w:rsidR="005F0469" w:rsidRDefault="005F0469" w:rsidP="003E3EA0">
            <w:pPr>
              <w:pStyle w:val="TableParagraph"/>
              <w:ind w:right="538"/>
              <w:rPr>
                <w:sz w:val="20"/>
              </w:rPr>
            </w:pPr>
            <w:r>
              <w:rPr>
                <w:sz w:val="20"/>
              </w:rPr>
              <w:t>William Ruthven Primary</w:t>
            </w:r>
            <w:r w:rsidRPr="0027120F">
              <w:rPr>
                <w:sz w:val="20"/>
              </w:rPr>
              <w:t xml:space="preserve"> </w:t>
            </w:r>
            <w:r>
              <w:rPr>
                <w:sz w:val="20"/>
              </w:rPr>
              <w:t>School</w:t>
            </w:r>
          </w:p>
        </w:tc>
        <w:tc>
          <w:tcPr>
            <w:tcW w:w="1188" w:type="dxa"/>
          </w:tcPr>
          <w:p w14:paraId="71F430C5" w14:textId="77777777" w:rsidR="005F0469" w:rsidRDefault="005F0469" w:rsidP="003E3EA0">
            <w:pPr>
              <w:pStyle w:val="TableParagraph"/>
              <w:rPr>
                <w:sz w:val="20"/>
              </w:rPr>
            </w:pPr>
            <w:r>
              <w:rPr>
                <w:sz w:val="20"/>
              </w:rPr>
              <w:t>5544</w:t>
            </w:r>
          </w:p>
        </w:tc>
        <w:tc>
          <w:tcPr>
            <w:tcW w:w="602" w:type="dxa"/>
          </w:tcPr>
          <w:p w14:paraId="3FFFFD30" w14:textId="77777777" w:rsidR="005F0469" w:rsidRDefault="005F0469" w:rsidP="003E3EA0">
            <w:pPr>
              <w:pStyle w:val="TableParagraph"/>
              <w:rPr>
                <w:sz w:val="20"/>
              </w:rPr>
            </w:pPr>
            <w:r>
              <w:rPr>
                <w:sz w:val="20"/>
              </w:rPr>
              <w:t>12</w:t>
            </w:r>
          </w:p>
        </w:tc>
        <w:tc>
          <w:tcPr>
            <w:tcW w:w="603" w:type="dxa"/>
          </w:tcPr>
          <w:p w14:paraId="5AA0EB95" w14:textId="77777777" w:rsidR="005F0469" w:rsidRDefault="005F0469" w:rsidP="003E3EA0">
            <w:pPr>
              <w:pStyle w:val="TableParagraph"/>
              <w:rPr>
                <w:sz w:val="20"/>
              </w:rPr>
            </w:pPr>
            <w:r>
              <w:rPr>
                <w:sz w:val="20"/>
              </w:rPr>
              <w:t>7</w:t>
            </w:r>
          </w:p>
        </w:tc>
        <w:tc>
          <w:tcPr>
            <w:tcW w:w="753" w:type="dxa"/>
          </w:tcPr>
          <w:p w14:paraId="6A7AA877" w14:textId="77777777" w:rsidR="005F0469" w:rsidRDefault="005F0469" w:rsidP="003E3EA0">
            <w:pPr>
              <w:pStyle w:val="TableParagraph"/>
              <w:ind w:left="109"/>
              <w:rPr>
                <w:sz w:val="20"/>
              </w:rPr>
            </w:pPr>
            <w:r>
              <w:rPr>
                <w:sz w:val="20"/>
              </w:rPr>
              <w:t>3</w:t>
            </w:r>
          </w:p>
        </w:tc>
        <w:tc>
          <w:tcPr>
            <w:tcW w:w="603" w:type="dxa"/>
          </w:tcPr>
          <w:p w14:paraId="7E9DC84D" w14:textId="77777777" w:rsidR="005F0469" w:rsidRDefault="005F0469" w:rsidP="003E3EA0">
            <w:pPr>
              <w:pStyle w:val="TableParagraph"/>
              <w:ind w:left="109"/>
              <w:rPr>
                <w:sz w:val="20"/>
              </w:rPr>
            </w:pPr>
            <w:r>
              <w:rPr>
                <w:sz w:val="20"/>
              </w:rPr>
              <w:t>2</w:t>
            </w:r>
          </w:p>
        </w:tc>
        <w:tc>
          <w:tcPr>
            <w:tcW w:w="593" w:type="dxa"/>
          </w:tcPr>
          <w:p w14:paraId="061A2178" w14:textId="77777777" w:rsidR="005F0469" w:rsidRDefault="005F0469" w:rsidP="003E3EA0">
            <w:pPr>
              <w:pStyle w:val="TableParagraph"/>
              <w:ind w:left="109"/>
              <w:rPr>
                <w:sz w:val="20"/>
              </w:rPr>
            </w:pPr>
            <w:r>
              <w:rPr>
                <w:sz w:val="20"/>
              </w:rPr>
              <w:t>0</w:t>
            </w:r>
          </w:p>
        </w:tc>
      </w:tr>
      <w:tr w:rsidR="005F0469" w14:paraId="11A0E54C" w14:textId="77777777" w:rsidTr="00C77D28">
        <w:trPr>
          <w:cantSplit/>
          <w:trHeight w:val="664"/>
        </w:trPr>
        <w:tc>
          <w:tcPr>
            <w:tcW w:w="2281" w:type="dxa"/>
          </w:tcPr>
          <w:p w14:paraId="38ADED97" w14:textId="77777777" w:rsidR="005F0469" w:rsidRDefault="005F0469" w:rsidP="003E3EA0">
            <w:pPr>
              <w:pStyle w:val="TableParagraph"/>
              <w:ind w:right="538"/>
              <w:rPr>
                <w:sz w:val="20"/>
              </w:rPr>
            </w:pPr>
            <w:r>
              <w:rPr>
                <w:sz w:val="20"/>
              </w:rPr>
              <w:t>William Ruthven</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3808144" w14:textId="77777777" w:rsidR="005F0469" w:rsidRDefault="005F0469" w:rsidP="003E3EA0">
            <w:pPr>
              <w:pStyle w:val="TableParagraph"/>
              <w:ind w:right="538"/>
              <w:rPr>
                <w:sz w:val="20"/>
              </w:rPr>
            </w:pPr>
            <w:r>
              <w:rPr>
                <w:sz w:val="20"/>
              </w:rPr>
              <w:t>William Ruthven</w:t>
            </w:r>
            <w:r w:rsidRPr="0027120F">
              <w:rPr>
                <w:sz w:val="20"/>
              </w:rPr>
              <w:t xml:space="preserve"> </w:t>
            </w:r>
            <w:r>
              <w:rPr>
                <w:sz w:val="20"/>
              </w:rPr>
              <w:t>Secondary</w:t>
            </w:r>
            <w:r w:rsidRPr="0027120F">
              <w:rPr>
                <w:sz w:val="20"/>
              </w:rPr>
              <w:t xml:space="preserve"> </w:t>
            </w:r>
            <w:r>
              <w:rPr>
                <w:sz w:val="20"/>
              </w:rPr>
              <w:t>College</w:t>
            </w:r>
          </w:p>
        </w:tc>
        <w:tc>
          <w:tcPr>
            <w:tcW w:w="1188" w:type="dxa"/>
          </w:tcPr>
          <w:p w14:paraId="73EBC526" w14:textId="77777777" w:rsidR="005F0469" w:rsidRDefault="005F0469" w:rsidP="003E3EA0">
            <w:pPr>
              <w:pStyle w:val="TableParagraph"/>
              <w:rPr>
                <w:sz w:val="20"/>
              </w:rPr>
            </w:pPr>
            <w:r>
              <w:rPr>
                <w:sz w:val="20"/>
              </w:rPr>
              <w:t>8895</w:t>
            </w:r>
          </w:p>
        </w:tc>
        <w:tc>
          <w:tcPr>
            <w:tcW w:w="602" w:type="dxa"/>
          </w:tcPr>
          <w:p w14:paraId="36F72C88" w14:textId="77777777" w:rsidR="005F0469" w:rsidRDefault="005F0469" w:rsidP="003E3EA0">
            <w:pPr>
              <w:pStyle w:val="TableParagraph"/>
              <w:rPr>
                <w:sz w:val="20"/>
              </w:rPr>
            </w:pPr>
            <w:r>
              <w:rPr>
                <w:sz w:val="20"/>
              </w:rPr>
              <w:t>11</w:t>
            </w:r>
          </w:p>
        </w:tc>
        <w:tc>
          <w:tcPr>
            <w:tcW w:w="603" w:type="dxa"/>
          </w:tcPr>
          <w:p w14:paraId="43741C45" w14:textId="77777777" w:rsidR="005F0469" w:rsidRDefault="005F0469" w:rsidP="003E3EA0">
            <w:pPr>
              <w:pStyle w:val="TableParagraph"/>
              <w:rPr>
                <w:sz w:val="20"/>
              </w:rPr>
            </w:pPr>
            <w:r>
              <w:rPr>
                <w:sz w:val="20"/>
              </w:rPr>
              <w:t>6</w:t>
            </w:r>
          </w:p>
        </w:tc>
        <w:tc>
          <w:tcPr>
            <w:tcW w:w="753" w:type="dxa"/>
          </w:tcPr>
          <w:p w14:paraId="586D6C1D" w14:textId="77777777" w:rsidR="005F0469" w:rsidRDefault="005F0469" w:rsidP="003E3EA0">
            <w:pPr>
              <w:pStyle w:val="TableParagraph"/>
              <w:ind w:left="109"/>
              <w:rPr>
                <w:sz w:val="20"/>
              </w:rPr>
            </w:pPr>
            <w:r>
              <w:rPr>
                <w:sz w:val="20"/>
              </w:rPr>
              <w:t>3</w:t>
            </w:r>
          </w:p>
        </w:tc>
        <w:tc>
          <w:tcPr>
            <w:tcW w:w="603" w:type="dxa"/>
          </w:tcPr>
          <w:p w14:paraId="78D987B2" w14:textId="77777777" w:rsidR="005F0469" w:rsidRDefault="005F0469" w:rsidP="003E3EA0">
            <w:pPr>
              <w:pStyle w:val="TableParagraph"/>
              <w:ind w:left="109"/>
              <w:rPr>
                <w:sz w:val="20"/>
              </w:rPr>
            </w:pPr>
            <w:r>
              <w:rPr>
                <w:sz w:val="20"/>
              </w:rPr>
              <w:t>2</w:t>
            </w:r>
          </w:p>
        </w:tc>
        <w:tc>
          <w:tcPr>
            <w:tcW w:w="593" w:type="dxa"/>
          </w:tcPr>
          <w:p w14:paraId="4C37BED6" w14:textId="77777777" w:rsidR="005F0469" w:rsidRDefault="005F0469" w:rsidP="003E3EA0">
            <w:pPr>
              <w:pStyle w:val="TableParagraph"/>
              <w:ind w:left="109"/>
              <w:rPr>
                <w:sz w:val="20"/>
              </w:rPr>
            </w:pPr>
            <w:r>
              <w:rPr>
                <w:sz w:val="20"/>
              </w:rPr>
              <w:t>0</w:t>
            </w:r>
          </w:p>
        </w:tc>
      </w:tr>
      <w:tr w:rsidR="005F0469" w14:paraId="17E9CC33" w14:textId="77777777" w:rsidTr="00C77D28">
        <w:trPr>
          <w:cantSplit/>
          <w:trHeight w:val="664"/>
        </w:trPr>
        <w:tc>
          <w:tcPr>
            <w:tcW w:w="2281" w:type="dxa"/>
          </w:tcPr>
          <w:p w14:paraId="64894802" w14:textId="77777777" w:rsidR="005F0469" w:rsidRDefault="005F0469" w:rsidP="003E3EA0">
            <w:pPr>
              <w:pStyle w:val="TableParagraph"/>
              <w:ind w:right="538"/>
              <w:rPr>
                <w:sz w:val="20"/>
              </w:rPr>
            </w:pPr>
            <w:r>
              <w:rPr>
                <w:sz w:val="20"/>
              </w:rPr>
              <w:t>Williamstown High</w:t>
            </w:r>
            <w:r w:rsidRPr="0027120F">
              <w:rPr>
                <w:sz w:val="20"/>
              </w:rPr>
              <w:t xml:space="preserve"> </w:t>
            </w:r>
            <w:r>
              <w:rPr>
                <w:sz w:val="20"/>
              </w:rPr>
              <w:t>School</w:t>
            </w:r>
            <w:r w:rsidRPr="0027120F">
              <w:rPr>
                <w:sz w:val="20"/>
              </w:rPr>
              <w:t xml:space="preserve"> </w:t>
            </w:r>
            <w:r>
              <w:rPr>
                <w:sz w:val="20"/>
              </w:rPr>
              <w:t>Council</w:t>
            </w:r>
          </w:p>
        </w:tc>
        <w:tc>
          <w:tcPr>
            <w:tcW w:w="2389" w:type="dxa"/>
          </w:tcPr>
          <w:p w14:paraId="019C65CC" w14:textId="77777777" w:rsidR="005F0469" w:rsidRDefault="005F0469" w:rsidP="003E3EA0">
            <w:pPr>
              <w:pStyle w:val="TableParagraph"/>
              <w:ind w:right="538"/>
              <w:rPr>
                <w:sz w:val="20"/>
              </w:rPr>
            </w:pPr>
            <w:r>
              <w:rPr>
                <w:sz w:val="20"/>
              </w:rPr>
              <w:t>Williamstown High</w:t>
            </w:r>
            <w:r w:rsidRPr="0027120F">
              <w:rPr>
                <w:sz w:val="20"/>
              </w:rPr>
              <w:t xml:space="preserve"> </w:t>
            </w:r>
            <w:r>
              <w:rPr>
                <w:sz w:val="20"/>
              </w:rPr>
              <w:t>School</w:t>
            </w:r>
          </w:p>
        </w:tc>
        <w:tc>
          <w:tcPr>
            <w:tcW w:w="1188" w:type="dxa"/>
          </w:tcPr>
          <w:p w14:paraId="67F9FA41" w14:textId="77777777" w:rsidR="005F0469" w:rsidRDefault="005F0469" w:rsidP="003E3EA0">
            <w:pPr>
              <w:pStyle w:val="TableParagraph"/>
              <w:rPr>
                <w:sz w:val="20"/>
              </w:rPr>
            </w:pPr>
            <w:r>
              <w:rPr>
                <w:sz w:val="20"/>
              </w:rPr>
              <w:t>8475</w:t>
            </w:r>
          </w:p>
        </w:tc>
        <w:tc>
          <w:tcPr>
            <w:tcW w:w="602" w:type="dxa"/>
          </w:tcPr>
          <w:p w14:paraId="7C0283D3" w14:textId="77777777" w:rsidR="005F0469" w:rsidRDefault="005F0469" w:rsidP="003E3EA0">
            <w:pPr>
              <w:pStyle w:val="TableParagraph"/>
              <w:rPr>
                <w:sz w:val="20"/>
              </w:rPr>
            </w:pPr>
            <w:r>
              <w:rPr>
                <w:sz w:val="20"/>
              </w:rPr>
              <w:t>15</w:t>
            </w:r>
          </w:p>
        </w:tc>
        <w:tc>
          <w:tcPr>
            <w:tcW w:w="603" w:type="dxa"/>
          </w:tcPr>
          <w:p w14:paraId="078836C2" w14:textId="77777777" w:rsidR="005F0469" w:rsidRDefault="005F0469" w:rsidP="003E3EA0">
            <w:pPr>
              <w:pStyle w:val="TableParagraph"/>
              <w:rPr>
                <w:sz w:val="20"/>
              </w:rPr>
            </w:pPr>
            <w:r>
              <w:rPr>
                <w:sz w:val="20"/>
              </w:rPr>
              <w:t>7</w:t>
            </w:r>
          </w:p>
        </w:tc>
        <w:tc>
          <w:tcPr>
            <w:tcW w:w="753" w:type="dxa"/>
          </w:tcPr>
          <w:p w14:paraId="0FA962C2" w14:textId="77777777" w:rsidR="005F0469" w:rsidRDefault="005F0469" w:rsidP="003E3EA0">
            <w:pPr>
              <w:pStyle w:val="TableParagraph"/>
              <w:ind w:left="109"/>
              <w:rPr>
                <w:sz w:val="20"/>
              </w:rPr>
            </w:pPr>
            <w:r>
              <w:rPr>
                <w:sz w:val="20"/>
              </w:rPr>
              <w:t>5</w:t>
            </w:r>
          </w:p>
        </w:tc>
        <w:tc>
          <w:tcPr>
            <w:tcW w:w="603" w:type="dxa"/>
          </w:tcPr>
          <w:p w14:paraId="703E5B61" w14:textId="77777777" w:rsidR="005F0469" w:rsidRDefault="005F0469" w:rsidP="003E3EA0">
            <w:pPr>
              <w:pStyle w:val="TableParagraph"/>
              <w:ind w:left="109"/>
              <w:rPr>
                <w:sz w:val="20"/>
              </w:rPr>
            </w:pPr>
            <w:r>
              <w:rPr>
                <w:sz w:val="20"/>
              </w:rPr>
              <w:t>3</w:t>
            </w:r>
          </w:p>
        </w:tc>
        <w:tc>
          <w:tcPr>
            <w:tcW w:w="593" w:type="dxa"/>
          </w:tcPr>
          <w:p w14:paraId="23448D34" w14:textId="77777777" w:rsidR="005F0469" w:rsidRDefault="005F0469" w:rsidP="003E3EA0">
            <w:pPr>
              <w:pStyle w:val="TableParagraph"/>
              <w:ind w:left="109"/>
              <w:rPr>
                <w:sz w:val="20"/>
              </w:rPr>
            </w:pPr>
            <w:r>
              <w:rPr>
                <w:sz w:val="20"/>
              </w:rPr>
              <w:t>0</w:t>
            </w:r>
          </w:p>
        </w:tc>
      </w:tr>
      <w:tr w:rsidR="005F0469" w14:paraId="616B79E4" w14:textId="77777777" w:rsidTr="00C77D28">
        <w:trPr>
          <w:cantSplit/>
          <w:trHeight w:val="664"/>
        </w:trPr>
        <w:tc>
          <w:tcPr>
            <w:tcW w:w="2281" w:type="dxa"/>
          </w:tcPr>
          <w:p w14:paraId="7F4B7EDD" w14:textId="77777777" w:rsidR="005F0469" w:rsidRDefault="005F0469" w:rsidP="003E3EA0">
            <w:pPr>
              <w:pStyle w:val="TableParagraph"/>
              <w:ind w:right="538"/>
              <w:rPr>
                <w:sz w:val="20"/>
              </w:rPr>
            </w:pPr>
            <w:r>
              <w:rPr>
                <w:sz w:val="20"/>
              </w:rPr>
              <w:t>Williamstown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E4EE949" w14:textId="77777777" w:rsidR="005F0469" w:rsidRDefault="005F0469" w:rsidP="003E3EA0">
            <w:pPr>
              <w:pStyle w:val="TableParagraph"/>
              <w:ind w:right="538"/>
              <w:rPr>
                <w:sz w:val="20"/>
              </w:rPr>
            </w:pPr>
            <w:r>
              <w:rPr>
                <w:sz w:val="20"/>
              </w:rPr>
              <w:t>Williamstown North</w:t>
            </w:r>
            <w:r w:rsidRPr="0027120F">
              <w:rPr>
                <w:sz w:val="20"/>
              </w:rPr>
              <w:t xml:space="preserve"> </w:t>
            </w:r>
            <w:r>
              <w:rPr>
                <w:sz w:val="20"/>
              </w:rPr>
              <w:t>Primary</w:t>
            </w:r>
            <w:r w:rsidRPr="0027120F">
              <w:rPr>
                <w:sz w:val="20"/>
              </w:rPr>
              <w:t xml:space="preserve"> </w:t>
            </w:r>
            <w:r>
              <w:rPr>
                <w:sz w:val="20"/>
              </w:rPr>
              <w:t>School</w:t>
            </w:r>
          </w:p>
        </w:tc>
        <w:tc>
          <w:tcPr>
            <w:tcW w:w="1188" w:type="dxa"/>
          </w:tcPr>
          <w:p w14:paraId="045858E2" w14:textId="77777777" w:rsidR="005F0469" w:rsidRDefault="005F0469" w:rsidP="003E3EA0">
            <w:pPr>
              <w:pStyle w:val="TableParagraph"/>
              <w:rPr>
                <w:sz w:val="20"/>
              </w:rPr>
            </w:pPr>
            <w:r>
              <w:rPr>
                <w:sz w:val="20"/>
              </w:rPr>
              <w:t>1409</w:t>
            </w:r>
          </w:p>
        </w:tc>
        <w:tc>
          <w:tcPr>
            <w:tcW w:w="602" w:type="dxa"/>
          </w:tcPr>
          <w:p w14:paraId="4C5694E4" w14:textId="77777777" w:rsidR="005F0469" w:rsidRDefault="005F0469" w:rsidP="003E3EA0">
            <w:pPr>
              <w:pStyle w:val="TableParagraph"/>
              <w:rPr>
                <w:sz w:val="20"/>
              </w:rPr>
            </w:pPr>
            <w:r>
              <w:rPr>
                <w:sz w:val="20"/>
              </w:rPr>
              <w:t>13</w:t>
            </w:r>
          </w:p>
        </w:tc>
        <w:tc>
          <w:tcPr>
            <w:tcW w:w="603" w:type="dxa"/>
          </w:tcPr>
          <w:p w14:paraId="309AD0E9" w14:textId="77777777" w:rsidR="005F0469" w:rsidRDefault="005F0469" w:rsidP="003E3EA0">
            <w:pPr>
              <w:pStyle w:val="TableParagraph"/>
              <w:rPr>
                <w:sz w:val="20"/>
              </w:rPr>
            </w:pPr>
            <w:r>
              <w:rPr>
                <w:sz w:val="20"/>
              </w:rPr>
              <w:t>9</w:t>
            </w:r>
          </w:p>
        </w:tc>
        <w:tc>
          <w:tcPr>
            <w:tcW w:w="753" w:type="dxa"/>
          </w:tcPr>
          <w:p w14:paraId="3E4D4B91" w14:textId="77777777" w:rsidR="005F0469" w:rsidRDefault="005F0469" w:rsidP="003E3EA0">
            <w:pPr>
              <w:pStyle w:val="TableParagraph"/>
              <w:ind w:left="109"/>
              <w:rPr>
                <w:sz w:val="20"/>
              </w:rPr>
            </w:pPr>
            <w:r>
              <w:rPr>
                <w:sz w:val="20"/>
              </w:rPr>
              <w:t>4</w:t>
            </w:r>
          </w:p>
        </w:tc>
        <w:tc>
          <w:tcPr>
            <w:tcW w:w="603" w:type="dxa"/>
          </w:tcPr>
          <w:p w14:paraId="3658DA1C" w14:textId="77777777" w:rsidR="005F0469" w:rsidRDefault="005F0469" w:rsidP="003E3EA0">
            <w:pPr>
              <w:pStyle w:val="TableParagraph"/>
              <w:ind w:left="109"/>
              <w:rPr>
                <w:sz w:val="20"/>
              </w:rPr>
            </w:pPr>
            <w:r>
              <w:rPr>
                <w:sz w:val="20"/>
              </w:rPr>
              <w:t>0</w:t>
            </w:r>
          </w:p>
        </w:tc>
        <w:tc>
          <w:tcPr>
            <w:tcW w:w="593" w:type="dxa"/>
          </w:tcPr>
          <w:p w14:paraId="09B4353F" w14:textId="77777777" w:rsidR="005F0469" w:rsidRDefault="005F0469" w:rsidP="003E3EA0">
            <w:pPr>
              <w:pStyle w:val="TableParagraph"/>
              <w:ind w:left="109"/>
              <w:rPr>
                <w:sz w:val="20"/>
              </w:rPr>
            </w:pPr>
            <w:r>
              <w:rPr>
                <w:sz w:val="20"/>
              </w:rPr>
              <w:t>0</w:t>
            </w:r>
          </w:p>
        </w:tc>
      </w:tr>
      <w:tr w:rsidR="005F0469" w14:paraId="75D58572" w14:textId="77777777" w:rsidTr="00C77D28">
        <w:trPr>
          <w:cantSplit/>
          <w:trHeight w:val="664"/>
        </w:trPr>
        <w:tc>
          <w:tcPr>
            <w:tcW w:w="2281" w:type="dxa"/>
          </w:tcPr>
          <w:p w14:paraId="73300F05" w14:textId="77777777" w:rsidR="005F0469" w:rsidRDefault="005F0469" w:rsidP="003E3EA0">
            <w:pPr>
              <w:pStyle w:val="TableParagraph"/>
              <w:ind w:right="538"/>
              <w:rPr>
                <w:sz w:val="20"/>
              </w:rPr>
            </w:pPr>
            <w:r>
              <w:rPr>
                <w:sz w:val="20"/>
              </w:rPr>
              <w:t>Williamstown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5BD21F0" w14:textId="77777777" w:rsidR="005F0469" w:rsidRDefault="005F0469" w:rsidP="003E3EA0">
            <w:pPr>
              <w:pStyle w:val="TableParagraph"/>
              <w:ind w:right="538"/>
              <w:rPr>
                <w:sz w:val="20"/>
              </w:rPr>
            </w:pPr>
            <w:r>
              <w:rPr>
                <w:sz w:val="20"/>
              </w:rPr>
              <w:t>Williamstown Primary</w:t>
            </w:r>
            <w:r w:rsidRPr="0027120F">
              <w:rPr>
                <w:sz w:val="20"/>
              </w:rPr>
              <w:t xml:space="preserve"> </w:t>
            </w:r>
            <w:r>
              <w:rPr>
                <w:sz w:val="20"/>
              </w:rPr>
              <w:t>School</w:t>
            </w:r>
          </w:p>
        </w:tc>
        <w:tc>
          <w:tcPr>
            <w:tcW w:w="1188" w:type="dxa"/>
          </w:tcPr>
          <w:p w14:paraId="13CBB60D" w14:textId="77777777" w:rsidR="005F0469" w:rsidRDefault="005F0469" w:rsidP="003E3EA0">
            <w:pPr>
              <w:pStyle w:val="TableParagraph"/>
              <w:rPr>
                <w:sz w:val="20"/>
              </w:rPr>
            </w:pPr>
            <w:r>
              <w:rPr>
                <w:sz w:val="20"/>
              </w:rPr>
              <w:t>1183</w:t>
            </w:r>
          </w:p>
        </w:tc>
        <w:tc>
          <w:tcPr>
            <w:tcW w:w="602" w:type="dxa"/>
          </w:tcPr>
          <w:p w14:paraId="0913DD9A" w14:textId="77777777" w:rsidR="005F0469" w:rsidRDefault="005F0469" w:rsidP="003E3EA0">
            <w:pPr>
              <w:pStyle w:val="TableParagraph"/>
              <w:rPr>
                <w:sz w:val="20"/>
              </w:rPr>
            </w:pPr>
            <w:r>
              <w:rPr>
                <w:sz w:val="20"/>
              </w:rPr>
              <w:t>15</w:t>
            </w:r>
          </w:p>
        </w:tc>
        <w:tc>
          <w:tcPr>
            <w:tcW w:w="603" w:type="dxa"/>
          </w:tcPr>
          <w:p w14:paraId="5A291E5B" w14:textId="77777777" w:rsidR="005F0469" w:rsidRDefault="005F0469" w:rsidP="003E3EA0">
            <w:pPr>
              <w:pStyle w:val="TableParagraph"/>
              <w:rPr>
                <w:sz w:val="20"/>
              </w:rPr>
            </w:pPr>
            <w:r>
              <w:rPr>
                <w:sz w:val="20"/>
              </w:rPr>
              <w:t>7</w:t>
            </w:r>
          </w:p>
        </w:tc>
        <w:tc>
          <w:tcPr>
            <w:tcW w:w="753" w:type="dxa"/>
          </w:tcPr>
          <w:p w14:paraId="767E78D9" w14:textId="77777777" w:rsidR="005F0469" w:rsidRDefault="005F0469" w:rsidP="003E3EA0">
            <w:pPr>
              <w:pStyle w:val="TableParagraph"/>
              <w:ind w:left="109"/>
              <w:rPr>
                <w:sz w:val="20"/>
              </w:rPr>
            </w:pPr>
            <w:r>
              <w:rPr>
                <w:sz w:val="20"/>
              </w:rPr>
              <w:t>5</w:t>
            </w:r>
          </w:p>
        </w:tc>
        <w:tc>
          <w:tcPr>
            <w:tcW w:w="603" w:type="dxa"/>
          </w:tcPr>
          <w:p w14:paraId="6CEF1D55" w14:textId="77777777" w:rsidR="005F0469" w:rsidRDefault="005F0469" w:rsidP="003E3EA0">
            <w:pPr>
              <w:pStyle w:val="TableParagraph"/>
              <w:ind w:left="109"/>
              <w:rPr>
                <w:sz w:val="20"/>
              </w:rPr>
            </w:pPr>
            <w:r>
              <w:rPr>
                <w:sz w:val="20"/>
              </w:rPr>
              <w:t>3</w:t>
            </w:r>
          </w:p>
        </w:tc>
        <w:tc>
          <w:tcPr>
            <w:tcW w:w="593" w:type="dxa"/>
          </w:tcPr>
          <w:p w14:paraId="2C453380" w14:textId="77777777" w:rsidR="005F0469" w:rsidRDefault="005F0469" w:rsidP="003E3EA0">
            <w:pPr>
              <w:pStyle w:val="TableParagraph"/>
              <w:ind w:left="109"/>
              <w:rPr>
                <w:sz w:val="20"/>
              </w:rPr>
            </w:pPr>
            <w:r>
              <w:rPr>
                <w:sz w:val="20"/>
              </w:rPr>
              <w:t>0</w:t>
            </w:r>
          </w:p>
        </w:tc>
      </w:tr>
      <w:tr w:rsidR="005F0469" w14:paraId="10768E5E" w14:textId="77777777" w:rsidTr="00C77D28">
        <w:trPr>
          <w:cantSplit/>
          <w:trHeight w:val="664"/>
        </w:trPr>
        <w:tc>
          <w:tcPr>
            <w:tcW w:w="2281" w:type="dxa"/>
          </w:tcPr>
          <w:p w14:paraId="1B6D5F5A" w14:textId="77777777" w:rsidR="005F0469" w:rsidRDefault="005F0469" w:rsidP="003E3EA0">
            <w:pPr>
              <w:pStyle w:val="TableParagraph"/>
              <w:ind w:right="538"/>
              <w:rPr>
                <w:sz w:val="20"/>
              </w:rPr>
            </w:pPr>
            <w:r>
              <w:rPr>
                <w:sz w:val="20"/>
              </w:rPr>
              <w:t>Willmott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DEFB9C4" w14:textId="77777777" w:rsidR="005F0469" w:rsidRDefault="005F0469" w:rsidP="003E3EA0">
            <w:pPr>
              <w:pStyle w:val="TableParagraph"/>
              <w:ind w:right="538"/>
              <w:rPr>
                <w:sz w:val="20"/>
              </w:rPr>
            </w:pPr>
            <w:r>
              <w:rPr>
                <w:sz w:val="20"/>
              </w:rPr>
              <w:t>Willmott Park Primary</w:t>
            </w:r>
            <w:r w:rsidRPr="0027120F">
              <w:rPr>
                <w:sz w:val="20"/>
              </w:rPr>
              <w:t xml:space="preserve"> </w:t>
            </w:r>
            <w:r>
              <w:rPr>
                <w:sz w:val="20"/>
              </w:rPr>
              <w:t>School</w:t>
            </w:r>
          </w:p>
        </w:tc>
        <w:tc>
          <w:tcPr>
            <w:tcW w:w="1188" w:type="dxa"/>
          </w:tcPr>
          <w:p w14:paraId="00B66548" w14:textId="77777777" w:rsidR="005F0469" w:rsidRDefault="005F0469" w:rsidP="003E3EA0">
            <w:pPr>
              <w:pStyle w:val="TableParagraph"/>
              <w:rPr>
                <w:sz w:val="20"/>
              </w:rPr>
            </w:pPr>
            <w:r>
              <w:rPr>
                <w:sz w:val="20"/>
              </w:rPr>
              <w:t>5342</w:t>
            </w:r>
          </w:p>
        </w:tc>
        <w:tc>
          <w:tcPr>
            <w:tcW w:w="602" w:type="dxa"/>
          </w:tcPr>
          <w:p w14:paraId="70581CCC" w14:textId="77777777" w:rsidR="005F0469" w:rsidRDefault="005F0469" w:rsidP="003E3EA0">
            <w:pPr>
              <w:pStyle w:val="TableParagraph"/>
              <w:rPr>
                <w:sz w:val="20"/>
              </w:rPr>
            </w:pPr>
            <w:r>
              <w:rPr>
                <w:sz w:val="20"/>
              </w:rPr>
              <w:t>15</w:t>
            </w:r>
          </w:p>
        </w:tc>
        <w:tc>
          <w:tcPr>
            <w:tcW w:w="603" w:type="dxa"/>
          </w:tcPr>
          <w:p w14:paraId="7F55AD4D" w14:textId="77777777" w:rsidR="005F0469" w:rsidRDefault="005F0469" w:rsidP="003E3EA0">
            <w:pPr>
              <w:pStyle w:val="TableParagraph"/>
              <w:rPr>
                <w:sz w:val="20"/>
              </w:rPr>
            </w:pPr>
            <w:r>
              <w:rPr>
                <w:sz w:val="20"/>
              </w:rPr>
              <w:t>8</w:t>
            </w:r>
          </w:p>
        </w:tc>
        <w:tc>
          <w:tcPr>
            <w:tcW w:w="753" w:type="dxa"/>
          </w:tcPr>
          <w:p w14:paraId="14E65DA2" w14:textId="77777777" w:rsidR="005F0469" w:rsidRDefault="005F0469" w:rsidP="003E3EA0">
            <w:pPr>
              <w:pStyle w:val="TableParagraph"/>
              <w:ind w:left="109"/>
              <w:rPr>
                <w:sz w:val="20"/>
              </w:rPr>
            </w:pPr>
            <w:r>
              <w:rPr>
                <w:sz w:val="20"/>
              </w:rPr>
              <w:t>5</w:t>
            </w:r>
          </w:p>
        </w:tc>
        <w:tc>
          <w:tcPr>
            <w:tcW w:w="603" w:type="dxa"/>
          </w:tcPr>
          <w:p w14:paraId="64A2D0AA" w14:textId="77777777" w:rsidR="005F0469" w:rsidRDefault="005F0469" w:rsidP="003E3EA0">
            <w:pPr>
              <w:pStyle w:val="TableParagraph"/>
              <w:ind w:left="109"/>
              <w:rPr>
                <w:sz w:val="20"/>
              </w:rPr>
            </w:pPr>
            <w:r>
              <w:rPr>
                <w:sz w:val="20"/>
              </w:rPr>
              <w:t>2</w:t>
            </w:r>
          </w:p>
        </w:tc>
        <w:tc>
          <w:tcPr>
            <w:tcW w:w="593" w:type="dxa"/>
          </w:tcPr>
          <w:p w14:paraId="552BE82B" w14:textId="77777777" w:rsidR="005F0469" w:rsidRDefault="005F0469" w:rsidP="003E3EA0">
            <w:pPr>
              <w:pStyle w:val="TableParagraph"/>
              <w:ind w:left="109"/>
              <w:rPr>
                <w:sz w:val="20"/>
              </w:rPr>
            </w:pPr>
            <w:r>
              <w:rPr>
                <w:sz w:val="20"/>
              </w:rPr>
              <w:t>0</w:t>
            </w:r>
          </w:p>
        </w:tc>
      </w:tr>
      <w:tr w:rsidR="005F0469" w14:paraId="5462EC55" w14:textId="77777777" w:rsidTr="00C77D28">
        <w:trPr>
          <w:cantSplit/>
          <w:trHeight w:val="56"/>
        </w:trPr>
        <w:tc>
          <w:tcPr>
            <w:tcW w:w="2281" w:type="dxa"/>
          </w:tcPr>
          <w:p w14:paraId="2F407056" w14:textId="6D7C112E" w:rsidR="005F0469" w:rsidRDefault="005F0469" w:rsidP="003E3EA0">
            <w:pPr>
              <w:pStyle w:val="TableParagraph"/>
              <w:ind w:right="538"/>
              <w:rPr>
                <w:sz w:val="20"/>
              </w:rPr>
            </w:pPr>
            <w:r>
              <w:rPr>
                <w:sz w:val="20"/>
              </w:rPr>
              <w:t>Willow Grove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62251F5" w14:textId="77777777" w:rsidR="005F0469" w:rsidRDefault="005F0469" w:rsidP="003E3EA0">
            <w:pPr>
              <w:pStyle w:val="TableParagraph"/>
              <w:ind w:right="538"/>
              <w:rPr>
                <w:sz w:val="20"/>
              </w:rPr>
            </w:pPr>
            <w:r>
              <w:rPr>
                <w:sz w:val="20"/>
              </w:rPr>
              <w:t>Willow Grove Primary</w:t>
            </w:r>
            <w:r w:rsidRPr="0027120F">
              <w:rPr>
                <w:sz w:val="20"/>
              </w:rPr>
              <w:t xml:space="preserve"> </w:t>
            </w:r>
            <w:r>
              <w:rPr>
                <w:sz w:val="20"/>
              </w:rPr>
              <w:t>School</w:t>
            </w:r>
          </w:p>
        </w:tc>
        <w:tc>
          <w:tcPr>
            <w:tcW w:w="1188" w:type="dxa"/>
          </w:tcPr>
          <w:p w14:paraId="7DAEFF1D" w14:textId="77777777" w:rsidR="005F0469" w:rsidRDefault="005F0469" w:rsidP="003E3EA0">
            <w:pPr>
              <w:pStyle w:val="TableParagraph"/>
              <w:rPr>
                <w:sz w:val="20"/>
              </w:rPr>
            </w:pPr>
            <w:r>
              <w:rPr>
                <w:sz w:val="20"/>
              </w:rPr>
              <w:t>2520</w:t>
            </w:r>
          </w:p>
        </w:tc>
        <w:tc>
          <w:tcPr>
            <w:tcW w:w="602" w:type="dxa"/>
          </w:tcPr>
          <w:p w14:paraId="3D7DF6F1" w14:textId="77777777" w:rsidR="005F0469" w:rsidRDefault="005F0469" w:rsidP="003E3EA0">
            <w:pPr>
              <w:pStyle w:val="TableParagraph"/>
              <w:rPr>
                <w:sz w:val="20"/>
              </w:rPr>
            </w:pPr>
            <w:r>
              <w:rPr>
                <w:sz w:val="20"/>
              </w:rPr>
              <w:t>14</w:t>
            </w:r>
          </w:p>
        </w:tc>
        <w:tc>
          <w:tcPr>
            <w:tcW w:w="603" w:type="dxa"/>
          </w:tcPr>
          <w:p w14:paraId="24775BB0" w14:textId="77777777" w:rsidR="005F0469" w:rsidRDefault="005F0469" w:rsidP="003E3EA0">
            <w:pPr>
              <w:pStyle w:val="TableParagraph"/>
              <w:rPr>
                <w:sz w:val="20"/>
              </w:rPr>
            </w:pPr>
            <w:r>
              <w:rPr>
                <w:sz w:val="20"/>
              </w:rPr>
              <w:t>8</w:t>
            </w:r>
          </w:p>
        </w:tc>
        <w:tc>
          <w:tcPr>
            <w:tcW w:w="753" w:type="dxa"/>
          </w:tcPr>
          <w:p w14:paraId="12052424" w14:textId="77777777" w:rsidR="005F0469" w:rsidRDefault="005F0469" w:rsidP="003E3EA0">
            <w:pPr>
              <w:pStyle w:val="TableParagraph"/>
              <w:ind w:left="109"/>
              <w:rPr>
                <w:sz w:val="20"/>
              </w:rPr>
            </w:pPr>
            <w:r>
              <w:rPr>
                <w:sz w:val="20"/>
              </w:rPr>
              <w:t>4</w:t>
            </w:r>
          </w:p>
        </w:tc>
        <w:tc>
          <w:tcPr>
            <w:tcW w:w="603" w:type="dxa"/>
          </w:tcPr>
          <w:p w14:paraId="6A482B34" w14:textId="77777777" w:rsidR="005F0469" w:rsidRDefault="005F0469" w:rsidP="003E3EA0">
            <w:pPr>
              <w:pStyle w:val="TableParagraph"/>
              <w:ind w:left="109"/>
              <w:rPr>
                <w:sz w:val="20"/>
              </w:rPr>
            </w:pPr>
            <w:r>
              <w:rPr>
                <w:sz w:val="20"/>
              </w:rPr>
              <w:t>2</w:t>
            </w:r>
          </w:p>
        </w:tc>
        <w:tc>
          <w:tcPr>
            <w:tcW w:w="593" w:type="dxa"/>
          </w:tcPr>
          <w:p w14:paraId="6DAE5795" w14:textId="77777777" w:rsidR="005F0469" w:rsidRDefault="005F0469" w:rsidP="003E3EA0">
            <w:pPr>
              <w:pStyle w:val="TableParagraph"/>
              <w:ind w:left="109"/>
              <w:rPr>
                <w:sz w:val="20"/>
              </w:rPr>
            </w:pPr>
            <w:r>
              <w:rPr>
                <w:sz w:val="20"/>
              </w:rPr>
              <w:t>0</w:t>
            </w:r>
          </w:p>
        </w:tc>
      </w:tr>
      <w:tr w:rsidR="005F0469" w14:paraId="33EE7EA9" w14:textId="77777777" w:rsidTr="00C77D28">
        <w:trPr>
          <w:cantSplit/>
          <w:trHeight w:val="664"/>
        </w:trPr>
        <w:tc>
          <w:tcPr>
            <w:tcW w:w="2281" w:type="dxa"/>
          </w:tcPr>
          <w:p w14:paraId="721166CC" w14:textId="77777777" w:rsidR="005F0469" w:rsidRDefault="005F0469" w:rsidP="003E3EA0">
            <w:pPr>
              <w:pStyle w:val="TableParagraph"/>
              <w:ind w:right="538"/>
              <w:rPr>
                <w:sz w:val="20"/>
              </w:rPr>
            </w:pPr>
            <w:proofErr w:type="spellStart"/>
            <w:r>
              <w:rPr>
                <w:sz w:val="20"/>
              </w:rPr>
              <w:t>Willowmavin</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0A18BDC" w14:textId="77777777" w:rsidR="005F0469" w:rsidRDefault="005F0469" w:rsidP="003E3EA0">
            <w:pPr>
              <w:pStyle w:val="TableParagraph"/>
              <w:ind w:right="538"/>
              <w:rPr>
                <w:sz w:val="20"/>
              </w:rPr>
            </w:pPr>
            <w:proofErr w:type="spellStart"/>
            <w:r>
              <w:rPr>
                <w:sz w:val="20"/>
              </w:rPr>
              <w:t>Willowmavin</w:t>
            </w:r>
            <w:proofErr w:type="spellEnd"/>
            <w:r>
              <w:rPr>
                <w:sz w:val="20"/>
              </w:rPr>
              <w:t xml:space="preserve"> Primary</w:t>
            </w:r>
            <w:r w:rsidRPr="0027120F">
              <w:rPr>
                <w:sz w:val="20"/>
              </w:rPr>
              <w:t xml:space="preserve"> </w:t>
            </w:r>
            <w:r>
              <w:rPr>
                <w:sz w:val="20"/>
              </w:rPr>
              <w:t>School</w:t>
            </w:r>
          </w:p>
        </w:tc>
        <w:tc>
          <w:tcPr>
            <w:tcW w:w="1188" w:type="dxa"/>
          </w:tcPr>
          <w:p w14:paraId="707F3230" w14:textId="77777777" w:rsidR="005F0469" w:rsidRDefault="005F0469" w:rsidP="003E3EA0">
            <w:pPr>
              <w:pStyle w:val="TableParagraph"/>
              <w:rPr>
                <w:sz w:val="20"/>
              </w:rPr>
            </w:pPr>
            <w:r>
              <w:rPr>
                <w:sz w:val="20"/>
              </w:rPr>
              <w:t>3479</w:t>
            </w:r>
          </w:p>
        </w:tc>
        <w:tc>
          <w:tcPr>
            <w:tcW w:w="602" w:type="dxa"/>
          </w:tcPr>
          <w:p w14:paraId="5AB54F46" w14:textId="77777777" w:rsidR="005F0469" w:rsidRDefault="005F0469" w:rsidP="003E3EA0">
            <w:pPr>
              <w:pStyle w:val="TableParagraph"/>
              <w:rPr>
                <w:sz w:val="20"/>
              </w:rPr>
            </w:pPr>
            <w:r>
              <w:rPr>
                <w:sz w:val="20"/>
              </w:rPr>
              <w:t>11</w:t>
            </w:r>
          </w:p>
        </w:tc>
        <w:tc>
          <w:tcPr>
            <w:tcW w:w="603" w:type="dxa"/>
          </w:tcPr>
          <w:p w14:paraId="78AF29BC" w14:textId="77777777" w:rsidR="005F0469" w:rsidRDefault="005F0469" w:rsidP="003E3EA0">
            <w:pPr>
              <w:pStyle w:val="TableParagraph"/>
              <w:rPr>
                <w:sz w:val="20"/>
              </w:rPr>
            </w:pPr>
            <w:r>
              <w:rPr>
                <w:sz w:val="20"/>
              </w:rPr>
              <w:t>6</w:t>
            </w:r>
          </w:p>
        </w:tc>
        <w:tc>
          <w:tcPr>
            <w:tcW w:w="753" w:type="dxa"/>
          </w:tcPr>
          <w:p w14:paraId="72E1146B" w14:textId="77777777" w:rsidR="005F0469" w:rsidRDefault="005F0469" w:rsidP="003E3EA0">
            <w:pPr>
              <w:pStyle w:val="TableParagraph"/>
              <w:ind w:left="109"/>
              <w:rPr>
                <w:sz w:val="20"/>
              </w:rPr>
            </w:pPr>
            <w:r>
              <w:rPr>
                <w:sz w:val="20"/>
              </w:rPr>
              <w:t>3</w:t>
            </w:r>
          </w:p>
        </w:tc>
        <w:tc>
          <w:tcPr>
            <w:tcW w:w="603" w:type="dxa"/>
          </w:tcPr>
          <w:p w14:paraId="3FD94847" w14:textId="77777777" w:rsidR="005F0469" w:rsidRDefault="005F0469" w:rsidP="003E3EA0">
            <w:pPr>
              <w:pStyle w:val="TableParagraph"/>
              <w:ind w:left="109"/>
              <w:rPr>
                <w:sz w:val="20"/>
              </w:rPr>
            </w:pPr>
            <w:r>
              <w:rPr>
                <w:sz w:val="20"/>
              </w:rPr>
              <w:t>2</w:t>
            </w:r>
          </w:p>
        </w:tc>
        <w:tc>
          <w:tcPr>
            <w:tcW w:w="593" w:type="dxa"/>
          </w:tcPr>
          <w:p w14:paraId="0DB6ABEE" w14:textId="77777777" w:rsidR="005F0469" w:rsidRDefault="005F0469" w:rsidP="003E3EA0">
            <w:pPr>
              <w:pStyle w:val="TableParagraph"/>
              <w:ind w:left="109"/>
              <w:rPr>
                <w:sz w:val="20"/>
              </w:rPr>
            </w:pPr>
            <w:r>
              <w:rPr>
                <w:sz w:val="20"/>
              </w:rPr>
              <w:t>0</w:t>
            </w:r>
          </w:p>
        </w:tc>
      </w:tr>
      <w:tr w:rsidR="005F0469" w14:paraId="157BE199" w14:textId="77777777" w:rsidTr="00C77D28">
        <w:trPr>
          <w:cantSplit/>
          <w:trHeight w:val="664"/>
        </w:trPr>
        <w:tc>
          <w:tcPr>
            <w:tcW w:w="2281" w:type="dxa"/>
          </w:tcPr>
          <w:p w14:paraId="5F7DF1E2" w14:textId="77777777" w:rsidR="005F0469" w:rsidRDefault="005F0469" w:rsidP="003E3EA0">
            <w:pPr>
              <w:pStyle w:val="TableParagraph"/>
              <w:ind w:right="538"/>
              <w:rPr>
                <w:sz w:val="20"/>
              </w:rPr>
            </w:pPr>
            <w:r>
              <w:rPr>
                <w:sz w:val="20"/>
              </w:rPr>
              <w:t>Wilmot Road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DB558CB" w14:textId="77777777" w:rsidR="005F0469" w:rsidRDefault="005F0469" w:rsidP="003E3EA0">
            <w:pPr>
              <w:pStyle w:val="TableParagraph"/>
              <w:ind w:right="538"/>
              <w:rPr>
                <w:sz w:val="20"/>
              </w:rPr>
            </w:pPr>
            <w:r>
              <w:rPr>
                <w:sz w:val="20"/>
              </w:rPr>
              <w:t>Wilmot Road Primary</w:t>
            </w:r>
            <w:r w:rsidRPr="0027120F">
              <w:rPr>
                <w:sz w:val="20"/>
              </w:rPr>
              <w:t xml:space="preserve"> </w:t>
            </w:r>
            <w:r>
              <w:rPr>
                <w:sz w:val="20"/>
              </w:rPr>
              <w:t>School</w:t>
            </w:r>
          </w:p>
        </w:tc>
        <w:tc>
          <w:tcPr>
            <w:tcW w:w="1188" w:type="dxa"/>
          </w:tcPr>
          <w:p w14:paraId="311C60F4" w14:textId="77777777" w:rsidR="005F0469" w:rsidRDefault="005F0469" w:rsidP="003E3EA0">
            <w:pPr>
              <w:pStyle w:val="TableParagraph"/>
              <w:rPr>
                <w:sz w:val="20"/>
              </w:rPr>
            </w:pPr>
            <w:r>
              <w:rPr>
                <w:sz w:val="20"/>
              </w:rPr>
              <w:t>4943</w:t>
            </w:r>
          </w:p>
        </w:tc>
        <w:tc>
          <w:tcPr>
            <w:tcW w:w="602" w:type="dxa"/>
          </w:tcPr>
          <w:p w14:paraId="28C03833" w14:textId="77777777" w:rsidR="005F0469" w:rsidRDefault="005F0469" w:rsidP="003E3EA0">
            <w:pPr>
              <w:pStyle w:val="TableParagraph"/>
              <w:rPr>
                <w:sz w:val="20"/>
              </w:rPr>
            </w:pPr>
            <w:r>
              <w:rPr>
                <w:sz w:val="20"/>
              </w:rPr>
              <w:t>12</w:t>
            </w:r>
          </w:p>
        </w:tc>
        <w:tc>
          <w:tcPr>
            <w:tcW w:w="603" w:type="dxa"/>
          </w:tcPr>
          <w:p w14:paraId="7138C1E9" w14:textId="77777777" w:rsidR="005F0469" w:rsidRDefault="005F0469" w:rsidP="003E3EA0">
            <w:pPr>
              <w:pStyle w:val="TableParagraph"/>
              <w:rPr>
                <w:sz w:val="20"/>
              </w:rPr>
            </w:pPr>
            <w:r>
              <w:rPr>
                <w:sz w:val="20"/>
              </w:rPr>
              <w:t>6</w:t>
            </w:r>
          </w:p>
        </w:tc>
        <w:tc>
          <w:tcPr>
            <w:tcW w:w="753" w:type="dxa"/>
          </w:tcPr>
          <w:p w14:paraId="2973E921" w14:textId="77777777" w:rsidR="005F0469" w:rsidRDefault="005F0469" w:rsidP="003E3EA0">
            <w:pPr>
              <w:pStyle w:val="TableParagraph"/>
              <w:ind w:left="109"/>
              <w:rPr>
                <w:sz w:val="20"/>
              </w:rPr>
            </w:pPr>
            <w:r>
              <w:rPr>
                <w:sz w:val="20"/>
              </w:rPr>
              <w:t>4</w:t>
            </w:r>
          </w:p>
        </w:tc>
        <w:tc>
          <w:tcPr>
            <w:tcW w:w="603" w:type="dxa"/>
          </w:tcPr>
          <w:p w14:paraId="5EC3569A" w14:textId="77777777" w:rsidR="005F0469" w:rsidRDefault="005F0469" w:rsidP="003E3EA0">
            <w:pPr>
              <w:pStyle w:val="TableParagraph"/>
              <w:ind w:left="109"/>
              <w:rPr>
                <w:sz w:val="20"/>
              </w:rPr>
            </w:pPr>
            <w:r>
              <w:rPr>
                <w:sz w:val="20"/>
              </w:rPr>
              <w:t>2</w:t>
            </w:r>
          </w:p>
        </w:tc>
        <w:tc>
          <w:tcPr>
            <w:tcW w:w="593" w:type="dxa"/>
          </w:tcPr>
          <w:p w14:paraId="06DE33F5" w14:textId="77777777" w:rsidR="005F0469" w:rsidRDefault="005F0469" w:rsidP="003E3EA0">
            <w:pPr>
              <w:pStyle w:val="TableParagraph"/>
              <w:ind w:left="109"/>
              <w:rPr>
                <w:sz w:val="20"/>
              </w:rPr>
            </w:pPr>
            <w:r>
              <w:rPr>
                <w:sz w:val="20"/>
              </w:rPr>
              <w:t>0</w:t>
            </w:r>
          </w:p>
        </w:tc>
      </w:tr>
      <w:tr w:rsidR="005F0469" w14:paraId="25575BF5" w14:textId="77777777" w:rsidTr="00C77D28">
        <w:trPr>
          <w:cantSplit/>
          <w:trHeight w:val="664"/>
        </w:trPr>
        <w:tc>
          <w:tcPr>
            <w:tcW w:w="2281" w:type="dxa"/>
          </w:tcPr>
          <w:p w14:paraId="4C8A68C6" w14:textId="77777777" w:rsidR="005F0469" w:rsidRDefault="005F0469" w:rsidP="003E3EA0">
            <w:pPr>
              <w:pStyle w:val="TableParagraph"/>
              <w:ind w:right="538"/>
              <w:rPr>
                <w:sz w:val="20"/>
              </w:rPr>
            </w:pPr>
            <w:r>
              <w:rPr>
                <w:sz w:val="20"/>
              </w:rPr>
              <w:t>Winchelsea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4E244A0" w14:textId="77777777" w:rsidR="005F0469" w:rsidRDefault="005F0469" w:rsidP="003E3EA0">
            <w:pPr>
              <w:pStyle w:val="TableParagraph"/>
              <w:ind w:right="538"/>
              <w:rPr>
                <w:sz w:val="20"/>
              </w:rPr>
            </w:pPr>
            <w:r>
              <w:rPr>
                <w:sz w:val="20"/>
              </w:rPr>
              <w:t>Winchelsea</w:t>
            </w:r>
            <w:r w:rsidRPr="0027120F">
              <w:rPr>
                <w:sz w:val="20"/>
              </w:rPr>
              <w:t xml:space="preserve"> </w:t>
            </w:r>
            <w:r>
              <w:rPr>
                <w:sz w:val="20"/>
              </w:rPr>
              <w:t>Primary</w:t>
            </w:r>
            <w:r w:rsidRPr="0027120F">
              <w:rPr>
                <w:sz w:val="20"/>
              </w:rPr>
              <w:t xml:space="preserve"> </w:t>
            </w:r>
            <w:r>
              <w:rPr>
                <w:sz w:val="20"/>
              </w:rPr>
              <w:t>School</w:t>
            </w:r>
          </w:p>
        </w:tc>
        <w:tc>
          <w:tcPr>
            <w:tcW w:w="1188" w:type="dxa"/>
          </w:tcPr>
          <w:p w14:paraId="276FA005" w14:textId="77777777" w:rsidR="005F0469" w:rsidRDefault="005F0469" w:rsidP="003E3EA0">
            <w:pPr>
              <w:pStyle w:val="TableParagraph"/>
              <w:rPr>
                <w:sz w:val="20"/>
              </w:rPr>
            </w:pPr>
            <w:r>
              <w:rPr>
                <w:sz w:val="20"/>
              </w:rPr>
              <w:t>2015</w:t>
            </w:r>
          </w:p>
        </w:tc>
        <w:tc>
          <w:tcPr>
            <w:tcW w:w="602" w:type="dxa"/>
          </w:tcPr>
          <w:p w14:paraId="005A96E5" w14:textId="77777777" w:rsidR="005F0469" w:rsidRDefault="005F0469" w:rsidP="003E3EA0">
            <w:pPr>
              <w:pStyle w:val="TableParagraph"/>
              <w:rPr>
                <w:sz w:val="20"/>
              </w:rPr>
            </w:pPr>
            <w:r>
              <w:rPr>
                <w:sz w:val="20"/>
              </w:rPr>
              <w:t>14</w:t>
            </w:r>
          </w:p>
        </w:tc>
        <w:tc>
          <w:tcPr>
            <w:tcW w:w="603" w:type="dxa"/>
          </w:tcPr>
          <w:p w14:paraId="2E5B6FB6" w14:textId="77777777" w:rsidR="005F0469" w:rsidRDefault="005F0469" w:rsidP="003E3EA0">
            <w:pPr>
              <w:pStyle w:val="TableParagraph"/>
              <w:rPr>
                <w:sz w:val="20"/>
              </w:rPr>
            </w:pPr>
            <w:r>
              <w:rPr>
                <w:sz w:val="20"/>
              </w:rPr>
              <w:t>8</w:t>
            </w:r>
          </w:p>
        </w:tc>
        <w:tc>
          <w:tcPr>
            <w:tcW w:w="753" w:type="dxa"/>
          </w:tcPr>
          <w:p w14:paraId="04D96C85" w14:textId="77777777" w:rsidR="005F0469" w:rsidRDefault="005F0469" w:rsidP="003E3EA0">
            <w:pPr>
              <w:pStyle w:val="TableParagraph"/>
              <w:ind w:left="109"/>
              <w:rPr>
                <w:sz w:val="20"/>
              </w:rPr>
            </w:pPr>
            <w:r>
              <w:rPr>
                <w:sz w:val="20"/>
              </w:rPr>
              <w:t>4</w:t>
            </w:r>
          </w:p>
        </w:tc>
        <w:tc>
          <w:tcPr>
            <w:tcW w:w="603" w:type="dxa"/>
          </w:tcPr>
          <w:p w14:paraId="2424CC30" w14:textId="77777777" w:rsidR="005F0469" w:rsidRDefault="005F0469" w:rsidP="003E3EA0">
            <w:pPr>
              <w:pStyle w:val="TableParagraph"/>
              <w:ind w:left="109"/>
              <w:rPr>
                <w:sz w:val="20"/>
              </w:rPr>
            </w:pPr>
            <w:r>
              <w:rPr>
                <w:sz w:val="20"/>
              </w:rPr>
              <w:t>2</w:t>
            </w:r>
          </w:p>
        </w:tc>
        <w:tc>
          <w:tcPr>
            <w:tcW w:w="593" w:type="dxa"/>
          </w:tcPr>
          <w:p w14:paraId="32BA04D0" w14:textId="77777777" w:rsidR="005F0469" w:rsidRDefault="005F0469" w:rsidP="003E3EA0">
            <w:pPr>
              <w:pStyle w:val="TableParagraph"/>
              <w:ind w:left="109"/>
              <w:rPr>
                <w:sz w:val="20"/>
              </w:rPr>
            </w:pPr>
            <w:r>
              <w:rPr>
                <w:sz w:val="20"/>
              </w:rPr>
              <w:t>0</w:t>
            </w:r>
          </w:p>
        </w:tc>
      </w:tr>
      <w:tr w:rsidR="005F0469" w14:paraId="0129DD23" w14:textId="77777777" w:rsidTr="00C77D28">
        <w:trPr>
          <w:cantSplit/>
          <w:trHeight w:val="664"/>
        </w:trPr>
        <w:tc>
          <w:tcPr>
            <w:tcW w:w="2281" w:type="dxa"/>
          </w:tcPr>
          <w:p w14:paraId="236F88EB" w14:textId="77777777" w:rsidR="005F0469" w:rsidRDefault="005F0469" w:rsidP="003E3EA0">
            <w:pPr>
              <w:pStyle w:val="TableParagraph"/>
              <w:ind w:right="538"/>
              <w:rPr>
                <w:sz w:val="20"/>
              </w:rPr>
            </w:pPr>
            <w:r>
              <w:rPr>
                <w:sz w:val="20"/>
              </w:rPr>
              <w:t>Windsor Primary School</w:t>
            </w:r>
            <w:r w:rsidRPr="0027120F">
              <w:rPr>
                <w:sz w:val="20"/>
              </w:rPr>
              <w:t xml:space="preserve"> </w:t>
            </w:r>
            <w:r>
              <w:rPr>
                <w:sz w:val="20"/>
              </w:rPr>
              <w:t>Council</w:t>
            </w:r>
          </w:p>
        </w:tc>
        <w:tc>
          <w:tcPr>
            <w:tcW w:w="2389" w:type="dxa"/>
          </w:tcPr>
          <w:p w14:paraId="08E45AB8" w14:textId="77777777" w:rsidR="005F0469" w:rsidRDefault="005F0469" w:rsidP="003E3EA0">
            <w:pPr>
              <w:pStyle w:val="TableParagraph"/>
              <w:ind w:right="538"/>
              <w:rPr>
                <w:sz w:val="20"/>
              </w:rPr>
            </w:pPr>
            <w:r>
              <w:rPr>
                <w:sz w:val="20"/>
              </w:rPr>
              <w:t>Windsor</w:t>
            </w:r>
            <w:r w:rsidRPr="0027120F">
              <w:rPr>
                <w:sz w:val="20"/>
              </w:rPr>
              <w:t xml:space="preserve"> </w:t>
            </w:r>
            <w:r>
              <w:rPr>
                <w:sz w:val="20"/>
              </w:rPr>
              <w:t>Primary</w:t>
            </w:r>
            <w:r w:rsidRPr="0027120F">
              <w:rPr>
                <w:sz w:val="20"/>
              </w:rPr>
              <w:t xml:space="preserve"> </w:t>
            </w:r>
            <w:r>
              <w:rPr>
                <w:sz w:val="20"/>
              </w:rPr>
              <w:t>School</w:t>
            </w:r>
          </w:p>
        </w:tc>
        <w:tc>
          <w:tcPr>
            <w:tcW w:w="1188" w:type="dxa"/>
          </w:tcPr>
          <w:p w14:paraId="3B78F2ED" w14:textId="77777777" w:rsidR="005F0469" w:rsidRDefault="005F0469" w:rsidP="003E3EA0">
            <w:pPr>
              <w:pStyle w:val="TableParagraph"/>
              <w:rPr>
                <w:sz w:val="20"/>
              </w:rPr>
            </w:pPr>
            <w:r>
              <w:rPr>
                <w:sz w:val="20"/>
              </w:rPr>
              <w:t>1896</w:t>
            </w:r>
          </w:p>
        </w:tc>
        <w:tc>
          <w:tcPr>
            <w:tcW w:w="602" w:type="dxa"/>
          </w:tcPr>
          <w:p w14:paraId="2A0C3CC6" w14:textId="77777777" w:rsidR="005F0469" w:rsidRDefault="005F0469" w:rsidP="003E3EA0">
            <w:pPr>
              <w:pStyle w:val="TableParagraph"/>
              <w:rPr>
                <w:sz w:val="20"/>
              </w:rPr>
            </w:pPr>
            <w:r>
              <w:rPr>
                <w:sz w:val="20"/>
              </w:rPr>
              <w:t>12</w:t>
            </w:r>
          </w:p>
        </w:tc>
        <w:tc>
          <w:tcPr>
            <w:tcW w:w="603" w:type="dxa"/>
          </w:tcPr>
          <w:p w14:paraId="32844721" w14:textId="77777777" w:rsidR="005F0469" w:rsidRDefault="005F0469" w:rsidP="003E3EA0">
            <w:pPr>
              <w:pStyle w:val="TableParagraph"/>
              <w:rPr>
                <w:sz w:val="20"/>
              </w:rPr>
            </w:pPr>
            <w:r>
              <w:rPr>
                <w:sz w:val="20"/>
              </w:rPr>
              <w:t>6</w:t>
            </w:r>
          </w:p>
        </w:tc>
        <w:tc>
          <w:tcPr>
            <w:tcW w:w="753" w:type="dxa"/>
          </w:tcPr>
          <w:p w14:paraId="17A9969B" w14:textId="77777777" w:rsidR="005F0469" w:rsidRDefault="005F0469" w:rsidP="003E3EA0">
            <w:pPr>
              <w:pStyle w:val="TableParagraph"/>
              <w:ind w:left="109"/>
              <w:rPr>
                <w:sz w:val="20"/>
              </w:rPr>
            </w:pPr>
            <w:r>
              <w:rPr>
                <w:sz w:val="20"/>
              </w:rPr>
              <w:t>4</w:t>
            </w:r>
          </w:p>
        </w:tc>
        <w:tc>
          <w:tcPr>
            <w:tcW w:w="603" w:type="dxa"/>
          </w:tcPr>
          <w:p w14:paraId="60037513" w14:textId="77777777" w:rsidR="005F0469" w:rsidRDefault="005F0469" w:rsidP="003E3EA0">
            <w:pPr>
              <w:pStyle w:val="TableParagraph"/>
              <w:ind w:left="109"/>
              <w:rPr>
                <w:sz w:val="20"/>
              </w:rPr>
            </w:pPr>
            <w:r>
              <w:rPr>
                <w:sz w:val="20"/>
              </w:rPr>
              <w:t>2</w:t>
            </w:r>
          </w:p>
        </w:tc>
        <w:tc>
          <w:tcPr>
            <w:tcW w:w="593" w:type="dxa"/>
          </w:tcPr>
          <w:p w14:paraId="7FAF3FA7" w14:textId="77777777" w:rsidR="005F0469" w:rsidRDefault="005F0469" w:rsidP="003E3EA0">
            <w:pPr>
              <w:pStyle w:val="TableParagraph"/>
              <w:ind w:left="109"/>
              <w:rPr>
                <w:sz w:val="20"/>
              </w:rPr>
            </w:pPr>
            <w:r>
              <w:rPr>
                <w:sz w:val="20"/>
              </w:rPr>
              <w:t>0</w:t>
            </w:r>
          </w:p>
        </w:tc>
      </w:tr>
      <w:tr w:rsidR="005F0469" w14:paraId="1514E32D" w14:textId="77777777" w:rsidTr="00C77D28">
        <w:trPr>
          <w:cantSplit/>
          <w:trHeight w:val="664"/>
        </w:trPr>
        <w:tc>
          <w:tcPr>
            <w:tcW w:w="2281" w:type="dxa"/>
          </w:tcPr>
          <w:p w14:paraId="3E1537BF" w14:textId="77777777" w:rsidR="005F0469" w:rsidRDefault="005F0469" w:rsidP="003E3EA0">
            <w:pPr>
              <w:pStyle w:val="TableParagraph"/>
              <w:ind w:right="538"/>
              <w:rPr>
                <w:sz w:val="20"/>
              </w:rPr>
            </w:pPr>
            <w:r>
              <w:rPr>
                <w:sz w:val="20"/>
              </w:rPr>
              <w:t>Winters Flat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F085E6C" w14:textId="77777777" w:rsidR="005F0469" w:rsidRDefault="005F0469" w:rsidP="003E3EA0">
            <w:pPr>
              <w:pStyle w:val="TableParagraph"/>
              <w:ind w:right="538"/>
              <w:rPr>
                <w:sz w:val="20"/>
              </w:rPr>
            </w:pPr>
            <w:r>
              <w:rPr>
                <w:sz w:val="20"/>
              </w:rPr>
              <w:t>Winters Flat Primary</w:t>
            </w:r>
            <w:r w:rsidRPr="0027120F">
              <w:rPr>
                <w:sz w:val="20"/>
              </w:rPr>
              <w:t xml:space="preserve"> </w:t>
            </w:r>
            <w:r>
              <w:rPr>
                <w:sz w:val="20"/>
              </w:rPr>
              <w:t>School</w:t>
            </w:r>
          </w:p>
        </w:tc>
        <w:tc>
          <w:tcPr>
            <w:tcW w:w="1188" w:type="dxa"/>
          </w:tcPr>
          <w:p w14:paraId="0F1B37D8" w14:textId="77777777" w:rsidR="005F0469" w:rsidRDefault="005F0469" w:rsidP="003E3EA0">
            <w:pPr>
              <w:pStyle w:val="TableParagraph"/>
              <w:rPr>
                <w:sz w:val="20"/>
              </w:rPr>
            </w:pPr>
            <w:r>
              <w:rPr>
                <w:sz w:val="20"/>
              </w:rPr>
              <w:t>652</w:t>
            </w:r>
          </w:p>
        </w:tc>
        <w:tc>
          <w:tcPr>
            <w:tcW w:w="602" w:type="dxa"/>
          </w:tcPr>
          <w:p w14:paraId="223A0E72" w14:textId="77777777" w:rsidR="005F0469" w:rsidRDefault="005F0469" w:rsidP="003E3EA0">
            <w:pPr>
              <w:pStyle w:val="TableParagraph"/>
              <w:rPr>
                <w:sz w:val="20"/>
              </w:rPr>
            </w:pPr>
            <w:r>
              <w:rPr>
                <w:sz w:val="20"/>
              </w:rPr>
              <w:t>13</w:t>
            </w:r>
          </w:p>
        </w:tc>
        <w:tc>
          <w:tcPr>
            <w:tcW w:w="603" w:type="dxa"/>
          </w:tcPr>
          <w:p w14:paraId="2848EF00" w14:textId="77777777" w:rsidR="005F0469" w:rsidRDefault="005F0469" w:rsidP="003E3EA0">
            <w:pPr>
              <w:pStyle w:val="TableParagraph"/>
              <w:rPr>
                <w:sz w:val="20"/>
              </w:rPr>
            </w:pPr>
            <w:r>
              <w:rPr>
                <w:sz w:val="20"/>
              </w:rPr>
              <w:t>7</w:t>
            </w:r>
          </w:p>
        </w:tc>
        <w:tc>
          <w:tcPr>
            <w:tcW w:w="753" w:type="dxa"/>
          </w:tcPr>
          <w:p w14:paraId="1105A6B3" w14:textId="77777777" w:rsidR="005F0469" w:rsidRDefault="005F0469" w:rsidP="003E3EA0">
            <w:pPr>
              <w:pStyle w:val="TableParagraph"/>
              <w:ind w:left="109"/>
              <w:rPr>
                <w:sz w:val="20"/>
              </w:rPr>
            </w:pPr>
            <w:r>
              <w:rPr>
                <w:sz w:val="20"/>
              </w:rPr>
              <w:t>4</w:t>
            </w:r>
          </w:p>
        </w:tc>
        <w:tc>
          <w:tcPr>
            <w:tcW w:w="603" w:type="dxa"/>
          </w:tcPr>
          <w:p w14:paraId="20D8D062" w14:textId="77777777" w:rsidR="005F0469" w:rsidRDefault="005F0469" w:rsidP="003E3EA0">
            <w:pPr>
              <w:pStyle w:val="TableParagraph"/>
              <w:ind w:left="109"/>
              <w:rPr>
                <w:sz w:val="20"/>
              </w:rPr>
            </w:pPr>
            <w:r>
              <w:rPr>
                <w:sz w:val="20"/>
              </w:rPr>
              <w:t>2</w:t>
            </w:r>
          </w:p>
        </w:tc>
        <w:tc>
          <w:tcPr>
            <w:tcW w:w="593" w:type="dxa"/>
          </w:tcPr>
          <w:p w14:paraId="38BF11A6" w14:textId="77777777" w:rsidR="005F0469" w:rsidRDefault="005F0469" w:rsidP="003E3EA0">
            <w:pPr>
              <w:pStyle w:val="TableParagraph"/>
              <w:ind w:left="109"/>
              <w:rPr>
                <w:sz w:val="20"/>
              </w:rPr>
            </w:pPr>
            <w:r>
              <w:rPr>
                <w:sz w:val="20"/>
              </w:rPr>
              <w:t>0</w:t>
            </w:r>
          </w:p>
        </w:tc>
      </w:tr>
      <w:tr w:rsidR="005F0469" w14:paraId="7D66D4B1" w14:textId="77777777" w:rsidTr="00C77D28">
        <w:trPr>
          <w:cantSplit/>
          <w:trHeight w:val="664"/>
        </w:trPr>
        <w:tc>
          <w:tcPr>
            <w:tcW w:w="2281" w:type="dxa"/>
          </w:tcPr>
          <w:p w14:paraId="5D5BEEF7" w14:textId="77777777" w:rsidR="005F0469" w:rsidRDefault="005F0469" w:rsidP="003E3EA0">
            <w:pPr>
              <w:pStyle w:val="TableParagraph"/>
              <w:ind w:right="538"/>
              <w:rPr>
                <w:sz w:val="20"/>
              </w:rPr>
            </w:pPr>
            <w:r>
              <w:rPr>
                <w:sz w:val="20"/>
              </w:rPr>
              <w:t>Winton Primary School</w:t>
            </w:r>
            <w:r w:rsidRPr="0027120F">
              <w:rPr>
                <w:sz w:val="20"/>
              </w:rPr>
              <w:t xml:space="preserve"> </w:t>
            </w:r>
            <w:r>
              <w:rPr>
                <w:sz w:val="20"/>
              </w:rPr>
              <w:t>Council</w:t>
            </w:r>
          </w:p>
        </w:tc>
        <w:tc>
          <w:tcPr>
            <w:tcW w:w="2389" w:type="dxa"/>
          </w:tcPr>
          <w:p w14:paraId="2AEB6DB9" w14:textId="77777777" w:rsidR="005F0469" w:rsidRDefault="005F0469" w:rsidP="003E3EA0">
            <w:pPr>
              <w:pStyle w:val="TableParagraph"/>
              <w:ind w:right="538"/>
              <w:rPr>
                <w:sz w:val="20"/>
              </w:rPr>
            </w:pPr>
            <w:r>
              <w:rPr>
                <w:sz w:val="20"/>
              </w:rPr>
              <w:t>Winton</w:t>
            </w:r>
            <w:r w:rsidRPr="0027120F">
              <w:rPr>
                <w:sz w:val="20"/>
              </w:rPr>
              <w:t xml:space="preserve"> </w:t>
            </w:r>
            <w:r>
              <w:rPr>
                <w:sz w:val="20"/>
              </w:rPr>
              <w:t>Primary</w:t>
            </w:r>
            <w:r w:rsidRPr="0027120F">
              <w:rPr>
                <w:sz w:val="20"/>
              </w:rPr>
              <w:t xml:space="preserve"> </w:t>
            </w:r>
            <w:r>
              <w:rPr>
                <w:sz w:val="20"/>
              </w:rPr>
              <w:t>School</w:t>
            </w:r>
          </w:p>
        </w:tc>
        <w:tc>
          <w:tcPr>
            <w:tcW w:w="1188" w:type="dxa"/>
          </w:tcPr>
          <w:p w14:paraId="24DD0C94" w14:textId="77777777" w:rsidR="005F0469" w:rsidRDefault="005F0469" w:rsidP="003E3EA0">
            <w:pPr>
              <w:pStyle w:val="TableParagraph"/>
              <w:rPr>
                <w:sz w:val="20"/>
              </w:rPr>
            </w:pPr>
            <w:r>
              <w:rPr>
                <w:sz w:val="20"/>
              </w:rPr>
              <w:t>1870</w:t>
            </w:r>
          </w:p>
        </w:tc>
        <w:tc>
          <w:tcPr>
            <w:tcW w:w="602" w:type="dxa"/>
          </w:tcPr>
          <w:p w14:paraId="4F385059" w14:textId="77777777" w:rsidR="005F0469" w:rsidRDefault="005F0469" w:rsidP="003E3EA0">
            <w:pPr>
              <w:pStyle w:val="TableParagraph"/>
              <w:rPr>
                <w:sz w:val="20"/>
              </w:rPr>
            </w:pPr>
            <w:r>
              <w:rPr>
                <w:sz w:val="20"/>
              </w:rPr>
              <w:t>15</w:t>
            </w:r>
          </w:p>
        </w:tc>
        <w:tc>
          <w:tcPr>
            <w:tcW w:w="603" w:type="dxa"/>
          </w:tcPr>
          <w:p w14:paraId="3E6F4438" w14:textId="77777777" w:rsidR="005F0469" w:rsidRDefault="005F0469" w:rsidP="003E3EA0">
            <w:pPr>
              <w:pStyle w:val="TableParagraph"/>
              <w:rPr>
                <w:sz w:val="20"/>
              </w:rPr>
            </w:pPr>
            <w:r>
              <w:rPr>
                <w:sz w:val="20"/>
              </w:rPr>
              <w:t>8</w:t>
            </w:r>
          </w:p>
        </w:tc>
        <w:tc>
          <w:tcPr>
            <w:tcW w:w="753" w:type="dxa"/>
          </w:tcPr>
          <w:p w14:paraId="4D98E2AC" w14:textId="77777777" w:rsidR="005F0469" w:rsidRDefault="005F0469" w:rsidP="003E3EA0">
            <w:pPr>
              <w:pStyle w:val="TableParagraph"/>
              <w:ind w:left="109"/>
              <w:rPr>
                <w:sz w:val="20"/>
              </w:rPr>
            </w:pPr>
            <w:r>
              <w:rPr>
                <w:sz w:val="20"/>
              </w:rPr>
              <w:t>5</w:t>
            </w:r>
          </w:p>
        </w:tc>
        <w:tc>
          <w:tcPr>
            <w:tcW w:w="603" w:type="dxa"/>
          </w:tcPr>
          <w:p w14:paraId="7D3CC183" w14:textId="77777777" w:rsidR="005F0469" w:rsidRDefault="005F0469" w:rsidP="003E3EA0">
            <w:pPr>
              <w:pStyle w:val="TableParagraph"/>
              <w:ind w:left="109"/>
              <w:rPr>
                <w:sz w:val="20"/>
              </w:rPr>
            </w:pPr>
            <w:r>
              <w:rPr>
                <w:sz w:val="20"/>
              </w:rPr>
              <w:t>2</w:t>
            </w:r>
          </w:p>
        </w:tc>
        <w:tc>
          <w:tcPr>
            <w:tcW w:w="593" w:type="dxa"/>
          </w:tcPr>
          <w:p w14:paraId="1ED8C769" w14:textId="77777777" w:rsidR="005F0469" w:rsidRDefault="005F0469" w:rsidP="003E3EA0">
            <w:pPr>
              <w:pStyle w:val="TableParagraph"/>
              <w:ind w:left="109"/>
              <w:rPr>
                <w:sz w:val="20"/>
              </w:rPr>
            </w:pPr>
            <w:r>
              <w:rPr>
                <w:sz w:val="20"/>
              </w:rPr>
              <w:t>0</w:t>
            </w:r>
          </w:p>
        </w:tc>
      </w:tr>
      <w:tr w:rsidR="005F0469" w14:paraId="1B2BCBA1" w14:textId="77777777" w:rsidTr="00C77D28">
        <w:trPr>
          <w:cantSplit/>
          <w:trHeight w:val="664"/>
        </w:trPr>
        <w:tc>
          <w:tcPr>
            <w:tcW w:w="2281" w:type="dxa"/>
          </w:tcPr>
          <w:p w14:paraId="6CFA8A6D" w14:textId="77777777" w:rsidR="005F0469" w:rsidRDefault="005F0469" w:rsidP="003E3EA0">
            <w:pPr>
              <w:pStyle w:val="TableParagraph"/>
              <w:ind w:right="538"/>
              <w:rPr>
                <w:sz w:val="20"/>
              </w:rPr>
            </w:pPr>
            <w:proofErr w:type="spellStart"/>
            <w:r>
              <w:rPr>
                <w:sz w:val="20"/>
              </w:rPr>
              <w:t>Woady</w:t>
            </w:r>
            <w:proofErr w:type="spellEnd"/>
            <w:r>
              <w:rPr>
                <w:sz w:val="20"/>
              </w:rPr>
              <w:t xml:space="preserve"> </w:t>
            </w:r>
            <w:proofErr w:type="spellStart"/>
            <w:r>
              <w:rPr>
                <w:sz w:val="20"/>
              </w:rPr>
              <w:t>Yaloak</w:t>
            </w:r>
            <w:proofErr w:type="spellEnd"/>
            <w:r>
              <w:rPr>
                <w:sz w:val="20"/>
              </w:rPr>
              <w:t xml:space="preserv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29D68D0" w14:textId="77777777" w:rsidR="005F0469" w:rsidRDefault="005F0469" w:rsidP="003E3EA0">
            <w:pPr>
              <w:pStyle w:val="TableParagraph"/>
              <w:ind w:right="538"/>
              <w:rPr>
                <w:sz w:val="20"/>
              </w:rPr>
            </w:pPr>
            <w:proofErr w:type="spellStart"/>
            <w:r>
              <w:rPr>
                <w:sz w:val="20"/>
              </w:rPr>
              <w:t>Woady</w:t>
            </w:r>
            <w:proofErr w:type="spellEnd"/>
            <w:r>
              <w:rPr>
                <w:sz w:val="20"/>
              </w:rPr>
              <w:t xml:space="preserve"> </w:t>
            </w:r>
            <w:proofErr w:type="spellStart"/>
            <w:r>
              <w:rPr>
                <w:sz w:val="20"/>
              </w:rPr>
              <w:t>Yaloak</w:t>
            </w:r>
            <w:proofErr w:type="spellEnd"/>
            <w:r>
              <w:rPr>
                <w:sz w:val="20"/>
              </w:rPr>
              <w:t xml:space="preserve"> Primary</w:t>
            </w:r>
            <w:r w:rsidRPr="0027120F">
              <w:rPr>
                <w:sz w:val="20"/>
              </w:rPr>
              <w:t xml:space="preserve"> </w:t>
            </w:r>
            <w:r>
              <w:rPr>
                <w:sz w:val="20"/>
              </w:rPr>
              <w:t>School</w:t>
            </w:r>
          </w:p>
        </w:tc>
        <w:tc>
          <w:tcPr>
            <w:tcW w:w="1188" w:type="dxa"/>
          </w:tcPr>
          <w:p w14:paraId="4BCADF16" w14:textId="77777777" w:rsidR="005F0469" w:rsidRDefault="005F0469" w:rsidP="003E3EA0">
            <w:pPr>
              <w:pStyle w:val="TableParagraph"/>
              <w:rPr>
                <w:sz w:val="20"/>
              </w:rPr>
            </w:pPr>
            <w:r>
              <w:rPr>
                <w:sz w:val="20"/>
              </w:rPr>
              <w:t>5440</w:t>
            </w:r>
          </w:p>
        </w:tc>
        <w:tc>
          <w:tcPr>
            <w:tcW w:w="602" w:type="dxa"/>
          </w:tcPr>
          <w:p w14:paraId="40DD1B92" w14:textId="77777777" w:rsidR="005F0469" w:rsidRDefault="005F0469" w:rsidP="003E3EA0">
            <w:pPr>
              <w:pStyle w:val="TableParagraph"/>
              <w:rPr>
                <w:sz w:val="20"/>
              </w:rPr>
            </w:pPr>
            <w:r>
              <w:rPr>
                <w:sz w:val="20"/>
              </w:rPr>
              <w:t>15</w:t>
            </w:r>
          </w:p>
        </w:tc>
        <w:tc>
          <w:tcPr>
            <w:tcW w:w="603" w:type="dxa"/>
          </w:tcPr>
          <w:p w14:paraId="7D777BF0" w14:textId="77777777" w:rsidR="005F0469" w:rsidRDefault="005F0469" w:rsidP="003E3EA0">
            <w:pPr>
              <w:pStyle w:val="TableParagraph"/>
              <w:rPr>
                <w:sz w:val="20"/>
              </w:rPr>
            </w:pPr>
            <w:r>
              <w:rPr>
                <w:sz w:val="20"/>
              </w:rPr>
              <w:t>8</w:t>
            </w:r>
          </w:p>
        </w:tc>
        <w:tc>
          <w:tcPr>
            <w:tcW w:w="753" w:type="dxa"/>
          </w:tcPr>
          <w:p w14:paraId="6BDAA676" w14:textId="77777777" w:rsidR="005F0469" w:rsidRDefault="005F0469" w:rsidP="003E3EA0">
            <w:pPr>
              <w:pStyle w:val="TableParagraph"/>
              <w:ind w:left="109"/>
              <w:rPr>
                <w:sz w:val="20"/>
              </w:rPr>
            </w:pPr>
            <w:r>
              <w:rPr>
                <w:sz w:val="20"/>
              </w:rPr>
              <w:t>5</w:t>
            </w:r>
          </w:p>
        </w:tc>
        <w:tc>
          <w:tcPr>
            <w:tcW w:w="603" w:type="dxa"/>
          </w:tcPr>
          <w:p w14:paraId="3E30FBDF" w14:textId="77777777" w:rsidR="005F0469" w:rsidRDefault="005F0469" w:rsidP="003E3EA0">
            <w:pPr>
              <w:pStyle w:val="TableParagraph"/>
              <w:ind w:left="109"/>
              <w:rPr>
                <w:sz w:val="20"/>
              </w:rPr>
            </w:pPr>
            <w:r>
              <w:rPr>
                <w:sz w:val="20"/>
              </w:rPr>
              <w:t>2</w:t>
            </w:r>
          </w:p>
        </w:tc>
        <w:tc>
          <w:tcPr>
            <w:tcW w:w="593" w:type="dxa"/>
          </w:tcPr>
          <w:p w14:paraId="783B6F5A" w14:textId="77777777" w:rsidR="005F0469" w:rsidRDefault="005F0469" w:rsidP="003E3EA0">
            <w:pPr>
              <w:pStyle w:val="TableParagraph"/>
              <w:ind w:left="109"/>
              <w:rPr>
                <w:sz w:val="20"/>
              </w:rPr>
            </w:pPr>
            <w:r>
              <w:rPr>
                <w:sz w:val="20"/>
              </w:rPr>
              <w:t>0</w:t>
            </w:r>
          </w:p>
        </w:tc>
      </w:tr>
      <w:tr w:rsidR="005F0469" w14:paraId="35947CFE" w14:textId="77777777" w:rsidTr="00C77D28">
        <w:trPr>
          <w:cantSplit/>
          <w:trHeight w:val="664"/>
        </w:trPr>
        <w:tc>
          <w:tcPr>
            <w:tcW w:w="2281" w:type="dxa"/>
          </w:tcPr>
          <w:p w14:paraId="7A2FA3BF" w14:textId="77777777" w:rsidR="005F0469" w:rsidRDefault="005F0469" w:rsidP="003E3EA0">
            <w:pPr>
              <w:pStyle w:val="TableParagraph"/>
              <w:ind w:right="538"/>
              <w:rPr>
                <w:sz w:val="20"/>
              </w:rPr>
            </w:pPr>
            <w:r>
              <w:rPr>
                <w:sz w:val="20"/>
              </w:rPr>
              <w:t>Wodonga Middle Years</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0A9C270" w14:textId="77777777" w:rsidR="005F0469" w:rsidRDefault="005F0469" w:rsidP="003E3EA0">
            <w:pPr>
              <w:pStyle w:val="TableParagraph"/>
              <w:ind w:right="538"/>
              <w:rPr>
                <w:sz w:val="20"/>
              </w:rPr>
            </w:pPr>
            <w:r>
              <w:rPr>
                <w:sz w:val="20"/>
              </w:rPr>
              <w:t>Wodonga Middle Years</w:t>
            </w:r>
            <w:r w:rsidRPr="0027120F">
              <w:rPr>
                <w:sz w:val="20"/>
              </w:rPr>
              <w:t xml:space="preserve"> </w:t>
            </w:r>
            <w:r>
              <w:rPr>
                <w:sz w:val="20"/>
              </w:rPr>
              <w:t>College</w:t>
            </w:r>
          </w:p>
        </w:tc>
        <w:tc>
          <w:tcPr>
            <w:tcW w:w="1188" w:type="dxa"/>
          </w:tcPr>
          <w:p w14:paraId="5B94F377" w14:textId="77777777" w:rsidR="005F0469" w:rsidRDefault="005F0469" w:rsidP="003E3EA0">
            <w:pPr>
              <w:pStyle w:val="TableParagraph"/>
              <w:rPr>
                <w:sz w:val="20"/>
              </w:rPr>
            </w:pPr>
            <w:r>
              <w:rPr>
                <w:sz w:val="20"/>
              </w:rPr>
              <w:t>8851</w:t>
            </w:r>
          </w:p>
        </w:tc>
        <w:tc>
          <w:tcPr>
            <w:tcW w:w="602" w:type="dxa"/>
          </w:tcPr>
          <w:p w14:paraId="7C4CFF95" w14:textId="77777777" w:rsidR="005F0469" w:rsidRDefault="005F0469" w:rsidP="003E3EA0">
            <w:pPr>
              <w:pStyle w:val="TableParagraph"/>
              <w:rPr>
                <w:sz w:val="20"/>
              </w:rPr>
            </w:pPr>
            <w:r>
              <w:rPr>
                <w:sz w:val="20"/>
              </w:rPr>
              <w:t>15</w:t>
            </w:r>
          </w:p>
        </w:tc>
        <w:tc>
          <w:tcPr>
            <w:tcW w:w="603" w:type="dxa"/>
          </w:tcPr>
          <w:p w14:paraId="30F5F1CA" w14:textId="77777777" w:rsidR="005F0469" w:rsidRDefault="005F0469" w:rsidP="003E3EA0">
            <w:pPr>
              <w:pStyle w:val="TableParagraph"/>
              <w:rPr>
                <w:sz w:val="20"/>
              </w:rPr>
            </w:pPr>
            <w:r>
              <w:rPr>
                <w:sz w:val="20"/>
              </w:rPr>
              <w:t>6</w:t>
            </w:r>
          </w:p>
        </w:tc>
        <w:tc>
          <w:tcPr>
            <w:tcW w:w="753" w:type="dxa"/>
          </w:tcPr>
          <w:p w14:paraId="66499332" w14:textId="77777777" w:rsidR="005F0469" w:rsidRDefault="005F0469" w:rsidP="003E3EA0">
            <w:pPr>
              <w:pStyle w:val="TableParagraph"/>
              <w:ind w:left="109"/>
              <w:rPr>
                <w:sz w:val="20"/>
              </w:rPr>
            </w:pPr>
            <w:r>
              <w:rPr>
                <w:sz w:val="20"/>
              </w:rPr>
              <w:t>5</w:t>
            </w:r>
          </w:p>
        </w:tc>
        <w:tc>
          <w:tcPr>
            <w:tcW w:w="603" w:type="dxa"/>
          </w:tcPr>
          <w:p w14:paraId="2FA0C393" w14:textId="77777777" w:rsidR="005F0469" w:rsidRDefault="005F0469" w:rsidP="003E3EA0">
            <w:pPr>
              <w:pStyle w:val="TableParagraph"/>
              <w:ind w:left="109"/>
              <w:rPr>
                <w:sz w:val="20"/>
              </w:rPr>
            </w:pPr>
            <w:r>
              <w:rPr>
                <w:sz w:val="20"/>
              </w:rPr>
              <w:t>4</w:t>
            </w:r>
          </w:p>
        </w:tc>
        <w:tc>
          <w:tcPr>
            <w:tcW w:w="593" w:type="dxa"/>
          </w:tcPr>
          <w:p w14:paraId="457BB325" w14:textId="77777777" w:rsidR="005F0469" w:rsidRDefault="005F0469" w:rsidP="003E3EA0">
            <w:pPr>
              <w:pStyle w:val="TableParagraph"/>
              <w:ind w:left="109"/>
              <w:rPr>
                <w:sz w:val="20"/>
              </w:rPr>
            </w:pPr>
            <w:r>
              <w:rPr>
                <w:sz w:val="20"/>
              </w:rPr>
              <w:t>0</w:t>
            </w:r>
          </w:p>
        </w:tc>
      </w:tr>
      <w:tr w:rsidR="005F0469" w14:paraId="197111DA" w14:textId="77777777" w:rsidTr="00C77D28">
        <w:trPr>
          <w:cantSplit/>
          <w:trHeight w:val="664"/>
        </w:trPr>
        <w:tc>
          <w:tcPr>
            <w:tcW w:w="2281" w:type="dxa"/>
          </w:tcPr>
          <w:p w14:paraId="1C8BDAFE" w14:textId="77777777" w:rsidR="005F0469" w:rsidRDefault="005F0469" w:rsidP="003E3EA0">
            <w:pPr>
              <w:pStyle w:val="TableParagraph"/>
              <w:ind w:right="538"/>
              <w:rPr>
                <w:sz w:val="20"/>
              </w:rPr>
            </w:pPr>
            <w:r>
              <w:rPr>
                <w:sz w:val="20"/>
              </w:rPr>
              <w:t>Wodonga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C5CF706" w14:textId="77777777" w:rsidR="005F0469" w:rsidRDefault="005F0469" w:rsidP="003E3EA0">
            <w:pPr>
              <w:pStyle w:val="TableParagraph"/>
              <w:ind w:right="538"/>
              <w:rPr>
                <w:sz w:val="20"/>
              </w:rPr>
            </w:pPr>
            <w:r>
              <w:rPr>
                <w:sz w:val="20"/>
              </w:rPr>
              <w:t>Wodonga</w:t>
            </w:r>
            <w:r w:rsidRPr="0027120F">
              <w:rPr>
                <w:sz w:val="20"/>
              </w:rPr>
              <w:t xml:space="preserve"> </w:t>
            </w:r>
            <w:r>
              <w:rPr>
                <w:sz w:val="20"/>
              </w:rPr>
              <w:t>Primary</w:t>
            </w:r>
            <w:r w:rsidRPr="0027120F">
              <w:rPr>
                <w:sz w:val="20"/>
              </w:rPr>
              <w:t xml:space="preserve"> </w:t>
            </w:r>
            <w:r>
              <w:rPr>
                <w:sz w:val="20"/>
              </w:rPr>
              <w:t>School</w:t>
            </w:r>
          </w:p>
        </w:tc>
        <w:tc>
          <w:tcPr>
            <w:tcW w:w="1188" w:type="dxa"/>
          </w:tcPr>
          <w:p w14:paraId="557D7639" w14:textId="77777777" w:rsidR="005F0469" w:rsidRDefault="005F0469" w:rsidP="003E3EA0">
            <w:pPr>
              <w:pStyle w:val="TableParagraph"/>
              <w:rPr>
                <w:sz w:val="20"/>
              </w:rPr>
            </w:pPr>
            <w:r>
              <w:rPr>
                <w:sz w:val="20"/>
              </w:rPr>
              <w:t>37</w:t>
            </w:r>
          </w:p>
        </w:tc>
        <w:tc>
          <w:tcPr>
            <w:tcW w:w="602" w:type="dxa"/>
          </w:tcPr>
          <w:p w14:paraId="492D48C4" w14:textId="77777777" w:rsidR="005F0469" w:rsidRDefault="005F0469" w:rsidP="003E3EA0">
            <w:pPr>
              <w:pStyle w:val="TableParagraph"/>
              <w:rPr>
                <w:sz w:val="20"/>
              </w:rPr>
            </w:pPr>
            <w:r>
              <w:rPr>
                <w:sz w:val="20"/>
              </w:rPr>
              <w:t>15</w:t>
            </w:r>
          </w:p>
        </w:tc>
        <w:tc>
          <w:tcPr>
            <w:tcW w:w="603" w:type="dxa"/>
          </w:tcPr>
          <w:p w14:paraId="694D5BCC" w14:textId="77777777" w:rsidR="005F0469" w:rsidRDefault="005F0469" w:rsidP="003E3EA0">
            <w:pPr>
              <w:pStyle w:val="TableParagraph"/>
              <w:rPr>
                <w:sz w:val="20"/>
              </w:rPr>
            </w:pPr>
            <w:r>
              <w:rPr>
                <w:sz w:val="20"/>
              </w:rPr>
              <w:t>7</w:t>
            </w:r>
          </w:p>
        </w:tc>
        <w:tc>
          <w:tcPr>
            <w:tcW w:w="753" w:type="dxa"/>
          </w:tcPr>
          <w:p w14:paraId="57C77DB8" w14:textId="77777777" w:rsidR="005F0469" w:rsidRDefault="005F0469" w:rsidP="003E3EA0">
            <w:pPr>
              <w:pStyle w:val="TableParagraph"/>
              <w:ind w:left="109"/>
              <w:rPr>
                <w:sz w:val="20"/>
              </w:rPr>
            </w:pPr>
            <w:r>
              <w:rPr>
                <w:sz w:val="20"/>
              </w:rPr>
              <w:t>5</w:t>
            </w:r>
          </w:p>
        </w:tc>
        <w:tc>
          <w:tcPr>
            <w:tcW w:w="603" w:type="dxa"/>
          </w:tcPr>
          <w:p w14:paraId="1B2EE92B" w14:textId="77777777" w:rsidR="005F0469" w:rsidRDefault="005F0469" w:rsidP="003E3EA0">
            <w:pPr>
              <w:pStyle w:val="TableParagraph"/>
              <w:ind w:left="109"/>
              <w:rPr>
                <w:sz w:val="20"/>
              </w:rPr>
            </w:pPr>
            <w:r>
              <w:rPr>
                <w:sz w:val="20"/>
              </w:rPr>
              <w:t>3</w:t>
            </w:r>
          </w:p>
        </w:tc>
        <w:tc>
          <w:tcPr>
            <w:tcW w:w="593" w:type="dxa"/>
          </w:tcPr>
          <w:p w14:paraId="71B3CA9E" w14:textId="77777777" w:rsidR="005F0469" w:rsidRDefault="005F0469" w:rsidP="003E3EA0">
            <w:pPr>
              <w:pStyle w:val="TableParagraph"/>
              <w:ind w:left="109"/>
              <w:rPr>
                <w:sz w:val="20"/>
              </w:rPr>
            </w:pPr>
            <w:r>
              <w:rPr>
                <w:sz w:val="20"/>
              </w:rPr>
              <w:t>0</w:t>
            </w:r>
          </w:p>
        </w:tc>
      </w:tr>
      <w:tr w:rsidR="005F0469" w14:paraId="30D33EEF" w14:textId="77777777" w:rsidTr="00C77D28">
        <w:trPr>
          <w:cantSplit/>
          <w:trHeight w:val="664"/>
        </w:trPr>
        <w:tc>
          <w:tcPr>
            <w:tcW w:w="2281" w:type="dxa"/>
          </w:tcPr>
          <w:p w14:paraId="21C694D1" w14:textId="77777777" w:rsidR="005F0469" w:rsidRDefault="005F0469" w:rsidP="003E3EA0">
            <w:pPr>
              <w:pStyle w:val="TableParagraph"/>
              <w:ind w:right="538"/>
              <w:rPr>
                <w:sz w:val="20"/>
              </w:rPr>
            </w:pPr>
            <w:r>
              <w:rPr>
                <w:sz w:val="20"/>
              </w:rPr>
              <w:t>Wodonga Senior</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5A47C761" w14:textId="77777777" w:rsidR="005F0469" w:rsidRDefault="005F0469" w:rsidP="003E3EA0">
            <w:pPr>
              <w:pStyle w:val="TableParagraph"/>
              <w:ind w:right="538"/>
              <w:rPr>
                <w:sz w:val="20"/>
              </w:rPr>
            </w:pPr>
            <w:r>
              <w:rPr>
                <w:sz w:val="20"/>
              </w:rPr>
              <w:t>Wodonga Senior</w:t>
            </w:r>
            <w:r w:rsidRPr="0027120F">
              <w:rPr>
                <w:sz w:val="20"/>
              </w:rPr>
              <w:t xml:space="preserve"> </w:t>
            </w:r>
            <w:r>
              <w:rPr>
                <w:sz w:val="20"/>
              </w:rPr>
              <w:t>Secondary</w:t>
            </w:r>
            <w:r w:rsidRPr="0027120F">
              <w:rPr>
                <w:sz w:val="20"/>
              </w:rPr>
              <w:t xml:space="preserve"> </w:t>
            </w:r>
            <w:r>
              <w:rPr>
                <w:sz w:val="20"/>
              </w:rPr>
              <w:t>College</w:t>
            </w:r>
          </w:p>
        </w:tc>
        <w:tc>
          <w:tcPr>
            <w:tcW w:w="1188" w:type="dxa"/>
          </w:tcPr>
          <w:p w14:paraId="0EB8A996" w14:textId="77777777" w:rsidR="005F0469" w:rsidRDefault="005F0469" w:rsidP="003E3EA0">
            <w:pPr>
              <w:pStyle w:val="TableParagraph"/>
              <w:rPr>
                <w:sz w:val="20"/>
              </w:rPr>
            </w:pPr>
            <w:r>
              <w:rPr>
                <w:sz w:val="20"/>
              </w:rPr>
              <w:t>8480</w:t>
            </w:r>
          </w:p>
        </w:tc>
        <w:tc>
          <w:tcPr>
            <w:tcW w:w="602" w:type="dxa"/>
          </w:tcPr>
          <w:p w14:paraId="5D4E8EB2" w14:textId="77777777" w:rsidR="005F0469" w:rsidRDefault="005F0469" w:rsidP="003E3EA0">
            <w:pPr>
              <w:pStyle w:val="TableParagraph"/>
              <w:rPr>
                <w:sz w:val="20"/>
              </w:rPr>
            </w:pPr>
            <w:r>
              <w:rPr>
                <w:sz w:val="20"/>
              </w:rPr>
              <w:t>15</w:t>
            </w:r>
          </w:p>
        </w:tc>
        <w:tc>
          <w:tcPr>
            <w:tcW w:w="603" w:type="dxa"/>
          </w:tcPr>
          <w:p w14:paraId="29C52D24" w14:textId="77777777" w:rsidR="005F0469" w:rsidRDefault="005F0469" w:rsidP="003E3EA0">
            <w:pPr>
              <w:pStyle w:val="TableParagraph"/>
              <w:rPr>
                <w:sz w:val="20"/>
              </w:rPr>
            </w:pPr>
            <w:r>
              <w:rPr>
                <w:sz w:val="20"/>
              </w:rPr>
              <w:t>6</w:t>
            </w:r>
          </w:p>
        </w:tc>
        <w:tc>
          <w:tcPr>
            <w:tcW w:w="753" w:type="dxa"/>
          </w:tcPr>
          <w:p w14:paraId="0C6175D4" w14:textId="77777777" w:rsidR="005F0469" w:rsidRDefault="005F0469" w:rsidP="003E3EA0">
            <w:pPr>
              <w:pStyle w:val="TableParagraph"/>
              <w:ind w:left="109"/>
              <w:rPr>
                <w:sz w:val="20"/>
              </w:rPr>
            </w:pPr>
            <w:r>
              <w:rPr>
                <w:sz w:val="20"/>
              </w:rPr>
              <w:t>5</w:t>
            </w:r>
          </w:p>
        </w:tc>
        <w:tc>
          <w:tcPr>
            <w:tcW w:w="603" w:type="dxa"/>
          </w:tcPr>
          <w:p w14:paraId="11F1FEE4" w14:textId="77777777" w:rsidR="005F0469" w:rsidRDefault="005F0469" w:rsidP="003E3EA0">
            <w:pPr>
              <w:pStyle w:val="TableParagraph"/>
              <w:ind w:left="109"/>
              <w:rPr>
                <w:sz w:val="20"/>
              </w:rPr>
            </w:pPr>
            <w:r>
              <w:rPr>
                <w:sz w:val="20"/>
              </w:rPr>
              <w:t>4</w:t>
            </w:r>
          </w:p>
        </w:tc>
        <w:tc>
          <w:tcPr>
            <w:tcW w:w="593" w:type="dxa"/>
          </w:tcPr>
          <w:p w14:paraId="0BCC1F23" w14:textId="77777777" w:rsidR="005F0469" w:rsidRDefault="005F0469" w:rsidP="003E3EA0">
            <w:pPr>
              <w:pStyle w:val="TableParagraph"/>
              <w:ind w:left="109"/>
              <w:rPr>
                <w:sz w:val="20"/>
              </w:rPr>
            </w:pPr>
            <w:r>
              <w:rPr>
                <w:sz w:val="20"/>
              </w:rPr>
              <w:t>0</w:t>
            </w:r>
          </w:p>
        </w:tc>
      </w:tr>
      <w:tr w:rsidR="005F0469" w14:paraId="394D3B68" w14:textId="77777777" w:rsidTr="00C77D28">
        <w:trPr>
          <w:cantSplit/>
          <w:trHeight w:val="664"/>
        </w:trPr>
        <w:tc>
          <w:tcPr>
            <w:tcW w:w="2281" w:type="dxa"/>
          </w:tcPr>
          <w:p w14:paraId="332219A9" w14:textId="77777777" w:rsidR="005F0469" w:rsidRDefault="005F0469" w:rsidP="003E3EA0">
            <w:pPr>
              <w:pStyle w:val="TableParagraph"/>
              <w:ind w:right="538"/>
              <w:rPr>
                <w:sz w:val="20"/>
              </w:rPr>
            </w:pPr>
            <w:r>
              <w:rPr>
                <w:sz w:val="20"/>
              </w:rPr>
              <w:t>Wodonga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E3F4322" w14:textId="77777777" w:rsidR="005F0469" w:rsidRDefault="005F0469" w:rsidP="003E3EA0">
            <w:pPr>
              <w:pStyle w:val="TableParagraph"/>
              <w:ind w:right="538"/>
              <w:rPr>
                <w:sz w:val="20"/>
              </w:rPr>
            </w:pPr>
            <w:r>
              <w:rPr>
                <w:sz w:val="20"/>
              </w:rPr>
              <w:t>Wodonga South Primary</w:t>
            </w:r>
            <w:r w:rsidRPr="0027120F">
              <w:rPr>
                <w:sz w:val="20"/>
              </w:rPr>
              <w:t xml:space="preserve"> </w:t>
            </w:r>
            <w:r>
              <w:rPr>
                <w:sz w:val="20"/>
              </w:rPr>
              <w:t>School</w:t>
            </w:r>
          </w:p>
        </w:tc>
        <w:tc>
          <w:tcPr>
            <w:tcW w:w="1188" w:type="dxa"/>
          </w:tcPr>
          <w:p w14:paraId="1BFF47EB" w14:textId="77777777" w:rsidR="005F0469" w:rsidRDefault="005F0469" w:rsidP="003E3EA0">
            <w:pPr>
              <w:pStyle w:val="TableParagraph"/>
              <w:rPr>
                <w:sz w:val="20"/>
              </w:rPr>
            </w:pPr>
            <w:r>
              <w:rPr>
                <w:sz w:val="20"/>
              </w:rPr>
              <w:t>5042</w:t>
            </w:r>
          </w:p>
        </w:tc>
        <w:tc>
          <w:tcPr>
            <w:tcW w:w="602" w:type="dxa"/>
          </w:tcPr>
          <w:p w14:paraId="2B76D0AC" w14:textId="77777777" w:rsidR="005F0469" w:rsidRDefault="005F0469" w:rsidP="003E3EA0">
            <w:pPr>
              <w:pStyle w:val="TableParagraph"/>
              <w:rPr>
                <w:sz w:val="20"/>
              </w:rPr>
            </w:pPr>
            <w:r>
              <w:rPr>
                <w:sz w:val="20"/>
              </w:rPr>
              <w:t>13</w:t>
            </w:r>
          </w:p>
        </w:tc>
        <w:tc>
          <w:tcPr>
            <w:tcW w:w="603" w:type="dxa"/>
          </w:tcPr>
          <w:p w14:paraId="08302935" w14:textId="77777777" w:rsidR="005F0469" w:rsidRDefault="005F0469" w:rsidP="003E3EA0">
            <w:pPr>
              <w:pStyle w:val="TableParagraph"/>
              <w:rPr>
                <w:sz w:val="20"/>
              </w:rPr>
            </w:pPr>
            <w:r>
              <w:rPr>
                <w:sz w:val="20"/>
              </w:rPr>
              <w:t>6</w:t>
            </w:r>
          </w:p>
        </w:tc>
        <w:tc>
          <w:tcPr>
            <w:tcW w:w="753" w:type="dxa"/>
          </w:tcPr>
          <w:p w14:paraId="3AA99E1C" w14:textId="77777777" w:rsidR="005F0469" w:rsidRDefault="005F0469" w:rsidP="003E3EA0">
            <w:pPr>
              <w:pStyle w:val="TableParagraph"/>
              <w:ind w:left="109"/>
              <w:rPr>
                <w:sz w:val="20"/>
              </w:rPr>
            </w:pPr>
            <w:r>
              <w:rPr>
                <w:sz w:val="20"/>
              </w:rPr>
              <w:t>4</w:t>
            </w:r>
          </w:p>
        </w:tc>
        <w:tc>
          <w:tcPr>
            <w:tcW w:w="603" w:type="dxa"/>
          </w:tcPr>
          <w:p w14:paraId="1823796E" w14:textId="77777777" w:rsidR="005F0469" w:rsidRDefault="005F0469" w:rsidP="003E3EA0">
            <w:pPr>
              <w:pStyle w:val="TableParagraph"/>
              <w:ind w:left="109"/>
              <w:rPr>
                <w:sz w:val="20"/>
              </w:rPr>
            </w:pPr>
            <w:r>
              <w:rPr>
                <w:sz w:val="20"/>
              </w:rPr>
              <w:t>3</w:t>
            </w:r>
          </w:p>
        </w:tc>
        <w:tc>
          <w:tcPr>
            <w:tcW w:w="593" w:type="dxa"/>
          </w:tcPr>
          <w:p w14:paraId="23F641F6" w14:textId="77777777" w:rsidR="005F0469" w:rsidRDefault="005F0469" w:rsidP="003E3EA0">
            <w:pPr>
              <w:pStyle w:val="TableParagraph"/>
              <w:ind w:left="109"/>
              <w:rPr>
                <w:sz w:val="20"/>
              </w:rPr>
            </w:pPr>
            <w:r>
              <w:rPr>
                <w:sz w:val="20"/>
              </w:rPr>
              <w:t>0</w:t>
            </w:r>
          </w:p>
        </w:tc>
      </w:tr>
      <w:tr w:rsidR="005F0469" w14:paraId="48B86924" w14:textId="77777777" w:rsidTr="00C77D28">
        <w:trPr>
          <w:cantSplit/>
          <w:trHeight w:val="664"/>
        </w:trPr>
        <w:tc>
          <w:tcPr>
            <w:tcW w:w="2281" w:type="dxa"/>
          </w:tcPr>
          <w:p w14:paraId="62ECD1BB" w14:textId="77777777" w:rsidR="005F0469" w:rsidRDefault="005F0469" w:rsidP="003E3EA0">
            <w:pPr>
              <w:pStyle w:val="TableParagraph"/>
              <w:ind w:right="538"/>
              <w:rPr>
                <w:sz w:val="20"/>
              </w:rPr>
            </w:pPr>
            <w:r>
              <w:rPr>
                <w:sz w:val="20"/>
              </w:rPr>
              <w:t>Wodonga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236E1AE" w14:textId="77777777" w:rsidR="005F0469" w:rsidRDefault="005F0469" w:rsidP="003E3EA0">
            <w:pPr>
              <w:pStyle w:val="TableParagraph"/>
              <w:ind w:right="538"/>
              <w:rPr>
                <w:sz w:val="20"/>
              </w:rPr>
            </w:pPr>
            <w:r>
              <w:rPr>
                <w:sz w:val="20"/>
              </w:rPr>
              <w:t>Wodonga West Primary</w:t>
            </w:r>
            <w:r w:rsidRPr="0027120F">
              <w:rPr>
                <w:sz w:val="20"/>
              </w:rPr>
              <w:t xml:space="preserve"> </w:t>
            </w:r>
            <w:r>
              <w:rPr>
                <w:sz w:val="20"/>
              </w:rPr>
              <w:t>School</w:t>
            </w:r>
          </w:p>
        </w:tc>
        <w:tc>
          <w:tcPr>
            <w:tcW w:w="1188" w:type="dxa"/>
          </w:tcPr>
          <w:p w14:paraId="7E7C9584" w14:textId="77777777" w:rsidR="005F0469" w:rsidRDefault="005F0469" w:rsidP="003E3EA0">
            <w:pPr>
              <w:pStyle w:val="TableParagraph"/>
              <w:rPr>
                <w:sz w:val="20"/>
              </w:rPr>
            </w:pPr>
            <w:r>
              <w:rPr>
                <w:sz w:val="20"/>
              </w:rPr>
              <w:t>4814</w:t>
            </w:r>
          </w:p>
        </w:tc>
        <w:tc>
          <w:tcPr>
            <w:tcW w:w="602" w:type="dxa"/>
          </w:tcPr>
          <w:p w14:paraId="0C80E9D5" w14:textId="77777777" w:rsidR="005F0469" w:rsidRDefault="005F0469" w:rsidP="003E3EA0">
            <w:pPr>
              <w:pStyle w:val="TableParagraph"/>
              <w:rPr>
                <w:sz w:val="20"/>
              </w:rPr>
            </w:pPr>
            <w:r>
              <w:rPr>
                <w:sz w:val="20"/>
              </w:rPr>
              <w:t>9</w:t>
            </w:r>
          </w:p>
        </w:tc>
        <w:tc>
          <w:tcPr>
            <w:tcW w:w="603" w:type="dxa"/>
          </w:tcPr>
          <w:p w14:paraId="4897540A" w14:textId="77777777" w:rsidR="005F0469" w:rsidRDefault="005F0469" w:rsidP="003E3EA0">
            <w:pPr>
              <w:pStyle w:val="TableParagraph"/>
              <w:rPr>
                <w:sz w:val="20"/>
              </w:rPr>
            </w:pPr>
            <w:r>
              <w:rPr>
                <w:sz w:val="20"/>
              </w:rPr>
              <w:t>5</w:t>
            </w:r>
          </w:p>
        </w:tc>
        <w:tc>
          <w:tcPr>
            <w:tcW w:w="753" w:type="dxa"/>
          </w:tcPr>
          <w:p w14:paraId="707FDE4B" w14:textId="77777777" w:rsidR="005F0469" w:rsidRDefault="005F0469" w:rsidP="003E3EA0">
            <w:pPr>
              <w:pStyle w:val="TableParagraph"/>
              <w:ind w:left="109"/>
              <w:rPr>
                <w:sz w:val="20"/>
              </w:rPr>
            </w:pPr>
            <w:r>
              <w:rPr>
                <w:sz w:val="20"/>
              </w:rPr>
              <w:t>3</w:t>
            </w:r>
          </w:p>
        </w:tc>
        <w:tc>
          <w:tcPr>
            <w:tcW w:w="603" w:type="dxa"/>
          </w:tcPr>
          <w:p w14:paraId="747FDB34" w14:textId="77777777" w:rsidR="005F0469" w:rsidRDefault="005F0469" w:rsidP="003E3EA0">
            <w:pPr>
              <w:pStyle w:val="TableParagraph"/>
              <w:ind w:left="109"/>
              <w:rPr>
                <w:sz w:val="20"/>
              </w:rPr>
            </w:pPr>
            <w:r>
              <w:rPr>
                <w:sz w:val="20"/>
              </w:rPr>
              <w:t>1</w:t>
            </w:r>
          </w:p>
        </w:tc>
        <w:tc>
          <w:tcPr>
            <w:tcW w:w="593" w:type="dxa"/>
          </w:tcPr>
          <w:p w14:paraId="680952BF" w14:textId="77777777" w:rsidR="005F0469" w:rsidRDefault="005F0469" w:rsidP="003E3EA0">
            <w:pPr>
              <w:pStyle w:val="TableParagraph"/>
              <w:ind w:left="109"/>
              <w:rPr>
                <w:sz w:val="20"/>
              </w:rPr>
            </w:pPr>
            <w:r>
              <w:rPr>
                <w:sz w:val="20"/>
              </w:rPr>
              <w:t>0</w:t>
            </w:r>
          </w:p>
        </w:tc>
      </w:tr>
      <w:tr w:rsidR="005F0469" w14:paraId="3171C0A1" w14:textId="77777777" w:rsidTr="00C77D28">
        <w:trPr>
          <w:cantSplit/>
          <w:trHeight w:val="664"/>
        </w:trPr>
        <w:tc>
          <w:tcPr>
            <w:tcW w:w="2281" w:type="dxa"/>
          </w:tcPr>
          <w:p w14:paraId="65A6584D" w14:textId="77777777" w:rsidR="005F0469" w:rsidRDefault="005F0469" w:rsidP="003E3EA0">
            <w:pPr>
              <w:pStyle w:val="TableParagraph"/>
              <w:ind w:right="538"/>
              <w:rPr>
                <w:sz w:val="20"/>
              </w:rPr>
            </w:pPr>
            <w:r>
              <w:rPr>
                <w:sz w:val="20"/>
              </w:rPr>
              <w:t>Wonga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9967417" w14:textId="77777777" w:rsidR="005F0469" w:rsidRDefault="005F0469" w:rsidP="003E3EA0">
            <w:pPr>
              <w:pStyle w:val="TableParagraph"/>
              <w:ind w:right="538"/>
              <w:rPr>
                <w:sz w:val="20"/>
              </w:rPr>
            </w:pPr>
            <w:r>
              <w:rPr>
                <w:sz w:val="20"/>
              </w:rPr>
              <w:t>Wonga Park Primary</w:t>
            </w:r>
            <w:r w:rsidRPr="0027120F">
              <w:rPr>
                <w:sz w:val="20"/>
              </w:rPr>
              <w:t xml:space="preserve"> </w:t>
            </w:r>
            <w:r>
              <w:rPr>
                <w:sz w:val="20"/>
              </w:rPr>
              <w:t>School</w:t>
            </w:r>
          </w:p>
        </w:tc>
        <w:tc>
          <w:tcPr>
            <w:tcW w:w="1188" w:type="dxa"/>
          </w:tcPr>
          <w:p w14:paraId="5BF06255" w14:textId="77777777" w:rsidR="005F0469" w:rsidRDefault="005F0469" w:rsidP="003E3EA0">
            <w:pPr>
              <w:pStyle w:val="TableParagraph"/>
              <w:rPr>
                <w:sz w:val="20"/>
              </w:rPr>
            </w:pPr>
            <w:r>
              <w:rPr>
                <w:sz w:val="20"/>
              </w:rPr>
              <w:t>3241</w:t>
            </w:r>
          </w:p>
        </w:tc>
        <w:tc>
          <w:tcPr>
            <w:tcW w:w="602" w:type="dxa"/>
          </w:tcPr>
          <w:p w14:paraId="2FF937C3" w14:textId="77777777" w:rsidR="005F0469" w:rsidRDefault="005F0469" w:rsidP="003E3EA0">
            <w:pPr>
              <w:pStyle w:val="TableParagraph"/>
              <w:rPr>
                <w:sz w:val="20"/>
              </w:rPr>
            </w:pPr>
            <w:r>
              <w:rPr>
                <w:sz w:val="20"/>
              </w:rPr>
              <w:t>15</w:t>
            </w:r>
          </w:p>
        </w:tc>
        <w:tc>
          <w:tcPr>
            <w:tcW w:w="603" w:type="dxa"/>
          </w:tcPr>
          <w:p w14:paraId="06DD085D" w14:textId="77777777" w:rsidR="005F0469" w:rsidRDefault="005F0469" w:rsidP="003E3EA0">
            <w:pPr>
              <w:pStyle w:val="TableParagraph"/>
              <w:rPr>
                <w:sz w:val="20"/>
              </w:rPr>
            </w:pPr>
            <w:r>
              <w:rPr>
                <w:sz w:val="20"/>
              </w:rPr>
              <w:t>8</w:t>
            </w:r>
          </w:p>
        </w:tc>
        <w:tc>
          <w:tcPr>
            <w:tcW w:w="753" w:type="dxa"/>
          </w:tcPr>
          <w:p w14:paraId="68968710" w14:textId="77777777" w:rsidR="005F0469" w:rsidRDefault="005F0469" w:rsidP="003E3EA0">
            <w:pPr>
              <w:pStyle w:val="TableParagraph"/>
              <w:ind w:left="109"/>
              <w:rPr>
                <w:sz w:val="20"/>
              </w:rPr>
            </w:pPr>
            <w:r>
              <w:rPr>
                <w:sz w:val="20"/>
              </w:rPr>
              <w:t>5</w:t>
            </w:r>
          </w:p>
        </w:tc>
        <w:tc>
          <w:tcPr>
            <w:tcW w:w="603" w:type="dxa"/>
          </w:tcPr>
          <w:p w14:paraId="71C86240" w14:textId="77777777" w:rsidR="005F0469" w:rsidRDefault="005F0469" w:rsidP="003E3EA0">
            <w:pPr>
              <w:pStyle w:val="TableParagraph"/>
              <w:ind w:left="109"/>
              <w:rPr>
                <w:sz w:val="20"/>
              </w:rPr>
            </w:pPr>
            <w:r>
              <w:rPr>
                <w:sz w:val="20"/>
              </w:rPr>
              <w:t>2</w:t>
            </w:r>
          </w:p>
        </w:tc>
        <w:tc>
          <w:tcPr>
            <w:tcW w:w="593" w:type="dxa"/>
          </w:tcPr>
          <w:p w14:paraId="2F6E319A" w14:textId="77777777" w:rsidR="005F0469" w:rsidRDefault="005F0469" w:rsidP="003E3EA0">
            <w:pPr>
              <w:pStyle w:val="TableParagraph"/>
              <w:ind w:left="109"/>
              <w:rPr>
                <w:sz w:val="20"/>
              </w:rPr>
            </w:pPr>
            <w:r>
              <w:rPr>
                <w:sz w:val="20"/>
              </w:rPr>
              <w:t>0</w:t>
            </w:r>
          </w:p>
        </w:tc>
      </w:tr>
      <w:tr w:rsidR="005F0469" w14:paraId="5B15394C" w14:textId="77777777" w:rsidTr="00C77D28">
        <w:trPr>
          <w:cantSplit/>
          <w:trHeight w:val="664"/>
        </w:trPr>
        <w:tc>
          <w:tcPr>
            <w:tcW w:w="2281" w:type="dxa"/>
          </w:tcPr>
          <w:p w14:paraId="73F7B89A" w14:textId="77777777" w:rsidR="005F0469" w:rsidRDefault="005F0469" w:rsidP="003E3EA0">
            <w:pPr>
              <w:pStyle w:val="TableParagraph"/>
              <w:ind w:right="538"/>
              <w:rPr>
                <w:sz w:val="20"/>
              </w:rPr>
            </w:pPr>
            <w:r>
              <w:rPr>
                <w:sz w:val="20"/>
              </w:rPr>
              <w:t>Wonthaggi North</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171DD2B" w14:textId="77777777" w:rsidR="005F0469" w:rsidRDefault="005F0469" w:rsidP="003E3EA0">
            <w:pPr>
              <w:pStyle w:val="TableParagraph"/>
              <w:ind w:right="538"/>
              <w:rPr>
                <w:sz w:val="20"/>
              </w:rPr>
            </w:pPr>
            <w:r>
              <w:rPr>
                <w:sz w:val="20"/>
              </w:rPr>
              <w:t>Wonthaggi North Primary</w:t>
            </w:r>
            <w:r w:rsidRPr="0027120F">
              <w:rPr>
                <w:sz w:val="20"/>
              </w:rPr>
              <w:t xml:space="preserve"> </w:t>
            </w:r>
            <w:r>
              <w:rPr>
                <w:sz w:val="20"/>
              </w:rPr>
              <w:t>School</w:t>
            </w:r>
          </w:p>
        </w:tc>
        <w:tc>
          <w:tcPr>
            <w:tcW w:w="1188" w:type="dxa"/>
          </w:tcPr>
          <w:p w14:paraId="083E596C" w14:textId="77777777" w:rsidR="005F0469" w:rsidRDefault="005F0469" w:rsidP="003E3EA0">
            <w:pPr>
              <w:pStyle w:val="TableParagraph"/>
              <w:rPr>
                <w:sz w:val="20"/>
              </w:rPr>
            </w:pPr>
            <w:r>
              <w:rPr>
                <w:sz w:val="20"/>
              </w:rPr>
              <w:t>3716</w:t>
            </w:r>
          </w:p>
        </w:tc>
        <w:tc>
          <w:tcPr>
            <w:tcW w:w="602" w:type="dxa"/>
          </w:tcPr>
          <w:p w14:paraId="5AF92A73" w14:textId="77777777" w:rsidR="005F0469" w:rsidRDefault="005F0469" w:rsidP="003E3EA0">
            <w:pPr>
              <w:pStyle w:val="TableParagraph"/>
              <w:rPr>
                <w:sz w:val="20"/>
              </w:rPr>
            </w:pPr>
            <w:r>
              <w:rPr>
                <w:sz w:val="20"/>
              </w:rPr>
              <w:t>15</w:t>
            </w:r>
          </w:p>
        </w:tc>
        <w:tc>
          <w:tcPr>
            <w:tcW w:w="603" w:type="dxa"/>
          </w:tcPr>
          <w:p w14:paraId="23DE552F" w14:textId="77777777" w:rsidR="005F0469" w:rsidRDefault="005F0469" w:rsidP="003E3EA0">
            <w:pPr>
              <w:pStyle w:val="TableParagraph"/>
              <w:rPr>
                <w:sz w:val="20"/>
              </w:rPr>
            </w:pPr>
            <w:r>
              <w:rPr>
                <w:sz w:val="20"/>
              </w:rPr>
              <w:t>8</w:t>
            </w:r>
          </w:p>
        </w:tc>
        <w:tc>
          <w:tcPr>
            <w:tcW w:w="753" w:type="dxa"/>
          </w:tcPr>
          <w:p w14:paraId="2376AE50" w14:textId="77777777" w:rsidR="005F0469" w:rsidRDefault="005F0469" w:rsidP="003E3EA0">
            <w:pPr>
              <w:pStyle w:val="TableParagraph"/>
              <w:ind w:left="109"/>
              <w:rPr>
                <w:sz w:val="20"/>
              </w:rPr>
            </w:pPr>
            <w:r>
              <w:rPr>
                <w:sz w:val="20"/>
              </w:rPr>
              <w:t>5</w:t>
            </w:r>
          </w:p>
        </w:tc>
        <w:tc>
          <w:tcPr>
            <w:tcW w:w="603" w:type="dxa"/>
          </w:tcPr>
          <w:p w14:paraId="1B09FC6B" w14:textId="77777777" w:rsidR="005F0469" w:rsidRDefault="005F0469" w:rsidP="003E3EA0">
            <w:pPr>
              <w:pStyle w:val="TableParagraph"/>
              <w:ind w:left="109"/>
              <w:rPr>
                <w:sz w:val="20"/>
              </w:rPr>
            </w:pPr>
            <w:r>
              <w:rPr>
                <w:sz w:val="20"/>
              </w:rPr>
              <w:t>2</w:t>
            </w:r>
          </w:p>
        </w:tc>
        <w:tc>
          <w:tcPr>
            <w:tcW w:w="593" w:type="dxa"/>
          </w:tcPr>
          <w:p w14:paraId="6925680A" w14:textId="77777777" w:rsidR="005F0469" w:rsidRDefault="005F0469" w:rsidP="003E3EA0">
            <w:pPr>
              <w:pStyle w:val="TableParagraph"/>
              <w:ind w:left="109"/>
              <w:rPr>
                <w:sz w:val="20"/>
              </w:rPr>
            </w:pPr>
            <w:r>
              <w:rPr>
                <w:sz w:val="20"/>
              </w:rPr>
              <w:t>0</w:t>
            </w:r>
          </w:p>
        </w:tc>
      </w:tr>
      <w:tr w:rsidR="005F0469" w14:paraId="4437AB83" w14:textId="77777777" w:rsidTr="00C77D28">
        <w:trPr>
          <w:cantSplit/>
          <w:trHeight w:val="664"/>
        </w:trPr>
        <w:tc>
          <w:tcPr>
            <w:tcW w:w="2281" w:type="dxa"/>
          </w:tcPr>
          <w:p w14:paraId="58440781" w14:textId="77777777" w:rsidR="005F0469" w:rsidRDefault="005F0469" w:rsidP="003E3EA0">
            <w:pPr>
              <w:pStyle w:val="TableParagraph"/>
              <w:ind w:right="538"/>
              <w:rPr>
                <w:sz w:val="20"/>
              </w:rPr>
            </w:pPr>
            <w:r>
              <w:rPr>
                <w:sz w:val="20"/>
              </w:rPr>
              <w:t>Wonthaggi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4E0B31C" w14:textId="77777777" w:rsidR="005F0469" w:rsidRDefault="005F0469" w:rsidP="003E3EA0">
            <w:pPr>
              <w:pStyle w:val="TableParagraph"/>
              <w:ind w:right="538"/>
              <w:rPr>
                <w:sz w:val="20"/>
              </w:rPr>
            </w:pPr>
            <w:r>
              <w:rPr>
                <w:sz w:val="20"/>
              </w:rPr>
              <w:t>Wonthaggi Primary</w:t>
            </w:r>
            <w:r w:rsidRPr="0027120F">
              <w:rPr>
                <w:sz w:val="20"/>
              </w:rPr>
              <w:t xml:space="preserve"> </w:t>
            </w:r>
            <w:r>
              <w:rPr>
                <w:sz w:val="20"/>
              </w:rPr>
              <w:t>School</w:t>
            </w:r>
          </w:p>
        </w:tc>
        <w:tc>
          <w:tcPr>
            <w:tcW w:w="1188" w:type="dxa"/>
          </w:tcPr>
          <w:p w14:paraId="7B440B71" w14:textId="77777777" w:rsidR="005F0469" w:rsidRDefault="005F0469" w:rsidP="003E3EA0">
            <w:pPr>
              <w:pStyle w:val="TableParagraph"/>
              <w:rPr>
                <w:sz w:val="20"/>
              </w:rPr>
            </w:pPr>
            <w:r>
              <w:rPr>
                <w:sz w:val="20"/>
              </w:rPr>
              <w:t>3650</w:t>
            </w:r>
          </w:p>
        </w:tc>
        <w:tc>
          <w:tcPr>
            <w:tcW w:w="602" w:type="dxa"/>
          </w:tcPr>
          <w:p w14:paraId="7C77D8D2" w14:textId="77777777" w:rsidR="005F0469" w:rsidRDefault="005F0469" w:rsidP="003E3EA0">
            <w:pPr>
              <w:pStyle w:val="TableParagraph"/>
              <w:rPr>
                <w:sz w:val="20"/>
              </w:rPr>
            </w:pPr>
            <w:r>
              <w:rPr>
                <w:sz w:val="20"/>
              </w:rPr>
              <w:t>15</w:t>
            </w:r>
          </w:p>
        </w:tc>
        <w:tc>
          <w:tcPr>
            <w:tcW w:w="603" w:type="dxa"/>
          </w:tcPr>
          <w:p w14:paraId="1CC5EA5A" w14:textId="77777777" w:rsidR="005F0469" w:rsidRDefault="005F0469" w:rsidP="003E3EA0">
            <w:pPr>
              <w:pStyle w:val="TableParagraph"/>
              <w:rPr>
                <w:sz w:val="20"/>
              </w:rPr>
            </w:pPr>
            <w:r>
              <w:rPr>
                <w:sz w:val="20"/>
              </w:rPr>
              <w:t>8</w:t>
            </w:r>
          </w:p>
        </w:tc>
        <w:tc>
          <w:tcPr>
            <w:tcW w:w="753" w:type="dxa"/>
          </w:tcPr>
          <w:p w14:paraId="6FBC2E1F" w14:textId="77777777" w:rsidR="005F0469" w:rsidRDefault="005F0469" w:rsidP="003E3EA0">
            <w:pPr>
              <w:pStyle w:val="TableParagraph"/>
              <w:ind w:left="109"/>
              <w:rPr>
                <w:sz w:val="20"/>
              </w:rPr>
            </w:pPr>
            <w:r>
              <w:rPr>
                <w:sz w:val="20"/>
              </w:rPr>
              <w:t>5</w:t>
            </w:r>
          </w:p>
        </w:tc>
        <w:tc>
          <w:tcPr>
            <w:tcW w:w="603" w:type="dxa"/>
          </w:tcPr>
          <w:p w14:paraId="21425AA4" w14:textId="77777777" w:rsidR="005F0469" w:rsidRDefault="005F0469" w:rsidP="003E3EA0">
            <w:pPr>
              <w:pStyle w:val="TableParagraph"/>
              <w:ind w:left="109"/>
              <w:rPr>
                <w:sz w:val="20"/>
              </w:rPr>
            </w:pPr>
            <w:r>
              <w:rPr>
                <w:sz w:val="20"/>
              </w:rPr>
              <w:t>2</w:t>
            </w:r>
          </w:p>
        </w:tc>
        <w:tc>
          <w:tcPr>
            <w:tcW w:w="593" w:type="dxa"/>
          </w:tcPr>
          <w:p w14:paraId="099C1754" w14:textId="77777777" w:rsidR="005F0469" w:rsidRDefault="005F0469" w:rsidP="003E3EA0">
            <w:pPr>
              <w:pStyle w:val="TableParagraph"/>
              <w:ind w:left="109"/>
              <w:rPr>
                <w:sz w:val="20"/>
              </w:rPr>
            </w:pPr>
            <w:r>
              <w:rPr>
                <w:sz w:val="20"/>
              </w:rPr>
              <w:t>0</w:t>
            </w:r>
          </w:p>
        </w:tc>
      </w:tr>
      <w:tr w:rsidR="005F0469" w14:paraId="1A6011EF" w14:textId="77777777" w:rsidTr="00C77D28">
        <w:trPr>
          <w:cantSplit/>
          <w:trHeight w:val="664"/>
        </w:trPr>
        <w:tc>
          <w:tcPr>
            <w:tcW w:w="2281" w:type="dxa"/>
          </w:tcPr>
          <w:p w14:paraId="26BB8AB2" w14:textId="09706326" w:rsidR="005F0469" w:rsidRDefault="00650307" w:rsidP="003E3EA0">
            <w:pPr>
              <w:pStyle w:val="TableParagraph"/>
              <w:ind w:right="538"/>
              <w:rPr>
                <w:sz w:val="20"/>
              </w:rPr>
            </w:pPr>
            <w:r>
              <w:rPr>
                <w:sz w:val="20"/>
              </w:rPr>
              <w:t>Bass Coast</w:t>
            </w:r>
            <w:r w:rsidR="005F0469" w:rsidRPr="0027120F">
              <w:rPr>
                <w:sz w:val="20"/>
              </w:rPr>
              <w:t xml:space="preserve"> </w:t>
            </w:r>
            <w:r w:rsidR="005F0469">
              <w:rPr>
                <w:sz w:val="20"/>
              </w:rPr>
              <w:t>College</w:t>
            </w:r>
            <w:r w:rsidR="005F0469" w:rsidRPr="0027120F">
              <w:rPr>
                <w:sz w:val="20"/>
              </w:rPr>
              <w:t xml:space="preserve"> </w:t>
            </w:r>
            <w:r w:rsidR="005F0469">
              <w:rPr>
                <w:sz w:val="20"/>
              </w:rPr>
              <w:t>School</w:t>
            </w:r>
            <w:r w:rsidR="005F0469" w:rsidRPr="0027120F">
              <w:rPr>
                <w:sz w:val="20"/>
              </w:rPr>
              <w:t xml:space="preserve"> </w:t>
            </w:r>
            <w:r w:rsidR="005F0469">
              <w:rPr>
                <w:sz w:val="20"/>
              </w:rPr>
              <w:t>Council</w:t>
            </w:r>
          </w:p>
        </w:tc>
        <w:tc>
          <w:tcPr>
            <w:tcW w:w="2389" w:type="dxa"/>
          </w:tcPr>
          <w:p w14:paraId="03C49ACC" w14:textId="00BDF826" w:rsidR="005F0469" w:rsidRDefault="00694DE8" w:rsidP="003E3EA0">
            <w:pPr>
              <w:pStyle w:val="TableParagraph"/>
              <w:ind w:right="538"/>
              <w:rPr>
                <w:sz w:val="20"/>
              </w:rPr>
            </w:pPr>
            <w:r>
              <w:rPr>
                <w:sz w:val="20"/>
              </w:rPr>
              <w:t>Bass Coast</w:t>
            </w:r>
            <w:r w:rsidR="005F0469" w:rsidRPr="0027120F">
              <w:rPr>
                <w:sz w:val="20"/>
              </w:rPr>
              <w:t xml:space="preserve"> </w:t>
            </w:r>
            <w:r w:rsidR="005F0469">
              <w:rPr>
                <w:sz w:val="20"/>
              </w:rPr>
              <w:t>College</w:t>
            </w:r>
          </w:p>
        </w:tc>
        <w:tc>
          <w:tcPr>
            <w:tcW w:w="1188" w:type="dxa"/>
          </w:tcPr>
          <w:p w14:paraId="28732634" w14:textId="77777777" w:rsidR="005F0469" w:rsidRDefault="005F0469" w:rsidP="003E3EA0">
            <w:pPr>
              <w:pStyle w:val="TableParagraph"/>
              <w:rPr>
                <w:sz w:val="20"/>
              </w:rPr>
            </w:pPr>
            <w:r>
              <w:rPr>
                <w:sz w:val="20"/>
              </w:rPr>
              <w:t>8736</w:t>
            </w:r>
          </w:p>
        </w:tc>
        <w:tc>
          <w:tcPr>
            <w:tcW w:w="602" w:type="dxa"/>
          </w:tcPr>
          <w:p w14:paraId="648D652A" w14:textId="77777777" w:rsidR="005F0469" w:rsidRDefault="005F0469" w:rsidP="003E3EA0">
            <w:pPr>
              <w:pStyle w:val="TableParagraph"/>
              <w:rPr>
                <w:sz w:val="20"/>
              </w:rPr>
            </w:pPr>
            <w:r>
              <w:rPr>
                <w:sz w:val="20"/>
              </w:rPr>
              <w:t>15</w:t>
            </w:r>
          </w:p>
        </w:tc>
        <w:tc>
          <w:tcPr>
            <w:tcW w:w="603" w:type="dxa"/>
          </w:tcPr>
          <w:p w14:paraId="1F6EF904" w14:textId="77777777" w:rsidR="005F0469" w:rsidRDefault="005F0469" w:rsidP="003E3EA0">
            <w:pPr>
              <w:pStyle w:val="TableParagraph"/>
              <w:rPr>
                <w:sz w:val="20"/>
              </w:rPr>
            </w:pPr>
            <w:r>
              <w:rPr>
                <w:sz w:val="20"/>
              </w:rPr>
              <w:t>6</w:t>
            </w:r>
          </w:p>
        </w:tc>
        <w:tc>
          <w:tcPr>
            <w:tcW w:w="753" w:type="dxa"/>
          </w:tcPr>
          <w:p w14:paraId="7F53D27C" w14:textId="77777777" w:rsidR="005F0469" w:rsidRDefault="005F0469" w:rsidP="003E3EA0">
            <w:pPr>
              <w:pStyle w:val="TableParagraph"/>
              <w:ind w:left="109"/>
              <w:rPr>
                <w:sz w:val="20"/>
              </w:rPr>
            </w:pPr>
            <w:r>
              <w:rPr>
                <w:sz w:val="20"/>
              </w:rPr>
              <w:t>5</w:t>
            </w:r>
          </w:p>
        </w:tc>
        <w:tc>
          <w:tcPr>
            <w:tcW w:w="603" w:type="dxa"/>
          </w:tcPr>
          <w:p w14:paraId="4DBEDC8D" w14:textId="77777777" w:rsidR="005F0469" w:rsidRDefault="005F0469" w:rsidP="003E3EA0">
            <w:pPr>
              <w:pStyle w:val="TableParagraph"/>
              <w:ind w:left="109"/>
              <w:rPr>
                <w:sz w:val="20"/>
              </w:rPr>
            </w:pPr>
            <w:r>
              <w:rPr>
                <w:sz w:val="20"/>
              </w:rPr>
              <w:t>4</w:t>
            </w:r>
          </w:p>
        </w:tc>
        <w:tc>
          <w:tcPr>
            <w:tcW w:w="593" w:type="dxa"/>
          </w:tcPr>
          <w:p w14:paraId="2E1FF0A7" w14:textId="77777777" w:rsidR="005F0469" w:rsidRDefault="005F0469" w:rsidP="003E3EA0">
            <w:pPr>
              <w:pStyle w:val="TableParagraph"/>
              <w:ind w:left="109"/>
              <w:rPr>
                <w:sz w:val="20"/>
              </w:rPr>
            </w:pPr>
            <w:r>
              <w:rPr>
                <w:sz w:val="20"/>
              </w:rPr>
              <w:t>0</w:t>
            </w:r>
          </w:p>
        </w:tc>
      </w:tr>
      <w:tr w:rsidR="005F0469" w14:paraId="2FA0E289" w14:textId="77777777" w:rsidTr="00C77D28">
        <w:trPr>
          <w:cantSplit/>
          <w:trHeight w:val="664"/>
        </w:trPr>
        <w:tc>
          <w:tcPr>
            <w:tcW w:w="2281" w:type="dxa"/>
          </w:tcPr>
          <w:p w14:paraId="729CBA70" w14:textId="77777777" w:rsidR="005F0469" w:rsidRDefault="005F0469" w:rsidP="003E3EA0">
            <w:pPr>
              <w:pStyle w:val="TableParagraph"/>
              <w:ind w:right="538"/>
              <w:rPr>
                <w:sz w:val="20"/>
              </w:rPr>
            </w:pPr>
            <w:r>
              <w:rPr>
                <w:sz w:val="20"/>
              </w:rPr>
              <w:t>Woodend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1A958DF" w14:textId="77777777" w:rsidR="005F0469" w:rsidRDefault="005F0469" w:rsidP="003E3EA0">
            <w:pPr>
              <w:pStyle w:val="TableParagraph"/>
              <w:ind w:right="538"/>
              <w:rPr>
                <w:sz w:val="20"/>
              </w:rPr>
            </w:pPr>
            <w:r>
              <w:rPr>
                <w:sz w:val="20"/>
              </w:rPr>
              <w:t>Woodend</w:t>
            </w:r>
            <w:r w:rsidRPr="0027120F">
              <w:rPr>
                <w:sz w:val="20"/>
              </w:rPr>
              <w:t xml:space="preserve"> </w:t>
            </w:r>
            <w:r>
              <w:rPr>
                <w:sz w:val="20"/>
              </w:rPr>
              <w:t>Primary</w:t>
            </w:r>
            <w:r w:rsidRPr="0027120F">
              <w:rPr>
                <w:sz w:val="20"/>
              </w:rPr>
              <w:t xml:space="preserve"> </w:t>
            </w:r>
            <w:r>
              <w:rPr>
                <w:sz w:val="20"/>
              </w:rPr>
              <w:t>School</w:t>
            </w:r>
          </w:p>
        </w:tc>
        <w:tc>
          <w:tcPr>
            <w:tcW w:w="1188" w:type="dxa"/>
          </w:tcPr>
          <w:p w14:paraId="58C311FE" w14:textId="77777777" w:rsidR="005F0469" w:rsidRDefault="005F0469" w:rsidP="003E3EA0">
            <w:pPr>
              <w:pStyle w:val="TableParagraph"/>
              <w:rPr>
                <w:sz w:val="20"/>
              </w:rPr>
            </w:pPr>
            <w:r>
              <w:rPr>
                <w:sz w:val="20"/>
              </w:rPr>
              <w:t>647</w:t>
            </w:r>
          </w:p>
        </w:tc>
        <w:tc>
          <w:tcPr>
            <w:tcW w:w="602" w:type="dxa"/>
          </w:tcPr>
          <w:p w14:paraId="4E9612D8" w14:textId="77777777" w:rsidR="005F0469" w:rsidRDefault="005F0469" w:rsidP="003E3EA0">
            <w:pPr>
              <w:pStyle w:val="TableParagraph"/>
              <w:rPr>
                <w:sz w:val="20"/>
              </w:rPr>
            </w:pPr>
            <w:r>
              <w:rPr>
                <w:sz w:val="20"/>
              </w:rPr>
              <w:t>15</w:t>
            </w:r>
          </w:p>
        </w:tc>
        <w:tc>
          <w:tcPr>
            <w:tcW w:w="603" w:type="dxa"/>
          </w:tcPr>
          <w:p w14:paraId="6E5DB80A" w14:textId="77777777" w:rsidR="005F0469" w:rsidRDefault="005F0469" w:rsidP="003E3EA0">
            <w:pPr>
              <w:pStyle w:val="TableParagraph"/>
              <w:rPr>
                <w:sz w:val="20"/>
              </w:rPr>
            </w:pPr>
            <w:r>
              <w:rPr>
                <w:sz w:val="20"/>
              </w:rPr>
              <w:t>8</w:t>
            </w:r>
          </w:p>
        </w:tc>
        <w:tc>
          <w:tcPr>
            <w:tcW w:w="753" w:type="dxa"/>
          </w:tcPr>
          <w:p w14:paraId="1C6A5417" w14:textId="77777777" w:rsidR="005F0469" w:rsidRDefault="005F0469" w:rsidP="003E3EA0">
            <w:pPr>
              <w:pStyle w:val="TableParagraph"/>
              <w:ind w:left="109"/>
              <w:rPr>
                <w:sz w:val="20"/>
              </w:rPr>
            </w:pPr>
            <w:r>
              <w:rPr>
                <w:sz w:val="20"/>
              </w:rPr>
              <w:t>5</w:t>
            </w:r>
          </w:p>
        </w:tc>
        <w:tc>
          <w:tcPr>
            <w:tcW w:w="603" w:type="dxa"/>
          </w:tcPr>
          <w:p w14:paraId="3628C4F5" w14:textId="77777777" w:rsidR="005F0469" w:rsidRDefault="005F0469" w:rsidP="003E3EA0">
            <w:pPr>
              <w:pStyle w:val="TableParagraph"/>
              <w:ind w:left="109"/>
              <w:rPr>
                <w:sz w:val="20"/>
              </w:rPr>
            </w:pPr>
            <w:r>
              <w:rPr>
                <w:sz w:val="20"/>
              </w:rPr>
              <w:t>2</w:t>
            </w:r>
          </w:p>
        </w:tc>
        <w:tc>
          <w:tcPr>
            <w:tcW w:w="593" w:type="dxa"/>
          </w:tcPr>
          <w:p w14:paraId="5518B33C" w14:textId="77777777" w:rsidR="005F0469" w:rsidRDefault="005F0469" w:rsidP="003E3EA0">
            <w:pPr>
              <w:pStyle w:val="TableParagraph"/>
              <w:ind w:left="109"/>
              <w:rPr>
                <w:sz w:val="20"/>
              </w:rPr>
            </w:pPr>
            <w:r>
              <w:rPr>
                <w:sz w:val="20"/>
              </w:rPr>
              <w:t>0</w:t>
            </w:r>
          </w:p>
        </w:tc>
      </w:tr>
      <w:tr w:rsidR="005F0469" w14:paraId="436AE62B" w14:textId="77777777" w:rsidTr="00C77D28">
        <w:trPr>
          <w:cantSplit/>
          <w:trHeight w:val="664"/>
        </w:trPr>
        <w:tc>
          <w:tcPr>
            <w:tcW w:w="2281" w:type="dxa"/>
          </w:tcPr>
          <w:p w14:paraId="4A1F5E29" w14:textId="77777777" w:rsidR="005F0469" w:rsidRDefault="005F0469" w:rsidP="003E3EA0">
            <w:pPr>
              <w:pStyle w:val="TableParagraph"/>
              <w:ind w:right="538"/>
              <w:rPr>
                <w:sz w:val="20"/>
              </w:rPr>
            </w:pPr>
            <w:r w:rsidRPr="0027120F">
              <w:rPr>
                <w:sz w:val="20"/>
              </w:rPr>
              <w:t xml:space="preserve">Woodford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06C342C" w14:textId="77777777" w:rsidR="005F0469" w:rsidRDefault="005F0469" w:rsidP="003E3EA0">
            <w:pPr>
              <w:pStyle w:val="TableParagraph"/>
              <w:ind w:right="538"/>
              <w:rPr>
                <w:sz w:val="20"/>
              </w:rPr>
            </w:pPr>
            <w:r>
              <w:rPr>
                <w:sz w:val="20"/>
              </w:rPr>
              <w:t>Woodford</w:t>
            </w:r>
            <w:r w:rsidRPr="0027120F">
              <w:rPr>
                <w:sz w:val="20"/>
              </w:rPr>
              <w:t xml:space="preserve"> </w:t>
            </w:r>
            <w:r>
              <w:rPr>
                <w:sz w:val="20"/>
              </w:rPr>
              <w:t>Primary</w:t>
            </w:r>
            <w:r w:rsidRPr="0027120F">
              <w:rPr>
                <w:sz w:val="20"/>
              </w:rPr>
              <w:t xml:space="preserve"> </w:t>
            </w:r>
            <w:r>
              <w:rPr>
                <w:sz w:val="20"/>
              </w:rPr>
              <w:t>School</w:t>
            </w:r>
          </w:p>
        </w:tc>
        <w:tc>
          <w:tcPr>
            <w:tcW w:w="1188" w:type="dxa"/>
          </w:tcPr>
          <w:p w14:paraId="421A3754" w14:textId="77777777" w:rsidR="005F0469" w:rsidRDefault="005F0469" w:rsidP="003E3EA0">
            <w:pPr>
              <w:pStyle w:val="TableParagraph"/>
              <w:rPr>
                <w:sz w:val="20"/>
              </w:rPr>
            </w:pPr>
            <w:r>
              <w:rPr>
                <w:sz w:val="20"/>
              </w:rPr>
              <w:t>648</w:t>
            </w:r>
          </w:p>
        </w:tc>
        <w:tc>
          <w:tcPr>
            <w:tcW w:w="602" w:type="dxa"/>
          </w:tcPr>
          <w:p w14:paraId="02C965F7" w14:textId="77777777" w:rsidR="005F0469" w:rsidRDefault="005F0469" w:rsidP="003E3EA0">
            <w:pPr>
              <w:pStyle w:val="TableParagraph"/>
              <w:rPr>
                <w:sz w:val="20"/>
              </w:rPr>
            </w:pPr>
            <w:r>
              <w:rPr>
                <w:sz w:val="20"/>
              </w:rPr>
              <w:t>13</w:t>
            </w:r>
          </w:p>
        </w:tc>
        <w:tc>
          <w:tcPr>
            <w:tcW w:w="603" w:type="dxa"/>
          </w:tcPr>
          <w:p w14:paraId="03595D0C" w14:textId="77777777" w:rsidR="005F0469" w:rsidRDefault="005F0469" w:rsidP="003E3EA0">
            <w:pPr>
              <w:pStyle w:val="TableParagraph"/>
              <w:rPr>
                <w:sz w:val="20"/>
              </w:rPr>
            </w:pPr>
            <w:r>
              <w:rPr>
                <w:sz w:val="20"/>
              </w:rPr>
              <w:t>10</w:t>
            </w:r>
          </w:p>
        </w:tc>
        <w:tc>
          <w:tcPr>
            <w:tcW w:w="753" w:type="dxa"/>
          </w:tcPr>
          <w:p w14:paraId="16533E33" w14:textId="77777777" w:rsidR="005F0469" w:rsidRDefault="005F0469" w:rsidP="003E3EA0">
            <w:pPr>
              <w:pStyle w:val="TableParagraph"/>
              <w:ind w:left="109"/>
              <w:rPr>
                <w:sz w:val="20"/>
              </w:rPr>
            </w:pPr>
            <w:r>
              <w:rPr>
                <w:sz w:val="20"/>
              </w:rPr>
              <w:t>3</w:t>
            </w:r>
          </w:p>
        </w:tc>
        <w:tc>
          <w:tcPr>
            <w:tcW w:w="603" w:type="dxa"/>
          </w:tcPr>
          <w:p w14:paraId="1285F4C6" w14:textId="77777777" w:rsidR="005F0469" w:rsidRDefault="005F0469" w:rsidP="003E3EA0">
            <w:pPr>
              <w:pStyle w:val="TableParagraph"/>
              <w:ind w:left="109"/>
              <w:rPr>
                <w:sz w:val="20"/>
              </w:rPr>
            </w:pPr>
            <w:r>
              <w:rPr>
                <w:sz w:val="20"/>
              </w:rPr>
              <w:t>0</w:t>
            </w:r>
          </w:p>
        </w:tc>
        <w:tc>
          <w:tcPr>
            <w:tcW w:w="593" w:type="dxa"/>
          </w:tcPr>
          <w:p w14:paraId="380C1ABF" w14:textId="77777777" w:rsidR="005F0469" w:rsidRDefault="005F0469" w:rsidP="003E3EA0">
            <w:pPr>
              <w:pStyle w:val="TableParagraph"/>
              <w:ind w:left="109"/>
              <w:rPr>
                <w:sz w:val="20"/>
              </w:rPr>
            </w:pPr>
            <w:r>
              <w:rPr>
                <w:sz w:val="20"/>
              </w:rPr>
              <w:t>0</w:t>
            </w:r>
          </w:p>
        </w:tc>
      </w:tr>
      <w:tr w:rsidR="005F0469" w14:paraId="4DB211C5" w14:textId="77777777" w:rsidTr="00C77D28">
        <w:trPr>
          <w:cantSplit/>
          <w:trHeight w:val="664"/>
        </w:trPr>
        <w:tc>
          <w:tcPr>
            <w:tcW w:w="2281" w:type="dxa"/>
          </w:tcPr>
          <w:p w14:paraId="770CDA6E" w14:textId="77777777" w:rsidR="005F0469" w:rsidRDefault="005F0469" w:rsidP="003E3EA0">
            <w:pPr>
              <w:pStyle w:val="TableParagraph"/>
              <w:ind w:right="538"/>
              <w:rPr>
                <w:sz w:val="20"/>
              </w:rPr>
            </w:pPr>
            <w:r w:rsidRPr="0027120F">
              <w:rPr>
                <w:sz w:val="20"/>
              </w:rPr>
              <w:t xml:space="preserve">Woodlands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324B3DC" w14:textId="77777777" w:rsidR="005F0469" w:rsidRDefault="005F0469" w:rsidP="003E3EA0">
            <w:pPr>
              <w:pStyle w:val="TableParagraph"/>
              <w:ind w:right="538"/>
              <w:rPr>
                <w:sz w:val="20"/>
              </w:rPr>
            </w:pPr>
            <w:r w:rsidRPr="0027120F">
              <w:rPr>
                <w:sz w:val="20"/>
              </w:rPr>
              <w:t xml:space="preserve">Woodlands </w:t>
            </w:r>
            <w:r>
              <w:rPr>
                <w:sz w:val="20"/>
              </w:rPr>
              <w:t>Primary</w:t>
            </w:r>
            <w:r w:rsidRPr="0027120F">
              <w:rPr>
                <w:sz w:val="20"/>
              </w:rPr>
              <w:t xml:space="preserve"> </w:t>
            </w:r>
            <w:r>
              <w:rPr>
                <w:sz w:val="20"/>
              </w:rPr>
              <w:t>School</w:t>
            </w:r>
          </w:p>
        </w:tc>
        <w:tc>
          <w:tcPr>
            <w:tcW w:w="1188" w:type="dxa"/>
          </w:tcPr>
          <w:p w14:paraId="7214C92C" w14:textId="77777777" w:rsidR="005F0469" w:rsidRDefault="005F0469" w:rsidP="003E3EA0">
            <w:pPr>
              <w:pStyle w:val="TableParagraph"/>
              <w:rPr>
                <w:sz w:val="20"/>
              </w:rPr>
            </w:pPr>
            <w:r>
              <w:rPr>
                <w:sz w:val="20"/>
              </w:rPr>
              <w:t>5319</w:t>
            </w:r>
          </w:p>
        </w:tc>
        <w:tc>
          <w:tcPr>
            <w:tcW w:w="602" w:type="dxa"/>
          </w:tcPr>
          <w:p w14:paraId="22769D6A" w14:textId="77777777" w:rsidR="005F0469" w:rsidRDefault="005F0469" w:rsidP="003E3EA0">
            <w:pPr>
              <w:pStyle w:val="TableParagraph"/>
              <w:rPr>
                <w:sz w:val="20"/>
              </w:rPr>
            </w:pPr>
            <w:r>
              <w:rPr>
                <w:sz w:val="20"/>
              </w:rPr>
              <w:t>15</w:t>
            </w:r>
          </w:p>
        </w:tc>
        <w:tc>
          <w:tcPr>
            <w:tcW w:w="603" w:type="dxa"/>
          </w:tcPr>
          <w:p w14:paraId="3B81ABDF" w14:textId="77777777" w:rsidR="005F0469" w:rsidRDefault="005F0469" w:rsidP="003E3EA0">
            <w:pPr>
              <w:pStyle w:val="TableParagraph"/>
              <w:rPr>
                <w:sz w:val="20"/>
              </w:rPr>
            </w:pPr>
            <w:r>
              <w:rPr>
                <w:sz w:val="20"/>
              </w:rPr>
              <w:t>8</w:t>
            </w:r>
          </w:p>
        </w:tc>
        <w:tc>
          <w:tcPr>
            <w:tcW w:w="753" w:type="dxa"/>
          </w:tcPr>
          <w:p w14:paraId="78AB64F9" w14:textId="77777777" w:rsidR="005F0469" w:rsidRDefault="005F0469" w:rsidP="003E3EA0">
            <w:pPr>
              <w:pStyle w:val="TableParagraph"/>
              <w:ind w:left="109"/>
              <w:rPr>
                <w:sz w:val="20"/>
              </w:rPr>
            </w:pPr>
            <w:r>
              <w:rPr>
                <w:sz w:val="20"/>
              </w:rPr>
              <w:t>5</w:t>
            </w:r>
          </w:p>
        </w:tc>
        <w:tc>
          <w:tcPr>
            <w:tcW w:w="603" w:type="dxa"/>
          </w:tcPr>
          <w:p w14:paraId="624D91ED" w14:textId="77777777" w:rsidR="005F0469" w:rsidRDefault="005F0469" w:rsidP="003E3EA0">
            <w:pPr>
              <w:pStyle w:val="TableParagraph"/>
              <w:ind w:left="109"/>
              <w:rPr>
                <w:sz w:val="20"/>
              </w:rPr>
            </w:pPr>
            <w:r>
              <w:rPr>
                <w:sz w:val="20"/>
              </w:rPr>
              <w:t>2</w:t>
            </w:r>
          </w:p>
        </w:tc>
        <w:tc>
          <w:tcPr>
            <w:tcW w:w="593" w:type="dxa"/>
          </w:tcPr>
          <w:p w14:paraId="54E41979" w14:textId="77777777" w:rsidR="005F0469" w:rsidRDefault="005F0469" w:rsidP="003E3EA0">
            <w:pPr>
              <w:pStyle w:val="TableParagraph"/>
              <w:ind w:left="109"/>
              <w:rPr>
                <w:sz w:val="20"/>
              </w:rPr>
            </w:pPr>
            <w:r>
              <w:rPr>
                <w:sz w:val="20"/>
              </w:rPr>
              <w:t>0</w:t>
            </w:r>
          </w:p>
        </w:tc>
      </w:tr>
      <w:tr w:rsidR="005F0469" w14:paraId="1EA3B744" w14:textId="77777777" w:rsidTr="00C77D28">
        <w:trPr>
          <w:cantSplit/>
          <w:trHeight w:val="664"/>
        </w:trPr>
        <w:tc>
          <w:tcPr>
            <w:tcW w:w="2281" w:type="dxa"/>
          </w:tcPr>
          <w:p w14:paraId="4360921A" w14:textId="77777777" w:rsidR="005F0469" w:rsidRDefault="005F0469" w:rsidP="003E3EA0">
            <w:pPr>
              <w:pStyle w:val="TableParagraph"/>
              <w:ind w:right="538"/>
              <w:rPr>
                <w:sz w:val="20"/>
              </w:rPr>
            </w:pPr>
            <w:proofErr w:type="spellStart"/>
            <w:r>
              <w:rPr>
                <w:sz w:val="20"/>
              </w:rPr>
              <w:t>Woodmans</w:t>
            </w:r>
            <w:proofErr w:type="spellEnd"/>
            <w:r>
              <w:rPr>
                <w:sz w:val="20"/>
              </w:rPr>
              <w:t xml:space="preserve"> Hill</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6AD1B99F" w14:textId="77777777" w:rsidR="005F0469" w:rsidRDefault="005F0469" w:rsidP="003E3EA0">
            <w:pPr>
              <w:pStyle w:val="TableParagraph"/>
              <w:ind w:right="538"/>
              <w:rPr>
                <w:sz w:val="20"/>
              </w:rPr>
            </w:pPr>
            <w:proofErr w:type="spellStart"/>
            <w:r>
              <w:rPr>
                <w:sz w:val="20"/>
              </w:rPr>
              <w:t>Woodmans</w:t>
            </w:r>
            <w:proofErr w:type="spellEnd"/>
            <w:r>
              <w:rPr>
                <w:sz w:val="20"/>
              </w:rPr>
              <w:t xml:space="preserve"> Hill Secondary</w:t>
            </w:r>
            <w:r w:rsidRPr="0027120F">
              <w:rPr>
                <w:sz w:val="20"/>
              </w:rPr>
              <w:t xml:space="preserve"> </w:t>
            </w:r>
            <w:r>
              <w:rPr>
                <w:sz w:val="20"/>
              </w:rPr>
              <w:t>College</w:t>
            </w:r>
          </w:p>
        </w:tc>
        <w:tc>
          <w:tcPr>
            <w:tcW w:w="1188" w:type="dxa"/>
          </w:tcPr>
          <w:p w14:paraId="0ACB0239" w14:textId="77777777" w:rsidR="005F0469" w:rsidRDefault="005F0469" w:rsidP="003E3EA0">
            <w:pPr>
              <w:pStyle w:val="TableParagraph"/>
              <w:rPr>
                <w:sz w:val="20"/>
              </w:rPr>
            </w:pPr>
            <w:r>
              <w:rPr>
                <w:sz w:val="20"/>
              </w:rPr>
              <w:t>8491</w:t>
            </w:r>
          </w:p>
        </w:tc>
        <w:tc>
          <w:tcPr>
            <w:tcW w:w="602" w:type="dxa"/>
          </w:tcPr>
          <w:p w14:paraId="2921091E" w14:textId="77777777" w:rsidR="005F0469" w:rsidRDefault="005F0469" w:rsidP="003E3EA0">
            <w:pPr>
              <w:pStyle w:val="TableParagraph"/>
              <w:rPr>
                <w:sz w:val="20"/>
              </w:rPr>
            </w:pPr>
            <w:r>
              <w:rPr>
                <w:sz w:val="20"/>
              </w:rPr>
              <w:t>12</w:t>
            </w:r>
          </w:p>
        </w:tc>
        <w:tc>
          <w:tcPr>
            <w:tcW w:w="603" w:type="dxa"/>
          </w:tcPr>
          <w:p w14:paraId="73679784" w14:textId="77777777" w:rsidR="005F0469" w:rsidRDefault="005F0469" w:rsidP="003E3EA0">
            <w:pPr>
              <w:pStyle w:val="TableParagraph"/>
              <w:rPr>
                <w:sz w:val="20"/>
              </w:rPr>
            </w:pPr>
            <w:r>
              <w:rPr>
                <w:sz w:val="20"/>
              </w:rPr>
              <w:t>6</w:t>
            </w:r>
          </w:p>
        </w:tc>
        <w:tc>
          <w:tcPr>
            <w:tcW w:w="753" w:type="dxa"/>
          </w:tcPr>
          <w:p w14:paraId="682C9810" w14:textId="77777777" w:rsidR="005F0469" w:rsidRDefault="005F0469" w:rsidP="003E3EA0">
            <w:pPr>
              <w:pStyle w:val="TableParagraph"/>
              <w:ind w:left="109"/>
              <w:rPr>
                <w:sz w:val="20"/>
              </w:rPr>
            </w:pPr>
            <w:r>
              <w:rPr>
                <w:sz w:val="20"/>
              </w:rPr>
              <w:t>4</w:t>
            </w:r>
          </w:p>
        </w:tc>
        <w:tc>
          <w:tcPr>
            <w:tcW w:w="603" w:type="dxa"/>
          </w:tcPr>
          <w:p w14:paraId="11D29A6C" w14:textId="77777777" w:rsidR="005F0469" w:rsidRDefault="005F0469" w:rsidP="003E3EA0">
            <w:pPr>
              <w:pStyle w:val="TableParagraph"/>
              <w:ind w:left="109"/>
              <w:rPr>
                <w:sz w:val="20"/>
              </w:rPr>
            </w:pPr>
            <w:r>
              <w:rPr>
                <w:sz w:val="20"/>
              </w:rPr>
              <w:t>2</w:t>
            </w:r>
          </w:p>
        </w:tc>
        <w:tc>
          <w:tcPr>
            <w:tcW w:w="593" w:type="dxa"/>
          </w:tcPr>
          <w:p w14:paraId="577AD755" w14:textId="77777777" w:rsidR="005F0469" w:rsidRDefault="005F0469" w:rsidP="003E3EA0">
            <w:pPr>
              <w:pStyle w:val="TableParagraph"/>
              <w:ind w:left="109"/>
              <w:rPr>
                <w:sz w:val="20"/>
              </w:rPr>
            </w:pPr>
            <w:r>
              <w:rPr>
                <w:sz w:val="20"/>
              </w:rPr>
              <w:t>0</w:t>
            </w:r>
          </w:p>
        </w:tc>
      </w:tr>
      <w:tr w:rsidR="005F0469" w14:paraId="180276B4" w14:textId="77777777" w:rsidTr="00C77D28">
        <w:trPr>
          <w:cantSplit/>
          <w:trHeight w:val="664"/>
        </w:trPr>
        <w:tc>
          <w:tcPr>
            <w:tcW w:w="2281" w:type="dxa"/>
          </w:tcPr>
          <w:p w14:paraId="09BA67F3" w14:textId="77777777" w:rsidR="005F0469" w:rsidRDefault="005F0469" w:rsidP="003E3EA0">
            <w:pPr>
              <w:pStyle w:val="TableParagraph"/>
              <w:ind w:right="538"/>
              <w:rPr>
                <w:sz w:val="20"/>
              </w:rPr>
            </w:pPr>
            <w:r>
              <w:rPr>
                <w:sz w:val="20"/>
              </w:rPr>
              <w:t>Woodside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F328A40" w14:textId="77777777" w:rsidR="005F0469" w:rsidRDefault="005F0469" w:rsidP="003E3EA0">
            <w:pPr>
              <w:pStyle w:val="TableParagraph"/>
              <w:ind w:right="538"/>
              <w:rPr>
                <w:sz w:val="20"/>
              </w:rPr>
            </w:pPr>
            <w:r>
              <w:rPr>
                <w:sz w:val="20"/>
              </w:rPr>
              <w:t>Woodside</w:t>
            </w:r>
            <w:r w:rsidRPr="0027120F">
              <w:rPr>
                <w:sz w:val="20"/>
              </w:rPr>
              <w:t xml:space="preserve"> </w:t>
            </w:r>
            <w:r>
              <w:rPr>
                <w:sz w:val="20"/>
              </w:rPr>
              <w:t>Primary</w:t>
            </w:r>
            <w:r w:rsidRPr="0027120F">
              <w:rPr>
                <w:sz w:val="20"/>
              </w:rPr>
              <w:t xml:space="preserve"> </w:t>
            </w:r>
            <w:r>
              <w:rPr>
                <w:sz w:val="20"/>
              </w:rPr>
              <w:t>School</w:t>
            </w:r>
          </w:p>
        </w:tc>
        <w:tc>
          <w:tcPr>
            <w:tcW w:w="1188" w:type="dxa"/>
          </w:tcPr>
          <w:p w14:paraId="60EEA332" w14:textId="77777777" w:rsidR="005F0469" w:rsidRDefault="005F0469" w:rsidP="003E3EA0">
            <w:pPr>
              <w:pStyle w:val="TableParagraph"/>
              <w:rPr>
                <w:sz w:val="20"/>
              </w:rPr>
            </w:pPr>
            <w:r>
              <w:rPr>
                <w:sz w:val="20"/>
              </w:rPr>
              <w:t>1176</w:t>
            </w:r>
          </w:p>
        </w:tc>
        <w:tc>
          <w:tcPr>
            <w:tcW w:w="602" w:type="dxa"/>
          </w:tcPr>
          <w:p w14:paraId="3DF7AF39" w14:textId="77777777" w:rsidR="005F0469" w:rsidRDefault="005F0469" w:rsidP="003E3EA0">
            <w:pPr>
              <w:pStyle w:val="TableParagraph"/>
              <w:rPr>
                <w:sz w:val="20"/>
              </w:rPr>
            </w:pPr>
            <w:r>
              <w:rPr>
                <w:sz w:val="20"/>
              </w:rPr>
              <w:t>8</w:t>
            </w:r>
          </w:p>
        </w:tc>
        <w:tc>
          <w:tcPr>
            <w:tcW w:w="603" w:type="dxa"/>
          </w:tcPr>
          <w:p w14:paraId="6209F36C" w14:textId="77777777" w:rsidR="005F0469" w:rsidRDefault="005F0469" w:rsidP="003E3EA0">
            <w:pPr>
              <w:pStyle w:val="TableParagraph"/>
              <w:rPr>
                <w:sz w:val="20"/>
              </w:rPr>
            </w:pPr>
            <w:r>
              <w:rPr>
                <w:sz w:val="20"/>
              </w:rPr>
              <w:t>6</w:t>
            </w:r>
          </w:p>
        </w:tc>
        <w:tc>
          <w:tcPr>
            <w:tcW w:w="753" w:type="dxa"/>
          </w:tcPr>
          <w:p w14:paraId="32CC6EA5" w14:textId="77777777" w:rsidR="005F0469" w:rsidRDefault="005F0469" w:rsidP="003E3EA0">
            <w:pPr>
              <w:pStyle w:val="TableParagraph"/>
              <w:ind w:left="109"/>
              <w:rPr>
                <w:sz w:val="20"/>
              </w:rPr>
            </w:pPr>
            <w:r>
              <w:rPr>
                <w:sz w:val="20"/>
              </w:rPr>
              <w:t>2</w:t>
            </w:r>
          </w:p>
        </w:tc>
        <w:tc>
          <w:tcPr>
            <w:tcW w:w="603" w:type="dxa"/>
          </w:tcPr>
          <w:p w14:paraId="67BD85CF" w14:textId="77777777" w:rsidR="005F0469" w:rsidRDefault="005F0469" w:rsidP="003E3EA0">
            <w:pPr>
              <w:pStyle w:val="TableParagraph"/>
              <w:ind w:left="109"/>
              <w:rPr>
                <w:sz w:val="20"/>
              </w:rPr>
            </w:pPr>
            <w:r>
              <w:rPr>
                <w:sz w:val="20"/>
              </w:rPr>
              <w:t>0</w:t>
            </w:r>
          </w:p>
        </w:tc>
        <w:tc>
          <w:tcPr>
            <w:tcW w:w="593" w:type="dxa"/>
          </w:tcPr>
          <w:p w14:paraId="6CC3362E" w14:textId="77777777" w:rsidR="005F0469" w:rsidRDefault="005F0469" w:rsidP="003E3EA0">
            <w:pPr>
              <w:pStyle w:val="TableParagraph"/>
              <w:ind w:left="109"/>
              <w:rPr>
                <w:sz w:val="20"/>
              </w:rPr>
            </w:pPr>
            <w:r>
              <w:rPr>
                <w:sz w:val="20"/>
              </w:rPr>
              <w:t>0</w:t>
            </w:r>
          </w:p>
        </w:tc>
      </w:tr>
      <w:tr w:rsidR="005F0469" w14:paraId="79ADFF70" w14:textId="77777777" w:rsidTr="00C77D28">
        <w:trPr>
          <w:cantSplit/>
          <w:trHeight w:val="664"/>
        </w:trPr>
        <w:tc>
          <w:tcPr>
            <w:tcW w:w="2281" w:type="dxa"/>
          </w:tcPr>
          <w:p w14:paraId="319091C3" w14:textId="77777777" w:rsidR="005F0469" w:rsidRDefault="005F0469" w:rsidP="003E3EA0">
            <w:pPr>
              <w:pStyle w:val="TableParagraph"/>
              <w:ind w:right="538"/>
              <w:rPr>
                <w:sz w:val="20"/>
              </w:rPr>
            </w:pPr>
            <w:r>
              <w:rPr>
                <w:sz w:val="20"/>
              </w:rPr>
              <w:t>Woodville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234AC6D" w14:textId="77777777" w:rsidR="005F0469" w:rsidRDefault="005F0469" w:rsidP="003E3EA0">
            <w:pPr>
              <w:pStyle w:val="TableParagraph"/>
              <w:ind w:right="538"/>
              <w:rPr>
                <w:sz w:val="20"/>
              </w:rPr>
            </w:pPr>
            <w:r>
              <w:rPr>
                <w:sz w:val="20"/>
              </w:rPr>
              <w:t>Woodville</w:t>
            </w:r>
            <w:r w:rsidRPr="0027120F">
              <w:rPr>
                <w:sz w:val="20"/>
              </w:rPr>
              <w:t xml:space="preserve"> </w:t>
            </w:r>
            <w:r>
              <w:rPr>
                <w:sz w:val="20"/>
              </w:rPr>
              <w:t>Primary</w:t>
            </w:r>
            <w:r w:rsidRPr="0027120F">
              <w:rPr>
                <w:sz w:val="20"/>
              </w:rPr>
              <w:t xml:space="preserve"> </w:t>
            </w:r>
            <w:r>
              <w:rPr>
                <w:sz w:val="20"/>
              </w:rPr>
              <w:t>School</w:t>
            </w:r>
          </w:p>
        </w:tc>
        <w:tc>
          <w:tcPr>
            <w:tcW w:w="1188" w:type="dxa"/>
          </w:tcPr>
          <w:p w14:paraId="09C78920" w14:textId="77777777" w:rsidR="005F0469" w:rsidRDefault="005F0469" w:rsidP="003E3EA0">
            <w:pPr>
              <w:pStyle w:val="TableParagraph"/>
              <w:rPr>
                <w:sz w:val="20"/>
              </w:rPr>
            </w:pPr>
            <w:r>
              <w:rPr>
                <w:sz w:val="20"/>
              </w:rPr>
              <w:t>5049</w:t>
            </w:r>
          </w:p>
        </w:tc>
        <w:tc>
          <w:tcPr>
            <w:tcW w:w="602" w:type="dxa"/>
          </w:tcPr>
          <w:p w14:paraId="46E43497" w14:textId="77777777" w:rsidR="005F0469" w:rsidRDefault="005F0469" w:rsidP="003E3EA0">
            <w:pPr>
              <w:pStyle w:val="TableParagraph"/>
              <w:rPr>
                <w:sz w:val="20"/>
              </w:rPr>
            </w:pPr>
            <w:r>
              <w:rPr>
                <w:sz w:val="20"/>
              </w:rPr>
              <w:t>13</w:t>
            </w:r>
          </w:p>
        </w:tc>
        <w:tc>
          <w:tcPr>
            <w:tcW w:w="603" w:type="dxa"/>
          </w:tcPr>
          <w:p w14:paraId="3BC265E3" w14:textId="77777777" w:rsidR="005F0469" w:rsidRDefault="005F0469" w:rsidP="003E3EA0">
            <w:pPr>
              <w:pStyle w:val="TableParagraph"/>
              <w:rPr>
                <w:sz w:val="20"/>
              </w:rPr>
            </w:pPr>
            <w:r>
              <w:rPr>
                <w:sz w:val="20"/>
              </w:rPr>
              <w:t>7</w:t>
            </w:r>
          </w:p>
        </w:tc>
        <w:tc>
          <w:tcPr>
            <w:tcW w:w="753" w:type="dxa"/>
          </w:tcPr>
          <w:p w14:paraId="2BCB97EC" w14:textId="77777777" w:rsidR="005F0469" w:rsidRDefault="005F0469" w:rsidP="003E3EA0">
            <w:pPr>
              <w:pStyle w:val="TableParagraph"/>
              <w:ind w:left="109"/>
              <w:rPr>
                <w:sz w:val="20"/>
              </w:rPr>
            </w:pPr>
            <w:r>
              <w:rPr>
                <w:sz w:val="20"/>
              </w:rPr>
              <w:t>4</w:t>
            </w:r>
          </w:p>
        </w:tc>
        <w:tc>
          <w:tcPr>
            <w:tcW w:w="603" w:type="dxa"/>
          </w:tcPr>
          <w:p w14:paraId="3C900623" w14:textId="77777777" w:rsidR="005F0469" w:rsidRDefault="005F0469" w:rsidP="003E3EA0">
            <w:pPr>
              <w:pStyle w:val="TableParagraph"/>
              <w:ind w:left="109"/>
              <w:rPr>
                <w:sz w:val="20"/>
              </w:rPr>
            </w:pPr>
            <w:r>
              <w:rPr>
                <w:sz w:val="20"/>
              </w:rPr>
              <w:t>2</w:t>
            </w:r>
          </w:p>
        </w:tc>
        <w:tc>
          <w:tcPr>
            <w:tcW w:w="593" w:type="dxa"/>
          </w:tcPr>
          <w:p w14:paraId="7C48388A" w14:textId="77777777" w:rsidR="005F0469" w:rsidRDefault="005F0469" w:rsidP="003E3EA0">
            <w:pPr>
              <w:pStyle w:val="TableParagraph"/>
              <w:ind w:left="109"/>
              <w:rPr>
                <w:sz w:val="20"/>
              </w:rPr>
            </w:pPr>
            <w:r>
              <w:rPr>
                <w:sz w:val="20"/>
              </w:rPr>
              <w:t>0</w:t>
            </w:r>
          </w:p>
        </w:tc>
      </w:tr>
      <w:tr w:rsidR="005F0469" w14:paraId="06C1FD8C" w14:textId="77777777" w:rsidTr="00C77D28">
        <w:trPr>
          <w:cantSplit/>
          <w:trHeight w:val="664"/>
        </w:trPr>
        <w:tc>
          <w:tcPr>
            <w:tcW w:w="2281" w:type="dxa"/>
          </w:tcPr>
          <w:p w14:paraId="232D6EE4" w14:textId="77777777" w:rsidR="005F0469" w:rsidRDefault="005F0469" w:rsidP="003E3EA0">
            <w:pPr>
              <w:pStyle w:val="TableParagraph"/>
              <w:ind w:right="538"/>
              <w:rPr>
                <w:sz w:val="20"/>
              </w:rPr>
            </w:pPr>
            <w:r>
              <w:rPr>
                <w:sz w:val="20"/>
              </w:rPr>
              <w:t>Woolsthorpe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103D667" w14:textId="77777777" w:rsidR="005F0469" w:rsidRDefault="005F0469" w:rsidP="003E3EA0">
            <w:pPr>
              <w:pStyle w:val="TableParagraph"/>
              <w:ind w:right="538"/>
              <w:rPr>
                <w:sz w:val="20"/>
              </w:rPr>
            </w:pPr>
            <w:r>
              <w:rPr>
                <w:sz w:val="20"/>
              </w:rPr>
              <w:t>Woolsthorpe Primary</w:t>
            </w:r>
            <w:r w:rsidRPr="0027120F">
              <w:rPr>
                <w:sz w:val="20"/>
              </w:rPr>
              <w:t xml:space="preserve"> </w:t>
            </w:r>
            <w:r>
              <w:rPr>
                <w:sz w:val="20"/>
              </w:rPr>
              <w:t>School</w:t>
            </w:r>
          </w:p>
        </w:tc>
        <w:tc>
          <w:tcPr>
            <w:tcW w:w="1188" w:type="dxa"/>
          </w:tcPr>
          <w:p w14:paraId="2B450263" w14:textId="77777777" w:rsidR="005F0469" w:rsidRDefault="005F0469" w:rsidP="003E3EA0">
            <w:pPr>
              <w:pStyle w:val="TableParagraph"/>
              <w:rPr>
                <w:sz w:val="20"/>
              </w:rPr>
            </w:pPr>
            <w:r>
              <w:rPr>
                <w:sz w:val="20"/>
              </w:rPr>
              <w:t>688</w:t>
            </w:r>
          </w:p>
        </w:tc>
        <w:tc>
          <w:tcPr>
            <w:tcW w:w="602" w:type="dxa"/>
          </w:tcPr>
          <w:p w14:paraId="1179690F" w14:textId="77777777" w:rsidR="005F0469" w:rsidRDefault="005F0469" w:rsidP="003E3EA0">
            <w:pPr>
              <w:pStyle w:val="TableParagraph"/>
              <w:rPr>
                <w:sz w:val="20"/>
              </w:rPr>
            </w:pPr>
            <w:r>
              <w:rPr>
                <w:sz w:val="20"/>
              </w:rPr>
              <w:t>14</w:t>
            </w:r>
          </w:p>
        </w:tc>
        <w:tc>
          <w:tcPr>
            <w:tcW w:w="603" w:type="dxa"/>
          </w:tcPr>
          <w:p w14:paraId="79C016CC" w14:textId="77777777" w:rsidR="005F0469" w:rsidRDefault="005F0469" w:rsidP="003E3EA0">
            <w:pPr>
              <w:pStyle w:val="TableParagraph"/>
              <w:rPr>
                <w:sz w:val="20"/>
              </w:rPr>
            </w:pPr>
            <w:r>
              <w:rPr>
                <w:sz w:val="20"/>
              </w:rPr>
              <w:t>8</w:t>
            </w:r>
          </w:p>
        </w:tc>
        <w:tc>
          <w:tcPr>
            <w:tcW w:w="753" w:type="dxa"/>
          </w:tcPr>
          <w:p w14:paraId="593792B5" w14:textId="77777777" w:rsidR="005F0469" w:rsidRDefault="005F0469" w:rsidP="003E3EA0">
            <w:pPr>
              <w:pStyle w:val="TableParagraph"/>
              <w:ind w:left="109"/>
              <w:rPr>
                <w:sz w:val="20"/>
              </w:rPr>
            </w:pPr>
            <w:r>
              <w:rPr>
                <w:sz w:val="20"/>
              </w:rPr>
              <w:t>4</w:t>
            </w:r>
          </w:p>
        </w:tc>
        <w:tc>
          <w:tcPr>
            <w:tcW w:w="603" w:type="dxa"/>
          </w:tcPr>
          <w:p w14:paraId="44041AAC" w14:textId="77777777" w:rsidR="005F0469" w:rsidRDefault="005F0469" w:rsidP="003E3EA0">
            <w:pPr>
              <w:pStyle w:val="TableParagraph"/>
              <w:ind w:left="109"/>
              <w:rPr>
                <w:sz w:val="20"/>
              </w:rPr>
            </w:pPr>
            <w:r>
              <w:rPr>
                <w:sz w:val="20"/>
              </w:rPr>
              <w:t>2</w:t>
            </w:r>
          </w:p>
        </w:tc>
        <w:tc>
          <w:tcPr>
            <w:tcW w:w="593" w:type="dxa"/>
          </w:tcPr>
          <w:p w14:paraId="6C80080E" w14:textId="77777777" w:rsidR="005F0469" w:rsidRDefault="005F0469" w:rsidP="003E3EA0">
            <w:pPr>
              <w:pStyle w:val="TableParagraph"/>
              <w:ind w:left="109"/>
              <w:rPr>
                <w:sz w:val="20"/>
              </w:rPr>
            </w:pPr>
            <w:r>
              <w:rPr>
                <w:sz w:val="20"/>
              </w:rPr>
              <w:t>0</w:t>
            </w:r>
          </w:p>
        </w:tc>
      </w:tr>
      <w:tr w:rsidR="005F0469" w14:paraId="42B9DBD6" w14:textId="77777777" w:rsidTr="00C77D28">
        <w:trPr>
          <w:cantSplit/>
          <w:trHeight w:val="664"/>
        </w:trPr>
        <w:tc>
          <w:tcPr>
            <w:tcW w:w="2281" w:type="dxa"/>
          </w:tcPr>
          <w:p w14:paraId="5B288C18" w14:textId="77777777" w:rsidR="005F0469" w:rsidRDefault="005F0469" w:rsidP="003E3EA0">
            <w:pPr>
              <w:pStyle w:val="TableParagraph"/>
              <w:ind w:right="538"/>
              <w:rPr>
                <w:sz w:val="20"/>
              </w:rPr>
            </w:pPr>
            <w:r>
              <w:rPr>
                <w:sz w:val="20"/>
              </w:rPr>
              <w:t>Wooragee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D936350" w14:textId="77777777" w:rsidR="005F0469" w:rsidRDefault="005F0469" w:rsidP="003E3EA0">
            <w:pPr>
              <w:pStyle w:val="TableParagraph"/>
              <w:ind w:right="538"/>
              <w:rPr>
                <w:sz w:val="20"/>
              </w:rPr>
            </w:pPr>
            <w:r>
              <w:rPr>
                <w:sz w:val="20"/>
              </w:rPr>
              <w:t>Wooragee</w:t>
            </w:r>
            <w:r w:rsidRPr="0027120F">
              <w:rPr>
                <w:sz w:val="20"/>
              </w:rPr>
              <w:t xml:space="preserve"> </w:t>
            </w:r>
            <w:r>
              <w:rPr>
                <w:sz w:val="20"/>
              </w:rPr>
              <w:t>Primary</w:t>
            </w:r>
            <w:r w:rsidRPr="0027120F">
              <w:rPr>
                <w:sz w:val="20"/>
              </w:rPr>
              <w:t xml:space="preserve"> </w:t>
            </w:r>
            <w:r>
              <w:rPr>
                <w:sz w:val="20"/>
              </w:rPr>
              <w:t>School</w:t>
            </w:r>
          </w:p>
        </w:tc>
        <w:tc>
          <w:tcPr>
            <w:tcW w:w="1188" w:type="dxa"/>
          </w:tcPr>
          <w:p w14:paraId="5A55D1CC" w14:textId="77777777" w:rsidR="005F0469" w:rsidRDefault="005F0469" w:rsidP="003E3EA0">
            <w:pPr>
              <w:pStyle w:val="TableParagraph"/>
              <w:rPr>
                <w:sz w:val="20"/>
              </w:rPr>
            </w:pPr>
            <w:r>
              <w:rPr>
                <w:sz w:val="20"/>
              </w:rPr>
              <w:t>653</w:t>
            </w:r>
          </w:p>
        </w:tc>
        <w:tc>
          <w:tcPr>
            <w:tcW w:w="602" w:type="dxa"/>
          </w:tcPr>
          <w:p w14:paraId="295E61DE" w14:textId="77777777" w:rsidR="005F0469" w:rsidRDefault="005F0469" w:rsidP="003E3EA0">
            <w:pPr>
              <w:pStyle w:val="TableParagraph"/>
              <w:rPr>
                <w:sz w:val="20"/>
              </w:rPr>
            </w:pPr>
            <w:r>
              <w:rPr>
                <w:sz w:val="20"/>
              </w:rPr>
              <w:t>13</w:t>
            </w:r>
          </w:p>
        </w:tc>
        <w:tc>
          <w:tcPr>
            <w:tcW w:w="603" w:type="dxa"/>
          </w:tcPr>
          <w:p w14:paraId="24DD4490" w14:textId="77777777" w:rsidR="005F0469" w:rsidRDefault="005F0469" w:rsidP="003E3EA0">
            <w:pPr>
              <w:pStyle w:val="TableParagraph"/>
              <w:rPr>
                <w:sz w:val="20"/>
              </w:rPr>
            </w:pPr>
            <w:r>
              <w:rPr>
                <w:sz w:val="20"/>
              </w:rPr>
              <w:t>10</w:t>
            </w:r>
          </w:p>
        </w:tc>
        <w:tc>
          <w:tcPr>
            <w:tcW w:w="753" w:type="dxa"/>
          </w:tcPr>
          <w:p w14:paraId="579C03A8" w14:textId="77777777" w:rsidR="005F0469" w:rsidRDefault="005F0469" w:rsidP="003E3EA0">
            <w:pPr>
              <w:pStyle w:val="TableParagraph"/>
              <w:ind w:left="109"/>
              <w:rPr>
                <w:sz w:val="20"/>
              </w:rPr>
            </w:pPr>
            <w:r>
              <w:rPr>
                <w:sz w:val="20"/>
              </w:rPr>
              <w:t>3</w:t>
            </w:r>
          </w:p>
        </w:tc>
        <w:tc>
          <w:tcPr>
            <w:tcW w:w="603" w:type="dxa"/>
          </w:tcPr>
          <w:p w14:paraId="1745187A" w14:textId="77777777" w:rsidR="005F0469" w:rsidRDefault="005F0469" w:rsidP="003E3EA0">
            <w:pPr>
              <w:pStyle w:val="TableParagraph"/>
              <w:ind w:left="109"/>
              <w:rPr>
                <w:sz w:val="20"/>
              </w:rPr>
            </w:pPr>
            <w:r>
              <w:rPr>
                <w:sz w:val="20"/>
              </w:rPr>
              <w:t>0</w:t>
            </w:r>
          </w:p>
        </w:tc>
        <w:tc>
          <w:tcPr>
            <w:tcW w:w="593" w:type="dxa"/>
          </w:tcPr>
          <w:p w14:paraId="50C8CEFF" w14:textId="77777777" w:rsidR="005F0469" w:rsidRDefault="005F0469" w:rsidP="003E3EA0">
            <w:pPr>
              <w:pStyle w:val="TableParagraph"/>
              <w:ind w:left="109"/>
              <w:rPr>
                <w:sz w:val="20"/>
              </w:rPr>
            </w:pPr>
            <w:r>
              <w:rPr>
                <w:sz w:val="20"/>
              </w:rPr>
              <w:t>0</w:t>
            </w:r>
          </w:p>
        </w:tc>
      </w:tr>
      <w:tr w:rsidR="005F0469" w14:paraId="27A682C4" w14:textId="77777777" w:rsidTr="00C77D28">
        <w:trPr>
          <w:cantSplit/>
          <w:trHeight w:val="664"/>
        </w:trPr>
        <w:tc>
          <w:tcPr>
            <w:tcW w:w="2281" w:type="dxa"/>
          </w:tcPr>
          <w:p w14:paraId="6F337A5B" w14:textId="77777777" w:rsidR="005F0469" w:rsidRDefault="005F0469" w:rsidP="003E3EA0">
            <w:pPr>
              <w:pStyle w:val="TableParagraph"/>
              <w:ind w:right="538"/>
              <w:rPr>
                <w:sz w:val="20"/>
              </w:rPr>
            </w:pPr>
            <w:proofErr w:type="spellStart"/>
            <w:r>
              <w:rPr>
                <w:sz w:val="20"/>
              </w:rPr>
              <w:t>Wooranna</w:t>
            </w:r>
            <w:proofErr w:type="spellEnd"/>
            <w:r>
              <w:rPr>
                <w:sz w:val="20"/>
              </w:rPr>
              <w:t xml:space="preserve">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4E9D831" w14:textId="77777777" w:rsidR="005F0469" w:rsidRDefault="005F0469" w:rsidP="003E3EA0">
            <w:pPr>
              <w:pStyle w:val="TableParagraph"/>
              <w:ind w:right="538"/>
              <w:rPr>
                <w:sz w:val="20"/>
              </w:rPr>
            </w:pPr>
            <w:proofErr w:type="spellStart"/>
            <w:r>
              <w:rPr>
                <w:sz w:val="20"/>
              </w:rPr>
              <w:t>Wooranna</w:t>
            </w:r>
            <w:proofErr w:type="spellEnd"/>
            <w:r>
              <w:rPr>
                <w:sz w:val="20"/>
              </w:rPr>
              <w:t xml:space="preserve"> Park Primary</w:t>
            </w:r>
            <w:r w:rsidRPr="0027120F">
              <w:rPr>
                <w:sz w:val="20"/>
              </w:rPr>
              <w:t xml:space="preserve"> </w:t>
            </w:r>
            <w:r>
              <w:rPr>
                <w:sz w:val="20"/>
              </w:rPr>
              <w:t>School</w:t>
            </w:r>
          </w:p>
        </w:tc>
        <w:tc>
          <w:tcPr>
            <w:tcW w:w="1188" w:type="dxa"/>
          </w:tcPr>
          <w:p w14:paraId="3A178F44" w14:textId="77777777" w:rsidR="005F0469" w:rsidRDefault="005F0469" w:rsidP="003E3EA0">
            <w:pPr>
              <w:pStyle w:val="TableParagraph"/>
              <w:rPr>
                <w:sz w:val="20"/>
              </w:rPr>
            </w:pPr>
            <w:r>
              <w:rPr>
                <w:sz w:val="20"/>
              </w:rPr>
              <w:t>4989</w:t>
            </w:r>
          </w:p>
        </w:tc>
        <w:tc>
          <w:tcPr>
            <w:tcW w:w="602" w:type="dxa"/>
          </w:tcPr>
          <w:p w14:paraId="34DFF7C6" w14:textId="77777777" w:rsidR="005F0469" w:rsidRDefault="005F0469" w:rsidP="003E3EA0">
            <w:pPr>
              <w:pStyle w:val="TableParagraph"/>
              <w:rPr>
                <w:sz w:val="20"/>
              </w:rPr>
            </w:pPr>
            <w:r>
              <w:rPr>
                <w:sz w:val="20"/>
              </w:rPr>
              <w:t>13</w:t>
            </w:r>
          </w:p>
        </w:tc>
        <w:tc>
          <w:tcPr>
            <w:tcW w:w="603" w:type="dxa"/>
          </w:tcPr>
          <w:p w14:paraId="0F313921" w14:textId="77777777" w:rsidR="005F0469" w:rsidRDefault="005F0469" w:rsidP="003E3EA0">
            <w:pPr>
              <w:pStyle w:val="TableParagraph"/>
              <w:rPr>
                <w:sz w:val="20"/>
              </w:rPr>
            </w:pPr>
            <w:r>
              <w:rPr>
                <w:sz w:val="20"/>
              </w:rPr>
              <w:t>9</w:t>
            </w:r>
          </w:p>
        </w:tc>
        <w:tc>
          <w:tcPr>
            <w:tcW w:w="753" w:type="dxa"/>
          </w:tcPr>
          <w:p w14:paraId="6E69646D" w14:textId="77777777" w:rsidR="005F0469" w:rsidRDefault="005F0469" w:rsidP="003E3EA0">
            <w:pPr>
              <w:pStyle w:val="TableParagraph"/>
              <w:ind w:left="109"/>
              <w:rPr>
                <w:sz w:val="20"/>
              </w:rPr>
            </w:pPr>
            <w:r>
              <w:rPr>
                <w:sz w:val="20"/>
              </w:rPr>
              <w:t>4</w:t>
            </w:r>
          </w:p>
        </w:tc>
        <w:tc>
          <w:tcPr>
            <w:tcW w:w="603" w:type="dxa"/>
          </w:tcPr>
          <w:p w14:paraId="5C3EA7B3" w14:textId="77777777" w:rsidR="005F0469" w:rsidRDefault="005F0469" w:rsidP="003E3EA0">
            <w:pPr>
              <w:pStyle w:val="TableParagraph"/>
              <w:ind w:left="109"/>
              <w:rPr>
                <w:sz w:val="20"/>
              </w:rPr>
            </w:pPr>
            <w:r>
              <w:rPr>
                <w:sz w:val="20"/>
              </w:rPr>
              <w:t>0</w:t>
            </w:r>
          </w:p>
        </w:tc>
        <w:tc>
          <w:tcPr>
            <w:tcW w:w="593" w:type="dxa"/>
          </w:tcPr>
          <w:p w14:paraId="6AB472D7" w14:textId="77777777" w:rsidR="005F0469" w:rsidRDefault="005F0469" w:rsidP="003E3EA0">
            <w:pPr>
              <w:pStyle w:val="TableParagraph"/>
              <w:ind w:left="109"/>
              <w:rPr>
                <w:sz w:val="20"/>
              </w:rPr>
            </w:pPr>
            <w:r>
              <w:rPr>
                <w:sz w:val="20"/>
              </w:rPr>
              <w:t>0</w:t>
            </w:r>
          </w:p>
        </w:tc>
      </w:tr>
      <w:tr w:rsidR="005F0469" w14:paraId="5154894E" w14:textId="77777777" w:rsidTr="00C77D28">
        <w:trPr>
          <w:cantSplit/>
          <w:trHeight w:val="664"/>
        </w:trPr>
        <w:tc>
          <w:tcPr>
            <w:tcW w:w="2281" w:type="dxa"/>
          </w:tcPr>
          <w:p w14:paraId="39F358D1" w14:textId="77777777" w:rsidR="005F0469" w:rsidRDefault="005F0469" w:rsidP="003E3EA0">
            <w:pPr>
              <w:pStyle w:val="TableParagraph"/>
              <w:ind w:right="538"/>
              <w:rPr>
                <w:sz w:val="20"/>
              </w:rPr>
            </w:pPr>
            <w:r>
              <w:rPr>
                <w:sz w:val="20"/>
              </w:rPr>
              <w:t>Woori Yallock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7A32BEF" w14:textId="77777777" w:rsidR="005F0469" w:rsidRDefault="005F0469" w:rsidP="003E3EA0">
            <w:pPr>
              <w:pStyle w:val="TableParagraph"/>
              <w:ind w:right="538"/>
              <w:rPr>
                <w:sz w:val="20"/>
              </w:rPr>
            </w:pPr>
            <w:r>
              <w:rPr>
                <w:sz w:val="20"/>
              </w:rPr>
              <w:t>Woori Yallock Primary</w:t>
            </w:r>
            <w:r w:rsidRPr="0027120F">
              <w:rPr>
                <w:sz w:val="20"/>
              </w:rPr>
              <w:t xml:space="preserve"> </w:t>
            </w:r>
            <w:r>
              <w:rPr>
                <w:sz w:val="20"/>
              </w:rPr>
              <w:t>School</w:t>
            </w:r>
          </w:p>
        </w:tc>
        <w:tc>
          <w:tcPr>
            <w:tcW w:w="1188" w:type="dxa"/>
          </w:tcPr>
          <w:p w14:paraId="59D939C7" w14:textId="77777777" w:rsidR="005F0469" w:rsidRDefault="005F0469" w:rsidP="003E3EA0">
            <w:pPr>
              <w:pStyle w:val="TableParagraph"/>
              <w:rPr>
                <w:sz w:val="20"/>
              </w:rPr>
            </w:pPr>
            <w:r>
              <w:rPr>
                <w:sz w:val="20"/>
              </w:rPr>
              <w:t>1259</w:t>
            </w:r>
          </w:p>
        </w:tc>
        <w:tc>
          <w:tcPr>
            <w:tcW w:w="602" w:type="dxa"/>
          </w:tcPr>
          <w:p w14:paraId="7D8A6BD8" w14:textId="77777777" w:rsidR="005F0469" w:rsidRDefault="005F0469" w:rsidP="003E3EA0">
            <w:pPr>
              <w:pStyle w:val="TableParagraph"/>
              <w:rPr>
                <w:sz w:val="20"/>
              </w:rPr>
            </w:pPr>
            <w:r>
              <w:rPr>
                <w:sz w:val="20"/>
              </w:rPr>
              <w:t>15</w:t>
            </w:r>
          </w:p>
        </w:tc>
        <w:tc>
          <w:tcPr>
            <w:tcW w:w="603" w:type="dxa"/>
          </w:tcPr>
          <w:p w14:paraId="42583488" w14:textId="77777777" w:rsidR="005F0469" w:rsidRDefault="005F0469" w:rsidP="003E3EA0">
            <w:pPr>
              <w:pStyle w:val="TableParagraph"/>
              <w:rPr>
                <w:sz w:val="20"/>
              </w:rPr>
            </w:pPr>
            <w:r>
              <w:rPr>
                <w:sz w:val="20"/>
              </w:rPr>
              <w:t>9</w:t>
            </w:r>
          </w:p>
        </w:tc>
        <w:tc>
          <w:tcPr>
            <w:tcW w:w="753" w:type="dxa"/>
          </w:tcPr>
          <w:p w14:paraId="4CE41102" w14:textId="77777777" w:rsidR="005F0469" w:rsidRDefault="005F0469" w:rsidP="003E3EA0">
            <w:pPr>
              <w:pStyle w:val="TableParagraph"/>
              <w:ind w:left="109"/>
              <w:rPr>
                <w:sz w:val="20"/>
              </w:rPr>
            </w:pPr>
            <w:r>
              <w:rPr>
                <w:sz w:val="20"/>
              </w:rPr>
              <w:t>5</w:t>
            </w:r>
          </w:p>
        </w:tc>
        <w:tc>
          <w:tcPr>
            <w:tcW w:w="603" w:type="dxa"/>
          </w:tcPr>
          <w:p w14:paraId="646D5E21" w14:textId="77777777" w:rsidR="005F0469" w:rsidRDefault="005F0469" w:rsidP="003E3EA0">
            <w:pPr>
              <w:pStyle w:val="TableParagraph"/>
              <w:ind w:left="109"/>
              <w:rPr>
                <w:sz w:val="20"/>
              </w:rPr>
            </w:pPr>
            <w:r>
              <w:rPr>
                <w:sz w:val="20"/>
              </w:rPr>
              <w:t>1</w:t>
            </w:r>
          </w:p>
        </w:tc>
        <w:tc>
          <w:tcPr>
            <w:tcW w:w="593" w:type="dxa"/>
          </w:tcPr>
          <w:p w14:paraId="52C1011D" w14:textId="77777777" w:rsidR="005F0469" w:rsidRDefault="005F0469" w:rsidP="003E3EA0">
            <w:pPr>
              <w:pStyle w:val="TableParagraph"/>
              <w:ind w:left="109"/>
              <w:rPr>
                <w:sz w:val="20"/>
              </w:rPr>
            </w:pPr>
            <w:r>
              <w:rPr>
                <w:sz w:val="20"/>
              </w:rPr>
              <w:t>0</w:t>
            </w:r>
          </w:p>
        </w:tc>
      </w:tr>
      <w:tr w:rsidR="005F0469" w14:paraId="521DA431" w14:textId="77777777" w:rsidTr="00C77D28">
        <w:trPr>
          <w:cantSplit/>
          <w:trHeight w:val="664"/>
        </w:trPr>
        <w:tc>
          <w:tcPr>
            <w:tcW w:w="2281" w:type="dxa"/>
          </w:tcPr>
          <w:p w14:paraId="33245206" w14:textId="77777777" w:rsidR="005F0469" w:rsidRDefault="005F0469" w:rsidP="003E3EA0">
            <w:pPr>
              <w:pStyle w:val="TableParagraph"/>
              <w:ind w:right="538"/>
              <w:rPr>
                <w:sz w:val="20"/>
              </w:rPr>
            </w:pPr>
            <w:r>
              <w:rPr>
                <w:sz w:val="20"/>
              </w:rPr>
              <w:t>Woorinen District</w:t>
            </w:r>
            <w:r w:rsidRPr="0027120F">
              <w:rPr>
                <w:sz w:val="20"/>
              </w:rPr>
              <w:t xml:space="preserve"> </w:t>
            </w:r>
            <w:r>
              <w:rPr>
                <w:sz w:val="20"/>
              </w:rPr>
              <w:t>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36B7E1C" w14:textId="77777777" w:rsidR="005F0469" w:rsidRDefault="005F0469" w:rsidP="003E3EA0">
            <w:pPr>
              <w:pStyle w:val="TableParagraph"/>
              <w:ind w:right="538"/>
              <w:rPr>
                <w:sz w:val="20"/>
              </w:rPr>
            </w:pPr>
            <w:r>
              <w:rPr>
                <w:sz w:val="20"/>
              </w:rPr>
              <w:t>Woorinen District Primary</w:t>
            </w:r>
            <w:r w:rsidRPr="0027120F">
              <w:rPr>
                <w:sz w:val="20"/>
              </w:rPr>
              <w:t xml:space="preserve"> </w:t>
            </w:r>
            <w:r>
              <w:rPr>
                <w:sz w:val="20"/>
              </w:rPr>
              <w:t>School</w:t>
            </w:r>
          </w:p>
        </w:tc>
        <w:tc>
          <w:tcPr>
            <w:tcW w:w="1188" w:type="dxa"/>
          </w:tcPr>
          <w:p w14:paraId="1DD1A80E" w14:textId="77777777" w:rsidR="005F0469" w:rsidRDefault="005F0469" w:rsidP="003E3EA0">
            <w:pPr>
              <w:pStyle w:val="TableParagraph"/>
              <w:rPr>
                <w:sz w:val="20"/>
              </w:rPr>
            </w:pPr>
            <w:r>
              <w:rPr>
                <w:sz w:val="20"/>
              </w:rPr>
              <w:t>5439</w:t>
            </w:r>
          </w:p>
        </w:tc>
        <w:tc>
          <w:tcPr>
            <w:tcW w:w="602" w:type="dxa"/>
          </w:tcPr>
          <w:p w14:paraId="0F28D730" w14:textId="77777777" w:rsidR="005F0469" w:rsidRDefault="005F0469" w:rsidP="003E3EA0">
            <w:pPr>
              <w:pStyle w:val="TableParagraph"/>
              <w:rPr>
                <w:sz w:val="20"/>
              </w:rPr>
            </w:pPr>
            <w:r>
              <w:rPr>
                <w:sz w:val="20"/>
              </w:rPr>
              <w:t>10</w:t>
            </w:r>
          </w:p>
        </w:tc>
        <w:tc>
          <w:tcPr>
            <w:tcW w:w="603" w:type="dxa"/>
          </w:tcPr>
          <w:p w14:paraId="2CD40576" w14:textId="77777777" w:rsidR="005F0469" w:rsidRDefault="005F0469" w:rsidP="003E3EA0">
            <w:pPr>
              <w:pStyle w:val="TableParagraph"/>
              <w:rPr>
                <w:sz w:val="20"/>
              </w:rPr>
            </w:pPr>
            <w:r>
              <w:rPr>
                <w:sz w:val="20"/>
              </w:rPr>
              <w:t>4</w:t>
            </w:r>
          </w:p>
        </w:tc>
        <w:tc>
          <w:tcPr>
            <w:tcW w:w="753" w:type="dxa"/>
          </w:tcPr>
          <w:p w14:paraId="5CE23C1C" w14:textId="77777777" w:rsidR="005F0469" w:rsidRDefault="005F0469" w:rsidP="003E3EA0">
            <w:pPr>
              <w:pStyle w:val="TableParagraph"/>
              <w:ind w:left="109"/>
              <w:rPr>
                <w:sz w:val="20"/>
              </w:rPr>
            </w:pPr>
            <w:r>
              <w:rPr>
                <w:sz w:val="20"/>
              </w:rPr>
              <w:t>3</w:t>
            </w:r>
          </w:p>
        </w:tc>
        <w:tc>
          <w:tcPr>
            <w:tcW w:w="603" w:type="dxa"/>
          </w:tcPr>
          <w:p w14:paraId="6E28D982" w14:textId="77777777" w:rsidR="005F0469" w:rsidRDefault="005F0469" w:rsidP="003E3EA0">
            <w:pPr>
              <w:pStyle w:val="TableParagraph"/>
              <w:ind w:left="109"/>
              <w:rPr>
                <w:sz w:val="20"/>
              </w:rPr>
            </w:pPr>
            <w:r>
              <w:rPr>
                <w:sz w:val="20"/>
              </w:rPr>
              <w:t>3</w:t>
            </w:r>
          </w:p>
        </w:tc>
        <w:tc>
          <w:tcPr>
            <w:tcW w:w="593" w:type="dxa"/>
          </w:tcPr>
          <w:p w14:paraId="302D3A2D" w14:textId="77777777" w:rsidR="005F0469" w:rsidRDefault="005F0469" w:rsidP="003E3EA0">
            <w:pPr>
              <w:pStyle w:val="TableParagraph"/>
              <w:ind w:left="109"/>
              <w:rPr>
                <w:sz w:val="20"/>
              </w:rPr>
            </w:pPr>
            <w:r>
              <w:rPr>
                <w:sz w:val="20"/>
              </w:rPr>
              <w:t>0</w:t>
            </w:r>
          </w:p>
        </w:tc>
      </w:tr>
      <w:tr w:rsidR="005F0469" w14:paraId="53070814" w14:textId="77777777" w:rsidTr="00C77D28">
        <w:trPr>
          <w:cantSplit/>
          <w:trHeight w:val="664"/>
        </w:trPr>
        <w:tc>
          <w:tcPr>
            <w:tcW w:w="2281" w:type="dxa"/>
          </w:tcPr>
          <w:p w14:paraId="5630CF74" w14:textId="77777777" w:rsidR="005F0469" w:rsidRDefault="005F0469" w:rsidP="003E3EA0">
            <w:pPr>
              <w:pStyle w:val="TableParagraph"/>
              <w:ind w:right="538"/>
              <w:rPr>
                <w:sz w:val="20"/>
              </w:rPr>
            </w:pPr>
            <w:r>
              <w:rPr>
                <w:sz w:val="20"/>
              </w:rPr>
              <w:t>Wunghnu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993854F" w14:textId="77777777" w:rsidR="005F0469" w:rsidRDefault="005F0469" w:rsidP="003E3EA0">
            <w:pPr>
              <w:pStyle w:val="TableParagraph"/>
              <w:ind w:right="538"/>
              <w:rPr>
                <w:sz w:val="20"/>
              </w:rPr>
            </w:pPr>
            <w:r>
              <w:rPr>
                <w:sz w:val="20"/>
              </w:rPr>
              <w:t>Wunghnu</w:t>
            </w:r>
            <w:r w:rsidRPr="0027120F">
              <w:rPr>
                <w:sz w:val="20"/>
              </w:rPr>
              <w:t xml:space="preserve"> </w:t>
            </w:r>
            <w:r>
              <w:rPr>
                <w:sz w:val="20"/>
              </w:rPr>
              <w:t>Primary</w:t>
            </w:r>
            <w:r w:rsidRPr="0027120F">
              <w:rPr>
                <w:sz w:val="20"/>
              </w:rPr>
              <w:t xml:space="preserve"> </w:t>
            </w:r>
            <w:r>
              <w:rPr>
                <w:sz w:val="20"/>
              </w:rPr>
              <w:t>School</w:t>
            </w:r>
          </w:p>
        </w:tc>
        <w:tc>
          <w:tcPr>
            <w:tcW w:w="1188" w:type="dxa"/>
          </w:tcPr>
          <w:p w14:paraId="1B6DFE52" w14:textId="77777777" w:rsidR="005F0469" w:rsidRDefault="005F0469" w:rsidP="003E3EA0">
            <w:pPr>
              <w:pStyle w:val="TableParagraph"/>
              <w:rPr>
                <w:sz w:val="20"/>
              </w:rPr>
            </w:pPr>
            <w:r>
              <w:rPr>
                <w:sz w:val="20"/>
              </w:rPr>
              <w:t>1938</w:t>
            </w:r>
          </w:p>
        </w:tc>
        <w:tc>
          <w:tcPr>
            <w:tcW w:w="602" w:type="dxa"/>
          </w:tcPr>
          <w:p w14:paraId="65C2425D" w14:textId="77777777" w:rsidR="005F0469" w:rsidRDefault="005F0469" w:rsidP="003E3EA0">
            <w:pPr>
              <w:pStyle w:val="TableParagraph"/>
              <w:rPr>
                <w:sz w:val="20"/>
              </w:rPr>
            </w:pPr>
            <w:r>
              <w:rPr>
                <w:sz w:val="20"/>
              </w:rPr>
              <w:t>6</w:t>
            </w:r>
          </w:p>
        </w:tc>
        <w:tc>
          <w:tcPr>
            <w:tcW w:w="603" w:type="dxa"/>
          </w:tcPr>
          <w:p w14:paraId="6878DAED" w14:textId="77777777" w:rsidR="005F0469" w:rsidRDefault="005F0469" w:rsidP="003E3EA0">
            <w:pPr>
              <w:pStyle w:val="TableParagraph"/>
              <w:rPr>
                <w:sz w:val="20"/>
              </w:rPr>
            </w:pPr>
            <w:r>
              <w:rPr>
                <w:sz w:val="20"/>
              </w:rPr>
              <w:t>4</w:t>
            </w:r>
          </w:p>
        </w:tc>
        <w:tc>
          <w:tcPr>
            <w:tcW w:w="753" w:type="dxa"/>
          </w:tcPr>
          <w:p w14:paraId="7F739A93" w14:textId="77777777" w:rsidR="005F0469" w:rsidRDefault="005F0469" w:rsidP="003E3EA0">
            <w:pPr>
              <w:pStyle w:val="TableParagraph"/>
              <w:ind w:left="109"/>
              <w:rPr>
                <w:sz w:val="20"/>
              </w:rPr>
            </w:pPr>
            <w:r>
              <w:rPr>
                <w:sz w:val="20"/>
              </w:rPr>
              <w:t>2</w:t>
            </w:r>
          </w:p>
        </w:tc>
        <w:tc>
          <w:tcPr>
            <w:tcW w:w="603" w:type="dxa"/>
          </w:tcPr>
          <w:p w14:paraId="10FDE980" w14:textId="77777777" w:rsidR="005F0469" w:rsidRDefault="005F0469" w:rsidP="003E3EA0">
            <w:pPr>
              <w:pStyle w:val="TableParagraph"/>
              <w:ind w:left="109"/>
              <w:rPr>
                <w:sz w:val="20"/>
              </w:rPr>
            </w:pPr>
            <w:r>
              <w:rPr>
                <w:sz w:val="20"/>
              </w:rPr>
              <w:t>0</w:t>
            </w:r>
          </w:p>
        </w:tc>
        <w:tc>
          <w:tcPr>
            <w:tcW w:w="593" w:type="dxa"/>
          </w:tcPr>
          <w:p w14:paraId="77F37CC8" w14:textId="77777777" w:rsidR="005F0469" w:rsidRDefault="005F0469" w:rsidP="003E3EA0">
            <w:pPr>
              <w:pStyle w:val="TableParagraph"/>
              <w:ind w:left="109"/>
              <w:rPr>
                <w:sz w:val="20"/>
              </w:rPr>
            </w:pPr>
            <w:r>
              <w:rPr>
                <w:sz w:val="20"/>
              </w:rPr>
              <w:t>0</w:t>
            </w:r>
          </w:p>
        </w:tc>
      </w:tr>
      <w:tr w:rsidR="005F0469" w14:paraId="70877822" w14:textId="77777777" w:rsidTr="00C77D28">
        <w:trPr>
          <w:cantSplit/>
          <w:trHeight w:val="664"/>
        </w:trPr>
        <w:tc>
          <w:tcPr>
            <w:tcW w:w="2281" w:type="dxa"/>
          </w:tcPr>
          <w:p w14:paraId="4FCDD82F" w14:textId="77777777" w:rsidR="005F0469" w:rsidRDefault="005F0469" w:rsidP="003E3EA0">
            <w:pPr>
              <w:pStyle w:val="TableParagraph"/>
              <w:ind w:right="538"/>
              <w:rPr>
                <w:sz w:val="20"/>
              </w:rPr>
            </w:pPr>
            <w:r>
              <w:rPr>
                <w:sz w:val="20"/>
              </w:rPr>
              <w:t>Wurruk Primary School</w:t>
            </w:r>
            <w:r w:rsidRPr="0027120F">
              <w:rPr>
                <w:sz w:val="20"/>
              </w:rPr>
              <w:t xml:space="preserve"> </w:t>
            </w:r>
            <w:r>
              <w:rPr>
                <w:sz w:val="20"/>
              </w:rPr>
              <w:t>Council</w:t>
            </w:r>
          </w:p>
        </w:tc>
        <w:tc>
          <w:tcPr>
            <w:tcW w:w="2389" w:type="dxa"/>
          </w:tcPr>
          <w:p w14:paraId="26EB52A6" w14:textId="77777777" w:rsidR="005F0469" w:rsidRDefault="005F0469" w:rsidP="003E3EA0">
            <w:pPr>
              <w:pStyle w:val="TableParagraph"/>
              <w:ind w:right="538"/>
              <w:rPr>
                <w:sz w:val="20"/>
              </w:rPr>
            </w:pPr>
            <w:r>
              <w:rPr>
                <w:sz w:val="20"/>
              </w:rPr>
              <w:t>Wurruk</w:t>
            </w:r>
            <w:r w:rsidRPr="0027120F">
              <w:rPr>
                <w:sz w:val="20"/>
              </w:rPr>
              <w:t xml:space="preserve"> </w:t>
            </w:r>
            <w:r>
              <w:rPr>
                <w:sz w:val="20"/>
              </w:rPr>
              <w:t>Primary</w:t>
            </w:r>
            <w:r w:rsidRPr="0027120F">
              <w:rPr>
                <w:sz w:val="20"/>
              </w:rPr>
              <w:t xml:space="preserve"> </w:t>
            </w:r>
            <w:r>
              <w:rPr>
                <w:sz w:val="20"/>
              </w:rPr>
              <w:t>School</w:t>
            </w:r>
          </w:p>
        </w:tc>
        <w:tc>
          <w:tcPr>
            <w:tcW w:w="1188" w:type="dxa"/>
          </w:tcPr>
          <w:p w14:paraId="2CCE8066" w14:textId="77777777" w:rsidR="005F0469" w:rsidRDefault="005F0469" w:rsidP="003E3EA0">
            <w:pPr>
              <w:pStyle w:val="TableParagraph"/>
              <w:rPr>
                <w:sz w:val="20"/>
              </w:rPr>
            </w:pPr>
            <w:r>
              <w:rPr>
                <w:sz w:val="20"/>
              </w:rPr>
              <w:t>2518</w:t>
            </w:r>
          </w:p>
        </w:tc>
        <w:tc>
          <w:tcPr>
            <w:tcW w:w="602" w:type="dxa"/>
          </w:tcPr>
          <w:p w14:paraId="09209795" w14:textId="77777777" w:rsidR="005F0469" w:rsidRDefault="005F0469" w:rsidP="003E3EA0">
            <w:pPr>
              <w:pStyle w:val="TableParagraph"/>
              <w:rPr>
                <w:sz w:val="20"/>
              </w:rPr>
            </w:pPr>
            <w:r>
              <w:rPr>
                <w:sz w:val="20"/>
              </w:rPr>
              <w:t>7</w:t>
            </w:r>
          </w:p>
        </w:tc>
        <w:tc>
          <w:tcPr>
            <w:tcW w:w="603" w:type="dxa"/>
          </w:tcPr>
          <w:p w14:paraId="4263F064" w14:textId="77777777" w:rsidR="005F0469" w:rsidRDefault="005F0469" w:rsidP="003E3EA0">
            <w:pPr>
              <w:pStyle w:val="TableParagraph"/>
              <w:rPr>
                <w:sz w:val="20"/>
              </w:rPr>
            </w:pPr>
            <w:r>
              <w:rPr>
                <w:sz w:val="20"/>
              </w:rPr>
              <w:t>5</w:t>
            </w:r>
          </w:p>
        </w:tc>
        <w:tc>
          <w:tcPr>
            <w:tcW w:w="753" w:type="dxa"/>
          </w:tcPr>
          <w:p w14:paraId="0F0A0E30" w14:textId="77777777" w:rsidR="005F0469" w:rsidRDefault="005F0469" w:rsidP="003E3EA0">
            <w:pPr>
              <w:pStyle w:val="TableParagraph"/>
              <w:ind w:left="109"/>
              <w:rPr>
                <w:sz w:val="20"/>
              </w:rPr>
            </w:pPr>
            <w:r>
              <w:rPr>
                <w:sz w:val="20"/>
              </w:rPr>
              <w:t>2</w:t>
            </w:r>
          </w:p>
        </w:tc>
        <w:tc>
          <w:tcPr>
            <w:tcW w:w="603" w:type="dxa"/>
          </w:tcPr>
          <w:p w14:paraId="0FCF0375" w14:textId="77777777" w:rsidR="005F0469" w:rsidRDefault="005F0469" w:rsidP="003E3EA0">
            <w:pPr>
              <w:pStyle w:val="TableParagraph"/>
              <w:ind w:left="109"/>
              <w:rPr>
                <w:sz w:val="20"/>
              </w:rPr>
            </w:pPr>
            <w:r>
              <w:rPr>
                <w:sz w:val="20"/>
              </w:rPr>
              <w:t>0</w:t>
            </w:r>
          </w:p>
        </w:tc>
        <w:tc>
          <w:tcPr>
            <w:tcW w:w="593" w:type="dxa"/>
          </w:tcPr>
          <w:p w14:paraId="13C465F1" w14:textId="77777777" w:rsidR="005F0469" w:rsidRDefault="005F0469" w:rsidP="003E3EA0">
            <w:pPr>
              <w:pStyle w:val="TableParagraph"/>
              <w:ind w:left="109"/>
              <w:rPr>
                <w:sz w:val="20"/>
              </w:rPr>
            </w:pPr>
            <w:r>
              <w:rPr>
                <w:sz w:val="20"/>
              </w:rPr>
              <w:t>0</w:t>
            </w:r>
          </w:p>
        </w:tc>
      </w:tr>
      <w:tr w:rsidR="005F0469" w14:paraId="58D9A4ED" w14:textId="77777777" w:rsidTr="00C77D28">
        <w:trPr>
          <w:cantSplit/>
          <w:trHeight w:val="664"/>
        </w:trPr>
        <w:tc>
          <w:tcPr>
            <w:tcW w:w="2281" w:type="dxa"/>
          </w:tcPr>
          <w:p w14:paraId="1818A94A" w14:textId="77777777" w:rsidR="005F0469" w:rsidRDefault="005F0469" w:rsidP="003E3EA0">
            <w:pPr>
              <w:pStyle w:val="TableParagraph"/>
              <w:ind w:right="538"/>
              <w:rPr>
                <w:sz w:val="20"/>
              </w:rPr>
            </w:pPr>
            <w:r>
              <w:rPr>
                <w:sz w:val="20"/>
              </w:rPr>
              <w:t>Wycheproof P-12</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52335F5" w14:textId="77777777" w:rsidR="005F0469" w:rsidRDefault="005F0469" w:rsidP="003E3EA0">
            <w:pPr>
              <w:pStyle w:val="TableParagraph"/>
              <w:ind w:right="538"/>
              <w:rPr>
                <w:sz w:val="20"/>
              </w:rPr>
            </w:pPr>
            <w:r>
              <w:rPr>
                <w:sz w:val="20"/>
              </w:rPr>
              <w:t>Wycheproof</w:t>
            </w:r>
            <w:r w:rsidRPr="0027120F">
              <w:rPr>
                <w:sz w:val="20"/>
              </w:rPr>
              <w:t xml:space="preserve"> </w:t>
            </w:r>
            <w:r>
              <w:rPr>
                <w:sz w:val="20"/>
              </w:rPr>
              <w:t>P-12</w:t>
            </w:r>
            <w:r w:rsidRPr="0027120F">
              <w:rPr>
                <w:sz w:val="20"/>
              </w:rPr>
              <w:t xml:space="preserve"> </w:t>
            </w:r>
            <w:r>
              <w:rPr>
                <w:sz w:val="20"/>
              </w:rPr>
              <w:t>College</w:t>
            </w:r>
          </w:p>
        </w:tc>
        <w:tc>
          <w:tcPr>
            <w:tcW w:w="1188" w:type="dxa"/>
          </w:tcPr>
          <w:p w14:paraId="32D9A2B7" w14:textId="77777777" w:rsidR="005F0469" w:rsidRDefault="005F0469" w:rsidP="003E3EA0">
            <w:pPr>
              <w:pStyle w:val="TableParagraph"/>
              <w:rPr>
                <w:sz w:val="20"/>
              </w:rPr>
            </w:pPr>
            <w:r>
              <w:rPr>
                <w:sz w:val="20"/>
              </w:rPr>
              <w:t>8831</w:t>
            </w:r>
          </w:p>
        </w:tc>
        <w:tc>
          <w:tcPr>
            <w:tcW w:w="602" w:type="dxa"/>
          </w:tcPr>
          <w:p w14:paraId="62440E7C" w14:textId="77777777" w:rsidR="005F0469" w:rsidRDefault="005F0469" w:rsidP="003E3EA0">
            <w:pPr>
              <w:pStyle w:val="TableParagraph"/>
              <w:rPr>
                <w:sz w:val="20"/>
              </w:rPr>
            </w:pPr>
            <w:r>
              <w:rPr>
                <w:sz w:val="20"/>
              </w:rPr>
              <w:t>10</w:t>
            </w:r>
          </w:p>
        </w:tc>
        <w:tc>
          <w:tcPr>
            <w:tcW w:w="603" w:type="dxa"/>
          </w:tcPr>
          <w:p w14:paraId="67EC9A3D" w14:textId="77777777" w:rsidR="005F0469" w:rsidRDefault="005F0469" w:rsidP="003E3EA0">
            <w:pPr>
              <w:pStyle w:val="TableParagraph"/>
              <w:rPr>
                <w:sz w:val="20"/>
              </w:rPr>
            </w:pPr>
            <w:r>
              <w:rPr>
                <w:sz w:val="20"/>
              </w:rPr>
              <w:t>6</w:t>
            </w:r>
          </w:p>
        </w:tc>
        <w:tc>
          <w:tcPr>
            <w:tcW w:w="753" w:type="dxa"/>
          </w:tcPr>
          <w:p w14:paraId="7AE60547" w14:textId="77777777" w:rsidR="005F0469" w:rsidRDefault="005F0469" w:rsidP="003E3EA0">
            <w:pPr>
              <w:pStyle w:val="TableParagraph"/>
              <w:ind w:left="109"/>
              <w:rPr>
                <w:sz w:val="20"/>
              </w:rPr>
            </w:pPr>
            <w:r>
              <w:rPr>
                <w:sz w:val="20"/>
              </w:rPr>
              <w:t>3</w:t>
            </w:r>
          </w:p>
        </w:tc>
        <w:tc>
          <w:tcPr>
            <w:tcW w:w="603" w:type="dxa"/>
          </w:tcPr>
          <w:p w14:paraId="65655CF1" w14:textId="77777777" w:rsidR="005F0469" w:rsidRDefault="005F0469" w:rsidP="003E3EA0">
            <w:pPr>
              <w:pStyle w:val="TableParagraph"/>
              <w:ind w:left="109"/>
              <w:rPr>
                <w:sz w:val="20"/>
              </w:rPr>
            </w:pPr>
            <w:r>
              <w:rPr>
                <w:sz w:val="20"/>
              </w:rPr>
              <w:t>1</w:t>
            </w:r>
          </w:p>
        </w:tc>
        <w:tc>
          <w:tcPr>
            <w:tcW w:w="593" w:type="dxa"/>
          </w:tcPr>
          <w:p w14:paraId="7CAB75F8" w14:textId="77777777" w:rsidR="005F0469" w:rsidRDefault="005F0469" w:rsidP="003E3EA0">
            <w:pPr>
              <w:pStyle w:val="TableParagraph"/>
              <w:ind w:left="109"/>
              <w:rPr>
                <w:sz w:val="20"/>
              </w:rPr>
            </w:pPr>
            <w:r>
              <w:rPr>
                <w:sz w:val="20"/>
              </w:rPr>
              <w:t>0</w:t>
            </w:r>
          </w:p>
        </w:tc>
      </w:tr>
      <w:tr w:rsidR="005F0469" w14:paraId="208542E1" w14:textId="77777777" w:rsidTr="00C77D28">
        <w:trPr>
          <w:cantSplit/>
          <w:trHeight w:val="664"/>
        </w:trPr>
        <w:tc>
          <w:tcPr>
            <w:tcW w:w="2281" w:type="dxa"/>
          </w:tcPr>
          <w:p w14:paraId="3098FF6D" w14:textId="77777777" w:rsidR="005F0469" w:rsidRDefault="005F0469" w:rsidP="003E3EA0">
            <w:pPr>
              <w:pStyle w:val="TableParagraph"/>
              <w:ind w:right="538"/>
              <w:rPr>
                <w:sz w:val="20"/>
              </w:rPr>
            </w:pPr>
            <w:r>
              <w:rPr>
                <w:sz w:val="20"/>
              </w:rPr>
              <w:t>Wyndham Central</w:t>
            </w:r>
            <w:r w:rsidRPr="0027120F">
              <w:rPr>
                <w:sz w:val="20"/>
              </w:rPr>
              <w:t xml:space="preserve"> </w:t>
            </w:r>
            <w:r>
              <w:rPr>
                <w:sz w:val="20"/>
              </w:rPr>
              <w:t>Secondary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788BBE94" w14:textId="77777777" w:rsidR="005F0469" w:rsidRDefault="005F0469" w:rsidP="003E3EA0">
            <w:pPr>
              <w:pStyle w:val="TableParagraph"/>
              <w:ind w:right="538"/>
              <w:rPr>
                <w:sz w:val="20"/>
              </w:rPr>
            </w:pPr>
            <w:r>
              <w:rPr>
                <w:sz w:val="20"/>
              </w:rPr>
              <w:t>Wyndham Central</w:t>
            </w:r>
            <w:r w:rsidRPr="0027120F">
              <w:rPr>
                <w:sz w:val="20"/>
              </w:rPr>
              <w:t xml:space="preserve"> </w:t>
            </w:r>
            <w:r>
              <w:rPr>
                <w:sz w:val="20"/>
              </w:rPr>
              <w:t>Secondary</w:t>
            </w:r>
            <w:r w:rsidRPr="0027120F">
              <w:rPr>
                <w:sz w:val="20"/>
              </w:rPr>
              <w:t xml:space="preserve"> </w:t>
            </w:r>
            <w:r>
              <w:rPr>
                <w:sz w:val="20"/>
              </w:rPr>
              <w:t>College</w:t>
            </w:r>
          </w:p>
        </w:tc>
        <w:tc>
          <w:tcPr>
            <w:tcW w:w="1188" w:type="dxa"/>
          </w:tcPr>
          <w:p w14:paraId="241B26A2" w14:textId="77777777" w:rsidR="005F0469" w:rsidRDefault="005F0469" w:rsidP="003E3EA0">
            <w:pPr>
              <w:pStyle w:val="TableParagraph"/>
              <w:rPr>
                <w:sz w:val="20"/>
              </w:rPr>
            </w:pPr>
            <w:r>
              <w:rPr>
                <w:sz w:val="20"/>
              </w:rPr>
              <w:t>7402</w:t>
            </w:r>
          </w:p>
        </w:tc>
        <w:tc>
          <w:tcPr>
            <w:tcW w:w="602" w:type="dxa"/>
          </w:tcPr>
          <w:p w14:paraId="40A5D9DC" w14:textId="77777777" w:rsidR="005F0469" w:rsidRDefault="005F0469" w:rsidP="003E3EA0">
            <w:pPr>
              <w:pStyle w:val="TableParagraph"/>
              <w:rPr>
                <w:sz w:val="20"/>
              </w:rPr>
            </w:pPr>
            <w:r>
              <w:rPr>
                <w:sz w:val="20"/>
              </w:rPr>
              <w:t>15</w:t>
            </w:r>
          </w:p>
        </w:tc>
        <w:tc>
          <w:tcPr>
            <w:tcW w:w="603" w:type="dxa"/>
          </w:tcPr>
          <w:p w14:paraId="35A3B1ED" w14:textId="77777777" w:rsidR="005F0469" w:rsidRDefault="005F0469" w:rsidP="003E3EA0">
            <w:pPr>
              <w:pStyle w:val="TableParagraph"/>
              <w:rPr>
                <w:sz w:val="20"/>
              </w:rPr>
            </w:pPr>
            <w:r>
              <w:rPr>
                <w:sz w:val="20"/>
              </w:rPr>
              <w:t>6</w:t>
            </w:r>
          </w:p>
        </w:tc>
        <w:tc>
          <w:tcPr>
            <w:tcW w:w="753" w:type="dxa"/>
          </w:tcPr>
          <w:p w14:paraId="63EDA53E" w14:textId="77777777" w:rsidR="005F0469" w:rsidRDefault="005F0469" w:rsidP="003E3EA0">
            <w:pPr>
              <w:pStyle w:val="TableParagraph"/>
              <w:ind w:left="109"/>
              <w:rPr>
                <w:sz w:val="20"/>
              </w:rPr>
            </w:pPr>
            <w:r>
              <w:rPr>
                <w:sz w:val="20"/>
              </w:rPr>
              <w:t>5</w:t>
            </w:r>
          </w:p>
        </w:tc>
        <w:tc>
          <w:tcPr>
            <w:tcW w:w="603" w:type="dxa"/>
          </w:tcPr>
          <w:p w14:paraId="2EE914B1" w14:textId="77777777" w:rsidR="005F0469" w:rsidRDefault="005F0469" w:rsidP="003E3EA0">
            <w:pPr>
              <w:pStyle w:val="TableParagraph"/>
              <w:ind w:left="109"/>
              <w:rPr>
                <w:sz w:val="20"/>
              </w:rPr>
            </w:pPr>
            <w:r>
              <w:rPr>
                <w:sz w:val="20"/>
              </w:rPr>
              <w:t>4</w:t>
            </w:r>
          </w:p>
        </w:tc>
        <w:tc>
          <w:tcPr>
            <w:tcW w:w="593" w:type="dxa"/>
          </w:tcPr>
          <w:p w14:paraId="3ECB839F" w14:textId="77777777" w:rsidR="005F0469" w:rsidRDefault="005F0469" w:rsidP="003E3EA0">
            <w:pPr>
              <w:pStyle w:val="TableParagraph"/>
              <w:ind w:left="109"/>
              <w:rPr>
                <w:sz w:val="20"/>
              </w:rPr>
            </w:pPr>
            <w:r>
              <w:rPr>
                <w:sz w:val="20"/>
              </w:rPr>
              <w:t>0</w:t>
            </w:r>
          </w:p>
        </w:tc>
      </w:tr>
      <w:tr w:rsidR="005F0469" w14:paraId="274DC4CF" w14:textId="77777777" w:rsidTr="00C77D28">
        <w:trPr>
          <w:cantSplit/>
          <w:trHeight w:val="664"/>
        </w:trPr>
        <w:tc>
          <w:tcPr>
            <w:tcW w:w="2281" w:type="dxa"/>
          </w:tcPr>
          <w:p w14:paraId="33637C98" w14:textId="77777777" w:rsidR="005F0469" w:rsidRDefault="005F0469" w:rsidP="003E3EA0">
            <w:pPr>
              <w:pStyle w:val="TableParagraph"/>
              <w:ind w:right="538"/>
              <w:rPr>
                <w:sz w:val="20"/>
              </w:rPr>
            </w:pPr>
            <w:r>
              <w:rPr>
                <w:sz w:val="20"/>
              </w:rPr>
              <w:t>Wyndham Park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AAF984E" w14:textId="77777777" w:rsidR="005F0469" w:rsidRDefault="005F0469" w:rsidP="003E3EA0">
            <w:pPr>
              <w:pStyle w:val="TableParagraph"/>
              <w:ind w:right="538"/>
              <w:rPr>
                <w:sz w:val="20"/>
              </w:rPr>
            </w:pPr>
            <w:r>
              <w:rPr>
                <w:sz w:val="20"/>
              </w:rPr>
              <w:t>Wyndham Park Primary</w:t>
            </w:r>
            <w:r w:rsidRPr="0027120F">
              <w:rPr>
                <w:sz w:val="20"/>
              </w:rPr>
              <w:t xml:space="preserve"> </w:t>
            </w:r>
            <w:r>
              <w:rPr>
                <w:sz w:val="20"/>
              </w:rPr>
              <w:t>School</w:t>
            </w:r>
          </w:p>
        </w:tc>
        <w:tc>
          <w:tcPr>
            <w:tcW w:w="1188" w:type="dxa"/>
          </w:tcPr>
          <w:p w14:paraId="0D72ADF3" w14:textId="77777777" w:rsidR="005F0469" w:rsidRDefault="005F0469" w:rsidP="003E3EA0">
            <w:pPr>
              <w:pStyle w:val="TableParagraph"/>
              <w:rPr>
                <w:sz w:val="20"/>
              </w:rPr>
            </w:pPr>
            <w:r>
              <w:rPr>
                <w:sz w:val="20"/>
              </w:rPr>
              <w:t>5540</w:t>
            </w:r>
          </w:p>
        </w:tc>
        <w:tc>
          <w:tcPr>
            <w:tcW w:w="602" w:type="dxa"/>
          </w:tcPr>
          <w:p w14:paraId="0387ECF1" w14:textId="77777777" w:rsidR="005F0469" w:rsidRDefault="005F0469" w:rsidP="003E3EA0">
            <w:pPr>
              <w:pStyle w:val="TableParagraph"/>
              <w:rPr>
                <w:sz w:val="20"/>
              </w:rPr>
            </w:pPr>
            <w:r>
              <w:rPr>
                <w:sz w:val="20"/>
              </w:rPr>
              <w:t>15</w:t>
            </w:r>
          </w:p>
        </w:tc>
        <w:tc>
          <w:tcPr>
            <w:tcW w:w="603" w:type="dxa"/>
          </w:tcPr>
          <w:p w14:paraId="10998CBB" w14:textId="77777777" w:rsidR="005F0469" w:rsidRDefault="005F0469" w:rsidP="003E3EA0">
            <w:pPr>
              <w:pStyle w:val="TableParagraph"/>
              <w:rPr>
                <w:sz w:val="20"/>
              </w:rPr>
            </w:pPr>
            <w:r>
              <w:rPr>
                <w:sz w:val="20"/>
              </w:rPr>
              <w:t>8</w:t>
            </w:r>
          </w:p>
        </w:tc>
        <w:tc>
          <w:tcPr>
            <w:tcW w:w="753" w:type="dxa"/>
          </w:tcPr>
          <w:p w14:paraId="6DB897BB" w14:textId="77777777" w:rsidR="005F0469" w:rsidRDefault="005F0469" w:rsidP="003E3EA0">
            <w:pPr>
              <w:pStyle w:val="TableParagraph"/>
              <w:ind w:left="109"/>
              <w:rPr>
                <w:sz w:val="20"/>
              </w:rPr>
            </w:pPr>
            <w:r>
              <w:rPr>
                <w:sz w:val="20"/>
              </w:rPr>
              <w:t>5</w:t>
            </w:r>
          </w:p>
        </w:tc>
        <w:tc>
          <w:tcPr>
            <w:tcW w:w="603" w:type="dxa"/>
          </w:tcPr>
          <w:p w14:paraId="5DA1CACE" w14:textId="77777777" w:rsidR="005F0469" w:rsidRDefault="005F0469" w:rsidP="003E3EA0">
            <w:pPr>
              <w:pStyle w:val="TableParagraph"/>
              <w:ind w:left="109"/>
              <w:rPr>
                <w:sz w:val="20"/>
              </w:rPr>
            </w:pPr>
            <w:r>
              <w:rPr>
                <w:sz w:val="20"/>
              </w:rPr>
              <w:t>2</w:t>
            </w:r>
          </w:p>
        </w:tc>
        <w:tc>
          <w:tcPr>
            <w:tcW w:w="593" w:type="dxa"/>
          </w:tcPr>
          <w:p w14:paraId="22EE3401" w14:textId="77777777" w:rsidR="005F0469" w:rsidRDefault="005F0469" w:rsidP="003E3EA0">
            <w:pPr>
              <w:pStyle w:val="TableParagraph"/>
              <w:ind w:left="109"/>
              <w:rPr>
                <w:sz w:val="20"/>
              </w:rPr>
            </w:pPr>
            <w:r>
              <w:rPr>
                <w:sz w:val="20"/>
              </w:rPr>
              <w:t>0</w:t>
            </w:r>
          </w:p>
        </w:tc>
      </w:tr>
      <w:tr w:rsidR="005F0469" w14:paraId="35B1BA16" w14:textId="77777777" w:rsidTr="00C77D28">
        <w:trPr>
          <w:cantSplit/>
          <w:trHeight w:val="664"/>
        </w:trPr>
        <w:tc>
          <w:tcPr>
            <w:tcW w:w="2281" w:type="dxa"/>
          </w:tcPr>
          <w:p w14:paraId="6D8406BF" w14:textId="77777777" w:rsidR="005F0469" w:rsidRDefault="005F0469" w:rsidP="003E3EA0">
            <w:pPr>
              <w:pStyle w:val="TableParagraph"/>
              <w:ind w:right="538"/>
              <w:rPr>
                <w:sz w:val="20"/>
              </w:rPr>
            </w:pPr>
            <w:r>
              <w:rPr>
                <w:sz w:val="20"/>
              </w:rPr>
              <w:t>Wyndham Vale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D03CD83" w14:textId="77777777" w:rsidR="005F0469" w:rsidRDefault="005F0469" w:rsidP="003E3EA0">
            <w:pPr>
              <w:pStyle w:val="TableParagraph"/>
              <w:ind w:right="538"/>
              <w:rPr>
                <w:sz w:val="20"/>
              </w:rPr>
            </w:pPr>
            <w:r>
              <w:rPr>
                <w:sz w:val="20"/>
              </w:rPr>
              <w:t>Wyndham Vale Primary</w:t>
            </w:r>
            <w:r w:rsidRPr="0027120F">
              <w:rPr>
                <w:sz w:val="20"/>
              </w:rPr>
              <w:t xml:space="preserve"> </w:t>
            </w:r>
            <w:r>
              <w:rPr>
                <w:sz w:val="20"/>
              </w:rPr>
              <w:t>School</w:t>
            </w:r>
          </w:p>
        </w:tc>
        <w:tc>
          <w:tcPr>
            <w:tcW w:w="1188" w:type="dxa"/>
          </w:tcPr>
          <w:p w14:paraId="15F00BCF" w14:textId="77777777" w:rsidR="005F0469" w:rsidRDefault="005F0469" w:rsidP="003E3EA0">
            <w:pPr>
              <w:pStyle w:val="TableParagraph"/>
              <w:rPr>
                <w:sz w:val="20"/>
              </w:rPr>
            </w:pPr>
            <w:r>
              <w:rPr>
                <w:sz w:val="20"/>
              </w:rPr>
              <w:t>5549</w:t>
            </w:r>
          </w:p>
        </w:tc>
        <w:tc>
          <w:tcPr>
            <w:tcW w:w="602" w:type="dxa"/>
          </w:tcPr>
          <w:p w14:paraId="3501C95C" w14:textId="77777777" w:rsidR="005F0469" w:rsidRDefault="005F0469" w:rsidP="003E3EA0">
            <w:pPr>
              <w:pStyle w:val="TableParagraph"/>
              <w:rPr>
                <w:sz w:val="20"/>
              </w:rPr>
            </w:pPr>
            <w:r>
              <w:rPr>
                <w:sz w:val="20"/>
              </w:rPr>
              <w:t>9</w:t>
            </w:r>
          </w:p>
        </w:tc>
        <w:tc>
          <w:tcPr>
            <w:tcW w:w="603" w:type="dxa"/>
          </w:tcPr>
          <w:p w14:paraId="20969B00" w14:textId="77777777" w:rsidR="005F0469" w:rsidRDefault="005F0469" w:rsidP="003E3EA0">
            <w:pPr>
              <w:pStyle w:val="TableParagraph"/>
              <w:rPr>
                <w:sz w:val="20"/>
              </w:rPr>
            </w:pPr>
            <w:r>
              <w:rPr>
                <w:sz w:val="20"/>
              </w:rPr>
              <w:t>5</w:t>
            </w:r>
          </w:p>
        </w:tc>
        <w:tc>
          <w:tcPr>
            <w:tcW w:w="753" w:type="dxa"/>
          </w:tcPr>
          <w:p w14:paraId="4CC51AE7" w14:textId="77777777" w:rsidR="005F0469" w:rsidRDefault="005F0469" w:rsidP="003E3EA0">
            <w:pPr>
              <w:pStyle w:val="TableParagraph"/>
              <w:ind w:left="109"/>
              <w:rPr>
                <w:sz w:val="20"/>
              </w:rPr>
            </w:pPr>
            <w:r>
              <w:rPr>
                <w:sz w:val="20"/>
              </w:rPr>
              <w:t>3</w:t>
            </w:r>
          </w:p>
        </w:tc>
        <w:tc>
          <w:tcPr>
            <w:tcW w:w="603" w:type="dxa"/>
          </w:tcPr>
          <w:p w14:paraId="40A5E9D5" w14:textId="77777777" w:rsidR="005F0469" w:rsidRDefault="005F0469" w:rsidP="003E3EA0">
            <w:pPr>
              <w:pStyle w:val="TableParagraph"/>
              <w:ind w:left="109"/>
              <w:rPr>
                <w:sz w:val="20"/>
              </w:rPr>
            </w:pPr>
            <w:r>
              <w:rPr>
                <w:sz w:val="20"/>
              </w:rPr>
              <w:t>1</w:t>
            </w:r>
          </w:p>
        </w:tc>
        <w:tc>
          <w:tcPr>
            <w:tcW w:w="593" w:type="dxa"/>
          </w:tcPr>
          <w:p w14:paraId="38086905" w14:textId="77777777" w:rsidR="005F0469" w:rsidRDefault="005F0469" w:rsidP="003E3EA0">
            <w:pPr>
              <w:pStyle w:val="TableParagraph"/>
              <w:ind w:left="109"/>
              <w:rPr>
                <w:sz w:val="20"/>
              </w:rPr>
            </w:pPr>
            <w:r>
              <w:rPr>
                <w:sz w:val="20"/>
              </w:rPr>
              <w:t>0</w:t>
            </w:r>
          </w:p>
        </w:tc>
      </w:tr>
      <w:tr w:rsidR="005F0469" w14:paraId="28D305D6" w14:textId="77777777" w:rsidTr="00C77D28">
        <w:trPr>
          <w:cantSplit/>
          <w:trHeight w:val="664"/>
        </w:trPr>
        <w:tc>
          <w:tcPr>
            <w:tcW w:w="2281" w:type="dxa"/>
          </w:tcPr>
          <w:p w14:paraId="5282C36E" w14:textId="77777777" w:rsidR="005F0469" w:rsidRDefault="005F0469" w:rsidP="003E3EA0">
            <w:pPr>
              <w:pStyle w:val="TableParagraph"/>
              <w:ind w:right="538"/>
              <w:rPr>
                <w:sz w:val="20"/>
              </w:rPr>
            </w:pPr>
            <w:r>
              <w:rPr>
                <w:sz w:val="20"/>
              </w:rPr>
              <w:t>Yackandandah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7D90265A" w14:textId="77777777" w:rsidR="005F0469" w:rsidRDefault="005F0469" w:rsidP="003E3EA0">
            <w:pPr>
              <w:pStyle w:val="TableParagraph"/>
              <w:ind w:right="538"/>
              <w:rPr>
                <w:sz w:val="20"/>
              </w:rPr>
            </w:pPr>
            <w:r>
              <w:rPr>
                <w:sz w:val="20"/>
              </w:rPr>
              <w:t>Yackandandah Primary</w:t>
            </w:r>
            <w:r w:rsidRPr="0027120F">
              <w:rPr>
                <w:sz w:val="20"/>
              </w:rPr>
              <w:t xml:space="preserve"> </w:t>
            </w:r>
            <w:r>
              <w:rPr>
                <w:sz w:val="20"/>
              </w:rPr>
              <w:t>School</w:t>
            </w:r>
          </w:p>
        </w:tc>
        <w:tc>
          <w:tcPr>
            <w:tcW w:w="1188" w:type="dxa"/>
          </w:tcPr>
          <w:p w14:paraId="1E1C5145" w14:textId="77777777" w:rsidR="005F0469" w:rsidRDefault="005F0469" w:rsidP="003E3EA0">
            <w:pPr>
              <w:pStyle w:val="TableParagraph"/>
              <w:rPr>
                <w:sz w:val="20"/>
              </w:rPr>
            </w:pPr>
            <w:r>
              <w:rPr>
                <w:sz w:val="20"/>
              </w:rPr>
              <w:t>1103</w:t>
            </w:r>
          </w:p>
        </w:tc>
        <w:tc>
          <w:tcPr>
            <w:tcW w:w="602" w:type="dxa"/>
          </w:tcPr>
          <w:p w14:paraId="3F66803C" w14:textId="77777777" w:rsidR="005F0469" w:rsidRDefault="005F0469" w:rsidP="003E3EA0">
            <w:pPr>
              <w:pStyle w:val="TableParagraph"/>
              <w:rPr>
                <w:sz w:val="20"/>
              </w:rPr>
            </w:pPr>
            <w:r>
              <w:rPr>
                <w:sz w:val="20"/>
              </w:rPr>
              <w:t>11</w:t>
            </w:r>
          </w:p>
        </w:tc>
        <w:tc>
          <w:tcPr>
            <w:tcW w:w="603" w:type="dxa"/>
          </w:tcPr>
          <w:p w14:paraId="5A52522A" w14:textId="77777777" w:rsidR="005F0469" w:rsidRDefault="005F0469" w:rsidP="003E3EA0">
            <w:pPr>
              <w:pStyle w:val="TableParagraph"/>
              <w:rPr>
                <w:sz w:val="20"/>
              </w:rPr>
            </w:pPr>
            <w:r>
              <w:rPr>
                <w:sz w:val="20"/>
              </w:rPr>
              <w:t>8</w:t>
            </w:r>
          </w:p>
        </w:tc>
        <w:tc>
          <w:tcPr>
            <w:tcW w:w="753" w:type="dxa"/>
          </w:tcPr>
          <w:p w14:paraId="23270354" w14:textId="77777777" w:rsidR="005F0469" w:rsidRDefault="005F0469" w:rsidP="003E3EA0">
            <w:pPr>
              <w:pStyle w:val="TableParagraph"/>
              <w:ind w:left="109"/>
              <w:rPr>
                <w:sz w:val="20"/>
              </w:rPr>
            </w:pPr>
            <w:r>
              <w:rPr>
                <w:sz w:val="20"/>
              </w:rPr>
              <w:t>3</w:t>
            </w:r>
          </w:p>
        </w:tc>
        <w:tc>
          <w:tcPr>
            <w:tcW w:w="603" w:type="dxa"/>
          </w:tcPr>
          <w:p w14:paraId="2AB780D6" w14:textId="77777777" w:rsidR="005F0469" w:rsidRDefault="005F0469" w:rsidP="003E3EA0">
            <w:pPr>
              <w:pStyle w:val="TableParagraph"/>
              <w:ind w:left="109"/>
              <w:rPr>
                <w:sz w:val="20"/>
              </w:rPr>
            </w:pPr>
            <w:r>
              <w:rPr>
                <w:sz w:val="20"/>
              </w:rPr>
              <w:t>0</w:t>
            </w:r>
          </w:p>
        </w:tc>
        <w:tc>
          <w:tcPr>
            <w:tcW w:w="593" w:type="dxa"/>
          </w:tcPr>
          <w:p w14:paraId="5CD66AFB" w14:textId="77777777" w:rsidR="005F0469" w:rsidRDefault="005F0469" w:rsidP="003E3EA0">
            <w:pPr>
              <w:pStyle w:val="TableParagraph"/>
              <w:ind w:left="109"/>
              <w:rPr>
                <w:sz w:val="20"/>
              </w:rPr>
            </w:pPr>
            <w:r>
              <w:rPr>
                <w:sz w:val="20"/>
              </w:rPr>
              <w:t>0</w:t>
            </w:r>
          </w:p>
        </w:tc>
      </w:tr>
      <w:tr w:rsidR="005F0469" w14:paraId="25DD621B" w14:textId="77777777" w:rsidTr="00C77D28">
        <w:trPr>
          <w:cantSplit/>
          <w:trHeight w:val="664"/>
        </w:trPr>
        <w:tc>
          <w:tcPr>
            <w:tcW w:w="2281" w:type="dxa"/>
          </w:tcPr>
          <w:p w14:paraId="4293B6BD" w14:textId="77777777" w:rsidR="005F0469" w:rsidRDefault="005F0469" w:rsidP="003E3EA0">
            <w:pPr>
              <w:pStyle w:val="TableParagraph"/>
              <w:ind w:right="538"/>
              <w:rPr>
                <w:sz w:val="20"/>
              </w:rPr>
            </w:pPr>
            <w:r>
              <w:rPr>
                <w:sz w:val="20"/>
              </w:rPr>
              <w:t>Yallourn North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7D63BE4" w14:textId="77777777" w:rsidR="005F0469" w:rsidRDefault="005F0469" w:rsidP="003E3EA0">
            <w:pPr>
              <w:pStyle w:val="TableParagraph"/>
              <w:ind w:right="538"/>
              <w:rPr>
                <w:sz w:val="20"/>
              </w:rPr>
            </w:pPr>
            <w:r>
              <w:rPr>
                <w:sz w:val="20"/>
              </w:rPr>
              <w:t>Yallourn North Primary</w:t>
            </w:r>
            <w:r w:rsidRPr="0027120F">
              <w:rPr>
                <w:sz w:val="20"/>
              </w:rPr>
              <w:t xml:space="preserve"> </w:t>
            </w:r>
            <w:r>
              <w:rPr>
                <w:sz w:val="20"/>
              </w:rPr>
              <w:t>School</w:t>
            </w:r>
          </w:p>
        </w:tc>
        <w:tc>
          <w:tcPr>
            <w:tcW w:w="1188" w:type="dxa"/>
          </w:tcPr>
          <w:p w14:paraId="30C45B64" w14:textId="77777777" w:rsidR="005F0469" w:rsidRDefault="005F0469" w:rsidP="003E3EA0">
            <w:pPr>
              <w:pStyle w:val="TableParagraph"/>
              <w:rPr>
                <w:sz w:val="20"/>
              </w:rPr>
            </w:pPr>
            <w:r>
              <w:rPr>
                <w:sz w:val="20"/>
              </w:rPr>
              <w:t>3967</w:t>
            </w:r>
          </w:p>
        </w:tc>
        <w:tc>
          <w:tcPr>
            <w:tcW w:w="602" w:type="dxa"/>
          </w:tcPr>
          <w:p w14:paraId="77F2E2B1" w14:textId="77777777" w:rsidR="005F0469" w:rsidRDefault="005F0469" w:rsidP="003E3EA0">
            <w:pPr>
              <w:pStyle w:val="TableParagraph"/>
              <w:rPr>
                <w:sz w:val="20"/>
              </w:rPr>
            </w:pPr>
            <w:r>
              <w:rPr>
                <w:sz w:val="20"/>
              </w:rPr>
              <w:t>11</w:t>
            </w:r>
          </w:p>
        </w:tc>
        <w:tc>
          <w:tcPr>
            <w:tcW w:w="603" w:type="dxa"/>
          </w:tcPr>
          <w:p w14:paraId="3BEF9890" w14:textId="77777777" w:rsidR="005F0469" w:rsidRDefault="005F0469" w:rsidP="003E3EA0">
            <w:pPr>
              <w:pStyle w:val="TableParagraph"/>
              <w:rPr>
                <w:sz w:val="20"/>
              </w:rPr>
            </w:pPr>
            <w:r>
              <w:rPr>
                <w:sz w:val="20"/>
              </w:rPr>
              <w:t>6</w:t>
            </w:r>
          </w:p>
        </w:tc>
        <w:tc>
          <w:tcPr>
            <w:tcW w:w="753" w:type="dxa"/>
          </w:tcPr>
          <w:p w14:paraId="71BC9451" w14:textId="77777777" w:rsidR="005F0469" w:rsidRDefault="005F0469" w:rsidP="003E3EA0">
            <w:pPr>
              <w:pStyle w:val="TableParagraph"/>
              <w:ind w:left="109"/>
              <w:rPr>
                <w:sz w:val="20"/>
              </w:rPr>
            </w:pPr>
            <w:r>
              <w:rPr>
                <w:sz w:val="20"/>
              </w:rPr>
              <w:t>3</w:t>
            </w:r>
          </w:p>
        </w:tc>
        <w:tc>
          <w:tcPr>
            <w:tcW w:w="603" w:type="dxa"/>
          </w:tcPr>
          <w:p w14:paraId="6A92D69E" w14:textId="77777777" w:rsidR="005F0469" w:rsidRDefault="005F0469" w:rsidP="003E3EA0">
            <w:pPr>
              <w:pStyle w:val="TableParagraph"/>
              <w:ind w:left="109"/>
              <w:rPr>
                <w:sz w:val="20"/>
              </w:rPr>
            </w:pPr>
            <w:r>
              <w:rPr>
                <w:sz w:val="20"/>
              </w:rPr>
              <w:t>2</w:t>
            </w:r>
          </w:p>
        </w:tc>
        <w:tc>
          <w:tcPr>
            <w:tcW w:w="593" w:type="dxa"/>
          </w:tcPr>
          <w:p w14:paraId="1E405A85" w14:textId="77777777" w:rsidR="005F0469" w:rsidRDefault="005F0469" w:rsidP="003E3EA0">
            <w:pPr>
              <w:pStyle w:val="TableParagraph"/>
              <w:ind w:left="109"/>
              <w:rPr>
                <w:sz w:val="20"/>
              </w:rPr>
            </w:pPr>
            <w:r>
              <w:rPr>
                <w:sz w:val="20"/>
              </w:rPr>
              <w:t>0</w:t>
            </w:r>
          </w:p>
        </w:tc>
      </w:tr>
      <w:tr w:rsidR="005F0469" w14:paraId="6C7A0FB1" w14:textId="77777777" w:rsidTr="00C77D28">
        <w:trPr>
          <w:cantSplit/>
          <w:trHeight w:val="664"/>
        </w:trPr>
        <w:tc>
          <w:tcPr>
            <w:tcW w:w="2281" w:type="dxa"/>
          </w:tcPr>
          <w:p w14:paraId="39096BB8" w14:textId="77777777" w:rsidR="005F0469" w:rsidRDefault="005F0469" w:rsidP="003E3EA0">
            <w:pPr>
              <w:pStyle w:val="TableParagraph"/>
              <w:ind w:right="538"/>
              <w:rPr>
                <w:sz w:val="20"/>
              </w:rPr>
            </w:pPr>
            <w:r>
              <w:rPr>
                <w:sz w:val="20"/>
              </w:rPr>
              <w:t>Yarra Glen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39763761" w14:textId="77777777" w:rsidR="005F0469" w:rsidRDefault="005F0469" w:rsidP="003E3EA0">
            <w:pPr>
              <w:pStyle w:val="TableParagraph"/>
              <w:ind w:right="538"/>
              <w:rPr>
                <w:sz w:val="20"/>
              </w:rPr>
            </w:pPr>
            <w:r>
              <w:rPr>
                <w:sz w:val="20"/>
              </w:rPr>
              <w:t>Yarra Glen Primary</w:t>
            </w:r>
            <w:r w:rsidRPr="0027120F">
              <w:rPr>
                <w:sz w:val="20"/>
              </w:rPr>
              <w:t xml:space="preserve"> </w:t>
            </w:r>
            <w:r>
              <w:rPr>
                <w:sz w:val="20"/>
              </w:rPr>
              <w:t>School</w:t>
            </w:r>
          </w:p>
        </w:tc>
        <w:tc>
          <w:tcPr>
            <w:tcW w:w="1188" w:type="dxa"/>
          </w:tcPr>
          <w:p w14:paraId="07374D4C" w14:textId="77777777" w:rsidR="005F0469" w:rsidRDefault="005F0469" w:rsidP="003E3EA0">
            <w:pPr>
              <w:pStyle w:val="TableParagraph"/>
              <w:rPr>
                <w:sz w:val="20"/>
              </w:rPr>
            </w:pPr>
            <w:r>
              <w:rPr>
                <w:sz w:val="20"/>
              </w:rPr>
              <w:t>956</w:t>
            </w:r>
          </w:p>
        </w:tc>
        <w:tc>
          <w:tcPr>
            <w:tcW w:w="602" w:type="dxa"/>
          </w:tcPr>
          <w:p w14:paraId="6F9D13E7" w14:textId="77777777" w:rsidR="005F0469" w:rsidRDefault="005F0469" w:rsidP="003E3EA0">
            <w:pPr>
              <w:pStyle w:val="TableParagraph"/>
              <w:rPr>
                <w:sz w:val="20"/>
              </w:rPr>
            </w:pPr>
            <w:r>
              <w:rPr>
                <w:sz w:val="20"/>
              </w:rPr>
              <w:t>9</w:t>
            </w:r>
          </w:p>
        </w:tc>
        <w:tc>
          <w:tcPr>
            <w:tcW w:w="603" w:type="dxa"/>
          </w:tcPr>
          <w:p w14:paraId="78118711" w14:textId="77777777" w:rsidR="005F0469" w:rsidRDefault="005F0469" w:rsidP="003E3EA0">
            <w:pPr>
              <w:pStyle w:val="TableParagraph"/>
              <w:rPr>
                <w:sz w:val="20"/>
              </w:rPr>
            </w:pPr>
            <w:r>
              <w:rPr>
                <w:sz w:val="20"/>
              </w:rPr>
              <w:t>4</w:t>
            </w:r>
          </w:p>
        </w:tc>
        <w:tc>
          <w:tcPr>
            <w:tcW w:w="753" w:type="dxa"/>
          </w:tcPr>
          <w:p w14:paraId="537784A5" w14:textId="77777777" w:rsidR="005F0469" w:rsidRDefault="005F0469" w:rsidP="003E3EA0">
            <w:pPr>
              <w:pStyle w:val="TableParagraph"/>
              <w:ind w:left="109"/>
              <w:rPr>
                <w:sz w:val="20"/>
              </w:rPr>
            </w:pPr>
            <w:r>
              <w:rPr>
                <w:sz w:val="20"/>
              </w:rPr>
              <w:t>3</w:t>
            </w:r>
          </w:p>
        </w:tc>
        <w:tc>
          <w:tcPr>
            <w:tcW w:w="603" w:type="dxa"/>
          </w:tcPr>
          <w:p w14:paraId="2B289651" w14:textId="77777777" w:rsidR="005F0469" w:rsidRDefault="005F0469" w:rsidP="003E3EA0">
            <w:pPr>
              <w:pStyle w:val="TableParagraph"/>
              <w:ind w:left="109"/>
              <w:rPr>
                <w:sz w:val="20"/>
              </w:rPr>
            </w:pPr>
            <w:r>
              <w:rPr>
                <w:sz w:val="20"/>
              </w:rPr>
              <w:t>2</w:t>
            </w:r>
          </w:p>
        </w:tc>
        <w:tc>
          <w:tcPr>
            <w:tcW w:w="593" w:type="dxa"/>
          </w:tcPr>
          <w:p w14:paraId="4F1B7C3D" w14:textId="77777777" w:rsidR="005F0469" w:rsidRDefault="005F0469" w:rsidP="003E3EA0">
            <w:pPr>
              <w:pStyle w:val="TableParagraph"/>
              <w:ind w:left="109"/>
              <w:rPr>
                <w:sz w:val="20"/>
              </w:rPr>
            </w:pPr>
            <w:r>
              <w:rPr>
                <w:sz w:val="20"/>
              </w:rPr>
              <w:t>0</w:t>
            </w:r>
          </w:p>
        </w:tc>
      </w:tr>
      <w:tr w:rsidR="005F0469" w14:paraId="450544A7" w14:textId="77777777" w:rsidTr="00C77D28">
        <w:trPr>
          <w:cantSplit/>
          <w:trHeight w:val="664"/>
        </w:trPr>
        <w:tc>
          <w:tcPr>
            <w:tcW w:w="2281" w:type="dxa"/>
          </w:tcPr>
          <w:p w14:paraId="21B8E9D8" w14:textId="77777777" w:rsidR="005F0469" w:rsidRDefault="005F0469" w:rsidP="003E3EA0">
            <w:pPr>
              <w:pStyle w:val="TableParagraph"/>
              <w:ind w:right="538"/>
              <w:rPr>
                <w:sz w:val="20"/>
              </w:rPr>
            </w:pPr>
            <w:r>
              <w:rPr>
                <w:sz w:val="20"/>
              </w:rPr>
              <w:t>Yarra Hills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4DEFD6B7" w14:textId="77777777" w:rsidR="005F0469" w:rsidRDefault="005F0469" w:rsidP="003E3EA0">
            <w:pPr>
              <w:pStyle w:val="TableParagraph"/>
              <w:ind w:right="538"/>
              <w:rPr>
                <w:sz w:val="20"/>
              </w:rPr>
            </w:pPr>
            <w:r>
              <w:rPr>
                <w:sz w:val="20"/>
              </w:rPr>
              <w:t>Yarra Hills Secondary</w:t>
            </w:r>
            <w:r w:rsidRPr="0027120F">
              <w:rPr>
                <w:sz w:val="20"/>
              </w:rPr>
              <w:t xml:space="preserve"> </w:t>
            </w:r>
            <w:r>
              <w:rPr>
                <w:sz w:val="20"/>
              </w:rPr>
              <w:t>College</w:t>
            </w:r>
          </w:p>
        </w:tc>
        <w:tc>
          <w:tcPr>
            <w:tcW w:w="1188" w:type="dxa"/>
          </w:tcPr>
          <w:p w14:paraId="050CFCC1" w14:textId="77777777" w:rsidR="005F0469" w:rsidRDefault="005F0469" w:rsidP="003E3EA0">
            <w:pPr>
              <w:pStyle w:val="TableParagraph"/>
              <w:rPr>
                <w:sz w:val="20"/>
              </w:rPr>
            </w:pPr>
            <w:r>
              <w:rPr>
                <w:sz w:val="20"/>
              </w:rPr>
              <w:t>8815</w:t>
            </w:r>
          </w:p>
        </w:tc>
        <w:tc>
          <w:tcPr>
            <w:tcW w:w="602" w:type="dxa"/>
          </w:tcPr>
          <w:p w14:paraId="5E493C85" w14:textId="77777777" w:rsidR="005F0469" w:rsidRDefault="005F0469" w:rsidP="003E3EA0">
            <w:pPr>
              <w:pStyle w:val="TableParagraph"/>
              <w:rPr>
                <w:sz w:val="20"/>
              </w:rPr>
            </w:pPr>
            <w:r>
              <w:rPr>
                <w:sz w:val="20"/>
              </w:rPr>
              <w:t>15</w:t>
            </w:r>
          </w:p>
        </w:tc>
        <w:tc>
          <w:tcPr>
            <w:tcW w:w="603" w:type="dxa"/>
          </w:tcPr>
          <w:p w14:paraId="3AA3B44D" w14:textId="77777777" w:rsidR="005F0469" w:rsidRDefault="005F0469" w:rsidP="003E3EA0">
            <w:pPr>
              <w:pStyle w:val="TableParagraph"/>
              <w:rPr>
                <w:sz w:val="20"/>
              </w:rPr>
            </w:pPr>
            <w:r>
              <w:rPr>
                <w:sz w:val="20"/>
              </w:rPr>
              <w:t>6</w:t>
            </w:r>
          </w:p>
        </w:tc>
        <w:tc>
          <w:tcPr>
            <w:tcW w:w="753" w:type="dxa"/>
          </w:tcPr>
          <w:p w14:paraId="3548BCB9" w14:textId="77777777" w:rsidR="005F0469" w:rsidRDefault="005F0469" w:rsidP="003E3EA0">
            <w:pPr>
              <w:pStyle w:val="TableParagraph"/>
              <w:ind w:left="109"/>
              <w:rPr>
                <w:sz w:val="20"/>
              </w:rPr>
            </w:pPr>
            <w:r>
              <w:rPr>
                <w:sz w:val="20"/>
              </w:rPr>
              <w:t>5</w:t>
            </w:r>
          </w:p>
        </w:tc>
        <w:tc>
          <w:tcPr>
            <w:tcW w:w="603" w:type="dxa"/>
          </w:tcPr>
          <w:p w14:paraId="427CDB60" w14:textId="77777777" w:rsidR="005F0469" w:rsidRDefault="005F0469" w:rsidP="003E3EA0">
            <w:pPr>
              <w:pStyle w:val="TableParagraph"/>
              <w:ind w:left="109"/>
              <w:rPr>
                <w:sz w:val="20"/>
              </w:rPr>
            </w:pPr>
            <w:r>
              <w:rPr>
                <w:sz w:val="20"/>
              </w:rPr>
              <w:t>4</w:t>
            </w:r>
          </w:p>
        </w:tc>
        <w:tc>
          <w:tcPr>
            <w:tcW w:w="593" w:type="dxa"/>
          </w:tcPr>
          <w:p w14:paraId="4AF8C75E" w14:textId="77777777" w:rsidR="005F0469" w:rsidRDefault="005F0469" w:rsidP="003E3EA0">
            <w:pPr>
              <w:pStyle w:val="TableParagraph"/>
              <w:ind w:left="109"/>
              <w:rPr>
                <w:sz w:val="20"/>
              </w:rPr>
            </w:pPr>
            <w:r>
              <w:rPr>
                <w:sz w:val="20"/>
              </w:rPr>
              <w:t>0</w:t>
            </w:r>
          </w:p>
        </w:tc>
      </w:tr>
      <w:tr w:rsidR="005F0469" w14:paraId="08522D1F" w14:textId="77777777" w:rsidTr="00C77D28">
        <w:trPr>
          <w:cantSplit/>
          <w:trHeight w:val="664"/>
        </w:trPr>
        <w:tc>
          <w:tcPr>
            <w:tcW w:w="2281" w:type="dxa"/>
          </w:tcPr>
          <w:p w14:paraId="76279CE5" w14:textId="77777777" w:rsidR="005F0469" w:rsidRDefault="005F0469" w:rsidP="003E3EA0">
            <w:pPr>
              <w:pStyle w:val="TableParagraph"/>
              <w:ind w:right="538"/>
              <w:rPr>
                <w:sz w:val="20"/>
              </w:rPr>
            </w:pPr>
            <w:r>
              <w:rPr>
                <w:sz w:val="20"/>
              </w:rPr>
              <w:t>Yarra Junction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68BB0269" w14:textId="77777777" w:rsidR="005F0469" w:rsidRDefault="005F0469" w:rsidP="003E3EA0">
            <w:pPr>
              <w:pStyle w:val="TableParagraph"/>
              <w:ind w:right="538"/>
              <w:rPr>
                <w:sz w:val="20"/>
              </w:rPr>
            </w:pPr>
            <w:r>
              <w:rPr>
                <w:sz w:val="20"/>
              </w:rPr>
              <w:t>Yarra Junction Primary</w:t>
            </w:r>
            <w:r w:rsidRPr="0027120F">
              <w:rPr>
                <w:sz w:val="20"/>
              </w:rPr>
              <w:t xml:space="preserve"> </w:t>
            </w:r>
            <w:r>
              <w:rPr>
                <w:sz w:val="20"/>
              </w:rPr>
              <w:t>School</w:t>
            </w:r>
          </w:p>
        </w:tc>
        <w:tc>
          <w:tcPr>
            <w:tcW w:w="1188" w:type="dxa"/>
          </w:tcPr>
          <w:p w14:paraId="695874D9" w14:textId="77777777" w:rsidR="005F0469" w:rsidRDefault="005F0469" w:rsidP="003E3EA0">
            <w:pPr>
              <w:pStyle w:val="TableParagraph"/>
              <w:rPr>
                <w:sz w:val="20"/>
              </w:rPr>
            </w:pPr>
            <w:r>
              <w:rPr>
                <w:sz w:val="20"/>
              </w:rPr>
              <w:t>3216</w:t>
            </w:r>
          </w:p>
        </w:tc>
        <w:tc>
          <w:tcPr>
            <w:tcW w:w="602" w:type="dxa"/>
          </w:tcPr>
          <w:p w14:paraId="01878898" w14:textId="77777777" w:rsidR="005F0469" w:rsidRDefault="005F0469" w:rsidP="003E3EA0">
            <w:pPr>
              <w:pStyle w:val="TableParagraph"/>
              <w:rPr>
                <w:sz w:val="20"/>
              </w:rPr>
            </w:pPr>
            <w:r>
              <w:rPr>
                <w:sz w:val="20"/>
              </w:rPr>
              <w:t>15</w:t>
            </w:r>
          </w:p>
        </w:tc>
        <w:tc>
          <w:tcPr>
            <w:tcW w:w="603" w:type="dxa"/>
          </w:tcPr>
          <w:p w14:paraId="478FE7F0" w14:textId="77777777" w:rsidR="005F0469" w:rsidRDefault="005F0469" w:rsidP="003E3EA0">
            <w:pPr>
              <w:pStyle w:val="TableParagraph"/>
              <w:rPr>
                <w:sz w:val="20"/>
              </w:rPr>
            </w:pPr>
            <w:r>
              <w:rPr>
                <w:sz w:val="20"/>
              </w:rPr>
              <w:t>10</w:t>
            </w:r>
          </w:p>
        </w:tc>
        <w:tc>
          <w:tcPr>
            <w:tcW w:w="753" w:type="dxa"/>
          </w:tcPr>
          <w:p w14:paraId="76C1CF48" w14:textId="77777777" w:rsidR="005F0469" w:rsidRDefault="005F0469" w:rsidP="003E3EA0">
            <w:pPr>
              <w:pStyle w:val="TableParagraph"/>
              <w:ind w:left="109"/>
              <w:rPr>
                <w:sz w:val="20"/>
              </w:rPr>
            </w:pPr>
            <w:r>
              <w:rPr>
                <w:sz w:val="20"/>
              </w:rPr>
              <w:t>5</w:t>
            </w:r>
          </w:p>
        </w:tc>
        <w:tc>
          <w:tcPr>
            <w:tcW w:w="603" w:type="dxa"/>
          </w:tcPr>
          <w:p w14:paraId="0439F472" w14:textId="77777777" w:rsidR="005F0469" w:rsidRDefault="005F0469" w:rsidP="003E3EA0">
            <w:pPr>
              <w:pStyle w:val="TableParagraph"/>
              <w:ind w:left="109"/>
              <w:rPr>
                <w:sz w:val="20"/>
              </w:rPr>
            </w:pPr>
            <w:r>
              <w:rPr>
                <w:sz w:val="20"/>
              </w:rPr>
              <w:t>0</w:t>
            </w:r>
          </w:p>
        </w:tc>
        <w:tc>
          <w:tcPr>
            <w:tcW w:w="593" w:type="dxa"/>
          </w:tcPr>
          <w:p w14:paraId="3E63737C" w14:textId="77777777" w:rsidR="005F0469" w:rsidRDefault="005F0469" w:rsidP="003E3EA0">
            <w:pPr>
              <w:pStyle w:val="TableParagraph"/>
              <w:ind w:left="109"/>
              <w:rPr>
                <w:sz w:val="20"/>
              </w:rPr>
            </w:pPr>
            <w:r>
              <w:rPr>
                <w:sz w:val="20"/>
              </w:rPr>
              <w:t>0</w:t>
            </w:r>
          </w:p>
        </w:tc>
      </w:tr>
      <w:tr w:rsidR="005F0469" w14:paraId="741A4918" w14:textId="77777777" w:rsidTr="00C77D28">
        <w:trPr>
          <w:cantSplit/>
          <w:trHeight w:val="664"/>
        </w:trPr>
        <w:tc>
          <w:tcPr>
            <w:tcW w:w="2281" w:type="dxa"/>
          </w:tcPr>
          <w:p w14:paraId="5399C644" w14:textId="77777777" w:rsidR="005F0469" w:rsidRDefault="005F0469" w:rsidP="003E3EA0">
            <w:pPr>
              <w:pStyle w:val="TableParagraph"/>
              <w:ind w:right="538"/>
              <w:rPr>
                <w:sz w:val="20"/>
              </w:rPr>
            </w:pPr>
            <w:r>
              <w:rPr>
                <w:sz w:val="20"/>
              </w:rPr>
              <w:t>Yarra</w:t>
            </w:r>
            <w:r w:rsidRPr="0027120F">
              <w:rPr>
                <w:sz w:val="20"/>
              </w:rPr>
              <w:t xml:space="preserve"> </w:t>
            </w:r>
            <w:r>
              <w:rPr>
                <w:sz w:val="20"/>
              </w:rPr>
              <w:t>Me</w:t>
            </w:r>
            <w:r w:rsidRPr="0027120F">
              <w:rPr>
                <w:sz w:val="20"/>
              </w:rPr>
              <w:t xml:space="preserve"> </w:t>
            </w:r>
            <w:r>
              <w:rPr>
                <w:sz w:val="20"/>
              </w:rPr>
              <w:t>School</w:t>
            </w:r>
            <w:r w:rsidRPr="0027120F">
              <w:rPr>
                <w:sz w:val="20"/>
              </w:rPr>
              <w:t xml:space="preserve"> </w:t>
            </w:r>
            <w:r>
              <w:rPr>
                <w:sz w:val="20"/>
              </w:rPr>
              <w:t>Council</w:t>
            </w:r>
          </w:p>
        </w:tc>
        <w:tc>
          <w:tcPr>
            <w:tcW w:w="2389" w:type="dxa"/>
          </w:tcPr>
          <w:p w14:paraId="4D580DE5" w14:textId="77777777" w:rsidR="005F0469" w:rsidRDefault="005F0469" w:rsidP="003E3EA0">
            <w:pPr>
              <w:pStyle w:val="TableParagraph"/>
              <w:ind w:right="538"/>
              <w:rPr>
                <w:sz w:val="20"/>
              </w:rPr>
            </w:pPr>
            <w:r>
              <w:rPr>
                <w:sz w:val="20"/>
              </w:rPr>
              <w:t>Yarra</w:t>
            </w:r>
            <w:r w:rsidRPr="0027120F">
              <w:rPr>
                <w:sz w:val="20"/>
              </w:rPr>
              <w:t xml:space="preserve"> </w:t>
            </w:r>
            <w:r>
              <w:rPr>
                <w:sz w:val="20"/>
              </w:rPr>
              <w:t>Me</w:t>
            </w:r>
            <w:r w:rsidRPr="0027120F">
              <w:rPr>
                <w:sz w:val="20"/>
              </w:rPr>
              <w:t xml:space="preserve"> </w:t>
            </w:r>
            <w:r>
              <w:rPr>
                <w:sz w:val="20"/>
              </w:rPr>
              <w:t>School</w:t>
            </w:r>
          </w:p>
        </w:tc>
        <w:tc>
          <w:tcPr>
            <w:tcW w:w="1188" w:type="dxa"/>
          </w:tcPr>
          <w:p w14:paraId="4619F94F" w14:textId="77777777" w:rsidR="005F0469" w:rsidRDefault="005F0469" w:rsidP="003E3EA0">
            <w:pPr>
              <w:pStyle w:val="TableParagraph"/>
              <w:rPr>
                <w:sz w:val="20"/>
              </w:rPr>
            </w:pPr>
            <w:r>
              <w:rPr>
                <w:sz w:val="20"/>
              </w:rPr>
              <w:t>3552</w:t>
            </w:r>
          </w:p>
        </w:tc>
        <w:tc>
          <w:tcPr>
            <w:tcW w:w="602" w:type="dxa"/>
          </w:tcPr>
          <w:p w14:paraId="6D7E33D9" w14:textId="77777777" w:rsidR="005F0469" w:rsidRDefault="005F0469" w:rsidP="003E3EA0">
            <w:pPr>
              <w:pStyle w:val="TableParagraph"/>
              <w:rPr>
                <w:sz w:val="20"/>
              </w:rPr>
            </w:pPr>
            <w:r>
              <w:rPr>
                <w:sz w:val="20"/>
              </w:rPr>
              <w:t>12</w:t>
            </w:r>
          </w:p>
        </w:tc>
        <w:tc>
          <w:tcPr>
            <w:tcW w:w="603" w:type="dxa"/>
          </w:tcPr>
          <w:p w14:paraId="1D97F81B" w14:textId="77777777" w:rsidR="005F0469" w:rsidRDefault="005F0469" w:rsidP="003E3EA0">
            <w:pPr>
              <w:pStyle w:val="TableParagraph"/>
              <w:rPr>
                <w:sz w:val="20"/>
              </w:rPr>
            </w:pPr>
            <w:r>
              <w:rPr>
                <w:sz w:val="20"/>
              </w:rPr>
              <w:t>0</w:t>
            </w:r>
          </w:p>
        </w:tc>
        <w:tc>
          <w:tcPr>
            <w:tcW w:w="753" w:type="dxa"/>
          </w:tcPr>
          <w:p w14:paraId="6A15E96A" w14:textId="77777777" w:rsidR="005F0469" w:rsidRDefault="005F0469" w:rsidP="003E3EA0">
            <w:pPr>
              <w:pStyle w:val="TableParagraph"/>
              <w:ind w:left="109"/>
              <w:rPr>
                <w:sz w:val="20"/>
              </w:rPr>
            </w:pPr>
            <w:r>
              <w:rPr>
                <w:sz w:val="20"/>
              </w:rPr>
              <w:t>4</w:t>
            </w:r>
          </w:p>
        </w:tc>
        <w:tc>
          <w:tcPr>
            <w:tcW w:w="603" w:type="dxa"/>
          </w:tcPr>
          <w:p w14:paraId="65A87DE4" w14:textId="77777777" w:rsidR="005F0469" w:rsidRDefault="005F0469" w:rsidP="003E3EA0">
            <w:pPr>
              <w:pStyle w:val="TableParagraph"/>
              <w:ind w:left="109"/>
              <w:rPr>
                <w:sz w:val="20"/>
              </w:rPr>
            </w:pPr>
            <w:r>
              <w:rPr>
                <w:sz w:val="20"/>
              </w:rPr>
              <w:t>4</w:t>
            </w:r>
          </w:p>
        </w:tc>
        <w:tc>
          <w:tcPr>
            <w:tcW w:w="593" w:type="dxa"/>
          </w:tcPr>
          <w:p w14:paraId="0BF293BC" w14:textId="77777777" w:rsidR="005F0469" w:rsidRDefault="005F0469" w:rsidP="003E3EA0">
            <w:pPr>
              <w:pStyle w:val="TableParagraph"/>
              <w:ind w:left="109"/>
              <w:rPr>
                <w:sz w:val="20"/>
              </w:rPr>
            </w:pPr>
            <w:r>
              <w:rPr>
                <w:sz w:val="20"/>
              </w:rPr>
              <w:t>4</w:t>
            </w:r>
          </w:p>
        </w:tc>
      </w:tr>
      <w:tr w:rsidR="005F0469" w14:paraId="50A7E317" w14:textId="77777777" w:rsidTr="00C77D28">
        <w:trPr>
          <w:cantSplit/>
          <w:trHeight w:val="664"/>
        </w:trPr>
        <w:tc>
          <w:tcPr>
            <w:tcW w:w="2281" w:type="dxa"/>
          </w:tcPr>
          <w:p w14:paraId="2F730798" w14:textId="77777777" w:rsidR="005F0469" w:rsidRDefault="005F0469" w:rsidP="003E3EA0">
            <w:pPr>
              <w:pStyle w:val="TableParagraph"/>
              <w:ind w:right="538"/>
              <w:rPr>
                <w:sz w:val="20"/>
              </w:rPr>
            </w:pPr>
            <w:r>
              <w:rPr>
                <w:sz w:val="20"/>
              </w:rPr>
              <w:t>Yarra Primary School</w:t>
            </w:r>
            <w:r w:rsidRPr="0027120F">
              <w:rPr>
                <w:sz w:val="20"/>
              </w:rPr>
              <w:t xml:space="preserve"> </w:t>
            </w:r>
            <w:r>
              <w:rPr>
                <w:sz w:val="20"/>
              </w:rPr>
              <w:t>Council</w:t>
            </w:r>
          </w:p>
        </w:tc>
        <w:tc>
          <w:tcPr>
            <w:tcW w:w="2389" w:type="dxa"/>
          </w:tcPr>
          <w:p w14:paraId="6AF71F05" w14:textId="77777777" w:rsidR="005F0469" w:rsidRDefault="005F0469" w:rsidP="003E3EA0">
            <w:pPr>
              <w:pStyle w:val="TableParagraph"/>
              <w:ind w:right="538"/>
              <w:rPr>
                <w:sz w:val="20"/>
              </w:rPr>
            </w:pPr>
            <w:r>
              <w:rPr>
                <w:sz w:val="20"/>
              </w:rPr>
              <w:t>Yarra</w:t>
            </w:r>
            <w:r w:rsidRPr="0027120F">
              <w:rPr>
                <w:sz w:val="20"/>
              </w:rPr>
              <w:t xml:space="preserve"> </w:t>
            </w:r>
            <w:r>
              <w:rPr>
                <w:sz w:val="20"/>
              </w:rPr>
              <w:t>Primary</w:t>
            </w:r>
            <w:r w:rsidRPr="0027120F">
              <w:rPr>
                <w:sz w:val="20"/>
              </w:rPr>
              <w:t xml:space="preserve"> </w:t>
            </w:r>
            <w:r>
              <w:rPr>
                <w:sz w:val="20"/>
              </w:rPr>
              <w:t>School</w:t>
            </w:r>
          </w:p>
        </w:tc>
        <w:tc>
          <w:tcPr>
            <w:tcW w:w="1188" w:type="dxa"/>
          </w:tcPr>
          <w:p w14:paraId="256DE3A0" w14:textId="77777777" w:rsidR="005F0469" w:rsidRDefault="005F0469" w:rsidP="003E3EA0">
            <w:pPr>
              <w:pStyle w:val="TableParagraph"/>
              <w:rPr>
                <w:sz w:val="20"/>
              </w:rPr>
            </w:pPr>
            <w:r>
              <w:rPr>
                <w:sz w:val="20"/>
              </w:rPr>
              <w:t>5271</w:t>
            </w:r>
          </w:p>
        </w:tc>
        <w:tc>
          <w:tcPr>
            <w:tcW w:w="602" w:type="dxa"/>
          </w:tcPr>
          <w:p w14:paraId="03C23EAE" w14:textId="77777777" w:rsidR="005F0469" w:rsidRDefault="005F0469" w:rsidP="003E3EA0">
            <w:pPr>
              <w:pStyle w:val="TableParagraph"/>
              <w:rPr>
                <w:sz w:val="20"/>
              </w:rPr>
            </w:pPr>
            <w:r>
              <w:rPr>
                <w:sz w:val="20"/>
              </w:rPr>
              <w:t>9</w:t>
            </w:r>
          </w:p>
        </w:tc>
        <w:tc>
          <w:tcPr>
            <w:tcW w:w="603" w:type="dxa"/>
          </w:tcPr>
          <w:p w14:paraId="4DEB4C9C" w14:textId="77777777" w:rsidR="005F0469" w:rsidRDefault="005F0469" w:rsidP="003E3EA0">
            <w:pPr>
              <w:pStyle w:val="TableParagraph"/>
              <w:rPr>
                <w:sz w:val="20"/>
              </w:rPr>
            </w:pPr>
            <w:r>
              <w:rPr>
                <w:sz w:val="20"/>
              </w:rPr>
              <w:t>5</w:t>
            </w:r>
          </w:p>
        </w:tc>
        <w:tc>
          <w:tcPr>
            <w:tcW w:w="753" w:type="dxa"/>
          </w:tcPr>
          <w:p w14:paraId="56E6EDBD" w14:textId="77777777" w:rsidR="005F0469" w:rsidRDefault="005F0469" w:rsidP="003E3EA0">
            <w:pPr>
              <w:pStyle w:val="TableParagraph"/>
              <w:ind w:left="109"/>
              <w:rPr>
                <w:sz w:val="20"/>
              </w:rPr>
            </w:pPr>
            <w:r>
              <w:rPr>
                <w:sz w:val="20"/>
              </w:rPr>
              <w:t>3</w:t>
            </w:r>
          </w:p>
        </w:tc>
        <w:tc>
          <w:tcPr>
            <w:tcW w:w="603" w:type="dxa"/>
          </w:tcPr>
          <w:p w14:paraId="743B492B" w14:textId="77777777" w:rsidR="005F0469" w:rsidRDefault="005F0469" w:rsidP="003E3EA0">
            <w:pPr>
              <w:pStyle w:val="TableParagraph"/>
              <w:ind w:left="109"/>
              <w:rPr>
                <w:sz w:val="20"/>
              </w:rPr>
            </w:pPr>
            <w:r>
              <w:rPr>
                <w:sz w:val="20"/>
              </w:rPr>
              <w:t>1</w:t>
            </w:r>
          </w:p>
        </w:tc>
        <w:tc>
          <w:tcPr>
            <w:tcW w:w="593" w:type="dxa"/>
          </w:tcPr>
          <w:p w14:paraId="2172EAD6" w14:textId="77777777" w:rsidR="005F0469" w:rsidRDefault="005F0469" w:rsidP="003E3EA0">
            <w:pPr>
              <w:pStyle w:val="TableParagraph"/>
              <w:ind w:left="109"/>
              <w:rPr>
                <w:sz w:val="20"/>
              </w:rPr>
            </w:pPr>
            <w:r>
              <w:rPr>
                <w:sz w:val="20"/>
              </w:rPr>
              <w:t>0</w:t>
            </w:r>
          </w:p>
        </w:tc>
      </w:tr>
      <w:tr w:rsidR="005F0469" w14:paraId="72EBF6E9" w14:textId="77777777" w:rsidTr="00C77D28">
        <w:trPr>
          <w:cantSplit/>
          <w:trHeight w:val="664"/>
        </w:trPr>
        <w:tc>
          <w:tcPr>
            <w:tcW w:w="2281" w:type="dxa"/>
          </w:tcPr>
          <w:p w14:paraId="53BFD0E8" w14:textId="77777777" w:rsidR="005F0469" w:rsidRDefault="005F0469" w:rsidP="003E3EA0">
            <w:pPr>
              <w:pStyle w:val="TableParagraph"/>
              <w:ind w:right="538"/>
              <w:rPr>
                <w:sz w:val="20"/>
              </w:rPr>
            </w:pPr>
            <w:r>
              <w:rPr>
                <w:sz w:val="20"/>
              </w:rPr>
              <w:t>Yarra Ranges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00BE2F2C" w14:textId="77777777" w:rsidR="005F0469" w:rsidRDefault="005F0469" w:rsidP="003E3EA0">
            <w:pPr>
              <w:pStyle w:val="TableParagraph"/>
              <w:ind w:right="538"/>
              <w:rPr>
                <w:sz w:val="20"/>
              </w:rPr>
            </w:pPr>
            <w:r>
              <w:rPr>
                <w:sz w:val="20"/>
              </w:rPr>
              <w:t>Yarra Ranges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1B246B20" w14:textId="77777777" w:rsidR="005F0469" w:rsidRDefault="005F0469" w:rsidP="003E3EA0">
            <w:pPr>
              <w:pStyle w:val="TableParagraph"/>
              <w:rPr>
                <w:sz w:val="20"/>
              </w:rPr>
            </w:pPr>
            <w:r>
              <w:rPr>
                <w:sz w:val="20"/>
              </w:rPr>
              <w:t>5246</w:t>
            </w:r>
          </w:p>
        </w:tc>
        <w:tc>
          <w:tcPr>
            <w:tcW w:w="602" w:type="dxa"/>
          </w:tcPr>
          <w:p w14:paraId="5F2E70AF" w14:textId="77777777" w:rsidR="005F0469" w:rsidRDefault="005F0469" w:rsidP="003E3EA0">
            <w:pPr>
              <w:pStyle w:val="TableParagraph"/>
              <w:rPr>
                <w:sz w:val="20"/>
              </w:rPr>
            </w:pPr>
            <w:r>
              <w:rPr>
                <w:sz w:val="20"/>
              </w:rPr>
              <w:t>12</w:t>
            </w:r>
          </w:p>
        </w:tc>
        <w:tc>
          <w:tcPr>
            <w:tcW w:w="603" w:type="dxa"/>
          </w:tcPr>
          <w:p w14:paraId="13A5C88D" w14:textId="77777777" w:rsidR="005F0469" w:rsidRDefault="005F0469" w:rsidP="003E3EA0">
            <w:pPr>
              <w:pStyle w:val="TableParagraph"/>
              <w:rPr>
                <w:sz w:val="20"/>
              </w:rPr>
            </w:pPr>
            <w:r>
              <w:rPr>
                <w:sz w:val="20"/>
              </w:rPr>
              <w:t>6</w:t>
            </w:r>
          </w:p>
        </w:tc>
        <w:tc>
          <w:tcPr>
            <w:tcW w:w="753" w:type="dxa"/>
          </w:tcPr>
          <w:p w14:paraId="5A0B7248" w14:textId="77777777" w:rsidR="005F0469" w:rsidRDefault="005F0469" w:rsidP="003E3EA0">
            <w:pPr>
              <w:pStyle w:val="TableParagraph"/>
              <w:ind w:left="109"/>
              <w:rPr>
                <w:sz w:val="20"/>
              </w:rPr>
            </w:pPr>
            <w:r>
              <w:rPr>
                <w:sz w:val="20"/>
              </w:rPr>
              <w:t>4</w:t>
            </w:r>
          </w:p>
        </w:tc>
        <w:tc>
          <w:tcPr>
            <w:tcW w:w="603" w:type="dxa"/>
          </w:tcPr>
          <w:p w14:paraId="042C22AE" w14:textId="77777777" w:rsidR="005F0469" w:rsidRDefault="005F0469" w:rsidP="003E3EA0">
            <w:pPr>
              <w:pStyle w:val="TableParagraph"/>
              <w:ind w:left="109"/>
              <w:rPr>
                <w:sz w:val="20"/>
              </w:rPr>
            </w:pPr>
            <w:r>
              <w:rPr>
                <w:sz w:val="20"/>
              </w:rPr>
              <w:t>2</w:t>
            </w:r>
          </w:p>
        </w:tc>
        <w:tc>
          <w:tcPr>
            <w:tcW w:w="593" w:type="dxa"/>
          </w:tcPr>
          <w:p w14:paraId="2C3B1D9E" w14:textId="77777777" w:rsidR="005F0469" w:rsidRDefault="005F0469" w:rsidP="003E3EA0">
            <w:pPr>
              <w:pStyle w:val="TableParagraph"/>
              <w:ind w:left="109"/>
              <w:rPr>
                <w:sz w:val="20"/>
              </w:rPr>
            </w:pPr>
            <w:r>
              <w:rPr>
                <w:sz w:val="20"/>
              </w:rPr>
              <w:t>0</w:t>
            </w:r>
          </w:p>
        </w:tc>
      </w:tr>
      <w:tr w:rsidR="005F0469" w14:paraId="123181C6" w14:textId="77777777" w:rsidTr="00C77D28">
        <w:trPr>
          <w:cantSplit/>
          <w:trHeight w:val="664"/>
        </w:trPr>
        <w:tc>
          <w:tcPr>
            <w:tcW w:w="2281" w:type="dxa"/>
          </w:tcPr>
          <w:p w14:paraId="616C318B" w14:textId="77777777" w:rsidR="005F0469" w:rsidRDefault="005F0469" w:rsidP="003E3EA0">
            <w:pPr>
              <w:pStyle w:val="TableParagraph"/>
              <w:ind w:right="538"/>
              <w:rPr>
                <w:sz w:val="20"/>
              </w:rPr>
            </w:pPr>
            <w:r>
              <w:rPr>
                <w:sz w:val="20"/>
              </w:rPr>
              <w:t>Yarra Road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0EB586BA" w14:textId="77777777" w:rsidR="005F0469" w:rsidRDefault="005F0469" w:rsidP="003E3EA0">
            <w:pPr>
              <w:pStyle w:val="TableParagraph"/>
              <w:ind w:right="538"/>
              <w:rPr>
                <w:sz w:val="20"/>
              </w:rPr>
            </w:pPr>
            <w:r>
              <w:rPr>
                <w:sz w:val="20"/>
              </w:rPr>
              <w:t>Yarra Road Primary</w:t>
            </w:r>
            <w:r w:rsidRPr="0027120F">
              <w:rPr>
                <w:sz w:val="20"/>
              </w:rPr>
              <w:t xml:space="preserve"> </w:t>
            </w:r>
            <w:r>
              <w:rPr>
                <w:sz w:val="20"/>
              </w:rPr>
              <w:t>School</w:t>
            </w:r>
          </w:p>
        </w:tc>
        <w:tc>
          <w:tcPr>
            <w:tcW w:w="1188" w:type="dxa"/>
          </w:tcPr>
          <w:p w14:paraId="64FE5041" w14:textId="77777777" w:rsidR="005F0469" w:rsidRDefault="005F0469" w:rsidP="003E3EA0">
            <w:pPr>
              <w:pStyle w:val="TableParagraph"/>
              <w:rPr>
                <w:sz w:val="20"/>
              </w:rPr>
            </w:pPr>
            <w:r>
              <w:rPr>
                <w:sz w:val="20"/>
              </w:rPr>
              <w:t>4219</w:t>
            </w:r>
          </w:p>
        </w:tc>
        <w:tc>
          <w:tcPr>
            <w:tcW w:w="602" w:type="dxa"/>
          </w:tcPr>
          <w:p w14:paraId="0B59C0C8" w14:textId="77777777" w:rsidR="005F0469" w:rsidRDefault="005F0469" w:rsidP="003E3EA0">
            <w:pPr>
              <w:pStyle w:val="TableParagraph"/>
              <w:rPr>
                <w:sz w:val="20"/>
              </w:rPr>
            </w:pPr>
            <w:r>
              <w:rPr>
                <w:sz w:val="20"/>
              </w:rPr>
              <w:t>15</w:t>
            </w:r>
          </w:p>
        </w:tc>
        <w:tc>
          <w:tcPr>
            <w:tcW w:w="603" w:type="dxa"/>
          </w:tcPr>
          <w:p w14:paraId="0D45731B" w14:textId="77777777" w:rsidR="005F0469" w:rsidRDefault="005F0469" w:rsidP="003E3EA0">
            <w:pPr>
              <w:pStyle w:val="TableParagraph"/>
              <w:rPr>
                <w:sz w:val="20"/>
              </w:rPr>
            </w:pPr>
            <w:r>
              <w:rPr>
                <w:sz w:val="20"/>
              </w:rPr>
              <w:t>8</w:t>
            </w:r>
          </w:p>
        </w:tc>
        <w:tc>
          <w:tcPr>
            <w:tcW w:w="753" w:type="dxa"/>
          </w:tcPr>
          <w:p w14:paraId="3C5D79FF" w14:textId="77777777" w:rsidR="005F0469" w:rsidRDefault="005F0469" w:rsidP="003E3EA0">
            <w:pPr>
              <w:pStyle w:val="TableParagraph"/>
              <w:ind w:left="109"/>
              <w:rPr>
                <w:sz w:val="20"/>
              </w:rPr>
            </w:pPr>
            <w:r>
              <w:rPr>
                <w:sz w:val="20"/>
              </w:rPr>
              <w:t>5</w:t>
            </w:r>
          </w:p>
        </w:tc>
        <w:tc>
          <w:tcPr>
            <w:tcW w:w="603" w:type="dxa"/>
          </w:tcPr>
          <w:p w14:paraId="691E0566" w14:textId="77777777" w:rsidR="005F0469" w:rsidRDefault="005F0469" w:rsidP="003E3EA0">
            <w:pPr>
              <w:pStyle w:val="TableParagraph"/>
              <w:ind w:left="109"/>
              <w:rPr>
                <w:sz w:val="20"/>
              </w:rPr>
            </w:pPr>
            <w:r>
              <w:rPr>
                <w:sz w:val="20"/>
              </w:rPr>
              <w:t>2</w:t>
            </w:r>
          </w:p>
        </w:tc>
        <w:tc>
          <w:tcPr>
            <w:tcW w:w="593" w:type="dxa"/>
          </w:tcPr>
          <w:p w14:paraId="3FC20B1F" w14:textId="77777777" w:rsidR="005F0469" w:rsidRDefault="005F0469" w:rsidP="003E3EA0">
            <w:pPr>
              <w:pStyle w:val="TableParagraph"/>
              <w:ind w:left="109"/>
              <w:rPr>
                <w:sz w:val="20"/>
              </w:rPr>
            </w:pPr>
            <w:r>
              <w:rPr>
                <w:sz w:val="20"/>
              </w:rPr>
              <w:t>0</w:t>
            </w:r>
          </w:p>
        </w:tc>
      </w:tr>
      <w:tr w:rsidR="005F0469" w14:paraId="18DB5A8A" w14:textId="77777777" w:rsidTr="00C77D28">
        <w:trPr>
          <w:cantSplit/>
          <w:trHeight w:val="664"/>
        </w:trPr>
        <w:tc>
          <w:tcPr>
            <w:tcW w:w="2281" w:type="dxa"/>
          </w:tcPr>
          <w:p w14:paraId="104C56C9" w14:textId="77777777" w:rsidR="005F0469" w:rsidRDefault="005F0469" w:rsidP="003E3EA0">
            <w:pPr>
              <w:pStyle w:val="TableParagraph"/>
              <w:ind w:right="538"/>
              <w:rPr>
                <w:sz w:val="20"/>
              </w:rPr>
            </w:pPr>
            <w:r>
              <w:rPr>
                <w:sz w:val="20"/>
              </w:rPr>
              <w:t>Yarrabah</w:t>
            </w:r>
            <w:r w:rsidRPr="0027120F">
              <w:rPr>
                <w:sz w:val="20"/>
              </w:rPr>
              <w:t xml:space="preserve"> </w:t>
            </w:r>
            <w:r>
              <w:rPr>
                <w:sz w:val="20"/>
              </w:rPr>
              <w:t>School</w:t>
            </w:r>
            <w:r w:rsidRPr="0027120F">
              <w:rPr>
                <w:sz w:val="20"/>
              </w:rPr>
              <w:t xml:space="preserve"> </w:t>
            </w:r>
            <w:r>
              <w:rPr>
                <w:sz w:val="20"/>
              </w:rPr>
              <w:t>Council</w:t>
            </w:r>
          </w:p>
        </w:tc>
        <w:tc>
          <w:tcPr>
            <w:tcW w:w="2389" w:type="dxa"/>
          </w:tcPr>
          <w:p w14:paraId="5BAA05EE" w14:textId="77777777" w:rsidR="005F0469" w:rsidRDefault="005F0469" w:rsidP="003E3EA0">
            <w:pPr>
              <w:pStyle w:val="TableParagraph"/>
              <w:ind w:right="538"/>
              <w:rPr>
                <w:sz w:val="20"/>
              </w:rPr>
            </w:pPr>
            <w:r>
              <w:rPr>
                <w:sz w:val="20"/>
              </w:rPr>
              <w:t>Yarrabah</w:t>
            </w:r>
            <w:r w:rsidRPr="0027120F">
              <w:rPr>
                <w:sz w:val="20"/>
              </w:rPr>
              <w:t xml:space="preserve"> </w:t>
            </w:r>
            <w:r>
              <w:rPr>
                <w:sz w:val="20"/>
              </w:rPr>
              <w:t>School</w:t>
            </w:r>
          </w:p>
        </w:tc>
        <w:tc>
          <w:tcPr>
            <w:tcW w:w="1188" w:type="dxa"/>
          </w:tcPr>
          <w:p w14:paraId="24B25C0C" w14:textId="77777777" w:rsidR="005F0469" w:rsidRDefault="005F0469" w:rsidP="003E3EA0">
            <w:pPr>
              <w:pStyle w:val="TableParagraph"/>
              <w:rPr>
                <w:sz w:val="20"/>
              </w:rPr>
            </w:pPr>
            <w:r>
              <w:rPr>
                <w:sz w:val="20"/>
              </w:rPr>
              <w:t>5142</w:t>
            </w:r>
          </w:p>
        </w:tc>
        <w:tc>
          <w:tcPr>
            <w:tcW w:w="602" w:type="dxa"/>
          </w:tcPr>
          <w:p w14:paraId="6981F101" w14:textId="77777777" w:rsidR="005F0469" w:rsidRDefault="005F0469" w:rsidP="003E3EA0">
            <w:pPr>
              <w:pStyle w:val="TableParagraph"/>
              <w:rPr>
                <w:sz w:val="20"/>
              </w:rPr>
            </w:pPr>
            <w:r>
              <w:rPr>
                <w:sz w:val="20"/>
              </w:rPr>
              <w:t>10</w:t>
            </w:r>
          </w:p>
        </w:tc>
        <w:tc>
          <w:tcPr>
            <w:tcW w:w="603" w:type="dxa"/>
          </w:tcPr>
          <w:p w14:paraId="3907997E" w14:textId="77777777" w:rsidR="005F0469" w:rsidRDefault="005F0469" w:rsidP="003E3EA0">
            <w:pPr>
              <w:pStyle w:val="TableParagraph"/>
              <w:rPr>
                <w:sz w:val="20"/>
              </w:rPr>
            </w:pPr>
            <w:r>
              <w:rPr>
                <w:sz w:val="20"/>
              </w:rPr>
              <w:t>5</w:t>
            </w:r>
          </w:p>
        </w:tc>
        <w:tc>
          <w:tcPr>
            <w:tcW w:w="753" w:type="dxa"/>
          </w:tcPr>
          <w:p w14:paraId="7398405A" w14:textId="77777777" w:rsidR="005F0469" w:rsidRDefault="005F0469" w:rsidP="003E3EA0">
            <w:pPr>
              <w:pStyle w:val="TableParagraph"/>
              <w:ind w:left="109"/>
              <w:rPr>
                <w:sz w:val="20"/>
              </w:rPr>
            </w:pPr>
            <w:r>
              <w:rPr>
                <w:sz w:val="20"/>
              </w:rPr>
              <w:t>3</w:t>
            </w:r>
          </w:p>
        </w:tc>
        <w:tc>
          <w:tcPr>
            <w:tcW w:w="603" w:type="dxa"/>
          </w:tcPr>
          <w:p w14:paraId="32E9A4C6" w14:textId="77777777" w:rsidR="005F0469" w:rsidRDefault="005F0469" w:rsidP="003E3EA0">
            <w:pPr>
              <w:pStyle w:val="TableParagraph"/>
              <w:ind w:left="109"/>
              <w:rPr>
                <w:sz w:val="20"/>
              </w:rPr>
            </w:pPr>
            <w:r>
              <w:rPr>
                <w:sz w:val="20"/>
              </w:rPr>
              <w:t>2</w:t>
            </w:r>
          </w:p>
        </w:tc>
        <w:tc>
          <w:tcPr>
            <w:tcW w:w="593" w:type="dxa"/>
          </w:tcPr>
          <w:p w14:paraId="4862FEF2" w14:textId="77777777" w:rsidR="005F0469" w:rsidRDefault="005F0469" w:rsidP="003E3EA0">
            <w:pPr>
              <w:pStyle w:val="TableParagraph"/>
              <w:ind w:left="109"/>
              <w:rPr>
                <w:sz w:val="20"/>
              </w:rPr>
            </w:pPr>
            <w:r>
              <w:rPr>
                <w:sz w:val="20"/>
              </w:rPr>
              <w:t>0</w:t>
            </w:r>
          </w:p>
        </w:tc>
      </w:tr>
      <w:tr w:rsidR="005F0469" w14:paraId="73A72BEF" w14:textId="77777777" w:rsidTr="00C77D28">
        <w:trPr>
          <w:cantSplit/>
          <w:trHeight w:val="664"/>
        </w:trPr>
        <w:tc>
          <w:tcPr>
            <w:tcW w:w="2281" w:type="dxa"/>
          </w:tcPr>
          <w:p w14:paraId="322D24B2" w14:textId="77777777" w:rsidR="005F0469" w:rsidRDefault="005F0469" w:rsidP="003E3EA0">
            <w:pPr>
              <w:pStyle w:val="TableParagraph"/>
              <w:ind w:right="538"/>
              <w:rPr>
                <w:sz w:val="20"/>
              </w:rPr>
            </w:pPr>
            <w:r>
              <w:rPr>
                <w:sz w:val="20"/>
              </w:rPr>
              <w:t>Yarragon Primary School</w:t>
            </w:r>
            <w:r w:rsidRPr="0027120F">
              <w:rPr>
                <w:sz w:val="20"/>
              </w:rPr>
              <w:t xml:space="preserve"> </w:t>
            </w:r>
            <w:r>
              <w:rPr>
                <w:sz w:val="20"/>
              </w:rPr>
              <w:t>Council</w:t>
            </w:r>
          </w:p>
        </w:tc>
        <w:tc>
          <w:tcPr>
            <w:tcW w:w="2389" w:type="dxa"/>
          </w:tcPr>
          <w:p w14:paraId="08E57BDC" w14:textId="77777777" w:rsidR="005F0469" w:rsidRDefault="005F0469" w:rsidP="003E3EA0">
            <w:pPr>
              <w:pStyle w:val="TableParagraph"/>
              <w:ind w:right="538"/>
              <w:rPr>
                <w:sz w:val="20"/>
              </w:rPr>
            </w:pPr>
            <w:r>
              <w:rPr>
                <w:sz w:val="20"/>
              </w:rPr>
              <w:t>Yarragon</w:t>
            </w:r>
            <w:r w:rsidRPr="0027120F">
              <w:rPr>
                <w:sz w:val="20"/>
              </w:rPr>
              <w:t xml:space="preserve"> </w:t>
            </w:r>
            <w:r>
              <w:rPr>
                <w:sz w:val="20"/>
              </w:rPr>
              <w:t>Primary</w:t>
            </w:r>
            <w:r w:rsidRPr="0027120F">
              <w:rPr>
                <w:sz w:val="20"/>
              </w:rPr>
              <w:t xml:space="preserve"> </w:t>
            </w:r>
            <w:r>
              <w:rPr>
                <w:sz w:val="20"/>
              </w:rPr>
              <w:t>School</w:t>
            </w:r>
          </w:p>
        </w:tc>
        <w:tc>
          <w:tcPr>
            <w:tcW w:w="1188" w:type="dxa"/>
          </w:tcPr>
          <w:p w14:paraId="66CD6D6D" w14:textId="77777777" w:rsidR="005F0469" w:rsidRDefault="005F0469" w:rsidP="003E3EA0">
            <w:pPr>
              <w:pStyle w:val="TableParagraph"/>
              <w:rPr>
                <w:sz w:val="20"/>
              </w:rPr>
            </w:pPr>
            <w:r>
              <w:rPr>
                <w:sz w:val="20"/>
              </w:rPr>
              <w:t>2178</w:t>
            </w:r>
          </w:p>
        </w:tc>
        <w:tc>
          <w:tcPr>
            <w:tcW w:w="602" w:type="dxa"/>
          </w:tcPr>
          <w:p w14:paraId="71EBEBE0" w14:textId="77777777" w:rsidR="005F0469" w:rsidRDefault="005F0469" w:rsidP="003E3EA0">
            <w:pPr>
              <w:pStyle w:val="TableParagraph"/>
              <w:rPr>
                <w:sz w:val="20"/>
              </w:rPr>
            </w:pPr>
            <w:r>
              <w:rPr>
                <w:sz w:val="20"/>
              </w:rPr>
              <w:t>13</w:t>
            </w:r>
          </w:p>
        </w:tc>
        <w:tc>
          <w:tcPr>
            <w:tcW w:w="603" w:type="dxa"/>
          </w:tcPr>
          <w:p w14:paraId="02C4E531" w14:textId="77777777" w:rsidR="005F0469" w:rsidRDefault="005F0469" w:rsidP="003E3EA0">
            <w:pPr>
              <w:pStyle w:val="TableParagraph"/>
              <w:rPr>
                <w:sz w:val="20"/>
              </w:rPr>
            </w:pPr>
            <w:r>
              <w:rPr>
                <w:sz w:val="20"/>
              </w:rPr>
              <w:t>7</w:t>
            </w:r>
          </w:p>
        </w:tc>
        <w:tc>
          <w:tcPr>
            <w:tcW w:w="753" w:type="dxa"/>
          </w:tcPr>
          <w:p w14:paraId="5699432B" w14:textId="77777777" w:rsidR="005F0469" w:rsidRDefault="005F0469" w:rsidP="003E3EA0">
            <w:pPr>
              <w:pStyle w:val="TableParagraph"/>
              <w:ind w:left="109"/>
              <w:rPr>
                <w:sz w:val="20"/>
              </w:rPr>
            </w:pPr>
            <w:r>
              <w:rPr>
                <w:sz w:val="20"/>
              </w:rPr>
              <w:t>4</w:t>
            </w:r>
          </w:p>
        </w:tc>
        <w:tc>
          <w:tcPr>
            <w:tcW w:w="603" w:type="dxa"/>
          </w:tcPr>
          <w:p w14:paraId="50B2B592" w14:textId="77777777" w:rsidR="005F0469" w:rsidRDefault="005F0469" w:rsidP="003E3EA0">
            <w:pPr>
              <w:pStyle w:val="TableParagraph"/>
              <w:ind w:left="109"/>
              <w:rPr>
                <w:sz w:val="20"/>
              </w:rPr>
            </w:pPr>
            <w:r>
              <w:rPr>
                <w:sz w:val="20"/>
              </w:rPr>
              <w:t>2</w:t>
            </w:r>
          </w:p>
        </w:tc>
        <w:tc>
          <w:tcPr>
            <w:tcW w:w="593" w:type="dxa"/>
          </w:tcPr>
          <w:p w14:paraId="72EC7090" w14:textId="77777777" w:rsidR="005F0469" w:rsidRDefault="005F0469" w:rsidP="003E3EA0">
            <w:pPr>
              <w:pStyle w:val="TableParagraph"/>
              <w:ind w:left="109"/>
              <w:rPr>
                <w:sz w:val="20"/>
              </w:rPr>
            </w:pPr>
            <w:r>
              <w:rPr>
                <w:sz w:val="20"/>
              </w:rPr>
              <w:t>0</w:t>
            </w:r>
          </w:p>
        </w:tc>
      </w:tr>
      <w:tr w:rsidR="005F0469" w14:paraId="2054D05A" w14:textId="77777777" w:rsidTr="00C77D28">
        <w:trPr>
          <w:cantSplit/>
          <w:trHeight w:val="664"/>
        </w:trPr>
        <w:tc>
          <w:tcPr>
            <w:tcW w:w="2281" w:type="dxa"/>
          </w:tcPr>
          <w:p w14:paraId="6F4D781E" w14:textId="77777777" w:rsidR="005F0469" w:rsidRDefault="005F0469" w:rsidP="003E3EA0">
            <w:pPr>
              <w:pStyle w:val="TableParagraph"/>
              <w:ind w:right="538"/>
              <w:rPr>
                <w:sz w:val="20"/>
              </w:rPr>
            </w:pPr>
            <w:r>
              <w:rPr>
                <w:sz w:val="20"/>
              </w:rPr>
              <w:t>Yarram Primary School</w:t>
            </w:r>
            <w:r w:rsidRPr="0027120F">
              <w:rPr>
                <w:sz w:val="20"/>
              </w:rPr>
              <w:t xml:space="preserve"> </w:t>
            </w:r>
            <w:r>
              <w:rPr>
                <w:sz w:val="20"/>
              </w:rPr>
              <w:t>Council</w:t>
            </w:r>
          </w:p>
        </w:tc>
        <w:tc>
          <w:tcPr>
            <w:tcW w:w="2389" w:type="dxa"/>
          </w:tcPr>
          <w:p w14:paraId="0A060053" w14:textId="77777777" w:rsidR="005F0469" w:rsidRDefault="005F0469" w:rsidP="003E3EA0">
            <w:pPr>
              <w:pStyle w:val="TableParagraph"/>
              <w:ind w:right="538"/>
              <w:rPr>
                <w:sz w:val="20"/>
              </w:rPr>
            </w:pPr>
            <w:r>
              <w:rPr>
                <w:sz w:val="20"/>
              </w:rPr>
              <w:t>Yarram</w:t>
            </w:r>
            <w:r w:rsidRPr="0027120F">
              <w:rPr>
                <w:sz w:val="20"/>
              </w:rPr>
              <w:t xml:space="preserve"> </w:t>
            </w:r>
            <w:r>
              <w:rPr>
                <w:sz w:val="20"/>
              </w:rPr>
              <w:t>Primary</w:t>
            </w:r>
            <w:r w:rsidRPr="0027120F">
              <w:rPr>
                <w:sz w:val="20"/>
              </w:rPr>
              <w:t xml:space="preserve"> </w:t>
            </w:r>
            <w:r>
              <w:rPr>
                <w:sz w:val="20"/>
              </w:rPr>
              <w:t>School</w:t>
            </w:r>
          </w:p>
        </w:tc>
        <w:tc>
          <w:tcPr>
            <w:tcW w:w="1188" w:type="dxa"/>
          </w:tcPr>
          <w:p w14:paraId="23473982" w14:textId="77777777" w:rsidR="005F0469" w:rsidRDefault="005F0469" w:rsidP="003E3EA0">
            <w:pPr>
              <w:pStyle w:val="TableParagraph"/>
              <w:rPr>
                <w:sz w:val="20"/>
              </w:rPr>
            </w:pPr>
            <w:r>
              <w:rPr>
                <w:sz w:val="20"/>
              </w:rPr>
              <w:t>693</w:t>
            </w:r>
          </w:p>
        </w:tc>
        <w:tc>
          <w:tcPr>
            <w:tcW w:w="602" w:type="dxa"/>
          </w:tcPr>
          <w:p w14:paraId="7E760365" w14:textId="77777777" w:rsidR="005F0469" w:rsidRDefault="005F0469" w:rsidP="003E3EA0">
            <w:pPr>
              <w:pStyle w:val="TableParagraph"/>
              <w:rPr>
                <w:sz w:val="20"/>
              </w:rPr>
            </w:pPr>
            <w:r>
              <w:rPr>
                <w:sz w:val="20"/>
              </w:rPr>
              <w:t>14</w:t>
            </w:r>
          </w:p>
        </w:tc>
        <w:tc>
          <w:tcPr>
            <w:tcW w:w="603" w:type="dxa"/>
          </w:tcPr>
          <w:p w14:paraId="106D2B5C" w14:textId="77777777" w:rsidR="005F0469" w:rsidRDefault="005F0469" w:rsidP="003E3EA0">
            <w:pPr>
              <w:pStyle w:val="TableParagraph"/>
              <w:rPr>
                <w:sz w:val="20"/>
              </w:rPr>
            </w:pPr>
            <w:r>
              <w:rPr>
                <w:sz w:val="20"/>
              </w:rPr>
              <w:t>8</w:t>
            </w:r>
          </w:p>
        </w:tc>
        <w:tc>
          <w:tcPr>
            <w:tcW w:w="753" w:type="dxa"/>
          </w:tcPr>
          <w:p w14:paraId="47253107" w14:textId="77777777" w:rsidR="005F0469" w:rsidRDefault="005F0469" w:rsidP="003E3EA0">
            <w:pPr>
              <w:pStyle w:val="TableParagraph"/>
              <w:ind w:left="109"/>
              <w:rPr>
                <w:sz w:val="20"/>
              </w:rPr>
            </w:pPr>
            <w:r>
              <w:rPr>
                <w:sz w:val="20"/>
              </w:rPr>
              <w:t>4</w:t>
            </w:r>
          </w:p>
        </w:tc>
        <w:tc>
          <w:tcPr>
            <w:tcW w:w="603" w:type="dxa"/>
          </w:tcPr>
          <w:p w14:paraId="78D6B3C1" w14:textId="77777777" w:rsidR="005F0469" w:rsidRDefault="005F0469" w:rsidP="003E3EA0">
            <w:pPr>
              <w:pStyle w:val="TableParagraph"/>
              <w:ind w:left="109"/>
              <w:rPr>
                <w:sz w:val="20"/>
              </w:rPr>
            </w:pPr>
            <w:r>
              <w:rPr>
                <w:sz w:val="20"/>
              </w:rPr>
              <w:t>2</w:t>
            </w:r>
          </w:p>
        </w:tc>
        <w:tc>
          <w:tcPr>
            <w:tcW w:w="593" w:type="dxa"/>
          </w:tcPr>
          <w:p w14:paraId="5FBAE7A0" w14:textId="77777777" w:rsidR="005F0469" w:rsidRDefault="005F0469" w:rsidP="003E3EA0">
            <w:pPr>
              <w:pStyle w:val="TableParagraph"/>
              <w:ind w:left="109"/>
              <w:rPr>
                <w:sz w:val="20"/>
              </w:rPr>
            </w:pPr>
            <w:r>
              <w:rPr>
                <w:sz w:val="20"/>
              </w:rPr>
              <w:t>0</w:t>
            </w:r>
          </w:p>
        </w:tc>
      </w:tr>
      <w:tr w:rsidR="005F0469" w14:paraId="300549BB" w14:textId="77777777" w:rsidTr="00C77D28">
        <w:trPr>
          <w:cantSplit/>
          <w:trHeight w:val="664"/>
        </w:trPr>
        <w:tc>
          <w:tcPr>
            <w:tcW w:w="2281" w:type="dxa"/>
          </w:tcPr>
          <w:p w14:paraId="70C9BD65" w14:textId="77777777" w:rsidR="005F0469" w:rsidRDefault="005F0469" w:rsidP="003E3EA0">
            <w:pPr>
              <w:pStyle w:val="TableParagraph"/>
              <w:ind w:right="538"/>
              <w:rPr>
                <w:sz w:val="20"/>
              </w:rPr>
            </w:pPr>
            <w:r>
              <w:rPr>
                <w:sz w:val="20"/>
              </w:rPr>
              <w:t>Yarram Secondary</w:t>
            </w:r>
            <w:r w:rsidRPr="0027120F">
              <w:rPr>
                <w:sz w:val="20"/>
              </w:rPr>
              <w:t xml:space="preserve"> </w:t>
            </w:r>
            <w:r>
              <w:rPr>
                <w:sz w:val="20"/>
              </w:rPr>
              <w:t>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0673CE72" w14:textId="77777777" w:rsidR="005F0469" w:rsidRDefault="005F0469" w:rsidP="003E3EA0">
            <w:pPr>
              <w:pStyle w:val="TableParagraph"/>
              <w:ind w:right="538"/>
              <w:rPr>
                <w:sz w:val="20"/>
              </w:rPr>
            </w:pPr>
            <w:r>
              <w:rPr>
                <w:sz w:val="20"/>
              </w:rPr>
              <w:t>Yarram Secondary</w:t>
            </w:r>
            <w:r w:rsidRPr="0027120F">
              <w:rPr>
                <w:sz w:val="20"/>
              </w:rPr>
              <w:t xml:space="preserve"> </w:t>
            </w:r>
            <w:r>
              <w:rPr>
                <w:sz w:val="20"/>
              </w:rPr>
              <w:t>College</w:t>
            </w:r>
          </w:p>
        </w:tc>
        <w:tc>
          <w:tcPr>
            <w:tcW w:w="1188" w:type="dxa"/>
          </w:tcPr>
          <w:p w14:paraId="23C39D8B" w14:textId="77777777" w:rsidR="005F0469" w:rsidRDefault="005F0469" w:rsidP="003E3EA0">
            <w:pPr>
              <w:pStyle w:val="TableParagraph"/>
              <w:rPr>
                <w:sz w:val="20"/>
              </w:rPr>
            </w:pPr>
            <w:r>
              <w:rPr>
                <w:sz w:val="20"/>
              </w:rPr>
              <w:t>8490</w:t>
            </w:r>
          </w:p>
        </w:tc>
        <w:tc>
          <w:tcPr>
            <w:tcW w:w="602" w:type="dxa"/>
          </w:tcPr>
          <w:p w14:paraId="227FA4D4" w14:textId="77777777" w:rsidR="005F0469" w:rsidRDefault="005F0469" w:rsidP="003E3EA0">
            <w:pPr>
              <w:pStyle w:val="TableParagraph"/>
              <w:rPr>
                <w:sz w:val="20"/>
              </w:rPr>
            </w:pPr>
            <w:r>
              <w:rPr>
                <w:sz w:val="20"/>
              </w:rPr>
              <w:t>15</w:t>
            </w:r>
          </w:p>
        </w:tc>
        <w:tc>
          <w:tcPr>
            <w:tcW w:w="603" w:type="dxa"/>
          </w:tcPr>
          <w:p w14:paraId="15E32FDC" w14:textId="77777777" w:rsidR="005F0469" w:rsidRDefault="005F0469" w:rsidP="003E3EA0">
            <w:pPr>
              <w:pStyle w:val="TableParagraph"/>
              <w:rPr>
                <w:sz w:val="20"/>
              </w:rPr>
            </w:pPr>
            <w:r>
              <w:rPr>
                <w:sz w:val="20"/>
              </w:rPr>
              <w:t>7</w:t>
            </w:r>
          </w:p>
        </w:tc>
        <w:tc>
          <w:tcPr>
            <w:tcW w:w="753" w:type="dxa"/>
          </w:tcPr>
          <w:p w14:paraId="47AFD267" w14:textId="77777777" w:rsidR="005F0469" w:rsidRDefault="005F0469" w:rsidP="003E3EA0">
            <w:pPr>
              <w:pStyle w:val="TableParagraph"/>
              <w:ind w:left="109"/>
              <w:rPr>
                <w:sz w:val="20"/>
              </w:rPr>
            </w:pPr>
            <w:r>
              <w:rPr>
                <w:sz w:val="20"/>
              </w:rPr>
              <w:t>5</w:t>
            </w:r>
          </w:p>
        </w:tc>
        <w:tc>
          <w:tcPr>
            <w:tcW w:w="603" w:type="dxa"/>
          </w:tcPr>
          <w:p w14:paraId="3F279E32" w14:textId="77777777" w:rsidR="005F0469" w:rsidRDefault="005F0469" w:rsidP="003E3EA0">
            <w:pPr>
              <w:pStyle w:val="TableParagraph"/>
              <w:ind w:left="109"/>
              <w:rPr>
                <w:sz w:val="20"/>
              </w:rPr>
            </w:pPr>
            <w:r>
              <w:rPr>
                <w:sz w:val="20"/>
              </w:rPr>
              <w:t>3</w:t>
            </w:r>
          </w:p>
        </w:tc>
        <w:tc>
          <w:tcPr>
            <w:tcW w:w="593" w:type="dxa"/>
          </w:tcPr>
          <w:p w14:paraId="6DECC9C4" w14:textId="77777777" w:rsidR="005F0469" w:rsidRDefault="005F0469" w:rsidP="003E3EA0">
            <w:pPr>
              <w:pStyle w:val="TableParagraph"/>
              <w:ind w:left="109"/>
              <w:rPr>
                <w:sz w:val="20"/>
              </w:rPr>
            </w:pPr>
            <w:r>
              <w:rPr>
                <w:sz w:val="20"/>
              </w:rPr>
              <w:t>0</w:t>
            </w:r>
          </w:p>
        </w:tc>
      </w:tr>
      <w:tr w:rsidR="005F0469" w14:paraId="558AA802" w14:textId="77777777" w:rsidTr="00C77D28">
        <w:trPr>
          <w:cantSplit/>
          <w:trHeight w:val="664"/>
        </w:trPr>
        <w:tc>
          <w:tcPr>
            <w:tcW w:w="2281" w:type="dxa"/>
          </w:tcPr>
          <w:p w14:paraId="55EA6991" w14:textId="77777777" w:rsidR="005F0469" w:rsidRDefault="005F0469" w:rsidP="003E3EA0">
            <w:pPr>
              <w:pStyle w:val="TableParagraph"/>
              <w:ind w:right="538"/>
              <w:rPr>
                <w:sz w:val="20"/>
              </w:rPr>
            </w:pPr>
            <w:r>
              <w:rPr>
                <w:sz w:val="20"/>
              </w:rPr>
              <w:t>Yarraman Oaks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1CE0C954" w14:textId="77777777" w:rsidR="005F0469" w:rsidRDefault="005F0469" w:rsidP="003E3EA0">
            <w:pPr>
              <w:pStyle w:val="TableParagraph"/>
              <w:ind w:right="538"/>
              <w:rPr>
                <w:sz w:val="20"/>
              </w:rPr>
            </w:pPr>
            <w:r>
              <w:rPr>
                <w:sz w:val="20"/>
              </w:rPr>
              <w:t>Yarraman Oaks Primary</w:t>
            </w:r>
            <w:r w:rsidRPr="0027120F">
              <w:rPr>
                <w:sz w:val="20"/>
              </w:rPr>
              <w:t xml:space="preserve"> </w:t>
            </w:r>
            <w:r>
              <w:rPr>
                <w:sz w:val="20"/>
              </w:rPr>
              <w:t>School</w:t>
            </w:r>
          </w:p>
        </w:tc>
        <w:tc>
          <w:tcPr>
            <w:tcW w:w="1188" w:type="dxa"/>
          </w:tcPr>
          <w:p w14:paraId="76985356" w14:textId="77777777" w:rsidR="005F0469" w:rsidRDefault="005F0469" w:rsidP="003E3EA0">
            <w:pPr>
              <w:pStyle w:val="TableParagraph"/>
              <w:rPr>
                <w:sz w:val="20"/>
              </w:rPr>
            </w:pPr>
            <w:r>
              <w:rPr>
                <w:sz w:val="20"/>
              </w:rPr>
              <w:t>4807</w:t>
            </w:r>
          </w:p>
        </w:tc>
        <w:tc>
          <w:tcPr>
            <w:tcW w:w="602" w:type="dxa"/>
          </w:tcPr>
          <w:p w14:paraId="4CC1F072" w14:textId="77777777" w:rsidR="005F0469" w:rsidRDefault="005F0469" w:rsidP="003E3EA0">
            <w:pPr>
              <w:pStyle w:val="TableParagraph"/>
              <w:rPr>
                <w:sz w:val="20"/>
              </w:rPr>
            </w:pPr>
            <w:r>
              <w:rPr>
                <w:sz w:val="20"/>
              </w:rPr>
              <w:t>12</w:t>
            </w:r>
          </w:p>
        </w:tc>
        <w:tc>
          <w:tcPr>
            <w:tcW w:w="603" w:type="dxa"/>
          </w:tcPr>
          <w:p w14:paraId="473215F6" w14:textId="77777777" w:rsidR="005F0469" w:rsidRDefault="005F0469" w:rsidP="003E3EA0">
            <w:pPr>
              <w:pStyle w:val="TableParagraph"/>
              <w:rPr>
                <w:sz w:val="20"/>
              </w:rPr>
            </w:pPr>
            <w:r>
              <w:rPr>
                <w:sz w:val="20"/>
              </w:rPr>
              <w:t>7</w:t>
            </w:r>
          </w:p>
        </w:tc>
        <w:tc>
          <w:tcPr>
            <w:tcW w:w="753" w:type="dxa"/>
          </w:tcPr>
          <w:p w14:paraId="67816252" w14:textId="77777777" w:rsidR="005F0469" w:rsidRDefault="005F0469" w:rsidP="003E3EA0">
            <w:pPr>
              <w:pStyle w:val="TableParagraph"/>
              <w:ind w:left="109"/>
              <w:rPr>
                <w:sz w:val="20"/>
              </w:rPr>
            </w:pPr>
            <w:r>
              <w:rPr>
                <w:sz w:val="20"/>
              </w:rPr>
              <w:t>4</w:t>
            </w:r>
          </w:p>
        </w:tc>
        <w:tc>
          <w:tcPr>
            <w:tcW w:w="603" w:type="dxa"/>
          </w:tcPr>
          <w:p w14:paraId="69A5C977" w14:textId="77777777" w:rsidR="005F0469" w:rsidRDefault="005F0469" w:rsidP="003E3EA0">
            <w:pPr>
              <w:pStyle w:val="TableParagraph"/>
              <w:ind w:left="109"/>
              <w:rPr>
                <w:sz w:val="20"/>
              </w:rPr>
            </w:pPr>
            <w:r>
              <w:rPr>
                <w:sz w:val="20"/>
              </w:rPr>
              <w:t>1</w:t>
            </w:r>
          </w:p>
        </w:tc>
        <w:tc>
          <w:tcPr>
            <w:tcW w:w="593" w:type="dxa"/>
          </w:tcPr>
          <w:p w14:paraId="182EC6BB" w14:textId="77777777" w:rsidR="005F0469" w:rsidRDefault="005F0469" w:rsidP="003E3EA0">
            <w:pPr>
              <w:pStyle w:val="TableParagraph"/>
              <w:ind w:left="109"/>
              <w:rPr>
                <w:sz w:val="20"/>
              </w:rPr>
            </w:pPr>
            <w:r>
              <w:rPr>
                <w:sz w:val="20"/>
              </w:rPr>
              <w:t>0</w:t>
            </w:r>
          </w:p>
        </w:tc>
      </w:tr>
      <w:tr w:rsidR="005F0469" w14:paraId="0CF26F28" w14:textId="77777777" w:rsidTr="00C77D28">
        <w:trPr>
          <w:cantSplit/>
          <w:trHeight w:val="664"/>
        </w:trPr>
        <w:tc>
          <w:tcPr>
            <w:tcW w:w="2281" w:type="dxa"/>
          </w:tcPr>
          <w:p w14:paraId="435C37C8" w14:textId="77777777" w:rsidR="005F0469" w:rsidRDefault="005F0469" w:rsidP="003E3EA0">
            <w:pPr>
              <w:pStyle w:val="TableParagraph"/>
              <w:ind w:right="538"/>
              <w:rPr>
                <w:sz w:val="20"/>
              </w:rPr>
            </w:pPr>
            <w:r>
              <w:rPr>
                <w:sz w:val="20"/>
              </w:rPr>
              <w:t>Yarrambat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43D4D271" w14:textId="77777777" w:rsidR="005F0469" w:rsidRDefault="005F0469" w:rsidP="003E3EA0">
            <w:pPr>
              <w:pStyle w:val="TableParagraph"/>
              <w:ind w:right="538"/>
              <w:rPr>
                <w:sz w:val="20"/>
              </w:rPr>
            </w:pPr>
            <w:r>
              <w:rPr>
                <w:sz w:val="20"/>
              </w:rPr>
              <w:t>Yarrambat</w:t>
            </w:r>
            <w:r w:rsidRPr="0027120F">
              <w:rPr>
                <w:sz w:val="20"/>
              </w:rPr>
              <w:t xml:space="preserve"> </w:t>
            </w:r>
            <w:r>
              <w:rPr>
                <w:sz w:val="20"/>
              </w:rPr>
              <w:t>Primary</w:t>
            </w:r>
            <w:r w:rsidRPr="0027120F">
              <w:rPr>
                <w:sz w:val="20"/>
              </w:rPr>
              <w:t xml:space="preserve"> </w:t>
            </w:r>
            <w:r>
              <w:rPr>
                <w:sz w:val="20"/>
              </w:rPr>
              <w:t>School</w:t>
            </w:r>
          </w:p>
        </w:tc>
        <w:tc>
          <w:tcPr>
            <w:tcW w:w="1188" w:type="dxa"/>
          </w:tcPr>
          <w:p w14:paraId="569A0A46" w14:textId="77777777" w:rsidR="005F0469" w:rsidRDefault="005F0469" w:rsidP="003E3EA0">
            <w:pPr>
              <w:pStyle w:val="TableParagraph"/>
              <w:rPr>
                <w:sz w:val="20"/>
              </w:rPr>
            </w:pPr>
            <w:r>
              <w:rPr>
                <w:sz w:val="20"/>
              </w:rPr>
              <w:t>2054</w:t>
            </w:r>
          </w:p>
        </w:tc>
        <w:tc>
          <w:tcPr>
            <w:tcW w:w="602" w:type="dxa"/>
          </w:tcPr>
          <w:p w14:paraId="6E88F55F" w14:textId="77777777" w:rsidR="005F0469" w:rsidRDefault="005F0469" w:rsidP="003E3EA0">
            <w:pPr>
              <w:pStyle w:val="TableParagraph"/>
              <w:rPr>
                <w:sz w:val="20"/>
              </w:rPr>
            </w:pPr>
            <w:r>
              <w:rPr>
                <w:sz w:val="20"/>
              </w:rPr>
              <w:t>12</w:t>
            </w:r>
          </w:p>
        </w:tc>
        <w:tc>
          <w:tcPr>
            <w:tcW w:w="603" w:type="dxa"/>
          </w:tcPr>
          <w:p w14:paraId="173A2477" w14:textId="77777777" w:rsidR="005F0469" w:rsidRDefault="005F0469" w:rsidP="003E3EA0">
            <w:pPr>
              <w:pStyle w:val="TableParagraph"/>
              <w:rPr>
                <w:sz w:val="20"/>
              </w:rPr>
            </w:pPr>
            <w:r>
              <w:rPr>
                <w:sz w:val="20"/>
              </w:rPr>
              <w:t>8</w:t>
            </w:r>
          </w:p>
        </w:tc>
        <w:tc>
          <w:tcPr>
            <w:tcW w:w="753" w:type="dxa"/>
          </w:tcPr>
          <w:p w14:paraId="2C95B2E3" w14:textId="77777777" w:rsidR="005F0469" w:rsidRDefault="005F0469" w:rsidP="003E3EA0">
            <w:pPr>
              <w:pStyle w:val="TableParagraph"/>
              <w:ind w:left="109"/>
              <w:rPr>
                <w:sz w:val="20"/>
              </w:rPr>
            </w:pPr>
            <w:r>
              <w:rPr>
                <w:sz w:val="20"/>
              </w:rPr>
              <w:t>4</w:t>
            </w:r>
          </w:p>
        </w:tc>
        <w:tc>
          <w:tcPr>
            <w:tcW w:w="603" w:type="dxa"/>
          </w:tcPr>
          <w:p w14:paraId="05FC7726" w14:textId="77777777" w:rsidR="005F0469" w:rsidRDefault="005F0469" w:rsidP="003E3EA0">
            <w:pPr>
              <w:pStyle w:val="TableParagraph"/>
              <w:ind w:left="109"/>
              <w:rPr>
                <w:sz w:val="20"/>
              </w:rPr>
            </w:pPr>
            <w:r>
              <w:rPr>
                <w:sz w:val="20"/>
              </w:rPr>
              <w:t>0</w:t>
            </w:r>
          </w:p>
        </w:tc>
        <w:tc>
          <w:tcPr>
            <w:tcW w:w="593" w:type="dxa"/>
          </w:tcPr>
          <w:p w14:paraId="4173A7A0" w14:textId="77777777" w:rsidR="005F0469" w:rsidRDefault="005F0469" w:rsidP="003E3EA0">
            <w:pPr>
              <w:pStyle w:val="TableParagraph"/>
              <w:ind w:left="109"/>
              <w:rPr>
                <w:sz w:val="20"/>
              </w:rPr>
            </w:pPr>
            <w:r>
              <w:rPr>
                <w:sz w:val="20"/>
              </w:rPr>
              <w:t>0</w:t>
            </w:r>
          </w:p>
        </w:tc>
      </w:tr>
      <w:tr w:rsidR="005F0469" w14:paraId="1A9C72F9" w14:textId="77777777" w:rsidTr="00C77D28">
        <w:trPr>
          <w:cantSplit/>
          <w:trHeight w:val="664"/>
        </w:trPr>
        <w:tc>
          <w:tcPr>
            <w:tcW w:w="2281" w:type="dxa"/>
          </w:tcPr>
          <w:p w14:paraId="4B9F16B1" w14:textId="77777777" w:rsidR="005F0469" w:rsidRDefault="005F0469" w:rsidP="003E3EA0">
            <w:pPr>
              <w:pStyle w:val="TableParagraph"/>
              <w:ind w:right="538"/>
              <w:rPr>
                <w:sz w:val="20"/>
              </w:rPr>
            </w:pPr>
            <w:r>
              <w:rPr>
                <w:sz w:val="20"/>
              </w:rPr>
              <w:t>Yarraville Special</w:t>
            </w:r>
            <w:r w:rsidRPr="0027120F">
              <w:rPr>
                <w:sz w:val="20"/>
              </w:rPr>
              <w:t xml:space="preserve"> </w:t>
            </w:r>
            <w:r>
              <w:rPr>
                <w:sz w:val="20"/>
              </w:rPr>
              <w:t>Developmental School</w:t>
            </w:r>
            <w:r w:rsidRPr="0027120F">
              <w:rPr>
                <w:sz w:val="20"/>
              </w:rPr>
              <w:t xml:space="preserve"> </w:t>
            </w:r>
            <w:r>
              <w:rPr>
                <w:sz w:val="20"/>
              </w:rPr>
              <w:t>Council</w:t>
            </w:r>
          </w:p>
        </w:tc>
        <w:tc>
          <w:tcPr>
            <w:tcW w:w="2389" w:type="dxa"/>
          </w:tcPr>
          <w:p w14:paraId="313650E1" w14:textId="77777777" w:rsidR="005F0469" w:rsidRDefault="005F0469" w:rsidP="003E3EA0">
            <w:pPr>
              <w:pStyle w:val="TableParagraph"/>
              <w:ind w:right="538"/>
              <w:rPr>
                <w:sz w:val="20"/>
              </w:rPr>
            </w:pPr>
            <w:r>
              <w:rPr>
                <w:sz w:val="20"/>
              </w:rPr>
              <w:t>Yarraville Special</w:t>
            </w:r>
            <w:r w:rsidRPr="0027120F">
              <w:rPr>
                <w:sz w:val="20"/>
              </w:rPr>
              <w:t xml:space="preserve"> </w:t>
            </w:r>
            <w:r>
              <w:rPr>
                <w:sz w:val="20"/>
              </w:rPr>
              <w:t>Developmental</w:t>
            </w:r>
            <w:r w:rsidRPr="0027120F">
              <w:rPr>
                <w:sz w:val="20"/>
              </w:rPr>
              <w:t xml:space="preserve"> </w:t>
            </w:r>
            <w:r>
              <w:rPr>
                <w:sz w:val="20"/>
              </w:rPr>
              <w:t>School</w:t>
            </w:r>
          </w:p>
        </w:tc>
        <w:tc>
          <w:tcPr>
            <w:tcW w:w="1188" w:type="dxa"/>
          </w:tcPr>
          <w:p w14:paraId="0BC993A5" w14:textId="77777777" w:rsidR="005F0469" w:rsidRDefault="005F0469" w:rsidP="003E3EA0">
            <w:pPr>
              <w:pStyle w:val="TableParagraph"/>
              <w:rPr>
                <w:sz w:val="20"/>
              </w:rPr>
            </w:pPr>
            <w:r>
              <w:rPr>
                <w:sz w:val="20"/>
              </w:rPr>
              <w:t>5278</w:t>
            </w:r>
          </w:p>
        </w:tc>
        <w:tc>
          <w:tcPr>
            <w:tcW w:w="602" w:type="dxa"/>
          </w:tcPr>
          <w:p w14:paraId="4F31D47E" w14:textId="77777777" w:rsidR="005F0469" w:rsidRDefault="005F0469" w:rsidP="003E3EA0">
            <w:pPr>
              <w:pStyle w:val="TableParagraph"/>
              <w:rPr>
                <w:sz w:val="20"/>
              </w:rPr>
            </w:pPr>
            <w:r>
              <w:rPr>
                <w:sz w:val="20"/>
              </w:rPr>
              <w:t>12</w:t>
            </w:r>
          </w:p>
        </w:tc>
        <w:tc>
          <w:tcPr>
            <w:tcW w:w="603" w:type="dxa"/>
          </w:tcPr>
          <w:p w14:paraId="45B1BE6A" w14:textId="77777777" w:rsidR="005F0469" w:rsidRDefault="005F0469" w:rsidP="003E3EA0">
            <w:pPr>
              <w:pStyle w:val="TableParagraph"/>
              <w:rPr>
                <w:sz w:val="20"/>
              </w:rPr>
            </w:pPr>
            <w:r>
              <w:rPr>
                <w:sz w:val="20"/>
              </w:rPr>
              <w:t>7</w:t>
            </w:r>
          </w:p>
        </w:tc>
        <w:tc>
          <w:tcPr>
            <w:tcW w:w="753" w:type="dxa"/>
          </w:tcPr>
          <w:p w14:paraId="4EE2BDC7" w14:textId="77777777" w:rsidR="005F0469" w:rsidRDefault="005F0469" w:rsidP="003E3EA0">
            <w:pPr>
              <w:pStyle w:val="TableParagraph"/>
              <w:ind w:left="109"/>
              <w:rPr>
                <w:sz w:val="20"/>
              </w:rPr>
            </w:pPr>
            <w:r>
              <w:rPr>
                <w:sz w:val="20"/>
              </w:rPr>
              <w:t>4</w:t>
            </w:r>
          </w:p>
        </w:tc>
        <w:tc>
          <w:tcPr>
            <w:tcW w:w="603" w:type="dxa"/>
          </w:tcPr>
          <w:p w14:paraId="6B9749E4" w14:textId="77777777" w:rsidR="005F0469" w:rsidRDefault="005F0469" w:rsidP="003E3EA0">
            <w:pPr>
              <w:pStyle w:val="TableParagraph"/>
              <w:ind w:left="109"/>
              <w:rPr>
                <w:sz w:val="20"/>
              </w:rPr>
            </w:pPr>
            <w:r>
              <w:rPr>
                <w:sz w:val="20"/>
              </w:rPr>
              <w:t>1</w:t>
            </w:r>
          </w:p>
        </w:tc>
        <w:tc>
          <w:tcPr>
            <w:tcW w:w="593" w:type="dxa"/>
          </w:tcPr>
          <w:p w14:paraId="25FA9E6D" w14:textId="77777777" w:rsidR="005F0469" w:rsidRDefault="005F0469" w:rsidP="003E3EA0">
            <w:pPr>
              <w:pStyle w:val="TableParagraph"/>
              <w:ind w:left="109"/>
              <w:rPr>
                <w:sz w:val="20"/>
              </w:rPr>
            </w:pPr>
            <w:r>
              <w:rPr>
                <w:sz w:val="20"/>
              </w:rPr>
              <w:t>0</w:t>
            </w:r>
          </w:p>
        </w:tc>
      </w:tr>
      <w:tr w:rsidR="005F0469" w14:paraId="213F21D5" w14:textId="77777777" w:rsidTr="00C77D28">
        <w:trPr>
          <w:cantSplit/>
          <w:trHeight w:val="664"/>
        </w:trPr>
        <w:tc>
          <w:tcPr>
            <w:tcW w:w="2281" w:type="dxa"/>
          </w:tcPr>
          <w:p w14:paraId="7EF376D9" w14:textId="77777777" w:rsidR="005F0469" w:rsidRDefault="005F0469" w:rsidP="003E3EA0">
            <w:pPr>
              <w:pStyle w:val="TableParagraph"/>
              <w:ind w:right="538"/>
              <w:rPr>
                <w:sz w:val="20"/>
              </w:rPr>
            </w:pPr>
            <w:r>
              <w:rPr>
                <w:sz w:val="20"/>
              </w:rPr>
              <w:t>Yarraville West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5D234C1B" w14:textId="77777777" w:rsidR="005F0469" w:rsidRDefault="005F0469" w:rsidP="003E3EA0">
            <w:pPr>
              <w:pStyle w:val="TableParagraph"/>
              <w:ind w:right="538"/>
              <w:rPr>
                <w:sz w:val="20"/>
              </w:rPr>
            </w:pPr>
            <w:r>
              <w:rPr>
                <w:sz w:val="20"/>
              </w:rPr>
              <w:t>Yarraville West Primary</w:t>
            </w:r>
            <w:r w:rsidRPr="0027120F">
              <w:rPr>
                <w:sz w:val="20"/>
              </w:rPr>
              <w:t xml:space="preserve"> </w:t>
            </w:r>
            <w:r>
              <w:rPr>
                <w:sz w:val="20"/>
              </w:rPr>
              <w:t>School</w:t>
            </w:r>
          </w:p>
        </w:tc>
        <w:tc>
          <w:tcPr>
            <w:tcW w:w="1188" w:type="dxa"/>
          </w:tcPr>
          <w:p w14:paraId="2E2B8997" w14:textId="77777777" w:rsidR="005F0469" w:rsidRDefault="005F0469" w:rsidP="003E3EA0">
            <w:pPr>
              <w:pStyle w:val="TableParagraph"/>
              <w:rPr>
                <w:sz w:val="20"/>
              </w:rPr>
            </w:pPr>
            <w:r>
              <w:rPr>
                <w:sz w:val="20"/>
              </w:rPr>
              <w:t>2832</w:t>
            </w:r>
          </w:p>
        </w:tc>
        <w:tc>
          <w:tcPr>
            <w:tcW w:w="602" w:type="dxa"/>
          </w:tcPr>
          <w:p w14:paraId="574A4144" w14:textId="77777777" w:rsidR="005F0469" w:rsidRDefault="005F0469" w:rsidP="003E3EA0">
            <w:pPr>
              <w:pStyle w:val="TableParagraph"/>
              <w:rPr>
                <w:sz w:val="20"/>
              </w:rPr>
            </w:pPr>
            <w:r>
              <w:rPr>
                <w:sz w:val="20"/>
              </w:rPr>
              <w:t>12</w:t>
            </w:r>
          </w:p>
        </w:tc>
        <w:tc>
          <w:tcPr>
            <w:tcW w:w="603" w:type="dxa"/>
          </w:tcPr>
          <w:p w14:paraId="56B6BE9E" w14:textId="77777777" w:rsidR="005F0469" w:rsidRDefault="005F0469" w:rsidP="003E3EA0">
            <w:pPr>
              <w:pStyle w:val="TableParagraph"/>
              <w:rPr>
                <w:sz w:val="20"/>
              </w:rPr>
            </w:pPr>
            <w:r>
              <w:rPr>
                <w:sz w:val="20"/>
              </w:rPr>
              <w:t>7</w:t>
            </w:r>
          </w:p>
        </w:tc>
        <w:tc>
          <w:tcPr>
            <w:tcW w:w="753" w:type="dxa"/>
          </w:tcPr>
          <w:p w14:paraId="3BBBA956" w14:textId="77777777" w:rsidR="005F0469" w:rsidRDefault="005F0469" w:rsidP="003E3EA0">
            <w:pPr>
              <w:pStyle w:val="TableParagraph"/>
              <w:ind w:left="109"/>
              <w:rPr>
                <w:sz w:val="20"/>
              </w:rPr>
            </w:pPr>
            <w:r>
              <w:rPr>
                <w:sz w:val="20"/>
              </w:rPr>
              <w:t>4</w:t>
            </w:r>
          </w:p>
        </w:tc>
        <w:tc>
          <w:tcPr>
            <w:tcW w:w="603" w:type="dxa"/>
          </w:tcPr>
          <w:p w14:paraId="295C1E56" w14:textId="77777777" w:rsidR="005F0469" w:rsidRDefault="005F0469" w:rsidP="003E3EA0">
            <w:pPr>
              <w:pStyle w:val="TableParagraph"/>
              <w:ind w:left="109"/>
              <w:rPr>
                <w:sz w:val="20"/>
              </w:rPr>
            </w:pPr>
            <w:r>
              <w:rPr>
                <w:sz w:val="20"/>
              </w:rPr>
              <w:t>1</w:t>
            </w:r>
          </w:p>
        </w:tc>
        <w:tc>
          <w:tcPr>
            <w:tcW w:w="593" w:type="dxa"/>
          </w:tcPr>
          <w:p w14:paraId="4E0497C4" w14:textId="77777777" w:rsidR="005F0469" w:rsidRDefault="005F0469" w:rsidP="003E3EA0">
            <w:pPr>
              <w:pStyle w:val="TableParagraph"/>
              <w:ind w:left="109"/>
              <w:rPr>
                <w:sz w:val="20"/>
              </w:rPr>
            </w:pPr>
            <w:r>
              <w:rPr>
                <w:sz w:val="20"/>
              </w:rPr>
              <w:t>0</w:t>
            </w:r>
          </w:p>
        </w:tc>
      </w:tr>
      <w:tr w:rsidR="005F0469" w14:paraId="7064A7D1" w14:textId="77777777" w:rsidTr="00C77D28">
        <w:trPr>
          <w:cantSplit/>
          <w:trHeight w:val="664"/>
        </w:trPr>
        <w:tc>
          <w:tcPr>
            <w:tcW w:w="2281" w:type="dxa"/>
          </w:tcPr>
          <w:p w14:paraId="0E01A3E0" w14:textId="77777777" w:rsidR="005F0469" w:rsidRDefault="005F0469" w:rsidP="003E3EA0">
            <w:pPr>
              <w:pStyle w:val="TableParagraph"/>
              <w:ind w:right="538"/>
              <w:rPr>
                <w:sz w:val="20"/>
              </w:rPr>
            </w:pPr>
            <w:r>
              <w:rPr>
                <w:sz w:val="20"/>
              </w:rPr>
              <w:t>Yarrawonga College P-</w:t>
            </w:r>
            <w:r w:rsidRPr="0027120F">
              <w:rPr>
                <w:sz w:val="20"/>
              </w:rPr>
              <w:t xml:space="preserve"> </w:t>
            </w:r>
            <w:r>
              <w:rPr>
                <w:sz w:val="20"/>
              </w:rPr>
              <w:t>12</w:t>
            </w:r>
            <w:r w:rsidRPr="0027120F">
              <w:rPr>
                <w:sz w:val="20"/>
              </w:rPr>
              <w:t xml:space="preserve"> </w:t>
            </w:r>
            <w:r>
              <w:rPr>
                <w:sz w:val="20"/>
              </w:rPr>
              <w:t>School</w:t>
            </w:r>
            <w:r w:rsidRPr="0027120F">
              <w:rPr>
                <w:sz w:val="20"/>
              </w:rPr>
              <w:t xml:space="preserve"> </w:t>
            </w:r>
            <w:r>
              <w:rPr>
                <w:sz w:val="20"/>
              </w:rPr>
              <w:t>Council</w:t>
            </w:r>
          </w:p>
        </w:tc>
        <w:tc>
          <w:tcPr>
            <w:tcW w:w="2389" w:type="dxa"/>
          </w:tcPr>
          <w:p w14:paraId="6FF88464" w14:textId="77777777" w:rsidR="005F0469" w:rsidRDefault="005F0469" w:rsidP="003E3EA0">
            <w:pPr>
              <w:pStyle w:val="TableParagraph"/>
              <w:ind w:right="538"/>
              <w:rPr>
                <w:sz w:val="20"/>
              </w:rPr>
            </w:pPr>
            <w:r>
              <w:rPr>
                <w:sz w:val="20"/>
              </w:rPr>
              <w:t>Yarrawonga</w:t>
            </w:r>
            <w:r w:rsidRPr="0027120F">
              <w:rPr>
                <w:sz w:val="20"/>
              </w:rPr>
              <w:t xml:space="preserve"> </w:t>
            </w:r>
            <w:r>
              <w:rPr>
                <w:sz w:val="20"/>
              </w:rPr>
              <w:t>College</w:t>
            </w:r>
            <w:r w:rsidRPr="0027120F">
              <w:rPr>
                <w:sz w:val="20"/>
              </w:rPr>
              <w:t xml:space="preserve"> </w:t>
            </w:r>
            <w:r>
              <w:rPr>
                <w:sz w:val="20"/>
              </w:rPr>
              <w:t>P-12</w:t>
            </w:r>
          </w:p>
        </w:tc>
        <w:tc>
          <w:tcPr>
            <w:tcW w:w="1188" w:type="dxa"/>
          </w:tcPr>
          <w:p w14:paraId="2BFBDD20" w14:textId="77777777" w:rsidR="005F0469" w:rsidRDefault="005F0469" w:rsidP="003E3EA0">
            <w:pPr>
              <w:pStyle w:val="TableParagraph"/>
              <w:rPr>
                <w:sz w:val="20"/>
              </w:rPr>
            </w:pPr>
            <w:r>
              <w:rPr>
                <w:sz w:val="20"/>
              </w:rPr>
              <w:t>8883</w:t>
            </w:r>
          </w:p>
        </w:tc>
        <w:tc>
          <w:tcPr>
            <w:tcW w:w="602" w:type="dxa"/>
          </w:tcPr>
          <w:p w14:paraId="785EE492" w14:textId="77777777" w:rsidR="005F0469" w:rsidRDefault="005F0469" w:rsidP="003E3EA0">
            <w:pPr>
              <w:pStyle w:val="TableParagraph"/>
              <w:rPr>
                <w:sz w:val="20"/>
              </w:rPr>
            </w:pPr>
            <w:r>
              <w:rPr>
                <w:sz w:val="20"/>
              </w:rPr>
              <w:t>15</w:t>
            </w:r>
          </w:p>
        </w:tc>
        <w:tc>
          <w:tcPr>
            <w:tcW w:w="603" w:type="dxa"/>
          </w:tcPr>
          <w:p w14:paraId="6B73ADF9" w14:textId="77777777" w:rsidR="005F0469" w:rsidRDefault="005F0469" w:rsidP="003E3EA0">
            <w:pPr>
              <w:pStyle w:val="TableParagraph"/>
              <w:rPr>
                <w:sz w:val="20"/>
              </w:rPr>
            </w:pPr>
            <w:r>
              <w:rPr>
                <w:sz w:val="20"/>
              </w:rPr>
              <w:t>8</w:t>
            </w:r>
          </w:p>
        </w:tc>
        <w:tc>
          <w:tcPr>
            <w:tcW w:w="753" w:type="dxa"/>
          </w:tcPr>
          <w:p w14:paraId="4FE609E4" w14:textId="77777777" w:rsidR="005F0469" w:rsidRDefault="005F0469" w:rsidP="003E3EA0">
            <w:pPr>
              <w:pStyle w:val="TableParagraph"/>
              <w:ind w:left="109"/>
              <w:rPr>
                <w:sz w:val="20"/>
              </w:rPr>
            </w:pPr>
            <w:r>
              <w:rPr>
                <w:sz w:val="20"/>
              </w:rPr>
              <w:t>5</w:t>
            </w:r>
          </w:p>
        </w:tc>
        <w:tc>
          <w:tcPr>
            <w:tcW w:w="603" w:type="dxa"/>
          </w:tcPr>
          <w:p w14:paraId="471640FA" w14:textId="77777777" w:rsidR="005F0469" w:rsidRDefault="005F0469" w:rsidP="003E3EA0">
            <w:pPr>
              <w:pStyle w:val="TableParagraph"/>
              <w:ind w:left="109"/>
              <w:rPr>
                <w:sz w:val="20"/>
              </w:rPr>
            </w:pPr>
            <w:r>
              <w:rPr>
                <w:sz w:val="20"/>
              </w:rPr>
              <w:t>2</w:t>
            </w:r>
          </w:p>
        </w:tc>
        <w:tc>
          <w:tcPr>
            <w:tcW w:w="593" w:type="dxa"/>
          </w:tcPr>
          <w:p w14:paraId="3BC785CC" w14:textId="77777777" w:rsidR="005F0469" w:rsidRDefault="005F0469" w:rsidP="003E3EA0">
            <w:pPr>
              <w:pStyle w:val="TableParagraph"/>
              <w:ind w:left="109"/>
              <w:rPr>
                <w:sz w:val="20"/>
              </w:rPr>
            </w:pPr>
            <w:r>
              <w:rPr>
                <w:sz w:val="20"/>
              </w:rPr>
              <w:t>0</w:t>
            </w:r>
          </w:p>
        </w:tc>
      </w:tr>
      <w:tr w:rsidR="005F0469" w14:paraId="4F10A143" w14:textId="77777777" w:rsidTr="00C77D28">
        <w:trPr>
          <w:cantSplit/>
          <w:trHeight w:val="664"/>
        </w:trPr>
        <w:tc>
          <w:tcPr>
            <w:tcW w:w="2281" w:type="dxa"/>
          </w:tcPr>
          <w:p w14:paraId="6086EC6B" w14:textId="77777777" w:rsidR="005F0469" w:rsidRDefault="005F0469" w:rsidP="003E3EA0">
            <w:pPr>
              <w:pStyle w:val="TableParagraph"/>
              <w:ind w:right="538"/>
              <w:rPr>
                <w:sz w:val="20"/>
              </w:rPr>
            </w:pPr>
            <w:r>
              <w:rPr>
                <w:sz w:val="20"/>
              </w:rPr>
              <w:t>Yarrunga Primary School</w:t>
            </w:r>
            <w:r w:rsidRPr="0027120F">
              <w:rPr>
                <w:sz w:val="20"/>
              </w:rPr>
              <w:t xml:space="preserve"> </w:t>
            </w:r>
            <w:r>
              <w:rPr>
                <w:sz w:val="20"/>
              </w:rPr>
              <w:t>Council</w:t>
            </w:r>
          </w:p>
        </w:tc>
        <w:tc>
          <w:tcPr>
            <w:tcW w:w="2389" w:type="dxa"/>
          </w:tcPr>
          <w:p w14:paraId="3328A980" w14:textId="77777777" w:rsidR="005F0469" w:rsidRDefault="005F0469" w:rsidP="003E3EA0">
            <w:pPr>
              <w:pStyle w:val="TableParagraph"/>
              <w:ind w:right="538"/>
              <w:rPr>
                <w:sz w:val="20"/>
              </w:rPr>
            </w:pPr>
            <w:r>
              <w:rPr>
                <w:sz w:val="20"/>
              </w:rPr>
              <w:t>Yarrunga</w:t>
            </w:r>
            <w:r w:rsidRPr="0027120F">
              <w:rPr>
                <w:sz w:val="20"/>
              </w:rPr>
              <w:t xml:space="preserve"> </w:t>
            </w:r>
            <w:r>
              <w:rPr>
                <w:sz w:val="20"/>
              </w:rPr>
              <w:t>Primary</w:t>
            </w:r>
            <w:r w:rsidRPr="0027120F">
              <w:rPr>
                <w:sz w:val="20"/>
              </w:rPr>
              <w:t xml:space="preserve"> </w:t>
            </w:r>
            <w:r>
              <w:rPr>
                <w:sz w:val="20"/>
              </w:rPr>
              <w:t>School</w:t>
            </w:r>
          </w:p>
        </w:tc>
        <w:tc>
          <w:tcPr>
            <w:tcW w:w="1188" w:type="dxa"/>
          </w:tcPr>
          <w:p w14:paraId="39FB6B2B" w14:textId="77777777" w:rsidR="005F0469" w:rsidRDefault="005F0469" w:rsidP="003E3EA0">
            <w:pPr>
              <w:pStyle w:val="TableParagraph"/>
              <w:rPr>
                <w:sz w:val="20"/>
              </w:rPr>
            </w:pPr>
            <w:r>
              <w:rPr>
                <w:sz w:val="20"/>
              </w:rPr>
              <w:t>4761</w:t>
            </w:r>
          </w:p>
        </w:tc>
        <w:tc>
          <w:tcPr>
            <w:tcW w:w="602" w:type="dxa"/>
          </w:tcPr>
          <w:p w14:paraId="7D4B1806" w14:textId="77777777" w:rsidR="005F0469" w:rsidRDefault="005F0469" w:rsidP="003E3EA0">
            <w:pPr>
              <w:pStyle w:val="TableParagraph"/>
              <w:rPr>
                <w:sz w:val="20"/>
              </w:rPr>
            </w:pPr>
            <w:r>
              <w:rPr>
                <w:sz w:val="20"/>
              </w:rPr>
              <w:t>13</w:t>
            </w:r>
          </w:p>
        </w:tc>
        <w:tc>
          <w:tcPr>
            <w:tcW w:w="603" w:type="dxa"/>
          </w:tcPr>
          <w:p w14:paraId="44E5A25A" w14:textId="77777777" w:rsidR="005F0469" w:rsidRDefault="005F0469" w:rsidP="003E3EA0">
            <w:pPr>
              <w:pStyle w:val="TableParagraph"/>
              <w:rPr>
                <w:sz w:val="20"/>
              </w:rPr>
            </w:pPr>
            <w:r>
              <w:rPr>
                <w:sz w:val="20"/>
              </w:rPr>
              <w:t>8</w:t>
            </w:r>
          </w:p>
        </w:tc>
        <w:tc>
          <w:tcPr>
            <w:tcW w:w="753" w:type="dxa"/>
          </w:tcPr>
          <w:p w14:paraId="3892406B" w14:textId="77777777" w:rsidR="005F0469" w:rsidRDefault="005F0469" w:rsidP="003E3EA0">
            <w:pPr>
              <w:pStyle w:val="TableParagraph"/>
              <w:ind w:left="109"/>
              <w:rPr>
                <w:sz w:val="20"/>
              </w:rPr>
            </w:pPr>
            <w:r>
              <w:rPr>
                <w:sz w:val="20"/>
              </w:rPr>
              <w:t>4</w:t>
            </w:r>
          </w:p>
        </w:tc>
        <w:tc>
          <w:tcPr>
            <w:tcW w:w="603" w:type="dxa"/>
          </w:tcPr>
          <w:p w14:paraId="5DBE2E06" w14:textId="77777777" w:rsidR="005F0469" w:rsidRDefault="005F0469" w:rsidP="003E3EA0">
            <w:pPr>
              <w:pStyle w:val="TableParagraph"/>
              <w:ind w:left="109"/>
              <w:rPr>
                <w:sz w:val="20"/>
              </w:rPr>
            </w:pPr>
            <w:r>
              <w:rPr>
                <w:sz w:val="20"/>
              </w:rPr>
              <w:t>1</w:t>
            </w:r>
          </w:p>
        </w:tc>
        <w:tc>
          <w:tcPr>
            <w:tcW w:w="593" w:type="dxa"/>
          </w:tcPr>
          <w:p w14:paraId="63F87E42" w14:textId="77777777" w:rsidR="005F0469" w:rsidRDefault="005F0469" w:rsidP="003E3EA0">
            <w:pPr>
              <w:pStyle w:val="TableParagraph"/>
              <w:ind w:left="109"/>
              <w:rPr>
                <w:sz w:val="20"/>
              </w:rPr>
            </w:pPr>
            <w:r>
              <w:rPr>
                <w:sz w:val="20"/>
              </w:rPr>
              <w:t>0</w:t>
            </w:r>
          </w:p>
        </w:tc>
      </w:tr>
      <w:tr w:rsidR="005F0469" w14:paraId="252D6AA9" w14:textId="77777777" w:rsidTr="00C77D28">
        <w:trPr>
          <w:cantSplit/>
          <w:trHeight w:val="664"/>
        </w:trPr>
        <w:tc>
          <w:tcPr>
            <w:tcW w:w="2281" w:type="dxa"/>
          </w:tcPr>
          <w:p w14:paraId="4C0767C6" w14:textId="77777777" w:rsidR="005F0469" w:rsidRDefault="005F0469" w:rsidP="003E3EA0">
            <w:pPr>
              <w:pStyle w:val="TableParagraph"/>
              <w:ind w:right="538"/>
              <w:rPr>
                <w:sz w:val="20"/>
              </w:rPr>
            </w:pPr>
            <w:r>
              <w:rPr>
                <w:sz w:val="20"/>
              </w:rPr>
              <w:t>Yea</w:t>
            </w:r>
            <w:r w:rsidRPr="0027120F">
              <w:rPr>
                <w:sz w:val="20"/>
              </w:rPr>
              <w:t xml:space="preserve"> </w:t>
            </w:r>
            <w:r>
              <w:rPr>
                <w:sz w:val="20"/>
              </w:rPr>
              <w:t>High</w:t>
            </w:r>
            <w:r w:rsidRPr="0027120F">
              <w:rPr>
                <w:sz w:val="20"/>
              </w:rPr>
              <w:t xml:space="preserve"> </w:t>
            </w:r>
            <w:r>
              <w:rPr>
                <w:sz w:val="20"/>
              </w:rPr>
              <w:t>School</w:t>
            </w:r>
            <w:r w:rsidRPr="0027120F">
              <w:rPr>
                <w:sz w:val="20"/>
              </w:rPr>
              <w:t xml:space="preserve"> </w:t>
            </w:r>
            <w:r>
              <w:rPr>
                <w:sz w:val="20"/>
              </w:rPr>
              <w:t>Council</w:t>
            </w:r>
          </w:p>
        </w:tc>
        <w:tc>
          <w:tcPr>
            <w:tcW w:w="2389" w:type="dxa"/>
          </w:tcPr>
          <w:p w14:paraId="5324E800" w14:textId="77777777" w:rsidR="005F0469" w:rsidRDefault="005F0469" w:rsidP="003E3EA0">
            <w:pPr>
              <w:pStyle w:val="TableParagraph"/>
              <w:ind w:right="538"/>
              <w:rPr>
                <w:sz w:val="20"/>
              </w:rPr>
            </w:pPr>
            <w:r>
              <w:rPr>
                <w:sz w:val="20"/>
              </w:rPr>
              <w:t>Yea</w:t>
            </w:r>
            <w:r w:rsidRPr="0027120F">
              <w:rPr>
                <w:sz w:val="20"/>
              </w:rPr>
              <w:t xml:space="preserve"> </w:t>
            </w:r>
            <w:r>
              <w:rPr>
                <w:sz w:val="20"/>
              </w:rPr>
              <w:t>High School</w:t>
            </w:r>
          </w:p>
        </w:tc>
        <w:tc>
          <w:tcPr>
            <w:tcW w:w="1188" w:type="dxa"/>
          </w:tcPr>
          <w:p w14:paraId="49E5365E" w14:textId="77777777" w:rsidR="005F0469" w:rsidRDefault="005F0469" w:rsidP="003E3EA0">
            <w:pPr>
              <w:pStyle w:val="TableParagraph"/>
              <w:rPr>
                <w:sz w:val="20"/>
              </w:rPr>
            </w:pPr>
            <w:r>
              <w:rPr>
                <w:sz w:val="20"/>
              </w:rPr>
              <w:t>8500</w:t>
            </w:r>
          </w:p>
        </w:tc>
        <w:tc>
          <w:tcPr>
            <w:tcW w:w="602" w:type="dxa"/>
          </w:tcPr>
          <w:p w14:paraId="7963A357" w14:textId="77777777" w:rsidR="005F0469" w:rsidRDefault="005F0469" w:rsidP="003E3EA0">
            <w:pPr>
              <w:pStyle w:val="TableParagraph"/>
              <w:rPr>
                <w:sz w:val="20"/>
              </w:rPr>
            </w:pPr>
            <w:r>
              <w:rPr>
                <w:sz w:val="20"/>
              </w:rPr>
              <w:t>15</w:t>
            </w:r>
          </w:p>
        </w:tc>
        <w:tc>
          <w:tcPr>
            <w:tcW w:w="603" w:type="dxa"/>
          </w:tcPr>
          <w:p w14:paraId="7E7E2FB8" w14:textId="77777777" w:rsidR="005F0469" w:rsidRDefault="005F0469" w:rsidP="003E3EA0">
            <w:pPr>
              <w:pStyle w:val="TableParagraph"/>
              <w:rPr>
                <w:sz w:val="20"/>
              </w:rPr>
            </w:pPr>
            <w:r>
              <w:rPr>
                <w:sz w:val="20"/>
              </w:rPr>
              <w:t>6</w:t>
            </w:r>
          </w:p>
        </w:tc>
        <w:tc>
          <w:tcPr>
            <w:tcW w:w="753" w:type="dxa"/>
          </w:tcPr>
          <w:p w14:paraId="49F9B46F" w14:textId="77777777" w:rsidR="005F0469" w:rsidRDefault="005F0469" w:rsidP="003E3EA0">
            <w:pPr>
              <w:pStyle w:val="TableParagraph"/>
              <w:ind w:left="109"/>
              <w:rPr>
                <w:sz w:val="20"/>
              </w:rPr>
            </w:pPr>
            <w:r>
              <w:rPr>
                <w:sz w:val="20"/>
              </w:rPr>
              <w:t>5</w:t>
            </w:r>
          </w:p>
        </w:tc>
        <w:tc>
          <w:tcPr>
            <w:tcW w:w="603" w:type="dxa"/>
          </w:tcPr>
          <w:p w14:paraId="0B8BD347" w14:textId="77777777" w:rsidR="005F0469" w:rsidRDefault="005F0469" w:rsidP="003E3EA0">
            <w:pPr>
              <w:pStyle w:val="TableParagraph"/>
              <w:ind w:left="109"/>
              <w:rPr>
                <w:sz w:val="20"/>
              </w:rPr>
            </w:pPr>
            <w:r>
              <w:rPr>
                <w:sz w:val="20"/>
              </w:rPr>
              <w:t>4</w:t>
            </w:r>
          </w:p>
        </w:tc>
        <w:tc>
          <w:tcPr>
            <w:tcW w:w="593" w:type="dxa"/>
          </w:tcPr>
          <w:p w14:paraId="0E35132D" w14:textId="77777777" w:rsidR="005F0469" w:rsidRDefault="005F0469" w:rsidP="003E3EA0">
            <w:pPr>
              <w:pStyle w:val="TableParagraph"/>
              <w:ind w:left="109"/>
              <w:rPr>
                <w:sz w:val="20"/>
              </w:rPr>
            </w:pPr>
            <w:r>
              <w:rPr>
                <w:sz w:val="20"/>
              </w:rPr>
              <w:t>0</w:t>
            </w:r>
          </w:p>
        </w:tc>
      </w:tr>
      <w:tr w:rsidR="005F0469" w14:paraId="13759AAB" w14:textId="77777777" w:rsidTr="00C77D28">
        <w:trPr>
          <w:cantSplit/>
          <w:trHeight w:val="664"/>
        </w:trPr>
        <w:tc>
          <w:tcPr>
            <w:tcW w:w="2281" w:type="dxa"/>
          </w:tcPr>
          <w:p w14:paraId="5A61898B" w14:textId="77777777" w:rsidR="005F0469" w:rsidRDefault="005F0469" w:rsidP="003E3EA0">
            <w:pPr>
              <w:pStyle w:val="TableParagraph"/>
              <w:ind w:right="538"/>
              <w:rPr>
                <w:sz w:val="20"/>
              </w:rPr>
            </w:pPr>
            <w:r>
              <w:rPr>
                <w:sz w:val="20"/>
              </w:rPr>
              <w:t>Yea Primary School</w:t>
            </w:r>
            <w:r w:rsidRPr="0027120F">
              <w:rPr>
                <w:sz w:val="20"/>
              </w:rPr>
              <w:t xml:space="preserve"> </w:t>
            </w:r>
            <w:r>
              <w:rPr>
                <w:sz w:val="20"/>
              </w:rPr>
              <w:t>Council</w:t>
            </w:r>
          </w:p>
        </w:tc>
        <w:tc>
          <w:tcPr>
            <w:tcW w:w="2389" w:type="dxa"/>
          </w:tcPr>
          <w:p w14:paraId="6AE68384" w14:textId="77777777" w:rsidR="005F0469" w:rsidRDefault="005F0469" w:rsidP="003E3EA0">
            <w:pPr>
              <w:pStyle w:val="TableParagraph"/>
              <w:ind w:right="538"/>
              <w:rPr>
                <w:sz w:val="20"/>
              </w:rPr>
            </w:pPr>
            <w:r>
              <w:rPr>
                <w:sz w:val="20"/>
              </w:rPr>
              <w:t>Yea</w:t>
            </w:r>
            <w:r w:rsidRPr="0027120F">
              <w:rPr>
                <w:sz w:val="20"/>
              </w:rPr>
              <w:t xml:space="preserve"> </w:t>
            </w:r>
            <w:r>
              <w:rPr>
                <w:sz w:val="20"/>
              </w:rPr>
              <w:t>Primary</w:t>
            </w:r>
            <w:r w:rsidRPr="0027120F">
              <w:rPr>
                <w:sz w:val="20"/>
              </w:rPr>
              <w:t xml:space="preserve"> </w:t>
            </w:r>
            <w:r>
              <w:rPr>
                <w:sz w:val="20"/>
              </w:rPr>
              <w:t>School</w:t>
            </w:r>
          </w:p>
        </w:tc>
        <w:tc>
          <w:tcPr>
            <w:tcW w:w="1188" w:type="dxa"/>
          </w:tcPr>
          <w:p w14:paraId="28505FFB" w14:textId="77777777" w:rsidR="005F0469" w:rsidRDefault="005F0469" w:rsidP="003E3EA0">
            <w:pPr>
              <w:pStyle w:val="TableParagraph"/>
              <w:rPr>
                <w:sz w:val="20"/>
              </w:rPr>
            </w:pPr>
            <w:r>
              <w:rPr>
                <w:sz w:val="20"/>
              </w:rPr>
              <w:t>699</w:t>
            </w:r>
          </w:p>
        </w:tc>
        <w:tc>
          <w:tcPr>
            <w:tcW w:w="602" w:type="dxa"/>
          </w:tcPr>
          <w:p w14:paraId="2E7EF1EF" w14:textId="77777777" w:rsidR="005F0469" w:rsidRDefault="005F0469" w:rsidP="003E3EA0">
            <w:pPr>
              <w:pStyle w:val="TableParagraph"/>
              <w:rPr>
                <w:sz w:val="20"/>
              </w:rPr>
            </w:pPr>
            <w:r>
              <w:rPr>
                <w:sz w:val="20"/>
              </w:rPr>
              <w:t>13</w:t>
            </w:r>
          </w:p>
        </w:tc>
        <w:tc>
          <w:tcPr>
            <w:tcW w:w="603" w:type="dxa"/>
          </w:tcPr>
          <w:p w14:paraId="571417D1" w14:textId="77777777" w:rsidR="005F0469" w:rsidRDefault="005F0469" w:rsidP="003E3EA0">
            <w:pPr>
              <w:pStyle w:val="TableParagraph"/>
              <w:rPr>
                <w:sz w:val="20"/>
              </w:rPr>
            </w:pPr>
            <w:r>
              <w:rPr>
                <w:sz w:val="20"/>
              </w:rPr>
              <w:t>9</w:t>
            </w:r>
          </w:p>
        </w:tc>
        <w:tc>
          <w:tcPr>
            <w:tcW w:w="753" w:type="dxa"/>
          </w:tcPr>
          <w:p w14:paraId="38E29D65" w14:textId="77777777" w:rsidR="005F0469" w:rsidRDefault="005F0469" w:rsidP="003E3EA0">
            <w:pPr>
              <w:pStyle w:val="TableParagraph"/>
              <w:ind w:left="109"/>
              <w:rPr>
                <w:sz w:val="20"/>
              </w:rPr>
            </w:pPr>
            <w:r>
              <w:rPr>
                <w:sz w:val="20"/>
              </w:rPr>
              <w:t>4</w:t>
            </w:r>
          </w:p>
        </w:tc>
        <w:tc>
          <w:tcPr>
            <w:tcW w:w="603" w:type="dxa"/>
          </w:tcPr>
          <w:p w14:paraId="68BCF7D1" w14:textId="77777777" w:rsidR="005F0469" w:rsidRDefault="005F0469" w:rsidP="003E3EA0">
            <w:pPr>
              <w:pStyle w:val="TableParagraph"/>
              <w:ind w:left="109"/>
              <w:rPr>
                <w:sz w:val="20"/>
              </w:rPr>
            </w:pPr>
            <w:r>
              <w:rPr>
                <w:sz w:val="20"/>
              </w:rPr>
              <w:t>0</w:t>
            </w:r>
          </w:p>
        </w:tc>
        <w:tc>
          <w:tcPr>
            <w:tcW w:w="593" w:type="dxa"/>
          </w:tcPr>
          <w:p w14:paraId="347BFBBF" w14:textId="77777777" w:rsidR="005F0469" w:rsidRDefault="005F0469" w:rsidP="003E3EA0">
            <w:pPr>
              <w:pStyle w:val="TableParagraph"/>
              <w:ind w:left="109"/>
              <w:rPr>
                <w:sz w:val="20"/>
              </w:rPr>
            </w:pPr>
            <w:r>
              <w:rPr>
                <w:sz w:val="20"/>
              </w:rPr>
              <w:t>0</w:t>
            </w:r>
          </w:p>
        </w:tc>
      </w:tr>
      <w:tr w:rsidR="005F0469" w14:paraId="000A56F3" w14:textId="77777777" w:rsidTr="00C77D28">
        <w:trPr>
          <w:cantSplit/>
          <w:trHeight w:val="664"/>
        </w:trPr>
        <w:tc>
          <w:tcPr>
            <w:tcW w:w="2281" w:type="dxa"/>
          </w:tcPr>
          <w:p w14:paraId="21BB4227" w14:textId="77777777" w:rsidR="005F0469" w:rsidRDefault="005F0469" w:rsidP="003E3EA0">
            <w:pPr>
              <w:pStyle w:val="TableParagraph"/>
              <w:ind w:right="538"/>
              <w:rPr>
                <w:sz w:val="20"/>
              </w:rPr>
            </w:pPr>
            <w:r>
              <w:rPr>
                <w:sz w:val="20"/>
              </w:rPr>
              <w:t>Yering Primary School</w:t>
            </w:r>
            <w:r w:rsidRPr="0027120F">
              <w:rPr>
                <w:sz w:val="20"/>
              </w:rPr>
              <w:t xml:space="preserve"> </w:t>
            </w:r>
            <w:r>
              <w:rPr>
                <w:sz w:val="20"/>
              </w:rPr>
              <w:t>Council</w:t>
            </w:r>
          </w:p>
        </w:tc>
        <w:tc>
          <w:tcPr>
            <w:tcW w:w="2389" w:type="dxa"/>
          </w:tcPr>
          <w:p w14:paraId="27E59634" w14:textId="77777777" w:rsidR="005F0469" w:rsidRDefault="005F0469" w:rsidP="003E3EA0">
            <w:pPr>
              <w:pStyle w:val="TableParagraph"/>
              <w:ind w:right="538"/>
              <w:rPr>
                <w:sz w:val="20"/>
              </w:rPr>
            </w:pPr>
            <w:r>
              <w:rPr>
                <w:sz w:val="20"/>
              </w:rPr>
              <w:t>Yering</w:t>
            </w:r>
            <w:r w:rsidRPr="0027120F">
              <w:rPr>
                <w:sz w:val="20"/>
              </w:rPr>
              <w:t xml:space="preserve"> </w:t>
            </w:r>
            <w:r>
              <w:rPr>
                <w:sz w:val="20"/>
              </w:rPr>
              <w:t>Primary</w:t>
            </w:r>
            <w:r w:rsidRPr="0027120F">
              <w:rPr>
                <w:sz w:val="20"/>
              </w:rPr>
              <w:t xml:space="preserve"> </w:t>
            </w:r>
            <w:r>
              <w:rPr>
                <w:sz w:val="20"/>
              </w:rPr>
              <w:t>School</w:t>
            </w:r>
          </w:p>
        </w:tc>
        <w:tc>
          <w:tcPr>
            <w:tcW w:w="1188" w:type="dxa"/>
          </w:tcPr>
          <w:p w14:paraId="2DC02009" w14:textId="77777777" w:rsidR="005F0469" w:rsidRDefault="005F0469" w:rsidP="003E3EA0">
            <w:pPr>
              <w:pStyle w:val="TableParagraph"/>
              <w:rPr>
                <w:sz w:val="20"/>
              </w:rPr>
            </w:pPr>
            <w:r>
              <w:rPr>
                <w:sz w:val="20"/>
              </w:rPr>
              <w:t>1034</w:t>
            </w:r>
          </w:p>
        </w:tc>
        <w:tc>
          <w:tcPr>
            <w:tcW w:w="602" w:type="dxa"/>
          </w:tcPr>
          <w:p w14:paraId="3E99B643" w14:textId="77777777" w:rsidR="005F0469" w:rsidRDefault="005F0469" w:rsidP="003E3EA0">
            <w:pPr>
              <w:pStyle w:val="TableParagraph"/>
              <w:rPr>
                <w:sz w:val="20"/>
              </w:rPr>
            </w:pPr>
            <w:r>
              <w:rPr>
                <w:sz w:val="20"/>
              </w:rPr>
              <w:t>12</w:t>
            </w:r>
          </w:p>
        </w:tc>
        <w:tc>
          <w:tcPr>
            <w:tcW w:w="603" w:type="dxa"/>
          </w:tcPr>
          <w:p w14:paraId="29F1FCA3" w14:textId="77777777" w:rsidR="005F0469" w:rsidRDefault="005F0469" w:rsidP="003E3EA0">
            <w:pPr>
              <w:pStyle w:val="TableParagraph"/>
              <w:rPr>
                <w:sz w:val="20"/>
              </w:rPr>
            </w:pPr>
            <w:r>
              <w:rPr>
                <w:sz w:val="20"/>
              </w:rPr>
              <w:t>8</w:t>
            </w:r>
          </w:p>
        </w:tc>
        <w:tc>
          <w:tcPr>
            <w:tcW w:w="753" w:type="dxa"/>
          </w:tcPr>
          <w:p w14:paraId="4375B9F4" w14:textId="77777777" w:rsidR="005F0469" w:rsidRDefault="005F0469" w:rsidP="003E3EA0">
            <w:pPr>
              <w:pStyle w:val="TableParagraph"/>
              <w:ind w:left="109"/>
              <w:rPr>
                <w:sz w:val="20"/>
              </w:rPr>
            </w:pPr>
            <w:r>
              <w:rPr>
                <w:sz w:val="20"/>
              </w:rPr>
              <w:t>2</w:t>
            </w:r>
          </w:p>
        </w:tc>
        <w:tc>
          <w:tcPr>
            <w:tcW w:w="603" w:type="dxa"/>
          </w:tcPr>
          <w:p w14:paraId="166B9D16" w14:textId="77777777" w:rsidR="005F0469" w:rsidRDefault="005F0469" w:rsidP="003E3EA0">
            <w:pPr>
              <w:pStyle w:val="TableParagraph"/>
              <w:ind w:left="109"/>
              <w:rPr>
                <w:sz w:val="20"/>
              </w:rPr>
            </w:pPr>
            <w:r>
              <w:rPr>
                <w:sz w:val="20"/>
              </w:rPr>
              <w:t>2</w:t>
            </w:r>
          </w:p>
        </w:tc>
        <w:tc>
          <w:tcPr>
            <w:tcW w:w="593" w:type="dxa"/>
          </w:tcPr>
          <w:p w14:paraId="3976077F" w14:textId="77777777" w:rsidR="005F0469" w:rsidRDefault="005F0469" w:rsidP="003E3EA0">
            <w:pPr>
              <w:pStyle w:val="TableParagraph"/>
              <w:ind w:left="109"/>
              <w:rPr>
                <w:sz w:val="20"/>
              </w:rPr>
            </w:pPr>
            <w:r>
              <w:rPr>
                <w:sz w:val="20"/>
              </w:rPr>
              <w:t>0</w:t>
            </w:r>
          </w:p>
        </w:tc>
      </w:tr>
      <w:tr w:rsidR="005F0469" w14:paraId="4A7BC316" w14:textId="77777777" w:rsidTr="00C77D28">
        <w:trPr>
          <w:cantSplit/>
          <w:trHeight w:val="664"/>
        </w:trPr>
        <w:tc>
          <w:tcPr>
            <w:tcW w:w="2281" w:type="dxa"/>
          </w:tcPr>
          <w:p w14:paraId="27B66A84" w14:textId="77777777" w:rsidR="005F0469" w:rsidRDefault="005F0469" w:rsidP="003E3EA0">
            <w:pPr>
              <w:pStyle w:val="TableParagraph"/>
              <w:ind w:right="538"/>
              <w:rPr>
                <w:sz w:val="20"/>
              </w:rPr>
            </w:pPr>
            <w:r>
              <w:rPr>
                <w:sz w:val="20"/>
              </w:rPr>
              <w:t>Yinnar Primary School</w:t>
            </w:r>
            <w:r w:rsidRPr="0027120F">
              <w:rPr>
                <w:sz w:val="20"/>
              </w:rPr>
              <w:t xml:space="preserve"> </w:t>
            </w:r>
            <w:r>
              <w:rPr>
                <w:sz w:val="20"/>
              </w:rPr>
              <w:t>Council</w:t>
            </w:r>
          </w:p>
        </w:tc>
        <w:tc>
          <w:tcPr>
            <w:tcW w:w="2389" w:type="dxa"/>
          </w:tcPr>
          <w:p w14:paraId="1C211350" w14:textId="77777777" w:rsidR="005F0469" w:rsidRDefault="005F0469" w:rsidP="003E3EA0">
            <w:pPr>
              <w:pStyle w:val="TableParagraph"/>
              <w:ind w:right="538"/>
              <w:rPr>
                <w:sz w:val="20"/>
              </w:rPr>
            </w:pPr>
            <w:r>
              <w:rPr>
                <w:sz w:val="20"/>
              </w:rPr>
              <w:t>Yinnar</w:t>
            </w:r>
            <w:r w:rsidRPr="0027120F">
              <w:rPr>
                <w:sz w:val="20"/>
              </w:rPr>
              <w:t xml:space="preserve"> </w:t>
            </w:r>
            <w:r>
              <w:rPr>
                <w:sz w:val="20"/>
              </w:rPr>
              <w:t>Primary</w:t>
            </w:r>
            <w:r w:rsidRPr="0027120F">
              <w:rPr>
                <w:sz w:val="20"/>
              </w:rPr>
              <w:t xml:space="preserve"> </w:t>
            </w:r>
            <w:r>
              <w:rPr>
                <w:sz w:val="20"/>
              </w:rPr>
              <w:t>School</w:t>
            </w:r>
          </w:p>
        </w:tc>
        <w:tc>
          <w:tcPr>
            <w:tcW w:w="1188" w:type="dxa"/>
          </w:tcPr>
          <w:p w14:paraId="3BEE9E82" w14:textId="77777777" w:rsidR="005F0469" w:rsidRDefault="005F0469" w:rsidP="003E3EA0">
            <w:pPr>
              <w:pStyle w:val="TableParagraph"/>
              <w:rPr>
                <w:sz w:val="20"/>
              </w:rPr>
            </w:pPr>
            <w:r>
              <w:rPr>
                <w:sz w:val="20"/>
              </w:rPr>
              <w:t>2419</w:t>
            </w:r>
          </w:p>
        </w:tc>
        <w:tc>
          <w:tcPr>
            <w:tcW w:w="602" w:type="dxa"/>
          </w:tcPr>
          <w:p w14:paraId="4C43AEC7" w14:textId="77777777" w:rsidR="005F0469" w:rsidRDefault="005F0469" w:rsidP="003E3EA0">
            <w:pPr>
              <w:pStyle w:val="TableParagraph"/>
              <w:rPr>
                <w:sz w:val="20"/>
              </w:rPr>
            </w:pPr>
            <w:r>
              <w:rPr>
                <w:sz w:val="20"/>
              </w:rPr>
              <w:t>15</w:t>
            </w:r>
          </w:p>
        </w:tc>
        <w:tc>
          <w:tcPr>
            <w:tcW w:w="603" w:type="dxa"/>
          </w:tcPr>
          <w:p w14:paraId="5B94E20E" w14:textId="77777777" w:rsidR="005F0469" w:rsidRDefault="005F0469" w:rsidP="003E3EA0">
            <w:pPr>
              <w:pStyle w:val="TableParagraph"/>
              <w:rPr>
                <w:sz w:val="20"/>
              </w:rPr>
            </w:pPr>
            <w:r>
              <w:rPr>
                <w:sz w:val="20"/>
              </w:rPr>
              <w:t>8</w:t>
            </w:r>
          </w:p>
        </w:tc>
        <w:tc>
          <w:tcPr>
            <w:tcW w:w="753" w:type="dxa"/>
          </w:tcPr>
          <w:p w14:paraId="79B12426" w14:textId="77777777" w:rsidR="005F0469" w:rsidRDefault="005F0469" w:rsidP="003E3EA0">
            <w:pPr>
              <w:pStyle w:val="TableParagraph"/>
              <w:ind w:left="109"/>
              <w:rPr>
                <w:sz w:val="20"/>
              </w:rPr>
            </w:pPr>
            <w:r>
              <w:rPr>
                <w:sz w:val="20"/>
              </w:rPr>
              <w:t>5</w:t>
            </w:r>
          </w:p>
        </w:tc>
        <w:tc>
          <w:tcPr>
            <w:tcW w:w="603" w:type="dxa"/>
          </w:tcPr>
          <w:p w14:paraId="1BC4C9AE" w14:textId="77777777" w:rsidR="005F0469" w:rsidRDefault="005F0469" w:rsidP="003E3EA0">
            <w:pPr>
              <w:pStyle w:val="TableParagraph"/>
              <w:ind w:left="109"/>
              <w:rPr>
                <w:sz w:val="20"/>
              </w:rPr>
            </w:pPr>
            <w:r>
              <w:rPr>
                <w:sz w:val="20"/>
              </w:rPr>
              <w:t>2</w:t>
            </w:r>
          </w:p>
        </w:tc>
        <w:tc>
          <w:tcPr>
            <w:tcW w:w="593" w:type="dxa"/>
          </w:tcPr>
          <w:p w14:paraId="6779E60F" w14:textId="77777777" w:rsidR="005F0469" w:rsidRDefault="005F0469" w:rsidP="003E3EA0">
            <w:pPr>
              <w:pStyle w:val="TableParagraph"/>
              <w:ind w:left="109"/>
              <w:rPr>
                <w:sz w:val="20"/>
              </w:rPr>
            </w:pPr>
            <w:r>
              <w:rPr>
                <w:sz w:val="20"/>
              </w:rPr>
              <w:t>0</w:t>
            </w:r>
          </w:p>
        </w:tc>
      </w:tr>
      <w:tr w:rsidR="005F0469" w14:paraId="110A4830" w14:textId="77777777" w:rsidTr="00C77D28">
        <w:trPr>
          <w:cantSplit/>
          <w:trHeight w:val="664"/>
        </w:trPr>
        <w:tc>
          <w:tcPr>
            <w:tcW w:w="2281" w:type="dxa"/>
          </w:tcPr>
          <w:p w14:paraId="08F80394" w14:textId="77777777" w:rsidR="005F0469" w:rsidRDefault="005F0469" w:rsidP="003E3EA0">
            <w:pPr>
              <w:pStyle w:val="TableParagraph"/>
              <w:ind w:right="538"/>
              <w:rPr>
                <w:sz w:val="20"/>
              </w:rPr>
            </w:pPr>
            <w:r>
              <w:rPr>
                <w:sz w:val="20"/>
              </w:rPr>
              <w:t>Yinnar South Primary</w:t>
            </w:r>
            <w:r w:rsidRPr="0027120F">
              <w:rPr>
                <w:sz w:val="20"/>
              </w:rPr>
              <w:t xml:space="preserve"> </w:t>
            </w:r>
            <w:r>
              <w:rPr>
                <w:sz w:val="20"/>
              </w:rPr>
              <w:t>School</w:t>
            </w:r>
            <w:r w:rsidRPr="0027120F">
              <w:rPr>
                <w:sz w:val="20"/>
              </w:rPr>
              <w:t xml:space="preserve"> </w:t>
            </w:r>
            <w:r>
              <w:rPr>
                <w:sz w:val="20"/>
              </w:rPr>
              <w:t>Council</w:t>
            </w:r>
          </w:p>
        </w:tc>
        <w:tc>
          <w:tcPr>
            <w:tcW w:w="2389" w:type="dxa"/>
          </w:tcPr>
          <w:p w14:paraId="2DADFD6A" w14:textId="77777777" w:rsidR="005F0469" w:rsidRDefault="005F0469" w:rsidP="003E3EA0">
            <w:pPr>
              <w:pStyle w:val="TableParagraph"/>
              <w:ind w:right="538"/>
              <w:rPr>
                <w:sz w:val="20"/>
              </w:rPr>
            </w:pPr>
            <w:r>
              <w:rPr>
                <w:sz w:val="20"/>
              </w:rPr>
              <w:t>Yinnar South Primary</w:t>
            </w:r>
            <w:r w:rsidRPr="0027120F">
              <w:rPr>
                <w:sz w:val="20"/>
              </w:rPr>
              <w:t xml:space="preserve"> </w:t>
            </w:r>
            <w:r>
              <w:rPr>
                <w:sz w:val="20"/>
              </w:rPr>
              <w:t>School</w:t>
            </w:r>
          </w:p>
        </w:tc>
        <w:tc>
          <w:tcPr>
            <w:tcW w:w="1188" w:type="dxa"/>
          </w:tcPr>
          <w:p w14:paraId="06DF8B47" w14:textId="77777777" w:rsidR="005F0469" w:rsidRDefault="005F0469" w:rsidP="003E3EA0">
            <w:pPr>
              <w:pStyle w:val="TableParagraph"/>
              <w:rPr>
                <w:sz w:val="20"/>
              </w:rPr>
            </w:pPr>
            <w:r>
              <w:rPr>
                <w:sz w:val="20"/>
              </w:rPr>
              <w:t>2730</w:t>
            </w:r>
          </w:p>
        </w:tc>
        <w:tc>
          <w:tcPr>
            <w:tcW w:w="602" w:type="dxa"/>
          </w:tcPr>
          <w:p w14:paraId="48EEC602" w14:textId="77777777" w:rsidR="005F0469" w:rsidRDefault="005F0469" w:rsidP="003E3EA0">
            <w:pPr>
              <w:pStyle w:val="TableParagraph"/>
              <w:rPr>
                <w:sz w:val="20"/>
              </w:rPr>
            </w:pPr>
            <w:r>
              <w:rPr>
                <w:sz w:val="20"/>
              </w:rPr>
              <w:t>6</w:t>
            </w:r>
          </w:p>
        </w:tc>
        <w:tc>
          <w:tcPr>
            <w:tcW w:w="603" w:type="dxa"/>
          </w:tcPr>
          <w:p w14:paraId="0B2F22CE" w14:textId="77777777" w:rsidR="005F0469" w:rsidRDefault="005F0469" w:rsidP="003E3EA0">
            <w:pPr>
              <w:pStyle w:val="TableParagraph"/>
              <w:rPr>
                <w:sz w:val="20"/>
              </w:rPr>
            </w:pPr>
            <w:r>
              <w:rPr>
                <w:sz w:val="20"/>
              </w:rPr>
              <w:t>4</w:t>
            </w:r>
          </w:p>
        </w:tc>
        <w:tc>
          <w:tcPr>
            <w:tcW w:w="753" w:type="dxa"/>
          </w:tcPr>
          <w:p w14:paraId="2A56F7C7" w14:textId="77777777" w:rsidR="005F0469" w:rsidRDefault="005F0469" w:rsidP="003E3EA0">
            <w:pPr>
              <w:pStyle w:val="TableParagraph"/>
              <w:ind w:left="109"/>
              <w:rPr>
                <w:sz w:val="20"/>
              </w:rPr>
            </w:pPr>
            <w:r>
              <w:rPr>
                <w:sz w:val="20"/>
              </w:rPr>
              <w:t>2</w:t>
            </w:r>
          </w:p>
        </w:tc>
        <w:tc>
          <w:tcPr>
            <w:tcW w:w="603" w:type="dxa"/>
          </w:tcPr>
          <w:p w14:paraId="656C56F2" w14:textId="77777777" w:rsidR="005F0469" w:rsidRDefault="005F0469" w:rsidP="003E3EA0">
            <w:pPr>
              <w:pStyle w:val="TableParagraph"/>
              <w:ind w:left="109"/>
              <w:rPr>
                <w:sz w:val="20"/>
              </w:rPr>
            </w:pPr>
            <w:r>
              <w:rPr>
                <w:sz w:val="20"/>
              </w:rPr>
              <w:t>0</w:t>
            </w:r>
          </w:p>
        </w:tc>
        <w:tc>
          <w:tcPr>
            <w:tcW w:w="593" w:type="dxa"/>
          </w:tcPr>
          <w:p w14:paraId="085070F6" w14:textId="77777777" w:rsidR="005F0469" w:rsidRDefault="005F0469" w:rsidP="003E3EA0">
            <w:pPr>
              <w:pStyle w:val="TableParagraph"/>
              <w:ind w:left="109"/>
              <w:rPr>
                <w:sz w:val="20"/>
              </w:rPr>
            </w:pPr>
            <w:r>
              <w:rPr>
                <w:sz w:val="20"/>
              </w:rPr>
              <w:t>0</w:t>
            </w:r>
          </w:p>
        </w:tc>
      </w:tr>
      <w:tr w:rsidR="005F0469" w14:paraId="4BDD0330" w14:textId="77777777" w:rsidTr="00C77D28">
        <w:trPr>
          <w:cantSplit/>
          <w:trHeight w:val="664"/>
        </w:trPr>
        <w:tc>
          <w:tcPr>
            <w:tcW w:w="2281" w:type="dxa"/>
          </w:tcPr>
          <w:p w14:paraId="52802377" w14:textId="6FEE7BE2" w:rsidR="005F0469" w:rsidRDefault="005F0469" w:rsidP="003E3EA0">
            <w:pPr>
              <w:pStyle w:val="TableParagraph"/>
              <w:ind w:right="538"/>
              <w:rPr>
                <w:sz w:val="20"/>
              </w:rPr>
            </w:pPr>
            <w:r>
              <w:rPr>
                <w:sz w:val="20"/>
              </w:rPr>
              <w:t>Yuille Park Community College</w:t>
            </w:r>
            <w:r w:rsidRPr="0027120F">
              <w:rPr>
                <w:sz w:val="20"/>
              </w:rPr>
              <w:t xml:space="preserve"> </w:t>
            </w:r>
            <w:r>
              <w:rPr>
                <w:sz w:val="20"/>
              </w:rPr>
              <w:t>School</w:t>
            </w:r>
            <w:r w:rsidRPr="0027120F">
              <w:rPr>
                <w:sz w:val="20"/>
              </w:rPr>
              <w:t xml:space="preserve"> </w:t>
            </w:r>
            <w:r>
              <w:rPr>
                <w:sz w:val="20"/>
              </w:rPr>
              <w:t>Council</w:t>
            </w:r>
          </w:p>
        </w:tc>
        <w:tc>
          <w:tcPr>
            <w:tcW w:w="2389" w:type="dxa"/>
          </w:tcPr>
          <w:p w14:paraId="18DD77C1" w14:textId="0F52379C" w:rsidR="005F0469" w:rsidRDefault="005F0469" w:rsidP="003E3EA0">
            <w:pPr>
              <w:pStyle w:val="TableParagraph"/>
              <w:ind w:right="538"/>
              <w:rPr>
                <w:sz w:val="20"/>
              </w:rPr>
            </w:pPr>
            <w:r>
              <w:rPr>
                <w:sz w:val="20"/>
              </w:rPr>
              <w:t>Yuille Park Community</w:t>
            </w:r>
            <w:r w:rsidRPr="0027120F">
              <w:rPr>
                <w:sz w:val="20"/>
              </w:rPr>
              <w:t xml:space="preserve"> </w:t>
            </w:r>
            <w:r>
              <w:rPr>
                <w:sz w:val="20"/>
              </w:rPr>
              <w:t>College</w:t>
            </w:r>
          </w:p>
        </w:tc>
        <w:tc>
          <w:tcPr>
            <w:tcW w:w="1188" w:type="dxa"/>
          </w:tcPr>
          <w:p w14:paraId="0347F3B2" w14:textId="77777777" w:rsidR="005F0469" w:rsidRDefault="005F0469" w:rsidP="003E3EA0">
            <w:pPr>
              <w:pStyle w:val="TableParagraph"/>
              <w:rPr>
                <w:sz w:val="20"/>
              </w:rPr>
            </w:pPr>
            <w:r>
              <w:rPr>
                <w:sz w:val="20"/>
              </w:rPr>
              <w:t>5520</w:t>
            </w:r>
          </w:p>
        </w:tc>
        <w:tc>
          <w:tcPr>
            <w:tcW w:w="602" w:type="dxa"/>
          </w:tcPr>
          <w:p w14:paraId="7A5C9933" w14:textId="77777777" w:rsidR="005F0469" w:rsidRDefault="005F0469" w:rsidP="003E3EA0">
            <w:pPr>
              <w:pStyle w:val="TableParagraph"/>
              <w:rPr>
                <w:sz w:val="20"/>
              </w:rPr>
            </w:pPr>
            <w:r>
              <w:rPr>
                <w:sz w:val="20"/>
              </w:rPr>
              <w:t>15</w:t>
            </w:r>
          </w:p>
        </w:tc>
        <w:tc>
          <w:tcPr>
            <w:tcW w:w="603" w:type="dxa"/>
          </w:tcPr>
          <w:p w14:paraId="4D6E39CE" w14:textId="77777777" w:rsidR="005F0469" w:rsidRDefault="005F0469" w:rsidP="003E3EA0">
            <w:pPr>
              <w:pStyle w:val="TableParagraph"/>
              <w:rPr>
                <w:sz w:val="20"/>
              </w:rPr>
            </w:pPr>
            <w:r>
              <w:rPr>
                <w:sz w:val="20"/>
              </w:rPr>
              <w:t>8</w:t>
            </w:r>
          </w:p>
        </w:tc>
        <w:tc>
          <w:tcPr>
            <w:tcW w:w="753" w:type="dxa"/>
          </w:tcPr>
          <w:p w14:paraId="18AC838F" w14:textId="77777777" w:rsidR="005F0469" w:rsidRDefault="005F0469" w:rsidP="003E3EA0">
            <w:pPr>
              <w:pStyle w:val="TableParagraph"/>
              <w:ind w:left="109"/>
              <w:rPr>
                <w:sz w:val="20"/>
              </w:rPr>
            </w:pPr>
            <w:r>
              <w:rPr>
                <w:sz w:val="20"/>
              </w:rPr>
              <w:t>5</w:t>
            </w:r>
          </w:p>
        </w:tc>
        <w:tc>
          <w:tcPr>
            <w:tcW w:w="603" w:type="dxa"/>
          </w:tcPr>
          <w:p w14:paraId="2D3FB1C2" w14:textId="77777777" w:rsidR="005F0469" w:rsidRDefault="005F0469" w:rsidP="003E3EA0">
            <w:pPr>
              <w:pStyle w:val="TableParagraph"/>
              <w:ind w:left="109"/>
              <w:rPr>
                <w:sz w:val="20"/>
              </w:rPr>
            </w:pPr>
            <w:r>
              <w:rPr>
                <w:sz w:val="20"/>
              </w:rPr>
              <w:t>2</w:t>
            </w:r>
          </w:p>
        </w:tc>
        <w:tc>
          <w:tcPr>
            <w:tcW w:w="593" w:type="dxa"/>
          </w:tcPr>
          <w:p w14:paraId="7F932AC7" w14:textId="77777777" w:rsidR="005F0469" w:rsidRDefault="005F0469" w:rsidP="003E3EA0">
            <w:pPr>
              <w:pStyle w:val="TableParagraph"/>
              <w:ind w:left="109"/>
              <w:rPr>
                <w:sz w:val="20"/>
              </w:rPr>
            </w:pPr>
            <w:r>
              <w:rPr>
                <w:sz w:val="20"/>
              </w:rPr>
              <w:t>0</w:t>
            </w:r>
          </w:p>
        </w:tc>
      </w:tr>
      <w:tr w:rsidR="005F0469" w14:paraId="1FC5BD2E" w14:textId="77777777" w:rsidTr="00C77D28">
        <w:trPr>
          <w:cantSplit/>
          <w:trHeight w:val="664"/>
        </w:trPr>
        <w:tc>
          <w:tcPr>
            <w:tcW w:w="2281" w:type="dxa"/>
          </w:tcPr>
          <w:p w14:paraId="78D01BAE" w14:textId="77777777" w:rsidR="005F0469" w:rsidRDefault="005F0469" w:rsidP="003E3EA0">
            <w:pPr>
              <w:pStyle w:val="TableParagraph"/>
              <w:ind w:right="538"/>
              <w:rPr>
                <w:sz w:val="20"/>
              </w:rPr>
            </w:pPr>
            <w:proofErr w:type="spellStart"/>
            <w:r>
              <w:rPr>
                <w:sz w:val="20"/>
              </w:rPr>
              <w:t>Zeerust</w:t>
            </w:r>
            <w:proofErr w:type="spellEnd"/>
            <w:r>
              <w:rPr>
                <w:sz w:val="20"/>
              </w:rPr>
              <w:t xml:space="preserve"> Primary School</w:t>
            </w:r>
            <w:r w:rsidRPr="0027120F">
              <w:rPr>
                <w:sz w:val="20"/>
              </w:rPr>
              <w:t xml:space="preserve"> </w:t>
            </w:r>
            <w:r>
              <w:rPr>
                <w:sz w:val="20"/>
              </w:rPr>
              <w:t>Council</w:t>
            </w:r>
          </w:p>
        </w:tc>
        <w:tc>
          <w:tcPr>
            <w:tcW w:w="2389" w:type="dxa"/>
          </w:tcPr>
          <w:p w14:paraId="62C2DAD8" w14:textId="77777777" w:rsidR="005F0469" w:rsidRDefault="005F0469" w:rsidP="003E3EA0">
            <w:pPr>
              <w:pStyle w:val="TableParagraph"/>
              <w:ind w:right="538"/>
              <w:rPr>
                <w:sz w:val="20"/>
              </w:rPr>
            </w:pPr>
            <w:proofErr w:type="spellStart"/>
            <w:r>
              <w:rPr>
                <w:sz w:val="20"/>
              </w:rPr>
              <w:t>Zeerust</w:t>
            </w:r>
            <w:proofErr w:type="spellEnd"/>
            <w:r w:rsidRPr="0027120F">
              <w:rPr>
                <w:sz w:val="20"/>
              </w:rPr>
              <w:t xml:space="preserve"> </w:t>
            </w:r>
            <w:r>
              <w:rPr>
                <w:sz w:val="20"/>
              </w:rPr>
              <w:t>Primary</w:t>
            </w:r>
            <w:r w:rsidRPr="0027120F">
              <w:rPr>
                <w:sz w:val="20"/>
              </w:rPr>
              <w:t xml:space="preserve"> </w:t>
            </w:r>
            <w:r>
              <w:rPr>
                <w:sz w:val="20"/>
              </w:rPr>
              <w:t>School</w:t>
            </w:r>
          </w:p>
        </w:tc>
        <w:tc>
          <w:tcPr>
            <w:tcW w:w="1188" w:type="dxa"/>
          </w:tcPr>
          <w:p w14:paraId="68527B64" w14:textId="77777777" w:rsidR="005F0469" w:rsidRDefault="005F0469" w:rsidP="003E3EA0">
            <w:pPr>
              <w:pStyle w:val="TableParagraph"/>
              <w:rPr>
                <w:sz w:val="20"/>
              </w:rPr>
            </w:pPr>
            <w:r>
              <w:rPr>
                <w:sz w:val="20"/>
              </w:rPr>
              <w:t>4359</w:t>
            </w:r>
          </w:p>
        </w:tc>
        <w:tc>
          <w:tcPr>
            <w:tcW w:w="602" w:type="dxa"/>
          </w:tcPr>
          <w:p w14:paraId="3F548CE3" w14:textId="77777777" w:rsidR="005F0469" w:rsidRDefault="005F0469" w:rsidP="003E3EA0">
            <w:pPr>
              <w:pStyle w:val="TableParagraph"/>
              <w:rPr>
                <w:sz w:val="20"/>
              </w:rPr>
            </w:pPr>
            <w:r>
              <w:rPr>
                <w:sz w:val="20"/>
              </w:rPr>
              <w:t>7</w:t>
            </w:r>
          </w:p>
        </w:tc>
        <w:tc>
          <w:tcPr>
            <w:tcW w:w="603" w:type="dxa"/>
          </w:tcPr>
          <w:p w14:paraId="29ADA6F9" w14:textId="77777777" w:rsidR="005F0469" w:rsidRDefault="005F0469" w:rsidP="003E3EA0">
            <w:pPr>
              <w:pStyle w:val="TableParagraph"/>
              <w:rPr>
                <w:sz w:val="20"/>
              </w:rPr>
            </w:pPr>
            <w:r>
              <w:rPr>
                <w:sz w:val="20"/>
              </w:rPr>
              <w:t>4</w:t>
            </w:r>
          </w:p>
        </w:tc>
        <w:tc>
          <w:tcPr>
            <w:tcW w:w="753" w:type="dxa"/>
          </w:tcPr>
          <w:p w14:paraId="05EB7561" w14:textId="77777777" w:rsidR="005F0469" w:rsidRDefault="005F0469" w:rsidP="003E3EA0">
            <w:pPr>
              <w:pStyle w:val="TableParagraph"/>
              <w:ind w:left="109"/>
              <w:rPr>
                <w:sz w:val="20"/>
              </w:rPr>
            </w:pPr>
            <w:r>
              <w:rPr>
                <w:sz w:val="20"/>
              </w:rPr>
              <w:t>2</w:t>
            </w:r>
          </w:p>
        </w:tc>
        <w:tc>
          <w:tcPr>
            <w:tcW w:w="603" w:type="dxa"/>
          </w:tcPr>
          <w:p w14:paraId="3502B253" w14:textId="77777777" w:rsidR="005F0469" w:rsidRDefault="005F0469" w:rsidP="003E3EA0">
            <w:pPr>
              <w:pStyle w:val="TableParagraph"/>
              <w:ind w:left="109"/>
              <w:rPr>
                <w:sz w:val="20"/>
              </w:rPr>
            </w:pPr>
            <w:r>
              <w:rPr>
                <w:sz w:val="20"/>
              </w:rPr>
              <w:t>1</w:t>
            </w:r>
          </w:p>
        </w:tc>
        <w:tc>
          <w:tcPr>
            <w:tcW w:w="593" w:type="dxa"/>
          </w:tcPr>
          <w:p w14:paraId="437FFACF" w14:textId="77777777" w:rsidR="005F0469" w:rsidRDefault="005F0469" w:rsidP="003E3EA0">
            <w:pPr>
              <w:pStyle w:val="TableParagraph"/>
              <w:ind w:left="109"/>
              <w:rPr>
                <w:sz w:val="20"/>
              </w:rPr>
            </w:pPr>
            <w:r>
              <w:rPr>
                <w:sz w:val="20"/>
              </w:rPr>
              <w:t>0</w:t>
            </w:r>
          </w:p>
        </w:tc>
      </w:tr>
    </w:tbl>
    <w:p w14:paraId="1A776EBE" w14:textId="77777777" w:rsidR="00E90BAE" w:rsidRDefault="00E90BAE">
      <w:pPr>
        <w:rPr>
          <w:sz w:val="20"/>
        </w:rPr>
        <w:sectPr w:rsidR="00E90BAE" w:rsidSect="00456049">
          <w:headerReference w:type="default" r:id="rId16"/>
          <w:headerReference w:type="first" r:id="rId17"/>
          <w:pgSz w:w="11910" w:h="16840"/>
          <w:pgMar w:top="1420" w:right="880" w:bottom="1240" w:left="1240" w:header="0" w:footer="1053" w:gutter="0"/>
          <w:cols w:space="720"/>
          <w:titlePg/>
          <w:docGrid w:linePitch="299"/>
        </w:sectPr>
      </w:pPr>
    </w:p>
    <w:p w14:paraId="1A776EBF" w14:textId="77777777" w:rsidR="00E90BAE" w:rsidRDefault="00201084">
      <w:pPr>
        <w:pStyle w:val="Heading2"/>
        <w:spacing w:before="62"/>
        <w:ind w:left="2660" w:right="28" w:firstLine="0"/>
        <w:jc w:val="center"/>
      </w:pPr>
      <w:bookmarkStart w:id="69" w:name="SCHEDULE_2"/>
      <w:bookmarkEnd w:id="69"/>
      <w:r>
        <w:t>SCHEDULE</w:t>
      </w:r>
      <w:r>
        <w:rPr>
          <w:spacing w:val="-5"/>
        </w:rPr>
        <w:t xml:space="preserve"> </w:t>
      </w:r>
      <w:r>
        <w:t>2</w:t>
      </w:r>
    </w:p>
    <w:p w14:paraId="1A776EC0" w14:textId="77777777" w:rsidR="00E90BAE" w:rsidRDefault="00E90BAE">
      <w:pPr>
        <w:pStyle w:val="BodyText"/>
        <w:rPr>
          <w:b/>
          <w:sz w:val="26"/>
        </w:rPr>
      </w:pPr>
    </w:p>
    <w:p w14:paraId="1A776EC1" w14:textId="77777777" w:rsidR="00E90BAE" w:rsidRDefault="00201084">
      <w:pPr>
        <w:spacing w:before="227"/>
        <w:ind w:left="2661" w:right="28"/>
        <w:jc w:val="center"/>
        <w:rPr>
          <w:b/>
          <w:sz w:val="24"/>
        </w:rPr>
      </w:pPr>
      <w:bookmarkStart w:id="70" w:name="School_Council_Variable_Membership_Table"/>
      <w:bookmarkEnd w:id="70"/>
      <w:r>
        <w:rPr>
          <w:b/>
          <w:sz w:val="24"/>
        </w:rPr>
        <w:t>School</w:t>
      </w:r>
      <w:r>
        <w:rPr>
          <w:b/>
          <w:spacing w:val="-5"/>
          <w:sz w:val="24"/>
        </w:rPr>
        <w:t xml:space="preserve"> </w:t>
      </w:r>
      <w:r>
        <w:rPr>
          <w:b/>
          <w:sz w:val="24"/>
        </w:rPr>
        <w:t>Council</w:t>
      </w:r>
      <w:r>
        <w:rPr>
          <w:b/>
          <w:spacing w:val="-4"/>
          <w:sz w:val="24"/>
        </w:rPr>
        <w:t xml:space="preserve"> </w:t>
      </w:r>
      <w:r>
        <w:rPr>
          <w:b/>
          <w:sz w:val="24"/>
        </w:rPr>
        <w:t>Variable</w:t>
      </w:r>
      <w:r>
        <w:rPr>
          <w:b/>
          <w:spacing w:val="-4"/>
          <w:sz w:val="24"/>
        </w:rPr>
        <w:t xml:space="preserve"> </w:t>
      </w:r>
      <w:r>
        <w:rPr>
          <w:b/>
          <w:sz w:val="24"/>
        </w:rPr>
        <w:t>Membership</w:t>
      </w:r>
      <w:r>
        <w:rPr>
          <w:b/>
          <w:spacing w:val="-4"/>
          <w:sz w:val="24"/>
        </w:rPr>
        <w:t xml:space="preserve"> </w:t>
      </w:r>
      <w:r>
        <w:rPr>
          <w:b/>
          <w:sz w:val="24"/>
        </w:rPr>
        <w:t>Table</w:t>
      </w:r>
    </w:p>
    <w:p w14:paraId="1A776EC2" w14:textId="77777777" w:rsidR="00E90BAE" w:rsidRDefault="00E90BAE">
      <w:pPr>
        <w:pStyle w:val="BodyText"/>
        <w:rPr>
          <w:b/>
          <w:sz w:val="26"/>
        </w:rPr>
      </w:pPr>
    </w:p>
    <w:p w14:paraId="1A776EC3" w14:textId="77777777" w:rsidR="00E90BAE" w:rsidRDefault="00201084">
      <w:pPr>
        <w:spacing w:before="214"/>
        <w:ind w:left="200"/>
        <w:rPr>
          <w:b/>
          <w:sz w:val="18"/>
        </w:rPr>
      </w:pPr>
      <w:r>
        <w:rPr>
          <w:b/>
          <w:sz w:val="18"/>
          <w:u w:val="single"/>
        </w:rPr>
        <w:t>Key</w:t>
      </w:r>
    </w:p>
    <w:p w14:paraId="1A776EC4" w14:textId="77777777" w:rsidR="00E90BAE" w:rsidRDefault="00201084">
      <w:pPr>
        <w:spacing w:before="160"/>
        <w:ind w:left="200"/>
        <w:rPr>
          <w:sz w:val="18"/>
        </w:rPr>
      </w:pPr>
      <w:r>
        <w:rPr>
          <w:b/>
          <w:sz w:val="18"/>
        </w:rPr>
        <w:t>V</w:t>
      </w:r>
      <w:r>
        <w:rPr>
          <w:b/>
          <w:spacing w:val="-2"/>
          <w:sz w:val="18"/>
        </w:rPr>
        <w:t xml:space="preserve"> </w:t>
      </w:r>
      <w:r>
        <w:rPr>
          <w:sz w:val="18"/>
        </w:rPr>
        <w:t>=</w:t>
      </w:r>
      <w:r>
        <w:rPr>
          <w:spacing w:val="-1"/>
          <w:sz w:val="18"/>
        </w:rPr>
        <w:t xml:space="preserve"> </w:t>
      </w:r>
      <w:r>
        <w:rPr>
          <w:sz w:val="18"/>
        </w:rPr>
        <w:t>Total</w:t>
      </w:r>
      <w:r>
        <w:rPr>
          <w:spacing w:val="-2"/>
          <w:sz w:val="18"/>
        </w:rPr>
        <w:t xml:space="preserve"> </w:t>
      </w:r>
      <w:r>
        <w:rPr>
          <w:sz w:val="18"/>
        </w:rPr>
        <w:t>Variable</w:t>
      </w:r>
      <w:r>
        <w:rPr>
          <w:spacing w:val="-1"/>
          <w:sz w:val="18"/>
        </w:rPr>
        <w:t xml:space="preserve"> </w:t>
      </w:r>
      <w:r>
        <w:rPr>
          <w:sz w:val="18"/>
        </w:rPr>
        <w:t>Membership</w:t>
      </w:r>
    </w:p>
    <w:p w14:paraId="1A776EC5" w14:textId="77777777" w:rsidR="00E90BAE" w:rsidRDefault="00201084">
      <w:pPr>
        <w:spacing w:before="143"/>
        <w:ind w:left="199"/>
        <w:rPr>
          <w:sz w:val="18"/>
        </w:rPr>
      </w:pPr>
      <w:r>
        <w:rPr>
          <w:b/>
          <w:sz w:val="18"/>
        </w:rPr>
        <w:t>P</w:t>
      </w:r>
      <w:r>
        <w:rPr>
          <w:b/>
          <w:spacing w:val="-2"/>
          <w:sz w:val="18"/>
        </w:rPr>
        <w:t xml:space="preserve"> </w:t>
      </w:r>
      <w:r>
        <w:rPr>
          <w:sz w:val="18"/>
        </w:rPr>
        <w:t>=</w:t>
      </w:r>
      <w:r>
        <w:rPr>
          <w:spacing w:val="-2"/>
          <w:sz w:val="18"/>
        </w:rPr>
        <w:t xml:space="preserve"> </w:t>
      </w:r>
      <w:r>
        <w:rPr>
          <w:sz w:val="18"/>
        </w:rPr>
        <w:t>Parent</w:t>
      </w:r>
      <w:r>
        <w:rPr>
          <w:spacing w:val="-1"/>
          <w:sz w:val="18"/>
        </w:rPr>
        <w:t xml:space="preserve"> </w:t>
      </w:r>
      <w:r>
        <w:rPr>
          <w:sz w:val="18"/>
        </w:rPr>
        <w:t>members</w:t>
      </w:r>
    </w:p>
    <w:p w14:paraId="1A776EC6" w14:textId="77777777" w:rsidR="00E90BAE" w:rsidRDefault="00201084">
      <w:pPr>
        <w:spacing w:before="145"/>
        <w:ind w:left="199"/>
        <w:rPr>
          <w:sz w:val="18"/>
        </w:rPr>
      </w:pPr>
      <w:r>
        <w:rPr>
          <w:b/>
          <w:sz w:val="18"/>
        </w:rPr>
        <w:t>E</w:t>
      </w:r>
      <w:r>
        <w:rPr>
          <w:b/>
          <w:spacing w:val="-2"/>
          <w:sz w:val="18"/>
        </w:rPr>
        <w:t xml:space="preserve"> </w:t>
      </w:r>
      <w:r>
        <w:rPr>
          <w:sz w:val="18"/>
        </w:rPr>
        <w:t>= School</w:t>
      </w:r>
      <w:r>
        <w:rPr>
          <w:spacing w:val="-2"/>
          <w:sz w:val="18"/>
        </w:rPr>
        <w:t xml:space="preserve"> </w:t>
      </w:r>
      <w:r>
        <w:rPr>
          <w:sz w:val="18"/>
        </w:rPr>
        <w:t>employee</w:t>
      </w:r>
      <w:r>
        <w:rPr>
          <w:spacing w:val="-1"/>
          <w:sz w:val="18"/>
        </w:rPr>
        <w:t xml:space="preserve"> </w:t>
      </w:r>
      <w:r>
        <w:rPr>
          <w:sz w:val="18"/>
        </w:rPr>
        <w:t>members</w:t>
      </w:r>
    </w:p>
    <w:p w14:paraId="1A776EC7" w14:textId="77777777" w:rsidR="00E90BAE" w:rsidRDefault="00201084">
      <w:pPr>
        <w:spacing w:before="143"/>
        <w:ind w:left="199"/>
        <w:rPr>
          <w:sz w:val="18"/>
        </w:rPr>
      </w:pPr>
      <w:r>
        <w:rPr>
          <w:b/>
          <w:sz w:val="18"/>
        </w:rPr>
        <w:t>C</w:t>
      </w:r>
      <w:r>
        <w:rPr>
          <w:b/>
          <w:spacing w:val="-1"/>
          <w:sz w:val="18"/>
        </w:rPr>
        <w:t xml:space="preserve"> </w:t>
      </w:r>
      <w:r>
        <w:rPr>
          <w:sz w:val="18"/>
        </w:rPr>
        <w:t>= Community</w:t>
      </w:r>
      <w:r>
        <w:rPr>
          <w:spacing w:val="-3"/>
          <w:sz w:val="18"/>
        </w:rPr>
        <w:t xml:space="preserve"> </w:t>
      </w:r>
      <w:r>
        <w:rPr>
          <w:sz w:val="18"/>
        </w:rPr>
        <w:t>members</w:t>
      </w:r>
    </w:p>
    <w:p w14:paraId="1A776EC8" w14:textId="77777777" w:rsidR="00E90BAE" w:rsidRDefault="00201084">
      <w:pPr>
        <w:spacing w:before="145"/>
        <w:ind w:left="199"/>
        <w:rPr>
          <w:sz w:val="18"/>
        </w:rPr>
      </w:pPr>
      <w:r>
        <w:rPr>
          <w:b/>
          <w:sz w:val="18"/>
        </w:rPr>
        <w:t>MAX</w:t>
      </w:r>
      <w:r>
        <w:rPr>
          <w:b/>
          <w:spacing w:val="-2"/>
          <w:sz w:val="18"/>
        </w:rPr>
        <w:t xml:space="preserve"> </w:t>
      </w:r>
      <w:r>
        <w:rPr>
          <w:b/>
          <w:sz w:val="18"/>
        </w:rPr>
        <w:t>DE</w:t>
      </w:r>
      <w:r>
        <w:rPr>
          <w:b/>
          <w:spacing w:val="-2"/>
          <w:sz w:val="18"/>
        </w:rPr>
        <w:t xml:space="preserve"> </w:t>
      </w:r>
      <w:r>
        <w:rPr>
          <w:sz w:val="18"/>
        </w:rPr>
        <w:t>=</w:t>
      </w:r>
      <w:r>
        <w:rPr>
          <w:spacing w:val="-1"/>
          <w:sz w:val="18"/>
        </w:rPr>
        <w:t xml:space="preserve"> </w:t>
      </w:r>
      <w:r>
        <w:rPr>
          <w:sz w:val="18"/>
        </w:rPr>
        <w:t>Maximum Department</w:t>
      </w:r>
      <w:r>
        <w:rPr>
          <w:spacing w:val="-3"/>
          <w:sz w:val="18"/>
        </w:rPr>
        <w:t xml:space="preserve"> </w:t>
      </w:r>
      <w:r>
        <w:rPr>
          <w:sz w:val="18"/>
        </w:rPr>
        <w:t>employees</w:t>
      </w:r>
    </w:p>
    <w:p w14:paraId="1A776EC9" w14:textId="77777777" w:rsidR="00E90BAE" w:rsidRDefault="00201084">
      <w:pPr>
        <w:spacing w:before="143"/>
        <w:ind w:left="199"/>
        <w:rPr>
          <w:sz w:val="18"/>
        </w:rPr>
      </w:pPr>
      <w:r>
        <w:rPr>
          <w:b/>
          <w:sz w:val="18"/>
        </w:rPr>
        <w:t>MAX</w:t>
      </w:r>
      <w:r>
        <w:rPr>
          <w:b/>
          <w:spacing w:val="-2"/>
          <w:sz w:val="18"/>
        </w:rPr>
        <w:t xml:space="preserve"> </w:t>
      </w:r>
      <w:r>
        <w:rPr>
          <w:b/>
          <w:sz w:val="18"/>
        </w:rPr>
        <w:t>DEP</w:t>
      </w:r>
      <w:r>
        <w:rPr>
          <w:b/>
          <w:spacing w:val="-1"/>
          <w:sz w:val="18"/>
        </w:rPr>
        <w:t xml:space="preserve"> </w:t>
      </w:r>
      <w:r>
        <w:rPr>
          <w:sz w:val="18"/>
        </w:rPr>
        <w:t>=</w:t>
      </w:r>
      <w:r>
        <w:rPr>
          <w:spacing w:val="-2"/>
          <w:sz w:val="18"/>
        </w:rPr>
        <w:t xml:space="preserve"> </w:t>
      </w:r>
      <w:r>
        <w:rPr>
          <w:sz w:val="18"/>
        </w:rPr>
        <w:t>Maximum</w:t>
      </w:r>
      <w:r>
        <w:rPr>
          <w:spacing w:val="-2"/>
          <w:sz w:val="18"/>
        </w:rPr>
        <w:t xml:space="preserve"> </w:t>
      </w:r>
      <w:r>
        <w:rPr>
          <w:sz w:val="18"/>
        </w:rPr>
        <w:t>Department</w:t>
      </w:r>
      <w:r>
        <w:rPr>
          <w:spacing w:val="-3"/>
          <w:sz w:val="18"/>
        </w:rPr>
        <w:t xml:space="preserve"> </w:t>
      </w:r>
      <w:r>
        <w:rPr>
          <w:sz w:val="18"/>
        </w:rPr>
        <w:t>employee</w:t>
      </w:r>
      <w:r>
        <w:rPr>
          <w:spacing w:val="-2"/>
          <w:sz w:val="18"/>
        </w:rPr>
        <w:t xml:space="preserve"> </w:t>
      </w:r>
      <w:r>
        <w:rPr>
          <w:sz w:val="18"/>
        </w:rPr>
        <w:t>parents</w:t>
      </w:r>
    </w:p>
    <w:p w14:paraId="1A776ECA" w14:textId="77777777" w:rsidR="00E90BAE" w:rsidRDefault="00201084">
      <w:pPr>
        <w:rPr>
          <w:sz w:val="20"/>
        </w:rPr>
      </w:pPr>
      <w:r>
        <w:br w:type="column"/>
      </w:r>
    </w:p>
    <w:p w14:paraId="1A776ECB" w14:textId="77777777" w:rsidR="00E90BAE" w:rsidRDefault="00E90BAE">
      <w:pPr>
        <w:pStyle w:val="BodyText"/>
        <w:spacing w:before="10"/>
        <w:rPr>
          <w:sz w:val="21"/>
        </w:rPr>
      </w:pPr>
    </w:p>
    <w:p w14:paraId="1A776ECC" w14:textId="77777777" w:rsidR="00E90BAE" w:rsidRDefault="00201084">
      <w:pPr>
        <w:ind w:left="199"/>
        <w:rPr>
          <w:sz w:val="18"/>
        </w:rPr>
      </w:pPr>
      <w:r>
        <w:rPr>
          <w:sz w:val="18"/>
        </w:rPr>
        <w:t>cl 8(3)</w:t>
      </w:r>
    </w:p>
    <w:p w14:paraId="1A776ECD" w14:textId="77777777" w:rsidR="00E90BAE" w:rsidRDefault="00E90BAE">
      <w:pPr>
        <w:rPr>
          <w:sz w:val="18"/>
        </w:rPr>
        <w:sectPr w:rsidR="00E90BAE" w:rsidSect="00456049">
          <w:headerReference w:type="default" r:id="rId18"/>
          <w:pgSz w:w="11910" w:h="16840"/>
          <w:pgMar w:top="1360" w:right="880" w:bottom="1240" w:left="1240" w:header="0" w:footer="1053" w:gutter="0"/>
          <w:cols w:num="2" w:space="720" w:equalWidth="0">
            <w:col w:w="7219" w:space="1332"/>
            <w:col w:w="1239"/>
          </w:cols>
        </w:sectPr>
      </w:pPr>
    </w:p>
    <w:p w14:paraId="1A776ECE" w14:textId="77777777" w:rsidR="00E90BAE" w:rsidRDefault="00E90BAE">
      <w:pPr>
        <w:pStyle w:val="BodyText"/>
        <w:rPr>
          <w:sz w:val="20"/>
        </w:rPr>
      </w:pPr>
    </w:p>
    <w:p w14:paraId="1A776ECF" w14:textId="77777777" w:rsidR="00E90BAE" w:rsidRDefault="00E90BAE">
      <w:pPr>
        <w:pStyle w:val="BodyText"/>
        <w:rPr>
          <w:sz w:val="20"/>
        </w:rPr>
      </w:pPr>
    </w:p>
    <w:p w14:paraId="1A776ED0" w14:textId="77777777" w:rsidR="00E90BAE" w:rsidRDefault="00E90BAE">
      <w:pPr>
        <w:pStyle w:val="BodyText"/>
        <w:spacing w:before="7"/>
        <w:rPr>
          <w:sz w:val="11"/>
        </w:rPr>
      </w:pPr>
    </w:p>
    <w:p w14:paraId="1A776ED1" w14:textId="78F7EF72" w:rsidR="00E90BAE" w:rsidRDefault="00201084">
      <w:pPr>
        <w:tabs>
          <w:tab w:val="left" w:pos="5067"/>
        </w:tabs>
        <w:ind w:left="200"/>
        <w:rPr>
          <w:sz w:val="20"/>
        </w:rPr>
      </w:pPr>
      <w:r>
        <w:rPr>
          <w:noProof/>
          <w:sz w:val="20"/>
        </w:rPr>
        <mc:AlternateContent>
          <mc:Choice Requires="wps">
            <w:drawing>
              <wp:inline distT="0" distB="0" distL="0" distR="0" wp14:anchorId="1A7776FC" wp14:editId="7AA77AC9">
                <wp:extent cx="2084705" cy="5751830"/>
                <wp:effectExtent l="0" t="0" r="0" b="0"/>
                <wp:docPr id="71" name="docshape6" descr="P15336TB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5751830"/>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72E" w14:textId="77777777">
                              <w:trPr>
                                <w:trHeight w:val="618"/>
                              </w:trPr>
                              <w:tc>
                                <w:tcPr>
                                  <w:tcW w:w="496" w:type="dxa"/>
                                </w:tcPr>
                                <w:p w14:paraId="1A777728" w14:textId="77777777" w:rsidR="00EE2232" w:rsidRDefault="00EE2232">
                                  <w:pPr>
                                    <w:pStyle w:val="TableParagraph"/>
                                    <w:spacing w:before="61"/>
                                    <w:ind w:left="8"/>
                                    <w:jc w:val="center"/>
                                    <w:rPr>
                                      <w:b/>
                                      <w:sz w:val="18"/>
                                    </w:rPr>
                                  </w:pPr>
                                  <w:r>
                                    <w:rPr>
                                      <w:b/>
                                      <w:sz w:val="18"/>
                                    </w:rPr>
                                    <w:t>V</w:t>
                                  </w:r>
                                </w:p>
                              </w:tc>
                              <w:tc>
                                <w:tcPr>
                                  <w:tcW w:w="495" w:type="dxa"/>
                                </w:tcPr>
                                <w:p w14:paraId="1A777729" w14:textId="77777777" w:rsidR="00EE2232" w:rsidRDefault="00EE2232">
                                  <w:pPr>
                                    <w:pStyle w:val="TableParagraph"/>
                                    <w:spacing w:before="61"/>
                                    <w:ind w:left="0" w:right="181"/>
                                    <w:jc w:val="right"/>
                                    <w:rPr>
                                      <w:b/>
                                      <w:sz w:val="18"/>
                                    </w:rPr>
                                  </w:pPr>
                                  <w:r>
                                    <w:rPr>
                                      <w:b/>
                                      <w:sz w:val="18"/>
                                    </w:rPr>
                                    <w:t>P</w:t>
                                  </w:r>
                                </w:p>
                              </w:tc>
                              <w:tc>
                                <w:tcPr>
                                  <w:tcW w:w="496" w:type="dxa"/>
                                </w:tcPr>
                                <w:p w14:paraId="1A77772A" w14:textId="77777777" w:rsidR="00EE2232" w:rsidRDefault="00EE2232">
                                  <w:pPr>
                                    <w:pStyle w:val="TableParagraph"/>
                                    <w:spacing w:before="61"/>
                                    <w:ind w:left="6"/>
                                    <w:jc w:val="center"/>
                                    <w:rPr>
                                      <w:b/>
                                      <w:sz w:val="18"/>
                                    </w:rPr>
                                  </w:pPr>
                                  <w:r>
                                    <w:rPr>
                                      <w:b/>
                                      <w:sz w:val="18"/>
                                    </w:rPr>
                                    <w:t>E</w:t>
                                  </w:r>
                                </w:p>
                              </w:tc>
                              <w:tc>
                                <w:tcPr>
                                  <w:tcW w:w="495" w:type="dxa"/>
                                </w:tcPr>
                                <w:p w14:paraId="1A77772B" w14:textId="77777777" w:rsidR="00EE2232" w:rsidRDefault="00EE2232">
                                  <w:pPr>
                                    <w:pStyle w:val="TableParagraph"/>
                                    <w:spacing w:before="61"/>
                                    <w:ind w:left="0" w:right="238"/>
                                    <w:jc w:val="right"/>
                                    <w:rPr>
                                      <w:b/>
                                      <w:sz w:val="18"/>
                                    </w:rPr>
                                  </w:pPr>
                                  <w:r>
                                    <w:rPr>
                                      <w:b/>
                                      <w:sz w:val="18"/>
                                    </w:rPr>
                                    <w:t>C</w:t>
                                  </w:r>
                                </w:p>
                              </w:tc>
                              <w:tc>
                                <w:tcPr>
                                  <w:tcW w:w="644" w:type="dxa"/>
                                </w:tcPr>
                                <w:p w14:paraId="1A77772C" w14:textId="77777777" w:rsidR="00EE2232" w:rsidRDefault="00EE2232">
                                  <w:pPr>
                                    <w:pStyle w:val="TableParagraph"/>
                                    <w:spacing w:before="61"/>
                                    <w:ind w:left="194" w:right="121" w:hanging="51"/>
                                    <w:rPr>
                                      <w:b/>
                                      <w:sz w:val="18"/>
                                    </w:rPr>
                                  </w:pPr>
                                  <w:r>
                                    <w:rPr>
                                      <w:b/>
                                      <w:sz w:val="18"/>
                                    </w:rPr>
                                    <w:t>Max</w:t>
                                  </w:r>
                                  <w:r>
                                    <w:rPr>
                                      <w:b/>
                                      <w:spacing w:val="-42"/>
                                      <w:sz w:val="18"/>
                                    </w:rPr>
                                    <w:t xml:space="preserve"> </w:t>
                                  </w:r>
                                  <w:r>
                                    <w:rPr>
                                      <w:b/>
                                      <w:sz w:val="18"/>
                                    </w:rPr>
                                    <w:t>DE</w:t>
                                  </w:r>
                                </w:p>
                              </w:tc>
                              <w:tc>
                                <w:tcPr>
                                  <w:tcW w:w="645" w:type="dxa"/>
                                </w:tcPr>
                                <w:p w14:paraId="1A77772D" w14:textId="77777777" w:rsidR="00EE2232" w:rsidRDefault="00EE2232">
                                  <w:pPr>
                                    <w:pStyle w:val="TableParagraph"/>
                                    <w:spacing w:before="61"/>
                                    <w:ind w:left="138" w:right="117" w:firstLine="4"/>
                                    <w:rPr>
                                      <w:b/>
                                      <w:sz w:val="18"/>
                                    </w:rPr>
                                  </w:pPr>
                                  <w:r>
                                    <w:rPr>
                                      <w:b/>
                                      <w:sz w:val="18"/>
                                    </w:rPr>
                                    <w:t>Max</w:t>
                                  </w:r>
                                  <w:r>
                                    <w:rPr>
                                      <w:b/>
                                      <w:spacing w:val="-42"/>
                                      <w:sz w:val="18"/>
                                    </w:rPr>
                                    <w:t xml:space="preserve"> </w:t>
                                  </w:r>
                                  <w:r>
                                    <w:rPr>
                                      <w:b/>
                                      <w:sz w:val="18"/>
                                    </w:rPr>
                                    <w:t>DEP</w:t>
                                  </w:r>
                                </w:p>
                              </w:tc>
                            </w:tr>
                            <w:tr w:rsidR="00EE2232" w14:paraId="1A777735" w14:textId="77777777">
                              <w:trPr>
                                <w:trHeight w:val="411"/>
                              </w:trPr>
                              <w:tc>
                                <w:tcPr>
                                  <w:tcW w:w="496" w:type="dxa"/>
                                </w:tcPr>
                                <w:p w14:paraId="1A77772F" w14:textId="77777777" w:rsidR="00EE2232" w:rsidRDefault="00EE2232">
                                  <w:pPr>
                                    <w:pStyle w:val="TableParagraph"/>
                                    <w:spacing w:before="59"/>
                                    <w:ind w:left="137" w:right="129"/>
                                    <w:jc w:val="center"/>
                                    <w:rPr>
                                      <w:sz w:val="18"/>
                                    </w:rPr>
                                  </w:pPr>
                                  <w:r>
                                    <w:rPr>
                                      <w:sz w:val="18"/>
                                    </w:rPr>
                                    <w:t>15</w:t>
                                  </w:r>
                                </w:p>
                              </w:tc>
                              <w:tc>
                                <w:tcPr>
                                  <w:tcW w:w="495" w:type="dxa"/>
                                </w:tcPr>
                                <w:p w14:paraId="1A777730" w14:textId="77777777" w:rsidR="00EE2232" w:rsidRDefault="00EE2232">
                                  <w:pPr>
                                    <w:pStyle w:val="TableParagraph"/>
                                    <w:spacing w:before="59"/>
                                    <w:ind w:left="0" w:right="193"/>
                                    <w:jc w:val="right"/>
                                    <w:rPr>
                                      <w:sz w:val="18"/>
                                    </w:rPr>
                                  </w:pPr>
                                  <w:r>
                                    <w:rPr>
                                      <w:sz w:val="18"/>
                                    </w:rPr>
                                    <w:t>6</w:t>
                                  </w:r>
                                </w:p>
                              </w:tc>
                              <w:tc>
                                <w:tcPr>
                                  <w:tcW w:w="496" w:type="dxa"/>
                                </w:tcPr>
                                <w:p w14:paraId="1A777731" w14:textId="77777777" w:rsidR="00EE2232" w:rsidRDefault="00EE2232">
                                  <w:pPr>
                                    <w:pStyle w:val="TableParagraph"/>
                                    <w:spacing w:before="59"/>
                                    <w:ind w:left="4"/>
                                    <w:jc w:val="center"/>
                                    <w:rPr>
                                      <w:sz w:val="18"/>
                                    </w:rPr>
                                  </w:pPr>
                                  <w:r>
                                    <w:rPr>
                                      <w:sz w:val="18"/>
                                    </w:rPr>
                                    <w:t>5</w:t>
                                  </w:r>
                                </w:p>
                              </w:tc>
                              <w:tc>
                                <w:tcPr>
                                  <w:tcW w:w="495" w:type="dxa"/>
                                </w:tcPr>
                                <w:p w14:paraId="1A777732" w14:textId="77777777" w:rsidR="00EE2232" w:rsidRDefault="00EE2232">
                                  <w:pPr>
                                    <w:pStyle w:val="TableParagraph"/>
                                    <w:spacing w:before="59"/>
                                    <w:ind w:left="0" w:right="194"/>
                                    <w:jc w:val="right"/>
                                    <w:rPr>
                                      <w:sz w:val="18"/>
                                    </w:rPr>
                                  </w:pPr>
                                  <w:r>
                                    <w:rPr>
                                      <w:sz w:val="18"/>
                                    </w:rPr>
                                    <w:t>4</w:t>
                                  </w:r>
                                </w:p>
                              </w:tc>
                              <w:tc>
                                <w:tcPr>
                                  <w:tcW w:w="644" w:type="dxa"/>
                                </w:tcPr>
                                <w:p w14:paraId="1A777733" w14:textId="77777777" w:rsidR="00EE2232" w:rsidRDefault="00EE2232">
                                  <w:pPr>
                                    <w:pStyle w:val="TableParagraph"/>
                                    <w:spacing w:before="59"/>
                                    <w:ind w:left="273"/>
                                    <w:rPr>
                                      <w:sz w:val="18"/>
                                    </w:rPr>
                                  </w:pPr>
                                  <w:r>
                                    <w:rPr>
                                      <w:sz w:val="18"/>
                                    </w:rPr>
                                    <w:t>7</w:t>
                                  </w:r>
                                </w:p>
                              </w:tc>
                              <w:tc>
                                <w:tcPr>
                                  <w:tcW w:w="645" w:type="dxa"/>
                                </w:tcPr>
                                <w:p w14:paraId="1A777734" w14:textId="77777777" w:rsidR="00EE2232" w:rsidRDefault="00EE2232">
                                  <w:pPr>
                                    <w:pStyle w:val="TableParagraph"/>
                                    <w:spacing w:before="59"/>
                                    <w:ind w:left="274"/>
                                    <w:rPr>
                                      <w:sz w:val="18"/>
                                    </w:rPr>
                                  </w:pPr>
                                  <w:r>
                                    <w:rPr>
                                      <w:sz w:val="18"/>
                                    </w:rPr>
                                    <w:t>2</w:t>
                                  </w:r>
                                </w:p>
                              </w:tc>
                            </w:tr>
                            <w:tr w:rsidR="00EE2232" w14:paraId="1A77773C" w14:textId="77777777">
                              <w:trPr>
                                <w:trHeight w:val="409"/>
                              </w:trPr>
                              <w:tc>
                                <w:tcPr>
                                  <w:tcW w:w="496" w:type="dxa"/>
                                </w:tcPr>
                                <w:p w14:paraId="1A777736" w14:textId="77777777" w:rsidR="00EE2232" w:rsidRDefault="00EE2232">
                                  <w:pPr>
                                    <w:pStyle w:val="TableParagraph"/>
                                    <w:spacing w:before="59"/>
                                    <w:ind w:left="137" w:right="129"/>
                                    <w:jc w:val="center"/>
                                    <w:rPr>
                                      <w:sz w:val="18"/>
                                    </w:rPr>
                                  </w:pPr>
                                  <w:r>
                                    <w:rPr>
                                      <w:sz w:val="18"/>
                                    </w:rPr>
                                    <w:t>15</w:t>
                                  </w:r>
                                </w:p>
                              </w:tc>
                              <w:tc>
                                <w:tcPr>
                                  <w:tcW w:w="495" w:type="dxa"/>
                                </w:tcPr>
                                <w:p w14:paraId="1A777737" w14:textId="77777777" w:rsidR="00EE2232" w:rsidRDefault="00EE2232">
                                  <w:pPr>
                                    <w:pStyle w:val="TableParagraph"/>
                                    <w:spacing w:before="59"/>
                                    <w:ind w:left="0" w:right="193"/>
                                    <w:jc w:val="right"/>
                                    <w:rPr>
                                      <w:sz w:val="18"/>
                                    </w:rPr>
                                  </w:pPr>
                                  <w:r>
                                    <w:rPr>
                                      <w:sz w:val="18"/>
                                    </w:rPr>
                                    <w:t>6</w:t>
                                  </w:r>
                                </w:p>
                              </w:tc>
                              <w:tc>
                                <w:tcPr>
                                  <w:tcW w:w="496" w:type="dxa"/>
                                </w:tcPr>
                                <w:p w14:paraId="1A777738" w14:textId="77777777" w:rsidR="00EE2232" w:rsidRDefault="00EE2232">
                                  <w:pPr>
                                    <w:pStyle w:val="TableParagraph"/>
                                    <w:spacing w:before="59"/>
                                    <w:ind w:left="4"/>
                                    <w:jc w:val="center"/>
                                    <w:rPr>
                                      <w:sz w:val="18"/>
                                    </w:rPr>
                                  </w:pPr>
                                  <w:r>
                                    <w:rPr>
                                      <w:sz w:val="18"/>
                                    </w:rPr>
                                    <w:t>4</w:t>
                                  </w:r>
                                </w:p>
                              </w:tc>
                              <w:tc>
                                <w:tcPr>
                                  <w:tcW w:w="495" w:type="dxa"/>
                                </w:tcPr>
                                <w:p w14:paraId="1A777739" w14:textId="77777777" w:rsidR="00EE2232" w:rsidRDefault="00EE2232">
                                  <w:pPr>
                                    <w:pStyle w:val="TableParagraph"/>
                                    <w:spacing w:before="59"/>
                                    <w:ind w:left="0" w:right="194"/>
                                    <w:jc w:val="right"/>
                                    <w:rPr>
                                      <w:sz w:val="18"/>
                                    </w:rPr>
                                  </w:pPr>
                                  <w:r>
                                    <w:rPr>
                                      <w:sz w:val="18"/>
                                    </w:rPr>
                                    <w:t>5</w:t>
                                  </w:r>
                                </w:p>
                              </w:tc>
                              <w:tc>
                                <w:tcPr>
                                  <w:tcW w:w="644" w:type="dxa"/>
                                </w:tcPr>
                                <w:p w14:paraId="1A77773A" w14:textId="77777777" w:rsidR="00EE2232" w:rsidRDefault="00EE2232">
                                  <w:pPr>
                                    <w:pStyle w:val="TableParagraph"/>
                                    <w:spacing w:before="59"/>
                                    <w:ind w:left="273"/>
                                    <w:rPr>
                                      <w:sz w:val="18"/>
                                    </w:rPr>
                                  </w:pPr>
                                  <w:r>
                                    <w:rPr>
                                      <w:sz w:val="18"/>
                                    </w:rPr>
                                    <w:t>7</w:t>
                                  </w:r>
                                </w:p>
                              </w:tc>
                              <w:tc>
                                <w:tcPr>
                                  <w:tcW w:w="645" w:type="dxa"/>
                                </w:tcPr>
                                <w:p w14:paraId="1A77773B" w14:textId="77777777" w:rsidR="00EE2232" w:rsidRDefault="00EE2232">
                                  <w:pPr>
                                    <w:pStyle w:val="TableParagraph"/>
                                    <w:spacing w:before="59"/>
                                    <w:ind w:left="274"/>
                                    <w:rPr>
                                      <w:sz w:val="18"/>
                                    </w:rPr>
                                  </w:pPr>
                                  <w:r>
                                    <w:rPr>
                                      <w:sz w:val="18"/>
                                    </w:rPr>
                                    <w:t>3</w:t>
                                  </w:r>
                                </w:p>
                              </w:tc>
                            </w:tr>
                            <w:tr w:rsidR="00EE2232" w14:paraId="1A777743" w14:textId="77777777">
                              <w:trPr>
                                <w:trHeight w:val="411"/>
                              </w:trPr>
                              <w:tc>
                                <w:tcPr>
                                  <w:tcW w:w="496" w:type="dxa"/>
                                </w:tcPr>
                                <w:p w14:paraId="1A77773D" w14:textId="77777777" w:rsidR="00EE2232" w:rsidRDefault="00EE2232">
                                  <w:pPr>
                                    <w:pStyle w:val="TableParagraph"/>
                                    <w:spacing w:before="61"/>
                                    <w:ind w:left="137" w:right="129"/>
                                    <w:jc w:val="center"/>
                                    <w:rPr>
                                      <w:sz w:val="18"/>
                                    </w:rPr>
                                  </w:pPr>
                                  <w:r>
                                    <w:rPr>
                                      <w:sz w:val="18"/>
                                    </w:rPr>
                                    <w:t>15</w:t>
                                  </w:r>
                                </w:p>
                              </w:tc>
                              <w:tc>
                                <w:tcPr>
                                  <w:tcW w:w="495" w:type="dxa"/>
                                </w:tcPr>
                                <w:p w14:paraId="1A77773E" w14:textId="77777777" w:rsidR="00EE2232" w:rsidRDefault="00EE2232">
                                  <w:pPr>
                                    <w:pStyle w:val="TableParagraph"/>
                                    <w:spacing w:before="61"/>
                                    <w:ind w:left="0" w:right="193"/>
                                    <w:jc w:val="right"/>
                                    <w:rPr>
                                      <w:sz w:val="18"/>
                                    </w:rPr>
                                  </w:pPr>
                                  <w:r>
                                    <w:rPr>
                                      <w:sz w:val="18"/>
                                    </w:rPr>
                                    <w:t>6</w:t>
                                  </w:r>
                                </w:p>
                              </w:tc>
                              <w:tc>
                                <w:tcPr>
                                  <w:tcW w:w="496" w:type="dxa"/>
                                </w:tcPr>
                                <w:p w14:paraId="1A77773F" w14:textId="77777777" w:rsidR="00EE2232" w:rsidRDefault="00EE2232">
                                  <w:pPr>
                                    <w:pStyle w:val="TableParagraph"/>
                                    <w:spacing w:before="61"/>
                                    <w:ind w:left="4"/>
                                    <w:jc w:val="center"/>
                                    <w:rPr>
                                      <w:sz w:val="18"/>
                                    </w:rPr>
                                  </w:pPr>
                                  <w:r>
                                    <w:rPr>
                                      <w:sz w:val="18"/>
                                    </w:rPr>
                                    <w:t>3</w:t>
                                  </w:r>
                                </w:p>
                              </w:tc>
                              <w:tc>
                                <w:tcPr>
                                  <w:tcW w:w="495" w:type="dxa"/>
                                </w:tcPr>
                                <w:p w14:paraId="1A777740" w14:textId="77777777" w:rsidR="00EE2232" w:rsidRDefault="00EE2232">
                                  <w:pPr>
                                    <w:pStyle w:val="TableParagraph"/>
                                    <w:spacing w:before="61"/>
                                    <w:ind w:left="0" w:right="194"/>
                                    <w:jc w:val="right"/>
                                    <w:rPr>
                                      <w:sz w:val="18"/>
                                    </w:rPr>
                                  </w:pPr>
                                  <w:r>
                                    <w:rPr>
                                      <w:sz w:val="18"/>
                                    </w:rPr>
                                    <w:t>6</w:t>
                                  </w:r>
                                </w:p>
                              </w:tc>
                              <w:tc>
                                <w:tcPr>
                                  <w:tcW w:w="644" w:type="dxa"/>
                                </w:tcPr>
                                <w:p w14:paraId="1A777741" w14:textId="77777777" w:rsidR="00EE2232" w:rsidRDefault="00EE2232">
                                  <w:pPr>
                                    <w:pStyle w:val="TableParagraph"/>
                                    <w:spacing w:before="61"/>
                                    <w:ind w:left="273"/>
                                    <w:rPr>
                                      <w:sz w:val="18"/>
                                    </w:rPr>
                                  </w:pPr>
                                  <w:r>
                                    <w:rPr>
                                      <w:sz w:val="18"/>
                                    </w:rPr>
                                    <w:t>7</w:t>
                                  </w:r>
                                </w:p>
                              </w:tc>
                              <w:tc>
                                <w:tcPr>
                                  <w:tcW w:w="645" w:type="dxa"/>
                                </w:tcPr>
                                <w:p w14:paraId="1A777742" w14:textId="77777777" w:rsidR="00EE2232" w:rsidRDefault="00EE2232">
                                  <w:pPr>
                                    <w:pStyle w:val="TableParagraph"/>
                                    <w:spacing w:before="61"/>
                                    <w:ind w:left="274"/>
                                    <w:rPr>
                                      <w:sz w:val="18"/>
                                    </w:rPr>
                                  </w:pPr>
                                  <w:r>
                                    <w:rPr>
                                      <w:sz w:val="18"/>
                                    </w:rPr>
                                    <w:t>4</w:t>
                                  </w:r>
                                </w:p>
                              </w:tc>
                            </w:tr>
                            <w:tr w:rsidR="00EE2232" w14:paraId="1A77774A" w14:textId="77777777">
                              <w:trPr>
                                <w:trHeight w:val="411"/>
                              </w:trPr>
                              <w:tc>
                                <w:tcPr>
                                  <w:tcW w:w="496" w:type="dxa"/>
                                </w:tcPr>
                                <w:p w14:paraId="1A777744" w14:textId="77777777" w:rsidR="00EE2232" w:rsidRDefault="00EE2232">
                                  <w:pPr>
                                    <w:pStyle w:val="TableParagraph"/>
                                    <w:spacing w:before="61"/>
                                    <w:ind w:left="137" w:right="129"/>
                                    <w:jc w:val="center"/>
                                    <w:rPr>
                                      <w:sz w:val="18"/>
                                    </w:rPr>
                                  </w:pPr>
                                  <w:r>
                                    <w:rPr>
                                      <w:sz w:val="18"/>
                                    </w:rPr>
                                    <w:t>15</w:t>
                                  </w:r>
                                </w:p>
                              </w:tc>
                              <w:tc>
                                <w:tcPr>
                                  <w:tcW w:w="495" w:type="dxa"/>
                                </w:tcPr>
                                <w:p w14:paraId="1A777745" w14:textId="77777777" w:rsidR="00EE2232" w:rsidRDefault="00EE2232">
                                  <w:pPr>
                                    <w:pStyle w:val="TableParagraph"/>
                                    <w:spacing w:before="61"/>
                                    <w:ind w:left="0" w:right="193"/>
                                    <w:jc w:val="right"/>
                                    <w:rPr>
                                      <w:sz w:val="18"/>
                                    </w:rPr>
                                  </w:pPr>
                                  <w:r>
                                    <w:rPr>
                                      <w:sz w:val="18"/>
                                    </w:rPr>
                                    <w:t>6</w:t>
                                  </w:r>
                                </w:p>
                              </w:tc>
                              <w:tc>
                                <w:tcPr>
                                  <w:tcW w:w="496" w:type="dxa"/>
                                </w:tcPr>
                                <w:p w14:paraId="1A777746" w14:textId="77777777" w:rsidR="00EE2232" w:rsidRDefault="00EE2232">
                                  <w:pPr>
                                    <w:pStyle w:val="TableParagraph"/>
                                    <w:spacing w:before="61"/>
                                    <w:ind w:left="4"/>
                                    <w:jc w:val="center"/>
                                    <w:rPr>
                                      <w:sz w:val="18"/>
                                    </w:rPr>
                                  </w:pPr>
                                  <w:r>
                                    <w:rPr>
                                      <w:sz w:val="18"/>
                                    </w:rPr>
                                    <w:t>2</w:t>
                                  </w:r>
                                </w:p>
                              </w:tc>
                              <w:tc>
                                <w:tcPr>
                                  <w:tcW w:w="495" w:type="dxa"/>
                                </w:tcPr>
                                <w:p w14:paraId="1A777747" w14:textId="77777777" w:rsidR="00EE2232" w:rsidRDefault="00EE2232">
                                  <w:pPr>
                                    <w:pStyle w:val="TableParagraph"/>
                                    <w:spacing w:before="61"/>
                                    <w:ind w:left="0" w:right="194"/>
                                    <w:jc w:val="right"/>
                                    <w:rPr>
                                      <w:sz w:val="18"/>
                                    </w:rPr>
                                  </w:pPr>
                                  <w:r>
                                    <w:rPr>
                                      <w:sz w:val="18"/>
                                    </w:rPr>
                                    <w:t>7</w:t>
                                  </w:r>
                                </w:p>
                              </w:tc>
                              <w:tc>
                                <w:tcPr>
                                  <w:tcW w:w="644" w:type="dxa"/>
                                </w:tcPr>
                                <w:p w14:paraId="1A777748" w14:textId="77777777" w:rsidR="00EE2232" w:rsidRDefault="00EE2232">
                                  <w:pPr>
                                    <w:pStyle w:val="TableParagraph"/>
                                    <w:spacing w:before="61"/>
                                    <w:ind w:left="273"/>
                                    <w:rPr>
                                      <w:sz w:val="18"/>
                                    </w:rPr>
                                  </w:pPr>
                                  <w:r>
                                    <w:rPr>
                                      <w:sz w:val="18"/>
                                    </w:rPr>
                                    <w:t>7</w:t>
                                  </w:r>
                                </w:p>
                              </w:tc>
                              <w:tc>
                                <w:tcPr>
                                  <w:tcW w:w="645" w:type="dxa"/>
                                </w:tcPr>
                                <w:p w14:paraId="1A777749" w14:textId="77777777" w:rsidR="00EE2232" w:rsidRDefault="00EE2232">
                                  <w:pPr>
                                    <w:pStyle w:val="TableParagraph"/>
                                    <w:spacing w:before="61"/>
                                    <w:ind w:left="274"/>
                                    <w:rPr>
                                      <w:sz w:val="18"/>
                                    </w:rPr>
                                  </w:pPr>
                                  <w:r>
                                    <w:rPr>
                                      <w:sz w:val="18"/>
                                    </w:rPr>
                                    <w:t>5</w:t>
                                  </w:r>
                                </w:p>
                              </w:tc>
                            </w:tr>
                            <w:tr w:rsidR="00EE2232" w14:paraId="1A777751" w14:textId="77777777">
                              <w:trPr>
                                <w:trHeight w:val="411"/>
                              </w:trPr>
                              <w:tc>
                                <w:tcPr>
                                  <w:tcW w:w="496" w:type="dxa"/>
                                </w:tcPr>
                                <w:p w14:paraId="1A77774B" w14:textId="77777777" w:rsidR="00EE2232" w:rsidRDefault="00EE2232">
                                  <w:pPr>
                                    <w:pStyle w:val="TableParagraph"/>
                                    <w:spacing w:before="59"/>
                                    <w:ind w:left="137" w:right="129"/>
                                    <w:jc w:val="center"/>
                                    <w:rPr>
                                      <w:sz w:val="18"/>
                                    </w:rPr>
                                  </w:pPr>
                                  <w:r>
                                    <w:rPr>
                                      <w:sz w:val="18"/>
                                    </w:rPr>
                                    <w:t>15</w:t>
                                  </w:r>
                                </w:p>
                              </w:tc>
                              <w:tc>
                                <w:tcPr>
                                  <w:tcW w:w="495" w:type="dxa"/>
                                </w:tcPr>
                                <w:p w14:paraId="1A77774C" w14:textId="77777777" w:rsidR="00EE2232" w:rsidRDefault="00EE2232">
                                  <w:pPr>
                                    <w:pStyle w:val="TableParagraph"/>
                                    <w:spacing w:before="59"/>
                                    <w:ind w:left="0" w:right="193"/>
                                    <w:jc w:val="right"/>
                                    <w:rPr>
                                      <w:sz w:val="18"/>
                                    </w:rPr>
                                  </w:pPr>
                                  <w:r>
                                    <w:rPr>
                                      <w:sz w:val="18"/>
                                    </w:rPr>
                                    <w:t>6</w:t>
                                  </w:r>
                                </w:p>
                              </w:tc>
                              <w:tc>
                                <w:tcPr>
                                  <w:tcW w:w="496" w:type="dxa"/>
                                </w:tcPr>
                                <w:p w14:paraId="1A77774D" w14:textId="77777777" w:rsidR="00EE2232" w:rsidRDefault="00EE2232">
                                  <w:pPr>
                                    <w:pStyle w:val="TableParagraph"/>
                                    <w:spacing w:before="59"/>
                                    <w:ind w:left="4"/>
                                    <w:jc w:val="center"/>
                                    <w:rPr>
                                      <w:sz w:val="18"/>
                                    </w:rPr>
                                  </w:pPr>
                                  <w:r>
                                    <w:rPr>
                                      <w:sz w:val="18"/>
                                    </w:rPr>
                                    <w:t>1</w:t>
                                  </w:r>
                                </w:p>
                              </w:tc>
                              <w:tc>
                                <w:tcPr>
                                  <w:tcW w:w="495" w:type="dxa"/>
                                </w:tcPr>
                                <w:p w14:paraId="1A77774E" w14:textId="77777777" w:rsidR="00EE2232" w:rsidRDefault="00EE2232">
                                  <w:pPr>
                                    <w:pStyle w:val="TableParagraph"/>
                                    <w:spacing w:before="59"/>
                                    <w:ind w:left="0" w:right="194"/>
                                    <w:jc w:val="right"/>
                                    <w:rPr>
                                      <w:sz w:val="18"/>
                                    </w:rPr>
                                  </w:pPr>
                                  <w:r>
                                    <w:rPr>
                                      <w:sz w:val="18"/>
                                    </w:rPr>
                                    <w:t>8</w:t>
                                  </w:r>
                                </w:p>
                              </w:tc>
                              <w:tc>
                                <w:tcPr>
                                  <w:tcW w:w="644" w:type="dxa"/>
                                </w:tcPr>
                                <w:p w14:paraId="1A77774F" w14:textId="77777777" w:rsidR="00EE2232" w:rsidRDefault="00EE2232">
                                  <w:pPr>
                                    <w:pStyle w:val="TableParagraph"/>
                                    <w:spacing w:before="59"/>
                                    <w:ind w:left="273"/>
                                    <w:rPr>
                                      <w:sz w:val="18"/>
                                    </w:rPr>
                                  </w:pPr>
                                  <w:r>
                                    <w:rPr>
                                      <w:sz w:val="18"/>
                                    </w:rPr>
                                    <w:t>7</w:t>
                                  </w:r>
                                </w:p>
                              </w:tc>
                              <w:tc>
                                <w:tcPr>
                                  <w:tcW w:w="645" w:type="dxa"/>
                                </w:tcPr>
                                <w:p w14:paraId="1A777750" w14:textId="77777777" w:rsidR="00EE2232" w:rsidRDefault="00EE2232">
                                  <w:pPr>
                                    <w:pStyle w:val="TableParagraph"/>
                                    <w:spacing w:before="59"/>
                                    <w:ind w:left="274"/>
                                    <w:rPr>
                                      <w:sz w:val="18"/>
                                    </w:rPr>
                                  </w:pPr>
                                  <w:r>
                                    <w:rPr>
                                      <w:sz w:val="18"/>
                                    </w:rPr>
                                    <w:t>6</w:t>
                                  </w:r>
                                </w:p>
                              </w:tc>
                            </w:tr>
                            <w:tr w:rsidR="00EE2232" w14:paraId="1A777758" w14:textId="77777777">
                              <w:trPr>
                                <w:trHeight w:val="411"/>
                              </w:trPr>
                              <w:tc>
                                <w:tcPr>
                                  <w:tcW w:w="496" w:type="dxa"/>
                                </w:tcPr>
                                <w:p w14:paraId="1A777752" w14:textId="77777777" w:rsidR="00EE2232" w:rsidRDefault="00EE2232">
                                  <w:pPr>
                                    <w:pStyle w:val="TableParagraph"/>
                                    <w:spacing w:before="59"/>
                                    <w:ind w:left="137" w:right="129"/>
                                    <w:jc w:val="center"/>
                                    <w:rPr>
                                      <w:sz w:val="18"/>
                                    </w:rPr>
                                  </w:pPr>
                                  <w:r>
                                    <w:rPr>
                                      <w:sz w:val="18"/>
                                    </w:rPr>
                                    <w:t>15</w:t>
                                  </w:r>
                                </w:p>
                              </w:tc>
                              <w:tc>
                                <w:tcPr>
                                  <w:tcW w:w="495" w:type="dxa"/>
                                </w:tcPr>
                                <w:p w14:paraId="1A777753" w14:textId="77777777" w:rsidR="00EE2232" w:rsidRDefault="00EE2232">
                                  <w:pPr>
                                    <w:pStyle w:val="TableParagraph"/>
                                    <w:spacing w:before="59"/>
                                    <w:ind w:left="0" w:right="193"/>
                                    <w:jc w:val="right"/>
                                    <w:rPr>
                                      <w:sz w:val="18"/>
                                    </w:rPr>
                                  </w:pPr>
                                  <w:r>
                                    <w:rPr>
                                      <w:sz w:val="18"/>
                                    </w:rPr>
                                    <w:t>7</w:t>
                                  </w:r>
                                </w:p>
                              </w:tc>
                              <w:tc>
                                <w:tcPr>
                                  <w:tcW w:w="496" w:type="dxa"/>
                                </w:tcPr>
                                <w:p w14:paraId="1A777754" w14:textId="77777777" w:rsidR="00EE2232" w:rsidRDefault="00EE2232">
                                  <w:pPr>
                                    <w:pStyle w:val="TableParagraph"/>
                                    <w:spacing w:before="59"/>
                                    <w:ind w:left="4"/>
                                    <w:jc w:val="center"/>
                                    <w:rPr>
                                      <w:sz w:val="18"/>
                                    </w:rPr>
                                  </w:pPr>
                                  <w:r>
                                    <w:rPr>
                                      <w:sz w:val="18"/>
                                    </w:rPr>
                                    <w:t>5</w:t>
                                  </w:r>
                                </w:p>
                              </w:tc>
                              <w:tc>
                                <w:tcPr>
                                  <w:tcW w:w="495" w:type="dxa"/>
                                </w:tcPr>
                                <w:p w14:paraId="1A777755" w14:textId="77777777" w:rsidR="00EE2232" w:rsidRDefault="00EE2232">
                                  <w:pPr>
                                    <w:pStyle w:val="TableParagraph"/>
                                    <w:spacing w:before="59"/>
                                    <w:ind w:left="0" w:right="194"/>
                                    <w:jc w:val="right"/>
                                    <w:rPr>
                                      <w:sz w:val="18"/>
                                    </w:rPr>
                                  </w:pPr>
                                  <w:r>
                                    <w:rPr>
                                      <w:sz w:val="18"/>
                                    </w:rPr>
                                    <w:t>3</w:t>
                                  </w:r>
                                </w:p>
                              </w:tc>
                              <w:tc>
                                <w:tcPr>
                                  <w:tcW w:w="644" w:type="dxa"/>
                                </w:tcPr>
                                <w:p w14:paraId="1A777756" w14:textId="77777777" w:rsidR="00EE2232" w:rsidRDefault="00EE2232">
                                  <w:pPr>
                                    <w:pStyle w:val="TableParagraph"/>
                                    <w:spacing w:before="59"/>
                                    <w:ind w:left="273"/>
                                    <w:rPr>
                                      <w:sz w:val="18"/>
                                    </w:rPr>
                                  </w:pPr>
                                  <w:r>
                                    <w:rPr>
                                      <w:sz w:val="18"/>
                                    </w:rPr>
                                    <w:t>7</w:t>
                                  </w:r>
                                </w:p>
                              </w:tc>
                              <w:tc>
                                <w:tcPr>
                                  <w:tcW w:w="645" w:type="dxa"/>
                                </w:tcPr>
                                <w:p w14:paraId="1A777757" w14:textId="77777777" w:rsidR="00EE2232" w:rsidRDefault="00EE2232">
                                  <w:pPr>
                                    <w:pStyle w:val="TableParagraph"/>
                                    <w:spacing w:before="59"/>
                                    <w:ind w:left="274"/>
                                    <w:rPr>
                                      <w:sz w:val="18"/>
                                    </w:rPr>
                                  </w:pPr>
                                  <w:r>
                                    <w:rPr>
                                      <w:sz w:val="18"/>
                                    </w:rPr>
                                    <w:t>2</w:t>
                                  </w:r>
                                </w:p>
                              </w:tc>
                            </w:tr>
                            <w:tr w:rsidR="00EE2232" w14:paraId="1A77775F" w14:textId="77777777">
                              <w:trPr>
                                <w:trHeight w:val="410"/>
                              </w:trPr>
                              <w:tc>
                                <w:tcPr>
                                  <w:tcW w:w="496" w:type="dxa"/>
                                </w:tcPr>
                                <w:p w14:paraId="1A777759" w14:textId="77777777" w:rsidR="00EE2232" w:rsidRDefault="00EE2232">
                                  <w:pPr>
                                    <w:pStyle w:val="TableParagraph"/>
                                    <w:spacing w:before="59"/>
                                    <w:ind w:left="137" w:right="129"/>
                                    <w:jc w:val="center"/>
                                    <w:rPr>
                                      <w:sz w:val="18"/>
                                    </w:rPr>
                                  </w:pPr>
                                  <w:r>
                                    <w:rPr>
                                      <w:sz w:val="18"/>
                                    </w:rPr>
                                    <w:t>15</w:t>
                                  </w:r>
                                </w:p>
                              </w:tc>
                              <w:tc>
                                <w:tcPr>
                                  <w:tcW w:w="495" w:type="dxa"/>
                                </w:tcPr>
                                <w:p w14:paraId="1A77775A" w14:textId="77777777" w:rsidR="00EE2232" w:rsidRDefault="00EE2232">
                                  <w:pPr>
                                    <w:pStyle w:val="TableParagraph"/>
                                    <w:spacing w:before="59"/>
                                    <w:ind w:left="0" w:right="193"/>
                                    <w:jc w:val="right"/>
                                    <w:rPr>
                                      <w:sz w:val="18"/>
                                    </w:rPr>
                                  </w:pPr>
                                  <w:r>
                                    <w:rPr>
                                      <w:sz w:val="18"/>
                                    </w:rPr>
                                    <w:t>7</w:t>
                                  </w:r>
                                </w:p>
                              </w:tc>
                              <w:tc>
                                <w:tcPr>
                                  <w:tcW w:w="496" w:type="dxa"/>
                                </w:tcPr>
                                <w:p w14:paraId="1A77775B" w14:textId="77777777" w:rsidR="00EE2232" w:rsidRDefault="00EE2232">
                                  <w:pPr>
                                    <w:pStyle w:val="TableParagraph"/>
                                    <w:spacing w:before="59"/>
                                    <w:ind w:left="4"/>
                                    <w:jc w:val="center"/>
                                    <w:rPr>
                                      <w:sz w:val="18"/>
                                    </w:rPr>
                                  </w:pPr>
                                  <w:r>
                                    <w:rPr>
                                      <w:sz w:val="18"/>
                                    </w:rPr>
                                    <w:t>4</w:t>
                                  </w:r>
                                </w:p>
                              </w:tc>
                              <w:tc>
                                <w:tcPr>
                                  <w:tcW w:w="495" w:type="dxa"/>
                                </w:tcPr>
                                <w:p w14:paraId="1A77775C" w14:textId="77777777" w:rsidR="00EE2232" w:rsidRDefault="00EE2232">
                                  <w:pPr>
                                    <w:pStyle w:val="TableParagraph"/>
                                    <w:spacing w:before="59"/>
                                    <w:ind w:left="0" w:right="194"/>
                                    <w:jc w:val="right"/>
                                    <w:rPr>
                                      <w:sz w:val="18"/>
                                    </w:rPr>
                                  </w:pPr>
                                  <w:r>
                                    <w:rPr>
                                      <w:sz w:val="18"/>
                                    </w:rPr>
                                    <w:t>4</w:t>
                                  </w:r>
                                </w:p>
                              </w:tc>
                              <w:tc>
                                <w:tcPr>
                                  <w:tcW w:w="644" w:type="dxa"/>
                                </w:tcPr>
                                <w:p w14:paraId="1A77775D" w14:textId="77777777" w:rsidR="00EE2232" w:rsidRDefault="00EE2232">
                                  <w:pPr>
                                    <w:pStyle w:val="TableParagraph"/>
                                    <w:spacing w:before="59"/>
                                    <w:ind w:left="273"/>
                                    <w:rPr>
                                      <w:sz w:val="18"/>
                                    </w:rPr>
                                  </w:pPr>
                                  <w:r>
                                    <w:rPr>
                                      <w:sz w:val="18"/>
                                    </w:rPr>
                                    <w:t>7</w:t>
                                  </w:r>
                                </w:p>
                              </w:tc>
                              <w:tc>
                                <w:tcPr>
                                  <w:tcW w:w="645" w:type="dxa"/>
                                </w:tcPr>
                                <w:p w14:paraId="1A77775E" w14:textId="77777777" w:rsidR="00EE2232" w:rsidRDefault="00EE2232">
                                  <w:pPr>
                                    <w:pStyle w:val="TableParagraph"/>
                                    <w:spacing w:before="59"/>
                                    <w:ind w:left="274"/>
                                    <w:rPr>
                                      <w:sz w:val="18"/>
                                    </w:rPr>
                                  </w:pPr>
                                  <w:r>
                                    <w:rPr>
                                      <w:sz w:val="18"/>
                                    </w:rPr>
                                    <w:t>3</w:t>
                                  </w:r>
                                </w:p>
                              </w:tc>
                            </w:tr>
                            <w:tr w:rsidR="00EE2232" w14:paraId="1A777766" w14:textId="77777777">
                              <w:trPr>
                                <w:trHeight w:val="411"/>
                              </w:trPr>
                              <w:tc>
                                <w:tcPr>
                                  <w:tcW w:w="496" w:type="dxa"/>
                                </w:tcPr>
                                <w:p w14:paraId="1A777760" w14:textId="77777777" w:rsidR="00EE2232" w:rsidRDefault="00EE2232">
                                  <w:pPr>
                                    <w:pStyle w:val="TableParagraph"/>
                                    <w:spacing w:before="61"/>
                                    <w:ind w:left="137" w:right="129"/>
                                    <w:jc w:val="center"/>
                                    <w:rPr>
                                      <w:sz w:val="18"/>
                                    </w:rPr>
                                  </w:pPr>
                                  <w:r>
                                    <w:rPr>
                                      <w:sz w:val="18"/>
                                    </w:rPr>
                                    <w:t>15</w:t>
                                  </w:r>
                                </w:p>
                              </w:tc>
                              <w:tc>
                                <w:tcPr>
                                  <w:tcW w:w="495" w:type="dxa"/>
                                </w:tcPr>
                                <w:p w14:paraId="1A777761" w14:textId="77777777" w:rsidR="00EE2232" w:rsidRDefault="00EE2232">
                                  <w:pPr>
                                    <w:pStyle w:val="TableParagraph"/>
                                    <w:spacing w:before="61"/>
                                    <w:ind w:left="0" w:right="193"/>
                                    <w:jc w:val="right"/>
                                    <w:rPr>
                                      <w:sz w:val="18"/>
                                    </w:rPr>
                                  </w:pPr>
                                  <w:r>
                                    <w:rPr>
                                      <w:sz w:val="18"/>
                                    </w:rPr>
                                    <w:t>7</w:t>
                                  </w:r>
                                </w:p>
                              </w:tc>
                              <w:tc>
                                <w:tcPr>
                                  <w:tcW w:w="496" w:type="dxa"/>
                                </w:tcPr>
                                <w:p w14:paraId="1A777762" w14:textId="77777777" w:rsidR="00EE2232" w:rsidRDefault="00EE2232">
                                  <w:pPr>
                                    <w:pStyle w:val="TableParagraph"/>
                                    <w:spacing w:before="61"/>
                                    <w:ind w:left="4"/>
                                    <w:jc w:val="center"/>
                                    <w:rPr>
                                      <w:sz w:val="18"/>
                                    </w:rPr>
                                  </w:pPr>
                                  <w:r>
                                    <w:rPr>
                                      <w:sz w:val="18"/>
                                    </w:rPr>
                                    <w:t>3</w:t>
                                  </w:r>
                                </w:p>
                              </w:tc>
                              <w:tc>
                                <w:tcPr>
                                  <w:tcW w:w="495" w:type="dxa"/>
                                </w:tcPr>
                                <w:p w14:paraId="1A777763" w14:textId="77777777" w:rsidR="00EE2232" w:rsidRDefault="00EE2232">
                                  <w:pPr>
                                    <w:pStyle w:val="TableParagraph"/>
                                    <w:spacing w:before="61"/>
                                    <w:ind w:left="0" w:right="194"/>
                                    <w:jc w:val="right"/>
                                    <w:rPr>
                                      <w:sz w:val="18"/>
                                    </w:rPr>
                                  </w:pPr>
                                  <w:r>
                                    <w:rPr>
                                      <w:sz w:val="18"/>
                                    </w:rPr>
                                    <w:t>5</w:t>
                                  </w:r>
                                </w:p>
                              </w:tc>
                              <w:tc>
                                <w:tcPr>
                                  <w:tcW w:w="644" w:type="dxa"/>
                                </w:tcPr>
                                <w:p w14:paraId="1A777764" w14:textId="77777777" w:rsidR="00EE2232" w:rsidRDefault="00EE2232">
                                  <w:pPr>
                                    <w:pStyle w:val="TableParagraph"/>
                                    <w:spacing w:before="61"/>
                                    <w:ind w:left="273"/>
                                    <w:rPr>
                                      <w:sz w:val="18"/>
                                    </w:rPr>
                                  </w:pPr>
                                  <w:r>
                                    <w:rPr>
                                      <w:sz w:val="18"/>
                                    </w:rPr>
                                    <w:t>7</w:t>
                                  </w:r>
                                </w:p>
                              </w:tc>
                              <w:tc>
                                <w:tcPr>
                                  <w:tcW w:w="645" w:type="dxa"/>
                                </w:tcPr>
                                <w:p w14:paraId="1A777765" w14:textId="77777777" w:rsidR="00EE2232" w:rsidRDefault="00EE2232">
                                  <w:pPr>
                                    <w:pStyle w:val="TableParagraph"/>
                                    <w:spacing w:before="61"/>
                                    <w:ind w:left="274"/>
                                    <w:rPr>
                                      <w:sz w:val="18"/>
                                    </w:rPr>
                                  </w:pPr>
                                  <w:r>
                                    <w:rPr>
                                      <w:sz w:val="18"/>
                                    </w:rPr>
                                    <w:t>4</w:t>
                                  </w:r>
                                </w:p>
                              </w:tc>
                            </w:tr>
                            <w:tr w:rsidR="00EE2232" w14:paraId="1A77776D" w14:textId="77777777">
                              <w:trPr>
                                <w:trHeight w:val="411"/>
                              </w:trPr>
                              <w:tc>
                                <w:tcPr>
                                  <w:tcW w:w="496" w:type="dxa"/>
                                </w:tcPr>
                                <w:p w14:paraId="1A777767" w14:textId="77777777" w:rsidR="00EE2232" w:rsidRDefault="00EE2232">
                                  <w:pPr>
                                    <w:pStyle w:val="TableParagraph"/>
                                    <w:spacing w:before="61"/>
                                    <w:ind w:left="137" w:right="129"/>
                                    <w:jc w:val="center"/>
                                    <w:rPr>
                                      <w:sz w:val="18"/>
                                    </w:rPr>
                                  </w:pPr>
                                  <w:r>
                                    <w:rPr>
                                      <w:sz w:val="18"/>
                                    </w:rPr>
                                    <w:t>15</w:t>
                                  </w:r>
                                </w:p>
                              </w:tc>
                              <w:tc>
                                <w:tcPr>
                                  <w:tcW w:w="495" w:type="dxa"/>
                                </w:tcPr>
                                <w:p w14:paraId="1A777768" w14:textId="77777777" w:rsidR="00EE2232" w:rsidRDefault="00EE2232">
                                  <w:pPr>
                                    <w:pStyle w:val="TableParagraph"/>
                                    <w:spacing w:before="61"/>
                                    <w:ind w:left="0" w:right="193"/>
                                    <w:jc w:val="right"/>
                                    <w:rPr>
                                      <w:sz w:val="18"/>
                                    </w:rPr>
                                  </w:pPr>
                                  <w:r>
                                    <w:rPr>
                                      <w:sz w:val="18"/>
                                    </w:rPr>
                                    <w:t>7</w:t>
                                  </w:r>
                                </w:p>
                              </w:tc>
                              <w:tc>
                                <w:tcPr>
                                  <w:tcW w:w="496" w:type="dxa"/>
                                </w:tcPr>
                                <w:p w14:paraId="1A777769" w14:textId="77777777" w:rsidR="00EE2232" w:rsidRDefault="00EE2232">
                                  <w:pPr>
                                    <w:pStyle w:val="TableParagraph"/>
                                    <w:spacing w:before="61"/>
                                    <w:ind w:left="4"/>
                                    <w:jc w:val="center"/>
                                    <w:rPr>
                                      <w:sz w:val="18"/>
                                    </w:rPr>
                                  </w:pPr>
                                  <w:r>
                                    <w:rPr>
                                      <w:sz w:val="18"/>
                                    </w:rPr>
                                    <w:t>2</w:t>
                                  </w:r>
                                </w:p>
                              </w:tc>
                              <w:tc>
                                <w:tcPr>
                                  <w:tcW w:w="495" w:type="dxa"/>
                                </w:tcPr>
                                <w:p w14:paraId="1A77776A" w14:textId="77777777" w:rsidR="00EE2232" w:rsidRDefault="00EE2232">
                                  <w:pPr>
                                    <w:pStyle w:val="TableParagraph"/>
                                    <w:spacing w:before="61"/>
                                    <w:ind w:left="0" w:right="194"/>
                                    <w:jc w:val="right"/>
                                    <w:rPr>
                                      <w:sz w:val="18"/>
                                    </w:rPr>
                                  </w:pPr>
                                  <w:r>
                                    <w:rPr>
                                      <w:sz w:val="18"/>
                                    </w:rPr>
                                    <w:t>6</w:t>
                                  </w:r>
                                </w:p>
                              </w:tc>
                              <w:tc>
                                <w:tcPr>
                                  <w:tcW w:w="644" w:type="dxa"/>
                                </w:tcPr>
                                <w:p w14:paraId="1A77776B" w14:textId="77777777" w:rsidR="00EE2232" w:rsidRDefault="00EE2232">
                                  <w:pPr>
                                    <w:pStyle w:val="TableParagraph"/>
                                    <w:spacing w:before="61"/>
                                    <w:ind w:left="273"/>
                                    <w:rPr>
                                      <w:sz w:val="18"/>
                                    </w:rPr>
                                  </w:pPr>
                                  <w:r>
                                    <w:rPr>
                                      <w:sz w:val="18"/>
                                    </w:rPr>
                                    <w:t>7</w:t>
                                  </w:r>
                                </w:p>
                              </w:tc>
                              <w:tc>
                                <w:tcPr>
                                  <w:tcW w:w="645" w:type="dxa"/>
                                </w:tcPr>
                                <w:p w14:paraId="1A77776C" w14:textId="77777777" w:rsidR="00EE2232" w:rsidRDefault="00EE2232">
                                  <w:pPr>
                                    <w:pStyle w:val="TableParagraph"/>
                                    <w:spacing w:before="61"/>
                                    <w:ind w:left="274"/>
                                    <w:rPr>
                                      <w:sz w:val="18"/>
                                    </w:rPr>
                                  </w:pPr>
                                  <w:r>
                                    <w:rPr>
                                      <w:sz w:val="18"/>
                                    </w:rPr>
                                    <w:t>5</w:t>
                                  </w:r>
                                </w:p>
                              </w:tc>
                            </w:tr>
                            <w:tr w:rsidR="00EE2232" w14:paraId="1A777774" w14:textId="77777777">
                              <w:trPr>
                                <w:trHeight w:val="411"/>
                              </w:trPr>
                              <w:tc>
                                <w:tcPr>
                                  <w:tcW w:w="496" w:type="dxa"/>
                                </w:tcPr>
                                <w:p w14:paraId="1A77776E" w14:textId="77777777" w:rsidR="00EE2232" w:rsidRDefault="00EE2232">
                                  <w:pPr>
                                    <w:pStyle w:val="TableParagraph"/>
                                    <w:spacing w:before="59"/>
                                    <w:ind w:left="137" w:right="129"/>
                                    <w:jc w:val="center"/>
                                    <w:rPr>
                                      <w:sz w:val="18"/>
                                    </w:rPr>
                                  </w:pPr>
                                  <w:r>
                                    <w:rPr>
                                      <w:sz w:val="18"/>
                                    </w:rPr>
                                    <w:t>15</w:t>
                                  </w:r>
                                </w:p>
                              </w:tc>
                              <w:tc>
                                <w:tcPr>
                                  <w:tcW w:w="495" w:type="dxa"/>
                                </w:tcPr>
                                <w:p w14:paraId="1A77776F" w14:textId="77777777" w:rsidR="00EE2232" w:rsidRDefault="00EE2232">
                                  <w:pPr>
                                    <w:pStyle w:val="TableParagraph"/>
                                    <w:spacing w:before="59"/>
                                    <w:ind w:left="0" w:right="193"/>
                                    <w:jc w:val="right"/>
                                    <w:rPr>
                                      <w:sz w:val="18"/>
                                    </w:rPr>
                                  </w:pPr>
                                  <w:r>
                                    <w:rPr>
                                      <w:sz w:val="18"/>
                                    </w:rPr>
                                    <w:t>7</w:t>
                                  </w:r>
                                </w:p>
                              </w:tc>
                              <w:tc>
                                <w:tcPr>
                                  <w:tcW w:w="496" w:type="dxa"/>
                                </w:tcPr>
                                <w:p w14:paraId="1A777770" w14:textId="77777777" w:rsidR="00EE2232" w:rsidRDefault="00EE2232">
                                  <w:pPr>
                                    <w:pStyle w:val="TableParagraph"/>
                                    <w:spacing w:before="59"/>
                                    <w:ind w:left="4"/>
                                    <w:jc w:val="center"/>
                                    <w:rPr>
                                      <w:sz w:val="18"/>
                                    </w:rPr>
                                  </w:pPr>
                                  <w:r>
                                    <w:rPr>
                                      <w:sz w:val="18"/>
                                    </w:rPr>
                                    <w:t>1</w:t>
                                  </w:r>
                                </w:p>
                              </w:tc>
                              <w:tc>
                                <w:tcPr>
                                  <w:tcW w:w="495" w:type="dxa"/>
                                </w:tcPr>
                                <w:p w14:paraId="1A777771" w14:textId="77777777" w:rsidR="00EE2232" w:rsidRDefault="00EE2232">
                                  <w:pPr>
                                    <w:pStyle w:val="TableParagraph"/>
                                    <w:spacing w:before="59"/>
                                    <w:ind w:left="0" w:right="194"/>
                                    <w:jc w:val="right"/>
                                    <w:rPr>
                                      <w:sz w:val="18"/>
                                    </w:rPr>
                                  </w:pPr>
                                  <w:r>
                                    <w:rPr>
                                      <w:sz w:val="18"/>
                                    </w:rPr>
                                    <w:t>7</w:t>
                                  </w:r>
                                </w:p>
                              </w:tc>
                              <w:tc>
                                <w:tcPr>
                                  <w:tcW w:w="644" w:type="dxa"/>
                                </w:tcPr>
                                <w:p w14:paraId="1A777772" w14:textId="77777777" w:rsidR="00EE2232" w:rsidRDefault="00EE2232">
                                  <w:pPr>
                                    <w:pStyle w:val="TableParagraph"/>
                                    <w:spacing w:before="59"/>
                                    <w:ind w:left="273"/>
                                    <w:rPr>
                                      <w:sz w:val="18"/>
                                    </w:rPr>
                                  </w:pPr>
                                  <w:r>
                                    <w:rPr>
                                      <w:sz w:val="18"/>
                                    </w:rPr>
                                    <w:t>7</w:t>
                                  </w:r>
                                </w:p>
                              </w:tc>
                              <w:tc>
                                <w:tcPr>
                                  <w:tcW w:w="645" w:type="dxa"/>
                                </w:tcPr>
                                <w:p w14:paraId="1A777773" w14:textId="77777777" w:rsidR="00EE2232" w:rsidRDefault="00EE2232">
                                  <w:pPr>
                                    <w:pStyle w:val="TableParagraph"/>
                                    <w:spacing w:before="59"/>
                                    <w:ind w:left="274"/>
                                    <w:rPr>
                                      <w:sz w:val="18"/>
                                    </w:rPr>
                                  </w:pPr>
                                  <w:r>
                                    <w:rPr>
                                      <w:sz w:val="18"/>
                                    </w:rPr>
                                    <w:t>6</w:t>
                                  </w:r>
                                </w:p>
                              </w:tc>
                            </w:tr>
                            <w:tr w:rsidR="00EE2232" w14:paraId="1A77777B" w14:textId="77777777">
                              <w:trPr>
                                <w:trHeight w:val="411"/>
                              </w:trPr>
                              <w:tc>
                                <w:tcPr>
                                  <w:tcW w:w="496" w:type="dxa"/>
                                </w:tcPr>
                                <w:p w14:paraId="1A777775" w14:textId="77777777" w:rsidR="00EE2232" w:rsidRDefault="00EE2232">
                                  <w:pPr>
                                    <w:pStyle w:val="TableParagraph"/>
                                    <w:spacing w:before="59"/>
                                    <w:ind w:left="137" w:right="129"/>
                                    <w:jc w:val="center"/>
                                    <w:rPr>
                                      <w:sz w:val="18"/>
                                    </w:rPr>
                                  </w:pPr>
                                  <w:r>
                                    <w:rPr>
                                      <w:sz w:val="18"/>
                                    </w:rPr>
                                    <w:t>15</w:t>
                                  </w:r>
                                </w:p>
                              </w:tc>
                              <w:tc>
                                <w:tcPr>
                                  <w:tcW w:w="495" w:type="dxa"/>
                                </w:tcPr>
                                <w:p w14:paraId="1A777776" w14:textId="77777777" w:rsidR="00EE2232" w:rsidRDefault="00EE2232">
                                  <w:pPr>
                                    <w:pStyle w:val="TableParagraph"/>
                                    <w:spacing w:before="59"/>
                                    <w:ind w:left="0" w:right="193"/>
                                    <w:jc w:val="right"/>
                                    <w:rPr>
                                      <w:sz w:val="18"/>
                                    </w:rPr>
                                  </w:pPr>
                                  <w:r>
                                    <w:rPr>
                                      <w:sz w:val="18"/>
                                    </w:rPr>
                                    <w:t>8</w:t>
                                  </w:r>
                                </w:p>
                              </w:tc>
                              <w:tc>
                                <w:tcPr>
                                  <w:tcW w:w="496" w:type="dxa"/>
                                </w:tcPr>
                                <w:p w14:paraId="1A777777" w14:textId="77777777" w:rsidR="00EE2232" w:rsidRDefault="00EE2232">
                                  <w:pPr>
                                    <w:pStyle w:val="TableParagraph"/>
                                    <w:spacing w:before="59"/>
                                    <w:ind w:left="4"/>
                                    <w:jc w:val="center"/>
                                    <w:rPr>
                                      <w:sz w:val="18"/>
                                    </w:rPr>
                                  </w:pPr>
                                  <w:r>
                                    <w:rPr>
                                      <w:sz w:val="18"/>
                                    </w:rPr>
                                    <w:t>5</w:t>
                                  </w:r>
                                </w:p>
                              </w:tc>
                              <w:tc>
                                <w:tcPr>
                                  <w:tcW w:w="495" w:type="dxa"/>
                                </w:tcPr>
                                <w:p w14:paraId="1A777778" w14:textId="77777777" w:rsidR="00EE2232" w:rsidRDefault="00EE2232">
                                  <w:pPr>
                                    <w:pStyle w:val="TableParagraph"/>
                                    <w:spacing w:before="59"/>
                                    <w:ind w:left="0" w:right="194"/>
                                    <w:jc w:val="right"/>
                                    <w:rPr>
                                      <w:sz w:val="18"/>
                                    </w:rPr>
                                  </w:pPr>
                                  <w:r>
                                    <w:rPr>
                                      <w:sz w:val="18"/>
                                    </w:rPr>
                                    <w:t>2</w:t>
                                  </w:r>
                                </w:p>
                              </w:tc>
                              <w:tc>
                                <w:tcPr>
                                  <w:tcW w:w="644" w:type="dxa"/>
                                </w:tcPr>
                                <w:p w14:paraId="1A777779" w14:textId="77777777" w:rsidR="00EE2232" w:rsidRDefault="00EE2232">
                                  <w:pPr>
                                    <w:pStyle w:val="TableParagraph"/>
                                    <w:spacing w:before="59"/>
                                    <w:ind w:left="273"/>
                                    <w:rPr>
                                      <w:sz w:val="18"/>
                                    </w:rPr>
                                  </w:pPr>
                                  <w:r>
                                    <w:rPr>
                                      <w:sz w:val="18"/>
                                    </w:rPr>
                                    <w:t>7</w:t>
                                  </w:r>
                                </w:p>
                              </w:tc>
                              <w:tc>
                                <w:tcPr>
                                  <w:tcW w:w="645" w:type="dxa"/>
                                </w:tcPr>
                                <w:p w14:paraId="1A77777A" w14:textId="77777777" w:rsidR="00EE2232" w:rsidRDefault="00EE2232">
                                  <w:pPr>
                                    <w:pStyle w:val="TableParagraph"/>
                                    <w:spacing w:before="59"/>
                                    <w:ind w:left="274"/>
                                    <w:rPr>
                                      <w:sz w:val="18"/>
                                    </w:rPr>
                                  </w:pPr>
                                  <w:r>
                                    <w:rPr>
                                      <w:sz w:val="18"/>
                                    </w:rPr>
                                    <w:t>2</w:t>
                                  </w:r>
                                </w:p>
                              </w:tc>
                            </w:tr>
                            <w:tr w:rsidR="00EE2232" w14:paraId="1A777782" w14:textId="77777777">
                              <w:trPr>
                                <w:trHeight w:val="411"/>
                              </w:trPr>
                              <w:tc>
                                <w:tcPr>
                                  <w:tcW w:w="496" w:type="dxa"/>
                                </w:tcPr>
                                <w:p w14:paraId="1A77777C" w14:textId="77777777" w:rsidR="00EE2232" w:rsidRDefault="00EE2232">
                                  <w:pPr>
                                    <w:pStyle w:val="TableParagraph"/>
                                    <w:spacing w:before="59"/>
                                    <w:ind w:left="137" w:right="129"/>
                                    <w:jc w:val="center"/>
                                    <w:rPr>
                                      <w:sz w:val="18"/>
                                    </w:rPr>
                                  </w:pPr>
                                  <w:r>
                                    <w:rPr>
                                      <w:sz w:val="18"/>
                                    </w:rPr>
                                    <w:t>15</w:t>
                                  </w:r>
                                </w:p>
                              </w:tc>
                              <w:tc>
                                <w:tcPr>
                                  <w:tcW w:w="495" w:type="dxa"/>
                                </w:tcPr>
                                <w:p w14:paraId="1A77777D" w14:textId="77777777" w:rsidR="00EE2232" w:rsidRDefault="00EE2232">
                                  <w:pPr>
                                    <w:pStyle w:val="TableParagraph"/>
                                    <w:spacing w:before="59"/>
                                    <w:ind w:left="0" w:right="193"/>
                                    <w:jc w:val="right"/>
                                    <w:rPr>
                                      <w:sz w:val="18"/>
                                    </w:rPr>
                                  </w:pPr>
                                  <w:r>
                                    <w:rPr>
                                      <w:sz w:val="18"/>
                                    </w:rPr>
                                    <w:t>8</w:t>
                                  </w:r>
                                </w:p>
                              </w:tc>
                              <w:tc>
                                <w:tcPr>
                                  <w:tcW w:w="496" w:type="dxa"/>
                                </w:tcPr>
                                <w:p w14:paraId="1A77777E" w14:textId="77777777" w:rsidR="00EE2232" w:rsidRDefault="00EE2232">
                                  <w:pPr>
                                    <w:pStyle w:val="TableParagraph"/>
                                    <w:spacing w:before="59"/>
                                    <w:ind w:left="4"/>
                                    <w:jc w:val="center"/>
                                    <w:rPr>
                                      <w:sz w:val="18"/>
                                    </w:rPr>
                                  </w:pPr>
                                  <w:r>
                                    <w:rPr>
                                      <w:sz w:val="18"/>
                                    </w:rPr>
                                    <w:t>4</w:t>
                                  </w:r>
                                </w:p>
                              </w:tc>
                              <w:tc>
                                <w:tcPr>
                                  <w:tcW w:w="495" w:type="dxa"/>
                                </w:tcPr>
                                <w:p w14:paraId="1A77777F" w14:textId="77777777" w:rsidR="00EE2232" w:rsidRDefault="00EE2232">
                                  <w:pPr>
                                    <w:pStyle w:val="TableParagraph"/>
                                    <w:spacing w:before="59"/>
                                    <w:ind w:left="0" w:right="194"/>
                                    <w:jc w:val="right"/>
                                    <w:rPr>
                                      <w:sz w:val="18"/>
                                    </w:rPr>
                                  </w:pPr>
                                  <w:r>
                                    <w:rPr>
                                      <w:sz w:val="18"/>
                                    </w:rPr>
                                    <w:t>3</w:t>
                                  </w:r>
                                </w:p>
                              </w:tc>
                              <w:tc>
                                <w:tcPr>
                                  <w:tcW w:w="644" w:type="dxa"/>
                                </w:tcPr>
                                <w:p w14:paraId="1A777780" w14:textId="77777777" w:rsidR="00EE2232" w:rsidRDefault="00EE2232">
                                  <w:pPr>
                                    <w:pStyle w:val="TableParagraph"/>
                                    <w:spacing w:before="59"/>
                                    <w:ind w:left="273"/>
                                    <w:rPr>
                                      <w:sz w:val="18"/>
                                    </w:rPr>
                                  </w:pPr>
                                  <w:r>
                                    <w:rPr>
                                      <w:sz w:val="18"/>
                                    </w:rPr>
                                    <w:t>7</w:t>
                                  </w:r>
                                </w:p>
                              </w:tc>
                              <w:tc>
                                <w:tcPr>
                                  <w:tcW w:w="645" w:type="dxa"/>
                                </w:tcPr>
                                <w:p w14:paraId="1A777781" w14:textId="77777777" w:rsidR="00EE2232" w:rsidRDefault="00EE2232">
                                  <w:pPr>
                                    <w:pStyle w:val="TableParagraph"/>
                                    <w:spacing w:before="59"/>
                                    <w:ind w:left="274"/>
                                    <w:rPr>
                                      <w:sz w:val="18"/>
                                    </w:rPr>
                                  </w:pPr>
                                  <w:r>
                                    <w:rPr>
                                      <w:sz w:val="18"/>
                                    </w:rPr>
                                    <w:t>3</w:t>
                                  </w:r>
                                </w:p>
                              </w:tc>
                            </w:tr>
                            <w:tr w:rsidR="00EE2232" w14:paraId="1A777789" w14:textId="77777777">
                              <w:trPr>
                                <w:trHeight w:val="410"/>
                              </w:trPr>
                              <w:tc>
                                <w:tcPr>
                                  <w:tcW w:w="496" w:type="dxa"/>
                                </w:tcPr>
                                <w:p w14:paraId="1A777783" w14:textId="77777777" w:rsidR="00EE2232" w:rsidRDefault="00EE2232">
                                  <w:pPr>
                                    <w:pStyle w:val="TableParagraph"/>
                                    <w:spacing w:before="59"/>
                                    <w:ind w:left="137" w:right="129"/>
                                    <w:jc w:val="center"/>
                                    <w:rPr>
                                      <w:sz w:val="18"/>
                                    </w:rPr>
                                  </w:pPr>
                                  <w:r>
                                    <w:rPr>
                                      <w:sz w:val="18"/>
                                    </w:rPr>
                                    <w:t>15</w:t>
                                  </w:r>
                                </w:p>
                              </w:tc>
                              <w:tc>
                                <w:tcPr>
                                  <w:tcW w:w="495" w:type="dxa"/>
                                </w:tcPr>
                                <w:p w14:paraId="1A777784" w14:textId="77777777" w:rsidR="00EE2232" w:rsidRDefault="00EE2232">
                                  <w:pPr>
                                    <w:pStyle w:val="TableParagraph"/>
                                    <w:spacing w:before="59"/>
                                    <w:ind w:left="0" w:right="193"/>
                                    <w:jc w:val="right"/>
                                    <w:rPr>
                                      <w:sz w:val="18"/>
                                    </w:rPr>
                                  </w:pPr>
                                  <w:r>
                                    <w:rPr>
                                      <w:sz w:val="18"/>
                                    </w:rPr>
                                    <w:t>8</w:t>
                                  </w:r>
                                </w:p>
                              </w:tc>
                              <w:tc>
                                <w:tcPr>
                                  <w:tcW w:w="496" w:type="dxa"/>
                                </w:tcPr>
                                <w:p w14:paraId="1A777785" w14:textId="77777777" w:rsidR="00EE2232" w:rsidRDefault="00EE2232">
                                  <w:pPr>
                                    <w:pStyle w:val="TableParagraph"/>
                                    <w:spacing w:before="59"/>
                                    <w:ind w:left="4"/>
                                    <w:jc w:val="center"/>
                                    <w:rPr>
                                      <w:sz w:val="18"/>
                                    </w:rPr>
                                  </w:pPr>
                                  <w:r>
                                    <w:rPr>
                                      <w:sz w:val="18"/>
                                    </w:rPr>
                                    <w:t>3</w:t>
                                  </w:r>
                                </w:p>
                              </w:tc>
                              <w:tc>
                                <w:tcPr>
                                  <w:tcW w:w="495" w:type="dxa"/>
                                </w:tcPr>
                                <w:p w14:paraId="1A777786" w14:textId="77777777" w:rsidR="00EE2232" w:rsidRDefault="00EE2232">
                                  <w:pPr>
                                    <w:pStyle w:val="TableParagraph"/>
                                    <w:spacing w:before="59"/>
                                    <w:ind w:left="0" w:right="194"/>
                                    <w:jc w:val="right"/>
                                    <w:rPr>
                                      <w:sz w:val="18"/>
                                    </w:rPr>
                                  </w:pPr>
                                  <w:r>
                                    <w:rPr>
                                      <w:sz w:val="18"/>
                                    </w:rPr>
                                    <w:t>4</w:t>
                                  </w:r>
                                </w:p>
                              </w:tc>
                              <w:tc>
                                <w:tcPr>
                                  <w:tcW w:w="644" w:type="dxa"/>
                                </w:tcPr>
                                <w:p w14:paraId="1A777787" w14:textId="77777777" w:rsidR="00EE2232" w:rsidRDefault="00EE2232">
                                  <w:pPr>
                                    <w:pStyle w:val="TableParagraph"/>
                                    <w:spacing w:before="59"/>
                                    <w:ind w:left="273"/>
                                    <w:rPr>
                                      <w:sz w:val="18"/>
                                    </w:rPr>
                                  </w:pPr>
                                  <w:r>
                                    <w:rPr>
                                      <w:sz w:val="18"/>
                                    </w:rPr>
                                    <w:t>7</w:t>
                                  </w:r>
                                </w:p>
                              </w:tc>
                              <w:tc>
                                <w:tcPr>
                                  <w:tcW w:w="645" w:type="dxa"/>
                                </w:tcPr>
                                <w:p w14:paraId="1A777788" w14:textId="77777777" w:rsidR="00EE2232" w:rsidRDefault="00EE2232">
                                  <w:pPr>
                                    <w:pStyle w:val="TableParagraph"/>
                                    <w:spacing w:before="59"/>
                                    <w:ind w:left="274"/>
                                    <w:rPr>
                                      <w:sz w:val="18"/>
                                    </w:rPr>
                                  </w:pPr>
                                  <w:r>
                                    <w:rPr>
                                      <w:sz w:val="18"/>
                                    </w:rPr>
                                    <w:t>4</w:t>
                                  </w:r>
                                </w:p>
                              </w:tc>
                            </w:tr>
                            <w:tr w:rsidR="00EE2232" w14:paraId="1A777790" w14:textId="77777777">
                              <w:trPr>
                                <w:trHeight w:val="411"/>
                              </w:trPr>
                              <w:tc>
                                <w:tcPr>
                                  <w:tcW w:w="496" w:type="dxa"/>
                                </w:tcPr>
                                <w:p w14:paraId="1A77778A" w14:textId="77777777" w:rsidR="00EE2232" w:rsidRDefault="00EE2232">
                                  <w:pPr>
                                    <w:pStyle w:val="TableParagraph"/>
                                    <w:spacing w:before="61"/>
                                    <w:ind w:left="137" w:right="129"/>
                                    <w:jc w:val="center"/>
                                    <w:rPr>
                                      <w:sz w:val="18"/>
                                    </w:rPr>
                                  </w:pPr>
                                  <w:r>
                                    <w:rPr>
                                      <w:sz w:val="18"/>
                                    </w:rPr>
                                    <w:t>15</w:t>
                                  </w:r>
                                </w:p>
                              </w:tc>
                              <w:tc>
                                <w:tcPr>
                                  <w:tcW w:w="495" w:type="dxa"/>
                                </w:tcPr>
                                <w:p w14:paraId="1A77778B" w14:textId="77777777" w:rsidR="00EE2232" w:rsidRDefault="00EE2232">
                                  <w:pPr>
                                    <w:pStyle w:val="TableParagraph"/>
                                    <w:spacing w:before="61"/>
                                    <w:ind w:left="0" w:right="193"/>
                                    <w:jc w:val="right"/>
                                    <w:rPr>
                                      <w:sz w:val="18"/>
                                    </w:rPr>
                                  </w:pPr>
                                  <w:r>
                                    <w:rPr>
                                      <w:sz w:val="18"/>
                                    </w:rPr>
                                    <w:t>8</w:t>
                                  </w:r>
                                </w:p>
                              </w:tc>
                              <w:tc>
                                <w:tcPr>
                                  <w:tcW w:w="496" w:type="dxa"/>
                                </w:tcPr>
                                <w:p w14:paraId="1A77778C" w14:textId="77777777" w:rsidR="00EE2232" w:rsidRDefault="00EE2232">
                                  <w:pPr>
                                    <w:pStyle w:val="TableParagraph"/>
                                    <w:spacing w:before="61"/>
                                    <w:ind w:left="4"/>
                                    <w:jc w:val="center"/>
                                    <w:rPr>
                                      <w:sz w:val="18"/>
                                    </w:rPr>
                                  </w:pPr>
                                  <w:r>
                                    <w:rPr>
                                      <w:sz w:val="18"/>
                                    </w:rPr>
                                    <w:t>2</w:t>
                                  </w:r>
                                </w:p>
                              </w:tc>
                              <w:tc>
                                <w:tcPr>
                                  <w:tcW w:w="495" w:type="dxa"/>
                                </w:tcPr>
                                <w:p w14:paraId="1A77778D" w14:textId="77777777" w:rsidR="00EE2232" w:rsidRDefault="00EE2232">
                                  <w:pPr>
                                    <w:pStyle w:val="TableParagraph"/>
                                    <w:spacing w:before="61"/>
                                    <w:ind w:left="0" w:right="194"/>
                                    <w:jc w:val="right"/>
                                    <w:rPr>
                                      <w:sz w:val="18"/>
                                    </w:rPr>
                                  </w:pPr>
                                  <w:r>
                                    <w:rPr>
                                      <w:sz w:val="18"/>
                                    </w:rPr>
                                    <w:t>5</w:t>
                                  </w:r>
                                </w:p>
                              </w:tc>
                              <w:tc>
                                <w:tcPr>
                                  <w:tcW w:w="644" w:type="dxa"/>
                                </w:tcPr>
                                <w:p w14:paraId="1A77778E" w14:textId="77777777" w:rsidR="00EE2232" w:rsidRDefault="00EE2232">
                                  <w:pPr>
                                    <w:pStyle w:val="TableParagraph"/>
                                    <w:spacing w:before="61"/>
                                    <w:ind w:left="273"/>
                                    <w:rPr>
                                      <w:sz w:val="18"/>
                                    </w:rPr>
                                  </w:pPr>
                                  <w:r>
                                    <w:rPr>
                                      <w:sz w:val="18"/>
                                    </w:rPr>
                                    <w:t>7</w:t>
                                  </w:r>
                                </w:p>
                              </w:tc>
                              <w:tc>
                                <w:tcPr>
                                  <w:tcW w:w="645" w:type="dxa"/>
                                </w:tcPr>
                                <w:p w14:paraId="1A77778F" w14:textId="77777777" w:rsidR="00EE2232" w:rsidRDefault="00EE2232">
                                  <w:pPr>
                                    <w:pStyle w:val="TableParagraph"/>
                                    <w:spacing w:before="61"/>
                                    <w:ind w:left="274"/>
                                    <w:rPr>
                                      <w:sz w:val="18"/>
                                    </w:rPr>
                                  </w:pPr>
                                  <w:r>
                                    <w:rPr>
                                      <w:sz w:val="18"/>
                                    </w:rPr>
                                    <w:t>5</w:t>
                                  </w:r>
                                </w:p>
                              </w:tc>
                            </w:tr>
                            <w:tr w:rsidR="00EE2232" w14:paraId="1A777797" w14:textId="77777777">
                              <w:trPr>
                                <w:trHeight w:val="411"/>
                              </w:trPr>
                              <w:tc>
                                <w:tcPr>
                                  <w:tcW w:w="496" w:type="dxa"/>
                                </w:tcPr>
                                <w:p w14:paraId="1A777791" w14:textId="77777777" w:rsidR="00EE2232" w:rsidRDefault="00EE2232">
                                  <w:pPr>
                                    <w:pStyle w:val="TableParagraph"/>
                                    <w:spacing w:before="61"/>
                                    <w:ind w:left="137" w:right="129"/>
                                    <w:jc w:val="center"/>
                                    <w:rPr>
                                      <w:sz w:val="18"/>
                                    </w:rPr>
                                  </w:pPr>
                                  <w:r>
                                    <w:rPr>
                                      <w:sz w:val="18"/>
                                    </w:rPr>
                                    <w:t>15</w:t>
                                  </w:r>
                                </w:p>
                              </w:tc>
                              <w:tc>
                                <w:tcPr>
                                  <w:tcW w:w="495" w:type="dxa"/>
                                </w:tcPr>
                                <w:p w14:paraId="1A777792" w14:textId="77777777" w:rsidR="00EE2232" w:rsidRDefault="00EE2232">
                                  <w:pPr>
                                    <w:pStyle w:val="TableParagraph"/>
                                    <w:spacing w:before="61"/>
                                    <w:ind w:left="0" w:right="193"/>
                                    <w:jc w:val="right"/>
                                    <w:rPr>
                                      <w:sz w:val="18"/>
                                    </w:rPr>
                                  </w:pPr>
                                  <w:r>
                                    <w:rPr>
                                      <w:sz w:val="18"/>
                                    </w:rPr>
                                    <w:t>8</w:t>
                                  </w:r>
                                </w:p>
                              </w:tc>
                              <w:tc>
                                <w:tcPr>
                                  <w:tcW w:w="496" w:type="dxa"/>
                                </w:tcPr>
                                <w:p w14:paraId="1A777793" w14:textId="77777777" w:rsidR="00EE2232" w:rsidRDefault="00EE2232">
                                  <w:pPr>
                                    <w:pStyle w:val="TableParagraph"/>
                                    <w:spacing w:before="61"/>
                                    <w:ind w:left="4"/>
                                    <w:jc w:val="center"/>
                                    <w:rPr>
                                      <w:sz w:val="18"/>
                                    </w:rPr>
                                  </w:pPr>
                                  <w:r>
                                    <w:rPr>
                                      <w:sz w:val="18"/>
                                    </w:rPr>
                                    <w:t>1</w:t>
                                  </w:r>
                                </w:p>
                              </w:tc>
                              <w:tc>
                                <w:tcPr>
                                  <w:tcW w:w="495" w:type="dxa"/>
                                </w:tcPr>
                                <w:p w14:paraId="1A777794" w14:textId="77777777" w:rsidR="00EE2232" w:rsidRDefault="00EE2232">
                                  <w:pPr>
                                    <w:pStyle w:val="TableParagraph"/>
                                    <w:spacing w:before="61"/>
                                    <w:ind w:left="0" w:right="194"/>
                                    <w:jc w:val="right"/>
                                    <w:rPr>
                                      <w:sz w:val="18"/>
                                    </w:rPr>
                                  </w:pPr>
                                  <w:r>
                                    <w:rPr>
                                      <w:sz w:val="18"/>
                                    </w:rPr>
                                    <w:t>6</w:t>
                                  </w:r>
                                </w:p>
                              </w:tc>
                              <w:tc>
                                <w:tcPr>
                                  <w:tcW w:w="644" w:type="dxa"/>
                                </w:tcPr>
                                <w:p w14:paraId="1A777795" w14:textId="77777777" w:rsidR="00EE2232" w:rsidRDefault="00EE2232">
                                  <w:pPr>
                                    <w:pStyle w:val="TableParagraph"/>
                                    <w:spacing w:before="61"/>
                                    <w:ind w:left="273"/>
                                    <w:rPr>
                                      <w:sz w:val="18"/>
                                    </w:rPr>
                                  </w:pPr>
                                  <w:r>
                                    <w:rPr>
                                      <w:sz w:val="18"/>
                                    </w:rPr>
                                    <w:t>7</w:t>
                                  </w:r>
                                </w:p>
                              </w:tc>
                              <w:tc>
                                <w:tcPr>
                                  <w:tcW w:w="645" w:type="dxa"/>
                                </w:tcPr>
                                <w:p w14:paraId="1A777796" w14:textId="77777777" w:rsidR="00EE2232" w:rsidRDefault="00EE2232">
                                  <w:pPr>
                                    <w:pStyle w:val="TableParagraph"/>
                                    <w:spacing w:before="61"/>
                                    <w:ind w:left="274"/>
                                    <w:rPr>
                                      <w:sz w:val="18"/>
                                    </w:rPr>
                                  </w:pPr>
                                  <w:r>
                                    <w:rPr>
                                      <w:sz w:val="18"/>
                                    </w:rPr>
                                    <w:t>6</w:t>
                                  </w:r>
                                </w:p>
                              </w:tc>
                            </w:tr>
                            <w:tr w:rsidR="00EE2232" w14:paraId="1A77779E" w14:textId="77777777">
                              <w:trPr>
                                <w:trHeight w:val="411"/>
                              </w:trPr>
                              <w:tc>
                                <w:tcPr>
                                  <w:tcW w:w="496" w:type="dxa"/>
                                </w:tcPr>
                                <w:p w14:paraId="1A777798" w14:textId="77777777" w:rsidR="00EE2232" w:rsidRDefault="00EE2232">
                                  <w:pPr>
                                    <w:pStyle w:val="TableParagraph"/>
                                    <w:spacing w:before="59"/>
                                    <w:ind w:left="137" w:right="129"/>
                                    <w:jc w:val="center"/>
                                    <w:rPr>
                                      <w:sz w:val="18"/>
                                    </w:rPr>
                                  </w:pPr>
                                  <w:r>
                                    <w:rPr>
                                      <w:sz w:val="18"/>
                                    </w:rPr>
                                    <w:t>15</w:t>
                                  </w:r>
                                </w:p>
                              </w:tc>
                              <w:tc>
                                <w:tcPr>
                                  <w:tcW w:w="495" w:type="dxa"/>
                                </w:tcPr>
                                <w:p w14:paraId="1A777799" w14:textId="77777777" w:rsidR="00EE2232" w:rsidRDefault="00EE2232">
                                  <w:pPr>
                                    <w:pStyle w:val="TableParagraph"/>
                                    <w:spacing w:before="59"/>
                                    <w:ind w:left="0" w:right="193"/>
                                    <w:jc w:val="right"/>
                                    <w:rPr>
                                      <w:sz w:val="18"/>
                                    </w:rPr>
                                  </w:pPr>
                                  <w:r>
                                    <w:rPr>
                                      <w:sz w:val="18"/>
                                    </w:rPr>
                                    <w:t>9</w:t>
                                  </w:r>
                                </w:p>
                              </w:tc>
                              <w:tc>
                                <w:tcPr>
                                  <w:tcW w:w="496" w:type="dxa"/>
                                </w:tcPr>
                                <w:p w14:paraId="1A77779A" w14:textId="77777777" w:rsidR="00EE2232" w:rsidRDefault="00EE2232">
                                  <w:pPr>
                                    <w:pStyle w:val="TableParagraph"/>
                                    <w:spacing w:before="59"/>
                                    <w:ind w:left="4"/>
                                    <w:jc w:val="center"/>
                                    <w:rPr>
                                      <w:sz w:val="18"/>
                                    </w:rPr>
                                  </w:pPr>
                                  <w:r>
                                    <w:rPr>
                                      <w:sz w:val="18"/>
                                    </w:rPr>
                                    <w:t>5</w:t>
                                  </w:r>
                                </w:p>
                              </w:tc>
                              <w:tc>
                                <w:tcPr>
                                  <w:tcW w:w="495" w:type="dxa"/>
                                </w:tcPr>
                                <w:p w14:paraId="1A77779B" w14:textId="77777777" w:rsidR="00EE2232" w:rsidRDefault="00EE2232">
                                  <w:pPr>
                                    <w:pStyle w:val="TableParagraph"/>
                                    <w:spacing w:before="59"/>
                                    <w:ind w:left="0" w:right="194"/>
                                    <w:jc w:val="right"/>
                                    <w:rPr>
                                      <w:sz w:val="18"/>
                                    </w:rPr>
                                  </w:pPr>
                                  <w:r>
                                    <w:rPr>
                                      <w:sz w:val="18"/>
                                    </w:rPr>
                                    <w:t>1</w:t>
                                  </w:r>
                                </w:p>
                              </w:tc>
                              <w:tc>
                                <w:tcPr>
                                  <w:tcW w:w="644" w:type="dxa"/>
                                </w:tcPr>
                                <w:p w14:paraId="1A77779C" w14:textId="77777777" w:rsidR="00EE2232" w:rsidRDefault="00EE2232">
                                  <w:pPr>
                                    <w:pStyle w:val="TableParagraph"/>
                                    <w:spacing w:before="59"/>
                                    <w:ind w:left="273"/>
                                    <w:rPr>
                                      <w:sz w:val="18"/>
                                    </w:rPr>
                                  </w:pPr>
                                  <w:r>
                                    <w:rPr>
                                      <w:sz w:val="18"/>
                                    </w:rPr>
                                    <w:t>7</w:t>
                                  </w:r>
                                </w:p>
                              </w:tc>
                              <w:tc>
                                <w:tcPr>
                                  <w:tcW w:w="645" w:type="dxa"/>
                                </w:tcPr>
                                <w:p w14:paraId="1A77779D" w14:textId="77777777" w:rsidR="00EE2232" w:rsidRDefault="00EE2232">
                                  <w:pPr>
                                    <w:pStyle w:val="TableParagraph"/>
                                    <w:spacing w:before="59"/>
                                    <w:ind w:left="274"/>
                                    <w:rPr>
                                      <w:sz w:val="18"/>
                                    </w:rPr>
                                  </w:pPr>
                                  <w:r>
                                    <w:rPr>
                                      <w:sz w:val="18"/>
                                    </w:rPr>
                                    <w:t>2</w:t>
                                  </w:r>
                                </w:p>
                              </w:tc>
                            </w:tr>
                            <w:tr w:rsidR="00EE2232" w14:paraId="1A7777A5" w14:textId="77777777">
                              <w:trPr>
                                <w:trHeight w:val="411"/>
                              </w:trPr>
                              <w:tc>
                                <w:tcPr>
                                  <w:tcW w:w="496" w:type="dxa"/>
                                </w:tcPr>
                                <w:p w14:paraId="1A77779F" w14:textId="77777777" w:rsidR="00EE2232" w:rsidRDefault="00EE2232">
                                  <w:pPr>
                                    <w:pStyle w:val="TableParagraph"/>
                                    <w:spacing w:before="59"/>
                                    <w:ind w:left="137" w:right="129"/>
                                    <w:jc w:val="center"/>
                                    <w:rPr>
                                      <w:sz w:val="18"/>
                                    </w:rPr>
                                  </w:pPr>
                                  <w:r>
                                    <w:rPr>
                                      <w:sz w:val="18"/>
                                    </w:rPr>
                                    <w:t>15</w:t>
                                  </w:r>
                                </w:p>
                              </w:tc>
                              <w:tc>
                                <w:tcPr>
                                  <w:tcW w:w="495" w:type="dxa"/>
                                </w:tcPr>
                                <w:p w14:paraId="1A7777A0" w14:textId="77777777" w:rsidR="00EE2232" w:rsidRDefault="00EE2232">
                                  <w:pPr>
                                    <w:pStyle w:val="TableParagraph"/>
                                    <w:spacing w:before="59"/>
                                    <w:ind w:left="0" w:right="193"/>
                                    <w:jc w:val="right"/>
                                    <w:rPr>
                                      <w:sz w:val="18"/>
                                    </w:rPr>
                                  </w:pPr>
                                  <w:r>
                                    <w:rPr>
                                      <w:sz w:val="18"/>
                                    </w:rPr>
                                    <w:t>9</w:t>
                                  </w:r>
                                </w:p>
                              </w:tc>
                              <w:tc>
                                <w:tcPr>
                                  <w:tcW w:w="496" w:type="dxa"/>
                                </w:tcPr>
                                <w:p w14:paraId="1A7777A1" w14:textId="77777777" w:rsidR="00EE2232" w:rsidRDefault="00EE2232">
                                  <w:pPr>
                                    <w:pStyle w:val="TableParagraph"/>
                                    <w:spacing w:before="59"/>
                                    <w:ind w:left="4"/>
                                    <w:jc w:val="center"/>
                                    <w:rPr>
                                      <w:sz w:val="18"/>
                                    </w:rPr>
                                  </w:pPr>
                                  <w:r>
                                    <w:rPr>
                                      <w:sz w:val="18"/>
                                    </w:rPr>
                                    <w:t>4</w:t>
                                  </w:r>
                                </w:p>
                              </w:tc>
                              <w:tc>
                                <w:tcPr>
                                  <w:tcW w:w="495" w:type="dxa"/>
                                </w:tcPr>
                                <w:p w14:paraId="1A7777A2" w14:textId="77777777" w:rsidR="00EE2232" w:rsidRDefault="00EE2232">
                                  <w:pPr>
                                    <w:pStyle w:val="TableParagraph"/>
                                    <w:spacing w:before="59"/>
                                    <w:ind w:left="0" w:right="194"/>
                                    <w:jc w:val="right"/>
                                    <w:rPr>
                                      <w:sz w:val="18"/>
                                    </w:rPr>
                                  </w:pPr>
                                  <w:r>
                                    <w:rPr>
                                      <w:sz w:val="18"/>
                                    </w:rPr>
                                    <w:t>2</w:t>
                                  </w:r>
                                </w:p>
                              </w:tc>
                              <w:tc>
                                <w:tcPr>
                                  <w:tcW w:w="644" w:type="dxa"/>
                                </w:tcPr>
                                <w:p w14:paraId="1A7777A3" w14:textId="77777777" w:rsidR="00EE2232" w:rsidRDefault="00EE2232">
                                  <w:pPr>
                                    <w:pStyle w:val="TableParagraph"/>
                                    <w:spacing w:before="59"/>
                                    <w:ind w:left="273"/>
                                    <w:rPr>
                                      <w:sz w:val="18"/>
                                    </w:rPr>
                                  </w:pPr>
                                  <w:r>
                                    <w:rPr>
                                      <w:sz w:val="18"/>
                                    </w:rPr>
                                    <w:t>7</w:t>
                                  </w:r>
                                </w:p>
                              </w:tc>
                              <w:tc>
                                <w:tcPr>
                                  <w:tcW w:w="645" w:type="dxa"/>
                                </w:tcPr>
                                <w:p w14:paraId="1A7777A4" w14:textId="77777777" w:rsidR="00EE2232" w:rsidRDefault="00EE2232">
                                  <w:pPr>
                                    <w:pStyle w:val="TableParagraph"/>
                                    <w:spacing w:before="59"/>
                                    <w:ind w:left="274"/>
                                    <w:rPr>
                                      <w:sz w:val="18"/>
                                    </w:rPr>
                                  </w:pPr>
                                  <w:r>
                                    <w:rPr>
                                      <w:sz w:val="18"/>
                                    </w:rPr>
                                    <w:t>3</w:t>
                                  </w:r>
                                </w:p>
                              </w:tc>
                            </w:tr>
                            <w:tr w:rsidR="00EE2232" w14:paraId="1A7777AC" w14:textId="77777777">
                              <w:trPr>
                                <w:trHeight w:val="409"/>
                              </w:trPr>
                              <w:tc>
                                <w:tcPr>
                                  <w:tcW w:w="496" w:type="dxa"/>
                                </w:tcPr>
                                <w:p w14:paraId="1A7777A6" w14:textId="77777777" w:rsidR="00EE2232" w:rsidRDefault="00EE2232">
                                  <w:pPr>
                                    <w:pStyle w:val="TableParagraph"/>
                                    <w:spacing w:before="59"/>
                                    <w:ind w:left="137" w:right="129"/>
                                    <w:jc w:val="center"/>
                                    <w:rPr>
                                      <w:sz w:val="18"/>
                                    </w:rPr>
                                  </w:pPr>
                                  <w:r>
                                    <w:rPr>
                                      <w:sz w:val="18"/>
                                    </w:rPr>
                                    <w:t>15</w:t>
                                  </w:r>
                                </w:p>
                              </w:tc>
                              <w:tc>
                                <w:tcPr>
                                  <w:tcW w:w="495" w:type="dxa"/>
                                </w:tcPr>
                                <w:p w14:paraId="1A7777A7" w14:textId="77777777" w:rsidR="00EE2232" w:rsidRDefault="00EE2232">
                                  <w:pPr>
                                    <w:pStyle w:val="TableParagraph"/>
                                    <w:spacing w:before="59"/>
                                    <w:ind w:left="0" w:right="193"/>
                                    <w:jc w:val="right"/>
                                    <w:rPr>
                                      <w:sz w:val="18"/>
                                    </w:rPr>
                                  </w:pPr>
                                  <w:r>
                                    <w:rPr>
                                      <w:sz w:val="18"/>
                                    </w:rPr>
                                    <w:t>9</w:t>
                                  </w:r>
                                </w:p>
                              </w:tc>
                              <w:tc>
                                <w:tcPr>
                                  <w:tcW w:w="496" w:type="dxa"/>
                                </w:tcPr>
                                <w:p w14:paraId="1A7777A8" w14:textId="77777777" w:rsidR="00EE2232" w:rsidRDefault="00EE2232">
                                  <w:pPr>
                                    <w:pStyle w:val="TableParagraph"/>
                                    <w:spacing w:before="59"/>
                                    <w:ind w:left="4"/>
                                    <w:jc w:val="center"/>
                                    <w:rPr>
                                      <w:sz w:val="18"/>
                                    </w:rPr>
                                  </w:pPr>
                                  <w:r>
                                    <w:rPr>
                                      <w:sz w:val="18"/>
                                    </w:rPr>
                                    <w:t>3</w:t>
                                  </w:r>
                                </w:p>
                              </w:tc>
                              <w:tc>
                                <w:tcPr>
                                  <w:tcW w:w="495" w:type="dxa"/>
                                </w:tcPr>
                                <w:p w14:paraId="1A7777A9" w14:textId="77777777" w:rsidR="00EE2232" w:rsidRDefault="00EE2232">
                                  <w:pPr>
                                    <w:pStyle w:val="TableParagraph"/>
                                    <w:spacing w:before="59"/>
                                    <w:ind w:left="0" w:right="194"/>
                                    <w:jc w:val="right"/>
                                    <w:rPr>
                                      <w:sz w:val="18"/>
                                    </w:rPr>
                                  </w:pPr>
                                  <w:r>
                                    <w:rPr>
                                      <w:sz w:val="18"/>
                                    </w:rPr>
                                    <w:t>3</w:t>
                                  </w:r>
                                </w:p>
                              </w:tc>
                              <w:tc>
                                <w:tcPr>
                                  <w:tcW w:w="644" w:type="dxa"/>
                                </w:tcPr>
                                <w:p w14:paraId="1A7777AA" w14:textId="77777777" w:rsidR="00EE2232" w:rsidRDefault="00EE2232">
                                  <w:pPr>
                                    <w:pStyle w:val="TableParagraph"/>
                                    <w:spacing w:before="59"/>
                                    <w:ind w:left="273"/>
                                    <w:rPr>
                                      <w:sz w:val="18"/>
                                    </w:rPr>
                                  </w:pPr>
                                  <w:r>
                                    <w:rPr>
                                      <w:sz w:val="18"/>
                                    </w:rPr>
                                    <w:t>7</w:t>
                                  </w:r>
                                </w:p>
                              </w:tc>
                              <w:tc>
                                <w:tcPr>
                                  <w:tcW w:w="645" w:type="dxa"/>
                                </w:tcPr>
                                <w:p w14:paraId="1A7777AB" w14:textId="77777777" w:rsidR="00EE2232" w:rsidRDefault="00EE2232">
                                  <w:pPr>
                                    <w:pStyle w:val="TableParagraph"/>
                                    <w:spacing w:before="59"/>
                                    <w:ind w:left="274"/>
                                    <w:rPr>
                                      <w:sz w:val="18"/>
                                    </w:rPr>
                                  </w:pPr>
                                  <w:r>
                                    <w:rPr>
                                      <w:sz w:val="18"/>
                                    </w:rPr>
                                    <w:t>4</w:t>
                                  </w:r>
                                </w:p>
                              </w:tc>
                            </w:tr>
                            <w:tr w:rsidR="00EE2232" w14:paraId="1A7777B3" w14:textId="77777777">
                              <w:trPr>
                                <w:trHeight w:val="411"/>
                              </w:trPr>
                              <w:tc>
                                <w:tcPr>
                                  <w:tcW w:w="496" w:type="dxa"/>
                                </w:tcPr>
                                <w:p w14:paraId="1A7777AD" w14:textId="77777777" w:rsidR="00EE2232" w:rsidRDefault="00EE2232">
                                  <w:pPr>
                                    <w:pStyle w:val="TableParagraph"/>
                                    <w:spacing w:before="61"/>
                                    <w:ind w:left="137" w:right="129"/>
                                    <w:jc w:val="center"/>
                                    <w:rPr>
                                      <w:sz w:val="18"/>
                                    </w:rPr>
                                  </w:pPr>
                                  <w:r>
                                    <w:rPr>
                                      <w:sz w:val="18"/>
                                    </w:rPr>
                                    <w:t>15</w:t>
                                  </w:r>
                                </w:p>
                              </w:tc>
                              <w:tc>
                                <w:tcPr>
                                  <w:tcW w:w="495" w:type="dxa"/>
                                </w:tcPr>
                                <w:p w14:paraId="1A7777AE" w14:textId="77777777" w:rsidR="00EE2232" w:rsidRDefault="00EE2232">
                                  <w:pPr>
                                    <w:pStyle w:val="TableParagraph"/>
                                    <w:spacing w:before="61"/>
                                    <w:ind w:left="0" w:right="193"/>
                                    <w:jc w:val="right"/>
                                    <w:rPr>
                                      <w:sz w:val="18"/>
                                    </w:rPr>
                                  </w:pPr>
                                  <w:r>
                                    <w:rPr>
                                      <w:sz w:val="18"/>
                                    </w:rPr>
                                    <w:t>9</w:t>
                                  </w:r>
                                </w:p>
                              </w:tc>
                              <w:tc>
                                <w:tcPr>
                                  <w:tcW w:w="496" w:type="dxa"/>
                                </w:tcPr>
                                <w:p w14:paraId="1A7777AF" w14:textId="77777777" w:rsidR="00EE2232" w:rsidRDefault="00EE2232">
                                  <w:pPr>
                                    <w:pStyle w:val="TableParagraph"/>
                                    <w:spacing w:before="61"/>
                                    <w:ind w:left="4"/>
                                    <w:jc w:val="center"/>
                                    <w:rPr>
                                      <w:sz w:val="18"/>
                                    </w:rPr>
                                  </w:pPr>
                                  <w:r>
                                    <w:rPr>
                                      <w:sz w:val="18"/>
                                    </w:rPr>
                                    <w:t>2</w:t>
                                  </w:r>
                                </w:p>
                              </w:tc>
                              <w:tc>
                                <w:tcPr>
                                  <w:tcW w:w="495" w:type="dxa"/>
                                </w:tcPr>
                                <w:p w14:paraId="1A7777B0" w14:textId="77777777" w:rsidR="00EE2232" w:rsidRDefault="00EE2232">
                                  <w:pPr>
                                    <w:pStyle w:val="TableParagraph"/>
                                    <w:spacing w:before="61"/>
                                    <w:ind w:left="0" w:right="194"/>
                                    <w:jc w:val="right"/>
                                    <w:rPr>
                                      <w:sz w:val="18"/>
                                    </w:rPr>
                                  </w:pPr>
                                  <w:r>
                                    <w:rPr>
                                      <w:sz w:val="18"/>
                                    </w:rPr>
                                    <w:t>4</w:t>
                                  </w:r>
                                </w:p>
                              </w:tc>
                              <w:tc>
                                <w:tcPr>
                                  <w:tcW w:w="644" w:type="dxa"/>
                                </w:tcPr>
                                <w:p w14:paraId="1A7777B1" w14:textId="77777777" w:rsidR="00EE2232" w:rsidRDefault="00EE2232">
                                  <w:pPr>
                                    <w:pStyle w:val="TableParagraph"/>
                                    <w:spacing w:before="61"/>
                                    <w:ind w:left="273"/>
                                    <w:rPr>
                                      <w:sz w:val="18"/>
                                    </w:rPr>
                                  </w:pPr>
                                  <w:r>
                                    <w:rPr>
                                      <w:sz w:val="18"/>
                                    </w:rPr>
                                    <w:t>7</w:t>
                                  </w:r>
                                </w:p>
                              </w:tc>
                              <w:tc>
                                <w:tcPr>
                                  <w:tcW w:w="645" w:type="dxa"/>
                                </w:tcPr>
                                <w:p w14:paraId="1A7777B2" w14:textId="77777777" w:rsidR="00EE2232" w:rsidRDefault="00EE2232">
                                  <w:pPr>
                                    <w:pStyle w:val="TableParagraph"/>
                                    <w:spacing w:before="61"/>
                                    <w:ind w:left="274"/>
                                    <w:rPr>
                                      <w:sz w:val="18"/>
                                    </w:rPr>
                                  </w:pPr>
                                  <w:r>
                                    <w:rPr>
                                      <w:sz w:val="18"/>
                                    </w:rPr>
                                    <w:t>5</w:t>
                                  </w:r>
                                </w:p>
                              </w:tc>
                            </w:tr>
                            <w:tr w:rsidR="00EE2232" w14:paraId="1A7777BA" w14:textId="77777777">
                              <w:trPr>
                                <w:trHeight w:val="411"/>
                              </w:trPr>
                              <w:tc>
                                <w:tcPr>
                                  <w:tcW w:w="496" w:type="dxa"/>
                                </w:tcPr>
                                <w:p w14:paraId="1A7777B4" w14:textId="77777777" w:rsidR="00EE2232" w:rsidRDefault="00EE2232">
                                  <w:pPr>
                                    <w:pStyle w:val="TableParagraph"/>
                                    <w:spacing w:before="61"/>
                                    <w:ind w:left="137" w:right="129"/>
                                    <w:jc w:val="center"/>
                                    <w:rPr>
                                      <w:sz w:val="18"/>
                                    </w:rPr>
                                  </w:pPr>
                                  <w:r>
                                    <w:rPr>
                                      <w:sz w:val="18"/>
                                    </w:rPr>
                                    <w:t>15</w:t>
                                  </w:r>
                                </w:p>
                              </w:tc>
                              <w:tc>
                                <w:tcPr>
                                  <w:tcW w:w="495" w:type="dxa"/>
                                </w:tcPr>
                                <w:p w14:paraId="1A7777B5" w14:textId="77777777" w:rsidR="00EE2232" w:rsidRDefault="00EE2232">
                                  <w:pPr>
                                    <w:pStyle w:val="TableParagraph"/>
                                    <w:spacing w:before="61"/>
                                    <w:ind w:left="0" w:right="193"/>
                                    <w:jc w:val="right"/>
                                    <w:rPr>
                                      <w:sz w:val="18"/>
                                    </w:rPr>
                                  </w:pPr>
                                  <w:r>
                                    <w:rPr>
                                      <w:sz w:val="18"/>
                                    </w:rPr>
                                    <w:t>9</w:t>
                                  </w:r>
                                </w:p>
                              </w:tc>
                              <w:tc>
                                <w:tcPr>
                                  <w:tcW w:w="496" w:type="dxa"/>
                                </w:tcPr>
                                <w:p w14:paraId="1A7777B6" w14:textId="77777777" w:rsidR="00EE2232" w:rsidRDefault="00EE2232">
                                  <w:pPr>
                                    <w:pStyle w:val="TableParagraph"/>
                                    <w:spacing w:before="61"/>
                                    <w:ind w:left="4"/>
                                    <w:jc w:val="center"/>
                                    <w:rPr>
                                      <w:sz w:val="18"/>
                                    </w:rPr>
                                  </w:pPr>
                                  <w:r>
                                    <w:rPr>
                                      <w:sz w:val="18"/>
                                    </w:rPr>
                                    <w:t>1</w:t>
                                  </w:r>
                                </w:p>
                              </w:tc>
                              <w:tc>
                                <w:tcPr>
                                  <w:tcW w:w="495" w:type="dxa"/>
                                </w:tcPr>
                                <w:p w14:paraId="1A7777B7" w14:textId="77777777" w:rsidR="00EE2232" w:rsidRDefault="00EE2232">
                                  <w:pPr>
                                    <w:pStyle w:val="TableParagraph"/>
                                    <w:spacing w:before="61"/>
                                    <w:ind w:left="0" w:right="194"/>
                                    <w:jc w:val="right"/>
                                    <w:rPr>
                                      <w:sz w:val="18"/>
                                    </w:rPr>
                                  </w:pPr>
                                  <w:r>
                                    <w:rPr>
                                      <w:sz w:val="18"/>
                                    </w:rPr>
                                    <w:t>5</w:t>
                                  </w:r>
                                </w:p>
                              </w:tc>
                              <w:tc>
                                <w:tcPr>
                                  <w:tcW w:w="644" w:type="dxa"/>
                                </w:tcPr>
                                <w:p w14:paraId="1A7777B8" w14:textId="77777777" w:rsidR="00EE2232" w:rsidRDefault="00EE2232">
                                  <w:pPr>
                                    <w:pStyle w:val="TableParagraph"/>
                                    <w:spacing w:before="61"/>
                                    <w:ind w:left="273"/>
                                    <w:rPr>
                                      <w:sz w:val="18"/>
                                    </w:rPr>
                                  </w:pPr>
                                  <w:r>
                                    <w:rPr>
                                      <w:sz w:val="18"/>
                                    </w:rPr>
                                    <w:t>7</w:t>
                                  </w:r>
                                </w:p>
                              </w:tc>
                              <w:tc>
                                <w:tcPr>
                                  <w:tcW w:w="645" w:type="dxa"/>
                                </w:tcPr>
                                <w:p w14:paraId="1A7777B9" w14:textId="77777777" w:rsidR="00EE2232" w:rsidRDefault="00EE2232">
                                  <w:pPr>
                                    <w:pStyle w:val="TableParagraph"/>
                                    <w:spacing w:before="61"/>
                                    <w:ind w:left="274"/>
                                    <w:rPr>
                                      <w:sz w:val="18"/>
                                    </w:rPr>
                                  </w:pPr>
                                  <w:r>
                                    <w:rPr>
                                      <w:sz w:val="18"/>
                                    </w:rPr>
                                    <w:t>6</w:t>
                                  </w:r>
                                </w:p>
                              </w:tc>
                            </w:tr>
                          </w:tbl>
                          <w:p w14:paraId="1A7777BB" w14:textId="77777777" w:rsidR="00EE2232" w:rsidRDefault="00EE2232">
                            <w:pPr>
                              <w:pStyle w:val="BodyText"/>
                            </w:pPr>
                          </w:p>
                        </w:txbxContent>
                      </wps:txbx>
                      <wps:bodyPr rot="0" vert="horz" wrap="square" lIns="0" tIns="0" rIns="0" bIns="0" anchor="t" anchorCtr="0" upright="1">
                        <a:noAutofit/>
                      </wps:bodyPr>
                    </wps:wsp>
                  </a:graphicData>
                </a:graphic>
              </wp:inline>
            </w:drawing>
          </mc:Choice>
          <mc:Fallback>
            <w:pict>
              <v:shapetype w14:anchorId="1A7776FC" id="_x0000_t202" coordsize="21600,21600" o:spt="202" path="m,l,21600r21600,l21600,xe">
                <v:stroke joinstyle="miter"/>
                <v:path gradientshapeok="t" o:connecttype="rect"/>
              </v:shapetype>
              <v:shape id="docshape6" o:spid="_x0000_s1026" type="#_x0000_t202" alt="P15336TB2bA#y1" style="width:164.15pt;height:4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" filled="f">
                <v:stroke opacity="0"/>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72E" w14:textId="77777777">
                        <w:trPr>
                          <w:trHeight w:val="618"/>
                        </w:trPr>
                        <w:tc>
                          <w:tcPr>
                            <w:tcW w:w="496" w:type="dxa"/>
                          </w:tcPr>
                          <w:p w14:paraId="1A777728" w14:textId="77777777" w:rsidR="00EE2232" w:rsidRDefault="00EE2232">
                            <w:pPr>
                              <w:pStyle w:val="TableParagraph"/>
                              <w:spacing w:before="61"/>
                              <w:ind w:left="8"/>
                              <w:jc w:val="center"/>
                              <w:rPr>
                                <w:b/>
                                <w:sz w:val="18"/>
                              </w:rPr>
                            </w:pPr>
                            <w:r>
                              <w:rPr>
                                <w:b/>
                                <w:sz w:val="18"/>
                              </w:rPr>
                              <w:t>V</w:t>
                            </w:r>
                          </w:p>
                        </w:tc>
                        <w:tc>
                          <w:tcPr>
                            <w:tcW w:w="495" w:type="dxa"/>
                          </w:tcPr>
                          <w:p w14:paraId="1A777729" w14:textId="77777777" w:rsidR="00EE2232" w:rsidRDefault="00EE2232">
                            <w:pPr>
                              <w:pStyle w:val="TableParagraph"/>
                              <w:spacing w:before="61"/>
                              <w:ind w:left="0" w:right="181"/>
                              <w:jc w:val="right"/>
                              <w:rPr>
                                <w:b/>
                                <w:sz w:val="18"/>
                              </w:rPr>
                            </w:pPr>
                            <w:r>
                              <w:rPr>
                                <w:b/>
                                <w:sz w:val="18"/>
                              </w:rPr>
                              <w:t>P</w:t>
                            </w:r>
                          </w:p>
                        </w:tc>
                        <w:tc>
                          <w:tcPr>
                            <w:tcW w:w="496" w:type="dxa"/>
                          </w:tcPr>
                          <w:p w14:paraId="1A77772A" w14:textId="77777777" w:rsidR="00EE2232" w:rsidRDefault="00EE2232">
                            <w:pPr>
                              <w:pStyle w:val="TableParagraph"/>
                              <w:spacing w:before="61"/>
                              <w:ind w:left="6"/>
                              <w:jc w:val="center"/>
                              <w:rPr>
                                <w:b/>
                                <w:sz w:val="18"/>
                              </w:rPr>
                            </w:pPr>
                            <w:r>
                              <w:rPr>
                                <w:b/>
                                <w:sz w:val="18"/>
                              </w:rPr>
                              <w:t>E</w:t>
                            </w:r>
                          </w:p>
                        </w:tc>
                        <w:tc>
                          <w:tcPr>
                            <w:tcW w:w="495" w:type="dxa"/>
                          </w:tcPr>
                          <w:p w14:paraId="1A77772B" w14:textId="77777777" w:rsidR="00EE2232" w:rsidRDefault="00EE2232">
                            <w:pPr>
                              <w:pStyle w:val="TableParagraph"/>
                              <w:spacing w:before="61"/>
                              <w:ind w:left="0" w:right="238"/>
                              <w:jc w:val="right"/>
                              <w:rPr>
                                <w:b/>
                                <w:sz w:val="18"/>
                              </w:rPr>
                            </w:pPr>
                            <w:r>
                              <w:rPr>
                                <w:b/>
                                <w:sz w:val="18"/>
                              </w:rPr>
                              <w:t>C</w:t>
                            </w:r>
                          </w:p>
                        </w:tc>
                        <w:tc>
                          <w:tcPr>
                            <w:tcW w:w="644" w:type="dxa"/>
                          </w:tcPr>
                          <w:p w14:paraId="1A77772C" w14:textId="77777777" w:rsidR="00EE2232" w:rsidRDefault="00EE2232">
                            <w:pPr>
                              <w:pStyle w:val="TableParagraph"/>
                              <w:spacing w:before="61"/>
                              <w:ind w:left="194" w:right="121" w:hanging="51"/>
                              <w:rPr>
                                <w:b/>
                                <w:sz w:val="18"/>
                              </w:rPr>
                            </w:pPr>
                            <w:r>
                              <w:rPr>
                                <w:b/>
                                <w:sz w:val="18"/>
                              </w:rPr>
                              <w:t>Max</w:t>
                            </w:r>
                            <w:r>
                              <w:rPr>
                                <w:b/>
                                <w:spacing w:val="-42"/>
                                <w:sz w:val="18"/>
                              </w:rPr>
                              <w:t xml:space="preserve"> </w:t>
                            </w:r>
                            <w:r>
                              <w:rPr>
                                <w:b/>
                                <w:sz w:val="18"/>
                              </w:rPr>
                              <w:t>DE</w:t>
                            </w:r>
                          </w:p>
                        </w:tc>
                        <w:tc>
                          <w:tcPr>
                            <w:tcW w:w="645" w:type="dxa"/>
                          </w:tcPr>
                          <w:p w14:paraId="1A77772D" w14:textId="77777777" w:rsidR="00EE2232" w:rsidRDefault="00EE2232">
                            <w:pPr>
                              <w:pStyle w:val="TableParagraph"/>
                              <w:spacing w:before="61"/>
                              <w:ind w:left="138" w:right="117" w:firstLine="4"/>
                              <w:rPr>
                                <w:b/>
                                <w:sz w:val="18"/>
                              </w:rPr>
                            </w:pPr>
                            <w:r>
                              <w:rPr>
                                <w:b/>
                                <w:sz w:val="18"/>
                              </w:rPr>
                              <w:t>Max</w:t>
                            </w:r>
                            <w:r>
                              <w:rPr>
                                <w:b/>
                                <w:spacing w:val="-42"/>
                                <w:sz w:val="18"/>
                              </w:rPr>
                              <w:t xml:space="preserve"> </w:t>
                            </w:r>
                            <w:r>
                              <w:rPr>
                                <w:b/>
                                <w:sz w:val="18"/>
                              </w:rPr>
                              <w:t>DEP</w:t>
                            </w:r>
                          </w:p>
                        </w:tc>
                      </w:tr>
                      <w:tr w:rsidR="00EE2232" w14:paraId="1A777735" w14:textId="77777777">
                        <w:trPr>
                          <w:trHeight w:val="411"/>
                        </w:trPr>
                        <w:tc>
                          <w:tcPr>
                            <w:tcW w:w="496" w:type="dxa"/>
                          </w:tcPr>
                          <w:p w14:paraId="1A77772F" w14:textId="77777777" w:rsidR="00EE2232" w:rsidRDefault="00EE2232">
                            <w:pPr>
                              <w:pStyle w:val="TableParagraph"/>
                              <w:spacing w:before="59"/>
                              <w:ind w:left="137" w:right="129"/>
                              <w:jc w:val="center"/>
                              <w:rPr>
                                <w:sz w:val="18"/>
                              </w:rPr>
                            </w:pPr>
                            <w:r>
                              <w:rPr>
                                <w:sz w:val="18"/>
                              </w:rPr>
                              <w:t>15</w:t>
                            </w:r>
                          </w:p>
                        </w:tc>
                        <w:tc>
                          <w:tcPr>
                            <w:tcW w:w="495" w:type="dxa"/>
                          </w:tcPr>
                          <w:p w14:paraId="1A777730" w14:textId="77777777" w:rsidR="00EE2232" w:rsidRDefault="00EE2232">
                            <w:pPr>
                              <w:pStyle w:val="TableParagraph"/>
                              <w:spacing w:before="59"/>
                              <w:ind w:left="0" w:right="193"/>
                              <w:jc w:val="right"/>
                              <w:rPr>
                                <w:sz w:val="18"/>
                              </w:rPr>
                            </w:pPr>
                            <w:r>
                              <w:rPr>
                                <w:sz w:val="18"/>
                              </w:rPr>
                              <w:t>6</w:t>
                            </w:r>
                          </w:p>
                        </w:tc>
                        <w:tc>
                          <w:tcPr>
                            <w:tcW w:w="496" w:type="dxa"/>
                          </w:tcPr>
                          <w:p w14:paraId="1A777731" w14:textId="77777777" w:rsidR="00EE2232" w:rsidRDefault="00EE2232">
                            <w:pPr>
                              <w:pStyle w:val="TableParagraph"/>
                              <w:spacing w:before="59"/>
                              <w:ind w:left="4"/>
                              <w:jc w:val="center"/>
                              <w:rPr>
                                <w:sz w:val="18"/>
                              </w:rPr>
                            </w:pPr>
                            <w:r>
                              <w:rPr>
                                <w:sz w:val="18"/>
                              </w:rPr>
                              <w:t>5</w:t>
                            </w:r>
                          </w:p>
                        </w:tc>
                        <w:tc>
                          <w:tcPr>
                            <w:tcW w:w="495" w:type="dxa"/>
                          </w:tcPr>
                          <w:p w14:paraId="1A777732" w14:textId="77777777" w:rsidR="00EE2232" w:rsidRDefault="00EE2232">
                            <w:pPr>
                              <w:pStyle w:val="TableParagraph"/>
                              <w:spacing w:before="59"/>
                              <w:ind w:left="0" w:right="194"/>
                              <w:jc w:val="right"/>
                              <w:rPr>
                                <w:sz w:val="18"/>
                              </w:rPr>
                            </w:pPr>
                            <w:r>
                              <w:rPr>
                                <w:sz w:val="18"/>
                              </w:rPr>
                              <w:t>4</w:t>
                            </w:r>
                          </w:p>
                        </w:tc>
                        <w:tc>
                          <w:tcPr>
                            <w:tcW w:w="644" w:type="dxa"/>
                          </w:tcPr>
                          <w:p w14:paraId="1A777733" w14:textId="77777777" w:rsidR="00EE2232" w:rsidRDefault="00EE2232">
                            <w:pPr>
                              <w:pStyle w:val="TableParagraph"/>
                              <w:spacing w:before="59"/>
                              <w:ind w:left="273"/>
                              <w:rPr>
                                <w:sz w:val="18"/>
                              </w:rPr>
                            </w:pPr>
                            <w:r>
                              <w:rPr>
                                <w:sz w:val="18"/>
                              </w:rPr>
                              <w:t>7</w:t>
                            </w:r>
                          </w:p>
                        </w:tc>
                        <w:tc>
                          <w:tcPr>
                            <w:tcW w:w="645" w:type="dxa"/>
                          </w:tcPr>
                          <w:p w14:paraId="1A777734" w14:textId="77777777" w:rsidR="00EE2232" w:rsidRDefault="00EE2232">
                            <w:pPr>
                              <w:pStyle w:val="TableParagraph"/>
                              <w:spacing w:before="59"/>
                              <w:ind w:left="274"/>
                              <w:rPr>
                                <w:sz w:val="18"/>
                              </w:rPr>
                            </w:pPr>
                            <w:r>
                              <w:rPr>
                                <w:sz w:val="18"/>
                              </w:rPr>
                              <w:t>2</w:t>
                            </w:r>
                          </w:p>
                        </w:tc>
                      </w:tr>
                      <w:tr w:rsidR="00EE2232" w14:paraId="1A77773C" w14:textId="77777777">
                        <w:trPr>
                          <w:trHeight w:val="409"/>
                        </w:trPr>
                        <w:tc>
                          <w:tcPr>
                            <w:tcW w:w="496" w:type="dxa"/>
                          </w:tcPr>
                          <w:p w14:paraId="1A777736" w14:textId="77777777" w:rsidR="00EE2232" w:rsidRDefault="00EE2232">
                            <w:pPr>
                              <w:pStyle w:val="TableParagraph"/>
                              <w:spacing w:before="59"/>
                              <w:ind w:left="137" w:right="129"/>
                              <w:jc w:val="center"/>
                              <w:rPr>
                                <w:sz w:val="18"/>
                              </w:rPr>
                            </w:pPr>
                            <w:r>
                              <w:rPr>
                                <w:sz w:val="18"/>
                              </w:rPr>
                              <w:t>15</w:t>
                            </w:r>
                          </w:p>
                        </w:tc>
                        <w:tc>
                          <w:tcPr>
                            <w:tcW w:w="495" w:type="dxa"/>
                          </w:tcPr>
                          <w:p w14:paraId="1A777737" w14:textId="77777777" w:rsidR="00EE2232" w:rsidRDefault="00EE2232">
                            <w:pPr>
                              <w:pStyle w:val="TableParagraph"/>
                              <w:spacing w:before="59"/>
                              <w:ind w:left="0" w:right="193"/>
                              <w:jc w:val="right"/>
                              <w:rPr>
                                <w:sz w:val="18"/>
                              </w:rPr>
                            </w:pPr>
                            <w:r>
                              <w:rPr>
                                <w:sz w:val="18"/>
                              </w:rPr>
                              <w:t>6</w:t>
                            </w:r>
                          </w:p>
                        </w:tc>
                        <w:tc>
                          <w:tcPr>
                            <w:tcW w:w="496" w:type="dxa"/>
                          </w:tcPr>
                          <w:p w14:paraId="1A777738" w14:textId="77777777" w:rsidR="00EE2232" w:rsidRDefault="00EE2232">
                            <w:pPr>
                              <w:pStyle w:val="TableParagraph"/>
                              <w:spacing w:before="59"/>
                              <w:ind w:left="4"/>
                              <w:jc w:val="center"/>
                              <w:rPr>
                                <w:sz w:val="18"/>
                              </w:rPr>
                            </w:pPr>
                            <w:r>
                              <w:rPr>
                                <w:sz w:val="18"/>
                              </w:rPr>
                              <w:t>4</w:t>
                            </w:r>
                          </w:p>
                        </w:tc>
                        <w:tc>
                          <w:tcPr>
                            <w:tcW w:w="495" w:type="dxa"/>
                          </w:tcPr>
                          <w:p w14:paraId="1A777739" w14:textId="77777777" w:rsidR="00EE2232" w:rsidRDefault="00EE2232">
                            <w:pPr>
                              <w:pStyle w:val="TableParagraph"/>
                              <w:spacing w:before="59"/>
                              <w:ind w:left="0" w:right="194"/>
                              <w:jc w:val="right"/>
                              <w:rPr>
                                <w:sz w:val="18"/>
                              </w:rPr>
                            </w:pPr>
                            <w:r>
                              <w:rPr>
                                <w:sz w:val="18"/>
                              </w:rPr>
                              <w:t>5</w:t>
                            </w:r>
                          </w:p>
                        </w:tc>
                        <w:tc>
                          <w:tcPr>
                            <w:tcW w:w="644" w:type="dxa"/>
                          </w:tcPr>
                          <w:p w14:paraId="1A77773A" w14:textId="77777777" w:rsidR="00EE2232" w:rsidRDefault="00EE2232">
                            <w:pPr>
                              <w:pStyle w:val="TableParagraph"/>
                              <w:spacing w:before="59"/>
                              <w:ind w:left="273"/>
                              <w:rPr>
                                <w:sz w:val="18"/>
                              </w:rPr>
                            </w:pPr>
                            <w:r>
                              <w:rPr>
                                <w:sz w:val="18"/>
                              </w:rPr>
                              <w:t>7</w:t>
                            </w:r>
                          </w:p>
                        </w:tc>
                        <w:tc>
                          <w:tcPr>
                            <w:tcW w:w="645" w:type="dxa"/>
                          </w:tcPr>
                          <w:p w14:paraId="1A77773B" w14:textId="77777777" w:rsidR="00EE2232" w:rsidRDefault="00EE2232">
                            <w:pPr>
                              <w:pStyle w:val="TableParagraph"/>
                              <w:spacing w:before="59"/>
                              <w:ind w:left="274"/>
                              <w:rPr>
                                <w:sz w:val="18"/>
                              </w:rPr>
                            </w:pPr>
                            <w:r>
                              <w:rPr>
                                <w:sz w:val="18"/>
                              </w:rPr>
                              <w:t>3</w:t>
                            </w:r>
                          </w:p>
                        </w:tc>
                      </w:tr>
                      <w:tr w:rsidR="00EE2232" w14:paraId="1A777743" w14:textId="77777777">
                        <w:trPr>
                          <w:trHeight w:val="411"/>
                        </w:trPr>
                        <w:tc>
                          <w:tcPr>
                            <w:tcW w:w="496" w:type="dxa"/>
                          </w:tcPr>
                          <w:p w14:paraId="1A77773D" w14:textId="77777777" w:rsidR="00EE2232" w:rsidRDefault="00EE2232">
                            <w:pPr>
                              <w:pStyle w:val="TableParagraph"/>
                              <w:spacing w:before="61"/>
                              <w:ind w:left="137" w:right="129"/>
                              <w:jc w:val="center"/>
                              <w:rPr>
                                <w:sz w:val="18"/>
                              </w:rPr>
                            </w:pPr>
                            <w:r>
                              <w:rPr>
                                <w:sz w:val="18"/>
                              </w:rPr>
                              <w:t>15</w:t>
                            </w:r>
                          </w:p>
                        </w:tc>
                        <w:tc>
                          <w:tcPr>
                            <w:tcW w:w="495" w:type="dxa"/>
                          </w:tcPr>
                          <w:p w14:paraId="1A77773E" w14:textId="77777777" w:rsidR="00EE2232" w:rsidRDefault="00EE2232">
                            <w:pPr>
                              <w:pStyle w:val="TableParagraph"/>
                              <w:spacing w:before="61"/>
                              <w:ind w:left="0" w:right="193"/>
                              <w:jc w:val="right"/>
                              <w:rPr>
                                <w:sz w:val="18"/>
                              </w:rPr>
                            </w:pPr>
                            <w:r>
                              <w:rPr>
                                <w:sz w:val="18"/>
                              </w:rPr>
                              <w:t>6</w:t>
                            </w:r>
                          </w:p>
                        </w:tc>
                        <w:tc>
                          <w:tcPr>
                            <w:tcW w:w="496" w:type="dxa"/>
                          </w:tcPr>
                          <w:p w14:paraId="1A77773F" w14:textId="77777777" w:rsidR="00EE2232" w:rsidRDefault="00EE2232">
                            <w:pPr>
                              <w:pStyle w:val="TableParagraph"/>
                              <w:spacing w:before="61"/>
                              <w:ind w:left="4"/>
                              <w:jc w:val="center"/>
                              <w:rPr>
                                <w:sz w:val="18"/>
                              </w:rPr>
                            </w:pPr>
                            <w:r>
                              <w:rPr>
                                <w:sz w:val="18"/>
                              </w:rPr>
                              <w:t>3</w:t>
                            </w:r>
                          </w:p>
                        </w:tc>
                        <w:tc>
                          <w:tcPr>
                            <w:tcW w:w="495" w:type="dxa"/>
                          </w:tcPr>
                          <w:p w14:paraId="1A777740" w14:textId="77777777" w:rsidR="00EE2232" w:rsidRDefault="00EE2232">
                            <w:pPr>
                              <w:pStyle w:val="TableParagraph"/>
                              <w:spacing w:before="61"/>
                              <w:ind w:left="0" w:right="194"/>
                              <w:jc w:val="right"/>
                              <w:rPr>
                                <w:sz w:val="18"/>
                              </w:rPr>
                            </w:pPr>
                            <w:r>
                              <w:rPr>
                                <w:sz w:val="18"/>
                              </w:rPr>
                              <w:t>6</w:t>
                            </w:r>
                          </w:p>
                        </w:tc>
                        <w:tc>
                          <w:tcPr>
                            <w:tcW w:w="644" w:type="dxa"/>
                          </w:tcPr>
                          <w:p w14:paraId="1A777741" w14:textId="77777777" w:rsidR="00EE2232" w:rsidRDefault="00EE2232">
                            <w:pPr>
                              <w:pStyle w:val="TableParagraph"/>
                              <w:spacing w:before="61"/>
                              <w:ind w:left="273"/>
                              <w:rPr>
                                <w:sz w:val="18"/>
                              </w:rPr>
                            </w:pPr>
                            <w:r>
                              <w:rPr>
                                <w:sz w:val="18"/>
                              </w:rPr>
                              <w:t>7</w:t>
                            </w:r>
                          </w:p>
                        </w:tc>
                        <w:tc>
                          <w:tcPr>
                            <w:tcW w:w="645" w:type="dxa"/>
                          </w:tcPr>
                          <w:p w14:paraId="1A777742" w14:textId="77777777" w:rsidR="00EE2232" w:rsidRDefault="00EE2232">
                            <w:pPr>
                              <w:pStyle w:val="TableParagraph"/>
                              <w:spacing w:before="61"/>
                              <w:ind w:left="274"/>
                              <w:rPr>
                                <w:sz w:val="18"/>
                              </w:rPr>
                            </w:pPr>
                            <w:r>
                              <w:rPr>
                                <w:sz w:val="18"/>
                              </w:rPr>
                              <w:t>4</w:t>
                            </w:r>
                          </w:p>
                        </w:tc>
                      </w:tr>
                      <w:tr w:rsidR="00EE2232" w14:paraId="1A77774A" w14:textId="77777777">
                        <w:trPr>
                          <w:trHeight w:val="411"/>
                        </w:trPr>
                        <w:tc>
                          <w:tcPr>
                            <w:tcW w:w="496" w:type="dxa"/>
                          </w:tcPr>
                          <w:p w14:paraId="1A777744" w14:textId="77777777" w:rsidR="00EE2232" w:rsidRDefault="00EE2232">
                            <w:pPr>
                              <w:pStyle w:val="TableParagraph"/>
                              <w:spacing w:before="61"/>
                              <w:ind w:left="137" w:right="129"/>
                              <w:jc w:val="center"/>
                              <w:rPr>
                                <w:sz w:val="18"/>
                              </w:rPr>
                            </w:pPr>
                            <w:r>
                              <w:rPr>
                                <w:sz w:val="18"/>
                              </w:rPr>
                              <w:t>15</w:t>
                            </w:r>
                          </w:p>
                        </w:tc>
                        <w:tc>
                          <w:tcPr>
                            <w:tcW w:w="495" w:type="dxa"/>
                          </w:tcPr>
                          <w:p w14:paraId="1A777745" w14:textId="77777777" w:rsidR="00EE2232" w:rsidRDefault="00EE2232">
                            <w:pPr>
                              <w:pStyle w:val="TableParagraph"/>
                              <w:spacing w:before="61"/>
                              <w:ind w:left="0" w:right="193"/>
                              <w:jc w:val="right"/>
                              <w:rPr>
                                <w:sz w:val="18"/>
                              </w:rPr>
                            </w:pPr>
                            <w:r>
                              <w:rPr>
                                <w:sz w:val="18"/>
                              </w:rPr>
                              <w:t>6</w:t>
                            </w:r>
                          </w:p>
                        </w:tc>
                        <w:tc>
                          <w:tcPr>
                            <w:tcW w:w="496" w:type="dxa"/>
                          </w:tcPr>
                          <w:p w14:paraId="1A777746" w14:textId="77777777" w:rsidR="00EE2232" w:rsidRDefault="00EE2232">
                            <w:pPr>
                              <w:pStyle w:val="TableParagraph"/>
                              <w:spacing w:before="61"/>
                              <w:ind w:left="4"/>
                              <w:jc w:val="center"/>
                              <w:rPr>
                                <w:sz w:val="18"/>
                              </w:rPr>
                            </w:pPr>
                            <w:r>
                              <w:rPr>
                                <w:sz w:val="18"/>
                              </w:rPr>
                              <w:t>2</w:t>
                            </w:r>
                          </w:p>
                        </w:tc>
                        <w:tc>
                          <w:tcPr>
                            <w:tcW w:w="495" w:type="dxa"/>
                          </w:tcPr>
                          <w:p w14:paraId="1A777747" w14:textId="77777777" w:rsidR="00EE2232" w:rsidRDefault="00EE2232">
                            <w:pPr>
                              <w:pStyle w:val="TableParagraph"/>
                              <w:spacing w:before="61"/>
                              <w:ind w:left="0" w:right="194"/>
                              <w:jc w:val="right"/>
                              <w:rPr>
                                <w:sz w:val="18"/>
                              </w:rPr>
                            </w:pPr>
                            <w:r>
                              <w:rPr>
                                <w:sz w:val="18"/>
                              </w:rPr>
                              <w:t>7</w:t>
                            </w:r>
                          </w:p>
                        </w:tc>
                        <w:tc>
                          <w:tcPr>
                            <w:tcW w:w="644" w:type="dxa"/>
                          </w:tcPr>
                          <w:p w14:paraId="1A777748" w14:textId="77777777" w:rsidR="00EE2232" w:rsidRDefault="00EE2232">
                            <w:pPr>
                              <w:pStyle w:val="TableParagraph"/>
                              <w:spacing w:before="61"/>
                              <w:ind w:left="273"/>
                              <w:rPr>
                                <w:sz w:val="18"/>
                              </w:rPr>
                            </w:pPr>
                            <w:r>
                              <w:rPr>
                                <w:sz w:val="18"/>
                              </w:rPr>
                              <w:t>7</w:t>
                            </w:r>
                          </w:p>
                        </w:tc>
                        <w:tc>
                          <w:tcPr>
                            <w:tcW w:w="645" w:type="dxa"/>
                          </w:tcPr>
                          <w:p w14:paraId="1A777749" w14:textId="77777777" w:rsidR="00EE2232" w:rsidRDefault="00EE2232">
                            <w:pPr>
                              <w:pStyle w:val="TableParagraph"/>
                              <w:spacing w:before="61"/>
                              <w:ind w:left="274"/>
                              <w:rPr>
                                <w:sz w:val="18"/>
                              </w:rPr>
                            </w:pPr>
                            <w:r>
                              <w:rPr>
                                <w:sz w:val="18"/>
                              </w:rPr>
                              <w:t>5</w:t>
                            </w:r>
                          </w:p>
                        </w:tc>
                      </w:tr>
                      <w:tr w:rsidR="00EE2232" w14:paraId="1A777751" w14:textId="77777777">
                        <w:trPr>
                          <w:trHeight w:val="411"/>
                        </w:trPr>
                        <w:tc>
                          <w:tcPr>
                            <w:tcW w:w="496" w:type="dxa"/>
                          </w:tcPr>
                          <w:p w14:paraId="1A77774B" w14:textId="77777777" w:rsidR="00EE2232" w:rsidRDefault="00EE2232">
                            <w:pPr>
                              <w:pStyle w:val="TableParagraph"/>
                              <w:spacing w:before="59"/>
                              <w:ind w:left="137" w:right="129"/>
                              <w:jc w:val="center"/>
                              <w:rPr>
                                <w:sz w:val="18"/>
                              </w:rPr>
                            </w:pPr>
                            <w:r>
                              <w:rPr>
                                <w:sz w:val="18"/>
                              </w:rPr>
                              <w:t>15</w:t>
                            </w:r>
                          </w:p>
                        </w:tc>
                        <w:tc>
                          <w:tcPr>
                            <w:tcW w:w="495" w:type="dxa"/>
                          </w:tcPr>
                          <w:p w14:paraId="1A77774C" w14:textId="77777777" w:rsidR="00EE2232" w:rsidRDefault="00EE2232">
                            <w:pPr>
                              <w:pStyle w:val="TableParagraph"/>
                              <w:spacing w:before="59"/>
                              <w:ind w:left="0" w:right="193"/>
                              <w:jc w:val="right"/>
                              <w:rPr>
                                <w:sz w:val="18"/>
                              </w:rPr>
                            </w:pPr>
                            <w:r>
                              <w:rPr>
                                <w:sz w:val="18"/>
                              </w:rPr>
                              <w:t>6</w:t>
                            </w:r>
                          </w:p>
                        </w:tc>
                        <w:tc>
                          <w:tcPr>
                            <w:tcW w:w="496" w:type="dxa"/>
                          </w:tcPr>
                          <w:p w14:paraId="1A77774D" w14:textId="77777777" w:rsidR="00EE2232" w:rsidRDefault="00EE2232">
                            <w:pPr>
                              <w:pStyle w:val="TableParagraph"/>
                              <w:spacing w:before="59"/>
                              <w:ind w:left="4"/>
                              <w:jc w:val="center"/>
                              <w:rPr>
                                <w:sz w:val="18"/>
                              </w:rPr>
                            </w:pPr>
                            <w:r>
                              <w:rPr>
                                <w:sz w:val="18"/>
                              </w:rPr>
                              <w:t>1</w:t>
                            </w:r>
                          </w:p>
                        </w:tc>
                        <w:tc>
                          <w:tcPr>
                            <w:tcW w:w="495" w:type="dxa"/>
                          </w:tcPr>
                          <w:p w14:paraId="1A77774E" w14:textId="77777777" w:rsidR="00EE2232" w:rsidRDefault="00EE2232">
                            <w:pPr>
                              <w:pStyle w:val="TableParagraph"/>
                              <w:spacing w:before="59"/>
                              <w:ind w:left="0" w:right="194"/>
                              <w:jc w:val="right"/>
                              <w:rPr>
                                <w:sz w:val="18"/>
                              </w:rPr>
                            </w:pPr>
                            <w:r>
                              <w:rPr>
                                <w:sz w:val="18"/>
                              </w:rPr>
                              <w:t>8</w:t>
                            </w:r>
                          </w:p>
                        </w:tc>
                        <w:tc>
                          <w:tcPr>
                            <w:tcW w:w="644" w:type="dxa"/>
                          </w:tcPr>
                          <w:p w14:paraId="1A77774F" w14:textId="77777777" w:rsidR="00EE2232" w:rsidRDefault="00EE2232">
                            <w:pPr>
                              <w:pStyle w:val="TableParagraph"/>
                              <w:spacing w:before="59"/>
                              <w:ind w:left="273"/>
                              <w:rPr>
                                <w:sz w:val="18"/>
                              </w:rPr>
                            </w:pPr>
                            <w:r>
                              <w:rPr>
                                <w:sz w:val="18"/>
                              </w:rPr>
                              <w:t>7</w:t>
                            </w:r>
                          </w:p>
                        </w:tc>
                        <w:tc>
                          <w:tcPr>
                            <w:tcW w:w="645" w:type="dxa"/>
                          </w:tcPr>
                          <w:p w14:paraId="1A777750" w14:textId="77777777" w:rsidR="00EE2232" w:rsidRDefault="00EE2232">
                            <w:pPr>
                              <w:pStyle w:val="TableParagraph"/>
                              <w:spacing w:before="59"/>
                              <w:ind w:left="274"/>
                              <w:rPr>
                                <w:sz w:val="18"/>
                              </w:rPr>
                            </w:pPr>
                            <w:r>
                              <w:rPr>
                                <w:sz w:val="18"/>
                              </w:rPr>
                              <w:t>6</w:t>
                            </w:r>
                          </w:p>
                        </w:tc>
                      </w:tr>
                      <w:tr w:rsidR="00EE2232" w14:paraId="1A777758" w14:textId="77777777">
                        <w:trPr>
                          <w:trHeight w:val="411"/>
                        </w:trPr>
                        <w:tc>
                          <w:tcPr>
                            <w:tcW w:w="496" w:type="dxa"/>
                          </w:tcPr>
                          <w:p w14:paraId="1A777752" w14:textId="77777777" w:rsidR="00EE2232" w:rsidRDefault="00EE2232">
                            <w:pPr>
                              <w:pStyle w:val="TableParagraph"/>
                              <w:spacing w:before="59"/>
                              <w:ind w:left="137" w:right="129"/>
                              <w:jc w:val="center"/>
                              <w:rPr>
                                <w:sz w:val="18"/>
                              </w:rPr>
                            </w:pPr>
                            <w:r>
                              <w:rPr>
                                <w:sz w:val="18"/>
                              </w:rPr>
                              <w:t>15</w:t>
                            </w:r>
                          </w:p>
                        </w:tc>
                        <w:tc>
                          <w:tcPr>
                            <w:tcW w:w="495" w:type="dxa"/>
                          </w:tcPr>
                          <w:p w14:paraId="1A777753" w14:textId="77777777" w:rsidR="00EE2232" w:rsidRDefault="00EE2232">
                            <w:pPr>
                              <w:pStyle w:val="TableParagraph"/>
                              <w:spacing w:before="59"/>
                              <w:ind w:left="0" w:right="193"/>
                              <w:jc w:val="right"/>
                              <w:rPr>
                                <w:sz w:val="18"/>
                              </w:rPr>
                            </w:pPr>
                            <w:r>
                              <w:rPr>
                                <w:sz w:val="18"/>
                              </w:rPr>
                              <w:t>7</w:t>
                            </w:r>
                          </w:p>
                        </w:tc>
                        <w:tc>
                          <w:tcPr>
                            <w:tcW w:w="496" w:type="dxa"/>
                          </w:tcPr>
                          <w:p w14:paraId="1A777754" w14:textId="77777777" w:rsidR="00EE2232" w:rsidRDefault="00EE2232">
                            <w:pPr>
                              <w:pStyle w:val="TableParagraph"/>
                              <w:spacing w:before="59"/>
                              <w:ind w:left="4"/>
                              <w:jc w:val="center"/>
                              <w:rPr>
                                <w:sz w:val="18"/>
                              </w:rPr>
                            </w:pPr>
                            <w:r>
                              <w:rPr>
                                <w:sz w:val="18"/>
                              </w:rPr>
                              <w:t>5</w:t>
                            </w:r>
                          </w:p>
                        </w:tc>
                        <w:tc>
                          <w:tcPr>
                            <w:tcW w:w="495" w:type="dxa"/>
                          </w:tcPr>
                          <w:p w14:paraId="1A777755" w14:textId="77777777" w:rsidR="00EE2232" w:rsidRDefault="00EE2232">
                            <w:pPr>
                              <w:pStyle w:val="TableParagraph"/>
                              <w:spacing w:before="59"/>
                              <w:ind w:left="0" w:right="194"/>
                              <w:jc w:val="right"/>
                              <w:rPr>
                                <w:sz w:val="18"/>
                              </w:rPr>
                            </w:pPr>
                            <w:r>
                              <w:rPr>
                                <w:sz w:val="18"/>
                              </w:rPr>
                              <w:t>3</w:t>
                            </w:r>
                          </w:p>
                        </w:tc>
                        <w:tc>
                          <w:tcPr>
                            <w:tcW w:w="644" w:type="dxa"/>
                          </w:tcPr>
                          <w:p w14:paraId="1A777756" w14:textId="77777777" w:rsidR="00EE2232" w:rsidRDefault="00EE2232">
                            <w:pPr>
                              <w:pStyle w:val="TableParagraph"/>
                              <w:spacing w:before="59"/>
                              <w:ind w:left="273"/>
                              <w:rPr>
                                <w:sz w:val="18"/>
                              </w:rPr>
                            </w:pPr>
                            <w:r>
                              <w:rPr>
                                <w:sz w:val="18"/>
                              </w:rPr>
                              <w:t>7</w:t>
                            </w:r>
                          </w:p>
                        </w:tc>
                        <w:tc>
                          <w:tcPr>
                            <w:tcW w:w="645" w:type="dxa"/>
                          </w:tcPr>
                          <w:p w14:paraId="1A777757" w14:textId="77777777" w:rsidR="00EE2232" w:rsidRDefault="00EE2232">
                            <w:pPr>
                              <w:pStyle w:val="TableParagraph"/>
                              <w:spacing w:before="59"/>
                              <w:ind w:left="274"/>
                              <w:rPr>
                                <w:sz w:val="18"/>
                              </w:rPr>
                            </w:pPr>
                            <w:r>
                              <w:rPr>
                                <w:sz w:val="18"/>
                              </w:rPr>
                              <w:t>2</w:t>
                            </w:r>
                          </w:p>
                        </w:tc>
                      </w:tr>
                      <w:tr w:rsidR="00EE2232" w14:paraId="1A77775F" w14:textId="77777777">
                        <w:trPr>
                          <w:trHeight w:val="410"/>
                        </w:trPr>
                        <w:tc>
                          <w:tcPr>
                            <w:tcW w:w="496" w:type="dxa"/>
                          </w:tcPr>
                          <w:p w14:paraId="1A777759" w14:textId="77777777" w:rsidR="00EE2232" w:rsidRDefault="00EE2232">
                            <w:pPr>
                              <w:pStyle w:val="TableParagraph"/>
                              <w:spacing w:before="59"/>
                              <w:ind w:left="137" w:right="129"/>
                              <w:jc w:val="center"/>
                              <w:rPr>
                                <w:sz w:val="18"/>
                              </w:rPr>
                            </w:pPr>
                            <w:r>
                              <w:rPr>
                                <w:sz w:val="18"/>
                              </w:rPr>
                              <w:t>15</w:t>
                            </w:r>
                          </w:p>
                        </w:tc>
                        <w:tc>
                          <w:tcPr>
                            <w:tcW w:w="495" w:type="dxa"/>
                          </w:tcPr>
                          <w:p w14:paraId="1A77775A" w14:textId="77777777" w:rsidR="00EE2232" w:rsidRDefault="00EE2232">
                            <w:pPr>
                              <w:pStyle w:val="TableParagraph"/>
                              <w:spacing w:before="59"/>
                              <w:ind w:left="0" w:right="193"/>
                              <w:jc w:val="right"/>
                              <w:rPr>
                                <w:sz w:val="18"/>
                              </w:rPr>
                            </w:pPr>
                            <w:r>
                              <w:rPr>
                                <w:sz w:val="18"/>
                              </w:rPr>
                              <w:t>7</w:t>
                            </w:r>
                          </w:p>
                        </w:tc>
                        <w:tc>
                          <w:tcPr>
                            <w:tcW w:w="496" w:type="dxa"/>
                          </w:tcPr>
                          <w:p w14:paraId="1A77775B" w14:textId="77777777" w:rsidR="00EE2232" w:rsidRDefault="00EE2232">
                            <w:pPr>
                              <w:pStyle w:val="TableParagraph"/>
                              <w:spacing w:before="59"/>
                              <w:ind w:left="4"/>
                              <w:jc w:val="center"/>
                              <w:rPr>
                                <w:sz w:val="18"/>
                              </w:rPr>
                            </w:pPr>
                            <w:r>
                              <w:rPr>
                                <w:sz w:val="18"/>
                              </w:rPr>
                              <w:t>4</w:t>
                            </w:r>
                          </w:p>
                        </w:tc>
                        <w:tc>
                          <w:tcPr>
                            <w:tcW w:w="495" w:type="dxa"/>
                          </w:tcPr>
                          <w:p w14:paraId="1A77775C" w14:textId="77777777" w:rsidR="00EE2232" w:rsidRDefault="00EE2232">
                            <w:pPr>
                              <w:pStyle w:val="TableParagraph"/>
                              <w:spacing w:before="59"/>
                              <w:ind w:left="0" w:right="194"/>
                              <w:jc w:val="right"/>
                              <w:rPr>
                                <w:sz w:val="18"/>
                              </w:rPr>
                            </w:pPr>
                            <w:r>
                              <w:rPr>
                                <w:sz w:val="18"/>
                              </w:rPr>
                              <w:t>4</w:t>
                            </w:r>
                          </w:p>
                        </w:tc>
                        <w:tc>
                          <w:tcPr>
                            <w:tcW w:w="644" w:type="dxa"/>
                          </w:tcPr>
                          <w:p w14:paraId="1A77775D" w14:textId="77777777" w:rsidR="00EE2232" w:rsidRDefault="00EE2232">
                            <w:pPr>
                              <w:pStyle w:val="TableParagraph"/>
                              <w:spacing w:before="59"/>
                              <w:ind w:left="273"/>
                              <w:rPr>
                                <w:sz w:val="18"/>
                              </w:rPr>
                            </w:pPr>
                            <w:r>
                              <w:rPr>
                                <w:sz w:val="18"/>
                              </w:rPr>
                              <w:t>7</w:t>
                            </w:r>
                          </w:p>
                        </w:tc>
                        <w:tc>
                          <w:tcPr>
                            <w:tcW w:w="645" w:type="dxa"/>
                          </w:tcPr>
                          <w:p w14:paraId="1A77775E" w14:textId="77777777" w:rsidR="00EE2232" w:rsidRDefault="00EE2232">
                            <w:pPr>
                              <w:pStyle w:val="TableParagraph"/>
                              <w:spacing w:before="59"/>
                              <w:ind w:left="274"/>
                              <w:rPr>
                                <w:sz w:val="18"/>
                              </w:rPr>
                            </w:pPr>
                            <w:r>
                              <w:rPr>
                                <w:sz w:val="18"/>
                              </w:rPr>
                              <w:t>3</w:t>
                            </w:r>
                          </w:p>
                        </w:tc>
                      </w:tr>
                      <w:tr w:rsidR="00EE2232" w14:paraId="1A777766" w14:textId="77777777">
                        <w:trPr>
                          <w:trHeight w:val="411"/>
                        </w:trPr>
                        <w:tc>
                          <w:tcPr>
                            <w:tcW w:w="496" w:type="dxa"/>
                          </w:tcPr>
                          <w:p w14:paraId="1A777760" w14:textId="77777777" w:rsidR="00EE2232" w:rsidRDefault="00EE2232">
                            <w:pPr>
                              <w:pStyle w:val="TableParagraph"/>
                              <w:spacing w:before="61"/>
                              <w:ind w:left="137" w:right="129"/>
                              <w:jc w:val="center"/>
                              <w:rPr>
                                <w:sz w:val="18"/>
                              </w:rPr>
                            </w:pPr>
                            <w:r>
                              <w:rPr>
                                <w:sz w:val="18"/>
                              </w:rPr>
                              <w:t>15</w:t>
                            </w:r>
                          </w:p>
                        </w:tc>
                        <w:tc>
                          <w:tcPr>
                            <w:tcW w:w="495" w:type="dxa"/>
                          </w:tcPr>
                          <w:p w14:paraId="1A777761" w14:textId="77777777" w:rsidR="00EE2232" w:rsidRDefault="00EE2232">
                            <w:pPr>
                              <w:pStyle w:val="TableParagraph"/>
                              <w:spacing w:before="61"/>
                              <w:ind w:left="0" w:right="193"/>
                              <w:jc w:val="right"/>
                              <w:rPr>
                                <w:sz w:val="18"/>
                              </w:rPr>
                            </w:pPr>
                            <w:r>
                              <w:rPr>
                                <w:sz w:val="18"/>
                              </w:rPr>
                              <w:t>7</w:t>
                            </w:r>
                          </w:p>
                        </w:tc>
                        <w:tc>
                          <w:tcPr>
                            <w:tcW w:w="496" w:type="dxa"/>
                          </w:tcPr>
                          <w:p w14:paraId="1A777762" w14:textId="77777777" w:rsidR="00EE2232" w:rsidRDefault="00EE2232">
                            <w:pPr>
                              <w:pStyle w:val="TableParagraph"/>
                              <w:spacing w:before="61"/>
                              <w:ind w:left="4"/>
                              <w:jc w:val="center"/>
                              <w:rPr>
                                <w:sz w:val="18"/>
                              </w:rPr>
                            </w:pPr>
                            <w:r>
                              <w:rPr>
                                <w:sz w:val="18"/>
                              </w:rPr>
                              <w:t>3</w:t>
                            </w:r>
                          </w:p>
                        </w:tc>
                        <w:tc>
                          <w:tcPr>
                            <w:tcW w:w="495" w:type="dxa"/>
                          </w:tcPr>
                          <w:p w14:paraId="1A777763" w14:textId="77777777" w:rsidR="00EE2232" w:rsidRDefault="00EE2232">
                            <w:pPr>
                              <w:pStyle w:val="TableParagraph"/>
                              <w:spacing w:before="61"/>
                              <w:ind w:left="0" w:right="194"/>
                              <w:jc w:val="right"/>
                              <w:rPr>
                                <w:sz w:val="18"/>
                              </w:rPr>
                            </w:pPr>
                            <w:r>
                              <w:rPr>
                                <w:sz w:val="18"/>
                              </w:rPr>
                              <w:t>5</w:t>
                            </w:r>
                          </w:p>
                        </w:tc>
                        <w:tc>
                          <w:tcPr>
                            <w:tcW w:w="644" w:type="dxa"/>
                          </w:tcPr>
                          <w:p w14:paraId="1A777764" w14:textId="77777777" w:rsidR="00EE2232" w:rsidRDefault="00EE2232">
                            <w:pPr>
                              <w:pStyle w:val="TableParagraph"/>
                              <w:spacing w:before="61"/>
                              <w:ind w:left="273"/>
                              <w:rPr>
                                <w:sz w:val="18"/>
                              </w:rPr>
                            </w:pPr>
                            <w:r>
                              <w:rPr>
                                <w:sz w:val="18"/>
                              </w:rPr>
                              <w:t>7</w:t>
                            </w:r>
                          </w:p>
                        </w:tc>
                        <w:tc>
                          <w:tcPr>
                            <w:tcW w:w="645" w:type="dxa"/>
                          </w:tcPr>
                          <w:p w14:paraId="1A777765" w14:textId="77777777" w:rsidR="00EE2232" w:rsidRDefault="00EE2232">
                            <w:pPr>
                              <w:pStyle w:val="TableParagraph"/>
                              <w:spacing w:before="61"/>
                              <w:ind w:left="274"/>
                              <w:rPr>
                                <w:sz w:val="18"/>
                              </w:rPr>
                            </w:pPr>
                            <w:r>
                              <w:rPr>
                                <w:sz w:val="18"/>
                              </w:rPr>
                              <w:t>4</w:t>
                            </w:r>
                          </w:p>
                        </w:tc>
                      </w:tr>
                      <w:tr w:rsidR="00EE2232" w14:paraId="1A77776D" w14:textId="77777777">
                        <w:trPr>
                          <w:trHeight w:val="411"/>
                        </w:trPr>
                        <w:tc>
                          <w:tcPr>
                            <w:tcW w:w="496" w:type="dxa"/>
                          </w:tcPr>
                          <w:p w14:paraId="1A777767" w14:textId="77777777" w:rsidR="00EE2232" w:rsidRDefault="00EE2232">
                            <w:pPr>
                              <w:pStyle w:val="TableParagraph"/>
                              <w:spacing w:before="61"/>
                              <w:ind w:left="137" w:right="129"/>
                              <w:jc w:val="center"/>
                              <w:rPr>
                                <w:sz w:val="18"/>
                              </w:rPr>
                            </w:pPr>
                            <w:r>
                              <w:rPr>
                                <w:sz w:val="18"/>
                              </w:rPr>
                              <w:t>15</w:t>
                            </w:r>
                          </w:p>
                        </w:tc>
                        <w:tc>
                          <w:tcPr>
                            <w:tcW w:w="495" w:type="dxa"/>
                          </w:tcPr>
                          <w:p w14:paraId="1A777768" w14:textId="77777777" w:rsidR="00EE2232" w:rsidRDefault="00EE2232">
                            <w:pPr>
                              <w:pStyle w:val="TableParagraph"/>
                              <w:spacing w:before="61"/>
                              <w:ind w:left="0" w:right="193"/>
                              <w:jc w:val="right"/>
                              <w:rPr>
                                <w:sz w:val="18"/>
                              </w:rPr>
                            </w:pPr>
                            <w:r>
                              <w:rPr>
                                <w:sz w:val="18"/>
                              </w:rPr>
                              <w:t>7</w:t>
                            </w:r>
                          </w:p>
                        </w:tc>
                        <w:tc>
                          <w:tcPr>
                            <w:tcW w:w="496" w:type="dxa"/>
                          </w:tcPr>
                          <w:p w14:paraId="1A777769" w14:textId="77777777" w:rsidR="00EE2232" w:rsidRDefault="00EE2232">
                            <w:pPr>
                              <w:pStyle w:val="TableParagraph"/>
                              <w:spacing w:before="61"/>
                              <w:ind w:left="4"/>
                              <w:jc w:val="center"/>
                              <w:rPr>
                                <w:sz w:val="18"/>
                              </w:rPr>
                            </w:pPr>
                            <w:r>
                              <w:rPr>
                                <w:sz w:val="18"/>
                              </w:rPr>
                              <w:t>2</w:t>
                            </w:r>
                          </w:p>
                        </w:tc>
                        <w:tc>
                          <w:tcPr>
                            <w:tcW w:w="495" w:type="dxa"/>
                          </w:tcPr>
                          <w:p w14:paraId="1A77776A" w14:textId="77777777" w:rsidR="00EE2232" w:rsidRDefault="00EE2232">
                            <w:pPr>
                              <w:pStyle w:val="TableParagraph"/>
                              <w:spacing w:before="61"/>
                              <w:ind w:left="0" w:right="194"/>
                              <w:jc w:val="right"/>
                              <w:rPr>
                                <w:sz w:val="18"/>
                              </w:rPr>
                            </w:pPr>
                            <w:r>
                              <w:rPr>
                                <w:sz w:val="18"/>
                              </w:rPr>
                              <w:t>6</w:t>
                            </w:r>
                          </w:p>
                        </w:tc>
                        <w:tc>
                          <w:tcPr>
                            <w:tcW w:w="644" w:type="dxa"/>
                          </w:tcPr>
                          <w:p w14:paraId="1A77776B" w14:textId="77777777" w:rsidR="00EE2232" w:rsidRDefault="00EE2232">
                            <w:pPr>
                              <w:pStyle w:val="TableParagraph"/>
                              <w:spacing w:before="61"/>
                              <w:ind w:left="273"/>
                              <w:rPr>
                                <w:sz w:val="18"/>
                              </w:rPr>
                            </w:pPr>
                            <w:r>
                              <w:rPr>
                                <w:sz w:val="18"/>
                              </w:rPr>
                              <w:t>7</w:t>
                            </w:r>
                          </w:p>
                        </w:tc>
                        <w:tc>
                          <w:tcPr>
                            <w:tcW w:w="645" w:type="dxa"/>
                          </w:tcPr>
                          <w:p w14:paraId="1A77776C" w14:textId="77777777" w:rsidR="00EE2232" w:rsidRDefault="00EE2232">
                            <w:pPr>
                              <w:pStyle w:val="TableParagraph"/>
                              <w:spacing w:before="61"/>
                              <w:ind w:left="274"/>
                              <w:rPr>
                                <w:sz w:val="18"/>
                              </w:rPr>
                            </w:pPr>
                            <w:r>
                              <w:rPr>
                                <w:sz w:val="18"/>
                              </w:rPr>
                              <w:t>5</w:t>
                            </w:r>
                          </w:p>
                        </w:tc>
                      </w:tr>
                      <w:tr w:rsidR="00EE2232" w14:paraId="1A777774" w14:textId="77777777">
                        <w:trPr>
                          <w:trHeight w:val="411"/>
                        </w:trPr>
                        <w:tc>
                          <w:tcPr>
                            <w:tcW w:w="496" w:type="dxa"/>
                          </w:tcPr>
                          <w:p w14:paraId="1A77776E" w14:textId="77777777" w:rsidR="00EE2232" w:rsidRDefault="00EE2232">
                            <w:pPr>
                              <w:pStyle w:val="TableParagraph"/>
                              <w:spacing w:before="59"/>
                              <w:ind w:left="137" w:right="129"/>
                              <w:jc w:val="center"/>
                              <w:rPr>
                                <w:sz w:val="18"/>
                              </w:rPr>
                            </w:pPr>
                            <w:r>
                              <w:rPr>
                                <w:sz w:val="18"/>
                              </w:rPr>
                              <w:t>15</w:t>
                            </w:r>
                          </w:p>
                        </w:tc>
                        <w:tc>
                          <w:tcPr>
                            <w:tcW w:w="495" w:type="dxa"/>
                          </w:tcPr>
                          <w:p w14:paraId="1A77776F" w14:textId="77777777" w:rsidR="00EE2232" w:rsidRDefault="00EE2232">
                            <w:pPr>
                              <w:pStyle w:val="TableParagraph"/>
                              <w:spacing w:before="59"/>
                              <w:ind w:left="0" w:right="193"/>
                              <w:jc w:val="right"/>
                              <w:rPr>
                                <w:sz w:val="18"/>
                              </w:rPr>
                            </w:pPr>
                            <w:r>
                              <w:rPr>
                                <w:sz w:val="18"/>
                              </w:rPr>
                              <w:t>7</w:t>
                            </w:r>
                          </w:p>
                        </w:tc>
                        <w:tc>
                          <w:tcPr>
                            <w:tcW w:w="496" w:type="dxa"/>
                          </w:tcPr>
                          <w:p w14:paraId="1A777770" w14:textId="77777777" w:rsidR="00EE2232" w:rsidRDefault="00EE2232">
                            <w:pPr>
                              <w:pStyle w:val="TableParagraph"/>
                              <w:spacing w:before="59"/>
                              <w:ind w:left="4"/>
                              <w:jc w:val="center"/>
                              <w:rPr>
                                <w:sz w:val="18"/>
                              </w:rPr>
                            </w:pPr>
                            <w:r>
                              <w:rPr>
                                <w:sz w:val="18"/>
                              </w:rPr>
                              <w:t>1</w:t>
                            </w:r>
                          </w:p>
                        </w:tc>
                        <w:tc>
                          <w:tcPr>
                            <w:tcW w:w="495" w:type="dxa"/>
                          </w:tcPr>
                          <w:p w14:paraId="1A777771" w14:textId="77777777" w:rsidR="00EE2232" w:rsidRDefault="00EE2232">
                            <w:pPr>
                              <w:pStyle w:val="TableParagraph"/>
                              <w:spacing w:before="59"/>
                              <w:ind w:left="0" w:right="194"/>
                              <w:jc w:val="right"/>
                              <w:rPr>
                                <w:sz w:val="18"/>
                              </w:rPr>
                            </w:pPr>
                            <w:r>
                              <w:rPr>
                                <w:sz w:val="18"/>
                              </w:rPr>
                              <w:t>7</w:t>
                            </w:r>
                          </w:p>
                        </w:tc>
                        <w:tc>
                          <w:tcPr>
                            <w:tcW w:w="644" w:type="dxa"/>
                          </w:tcPr>
                          <w:p w14:paraId="1A777772" w14:textId="77777777" w:rsidR="00EE2232" w:rsidRDefault="00EE2232">
                            <w:pPr>
                              <w:pStyle w:val="TableParagraph"/>
                              <w:spacing w:before="59"/>
                              <w:ind w:left="273"/>
                              <w:rPr>
                                <w:sz w:val="18"/>
                              </w:rPr>
                            </w:pPr>
                            <w:r>
                              <w:rPr>
                                <w:sz w:val="18"/>
                              </w:rPr>
                              <w:t>7</w:t>
                            </w:r>
                          </w:p>
                        </w:tc>
                        <w:tc>
                          <w:tcPr>
                            <w:tcW w:w="645" w:type="dxa"/>
                          </w:tcPr>
                          <w:p w14:paraId="1A777773" w14:textId="77777777" w:rsidR="00EE2232" w:rsidRDefault="00EE2232">
                            <w:pPr>
                              <w:pStyle w:val="TableParagraph"/>
                              <w:spacing w:before="59"/>
                              <w:ind w:left="274"/>
                              <w:rPr>
                                <w:sz w:val="18"/>
                              </w:rPr>
                            </w:pPr>
                            <w:r>
                              <w:rPr>
                                <w:sz w:val="18"/>
                              </w:rPr>
                              <w:t>6</w:t>
                            </w:r>
                          </w:p>
                        </w:tc>
                      </w:tr>
                      <w:tr w:rsidR="00EE2232" w14:paraId="1A77777B" w14:textId="77777777">
                        <w:trPr>
                          <w:trHeight w:val="411"/>
                        </w:trPr>
                        <w:tc>
                          <w:tcPr>
                            <w:tcW w:w="496" w:type="dxa"/>
                          </w:tcPr>
                          <w:p w14:paraId="1A777775" w14:textId="77777777" w:rsidR="00EE2232" w:rsidRDefault="00EE2232">
                            <w:pPr>
                              <w:pStyle w:val="TableParagraph"/>
                              <w:spacing w:before="59"/>
                              <w:ind w:left="137" w:right="129"/>
                              <w:jc w:val="center"/>
                              <w:rPr>
                                <w:sz w:val="18"/>
                              </w:rPr>
                            </w:pPr>
                            <w:r>
                              <w:rPr>
                                <w:sz w:val="18"/>
                              </w:rPr>
                              <w:t>15</w:t>
                            </w:r>
                          </w:p>
                        </w:tc>
                        <w:tc>
                          <w:tcPr>
                            <w:tcW w:w="495" w:type="dxa"/>
                          </w:tcPr>
                          <w:p w14:paraId="1A777776" w14:textId="77777777" w:rsidR="00EE2232" w:rsidRDefault="00EE2232">
                            <w:pPr>
                              <w:pStyle w:val="TableParagraph"/>
                              <w:spacing w:before="59"/>
                              <w:ind w:left="0" w:right="193"/>
                              <w:jc w:val="right"/>
                              <w:rPr>
                                <w:sz w:val="18"/>
                              </w:rPr>
                            </w:pPr>
                            <w:r>
                              <w:rPr>
                                <w:sz w:val="18"/>
                              </w:rPr>
                              <w:t>8</w:t>
                            </w:r>
                          </w:p>
                        </w:tc>
                        <w:tc>
                          <w:tcPr>
                            <w:tcW w:w="496" w:type="dxa"/>
                          </w:tcPr>
                          <w:p w14:paraId="1A777777" w14:textId="77777777" w:rsidR="00EE2232" w:rsidRDefault="00EE2232">
                            <w:pPr>
                              <w:pStyle w:val="TableParagraph"/>
                              <w:spacing w:before="59"/>
                              <w:ind w:left="4"/>
                              <w:jc w:val="center"/>
                              <w:rPr>
                                <w:sz w:val="18"/>
                              </w:rPr>
                            </w:pPr>
                            <w:r>
                              <w:rPr>
                                <w:sz w:val="18"/>
                              </w:rPr>
                              <w:t>5</w:t>
                            </w:r>
                          </w:p>
                        </w:tc>
                        <w:tc>
                          <w:tcPr>
                            <w:tcW w:w="495" w:type="dxa"/>
                          </w:tcPr>
                          <w:p w14:paraId="1A777778" w14:textId="77777777" w:rsidR="00EE2232" w:rsidRDefault="00EE2232">
                            <w:pPr>
                              <w:pStyle w:val="TableParagraph"/>
                              <w:spacing w:before="59"/>
                              <w:ind w:left="0" w:right="194"/>
                              <w:jc w:val="right"/>
                              <w:rPr>
                                <w:sz w:val="18"/>
                              </w:rPr>
                            </w:pPr>
                            <w:r>
                              <w:rPr>
                                <w:sz w:val="18"/>
                              </w:rPr>
                              <w:t>2</w:t>
                            </w:r>
                          </w:p>
                        </w:tc>
                        <w:tc>
                          <w:tcPr>
                            <w:tcW w:w="644" w:type="dxa"/>
                          </w:tcPr>
                          <w:p w14:paraId="1A777779" w14:textId="77777777" w:rsidR="00EE2232" w:rsidRDefault="00EE2232">
                            <w:pPr>
                              <w:pStyle w:val="TableParagraph"/>
                              <w:spacing w:before="59"/>
                              <w:ind w:left="273"/>
                              <w:rPr>
                                <w:sz w:val="18"/>
                              </w:rPr>
                            </w:pPr>
                            <w:r>
                              <w:rPr>
                                <w:sz w:val="18"/>
                              </w:rPr>
                              <w:t>7</w:t>
                            </w:r>
                          </w:p>
                        </w:tc>
                        <w:tc>
                          <w:tcPr>
                            <w:tcW w:w="645" w:type="dxa"/>
                          </w:tcPr>
                          <w:p w14:paraId="1A77777A" w14:textId="77777777" w:rsidR="00EE2232" w:rsidRDefault="00EE2232">
                            <w:pPr>
                              <w:pStyle w:val="TableParagraph"/>
                              <w:spacing w:before="59"/>
                              <w:ind w:left="274"/>
                              <w:rPr>
                                <w:sz w:val="18"/>
                              </w:rPr>
                            </w:pPr>
                            <w:r>
                              <w:rPr>
                                <w:sz w:val="18"/>
                              </w:rPr>
                              <w:t>2</w:t>
                            </w:r>
                          </w:p>
                        </w:tc>
                      </w:tr>
                      <w:tr w:rsidR="00EE2232" w14:paraId="1A777782" w14:textId="77777777">
                        <w:trPr>
                          <w:trHeight w:val="411"/>
                        </w:trPr>
                        <w:tc>
                          <w:tcPr>
                            <w:tcW w:w="496" w:type="dxa"/>
                          </w:tcPr>
                          <w:p w14:paraId="1A77777C" w14:textId="77777777" w:rsidR="00EE2232" w:rsidRDefault="00EE2232">
                            <w:pPr>
                              <w:pStyle w:val="TableParagraph"/>
                              <w:spacing w:before="59"/>
                              <w:ind w:left="137" w:right="129"/>
                              <w:jc w:val="center"/>
                              <w:rPr>
                                <w:sz w:val="18"/>
                              </w:rPr>
                            </w:pPr>
                            <w:r>
                              <w:rPr>
                                <w:sz w:val="18"/>
                              </w:rPr>
                              <w:t>15</w:t>
                            </w:r>
                          </w:p>
                        </w:tc>
                        <w:tc>
                          <w:tcPr>
                            <w:tcW w:w="495" w:type="dxa"/>
                          </w:tcPr>
                          <w:p w14:paraId="1A77777D" w14:textId="77777777" w:rsidR="00EE2232" w:rsidRDefault="00EE2232">
                            <w:pPr>
                              <w:pStyle w:val="TableParagraph"/>
                              <w:spacing w:before="59"/>
                              <w:ind w:left="0" w:right="193"/>
                              <w:jc w:val="right"/>
                              <w:rPr>
                                <w:sz w:val="18"/>
                              </w:rPr>
                            </w:pPr>
                            <w:r>
                              <w:rPr>
                                <w:sz w:val="18"/>
                              </w:rPr>
                              <w:t>8</w:t>
                            </w:r>
                          </w:p>
                        </w:tc>
                        <w:tc>
                          <w:tcPr>
                            <w:tcW w:w="496" w:type="dxa"/>
                          </w:tcPr>
                          <w:p w14:paraId="1A77777E" w14:textId="77777777" w:rsidR="00EE2232" w:rsidRDefault="00EE2232">
                            <w:pPr>
                              <w:pStyle w:val="TableParagraph"/>
                              <w:spacing w:before="59"/>
                              <w:ind w:left="4"/>
                              <w:jc w:val="center"/>
                              <w:rPr>
                                <w:sz w:val="18"/>
                              </w:rPr>
                            </w:pPr>
                            <w:r>
                              <w:rPr>
                                <w:sz w:val="18"/>
                              </w:rPr>
                              <w:t>4</w:t>
                            </w:r>
                          </w:p>
                        </w:tc>
                        <w:tc>
                          <w:tcPr>
                            <w:tcW w:w="495" w:type="dxa"/>
                          </w:tcPr>
                          <w:p w14:paraId="1A77777F" w14:textId="77777777" w:rsidR="00EE2232" w:rsidRDefault="00EE2232">
                            <w:pPr>
                              <w:pStyle w:val="TableParagraph"/>
                              <w:spacing w:before="59"/>
                              <w:ind w:left="0" w:right="194"/>
                              <w:jc w:val="right"/>
                              <w:rPr>
                                <w:sz w:val="18"/>
                              </w:rPr>
                            </w:pPr>
                            <w:r>
                              <w:rPr>
                                <w:sz w:val="18"/>
                              </w:rPr>
                              <w:t>3</w:t>
                            </w:r>
                          </w:p>
                        </w:tc>
                        <w:tc>
                          <w:tcPr>
                            <w:tcW w:w="644" w:type="dxa"/>
                          </w:tcPr>
                          <w:p w14:paraId="1A777780" w14:textId="77777777" w:rsidR="00EE2232" w:rsidRDefault="00EE2232">
                            <w:pPr>
                              <w:pStyle w:val="TableParagraph"/>
                              <w:spacing w:before="59"/>
                              <w:ind w:left="273"/>
                              <w:rPr>
                                <w:sz w:val="18"/>
                              </w:rPr>
                            </w:pPr>
                            <w:r>
                              <w:rPr>
                                <w:sz w:val="18"/>
                              </w:rPr>
                              <w:t>7</w:t>
                            </w:r>
                          </w:p>
                        </w:tc>
                        <w:tc>
                          <w:tcPr>
                            <w:tcW w:w="645" w:type="dxa"/>
                          </w:tcPr>
                          <w:p w14:paraId="1A777781" w14:textId="77777777" w:rsidR="00EE2232" w:rsidRDefault="00EE2232">
                            <w:pPr>
                              <w:pStyle w:val="TableParagraph"/>
                              <w:spacing w:before="59"/>
                              <w:ind w:left="274"/>
                              <w:rPr>
                                <w:sz w:val="18"/>
                              </w:rPr>
                            </w:pPr>
                            <w:r>
                              <w:rPr>
                                <w:sz w:val="18"/>
                              </w:rPr>
                              <w:t>3</w:t>
                            </w:r>
                          </w:p>
                        </w:tc>
                      </w:tr>
                      <w:tr w:rsidR="00EE2232" w14:paraId="1A777789" w14:textId="77777777">
                        <w:trPr>
                          <w:trHeight w:val="410"/>
                        </w:trPr>
                        <w:tc>
                          <w:tcPr>
                            <w:tcW w:w="496" w:type="dxa"/>
                          </w:tcPr>
                          <w:p w14:paraId="1A777783" w14:textId="77777777" w:rsidR="00EE2232" w:rsidRDefault="00EE2232">
                            <w:pPr>
                              <w:pStyle w:val="TableParagraph"/>
                              <w:spacing w:before="59"/>
                              <w:ind w:left="137" w:right="129"/>
                              <w:jc w:val="center"/>
                              <w:rPr>
                                <w:sz w:val="18"/>
                              </w:rPr>
                            </w:pPr>
                            <w:r>
                              <w:rPr>
                                <w:sz w:val="18"/>
                              </w:rPr>
                              <w:t>15</w:t>
                            </w:r>
                          </w:p>
                        </w:tc>
                        <w:tc>
                          <w:tcPr>
                            <w:tcW w:w="495" w:type="dxa"/>
                          </w:tcPr>
                          <w:p w14:paraId="1A777784" w14:textId="77777777" w:rsidR="00EE2232" w:rsidRDefault="00EE2232">
                            <w:pPr>
                              <w:pStyle w:val="TableParagraph"/>
                              <w:spacing w:before="59"/>
                              <w:ind w:left="0" w:right="193"/>
                              <w:jc w:val="right"/>
                              <w:rPr>
                                <w:sz w:val="18"/>
                              </w:rPr>
                            </w:pPr>
                            <w:r>
                              <w:rPr>
                                <w:sz w:val="18"/>
                              </w:rPr>
                              <w:t>8</w:t>
                            </w:r>
                          </w:p>
                        </w:tc>
                        <w:tc>
                          <w:tcPr>
                            <w:tcW w:w="496" w:type="dxa"/>
                          </w:tcPr>
                          <w:p w14:paraId="1A777785" w14:textId="77777777" w:rsidR="00EE2232" w:rsidRDefault="00EE2232">
                            <w:pPr>
                              <w:pStyle w:val="TableParagraph"/>
                              <w:spacing w:before="59"/>
                              <w:ind w:left="4"/>
                              <w:jc w:val="center"/>
                              <w:rPr>
                                <w:sz w:val="18"/>
                              </w:rPr>
                            </w:pPr>
                            <w:r>
                              <w:rPr>
                                <w:sz w:val="18"/>
                              </w:rPr>
                              <w:t>3</w:t>
                            </w:r>
                          </w:p>
                        </w:tc>
                        <w:tc>
                          <w:tcPr>
                            <w:tcW w:w="495" w:type="dxa"/>
                          </w:tcPr>
                          <w:p w14:paraId="1A777786" w14:textId="77777777" w:rsidR="00EE2232" w:rsidRDefault="00EE2232">
                            <w:pPr>
                              <w:pStyle w:val="TableParagraph"/>
                              <w:spacing w:before="59"/>
                              <w:ind w:left="0" w:right="194"/>
                              <w:jc w:val="right"/>
                              <w:rPr>
                                <w:sz w:val="18"/>
                              </w:rPr>
                            </w:pPr>
                            <w:r>
                              <w:rPr>
                                <w:sz w:val="18"/>
                              </w:rPr>
                              <w:t>4</w:t>
                            </w:r>
                          </w:p>
                        </w:tc>
                        <w:tc>
                          <w:tcPr>
                            <w:tcW w:w="644" w:type="dxa"/>
                          </w:tcPr>
                          <w:p w14:paraId="1A777787" w14:textId="77777777" w:rsidR="00EE2232" w:rsidRDefault="00EE2232">
                            <w:pPr>
                              <w:pStyle w:val="TableParagraph"/>
                              <w:spacing w:before="59"/>
                              <w:ind w:left="273"/>
                              <w:rPr>
                                <w:sz w:val="18"/>
                              </w:rPr>
                            </w:pPr>
                            <w:r>
                              <w:rPr>
                                <w:sz w:val="18"/>
                              </w:rPr>
                              <w:t>7</w:t>
                            </w:r>
                          </w:p>
                        </w:tc>
                        <w:tc>
                          <w:tcPr>
                            <w:tcW w:w="645" w:type="dxa"/>
                          </w:tcPr>
                          <w:p w14:paraId="1A777788" w14:textId="77777777" w:rsidR="00EE2232" w:rsidRDefault="00EE2232">
                            <w:pPr>
                              <w:pStyle w:val="TableParagraph"/>
                              <w:spacing w:before="59"/>
                              <w:ind w:left="274"/>
                              <w:rPr>
                                <w:sz w:val="18"/>
                              </w:rPr>
                            </w:pPr>
                            <w:r>
                              <w:rPr>
                                <w:sz w:val="18"/>
                              </w:rPr>
                              <w:t>4</w:t>
                            </w:r>
                          </w:p>
                        </w:tc>
                      </w:tr>
                      <w:tr w:rsidR="00EE2232" w14:paraId="1A777790" w14:textId="77777777">
                        <w:trPr>
                          <w:trHeight w:val="411"/>
                        </w:trPr>
                        <w:tc>
                          <w:tcPr>
                            <w:tcW w:w="496" w:type="dxa"/>
                          </w:tcPr>
                          <w:p w14:paraId="1A77778A" w14:textId="77777777" w:rsidR="00EE2232" w:rsidRDefault="00EE2232">
                            <w:pPr>
                              <w:pStyle w:val="TableParagraph"/>
                              <w:spacing w:before="61"/>
                              <w:ind w:left="137" w:right="129"/>
                              <w:jc w:val="center"/>
                              <w:rPr>
                                <w:sz w:val="18"/>
                              </w:rPr>
                            </w:pPr>
                            <w:r>
                              <w:rPr>
                                <w:sz w:val="18"/>
                              </w:rPr>
                              <w:t>15</w:t>
                            </w:r>
                          </w:p>
                        </w:tc>
                        <w:tc>
                          <w:tcPr>
                            <w:tcW w:w="495" w:type="dxa"/>
                          </w:tcPr>
                          <w:p w14:paraId="1A77778B" w14:textId="77777777" w:rsidR="00EE2232" w:rsidRDefault="00EE2232">
                            <w:pPr>
                              <w:pStyle w:val="TableParagraph"/>
                              <w:spacing w:before="61"/>
                              <w:ind w:left="0" w:right="193"/>
                              <w:jc w:val="right"/>
                              <w:rPr>
                                <w:sz w:val="18"/>
                              </w:rPr>
                            </w:pPr>
                            <w:r>
                              <w:rPr>
                                <w:sz w:val="18"/>
                              </w:rPr>
                              <w:t>8</w:t>
                            </w:r>
                          </w:p>
                        </w:tc>
                        <w:tc>
                          <w:tcPr>
                            <w:tcW w:w="496" w:type="dxa"/>
                          </w:tcPr>
                          <w:p w14:paraId="1A77778C" w14:textId="77777777" w:rsidR="00EE2232" w:rsidRDefault="00EE2232">
                            <w:pPr>
                              <w:pStyle w:val="TableParagraph"/>
                              <w:spacing w:before="61"/>
                              <w:ind w:left="4"/>
                              <w:jc w:val="center"/>
                              <w:rPr>
                                <w:sz w:val="18"/>
                              </w:rPr>
                            </w:pPr>
                            <w:r>
                              <w:rPr>
                                <w:sz w:val="18"/>
                              </w:rPr>
                              <w:t>2</w:t>
                            </w:r>
                          </w:p>
                        </w:tc>
                        <w:tc>
                          <w:tcPr>
                            <w:tcW w:w="495" w:type="dxa"/>
                          </w:tcPr>
                          <w:p w14:paraId="1A77778D" w14:textId="77777777" w:rsidR="00EE2232" w:rsidRDefault="00EE2232">
                            <w:pPr>
                              <w:pStyle w:val="TableParagraph"/>
                              <w:spacing w:before="61"/>
                              <w:ind w:left="0" w:right="194"/>
                              <w:jc w:val="right"/>
                              <w:rPr>
                                <w:sz w:val="18"/>
                              </w:rPr>
                            </w:pPr>
                            <w:r>
                              <w:rPr>
                                <w:sz w:val="18"/>
                              </w:rPr>
                              <w:t>5</w:t>
                            </w:r>
                          </w:p>
                        </w:tc>
                        <w:tc>
                          <w:tcPr>
                            <w:tcW w:w="644" w:type="dxa"/>
                          </w:tcPr>
                          <w:p w14:paraId="1A77778E" w14:textId="77777777" w:rsidR="00EE2232" w:rsidRDefault="00EE2232">
                            <w:pPr>
                              <w:pStyle w:val="TableParagraph"/>
                              <w:spacing w:before="61"/>
                              <w:ind w:left="273"/>
                              <w:rPr>
                                <w:sz w:val="18"/>
                              </w:rPr>
                            </w:pPr>
                            <w:r>
                              <w:rPr>
                                <w:sz w:val="18"/>
                              </w:rPr>
                              <w:t>7</w:t>
                            </w:r>
                          </w:p>
                        </w:tc>
                        <w:tc>
                          <w:tcPr>
                            <w:tcW w:w="645" w:type="dxa"/>
                          </w:tcPr>
                          <w:p w14:paraId="1A77778F" w14:textId="77777777" w:rsidR="00EE2232" w:rsidRDefault="00EE2232">
                            <w:pPr>
                              <w:pStyle w:val="TableParagraph"/>
                              <w:spacing w:before="61"/>
                              <w:ind w:left="274"/>
                              <w:rPr>
                                <w:sz w:val="18"/>
                              </w:rPr>
                            </w:pPr>
                            <w:r>
                              <w:rPr>
                                <w:sz w:val="18"/>
                              </w:rPr>
                              <w:t>5</w:t>
                            </w:r>
                          </w:p>
                        </w:tc>
                      </w:tr>
                      <w:tr w:rsidR="00EE2232" w14:paraId="1A777797" w14:textId="77777777">
                        <w:trPr>
                          <w:trHeight w:val="411"/>
                        </w:trPr>
                        <w:tc>
                          <w:tcPr>
                            <w:tcW w:w="496" w:type="dxa"/>
                          </w:tcPr>
                          <w:p w14:paraId="1A777791" w14:textId="77777777" w:rsidR="00EE2232" w:rsidRDefault="00EE2232">
                            <w:pPr>
                              <w:pStyle w:val="TableParagraph"/>
                              <w:spacing w:before="61"/>
                              <w:ind w:left="137" w:right="129"/>
                              <w:jc w:val="center"/>
                              <w:rPr>
                                <w:sz w:val="18"/>
                              </w:rPr>
                            </w:pPr>
                            <w:r>
                              <w:rPr>
                                <w:sz w:val="18"/>
                              </w:rPr>
                              <w:t>15</w:t>
                            </w:r>
                          </w:p>
                        </w:tc>
                        <w:tc>
                          <w:tcPr>
                            <w:tcW w:w="495" w:type="dxa"/>
                          </w:tcPr>
                          <w:p w14:paraId="1A777792" w14:textId="77777777" w:rsidR="00EE2232" w:rsidRDefault="00EE2232">
                            <w:pPr>
                              <w:pStyle w:val="TableParagraph"/>
                              <w:spacing w:before="61"/>
                              <w:ind w:left="0" w:right="193"/>
                              <w:jc w:val="right"/>
                              <w:rPr>
                                <w:sz w:val="18"/>
                              </w:rPr>
                            </w:pPr>
                            <w:r>
                              <w:rPr>
                                <w:sz w:val="18"/>
                              </w:rPr>
                              <w:t>8</w:t>
                            </w:r>
                          </w:p>
                        </w:tc>
                        <w:tc>
                          <w:tcPr>
                            <w:tcW w:w="496" w:type="dxa"/>
                          </w:tcPr>
                          <w:p w14:paraId="1A777793" w14:textId="77777777" w:rsidR="00EE2232" w:rsidRDefault="00EE2232">
                            <w:pPr>
                              <w:pStyle w:val="TableParagraph"/>
                              <w:spacing w:before="61"/>
                              <w:ind w:left="4"/>
                              <w:jc w:val="center"/>
                              <w:rPr>
                                <w:sz w:val="18"/>
                              </w:rPr>
                            </w:pPr>
                            <w:r>
                              <w:rPr>
                                <w:sz w:val="18"/>
                              </w:rPr>
                              <w:t>1</w:t>
                            </w:r>
                          </w:p>
                        </w:tc>
                        <w:tc>
                          <w:tcPr>
                            <w:tcW w:w="495" w:type="dxa"/>
                          </w:tcPr>
                          <w:p w14:paraId="1A777794" w14:textId="77777777" w:rsidR="00EE2232" w:rsidRDefault="00EE2232">
                            <w:pPr>
                              <w:pStyle w:val="TableParagraph"/>
                              <w:spacing w:before="61"/>
                              <w:ind w:left="0" w:right="194"/>
                              <w:jc w:val="right"/>
                              <w:rPr>
                                <w:sz w:val="18"/>
                              </w:rPr>
                            </w:pPr>
                            <w:r>
                              <w:rPr>
                                <w:sz w:val="18"/>
                              </w:rPr>
                              <w:t>6</w:t>
                            </w:r>
                          </w:p>
                        </w:tc>
                        <w:tc>
                          <w:tcPr>
                            <w:tcW w:w="644" w:type="dxa"/>
                          </w:tcPr>
                          <w:p w14:paraId="1A777795" w14:textId="77777777" w:rsidR="00EE2232" w:rsidRDefault="00EE2232">
                            <w:pPr>
                              <w:pStyle w:val="TableParagraph"/>
                              <w:spacing w:before="61"/>
                              <w:ind w:left="273"/>
                              <w:rPr>
                                <w:sz w:val="18"/>
                              </w:rPr>
                            </w:pPr>
                            <w:r>
                              <w:rPr>
                                <w:sz w:val="18"/>
                              </w:rPr>
                              <w:t>7</w:t>
                            </w:r>
                          </w:p>
                        </w:tc>
                        <w:tc>
                          <w:tcPr>
                            <w:tcW w:w="645" w:type="dxa"/>
                          </w:tcPr>
                          <w:p w14:paraId="1A777796" w14:textId="77777777" w:rsidR="00EE2232" w:rsidRDefault="00EE2232">
                            <w:pPr>
                              <w:pStyle w:val="TableParagraph"/>
                              <w:spacing w:before="61"/>
                              <w:ind w:left="274"/>
                              <w:rPr>
                                <w:sz w:val="18"/>
                              </w:rPr>
                            </w:pPr>
                            <w:r>
                              <w:rPr>
                                <w:sz w:val="18"/>
                              </w:rPr>
                              <w:t>6</w:t>
                            </w:r>
                          </w:p>
                        </w:tc>
                      </w:tr>
                      <w:tr w:rsidR="00EE2232" w14:paraId="1A77779E" w14:textId="77777777">
                        <w:trPr>
                          <w:trHeight w:val="411"/>
                        </w:trPr>
                        <w:tc>
                          <w:tcPr>
                            <w:tcW w:w="496" w:type="dxa"/>
                          </w:tcPr>
                          <w:p w14:paraId="1A777798" w14:textId="77777777" w:rsidR="00EE2232" w:rsidRDefault="00EE2232">
                            <w:pPr>
                              <w:pStyle w:val="TableParagraph"/>
                              <w:spacing w:before="59"/>
                              <w:ind w:left="137" w:right="129"/>
                              <w:jc w:val="center"/>
                              <w:rPr>
                                <w:sz w:val="18"/>
                              </w:rPr>
                            </w:pPr>
                            <w:r>
                              <w:rPr>
                                <w:sz w:val="18"/>
                              </w:rPr>
                              <w:t>15</w:t>
                            </w:r>
                          </w:p>
                        </w:tc>
                        <w:tc>
                          <w:tcPr>
                            <w:tcW w:w="495" w:type="dxa"/>
                          </w:tcPr>
                          <w:p w14:paraId="1A777799" w14:textId="77777777" w:rsidR="00EE2232" w:rsidRDefault="00EE2232">
                            <w:pPr>
                              <w:pStyle w:val="TableParagraph"/>
                              <w:spacing w:before="59"/>
                              <w:ind w:left="0" w:right="193"/>
                              <w:jc w:val="right"/>
                              <w:rPr>
                                <w:sz w:val="18"/>
                              </w:rPr>
                            </w:pPr>
                            <w:r>
                              <w:rPr>
                                <w:sz w:val="18"/>
                              </w:rPr>
                              <w:t>9</w:t>
                            </w:r>
                          </w:p>
                        </w:tc>
                        <w:tc>
                          <w:tcPr>
                            <w:tcW w:w="496" w:type="dxa"/>
                          </w:tcPr>
                          <w:p w14:paraId="1A77779A" w14:textId="77777777" w:rsidR="00EE2232" w:rsidRDefault="00EE2232">
                            <w:pPr>
                              <w:pStyle w:val="TableParagraph"/>
                              <w:spacing w:before="59"/>
                              <w:ind w:left="4"/>
                              <w:jc w:val="center"/>
                              <w:rPr>
                                <w:sz w:val="18"/>
                              </w:rPr>
                            </w:pPr>
                            <w:r>
                              <w:rPr>
                                <w:sz w:val="18"/>
                              </w:rPr>
                              <w:t>5</w:t>
                            </w:r>
                          </w:p>
                        </w:tc>
                        <w:tc>
                          <w:tcPr>
                            <w:tcW w:w="495" w:type="dxa"/>
                          </w:tcPr>
                          <w:p w14:paraId="1A77779B" w14:textId="77777777" w:rsidR="00EE2232" w:rsidRDefault="00EE2232">
                            <w:pPr>
                              <w:pStyle w:val="TableParagraph"/>
                              <w:spacing w:before="59"/>
                              <w:ind w:left="0" w:right="194"/>
                              <w:jc w:val="right"/>
                              <w:rPr>
                                <w:sz w:val="18"/>
                              </w:rPr>
                            </w:pPr>
                            <w:r>
                              <w:rPr>
                                <w:sz w:val="18"/>
                              </w:rPr>
                              <w:t>1</w:t>
                            </w:r>
                          </w:p>
                        </w:tc>
                        <w:tc>
                          <w:tcPr>
                            <w:tcW w:w="644" w:type="dxa"/>
                          </w:tcPr>
                          <w:p w14:paraId="1A77779C" w14:textId="77777777" w:rsidR="00EE2232" w:rsidRDefault="00EE2232">
                            <w:pPr>
                              <w:pStyle w:val="TableParagraph"/>
                              <w:spacing w:before="59"/>
                              <w:ind w:left="273"/>
                              <w:rPr>
                                <w:sz w:val="18"/>
                              </w:rPr>
                            </w:pPr>
                            <w:r>
                              <w:rPr>
                                <w:sz w:val="18"/>
                              </w:rPr>
                              <w:t>7</w:t>
                            </w:r>
                          </w:p>
                        </w:tc>
                        <w:tc>
                          <w:tcPr>
                            <w:tcW w:w="645" w:type="dxa"/>
                          </w:tcPr>
                          <w:p w14:paraId="1A77779D" w14:textId="77777777" w:rsidR="00EE2232" w:rsidRDefault="00EE2232">
                            <w:pPr>
                              <w:pStyle w:val="TableParagraph"/>
                              <w:spacing w:before="59"/>
                              <w:ind w:left="274"/>
                              <w:rPr>
                                <w:sz w:val="18"/>
                              </w:rPr>
                            </w:pPr>
                            <w:r>
                              <w:rPr>
                                <w:sz w:val="18"/>
                              </w:rPr>
                              <w:t>2</w:t>
                            </w:r>
                          </w:p>
                        </w:tc>
                      </w:tr>
                      <w:tr w:rsidR="00EE2232" w14:paraId="1A7777A5" w14:textId="77777777">
                        <w:trPr>
                          <w:trHeight w:val="411"/>
                        </w:trPr>
                        <w:tc>
                          <w:tcPr>
                            <w:tcW w:w="496" w:type="dxa"/>
                          </w:tcPr>
                          <w:p w14:paraId="1A77779F" w14:textId="77777777" w:rsidR="00EE2232" w:rsidRDefault="00EE2232">
                            <w:pPr>
                              <w:pStyle w:val="TableParagraph"/>
                              <w:spacing w:before="59"/>
                              <w:ind w:left="137" w:right="129"/>
                              <w:jc w:val="center"/>
                              <w:rPr>
                                <w:sz w:val="18"/>
                              </w:rPr>
                            </w:pPr>
                            <w:r>
                              <w:rPr>
                                <w:sz w:val="18"/>
                              </w:rPr>
                              <w:t>15</w:t>
                            </w:r>
                          </w:p>
                        </w:tc>
                        <w:tc>
                          <w:tcPr>
                            <w:tcW w:w="495" w:type="dxa"/>
                          </w:tcPr>
                          <w:p w14:paraId="1A7777A0" w14:textId="77777777" w:rsidR="00EE2232" w:rsidRDefault="00EE2232">
                            <w:pPr>
                              <w:pStyle w:val="TableParagraph"/>
                              <w:spacing w:before="59"/>
                              <w:ind w:left="0" w:right="193"/>
                              <w:jc w:val="right"/>
                              <w:rPr>
                                <w:sz w:val="18"/>
                              </w:rPr>
                            </w:pPr>
                            <w:r>
                              <w:rPr>
                                <w:sz w:val="18"/>
                              </w:rPr>
                              <w:t>9</w:t>
                            </w:r>
                          </w:p>
                        </w:tc>
                        <w:tc>
                          <w:tcPr>
                            <w:tcW w:w="496" w:type="dxa"/>
                          </w:tcPr>
                          <w:p w14:paraId="1A7777A1" w14:textId="77777777" w:rsidR="00EE2232" w:rsidRDefault="00EE2232">
                            <w:pPr>
                              <w:pStyle w:val="TableParagraph"/>
                              <w:spacing w:before="59"/>
                              <w:ind w:left="4"/>
                              <w:jc w:val="center"/>
                              <w:rPr>
                                <w:sz w:val="18"/>
                              </w:rPr>
                            </w:pPr>
                            <w:r>
                              <w:rPr>
                                <w:sz w:val="18"/>
                              </w:rPr>
                              <w:t>4</w:t>
                            </w:r>
                          </w:p>
                        </w:tc>
                        <w:tc>
                          <w:tcPr>
                            <w:tcW w:w="495" w:type="dxa"/>
                          </w:tcPr>
                          <w:p w14:paraId="1A7777A2" w14:textId="77777777" w:rsidR="00EE2232" w:rsidRDefault="00EE2232">
                            <w:pPr>
                              <w:pStyle w:val="TableParagraph"/>
                              <w:spacing w:before="59"/>
                              <w:ind w:left="0" w:right="194"/>
                              <w:jc w:val="right"/>
                              <w:rPr>
                                <w:sz w:val="18"/>
                              </w:rPr>
                            </w:pPr>
                            <w:r>
                              <w:rPr>
                                <w:sz w:val="18"/>
                              </w:rPr>
                              <w:t>2</w:t>
                            </w:r>
                          </w:p>
                        </w:tc>
                        <w:tc>
                          <w:tcPr>
                            <w:tcW w:w="644" w:type="dxa"/>
                          </w:tcPr>
                          <w:p w14:paraId="1A7777A3" w14:textId="77777777" w:rsidR="00EE2232" w:rsidRDefault="00EE2232">
                            <w:pPr>
                              <w:pStyle w:val="TableParagraph"/>
                              <w:spacing w:before="59"/>
                              <w:ind w:left="273"/>
                              <w:rPr>
                                <w:sz w:val="18"/>
                              </w:rPr>
                            </w:pPr>
                            <w:r>
                              <w:rPr>
                                <w:sz w:val="18"/>
                              </w:rPr>
                              <w:t>7</w:t>
                            </w:r>
                          </w:p>
                        </w:tc>
                        <w:tc>
                          <w:tcPr>
                            <w:tcW w:w="645" w:type="dxa"/>
                          </w:tcPr>
                          <w:p w14:paraId="1A7777A4" w14:textId="77777777" w:rsidR="00EE2232" w:rsidRDefault="00EE2232">
                            <w:pPr>
                              <w:pStyle w:val="TableParagraph"/>
                              <w:spacing w:before="59"/>
                              <w:ind w:left="274"/>
                              <w:rPr>
                                <w:sz w:val="18"/>
                              </w:rPr>
                            </w:pPr>
                            <w:r>
                              <w:rPr>
                                <w:sz w:val="18"/>
                              </w:rPr>
                              <w:t>3</w:t>
                            </w:r>
                          </w:p>
                        </w:tc>
                      </w:tr>
                      <w:tr w:rsidR="00EE2232" w14:paraId="1A7777AC" w14:textId="77777777">
                        <w:trPr>
                          <w:trHeight w:val="409"/>
                        </w:trPr>
                        <w:tc>
                          <w:tcPr>
                            <w:tcW w:w="496" w:type="dxa"/>
                          </w:tcPr>
                          <w:p w14:paraId="1A7777A6" w14:textId="77777777" w:rsidR="00EE2232" w:rsidRDefault="00EE2232">
                            <w:pPr>
                              <w:pStyle w:val="TableParagraph"/>
                              <w:spacing w:before="59"/>
                              <w:ind w:left="137" w:right="129"/>
                              <w:jc w:val="center"/>
                              <w:rPr>
                                <w:sz w:val="18"/>
                              </w:rPr>
                            </w:pPr>
                            <w:r>
                              <w:rPr>
                                <w:sz w:val="18"/>
                              </w:rPr>
                              <w:t>15</w:t>
                            </w:r>
                          </w:p>
                        </w:tc>
                        <w:tc>
                          <w:tcPr>
                            <w:tcW w:w="495" w:type="dxa"/>
                          </w:tcPr>
                          <w:p w14:paraId="1A7777A7" w14:textId="77777777" w:rsidR="00EE2232" w:rsidRDefault="00EE2232">
                            <w:pPr>
                              <w:pStyle w:val="TableParagraph"/>
                              <w:spacing w:before="59"/>
                              <w:ind w:left="0" w:right="193"/>
                              <w:jc w:val="right"/>
                              <w:rPr>
                                <w:sz w:val="18"/>
                              </w:rPr>
                            </w:pPr>
                            <w:r>
                              <w:rPr>
                                <w:sz w:val="18"/>
                              </w:rPr>
                              <w:t>9</w:t>
                            </w:r>
                          </w:p>
                        </w:tc>
                        <w:tc>
                          <w:tcPr>
                            <w:tcW w:w="496" w:type="dxa"/>
                          </w:tcPr>
                          <w:p w14:paraId="1A7777A8" w14:textId="77777777" w:rsidR="00EE2232" w:rsidRDefault="00EE2232">
                            <w:pPr>
                              <w:pStyle w:val="TableParagraph"/>
                              <w:spacing w:before="59"/>
                              <w:ind w:left="4"/>
                              <w:jc w:val="center"/>
                              <w:rPr>
                                <w:sz w:val="18"/>
                              </w:rPr>
                            </w:pPr>
                            <w:r>
                              <w:rPr>
                                <w:sz w:val="18"/>
                              </w:rPr>
                              <w:t>3</w:t>
                            </w:r>
                          </w:p>
                        </w:tc>
                        <w:tc>
                          <w:tcPr>
                            <w:tcW w:w="495" w:type="dxa"/>
                          </w:tcPr>
                          <w:p w14:paraId="1A7777A9" w14:textId="77777777" w:rsidR="00EE2232" w:rsidRDefault="00EE2232">
                            <w:pPr>
                              <w:pStyle w:val="TableParagraph"/>
                              <w:spacing w:before="59"/>
                              <w:ind w:left="0" w:right="194"/>
                              <w:jc w:val="right"/>
                              <w:rPr>
                                <w:sz w:val="18"/>
                              </w:rPr>
                            </w:pPr>
                            <w:r>
                              <w:rPr>
                                <w:sz w:val="18"/>
                              </w:rPr>
                              <w:t>3</w:t>
                            </w:r>
                          </w:p>
                        </w:tc>
                        <w:tc>
                          <w:tcPr>
                            <w:tcW w:w="644" w:type="dxa"/>
                          </w:tcPr>
                          <w:p w14:paraId="1A7777AA" w14:textId="77777777" w:rsidR="00EE2232" w:rsidRDefault="00EE2232">
                            <w:pPr>
                              <w:pStyle w:val="TableParagraph"/>
                              <w:spacing w:before="59"/>
                              <w:ind w:left="273"/>
                              <w:rPr>
                                <w:sz w:val="18"/>
                              </w:rPr>
                            </w:pPr>
                            <w:r>
                              <w:rPr>
                                <w:sz w:val="18"/>
                              </w:rPr>
                              <w:t>7</w:t>
                            </w:r>
                          </w:p>
                        </w:tc>
                        <w:tc>
                          <w:tcPr>
                            <w:tcW w:w="645" w:type="dxa"/>
                          </w:tcPr>
                          <w:p w14:paraId="1A7777AB" w14:textId="77777777" w:rsidR="00EE2232" w:rsidRDefault="00EE2232">
                            <w:pPr>
                              <w:pStyle w:val="TableParagraph"/>
                              <w:spacing w:before="59"/>
                              <w:ind w:left="274"/>
                              <w:rPr>
                                <w:sz w:val="18"/>
                              </w:rPr>
                            </w:pPr>
                            <w:r>
                              <w:rPr>
                                <w:sz w:val="18"/>
                              </w:rPr>
                              <w:t>4</w:t>
                            </w:r>
                          </w:p>
                        </w:tc>
                      </w:tr>
                      <w:tr w:rsidR="00EE2232" w14:paraId="1A7777B3" w14:textId="77777777">
                        <w:trPr>
                          <w:trHeight w:val="411"/>
                        </w:trPr>
                        <w:tc>
                          <w:tcPr>
                            <w:tcW w:w="496" w:type="dxa"/>
                          </w:tcPr>
                          <w:p w14:paraId="1A7777AD" w14:textId="77777777" w:rsidR="00EE2232" w:rsidRDefault="00EE2232">
                            <w:pPr>
                              <w:pStyle w:val="TableParagraph"/>
                              <w:spacing w:before="61"/>
                              <w:ind w:left="137" w:right="129"/>
                              <w:jc w:val="center"/>
                              <w:rPr>
                                <w:sz w:val="18"/>
                              </w:rPr>
                            </w:pPr>
                            <w:r>
                              <w:rPr>
                                <w:sz w:val="18"/>
                              </w:rPr>
                              <w:t>15</w:t>
                            </w:r>
                          </w:p>
                        </w:tc>
                        <w:tc>
                          <w:tcPr>
                            <w:tcW w:w="495" w:type="dxa"/>
                          </w:tcPr>
                          <w:p w14:paraId="1A7777AE" w14:textId="77777777" w:rsidR="00EE2232" w:rsidRDefault="00EE2232">
                            <w:pPr>
                              <w:pStyle w:val="TableParagraph"/>
                              <w:spacing w:before="61"/>
                              <w:ind w:left="0" w:right="193"/>
                              <w:jc w:val="right"/>
                              <w:rPr>
                                <w:sz w:val="18"/>
                              </w:rPr>
                            </w:pPr>
                            <w:r>
                              <w:rPr>
                                <w:sz w:val="18"/>
                              </w:rPr>
                              <w:t>9</w:t>
                            </w:r>
                          </w:p>
                        </w:tc>
                        <w:tc>
                          <w:tcPr>
                            <w:tcW w:w="496" w:type="dxa"/>
                          </w:tcPr>
                          <w:p w14:paraId="1A7777AF" w14:textId="77777777" w:rsidR="00EE2232" w:rsidRDefault="00EE2232">
                            <w:pPr>
                              <w:pStyle w:val="TableParagraph"/>
                              <w:spacing w:before="61"/>
                              <w:ind w:left="4"/>
                              <w:jc w:val="center"/>
                              <w:rPr>
                                <w:sz w:val="18"/>
                              </w:rPr>
                            </w:pPr>
                            <w:r>
                              <w:rPr>
                                <w:sz w:val="18"/>
                              </w:rPr>
                              <w:t>2</w:t>
                            </w:r>
                          </w:p>
                        </w:tc>
                        <w:tc>
                          <w:tcPr>
                            <w:tcW w:w="495" w:type="dxa"/>
                          </w:tcPr>
                          <w:p w14:paraId="1A7777B0" w14:textId="77777777" w:rsidR="00EE2232" w:rsidRDefault="00EE2232">
                            <w:pPr>
                              <w:pStyle w:val="TableParagraph"/>
                              <w:spacing w:before="61"/>
                              <w:ind w:left="0" w:right="194"/>
                              <w:jc w:val="right"/>
                              <w:rPr>
                                <w:sz w:val="18"/>
                              </w:rPr>
                            </w:pPr>
                            <w:r>
                              <w:rPr>
                                <w:sz w:val="18"/>
                              </w:rPr>
                              <w:t>4</w:t>
                            </w:r>
                          </w:p>
                        </w:tc>
                        <w:tc>
                          <w:tcPr>
                            <w:tcW w:w="644" w:type="dxa"/>
                          </w:tcPr>
                          <w:p w14:paraId="1A7777B1" w14:textId="77777777" w:rsidR="00EE2232" w:rsidRDefault="00EE2232">
                            <w:pPr>
                              <w:pStyle w:val="TableParagraph"/>
                              <w:spacing w:before="61"/>
                              <w:ind w:left="273"/>
                              <w:rPr>
                                <w:sz w:val="18"/>
                              </w:rPr>
                            </w:pPr>
                            <w:r>
                              <w:rPr>
                                <w:sz w:val="18"/>
                              </w:rPr>
                              <w:t>7</w:t>
                            </w:r>
                          </w:p>
                        </w:tc>
                        <w:tc>
                          <w:tcPr>
                            <w:tcW w:w="645" w:type="dxa"/>
                          </w:tcPr>
                          <w:p w14:paraId="1A7777B2" w14:textId="77777777" w:rsidR="00EE2232" w:rsidRDefault="00EE2232">
                            <w:pPr>
                              <w:pStyle w:val="TableParagraph"/>
                              <w:spacing w:before="61"/>
                              <w:ind w:left="274"/>
                              <w:rPr>
                                <w:sz w:val="18"/>
                              </w:rPr>
                            </w:pPr>
                            <w:r>
                              <w:rPr>
                                <w:sz w:val="18"/>
                              </w:rPr>
                              <w:t>5</w:t>
                            </w:r>
                          </w:p>
                        </w:tc>
                      </w:tr>
                      <w:tr w:rsidR="00EE2232" w14:paraId="1A7777BA" w14:textId="77777777">
                        <w:trPr>
                          <w:trHeight w:val="411"/>
                        </w:trPr>
                        <w:tc>
                          <w:tcPr>
                            <w:tcW w:w="496" w:type="dxa"/>
                          </w:tcPr>
                          <w:p w14:paraId="1A7777B4" w14:textId="77777777" w:rsidR="00EE2232" w:rsidRDefault="00EE2232">
                            <w:pPr>
                              <w:pStyle w:val="TableParagraph"/>
                              <w:spacing w:before="61"/>
                              <w:ind w:left="137" w:right="129"/>
                              <w:jc w:val="center"/>
                              <w:rPr>
                                <w:sz w:val="18"/>
                              </w:rPr>
                            </w:pPr>
                            <w:r>
                              <w:rPr>
                                <w:sz w:val="18"/>
                              </w:rPr>
                              <w:t>15</w:t>
                            </w:r>
                          </w:p>
                        </w:tc>
                        <w:tc>
                          <w:tcPr>
                            <w:tcW w:w="495" w:type="dxa"/>
                          </w:tcPr>
                          <w:p w14:paraId="1A7777B5" w14:textId="77777777" w:rsidR="00EE2232" w:rsidRDefault="00EE2232">
                            <w:pPr>
                              <w:pStyle w:val="TableParagraph"/>
                              <w:spacing w:before="61"/>
                              <w:ind w:left="0" w:right="193"/>
                              <w:jc w:val="right"/>
                              <w:rPr>
                                <w:sz w:val="18"/>
                              </w:rPr>
                            </w:pPr>
                            <w:r>
                              <w:rPr>
                                <w:sz w:val="18"/>
                              </w:rPr>
                              <w:t>9</w:t>
                            </w:r>
                          </w:p>
                        </w:tc>
                        <w:tc>
                          <w:tcPr>
                            <w:tcW w:w="496" w:type="dxa"/>
                          </w:tcPr>
                          <w:p w14:paraId="1A7777B6" w14:textId="77777777" w:rsidR="00EE2232" w:rsidRDefault="00EE2232">
                            <w:pPr>
                              <w:pStyle w:val="TableParagraph"/>
                              <w:spacing w:before="61"/>
                              <w:ind w:left="4"/>
                              <w:jc w:val="center"/>
                              <w:rPr>
                                <w:sz w:val="18"/>
                              </w:rPr>
                            </w:pPr>
                            <w:r>
                              <w:rPr>
                                <w:sz w:val="18"/>
                              </w:rPr>
                              <w:t>1</w:t>
                            </w:r>
                          </w:p>
                        </w:tc>
                        <w:tc>
                          <w:tcPr>
                            <w:tcW w:w="495" w:type="dxa"/>
                          </w:tcPr>
                          <w:p w14:paraId="1A7777B7" w14:textId="77777777" w:rsidR="00EE2232" w:rsidRDefault="00EE2232">
                            <w:pPr>
                              <w:pStyle w:val="TableParagraph"/>
                              <w:spacing w:before="61"/>
                              <w:ind w:left="0" w:right="194"/>
                              <w:jc w:val="right"/>
                              <w:rPr>
                                <w:sz w:val="18"/>
                              </w:rPr>
                            </w:pPr>
                            <w:r>
                              <w:rPr>
                                <w:sz w:val="18"/>
                              </w:rPr>
                              <w:t>5</w:t>
                            </w:r>
                          </w:p>
                        </w:tc>
                        <w:tc>
                          <w:tcPr>
                            <w:tcW w:w="644" w:type="dxa"/>
                          </w:tcPr>
                          <w:p w14:paraId="1A7777B8" w14:textId="77777777" w:rsidR="00EE2232" w:rsidRDefault="00EE2232">
                            <w:pPr>
                              <w:pStyle w:val="TableParagraph"/>
                              <w:spacing w:before="61"/>
                              <w:ind w:left="273"/>
                              <w:rPr>
                                <w:sz w:val="18"/>
                              </w:rPr>
                            </w:pPr>
                            <w:r>
                              <w:rPr>
                                <w:sz w:val="18"/>
                              </w:rPr>
                              <w:t>7</w:t>
                            </w:r>
                          </w:p>
                        </w:tc>
                        <w:tc>
                          <w:tcPr>
                            <w:tcW w:w="645" w:type="dxa"/>
                          </w:tcPr>
                          <w:p w14:paraId="1A7777B9" w14:textId="77777777" w:rsidR="00EE2232" w:rsidRDefault="00EE2232">
                            <w:pPr>
                              <w:pStyle w:val="TableParagraph"/>
                              <w:spacing w:before="61"/>
                              <w:ind w:left="274"/>
                              <w:rPr>
                                <w:sz w:val="18"/>
                              </w:rPr>
                            </w:pPr>
                            <w:r>
                              <w:rPr>
                                <w:sz w:val="18"/>
                              </w:rPr>
                              <w:t>6</w:t>
                            </w:r>
                          </w:p>
                        </w:tc>
                      </w:tr>
                    </w:tbl>
                    <w:p w14:paraId="1A7777BB" w14:textId="77777777" w:rsidR="00EE2232" w:rsidRDefault="00EE2232">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1A7776FE" wp14:editId="5826F23F">
                <wp:extent cx="2084705" cy="5751830"/>
                <wp:effectExtent l="0" t="0" r="0" b="0"/>
                <wp:docPr id="70" name="docshape7" descr="P15336TB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5751830"/>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7C2" w14:textId="77777777">
                              <w:trPr>
                                <w:trHeight w:val="618"/>
                              </w:trPr>
                              <w:tc>
                                <w:tcPr>
                                  <w:tcW w:w="496" w:type="dxa"/>
                                </w:tcPr>
                                <w:p w14:paraId="1A7777BC" w14:textId="77777777" w:rsidR="00EE2232" w:rsidRDefault="00EE2232">
                                  <w:pPr>
                                    <w:pStyle w:val="TableParagraph"/>
                                    <w:spacing w:before="61"/>
                                    <w:ind w:left="8"/>
                                    <w:jc w:val="center"/>
                                    <w:rPr>
                                      <w:b/>
                                      <w:sz w:val="18"/>
                                    </w:rPr>
                                  </w:pPr>
                                  <w:r>
                                    <w:rPr>
                                      <w:b/>
                                      <w:sz w:val="18"/>
                                    </w:rPr>
                                    <w:t>V</w:t>
                                  </w:r>
                                </w:p>
                              </w:tc>
                              <w:tc>
                                <w:tcPr>
                                  <w:tcW w:w="495" w:type="dxa"/>
                                </w:tcPr>
                                <w:p w14:paraId="1A7777BD" w14:textId="77777777" w:rsidR="00EE2232" w:rsidRDefault="00EE2232">
                                  <w:pPr>
                                    <w:pStyle w:val="TableParagraph"/>
                                    <w:spacing w:before="61"/>
                                    <w:ind w:left="7"/>
                                    <w:jc w:val="center"/>
                                    <w:rPr>
                                      <w:b/>
                                      <w:sz w:val="18"/>
                                    </w:rPr>
                                  </w:pPr>
                                  <w:r>
                                    <w:rPr>
                                      <w:b/>
                                      <w:sz w:val="18"/>
                                    </w:rPr>
                                    <w:t>P</w:t>
                                  </w:r>
                                </w:p>
                              </w:tc>
                              <w:tc>
                                <w:tcPr>
                                  <w:tcW w:w="496" w:type="dxa"/>
                                </w:tcPr>
                                <w:p w14:paraId="1A7777BE" w14:textId="77777777" w:rsidR="00EE2232" w:rsidRDefault="00EE2232">
                                  <w:pPr>
                                    <w:pStyle w:val="TableParagraph"/>
                                    <w:spacing w:before="61"/>
                                    <w:ind w:left="0" w:right="177"/>
                                    <w:jc w:val="right"/>
                                    <w:rPr>
                                      <w:b/>
                                      <w:sz w:val="18"/>
                                    </w:rPr>
                                  </w:pPr>
                                  <w:r>
                                    <w:rPr>
                                      <w:b/>
                                      <w:sz w:val="18"/>
                                    </w:rPr>
                                    <w:t>E</w:t>
                                  </w:r>
                                </w:p>
                              </w:tc>
                              <w:tc>
                                <w:tcPr>
                                  <w:tcW w:w="495" w:type="dxa"/>
                                </w:tcPr>
                                <w:p w14:paraId="1A7777BF" w14:textId="77777777" w:rsidR="00EE2232" w:rsidRDefault="00EE2232">
                                  <w:pPr>
                                    <w:pStyle w:val="TableParagraph"/>
                                    <w:spacing w:before="61"/>
                                    <w:ind w:left="0" w:right="238"/>
                                    <w:jc w:val="right"/>
                                    <w:rPr>
                                      <w:b/>
                                      <w:sz w:val="18"/>
                                    </w:rPr>
                                  </w:pPr>
                                  <w:r>
                                    <w:rPr>
                                      <w:b/>
                                      <w:sz w:val="18"/>
                                    </w:rPr>
                                    <w:t>C</w:t>
                                  </w:r>
                                </w:p>
                              </w:tc>
                              <w:tc>
                                <w:tcPr>
                                  <w:tcW w:w="644" w:type="dxa"/>
                                </w:tcPr>
                                <w:p w14:paraId="1A7777C0" w14:textId="77777777" w:rsidR="00EE2232" w:rsidRDefault="00EE2232">
                                  <w:pPr>
                                    <w:pStyle w:val="TableParagraph"/>
                                    <w:spacing w:before="61"/>
                                    <w:ind w:left="194" w:right="121" w:hanging="51"/>
                                    <w:rPr>
                                      <w:b/>
                                      <w:sz w:val="18"/>
                                    </w:rPr>
                                  </w:pPr>
                                  <w:r>
                                    <w:rPr>
                                      <w:b/>
                                      <w:sz w:val="18"/>
                                    </w:rPr>
                                    <w:t>Max</w:t>
                                  </w:r>
                                  <w:r>
                                    <w:rPr>
                                      <w:b/>
                                      <w:spacing w:val="-42"/>
                                      <w:sz w:val="18"/>
                                    </w:rPr>
                                    <w:t xml:space="preserve"> </w:t>
                                  </w:r>
                                  <w:r>
                                    <w:rPr>
                                      <w:b/>
                                      <w:sz w:val="18"/>
                                    </w:rPr>
                                    <w:t>DE</w:t>
                                  </w:r>
                                </w:p>
                              </w:tc>
                              <w:tc>
                                <w:tcPr>
                                  <w:tcW w:w="645" w:type="dxa"/>
                                </w:tcPr>
                                <w:p w14:paraId="1A7777C1" w14:textId="77777777" w:rsidR="00EE2232" w:rsidRDefault="00EE2232">
                                  <w:pPr>
                                    <w:pStyle w:val="TableParagraph"/>
                                    <w:spacing w:before="61"/>
                                    <w:ind w:left="138" w:right="117" w:firstLine="4"/>
                                    <w:rPr>
                                      <w:b/>
                                      <w:sz w:val="18"/>
                                    </w:rPr>
                                  </w:pPr>
                                  <w:r>
                                    <w:rPr>
                                      <w:b/>
                                      <w:sz w:val="18"/>
                                    </w:rPr>
                                    <w:t>Max</w:t>
                                  </w:r>
                                  <w:r>
                                    <w:rPr>
                                      <w:b/>
                                      <w:spacing w:val="-42"/>
                                      <w:sz w:val="18"/>
                                    </w:rPr>
                                    <w:t xml:space="preserve"> </w:t>
                                  </w:r>
                                  <w:r>
                                    <w:rPr>
                                      <w:b/>
                                      <w:sz w:val="18"/>
                                    </w:rPr>
                                    <w:t>DEP</w:t>
                                  </w:r>
                                </w:p>
                              </w:tc>
                            </w:tr>
                            <w:tr w:rsidR="00EE2232" w14:paraId="1A7777C9" w14:textId="77777777">
                              <w:trPr>
                                <w:trHeight w:val="411"/>
                              </w:trPr>
                              <w:tc>
                                <w:tcPr>
                                  <w:tcW w:w="496" w:type="dxa"/>
                                </w:tcPr>
                                <w:p w14:paraId="1A7777C3" w14:textId="77777777" w:rsidR="00EE2232" w:rsidRDefault="00EE2232">
                                  <w:pPr>
                                    <w:pStyle w:val="TableParagraph"/>
                                    <w:spacing w:before="59"/>
                                    <w:ind w:left="137" w:right="129"/>
                                    <w:jc w:val="center"/>
                                    <w:rPr>
                                      <w:sz w:val="18"/>
                                    </w:rPr>
                                  </w:pPr>
                                  <w:r>
                                    <w:rPr>
                                      <w:sz w:val="18"/>
                                    </w:rPr>
                                    <w:t>15</w:t>
                                  </w:r>
                                </w:p>
                              </w:tc>
                              <w:tc>
                                <w:tcPr>
                                  <w:tcW w:w="495" w:type="dxa"/>
                                </w:tcPr>
                                <w:p w14:paraId="1A7777C4" w14:textId="77777777" w:rsidR="00EE2232" w:rsidRDefault="00EE2232">
                                  <w:pPr>
                                    <w:pStyle w:val="TableParagraph"/>
                                    <w:spacing w:before="59"/>
                                    <w:ind w:left="136" w:right="128"/>
                                    <w:jc w:val="center"/>
                                    <w:rPr>
                                      <w:sz w:val="18"/>
                                    </w:rPr>
                                  </w:pPr>
                                  <w:r>
                                    <w:rPr>
                                      <w:sz w:val="18"/>
                                    </w:rPr>
                                    <w:t>10</w:t>
                                  </w:r>
                                </w:p>
                              </w:tc>
                              <w:tc>
                                <w:tcPr>
                                  <w:tcW w:w="496" w:type="dxa"/>
                                </w:tcPr>
                                <w:p w14:paraId="1A7777C5" w14:textId="77777777" w:rsidR="00EE2232" w:rsidRDefault="00EE2232">
                                  <w:pPr>
                                    <w:pStyle w:val="TableParagraph"/>
                                    <w:spacing w:before="59"/>
                                    <w:ind w:left="0" w:right="193"/>
                                    <w:jc w:val="right"/>
                                    <w:rPr>
                                      <w:sz w:val="18"/>
                                    </w:rPr>
                                  </w:pPr>
                                  <w:r>
                                    <w:rPr>
                                      <w:sz w:val="18"/>
                                    </w:rPr>
                                    <w:t>5</w:t>
                                  </w:r>
                                </w:p>
                              </w:tc>
                              <w:tc>
                                <w:tcPr>
                                  <w:tcW w:w="495" w:type="dxa"/>
                                </w:tcPr>
                                <w:p w14:paraId="1A7777C6" w14:textId="77777777" w:rsidR="00EE2232" w:rsidRDefault="00EE2232">
                                  <w:pPr>
                                    <w:pStyle w:val="TableParagraph"/>
                                    <w:spacing w:before="59"/>
                                    <w:ind w:left="0" w:right="193"/>
                                    <w:jc w:val="right"/>
                                    <w:rPr>
                                      <w:sz w:val="18"/>
                                    </w:rPr>
                                  </w:pPr>
                                  <w:r>
                                    <w:rPr>
                                      <w:sz w:val="18"/>
                                    </w:rPr>
                                    <w:t>0</w:t>
                                  </w:r>
                                </w:p>
                              </w:tc>
                              <w:tc>
                                <w:tcPr>
                                  <w:tcW w:w="644" w:type="dxa"/>
                                </w:tcPr>
                                <w:p w14:paraId="1A7777C7" w14:textId="77777777" w:rsidR="00EE2232" w:rsidRDefault="00EE2232">
                                  <w:pPr>
                                    <w:pStyle w:val="TableParagraph"/>
                                    <w:spacing w:before="59"/>
                                    <w:ind w:left="273"/>
                                    <w:rPr>
                                      <w:sz w:val="18"/>
                                    </w:rPr>
                                  </w:pPr>
                                  <w:r>
                                    <w:rPr>
                                      <w:sz w:val="18"/>
                                    </w:rPr>
                                    <w:t>7</w:t>
                                  </w:r>
                                </w:p>
                              </w:tc>
                              <w:tc>
                                <w:tcPr>
                                  <w:tcW w:w="645" w:type="dxa"/>
                                </w:tcPr>
                                <w:p w14:paraId="1A7777C8" w14:textId="77777777" w:rsidR="00EE2232" w:rsidRDefault="00EE2232">
                                  <w:pPr>
                                    <w:pStyle w:val="TableParagraph"/>
                                    <w:spacing w:before="59"/>
                                    <w:ind w:left="274"/>
                                    <w:rPr>
                                      <w:sz w:val="18"/>
                                    </w:rPr>
                                  </w:pPr>
                                  <w:r>
                                    <w:rPr>
                                      <w:sz w:val="18"/>
                                    </w:rPr>
                                    <w:t>2</w:t>
                                  </w:r>
                                </w:p>
                              </w:tc>
                            </w:tr>
                            <w:tr w:rsidR="00EE2232" w14:paraId="1A7777D0" w14:textId="77777777">
                              <w:trPr>
                                <w:trHeight w:val="409"/>
                              </w:trPr>
                              <w:tc>
                                <w:tcPr>
                                  <w:tcW w:w="496" w:type="dxa"/>
                                </w:tcPr>
                                <w:p w14:paraId="1A7777CA" w14:textId="77777777" w:rsidR="00EE2232" w:rsidRDefault="00EE2232">
                                  <w:pPr>
                                    <w:pStyle w:val="TableParagraph"/>
                                    <w:spacing w:before="59"/>
                                    <w:ind w:left="137" w:right="129"/>
                                    <w:jc w:val="center"/>
                                    <w:rPr>
                                      <w:sz w:val="18"/>
                                    </w:rPr>
                                  </w:pPr>
                                  <w:r>
                                    <w:rPr>
                                      <w:sz w:val="18"/>
                                    </w:rPr>
                                    <w:t>15</w:t>
                                  </w:r>
                                </w:p>
                              </w:tc>
                              <w:tc>
                                <w:tcPr>
                                  <w:tcW w:w="495" w:type="dxa"/>
                                </w:tcPr>
                                <w:p w14:paraId="1A7777CB" w14:textId="77777777" w:rsidR="00EE2232" w:rsidRDefault="00EE2232">
                                  <w:pPr>
                                    <w:pStyle w:val="TableParagraph"/>
                                    <w:spacing w:before="59"/>
                                    <w:ind w:left="136" w:right="128"/>
                                    <w:jc w:val="center"/>
                                    <w:rPr>
                                      <w:sz w:val="18"/>
                                    </w:rPr>
                                  </w:pPr>
                                  <w:r>
                                    <w:rPr>
                                      <w:sz w:val="18"/>
                                    </w:rPr>
                                    <w:t>10</w:t>
                                  </w:r>
                                </w:p>
                              </w:tc>
                              <w:tc>
                                <w:tcPr>
                                  <w:tcW w:w="496" w:type="dxa"/>
                                </w:tcPr>
                                <w:p w14:paraId="1A7777CC" w14:textId="77777777" w:rsidR="00EE2232" w:rsidRDefault="00EE2232">
                                  <w:pPr>
                                    <w:pStyle w:val="TableParagraph"/>
                                    <w:spacing w:before="59"/>
                                    <w:ind w:left="0" w:right="193"/>
                                    <w:jc w:val="right"/>
                                    <w:rPr>
                                      <w:sz w:val="18"/>
                                    </w:rPr>
                                  </w:pPr>
                                  <w:r>
                                    <w:rPr>
                                      <w:sz w:val="18"/>
                                    </w:rPr>
                                    <w:t>4</w:t>
                                  </w:r>
                                </w:p>
                              </w:tc>
                              <w:tc>
                                <w:tcPr>
                                  <w:tcW w:w="495" w:type="dxa"/>
                                </w:tcPr>
                                <w:p w14:paraId="1A7777CD" w14:textId="77777777" w:rsidR="00EE2232" w:rsidRDefault="00EE2232">
                                  <w:pPr>
                                    <w:pStyle w:val="TableParagraph"/>
                                    <w:spacing w:before="59"/>
                                    <w:ind w:left="0" w:right="193"/>
                                    <w:jc w:val="right"/>
                                    <w:rPr>
                                      <w:sz w:val="18"/>
                                    </w:rPr>
                                  </w:pPr>
                                  <w:r>
                                    <w:rPr>
                                      <w:sz w:val="18"/>
                                    </w:rPr>
                                    <w:t>1</w:t>
                                  </w:r>
                                </w:p>
                              </w:tc>
                              <w:tc>
                                <w:tcPr>
                                  <w:tcW w:w="644" w:type="dxa"/>
                                </w:tcPr>
                                <w:p w14:paraId="1A7777CE" w14:textId="77777777" w:rsidR="00EE2232" w:rsidRDefault="00EE2232">
                                  <w:pPr>
                                    <w:pStyle w:val="TableParagraph"/>
                                    <w:spacing w:before="59"/>
                                    <w:ind w:left="273"/>
                                    <w:rPr>
                                      <w:sz w:val="18"/>
                                    </w:rPr>
                                  </w:pPr>
                                  <w:r>
                                    <w:rPr>
                                      <w:sz w:val="18"/>
                                    </w:rPr>
                                    <w:t>7</w:t>
                                  </w:r>
                                </w:p>
                              </w:tc>
                              <w:tc>
                                <w:tcPr>
                                  <w:tcW w:w="645" w:type="dxa"/>
                                </w:tcPr>
                                <w:p w14:paraId="1A7777CF" w14:textId="77777777" w:rsidR="00EE2232" w:rsidRDefault="00EE2232">
                                  <w:pPr>
                                    <w:pStyle w:val="TableParagraph"/>
                                    <w:spacing w:before="59"/>
                                    <w:ind w:left="274"/>
                                    <w:rPr>
                                      <w:sz w:val="18"/>
                                    </w:rPr>
                                  </w:pPr>
                                  <w:r>
                                    <w:rPr>
                                      <w:sz w:val="18"/>
                                    </w:rPr>
                                    <w:t>3</w:t>
                                  </w:r>
                                </w:p>
                              </w:tc>
                            </w:tr>
                            <w:tr w:rsidR="00EE2232" w14:paraId="1A7777D7" w14:textId="77777777">
                              <w:trPr>
                                <w:trHeight w:val="411"/>
                              </w:trPr>
                              <w:tc>
                                <w:tcPr>
                                  <w:tcW w:w="496" w:type="dxa"/>
                                </w:tcPr>
                                <w:p w14:paraId="1A7777D1" w14:textId="77777777" w:rsidR="00EE2232" w:rsidRDefault="00EE2232">
                                  <w:pPr>
                                    <w:pStyle w:val="TableParagraph"/>
                                    <w:spacing w:before="61"/>
                                    <w:ind w:left="137" w:right="129"/>
                                    <w:jc w:val="center"/>
                                    <w:rPr>
                                      <w:sz w:val="18"/>
                                    </w:rPr>
                                  </w:pPr>
                                  <w:r>
                                    <w:rPr>
                                      <w:sz w:val="18"/>
                                    </w:rPr>
                                    <w:t>15</w:t>
                                  </w:r>
                                </w:p>
                              </w:tc>
                              <w:tc>
                                <w:tcPr>
                                  <w:tcW w:w="495" w:type="dxa"/>
                                </w:tcPr>
                                <w:p w14:paraId="1A7777D2" w14:textId="77777777" w:rsidR="00EE2232" w:rsidRDefault="00EE2232">
                                  <w:pPr>
                                    <w:pStyle w:val="TableParagraph"/>
                                    <w:spacing w:before="61"/>
                                    <w:ind w:left="136" w:right="128"/>
                                    <w:jc w:val="center"/>
                                    <w:rPr>
                                      <w:sz w:val="18"/>
                                    </w:rPr>
                                  </w:pPr>
                                  <w:r>
                                    <w:rPr>
                                      <w:sz w:val="18"/>
                                    </w:rPr>
                                    <w:t>10</w:t>
                                  </w:r>
                                </w:p>
                              </w:tc>
                              <w:tc>
                                <w:tcPr>
                                  <w:tcW w:w="496" w:type="dxa"/>
                                </w:tcPr>
                                <w:p w14:paraId="1A7777D3" w14:textId="77777777" w:rsidR="00EE2232" w:rsidRDefault="00EE2232">
                                  <w:pPr>
                                    <w:pStyle w:val="TableParagraph"/>
                                    <w:spacing w:before="61"/>
                                    <w:ind w:left="0" w:right="193"/>
                                    <w:jc w:val="right"/>
                                    <w:rPr>
                                      <w:sz w:val="18"/>
                                    </w:rPr>
                                  </w:pPr>
                                  <w:r>
                                    <w:rPr>
                                      <w:sz w:val="18"/>
                                    </w:rPr>
                                    <w:t>3</w:t>
                                  </w:r>
                                </w:p>
                              </w:tc>
                              <w:tc>
                                <w:tcPr>
                                  <w:tcW w:w="495" w:type="dxa"/>
                                </w:tcPr>
                                <w:p w14:paraId="1A7777D4" w14:textId="77777777" w:rsidR="00EE2232" w:rsidRDefault="00EE2232">
                                  <w:pPr>
                                    <w:pStyle w:val="TableParagraph"/>
                                    <w:spacing w:before="61"/>
                                    <w:ind w:left="0" w:right="193"/>
                                    <w:jc w:val="right"/>
                                    <w:rPr>
                                      <w:sz w:val="18"/>
                                    </w:rPr>
                                  </w:pPr>
                                  <w:r>
                                    <w:rPr>
                                      <w:sz w:val="18"/>
                                    </w:rPr>
                                    <w:t>2</w:t>
                                  </w:r>
                                </w:p>
                              </w:tc>
                              <w:tc>
                                <w:tcPr>
                                  <w:tcW w:w="644" w:type="dxa"/>
                                </w:tcPr>
                                <w:p w14:paraId="1A7777D5" w14:textId="77777777" w:rsidR="00EE2232" w:rsidRDefault="00EE2232">
                                  <w:pPr>
                                    <w:pStyle w:val="TableParagraph"/>
                                    <w:spacing w:before="61"/>
                                    <w:ind w:left="273"/>
                                    <w:rPr>
                                      <w:sz w:val="18"/>
                                    </w:rPr>
                                  </w:pPr>
                                  <w:r>
                                    <w:rPr>
                                      <w:sz w:val="18"/>
                                    </w:rPr>
                                    <w:t>7</w:t>
                                  </w:r>
                                </w:p>
                              </w:tc>
                              <w:tc>
                                <w:tcPr>
                                  <w:tcW w:w="645" w:type="dxa"/>
                                </w:tcPr>
                                <w:p w14:paraId="1A7777D6" w14:textId="77777777" w:rsidR="00EE2232" w:rsidRDefault="00EE2232">
                                  <w:pPr>
                                    <w:pStyle w:val="TableParagraph"/>
                                    <w:spacing w:before="61"/>
                                    <w:ind w:left="274"/>
                                    <w:rPr>
                                      <w:sz w:val="18"/>
                                    </w:rPr>
                                  </w:pPr>
                                  <w:r>
                                    <w:rPr>
                                      <w:sz w:val="18"/>
                                    </w:rPr>
                                    <w:t>4</w:t>
                                  </w:r>
                                </w:p>
                              </w:tc>
                            </w:tr>
                            <w:tr w:rsidR="00EE2232" w14:paraId="1A7777DE" w14:textId="77777777">
                              <w:trPr>
                                <w:trHeight w:val="411"/>
                              </w:trPr>
                              <w:tc>
                                <w:tcPr>
                                  <w:tcW w:w="496" w:type="dxa"/>
                                </w:tcPr>
                                <w:p w14:paraId="1A7777D8" w14:textId="77777777" w:rsidR="00EE2232" w:rsidRDefault="00EE2232">
                                  <w:pPr>
                                    <w:pStyle w:val="TableParagraph"/>
                                    <w:spacing w:before="61"/>
                                    <w:ind w:left="137" w:right="129"/>
                                    <w:jc w:val="center"/>
                                    <w:rPr>
                                      <w:sz w:val="18"/>
                                    </w:rPr>
                                  </w:pPr>
                                  <w:r>
                                    <w:rPr>
                                      <w:sz w:val="18"/>
                                    </w:rPr>
                                    <w:t>15</w:t>
                                  </w:r>
                                </w:p>
                              </w:tc>
                              <w:tc>
                                <w:tcPr>
                                  <w:tcW w:w="495" w:type="dxa"/>
                                </w:tcPr>
                                <w:p w14:paraId="1A7777D9" w14:textId="77777777" w:rsidR="00EE2232" w:rsidRDefault="00EE2232">
                                  <w:pPr>
                                    <w:pStyle w:val="TableParagraph"/>
                                    <w:spacing w:before="61"/>
                                    <w:ind w:left="136" w:right="128"/>
                                    <w:jc w:val="center"/>
                                    <w:rPr>
                                      <w:sz w:val="18"/>
                                    </w:rPr>
                                  </w:pPr>
                                  <w:r>
                                    <w:rPr>
                                      <w:sz w:val="18"/>
                                    </w:rPr>
                                    <w:t>10</w:t>
                                  </w:r>
                                </w:p>
                              </w:tc>
                              <w:tc>
                                <w:tcPr>
                                  <w:tcW w:w="496" w:type="dxa"/>
                                </w:tcPr>
                                <w:p w14:paraId="1A7777DA" w14:textId="77777777" w:rsidR="00EE2232" w:rsidRDefault="00EE2232">
                                  <w:pPr>
                                    <w:pStyle w:val="TableParagraph"/>
                                    <w:spacing w:before="61"/>
                                    <w:ind w:left="0" w:right="193"/>
                                    <w:jc w:val="right"/>
                                    <w:rPr>
                                      <w:sz w:val="18"/>
                                    </w:rPr>
                                  </w:pPr>
                                  <w:r>
                                    <w:rPr>
                                      <w:sz w:val="18"/>
                                    </w:rPr>
                                    <w:t>2</w:t>
                                  </w:r>
                                </w:p>
                              </w:tc>
                              <w:tc>
                                <w:tcPr>
                                  <w:tcW w:w="495" w:type="dxa"/>
                                </w:tcPr>
                                <w:p w14:paraId="1A7777DB" w14:textId="77777777" w:rsidR="00EE2232" w:rsidRDefault="00EE2232">
                                  <w:pPr>
                                    <w:pStyle w:val="TableParagraph"/>
                                    <w:spacing w:before="61"/>
                                    <w:ind w:left="0" w:right="193"/>
                                    <w:jc w:val="right"/>
                                    <w:rPr>
                                      <w:sz w:val="18"/>
                                    </w:rPr>
                                  </w:pPr>
                                  <w:r>
                                    <w:rPr>
                                      <w:sz w:val="18"/>
                                    </w:rPr>
                                    <w:t>3</w:t>
                                  </w:r>
                                </w:p>
                              </w:tc>
                              <w:tc>
                                <w:tcPr>
                                  <w:tcW w:w="644" w:type="dxa"/>
                                </w:tcPr>
                                <w:p w14:paraId="1A7777DC" w14:textId="77777777" w:rsidR="00EE2232" w:rsidRDefault="00EE2232">
                                  <w:pPr>
                                    <w:pStyle w:val="TableParagraph"/>
                                    <w:spacing w:before="61"/>
                                    <w:ind w:left="273"/>
                                    <w:rPr>
                                      <w:sz w:val="18"/>
                                    </w:rPr>
                                  </w:pPr>
                                  <w:r>
                                    <w:rPr>
                                      <w:sz w:val="18"/>
                                    </w:rPr>
                                    <w:t>7</w:t>
                                  </w:r>
                                </w:p>
                              </w:tc>
                              <w:tc>
                                <w:tcPr>
                                  <w:tcW w:w="645" w:type="dxa"/>
                                </w:tcPr>
                                <w:p w14:paraId="1A7777DD" w14:textId="77777777" w:rsidR="00EE2232" w:rsidRDefault="00EE2232">
                                  <w:pPr>
                                    <w:pStyle w:val="TableParagraph"/>
                                    <w:spacing w:before="61"/>
                                    <w:ind w:left="274"/>
                                    <w:rPr>
                                      <w:sz w:val="18"/>
                                    </w:rPr>
                                  </w:pPr>
                                  <w:r>
                                    <w:rPr>
                                      <w:sz w:val="18"/>
                                    </w:rPr>
                                    <w:t>5</w:t>
                                  </w:r>
                                </w:p>
                              </w:tc>
                            </w:tr>
                            <w:tr w:rsidR="00EE2232" w14:paraId="1A7777E5" w14:textId="77777777">
                              <w:trPr>
                                <w:trHeight w:val="411"/>
                              </w:trPr>
                              <w:tc>
                                <w:tcPr>
                                  <w:tcW w:w="496" w:type="dxa"/>
                                </w:tcPr>
                                <w:p w14:paraId="1A7777DF" w14:textId="77777777" w:rsidR="00EE2232" w:rsidRDefault="00EE2232">
                                  <w:pPr>
                                    <w:pStyle w:val="TableParagraph"/>
                                    <w:spacing w:before="59"/>
                                    <w:ind w:left="137" w:right="129"/>
                                    <w:jc w:val="center"/>
                                    <w:rPr>
                                      <w:sz w:val="18"/>
                                    </w:rPr>
                                  </w:pPr>
                                  <w:r>
                                    <w:rPr>
                                      <w:sz w:val="18"/>
                                    </w:rPr>
                                    <w:t>15</w:t>
                                  </w:r>
                                </w:p>
                              </w:tc>
                              <w:tc>
                                <w:tcPr>
                                  <w:tcW w:w="495" w:type="dxa"/>
                                </w:tcPr>
                                <w:p w14:paraId="1A7777E0" w14:textId="77777777" w:rsidR="00EE2232" w:rsidRDefault="00EE2232">
                                  <w:pPr>
                                    <w:pStyle w:val="TableParagraph"/>
                                    <w:spacing w:before="59"/>
                                    <w:ind w:left="136" w:right="128"/>
                                    <w:jc w:val="center"/>
                                    <w:rPr>
                                      <w:sz w:val="18"/>
                                    </w:rPr>
                                  </w:pPr>
                                  <w:r>
                                    <w:rPr>
                                      <w:sz w:val="18"/>
                                    </w:rPr>
                                    <w:t>10</w:t>
                                  </w:r>
                                </w:p>
                              </w:tc>
                              <w:tc>
                                <w:tcPr>
                                  <w:tcW w:w="496" w:type="dxa"/>
                                </w:tcPr>
                                <w:p w14:paraId="1A7777E1" w14:textId="77777777" w:rsidR="00EE2232" w:rsidRDefault="00EE2232">
                                  <w:pPr>
                                    <w:pStyle w:val="TableParagraph"/>
                                    <w:spacing w:before="59"/>
                                    <w:ind w:left="0" w:right="193"/>
                                    <w:jc w:val="right"/>
                                    <w:rPr>
                                      <w:sz w:val="18"/>
                                    </w:rPr>
                                  </w:pPr>
                                  <w:r>
                                    <w:rPr>
                                      <w:sz w:val="18"/>
                                    </w:rPr>
                                    <w:t>1</w:t>
                                  </w:r>
                                </w:p>
                              </w:tc>
                              <w:tc>
                                <w:tcPr>
                                  <w:tcW w:w="495" w:type="dxa"/>
                                </w:tcPr>
                                <w:p w14:paraId="1A7777E2" w14:textId="77777777" w:rsidR="00EE2232" w:rsidRDefault="00EE2232">
                                  <w:pPr>
                                    <w:pStyle w:val="TableParagraph"/>
                                    <w:spacing w:before="59"/>
                                    <w:ind w:left="0" w:right="193"/>
                                    <w:jc w:val="right"/>
                                    <w:rPr>
                                      <w:sz w:val="18"/>
                                    </w:rPr>
                                  </w:pPr>
                                  <w:r>
                                    <w:rPr>
                                      <w:sz w:val="18"/>
                                    </w:rPr>
                                    <w:t>4</w:t>
                                  </w:r>
                                </w:p>
                              </w:tc>
                              <w:tc>
                                <w:tcPr>
                                  <w:tcW w:w="644" w:type="dxa"/>
                                </w:tcPr>
                                <w:p w14:paraId="1A7777E3" w14:textId="77777777" w:rsidR="00EE2232" w:rsidRDefault="00EE2232">
                                  <w:pPr>
                                    <w:pStyle w:val="TableParagraph"/>
                                    <w:spacing w:before="59"/>
                                    <w:ind w:left="273"/>
                                    <w:rPr>
                                      <w:sz w:val="18"/>
                                    </w:rPr>
                                  </w:pPr>
                                  <w:r>
                                    <w:rPr>
                                      <w:sz w:val="18"/>
                                    </w:rPr>
                                    <w:t>7</w:t>
                                  </w:r>
                                </w:p>
                              </w:tc>
                              <w:tc>
                                <w:tcPr>
                                  <w:tcW w:w="645" w:type="dxa"/>
                                </w:tcPr>
                                <w:p w14:paraId="1A7777E4" w14:textId="77777777" w:rsidR="00EE2232" w:rsidRDefault="00EE2232">
                                  <w:pPr>
                                    <w:pStyle w:val="TableParagraph"/>
                                    <w:spacing w:before="59"/>
                                    <w:ind w:left="274"/>
                                    <w:rPr>
                                      <w:sz w:val="18"/>
                                    </w:rPr>
                                  </w:pPr>
                                  <w:r>
                                    <w:rPr>
                                      <w:sz w:val="18"/>
                                    </w:rPr>
                                    <w:t>6</w:t>
                                  </w:r>
                                </w:p>
                              </w:tc>
                            </w:tr>
                            <w:tr w:rsidR="00EE2232" w14:paraId="1A7777EC" w14:textId="77777777">
                              <w:trPr>
                                <w:trHeight w:val="411"/>
                              </w:trPr>
                              <w:tc>
                                <w:tcPr>
                                  <w:tcW w:w="496" w:type="dxa"/>
                                </w:tcPr>
                                <w:p w14:paraId="1A7777E6" w14:textId="77777777" w:rsidR="00EE2232" w:rsidRDefault="00EE2232">
                                  <w:pPr>
                                    <w:pStyle w:val="TableParagraph"/>
                                    <w:spacing w:before="59"/>
                                    <w:ind w:left="137" w:right="129"/>
                                    <w:jc w:val="center"/>
                                    <w:rPr>
                                      <w:sz w:val="18"/>
                                    </w:rPr>
                                  </w:pPr>
                                  <w:r>
                                    <w:rPr>
                                      <w:sz w:val="18"/>
                                    </w:rPr>
                                    <w:t>15</w:t>
                                  </w:r>
                                </w:p>
                              </w:tc>
                              <w:tc>
                                <w:tcPr>
                                  <w:tcW w:w="495" w:type="dxa"/>
                                </w:tcPr>
                                <w:p w14:paraId="1A7777E7" w14:textId="77777777" w:rsidR="00EE2232" w:rsidRDefault="00EE2232">
                                  <w:pPr>
                                    <w:pStyle w:val="TableParagraph"/>
                                    <w:spacing w:before="59"/>
                                    <w:ind w:left="136" w:right="128"/>
                                    <w:jc w:val="center"/>
                                    <w:rPr>
                                      <w:sz w:val="18"/>
                                    </w:rPr>
                                  </w:pPr>
                                  <w:r>
                                    <w:rPr>
                                      <w:sz w:val="18"/>
                                    </w:rPr>
                                    <w:t>11</w:t>
                                  </w:r>
                                </w:p>
                              </w:tc>
                              <w:tc>
                                <w:tcPr>
                                  <w:tcW w:w="496" w:type="dxa"/>
                                </w:tcPr>
                                <w:p w14:paraId="1A7777E8" w14:textId="77777777" w:rsidR="00EE2232" w:rsidRDefault="00EE2232">
                                  <w:pPr>
                                    <w:pStyle w:val="TableParagraph"/>
                                    <w:spacing w:before="59"/>
                                    <w:ind w:left="0" w:right="193"/>
                                    <w:jc w:val="right"/>
                                    <w:rPr>
                                      <w:sz w:val="18"/>
                                    </w:rPr>
                                  </w:pPr>
                                  <w:r>
                                    <w:rPr>
                                      <w:sz w:val="18"/>
                                    </w:rPr>
                                    <w:t>4</w:t>
                                  </w:r>
                                </w:p>
                              </w:tc>
                              <w:tc>
                                <w:tcPr>
                                  <w:tcW w:w="495" w:type="dxa"/>
                                </w:tcPr>
                                <w:p w14:paraId="1A7777E9" w14:textId="77777777" w:rsidR="00EE2232" w:rsidRDefault="00EE2232">
                                  <w:pPr>
                                    <w:pStyle w:val="TableParagraph"/>
                                    <w:spacing w:before="59"/>
                                    <w:ind w:left="0" w:right="193"/>
                                    <w:jc w:val="right"/>
                                    <w:rPr>
                                      <w:sz w:val="18"/>
                                    </w:rPr>
                                  </w:pPr>
                                  <w:r>
                                    <w:rPr>
                                      <w:sz w:val="18"/>
                                    </w:rPr>
                                    <w:t>0</w:t>
                                  </w:r>
                                </w:p>
                              </w:tc>
                              <w:tc>
                                <w:tcPr>
                                  <w:tcW w:w="644" w:type="dxa"/>
                                </w:tcPr>
                                <w:p w14:paraId="1A7777EA" w14:textId="77777777" w:rsidR="00EE2232" w:rsidRDefault="00EE2232">
                                  <w:pPr>
                                    <w:pStyle w:val="TableParagraph"/>
                                    <w:spacing w:before="59"/>
                                    <w:ind w:left="273"/>
                                    <w:rPr>
                                      <w:sz w:val="18"/>
                                    </w:rPr>
                                  </w:pPr>
                                  <w:r>
                                    <w:rPr>
                                      <w:sz w:val="18"/>
                                    </w:rPr>
                                    <w:t>7</w:t>
                                  </w:r>
                                </w:p>
                              </w:tc>
                              <w:tc>
                                <w:tcPr>
                                  <w:tcW w:w="645" w:type="dxa"/>
                                </w:tcPr>
                                <w:p w14:paraId="1A7777EB" w14:textId="77777777" w:rsidR="00EE2232" w:rsidRDefault="00EE2232">
                                  <w:pPr>
                                    <w:pStyle w:val="TableParagraph"/>
                                    <w:spacing w:before="59"/>
                                    <w:ind w:left="274"/>
                                    <w:rPr>
                                      <w:sz w:val="18"/>
                                    </w:rPr>
                                  </w:pPr>
                                  <w:r>
                                    <w:rPr>
                                      <w:sz w:val="18"/>
                                    </w:rPr>
                                    <w:t>3</w:t>
                                  </w:r>
                                </w:p>
                              </w:tc>
                            </w:tr>
                            <w:tr w:rsidR="00EE2232" w14:paraId="1A7777F3" w14:textId="77777777">
                              <w:trPr>
                                <w:trHeight w:val="410"/>
                              </w:trPr>
                              <w:tc>
                                <w:tcPr>
                                  <w:tcW w:w="496" w:type="dxa"/>
                                </w:tcPr>
                                <w:p w14:paraId="1A7777ED" w14:textId="77777777" w:rsidR="00EE2232" w:rsidRDefault="00EE2232">
                                  <w:pPr>
                                    <w:pStyle w:val="TableParagraph"/>
                                    <w:spacing w:before="59"/>
                                    <w:ind w:left="137" w:right="129"/>
                                    <w:jc w:val="center"/>
                                    <w:rPr>
                                      <w:sz w:val="18"/>
                                    </w:rPr>
                                  </w:pPr>
                                  <w:r>
                                    <w:rPr>
                                      <w:sz w:val="18"/>
                                    </w:rPr>
                                    <w:t>15</w:t>
                                  </w:r>
                                </w:p>
                              </w:tc>
                              <w:tc>
                                <w:tcPr>
                                  <w:tcW w:w="495" w:type="dxa"/>
                                </w:tcPr>
                                <w:p w14:paraId="1A7777EE" w14:textId="77777777" w:rsidR="00EE2232" w:rsidRDefault="00EE2232">
                                  <w:pPr>
                                    <w:pStyle w:val="TableParagraph"/>
                                    <w:spacing w:before="59"/>
                                    <w:ind w:left="136" w:right="128"/>
                                    <w:jc w:val="center"/>
                                    <w:rPr>
                                      <w:sz w:val="18"/>
                                    </w:rPr>
                                  </w:pPr>
                                  <w:r>
                                    <w:rPr>
                                      <w:sz w:val="18"/>
                                    </w:rPr>
                                    <w:t>11</w:t>
                                  </w:r>
                                </w:p>
                              </w:tc>
                              <w:tc>
                                <w:tcPr>
                                  <w:tcW w:w="496" w:type="dxa"/>
                                </w:tcPr>
                                <w:p w14:paraId="1A7777EF" w14:textId="77777777" w:rsidR="00EE2232" w:rsidRDefault="00EE2232">
                                  <w:pPr>
                                    <w:pStyle w:val="TableParagraph"/>
                                    <w:spacing w:before="59"/>
                                    <w:ind w:left="0" w:right="193"/>
                                    <w:jc w:val="right"/>
                                    <w:rPr>
                                      <w:sz w:val="18"/>
                                    </w:rPr>
                                  </w:pPr>
                                  <w:r>
                                    <w:rPr>
                                      <w:sz w:val="18"/>
                                    </w:rPr>
                                    <w:t>3</w:t>
                                  </w:r>
                                </w:p>
                              </w:tc>
                              <w:tc>
                                <w:tcPr>
                                  <w:tcW w:w="495" w:type="dxa"/>
                                </w:tcPr>
                                <w:p w14:paraId="1A7777F0" w14:textId="77777777" w:rsidR="00EE2232" w:rsidRDefault="00EE2232">
                                  <w:pPr>
                                    <w:pStyle w:val="TableParagraph"/>
                                    <w:spacing w:before="59"/>
                                    <w:ind w:left="0" w:right="193"/>
                                    <w:jc w:val="right"/>
                                    <w:rPr>
                                      <w:sz w:val="18"/>
                                    </w:rPr>
                                  </w:pPr>
                                  <w:r>
                                    <w:rPr>
                                      <w:sz w:val="18"/>
                                    </w:rPr>
                                    <w:t>1</w:t>
                                  </w:r>
                                </w:p>
                              </w:tc>
                              <w:tc>
                                <w:tcPr>
                                  <w:tcW w:w="644" w:type="dxa"/>
                                </w:tcPr>
                                <w:p w14:paraId="1A7777F1" w14:textId="77777777" w:rsidR="00EE2232" w:rsidRDefault="00EE2232">
                                  <w:pPr>
                                    <w:pStyle w:val="TableParagraph"/>
                                    <w:spacing w:before="59"/>
                                    <w:ind w:left="273"/>
                                    <w:rPr>
                                      <w:sz w:val="18"/>
                                    </w:rPr>
                                  </w:pPr>
                                  <w:r>
                                    <w:rPr>
                                      <w:sz w:val="18"/>
                                    </w:rPr>
                                    <w:t>7</w:t>
                                  </w:r>
                                </w:p>
                              </w:tc>
                              <w:tc>
                                <w:tcPr>
                                  <w:tcW w:w="645" w:type="dxa"/>
                                </w:tcPr>
                                <w:p w14:paraId="1A7777F2" w14:textId="77777777" w:rsidR="00EE2232" w:rsidRDefault="00EE2232">
                                  <w:pPr>
                                    <w:pStyle w:val="TableParagraph"/>
                                    <w:spacing w:before="59"/>
                                    <w:ind w:left="274"/>
                                    <w:rPr>
                                      <w:sz w:val="18"/>
                                    </w:rPr>
                                  </w:pPr>
                                  <w:r>
                                    <w:rPr>
                                      <w:sz w:val="18"/>
                                    </w:rPr>
                                    <w:t>4</w:t>
                                  </w:r>
                                </w:p>
                              </w:tc>
                            </w:tr>
                            <w:tr w:rsidR="00EE2232" w14:paraId="1A7777FA" w14:textId="77777777">
                              <w:trPr>
                                <w:trHeight w:val="411"/>
                              </w:trPr>
                              <w:tc>
                                <w:tcPr>
                                  <w:tcW w:w="496" w:type="dxa"/>
                                </w:tcPr>
                                <w:p w14:paraId="1A7777F4" w14:textId="77777777" w:rsidR="00EE2232" w:rsidRDefault="00EE2232">
                                  <w:pPr>
                                    <w:pStyle w:val="TableParagraph"/>
                                    <w:spacing w:before="61"/>
                                    <w:ind w:left="137" w:right="129"/>
                                    <w:jc w:val="center"/>
                                    <w:rPr>
                                      <w:sz w:val="18"/>
                                    </w:rPr>
                                  </w:pPr>
                                  <w:r>
                                    <w:rPr>
                                      <w:sz w:val="18"/>
                                    </w:rPr>
                                    <w:t>15</w:t>
                                  </w:r>
                                </w:p>
                              </w:tc>
                              <w:tc>
                                <w:tcPr>
                                  <w:tcW w:w="495" w:type="dxa"/>
                                </w:tcPr>
                                <w:p w14:paraId="1A7777F5" w14:textId="77777777" w:rsidR="00EE2232" w:rsidRDefault="00EE2232">
                                  <w:pPr>
                                    <w:pStyle w:val="TableParagraph"/>
                                    <w:spacing w:before="61"/>
                                    <w:ind w:left="136" w:right="128"/>
                                    <w:jc w:val="center"/>
                                    <w:rPr>
                                      <w:sz w:val="18"/>
                                    </w:rPr>
                                  </w:pPr>
                                  <w:r>
                                    <w:rPr>
                                      <w:sz w:val="18"/>
                                    </w:rPr>
                                    <w:t>11</w:t>
                                  </w:r>
                                </w:p>
                              </w:tc>
                              <w:tc>
                                <w:tcPr>
                                  <w:tcW w:w="496" w:type="dxa"/>
                                </w:tcPr>
                                <w:p w14:paraId="1A7777F6" w14:textId="77777777" w:rsidR="00EE2232" w:rsidRDefault="00EE2232">
                                  <w:pPr>
                                    <w:pStyle w:val="TableParagraph"/>
                                    <w:spacing w:before="61"/>
                                    <w:ind w:left="0" w:right="193"/>
                                    <w:jc w:val="right"/>
                                    <w:rPr>
                                      <w:sz w:val="18"/>
                                    </w:rPr>
                                  </w:pPr>
                                  <w:r>
                                    <w:rPr>
                                      <w:sz w:val="18"/>
                                    </w:rPr>
                                    <w:t>2</w:t>
                                  </w:r>
                                </w:p>
                              </w:tc>
                              <w:tc>
                                <w:tcPr>
                                  <w:tcW w:w="495" w:type="dxa"/>
                                </w:tcPr>
                                <w:p w14:paraId="1A7777F7" w14:textId="77777777" w:rsidR="00EE2232" w:rsidRDefault="00EE2232">
                                  <w:pPr>
                                    <w:pStyle w:val="TableParagraph"/>
                                    <w:spacing w:before="61"/>
                                    <w:ind w:left="0" w:right="193"/>
                                    <w:jc w:val="right"/>
                                    <w:rPr>
                                      <w:sz w:val="18"/>
                                    </w:rPr>
                                  </w:pPr>
                                  <w:r>
                                    <w:rPr>
                                      <w:sz w:val="18"/>
                                    </w:rPr>
                                    <w:t>2</w:t>
                                  </w:r>
                                </w:p>
                              </w:tc>
                              <w:tc>
                                <w:tcPr>
                                  <w:tcW w:w="644" w:type="dxa"/>
                                </w:tcPr>
                                <w:p w14:paraId="1A7777F8" w14:textId="77777777" w:rsidR="00EE2232" w:rsidRDefault="00EE2232">
                                  <w:pPr>
                                    <w:pStyle w:val="TableParagraph"/>
                                    <w:spacing w:before="61"/>
                                    <w:ind w:left="273"/>
                                    <w:rPr>
                                      <w:sz w:val="18"/>
                                    </w:rPr>
                                  </w:pPr>
                                  <w:r>
                                    <w:rPr>
                                      <w:sz w:val="18"/>
                                    </w:rPr>
                                    <w:t>7</w:t>
                                  </w:r>
                                </w:p>
                              </w:tc>
                              <w:tc>
                                <w:tcPr>
                                  <w:tcW w:w="645" w:type="dxa"/>
                                </w:tcPr>
                                <w:p w14:paraId="1A7777F9" w14:textId="77777777" w:rsidR="00EE2232" w:rsidRDefault="00EE2232">
                                  <w:pPr>
                                    <w:pStyle w:val="TableParagraph"/>
                                    <w:spacing w:before="61"/>
                                    <w:ind w:left="274"/>
                                    <w:rPr>
                                      <w:sz w:val="18"/>
                                    </w:rPr>
                                  </w:pPr>
                                  <w:r>
                                    <w:rPr>
                                      <w:sz w:val="18"/>
                                    </w:rPr>
                                    <w:t>5</w:t>
                                  </w:r>
                                </w:p>
                              </w:tc>
                            </w:tr>
                            <w:tr w:rsidR="00EE2232" w14:paraId="1A777801" w14:textId="77777777">
                              <w:trPr>
                                <w:trHeight w:val="411"/>
                              </w:trPr>
                              <w:tc>
                                <w:tcPr>
                                  <w:tcW w:w="496" w:type="dxa"/>
                                </w:tcPr>
                                <w:p w14:paraId="1A7777FB" w14:textId="77777777" w:rsidR="00EE2232" w:rsidRDefault="00EE2232">
                                  <w:pPr>
                                    <w:pStyle w:val="TableParagraph"/>
                                    <w:spacing w:before="61"/>
                                    <w:ind w:left="137" w:right="129"/>
                                    <w:jc w:val="center"/>
                                    <w:rPr>
                                      <w:sz w:val="18"/>
                                    </w:rPr>
                                  </w:pPr>
                                  <w:r>
                                    <w:rPr>
                                      <w:sz w:val="18"/>
                                    </w:rPr>
                                    <w:t>15</w:t>
                                  </w:r>
                                </w:p>
                              </w:tc>
                              <w:tc>
                                <w:tcPr>
                                  <w:tcW w:w="495" w:type="dxa"/>
                                </w:tcPr>
                                <w:p w14:paraId="1A7777FC" w14:textId="77777777" w:rsidR="00EE2232" w:rsidRDefault="00EE2232">
                                  <w:pPr>
                                    <w:pStyle w:val="TableParagraph"/>
                                    <w:spacing w:before="61"/>
                                    <w:ind w:left="136" w:right="128"/>
                                    <w:jc w:val="center"/>
                                    <w:rPr>
                                      <w:sz w:val="18"/>
                                    </w:rPr>
                                  </w:pPr>
                                  <w:r>
                                    <w:rPr>
                                      <w:sz w:val="18"/>
                                    </w:rPr>
                                    <w:t>11</w:t>
                                  </w:r>
                                </w:p>
                              </w:tc>
                              <w:tc>
                                <w:tcPr>
                                  <w:tcW w:w="496" w:type="dxa"/>
                                </w:tcPr>
                                <w:p w14:paraId="1A7777FD" w14:textId="77777777" w:rsidR="00EE2232" w:rsidRDefault="00EE2232">
                                  <w:pPr>
                                    <w:pStyle w:val="TableParagraph"/>
                                    <w:spacing w:before="61"/>
                                    <w:ind w:left="0" w:right="193"/>
                                    <w:jc w:val="right"/>
                                    <w:rPr>
                                      <w:sz w:val="18"/>
                                    </w:rPr>
                                  </w:pPr>
                                  <w:r>
                                    <w:rPr>
                                      <w:sz w:val="18"/>
                                    </w:rPr>
                                    <w:t>1</w:t>
                                  </w:r>
                                </w:p>
                              </w:tc>
                              <w:tc>
                                <w:tcPr>
                                  <w:tcW w:w="495" w:type="dxa"/>
                                </w:tcPr>
                                <w:p w14:paraId="1A7777FE" w14:textId="77777777" w:rsidR="00EE2232" w:rsidRDefault="00EE2232">
                                  <w:pPr>
                                    <w:pStyle w:val="TableParagraph"/>
                                    <w:spacing w:before="61"/>
                                    <w:ind w:left="0" w:right="193"/>
                                    <w:jc w:val="right"/>
                                    <w:rPr>
                                      <w:sz w:val="18"/>
                                    </w:rPr>
                                  </w:pPr>
                                  <w:r>
                                    <w:rPr>
                                      <w:sz w:val="18"/>
                                    </w:rPr>
                                    <w:t>3</w:t>
                                  </w:r>
                                </w:p>
                              </w:tc>
                              <w:tc>
                                <w:tcPr>
                                  <w:tcW w:w="644" w:type="dxa"/>
                                </w:tcPr>
                                <w:p w14:paraId="1A7777FF" w14:textId="77777777" w:rsidR="00EE2232" w:rsidRDefault="00EE2232">
                                  <w:pPr>
                                    <w:pStyle w:val="TableParagraph"/>
                                    <w:spacing w:before="61"/>
                                    <w:ind w:left="273"/>
                                    <w:rPr>
                                      <w:sz w:val="18"/>
                                    </w:rPr>
                                  </w:pPr>
                                  <w:r>
                                    <w:rPr>
                                      <w:sz w:val="18"/>
                                    </w:rPr>
                                    <w:t>7</w:t>
                                  </w:r>
                                </w:p>
                              </w:tc>
                              <w:tc>
                                <w:tcPr>
                                  <w:tcW w:w="645" w:type="dxa"/>
                                </w:tcPr>
                                <w:p w14:paraId="1A777800" w14:textId="77777777" w:rsidR="00EE2232" w:rsidRDefault="00EE2232">
                                  <w:pPr>
                                    <w:pStyle w:val="TableParagraph"/>
                                    <w:spacing w:before="61"/>
                                    <w:ind w:left="274"/>
                                    <w:rPr>
                                      <w:sz w:val="18"/>
                                    </w:rPr>
                                  </w:pPr>
                                  <w:r>
                                    <w:rPr>
                                      <w:sz w:val="18"/>
                                    </w:rPr>
                                    <w:t>6</w:t>
                                  </w:r>
                                </w:p>
                              </w:tc>
                            </w:tr>
                            <w:tr w:rsidR="00EE2232" w14:paraId="1A777808" w14:textId="77777777">
                              <w:trPr>
                                <w:trHeight w:val="411"/>
                              </w:trPr>
                              <w:tc>
                                <w:tcPr>
                                  <w:tcW w:w="496" w:type="dxa"/>
                                </w:tcPr>
                                <w:p w14:paraId="1A777802" w14:textId="77777777" w:rsidR="00EE2232" w:rsidRDefault="00EE2232">
                                  <w:pPr>
                                    <w:pStyle w:val="TableParagraph"/>
                                    <w:spacing w:before="59"/>
                                    <w:ind w:left="137" w:right="129"/>
                                    <w:jc w:val="center"/>
                                    <w:rPr>
                                      <w:sz w:val="18"/>
                                    </w:rPr>
                                  </w:pPr>
                                  <w:r>
                                    <w:rPr>
                                      <w:sz w:val="18"/>
                                    </w:rPr>
                                    <w:t>15</w:t>
                                  </w:r>
                                </w:p>
                              </w:tc>
                              <w:tc>
                                <w:tcPr>
                                  <w:tcW w:w="495" w:type="dxa"/>
                                </w:tcPr>
                                <w:p w14:paraId="1A777803" w14:textId="77777777" w:rsidR="00EE2232" w:rsidRDefault="00EE2232">
                                  <w:pPr>
                                    <w:pStyle w:val="TableParagraph"/>
                                    <w:spacing w:before="59"/>
                                    <w:ind w:left="136" w:right="128"/>
                                    <w:jc w:val="center"/>
                                    <w:rPr>
                                      <w:sz w:val="18"/>
                                    </w:rPr>
                                  </w:pPr>
                                  <w:r>
                                    <w:rPr>
                                      <w:sz w:val="18"/>
                                    </w:rPr>
                                    <w:t>12</w:t>
                                  </w:r>
                                </w:p>
                              </w:tc>
                              <w:tc>
                                <w:tcPr>
                                  <w:tcW w:w="496" w:type="dxa"/>
                                </w:tcPr>
                                <w:p w14:paraId="1A777804" w14:textId="77777777" w:rsidR="00EE2232" w:rsidRDefault="00EE2232">
                                  <w:pPr>
                                    <w:pStyle w:val="TableParagraph"/>
                                    <w:spacing w:before="59"/>
                                    <w:ind w:left="0" w:right="193"/>
                                    <w:jc w:val="right"/>
                                    <w:rPr>
                                      <w:sz w:val="18"/>
                                    </w:rPr>
                                  </w:pPr>
                                  <w:r>
                                    <w:rPr>
                                      <w:sz w:val="18"/>
                                    </w:rPr>
                                    <w:t>3</w:t>
                                  </w:r>
                                </w:p>
                              </w:tc>
                              <w:tc>
                                <w:tcPr>
                                  <w:tcW w:w="495" w:type="dxa"/>
                                </w:tcPr>
                                <w:p w14:paraId="1A777805" w14:textId="77777777" w:rsidR="00EE2232" w:rsidRDefault="00EE2232">
                                  <w:pPr>
                                    <w:pStyle w:val="TableParagraph"/>
                                    <w:spacing w:before="59"/>
                                    <w:ind w:left="0" w:right="193"/>
                                    <w:jc w:val="right"/>
                                    <w:rPr>
                                      <w:sz w:val="18"/>
                                    </w:rPr>
                                  </w:pPr>
                                  <w:r>
                                    <w:rPr>
                                      <w:sz w:val="18"/>
                                    </w:rPr>
                                    <w:t>0</w:t>
                                  </w:r>
                                </w:p>
                              </w:tc>
                              <w:tc>
                                <w:tcPr>
                                  <w:tcW w:w="644" w:type="dxa"/>
                                </w:tcPr>
                                <w:p w14:paraId="1A777806" w14:textId="77777777" w:rsidR="00EE2232" w:rsidRDefault="00EE2232">
                                  <w:pPr>
                                    <w:pStyle w:val="TableParagraph"/>
                                    <w:spacing w:before="59"/>
                                    <w:ind w:left="273"/>
                                    <w:rPr>
                                      <w:sz w:val="18"/>
                                    </w:rPr>
                                  </w:pPr>
                                  <w:r>
                                    <w:rPr>
                                      <w:sz w:val="18"/>
                                    </w:rPr>
                                    <w:t>7</w:t>
                                  </w:r>
                                </w:p>
                              </w:tc>
                              <w:tc>
                                <w:tcPr>
                                  <w:tcW w:w="645" w:type="dxa"/>
                                </w:tcPr>
                                <w:p w14:paraId="1A777807" w14:textId="77777777" w:rsidR="00EE2232" w:rsidRDefault="00EE2232">
                                  <w:pPr>
                                    <w:pStyle w:val="TableParagraph"/>
                                    <w:spacing w:before="59"/>
                                    <w:ind w:left="274"/>
                                    <w:rPr>
                                      <w:sz w:val="18"/>
                                    </w:rPr>
                                  </w:pPr>
                                  <w:r>
                                    <w:rPr>
                                      <w:sz w:val="18"/>
                                    </w:rPr>
                                    <w:t>4</w:t>
                                  </w:r>
                                </w:p>
                              </w:tc>
                            </w:tr>
                            <w:tr w:rsidR="00EE2232" w14:paraId="1A77780F" w14:textId="77777777">
                              <w:trPr>
                                <w:trHeight w:val="411"/>
                              </w:trPr>
                              <w:tc>
                                <w:tcPr>
                                  <w:tcW w:w="496" w:type="dxa"/>
                                </w:tcPr>
                                <w:p w14:paraId="1A777809" w14:textId="77777777" w:rsidR="00EE2232" w:rsidRDefault="00EE2232">
                                  <w:pPr>
                                    <w:pStyle w:val="TableParagraph"/>
                                    <w:spacing w:before="59"/>
                                    <w:ind w:left="137" w:right="129"/>
                                    <w:jc w:val="center"/>
                                    <w:rPr>
                                      <w:sz w:val="18"/>
                                    </w:rPr>
                                  </w:pPr>
                                  <w:r>
                                    <w:rPr>
                                      <w:sz w:val="18"/>
                                    </w:rPr>
                                    <w:t>15</w:t>
                                  </w:r>
                                </w:p>
                              </w:tc>
                              <w:tc>
                                <w:tcPr>
                                  <w:tcW w:w="495" w:type="dxa"/>
                                </w:tcPr>
                                <w:p w14:paraId="1A77780A" w14:textId="77777777" w:rsidR="00EE2232" w:rsidRDefault="00EE2232">
                                  <w:pPr>
                                    <w:pStyle w:val="TableParagraph"/>
                                    <w:spacing w:before="59"/>
                                    <w:ind w:left="136" w:right="128"/>
                                    <w:jc w:val="center"/>
                                    <w:rPr>
                                      <w:sz w:val="18"/>
                                    </w:rPr>
                                  </w:pPr>
                                  <w:r>
                                    <w:rPr>
                                      <w:sz w:val="18"/>
                                    </w:rPr>
                                    <w:t>12</w:t>
                                  </w:r>
                                </w:p>
                              </w:tc>
                              <w:tc>
                                <w:tcPr>
                                  <w:tcW w:w="496" w:type="dxa"/>
                                </w:tcPr>
                                <w:p w14:paraId="1A77780B" w14:textId="77777777" w:rsidR="00EE2232" w:rsidRDefault="00EE2232">
                                  <w:pPr>
                                    <w:pStyle w:val="TableParagraph"/>
                                    <w:spacing w:before="59"/>
                                    <w:ind w:left="0" w:right="193"/>
                                    <w:jc w:val="right"/>
                                    <w:rPr>
                                      <w:sz w:val="18"/>
                                    </w:rPr>
                                  </w:pPr>
                                  <w:r>
                                    <w:rPr>
                                      <w:sz w:val="18"/>
                                    </w:rPr>
                                    <w:t>2</w:t>
                                  </w:r>
                                </w:p>
                              </w:tc>
                              <w:tc>
                                <w:tcPr>
                                  <w:tcW w:w="495" w:type="dxa"/>
                                </w:tcPr>
                                <w:p w14:paraId="1A77780C" w14:textId="77777777" w:rsidR="00EE2232" w:rsidRDefault="00EE2232">
                                  <w:pPr>
                                    <w:pStyle w:val="TableParagraph"/>
                                    <w:spacing w:before="59"/>
                                    <w:ind w:left="0" w:right="193"/>
                                    <w:jc w:val="right"/>
                                    <w:rPr>
                                      <w:sz w:val="18"/>
                                    </w:rPr>
                                  </w:pPr>
                                  <w:r>
                                    <w:rPr>
                                      <w:sz w:val="18"/>
                                    </w:rPr>
                                    <w:t>1</w:t>
                                  </w:r>
                                </w:p>
                              </w:tc>
                              <w:tc>
                                <w:tcPr>
                                  <w:tcW w:w="644" w:type="dxa"/>
                                </w:tcPr>
                                <w:p w14:paraId="1A77780D" w14:textId="77777777" w:rsidR="00EE2232" w:rsidRDefault="00EE2232">
                                  <w:pPr>
                                    <w:pStyle w:val="TableParagraph"/>
                                    <w:spacing w:before="59"/>
                                    <w:ind w:left="273"/>
                                    <w:rPr>
                                      <w:sz w:val="18"/>
                                    </w:rPr>
                                  </w:pPr>
                                  <w:r>
                                    <w:rPr>
                                      <w:sz w:val="18"/>
                                    </w:rPr>
                                    <w:t>7</w:t>
                                  </w:r>
                                </w:p>
                              </w:tc>
                              <w:tc>
                                <w:tcPr>
                                  <w:tcW w:w="645" w:type="dxa"/>
                                </w:tcPr>
                                <w:p w14:paraId="1A77780E" w14:textId="77777777" w:rsidR="00EE2232" w:rsidRDefault="00EE2232">
                                  <w:pPr>
                                    <w:pStyle w:val="TableParagraph"/>
                                    <w:spacing w:before="59"/>
                                    <w:ind w:left="274"/>
                                    <w:rPr>
                                      <w:sz w:val="18"/>
                                    </w:rPr>
                                  </w:pPr>
                                  <w:r>
                                    <w:rPr>
                                      <w:sz w:val="18"/>
                                    </w:rPr>
                                    <w:t>5</w:t>
                                  </w:r>
                                </w:p>
                              </w:tc>
                            </w:tr>
                            <w:tr w:rsidR="00EE2232" w14:paraId="1A777816" w14:textId="77777777">
                              <w:trPr>
                                <w:trHeight w:val="411"/>
                              </w:trPr>
                              <w:tc>
                                <w:tcPr>
                                  <w:tcW w:w="496" w:type="dxa"/>
                                </w:tcPr>
                                <w:p w14:paraId="1A777810" w14:textId="77777777" w:rsidR="00EE2232" w:rsidRDefault="00EE2232">
                                  <w:pPr>
                                    <w:pStyle w:val="TableParagraph"/>
                                    <w:spacing w:before="59"/>
                                    <w:ind w:left="137" w:right="129"/>
                                    <w:jc w:val="center"/>
                                    <w:rPr>
                                      <w:sz w:val="18"/>
                                    </w:rPr>
                                  </w:pPr>
                                  <w:r>
                                    <w:rPr>
                                      <w:sz w:val="18"/>
                                    </w:rPr>
                                    <w:t>15</w:t>
                                  </w:r>
                                </w:p>
                              </w:tc>
                              <w:tc>
                                <w:tcPr>
                                  <w:tcW w:w="495" w:type="dxa"/>
                                </w:tcPr>
                                <w:p w14:paraId="1A777811" w14:textId="77777777" w:rsidR="00EE2232" w:rsidRDefault="00EE2232">
                                  <w:pPr>
                                    <w:pStyle w:val="TableParagraph"/>
                                    <w:spacing w:before="59"/>
                                    <w:ind w:left="136" w:right="128"/>
                                    <w:jc w:val="center"/>
                                    <w:rPr>
                                      <w:sz w:val="18"/>
                                    </w:rPr>
                                  </w:pPr>
                                  <w:r>
                                    <w:rPr>
                                      <w:sz w:val="18"/>
                                    </w:rPr>
                                    <w:t>12</w:t>
                                  </w:r>
                                </w:p>
                              </w:tc>
                              <w:tc>
                                <w:tcPr>
                                  <w:tcW w:w="496" w:type="dxa"/>
                                </w:tcPr>
                                <w:p w14:paraId="1A777812" w14:textId="77777777" w:rsidR="00EE2232" w:rsidRDefault="00EE2232">
                                  <w:pPr>
                                    <w:pStyle w:val="TableParagraph"/>
                                    <w:spacing w:before="59"/>
                                    <w:ind w:left="0" w:right="193"/>
                                    <w:jc w:val="right"/>
                                    <w:rPr>
                                      <w:sz w:val="18"/>
                                    </w:rPr>
                                  </w:pPr>
                                  <w:r>
                                    <w:rPr>
                                      <w:sz w:val="18"/>
                                    </w:rPr>
                                    <w:t>1</w:t>
                                  </w:r>
                                </w:p>
                              </w:tc>
                              <w:tc>
                                <w:tcPr>
                                  <w:tcW w:w="495" w:type="dxa"/>
                                </w:tcPr>
                                <w:p w14:paraId="1A777813" w14:textId="77777777" w:rsidR="00EE2232" w:rsidRDefault="00EE2232">
                                  <w:pPr>
                                    <w:pStyle w:val="TableParagraph"/>
                                    <w:spacing w:before="59"/>
                                    <w:ind w:left="0" w:right="193"/>
                                    <w:jc w:val="right"/>
                                    <w:rPr>
                                      <w:sz w:val="18"/>
                                    </w:rPr>
                                  </w:pPr>
                                  <w:r>
                                    <w:rPr>
                                      <w:sz w:val="18"/>
                                    </w:rPr>
                                    <w:t>2</w:t>
                                  </w:r>
                                </w:p>
                              </w:tc>
                              <w:tc>
                                <w:tcPr>
                                  <w:tcW w:w="644" w:type="dxa"/>
                                </w:tcPr>
                                <w:p w14:paraId="1A777814" w14:textId="77777777" w:rsidR="00EE2232" w:rsidRDefault="00EE2232">
                                  <w:pPr>
                                    <w:pStyle w:val="TableParagraph"/>
                                    <w:spacing w:before="59"/>
                                    <w:ind w:left="273"/>
                                    <w:rPr>
                                      <w:sz w:val="18"/>
                                    </w:rPr>
                                  </w:pPr>
                                  <w:r>
                                    <w:rPr>
                                      <w:sz w:val="18"/>
                                    </w:rPr>
                                    <w:t>7</w:t>
                                  </w:r>
                                </w:p>
                              </w:tc>
                              <w:tc>
                                <w:tcPr>
                                  <w:tcW w:w="645" w:type="dxa"/>
                                </w:tcPr>
                                <w:p w14:paraId="1A777815" w14:textId="77777777" w:rsidR="00EE2232" w:rsidRDefault="00EE2232">
                                  <w:pPr>
                                    <w:pStyle w:val="TableParagraph"/>
                                    <w:spacing w:before="59"/>
                                    <w:ind w:left="274"/>
                                    <w:rPr>
                                      <w:sz w:val="18"/>
                                    </w:rPr>
                                  </w:pPr>
                                  <w:r>
                                    <w:rPr>
                                      <w:sz w:val="18"/>
                                    </w:rPr>
                                    <w:t>6</w:t>
                                  </w:r>
                                </w:p>
                              </w:tc>
                            </w:tr>
                            <w:tr w:rsidR="00EE2232" w14:paraId="1A77781D" w14:textId="77777777">
                              <w:trPr>
                                <w:trHeight w:val="410"/>
                              </w:trPr>
                              <w:tc>
                                <w:tcPr>
                                  <w:tcW w:w="496" w:type="dxa"/>
                                </w:tcPr>
                                <w:p w14:paraId="1A777817" w14:textId="77777777" w:rsidR="00EE2232" w:rsidRDefault="00EE2232">
                                  <w:pPr>
                                    <w:pStyle w:val="TableParagraph"/>
                                    <w:spacing w:before="59"/>
                                    <w:ind w:left="137" w:right="129"/>
                                    <w:jc w:val="center"/>
                                    <w:rPr>
                                      <w:sz w:val="18"/>
                                    </w:rPr>
                                  </w:pPr>
                                  <w:r>
                                    <w:rPr>
                                      <w:sz w:val="18"/>
                                    </w:rPr>
                                    <w:t>15</w:t>
                                  </w:r>
                                </w:p>
                              </w:tc>
                              <w:tc>
                                <w:tcPr>
                                  <w:tcW w:w="495" w:type="dxa"/>
                                </w:tcPr>
                                <w:p w14:paraId="1A777818" w14:textId="77777777" w:rsidR="00EE2232" w:rsidRDefault="00EE2232">
                                  <w:pPr>
                                    <w:pStyle w:val="TableParagraph"/>
                                    <w:spacing w:before="59"/>
                                    <w:ind w:left="136" w:right="128"/>
                                    <w:jc w:val="center"/>
                                    <w:rPr>
                                      <w:sz w:val="18"/>
                                    </w:rPr>
                                  </w:pPr>
                                  <w:r>
                                    <w:rPr>
                                      <w:sz w:val="18"/>
                                    </w:rPr>
                                    <w:t>13</w:t>
                                  </w:r>
                                </w:p>
                              </w:tc>
                              <w:tc>
                                <w:tcPr>
                                  <w:tcW w:w="496" w:type="dxa"/>
                                </w:tcPr>
                                <w:p w14:paraId="1A777819" w14:textId="77777777" w:rsidR="00EE2232" w:rsidRDefault="00EE2232">
                                  <w:pPr>
                                    <w:pStyle w:val="TableParagraph"/>
                                    <w:spacing w:before="59"/>
                                    <w:ind w:left="0" w:right="193"/>
                                    <w:jc w:val="right"/>
                                    <w:rPr>
                                      <w:sz w:val="18"/>
                                    </w:rPr>
                                  </w:pPr>
                                  <w:r>
                                    <w:rPr>
                                      <w:sz w:val="18"/>
                                    </w:rPr>
                                    <w:t>2</w:t>
                                  </w:r>
                                </w:p>
                              </w:tc>
                              <w:tc>
                                <w:tcPr>
                                  <w:tcW w:w="495" w:type="dxa"/>
                                </w:tcPr>
                                <w:p w14:paraId="1A77781A" w14:textId="77777777" w:rsidR="00EE2232" w:rsidRDefault="00EE2232">
                                  <w:pPr>
                                    <w:pStyle w:val="TableParagraph"/>
                                    <w:spacing w:before="59"/>
                                    <w:ind w:left="0" w:right="193"/>
                                    <w:jc w:val="right"/>
                                    <w:rPr>
                                      <w:sz w:val="18"/>
                                    </w:rPr>
                                  </w:pPr>
                                  <w:r>
                                    <w:rPr>
                                      <w:sz w:val="18"/>
                                    </w:rPr>
                                    <w:t>0</w:t>
                                  </w:r>
                                </w:p>
                              </w:tc>
                              <w:tc>
                                <w:tcPr>
                                  <w:tcW w:w="644" w:type="dxa"/>
                                </w:tcPr>
                                <w:p w14:paraId="1A77781B" w14:textId="77777777" w:rsidR="00EE2232" w:rsidRDefault="00EE2232">
                                  <w:pPr>
                                    <w:pStyle w:val="TableParagraph"/>
                                    <w:spacing w:before="59"/>
                                    <w:ind w:left="273"/>
                                    <w:rPr>
                                      <w:sz w:val="18"/>
                                    </w:rPr>
                                  </w:pPr>
                                  <w:r>
                                    <w:rPr>
                                      <w:sz w:val="18"/>
                                    </w:rPr>
                                    <w:t>7</w:t>
                                  </w:r>
                                </w:p>
                              </w:tc>
                              <w:tc>
                                <w:tcPr>
                                  <w:tcW w:w="645" w:type="dxa"/>
                                </w:tcPr>
                                <w:p w14:paraId="1A77781C" w14:textId="77777777" w:rsidR="00EE2232" w:rsidRDefault="00EE2232">
                                  <w:pPr>
                                    <w:pStyle w:val="TableParagraph"/>
                                    <w:spacing w:before="59"/>
                                    <w:ind w:left="274"/>
                                    <w:rPr>
                                      <w:sz w:val="18"/>
                                    </w:rPr>
                                  </w:pPr>
                                  <w:r>
                                    <w:rPr>
                                      <w:sz w:val="18"/>
                                    </w:rPr>
                                    <w:t>5</w:t>
                                  </w:r>
                                </w:p>
                              </w:tc>
                            </w:tr>
                            <w:tr w:rsidR="00EE2232" w14:paraId="1A777824" w14:textId="77777777">
                              <w:trPr>
                                <w:trHeight w:val="411"/>
                              </w:trPr>
                              <w:tc>
                                <w:tcPr>
                                  <w:tcW w:w="496" w:type="dxa"/>
                                </w:tcPr>
                                <w:p w14:paraId="1A77781E" w14:textId="77777777" w:rsidR="00EE2232" w:rsidRDefault="00EE2232">
                                  <w:pPr>
                                    <w:pStyle w:val="TableParagraph"/>
                                    <w:spacing w:before="61"/>
                                    <w:ind w:left="137" w:right="129"/>
                                    <w:jc w:val="center"/>
                                    <w:rPr>
                                      <w:sz w:val="18"/>
                                    </w:rPr>
                                  </w:pPr>
                                  <w:r>
                                    <w:rPr>
                                      <w:sz w:val="18"/>
                                    </w:rPr>
                                    <w:t>15</w:t>
                                  </w:r>
                                </w:p>
                              </w:tc>
                              <w:tc>
                                <w:tcPr>
                                  <w:tcW w:w="495" w:type="dxa"/>
                                </w:tcPr>
                                <w:p w14:paraId="1A77781F" w14:textId="77777777" w:rsidR="00EE2232" w:rsidRDefault="00EE2232">
                                  <w:pPr>
                                    <w:pStyle w:val="TableParagraph"/>
                                    <w:spacing w:before="61"/>
                                    <w:ind w:left="136" w:right="128"/>
                                    <w:jc w:val="center"/>
                                    <w:rPr>
                                      <w:sz w:val="18"/>
                                    </w:rPr>
                                  </w:pPr>
                                  <w:r>
                                    <w:rPr>
                                      <w:sz w:val="18"/>
                                    </w:rPr>
                                    <w:t>13</w:t>
                                  </w:r>
                                </w:p>
                              </w:tc>
                              <w:tc>
                                <w:tcPr>
                                  <w:tcW w:w="496" w:type="dxa"/>
                                </w:tcPr>
                                <w:p w14:paraId="1A777820" w14:textId="77777777" w:rsidR="00EE2232" w:rsidRDefault="00EE2232">
                                  <w:pPr>
                                    <w:pStyle w:val="TableParagraph"/>
                                    <w:spacing w:before="61"/>
                                    <w:ind w:left="0" w:right="193"/>
                                    <w:jc w:val="right"/>
                                    <w:rPr>
                                      <w:sz w:val="18"/>
                                    </w:rPr>
                                  </w:pPr>
                                  <w:r>
                                    <w:rPr>
                                      <w:sz w:val="18"/>
                                    </w:rPr>
                                    <w:t>1</w:t>
                                  </w:r>
                                </w:p>
                              </w:tc>
                              <w:tc>
                                <w:tcPr>
                                  <w:tcW w:w="495" w:type="dxa"/>
                                </w:tcPr>
                                <w:p w14:paraId="1A777821" w14:textId="77777777" w:rsidR="00EE2232" w:rsidRDefault="00EE2232">
                                  <w:pPr>
                                    <w:pStyle w:val="TableParagraph"/>
                                    <w:spacing w:before="61"/>
                                    <w:ind w:left="0" w:right="193"/>
                                    <w:jc w:val="right"/>
                                    <w:rPr>
                                      <w:sz w:val="18"/>
                                    </w:rPr>
                                  </w:pPr>
                                  <w:r>
                                    <w:rPr>
                                      <w:sz w:val="18"/>
                                    </w:rPr>
                                    <w:t>1</w:t>
                                  </w:r>
                                </w:p>
                              </w:tc>
                              <w:tc>
                                <w:tcPr>
                                  <w:tcW w:w="644" w:type="dxa"/>
                                </w:tcPr>
                                <w:p w14:paraId="1A777822" w14:textId="77777777" w:rsidR="00EE2232" w:rsidRDefault="00EE2232">
                                  <w:pPr>
                                    <w:pStyle w:val="TableParagraph"/>
                                    <w:spacing w:before="61"/>
                                    <w:ind w:left="273"/>
                                    <w:rPr>
                                      <w:sz w:val="18"/>
                                    </w:rPr>
                                  </w:pPr>
                                  <w:r>
                                    <w:rPr>
                                      <w:sz w:val="18"/>
                                    </w:rPr>
                                    <w:t>7</w:t>
                                  </w:r>
                                </w:p>
                              </w:tc>
                              <w:tc>
                                <w:tcPr>
                                  <w:tcW w:w="645" w:type="dxa"/>
                                </w:tcPr>
                                <w:p w14:paraId="1A777823" w14:textId="77777777" w:rsidR="00EE2232" w:rsidRDefault="00EE2232">
                                  <w:pPr>
                                    <w:pStyle w:val="TableParagraph"/>
                                    <w:spacing w:before="61"/>
                                    <w:ind w:left="274"/>
                                    <w:rPr>
                                      <w:sz w:val="18"/>
                                    </w:rPr>
                                  </w:pPr>
                                  <w:r>
                                    <w:rPr>
                                      <w:sz w:val="18"/>
                                    </w:rPr>
                                    <w:t>6</w:t>
                                  </w:r>
                                </w:p>
                              </w:tc>
                            </w:tr>
                            <w:tr w:rsidR="00EE2232" w14:paraId="1A77782B" w14:textId="77777777">
                              <w:trPr>
                                <w:trHeight w:val="411"/>
                              </w:trPr>
                              <w:tc>
                                <w:tcPr>
                                  <w:tcW w:w="496" w:type="dxa"/>
                                </w:tcPr>
                                <w:p w14:paraId="1A777825" w14:textId="77777777" w:rsidR="00EE2232" w:rsidRDefault="00EE2232">
                                  <w:pPr>
                                    <w:pStyle w:val="TableParagraph"/>
                                    <w:spacing w:before="61"/>
                                    <w:ind w:left="137" w:right="129"/>
                                    <w:jc w:val="center"/>
                                    <w:rPr>
                                      <w:sz w:val="18"/>
                                    </w:rPr>
                                  </w:pPr>
                                  <w:r>
                                    <w:rPr>
                                      <w:sz w:val="18"/>
                                    </w:rPr>
                                    <w:t>15</w:t>
                                  </w:r>
                                </w:p>
                              </w:tc>
                              <w:tc>
                                <w:tcPr>
                                  <w:tcW w:w="495" w:type="dxa"/>
                                </w:tcPr>
                                <w:p w14:paraId="1A777826" w14:textId="77777777" w:rsidR="00EE2232" w:rsidRDefault="00EE2232">
                                  <w:pPr>
                                    <w:pStyle w:val="TableParagraph"/>
                                    <w:spacing w:before="61"/>
                                    <w:ind w:left="136" w:right="128"/>
                                    <w:jc w:val="center"/>
                                    <w:rPr>
                                      <w:sz w:val="18"/>
                                    </w:rPr>
                                  </w:pPr>
                                  <w:r>
                                    <w:rPr>
                                      <w:sz w:val="18"/>
                                    </w:rPr>
                                    <w:t>14</w:t>
                                  </w:r>
                                </w:p>
                              </w:tc>
                              <w:tc>
                                <w:tcPr>
                                  <w:tcW w:w="496" w:type="dxa"/>
                                </w:tcPr>
                                <w:p w14:paraId="1A777827" w14:textId="77777777" w:rsidR="00EE2232" w:rsidRDefault="00EE2232">
                                  <w:pPr>
                                    <w:pStyle w:val="TableParagraph"/>
                                    <w:spacing w:before="61"/>
                                    <w:ind w:left="0" w:right="193"/>
                                    <w:jc w:val="right"/>
                                    <w:rPr>
                                      <w:sz w:val="18"/>
                                    </w:rPr>
                                  </w:pPr>
                                  <w:r>
                                    <w:rPr>
                                      <w:sz w:val="18"/>
                                    </w:rPr>
                                    <w:t>1</w:t>
                                  </w:r>
                                </w:p>
                              </w:tc>
                              <w:tc>
                                <w:tcPr>
                                  <w:tcW w:w="495" w:type="dxa"/>
                                </w:tcPr>
                                <w:p w14:paraId="1A777828" w14:textId="77777777" w:rsidR="00EE2232" w:rsidRDefault="00EE2232">
                                  <w:pPr>
                                    <w:pStyle w:val="TableParagraph"/>
                                    <w:spacing w:before="61"/>
                                    <w:ind w:left="0" w:right="193"/>
                                    <w:jc w:val="right"/>
                                    <w:rPr>
                                      <w:sz w:val="18"/>
                                    </w:rPr>
                                  </w:pPr>
                                  <w:r>
                                    <w:rPr>
                                      <w:sz w:val="18"/>
                                    </w:rPr>
                                    <w:t>0</w:t>
                                  </w:r>
                                </w:p>
                              </w:tc>
                              <w:tc>
                                <w:tcPr>
                                  <w:tcW w:w="644" w:type="dxa"/>
                                </w:tcPr>
                                <w:p w14:paraId="1A777829" w14:textId="77777777" w:rsidR="00EE2232" w:rsidRDefault="00EE2232">
                                  <w:pPr>
                                    <w:pStyle w:val="TableParagraph"/>
                                    <w:spacing w:before="61"/>
                                    <w:ind w:left="273"/>
                                    <w:rPr>
                                      <w:sz w:val="18"/>
                                    </w:rPr>
                                  </w:pPr>
                                  <w:r>
                                    <w:rPr>
                                      <w:sz w:val="18"/>
                                    </w:rPr>
                                    <w:t>7</w:t>
                                  </w:r>
                                </w:p>
                              </w:tc>
                              <w:tc>
                                <w:tcPr>
                                  <w:tcW w:w="645" w:type="dxa"/>
                                </w:tcPr>
                                <w:p w14:paraId="1A77782A" w14:textId="77777777" w:rsidR="00EE2232" w:rsidRDefault="00EE2232">
                                  <w:pPr>
                                    <w:pStyle w:val="TableParagraph"/>
                                    <w:spacing w:before="61"/>
                                    <w:ind w:left="274"/>
                                    <w:rPr>
                                      <w:sz w:val="18"/>
                                    </w:rPr>
                                  </w:pPr>
                                  <w:r>
                                    <w:rPr>
                                      <w:sz w:val="18"/>
                                    </w:rPr>
                                    <w:t>6</w:t>
                                  </w:r>
                                </w:p>
                              </w:tc>
                            </w:tr>
                            <w:tr w:rsidR="00EE2232" w14:paraId="1A777832" w14:textId="77777777">
                              <w:trPr>
                                <w:trHeight w:val="411"/>
                              </w:trPr>
                              <w:tc>
                                <w:tcPr>
                                  <w:tcW w:w="496" w:type="dxa"/>
                                </w:tcPr>
                                <w:p w14:paraId="1A77782C" w14:textId="77777777" w:rsidR="00EE2232" w:rsidRDefault="00EE2232">
                                  <w:pPr>
                                    <w:pStyle w:val="TableParagraph"/>
                                    <w:spacing w:before="59"/>
                                    <w:ind w:left="137" w:right="129"/>
                                    <w:jc w:val="center"/>
                                    <w:rPr>
                                      <w:sz w:val="18"/>
                                    </w:rPr>
                                  </w:pPr>
                                  <w:r>
                                    <w:rPr>
                                      <w:sz w:val="18"/>
                                    </w:rPr>
                                    <w:t>14</w:t>
                                  </w:r>
                                </w:p>
                              </w:tc>
                              <w:tc>
                                <w:tcPr>
                                  <w:tcW w:w="495" w:type="dxa"/>
                                </w:tcPr>
                                <w:p w14:paraId="1A77782D" w14:textId="77777777" w:rsidR="00EE2232" w:rsidRDefault="00EE2232">
                                  <w:pPr>
                                    <w:pStyle w:val="TableParagraph"/>
                                    <w:spacing w:before="59"/>
                                    <w:ind w:left="7"/>
                                    <w:jc w:val="center"/>
                                    <w:rPr>
                                      <w:sz w:val="18"/>
                                    </w:rPr>
                                  </w:pPr>
                                  <w:r>
                                    <w:rPr>
                                      <w:sz w:val="18"/>
                                    </w:rPr>
                                    <w:t>5</w:t>
                                  </w:r>
                                </w:p>
                              </w:tc>
                              <w:tc>
                                <w:tcPr>
                                  <w:tcW w:w="496" w:type="dxa"/>
                                </w:tcPr>
                                <w:p w14:paraId="1A77782E" w14:textId="77777777" w:rsidR="00EE2232" w:rsidRDefault="00EE2232">
                                  <w:pPr>
                                    <w:pStyle w:val="TableParagraph"/>
                                    <w:spacing w:before="59"/>
                                    <w:ind w:left="0" w:right="193"/>
                                    <w:jc w:val="right"/>
                                    <w:rPr>
                                      <w:sz w:val="18"/>
                                    </w:rPr>
                                  </w:pPr>
                                  <w:r>
                                    <w:rPr>
                                      <w:sz w:val="18"/>
                                    </w:rPr>
                                    <w:t>4</w:t>
                                  </w:r>
                                </w:p>
                              </w:tc>
                              <w:tc>
                                <w:tcPr>
                                  <w:tcW w:w="495" w:type="dxa"/>
                                </w:tcPr>
                                <w:p w14:paraId="1A77782F" w14:textId="77777777" w:rsidR="00EE2232" w:rsidRDefault="00EE2232">
                                  <w:pPr>
                                    <w:pStyle w:val="TableParagraph"/>
                                    <w:spacing w:before="59"/>
                                    <w:ind w:left="0" w:right="194"/>
                                    <w:jc w:val="right"/>
                                    <w:rPr>
                                      <w:sz w:val="18"/>
                                    </w:rPr>
                                  </w:pPr>
                                  <w:r>
                                    <w:rPr>
                                      <w:sz w:val="18"/>
                                    </w:rPr>
                                    <w:t>5</w:t>
                                  </w:r>
                                </w:p>
                              </w:tc>
                              <w:tc>
                                <w:tcPr>
                                  <w:tcW w:w="644" w:type="dxa"/>
                                </w:tcPr>
                                <w:p w14:paraId="1A777830" w14:textId="77777777" w:rsidR="00EE2232" w:rsidRDefault="00EE2232">
                                  <w:pPr>
                                    <w:pStyle w:val="TableParagraph"/>
                                    <w:spacing w:before="59"/>
                                    <w:ind w:left="273"/>
                                    <w:rPr>
                                      <w:sz w:val="18"/>
                                    </w:rPr>
                                  </w:pPr>
                                  <w:r>
                                    <w:rPr>
                                      <w:sz w:val="18"/>
                                    </w:rPr>
                                    <w:t>6</w:t>
                                  </w:r>
                                </w:p>
                              </w:tc>
                              <w:tc>
                                <w:tcPr>
                                  <w:tcW w:w="645" w:type="dxa"/>
                                </w:tcPr>
                                <w:p w14:paraId="1A777831" w14:textId="77777777" w:rsidR="00EE2232" w:rsidRDefault="00EE2232">
                                  <w:pPr>
                                    <w:pStyle w:val="TableParagraph"/>
                                    <w:spacing w:before="59"/>
                                    <w:ind w:left="274"/>
                                    <w:rPr>
                                      <w:sz w:val="18"/>
                                    </w:rPr>
                                  </w:pPr>
                                  <w:r>
                                    <w:rPr>
                                      <w:sz w:val="18"/>
                                    </w:rPr>
                                    <w:t>2</w:t>
                                  </w:r>
                                </w:p>
                              </w:tc>
                            </w:tr>
                            <w:tr w:rsidR="00EE2232" w14:paraId="1A777839" w14:textId="77777777">
                              <w:trPr>
                                <w:trHeight w:val="411"/>
                              </w:trPr>
                              <w:tc>
                                <w:tcPr>
                                  <w:tcW w:w="496" w:type="dxa"/>
                                </w:tcPr>
                                <w:p w14:paraId="1A777833" w14:textId="77777777" w:rsidR="00EE2232" w:rsidRDefault="00EE2232">
                                  <w:pPr>
                                    <w:pStyle w:val="TableParagraph"/>
                                    <w:spacing w:before="59"/>
                                    <w:ind w:left="137" w:right="129"/>
                                    <w:jc w:val="center"/>
                                    <w:rPr>
                                      <w:sz w:val="18"/>
                                    </w:rPr>
                                  </w:pPr>
                                  <w:r>
                                    <w:rPr>
                                      <w:sz w:val="18"/>
                                    </w:rPr>
                                    <w:t>14</w:t>
                                  </w:r>
                                </w:p>
                              </w:tc>
                              <w:tc>
                                <w:tcPr>
                                  <w:tcW w:w="495" w:type="dxa"/>
                                </w:tcPr>
                                <w:p w14:paraId="1A777834" w14:textId="77777777" w:rsidR="00EE2232" w:rsidRDefault="00EE2232">
                                  <w:pPr>
                                    <w:pStyle w:val="TableParagraph"/>
                                    <w:spacing w:before="59"/>
                                    <w:ind w:left="7"/>
                                    <w:jc w:val="center"/>
                                    <w:rPr>
                                      <w:sz w:val="18"/>
                                    </w:rPr>
                                  </w:pPr>
                                  <w:r>
                                    <w:rPr>
                                      <w:sz w:val="18"/>
                                    </w:rPr>
                                    <w:t>5</w:t>
                                  </w:r>
                                </w:p>
                              </w:tc>
                              <w:tc>
                                <w:tcPr>
                                  <w:tcW w:w="496" w:type="dxa"/>
                                </w:tcPr>
                                <w:p w14:paraId="1A777835" w14:textId="77777777" w:rsidR="00EE2232" w:rsidRDefault="00EE2232">
                                  <w:pPr>
                                    <w:pStyle w:val="TableParagraph"/>
                                    <w:spacing w:before="59"/>
                                    <w:ind w:left="0" w:right="193"/>
                                    <w:jc w:val="right"/>
                                    <w:rPr>
                                      <w:sz w:val="18"/>
                                    </w:rPr>
                                  </w:pPr>
                                  <w:r>
                                    <w:rPr>
                                      <w:sz w:val="18"/>
                                    </w:rPr>
                                    <w:t>3</w:t>
                                  </w:r>
                                </w:p>
                              </w:tc>
                              <w:tc>
                                <w:tcPr>
                                  <w:tcW w:w="495" w:type="dxa"/>
                                </w:tcPr>
                                <w:p w14:paraId="1A777836" w14:textId="77777777" w:rsidR="00EE2232" w:rsidRDefault="00EE2232">
                                  <w:pPr>
                                    <w:pStyle w:val="TableParagraph"/>
                                    <w:spacing w:before="59"/>
                                    <w:ind w:left="0" w:right="194"/>
                                    <w:jc w:val="right"/>
                                    <w:rPr>
                                      <w:sz w:val="18"/>
                                    </w:rPr>
                                  </w:pPr>
                                  <w:r>
                                    <w:rPr>
                                      <w:sz w:val="18"/>
                                    </w:rPr>
                                    <w:t>6</w:t>
                                  </w:r>
                                </w:p>
                              </w:tc>
                              <w:tc>
                                <w:tcPr>
                                  <w:tcW w:w="644" w:type="dxa"/>
                                </w:tcPr>
                                <w:p w14:paraId="1A777837" w14:textId="77777777" w:rsidR="00EE2232" w:rsidRDefault="00EE2232">
                                  <w:pPr>
                                    <w:pStyle w:val="TableParagraph"/>
                                    <w:spacing w:before="59"/>
                                    <w:ind w:left="273"/>
                                    <w:rPr>
                                      <w:sz w:val="18"/>
                                    </w:rPr>
                                  </w:pPr>
                                  <w:r>
                                    <w:rPr>
                                      <w:sz w:val="18"/>
                                    </w:rPr>
                                    <w:t>6</w:t>
                                  </w:r>
                                </w:p>
                              </w:tc>
                              <w:tc>
                                <w:tcPr>
                                  <w:tcW w:w="645" w:type="dxa"/>
                                </w:tcPr>
                                <w:p w14:paraId="1A777838" w14:textId="77777777" w:rsidR="00EE2232" w:rsidRDefault="00EE2232">
                                  <w:pPr>
                                    <w:pStyle w:val="TableParagraph"/>
                                    <w:spacing w:before="59"/>
                                    <w:ind w:left="274"/>
                                    <w:rPr>
                                      <w:sz w:val="18"/>
                                    </w:rPr>
                                  </w:pPr>
                                  <w:r>
                                    <w:rPr>
                                      <w:sz w:val="18"/>
                                    </w:rPr>
                                    <w:t>3</w:t>
                                  </w:r>
                                </w:p>
                              </w:tc>
                            </w:tr>
                            <w:tr w:rsidR="00EE2232" w14:paraId="1A777840" w14:textId="77777777">
                              <w:trPr>
                                <w:trHeight w:val="409"/>
                              </w:trPr>
                              <w:tc>
                                <w:tcPr>
                                  <w:tcW w:w="496" w:type="dxa"/>
                                </w:tcPr>
                                <w:p w14:paraId="1A77783A" w14:textId="77777777" w:rsidR="00EE2232" w:rsidRDefault="00EE2232">
                                  <w:pPr>
                                    <w:pStyle w:val="TableParagraph"/>
                                    <w:spacing w:before="59"/>
                                    <w:ind w:left="137" w:right="129"/>
                                    <w:jc w:val="center"/>
                                    <w:rPr>
                                      <w:sz w:val="18"/>
                                    </w:rPr>
                                  </w:pPr>
                                  <w:r>
                                    <w:rPr>
                                      <w:sz w:val="18"/>
                                    </w:rPr>
                                    <w:t>14</w:t>
                                  </w:r>
                                </w:p>
                              </w:tc>
                              <w:tc>
                                <w:tcPr>
                                  <w:tcW w:w="495" w:type="dxa"/>
                                </w:tcPr>
                                <w:p w14:paraId="1A77783B" w14:textId="77777777" w:rsidR="00EE2232" w:rsidRDefault="00EE2232">
                                  <w:pPr>
                                    <w:pStyle w:val="TableParagraph"/>
                                    <w:spacing w:before="59"/>
                                    <w:ind w:left="7"/>
                                    <w:jc w:val="center"/>
                                    <w:rPr>
                                      <w:sz w:val="18"/>
                                    </w:rPr>
                                  </w:pPr>
                                  <w:r>
                                    <w:rPr>
                                      <w:sz w:val="18"/>
                                    </w:rPr>
                                    <w:t>5</w:t>
                                  </w:r>
                                </w:p>
                              </w:tc>
                              <w:tc>
                                <w:tcPr>
                                  <w:tcW w:w="496" w:type="dxa"/>
                                </w:tcPr>
                                <w:p w14:paraId="1A77783C" w14:textId="77777777" w:rsidR="00EE2232" w:rsidRDefault="00EE2232">
                                  <w:pPr>
                                    <w:pStyle w:val="TableParagraph"/>
                                    <w:spacing w:before="59"/>
                                    <w:ind w:left="0" w:right="193"/>
                                    <w:jc w:val="right"/>
                                    <w:rPr>
                                      <w:sz w:val="18"/>
                                    </w:rPr>
                                  </w:pPr>
                                  <w:r>
                                    <w:rPr>
                                      <w:sz w:val="18"/>
                                    </w:rPr>
                                    <w:t>2</w:t>
                                  </w:r>
                                </w:p>
                              </w:tc>
                              <w:tc>
                                <w:tcPr>
                                  <w:tcW w:w="495" w:type="dxa"/>
                                </w:tcPr>
                                <w:p w14:paraId="1A77783D" w14:textId="77777777" w:rsidR="00EE2232" w:rsidRDefault="00EE2232">
                                  <w:pPr>
                                    <w:pStyle w:val="TableParagraph"/>
                                    <w:spacing w:before="59"/>
                                    <w:ind w:left="0" w:right="194"/>
                                    <w:jc w:val="right"/>
                                    <w:rPr>
                                      <w:sz w:val="18"/>
                                    </w:rPr>
                                  </w:pPr>
                                  <w:r>
                                    <w:rPr>
                                      <w:sz w:val="18"/>
                                    </w:rPr>
                                    <w:t>7</w:t>
                                  </w:r>
                                </w:p>
                              </w:tc>
                              <w:tc>
                                <w:tcPr>
                                  <w:tcW w:w="644" w:type="dxa"/>
                                </w:tcPr>
                                <w:p w14:paraId="1A77783E" w14:textId="77777777" w:rsidR="00EE2232" w:rsidRDefault="00EE2232">
                                  <w:pPr>
                                    <w:pStyle w:val="TableParagraph"/>
                                    <w:spacing w:before="59"/>
                                    <w:ind w:left="273"/>
                                    <w:rPr>
                                      <w:sz w:val="18"/>
                                    </w:rPr>
                                  </w:pPr>
                                  <w:r>
                                    <w:rPr>
                                      <w:sz w:val="18"/>
                                    </w:rPr>
                                    <w:t>6</w:t>
                                  </w:r>
                                </w:p>
                              </w:tc>
                              <w:tc>
                                <w:tcPr>
                                  <w:tcW w:w="645" w:type="dxa"/>
                                </w:tcPr>
                                <w:p w14:paraId="1A77783F" w14:textId="77777777" w:rsidR="00EE2232" w:rsidRDefault="00EE2232">
                                  <w:pPr>
                                    <w:pStyle w:val="TableParagraph"/>
                                    <w:spacing w:before="59"/>
                                    <w:ind w:left="274"/>
                                    <w:rPr>
                                      <w:sz w:val="18"/>
                                    </w:rPr>
                                  </w:pPr>
                                  <w:r>
                                    <w:rPr>
                                      <w:sz w:val="18"/>
                                    </w:rPr>
                                    <w:t>4</w:t>
                                  </w:r>
                                </w:p>
                              </w:tc>
                            </w:tr>
                            <w:tr w:rsidR="00EE2232" w14:paraId="1A777847" w14:textId="77777777">
                              <w:trPr>
                                <w:trHeight w:val="411"/>
                              </w:trPr>
                              <w:tc>
                                <w:tcPr>
                                  <w:tcW w:w="496" w:type="dxa"/>
                                </w:tcPr>
                                <w:p w14:paraId="1A777841" w14:textId="77777777" w:rsidR="00EE2232" w:rsidRDefault="00EE2232">
                                  <w:pPr>
                                    <w:pStyle w:val="TableParagraph"/>
                                    <w:spacing w:before="61"/>
                                    <w:ind w:left="137" w:right="129"/>
                                    <w:jc w:val="center"/>
                                    <w:rPr>
                                      <w:sz w:val="18"/>
                                    </w:rPr>
                                  </w:pPr>
                                  <w:r>
                                    <w:rPr>
                                      <w:sz w:val="18"/>
                                    </w:rPr>
                                    <w:t>14</w:t>
                                  </w:r>
                                </w:p>
                              </w:tc>
                              <w:tc>
                                <w:tcPr>
                                  <w:tcW w:w="495" w:type="dxa"/>
                                </w:tcPr>
                                <w:p w14:paraId="1A777842" w14:textId="77777777" w:rsidR="00EE2232" w:rsidRDefault="00EE2232">
                                  <w:pPr>
                                    <w:pStyle w:val="TableParagraph"/>
                                    <w:spacing w:before="61"/>
                                    <w:ind w:left="7"/>
                                    <w:jc w:val="center"/>
                                    <w:rPr>
                                      <w:sz w:val="18"/>
                                    </w:rPr>
                                  </w:pPr>
                                  <w:r>
                                    <w:rPr>
                                      <w:sz w:val="18"/>
                                    </w:rPr>
                                    <w:t>5</w:t>
                                  </w:r>
                                </w:p>
                              </w:tc>
                              <w:tc>
                                <w:tcPr>
                                  <w:tcW w:w="496" w:type="dxa"/>
                                </w:tcPr>
                                <w:p w14:paraId="1A777843" w14:textId="77777777" w:rsidR="00EE2232" w:rsidRDefault="00EE2232">
                                  <w:pPr>
                                    <w:pStyle w:val="TableParagraph"/>
                                    <w:spacing w:before="61"/>
                                    <w:ind w:left="0" w:right="193"/>
                                    <w:jc w:val="right"/>
                                    <w:rPr>
                                      <w:sz w:val="18"/>
                                    </w:rPr>
                                  </w:pPr>
                                  <w:r>
                                    <w:rPr>
                                      <w:sz w:val="18"/>
                                    </w:rPr>
                                    <w:t>1</w:t>
                                  </w:r>
                                </w:p>
                              </w:tc>
                              <w:tc>
                                <w:tcPr>
                                  <w:tcW w:w="495" w:type="dxa"/>
                                </w:tcPr>
                                <w:p w14:paraId="1A777844" w14:textId="77777777" w:rsidR="00EE2232" w:rsidRDefault="00EE2232">
                                  <w:pPr>
                                    <w:pStyle w:val="TableParagraph"/>
                                    <w:spacing w:before="61"/>
                                    <w:ind w:left="0" w:right="194"/>
                                    <w:jc w:val="right"/>
                                    <w:rPr>
                                      <w:sz w:val="18"/>
                                    </w:rPr>
                                  </w:pPr>
                                  <w:r>
                                    <w:rPr>
                                      <w:sz w:val="18"/>
                                    </w:rPr>
                                    <w:t>8</w:t>
                                  </w:r>
                                </w:p>
                              </w:tc>
                              <w:tc>
                                <w:tcPr>
                                  <w:tcW w:w="644" w:type="dxa"/>
                                </w:tcPr>
                                <w:p w14:paraId="1A777845" w14:textId="77777777" w:rsidR="00EE2232" w:rsidRDefault="00EE2232">
                                  <w:pPr>
                                    <w:pStyle w:val="TableParagraph"/>
                                    <w:spacing w:before="61"/>
                                    <w:ind w:left="273"/>
                                    <w:rPr>
                                      <w:sz w:val="18"/>
                                    </w:rPr>
                                  </w:pPr>
                                  <w:r>
                                    <w:rPr>
                                      <w:sz w:val="18"/>
                                    </w:rPr>
                                    <w:t>6</w:t>
                                  </w:r>
                                </w:p>
                              </w:tc>
                              <w:tc>
                                <w:tcPr>
                                  <w:tcW w:w="645" w:type="dxa"/>
                                </w:tcPr>
                                <w:p w14:paraId="1A777846" w14:textId="77777777" w:rsidR="00EE2232" w:rsidRDefault="00EE2232">
                                  <w:pPr>
                                    <w:pStyle w:val="TableParagraph"/>
                                    <w:spacing w:before="61"/>
                                    <w:ind w:left="274"/>
                                    <w:rPr>
                                      <w:sz w:val="18"/>
                                    </w:rPr>
                                  </w:pPr>
                                  <w:r>
                                    <w:rPr>
                                      <w:sz w:val="18"/>
                                    </w:rPr>
                                    <w:t>5</w:t>
                                  </w:r>
                                </w:p>
                              </w:tc>
                            </w:tr>
                            <w:tr w:rsidR="00EE2232" w14:paraId="1A77784E" w14:textId="77777777">
                              <w:trPr>
                                <w:trHeight w:val="411"/>
                              </w:trPr>
                              <w:tc>
                                <w:tcPr>
                                  <w:tcW w:w="496" w:type="dxa"/>
                                </w:tcPr>
                                <w:p w14:paraId="1A777848" w14:textId="77777777" w:rsidR="00EE2232" w:rsidRDefault="00EE2232">
                                  <w:pPr>
                                    <w:pStyle w:val="TableParagraph"/>
                                    <w:spacing w:before="61"/>
                                    <w:ind w:left="137" w:right="129"/>
                                    <w:jc w:val="center"/>
                                    <w:rPr>
                                      <w:sz w:val="18"/>
                                    </w:rPr>
                                  </w:pPr>
                                  <w:r>
                                    <w:rPr>
                                      <w:sz w:val="18"/>
                                    </w:rPr>
                                    <w:t>14</w:t>
                                  </w:r>
                                </w:p>
                              </w:tc>
                              <w:tc>
                                <w:tcPr>
                                  <w:tcW w:w="495" w:type="dxa"/>
                                </w:tcPr>
                                <w:p w14:paraId="1A777849" w14:textId="77777777" w:rsidR="00EE2232" w:rsidRDefault="00EE2232">
                                  <w:pPr>
                                    <w:pStyle w:val="TableParagraph"/>
                                    <w:spacing w:before="61"/>
                                    <w:ind w:left="7"/>
                                    <w:jc w:val="center"/>
                                    <w:rPr>
                                      <w:sz w:val="18"/>
                                    </w:rPr>
                                  </w:pPr>
                                  <w:r>
                                    <w:rPr>
                                      <w:sz w:val="18"/>
                                    </w:rPr>
                                    <w:t>6</w:t>
                                  </w:r>
                                </w:p>
                              </w:tc>
                              <w:tc>
                                <w:tcPr>
                                  <w:tcW w:w="496" w:type="dxa"/>
                                </w:tcPr>
                                <w:p w14:paraId="1A77784A" w14:textId="77777777" w:rsidR="00EE2232" w:rsidRDefault="00EE2232">
                                  <w:pPr>
                                    <w:pStyle w:val="TableParagraph"/>
                                    <w:spacing w:before="61"/>
                                    <w:ind w:left="0" w:right="193"/>
                                    <w:jc w:val="right"/>
                                    <w:rPr>
                                      <w:sz w:val="18"/>
                                    </w:rPr>
                                  </w:pPr>
                                  <w:r>
                                    <w:rPr>
                                      <w:sz w:val="18"/>
                                    </w:rPr>
                                    <w:t>4</w:t>
                                  </w:r>
                                </w:p>
                              </w:tc>
                              <w:tc>
                                <w:tcPr>
                                  <w:tcW w:w="495" w:type="dxa"/>
                                </w:tcPr>
                                <w:p w14:paraId="1A77784B" w14:textId="77777777" w:rsidR="00EE2232" w:rsidRDefault="00EE2232">
                                  <w:pPr>
                                    <w:pStyle w:val="TableParagraph"/>
                                    <w:spacing w:before="61"/>
                                    <w:ind w:left="0" w:right="194"/>
                                    <w:jc w:val="right"/>
                                    <w:rPr>
                                      <w:sz w:val="18"/>
                                    </w:rPr>
                                  </w:pPr>
                                  <w:r>
                                    <w:rPr>
                                      <w:sz w:val="18"/>
                                    </w:rPr>
                                    <w:t>4</w:t>
                                  </w:r>
                                </w:p>
                              </w:tc>
                              <w:tc>
                                <w:tcPr>
                                  <w:tcW w:w="644" w:type="dxa"/>
                                </w:tcPr>
                                <w:p w14:paraId="1A77784C" w14:textId="77777777" w:rsidR="00EE2232" w:rsidRDefault="00EE2232">
                                  <w:pPr>
                                    <w:pStyle w:val="TableParagraph"/>
                                    <w:spacing w:before="61"/>
                                    <w:ind w:left="273"/>
                                    <w:rPr>
                                      <w:sz w:val="18"/>
                                    </w:rPr>
                                  </w:pPr>
                                  <w:r>
                                    <w:rPr>
                                      <w:sz w:val="18"/>
                                    </w:rPr>
                                    <w:t>6</w:t>
                                  </w:r>
                                </w:p>
                              </w:tc>
                              <w:tc>
                                <w:tcPr>
                                  <w:tcW w:w="645" w:type="dxa"/>
                                </w:tcPr>
                                <w:p w14:paraId="1A77784D" w14:textId="77777777" w:rsidR="00EE2232" w:rsidRDefault="00EE2232">
                                  <w:pPr>
                                    <w:pStyle w:val="TableParagraph"/>
                                    <w:spacing w:before="61"/>
                                    <w:ind w:left="274"/>
                                    <w:rPr>
                                      <w:sz w:val="18"/>
                                    </w:rPr>
                                  </w:pPr>
                                  <w:r>
                                    <w:rPr>
                                      <w:sz w:val="18"/>
                                    </w:rPr>
                                    <w:t>2</w:t>
                                  </w:r>
                                </w:p>
                              </w:tc>
                            </w:tr>
                          </w:tbl>
                          <w:p w14:paraId="1A77784F" w14:textId="77777777" w:rsidR="00EE2232" w:rsidRDefault="00EE2232">
                            <w:pPr>
                              <w:pStyle w:val="BodyText"/>
                            </w:pPr>
                          </w:p>
                        </w:txbxContent>
                      </wps:txbx>
                      <wps:bodyPr rot="0" vert="horz" wrap="square" lIns="0" tIns="0" rIns="0" bIns="0" anchor="t" anchorCtr="0" upright="1">
                        <a:noAutofit/>
                      </wps:bodyPr>
                    </wps:wsp>
                  </a:graphicData>
                </a:graphic>
              </wp:inline>
            </w:drawing>
          </mc:Choice>
          <mc:Fallback>
            <w:pict>
              <v:shape w14:anchorId="1A7776FE" id="docshape7" o:spid="_x0000_s1027" type="#_x0000_t202" alt="P15336TB3bA#y1" style="width:164.15pt;height:4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" filled="f">
                <v:stroke opacity="0"/>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7C2" w14:textId="77777777">
                        <w:trPr>
                          <w:trHeight w:val="618"/>
                        </w:trPr>
                        <w:tc>
                          <w:tcPr>
                            <w:tcW w:w="496" w:type="dxa"/>
                          </w:tcPr>
                          <w:p w14:paraId="1A7777BC" w14:textId="77777777" w:rsidR="00EE2232" w:rsidRDefault="00EE2232">
                            <w:pPr>
                              <w:pStyle w:val="TableParagraph"/>
                              <w:spacing w:before="61"/>
                              <w:ind w:left="8"/>
                              <w:jc w:val="center"/>
                              <w:rPr>
                                <w:b/>
                                <w:sz w:val="18"/>
                              </w:rPr>
                            </w:pPr>
                            <w:r>
                              <w:rPr>
                                <w:b/>
                                <w:sz w:val="18"/>
                              </w:rPr>
                              <w:t>V</w:t>
                            </w:r>
                          </w:p>
                        </w:tc>
                        <w:tc>
                          <w:tcPr>
                            <w:tcW w:w="495" w:type="dxa"/>
                          </w:tcPr>
                          <w:p w14:paraId="1A7777BD" w14:textId="77777777" w:rsidR="00EE2232" w:rsidRDefault="00EE2232">
                            <w:pPr>
                              <w:pStyle w:val="TableParagraph"/>
                              <w:spacing w:before="61"/>
                              <w:ind w:left="7"/>
                              <w:jc w:val="center"/>
                              <w:rPr>
                                <w:b/>
                                <w:sz w:val="18"/>
                              </w:rPr>
                            </w:pPr>
                            <w:r>
                              <w:rPr>
                                <w:b/>
                                <w:sz w:val="18"/>
                              </w:rPr>
                              <w:t>P</w:t>
                            </w:r>
                          </w:p>
                        </w:tc>
                        <w:tc>
                          <w:tcPr>
                            <w:tcW w:w="496" w:type="dxa"/>
                          </w:tcPr>
                          <w:p w14:paraId="1A7777BE" w14:textId="77777777" w:rsidR="00EE2232" w:rsidRDefault="00EE2232">
                            <w:pPr>
                              <w:pStyle w:val="TableParagraph"/>
                              <w:spacing w:before="61"/>
                              <w:ind w:left="0" w:right="177"/>
                              <w:jc w:val="right"/>
                              <w:rPr>
                                <w:b/>
                                <w:sz w:val="18"/>
                              </w:rPr>
                            </w:pPr>
                            <w:r>
                              <w:rPr>
                                <w:b/>
                                <w:sz w:val="18"/>
                              </w:rPr>
                              <w:t>E</w:t>
                            </w:r>
                          </w:p>
                        </w:tc>
                        <w:tc>
                          <w:tcPr>
                            <w:tcW w:w="495" w:type="dxa"/>
                          </w:tcPr>
                          <w:p w14:paraId="1A7777BF" w14:textId="77777777" w:rsidR="00EE2232" w:rsidRDefault="00EE2232">
                            <w:pPr>
                              <w:pStyle w:val="TableParagraph"/>
                              <w:spacing w:before="61"/>
                              <w:ind w:left="0" w:right="238"/>
                              <w:jc w:val="right"/>
                              <w:rPr>
                                <w:b/>
                                <w:sz w:val="18"/>
                              </w:rPr>
                            </w:pPr>
                            <w:r>
                              <w:rPr>
                                <w:b/>
                                <w:sz w:val="18"/>
                              </w:rPr>
                              <w:t>C</w:t>
                            </w:r>
                          </w:p>
                        </w:tc>
                        <w:tc>
                          <w:tcPr>
                            <w:tcW w:w="644" w:type="dxa"/>
                          </w:tcPr>
                          <w:p w14:paraId="1A7777C0" w14:textId="77777777" w:rsidR="00EE2232" w:rsidRDefault="00EE2232">
                            <w:pPr>
                              <w:pStyle w:val="TableParagraph"/>
                              <w:spacing w:before="61"/>
                              <w:ind w:left="194" w:right="121" w:hanging="51"/>
                              <w:rPr>
                                <w:b/>
                                <w:sz w:val="18"/>
                              </w:rPr>
                            </w:pPr>
                            <w:r>
                              <w:rPr>
                                <w:b/>
                                <w:sz w:val="18"/>
                              </w:rPr>
                              <w:t>Max</w:t>
                            </w:r>
                            <w:r>
                              <w:rPr>
                                <w:b/>
                                <w:spacing w:val="-42"/>
                                <w:sz w:val="18"/>
                              </w:rPr>
                              <w:t xml:space="preserve"> </w:t>
                            </w:r>
                            <w:r>
                              <w:rPr>
                                <w:b/>
                                <w:sz w:val="18"/>
                              </w:rPr>
                              <w:t>DE</w:t>
                            </w:r>
                          </w:p>
                        </w:tc>
                        <w:tc>
                          <w:tcPr>
                            <w:tcW w:w="645" w:type="dxa"/>
                          </w:tcPr>
                          <w:p w14:paraId="1A7777C1" w14:textId="77777777" w:rsidR="00EE2232" w:rsidRDefault="00EE2232">
                            <w:pPr>
                              <w:pStyle w:val="TableParagraph"/>
                              <w:spacing w:before="61"/>
                              <w:ind w:left="138" w:right="117" w:firstLine="4"/>
                              <w:rPr>
                                <w:b/>
                                <w:sz w:val="18"/>
                              </w:rPr>
                            </w:pPr>
                            <w:r>
                              <w:rPr>
                                <w:b/>
                                <w:sz w:val="18"/>
                              </w:rPr>
                              <w:t>Max</w:t>
                            </w:r>
                            <w:r>
                              <w:rPr>
                                <w:b/>
                                <w:spacing w:val="-42"/>
                                <w:sz w:val="18"/>
                              </w:rPr>
                              <w:t xml:space="preserve"> </w:t>
                            </w:r>
                            <w:r>
                              <w:rPr>
                                <w:b/>
                                <w:sz w:val="18"/>
                              </w:rPr>
                              <w:t>DEP</w:t>
                            </w:r>
                          </w:p>
                        </w:tc>
                      </w:tr>
                      <w:tr w:rsidR="00EE2232" w14:paraId="1A7777C9" w14:textId="77777777">
                        <w:trPr>
                          <w:trHeight w:val="411"/>
                        </w:trPr>
                        <w:tc>
                          <w:tcPr>
                            <w:tcW w:w="496" w:type="dxa"/>
                          </w:tcPr>
                          <w:p w14:paraId="1A7777C3" w14:textId="77777777" w:rsidR="00EE2232" w:rsidRDefault="00EE2232">
                            <w:pPr>
                              <w:pStyle w:val="TableParagraph"/>
                              <w:spacing w:before="59"/>
                              <w:ind w:left="137" w:right="129"/>
                              <w:jc w:val="center"/>
                              <w:rPr>
                                <w:sz w:val="18"/>
                              </w:rPr>
                            </w:pPr>
                            <w:r>
                              <w:rPr>
                                <w:sz w:val="18"/>
                              </w:rPr>
                              <w:t>15</w:t>
                            </w:r>
                          </w:p>
                        </w:tc>
                        <w:tc>
                          <w:tcPr>
                            <w:tcW w:w="495" w:type="dxa"/>
                          </w:tcPr>
                          <w:p w14:paraId="1A7777C4" w14:textId="77777777" w:rsidR="00EE2232" w:rsidRDefault="00EE2232">
                            <w:pPr>
                              <w:pStyle w:val="TableParagraph"/>
                              <w:spacing w:before="59"/>
                              <w:ind w:left="136" w:right="128"/>
                              <w:jc w:val="center"/>
                              <w:rPr>
                                <w:sz w:val="18"/>
                              </w:rPr>
                            </w:pPr>
                            <w:r>
                              <w:rPr>
                                <w:sz w:val="18"/>
                              </w:rPr>
                              <w:t>10</w:t>
                            </w:r>
                          </w:p>
                        </w:tc>
                        <w:tc>
                          <w:tcPr>
                            <w:tcW w:w="496" w:type="dxa"/>
                          </w:tcPr>
                          <w:p w14:paraId="1A7777C5" w14:textId="77777777" w:rsidR="00EE2232" w:rsidRDefault="00EE2232">
                            <w:pPr>
                              <w:pStyle w:val="TableParagraph"/>
                              <w:spacing w:before="59"/>
                              <w:ind w:left="0" w:right="193"/>
                              <w:jc w:val="right"/>
                              <w:rPr>
                                <w:sz w:val="18"/>
                              </w:rPr>
                            </w:pPr>
                            <w:r>
                              <w:rPr>
                                <w:sz w:val="18"/>
                              </w:rPr>
                              <w:t>5</w:t>
                            </w:r>
                          </w:p>
                        </w:tc>
                        <w:tc>
                          <w:tcPr>
                            <w:tcW w:w="495" w:type="dxa"/>
                          </w:tcPr>
                          <w:p w14:paraId="1A7777C6" w14:textId="77777777" w:rsidR="00EE2232" w:rsidRDefault="00EE2232">
                            <w:pPr>
                              <w:pStyle w:val="TableParagraph"/>
                              <w:spacing w:before="59"/>
                              <w:ind w:left="0" w:right="193"/>
                              <w:jc w:val="right"/>
                              <w:rPr>
                                <w:sz w:val="18"/>
                              </w:rPr>
                            </w:pPr>
                            <w:r>
                              <w:rPr>
                                <w:sz w:val="18"/>
                              </w:rPr>
                              <w:t>0</w:t>
                            </w:r>
                          </w:p>
                        </w:tc>
                        <w:tc>
                          <w:tcPr>
                            <w:tcW w:w="644" w:type="dxa"/>
                          </w:tcPr>
                          <w:p w14:paraId="1A7777C7" w14:textId="77777777" w:rsidR="00EE2232" w:rsidRDefault="00EE2232">
                            <w:pPr>
                              <w:pStyle w:val="TableParagraph"/>
                              <w:spacing w:before="59"/>
                              <w:ind w:left="273"/>
                              <w:rPr>
                                <w:sz w:val="18"/>
                              </w:rPr>
                            </w:pPr>
                            <w:r>
                              <w:rPr>
                                <w:sz w:val="18"/>
                              </w:rPr>
                              <w:t>7</w:t>
                            </w:r>
                          </w:p>
                        </w:tc>
                        <w:tc>
                          <w:tcPr>
                            <w:tcW w:w="645" w:type="dxa"/>
                          </w:tcPr>
                          <w:p w14:paraId="1A7777C8" w14:textId="77777777" w:rsidR="00EE2232" w:rsidRDefault="00EE2232">
                            <w:pPr>
                              <w:pStyle w:val="TableParagraph"/>
                              <w:spacing w:before="59"/>
                              <w:ind w:left="274"/>
                              <w:rPr>
                                <w:sz w:val="18"/>
                              </w:rPr>
                            </w:pPr>
                            <w:r>
                              <w:rPr>
                                <w:sz w:val="18"/>
                              </w:rPr>
                              <w:t>2</w:t>
                            </w:r>
                          </w:p>
                        </w:tc>
                      </w:tr>
                      <w:tr w:rsidR="00EE2232" w14:paraId="1A7777D0" w14:textId="77777777">
                        <w:trPr>
                          <w:trHeight w:val="409"/>
                        </w:trPr>
                        <w:tc>
                          <w:tcPr>
                            <w:tcW w:w="496" w:type="dxa"/>
                          </w:tcPr>
                          <w:p w14:paraId="1A7777CA" w14:textId="77777777" w:rsidR="00EE2232" w:rsidRDefault="00EE2232">
                            <w:pPr>
                              <w:pStyle w:val="TableParagraph"/>
                              <w:spacing w:before="59"/>
                              <w:ind w:left="137" w:right="129"/>
                              <w:jc w:val="center"/>
                              <w:rPr>
                                <w:sz w:val="18"/>
                              </w:rPr>
                            </w:pPr>
                            <w:r>
                              <w:rPr>
                                <w:sz w:val="18"/>
                              </w:rPr>
                              <w:t>15</w:t>
                            </w:r>
                          </w:p>
                        </w:tc>
                        <w:tc>
                          <w:tcPr>
                            <w:tcW w:w="495" w:type="dxa"/>
                          </w:tcPr>
                          <w:p w14:paraId="1A7777CB" w14:textId="77777777" w:rsidR="00EE2232" w:rsidRDefault="00EE2232">
                            <w:pPr>
                              <w:pStyle w:val="TableParagraph"/>
                              <w:spacing w:before="59"/>
                              <w:ind w:left="136" w:right="128"/>
                              <w:jc w:val="center"/>
                              <w:rPr>
                                <w:sz w:val="18"/>
                              </w:rPr>
                            </w:pPr>
                            <w:r>
                              <w:rPr>
                                <w:sz w:val="18"/>
                              </w:rPr>
                              <w:t>10</w:t>
                            </w:r>
                          </w:p>
                        </w:tc>
                        <w:tc>
                          <w:tcPr>
                            <w:tcW w:w="496" w:type="dxa"/>
                          </w:tcPr>
                          <w:p w14:paraId="1A7777CC" w14:textId="77777777" w:rsidR="00EE2232" w:rsidRDefault="00EE2232">
                            <w:pPr>
                              <w:pStyle w:val="TableParagraph"/>
                              <w:spacing w:before="59"/>
                              <w:ind w:left="0" w:right="193"/>
                              <w:jc w:val="right"/>
                              <w:rPr>
                                <w:sz w:val="18"/>
                              </w:rPr>
                            </w:pPr>
                            <w:r>
                              <w:rPr>
                                <w:sz w:val="18"/>
                              </w:rPr>
                              <w:t>4</w:t>
                            </w:r>
                          </w:p>
                        </w:tc>
                        <w:tc>
                          <w:tcPr>
                            <w:tcW w:w="495" w:type="dxa"/>
                          </w:tcPr>
                          <w:p w14:paraId="1A7777CD" w14:textId="77777777" w:rsidR="00EE2232" w:rsidRDefault="00EE2232">
                            <w:pPr>
                              <w:pStyle w:val="TableParagraph"/>
                              <w:spacing w:before="59"/>
                              <w:ind w:left="0" w:right="193"/>
                              <w:jc w:val="right"/>
                              <w:rPr>
                                <w:sz w:val="18"/>
                              </w:rPr>
                            </w:pPr>
                            <w:r>
                              <w:rPr>
                                <w:sz w:val="18"/>
                              </w:rPr>
                              <w:t>1</w:t>
                            </w:r>
                          </w:p>
                        </w:tc>
                        <w:tc>
                          <w:tcPr>
                            <w:tcW w:w="644" w:type="dxa"/>
                          </w:tcPr>
                          <w:p w14:paraId="1A7777CE" w14:textId="77777777" w:rsidR="00EE2232" w:rsidRDefault="00EE2232">
                            <w:pPr>
                              <w:pStyle w:val="TableParagraph"/>
                              <w:spacing w:before="59"/>
                              <w:ind w:left="273"/>
                              <w:rPr>
                                <w:sz w:val="18"/>
                              </w:rPr>
                            </w:pPr>
                            <w:r>
                              <w:rPr>
                                <w:sz w:val="18"/>
                              </w:rPr>
                              <w:t>7</w:t>
                            </w:r>
                          </w:p>
                        </w:tc>
                        <w:tc>
                          <w:tcPr>
                            <w:tcW w:w="645" w:type="dxa"/>
                          </w:tcPr>
                          <w:p w14:paraId="1A7777CF" w14:textId="77777777" w:rsidR="00EE2232" w:rsidRDefault="00EE2232">
                            <w:pPr>
                              <w:pStyle w:val="TableParagraph"/>
                              <w:spacing w:before="59"/>
                              <w:ind w:left="274"/>
                              <w:rPr>
                                <w:sz w:val="18"/>
                              </w:rPr>
                            </w:pPr>
                            <w:r>
                              <w:rPr>
                                <w:sz w:val="18"/>
                              </w:rPr>
                              <w:t>3</w:t>
                            </w:r>
                          </w:p>
                        </w:tc>
                      </w:tr>
                      <w:tr w:rsidR="00EE2232" w14:paraId="1A7777D7" w14:textId="77777777">
                        <w:trPr>
                          <w:trHeight w:val="411"/>
                        </w:trPr>
                        <w:tc>
                          <w:tcPr>
                            <w:tcW w:w="496" w:type="dxa"/>
                          </w:tcPr>
                          <w:p w14:paraId="1A7777D1" w14:textId="77777777" w:rsidR="00EE2232" w:rsidRDefault="00EE2232">
                            <w:pPr>
                              <w:pStyle w:val="TableParagraph"/>
                              <w:spacing w:before="61"/>
                              <w:ind w:left="137" w:right="129"/>
                              <w:jc w:val="center"/>
                              <w:rPr>
                                <w:sz w:val="18"/>
                              </w:rPr>
                            </w:pPr>
                            <w:r>
                              <w:rPr>
                                <w:sz w:val="18"/>
                              </w:rPr>
                              <w:t>15</w:t>
                            </w:r>
                          </w:p>
                        </w:tc>
                        <w:tc>
                          <w:tcPr>
                            <w:tcW w:w="495" w:type="dxa"/>
                          </w:tcPr>
                          <w:p w14:paraId="1A7777D2" w14:textId="77777777" w:rsidR="00EE2232" w:rsidRDefault="00EE2232">
                            <w:pPr>
                              <w:pStyle w:val="TableParagraph"/>
                              <w:spacing w:before="61"/>
                              <w:ind w:left="136" w:right="128"/>
                              <w:jc w:val="center"/>
                              <w:rPr>
                                <w:sz w:val="18"/>
                              </w:rPr>
                            </w:pPr>
                            <w:r>
                              <w:rPr>
                                <w:sz w:val="18"/>
                              </w:rPr>
                              <w:t>10</w:t>
                            </w:r>
                          </w:p>
                        </w:tc>
                        <w:tc>
                          <w:tcPr>
                            <w:tcW w:w="496" w:type="dxa"/>
                          </w:tcPr>
                          <w:p w14:paraId="1A7777D3" w14:textId="77777777" w:rsidR="00EE2232" w:rsidRDefault="00EE2232">
                            <w:pPr>
                              <w:pStyle w:val="TableParagraph"/>
                              <w:spacing w:before="61"/>
                              <w:ind w:left="0" w:right="193"/>
                              <w:jc w:val="right"/>
                              <w:rPr>
                                <w:sz w:val="18"/>
                              </w:rPr>
                            </w:pPr>
                            <w:r>
                              <w:rPr>
                                <w:sz w:val="18"/>
                              </w:rPr>
                              <w:t>3</w:t>
                            </w:r>
                          </w:p>
                        </w:tc>
                        <w:tc>
                          <w:tcPr>
                            <w:tcW w:w="495" w:type="dxa"/>
                          </w:tcPr>
                          <w:p w14:paraId="1A7777D4" w14:textId="77777777" w:rsidR="00EE2232" w:rsidRDefault="00EE2232">
                            <w:pPr>
                              <w:pStyle w:val="TableParagraph"/>
                              <w:spacing w:before="61"/>
                              <w:ind w:left="0" w:right="193"/>
                              <w:jc w:val="right"/>
                              <w:rPr>
                                <w:sz w:val="18"/>
                              </w:rPr>
                            </w:pPr>
                            <w:r>
                              <w:rPr>
                                <w:sz w:val="18"/>
                              </w:rPr>
                              <w:t>2</w:t>
                            </w:r>
                          </w:p>
                        </w:tc>
                        <w:tc>
                          <w:tcPr>
                            <w:tcW w:w="644" w:type="dxa"/>
                          </w:tcPr>
                          <w:p w14:paraId="1A7777D5" w14:textId="77777777" w:rsidR="00EE2232" w:rsidRDefault="00EE2232">
                            <w:pPr>
                              <w:pStyle w:val="TableParagraph"/>
                              <w:spacing w:before="61"/>
                              <w:ind w:left="273"/>
                              <w:rPr>
                                <w:sz w:val="18"/>
                              </w:rPr>
                            </w:pPr>
                            <w:r>
                              <w:rPr>
                                <w:sz w:val="18"/>
                              </w:rPr>
                              <w:t>7</w:t>
                            </w:r>
                          </w:p>
                        </w:tc>
                        <w:tc>
                          <w:tcPr>
                            <w:tcW w:w="645" w:type="dxa"/>
                          </w:tcPr>
                          <w:p w14:paraId="1A7777D6" w14:textId="77777777" w:rsidR="00EE2232" w:rsidRDefault="00EE2232">
                            <w:pPr>
                              <w:pStyle w:val="TableParagraph"/>
                              <w:spacing w:before="61"/>
                              <w:ind w:left="274"/>
                              <w:rPr>
                                <w:sz w:val="18"/>
                              </w:rPr>
                            </w:pPr>
                            <w:r>
                              <w:rPr>
                                <w:sz w:val="18"/>
                              </w:rPr>
                              <w:t>4</w:t>
                            </w:r>
                          </w:p>
                        </w:tc>
                      </w:tr>
                      <w:tr w:rsidR="00EE2232" w14:paraId="1A7777DE" w14:textId="77777777">
                        <w:trPr>
                          <w:trHeight w:val="411"/>
                        </w:trPr>
                        <w:tc>
                          <w:tcPr>
                            <w:tcW w:w="496" w:type="dxa"/>
                          </w:tcPr>
                          <w:p w14:paraId="1A7777D8" w14:textId="77777777" w:rsidR="00EE2232" w:rsidRDefault="00EE2232">
                            <w:pPr>
                              <w:pStyle w:val="TableParagraph"/>
                              <w:spacing w:before="61"/>
                              <w:ind w:left="137" w:right="129"/>
                              <w:jc w:val="center"/>
                              <w:rPr>
                                <w:sz w:val="18"/>
                              </w:rPr>
                            </w:pPr>
                            <w:r>
                              <w:rPr>
                                <w:sz w:val="18"/>
                              </w:rPr>
                              <w:t>15</w:t>
                            </w:r>
                          </w:p>
                        </w:tc>
                        <w:tc>
                          <w:tcPr>
                            <w:tcW w:w="495" w:type="dxa"/>
                          </w:tcPr>
                          <w:p w14:paraId="1A7777D9" w14:textId="77777777" w:rsidR="00EE2232" w:rsidRDefault="00EE2232">
                            <w:pPr>
                              <w:pStyle w:val="TableParagraph"/>
                              <w:spacing w:before="61"/>
                              <w:ind w:left="136" w:right="128"/>
                              <w:jc w:val="center"/>
                              <w:rPr>
                                <w:sz w:val="18"/>
                              </w:rPr>
                            </w:pPr>
                            <w:r>
                              <w:rPr>
                                <w:sz w:val="18"/>
                              </w:rPr>
                              <w:t>10</w:t>
                            </w:r>
                          </w:p>
                        </w:tc>
                        <w:tc>
                          <w:tcPr>
                            <w:tcW w:w="496" w:type="dxa"/>
                          </w:tcPr>
                          <w:p w14:paraId="1A7777DA" w14:textId="77777777" w:rsidR="00EE2232" w:rsidRDefault="00EE2232">
                            <w:pPr>
                              <w:pStyle w:val="TableParagraph"/>
                              <w:spacing w:before="61"/>
                              <w:ind w:left="0" w:right="193"/>
                              <w:jc w:val="right"/>
                              <w:rPr>
                                <w:sz w:val="18"/>
                              </w:rPr>
                            </w:pPr>
                            <w:r>
                              <w:rPr>
                                <w:sz w:val="18"/>
                              </w:rPr>
                              <w:t>2</w:t>
                            </w:r>
                          </w:p>
                        </w:tc>
                        <w:tc>
                          <w:tcPr>
                            <w:tcW w:w="495" w:type="dxa"/>
                          </w:tcPr>
                          <w:p w14:paraId="1A7777DB" w14:textId="77777777" w:rsidR="00EE2232" w:rsidRDefault="00EE2232">
                            <w:pPr>
                              <w:pStyle w:val="TableParagraph"/>
                              <w:spacing w:before="61"/>
                              <w:ind w:left="0" w:right="193"/>
                              <w:jc w:val="right"/>
                              <w:rPr>
                                <w:sz w:val="18"/>
                              </w:rPr>
                            </w:pPr>
                            <w:r>
                              <w:rPr>
                                <w:sz w:val="18"/>
                              </w:rPr>
                              <w:t>3</w:t>
                            </w:r>
                          </w:p>
                        </w:tc>
                        <w:tc>
                          <w:tcPr>
                            <w:tcW w:w="644" w:type="dxa"/>
                          </w:tcPr>
                          <w:p w14:paraId="1A7777DC" w14:textId="77777777" w:rsidR="00EE2232" w:rsidRDefault="00EE2232">
                            <w:pPr>
                              <w:pStyle w:val="TableParagraph"/>
                              <w:spacing w:before="61"/>
                              <w:ind w:left="273"/>
                              <w:rPr>
                                <w:sz w:val="18"/>
                              </w:rPr>
                            </w:pPr>
                            <w:r>
                              <w:rPr>
                                <w:sz w:val="18"/>
                              </w:rPr>
                              <w:t>7</w:t>
                            </w:r>
                          </w:p>
                        </w:tc>
                        <w:tc>
                          <w:tcPr>
                            <w:tcW w:w="645" w:type="dxa"/>
                          </w:tcPr>
                          <w:p w14:paraId="1A7777DD" w14:textId="77777777" w:rsidR="00EE2232" w:rsidRDefault="00EE2232">
                            <w:pPr>
                              <w:pStyle w:val="TableParagraph"/>
                              <w:spacing w:before="61"/>
                              <w:ind w:left="274"/>
                              <w:rPr>
                                <w:sz w:val="18"/>
                              </w:rPr>
                            </w:pPr>
                            <w:r>
                              <w:rPr>
                                <w:sz w:val="18"/>
                              </w:rPr>
                              <w:t>5</w:t>
                            </w:r>
                          </w:p>
                        </w:tc>
                      </w:tr>
                      <w:tr w:rsidR="00EE2232" w14:paraId="1A7777E5" w14:textId="77777777">
                        <w:trPr>
                          <w:trHeight w:val="411"/>
                        </w:trPr>
                        <w:tc>
                          <w:tcPr>
                            <w:tcW w:w="496" w:type="dxa"/>
                          </w:tcPr>
                          <w:p w14:paraId="1A7777DF" w14:textId="77777777" w:rsidR="00EE2232" w:rsidRDefault="00EE2232">
                            <w:pPr>
                              <w:pStyle w:val="TableParagraph"/>
                              <w:spacing w:before="59"/>
                              <w:ind w:left="137" w:right="129"/>
                              <w:jc w:val="center"/>
                              <w:rPr>
                                <w:sz w:val="18"/>
                              </w:rPr>
                            </w:pPr>
                            <w:r>
                              <w:rPr>
                                <w:sz w:val="18"/>
                              </w:rPr>
                              <w:t>15</w:t>
                            </w:r>
                          </w:p>
                        </w:tc>
                        <w:tc>
                          <w:tcPr>
                            <w:tcW w:w="495" w:type="dxa"/>
                          </w:tcPr>
                          <w:p w14:paraId="1A7777E0" w14:textId="77777777" w:rsidR="00EE2232" w:rsidRDefault="00EE2232">
                            <w:pPr>
                              <w:pStyle w:val="TableParagraph"/>
                              <w:spacing w:before="59"/>
                              <w:ind w:left="136" w:right="128"/>
                              <w:jc w:val="center"/>
                              <w:rPr>
                                <w:sz w:val="18"/>
                              </w:rPr>
                            </w:pPr>
                            <w:r>
                              <w:rPr>
                                <w:sz w:val="18"/>
                              </w:rPr>
                              <w:t>10</w:t>
                            </w:r>
                          </w:p>
                        </w:tc>
                        <w:tc>
                          <w:tcPr>
                            <w:tcW w:w="496" w:type="dxa"/>
                          </w:tcPr>
                          <w:p w14:paraId="1A7777E1" w14:textId="77777777" w:rsidR="00EE2232" w:rsidRDefault="00EE2232">
                            <w:pPr>
                              <w:pStyle w:val="TableParagraph"/>
                              <w:spacing w:before="59"/>
                              <w:ind w:left="0" w:right="193"/>
                              <w:jc w:val="right"/>
                              <w:rPr>
                                <w:sz w:val="18"/>
                              </w:rPr>
                            </w:pPr>
                            <w:r>
                              <w:rPr>
                                <w:sz w:val="18"/>
                              </w:rPr>
                              <w:t>1</w:t>
                            </w:r>
                          </w:p>
                        </w:tc>
                        <w:tc>
                          <w:tcPr>
                            <w:tcW w:w="495" w:type="dxa"/>
                          </w:tcPr>
                          <w:p w14:paraId="1A7777E2" w14:textId="77777777" w:rsidR="00EE2232" w:rsidRDefault="00EE2232">
                            <w:pPr>
                              <w:pStyle w:val="TableParagraph"/>
                              <w:spacing w:before="59"/>
                              <w:ind w:left="0" w:right="193"/>
                              <w:jc w:val="right"/>
                              <w:rPr>
                                <w:sz w:val="18"/>
                              </w:rPr>
                            </w:pPr>
                            <w:r>
                              <w:rPr>
                                <w:sz w:val="18"/>
                              </w:rPr>
                              <w:t>4</w:t>
                            </w:r>
                          </w:p>
                        </w:tc>
                        <w:tc>
                          <w:tcPr>
                            <w:tcW w:w="644" w:type="dxa"/>
                          </w:tcPr>
                          <w:p w14:paraId="1A7777E3" w14:textId="77777777" w:rsidR="00EE2232" w:rsidRDefault="00EE2232">
                            <w:pPr>
                              <w:pStyle w:val="TableParagraph"/>
                              <w:spacing w:before="59"/>
                              <w:ind w:left="273"/>
                              <w:rPr>
                                <w:sz w:val="18"/>
                              </w:rPr>
                            </w:pPr>
                            <w:r>
                              <w:rPr>
                                <w:sz w:val="18"/>
                              </w:rPr>
                              <w:t>7</w:t>
                            </w:r>
                          </w:p>
                        </w:tc>
                        <w:tc>
                          <w:tcPr>
                            <w:tcW w:w="645" w:type="dxa"/>
                          </w:tcPr>
                          <w:p w14:paraId="1A7777E4" w14:textId="77777777" w:rsidR="00EE2232" w:rsidRDefault="00EE2232">
                            <w:pPr>
                              <w:pStyle w:val="TableParagraph"/>
                              <w:spacing w:before="59"/>
                              <w:ind w:left="274"/>
                              <w:rPr>
                                <w:sz w:val="18"/>
                              </w:rPr>
                            </w:pPr>
                            <w:r>
                              <w:rPr>
                                <w:sz w:val="18"/>
                              </w:rPr>
                              <w:t>6</w:t>
                            </w:r>
                          </w:p>
                        </w:tc>
                      </w:tr>
                      <w:tr w:rsidR="00EE2232" w14:paraId="1A7777EC" w14:textId="77777777">
                        <w:trPr>
                          <w:trHeight w:val="411"/>
                        </w:trPr>
                        <w:tc>
                          <w:tcPr>
                            <w:tcW w:w="496" w:type="dxa"/>
                          </w:tcPr>
                          <w:p w14:paraId="1A7777E6" w14:textId="77777777" w:rsidR="00EE2232" w:rsidRDefault="00EE2232">
                            <w:pPr>
                              <w:pStyle w:val="TableParagraph"/>
                              <w:spacing w:before="59"/>
                              <w:ind w:left="137" w:right="129"/>
                              <w:jc w:val="center"/>
                              <w:rPr>
                                <w:sz w:val="18"/>
                              </w:rPr>
                            </w:pPr>
                            <w:r>
                              <w:rPr>
                                <w:sz w:val="18"/>
                              </w:rPr>
                              <w:t>15</w:t>
                            </w:r>
                          </w:p>
                        </w:tc>
                        <w:tc>
                          <w:tcPr>
                            <w:tcW w:w="495" w:type="dxa"/>
                          </w:tcPr>
                          <w:p w14:paraId="1A7777E7" w14:textId="77777777" w:rsidR="00EE2232" w:rsidRDefault="00EE2232">
                            <w:pPr>
                              <w:pStyle w:val="TableParagraph"/>
                              <w:spacing w:before="59"/>
                              <w:ind w:left="136" w:right="128"/>
                              <w:jc w:val="center"/>
                              <w:rPr>
                                <w:sz w:val="18"/>
                              </w:rPr>
                            </w:pPr>
                            <w:r>
                              <w:rPr>
                                <w:sz w:val="18"/>
                              </w:rPr>
                              <w:t>11</w:t>
                            </w:r>
                          </w:p>
                        </w:tc>
                        <w:tc>
                          <w:tcPr>
                            <w:tcW w:w="496" w:type="dxa"/>
                          </w:tcPr>
                          <w:p w14:paraId="1A7777E8" w14:textId="77777777" w:rsidR="00EE2232" w:rsidRDefault="00EE2232">
                            <w:pPr>
                              <w:pStyle w:val="TableParagraph"/>
                              <w:spacing w:before="59"/>
                              <w:ind w:left="0" w:right="193"/>
                              <w:jc w:val="right"/>
                              <w:rPr>
                                <w:sz w:val="18"/>
                              </w:rPr>
                            </w:pPr>
                            <w:r>
                              <w:rPr>
                                <w:sz w:val="18"/>
                              </w:rPr>
                              <w:t>4</w:t>
                            </w:r>
                          </w:p>
                        </w:tc>
                        <w:tc>
                          <w:tcPr>
                            <w:tcW w:w="495" w:type="dxa"/>
                          </w:tcPr>
                          <w:p w14:paraId="1A7777E9" w14:textId="77777777" w:rsidR="00EE2232" w:rsidRDefault="00EE2232">
                            <w:pPr>
                              <w:pStyle w:val="TableParagraph"/>
                              <w:spacing w:before="59"/>
                              <w:ind w:left="0" w:right="193"/>
                              <w:jc w:val="right"/>
                              <w:rPr>
                                <w:sz w:val="18"/>
                              </w:rPr>
                            </w:pPr>
                            <w:r>
                              <w:rPr>
                                <w:sz w:val="18"/>
                              </w:rPr>
                              <w:t>0</w:t>
                            </w:r>
                          </w:p>
                        </w:tc>
                        <w:tc>
                          <w:tcPr>
                            <w:tcW w:w="644" w:type="dxa"/>
                          </w:tcPr>
                          <w:p w14:paraId="1A7777EA" w14:textId="77777777" w:rsidR="00EE2232" w:rsidRDefault="00EE2232">
                            <w:pPr>
                              <w:pStyle w:val="TableParagraph"/>
                              <w:spacing w:before="59"/>
                              <w:ind w:left="273"/>
                              <w:rPr>
                                <w:sz w:val="18"/>
                              </w:rPr>
                            </w:pPr>
                            <w:r>
                              <w:rPr>
                                <w:sz w:val="18"/>
                              </w:rPr>
                              <w:t>7</w:t>
                            </w:r>
                          </w:p>
                        </w:tc>
                        <w:tc>
                          <w:tcPr>
                            <w:tcW w:w="645" w:type="dxa"/>
                          </w:tcPr>
                          <w:p w14:paraId="1A7777EB" w14:textId="77777777" w:rsidR="00EE2232" w:rsidRDefault="00EE2232">
                            <w:pPr>
                              <w:pStyle w:val="TableParagraph"/>
                              <w:spacing w:before="59"/>
                              <w:ind w:left="274"/>
                              <w:rPr>
                                <w:sz w:val="18"/>
                              </w:rPr>
                            </w:pPr>
                            <w:r>
                              <w:rPr>
                                <w:sz w:val="18"/>
                              </w:rPr>
                              <w:t>3</w:t>
                            </w:r>
                          </w:p>
                        </w:tc>
                      </w:tr>
                      <w:tr w:rsidR="00EE2232" w14:paraId="1A7777F3" w14:textId="77777777">
                        <w:trPr>
                          <w:trHeight w:val="410"/>
                        </w:trPr>
                        <w:tc>
                          <w:tcPr>
                            <w:tcW w:w="496" w:type="dxa"/>
                          </w:tcPr>
                          <w:p w14:paraId="1A7777ED" w14:textId="77777777" w:rsidR="00EE2232" w:rsidRDefault="00EE2232">
                            <w:pPr>
                              <w:pStyle w:val="TableParagraph"/>
                              <w:spacing w:before="59"/>
                              <w:ind w:left="137" w:right="129"/>
                              <w:jc w:val="center"/>
                              <w:rPr>
                                <w:sz w:val="18"/>
                              </w:rPr>
                            </w:pPr>
                            <w:r>
                              <w:rPr>
                                <w:sz w:val="18"/>
                              </w:rPr>
                              <w:t>15</w:t>
                            </w:r>
                          </w:p>
                        </w:tc>
                        <w:tc>
                          <w:tcPr>
                            <w:tcW w:w="495" w:type="dxa"/>
                          </w:tcPr>
                          <w:p w14:paraId="1A7777EE" w14:textId="77777777" w:rsidR="00EE2232" w:rsidRDefault="00EE2232">
                            <w:pPr>
                              <w:pStyle w:val="TableParagraph"/>
                              <w:spacing w:before="59"/>
                              <w:ind w:left="136" w:right="128"/>
                              <w:jc w:val="center"/>
                              <w:rPr>
                                <w:sz w:val="18"/>
                              </w:rPr>
                            </w:pPr>
                            <w:r>
                              <w:rPr>
                                <w:sz w:val="18"/>
                              </w:rPr>
                              <w:t>11</w:t>
                            </w:r>
                          </w:p>
                        </w:tc>
                        <w:tc>
                          <w:tcPr>
                            <w:tcW w:w="496" w:type="dxa"/>
                          </w:tcPr>
                          <w:p w14:paraId="1A7777EF" w14:textId="77777777" w:rsidR="00EE2232" w:rsidRDefault="00EE2232">
                            <w:pPr>
                              <w:pStyle w:val="TableParagraph"/>
                              <w:spacing w:before="59"/>
                              <w:ind w:left="0" w:right="193"/>
                              <w:jc w:val="right"/>
                              <w:rPr>
                                <w:sz w:val="18"/>
                              </w:rPr>
                            </w:pPr>
                            <w:r>
                              <w:rPr>
                                <w:sz w:val="18"/>
                              </w:rPr>
                              <w:t>3</w:t>
                            </w:r>
                          </w:p>
                        </w:tc>
                        <w:tc>
                          <w:tcPr>
                            <w:tcW w:w="495" w:type="dxa"/>
                          </w:tcPr>
                          <w:p w14:paraId="1A7777F0" w14:textId="77777777" w:rsidR="00EE2232" w:rsidRDefault="00EE2232">
                            <w:pPr>
                              <w:pStyle w:val="TableParagraph"/>
                              <w:spacing w:before="59"/>
                              <w:ind w:left="0" w:right="193"/>
                              <w:jc w:val="right"/>
                              <w:rPr>
                                <w:sz w:val="18"/>
                              </w:rPr>
                            </w:pPr>
                            <w:r>
                              <w:rPr>
                                <w:sz w:val="18"/>
                              </w:rPr>
                              <w:t>1</w:t>
                            </w:r>
                          </w:p>
                        </w:tc>
                        <w:tc>
                          <w:tcPr>
                            <w:tcW w:w="644" w:type="dxa"/>
                          </w:tcPr>
                          <w:p w14:paraId="1A7777F1" w14:textId="77777777" w:rsidR="00EE2232" w:rsidRDefault="00EE2232">
                            <w:pPr>
                              <w:pStyle w:val="TableParagraph"/>
                              <w:spacing w:before="59"/>
                              <w:ind w:left="273"/>
                              <w:rPr>
                                <w:sz w:val="18"/>
                              </w:rPr>
                            </w:pPr>
                            <w:r>
                              <w:rPr>
                                <w:sz w:val="18"/>
                              </w:rPr>
                              <w:t>7</w:t>
                            </w:r>
                          </w:p>
                        </w:tc>
                        <w:tc>
                          <w:tcPr>
                            <w:tcW w:w="645" w:type="dxa"/>
                          </w:tcPr>
                          <w:p w14:paraId="1A7777F2" w14:textId="77777777" w:rsidR="00EE2232" w:rsidRDefault="00EE2232">
                            <w:pPr>
                              <w:pStyle w:val="TableParagraph"/>
                              <w:spacing w:before="59"/>
                              <w:ind w:left="274"/>
                              <w:rPr>
                                <w:sz w:val="18"/>
                              </w:rPr>
                            </w:pPr>
                            <w:r>
                              <w:rPr>
                                <w:sz w:val="18"/>
                              </w:rPr>
                              <w:t>4</w:t>
                            </w:r>
                          </w:p>
                        </w:tc>
                      </w:tr>
                      <w:tr w:rsidR="00EE2232" w14:paraId="1A7777FA" w14:textId="77777777">
                        <w:trPr>
                          <w:trHeight w:val="411"/>
                        </w:trPr>
                        <w:tc>
                          <w:tcPr>
                            <w:tcW w:w="496" w:type="dxa"/>
                          </w:tcPr>
                          <w:p w14:paraId="1A7777F4" w14:textId="77777777" w:rsidR="00EE2232" w:rsidRDefault="00EE2232">
                            <w:pPr>
                              <w:pStyle w:val="TableParagraph"/>
                              <w:spacing w:before="61"/>
                              <w:ind w:left="137" w:right="129"/>
                              <w:jc w:val="center"/>
                              <w:rPr>
                                <w:sz w:val="18"/>
                              </w:rPr>
                            </w:pPr>
                            <w:r>
                              <w:rPr>
                                <w:sz w:val="18"/>
                              </w:rPr>
                              <w:t>15</w:t>
                            </w:r>
                          </w:p>
                        </w:tc>
                        <w:tc>
                          <w:tcPr>
                            <w:tcW w:w="495" w:type="dxa"/>
                          </w:tcPr>
                          <w:p w14:paraId="1A7777F5" w14:textId="77777777" w:rsidR="00EE2232" w:rsidRDefault="00EE2232">
                            <w:pPr>
                              <w:pStyle w:val="TableParagraph"/>
                              <w:spacing w:before="61"/>
                              <w:ind w:left="136" w:right="128"/>
                              <w:jc w:val="center"/>
                              <w:rPr>
                                <w:sz w:val="18"/>
                              </w:rPr>
                            </w:pPr>
                            <w:r>
                              <w:rPr>
                                <w:sz w:val="18"/>
                              </w:rPr>
                              <w:t>11</w:t>
                            </w:r>
                          </w:p>
                        </w:tc>
                        <w:tc>
                          <w:tcPr>
                            <w:tcW w:w="496" w:type="dxa"/>
                          </w:tcPr>
                          <w:p w14:paraId="1A7777F6" w14:textId="77777777" w:rsidR="00EE2232" w:rsidRDefault="00EE2232">
                            <w:pPr>
                              <w:pStyle w:val="TableParagraph"/>
                              <w:spacing w:before="61"/>
                              <w:ind w:left="0" w:right="193"/>
                              <w:jc w:val="right"/>
                              <w:rPr>
                                <w:sz w:val="18"/>
                              </w:rPr>
                            </w:pPr>
                            <w:r>
                              <w:rPr>
                                <w:sz w:val="18"/>
                              </w:rPr>
                              <w:t>2</w:t>
                            </w:r>
                          </w:p>
                        </w:tc>
                        <w:tc>
                          <w:tcPr>
                            <w:tcW w:w="495" w:type="dxa"/>
                          </w:tcPr>
                          <w:p w14:paraId="1A7777F7" w14:textId="77777777" w:rsidR="00EE2232" w:rsidRDefault="00EE2232">
                            <w:pPr>
                              <w:pStyle w:val="TableParagraph"/>
                              <w:spacing w:before="61"/>
                              <w:ind w:left="0" w:right="193"/>
                              <w:jc w:val="right"/>
                              <w:rPr>
                                <w:sz w:val="18"/>
                              </w:rPr>
                            </w:pPr>
                            <w:r>
                              <w:rPr>
                                <w:sz w:val="18"/>
                              </w:rPr>
                              <w:t>2</w:t>
                            </w:r>
                          </w:p>
                        </w:tc>
                        <w:tc>
                          <w:tcPr>
                            <w:tcW w:w="644" w:type="dxa"/>
                          </w:tcPr>
                          <w:p w14:paraId="1A7777F8" w14:textId="77777777" w:rsidR="00EE2232" w:rsidRDefault="00EE2232">
                            <w:pPr>
                              <w:pStyle w:val="TableParagraph"/>
                              <w:spacing w:before="61"/>
                              <w:ind w:left="273"/>
                              <w:rPr>
                                <w:sz w:val="18"/>
                              </w:rPr>
                            </w:pPr>
                            <w:r>
                              <w:rPr>
                                <w:sz w:val="18"/>
                              </w:rPr>
                              <w:t>7</w:t>
                            </w:r>
                          </w:p>
                        </w:tc>
                        <w:tc>
                          <w:tcPr>
                            <w:tcW w:w="645" w:type="dxa"/>
                          </w:tcPr>
                          <w:p w14:paraId="1A7777F9" w14:textId="77777777" w:rsidR="00EE2232" w:rsidRDefault="00EE2232">
                            <w:pPr>
                              <w:pStyle w:val="TableParagraph"/>
                              <w:spacing w:before="61"/>
                              <w:ind w:left="274"/>
                              <w:rPr>
                                <w:sz w:val="18"/>
                              </w:rPr>
                            </w:pPr>
                            <w:r>
                              <w:rPr>
                                <w:sz w:val="18"/>
                              </w:rPr>
                              <w:t>5</w:t>
                            </w:r>
                          </w:p>
                        </w:tc>
                      </w:tr>
                      <w:tr w:rsidR="00EE2232" w14:paraId="1A777801" w14:textId="77777777">
                        <w:trPr>
                          <w:trHeight w:val="411"/>
                        </w:trPr>
                        <w:tc>
                          <w:tcPr>
                            <w:tcW w:w="496" w:type="dxa"/>
                          </w:tcPr>
                          <w:p w14:paraId="1A7777FB" w14:textId="77777777" w:rsidR="00EE2232" w:rsidRDefault="00EE2232">
                            <w:pPr>
                              <w:pStyle w:val="TableParagraph"/>
                              <w:spacing w:before="61"/>
                              <w:ind w:left="137" w:right="129"/>
                              <w:jc w:val="center"/>
                              <w:rPr>
                                <w:sz w:val="18"/>
                              </w:rPr>
                            </w:pPr>
                            <w:r>
                              <w:rPr>
                                <w:sz w:val="18"/>
                              </w:rPr>
                              <w:t>15</w:t>
                            </w:r>
                          </w:p>
                        </w:tc>
                        <w:tc>
                          <w:tcPr>
                            <w:tcW w:w="495" w:type="dxa"/>
                          </w:tcPr>
                          <w:p w14:paraId="1A7777FC" w14:textId="77777777" w:rsidR="00EE2232" w:rsidRDefault="00EE2232">
                            <w:pPr>
                              <w:pStyle w:val="TableParagraph"/>
                              <w:spacing w:before="61"/>
                              <w:ind w:left="136" w:right="128"/>
                              <w:jc w:val="center"/>
                              <w:rPr>
                                <w:sz w:val="18"/>
                              </w:rPr>
                            </w:pPr>
                            <w:r>
                              <w:rPr>
                                <w:sz w:val="18"/>
                              </w:rPr>
                              <w:t>11</w:t>
                            </w:r>
                          </w:p>
                        </w:tc>
                        <w:tc>
                          <w:tcPr>
                            <w:tcW w:w="496" w:type="dxa"/>
                          </w:tcPr>
                          <w:p w14:paraId="1A7777FD" w14:textId="77777777" w:rsidR="00EE2232" w:rsidRDefault="00EE2232">
                            <w:pPr>
                              <w:pStyle w:val="TableParagraph"/>
                              <w:spacing w:before="61"/>
                              <w:ind w:left="0" w:right="193"/>
                              <w:jc w:val="right"/>
                              <w:rPr>
                                <w:sz w:val="18"/>
                              </w:rPr>
                            </w:pPr>
                            <w:r>
                              <w:rPr>
                                <w:sz w:val="18"/>
                              </w:rPr>
                              <w:t>1</w:t>
                            </w:r>
                          </w:p>
                        </w:tc>
                        <w:tc>
                          <w:tcPr>
                            <w:tcW w:w="495" w:type="dxa"/>
                          </w:tcPr>
                          <w:p w14:paraId="1A7777FE" w14:textId="77777777" w:rsidR="00EE2232" w:rsidRDefault="00EE2232">
                            <w:pPr>
                              <w:pStyle w:val="TableParagraph"/>
                              <w:spacing w:before="61"/>
                              <w:ind w:left="0" w:right="193"/>
                              <w:jc w:val="right"/>
                              <w:rPr>
                                <w:sz w:val="18"/>
                              </w:rPr>
                            </w:pPr>
                            <w:r>
                              <w:rPr>
                                <w:sz w:val="18"/>
                              </w:rPr>
                              <w:t>3</w:t>
                            </w:r>
                          </w:p>
                        </w:tc>
                        <w:tc>
                          <w:tcPr>
                            <w:tcW w:w="644" w:type="dxa"/>
                          </w:tcPr>
                          <w:p w14:paraId="1A7777FF" w14:textId="77777777" w:rsidR="00EE2232" w:rsidRDefault="00EE2232">
                            <w:pPr>
                              <w:pStyle w:val="TableParagraph"/>
                              <w:spacing w:before="61"/>
                              <w:ind w:left="273"/>
                              <w:rPr>
                                <w:sz w:val="18"/>
                              </w:rPr>
                            </w:pPr>
                            <w:r>
                              <w:rPr>
                                <w:sz w:val="18"/>
                              </w:rPr>
                              <w:t>7</w:t>
                            </w:r>
                          </w:p>
                        </w:tc>
                        <w:tc>
                          <w:tcPr>
                            <w:tcW w:w="645" w:type="dxa"/>
                          </w:tcPr>
                          <w:p w14:paraId="1A777800" w14:textId="77777777" w:rsidR="00EE2232" w:rsidRDefault="00EE2232">
                            <w:pPr>
                              <w:pStyle w:val="TableParagraph"/>
                              <w:spacing w:before="61"/>
                              <w:ind w:left="274"/>
                              <w:rPr>
                                <w:sz w:val="18"/>
                              </w:rPr>
                            </w:pPr>
                            <w:r>
                              <w:rPr>
                                <w:sz w:val="18"/>
                              </w:rPr>
                              <w:t>6</w:t>
                            </w:r>
                          </w:p>
                        </w:tc>
                      </w:tr>
                      <w:tr w:rsidR="00EE2232" w14:paraId="1A777808" w14:textId="77777777">
                        <w:trPr>
                          <w:trHeight w:val="411"/>
                        </w:trPr>
                        <w:tc>
                          <w:tcPr>
                            <w:tcW w:w="496" w:type="dxa"/>
                          </w:tcPr>
                          <w:p w14:paraId="1A777802" w14:textId="77777777" w:rsidR="00EE2232" w:rsidRDefault="00EE2232">
                            <w:pPr>
                              <w:pStyle w:val="TableParagraph"/>
                              <w:spacing w:before="59"/>
                              <w:ind w:left="137" w:right="129"/>
                              <w:jc w:val="center"/>
                              <w:rPr>
                                <w:sz w:val="18"/>
                              </w:rPr>
                            </w:pPr>
                            <w:r>
                              <w:rPr>
                                <w:sz w:val="18"/>
                              </w:rPr>
                              <w:t>15</w:t>
                            </w:r>
                          </w:p>
                        </w:tc>
                        <w:tc>
                          <w:tcPr>
                            <w:tcW w:w="495" w:type="dxa"/>
                          </w:tcPr>
                          <w:p w14:paraId="1A777803" w14:textId="77777777" w:rsidR="00EE2232" w:rsidRDefault="00EE2232">
                            <w:pPr>
                              <w:pStyle w:val="TableParagraph"/>
                              <w:spacing w:before="59"/>
                              <w:ind w:left="136" w:right="128"/>
                              <w:jc w:val="center"/>
                              <w:rPr>
                                <w:sz w:val="18"/>
                              </w:rPr>
                            </w:pPr>
                            <w:r>
                              <w:rPr>
                                <w:sz w:val="18"/>
                              </w:rPr>
                              <w:t>12</w:t>
                            </w:r>
                          </w:p>
                        </w:tc>
                        <w:tc>
                          <w:tcPr>
                            <w:tcW w:w="496" w:type="dxa"/>
                          </w:tcPr>
                          <w:p w14:paraId="1A777804" w14:textId="77777777" w:rsidR="00EE2232" w:rsidRDefault="00EE2232">
                            <w:pPr>
                              <w:pStyle w:val="TableParagraph"/>
                              <w:spacing w:before="59"/>
                              <w:ind w:left="0" w:right="193"/>
                              <w:jc w:val="right"/>
                              <w:rPr>
                                <w:sz w:val="18"/>
                              </w:rPr>
                            </w:pPr>
                            <w:r>
                              <w:rPr>
                                <w:sz w:val="18"/>
                              </w:rPr>
                              <w:t>3</w:t>
                            </w:r>
                          </w:p>
                        </w:tc>
                        <w:tc>
                          <w:tcPr>
                            <w:tcW w:w="495" w:type="dxa"/>
                          </w:tcPr>
                          <w:p w14:paraId="1A777805" w14:textId="77777777" w:rsidR="00EE2232" w:rsidRDefault="00EE2232">
                            <w:pPr>
                              <w:pStyle w:val="TableParagraph"/>
                              <w:spacing w:before="59"/>
                              <w:ind w:left="0" w:right="193"/>
                              <w:jc w:val="right"/>
                              <w:rPr>
                                <w:sz w:val="18"/>
                              </w:rPr>
                            </w:pPr>
                            <w:r>
                              <w:rPr>
                                <w:sz w:val="18"/>
                              </w:rPr>
                              <w:t>0</w:t>
                            </w:r>
                          </w:p>
                        </w:tc>
                        <w:tc>
                          <w:tcPr>
                            <w:tcW w:w="644" w:type="dxa"/>
                          </w:tcPr>
                          <w:p w14:paraId="1A777806" w14:textId="77777777" w:rsidR="00EE2232" w:rsidRDefault="00EE2232">
                            <w:pPr>
                              <w:pStyle w:val="TableParagraph"/>
                              <w:spacing w:before="59"/>
                              <w:ind w:left="273"/>
                              <w:rPr>
                                <w:sz w:val="18"/>
                              </w:rPr>
                            </w:pPr>
                            <w:r>
                              <w:rPr>
                                <w:sz w:val="18"/>
                              </w:rPr>
                              <w:t>7</w:t>
                            </w:r>
                          </w:p>
                        </w:tc>
                        <w:tc>
                          <w:tcPr>
                            <w:tcW w:w="645" w:type="dxa"/>
                          </w:tcPr>
                          <w:p w14:paraId="1A777807" w14:textId="77777777" w:rsidR="00EE2232" w:rsidRDefault="00EE2232">
                            <w:pPr>
                              <w:pStyle w:val="TableParagraph"/>
                              <w:spacing w:before="59"/>
                              <w:ind w:left="274"/>
                              <w:rPr>
                                <w:sz w:val="18"/>
                              </w:rPr>
                            </w:pPr>
                            <w:r>
                              <w:rPr>
                                <w:sz w:val="18"/>
                              </w:rPr>
                              <w:t>4</w:t>
                            </w:r>
                          </w:p>
                        </w:tc>
                      </w:tr>
                      <w:tr w:rsidR="00EE2232" w14:paraId="1A77780F" w14:textId="77777777">
                        <w:trPr>
                          <w:trHeight w:val="411"/>
                        </w:trPr>
                        <w:tc>
                          <w:tcPr>
                            <w:tcW w:w="496" w:type="dxa"/>
                          </w:tcPr>
                          <w:p w14:paraId="1A777809" w14:textId="77777777" w:rsidR="00EE2232" w:rsidRDefault="00EE2232">
                            <w:pPr>
                              <w:pStyle w:val="TableParagraph"/>
                              <w:spacing w:before="59"/>
                              <w:ind w:left="137" w:right="129"/>
                              <w:jc w:val="center"/>
                              <w:rPr>
                                <w:sz w:val="18"/>
                              </w:rPr>
                            </w:pPr>
                            <w:r>
                              <w:rPr>
                                <w:sz w:val="18"/>
                              </w:rPr>
                              <w:t>15</w:t>
                            </w:r>
                          </w:p>
                        </w:tc>
                        <w:tc>
                          <w:tcPr>
                            <w:tcW w:w="495" w:type="dxa"/>
                          </w:tcPr>
                          <w:p w14:paraId="1A77780A" w14:textId="77777777" w:rsidR="00EE2232" w:rsidRDefault="00EE2232">
                            <w:pPr>
                              <w:pStyle w:val="TableParagraph"/>
                              <w:spacing w:before="59"/>
                              <w:ind w:left="136" w:right="128"/>
                              <w:jc w:val="center"/>
                              <w:rPr>
                                <w:sz w:val="18"/>
                              </w:rPr>
                            </w:pPr>
                            <w:r>
                              <w:rPr>
                                <w:sz w:val="18"/>
                              </w:rPr>
                              <w:t>12</w:t>
                            </w:r>
                          </w:p>
                        </w:tc>
                        <w:tc>
                          <w:tcPr>
                            <w:tcW w:w="496" w:type="dxa"/>
                          </w:tcPr>
                          <w:p w14:paraId="1A77780B" w14:textId="77777777" w:rsidR="00EE2232" w:rsidRDefault="00EE2232">
                            <w:pPr>
                              <w:pStyle w:val="TableParagraph"/>
                              <w:spacing w:before="59"/>
                              <w:ind w:left="0" w:right="193"/>
                              <w:jc w:val="right"/>
                              <w:rPr>
                                <w:sz w:val="18"/>
                              </w:rPr>
                            </w:pPr>
                            <w:r>
                              <w:rPr>
                                <w:sz w:val="18"/>
                              </w:rPr>
                              <w:t>2</w:t>
                            </w:r>
                          </w:p>
                        </w:tc>
                        <w:tc>
                          <w:tcPr>
                            <w:tcW w:w="495" w:type="dxa"/>
                          </w:tcPr>
                          <w:p w14:paraId="1A77780C" w14:textId="77777777" w:rsidR="00EE2232" w:rsidRDefault="00EE2232">
                            <w:pPr>
                              <w:pStyle w:val="TableParagraph"/>
                              <w:spacing w:before="59"/>
                              <w:ind w:left="0" w:right="193"/>
                              <w:jc w:val="right"/>
                              <w:rPr>
                                <w:sz w:val="18"/>
                              </w:rPr>
                            </w:pPr>
                            <w:r>
                              <w:rPr>
                                <w:sz w:val="18"/>
                              </w:rPr>
                              <w:t>1</w:t>
                            </w:r>
                          </w:p>
                        </w:tc>
                        <w:tc>
                          <w:tcPr>
                            <w:tcW w:w="644" w:type="dxa"/>
                          </w:tcPr>
                          <w:p w14:paraId="1A77780D" w14:textId="77777777" w:rsidR="00EE2232" w:rsidRDefault="00EE2232">
                            <w:pPr>
                              <w:pStyle w:val="TableParagraph"/>
                              <w:spacing w:before="59"/>
                              <w:ind w:left="273"/>
                              <w:rPr>
                                <w:sz w:val="18"/>
                              </w:rPr>
                            </w:pPr>
                            <w:r>
                              <w:rPr>
                                <w:sz w:val="18"/>
                              </w:rPr>
                              <w:t>7</w:t>
                            </w:r>
                          </w:p>
                        </w:tc>
                        <w:tc>
                          <w:tcPr>
                            <w:tcW w:w="645" w:type="dxa"/>
                          </w:tcPr>
                          <w:p w14:paraId="1A77780E" w14:textId="77777777" w:rsidR="00EE2232" w:rsidRDefault="00EE2232">
                            <w:pPr>
                              <w:pStyle w:val="TableParagraph"/>
                              <w:spacing w:before="59"/>
                              <w:ind w:left="274"/>
                              <w:rPr>
                                <w:sz w:val="18"/>
                              </w:rPr>
                            </w:pPr>
                            <w:r>
                              <w:rPr>
                                <w:sz w:val="18"/>
                              </w:rPr>
                              <w:t>5</w:t>
                            </w:r>
                          </w:p>
                        </w:tc>
                      </w:tr>
                      <w:tr w:rsidR="00EE2232" w14:paraId="1A777816" w14:textId="77777777">
                        <w:trPr>
                          <w:trHeight w:val="411"/>
                        </w:trPr>
                        <w:tc>
                          <w:tcPr>
                            <w:tcW w:w="496" w:type="dxa"/>
                          </w:tcPr>
                          <w:p w14:paraId="1A777810" w14:textId="77777777" w:rsidR="00EE2232" w:rsidRDefault="00EE2232">
                            <w:pPr>
                              <w:pStyle w:val="TableParagraph"/>
                              <w:spacing w:before="59"/>
                              <w:ind w:left="137" w:right="129"/>
                              <w:jc w:val="center"/>
                              <w:rPr>
                                <w:sz w:val="18"/>
                              </w:rPr>
                            </w:pPr>
                            <w:r>
                              <w:rPr>
                                <w:sz w:val="18"/>
                              </w:rPr>
                              <w:t>15</w:t>
                            </w:r>
                          </w:p>
                        </w:tc>
                        <w:tc>
                          <w:tcPr>
                            <w:tcW w:w="495" w:type="dxa"/>
                          </w:tcPr>
                          <w:p w14:paraId="1A777811" w14:textId="77777777" w:rsidR="00EE2232" w:rsidRDefault="00EE2232">
                            <w:pPr>
                              <w:pStyle w:val="TableParagraph"/>
                              <w:spacing w:before="59"/>
                              <w:ind w:left="136" w:right="128"/>
                              <w:jc w:val="center"/>
                              <w:rPr>
                                <w:sz w:val="18"/>
                              </w:rPr>
                            </w:pPr>
                            <w:r>
                              <w:rPr>
                                <w:sz w:val="18"/>
                              </w:rPr>
                              <w:t>12</w:t>
                            </w:r>
                          </w:p>
                        </w:tc>
                        <w:tc>
                          <w:tcPr>
                            <w:tcW w:w="496" w:type="dxa"/>
                          </w:tcPr>
                          <w:p w14:paraId="1A777812" w14:textId="77777777" w:rsidR="00EE2232" w:rsidRDefault="00EE2232">
                            <w:pPr>
                              <w:pStyle w:val="TableParagraph"/>
                              <w:spacing w:before="59"/>
                              <w:ind w:left="0" w:right="193"/>
                              <w:jc w:val="right"/>
                              <w:rPr>
                                <w:sz w:val="18"/>
                              </w:rPr>
                            </w:pPr>
                            <w:r>
                              <w:rPr>
                                <w:sz w:val="18"/>
                              </w:rPr>
                              <w:t>1</w:t>
                            </w:r>
                          </w:p>
                        </w:tc>
                        <w:tc>
                          <w:tcPr>
                            <w:tcW w:w="495" w:type="dxa"/>
                          </w:tcPr>
                          <w:p w14:paraId="1A777813" w14:textId="77777777" w:rsidR="00EE2232" w:rsidRDefault="00EE2232">
                            <w:pPr>
                              <w:pStyle w:val="TableParagraph"/>
                              <w:spacing w:before="59"/>
                              <w:ind w:left="0" w:right="193"/>
                              <w:jc w:val="right"/>
                              <w:rPr>
                                <w:sz w:val="18"/>
                              </w:rPr>
                            </w:pPr>
                            <w:r>
                              <w:rPr>
                                <w:sz w:val="18"/>
                              </w:rPr>
                              <w:t>2</w:t>
                            </w:r>
                          </w:p>
                        </w:tc>
                        <w:tc>
                          <w:tcPr>
                            <w:tcW w:w="644" w:type="dxa"/>
                          </w:tcPr>
                          <w:p w14:paraId="1A777814" w14:textId="77777777" w:rsidR="00EE2232" w:rsidRDefault="00EE2232">
                            <w:pPr>
                              <w:pStyle w:val="TableParagraph"/>
                              <w:spacing w:before="59"/>
                              <w:ind w:left="273"/>
                              <w:rPr>
                                <w:sz w:val="18"/>
                              </w:rPr>
                            </w:pPr>
                            <w:r>
                              <w:rPr>
                                <w:sz w:val="18"/>
                              </w:rPr>
                              <w:t>7</w:t>
                            </w:r>
                          </w:p>
                        </w:tc>
                        <w:tc>
                          <w:tcPr>
                            <w:tcW w:w="645" w:type="dxa"/>
                          </w:tcPr>
                          <w:p w14:paraId="1A777815" w14:textId="77777777" w:rsidR="00EE2232" w:rsidRDefault="00EE2232">
                            <w:pPr>
                              <w:pStyle w:val="TableParagraph"/>
                              <w:spacing w:before="59"/>
                              <w:ind w:left="274"/>
                              <w:rPr>
                                <w:sz w:val="18"/>
                              </w:rPr>
                            </w:pPr>
                            <w:r>
                              <w:rPr>
                                <w:sz w:val="18"/>
                              </w:rPr>
                              <w:t>6</w:t>
                            </w:r>
                          </w:p>
                        </w:tc>
                      </w:tr>
                      <w:tr w:rsidR="00EE2232" w14:paraId="1A77781D" w14:textId="77777777">
                        <w:trPr>
                          <w:trHeight w:val="410"/>
                        </w:trPr>
                        <w:tc>
                          <w:tcPr>
                            <w:tcW w:w="496" w:type="dxa"/>
                          </w:tcPr>
                          <w:p w14:paraId="1A777817" w14:textId="77777777" w:rsidR="00EE2232" w:rsidRDefault="00EE2232">
                            <w:pPr>
                              <w:pStyle w:val="TableParagraph"/>
                              <w:spacing w:before="59"/>
                              <w:ind w:left="137" w:right="129"/>
                              <w:jc w:val="center"/>
                              <w:rPr>
                                <w:sz w:val="18"/>
                              </w:rPr>
                            </w:pPr>
                            <w:r>
                              <w:rPr>
                                <w:sz w:val="18"/>
                              </w:rPr>
                              <w:t>15</w:t>
                            </w:r>
                          </w:p>
                        </w:tc>
                        <w:tc>
                          <w:tcPr>
                            <w:tcW w:w="495" w:type="dxa"/>
                          </w:tcPr>
                          <w:p w14:paraId="1A777818" w14:textId="77777777" w:rsidR="00EE2232" w:rsidRDefault="00EE2232">
                            <w:pPr>
                              <w:pStyle w:val="TableParagraph"/>
                              <w:spacing w:before="59"/>
                              <w:ind w:left="136" w:right="128"/>
                              <w:jc w:val="center"/>
                              <w:rPr>
                                <w:sz w:val="18"/>
                              </w:rPr>
                            </w:pPr>
                            <w:r>
                              <w:rPr>
                                <w:sz w:val="18"/>
                              </w:rPr>
                              <w:t>13</w:t>
                            </w:r>
                          </w:p>
                        </w:tc>
                        <w:tc>
                          <w:tcPr>
                            <w:tcW w:w="496" w:type="dxa"/>
                          </w:tcPr>
                          <w:p w14:paraId="1A777819" w14:textId="77777777" w:rsidR="00EE2232" w:rsidRDefault="00EE2232">
                            <w:pPr>
                              <w:pStyle w:val="TableParagraph"/>
                              <w:spacing w:before="59"/>
                              <w:ind w:left="0" w:right="193"/>
                              <w:jc w:val="right"/>
                              <w:rPr>
                                <w:sz w:val="18"/>
                              </w:rPr>
                            </w:pPr>
                            <w:r>
                              <w:rPr>
                                <w:sz w:val="18"/>
                              </w:rPr>
                              <w:t>2</w:t>
                            </w:r>
                          </w:p>
                        </w:tc>
                        <w:tc>
                          <w:tcPr>
                            <w:tcW w:w="495" w:type="dxa"/>
                          </w:tcPr>
                          <w:p w14:paraId="1A77781A" w14:textId="77777777" w:rsidR="00EE2232" w:rsidRDefault="00EE2232">
                            <w:pPr>
                              <w:pStyle w:val="TableParagraph"/>
                              <w:spacing w:before="59"/>
                              <w:ind w:left="0" w:right="193"/>
                              <w:jc w:val="right"/>
                              <w:rPr>
                                <w:sz w:val="18"/>
                              </w:rPr>
                            </w:pPr>
                            <w:r>
                              <w:rPr>
                                <w:sz w:val="18"/>
                              </w:rPr>
                              <w:t>0</w:t>
                            </w:r>
                          </w:p>
                        </w:tc>
                        <w:tc>
                          <w:tcPr>
                            <w:tcW w:w="644" w:type="dxa"/>
                          </w:tcPr>
                          <w:p w14:paraId="1A77781B" w14:textId="77777777" w:rsidR="00EE2232" w:rsidRDefault="00EE2232">
                            <w:pPr>
                              <w:pStyle w:val="TableParagraph"/>
                              <w:spacing w:before="59"/>
                              <w:ind w:left="273"/>
                              <w:rPr>
                                <w:sz w:val="18"/>
                              </w:rPr>
                            </w:pPr>
                            <w:r>
                              <w:rPr>
                                <w:sz w:val="18"/>
                              </w:rPr>
                              <w:t>7</w:t>
                            </w:r>
                          </w:p>
                        </w:tc>
                        <w:tc>
                          <w:tcPr>
                            <w:tcW w:w="645" w:type="dxa"/>
                          </w:tcPr>
                          <w:p w14:paraId="1A77781C" w14:textId="77777777" w:rsidR="00EE2232" w:rsidRDefault="00EE2232">
                            <w:pPr>
                              <w:pStyle w:val="TableParagraph"/>
                              <w:spacing w:before="59"/>
                              <w:ind w:left="274"/>
                              <w:rPr>
                                <w:sz w:val="18"/>
                              </w:rPr>
                            </w:pPr>
                            <w:r>
                              <w:rPr>
                                <w:sz w:val="18"/>
                              </w:rPr>
                              <w:t>5</w:t>
                            </w:r>
                          </w:p>
                        </w:tc>
                      </w:tr>
                      <w:tr w:rsidR="00EE2232" w14:paraId="1A777824" w14:textId="77777777">
                        <w:trPr>
                          <w:trHeight w:val="411"/>
                        </w:trPr>
                        <w:tc>
                          <w:tcPr>
                            <w:tcW w:w="496" w:type="dxa"/>
                          </w:tcPr>
                          <w:p w14:paraId="1A77781E" w14:textId="77777777" w:rsidR="00EE2232" w:rsidRDefault="00EE2232">
                            <w:pPr>
                              <w:pStyle w:val="TableParagraph"/>
                              <w:spacing w:before="61"/>
                              <w:ind w:left="137" w:right="129"/>
                              <w:jc w:val="center"/>
                              <w:rPr>
                                <w:sz w:val="18"/>
                              </w:rPr>
                            </w:pPr>
                            <w:r>
                              <w:rPr>
                                <w:sz w:val="18"/>
                              </w:rPr>
                              <w:t>15</w:t>
                            </w:r>
                          </w:p>
                        </w:tc>
                        <w:tc>
                          <w:tcPr>
                            <w:tcW w:w="495" w:type="dxa"/>
                          </w:tcPr>
                          <w:p w14:paraId="1A77781F" w14:textId="77777777" w:rsidR="00EE2232" w:rsidRDefault="00EE2232">
                            <w:pPr>
                              <w:pStyle w:val="TableParagraph"/>
                              <w:spacing w:before="61"/>
                              <w:ind w:left="136" w:right="128"/>
                              <w:jc w:val="center"/>
                              <w:rPr>
                                <w:sz w:val="18"/>
                              </w:rPr>
                            </w:pPr>
                            <w:r>
                              <w:rPr>
                                <w:sz w:val="18"/>
                              </w:rPr>
                              <w:t>13</w:t>
                            </w:r>
                          </w:p>
                        </w:tc>
                        <w:tc>
                          <w:tcPr>
                            <w:tcW w:w="496" w:type="dxa"/>
                          </w:tcPr>
                          <w:p w14:paraId="1A777820" w14:textId="77777777" w:rsidR="00EE2232" w:rsidRDefault="00EE2232">
                            <w:pPr>
                              <w:pStyle w:val="TableParagraph"/>
                              <w:spacing w:before="61"/>
                              <w:ind w:left="0" w:right="193"/>
                              <w:jc w:val="right"/>
                              <w:rPr>
                                <w:sz w:val="18"/>
                              </w:rPr>
                            </w:pPr>
                            <w:r>
                              <w:rPr>
                                <w:sz w:val="18"/>
                              </w:rPr>
                              <w:t>1</w:t>
                            </w:r>
                          </w:p>
                        </w:tc>
                        <w:tc>
                          <w:tcPr>
                            <w:tcW w:w="495" w:type="dxa"/>
                          </w:tcPr>
                          <w:p w14:paraId="1A777821" w14:textId="77777777" w:rsidR="00EE2232" w:rsidRDefault="00EE2232">
                            <w:pPr>
                              <w:pStyle w:val="TableParagraph"/>
                              <w:spacing w:before="61"/>
                              <w:ind w:left="0" w:right="193"/>
                              <w:jc w:val="right"/>
                              <w:rPr>
                                <w:sz w:val="18"/>
                              </w:rPr>
                            </w:pPr>
                            <w:r>
                              <w:rPr>
                                <w:sz w:val="18"/>
                              </w:rPr>
                              <w:t>1</w:t>
                            </w:r>
                          </w:p>
                        </w:tc>
                        <w:tc>
                          <w:tcPr>
                            <w:tcW w:w="644" w:type="dxa"/>
                          </w:tcPr>
                          <w:p w14:paraId="1A777822" w14:textId="77777777" w:rsidR="00EE2232" w:rsidRDefault="00EE2232">
                            <w:pPr>
                              <w:pStyle w:val="TableParagraph"/>
                              <w:spacing w:before="61"/>
                              <w:ind w:left="273"/>
                              <w:rPr>
                                <w:sz w:val="18"/>
                              </w:rPr>
                            </w:pPr>
                            <w:r>
                              <w:rPr>
                                <w:sz w:val="18"/>
                              </w:rPr>
                              <w:t>7</w:t>
                            </w:r>
                          </w:p>
                        </w:tc>
                        <w:tc>
                          <w:tcPr>
                            <w:tcW w:w="645" w:type="dxa"/>
                          </w:tcPr>
                          <w:p w14:paraId="1A777823" w14:textId="77777777" w:rsidR="00EE2232" w:rsidRDefault="00EE2232">
                            <w:pPr>
                              <w:pStyle w:val="TableParagraph"/>
                              <w:spacing w:before="61"/>
                              <w:ind w:left="274"/>
                              <w:rPr>
                                <w:sz w:val="18"/>
                              </w:rPr>
                            </w:pPr>
                            <w:r>
                              <w:rPr>
                                <w:sz w:val="18"/>
                              </w:rPr>
                              <w:t>6</w:t>
                            </w:r>
                          </w:p>
                        </w:tc>
                      </w:tr>
                      <w:tr w:rsidR="00EE2232" w14:paraId="1A77782B" w14:textId="77777777">
                        <w:trPr>
                          <w:trHeight w:val="411"/>
                        </w:trPr>
                        <w:tc>
                          <w:tcPr>
                            <w:tcW w:w="496" w:type="dxa"/>
                          </w:tcPr>
                          <w:p w14:paraId="1A777825" w14:textId="77777777" w:rsidR="00EE2232" w:rsidRDefault="00EE2232">
                            <w:pPr>
                              <w:pStyle w:val="TableParagraph"/>
                              <w:spacing w:before="61"/>
                              <w:ind w:left="137" w:right="129"/>
                              <w:jc w:val="center"/>
                              <w:rPr>
                                <w:sz w:val="18"/>
                              </w:rPr>
                            </w:pPr>
                            <w:r>
                              <w:rPr>
                                <w:sz w:val="18"/>
                              </w:rPr>
                              <w:t>15</w:t>
                            </w:r>
                          </w:p>
                        </w:tc>
                        <w:tc>
                          <w:tcPr>
                            <w:tcW w:w="495" w:type="dxa"/>
                          </w:tcPr>
                          <w:p w14:paraId="1A777826" w14:textId="77777777" w:rsidR="00EE2232" w:rsidRDefault="00EE2232">
                            <w:pPr>
                              <w:pStyle w:val="TableParagraph"/>
                              <w:spacing w:before="61"/>
                              <w:ind w:left="136" w:right="128"/>
                              <w:jc w:val="center"/>
                              <w:rPr>
                                <w:sz w:val="18"/>
                              </w:rPr>
                            </w:pPr>
                            <w:r>
                              <w:rPr>
                                <w:sz w:val="18"/>
                              </w:rPr>
                              <w:t>14</w:t>
                            </w:r>
                          </w:p>
                        </w:tc>
                        <w:tc>
                          <w:tcPr>
                            <w:tcW w:w="496" w:type="dxa"/>
                          </w:tcPr>
                          <w:p w14:paraId="1A777827" w14:textId="77777777" w:rsidR="00EE2232" w:rsidRDefault="00EE2232">
                            <w:pPr>
                              <w:pStyle w:val="TableParagraph"/>
                              <w:spacing w:before="61"/>
                              <w:ind w:left="0" w:right="193"/>
                              <w:jc w:val="right"/>
                              <w:rPr>
                                <w:sz w:val="18"/>
                              </w:rPr>
                            </w:pPr>
                            <w:r>
                              <w:rPr>
                                <w:sz w:val="18"/>
                              </w:rPr>
                              <w:t>1</w:t>
                            </w:r>
                          </w:p>
                        </w:tc>
                        <w:tc>
                          <w:tcPr>
                            <w:tcW w:w="495" w:type="dxa"/>
                          </w:tcPr>
                          <w:p w14:paraId="1A777828" w14:textId="77777777" w:rsidR="00EE2232" w:rsidRDefault="00EE2232">
                            <w:pPr>
                              <w:pStyle w:val="TableParagraph"/>
                              <w:spacing w:before="61"/>
                              <w:ind w:left="0" w:right="193"/>
                              <w:jc w:val="right"/>
                              <w:rPr>
                                <w:sz w:val="18"/>
                              </w:rPr>
                            </w:pPr>
                            <w:r>
                              <w:rPr>
                                <w:sz w:val="18"/>
                              </w:rPr>
                              <w:t>0</w:t>
                            </w:r>
                          </w:p>
                        </w:tc>
                        <w:tc>
                          <w:tcPr>
                            <w:tcW w:w="644" w:type="dxa"/>
                          </w:tcPr>
                          <w:p w14:paraId="1A777829" w14:textId="77777777" w:rsidR="00EE2232" w:rsidRDefault="00EE2232">
                            <w:pPr>
                              <w:pStyle w:val="TableParagraph"/>
                              <w:spacing w:before="61"/>
                              <w:ind w:left="273"/>
                              <w:rPr>
                                <w:sz w:val="18"/>
                              </w:rPr>
                            </w:pPr>
                            <w:r>
                              <w:rPr>
                                <w:sz w:val="18"/>
                              </w:rPr>
                              <w:t>7</w:t>
                            </w:r>
                          </w:p>
                        </w:tc>
                        <w:tc>
                          <w:tcPr>
                            <w:tcW w:w="645" w:type="dxa"/>
                          </w:tcPr>
                          <w:p w14:paraId="1A77782A" w14:textId="77777777" w:rsidR="00EE2232" w:rsidRDefault="00EE2232">
                            <w:pPr>
                              <w:pStyle w:val="TableParagraph"/>
                              <w:spacing w:before="61"/>
                              <w:ind w:left="274"/>
                              <w:rPr>
                                <w:sz w:val="18"/>
                              </w:rPr>
                            </w:pPr>
                            <w:r>
                              <w:rPr>
                                <w:sz w:val="18"/>
                              </w:rPr>
                              <w:t>6</w:t>
                            </w:r>
                          </w:p>
                        </w:tc>
                      </w:tr>
                      <w:tr w:rsidR="00EE2232" w14:paraId="1A777832" w14:textId="77777777">
                        <w:trPr>
                          <w:trHeight w:val="411"/>
                        </w:trPr>
                        <w:tc>
                          <w:tcPr>
                            <w:tcW w:w="496" w:type="dxa"/>
                          </w:tcPr>
                          <w:p w14:paraId="1A77782C" w14:textId="77777777" w:rsidR="00EE2232" w:rsidRDefault="00EE2232">
                            <w:pPr>
                              <w:pStyle w:val="TableParagraph"/>
                              <w:spacing w:before="59"/>
                              <w:ind w:left="137" w:right="129"/>
                              <w:jc w:val="center"/>
                              <w:rPr>
                                <w:sz w:val="18"/>
                              </w:rPr>
                            </w:pPr>
                            <w:r>
                              <w:rPr>
                                <w:sz w:val="18"/>
                              </w:rPr>
                              <w:t>14</w:t>
                            </w:r>
                          </w:p>
                        </w:tc>
                        <w:tc>
                          <w:tcPr>
                            <w:tcW w:w="495" w:type="dxa"/>
                          </w:tcPr>
                          <w:p w14:paraId="1A77782D" w14:textId="77777777" w:rsidR="00EE2232" w:rsidRDefault="00EE2232">
                            <w:pPr>
                              <w:pStyle w:val="TableParagraph"/>
                              <w:spacing w:before="59"/>
                              <w:ind w:left="7"/>
                              <w:jc w:val="center"/>
                              <w:rPr>
                                <w:sz w:val="18"/>
                              </w:rPr>
                            </w:pPr>
                            <w:r>
                              <w:rPr>
                                <w:sz w:val="18"/>
                              </w:rPr>
                              <w:t>5</w:t>
                            </w:r>
                          </w:p>
                        </w:tc>
                        <w:tc>
                          <w:tcPr>
                            <w:tcW w:w="496" w:type="dxa"/>
                          </w:tcPr>
                          <w:p w14:paraId="1A77782E" w14:textId="77777777" w:rsidR="00EE2232" w:rsidRDefault="00EE2232">
                            <w:pPr>
                              <w:pStyle w:val="TableParagraph"/>
                              <w:spacing w:before="59"/>
                              <w:ind w:left="0" w:right="193"/>
                              <w:jc w:val="right"/>
                              <w:rPr>
                                <w:sz w:val="18"/>
                              </w:rPr>
                            </w:pPr>
                            <w:r>
                              <w:rPr>
                                <w:sz w:val="18"/>
                              </w:rPr>
                              <w:t>4</w:t>
                            </w:r>
                          </w:p>
                        </w:tc>
                        <w:tc>
                          <w:tcPr>
                            <w:tcW w:w="495" w:type="dxa"/>
                          </w:tcPr>
                          <w:p w14:paraId="1A77782F" w14:textId="77777777" w:rsidR="00EE2232" w:rsidRDefault="00EE2232">
                            <w:pPr>
                              <w:pStyle w:val="TableParagraph"/>
                              <w:spacing w:before="59"/>
                              <w:ind w:left="0" w:right="194"/>
                              <w:jc w:val="right"/>
                              <w:rPr>
                                <w:sz w:val="18"/>
                              </w:rPr>
                            </w:pPr>
                            <w:r>
                              <w:rPr>
                                <w:sz w:val="18"/>
                              </w:rPr>
                              <w:t>5</w:t>
                            </w:r>
                          </w:p>
                        </w:tc>
                        <w:tc>
                          <w:tcPr>
                            <w:tcW w:w="644" w:type="dxa"/>
                          </w:tcPr>
                          <w:p w14:paraId="1A777830" w14:textId="77777777" w:rsidR="00EE2232" w:rsidRDefault="00EE2232">
                            <w:pPr>
                              <w:pStyle w:val="TableParagraph"/>
                              <w:spacing w:before="59"/>
                              <w:ind w:left="273"/>
                              <w:rPr>
                                <w:sz w:val="18"/>
                              </w:rPr>
                            </w:pPr>
                            <w:r>
                              <w:rPr>
                                <w:sz w:val="18"/>
                              </w:rPr>
                              <w:t>6</w:t>
                            </w:r>
                          </w:p>
                        </w:tc>
                        <w:tc>
                          <w:tcPr>
                            <w:tcW w:w="645" w:type="dxa"/>
                          </w:tcPr>
                          <w:p w14:paraId="1A777831" w14:textId="77777777" w:rsidR="00EE2232" w:rsidRDefault="00EE2232">
                            <w:pPr>
                              <w:pStyle w:val="TableParagraph"/>
                              <w:spacing w:before="59"/>
                              <w:ind w:left="274"/>
                              <w:rPr>
                                <w:sz w:val="18"/>
                              </w:rPr>
                            </w:pPr>
                            <w:r>
                              <w:rPr>
                                <w:sz w:val="18"/>
                              </w:rPr>
                              <w:t>2</w:t>
                            </w:r>
                          </w:p>
                        </w:tc>
                      </w:tr>
                      <w:tr w:rsidR="00EE2232" w14:paraId="1A777839" w14:textId="77777777">
                        <w:trPr>
                          <w:trHeight w:val="411"/>
                        </w:trPr>
                        <w:tc>
                          <w:tcPr>
                            <w:tcW w:w="496" w:type="dxa"/>
                          </w:tcPr>
                          <w:p w14:paraId="1A777833" w14:textId="77777777" w:rsidR="00EE2232" w:rsidRDefault="00EE2232">
                            <w:pPr>
                              <w:pStyle w:val="TableParagraph"/>
                              <w:spacing w:before="59"/>
                              <w:ind w:left="137" w:right="129"/>
                              <w:jc w:val="center"/>
                              <w:rPr>
                                <w:sz w:val="18"/>
                              </w:rPr>
                            </w:pPr>
                            <w:r>
                              <w:rPr>
                                <w:sz w:val="18"/>
                              </w:rPr>
                              <w:t>14</w:t>
                            </w:r>
                          </w:p>
                        </w:tc>
                        <w:tc>
                          <w:tcPr>
                            <w:tcW w:w="495" w:type="dxa"/>
                          </w:tcPr>
                          <w:p w14:paraId="1A777834" w14:textId="77777777" w:rsidR="00EE2232" w:rsidRDefault="00EE2232">
                            <w:pPr>
                              <w:pStyle w:val="TableParagraph"/>
                              <w:spacing w:before="59"/>
                              <w:ind w:left="7"/>
                              <w:jc w:val="center"/>
                              <w:rPr>
                                <w:sz w:val="18"/>
                              </w:rPr>
                            </w:pPr>
                            <w:r>
                              <w:rPr>
                                <w:sz w:val="18"/>
                              </w:rPr>
                              <w:t>5</w:t>
                            </w:r>
                          </w:p>
                        </w:tc>
                        <w:tc>
                          <w:tcPr>
                            <w:tcW w:w="496" w:type="dxa"/>
                          </w:tcPr>
                          <w:p w14:paraId="1A777835" w14:textId="77777777" w:rsidR="00EE2232" w:rsidRDefault="00EE2232">
                            <w:pPr>
                              <w:pStyle w:val="TableParagraph"/>
                              <w:spacing w:before="59"/>
                              <w:ind w:left="0" w:right="193"/>
                              <w:jc w:val="right"/>
                              <w:rPr>
                                <w:sz w:val="18"/>
                              </w:rPr>
                            </w:pPr>
                            <w:r>
                              <w:rPr>
                                <w:sz w:val="18"/>
                              </w:rPr>
                              <w:t>3</w:t>
                            </w:r>
                          </w:p>
                        </w:tc>
                        <w:tc>
                          <w:tcPr>
                            <w:tcW w:w="495" w:type="dxa"/>
                          </w:tcPr>
                          <w:p w14:paraId="1A777836" w14:textId="77777777" w:rsidR="00EE2232" w:rsidRDefault="00EE2232">
                            <w:pPr>
                              <w:pStyle w:val="TableParagraph"/>
                              <w:spacing w:before="59"/>
                              <w:ind w:left="0" w:right="194"/>
                              <w:jc w:val="right"/>
                              <w:rPr>
                                <w:sz w:val="18"/>
                              </w:rPr>
                            </w:pPr>
                            <w:r>
                              <w:rPr>
                                <w:sz w:val="18"/>
                              </w:rPr>
                              <w:t>6</w:t>
                            </w:r>
                          </w:p>
                        </w:tc>
                        <w:tc>
                          <w:tcPr>
                            <w:tcW w:w="644" w:type="dxa"/>
                          </w:tcPr>
                          <w:p w14:paraId="1A777837" w14:textId="77777777" w:rsidR="00EE2232" w:rsidRDefault="00EE2232">
                            <w:pPr>
                              <w:pStyle w:val="TableParagraph"/>
                              <w:spacing w:before="59"/>
                              <w:ind w:left="273"/>
                              <w:rPr>
                                <w:sz w:val="18"/>
                              </w:rPr>
                            </w:pPr>
                            <w:r>
                              <w:rPr>
                                <w:sz w:val="18"/>
                              </w:rPr>
                              <w:t>6</w:t>
                            </w:r>
                          </w:p>
                        </w:tc>
                        <w:tc>
                          <w:tcPr>
                            <w:tcW w:w="645" w:type="dxa"/>
                          </w:tcPr>
                          <w:p w14:paraId="1A777838" w14:textId="77777777" w:rsidR="00EE2232" w:rsidRDefault="00EE2232">
                            <w:pPr>
                              <w:pStyle w:val="TableParagraph"/>
                              <w:spacing w:before="59"/>
                              <w:ind w:left="274"/>
                              <w:rPr>
                                <w:sz w:val="18"/>
                              </w:rPr>
                            </w:pPr>
                            <w:r>
                              <w:rPr>
                                <w:sz w:val="18"/>
                              </w:rPr>
                              <w:t>3</w:t>
                            </w:r>
                          </w:p>
                        </w:tc>
                      </w:tr>
                      <w:tr w:rsidR="00EE2232" w14:paraId="1A777840" w14:textId="77777777">
                        <w:trPr>
                          <w:trHeight w:val="409"/>
                        </w:trPr>
                        <w:tc>
                          <w:tcPr>
                            <w:tcW w:w="496" w:type="dxa"/>
                          </w:tcPr>
                          <w:p w14:paraId="1A77783A" w14:textId="77777777" w:rsidR="00EE2232" w:rsidRDefault="00EE2232">
                            <w:pPr>
                              <w:pStyle w:val="TableParagraph"/>
                              <w:spacing w:before="59"/>
                              <w:ind w:left="137" w:right="129"/>
                              <w:jc w:val="center"/>
                              <w:rPr>
                                <w:sz w:val="18"/>
                              </w:rPr>
                            </w:pPr>
                            <w:r>
                              <w:rPr>
                                <w:sz w:val="18"/>
                              </w:rPr>
                              <w:t>14</w:t>
                            </w:r>
                          </w:p>
                        </w:tc>
                        <w:tc>
                          <w:tcPr>
                            <w:tcW w:w="495" w:type="dxa"/>
                          </w:tcPr>
                          <w:p w14:paraId="1A77783B" w14:textId="77777777" w:rsidR="00EE2232" w:rsidRDefault="00EE2232">
                            <w:pPr>
                              <w:pStyle w:val="TableParagraph"/>
                              <w:spacing w:before="59"/>
                              <w:ind w:left="7"/>
                              <w:jc w:val="center"/>
                              <w:rPr>
                                <w:sz w:val="18"/>
                              </w:rPr>
                            </w:pPr>
                            <w:r>
                              <w:rPr>
                                <w:sz w:val="18"/>
                              </w:rPr>
                              <w:t>5</w:t>
                            </w:r>
                          </w:p>
                        </w:tc>
                        <w:tc>
                          <w:tcPr>
                            <w:tcW w:w="496" w:type="dxa"/>
                          </w:tcPr>
                          <w:p w14:paraId="1A77783C" w14:textId="77777777" w:rsidR="00EE2232" w:rsidRDefault="00EE2232">
                            <w:pPr>
                              <w:pStyle w:val="TableParagraph"/>
                              <w:spacing w:before="59"/>
                              <w:ind w:left="0" w:right="193"/>
                              <w:jc w:val="right"/>
                              <w:rPr>
                                <w:sz w:val="18"/>
                              </w:rPr>
                            </w:pPr>
                            <w:r>
                              <w:rPr>
                                <w:sz w:val="18"/>
                              </w:rPr>
                              <w:t>2</w:t>
                            </w:r>
                          </w:p>
                        </w:tc>
                        <w:tc>
                          <w:tcPr>
                            <w:tcW w:w="495" w:type="dxa"/>
                          </w:tcPr>
                          <w:p w14:paraId="1A77783D" w14:textId="77777777" w:rsidR="00EE2232" w:rsidRDefault="00EE2232">
                            <w:pPr>
                              <w:pStyle w:val="TableParagraph"/>
                              <w:spacing w:before="59"/>
                              <w:ind w:left="0" w:right="194"/>
                              <w:jc w:val="right"/>
                              <w:rPr>
                                <w:sz w:val="18"/>
                              </w:rPr>
                            </w:pPr>
                            <w:r>
                              <w:rPr>
                                <w:sz w:val="18"/>
                              </w:rPr>
                              <w:t>7</w:t>
                            </w:r>
                          </w:p>
                        </w:tc>
                        <w:tc>
                          <w:tcPr>
                            <w:tcW w:w="644" w:type="dxa"/>
                          </w:tcPr>
                          <w:p w14:paraId="1A77783E" w14:textId="77777777" w:rsidR="00EE2232" w:rsidRDefault="00EE2232">
                            <w:pPr>
                              <w:pStyle w:val="TableParagraph"/>
                              <w:spacing w:before="59"/>
                              <w:ind w:left="273"/>
                              <w:rPr>
                                <w:sz w:val="18"/>
                              </w:rPr>
                            </w:pPr>
                            <w:r>
                              <w:rPr>
                                <w:sz w:val="18"/>
                              </w:rPr>
                              <w:t>6</w:t>
                            </w:r>
                          </w:p>
                        </w:tc>
                        <w:tc>
                          <w:tcPr>
                            <w:tcW w:w="645" w:type="dxa"/>
                          </w:tcPr>
                          <w:p w14:paraId="1A77783F" w14:textId="77777777" w:rsidR="00EE2232" w:rsidRDefault="00EE2232">
                            <w:pPr>
                              <w:pStyle w:val="TableParagraph"/>
                              <w:spacing w:before="59"/>
                              <w:ind w:left="274"/>
                              <w:rPr>
                                <w:sz w:val="18"/>
                              </w:rPr>
                            </w:pPr>
                            <w:r>
                              <w:rPr>
                                <w:sz w:val="18"/>
                              </w:rPr>
                              <w:t>4</w:t>
                            </w:r>
                          </w:p>
                        </w:tc>
                      </w:tr>
                      <w:tr w:rsidR="00EE2232" w14:paraId="1A777847" w14:textId="77777777">
                        <w:trPr>
                          <w:trHeight w:val="411"/>
                        </w:trPr>
                        <w:tc>
                          <w:tcPr>
                            <w:tcW w:w="496" w:type="dxa"/>
                          </w:tcPr>
                          <w:p w14:paraId="1A777841" w14:textId="77777777" w:rsidR="00EE2232" w:rsidRDefault="00EE2232">
                            <w:pPr>
                              <w:pStyle w:val="TableParagraph"/>
                              <w:spacing w:before="61"/>
                              <w:ind w:left="137" w:right="129"/>
                              <w:jc w:val="center"/>
                              <w:rPr>
                                <w:sz w:val="18"/>
                              </w:rPr>
                            </w:pPr>
                            <w:r>
                              <w:rPr>
                                <w:sz w:val="18"/>
                              </w:rPr>
                              <w:t>14</w:t>
                            </w:r>
                          </w:p>
                        </w:tc>
                        <w:tc>
                          <w:tcPr>
                            <w:tcW w:w="495" w:type="dxa"/>
                          </w:tcPr>
                          <w:p w14:paraId="1A777842" w14:textId="77777777" w:rsidR="00EE2232" w:rsidRDefault="00EE2232">
                            <w:pPr>
                              <w:pStyle w:val="TableParagraph"/>
                              <w:spacing w:before="61"/>
                              <w:ind w:left="7"/>
                              <w:jc w:val="center"/>
                              <w:rPr>
                                <w:sz w:val="18"/>
                              </w:rPr>
                            </w:pPr>
                            <w:r>
                              <w:rPr>
                                <w:sz w:val="18"/>
                              </w:rPr>
                              <w:t>5</w:t>
                            </w:r>
                          </w:p>
                        </w:tc>
                        <w:tc>
                          <w:tcPr>
                            <w:tcW w:w="496" w:type="dxa"/>
                          </w:tcPr>
                          <w:p w14:paraId="1A777843" w14:textId="77777777" w:rsidR="00EE2232" w:rsidRDefault="00EE2232">
                            <w:pPr>
                              <w:pStyle w:val="TableParagraph"/>
                              <w:spacing w:before="61"/>
                              <w:ind w:left="0" w:right="193"/>
                              <w:jc w:val="right"/>
                              <w:rPr>
                                <w:sz w:val="18"/>
                              </w:rPr>
                            </w:pPr>
                            <w:r>
                              <w:rPr>
                                <w:sz w:val="18"/>
                              </w:rPr>
                              <w:t>1</w:t>
                            </w:r>
                          </w:p>
                        </w:tc>
                        <w:tc>
                          <w:tcPr>
                            <w:tcW w:w="495" w:type="dxa"/>
                          </w:tcPr>
                          <w:p w14:paraId="1A777844" w14:textId="77777777" w:rsidR="00EE2232" w:rsidRDefault="00EE2232">
                            <w:pPr>
                              <w:pStyle w:val="TableParagraph"/>
                              <w:spacing w:before="61"/>
                              <w:ind w:left="0" w:right="194"/>
                              <w:jc w:val="right"/>
                              <w:rPr>
                                <w:sz w:val="18"/>
                              </w:rPr>
                            </w:pPr>
                            <w:r>
                              <w:rPr>
                                <w:sz w:val="18"/>
                              </w:rPr>
                              <w:t>8</w:t>
                            </w:r>
                          </w:p>
                        </w:tc>
                        <w:tc>
                          <w:tcPr>
                            <w:tcW w:w="644" w:type="dxa"/>
                          </w:tcPr>
                          <w:p w14:paraId="1A777845" w14:textId="77777777" w:rsidR="00EE2232" w:rsidRDefault="00EE2232">
                            <w:pPr>
                              <w:pStyle w:val="TableParagraph"/>
                              <w:spacing w:before="61"/>
                              <w:ind w:left="273"/>
                              <w:rPr>
                                <w:sz w:val="18"/>
                              </w:rPr>
                            </w:pPr>
                            <w:r>
                              <w:rPr>
                                <w:sz w:val="18"/>
                              </w:rPr>
                              <w:t>6</w:t>
                            </w:r>
                          </w:p>
                        </w:tc>
                        <w:tc>
                          <w:tcPr>
                            <w:tcW w:w="645" w:type="dxa"/>
                          </w:tcPr>
                          <w:p w14:paraId="1A777846" w14:textId="77777777" w:rsidR="00EE2232" w:rsidRDefault="00EE2232">
                            <w:pPr>
                              <w:pStyle w:val="TableParagraph"/>
                              <w:spacing w:before="61"/>
                              <w:ind w:left="274"/>
                              <w:rPr>
                                <w:sz w:val="18"/>
                              </w:rPr>
                            </w:pPr>
                            <w:r>
                              <w:rPr>
                                <w:sz w:val="18"/>
                              </w:rPr>
                              <w:t>5</w:t>
                            </w:r>
                          </w:p>
                        </w:tc>
                      </w:tr>
                      <w:tr w:rsidR="00EE2232" w14:paraId="1A77784E" w14:textId="77777777">
                        <w:trPr>
                          <w:trHeight w:val="411"/>
                        </w:trPr>
                        <w:tc>
                          <w:tcPr>
                            <w:tcW w:w="496" w:type="dxa"/>
                          </w:tcPr>
                          <w:p w14:paraId="1A777848" w14:textId="77777777" w:rsidR="00EE2232" w:rsidRDefault="00EE2232">
                            <w:pPr>
                              <w:pStyle w:val="TableParagraph"/>
                              <w:spacing w:before="61"/>
                              <w:ind w:left="137" w:right="129"/>
                              <w:jc w:val="center"/>
                              <w:rPr>
                                <w:sz w:val="18"/>
                              </w:rPr>
                            </w:pPr>
                            <w:r>
                              <w:rPr>
                                <w:sz w:val="18"/>
                              </w:rPr>
                              <w:t>14</w:t>
                            </w:r>
                          </w:p>
                        </w:tc>
                        <w:tc>
                          <w:tcPr>
                            <w:tcW w:w="495" w:type="dxa"/>
                          </w:tcPr>
                          <w:p w14:paraId="1A777849" w14:textId="77777777" w:rsidR="00EE2232" w:rsidRDefault="00EE2232">
                            <w:pPr>
                              <w:pStyle w:val="TableParagraph"/>
                              <w:spacing w:before="61"/>
                              <w:ind w:left="7"/>
                              <w:jc w:val="center"/>
                              <w:rPr>
                                <w:sz w:val="18"/>
                              </w:rPr>
                            </w:pPr>
                            <w:r>
                              <w:rPr>
                                <w:sz w:val="18"/>
                              </w:rPr>
                              <w:t>6</w:t>
                            </w:r>
                          </w:p>
                        </w:tc>
                        <w:tc>
                          <w:tcPr>
                            <w:tcW w:w="496" w:type="dxa"/>
                          </w:tcPr>
                          <w:p w14:paraId="1A77784A" w14:textId="77777777" w:rsidR="00EE2232" w:rsidRDefault="00EE2232">
                            <w:pPr>
                              <w:pStyle w:val="TableParagraph"/>
                              <w:spacing w:before="61"/>
                              <w:ind w:left="0" w:right="193"/>
                              <w:jc w:val="right"/>
                              <w:rPr>
                                <w:sz w:val="18"/>
                              </w:rPr>
                            </w:pPr>
                            <w:r>
                              <w:rPr>
                                <w:sz w:val="18"/>
                              </w:rPr>
                              <w:t>4</w:t>
                            </w:r>
                          </w:p>
                        </w:tc>
                        <w:tc>
                          <w:tcPr>
                            <w:tcW w:w="495" w:type="dxa"/>
                          </w:tcPr>
                          <w:p w14:paraId="1A77784B" w14:textId="77777777" w:rsidR="00EE2232" w:rsidRDefault="00EE2232">
                            <w:pPr>
                              <w:pStyle w:val="TableParagraph"/>
                              <w:spacing w:before="61"/>
                              <w:ind w:left="0" w:right="194"/>
                              <w:jc w:val="right"/>
                              <w:rPr>
                                <w:sz w:val="18"/>
                              </w:rPr>
                            </w:pPr>
                            <w:r>
                              <w:rPr>
                                <w:sz w:val="18"/>
                              </w:rPr>
                              <w:t>4</w:t>
                            </w:r>
                          </w:p>
                        </w:tc>
                        <w:tc>
                          <w:tcPr>
                            <w:tcW w:w="644" w:type="dxa"/>
                          </w:tcPr>
                          <w:p w14:paraId="1A77784C" w14:textId="77777777" w:rsidR="00EE2232" w:rsidRDefault="00EE2232">
                            <w:pPr>
                              <w:pStyle w:val="TableParagraph"/>
                              <w:spacing w:before="61"/>
                              <w:ind w:left="273"/>
                              <w:rPr>
                                <w:sz w:val="18"/>
                              </w:rPr>
                            </w:pPr>
                            <w:r>
                              <w:rPr>
                                <w:sz w:val="18"/>
                              </w:rPr>
                              <w:t>6</w:t>
                            </w:r>
                          </w:p>
                        </w:tc>
                        <w:tc>
                          <w:tcPr>
                            <w:tcW w:w="645" w:type="dxa"/>
                          </w:tcPr>
                          <w:p w14:paraId="1A77784D" w14:textId="77777777" w:rsidR="00EE2232" w:rsidRDefault="00EE2232">
                            <w:pPr>
                              <w:pStyle w:val="TableParagraph"/>
                              <w:spacing w:before="61"/>
                              <w:ind w:left="274"/>
                              <w:rPr>
                                <w:sz w:val="18"/>
                              </w:rPr>
                            </w:pPr>
                            <w:r>
                              <w:rPr>
                                <w:sz w:val="18"/>
                              </w:rPr>
                              <w:t>2</w:t>
                            </w:r>
                          </w:p>
                        </w:tc>
                      </w:tr>
                    </w:tbl>
                    <w:p w14:paraId="1A77784F" w14:textId="77777777" w:rsidR="00EE2232" w:rsidRDefault="00EE2232">
                      <w:pPr>
                        <w:pStyle w:val="BodyText"/>
                      </w:pPr>
                    </w:p>
                  </w:txbxContent>
                </v:textbox>
                <w10:anchorlock/>
              </v:shape>
            </w:pict>
          </mc:Fallback>
        </mc:AlternateContent>
      </w:r>
    </w:p>
    <w:p w14:paraId="1A776ED2" w14:textId="77777777" w:rsidR="00E90BAE" w:rsidRDefault="00E90BAE">
      <w:pPr>
        <w:rPr>
          <w:sz w:val="20"/>
        </w:rPr>
        <w:sectPr w:rsidR="00E90BAE" w:rsidSect="00456049">
          <w:type w:val="continuous"/>
          <w:pgSz w:w="11910" w:h="16840"/>
          <w:pgMar w:top="1420" w:right="880" w:bottom="1240" w:left="1240" w:header="0" w:footer="1053" w:gutter="0"/>
          <w:cols w:space="720"/>
        </w:sectPr>
      </w:pPr>
    </w:p>
    <w:p w14:paraId="1A776ED3" w14:textId="5A25367A" w:rsidR="00E90BAE" w:rsidRDefault="00201084">
      <w:pPr>
        <w:tabs>
          <w:tab w:val="left" w:pos="5067"/>
        </w:tabs>
        <w:ind w:left="200"/>
        <w:rPr>
          <w:sz w:val="20"/>
        </w:rPr>
      </w:pPr>
      <w:r>
        <w:rPr>
          <w:noProof/>
          <w:sz w:val="20"/>
        </w:rPr>
        <mc:AlternateContent>
          <mc:Choice Requires="wps">
            <w:drawing>
              <wp:inline distT="0" distB="0" distL="0" distR="0" wp14:anchorId="1A777700" wp14:editId="493615D1">
                <wp:extent cx="2084705" cy="8692515"/>
                <wp:effectExtent l="0" t="0" r="0" b="0"/>
                <wp:docPr id="69" name="docshape9" descr="P15338TB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869251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856" w14:textId="77777777">
                              <w:trPr>
                                <w:trHeight w:val="617"/>
                              </w:trPr>
                              <w:tc>
                                <w:tcPr>
                                  <w:tcW w:w="496" w:type="dxa"/>
                                </w:tcPr>
                                <w:p w14:paraId="1A777850" w14:textId="77777777" w:rsidR="00EE2232" w:rsidRDefault="00EE2232">
                                  <w:pPr>
                                    <w:pStyle w:val="TableParagraph"/>
                                    <w:spacing w:before="59"/>
                                    <w:ind w:left="8"/>
                                    <w:jc w:val="center"/>
                                    <w:rPr>
                                      <w:b/>
                                      <w:sz w:val="18"/>
                                    </w:rPr>
                                  </w:pPr>
                                  <w:r>
                                    <w:rPr>
                                      <w:b/>
                                      <w:sz w:val="18"/>
                                    </w:rPr>
                                    <w:t>V</w:t>
                                  </w:r>
                                </w:p>
                              </w:tc>
                              <w:tc>
                                <w:tcPr>
                                  <w:tcW w:w="495" w:type="dxa"/>
                                </w:tcPr>
                                <w:p w14:paraId="1A777851" w14:textId="77777777" w:rsidR="00EE2232" w:rsidRDefault="00EE2232">
                                  <w:pPr>
                                    <w:pStyle w:val="TableParagraph"/>
                                    <w:spacing w:before="59"/>
                                    <w:ind w:left="7"/>
                                    <w:jc w:val="center"/>
                                    <w:rPr>
                                      <w:b/>
                                      <w:sz w:val="18"/>
                                    </w:rPr>
                                  </w:pPr>
                                  <w:r>
                                    <w:rPr>
                                      <w:b/>
                                      <w:sz w:val="18"/>
                                    </w:rPr>
                                    <w:t>P</w:t>
                                  </w:r>
                                </w:p>
                              </w:tc>
                              <w:tc>
                                <w:tcPr>
                                  <w:tcW w:w="496" w:type="dxa"/>
                                </w:tcPr>
                                <w:p w14:paraId="1A777852" w14:textId="77777777" w:rsidR="00EE2232" w:rsidRDefault="00EE2232">
                                  <w:pPr>
                                    <w:pStyle w:val="TableParagraph"/>
                                    <w:spacing w:before="59"/>
                                    <w:ind w:left="6"/>
                                    <w:jc w:val="center"/>
                                    <w:rPr>
                                      <w:b/>
                                      <w:sz w:val="18"/>
                                    </w:rPr>
                                  </w:pPr>
                                  <w:r>
                                    <w:rPr>
                                      <w:b/>
                                      <w:sz w:val="18"/>
                                    </w:rPr>
                                    <w:t>E</w:t>
                                  </w:r>
                                </w:p>
                              </w:tc>
                              <w:tc>
                                <w:tcPr>
                                  <w:tcW w:w="495" w:type="dxa"/>
                                </w:tcPr>
                                <w:p w14:paraId="1A777853" w14:textId="77777777" w:rsidR="00EE2232" w:rsidRDefault="00EE2232">
                                  <w:pPr>
                                    <w:pStyle w:val="TableParagraph"/>
                                    <w:spacing w:before="59"/>
                                    <w:ind w:left="0" w:right="238"/>
                                    <w:jc w:val="right"/>
                                    <w:rPr>
                                      <w:b/>
                                      <w:sz w:val="18"/>
                                    </w:rPr>
                                  </w:pPr>
                                  <w:r>
                                    <w:rPr>
                                      <w:b/>
                                      <w:sz w:val="18"/>
                                    </w:rPr>
                                    <w:t>C</w:t>
                                  </w:r>
                                </w:p>
                              </w:tc>
                              <w:tc>
                                <w:tcPr>
                                  <w:tcW w:w="644" w:type="dxa"/>
                                </w:tcPr>
                                <w:p w14:paraId="1A777854" w14:textId="77777777" w:rsidR="00EE2232" w:rsidRDefault="00EE2232">
                                  <w:pPr>
                                    <w:pStyle w:val="TableParagraph"/>
                                    <w:spacing w:before="59"/>
                                    <w:ind w:left="194" w:right="121" w:hanging="51"/>
                                    <w:rPr>
                                      <w:b/>
                                      <w:sz w:val="18"/>
                                    </w:rPr>
                                  </w:pPr>
                                  <w:r>
                                    <w:rPr>
                                      <w:b/>
                                      <w:sz w:val="18"/>
                                    </w:rPr>
                                    <w:t>Max</w:t>
                                  </w:r>
                                  <w:r>
                                    <w:rPr>
                                      <w:b/>
                                      <w:spacing w:val="-42"/>
                                      <w:sz w:val="18"/>
                                    </w:rPr>
                                    <w:t xml:space="preserve"> </w:t>
                                  </w:r>
                                  <w:r>
                                    <w:rPr>
                                      <w:b/>
                                      <w:sz w:val="18"/>
                                    </w:rPr>
                                    <w:t>DE</w:t>
                                  </w:r>
                                </w:p>
                              </w:tc>
                              <w:tc>
                                <w:tcPr>
                                  <w:tcW w:w="645" w:type="dxa"/>
                                </w:tcPr>
                                <w:p w14:paraId="1A777855" w14:textId="77777777" w:rsidR="00EE2232" w:rsidRDefault="00EE2232">
                                  <w:pPr>
                                    <w:pStyle w:val="TableParagraph"/>
                                    <w:spacing w:before="59"/>
                                    <w:ind w:left="138" w:right="117" w:firstLine="4"/>
                                    <w:rPr>
                                      <w:b/>
                                      <w:sz w:val="18"/>
                                    </w:rPr>
                                  </w:pPr>
                                  <w:r>
                                    <w:rPr>
                                      <w:b/>
                                      <w:sz w:val="18"/>
                                    </w:rPr>
                                    <w:t>Max</w:t>
                                  </w:r>
                                  <w:r>
                                    <w:rPr>
                                      <w:b/>
                                      <w:spacing w:val="-42"/>
                                      <w:sz w:val="18"/>
                                    </w:rPr>
                                    <w:t xml:space="preserve"> </w:t>
                                  </w:r>
                                  <w:r>
                                    <w:rPr>
                                      <w:b/>
                                      <w:sz w:val="18"/>
                                    </w:rPr>
                                    <w:t>DEP</w:t>
                                  </w:r>
                                </w:p>
                              </w:tc>
                            </w:tr>
                            <w:tr w:rsidR="00EE2232" w14:paraId="1A77785D" w14:textId="77777777">
                              <w:trPr>
                                <w:trHeight w:val="411"/>
                              </w:trPr>
                              <w:tc>
                                <w:tcPr>
                                  <w:tcW w:w="496" w:type="dxa"/>
                                </w:tcPr>
                                <w:p w14:paraId="1A777857" w14:textId="77777777" w:rsidR="00EE2232" w:rsidRDefault="00EE2232">
                                  <w:pPr>
                                    <w:pStyle w:val="TableParagraph"/>
                                    <w:spacing w:before="61"/>
                                    <w:ind w:left="137" w:right="129"/>
                                    <w:jc w:val="center"/>
                                    <w:rPr>
                                      <w:sz w:val="18"/>
                                    </w:rPr>
                                  </w:pPr>
                                  <w:r>
                                    <w:rPr>
                                      <w:sz w:val="18"/>
                                    </w:rPr>
                                    <w:t>14</w:t>
                                  </w:r>
                                </w:p>
                              </w:tc>
                              <w:tc>
                                <w:tcPr>
                                  <w:tcW w:w="495" w:type="dxa"/>
                                </w:tcPr>
                                <w:p w14:paraId="1A777858" w14:textId="77777777" w:rsidR="00EE2232" w:rsidRDefault="00EE2232">
                                  <w:pPr>
                                    <w:pStyle w:val="TableParagraph"/>
                                    <w:spacing w:before="61"/>
                                    <w:ind w:left="7"/>
                                    <w:jc w:val="center"/>
                                    <w:rPr>
                                      <w:sz w:val="18"/>
                                    </w:rPr>
                                  </w:pPr>
                                  <w:r>
                                    <w:rPr>
                                      <w:sz w:val="18"/>
                                    </w:rPr>
                                    <w:t>6</w:t>
                                  </w:r>
                                </w:p>
                              </w:tc>
                              <w:tc>
                                <w:tcPr>
                                  <w:tcW w:w="496" w:type="dxa"/>
                                </w:tcPr>
                                <w:p w14:paraId="1A777859" w14:textId="77777777" w:rsidR="00EE2232" w:rsidRDefault="00EE2232">
                                  <w:pPr>
                                    <w:pStyle w:val="TableParagraph"/>
                                    <w:spacing w:before="61"/>
                                    <w:ind w:left="4"/>
                                    <w:jc w:val="center"/>
                                    <w:rPr>
                                      <w:sz w:val="18"/>
                                    </w:rPr>
                                  </w:pPr>
                                  <w:r>
                                    <w:rPr>
                                      <w:sz w:val="18"/>
                                    </w:rPr>
                                    <w:t>3</w:t>
                                  </w:r>
                                </w:p>
                              </w:tc>
                              <w:tc>
                                <w:tcPr>
                                  <w:tcW w:w="495" w:type="dxa"/>
                                </w:tcPr>
                                <w:p w14:paraId="1A77785A" w14:textId="77777777" w:rsidR="00EE2232" w:rsidRDefault="00EE2232">
                                  <w:pPr>
                                    <w:pStyle w:val="TableParagraph"/>
                                    <w:spacing w:before="61"/>
                                    <w:ind w:left="0" w:right="194"/>
                                    <w:jc w:val="right"/>
                                    <w:rPr>
                                      <w:sz w:val="18"/>
                                    </w:rPr>
                                  </w:pPr>
                                  <w:r>
                                    <w:rPr>
                                      <w:sz w:val="18"/>
                                    </w:rPr>
                                    <w:t>5</w:t>
                                  </w:r>
                                </w:p>
                              </w:tc>
                              <w:tc>
                                <w:tcPr>
                                  <w:tcW w:w="644" w:type="dxa"/>
                                </w:tcPr>
                                <w:p w14:paraId="1A77785B" w14:textId="77777777" w:rsidR="00EE2232" w:rsidRDefault="00EE2232">
                                  <w:pPr>
                                    <w:pStyle w:val="TableParagraph"/>
                                    <w:spacing w:before="61"/>
                                    <w:ind w:left="273"/>
                                    <w:rPr>
                                      <w:sz w:val="18"/>
                                    </w:rPr>
                                  </w:pPr>
                                  <w:r>
                                    <w:rPr>
                                      <w:sz w:val="18"/>
                                    </w:rPr>
                                    <w:t>6</w:t>
                                  </w:r>
                                </w:p>
                              </w:tc>
                              <w:tc>
                                <w:tcPr>
                                  <w:tcW w:w="645" w:type="dxa"/>
                                </w:tcPr>
                                <w:p w14:paraId="1A77785C" w14:textId="77777777" w:rsidR="00EE2232" w:rsidRDefault="00EE2232">
                                  <w:pPr>
                                    <w:pStyle w:val="TableParagraph"/>
                                    <w:spacing w:before="61"/>
                                    <w:ind w:left="274"/>
                                    <w:rPr>
                                      <w:sz w:val="18"/>
                                    </w:rPr>
                                  </w:pPr>
                                  <w:r>
                                    <w:rPr>
                                      <w:sz w:val="18"/>
                                    </w:rPr>
                                    <w:t>3</w:t>
                                  </w:r>
                                </w:p>
                              </w:tc>
                            </w:tr>
                            <w:tr w:rsidR="00EE2232" w14:paraId="1A777864" w14:textId="77777777">
                              <w:trPr>
                                <w:trHeight w:val="411"/>
                              </w:trPr>
                              <w:tc>
                                <w:tcPr>
                                  <w:tcW w:w="496" w:type="dxa"/>
                                </w:tcPr>
                                <w:p w14:paraId="1A77785E" w14:textId="77777777" w:rsidR="00EE2232" w:rsidRDefault="00EE2232">
                                  <w:pPr>
                                    <w:pStyle w:val="TableParagraph"/>
                                    <w:spacing w:before="59"/>
                                    <w:ind w:left="137" w:right="129"/>
                                    <w:jc w:val="center"/>
                                    <w:rPr>
                                      <w:sz w:val="18"/>
                                    </w:rPr>
                                  </w:pPr>
                                  <w:r>
                                    <w:rPr>
                                      <w:sz w:val="18"/>
                                    </w:rPr>
                                    <w:t>14</w:t>
                                  </w:r>
                                </w:p>
                              </w:tc>
                              <w:tc>
                                <w:tcPr>
                                  <w:tcW w:w="495" w:type="dxa"/>
                                </w:tcPr>
                                <w:p w14:paraId="1A77785F" w14:textId="77777777" w:rsidR="00EE2232" w:rsidRDefault="00EE2232">
                                  <w:pPr>
                                    <w:pStyle w:val="TableParagraph"/>
                                    <w:spacing w:before="59"/>
                                    <w:ind w:left="7"/>
                                    <w:jc w:val="center"/>
                                    <w:rPr>
                                      <w:sz w:val="18"/>
                                    </w:rPr>
                                  </w:pPr>
                                  <w:r>
                                    <w:rPr>
                                      <w:sz w:val="18"/>
                                    </w:rPr>
                                    <w:t>6</w:t>
                                  </w:r>
                                </w:p>
                              </w:tc>
                              <w:tc>
                                <w:tcPr>
                                  <w:tcW w:w="496" w:type="dxa"/>
                                </w:tcPr>
                                <w:p w14:paraId="1A777860" w14:textId="77777777" w:rsidR="00EE2232" w:rsidRDefault="00EE2232">
                                  <w:pPr>
                                    <w:pStyle w:val="TableParagraph"/>
                                    <w:spacing w:before="59"/>
                                    <w:ind w:left="4"/>
                                    <w:jc w:val="center"/>
                                    <w:rPr>
                                      <w:sz w:val="18"/>
                                    </w:rPr>
                                  </w:pPr>
                                  <w:r>
                                    <w:rPr>
                                      <w:sz w:val="18"/>
                                    </w:rPr>
                                    <w:t>2</w:t>
                                  </w:r>
                                </w:p>
                              </w:tc>
                              <w:tc>
                                <w:tcPr>
                                  <w:tcW w:w="495" w:type="dxa"/>
                                </w:tcPr>
                                <w:p w14:paraId="1A777861" w14:textId="77777777" w:rsidR="00EE2232" w:rsidRDefault="00EE2232">
                                  <w:pPr>
                                    <w:pStyle w:val="TableParagraph"/>
                                    <w:spacing w:before="59"/>
                                    <w:ind w:left="0" w:right="194"/>
                                    <w:jc w:val="right"/>
                                    <w:rPr>
                                      <w:sz w:val="18"/>
                                    </w:rPr>
                                  </w:pPr>
                                  <w:r>
                                    <w:rPr>
                                      <w:sz w:val="18"/>
                                    </w:rPr>
                                    <w:t>6</w:t>
                                  </w:r>
                                </w:p>
                              </w:tc>
                              <w:tc>
                                <w:tcPr>
                                  <w:tcW w:w="644" w:type="dxa"/>
                                </w:tcPr>
                                <w:p w14:paraId="1A777862" w14:textId="77777777" w:rsidR="00EE2232" w:rsidRDefault="00EE2232">
                                  <w:pPr>
                                    <w:pStyle w:val="TableParagraph"/>
                                    <w:spacing w:before="59"/>
                                    <w:ind w:left="273"/>
                                    <w:rPr>
                                      <w:sz w:val="18"/>
                                    </w:rPr>
                                  </w:pPr>
                                  <w:r>
                                    <w:rPr>
                                      <w:sz w:val="18"/>
                                    </w:rPr>
                                    <w:t>6</w:t>
                                  </w:r>
                                </w:p>
                              </w:tc>
                              <w:tc>
                                <w:tcPr>
                                  <w:tcW w:w="645" w:type="dxa"/>
                                </w:tcPr>
                                <w:p w14:paraId="1A777863" w14:textId="77777777" w:rsidR="00EE2232" w:rsidRDefault="00EE2232">
                                  <w:pPr>
                                    <w:pStyle w:val="TableParagraph"/>
                                    <w:spacing w:before="59"/>
                                    <w:ind w:left="274"/>
                                    <w:rPr>
                                      <w:sz w:val="18"/>
                                    </w:rPr>
                                  </w:pPr>
                                  <w:r>
                                    <w:rPr>
                                      <w:sz w:val="18"/>
                                    </w:rPr>
                                    <w:t>4</w:t>
                                  </w:r>
                                </w:p>
                              </w:tc>
                            </w:tr>
                            <w:tr w:rsidR="00EE2232" w14:paraId="1A77786B" w14:textId="77777777">
                              <w:trPr>
                                <w:trHeight w:val="411"/>
                              </w:trPr>
                              <w:tc>
                                <w:tcPr>
                                  <w:tcW w:w="496" w:type="dxa"/>
                                </w:tcPr>
                                <w:p w14:paraId="1A777865" w14:textId="77777777" w:rsidR="00EE2232" w:rsidRDefault="00EE2232">
                                  <w:pPr>
                                    <w:pStyle w:val="TableParagraph"/>
                                    <w:spacing w:before="59"/>
                                    <w:ind w:left="137" w:right="129"/>
                                    <w:jc w:val="center"/>
                                    <w:rPr>
                                      <w:sz w:val="18"/>
                                    </w:rPr>
                                  </w:pPr>
                                  <w:r>
                                    <w:rPr>
                                      <w:sz w:val="18"/>
                                    </w:rPr>
                                    <w:t>14</w:t>
                                  </w:r>
                                </w:p>
                              </w:tc>
                              <w:tc>
                                <w:tcPr>
                                  <w:tcW w:w="495" w:type="dxa"/>
                                </w:tcPr>
                                <w:p w14:paraId="1A777866" w14:textId="77777777" w:rsidR="00EE2232" w:rsidRDefault="00EE2232">
                                  <w:pPr>
                                    <w:pStyle w:val="TableParagraph"/>
                                    <w:spacing w:before="59"/>
                                    <w:ind w:left="7"/>
                                    <w:jc w:val="center"/>
                                    <w:rPr>
                                      <w:sz w:val="18"/>
                                    </w:rPr>
                                  </w:pPr>
                                  <w:r>
                                    <w:rPr>
                                      <w:sz w:val="18"/>
                                    </w:rPr>
                                    <w:t>6</w:t>
                                  </w:r>
                                </w:p>
                              </w:tc>
                              <w:tc>
                                <w:tcPr>
                                  <w:tcW w:w="496" w:type="dxa"/>
                                </w:tcPr>
                                <w:p w14:paraId="1A777867" w14:textId="77777777" w:rsidR="00EE2232" w:rsidRDefault="00EE2232">
                                  <w:pPr>
                                    <w:pStyle w:val="TableParagraph"/>
                                    <w:spacing w:before="59"/>
                                    <w:ind w:left="4"/>
                                    <w:jc w:val="center"/>
                                    <w:rPr>
                                      <w:sz w:val="18"/>
                                    </w:rPr>
                                  </w:pPr>
                                  <w:r>
                                    <w:rPr>
                                      <w:sz w:val="18"/>
                                    </w:rPr>
                                    <w:t>1</w:t>
                                  </w:r>
                                </w:p>
                              </w:tc>
                              <w:tc>
                                <w:tcPr>
                                  <w:tcW w:w="495" w:type="dxa"/>
                                </w:tcPr>
                                <w:p w14:paraId="1A777868" w14:textId="77777777" w:rsidR="00EE2232" w:rsidRDefault="00EE2232">
                                  <w:pPr>
                                    <w:pStyle w:val="TableParagraph"/>
                                    <w:spacing w:before="59"/>
                                    <w:ind w:left="0" w:right="194"/>
                                    <w:jc w:val="right"/>
                                    <w:rPr>
                                      <w:sz w:val="18"/>
                                    </w:rPr>
                                  </w:pPr>
                                  <w:r>
                                    <w:rPr>
                                      <w:sz w:val="18"/>
                                    </w:rPr>
                                    <w:t>7</w:t>
                                  </w:r>
                                </w:p>
                              </w:tc>
                              <w:tc>
                                <w:tcPr>
                                  <w:tcW w:w="644" w:type="dxa"/>
                                </w:tcPr>
                                <w:p w14:paraId="1A777869" w14:textId="77777777" w:rsidR="00EE2232" w:rsidRDefault="00EE2232">
                                  <w:pPr>
                                    <w:pStyle w:val="TableParagraph"/>
                                    <w:spacing w:before="59"/>
                                    <w:ind w:left="273"/>
                                    <w:rPr>
                                      <w:sz w:val="18"/>
                                    </w:rPr>
                                  </w:pPr>
                                  <w:r>
                                    <w:rPr>
                                      <w:sz w:val="18"/>
                                    </w:rPr>
                                    <w:t>6</w:t>
                                  </w:r>
                                </w:p>
                              </w:tc>
                              <w:tc>
                                <w:tcPr>
                                  <w:tcW w:w="645" w:type="dxa"/>
                                </w:tcPr>
                                <w:p w14:paraId="1A77786A" w14:textId="77777777" w:rsidR="00EE2232" w:rsidRDefault="00EE2232">
                                  <w:pPr>
                                    <w:pStyle w:val="TableParagraph"/>
                                    <w:spacing w:before="59"/>
                                    <w:ind w:left="274"/>
                                    <w:rPr>
                                      <w:sz w:val="18"/>
                                    </w:rPr>
                                  </w:pPr>
                                  <w:r>
                                    <w:rPr>
                                      <w:sz w:val="18"/>
                                    </w:rPr>
                                    <w:t>5</w:t>
                                  </w:r>
                                </w:p>
                              </w:tc>
                            </w:tr>
                            <w:tr w:rsidR="00EE2232" w14:paraId="1A777872" w14:textId="77777777">
                              <w:trPr>
                                <w:trHeight w:val="411"/>
                              </w:trPr>
                              <w:tc>
                                <w:tcPr>
                                  <w:tcW w:w="496" w:type="dxa"/>
                                </w:tcPr>
                                <w:p w14:paraId="1A77786C" w14:textId="77777777" w:rsidR="00EE2232" w:rsidRDefault="00EE2232">
                                  <w:pPr>
                                    <w:pStyle w:val="TableParagraph"/>
                                    <w:spacing w:before="59"/>
                                    <w:ind w:left="137" w:right="129"/>
                                    <w:jc w:val="center"/>
                                    <w:rPr>
                                      <w:sz w:val="18"/>
                                    </w:rPr>
                                  </w:pPr>
                                  <w:r>
                                    <w:rPr>
                                      <w:sz w:val="18"/>
                                    </w:rPr>
                                    <w:t>14</w:t>
                                  </w:r>
                                </w:p>
                              </w:tc>
                              <w:tc>
                                <w:tcPr>
                                  <w:tcW w:w="495" w:type="dxa"/>
                                </w:tcPr>
                                <w:p w14:paraId="1A77786D" w14:textId="77777777" w:rsidR="00EE2232" w:rsidRDefault="00EE2232">
                                  <w:pPr>
                                    <w:pStyle w:val="TableParagraph"/>
                                    <w:spacing w:before="59"/>
                                    <w:ind w:left="7"/>
                                    <w:jc w:val="center"/>
                                    <w:rPr>
                                      <w:sz w:val="18"/>
                                    </w:rPr>
                                  </w:pPr>
                                  <w:r>
                                    <w:rPr>
                                      <w:sz w:val="18"/>
                                    </w:rPr>
                                    <w:t>7</w:t>
                                  </w:r>
                                </w:p>
                              </w:tc>
                              <w:tc>
                                <w:tcPr>
                                  <w:tcW w:w="496" w:type="dxa"/>
                                </w:tcPr>
                                <w:p w14:paraId="1A77786E" w14:textId="77777777" w:rsidR="00EE2232" w:rsidRDefault="00EE2232">
                                  <w:pPr>
                                    <w:pStyle w:val="TableParagraph"/>
                                    <w:spacing w:before="59"/>
                                    <w:ind w:left="4"/>
                                    <w:jc w:val="center"/>
                                    <w:rPr>
                                      <w:sz w:val="18"/>
                                    </w:rPr>
                                  </w:pPr>
                                  <w:r>
                                    <w:rPr>
                                      <w:sz w:val="18"/>
                                    </w:rPr>
                                    <w:t>4</w:t>
                                  </w:r>
                                </w:p>
                              </w:tc>
                              <w:tc>
                                <w:tcPr>
                                  <w:tcW w:w="495" w:type="dxa"/>
                                </w:tcPr>
                                <w:p w14:paraId="1A77786F" w14:textId="77777777" w:rsidR="00EE2232" w:rsidRDefault="00EE2232">
                                  <w:pPr>
                                    <w:pStyle w:val="TableParagraph"/>
                                    <w:spacing w:before="59"/>
                                    <w:ind w:left="0" w:right="194"/>
                                    <w:jc w:val="right"/>
                                    <w:rPr>
                                      <w:sz w:val="18"/>
                                    </w:rPr>
                                  </w:pPr>
                                  <w:r>
                                    <w:rPr>
                                      <w:sz w:val="18"/>
                                    </w:rPr>
                                    <w:t>3</w:t>
                                  </w:r>
                                </w:p>
                              </w:tc>
                              <w:tc>
                                <w:tcPr>
                                  <w:tcW w:w="644" w:type="dxa"/>
                                </w:tcPr>
                                <w:p w14:paraId="1A777870" w14:textId="77777777" w:rsidR="00EE2232" w:rsidRDefault="00EE2232">
                                  <w:pPr>
                                    <w:pStyle w:val="TableParagraph"/>
                                    <w:spacing w:before="59"/>
                                    <w:ind w:left="273"/>
                                    <w:rPr>
                                      <w:sz w:val="18"/>
                                    </w:rPr>
                                  </w:pPr>
                                  <w:r>
                                    <w:rPr>
                                      <w:sz w:val="18"/>
                                    </w:rPr>
                                    <w:t>6</w:t>
                                  </w:r>
                                </w:p>
                              </w:tc>
                              <w:tc>
                                <w:tcPr>
                                  <w:tcW w:w="645" w:type="dxa"/>
                                </w:tcPr>
                                <w:p w14:paraId="1A777871" w14:textId="77777777" w:rsidR="00EE2232" w:rsidRDefault="00EE2232">
                                  <w:pPr>
                                    <w:pStyle w:val="TableParagraph"/>
                                    <w:spacing w:before="59"/>
                                    <w:ind w:left="274"/>
                                    <w:rPr>
                                      <w:sz w:val="18"/>
                                    </w:rPr>
                                  </w:pPr>
                                  <w:r>
                                    <w:rPr>
                                      <w:sz w:val="18"/>
                                    </w:rPr>
                                    <w:t>2</w:t>
                                  </w:r>
                                </w:p>
                              </w:tc>
                            </w:tr>
                            <w:tr w:rsidR="00EE2232" w14:paraId="1A777879" w14:textId="77777777">
                              <w:trPr>
                                <w:trHeight w:val="409"/>
                              </w:trPr>
                              <w:tc>
                                <w:tcPr>
                                  <w:tcW w:w="496" w:type="dxa"/>
                                </w:tcPr>
                                <w:p w14:paraId="1A777873" w14:textId="77777777" w:rsidR="00EE2232" w:rsidRDefault="00EE2232">
                                  <w:pPr>
                                    <w:pStyle w:val="TableParagraph"/>
                                    <w:spacing w:before="59"/>
                                    <w:ind w:left="137" w:right="129"/>
                                    <w:jc w:val="center"/>
                                    <w:rPr>
                                      <w:sz w:val="18"/>
                                    </w:rPr>
                                  </w:pPr>
                                  <w:r>
                                    <w:rPr>
                                      <w:sz w:val="18"/>
                                    </w:rPr>
                                    <w:t>14</w:t>
                                  </w:r>
                                </w:p>
                              </w:tc>
                              <w:tc>
                                <w:tcPr>
                                  <w:tcW w:w="495" w:type="dxa"/>
                                </w:tcPr>
                                <w:p w14:paraId="1A777874" w14:textId="77777777" w:rsidR="00EE2232" w:rsidRDefault="00EE2232">
                                  <w:pPr>
                                    <w:pStyle w:val="TableParagraph"/>
                                    <w:spacing w:before="59"/>
                                    <w:ind w:left="7"/>
                                    <w:jc w:val="center"/>
                                    <w:rPr>
                                      <w:sz w:val="18"/>
                                    </w:rPr>
                                  </w:pPr>
                                  <w:r>
                                    <w:rPr>
                                      <w:sz w:val="18"/>
                                    </w:rPr>
                                    <w:t>7</w:t>
                                  </w:r>
                                </w:p>
                              </w:tc>
                              <w:tc>
                                <w:tcPr>
                                  <w:tcW w:w="496" w:type="dxa"/>
                                </w:tcPr>
                                <w:p w14:paraId="1A777875" w14:textId="77777777" w:rsidR="00EE2232" w:rsidRDefault="00EE2232">
                                  <w:pPr>
                                    <w:pStyle w:val="TableParagraph"/>
                                    <w:spacing w:before="59"/>
                                    <w:ind w:left="4"/>
                                    <w:jc w:val="center"/>
                                    <w:rPr>
                                      <w:sz w:val="18"/>
                                    </w:rPr>
                                  </w:pPr>
                                  <w:r>
                                    <w:rPr>
                                      <w:sz w:val="18"/>
                                    </w:rPr>
                                    <w:t>3</w:t>
                                  </w:r>
                                </w:p>
                              </w:tc>
                              <w:tc>
                                <w:tcPr>
                                  <w:tcW w:w="495" w:type="dxa"/>
                                </w:tcPr>
                                <w:p w14:paraId="1A777876" w14:textId="77777777" w:rsidR="00EE2232" w:rsidRDefault="00EE2232">
                                  <w:pPr>
                                    <w:pStyle w:val="TableParagraph"/>
                                    <w:spacing w:before="59"/>
                                    <w:ind w:left="0" w:right="194"/>
                                    <w:jc w:val="right"/>
                                    <w:rPr>
                                      <w:sz w:val="18"/>
                                    </w:rPr>
                                  </w:pPr>
                                  <w:r>
                                    <w:rPr>
                                      <w:sz w:val="18"/>
                                    </w:rPr>
                                    <w:t>4</w:t>
                                  </w:r>
                                </w:p>
                              </w:tc>
                              <w:tc>
                                <w:tcPr>
                                  <w:tcW w:w="644" w:type="dxa"/>
                                </w:tcPr>
                                <w:p w14:paraId="1A777877" w14:textId="77777777" w:rsidR="00EE2232" w:rsidRDefault="00EE2232">
                                  <w:pPr>
                                    <w:pStyle w:val="TableParagraph"/>
                                    <w:spacing w:before="59"/>
                                    <w:ind w:left="273"/>
                                    <w:rPr>
                                      <w:sz w:val="18"/>
                                    </w:rPr>
                                  </w:pPr>
                                  <w:r>
                                    <w:rPr>
                                      <w:sz w:val="18"/>
                                    </w:rPr>
                                    <w:t>6</w:t>
                                  </w:r>
                                </w:p>
                              </w:tc>
                              <w:tc>
                                <w:tcPr>
                                  <w:tcW w:w="645" w:type="dxa"/>
                                </w:tcPr>
                                <w:p w14:paraId="1A777878" w14:textId="77777777" w:rsidR="00EE2232" w:rsidRDefault="00EE2232">
                                  <w:pPr>
                                    <w:pStyle w:val="TableParagraph"/>
                                    <w:spacing w:before="59"/>
                                    <w:ind w:left="274"/>
                                    <w:rPr>
                                      <w:sz w:val="18"/>
                                    </w:rPr>
                                  </w:pPr>
                                  <w:r>
                                    <w:rPr>
                                      <w:sz w:val="18"/>
                                    </w:rPr>
                                    <w:t>3</w:t>
                                  </w:r>
                                </w:p>
                              </w:tc>
                            </w:tr>
                            <w:tr w:rsidR="00EE2232" w14:paraId="1A777880" w14:textId="77777777">
                              <w:trPr>
                                <w:trHeight w:val="411"/>
                              </w:trPr>
                              <w:tc>
                                <w:tcPr>
                                  <w:tcW w:w="496" w:type="dxa"/>
                                </w:tcPr>
                                <w:p w14:paraId="1A77787A" w14:textId="77777777" w:rsidR="00EE2232" w:rsidRDefault="00EE2232">
                                  <w:pPr>
                                    <w:pStyle w:val="TableParagraph"/>
                                    <w:spacing w:before="61"/>
                                    <w:ind w:left="137" w:right="129"/>
                                    <w:jc w:val="center"/>
                                    <w:rPr>
                                      <w:sz w:val="18"/>
                                    </w:rPr>
                                  </w:pPr>
                                  <w:r>
                                    <w:rPr>
                                      <w:sz w:val="18"/>
                                    </w:rPr>
                                    <w:t>14</w:t>
                                  </w:r>
                                </w:p>
                              </w:tc>
                              <w:tc>
                                <w:tcPr>
                                  <w:tcW w:w="495" w:type="dxa"/>
                                </w:tcPr>
                                <w:p w14:paraId="1A77787B" w14:textId="77777777" w:rsidR="00EE2232" w:rsidRDefault="00EE2232">
                                  <w:pPr>
                                    <w:pStyle w:val="TableParagraph"/>
                                    <w:spacing w:before="61"/>
                                    <w:ind w:left="7"/>
                                    <w:jc w:val="center"/>
                                    <w:rPr>
                                      <w:sz w:val="18"/>
                                    </w:rPr>
                                  </w:pPr>
                                  <w:r>
                                    <w:rPr>
                                      <w:sz w:val="18"/>
                                    </w:rPr>
                                    <w:t>7</w:t>
                                  </w:r>
                                </w:p>
                              </w:tc>
                              <w:tc>
                                <w:tcPr>
                                  <w:tcW w:w="496" w:type="dxa"/>
                                </w:tcPr>
                                <w:p w14:paraId="1A77787C" w14:textId="77777777" w:rsidR="00EE2232" w:rsidRDefault="00EE2232">
                                  <w:pPr>
                                    <w:pStyle w:val="TableParagraph"/>
                                    <w:spacing w:before="61"/>
                                    <w:ind w:left="4"/>
                                    <w:jc w:val="center"/>
                                    <w:rPr>
                                      <w:sz w:val="18"/>
                                    </w:rPr>
                                  </w:pPr>
                                  <w:r>
                                    <w:rPr>
                                      <w:sz w:val="18"/>
                                    </w:rPr>
                                    <w:t>2</w:t>
                                  </w:r>
                                </w:p>
                              </w:tc>
                              <w:tc>
                                <w:tcPr>
                                  <w:tcW w:w="495" w:type="dxa"/>
                                </w:tcPr>
                                <w:p w14:paraId="1A77787D" w14:textId="77777777" w:rsidR="00EE2232" w:rsidRDefault="00EE2232">
                                  <w:pPr>
                                    <w:pStyle w:val="TableParagraph"/>
                                    <w:spacing w:before="61"/>
                                    <w:ind w:left="0" w:right="194"/>
                                    <w:jc w:val="right"/>
                                    <w:rPr>
                                      <w:sz w:val="18"/>
                                    </w:rPr>
                                  </w:pPr>
                                  <w:r>
                                    <w:rPr>
                                      <w:sz w:val="18"/>
                                    </w:rPr>
                                    <w:t>5</w:t>
                                  </w:r>
                                </w:p>
                              </w:tc>
                              <w:tc>
                                <w:tcPr>
                                  <w:tcW w:w="644" w:type="dxa"/>
                                </w:tcPr>
                                <w:p w14:paraId="1A77787E" w14:textId="77777777" w:rsidR="00EE2232" w:rsidRDefault="00EE2232">
                                  <w:pPr>
                                    <w:pStyle w:val="TableParagraph"/>
                                    <w:spacing w:before="61"/>
                                    <w:ind w:left="273"/>
                                    <w:rPr>
                                      <w:sz w:val="18"/>
                                    </w:rPr>
                                  </w:pPr>
                                  <w:r>
                                    <w:rPr>
                                      <w:sz w:val="18"/>
                                    </w:rPr>
                                    <w:t>6</w:t>
                                  </w:r>
                                </w:p>
                              </w:tc>
                              <w:tc>
                                <w:tcPr>
                                  <w:tcW w:w="645" w:type="dxa"/>
                                </w:tcPr>
                                <w:p w14:paraId="1A77787F" w14:textId="77777777" w:rsidR="00EE2232" w:rsidRDefault="00EE2232">
                                  <w:pPr>
                                    <w:pStyle w:val="TableParagraph"/>
                                    <w:spacing w:before="61"/>
                                    <w:ind w:left="274"/>
                                    <w:rPr>
                                      <w:sz w:val="18"/>
                                    </w:rPr>
                                  </w:pPr>
                                  <w:r>
                                    <w:rPr>
                                      <w:sz w:val="18"/>
                                    </w:rPr>
                                    <w:t>4</w:t>
                                  </w:r>
                                </w:p>
                              </w:tc>
                            </w:tr>
                            <w:tr w:rsidR="00EE2232" w14:paraId="1A777887" w14:textId="77777777">
                              <w:trPr>
                                <w:trHeight w:val="411"/>
                              </w:trPr>
                              <w:tc>
                                <w:tcPr>
                                  <w:tcW w:w="496" w:type="dxa"/>
                                </w:tcPr>
                                <w:p w14:paraId="1A777881" w14:textId="77777777" w:rsidR="00EE2232" w:rsidRDefault="00EE2232">
                                  <w:pPr>
                                    <w:pStyle w:val="TableParagraph"/>
                                    <w:spacing w:before="61"/>
                                    <w:ind w:left="137" w:right="129"/>
                                    <w:jc w:val="center"/>
                                    <w:rPr>
                                      <w:sz w:val="18"/>
                                    </w:rPr>
                                  </w:pPr>
                                  <w:r>
                                    <w:rPr>
                                      <w:sz w:val="18"/>
                                    </w:rPr>
                                    <w:t>14</w:t>
                                  </w:r>
                                </w:p>
                              </w:tc>
                              <w:tc>
                                <w:tcPr>
                                  <w:tcW w:w="495" w:type="dxa"/>
                                </w:tcPr>
                                <w:p w14:paraId="1A777882" w14:textId="77777777" w:rsidR="00EE2232" w:rsidRDefault="00EE2232">
                                  <w:pPr>
                                    <w:pStyle w:val="TableParagraph"/>
                                    <w:spacing w:before="61"/>
                                    <w:ind w:left="7"/>
                                    <w:jc w:val="center"/>
                                    <w:rPr>
                                      <w:sz w:val="18"/>
                                    </w:rPr>
                                  </w:pPr>
                                  <w:r>
                                    <w:rPr>
                                      <w:sz w:val="18"/>
                                    </w:rPr>
                                    <w:t>7</w:t>
                                  </w:r>
                                </w:p>
                              </w:tc>
                              <w:tc>
                                <w:tcPr>
                                  <w:tcW w:w="496" w:type="dxa"/>
                                </w:tcPr>
                                <w:p w14:paraId="1A777883" w14:textId="77777777" w:rsidR="00EE2232" w:rsidRDefault="00EE2232">
                                  <w:pPr>
                                    <w:pStyle w:val="TableParagraph"/>
                                    <w:spacing w:before="61"/>
                                    <w:ind w:left="4"/>
                                    <w:jc w:val="center"/>
                                    <w:rPr>
                                      <w:sz w:val="18"/>
                                    </w:rPr>
                                  </w:pPr>
                                  <w:r>
                                    <w:rPr>
                                      <w:sz w:val="18"/>
                                    </w:rPr>
                                    <w:t>1</w:t>
                                  </w:r>
                                </w:p>
                              </w:tc>
                              <w:tc>
                                <w:tcPr>
                                  <w:tcW w:w="495" w:type="dxa"/>
                                </w:tcPr>
                                <w:p w14:paraId="1A777884" w14:textId="77777777" w:rsidR="00EE2232" w:rsidRDefault="00EE2232">
                                  <w:pPr>
                                    <w:pStyle w:val="TableParagraph"/>
                                    <w:spacing w:before="61"/>
                                    <w:ind w:left="0" w:right="194"/>
                                    <w:jc w:val="right"/>
                                    <w:rPr>
                                      <w:sz w:val="18"/>
                                    </w:rPr>
                                  </w:pPr>
                                  <w:r>
                                    <w:rPr>
                                      <w:sz w:val="18"/>
                                    </w:rPr>
                                    <w:t>6</w:t>
                                  </w:r>
                                </w:p>
                              </w:tc>
                              <w:tc>
                                <w:tcPr>
                                  <w:tcW w:w="644" w:type="dxa"/>
                                </w:tcPr>
                                <w:p w14:paraId="1A777885" w14:textId="77777777" w:rsidR="00EE2232" w:rsidRDefault="00EE2232">
                                  <w:pPr>
                                    <w:pStyle w:val="TableParagraph"/>
                                    <w:spacing w:before="61"/>
                                    <w:ind w:left="273"/>
                                    <w:rPr>
                                      <w:sz w:val="18"/>
                                    </w:rPr>
                                  </w:pPr>
                                  <w:r>
                                    <w:rPr>
                                      <w:sz w:val="18"/>
                                    </w:rPr>
                                    <w:t>6</w:t>
                                  </w:r>
                                </w:p>
                              </w:tc>
                              <w:tc>
                                <w:tcPr>
                                  <w:tcW w:w="645" w:type="dxa"/>
                                </w:tcPr>
                                <w:p w14:paraId="1A777886" w14:textId="77777777" w:rsidR="00EE2232" w:rsidRDefault="00EE2232">
                                  <w:pPr>
                                    <w:pStyle w:val="TableParagraph"/>
                                    <w:spacing w:before="61"/>
                                    <w:ind w:left="274"/>
                                    <w:rPr>
                                      <w:sz w:val="18"/>
                                    </w:rPr>
                                  </w:pPr>
                                  <w:r>
                                    <w:rPr>
                                      <w:sz w:val="18"/>
                                    </w:rPr>
                                    <w:t>5</w:t>
                                  </w:r>
                                </w:p>
                              </w:tc>
                            </w:tr>
                            <w:tr w:rsidR="00EE2232" w14:paraId="1A77788E" w14:textId="77777777">
                              <w:trPr>
                                <w:trHeight w:val="411"/>
                              </w:trPr>
                              <w:tc>
                                <w:tcPr>
                                  <w:tcW w:w="496" w:type="dxa"/>
                                </w:tcPr>
                                <w:p w14:paraId="1A777888" w14:textId="77777777" w:rsidR="00EE2232" w:rsidRDefault="00EE2232">
                                  <w:pPr>
                                    <w:pStyle w:val="TableParagraph"/>
                                    <w:spacing w:before="59"/>
                                    <w:ind w:left="137" w:right="129"/>
                                    <w:jc w:val="center"/>
                                    <w:rPr>
                                      <w:sz w:val="18"/>
                                    </w:rPr>
                                  </w:pPr>
                                  <w:r>
                                    <w:rPr>
                                      <w:sz w:val="18"/>
                                    </w:rPr>
                                    <w:t>14</w:t>
                                  </w:r>
                                </w:p>
                              </w:tc>
                              <w:tc>
                                <w:tcPr>
                                  <w:tcW w:w="495" w:type="dxa"/>
                                </w:tcPr>
                                <w:p w14:paraId="1A777889" w14:textId="77777777" w:rsidR="00EE2232" w:rsidRDefault="00EE2232">
                                  <w:pPr>
                                    <w:pStyle w:val="TableParagraph"/>
                                    <w:spacing w:before="59"/>
                                    <w:ind w:left="7"/>
                                    <w:jc w:val="center"/>
                                    <w:rPr>
                                      <w:sz w:val="18"/>
                                    </w:rPr>
                                  </w:pPr>
                                  <w:r>
                                    <w:rPr>
                                      <w:sz w:val="18"/>
                                    </w:rPr>
                                    <w:t>8</w:t>
                                  </w:r>
                                </w:p>
                              </w:tc>
                              <w:tc>
                                <w:tcPr>
                                  <w:tcW w:w="496" w:type="dxa"/>
                                </w:tcPr>
                                <w:p w14:paraId="1A77788A" w14:textId="77777777" w:rsidR="00EE2232" w:rsidRDefault="00EE2232">
                                  <w:pPr>
                                    <w:pStyle w:val="TableParagraph"/>
                                    <w:spacing w:before="59"/>
                                    <w:ind w:left="4"/>
                                    <w:jc w:val="center"/>
                                    <w:rPr>
                                      <w:sz w:val="18"/>
                                    </w:rPr>
                                  </w:pPr>
                                  <w:r>
                                    <w:rPr>
                                      <w:sz w:val="18"/>
                                    </w:rPr>
                                    <w:t>4</w:t>
                                  </w:r>
                                </w:p>
                              </w:tc>
                              <w:tc>
                                <w:tcPr>
                                  <w:tcW w:w="495" w:type="dxa"/>
                                </w:tcPr>
                                <w:p w14:paraId="1A77788B" w14:textId="77777777" w:rsidR="00EE2232" w:rsidRDefault="00EE2232">
                                  <w:pPr>
                                    <w:pStyle w:val="TableParagraph"/>
                                    <w:spacing w:before="59"/>
                                    <w:ind w:left="0" w:right="194"/>
                                    <w:jc w:val="right"/>
                                    <w:rPr>
                                      <w:sz w:val="18"/>
                                    </w:rPr>
                                  </w:pPr>
                                  <w:r>
                                    <w:rPr>
                                      <w:sz w:val="18"/>
                                    </w:rPr>
                                    <w:t>2</w:t>
                                  </w:r>
                                </w:p>
                              </w:tc>
                              <w:tc>
                                <w:tcPr>
                                  <w:tcW w:w="644" w:type="dxa"/>
                                </w:tcPr>
                                <w:p w14:paraId="1A77788C" w14:textId="77777777" w:rsidR="00EE2232" w:rsidRDefault="00EE2232">
                                  <w:pPr>
                                    <w:pStyle w:val="TableParagraph"/>
                                    <w:spacing w:before="59"/>
                                    <w:ind w:left="273"/>
                                    <w:rPr>
                                      <w:sz w:val="18"/>
                                    </w:rPr>
                                  </w:pPr>
                                  <w:r>
                                    <w:rPr>
                                      <w:sz w:val="18"/>
                                    </w:rPr>
                                    <w:t>6</w:t>
                                  </w:r>
                                </w:p>
                              </w:tc>
                              <w:tc>
                                <w:tcPr>
                                  <w:tcW w:w="645" w:type="dxa"/>
                                </w:tcPr>
                                <w:p w14:paraId="1A77788D" w14:textId="77777777" w:rsidR="00EE2232" w:rsidRDefault="00EE2232">
                                  <w:pPr>
                                    <w:pStyle w:val="TableParagraph"/>
                                    <w:spacing w:before="59"/>
                                    <w:ind w:left="274"/>
                                    <w:rPr>
                                      <w:sz w:val="18"/>
                                    </w:rPr>
                                  </w:pPr>
                                  <w:r>
                                    <w:rPr>
                                      <w:sz w:val="18"/>
                                    </w:rPr>
                                    <w:t>2</w:t>
                                  </w:r>
                                </w:p>
                              </w:tc>
                            </w:tr>
                            <w:tr w:rsidR="00EE2232" w14:paraId="1A777895" w14:textId="77777777">
                              <w:trPr>
                                <w:trHeight w:val="411"/>
                              </w:trPr>
                              <w:tc>
                                <w:tcPr>
                                  <w:tcW w:w="496" w:type="dxa"/>
                                </w:tcPr>
                                <w:p w14:paraId="1A77788F" w14:textId="77777777" w:rsidR="00EE2232" w:rsidRDefault="00EE2232">
                                  <w:pPr>
                                    <w:pStyle w:val="TableParagraph"/>
                                    <w:spacing w:before="59"/>
                                    <w:ind w:left="137" w:right="129"/>
                                    <w:jc w:val="center"/>
                                    <w:rPr>
                                      <w:sz w:val="18"/>
                                    </w:rPr>
                                  </w:pPr>
                                  <w:r>
                                    <w:rPr>
                                      <w:sz w:val="18"/>
                                    </w:rPr>
                                    <w:t>14</w:t>
                                  </w:r>
                                </w:p>
                              </w:tc>
                              <w:tc>
                                <w:tcPr>
                                  <w:tcW w:w="495" w:type="dxa"/>
                                </w:tcPr>
                                <w:p w14:paraId="1A777890" w14:textId="77777777" w:rsidR="00EE2232" w:rsidRDefault="00EE2232">
                                  <w:pPr>
                                    <w:pStyle w:val="TableParagraph"/>
                                    <w:spacing w:before="59"/>
                                    <w:ind w:left="7"/>
                                    <w:jc w:val="center"/>
                                    <w:rPr>
                                      <w:sz w:val="18"/>
                                    </w:rPr>
                                  </w:pPr>
                                  <w:r>
                                    <w:rPr>
                                      <w:sz w:val="18"/>
                                    </w:rPr>
                                    <w:t>8</w:t>
                                  </w:r>
                                </w:p>
                              </w:tc>
                              <w:tc>
                                <w:tcPr>
                                  <w:tcW w:w="496" w:type="dxa"/>
                                </w:tcPr>
                                <w:p w14:paraId="1A777891" w14:textId="77777777" w:rsidR="00EE2232" w:rsidRDefault="00EE2232">
                                  <w:pPr>
                                    <w:pStyle w:val="TableParagraph"/>
                                    <w:spacing w:before="59"/>
                                    <w:ind w:left="4"/>
                                    <w:jc w:val="center"/>
                                    <w:rPr>
                                      <w:sz w:val="18"/>
                                    </w:rPr>
                                  </w:pPr>
                                  <w:r>
                                    <w:rPr>
                                      <w:sz w:val="18"/>
                                    </w:rPr>
                                    <w:t>3</w:t>
                                  </w:r>
                                </w:p>
                              </w:tc>
                              <w:tc>
                                <w:tcPr>
                                  <w:tcW w:w="495" w:type="dxa"/>
                                </w:tcPr>
                                <w:p w14:paraId="1A777892" w14:textId="77777777" w:rsidR="00EE2232" w:rsidRDefault="00EE2232">
                                  <w:pPr>
                                    <w:pStyle w:val="TableParagraph"/>
                                    <w:spacing w:before="59"/>
                                    <w:ind w:left="0" w:right="194"/>
                                    <w:jc w:val="right"/>
                                    <w:rPr>
                                      <w:sz w:val="18"/>
                                    </w:rPr>
                                  </w:pPr>
                                  <w:r>
                                    <w:rPr>
                                      <w:sz w:val="18"/>
                                    </w:rPr>
                                    <w:t>3</w:t>
                                  </w:r>
                                </w:p>
                              </w:tc>
                              <w:tc>
                                <w:tcPr>
                                  <w:tcW w:w="644" w:type="dxa"/>
                                </w:tcPr>
                                <w:p w14:paraId="1A777893" w14:textId="77777777" w:rsidR="00EE2232" w:rsidRDefault="00EE2232">
                                  <w:pPr>
                                    <w:pStyle w:val="TableParagraph"/>
                                    <w:spacing w:before="59"/>
                                    <w:ind w:left="273"/>
                                    <w:rPr>
                                      <w:sz w:val="18"/>
                                    </w:rPr>
                                  </w:pPr>
                                  <w:r>
                                    <w:rPr>
                                      <w:sz w:val="18"/>
                                    </w:rPr>
                                    <w:t>6</w:t>
                                  </w:r>
                                </w:p>
                              </w:tc>
                              <w:tc>
                                <w:tcPr>
                                  <w:tcW w:w="645" w:type="dxa"/>
                                </w:tcPr>
                                <w:p w14:paraId="1A777894" w14:textId="77777777" w:rsidR="00EE2232" w:rsidRDefault="00EE2232">
                                  <w:pPr>
                                    <w:pStyle w:val="TableParagraph"/>
                                    <w:spacing w:before="59"/>
                                    <w:ind w:left="274"/>
                                    <w:rPr>
                                      <w:sz w:val="18"/>
                                    </w:rPr>
                                  </w:pPr>
                                  <w:r>
                                    <w:rPr>
                                      <w:sz w:val="18"/>
                                    </w:rPr>
                                    <w:t>3</w:t>
                                  </w:r>
                                </w:p>
                              </w:tc>
                            </w:tr>
                            <w:tr w:rsidR="00EE2232" w14:paraId="1A77789C" w14:textId="77777777">
                              <w:trPr>
                                <w:trHeight w:val="410"/>
                              </w:trPr>
                              <w:tc>
                                <w:tcPr>
                                  <w:tcW w:w="496" w:type="dxa"/>
                                </w:tcPr>
                                <w:p w14:paraId="1A777896" w14:textId="77777777" w:rsidR="00EE2232" w:rsidRDefault="00EE2232">
                                  <w:pPr>
                                    <w:pStyle w:val="TableParagraph"/>
                                    <w:spacing w:before="59"/>
                                    <w:ind w:left="137" w:right="129"/>
                                    <w:jc w:val="center"/>
                                    <w:rPr>
                                      <w:sz w:val="18"/>
                                    </w:rPr>
                                  </w:pPr>
                                  <w:r>
                                    <w:rPr>
                                      <w:sz w:val="18"/>
                                    </w:rPr>
                                    <w:t>14</w:t>
                                  </w:r>
                                </w:p>
                              </w:tc>
                              <w:tc>
                                <w:tcPr>
                                  <w:tcW w:w="495" w:type="dxa"/>
                                </w:tcPr>
                                <w:p w14:paraId="1A777897" w14:textId="77777777" w:rsidR="00EE2232" w:rsidRDefault="00EE2232">
                                  <w:pPr>
                                    <w:pStyle w:val="TableParagraph"/>
                                    <w:spacing w:before="59"/>
                                    <w:ind w:left="7"/>
                                    <w:jc w:val="center"/>
                                    <w:rPr>
                                      <w:sz w:val="18"/>
                                    </w:rPr>
                                  </w:pPr>
                                  <w:r>
                                    <w:rPr>
                                      <w:sz w:val="18"/>
                                    </w:rPr>
                                    <w:t>8</w:t>
                                  </w:r>
                                </w:p>
                              </w:tc>
                              <w:tc>
                                <w:tcPr>
                                  <w:tcW w:w="496" w:type="dxa"/>
                                </w:tcPr>
                                <w:p w14:paraId="1A777898" w14:textId="77777777" w:rsidR="00EE2232" w:rsidRDefault="00EE2232">
                                  <w:pPr>
                                    <w:pStyle w:val="TableParagraph"/>
                                    <w:spacing w:before="59"/>
                                    <w:ind w:left="4"/>
                                    <w:jc w:val="center"/>
                                    <w:rPr>
                                      <w:sz w:val="18"/>
                                    </w:rPr>
                                  </w:pPr>
                                  <w:r>
                                    <w:rPr>
                                      <w:sz w:val="18"/>
                                    </w:rPr>
                                    <w:t>2</w:t>
                                  </w:r>
                                </w:p>
                              </w:tc>
                              <w:tc>
                                <w:tcPr>
                                  <w:tcW w:w="495" w:type="dxa"/>
                                </w:tcPr>
                                <w:p w14:paraId="1A777899" w14:textId="77777777" w:rsidR="00EE2232" w:rsidRDefault="00EE2232">
                                  <w:pPr>
                                    <w:pStyle w:val="TableParagraph"/>
                                    <w:spacing w:before="59"/>
                                    <w:ind w:left="0" w:right="194"/>
                                    <w:jc w:val="right"/>
                                    <w:rPr>
                                      <w:sz w:val="18"/>
                                    </w:rPr>
                                  </w:pPr>
                                  <w:r>
                                    <w:rPr>
                                      <w:sz w:val="18"/>
                                    </w:rPr>
                                    <w:t>4</w:t>
                                  </w:r>
                                </w:p>
                              </w:tc>
                              <w:tc>
                                <w:tcPr>
                                  <w:tcW w:w="644" w:type="dxa"/>
                                </w:tcPr>
                                <w:p w14:paraId="1A77789A" w14:textId="77777777" w:rsidR="00EE2232" w:rsidRDefault="00EE2232">
                                  <w:pPr>
                                    <w:pStyle w:val="TableParagraph"/>
                                    <w:spacing w:before="59"/>
                                    <w:ind w:left="273"/>
                                    <w:rPr>
                                      <w:sz w:val="18"/>
                                    </w:rPr>
                                  </w:pPr>
                                  <w:r>
                                    <w:rPr>
                                      <w:sz w:val="18"/>
                                    </w:rPr>
                                    <w:t>6</w:t>
                                  </w:r>
                                </w:p>
                              </w:tc>
                              <w:tc>
                                <w:tcPr>
                                  <w:tcW w:w="645" w:type="dxa"/>
                                </w:tcPr>
                                <w:p w14:paraId="1A77789B" w14:textId="77777777" w:rsidR="00EE2232" w:rsidRDefault="00EE2232">
                                  <w:pPr>
                                    <w:pStyle w:val="TableParagraph"/>
                                    <w:spacing w:before="59"/>
                                    <w:ind w:left="274"/>
                                    <w:rPr>
                                      <w:sz w:val="18"/>
                                    </w:rPr>
                                  </w:pPr>
                                  <w:r>
                                    <w:rPr>
                                      <w:sz w:val="18"/>
                                    </w:rPr>
                                    <w:t>4</w:t>
                                  </w:r>
                                </w:p>
                              </w:tc>
                            </w:tr>
                            <w:tr w:rsidR="00EE2232" w14:paraId="1A7778A3" w14:textId="77777777">
                              <w:trPr>
                                <w:trHeight w:val="411"/>
                              </w:trPr>
                              <w:tc>
                                <w:tcPr>
                                  <w:tcW w:w="496" w:type="dxa"/>
                                </w:tcPr>
                                <w:p w14:paraId="1A77789D" w14:textId="77777777" w:rsidR="00EE2232" w:rsidRDefault="00EE2232">
                                  <w:pPr>
                                    <w:pStyle w:val="TableParagraph"/>
                                    <w:spacing w:before="61"/>
                                    <w:ind w:left="137" w:right="129"/>
                                    <w:jc w:val="center"/>
                                    <w:rPr>
                                      <w:sz w:val="18"/>
                                    </w:rPr>
                                  </w:pPr>
                                  <w:r>
                                    <w:rPr>
                                      <w:sz w:val="18"/>
                                    </w:rPr>
                                    <w:t>14</w:t>
                                  </w:r>
                                </w:p>
                              </w:tc>
                              <w:tc>
                                <w:tcPr>
                                  <w:tcW w:w="495" w:type="dxa"/>
                                </w:tcPr>
                                <w:p w14:paraId="1A77789E" w14:textId="77777777" w:rsidR="00EE2232" w:rsidRDefault="00EE2232">
                                  <w:pPr>
                                    <w:pStyle w:val="TableParagraph"/>
                                    <w:spacing w:before="61"/>
                                    <w:ind w:left="7"/>
                                    <w:jc w:val="center"/>
                                    <w:rPr>
                                      <w:sz w:val="18"/>
                                    </w:rPr>
                                  </w:pPr>
                                  <w:r>
                                    <w:rPr>
                                      <w:sz w:val="18"/>
                                    </w:rPr>
                                    <w:t>8</w:t>
                                  </w:r>
                                </w:p>
                              </w:tc>
                              <w:tc>
                                <w:tcPr>
                                  <w:tcW w:w="496" w:type="dxa"/>
                                </w:tcPr>
                                <w:p w14:paraId="1A77789F" w14:textId="77777777" w:rsidR="00EE2232" w:rsidRDefault="00EE2232">
                                  <w:pPr>
                                    <w:pStyle w:val="TableParagraph"/>
                                    <w:spacing w:before="61"/>
                                    <w:ind w:left="4"/>
                                    <w:jc w:val="center"/>
                                    <w:rPr>
                                      <w:sz w:val="18"/>
                                    </w:rPr>
                                  </w:pPr>
                                  <w:r>
                                    <w:rPr>
                                      <w:sz w:val="18"/>
                                    </w:rPr>
                                    <w:t>1</w:t>
                                  </w:r>
                                </w:p>
                              </w:tc>
                              <w:tc>
                                <w:tcPr>
                                  <w:tcW w:w="495" w:type="dxa"/>
                                </w:tcPr>
                                <w:p w14:paraId="1A7778A0" w14:textId="77777777" w:rsidR="00EE2232" w:rsidRDefault="00EE2232">
                                  <w:pPr>
                                    <w:pStyle w:val="TableParagraph"/>
                                    <w:spacing w:before="61"/>
                                    <w:ind w:left="0" w:right="194"/>
                                    <w:jc w:val="right"/>
                                    <w:rPr>
                                      <w:sz w:val="18"/>
                                    </w:rPr>
                                  </w:pPr>
                                  <w:r>
                                    <w:rPr>
                                      <w:sz w:val="18"/>
                                    </w:rPr>
                                    <w:t>5</w:t>
                                  </w:r>
                                </w:p>
                              </w:tc>
                              <w:tc>
                                <w:tcPr>
                                  <w:tcW w:w="644" w:type="dxa"/>
                                </w:tcPr>
                                <w:p w14:paraId="1A7778A1" w14:textId="77777777" w:rsidR="00EE2232" w:rsidRDefault="00EE2232">
                                  <w:pPr>
                                    <w:pStyle w:val="TableParagraph"/>
                                    <w:spacing w:before="61"/>
                                    <w:ind w:left="273"/>
                                    <w:rPr>
                                      <w:sz w:val="18"/>
                                    </w:rPr>
                                  </w:pPr>
                                  <w:r>
                                    <w:rPr>
                                      <w:sz w:val="18"/>
                                    </w:rPr>
                                    <w:t>6</w:t>
                                  </w:r>
                                </w:p>
                              </w:tc>
                              <w:tc>
                                <w:tcPr>
                                  <w:tcW w:w="645" w:type="dxa"/>
                                </w:tcPr>
                                <w:p w14:paraId="1A7778A2" w14:textId="77777777" w:rsidR="00EE2232" w:rsidRDefault="00EE2232">
                                  <w:pPr>
                                    <w:pStyle w:val="TableParagraph"/>
                                    <w:spacing w:before="61"/>
                                    <w:ind w:left="274"/>
                                    <w:rPr>
                                      <w:sz w:val="18"/>
                                    </w:rPr>
                                  </w:pPr>
                                  <w:r>
                                    <w:rPr>
                                      <w:sz w:val="18"/>
                                    </w:rPr>
                                    <w:t>5</w:t>
                                  </w:r>
                                </w:p>
                              </w:tc>
                            </w:tr>
                            <w:tr w:rsidR="00EE2232" w14:paraId="1A7778AA" w14:textId="77777777">
                              <w:trPr>
                                <w:trHeight w:val="411"/>
                              </w:trPr>
                              <w:tc>
                                <w:tcPr>
                                  <w:tcW w:w="496" w:type="dxa"/>
                                </w:tcPr>
                                <w:p w14:paraId="1A7778A4" w14:textId="77777777" w:rsidR="00EE2232" w:rsidRDefault="00EE2232">
                                  <w:pPr>
                                    <w:pStyle w:val="TableParagraph"/>
                                    <w:spacing w:before="61"/>
                                    <w:ind w:left="137" w:right="129"/>
                                    <w:jc w:val="center"/>
                                    <w:rPr>
                                      <w:sz w:val="18"/>
                                    </w:rPr>
                                  </w:pPr>
                                  <w:r>
                                    <w:rPr>
                                      <w:sz w:val="18"/>
                                    </w:rPr>
                                    <w:t>14</w:t>
                                  </w:r>
                                </w:p>
                              </w:tc>
                              <w:tc>
                                <w:tcPr>
                                  <w:tcW w:w="495" w:type="dxa"/>
                                </w:tcPr>
                                <w:p w14:paraId="1A7778A5" w14:textId="77777777" w:rsidR="00EE2232" w:rsidRDefault="00EE2232">
                                  <w:pPr>
                                    <w:pStyle w:val="TableParagraph"/>
                                    <w:spacing w:before="61"/>
                                    <w:ind w:left="7"/>
                                    <w:jc w:val="center"/>
                                    <w:rPr>
                                      <w:sz w:val="18"/>
                                    </w:rPr>
                                  </w:pPr>
                                  <w:r>
                                    <w:rPr>
                                      <w:sz w:val="18"/>
                                    </w:rPr>
                                    <w:t>9</w:t>
                                  </w:r>
                                </w:p>
                              </w:tc>
                              <w:tc>
                                <w:tcPr>
                                  <w:tcW w:w="496" w:type="dxa"/>
                                </w:tcPr>
                                <w:p w14:paraId="1A7778A6" w14:textId="77777777" w:rsidR="00EE2232" w:rsidRDefault="00EE2232">
                                  <w:pPr>
                                    <w:pStyle w:val="TableParagraph"/>
                                    <w:spacing w:before="61"/>
                                    <w:ind w:left="4"/>
                                    <w:jc w:val="center"/>
                                    <w:rPr>
                                      <w:sz w:val="18"/>
                                    </w:rPr>
                                  </w:pPr>
                                  <w:r>
                                    <w:rPr>
                                      <w:sz w:val="18"/>
                                    </w:rPr>
                                    <w:t>4</w:t>
                                  </w:r>
                                </w:p>
                              </w:tc>
                              <w:tc>
                                <w:tcPr>
                                  <w:tcW w:w="495" w:type="dxa"/>
                                </w:tcPr>
                                <w:p w14:paraId="1A7778A7" w14:textId="77777777" w:rsidR="00EE2232" w:rsidRDefault="00EE2232">
                                  <w:pPr>
                                    <w:pStyle w:val="TableParagraph"/>
                                    <w:spacing w:before="61"/>
                                    <w:ind w:left="0" w:right="194"/>
                                    <w:jc w:val="right"/>
                                    <w:rPr>
                                      <w:sz w:val="18"/>
                                    </w:rPr>
                                  </w:pPr>
                                  <w:r>
                                    <w:rPr>
                                      <w:sz w:val="18"/>
                                    </w:rPr>
                                    <w:t>1</w:t>
                                  </w:r>
                                </w:p>
                              </w:tc>
                              <w:tc>
                                <w:tcPr>
                                  <w:tcW w:w="644" w:type="dxa"/>
                                </w:tcPr>
                                <w:p w14:paraId="1A7778A8" w14:textId="77777777" w:rsidR="00EE2232" w:rsidRDefault="00EE2232">
                                  <w:pPr>
                                    <w:pStyle w:val="TableParagraph"/>
                                    <w:spacing w:before="61"/>
                                    <w:ind w:left="273"/>
                                    <w:rPr>
                                      <w:sz w:val="18"/>
                                    </w:rPr>
                                  </w:pPr>
                                  <w:r>
                                    <w:rPr>
                                      <w:sz w:val="18"/>
                                    </w:rPr>
                                    <w:t>6</w:t>
                                  </w:r>
                                </w:p>
                              </w:tc>
                              <w:tc>
                                <w:tcPr>
                                  <w:tcW w:w="645" w:type="dxa"/>
                                </w:tcPr>
                                <w:p w14:paraId="1A7778A9" w14:textId="77777777" w:rsidR="00EE2232" w:rsidRDefault="00EE2232">
                                  <w:pPr>
                                    <w:pStyle w:val="TableParagraph"/>
                                    <w:spacing w:before="61"/>
                                    <w:ind w:left="274"/>
                                    <w:rPr>
                                      <w:sz w:val="18"/>
                                    </w:rPr>
                                  </w:pPr>
                                  <w:r>
                                    <w:rPr>
                                      <w:sz w:val="18"/>
                                    </w:rPr>
                                    <w:t>2</w:t>
                                  </w:r>
                                </w:p>
                              </w:tc>
                            </w:tr>
                            <w:tr w:rsidR="00EE2232" w14:paraId="1A7778B1" w14:textId="77777777">
                              <w:trPr>
                                <w:trHeight w:val="411"/>
                              </w:trPr>
                              <w:tc>
                                <w:tcPr>
                                  <w:tcW w:w="496" w:type="dxa"/>
                                </w:tcPr>
                                <w:p w14:paraId="1A7778AB" w14:textId="77777777" w:rsidR="00EE2232" w:rsidRDefault="00EE2232">
                                  <w:pPr>
                                    <w:pStyle w:val="TableParagraph"/>
                                    <w:spacing w:before="59"/>
                                    <w:ind w:left="137" w:right="129"/>
                                    <w:jc w:val="center"/>
                                    <w:rPr>
                                      <w:sz w:val="18"/>
                                    </w:rPr>
                                  </w:pPr>
                                  <w:r>
                                    <w:rPr>
                                      <w:sz w:val="18"/>
                                    </w:rPr>
                                    <w:t>14</w:t>
                                  </w:r>
                                </w:p>
                              </w:tc>
                              <w:tc>
                                <w:tcPr>
                                  <w:tcW w:w="495" w:type="dxa"/>
                                </w:tcPr>
                                <w:p w14:paraId="1A7778AC" w14:textId="77777777" w:rsidR="00EE2232" w:rsidRDefault="00EE2232">
                                  <w:pPr>
                                    <w:pStyle w:val="TableParagraph"/>
                                    <w:spacing w:before="59"/>
                                    <w:ind w:left="7"/>
                                    <w:jc w:val="center"/>
                                    <w:rPr>
                                      <w:sz w:val="18"/>
                                    </w:rPr>
                                  </w:pPr>
                                  <w:r>
                                    <w:rPr>
                                      <w:sz w:val="18"/>
                                    </w:rPr>
                                    <w:t>9</w:t>
                                  </w:r>
                                </w:p>
                              </w:tc>
                              <w:tc>
                                <w:tcPr>
                                  <w:tcW w:w="496" w:type="dxa"/>
                                </w:tcPr>
                                <w:p w14:paraId="1A7778AD" w14:textId="77777777" w:rsidR="00EE2232" w:rsidRDefault="00EE2232">
                                  <w:pPr>
                                    <w:pStyle w:val="TableParagraph"/>
                                    <w:spacing w:before="59"/>
                                    <w:ind w:left="4"/>
                                    <w:jc w:val="center"/>
                                    <w:rPr>
                                      <w:sz w:val="18"/>
                                    </w:rPr>
                                  </w:pPr>
                                  <w:r>
                                    <w:rPr>
                                      <w:sz w:val="18"/>
                                    </w:rPr>
                                    <w:t>3</w:t>
                                  </w:r>
                                </w:p>
                              </w:tc>
                              <w:tc>
                                <w:tcPr>
                                  <w:tcW w:w="495" w:type="dxa"/>
                                </w:tcPr>
                                <w:p w14:paraId="1A7778AE" w14:textId="77777777" w:rsidR="00EE2232" w:rsidRDefault="00EE2232">
                                  <w:pPr>
                                    <w:pStyle w:val="TableParagraph"/>
                                    <w:spacing w:before="59"/>
                                    <w:ind w:left="0" w:right="194"/>
                                    <w:jc w:val="right"/>
                                    <w:rPr>
                                      <w:sz w:val="18"/>
                                    </w:rPr>
                                  </w:pPr>
                                  <w:r>
                                    <w:rPr>
                                      <w:sz w:val="18"/>
                                    </w:rPr>
                                    <w:t>2</w:t>
                                  </w:r>
                                </w:p>
                              </w:tc>
                              <w:tc>
                                <w:tcPr>
                                  <w:tcW w:w="644" w:type="dxa"/>
                                </w:tcPr>
                                <w:p w14:paraId="1A7778AF" w14:textId="77777777" w:rsidR="00EE2232" w:rsidRDefault="00EE2232">
                                  <w:pPr>
                                    <w:pStyle w:val="TableParagraph"/>
                                    <w:spacing w:before="59"/>
                                    <w:ind w:left="273"/>
                                    <w:rPr>
                                      <w:sz w:val="18"/>
                                    </w:rPr>
                                  </w:pPr>
                                  <w:r>
                                    <w:rPr>
                                      <w:sz w:val="18"/>
                                    </w:rPr>
                                    <w:t>6</w:t>
                                  </w:r>
                                </w:p>
                              </w:tc>
                              <w:tc>
                                <w:tcPr>
                                  <w:tcW w:w="645" w:type="dxa"/>
                                </w:tcPr>
                                <w:p w14:paraId="1A7778B0" w14:textId="77777777" w:rsidR="00EE2232" w:rsidRDefault="00EE2232">
                                  <w:pPr>
                                    <w:pStyle w:val="TableParagraph"/>
                                    <w:spacing w:before="59"/>
                                    <w:ind w:left="274"/>
                                    <w:rPr>
                                      <w:sz w:val="18"/>
                                    </w:rPr>
                                  </w:pPr>
                                  <w:r>
                                    <w:rPr>
                                      <w:sz w:val="18"/>
                                    </w:rPr>
                                    <w:t>3</w:t>
                                  </w:r>
                                </w:p>
                              </w:tc>
                            </w:tr>
                            <w:tr w:rsidR="00EE2232" w14:paraId="1A7778B8" w14:textId="77777777">
                              <w:trPr>
                                <w:trHeight w:val="411"/>
                              </w:trPr>
                              <w:tc>
                                <w:tcPr>
                                  <w:tcW w:w="496" w:type="dxa"/>
                                </w:tcPr>
                                <w:p w14:paraId="1A7778B2" w14:textId="77777777" w:rsidR="00EE2232" w:rsidRDefault="00EE2232">
                                  <w:pPr>
                                    <w:pStyle w:val="TableParagraph"/>
                                    <w:spacing w:before="59"/>
                                    <w:ind w:left="137" w:right="129"/>
                                    <w:jc w:val="center"/>
                                    <w:rPr>
                                      <w:sz w:val="18"/>
                                    </w:rPr>
                                  </w:pPr>
                                  <w:r>
                                    <w:rPr>
                                      <w:sz w:val="18"/>
                                    </w:rPr>
                                    <w:t>14</w:t>
                                  </w:r>
                                </w:p>
                              </w:tc>
                              <w:tc>
                                <w:tcPr>
                                  <w:tcW w:w="495" w:type="dxa"/>
                                </w:tcPr>
                                <w:p w14:paraId="1A7778B3" w14:textId="77777777" w:rsidR="00EE2232" w:rsidRDefault="00EE2232">
                                  <w:pPr>
                                    <w:pStyle w:val="TableParagraph"/>
                                    <w:spacing w:before="59"/>
                                    <w:ind w:left="7"/>
                                    <w:jc w:val="center"/>
                                    <w:rPr>
                                      <w:sz w:val="18"/>
                                    </w:rPr>
                                  </w:pPr>
                                  <w:r>
                                    <w:rPr>
                                      <w:sz w:val="18"/>
                                    </w:rPr>
                                    <w:t>9</w:t>
                                  </w:r>
                                </w:p>
                              </w:tc>
                              <w:tc>
                                <w:tcPr>
                                  <w:tcW w:w="496" w:type="dxa"/>
                                </w:tcPr>
                                <w:p w14:paraId="1A7778B4" w14:textId="77777777" w:rsidR="00EE2232" w:rsidRDefault="00EE2232">
                                  <w:pPr>
                                    <w:pStyle w:val="TableParagraph"/>
                                    <w:spacing w:before="59"/>
                                    <w:ind w:left="4"/>
                                    <w:jc w:val="center"/>
                                    <w:rPr>
                                      <w:sz w:val="18"/>
                                    </w:rPr>
                                  </w:pPr>
                                  <w:r>
                                    <w:rPr>
                                      <w:sz w:val="18"/>
                                    </w:rPr>
                                    <w:t>2</w:t>
                                  </w:r>
                                </w:p>
                              </w:tc>
                              <w:tc>
                                <w:tcPr>
                                  <w:tcW w:w="495" w:type="dxa"/>
                                </w:tcPr>
                                <w:p w14:paraId="1A7778B5" w14:textId="77777777" w:rsidR="00EE2232" w:rsidRDefault="00EE2232">
                                  <w:pPr>
                                    <w:pStyle w:val="TableParagraph"/>
                                    <w:spacing w:before="59"/>
                                    <w:ind w:left="0" w:right="194"/>
                                    <w:jc w:val="right"/>
                                    <w:rPr>
                                      <w:sz w:val="18"/>
                                    </w:rPr>
                                  </w:pPr>
                                  <w:r>
                                    <w:rPr>
                                      <w:sz w:val="18"/>
                                    </w:rPr>
                                    <w:t>3</w:t>
                                  </w:r>
                                </w:p>
                              </w:tc>
                              <w:tc>
                                <w:tcPr>
                                  <w:tcW w:w="644" w:type="dxa"/>
                                </w:tcPr>
                                <w:p w14:paraId="1A7778B6" w14:textId="77777777" w:rsidR="00EE2232" w:rsidRDefault="00EE2232">
                                  <w:pPr>
                                    <w:pStyle w:val="TableParagraph"/>
                                    <w:spacing w:before="59"/>
                                    <w:ind w:left="273"/>
                                    <w:rPr>
                                      <w:sz w:val="18"/>
                                    </w:rPr>
                                  </w:pPr>
                                  <w:r>
                                    <w:rPr>
                                      <w:sz w:val="18"/>
                                    </w:rPr>
                                    <w:t>6</w:t>
                                  </w:r>
                                </w:p>
                              </w:tc>
                              <w:tc>
                                <w:tcPr>
                                  <w:tcW w:w="645" w:type="dxa"/>
                                </w:tcPr>
                                <w:p w14:paraId="1A7778B7" w14:textId="77777777" w:rsidR="00EE2232" w:rsidRDefault="00EE2232">
                                  <w:pPr>
                                    <w:pStyle w:val="TableParagraph"/>
                                    <w:spacing w:before="59"/>
                                    <w:ind w:left="274"/>
                                    <w:rPr>
                                      <w:sz w:val="18"/>
                                    </w:rPr>
                                  </w:pPr>
                                  <w:r>
                                    <w:rPr>
                                      <w:sz w:val="18"/>
                                    </w:rPr>
                                    <w:t>4</w:t>
                                  </w:r>
                                </w:p>
                              </w:tc>
                            </w:tr>
                            <w:tr w:rsidR="00EE2232" w14:paraId="1A7778BF" w14:textId="77777777">
                              <w:trPr>
                                <w:trHeight w:val="411"/>
                              </w:trPr>
                              <w:tc>
                                <w:tcPr>
                                  <w:tcW w:w="496" w:type="dxa"/>
                                </w:tcPr>
                                <w:p w14:paraId="1A7778B9" w14:textId="77777777" w:rsidR="00EE2232" w:rsidRDefault="00EE2232">
                                  <w:pPr>
                                    <w:pStyle w:val="TableParagraph"/>
                                    <w:spacing w:before="59"/>
                                    <w:ind w:left="137" w:right="129"/>
                                    <w:jc w:val="center"/>
                                    <w:rPr>
                                      <w:sz w:val="18"/>
                                    </w:rPr>
                                  </w:pPr>
                                  <w:r>
                                    <w:rPr>
                                      <w:sz w:val="18"/>
                                    </w:rPr>
                                    <w:t>14</w:t>
                                  </w:r>
                                </w:p>
                              </w:tc>
                              <w:tc>
                                <w:tcPr>
                                  <w:tcW w:w="495" w:type="dxa"/>
                                </w:tcPr>
                                <w:p w14:paraId="1A7778BA" w14:textId="77777777" w:rsidR="00EE2232" w:rsidRDefault="00EE2232">
                                  <w:pPr>
                                    <w:pStyle w:val="TableParagraph"/>
                                    <w:spacing w:before="59"/>
                                    <w:ind w:left="7"/>
                                    <w:jc w:val="center"/>
                                    <w:rPr>
                                      <w:sz w:val="18"/>
                                    </w:rPr>
                                  </w:pPr>
                                  <w:r>
                                    <w:rPr>
                                      <w:sz w:val="18"/>
                                    </w:rPr>
                                    <w:t>9</w:t>
                                  </w:r>
                                </w:p>
                              </w:tc>
                              <w:tc>
                                <w:tcPr>
                                  <w:tcW w:w="496" w:type="dxa"/>
                                </w:tcPr>
                                <w:p w14:paraId="1A7778BB" w14:textId="77777777" w:rsidR="00EE2232" w:rsidRDefault="00EE2232">
                                  <w:pPr>
                                    <w:pStyle w:val="TableParagraph"/>
                                    <w:spacing w:before="59"/>
                                    <w:ind w:left="4"/>
                                    <w:jc w:val="center"/>
                                    <w:rPr>
                                      <w:sz w:val="18"/>
                                    </w:rPr>
                                  </w:pPr>
                                  <w:r>
                                    <w:rPr>
                                      <w:sz w:val="18"/>
                                    </w:rPr>
                                    <w:t>1</w:t>
                                  </w:r>
                                </w:p>
                              </w:tc>
                              <w:tc>
                                <w:tcPr>
                                  <w:tcW w:w="495" w:type="dxa"/>
                                </w:tcPr>
                                <w:p w14:paraId="1A7778BC" w14:textId="77777777" w:rsidR="00EE2232" w:rsidRDefault="00EE2232">
                                  <w:pPr>
                                    <w:pStyle w:val="TableParagraph"/>
                                    <w:spacing w:before="59"/>
                                    <w:ind w:left="0" w:right="194"/>
                                    <w:jc w:val="right"/>
                                    <w:rPr>
                                      <w:sz w:val="18"/>
                                    </w:rPr>
                                  </w:pPr>
                                  <w:r>
                                    <w:rPr>
                                      <w:sz w:val="18"/>
                                    </w:rPr>
                                    <w:t>4</w:t>
                                  </w:r>
                                </w:p>
                              </w:tc>
                              <w:tc>
                                <w:tcPr>
                                  <w:tcW w:w="644" w:type="dxa"/>
                                </w:tcPr>
                                <w:p w14:paraId="1A7778BD" w14:textId="77777777" w:rsidR="00EE2232" w:rsidRDefault="00EE2232">
                                  <w:pPr>
                                    <w:pStyle w:val="TableParagraph"/>
                                    <w:spacing w:before="59"/>
                                    <w:ind w:left="273"/>
                                    <w:rPr>
                                      <w:sz w:val="18"/>
                                    </w:rPr>
                                  </w:pPr>
                                  <w:r>
                                    <w:rPr>
                                      <w:sz w:val="18"/>
                                    </w:rPr>
                                    <w:t>6</w:t>
                                  </w:r>
                                </w:p>
                              </w:tc>
                              <w:tc>
                                <w:tcPr>
                                  <w:tcW w:w="645" w:type="dxa"/>
                                </w:tcPr>
                                <w:p w14:paraId="1A7778BE" w14:textId="77777777" w:rsidR="00EE2232" w:rsidRDefault="00EE2232">
                                  <w:pPr>
                                    <w:pStyle w:val="TableParagraph"/>
                                    <w:spacing w:before="59"/>
                                    <w:ind w:left="274"/>
                                    <w:rPr>
                                      <w:sz w:val="18"/>
                                    </w:rPr>
                                  </w:pPr>
                                  <w:r>
                                    <w:rPr>
                                      <w:sz w:val="18"/>
                                    </w:rPr>
                                    <w:t>5</w:t>
                                  </w:r>
                                </w:p>
                              </w:tc>
                            </w:tr>
                            <w:tr w:rsidR="00EE2232" w14:paraId="1A7778C6" w14:textId="77777777">
                              <w:trPr>
                                <w:trHeight w:val="410"/>
                              </w:trPr>
                              <w:tc>
                                <w:tcPr>
                                  <w:tcW w:w="496" w:type="dxa"/>
                                </w:tcPr>
                                <w:p w14:paraId="1A7778C0" w14:textId="77777777" w:rsidR="00EE2232" w:rsidRDefault="00EE2232">
                                  <w:pPr>
                                    <w:pStyle w:val="TableParagraph"/>
                                    <w:spacing w:before="59"/>
                                    <w:ind w:left="137" w:right="129"/>
                                    <w:jc w:val="center"/>
                                    <w:rPr>
                                      <w:sz w:val="18"/>
                                    </w:rPr>
                                  </w:pPr>
                                  <w:r>
                                    <w:rPr>
                                      <w:sz w:val="18"/>
                                    </w:rPr>
                                    <w:t>14</w:t>
                                  </w:r>
                                </w:p>
                              </w:tc>
                              <w:tc>
                                <w:tcPr>
                                  <w:tcW w:w="495" w:type="dxa"/>
                                </w:tcPr>
                                <w:p w14:paraId="1A7778C1" w14:textId="77777777" w:rsidR="00EE2232" w:rsidRDefault="00EE2232">
                                  <w:pPr>
                                    <w:pStyle w:val="TableParagraph"/>
                                    <w:spacing w:before="59"/>
                                    <w:ind w:left="136" w:right="128"/>
                                    <w:jc w:val="center"/>
                                    <w:rPr>
                                      <w:sz w:val="18"/>
                                    </w:rPr>
                                  </w:pPr>
                                  <w:r>
                                    <w:rPr>
                                      <w:sz w:val="18"/>
                                    </w:rPr>
                                    <w:t>10</w:t>
                                  </w:r>
                                </w:p>
                              </w:tc>
                              <w:tc>
                                <w:tcPr>
                                  <w:tcW w:w="496" w:type="dxa"/>
                                </w:tcPr>
                                <w:p w14:paraId="1A7778C2" w14:textId="77777777" w:rsidR="00EE2232" w:rsidRDefault="00EE2232">
                                  <w:pPr>
                                    <w:pStyle w:val="TableParagraph"/>
                                    <w:spacing w:before="59"/>
                                    <w:ind w:left="4"/>
                                    <w:jc w:val="center"/>
                                    <w:rPr>
                                      <w:sz w:val="18"/>
                                    </w:rPr>
                                  </w:pPr>
                                  <w:r>
                                    <w:rPr>
                                      <w:sz w:val="18"/>
                                    </w:rPr>
                                    <w:t>4</w:t>
                                  </w:r>
                                </w:p>
                              </w:tc>
                              <w:tc>
                                <w:tcPr>
                                  <w:tcW w:w="495" w:type="dxa"/>
                                </w:tcPr>
                                <w:p w14:paraId="1A7778C3" w14:textId="77777777" w:rsidR="00EE2232" w:rsidRDefault="00EE2232">
                                  <w:pPr>
                                    <w:pStyle w:val="TableParagraph"/>
                                    <w:spacing w:before="59"/>
                                    <w:ind w:left="0" w:right="193"/>
                                    <w:jc w:val="right"/>
                                    <w:rPr>
                                      <w:sz w:val="18"/>
                                    </w:rPr>
                                  </w:pPr>
                                  <w:r>
                                    <w:rPr>
                                      <w:sz w:val="18"/>
                                    </w:rPr>
                                    <w:t>0</w:t>
                                  </w:r>
                                </w:p>
                              </w:tc>
                              <w:tc>
                                <w:tcPr>
                                  <w:tcW w:w="644" w:type="dxa"/>
                                </w:tcPr>
                                <w:p w14:paraId="1A7778C4" w14:textId="77777777" w:rsidR="00EE2232" w:rsidRDefault="00EE2232">
                                  <w:pPr>
                                    <w:pStyle w:val="TableParagraph"/>
                                    <w:spacing w:before="59"/>
                                    <w:ind w:left="273"/>
                                    <w:rPr>
                                      <w:sz w:val="18"/>
                                    </w:rPr>
                                  </w:pPr>
                                  <w:r>
                                    <w:rPr>
                                      <w:sz w:val="18"/>
                                    </w:rPr>
                                    <w:t>6</w:t>
                                  </w:r>
                                </w:p>
                              </w:tc>
                              <w:tc>
                                <w:tcPr>
                                  <w:tcW w:w="645" w:type="dxa"/>
                                </w:tcPr>
                                <w:p w14:paraId="1A7778C5" w14:textId="77777777" w:rsidR="00EE2232" w:rsidRDefault="00EE2232">
                                  <w:pPr>
                                    <w:pStyle w:val="TableParagraph"/>
                                    <w:spacing w:before="59"/>
                                    <w:ind w:left="274"/>
                                    <w:rPr>
                                      <w:sz w:val="18"/>
                                    </w:rPr>
                                  </w:pPr>
                                  <w:r>
                                    <w:rPr>
                                      <w:sz w:val="18"/>
                                    </w:rPr>
                                    <w:t>2</w:t>
                                  </w:r>
                                </w:p>
                              </w:tc>
                            </w:tr>
                            <w:tr w:rsidR="00EE2232" w14:paraId="1A7778CD" w14:textId="77777777">
                              <w:trPr>
                                <w:trHeight w:val="411"/>
                              </w:trPr>
                              <w:tc>
                                <w:tcPr>
                                  <w:tcW w:w="496" w:type="dxa"/>
                                </w:tcPr>
                                <w:p w14:paraId="1A7778C7" w14:textId="77777777" w:rsidR="00EE2232" w:rsidRDefault="00EE2232">
                                  <w:pPr>
                                    <w:pStyle w:val="TableParagraph"/>
                                    <w:spacing w:before="61"/>
                                    <w:ind w:left="137" w:right="129"/>
                                    <w:jc w:val="center"/>
                                    <w:rPr>
                                      <w:sz w:val="18"/>
                                    </w:rPr>
                                  </w:pPr>
                                  <w:r>
                                    <w:rPr>
                                      <w:sz w:val="18"/>
                                    </w:rPr>
                                    <w:t>14</w:t>
                                  </w:r>
                                </w:p>
                              </w:tc>
                              <w:tc>
                                <w:tcPr>
                                  <w:tcW w:w="495" w:type="dxa"/>
                                </w:tcPr>
                                <w:p w14:paraId="1A7778C8" w14:textId="77777777" w:rsidR="00EE2232" w:rsidRDefault="00EE2232">
                                  <w:pPr>
                                    <w:pStyle w:val="TableParagraph"/>
                                    <w:spacing w:before="61"/>
                                    <w:ind w:left="136" w:right="128"/>
                                    <w:jc w:val="center"/>
                                    <w:rPr>
                                      <w:sz w:val="18"/>
                                    </w:rPr>
                                  </w:pPr>
                                  <w:r>
                                    <w:rPr>
                                      <w:sz w:val="18"/>
                                    </w:rPr>
                                    <w:t>10</w:t>
                                  </w:r>
                                </w:p>
                              </w:tc>
                              <w:tc>
                                <w:tcPr>
                                  <w:tcW w:w="496" w:type="dxa"/>
                                </w:tcPr>
                                <w:p w14:paraId="1A7778C9" w14:textId="77777777" w:rsidR="00EE2232" w:rsidRDefault="00EE2232">
                                  <w:pPr>
                                    <w:pStyle w:val="TableParagraph"/>
                                    <w:spacing w:before="61"/>
                                    <w:ind w:left="4"/>
                                    <w:jc w:val="center"/>
                                    <w:rPr>
                                      <w:sz w:val="18"/>
                                    </w:rPr>
                                  </w:pPr>
                                  <w:r>
                                    <w:rPr>
                                      <w:sz w:val="18"/>
                                    </w:rPr>
                                    <w:t>3</w:t>
                                  </w:r>
                                </w:p>
                              </w:tc>
                              <w:tc>
                                <w:tcPr>
                                  <w:tcW w:w="495" w:type="dxa"/>
                                </w:tcPr>
                                <w:p w14:paraId="1A7778CA" w14:textId="77777777" w:rsidR="00EE2232" w:rsidRDefault="00EE2232">
                                  <w:pPr>
                                    <w:pStyle w:val="TableParagraph"/>
                                    <w:spacing w:before="61"/>
                                    <w:ind w:left="0" w:right="193"/>
                                    <w:jc w:val="right"/>
                                    <w:rPr>
                                      <w:sz w:val="18"/>
                                    </w:rPr>
                                  </w:pPr>
                                  <w:r>
                                    <w:rPr>
                                      <w:sz w:val="18"/>
                                    </w:rPr>
                                    <w:t>1</w:t>
                                  </w:r>
                                </w:p>
                              </w:tc>
                              <w:tc>
                                <w:tcPr>
                                  <w:tcW w:w="644" w:type="dxa"/>
                                </w:tcPr>
                                <w:p w14:paraId="1A7778CB" w14:textId="77777777" w:rsidR="00EE2232" w:rsidRDefault="00EE2232">
                                  <w:pPr>
                                    <w:pStyle w:val="TableParagraph"/>
                                    <w:spacing w:before="61"/>
                                    <w:ind w:left="273"/>
                                    <w:rPr>
                                      <w:sz w:val="18"/>
                                    </w:rPr>
                                  </w:pPr>
                                  <w:r>
                                    <w:rPr>
                                      <w:sz w:val="18"/>
                                    </w:rPr>
                                    <w:t>6</w:t>
                                  </w:r>
                                </w:p>
                              </w:tc>
                              <w:tc>
                                <w:tcPr>
                                  <w:tcW w:w="645" w:type="dxa"/>
                                </w:tcPr>
                                <w:p w14:paraId="1A7778CC" w14:textId="77777777" w:rsidR="00EE2232" w:rsidRDefault="00EE2232">
                                  <w:pPr>
                                    <w:pStyle w:val="TableParagraph"/>
                                    <w:spacing w:before="61"/>
                                    <w:ind w:left="274"/>
                                    <w:rPr>
                                      <w:sz w:val="18"/>
                                    </w:rPr>
                                  </w:pPr>
                                  <w:r>
                                    <w:rPr>
                                      <w:sz w:val="18"/>
                                    </w:rPr>
                                    <w:t>3</w:t>
                                  </w:r>
                                </w:p>
                              </w:tc>
                            </w:tr>
                            <w:tr w:rsidR="00EE2232" w14:paraId="1A7778D4" w14:textId="77777777">
                              <w:trPr>
                                <w:trHeight w:val="411"/>
                              </w:trPr>
                              <w:tc>
                                <w:tcPr>
                                  <w:tcW w:w="496" w:type="dxa"/>
                                </w:tcPr>
                                <w:p w14:paraId="1A7778CE" w14:textId="77777777" w:rsidR="00EE2232" w:rsidRDefault="00EE2232">
                                  <w:pPr>
                                    <w:pStyle w:val="TableParagraph"/>
                                    <w:spacing w:before="61"/>
                                    <w:ind w:left="137" w:right="129"/>
                                    <w:jc w:val="center"/>
                                    <w:rPr>
                                      <w:sz w:val="18"/>
                                    </w:rPr>
                                  </w:pPr>
                                  <w:r>
                                    <w:rPr>
                                      <w:sz w:val="18"/>
                                    </w:rPr>
                                    <w:t>14</w:t>
                                  </w:r>
                                </w:p>
                              </w:tc>
                              <w:tc>
                                <w:tcPr>
                                  <w:tcW w:w="495" w:type="dxa"/>
                                </w:tcPr>
                                <w:p w14:paraId="1A7778CF" w14:textId="77777777" w:rsidR="00EE2232" w:rsidRDefault="00EE2232">
                                  <w:pPr>
                                    <w:pStyle w:val="TableParagraph"/>
                                    <w:spacing w:before="61"/>
                                    <w:ind w:left="136" w:right="128"/>
                                    <w:jc w:val="center"/>
                                    <w:rPr>
                                      <w:sz w:val="18"/>
                                    </w:rPr>
                                  </w:pPr>
                                  <w:r>
                                    <w:rPr>
                                      <w:sz w:val="18"/>
                                    </w:rPr>
                                    <w:t>10</w:t>
                                  </w:r>
                                </w:p>
                              </w:tc>
                              <w:tc>
                                <w:tcPr>
                                  <w:tcW w:w="496" w:type="dxa"/>
                                </w:tcPr>
                                <w:p w14:paraId="1A7778D0" w14:textId="77777777" w:rsidR="00EE2232" w:rsidRDefault="00EE2232">
                                  <w:pPr>
                                    <w:pStyle w:val="TableParagraph"/>
                                    <w:spacing w:before="61"/>
                                    <w:ind w:left="4"/>
                                    <w:jc w:val="center"/>
                                    <w:rPr>
                                      <w:sz w:val="18"/>
                                    </w:rPr>
                                  </w:pPr>
                                  <w:r>
                                    <w:rPr>
                                      <w:sz w:val="18"/>
                                    </w:rPr>
                                    <w:t>2</w:t>
                                  </w:r>
                                </w:p>
                              </w:tc>
                              <w:tc>
                                <w:tcPr>
                                  <w:tcW w:w="495" w:type="dxa"/>
                                </w:tcPr>
                                <w:p w14:paraId="1A7778D1" w14:textId="77777777" w:rsidR="00EE2232" w:rsidRDefault="00EE2232">
                                  <w:pPr>
                                    <w:pStyle w:val="TableParagraph"/>
                                    <w:spacing w:before="61"/>
                                    <w:ind w:left="0" w:right="193"/>
                                    <w:jc w:val="right"/>
                                    <w:rPr>
                                      <w:sz w:val="18"/>
                                    </w:rPr>
                                  </w:pPr>
                                  <w:r>
                                    <w:rPr>
                                      <w:sz w:val="18"/>
                                    </w:rPr>
                                    <w:t>2</w:t>
                                  </w:r>
                                </w:p>
                              </w:tc>
                              <w:tc>
                                <w:tcPr>
                                  <w:tcW w:w="644" w:type="dxa"/>
                                </w:tcPr>
                                <w:p w14:paraId="1A7778D2" w14:textId="77777777" w:rsidR="00EE2232" w:rsidRDefault="00EE2232">
                                  <w:pPr>
                                    <w:pStyle w:val="TableParagraph"/>
                                    <w:spacing w:before="61"/>
                                    <w:ind w:left="273"/>
                                    <w:rPr>
                                      <w:sz w:val="18"/>
                                    </w:rPr>
                                  </w:pPr>
                                  <w:r>
                                    <w:rPr>
                                      <w:sz w:val="18"/>
                                    </w:rPr>
                                    <w:t>6</w:t>
                                  </w:r>
                                </w:p>
                              </w:tc>
                              <w:tc>
                                <w:tcPr>
                                  <w:tcW w:w="645" w:type="dxa"/>
                                </w:tcPr>
                                <w:p w14:paraId="1A7778D3" w14:textId="77777777" w:rsidR="00EE2232" w:rsidRDefault="00EE2232">
                                  <w:pPr>
                                    <w:pStyle w:val="TableParagraph"/>
                                    <w:spacing w:before="61"/>
                                    <w:ind w:left="274"/>
                                    <w:rPr>
                                      <w:sz w:val="18"/>
                                    </w:rPr>
                                  </w:pPr>
                                  <w:r>
                                    <w:rPr>
                                      <w:sz w:val="18"/>
                                    </w:rPr>
                                    <w:t>4</w:t>
                                  </w:r>
                                </w:p>
                              </w:tc>
                            </w:tr>
                            <w:tr w:rsidR="00EE2232" w14:paraId="1A7778DB" w14:textId="77777777">
                              <w:trPr>
                                <w:trHeight w:val="411"/>
                              </w:trPr>
                              <w:tc>
                                <w:tcPr>
                                  <w:tcW w:w="496" w:type="dxa"/>
                                </w:tcPr>
                                <w:p w14:paraId="1A7778D5" w14:textId="77777777" w:rsidR="00EE2232" w:rsidRDefault="00EE2232">
                                  <w:pPr>
                                    <w:pStyle w:val="TableParagraph"/>
                                    <w:spacing w:before="59"/>
                                    <w:ind w:left="137" w:right="129"/>
                                    <w:jc w:val="center"/>
                                    <w:rPr>
                                      <w:sz w:val="18"/>
                                    </w:rPr>
                                  </w:pPr>
                                  <w:r>
                                    <w:rPr>
                                      <w:sz w:val="18"/>
                                    </w:rPr>
                                    <w:t>14</w:t>
                                  </w:r>
                                </w:p>
                              </w:tc>
                              <w:tc>
                                <w:tcPr>
                                  <w:tcW w:w="495" w:type="dxa"/>
                                </w:tcPr>
                                <w:p w14:paraId="1A7778D6" w14:textId="77777777" w:rsidR="00EE2232" w:rsidRDefault="00EE2232">
                                  <w:pPr>
                                    <w:pStyle w:val="TableParagraph"/>
                                    <w:spacing w:before="59"/>
                                    <w:ind w:left="136" w:right="128"/>
                                    <w:jc w:val="center"/>
                                    <w:rPr>
                                      <w:sz w:val="18"/>
                                    </w:rPr>
                                  </w:pPr>
                                  <w:r>
                                    <w:rPr>
                                      <w:sz w:val="18"/>
                                    </w:rPr>
                                    <w:t>10</w:t>
                                  </w:r>
                                </w:p>
                              </w:tc>
                              <w:tc>
                                <w:tcPr>
                                  <w:tcW w:w="496" w:type="dxa"/>
                                </w:tcPr>
                                <w:p w14:paraId="1A7778D7" w14:textId="77777777" w:rsidR="00EE2232" w:rsidRDefault="00EE2232">
                                  <w:pPr>
                                    <w:pStyle w:val="TableParagraph"/>
                                    <w:spacing w:before="59"/>
                                    <w:ind w:left="4"/>
                                    <w:jc w:val="center"/>
                                    <w:rPr>
                                      <w:sz w:val="18"/>
                                    </w:rPr>
                                  </w:pPr>
                                  <w:r>
                                    <w:rPr>
                                      <w:sz w:val="18"/>
                                    </w:rPr>
                                    <w:t>1</w:t>
                                  </w:r>
                                </w:p>
                              </w:tc>
                              <w:tc>
                                <w:tcPr>
                                  <w:tcW w:w="495" w:type="dxa"/>
                                </w:tcPr>
                                <w:p w14:paraId="1A7778D8" w14:textId="77777777" w:rsidR="00EE2232" w:rsidRDefault="00EE2232">
                                  <w:pPr>
                                    <w:pStyle w:val="TableParagraph"/>
                                    <w:spacing w:before="59"/>
                                    <w:ind w:left="0" w:right="193"/>
                                    <w:jc w:val="right"/>
                                    <w:rPr>
                                      <w:sz w:val="18"/>
                                    </w:rPr>
                                  </w:pPr>
                                  <w:r>
                                    <w:rPr>
                                      <w:sz w:val="18"/>
                                    </w:rPr>
                                    <w:t>3</w:t>
                                  </w:r>
                                </w:p>
                              </w:tc>
                              <w:tc>
                                <w:tcPr>
                                  <w:tcW w:w="644" w:type="dxa"/>
                                </w:tcPr>
                                <w:p w14:paraId="1A7778D9" w14:textId="77777777" w:rsidR="00EE2232" w:rsidRDefault="00EE2232">
                                  <w:pPr>
                                    <w:pStyle w:val="TableParagraph"/>
                                    <w:spacing w:before="59"/>
                                    <w:ind w:left="273"/>
                                    <w:rPr>
                                      <w:sz w:val="18"/>
                                    </w:rPr>
                                  </w:pPr>
                                  <w:r>
                                    <w:rPr>
                                      <w:sz w:val="18"/>
                                    </w:rPr>
                                    <w:t>6</w:t>
                                  </w:r>
                                </w:p>
                              </w:tc>
                              <w:tc>
                                <w:tcPr>
                                  <w:tcW w:w="645" w:type="dxa"/>
                                </w:tcPr>
                                <w:p w14:paraId="1A7778DA" w14:textId="77777777" w:rsidR="00EE2232" w:rsidRDefault="00EE2232">
                                  <w:pPr>
                                    <w:pStyle w:val="TableParagraph"/>
                                    <w:spacing w:before="59"/>
                                    <w:ind w:left="274"/>
                                    <w:rPr>
                                      <w:sz w:val="18"/>
                                    </w:rPr>
                                  </w:pPr>
                                  <w:r>
                                    <w:rPr>
                                      <w:sz w:val="18"/>
                                    </w:rPr>
                                    <w:t>5</w:t>
                                  </w:r>
                                </w:p>
                              </w:tc>
                            </w:tr>
                            <w:tr w:rsidR="00EE2232" w14:paraId="1A7778E2" w14:textId="77777777">
                              <w:trPr>
                                <w:trHeight w:val="411"/>
                              </w:trPr>
                              <w:tc>
                                <w:tcPr>
                                  <w:tcW w:w="496" w:type="dxa"/>
                                </w:tcPr>
                                <w:p w14:paraId="1A7778DC" w14:textId="77777777" w:rsidR="00EE2232" w:rsidRDefault="00EE2232">
                                  <w:pPr>
                                    <w:pStyle w:val="TableParagraph"/>
                                    <w:spacing w:before="59"/>
                                    <w:ind w:left="137" w:right="129"/>
                                    <w:jc w:val="center"/>
                                    <w:rPr>
                                      <w:sz w:val="18"/>
                                    </w:rPr>
                                  </w:pPr>
                                  <w:r>
                                    <w:rPr>
                                      <w:sz w:val="18"/>
                                    </w:rPr>
                                    <w:t>14</w:t>
                                  </w:r>
                                </w:p>
                              </w:tc>
                              <w:tc>
                                <w:tcPr>
                                  <w:tcW w:w="495" w:type="dxa"/>
                                </w:tcPr>
                                <w:p w14:paraId="1A7778DD" w14:textId="77777777" w:rsidR="00EE2232" w:rsidRDefault="00EE2232">
                                  <w:pPr>
                                    <w:pStyle w:val="TableParagraph"/>
                                    <w:spacing w:before="59"/>
                                    <w:ind w:left="136" w:right="128"/>
                                    <w:jc w:val="center"/>
                                    <w:rPr>
                                      <w:sz w:val="18"/>
                                    </w:rPr>
                                  </w:pPr>
                                  <w:r>
                                    <w:rPr>
                                      <w:sz w:val="18"/>
                                    </w:rPr>
                                    <w:t>11</w:t>
                                  </w:r>
                                </w:p>
                              </w:tc>
                              <w:tc>
                                <w:tcPr>
                                  <w:tcW w:w="496" w:type="dxa"/>
                                </w:tcPr>
                                <w:p w14:paraId="1A7778DE" w14:textId="77777777" w:rsidR="00EE2232" w:rsidRDefault="00EE2232">
                                  <w:pPr>
                                    <w:pStyle w:val="TableParagraph"/>
                                    <w:spacing w:before="59"/>
                                    <w:ind w:left="4"/>
                                    <w:jc w:val="center"/>
                                    <w:rPr>
                                      <w:sz w:val="18"/>
                                    </w:rPr>
                                  </w:pPr>
                                  <w:r>
                                    <w:rPr>
                                      <w:sz w:val="18"/>
                                    </w:rPr>
                                    <w:t>3</w:t>
                                  </w:r>
                                </w:p>
                              </w:tc>
                              <w:tc>
                                <w:tcPr>
                                  <w:tcW w:w="495" w:type="dxa"/>
                                </w:tcPr>
                                <w:p w14:paraId="1A7778DF" w14:textId="77777777" w:rsidR="00EE2232" w:rsidRDefault="00EE2232">
                                  <w:pPr>
                                    <w:pStyle w:val="TableParagraph"/>
                                    <w:spacing w:before="59"/>
                                    <w:ind w:left="0" w:right="193"/>
                                    <w:jc w:val="right"/>
                                    <w:rPr>
                                      <w:sz w:val="18"/>
                                    </w:rPr>
                                  </w:pPr>
                                  <w:r>
                                    <w:rPr>
                                      <w:sz w:val="18"/>
                                    </w:rPr>
                                    <w:t>0</w:t>
                                  </w:r>
                                </w:p>
                              </w:tc>
                              <w:tc>
                                <w:tcPr>
                                  <w:tcW w:w="644" w:type="dxa"/>
                                </w:tcPr>
                                <w:p w14:paraId="1A7778E0" w14:textId="77777777" w:rsidR="00EE2232" w:rsidRDefault="00EE2232">
                                  <w:pPr>
                                    <w:pStyle w:val="TableParagraph"/>
                                    <w:spacing w:before="59"/>
                                    <w:ind w:left="273"/>
                                    <w:rPr>
                                      <w:sz w:val="18"/>
                                    </w:rPr>
                                  </w:pPr>
                                  <w:r>
                                    <w:rPr>
                                      <w:sz w:val="18"/>
                                    </w:rPr>
                                    <w:t>6</w:t>
                                  </w:r>
                                </w:p>
                              </w:tc>
                              <w:tc>
                                <w:tcPr>
                                  <w:tcW w:w="645" w:type="dxa"/>
                                </w:tcPr>
                                <w:p w14:paraId="1A7778E1" w14:textId="77777777" w:rsidR="00EE2232" w:rsidRDefault="00EE2232">
                                  <w:pPr>
                                    <w:pStyle w:val="TableParagraph"/>
                                    <w:spacing w:before="59"/>
                                    <w:ind w:left="274"/>
                                    <w:rPr>
                                      <w:sz w:val="18"/>
                                    </w:rPr>
                                  </w:pPr>
                                  <w:r>
                                    <w:rPr>
                                      <w:sz w:val="18"/>
                                    </w:rPr>
                                    <w:t>3</w:t>
                                  </w:r>
                                </w:p>
                              </w:tc>
                            </w:tr>
                            <w:tr w:rsidR="00EE2232" w14:paraId="1A7778E9" w14:textId="77777777">
                              <w:trPr>
                                <w:trHeight w:val="409"/>
                              </w:trPr>
                              <w:tc>
                                <w:tcPr>
                                  <w:tcW w:w="496" w:type="dxa"/>
                                </w:tcPr>
                                <w:p w14:paraId="1A7778E3" w14:textId="77777777" w:rsidR="00EE2232" w:rsidRDefault="00EE2232">
                                  <w:pPr>
                                    <w:pStyle w:val="TableParagraph"/>
                                    <w:spacing w:before="59"/>
                                    <w:ind w:left="137" w:right="129"/>
                                    <w:jc w:val="center"/>
                                    <w:rPr>
                                      <w:sz w:val="18"/>
                                    </w:rPr>
                                  </w:pPr>
                                  <w:r>
                                    <w:rPr>
                                      <w:sz w:val="18"/>
                                    </w:rPr>
                                    <w:t>14</w:t>
                                  </w:r>
                                </w:p>
                              </w:tc>
                              <w:tc>
                                <w:tcPr>
                                  <w:tcW w:w="495" w:type="dxa"/>
                                </w:tcPr>
                                <w:p w14:paraId="1A7778E4" w14:textId="77777777" w:rsidR="00EE2232" w:rsidRDefault="00EE2232">
                                  <w:pPr>
                                    <w:pStyle w:val="TableParagraph"/>
                                    <w:spacing w:before="59"/>
                                    <w:ind w:left="136" w:right="128"/>
                                    <w:jc w:val="center"/>
                                    <w:rPr>
                                      <w:sz w:val="18"/>
                                    </w:rPr>
                                  </w:pPr>
                                  <w:r>
                                    <w:rPr>
                                      <w:sz w:val="18"/>
                                    </w:rPr>
                                    <w:t>11</w:t>
                                  </w:r>
                                </w:p>
                              </w:tc>
                              <w:tc>
                                <w:tcPr>
                                  <w:tcW w:w="496" w:type="dxa"/>
                                </w:tcPr>
                                <w:p w14:paraId="1A7778E5" w14:textId="77777777" w:rsidR="00EE2232" w:rsidRDefault="00EE2232">
                                  <w:pPr>
                                    <w:pStyle w:val="TableParagraph"/>
                                    <w:spacing w:before="59"/>
                                    <w:ind w:left="4"/>
                                    <w:jc w:val="center"/>
                                    <w:rPr>
                                      <w:sz w:val="18"/>
                                    </w:rPr>
                                  </w:pPr>
                                  <w:r>
                                    <w:rPr>
                                      <w:sz w:val="18"/>
                                    </w:rPr>
                                    <w:t>2</w:t>
                                  </w:r>
                                </w:p>
                              </w:tc>
                              <w:tc>
                                <w:tcPr>
                                  <w:tcW w:w="495" w:type="dxa"/>
                                </w:tcPr>
                                <w:p w14:paraId="1A7778E6" w14:textId="77777777" w:rsidR="00EE2232" w:rsidRDefault="00EE2232">
                                  <w:pPr>
                                    <w:pStyle w:val="TableParagraph"/>
                                    <w:spacing w:before="59"/>
                                    <w:ind w:left="0" w:right="193"/>
                                    <w:jc w:val="right"/>
                                    <w:rPr>
                                      <w:sz w:val="18"/>
                                    </w:rPr>
                                  </w:pPr>
                                  <w:r>
                                    <w:rPr>
                                      <w:sz w:val="18"/>
                                    </w:rPr>
                                    <w:t>1</w:t>
                                  </w:r>
                                </w:p>
                              </w:tc>
                              <w:tc>
                                <w:tcPr>
                                  <w:tcW w:w="644" w:type="dxa"/>
                                </w:tcPr>
                                <w:p w14:paraId="1A7778E7" w14:textId="77777777" w:rsidR="00EE2232" w:rsidRDefault="00EE2232">
                                  <w:pPr>
                                    <w:pStyle w:val="TableParagraph"/>
                                    <w:spacing w:before="59"/>
                                    <w:ind w:left="273"/>
                                    <w:rPr>
                                      <w:sz w:val="18"/>
                                    </w:rPr>
                                  </w:pPr>
                                  <w:r>
                                    <w:rPr>
                                      <w:sz w:val="18"/>
                                    </w:rPr>
                                    <w:t>6</w:t>
                                  </w:r>
                                </w:p>
                              </w:tc>
                              <w:tc>
                                <w:tcPr>
                                  <w:tcW w:w="645" w:type="dxa"/>
                                </w:tcPr>
                                <w:p w14:paraId="1A7778E8" w14:textId="77777777" w:rsidR="00EE2232" w:rsidRDefault="00EE2232">
                                  <w:pPr>
                                    <w:pStyle w:val="TableParagraph"/>
                                    <w:spacing w:before="59"/>
                                    <w:ind w:left="274"/>
                                    <w:rPr>
                                      <w:sz w:val="18"/>
                                    </w:rPr>
                                  </w:pPr>
                                  <w:r>
                                    <w:rPr>
                                      <w:sz w:val="18"/>
                                    </w:rPr>
                                    <w:t>4</w:t>
                                  </w:r>
                                </w:p>
                              </w:tc>
                            </w:tr>
                            <w:tr w:rsidR="00EE2232" w14:paraId="1A7778F0" w14:textId="77777777">
                              <w:trPr>
                                <w:trHeight w:val="411"/>
                              </w:trPr>
                              <w:tc>
                                <w:tcPr>
                                  <w:tcW w:w="496" w:type="dxa"/>
                                </w:tcPr>
                                <w:p w14:paraId="1A7778EA" w14:textId="77777777" w:rsidR="00EE2232" w:rsidRDefault="00EE2232">
                                  <w:pPr>
                                    <w:pStyle w:val="TableParagraph"/>
                                    <w:spacing w:before="61"/>
                                    <w:ind w:left="137" w:right="129"/>
                                    <w:jc w:val="center"/>
                                    <w:rPr>
                                      <w:sz w:val="18"/>
                                    </w:rPr>
                                  </w:pPr>
                                  <w:r>
                                    <w:rPr>
                                      <w:sz w:val="18"/>
                                    </w:rPr>
                                    <w:t>14</w:t>
                                  </w:r>
                                </w:p>
                              </w:tc>
                              <w:tc>
                                <w:tcPr>
                                  <w:tcW w:w="495" w:type="dxa"/>
                                </w:tcPr>
                                <w:p w14:paraId="1A7778EB" w14:textId="77777777" w:rsidR="00EE2232" w:rsidRDefault="00EE2232">
                                  <w:pPr>
                                    <w:pStyle w:val="TableParagraph"/>
                                    <w:spacing w:before="61"/>
                                    <w:ind w:left="136" w:right="128"/>
                                    <w:jc w:val="center"/>
                                    <w:rPr>
                                      <w:sz w:val="18"/>
                                    </w:rPr>
                                  </w:pPr>
                                  <w:r>
                                    <w:rPr>
                                      <w:sz w:val="18"/>
                                    </w:rPr>
                                    <w:t>11</w:t>
                                  </w:r>
                                </w:p>
                              </w:tc>
                              <w:tc>
                                <w:tcPr>
                                  <w:tcW w:w="496" w:type="dxa"/>
                                </w:tcPr>
                                <w:p w14:paraId="1A7778EC" w14:textId="77777777" w:rsidR="00EE2232" w:rsidRDefault="00EE2232">
                                  <w:pPr>
                                    <w:pStyle w:val="TableParagraph"/>
                                    <w:spacing w:before="61"/>
                                    <w:ind w:left="4"/>
                                    <w:jc w:val="center"/>
                                    <w:rPr>
                                      <w:sz w:val="18"/>
                                    </w:rPr>
                                  </w:pPr>
                                  <w:r>
                                    <w:rPr>
                                      <w:sz w:val="18"/>
                                    </w:rPr>
                                    <w:t>1</w:t>
                                  </w:r>
                                </w:p>
                              </w:tc>
                              <w:tc>
                                <w:tcPr>
                                  <w:tcW w:w="495" w:type="dxa"/>
                                </w:tcPr>
                                <w:p w14:paraId="1A7778ED" w14:textId="77777777" w:rsidR="00EE2232" w:rsidRDefault="00EE2232">
                                  <w:pPr>
                                    <w:pStyle w:val="TableParagraph"/>
                                    <w:spacing w:before="61"/>
                                    <w:ind w:left="0" w:right="193"/>
                                    <w:jc w:val="right"/>
                                    <w:rPr>
                                      <w:sz w:val="18"/>
                                    </w:rPr>
                                  </w:pPr>
                                  <w:r>
                                    <w:rPr>
                                      <w:sz w:val="18"/>
                                    </w:rPr>
                                    <w:t>2</w:t>
                                  </w:r>
                                </w:p>
                              </w:tc>
                              <w:tc>
                                <w:tcPr>
                                  <w:tcW w:w="644" w:type="dxa"/>
                                </w:tcPr>
                                <w:p w14:paraId="1A7778EE" w14:textId="77777777" w:rsidR="00EE2232" w:rsidRDefault="00EE2232">
                                  <w:pPr>
                                    <w:pStyle w:val="TableParagraph"/>
                                    <w:spacing w:before="61"/>
                                    <w:ind w:left="273"/>
                                    <w:rPr>
                                      <w:sz w:val="18"/>
                                    </w:rPr>
                                  </w:pPr>
                                  <w:r>
                                    <w:rPr>
                                      <w:sz w:val="18"/>
                                    </w:rPr>
                                    <w:t>6</w:t>
                                  </w:r>
                                </w:p>
                              </w:tc>
                              <w:tc>
                                <w:tcPr>
                                  <w:tcW w:w="645" w:type="dxa"/>
                                </w:tcPr>
                                <w:p w14:paraId="1A7778EF" w14:textId="77777777" w:rsidR="00EE2232" w:rsidRDefault="00EE2232">
                                  <w:pPr>
                                    <w:pStyle w:val="TableParagraph"/>
                                    <w:spacing w:before="61"/>
                                    <w:ind w:left="274"/>
                                    <w:rPr>
                                      <w:sz w:val="18"/>
                                    </w:rPr>
                                  </w:pPr>
                                  <w:r>
                                    <w:rPr>
                                      <w:sz w:val="18"/>
                                    </w:rPr>
                                    <w:t>5</w:t>
                                  </w:r>
                                </w:p>
                              </w:tc>
                            </w:tr>
                            <w:tr w:rsidR="00EE2232" w14:paraId="1A7778F7" w14:textId="77777777">
                              <w:trPr>
                                <w:trHeight w:val="411"/>
                              </w:trPr>
                              <w:tc>
                                <w:tcPr>
                                  <w:tcW w:w="496" w:type="dxa"/>
                                </w:tcPr>
                                <w:p w14:paraId="1A7778F1" w14:textId="77777777" w:rsidR="00EE2232" w:rsidRDefault="00EE2232">
                                  <w:pPr>
                                    <w:pStyle w:val="TableParagraph"/>
                                    <w:spacing w:before="61"/>
                                    <w:ind w:left="137" w:right="129"/>
                                    <w:jc w:val="center"/>
                                    <w:rPr>
                                      <w:sz w:val="18"/>
                                    </w:rPr>
                                  </w:pPr>
                                  <w:r>
                                    <w:rPr>
                                      <w:sz w:val="18"/>
                                    </w:rPr>
                                    <w:t>14</w:t>
                                  </w:r>
                                </w:p>
                              </w:tc>
                              <w:tc>
                                <w:tcPr>
                                  <w:tcW w:w="495" w:type="dxa"/>
                                </w:tcPr>
                                <w:p w14:paraId="1A7778F2" w14:textId="77777777" w:rsidR="00EE2232" w:rsidRDefault="00EE2232">
                                  <w:pPr>
                                    <w:pStyle w:val="TableParagraph"/>
                                    <w:spacing w:before="61"/>
                                    <w:ind w:left="136" w:right="128"/>
                                    <w:jc w:val="center"/>
                                    <w:rPr>
                                      <w:sz w:val="18"/>
                                    </w:rPr>
                                  </w:pPr>
                                  <w:r>
                                    <w:rPr>
                                      <w:sz w:val="18"/>
                                    </w:rPr>
                                    <w:t>12</w:t>
                                  </w:r>
                                </w:p>
                              </w:tc>
                              <w:tc>
                                <w:tcPr>
                                  <w:tcW w:w="496" w:type="dxa"/>
                                </w:tcPr>
                                <w:p w14:paraId="1A7778F3" w14:textId="77777777" w:rsidR="00EE2232" w:rsidRDefault="00EE2232">
                                  <w:pPr>
                                    <w:pStyle w:val="TableParagraph"/>
                                    <w:spacing w:before="61"/>
                                    <w:ind w:left="4"/>
                                    <w:jc w:val="center"/>
                                    <w:rPr>
                                      <w:sz w:val="18"/>
                                    </w:rPr>
                                  </w:pPr>
                                  <w:r>
                                    <w:rPr>
                                      <w:sz w:val="18"/>
                                    </w:rPr>
                                    <w:t>2</w:t>
                                  </w:r>
                                </w:p>
                              </w:tc>
                              <w:tc>
                                <w:tcPr>
                                  <w:tcW w:w="495" w:type="dxa"/>
                                </w:tcPr>
                                <w:p w14:paraId="1A7778F4" w14:textId="77777777" w:rsidR="00EE2232" w:rsidRDefault="00EE2232">
                                  <w:pPr>
                                    <w:pStyle w:val="TableParagraph"/>
                                    <w:spacing w:before="61"/>
                                    <w:ind w:left="0" w:right="193"/>
                                    <w:jc w:val="right"/>
                                    <w:rPr>
                                      <w:sz w:val="18"/>
                                    </w:rPr>
                                  </w:pPr>
                                  <w:r>
                                    <w:rPr>
                                      <w:sz w:val="18"/>
                                    </w:rPr>
                                    <w:t>0</w:t>
                                  </w:r>
                                </w:p>
                              </w:tc>
                              <w:tc>
                                <w:tcPr>
                                  <w:tcW w:w="644" w:type="dxa"/>
                                </w:tcPr>
                                <w:p w14:paraId="1A7778F5" w14:textId="77777777" w:rsidR="00EE2232" w:rsidRDefault="00EE2232">
                                  <w:pPr>
                                    <w:pStyle w:val="TableParagraph"/>
                                    <w:spacing w:before="61"/>
                                    <w:ind w:left="273"/>
                                    <w:rPr>
                                      <w:sz w:val="18"/>
                                    </w:rPr>
                                  </w:pPr>
                                  <w:r>
                                    <w:rPr>
                                      <w:sz w:val="18"/>
                                    </w:rPr>
                                    <w:t>6</w:t>
                                  </w:r>
                                </w:p>
                              </w:tc>
                              <w:tc>
                                <w:tcPr>
                                  <w:tcW w:w="645" w:type="dxa"/>
                                </w:tcPr>
                                <w:p w14:paraId="1A7778F6" w14:textId="77777777" w:rsidR="00EE2232" w:rsidRDefault="00EE2232">
                                  <w:pPr>
                                    <w:pStyle w:val="TableParagraph"/>
                                    <w:spacing w:before="61"/>
                                    <w:ind w:left="274"/>
                                    <w:rPr>
                                      <w:sz w:val="18"/>
                                    </w:rPr>
                                  </w:pPr>
                                  <w:r>
                                    <w:rPr>
                                      <w:sz w:val="18"/>
                                    </w:rPr>
                                    <w:t>4</w:t>
                                  </w:r>
                                </w:p>
                              </w:tc>
                            </w:tr>
                            <w:tr w:rsidR="00EE2232" w14:paraId="1A7778FE" w14:textId="77777777">
                              <w:trPr>
                                <w:trHeight w:val="411"/>
                              </w:trPr>
                              <w:tc>
                                <w:tcPr>
                                  <w:tcW w:w="496" w:type="dxa"/>
                                </w:tcPr>
                                <w:p w14:paraId="1A7778F8" w14:textId="77777777" w:rsidR="00EE2232" w:rsidRDefault="00EE2232">
                                  <w:pPr>
                                    <w:pStyle w:val="TableParagraph"/>
                                    <w:spacing w:before="59"/>
                                    <w:ind w:left="137" w:right="129"/>
                                    <w:jc w:val="center"/>
                                    <w:rPr>
                                      <w:sz w:val="18"/>
                                    </w:rPr>
                                  </w:pPr>
                                  <w:r>
                                    <w:rPr>
                                      <w:sz w:val="18"/>
                                    </w:rPr>
                                    <w:t>14</w:t>
                                  </w:r>
                                </w:p>
                              </w:tc>
                              <w:tc>
                                <w:tcPr>
                                  <w:tcW w:w="495" w:type="dxa"/>
                                </w:tcPr>
                                <w:p w14:paraId="1A7778F9" w14:textId="77777777" w:rsidR="00EE2232" w:rsidRDefault="00EE2232">
                                  <w:pPr>
                                    <w:pStyle w:val="TableParagraph"/>
                                    <w:spacing w:before="59"/>
                                    <w:ind w:left="136" w:right="128"/>
                                    <w:jc w:val="center"/>
                                    <w:rPr>
                                      <w:sz w:val="18"/>
                                    </w:rPr>
                                  </w:pPr>
                                  <w:r>
                                    <w:rPr>
                                      <w:sz w:val="18"/>
                                    </w:rPr>
                                    <w:t>12</w:t>
                                  </w:r>
                                </w:p>
                              </w:tc>
                              <w:tc>
                                <w:tcPr>
                                  <w:tcW w:w="496" w:type="dxa"/>
                                </w:tcPr>
                                <w:p w14:paraId="1A7778FA" w14:textId="77777777" w:rsidR="00EE2232" w:rsidRDefault="00EE2232">
                                  <w:pPr>
                                    <w:pStyle w:val="TableParagraph"/>
                                    <w:spacing w:before="59"/>
                                    <w:ind w:left="4"/>
                                    <w:jc w:val="center"/>
                                    <w:rPr>
                                      <w:sz w:val="18"/>
                                    </w:rPr>
                                  </w:pPr>
                                  <w:r>
                                    <w:rPr>
                                      <w:sz w:val="18"/>
                                    </w:rPr>
                                    <w:t>1</w:t>
                                  </w:r>
                                </w:p>
                              </w:tc>
                              <w:tc>
                                <w:tcPr>
                                  <w:tcW w:w="495" w:type="dxa"/>
                                </w:tcPr>
                                <w:p w14:paraId="1A7778FB" w14:textId="77777777" w:rsidR="00EE2232" w:rsidRDefault="00EE2232">
                                  <w:pPr>
                                    <w:pStyle w:val="TableParagraph"/>
                                    <w:spacing w:before="59"/>
                                    <w:ind w:left="0" w:right="193"/>
                                    <w:jc w:val="right"/>
                                    <w:rPr>
                                      <w:sz w:val="18"/>
                                    </w:rPr>
                                  </w:pPr>
                                  <w:r>
                                    <w:rPr>
                                      <w:sz w:val="18"/>
                                    </w:rPr>
                                    <w:t>1</w:t>
                                  </w:r>
                                </w:p>
                              </w:tc>
                              <w:tc>
                                <w:tcPr>
                                  <w:tcW w:w="644" w:type="dxa"/>
                                </w:tcPr>
                                <w:p w14:paraId="1A7778FC" w14:textId="77777777" w:rsidR="00EE2232" w:rsidRDefault="00EE2232">
                                  <w:pPr>
                                    <w:pStyle w:val="TableParagraph"/>
                                    <w:spacing w:before="59"/>
                                    <w:ind w:left="273"/>
                                    <w:rPr>
                                      <w:sz w:val="18"/>
                                    </w:rPr>
                                  </w:pPr>
                                  <w:r>
                                    <w:rPr>
                                      <w:sz w:val="18"/>
                                    </w:rPr>
                                    <w:t>6</w:t>
                                  </w:r>
                                </w:p>
                              </w:tc>
                              <w:tc>
                                <w:tcPr>
                                  <w:tcW w:w="645" w:type="dxa"/>
                                </w:tcPr>
                                <w:p w14:paraId="1A7778FD" w14:textId="77777777" w:rsidR="00EE2232" w:rsidRDefault="00EE2232">
                                  <w:pPr>
                                    <w:pStyle w:val="TableParagraph"/>
                                    <w:spacing w:before="59"/>
                                    <w:ind w:left="274"/>
                                    <w:rPr>
                                      <w:sz w:val="18"/>
                                    </w:rPr>
                                  </w:pPr>
                                  <w:r>
                                    <w:rPr>
                                      <w:sz w:val="18"/>
                                    </w:rPr>
                                    <w:t>5</w:t>
                                  </w:r>
                                </w:p>
                              </w:tc>
                            </w:tr>
                            <w:tr w:rsidR="00EE2232" w14:paraId="1A777905" w14:textId="77777777">
                              <w:trPr>
                                <w:trHeight w:val="411"/>
                              </w:trPr>
                              <w:tc>
                                <w:tcPr>
                                  <w:tcW w:w="496" w:type="dxa"/>
                                </w:tcPr>
                                <w:p w14:paraId="1A7778FF" w14:textId="77777777" w:rsidR="00EE2232" w:rsidRDefault="00EE2232">
                                  <w:pPr>
                                    <w:pStyle w:val="TableParagraph"/>
                                    <w:spacing w:before="59"/>
                                    <w:ind w:left="137" w:right="129"/>
                                    <w:jc w:val="center"/>
                                    <w:rPr>
                                      <w:sz w:val="18"/>
                                    </w:rPr>
                                  </w:pPr>
                                  <w:r>
                                    <w:rPr>
                                      <w:sz w:val="18"/>
                                    </w:rPr>
                                    <w:t>14</w:t>
                                  </w:r>
                                </w:p>
                              </w:tc>
                              <w:tc>
                                <w:tcPr>
                                  <w:tcW w:w="495" w:type="dxa"/>
                                </w:tcPr>
                                <w:p w14:paraId="1A777900" w14:textId="77777777" w:rsidR="00EE2232" w:rsidRDefault="00EE2232">
                                  <w:pPr>
                                    <w:pStyle w:val="TableParagraph"/>
                                    <w:spacing w:before="59"/>
                                    <w:ind w:left="136" w:right="128"/>
                                    <w:jc w:val="center"/>
                                    <w:rPr>
                                      <w:sz w:val="18"/>
                                    </w:rPr>
                                  </w:pPr>
                                  <w:r>
                                    <w:rPr>
                                      <w:sz w:val="18"/>
                                    </w:rPr>
                                    <w:t>13</w:t>
                                  </w:r>
                                </w:p>
                              </w:tc>
                              <w:tc>
                                <w:tcPr>
                                  <w:tcW w:w="496" w:type="dxa"/>
                                </w:tcPr>
                                <w:p w14:paraId="1A777901" w14:textId="77777777" w:rsidR="00EE2232" w:rsidRDefault="00EE2232">
                                  <w:pPr>
                                    <w:pStyle w:val="TableParagraph"/>
                                    <w:spacing w:before="59"/>
                                    <w:ind w:left="4"/>
                                    <w:jc w:val="center"/>
                                    <w:rPr>
                                      <w:sz w:val="18"/>
                                    </w:rPr>
                                  </w:pPr>
                                  <w:r>
                                    <w:rPr>
                                      <w:sz w:val="18"/>
                                    </w:rPr>
                                    <w:t>1</w:t>
                                  </w:r>
                                </w:p>
                              </w:tc>
                              <w:tc>
                                <w:tcPr>
                                  <w:tcW w:w="495" w:type="dxa"/>
                                </w:tcPr>
                                <w:p w14:paraId="1A777902" w14:textId="77777777" w:rsidR="00EE2232" w:rsidRDefault="00EE2232">
                                  <w:pPr>
                                    <w:pStyle w:val="TableParagraph"/>
                                    <w:spacing w:before="59"/>
                                    <w:ind w:left="0" w:right="193"/>
                                    <w:jc w:val="right"/>
                                    <w:rPr>
                                      <w:sz w:val="18"/>
                                    </w:rPr>
                                  </w:pPr>
                                  <w:r>
                                    <w:rPr>
                                      <w:sz w:val="18"/>
                                    </w:rPr>
                                    <w:t>0</w:t>
                                  </w:r>
                                </w:p>
                              </w:tc>
                              <w:tc>
                                <w:tcPr>
                                  <w:tcW w:w="644" w:type="dxa"/>
                                </w:tcPr>
                                <w:p w14:paraId="1A777903" w14:textId="77777777" w:rsidR="00EE2232" w:rsidRDefault="00EE2232">
                                  <w:pPr>
                                    <w:pStyle w:val="TableParagraph"/>
                                    <w:spacing w:before="59"/>
                                    <w:ind w:left="273"/>
                                    <w:rPr>
                                      <w:sz w:val="18"/>
                                    </w:rPr>
                                  </w:pPr>
                                  <w:r>
                                    <w:rPr>
                                      <w:sz w:val="18"/>
                                    </w:rPr>
                                    <w:t>6</w:t>
                                  </w:r>
                                </w:p>
                              </w:tc>
                              <w:tc>
                                <w:tcPr>
                                  <w:tcW w:w="645" w:type="dxa"/>
                                </w:tcPr>
                                <w:p w14:paraId="1A777904" w14:textId="77777777" w:rsidR="00EE2232" w:rsidRDefault="00EE2232">
                                  <w:pPr>
                                    <w:pStyle w:val="TableParagraph"/>
                                    <w:spacing w:before="59"/>
                                    <w:ind w:left="274"/>
                                    <w:rPr>
                                      <w:sz w:val="18"/>
                                    </w:rPr>
                                  </w:pPr>
                                  <w:r>
                                    <w:rPr>
                                      <w:sz w:val="18"/>
                                    </w:rPr>
                                    <w:t>5</w:t>
                                  </w:r>
                                </w:p>
                              </w:tc>
                            </w:tr>
                            <w:tr w:rsidR="00EE2232" w14:paraId="1A77790C" w14:textId="77777777">
                              <w:trPr>
                                <w:trHeight w:val="411"/>
                              </w:trPr>
                              <w:tc>
                                <w:tcPr>
                                  <w:tcW w:w="496" w:type="dxa"/>
                                </w:tcPr>
                                <w:p w14:paraId="1A777906" w14:textId="77777777" w:rsidR="00EE2232" w:rsidRDefault="00EE2232">
                                  <w:pPr>
                                    <w:pStyle w:val="TableParagraph"/>
                                    <w:spacing w:before="59"/>
                                    <w:ind w:left="137" w:right="129"/>
                                    <w:jc w:val="center"/>
                                    <w:rPr>
                                      <w:sz w:val="18"/>
                                    </w:rPr>
                                  </w:pPr>
                                  <w:r>
                                    <w:rPr>
                                      <w:sz w:val="18"/>
                                    </w:rPr>
                                    <w:t>13</w:t>
                                  </w:r>
                                </w:p>
                              </w:tc>
                              <w:tc>
                                <w:tcPr>
                                  <w:tcW w:w="495" w:type="dxa"/>
                                </w:tcPr>
                                <w:p w14:paraId="1A777907" w14:textId="77777777" w:rsidR="00EE2232" w:rsidRDefault="00EE2232">
                                  <w:pPr>
                                    <w:pStyle w:val="TableParagraph"/>
                                    <w:spacing w:before="59"/>
                                    <w:ind w:left="7"/>
                                    <w:jc w:val="center"/>
                                    <w:rPr>
                                      <w:sz w:val="18"/>
                                    </w:rPr>
                                  </w:pPr>
                                  <w:r>
                                    <w:rPr>
                                      <w:sz w:val="18"/>
                                    </w:rPr>
                                    <w:t>5</w:t>
                                  </w:r>
                                </w:p>
                              </w:tc>
                              <w:tc>
                                <w:tcPr>
                                  <w:tcW w:w="496" w:type="dxa"/>
                                </w:tcPr>
                                <w:p w14:paraId="1A777908" w14:textId="77777777" w:rsidR="00EE2232" w:rsidRDefault="00EE2232">
                                  <w:pPr>
                                    <w:pStyle w:val="TableParagraph"/>
                                    <w:spacing w:before="59"/>
                                    <w:ind w:left="4"/>
                                    <w:jc w:val="center"/>
                                    <w:rPr>
                                      <w:sz w:val="18"/>
                                    </w:rPr>
                                  </w:pPr>
                                  <w:r>
                                    <w:rPr>
                                      <w:sz w:val="18"/>
                                    </w:rPr>
                                    <w:t>4</w:t>
                                  </w:r>
                                </w:p>
                              </w:tc>
                              <w:tc>
                                <w:tcPr>
                                  <w:tcW w:w="495" w:type="dxa"/>
                                </w:tcPr>
                                <w:p w14:paraId="1A777909" w14:textId="77777777" w:rsidR="00EE2232" w:rsidRDefault="00EE2232">
                                  <w:pPr>
                                    <w:pStyle w:val="TableParagraph"/>
                                    <w:spacing w:before="59"/>
                                    <w:ind w:left="0" w:right="194"/>
                                    <w:jc w:val="right"/>
                                    <w:rPr>
                                      <w:sz w:val="18"/>
                                    </w:rPr>
                                  </w:pPr>
                                  <w:r>
                                    <w:rPr>
                                      <w:sz w:val="18"/>
                                    </w:rPr>
                                    <w:t>4</w:t>
                                  </w:r>
                                </w:p>
                              </w:tc>
                              <w:tc>
                                <w:tcPr>
                                  <w:tcW w:w="644" w:type="dxa"/>
                                </w:tcPr>
                                <w:p w14:paraId="1A77790A" w14:textId="77777777" w:rsidR="00EE2232" w:rsidRDefault="00EE2232">
                                  <w:pPr>
                                    <w:pStyle w:val="TableParagraph"/>
                                    <w:spacing w:before="59"/>
                                    <w:ind w:left="273"/>
                                    <w:rPr>
                                      <w:sz w:val="18"/>
                                    </w:rPr>
                                  </w:pPr>
                                  <w:r>
                                    <w:rPr>
                                      <w:sz w:val="18"/>
                                    </w:rPr>
                                    <w:t>6</w:t>
                                  </w:r>
                                </w:p>
                              </w:tc>
                              <w:tc>
                                <w:tcPr>
                                  <w:tcW w:w="645" w:type="dxa"/>
                                </w:tcPr>
                                <w:p w14:paraId="1A77790B" w14:textId="77777777" w:rsidR="00EE2232" w:rsidRDefault="00EE2232">
                                  <w:pPr>
                                    <w:pStyle w:val="TableParagraph"/>
                                    <w:spacing w:before="59"/>
                                    <w:ind w:left="274"/>
                                    <w:rPr>
                                      <w:sz w:val="18"/>
                                    </w:rPr>
                                  </w:pPr>
                                  <w:r>
                                    <w:rPr>
                                      <w:sz w:val="18"/>
                                    </w:rPr>
                                    <w:t>2</w:t>
                                  </w:r>
                                </w:p>
                              </w:tc>
                            </w:tr>
                            <w:tr w:rsidR="00EE2232" w14:paraId="1A777913" w14:textId="77777777">
                              <w:trPr>
                                <w:trHeight w:val="410"/>
                              </w:trPr>
                              <w:tc>
                                <w:tcPr>
                                  <w:tcW w:w="496" w:type="dxa"/>
                                </w:tcPr>
                                <w:p w14:paraId="1A77790D" w14:textId="77777777" w:rsidR="00EE2232" w:rsidRDefault="00EE2232">
                                  <w:pPr>
                                    <w:pStyle w:val="TableParagraph"/>
                                    <w:spacing w:before="59"/>
                                    <w:ind w:left="137" w:right="129"/>
                                    <w:jc w:val="center"/>
                                    <w:rPr>
                                      <w:sz w:val="18"/>
                                    </w:rPr>
                                  </w:pPr>
                                  <w:r>
                                    <w:rPr>
                                      <w:sz w:val="18"/>
                                    </w:rPr>
                                    <w:t>13</w:t>
                                  </w:r>
                                </w:p>
                              </w:tc>
                              <w:tc>
                                <w:tcPr>
                                  <w:tcW w:w="495" w:type="dxa"/>
                                </w:tcPr>
                                <w:p w14:paraId="1A77790E" w14:textId="77777777" w:rsidR="00EE2232" w:rsidRDefault="00EE2232">
                                  <w:pPr>
                                    <w:pStyle w:val="TableParagraph"/>
                                    <w:spacing w:before="59"/>
                                    <w:ind w:left="7"/>
                                    <w:jc w:val="center"/>
                                    <w:rPr>
                                      <w:sz w:val="18"/>
                                    </w:rPr>
                                  </w:pPr>
                                  <w:r>
                                    <w:rPr>
                                      <w:sz w:val="18"/>
                                    </w:rPr>
                                    <w:t>5</w:t>
                                  </w:r>
                                </w:p>
                              </w:tc>
                              <w:tc>
                                <w:tcPr>
                                  <w:tcW w:w="496" w:type="dxa"/>
                                </w:tcPr>
                                <w:p w14:paraId="1A77790F" w14:textId="77777777" w:rsidR="00EE2232" w:rsidRDefault="00EE2232">
                                  <w:pPr>
                                    <w:pStyle w:val="TableParagraph"/>
                                    <w:spacing w:before="59"/>
                                    <w:ind w:left="4"/>
                                    <w:jc w:val="center"/>
                                    <w:rPr>
                                      <w:sz w:val="18"/>
                                    </w:rPr>
                                  </w:pPr>
                                  <w:r>
                                    <w:rPr>
                                      <w:sz w:val="18"/>
                                    </w:rPr>
                                    <w:t>3</w:t>
                                  </w:r>
                                </w:p>
                              </w:tc>
                              <w:tc>
                                <w:tcPr>
                                  <w:tcW w:w="495" w:type="dxa"/>
                                </w:tcPr>
                                <w:p w14:paraId="1A777910" w14:textId="77777777" w:rsidR="00EE2232" w:rsidRDefault="00EE2232">
                                  <w:pPr>
                                    <w:pStyle w:val="TableParagraph"/>
                                    <w:spacing w:before="59"/>
                                    <w:ind w:left="0" w:right="194"/>
                                    <w:jc w:val="right"/>
                                    <w:rPr>
                                      <w:sz w:val="18"/>
                                    </w:rPr>
                                  </w:pPr>
                                  <w:r>
                                    <w:rPr>
                                      <w:sz w:val="18"/>
                                    </w:rPr>
                                    <w:t>5</w:t>
                                  </w:r>
                                </w:p>
                              </w:tc>
                              <w:tc>
                                <w:tcPr>
                                  <w:tcW w:w="644" w:type="dxa"/>
                                </w:tcPr>
                                <w:p w14:paraId="1A777911" w14:textId="77777777" w:rsidR="00EE2232" w:rsidRDefault="00EE2232">
                                  <w:pPr>
                                    <w:pStyle w:val="TableParagraph"/>
                                    <w:spacing w:before="59"/>
                                    <w:ind w:left="273"/>
                                    <w:rPr>
                                      <w:sz w:val="18"/>
                                    </w:rPr>
                                  </w:pPr>
                                  <w:r>
                                    <w:rPr>
                                      <w:sz w:val="18"/>
                                    </w:rPr>
                                    <w:t>6</w:t>
                                  </w:r>
                                </w:p>
                              </w:tc>
                              <w:tc>
                                <w:tcPr>
                                  <w:tcW w:w="645" w:type="dxa"/>
                                </w:tcPr>
                                <w:p w14:paraId="1A777912" w14:textId="77777777" w:rsidR="00EE2232" w:rsidRDefault="00EE2232">
                                  <w:pPr>
                                    <w:pStyle w:val="TableParagraph"/>
                                    <w:spacing w:before="59"/>
                                    <w:ind w:left="274"/>
                                    <w:rPr>
                                      <w:sz w:val="18"/>
                                    </w:rPr>
                                  </w:pPr>
                                  <w:r>
                                    <w:rPr>
                                      <w:sz w:val="18"/>
                                    </w:rPr>
                                    <w:t>3</w:t>
                                  </w:r>
                                </w:p>
                              </w:tc>
                            </w:tr>
                            <w:tr w:rsidR="00EE2232" w14:paraId="1A77791A" w14:textId="77777777">
                              <w:trPr>
                                <w:trHeight w:val="411"/>
                              </w:trPr>
                              <w:tc>
                                <w:tcPr>
                                  <w:tcW w:w="496" w:type="dxa"/>
                                </w:tcPr>
                                <w:p w14:paraId="1A777914" w14:textId="77777777" w:rsidR="00EE2232" w:rsidRDefault="00EE2232">
                                  <w:pPr>
                                    <w:pStyle w:val="TableParagraph"/>
                                    <w:spacing w:before="61"/>
                                    <w:ind w:left="137" w:right="129"/>
                                    <w:jc w:val="center"/>
                                    <w:rPr>
                                      <w:sz w:val="18"/>
                                    </w:rPr>
                                  </w:pPr>
                                  <w:r>
                                    <w:rPr>
                                      <w:sz w:val="18"/>
                                    </w:rPr>
                                    <w:t>13</w:t>
                                  </w:r>
                                </w:p>
                              </w:tc>
                              <w:tc>
                                <w:tcPr>
                                  <w:tcW w:w="495" w:type="dxa"/>
                                </w:tcPr>
                                <w:p w14:paraId="1A777915" w14:textId="77777777" w:rsidR="00EE2232" w:rsidRDefault="00EE2232">
                                  <w:pPr>
                                    <w:pStyle w:val="TableParagraph"/>
                                    <w:spacing w:before="61"/>
                                    <w:ind w:left="7"/>
                                    <w:jc w:val="center"/>
                                    <w:rPr>
                                      <w:sz w:val="18"/>
                                    </w:rPr>
                                  </w:pPr>
                                  <w:r>
                                    <w:rPr>
                                      <w:sz w:val="18"/>
                                    </w:rPr>
                                    <w:t>5</w:t>
                                  </w:r>
                                </w:p>
                              </w:tc>
                              <w:tc>
                                <w:tcPr>
                                  <w:tcW w:w="496" w:type="dxa"/>
                                </w:tcPr>
                                <w:p w14:paraId="1A777916" w14:textId="77777777" w:rsidR="00EE2232" w:rsidRDefault="00EE2232">
                                  <w:pPr>
                                    <w:pStyle w:val="TableParagraph"/>
                                    <w:spacing w:before="61"/>
                                    <w:ind w:left="4"/>
                                    <w:jc w:val="center"/>
                                    <w:rPr>
                                      <w:sz w:val="18"/>
                                    </w:rPr>
                                  </w:pPr>
                                  <w:r>
                                    <w:rPr>
                                      <w:sz w:val="18"/>
                                    </w:rPr>
                                    <w:t>2</w:t>
                                  </w:r>
                                </w:p>
                              </w:tc>
                              <w:tc>
                                <w:tcPr>
                                  <w:tcW w:w="495" w:type="dxa"/>
                                </w:tcPr>
                                <w:p w14:paraId="1A777917" w14:textId="77777777" w:rsidR="00EE2232" w:rsidRDefault="00EE2232">
                                  <w:pPr>
                                    <w:pStyle w:val="TableParagraph"/>
                                    <w:spacing w:before="61"/>
                                    <w:ind w:left="0" w:right="194"/>
                                    <w:jc w:val="right"/>
                                    <w:rPr>
                                      <w:sz w:val="18"/>
                                    </w:rPr>
                                  </w:pPr>
                                  <w:r>
                                    <w:rPr>
                                      <w:sz w:val="18"/>
                                    </w:rPr>
                                    <w:t>6</w:t>
                                  </w:r>
                                </w:p>
                              </w:tc>
                              <w:tc>
                                <w:tcPr>
                                  <w:tcW w:w="644" w:type="dxa"/>
                                </w:tcPr>
                                <w:p w14:paraId="1A777918" w14:textId="77777777" w:rsidR="00EE2232" w:rsidRDefault="00EE2232">
                                  <w:pPr>
                                    <w:pStyle w:val="TableParagraph"/>
                                    <w:spacing w:before="61"/>
                                    <w:ind w:left="273"/>
                                    <w:rPr>
                                      <w:sz w:val="18"/>
                                    </w:rPr>
                                  </w:pPr>
                                  <w:r>
                                    <w:rPr>
                                      <w:sz w:val="18"/>
                                    </w:rPr>
                                    <w:t>6</w:t>
                                  </w:r>
                                </w:p>
                              </w:tc>
                              <w:tc>
                                <w:tcPr>
                                  <w:tcW w:w="645" w:type="dxa"/>
                                </w:tcPr>
                                <w:p w14:paraId="1A777919" w14:textId="77777777" w:rsidR="00EE2232" w:rsidRDefault="00EE2232">
                                  <w:pPr>
                                    <w:pStyle w:val="TableParagraph"/>
                                    <w:spacing w:before="61"/>
                                    <w:ind w:left="274"/>
                                    <w:rPr>
                                      <w:sz w:val="18"/>
                                    </w:rPr>
                                  </w:pPr>
                                  <w:r>
                                    <w:rPr>
                                      <w:sz w:val="18"/>
                                    </w:rPr>
                                    <w:t>4</w:t>
                                  </w:r>
                                </w:p>
                              </w:tc>
                            </w:tr>
                            <w:tr w:rsidR="00EE2232" w14:paraId="1A777921" w14:textId="77777777">
                              <w:trPr>
                                <w:trHeight w:val="411"/>
                              </w:trPr>
                              <w:tc>
                                <w:tcPr>
                                  <w:tcW w:w="496" w:type="dxa"/>
                                </w:tcPr>
                                <w:p w14:paraId="1A77791B" w14:textId="77777777" w:rsidR="00EE2232" w:rsidRDefault="00EE2232">
                                  <w:pPr>
                                    <w:pStyle w:val="TableParagraph"/>
                                    <w:spacing w:before="61"/>
                                    <w:ind w:left="137" w:right="129"/>
                                    <w:jc w:val="center"/>
                                    <w:rPr>
                                      <w:sz w:val="18"/>
                                    </w:rPr>
                                  </w:pPr>
                                  <w:r>
                                    <w:rPr>
                                      <w:sz w:val="18"/>
                                    </w:rPr>
                                    <w:t>13</w:t>
                                  </w:r>
                                </w:p>
                              </w:tc>
                              <w:tc>
                                <w:tcPr>
                                  <w:tcW w:w="495" w:type="dxa"/>
                                </w:tcPr>
                                <w:p w14:paraId="1A77791C" w14:textId="77777777" w:rsidR="00EE2232" w:rsidRDefault="00EE2232">
                                  <w:pPr>
                                    <w:pStyle w:val="TableParagraph"/>
                                    <w:spacing w:before="61"/>
                                    <w:ind w:left="7"/>
                                    <w:jc w:val="center"/>
                                    <w:rPr>
                                      <w:sz w:val="18"/>
                                    </w:rPr>
                                  </w:pPr>
                                  <w:r>
                                    <w:rPr>
                                      <w:sz w:val="18"/>
                                    </w:rPr>
                                    <w:t>5</w:t>
                                  </w:r>
                                </w:p>
                              </w:tc>
                              <w:tc>
                                <w:tcPr>
                                  <w:tcW w:w="496" w:type="dxa"/>
                                </w:tcPr>
                                <w:p w14:paraId="1A77791D" w14:textId="77777777" w:rsidR="00EE2232" w:rsidRDefault="00EE2232">
                                  <w:pPr>
                                    <w:pStyle w:val="TableParagraph"/>
                                    <w:spacing w:before="61"/>
                                    <w:ind w:left="4"/>
                                    <w:jc w:val="center"/>
                                    <w:rPr>
                                      <w:sz w:val="18"/>
                                    </w:rPr>
                                  </w:pPr>
                                  <w:r>
                                    <w:rPr>
                                      <w:sz w:val="18"/>
                                    </w:rPr>
                                    <w:t>1</w:t>
                                  </w:r>
                                </w:p>
                              </w:tc>
                              <w:tc>
                                <w:tcPr>
                                  <w:tcW w:w="495" w:type="dxa"/>
                                </w:tcPr>
                                <w:p w14:paraId="1A77791E" w14:textId="77777777" w:rsidR="00EE2232" w:rsidRDefault="00EE2232">
                                  <w:pPr>
                                    <w:pStyle w:val="TableParagraph"/>
                                    <w:spacing w:before="61"/>
                                    <w:ind w:left="0" w:right="194"/>
                                    <w:jc w:val="right"/>
                                    <w:rPr>
                                      <w:sz w:val="18"/>
                                    </w:rPr>
                                  </w:pPr>
                                  <w:r>
                                    <w:rPr>
                                      <w:sz w:val="18"/>
                                    </w:rPr>
                                    <w:t>7</w:t>
                                  </w:r>
                                </w:p>
                              </w:tc>
                              <w:tc>
                                <w:tcPr>
                                  <w:tcW w:w="644" w:type="dxa"/>
                                </w:tcPr>
                                <w:p w14:paraId="1A77791F" w14:textId="77777777" w:rsidR="00EE2232" w:rsidRDefault="00EE2232">
                                  <w:pPr>
                                    <w:pStyle w:val="TableParagraph"/>
                                    <w:spacing w:before="61"/>
                                    <w:ind w:left="273"/>
                                    <w:rPr>
                                      <w:sz w:val="18"/>
                                    </w:rPr>
                                  </w:pPr>
                                  <w:r>
                                    <w:rPr>
                                      <w:sz w:val="18"/>
                                    </w:rPr>
                                    <w:t>6</w:t>
                                  </w:r>
                                </w:p>
                              </w:tc>
                              <w:tc>
                                <w:tcPr>
                                  <w:tcW w:w="645" w:type="dxa"/>
                                </w:tcPr>
                                <w:p w14:paraId="1A777920" w14:textId="77777777" w:rsidR="00EE2232" w:rsidRDefault="00EE2232">
                                  <w:pPr>
                                    <w:pStyle w:val="TableParagraph"/>
                                    <w:spacing w:before="61"/>
                                    <w:ind w:left="274"/>
                                    <w:rPr>
                                      <w:sz w:val="18"/>
                                    </w:rPr>
                                  </w:pPr>
                                  <w:r>
                                    <w:rPr>
                                      <w:sz w:val="18"/>
                                    </w:rPr>
                                    <w:t>5</w:t>
                                  </w:r>
                                </w:p>
                              </w:tc>
                            </w:tr>
                            <w:tr w:rsidR="00EE2232" w14:paraId="1A777928" w14:textId="77777777">
                              <w:trPr>
                                <w:trHeight w:val="411"/>
                              </w:trPr>
                              <w:tc>
                                <w:tcPr>
                                  <w:tcW w:w="496" w:type="dxa"/>
                                </w:tcPr>
                                <w:p w14:paraId="1A777922" w14:textId="77777777" w:rsidR="00EE2232" w:rsidRDefault="00EE2232">
                                  <w:pPr>
                                    <w:pStyle w:val="TableParagraph"/>
                                    <w:spacing w:before="59"/>
                                    <w:ind w:left="137" w:right="129"/>
                                    <w:jc w:val="center"/>
                                    <w:rPr>
                                      <w:sz w:val="18"/>
                                    </w:rPr>
                                  </w:pPr>
                                  <w:r>
                                    <w:rPr>
                                      <w:sz w:val="18"/>
                                    </w:rPr>
                                    <w:t>13</w:t>
                                  </w:r>
                                </w:p>
                              </w:tc>
                              <w:tc>
                                <w:tcPr>
                                  <w:tcW w:w="495" w:type="dxa"/>
                                </w:tcPr>
                                <w:p w14:paraId="1A777923" w14:textId="77777777" w:rsidR="00EE2232" w:rsidRDefault="00EE2232">
                                  <w:pPr>
                                    <w:pStyle w:val="TableParagraph"/>
                                    <w:spacing w:before="59"/>
                                    <w:ind w:left="7"/>
                                    <w:jc w:val="center"/>
                                    <w:rPr>
                                      <w:sz w:val="18"/>
                                    </w:rPr>
                                  </w:pPr>
                                  <w:r>
                                    <w:rPr>
                                      <w:sz w:val="18"/>
                                    </w:rPr>
                                    <w:t>6</w:t>
                                  </w:r>
                                </w:p>
                              </w:tc>
                              <w:tc>
                                <w:tcPr>
                                  <w:tcW w:w="496" w:type="dxa"/>
                                </w:tcPr>
                                <w:p w14:paraId="1A777924" w14:textId="77777777" w:rsidR="00EE2232" w:rsidRDefault="00EE2232">
                                  <w:pPr>
                                    <w:pStyle w:val="TableParagraph"/>
                                    <w:spacing w:before="59"/>
                                    <w:ind w:left="4"/>
                                    <w:jc w:val="center"/>
                                    <w:rPr>
                                      <w:sz w:val="18"/>
                                    </w:rPr>
                                  </w:pPr>
                                  <w:r>
                                    <w:rPr>
                                      <w:sz w:val="18"/>
                                    </w:rPr>
                                    <w:t>4</w:t>
                                  </w:r>
                                </w:p>
                              </w:tc>
                              <w:tc>
                                <w:tcPr>
                                  <w:tcW w:w="495" w:type="dxa"/>
                                </w:tcPr>
                                <w:p w14:paraId="1A777925" w14:textId="77777777" w:rsidR="00EE2232" w:rsidRDefault="00EE2232">
                                  <w:pPr>
                                    <w:pStyle w:val="TableParagraph"/>
                                    <w:spacing w:before="59"/>
                                    <w:ind w:left="0" w:right="194"/>
                                    <w:jc w:val="right"/>
                                    <w:rPr>
                                      <w:sz w:val="18"/>
                                    </w:rPr>
                                  </w:pPr>
                                  <w:r>
                                    <w:rPr>
                                      <w:sz w:val="18"/>
                                    </w:rPr>
                                    <w:t>3</w:t>
                                  </w:r>
                                </w:p>
                              </w:tc>
                              <w:tc>
                                <w:tcPr>
                                  <w:tcW w:w="644" w:type="dxa"/>
                                </w:tcPr>
                                <w:p w14:paraId="1A777926" w14:textId="77777777" w:rsidR="00EE2232" w:rsidRDefault="00EE2232">
                                  <w:pPr>
                                    <w:pStyle w:val="TableParagraph"/>
                                    <w:spacing w:before="59"/>
                                    <w:ind w:left="273"/>
                                    <w:rPr>
                                      <w:sz w:val="18"/>
                                    </w:rPr>
                                  </w:pPr>
                                  <w:r>
                                    <w:rPr>
                                      <w:sz w:val="18"/>
                                    </w:rPr>
                                    <w:t>6</w:t>
                                  </w:r>
                                </w:p>
                              </w:tc>
                              <w:tc>
                                <w:tcPr>
                                  <w:tcW w:w="645" w:type="dxa"/>
                                </w:tcPr>
                                <w:p w14:paraId="1A777927" w14:textId="77777777" w:rsidR="00EE2232" w:rsidRDefault="00EE2232">
                                  <w:pPr>
                                    <w:pStyle w:val="TableParagraph"/>
                                    <w:spacing w:before="59"/>
                                    <w:ind w:left="274"/>
                                    <w:rPr>
                                      <w:sz w:val="18"/>
                                    </w:rPr>
                                  </w:pPr>
                                  <w:r>
                                    <w:rPr>
                                      <w:sz w:val="18"/>
                                    </w:rPr>
                                    <w:t>2</w:t>
                                  </w:r>
                                </w:p>
                              </w:tc>
                            </w:tr>
                            <w:tr w:rsidR="00EE2232" w14:paraId="1A77792F" w14:textId="77777777">
                              <w:trPr>
                                <w:trHeight w:val="411"/>
                              </w:trPr>
                              <w:tc>
                                <w:tcPr>
                                  <w:tcW w:w="496" w:type="dxa"/>
                                </w:tcPr>
                                <w:p w14:paraId="1A777929" w14:textId="77777777" w:rsidR="00EE2232" w:rsidRDefault="00EE2232">
                                  <w:pPr>
                                    <w:pStyle w:val="TableParagraph"/>
                                    <w:spacing w:before="59"/>
                                    <w:ind w:left="137" w:right="129"/>
                                    <w:jc w:val="center"/>
                                    <w:rPr>
                                      <w:sz w:val="18"/>
                                    </w:rPr>
                                  </w:pPr>
                                  <w:r>
                                    <w:rPr>
                                      <w:sz w:val="18"/>
                                    </w:rPr>
                                    <w:t>13</w:t>
                                  </w:r>
                                </w:p>
                              </w:tc>
                              <w:tc>
                                <w:tcPr>
                                  <w:tcW w:w="495" w:type="dxa"/>
                                </w:tcPr>
                                <w:p w14:paraId="1A77792A" w14:textId="77777777" w:rsidR="00EE2232" w:rsidRDefault="00EE2232">
                                  <w:pPr>
                                    <w:pStyle w:val="TableParagraph"/>
                                    <w:spacing w:before="59"/>
                                    <w:ind w:left="7"/>
                                    <w:jc w:val="center"/>
                                    <w:rPr>
                                      <w:sz w:val="18"/>
                                    </w:rPr>
                                  </w:pPr>
                                  <w:r>
                                    <w:rPr>
                                      <w:sz w:val="18"/>
                                    </w:rPr>
                                    <w:t>6</w:t>
                                  </w:r>
                                </w:p>
                              </w:tc>
                              <w:tc>
                                <w:tcPr>
                                  <w:tcW w:w="496" w:type="dxa"/>
                                </w:tcPr>
                                <w:p w14:paraId="1A77792B" w14:textId="77777777" w:rsidR="00EE2232" w:rsidRDefault="00EE2232">
                                  <w:pPr>
                                    <w:pStyle w:val="TableParagraph"/>
                                    <w:spacing w:before="59"/>
                                    <w:ind w:left="4"/>
                                    <w:jc w:val="center"/>
                                    <w:rPr>
                                      <w:sz w:val="18"/>
                                    </w:rPr>
                                  </w:pPr>
                                  <w:r>
                                    <w:rPr>
                                      <w:sz w:val="18"/>
                                    </w:rPr>
                                    <w:t>3</w:t>
                                  </w:r>
                                </w:p>
                              </w:tc>
                              <w:tc>
                                <w:tcPr>
                                  <w:tcW w:w="495" w:type="dxa"/>
                                </w:tcPr>
                                <w:p w14:paraId="1A77792C" w14:textId="77777777" w:rsidR="00EE2232" w:rsidRDefault="00EE2232">
                                  <w:pPr>
                                    <w:pStyle w:val="TableParagraph"/>
                                    <w:spacing w:before="59"/>
                                    <w:ind w:left="0" w:right="194"/>
                                    <w:jc w:val="right"/>
                                    <w:rPr>
                                      <w:sz w:val="18"/>
                                    </w:rPr>
                                  </w:pPr>
                                  <w:r>
                                    <w:rPr>
                                      <w:sz w:val="18"/>
                                    </w:rPr>
                                    <w:t>4</w:t>
                                  </w:r>
                                </w:p>
                              </w:tc>
                              <w:tc>
                                <w:tcPr>
                                  <w:tcW w:w="644" w:type="dxa"/>
                                </w:tcPr>
                                <w:p w14:paraId="1A77792D" w14:textId="77777777" w:rsidR="00EE2232" w:rsidRDefault="00EE2232">
                                  <w:pPr>
                                    <w:pStyle w:val="TableParagraph"/>
                                    <w:spacing w:before="59"/>
                                    <w:ind w:left="273"/>
                                    <w:rPr>
                                      <w:sz w:val="18"/>
                                    </w:rPr>
                                  </w:pPr>
                                  <w:r>
                                    <w:rPr>
                                      <w:sz w:val="18"/>
                                    </w:rPr>
                                    <w:t>6</w:t>
                                  </w:r>
                                </w:p>
                              </w:tc>
                              <w:tc>
                                <w:tcPr>
                                  <w:tcW w:w="645" w:type="dxa"/>
                                </w:tcPr>
                                <w:p w14:paraId="1A77792E" w14:textId="77777777" w:rsidR="00EE2232" w:rsidRDefault="00EE2232">
                                  <w:pPr>
                                    <w:pStyle w:val="TableParagraph"/>
                                    <w:spacing w:before="59"/>
                                    <w:ind w:left="274"/>
                                    <w:rPr>
                                      <w:sz w:val="18"/>
                                    </w:rPr>
                                  </w:pPr>
                                  <w:r>
                                    <w:rPr>
                                      <w:sz w:val="18"/>
                                    </w:rPr>
                                    <w:t>3</w:t>
                                  </w:r>
                                </w:p>
                              </w:tc>
                            </w:tr>
                          </w:tbl>
                          <w:p w14:paraId="1A777930" w14:textId="77777777" w:rsidR="00EE2232" w:rsidRDefault="00EE2232">
                            <w:pPr>
                              <w:pStyle w:val="BodyText"/>
                            </w:pPr>
                          </w:p>
                        </w:txbxContent>
                      </wps:txbx>
                      <wps:bodyPr rot="0" vert="horz" wrap="square" lIns="0" tIns="0" rIns="0" bIns="0" anchor="t" anchorCtr="0" upright="1">
                        <a:noAutofit/>
                      </wps:bodyPr>
                    </wps:wsp>
                  </a:graphicData>
                </a:graphic>
              </wp:inline>
            </w:drawing>
          </mc:Choice>
          <mc:Fallback>
            <w:pict>
              <v:shape w14:anchorId="1A777700" id="docshape9" o:spid="_x0000_s1028" type="#_x0000_t202" alt="P15338TB4bA#y1" style="width:164.15pt;height:68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" filled="f">
                <v:stroke opacity="0"/>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856" w14:textId="77777777">
                        <w:trPr>
                          <w:trHeight w:val="617"/>
                        </w:trPr>
                        <w:tc>
                          <w:tcPr>
                            <w:tcW w:w="496" w:type="dxa"/>
                          </w:tcPr>
                          <w:p w14:paraId="1A777850" w14:textId="77777777" w:rsidR="00EE2232" w:rsidRDefault="00EE2232">
                            <w:pPr>
                              <w:pStyle w:val="TableParagraph"/>
                              <w:spacing w:before="59"/>
                              <w:ind w:left="8"/>
                              <w:jc w:val="center"/>
                              <w:rPr>
                                <w:b/>
                                <w:sz w:val="18"/>
                              </w:rPr>
                            </w:pPr>
                            <w:r>
                              <w:rPr>
                                <w:b/>
                                <w:sz w:val="18"/>
                              </w:rPr>
                              <w:t>V</w:t>
                            </w:r>
                          </w:p>
                        </w:tc>
                        <w:tc>
                          <w:tcPr>
                            <w:tcW w:w="495" w:type="dxa"/>
                          </w:tcPr>
                          <w:p w14:paraId="1A777851" w14:textId="77777777" w:rsidR="00EE2232" w:rsidRDefault="00EE2232">
                            <w:pPr>
                              <w:pStyle w:val="TableParagraph"/>
                              <w:spacing w:before="59"/>
                              <w:ind w:left="7"/>
                              <w:jc w:val="center"/>
                              <w:rPr>
                                <w:b/>
                                <w:sz w:val="18"/>
                              </w:rPr>
                            </w:pPr>
                            <w:r>
                              <w:rPr>
                                <w:b/>
                                <w:sz w:val="18"/>
                              </w:rPr>
                              <w:t>P</w:t>
                            </w:r>
                          </w:p>
                        </w:tc>
                        <w:tc>
                          <w:tcPr>
                            <w:tcW w:w="496" w:type="dxa"/>
                          </w:tcPr>
                          <w:p w14:paraId="1A777852" w14:textId="77777777" w:rsidR="00EE2232" w:rsidRDefault="00EE2232">
                            <w:pPr>
                              <w:pStyle w:val="TableParagraph"/>
                              <w:spacing w:before="59"/>
                              <w:ind w:left="6"/>
                              <w:jc w:val="center"/>
                              <w:rPr>
                                <w:b/>
                                <w:sz w:val="18"/>
                              </w:rPr>
                            </w:pPr>
                            <w:r>
                              <w:rPr>
                                <w:b/>
                                <w:sz w:val="18"/>
                              </w:rPr>
                              <w:t>E</w:t>
                            </w:r>
                          </w:p>
                        </w:tc>
                        <w:tc>
                          <w:tcPr>
                            <w:tcW w:w="495" w:type="dxa"/>
                          </w:tcPr>
                          <w:p w14:paraId="1A777853" w14:textId="77777777" w:rsidR="00EE2232" w:rsidRDefault="00EE2232">
                            <w:pPr>
                              <w:pStyle w:val="TableParagraph"/>
                              <w:spacing w:before="59"/>
                              <w:ind w:left="0" w:right="238"/>
                              <w:jc w:val="right"/>
                              <w:rPr>
                                <w:b/>
                                <w:sz w:val="18"/>
                              </w:rPr>
                            </w:pPr>
                            <w:r>
                              <w:rPr>
                                <w:b/>
                                <w:sz w:val="18"/>
                              </w:rPr>
                              <w:t>C</w:t>
                            </w:r>
                          </w:p>
                        </w:tc>
                        <w:tc>
                          <w:tcPr>
                            <w:tcW w:w="644" w:type="dxa"/>
                          </w:tcPr>
                          <w:p w14:paraId="1A777854" w14:textId="77777777" w:rsidR="00EE2232" w:rsidRDefault="00EE2232">
                            <w:pPr>
                              <w:pStyle w:val="TableParagraph"/>
                              <w:spacing w:before="59"/>
                              <w:ind w:left="194" w:right="121" w:hanging="51"/>
                              <w:rPr>
                                <w:b/>
                                <w:sz w:val="18"/>
                              </w:rPr>
                            </w:pPr>
                            <w:r>
                              <w:rPr>
                                <w:b/>
                                <w:sz w:val="18"/>
                              </w:rPr>
                              <w:t>Max</w:t>
                            </w:r>
                            <w:r>
                              <w:rPr>
                                <w:b/>
                                <w:spacing w:val="-42"/>
                                <w:sz w:val="18"/>
                              </w:rPr>
                              <w:t xml:space="preserve"> </w:t>
                            </w:r>
                            <w:r>
                              <w:rPr>
                                <w:b/>
                                <w:sz w:val="18"/>
                              </w:rPr>
                              <w:t>DE</w:t>
                            </w:r>
                          </w:p>
                        </w:tc>
                        <w:tc>
                          <w:tcPr>
                            <w:tcW w:w="645" w:type="dxa"/>
                          </w:tcPr>
                          <w:p w14:paraId="1A777855" w14:textId="77777777" w:rsidR="00EE2232" w:rsidRDefault="00EE2232">
                            <w:pPr>
                              <w:pStyle w:val="TableParagraph"/>
                              <w:spacing w:before="59"/>
                              <w:ind w:left="138" w:right="117" w:firstLine="4"/>
                              <w:rPr>
                                <w:b/>
                                <w:sz w:val="18"/>
                              </w:rPr>
                            </w:pPr>
                            <w:r>
                              <w:rPr>
                                <w:b/>
                                <w:sz w:val="18"/>
                              </w:rPr>
                              <w:t>Max</w:t>
                            </w:r>
                            <w:r>
                              <w:rPr>
                                <w:b/>
                                <w:spacing w:val="-42"/>
                                <w:sz w:val="18"/>
                              </w:rPr>
                              <w:t xml:space="preserve"> </w:t>
                            </w:r>
                            <w:r>
                              <w:rPr>
                                <w:b/>
                                <w:sz w:val="18"/>
                              </w:rPr>
                              <w:t>DEP</w:t>
                            </w:r>
                          </w:p>
                        </w:tc>
                      </w:tr>
                      <w:tr w:rsidR="00EE2232" w14:paraId="1A77785D" w14:textId="77777777">
                        <w:trPr>
                          <w:trHeight w:val="411"/>
                        </w:trPr>
                        <w:tc>
                          <w:tcPr>
                            <w:tcW w:w="496" w:type="dxa"/>
                          </w:tcPr>
                          <w:p w14:paraId="1A777857" w14:textId="77777777" w:rsidR="00EE2232" w:rsidRDefault="00EE2232">
                            <w:pPr>
                              <w:pStyle w:val="TableParagraph"/>
                              <w:spacing w:before="61"/>
                              <w:ind w:left="137" w:right="129"/>
                              <w:jc w:val="center"/>
                              <w:rPr>
                                <w:sz w:val="18"/>
                              </w:rPr>
                            </w:pPr>
                            <w:r>
                              <w:rPr>
                                <w:sz w:val="18"/>
                              </w:rPr>
                              <w:t>14</w:t>
                            </w:r>
                          </w:p>
                        </w:tc>
                        <w:tc>
                          <w:tcPr>
                            <w:tcW w:w="495" w:type="dxa"/>
                          </w:tcPr>
                          <w:p w14:paraId="1A777858" w14:textId="77777777" w:rsidR="00EE2232" w:rsidRDefault="00EE2232">
                            <w:pPr>
                              <w:pStyle w:val="TableParagraph"/>
                              <w:spacing w:before="61"/>
                              <w:ind w:left="7"/>
                              <w:jc w:val="center"/>
                              <w:rPr>
                                <w:sz w:val="18"/>
                              </w:rPr>
                            </w:pPr>
                            <w:r>
                              <w:rPr>
                                <w:sz w:val="18"/>
                              </w:rPr>
                              <w:t>6</w:t>
                            </w:r>
                          </w:p>
                        </w:tc>
                        <w:tc>
                          <w:tcPr>
                            <w:tcW w:w="496" w:type="dxa"/>
                          </w:tcPr>
                          <w:p w14:paraId="1A777859" w14:textId="77777777" w:rsidR="00EE2232" w:rsidRDefault="00EE2232">
                            <w:pPr>
                              <w:pStyle w:val="TableParagraph"/>
                              <w:spacing w:before="61"/>
                              <w:ind w:left="4"/>
                              <w:jc w:val="center"/>
                              <w:rPr>
                                <w:sz w:val="18"/>
                              </w:rPr>
                            </w:pPr>
                            <w:r>
                              <w:rPr>
                                <w:sz w:val="18"/>
                              </w:rPr>
                              <w:t>3</w:t>
                            </w:r>
                          </w:p>
                        </w:tc>
                        <w:tc>
                          <w:tcPr>
                            <w:tcW w:w="495" w:type="dxa"/>
                          </w:tcPr>
                          <w:p w14:paraId="1A77785A" w14:textId="77777777" w:rsidR="00EE2232" w:rsidRDefault="00EE2232">
                            <w:pPr>
                              <w:pStyle w:val="TableParagraph"/>
                              <w:spacing w:before="61"/>
                              <w:ind w:left="0" w:right="194"/>
                              <w:jc w:val="right"/>
                              <w:rPr>
                                <w:sz w:val="18"/>
                              </w:rPr>
                            </w:pPr>
                            <w:r>
                              <w:rPr>
                                <w:sz w:val="18"/>
                              </w:rPr>
                              <w:t>5</w:t>
                            </w:r>
                          </w:p>
                        </w:tc>
                        <w:tc>
                          <w:tcPr>
                            <w:tcW w:w="644" w:type="dxa"/>
                          </w:tcPr>
                          <w:p w14:paraId="1A77785B" w14:textId="77777777" w:rsidR="00EE2232" w:rsidRDefault="00EE2232">
                            <w:pPr>
                              <w:pStyle w:val="TableParagraph"/>
                              <w:spacing w:before="61"/>
                              <w:ind w:left="273"/>
                              <w:rPr>
                                <w:sz w:val="18"/>
                              </w:rPr>
                            </w:pPr>
                            <w:r>
                              <w:rPr>
                                <w:sz w:val="18"/>
                              </w:rPr>
                              <w:t>6</w:t>
                            </w:r>
                          </w:p>
                        </w:tc>
                        <w:tc>
                          <w:tcPr>
                            <w:tcW w:w="645" w:type="dxa"/>
                          </w:tcPr>
                          <w:p w14:paraId="1A77785C" w14:textId="77777777" w:rsidR="00EE2232" w:rsidRDefault="00EE2232">
                            <w:pPr>
                              <w:pStyle w:val="TableParagraph"/>
                              <w:spacing w:before="61"/>
                              <w:ind w:left="274"/>
                              <w:rPr>
                                <w:sz w:val="18"/>
                              </w:rPr>
                            </w:pPr>
                            <w:r>
                              <w:rPr>
                                <w:sz w:val="18"/>
                              </w:rPr>
                              <w:t>3</w:t>
                            </w:r>
                          </w:p>
                        </w:tc>
                      </w:tr>
                      <w:tr w:rsidR="00EE2232" w14:paraId="1A777864" w14:textId="77777777">
                        <w:trPr>
                          <w:trHeight w:val="411"/>
                        </w:trPr>
                        <w:tc>
                          <w:tcPr>
                            <w:tcW w:w="496" w:type="dxa"/>
                          </w:tcPr>
                          <w:p w14:paraId="1A77785E" w14:textId="77777777" w:rsidR="00EE2232" w:rsidRDefault="00EE2232">
                            <w:pPr>
                              <w:pStyle w:val="TableParagraph"/>
                              <w:spacing w:before="59"/>
                              <w:ind w:left="137" w:right="129"/>
                              <w:jc w:val="center"/>
                              <w:rPr>
                                <w:sz w:val="18"/>
                              </w:rPr>
                            </w:pPr>
                            <w:r>
                              <w:rPr>
                                <w:sz w:val="18"/>
                              </w:rPr>
                              <w:t>14</w:t>
                            </w:r>
                          </w:p>
                        </w:tc>
                        <w:tc>
                          <w:tcPr>
                            <w:tcW w:w="495" w:type="dxa"/>
                          </w:tcPr>
                          <w:p w14:paraId="1A77785F" w14:textId="77777777" w:rsidR="00EE2232" w:rsidRDefault="00EE2232">
                            <w:pPr>
                              <w:pStyle w:val="TableParagraph"/>
                              <w:spacing w:before="59"/>
                              <w:ind w:left="7"/>
                              <w:jc w:val="center"/>
                              <w:rPr>
                                <w:sz w:val="18"/>
                              </w:rPr>
                            </w:pPr>
                            <w:r>
                              <w:rPr>
                                <w:sz w:val="18"/>
                              </w:rPr>
                              <w:t>6</w:t>
                            </w:r>
                          </w:p>
                        </w:tc>
                        <w:tc>
                          <w:tcPr>
                            <w:tcW w:w="496" w:type="dxa"/>
                          </w:tcPr>
                          <w:p w14:paraId="1A777860" w14:textId="77777777" w:rsidR="00EE2232" w:rsidRDefault="00EE2232">
                            <w:pPr>
                              <w:pStyle w:val="TableParagraph"/>
                              <w:spacing w:before="59"/>
                              <w:ind w:left="4"/>
                              <w:jc w:val="center"/>
                              <w:rPr>
                                <w:sz w:val="18"/>
                              </w:rPr>
                            </w:pPr>
                            <w:r>
                              <w:rPr>
                                <w:sz w:val="18"/>
                              </w:rPr>
                              <w:t>2</w:t>
                            </w:r>
                          </w:p>
                        </w:tc>
                        <w:tc>
                          <w:tcPr>
                            <w:tcW w:w="495" w:type="dxa"/>
                          </w:tcPr>
                          <w:p w14:paraId="1A777861" w14:textId="77777777" w:rsidR="00EE2232" w:rsidRDefault="00EE2232">
                            <w:pPr>
                              <w:pStyle w:val="TableParagraph"/>
                              <w:spacing w:before="59"/>
                              <w:ind w:left="0" w:right="194"/>
                              <w:jc w:val="right"/>
                              <w:rPr>
                                <w:sz w:val="18"/>
                              </w:rPr>
                            </w:pPr>
                            <w:r>
                              <w:rPr>
                                <w:sz w:val="18"/>
                              </w:rPr>
                              <w:t>6</w:t>
                            </w:r>
                          </w:p>
                        </w:tc>
                        <w:tc>
                          <w:tcPr>
                            <w:tcW w:w="644" w:type="dxa"/>
                          </w:tcPr>
                          <w:p w14:paraId="1A777862" w14:textId="77777777" w:rsidR="00EE2232" w:rsidRDefault="00EE2232">
                            <w:pPr>
                              <w:pStyle w:val="TableParagraph"/>
                              <w:spacing w:before="59"/>
                              <w:ind w:left="273"/>
                              <w:rPr>
                                <w:sz w:val="18"/>
                              </w:rPr>
                            </w:pPr>
                            <w:r>
                              <w:rPr>
                                <w:sz w:val="18"/>
                              </w:rPr>
                              <w:t>6</w:t>
                            </w:r>
                          </w:p>
                        </w:tc>
                        <w:tc>
                          <w:tcPr>
                            <w:tcW w:w="645" w:type="dxa"/>
                          </w:tcPr>
                          <w:p w14:paraId="1A777863" w14:textId="77777777" w:rsidR="00EE2232" w:rsidRDefault="00EE2232">
                            <w:pPr>
                              <w:pStyle w:val="TableParagraph"/>
                              <w:spacing w:before="59"/>
                              <w:ind w:left="274"/>
                              <w:rPr>
                                <w:sz w:val="18"/>
                              </w:rPr>
                            </w:pPr>
                            <w:r>
                              <w:rPr>
                                <w:sz w:val="18"/>
                              </w:rPr>
                              <w:t>4</w:t>
                            </w:r>
                          </w:p>
                        </w:tc>
                      </w:tr>
                      <w:tr w:rsidR="00EE2232" w14:paraId="1A77786B" w14:textId="77777777">
                        <w:trPr>
                          <w:trHeight w:val="411"/>
                        </w:trPr>
                        <w:tc>
                          <w:tcPr>
                            <w:tcW w:w="496" w:type="dxa"/>
                          </w:tcPr>
                          <w:p w14:paraId="1A777865" w14:textId="77777777" w:rsidR="00EE2232" w:rsidRDefault="00EE2232">
                            <w:pPr>
                              <w:pStyle w:val="TableParagraph"/>
                              <w:spacing w:before="59"/>
                              <w:ind w:left="137" w:right="129"/>
                              <w:jc w:val="center"/>
                              <w:rPr>
                                <w:sz w:val="18"/>
                              </w:rPr>
                            </w:pPr>
                            <w:r>
                              <w:rPr>
                                <w:sz w:val="18"/>
                              </w:rPr>
                              <w:t>14</w:t>
                            </w:r>
                          </w:p>
                        </w:tc>
                        <w:tc>
                          <w:tcPr>
                            <w:tcW w:w="495" w:type="dxa"/>
                          </w:tcPr>
                          <w:p w14:paraId="1A777866" w14:textId="77777777" w:rsidR="00EE2232" w:rsidRDefault="00EE2232">
                            <w:pPr>
                              <w:pStyle w:val="TableParagraph"/>
                              <w:spacing w:before="59"/>
                              <w:ind w:left="7"/>
                              <w:jc w:val="center"/>
                              <w:rPr>
                                <w:sz w:val="18"/>
                              </w:rPr>
                            </w:pPr>
                            <w:r>
                              <w:rPr>
                                <w:sz w:val="18"/>
                              </w:rPr>
                              <w:t>6</w:t>
                            </w:r>
                          </w:p>
                        </w:tc>
                        <w:tc>
                          <w:tcPr>
                            <w:tcW w:w="496" w:type="dxa"/>
                          </w:tcPr>
                          <w:p w14:paraId="1A777867" w14:textId="77777777" w:rsidR="00EE2232" w:rsidRDefault="00EE2232">
                            <w:pPr>
                              <w:pStyle w:val="TableParagraph"/>
                              <w:spacing w:before="59"/>
                              <w:ind w:left="4"/>
                              <w:jc w:val="center"/>
                              <w:rPr>
                                <w:sz w:val="18"/>
                              </w:rPr>
                            </w:pPr>
                            <w:r>
                              <w:rPr>
                                <w:sz w:val="18"/>
                              </w:rPr>
                              <w:t>1</w:t>
                            </w:r>
                          </w:p>
                        </w:tc>
                        <w:tc>
                          <w:tcPr>
                            <w:tcW w:w="495" w:type="dxa"/>
                          </w:tcPr>
                          <w:p w14:paraId="1A777868" w14:textId="77777777" w:rsidR="00EE2232" w:rsidRDefault="00EE2232">
                            <w:pPr>
                              <w:pStyle w:val="TableParagraph"/>
                              <w:spacing w:before="59"/>
                              <w:ind w:left="0" w:right="194"/>
                              <w:jc w:val="right"/>
                              <w:rPr>
                                <w:sz w:val="18"/>
                              </w:rPr>
                            </w:pPr>
                            <w:r>
                              <w:rPr>
                                <w:sz w:val="18"/>
                              </w:rPr>
                              <w:t>7</w:t>
                            </w:r>
                          </w:p>
                        </w:tc>
                        <w:tc>
                          <w:tcPr>
                            <w:tcW w:w="644" w:type="dxa"/>
                          </w:tcPr>
                          <w:p w14:paraId="1A777869" w14:textId="77777777" w:rsidR="00EE2232" w:rsidRDefault="00EE2232">
                            <w:pPr>
                              <w:pStyle w:val="TableParagraph"/>
                              <w:spacing w:before="59"/>
                              <w:ind w:left="273"/>
                              <w:rPr>
                                <w:sz w:val="18"/>
                              </w:rPr>
                            </w:pPr>
                            <w:r>
                              <w:rPr>
                                <w:sz w:val="18"/>
                              </w:rPr>
                              <w:t>6</w:t>
                            </w:r>
                          </w:p>
                        </w:tc>
                        <w:tc>
                          <w:tcPr>
                            <w:tcW w:w="645" w:type="dxa"/>
                          </w:tcPr>
                          <w:p w14:paraId="1A77786A" w14:textId="77777777" w:rsidR="00EE2232" w:rsidRDefault="00EE2232">
                            <w:pPr>
                              <w:pStyle w:val="TableParagraph"/>
                              <w:spacing w:before="59"/>
                              <w:ind w:left="274"/>
                              <w:rPr>
                                <w:sz w:val="18"/>
                              </w:rPr>
                            </w:pPr>
                            <w:r>
                              <w:rPr>
                                <w:sz w:val="18"/>
                              </w:rPr>
                              <w:t>5</w:t>
                            </w:r>
                          </w:p>
                        </w:tc>
                      </w:tr>
                      <w:tr w:rsidR="00EE2232" w14:paraId="1A777872" w14:textId="77777777">
                        <w:trPr>
                          <w:trHeight w:val="411"/>
                        </w:trPr>
                        <w:tc>
                          <w:tcPr>
                            <w:tcW w:w="496" w:type="dxa"/>
                          </w:tcPr>
                          <w:p w14:paraId="1A77786C" w14:textId="77777777" w:rsidR="00EE2232" w:rsidRDefault="00EE2232">
                            <w:pPr>
                              <w:pStyle w:val="TableParagraph"/>
                              <w:spacing w:before="59"/>
                              <w:ind w:left="137" w:right="129"/>
                              <w:jc w:val="center"/>
                              <w:rPr>
                                <w:sz w:val="18"/>
                              </w:rPr>
                            </w:pPr>
                            <w:r>
                              <w:rPr>
                                <w:sz w:val="18"/>
                              </w:rPr>
                              <w:t>14</w:t>
                            </w:r>
                          </w:p>
                        </w:tc>
                        <w:tc>
                          <w:tcPr>
                            <w:tcW w:w="495" w:type="dxa"/>
                          </w:tcPr>
                          <w:p w14:paraId="1A77786D" w14:textId="77777777" w:rsidR="00EE2232" w:rsidRDefault="00EE2232">
                            <w:pPr>
                              <w:pStyle w:val="TableParagraph"/>
                              <w:spacing w:before="59"/>
                              <w:ind w:left="7"/>
                              <w:jc w:val="center"/>
                              <w:rPr>
                                <w:sz w:val="18"/>
                              </w:rPr>
                            </w:pPr>
                            <w:r>
                              <w:rPr>
                                <w:sz w:val="18"/>
                              </w:rPr>
                              <w:t>7</w:t>
                            </w:r>
                          </w:p>
                        </w:tc>
                        <w:tc>
                          <w:tcPr>
                            <w:tcW w:w="496" w:type="dxa"/>
                          </w:tcPr>
                          <w:p w14:paraId="1A77786E" w14:textId="77777777" w:rsidR="00EE2232" w:rsidRDefault="00EE2232">
                            <w:pPr>
                              <w:pStyle w:val="TableParagraph"/>
                              <w:spacing w:before="59"/>
                              <w:ind w:left="4"/>
                              <w:jc w:val="center"/>
                              <w:rPr>
                                <w:sz w:val="18"/>
                              </w:rPr>
                            </w:pPr>
                            <w:r>
                              <w:rPr>
                                <w:sz w:val="18"/>
                              </w:rPr>
                              <w:t>4</w:t>
                            </w:r>
                          </w:p>
                        </w:tc>
                        <w:tc>
                          <w:tcPr>
                            <w:tcW w:w="495" w:type="dxa"/>
                          </w:tcPr>
                          <w:p w14:paraId="1A77786F" w14:textId="77777777" w:rsidR="00EE2232" w:rsidRDefault="00EE2232">
                            <w:pPr>
                              <w:pStyle w:val="TableParagraph"/>
                              <w:spacing w:before="59"/>
                              <w:ind w:left="0" w:right="194"/>
                              <w:jc w:val="right"/>
                              <w:rPr>
                                <w:sz w:val="18"/>
                              </w:rPr>
                            </w:pPr>
                            <w:r>
                              <w:rPr>
                                <w:sz w:val="18"/>
                              </w:rPr>
                              <w:t>3</w:t>
                            </w:r>
                          </w:p>
                        </w:tc>
                        <w:tc>
                          <w:tcPr>
                            <w:tcW w:w="644" w:type="dxa"/>
                          </w:tcPr>
                          <w:p w14:paraId="1A777870" w14:textId="77777777" w:rsidR="00EE2232" w:rsidRDefault="00EE2232">
                            <w:pPr>
                              <w:pStyle w:val="TableParagraph"/>
                              <w:spacing w:before="59"/>
                              <w:ind w:left="273"/>
                              <w:rPr>
                                <w:sz w:val="18"/>
                              </w:rPr>
                            </w:pPr>
                            <w:r>
                              <w:rPr>
                                <w:sz w:val="18"/>
                              </w:rPr>
                              <w:t>6</w:t>
                            </w:r>
                          </w:p>
                        </w:tc>
                        <w:tc>
                          <w:tcPr>
                            <w:tcW w:w="645" w:type="dxa"/>
                          </w:tcPr>
                          <w:p w14:paraId="1A777871" w14:textId="77777777" w:rsidR="00EE2232" w:rsidRDefault="00EE2232">
                            <w:pPr>
                              <w:pStyle w:val="TableParagraph"/>
                              <w:spacing w:before="59"/>
                              <w:ind w:left="274"/>
                              <w:rPr>
                                <w:sz w:val="18"/>
                              </w:rPr>
                            </w:pPr>
                            <w:r>
                              <w:rPr>
                                <w:sz w:val="18"/>
                              </w:rPr>
                              <w:t>2</w:t>
                            </w:r>
                          </w:p>
                        </w:tc>
                      </w:tr>
                      <w:tr w:rsidR="00EE2232" w14:paraId="1A777879" w14:textId="77777777">
                        <w:trPr>
                          <w:trHeight w:val="409"/>
                        </w:trPr>
                        <w:tc>
                          <w:tcPr>
                            <w:tcW w:w="496" w:type="dxa"/>
                          </w:tcPr>
                          <w:p w14:paraId="1A777873" w14:textId="77777777" w:rsidR="00EE2232" w:rsidRDefault="00EE2232">
                            <w:pPr>
                              <w:pStyle w:val="TableParagraph"/>
                              <w:spacing w:before="59"/>
                              <w:ind w:left="137" w:right="129"/>
                              <w:jc w:val="center"/>
                              <w:rPr>
                                <w:sz w:val="18"/>
                              </w:rPr>
                            </w:pPr>
                            <w:r>
                              <w:rPr>
                                <w:sz w:val="18"/>
                              </w:rPr>
                              <w:t>14</w:t>
                            </w:r>
                          </w:p>
                        </w:tc>
                        <w:tc>
                          <w:tcPr>
                            <w:tcW w:w="495" w:type="dxa"/>
                          </w:tcPr>
                          <w:p w14:paraId="1A777874" w14:textId="77777777" w:rsidR="00EE2232" w:rsidRDefault="00EE2232">
                            <w:pPr>
                              <w:pStyle w:val="TableParagraph"/>
                              <w:spacing w:before="59"/>
                              <w:ind w:left="7"/>
                              <w:jc w:val="center"/>
                              <w:rPr>
                                <w:sz w:val="18"/>
                              </w:rPr>
                            </w:pPr>
                            <w:r>
                              <w:rPr>
                                <w:sz w:val="18"/>
                              </w:rPr>
                              <w:t>7</w:t>
                            </w:r>
                          </w:p>
                        </w:tc>
                        <w:tc>
                          <w:tcPr>
                            <w:tcW w:w="496" w:type="dxa"/>
                          </w:tcPr>
                          <w:p w14:paraId="1A777875" w14:textId="77777777" w:rsidR="00EE2232" w:rsidRDefault="00EE2232">
                            <w:pPr>
                              <w:pStyle w:val="TableParagraph"/>
                              <w:spacing w:before="59"/>
                              <w:ind w:left="4"/>
                              <w:jc w:val="center"/>
                              <w:rPr>
                                <w:sz w:val="18"/>
                              </w:rPr>
                            </w:pPr>
                            <w:r>
                              <w:rPr>
                                <w:sz w:val="18"/>
                              </w:rPr>
                              <w:t>3</w:t>
                            </w:r>
                          </w:p>
                        </w:tc>
                        <w:tc>
                          <w:tcPr>
                            <w:tcW w:w="495" w:type="dxa"/>
                          </w:tcPr>
                          <w:p w14:paraId="1A777876" w14:textId="77777777" w:rsidR="00EE2232" w:rsidRDefault="00EE2232">
                            <w:pPr>
                              <w:pStyle w:val="TableParagraph"/>
                              <w:spacing w:before="59"/>
                              <w:ind w:left="0" w:right="194"/>
                              <w:jc w:val="right"/>
                              <w:rPr>
                                <w:sz w:val="18"/>
                              </w:rPr>
                            </w:pPr>
                            <w:r>
                              <w:rPr>
                                <w:sz w:val="18"/>
                              </w:rPr>
                              <w:t>4</w:t>
                            </w:r>
                          </w:p>
                        </w:tc>
                        <w:tc>
                          <w:tcPr>
                            <w:tcW w:w="644" w:type="dxa"/>
                          </w:tcPr>
                          <w:p w14:paraId="1A777877" w14:textId="77777777" w:rsidR="00EE2232" w:rsidRDefault="00EE2232">
                            <w:pPr>
                              <w:pStyle w:val="TableParagraph"/>
                              <w:spacing w:before="59"/>
                              <w:ind w:left="273"/>
                              <w:rPr>
                                <w:sz w:val="18"/>
                              </w:rPr>
                            </w:pPr>
                            <w:r>
                              <w:rPr>
                                <w:sz w:val="18"/>
                              </w:rPr>
                              <w:t>6</w:t>
                            </w:r>
                          </w:p>
                        </w:tc>
                        <w:tc>
                          <w:tcPr>
                            <w:tcW w:w="645" w:type="dxa"/>
                          </w:tcPr>
                          <w:p w14:paraId="1A777878" w14:textId="77777777" w:rsidR="00EE2232" w:rsidRDefault="00EE2232">
                            <w:pPr>
                              <w:pStyle w:val="TableParagraph"/>
                              <w:spacing w:before="59"/>
                              <w:ind w:left="274"/>
                              <w:rPr>
                                <w:sz w:val="18"/>
                              </w:rPr>
                            </w:pPr>
                            <w:r>
                              <w:rPr>
                                <w:sz w:val="18"/>
                              </w:rPr>
                              <w:t>3</w:t>
                            </w:r>
                          </w:p>
                        </w:tc>
                      </w:tr>
                      <w:tr w:rsidR="00EE2232" w14:paraId="1A777880" w14:textId="77777777">
                        <w:trPr>
                          <w:trHeight w:val="411"/>
                        </w:trPr>
                        <w:tc>
                          <w:tcPr>
                            <w:tcW w:w="496" w:type="dxa"/>
                          </w:tcPr>
                          <w:p w14:paraId="1A77787A" w14:textId="77777777" w:rsidR="00EE2232" w:rsidRDefault="00EE2232">
                            <w:pPr>
                              <w:pStyle w:val="TableParagraph"/>
                              <w:spacing w:before="61"/>
                              <w:ind w:left="137" w:right="129"/>
                              <w:jc w:val="center"/>
                              <w:rPr>
                                <w:sz w:val="18"/>
                              </w:rPr>
                            </w:pPr>
                            <w:r>
                              <w:rPr>
                                <w:sz w:val="18"/>
                              </w:rPr>
                              <w:t>14</w:t>
                            </w:r>
                          </w:p>
                        </w:tc>
                        <w:tc>
                          <w:tcPr>
                            <w:tcW w:w="495" w:type="dxa"/>
                          </w:tcPr>
                          <w:p w14:paraId="1A77787B" w14:textId="77777777" w:rsidR="00EE2232" w:rsidRDefault="00EE2232">
                            <w:pPr>
                              <w:pStyle w:val="TableParagraph"/>
                              <w:spacing w:before="61"/>
                              <w:ind w:left="7"/>
                              <w:jc w:val="center"/>
                              <w:rPr>
                                <w:sz w:val="18"/>
                              </w:rPr>
                            </w:pPr>
                            <w:r>
                              <w:rPr>
                                <w:sz w:val="18"/>
                              </w:rPr>
                              <w:t>7</w:t>
                            </w:r>
                          </w:p>
                        </w:tc>
                        <w:tc>
                          <w:tcPr>
                            <w:tcW w:w="496" w:type="dxa"/>
                          </w:tcPr>
                          <w:p w14:paraId="1A77787C" w14:textId="77777777" w:rsidR="00EE2232" w:rsidRDefault="00EE2232">
                            <w:pPr>
                              <w:pStyle w:val="TableParagraph"/>
                              <w:spacing w:before="61"/>
                              <w:ind w:left="4"/>
                              <w:jc w:val="center"/>
                              <w:rPr>
                                <w:sz w:val="18"/>
                              </w:rPr>
                            </w:pPr>
                            <w:r>
                              <w:rPr>
                                <w:sz w:val="18"/>
                              </w:rPr>
                              <w:t>2</w:t>
                            </w:r>
                          </w:p>
                        </w:tc>
                        <w:tc>
                          <w:tcPr>
                            <w:tcW w:w="495" w:type="dxa"/>
                          </w:tcPr>
                          <w:p w14:paraId="1A77787D" w14:textId="77777777" w:rsidR="00EE2232" w:rsidRDefault="00EE2232">
                            <w:pPr>
                              <w:pStyle w:val="TableParagraph"/>
                              <w:spacing w:before="61"/>
                              <w:ind w:left="0" w:right="194"/>
                              <w:jc w:val="right"/>
                              <w:rPr>
                                <w:sz w:val="18"/>
                              </w:rPr>
                            </w:pPr>
                            <w:r>
                              <w:rPr>
                                <w:sz w:val="18"/>
                              </w:rPr>
                              <w:t>5</w:t>
                            </w:r>
                          </w:p>
                        </w:tc>
                        <w:tc>
                          <w:tcPr>
                            <w:tcW w:w="644" w:type="dxa"/>
                          </w:tcPr>
                          <w:p w14:paraId="1A77787E" w14:textId="77777777" w:rsidR="00EE2232" w:rsidRDefault="00EE2232">
                            <w:pPr>
                              <w:pStyle w:val="TableParagraph"/>
                              <w:spacing w:before="61"/>
                              <w:ind w:left="273"/>
                              <w:rPr>
                                <w:sz w:val="18"/>
                              </w:rPr>
                            </w:pPr>
                            <w:r>
                              <w:rPr>
                                <w:sz w:val="18"/>
                              </w:rPr>
                              <w:t>6</w:t>
                            </w:r>
                          </w:p>
                        </w:tc>
                        <w:tc>
                          <w:tcPr>
                            <w:tcW w:w="645" w:type="dxa"/>
                          </w:tcPr>
                          <w:p w14:paraId="1A77787F" w14:textId="77777777" w:rsidR="00EE2232" w:rsidRDefault="00EE2232">
                            <w:pPr>
                              <w:pStyle w:val="TableParagraph"/>
                              <w:spacing w:before="61"/>
                              <w:ind w:left="274"/>
                              <w:rPr>
                                <w:sz w:val="18"/>
                              </w:rPr>
                            </w:pPr>
                            <w:r>
                              <w:rPr>
                                <w:sz w:val="18"/>
                              </w:rPr>
                              <w:t>4</w:t>
                            </w:r>
                          </w:p>
                        </w:tc>
                      </w:tr>
                      <w:tr w:rsidR="00EE2232" w14:paraId="1A777887" w14:textId="77777777">
                        <w:trPr>
                          <w:trHeight w:val="411"/>
                        </w:trPr>
                        <w:tc>
                          <w:tcPr>
                            <w:tcW w:w="496" w:type="dxa"/>
                          </w:tcPr>
                          <w:p w14:paraId="1A777881" w14:textId="77777777" w:rsidR="00EE2232" w:rsidRDefault="00EE2232">
                            <w:pPr>
                              <w:pStyle w:val="TableParagraph"/>
                              <w:spacing w:before="61"/>
                              <w:ind w:left="137" w:right="129"/>
                              <w:jc w:val="center"/>
                              <w:rPr>
                                <w:sz w:val="18"/>
                              </w:rPr>
                            </w:pPr>
                            <w:r>
                              <w:rPr>
                                <w:sz w:val="18"/>
                              </w:rPr>
                              <w:t>14</w:t>
                            </w:r>
                          </w:p>
                        </w:tc>
                        <w:tc>
                          <w:tcPr>
                            <w:tcW w:w="495" w:type="dxa"/>
                          </w:tcPr>
                          <w:p w14:paraId="1A777882" w14:textId="77777777" w:rsidR="00EE2232" w:rsidRDefault="00EE2232">
                            <w:pPr>
                              <w:pStyle w:val="TableParagraph"/>
                              <w:spacing w:before="61"/>
                              <w:ind w:left="7"/>
                              <w:jc w:val="center"/>
                              <w:rPr>
                                <w:sz w:val="18"/>
                              </w:rPr>
                            </w:pPr>
                            <w:r>
                              <w:rPr>
                                <w:sz w:val="18"/>
                              </w:rPr>
                              <w:t>7</w:t>
                            </w:r>
                          </w:p>
                        </w:tc>
                        <w:tc>
                          <w:tcPr>
                            <w:tcW w:w="496" w:type="dxa"/>
                          </w:tcPr>
                          <w:p w14:paraId="1A777883" w14:textId="77777777" w:rsidR="00EE2232" w:rsidRDefault="00EE2232">
                            <w:pPr>
                              <w:pStyle w:val="TableParagraph"/>
                              <w:spacing w:before="61"/>
                              <w:ind w:left="4"/>
                              <w:jc w:val="center"/>
                              <w:rPr>
                                <w:sz w:val="18"/>
                              </w:rPr>
                            </w:pPr>
                            <w:r>
                              <w:rPr>
                                <w:sz w:val="18"/>
                              </w:rPr>
                              <w:t>1</w:t>
                            </w:r>
                          </w:p>
                        </w:tc>
                        <w:tc>
                          <w:tcPr>
                            <w:tcW w:w="495" w:type="dxa"/>
                          </w:tcPr>
                          <w:p w14:paraId="1A777884" w14:textId="77777777" w:rsidR="00EE2232" w:rsidRDefault="00EE2232">
                            <w:pPr>
                              <w:pStyle w:val="TableParagraph"/>
                              <w:spacing w:before="61"/>
                              <w:ind w:left="0" w:right="194"/>
                              <w:jc w:val="right"/>
                              <w:rPr>
                                <w:sz w:val="18"/>
                              </w:rPr>
                            </w:pPr>
                            <w:r>
                              <w:rPr>
                                <w:sz w:val="18"/>
                              </w:rPr>
                              <w:t>6</w:t>
                            </w:r>
                          </w:p>
                        </w:tc>
                        <w:tc>
                          <w:tcPr>
                            <w:tcW w:w="644" w:type="dxa"/>
                          </w:tcPr>
                          <w:p w14:paraId="1A777885" w14:textId="77777777" w:rsidR="00EE2232" w:rsidRDefault="00EE2232">
                            <w:pPr>
                              <w:pStyle w:val="TableParagraph"/>
                              <w:spacing w:before="61"/>
                              <w:ind w:left="273"/>
                              <w:rPr>
                                <w:sz w:val="18"/>
                              </w:rPr>
                            </w:pPr>
                            <w:r>
                              <w:rPr>
                                <w:sz w:val="18"/>
                              </w:rPr>
                              <w:t>6</w:t>
                            </w:r>
                          </w:p>
                        </w:tc>
                        <w:tc>
                          <w:tcPr>
                            <w:tcW w:w="645" w:type="dxa"/>
                          </w:tcPr>
                          <w:p w14:paraId="1A777886" w14:textId="77777777" w:rsidR="00EE2232" w:rsidRDefault="00EE2232">
                            <w:pPr>
                              <w:pStyle w:val="TableParagraph"/>
                              <w:spacing w:before="61"/>
                              <w:ind w:left="274"/>
                              <w:rPr>
                                <w:sz w:val="18"/>
                              </w:rPr>
                            </w:pPr>
                            <w:r>
                              <w:rPr>
                                <w:sz w:val="18"/>
                              </w:rPr>
                              <w:t>5</w:t>
                            </w:r>
                          </w:p>
                        </w:tc>
                      </w:tr>
                      <w:tr w:rsidR="00EE2232" w14:paraId="1A77788E" w14:textId="77777777">
                        <w:trPr>
                          <w:trHeight w:val="411"/>
                        </w:trPr>
                        <w:tc>
                          <w:tcPr>
                            <w:tcW w:w="496" w:type="dxa"/>
                          </w:tcPr>
                          <w:p w14:paraId="1A777888" w14:textId="77777777" w:rsidR="00EE2232" w:rsidRDefault="00EE2232">
                            <w:pPr>
                              <w:pStyle w:val="TableParagraph"/>
                              <w:spacing w:before="59"/>
                              <w:ind w:left="137" w:right="129"/>
                              <w:jc w:val="center"/>
                              <w:rPr>
                                <w:sz w:val="18"/>
                              </w:rPr>
                            </w:pPr>
                            <w:r>
                              <w:rPr>
                                <w:sz w:val="18"/>
                              </w:rPr>
                              <w:t>14</w:t>
                            </w:r>
                          </w:p>
                        </w:tc>
                        <w:tc>
                          <w:tcPr>
                            <w:tcW w:w="495" w:type="dxa"/>
                          </w:tcPr>
                          <w:p w14:paraId="1A777889" w14:textId="77777777" w:rsidR="00EE2232" w:rsidRDefault="00EE2232">
                            <w:pPr>
                              <w:pStyle w:val="TableParagraph"/>
                              <w:spacing w:before="59"/>
                              <w:ind w:left="7"/>
                              <w:jc w:val="center"/>
                              <w:rPr>
                                <w:sz w:val="18"/>
                              </w:rPr>
                            </w:pPr>
                            <w:r>
                              <w:rPr>
                                <w:sz w:val="18"/>
                              </w:rPr>
                              <w:t>8</w:t>
                            </w:r>
                          </w:p>
                        </w:tc>
                        <w:tc>
                          <w:tcPr>
                            <w:tcW w:w="496" w:type="dxa"/>
                          </w:tcPr>
                          <w:p w14:paraId="1A77788A" w14:textId="77777777" w:rsidR="00EE2232" w:rsidRDefault="00EE2232">
                            <w:pPr>
                              <w:pStyle w:val="TableParagraph"/>
                              <w:spacing w:before="59"/>
                              <w:ind w:left="4"/>
                              <w:jc w:val="center"/>
                              <w:rPr>
                                <w:sz w:val="18"/>
                              </w:rPr>
                            </w:pPr>
                            <w:r>
                              <w:rPr>
                                <w:sz w:val="18"/>
                              </w:rPr>
                              <w:t>4</w:t>
                            </w:r>
                          </w:p>
                        </w:tc>
                        <w:tc>
                          <w:tcPr>
                            <w:tcW w:w="495" w:type="dxa"/>
                          </w:tcPr>
                          <w:p w14:paraId="1A77788B" w14:textId="77777777" w:rsidR="00EE2232" w:rsidRDefault="00EE2232">
                            <w:pPr>
                              <w:pStyle w:val="TableParagraph"/>
                              <w:spacing w:before="59"/>
                              <w:ind w:left="0" w:right="194"/>
                              <w:jc w:val="right"/>
                              <w:rPr>
                                <w:sz w:val="18"/>
                              </w:rPr>
                            </w:pPr>
                            <w:r>
                              <w:rPr>
                                <w:sz w:val="18"/>
                              </w:rPr>
                              <w:t>2</w:t>
                            </w:r>
                          </w:p>
                        </w:tc>
                        <w:tc>
                          <w:tcPr>
                            <w:tcW w:w="644" w:type="dxa"/>
                          </w:tcPr>
                          <w:p w14:paraId="1A77788C" w14:textId="77777777" w:rsidR="00EE2232" w:rsidRDefault="00EE2232">
                            <w:pPr>
                              <w:pStyle w:val="TableParagraph"/>
                              <w:spacing w:before="59"/>
                              <w:ind w:left="273"/>
                              <w:rPr>
                                <w:sz w:val="18"/>
                              </w:rPr>
                            </w:pPr>
                            <w:r>
                              <w:rPr>
                                <w:sz w:val="18"/>
                              </w:rPr>
                              <w:t>6</w:t>
                            </w:r>
                          </w:p>
                        </w:tc>
                        <w:tc>
                          <w:tcPr>
                            <w:tcW w:w="645" w:type="dxa"/>
                          </w:tcPr>
                          <w:p w14:paraId="1A77788D" w14:textId="77777777" w:rsidR="00EE2232" w:rsidRDefault="00EE2232">
                            <w:pPr>
                              <w:pStyle w:val="TableParagraph"/>
                              <w:spacing w:before="59"/>
                              <w:ind w:left="274"/>
                              <w:rPr>
                                <w:sz w:val="18"/>
                              </w:rPr>
                            </w:pPr>
                            <w:r>
                              <w:rPr>
                                <w:sz w:val="18"/>
                              </w:rPr>
                              <w:t>2</w:t>
                            </w:r>
                          </w:p>
                        </w:tc>
                      </w:tr>
                      <w:tr w:rsidR="00EE2232" w14:paraId="1A777895" w14:textId="77777777">
                        <w:trPr>
                          <w:trHeight w:val="411"/>
                        </w:trPr>
                        <w:tc>
                          <w:tcPr>
                            <w:tcW w:w="496" w:type="dxa"/>
                          </w:tcPr>
                          <w:p w14:paraId="1A77788F" w14:textId="77777777" w:rsidR="00EE2232" w:rsidRDefault="00EE2232">
                            <w:pPr>
                              <w:pStyle w:val="TableParagraph"/>
                              <w:spacing w:before="59"/>
                              <w:ind w:left="137" w:right="129"/>
                              <w:jc w:val="center"/>
                              <w:rPr>
                                <w:sz w:val="18"/>
                              </w:rPr>
                            </w:pPr>
                            <w:r>
                              <w:rPr>
                                <w:sz w:val="18"/>
                              </w:rPr>
                              <w:t>14</w:t>
                            </w:r>
                          </w:p>
                        </w:tc>
                        <w:tc>
                          <w:tcPr>
                            <w:tcW w:w="495" w:type="dxa"/>
                          </w:tcPr>
                          <w:p w14:paraId="1A777890" w14:textId="77777777" w:rsidR="00EE2232" w:rsidRDefault="00EE2232">
                            <w:pPr>
                              <w:pStyle w:val="TableParagraph"/>
                              <w:spacing w:before="59"/>
                              <w:ind w:left="7"/>
                              <w:jc w:val="center"/>
                              <w:rPr>
                                <w:sz w:val="18"/>
                              </w:rPr>
                            </w:pPr>
                            <w:r>
                              <w:rPr>
                                <w:sz w:val="18"/>
                              </w:rPr>
                              <w:t>8</w:t>
                            </w:r>
                          </w:p>
                        </w:tc>
                        <w:tc>
                          <w:tcPr>
                            <w:tcW w:w="496" w:type="dxa"/>
                          </w:tcPr>
                          <w:p w14:paraId="1A777891" w14:textId="77777777" w:rsidR="00EE2232" w:rsidRDefault="00EE2232">
                            <w:pPr>
                              <w:pStyle w:val="TableParagraph"/>
                              <w:spacing w:before="59"/>
                              <w:ind w:left="4"/>
                              <w:jc w:val="center"/>
                              <w:rPr>
                                <w:sz w:val="18"/>
                              </w:rPr>
                            </w:pPr>
                            <w:r>
                              <w:rPr>
                                <w:sz w:val="18"/>
                              </w:rPr>
                              <w:t>3</w:t>
                            </w:r>
                          </w:p>
                        </w:tc>
                        <w:tc>
                          <w:tcPr>
                            <w:tcW w:w="495" w:type="dxa"/>
                          </w:tcPr>
                          <w:p w14:paraId="1A777892" w14:textId="77777777" w:rsidR="00EE2232" w:rsidRDefault="00EE2232">
                            <w:pPr>
                              <w:pStyle w:val="TableParagraph"/>
                              <w:spacing w:before="59"/>
                              <w:ind w:left="0" w:right="194"/>
                              <w:jc w:val="right"/>
                              <w:rPr>
                                <w:sz w:val="18"/>
                              </w:rPr>
                            </w:pPr>
                            <w:r>
                              <w:rPr>
                                <w:sz w:val="18"/>
                              </w:rPr>
                              <w:t>3</w:t>
                            </w:r>
                          </w:p>
                        </w:tc>
                        <w:tc>
                          <w:tcPr>
                            <w:tcW w:w="644" w:type="dxa"/>
                          </w:tcPr>
                          <w:p w14:paraId="1A777893" w14:textId="77777777" w:rsidR="00EE2232" w:rsidRDefault="00EE2232">
                            <w:pPr>
                              <w:pStyle w:val="TableParagraph"/>
                              <w:spacing w:before="59"/>
                              <w:ind w:left="273"/>
                              <w:rPr>
                                <w:sz w:val="18"/>
                              </w:rPr>
                            </w:pPr>
                            <w:r>
                              <w:rPr>
                                <w:sz w:val="18"/>
                              </w:rPr>
                              <w:t>6</w:t>
                            </w:r>
                          </w:p>
                        </w:tc>
                        <w:tc>
                          <w:tcPr>
                            <w:tcW w:w="645" w:type="dxa"/>
                          </w:tcPr>
                          <w:p w14:paraId="1A777894" w14:textId="77777777" w:rsidR="00EE2232" w:rsidRDefault="00EE2232">
                            <w:pPr>
                              <w:pStyle w:val="TableParagraph"/>
                              <w:spacing w:before="59"/>
                              <w:ind w:left="274"/>
                              <w:rPr>
                                <w:sz w:val="18"/>
                              </w:rPr>
                            </w:pPr>
                            <w:r>
                              <w:rPr>
                                <w:sz w:val="18"/>
                              </w:rPr>
                              <w:t>3</w:t>
                            </w:r>
                          </w:p>
                        </w:tc>
                      </w:tr>
                      <w:tr w:rsidR="00EE2232" w14:paraId="1A77789C" w14:textId="77777777">
                        <w:trPr>
                          <w:trHeight w:val="410"/>
                        </w:trPr>
                        <w:tc>
                          <w:tcPr>
                            <w:tcW w:w="496" w:type="dxa"/>
                          </w:tcPr>
                          <w:p w14:paraId="1A777896" w14:textId="77777777" w:rsidR="00EE2232" w:rsidRDefault="00EE2232">
                            <w:pPr>
                              <w:pStyle w:val="TableParagraph"/>
                              <w:spacing w:before="59"/>
                              <w:ind w:left="137" w:right="129"/>
                              <w:jc w:val="center"/>
                              <w:rPr>
                                <w:sz w:val="18"/>
                              </w:rPr>
                            </w:pPr>
                            <w:r>
                              <w:rPr>
                                <w:sz w:val="18"/>
                              </w:rPr>
                              <w:t>14</w:t>
                            </w:r>
                          </w:p>
                        </w:tc>
                        <w:tc>
                          <w:tcPr>
                            <w:tcW w:w="495" w:type="dxa"/>
                          </w:tcPr>
                          <w:p w14:paraId="1A777897" w14:textId="77777777" w:rsidR="00EE2232" w:rsidRDefault="00EE2232">
                            <w:pPr>
                              <w:pStyle w:val="TableParagraph"/>
                              <w:spacing w:before="59"/>
                              <w:ind w:left="7"/>
                              <w:jc w:val="center"/>
                              <w:rPr>
                                <w:sz w:val="18"/>
                              </w:rPr>
                            </w:pPr>
                            <w:r>
                              <w:rPr>
                                <w:sz w:val="18"/>
                              </w:rPr>
                              <w:t>8</w:t>
                            </w:r>
                          </w:p>
                        </w:tc>
                        <w:tc>
                          <w:tcPr>
                            <w:tcW w:w="496" w:type="dxa"/>
                          </w:tcPr>
                          <w:p w14:paraId="1A777898" w14:textId="77777777" w:rsidR="00EE2232" w:rsidRDefault="00EE2232">
                            <w:pPr>
                              <w:pStyle w:val="TableParagraph"/>
                              <w:spacing w:before="59"/>
                              <w:ind w:left="4"/>
                              <w:jc w:val="center"/>
                              <w:rPr>
                                <w:sz w:val="18"/>
                              </w:rPr>
                            </w:pPr>
                            <w:r>
                              <w:rPr>
                                <w:sz w:val="18"/>
                              </w:rPr>
                              <w:t>2</w:t>
                            </w:r>
                          </w:p>
                        </w:tc>
                        <w:tc>
                          <w:tcPr>
                            <w:tcW w:w="495" w:type="dxa"/>
                          </w:tcPr>
                          <w:p w14:paraId="1A777899" w14:textId="77777777" w:rsidR="00EE2232" w:rsidRDefault="00EE2232">
                            <w:pPr>
                              <w:pStyle w:val="TableParagraph"/>
                              <w:spacing w:before="59"/>
                              <w:ind w:left="0" w:right="194"/>
                              <w:jc w:val="right"/>
                              <w:rPr>
                                <w:sz w:val="18"/>
                              </w:rPr>
                            </w:pPr>
                            <w:r>
                              <w:rPr>
                                <w:sz w:val="18"/>
                              </w:rPr>
                              <w:t>4</w:t>
                            </w:r>
                          </w:p>
                        </w:tc>
                        <w:tc>
                          <w:tcPr>
                            <w:tcW w:w="644" w:type="dxa"/>
                          </w:tcPr>
                          <w:p w14:paraId="1A77789A" w14:textId="77777777" w:rsidR="00EE2232" w:rsidRDefault="00EE2232">
                            <w:pPr>
                              <w:pStyle w:val="TableParagraph"/>
                              <w:spacing w:before="59"/>
                              <w:ind w:left="273"/>
                              <w:rPr>
                                <w:sz w:val="18"/>
                              </w:rPr>
                            </w:pPr>
                            <w:r>
                              <w:rPr>
                                <w:sz w:val="18"/>
                              </w:rPr>
                              <w:t>6</w:t>
                            </w:r>
                          </w:p>
                        </w:tc>
                        <w:tc>
                          <w:tcPr>
                            <w:tcW w:w="645" w:type="dxa"/>
                          </w:tcPr>
                          <w:p w14:paraId="1A77789B" w14:textId="77777777" w:rsidR="00EE2232" w:rsidRDefault="00EE2232">
                            <w:pPr>
                              <w:pStyle w:val="TableParagraph"/>
                              <w:spacing w:before="59"/>
                              <w:ind w:left="274"/>
                              <w:rPr>
                                <w:sz w:val="18"/>
                              </w:rPr>
                            </w:pPr>
                            <w:r>
                              <w:rPr>
                                <w:sz w:val="18"/>
                              </w:rPr>
                              <w:t>4</w:t>
                            </w:r>
                          </w:p>
                        </w:tc>
                      </w:tr>
                      <w:tr w:rsidR="00EE2232" w14:paraId="1A7778A3" w14:textId="77777777">
                        <w:trPr>
                          <w:trHeight w:val="411"/>
                        </w:trPr>
                        <w:tc>
                          <w:tcPr>
                            <w:tcW w:w="496" w:type="dxa"/>
                          </w:tcPr>
                          <w:p w14:paraId="1A77789D" w14:textId="77777777" w:rsidR="00EE2232" w:rsidRDefault="00EE2232">
                            <w:pPr>
                              <w:pStyle w:val="TableParagraph"/>
                              <w:spacing w:before="61"/>
                              <w:ind w:left="137" w:right="129"/>
                              <w:jc w:val="center"/>
                              <w:rPr>
                                <w:sz w:val="18"/>
                              </w:rPr>
                            </w:pPr>
                            <w:r>
                              <w:rPr>
                                <w:sz w:val="18"/>
                              </w:rPr>
                              <w:t>14</w:t>
                            </w:r>
                          </w:p>
                        </w:tc>
                        <w:tc>
                          <w:tcPr>
                            <w:tcW w:w="495" w:type="dxa"/>
                          </w:tcPr>
                          <w:p w14:paraId="1A77789E" w14:textId="77777777" w:rsidR="00EE2232" w:rsidRDefault="00EE2232">
                            <w:pPr>
                              <w:pStyle w:val="TableParagraph"/>
                              <w:spacing w:before="61"/>
                              <w:ind w:left="7"/>
                              <w:jc w:val="center"/>
                              <w:rPr>
                                <w:sz w:val="18"/>
                              </w:rPr>
                            </w:pPr>
                            <w:r>
                              <w:rPr>
                                <w:sz w:val="18"/>
                              </w:rPr>
                              <w:t>8</w:t>
                            </w:r>
                          </w:p>
                        </w:tc>
                        <w:tc>
                          <w:tcPr>
                            <w:tcW w:w="496" w:type="dxa"/>
                          </w:tcPr>
                          <w:p w14:paraId="1A77789F" w14:textId="77777777" w:rsidR="00EE2232" w:rsidRDefault="00EE2232">
                            <w:pPr>
                              <w:pStyle w:val="TableParagraph"/>
                              <w:spacing w:before="61"/>
                              <w:ind w:left="4"/>
                              <w:jc w:val="center"/>
                              <w:rPr>
                                <w:sz w:val="18"/>
                              </w:rPr>
                            </w:pPr>
                            <w:r>
                              <w:rPr>
                                <w:sz w:val="18"/>
                              </w:rPr>
                              <w:t>1</w:t>
                            </w:r>
                          </w:p>
                        </w:tc>
                        <w:tc>
                          <w:tcPr>
                            <w:tcW w:w="495" w:type="dxa"/>
                          </w:tcPr>
                          <w:p w14:paraId="1A7778A0" w14:textId="77777777" w:rsidR="00EE2232" w:rsidRDefault="00EE2232">
                            <w:pPr>
                              <w:pStyle w:val="TableParagraph"/>
                              <w:spacing w:before="61"/>
                              <w:ind w:left="0" w:right="194"/>
                              <w:jc w:val="right"/>
                              <w:rPr>
                                <w:sz w:val="18"/>
                              </w:rPr>
                            </w:pPr>
                            <w:r>
                              <w:rPr>
                                <w:sz w:val="18"/>
                              </w:rPr>
                              <w:t>5</w:t>
                            </w:r>
                          </w:p>
                        </w:tc>
                        <w:tc>
                          <w:tcPr>
                            <w:tcW w:w="644" w:type="dxa"/>
                          </w:tcPr>
                          <w:p w14:paraId="1A7778A1" w14:textId="77777777" w:rsidR="00EE2232" w:rsidRDefault="00EE2232">
                            <w:pPr>
                              <w:pStyle w:val="TableParagraph"/>
                              <w:spacing w:before="61"/>
                              <w:ind w:left="273"/>
                              <w:rPr>
                                <w:sz w:val="18"/>
                              </w:rPr>
                            </w:pPr>
                            <w:r>
                              <w:rPr>
                                <w:sz w:val="18"/>
                              </w:rPr>
                              <w:t>6</w:t>
                            </w:r>
                          </w:p>
                        </w:tc>
                        <w:tc>
                          <w:tcPr>
                            <w:tcW w:w="645" w:type="dxa"/>
                          </w:tcPr>
                          <w:p w14:paraId="1A7778A2" w14:textId="77777777" w:rsidR="00EE2232" w:rsidRDefault="00EE2232">
                            <w:pPr>
                              <w:pStyle w:val="TableParagraph"/>
                              <w:spacing w:before="61"/>
                              <w:ind w:left="274"/>
                              <w:rPr>
                                <w:sz w:val="18"/>
                              </w:rPr>
                            </w:pPr>
                            <w:r>
                              <w:rPr>
                                <w:sz w:val="18"/>
                              </w:rPr>
                              <w:t>5</w:t>
                            </w:r>
                          </w:p>
                        </w:tc>
                      </w:tr>
                      <w:tr w:rsidR="00EE2232" w14:paraId="1A7778AA" w14:textId="77777777">
                        <w:trPr>
                          <w:trHeight w:val="411"/>
                        </w:trPr>
                        <w:tc>
                          <w:tcPr>
                            <w:tcW w:w="496" w:type="dxa"/>
                          </w:tcPr>
                          <w:p w14:paraId="1A7778A4" w14:textId="77777777" w:rsidR="00EE2232" w:rsidRDefault="00EE2232">
                            <w:pPr>
                              <w:pStyle w:val="TableParagraph"/>
                              <w:spacing w:before="61"/>
                              <w:ind w:left="137" w:right="129"/>
                              <w:jc w:val="center"/>
                              <w:rPr>
                                <w:sz w:val="18"/>
                              </w:rPr>
                            </w:pPr>
                            <w:r>
                              <w:rPr>
                                <w:sz w:val="18"/>
                              </w:rPr>
                              <w:t>14</w:t>
                            </w:r>
                          </w:p>
                        </w:tc>
                        <w:tc>
                          <w:tcPr>
                            <w:tcW w:w="495" w:type="dxa"/>
                          </w:tcPr>
                          <w:p w14:paraId="1A7778A5" w14:textId="77777777" w:rsidR="00EE2232" w:rsidRDefault="00EE2232">
                            <w:pPr>
                              <w:pStyle w:val="TableParagraph"/>
                              <w:spacing w:before="61"/>
                              <w:ind w:left="7"/>
                              <w:jc w:val="center"/>
                              <w:rPr>
                                <w:sz w:val="18"/>
                              </w:rPr>
                            </w:pPr>
                            <w:r>
                              <w:rPr>
                                <w:sz w:val="18"/>
                              </w:rPr>
                              <w:t>9</w:t>
                            </w:r>
                          </w:p>
                        </w:tc>
                        <w:tc>
                          <w:tcPr>
                            <w:tcW w:w="496" w:type="dxa"/>
                          </w:tcPr>
                          <w:p w14:paraId="1A7778A6" w14:textId="77777777" w:rsidR="00EE2232" w:rsidRDefault="00EE2232">
                            <w:pPr>
                              <w:pStyle w:val="TableParagraph"/>
                              <w:spacing w:before="61"/>
                              <w:ind w:left="4"/>
                              <w:jc w:val="center"/>
                              <w:rPr>
                                <w:sz w:val="18"/>
                              </w:rPr>
                            </w:pPr>
                            <w:r>
                              <w:rPr>
                                <w:sz w:val="18"/>
                              </w:rPr>
                              <w:t>4</w:t>
                            </w:r>
                          </w:p>
                        </w:tc>
                        <w:tc>
                          <w:tcPr>
                            <w:tcW w:w="495" w:type="dxa"/>
                          </w:tcPr>
                          <w:p w14:paraId="1A7778A7" w14:textId="77777777" w:rsidR="00EE2232" w:rsidRDefault="00EE2232">
                            <w:pPr>
                              <w:pStyle w:val="TableParagraph"/>
                              <w:spacing w:before="61"/>
                              <w:ind w:left="0" w:right="194"/>
                              <w:jc w:val="right"/>
                              <w:rPr>
                                <w:sz w:val="18"/>
                              </w:rPr>
                            </w:pPr>
                            <w:r>
                              <w:rPr>
                                <w:sz w:val="18"/>
                              </w:rPr>
                              <w:t>1</w:t>
                            </w:r>
                          </w:p>
                        </w:tc>
                        <w:tc>
                          <w:tcPr>
                            <w:tcW w:w="644" w:type="dxa"/>
                          </w:tcPr>
                          <w:p w14:paraId="1A7778A8" w14:textId="77777777" w:rsidR="00EE2232" w:rsidRDefault="00EE2232">
                            <w:pPr>
                              <w:pStyle w:val="TableParagraph"/>
                              <w:spacing w:before="61"/>
                              <w:ind w:left="273"/>
                              <w:rPr>
                                <w:sz w:val="18"/>
                              </w:rPr>
                            </w:pPr>
                            <w:r>
                              <w:rPr>
                                <w:sz w:val="18"/>
                              </w:rPr>
                              <w:t>6</w:t>
                            </w:r>
                          </w:p>
                        </w:tc>
                        <w:tc>
                          <w:tcPr>
                            <w:tcW w:w="645" w:type="dxa"/>
                          </w:tcPr>
                          <w:p w14:paraId="1A7778A9" w14:textId="77777777" w:rsidR="00EE2232" w:rsidRDefault="00EE2232">
                            <w:pPr>
                              <w:pStyle w:val="TableParagraph"/>
                              <w:spacing w:before="61"/>
                              <w:ind w:left="274"/>
                              <w:rPr>
                                <w:sz w:val="18"/>
                              </w:rPr>
                            </w:pPr>
                            <w:r>
                              <w:rPr>
                                <w:sz w:val="18"/>
                              </w:rPr>
                              <w:t>2</w:t>
                            </w:r>
                          </w:p>
                        </w:tc>
                      </w:tr>
                      <w:tr w:rsidR="00EE2232" w14:paraId="1A7778B1" w14:textId="77777777">
                        <w:trPr>
                          <w:trHeight w:val="411"/>
                        </w:trPr>
                        <w:tc>
                          <w:tcPr>
                            <w:tcW w:w="496" w:type="dxa"/>
                          </w:tcPr>
                          <w:p w14:paraId="1A7778AB" w14:textId="77777777" w:rsidR="00EE2232" w:rsidRDefault="00EE2232">
                            <w:pPr>
                              <w:pStyle w:val="TableParagraph"/>
                              <w:spacing w:before="59"/>
                              <w:ind w:left="137" w:right="129"/>
                              <w:jc w:val="center"/>
                              <w:rPr>
                                <w:sz w:val="18"/>
                              </w:rPr>
                            </w:pPr>
                            <w:r>
                              <w:rPr>
                                <w:sz w:val="18"/>
                              </w:rPr>
                              <w:t>14</w:t>
                            </w:r>
                          </w:p>
                        </w:tc>
                        <w:tc>
                          <w:tcPr>
                            <w:tcW w:w="495" w:type="dxa"/>
                          </w:tcPr>
                          <w:p w14:paraId="1A7778AC" w14:textId="77777777" w:rsidR="00EE2232" w:rsidRDefault="00EE2232">
                            <w:pPr>
                              <w:pStyle w:val="TableParagraph"/>
                              <w:spacing w:before="59"/>
                              <w:ind w:left="7"/>
                              <w:jc w:val="center"/>
                              <w:rPr>
                                <w:sz w:val="18"/>
                              </w:rPr>
                            </w:pPr>
                            <w:r>
                              <w:rPr>
                                <w:sz w:val="18"/>
                              </w:rPr>
                              <w:t>9</w:t>
                            </w:r>
                          </w:p>
                        </w:tc>
                        <w:tc>
                          <w:tcPr>
                            <w:tcW w:w="496" w:type="dxa"/>
                          </w:tcPr>
                          <w:p w14:paraId="1A7778AD" w14:textId="77777777" w:rsidR="00EE2232" w:rsidRDefault="00EE2232">
                            <w:pPr>
                              <w:pStyle w:val="TableParagraph"/>
                              <w:spacing w:before="59"/>
                              <w:ind w:left="4"/>
                              <w:jc w:val="center"/>
                              <w:rPr>
                                <w:sz w:val="18"/>
                              </w:rPr>
                            </w:pPr>
                            <w:r>
                              <w:rPr>
                                <w:sz w:val="18"/>
                              </w:rPr>
                              <w:t>3</w:t>
                            </w:r>
                          </w:p>
                        </w:tc>
                        <w:tc>
                          <w:tcPr>
                            <w:tcW w:w="495" w:type="dxa"/>
                          </w:tcPr>
                          <w:p w14:paraId="1A7778AE" w14:textId="77777777" w:rsidR="00EE2232" w:rsidRDefault="00EE2232">
                            <w:pPr>
                              <w:pStyle w:val="TableParagraph"/>
                              <w:spacing w:before="59"/>
                              <w:ind w:left="0" w:right="194"/>
                              <w:jc w:val="right"/>
                              <w:rPr>
                                <w:sz w:val="18"/>
                              </w:rPr>
                            </w:pPr>
                            <w:r>
                              <w:rPr>
                                <w:sz w:val="18"/>
                              </w:rPr>
                              <w:t>2</w:t>
                            </w:r>
                          </w:p>
                        </w:tc>
                        <w:tc>
                          <w:tcPr>
                            <w:tcW w:w="644" w:type="dxa"/>
                          </w:tcPr>
                          <w:p w14:paraId="1A7778AF" w14:textId="77777777" w:rsidR="00EE2232" w:rsidRDefault="00EE2232">
                            <w:pPr>
                              <w:pStyle w:val="TableParagraph"/>
                              <w:spacing w:before="59"/>
                              <w:ind w:left="273"/>
                              <w:rPr>
                                <w:sz w:val="18"/>
                              </w:rPr>
                            </w:pPr>
                            <w:r>
                              <w:rPr>
                                <w:sz w:val="18"/>
                              </w:rPr>
                              <w:t>6</w:t>
                            </w:r>
                          </w:p>
                        </w:tc>
                        <w:tc>
                          <w:tcPr>
                            <w:tcW w:w="645" w:type="dxa"/>
                          </w:tcPr>
                          <w:p w14:paraId="1A7778B0" w14:textId="77777777" w:rsidR="00EE2232" w:rsidRDefault="00EE2232">
                            <w:pPr>
                              <w:pStyle w:val="TableParagraph"/>
                              <w:spacing w:before="59"/>
                              <w:ind w:left="274"/>
                              <w:rPr>
                                <w:sz w:val="18"/>
                              </w:rPr>
                            </w:pPr>
                            <w:r>
                              <w:rPr>
                                <w:sz w:val="18"/>
                              </w:rPr>
                              <w:t>3</w:t>
                            </w:r>
                          </w:p>
                        </w:tc>
                      </w:tr>
                      <w:tr w:rsidR="00EE2232" w14:paraId="1A7778B8" w14:textId="77777777">
                        <w:trPr>
                          <w:trHeight w:val="411"/>
                        </w:trPr>
                        <w:tc>
                          <w:tcPr>
                            <w:tcW w:w="496" w:type="dxa"/>
                          </w:tcPr>
                          <w:p w14:paraId="1A7778B2" w14:textId="77777777" w:rsidR="00EE2232" w:rsidRDefault="00EE2232">
                            <w:pPr>
                              <w:pStyle w:val="TableParagraph"/>
                              <w:spacing w:before="59"/>
                              <w:ind w:left="137" w:right="129"/>
                              <w:jc w:val="center"/>
                              <w:rPr>
                                <w:sz w:val="18"/>
                              </w:rPr>
                            </w:pPr>
                            <w:r>
                              <w:rPr>
                                <w:sz w:val="18"/>
                              </w:rPr>
                              <w:t>14</w:t>
                            </w:r>
                          </w:p>
                        </w:tc>
                        <w:tc>
                          <w:tcPr>
                            <w:tcW w:w="495" w:type="dxa"/>
                          </w:tcPr>
                          <w:p w14:paraId="1A7778B3" w14:textId="77777777" w:rsidR="00EE2232" w:rsidRDefault="00EE2232">
                            <w:pPr>
                              <w:pStyle w:val="TableParagraph"/>
                              <w:spacing w:before="59"/>
                              <w:ind w:left="7"/>
                              <w:jc w:val="center"/>
                              <w:rPr>
                                <w:sz w:val="18"/>
                              </w:rPr>
                            </w:pPr>
                            <w:r>
                              <w:rPr>
                                <w:sz w:val="18"/>
                              </w:rPr>
                              <w:t>9</w:t>
                            </w:r>
                          </w:p>
                        </w:tc>
                        <w:tc>
                          <w:tcPr>
                            <w:tcW w:w="496" w:type="dxa"/>
                          </w:tcPr>
                          <w:p w14:paraId="1A7778B4" w14:textId="77777777" w:rsidR="00EE2232" w:rsidRDefault="00EE2232">
                            <w:pPr>
                              <w:pStyle w:val="TableParagraph"/>
                              <w:spacing w:before="59"/>
                              <w:ind w:left="4"/>
                              <w:jc w:val="center"/>
                              <w:rPr>
                                <w:sz w:val="18"/>
                              </w:rPr>
                            </w:pPr>
                            <w:r>
                              <w:rPr>
                                <w:sz w:val="18"/>
                              </w:rPr>
                              <w:t>2</w:t>
                            </w:r>
                          </w:p>
                        </w:tc>
                        <w:tc>
                          <w:tcPr>
                            <w:tcW w:w="495" w:type="dxa"/>
                          </w:tcPr>
                          <w:p w14:paraId="1A7778B5" w14:textId="77777777" w:rsidR="00EE2232" w:rsidRDefault="00EE2232">
                            <w:pPr>
                              <w:pStyle w:val="TableParagraph"/>
                              <w:spacing w:before="59"/>
                              <w:ind w:left="0" w:right="194"/>
                              <w:jc w:val="right"/>
                              <w:rPr>
                                <w:sz w:val="18"/>
                              </w:rPr>
                            </w:pPr>
                            <w:r>
                              <w:rPr>
                                <w:sz w:val="18"/>
                              </w:rPr>
                              <w:t>3</w:t>
                            </w:r>
                          </w:p>
                        </w:tc>
                        <w:tc>
                          <w:tcPr>
                            <w:tcW w:w="644" w:type="dxa"/>
                          </w:tcPr>
                          <w:p w14:paraId="1A7778B6" w14:textId="77777777" w:rsidR="00EE2232" w:rsidRDefault="00EE2232">
                            <w:pPr>
                              <w:pStyle w:val="TableParagraph"/>
                              <w:spacing w:before="59"/>
                              <w:ind w:left="273"/>
                              <w:rPr>
                                <w:sz w:val="18"/>
                              </w:rPr>
                            </w:pPr>
                            <w:r>
                              <w:rPr>
                                <w:sz w:val="18"/>
                              </w:rPr>
                              <w:t>6</w:t>
                            </w:r>
                          </w:p>
                        </w:tc>
                        <w:tc>
                          <w:tcPr>
                            <w:tcW w:w="645" w:type="dxa"/>
                          </w:tcPr>
                          <w:p w14:paraId="1A7778B7" w14:textId="77777777" w:rsidR="00EE2232" w:rsidRDefault="00EE2232">
                            <w:pPr>
                              <w:pStyle w:val="TableParagraph"/>
                              <w:spacing w:before="59"/>
                              <w:ind w:left="274"/>
                              <w:rPr>
                                <w:sz w:val="18"/>
                              </w:rPr>
                            </w:pPr>
                            <w:r>
                              <w:rPr>
                                <w:sz w:val="18"/>
                              </w:rPr>
                              <w:t>4</w:t>
                            </w:r>
                          </w:p>
                        </w:tc>
                      </w:tr>
                      <w:tr w:rsidR="00EE2232" w14:paraId="1A7778BF" w14:textId="77777777">
                        <w:trPr>
                          <w:trHeight w:val="411"/>
                        </w:trPr>
                        <w:tc>
                          <w:tcPr>
                            <w:tcW w:w="496" w:type="dxa"/>
                          </w:tcPr>
                          <w:p w14:paraId="1A7778B9" w14:textId="77777777" w:rsidR="00EE2232" w:rsidRDefault="00EE2232">
                            <w:pPr>
                              <w:pStyle w:val="TableParagraph"/>
                              <w:spacing w:before="59"/>
                              <w:ind w:left="137" w:right="129"/>
                              <w:jc w:val="center"/>
                              <w:rPr>
                                <w:sz w:val="18"/>
                              </w:rPr>
                            </w:pPr>
                            <w:r>
                              <w:rPr>
                                <w:sz w:val="18"/>
                              </w:rPr>
                              <w:t>14</w:t>
                            </w:r>
                          </w:p>
                        </w:tc>
                        <w:tc>
                          <w:tcPr>
                            <w:tcW w:w="495" w:type="dxa"/>
                          </w:tcPr>
                          <w:p w14:paraId="1A7778BA" w14:textId="77777777" w:rsidR="00EE2232" w:rsidRDefault="00EE2232">
                            <w:pPr>
                              <w:pStyle w:val="TableParagraph"/>
                              <w:spacing w:before="59"/>
                              <w:ind w:left="7"/>
                              <w:jc w:val="center"/>
                              <w:rPr>
                                <w:sz w:val="18"/>
                              </w:rPr>
                            </w:pPr>
                            <w:r>
                              <w:rPr>
                                <w:sz w:val="18"/>
                              </w:rPr>
                              <w:t>9</w:t>
                            </w:r>
                          </w:p>
                        </w:tc>
                        <w:tc>
                          <w:tcPr>
                            <w:tcW w:w="496" w:type="dxa"/>
                          </w:tcPr>
                          <w:p w14:paraId="1A7778BB" w14:textId="77777777" w:rsidR="00EE2232" w:rsidRDefault="00EE2232">
                            <w:pPr>
                              <w:pStyle w:val="TableParagraph"/>
                              <w:spacing w:before="59"/>
                              <w:ind w:left="4"/>
                              <w:jc w:val="center"/>
                              <w:rPr>
                                <w:sz w:val="18"/>
                              </w:rPr>
                            </w:pPr>
                            <w:r>
                              <w:rPr>
                                <w:sz w:val="18"/>
                              </w:rPr>
                              <w:t>1</w:t>
                            </w:r>
                          </w:p>
                        </w:tc>
                        <w:tc>
                          <w:tcPr>
                            <w:tcW w:w="495" w:type="dxa"/>
                          </w:tcPr>
                          <w:p w14:paraId="1A7778BC" w14:textId="77777777" w:rsidR="00EE2232" w:rsidRDefault="00EE2232">
                            <w:pPr>
                              <w:pStyle w:val="TableParagraph"/>
                              <w:spacing w:before="59"/>
                              <w:ind w:left="0" w:right="194"/>
                              <w:jc w:val="right"/>
                              <w:rPr>
                                <w:sz w:val="18"/>
                              </w:rPr>
                            </w:pPr>
                            <w:r>
                              <w:rPr>
                                <w:sz w:val="18"/>
                              </w:rPr>
                              <w:t>4</w:t>
                            </w:r>
                          </w:p>
                        </w:tc>
                        <w:tc>
                          <w:tcPr>
                            <w:tcW w:w="644" w:type="dxa"/>
                          </w:tcPr>
                          <w:p w14:paraId="1A7778BD" w14:textId="77777777" w:rsidR="00EE2232" w:rsidRDefault="00EE2232">
                            <w:pPr>
                              <w:pStyle w:val="TableParagraph"/>
                              <w:spacing w:before="59"/>
                              <w:ind w:left="273"/>
                              <w:rPr>
                                <w:sz w:val="18"/>
                              </w:rPr>
                            </w:pPr>
                            <w:r>
                              <w:rPr>
                                <w:sz w:val="18"/>
                              </w:rPr>
                              <w:t>6</w:t>
                            </w:r>
                          </w:p>
                        </w:tc>
                        <w:tc>
                          <w:tcPr>
                            <w:tcW w:w="645" w:type="dxa"/>
                          </w:tcPr>
                          <w:p w14:paraId="1A7778BE" w14:textId="77777777" w:rsidR="00EE2232" w:rsidRDefault="00EE2232">
                            <w:pPr>
                              <w:pStyle w:val="TableParagraph"/>
                              <w:spacing w:before="59"/>
                              <w:ind w:left="274"/>
                              <w:rPr>
                                <w:sz w:val="18"/>
                              </w:rPr>
                            </w:pPr>
                            <w:r>
                              <w:rPr>
                                <w:sz w:val="18"/>
                              </w:rPr>
                              <w:t>5</w:t>
                            </w:r>
                          </w:p>
                        </w:tc>
                      </w:tr>
                      <w:tr w:rsidR="00EE2232" w14:paraId="1A7778C6" w14:textId="77777777">
                        <w:trPr>
                          <w:trHeight w:val="410"/>
                        </w:trPr>
                        <w:tc>
                          <w:tcPr>
                            <w:tcW w:w="496" w:type="dxa"/>
                          </w:tcPr>
                          <w:p w14:paraId="1A7778C0" w14:textId="77777777" w:rsidR="00EE2232" w:rsidRDefault="00EE2232">
                            <w:pPr>
                              <w:pStyle w:val="TableParagraph"/>
                              <w:spacing w:before="59"/>
                              <w:ind w:left="137" w:right="129"/>
                              <w:jc w:val="center"/>
                              <w:rPr>
                                <w:sz w:val="18"/>
                              </w:rPr>
                            </w:pPr>
                            <w:r>
                              <w:rPr>
                                <w:sz w:val="18"/>
                              </w:rPr>
                              <w:t>14</w:t>
                            </w:r>
                          </w:p>
                        </w:tc>
                        <w:tc>
                          <w:tcPr>
                            <w:tcW w:w="495" w:type="dxa"/>
                          </w:tcPr>
                          <w:p w14:paraId="1A7778C1" w14:textId="77777777" w:rsidR="00EE2232" w:rsidRDefault="00EE2232">
                            <w:pPr>
                              <w:pStyle w:val="TableParagraph"/>
                              <w:spacing w:before="59"/>
                              <w:ind w:left="136" w:right="128"/>
                              <w:jc w:val="center"/>
                              <w:rPr>
                                <w:sz w:val="18"/>
                              </w:rPr>
                            </w:pPr>
                            <w:r>
                              <w:rPr>
                                <w:sz w:val="18"/>
                              </w:rPr>
                              <w:t>10</w:t>
                            </w:r>
                          </w:p>
                        </w:tc>
                        <w:tc>
                          <w:tcPr>
                            <w:tcW w:w="496" w:type="dxa"/>
                          </w:tcPr>
                          <w:p w14:paraId="1A7778C2" w14:textId="77777777" w:rsidR="00EE2232" w:rsidRDefault="00EE2232">
                            <w:pPr>
                              <w:pStyle w:val="TableParagraph"/>
                              <w:spacing w:before="59"/>
                              <w:ind w:left="4"/>
                              <w:jc w:val="center"/>
                              <w:rPr>
                                <w:sz w:val="18"/>
                              </w:rPr>
                            </w:pPr>
                            <w:r>
                              <w:rPr>
                                <w:sz w:val="18"/>
                              </w:rPr>
                              <w:t>4</w:t>
                            </w:r>
                          </w:p>
                        </w:tc>
                        <w:tc>
                          <w:tcPr>
                            <w:tcW w:w="495" w:type="dxa"/>
                          </w:tcPr>
                          <w:p w14:paraId="1A7778C3" w14:textId="77777777" w:rsidR="00EE2232" w:rsidRDefault="00EE2232">
                            <w:pPr>
                              <w:pStyle w:val="TableParagraph"/>
                              <w:spacing w:before="59"/>
                              <w:ind w:left="0" w:right="193"/>
                              <w:jc w:val="right"/>
                              <w:rPr>
                                <w:sz w:val="18"/>
                              </w:rPr>
                            </w:pPr>
                            <w:r>
                              <w:rPr>
                                <w:sz w:val="18"/>
                              </w:rPr>
                              <w:t>0</w:t>
                            </w:r>
                          </w:p>
                        </w:tc>
                        <w:tc>
                          <w:tcPr>
                            <w:tcW w:w="644" w:type="dxa"/>
                          </w:tcPr>
                          <w:p w14:paraId="1A7778C4" w14:textId="77777777" w:rsidR="00EE2232" w:rsidRDefault="00EE2232">
                            <w:pPr>
                              <w:pStyle w:val="TableParagraph"/>
                              <w:spacing w:before="59"/>
                              <w:ind w:left="273"/>
                              <w:rPr>
                                <w:sz w:val="18"/>
                              </w:rPr>
                            </w:pPr>
                            <w:r>
                              <w:rPr>
                                <w:sz w:val="18"/>
                              </w:rPr>
                              <w:t>6</w:t>
                            </w:r>
                          </w:p>
                        </w:tc>
                        <w:tc>
                          <w:tcPr>
                            <w:tcW w:w="645" w:type="dxa"/>
                          </w:tcPr>
                          <w:p w14:paraId="1A7778C5" w14:textId="77777777" w:rsidR="00EE2232" w:rsidRDefault="00EE2232">
                            <w:pPr>
                              <w:pStyle w:val="TableParagraph"/>
                              <w:spacing w:before="59"/>
                              <w:ind w:left="274"/>
                              <w:rPr>
                                <w:sz w:val="18"/>
                              </w:rPr>
                            </w:pPr>
                            <w:r>
                              <w:rPr>
                                <w:sz w:val="18"/>
                              </w:rPr>
                              <w:t>2</w:t>
                            </w:r>
                          </w:p>
                        </w:tc>
                      </w:tr>
                      <w:tr w:rsidR="00EE2232" w14:paraId="1A7778CD" w14:textId="77777777">
                        <w:trPr>
                          <w:trHeight w:val="411"/>
                        </w:trPr>
                        <w:tc>
                          <w:tcPr>
                            <w:tcW w:w="496" w:type="dxa"/>
                          </w:tcPr>
                          <w:p w14:paraId="1A7778C7" w14:textId="77777777" w:rsidR="00EE2232" w:rsidRDefault="00EE2232">
                            <w:pPr>
                              <w:pStyle w:val="TableParagraph"/>
                              <w:spacing w:before="61"/>
                              <w:ind w:left="137" w:right="129"/>
                              <w:jc w:val="center"/>
                              <w:rPr>
                                <w:sz w:val="18"/>
                              </w:rPr>
                            </w:pPr>
                            <w:r>
                              <w:rPr>
                                <w:sz w:val="18"/>
                              </w:rPr>
                              <w:t>14</w:t>
                            </w:r>
                          </w:p>
                        </w:tc>
                        <w:tc>
                          <w:tcPr>
                            <w:tcW w:w="495" w:type="dxa"/>
                          </w:tcPr>
                          <w:p w14:paraId="1A7778C8" w14:textId="77777777" w:rsidR="00EE2232" w:rsidRDefault="00EE2232">
                            <w:pPr>
                              <w:pStyle w:val="TableParagraph"/>
                              <w:spacing w:before="61"/>
                              <w:ind w:left="136" w:right="128"/>
                              <w:jc w:val="center"/>
                              <w:rPr>
                                <w:sz w:val="18"/>
                              </w:rPr>
                            </w:pPr>
                            <w:r>
                              <w:rPr>
                                <w:sz w:val="18"/>
                              </w:rPr>
                              <w:t>10</w:t>
                            </w:r>
                          </w:p>
                        </w:tc>
                        <w:tc>
                          <w:tcPr>
                            <w:tcW w:w="496" w:type="dxa"/>
                          </w:tcPr>
                          <w:p w14:paraId="1A7778C9" w14:textId="77777777" w:rsidR="00EE2232" w:rsidRDefault="00EE2232">
                            <w:pPr>
                              <w:pStyle w:val="TableParagraph"/>
                              <w:spacing w:before="61"/>
                              <w:ind w:left="4"/>
                              <w:jc w:val="center"/>
                              <w:rPr>
                                <w:sz w:val="18"/>
                              </w:rPr>
                            </w:pPr>
                            <w:r>
                              <w:rPr>
                                <w:sz w:val="18"/>
                              </w:rPr>
                              <w:t>3</w:t>
                            </w:r>
                          </w:p>
                        </w:tc>
                        <w:tc>
                          <w:tcPr>
                            <w:tcW w:w="495" w:type="dxa"/>
                          </w:tcPr>
                          <w:p w14:paraId="1A7778CA" w14:textId="77777777" w:rsidR="00EE2232" w:rsidRDefault="00EE2232">
                            <w:pPr>
                              <w:pStyle w:val="TableParagraph"/>
                              <w:spacing w:before="61"/>
                              <w:ind w:left="0" w:right="193"/>
                              <w:jc w:val="right"/>
                              <w:rPr>
                                <w:sz w:val="18"/>
                              </w:rPr>
                            </w:pPr>
                            <w:r>
                              <w:rPr>
                                <w:sz w:val="18"/>
                              </w:rPr>
                              <w:t>1</w:t>
                            </w:r>
                          </w:p>
                        </w:tc>
                        <w:tc>
                          <w:tcPr>
                            <w:tcW w:w="644" w:type="dxa"/>
                          </w:tcPr>
                          <w:p w14:paraId="1A7778CB" w14:textId="77777777" w:rsidR="00EE2232" w:rsidRDefault="00EE2232">
                            <w:pPr>
                              <w:pStyle w:val="TableParagraph"/>
                              <w:spacing w:before="61"/>
                              <w:ind w:left="273"/>
                              <w:rPr>
                                <w:sz w:val="18"/>
                              </w:rPr>
                            </w:pPr>
                            <w:r>
                              <w:rPr>
                                <w:sz w:val="18"/>
                              </w:rPr>
                              <w:t>6</w:t>
                            </w:r>
                          </w:p>
                        </w:tc>
                        <w:tc>
                          <w:tcPr>
                            <w:tcW w:w="645" w:type="dxa"/>
                          </w:tcPr>
                          <w:p w14:paraId="1A7778CC" w14:textId="77777777" w:rsidR="00EE2232" w:rsidRDefault="00EE2232">
                            <w:pPr>
                              <w:pStyle w:val="TableParagraph"/>
                              <w:spacing w:before="61"/>
                              <w:ind w:left="274"/>
                              <w:rPr>
                                <w:sz w:val="18"/>
                              </w:rPr>
                            </w:pPr>
                            <w:r>
                              <w:rPr>
                                <w:sz w:val="18"/>
                              </w:rPr>
                              <w:t>3</w:t>
                            </w:r>
                          </w:p>
                        </w:tc>
                      </w:tr>
                      <w:tr w:rsidR="00EE2232" w14:paraId="1A7778D4" w14:textId="77777777">
                        <w:trPr>
                          <w:trHeight w:val="411"/>
                        </w:trPr>
                        <w:tc>
                          <w:tcPr>
                            <w:tcW w:w="496" w:type="dxa"/>
                          </w:tcPr>
                          <w:p w14:paraId="1A7778CE" w14:textId="77777777" w:rsidR="00EE2232" w:rsidRDefault="00EE2232">
                            <w:pPr>
                              <w:pStyle w:val="TableParagraph"/>
                              <w:spacing w:before="61"/>
                              <w:ind w:left="137" w:right="129"/>
                              <w:jc w:val="center"/>
                              <w:rPr>
                                <w:sz w:val="18"/>
                              </w:rPr>
                            </w:pPr>
                            <w:r>
                              <w:rPr>
                                <w:sz w:val="18"/>
                              </w:rPr>
                              <w:t>14</w:t>
                            </w:r>
                          </w:p>
                        </w:tc>
                        <w:tc>
                          <w:tcPr>
                            <w:tcW w:w="495" w:type="dxa"/>
                          </w:tcPr>
                          <w:p w14:paraId="1A7778CF" w14:textId="77777777" w:rsidR="00EE2232" w:rsidRDefault="00EE2232">
                            <w:pPr>
                              <w:pStyle w:val="TableParagraph"/>
                              <w:spacing w:before="61"/>
                              <w:ind w:left="136" w:right="128"/>
                              <w:jc w:val="center"/>
                              <w:rPr>
                                <w:sz w:val="18"/>
                              </w:rPr>
                            </w:pPr>
                            <w:r>
                              <w:rPr>
                                <w:sz w:val="18"/>
                              </w:rPr>
                              <w:t>10</w:t>
                            </w:r>
                          </w:p>
                        </w:tc>
                        <w:tc>
                          <w:tcPr>
                            <w:tcW w:w="496" w:type="dxa"/>
                          </w:tcPr>
                          <w:p w14:paraId="1A7778D0" w14:textId="77777777" w:rsidR="00EE2232" w:rsidRDefault="00EE2232">
                            <w:pPr>
                              <w:pStyle w:val="TableParagraph"/>
                              <w:spacing w:before="61"/>
                              <w:ind w:left="4"/>
                              <w:jc w:val="center"/>
                              <w:rPr>
                                <w:sz w:val="18"/>
                              </w:rPr>
                            </w:pPr>
                            <w:r>
                              <w:rPr>
                                <w:sz w:val="18"/>
                              </w:rPr>
                              <w:t>2</w:t>
                            </w:r>
                          </w:p>
                        </w:tc>
                        <w:tc>
                          <w:tcPr>
                            <w:tcW w:w="495" w:type="dxa"/>
                          </w:tcPr>
                          <w:p w14:paraId="1A7778D1" w14:textId="77777777" w:rsidR="00EE2232" w:rsidRDefault="00EE2232">
                            <w:pPr>
                              <w:pStyle w:val="TableParagraph"/>
                              <w:spacing w:before="61"/>
                              <w:ind w:left="0" w:right="193"/>
                              <w:jc w:val="right"/>
                              <w:rPr>
                                <w:sz w:val="18"/>
                              </w:rPr>
                            </w:pPr>
                            <w:r>
                              <w:rPr>
                                <w:sz w:val="18"/>
                              </w:rPr>
                              <w:t>2</w:t>
                            </w:r>
                          </w:p>
                        </w:tc>
                        <w:tc>
                          <w:tcPr>
                            <w:tcW w:w="644" w:type="dxa"/>
                          </w:tcPr>
                          <w:p w14:paraId="1A7778D2" w14:textId="77777777" w:rsidR="00EE2232" w:rsidRDefault="00EE2232">
                            <w:pPr>
                              <w:pStyle w:val="TableParagraph"/>
                              <w:spacing w:before="61"/>
                              <w:ind w:left="273"/>
                              <w:rPr>
                                <w:sz w:val="18"/>
                              </w:rPr>
                            </w:pPr>
                            <w:r>
                              <w:rPr>
                                <w:sz w:val="18"/>
                              </w:rPr>
                              <w:t>6</w:t>
                            </w:r>
                          </w:p>
                        </w:tc>
                        <w:tc>
                          <w:tcPr>
                            <w:tcW w:w="645" w:type="dxa"/>
                          </w:tcPr>
                          <w:p w14:paraId="1A7778D3" w14:textId="77777777" w:rsidR="00EE2232" w:rsidRDefault="00EE2232">
                            <w:pPr>
                              <w:pStyle w:val="TableParagraph"/>
                              <w:spacing w:before="61"/>
                              <w:ind w:left="274"/>
                              <w:rPr>
                                <w:sz w:val="18"/>
                              </w:rPr>
                            </w:pPr>
                            <w:r>
                              <w:rPr>
                                <w:sz w:val="18"/>
                              </w:rPr>
                              <w:t>4</w:t>
                            </w:r>
                          </w:p>
                        </w:tc>
                      </w:tr>
                      <w:tr w:rsidR="00EE2232" w14:paraId="1A7778DB" w14:textId="77777777">
                        <w:trPr>
                          <w:trHeight w:val="411"/>
                        </w:trPr>
                        <w:tc>
                          <w:tcPr>
                            <w:tcW w:w="496" w:type="dxa"/>
                          </w:tcPr>
                          <w:p w14:paraId="1A7778D5" w14:textId="77777777" w:rsidR="00EE2232" w:rsidRDefault="00EE2232">
                            <w:pPr>
                              <w:pStyle w:val="TableParagraph"/>
                              <w:spacing w:before="59"/>
                              <w:ind w:left="137" w:right="129"/>
                              <w:jc w:val="center"/>
                              <w:rPr>
                                <w:sz w:val="18"/>
                              </w:rPr>
                            </w:pPr>
                            <w:r>
                              <w:rPr>
                                <w:sz w:val="18"/>
                              </w:rPr>
                              <w:t>14</w:t>
                            </w:r>
                          </w:p>
                        </w:tc>
                        <w:tc>
                          <w:tcPr>
                            <w:tcW w:w="495" w:type="dxa"/>
                          </w:tcPr>
                          <w:p w14:paraId="1A7778D6" w14:textId="77777777" w:rsidR="00EE2232" w:rsidRDefault="00EE2232">
                            <w:pPr>
                              <w:pStyle w:val="TableParagraph"/>
                              <w:spacing w:before="59"/>
                              <w:ind w:left="136" w:right="128"/>
                              <w:jc w:val="center"/>
                              <w:rPr>
                                <w:sz w:val="18"/>
                              </w:rPr>
                            </w:pPr>
                            <w:r>
                              <w:rPr>
                                <w:sz w:val="18"/>
                              </w:rPr>
                              <w:t>10</w:t>
                            </w:r>
                          </w:p>
                        </w:tc>
                        <w:tc>
                          <w:tcPr>
                            <w:tcW w:w="496" w:type="dxa"/>
                          </w:tcPr>
                          <w:p w14:paraId="1A7778D7" w14:textId="77777777" w:rsidR="00EE2232" w:rsidRDefault="00EE2232">
                            <w:pPr>
                              <w:pStyle w:val="TableParagraph"/>
                              <w:spacing w:before="59"/>
                              <w:ind w:left="4"/>
                              <w:jc w:val="center"/>
                              <w:rPr>
                                <w:sz w:val="18"/>
                              </w:rPr>
                            </w:pPr>
                            <w:r>
                              <w:rPr>
                                <w:sz w:val="18"/>
                              </w:rPr>
                              <w:t>1</w:t>
                            </w:r>
                          </w:p>
                        </w:tc>
                        <w:tc>
                          <w:tcPr>
                            <w:tcW w:w="495" w:type="dxa"/>
                          </w:tcPr>
                          <w:p w14:paraId="1A7778D8" w14:textId="77777777" w:rsidR="00EE2232" w:rsidRDefault="00EE2232">
                            <w:pPr>
                              <w:pStyle w:val="TableParagraph"/>
                              <w:spacing w:before="59"/>
                              <w:ind w:left="0" w:right="193"/>
                              <w:jc w:val="right"/>
                              <w:rPr>
                                <w:sz w:val="18"/>
                              </w:rPr>
                            </w:pPr>
                            <w:r>
                              <w:rPr>
                                <w:sz w:val="18"/>
                              </w:rPr>
                              <w:t>3</w:t>
                            </w:r>
                          </w:p>
                        </w:tc>
                        <w:tc>
                          <w:tcPr>
                            <w:tcW w:w="644" w:type="dxa"/>
                          </w:tcPr>
                          <w:p w14:paraId="1A7778D9" w14:textId="77777777" w:rsidR="00EE2232" w:rsidRDefault="00EE2232">
                            <w:pPr>
                              <w:pStyle w:val="TableParagraph"/>
                              <w:spacing w:before="59"/>
                              <w:ind w:left="273"/>
                              <w:rPr>
                                <w:sz w:val="18"/>
                              </w:rPr>
                            </w:pPr>
                            <w:r>
                              <w:rPr>
                                <w:sz w:val="18"/>
                              </w:rPr>
                              <w:t>6</w:t>
                            </w:r>
                          </w:p>
                        </w:tc>
                        <w:tc>
                          <w:tcPr>
                            <w:tcW w:w="645" w:type="dxa"/>
                          </w:tcPr>
                          <w:p w14:paraId="1A7778DA" w14:textId="77777777" w:rsidR="00EE2232" w:rsidRDefault="00EE2232">
                            <w:pPr>
                              <w:pStyle w:val="TableParagraph"/>
                              <w:spacing w:before="59"/>
                              <w:ind w:left="274"/>
                              <w:rPr>
                                <w:sz w:val="18"/>
                              </w:rPr>
                            </w:pPr>
                            <w:r>
                              <w:rPr>
                                <w:sz w:val="18"/>
                              </w:rPr>
                              <w:t>5</w:t>
                            </w:r>
                          </w:p>
                        </w:tc>
                      </w:tr>
                      <w:tr w:rsidR="00EE2232" w14:paraId="1A7778E2" w14:textId="77777777">
                        <w:trPr>
                          <w:trHeight w:val="411"/>
                        </w:trPr>
                        <w:tc>
                          <w:tcPr>
                            <w:tcW w:w="496" w:type="dxa"/>
                          </w:tcPr>
                          <w:p w14:paraId="1A7778DC" w14:textId="77777777" w:rsidR="00EE2232" w:rsidRDefault="00EE2232">
                            <w:pPr>
                              <w:pStyle w:val="TableParagraph"/>
                              <w:spacing w:before="59"/>
                              <w:ind w:left="137" w:right="129"/>
                              <w:jc w:val="center"/>
                              <w:rPr>
                                <w:sz w:val="18"/>
                              </w:rPr>
                            </w:pPr>
                            <w:r>
                              <w:rPr>
                                <w:sz w:val="18"/>
                              </w:rPr>
                              <w:t>14</w:t>
                            </w:r>
                          </w:p>
                        </w:tc>
                        <w:tc>
                          <w:tcPr>
                            <w:tcW w:w="495" w:type="dxa"/>
                          </w:tcPr>
                          <w:p w14:paraId="1A7778DD" w14:textId="77777777" w:rsidR="00EE2232" w:rsidRDefault="00EE2232">
                            <w:pPr>
                              <w:pStyle w:val="TableParagraph"/>
                              <w:spacing w:before="59"/>
                              <w:ind w:left="136" w:right="128"/>
                              <w:jc w:val="center"/>
                              <w:rPr>
                                <w:sz w:val="18"/>
                              </w:rPr>
                            </w:pPr>
                            <w:r>
                              <w:rPr>
                                <w:sz w:val="18"/>
                              </w:rPr>
                              <w:t>11</w:t>
                            </w:r>
                          </w:p>
                        </w:tc>
                        <w:tc>
                          <w:tcPr>
                            <w:tcW w:w="496" w:type="dxa"/>
                          </w:tcPr>
                          <w:p w14:paraId="1A7778DE" w14:textId="77777777" w:rsidR="00EE2232" w:rsidRDefault="00EE2232">
                            <w:pPr>
                              <w:pStyle w:val="TableParagraph"/>
                              <w:spacing w:before="59"/>
                              <w:ind w:left="4"/>
                              <w:jc w:val="center"/>
                              <w:rPr>
                                <w:sz w:val="18"/>
                              </w:rPr>
                            </w:pPr>
                            <w:r>
                              <w:rPr>
                                <w:sz w:val="18"/>
                              </w:rPr>
                              <w:t>3</w:t>
                            </w:r>
                          </w:p>
                        </w:tc>
                        <w:tc>
                          <w:tcPr>
                            <w:tcW w:w="495" w:type="dxa"/>
                          </w:tcPr>
                          <w:p w14:paraId="1A7778DF" w14:textId="77777777" w:rsidR="00EE2232" w:rsidRDefault="00EE2232">
                            <w:pPr>
                              <w:pStyle w:val="TableParagraph"/>
                              <w:spacing w:before="59"/>
                              <w:ind w:left="0" w:right="193"/>
                              <w:jc w:val="right"/>
                              <w:rPr>
                                <w:sz w:val="18"/>
                              </w:rPr>
                            </w:pPr>
                            <w:r>
                              <w:rPr>
                                <w:sz w:val="18"/>
                              </w:rPr>
                              <w:t>0</w:t>
                            </w:r>
                          </w:p>
                        </w:tc>
                        <w:tc>
                          <w:tcPr>
                            <w:tcW w:w="644" w:type="dxa"/>
                          </w:tcPr>
                          <w:p w14:paraId="1A7778E0" w14:textId="77777777" w:rsidR="00EE2232" w:rsidRDefault="00EE2232">
                            <w:pPr>
                              <w:pStyle w:val="TableParagraph"/>
                              <w:spacing w:before="59"/>
                              <w:ind w:left="273"/>
                              <w:rPr>
                                <w:sz w:val="18"/>
                              </w:rPr>
                            </w:pPr>
                            <w:r>
                              <w:rPr>
                                <w:sz w:val="18"/>
                              </w:rPr>
                              <w:t>6</w:t>
                            </w:r>
                          </w:p>
                        </w:tc>
                        <w:tc>
                          <w:tcPr>
                            <w:tcW w:w="645" w:type="dxa"/>
                          </w:tcPr>
                          <w:p w14:paraId="1A7778E1" w14:textId="77777777" w:rsidR="00EE2232" w:rsidRDefault="00EE2232">
                            <w:pPr>
                              <w:pStyle w:val="TableParagraph"/>
                              <w:spacing w:before="59"/>
                              <w:ind w:left="274"/>
                              <w:rPr>
                                <w:sz w:val="18"/>
                              </w:rPr>
                            </w:pPr>
                            <w:r>
                              <w:rPr>
                                <w:sz w:val="18"/>
                              </w:rPr>
                              <w:t>3</w:t>
                            </w:r>
                          </w:p>
                        </w:tc>
                      </w:tr>
                      <w:tr w:rsidR="00EE2232" w14:paraId="1A7778E9" w14:textId="77777777">
                        <w:trPr>
                          <w:trHeight w:val="409"/>
                        </w:trPr>
                        <w:tc>
                          <w:tcPr>
                            <w:tcW w:w="496" w:type="dxa"/>
                          </w:tcPr>
                          <w:p w14:paraId="1A7778E3" w14:textId="77777777" w:rsidR="00EE2232" w:rsidRDefault="00EE2232">
                            <w:pPr>
                              <w:pStyle w:val="TableParagraph"/>
                              <w:spacing w:before="59"/>
                              <w:ind w:left="137" w:right="129"/>
                              <w:jc w:val="center"/>
                              <w:rPr>
                                <w:sz w:val="18"/>
                              </w:rPr>
                            </w:pPr>
                            <w:r>
                              <w:rPr>
                                <w:sz w:val="18"/>
                              </w:rPr>
                              <w:t>14</w:t>
                            </w:r>
                          </w:p>
                        </w:tc>
                        <w:tc>
                          <w:tcPr>
                            <w:tcW w:w="495" w:type="dxa"/>
                          </w:tcPr>
                          <w:p w14:paraId="1A7778E4" w14:textId="77777777" w:rsidR="00EE2232" w:rsidRDefault="00EE2232">
                            <w:pPr>
                              <w:pStyle w:val="TableParagraph"/>
                              <w:spacing w:before="59"/>
                              <w:ind w:left="136" w:right="128"/>
                              <w:jc w:val="center"/>
                              <w:rPr>
                                <w:sz w:val="18"/>
                              </w:rPr>
                            </w:pPr>
                            <w:r>
                              <w:rPr>
                                <w:sz w:val="18"/>
                              </w:rPr>
                              <w:t>11</w:t>
                            </w:r>
                          </w:p>
                        </w:tc>
                        <w:tc>
                          <w:tcPr>
                            <w:tcW w:w="496" w:type="dxa"/>
                          </w:tcPr>
                          <w:p w14:paraId="1A7778E5" w14:textId="77777777" w:rsidR="00EE2232" w:rsidRDefault="00EE2232">
                            <w:pPr>
                              <w:pStyle w:val="TableParagraph"/>
                              <w:spacing w:before="59"/>
                              <w:ind w:left="4"/>
                              <w:jc w:val="center"/>
                              <w:rPr>
                                <w:sz w:val="18"/>
                              </w:rPr>
                            </w:pPr>
                            <w:r>
                              <w:rPr>
                                <w:sz w:val="18"/>
                              </w:rPr>
                              <w:t>2</w:t>
                            </w:r>
                          </w:p>
                        </w:tc>
                        <w:tc>
                          <w:tcPr>
                            <w:tcW w:w="495" w:type="dxa"/>
                          </w:tcPr>
                          <w:p w14:paraId="1A7778E6" w14:textId="77777777" w:rsidR="00EE2232" w:rsidRDefault="00EE2232">
                            <w:pPr>
                              <w:pStyle w:val="TableParagraph"/>
                              <w:spacing w:before="59"/>
                              <w:ind w:left="0" w:right="193"/>
                              <w:jc w:val="right"/>
                              <w:rPr>
                                <w:sz w:val="18"/>
                              </w:rPr>
                            </w:pPr>
                            <w:r>
                              <w:rPr>
                                <w:sz w:val="18"/>
                              </w:rPr>
                              <w:t>1</w:t>
                            </w:r>
                          </w:p>
                        </w:tc>
                        <w:tc>
                          <w:tcPr>
                            <w:tcW w:w="644" w:type="dxa"/>
                          </w:tcPr>
                          <w:p w14:paraId="1A7778E7" w14:textId="77777777" w:rsidR="00EE2232" w:rsidRDefault="00EE2232">
                            <w:pPr>
                              <w:pStyle w:val="TableParagraph"/>
                              <w:spacing w:before="59"/>
                              <w:ind w:left="273"/>
                              <w:rPr>
                                <w:sz w:val="18"/>
                              </w:rPr>
                            </w:pPr>
                            <w:r>
                              <w:rPr>
                                <w:sz w:val="18"/>
                              </w:rPr>
                              <w:t>6</w:t>
                            </w:r>
                          </w:p>
                        </w:tc>
                        <w:tc>
                          <w:tcPr>
                            <w:tcW w:w="645" w:type="dxa"/>
                          </w:tcPr>
                          <w:p w14:paraId="1A7778E8" w14:textId="77777777" w:rsidR="00EE2232" w:rsidRDefault="00EE2232">
                            <w:pPr>
                              <w:pStyle w:val="TableParagraph"/>
                              <w:spacing w:before="59"/>
                              <w:ind w:left="274"/>
                              <w:rPr>
                                <w:sz w:val="18"/>
                              </w:rPr>
                            </w:pPr>
                            <w:r>
                              <w:rPr>
                                <w:sz w:val="18"/>
                              </w:rPr>
                              <w:t>4</w:t>
                            </w:r>
                          </w:p>
                        </w:tc>
                      </w:tr>
                      <w:tr w:rsidR="00EE2232" w14:paraId="1A7778F0" w14:textId="77777777">
                        <w:trPr>
                          <w:trHeight w:val="411"/>
                        </w:trPr>
                        <w:tc>
                          <w:tcPr>
                            <w:tcW w:w="496" w:type="dxa"/>
                          </w:tcPr>
                          <w:p w14:paraId="1A7778EA" w14:textId="77777777" w:rsidR="00EE2232" w:rsidRDefault="00EE2232">
                            <w:pPr>
                              <w:pStyle w:val="TableParagraph"/>
                              <w:spacing w:before="61"/>
                              <w:ind w:left="137" w:right="129"/>
                              <w:jc w:val="center"/>
                              <w:rPr>
                                <w:sz w:val="18"/>
                              </w:rPr>
                            </w:pPr>
                            <w:r>
                              <w:rPr>
                                <w:sz w:val="18"/>
                              </w:rPr>
                              <w:t>14</w:t>
                            </w:r>
                          </w:p>
                        </w:tc>
                        <w:tc>
                          <w:tcPr>
                            <w:tcW w:w="495" w:type="dxa"/>
                          </w:tcPr>
                          <w:p w14:paraId="1A7778EB" w14:textId="77777777" w:rsidR="00EE2232" w:rsidRDefault="00EE2232">
                            <w:pPr>
                              <w:pStyle w:val="TableParagraph"/>
                              <w:spacing w:before="61"/>
                              <w:ind w:left="136" w:right="128"/>
                              <w:jc w:val="center"/>
                              <w:rPr>
                                <w:sz w:val="18"/>
                              </w:rPr>
                            </w:pPr>
                            <w:r>
                              <w:rPr>
                                <w:sz w:val="18"/>
                              </w:rPr>
                              <w:t>11</w:t>
                            </w:r>
                          </w:p>
                        </w:tc>
                        <w:tc>
                          <w:tcPr>
                            <w:tcW w:w="496" w:type="dxa"/>
                          </w:tcPr>
                          <w:p w14:paraId="1A7778EC" w14:textId="77777777" w:rsidR="00EE2232" w:rsidRDefault="00EE2232">
                            <w:pPr>
                              <w:pStyle w:val="TableParagraph"/>
                              <w:spacing w:before="61"/>
                              <w:ind w:left="4"/>
                              <w:jc w:val="center"/>
                              <w:rPr>
                                <w:sz w:val="18"/>
                              </w:rPr>
                            </w:pPr>
                            <w:r>
                              <w:rPr>
                                <w:sz w:val="18"/>
                              </w:rPr>
                              <w:t>1</w:t>
                            </w:r>
                          </w:p>
                        </w:tc>
                        <w:tc>
                          <w:tcPr>
                            <w:tcW w:w="495" w:type="dxa"/>
                          </w:tcPr>
                          <w:p w14:paraId="1A7778ED" w14:textId="77777777" w:rsidR="00EE2232" w:rsidRDefault="00EE2232">
                            <w:pPr>
                              <w:pStyle w:val="TableParagraph"/>
                              <w:spacing w:before="61"/>
                              <w:ind w:left="0" w:right="193"/>
                              <w:jc w:val="right"/>
                              <w:rPr>
                                <w:sz w:val="18"/>
                              </w:rPr>
                            </w:pPr>
                            <w:r>
                              <w:rPr>
                                <w:sz w:val="18"/>
                              </w:rPr>
                              <w:t>2</w:t>
                            </w:r>
                          </w:p>
                        </w:tc>
                        <w:tc>
                          <w:tcPr>
                            <w:tcW w:w="644" w:type="dxa"/>
                          </w:tcPr>
                          <w:p w14:paraId="1A7778EE" w14:textId="77777777" w:rsidR="00EE2232" w:rsidRDefault="00EE2232">
                            <w:pPr>
                              <w:pStyle w:val="TableParagraph"/>
                              <w:spacing w:before="61"/>
                              <w:ind w:left="273"/>
                              <w:rPr>
                                <w:sz w:val="18"/>
                              </w:rPr>
                            </w:pPr>
                            <w:r>
                              <w:rPr>
                                <w:sz w:val="18"/>
                              </w:rPr>
                              <w:t>6</w:t>
                            </w:r>
                          </w:p>
                        </w:tc>
                        <w:tc>
                          <w:tcPr>
                            <w:tcW w:w="645" w:type="dxa"/>
                          </w:tcPr>
                          <w:p w14:paraId="1A7778EF" w14:textId="77777777" w:rsidR="00EE2232" w:rsidRDefault="00EE2232">
                            <w:pPr>
                              <w:pStyle w:val="TableParagraph"/>
                              <w:spacing w:before="61"/>
                              <w:ind w:left="274"/>
                              <w:rPr>
                                <w:sz w:val="18"/>
                              </w:rPr>
                            </w:pPr>
                            <w:r>
                              <w:rPr>
                                <w:sz w:val="18"/>
                              </w:rPr>
                              <w:t>5</w:t>
                            </w:r>
                          </w:p>
                        </w:tc>
                      </w:tr>
                      <w:tr w:rsidR="00EE2232" w14:paraId="1A7778F7" w14:textId="77777777">
                        <w:trPr>
                          <w:trHeight w:val="411"/>
                        </w:trPr>
                        <w:tc>
                          <w:tcPr>
                            <w:tcW w:w="496" w:type="dxa"/>
                          </w:tcPr>
                          <w:p w14:paraId="1A7778F1" w14:textId="77777777" w:rsidR="00EE2232" w:rsidRDefault="00EE2232">
                            <w:pPr>
                              <w:pStyle w:val="TableParagraph"/>
                              <w:spacing w:before="61"/>
                              <w:ind w:left="137" w:right="129"/>
                              <w:jc w:val="center"/>
                              <w:rPr>
                                <w:sz w:val="18"/>
                              </w:rPr>
                            </w:pPr>
                            <w:r>
                              <w:rPr>
                                <w:sz w:val="18"/>
                              </w:rPr>
                              <w:t>14</w:t>
                            </w:r>
                          </w:p>
                        </w:tc>
                        <w:tc>
                          <w:tcPr>
                            <w:tcW w:w="495" w:type="dxa"/>
                          </w:tcPr>
                          <w:p w14:paraId="1A7778F2" w14:textId="77777777" w:rsidR="00EE2232" w:rsidRDefault="00EE2232">
                            <w:pPr>
                              <w:pStyle w:val="TableParagraph"/>
                              <w:spacing w:before="61"/>
                              <w:ind w:left="136" w:right="128"/>
                              <w:jc w:val="center"/>
                              <w:rPr>
                                <w:sz w:val="18"/>
                              </w:rPr>
                            </w:pPr>
                            <w:r>
                              <w:rPr>
                                <w:sz w:val="18"/>
                              </w:rPr>
                              <w:t>12</w:t>
                            </w:r>
                          </w:p>
                        </w:tc>
                        <w:tc>
                          <w:tcPr>
                            <w:tcW w:w="496" w:type="dxa"/>
                          </w:tcPr>
                          <w:p w14:paraId="1A7778F3" w14:textId="77777777" w:rsidR="00EE2232" w:rsidRDefault="00EE2232">
                            <w:pPr>
                              <w:pStyle w:val="TableParagraph"/>
                              <w:spacing w:before="61"/>
                              <w:ind w:left="4"/>
                              <w:jc w:val="center"/>
                              <w:rPr>
                                <w:sz w:val="18"/>
                              </w:rPr>
                            </w:pPr>
                            <w:r>
                              <w:rPr>
                                <w:sz w:val="18"/>
                              </w:rPr>
                              <w:t>2</w:t>
                            </w:r>
                          </w:p>
                        </w:tc>
                        <w:tc>
                          <w:tcPr>
                            <w:tcW w:w="495" w:type="dxa"/>
                          </w:tcPr>
                          <w:p w14:paraId="1A7778F4" w14:textId="77777777" w:rsidR="00EE2232" w:rsidRDefault="00EE2232">
                            <w:pPr>
                              <w:pStyle w:val="TableParagraph"/>
                              <w:spacing w:before="61"/>
                              <w:ind w:left="0" w:right="193"/>
                              <w:jc w:val="right"/>
                              <w:rPr>
                                <w:sz w:val="18"/>
                              </w:rPr>
                            </w:pPr>
                            <w:r>
                              <w:rPr>
                                <w:sz w:val="18"/>
                              </w:rPr>
                              <w:t>0</w:t>
                            </w:r>
                          </w:p>
                        </w:tc>
                        <w:tc>
                          <w:tcPr>
                            <w:tcW w:w="644" w:type="dxa"/>
                          </w:tcPr>
                          <w:p w14:paraId="1A7778F5" w14:textId="77777777" w:rsidR="00EE2232" w:rsidRDefault="00EE2232">
                            <w:pPr>
                              <w:pStyle w:val="TableParagraph"/>
                              <w:spacing w:before="61"/>
                              <w:ind w:left="273"/>
                              <w:rPr>
                                <w:sz w:val="18"/>
                              </w:rPr>
                            </w:pPr>
                            <w:r>
                              <w:rPr>
                                <w:sz w:val="18"/>
                              </w:rPr>
                              <w:t>6</w:t>
                            </w:r>
                          </w:p>
                        </w:tc>
                        <w:tc>
                          <w:tcPr>
                            <w:tcW w:w="645" w:type="dxa"/>
                          </w:tcPr>
                          <w:p w14:paraId="1A7778F6" w14:textId="77777777" w:rsidR="00EE2232" w:rsidRDefault="00EE2232">
                            <w:pPr>
                              <w:pStyle w:val="TableParagraph"/>
                              <w:spacing w:before="61"/>
                              <w:ind w:left="274"/>
                              <w:rPr>
                                <w:sz w:val="18"/>
                              </w:rPr>
                            </w:pPr>
                            <w:r>
                              <w:rPr>
                                <w:sz w:val="18"/>
                              </w:rPr>
                              <w:t>4</w:t>
                            </w:r>
                          </w:p>
                        </w:tc>
                      </w:tr>
                      <w:tr w:rsidR="00EE2232" w14:paraId="1A7778FE" w14:textId="77777777">
                        <w:trPr>
                          <w:trHeight w:val="411"/>
                        </w:trPr>
                        <w:tc>
                          <w:tcPr>
                            <w:tcW w:w="496" w:type="dxa"/>
                          </w:tcPr>
                          <w:p w14:paraId="1A7778F8" w14:textId="77777777" w:rsidR="00EE2232" w:rsidRDefault="00EE2232">
                            <w:pPr>
                              <w:pStyle w:val="TableParagraph"/>
                              <w:spacing w:before="59"/>
                              <w:ind w:left="137" w:right="129"/>
                              <w:jc w:val="center"/>
                              <w:rPr>
                                <w:sz w:val="18"/>
                              </w:rPr>
                            </w:pPr>
                            <w:r>
                              <w:rPr>
                                <w:sz w:val="18"/>
                              </w:rPr>
                              <w:t>14</w:t>
                            </w:r>
                          </w:p>
                        </w:tc>
                        <w:tc>
                          <w:tcPr>
                            <w:tcW w:w="495" w:type="dxa"/>
                          </w:tcPr>
                          <w:p w14:paraId="1A7778F9" w14:textId="77777777" w:rsidR="00EE2232" w:rsidRDefault="00EE2232">
                            <w:pPr>
                              <w:pStyle w:val="TableParagraph"/>
                              <w:spacing w:before="59"/>
                              <w:ind w:left="136" w:right="128"/>
                              <w:jc w:val="center"/>
                              <w:rPr>
                                <w:sz w:val="18"/>
                              </w:rPr>
                            </w:pPr>
                            <w:r>
                              <w:rPr>
                                <w:sz w:val="18"/>
                              </w:rPr>
                              <w:t>12</w:t>
                            </w:r>
                          </w:p>
                        </w:tc>
                        <w:tc>
                          <w:tcPr>
                            <w:tcW w:w="496" w:type="dxa"/>
                          </w:tcPr>
                          <w:p w14:paraId="1A7778FA" w14:textId="77777777" w:rsidR="00EE2232" w:rsidRDefault="00EE2232">
                            <w:pPr>
                              <w:pStyle w:val="TableParagraph"/>
                              <w:spacing w:before="59"/>
                              <w:ind w:left="4"/>
                              <w:jc w:val="center"/>
                              <w:rPr>
                                <w:sz w:val="18"/>
                              </w:rPr>
                            </w:pPr>
                            <w:r>
                              <w:rPr>
                                <w:sz w:val="18"/>
                              </w:rPr>
                              <w:t>1</w:t>
                            </w:r>
                          </w:p>
                        </w:tc>
                        <w:tc>
                          <w:tcPr>
                            <w:tcW w:w="495" w:type="dxa"/>
                          </w:tcPr>
                          <w:p w14:paraId="1A7778FB" w14:textId="77777777" w:rsidR="00EE2232" w:rsidRDefault="00EE2232">
                            <w:pPr>
                              <w:pStyle w:val="TableParagraph"/>
                              <w:spacing w:before="59"/>
                              <w:ind w:left="0" w:right="193"/>
                              <w:jc w:val="right"/>
                              <w:rPr>
                                <w:sz w:val="18"/>
                              </w:rPr>
                            </w:pPr>
                            <w:r>
                              <w:rPr>
                                <w:sz w:val="18"/>
                              </w:rPr>
                              <w:t>1</w:t>
                            </w:r>
                          </w:p>
                        </w:tc>
                        <w:tc>
                          <w:tcPr>
                            <w:tcW w:w="644" w:type="dxa"/>
                          </w:tcPr>
                          <w:p w14:paraId="1A7778FC" w14:textId="77777777" w:rsidR="00EE2232" w:rsidRDefault="00EE2232">
                            <w:pPr>
                              <w:pStyle w:val="TableParagraph"/>
                              <w:spacing w:before="59"/>
                              <w:ind w:left="273"/>
                              <w:rPr>
                                <w:sz w:val="18"/>
                              </w:rPr>
                            </w:pPr>
                            <w:r>
                              <w:rPr>
                                <w:sz w:val="18"/>
                              </w:rPr>
                              <w:t>6</w:t>
                            </w:r>
                          </w:p>
                        </w:tc>
                        <w:tc>
                          <w:tcPr>
                            <w:tcW w:w="645" w:type="dxa"/>
                          </w:tcPr>
                          <w:p w14:paraId="1A7778FD" w14:textId="77777777" w:rsidR="00EE2232" w:rsidRDefault="00EE2232">
                            <w:pPr>
                              <w:pStyle w:val="TableParagraph"/>
                              <w:spacing w:before="59"/>
                              <w:ind w:left="274"/>
                              <w:rPr>
                                <w:sz w:val="18"/>
                              </w:rPr>
                            </w:pPr>
                            <w:r>
                              <w:rPr>
                                <w:sz w:val="18"/>
                              </w:rPr>
                              <w:t>5</w:t>
                            </w:r>
                          </w:p>
                        </w:tc>
                      </w:tr>
                      <w:tr w:rsidR="00EE2232" w14:paraId="1A777905" w14:textId="77777777">
                        <w:trPr>
                          <w:trHeight w:val="411"/>
                        </w:trPr>
                        <w:tc>
                          <w:tcPr>
                            <w:tcW w:w="496" w:type="dxa"/>
                          </w:tcPr>
                          <w:p w14:paraId="1A7778FF" w14:textId="77777777" w:rsidR="00EE2232" w:rsidRDefault="00EE2232">
                            <w:pPr>
                              <w:pStyle w:val="TableParagraph"/>
                              <w:spacing w:before="59"/>
                              <w:ind w:left="137" w:right="129"/>
                              <w:jc w:val="center"/>
                              <w:rPr>
                                <w:sz w:val="18"/>
                              </w:rPr>
                            </w:pPr>
                            <w:r>
                              <w:rPr>
                                <w:sz w:val="18"/>
                              </w:rPr>
                              <w:t>14</w:t>
                            </w:r>
                          </w:p>
                        </w:tc>
                        <w:tc>
                          <w:tcPr>
                            <w:tcW w:w="495" w:type="dxa"/>
                          </w:tcPr>
                          <w:p w14:paraId="1A777900" w14:textId="77777777" w:rsidR="00EE2232" w:rsidRDefault="00EE2232">
                            <w:pPr>
                              <w:pStyle w:val="TableParagraph"/>
                              <w:spacing w:before="59"/>
                              <w:ind w:left="136" w:right="128"/>
                              <w:jc w:val="center"/>
                              <w:rPr>
                                <w:sz w:val="18"/>
                              </w:rPr>
                            </w:pPr>
                            <w:r>
                              <w:rPr>
                                <w:sz w:val="18"/>
                              </w:rPr>
                              <w:t>13</w:t>
                            </w:r>
                          </w:p>
                        </w:tc>
                        <w:tc>
                          <w:tcPr>
                            <w:tcW w:w="496" w:type="dxa"/>
                          </w:tcPr>
                          <w:p w14:paraId="1A777901" w14:textId="77777777" w:rsidR="00EE2232" w:rsidRDefault="00EE2232">
                            <w:pPr>
                              <w:pStyle w:val="TableParagraph"/>
                              <w:spacing w:before="59"/>
                              <w:ind w:left="4"/>
                              <w:jc w:val="center"/>
                              <w:rPr>
                                <w:sz w:val="18"/>
                              </w:rPr>
                            </w:pPr>
                            <w:r>
                              <w:rPr>
                                <w:sz w:val="18"/>
                              </w:rPr>
                              <w:t>1</w:t>
                            </w:r>
                          </w:p>
                        </w:tc>
                        <w:tc>
                          <w:tcPr>
                            <w:tcW w:w="495" w:type="dxa"/>
                          </w:tcPr>
                          <w:p w14:paraId="1A777902" w14:textId="77777777" w:rsidR="00EE2232" w:rsidRDefault="00EE2232">
                            <w:pPr>
                              <w:pStyle w:val="TableParagraph"/>
                              <w:spacing w:before="59"/>
                              <w:ind w:left="0" w:right="193"/>
                              <w:jc w:val="right"/>
                              <w:rPr>
                                <w:sz w:val="18"/>
                              </w:rPr>
                            </w:pPr>
                            <w:r>
                              <w:rPr>
                                <w:sz w:val="18"/>
                              </w:rPr>
                              <w:t>0</w:t>
                            </w:r>
                          </w:p>
                        </w:tc>
                        <w:tc>
                          <w:tcPr>
                            <w:tcW w:w="644" w:type="dxa"/>
                          </w:tcPr>
                          <w:p w14:paraId="1A777903" w14:textId="77777777" w:rsidR="00EE2232" w:rsidRDefault="00EE2232">
                            <w:pPr>
                              <w:pStyle w:val="TableParagraph"/>
                              <w:spacing w:before="59"/>
                              <w:ind w:left="273"/>
                              <w:rPr>
                                <w:sz w:val="18"/>
                              </w:rPr>
                            </w:pPr>
                            <w:r>
                              <w:rPr>
                                <w:sz w:val="18"/>
                              </w:rPr>
                              <w:t>6</w:t>
                            </w:r>
                          </w:p>
                        </w:tc>
                        <w:tc>
                          <w:tcPr>
                            <w:tcW w:w="645" w:type="dxa"/>
                          </w:tcPr>
                          <w:p w14:paraId="1A777904" w14:textId="77777777" w:rsidR="00EE2232" w:rsidRDefault="00EE2232">
                            <w:pPr>
                              <w:pStyle w:val="TableParagraph"/>
                              <w:spacing w:before="59"/>
                              <w:ind w:left="274"/>
                              <w:rPr>
                                <w:sz w:val="18"/>
                              </w:rPr>
                            </w:pPr>
                            <w:r>
                              <w:rPr>
                                <w:sz w:val="18"/>
                              </w:rPr>
                              <w:t>5</w:t>
                            </w:r>
                          </w:p>
                        </w:tc>
                      </w:tr>
                      <w:tr w:rsidR="00EE2232" w14:paraId="1A77790C" w14:textId="77777777">
                        <w:trPr>
                          <w:trHeight w:val="411"/>
                        </w:trPr>
                        <w:tc>
                          <w:tcPr>
                            <w:tcW w:w="496" w:type="dxa"/>
                          </w:tcPr>
                          <w:p w14:paraId="1A777906" w14:textId="77777777" w:rsidR="00EE2232" w:rsidRDefault="00EE2232">
                            <w:pPr>
                              <w:pStyle w:val="TableParagraph"/>
                              <w:spacing w:before="59"/>
                              <w:ind w:left="137" w:right="129"/>
                              <w:jc w:val="center"/>
                              <w:rPr>
                                <w:sz w:val="18"/>
                              </w:rPr>
                            </w:pPr>
                            <w:r>
                              <w:rPr>
                                <w:sz w:val="18"/>
                              </w:rPr>
                              <w:t>13</w:t>
                            </w:r>
                          </w:p>
                        </w:tc>
                        <w:tc>
                          <w:tcPr>
                            <w:tcW w:w="495" w:type="dxa"/>
                          </w:tcPr>
                          <w:p w14:paraId="1A777907" w14:textId="77777777" w:rsidR="00EE2232" w:rsidRDefault="00EE2232">
                            <w:pPr>
                              <w:pStyle w:val="TableParagraph"/>
                              <w:spacing w:before="59"/>
                              <w:ind w:left="7"/>
                              <w:jc w:val="center"/>
                              <w:rPr>
                                <w:sz w:val="18"/>
                              </w:rPr>
                            </w:pPr>
                            <w:r>
                              <w:rPr>
                                <w:sz w:val="18"/>
                              </w:rPr>
                              <w:t>5</w:t>
                            </w:r>
                          </w:p>
                        </w:tc>
                        <w:tc>
                          <w:tcPr>
                            <w:tcW w:w="496" w:type="dxa"/>
                          </w:tcPr>
                          <w:p w14:paraId="1A777908" w14:textId="77777777" w:rsidR="00EE2232" w:rsidRDefault="00EE2232">
                            <w:pPr>
                              <w:pStyle w:val="TableParagraph"/>
                              <w:spacing w:before="59"/>
                              <w:ind w:left="4"/>
                              <w:jc w:val="center"/>
                              <w:rPr>
                                <w:sz w:val="18"/>
                              </w:rPr>
                            </w:pPr>
                            <w:r>
                              <w:rPr>
                                <w:sz w:val="18"/>
                              </w:rPr>
                              <w:t>4</w:t>
                            </w:r>
                          </w:p>
                        </w:tc>
                        <w:tc>
                          <w:tcPr>
                            <w:tcW w:w="495" w:type="dxa"/>
                          </w:tcPr>
                          <w:p w14:paraId="1A777909" w14:textId="77777777" w:rsidR="00EE2232" w:rsidRDefault="00EE2232">
                            <w:pPr>
                              <w:pStyle w:val="TableParagraph"/>
                              <w:spacing w:before="59"/>
                              <w:ind w:left="0" w:right="194"/>
                              <w:jc w:val="right"/>
                              <w:rPr>
                                <w:sz w:val="18"/>
                              </w:rPr>
                            </w:pPr>
                            <w:r>
                              <w:rPr>
                                <w:sz w:val="18"/>
                              </w:rPr>
                              <w:t>4</w:t>
                            </w:r>
                          </w:p>
                        </w:tc>
                        <w:tc>
                          <w:tcPr>
                            <w:tcW w:w="644" w:type="dxa"/>
                          </w:tcPr>
                          <w:p w14:paraId="1A77790A" w14:textId="77777777" w:rsidR="00EE2232" w:rsidRDefault="00EE2232">
                            <w:pPr>
                              <w:pStyle w:val="TableParagraph"/>
                              <w:spacing w:before="59"/>
                              <w:ind w:left="273"/>
                              <w:rPr>
                                <w:sz w:val="18"/>
                              </w:rPr>
                            </w:pPr>
                            <w:r>
                              <w:rPr>
                                <w:sz w:val="18"/>
                              </w:rPr>
                              <w:t>6</w:t>
                            </w:r>
                          </w:p>
                        </w:tc>
                        <w:tc>
                          <w:tcPr>
                            <w:tcW w:w="645" w:type="dxa"/>
                          </w:tcPr>
                          <w:p w14:paraId="1A77790B" w14:textId="77777777" w:rsidR="00EE2232" w:rsidRDefault="00EE2232">
                            <w:pPr>
                              <w:pStyle w:val="TableParagraph"/>
                              <w:spacing w:before="59"/>
                              <w:ind w:left="274"/>
                              <w:rPr>
                                <w:sz w:val="18"/>
                              </w:rPr>
                            </w:pPr>
                            <w:r>
                              <w:rPr>
                                <w:sz w:val="18"/>
                              </w:rPr>
                              <w:t>2</w:t>
                            </w:r>
                          </w:p>
                        </w:tc>
                      </w:tr>
                      <w:tr w:rsidR="00EE2232" w14:paraId="1A777913" w14:textId="77777777">
                        <w:trPr>
                          <w:trHeight w:val="410"/>
                        </w:trPr>
                        <w:tc>
                          <w:tcPr>
                            <w:tcW w:w="496" w:type="dxa"/>
                          </w:tcPr>
                          <w:p w14:paraId="1A77790D" w14:textId="77777777" w:rsidR="00EE2232" w:rsidRDefault="00EE2232">
                            <w:pPr>
                              <w:pStyle w:val="TableParagraph"/>
                              <w:spacing w:before="59"/>
                              <w:ind w:left="137" w:right="129"/>
                              <w:jc w:val="center"/>
                              <w:rPr>
                                <w:sz w:val="18"/>
                              </w:rPr>
                            </w:pPr>
                            <w:r>
                              <w:rPr>
                                <w:sz w:val="18"/>
                              </w:rPr>
                              <w:t>13</w:t>
                            </w:r>
                          </w:p>
                        </w:tc>
                        <w:tc>
                          <w:tcPr>
                            <w:tcW w:w="495" w:type="dxa"/>
                          </w:tcPr>
                          <w:p w14:paraId="1A77790E" w14:textId="77777777" w:rsidR="00EE2232" w:rsidRDefault="00EE2232">
                            <w:pPr>
                              <w:pStyle w:val="TableParagraph"/>
                              <w:spacing w:before="59"/>
                              <w:ind w:left="7"/>
                              <w:jc w:val="center"/>
                              <w:rPr>
                                <w:sz w:val="18"/>
                              </w:rPr>
                            </w:pPr>
                            <w:r>
                              <w:rPr>
                                <w:sz w:val="18"/>
                              </w:rPr>
                              <w:t>5</w:t>
                            </w:r>
                          </w:p>
                        </w:tc>
                        <w:tc>
                          <w:tcPr>
                            <w:tcW w:w="496" w:type="dxa"/>
                          </w:tcPr>
                          <w:p w14:paraId="1A77790F" w14:textId="77777777" w:rsidR="00EE2232" w:rsidRDefault="00EE2232">
                            <w:pPr>
                              <w:pStyle w:val="TableParagraph"/>
                              <w:spacing w:before="59"/>
                              <w:ind w:left="4"/>
                              <w:jc w:val="center"/>
                              <w:rPr>
                                <w:sz w:val="18"/>
                              </w:rPr>
                            </w:pPr>
                            <w:r>
                              <w:rPr>
                                <w:sz w:val="18"/>
                              </w:rPr>
                              <w:t>3</w:t>
                            </w:r>
                          </w:p>
                        </w:tc>
                        <w:tc>
                          <w:tcPr>
                            <w:tcW w:w="495" w:type="dxa"/>
                          </w:tcPr>
                          <w:p w14:paraId="1A777910" w14:textId="77777777" w:rsidR="00EE2232" w:rsidRDefault="00EE2232">
                            <w:pPr>
                              <w:pStyle w:val="TableParagraph"/>
                              <w:spacing w:before="59"/>
                              <w:ind w:left="0" w:right="194"/>
                              <w:jc w:val="right"/>
                              <w:rPr>
                                <w:sz w:val="18"/>
                              </w:rPr>
                            </w:pPr>
                            <w:r>
                              <w:rPr>
                                <w:sz w:val="18"/>
                              </w:rPr>
                              <w:t>5</w:t>
                            </w:r>
                          </w:p>
                        </w:tc>
                        <w:tc>
                          <w:tcPr>
                            <w:tcW w:w="644" w:type="dxa"/>
                          </w:tcPr>
                          <w:p w14:paraId="1A777911" w14:textId="77777777" w:rsidR="00EE2232" w:rsidRDefault="00EE2232">
                            <w:pPr>
                              <w:pStyle w:val="TableParagraph"/>
                              <w:spacing w:before="59"/>
                              <w:ind w:left="273"/>
                              <w:rPr>
                                <w:sz w:val="18"/>
                              </w:rPr>
                            </w:pPr>
                            <w:r>
                              <w:rPr>
                                <w:sz w:val="18"/>
                              </w:rPr>
                              <w:t>6</w:t>
                            </w:r>
                          </w:p>
                        </w:tc>
                        <w:tc>
                          <w:tcPr>
                            <w:tcW w:w="645" w:type="dxa"/>
                          </w:tcPr>
                          <w:p w14:paraId="1A777912" w14:textId="77777777" w:rsidR="00EE2232" w:rsidRDefault="00EE2232">
                            <w:pPr>
                              <w:pStyle w:val="TableParagraph"/>
                              <w:spacing w:before="59"/>
                              <w:ind w:left="274"/>
                              <w:rPr>
                                <w:sz w:val="18"/>
                              </w:rPr>
                            </w:pPr>
                            <w:r>
                              <w:rPr>
                                <w:sz w:val="18"/>
                              </w:rPr>
                              <w:t>3</w:t>
                            </w:r>
                          </w:p>
                        </w:tc>
                      </w:tr>
                      <w:tr w:rsidR="00EE2232" w14:paraId="1A77791A" w14:textId="77777777">
                        <w:trPr>
                          <w:trHeight w:val="411"/>
                        </w:trPr>
                        <w:tc>
                          <w:tcPr>
                            <w:tcW w:w="496" w:type="dxa"/>
                          </w:tcPr>
                          <w:p w14:paraId="1A777914" w14:textId="77777777" w:rsidR="00EE2232" w:rsidRDefault="00EE2232">
                            <w:pPr>
                              <w:pStyle w:val="TableParagraph"/>
                              <w:spacing w:before="61"/>
                              <w:ind w:left="137" w:right="129"/>
                              <w:jc w:val="center"/>
                              <w:rPr>
                                <w:sz w:val="18"/>
                              </w:rPr>
                            </w:pPr>
                            <w:r>
                              <w:rPr>
                                <w:sz w:val="18"/>
                              </w:rPr>
                              <w:t>13</w:t>
                            </w:r>
                          </w:p>
                        </w:tc>
                        <w:tc>
                          <w:tcPr>
                            <w:tcW w:w="495" w:type="dxa"/>
                          </w:tcPr>
                          <w:p w14:paraId="1A777915" w14:textId="77777777" w:rsidR="00EE2232" w:rsidRDefault="00EE2232">
                            <w:pPr>
                              <w:pStyle w:val="TableParagraph"/>
                              <w:spacing w:before="61"/>
                              <w:ind w:left="7"/>
                              <w:jc w:val="center"/>
                              <w:rPr>
                                <w:sz w:val="18"/>
                              </w:rPr>
                            </w:pPr>
                            <w:r>
                              <w:rPr>
                                <w:sz w:val="18"/>
                              </w:rPr>
                              <w:t>5</w:t>
                            </w:r>
                          </w:p>
                        </w:tc>
                        <w:tc>
                          <w:tcPr>
                            <w:tcW w:w="496" w:type="dxa"/>
                          </w:tcPr>
                          <w:p w14:paraId="1A777916" w14:textId="77777777" w:rsidR="00EE2232" w:rsidRDefault="00EE2232">
                            <w:pPr>
                              <w:pStyle w:val="TableParagraph"/>
                              <w:spacing w:before="61"/>
                              <w:ind w:left="4"/>
                              <w:jc w:val="center"/>
                              <w:rPr>
                                <w:sz w:val="18"/>
                              </w:rPr>
                            </w:pPr>
                            <w:r>
                              <w:rPr>
                                <w:sz w:val="18"/>
                              </w:rPr>
                              <w:t>2</w:t>
                            </w:r>
                          </w:p>
                        </w:tc>
                        <w:tc>
                          <w:tcPr>
                            <w:tcW w:w="495" w:type="dxa"/>
                          </w:tcPr>
                          <w:p w14:paraId="1A777917" w14:textId="77777777" w:rsidR="00EE2232" w:rsidRDefault="00EE2232">
                            <w:pPr>
                              <w:pStyle w:val="TableParagraph"/>
                              <w:spacing w:before="61"/>
                              <w:ind w:left="0" w:right="194"/>
                              <w:jc w:val="right"/>
                              <w:rPr>
                                <w:sz w:val="18"/>
                              </w:rPr>
                            </w:pPr>
                            <w:r>
                              <w:rPr>
                                <w:sz w:val="18"/>
                              </w:rPr>
                              <w:t>6</w:t>
                            </w:r>
                          </w:p>
                        </w:tc>
                        <w:tc>
                          <w:tcPr>
                            <w:tcW w:w="644" w:type="dxa"/>
                          </w:tcPr>
                          <w:p w14:paraId="1A777918" w14:textId="77777777" w:rsidR="00EE2232" w:rsidRDefault="00EE2232">
                            <w:pPr>
                              <w:pStyle w:val="TableParagraph"/>
                              <w:spacing w:before="61"/>
                              <w:ind w:left="273"/>
                              <w:rPr>
                                <w:sz w:val="18"/>
                              </w:rPr>
                            </w:pPr>
                            <w:r>
                              <w:rPr>
                                <w:sz w:val="18"/>
                              </w:rPr>
                              <w:t>6</w:t>
                            </w:r>
                          </w:p>
                        </w:tc>
                        <w:tc>
                          <w:tcPr>
                            <w:tcW w:w="645" w:type="dxa"/>
                          </w:tcPr>
                          <w:p w14:paraId="1A777919" w14:textId="77777777" w:rsidR="00EE2232" w:rsidRDefault="00EE2232">
                            <w:pPr>
                              <w:pStyle w:val="TableParagraph"/>
                              <w:spacing w:before="61"/>
                              <w:ind w:left="274"/>
                              <w:rPr>
                                <w:sz w:val="18"/>
                              </w:rPr>
                            </w:pPr>
                            <w:r>
                              <w:rPr>
                                <w:sz w:val="18"/>
                              </w:rPr>
                              <w:t>4</w:t>
                            </w:r>
                          </w:p>
                        </w:tc>
                      </w:tr>
                      <w:tr w:rsidR="00EE2232" w14:paraId="1A777921" w14:textId="77777777">
                        <w:trPr>
                          <w:trHeight w:val="411"/>
                        </w:trPr>
                        <w:tc>
                          <w:tcPr>
                            <w:tcW w:w="496" w:type="dxa"/>
                          </w:tcPr>
                          <w:p w14:paraId="1A77791B" w14:textId="77777777" w:rsidR="00EE2232" w:rsidRDefault="00EE2232">
                            <w:pPr>
                              <w:pStyle w:val="TableParagraph"/>
                              <w:spacing w:before="61"/>
                              <w:ind w:left="137" w:right="129"/>
                              <w:jc w:val="center"/>
                              <w:rPr>
                                <w:sz w:val="18"/>
                              </w:rPr>
                            </w:pPr>
                            <w:r>
                              <w:rPr>
                                <w:sz w:val="18"/>
                              </w:rPr>
                              <w:t>13</w:t>
                            </w:r>
                          </w:p>
                        </w:tc>
                        <w:tc>
                          <w:tcPr>
                            <w:tcW w:w="495" w:type="dxa"/>
                          </w:tcPr>
                          <w:p w14:paraId="1A77791C" w14:textId="77777777" w:rsidR="00EE2232" w:rsidRDefault="00EE2232">
                            <w:pPr>
                              <w:pStyle w:val="TableParagraph"/>
                              <w:spacing w:before="61"/>
                              <w:ind w:left="7"/>
                              <w:jc w:val="center"/>
                              <w:rPr>
                                <w:sz w:val="18"/>
                              </w:rPr>
                            </w:pPr>
                            <w:r>
                              <w:rPr>
                                <w:sz w:val="18"/>
                              </w:rPr>
                              <w:t>5</w:t>
                            </w:r>
                          </w:p>
                        </w:tc>
                        <w:tc>
                          <w:tcPr>
                            <w:tcW w:w="496" w:type="dxa"/>
                          </w:tcPr>
                          <w:p w14:paraId="1A77791D" w14:textId="77777777" w:rsidR="00EE2232" w:rsidRDefault="00EE2232">
                            <w:pPr>
                              <w:pStyle w:val="TableParagraph"/>
                              <w:spacing w:before="61"/>
                              <w:ind w:left="4"/>
                              <w:jc w:val="center"/>
                              <w:rPr>
                                <w:sz w:val="18"/>
                              </w:rPr>
                            </w:pPr>
                            <w:r>
                              <w:rPr>
                                <w:sz w:val="18"/>
                              </w:rPr>
                              <w:t>1</w:t>
                            </w:r>
                          </w:p>
                        </w:tc>
                        <w:tc>
                          <w:tcPr>
                            <w:tcW w:w="495" w:type="dxa"/>
                          </w:tcPr>
                          <w:p w14:paraId="1A77791E" w14:textId="77777777" w:rsidR="00EE2232" w:rsidRDefault="00EE2232">
                            <w:pPr>
                              <w:pStyle w:val="TableParagraph"/>
                              <w:spacing w:before="61"/>
                              <w:ind w:left="0" w:right="194"/>
                              <w:jc w:val="right"/>
                              <w:rPr>
                                <w:sz w:val="18"/>
                              </w:rPr>
                            </w:pPr>
                            <w:r>
                              <w:rPr>
                                <w:sz w:val="18"/>
                              </w:rPr>
                              <w:t>7</w:t>
                            </w:r>
                          </w:p>
                        </w:tc>
                        <w:tc>
                          <w:tcPr>
                            <w:tcW w:w="644" w:type="dxa"/>
                          </w:tcPr>
                          <w:p w14:paraId="1A77791F" w14:textId="77777777" w:rsidR="00EE2232" w:rsidRDefault="00EE2232">
                            <w:pPr>
                              <w:pStyle w:val="TableParagraph"/>
                              <w:spacing w:before="61"/>
                              <w:ind w:left="273"/>
                              <w:rPr>
                                <w:sz w:val="18"/>
                              </w:rPr>
                            </w:pPr>
                            <w:r>
                              <w:rPr>
                                <w:sz w:val="18"/>
                              </w:rPr>
                              <w:t>6</w:t>
                            </w:r>
                          </w:p>
                        </w:tc>
                        <w:tc>
                          <w:tcPr>
                            <w:tcW w:w="645" w:type="dxa"/>
                          </w:tcPr>
                          <w:p w14:paraId="1A777920" w14:textId="77777777" w:rsidR="00EE2232" w:rsidRDefault="00EE2232">
                            <w:pPr>
                              <w:pStyle w:val="TableParagraph"/>
                              <w:spacing w:before="61"/>
                              <w:ind w:left="274"/>
                              <w:rPr>
                                <w:sz w:val="18"/>
                              </w:rPr>
                            </w:pPr>
                            <w:r>
                              <w:rPr>
                                <w:sz w:val="18"/>
                              </w:rPr>
                              <w:t>5</w:t>
                            </w:r>
                          </w:p>
                        </w:tc>
                      </w:tr>
                      <w:tr w:rsidR="00EE2232" w14:paraId="1A777928" w14:textId="77777777">
                        <w:trPr>
                          <w:trHeight w:val="411"/>
                        </w:trPr>
                        <w:tc>
                          <w:tcPr>
                            <w:tcW w:w="496" w:type="dxa"/>
                          </w:tcPr>
                          <w:p w14:paraId="1A777922" w14:textId="77777777" w:rsidR="00EE2232" w:rsidRDefault="00EE2232">
                            <w:pPr>
                              <w:pStyle w:val="TableParagraph"/>
                              <w:spacing w:before="59"/>
                              <w:ind w:left="137" w:right="129"/>
                              <w:jc w:val="center"/>
                              <w:rPr>
                                <w:sz w:val="18"/>
                              </w:rPr>
                            </w:pPr>
                            <w:r>
                              <w:rPr>
                                <w:sz w:val="18"/>
                              </w:rPr>
                              <w:t>13</w:t>
                            </w:r>
                          </w:p>
                        </w:tc>
                        <w:tc>
                          <w:tcPr>
                            <w:tcW w:w="495" w:type="dxa"/>
                          </w:tcPr>
                          <w:p w14:paraId="1A777923" w14:textId="77777777" w:rsidR="00EE2232" w:rsidRDefault="00EE2232">
                            <w:pPr>
                              <w:pStyle w:val="TableParagraph"/>
                              <w:spacing w:before="59"/>
                              <w:ind w:left="7"/>
                              <w:jc w:val="center"/>
                              <w:rPr>
                                <w:sz w:val="18"/>
                              </w:rPr>
                            </w:pPr>
                            <w:r>
                              <w:rPr>
                                <w:sz w:val="18"/>
                              </w:rPr>
                              <w:t>6</w:t>
                            </w:r>
                          </w:p>
                        </w:tc>
                        <w:tc>
                          <w:tcPr>
                            <w:tcW w:w="496" w:type="dxa"/>
                          </w:tcPr>
                          <w:p w14:paraId="1A777924" w14:textId="77777777" w:rsidR="00EE2232" w:rsidRDefault="00EE2232">
                            <w:pPr>
                              <w:pStyle w:val="TableParagraph"/>
                              <w:spacing w:before="59"/>
                              <w:ind w:left="4"/>
                              <w:jc w:val="center"/>
                              <w:rPr>
                                <w:sz w:val="18"/>
                              </w:rPr>
                            </w:pPr>
                            <w:r>
                              <w:rPr>
                                <w:sz w:val="18"/>
                              </w:rPr>
                              <w:t>4</w:t>
                            </w:r>
                          </w:p>
                        </w:tc>
                        <w:tc>
                          <w:tcPr>
                            <w:tcW w:w="495" w:type="dxa"/>
                          </w:tcPr>
                          <w:p w14:paraId="1A777925" w14:textId="77777777" w:rsidR="00EE2232" w:rsidRDefault="00EE2232">
                            <w:pPr>
                              <w:pStyle w:val="TableParagraph"/>
                              <w:spacing w:before="59"/>
                              <w:ind w:left="0" w:right="194"/>
                              <w:jc w:val="right"/>
                              <w:rPr>
                                <w:sz w:val="18"/>
                              </w:rPr>
                            </w:pPr>
                            <w:r>
                              <w:rPr>
                                <w:sz w:val="18"/>
                              </w:rPr>
                              <w:t>3</w:t>
                            </w:r>
                          </w:p>
                        </w:tc>
                        <w:tc>
                          <w:tcPr>
                            <w:tcW w:w="644" w:type="dxa"/>
                          </w:tcPr>
                          <w:p w14:paraId="1A777926" w14:textId="77777777" w:rsidR="00EE2232" w:rsidRDefault="00EE2232">
                            <w:pPr>
                              <w:pStyle w:val="TableParagraph"/>
                              <w:spacing w:before="59"/>
                              <w:ind w:left="273"/>
                              <w:rPr>
                                <w:sz w:val="18"/>
                              </w:rPr>
                            </w:pPr>
                            <w:r>
                              <w:rPr>
                                <w:sz w:val="18"/>
                              </w:rPr>
                              <w:t>6</w:t>
                            </w:r>
                          </w:p>
                        </w:tc>
                        <w:tc>
                          <w:tcPr>
                            <w:tcW w:w="645" w:type="dxa"/>
                          </w:tcPr>
                          <w:p w14:paraId="1A777927" w14:textId="77777777" w:rsidR="00EE2232" w:rsidRDefault="00EE2232">
                            <w:pPr>
                              <w:pStyle w:val="TableParagraph"/>
                              <w:spacing w:before="59"/>
                              <w:ind w:left="274"/>
                              <w:rPr>
                                <w:sz w:val="18"/>
                              </w:rPr>
                            </w:pPr>
                            <w:r>
                              <w:rPr>
                                <w:sz w:val="18"/>
                              </w:rPr>
                              <w:t>2</w:t>
                            </w:r>
                          </w:p>
                        </w:tc>
                      </w:tr>
                      <w:tr w:rsidR="00EE2232" w14:paraId="1A77792F" w14:textId="77777777">
                        <w:trPr>
                          <w:trHeight w:val="411"/>
                        </w:trPr>
                        <w:tc>
                          <w:tcPr>
                            <w:tcW w:w="496" w:type="dxa"/>
                          </w:tcPr>
                          <w:p w14:paraId="1A777929" w14:textId="77777777" w:rsidR="00EE2232" w:rsidRDefault="00EE2232">
                            <w:pPr>
                              <w:pStyle w:val="TableParagraph"/>
                              <w:spacing w:before="59"/>
                              <w:ind w:left="137" w:right="129"/>
                              <w:jc w:val="center"/>
                              <w:rPr>
                                <w:sz w:val="18"/>
                              </w:rPr>
                            </w:pPr>
                            <w:r>
                              <w:rPr>
                                <w:sz w:val="18"/>
                              </w:rPr>
                              <w:t>13</w:t>
                            </w:r>
                          </w:p>
                        </w:tc>
                        <w:tc>
                          <w:tcPr>
                            <w:tcW w:w="495" w:type="dxa"/>
                          </w:tcPr>
                          <w:p w14:paraId="1A77792A" w14:textId="77777777" w:rsidR="00EE2232" w:rsidRDefault="00EE2232">
                            <w:pPr>
                              <w:pStyle w:val="TableParagraph"/>
                              <w:spacing w:before="59"/>
                              <w:ind w:left="7"/>
                              <w:jc w:val="center"/>
                              <w:rPr>
                                <w:sz w:val="18"/>
                              </w:rPr>
                            </w:pPr>
                            <w:r>
                              <w:rPr>
                                <w:sz w:val="18"/>
                              </w:rPr>
                              <w:t>6</w:t>
                            </w:r>
                          </w:p>
                        </w:tc>
                        <w:tc>
                          <w:tcPr>
                            <w:tcW w:w="496" w:type="dxa"/>
                          </w:tcPr>
                          <w:p w14:paraId="1A77792B" w14:textId="77777777" w:rsidR="00EE2232" w:rsidRDefault="00EE2232">
                            <w:pPr>
                              <w:pStyle w:val="TableParagraph"/>
                              <w:spacing w:before="59"/>
                              <w:ind w:left="4"/>
                              <w:jc w:val="center"/>
                              <w:rPr>
                                <w:sz w:val="18"/>
                              </w:rPr>
                            </w:pPr>
                            <w:r>
                              <w:rPr>
                                <w:sz w:val="18"/>
                              </w:rPr>
                              <w:t>3</w:t>
                            </w:r>
                          </w:p>
                        </w:tc>
                        <w:tc>
                          <w:tcPr>
                            <w:tcW w:w="495" w:type="dxa"/>
                          </w:tcPr>
                          <w:p w14:paraId="1A77792C" w14:textId="77777777" w:rsidR="00EE2232" w:rsidRDefault="00EE2232">
                            <w:pPr>
                              <w:pStyle w:val="TableParagraph"/>
                              <w:spacing w:before="59"/>
                              <w:ind w:left="0" w:right="194"/>
                              <w:jc w:val="right"/>
                              <w:rPr>
                                <w:sz w:val="18"/>
                              </w:rPr>
                            </w:pPr>
                            <w:r>
                              <w:rPr>
                                <w:sz w:val="18"/>
                              </w:rPr>
                              <w:t>4</w:t>
                            </w:r>
                          </w:p>
                        </w:tc>
                        <w:tc>
                          <w:tcPr>
                            <w:tcW w:w="644" w:type="dxa"/>
                          </w:tcPr>
                          <w:p w14:paraId="1A77792D" w14:textId="77777777" w:rsidR="00EE2232" w:rsidRDefault="00EE2232">
                            <w:pPr>
                              <w:pStyle w:val="TableParagraph"/>
                              <w:spacing w:before="59"/>
                              <w:ind w:left="273"/>
                              <w:rPr>
                                <w:sz w:val="18"/>
                              </w:rPr>
                            </w:pPr>
                            <w:r>
                              <w:rPr>
                                <w:sz w:val="18"/>
                              </w:rPr>
                              <w:t>6</w:t>
                            </w:r>
                          </w:p>
                        </w:tc>
                        <w:tc>
                          <w:tcPr>
                            <w:tcW w:w="645" w:type="dxa"/>
                          </w:tcPr>
                          <w:p w14:paraId="1A77792E" w14:textId="77777777" w:rsidR="00EE2232" w:rsidRDefault="00EE2232">
                            <w:pPr>
                              <w:pStyle w:val="TableParagraph"/>
                              <w:spacing w:before="59"/>
                              <w:ind w:left="274"/>
                              <w:rPr>
                                <w:sz w:val="18"/>
                              </w:rPr>
                            </w:pPr>
                            <w:r>
                              <w:rPr>
                                <w:sz w:val="18"/>
                              </w:rPr>
                              <w:t>3</w:t>
                            </w:r>
                          </w:p>
                        </w:tc>
                      </w:tr>
                    </w:tbl>
                    <w:p w14:paraId="1A777930" w14:textId="77777777" w:rsidR="00EE2232" w:rsidRDefault="00EE2232">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1A777702" wp14:editId="1BE5B482">
                <wp:extent cx="2084705" cy="8692515"/>
                <wp:effectExtent l="0" t="0" r="0" b="0"/>
                <wp:docPr id="68" name="docshape10" descr="P15338TB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869251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937" w14:textId="77777777">
                              <w:trPr>
                                <w:trHeight w:val="617"/>
                              </w:trPr>
                              <w:tc>
                                <w:tcPr>
                                  <w:tcW w:w="496" w:type="dxa"/>
                                </w:tcPr>
                                <w:p w14:paraId="1A777931" w14:textId="77777777" w:rsidR="00EE2232" w:rsidRDefault="00EE2232">
                                  <w:pPr>
                                    <w:pStyle w:val="TableParagraph"/>
                                    <w:spacing w:before="59"/>
                                    <w:ind w:left="8"/>
                                    <w:jc w:val="center"/>
                                    <w:rPr>
                                      <w:b/>
                                      <w:sz w:val="18"/>
                                    </w:rPr>
                                  </w:pPr>
                                  <w:r>
                                    <w:rPr>
                                      <w:b/>
                                      <w:sz w:val="18"/>
                                    </w:rPr>
                                    <w:t>V</w:t>
                                  </w:r>
                                </w:p>
                              </w:tc>
                              <w:tc>
                                <w:tcPr>
                                  <w:tcW w:w="495" w:type="dxa"/>
                                </w:tcPr>
                                <w:p w14:paraId="1A777932" w14:textId="77777777" w:rsidR="00EE2232" w:rsidRDefault="00EE2232">
                                  <w:pPr>
                                    <w:pStyle w:val="TableParagraph"/>
                                    <w:spacing w:before="59"/>
                                    <w:ind w:left="7"/>
                                    <w:jc w:val="center"/>
                                    <w:rPr>
                                      <w:b/>
                                      <w:sz w:val="18"/>
                                    </w:rPr>
                                  </w:pPr>
                                  <w:r>
                                    <w:rPr>
                                      <w:b/>
                                      <w:sz w:val="18"/>
                                    </w:rPr>
                                    <w:t>P</w:t>
                                  </w:r>
                                </w:p>
                              </w:tc>
                              <w:tc>
                                <w:tcPr>
                                  <w:tcW w:w="496" w:type="dxa"/>
                                </w:tcPr>
                                <w:p w14:paraId="1A777933" w14:textId="77777777" w:rsidR="00EE2232" w:rsidRDefault="00EE2232">
                                  <w:pPr>
                                    <w:pStyle w:val="TableParagraph"/>
                                    <w:spacing w:before="59"/>
                                    <w:ind w:left="0" w:right="177"/>
                                    <w:jc w:val="right"/>
                                    <w:rPr>
                                      <w:b/>
                                      <w:sz w:val="18"/>
                                    </w:rPr>
                                  </w:pPr>
                                  <w:r>
                                    <w:rPr>
                                      <w:b/>
                                      <w:sz w:val="18"/>
                                    </w:rPr>
                                    <w:t>E</w:t>
                                  </w:r>
                                </w:p>
                              </w:tc>
                              <w:tc>
                                <w:tcPr>
                                  <w:tcW w:w="495" w:type="dxa"/>
                                </w:tcPr>
                                <w:p w14:paraId="1A777934" w14:textId="77777777" w:rsidR="00EE2232" w:rsidRDefault="00EE2232">
                                  <w:pPr>
                                    <w:pStyle w:val="TableParagraph"/>
                                    <w:spacing w:before="59"/>
                                    <w:ind w:left="0" w:right="238"/>
                                    <w:jc w:val="right"/>
                                    <w:rPr>
                                      <w:b/>
                                      <w:sz w:val="18"/>
                                    </w:rPr>
                                  </w:pPr>
                                  <w:r>
                                    <w:rPr>
                                      <w:b/>
                                      <w:sz w:val="18"/>
                                    </w:rPr>
                                    <w:t>C</w:t>
                                  </w:r>
                                </w:p>
                              </w:tc>
                              <w:tc>
                                <w:tcPr>
                                  <w:tcW w:w="644" w:type="dxa"/>
                                </w:tcPr>
                                <w:p w14:paraId="1A777935" w14:textId="77777777" w:rsidR="00EE2232" w:rsidRDefault="00EE2232">
                                  <w:pPr>
                                    <w:pStyle w:val="TableParagraph"/>
                                    <w:spacing w:before="59"/>
                                    <w:ind w:left="194" w:right="121" w:hanging="51"/>
                                    <w:rPr>
                                      <w:b/>
                                      <w:sz w:val="18"/>
                                    </w:rPr>
                                  </w:pPr>
                                  <w:r>
                                    <w:rPr>
                                      <w:b/>
                                      <w:sz w:val="18"/>
                                    </w:rPr>
                                    <w:t>Max</w:t>
                                  </w:r>
                                  <w:r>
                                    <w:rPr>
                                      <w:b/>
                                      <w:spacing w:val="-42"/>
                                      <w:sz w:val="18"/>
                                    </w:rPr>
                                    <w:t xml:space="preserve"> </w:t>
                                  </w:r>
                                  <w:r>
                                    <w:rPr>
                                      <w:b/>
                                      <w:sz w:val="18"/>
                                    </w:rPr>
                                    <w:t>DE</w:t>
                                  </w:r>
                                </w:p>
                              </w:tc>
                              <w:tc>
                                <w:tcPr>
                                  <w:tcW w:w="645" w:type="dxa"/>
                                </w:tcPr>
                                <w:p w14:paraId="1A777936" w14:textId="77777777" w:rsidR="00EE2232" w:rsidRDefault="00EE2232">
                                  <w:pPr>
                                    <w:pStyle w:val="TableParagraph"/>
                                    <w:spacing w:before="59"/>
                                    <w:ind w:left="138" w:right="117" w:firstLine="4"/>
                                    <w:rPr>
                                      <w:b/>
                                      <w:sz w:val="18"/>
                                    </w:rPr>
                                  </w:pPr>
                                  <w:r>
                                    <w:rPr>
                                      <w:b/>
                                      <w:sz w:val="18"/>
                                    </w:rPr>
                                    <w:t>Max</w:t>
                                  </w:r>
                                  <w:r>
                                    <w:rPr>
                                      <w:b/>
                                      <w:spacing w:val="-42"/>
                                      <w:sz w:val="18"/>
                                    </w:rPr>
                                    <w:t xml:space="preserve"> </w:t>
                                  </w:r>
                                  <w:r>
                                    <w:rPr>
                                      <w:b/>
                                      <w:sz w:val="18"/>
                                    </w:rPr>
                                    <w:t>DEP</w:t>
                                  </w:r>
                                </w:p>
                              </w:tc>
                            </w:tr>
                            <w:tr w:rsidR="00EE2232" w14:paraId="1A77793E" w14:textId="77777777">
                              <w:trPr>
                                <w:trHeight w:val="411"/>
                              </w:trPr>
                              <w:tc>
                                <w:tcPr>
                                  <w:tcW w:w="496" w:type="dxa"/>
                                </w:tcPr>
                                <w:p w14:paraId="1A777938" w14:textId="77777777" w:rsidR="00EE2232" w:rsidRDefault="00EE2232">
                                  <w:pPr>
                                    <w:pStyle w:val="TableParagraph"/>
                                    <w:spacing w:before="61"/>
                                    <w:ind w:left="137" w:right="129"/>
                                    <w:jc w:val="center"/>
                                    <w:rPr>
                                      <w:sz w:val="18"/>
                                    </w:rPr>
                                  </w:pPr>
                                  <w:r>
                                    <w:rPr>
                                      <w:sz w:val="18"/>
                                    </w:rPr>
                                    <w:t>13</w:t>
                                  </w:r>
                                </w:p>
                              </w:tc>
                              <w:tc>
                                <w:tcPr>
                                  <w:tcW w:w="495" w:type="dxa"/>
                                </w:tcPr>
                                <w:p w14:paraId="1A777939" w14:textId="77777777" w:rsidR="00EE2232" w:rsidRDefault="00EE2232">
                                  <w:pPr>
                                    <w:pStyle w:val="TableParagraph"/>
                                    <w:spacing w:before="61"/>
                                    <w:ind w:left="7"/>
                                    <w:jc w:val="center"/>
                                    <w:rPr>
                                      <w:sz w:val="18"/>
                                    </w:rPr>
                                  </w:pPr>
                                  <w:r>
                                    <w:rPr>
                                      <w:sz w:val="18"/>
                                    </w:rPr>
                                    <w:t>6</w:t>
                                  </w:r>
                                </w:p>
                              </w:tc>
                              <w:tc>
                                <w:tcPr>
                                  <w:tcW w:w="496" w:type="dxa"/>
                                </w:tcPr>
                                <w:p w14:paraId="1A77793A" w14:textId="77777777" w:rsidR="00EE2232" w:rsidRDefault="00EE2232">
                                  <w:pPr>
                                    <w:pStyle w:val="TableParagraph"/>
                                    <w:spacing w:before="61"/>
                                    <w:ind w:left="0" w:right="193"/>
                                    <w:jc w:val="right"/>
                                    <w:rPr>
                                      <w:sz w:val="18"/>
                                    </w:rPr>
                                  </w:pPr>
                                  <w:r>
                                    <w:rPr>
                                      <w:sz w:val="18"/>
                                    </w:rPr>
                                    <w:t>2</w:t>
                                  </w:r>
                                </w:p>
                              </w:tc>
                              <w:tc>
                                <w:tcPr>
                                  <w:tcW w:w="495" w:type="dxa"/>
                                </w:tcPr>
                                <w:p w14:paraId="1A77793B" w14:textId="77777777" w:rsidR="00EE2232" w:rsidRDefault="00EE2232">
                                  <w:pPr>
                                    <w:pStyle w:val="TableParagraph"/>
                                    <w:spacing w:before="61"/>
                                    <w:ind w:left="0" w:right="194"/>
                                    <w:jc w:val="right"/>
                                    <w:rPr>
                                      <w:sz w:val="18"/>
                                    </w:rPr>
                                  </w:pPr>
                                  <w:r>
                                    <w:rPr>
                                      <w:sz w:val="18"/>
                                    </w:rPr>
                                    <w:t>5</w:t>
                                  </w:r>
                                </w:p>
                              </w:tc>
                              <w:tc>
                                <w:tcPr>
                                  <w:tcW w:w="644" w:type="dxa"/>
                                </w:tcPr>
                                <w:p w14:paraId="1A77793C" w14:textId="77777777" w:rsidR="00EE2232" w:rsidRDefault="00EE2232">
                                  <w:pPr>
                                    <w:pStyle w:val="TableParagraph"/>
                                    <w:spacing w:before="61"/>
                                    <w:ind w:left="273"/>
                                    <w:rPr>
                                      <w:sz w:val="18"/>
                                    </w:rPr>
                                  </w:pPr>
                                  <w:r>
                                    <w:rPr>
                                      <w:sz w:val="18"/>
                                    </w:rPr>
                                    <w:t>6</w:t>
                                  </w:r>
                                </w:p>
                              </w:tc>
                              <w:tc>
                                <w:tcPr>
                                  <w:tcW w:w="645" w:type="dxa"/>
                                </w:tcPr>
                                <w:p w14:paraId="1A77793D" w14:textId="77777777" w:rsidR="00EE2232" w:rsidRDefault="00EE2232">
                                  <w:pPr>
                                    <w:pStyle w:val="TableParagraph"/>
                                    <w:spacing w:before="61"/>
                                    <w:ind w:left="274"/>
                                    <w:rPr>
                                      <w:sz w:val="18"/>
                                    </w:rPr>
                                  </w:pPr>
                                  <w:r>
                                    <w:rPr>
                                      <w:sz w:val="18"/>
                                    </w:rPr>
                                    <w:t>4</w:t>
                                  </w:r>
                                </w:p>
                              </w:tc>
                            </w:tr>
                            <w:tr w:rsidR="00EE2232" w14:paraId="1A777945" w14:textId="77777777">
                              <w:trPr>
                                <w:trHeight w:val="411"/>
                              </w:trPr>
                              <w:tc>
                                <w:tcPr>
                                  <w:tcW w:w="496" w:type="dxa"/>
                                </w:tcPr>
                                <w:p w14:paraId="1A77793F" w14:textId="77777777" w:rsidR="00EE2232" w:rsidRDefault="00EE2232">
                                  <w:pPr>
                                    <w:pStyle w:val="TableParagraph"/>
                                    <w:spacing w:before="59"/>
                                    <w:ind w:left="137" w:right="129"/>
                                    <w:jc w:val="center"/>
                                    <w:rPr>
                                      <w:sz w:val="18"/>
                                    </w:rPr>
                                  </w:pPr>
                                  <w:r>
                                    <w:rPr>
                                      <w:sz w:val="18"/>
                                    </w:rPr>
                                    <w:t>13</w:t>
                                  </w:r>
                                </w:p>
                              </w:tc>
                              <w:tc>
                                <w:tcPr>
                                  <w:tcW w:w="495" w:type="dxa"/>
                                </w:tcPr>
                                <w:p w14:paraId="1A777940" w14:textId="77777777" w:rsidR="00EE2232" w:rsidRDefault="00EE2232">
                                  <w:pPr>
                                    <w:pStyle w:val="TableParagraph"/>
                                    <w:spacing w:before="59"/>
                                    <w:ind w:left="7"/>
                                    <w:jc w:val="center"/>
                                    <w:rPr>
                                      <w:sz w:val="18"/>
                                    </w:rPr>
                                  </w:pPr>
                                  <w:r>
                                    <w:rPr>
                                      <w:sz w:val="18"/>
                                    </w:rPr>
                                    <w:t>6</w:t>
                                  </w:r>
                                </w:p>
                              </w:tc>
                              <w:tc>
                                <w:tcPr>
                                  <w:tcW w:w="496" w:type="dxa"/>
                                </w:tcPr>
                                <w:p w14:paraId="1A777941" w14:textId="77777777" w:rsidR="00EE2232" w:rsidRDefault="00EE2232">
                                  <w:pPr>
                                    <w:pStyle w:val="TableParagraph"/>
                                    <w:spacing w:before="59"/>
                                    <w:ind w:left="0" w:right="193"/>
                                    <w:jc w:val="right"/>
                                    <w:rPr>
                                      <w:sz w:val="18"/>
                                    </w:rPr>
                                  </w:pPr>
                                  <w:r>
                                    <w:rPr>
                                      <w:sz w:val="18"/>
                                    </w:rPr>
                                    <w:t>1</w:t>
                                  </w:r>
                                </w:p>
                              </w:tc>
                              <w:tc>
                                <w:tcPr>
                                  <w:tcW w:w="495" w:type="dxa"/>
                                </w:tcPr>
                                <w:p w14:paraId="1A777942" w14:textId="77777777" w:rsidR="00EE2232" w:rsidRDefault="00EE2232">
                                  <w:pPr>
                                    <w:pStyle w:val="TableParagraph"/>
                                    <w:spacing w:before="59"/>
                                    <w:ind w:left="0" w:right="194"/>
                                    <w:jc w:val="right"/>
                                    <w:rPr>
                                      <w:sz w:val="18"/>
                                    </w:rPr>
                                  </w:pPr>
                                  <w:r>
                                    <w:rPr>
                                      <w:sz w:val="18"/>
                                    </w:rPr>
                                    <w:t>6</w:t>
                                  </w:r>
                                </w:p>
                              </w:tc>
                              <w:tc>
                                <w:tcPr>
                                  <w:tcW w:w="644" w:type="dxa"/>
                                </w:tcPr>
                                <w:p w14:paraId="1A777943" w14:textId="77777777" w:rsidR="00EE2232" w:rsidRDefault="00EE2232">
                                  <w:pPr>
                                    <w:pStyle w:val="TableParagraph"/>
                                    <w:spacing w:before="59"/>
                                    <w:ind w:left="273"/>
                                    <w:rPr>
                                      <w:sz w:val="18"/>
                                    </w:rPr>
                                  </w:pPr>
                                  <w:r>
                                    <w:rPr>
                                      <w:sz w:val="18"/>
                                    </w:rPr>
                                    <w:t>6</w:t>
                                  </w:r>
                                </w:p>
                              </w:tc>
                              <w:tc>
                                <w:tcPr>
                                  <w:tcW w:w="645" w:type="dxa"/>
                                </w:tcPr>
                                <w:p w14:paraId="1A777944" w14:textId="77777777" w:rsidR="00EE2232" w:rsidRDefault="00EE2232">
                                  <w:pPr>
                                    <w:pStyle w:val="TableParagraph"/>
                                    <w:spacing w:before="59"/>
                                    <w:ind w:left="274"/>
                                    <w:rPr>
                                      <w:sz w:val="18"/>
                                    </w:rPr>
                                  </w:pPr>
                                  <w:r>
                                    <w:rPr>
                                      <w:sz w:val="18"/>
                                    </w:rPr>
                                    <w:t>5</w:t>
                                  </w:r>
                                </w:p>
                              </w:tc>
                            </w:tr>
                            <w:tr w:rsidR="00EE2232" w14:paraId="1A77794C" w14:textId="77777777">
                              <w:trPr>
                                <w:trHeight w:val="411"/>
                              </w:trPr>
                              <w:tc>
                                <w:tcPr>
                                  <w:tcW w:w="496" w:type="dxa"/>
                                </w:tcPr>
                                <w:p w14:paraId="1A777946" w14:textId="77777777" w:rsidR="00EE2232" w:rsidRDefault="00EE2232">
                                  <w:pPr>
                                    <w:pStyle w:val="TableParagraph"/>
                                    <w:spacing w:before="59"/>
                                    <w:ind w:left="137" w:right="129"/>
                                    <w:jc w:val="center"/>
                                    <w:rPr>
                                      <w:sz w:val="18"/>
                                    </w:rPr>
                                  </w:pPr>
                                  <w:r>
                                    <w:rPr>
                                      <w:sz w:val="18"/>
                                    </w:rPr>
                                    <w:t>13</w:t>
                                  </w:r>
                                </w:p>
                              </w:tc>
                              <w:tc>
                                <w:tcPr>
                                  <w:tcW w:w="495" w:type="dxa"/>
                                </w:tcPr>
                                <w:p w14:paraId="1A777947" w14:textId="77777777" w:rsidR="00EE2232" w:rsidRDefault="00EE2232">
                                  <w:pPr>
                                    <w:pStyle w:val="TableParagraph"/>
                                    <w:spacing w:before="59"/>
                                    <w:ind w:left="7"/>
                                    <w:jc w:val="center"/>
                                    <w:rPr>
                                      <w:sz w:val="18"/>
                                    </w:rPr>
                                  </w:pPr>
                                  <w:r>
                                    <w:rPr>
                                      <w:sz w:val="18"/>
                                    </w:rPr>
                                    <w:t>7</w:t>
                                  </w:r>
                                </w:p>
                              </w:tc>
                              <w:tc>
                                <w:tcPr>
                                  <w:tcW w:w="496" w:type="dxa"/>
                                </w:tcPr>
                                <w:p w14:paraId="1A777948" w14:textId="77777777" w:rsidR="00EE2232" w:rsidRDefault="00EE2232">
                                  <w:pPr>
                                    <w:pStyle w:val="TableParagraph"/>
                                    <w:spacing w:before="59"/>
                                    <w:ind w:left="0" w:right="193"/>
                                    <w:jc w:val="right"/>
                                    <w:rPr>
                                      <w:sz w:val="18"/>
                                    </w:rPr>
                                  </w:pPr>
                                  <w:r>
                                    <w:rPr>
                                      <w:sz w:val="18"/>
                                    </w:rPr>
                                    <w:t>4</w:t>
                                  </w:r>
                                </w:p>
                              </w:tc>
                              <w:tc>
                                <w:tcPr>
                                  <w:tcW w:w="495" w:type="dxa"/>
                                </w:tcPr>
                                <w:p w14:paraId="1A777949" w14:textId="77777777" w:rsidR="00EE2232" w:rsidRDefault="00EE2232">
                                  <w:pPr>
                                    <w:pStyle w:val="TableParagraph"/>
                                    <w:spacing w:before="59"/>
                                    <w:ind w:left="0" w:right="194"/>
                                    <w:jc w:val="right"/>
                                    <w:rPr>
                                      <w:sz w:val="18"/>
                                    </w:rPr>
                                  </w:pPr>
                                  <w:r>
                                    <w:rPr>
                                      <w:sz w:val="18"/>
                                    </w:rPr>
                                    <w:t>2</w:t>
                                  </w:r>
                                </w:p>
                              </w:tc>
                              <w:tc>
                                <w:tcPr>
                                  <w:tcW w:w="644" w:type="dxa"/>
                                </w:tcPr>
                                <w:p w14:paraId="1A77794A" w14:textId="77777777" w:rsidR="00EE2232" w:rsidRDefault="00EE2232">
                                  <w:pPr>
                                    <w:pStyle w:val="TableParagraph"/>
                                    <w:spacing w:before="59"/>
                                    <w:ind w:left="273"/>
                                    <w:rPr>
                                      <w:sz w:val="18"/>
                                    </w:rPr>
                                  </w:pPr>
                                  <w:r>
                                    <w:rPr>
                                      <w:sz w:val="18"/>
                                    </w:rPr>
                                    <w:t>6</w:t>
                                  </w:r>
                                </w:p>
                              </w:tc>
                              <w:tc>
                                <w:tcPr>
                                  <w:tcW w:w="645" w:type="dxa"/>
                                </w:tcPr>
                                <w:p w14:paraId="1A77794B" w14:textId="77777777" w:rsidR="00EE2232" w:rsidRDefault="00EE2232">
                                  <w:pPr>
                                    <w:pStyle w:val="TableParagraph"/>
                                    <w:spacing w:before="59"/>
                                    <w:ind w:left="274"/>
                                    <w:rPr>
                                      <w:sz w:val="18"/>
                                    </w:rPr>
                                  </w:pPr>
                                  <w:r>
                                    <w:rPr>
                                      <w:sz w:val="18"/>
                                    </w:rPr>
                                    <w:t>2</w:t>
                                  </w:r>
                                </w:p>
                              </w:tc>
                            </w:tr>
                            <w:tr w:rsidR="00EE2232" w14:paraId="1A777953" w14:textId="77777777">
                              <w:trPr>
                                <w:trHeight w:val="411"/>
                              </w:trPr>
                              <w:tc>
                                <w:tcPr>
                                  <w:tcW w:w="496" w:type="dxa"/>
                                </w:tcPr>
                                <w:p w14:paraId="1A77794D" w14:textId="77777777" w:rsidR="00EE2232" w:rsidRDefault="00EE2232">
                                  <w:pPr>
                                    <w:pStyle w:val="TableParagraph"/>
                                    <w:spacing w:before="59"/>
                                    <w:ind w:left="137" w:right="129"/>
                                    <w:jc w:val="center"/>
                                    <w:rPr>
                                      <w:sz w:val="18"/>
                                    </w:rPr>
                                  </w:pPr>
                                  <w:r>
                                    <w:rPr>
                                      <w:sz w:val="18"/>
                                    </w:rPr>
                                    <w:t>13</w:t>
                                  </w:r>
                                </w:p>
                              </w:tc>
                              <w:tc>
                                <w:tcPr>
                                  <w:tcW w:w="495" w:type="dxa"/>
                                </w:tcPr>
                                <w:p w14:paraId="1A77794E" w14:textId="77777777" w:rsidR="00EE2232" w:rsidRDefault="00EE2232">
                                  <w:pPr>
                                    <w:pStyle w:val="TableParagraph"/>
                                    <w:spacing w:before="59"/>
                                    <w:ind w:left="7"/>
                                    <w:jc w:val="center"/>
                                    <w:rPr>
                                      <w:sz w:val="18"/>
                                    </w:rPr>
                                  </w:pPr>
                                  <w:r>
                                    <w:rPr>
                                      <w:sz w:val="18"/>
                                    </w:rPr>
                                    <w:t>7</w:t>
                                  </w:r>
                                </w:p>
                              </w:tc>
                              <w:tc>
                                <w:tcPr>
                                  <w:tcW w:w="496" w:type="dxa"/>
                                </w:tcPr>
                                <w:p w14:paraId="1A77794F" w14:textId="77777777" w:rsidR="00EE2232" w:rsidRDefault="00EE2232">
                                  <w:pPr>
                                    <w:pStyle w:val="TableParagraph"/>
                                    <w:spacing w:before="59"/>
                                    <w:ind w:left="0" w:right="193"/>
                                    <w:jc w:val="right"/>
                                    <w:rPr>
                                      <w:sz w:val="18"/>
                                    </w:rPr>
                                  </w:pPr>
                                  <w:r>
                                    <w:rPr>
                                      <w:sz w:val="18"/>
                                    </w:rPr>
                                    <w:t>3</w:t>
                                  </w:r>
                                </w:p>
                              </w:tc>
                              <w:tc>
                                <w:tcPr>
                                  <w:tcW w:w="495" w:type="dxa"/>
                                </w:tcPr>
                                <w:p w14:paraId="1A777950" w14:textId="77777777" w:rsidR="00EE2232" w:rsidRDefault="00EE2232">
                                  <w:pPr>
                                    <w:pStyle w:val="TableParagraph"/>
                                    <w:spacing w:before="59"/>
                                    <w:ind w:left="0" w:right="194"/>
                                    <w:jc w:val="right"/>
                                    <w:rPr>
                                      <w:sz w:val="18"/>
                                    </w:rPr>
                                  </w:pPr>
                                  <w:r>
                                    <w:rPr>
                                      <w:sz w:val="18"/>
                                    </w:rPr>
                                    <w:t>3</w:t>
                                  </w:r>
                                </w:p>
                              </w:tc>
                              <w:tc>
                                <w:tcPr>
                                  <w:tcW w:w="644" w:type="dxa"/>
                                </w:tcPr>
                                <w:p w14:paraId="1A777951" w14:textId="77777777" w:rsidR="00EE2232" w:rsidRDefault="00EE2232">
                                  <w:pPr>
                                    <w:pStyle w:val="TableParagraph"/>
                                    <w:spacing w:before="59"/>
                                    <w:ind w:left="273"/>
                                    <w:rPr>
                                      <w:sz w:val="18"/>
                                    </w:rPr>
                                  </w:pPr>
                                  <w:r>
                                    <w:rPr>
                                      <w:sz w:val="18"/>
                                    </w:rPr>
                                    <w:t>6</w:t>
                                  </w:r>
                                </w:p>
                              </w:tc>
                              <w:tc>
                                <w:tcPr>
                                  <w:tcW w:w="645" w:type="dxa"/>
                                </w:tcPr>
                                <w:p w14:paraId="1A777952" w14:textId="77777777" w:rsidR="00EE2232" w:rsidRDefault="00EE2232">
                                  <w:pPr>
                                    <w:pStyle w:val="TableParagraph"/>
                                    <w:spacing w:before="59"/>
                                    <w:ind w:left="274"/>
                                    <w:rPr>
                                      <w:sz w:val="18"/>
                                    </w:rPr>
                                  </w:pPr>
                                  <w:r>
                                    <w:rPr>
                                      <w:sz w:val="18"/>
                                    </w:rPr>
                                    <w:t>3</w:t>
                                  </w:r>
                                </w:p>
                              </w:tc>
                            </w:tr>
                            <w:tr w:rsidR="00EE2232" w14:paraId="1A77795A" w14:textId="77777777">
                              <w:trPr>
                                <w:trHeight w:val="409"/>
                              </w:trPr>
                              <w:tc>
                                <w:tcPr>
                                  <w:tcW w:w="496" w:type="dxa"/>
                                </w:tcPr>
                                <w:p w14:paraId="1A777954" w14:textId="77777777" w:rsidR="00EE2232" w:rsidRDefault="00EE2232">
                                  <w:pPr>
                                    <w:pStyle w:val="TableParagraph"/>
                                    <w:spacing w:before="59"/>
                                    <w:ind w:left="137" w:right="129"/>
                                    <w:jc w:val="center"/>
                                    <w:rPr>
                                      <w:sz w:val="18"/>
                                    </w:rPr>
                                  </w:pPr>
                                  <w:r>
                                    <w:rPr>
                                      <w:sz w:val="18"/>
                                    </w:rPr>
                                    <w:t>13</w:t>
                                  </w:r>
                                </w:p>
                              </w:tc>
                              <w:tc>
                                <w:tcPr>
                                  <w:tcW w:w="495" w:type="dxa"/>
                                </w:tcPr>
                                <w:p w14:paraId="1A777955" w14:textId="77777777" w:rsidR="00EE2232" w:rsidRDefault="00EE2232">
                                  <w:pPr>
                                    <w:pStyle w:val="TableParagraph"/>
                                    <w:spacing w:before="59"/>
                                    <w:ind w:left="7"/>
                                    <w:jc w:val="center"/>
                                    <w:rPr>
                                      <w:sz w:val="18"/>
                                    </w:rPr>
                                  </w:pPr>
                                  <w:r>
                                    <w:rPr>
                                      <w:sz w:val="18"/>
                                    </w:rPr>
                                    <w:t>7</w:t>
                                  </w:r>
                                </w:p>
                              </w:tc>
                              <w:tc>
                                <w:tcPr>
                                  <w:tcW w:w="496" w:type="dxa"/>
                                </w:tcPr>
                                <w:p w14:paraId="1A777956" w14:textId="77777777" w:rsidR="00EE2232" w:rsidRDefault="00EE2232">
                                  <w:pPr>
                                    <w:pStyle w:val="TableParagraph"/>
                                    <w:spacing w:before="59"/>
                                    <w:ind w:left="0" w:right="193"/>
                                    <w:jc w:val="right"/>
                                    <w:rPr>
                                      <w:sz w:val="18"/>
                                    </w:rPr>
                                  </w:pPr>
                                  <w:r>
                                    <w:rPr>
                                      <w:sz w:val="18"/>
                                    </w:rPr>
                                    <w:t>2</w:t>
                                  </w:r>
                                </w:p>
                              </w:tc>
                              <w:tc>
                                <w:tcPr>
                                  <w:tcW w:w="495" w:type="dxa"/>
                                </w:tcPr>
                                <w:p w14:paraId="1A777957" w14:textId="77777777" w:rsidR="00EE2232" w:rsidRDefault="00EE2232">
                                  <w:pPr>
                                    <w:pStyle w:val="TableParagraph"/>
                                    <w:spacing w:before="59"/>
                                    <w:ind w:left="0" w:right="194"/>
                                    <w:jc w:val="right"/>
                                    <w:rPr>
                                      <w:sz w:val="18"/>
                                    </w:rPr>
                                  </w:pPr>
                                  <w:r>
                                    <w:rPr>
                                      <w:sz w:val="18"/>
                                    </w:rPr>
                                    <w:t>4</w:t>
                                  </w:r>
                                </w:p>
                              </w:tc>
                              <w:tc>
                                <w:tcPr>
                                  <w:tcW w:w="644" w:type="dxa"/>
                                </w:tcPr>
                                <w:p w14:paraId="1A777958" w14:textId="77777777" w:rsidR="00EE2232" w:rsidRDefault="00EE2232">
                                  <w:pPr>
                                    <w:pStyle w:val="TableParagraph"/>
                                    <w:spacing w:before="59"/>
                                    <w:ind w:left="273"/>
                                    <w:rPr>
                                      <w:sz w:val="18"/>
                                    </w:rPr>
                                  </w:pPr>
                                  <w:r>
                                    <w:rPr>
                                      <w:sz w:val="18"/>
                                    </w:rPr>
                                    <w:t>6</w:t>
                                  </w:r>
                                </w:p>
                              </w:tc>
                              <w:tc>
                                <w:tcPr>
                                  <w:tcW w:w="645" w:type="dxa"/>
                                </w:tcPr>
                                <w:p w14:paraId="1A777959" w14:textId="77777777" w:rsidR="00EE2232" w:rsidRDefault="00EE2232">
                                  <w:pPr>
                                    <w:pStyle w:val="TableParagraph"/>
                                    <w:spacing w:before="59"/>
                                    <w:ind w:left="274"/>
                                    <w:rPr>
                                      <w:sz w:val="18"/>
                                    </w:rPr>
                                  </w:pPr>
                                  <w:r>
                                    <w:rPr>
                                      <w:sz w:val="18"/>
                                    </w:rPr>
                                    <w:t>4</w:t>
                                  </w:r>
                                </w:p>
                              </w:tc>
                            </w:tr>
                            <w:tr w:rsidR="00EE2232" w14:paraId="1A777961" w14:textId="77777777">
                              <w:trPr>
                                <w:trHeight w:val="411"/>
                              </w:trPr>
                              <w:tc>
                                <w:tcPr>
                                  <w:tcW w:w="496" w:type="dxa"/>
                                </w:tcPr>
                                <w:p w14:paraId="1A77795B" w14:textId="77777777" w:rsidR="00EE2232" w:rsidRDefault="00EE2232">
                                  <w:pPr>
                                    <w:pStyle w:val="TableParagraph"/>
                                    <w:spacing w:before="61"/>
                                    <w:ind w:left="137" w:right="129"/>
                                    <w:jc w:val="center"/>
                                    <w:rPr>
                                      <w:sz w:val="18"/>
                                    </w:rPr>
                                  </w:pPr>
                                  <w:r>
                                    <w:rPr>
                                      <w:sz w:val="18"/>
                                    </w:rPr>
                                    <w:t>13</w:t>
                                  </w:r>
                                </w:p>
                              </w:tc>
                              <w:tc>
                                <w:tcPr>
                                  <w:tcW w:w="495" w:type="dxa"/>
                                </w:tcPr>
                                <w:p w14:paraId="1A77795C" w14:textId="77777777" w:rsidR="00EE2232" w:rsidRDefault="00EE2232">
                                  <w:pPr>
                                    <w:pStyle w:val="TableParagraph"/>
                                    <w:spacing w:before="61"/>
                                    <w:ind w:left="7"/>
                                    <w:jc w:val="center"/>
                                    <w:rPr>
                                      <w:sz w:val="18"/>
                                    </w:rPr>
                                  </w:pPr>
                                  <w:r>
                                    <w:rPr>
                                      <w:sz w:val="18"/>
                                    </w:rPr>
                                    <w:t>7</w:t>
                                  </w:r>
                                </w:p>
                              </w:tc>
                              <w:tc>
                                <w:tcPr>
                                  <w:tcW w:w="496" w:type="dxa"/>
                                </w:tcPr>
                                <w:p w14:paraId="1A77795D" w14:textId="77777777" w:rsidR="00EE2232" w:rsidRDefault="00EE2232">
                                  <w:pPr>
                                    <w:pStyle w:val="TableParagraph"/>
                                    <w:spacing w:before="61"/>
                                    <w:ind w:left="0" w:right="193"/>
                                    <w:jc w:val="right"/>
                                    <w:rPr>
                                      <w:sz w:val="18"/>
                                    </w:rPr>
                                  </w:pPr>
                                  <w:r>
                                    <w:rPr>
                                      <w:sz w:val="18"/>
                                    </w:rPr>
                                    <w:t>1</w:t>
                                  </w:r>
                                </w:p>
                              </w:tc>
                              <w:tc>
                                <w:tcPr>
                                  <w:tcW w:w="495" w:type="dxa"/>
                                </w:tcPr>
                                <w:p w14:paraId="1A77795E" w14:textId="77777777" w:rsidR="00EE2232" w:rsidRDefault="00EE2232">
                                  <w:pPr>
                                    <w:pStyle w:val="TableParagraph"/>
                                    <w:spacing w:before="61"/>
                                    <w:ind w:left="0" w:right="194"/>
                                    <w:jc w:val="right"/>
                                    <w:rPr>
                                      <w:sz w:val="18"/>
                                    </w:rPr>
                                  </w:pPr>
                                  <w:r>
                                    <w:rPr>
                                      <w:sz w:val="18"/>
                                    </w:rPr>
                                    <w:t>5</w:t>
                                  </w:r>
                                </w:p>
                              </w:tc>
                              <w:tc>
                                <w:tcPr>
                                  <w:tcW w:w="644" w:type="dxa"/>
                                </w:tcPr>
                                <w:p w14:paraId="1A77795F" w14:textId="77777777" w:rsidR="00EE2232" w:rsidRDefault="00EE2232">
                                  <w:pPr>
                                    <w:pStyle w:val="TableParagraph"/>
                                    <w:spacing w:before="61"/>
                                    <w:ind w:left="273"/>
                                    <w:rPr>
                                      <w:sz w:val="18"/>
                                    </w:rPr>
                                  </w:pPr>
                                  <w:r>
                                    <w:rPr>
                                      <w:sz w:val="18"/>
                                    </w:rPr>
                                    <w:t>6</w:t>
                                  </w:r>
                                </w:p>
                              </w:tc>
                              <w:tc>
                                <w:tcPr>
                                  <w:tcW w:w="645" w:type="dxa"/>
                                </w:tcPr>
                                <w:p w14:paraId="1A777960" w14:textId="77777777" w:rsidR="00EE2232" w:rsidRDefault="00EE2232">
                                  <w:pPr>
                                    <w:pStyle w:val="TableParagraph"/>
                                    <w:spacing w:before="61"/>
                                    <w:ind w:left="274"/>
                                    <w:rPr>
                                      <w:sz w:val="18"/>
                                    </w:rPr>
                                  </w:pPr>
                                  <w:r>
                                    <w:rPr>
                                      <w:sz w:val="18"/>
                                    </w:rPr>
                                    <w:t>5</w:t>
                                  </w:r>
                                </w:p>
                              </w:tc>
                            </w:tr>
                            <w:tr w:rsidR="00EE2232" w14:paraId="1A777968" w14:textId="77777777">
                              <w:trPr>
                                <w:trHeight w:val="411"/>
                              </w:trPr>
                              <w:tc>
                                <w:tcPr>
                                  <w:tcW w:w="496" w:type="dxa"/>
                                </w:tcPr>
                                <w:p w14:paraId="1A777962" w14:textId="77777777" w:rsidR="00EE2232" w:rsidRDefault="00EE2232">
                                  <w:pPr>
                                    <w:pStyle w:val="TableParagraph"/>
                                    <w:spacing w:before="61"/>
                                    <w:ind w:left="137" w:right="129"/>
                                    <w:jc w:val="center"/>
                                    <w:rPr>
                                      <w:sz w:val="18"/>
                                    </w:rPr>
                                  </w:pPr>
                                  <w:r>
                                    <w:rPr>
                                      <w:sz w:val="18"/>
                                    </w:rPr>
                                    <w:t>13</w:t>
                                  </w:r>
                                </w:p>
                              </w:tc>
                              <w:tc>
                                <w:tcPr>
                                  <w:tcW w:w="495" w:type="dxa"/>
                                </w:tcPr>
                                <w:p w14:paraId="1A777963" w14:textId="77777777" w:rsidR="00EE2232" w:rsidRDefault="00EE2232">
                                  <w:pPr>
                                    <w:pStyle w:val="TableParagraph"/>
                                    <w:spacing w:before="61"/>
                                    <w:ind w:left="7"/>
                                    <w:jc w:val="center"/>
                                    <w:rPr>
                                      <w:sz w:val="18"/>
                                    </w:rPr>
                                  </w:pPr>
                                  <w:r>
                                    <w:rPr>
                                      <w:sz w:val="18"/>
                                    </w:rPr>
                                    <w:t>8</w:t>
                                  </w:r>
                                </w:p>
                              </w:tc>
                              <w:tc>
                                <w:tcPr>
                                  <w:tcW w:w="496" w:type="dxa"/>
                                </w:tcPr>
                                <w:p w14:paraId="1A777964" w14:textId="77777777" w:rsidR="00EE2232" w:rsidRDefault="00EE2232">
                                  <w:pPr>
                                    <w:pStyle w:val="TableParagraph"/>
                                    <w:spacing w:before="61"/>
                                    <w:ind w:left="0" w:right="193"/>
                                    <w:jc w:val="right"/>
                                    <w:rPr>
                                      <w:sz w:val="18"/>
                                    </w:rPr>
                                  </w:pPr>
                                  <w:r>
                                    <w:rPr>
                                      <w:sz w:val="18"/>
                                    </w:rPr>
                                    <w:t>4</w:t>
                                  </w:r>
                                </w:p>
                              </w:tc>
                              <w:tc>
                                <w:tcPr>
                                  <w:tcW w:w="495" w:type="dxa"/>
                                </w:tcPr>
                                <w:p w14:paraId="1A777965" w14:textId="77777777" w:rsidR="00EE2232" w:rsidRDefault="00EE2232">
                                  <w:pPr>
                                    <w:pStyle w:val="TableParagraph"/>
                                    <w:spacing w:before="61"/>
                                    <w:ind w:left="0" w:right="194"/>
                                    <w:jc w:val="right"/>
                                    <w:rPr>
                                      <w:sz w:val="18"/>
                                    </w:rPr>
                                  </w:pPr>
                                  <w:r>
                                    <w:rPr>
                                      <w:sz w:val="18"/>
                                    </w:rPr>
                                    <w:t>1</w:t>
                                  </w:r>
                                </w:p>
                              </w:tc>
                              <w:tc>
                                <w:tcPr>
                                  <w:tcW w:w="644" w:type="dxa"/>
                                </w:tcPr>
                                <w:p w14:paraId="1A777966" w14:textId="77777777" w:rsidR="00EE2232" w:rsidRDefault="00EE2232">
                                  <w:pPr>
                                    <w:pStyle w:val="TableParagraph"/>
                                    <w:spacing w:before="61"/>
                                    <w:ind w:left="273"/>
                                    <w:rPr>
                                      <w:sz w:val="18"/>
                                    </w:rPr>
                                  </w:pPr>
                                  <w:r>
                                    <w:rPr>
                                      <w:sz w:val="18"/>
                                    </w:rPr>
                                    <w:t>6</w:t>
                                  </w:r>
                                </w:p>
                              </w:tc>
                              <w:tc>
                                <w:tcPr>
                                  <w:tcW w:w="645" w:type="dxa"/>
                                </w:tcPr>
                                <w:p w14:paraId="1A777967" w14:textId="77777777" w:rsidR="00EE2232" w:rsidRDefault="00EE2232">
                                  <w:pPr>
                                    <w:pStyle w:val="TableParagraph"/>
                                    <w:spacing w:before="61"/>
                                    <w:ind w:left="274"/>
                                    <w:rPr>
                                      <w:sz w:val="18"/>
                                    </w:rPr>
                                  </w:pPr>
                                  <w:r>
                                    <w:rPr>
                                      <w:sz w:val="18"/>
                                    </w:rPr>
                                    <w:t>2</w:t>
                                  </w:r>
                                </w:p>
                              </w:tc>
                            </w:tr>
                            <w:tr w:rsidR="00EE2232" w14:paraId="1A77796F" w14:textId="77777777">
                              <w:trPr>
                                <w:trHeight w:val="411"/>
                              </w:trPr>
                              <w:tc>
                                <w:tcPr>
                                  <w:tcW w:w="496" w:type="dxa"/>
                                </w:tcPr>
                                <w:p w14:paraId="1A777969" w14:textId="77777777" w:rsidR="00EE2232" w:rsidRDefault="00EE2232">
                                  <w:pPr>
                                    <w:pStyle w:val="TableParagraph"/>
                                    <w:spacing w:before="59"/>
                                    <w:ind w:left="137" w:right="129"/>
                                    <w:jc w:val="center"/>
                                    <w:rPr>
                                      <w:sz w:val="18"/>
                                    </w:rPr>
                                  </w:pPr>
                                  <w:r>
                                    <w:rPr>
                                      <w:sz w:val="18"/>
                                    </w:rPr>
                                    <w:t>13</w:t>
                                  </w:r>
                                </w:p>
                              </w:tc>
                              <w:tc>
                                <w:tcPr>
                                  <w:tcW w:w="495" w:type="dxa"/>
                                </w:tcPr>
                                <w:p w14:paraId="1A77796A" w14:textId="77777777" w:rsidR="00EE2232" w:rsidRDefault="00EE2232">
                                  <w:pPr>
                                    <w:pStyle w:val="TableParagraph"/>
                                    <w:spacing w:before="59"/>
                                    <w:ind w:left="7"/>
                                    <w:jc w:val="center"/>
                                    <w:rPr>
                                      <w:sz w:val="18"/>
                                    </w:rPr>
                                  </w:pPr>
                                  <w:r>
                                    <w:rPr>
                                      <w:sz w:val="18"/>
                                    </w:rPr>
                                    <w:t>8</w:t>
                                  </w:r>
                                </w:p>
                              </w:tc>
                              <w:tc>
                                <w:tcPr>
                                  <w:tcW w:w="496" w:type="dxa"/>
                                </w:tcPr>
                                <w:p w14:paraId="1A77796B" w14:textId="77777777" w:rsidR="00EE2232" w:rsidRDefault="00EE2232">
                                  <w:pPr>
                                    <w:pStyle w:val="TableParagraph"/>
                                    <w:spacing w:before="59"/>
                                    <w:ind w:left="0" w:right="193"/>
                                    <w:jc w:val="right"/>
                                    <w:rPr>
                                      <w:sz w:val="18"/>
                                    </w:rPr>
                                  </w:pPr>
                                  <w:r>
                                    <w:rPr>
                                      <w:sz w:val="18"/>
                                    </w:rPr>
                                    <w:t>3</w:t>
                                  </w:r>
                                </w:p>
                              </w:tc>
                              <w:tc>
                                <w:tcPr>
                                  <w:tcW w:w="495" w:type="dxa"/>
                                </w:tcPr>
                                <w:p w14:paraId="1A77796C" w14:textId="77777777" w:rsidR="00EE2232" w:rsidRDefault="00EE2232">
                                  <w:pPr>
                                    <w:pStyle w:val="TableParagraph"/>
                                    <w:spacing w:before="59"/>
                                    <w:ind w:left="0" w:right="194"/>
                                    <w:jc w:val="right"/>
                                    <w:rPr>
                                      <w:sz w:val="18"/>
                                    </w:rPr>
                                  </w:pPr>
                                  <w:r>
                                    <w:rPr>
                                      <w:sz w:val="18"/>
                                    </w:rPr>
                                    <w:t>2</w:t>
                                  </w:r>
                                </w:p>
                              </w:tc>
                              <w:tc>
                                <w:tcPr>
                                  <w:tcW w:w="644" w:type="dxa"/>
                                </w:tcPr>
                                <w:p w14:paraId="1A77796D" w14:textId="77777777" w:rsidR="00EE2232" w:rsidRDefault="00EE2232">
                                  <w:pPr>
                                    <w:pStyle w:val="TableParagraph"/>
                                    <w:spacing w:before="59"/>
                                    <w:ind w:left="273"/>
                                    <w:rPr>
                                      <w:sz w:val="18"/>
                                    </w:rPr>
                                  </w:pPr>
                                  <w:r>
                                    <w:rPr>
                                      <w:sz w:val="18"/>
                                    </w:rPr>
                                    <w:t>6</w:t>
                                  </w:r>
                                </w:p>
                              </w:tc>
                              <w:tc>
                                <w:tcPr>
                                  <w:tcW w:w="645" w:type="dxa"/>
                                </w:tcPr>
                                <w:p w14:paraId="1A77796E" w14:textId="77777777" w:rsidR="00EE2232" w:rsidRDefault="00EE2232">
                                  <w:pPr>
                                    <w:pStyle w:val="TableParagraph"/>
                                    <w:spacing w:before="59"/>
                                    <w:ind w:left="274"/>
                                    <w:rPr>
                                      <w:sz w:val="18"/>
                                    </w:rPr>
                                  </w:pPr>
                                  <w:r>
                                    <w:rPr>
                                      <w:sz w:val="18"/>
                                    </w:rPr>
                                    <w:t>3</w:t>
                                  </w:r>
                                </w:p>
                              </w:tc>
                            </w:tr>
                            <w:tr w:rsidR="00EE2232" w14:paraId="1A777976" w14:textId="77777777">
                              <w:trPr>
                                <w:trHeight w:val="411"/>
                              </w:trPr>
                              <w:tc>
                                <w:tcPr>
                                  <w:tcW w:w="496" w:type="dxa"/>
                                </w:tcPr>
                                <w:p w14:paraId="1A777970" w14:textId="77777777" w:rsidR="00EE2232" w:rsidRDefault="00EE2232">
                                  <w:pPr>
                                    <w:pStyle w:val="TableParagraph"/>
                                    <w:spacing w:before="59"/>
                                    <w:ind w:left="137" w:right="129"/>
                                    <w:jc w:val="center"/>
                                    <w:rPr>
                                      <w:sz w:val="18"/>
                                    </w:rPr>
                                  </w:pPr>
                                  <w:r>
                                    <w:rPr>
                                      <w:sz w:val="18"/>
                                    </w:rPr>
                                    <w:t>13</w:t>
                                  </w:r>
                                </w:p>
                              </w:tc>
                              <w:tc>
                                <w:tcPr>
                                  <w:tcW w:w="495" w:type="dxa"/>
                                </w:tcPr>
                                <w:p w14:paraId="1A777971" w14:textId="77777777" w:rsidR="00EE2232" w:rsidRDefault="00EE2232">
                                  <w:pPr>
                                    <w:pStyle w:val="TableParagraph"/>
                                    <w:spacing w:before="59"/>
                                    <w:ind w:left="7"/>
                                    <w:jc w:val="center"/>
                                    <w:rPr>
                                      <w:sz w:val="18"/>
                                    </w:rPr>
                                  </w:pPr>
                                  <w:r>
                                    <w:rPr>
                                      <w:sz w:val="18"/>
                                    </w:rPr>
                                    <w:t>8</w:t>
                                  </w:r>
                                </w:p>
                              </w:tc>
                              <w:tc>
                                <w:tcPr>
                                  <w:tcW w:w="496" w:type="dxa"/>
                                </w:tcPr>
                                <w:p w14:paraId="1A777972" w14:textId="77777777" w:rsidR="00EE2232" w:rsidRDefault="00EE2232">
                                  <w:pPr>
                                    <w:pStyle w:val="TableParagraph"/>
                                    <w:spacing w:before="59"/>
                                    <w:ind w:left="0" w:right="193"/>
                                    <w:jc w:val="right"/>
                                    <w:rPr>
                                      <w:sz w:val="18"/>
                                    </w:rPr>
                                  </w:pPr>
                                  <w:r>
                                    <w:rPr>
                                      <w:sz w:val="18"/>
                                    </w:rPr>
                                    <w:t>2</w:t>
                                  </w:r>
                                </w:p>
                              </w:tc>
                              <w:tc>
                                <w:tcPr>
                                  <w:tcW w:w="495" w:type="dxa"/>
                                </w:tcPr>
                                <w:p w14:paraId="1A777973" w14:textId="77777777" w:rsidR="00EE2232" w:rsidRDefault="00EE2232">
                                  <w:pPr>
                                    <w:pStyle w:val="TableParagraph"/>
                                    <w:spacing w:before="59"/>
                                    <w:ind w:left="0" w:right="194"/>
                                    <w:jc w:val="right"/>
                                    <w:rPr>
                                      <w:sz w:val="18"/>
                                    </w:rPr>
                                  </w:pPr>
                                  <w:r>
                                    <w:rPr>
                                      <w:sz w:val="18"/>
                                    </w:rPr>
                                    <w:t>3</w:t>
                                  </w:r>
                                </w:p>
                              </w:tc>
                              <w:tc>
                                <w:tcPr>
                                  <w:tcW w:w="644" w:type="dxa"/>
                                </w:tcPr>
                                <w:p w14:paraId="1A777974" w14:textId="77777777" w:rsidR="00EE2232" w:rsidRDefault="00EE2232">
                                  <w:pPr>
                                    <w:pStyle w:val="TableParagraph"/>
                                    <w:spacing w:before="59"/>
                                    <w:ind w:left="273"/>
                                    <w:rPr>
                                      <w:sz w:val="18"/>
                                    </w:rPr>
                                  </w:pPr>
                                  <w:r>
                                    <w:rPr>
                                      <w:sz w:val="18"/>
                                    </w:rPr>
                                    <w:t>6</w:t>
                                  </w:r>
                                </w:p>
                              </w:tc>
                              <w:tc>
                                <w:tcPr>
                                  <w:tcW w:w="645" w:type="dxa"/>
                                </w:tcPr>
                                <w:p w14:paraId="1A777975" w14:textId="77777777" w:rsidR="00EE2232" w:rsidRDefault="00EE2232">
                                  <w:pPr>
                                    <w:pStyle w:val="TableParagraph"/>
                                    <w:spacing w:before="59"/>
                                    <w:ind w:left="274"/>
                                    <w:rPr>
                                      <w:sz w:val="18"/>
                                    </w:rPr>
                                  </w:pPr>
                                  <w:r>
                                    <w:rPr>
                                      <w:sz w:val="18"/>
                                    </w:rPr>
                                    <w:t>4</w:t>
                                  </w:r>
                                </w:p>
                              </w:tc>
                            </w:tr>
                            <w:tr w:rsidR="00EE2232" w14:paraId="1A77797D" w14:textId="77777777">
                              <w:trPr>
                                <w:trHeight w:val="410"/>
                              </w:trPr>
                              <w:tc>
                                <w:tcPr>
                                  <w:tcW w:w="496" w:type="dxa"/>
                                </w:tcPr>
                                <w:p w14:paraId="1A777977" w14:textId="77777777" w:rsidR="00EE2232" w:rsidRDefault="00EE2232">
                                  <w:pPr>
                                    <w:pStyle w:val="TableParagraph"/>
                                    <w:spacing w:before="59"/>
                                    <w:ind w:left="137" w:right="129"/>
                                    <w:jc w:val="center"/>
                                    <w:rPr>
                                      <w:sz w:val="18"/>
                                    </w:rPr>
                                  </w:pPr>
                                  <w:r>
                                    <w:rPr>
                                      <w:sz w:val="18"/>
                                    </w:rPr>
                                    <w:t>13</w:t>
                                  </w:r>
                                </w:p>
                              </w:tc>
                              <w:tc>
                                <w:tcPr>
                                  <w:tcW w:w="495" w:type="dxa"/>
                                </w:tcPr>
                                <w:p w14:paraId="1A777978" w14:textId="77777777" w:rsidR="00EE2232" w:rsidRDefault="00EE2232">
                                  <w:pPr>
                                    <w:pStyle w:val="TableParagraph"/>
                                    <w:spacing w:before="59"/>
                                    <w:ind w:left="7"/>
                                    <w:jc w:val="center"/>
                                    <w:rPr>
                                      <w:sz w:val="18"/>
                                    </w:rPr>
                                  </w:pPr>
                                  <w:r>
                                    <w:rPr>
                                      <w:sz w:val="18"/>
                                    </w:rPr>
                                    <w:t>8</w:t>
                                  </w:r>
                                </w:p>
                              </w:tc>
                              <w:tc>
                                <w:tcPr>
                                  <w:tcW w:w="496" w:type="dxa"/>
                                </w:tcPr>
                                <w:p w14:paraId="1A777979" w14:textId="77777777" w:rsidR="00EE2232" w:rsidRDefault="00EE2232">
                                  <w:pPr>
                                    <w:pStyle w:val="TableParagraph"/>
                                    <w:spacing w:before="59"/>
                                    <w:ind w:left="0" w:right="193"/>
                                    <w:jc w:val="right"/>
                                    <w:rPr>
                                      <w:sz w:val="18"/>
                                    </w:rPr>
                                  </w:pPr>
                                  <w:r>
                                    <w:rPr>
                                      <w:sz w:val="18"/>
                                    </w:rPr>
                                    <w:t>1</w:t>
                                  </w:r>
                                </w:p>
                              </w:tc>
                              <w:tc>
                                <w:tcPr>
                                  <w:tcW w:w="495" w:type="dxa"/>
                                </w:tcPr>
                                <w:p w14:paraId="1A77797A" w14:textId="77777777" w:rsidR="00EE2232" w:rsidRDefault="00EE2232">
                                  <w:pPr>
                                    <w:pStyle w:val="TableParagraph"/>
                                    <w:spacing w:before="59"/>
                                    <w:ind w:left="0" w:right="194"/>
                                    <w:jc w:val="right"/>
                                    <w:rPr>
                                      <w:sz w:val="18"/>
                                    </w:rPr>
                                  </w:pPr>
                                  <w:r>
                                    <w:rPr>
                                      <w:sz w:val="18"/>
                                    </w:rPr>
                                    <w:t>4</w:t>
                                  </w:r>
                                </w:p>
                              </w:tc>
                              <w:tc>
                                <w:tcPr>
                                  <w:tcW w:w="644" w:type="dxa"/>
                                </w:tcPr>
                                <w:p w14:paraId="1A77797B" w14:textId="77777777" w:rsidR="00EE2232" w:rsidRDefault="00EE2232">
                                  <w:pPr>
                                    <w:pStyle w:val="TableParagraph"/>
                                    <w:spacing w:before="59"/>
                                    <w:ind w:left="273"/>
                                    <w:rPr>
                                      <w:sz w:val="18"/>
                                    </w:rPr>
                                  </w:pPr>
                                  <w:r>
                                    <w:rPr>
                                      <w:sz w:val="18"/>
                                    </w:rPr>
                                    <w:t>6</w:t>
                                  </w:r>
                                </w:p>
                              </w:tc>
                              <w:tc>
                                <w:tcPr>
                                  <w:tcW w:w="645" w:type="dxa"/>
                                </w:tcPr>
                                <w:p w14:paraId="1A77797C" w14:textId="77777777" w:rsidR="00EE2232" w:rsidRDefault="00EE2232">
                                  <w:pPr>
                                    <w:pStyle w:val="TableParagraph"/>
                                    <w:spacing w:before="59"/>
                                    <w:ind w:left="274"/>
                                    <w:rPr>
                                      <w:sz w:val="18"/>
                                    </w:rPr>
                                  </w:pPr>
                                  <w:r>
                                    <w:rPr>
                                      <w:sz w:val="18"/>
                                    </w:rPr>
                                    <w:t>5</w:t>
                                  </w:r>
                                </w:p>
                              </w:tc>
                            </w:tr>
                            <w:tr w:rsidR="00EE2232" w14:paraId="1A777984" w14:textId="77777777">
                              <w:trPr>
                                <w:trHeight w:val="411"/>
                              </w:trPr>
                              <w:tc>
                                <w:tcPr>
                                  <w:tcW w:w="496" w:type="dxa"/>
                                </w:tcPr>
                                <w:p w14:paraId="1A77797E" w14:textId="77777777" w:rsidR="00EE2232" w:rsidRDefault="00EE2232">
                                  <w:pPr>
                                    <w:pStyle w:val="TableParagraph"/>
                                    <w:spacing w:before="61"/>
                                    <w:ind w:left="137" w:right="129"/>
                                    <w:jc w:val="center"/>
                                    <w:rPr>
                                      <w:sz w:val="18"/>
                                    </w:rPr>
                                  </w:pPr>
                                  <w:r>
                                    <w:rPr>
                                      <w:sz w:val="18"/>
                                    </w:rPr>
                                    <w:t>13</w:t>
                                  </w:r>
                                </w:p>
                              </w:tc>
                              <w:tc>
                                <w:tcPr>
                                  <w:tcW w:w="495" w:type="dxa"/>
                                </w:tcPr>
                                <w:p w14:paraId="1A77797F" w14:textId="77777777" w:rsidR="00EE2232" w:rsidRDefault="00EE2232">
                                  <w:pPr>
                                    <w:pStyle w:val="TableParagraph"/>
                                    <w:spacing w:before="61"/>
                                    <w:ind w:left="7"/>
                                    <w:jc w:val="center"/>
                                    <w:rPr>
                                      <w:sz w:val="18"/>
                                    </w:rPr>
                                  </w:pPr>
                                  <w:r>
                                    <w:rPr>
                                      <w:sz w:val="18"/>
                                    </w:rPr>
                                    <w:t>9</w:t>
                                  </w:r>
                                </w:p>
                              </w:tc>
                              <w:tc>
                                <w:tcPr>
                                  <w:tcW w:w="496" w:type="dxa"/>
                                </w:tcPr>
                                <w:p w14:paraId="1A777980" w14:textId="77777777" w:rsidR="00EE2232" w:rsidRDefault="00EE2232">
                                  <w:pPr>
                                    <w:pStyle w:val="TableParagraph"/>
                                    <w:spacing w:before="61"/>
                                    <w:ind w:left="0" w:right="193"/>
                                    <w:jc w:val="right"/>
                                    <w:rPr>
                                      <w:sz w:val="18"/>
                                    </w:rPr>
                                  </w:pPr>
                                  <w:r>
                                    <w:rPr>
                                      <w:sz w:val="18"/>
                                    </w:rPr>
                                    <w:t>4</w:t>
                                  </w:r>
                                </w:p>
                              </w:tc>
                              <w:tc>
                                <w:tcPr>
                                  <w:tcW w:w="495" w:type="dxa"/>
                                </w:tcPr>
                                <w:p w14:paraId="1A777981" w14:textId="77777777" w:rsidR="00EE2232" w:rsidRDefault="00EE2232">
                                  <w:pPr>
                                    <w:pStyle w:val="TableParagraph"/>
                                    <w:spacing w:before="61"/>
                                    <w:ind w:left="0" w:right="194"/>
                                    <w:jc w:val="right"/>
                                    <w:rPr>
                                      <w:sz w:val="18"/>
                                    </w:rPr>
                                  </w:pPr>
                                  <w:r>
                                    <w:rPr>
                                      <w:sz w:val="18"/>
                                    </w:rPr>
                                    <w:t>0</w:t>
                                  </w:r>
                                </w:p>
                              </w:tc>
                              <w:tc>
                                <w:tcPr>
                                  <w:tcW w:w="644" w:type="dxa"/>
                                </w:tcPr>
                                <w:p w14:paraId="1A777982" w14:textId="77777777" w:rsidR="00EE2232" w:rsidRDefault="00EE2232">
                                  <w:pPr>
                                    <w:pStyle w:val="TableParagraph"/>
                                    <w:spacing w:before="61"/>
                                    <w:ind w:left="273"/>
                                    <w:rPr>
                                      <w:sz w:val="18"/>
                                    </w:rPr>
                                  </w:pPr>
                                  <w:r>
                                    <w:rPr>
                                      <w:sz w:val="18"/>
                                    </w:rPr>
                                    <w:t>6</w:t>
                                  </w:r>
                                </w:p>
                              </w:tc>
                              <w:tc>
                                <w:tcPr>
                                  <w:tcW w:w="645" w:type="dxa"/>
                                </w:tcPr>
                                <w:p w14:paraId="1A777983" w14:textId="77777777" w:rsidR="00EE2232" w:rsidRDefault="00EE2232">
                                  <w:pPr>
                                    <w:pStyle w:val="TableParagraph"/>
                                    <w:spacing w:before="61"/>
                                    <w:ind w:left="274"/>
                                    <w:rPr>
                                      <w:sz w:val="18"/>
                                    </w:rPr>
                                  </w:pPr>
                                  <w:r>
                                    <w:rPr>
                                      <w:sz w:val="18"/>
                                    </w:rPr>
                                    <w:t>2</w:t>
                                  </w:r>
                                </w:p>
                              </w:tc>
                            </w:tr>
                            <w:tr w:rsidR="00EE2232" w14:paraId="1A77798B" w14:textId="77777777">
                              <w:trPr>
                                <w:trHeight w:val="411"/>
                              </w:trPr>
                              <w:tc>
                                <w:tcPr>
                                  <w:tcW w:w="496" w:type="dxa"/>
                                </w:tcPr>
                                <w:p w14:paraId="1A777985" w14:textId="77777777" w:rsidR="00EE2232" w:rsidRDefault="00EE2232">
                                  <w:pPr>
                                    <w:pStyle w:val="TableParagraph"/>
                                    <w:spacing w:before="61"/>
                                    <w:ind w:left="137" w:right="129"/>
                                    <w:jc w:val="center"/>
                                    <w:rPr>
                                      <w:sz w:val="18"/>
                                    </w:rPr>
                                  </w:pPr>
                                  <w:r>
                                    <w:rPr>
                                      <w:sz w:val="18"/>
                                    </w:rPr>
                                    <w:t>13</w:t>
                                  </w:r>
                                </w:p>
                              </w:tc>
                              <w:tc>
                                <w:tcPr>
                                  <w:tcW w:w="495" w:type="dxa"/>
                                </w:tcPr>
                                <w:p w14:paraId="1A777986" w14:textId="77777777" w:rsidR="00EE2232" w:rsidRDefault="00EE2232">
                                  <w:pPr>
                                    <w:pStyle w:val="TableParagraph"/>
                                    <w:spacing w:before="61"/>
                                    <w:ind w:left="7"/>
                                    <w:jc w:val="center"/>
                                    <w:rPr>
                                      <w:sz w:val="18"/>
                                    </w:rPr>
                                  </w:pPr>
                                  <w:r>
                                    <w:rPr>
                                      <w:sz w:val="18"/>
                                    </w:rPr>
                                    <w:t>9</w:t>
                                  </w:r>
                                </w:p>
                              </w:tc>
                              <w:tc>
                                <w:tcPr>
                                  <w:tcW w:w="496" w:type="dxa"/>
                                </w:tcPr>
                                <w:p w14:paraId="1A777987" w14:textId="77777777" w:rsidR="00EE2232" w:rsidRDefault="00EE2232">
                                  <w:pPr>
                                    <w:pStyle w:val="TableParagraph"/>
                                    <w:spacing w:before="61"/>
                                    <w:ind w:left="0" w:right="193"/>
                                    <w:jc w:val="right"/>
                                    <w:rPr>
                                      <w:sz w:val="18"/>
                                    </w:rPr>
                                  </w:pPr>
                                  <w:r>
                                    <w:rPr>
                                      <w:sz w:val="18"/>
                                    </w:rPr>
                                    <w:t>3</w:t>
                                  </w:r>
                                </w:p>
                              </w:tc>
                              <w:tc>
                                <w:tcPr>
                                  <w:tcW w:w="495" w:type="dxa"/>
                                </w:tcPr>
                                <w:p w14:paraId="1A777988" w14:textId="77777777" w:rsidR="00EE2232" w:rsidRDefault="00EE2232">
                                  <w:pPr>
                                    <w:pStyle w:val="TableParagraph"/>
                                    <w:spacing w:before="61"/>
                                    <w:ind w:left="0" w:right="194"/>
                                    <w:jc w:val="right"/>
                                    <w:rPr>
                                      <w:sz w:val="18"/>
                                    </w:rPr>
                                  </w:pPr>
                                  <w:r>
                                    <w:rPr>
                                      <w:sz w:val="18"/>
                                    </w:rPr>
                                    <w:t>1</w:t>
                                  </w:r>
                                </w:p>
                              </w:tc>
                              <w:tc>
                                <w:tcPr>
                                  <w:tcW w:w="644" w:type="dxa"/>
                                </w:tcPr>
                                <w:p w14:paraId="1A777989" w14:textId="77777777" w:rsidR="00EE2232" w:rsidRDefault="00EE2232">
                                  <w:pPr>
                                    <w:pStyle w:val="TableParagraph"/>
                                    <w:spacing w:before="61"/>
                                    <w:ind w:left="273"/>
                                    <w:rPr>
                                      <w:sz w:val="18"/>
                                    </w:rPr>
                                  </w:pPr>
                                  <w:r>
                                    <w:rPr>
                                      <w:sz w:val="18"/>
                                    </w:rPr>
                                    <w:t>6</w:t>
                                  </w:r>
                                </w:p>
                              </w:tc>
                              <w:tc>
                                <w:tcPr>
                                  <w:tcW w:w="645" w:type="dxa"/>
                                </w:tcPr>
                                <w:p w14:paraId="1A77798A" w14:textId="77777777" w:rsidR="00EE2232" w:rsidRDefault="00EE2232">
                                  <w:pPr>
                                    <w:pStyle w:val="TableParagraph"/>
                                    <w:spacing w:before="61"/>
                                    <w:ind w:left="274"/>
                                    <w:rPr>
                                      <w:sz w:val="18"/>
                                    </w:rPr>
                                  </w:pPr>
                                  <w:r>
                                    <w:rPr>
                                      <w:sz w:val="18"/>
                                    </w:rPr>
                                    <w:t>3</w:t>
                                  </w:r>
                                </w:p>
                              </w:tc>
                            </w:tr>
                            <w:tr w:rsidR="00EE2232" w14:paraId="1A777992" w14:textId="77777777">
                              <w:trPr>
                                <w:trHeight w:val="411"/>
                              </w:trPr>
                              <w:tc>
                                <w:tcPr>
                                  <w:tcW w:w="496" w:type="dxa"/>
                                </w:tcPr>
                                <w:p w14:paraId="1A77798C" w14:textId="77777777" w:rsidR="00EE2232" w:rsidRDefault="00EE2232">
                                  <w:pPr>
                                    <w:pStyle w:val="TableParagraph"/>
                                    <w:spacing w:before="59"/>
                                    <w:ind w:left="137" w:right="129"/>
                                    <w:jc w:val="center"/>
                                    <w:rPr>
                                      <w:sz w:val="18"/>
                                    </w:rPr>
                                  </w:pPr>
                                  <w:r>
                                    <w:rPr>
                                      <w:sz w:val="18"/>
                                    </w:rPr>
                                    <w:t>13</w:t>
                                  </w:r>
                                </w:p>
                              </w:tc>
                              <w:tc>
                                <w:tcPr>
                                  <w:tcW w:w="495" w:type="dxa"/>
                                </w:tcPr>
                                <w:p w14:paraId="1A77798D" w14:textId="77777777" w:rsidR="00EE2232" w:rsidRDefault="00EE2232">
                                  <w:pPr>
                                    <w:pStyle w:val="TableParagraph"/>
                                    <w:spacing w:before="59"/>
                                    <w:ind w:left="7"/>
                                    <w:jc w:val="center"/>
                                    <w:rPr>
                                      <w:sz w:val="18"/>
                                    </w:rPr>
                                  </w:pPr>
                                  <w:r>
                                    <w:rPr>
                                      <w:sz w:val="18"/>
                                    </w:rPr>
                                    <w:t>9</w:t>
                                  </w:r>
                                </w:p>
                              </w:tc>
                              <w:tc>
                                <w:tcPr>
                                  <w:tcW w:w="496" w:type="dxa"/>
                                </w:tcPr>
                                <w:p w14:paraId="1A77798E" w14:textId="77777777" w:rsidR="00EE2232" w:rsidRDefault="00EE2232">
                                  <w:pPr>
                                    <w:pStyle w:val="TableParagraph"/>
                                    <w:spacing w:before="59"/>
                                    <w:ind w:left="0" w:right="193"/>
                                    <w:jc w:val="right"/>
                                    <w:rPr>
                                      <w:sz w:val="18"/>
                                    </w:rPr>
                                  </w:pPr>
                                  <w:r>
                                    <w:rPr>
                                      <w:sz w:val="18"/>
                                    </w:rPr>
                                    <w:t>2</w:t>
                                  </w:r>
                                </w:p>
                              </w:tc>
                              <w:tc>
                                <w:tcPr>
                                  <w:tcW w:w="495" w:type="dxa"/>
                                </w:tcPr>
                                <w:p w14:paraId="1A77798F" w14:textId="77777777" w:rsidR="00EE2232" w:rsidRDefault="00EE2232">
                                  <w:pPr>
                                    <w:pStyle w:val="TableParagraph"/>
                                    <w:spacing w:before="59"/>
                                    <w:ind w:left="0" w:right="194"/>
                                    <w:jc w:val="right"/>
                                    <w:rPr>
                                      <w:sz w:val="18"/>
                                    </w:rPr>
                                  </w:pPr>
                                  <w:r>
                                    <w:rPr>
                                      <w:sz w:val="18"/>
                                    </w:rPr>
                                    <w:t>2</w:t>
                                  </w:r>
                                </w:p>
                              </w:tc>
                              <w:tc>
                                <w:tcPr>
                                  <w:tcW w:w="644" w:type="dxa"/>
                                </w:tcPr>
                                <w:p w14:paraId="1A777990" w14:textId="77777777" w:rsidR="00EE2232" w:rsidRDefault="00EE2232">
                                  <w:pPr>
                                    <w:pStyle w:val="TableParagraph"/>
                                    <w:spacing w:before="59"/>
                                    <w:ind w:left="273"/>
                                    <w:rPr>
                                      <w:sz w:val="18"/>
                                    </w:rPr>
                                  </w:pPr>
                                  <w:r>
                                    <w:rPr>
                                      <w:sz w:val="18"/>
                                    </w:rPr>
                                    <w:t>6</w:t>
                                  </w:r>
                                </w:p>
                              </w:tc>
                              <w:tc>
                                <w:tcPr>
                                  <w:tcW w:w="645" w:type="dxa"/>
                                </w:tcPr>
                                <w:p w14:paraId="1A777991" w14:textId="77777777" w:rsidR="00EE2232" w:rsidRDefault="00EE2232">
                                  <w:pPr>
                                    <w:pStyle w:val="TableParagraph"/>
                                    <w:spacing w:before="59"/>
                                    <w:ind w:left="274"/>
                                    <w:rPr>
                                      <w:sz w:val="18"/>
                                    </w:rPr>
                                  </w:pPr>
                                  <w:r>
                                    <w:rPr>
                                      <w:sz w:val="18"/>
                                    </w:rPr>
                                    <w:t>4</w:t>
                                  </w:r>
                                </w:p>
                              </w:tc>
                            </w:tr>
                            <w:tr w:rsidR="00EE2232" w14:paraId="1A777999" w14:textId="77777777">
                              <w:trPr>
                                <w:trHeight w:val="411"/>
                              </w:trPr>
                              <w:tc>
                                <w:tcPr>
                                  <w:tcW w:w="496" w:type="dxa"/>
                                </w:tcPr>
                                <w:p w14:paraId="1A777993" w14:textId="77777777" w:rsidR="00EE2232" w:rsidRDefault="00EE2232">
                                  <w:pPr>
                                    <w:pStyle w:val="TableParagraph"/>
                                    <w:spacing w:before="59"/>
                                    <w:ind w:left="137" w:right="129"/>
                                    <w:jc w:val="center"/>
                                    <w:rPr>
                                      <w:sz w:val="18"/>
                                    </w:rPr>
                                  </w:pPr>
                                  <w:r>
                                    <w:rPr>
                                      <w:sz w:val="18"/>
                                    </w:rPr>
                                    <w:t>13</w:t>
                                  </w:r>
                                </w:p>
                              </w:tc>
                              <w:tc>
                                <w:tcPr>
                                  <w:tcW w:w="495" w:type="dxa"/>
                                </w:tcPr>
                                <w:p w14:paraId="1A777994" w14:textId="77777777" w:rsidR="00EE2232" w:rsidRDefault="00EE2232">
                                  <w:pPr>
                                    <w:pStyle w:val="TableParagraph"/>
                                    <w:spacing w:before="59"/>
                                    <w:ind w:left="7"/>
                                    <w:jc w:val="center"/>
                                    <w:rPr>
                                      <w:sz w:val="18"/>
                                    </w:rPr>
                                  </w:pPr>
                                  <w:r>
                                    <w:rPr>
                                      <w:sz w:val="18"/>
                                    </w:rPr>
                                    <w:t>9</w:t>
                                  </w:r>
                                </w:p>
                              </w:tc>
                              <w:tc>
                                <w:tcPr>
                                  <w:tcW w:w="496" w:type="dxa"/>
                                </w:tcPr>
                                <w:p w14:paraId="1A777995" w14:textId="77777777" w:rsidR="00EE2232" w:rsidRDefault="00EE2232">
                                  <w:pPr>
                                    <w:pStyle w:val="TableParagraph"/>
                                    <w:spacing w:before="59"/>
                                    <w:ind w:left="0" w:right="193"/>
                                    <w:jc w:val="right"/>
                                    <w:rPr>
                                      <w:sz w:val="18"/>
                                    </w:rPr>
                                  </w:pPr>
                                  <w:r>
                                    <w:rPr>
                                      <w:sz w:val="18"/>
                                    </w:rPr>
                                    <w:t>1</w:t>
                                  </w:r>
                                </w:p>
                              </w:tc>
                              <w:tc>
                                <w:tcPr>
                                  <w:tcW w:w="495" w:type="dxa"/>
                                </w:tcPr>
                                <w:p w14:paraId="1A777996" w14:textId="77777777" w:rsidR="00EE2232" w:rsidRDefault="00EE2232">
                                  <w:pPr>
                                    <w:pStyle w:val="TableParagraph"/>
                                    <w:spacing w:before="59"/>
                                    <w:ind w:left="0" w:right="194"/>
                                    <w:jc w:val="right"/>
                                    <w:rPr>
                                      <w:sz w:val="18"/>
                                    </w:rPr>
                                  </w:pPr>
                                  <w:r>
                                    <w:rPr>
                                      <w:sz w:val="18"/>
                                    </w:rPr>
                                    <w:t>3</w:t>
                                  </w:r>
                                </w:p>
                              </w:tc>
                              <w:tc>
                                <w:tcPr>
                                  <w:tcW w:w="644" w:type="dxa"/>
                                </w:tcPr>
                                <w:p w14:paraId="1A777997" w14:textId="77777777" w:rsidR="00EE2232" w:rsidRDefault="00EE2232">
                                  <w:pPr>
                                    <w:pStyle w:val="TableParagraph"/>
                                    <w:spacing w:before="59"/>
                                    <w:ind w:left="273"/>
                                    <w:rPr>
                                      <w:sz w:val="18"/>
                                    </w:rPr>
                                  </w:pPr>
                                  <w:r>
                                    <w:rPr>
                                      <w:sz w:val="18"/>
                                    </w:rPr>
                                    <w:t>6</w:t>
                                  </w:r>
                                </w:p>
                              </w:tc>
                              <w:tc>
                                <w:tcPr>
                                  <w:tcW w:w="645" w:type="dxa"/>
                                </w:tcPr>
                                <w:p w14:paraId="1A777998" w14:textId="77777777" w:rsidR="00EE2232" w:rsidRDefault="00EE2232">
                                  <w:pPr>
                                    <w:pStyle w:val="TableParagraph"/>
                                    <w:spacing w:before="59"/>
                                    <w:ind w:left="274"/>
                                    <w:rPr>
                                      <w:sz w:val="18"/>
                                    </w:rPr>
                                  </w:pPr>
                                  <w:r>
                                    <w:rPr>
                                      <w:sz w:val="18"/>
                                    </w:rPr>
                                    <w:t>5</w:t>
                                  </w:r>
                                </w:p>
                              </w:tc>
                            </w:tr>
                            <w:tr w:rsidR="00EE2232" w14:paraId="1A7779A0" w14:textId="77777777">
                              <w:trPr>
                                <w:trHeight w:val="411"/>
                              </w:trPr>
                              <w:tc>
                                <w:tcPr>
                                  <w:tcW w:w="496" w:type="dxa"/>
                                </w:tcPr>
                                <w:p w14:paraId="1A77799A" w14:textId="77777777" w:rsidR="00EE2232" w:rsidRDefault="00EE2232">
                                  <w:pPr>
                                    <w:pStyle w:val="TableParagraph"/>
                                    <w:spacing w:before="59"/>
                                    <w:ind w:left="137" w:right="129"/>
                                    <w:jc w:val="center"/>
                                    <w:rPr>
                                      <w:sz w:val="18"/>
                                    </w:rPr>
                                  </w:pPr>
                                  <w:r>
                                    <w:rPr>
                                      <w:sz w:val="18"/>
                                    </w:rPr>
                                    <w:t>13</w:t>
                                  </w:r>
                                </w:p>
                              </w:tc>
                              <w:tc>
                                <w:tcPr>
                                  <w:tcW w:w="495" w:type="dxa"/>
                                </w:tcPr>
                                <w:p w14:paraId="1A77799B" w14:textId="77777777" w:rsidR="00EE2232" w:rsidRDefault="00EE2232">
                                  <w:pPr>
                                    <w:pStyle w:val="TableParagraph"/>
                                    <w:spacing w:before="59"/>
                                    <w:ind w:left="136" w:right="128"/>
                                    <w:jc w:val="center"/>
                                    <w:rPr>
                                      <w:sz w:val="18"/>
                                    </w:rPr>
                                  </w:pPr>
                                  <w:r>
                                    <w:rPr>
                                      <w:sz w:val="18"/>
                                    </w:rPr>
                                    <w:t>10</w:t>
                                  </w:r>
                                </w:p>
                              </w:tc>
                              <w:tc>
                                <w:tcPr>
                                  <w:tcW w:w="496" w:type="dxa"/>
                                </w:tcPr>
                                <w:p w14:paraId="1A77799C" w14:textId="77777777" w:rsidR="00EE2232" w:rsidRDefault="00EE2232">
                                  <w:pPr>
                                    <w:pStyle w:val="TableParagraph"/>
                                    <w:spacing w:before="59"/>
                                    <w:ind w:left="0" w:right="193"/>
                                    <w:jc w:val="right"/>
                                    <w:rPr>
                                      <w:sz w:val="18"/>
                                    </w:rPr>
                                  </w:pPr>
                                  <w:r>
                                    <w:rPr>
                                      <w:sz w:val="18"/>
                                    </w:rPr>
                                    <w:t>3</w:t>
                                  </w:r>
                                </w:p>
                              </w:tc>
                              <w:tc>
                                <w:tcPr>
                                  <w:tcW w:w="495" w:type="dxa"/>
                                </w:tcPr>
                                <w:p w14:paraId="1A77799D" w14:textId="77777777" w:rsidR="00EE2232" w:rsidRDefault="00EE2232">
                                  <w:pPr>
                                    <w:pStyle w:val="TableParagraph"/>
                                    <w:spacing w:before="59"/>
                                    <w:ind w:left="0" w:right="193"/>
                                    <w:jc w:val="right"/>
                                    <w:rPr>
                                      <w:sz w:val="18"/>
                                    </w:rPr>
                                  </w:pPr>
                                  <w:r>
                                    <w:rPr>
                                      <w:sz w:val="18"/>
                                    </w:rPr>
                                    <w:t>0</w:t>
                                  </w:r>
                                </w:p>
                              </w:tc>
                              <w:tc>
                                <w:tcPr>
                                  <w:tcW w:w="644" w:type="dxa"/>
                                </w:tcPr>
                                <w:p w14:paraId="1A77799E" w14:textId="77777777" w:rsidR="00EE2232" w:rsidRDefault="00EE2232">
                                  <w:pPr>
                                    <w:pStyle w:val="TableParagraph"/>
                                    <w:spacing w:before="59"/>
                                    <w:ind w:left="273"/>
                                    <w:rPr>
                                      <w:sz w:val="18"/>
                                    </w:rPr>
                                  </w:pPr>
                                  <w:r>
                                    <w:rPr>
                                      <w:sz w:val="18"/>
                                    </w:rPr>
                                    <w:t>6</w:t>
                                  </w:r>
                                </w:p>
                              </w:tc>
                              <w:tc>
                                <w:tcPr>
                                  <w:tcW w:w="645" w:type="dxa"/>
                                </w:tcPr>
                                <w:p w14:paraId="1A77799F" w14:textId="77777777" w:rsidR="00EE2232" w:rsidRDefault="00EE2232">
                                  <w:pPr>
                                    <w:pStyle w:val="TableParagraph"/>
                                    <w:spacing w:before="59"/>
                                    <w:ind w:left="274"/>
                                    <w:rPr>
                                      <w:sz w:val="18"/>
                                    </w:rPr>
                                  </w:pPr>
                                  <w:r>
                                    <w:rPr>
                                      <w:sz w:val="18"/>
                                    </w:rPr>
                                    <w:t>3</w:t>
                                  </w:r>
                                </w:p>
                              </w:tc>
                            </w:tr>
                            <w:tr w:rsidR="00EE2232" w14:paraId="1A7779A7" w14:textId="77777777">
                              <w:trPr>
                                <w:trHeight w:val="410"/>
                              </w:trPr>
                              <w:tc>
                                <w:tcPr>
                                  <w:tcW w:w="496" w:type="dxa"/>
                                </w:tcPr>
                                <w:p w14:paraId="1A7779A1" w14:textId="77777777" w:rsidR="00EE2232" w:rsidRDefault="00EE2232">
                                  <w:pPr>
                                    <w:pStyle w:val="TableParagraph"/>
                                    <w:spacing w:before="59"/>
                                    <w:ind w:left="137" w:right="129"/>
                                    <w:jc w:val="center"/>
                                    <w:rPr>
                                      <w:sz w:val="18"/>
                                    </w:rPr>
                                  </w:pPr>
                                  <w:r>
                                    <w:rPr>
                                      <w:sz w:val="18"/>
                                    </w:rPr>
                                    <w:t>13</w:t>
                                  </w:r>
                                </w:p>
                              </w:tc>
                              <w:tc>
                                <w:tcPr>
                                  <w:tcW w:w="495" w:type="dxa"/>
                                </w:tcPr>
                                <w:p w14:paraId="1A7779A2" w14:textId="77777777" w:rsidR="00EE2232" w:rsidRDefault="00EE2232">
                                  <w:pPr>
                                    <w:pStyle w:val="TableParagraph"/>
                                    <w:spacing w:before="59"/>
                                    <w:ind w:left="136" w:right="128"/>
                                    <w:jc w:val="center"/>
                                    <w:rPr>
                                      <w:sz w:val="18"/>
                                    </w:rPr>
                                  </w:pPr>
                                  <w:r>
                                    <w:rPr>
                                      <w:sz w:val="18"/>
                                    </w:rPr>
                                    <w:t>10</w:t>
                                  </w:r>
                                </w:p>
                              </w:tc>
                              <w:tc>
                                <w:tcPr>
                                  <w:tcW w:w="496" w:type="dxa"/>
                                </w:tcPr>
                                <w:p w14:paraId="1A7779A3" w14:textId="77777777" w:rsidR="00EE2232" w:rsidRDefault="00EE2232">
                                  <w:pPr>
                                    <w:pStyle w:val="TableParagraph"/>
                                    <w:spacing w:before="59"/>
                                    <w:ind w:left="0" w:right="193"/>
                                    <w:jc w:val="right"/>
                                    <w:rPr>
                                      <w:sz w:val="18"/>
                                    </w:rPr>
                                  </w:pPr>
                                  <w:r>
                                    <w:rPr>
                                      <w:sz w:val="18"/>
                                    </w:rPr>
                                    <w:t>2</w:t>
                                  </w:r>
                                </w:p>
                              </w:tc>
                              <w:tc>
                                <w:tcPr>
                                  <w:tcW w:w="495" w:type="dxa"/>
                                </w:tcPr>
                                <w:p w14:paraId="1A7779A4" w14:textId="77777777" w:rsidR="00EE2232" w:rsidRDefault="00EE2232">
                                  <w:pPr>
                                    <w:pStyle w:val="TableParagraph"/>
                                    <w:spacing w:before="59"/>
                                    <w:ind w:left="0" w:right="193"/>
                                    <w:jc w:val="right"/>
                                    <w:rPr>
                                      <w:sz w:val="18"/>
                                    </w:rPr>
                                  </w:pPr>
                                  <w:r>
                                    <w:rPr>
                                      <w:sz w:val="18"/>
                                    </w:rPr>
                                    <w:t>1</w:t>
                                  </w:r>
                                </w:p>
                              </w:tc>
                              <w:tc>
                                <w:tcPr>
                                  <w:tcW w:w="644" w:type="dxa"/>
                                </w:tcPr>
                                <w:p w14:paraId="1A7779A5" w14:textId="77777777" w:rsidR="00EE2232" w:rsidRDefault="00EE2232">
                                  <w:pPr>
                                    <w:pStyle w:val="TableParagraph"/>
                                    <w:spacing w:before="59"/>
                                    <w:ind w:left="273"/>
                                    <w:rPr>
                                      <w:sz w:val="18"/>
                                    </w:rPr>
                                  </w:pPr>
                                  <w:r>
                                    <w:rPr>
                                      <w:sz w:val="18"/>
                                    </w:rPr>
                                    <w:t>6</w:t>
                                  </w:r>
                                </w:p>
                              </w:tc>
                              <w:tc>
                                <w:tcPr>
                                  <w:tcW w:w="645" w:type="dxa"/>
                                </w:tcPr>
                                <w:p w14:paraId="1A7779A6" w14:textId="77777777" w:rsidR="00EE2232" w:rsidRDefault="00EE2232">
                                  <w:pPr>
                                    <w:pStyle w:val="TableParagraph"/>
                                    <w:spacing w:before="59"/>
                                    <w:ind w:left="274"/>
                                    <w:rPr>
                                      <w:sz w:val="18"/>
                                    </w:rPr>
                                  </w:pPr>
                                  <w:r>
                                    <w:rPr>
                                      <w:sz w:val="18"/>
                                    </w:rPr>
                                    <w:t>4</w:t>
                                  </w:r>
                                </w:p>
                              </w:tc>
                            </w:tr>
                            <w:tr w:rsidR="00EE2232" w14:paraId="1A7779AE" w14:textId="77777777">
                              <w:trPr>
                                <w:trHeight w:val="411"/>
                              </w:trPr>
                              <w:tc>
                                <w:tcPr>
                                  <w:tcW w:w="496" w:type="dxa"/>
                                </w:tcPr>
                                <w:p w14:paraId="1A7779A8" w14:textId="77777777" w:rsidR="00EE2232" w:rsidRDefault="00EE2232">
                                  <w:pPr>
                                    <w:pStyle w:val="TableParagraph"/>
                                    <w:spacing w:before="61"/>
                                    <w:ind w:left="137" w:right="129"/>
                                    <w:jc w:val="center"/>
                                    <w:rPr>
                                      <w:sz w:val="18"/>
                                    </w:rPr>
                                  </w:pPr>
                                  <w:r>
                                    <w:rPr>
                                      <w:sz w:val="18"/>
                                    </w:rPr>
                                    <w:t>13</w:t>
                                  </w:r>
                                </w:p>
                              </w:tc>
                              <w:tc>
                                <w:tcPr>
                                  <w:tcW w:w="495" w:type="dxa"/>
                                </w:tcPr>
                                <w:p w14:paraId="1A7779A9" w14:textId="77777777" w:rsidR="00EE2232" w:rsidRDefault="00EE2232">
                                  <w:pPr>
                                    <w:pStyle w:val="TableParagraph"/>
                                    <w:spacing w:before="61"/>
                                    <w:ind w:left="136" w:right="128"/>
                                    <w:jc w:val="center"/>
                                    <w:rPr>
                                      <w:sz w:val="18"/>
                                    </w:rPr>
                                  </w:pPr>
                                  <w:r>
                                    <w:rPr>
                                      <w:sz w:val="18"/>
                                    </w:rPr>
                                    <w:t>10</w:t>
                                  </w:r>
                                </w:p>
                              </w:tc>
                              <w:tc>
                                <w:tcPr>
                                  <w:tcW w:w="496" w:type="dxa"/>
                                </w:tcPr>
                                <w:p w14:paraId="1A7779AA" w14:textId="77777777" w:rsidR="00EE2232" w:rsidRDefault="00EE2232">
                                  <w:pPr>
                                    <w:pStyle w:val="TableParagraph"/>
                                    <w:spacing w:before="61"/>
                                    <w:ind w:left="0" w:right="193"/>
                                    <w:jc w:val="right"/>
                                    <w:rPr>
                                      <w:sz w:val="18"/>
                                    </w:rPr>
                                  </w:pPr>
                                  <w:r>
                                    <w:rPr>
                                      <w:sz w:val="18"/>
                                    </w:rPr>
                                    <w:t>1</w:t>
                                  </w:r>
                                </w:p>
                              </w:tc>
                              <w:tc>
                                <w:tcPr>
                                  <w:tcW w:w="495" w:type="dxa"/>
                                </w:tcPr>
                                <w:p w14:paraId="1A7779AB" w14:textId="77777777" w:rsidR="00EE2232" w:rsidRDefault="00EE2232">
                                  <w:pPr>
                                    <w:pStyle w:val="TableParagraph"/>
                                    <w:spacing w:before="61"/>
                                    <w:ind w:left="0" w:right="193"/>
                                    <w:jc w:val="right"/>
                                    <w:rPr>
                                      <w:sz w:val="18"/>
                                    </w:rPr>
                                  </w:pPr>
                                  <w:r>
                                    <w:rPr>
                                      <w:sz w:val="18"/>
                                    </w:rPr>
                                    <w:t>2</w:t>
                                  </w:r>
                                </w:p>
                              </w:tc>
                              <w:tc>
                                <w:tcPr>
                                  <w:tcW w:w="644" w:type="dxa"/>
                                </w:tcPr>
                                <w:p w14:paraId="1A7779AC" w14:textId="77777777" w:rsidR="00EE2232" w:rsidRDefault="00EE2232">
                                  <w:pPr>
                                    <w:pStyle w:val="TableParagraph"/>
                                    <w:spacing w:before="61"/>
                                    <w:ind w:left="273"/>
                                    <w:rPr>
                                      <w:sz w:val="18"/>
                                    </w:rPr>
                                  </w:pPr>
                                  <w:r>
                                    <w:rPr>
                                      <w:sz w:val="18"/>
                                    </w:rPr>
                                    <w:t>6</w:t>
                                  </w:r>
                                </w:p>
                              </w:tc>
                              <w:tc>
                                <w:tcPr>
                                  <w:tcW w:w="645" w:type="dxa"/>
                                </w:tcPr>
                                <w:p w14:paraId="1A7779AD" w14:textId="77777777" w:rsidR="00EE2232" w:rsidRDefault="00EE2232">
                                  <w:pPr>
                                    <w:pStyle w:val="TableParagraph"/>
                                    <w:spacing w:before="61"/>
                                    <w:ind w:left="274"/>
                                    <w:rPr>
                                      <w:sz w:val="18"/>
                                    </w:rPr>
                                  </w:pPr>
                                  <w:r>
                                    <w:rPr>
                                      <w:sz w:val="18"/>
                                    </w:rPr>
                                    <w:t>5</w:t>
                                  </w:r>
                                </w:p>
                              </w:tc>
                            </w:tr>
                            <w:tr w:rsidR="00EE2232" w14:paraId="1A7779B5" w14:textId="77777777">
                              <w:trPr>
                                <w:trHeight w:val="411"/>
                              </w:trPr>
                              <w:tc>
                                <w:tcPr>
                                  <w:tcW w:w="496" w:type="dxa"/>
                                </w:tcPr>
                                <w:p w14:paraId="1A7779AF" w14:textId="77777777" w:rsidR="00EE2232" w:rsidRDefault="00EE2232">
                                  <w:pPr>
                                    <w:pStyle w:val="TableParagraph"/>
                                    <w:spacing w:before="61"/>
                                    <w:ind w:left="137" w:right="129"/>
                                    <w:jc w:val="center"/>
                                    <w:rPr>
                                      <w:sz w:val="18"/>
                                    </w:rPr>
                                  </w:pPr>
                                  <w:r>
                                    <w:rPr>
                                      <w:sz w:val="18"/>
                                    </w:rPr>
                                    <w:t>13</w:t>
                                  </w:r>
                                </w:p>
                              </w:tc>
                              <w:tc>
                                <w:tcPr>
                                  <w:tcW w:w="495" w:type="dxa"/>
                                </w:tcPr>
                                <w:p w14:paraId="1A7779B0" w14:textId="77777777" w:rsidR="00EE2232" w:rsidRDefault="00EE2232">
                                  <w:pPr>
                                    <w:pStyle w:val="TableParagraph"/>
                                    <w:spacing w:before="61"/>
                                    <w:ind w:left="136" w:right="128"/>
                                    <w:jc w:val="center"/>
                                    <w:rPr>
                                      <w:sz w:val="18"/>
                                    </w:rPr>
                                  </w:pPr>
                                  <w:r>
                                    <w:rPr>
                                      <w:sz w:val="18"/>
                                    </w:rPr>
                                    <w:t>11</w:t>
                                  </w:r>
                                </w:p>
                              </w:tc>
                              <w:tc>
                                <w:tcPr>
                                  <w:tcW w:w="496" w:type="dxa"/>
                                </w:tcPr>
                                <w:p w14:paraId="1A7779B1" w14:textId="77777777" w:rsidR="00EE2232" w:rsidRDefault="00EE2232">
                                  <w:pPr>
                                    <w:pStyle w:val="TableParagraph"/>
                                    <w:spacing w:before="61"/>
                                    <w:ind w:left="0" w:right="193"/>
                                    <w:jc w:val="right"/>
                                    <w:rPr>
                                      <w:sz w:val="18"/>
                                    </w:rPr>
                                  </w:pPr>
                                  <w:r>
                                    <w:rPr>
                                      <w:sz w:val="18"/>
                                    </w:rPr>
                                    <w:t>2</w:t>
                                  </w:r>
                                </w:p>
                              </w:tc>
                              <w:tc>
                                <w:tcPr>
                                  <w:tcW w:w="495" w:type="dxa"/>
                                </w:tcPr>
                                <w:p w14:paraId="1A7779B2" w14:textId="77777777" w:rsidR="00EE2232" w:rsidRDefault="00EE2232">
                                  <w:pPr>
                                    <w:pStyle w:val="TableParagraph"/>
                                    <w:spacing w:before="61"/>
                                    <w:ind w:left="0" w:right="193"/>
                                    <w:jc w:val="right"/>
                                    <w:rPr>
                                      <w:sz w:val="18"/>
                                    </w:rPr>
                                  </w:pPr>
                                  <w:r>
                                    <w:rPr>
                                      <w:sz w:val="18"/>
                                    </w:rPr>
                                    <w:t>0</w:t>
                                  </w:r>
                                </w:p>
                              </w:tc>
                              <w:tc>
                                <w:tcPr>
                                  <w:tcW w:w="644" w:type="dxa"/>
                                </w:tcPr>
                                <w:p w14:paraId="1A7779B3" w14:textId="77777777" w:rsidR="00EE2232" w:rsidRDefault="00EE2232">
                                  <w:pPr>
                                    <w:pStyle w:val="TableParagraph"/>
                                    <w:spacing w:before="61"/>
                                    <w:ind w:left="273"/>
                                    <w:rPr>
                                      <w:sz w:val="18"/>
                                    </w:rPr>
                                  </w:pPr>
                                  <w:r>
                                    <w:rPr>
                                      <w:sz w:val="18"/>
                                    </w:rPr>
                                    <w:t>6</w:t>
                                  </w:r>
                                </w:p>
                              </w:tc>
                              <w:tc>
                                <w:tcPr>
                                  <w:tcW w:w="645" w:type="dxa"/>
                                </w:tcPr>
                                <w:p w14:paraId="1A7779B4" w14:textId="77777777" w:rsidR="00EE2232" w:rsidRDefault="00EE2232">
                                  <w:pPr>
                                    <w:pStyle w:val="TableParagraph"/>
                                    <w:spacing w:before="61"/>
                                    <w:ind w:left="274"/>
                                    <w:rPr>
                                      <w:sz w:val="18"/>
                                    </w:rPr>
                                  </w:pPr>
                                  <w:r>
                                    <w:rPr>
                                      <w:sz w:val="18"/>
                                    </w:rPr>
                                    <w:t>4</w:t>
                                  </w:r>
                                </w:p>
                              </w:tc>
                            </w:tr>
                            <w:tr w:rsidR="00EE2232" w14:paraId="1A7779BC" w14:textId="77777777">
                              <w:trPr>
                                <w:trHeight w:val="411"/>
                              </w:trPr>
                              <w:tc>
                                <w:tcPr>
                                  <w:tcW w:w="496" w:type="dxa"/>
                                </w:tcPr>
                                <w:p w14:paraId="1A7779B6" w14:textId="77777777" w:rsidR="00EE2232" w:rsidRDefault="00EE2232">
                                  <w:pPr>
                                    <w:pStyle w:val="TableParagraph"/>
                                    <w:spacing w:before="59"/>
                                    <w:ind w:left="137" w:right="129"/>
                                    <w:jc w:val="center"/>
                                    <w:rPr>
                                      <w:sz w:val="18"/>
                                    </w:rPr>
                                  </w:pPr>
                                  <w:r>
                                    <w:rPr>
                                      <w:sz w:val="18"/>
                                    </w:rPr>
                                    <w:t>13</w:t>
                                  </w:r>
                                </w:p>
                              </w:tc>
                              <w:tc>
                                <w:tcPr>
                                  <w:tcW w:w="495" w:type="dxa"/>
                                </w:tcPr>
                                <w:p w14:paraId="1A7779B7" w14:textId="77777777" w:rsidR="00EE2232" w:rsidRDefault="00EE2232">
                                  <w:pPr>
                                    <w:pStyle w:val="TableParagraph"/>
                                    <w:spacing w:before="59"/>
                                    <w:ind w:left="136" w:right="128"/>
                                    <w:jc w:val="center"/>
                                    <w:rPr>
                                      <w:sz w:val="18"/>
                                    </w:rPr>
                                  </w:pPr>
                                  <w:r>
                                    <w:rPr>
                                      <w:sz w:val="18"/>
                                    </w:rPr>
                                    <w:t>11</w:t>
                                  </w:r>
                                </w:p>
                              </w:tc>
                              <w:tc>
                                <w:tcPr>
                                  <w:tcW w:w="496" w:type="dxa"/>
                                </w:tcPr>
                                <w:p w14:paraId="1A7779B8" w14:textId="77777777" w:rsidR="00EE2232" w:rsidRDefault="00EE2232">
                                  <w:pPr>
                                    <w:pStyle w:val="TableParagraph"/>
                                    <w:spacing w:before="59"/>
                                    <w:ind w:left="0" w:right="193"/>
                                    <w:jc w:val="right"/>
                                    <w:rPr>
                                      <w:sz w:val="18"/>
                                    </w:rPr>
                                  </w:pPr>
                                  <w:r>
                                    <w:rPr>
                                      <w:sz w:val="18"/>
                                    </w:rPr>
                                    <w:t>1</w:t>
                                  </w:r>
                                </w:p>
                              </w:tc>
                              <w:tc>
                                <w:tcPr>
                                  <w:tcW w:w="495" w:type="dxa"/>
                                </w:tcPr>
                                <w:p w14:paraId="1A7779B9" w14:textId="77777777" w:rsidR="00EE2232" w:rsidRDefault="00EE2232">
                                  <w:pPr>
                                    <w:pStyle w:val="TableParagraph"/>
                                    <w:spacing w:before="59"/>
                                    <w:ind w:left="0" w:right="193"/>
                                    <w:jc w:val="right"/>
                                    <w:rPr>
                                      <w:sz w:val="18"/>
                                    </w:rPr>
                                  </w:pPr>
                                  <w:r>
                                    <w:rPr>
                                      <w:sz w:val="18"/>
                                    </w:rPr>
                                    <w:t>1</w:t>
                                  </w:r>
                                </w:p>
                              </w:tc>
                              <w:tc>
                                <w:tcPr>
                                  <w:tcW w:w="644" w:type="dxa"/>
                                </w:tcPr>
                                <w:p w14:paraId="1A7779BA" w14:textId="77777777" w:rsidR="00EE2232" w:rsidRDefault="00EE2232">
                                  <w:pPr>
                                    <w:pStyle w:val="TableParagraph"/>
                                    <w:spacing w:before="59"/>
                                    <w:ind w:left="273"/>
                                    <w:rPr>
                                      <w:sz w:val="18"/>
                                    </w:rPr>
                                  </w:pPr>
                                  <w:r>
                                    <w:rPr>
                                      <w:sz w:val="18"/>
                                    </w:rPr>
                                    <w:t>6</w:t>
                                  </w:r>
                                </w:p>
                              </w:tc>
                              <w:tc>
                                <w:tcPr>
                                  <w:tcW w:w="645" w:type="dxa"/>
                                </w:tcPr>
                                <w:p w14:paraId="1A7779BB" w14:textId="77777777" w:rsidR="00EE2232" w:rsidRDefault="00EE2232">
                                  <w:pPr>
                                    <w:pStyle w:val="TableParagraph"/>
                                    <w:spacing w:before="59"/>
                                    <w:ind w:left="274"/>
                                    <w:rPr>
                                      <w:sz w:val="18"/>
                                    </w:rPr>
                                  </w:pPr>
                                  <w:r>
                                    <w:rPr>
                                      <w:sz w:val="18"/>
                                    </w:rPr>
                                    <w:t>5</w:t>
                                  </w:r>
                                </w:p>
                              </w:tc>
                            </w:tr>
                            <w:tr w:rsidR="00EE2232" w14:paraId="1A7779C3" w14:textId="77777777">
                              <w:trPr>
                                <w:trHeight w:val="411"/>
                              </w:trPr>
                              <w:tc>
                                <w:tcPr>
                                  <w:tcW w:w="496" w:type="dxa"/>
                                </w:tcPr>
                                <w:p w14:paraId="1A7779BD" w14:textId="77777777" w:rsidR="00EE2232" w:rsidRDefault="00EE2232">
                                  <w:pPr>
                                    <w:pStyle w:val="TableParagraph"/>
                                    <w:spacing w:before="59"/>
                                    <w:ind w:left="137" w:right="129"/>
                                    <w:jc w:val="center"/>
                                    <w:rPr>
                                      <w:sz w:val="18"/>
                                    </w:rPr>
                                  </w:pPr>
                                  <w:r>
                                    <w:rPr>
                                      <w:sz w:val="18"/>
                                    </w:rPr>
                                    <w:t>13</w:t>
                                  </w:r>
                                </w:p>
                              </w:tc>
                              <w:tc>
                                <w:tcPr>
                                  <w:tcW w:w="495" w:type="dxa"/>
                                </w:tcPr>
                                <w:p w14:paraId="1A7779BE" w14:textId="77777777" w:rsidR="00EE2232" w:rsidRDefault="00EE2232">
                                  <w:pPr>
                                    <w:pStyle w:val="TableParagraph"/>
                                    <w:spacing w:before="59"/>
                                    <w:ind w:left="136" w:right="128"/>
                                    <w:jc w:val="center"/>
                                    <w:rPr>
                                      <w:sz w:val="18"/>
                                    </w:rPr>
                                  </w:pPr>
                                  <w:r>
                                    <w:rPr>
                                      <w:sz w:val="18"/>
                                    </w:rPr>
                                    <w:t>12</w:t>
                                  </w:r>
                                </w:p>
                              </w:tc>
                              <w:tc>
                                <w:tcPr>
                                  <w:tcW w:w="496" w:type="dxa"/>
                                </w:tcPr>
                                <w:p w14:paraId="1A7779BF" w14:textId="77777777" w:rsidR="00EE2232" w:rsidRDefault="00EE2232">
                                  <w:pPr>
                                    <w:pStyle w:val="TableParagraph"/>
                                    <w:spacing w:before="59"/>
                                    <w:ind w:left="0" w:right="193"/>
                                    <w:jc w:val="right"/>
                                    <w:rPr>
                                      <w:sz w:val="18"/>
                                    </w:rPr>
                                  </w:pPr>
                                  <w:r>
                                    <w:rPr>
                                      <w:sz w:val="18"/>
                                    </w:rPr>
                                    <w:t>1</w:t>
                                  </w:r>
                                </w:p>
                              </w:tc>
                              <w:tc>
                                <w:tcPr>
                                  <w:tcW w:w="495" w:type="dxa"/>
                                </w:tcPr>
                                <w:p w14:paraId="1A7779C0" w14:textId="77777777" w:rsidR="00EE2232" w:rsidRDefault="00EE2232">
                                  <w:pPr>
                                    <w:pStyle w:val="TableParagraph"/>
                                    <w:spacing w:before="59"/>
                                    <w:ind w:left="0" w:right="193"/>
                                    <w:jc w:val="right"/>
                                    <w:rPr>
                                      <w:sz w:val="18"/>
                                    </w:rPr>
                                  </w:pPr>
                                  <w:r>
                                    <w:rPr>
                                      <w:sz w:val="18"/>
                                    </w:rPr>
                                    <w:t>0</w:t>
                                  </w:r>
                                </w:p>
                              </w:tc>
                              <w:tc>
                                <w:tcPr>
                                  <w:tcW w:w="644" w:type="dxa"/>
                                </w:tcPr>
                                <w:p w14:paraId="1A7779C1" w14:textId="77777777" w:rsidR="00EE2232" w:rsidRDefault="00EE2232">
                                  <w:pPr>
                                    <w:pStyle w:val="TableParagraph"/>
                                    <w:spacing w:before="59"/>
                                    <w:ind w:left="273"/>
                                    <w:rPr>
                                      <w:sz w:val="18"/>
                                    </w:rPr>
                                  </w:pPr>
                                  <w:r>
                                    <w:rPr>
                                      <w:sz w:val="18"/>
                                    </w:rPr>
                                    <w:t>6</w:t>
                                  </w:r>
                                </w:p>
                              </w:tc>
                              <w:tc>
                                <w:tcPr>
                                  <w:tcW w:w="645" w:type="dxa"/>
                                </w:tcPr>
                                <w:p w14:paraId="1A7779C2" w14:textId="77777777" w:rsidR="00EE2232" w:rsidRDefault="00EE2232">
                                  <w:pPr>
                                    <w:pStyle w:val="TableParagraph"/>
                                    <w:spacing w:before="59"/>
                                    <w:ind w:left="274"/>
                                    <w:rPr>
                                      <w:sz w:val="18"/>
                                    </w:rPr>
                                  </w:pPr>
                                  <w:r>
                                    <w:rPr>
                                      <w:sz w:val="18"/>
                                    </w:rPr>
                                    <w:t>5</w:t>
                                  </w:r>
                                </w:p>
                              </w:tc>
                            </w:tr>
                            <w:tr w:rsidR="00EE2232" w14:paraId="1A7779CA" w14:textId="77777777">
                              <w:trPr>
                                <w:trHeight w:val="409"/>
                              </w:trPr>
                              <w:tc>
                                <w:tcPr>
                                  <w:tcW w:w="496" w:type="dxa"/>
                                </w:tcPr>
                                <w:p w14:paraId="1A7779C4" w14:textId="77777777" w:rsidR="00EE2232" w:rsidRDefault="00EE2232">
                                  <w:pPr>
                                    <w:pStyle w:val="TableParagraph"/>
                                    <w:spacing w:before="59"/>
                                    <w:ind w:left="137" w:right="129"/>
                                    <w:jc w:val="center"/>
                                    <w:rPr>
                                      <w:sz w:val="18"/>
                                    </w:rPr>
                                  </w:pPr>
                                  <w:r>
                                    <w:rPr>
                                      <w:sz w:val="18"/>
                                    </w:rPr>
                                    <w:t>12</w:t>
                                  </w:r>
                                </w:p>
                              </w:tc>
                              <w:tc>
                                <w:tcPr>
                                  <w:tcW w:w="495" w:type="dxa"/>
                                </w:tcPr>
                                <w:p w14:paraId="1A7779C5" w14:textId="77777777" w:rsidR="00EE2232" w:rsidRDefault="00EE2232">
                                  <w:pPr>
                                    <w:pStyle w:val="TableParagraph"/>
                                    <w:spacing w:before="59"/>
                                    <w:ind w:left="7"/>
                                    <w:jc w:val="center"/>
                                    <w:rPr>
                                      <w:sz w:val="18"/>
                                    </w:rPr>
                                  </w:pPr>
                                  <w:r>
                                    <w:rPr>
                                      <w:sz w:val="18"/>
                                    </w:rPr>
                                    <w:t>5</w:t>
                                  </w:r>
                                </w:p>
                              </w:tc>
                              <w:tc>
                                <w:tcPr>
                                  <w:tcW w:w="496" w:type="dxa"/>
                                </w:tcPr>
                                <w:p w14:paraId="1A7779C6" w14:textId="77777777" w:rsidR="00EE2232" w:rsidRDefault="00EE2232">
                                  <w:pPr>
                                    <w:pStyle w:val="TableParagraph"/>
                                    <w:spacing w:before="59"/>
                                    <w:ind w:left="0" w:right="193"/>
                                    <w:jc w:val="right"/>
                                    <w:rPr>
                                      <w:sz w:val="18"/>
                                    </w:rPr>
                                  </w:pPr>
                                  <w:r>
                                    <w:rPr>
                                      <w:sz w:val="18"/>
                                    </w:rPr>
                                    <w:t>4</w:t>
                                  </w:r>
                                </w:p>
                              </w:tc>
                              <w:tc>
                                <w:tcPr>
                                  <w:tcW w:w="495" w:type="dxa"/>
                                </w:tcPr>
                                <w:p w14:paraId="1A7779C7" w14:textId="77777777" w:rsidR="00EE2232" w:rsidRDefault="00EE2232">
                                  <w:pPr>
                                    <w:pStyle w:val="TableParagraph"/>
                                    <w:spacing w:before="59"/>
                                    <w:ind w:left="0" w:right="194"/>
                                    <w:jc w:val="right"/>
                                    <w:rPr>
                                      <w:sz w:val="18"/>
                                    </w:rPr>
                                  </w:pPr>
                                  <w:r>
                                    <w:rPr>
                                      <w:sz w:val="18"/>
                                    </w:rPr>
                                    <w:t>3</w:t>
                                  </w:r>
                                </w:p>
                              </w:tc>
                              <w:tc>
                                <w:tcPr>
                                  <w:tcW w:w="644" w:type="dxa"/>
                                </w:tcPr>
                                <w:p w14:paraId="1A7779C8" w14:textId="77777777" w:rsidR="00EE2232" w:rsidRDefault="00EE2232">
                                  <w:pPr>
                                    <w:pStyle w:val="TableParagraph"/>
                                    <w:spacing w:before="59"/>
                                    <w:ind w:left="273"/>
                                    <w:rPr>
                                      <w:sz w:val="18"/>
                                    </w:rPr>
                                  </w:pPr>
                                  <w:r>
                                    <w:rPr>
                                      <w:sz w:val="18"/>
                                    </w:rPr>
                                    <w:t>5</w:t>
                                  </w:r>
                                </w:p>
                              </w:tc>
                              <w:tc>
                                <w:tcPr>
                                  <w:tcW w:w="645" w:type="dxa"/>
                                </w:tcPr>
                                <w:p w14:paraId="1A7779C9" w14:textId="77777777" w:rsidR="00EE2232" w:rsidRDefault="00EE2232">
                                  <w:pPr>
                                    <w:pStyle w:val="TableParagraph"/>
                                    <w:spacing w:before="59"/>
                                    <w:ind w:left="274"/>
                                    <w:rPr>
                                      <w:sz w:val="18"/>
                                    </w:rPr>
                                  </w:pPr>
                                  <w:r>
                                    <w:rPr>
                                      <w:sz w:val="18"/>
                                    </w:rPr>
                                    <w:t>1</w:t>
                                  </w:r>
                                </w:p>
                              </w:tc>
                            </w:tr>
                            <w:tr w:rsidR="00EE2232" w14:paraId="1A7779D1" w14:textId="77777777">
                              <w:trPr>
                                <w:trHeight w:val="411"/>
                              </w:trPr>
                              <w:tc>
                                <w:tcPr>
                                  <w:tcW w:w="496" w:type="dxa"/>
                                </w:tcPr>
                                <w:p w14:paraId="1A7779CB" w14:textId="77777777" w:rsidR="00EE2232" w:rsidRDefault="00EE2232">
                                  <w:pPr>
                                    <w:pStyle w:val="TableParagraph"/>
                                    <w:spacing w:before="61"/>
                                    <w:ind w:left="137" w:right="129"/>
                                    <w:jc w:val="center"/>
                                    <w:rPr>
                                      <w:sz w:val="18"/>
                                    </w:rPr>
                                  </w:pPr>
                                  <w:r>
                                    <w:rPr>
                                      <w:sz w:val="18"/>
                                    </w:rPr>
                                    <w:t>12</w:t>
                                  </w:r>
                                </w:p>
                              </w:tc>
                              <w:tc>
                                <w:tcPr>
                                  <w:tcW w:w="495" w:type="dxa"/>
                                </w:tcPr>
                                <w:p w14:paraId="1A7779CC" w14:textId="77777777" w:rsidR="00EE2232" w:rsidRDefault="00EE2232">
                                  <w:pPr>
                                    <w:pStyle w:val="TableParagraph"/>
                                    <w:spacing w:before="61"/>
                                    <w:ind w:left="7"/>
                                    <w:jc w:val="center"/>
                                    <w:rPr>
                                      <w:sz w:val="18"/>
                                    </w:rPr>
                                  </w:pPr>
                                  <w:r>
                                    <w:rPr>
                                      <w:sz w:val="18"/>
                                    </w:rPr>
                                    <w:t>5</w:t>
                                  </w:r>
                                </w:p>
                              </w:tc>
                              <w:tc>
                                <w:tcPr>
                                  <w:tcW w:w="496" w:type="dxa"/>
                                </w:tcPr>
                                <w:p w14:paraId="1A7779CD" w14:textId="77777777" w:rsidR="00EE2232" w:rsidRDefault="00EE2232">
                                  <w:pPr>
                                    <w:pStyle w:val="TableParagraph"/>
                                    <w:spacing w:before="61"/>
                                    <w:ind w:left="0" w:right="193"/>
                                    <w:jc w:val="right"/>
                                    <w:rPr>
                                      <w:sz w:val="18"/>
                                    </w:rPr>
                                  </w:pPr>
                                  <w:r>
                                    <w:rPr>
                                      <w:sz w:val="18"/>
                                    </w:rPr>
                                    <w:t>3</w:t>
                                  </w:r>
                                </w:p>
                              </w:tc>
                              <w:tc>
                                <w:tcPr>
                                  <w:tcW w:w="495" w:type="dxa"/>
                                </w:tcPr>
                                <w:p w14:paraId="1A7779CE" w14:textId="77777777" w:rsidR="00EE2232" w:rsidRDefault="00EE2232">
                                  <w:pPr>
                                    <w:pStyle w:val="TableParagraph"/>
                                    <w:spacing w:before="61"/>
                                    <w:ind w:left="0" w:right="194"/>
                                    <w:jc w:val="right"/>
                                    <w:rPr>
                                      <w:sz w:val="18"/>
                                    </w:rPr>
                                  </w:pPr>
                                  <w:r>
                                    <w:rPr>
                                      <w:sz w:val="18"/>
                                    </w:rPr>
                                    <w:t>4</w:t>
                                  </w:r>
                                </w:p>
                              </w:tc>
                              <w:tc>
                                <w:tcPr>
                                  <w:tcW w:w="644" w:type="dxa"/>
                                </w:tcPr>
                                <w:p w14:paraId="1A7779CF" w14:textId="77777777" w:rsidR="00EE2232" w:rsidRDefault="00EE2232">
                                  <w:pPr>
                                    <w:pStyle w:val="TableParagraph"/>
                                    <w:spacing w:before="61"/>
                                    <w:ind w:left="273"/>
                                    <w:rPr>
                                      <w:sz w:val="18"/>
                                    </w:rPr>
                                  </w:pPr>
                                  <w:r>
                                    <w:rPr>
                                      <w:sz w:val="18"/>
                                    </w:rPr>
                                    <w:t>5</w:t>
                                  </w:r>
                                </w:p>
                              </w:tc>
                              <w:tc>
                                <w:tcPr>
                                  <w:tcW w:w="645" w:type="dxa"/>
                                </w:tcPr>
                                <w:p w14:paraId="1A7779D0" w14:textId="77777777" w:rsidR="00EE2232" w:rsidRDefault="00EE2232">
                                  <w:pPr>
                                    <w:pStyle w:val="TableParagraph"/>
                                    <w:spacing w:before="61"/>
                                    <w:ind w:left="274"/>
                                    <w:rPr>
                                      <w:sz w:val="18"/>
                                    </w:rPr>
                                  </w:pPr>
                                  <w:r>
                                    <w:rPr>
                                      <w:sz w:val="18"/>
                                    </w:rPr>
                                    <w:t>2</w:t>
                                  </w:r>
                                </w:p>
                              </w:tc>
                            </w:tr>
                            <w:tr w:rsidR="00EE2232" w14:paraId="1A7779D8" w14:textId="77777777">
                              <w:trPr>
                                <w:trHeight w:val="411"/>
                              </w:trPr>
                              <w:tc>
                                <w:tcPr>
                                  <w:tcW w:w="496" w:type="dxa"/>
                                </w:tcPr>
                                <w:p w14:paraId="1A7779D2" w14:textId="77777777" w:rsidR="00EE2232" w:rsidRDefault="00EE2232">
                                  <w:pPr>
                                    <w:pStyle w:val="TableParagraph"/>
                                    <w:spacing w:before="61"/>
                                    <w:ind w:left="137" w:right="129"/>
                                    <w:jc w:val="center"/>
                                    <w:rPr>
                                      <w:sz w:val="18"/>
                                    </w:rPr>
                                  </w:pPr>
                                  <w:r>
                                    <w:rPr>
                                      <w:sz w:val="18"/>
                                    </w:rPr>
                                    <w:t>12</w:t>
                                  </w:r>
                                </w:p>
                              </w:tc>
                              <w:tc>
                                <w:tcPr>
                                  <w:tcW w:w="495" w:type="dxa"/>
                                </w:tcPr>
                                <w:p w14:paraId="1A7779D3" w14:textId="77777777" w:rsidR="00EE2232" w:rsidRDefault="00EE2232">
                                  <w:pPr>
                                    <w:pStyle w:val="TableParagraph"/>
                                    <w:spacing w:before="61"/>
                                    <w:ind w:left="7"/>
                                    <w:jc w:val="center"/>
                                    <w:rPr>
                                      <w:sz w:val="18"/>
                                    </w:rPr>
                                  </w:pPr>
                                  <w:r>
                                    <w:rPr>
                                      <w:sz w:val="18"/>
                                    </w:rPr>
                                    <w:t>5</w:t>
                                  </w:r>
                                </w:p>
                              </w:tc>
                              <w:tc>
                                <w:tcPr>
                                  <w:tcW w:w="496" w:type="dxa"/>
                                </w:tcPr>
                                <w:p w14:paraId="1A7779D4" w14:textId="77777777" w:rsidR="00EE2232" w:rsidRDefault="00EE2232">
                                  <w:pPr>
                                    <w:pStyle w:val="TableParagraph"/>
                                    <w:spacing w:before="61"/>
                                    <w:ind w:left="0" w:right="193"/>
                                    <w:jc w:val="right"/>
                                    <w:rPr>
                                      <w:sz w:val="18"/>
                                    </w:rPr>
                                  </w:pPr>
                                  <w:r>
                                    <w:rPr>
                                      <w:sz w:val="18"/>
                                    </w:rPr>
                                    <w:t>2</w:t>
                                  </w:r>
                                </w:p>
                              </w:tc>
                              <w:tc>
                                <w:tcPr>
                                  <w:tcW w:w="495" w:type="dxa"/>
                                </w:tcPr>
                                <w:p w14:paraId="1A7779D5" w14:textId="77777777" w:rsidR="00EE2232" w:rsidRDefault="00EE2232">
                                  <w:pPr>
                                    <w:pStyle w:val="TableParagraph"/>
                                    <w:spacing w:before="61"/>
                                    <w:ind w:left="0" w:right="194"/>
                                    <w:jc w:val="right"/>
                                    <w:rPr>
                                      <w:sz w:val="18"/>
                                    </w:rPr>
                                  </w:pPr>
                                  <w:r>
                                    <w:rPr>
                                      <w:sz w:val="18"/>
                                    </w:rPr>
                                    <w:t>5</w:t>
                                  </w:r>
                                </w:p>
                              </w:tc>
                              <w:tc>
                                <w:tcPr>
                                  <w:tcW w:w="644" w:type="dxa"/>
                                </w:tcPr>
                                <w:p w14:paraId="1A7779D6" w14:textId="77777777" w:rsidR="00EE2232" w:rsidRDefault="00EE2232">
                                  <w:pPr>
                                    <w:pStyle w:val="TableParagraph"/>
                                    <w:spacing w:before="61"/>
                                    <w:ind w:left="273"/>
                                    <w:rPr>
                                      <w:sz w:val="18"/>
                                    </w:rPr>
                                  </w:pPr>
                                  <w:r>
                                    <w:rPr>
                                      <w:sz w:val="18"/>
                                    </w:rPr>
                                    <w:t>5</w:t>
                                  </w:r>
                                </w:p>
                              </w:tc>
                              <w:tc>
                                <w:tcPr>
                                  <w:tcW w:w="645" w:type="dxa"/>
                                </w:tcPr>
                                <w:p w14:paraId="1A7779D7" w14:textId="77777777" w:rsidR="00EE2232" w:rsidRDefault="00EE2232">
                                  <w:pPr>
                                    <w:pStyle w:val="TableParagraph"/>
                                    <w:spacing w:before="61"/>
                                    <w:ind w:left="274"/>
                                    <w:rPr>
                                      <w:sz w:val="18"/>
                                    </w:rPr>
                                  </w:pPr>
                                  <w:r>
                                    <w:rPr>
                                      <w:sz w:val="18"/>
                                    </w:rPr>
                                    <w:t>3</w:t>
                                  </w:r>
                                </w:p>
                              </w:tc>
                            </w:tr>
                            <w:tr w:rsidR="00EE2232" w14:paraId="1A7779DF" w14:textId="77777777">
                              <w:trPr>
                                <w:trHeight w:val="411"/>
                              </w:trPr>
                              <w:tc>
                                <w:tcPr>
                                  <w:tcW w:w="496" w:type="dxa"/>
                                </w:tcPr>
                                <w:p w14:paraId="1A7779D9" w14:textId="77777777" w:rsidR="00EE2232" w:rsidRDefault="00EE2232">
                                  <w:pPr>
                                    <w:pStyle w:val="TableParagraph"/>
                                    <w:spacing w:before="59"/>
                                    <w:ind w:left="137" w:right="129"/>
                                    <w:jc w:val="center"/>
                                    <w:rPr>
                                      <w:sz w:val="18"/>
                                    </w:rPr>
                                  </w:pPr>
                                  <w:r>
                                    <w:rPr>
                                      <w:sz w:val="18"/>
                                    </w:rPr>
                                    <w:t>12</w:t>
                                  </w:r>
                                </w:p>
                              </w:tc>
                              <w:tc>
                                <w:tcPr>
                                  <w:tcW w:w="495" w:type="dxa"/>
                                </w:tcPr>
                                <w:p w14:paraId="1A7779DA" w14:textId="77777777" w:rsidR="00EE2232" w:rsidRDefault="00EE2232">
                                  <w:pPr>
                                    <w:pStyle w:val="TableParagraph"/>
                                    <w:spacing w:before="59"/>
                                    <w:ind w:left="7"/>
                                    <w:jc w:val="center"/>
                                    <w:rPr>
                                      <w:sz w:val="18"/>
                                    </w:rPr>
                                  </w:pPr>
                                  <w:r>
                                    <w:rPr>
                                      <w:sz w:val="18"/>
                                    </w:rPr>
                                    <w:t>5</w:t>
                                  </w:r>
                                </w:p>
                              </w:tc>
                              <w:tc>
                                <w:tcPr>
                                  <w:tcW w:w="496" w:type="dxa"/>
                                </w:tcPr>
                                <w:p w14:paraId="1A7779DB" w14:textId="77777777" w:rsidR="00EE2232" w:rsidRDefault="00EE2232">
                                  <w:pPr>
                                    <w:pStyle w:val="TableParagraph"/>
                                    <w:spacing w:before="59"/>
                                    <w:ind w:left="0" w:right="193"/>
                                    <w:jc w:val="right"/>
                                    <w:rPr>
                                      <w:sz w:val="18"/>
                                    </w:rPr>
                                  </w:pPr>
                                  <w:r>
                                    <w:rPr>
                                      <w:sz w:val="18"/>
                                    </w:rPr>
                                    <w:t>1</w:t>
                                  </w:r>
                                </w:p>
                              </w:tc>
                              <w:tc>
                                <w:tcPr>
                                  <w:tcW w:w="495" w:type="dxa"/>
                                </w:tcPr>
                                <w:p w14:paraId="1A7779DC" w14:textId="77777777" w:rsidR="00EE2232" w:rsidRDefault="00EE2232">
                                  <w:pPr>
                                    <w:pStyle w:val="TableParagraph"/>
                                    <w:spacing w:before="59"/>
                                    <w:ind w:left="0" w:right="194"/>
                                    <w:jc w:val="right"/>
                                    <w:rPr>
                                      <w:sz w:val="18"/>
                                    </w:rPr>
                                  </w:pPr>
                                  <w:r>
                                    <w:rPr>
                                      <w:sz w:val="18"/>
                                    </w:rPr>
                                    <w:t>6</w:t>
                                  </w:r>
                                </w:p>
                              </w:tc>
                              <w:tc>
                                <w:tcPr>
                                  <w:tcW w:w="644" w:type="dxa"/>
                                </w:tcPr>
                                <w:p w14:paraId="1A7779DD" w14:textId="77777777" w:rsidR="00EE2232" w:rsidRDefault="00EE2232">
                                  <w:pPr>
                                    <w:pStyle w:val="TableParagraph"/>
                                    <w:spacing w:before="59"/>
                                    <w:ind w:left="273"/>
                                    <w:rPr>
                                      <w:sz w:val="18"/>
                                    </w:rPr>
                                  </w:pPr>
                                  <w:r>
                                    <w:rPr>
                                      <w:sz w:val="18"/>
                                    </w:rPr>
                                    <w:t>5</w:t>
                                  </w:r>
                                </w:p>
                              </w:tc>
                              <w:tc>
                                <w:tcPr>
                                  <w:tcW w:w="645" w:type="dxa"/>
                                </w:tcPr>
                                <w:p w14:paraId="1A7779DE" w14:textId="77777777" w:rsidR="00EE2232" w:rsidRDefault="00EE2232">
                                  <w:pPr>
                                    <w:pStyle w:val="TableParagraph"/>
                                    <w:spacing w:before="59"/>
                                    <w:ind w:left="274"/>
                                    <w:rPr>
                                      <w:sz w:val="18"/>
                                    </w:rPr>
                                  </w:pPr>
                                  <w:r>
                                    <w:rPr>
                                      <w:sz w:val="18"/>
                                    </w:rPr>
                                    <w:t>4</w:t>
                                  </w:r>
                                </w:p>
                              </w:tc>
                            </w:tr>
                            <w:tr w:rsidR="00EE2232" w14:paraId="1A7779E6" w14:textId="77777777">
                              <w:trPr>
                                <w:trHeight w:val="411"/>
                              </w:trPr>
                              <w:tc>
                                <w:tcPr>
                                  <w:tcW w:w="496" w:type="dxa"/>
                                </w:tcPr>
                                <w:p w14:paraId="1A7779E0" w14:textId="77777777" w:rsidR="00EE2232" w:rsidRDefault="00EE2232">
                                  <w:pPr>
                                    <w:pStyle w:val="TableParagraph"/>
                                    <w:spacing w:before="59"/>
                                    <w:ind w:left="137" w:right="129"/>
                                    <w:jc w:val="center"/>
                                    <w:rPr>
                                      <w:sz w:val="18"/>
                                    </w:rPr>
                                  </w:pPr>
                                  <w:r>
                                    <w:rPr>
                                      <w:sz w:val="18"/>
                                    </w:rPr>
                                    <w:t>12</w:t>
                                  </w:r>
                                </w:p>
                              </w:tc>
                              <w:tc>
                                <w:tcPr>
                                  <w:tcW w:w="495" w:type="dxa"/>
                                </w:tcPr>
                                <w:p w14:paraId="1A7779E1" w14:textId="77777777" w:rsidR="00EE2232" w:rsidRDefault="00EE2232">
                                  <w:pPr>
                                    <w:pStyle w:val="TableParagraph"/>
                                    <w:spacing w:before="59"/>
                                    <w:ind w:left="7"/>
                                    <w:jc w:val="center"/>
                                    <w:rPr>
                                      <w:sz w:val="18"/>
                                    </w:rPr>
                                  </w:pPr>
                                  <w:r>
                                    <w:rPr>
                                      <w:sz w:val="18"/>
                                    </w:rPr>
                                    <w:t>6</w:t>
                                  </w:r>
                                </w:p>
                              </w:tc>
                              <w:tc>
                                <w:tcPr>
                                  <w:tcW w:w="496" w:type="dxa"/>
                                </w:tcPr>
                                <w:p w14:paraId="1A7779E2" w14:textId="77777777" w:rsidR="00EE2232" w:rsidRDefault="00EE2232">
                                  <w:pPr>
                                    <w:pStyle w:val="TableParagraph"/>
                                    <w:spacing w:before="59"/>
                                    <w:ind w:left="0" w:right="193"/>
                                    <w:jc w:val="right"/>
                                    <w:rPr>
                                      <w:sz w:val="18"/>
                                    </w:rPr>
                                  </w:pPr>
                                  <w:r>
                                    <w:rPr>
                                      <w:sz w:val="18"/>
                                    </w:rPr>
                                    <w:t>4</w:t>
                                  </w:r>
                                </w:p>
                              </w:tc>
                              <w:tc>
                                <w:tcPr>
                                  <w:tcW w:w="495" w:type="dxa"/>
                                </w:tcPr>
                                <w:p w14:paraId="1A7779E3" w14:textId="77777777" w:rsidR="00EE2232" w:rsidRDefault="00EE2232">
                                  <w:pPr>
                                    <w:pStyle w:val="TableParagraph"/>
                                    <w:spacing w:before="59"/>
                                    <w:ind w:left="0" w:right="194"/>
                                    <w:jc w:val="right"/>
                                    <w:rPr>
                                      <w:sz w:val="18"/>
                                    </w:rPr>
                                  </w:pPr>
                                  <w:r>
                                    <w:rPr>
                                      <w:sz w:val="18"/>
                                    </w:rPr>
                                    <w:t>2</w:t>
                                  </w:r>
                                </w:p>
                              </w:tc>
                              <w:tc>
                                <w:tcPr>
                                  <w:tcW w:w="644" w:type="dxa"/>
                                </w:tcPr>
                                <w:p w14:paraId="1A7779E4" w14:textId="77777777" w:rsidR="00EE2232" w:rsidRDefault="00EE2232">
                                  <w:pPr>
                                    <w:pStyle w:val="TableParagraph"/>
                                    <w:spacing w:before="59"/>
                                    <w:ind w:left="273"/>
                                    <w:rPr>
                                      <w:sz w:val="18"/>
                                    </w:rPr>
                                  </w:pPr>
                                  <w:r>
                                    <w:rPr>
                                      <w:sz w:val="18"/>
                                    </w:rPr>
                                    <w:t>5</w:t>
                                  </w:r>
                                </w:p>
                              </w:tc>
                              <w:tc>
                                <w:tcPr>
                                  <w:tcW w:w="645" w:type="dxa"/>
                                </w:tcPr>
                                <w:p w14:paraId="1A7779E5" w14:textId="77777777" w:rsidR="00EE2232" w:rsidRDefault="00EE2232">
                                  <w:pPr>
                                    <w:pStyle w:val="TableParagraph"/>
                                    <w:spacing w:before="59"/>
                                    <w:ind w:left="274"/>
                                    <w:rPr>
                                      <w:sz w:val="18"/>
                                    </w:rPr>
                                  </w:pPr>
                                  <w:r>
                                    <w:rPr>
                                      <w:sz w:val="18"/>
                                    </w:rPr>
                                    <w:t>1</w:t>
                                  </w:r>
                                </w:p>
                              </w:tc>
                            </w:tr>
                            <w:tr w:rsidR="00EE2232" w14:paraId="1A7779ED" w14:textId="77777777">
                              <w:trPr>
                                <w:trHeight w:val="411"/>
                              </w:trPr>
                              <w:tc>
                                <w:tcPr>
                                  <w:tcW w:w="496" w:type="dxa"/>
                                </w:tcPr>
                                <w:p w14:paraId="1A7779E7" w14:textId="77777777" w:rsidR="00EE2232" w:rsidRDefault="00EE2232">
                                  <w:pPr>
                                    <w:pStyle w:val="TableParagraph"/>
                                    <w:spacing w:before="59"/>
                                    <w:ind w:left="137" w:right="129"/>
                                    <w:jc w:val="center"/>
                                    <w:rPr>
                                      <w:sz w:val="18"/>
                                    </w:rPr>
                                  </w:pPr>
                                  <w:r>
                                    <w:rPr>
                                      <w:sz w:val="18"/>
                                    </w:rPr>
                                    <w:t>12</w:t>
                                  </w:r>
                                </w:p>
                              </w:tc>
                              <w:tc>
                                <w:tcPr>
                                  <w:tcW w:w="495" w:type="dxa"/>
                                </w:tcPr>
                                <w:p w14:paraId="1A7779E8" w14:textId="77777777" w:rsidR="00EE2232" w:rsidRDefault="00EE2232">
                                  <w:pPr>
                                    <w:pStyle w:val="TableParagraph"/>
                                    <w:spacing w:before="59"/>
                                    <w:ind w:left="7"/>
                                    <w:jc w:val="center"/>
                                    <w:rPr>
                                      <w:sz w:val="18"/>
                                    </w:rPr>
                                  </w:pPr>
                                  <w:r>
                                    <w:rPr>
                                      <w:sz w:val="18"/>
                                    </w:rPr>
                                    <w:t>6</w:t>
                                  </w:r>
                                </w:p>
                              </w:tc>
                              <w:tc>
                                <w:tcPr>
                                  <w:tcW w:w="496" w:type="dxa"/>
                                </w:tcPr>
                                <w:p w14:paraId="1A7779E9" w14:textId="77777777" w:rsidR="00EE2232" w:rsidRDefault="00EE2232">
                                  <w:pPr>
                                    <w:pStyle w:val="TableParagraph"/>
                                    <w:spacing w:before="59"/>
                                    <w:ind w:left="0" w:right="193"/>
                                    <w:jc w:val="right"/>
                                    <w:rPr>
                                      <w:sz w:val="18"/>
                                    </w:rPr>
                                  </w:pPr>
                                  <w:r>
                                    <w:rPr>
                                      <w:sz w:val="18"/>
                                    </w:rPr>
                                    <w:t>3</w:t>
                                  </w:r>
                                </w:p>
                              </w:tc>
                              <w:tc>
                                <w:tcPr>
                                  <w:tcW w:w="495" w:type="dxa"/>
                                </w:tcPr>
                                <w:p w14:paraId="1A7779EA" w14:textId="77777777" w:rsidR="00EE2232" w:rsidRDefault="00EE2232">
                                  <w:pPr>
                                    <w:pStyle w:val="TableParagraph"/>
                                    <w:spacing w:before="59"/>
                                    <w:ind w:left="0" w:right="194"/>
                                    <w:jc w:val="right"/>
                                    <w:rPr>
                                      <w:sz w:val="18"/>
                                    </w:rPr>
                                  </w:pPr>
                                  <w:r>
                                    <w:rPr>
                                      <w:sz w:val="18"/>
                                    </w:rPr>
                                    <w:t>3</w:t>
                                  </w:r>
                                </w:p>
                              </w:tc>
                              <w:tc>
                                <w:tcPr>
                                  <w:tcW w:w="644" w:type="dxa"/>
                                </w:tcPr>
                                <w:p w14:paraId="1A7779EB" w14:textId="77777777" w:rsidR="00EE2232" w:rsidRDefault="00EE2232">
                                  <w:pPr>
                                    <w:pStyle w:val="TableParagraph"/>
                                    <w:spacing w:before="59"/>
                                    <w:ind w:left="273"/>
                                    <w:rPr>
                                      <w:sz w:val="18"/>
                                    </w:rPr>
                                  </w:pPr>
                                  <w:r>
                                    <w:rPr>
                                      <w:sz w:val="18"/>
                                    </w:rPr>
                                    <w:t>5</w:t>
                                  </w:r>
                                </w:p>
                              </w:tc>
                              <w:tc>
                                <w:tcPr>
                                  <w:tcW w:w="645" w:type="dxa"/>
                                </w:tcPr>
                                <w:p w14:paraId="1A7779EC" w14:textId="77777777" w:rsidR="00EE2232" w:rsidRDefault="00EE2232">
                                  <w:pPr>
                                    <w:pStyle w:val="TableParagraph"/>
                                    <w:spacing w:before="59"/>
                                    <w:ind w:left="274"/>
                                    <w:rPr>
                                      <w:sz w:val="18"/>
                                    </w:rPr>
                                  </w:pPr>
                                  <w:r>
                                    <w:rPr>
                                      <w:sz w:val="18"/>
                                    </w:rPr>
                                    <w:t>2</w:t>
                                  </w:r>
                                </w:p>
                              </w:tc>
                            </w:tr>
                            <w:tr w:rsidR="00EE2232" w14:paraId="1A7779F4" w14:textId="77777777">
                              <w:trPr>
                                <w:trHeight w:val="410"/>
                              </w:trPr>
                              <w:tc>
                                <w:tcPr>
                                  <w:tcW w:w="496" w:type="dxa"/>
                                </w:tcPr>
                                <w:p w14:paraId="1A7779EE" w14:textId="77777777" w:rsidR="00EE2232" w:rsidRDefault="00EE2232">
                                  <w:pPr>
                                    <w:pStyle w:val="TableParagraph"/>
                                    <w:spacing w:before="59"/>
                                    <w:ind w:left="137" w:right="129"/>
                                    <w:jc w:val="center"/>
                                    <w:rPr>
                                      <w:sz w:val="18"/>
                                    </w:rPr>
                                  </w:pPr>
                                  <w:r>
                                    <w:rPr>
                                      <w:sz w:val="18"/>
                                    </w:rPr>
                                    <w:t>12</w:t>
                                  </w:r>
                                </w:p>
                              </w:tc>
                              <w:tc>
                                <w:tcPr>
                                  <w:tcW w:w="495" w:type="dxa"/>
                                </w:tcPr>
                                <w:p w14:paraId="1A7779EF" w14:textId="77777777" w:rsidR="00EE2232" w:rsidRDefault="00EE2232">
                                  <w:pPr>
                                    <w:pStyle w:val="TableParagraph"/>
                                    <w:spacing w:before="59"/>
                                    <w:ind w:left="7"/>
                                    <w:jc w:val="center"/>
                                    <w:rPr>
                                      <w:sz w:val="18"/>
                                    </w:rPr>
                                  </w:pPr>
                                  <w:r>
                                    <w:rPr>
                                      <w:sz w:val="18"/>
                                    </w:rPr>
                                    <w:t>6</w:t>
                                  </w:r>
                                </w:p>
                              </w:tc>
                              <w:tc>
                                <w:tcPr>
                                  <w:tcW w:w="496" w:type="dxa"/>
                                </w:tcPr>
                                <w:p w14:paraId="1A7779F0" w14:textId="77777777" w:rsidR="00EE2232" w:rsidRDefault="00EE2232">
                                  <w:pPr>
                                    <w:pStyle w:val="TableParagraph"/>
                                    <w:spacing w:before="59"/>
                                    <w:ind w:left="0" w:right="193"/>
                                    <w:jc w:val="right"/>
                                    <w:rPr>
                                      <w:sz w:val="18"/>
                                    </w:rPr>
                                  </w:pPr>
                                  <w:r>
                                    <w:rPr>
                                      <w:sz w:val="18"/>
                                    </w:rPr>
                                    <w:t>2</w:t>
                                  </w:r>
                                </w:p>
                              </w:tc>
                              <w:tc>
                                <w:tcPr>
                                  <w:tcW w:w="495" w:type="dxa"/>
                                </w:tcPr>
                                <w:p w14:paraId="1A7779F1" w14:textId="77777777" w:rsidR="00EE2232" w:rsidRDefault="00EE2232">
                                  <w:pPr>
                                    <w:pStyle w:val="TableParagraph"/>
                                    <w:spacing w:before="59"/>
                                    <w:ind w:left="0" w:right="194"/>
                                    <w:jc w:val="right"/>
                                    <w:rPr>
                                      <w:sz w:val="18"/>
                                    </w:rPr>
                                  </w:pPr>
                                  <w:r>
                                    <w:rPr>
                                      <w:sz w:val="18"/>
                                    </w:rPr>
                                    <w:t>4</w:t>
                                  </w:r>
                                </w:p>
                              </w:tc>
                              <w:tc>
                                <w:tcPr>
                                  <w:tcW w:w="644" w:type="dxa"/>
                                </w:tcPr>
                                <w:p w14:paraId="1A7779F2" w14:textId="77777777" w:rsidR="00EE2232" w:rsidRDefault="00EE2232">
                                  <w:pPr>
                                    <w:pStyle w:val="TableParagraph"/>
                                    <w:spacing w:before="59"/>
                                    <w:ind w:left="273"/>
                                    <w:rPr>
                                      <w:sz w:val="18"/>
                                    </w:rPr>
                                  </w:pPr>
                                  <w:r>
                                    <w:rPr>
                                      <w:sz w:val="18"/>
                                    </w:rPr>
                                    <w:t>5</w:t>
                                  </w:r>
                                </w:p>
                              </w:tc>
                              <w:tc>
                                <w:tcPr>
                                  <w:tcW w:w="645" w:type="dxa"/>
                                </w:tcPr>
                                <w:p w14:paraId="1A7779F3" w14:textId="77777777" w:rsidR="00EE2232" w:rsidRDefault="00EE2232">
                                  <w:pPr>
                                    <w:pStyle w:val="TableParagraph"/>
                                    <w:spacing w:before="59"/>
                                    <w:ind w:left="274"/>
                                    <w:rPr>
                                      <w:sz w:val="18"/>
                                    </w:rPr>
                                  </w:pPr>
                                  <w:r>
                                    <w:rPr>
                                      <w:sz w:val="18"/>
                                    </w:rPr>
                                    <w:t>3</w:t>
                                  </w:r>
                                </w:p>
                              </w:tc>
                            </w:tr>
                            <w:tr w:rsidR="00EE2232" w14:paraId="1A7779FB" w14:textId="77777777">
                              <w:trPr>
                                <w:trHeight w:val="411"/>
                              </w:trPr>
                              <w:tc>
                                <w:tcPr>
                                  <w:tcW w:w="496" w:type="dxa"/>
                                </w:tcPr>
                                <w:p w14:paraId="1A7779F5" w14:textId="77777777" w:rsidR="00EE2232" w:rsidRDefault="00EE2232">
                                  <w:pPr>
                                    <w:pStyle w:val="TableParagraph"/>
                                    <w:spacing w:before="61"/>
                                    <w:ind w:left="137" w:right="129"/>
                                    <w:jc w:val="center"/>
                                    <w:rPr>
                                      <w:sz w:val="18"/>
                                    </w:rPr>
                                  </w:pPr>
                                  <w:r>
                                    <w:rPr>
                                      <w:sz w:val="18"/>
                                    </w:rPr>
                                    <w:t>12</w:t>
                                  </w:r>
                                </w:p>
                              </w:tc>
                              <w:tc>
                                <w:tcPr>
                                  <w:tcW w:w="495" w:type="dxa"/>
                                </w:tcPr>
                                <w:p w14:paraId="1A7779F6" w14:textId="77777777" w:rsidR="00EE2232" w:rsidRDefault="00EE2232">
                                  <w:pPr>
                                    <w:pStyle w:val="TableParagraph"/>
                                    <w:spacing w:before="61"/>
                                    <w:ind w:left="7"/>
                                    <w:jc w:val="center"/>
                                    <w:rPr>
                                      <w:sz w:val="18"/>
                                    </w:rPr>
                                  </w:pPr>
                                  <w:r>
                                    <w:rPr>
                                      <w:sz w:val="18"/>
                                    </w:rPr>
                                    <w:t>6</w:t>
                                  </w:r>
                                </w:p>
                              </w:tc>
                              <w:tc>
                                <w:tcPr>
                                  <w:tcW w:w="496" w:type="dxa"/>
                                </w:tcPr>
                                <w:p w14:paraId="1A7779F7" w14:textId="77777777" w:rsidR="00EE2232" w:rsidRDefault="00EE2232">
                                  <w:pPr>
                                    <w:pStyle w:val="TableParagraph"/>
                                    <w:spacing w:before="61"/>
                                    <w:ind w:left="0" w:right="193"/>
                                    <w:jc w:val="right"/>
                                    <w:rPr>
                                      <w:sz w:val="18"/>
                                    </w:rPr>
                                  </w:pPr>
                                  <w:r>
                                    <w:rPr>
                                      <w:sz w:val="18"/>
                                    </w:rPr>
                                    <w:t>1</w:t>
                                  </w:r>
                                </w:p>
                              </w:tc>
                              <w:tc>
                                <w:tcPr>
                                  <w:tcW w:w="495" w:type="dxa"/>
                                </w:tcPr>
                                <w:p w14:paraId="1A7779F8" w14:textId="77777777" w:rsidR="00EE2232" w:rsidRDefault="00EE2232">
                                  <w:pPr>
                                    <w:pStyle w:val="TableParagraph"/>
                                    <w:spacing w:before="61"/>
                                    <w:ind w:left="0" w:right="194"/>
                                    <w:jc w:val="right"/>
                                    <w:rPr>
                                      <w:sz w:val="18"/>
                                    </w:rPr>
                                  </w:pPr>
                                  <w:r>
                                    <w:rPr>
                                      <w:sz w:val="18"/>
                                    </w:rPr>
                                    <w:t>5</w:t>
                                  </w:r>
                                </w:p>
                              </w:tc>
                              <w:tc>
                                <w:tcPr>
                                  <w:tcW w:w="644" w:type="dxa"/>
                                </w:tcPr>
                                <w:p w14:paraId="1A7779F9" w14:textId="77777777" w:rsidR="00EE2232" w:rsidRDefault="00EE2232">
                                  <w:pPr>
                                    <w:pStyle w:val="TableParagraph"/>
                                    <w:spacing w:before="61"/>
                                    <w:ind w:left="273"/>
                                    <w:rPr>
                                      <w:sz w:val="18"/>
                                    </w:rPr>
                                  </w:pPr>
                                  <w:r>
                                    <w:rPr>
                                      <w:sz w:val="18"/>
                                    </w:rPr>
                                    <w:t>5</w:t>
                                  </w:r>
                                </w:p>
                              </w:tc>
                              <w:tc>
                                <w:tcPr>
                                  <w:tcW w:w="645" w:type="dxa"/>
                                </w:tcPr>
                                <w:p w14:paraId="1A7779FA" w14:textId="77777777" w:rsidR="00EE2232" w:rsidRDefault="00EE2232">
                                  <w:pPr>
                                    <w:pStyle w:val="TableParagraph"/>
                                    <w:spacing w:before="61"/>
                                    <w:ind w:left="274"/>
                                    <w:rPr>
                                      <w:sz w:val="18"/>
                                    </w:rPr>
                                  </w:pPr>
                                  <w:r>
                                    <w:rPr>
                                      <w:sz w:val="18"/>
                                    </w:rPr>
                                    <w:t>4</w:t>
                                  </w:r>
                                </w:p>
                              </w:tc>
                            </w:tr>
                            <w:tr w:rsidR="00EE2232" w14:paraId="1A777A02" w14:textId="77777777">
                              <w:trPr>
                                <w:trHeight w:val="411"/>
                              </w:trPr>
                              <w:tc>
                                <w:tcPr>
                                  <w:tcW w:w="496" w:type="dxa"/>
                                </w:tcPr>
                                <w:p w14:paraId="1A7779FC" w14:textId="77777777" w:rsidR="00EE2232" w:rsidRDefault="00EE2232">
                                  <w:pPr>
                                    <w:pStyle w:val="TableParagraph"/>
                                    <w:spacing w:before="61"/>
                                    <w:ind w:left="137" w:right="129"/>
                                    <w:jc w:val="center"/>
                                    <w:rPr>
                                      <w:sz w:val="18"/>
                                    </w:rPr>
                                  </w:pPr>
                                  <w:r>
                                    <w:rPr>
                                      <w:sz w:val="18"/>
                                    </w:rPr>
                                    <w:t>12</w:t>
                                  </w:r>
                                </w:p>
                              </w:tc>
                              <w:tc>
                                <w:tcPr>
                                  <w:tcW w:w="495" w:type="dxa"/>
                                </w:tcPr>
                                <w:p w14:paraId="1A7779FD" w14:textId="77777777" w:rsidR="00EE2232" w:rsidRDefault="00EE2232">
                                  <w:pPr>
                                    <w:pStyle w:val="TableParagraph"/>
                                    <w:spacing w:before="61"/>
                                    <w:ind w:left="7"/>
                                    <w:jc w:val="center"/>
                                    <w:rPr>
                                      <w:sz w:val="18"/>
                                    </w:rPr>
                                  </w:pPr>
                                  <w:r>
                                    <w:rPr>
                                      <w:sz w:val="18"/>
                                    </w:rPr>
                                    <w:t>7</w:t>
                                  </w:r>
                                </w:p>
                              </w:tc>
                              <w:tc>
                                <w:tcPr>
                                  <w:tcW w:w="496" w:type="dxa"/>
                                </w:tcPr>
                                <w:p w14:paraId="1A7779FE" w14:textId="77777777" w:rsidR="00EE2232" w:rsidRDefault="00EE2232">
                                  <w:pPr>
                                    <w:pStyle w:val="TableParagraph"/>
                                    <w:spacing w:before="61"/>
                                    <w:ind w:left="0" w:right="193"/>
                                    <w:jc w:val="right"/>
                                    <w:rPr>
                                      <w:sz w:val="18"/>
                                    </w:rPr>
                                  </w:pPr>
                                  <w:r>
                                    <w:rPr>
                                      <w:sz w:val="18"/>
                                    </w:rPr>
                                    <w:t>4</w:t>
                                  </w:r>
                                </w:p>
                              </w:tc>
                              <w:tc>
                                <w:tcPr>
                                  <w:tcW w:w="495" w:type="dxa"/>
                                </w:tcPr>
                                <w:p w14:paraId="1A7779FF" w14:textId="77777777" w:rsidR="00EE2232" w:rsidRDefault="00EE2232">
                                  <w:pPr>
                                    <w:pStyle w:val="TableParagraph"/>
                                    <w:spacing w:before="61"/>
                                    <w:ind w:left="0" w:right="194"/>
                                    <w:jc w:val="right"/>
                                    <w:rPr>
                                      <w:sz w:val="18"/>
                                    </w:rPr>
                                  </w:pPr>
                                  <w:r>
                                    <w:rPr>
                                      <w:sz w:val="18"/>
                                    </w:rPr>
                                    <w:t>1</w:t>
                                  </w:r>
                                </w:p>
                              </w:tc>
                              <w:tc>
                                <w:tcPr>
                                  <w:tcW w:w="644" w:type="dxa"/>
                                </w:tcPr>
                                <w:p w14:paraId="1A777A00" w14:textId="77777777" w:rsidR="00EE2232" w:rsidRDefault="00EE2232">
                                  <w:pPr>
                                    <w:pStyle w:val="TableParagraph"/>
                                    <w:spacing w:before="61"/>
                                    <w:ind w:left="273"/>
                                    <w:rPr>
                                      <w:sz w:val="18"/>
                                    </w:rPr>
                                  </w:pPr>
                                  <w:r>
                                    <w:rPr>
                                      <w:sz w:val="18"/>
                                    </w:rPr>
                                    <w:t>5</w:t>
                                  </w:r>
                                </w:p>
                              </w:tc>
                              <w:tc>
                                <w:tcPr>
                                  <w:tcW w:w="645" w:type="dxa"/>
                                </w:tcPr>
                                <w:p w14:paraId="1A777A01" w14:textId="77777777" w:rsidR="00EE2232" w:rsidRDefault="00EE2232">
                                  <w:pPr>
                                    <w:pStyle w:val="TableParagraph"/>
                                    <w:spacing w:before="61"/>
                                    <w:ind w:left="274"/>
                                    <w:rPr>
                                      <w:sz w:val="18"/>
                                    </w:rPr>
                                  </w:pPr>
                                  <w:r>
                                    <w:rPr>
                                      <w:sz w:val="18"/>
                                    </w:rPr>
                                    <w:t>1</w:t>
                                  </w:r>
                                </w:p>
                              </w:tc>
                            </w:tr>
                            <w:tr w:rsidR="00EE2232" w14:paraId="1A777A09" w14:textId="77777777">
                              <w:trPr>
                                <w:trHeight w:val="411"/>
                              </w:trPr>
                              <w:tc>
                                <w:tcPr>
                                  <w:tcW w:w="496" w:type="dxa"/>
                                </w:tcPr>
                                <w:p w14:paraId="1A777A03" w14:textId="77777777" w:rsidR="00EE2232" w:rsidRDefault="00EE2232">
                                  <w:pPr>
                                    <w:pStyle w:val="TableParagraph"/>
                                    <w:spacing w:before="59"/>
                                    <w:ind w:left="137" w:right="129"/>
                                    <w:jc w:val="center"/>
                                    <w:rPr>
                                      <w:sz w:val="18"/>
                                    </w:rPr>
                                  </w:pPr>
                                  <w:r>
                                    <w:rPr>
                                      <w:sz w:val="18"/>
                                    </w:rPr>
                                    <w:t>12</w:t>
                                  </w:r>
                                </w:p>
                              </w:tc>
                              <w:tc>
                                <w:tcPr>
                                  <w:tcW w:w="495" w:type="dxa"/>
                                </w:tcPr>
                                <w:p w14:paraId="1A777A04" w14:textId="77777777" w:rsidR="00EE2232" w:rsidRDefault="00EE2232">
                                  <w:pPr>
                                    <w:pStyle w:val="TableParagraph"/>
                                    <w:spacing w:before="59"/>
                                    <w:ind w:left="7"/>
                                    <w:jc w:val="center"/>
                                    <w:rPr>
                                      <w:sz w:val="18"/>
                                    </w:rPr>
                                  </w:pPr>
                                  <w:r>
                                    <w:rPr>
                                      <w:sz w:val="18"/>
                                    </w:rPr>
                                    <w:t>7</w:t>
                                  </w:r>
                                </w:p>
                              </w:tc>
                              <w:tc>
                                <w:tcPr>
                                  <w:tcW w:w="496" w:type="dxa"/>
                                </w:tcPr>
                                <w:p w14:paraId="1A777A05" w14:textId="77777777" w:rsidR="00EE2232" w:rsidRDefault="00EE2232">
                                  <w:pPr>
                                    <w:pStyle w:val="TableParagraph"/>
                                    <w:spacing w:before="59"/>
                                    <w:ind w:left="0" w:right="193"/>
                                    <w:jc w:val="right"/>
                                    <w:rPr>
                                      <w:sz w:val="18"/>
                                    </w:rPr>
                                  </w:pPr>
                                  <w:r>
                                    <w:rPr>
                                      <w:sz w:val="18"/>
                                    </w:rPr>
                                    <w:t>3</w:t>
                                  </w:r>
                                </w:p>
                              </w:tc>
                              <w:tc>
                                <w:tcPr>
                                  <w:tcW w:w="495" w:type="dxa"/>
                                </w:tcPr>
                                <w:p w14:paraId="1A777A06" w14:textId="77777777" w:rsidR="00EE2232" w:rsidRDefault="00EE2232">
                                  <w:pPr>
                                    <w:pStyle w:val="TableParagraph"/>
                                    <w:spacing w:before="59"/>
                                    <w:ind w:left="0" w:right="194"/>
                                    <w:jc w:val="right"/>
                                    <w:rPr>
                                      <w:sz w:val="18"/>
                                    </w:rPr>
                                  </w:pPr>
                                  <w:r>
                                    <w:rPr>
                                      <w:sz w:val="18"/>
                                    </w:rPr>
                                    <w:t>2</w:t>
                                  </w:r>
                                </w:p>
                              </w:tc>
                              <w:tc>
                                <w:tcPr>
                                  <w:tcW w:w="644" w:type="dxa"/>
                                </w:tcPr>
                                <w:p w14:paraId="1A777A07" w14:textId="77777777" w:rsidR="00EE2232" w:rsidRDefault="00EE2232">
                                  <w:pPr>
                                    <w:pStyle w:val="TableParagraph"/>
                                    <w:spacing w:before="59"/>
                                    <w:ind w:left="273"/>
                                    <w:rPr>
                                      <w:sz w:val="18"/>
                                    </w:rPr>
                                  </w:pPr>
                                  <w:r>
                                    <w:rPr>
                                      <w:sz w:val="18"/>
                                    </w:rPr>
                                    <w:t>5</w:t>
                                  </w:r>
                                </w:p>
                              </w:tc>
                              <w:tc>
                                <w:tcPr>
                                  <w:tcW w:w="645" w:type="dxa"/>
                                </w:tcPr>
                                <w:p w14:paraId="1A777A08" w14:textId="77777777" w:rsidR="00EE2232" w:rsidRDefault="00EE2232">
                                  <w:pPr>
                                    <w:pStyle w:val="TableParagraph"/>
                                    <w:spacing w:before="59"/>
                                    <w:ind w:left="274"/>
                                    <w:rPr>
                                      <w:sz w:val="18"/>
                                    </w:rPr>
                                  </w:pPr>
                                  <w:r>
                                    <w:rPr>
                                      <w:sz w:val="18"/>
                                    </w:rPr>
                                    <w:t>2</w:t>
                                  </w:r>
                                </w:p>
                              </w:tc>
                            </w:tr>
                            <w:tr w:rsidR="00EE2232" w14:paraId="1A777A10" w14:textId="77777777">
                              <w:trPr>
                                <w:trHeight w:val="411"/>
                              </w:trPr>
                              <w:tc>
                                <w:tcPr>
                                  <w:tcW w:w="496" w:type="dxa"/>
                                </w:tcPr>
                                <w:p w14:paraId="1A777A0A" w14:textId="77777777" w:rsidR="00EE2232" w:rsidRDefault="00EE2232">
                                  <w:pPr>
                                    <w:pStyle w:val="TableParagraph"/>
                                    <w:spacing w:before="59"/>
                                    <w:ind w:left="137" w:right="129"/>
                                    <w:jc w:val="center"/>
                                    <w:rPr>
                                      <w:sz w:val="18"/>
                                    </w:rPr>
                                  </w:pPr>
                                  <w:r>
                                    <w:rPr>
                                      <w:sz w:val="18"/>
                                    </w:rPr>
                                    <w:t>12</w:t>
                                  </w:r>
                                </w:p>
                              </w:tc>
                              <w:tc>
                                <w:tcPr>
                                  <w:tcW w:w="495" w:type="dxa"/>
                                </w:tcPr>
                                <w:p w14:paraId="1A777A0B" w14:textId="77777777" w:rsidR="00EE2232" w:rsidRDefault="00EE2232">
                                  <w:pPr>
                                    <w:pStyle w:val="TableParagraph"/>
                                    <w:spacing w:before="59"/>
                                    <w:ind w:left="7"/>
                                    <w:jc w:val="center"/>
                                    <w:rPr>
                                      <w:sz w:val="18"/>
                                    </w:rPr>
                                  </w:pPr>
                                  <w:r>
                                    <w:rPr>
                                      <w:sz w:val="18"/>
                                    </w:rPr>
                                    <w:t>7</w:t>
                                  </w:r>
                                </w:p>
                              </w:tc>
                              <w:tc>
                                <w:tcPr>
                                  <w:tcW w:w="496" w:type="dxa"/>
                                </w:tcPr>
                                <w:p w14:paraId="1A777A0C" w14:textId="77777777" w:rsidR="00EE2232" w:rsidRDefault="00EE2232">
                                  <w:pPr>
                                    <w:pStyle w:val="TableParagraph"/>
                                    <w:spacing w:before="59"/>
                                    <w:ind w:left="0" w:right="193"/>
                                    <w:jc w:val="right"/>
                                    <w:rPr>
                                      <w:sz w:val="18"/>
                                    </w:rPr>
                                  </w:pPr>
                                  <w:r>
                                    <w:rPr>
                                      <w:sz w:val="18"/>
                                    </w:rPr>
                                    <w:t>2</w:t>
                                  </w:r>
                                </w:p>
                              </w:tc>
                              <w:tc>
                                <w:tcPr>
                                  <w:tcW w:w="495" w:type="dxa"/>
                                </w:tcPr>
                                <w:p w14:paraId="1A777A0D" w14:textId="77777777" w:rsidR="00EE2232" w:rsidRDefault="00EE2232">
                                  <w:pPr>
                                    <w:pStyle w:val="TableParagraph"/>
                                    <w:spacing w:before="59"/>
                                    <w:ind w:left="0" w:right="194"/>
                                    <w:jc w:val="right"/>
                                    <w:rPr>
                                      <w:sz w:val="18"/>
                                    </w:rPr>
                                  </w:pPr>
                                  <w:r>
                                    <w:rPr>
                                      <w:sz w:val="18"/>
                                    </w:rPr>
                                    <w:t>3</w:t>
                                  </w:r>
                                </w:p>
                              </w:tc>
                              <w:tc>
                                <w:tcPr>
                                  <w:tcW w:w="644" w:type="dxa"/>
                                </w:tcPr>
                                <w:p w14:paraId="1A777A0E" w14:textId="77777777" w:rsidR="00EE2232" w:rsidRDefault="00EE2232">
                                  <w:pPr>
                                    <w:pStyle w:val="TableParagraph"/>
                                    <w:spacing w:before="59"/>
                                    <w:ind w:left="273"/>
                                    <w:rPr>
                                      <w:sz w:val="18"/>
                                    </w:rPr>
                                  </w:pPr>
                                  <w:r>
                                    <w:rPr>
                                      <w:sz w:val="18"/>
                                    </w:rPr>
                                    <w:t>5</w:t>
                                  </w:r>
                                </w:p>
                              </w:tc>
                              <w:tc>
                                <w:tcPr>
                                  <w:tcW w:w="645" w:type="dxa"/>
                                </w:tcPr>
                                <w:p w14:paraId="1A777A0F" w14:textId="77777777" w:rsidR="00EE2232" w:rsidRDefault="00EE2232">
                                  <w:pPr>
                                    <w:pStyle w:val="TableParagraph"/>
                                    <w:spacing w:before="59"/>
                                    <w:ind w:left="274"/>
                                    <w:rPr>
                                      <w:sz w:val="18"/>
                                    </w:rPr>
                                  </w:pPr>
                                  <w:r>
                                    <w:rPr>
                                      <w:sz w:val="18"/>
                                    </w:rPr>
                                    <w:t>3</w:t>
                                  </w:r>
                                </w:p>
                              </w:tc>
                            </w:tr>
                          </w:tbl>
                          <w:p w14:paraId="1A777A11" w14:textId="77777777" w:rsidR="00EE2232" w:rsidRDefault="00EE2232">
                            <w:pPr>
                              <w:pStyle w:val="BodyText"/>
                            </w:pPr>
                          </w:p>
                        </w:txbxContent>
                      </wps:txbx>
                      <wps:bodyPr rot="0" vert="horz" wrap="square" lIns="0" tIns="0" rIns="0" bIns="0" anchor="t" anchorCtr="0" upright="1">
                        <a:noAutofit/>
                      </wps:bodyPr>
                    </wps:wsp>
                  </a:graphicData>
                </a:graphic>
              </wp:inline>
            </w:drawing>
          </mc:Choice>
          <mc:Fallback>
            <w:pict>
              <v:shape w14:anchorId="1A777702" id="docshape10" o:spid="_x0000_s1029" type="#_x0000_t202" alt="P15338TB5bA#y1" style="width:164.15pt;height:68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" filled="f">
                <v:stroke opacity="0"/>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937" w14:textId="77777777">
                        <w:trPr>
                          <w:trHeight w:val="617"/>
                        </w:trPr>
                        <w:tc>
                          <w:tcPr>
                            <w:tcW w:w="496" w:type="dxa"/>
                          </w:tcPr>
                          <w:p w14:paraId="1A777931" w14:textId="77777777" w:rsidR="00EE2232" w:rsidRDefault="00EE2232">
                            <w:pPr>
                              <w:pStyle w:val="TableParagraph"/>
                              <w:spacing w:before="59"/>
                              <w:ind w:left="8"/>
                              <w:jc w:val="center"/>
                              <w:rPr>
                                <w:b/>
                                <w:sz w:val="18"/>
                              </w:rPr>
                            </w:pPr>
                            <w:r>
                              <w:rPr>
                                <w:b/>
                                <w:sz w:val="18"/>
                              </w:rPr>
                              <w:t>V</w:t>
                            </w:r>
                          </w:p>
                        </w:tc>
                        <w:tc>
                          <w:tcPr>
                            <w:tcW w:w="495" w:type="dxa"/>
                          </w:tcPr>
                          <w:p w14:paraId="1A777932" w14:textId="77777777" w:rsidR="00EE2232" w:rsidRDefault="00EE2232">
                            <w:pPr>
                              <w:pStyle w:val="TableParagraph"/>
                              <w:spacing w:before="59"/>
                              <w:ind w:left="7"/>
                              <w:jc w:val="center"/>
                              <w:rPr>
                                <w:b/>
                                <w:sz w:val="18"/>
                              </w:rPr>
                            </w:pPr>
                            <w:r>
                              <w:rPr>
                                <w:b/>
                                <w:sz w:val="18"/>
                              </w:rPr>
                              <w:t>P</w:t>
                            </w:r>
                          </w:p>
                        </w:tc>
                        <w:tc>
                          <w:tcPr>
                            <w:tcW w:w="496" w:type="dxa"/>
                          </w:tcPr>
                          <w:p w14:paraId="1A777933" w14:textId="77777777" w:rsidR="00EE2232" w:rsidRDefault="00EE2232">
                            <w:pPr>
                              <w:pStyle w:val="TableParagraph"/>
                              <w:spacing w:before="59"/>
                              <w:ind w:left="0" w:right="177"/>
                              <w:jc w:val="right"/>
                              <w:rPr>
                                <w:b/>
                                <w:sz w:val="18"/>
                              </w:rPr>
                            </w:pPr>
                            <w:r>
                              <w:rPr>
                                <w:b/>
                                <w:sz w:val="18"/>
                              </w:rPr>
                              <w:t>E</w:t>
                            </w:r>
                          </w:p>
                        </w:tc>
                        <w:tc>
                          <w:tcPr>
                            <w:tcW w:w="495" w:type="dxa"/>
                          </w:tcPr>
                          <w:p w14:paraId="1A777934" w14:textId="77777777" w:rsidR="00EE2232" w:rsidRDefault="00EE2232">
                            <w:pPr>
                              <w:pStyle w:val="TableParagraph"/>
                              <w:spacing w:before="59"/>
                              <w:ind w:left="0" w:right="238"/>
                              <w:jc w:val="right"/>
                              <w:rPr>
                                <w:b/>
                                <w:sz w:val="18"/>
                              </w:rPr>
                            </w:pPr>
                            <w:r>
                              <w:rPr>
                                <w:b/>
                                <w:sz w:val="18"/>
                              </w:rPr>
                              <w:t>C</w:t>
                            </w:r>
                          </w:p>
                        </w:tc>
                        <w:tc>
                          <w:tcPr>
                            <w:tcW w:w="644" w:type="dxa"/>
                          </w:tcPr>
                          <w:p w14:paraId="1A777935" w14:textId="77777777" w:rsidR="00EE2232" w:rsidRDefault="00EE2232">
                            <w:pPr>
                              <w:pStyle w:val="TableParagraph"/>
                              <w:spacing w:before="59"/>
                              <w:ind w:left="194" w:right="121" w:hanging="51"/>
                              <w:rPr>
                                <w:b/>
                                <w:sz w:val="18"/>
                              </w:rPr>
                            </w:pPr>
                            <w:r>
                              <w:rPr>
                                <w:b/>
                                <w:sz w:val="18"/>
                              </w:rPr>
                              <w:t>Max</w:t>
                            </w:r>
                            <w:r>
                              <w:rPr>
                                <w:b/>
                                <w:spacing w:val="-42"/>
                                <w:sz w:val="18"/>
                              </w:rPr>
                              <w:t xml:space="preserve"> </w:t>
                            </w:r>
                            <w:r>
                              <w:rPr>
                                <w:b/>
                                <w:sz w:val="18"/>
                              </w:rPr>
                              <w:t>DE</w:t>
                            </w:r>
                          </w:p>
                        </w:tc>
                        <w:tc>
                          <w:tcPr>
                            <w:tcW w:w="645" w:type="dxa"/>
                          </w:tcPr>
                          <w:p w14:paraId="1A777936" w14:textId="77777777" w:rsidR="00EE2232" w:rsidRDefault="00EE2232">
                            <w:pPr>
                              <w:pStyle w:val="TableParagraph"/>
                              <w:spacing w:before="59"/>
                              <w:ind w:left="138" w:right="117" w:firstLine="4"/>
                              <w:rPr>
                                <w:b/>
                                <w:sz w:val="18"/>
                              </w:rPr>
                            </w:pPr>
                            <w:r>
                              <w:rPr>
                                <w:b/>
                                <w:sz w:val="18"/>
                              </w:rPr>
                              <w:t>Max</w:t>
                            </w:r>
                            <w:r>
                              <w:rPr>
                                <w:b/>
                                <w:spacing w:val="-42"/>
                                <w:sz w:val="18"/>
                              </w:rPr>
                              <w:t xml:space="preserve"> </w:t>
                            </w:r>
                            <w:r>
                              <w:rPr>
                                <w:b/>
                                <w:sz w:val="18"/>
                              </w:rPr>
                              <w:t>DEP</w:t>
                            </w:r>
                          </w:p>
                        </w:tc>
                      </w:tr>
                      <w:tr w:rsidR="00EE2232" w14:paraId="1A77793E" w14:textId="77777777">
                        <w:trPr>
                          <w:trHeight w:val="411"/>
                        </w:trPr>
                        <w:tc>
                          <w:tcPr>
                            <w:tcW w:w="496" w:type="dxa"/>
                          </w:tcPr>
                          <w:p w14:paraId="1A777938" w14:textId="77777777" w:rsidR="00EE2232" w:rsidRDefault="00EE2232">
                            <w:pPr>
                              <w:pStyle w:val="TableParagraph"/>
                              <w:spacing w:before="61"/>
                              <w:ind w:left="137" w:right="129"/>
                              <w:jc w:val="center"/>
                              <w:rPr>
                                <w:sz w:val="18"/>
                              </w:rPr>
                            </w:pPr>
                            <w:r>
                              <w:rPr>
                                <w:sz w:val="18"/>
                              </w:rPr>
                              <w:t>13</w:t>
                            </w:r>
                          </w:p>
                        </w:tc>
                        <w:tc>
                          <w:tcPr>
                            <w:tcW w:w="495" w:type="dxa"/>
                          </w:tcPr>
                          <w:p w14:paraId="1A777939" w14:textId="77777777" w:rsidR="00EE2232" w:rsidRDefault="00EE2232">
                            <w:pPr>
                              <w:pStyle w:val="TableParagraph"/>
                              <w:spacing w:before="61"/>
                              <w:ind w:left="7"/>
                              <w:jc w:val="center"/>
                              <w:rPr>
                                <w:sz w:val="18"/>
                              </w:rPr>
                            </w:pPr>
                            <w:r>
                              <w:rPr>
                                <w:sz w:val="18"/>
                              </w:rPr>
                              <w:t>6</w:t>
                            </w:r>
                          </w:p>
                        </w:tc>
                        <w:tc>
                          <w:tcPr>
                            <w:tcW w:w="496" w:type="dxa"/>
                          </w:tcPr>
                          <w:p w14:paraId="1A77793A" w14:textId="77777777" w:rsidR="00EE2232" w:rsidRDefault="00EE2232">
                            <w:pPr>
                              <w:pStyle w:val="TableParagraph"/>
                              <w:spacing w:before="61"/>
                              <w:ind w:left="0" w:right="193"/>
                              <w:jc w:val="right"/>
                              <w:rPr>
                                <w:sz w:val="18"/>
                              </w:rPr>
                            </w:pPr>
                            <w:r>
                              <w:rPr>
                                <w:sz w:val="18"/>
                              </w:rPr>
                              <w:t>2</w:t>
                            </w:r>
                          </w:p>
                        </w:tc>
                        <w:tc>
                          <w:tcPr>
                            <w:tcW w:w="495" w:type="dxa"/>
                          </w:tcPr>
                          <w:p w14:paraId="1A77793B" w14:textId="77777777" w:rsidR="00EE2232" w:rsidRDefault="00EE2232">
                            <w:pPr>
                              <w:pStyle w:val="TableParagraph"/>
                              <w:spacing w:before="61"/>
                              <w:ind w:left="0" w:right="194"/>
                              <w:jc w:val="right"/>
                              <w:rPr>
                                <w:sz w:val="18"/>
                              </w:rPr>
                            </w:pPr>
                            <w:r>
                              <w:rPr>
                                <w:sz w:val="18"/>
                              </w:rPr>
                              <w:t>5</w:t>
                            </w:r>
                          </w:p>
                        </w:tc>
                        <w:tc>
                          <w:tcPr>
                            <w:tcW w:w="644" w:type="dxa"/>
                          </w:tcPr>
                          <w:p w14:paraId="1A77793C" w14:textId="77777777" w:rsidR="00EE2232" w:rsidRDefault="00EE2232">
                            <w:pPr>
                              <w:pStyle w:val="TableParagraph"/>
                              <w:spacing w:before="61"/>
                              <w:ind w:left="273"/>
                              <w:rPr>
                                <w:sz w:val="18"/>
                              </w:rPr>
                            </w:pPr>
                            <w:r>
                              <w:rPr>
                                <w:sz w:val="18"/>
                              </w:rPr>
                              <w:t>6</w:t>
                            </w:r>
                          </w:p>
                        </w:tc>
                        <w:tc>
                          <w:tcPr>
                            <w:tcW w:w="645" w:type="dxa"/>
                          </w:tcPr>
                          <w:p w14:paraId="1A77793D" w14:textId="77777777" w:rsidR="00EE2232" w:rsidRDefault="00EE2232">
                            <w:pPr>
                              <w:pStyle w:val="TableParagraph"/>
                              <w:spacing w:before="61"/>
                              <w:ind w:left="274"/>
                              <w:rPr>
                                <w:sz w:val="18"/>
                              </w:rPr>
                            </w:pPr>
                            <w:r>
                              <w:rPr>
                                <w:sz w:val="18"/>
                              </w:rPr>
                              <w:t>4</w:t>
                            </w:r>
                          </w:p>
                        </w:tc>
                      </w:tr>
                      <w:tr w:rsidR="00EE2232" w14:paraId="1A777945" w14:textId="77777777">
                        <w:trPr>
                          <w:trHeight w:val="411"/>
                        </w:trPr>
                        <w:tc>
                          <w:tcPr>
                            <w:tcW w:w="496" w:type="dxa"/>
                          </w:tcPr>
                          <w:p w14:paraId="1A77793F" w14:textId="77777777" w:rsidR="00EE2232" w:rsidRDefault="00EE2232">
                            <w:pPr>
                              <w:pStyle w:val="TableParagraph"/>
                              <w:spacing w:before="59"/>
                              <w:ind w:left="137" w:right="129"/>
                              <w:jc w:val="center"/>
                              <w:rPr>
                                <w:sz w:val="18"/>
                              </w:rPr>
                            </w:pPr>
                            <w:r>
                              <w:rPr>
                                <w:sz w:val="18"/>
                              </w:rPr>
                              <w:t>13</w:t>
                            </w:r>
                          </w:p>
                        </w:tc>
                        <w:tc>
                          <w:tcPr>
                            <w:tcW w:w="495" w:type="dxa"/>
                          </w:tcPr>
                          <w:p w14:paraId="1A777940" w14:textId="77777777" w:rsidR="00EE2232" w:rsidRDefault="00EE2232">
                            <w:pPr>
                              <w:pStyle w:val="TableParagraph"/>
                              <w:spacing w:before="59"/>
                              <w:ind w:left="7"/>
                              <w:jc w:val="center"/>
                              <w:rPr>
                                <w:sz w:val="18"/>
                              </w:rPr>
                            </w:pPr>
                            <w:r>
                              <w:rPr>
                                <w:sz w:val="18"/>
                              </w:rPr>
                              <w:t>6</w:t>
                            </w:r>
                          </w:p>
                        </w:tc>
                        <w:tc>
                          <w:tcPr>
                            <w:tcW w:w="496" w:type="dxa"/>
                          </w:tcPr>
                          <w:p w14:paraId="1A777941" w14:textId="77777777" w:rsidR="00EE2232" w:rsidRDefault="00EE2232">
                            <w:pPr>
                              <w:pStyle w:val="TableParagraph"/>
                              <w:spacing w:before="59"/>
                              <w:ind w:left="0" w:right="193"/>
                              <w:jc w:val="right"/>
                              <w:rPr>
                                <w:sz w:val="18"/>
                              </w:rPr>
                            </w:pPr>
                            <w:r>
                              <w:rPr>
                                <w:sz w:val="18"/>
                              </w:rPr>
                              <w:t>1</w:t>
                            </w:r>
                          </w:p>
                        </w:tc>
                        <w:tc>
                          <w:tcPr>
                            <w:tcW w:w="495" w:type="dxa"/>
                          </w:tcPr>
                          <w:p w14:paraId="1A777942" w14:textId="77777777" w:rsidR="00EE2232" w:rsidRDefault="00EE2232">
                            <w:pPr>
                              <w:pStyle w:val="TableParagraph"/>
                              <w:spacing w:before="59"/>
                              <w:ind w:left="0" w:right="194"/>
                              <w:jc w:val="right"/>
                              <w:rPr>
                                <w:sz w:val="18"/>
                              </w:rPr>
                            </w:pPr>
                            <w:r>
                              <w:rPr>
                                <w:sz w:val="18"/>
                              </w:rPr>
                              <w:t>6</w:t>
                            </w:r>
                          </w:p>
                        </w:tc>
                        <w:tc>
                          <w:tcPr>
                            <w:tcW w:w="644" w:type="dxa"/>
                          </w:tcPr>
                          <w:p w14:paraId="1A777943" w14:textId="77777777" w:rsidR="00EE2232" w:rsidRDefault="00EE2232">
                            <w:pPr>
                              <w:pStyle w:val="TableParagraph"/>
                              <w:spacing w:before="59"/>
                              <w:ind w:left="273"/>
                              <w:rPr>
                                <w:sz w:val="18"/>
                              </w:rPr>
                            </w:pPr>
                            <w:r>
                              <w:rPr>
                                <w:sz w:val="18"/>
                              </w:rPr>
                              <w:t>6</w:t>
                            </w:r>
                          </w:p>
                        </w:tc>
                        <w:tc>
                          <w:tcPr>
                            <w:tcW w:w="645" w:type="dxa"/>
                          </w:tcPr>
                          <w:p w14:paraId="1A777944" w14:textId="77777777" w:rsidR="00EE2232" w:rsidRDefault="00EE2232">
                            <w:pPr>
                              <w:pStyle w:val="TableParagraph"/>
                              <w:spacing w:before="59"/>
                              <w:ind w:left="274"/>
                              <w:rPr>
                                <w:sz w:val="18"/>
                              </w:rPr>
                            </w:pPr>
                            <w:r>
                              <w:rPr>
                                <w:sz w:val="18"/>
                              </w:rPr>
                              <w:t>5</w:t>
                            </w:r>
                          </w:p>
                        </w:tc>
                      </w:tr>
                      <w:tr w:rsidR="00EE2232" w14:paraId="1A77794C" w14:textId="77777777">
                        <w:trPr>
                          <w:trHeight w:val="411"/>
                        </w:trPr>
                        <w:tc>
                          <w:tcPr>
                            <w:tcW w:w="496" w:type="dxa"/>
                          </w:tcPr>
                          <w:p w14:paraId="1A777946" w14:textId="77777777" w:rsidR="00EE2232" w:rsidRDefault="00EE2232">
                            <w:pPr>
                              <w:pStyle w:val="TableParagraph"/>
                              <w:spacing w:before="59"/>
                              <w:ind w:left="137" w:right="129"/>
                              <w:jc w:val="center"/>
                              <w:rPr>
                                <w:sz w:val="18"/>
                              </w:rPr>
                            </w:pPr>
                            <w:r>
                              <w:rPr>
                                <w:sz w:val="18"/>
                              </w:rPr>
                              <w:t>13</w:t>
                            </w:r>
                          </w:p>
                        </w:tc>
                        <w:tc>
                          <w:tcPr>
                            <w:tcW w:w="495" w:type="dxa"/>
                          </w:tcPr>
                          <w:p w14:paraId="1A777947" w14:textId="77777777" w:rsidR="00EE2232" w:rsidRDefault="00EE2232">
                            <w:pPr>
                              <w:pStyle w:val="TableParagraph"/>
                              <w:spacing w:before="59"/>
                              <w:ind w:left="7"/>
                              <w:jc w:val="center"/>
                              <w:rPr>
                                <w:sz w:val="18"/>
                              </w:rPr>
                            </w:pPr>
                            <w:r>
                              <w:rPr>
                                <w:sz w:val="18"/>
                              </w:rPr>
                              <w:t>7</w:t>
                            </w:r>
                          </w:p>
                        </w:tc>
                        <w:tc>
                          <w:tcPr>
                            <w:tcW w:w="496" w:type="dxa"/>
                          </w:tcPr>
                          <w:p w14:paraId="1A777948" w14:textId="77777777" w:rsidR="00EE2232" w:rsidRDefault="00EE2232">
                            <w:pPr>
                              <w:pStyle w:val="TableParagraph"/>
                              <w:spacing w:before="59"/>
                              <w:ind w:left="0" w:right="193"/>
                              <w:jc w:val="right"/>
                              <w:rPr>
                                <w:sz w:val="18"/>
                              </w:rPr>
                            </w:pPr>
                            <w:r>
                              <w:rPr>
                                <w:sz w:val="18"/>
                              </w:rPr>
                              <w:t>4</w:t>
                            </w:r>
                          </w:p>
                        </w:tc>
                        <w:tc>
                          <w:tcPr>
                            <w:tcW w:w="495" w:type="dxa"/>
                          </w:tcPr>
                          <w:p w14:paraId="1A777949" w14:textId="77777777" w:rsidR="00EE2232" w:rsidRDefault="00EE2232">
                            <w:pPr>
                              <w:pStyle w:val="TableParagraph"/>
                              <w:spacing w:before="59"/>
                              <w:ind w:left="0" w:right="194"/>
                              <w:jc w:val="right"/>
                              <w:rPr>
                                <w:sz w:val="18"/>
                              </w:rPr>
                            </w:pPr>
                            <w:r>
                              <w:rPr>
                                <w:sz w:val="18"/>
                              </w:rPr>
                              <w:t>2</w:t>
                            </w:r>
                          </w:p>
                        </w:tc>
                        <w:tc>
                          <w:tcPr>
                            <w:tcW w:w="644" w:type="dxa"/>
                          </w:tcPr>
                          <w:p w14:paraId="1A77794A" w14:textId="77777777" w:rsidR="00EE2232" w:rsidRDefault="00EE2232">
                            <w:pPr>
                              <w:pStyle w:val="TableParagraph"/>
                              <w:spacing w:before="59"/>
                              <w:ind w:left="273"/>
                              <w:rPr>
                                <w:sz w:val="18"/>
                              </w:rPr>
                            </w:pPr>
                            <w:r>
                              <w:rPr>
                                <w:sz w:val="18"/>
                              </w:rPr>
                              <w:t>6</w:t>
                            </w:r>
                          </w:p>
                        </w:tc>
                        <w:tc>
                          <w:tcPr>
                            <w:tcW w:w="645" w:type="dxa"/>
                          </w:tcPr>
                          <w:p w14:paraId="1A77794B" w14:textId="77777777" w:rsidR="00EE2232" w:rsidRDefault="00EE2232">
                            <w:pPr>
                              <w:pStyle w:val="TableParagraph"/>
                              <w:spacing w:before="59"/>
                              <w:ind w:left="274"/>
                              <w:rPr>
                                <w:sz w:val="18"/>
                              </w:rPr>
                            </w:pPr>
                            <w:r>
                              <w:rPr>
                                <w:sz w:val="18"/>
                              </w:rPr>
                              <w:t>2</w:t>
                            </w:r>
                          </w:p>
                        </w:tc>
                      </w:tr>
                      <w:tr w:rsidR="00EE2232" w14:paraId="1A777953" w14:textId="77777777">
                        <w:trPr>
                          <w:trHeight w:val="411"/>
                        </w:trPr>
                        <w:tc>
                          <w:tcPr>
                            <w:tcW w:w="496" w:type="dxa"/>
                          </w:tcPr>
                          <w:p w14:paraId="1A77794D" w14:textId="77777777" w:rsidR="00EE2232" w:rsidRDefault="00EE2232">
                            <w:pPr>
                              <w:pStyle w:val="TableParagraph"/>
                              <w:spacing w:before="59"/>
                              <w:ind w:left="137" w:right="129"/>
                              <w:jc w:val="center"/>
                              <w:rPr>
                                <w:sz w:val="18"/>
                              </w:rPr>
                            </w:pPr>
                            <w:r>
                              <w:rPr>
                                <w:sz w:val="18"/>
                              </w:rPr>
                              <w:t>13</w:t>
                            </w:r>
                          </w:p>
                        </w:tc>
                        <w:tc>
                          <w:tcPr>
                            <w:tcW w:w="495" w:type="dxa"/>
                          </w:tcPr>
                          <w:p w14:paraId="1A77794E" w14:textId="77777777" w:rsidR="00EE2232" w:rsidRDefault="00EE2232">
                            <w:pPr>
                              <w:pStyle w:val="TableParagraph"/>
                              <w:spacing w:before="59"/>
                              <w:ind w:left="7"/>
                              <w:jc w:val="center"/>
                              <w:rPr>
                                <w:sz w:val="18"/>
                              </w:rPr>
                            </w:pPr>
                            <w:r>
                              <w:rPr>
                                <w:sz w:val="18"/>
                              </w:rPr>
                              <w:t>7</w:t>
                            </w:r>
                          </w:p>
                        </w:tc>
                        <w:tc>
                          <w:tcPr>
                            <w:tcW w:w="496" w:type="dxa"/>
                          </w:tcPr>
                          <w:p w14:paraId="1A77794F" w14:textId="77777777" w:rsidR="00EE2232" w:rsidRDefault="00EE2232">
                            <w:pPr>
                              <w:pStyle w:val="TableParagraph"/>
                              <w:spacing w:before="59"/>
                              <w:ind w:left="0" w:right="193"/>
                              <w:jc w:val="right"/>
                              <w:rPr>
                                <w:sz w:val="18"/>
                              </w:rPr>
                            </w:pPr>
                            <w:r>
                              <w:rPr>
                                <w:sz w:val="18"/>
                              </w:rPr>
                              <w:t>3</w:t>
                            </w:r>
                          </w:p>
                        </w:tc>
                        <w:tc>
                          <w:tcPr>
                            <w:tcW w:w="495" w:type="dxa"/>
                          </w:tcPr>
                          <w:p w14:paraId="1A777950" w14:textId="77777777" w:rsidR="00EE2232" w:rsidRDefault="00EE2232">
                            <w:pPr>
                              <w:pStyle w:val="TableParagraph"/>
                              <w:spacing w:before="59"/>
                              <w:ind w:left="0" w:right="194"/>
                              <w:jc w:val="right"/>
                              <w:rPr>
                                <w:sz w:val="18"/>
                              </w:rPr>
                            </w:pPr>
                            <w:r>
                              <w:rPr>
                                <w:sz w:val="18"/>
                              </w:rPr>
                              <w:t>3</w:t>
                            </w:r>
                          </w:p>
                        </w:tc>
                        <w:tc>
                          <w:tcPr>
                            <w:tcW w:w="644" w:type="dxa"/>
                          </w:tcPr>
                          <w:p w14:paraId="1A777951" w14:textId="77777777" w:rsidR="00EE2232" w:rsidRDefault="00EE2232">
                            <w:pPr>
                              <w:pStyle w:val="TableParagraph"/>
                              <w:spacing w:before="59"/>
                              <w:ind w:left="273"/>
                              <w:rPr>
                                <w:sz w:val="18"/>
                              </w:rPr>
                            </w:pPr>
                            <w:r>
                              <w:rPr>
                                <w:sz w:val="18"/>
                              </w:rPr>
                              <w:t>6</w:t>
                            </w:r>
                          </w:p>
                        </w:tc>
                        <w:tc>
                          <w:tcPr>
                            <w:tcW w:w="645" w:type="dxa"/>
                          </w:tcPr>
                          <w:p w14:paraId="1A777952" w14:textId="77777777" w:rsidR="00EE2232" w:rsidRDefault="00EE2232">
                            <w:pPr>
                              <w:pStyle w:val="TableParagraph"/>
                              <w:spacing w:before="59"/>
                              <w:ind w:left="274"/>
                              <w:rPr>
                                <w:sz w:val="18"/>
                              </w:rPr>
                            </w:pPr>
                            <w:r>
                              <w:rPr>
                                <w:sz w:val="18"/>
                              </w:rPr>
                              <w:t>3</w:t>
                            </w:r>
                          </w:p>
                        </w:tc>
                      </w:tr>
                      <w:tr w:rsidR="00EE2232" w14:paraId="1A77795A" w14:textId="77777777">
                        <w:trPr>
                          <w:trHeight w:val="409"/>
                        </w:trPr>
                        <w:tc>
                          <w:tcPr>
                            <w:tcW w:w="496" w:type="dxa"/>
                          </w:tcPr>
                          <w:p w14:paraId="1A777954" w14:textId="77777777" w:rsidR="00EE2232" w:rsidRDefault="00EE2232">
                            <w:pPr>
                              <w:pStyle w:val="TableParagraph"/>
                              <w:spacing w:before="59"/>
                              <w:ind w:left="137" w:right="129"/>
                              <w:jc w:val="center"/>
                              <w:rPr>
                                <w:sz w:val="18"/>
                              </w:rPr>
                            </w:pPr>
                            <w:r>
                              <w:rPr>
                                <w:sz w:val="18"/>
                              </w:rPr>
                              <w:t>13</w:t>
                            </w:r>
                          </w:p>
                        </w:tc>
                        <w:tc>
                          <w:tcPr>
                            <w:tcW w:w="495" w:type="dxa"/>
                          </w:tcPr>
                          <w:p w14:paraId="1A777955" w14:textId="77777777" w:rsidR="00EE2232" w:rsidRDefault="00EE2232">
                            <w:pPr>
                              <w:pStyle w:val="TableParagraph"/>
                              <w:spacing w:before="59"/>
                              <w:ind w:left="7"/>
                              <w:jc w:val="center"/>
                              <w:rPr>
                                <w:sz w:val="18"/>
                              </w:rPr>
                            </w:pPr>
                            <w:r>
                              <w:rPr>
                                <w:sz w:val="18"/>
                              </w:rPr>
                              <w:t>7</w:t>
                            </w:r>
                          </w:p>
                        </w:tc>
                        <w:tc>
                          <w:tcPr>
                            <w:tcW w:w="496" w:type="dxa"/>
                          </w:tcPr>
                          <w:p w14:paraId="1A777956" w14:textId="77777777" w:rsidR="00EE2232" w:rsidRDefault="00EE2232">
                            <w:pPr>
                              <w:pStyle w:val="TableParagraph"/>
                              <w:spacing w:before="59"/>
                              <w:ind w:left="0" w:right="193"/>
                              <w:jc w:val="right"/>
                              <w:rPr>
                                <w:sz w:val="18"/>
                              </w:rPr>
                            </w:pPr>
                            <w:r>
                              <w:rPr>
                                <w:sz w:val="18"/>
                              </w:rPr>
                              <w:t>2</w:t>
                            </w:r>
                          </w:p>
                        </w:tc>
                        <w:tc>
                          <w:tcPr>
                            <w:tcW w:w="495" w:type="dxa"/>
                          </w:tcPr>
                          <w:p w14:paraId="1A777957" w14:textId="77777777" w:rsidR="00EE2232" w:rsidRDefault="00EE2232">
                            <w:pPr>
                              <w:pStyle w:val="TableParagraph"/>
                              <w:spacing w:before="59"/>
                              <w:ind w:left="0" w:right="194"/>
                              <w:jc w:val="right"/>
                              <w:rPr>
                                <w:sz w:val="18"/>
                              </w:rPr>
                            </w:pPr>
                            <w:r>
                              <w:rPr>
                                <w:sz w:val="18"/>
                              </w:rPr>
                              <w:t>4</w:t>
                            </w:r>
                          </w:p>
                        </w:tc>
                        <w:tc>
                          <w:tcPr>
                            <w:tcW w:w="644" w:type="dxa"/>
                          </w:tcPr>
                          <w:p w14:paraId="1A777958" w14:textId="77777777" w:rsidR="00EE2232" w:rsidRDefault="00EE2232">
                            <w:pPr>
                              <w:pStyle w:val="TableParagraph"/>
                              <w:spacing w:before="59"/>
                              <w:ind w:left="273"/>
                              <w:rPr>
                                <w:sz w:val="18"/>
                              </w:rPr>
                            </w:pPr>
                            <w:r>
                              <w:rPr>
                                <w:sz w:val="18"/>
                              </w:rPr>
                              <w:t>6</w:t>
                            </w:r>
                          </w:p>
                        </w:tc>
                        <w:tc>
                          <w:tcPr>
                            <w:tcW w:w="645" w:type="dxa"/>
                          </w:tcPr>
                          <w:p w14:paraId="1A777959" w14:textId="77777777" w:rsidR="00EE2232" w:rsidRDefault="00EE2232">
                            <w:pPr>
                              <w:pStyle w:val="TableParagraph"/>
                              <w:spacing w:before="59"/>
                              <w:ind w:left="274"/>
                              <w:rPr>
                                <w:sz w:val="18"/>
                              </w:rPr>
                            </w:pPr>
                            <w:r>
                              <w:rPr>
                                <w:sz w:val="18"/>
                              </w:rPr>
                              <w:t>4</w:t>
                            </w:r>
                          </w:p>
                        </w:tc>
                      </w:tr>
                      <w:tr w:rsidR="00EE2232" w14:paraId="1A777961" w14:textId="77777777">
                        <w:trPr>
                          <w:trHeight w:val="411"/>
                        </w:trPr>
                        <w:tc>
                          <w:tcPr>
                            <w:tcW w:w="496" w:type="dxa"/>
                          </w:tcPr>
                          <w:p w14:paraId="1A77795B" w14:textId="77777777" w:rsidR="00EE2232" w:rsidRDefault="00EE2232">
                            <w:pPr>
                              <w:pStyle w:val="TableParagraph"/>
                              <w:spacing w:before="61"/>
                              <w:ind w:left="137" w:right="129"/>
                              <w:jc w:val="center"/>
                              <w:rPr>
                                <w:sz w:val="18"/>
                              </w:rPr>
                            </w:pPr>
                            <w:r>
                              <w:rPr>
                                <w:sz w:val="18"/>
                              </w:rPr>
                              <w:t>13</w:t>
                            </w:r>
                          </w:p>
                        </w:tc>
                        <w:tc>
                          <w:tcPr>
                            <w:tcW w:w="495" w:type="dxa"/>
                          </w:tcPr>
                          <w:p w14:paraId="1A77795C" w14:textId="77777777" w:rsidR="00EE2232" w:rsidRDefault="00EE2232">
                            <w:pPr>
                              <w:pStyle w:val="TableParagraph"/>
                              <w:spacing w:before="61"/>
                              <w:ind w:left="7"/>
                              <w:jc w:val="center"/>
                              <w:rPr>
                                <w:sz w:val="18"/>
                              </w:rPr>
                            </w:pPr>
                            <w:r>
                              <w:rPr>
                                <w:sz w:val="18"/>
                              </w:rPr>
                              <w:t>7</w:t>
                            </w:r>
                          </w:p>
                        </w:tc>
                        <w:tc>
                          <w:tcPr>
                            <w:tcW w:w="496" w:type="dxa"/>
                          </w:tcPr>
                          <w:p w14:paraId="1A77795D" w14:textId="77777777" w:rsidR="00EE2232" w:rsidRDefault="00EE2232">
                            <w:pPr>
                              <w:pStyle w:val="TableParagraph"/>
                              <w:spacing w:before="61"/>
                              <w:ind w:left="0" w:right="193"/>
                              <w:jc w:val="right"/>
                              <w:rPr>
                                <w:sz w:val="18"/>
                              </w:rPr>
                            </w:pPr>
                            <w:r>
                              <w:rPr>
                                <w:sz w:val="18"/>
                              </w:rPr>
                              <w:t>1</w:t>
                            </w:r>
                          </w:p>
                        </w:tc>
                        <w:tc>
                          <w:tcPr>
                            <w:tcW w:w="495" w:type="dxa"/>
                          </w:tcPr>
                          <w:p w14:paraId="1A77795E" w14:textId="77777777" w:rsidR="00EE2232" w:rsidRDefault="00EE2232">
                            <w:pPr>
                              <w:pStyle w:val="TableParagraph"/>
                              <w:spacing w:before="61"/>
                              <w:ind w:left="0" w:right="194"/>
                              <w:jc w:val="right"/>
                              <w:rPr>
                                <w:sz w:val="18"/>
                              </w:rPr>
                            </w:pPr>
                            <w:r>
                              <w:rPr>
                                <w:sz w:val="18"/>
                              </w:rPr>
                              <w:t>5</w:t>
                            </w:r>
                          </w:p>
                        </w:tc>
                        <w:tc>
                          <w:tcPr>
                            <w:tcW w:w="644" w:type="dxa"/>
                          </w:tcPr>
                          <w:p w14:paraId="1A77795F" w14:textId="77777777" w:rsidR="00EE2232" w:rsidRDefault="00EE2232">
                            <w:pPr>
                              <w:pStyle w:val="TableParagraph"/>
                              <w:spacing w:before="61"/>
                              <w:ind w:left="273"/>
                              <w:rPr>
                                <w:sz w:val="18"/>
                              </w:rPr>
                            </w:pPr>
                            <w:r>
                              <w:rPr>
                                <w:sz w:val="18"/>
                              </w:rPr>
                              <w:t>6</w:t>
                            </w:r>
                          </w:p>
                        </w:tc>
                        <w:tc>
                          <w:tcPr>
                            <w:tcW w:w="645" w:type="dxa"/>
                          </w:tcPr>
                          <w:p w14:paraId="1A777960" w14:textId="77777777" w:rsidR="00EE2232" w:rsidRDefault="00EE2232">
                            <w:pPr>
                              <w:pStyle w:val="TableParagraph"/>
                              <w:spacing w:before="61"/>
                              <w:ind w:left="274"/>
                              <w:rPr>
                                <w:sz w:val="18"/>
                              </w:rPr>
                            </w:pPr>
                            <w:r>
                              <w:rPr>
                                <w:sz w:val="18"/>
                              </w:rPr>
                              <w:t>5</w:t>
                            </w:r>
                          </w:p>
                        </w:tc>
                      </w:tr>
                      <w:tr w:rsidR="00EE2232" w14:paraId="1A777968" w14:textId="77777777">
                        <w:trPr>
                          <w:trHeight w:val="411"/>
                        </w:trPr>
                        <w:tc>
                          <w:tcPr>
                            <w:tcW w:w="496" w:type="dxa"/>
                          </w:tcPr>
                          <w:p w14:paraId="1A777962" w14:textId="77777777" w:rsidR="00EE2232" w:rsidRDefault="00EE2232">
                            <w:pPr>
                              <w:pStyle w:val="TableParagraph"/>
                              <w:spacing w:before="61"/>
                              <w:ind w:left="137" w:right="129"/>
                              <w:jc w:val="center"/>
                              <w:rPr>
                                <w:sz w:val="18"/>
                              </w:rPr>
                            </w:pPr>
                            <w:r>
                              <w:rPr>
                                <w:sz w:val="18"/>
                              </w:rPr>
                              <w:t>13</w:t>
                            </w:r>
                          </w:p>
                        </w:tc>
                        <w:tc>
                          <w:tcPr>
                            <w:tcW w:w="495" w:type="dxa"/>
                          </w:tcPr>
                          <w:p w14:paraId="1A777963" w14:textId="77777777" w:rsidR="00EE2232" w:rsidRDefault="00EE2232">
                            <w:pPr>
                              <w:pStyle w:val="TableParagraph"/>
                              <w:spacing w:before="61"/>
                              <w:ind w:left="7"/>
                              <w:jc w:val="center"/>
                              <w:rPr>
                                <w:sz w:val="18"/>
                              </w:rPr>
                            </w:pPr>
                            <w:r>
                              <w:rPr>
                                <w:sz w:val="18"/>
                              </w:rPr>
                              <w:t>8</w:t>
                            </w:r>
                          </w:p>
                        </w:tc>
                        <w:tc>
                          <w:tcPr>
                            <w:tcW w:w="496" w:type="dxa"/>
                          </w:tcPr>
                          <w:p w14:paraId="1A777964" w14:textId="77777777" w:rsidR="00EE2232" w:rsidRDefault="00EE2232">
                            <w:pPr>
                              <w:pStyle w:val="TableParagraph"/>
                              <w:spacing w:before="61"/>
                              <w:ind w:left="0" w:right="193"/>
                              <w:jc w:val="right"/>
                              <w:rPr>
                                <w:sz w:val="18"/>
                              </w:rPr>
                            </w:pPr>
                            <w:r>
                              <w:rPr>
                                <w:sz w:val="18"/>
                              </w:rPr>
                              <w:t>4</w:t>
                            </w:r>
                          </w:p>
                        </w:tc>
                        <w:tc>
                          <w:tcPr>
                            <w:tcW w:w="495" w:type="dxa"/>
                          </w:tcPr>
                          <w:p w14:paraId="1A777965" w14:textId="77777777" w:rsidR="00EE2232" w:rsidRDefault="00EE2232">
                            <w:pPr>
                              <w:pStyle w:val="TableParagraph"/>
                              <w:spacing w:before="61"/>
                              <w:ind w:left="0" w:right="194"/>
                              <w:jc w:val="right"/>
                              <w:rPr>
                                <w:sz w:val="18"/>
                              </w:rPr>
                            </w:pPr>
                            <w:r>
                              <w:rPr>
                                <w:sz w:val="18"/>
                              </w:rPr>
                              <w:t>1</w:t>
                            </w:r>
                          </w:p>
                        </w:tc>
                        <w:tc>
                          <w:tcPr>
                            <w:tcW w:w="644" w:type="dxa"/>
                          </w:tcPr>
                          <w:p w14:paraId="1A777966" w14:textId="77777777" w:rsidR="00EE2232" w:rsidRDefault="00EE2232">
                            <w:pPr>
                              <w:pStyle w:val="TableParagraph"/>
                              <w:spacing w:before="61"/>
                              <w:ind w:left="273"/>
                              <w:rPr>
                                <w:sz w:val="18"/>
                              </w:rPr>
                            </w:pPr>
                            <w:r>
                              <w:rPr>
                                <w:sz w:val="18"/>
                              </w:rPr>
                              <w:t>6</w:t>
                            </w:r>
                          </w:p>
                        </w:tc>
                        <w:tc>
                          <w:tcPr>
                            <w:tcW w:w="645" w:type="dxa"/>
                          </w:tcPr>
                          <w:p w14:paraId="1A777967" w14:textId="77777777" w:rsidR="00EE2232" w:rsidRDefault="00EE2232">
                            <w:pPr>
                              <w:pStyle w:val="TableParagraph"/>
                              <w:spacing w:before="61"/>
                              <w:ind w:left="274"/>
                              <w:rPr>
                                <w:sz w:val="18"/>
                              </w:rPr>
                            </w:pPr>
                            <w:r>
                              <w:rPr>
                                <w:sz w:val="18"/>
                              </w:rPr>
                              <w:t>2</w:t>
                            </w:r>
                          </w:p>
                        </w:tc>
                      </w:tr>
                      <w:tr w:rsidR="00EE2232" w14:paraId="1A77796F" w14:textId="77777777">
                        <w:trPr>
                          <w:trHeight w:val="411"/>
                        </w:trPr>
                        <w:tc>
                          <w:tcPr>
                            <w:tcW w:w="496" w:type="dxa"/>
                          </w:tcPr>
                          <w:p w14:paraId="1A777969" w14:textId="77777777" w:rsidR="00EE2232" w:rsidRDefault="00EE2232">
                            <w:pPr>
                              <w:pStyle w:val="TableParagraph"/>
                              <w:spacing w:before="59"/>
                              <w:ind w:left="137" w:right="129"/>
                              <w:jc w:val="center"/>
                              <w:rPr>
                                <w:sz w:val="18"/>
                              </w:rPr>
                            </w:pPr>
                            <w:r>
                              <w:rPr>
                                <w:sz w:val="18"/>
                              </w:rPr>
                              <w:t>13</w:t>
                            </w:r>
                          </w:p>
                        </w:tc>
                        <w:tc>
                          <w:tcPr>
                            <w:tcW w:w="495" w:type="dxa"/>
                          </w:tcPr>
                          <w:p w14:paraId="1A77796A" w14:textId="77777777" w:rsidR="00EE2232" w:rsidRDefault="00EE2232">
                            <w:pPr>
                              <w:pStyle w:val="TableParagraph"/>
                              <w:spacing w:before="59"/>
                              <w:ind w:left="7"/>
                              <w:jc w:val="center"/>
                              <w:rPr>
                                <w:sz w:val="18"/>
                              </w:rPr>
                            </w:pPr>
                            <w:r>
                              <w:rPr>
                                <w:sz w:val="18"/>
                              </w:rPr>
                              <w:t>8</w:t>
                            </w:r>
                          </w:p>
                        </w:tc>
                        <w:tc>
                          <w:tcPr>
                            <w:tcW w:w="496" w:type="dxa"/>
                          </w:tcPr>
                          <w:p w14:paraId="1A77796B" w14:textId="77777777" w:rsidR="00EE2232" w:rsidRDefault="00EE2232">
                            <w:pPr>
                              <w:pStyle w:val="TableParagraph"/>
                              <w:spacing w:before="59"/>
                              <w:ind w:left="0" w:right="193"/>
                              <w:jc w:val="right"/>
                              <w:rPr>
                                <w:sz w:val="18"/>
                              </w:rPr>
                            </w:pPr>
                            <w:r>
                              <w:rPr>
                                <w:sz w:val="18"/>
                              </w:rPr>
                              <w:t>3</w:t>
                            </w:r>
                          </w:p>
                        </w:tc>
                        <w:tc>
                          <w:tcPr>
                            <w:tcW w:w="495" w:type="dxa"/>
                          </w:tcPr>
                          <w:p w14:paraId="1A77796C" w14:textId="77777777" w:rsidR="00EE2232" w:rsidRDefault="00EE2232">
                            <w:pPr>
                              <w:pStyle w:val="TableParagraph"/>
                              <w:spacing w:before="59"/>
                              <w:ind w:left="0" w:right="194"/>
                              <w:jc w:val="right"/>
                              <w:rPr>
                                <w:sz w:val="18"/>
                              </w:rPr>
                            </w:pPr>
                            <w:r>
                              <w:rPr>
                                <w:sz w:val="18"/>
                              </w:rPr>
                              <w:t>2</w:t>
                            </w:r>
                          </w:p>
                        </w:tc>
                        <w:tc>
                          <w:tcPr>
                            <w:tcW w:w="644" w:type="dxa"/>
                          </w:tcPr>
                          <w:p w14:paraId="1A77796D" w14:textId="77777777" w:rsidR="00EE2232" w:rsidRDefault="00EE2232">
                            <w:pPr>
                              <w:pStyle w:val="TableParagraph"/>
                              <w:spacing w:before="59"/>
                              <w:ind w:left="273"/>
                              <w:rPr>
                                <w:sz w:val="18"/>
                              </w:rPr>
                            </w:pPr>
                            <w:r>
                              <w:rPr>
                                <w:sz w:val="18"/>
                              </w:rPr>
                              <w:t>6</w:t>
                            </w:r>
                          </w:p>
                        </w:tc>
                        <w:tc>
                          <w:tcPr>
                            <w:tcW w:w="645" w:type="dxa"/>
                          </w:tcPr>
                          <w:p w14:paraId="1A77796E" w14:textId="77777777" w:rsidR="00EE2232" w:rsidRDefault="00EE2232">
                            <w:pPr>
                              <w:pStyle w:val="TableParagraph"/>
                              <w:spacing w:before="59"/>
                              <w:ind w:left="274"/>
                              <w:rPr>
                                <w:sz w:val="18"/>
                              </w:rPr>
                            </w:pPr>
                            <w:r>
                              <w:rPr>
                                <w:sz w:val="18"/>
                              </w:rPr>
                              <w:t>3</w:t>
                            </w:r>
                          </w:p>
                        </w:tc>
                      </w:tr>
                      <w:tr w:rsidR="00EE2232" w14:paraId="1A777976" w14:textId="77777777">
                        <w:trPr>
                          <w:trHeight w:val="411"/>
                        </w:trPr>
                        <w:tc>
                          <w:tcPr>
                            <w:tcW w:w="496" w:type="dxa"/>
                          </w:tcPr>
                          <w:p w14:paraId="1A777970" w14:textId="77777777" w:rsidR="00EE2232" w:rsidRDefault="00EE2232">
                            <w:pPr>
                              <w:pStyle w:val="TableParagraph"/>
                              <w:spacing w:before="59"/>
                              <w:ind w:left="137" w:right="129"/>
                              <w:jc w:val="center"/>
                              <w:rPr>
                                <w:sz w:val="18"/>
                              </w:rPr>
                            </w:pPr>
                            <w:r>
                              <w:rPr>
                                <w:sz w:val="18"/>
                              </w:rPr>
                              <w:t>13</w:t>
                            </w:r>
                          </w:p>
                        </w:tc>
                        <w:tc>
                          <w:tcPr>
                            <w:tcW w:w="495" w:type="dxa"/>
                          </w:tcPr>
                          <w:p w14:paraId="1A777971" w14:textId="77777777" w:rsidR="00EE2232" w:rsidRDefault="00EE2232">
                            <w:pPr>
                              <w:pStyle w:val="TableParagraph"/>
                              <w:spacing w:before="59"/>
                              <w:ind w:left="7"/>
                              <w:jc w:val="center"/>
                              <w:rPr>
                                <w:sz w:val="18"/>
                              </w:rPr>
                            </w:pPr>
                            <w:r>
                              <w:rPr>
                                <w:sz w:val="18"/>
                              </w:rPr>
                              <w:t>8</w:t>
                            </w:r>
                          </w:p>
                        </w:tc>
                        <w:tc>
                          <w:tcPr>
                            <w:tcW w:w="496" w:type="dxa"/>
                          </w:tcPr>
                          <w:p w14:paraId="1A777972" w14:textId="77777777" w:rsidR="00EE2232" w:rsidRDefault="00EE2232">
                            <w:pPr>
                              <w:pStyle w:val="TableParagraph"/>
                              <w:spacing w:before="59"/>
                              <w:ind w:left="0" w:right="193"/>
                              <w:jc w:val="right"/>
                              <w:rPr>
                                <w:sz w:val="18"/>
                              </w:rPr>
                            </w:pPr>
                            <w:r>
                              <w:rPr>
                                <w:sz w:val="18"/>
                              </w:rPr>
                              <w:t>2</w:t>
                            </w:r>
                          </w:p>
                        </w:tc>
                        <w:tc>
                          <w:tcPr>
                            <w:tcW w:w="495" w:type="dxa"/>
                          </w:tcPr>
                          <w:p w14:paraId="1A777973" w14:textId="77777777" w:rsidR="00EE2232" w:rsidRDefault="00EE2232">
                            <w:pPr>
                              <w:pStyle w:val="TableParagraph"/>
                              <w:spacing w:before="59"/>
                              <w:ind w:left="0" w:right="194"/>
                              <w:jc w:val="right"/>
                              <w:rPr>
                                <w:sz w:val="18"/>
                              </w:rPr>
                            </w:pPr>
                            <w:r>
                              <w:rPr>
                                <w:sz w:val="18"/>
                              </w:rPr>
                              <w:t>3</w:t>
                            </w:r>
                          </w:p>
                        </w:tc>
                        <w:tc>
                          <w:tcPr>
                            <w:tcW w:w="644" w:type="dxa"/>
                          </w:tcPr>
                          <w:p w14:paraId="1A777974" w14:textId="77777777" w:rsidR="00EE2232" w:rsidRDefault="00EE2232">
                            <w:pPr>
                              <w:pStyle w:val="TableParagraph"/>
                              <w:spacing w:before="59"/>
                              <w:ind w:left="273"/>
                              <w:rPr>
                                <w:sz w:val="18"/>
                              </w:rPr>
                            </w:pPr>
                            <w:r>
                              <w:rPr>
                                <w:sz w:val="18"/>
                              </w:rPr>
                              <w:t>6</w:t>
                            </w:r>
                          </w:p>
                        </w:tc>
                        <w:tc>
                          <w:tcPr>
                            <w:tcW w:w="645" w:type="dxa"/>
                          </w:tcPr>
                          <w:p w14:paraId="1A777975" w14:textId="77777777" w:rsidR="00EE2232" w:rsidRDefault="00EE2232">
                            <w:pPr>
                              <w:pStyle w:val="TableParagraph"/>
                              <w:spacing w:before="59"/>
                              <w:ind w:left="274"/>
                              <w:rPr>
                                <w:sz w:val="18"/>
                              </w:rPr>
                            </w:pPr>
                            <w:r>
                              <w:rPr>
                                <w:sz w:val="18"/>
                              </w:rPr>
                              <w:t>4</w:t>
                            </w:r>
                          </w:p>
                        </w:tc>
                      </w:tr>
                      <w:tr w:rsidR="00EE2232" w14:paraId="1A77797D" w14:textId="77777777">
                        <w:trPr>
                          <w:trHeight w:val="410"/>
                        </w:trPr>
                        <w:tc>
                          <w:tcPr>
                            <w:tcW w:w="496" w:type="dxa"/>
                          </w:tcPr>
                          <w:p w14:paraId="1A777977" w14:textId="77777777" w:rsidR="00EE2232" w:rsidRDefault="00EE2232">
                            <w:pPr>
                              <w:pStyle w:val="TableParagraph"/>
                              <w:spacing w:before="59"/>
                              <w:ind w:left="137" w:right="129"/>
                              <w:jc w:val="center"/>
                              <w:rPr>
                                <w:sz w:val="18"/>
                              </w:rPr>
                            </w:pPr>
                            <w:r>
                              <w:rPr>
                                <w:sz w:val="18"/>
                              </w:rPr>
                              <w:t>13</w:t>
                            </w:r>
                          </w:p>
                        </w:tc>
                        <w:tc>
                          <w:tcPr>
                            <w:tcW w:w="495" w:type="dxa"/>
                          </w:tcPr>
                          <w:p w14:paraId="1A777978" w14:textId="77777777" w:rsidR="00EE2232" w:rsidRDefault="00EE2232">
                            <w:pPr>
                              <w:pStyle w:val="TableParagraph"/>
                              <w:spacing w:before="59"/>
                              <w:ind w:left="7"/>
                              <w:jc w:val="center"/>
                              <w:rPr>
                                <w:sz w:val="18"/>
                              </w:rPr>
                            </w:pPr>
                            <w:r>
                              <w:rPr>
                                <w:sz w:val="18"/>
                              </w:rPr>
                              <w:t>8</w:t>
                            </w:r>
                          </w:p>
                        </w:tc>
                        <w:tc>
                          <w:tcPr>
                            <w:tcW w:w="496" w:type="dxa"/>
                          </w:tcPr>
                          <w:p w14:paraId="1A777979" w14:textId="77777777" w:rsidR="00EE2232" w:rsidRDefault="00EE2232">
                            <w:pPr>
                              <w:pStyle w:val="TableParagraph"/>
                              <w:spacing w:before="59"/>
                              <w:ind w:left="0" w:right="193"/>
                              <w:jc w:val="right"/>
                              <w:rPr>
                                <w:sz w:val="18"/>
                              </w:rPr>
                            </w:pPr>
                            <w:r>
                              <w:rPr>
                                <w:sz w:val="18"/>
                              </w:rPr>
                              <w:t>1</w:t>
                            </w:r>
                          </w:p>
                        </w:tc>
                        <w:tc>
                          <w:tcPr>
                            <w:tcW w:w="495" w:type="dxa"/>
                          </w:tcPr>
                          <w:p w14:paraId="1A77797A" w14:textId="77777777" w:rsidR="00EE2232" w:rsidRDefault="00EE2232">
                            <w:pPr>
                              <w:pStyle w:val="TableParagraph"/>
                              <w:spacing w:before="59"/>
                              <w:ind w:left="0" w:right="194"/>
                              <w:jc w:val="right"/>
                              <w:rPr>
                                <w:sz w:val="18"/>
                              </w:rPr>
                            </w:pPr>
                            <w:r>
                              <w:rPr>
                                <w:sz w:val="18"/>
                              </w:rPr>
                              <w:t>4</w:t>
                            </w:r>
                          </w:p>
                        </w:tc>
                        <w:tc>
                          <w:tcPr>
                            <w:tcW w:w="644" w:type="dxa"/>
                          </w:tcPr>
                          <w:p w14:paraId="1A77797B" w14:textId="77777777" w:rsidR="00EE2232" w:rsidRDefault="00EE2232">
                            <w:pPr>
                              <w:pStyle w:val="TableParagraph"/>
                              <w:spacing w:before="59"/>
                              <w:ind w:left="273"/>
                              <w:rPr>
                                <w:sz w:val="18"/>
                              </w:rPr>
                            </w:pPr>
                            <w:r>
                              <w:rPr>
                                <w:sz w:val="18"/>
                              </w:rPr>
                              <w:t>6</w:t>
                            </w:r>
                          </w:p>
                        </w:tc>
                        <w:tc>
                          <w:tcPr>
                            <w:tcW w:w="645" w:type="dxa"/>
                          </w:tcPr>
                          <w:p w14:paraId="1A77797C" w14:textId="77777777" w:rsidR="00EE2232" w:rsidRDefault="00EE2232">
                            <w:pPr>
                              <w:pStyle w:val="TableParagraph"/>
                              <w:spacing w:before="59"/>
                              <w:ind w:left="274"/>
                              <w:rPr>
                                <w:sz w:val="18"/>
                              </w:rPr>
                            </w:pPr>
                            <w:r>
                              <w:rPr>
                                <w:sz w:val="18"/>
                              </w:rPr>
                              <w:t>5</w:t>
                            </w:r>
                          </w:p>
                        </w:tc>
                      </w:tr>
                      <w:tr w:rsidR="00EE2232" w14:paraId="1A777984" w14:textId="77777777">
                        <w:trPr>
                          <w:trHeight w:val="411"/>
                        </w:trPr>
                        <w:tc>
                          <w:tcPr>
                            <w:tcW w:w="496" w:type="dxa"/>
                          </w:tcPr>
                          <w:p w14:paraId="1A77797E" w14:textId="77777777" w:rsidR="00EE2232" w:rsidRDefault="00EE2232">
                            <w:pPr>
                              <w:pStyle w:val="TableParagraph"/>
                              <w:spacing w:before="61"/>
                              <w:ind w:left="137" w:right="129"/>
                              <w:jc w:val="center"/>
                              <w:rPr>
                                <w:sz w:val="18"/>
                              </w:rPr>
                            </w:pPr>
                            <w:r>
                              <w:rPr>
                                <w:sz w:val="18"/>
                              </w:rPr>
                              <w:t>13</w:t>
                            </w:r>
                          </w:p>
                        </w:tc>
                        <w:tc>
                          <w:tcPr>
                            <w:tcW w:w="495" w:type="dxa"/>
                          </w:tcPr>
                          <w:p w14:paraId="1A77797F" w14:textId="77777777" w:rsidR="00EE2232" w:rsidRDefault="00EE2232">
                            <w:pPr>
                              <w:pStyle w:val="TableParagraph"/>
                              <w:spacing w:before="61"/>
                              <w:ind w:left="7"/>
                              <w:jc w:val="center"/>
                              <w:rPr>
                                <w:sz w:val="18"/>
                              </w:rPr>
                            </w:pPr>
                            <w:r>
                              <w:rPr>
                                <w:sz w:val="18"/>
                              </w:rPr>
                              <w:t>9</w:t>
                            </w:r>
                          </w:p>
                        </w:tc>
                        <w:tc>
                          <w:tcPr>
                            <w:tcW w:w="496" w:type="dxa"/>
                          </w:tcPr>
                          <w:p w14:paraId="1A777980" w14:textId="77777777" w:rsidR="00EE2232" w:rsidRDefault="00EE2232">
                            <w:pPr>
                              <w:pStyle w:val="TableParagraph"/>
                              <w:spacing w:before="61"/>
                              <w:ind w:left="0" w:right="193"/>
                              <w:jc w:val="right"/>
                              <w:rPr>
                                <w:sz w:val="18"/>
                              </w:rPr>
                            </w:pPr>
                            <w:r>
                              <w:rPr>
                                <w:sz w:val="18"/>
                              </w:rPr>
                              <w:t>4</w:t>
                            </w:r>
                          </w:p>
                        </w:tc>
                        <w:tc>
                          <w:tcPr>
                            <w:tcW w:w="495" w:type="dxa"/>
                          </w:tcPr>
                          <w:p w14:paraId="1A777981" w14:textId="77777777" w:rsidR="00EE2232" w:rsidRDefault="00EE2232">
                            <w:pPr>
                              <w:pStyle w:val="TableParagraph"/>
                              <w:spacing w:before="61"/>
                              <w:ind w:left="0" w:right="194"/>
                              <w:jc w:val="right"/>
                              <w:rPr>
                                <w:sz w:val="18"/>
                              </w:rPr>
                            </w:pPr>
                            <w:r>
                              <w:rPr>
                                <w:sz w:val="18"/>
                              </w:rPr>
                              <w:t>0</w:t>
                            </w:r>
                          </w:p>
                        </w:tc>
                        <w:tc>
                          <w:tcPr>
                            <w:tcW w:w="644" w:type="dxa"/>
                          </w:tcPr>
                          <w:p w14:paraId="1A777982" w14:textId="77777777" w:rsidR="00EE2232" w:rsidRDefault="00EE2232">
                            <w:pPr>
                              <w:pStyle w:val="TableParagraph"/>
                              <w:spacing w:before="61"/>
                              <w:ind w:left="273"/>
                              <w:rPr>
                                <w:sz w:val="18"/>
                              </w:rPr>
                            </w:pPr>
                            <w:r>
                              <w:rPr>
                                <w:sz w:val="18"/>
                              </w:rPr>
                              <w:t>6</w:t>
                            </w:r>
                          </w:p>
                        </w:tc>
                        <w:tc>
                          <w:tcPr>
                            <w:tcW w:w="645" w:type="dxa"/>
                          </w:tcPr>
                          <w:p w14:paraId="1A777983" w14:textId="77777777" w:rsidR="00EE2232" w:rsidRDefault="00EE2232">
                            <w:pPr>
                              <w:pStyle w:val="TableParagraph"/>
                              <w:spacing w:before="61"/>
                              <w:ind w:left="274"/>
                              <w:rPr>
                                <w:sz w:val="18"/>
                              </w:rPr>
                            </w:pPr>
                            <w:r>
                              <w:rPr>
                                <w:sz w:val="18"/>
                              </w:rPr>
                              <w:t>2</w:t>
                            </w:r>
                          </w:p>
                        </w:tc>
                      </w:tr>
                      <w:tr w:rsidR="00EE2232" w14:paraId="1A77798B" w14:textId="77777777">
                        <w:trPr>
                          <w:trHeight w:val="411"/>
                        </w:trPr>
                        <w:tc>
                          <w:tcPr>
                            <w:tcW w:w="496" w:type="dxa"/>
                          </w:tcPr>
                          <w:p w14:paraId="1A777985" w14:textId="77777777" w:rsidR="00EE2232" w:rsidRDefault="00EE2232">
                            <w:pPr>
                              <w:pStyle w:val="TableParagraph"/>
                              <w:spacing w:before="61"/>
                              <w:ind w:left="137" w:right="129"/>
                              <w:jc w:val="center"/>
                              <w:rPr>
                                <w:sz w:val="18"/>
                              </w:rPr>
                            </w:pPr>
                            <w:r>
                              <w:rPr>
                                <w:sz w:val="18"/>
                              </w:rPr>
                              <w:t>13</w:t>
                            </w:r>
                          </w:p>
                        </w:tc>
                        <w:tc>
                          <w:tcPr>
                            <w:tcW w:w="495" w:type="dxa"/>
                          </w:tcPr>
                          <w:p w14:paraId="1A777986" w14:textId="77777777" w:rsidR="00EE2232" w:rsidRDefault="00EE2232">
                            <w:pPr>
                              <w:pStyle w:val="TableParagraph"/>
                              <w:spacing w:before="61"/>
                              <w:ind w:left="7"/>
                              <w:jc w:val="center"/>
                              <w:rPr>
                                <w:sz w:val="18"/>
                              </w:rPr>
                            </w:pPr>
                            <w:r>
                              <w:rPr>
                                <w:sz w:val="18"/>
                              </w:rPr>
                              <w:t>9</w:t>
                            </w:r>
                          </w:p>
                        </w:tc>
                        <w:tc>
                          <w:tcPr>
                            <w:tcW w:w="496" w:type="dxa"/>
                          </w:tcPr>
                          <w:p w14:paraId="1A777987" w14:textId="77777777" w:rsidR="00EE2232" w:rsidRDefault="00EE2232">
                            <w:pPr>
                              <w:pStyle w:val="TableParagraph"/>
                              <w:spacing w:before="61"/>
                              <w:ind w:left="0" w:right="193"/>
                              <w:jc w:val="right"/>
                              <w:rPr>
                                <w:sz w:val="18"/>
                              </w:rPr>
                            </w:pPr>
                            <w:r>
                              <w:rPr>
                                <w:sz w:val="18"/>
                              </w:rPr>
                              <w:t>3</w:t>
                            </w:r>
                          </w:p>
                        </w:tc>
                        <w:tc>
                          <w:tcPr>
                            <w:tcW w:w="495" w:type="dxa"/>
                          </w:tcPr>
                          <w:p w14:paraId="1A777988" w14:textId="77777777" w:rsidR="00EE2232" w:rsidRDefault="00EE2232">
                            <w:pPr>
                              <w:pStyle w:val="TableParagraph"/>
                              <w:spacing w:before="61"/>
                              <w:ind w:left="0" w:right="194"/>
                              <w:jc w:val="right"/>
                              <w:rPr>
                                <w:sz w:val="18"/>
                              </w:rPr>
                            </w:pPr>
                            <w:r>
                              <w:rPr>
                                <w:sz w:val="18"/>
                              </w:rPr>
                              <w:t>1</w:t>
                            </w:r>
                          </w:p>
                        </w:tc>
                        <w:tc>
                          <w:tcPr>
                            <w:tcW w:w="644" w:type="dxa"/>
                          </w:tcPr>
                          <w:p w14:paraId="1A777989" w14:textId="77777777" w:rsidR="00EE2232" w:rsidRDefault="00EE2232">
                            <w:pPr>
                              <w:pStyle w:val="TableParagraph"/>
                              <w:spacing w:before="61"/>
                              <w:ind w:left="273"/>
                              <w:rPr>
                                <w:sz w:val="18"/>
                              </w:rPr>
                            </w:pPr>
                            <w:r>
                              <w:rPr>
                                <w:sz w:val="18"/>
                              </w:rPr>
                              <w:t>6</w:t>
                            </w:r>
                          </w:p>
                        </w:tc>
                        <w:tc>
                          <w:tcPr>
                            <w:tcW w:w="645" w:type="dxa"/>
                          </w:tcPr>
                          <w:p w14:paraId="1A77798A" w14:textId="77777777" w:rsidR="00EE2232" w:rsidRDefault="00EE2232">
                            <w:pPr>
                              <w:pStyle w:val="TableParagraph"/>
                              <w:spacing w:before="61"/>
                              <w:ind w:left="274"/>
                              <w:rPr>
                                <w:sz w:val="18"/>
                              </w:rPr>
                            </w:pPr>
                            <w:r>
                              <w:rPr>
                                <w:sz w:val="18"/>
                              </w:rPr>
                              <w:t>3</w:t>
                            </w:r>
                          </w:p>
                        </w:tc>
                      </w:tr>
                      <w:tr w:rsidR="00EE2232" w14:paraId="1A777992" w14:textId="77777777">
                        <w:trPr>
                          <w:trHeight w:val="411"/>
                        </w:trPr>
                        <w:tc>
                          <w:tcPr>
                            <w:tcW w:w="496" w:type="dxa"/>
                          </w:tcPr>
                          <w:p w14:paraId="1A77798C" w14:textId="77777777" w:rsidR="00EE2232" w:rsidRDefault="00EE2232">
                            <w:pPr>
                              <w:pStyle w:val="TableParagraph"/>
                              <w:spacing w:before="59"/>
                              <w:ind w:left="137" w:right="129"/>
                              <w:jc w:val="center"/>
                              <w:rPr>
                                <w:sz w:val="18"/>
                              </w:rPr>
                            </w:pPr>
                            <w:r>
                              <w:rPr>
                                <w:sz w:val="18"/>
                              </w:rPr>
                              <w:t>13</w:t>
                            </w:r>
                          </w:p>
                        </w:tc>
                        <w:tc>
                          <w:tcPr>
                            <w:tcW w:w="495" w:type="dxa"/>
                          </w:tcPr>
                          <w:p w14:paraId="1A77798D" w14:textId="77777777" w:rsidR="00EE2232" w:rsidRDefault="00EE2232">
                            <w:pPr>
                              <w:pStyle w:val="TableParagraph"/>
                              <w:spacing w:before="59"/>
                              <w:ind w:left="7"/>
                              <w:jc w:val="center"/>
                              <w:rPr>
                                <w:sz w:val="18"/>
                              </w:rPr>
                            </w:pPr>
                            <w:r>
                              <w:rPr>
                                <w:sz w:val="18"/>
                              </w:rPr>
                              <w:t>9</w:t>
                            </w:r>
                          </w:p>
                        </w:tc>
                        <w:tc>
                          <w:tcPr>
                            <w:tcW w:w="496" w:type="dxa"/>
                          </w:tcPr>
                          <w:p w14:paraId="1A77798E" w14:textId="77777777" w:rsidR="00EE2232" w:rsidRDefault="00EE2232">
                            <w:pPr>
                              <w:pStyle w:val="TableParagraph"/>
                              <w:spacing w:before="59"/>
                              <w:ind w:left="0" w:right="193"/>
                              <w:jc w:val="right"/>
                              <w:rPr>
                                <w:sz w:val="18"/>
                              </w:rPr>
                            </w:pPr>
                            <w:r>
                              <w:rPr>
                                <w:sz w:val="18"/>
                              </w:rPr>
                              <w:t>2</w:t>
                            </w:r>
                          </w:p>
                        </w:tc>
                        <w:tc>
                          <w:tcPr>
                            <w:tcW w:w="495" w:type="dxa"/>
                          </w:tcPr>
                          <w:p w14:paraId="1A77798F" w14:textId="77777777" w:rsidR="00EE2232" w:rsidRDefault="00EE2232">
                            <w:pPr>
                              <w:pStyle w:val="TableParagraph"/>
                              <w:spacing w:before="59"/>
                              <w:ind w:left="0" w:right="194"/>
                              <w:jc w:val="right"/>
                              <w:rPr>
                                <w:sz w:val="18"/>
                              </w:rPr>
                            </w:pPr>
                            <w:r>
                              <w:rPr>
                                <w:sz w:val="18"/>
                              </w:rPr>
                              <w:t>2</w:t>
                            </w:r>
                          </w:p>
                        </w:tc>
                        <w:tc>
                          <w:tcPr>
                            <w:tcW w:w="644" w:type="dxa"/>
                          </w:tcPr>
                          <w:p w14:paraId="1A777990" w14:textId="77777777" w:rsidR="00EE2232" w:rsidRDefault="00EE2232">
                            <w:pPr>
                              <w:pStyle w:val="TableParagraph"/>
                              <w:spacing w:before="59"/>
                              <w:ind w:left="273"/>
                              <w:rPr>
                                <w:sz w:val="18"/>
                              </w:rPr>
                            </w:pPr>
                            <w:r>
                              <w:rPr>
                                <w:sz w:val="18"/>
                              </w:rPr>
                              <w:t>6</w:t>
                            </w:r>
                          </w:p>
                        </w:tc>
                        <w:tc>
                          <w:tcPr>
                            <w:tcW w:w="645" w:type="dxa"/>
                          </w:tcPr>
                          <w:p w14:paraId="1A777991" w14:textId="77777777" w:rsidR="00EE2232" w:rsidRDefault="00EE2232">
                            <w:pPr>
                              <w:pStyle w:val="TableParagraph"/>
                              <w:spacing w:before="59"/>
                              <w:ind w:left="274"/>
                              <w:rPr>
                                <w:sz w:val="18"/>
                              </w:rPr>
                            </w:pPr>
                            <w:r>
                              <w:rPr>
                                <w:sz w:val="18"/>
                              </w:rPr>
                              <w:t>4</w:t>
                            </w:r>
                          </w:p>
                        </w:tc>
                      </w:tr>
                      <w:tr w:rsidR="00EE2232" w14:paraId="1A777999" w14:textId="77777777">
                        <w:trPr>
                          <w:trHeight w:val="411"/>
                        </w:trPr>
                        <w:tc>
                          <w:tcPr>
                            <w:tcW w:w="496" w:type="dxa"/>
                          </w:tcPr>
                          <w:p w14:paraId="1A777993" w14:textId="77777777" w:rsidR="00EE2232" w:rsidRDefault="00EE2232">
                            <w:pPr>
                              <w:pStyle w:val="TableParagraph"/>
                              <w:spacing w:before="59"/>
                              <w:ind w:left="137" w:right="129"/>
                              <w:jc w:val="center"/>
                              <w:rPr>
                                <w:sz w:val="18"/>
                              </w:rPr>
                            </w:pPr>
                            <w:r>
                              <w:rPr>
                                <w:sz w:val="18"/>
                              </w:rPr>
                              <w:t>13</w:t>
                            </w:r>
                          </w:p>
                        </w:tc>
                        <w:tc>
                          <w:tcPr>
                            <w:tcW w:w="495" w:type="dxa"/>
                          </w:tcPr>
                          <w:p w14:paraId="1A777994" w14:textId="77777777" w:rsidR="00EE2232" w:rsidRDefault="00EE2232">
                            <w:pPr>
                              <w:pStyle w:val="TableParagraph"/>
                              <w:spacing w:before="59"/>
                              <w:ind w:left="7"/>
                              <w:jc w:val="center"/>
                              <w:rPr>
                                <w:sz w:val="18"/>
                              </w:rPr>
                            </w:pPr>
                            <w:r>
                              <w:rPr>
                                <w:sz w:val="18"/>
                              </w:rPr>
                              <w:t>9</w:t>
                            </w:r>
                          </w:p>
                        </w:tc>
                        <w:tc>
                          <w:tcPr>
                            <w:tcW w:w="496" w:type="dxa"/>
                          </w:tcPr>
                          <w:p w14:paraId="1A777995" w14:textId="77777777" w:rsidR="00EE2232" w:rsidRDefault="00EE2232">
                            <w:pPr>
                              <w:pStyle w:val="TableParagraph"/>
                              <w:spacing w:before="59"/>
                              <w:ind w:left="0" w:right="193"/>
                              <w:jc w:val="right"/>
                              <w:rPr>
                                <w:sz w:val="18"/>
                              </w:rPr>
                            </w:pPr>
                            <w:r>
                              <w:rPr>
                                <w:sz w:val="18"/>
                              </w:rPr>
                              <w:t>1</w:t>
                            </w:r>
                          </w:p>
                        </w:tc>
                        <w:tc>
                          <w:tcPr>
                            <w:tcW w:w="495" w:type="dxa"/>
                          </w:tcPr>
                          <w:p w14:paraId="1A777996" w14:textId="77777777" w:rsidR="00EE2232" w:rsidRDefault="00EE2232">
                            <w:pPr>
                              <w:pStyle w:val="TableParagraph"/>
                              <w:spacing w:before="59"/>
                              <w:ind w:left="0" w:right="194"/>
                              <w:jc w:val="right"/>
                              <w:rPr>
                                <w:sz w:val="18"/>
                              </w:rPr>
                            </w:pPr>
                            <w:r>
                              <w:rPr>
                                <w:sz w:val="18"/>
                              </w:rPr>
                              <w:t>3</w:t>
                            </w:r>
                          </w:p>
                        </w:tc>
                        <w:tc>
                          <w:tcPr>
                            <w:tcW w:w="644" w:type="dxa"/>
                          </w:tcPr>
                          <w:p w14:paraId="1A777997" w14:textId="77777777" w:rsidR="00EE2232" w:rsidRDefault="00EE2232">
                            <w:pPr>
                              <w:pStyle w:val="TableParagraph"/>
                              <w:spacing w:before="59"/>
                              <w:ind w:left="273"/>
                              <w:rPr>
                                <w:sz w:val="18"/>
                              </w:rPr>
                            </w:pPr>
                            <w:r>
                              <w:rPr>
                                <w:sz w:val="18"/>
                              </w:rPr>
                              <w:t>6</w:t>
                            </w:r>
                          </w:p>
                        </w:tc>
                        <w:tc>
                          <w:tcPr>
                            <w:tcW w:w="645" w:type="dxa"/>
                          </w:tcPr>
                          <w:p w14:paraId="1A777998" w14:textId="77777777" w:rsidR="00EE2232" w:rsidRDefault="00EE2232">
                            <w:pPr>
                              <w:pStyle w:val="TableParagraph"/>
                              <w:spacing w:before="59"/>
                              <w:ind w:left="274"/>
                              <w:rPr>
                                <w:sz w:val="18"/>
                              </w:rPr>
                            </w:pPr>
                            <w:r>
                              <w:rPr>
                                <w:sz w:val="18"/>
                              </w:rPr>
                              <w:t>5</w:t>
                            </w:r>
                          </w:p>
                        </w:tc>
                      </w:tr>
                      <w:tr w:rsidR="00EE2232" w14:paraId="1A7779A0" w14:textId="77777777">
                        <w:trPr>
                          <w:trHeight w:val="411"/>
                        </w:trPr>
                        <w:tc>
                          <w:tcPr>
                            <w:tcW w:w="496" w:type="dxa"/>
                          </w:tcPr>
                          <w:p w14:paraId="1A77799A" w14:textId="77777777" w:rsidR="00EE2232" w:rsidRDefault="00EE2232">
                            <w:pPr>
                              <w:pStyle w:val="TableParagraph"/>
                              <w:spacing w:before="59"/>
                              <w:ind w:left="137" w:right="129"/>
                              <w:jc w:val="center"/>
                              <w:rPr>
                                <w:sz w:val="18"/>
                              </w:rPr>
                            </w:pPr>
                            <w:r>
                              <w:rPr>
                                <w:sz w:val="18"/>
                              </w:rPr>
                              <w:t>13</w:t>
                            </w:r>
                          </w:p>
                        </w:tc>
                        <w:tc>
                          <w:tcPr>
                            <w:tcW w:w="495" w:type="dxa"/>
                          </w:tcPr>
                          <w:p w14:paraId="1A77799B" w14:textId="77777777" w:rsidR="00EE2232" w:rsidRDefault="00EE2232">
                            <w:pPr>
                              <w:pStyle w:val="TableParagraph"/>
                              <w:spacing w:before="59"/>
                              <w:ind w:left="136" w:right="128"/>
                              <w:jc w:val="center"/>
                              <w:rPr>
                                <w:sz w:val="18"/>
                              </w:rPr>
                            </w:pPr>
                            <w:r>
                              <w:rPr>
                                <w:sz w:val="18"/>
                              </w:rPr>
                              <w:t>10</w:t>
                            </w:r>
                          </w:p>
                        </w:tc>
                        <w:tc>
                          <w:tcPr>
                            <w:tcW w:w="496" w:type="dxa"/>
                          </w:tcPr>
                          <w:p w14:paraId="1A77799C" w14:textId="77777777" w:rsidR="00EE2232" w:rsidRDefault="00EE2232">
                            <w:pPr>
                              <w:pStyle w:val="TableParagraph"/>
                              <w:spacing w:before="59"/>
                              <w:ind w:left="0" w:right="193"/>
                              <w:jc w:val="right"/>
                              <w:rPr>
                                <w:sz w:val="18"/>
                              </w:rPr>
                            </w:pPr>
                            <w:r>
                              <w:rPr>
                                <w:sz w:val="18"/>
                              </w:rPr>
                              <w:t>3</w:t>
                            </w:r>
                          </w:p>
                        </w:tc>
                        <w:tc>
                          <w:tcPr>
                            <w:tcW w:w="495" w:type="dxa"/>
                          </w:tcPr>
                          <w:p w14:paraId="1A77799D" w14:textId="77777777" w:rsidR="00EE2232" w:rsidRDefault="00EE2232">
                            <w:pPr>
                              <w:pStyle w:val="TableParagraph"/>
                              <w:spacing w:before="59"/>
                              <w:ind w:left="0" w:right="193"/>
                              <w:jc w:val="right"/>
                              <w:rPr>
                                <w:sz w:val="18"/>
                              </w:rPr>
                            </w:pPr>
                            <w:r>
                              <w:rPr>
                                <w:sz w:val="18"/>
                              </w:rPr>
                              <w:t>0</w:t>
                            </w:r>
                          </w:p>
                        </w:tc>
                        <w:tc>
                          <w:tcPr>
                            <w:tcW w:w="644" w:type="dxa"/>
                          </w:tcPr>
                          <w:p w14:paraId="1A77799E" w14:textId="77777777" w:rsidR="00EE2232" w:rsidRDefault="00EE2232">
                            <w:pPr>
                              <w:pStyle w:val="TableParagraph"/>
                              <w:spacing w:before="59"/>
                              <w:ind w:left="273"/>
                              <w:rPr>
                                <w:sz w:val="18"/>
                              </w:rPr>
                            </w:pPr>
                            <w:r>
                              <w:rPr>
                                <w:sz w:val="18"/>
                              </w:rPr>
                              <w:t>6</w:t>
                            </w:r>
                          </w:p>
                        </w:tc>
                        <w:tc>
                          <w:tcPr>
                            <w:tcW w:w="645" w:type="dxa"/>
                          </w:tcPr>
                          <w:p w14:paraId="1A77799F" w14:textId="77777777" w:rsidR="00EE2232" w:rsidRDefault="00EE2232">
                            <w:pPr>
                              <w:pStyle w:val="TableParagraph"/>
                              <w:spacing w:before="59"/>
                              <w:ind w:left="274"/>
                              <w:rPr>
                                <w:sz w:val="18"/>
                              </w:rPr>
                            </w:pPr>
                            <w:r>
                              <w:rPr>
                                <w:sz w:val="18"/>
                              </w:rPr>
                              <w:t>3</w:t>
                            </w:r>
                          </w:p>
                        </w:tc>
                      </w:tr>
                      <w:tr w:rsidR="00EE2232" w14:paraId="1A7779A7" w14:textId="77777777">
                        <w:trPr>
                          <w:trHeight w:val="410"/>
                        </w:trPr>
                        <w:tc>
                          <w:tcPr>
                            <w:tcW w:w="496" w:type="dxa"/>
                          </w:tcPr>
                          <w:p w14:paraId="1A7779A1" w14:textId="77777777" w:rsidR="00EE2232" w:rsidRDefault="00EE2232">
                            <w:pPr>
                              <w:pStyle w:val="TableParagraph"/>
                              <w:spacing w:before="59"/>
                              <w:ind w:left="137" w:right="129"/>
                              <w:jc w:val="center"/>
                              <w:rPr>
                                <w:sz w:val="18"/>
                              </w:rPr>
                            </w:pPr>
                            <w:r>
                              <w:rPr>
                                <w:sz w:val="18"/>
                              </w:rPr>
                              <w:t>13</w:t>
                            </w:r>
                          </w:p>
                        </w:tc>
                        <w:tc>
                          <w:tcPr>
                            <w:tcW w:w="495" w:type="dxa"/>
                          </w:tcPr>
                          <w:p w14:paraId="1A7779A2" w14:textId="77777777" w:rsidR="00EE2232" w:rsidRDefault="00EE2232">
                            <w:pPr>
                              <w:pStyle w:val="TableParagraph"/>
                              <w:spacing w:before="59"/>
                              <w:ind w:left="136" w:right="128"/>
                              <w:jc w:val="center"/>
                              <w:rPr>
                                <w:sz w:val="18"/>
                              </w:rPr>
                            </w:pPr>
                            <w:r>
                              <w:rPr>
                                <w:sz w:val="18"/>
                              </w:rPr>
                              <w:t>10</w:t>
                            </w:r>
                          </w:p>
                        </w:tc>
                        <w:tc>
                          <w:tcPr>
                            <w:tcW w:w="496" w:type="dxa"/>
                          </w:tcPr>
                          <w:p w14:paraId="1A7779A3" w14:textId="77777777" w:rsidR="00EE2232" w:rsidRDefault="00EE2232">
                            <w:pPr>
                              <w:pStyle w:val="TableParagraph"/>
                              <w:spacing w:before="59"/>
                              <w:ind w:left="0" w:right="193"/>
                              <w:jc w:val="right"/>
                              <w:rPr>
                                <w:sz w:val="18"/>
                              </w:rPr>
                            </w:pPr>
                            <w:r>
                              <w:rPr>
                                <w:sz w:val="18"/>
                              </w:rPr>
                              <w:t>2</w:t>
                            </w:r>
                          </w:p>
                        </w:tc>
                        <w:tc>
                          <w:tcPr>
                            <w:tcW w:w="495" w:type="dxa"/>
                          </w:tcPr>
                          <w:p w14:paraId="1A7779A4" w14:textId="77777777" w:rsidR="00EE2232" w:rsidRDefault="00EE2232">
                            <w:pPr>
                              <w:pStyle w:val="TableParagraph"/>
                              <w:spacing w:before="59"/>
                              <w:ind w:left="0" w:right="193"/>
                              <w:jc w:val="right"/>
                              <w:rPr>
                                <w:sz w:val="18"/>
                              </w:rPr>
                            </w:pPr>
                            <w:r>
                              <w:rPr>
                                <w:sz w:val="18"/>
                              </w:rPr>
                              <w:t>1</w:t>
                            </w:r>
                          </w:p>
                        </w:tc>
                        <w:tc>
                          <w:tcPr>
                            <w:tcW w:w="644" w:type="dxa"/>
                          </w:tcPr>
                          <w:p w14:paraId="1A7779A5" w14:textId="77777777" w:rsidR="00EE2232" w:rsidRDefault="00EE2232">
                            <w:pPr>
                              <w:pStyle w:val="TableParagraph"/>
                              <w:spacing w:before="59"/>
                              <w:ind w:left="273"/>
                              <w:rPr>
                                <w:sz w:val="18"/>
                              </w:rPr>
                            </w:pPr>
                            <w:r>
                              <w:rPr>
                                <w:sz w:val="18"/>
                              </w:rPr>
                              <w:t>6</w:t>
                            </w:r>
                          </w:p>
                        </w:tc>
                        <w:tc>
                          <w:tcPr>
                            <w:tcW w:w="645" w:type="dxa"/>
                          </w:tcPr>
                          <w:p w14:paraId="1A7779A6" w14:textId="77777777" w:rsidR="00EE2232" w:rsidRDefault="00EE2232">
                            <w:pPr>
                              <w:pStyle w:val="TableParagraph"/>
                              <w:spacing w:before="59"/>
                              <w:ind w:left="274"/>
                              <w:rPr>
                                <w:sz w:val="18"/>
                              </w:rPr>
                            </w:pPr>
                            <w:r>
                              <w:rPr>
                                <w:sz w:val="18"/>
                              </w:rPr>
                              <w:t>4</w:t>
                            </w:r>
                          </w:p>
                        </w:tc>
                      </w:tr>
                      <w:tr w:rsidR="00EE2232" w14:paraId="1A7779AE" w14:textId="77777777">
                        <w:trPr>
                          <w:trHeight w:val="411"/>
                        </w:trPr>
                        <w:tc>
                          <w:tcPr>
                            <w:tcW w:w="496" w:type="dxa"/>
                          </w:tcPr>
                          <w:p w14:paraId="1A7779A8" w14:textId="77777777" w:rsidR="00EE2232" w:rsidRDefault="00EE2232">
                            <w:pPr>
                              <w:pStyle w:val="TableParagraph"/>
                              <w:spacing w:before="61"/>
                              <w:ind w:left="137" w:right="129"/>
                              <w:jc w:val="center"/>
                              <w:rPr>
                                <w:sz w:val="18"/>
                              </w:rPr>
                            </w:pPr>
                            <w:r>
                              <w:rPr>
                                <w:sz w:val="18"/>
                              </w:rPr>
                              <w:t>13</w:t>
                            </w:r>
                          </w:p>
                        </w:tc>
                        <w:tc>
                          <w:tcPr>
                            <w:tcW w:w="495" w:type="dxa"/>
                          </w:tcPr>
                          <w:p w14:paraId="1A7779A9" w14:textId="77777777" w:rsidR="00EE2232" w:rsidRDefault="00EE2232">
                            <w:pPr>
                              <w:pStyle w:val="TableParagraph"/>
                              <w:spacing w:before="61"/>
                              <w:ind w:left="136" w:right="128"/>
                              <w:jc w:val="center"/>
                              <w:rPr>
                                <w:sz w:val="18"/>
                              </w:rPr>
                            </w:pPr>
                            <w:r>
                              <w:rPr>
                                <w:sz w:val="18"/>
                              </w:rPr>
                              <w:t>10</w:t>
                            </w:r>
                          </w:p>
                        </w:tc>
                        <w:tc>
                          <w:tcPr>
                            <w:tcW w:w="496" w:type="dxa"/>
                          </w:tcPr>
                          <w:p w14:paraId="1A7779AA" w14:textId="77777777" w:rsidR="00EE2232" w:rsidRDefault="00EE2232">
                            <w:pPr>
                              <w:pStyle w:val="TableParagraph"/>
                              <w:spacing w:before="61"/>
                              <w:ind w:left="0" w:right="193"/>
                              <w:jc w:val="right"/>
                              <w:rPr>
                                <w:sz w:val="18"/>
                              </w:rPr>
                            </w:pPr>
                            <w:r>
                              <w:rPr>
                                <w:sz w:val="18"/>
                              </w:rPr>
                              <w:t>1</w:t>
                            </w:r>
                          </w:p>
                        </w:tc>
                        <w:tc>
                          <w:tcPr>
                            <w:tcW w:w="495" w:type="dxa"/>
                          </w:tcPr>
                          <w:p w14:paraId="1A7779AB" w14:textId="77777777" w:rsidR="00EE2232" w:rsidRDefault="00EE2232">
                            <w:pPr>
                              <w:pStyle w:val="TableParagraph"/>
                              <w:spacing w:before="61"/>
                              <w:ind w:left="0" w:right="193"/>
                              <w:jc w:val="right"/>
                              <w:rPr>
                                <w:sz w:val="18"/>
                              </w:rPr>
                            </w:pPr>
                            <w:r>
                              <w:rPr>
                                <w:sz w:val="18"/>
                              </w:rPr>
                              <w:t>2</w:t>
                            </w:r>
                          </w:p>
                        </w:tc>
                        <w:tc>
                          <w:tcPr>
                            <w:tcW w:w="644" w:type="dxa"/>
                          </w:tcPr>
                          <w:p w14:paraId="1A7779AC" w14:textId="77777777" w:rsidR="00EE2232" w:rsidRDefault="00EE2232">
                            <w:pPr>
                              <w:pStyle w:val="TableParagraph"/>
                              <w:spacing w:before="61"/>
                              <w:ind w:left="273"/>
                              <w:rPr>
                                <w:sz w:val="18"/>
                              </w:rPr>
                            </w:pPr>
                            <w:r>
                              <w:rPr>
                                <w:sz w:val="18"/>
                              </w:rPr>
                              <w:t>6</w:t>
                            </w:r>
                          </w:p>
                        </w:tc>
                        <w:tc>
                          <w:tcPr>
                            <w:tcW w:w="645" w:type="dxa"/>
                          </w:tcPr>
                          <w:p w14:paraId="1A7779AD" w14:textId="77777777" w:rsidR="00EE2232" w:rsidRDefault="00EE2232">
                            <w:pPr>
                              <w:pStyle w:val="TableParagraph"/>
                              <w:spacing w:before="61"/>
                              <w:ind w:left="274"/>
                              <w:rPr>
                                <w:sz w:val="18"/>
                              </w:rPr>
                            </w:pPr>
                            <w:r>
                              <w:rPr>
                                <w:sz w:val="18"/>
                              </w:rPr>
                              <w:t>5</w:t>
                            </w:r>
                          </w:p>
                        </w:tc>
                      </w:tr>
                      <w:tr w:rsidR="00EE2232" w14:paraId="1A7779B5" w14:textId="77777777">
                        <w:trPr>
                          <w:trHeight w:val="411"/>
                        </w:trPr>
                        <w:tc>
                          <w:tcPr>
                            <w:tcW w:w="496" w:type="dxa"/>
                          </w:tcPr>
                          <w:p w14:paraId="1A7779AF" w14:textId="77777777" w:rsidR="00EE2232" w:rsidRDefault="00EE2232">
                            <w:pPr>
                              <w:pStyle w:val="TableParagraph"/>
                              <w:spacing w:before="61"/>
                              <w:ind w:left="137" w:right="129"/>
                              <w:jc w:val="center"/>
                              <w:rPr>
                                <w:sz w:val="18"/>
                              </w:rPr>
                            </w:pPr>
                            <w:r>
                              <w:rPr>
                                <w:sz w:val="18"/>
                              </w:rPr>
                              <w:t>13</w:t>
                            </w:r>
                          </w:p>
                        </w:tc>
                        <w:tc>
                          <w:tcPr>
                            <w:tcW w:w="495" w:type="dxa"/>
                          </w:tcPr>
                          <w:p w14:paraId="1A7779B0" w14:textId="77777777" w:rsidR="00EE2232" w:rsidRDefault="00EE2232">
                            <w:pPr>
                              <w:pStyle w:val="TableParagraph"/>
                              <w:spacing w:before="61"/>
                              <w:ind w:left="136" w:right="128"/>
                              <w:jc w:val="center"/>
                              <w:rPr>
                                <w:sz w:val="18"/>
                              </w:rPr>
                            </w:pPr>
                            <w:r>
                              <w:rPr>
                                <w:sz w:val="18"/>
                              </w:rPr>
                              <w:t>11</w:t>
                            </w:r>
                          </w:p>
                        </w:tc>
                        <w:tc>
                          <w:tcPr>
                            <w:tcW w:w="496" w:type="dxa"/>
                          </w:tcPr>
                          <w:p w14:paraId="1A7779B1" w14:textId="77777777" w:rsidR="00EE2232" w:rsidRDefault="00EE2232">
                            <w:pPr>
                              <w:pStyle w:val="TableParagraph"/>
                              <w:spacing w:before="61"/>
                              <w:ind w:left="0" w:right="193"/>
                              <w:jc w:val="right"/>
                              <w:rPr>
                                <w:sz w:val="18"/>
                              </w:rPr>
                            </w:pPr>
                            <w:r>
                              <w:rPr>
                                <w:sz w:val="18"/>
                              </w:rPr>
                              <w:t>2</w:t>
                            </w:r>
                          </w:p>
                        </w:tc>
                        <w:tc>
                          <w:tcPr>
                            <w:tcW w:w="495" w:type="dxa"/>
                          </w:tcPr>
                          <w:p w14:paraId="1A7779B2" w14:textId="77777777" w:rsidR="00EE2232" w:rsidRDefault="00EE2232">
                            <w:pPr>
                              <w:pStyle w:val="TableParagraph"/>
                              <w:spacing w:before="61"/>
                              <w:ind w:left="0" w:right="193"/>
                              <w:jc w:val="right"/>
                              <w:rPr>
                                <w:sz w:val="18"/>
                              </w:rPr>
                            </w:pPr>
                            <w:r>
                              <w:rPr>
                                <w:sz w:val="18"/>
                              </w:rPr>
                              <w:t>0</w:t>
                            </w:r>
                          </w:p>
                        </w:tc>
                        <w:tc>
                          <w:tcPr>
                            <w:tcW w:w="644" w:type="dxa"/>
                          </w:tcPr>
                          <w:p w14:paraId="1A7779B3" w14:textId="77777777" w:rsidR="00EE2232" w:rsidRDefault="00EE2232">
                            <w:pPr>
                              <w:pStyle w:val="TableParagraph"/>
                              <w:spacing w:before="61"/>
                              <w:ind w:left="273"/>
                              <w:rPr>
                                <w:sz w:val="18"/>
                              </w:rPr>
                            </w:pPr>
                            <w:r>
                              <w:rPr>
                                <w:sz w:val="18"/>
                              </w:rPr>
                              <w:t>6</w:t>
                            </w:r>
                          </w:p>
                        </w:tc>
                        <w:tc>
                          <w:tcPr>
                            <w:tcW w:w="645" w:type="dxa"/>
                          </w:tcPr>
                          <w:p w14:paraId="1A7779B4" w14:textId="77777777" w:rsidR="00EE2232" w:rsidRDefault="00EE2232">
                            <w:pPr>
                              <w:pStyle w:val="TableParagraph"/>
                              <w:spacing w:before="61"/>
                              <w:ind w:left="274"/>
                              <w:rPr>
                                <w:sz w:val="18"/>
                              </w:rPr>
                            </w:pPr>
                            <w:r>
                              <w:rPr>
                                <w:sz w:val="18"/>
                              </w:rPr>
                              <w:t>4</w:t>
                            </w:r>
                          </w:p>
                        </w:tc>
                      </w:tr>
                      <w:tr w:rsidR="00EE2232" w14:paraId="1A7779BC" w14:textId="77777777">
                        <w:trPr>
                          <w:trHeight w:val="411"/>
                        </w:trPr>
                        <w:tc>
                          <w:tcPr>
                            <w:tcW w:w="496" w:type="dxa"/>
                          </w:tcPr>
                          <w:p w14:paraId="1A7779B6" w14:textId="77777777" w:rsidR="00EE2232" w:rsidRDefault="00EE2232">
                            <w:pPr>
                              <w:pStyle w:val="TableParagraph"/>
                              <w:spacing w:before="59"/>
                              <w:ind w:left="137" w:right="129"/>
                              <w:jc w:val="center"/>
                              <w:rPr>
                                <w:sz w:val="18"/>
                              </w:rPr>
                            </w:pPr>
                            <w:r>
                              <w:rPr>
                                <w:sz w:val="18"/>
                              </w:rPr>
                              <w:t>13</w:t>
                            </w:r>
                          </w:p>
                        </w:tc>
                        <w:tc>
                          <w:tcPr>
                            <w:tcW w:w="495" w:type="dxa"/>
                          </w:tcPr>
                          <w:p w14:paraId="1A7779B7" w14:textId="77777777" w:rsidR="00EE2232" w:rsidRDefault="00EE2232">
                            <w:pPr>
                              <w:pStyle w:val="TableParagraph"/>
                              <w:spacing w:before="59"/>
                              <w:ind w:left="136" w:right="128"/>
                              <w:jc w:val="center"/>
                              <w:rPr>
                                <w:sz w:val="18"/>
                              </w:rPr>
                            </w:pPr>
                            <w:r>
                              <w:rPr>
                                <w:sz w:val="18"/>
                              </w:rPr>
                              <w:t>11</w:t>
                            </w:r>
                          </w:p>
                        </w:tc>
                        <w:tc>
                          <w:tcPr>
                            <w:tcW w:w="496" w:type="dxa"/>
                          </w:tcPr>
                          <w:p w14:paraId="1A7779B8" w14:textId="77777777" w:rsidR="00EE2232" w:rsidRDefault="00EE2232">
                            <w:pPr>
                              <w:pStyle w:val="TableParagraph"/>
                              <w:spacing w:before="59"/>
                              <w:ind w:left="0" w:right="193"/>
                              <w:jc w:val="right"/>
                              <w:rPr>
                                <w:sz w:val="18"/>
                              </w:rPr>
                            </w:pPr>
                            <w:r>
                              <w:rPr>
                                <w:sz w:val="18"/>
                              </w:rPr>
                              <w:t>1</w:t>
                            </w:r>
                          </w:p>
                        </w:tc>
                        <w:tc>
                          <w:tcPr>
                            <w:tcW w:w="495" w:type="dxa"/>
                          </w:tcPr>
                          <w:p w14:paraId="1A7779B9" w14:textId="77777777" w:rsidR="00EE2232" w:rsidRDefault="00EE2232">
                            <w:pPr>
                              <w:pStyle w:val="TableParagraph"/>
                              <w:spacing w:before="59"/>
                              <w:ind w:left="0" w:right="193"/>
                              <w:jc w:val="right"/>
                              <w:rPr>
                                <w:sz w:val="18"/>
                              </w:rPr>
                            </w:pPr>
                            <w:r>
                              <w:rPr>
                                <w:sz w:val="18"/>
                              </w:rPr>
                              <w:t>1</w:t>
                            </w:r>
                          </w:p>
                        </w:tc>
                        <w:tc>
                          <w:tcPr>
                            <w:tcW w:w="644" w:type="dxa"/>
                          </w:tcPr>
                          <w:p w14:paraId="1A7779BA" w14:textId="77777777" w:rsidR="00EE2232" w:rsidRDefault="00EE2232">
                            <w:pPr>
                              <w:pStyle w:val="TableParagraph"/>
                              <w:spacing w:before="59"/>
                              <w:ind w:left="273"/>
                              <w:rPr>
                                <w:sz w:val="18"/>
                              </w:rPr>
                            </w:pPr>
                            <w:r>
                              <w:rPr>
                                <w:sz w:val="18"/>
                              </w:rPr>
                              <w:t>6</w:t>
                            </w:r>
                          </w:p>
                        </w:tc>
                        <w:tc>
                          <w:tcPr>
                            <w:tcW w:w="645" w:type="dxa"/>
                          </w:tcPr>
                          <w:p w14:paraId="1A7779BB" w14:textId="77777777" w:rsidR="00EE2232" w:rsidRDefault="00EE2232">
                            <w:pPr>
                              <w:pStyle w:val="TableParagraph"/>
                              <w:spacing w:before="59"/>
                              <w:ind w:left="274"/>
                              <w:rPr>
                                <w:sz w:val="18"/>
                              </w:rPr>
                            </w:pPr>
                            <w:r>
                              <w:rPr>
                                <w:sz w:val="18"/>
                              </w:rPr>
                              <w:t>5</w:t>
                            </w:r>
                          </w:p>
                        </w:tc>
                      </w:tr>
                      <w:tr w:rsidR="00EE2232" w14:paraId="1A7779C3" w14:textId="77777777">
                        <w:trPr>
                          <w:trHeight w:val="411"/>
                        </w:trPr>
                        <w:tc>
                          <w:tcPr>
                            <w:tcW w:w="496" w:type="dxa"/>
                          </w:tcPr>
                          <w:p w14:paraId="1A7779BD" w14:textId="77777777" w:rsidR="00EE2232" w:rsidRDefault="00EE2232">
                            <w:pPr>
                              <w:pStyle w:val="TableParagraph"/>
                              <w:spacing w:before="59"/>
                              <w:ind w:left="137" w:right="129"/>
                              <w:jc w:val="center"/>
                              <w:rPr>
                                <w:sz w:val="18"/>
                              </w:rPr>
                            </w:pPr>
                            <w:r>
                              <w:rPr>
                                <w:sz w:val="18"/>
                              </w:rPr>
                              <w:t>13</w:t>
                            </w:r>
                          </w:p>
                        </w:tc>
                        <w:tc>
                          <w:tcPr>
                            <w:tcW w:w="495" w:type="dxa"/>
                          </w:tcPr>
                          <w:p w14:paraId="1A7779BE" w14:textId="77777777" w:rsidR="00EE2232" w:rsidRDefault="00EE2232">
                            <w:pPr>
                              <w:pStyle w:val="TableParagraph"/>
                              <w:spacing w:before="59"/>
                              <w:ind w:left="136" w:right="128"/>
                              <w:jc w:val="center"/>
                              <w:rPr>
                                <w:sz w:val="18"/>
                              </w:rPr>
                            </w:pPr>
                            <w:r>
                              <w:rPr>
                                <w:sz w:val="18"/>
                              </w:rPr>
                              <w:t>12</w:t>
                            </w:r>
                          </w:p>
                        </w:tc>
                        <w:tc>
                          <w:tcPr>
                            <w:tcW w:w="496" w:type="dxa"/>
                          </w:tcPr>
                          <w:p w14:paraId="1A7779BF" w14:textId="77777777" w:rsidR="00EE2232" w:rsidRDefault="00EE2232">
                            <w:pPr>
                              <w:pStyle w:val="TableParagraph"/>
                              <w:spacing w:before="59"/>
                              <w:ind w:left="0" w:right="193"/>
                              <w:jc w:val="right"/>
                              <w:rPr>
                                <w:sz w:val="18"/>
                              </w:rPr>
                            </w:pPr>
                            <w:r>
                              <w:rPr>
                                <w:sz w:val="18"/>
                              </w:rPr>
                              <w:t>1</w:t>
                            </w:r>
                          </w:p>
                        </w:tc>
                        <w:tc>
                          <w:tcPr>
                            <w:tcW w:w="495" w:type="dxa"/>
                          </w:tcPr>
                          <w:p w14:paraId="1A7779C0" w14:textId="77777777" w:rsidR="00EE2232" w:rsidRDefault="00EE2232">
                            <w:pPr>
                              <w:pStyle w:val="TableParagraph"/>
                              <w:spacing w:before="59"/>
                              <w:ind w:left="0" w:right="193"/>
                              <w:jc w:val="right"/>
                              <w:rPr>
                                <w:sz w:val="18"/>
                              </w:rPr>
                            </w:pPr>
                            <w:r>
                              <w:rPr>
                                <w:sz w:val="18"/>
                              </w:rPr>
                              <w:t>0</w:t>
                            </w:r>
                          </w:p>
                        </w:tc>
                        <w:tc>
                          <w:tcPr>
                            <w:tcW w:w="644" w:type="dxa"/>
                          </w:tcPr>
                          <w:p w14:paraId="1A7779C1" w14:textId="77777777" w:rsidR="00EE2232" w:rsidRDefault="00EE2232">
                            <w:pPr>
                              <w:pStyle w:val="TableParagraph"/>
                              <w:spacing w:before="59"/>
                              <w:ind w:left="273"/>
                              <w:rPr>
                                <w:sz w:val="18"/>
                              </w:rPr>
                            </w:pPr>
                            <w:r>
                              <w:rPr>
                                <w:sz w:val="18"/>
                              </w:rPr>
                              <w:t>6</w:t>
                            </w:r>
                          </w:p>
                        </w:tc>
                        <w:tc>
                          <w:tcPr>
                            <w:tcW w:w="645" w:type="dxa"/>
                          </w:tcPr>
                          <w:p w14:paraId="1A7779C2" w14:textId="77777777" w:rsidR="00EE2232" w:rsidRDefault="00EE2232">
                            <w:pPr>
                              <w:pStyle w:val="TableParagraph"/>
                              <w:spacing w:before="59"/>
                              <w:ind w:left="274"/>
                              <w:rPr>
                                <w:sz w:val="18"/>
                              </w:rPr>
                            </w:pPr>
                            <w:r>
                              <w:rPr>
                                <w:sz w:val="18"/>
                              </w:rPr>
                              <w:t>5</w:t>
                            </w:r>
                          </w:p>
                        </w:tc>
                      </w:tr>
                      <w:tr w:rsidR="00EE2232" w14:paraId="1A7779CA" w14:textId="77777777">
                        <w:trPr>
                          <w:trHeight w:val="409"/>
                        </w:trPr>
                        <w:tc>
                          <w:tcPr>
                            <w:tcW w:w="496" w:type="dxa"/>
                          </w:tcPr>
                          <w:p w14:paraId="1A7779C4" w14:textId="77777777" w:rsidR="00EE2232" w:rsidRDefault="00EE2232">
                            <w:pPr>
                              <w:pStyle w:val="TableParagraph"/>
                              <w:spacing w:before="59"/>
                              <w:ind w:left="137" w:right="129"/>
                              <w:jc w:val="center"/>
                              <w:rPr>
                                <w:sz w:val="18"/>
                              </w:rPr>
                            </w:pPr>
                            <w:r>
                              <w:rPr>
                                <w:sz w:val="18"/>
                              </w:rPr>
                              <w:t>12</w:t>
                            </w:r>
                          </w:p>
                        </w:tc>
                        <w:tc>
                          <w:tcPr>
                            <w:tcW w:w="495" w:type="dxa"/>
                          </w:tcPr>
                          <w:p w14:paraId="1A7779C5" w14:textId="77777777" w:rsidR="00EE2232" w:rsidRDefault="00EE2232">
                            <w:pPr>
                              <w:pStyle w:val="TableParagraph"/>
                              <w:spacing w:before="59"/>
                              <w:ind w:left="7"/>
                              <w:jc w:val="center"/>
                              <w:rPr>
                                <w:sz w:val="18"/>
                              </w:rPr>
                            </w:pPr>
                            <w:r>
                              <w:rPr>
                                <w:sz w:val="18"/>
                              </w:rPr>
                              <w:t>5</w:t>
                            </w:r>
                          </w:p>
                        </w:tc>
                        <w:tc>
                          <w:tcPr>
                            <w:tcW w:w="496" w:type="dxa"/>
                          </w:tcPr>
                          <w:p w14:paraId="1A7779C6" w14:textId="77777777" w:rsidR="00EE2232" w:rsidRDefault="00EE2232">
                            <w:pPr>
                              <w:pStyle w:val="TableParagraph"/>
                              <w:spacing w:before="59"/>
                              <w:ind w:left="0" w:right="193"/>
                              <w:jc w:val="right"/>
                              <w:rPr>
                                <w:sz w:val="18"/>
                              </w:rPr>
                            </w:pPr>
                            <w:r>
                              <w:rPr>
                                <w:sz w:val="18"/>
                              </w:rPr>
                              <w:t>4</w:t>
                            </w:r>
                          </w:p>
                        </w:tc>
                        <w:tc>
                          <w:tcPr>
                            <w:tcW w:w="495" w:type="dxa"/>
                          </w:tcPr>
                          <w:p w14:paraId="1A7779C7" w14:textId="77777777" w:rsidR="00EE2232" w:rsidRDefault="00EE2232">
                            <w:pPr>
                              <w:pStyle w:val="TableParagraph"/>
                              <w:spacing w:before="59"/>
                              <w:ind w:left="0" w:right="194"/>
                              <w:jc w:val="right"/>
                              <w:rPr>
                                <w:sz w:val="18"/>
                              </w:rPr>
                            </w:pPr>
                            <w:r>
                              <w:rPr>
                                <w:sz w:val="18"/>
                              </w:rPr>
                              <w:t>3</w:t>
                            </w:r>
                          </w:p>
                        </w:tc>
                        <w:tc>
                          <w:tcPr>
                            <w:tcW w:w="644" w:type="dxa"/>
                          </w:tcPr>
                          <w:p w14:paraId="1A7779C8" w14:textId="77777777" w:rsidR="00EE2232" w:rsidRDefault="00EE2232">
                            <w:pPr>
                              <w:pStyle w:val="TableParagraph"/>
                              <w:spacing w:before="59"/>
                              <w:ind w:left="273"/>
                              <w:rPr>
                                <w:sz w:val="18"/>
                              </w:rPr>
                            </w:pPr>
                            <w:r>
                              <w:rPr>
                                <w:sz w:val="18"/>
                              </w:rPr>
                              <w:t>5</w:t>
                            </w:r>
                          </w:p>
                        </w:tc>
                        <w:tc>
                          <w:tcPr>
                            <w:tcW w:w="645" w:type="dxa"/>
                          </w:tcPr>
                          <w:p w14:paraId="1A7779C9" w14:textId="77777777" w:rsidR="00EE2232" w:rsidRDefault="00EE2232">
                            <w:pPr>
                              <w:pStyle w:val="TableParagraph"/>
                              <w:spacing w:before="59"/>
                              <w:ind w:left="274"/>
                              <w:rPr>
                                <w:sz w:val="18"/>
                              </w:rPr>
                            </w:pPr>
                            <w:r>
                              <w:rPr>
                                <w:sz w:val="18"/>
                              </w:rPr>
                              <w:t>1</w:t>
                            </w:r>
                          </w:p>
                        </w:tc>
                      </w:tr>
                      <w:tr w:rsidR="00EE2232" w14:paraId="1A7779D1" w14:textId="77777777">
                        <w:trPr>
                          <w:trHeight w:val="411"/>
                        </w:trPr>
                        <w:tc>
                          <w:tcPr>
                            <w:tcW w:w="496" w:type="dxa"/>
                          </w:tcPr>
                          <w:p w14:paraId="1A7779CB" w14:textId="77777777" w:rsidR="00EE2232" w:rsidRDefault="00EE2232">
                            <w:pPr>
                              <w:pStyle w:val="TableParagraph"/>
                              <w:spacing w:before="61"/>
                              <w:ind w:left="137" w:right="129"/>
                              <w:jc w:val="center"/>
                              <w:rPr>
                                <w:sz w:val="18"/>
                              </w:rPr>
                            </w:pPr>
                            <w:r>
                              <w:rPr>
                                <w:sz w:val="18"/>
                              </w:rPr>
                              <w:t>12</w:t>
                            </w:r>
                          </w:p>
                        </w:tc>
                        <w:tc>
                          <w:tcPr>
                            <w:tcW w:w="495" w:type="dxa"/>
                          </w:tcPr>
                          <w:p w14:paraId="1A7779CC" w14:textId="77777777" w:rsidR="00EE2232" w:rsidRDefault="00EE2232">
                            <w:pPr>
                              <w:pStyle w:val="TableParagraph"/>
                              <w:spacing w:before="61"/>
                              <w:ind w:left="7"/>
                              <w:jc w:val="center"/>
                              <w:rPr>
                                <w:sz w:val="18"/>
                              </w:rPr>
                            </w:pPr>
                            <w:r>
                              <w:rPr>
                                <w:sz w:val="18"/>
                              </w:rPr>
                              <w:t>5</w:t>
                            </w:r>
                          </w:p>
                        </w:tc>
                        <w:tc>
                          <w:tcPr>
                            <w:tcW w:w="496" w:type="dxa"/>
                          </w:tcPr>
                          <w:p w14:paraId="1A7779CD" w14:textId="77777777" w:rsidR="00EE2232" w:rsidRDefault="00EE2232">
                            <w:pPr>
                              <w:pStyle w:val="TableParagraph"/>
                              <w:spacing w:before="61"/>
                              <w:ind w:left="0" w:right="193"/>
                              <w:jc w:val="right"/>
                              <w:rPr>
                                <w:sz w:val="18"/>
                              </w:rPr>
                            </w:pPr>
                            <w:r>
                              <w:rPr>
                                <w:sz w:val="18"/>
                              </w:rPr>
                              <w:t>3</w:t>
                            </w:r>
                          </w:p>
                        </w:tc>
                        <w:tc>
                          <w:tcPr>
                            <w:tcW w:w="495" w:type="dxa"/>
                          </w:tcPr>
                          <w:p w14:paraId="1A7779CE" w14:textId="77777777" w:rsidR="00EE2232" w:rsidRDefault="00EE2232">
                            <w:pPr>
                              <w:pStyle w:val="TableParagraph"/>
                              <w:spacing w:before="61"/>
                              <w:ind w:left="0" w:right="194"/>
                              <w:jc w:val="right"/>
                              <w:rPr>
                                <w:sz w:val="18"/>
                              </w:rPr>
                            </w:pPr>
                            <w:r>
                              <w:rPr>
                                <w:sz w:val="18"/>
                              </w:rPr>
                              <w:t>4</w:t>
                            </w:r>
                          </w:p>
                        </w:tc>
                        <w:tc>
                          <w:tcPr>
                            <w:tcW w:w="644" w:type="dxa"/>
                          </w:tcPr>
                          <w:p w14:paraId="1A7779CF" w14:textId="77777777" w:rsidR="00EE2232" w:rsidRDefault="00EE2232">
                            <w:pPr>
                              <w:pStyle w:val="TableParagraph"/>
                              <w:spacing w:before="61"/>
                              <w:ind w:left="273"/>
                              <w:rPr>
                                <w:sz w:val="18"/>
                              </w:rPr>
                            </w:pPr>
                            <w:r>
                              <w:rPr>
                                <w:sz w:val="18"/>
                              </w:rPr>
                              <w:t>5</w:t>
                            </w:r>
                          </w:p>
                        </w:tc>
                        <w:tc>
                          <w:tcPr>
                            <w:tcW w:w="645" w:type="dxa"/>
                          </w:tcPr>
                          <w:p w14:paraId="1A7779D0" w14:textId="77777777" w:rsidR="00EE2232" w:rsidRDefault="00EE2232">
                            <w:pPr>
                              <w:pStyle w:val="TableParagraph"/>
                              <w:spacing w:before="61"/>
                              <w:ind w:left="274"/>
                              <w:rPr>
                                <w:sz w:val="18"/>
                              </w:rPr>
                            </w:pPr>
                            <w:r>
                              <w:rPr>
                                <w:sz w:val="18"/>
                              </w:rPr>
                              <w:t>2</w:t>
                            </w:r>
                          </w:p>
                        </w:tc>
                      </w:tr>
                      <w:tr w:rsidR="00EE2232" w14:paraId="1A7779D8" w14:textId="77777777">
                        <w:trPr>
                          <w:trHeight w:val="411"/>
                        </w:trPr>
                        <w:tc>
                          <w:tcPr>
                            <w:tcW w:w="496" w:type="dxa"/>
                          </w:tcPr>
                          <w:p w14:paraId="1A7779D2" w14:textId="77777777" w:rsidR="00EE2232" w:rsidRDefault="00EE2232">
                            <w:pPr>
                              <w:pStyle w:val="TableParagraph"/>
                              <w:spacing w:before="61"/>
                              <w:ind w:left="137" w:right="129"/>
                              <w:jc w:val="center"/>
                              <w:rPr>
                                <w:sz w:val="18"/>
                              </w:rPr>
                            </w:pPr>
                            <w:r>
                              <w:rPr>
                                <w:sz w:val="18"/>
                              </w:rPr>
                              <w:t>12</w:t>
                            </w:r>
                          </w:p>
                        </w:tc>
                        <w:tc>
                          <w:tcPr>
                            <w:tcW w:w="495" w:type="dxa"/>
                          </w:tcPr>
                          <w:p w14:paraId="1A7779D3" w14:textId="77777777" w:rsidR="00EE2232" w:rsidRDefault="00EE2232">
                            <w:pPr>
                              <w:pStyle w:val="TableParagraph"/>
                              <w:spacing w:before="61"/>
                              <w:ind w:left="7"/>
                              <w:jc w:val="center"/>
                              <w:rPr>
                                <w:sz w:val="18"/>
                              </w:rPr>
                            </w:pPr>
                            <w:r>
                              <w:rPr>
                                <w:sz w:val="18"/>
                              </w:rPr>
                              <w:t>5</w:t>
                            </w:r>
                          </w:p>
                        </w:tc>
                        <w:tc>
                          <w:tcPr>
                            <w:tcW w:w="496" w:type="dxa"/>
                          </w:tcPr>
                          <w:p w14:paraId="1A7779D4" w14:textId="77777777" w:rsidR="00EE2232" w:rsidRDefault="00EE2232">
                            <w:pPr>
                              <w:pStyle w:val="TableParagraph"/>
                              <w:spacing w:before="61"/>
                              <w:ind w:left="0" w:right="193"/>
                              <w:jc w:val="right"/>
                              <w:rPr>
                                <w:sz w:val="18"/>
                              </w:rPr>
                            </w:pPr>
                            <w:r>
                              <w:rPr>
                                <w:sz w:val="18"/>
                              </w:rPr>
                              <w:t>2</w:t>
                            </w:r>
                          </w:p>
                        </w:tc>
                        <w:tc>
                          <w:tcPr>
                            <w:tcW w:w="495" w:type="dxa"/>
                          </w:tcPr>
                          <w:p w14:paraId="1A7779D5" w14:textId="77777777" w:rsidR="00EE2232" w:rsidRDefault="00EE2232">
                            <w:pPr>
                              <w:pStyle w:val="TableParagraph"/>
                              <w:spacing w:before="61"/>
                              <w:ind w:left="0" w:right="194"/>
                              <w:jc w:val="right"/>
                              <w:rPr>
                                <w:sz w:val="18"/>
                              </w:rPr>
                            </w:pPr>
                            <w:r>
                              <w:rPr>
                                <w:sz w:val="18"/>
                              </w:rPr>
                              <w:t>5</w:t>
                            </w:r>
                          </w:p>
                        </w:tc>
                        <w:tc>
                          <w:tcPr>
                            <w:tcW w:w="644" w:type="dxa"/>
                          </w:tcPr>
                          <w:p w14:paraId="1A7779D6" w14:textId="77777777" w:rsidR="00EE2232" w:rsidRDefault="00EE2232">
                            <w:pPr>
                              <w:pStyle w:val="TableParagraph"/>
                              <w:spacing w:before="61"/>
                              <w:ind w:left="273"/>
                              <w:rPr>
                                <w:sz w:val="18"/>
                              </w:rPr>
                            </w:pPr>
                            <w:r>
                              <w:rPr>
                                <w:sz w:val="18"/>
                              </w:rPr>
                              <w:t>5</w:t>
                            </w:r>
                          </w:p>
                        </w:tc>
                        <w:tc>
                          <w:tcPr>
                            <w:tcW w:w="645" w:type="dxa"/>
                          </w:tcPr>
                          <w:p w14:paraId="1A7779D7" w14:textId="77777777" w:rsidR="00EE2232" w:rsidRDefault="00EE2232">
                            <w:pPr>
                              <w:pStyle w:val="TableParagraph"/>
                              <w:spacing w:before="61"/>
                              <w:ind w:left="274"/>
                              <w:rPr>
                                <w:sz w:val="18"/>
                              </w:rPr>
                            </w:pPr>
                            <w:r>
                              <w:rPr>
                                <w:sz w:val="18"/>
                              </w:rPr>
                              <w:t>3</w:t>
                            </w:r>
                          </w:p>
                        </w:tc>
                      </w:tr>
                      <w:tr w:rsidR="00EE2232" w14:paraId="1A7779DF" w14:textId="77777777">
                        <w:trPr>
                          <w:trHeight w:val="411"/>
                        </w:trPr>
                        <w:tc>
                          <w:tcPr>
                            <w:tcW w:w="496" w:type="dxa"/>
                          </w:tcPr>
                          <w:p w14:paraId="1A7779D9" w14:textId="77777777" w:rsidR="00EE2232" w:rsidRDefault="00EE2232">
                            <w:pPr>
                              <w:pStyle w:val="TableParagraph"/>
                              <w:spacing w:before="59"/>
                              <w:ind w:left="137" w:right="129"/>
                              <w:jc w:val="center"/>
                              <w:rPr>
                                <w:sz w:val="18"/>
                              </w:rPr>
                            </w:pPr>
                            <w:r>
                              <w:rPr>
                                <w:sz w:val="18"/>
                              </w:rPr>
                              <w:t>12</w:t>
                            </w:r>
                          </w:p>
                        </w:tc>
                        <w:tc>
                          <w:tcPr>
                            <w:tcW w:w="495" w:type="dxa"/>
                          </w:tcPr>
                          <w:p w14:paraId="1A7779DA" w14:textId="77777777" w:rsidR="00EE2232" w:rsidRDefault="00EE2232">
                            <w:pPr>
                              <w:pStyle w:val="TableParagraph"/>
                              <w:spacing w:before="59"/>
                              <w:ind w:left="7"/>
                              <w:jc w:val="center"/>
                              <w:rPr>
                                <w:sz w:val="18"/>
                              </w:rPr>
                            </w:pPr>
                            <w:r>
                              <w:rPr>
                                <w:sz w:val="18"/>
                              </w:rPr>
                              <w:t>5</w:t>
                            </w:r>
                          </w:p>
                        </w:tc>
                        <w:tc>
                          <w:tcPr>
                            <w:tcW w:w="496" w:type="dxa"/>
                          </w:tcPr>
                          <w:p w14:paraId="1A7779DB" w14:textId="77777777" w:rsidR="00EE2232" w:rsidRDefault="00EE2232">
                            <w:pPr>
                              <w:pStyle w:val="TableParagraph"/>
                              <w:spacing w:before="59"/>
                              <w:ind w:left="0" w:right="193"/>
                              <w:jc w:val="right"/>
                              <w:rPr>
                                <w:sz w:val="18"/>
                              </w:rPr>
                            </w:pPr>
                            <w:r>
                              <w:rPr>
                                <w:sz w:val="18"/>
                              </w:rPr>
                              <w:t>1</w:t>
                            </w:r>
                          </w:p>
                        </w:tc>
                        <w:tc>
                          <w:tcPr>
                            <w:tcW w:w="495" w:type="dxa"/>
                          </w:tcPr>
                          <w:p w14:paraId="1A7779DC" w14:textId="77777777" w:rsidR="00EE2232" w:rsidRDefault="00EE2232">
                            <w:pPr>
                              <w:pStyle w:val="TableParagraph"/>
                              <w:spacing w:before="59"/>
                              <w:ind w:left="0" w:right="194"/>
                              <w:jc w:val="right"/>
                              <w:rPr>
                                <w:sz w:val="18"/>
                              </w:rPr>
                            </w:pPr>
                            <w:r>
                              <w:rPr>
                                <w:sz w:val="18"/>
                              </w:rPr>
                              <w:t>6</w:t>
                            </w:r>
                          </w:p>
                        </w:tc>
                        <w:tc>
                          <w:tcPr>
                            <w:tcW w:w="644" w:type="dxa"/>
                          </w:tcPr>
                          <w:p w14:paraId="1A7779DD" w14:textId="77777777" w:rsidR="00EE2232" w:rsidRDefault="00EE2232">
                            <w:pPr>
                              <w:pStyle w:val="TableParagraph"/>
                              <w:spacing w:before="59"/>
                              <w:ind w:left="273"/>
                              <w:rPr>
                                <w:sz w:val="18"/>
                              </w:rPr>
                            </w:pPr>
                            <w:r>
                              <w:rPr>
                                <w:sz w:val="18"/>
                              </w:rPr>
                              <w:t>5</w:t>
                            </w:r>
                          </w:p>
                        </w:tc>
                        <w:tc>
                          <w:tcPr>
                            <w:tcW w:w="645" w:type="dxa"/>
                          </w:tcPr>
                          <w:p w14:paraId="1A7779DE" w14:textId="77777777" w:rsidR="00EE2232" w:rsidRDefault="00EE2232">
                            <w:pPr>
                              <w:pStyle w:val="TableParagraph"/>
                              <w:spacing w:before="59"/>
                              <w:ind w:left="274"/>
                              <w:rPr>
                                <w:sz w:val="18"/>
                              </w:rPr>
                            </w:pPr>
                            <w:r>
                              <w:rPr>
                                <w:sz w:val="18"/>
                              </w:rPr>
                              <w:t>4</w:t>
                            </w:r>
                          </w:p>
                        </w:tc>
                      </w:tr>
                      <w:tr w:rsidR="00EE2232" w14:paraId="1A7779E6" w14:textId="77777777">
                        <w:trPr>
                          <w:trHeight w:val="411"/>
                        </w:trPr>
                        <w:tc>
                          <w:tcPr>
                            <w:tcW w:w="496" w:type="dxa"/>
                          </w:tcPr>
                          <w:p w14:paraId="1A7779E0" w14:textId="77777777" w:rsidR="00EE2232" w:rsidRDefault="00EE2232">
                            <w:pPr>
                              <w:pStyle w:val="TableParagraph"/>
                              <w:spacing w:before="59"/>
                              <w:ind w:left="137" w:right="129"/>
                              <w:jc w:val="center"/>
                              <w:rPr>
                                <w:sz w:val="18"/>
                              </w:rPr>
                            </w:pPr>
                            <w:r>
                              <w:rPr>
                                <w:sz w:val="18"/>
                              </w:rPr>
                              <w:t>12</w:t>
                            </w:r>
                          </w:p>
                        </w:tc>
                        <w:tc>
                          <w:tcPr>
                            <w:tcW w:w="495" w:type="dxa"/>
                          </w:tcPr>
                          <w:p w14:paraId="1A7779E1" w14:textId="77777777" w:rsidR="00EE2232" w:rsidRDefault="00EE2232">
                            <w:pPr>
                              <w:pStyle w:val="TableParagraph"/>
                              <w:spacing w:before="59"/>
                              <w:ind w:left="7"/>
                              <w:jc w:val="center"/>
                              <w:rPr>
                                <w:sz w:val="18"/>
                              </w:rPr>
                            </w:pPr>
                            <w:r>
                              <w:rPr>
                                <w:sz w:val="18"/>
                              </w:rPr>
                              <w:t>6</w:t>
                            </w:r>
                          </w:p>
                        </w:tc>
                        <w:tc>
                          <w:tcPr>
                            <w:tcW w:w="496" w:type="dxa"/>
                          </w:tcPr>
                          <w:p w14:paraId="1A7779E2" w14:textId="77777777" w:rsidR="00EE2232" w:rsidRDefault="00EE2232">
                            <w:pPr>
                              <w:pStyle w:val="TableParagraph"/>
                              <w:spacing w:before="59"/>
                              <w:ind w:left="0" w:right="193"/>
                              <w:jc w:val="right"/>
                              <w:rPr>
                                <w:sz w:val="18"/>
                              </w:rPr>
                            </w:pPr>
                            <w:r>
                              <w:rPr>
                                <w:sz w:val="18"/>
                              </w:rPr>
                              <w:t>4</w:t>
                            </w:r>
                          </w:p>
                        </w:tc>
                        <w:tc>
                          <w:tcPr>
                            <w:tcW w:w="495" w:type="dxa"/>
                          </w:tcPr>
                          <w:p w14:paraId="1A7779E3" w14:textId="77777777" w:rsidR="00EE2232" w:rsidRDefault="00EE2232">
                            <w:pPr>
                              <w:pStyle w:val="TableParagraph"/>
                              <w:spacing w:before="59"/>
                              <w:ind w:left="0" w:right="194"/>
                              <w:jc w:val="right"/>
                              <w:rPr>
                                <w:sz w:val="18"/>
                              </w:rPr>
                            </w:pPr>
                            <w:r>
                              <w:rPr>
                                <w:sz w:val="18"/>
                              </w:rPr>
                              <w:t>2</w:t>
                            </w:r>
                          </w:p>
                        </w:tc>
                        <w:tc>
                          <w:tcPr>
                            <w:tcW w:w="644" w:type="dxa"/>
                          </w:tcPr>
                          <w:p w14:paraId="1A7779E4" w14:textId="77777777" w:rsidR="00EE2232" w:rsidRDefault="00EE2232">
                            <w:pPr>
                              <w:pStyle w:val="TableParagraph"/>
                              <w:spacing w:before="59"/>
                              <w:ind w:left="273"/>
                              <w:rPr>
                                <w:sz w:val="18"/>
                              </w:rPr>
                            </w:pPr>
                            <w:r>
                              <w:rPr>
                                <w:sz w:val="18"/>
                              </w:rPr>
                              <w:t>5</w:t>
                            </w:r>
                          </w:p>
                        </w:tc>
                        <w:tc>
                          <w:tcPr>
                            <w:tcW w:w="645" w:type="dxa"/>
                          </w:tcPr>
                          <w:p w14:paraId="1A7779E5" w14:textId="77777777" w:rsidR="00EE2232" w:rsidRDefault="00EE2232">
                            <w:pPr>
                              <w:pStyle w:val="TableParagraph"/>
                              <w:spacing w:before="59"/>
                              <w:ind w:left="274"/>
                              <w:rPr>
                                <w:sz w:val="18"/>
                              </w:rPr>
                            </w:pPr>
                            <w:r>
                              <w:rPr>
                                <w:sz w:val="18"/>
                              </w:rPr>
                              <w:t>1</w:t>
                            </w:r>
                          </w:p>
                        </w:tc>
                      </w:tr>
                      <w:tr w:rsidR="00EE2232" w14:paraId="1A7779ED" w14:textId="77777777">
                        <w:trPr>
                          <w:trHeight w:val="411"/>
                        </w:trPr>
                        <w:tc>
                          <w:tcPr>
                            <w:tcW w:w="496" w:type="dxa"/>
                          </w:tcPr>
                          <w:p w14:paraId="1A7779E7" w14:textId="77777777" w:rsidR="00EE2232" w:rsidRDefault="00EE2232">
                            <w:pPr>
                              <w:pStyle w:val="TableParagraph"/>
                              <w:spacing w:before="59"/>
                              <w:ind w:left="137" w:right="129"/>
                              <w:jc w:val="center"/>
                              <w:rPr>
                                <w:sz w:val="18"/>
                              </w:rPr>
                            </w:pPr>
                            <w:r>
                              <w:rPr>
                                <w:sz w:val="18"/>
                              </w:rPr>
                              <w:t>12</w:t>
                            </w:r>
                          </w:p>
                        </w:tc>
                        <w:tc>
                          <w:tcPr>
                            <w:tcW w:w="495" w:type="dxa"/>
                          </w:tcPr>
                          <w:p w14:paraId="1A7779E8" w14:textId="77777777" w:rsidR="00EE2232" w:rsidRDefault="00EE2232">
                            <w:pPr>
                              <w:pStyle w:val="TableParagraph"/>
                              <w:spacing w:before="59"/>
                              <w:ind w:left="7"/>
                              <w:jc w:val="center"/>
                              <w:rPr>
                                <w:sz w:val="18"/>
                              </w:rPr>
                            </w:pPr>
                            <w:r>
                              <w:rPr>
                                <w:sz w:val="18"/>
                              </w:rPr>
                              <w:t>6</w:t>
                            </w:r>
                          </w:p>
                        </w:tc>
                        <w:tc>
                          <w:tcPr>
                            <w:tcW w:w="496" w:type="dxa"/>
                          </w:tcPr>
                          <w:p w14:paraId="1A7779E9" w14:textId="77777777" w:rsidR="00EE2232" w:rsidRDefault="00EE2232">
                            <w:pPr>
                              <w:pStyle w:val="TableParagraph"/>
                              <w:spacing w:before="59"/>
                              <w:ind w:left="0" w:right="193"/>
                              <w:jc w:val="right"/>
                              <w:rPr>
                                <w:sz w:val="18"/>
                              </w:rPr>
                            </w:pPr>
                            <w:r>
                              <w:rPr>
                                <w:sz w:val="18"/>
                              </w:rPr>
                              <w:t>3</w:t>
                            </w:r>
                          </w:p>
                        </w:tc>
                        <w:tc>
                          <w:tcPr>
                            <w:tcW w:w="495" w:type="dxa"/>
                          </w:tcPr>
                          <w:p w14:paraId="1A7779EA" w14:textId="77777777" w:rsidR="00EE2232" w:rsidRDefault="00EE2232">
                            <w:pPr>
                              <w:pStyle w:val="TableParagraph"/>
                              <w:spacing w:before="59"/>
                              <w:ind w:left="0" w:right="194"/>
                              <w:jc w:val="right"/>
                              <w:rPr>
                                <w:sz w:val="18"/>
                              </w:rPr>
                            </w:pPr>
                            <w:r>
                              <w:rPr>
                                <w:sz w:val="18"/>
                              </w:rPr>
                              <w:t>3</w:t>
                            </w:r>
                          </w:p>
                        </w:tc>
                        <w:tc>
                          <w:tcPr>
                            <w:tcW w:w="644" w:type="dxa"/>
                          </w:tcPr>
                          <w:p w14:paraId="1A7779EB" w14:textId="77777777" w:rsidR="00EE2232" w:rsidRDefault="00EE2232">
                            <w:pPr>
                              <w:pStyle w:val="TableParagraph"/>
                              <w:spacing w:before="59"/>
                              <w:ind w:left="273"/>
                              <w:rPr>
                                <w:sz w:val="18"/>
                              </w:rPr>
                            </w:pPr>
                            <w:r>
                              <w:rPr>
                                <w:sz w:val="18"/>
                              </w:rPr>
                              <w:t>5</w:t>
                            </w:r>
                          </w:p>
                        </w:tc>
                        <w:tc>
                          <w:tcPr>
                            <w:tcW w:w="645" w:type="dxa"/>
                          </w:tcPr>
                          <w:p w14:paraId="1A7779EC" w14:textId="77777777" w:rsidR="00EE2232" w:rsidRDefault="00EE2232">
                            <w:pPr>
                              <w:pStyle w:val="TableParagraph"/>
                              <w:spacing w:before="59"/>
                              <w:ind w:left="274"/>
                              <w:rPr>
                                <w:sz w:val="18"/>
                              </w:rPr>
                            </w:pPr>
                            <w:r>
                              <w:rPr>
                                <w:sz w:val="18"/>
                              </w:rPr>
                              <w:t>2</w:t>
                            </w:r>
                          </w:p>
                        </w:tc>
                      </w:tr>
                      <w:tr w:rsidR="00EE2232" w14:paraId="1A7779F4" w14:textId="77777777">
                        <w:trPr>
                          <w:trHeight w:val="410"/>
                        </w:trPr>
                        <w:tc>
                          <w:tcPr>
                            <w:tcW w:w="496" w:type="dxa"/>
                          </w:tcPr>
                          <w:p w14:paraId="1A7779EE" w14:textId="77777777" w:rsidR="00EE2232" w:rsidRDefault="00EE2232">
                            <w:pPr>
                              <w:pStyle w:val="TableParagraph"/>
                              <w:spacing w:before="59"/>
                              <w:ind w:left="137" w:right="129"/>
                              <w:jc w:val="center"/>
                              <w:rPr>
                                <w:sz w:val="18"/>
                              </w:rPr>
                            </w:pPr>
                            <w:r>
                              <w:rPr>
                                <w:sz w:val="18"/>
                              </w:rPr>
                              <w:t>12</w:t>
                            </w:r>
                          </w:p>
                        </w:tc>
                        <w:tc>
                          <w:tcPr>
                            <w:tcW w:w="495" w:type="dxa"/>
                          </w:tcPr>
                          <w:p w14:paraId="1A7779EF" w14:textId="77777777" w:rsidR="00EE2232" w:rsidRDefault="00EE2232">
                            <w:pPr>
                              <w:pStyle w:val="TableParagraph"/>
                              <w:spacing w:before="59"/>
                              <w:ind w:left="7"/>
                              <w:jc w:val="center"/>
                              <w:rPr>
                                <w:sz w:val="18"/>
                              </w:rPr>
                            </w:pPr>
                            <w:r>
                              <w:rPr>
                                <w:sz w:val="18"/>
                              </w:rPr>
                              <w:t>6</w:t>
                            </w:r>
                          </w:p>
                        </w:tc>
                        <w:tc>
                          <w:tcPr>
                            <w:tcW w:w="496" w:type="dxa"/>
                          </w:tcPr>
                          <w:p w14:paraId="1A7779F0" w14:textId="77777777" w:rsidR="00EE2232" w:rsidRDefault="00EE2232">
                            <w:pPr>
                              <w:pStyle w:val="TableParagraph"/>
                              <w:spacing w:before="59"/>
                              <w:ind w:left="0" w:right="193"/>
                              <w:jc w:val="right"/>
                              <w:rPr>
                                <w:sz w:val="18"/>
                              </w:rPr>
                            </w:pPr>
                            <w:r>
                              <w:rPr>
                                <w:sz w:val="18"/>
                              </w:rPr>
                              <w:t>2</w:t>
                            </w:r>
                          </w:p>
                        </w:tc>
                        <w:tc>
                          <w:tcPr>
                            <w:tcW w:w="495" w:type="dxa"/>
                          </w:tcPr>
                          <w:p w14:paraId="1A7779F1" w14:textId="77777777" w:rsidR="00EE2232" w:rsidRDefault="00EE2232">
                            <w:pPr>
                              <w:pStyle w:val="TableParagraph"/>
                              <w:spacing w:before="59"/>
                              <w:ind w:left="0" w:right="194"/>
                              <w:jc w:val="right"/>
                              <w:rPr>
                                <w:sz w:val="18"/>
                              </w:rPr>
                            </w:pPr>
                            <w:r>
                              <w:rPr>
                                <w:sz w:val="18"/>
                              </w:rPr>
                              <w:t>4</w:t>
                            </w:r>
                          </w:p>
                        </w:tc>
                        <w:tc>
                          <w:tcPr>
                            <w:tcW w:w="644" w:type="dxa"/>
                          </w:tcPr>
                          <w:p w14:paraId="1A7779F2" w14:textId="77777777" w:rsidR="00EE2232" w:rsidRDefault="00EE2232">
                            <w:pPr>
                              <w:pStyle w:val="TableParagraph"/>
                              <w:spacing w:before="59"/>
                              <w:ind w:left="273"/>
                              <w:rPr>
                                <w:sz w:val="18"/>
                              </w:rPr>
                            </w:pPr>
                            <w:r>
                              <w:rPr>
                                <w:sz w:val="18"/>
                              </w:rPr>
                              <w:t>5</w:t>
                            </w:r>
                          </w:p>
                        </w:tc>
                        <w:tc>
                          <w:tcPr>
                            <w:tcW w:w="645" w:type="dxa"/>
                          </w:tcPr>
                          <w:p w14:paraId="1A7779F3" w14:textId="77777777" w:rsidR="00EE2232" w:rsidRDefault="00EE2232">
                            <w:pPr>
                              <w:pStyle w:val="TableParagraph"/>
                              <w:spacing w:before="59"/>
                              <w:ind w:left="274"/>
                              <w:rPr>
                                <w:sz w:val="18"/>
                              </w:rPr>
                            </w:pPr>
                            <w:r>
                              <w:rPr>
                                <w:sz w:val="18"/>
                              </w:rPr>
                              <w:t>3</w:t>
                            </w:r>
                          </w:p>
                        </w:tc>
                      </w:tr>
                      <w:tr w:rsidR="00EE2232" w14:paraId="1A7779FB" w14:textId="77777777">
                        <w:trPr>
                          <w:trHeight w:val="411"/>
                        </w:trPr>
                        <w:tc>
                          <w:tcPr>
                            <w:tcW w:w="496" w:type="dxa"/>
                          </w:tcPr>
                          <w:p w14:paraId="1A7779F5" w14:textId="77777777" w:rsidR="00EE2232" w:rsidRDefault="00EE2232">
                            <w:pPr>
                              <w:pStyle w:val="TableParagraph"/>
                              <w:spacing w:before="61"/>
                              <w:ind w:left="137" w:right="129"/>
                              <w:jc w:val="center"/>
                              <w:rPr>
                                <w:sz w:val="18"/>
                              </w:rPr>
                            </w:pPr>
                            <w:r>
                              <w:rPr>
                                <w:sz w:val="18"/>
                              </w:rPr>
                              <w:t>12</w:t>
                            </w:r>
                          </w:p>
                        </w:tc>
                        <w:tc>
                          <w:tcPr>
                            <w:tcW w:w="495" w:type="dxa"/>
                          </w:tcPr>
                          <w:p w14:paraId="1A7779F6" w14:textId="77777777" w:rsidR="00EE2232" w:rsidRDefault="00EE2232">
                            <w:pPr>
                              <w:pStyle w:val="TableParagraph"/>
                              <w:spacing w:before="61"/>
                              <w:ind w:left="7"/>
                              <w:jc w:val="center"/>
                              <w:rPr>
                                <w:sz w:val="18"/>
                              </w:rPr>
                            </w:pPr>
                            <w:r>
                              <w:rPr>
                                <w:sz w:val="18"/>
                              </w:rPr>
                              <w:t>6</w:t>
                            </w:r>
                          </w:p>
                        </w:tc>
                        <w:tc>
                          <w:tcPr>
                            <w:tcW w:w="496" w:type="dxa"/>
                          </w:tcPr>
                          <w:p w14:paraId="1A7779F7" w14:textId="77777777" w:rsidR="00EE2232" w:rsidRDefault="00EE2232">
                            <w:pPr>
                              <w:pStyle w:val="TableParagraph"/>
                              <w:spacing w:before="61"/>
                              <w:ind w:left="0" w:right="193"/>
                              <w:jc w:val="right"/>
                              <w:rPr>
                                <w:sz w:val="18"/>
                              </w:rPr>
                            </w:pPr>
                            <w:r>
                              <w:rPr>
                                <w:sz w:val="18"/>
                              </w:rPr>
                              <w:t>1</w:t>
                            </w:r>
                          </w:p>
                        </w:tc>
                        <w:tc>
                          <w:tcPr>
                            <w:tcW w:w="495" w:type="dxa"/>
                          </w:tcPr>
                          <w:p w14:paraId="1A7779F8" w14:textId="77777777" w:rsidR="00EE2232" w:rsidRDefault="00EE2232">
                            <w:pPr>
                              <w:pStyle w:val="TableParagraph"/>
                              <w:spacing w:before="61"/>
                              <w:ind w:left="0" w:right="194"/>
                              <w:jc w:val="right"/>
                              <w:rPr>
                                <w:sz w:val="18"/>
                              </w:rPr>
                            </w:pPr>
                            <w:r>
                              <w:rPr>
                                <w:sz w:val="18"/>
                              </w:rPr>
                              <w:t>5</w:t>
                            </w:r>
                          </w:p>
                        </w:tc>
                        <w:tc>
                          <w:tcPr>
                            <w:tcW w:w="644" w:type="dxa"/>
                          </w:tcPr>
                          <w:p w14:paraId="1A7779F9" w14:textId="77777777" w:rsidR="00EE2232" w:rsidRDefault="00EE2232">
                            <w:pPr>
                              <w:pStyle w:val="TableParagraph"/>
                              <w:spacing w:before="61"/>
                              <w:ind w:left="273"/>
                              <w:rPr>
                                <w:sz w:val="18"/>
                              </w:rPr>
                            </w:pPr>
                            <w:r>
                              <w:rPr>
                                <w:sz w:val="18"/>
                              </w:rPr>
                              <w:t>5</w:t>
                            </w:r>
                          </w:p>
                        </w:tc>
                        <w:tc>
                          <w:tcPr>
                            <w:tcW w:w="645" w:type="dxa"/>
                          </w:tcPr>
                          <w:p w14:paraId="1A7779FA" w14:textId="77777777" w:rsidR="00EE2232" w:rsidRDefault="00EE2232">
                            <w:pPr>
                              <w:pStyle w:val="TableParagraph"/>
                              <w:spacing w:before="61"/>
                              <w:ind w:left="274"/>
                              <w:rPr>
                                <w:sz w:val="18"/>
                              </w:rPr>
                            </w:pPr>
                            <w:r>
                              <w:rPr>
                                <w:sz w:val="18"/>
                              </w:rPr>
                              <w:t>4</w:t>
                            </w:r>
                          </w:p>
                        </w:tc>
                      </w:tr>
                      <w:tr w:rsidR="00EE2232" w14:paraId="1A777A02" w14:textId="77777777">
                        <w:trPr>
                          <w:trHeight w:val="411"/>
                        </w:trPr>
                        <w:tc>
                          <w:tcPr>
                            <w:tcW w:w="496" w:type="dxa"/>
                          </w:tcPr>
                          <w:p w14:paraId="1A7779FC" w14:textId="77777777" w:rsidR="00EE2232" w:rsidRDefault="00EE2232">
                            <w:pPr>
                              <w:pStyle w:val="TableParagraph"/>
                              <w:spacing w:before="61"/>
                              <w:ind w:left="137" w:right="129"/>
                              <w:jc w:val="center"/>
                              <w:rPr>
                                <w:sz w:val="18"/>
                              </w:rPr>
                            </w:pPr>
                            <w:r>
                              <w:rPr>
                                <w:sz w:val="18"/>
                              </w:rPr>
                              <w:t>12</w:t>
                            </w:r>
                          </w:p>
                        </w:tc>
                        <w:tc>
                          <w:tcPr>
                            <w:tcW w:w="495" w:type="dxa"/>
                          </w:tcPr>
                          <w:p w14:paraId="1A7779FD" w14:textId="77777777" w:rsidR="00EE2232" w:rsidRDefault="00EE2232">
                            <w:pPr>
                              <w:pStyle w:val="TableParagraph"/>
                              <w:spacing w:before="61"/>
                              <w:ind w:left="7"/>
                              <w:jc w:val="center"/>
                              <w:rPr>
                                <w:sz w:val="18"/>
                              </w:rPr>
                            </w:pPr>
                            <w:r>
                              <w:rPr>
                                <w:sz w:val="18"/>
                              </w:rPr>
                              <w:t>7</w:t>
                            </w:r>
                          </w:p>
                        </w:tc>
                        <w:tc>
                          <w:tcPr>
                            <w:tcW w:w="496" w:type="dxa"/>
                          </w:tcPr>
                          <w:p w14:paraId="1A7779FE" w14:textId="77777777" w:rsidR="00EE2232" w:rsidRDefault="00EE2232">
                            <w:pPr>
                              <w:pStyle w:val="TableParagraph"/>
                              <w:spacing w:before="61"/>
                              <w:ind w:left="0" w:right="193"/>
                              <w:jc w:val="right"/>
                              <w:rPr>
                                <w:sz w:val="18"/>
                              </w:rPr>
                            </w:pPr>
                            <w:r>
                              <w:rPr>
                                <w:sz w:val="18"/>
                              </w:rPr>
                              <w:t>4</w:t>
                            </w:r>
                          </w:p>
                        </w:tc>
                        <w:tc>
                          <w:tcPr>
                            <w:tcW w:w="495" w:type="dxa"/>
                          </w:tcPr>
                          <w:p w14:paraId="1A7779FF" w14:textId="77777777" w:rsidR="00EE2232" w:rsidRDefault="00EE2232">
                            <w:pPr>
                              <w:pStyle w:val="TableParagraph"/>
                              <w:spacing w:before="61"/>
                              <w:ind w:left="0" w:right="194"/>
                              <w:jc w:val="right"/>
                              <w:rPr>
                                <w:sz w:val="18"/>
                              </w:rPr>
                            </w:pPr>
                            <w:r>
                              <w:rPr>
                                <w:sz w:val="18"/>
                              </w:rPr>
                              <w:t>1</w:t>
                            </w:r>
                          </w:p>
                        </w:tc>
                        <w:tc>
                          <w:tcPr>
                            <w:tcW w:w="644" w:type="dxa"/>
                          </w:tcPr>
                          <w:p w14:paraId="1A777A00" w14:textId="77777777" w:rsidR="00EE2232" w:rsidRDefault="00EE2232">
                            <w:pPr>
                              <w:pStyle w:val="TableParagraph"/>
                              <w:spacing w:before="61"/>
                              <w:ind w:left="273"/>
                              <w:rPr>
                                <w:sz w:val="18"/>
                              </w:rPr>
                            </w:pPr>
                            <w:r>
                              <w:rPr>
                                <w:sz w:val="18"/>
                              </w:rPr>
                              <w:t>5</w:t>
                            </w:r>
                          </w:p>
                        </w:tc>
                        <w:tc>
                          <w:tcPr>
                            <w:tcW w:w="645" w:type="dxa"/>
                          </w:tcPr>
                          <w:p w14:paraId="1A777A01" w14:textId="77777777" w:rsidR="00EE2232" w:rsidRDefault="00EE2232">
                            <w:pPr>
                              <w:pStyle w:val="TableParagraph"/>
                              <w:spacing w:before="61"/>
                              <w:ind w:left="274"/>
                              <w:rPr>
                                <w:sz w:val="18"/>
                              </w:rPr>
                            </w:pPr>
                            <w:r>
                              <w:rPr>
                                <w:sz w:val="18"/>
                              </w:rPr>
                              <w:t>1</w:t>
                            </w:r>
                          </w:p>
                        </w:tc>
                      </w:tr>
                      <w:tr w:rsidR="00EE2232" w14:paraId="1A777A09" w14:textId="77777777">
                        <w:trPr>
                          <w:trHeight w:val="411"/>
                        </w:trPr>
                        <w:tc>
                          <w:tcPr>
                            <w:tcW w:w="496" w:type="dxa"/>
                          </w:tcPr>
                          <w:p w14:paraId="1A777A03" w14:textId="77777777" w:rsidR="00EE2232" w:rsidRDefault="00EE2232">
                            <w:pPr>
                              <w:pStyle w:val="TableParagraph"/>
                              <w:spacing w:before="59"/>
                              <w:ind w:left="137" w:right="129"/>
                              <w:jc w:val="center"/>
                              <w:rPr>
                                <w:sz w:val="18"/>
                              </w:rPr>
                            </w:pPr>
                            <w:r>
                              <w:rPr>
                                <w:sz w:val="18"/>
                              </w:rPr>
                              <w:t>12</w:t>
                            </w:r>
                          </w:p>
                        </w:tc>
                        <w:tc>
                          <w:tcPr>
                            <w:tcW w:w="495" w:type="dxa"/>
                          </w:tcPr>
                          <w:p w14:paraId="1A777A04" w14:textId="77777777" w:rsidR="00EE2232" w:rsidRDefault="00EE2232">
                            <w:pPr>
                              <w:pStyle w:val="TableParagraph"/>
                              <w:spacing w:before="59"/>
                              <w:ind w:left="7"/>
                              <w:jc w:val="center"/>
                              <w:rPr>
                                <w:sz w:val="18"/>
                              </w:rPr>
                            </w:pPr>
                            <w:r>
                              <w:rPr>
                                <w:sz w:val="18"/>
                              </w:rPr>
                              <w:t>7</w:t>
                            </w:r>
                          </w:p>
                        </w:tc>
                        <w:tc>
                          <w:tcPr>
                            <w:tcW w:w="496" w:type="dxa"/>
                          </w:tcPr>
                          <w:p w14:paraId="1A777A05" w14:textId="77777777" w:rsidR="00EE2232" w:rsidRDefault="00EE2232">
                            <w:pPr>
                              <w:pStyle w:val="TableParagraph"/>
                              <w:spacing w:before="59"/>
                              <w:ind w:left="0" w:right="193"/>
                              <w:jc w:val="right"/>
                              <w:rPr>
                                <w:sz w:val="18"/>
                              </w:rPr>
                            </w:pPr>
                            <w:r>
                              <w:rPr>
                                <w:sz w:val="18"/>
                              </w:rPr>
                              <w:t>3</w:t>
                            </w:r>
                          </w:p>
                        </w:tc>
                        <w:tc>
                          <w:tcPr>
                            <w:tcW w:w="495" w:type="dxa"/>
                          </w:tcPr>
                          <w:p w14:paraId="1A777A06" w14:textId="77777777" w:rsidR="00EE2232" w:rsidRDefault="00EE2232">
                            <w:pPr>
                              <w:pStyle w:val="TableParagraph"/>
                              <w:spacing w:before="59"/>
                              <w:ind w:left="0" w:right="194"/>
                              <w:jc w:val="right"/>
                              <w:rPr>
                                <w:sz w:val="18"/>
                              </w:rPr>
                            </w:pPr>
                            <w:r>
                              <w:rPr>
                                <w:sz w:val="18"/>
                              </w:rPr>
                              <w:t>2</w:t>
                            </w:r>
                          </w:p>
                        </w:tc>
                        <w:tc>
                          <w:tcPr>
                            <w:tcW w:w="644" w:type="dxa"/>
                          </w:tcPr>
                          <w:p w14:paraId="1A777A07" w14:textId="77777777" w:rsidR="00EE2232" w:rsidRDefault="00EE2232">
                            <w:pPr>
                              <w:pStyle w:val="TableParagraph"/>
                              <w:spacing w:before="59"/>
                              <w:ind w:left="273"/>
                              <w:rPr>
                                <w:sz w:val="18"/>
                              </w:rPr>
                            </w:pPr>
                            <w:r>
                              <w:rPr>
                                <w:sz w:val="18"/>
                              </w:rPr>
                              <w:t>5</w:t>
                            </w:r>
                          </w:p>
                        </w:tc>
                        <w:tc>
                          <w:tcPr>
                            <w:tcW w:w="645" w:type="dxa"/>
                          </w:tcPr>
                          <w:p w14:paraId="1A777A08" w14:textId="77777777" w:rsidR="00EE2232" w:rsidRDefault="00EE2232">
                            <w:pPr>
                              <w:pStyle w:val="TableParagraph"/>
                              <w:spacing w:before="59"/>
                              <w:ind w:left="274"/>
                              <w:rPr>
                                <w:sz w:val="18"/>
                              </w:rPr>
                            </w:pPr>
                            <w:r>
                              <w:rPr>
                                <w:sz w:val="18"/>
                              </w:rPr>
                              <w:t>2</w:t>
                            </w:r>
                          </w:p>
                        </w:tc>
                      </w:tr>
                      <w:tr w:rsidR="00EE2232" w14:paraId="1A777A10" w14:textId="77777777">
                        <w:trPr>
                          <w:trHeight w:val="411"/>
                        </w:trPr>
                        <w:tc>
                          <w:tcPr>
                            <w:tcW w:w="496" w:type="dxa"/>
                          </w:tcPr>
                          <w:p w14:paraId="1A777A0A" w14:textId="77777777" w:rsidR="00EE2232" w:rsidRDefault="00EE2232">
                            <w:pPr>
                              <w:pStyle w:val="TableParagraph"/>
                              <w:spacing w:before="59"/>
                              <w:ind w:left="137" w:right="129"/>
                              <w:jc w:val="center"/>
                              <w:rPr>
                                <w:sz w:val="18"/>
                              </w:rPr>
                            </w:pPr>
                            <w:r>
                              <w:rPr>
                                <w:sz w:val="18"/>
                              </w:rPr>
                              <w:t>12</w:t>
                            </w:r>
                          </w:p>
                        </w:tc>
                        <w:tc>
                          <w:tcPr>
                            <w:tcW w:w="495" w:type="dxa"/>
                          </w:tcPr>
                          <w:p w14:paraId="1A777A0B" w14:textId="77777777" w:rsidR="00EE2232" w:rsidRDefault="00EE2232">
                            <w:pPr>
                              <w:pStyle w:val="TableParagraph"/>
                              <w:spacing w:before="59"/>
                              <w:ind w:left="7"/>
                              <w:jc w:val="center"/>
                              <w:rPr>
                                <w:sz w:val="18"/>
                              </w:rPr>
                            </w:pPr>
                            <w:r>
                              <w:rPr>
                                <w:sz w:val="18"/>
                              </w:rPr>
                              <w:t>7</w:t>
                            </w:r>
                          </w:p>
                        </w:tc>
                        <w:tc>
                          <w:tcPr>
                            <w:tcW w:w="496" w:type="dxa"/>
                          </w:tcPr>
                          <w:p w14:paraId="1A777A0C" w14:textId="77777777" w:rsidR="00EE2232" w:rsidRDefault="00EE2232">
                            <w:pPr>
                              <w:pStyle w:val="TableParagraph"/>
                              <w:spacing w:before="59"/>
                              <w:ind w:left="0" w:right="193"/>
                              <w:jc w:val="right"/>
                              <w:rPr>
                                <w:sz w:val="18"/>
                              </w:rPr>
                            </w:pPr>
                            <w:r>
                              <w:rPr>
                                <w:sz w:val="18"/>
                              </w:rPr>
                              <w:t>2</w:t>
                            </w:r>
                          </w:p>
                        </w:tc>
                        <w:tc>
                          <w:tcPr>
                            <w:tcW w:w="495" w:type="dxa"/>
                          </w:tcPr>
                          <w:p w14:paraId="1A777A0D" w14:textId="77777777" w:rsidR="00EE2232" w:rsidRDefault="00EE2232">
                            <w:pPr>
                              <w:pStyle w:val="TableParagraph"/>
                              <w:spacing w:before="59"/>
                              <w:ind w:left="0" w:right="194"/>
                              <w:jc w:val="right"/>
                              <w:rPr>
                                <w:sz w:val="18"/>
                              </w:rPr>
                            </w:pPr>
                            <w:r>
                              <w:rPr>
                                <w:sz w:val="18"/>
                              </w:rPr>
                              <w:t>3</w:t>
                            </w:r>
                          </w:p>
                        </w:tc>
                        <w:tc>
                          <w:tcPr>
                            <w:tcW w:w="644" w:type="dxa"/>
                          </w:tcPr>
                          <w:p w14:paraId="1A777A0E" w14:textId="77777777" w:rsidR="00EE2232" w:rsidRDefault="00EE2232">
                            <w:pPr>
                              <w:pStyle w:val="TableParagraph"/>
                              <w:spacing w:before="59"/>
                              <w:ind w:left="273"/>
                              <w:rPr>
                                <w:sz w:val="18"/>
                              </w:rPr>
                            </w:pPr>
                            <w:r>
                              <w:rPr>
                                <w:sz w:val="18"/>
                              </w:rPr>
                              <w:t>5</w:t>
                            </w:r>
                          </w:p>
                        </w:tc>
                        <w:tc>
                          <w:tcPr>
                            <w:tcW w:w="645" w:type="dxa"/>
                          </w:tcPr>
                          <w:p w14:paraId="1A777A0F" w14:textId="77777777" w:rsidR="00EE2232" w:rsidRDefault="00EE2232">
                            <w:pPr>
                              <w:pStyle w:val="TableParagraph"/>
                              <w:spacing w:before="59"/>
                              <w:ind w:left="274"/>
                              <w:rPr>
                                <w:sz w:val="18"/>
                              </w:rPr>
                            </w:pPr>
                            <w:r>
                              <w:rPr>
                                <w:sz w:val="18"/>
                              </w:rPr>
                              <w:t>3</w:t>
                            </w:r>
                          </w:p>
                        </w:tc>
                      </w:tr>
                    </w:tbl>
                    <w:p w14:paraId="1A777A11" w14:textId="77777777" w:rsidR="00EE2232" w:rsidRDefault="00EE2232">
                      <w:pPr>
                        <w:pStyle w:val="BodyText"/>
                      </w:pPr>
                    </w:p>
                  </w:txbxContent>
                </v:textbox>
                <w10:anchorlock/>
              </v:shape>
            </w:pict>
          </mc:Fallback>
        </mc:AlternateContent>
      </w:r>
    </w:p>
    <w:p w14:paraId="1A776ED4" w14:textId="77777777" w:rsidR="00E90BAE" w:rsidRDefault="00E90BAE">
      <w:pPr>
        <w:rPr>
          <w:sz w:val="20"/>
        </w:rPr>
        <w:sectPr w:rsidR="00E90BAE" w:rsidSect="00456049">
          <w:footerReference w:type="default" r:id="rId19"/>
          <w:pgSz w:w="11910" w:h="16840"/>
          <w:pgMar w:top="1420" w:right="880" w:bottom="1520" w:left="1240" w:header="0" w:footer="1336" w:gutter="0"/>
          <w:cols w:space="720"/>
        </w:sectPr>
      </w:pPr>
    </w:p>
    <w:p w14:paraId="1A776ED5" w14:textId="47417305" w:rsidR="00E90BAE" w:rsidRDefault="00201084">
      <w:pPr>
        <w:tabs>
          <w:tab w:val="left" w:pos="5067"/>
        </w:tabs>
        <w:ind w:left="200"/>
        <w:rPr>
          <w:sz w:val="20"/>
        </w:rPr>
      </w:pPr>
      <w:r>
        <w:rPr>
          <w:noProof/>
          <w:sz w:val="20"/>
        </w:rPr>
        <mc:AlternateContent>
          <mc:Choice Requires="wps">
            <w:drawing>
              <wp:inline distT="0" distB="0" distL="0" distR="0" wp14:anchorId="1A777704" wp14:editId="07CADF78">
                <wp:extent cx="2084705" cy="8692515"/>
                <wp:effectExtent l="0" t="0" r="0" b="0"/>
                <wp:docPr id="67" name="docshape11" descr="P15340TB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869251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A18" w14:textId="77777777">
                              <w:trPr>
                                <w:trHeight w:val="617"/>
                              </w:trPr>
                              <w:tc>
                                <w:tcPr>
                                  <w:tcW w:w="496" w:type="dxa"/>
                                </w:tcPr>
                                <w:p w14:paraId="1A777A12" w14:textId="77777777" w:rsidR="00EE2232" w:rsidRDefault="00EE2232">
                                  <w:pPr>
                                    <w:pStyle w:val="TableParagraph"/>
                                    <w:spacing w:before="59"/>
                                    <w:ind w:left="8"/>
                                    <w:jc w:val="center"/>
                                    <w:rPr>
                                      <w:b/>
                                      <w:sz w:val="18"/>
                                    </w:rPr>
                                  </w:pPr>
                                  <w:r>
                                    <w:rPr>
                                      <w:b/>
                                      <w:sz w:val="18"/>
                                    </w:rPr>
                                    <w:t>V</w:t>
                                  </w:r>
                                </w:p>
                              </w:tc>
                              <w:tc>
                                <w:tcPr>
                                  <w:tcW w:w="495" w:type="dxa"/>
                                </w:tcPr>
                                <w:p w14:paraId="1A777A13" w14:textId="77777777" w:rsidR="00EE2232" w:rsidRDefault="00EE2232">
                                  <w:pPr>
                                    <w:pStyle w:val="TableParagraph"/>
                                    <w:spacing w:before="59"/>
                                    <w:ind w:left="7"/>
                                    <w:jc w:val="center"/>
                                    <w:rPr>
                                      <w:b/>
                                      <w:sz w:val="18"/>
                                    </w:rPr>
                                  </w:pPr>
                                  <w:r>
                                    <w:rPr>
                                      <w:b/>
                                      <w:sz w:val="18"/>
                                    </w:rPr>
                                    <w:t>P</w:t>
                                  </w:r>
                                </w:p>
                              </w:tc>
                              <w:tc>
                                <w:tcPr>
                                  <w:tcW w:w="496" w:type="dxa"/>
                                </w:tcPr>
                                <w:p w14:paraId="1A777A14" w14:textId="77777777" w:rsidR="00EE2232" w:rsidRDefault="00EE2232">
                                  <w:pPr>
                                    <w:pStyle w:val="TableParagraph"/>
                                    <w:spacing w:before="59"/>
                                    <w:ind w:left="6"/>
                                    <w:jc w:val="center"/>
                                    <w:rPr>
                                      <w:b/>
                                      <w:sz w:val="18"/>
                                    </w:rPr>
                                  </w:pPr>
                                  <w:r>
                                    <w:rPr>
                                      <w:b/>
                                      <w:sz w:val="18"/>
                                    </w:rPr>
                                    <w:t>E</w:t>
                                  </w:r>
                                </w:p>
                              </w:tc>
                              <w:tc>
                                <w:tcPr>
                                  <w:tcW w:w="495" w:type="dxa"/>
                                </w:tcPr>
                                <w:p w14:paraId="1A777A15" w14:textId="77777777" w:rsidR="00EE2232" w:rsidRDefault="00EE2232">
                                  <w:pPr>
                                    <w:pStyle w:val="TableParagraph"/>
                                    <w:spacing w:before="59"/>
                                    <w:ind w:left="0" w:right="238"/>
                                    <w:jc w:val="right"/>
                                    <w:rPr>
                                      <w:b/>
                                      <w:sz w:val="18"/>
                                    </w:rPr>
                                  </w:pPr>
                                  <w:r>
                                    <w:rPr>
                                      <w:b/>
                                      <w:sz w:val="18"/>
                                    </w:rPr>
                                    <w:t>C</w:t>
                                  </w:r>
                                </w:p>
                              </w:tc>
                              <w:tc>
                                <w:tcPr>
                                  <w:tcW w:w="644" w:type="dxa"/>
                                </w:tcPr>
                                <w:p w14:paraId="1A777A16" w14:textId="77777777" w:rsidR="00EE2232" w:rsidRDefault="00EE2232">
                                  <w:pPr>
                                    <w:pStyle w:val="TableParagraph"/>
                                    <w:spacing w:before="59"/>
                                    <w:ind w:left="194" w:right="121" w:hanging="51"/>
                                    <w:rPr>
                                      <w:b/>
                                      <w:sz w:val="18"/>
                                    </w:rPr>
                                  </w:pPr>
                                  <w:r>
                                    <w:rPr>
                                      <w:b/>
                                      <w:sz w:val="18"/>
                                    </w:rPr>
                                    <w:t>Max</w:t>
                                  </w:r>
                                  <w:r>
                                    <w:rPr>
                                      <w:b/>
                                      <w:spacing w:val="-42"/>
                                      <w:sz w:val="18"/>
                                    </w:rPr>
                                    <w:t xml:space="preserve"> </w:t>
                                  </w:r>
                                  <w:r>
                                    <w:rPr>
                                      <w:b/>
                                      <w:sz w:val="18"/>
                                    </w:rPr>
                                    <w:t>DE</w:t>
                                  </w:r>
                                </w:p>
                              </w:tc>
                              <w:tc>
                                <w:tcPr>
                                  <w:tcW w:w="645" w:type="dxa"/>
                                </w:tcPr>
                                <w:p w14:paraId="1A777A17" w14:textId="77777777" w:rsidR="00EE2232" w:rsidRDefault="00EE2232">
                                  <w:pPr>
                                    <w:pStyle w:val="TableParagraph"/>
                                    <w:spacing w:before="59"/>
                                    <w:ind w:left="138" w:right="117" w:firstLine="4"/>
                                    <w:rPr>
                                      <w:b/>
                                      <w:sz w:val="18"/>
                                    </w:rPr>
                                  </w:pPr>
                                  <w:r>
                                    <w:rPr>
                                      <w:b/>
                                      <w:sz w:val="18"/>
                                    </w:rPr>
                                    <w:t>Max</w:t>
                                  </w:r>
                                  <w:r>
                                    <w:rPr>
                                      <w:b/>
                                      <w:spacing w:val="-42"/>
                                      <w:sz w:val="18"/>
                                    </w:rPr>
                                    <w:t xml:space="preserve"> </w:t>
                                  </w:r>
                                  <w:r>
                                    <w:rPr>
                                      <w:b/>
                                      <w:sz w:val="18"/>
                                    </w:rPr>
                                    <w:t>DEP</w:t>
                                  </w:r>
                                </w:p>
                              </w:tc>
                            </w:tr>
                            <w:tr w:rsidR="00EE2232" w14:paraId="1A777A1F" w14:textId="77777777">
                              <w:trPr>
                                <w:trHeight w:val="411"/>
                              </w:trPr>
                              <w:tc>
                                <w:tcPr>
                                  <w:tcW w:w="496" w:type="dxa"/>
                                </w:tcPr>
                                <w:p w14:paraId="1A777A19" w14:textId="77777777" w:rsidR="00EE2232" w:rsidRDefault="00EE2232">
                                  <w:pPr>
                                    <w:pStyle w:val="TableParagraph"/>
                                    <w:spacing w:before="61"/>
                                    <w:ind w:left="137" w:right="129"/>
                                    <w:jc w:val="center"/>
                                    <w:rPr>
                                      <w:sz w:val="18"/>
                                    </w:rPr>
                                  </w:pPr>
                                  <w:r>
                                    <w:rPr>
                                      <w:sz w:val="18"/>
                                    </w:rPr>
                                    <w:t>12</w:t>
                                  </w:r>
                                </w:p>
                              </w:tc>
                              <w:tc>
                                <w:tcPr>
                                  <w:tcW w:w="495" w:type="dxa"/>
                                </w:tcPr>
                                <w:p w14:paraId="1A777A1A" w14:textId="77777777" w:rsidR="00EE2232" w:rsidRDefault="00EE2232">
                                  <w:pPr>
                                    <w:pStyle w:val="TableParagraph"/>
                                    <w:spacing w:before="61"/>
                                    <w:ind w:left="7"/>
                                    <w:jc w:val="center"/>
                                    <w:rPr>
                                      <w:sz w:val="18"/>
                                    </w:rPr>
                                  </w:pPr>
                                  <w:r>
                                    <w:rPr>
                                      <w:sz w:val="18"/>
                                    </w:rPr>
                                    <w:t>7</w:t>
                                  </w:r>
                                </w:p>
                              </w:tc>
                              <w:tc>
                                <w:tcPr>
                                  <w:tcW w:w="496" w:type="dxa"/>
                                </w:tcPr>
                                <w:p w14:paraId="1A777A1B" w14:textId="77777777" w:rsidR="00EE2232" w:rsidRDefault="00EE2232">
                                  <w:pPr>
                                    <w:pStyle w:val="TableParagraph"/>
                                    <w:spacing w:before="61"/>
                                    <w:ind w:left="4"/>
                                    <w:jc w:val="center"/>
                                    <w:rPr>
                                      <w:sz w:val="18"/>
                                    </w:rPr>
                                  </w:pPr>
                                  <w:r>
                                    <w:rPr>
                                      <w:sz w:val="18"/>
                                    </w:rPr>
                                    <w:t>1</w:t>
                                  </w:r>
                                </w:p>
                              </w:tc>
                              <w:tc>
                                <w:tcPr>
                                  <w:tcW w:w="495" w:type="dxa"/>
                                </w:tcPr>
                                <w:p w14:paraId="1A777A1C" w14:textId="77777777" w:rsidR="00EE2232" w:rsidRDefault="00EE2232">
                                  <w:pPr>
                                    <w:pStyle w:val="TableParagraph"/>
                                    <w:spacing w:before="61"/>
                                    <w:ind w:left="0" w:right="194"/>
                                    <w:jc w:val="right"/>
                                    <w:rPr>
                                      <w:sz w:val="18"/>
                                    </w:rPr>
                                  </w:pPr>
                                  <w:r>
                                    <w:rPr>
                                      <w:sz w:val="18"/>
                                    </w:rPr>
                                    <w:t>4</w:t>
                                  </w:r>
                                </w:p>
                              </w:tc>
                              <w:tc>
                                <w:tcPr>
                                  <w:tcW w:w="644" w:type="dxa"/>
                                </w:tcPr>
                                <w:p w14:paraId="1A777A1D" w14:textId="77777777" w:rsidR="00EE2232" w:rsidRDefault="00EE2232">
                                  <w:pPr>
                                    <w:pStyle w:val="TableParagraph"/>
                                    <w:spacing w:before="61"/>
                                    <w:ind w:left="273"/>
                                    <w:rPr>
                                      <w:sz w:val="18"/>
                                    </w:rPr>
                                  </w:pPr>
                                  <w:r>
                                    <w:rPr>
                                      <w:sz w:val="18"/>
                                    </w:rPr>
                                    <w:t>5</w:t>
                                  </w:r>
                                </w:p>
                              </w:tc>
                              <w:tc>
                                <w:tcPr>
                                  <w:tcW w:w="645" w:type="dxa"/>
                                </w:tcPr>
                                <w:p w14:paraId="1A777A1E" w14:textId="77777777" w:rsidR="00EE2232" w:rsidRDefault="00EE2232">
                                  <w:pPr>
                                    <w:pStyle w:val="TableParagraph"/>
                                    <w:spacing w:before="61"/>
                                    <w:ind w:left="274"/>
                                    <w:rPr>
                                      <w:sz w:val="18"/>
                                    </w:rPr>
                                  </w:pPr>
                                  <w:r>
                                    <w:rPr>
                                      <w:sz w:val="18"/>
                                    </w:rPr>
                                    <w:t>4</w:t>
                                  </w:r>
                                </w:p>
                              </w:tc>
                            </w:tr>
                            <w:tr w:rsidR="00EE2232" w14:paraId="1A777A26" w14:textId="77777777">
                              <w:trPr>
                                <w:trHeight w:val="411"/>
                              </w:trPr>
                              <w:tc>
                                <w:tcPr>
                                  <w:tcW w:w="496" w:type="dxa"/>
                                </w:tcPr>
                                <w:p w14:paraId="1A777A20" w14:textId="77777777" w:rsidR="00EE2232" w:rsidRDefault="00EE2232">
                                  <w:pPr>
                                    <w:pStyle w:val="TableParagraph"/>
                                    <w:spacing w:before="59"/>
                                    <w:ind w:left="137" w:right="129"/>
                                    <w:jc w:val="center"/>
                                    <w:rPr>
                                      <w:sz w:val="18"/>
                                    </w:rPr>
                                  </w:pPr>
                                  <w:r>
                                    <w:rPr>
                                      <w:sz w:val="18"/>
                                    </w:rPr>
                                    <w:t>12</w:t>
                                  </w:r>
                                </w:p>
                              </w:tc>
                              <w:tc>
                                <w:tcPr>
                                  <w:tcW w:w="495" w:type="dxa"/>
                                </w:tcPr>
                                <w:p w14:paraId="1A777A21" w14:textId="77777777" w:rsidR="00EE2232" w:rsidRDefault="00EE2232">
                                  <w:pPr>
                                    <w:pStyle w:val="TableParagraph"/>
                                    <w:spacing w:before="59"/>
                                    <w:ind w:left="7"/>
                                    <w:jc w:val="center"/>
                                    <w:rPr>
                                      <w:sz w:val="18"/>
                                    </w:rPr>
                                  </w:pPr>
                                  <w:r>
                                    <w:rPr>
                                      <w:sz w:val="18"/>
                                    </w:rPr>
                                    <w:t>8</w:t>
                                  </w:r>
                                </w:p>
                              </w:tc>
                              <w:tc>
                                <w:tcPr>
                                  <w:tcW w:w="496" w:type="dxa"/>
                                </w:tcPr>
                                <w:p w14:paraId="1A777A22" w14:textId="77777777" w:rsidR="00EE2232" w:rsidRDefault="00EE2232">
                                  <w:pPr>
                                    <w:pStyle w:val="TableParagraph"/>
                                    <w:spacing w:before="59"/>
                                    <w:ind w:left="4"/>
                                    <w:jc w:val="center"/>
                                    <w:rPr>
                                      <w:sz w:val="18"/>
                                    </w:rPr>
                                  </w:pPr>
                                  <w:r>
                                    <w:rPr>
                                      <w:sz w:val="18"/>
                                    </w:rPr>
                                    <w:t>4</w:t>
                                  </w:r>
                                </w:p>
                              </w:tc>
                              <w:tc>
                                <w:tcPr>
                                  <w:tcW w:w="495" w:type="dxa"/>
                                </w:tcPr>
                                <w:p w14:paraId="1A777A23" w14:textId="77777777" w:rsidR="00EE2232" w:rsidRDefault="00EE2232">
                                  <w:pPr>
                                    <w:pStyle w:val="TableParagraph"/>
                                    <w:spacing w:before="59"/>
                                    <w:ind w:left="0" w:right="194"/>
                                    <w:jc w:val="right"/>
                                    <w:rPr>
                                      <w:sz w:val="18"/>
                                    </w:rPr>
                                  </w:pPr>
                                  <w:r>
                                    <w:rPr>
                                      <w:sz w:val="18"/>
                                    </w:rPr>
                                    <w:t>0</w:t>
                                  </w:r>
                                </w:p>
                              </w:tc>
                              <w:tc>
                                <w:tcPr>
                                  <w:tcW w:w="644" w:type="dxa"/>
                                </w:tcPr>
                                <w:p w14:paraId="1A777A24" w14:textId="77777777" w:rsidR="00EE2232" w:rsidRDefault="00EE2232">
                                  <w:pPr>
                                    <w:pStyle w:val="TableParagraph"/>
                                    <w:spacing w:before="59"/>
                                    <w:ind w:left="273"/>
                                    <w:rPr>
                                      <w:sz w:val="18"/>
                                    </w:rPr>
                                  </w:pPr>
                                  <w:r>
                                    <w:rPr>
                                      <w:sz w:val="18"/>
                                    </w:rPr>
                                    <w:t>5</w:t>
                                  </w:r>
                                </w:p>
                              </w:tc>
                              <w:tc>
                                <w:tcPr>
                                  <w:tcW w:w="645" w:type="dxa"/>
                                </w:tcPr>
                                <w:p w14:paraId="1A777A25" w14:textId="77777777" w:rsidR="00EE2232" w:rsidRDefault="00EE2232">
                                  <w:pPr>
                                    <w:pStyle w:val="TableParagraph"/>
                                    <w:spacing w:before="59"/>
                                    <w:ind w:left="274"/>
                                    <w:rPr>
                                      <w:sz w:val="18"/>
                                    </w:rPr>
                                  </w:pPr>
                                  <w:r>
                                    <w:rPr>
                                      <w:sz w:val="18"/>
                                    </w:rPr>
                                    <w:t>1</w:t>
                                  </w:r>
                                </w:p>
                              </w:tc>
                            </w:tr>
                            <w:tr w:rsidR="00EE2232" w14:paraId="1A777A2D" w14:textId="77777777">
                              <w:trPr>
                                <w:trHeight w:val="411"/>
                              </w:trPr>
                              <w:tc>
                                <w:tcPr>
                                  <w:tcW w:w="496" w:type="dxa"/>
                                </w:tcPr>
                                <w:p w14:paraId="1A777A27" w14:textId="77777777" w:rsidR="00EE2232" w:rsidRDefault="00EE2232">
                                  <w:pPr>
                                    <w:pStyle w:val="TableParagraph"/>
                                    <w:spacing w:before="59"/>
                                    <w:ind w:left="137" w:right="129"/>
                                    <w:jc w:val="center"/>
                                    <w:rPr>
                                      <w:sz w:val="18"/>
                                    </w:rPr>
                                  </w:pPr>
                                  <w:r>
                                    <w:rPr>
                                      <w:sz w:val="18"/>
                                    </w:rPr>
                                    <w:t>12</w:t>
                                  </w:r>
                                </w:p>
                              </w:tc>
                              <w:tc>
                                <w:tcPr>
                                  <w:tcW w:w="495" w:type="dxa"/>
                                </w:tcPr>
                                <w:p w14:paraId="1A777A28" w14:textId="77777777" w:rsidR="00EE2232" w:rsidRDefault="00EE2232">
                                  <w:pPr>
                                    <w:pStyle w:val="TableParagraph"/>
                                    <w:spacing w:before="59"/>
                                    <w:ind w:left="7"/>
                                    <w:jc w:val="center"/>
                                    <w:rPr>
                                      <w:sz w:val="18"/>
                                    </w:rPr>
                                  </w:pPr>
                                  <w:r>
                                    <w:rPr>
                                      <w:sz w:val="18"/>
                                    </w:rPr>
                                    <w:t>8</w:t>
                                  </w:r>
                                </w:p>
                              </w:tc>
                              <w:tc>
                                <w:tcPr>
                                  <w:tcW w:w="496" w:type="dxa"/>
                                </w:tcPr>
                                <w:p w14:paraId="1A777A29" w14:textId="77777777" w:rsidR="00EE2232" w:rsidRDefault="00EE2232">
                                  <w:pPr>
                                    <w:pStyle w:val="TableParagraph"/>
                                    <w:spacing w:before="59"/>
                                    <w:ind w:left="4"/>
                                    <w:jc w:val="center"/>
                                    <w:rPr>
                                      <w:sz w:val="18"/>
                                    </w:rPr>
                                  </w:pPr>
                                  <w:r>
                                    <w:rPr>
                                      <w:sz w:val="18"/>
                                    </w:rPr>
                                    <w:t>3</w:t>
                                  </w:r>
                                </w:p>
                              </w:tc>
                              <w:tc>
                                <w:tcPr>
                                  <w:tcW w:w="495" w:type="dxa"/>
                                </w:tcPr>
                                <w:p w14:paraId="1A777A2A" w14:textId="77777777" w:rsidR="00EE2232" w:rsidRDefault="00EE2232">
                                  <w:pPr>
                                    <w:pStyle w:val="TableParagraph"/>
                                    <w:spacing w:before="59"/>
                                    <w:ind w:left="0" w:right="194"/>
                                    <w:jc w:val="right"/>
                                    <w:rPr>
                                      <w:sz w:val="18"/>
                                    </w:rPr>
                                  </w:pPr>
                                  <w:r>
                                    <w:rPr>
                                      <w:sz w:val="18"/>
                                    </w:rPr>
                                    <w:t>1</w:t>
                                  </w:r>
                                </w:p>
                              </w:tc>
                              <w:tc>
                                <w:tcPr>
                                  <w:tcW w:w="644" w:type="dxa"/>
                                </w:tcPr>
                                <w:p w14:paraId="1A777A2B" w14:textId="77777777" w:rsidR="00EE2232" w:rsidRDefault="00EE2232">
                                  <w:pPr>
                                    <w:pStyle w:val="TableParagraph"/>
                                    <w:spacing w:before="59"/>
                                    <w:ind w:left="273"/>
                                    <w:rPr>
                                      <w:sz w:val="18"/>
                                    </w:rPr>
                                  </w:pPr>
                                  <w:r>
                                    <w:rPr>
                                      <w:sz w:val="18"/>
                                    </w:rPr>
                                    <w:t>5</w:t>
                                  </w:r>
                                </w:p>
                              </w:tc>
                              <w:tc>
                                <w:tcPr>
                                  <w:tcW w:w="645" w:type="dxa"/>
                                </w:tcPr>
                                <w:p w14:paraId="1A777A2C" w14:textId="77777777" w:rsidR="00EE2232" w:rsidRDefault="00EE2232">
                                  <w:pPr>
                                    <w:pStyle w:val="TableParagraph"/>
                                    <w:spacing w:before="59"/>
                                    <w:ind w:left="274"/>
                                    <w:rPr>
                                      <w:sz w:val="18"/>
                                    </w:rPr>
                                  </w:pPr>
                                  <w:r>
                                    <w:rPr>
                                      <w:sz w:val="18"/>
                                    </w:rPr>
                                    <w:t>2</w:t>
                                  </w:r>
                                </w:p>
                              </w:tc>
                            </w:tr>
                            <w:tr w:rsidR="00EE2232" w14:paraId="1A777A34" w14:textId="77777777">
                              <w:trPr>
                                <w:trHeight w:val="411"/>
                              </w:trPr>
                              <w:tc>
                                <w:tcPr>
                                  <w:tcW w:w="496" w:type="dxa"/>
                                </w:tcPr>
                                <w:p w14:paraId="1A777A2E" w14:textId="77777777" w:rsidR="00EE2232" w:rsidRDefault="00EE2232">
                                  <w:pPr>
                                    <w:pStyle w:val="TableParagraph"/>
                                    <w:spacing w:before="59"/>
                                    <w:ind w:left="137" w:right="129"/>
                                    <w:jc w:val="center"/>
                                    <w:rPr>
                                      <w:sz w:val="18"/>
                                    </w:rPr>
                                  </w:pPr>
                                  <w:r>
                                    <w:rPr>
                                      <w:sz w:val="18"/>
                                    </w:rPr>
                                    <w:t>12</w:t>
                                  </w:r>
                                </w:p>
                              </w:tc>
                              <w:tc>
                                <w:tcPr>
                                  <w:tcW w:w="495" w:type="dxa"/>
                                </w:tcPr>
                                <w:p w14:paraId="1A777A2F" w14:textId="77777777" w:rsidR="00EE2232" w:rsidRDefault="00EE2232">
                                  <w:pPr>
                                    <w:pStyle w:val="TableParagraph"/>
                                    <w:spacing w:before="59"/>
                                    <w:ind w:left="7"/>
                                    <w:jc w:val="center"/>
                                    <w:rPr>
                                      <w:sz w:val="18"/>
                                    </w:rPr>
                                  </w:pPr>
                                  <w:r>
                                    <w:rPr>
                                      <w:sz w:val="18"/>
                                    </w:rPr>
                                    <w:t>8</w:t>
                                  </w:r>
                                </w:p>
                              </w:tc>
                              <w:tc>
                                <w:tcPr>
                                  <w:tcW w:w="496" w:type="dxa"/>
                                </w:tcPr>
                                <w:p w14:paraId="1A777A30" w14:textId="77777777" w:rsidR="00EE2232" w:rsidRDefault="00EE2232">
                                  <w:pPr>
                                    <w:pStyle w:val="TableParagraph"/>
                                    <w:spacing w:before="59"/>
                                    <w:ind w:left="4"/>
                                    <w:jc w:val="center"/>
                                    <w:rPr>
                                      <w:sz w:val="18"/>
                                    </w:rPr>
                                  </w:pPr>
                                  <w:r>
                                    <w:rPr>
                                      <w:sz w:val="18"/>
                                    </w:rPr>
                                    <w:t>2</w:t>
                                  </w:r>
                                </w:p>
                              </w:tc>
                              <w:tc>
                                <w:tcPr>
                                  <w:tcW w:w="495" w:type="dxa"/>
                                </w:tcPr>
                                <w:p w14:paraId="1A777A31" w14:textId="77777777" w:rsidR="00EE2232" w:rsidRDefault="00EE2232">
                                  <w:pPr>
                                    <w:pStyle w:val="TableParagraph"/>
                                    <w:spacing w:before="59"/>
                                    <w:ind w:left="0" w:right="194"/>
                                    <w:jc w:val="right"/>
                                    <w:rPr>
                                      <w:sz w:val="18"/>
                                    </w:rPr>
                                  </w:pPr>
                                  <w:r>
                                    <w:rPr>
                                      <w:sz w:val="18"/>
                                    </w:rPr>
                                    <w:t>2</w:t>
                                  </w:r>
                                </w:p>
                              </w:tc>
                              <w:tc>
                                <w:tcPr>
                                  <w:tcW w:w="644" w:type="dxa"/>
                                </w:tcPr>
                                <w:p w14:paraId="1A777A32" w14:textId="77777777" w:rsidR="00EE2232" w:rsidRDefault="00EE2232">
                                  <w:pPr>
                                    <w:pStyle w:val="TableParagraph"/>
                                    <w:spacing w:before="59"/>
                                    <w:ind w:left="273"/>
                                    <w:rPr>
                                      <w:sz w:val="18"/>
                                    </w:rPr>
                                  </w:pPr>
                                  <w:r>
                                    <w:rPr>
                                      <w:sz w:val="18"/>
                                    </w:rPr>
                                    <w:t>5</w:t>
                                  </w:r>
                                </w:p>
                              </w:tc>
                              <w:tc>
                                <w:tcPr>
                                  <w:tcW w:w="645" w:type="dxa"/>
                                </w:tcPr>
                                <w:p w14:paraId="1A777A33" w14:textId="77777777" w:rsidR="00EE2232" w:rsidRDefault="00EE2232">
                                  <w:pPr>
                                    <w:pStyle w:val="TableParagraph"/>
                                    <w:spacing w:before="59"/>
                                    <w:ind w:left="274"/>
                                    <w:rPr>
                                      <w:sz w:val="18"/>
                                    </w:rPr>
                                  </w:pPr>
                                  <w:r>
                                    <w:rPr>
                                      <w:sz w:val="18"/>
                                    </w:rPr>
                                    <w:t>3</w:t>
                                  </w:r>
                                </w:p>
                              </w:tc>
                            </w:tr>
                            <w:tr w:rsidR="00EE2232" w14:paraId="1A777A3B" w14:textId="77777777">
                              <w:trPr>
                                <w:trHeight w:val="409"/>
                              </w:trPr>
                              <w:tc>
                                <w:tcPr>
                                  <w:tcW w:w="496" w:type="dxa"/>
                                </w:tcPr>
                                <w:p w14:paraId="1A777A35" w14:textId="77777777" w:rsidR="00EE2232" w:rsidRDefault="00EE2232">
                                  <w:pPr>
                                    <w:pStyle w:val="TableParagraph"/>
                                    <w:spacing w:before="59"/>
                                    <w:ind w:left="137" w:right="129"/>
                                    <w:jc w:val="center"/>
                                    <w:rPr>
                                      <w:sz w:val="18"/>
                                    </w:rPr>
                                  </w:pPr>
                                  <w:r>
                                    <w:rPr>
                                      <w:sz w:val="18"/>
                                    </w:rPr>
                                    <w:t>12</w:t>
                                  </w:r>
                                </w:p>
                              </w:tc>
                              <w:tc>
                                <w:tcPr>
                                  <w:tcW w:w="495" w:type="dxa"/>
                                </w:tcPr>
                                <w:p w14:paraId="1A777A36" w14:textId="77777777" w:rsidR="00EE2232" w:rsidRDefault="00EE2232">
                                  <w:pPr>
                                    <w:pStyle w:val="TableParagraph"/>
                                    <w:spacing w:before="59"/>
                                    <w:ind w:left="7"/>
                                    <w:jc w:val="center"/>
                                    <w:rPr>
                                      <w:sz w:val="18"/>
                                    </w:rPr>
                                  </w:pPr>
                                  <w:r>
                                    <w:rPr>
                                      <w:sz w:val="18"/>
                                    </w:rPr>
                                    <w:t>8</w:t>
                                  </w:r>
                                </w:p>
                              </w:tc>
                              <w:tc>
                                <w:tcPr>
                                  <w:tcW w:w="496" w:type="dxa"/>
                                </w:tcPr>
                                <w:p w14:paraId="1A777A37" w14:textId="77777777" w:rsidR="00EE2232" w:rsidRDefault="00EE2232">
                                  <w:pPr>
                                    <w:pStyle w:val="TableParagraph"/>
                                    <w:spacing w:before="59"/>
                                    <w:ind w:left="4"/>
                                    <w:jc w:val="center"/>
                                    <w:rPr>
                                      <w:sz w:val="18"/>
                                    </w:rPr>
                                  </w:pPr>
                                  <w:r>
                                    <w:rPr>
                                      <w:sz w:val="18"/>
                                    </w:rPr>
                                    <w:t>1</w:t>
                                  </w:r>
                                </w:p>
                              </w:tc>
                              <w:tc>
                                <w:tcPr>
                                  <w:tcW w:w="495" w:type="dxa"/>
                                </w:tcPr>
                                <w:p w14:paraId="1A777A38" w14:textId="77777777" w:rsidR="00EE2232" w:rsidRDefault="00EE2232">
                                  <w:pPr>
                                    <w:pStyle w:val="TableParagraph"/>
                                    <w:spacing w:before="59"/>
                                    <w:ind w:left="0" w:right="194"/>
                                    <w:jc w:val="right"/>
                                    <w:rPr>
                                      <w:sz w:val="18"/>
                                    </w:rPr>
                                  </w:pPr>
                                  <w:r>
                                    <w:rPr>
                                      <w:sz w:val="18"/>
                                    </w:rPr>
                                    <w:t>3</w:t>
                                  </w:r>
                                </w:p>
                              </w:tc>
                              <w:tc>
                                <w:tcPr>
                                  <w:tcW w:w="644" w:type="dxa"/>
                                </w:tcPr>
                                <w:p w14:paraId="1A777A39" w14:textId="77777777" w:rsidR="00EE2232" w:rsidRDefault="00EE2232">
                                  <w:pPr>
                                    <w:pStyle w:val="TableParagraph"/>
                                    <w:spacing w:before="59"/>
                                    <w:ind w:left="273"/>
                                    <w:rPr>
                                      <w:sz w:val="18"/>
                                    </w:rPr>
                                  </w:pPr>
                                  <w:r>
                                    <w:rPr>
                                      <w:sz w:val="18"/>
                                    </w:rPr>
                                    <w:t>5</w:t>
                                  </w:r>
                                </w:p>
                              </w:tc>
                              <w:tc>
                                <w:tcPr>
                                  <w:tcW w:w="645" w:type="dxa"/>
                                </w:tcPr>
                                <w:p w14:paraId="1A777A3A" w14:textId="77777777" w:rsidR="00EE2232" w:rsidRDefault="00EE2232">
                                  <w:pPr>
                                    <w:pStyle w:val="TableParagraph"/>
                                    <w:spacing w:before="59"/>
                                    <w:ind w:left="274"/>
                                    <w:rPr>
                                      <w:sz w:val="18"/>
                                    </w:rPr>
                                  </w:pPr>
                                  <w:r>
                                    <w:rPr>
                                      <w:sz w:val="18"/>
                                    </w:rPr>
                                    <w:t>4</w:t>
                                  </w:r>
                                </w:p>
                              </w:tc>
                            </w:tr>
                            <w:tr w:rsidR="00EE2232" w14:paraId="1A777A42" w14:textId="77777777">
                              <w:trPr>
                                <w:trHeight w:val="411"/>
                              </w:trPr>
                              <w:tc>
                                <w:tcPr>
                                  <w:tcW w:w="496" w:type="dxa"/>
                                </w:tcPr>
                                <w:p w14:paraId="1A777A3C" w14:textId="77777777" w:rsidR="00EE2232" w:rsidRDefault="00EE2232">
                                  <w:pPr>
                                    <w:pStyle w:val="TableParagraph"/>
                                    <w:spacing w:before="61"/>
                                    <w:ind w:left="137" w:right="129"/>
                                    <w:jc w:val="center"/>
                                    <w:rPr>
                                      <w:sz w:val="18"/>
                                    </w:rPr>
                                  </w:pPr>
                                  <w:r>
                                    <w:rPr>
                                      <w:sz w:val="18"/>
                                    </w:rPr>
                                    <w:t>12</w:t>
                                  </w:r>
                                </w:p>
                              </w:tc>
                              <w:tc>
                                <w:tcPr>
                                  <w:tcW w:w="495" w:type="dxa"/>
                                </w:tcPr>
                                <w:p w14:paraId="1A777A3D" w14:textId="77777777" w:rsidR="00EE2232" w:rsidRDefault="00EE2232">
                                  <w:pPr>
                                    <w:pStyle w:val="TableParagraph"/>
                                    <w:spacing w:before="61"/>
                                    <w:ind w:left="7"/>
                                    <w:jc w:val="center"/>
                                    <w:rPr>
                                      <w:sz w:val="18"/>
                                    </w:rPr>
                                  </w:pPr>
                                  <w:r>
                                    <w:rPr>
                                      <w:sz w:val="18"/>
                                    </w:rPr>
                                    <w:t>9</w:t>
                                  </w:r>
                                </w:p>
                              </w:tc>
                              <w:tc>
                                <w:tcPr>
                                  <w:tcW w:w="496" w:type="dxa"/>
                                </w:tcPr>
                                <w:p w14:paraId="1A777A3E" w14:textId="77777777" w:rsidR="00EE2232" w:rsidRDefault="00EE2232">
                                  <w:pPr>
                                    <w:pStyle w:val="TableParagraph"/>
                                    <w:spacing w:before="61"/>
                                    <w:ind w:left="4"/>
                                    <w:jc w:val="center"/>
                                    <w:rPr>
                                      <w:sz w:val="18"/>
                                    </w:rPr>
                                  </w:pPr>
                                  <w:r>
                                    <w:rPr>
                                      <w:sz w:val="18"/>
                                    </w:rPr>
                                    <w:t>3</w:t>
                                  </w:r>
                                </w:p>
                              </w:tc>
                              <w:tc>
                                <w:tcPr>
                                  <w:tcW w:w="495" w:type="dxa"/>
                                </w:tcPr>
                                <w:p w14:paraId="1A777A3F" w14:textId="77777777" w:rsidR="00EE2232" w:rsidRDefault="00EE2232">
                                  <w:pPr>
                                    <w:pStyle w:val="TableParagraph"/>
                                    <w:spacing w:before="61"/>
                                    <w:ind w:left="0" w:right="194"/>
                                    <w:jc w:val="right"/>
                                    <w:rPr>
                                      <w:sz w:val="18"/>
                                    </w:rPr>
                                  </w:pPr>
                                  <w:r>
                                    <w:rPr>
                                      <w:sz w:val="18"/>
                                    </w:rPr>
                                    <w:t>0</w:t>
                                  </w:r>
                                </w:p>
                              </w:tc>
                              <w:tc>
                                <w:tcPr>
                                  <w:tcW w:w="644" w:type="dxa"/>
                                </w:tcPr>
                                <w:p w14:paraId="1A777A40" w14:textId="77777777" w:rsidR="00EE2232" w:rsidRDefault="00EE2232">
                                  <w:pPr>
                                    <w:pStyle w:val="TableParagraph"/>
                                    <w:spacing w:before="61"/>
                                    <w:ind w:left="273"/>
                                    <w:rPr>
                                      <w:sz w:val="18"/>
                                    </w:rPr>
                                  </w:pPr>
                                  <w:r>
                                    <w:rPr>
                                      <w:sz w:val="18"/>
                                    </w:rPr>
                                    <w:t>5</w:t>
                                  </w:r>
                                </w:p>
                              </w:tc>
                              <w:tc>
                                <w:tcPr>
                                  <w:tcW w:w="645" w:type="dxa"/>
                                </w:tcPr>
                                <w:p w14:paraId="1A777A41" w14:textId="77777777" w:rsidR="00EE2232" w:rsidRDefault="00EE2232">
                                  <w:pPr>
                                    <w:pStyle w:val="TableParagraph"/>
                                    <w:spacing w:before="61"/>
                                    <w:ind w:left="274"/>
                                    <w:rPr>
                                      <w:sz w:val="18"/>
                                    </w:rPr>
                                  </w:pPr>
                                  <w:r>
                                    <w:rPr>
                                      <w:sz w:val="18"/>
                                    </w:rPr>
                                    <w:t>2</w:t>
                                  </w:r>
                                </w:p>
                              </w:tc>
                            </w:tr>
                            <w:tr w:rsidR="00EE2232" w14:paraId="1A777A49" w14:textId="77777777">
                              <w:trPr>
                                <w:trHeight w:val="411"/>
                              </w:trPr>
                              <w:tc>
                                <w:tcPr>
                                  <w:tcW w:w="496" w:type="dxa"/>
                                </w:tcPr>
                                <w:p w14:paraId="1A777A43" w14:textId="77777777" w:rsidR="00EE2232" w:rsidRDefault="00EE2232">
                                  <w:pPr>
                                    <w:pStyle w:val="TableParagraph"/>
                                    <w:spacing w:before="61"/>
                                    <w:ind w:left="137" w:right="129"/>
                                    <w:jc w:val="center"/>
                                    <w:rPr>
                                      <w:sz w:val="18"/>
                                    </w:rPr>
                                  </w:pPr>
                                  <w:r>
                                    <w:rPr>
                                      <w:sz w:val="18"/>
                                    </w:rPr>
                                    <w:t>12</w:t>
                                  </w:r>
                                </w:p>
                              </w:tc>
                              <w:tc>
                                <w:tcPr>
                                  <w:tcW w:w="495" w:type="dxa"/>
                                </w:tcPr>
                                <w:p w14:paraId="1A777A44" w14:textId="77777777" w:rsidR="00EE2232" w:rsidRDefault="00EE2232">
                                  <w:pPr>
                                    <w:pStyle w:val="TableParagraph"/>
                                    <w:spacing w:before="61"/>
                                    <w:ind w:left="7"/>
                                    <w:jc w:val="center"/>
                                    <w:rPr>
                                      <w:sz w:val="18"/>
                                    </w:rPr>
                                  </w:pPr>
                                  <w:r>
                                    <w:rPr>
                                      <w:sz w:val="18"/>
                                    </w:rPr>
                                    <w:t>9</w:t>
                                  </w:r>
                                </w:p>
                              </w:tc>
                              <w:tc>
                                <w:tcPr>
                                  <w:tcW w:w="496" w:type="dxa"/>
                                </w:tcPr>
                                <w:p w14:paraId="1A777A45" w14:textId="77777777" w:rsidR="00EE2232" w:rsidRDefault="00EE2232">
                                  <w:pPr>
                                    <w:pStyle w:val="TableParagraph"/>
                                    <w:spacing w:before="61"/>
                                    <w:ind w:left="4"/>
                                    <w:jc w:val="center"/>
                                    <w:rPr>
                                      <w:sz w:val="18"/>
                                    </w:rPr>
                                  </w:pPr>
                                  <w:r>
                                    <w:rPr>
                                      <w:sz w:val="18"/>
                                    </w:rPr>
                                    <w:t>2</w:t>
                                  </w:r>
                                </w:p>
                              </w:tc>
                              <w:tc>
                                <w:tcPr>
                                  <w:tcW w:w="495" w:type="dxa"/>
                                </w:tcPr>
                                <w:p w14:paraId="1A777A46" w14:textId="77777777" w:rsidR="00EE2232" w:rsidRDefault="00EE2232">
                                  <w:pPr>
                                    <w:pStyle w:val="TableParagraph"/>
                                    <w:spacing w:before="61"/>
                                    <w:ind w:left="0" w:right="194"/>
                                    <w:jc w:val="right"/>
                                    <w:rPr>
                                      <w:sz w:val="18"/>
                                    </w:rPr>
                                  </w:pPr>
                                  <w:r>
                                    <w:rPr>
                                      <w:sz w:val="18"/>
                                    </w:rPr>
                                    <w:t>1</w:t>
                                  </w:r>
                                </w:p>
                              </w:tc>
                              <w:tc>
                                <w:tcPr>
                                  <w:tcW w:w="644" w:type="dxa"/>
                                </w:tcPr>
                                <w:p w14:paraId="1A777A47" w14:textId="77777777" w:rsidR="00EE2232" w:rsidRDefault="00EE2232">
                                  <w:pPr>
                                    <w:pStyle w:val="TableParagraph"/>
                                    <w:spacing w:before="61"/>
                                    <w:ind w:left="273"/>
                                    <w:rPr>
                                      <w:sz w:val="18"/>
                                    </w:rPr>
                                  </w:pPr>
                                  <w:r>
                                    <w:rPr>
                                      <w:sz w:val="18"/>
                                    </w:rPr>
                                    <w:t>5</w:t>
                                  </w:r>
                                </w:p>
                              </w:tc>
                              <w:tc>
                                <w:tcPr>
                                  <w:tcW w:w="645" w:type="dxa"/>
                                </w:tcPr>
                                <w:p w14:paraId="1A777A48" w14:textId="77777777" w:rsidR="00EE2232" w:rsidRDefault="00EE2232">
                                  <w:pPr>
                                    <w:pStyle w:val="TableParagraph"/>
                                    <w:spacing w:before="61"/>
                                    <w:ind w:left="274"/>
                                    <w:rPr>
                                      <w:sz w:val="18"/>
                                    </w:rPr>
                                  </w:pPr>
                                  <w:r>
                                    <w:rPr>
                                      <w:sz w:val="18"/>
                                    </w:rPr>
                                    <w:t>3</w:t>
                                  </w:r>
                                </w:p>
                              </w:tc>
                            </w:tr>
                            <w:tr w:rsidR="00EE2232" w14:paraId="1A777A50" w14:textId="77777777">
                              <w:trPr>
                                <w:trHeight w:val="411"/>
                              </w:trPr>
                              <w:tc>
                                <w:tcPr>
                                  <w:tcW w:w="496" w:type="dxa"/>
                                </w:tcPr>
                                <w:p w14:paraId="1A777A4A" w14:textId="77777777" w:rsidR="00EE2232" w:rsidRDefault="00EE2232">
                                  <w:pPr>
                                    <w:pStyle w:val="TableParagraph"/>
                                    <w:spacing w:before="59"/>
                                    <w:ind w:left="137" w:right="129"/>
                                    <w:jc w:val="center"/>
                                    <w:rPr>
                                      <w:sz w:val="18"/>
                                    </w:rPr>
                                  </w:pPr>
                                  <w:r>
                                    <w:rPr>
                                      <w:sz w:val="18"/>
                                    </w:rPr>
                                    <w:t>12</w:t>
                                  </w:r>
                                </w:p>
                              </w:tc>
                              <w:tc>
                                <w:tcPr>
                                  <w:tcW w:w="495" w:type="dxa"/>
                                </w:tcPr>
                                <w:p w14:paraId="1A777A4B" w14:textId="77777777" w:rsidR="00EE2232" w:rsidRDefault="00EE2232">
                                  <w:pPr>
                                    <w:pStyle w:val="TableParagraph"/>
                                    <w:spacing w:before="59"/>
                                    <w:ind w:left="7"/>
                                    <w:jc w:val="center"/>
                                    <w:rPr>
                                      <w:sz w:val="18"/>
                                    </w:rPr>
                                  </w:pPr>
                                  <w:r>
                                    <w:rPr>
                                      <w:sz w:val="18"/>
                                    </w:rPr>
                                    <w:t>9</w:t>
                                  </w:r>
                                </w:p>
                              </w:tc>
                              <w:tc>
                                <w:tcPr>
                                  <w:tcW w:w="496" w:type="dxa"/>
                                </w:tcPr>
                                <w:p w14:paraId="1A777A4C" w14:textId="77777777" w:rsidR="00EE2232" w:rsidRDefault="00EE2232">
                                  <w:pPr>
                                    <w:pStyle w:val="TableParagraph"/>
                                    <w:spacing w:before="59"/>
                                    <w:ind w:left="4"/>
                                    <w:jc w:val="center"/>
                                    <w:rPr>
                                      <w:sz w:val="18"/>
                                    </w:rPr>
                                  </w:pPr>
                                  <w:r>
                                    <w:rPr>
                                      <w:sz w:val="18"/>
                                    </w:rPr>
                                    <w:t>1</w:t>
                                  </w:r>
                                </w:p>
                              </w:tc>
                              <w:tc>
                                <w:tcPr>
                                  <w:tcW w:w="495" w:type="dxa"/>
                                </w:tcPr>
                                <w:p w14:paraId="1A777A4D" w14:textId="77777777" w:rsidR="00EE2232" w:rsidRDefault="00EE2232">
                                  <w:pPr>
                                    <w:pStyle w:val="TableParagraph"/>
                                    <w:spacing w:before="59"/>
                                    <w:ind w:left="0" w:right="194"/>
                                    <w:jc w:val="right"/>
                                    <w:rPr>
                                      <w:sz w:val="18"/>
                                    </w:rPr>
                                  </w:pPr>
                                  <w:r>
                                    <w:rPr>
                                      <w:sz w:val="18"/>
                                    </w:rPr>
                                    <w:t>2</w:t>
                                  </w:r>
                                </w:p>
                              </w:tc>
                              <w:tc>
                                <w:tcPr>
                                  <w:tcW w:w="644" w:type="dxa"/>
                                </w:tcPr>
                                <w:p w14:paraId="1A777A4E" w14:textId="77777777" w:rsidR="00EE2232" w:rsidRDefault="00EE2232">
                                  <w:pPr>
                                    <w:pStyle w:val="TableParagraph"/>
                                    <w:spacing w:before="59"/>
                                    <w:ind w:left="273"/>
                                    <w:rPr>
                                      <w:sz w:val="18"/>
                                    </w:rPr>
                                  </w:pPr>
                                  <w:r>
                                    <w:rPr>
                                      <w:sz w:val="18"/>
                                    </w:rPr>
                                    <w:t>5</w:t>
                                  </w:r>
                                </w:p>
                              </w:tc>
                              <w:tc>
                                <w:tcPr>
                                  <w:tcW w:w="645" w:type="dxa"/>
                                </w:tcPr>
                                <w:p w14:paraId="1A777A4F" w14:textId="77777777" w:rsidR="00EE2232" w:rsidRDefault="00EE2232">
                                  <w:pPr>
                                    <w:pStyle w:val="TableParagraph"/>
                                    <w:spacing w:before="59"/>
                                    <w:ind w:left="274"/>
                                    <w:rPr>
                                      <w:sz w:val="18"/>
                                    </w:rPr>
                                  </w:pPr>
                                  <w:r>
                                    <w:rPr>
                                      <w:sz w:val="18"/>
                                    </w:rPr>
                                    <w:t>4</w:t>
                                  </w:r>
                                </w:p>
                              </w:tc>
                            </w:tr>
                            <w:tr w:rsidR="00EE2232" w14:paraId="1A777A57" w14:textId="77777777">
                              <w:trPr>
                                <w:trHeight w:val="411"/>
                              </w:trPr>
                              <w:tc>
                                <w:tcPr>
                                  <w:tcW w:w="496" w:type="dxa"/>
                                </w:tcPr>
                                <w:p w14:paraId="1A777A51" w14:textId="77777777" w:rsidR="00EE2232" w:rsidRDefault="00EE2232">
                                  <w:pPr>
                                    <w:pStyle w:val="TableParagraph"/>
                                    <w:spacing w:before="59"/>
                                    <w:ind w:left="137" w:right="129"/>
                                    <w:jc w:val="center"/>
                                    <w:rPr>
                                      <w:sz w:val="18"/>
                                    </w:rPr>
                                  </w:pPr>
                                  <w:r>
                                    <w:rPr>
                                      <w:sz w:val="18"/>
                                    </w:rPr>
                                    <w:t>12</w:t>
                                  </w:r>
                                </w:p>
                              </w:tc>
                              <w:tc>
                                <w:tcPr>
                                  <w:tcW w:w="495" w:type="dxa"/>
                                </w:tcPr>
                                <w:p w14:paraId="1A777A52" w14:textId="77777777" w:rsidR="00EE2232" w:rsidRDefault="00EE2232">
                                  <w:pPr>
                                    <w:pStyle w:val="TableParagraph"/>
                                    <w:spacing w:before="59"/>
                                    <w:ind w:left="136" w:right="128"/>
                                    <w:jc w:val="center"/>
                                    <w:rPr>
                                      <w:sz w:val="18"/>
                                    </w:rPr>
                                  </w:pPr>
                                  <w:r>
                                    <w:rPr>
                                      <w:sz w:val="18"/>
                                    </w:rPr>
                                    <w:t>10</w:t>
                                  </w:r>
                                </w:p>
                              </w:tc>
                              <w:tc>
                                <w:tcPr>
                                  <w:tcW w:w="496" w:type="dxa"/>
                                </w:tcPr>
                                <w:p w14:paraId="1A777A53" w14:textId="77777777" w:rsidR="00EE2232" w:rsidRDefault="00EE2232">
                                  <w:pPr>
                                    <w:pStyle w:val="TableParagraph"/>
                                    <w:spacing w:before="59"/>
                                    <w:ind w:left="4"/>
                                    <w:jc w:val="center"/>
                                    <w:rPr>
                                      <w:sz w:val="18"/>
                                    </w:rPr>
                                  </w:pPr>
                                  <w:r>
                                    <w:rPr>
                                      <w:sz w:val="18"/>
                                    </w:rPr>
                                    <w:t>2</w:t>
                                  </w:r>
                                </w:p>
                              </w:tc>
                              <w:tc>
                                <w:tcPr>
                                  <w:tcW w:w="495" w:type="dxa"/>
                                </w:tcPr>
                                <w:p w14:paraId="1A777A54" w14:textId="77777777" w:rsidR="00EE2232" w:rsidRDefault="00EE2232">
                                  <w:pPr>
                                    <w:pStyle w:val="TableParagraph"/>
                                    <w:spacing w:before="59"/>
                                    <w:ind w:left="0" w:right="193"/>
                                    <w:jc w:val="right"/>
                                    <w:rPr>
                                      <w:sz w:val="18"/>
                                    </w:rPr>
                                  </w:pPr>
                                  <w:r>
                                    <w:rPr>
                                      <w:sz w:val="18"/>
                                    </w:rPr>
                                    <w:t>0</w:t>
                                  </w:r>
                                </w:p>
                              </w:tc>
                              <w:tc>
                                <w:tcPr>
                                  <w:tcW w:w="644" w:type="dxa"/>
                                </w:tcPr>
                                <w:p w14:paraId="1A777A55" w14:textId="77777777" w:rsidR="00EE2232" w:rsidRDefault="00EE2232">
                                  <w:pPr>
                                    <w:pStyle w:val="TableParagraph"/>
                                    <w:spacing w:before="59"/>
                                    <w:ind w:left="273"/>
                                    <w:rPr>
                                      <w:sz w:val="18"/>
                                    </w:rPr>
                                  </w:pPr>
                                  <w:r>
                                    <w:rPr>
                                      <w:sz w:val="18"/>
                                    </w:rPr>
                                    <w:t>5</w:t>
                                  </w:r>
                                </w:p>
                              </w:tc>
                              <w:tc>
                                <w:tcPr>
                                  <w:tcW w:w="645" w:type="dxa"/>
                                </w:tcPr>
                                <w:p w14:paraId="1A777A56" w14:textId="77777777" w:rsidR="00EE2232" w:rsidRDefault="00EE2232">
                                  <w:pPr>
                                    <w:pStyle w:val="TableParagraph"/>
                                    <w:spacing w:before="59"/>
                                    <w:ind w:left="274"/>
                                    <w:rPr>
                                      <w:sz w:val="18"/>
                                    </w:rPr>
                                  </w:pPr>
                                  <w:r>
                                    <w:rPr>
                                      <w:sz w:val="18"/>
                                    </w:rPr>
                                    <w:t>3</w:t>
                                  </w:r>
                                </w:p>
                              </w:tc>
                            </w:tr>
                            <w:tr w:rsidR="00EE2232" w14:paraId="1A777A5E" w14:textId="77777777">
                              <w:trPr>
                                <w:trHeight w:val="410"/>
                              </w:trPr>
                              <w:tc>
                                <w:tcPr>
                                  <w:tcW w:w="496" w:type="dxa"/>
                                </w:tcPr>
                                <w:p w14:paraId="1A777A58" w14:textId="77777777" w:rsidR="00EE2232" w:rsidRDefault="00EE2232">
                                  <w:pPr>
                                    <w:pStyle w:val="TableParagraph"/>
                                    <w:spacing w:before="59"/>
                                    <w:ind w:left="137" w:right="129"/>
                                    <w:jc w:val="center"/>
                                    <w:rPr>
                                      <w:sz w:val="18"/>
                                    </w:rPr>
                                  </w:pPr>
                                  <w:r>
                                    <w:rPr>
                                      <w:sz w:val="18"/>
                                    </w:rPr>
                                    <w:t>12</w:t>
                                  </w:r>
                                </w:p>
                              </w:tc>
                              <w:tc>
                                <w:tcPr>
                                  <w:tcW w:w="495" w:type="dxa"/>
                                </w:tcPr>
                                <w:p w14:paraId="1A777A59" w14:textId="77777777" w:rsidR="00EE2232" w:rsidRDefault="00EE2232">
                                  <w:pPr>
                                    <w:pStyle w:val="TableParagraph"/>
                                    <w:spacing w:before="59"/>
                                    <w:ind w:left="136" w:right="128"/>
                                    <w:jc w:val="center"/>
                                    <w:rPr>
                                      <w:sz w:val="18"/>
                                    </w:rPr>
                                  </w:pPr>
                                  <w:r>
                                    <w:rPr>
                                      <w:sz w:val="18"/>
                                    </w:rPr>
                                    <w:t>10</w:t>
                                  </w:r>
                                </w:p>
                              </w:tc>
                              <w:tc>
                                <w:tcPr>
                                  <w:tcW w:w="496" w:type="dxa"/>
                                </w:tcPr>
                                <w:p w14:paraId="1A777A5A" w14:textId="77777777" w:rsidR="00EE2232" w:rsidRDefault="00EE2232">
                                  <w:pPr>
                                    <w:pStyle w:val="TableParagraph"/>
                                    <w:spacing w:before="59"/>
                                    <w:ind w:left="4"/>
                                    <w:jc w:val="center"/>
                                    <w:rPr>
                                      <w:sz w:val="18"/>
                                    </w:rPr>
                                  </w:pPr>
                                  <w:r>
                                    <w:rPr>
                                      <w:sz w:val="18"/>
                                    </w:rPr>
                                    <w:t>1</w:t>
                                  </w:r>
                                </w:p>
                              </w:tc>
                              <w:tc>
                                <w:tcPr>
                                  <w:tcW w:w="495" w:type="dxa"/>
                                </w:tcPr>
                                <w:p w14:paraId="1A777A5B" w14:textId="77777777" w:rsidR="00EE2232" w:rsidRDefault="00EE2232">
                                  <w:pPr>
                                    <w:pStyle w:val="TableParagraph"/>
                                    <w:spacing w:before="59"/>
                                    <w:ind w:left="0" w:right="193"/>
                                    <w:jc w:val="right"/>
                                    <w:rPr>
                                      <w:sz w:val="18"/>
                                    </w:rPr>
                                  </w:pPr>
                                  <w:r>
                                    <w:rPr>
                                      <w:sz w:val="18"/>
                                    </w:rPr>
                                    <w:t>1</w:t>
                                  </w:r>
                                </w:p>
                              </w:tc>
                              <w:tc>
                                <w:tcPr>
                                  <w:tcW w:w="644" w:type="dxa"/>
                                </w:tcPr>
                                <w:p w14:paraId="1A777A5C" w14:textId="77777777" w:rsidR="00EE2232" w:rsidRDefault="00EE2232">
                                  <w:pPr>
                                    <w:pStyle w:val="TableParagraph"/>
                                    <w:spacing w:before="59"/>
                                    <w:ind w:left="273"/>
                                    <w:rPr>
                                      <w:sz w:val="18"/>
                                    </w:rPr>
                                  </w:pPr>
                                  <w:r>
                                    <w:rPr>
                                      <w:sz w:val="18"/>
                                    </w:rPr>
                                    <w:t>5</w:t>
                                  </w:r>
                                </w:p>
                              </w:tc>
                              <w:tc>
                                <w:tcPr>
                                  <w:tcW w:w="645" w:type="dxa"/>
                                </w:tcPr>
                                <w:p w14:paraId="1A777A5D" w14:textId="77777777" w:rsidR="00EE2232" w:rsidRDefault="00EE2232">
                                  <w:pPr>
                                    <w:pStyle w:val="TableParagraph"/>
                                    <w:spacing w:before="59"/>
                                    <w:ind w:left="274"/>
                                    <w:rPr>
                                      <w:sz w:val="18"/>
                                    </w:rPr>
                                  </w:pPr>
                                  <w:r>
                                    <w:rPr>
                                      <w:sz w:val="18"/>
                                    </w:rPr>
                                    <w:t>4</w:t>
                                  </w:r>
                                </w:p>
                              </w:tc>
                            </w:tr>
                            <w:tr w:rsidR="00EE2232" w14:paraId="1A777A65" w14:textId="77777777">
                              <w:trPr>
                                <w:trHeight w:val="411"/>
                              </w:trPr>
                              <w:tc>
                                <w:tcPr>
                                  <w:tcW w:w="496" w:type="dxa"/>
                                </w:tcPr>
                                <w:p w14:paraId="1A777A5F" w14:textId="77777777" w:rsidR="00EE2232" w:rsidRDefault="00EE2232">
                                  <w:pPr>
                                    <w:pStyle w:val="TableParagraph"/>
                                    <w:spacing w:before="61"/>
                                    <w:ind w:left="137" w:right="129"/>
                                    <w:jc w:val="center"/>
                                    <w:rPr>
                                      <w:sz w:val="18"/>
                                    </w:rPr>
                                  </w:pPr>
                                  <w:r>
                                    <w:rPr>
                                      <w:sz w:val="18"/>
                                    </w:rPr>
                                    <w:t>12</w:t>
                                  </w:r>
                                </w:p>
                              </w:tc>
                              <w:tc>
                                <w:tcPr>
                                  <w:tcW w:w="495" w:type="dxa"/>
                                </w:tcPr>
                                <w:p w14:paraId="1A777A60" w14:textId="77777777" w:rsidR="00EE2232" w:rsidRDefault="00EE2232">
                                  <w:pPr>
                                    <w:pStyle w:val="TableParagraph"/>
                                    <w:spacing w:before="61"/>
                                    <w:ind w:left="136" w:right="128"/>
                                    <w:jc w:val="center"/>
                                    <w:rPr>
                                      <w:sz w:val="18"/>
                                    </w:rPr>
                                  </w:pPr>
                                  <w:r>
                                    <w:rPr>
                                      <w:sz w:val="18"/>
                                    </w:rPr>
                                    <w:t>11</w:t>
                                  </w:r>
                                </w:p>
                              </w:tc>
                              <w:tc>
                                <w:tcPr>
                                  <w:tcW w:w="496" w:type="dxa"/>
                                </w:tcPr>
                                <w:p w14:paraId="1A777A61" w14:textId="77777777" w:rsidR="00EE2232" w:rsidRDefault="00EE2232">
                                  <w:pPr>
                                    <w:pStyle w:val="TableParagraph"/>
                                    <w:spacing w:before="61"/>
                                    <w:ind w:left="4"/>
                                    <w:jc w:val="center"/>
                                    <w:rPr>
                                      <w:sz w:val="18"/>
                                    </w:rPr>
                                  </w:pPr>
                                  <w:r>
                                    <w:rPr>
                                      <w:sz w:val="18"/>
                                    </w:rPr>
                                    <w:t>1</w:t>
                                  </w:r>
                                </w:p>
                              </w:tc>
                              <w:tc>
                                <w:tcPr>
                                  <w:tcW w:w="495" w:type="dxa"/>
                                </w:tcPr>
                                <w:p w14:paraId="1A777A62" w14:textId="77777777" w:rsidR="00EE2232" w:rsidRDefault="00EE2232">
                                  <w:pPr>
                                    <w:pStyle w:val="TableParagraph"/>
                                    <w:spacing w:before="61"/>
                                    <w:ind w:left="0" w:right="193"/>
                                    <w:jc w:val="right"/>
                                    <w:rPr>
                                      <w:sz w:val="18"/>
                                    </w:rPr>
                                  </w:pPr>
                                  <w:r>
                                    <w:rPr>
                                      <w:sz w:val="18"/>
                                    </w:rPr>
                                    <w:t>0</w:t>
                                  </w:r>
                                </w:p>
                              </w:tc>
                              <w:tc>
                                <w:tcPr>
                                  <w:tcW w:w="644" w:type="dxa"/>
                                </w:tcPr>
                                <w:p w14:paraId="1A777A63" w14:textId="77777777" w:rsidR="00EE2232" w:rsidRDefault="00EE2232">
                                  <w:pPr>
                                    <w:pStyle w:val="TableParagraph"/>
                                    <w:spacing w:before="61"/>
                                    <w:ind w:left="273"/>
                                    <w:rPr>
                                      <w:sz w:val="18"/>
                                    </w:rPr>
                                  </w:pPr>
                                  <w:r>
                                    <w:rPr>
                                      <w:sz w:val="18"/>
                                    </w:rPr>
                                    <w:t>5</w:t>
                                  </w:r>
                                </w:p>
                              </w:tc>
                              <w:tc>
                                <w:tcPr>
                                  <w:tcW w:w="645" w:type="dxa"/>
                                </w:tcPr>
                                <w:p w14:paraId="1A777A64" w14:textId="77777777" w:rsidR="00EE2232" w:rsidRDefault="00EE2232">
                                  <w:pPr>
                                    <w:pStyle w:val="TableParagraph"/>
                                    <w:spacing w:before="61"/>
                                    <w:ind w:left="274"/>
                                    <w:rPr>
                                      <w:sz w:val="18"/>
                                    </w:rPr>
                                  </w:pPr>
                                  <w:r>
                                    <w:rPr>
                                      <w:sz w:val="18"/>
                                    </w:rPr>
                                    <w:t>4</w:t>
                                  </w:r>
                                </w:p>
                              </w:tc>
                            </w:tr>
                            <w:tr w:rsidR="00EE2232" w14:paraId="1A777A6C" w14:textId="77777777">
                              <w:trPr>
                                <w:trHeight w:val="411"/>
                              </w:trPr>
                              <w:tc>
                                <w:tcPr>
                                  <w:tcW w:w="496" w:type="dxa"/>
                                </w:tcPr>
                                <w:p w14:paraId="1A777A66" w14:textId="77777777" w:rsidR="00EE2232" w:rsidRDefault="00EE2232">
                                  <w:pPr>
                                    <w:pStyle w:val="TableParagraph"/>
                                    <w:spacing w:before="61"/>
                                    <w:ind w:left="137" w:right="129"/>
                                    <w:jc w:val="center"/>
                                    <w:rPr>
                                      <w:sz w:val="18"/>
                                    </w:rPr>
                                  </w:pPr>
                                  <w:r>
                                    <w:rPr>
                                      <w:sz w:val="18"/>
                                    </w:rPr>
                                    <w:t>11</w:t>
                                  </w:r>
                                </w:p>
                              </w:tc>
                              <w:tc>
                                <w:tcPr>
                                  <w:tcW w:w="495" w:type="dxa"/>
                                </w:tcPr>
                                <w:p w14:paraId="1A777A67" w14:textId="77777777" w:rsidR="00EE2232" w:rsidRDefault="00EE2232">
                                  <w:pPr>
                                    <w:pStyle w:val="TableParagraph"/>
                                    <w:spacing w:before="61"/>
                                    <w:ind w:left="7"/>
                                    <w:jc w:val="center"/>
                                    <w:rPr>
                                      <w:sz w:val="18"/>
                                    </w:rPr>
                                  </w:pPr>
                                  <w:r>
                                    <w:rPr>
                                      <w:sz w:val="18"/>
                                    </w:rPr>
                                    <w:t>4</w:t>
                                  </w:r>
                                </w:p>
                              </w:tc>
                              <w:tc>
                                <w:tcPr>
                                  <w:tcW w:w="496" w:type="dxa"/>
                                </w:tcPr>
                                <w:p w14:paraId="1A777A68" w14:textId="77777777" w:rsidR="00EE2232" w:rsidRDefault="00EE2232">
                                  <w:pPr>
                                    <w:pStyle w:val="TableParagraph"/>
                                    <w:spacing w:before="61"/>
                                    <w:ind w:left="4"/>
                                    <w:jc w:val="center"/>
                                    <w:rPr>
                                      <w:sz w:val="18"/>
                                    </w:rPr>
                                  </w:pPr>
                                  <w:r>
                                    <w:rPr>
                                      <w:sz w:val="18"/>
                                    </w:rPr>
                                    <w:t>3</w:t>
                                  </w:r>
                                </w:p>
                              </w:tc>
                              <w:tc>
                                <w:tcPr>
                                  <w:tcW w:w="495" w:type="dxa"/>
                                </w:tcPr>
                                <w:p w14:paraId="1A777A69" w14:textId="77777777" w:rsidR="00EE2232" w:rsidRDefault="00EE2232">
                                  <w:pPr>
                                    <w:pStyle w:val="TableParagraph"/>
                                    <w:spacing w:before="61"/>
                                    <w:ind w:left="0" w:right="194"/>
                                    <w:jc w:val="right"/>
                                    <w:rPr>
                                      <w:sz w:val="18"/>
                                    </w:rPr>
                                  </w:pPr>
                                  <w:r>
                                    <w:rPr>
                                      <w:sz w:val="18"/>
                                    </w:rPr>
                                    <w:t>4</w:t>
                                  </w:r>
                                </w:p>
                              </w:tc>
                              <w:tc>
                                <w:tcPr>
                                  <w:tcW w:w="644" w:type="dxa"/>
                                </w:tcPr>
                                <w:p w14:paraId="1A777A6A" w14:textId="77777777" w:rsidR="00EE2232" w:rsidRDefault="00EE2232">
                                  <w:pPr>
                                    <w:pStyle w:val="TableParagraph"/>
                                    <w:spacing w:before="61"/>
                                    <w:ind w:left="273"/>
                                    <w:rPr>
                                      <w:sz w:val="18"/>
                                    </w:rPr>
                                  </w:pPr>
                                  <w:r>
                                    <w:rPr>
                                      <w:sz w:val="18"/>
                                    </w:rPr>
                                    <w:t>5</w:t>
                                  </w:r>
                                </w:p>
                              </w:tc>
                              <w:tc>
                                <w:tcPr>
                                  <w:tcW w:w="645" w:type="dxa"/>
                                </w:tcPr>
                                <w:p w14:paraId="1A777A6B" w14:textId="77777777" w:rsidR="00EE2232" w:rsidRDefault="00EE2232">
                                  <w:pPr>
                                    <w:pStyle w:val="TableParagraph"/>
                                    <w:spacing w:before="61"/>
                                    <w:ind w:left="274"/>
                                    <w:rPr>
                                      <w:sz w:val="18"/>
                                    </w:rPr>
                                  </w:pPr>
                                  <w:r>
                                    <w:rPr>
                                      <w:sz w:val="18"/>
                                    </w:rPr>
                                    <w:t>2</w:t>
                                  </w:r>
                                </w:p>
                              </w:tc>
                            </w:tr>
                            <w:tr w:rsidR="00EE2232" w14:paraId="1A777A73" w14:textId="77777777">
                              <w:trPr>
                                <w:trHeight w:val="411"/>
                              </w:trPr>
                              <w:tc>
                                <w:tcPr>
                                  <w:tcW w:w="496" w:type="dxa"/>
                                </w:tcPr>
                                <w:p w14:paraId="1A777A6D" w14:textId="77777777" w:rsidR="00EE2232" w:rsidRDefault="00EE2232">
                                  <w:pPr>
                                    <w:pStyle w:val="TableParagraph"/>
                                    <w:spacing w:before="59"/>
                                    <w:ind w:left="137" w:right="129"/>
                                    <w:jc w:val="center"/>
                                    <w:rPr>
                                      <w:sz w:val="18"/>
                                    </w:rPr>
                                  </w:pPr>
                                  <w:r>
                                    <w:rPr>
                                      <w:sz w:val="18"/>
                                    </w:rPr>
                                    <w:t>11</w:t>
                                  </w:r>
                                </w:p>
                              </w:tc>
                              <w:tc>
                                <w:tcPr>
                                  <w:tcW w:w="495" w:type="dxa"/>
                                </w:tcPr>
                                <w:p w14:paraId="1A777A6E" w14:textId="77777777" w:rsidR="00EE2232" w:rsidRDefault="00EE2232">
                                  <w:pPr>
                                    <w:pStyle w:val="TableParagraph"/>
                                    <w:spacing w:before="59"/>
                                    <w:ind w:left="7"/>
                                    <w:jc w:val="center"/>
                                    <w:rPr>
                                      <w:sz w:val="18"/>
                                    </w:rPr>
                                  </w:pPr>
                                  <w:r>
                                    <w:rPr>
                                      <w:sz w:val="18"/>
                                    </w:rPr>
                                    <w:t>4</w:t>
                                  </w:r>
                                </w:p>
                              </w:tc>
                              <w:tc>
                                <w:tcPr>
                                  <w:tcW w:w="496" w:type="dxa"/>
                                </w:tcPr>
                                <w:p w14:paraId="1A777A6F" w14:textId="77777777" w:rsidR="00EE2232" w:rsidRDefault="00EE2232">
                                  <w:pPr>
                                    <w:pStyle w:val="TableParagraph"/>
                                    <w:spacing w:before="59"/>
                                    <w:ind w:left="4"/>
                                    <w:jc w:val="center"/>
                                    <w:rPr>
                                      <w:sz w:val="18"/>
                                    </w:rPr>
                                  </w:pPr>
                                  <w:r>
                                    <w:rPr>
                                      <w:sz w:val="18"/>
                                    </w:rPr>
                                    <w:t>2</w:t>
                                  </w:r>
                                </w:p>
                              </w:tc>
                              <w:tc>
                                <w:tcPr>
                                  <w:tcW w:w="495" w:type="dxa"/>
                                </w:tcPr>
                                <w:p w14:paraId="1A777A70" w14:textId="77777777" w:rsidR="00EE2232" w:rsidRDefault="00EE2232">
                                  <w:pPr>
                                    <w:pStyle w:val="TableParagraph"/>
                                    <w:spacing w:before="59"/>
                                    <w:ind w:left="0" w:right="194"/>
                                    <w:jc w:val="right"/>
                                    <w:rPr>
                                      <w:sz w:val="18"/>
                                    </w:rPr>
                                  </w:pPr>
                                  <w:r>
                                    <w:rPr>
                                      <w:sz w:val="18"/>
                                    </w:rPr>
                                    <w:t>5</w:t>
                                  </w:r>
                                </w:p>
                              </w:tc>
                              <w:tc>
                                <w:tcPr>
                                  <w:tcW w:w="644" w:type="dxa"/>
                                </w:tcPr>
                                <w:p w14:paraId="1A777A71" w14:textId="77777777" w:rsidR="00EE2232" w:rsidRDefault="00EE2232">
                                  <w:pPr>
                                    <w:pStyle w:val="TableParagraph"/>
                                    <w:spacing w:before="59"/>
                                    <w:ind w:left="273"/>
                                    <w:rPr>
                                      <w:sz w:val="18"/>
                                    </w:rPr>
                                  </w:pPr>
                                  <w:r>
                                    <w:rPr>
                                      <w:sz w:val="18"/>
                                    </w:rPr>
                                    <w:t>5</w:t>
                                  </w:r>
                                </w:p>
                              </w:tc>
                              <w:tc>
                                <w:tcPr>
                                  <w:tcW w:w="645" w:type="dxa"/>
                                </w:tcPr>
                                <w:p w14:paraId="1A777A72" w14:textId="77777777" w:rsidR="00EE2232" w:rsidRDefault="00EE2232">
                                  <w:pPr>
                                    <w:pStyle w:val="TableParagraph"/>
                                    <w:spacing w:before="59"/>
                                    <w:ind w:left="274"/>
                                    <w:rPr>
                                      <w:sz w:val="18"/>
                                    </w:rPr>
                                  </w:pPr>
                                  <w:r>
                                    <w:rPr>
                                      <w:sz w:val="18"/>
                                    </w:rPr>
                                    <w:t>3</w:t>
                                  </w:r>
                                </w:p>
                              </w:tc>
                            </w:tr>
                            <w:tr w:rsidR="00EE2232" w14:paraId="1A777A7A" w14:textId="77777777">
                              <w:trPr>
                                <w:trHeight w:val="411"/>
                              </w:trPr>
                              <w:tc>
                                <w:tcPr>
                                  <w:tcW w:w="496" w:type="dxa"/>
                                </w:tcPr>
                                <w:p w14:paraId="1A777A74" w14:textId="77777777" w:rsidR="00EE2232" w:rsidRDefault="00EE2232">
                                  <w:pPr>
                                    <w:pStyle w:val="TableParagraph"/>
                                    <w:spacing w:before="59"/>
                                    <w:ind w:left="137" w:right="129"/>
                                    <w:jc w:val="center"/>
                                    <w:rPr>
                                      <w:sz w:val="18"/>
                                    </w:rPr>
                                  </w:pPr>
                                  <w:r>
                                    <w:rPr>
                                      <w:sz w:val="18"/>
                                    </w:rPr>
                                    <w:t>11</w:t>
                                  </w:r>
                                </w:p>
                              </w:tc>
                              <w:tc>
                                <w:tcPr>
                                  <w:tcW w:w="495" w:type="dxa"/>
                                </w:tcPr>
                                <w:p w14:paraId="1A777A75" w14:textId="77777777" w:rsidR="00EE2232" w:rsidRDefault="00EE2232">
                                  <w:pPr>
                                    <w:pStyle w:val="TableParagraph"/>
                                    <w:spacing w:before="59"/>
                                    <w:ind w:left="7"/>
                                    <w:jc w:val="center"/>
                                    <w:rPr>
                                      <w:sz w:val="18"/>
                                    </w:rPr>
                                  </w:pPr>
                                  <w:r>
                                    <w:rPr>
                                      <w:sz w:val="18"/>
                                    </w:rPr>
                                    <w:t>4</w:t>
                                  </w:r>
                                </w:p>
                              </w:tc>
                              <w:tc>
                                <w:tcPr>
                                  <w:tcW w:w="496" w:type="dxa"/>
                                </w:tcPr>
                                <w:p w14:paraId="1A777A76" w14:textId="77777777" w:rsidR="00EE2232" w:rsidRDefault="00EE2232">
                                  <w:pPr>
                                    <w:pStyle w:val="TableParagraph"/>
                                    <w:spacing w:before="59"/>
                                    <w:ind w:left="4"/>
                                    <w:jc w:val="center"/>
                                    <w:rPr>
                                      <w:sz w:val="18"/>
                                    </w:rPr>
                                  </w:pPr>
                                  <w:r>
                                    <w:rPr>
                                      <w:sz w:val="18"/>
                                    </w:rPr>
                                    <w:t>1</w:t>
                                  </w:r>
                                </w:p>
                              </w:tc>
                              <w:tc>
                                <w:tcPr>
                                  <w:tcW w:w="495" w:type="dxa"/>
                                </w:tcPr>
                                <w:p w14:paraId="1A777A77" w14:textId="77777777" w:rsidR="00EE2232" w:rsidRDefault="00EE2232">
                                  <w:pPr>
                                    <w:pStyle w:val="TableParagraph"/>
                                    <w:spacing w:before="59"/>
                                    <w:ind w:left="0" w:right="194"/>
                                    <w:jc w:val="right"/>
                                    <w:rPr>
                                      <w:sz w:val="18"/>
                                    </w:rPr>
                                  </w:pPr>
                                  <w:r>
                                    <w:rPr>
                                      <w:sz w:val="18"/>
                                    </w:rPr>
                                    <w:t>6</w:t>
                                  </w:r>
                                </w:p>
                              </w:tc>
                              <w:tc>
                                <w:tcPr>
                                  <w:tcW w:w="644" w:type="dxa"/>
                                </w:tcPr>
                                <w:p w14:paraId="1A777A78" w14:textId="77777777" w:rsidR="00EE2232" w:rsidRDefault="00EE2232">
                                  <w:pPr>
                                    <w:pStyle w:val="TableParagraph"/>
                                    <w:spacing w:before="59"/>
                                    <w:ind w:left="273"/>
                                    <w:rPr>
                                      <w:sz w:val="18"/>
                                    </w:rPr>
                                  </w:pPr>
                                  <w:r>
                                    <w:rPr>
                                      <w:sz w:val="18"/>
                                    </w:rPr>
                                    <w:t>5</w:t>
                                  </w:r>
                                </w:p>
                              </w:tc>
                              <w:tc>
                                <w:tcPr>
                                  <w:tcW w:w="645" w:type="dxa"/>
                                </w:tcPr>
                                <w:p w14:paraId="1A777A79" w14:textId="77777777" w:rsidR="00EE2232" w:rsidRDefault="00EE2232">
                                  <w:pPr>
                                    <w:pStyle w:val="TableParagraph"/>
                                    <w:spacing w:before="59"/>
                                    <w:ind w:left="274"/>
                                    <w:rPr>
                                      <w:sz w:val="18"/>
                                    </w:rPr>
                                  </w:pPr>
                                  <w:r>
                                    <w:rPr>
                                      <w:sz w:val="18"/>
                                    </w:rPr>
                                    <w:t>4</w:t>
                                  </w:r>
                                </w:p>
                              </w:tc>
                            </w:tr>
                            <w:tr w:rsidR="00EE2232" w14:paraId="1A777A81" w14:textId="77777777">
                              <w:trPr>
                                <w:trHeight w:val="411"/>
                              </w:trPr>
                              <w:tc>
                                <w:tcPr>
                                  <w:tcW w:w="496" w:type="dxa"/>
                                </w:tcPr>
                                <w:p w14:paraId="1A777A7B" w14:textId="77777777" w:rsidR="00EE2232" w:rsidRDefault="00EE2232">
                                  <w:pPr>
                                    <w:pStyle w:val="TableParagraph"/>
                                    <w:spacing w:before="59"/>
                                    <w:ind w:left="137" w:right="129"/>
                                    <w:jc w:val="center"/>
                                    <w:rPr>
                                      <w:sz w:val="18"/>
                                    </w:rPr>
                                  </w:pPr>
                                  <w:r>
                                    <w:rPr>
                                      <w:sz w:val="18"/>
                                    </w:rPr>
                                    <w:t>11</w:t>
                                  </w:r>
                                </w:p>
                              </w:tc>
                              <w:tc>
                                <w:tcPr>
                                  <w:tcW w:w="495" w:type="dxa"/>
                                </w:tcPr>
                                <w:p w14:paraId="1A777A7C" w14:textId="77777777" w:rsidR="00EE2232" w:rsidRDefault="00EE2232">
                                  <w:pPr>
                                    <w:pStyle w:val="TableParagraph"/>
                                    <w:spacing w:before="59"/>
                                    <w:ind w:left="7"/>
                                    <w:jc w:val="center"/>
                                    <w:rPr>
                                      <w:sz w:val="18"/>
                                    </w:rPr>
                                  </w:pPr>
                                  <w:r>
                                    <w:rPr>
                                      <w:sz w:val="18"/>
                                    </w:rPr>
                                    <w:t>5</w:t>
                                  </w:r>
                                </w:p>
                              </w:tc>
                              <w:tc>
                                <w:tcPr>
                                  <w:tcW w:w="496" w:type="dxa"/>
                                </w:tcPr>
                                <w:p w14:paraId="1A777A7D" w14:textId="77777777" w:rsidR="00EE2232" w:rsidRDefault="00EE2232">
                                  <w:pPr>
                                    <w:pStyle w:val="TableParagraph"/>
                                    <w:spacing w:before="59"/>
                                    <w:ind w:left="4"/>
                                    <w:jc w:val="center"/>
                                    <w:rPr>
                                      <w:sz w:val="18"/>
                                    </w:rPr>
                                  </w:pPr>
                                  <w:r>
                                    <w:rPr>
                                      <w:sz w:val="18"/>
                                    </w:rPr>
                                    <w:t>3</w:t>
                                  </w:r>
                                </w:p>
                              </w:tc>
                              <w:tc>
                                <w:tcPr>
                                  <w:tcW w:w="495" w:type="dxa"/>
                                </w:tcPr>
                                <w:p w14:paraId="1A777A7E" w14:textId="77777777" w:rsidR="00EE2232" w:rsidRDefault="00EE2232">
                                  <w:pPr>
                                    <w:pStyle w:val="TableParagraph"/>
                                    <w:spacing w:before="59"/>
                                    <w:ind w:left="0" w:right="194"/>
                                    <w:jc w:val="right"/>
                                    <w:rPr>
                                      <w:sz w:val="18"/>
                                    </w:rPr>
                                  </w:pPr>
                                  <w:r>
                                    <w:rPr>
                                      <w:sz w:val="18"/>
                                    </w:rPr>
                                    <w:t>3</w:t>
                                  </w:r>
                                </w:p>
                              </w:tc>
                              <w:tc>
                                <w:tcPr>
                                  <w:tcW w:w="644" w:type="dxa"/>
                                </w:tcPr>
                                <w:p w14:paraId="1A777A7F" w14:textId="77777777" w:rsidR="00EE2232" w:rsidRDefault="00EE2232">
                                  <w:pPr>
                                    <w:pStyle w:val="TableParagraph"/>
                                    <w:spacing w:before="59"/>
                                    <w:ind w:left="273"/>
                                    <w:rPr>
                                      <w:sz w:val="18"/>
                                    </w:rPr>
                                  </w:pPr>
                                  <w:r>
                                    <w:rPr>
                                      <w:sz w:val="18"/>
                                    </w:rPr>
                                    <w:t>5</w:t>
                                  </w:r>
                                </w:p>
                              </w:tc>
                              <w:tc>
                                <w:tcPr>
                                  <w:tcW w:w="645" w:type="dxa"/>
                                </w:tcPr>
                                <w:p w14:paraId="1A777A80" w14:textId="77777777" w:rsidR="00EE2232" w:rsidRDefault="00EE2232">
                                  <w:pPr>
                                    <w:pStyle w:val="TableParagraph"/>
                                    <w:spacing w:before="59"/>
                                    <w:ind w:left="274"/>
                                    <w:rPr>
                                      <w:sz w:val="18"/>
                                    </w:rPr>
                                  </w:pPr>
                                  <w:r>
                                    <w:rPr>
                                      <w:sz w:val="18"/>
                                    </w:rPr>
                                    <w:t>2</w:t>
                                  </w:r>
                                </w:p>
                              </w:tc>
                            </w:tr>
                            <w:tr w:rsidR="00EE2232" w14:paraId="1A777A88" w14:textId="77777777">
                              <w:trPr>
                                <w:trHeight w:val="410"/>
                              </w:trPr>
                              <w:tc>
                                <w:tcPr>
                                  <w:tcW w:w="496" w:type="dxa"/>
                                </w:tcPr>
                                <w:p w14:paraId="1A777A82" w14:textId="77777777" w:rsidR="00EE2232" w:rsidRDefault="00EE2232">
                                  <w:pPr>
                                    <w:pStyle w:val="TableParagraph"/>
                                    <w:spacing w:before="59"/>
                                    <w:ind w:left="137" w:right="129"/>
                                    <w:jc w:val="center"/>
                                    <w:rPr>
                                      <w:sz w:val="18"/>
                                    </w:rPr>
                                  </w:pPr>
                                  <w:r>
                                    <w:rPr>
                                      <w:sz w:val="18"/>
                                    </w:rPr>
                                    <w:t>11</w:t>
                                  </w:r>
                                </w:p>
                              </w:tc>
                              <w:tc>
                                <w:tcPr>
                                  <w:tcW w:w="495" w:type="dxa"/>
                                </w:tcPr>
                                <w:p w14:paraId="1A777A83" w14:textId="77777777" w:rsidR="00EE2232" w:rsidRDefault="00EE2232">
                                  <w:pPr>
                                    <w:pStyle w:val="TableParagraph"/>
                                    <w:spacing w:before="59"/>
                                    <w:ind w:left="7"/>
                                    <w:jc w:val="center"/>
                                    <w:rPr>
                                      <w:sz w:val="18"/>
                                    </w:rPr>
                                  </w:pPr>
                                  <w:r>
                                    <w:rPr>
                                      <w:sz w:val="18"/>
                                    </w:rPr>
                                    <w:t>5</w:t>
                                  </w:r>
                                </w:p>
                              </w:tc>
                              <w:tc>
                                <w:tcPr>
                                  <w:tcW w:w="496" w:type="dxa"/>
                                </w:tcPr>
                                <w:p w14:paraId="1A777A84" w14:textId="77777777" w:rsidR="00EE2232" w:rsidRDefault="00EE2232">
                                  <w:pPr>
                                    <w:pStyle w:val="TableParagraph"/>
                                    <w:spacing w:before="59"/>
                                    <w:ind w:left="4"/>
                                    <w:jc w:val="center"/>
                                    <w:rPr>
                                      <w:sz w:val="18"/>
                                    </w:rPr>
                                  </w:pPr>
                                  <w:r>
                                    <w:rPr>
                                      <w:sz w:val="18"/>
                                    </w:rPr>
                                    <w:t>2</w:t>
                                  </w:r>
                                </w:p>
                              </w:tc>
                              <w:tc>
                                <w:tcPr>
                                  <w:tcW w:w="495" w:type="dxa"/>
                                </w:tcPr>
                                <w:p w14:paraId="1A777A85" w14:textId="77777777" w:rsidR="00EE2232" w:rsidRDefault="00EE2232">
                                  <w:pPr>
                                    <w:pStyle w:val="TableParagraph"/>
                                    <w:spacing w:before="59"/>
                                    <w:ind w:left="0" w:right="194"/>
                                    <w:jc w:val="right"/>
                                    <w:rPr>
                                      <w:sz w:val="18"/>
                                    </w:rPr>
                                  </w:pPr>
                                  <w:r>
                                    <w:rPr>
                                      <w:sz w:val="18"/>
                                    </w:rPr>
                                    <w:t>4</w:t>
                                  </w:r>
                                </w:p>
                              </w:tc>
                              <w:tc>
                                <w:tcPr>
                                  <w:tcW w:w="644" w:type="dxa"/>
                                </w:tcPr>
                                <w:p w14:paraId="1A777A86" w14:textId="77777777" w:rsidR="00EE2232" w:rsidRDefault="00EE2232">
                                  <w:pPr>
                                    <w:pStyle w:val="TableParagraph"/>
                                    <w:spacing w:before="59"/>
                                    <w:ind w:left="273"/>
                                    <w:rPr>
                                      <w:sz w:val="18"/>
                                    </w:rPr>
                                  </w:pPr>
                                  <w:r>
                                    <w:rPr>
                                      <w:sz w:val="18"/>
                                    </w:rPr>
                                    <w:t>5</w:t>
                                  </w:r>
                                </w:p>
                              </w:tc>
                              <w:tc>
                                <w:tcPr>
                                  <w:tcW w:w="645" w:type="dxa"/>
                                </w:tcPr>
                                <w:p w14:paraId="1A777A87" w14:textId="77777777" w:rsidR="00EE2232" w:rsidRDefault="00EE2232">
                                  <w:pPr>
                                    <w:pStyle w:val="TableParagraph"/>
                                    <w:spacing w:before="59"/>
                                    <w:ind w:left="274"/>
                                    <w:rPr>
                                      <w:sz w:val="18"/>
                                    </w:rPr>
                                  </w:pPr>
                                  <w:r>
                                    <w:rPr>
                                      <w:sz w:val="18"/>
                                    </w:rPr>
                                    <w:t>3</w:t>
                                  </w:r>
                                </w:p>
                              </w:tc>
                            </w:tr>
                            <w:tr w:rsidR="00EE2232" w14:paraId="1A777A8F" w14:textId="77777777">
                              <w:trPr>
                                <w:trHeight w:val="411"/>
                              </w:trPr>
                              <w:tc>
                                <w:tcPr>
                                  <w:tcW w:w="496" w:type="dxa"/>
                                </w:tcPr>
                                <w:p w14:paraId="1A777A89" w14:textId="77777777" w:rsidR="00EE2232" w:rsidRDefault="00EE2232">
                                  <w:pPr>
                                    <w:pStyle w:val="TableParagraph"/>
                                    <w:spacing w:before="61"/>
                                    <w:ind w:left="137" w:right="129"/>
                                    <w:jc w:val="center"/>
                                    <w:rPr>
                                      <w:sz w:val="18"/>
                                    </w:rPr>
                                  </w:pPr>
                                  <w:r>
                                    <w:rPr>
                                      <w:sz w:val="18"/>
                                    </w:rPr>
                                    <w:t>11</w:t>
                                  </w:r>
                                </w:p>
                              </w:tc>
                              <w:tc>
                                <w:tcPr>
                                  <w:tcW w:w="495" w:type="dxa"/>
                                </w:tcPr>
                                <w:p w14:paraId="1A777A8A" w14:textId="77777777" w:rsidR="00EE2232" w:rsidRDefault="00EE2232">
                                  <w:pPr>
                                    <w:pStyle w:val="TableParagraph"/>
                                    <w:spacing w:before="61"/>
                                    <w:ind w:left="7"/>
                                    <w:jc w:val="center"/>
                                    <w:rPr>
                                      <w:sz w:val="18"/>
                                    </w:rPr>
                                  </w:pPr>
                                  <w:r>
                                    <w:rPr>
                                      <w:sz w:val="18"/>
                                    </w:rPr>
                                    <w:t>5</w:t>
                                  </w:r>
                                </w:p>
                              </w:tc>
                              <w:tc>
                                <w:tcPr>
                                  <w:tcW w:w="496" w:type="dxa"/>
                                </w:tcPr>
                                <w:p w14:paraId="1A777A8B" w14:textId="77777777" w:rsidR="00EE2232" w:rsidRDefault="00EE2232">
                                  <w:pPr>
                                    <w:pStyle w:val="TableParagraph"/>
                                    <w:spacing w:before="61"/>
                                    <w:ind w:left="4"/>
                                    <w:jc w:val="center"/>
                                    <w:rPr>
                                      <w:sz w:val="18"/>
                                    </w:rPr>
                                  </w:pPr>
                                  <w:r>
                                    <w:rPr>
                                      <w:sz w:val="18"/>
                                    </w:rPr>
                                    <w:t>1</w:t>
                                  </w:r>
                                </w:p>
                              </w:tc>
                              <w:tc>
                                <w:tcPr>
                                  <w:tcW w:w="495" w:type="dxa"/>
                                </w:tcPr>
                                <w:p w14:paraId="1A777A8C" w14:textId="77777777" w:rsidR="00EE2232" w:rsidRDefault="00EE2232">
                                  <w:pPr>
                                    <w:pStyle w:val="TableParagraph"/>
                                    <w:spacing w:before="61"/>
                                    <w:ind w:left="0" w:right="194"/>
                                    <w:jc w:val="right"/>
                                    <w:rPr>
                                      <w:sz w:val="18"/>
                                    </w:rPr>
                                  </w:pPr>
                                  <w:r>
                                    <w:rPr>
                                      <w:sz w:val="18"/>
                                    </w:rPr>
                                    <w:t>5</w:t>
                                  </w:r>
                                </w:p>
                              </w:tc>
                              <w:tc>
                                <w:tcPr>
                                  <w:tcW w:w="644" w:type="dxa"/>
                                </w:tcPr>
                                <w:p w14:paraId="1A777A8D" w14:textId="77777777" w:rsidR="00EE2232" w:rsidRDefault="00EE2232">
                                  <w:pPr>
                                    <w:pStyle w:val="TableParagraph"/>
                                    <w:spacing w:before="61"/>
                                    <w:ind w:left="273"/>
                                    <w:rPr>
                                      <w:sz w:val="18"/>
                                    </w:rPr>
                                  </w:pPr>
                                  <w:r>
                                    <w:rPr>
                                      <w:sz w:val="18"/>
                                    </w:rPr>
                                    <w:t>5</w:t>
                                  </w:r>
                                </w:p>
                              </w:tc>
                              <w:tc>
                                <w:tcPr>
                                  <w:tcW w:w="645" w:type="dxa"/>
                                </w:tcPr>
                                <w:p w14:paraId="1A777A8E" w14:textId="77777777" w:rsidR="00EE2232" w:rsidRDefault="00EE2232">
                                  <w:pPr>
                                    <w:pStyle w:val="TableParagraph"/>
                                    <w:spacing w:before="61"/>
                                    <w:ind w:left="274"/>
                                    <w:rPr>
                                      <w:sz w:val="18"/>
                                    </w:rPr>
                                  </w:pPr>
                                  <w:r>
                                    <w:rPr>
                                      <w:sz w:val="18"/>
                                    </w:rPr>
                                    <w:t>4</w:t>
                                  </w:r>
                                </w:p>
                              </w:tc>
                            </w:tr>
                            <w:tr w:rsidR="00EE2232" w14:paraId="1A777A96" w14:textId="77777777">
                              <w:trPr>
                                <w:trHeight w:val="411"/>
                              </w:trPr>
                              <w:tc>
                                <w:tcPr>
                                  <w:tcW w:w="496" w:type="dxa"/>
                                </w:tcPr>
                                <w:p w14:paraId="1A777A90" w14:textId="77777777" w:rsidR="00EE2232" w:rsidRDefault="00EE2232">
                                  <w:pPr>
                                    <w:pStyle w:val="TableParagraph"/>
                                    <w:spacing w:before="61"/>
                                    <w:ind w:left="137" w:right="129"/>
                                    <w:jc w:val="center"/>
                                    <w:rPr>
                                      <w:sz w:val="18"/>
                                    </w:rPr>
                                  </w:pPr>
                                  <w:r>
                                    <w:rPr>
                                      <w:sz w:val="18"/>
                                    </w:rPr>
                                    <w:t>11</w:t>
                                  </w:r>
                                </w:p>
                              </w:tc>
                              <w:tc>
                                <w:tcPr>
                                  <w:tcW w:w="495" w:type="dxa"/>
                                </w:tcPr>
                                <w:p w14:paraId="1A777A91" w14:textId="77777777" w:rsidR="00EE2232" w:rsidRDefault="00EE2232">
                                  <w:pPr>
                                    <w:pStyle w:val="TableParagraph"/>
                                    <w:spacing w:before="61"/>
                                    <w:ind w:left="7"/>
                                    <w:jc w:val="center"/>
                                    <w:rPr>
                                      <w:sz w:val="18"/>
                                    </w:rPr>
                                  </w:pPr>
                                  <w:r>
                                    <w:rPr>
                                      <w:sz w:val="18"/>
                                    </w:rPr>
                                    <w:t>6</w:t>
                                  </w:r>
                                </w:p>
                              </w:tc>
                              <w:tc>
                                <w:tcPr>
                                  <w:tcW w:w="496" w:type="dxa"/>
                                </w:tcPr>
                                <w:p w14:paraId="1A777A92" w14:textId="77777777" w:rsidR="00EE2232" w:rsidRDefault="00EE2232">
                                  <w:pPr>
                                    <w:pStyle w:val="TableParagraph"/>
                                    <w:spacing w:before="61"/>
                                    <w:ind w:left="4"/>
                                    <w:jc w:val="center"/>
                                    <w:rPr>
                                      <w:sz w:val="18"/>
                                    </w:rPr>
                                  </w:pPr>
                                  <w:r>
                                    <w:rPr>
                                      <w:sz w:val="18"/>
                                    </w:rPr>
                                    <w:t>3</w:t>
                                  </w:r>
                                </w:p>
                              </w:tc>
                              <w:tc>
                                <w:tcPr>
                                  <w:tcW w:w="495" w:type="dxa"/>
                                </w:tcPr>
                                <w:p w14:paraId="1A777A93" w14:textId="77777777" w:rsidR="00EE2232" w:rsidRDefault="00EE2232">
                                  <w:pPr>
                                    <w:pStyle w:val="TableParagraph"/>
                                    <w:spacing w:before="61"/>
                                    <w:ind w:left="0" w:right="194"/>
                                    <w:jc w:val="right"/>
                                    <w:rPr>
                                      <w:sz w:val="18"/>
                                    </w:rPr>
                                  </w:pPr>
                                  <w:r>
                                    <w:rPr>
                                      <w:sz w:val="18"/>
                                    </w:rPr>
                                    <w:t>2</w:t>
                                  </w:r>
                                </w:p>
                              </w:tc>
                              <w:tc>
                                <w:tcPr>
                                  <w:tcW w:w="644" w:type="dxa"/>
                                </w:tcPr>
                                <w:p w14:paraId="1A777A94" w14:textId="77777777" w:rsidR="00EE2232" w:rsidRDefault="00EE2232">
                                  <w:pPr>
                                    <w:pStyle w:val="TableParagraph"/>
                                    <w:spacing w:before="61"/>
                                    <w:ind w:left="273"/>
                                    <w:rPr>
                                      <w:sz w:val="18"/>
                                    </w:rPr>
                                  </w:pPr>
                                  <w:r>
                                    <w:rPr>
                                      <w:sz w:val="18"/>
                                    </w:rPr>
                                    <w:t>5</w:t>
                                  </w:r>
                                </w:p>
                              </w:tc>
                              <w:tc>
                                <w:tcPr>
                                  <w:tcW w:w="645" w:type="dxa"/>
                                </w:tcPr>
                                <w:p w14:paraId="1A777A95" w14:textId="77777777" w:rsidR="00EE2232" w:rsidRDefault="00EE2232">
                                  <w:pPr>
                                    <w:pStyle w:val="TableParagraph"/>
                                    <w:spacing w:before="61"/>
                                    <w:ind w:left="274"/>
                                    <w:rPr>
                                      <w:sz w:val="18"/>
                                    </w:rPr>
                                  </w:pPr>
                                  <w:r>
                                    <w:rPr>
                                      <w:sz w:val="18"/>
                                    </w:rPr>
                                    <w:t>2</w:t>
                                  </w:r>
                                </w:p>
                              </w:tc>
                            </w:tr>
                            <w:tr w:rsidR="00EE2232" w14:paraId="1A777A9D" w14:textId="77777777">
                              <w:trPr>
                                <w:trHeight w:val="411"/>
                              </w:trPr>
                              <w:tc>
                                <w:tcPr>
                                  <w:tcW w:w="496" w:type="dxa"/>
                                </w:tcPr>
                                <w:p w14:paraId="1A777A97" w14:textId="77777777" w:rsidR="00EE2232" w:rsidRDefault="00EE2232">
                                  <w:pPr>
                                    <w:pStyle w:val="TableParagraph"/>
                                    <w:spacing w:before="59"/>
                                    <w:ind w:left="137" w:right="129"/>
                                    <w:jc w:val="center"/>
                                    <w:rPr>
                                      <w:sz w:val="18"/>
                                    </w:rPr>
                                  </w:pPr>
                                  <w:r>
                                    <w:rPr>
                                      <w:sz w:val="18"/>
                                    </w:rPr>
                                    <w:t>11</w:t>
                                  </w:r>
                                </w:p>
                              </w:tc>
                              <w:tc>
                                <w:tcPr>
                                  <w:tcW w:w="495" w:type="dxa"/>
                                </w:tcPr>
                                <w:p w14:paraId="1A777A98" w14:textId="77777777" w:rsidR="00EE2232" w:rsidRDefault="00EE2232">
                                  <w:pPr>
                                    <w:pStyle w:val="TableParagraph"/>
                                    <w:spacing w:before="59"/>
                                    <w:ind w:left="7"/>
                                    <w:jc w:val="center"/>
                                    <w:rPr>
                                      <w:sz w:val="18"/>
                                    </w:rPr>
                                  </w:pPr>
                                  <w:r>
                                    <w:rPr>
                                      <w:sz w:val="18"/>
                                    </w:rPr>
                                    <w:t>6</w:t>
                                  </w:r>
                                </w:p>
                              </w:tc>
                              <w:tc>
                                <w:tcPr>
                                  <w:tcW w:w="496" w:type="dxa"/>
                                </w:tcPr>
                                <w:p w14:paraId="1A777A99" w14:textId="77777777" w:rsidR="00EE2232" w:rsidRDefault="00EE2232">
                                  <w:pPr>
                                    <w:pStyle w:val="TableParagraph"/>
                                    <w:spacing w:before="59"/>
                                    <w:ind w:left="4"/>
                                    <w:jc w:val="center"/>
                                    <w:rPr>
                                      <w:sz w:val="18"/>
                                    </w:rPr>
                                  </w:pPr>
                                  <w:r>
                                    <w:rPr>
                                      <w:sz w:val="18"/>
                                    </w:rPr>
                                    <w:t>2</w:t>
                                  </w:r>
                                </w:p>
                              </w:tc>
                              <w:tc>
                                <w:tcPr>
                                  <w:tcW w:w="495" w:type="dxa"/>
                                </w:tcPr>
                                <w:p w14:paraId="1A777A9A" w14:textId="77777777" w:rsidR="00EE2232" w:rsidRDefault="00EE2232">
                                  <w:pPr>
                                    <w:pStyle w:val="TableParagraph"/>
                                    <w:spacing w:before="59"/>
                                    <w:ind w:left="0" w:right="194"/>
                                    <w:jc w:val="right"/>
                                    <w:rPr>
                                      <w:sz w:val="18"/>
                                    </w:rPr>
                                  </w:pPr>
                                  <w:r>
                                    <w:rPr>
                                      <w:sz w:val="18"/>
                                    </w:rPr>
                                    <w:t>3</w:t>
                                  </w:r>
                                </w:p>
                              </w:tc>
                              <w:tc>
                                <w:tcPr>
                                  <w:tcW w:w="644" w:type="dxa"/>
                                </w:tcPr>
                                <w:p w14:paraId="1A777A9B" w14:textId="77777777" w:rsidR="00EE2232" w:rsidRDefault="00EE2232">
                                  <w:pPr>
                                    <w:pStyle w:val="TableParagraph"/>
                                    <w:spacing w:before="59"/>
                                    <w:ind w:left="273"/>
                                    <w:rPr>
                                      <w:sz w:val="18"/>
                                    </w:rPr>
                                  </w:pPr>
                                  <w:r>
                                    <w:rPr>
                                      <w:sz w:val="18"/>
                                    </w:rPr>
                                    <w:t>5</w:t>
                                  </w:r>
                                </w:p>
                              </w:tc>
                              <w:tc>
                                <w:tcPr>
                                  <w:tcW w:w="645" w:type="dxa"/>
                                </w:tcPr>
                                <w:p w14:paraId="1A777A9C" w14:textId="77777777" w:rsidR="00EE2232" w:rsidRDefault="00EE2232">
                                  <w:pPr>
                                    <w:pStyle w:val="TableParagraph"/>
                                    <w:spacing w:before="59"/>
                                    <w:ind w:left="274"/>
                                    <w:rPr>
                                      <w:sz w:val="18"/>
                                    </w:rPr>
                                  </w:pPr>
                                  <w:r>
                                    <w:rPr>
                                      <w:sz w:val="18"/>
                                    </w:rPr>
                                    <w:t>3</w:t>
                                  </w:r>
                                </w:p>
                              </w:tc>
                            </w:tr>
                            <w:tr w:rsidR="00EE2232" w14:paraId="1A777AA4" w14:textId="77777777">
                              <w:trPr>
                                <w:trHeight w:val="411"/>
                              </w:trPr>
                              <w:tc>
                                <w:tcPr>
                                  <w:tcW w:w="496" w:type="dxa"/>
                                </w:tcPr>
                                <w:p w14:paraId="1A777A9E" w14:textId="77777777" w:rsidR="00EE2232" w:rsidRDefault="00EE2232">
                                  <w:pPr>
                                    <w:pStyle w:val="TableParagraph"/>
                                    <w:spacing w:before="59"/>
                                    <w:ind w:left="137" w:right="129"/>
                                    <w:jc w:val="center"/>
                                    <w:rPr>
                                      <w:sz w:val="18"/>
                                    </w:rPr>
                                  </w:pPr>
                                  <w:r>
                                    <w:rPr>
                                      <w:sz w:val="18"/>
                                    </w:rPr>
                                    <w:t>11</w:t>
                                  </w:r>
                                </w:p>
                              </w:tc>
                              <w:tc>
                                <w:tcPr>
                                  <w:tcW w:w="495" w:type="dxa"/>
                                </w:tcPr>
                                <w:p w14:paraId="1A777A9F" w14:textId="77777777" w:rsidR="00EE2232" w:rsidRDefault="00EE2232">
                                  <w:pPr>
                                    <w:pStyle w:val="TableParagraph"/>
                                    <w:spacing w:before="59"/>
                                    <w:ind w:left="7"/>
                                    <w:jc w:val="center"/>
                                    <w:rPr>
                                      <w:sz w:val="18"/>
                                    </w:rPr>
                                  </w:pPr>
                                  <w:r>
                                    <w:rPr>
                                      <w:sz w:val="18"/>
                                    </w:rPr>
                                    <w:t>6</w:t>
                                  </w:r>
                                </w:p>
                              </w:tc>
                              <w:tc>
                                <w:tcPr>
                                  <w:tcW w:w="496" w:type="dxa"/>
                                </w:tcPr>
                                <w:p w14:paraId="1A777AA0" w14:textId="77777777" w:rsidR="00EE2232" w:rsidRDefault="00EE2232">
                                  <w:pPr>
                                    <w:pStyle w:val="TableParagraph"/>
                                    <w:spacing w:before="59"/>
                                    <w:ind w:left="4"/>
                                    <w:jc w:val="center"/>
                                    <w:rPr>
                                      <w:sz w:val="18"/>
                                    </w:rPr>
                                  </w:pPr>
                                  <w:r>
                                    <w:rPr>
                                      <w:sz w:val="18"/>
                                    </w:rPr>
                                    <w:t>1</w:t>
                                  </w:r>
                                </w:p>
                              </w:tc>
                              <w:tc>
                                <w:tcPr>
                                  <w:tcW w:w="495" w:type="dxa"/>
                                </w:tcPr>
                                <w:p w14:paraId="1A777AA1" w14:textId="77777777" w:rsidR="00EE2232" w:rsidRDefault="00EE2232">
                                  <w:pPr>
                                    <w:pStyle w:val="TableParagraph"/>
                                    <w:spacing w:before="59"/>
                                    <w:ind w:left="0" w:right="194"/>
                                    <w:jc w:val="right"/>
                                    <w:rPr>
                                      <w:sz w:val="18"/>
                                    </w:rPr>
                                  </w:pPr>
                                  <w:r>
                                    <w:rPr>
                                      <w:sz w:val="18"/>
                                    </w:rPr>
                                    <w:t>4</w:t>
                                  </w:r>
                                </w:p>
                              </w:tc>
                              <w:tc>
                                <w:tcPr>
                                  <w:tcW w:w="644" w:type="dxa"/>
                                </w:tcPr>
                                <w:p w14:paraId="1A777AA2" w14:textId="77777777" w:rsidR="00EE2232" w:rsidRDefault="00EE2232">
                                  <w:pPr>
                                    <w:pStyle w:val="TableParagraph"/>
                                    <w:spacing w:before="59"/>
                                    <w:ind w:left="273"/>
                                    <w:rPr>
                                      <w:sz w:val="18"/>
                                    </w:rPr>
                                  </w:pPr>
                                  <w:r>
                                    <w:rPr>
                                      <w:sz w:val="18"/>
                                    </w:rPr>
                                    <w:t>5</w:t>
                                  </w:r>
                                </w:p>
                              </w:tc>
                              <w:tc>
                                <w:tcPr>
                                  <w:tcW w:w="645" w:type="dxa"/>
                                </w:tcPr>
                                <w:p w14:paraId="1A777AA3" w14:textId="77777777" w:rsidR="00EE2232" w:rsidRDefault="00EE2232">
                                  <w:pPr>
                                    <w:pStyle w:val="TableParagraph"/>
                                    <w:spacing w:before="59"/>
                                    <w:ind w:left="274"/>
                                    <w:rPr>
                                      <w:sz w:val="18"/>
                                    </w:rPr>
                                  </w:pPr>
                                  <w:r>
                                    <w:rPr>
                                      <w:sz w:val="18"/>
                                    </w:rPr>
                                    <w:t>4</w:t>
                                  </w:r>
                                </w:p>
                              </w:tc>
                            </w:tr>
                            <w:tr w:rsidR="00EE2232" w14:paraId="1A777AAB" w14:textId="77777777">
                              <w:trPr>
                                <w:trHeight w:val="409"/>
                              </w:trPr>
                              <w:tc>
                                <w:tcPr>
                                  <w:tcW w:w="496" w:type="dxa"/>
                                </w:tcPr>
                                <w:p w14:paraId="1A777AA5" w14:textId="77777777" w:rsidR="00EE2232" w:rsidRDefault="00EE2232">
                                  <w:pPr>
                                    <w:pStyle w:val="TableParagraph"/>
                                    <w:spacing w:before="59"/>
                                    <w:ind w:left="137" w:right="129"/>
                                    <w:jc w:val="center"/>
                                    <w:rPr>
                                      <w:sz w:val="18"/>
                                    </w:rPr>
                                  </w:pPr>
                                  <w:r>
                                    <w:rPr>
                                      <w:sz w:val="18"/>
                                    </w:rPr>
                                    <w:t>11</w:t>
                                  </w:r>
                                </w:p>
                              </w:tc>
                              <w:tc>
                                <w:tcPr>
                                  <w:tcW w:w="495" w:type="dxa"/>
                                </w:tcPr>
                                <w:p w14:paraId="1A777AA6" w14:textId="77777777" w:rsidR="00EE2232" w:rsidRDefault="00EE2232">
                                  <w:pPr>
                                    <w:pStyle w:val="TableParagraph"/>
                                    <w:spacing w:before="59"/>
                                    <w:ind w:left="7"/>
                                    <w:jc w:val="center"/>
                                    <w:rPr>
                                      <w:sz w:val="18"/>
                                    </w:rPr>
                                  </w:pPr>
                                  <w:r>
                                    <w:rPr>
                                      <w:sz w:val="18"/>
                                    </w:rPr>
                                    <w:t>7</w:t>
                                  </w:r>
                                </w:p>
                              </w:tc>
                              <w:tc>
                                <w:tcPr>
                                  <w:tcW w:w="496" w:type="dxa"/>
                                </w:tcPr>
                                <w:p w14:paraId="1A777AA7" w14:textId="77777777" w:rsidR="00EE2232" w:rsidRDefault="00EE2232">
                                  <w:pPr>
                                    <w:pStyle w:val="TableParagraph"/>
                                    <w:spacing w:before="59"/>
                                    <w:ind w:left="4"/>
                                    <w:jc w:val="center"/>
                                    <w:rPr>
                                      <w:sz w:val="18"/>
                                    </w:rPr>
                                  </w:pPr>
                                  <w:r>
                                    <w:rPr>
                                      <w:sz w:val="18"/>
                                    </w:rPr>
                                    <w:t>3</w:t>
                                  </w:r>
                                </w:p>
                              </w:tc>
                              <w:tc>
                                <w:tcPr>
                                  <w:tcW w:w="495" w:type="dxa"/>
                                </w:tcPr>
                                <w:p w14:paraId="1A777AA8" w14:textId="77777777" w:rsidR="00EE2232" w:rsidRDefault="00EE2232">
                                  <w:pPr>
                                    <w:pStyle w:val="TableParagraph"/>
                                    <w:spacing w:before="59"/>
                                    <w:ind w:left="0" w:right="194"/>
                                    <w:jc w:val="right"/>
                                    <w:rPr>
                                      <w:sz w:val="18"/>
                                    </w:rPr>
                                  </w:pPr>
                                  <w:r>
                                    <w:rPr>
                                      <w:sz w:val="18"/>
                                    </w:rPr>
                                    <w:t>1</w:t>
                                  </w:r>
                                </w:p>
                              </w:tc>
                              <w:tc>
                                <w:tcPr>
                                  <w:tcW w:w="644" w:type="dxa"/>
                                </w:tcPr>
                                <w:p w14:paraId="1A777AA9" w14:textId="77777777" w:rsidR="00EE2232" w:rsidRDefault="00EE2232">
                                  <w:pPr>
                                    <w:pStyle w:val="TableParagraph"/>
                                    <w:spacing w:before="59"/>
                                    <w:ind w:left="273"/>
                                    <w:rPr>
                                      <w:sz w:val="18"/>
                                    </w:rPr>
                                  </w:pPr>
                                  <w:r>
                                    <w:rPr>
                                      <w:sz w:val="18"/>
                                    </w:rPr>
                                    <w:t>5</w:t>
                                  </w:r>
                                </w:p>
                              </w:tc>
                              <w:tc>
                                <w:tcPr>
                                  <w:tcW w:w="645" w:type="dxa"/>
                                </w:tcPr>
                                <w:p w14:paraId="1A777AAA" w14:textId="77777777" w:rsidR="00EE2232" w:rsidRDefault="00EE2232">
                                  <w:pPr>
                                    <w:pStyle w:val="TableParagraph"/>
                                    <w:spacing w:before="59"/>
                                    <w:ind w:left="274"/>
                                    <w:rPr>
                                      <w:sz w:val="18"/>
                                    </w:rPr>
                                  </w:pPr>
                                  <w:r>
                                    <w:rPr>
                                      <w:sz w:val="18"/>
                                    </w:rPr>
                                    <w:t>2</w:t>
                                  </w:r>
                                </w:p>
                              </w:tc>
                            </w:tr>
                            <w:tr w:rsidR="00EE2232" w14:paraId="1A777AB2" w14:textId="77777777">
                              <w:trPr>
                                <w:trHeight w:val="411"/>
                              </w:trPr>
                              <w:tc>
                                <w:tcPr>
                                  <w:tcW w:w="496" w:type="dxa"/>
                                </w:tcPr>
                                <w:p w14:paraId="1A777AAC" w14:textId="77777777" w:rsidR="00EE2232" w:rsidRDefault="00EE2232">
                                  <w:pPr>
                                    <w:pStyle w:val="TableParagraph"/>
                                    <w:spacing w:before="61"/>
                                    <w:ind w:left="137" w:right="129"/>
                                    <w:jc w:val="center"/>
                                    <w:rPr>
                                      <w:sz w:val="18"/>
                                    </w:rPr>
                                  </w:pPr>
                                  <w:r>
                                    <w:rPr>
                                      <w:sz w:val="18"/>
                                    </w:rPr>
                                    <w:t>11</w:t>
                                  </w:r>
                                </w:p>
                              </w:tc>
                              <w:tc>
                                <w:tcPr>
                                  <w:tcW w:w="495" w:type="dxa"/>
                                </w:tcPr>
                                <w:p w14:paraId="1A777AAD" w14:textId="77777777" w:rsidR="00EE2232" w:rsidRDefault="00EE2232">
                                  <w:pPr>
                                    <w:pStyle w:val="TableParagraph"/>
                                    <w:spacing w:before="61"/>
                                    <w:ind w:left="7"/>
                                    <w:jc w:val="center"/>
                                    <w:rPr>
                                      <w:sz w:val="18"/>
                                    </w:rPr>
                                  </w:pPr>
                                  <w:r>
                                    <w:rPr>
                                      <w:sz w:val="18"/>
                                    </w:rPr>
                                    <w:t>7</w:t>
                                  </w:r>
                                </w:p>
                              </w:tc>
                              <w:tc>
                                <w:tcPr>
                                  <w:tcW w:w="496" w:type="dxa"/>
                                </w:tcPr>
                                <w:p w14:paraId="1A777AAE" w14:textId="77777777" w:rsidR="00EE2232" w:rsidRDefault="00EE2232">
                                  <w:pPr>
                                    <w:pStyle w:val="TableParagraph"/>
                                    <w:spacing w:before="61"/>
                                    <w:ind w:left="4"/>
                                    <w:jc w:val="center"/>
                                    <w:rPr>
                                      <w:sz w:val="18"/>
                                    </w:rPr>
                                  </w:pPr>
                                  <w:r>
                                    <w:rPr>
                                      <w:sz w:val="18"/>
                                    </w:rPr>
                                    <w:t>2</w:t>
                                  </w:r>
                                </w:p>
                              </w:tc>
                              <w:tc>
                                <w:tcPr>
                                  <w:tcW w:w="495" w:type="dxa"/>
                                </w:tcPr>
                                <w:p w14:paraId="1A777AAF" w14:textId="77777777" w:rsidR="00EE2232" w:rsidRDefault="00EE2232">
                                  <w:pPr>
                                    <w:pStyle w:val="TableParagraph"/>
                                    <w:spacing w:before="61"/>
                                    <w:ind w:left="0" w:right="194"/>
                                    <w:jc w:val="right"/>
                                    <w:rPr>
                                      <w:sz w:val="18"/>
                                    </w:rPr>
                                  </w:pPr>
                                  <w:r>
                                    <w:rPr>
                                      <w:sz w:val="18"/>
                                    </w:rPr>
                                    <w:t>2</w:t>
                                  </w:r>
                                </w:p>
                              </w:tc>
                              <w:tc>
                                <w:tcPr>
                                  <w:tcW w:w="644" w:type="dxa"/>
                                </w:tcPr>
                                <w:p w14:paraId="1A777AB0" w14:textId="77777777" w:rsidR="00EE2232" w:rsidRDefault="00EE2232">
                                  <w:pPr>
                                    <w:pStyle w:val="TableParagraph"/>
                                    <w:spacing w:before="61"/>
                                    <w:ind w:left="273"/>
                                    <w:rPr>
                                      <w:sz w:val="18"/>
                                    </w:rPr>
                                  </w:pPr>
                                  <w:r>
                                    <w:rPr>
                                      <w:sz w:val="18"/>
                                    </w:rPr>
                                    <w:t>5</w:t>
                                  </w:r>
                                </w:p>
                              </w:tc>
                              <w:tc>
                                <w:tcPr>
                                  <w:tcW w:w="645" w:type="dxa"/>
                                </w:tcPr>
                                <w:p w14:paraId="1A777AB1" w14:textId="77777777" w:rsidR="00EE2232" w:rsidRDefault="00EE2232">
                                  <w:pPr>
                                    <w:pStyle w:val="TableParagraph"/>
                                    <w:spacing w:before="61"/>
                                    <w:ind w:left="274"/>
                                    <w:rPr>
                                      <w:sz w:val="18"/>
                                    </w:rPr>
                                  </w:pPr>
                                  <w:r>
                                    <w:rPr>
                                      <w:sz w:val="18"/>
                                    </w:rPr>
                                    <w:t>3</w:t>
                                  </w:r>
                                </w:p>
                              </w:tc>
                            </w:tr>
                            <w:tr w:rsidR="00EE2232" w14:paraId="1A777AB9" w14:textId="77777777">
                              <w:trPr>
                                <w:trHeight w:val="411"/>
                              </w:trPr>
                              <w:tc>
                                <w:tcPr>
                                  <w:tcW w:w="496" w:type="dxa"/>
                                </w:tcPr>
                                <w:p w14:paraId="1A777AB3" w14:textId="77777777" w:rsidR="00EE2232" w:rsidRDefault="00EE2232">
                                  <w:pPr>
                                    <w:pStyle w:val="TableParagraph"/>
                                    <w:spacing w:before="61"/>
                                    <w:ind w:left="137" w:right="129"/>
                                    <w:jc w:val="center"/>
                                    <w:rPr>
                                      <w:sz w:val="18"/>
                                    </w:rPr>
                                  </w:pPr>
                                  <w:r>
                                    <w:rPr>
                                      <w:sz w:val="18"/>
                                    </w:rPr>
                                    <w:t>11</w:t>
                                  </w:r>
                                </w:p>
                              </w:tc>
                              <w:tc>
                                <w:tcPr>
                                  <w:tcW w:w="495" w:type="dxa"/>
                                </w:tcPr>
                                <w:p w14:paraId="1A777AB4" w14:textId="77777777" w:rsidR="00EE2232" w:rsidRDefault="00EE2232">
                                  <w:pPr>
                                    <w:pStyle w:val="TableParagraph"/>
                                    <w:spacing w:before="61"/>
                                    <w:ind w:left="7"/>
                                    <w:jc w:val="center"/>
                                    <w:rPr>
                                      <w:sz w:val="18"/>
                                    </w:rPr>
                                  </w:pPr>
                                  <w:r>
                                    <w:rPr>
                                      <w:sz w:val="18"/>
                                    </w:rPr>
                                    <w:t>7</w:t>
                                  </w:r>
                                </w:p>
                              </w:tc>
                              <w:tc>
                                <w:tcPr>
                                  <w:tcW w:w="496" w:type="dxa"/>
                                </w:tcPr>
                                <w:p w14:paraId="1A777AB5" w14:textId="77777777" w:rsidR="00EE2232" w:rsidRDefault="00EE2232">
                                  <w:pPr>
                                    <w:pStyle w:val="TableParagraph"/>
                                    <w:spacing w:before="61"/>
                                    <w:ind w:left="4"/>
                                    <w:jc w:val="center"/>
                                    <w:rPr>
                                      <w:sz w:val="18"/>
                                    </w:rPr>
                                  </w:pPr>
                                  <w:r>
                                    <w:rPr>
                                      <w:sz w:val="18"/>
                                    </w:rPr>
                                    <w:t>1</w:t>
                                  </w:r>
                                </w:p>
                              </w:tc>
                              <w:tc>
                                <w:tcPr>
                                  <w:tcW w:w="495" w:type="dxa"/>
                                </w:tcPr>
                                <w:p w14:paraId="1A777AB6" w14:textId="77777777" w:rsidR="00EE2232" w:rsidRDefault="00EE2232">
                                  <w:pPr>
                                    <w:pStyle w:val="TableParagraph"/>
                                    <w:spacing w:before="61"/>
                                    <w:ind w:left="0" w:right="194"/>
                                    <w:jc w:val="right"/>
                                    <w:rPr>
                                      <w:sz w:val="18"/>
                                    </w:rPr>
                                  </w:pPr>
                                  <w:r>
                                    <w:rPr>
                                      <w:sz w:val="18"/>
                                    </w:rPr>
                                    <w:t>3</w:t>
                                  </w:r>
                                </w:p>
                              </w:tc>
                              <w:tc>
                                <w:tcPr>
                                  <w:tcW w:w="644" w:type="dxa"/>
                                </w:tcPr>
                                <w:p w14:paraId="1A777AB7" w14:textId="77777777" w:rsidR="00EE2232" w:rsidRDefault="00EE2232">
                                  <w:pPr>
                                    <w:pStyle w:val="TableParagraph"/>
                                    <w:spacing w:before="61"/>
                                    <w:ind w:left="273"/>
                                    <w:rPr>
                                      <w:sz w:val="18"/>
                                    </w:rPr>
                                  </w:pPr>
                                  <w:r>
                                    <w:rPr>
                                      <w:sz w:val="18"/>
                                    </w:rPr>
                                    <w:t>5</w:t>
                                  </w:r>
                                </w:p>
                              </w:tc>
                              <w:tc>
                                <w:tcPr>
                                  <w:tcW w:w="645" w:type="dxa"/>
                                </w:tcPr>
                                <w:p w14:paraId="1A777AB8" w14:textId="77777777" w:rsidR="00EE2232" w:rsidRDefault="00EE2232">
                                  <w:pPr>
                                    <w:pStyle w:val="TableParagraph"/>
                                    <w:spacing w:before="61"/>
                                    <w:ind w:left="274"/>
                                    <w:rPr>
                                      <w:sz w:val="18"/>
                                    </w:rPr>
                                  </w:pPr>
                                  <w:r>
                                    <w:rPr>
                                      <w:sz w:val="18"/>
                                    </w:rPr>
                                    <w:t>4</w:t>
                                  </w:r>
                                </w:p>
                              </w:tc>
                            </w:tr>
                            <w:tr w:rsidR="00EE2232" w14:paraId="1A777AC0" w14:textId="77777777">
                              <w:trPr>
                                <w:trHeight w:val="411"/>
                              </w:trPr>
                              <w:tc>
                                <w:tcPr>
                                  <w:tcW w:w="496" w:type="dxa"/>
                                </w:tcPr>
                                <w:p w14:paraId="1A777ABA" w14:textId="77777777" w:rsidR="00EE2232" w:rsidRDefault="00EE2232">
                                  <w:pPr>
                                    <w:pStyle w:val="TableParagraph"/>
                                    <w:spacing w:before="59"/>
                                    <w:ind w:left="137" w:right="129"/>
                                    <w:jc w:val="center"/>
                                    <w:rPr>
                                      <w:sz w:val="18"/>
                                    </w:rPr>
                                  </w:pPr>
                                  <w:r>
                                    <w:rPr>
                                      <w:sz w:val="18"/>
                                    </w:rPr>
                                    <w:t>11</w:t>
                                  </w:r>
                                </w:p>
                              </w:tc>
                              <w:tc>
                                <w:tcPr>
                                  <w:tcW w:w="495" w:type="dxa"/>
                                </w:tcPr>
                                <w:p w14:paraId="1A777ABB" w14:textId="77777777" w:rsidR="00EE2232" w:rsidRDefault="00EE2232">
                                  <w:pPr>
                                    <w:pStyle w:val="TableParagraph"/>
                                    <w:spacing w:before="59"/>
                                    <w:ind w:left="7"/>
                                    <w:jc w:val="center"/>
                                    <w:rPr>
                                      <w:sz w:val="18"/>
                                    </w:rPr>
                                  </w:pPr>
                                  <w:r>
                                    <w:rPr>
                                      <w:sz w:val="18"/>
                                    </w:rPr>
                                    <w:t>8</w:t>
                                  </w:r>
                                </w:p>
                              </w:tc>
                              <w:tc>
                                <w:tcPr>
                                  <w:tcW w:w="496" w:type="dxa"/>
                                </w:tcPr>
                                <w:p w14:paraId="1A777ABC" w14:textId="77777777" w:rsidR="00EE2232" w:rsidRDefault="00EE2232">
                                  <w:pPr>
                                    <w:pStyle w:val="TableParagraph"/>
                                    <w:spacing w:before="59"/>
                                    <w:ind w:left="4"/>
                                    <w:jc w:val="center"/>
                                    <w:rPr>
                                      <w:sz w:val="18"/>
                                    </w:rPr>
                                  </w:pPr>
                                  <w:r>
                                    <w:rPr>
                                      <w:sz w:val="18"/>
                                    </w:rPr>
                                    <w:t>3</w:t>
                                  </w:r>
                                </w:p>
                              </w:tc>
                              <w:tc>
                                <w:tcPr>
                                  <w:tcW w:w="495" w:type="dxa"/>
                                </w:tcPr>
                                <w:p w14:paraId="1A777ABD" w14:textId="77777777" w:rsidR="00EE2232" w:rsidRDefault="00EE2232">
                                  <w:pPr>
                                    <w:pStyle w:val="TableParagraph"/>
                                    <w:spacing w:before="59"/>
                                    <w:ind w:left="0" w:right="194"/>
                                    <w:jc w:val="right"/>
                                    <w:rPr>
                                      <w:sz w:val="18"/>
                                    </w:rPr>
                                  </w:pPr>
                                  <w:r>
                                    <w:rPr>
                                      <w:sz w:val="18"/>
                                    </w:rPr>
                                    <w:t>0</w:t>
                                  </w:r>
                                </w:p>
                              </w:tc>
                              <w:tc>
                                <w:tcPr>
                                  <w:tcW w:w="644" w:type="dxa"/>
                                </w:tcPr>
                                <w:p w14:paraId="1A777ABE" w14:textId="77777777" w:rsidR="00EE2232" w:rsidRDefault="00EE2232">
                                  <w:pPr>
                                    <w:pStyle w:val="TableParagraph"/>
                                    <w:spacing w:before="59"/>
                                    <w:ind w:left="273"/>
                                    <w:rPr>
                                      <w:sz w:val="18"/>
                                    </w:rPr>
                                  </w:pPr>
                                  <w:r>
                                    <w:rPr>
                                      <w:sz w:val="18"/>
                                    </w:rPr>
                                    <w:t>5</w:t>
                                  </w:r>
                                </w:p>
                              </w:tc>
                              <w:tc>
                                <w:tcPr>
                                  <w:tcW w:w="645" w:type="dxa"/>
                                </w:tcPr>
                                <w:p w14:paraId="1A777ABF" w14:textId="77777777" w:rsidR="00EE2232" w:rsidRDefault="00EE2232">
                                  <w:pPr>
                                    <w:pStyle w:val="TableParagraph"/>
                                    <w:spacing w:before="59"/>
                                    <w:ind w:left="274"/>
                                    <w:rPr>
                                      <w:sz w:val="18"/>
                                    </w:rPr>
                                  </w:pPr>
                                  <w:r>
                                    <w:rPr>
                                      <w:sz w:val="18"/>
                                    </w:rPr>
                                    <w:t>2</w:t>
                                  </w:r>
                                </w:p>
                              </w:tc>
                            </w:tr>
                            <w:tr w:rsidR="00EE2232" w14:paraId="1A777AC7" w14:textId="77777777">
                              <w:trPr>
                                <w:trHeight w:val="411"/>
                              </w:trPr>
                              <w:tc>
                                <w:tcPr>
                                  <w:tcW w:w="496" w:type="dxa"/>
                                </w:tcPr>
                                <w:p w14:paraId="1A777AC1" w14:textId="77777777" w:rsidR="00EE2232" w:rsidRDefault="00EE2232">
                                  <w:pPr>
                                    <w:pStyle w:val="TableParagraph"/>
                                    <w:spacing w:before="59"/>
                                    <w:ind w:left="137" w:right="129"/>
                                    <w:jc w:val="center"/>
                                    <w:rPr>
                                      <w:sz w:val="18"/>
                                    </w:rPr>
                                  </w:pPr>
                                  <w:r>
                                    <w:rPr>
                                      <w:sz w:val="18"/>
                                    </w:rPr>
                                    <w:t>11</w:t>
                                  </w:r>
                                </w:p>
                              </w:tc>
                              <w:tc>
                                <w:tcPr>
                                  <w:tcW w:w="495" w:type="dxa"/>
                                </w:tcPr>
                                <w:p w14:paraId="1A777AC2" w14:textId="77777777" w:rsidR="00EE2232" w:rsidRDefault="00EE2232">
                                  <w:pPr>
                                    <w:pStyle w:val="TableParagraph"/>
                                    <w:spacing w:before="59"/>
                                    <w:ind w:left="7"/>
                                    <w:jc w:val="center"/>
                                    <w:rPr>
                                      <w:sz w:val="18"/>
                                    </w:rPr>
                                  </w:pPr>
                                  <w:r>
                                    <w:rPr>
                                      <w:sz w:val="18"/>
                                    </w:rPr>
                                    <w:t>8</w:t>
                                  </w:r>
                                </w:p>
                              </w:tc>
                              <w:tc>
                                <w:tcPr>
                                  <w:tcW w:w="496" w:type="dxa"/>
                                </w:tcPr>
                                <w:p w14:paraId="1A777AC3" w14:textId="77777777" w:rsidR="00EE2232" w:rsidRDefault="00EE2232">
                                  <w:pPr>
                                    <w:pStyle w:val="TableParagraph"/>
                                    <w:spacing w:before="59"/>
                                    <w:ind w:left="4"/>
                                    <w:jc w:val="center"/>
                                    <w:rPr>
                                      <w:sz w:val="18"/>
                                    </w:rPr>
                                  </w:pPr>
                                  <w:r>
                                    <w:rPr>
                                      <w:sz w:val="18"/>
                                    </w:rPr>
                                    <w:t>2</w:t>
                                  </w:r>
                                </w:p>
                              </w:tc>
                              <w:tc>
                                <w:tcPr>
                                  <w:tcW w:w="495" w:type="dxa"/>
                                </w:tcPr>
                                <w:p w14:paraId="1A777AC4" w14:textId="77777777" w:rsidR="00EE2232" w:rsidRDefault="00EE2232">
                                  <w:pPr>
                                    <w:pStyle w:val="TableParagraph"/>
                                    <w:spacing w:before="59"/>
                                    <w:ind w:left="0" w:right="194"/>
                                    <w:jc w:val="right"/>
                                    <w:rPr>
                                      <w:sz w:val="18"/>
                                    </w:rPr>
                                  </w:pPr>
                                  <w:r>
                                    <w:rPr>
                                      <w:sz w:val="18"/>
                                    </w:rPr>
                                    <w:t>1</w:t>
                                  </w:r>
                                </w:p>
                              </w:tc>
                              <w:tc>
                                <w:tcPr>
                                  <w:tcW w:w="644" w:type="dxa"/>
                                </w:tcPr>
                                <w:p w14:paraId="1A777AC5" w14:textId="77777777" w:rsidR="00EE2232" w:rsidRDefault="00EE2232">
                                  <w:pPr>
                                    <w:pStyle w:val="TableParagraph"/>
                                    <w:spacing w:before="59"/>
                                    <w:ind w:left="273"/>
                                    <w:rPr>
                                      <w:sz w:val="18"/>
                                    </w:rPr>
                                  </w:pPr>
                                  <w:r>
                                    <w:rPr>
                                      <w:sz w:val="18"/>
                                    </w:rPr>
                                    <w:t>5</w:t>
                                  </w:r>
                                </w:p>
                              </w:tc>
                              <w:tc>
                                <w:tcPr>
                                  <w:tcW w:w="645" w:type="dxa"/>
                                </w:tcPr>
                                <w:p w14:paraId="1A777AC6" w14:textId="77777777" w:rsidR="00EE2232" w:rsidRDefault="00EE2232">
                                  <w:pPr>
                                    <w:pStyle w:val="TableParagraph"/>
                                    <w:spacing w:before="59"/>
                                    <w:ind w:left="274"/>
                                    <w:rPr>
                                      <w:sz w:val="18"/>
                                    </w:rPr>
                                  </w:pPr>
                                  <w:r>
                                    <w:rPr>
                                      <w:sz w:val="18"/>
                                    </w:rPr>
                                    <w:t>3</w:t>
                                  </w:r>
                                </w:p>
                              </w:tc>
                            </w:tr>
                            <w:tr w:rsidR="00EE2232" w14:paraId="1A777ACE" w14:textId="77777777">
                              <w:trPr>
                                <w:trHeight w:val="411"/>
                              </w:trPr>
                              <w:tc>
                                <w:tcPr>
                                  <w:tcW w:w="496" w:type="dxa"/>
                                </w:tcPr>
                                <w:p w14:paraId="1A777AC8" w14:textId="77777777" w:rsidR="00EE2232" w:rsidRDefault="00EE2232">
                                  <w:pPr>
                                    <w:pStyle w:val="TableParagraph"/>
                                    <w:spacing w:before="59"/>
                                    <w:ind w:left="137" w:right="129"/>
                                    <w:jc w:val="center"/>
                                    <w:rPr>
                                      <w:sz w:val="18"/>
                                    </w:rPr>
                                  </w:pPr>
                                  <w:r>
                                    <w:rPr>
                                      <w:sz w:val="18"/>
                                    </w:rPr>
                                    <w:t>11</w:t>
                                  </w:r>
                                </w:p>
                              </w:tc>
                              <w:tc>
                                <w:tcPr>
                                  <w:tcW w:w="495" w:type="dxa"/>
                                </w:tcPr>
                                <w:p w14:paraId="1A777AC9" w14:textId="77777777" w:rsidR="00EE2232" w:rsidRDefault="00EE2232">
                                  <w:pPr>
                                    <w:pStyle w:val="TableParagraph"/>
                                    <w:spacing w:before="59"/>
                                    <w:ind w:left="7"/>
                                    <w:jc w:val="center"/>
                                    <w:rPr>
                                      <w:sz w:val="18"/>
                                    </w:rPr>
                                  </w:pPr>
                                  <w:r>
                                    <w:rPr>
                                      <w:sz w:val="18"/>
                                    </w:rPr>
                                    <w:t>8</w:t>
                                  </w:r>
                                </w:p>
                              </w:tc>
                              <w:tc>
                                <w:tcPr>
                                  <w:tcW w:w="496" w:type="dxa"/>
                                </w:tcPr>
                                <w:p w14:paraId="1A777ACA" w14:textId="77777777" w:rsidR="00EE2232" w:rsidRDefault="00EE2232">
                                  <w:pPr>
                                    <w:pStyle w:val="TableParagraph"/>
                                    <w:spacing w:before="59"/>
                                    <w:ind w:left="4"/>
                                    <w:jc w:val="center"/>
                                    <w:rPr>
                                      <w:sz w:val="18"/>
                                    </w:rPr>
                                  </w:pPr>
                                  <w:r>
                                    <w:rPr>
                                      <w:sz w:val="18"/>
                                    </w:rPr>
                                    <w:t>1</w:t>
                                  </w:r>
                                </w:p>
                              </w:tc>
                              <w:tc>
                                <w:tcPr>
                                  <w:tcW w:w="495" w:type="dxa"/>
                                </w:tcPr>
                                <w:p w14:paraId="1A777ACB" w14:textId="77777777" w:rsidR="00EE2232" w:rsidRDefault="00EE2232">
                                  <w:pPr>
                                    <w:pStyle w:val="TableParagraph"/>
                                    <w:spacing w:before="59"/>
                                    <w:ind w:left="0" w:right="194"/>
                                    <w:jc w:val="right"/>
                                    <w:rPr>
                                      <w:sz w:val="18"/>
                                    </w:rPr>
                                  </w:pPr>
                                  <w:r>
                                    <w:rPr>
                                      <w:sz w:val="18"/>
                                    </w:rPr>
                                    <w:t>2</w:t>
                                  </w:r>
                                </w:p>
                              </w:tc>
                              <w:tc>
                                <w:tcPr>
                                  <w:tcW w:w="644" w:type="dxa"/>
                                </w:tcPr>
                                <w:p w14:paraId="1A777ACC" w14:textId="77777777" w:rsidR="00EE2232" w:rsidRDefault="00EE2232">
                                  <w:pPr>
                                    <w:pStyle w:val="TableParagraph"/>
                                    <w:spacing w:before="59"/>
                                    <w:ind w:left="273"/>
                                    <w:rPr>
                                      <w:sz w:val="18"/>
                                    </w:rPr>
                                  </w:pPr>
                                  <w:r>
                                    <w:rPr>
                                      <w:sz w:val="18"/>
                                    </w:rPr>
                                    <w:t>5</w:t>
                                  </w:r>
                                </w:p>
                              </w:tc>
                              <w:tc>
                                <w:tcPr>
                                  <w:tcW w:w="645" w:type="dxa"/>
                                </w:tcPr>
                                <w:p w14:paraId="1A777ACD" w14:textId="77777777" w:rsidR="00EE2232" w:rsidRDefault="00EE2232">
                                  <w:pPr>
                                    <w:pStyle w:val="TableParagraph"/>
                                    <w:spacing w:before="59"/>
                                    <w:ind w:left="274"/>
                                    <w:rPr>
                                      <w:sz w:val="18"/>
                                    </w:rPr>
                                  </w:pPr>
                                  <w:r>
                                    <w:rPr>
                                      <w:sz w:val="18"/>
                                    </w:rPr>
                                    <w:t>4</w:t>
                                  </w:r>
                                </w:p>
                              </w:tc>
                            </w:tr>
                            <w:tr w:rsidR="00EE2232" w14:paraId="1A777AD5" w14:textId="77777777">
                              <w:trPr>
                                <w:trHeight w:val="410"/>
                              </w:trPr>
                              <w:tc>
                                <w:tcPr>
                                  <w:tcW w:w="496" w:type="dxa"/>
                                </w:tcPr>
                                <w:p w14:paraId="1A777ACF" w14:textId="77777777" w:rsidR="00EE2232" w:rsidRDefault="00EE2232">
                                  <w:pPr>
                                    <w:pStyle w:val="TableParagraph"/>
                                    <w:spacing w:before="59"/>
                                    <w:ind w:left="137" w:right="129"/>
                                    <w:jc w:val="center"/>
                                    <w:rPr>
                                      <w:sz w:val="18"/>
                                    </w:rPr>
                                  </w:pPr>
                                  <w:r>
                                    <w:rPr>
                                      <w:sz w:val="18"/>
                                    </w:rPr>
                                    <w:t>11</w:t>
                                  </w:r>
                                </w:p>
                              </w:tc>
                              <w:tc>
                                <w:tcPr>
                                  <w:tcW w:w="495" w:type="dxa"/>
                                </w:tcPr>
                                <w:p w14:paraId="1A777AD0" w14:textId="77777777" w:rsidR="00EE2232" w:rsidRDefault="00EE2232">
                                  <w:pPr>
                                    <w:pStyle w:val="TableParagraph"/>
                                    <w:spacing w:before="59"/>
                                    <w:ind w:left="7"/>
                                    <w:jc w:val="center"/>
                                    <w:rPr>
                                      <w:sz w:val="18"/>
                                    </w:rPr>
                                  </w:pPr>
                                  <w:r>
                                    <w:rPr>
                                      <w:sz w:val="18"/>
                                    </w:rPr>
                                    <w:t>9</w:t>
                                  </w:r>
                                </w:p>
                              </w:tc>
                              <w:tc>
                                <w:tcPr>
                                  <w:tcW w:w="496" w:type="dxa"/>
                                </w:tcPr>
                                <w:p w14:paraId="1A777AD1" w14:textId="77777777" w:rsidR="00EE2232" w:rsidRDefault="00EE2232">
                                  <w:pPr>
                                    <w:pStyle w:val="TableParagraph"/>
                                    <w:spacing w:before="59"/>
                                    <w:ind w:left="4"/>
                                    <w:jc w:val="center"/>
                                    <w:rPr>
                                      <w:sz w:val="18"/>
                                    </w:rPr>
                                  </w:pPr>
                                  <w:r>
                                    <w:rPr>
                                      <w:sz w:val="18"/>
                                    </w:rPr>
                                    <w:t>2</w:t>
                                  </w:r>
                                </w:p>
                              </w:tc>
                              <w:tc>
                                <w:tcPr>
                                  <w:tcW w:w="495" w:type="dxa"/>
                                </w:tcPr>
                                <w:p w14:paraId="1A777AD2" w14:textId="77777777" w:rsidR="00EE2232" w:rsidRDefault="00EE2232">
                                  <w:pPr>
                                    <w:pStyle w:val="TableParagraph"/>
                                    <w:spacing w:before="59"/>
                                    <w:ind w:left="0" w:right="194"/>
                                    <w:jc w:val="right"/>
                                    <w:rPr>
                                      <w:sz w:val="18"/>
                                    </w:rPr>
                                  </w:pPr>
                                  <w:r>
                                    <w:rPr>
                                      <w:sz w:val="18"/>
                                    </w:rPr>
                                    <w:t>0</w:t>
                                  </w:r>
                                </w:p>
                              </w:tc>
                              <w:tc>
                                <w:tcPr>
                                  <w:tcW w:w="644" w:type="dxa"/>
                                </w:tcPr>
                                <w:p w14:paraId="1A777AD3" w14:textId="77777777" w:rsidR="00EE2232" w:rsidRDefault="00EE2232">
                                  <w:pPr>
                                    <w:pStyle w:val="TableParagraph"/>
                                    <w:spacing w:before="59"/>
                                    <w:ind w:left="273"/>
                                    <w:rPr>
                                      <w:sz w:val="18"/>
                                    </w:rPr>
                                  </w:pPr>
                                  <w:r>
                                    <w:rPr>
                                      <w:sz w:val="18"/>
                                    </w:rPr>
                                    <w:t>5</w:t>
                                  </w:r>
                                </w:p>
                              </w:tc>
                              <w:tc>
                                <w:tcPr>
                                  <w:tcW w:w="645" w:type="dxa"/>
                                </w:tcPr>
                                <w:p w14:paraId="1A777AD4" w14:textId="77777777" w:rsidR="00EE2232" w:rsidRDefault="00EE2232">
                                  <w:pPr>
                                    <w:pStyle w:val="TableParagraph"/>
                                    <w:spacing w:before="59"/>
                                    <w:ind w:left="274"/>
                                    <w:rPr>
                                      <w:sz w:val="18"/>
                                    </w:rPr>
                                  </w:pPr>
                                  <w:r>
                                    <w:rPr>
                                      <w:sz w:val="18"/>
                                    </w:rPr>
                                    <w:t>3</w:t>
                                  </w:r>
                                </w:p>
                              </w:tc>
                            </w:tr>
                            <w:tr w:rsidR="00EE2232" w14:paraId="1A777ADC" w14:textId="77777777">
                              <w:trPr>
                                <w:trHeight w:val="411"/>
                              </w:trPr>
                              <w:tc>
                                <w:tcPr>
                                  <w:tcW w:w="496" w:type="dxa"/>
                                </w:tcPr>
                                <w:p w14:paraId="1A777AD6" w14:textId="77777777" w:rsidR="00EE2232" w:rsidRDefault="00EE2232">
                                  <w:pPr>
                                    <w:pStyle w:val="TableParagraph"/>
                                    <w:spacing w:before="61"/>
                                    <w:ind w:left="137" w:right="129"/>
                                    <w:jc w:val="center"/>
                                    <w:rPr>
                                      <w:sz w:val="18"/>
                                    </w:rPr>
                                  </w:pPr>
                                  <w:r>
                                    <w:rPr>
                                      <w:sz w:val="18"/>
                                    </w:rPr>
                                    <w:t>11</w:t>
                                  </w:r>
                                </w:p>
                              </w:tc>
                              <w:tc>
                                <w:tcPr>
                                  <w:tcW w:w="495" w:type="dxa"/>
                                </w:tcPr>
                                <w:p w14:paraId="1A777AD7" w14:textId="77777777" w:rsidR="00EE2232" w:rsidRDefault="00EE2232">
                                  <w:pPr>
                                    <w:pStyle w:val="TableParagraph"/>
                                    <w:spacing w:before="61"/>
                                    <w:ind w:left="7"/>
                                    <w:jc w:val="center"/>
                                    <w:rPr>
                                      <w:sz w:val="18"/>
                                    </w:rPr>
                                  </w:pPr>
                                  <w:r>
                                    <w:rPr>
                                      <w:sz w:val="18"/>
                                    </w:rPr>
                                    <w:t>9</w:t>
                                  </w:r>
                                </w:p>
                              </w:tc>
                              <w:tc>
                                <w:tcPr>
                                  <w:tcW w:w="496" w:type="dxa"/>
                                </w:tcPr>
                                <w:p w14:paraId="1A777AD8" w14:textId="77777777" w:rsidR="00EE2232" w:rsidRDefault="00EE2232">
                                  <w:pPr>
                                    <w:pStyle w:val="TableParagraph"/>
                                    <w:spacing w:before="61"/>
                                    <w:ind w:left="4"/>
                                    <w:jc w:val="center"/>
                                    <w:rPr>
                                      <w:sz w:val="18"/>
                                    </w:rPr>
                                  </w:pPr>
                                  <w:r>
                                    <w:rPr>
                                      <w:sz w:val="18"/>
                                    </w:rPr>
                                    <w:t>1</w:t>
                                  </w:r>
                                </w:p>
                              </w:tc>
                              <w:tc>
                                <w:tcPr>
                                  <w:tcW w:w="495" w:type="dxa"/>
                                </w:tcPr>
                                <w:p w14:paraId="1A777AD9" w14:textId="77777777" w:rsidR="00EE2232" w:rsidRDefault="00EE2232">
                                  <w:pPr>
                                    <w:pStyle w:val="TableParagraph"/>
                                    <w:spacing w:before="61"/>
                                    <w:ind w:left="0" w:right="194"/>
                                    <w:jc w:val="right"/>
                                    <w:rPr>
                                      <w:sz w:val="18"/>
                                    </w:rPr>
                                  </w:pPr>
                                  <w:r>
                                    <w:rPr>
                                      <w:sz w:val="18"/>
                                    </w:rPr>
                                    <w:t>1</w:t>
                                  </w:r>
                                </w:p>
                              </w:tc>
                              <w:tc>
                                <w:tcPr>
                                  <w:tcW w:w="644" w:type="dxa"/>
                                </w:tcPr>
                                <w:p w14:paraId="1A777ADA" w14:textId="77777777" w:rsidR="00EE2232" w:rsidRDefault="00EE2232">
                                  <w:pPr>
                                    <w:pStyle w:val="TableParagraph"/>
                                    <w:spacing w:before="61"/>
                                    <w:ind w:left="273"/>
                                    <w:rPr>
                                      <w:sz w:val="18"/>
                                    </w:rPr>
                                  </w:pPr>
                                  <w:r>
                                    <w:rPr>
                                      <w:sz w:val="18"/>
                                    </w:rPr>
                                    <w:t>5</w:t>
                                  </w:r>
                                </w:p>
                              </w:tc>
                              <w:tc>
                                <w:tcPr>
                                  <w:tcW w:w="645" w:type="dxa"/>
                                </w:tcPr>
                                <w:p w14:paraId="1A777ADB" w14:textId="77777777" w:rsidR="00EE2232" w:rsidRDefault="00EE2232">
                                  <w:pPr>
                                    <w:pStyle w:val="TableParagraph"/>
                                    <w:spacing w:before="61"/>
                                    <w:ind w:left="274"/>
                                    <w:rPr>
                                      <w:sz w:val="18"/>
                                    </w:rPr>
                                  </w:pPr>
                                  <w:r>
                                    <w:rPr>
                                      <w:sz w:val="18"/>
                                    </w:rPr>
                                    <w:t>4</w:t>
                                  </w:r>
                                </w:p>
                              </w:tc>
                            </w:tr>
                            <w:tr w:rsidR="00EE2232" w14:paraId="1A777AE3" w14:textId="77777777">
                              <w:trPr>
                                <w:trHeight w:val="411"/>
                              </w:trPr>
                              <w:tc>
                                <w:tcPr>
                                  <w:tcW w:w="496" w:type="dxa"/>
                                </w:tcPr>
                                <w:p w14:paraId="1A777ADD" w14:textId="77777777" w:rsidR="00EE2232" w:rsidRDefault="00EE2232">
                                  <w:pPr>
                                    <w:pStyle w:val="TableParagraph"/>
                                    <w:spacing w:before="61"/>
                                    <w:ind w:left="137" w:right="129"/>
                                    <w:jc w:val="center"/>
                                    <w:rPr>
                                      <w:sz w:val="18"/>
                                    </w:rPr>
                                  </w:pPr>
                                  <w:r>
                                    <w:rPr>
                                      <w:sz w:val="18"/>
                                    </w:rPr>
                                    <w:t>11</w:t>
                                  </w:r>
                                </w:p>
                              </w:tc>
                              <w:tc>
                                <w:tcPr>
                                  <w:tcW w:w="495" w:type="dxa"/>
                                </w:tcPr>
                                <w:p w14:paraId="1A777ADE" w14:textId="77777777" w:rsidR="00EE2232" w:rsidRDefault="00EE2232">
                                  <w:pPr>
                                    <w:pStyle w:val="TableParagraph"/>
                                    <w:spacing w:before="61"/>
                                    <w:ind w:left="136" w:right="128"/>
                                    <w:jc w:val="center"/>
                                    <w:rPr>
                                      <w:sz w:val="18"/>
                                    </w:rPr>
                                  </w:pPr>
                                  <w:r>
                                    <w:rPr>
                                      <w:sz w:val="18"/>
                                    </w:rPr>
                                    <w:t>10</w:t>
                                  </w:r>
                                </w:p>
                              </w:tc>
                              <w:tc>
                                <w:tcPr>
                                  <w:tcW w:w="496" w:type="dxa"/>
                                </w:tcPr>
                                <w:p w14:paraId="1A777ADF" w14:textId="77777777" w:rsidR="00EE2232" w:rsidRDefault="00EE2232">
                                  <w:pPr>
                                    <w:pStyle w:val="TableParagraph"/>
                                    <w:spacing w:before="61"/>
                                    <w:ind w:left="4"/>
                                    <w:jc w:val="center"/>
                                    <w:rPr>
                                      <w:sz w:val="18"/>
                                    </w:rPr>
                                  </w:pPr>
                                  <w:r>
                                    <w:rPr>
                                      <w:sz w:val="18"/>
                                    </w:rPr>
                                    <w:t>1</w:t>
                                  </w:r>
                                </w:p>
                              </w:tc>
                              <w:tc>
                                <w:tcPr>
                                  <w:tcW w:w="495" w:type="dxa"/>
                                </w:tcPr>
                                <w:p w14:paraId="1A777AE0" w14:textId="77777777" w:rsidR="00EE2232" w:rsidRDefault="00EE2232">
                                  <w:pPr>
                                    <w:pStyle w:val="TableParagraph"/>
                                    <w:spacing w:before="61"/>
                                    <w:ind w:left="0" w:right="193"/>
                                    <w:jc w:val="right"/>
                                    <w:rPr>
                                      <w:sz w:val="18"/>
                                    </w:rPr>
                                  </w:pPr>
                                  <w:r>
                                    <w:rPr>
                                      <w:sz w:val="18"/>
                                    </w:rPr>
                                    <w:t>0</w:t>
                                  </w:r>
                                </w:p>
                              </w:tc>
                              <w:tc>
                                <w:tcPr>
                                  <w:tcW w:w="644" w:type="dxa"/>
                                </w:tcPr>
                                <w:p w14:paraId="1A777AE1" w14:textId="77777777" w:rsidR="00EE2232" w:rsidRDefault="00EE2232">
                                  <w:pPr>
                                    <w:pStyle w:val="TableParagraph"/>
                                    <w:spacing w:before="61"/>
                                    <w:ind w:left="273"/>
                                    <w:rPr>
                                      <w:sz w:val="18"/>
                                    </w:rPr>
                                  </w:pPr>
                                  <w:r>
                                    <w:rPr>
                                      <w:sz w:val="18"/>
                                    </w:rPr>
                                    <w:t>5</w:t>
                                  </w:r>
                                </w:p>
                              </w:tc>
                              <w:tc>
                                <w:tcPr>
                                  <w:tcW w:w="645" w:type="dxa"/>
                                </w:tcPr>
                                <w:p w14:paraId="1A777AE2" w14:textId="77777777" w:rsidR="00EE2232" w:rsidRDefault="00EE2232">
                                  <w:pPr>
                                    <w:pStyle w:val="TableParagraph"/>
                                    <w:spacing w:before="61"/>
                                    <w:ind w:left="274"/>
                                    <w:rPr>
                                      <w:sz w:val="18"/>
                                    </w:rPr>
                                  </w:pPr>
                                  <w:r>
                                    <w:rPr>
                                      <w:sz w:val="18"/>
                                    </w:rPr>
                                    <w:t>4</w:t>
                                  </w:r>
                                </w:p>
                              </w:tc>
                            </w:tr>
                            <w:tr w:rsidR="00EE2232" w14:paraId="1A777AEA" w14:textId="77777777">
                              <w:trPr>
                                <w:trHeight w:val="411"/>
                              </w:trPr>
                              <w:tc>
                                <w:tcPr>
                                  <w:tcW w:w="496" w:type="dxa"/>
                                </w:tcPr>
                                <w:p w14:paraId="1A777AE4" w14:textId="77777777" w:rsidR="00EE2232" w:rsidRDefault="00EE2232">
                                  <w:pPr>
                                    <w:pStyle w:val="TableParagraph"/>
                                    <w:spacing w:before="59"/>
                                    <w:ind w:left="137" w:right="129"/>
                                    <w:jc w:val="center"/>
                                    <w:rPr>
                                      <w:sz w:val="18"/>
                                    </w:rPr>
                                  </w:pPr>
                                  <w:r>
                                    <w:rPr>
                                      <w:sz w:val="18"/>
                                    </w:rPr>
                                    <w:t>10</w:t>
                                  </w:r>
                                </w:p>
                              </w:tc>
                              <w:tc>
                                <w:tcPr>
                                  <w:tcW w:w="495" w:type="dxa"/>
                                </w:tcPr>
                                <w:p w14:paraId="1A777AE5" w14:textId="77777777" w:rsidR="00EE2232" w:rsidRDefault="00EE2232">
                                  <w:pPr>
                                    <w:pStyle w:val="TableParagraph"/>
                                    <w:spacing w:before="59"/>
                                    <w:ind w:left="7"/>
                                    <w:jc w:val="center"/>
                                    <w:rPr>
                                      <w:sz w:val="18"/>
                                    </w:rPr>
                                  </w:pPr>
                                  <w:r>
                                    <w:rPr>
                                      <w:sz w:val="18"/>
                                    </w:rPr>
                                    <w:t>4</w:t>
                                  </w:r>
                                </w:p>
                              </w:tc>
                              <w:tc>
                                <w:tcPr>
                                  <w:tcW w:w="496" w:type="dxa"/>
                                </w:tcPr>
                                <w:p w14:paraId="1A777AE6" w14:textId="77777777" w:rsidR="00EE2232" w:rsidRDefault="00EE2232">
                                  <w:pPr>
                                    <w:pStyle w:val="TableParagraph"/>
                                    <w:spacing w:before="59"/>
                                    <w:ind w:left="4"/>
                                    <w:jc w:val="center"/>
                                    <w:rPr>
                                      <w:sz w:val="18"/>
                                    </w:rPr>
                                  </w:pPr>
                                  <w:r>
                                    <w:rPr>
                                      <w:sz w:val="18"/>
                                    </w:rPr>
                                    <w:t>3</w:t>
                                  </w:r>
                                </w:p>
                              </w:tc>
                              <w:tc>
                                <w:tcPr>
                                  <w:tcW w:w="495" w:type="dxa"/>
                                </w:tcPr>
                                <w:p w14:paraId="1A777AE7" w14:textId="77777777" w:rsidR="00EE2232" w:rsidRDefault="00EE2232">
                                  <w:pPr>
                                    <w:pStyle w:val="TableParagraph"/>
                                    <w:spacing w:before="59"/>
                                    <w:ind w:left="0" w:right="194"/>
                                    <w:jc w:val="right"/>
                                    <w:rPr>
                                      <w:sz w:val="18"/>
                                    </w:rPr>
                                  </w:pPr>
                                  <w:r>
                                    <w:rPr>
                                      <w:sz w:val="18"/>
                                    </w:rPr>
                                    <w:t>3</w:t>
                                  </w:r>
                                </w:p>
                              </w:tc>
                              <w:tc>
                                <w:tcPr>
                                  <w:tcW w:w="644" w:type="dxa"/>
                                </w:tcPr>
                                <w:p w14:paraId="1A777AE8" w14:textId="77777777" w:rsidR="00EE2232" w:rsidRDefault="00EE2232">
                                  <w:pPr>
                                    <w:pStyle w:val="TableParagraph"/>
                                    <w:spacing w:before="59"/>
                                    <w:ind w:left="273"/>
                                    <w:rPr>
                                      <w:sz w:val="18"/>
                                    </w:rPr>
                                  </w:pPr>
                                  <w:r>
                                    <w:rPr>
                                      <w:sz w:val="18"/>
                                    </w:rPr>
                                    <w:t>4</w:t>
                                  </w:r>
                                </w:p>
                              </w:tc>
                              <w:tc>
                                <w:tcPr>
                                  <w:tcW w:w="645" w:type="dxa"/>
                                </w:tcPr>
                                <w:p w14:paraId="1A777AE9" w14:textId="77777777" w:rsidR="00EE2232" w:rsidRDefault="00EE2232">
                                  <w:pPr>
                                    <w:pStyle w:val="TableParagraph"/>
                                    <w:spacing w:before="59"/>
                                    <w:ind w:left="274"/>
                                    <w:rPr>
                                      <w:sz w:val="18"/>
                                    </w:rPr>
                                  </w:pPr>
                                  <w:r>
                                    <w:rPr>
                                      <w:sz w:val="18"/>
                                    </w:rPr>
                                    <w:t>1</w:t>
                                  </w:r>
                                </w:p>
                              </w:tc>
                            </w:tr>
                            <w:tr w:rsidR="00EE2232" w14:paraId="1A777AF1" w14:textId="77777777">
                              <w:trPr>
                                <w:trHeight w:val="411"/>
                              </w:trPr>
                              <w:tc>
                                <w:tcPr>
                                  <w:tcW w:w="496" w:type="dxa"/>
                                </w:tcPr>
                                <w:p w14:paraId="1A777AEB" w14:textId="77777777" w:rsidR="00EE2232" w:rsidRDefault="00EE2232">
                                  <w:pPr>
                                    <w:pStyle w:val="TableParagraph"/>
                                    <w:spacing w:before="59"/>
                                    <w:ind w:left="137" w:right="129"/>
                                    <w:jc w:val="center"/>
                                    <w:rPr>
                                      <w:sz w:val="18"/>
                                    </w:rPr>
                                  </w:pPr>
                                  <w:r>
                                    <w:rPr>
                                      <w:sz w:val="18"/>
                                    </w:rPr>
                                    <w:t>10</w:t>
                                  </w:r>
                                </w:p>
                              </w:tc>
                              <w:tc>
                                <w:tcPr>
                                  <w:tcW w:w="495" w:type="dxa"/>
                                </w:tcPr>
                                <w:p w14:paraId="1A777AEC" w14:textId="77777777" w:rsidR="00EE2232" w:rsidRDefault="00EE2232">
                                  <w:pPr>
                                    <w:pStyle w:val="TableParagraph"/>
                                    <w:spacing w:before="59"/>
                                    <w:ind w:left="7"/>
                                    <w:jc w:val="center"/>
                                    <w:rPr>
                                      <w:sz w:val="18"/>
                                    </w:rPr>
                                  </w:pPr>
                                  <w:r>
                                    <w:rPr>
                                      <w:sz w:val="18"/>
                                    </w:rPr>
                                    <w:t>4</w:t>
                                  </w:r>
                                </w:p>
                              </w:tc>
                              <w:tc>
                                <w:tcPr>
                                  <w:tcW w:w="496" w:type="dxa"/>
                                </w:tcPr>
                                <w:p w14:paraId="1A777AED" w14:textId="77777777" w:rsidR="00EE2232" w:rsidRDefault="00EE2232">
                                  <w:pPr>
                                    <w:pStyle w:val="TableParagraph"/>
                                    <w:spacing w:before="59"/>
                                    <w:ind w:left="4"/>
                                    <w:jc w:val="center"/>
                                    <w:rPr>
                                      <w:sz w:val="18"/>
                                    </w:rPr>
                                  </w:pPr>
                                  <w:r>
                                    <w:rPr>
                                      <w:sz w:val="18"/>
                                    </w:rPr>
                                    <w:t>2</w:t>
                                  </w:r>
                                </w:p>
                              </w:tc>
                              <w:tc>
                                <w:tcPr>
                                  <w:tcW w:w="495" w:type="dxa"/>
                                </w:tcPr>
                                <w:p w14:paraId="1A777AEE" w14:textId="77777777" w:rsidR="00EE2232" w:rsidRDefault="00EE2232">
                                  <w:pPr>
                                    <w:pStyle w:val="TableParagraph"/>
                                    <w:spacing w:before="59"/>
                                    <w:ind w:left="0" w:right="194"/>
                                    <w:jc w:val="right"/>
                                    <w:rPr>
                                      <w:sz w:val="18"/>
                                    </w:rPr>
                                  </w:pPr>
                                  <w:r>
                                    <w:rPr>
                                      <w:sz w:val="18"/>
                                    </w:rPr>
                                    <w:t>4</w:t>
                                  </w:r>
                                </w:p>
                              </w:tc>
                              <w:tc>
                                <w:tcPr>
                                  <w:tcW w:w="644" w:type="dxa"/>
                                </w:tcPr>
                                <w:p w14:paraId="1A777AEF" w14:textId="77777777" w:rsidR="00EE2232" w:rsidRDefault="00EE2232">
                                  <w:pPr>
                                    <w:pStyle w:val="TableParagraph"/>
                                    <w:spacing w:before="59"/>
                                    <w:ind w:left="273"/>
                                    <w:rPr>
                                      <w:sz w:val="18"/>
                                    </w:rPr>
                                  </w:pPr>
                                  <w:r>
                                    <w:rPr>
                                      <w:sz w:val="18"/>
                                    </w:rPr>
                                    <w:t>4</w:t>
                                  </w:r>
                                </w:p>
                              </w:tc>
                              <w:tc>
                                <w:tcPr>
                                  <w:tcW w:w="645" w:type="dxa"/>
                                </w:tcPr>
                                <w:p w14:paraId="1A777AF0" w14:textId="77777777" w:rsidR="00EE2232" w:rsidRDefault="00EE2232">
                                  <w:pPr>
                                    <w:pStyle w:val="TableParagraph"/>
                                    <w:spacing w:before="59"/>
                                    <w:ind w:left="274"/>
                                    <w:rPr>
                                      <w:sz w:val="18"/>
                                    </w:rPr>
                                  </w:pPr>
                                  <w:r>
                                    <w:rPr>
                                      <w:sz w:val="18"/>
                                    </w:rPr>
                                    <w:t>2</w:t>
                                  </w:r>
                                </w:p>
                              </w:tc>
                            </w:tr>
                          </w:tbl>
                          <w:p w14:paraId="1A777AF2" w14:textId="77777777" w:rsidR="00EE2232" w:rsidRDefault="00EE2232">
                            <w:pPr>
                              <w:pStyle w:val="BodyText"/>
                            </w:pPr>
                          </w:p>
                        </w:txbxContent>
                      </wps:txbx>
                      <wps:bodyPr rot="0" vert="horz" wrap="square" lIns="0" tIns="0" rIns="0" bIns="0" anchor="t" anchorCtr="0" upright="1">
                        <a:noAutofit/>
                      </wps:bodyPr>
                    </wps:wsp>
                  </a:graphicData>
                </a:graphic>
              </wp:inline>
            </w:drawing>
          </mc:Choice>
          <mc:Fallback>
            <w:pict>
              <v:shape w14:anchorId="1A777704" id="docshape11" o:spid="_x0000_s1030" type="#_x0000_t202" alt="P15340TB6bA#y1" style="width:164.15pt;height:68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" filled="f">
                <v:stroke opacity="0"/>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A18" w14:textId="77777777">
                        <w:trPr>
                          <w:trHeight w:val="617"/>
                        </w:trPr>
                        <w:tc>
                          <w:tcPr>
                            <w:tcW w:w="496" w:type="dxa"/>
                          </w:tcPr>
                          <w:p w14:paraId="1A777A12" w14:textId="77777777" w:rsidR="00EE2232" w:rsidRDefault="00EE2232">
                            <w:pPr>
                              <w:pStyle w:val="TableParagraph"/>
                              <w:spacing w:before="59"/>
                              <w:ind w:left="8"/>
                              <w:jc w:val="center"/>
                              <w:rPr>
                                <w:b/>
                                <w:sz w:val="18"/>
                              </w:rPr>
                            </w:pPr>
                            <w:r>
                              <w:rPr>
                                <w:b/>
                                <w:sz w:val="18"/>
                              </w:rPr>
                              <w:t>V</w:t>
                            </w:r>
                          </w:p>
                        </w:tc>
                        <w:tc>
                          <w:tcPr>
                            <w:tcW w:w="495" w:type="dxa"/>
                          </w:tcPr>
                          <w:p w14:paraId="1A777A13" w14:textId="77777777" w:rsidR="00EE2232" w:rsidRDefault="00EE2232">
                            <w:pPr>
                              <w:pStyle w:val="TableParagraph"/>
                              <w:spacing w:before="59"/>
                              <w:ind w:left="7"/>
                              <w:jc w:val="center"/>
                              <w:rPr>
                                <w:b/>
                                <w:sz w:val="18"/>
                              </w:rPr>
                            </w:pPr>
                            <w:r>
                              <w:rPr>
                                <w:b/>
                                <w:sz w:val="18"/>
                              </w:rPr>
                              <w:t>P</w:t>
                            </w:r>
                          </w:p>
                        </w:tc>
                        <w:tc>
                          <w:tcPr>
                            <w:tcW w:w="496" w:type="dxa"/>
                          </w:tcPr>
                          <w:p w14:paraId="1A777A14" w14:textId="77777777" w:rsidR="00EE2232" w:rsidRDefault="00EE2232">
                            <w:pPr>
                              <w:pStyle w:val="TableParagraph"/>
                              <w:spacing w:before="59"/>
                              <w:ind w:left="6"/>
                              <w:jc w:val="center"/>
                              <w:rPr>
                                <w:b/>
                                <w:sz w:val="18"/>
                              </w:rPr>
                            </w:pPr>
                            <w:r>
                              <w:rPr>
                                <w:b/>
                                <w:sz w:val="18"/>
                              </w:rPr>
                              <w:t>E</w:t>
                            </w:r>
                          </w:p>
                        </w:tc>
                        <w:tc>
                          <w:tcPr>
                            <w:tcW w:w="495" w:type="dxa"/>
                          </w:tcPr>
                          <w:p w14:paraId="1A777A15" w14:textId="77777777" w:rsidR="00EE2232" w:rsidRDefault="00EE2232">
                            <w:pPr>
                              <w:pStyle w:val="TableParagraph"/>
                              <w:spacing w:before="59"/>
                              <w:ind w:left="0" w:right="238"/>
                              <w:jc w:val="right"/>
                              <w:rPr>
                                <w:b/>
                                <w:sz w:val="18"/>
                              </w:rPr>
                            </w:pPr>
                            <w:r>
                              <w:rPr>
                                <w:b/>
                                <w:sz w:val="18"/>
                              </w:rPr>
                              <w:t>C</w:t>
                            </w:r>
                          </w:p>
                        </w:tc>
                        <w:tc>
                          <w:tcPr>
                            <w:tcW w:w="644" w:type="dxa"/>
                          </w:tcPr>
                          <w:p w14:paraId="1A777A16" w14:textId="77777777" w:rsidR="00EE2232" w:rsidRDefault="00EE2232">
                            <w:pPr>
                              <w:pStyle w:val="TableParagraph"/>
                              <w:spacing w:before="59"/>
                              <w:ind w:left="194" w:right="121" w:hanging="51"/>
                              <w:rPr>
                                <w:b/>
                                <w:sz w:val="18"/>
                              </w:rPr>
                            </w:pPr>
                            <w:r>
                              <w:rPr>
                                <w:b/>
                                <w:sz w:val="18"/>
                              </w:rPr>
                              <w:t>Max</w:t>
                            </w:r>
                            <w:r>
                              <w:rPr>
                                <w:b/>
                                <w:spacing w:val="-42"/>
                                <w:sz w:val="18"/>
                              </w:rPr>
                              <w:t xml:space="preserve"> </w:t>
                            </w:r>
                            <w:r>
                              <w:rPr>
                                <w:b/>
                                <w:sz w:val="18"/>
                              </w:rPr>
                              <w:t>DE</w:t>
                            </w:r>
                          </w:p>
                        </w:tc>
                        <w:tc>
                          <w:tcPr>
                            <w:tcW w:w="645" w:type="dxa"/>
                          </w:tcPr>
                          <w:p w14:paraId="1A777A17" w14:textId="77777777" w:rsidR="00EE2232" w:rsidRDefault="00EE2232">
                            <w:pPr>
                              <w:pStyle w:val="TableParagraph"/>
                              <w:spacing w:before="59"/>
                              <w:ind w:left="138" w:right="117" w:firstLine="4"/>
                              <w:rPr>
                                <w:b/>
                                <w:sz w:val="18"/>
                              </w:rPr>
                            </w:pPr>
                            <w:r>
                              <w:rPr>
                                <w:b/>
                                <w:sz w:val="18"/>
                              </w:rPr>
                              <w:t>Max</w:t>
                            </w:r>
                            <w:r>
                              <w:rPr>
                                <w:b/>
                                <w:spacing w:val="-42"/>
                                <w:sz w:val="18"/>
                              </w:rPr>
                              <w:t xml:space="preserve"> </w:t>
                            </w:r>
                            <w:r>
                              <w:rPr>
                                <w:b/>
                                <w:sz w:val="18"/>
                              </w:rPr>
                              <w:t>DEP</w:t>
                            </w:r>
                          </w:p>
                        </w:tc>
                      </w:tr>
                      <w:tr w:rsidR="00EE2232" w14:paraId="1A777A1F" w14:textId="77777777">
                        <w:trPr>
                          <w:trHeight w:val="411"/>
                        </w:trPr>
                        <w:tc>
                          <w:tcPr>
                            <w:tcW w:w="496" w:type="dxa"/>
                          </w:tcPr>
                          <w:p w14:paraId="1A777A19" w14:textId="77777777" w:rsidR="00EE2232" w:rsidRDefault="00EE2232">
                            <w:pPr>
                              <w:pStyle w:val="TableParagraph"/>
                              <w:spacing w:before="61"/>
                              <w:ind w:left="137" w:right="129"/>
                              <w:jc w:val="center"/>
                              <w:rPr>
                                <w:sz w:val="18"/>
                              </w:rPr>
                            </w:pPr>
                            <w:r>
                              <w:rPr>
                                <w:sz w:val="18"/>
                              </w:rPr>
                              <w:t>12</w:t>
                            </w:r>
                          </w:p>
                        </w:tc>
                        <w:tc>
                          <w:tcPr>
                            <w:tcW w:w="495" w:type="dxa"/>
                          </w:tcPr>
                          <w:p w14:paraId="1A777A1A" w14:textId="77777777" w:rsidR="00EE2232" w:rsidRDefault="00EE2232">
                            <w:pPr>
                              <w:pStyle w:val="TableParagraph"/>
                              <w:spacing w:before="61"/>
                              <w:ind w:left="7"/>
                              <w:jc w:val="center"/>
                              <w:rPr>
                                <w:sz w:val="18"/>
                              </w:rPr>
                            </w:pPr>
                            <w:r>
                              <w:rPr>
                                <w:sz w:val="18"/>
                              </w:rPr>
                              <w:t>7</w:t>
                            </w:r>
                          </w:p>
                        </w:tc>
                        <w:tc>
                          <w:tcPr>
                            <w:tcW w:w="496" w:type="dxa"/>
                          </w:tcPr>
                          <w:p w14:paraId="1A777A1B" w14:textId="77777777" w:rsidR="00EE2232" w:rsidRDefault="00EE2232">
                            <w:pPr>
                              <w:pStyle w:val="TableParagraph"/>
                              <w:spacing w:before="61"/>
                              <w:ind w:left="4"/>
                              <w:jc w:val="center"/>
                              <w:rPr>
                                <w:sz w:val="18"/>
                              </w:rPr>
                            </w:pPr>
                            <w:r>
                              <w:rPr>
                                <w:sz w:val="18"/>
                              </w:rPr>
                              <w:t>1</w:t>
                            </w:r>
                          </w:p>
                        </w:tc>
                        <w:tc>
                          <w:tcPr>
                            <w:tcW w:w="495" w:type="dxa"/>
                          </w:tcPr>
                          <w:p w14:paraId="1A777A1C" w14:textId="77777777" w:rsidR="00EE2232" w:rsidRDefault="00EE2232">
                            <w:pPr>
                              <w:pStyle w:val="TableParagraph"/>
                              <w:spacing w:before="61"/>
                              <w:ind w:left="0" w:right="194"/>
                              <w:jc w:val="right"/>
                              <w:rPr>
                                <w:sz w:val="18"/>
                              </w:rPr>
                            </w:pPr>
                            <w:r>
                              <w:rPr>
                                <w:sz w:val="18"/>
                              </w:rPr>
                              <w:t>4</w:t>
                            </w:r>
                          </w:p>
                        </w:tc>
                        <w:tc>
                          <w:tcPr>
                            <w:tcW w:w="644" w:type="dxa"/>
                          </w:tcPr>
                          <w:p w14:paraId="1A777A1D" w14:textId="77777777" w:rsidR="00EE2232" w:rsidRDefault="00EE2232">
                            <w:pPr>
                              <w:pStyle w:val="TableParagraph"/>
                              <w:spacing w:before="61"/>
                              <w:ind w:left="273"/>
                              <w:rPr>
                                <w:sz w:val="18"/>
                              </w:rPr>
                            </w:pPr>
                            <w:r>
                              <w:rPr>
                                <w:sz w:val="18"/>
                              </w:rPr>
                              <w:t>5</w:t>
                            </w:r>
                          </w:p>
                        </w:tc>
                        <w:tc>
                          <w:tcPr>
                            <w:tcW w:w="645" w:type="dxa"/>
                          </w:tcPr>
                          <w:p w14:paraId="1A777A1E" w14:textId="77777777" w:rsidR="00EE2232" w:rsidRDefault="00EE2232">
                            <w:pPr>
                              <w:pStyle w:val="TableParagraph"/>
                              <w:spacing w:before="61"/>
                              <w:ind w:left="274"/>
                              <w:rPr>
                                <w:sz w:val="18"/>
                              </w:rPr>
                            </w:pPr>
                            <w:r>
                              <w:rPr>
                                <w:sz w:val="18"/>
                              </w:rPr>
                              <w:t>4</w:t>
                            </w:r>
                          </w:p>
                        </w:tc>
                      </w:tr>
                      <w:tr w:rsidR="00EE2232" w14:paraId="1A777A26" w14:textId="77777777">
                        <w:trPr>
                          <w:trHeight w:val="411"/>
                        </w:trPr>
                        <w:tc>
                          <w:tcPr>
                            <w:tcW w:w="496" w:type="dxa"/>
                          </w:tcPr>
                          <w:p w14:paraId="1A777A20" w14:textId="77777777" w:rsidR="00EE2232" w:rsidRDefault="00EE2232">
                            <w:pPr>
                              <w:pStyle w:val="TableParagraph"/>
                              <w:spacing w:before="59"/>
                              <w:ind w:left="137" w:right="129"/>
                              <w:jc w:val="center"/>
                              <w:rPr>
                                <w:sz w:val="18"/>
                              </w:rPr>
                            </w:pPr>
                            <w:r>
                              <w:rPr>
                                <w:sz w:val="18"/>
                              </w:rPr>
                              <w:t>12</w:t>
                            </w:r>
                          </w:p>
                        </w:tc>
                        <w:tc>
                          <w:tcPr>
                            <w:tcW w:w="495" w:type="dxa"/>
                          </w:tcPr>
                          <w:p w14:paraId="1A777A21" w14:textId="77777777" w:rsidR="00EE2232" w:rsidRDefault="00EE2232">
                            <w:pPr>
                              <w:pStyle w:val="TableParagraph"/>
                              <w:spacing w:before="59"/>
                              <w:ind w:left="7"/>
                              <w:jc w:val="center"/>
                              <w:rPr>
                                <w:sz w:val="18"/>
                              </w:rPr>
                            </w:pPr>
                            <w:r>
                              <w:rPr>
                                <w:sz w:val="18"/>
                              </w:rPr>
                              <w:t>8</w:t>
                            </w:r>
                          </w:p>
                        </w:tc>
                        <w:tc>
                          <w:tcPr>
                            <w:tcW w:w="496" w:type="dxa"/>
                          </w:tcPr>
                          <w:p w14:paraId="1A777A22" w14:textId="77777777" w:rsidR="00EE2232" w:rsidRDefault="00EE2232">
                            <w:pPr>
                              <w:pStyle w:val="TableParagraph"/>
                              <w:spacing w:before="59"/>
                              <w:ind w:left="4"/>
                              <w:jc w:val="center"/>
                              <w:rPr>
                                <w:sz w:val="18"/>
                              </w:rPr>
                            </w:pPr>
                            <w:r>
                              <w:rPr>
                                <w:sz w:val="18"/>
                              </w:rPr>
                              <w:t>4</w:t>
                            </w:r>
                          </w:p>
                        </w:tc>
                        <w:tc>
                          <w:tcPr>
                            <w:tcW w:w="495" w:type="dxa"/>
                          </w:tcPr>
                          <w:p w14:paraId="1A777A23" w14:textId="77777777" w:rsidR="00EE2232" w:rsidRDefault="00EE2232">
                            <w:pPr>
                              <w:pStyle w:val="TableParagraph"/>
                              <w:spacing w:before="59"/>
                              <w:ind w:left="0" w:right="194"/>
                              <w:jc w:val="right"/>
                              <w:rPr>
                                <w:sz w:val="18"/>
                              </w:rPr>
                            </w:pPr>
                            <w:r>
                              <w:rPr>
                                <w:sz w:val="18"/>
                              </w:rPr>
                              <w:t>0</w:t>
                            </w:r>
                          </w:p>
                        </w:tc>
                        <w:tc>
                          <w:tcPr>
                            <w:tcW w:w="644" w:type="dxa"/>
                          </w:tcPr>
                          <w:p w14:paraId="1A777A24" w14:textId="77777777" w:rsidR="00EE2232" w:rsidRDefault="00EE2232">
                            <w:pPr>
                              <w:pStyle w:val="TableParagraph"/>
                              <w:spacing w:before="59"/>
                              <w:ind w:left="273"/>
                              <w:rPr>
                                <w:sz w:val="18"/>
                              </w:rPr>
                            </w:pPr>
                            <w:r>
                              <w:rPr>
                                <w:sz w:val="18"/>
                              </w:rPr>
                              <w:t>5</w:t>
                            </w:r>
                          </w:p>
                        </w:tc>
                        <w:tc>
                          <w:tcPr>
                            <w:tcW w:w="645" w:type="dxa"/>
                          </w:tcPr>
                          <w:p w14:paraId="1A777A25" w14:textId="77777777" w:rsidR="00EE2232" w:rsidRDefault="00EE2232">
                            <w:pPr>
                              <w:pStyle w:val="TableParagraph"/>
                              <w:spacing w:before="59"/>
                              <w:ind w:left="274"/>
                              <w:rPr>
                                <w:sz w:val="18"/>
                              </w:rPr>
                            </w:pPr>
                            <w:r>
                              <w:rPr>
                                <w:sz w:val="18"/>
                              </w:rPr>
                              <w:t>1</w:t>
                            </w:r>
                          </w:p>
                        </w:tc>
                      </w:tr>
                      <w:tr w:rsidR="00EE2232" w14:paraId="1A777A2D" w14:textId="77777777">
                        <w:trPr>
                          <w:trHeight w:val="411"/>
                        </w:trPr>
                        <w:tc>
                          <w:tcPr>
                            <w:tcW w:w="496" w:type="dxa"/>
                          </w:tcPr>
                          <w:p w14:paraId="1A777A27" w14:textId="77777777" w:rsidR="00EE2232" w:rsidRDefault="00EE2232">
                            <w:pPr>
                              <w:pStyle w:val="TableParagraph"/>
                              <w:spacing w:before="59"/>
                              <w:ind w:left="137" w:right="129"/>
                              <w:jc w:val="center"/>
                              <w:rPr>
                                <w:sz w:val="18"/>
                              </w:rPr>
                            </w:pPr>
                            <w:r>
                              <w:rPr>
                                <w:sz w:val="18"/>
                              </w:rPr>
                              <w:t>12</w:t>
                            </w:r>
                          </w:p>
                        </w:tc>
                        <w:tc>
                          <w:tcPr>
                            <w:tcW w:w="495" w:type="dxa"/>
                          </w:tcPr>
                          <w:p w14:paraId="1A777A28" w14:textId="77777777" w:rsidR="00EE2232" w:rsidRDefault="00EE2232">
                            <w:pPr>
                              <w:pStyle w:val="TableParagraph"/>
                              <w:spacing w:before="59"/>
                              <w:ind w:left="7"/>
                              <w:jc w:val="center"/>
                              <w:rPr>
                                <w:sz w:val="18"/>
                              </w:rPr>
                            </w:pPr>
                            <w:r>
                              <w:rPr>
                                <w:sz w:val="18"/>
                              </w:rPr>
                              <w:t>8</w:t>
                            </w:r>
                          </w:p>
                        </w:tc>
                        <w:tc>
                          <w:tcPr>
                            <w:tcW w:w="496" w:type="dxa"/>
                          </w:tcPr>
                          <w:p w14:paraId="1A777A29" w14:textId="77777777" w:rsidR="00EE2232" w:rsidRDefault="00EE2232">
                            <w:pPr>
                              <w:pStyle w:val="TableParagraph"/>
                              <w:spacing w:before="59"/>
                              <w:ind w:left="4"/>
                              <w:jc w:val="center"/>
                              <w:rPr>
                                <w:sz w:val="18"/>
                              </w:rPr>
                            </w:pPr>
                            <w:r>
                              <w:rPr>
                                <w:sz w:val="18"/>
                              </w:rPr>
                              <w:t>3</w:t>
                            </w:r>
                          </w:p>
                        </w:tc>
                        <w:tc>
                          <w:tcPr>
                            <w:tcW w:w="495" w:type="dxa"/>
                          </w:tcPr>
                          <w:p w14:paraId="1A777A2A" w14:textId="77777777" w:rsidR="00EE2232" w:rsidRDefault="00EE2232">
                            <w:pPr>
                              <w:pStyle w:val="TableParagraph"/>
                              <w:spacing w:before="59"/>
                              <w:ind w:left="0" w:right="194"/>
                              <w:jc w:val="right"/>
                              <w:rPr>
                                <w:sz w:val="18"/>
                              </w:rPr>
                            </w:pPr>
                            <w:r>
                              <w:rPr>
                                <w:sz w:val="18"/>
                              </w:rPr>
                              <w:t>1</w:t>
                            </w:r>
                          </w:p>
                        </w:tc>
                        <w:tc>
                          <w:tcPr>
                            <w:tcW w:w="644" w:type="dxa"/>
                          </w:tcPr>
                          <w:p w14:paraId="1A777A2B" w14:textId="77777777" w:rsidR="00EE2232" w:rsidRDefault="00EE2232">
                            <w:pPr>
                              <w:pStyle w:val="TableParagraph"/>
                              <w:spacing w:before="59"/>
                              <w:ind w:left="273"/>
                              <w:rPr>
                                <w:sz w:val="18"/>
                              </w:rPr>
                            </w:pPr>
                            <w:r>
                              <w:rPr>
                                <w:sz w:val="18"/>
                              </w:rPr>
                              <w:t>5</w:t>
                            </w:r>
                          </w:p>
                        </w:tc>
                        <w:tc>
                          <w:tcPr>
                            <w:tcW w:w="645" w:type="dxa"/>
                          </w:tcPr>
                          <w:p w14:paraId="1A777A2C" w14:textId="77777777" w:rsidR="00EE2232" w:rsidRDefault="00EE2232">
                            <w:pPr>
                              <w:pStyle w:val="TableParagraph"/>
                              <w:spacing w:before="59"/>
                              <w:ind w:left="274"/>
                              <w:rPr>
                                <w:sz w:val="18"/>
                              </w:rPr>
                            </w:pPr>
                            <w:r>
                              <w:rPr>
                                <w:sz w:val="18"/>
                              </w:rPr>
                              <w:t>2</w:t>
                            </w:r>
                          </w:p>
                        </w:tc>
                      </w:tr>
                      <w:tr w:rsidR="00EE2232" w14:paraId="1A777A34" w14:textId="77777777">
                        <w:trPr>
                          <w:trHeight w:val="411"/>
                        </w:trPr>
                        <w:tc>
                          <w:tcPr>
                            <w:tcW w:w="496" w:type="dxa"/>
                          </w:tcPr>
                          <w:p w14:paraId="1A777A2E" w14:textId="77777777" w:rsidR="00EE2232" w:rsidRDefault="00EE2232">
                            <w:pPr>
                              <w:pStyle w:val="TableParagraph"/>
                              <w:spacing w:before="59"/>
                              <w:ind w:left="137" w:right="129"/>
                              <w:jc w:val="center"/>
                              <w:rPr>
                                <w:sz w:val="18"/>
                              </w:rPr>
                            </w:pPr>
                            <w:r>
                              <w:rPr>
                                <w:sz w:val="18"/>
                              </w:rPr>
                              <w:t>12</w:t>
                            </w:r>
                          </w:p>
                        </w:tc>
                        <w:tc>
                          <w:tcPr>
                            <w:tcW w:w="495" w:type="dxa"/>
                          </w:tcPr>
                          <w:p w14:paraId="1A777A2F" w14:textId="77777777" w:rsidR="00EE2232" w:rsidRDefault="00EE2232">
                            <w:pPr>
                              <w:pStyle w:val="TableParagraph"/>
                              <w:spacing w:before="59"/>
                              <w:ind w:left="7"/>
                              <w:jc w:val="center"/>
                              <w:rPr>
                                <w:sz w:val="18"/>
                              </w:rPr>
                            </w:pPr>
                            <w:r>
                              <w:rPr>
                                <w:sz w:val="18"/>
                              </w:rPr>
                              <w:t>8</w:t>
                            </w:r>
                          </w:p>
                        </w:tc>
                        <w:tc>
                          <w:tcPr>
                            <w:tcW w:w="496" w:type="dxa"/>
                          </w:tcPr>
                          <w:p w14:paraId="1A777A30" w14:textId="77777777" w:rsidR="00EE2232" w:rsidRDefault="00EE2232">
                            <w:pPr>
                              <w:pStyle w:val="TableParagraph"/>
                              <w:spacing w:before="59"/>
                              <w:ind w:left="4"/>
                              <w:jc w:val="center"/>
                              <w:rPr>
                                <w:sz w:val="18"/>
                              </w:rPr>
                            </w:pPr>
                            <w:r>
                              <w:rPr>
                                <w:sz w:val="18"/>
                              </w:rPr>
                              <w:t>2</w:t>
                            </w:r>
                          </w:p>
                        </w:tc>
                        <w:tc>
                          <w:tcPr>
                            <w:tcW w:w="495" w:type="dxa"/>
                          </w:tcPr>
                          <w:p w14:paraId="1A777A31" w14:textId="77777777" w:rsidR="00EE2232" w:rsidRDefault="00EE2232">
                            <w:pPr>
                              <w:pStyle w:val="TableParagraph"/>
                              <w:spacing w:before="59"/>
                              <w:ind w:left="0" w:right="194"/>
                              <w:jc w:val="right"/>
                              <w:rPr>
                                <w:sz w:val="18"/>
                              </w:rPr>
                            </w:pPr>
                            <w:r>
                              <w:rPr>
                                <w:sz w:val="18"/>
                              </w:rPr>
                              <w:t>2</w:t>
                            </w:r>
                          </w:p>
                        </w:tc>
                        <w:tc>
                          <w:tcPr>
                            <w:tcW w:w="644" w:type="dxa"/>
                          </w:tcPr>
                          <w:p w14:paraId="1A777A32" w14:textId="77777777" w:rsidR="00EE2232" w:rsidRDefault="00EE2232">
                            <w:pPr>
                              <w:pStyle w:val="TableParagraph"/>
                              <w:spacing w:before="59"/>
                              <w:ind w:left="273"/>
                              <w:rPr>
                                <w:sz w:val="18"/>
                              </w:rPr>
                            </w:pPr>
                            <w:r>
                              <w:rPr>
                                <w:sz w:val="18"/>
                              </w:rPr>
                              <w:t>5</w:t>
                            </w:r>
                          </w:p>
                        </w:tc>
                        <w:tc>
                          <w:tcPr>
                            <w:tcW w:w="645" w:type="dxa"/>
                          </w:tcPr>
                          <w:p w14:paraId="1A777A33" w14:textId="77777777" w:rsidR="00EE2232" w:rsidRDefault="00EE2232">
                            <w:pPr>
                              <w:pStyle w:val="TableParagraph"/>
                              <w:spacing w:before="59"/>
                              <w:ind w:left="274"/>
                              <w:rPr>
                                <w:sz w:val="18"/>
                              </w:rPr>
                            </w:pPr>
                            <w:r>
                              <w:rPr>
                                <w:sz w:val="18"/>
                              </w:rPr>
                              <w:t>3</w:t>
                            </w:r>
                          </w:p>
                        </w:tc>
                      </w:tr>
                      <w:tr w:rsidR="00EE2232" w14:paraId="1A777A3B" w14:textId="77777777">
                        <w:trPr>
                          <w:trHeight w:val="409"/>
                        </w:trPr>
                        <w:tc>
                          <w:tcPr>
                            <w:tcW w:w="496" w:type="dxa"/>
                          </w:tcPr>
                          <w:p w14:paraId="1A777A35" w14:textId="77777777" w:rsidR="00EE2232" w:rsidRDefault="00EE2232">
                            <w:pPr>
                              <w:pStyle w:val="TableParagraph"/>
                              <w:spacing w:before="59"/>
                              <w:ind w:left="137" w:right="129"/>
                              <w:jc w:val="center"/>
                              <w:rPr>
                                <w:sz w:val="18"/>
                              </w:rPr>
                            </w:pPr>
                            <w:r>
                              <w:rPr>
                                <w:sz w:val="18"/>
                              </w:rPr>
                              <w:t>12</w:t>
                            </w:r>
                          </w:p>
                        </w:tc>
                        <w:tc>
                          <w:tcPr>
                            <w:tcW w:w="495" w:type="dxa"/>
                          </w:tcPr>
                          <w:p w14:paraId="1A777A36" w14:textId="77777777" w:rsidR="00EE2232" w:rsidRDefault="00EE2232">
                            <w:pPr>
                              <w:pStyle w:val="TableParagraph"/>
                              <w:spacing w:before="59"/>
                              <w:ind w:left="7"/>
                              <w:jc w:val="center"/>
                              <w:rPr>
                                <w:sz w:val="18"/>
                              </w:rPr>
                            </w:pPr>
                            <w:r>
                              <w:rPr>
                                <w:sz w:val="18"/>
                              </w:rPr>
                              <w:t>8</w:t>
                            </w:r>
                          </w:p>
                        </w:tc>
                        <w:tc>
                          <w:tcPr>
                            <w:tcW w:w="496" w:type="dxa"/>
                          </w:tcPr>
                          <w:p w14:paraId="1A777A37" w14:textId="77777777" w:rsidR="00EE2232" w:rsidRDefault="00EE2232">
                            <w:pPr>
                              <w:pStyle w:val="TableParagraph"/>
                              <w:spacing w:before="59"/>
                              <w:ind w:left="4"/>
                              <w:jc w:val="center"/>
                              <w:rPr>
                                <w:sz w:val="18"/>
                              </w:rPr>
                            </w:pPr>
                            <w:r>
                              <w:rPr>
                                <w:sz w:val="18"/>
                              </w:rPr>
                              <w:t>1</w:t>
                            </w:r>
                          </w:p>
                        </w:tc>
                        <w:tc>
                          <w:tcPr>
                            <w:tcW w:w="495" w:type="dxa"/>
                          </w:tcPr>
                          <w:p w14:paraId="1A777A38" w14:textId="77777777" w:rsidR="00EE2232" w:rsidRDefault="00EE2232">
                            <w:pPr>
                              <w:pStyle w:val="TableParagraph"/>
                              <w:spacing w:before="59"/>
                              <w:ind w:left="0" w:right="194"/>
                              <w:jc w:val="right"/>
                              <w:rPr>
                                <w:sz w:val="18"/>
                              </w:rPr>
                            </w:pPr>
                            <w:r>
                              <w:rPr>
                                <w:sz w:val="18"/>
                              </w:rPr>
                              <w:t>3</w:t>
                            </w:r>
                          </w:p>
                        </w:tc>
                        <w:tc>
                          <w:tcPr>
                            <w:tcW w:w="644" w:type="dxa"/>
                          </w:tcPr>
                          <w:p w14:paraId="1A777A39" w14:textId="77777777" w:rsidR="00EE2232" w:rsidRDefault="00EE2232">
                            <w:pPr>
                              <w:pStyle w:val="TableParagraph"/>
                              <w:spacing w:before="59"/>
                              <w:ind w:left="273"/>
                              <w:rPr>
                                <w:sz w:val="18"/>
                              </w:rPr>
                            </w:pPr>
                            <w:r>
                              <w:rPr>
                                <w:sz w:val="18"/>
                              </w:rPr>
                              <w:t>5</w:t>
                            </w:r>
                          </w:p>
                        </w:tc>
                        <w:tc>
                          <w:tcPr>
                            <w:tcW w:w="645" w:type="dxa"/>
                          </w:tcPr>
                          <w:p w14:paraId="1A777A3A" w14:textId="77777777" w:rsidR="00EE2232" w:rsidRDefault="00EE2232">
                            <w:pPr>
                              <w:pStyle w:val="TableParagraph"/>
                              <w:spacing w:before="59"/>
                              <w:ind w:left="274"/>
                              <w:rPr>
                                <w:sz w:val="18"/>
                              </w:rPr>
                            </w:pPr>
                            <w:r>
                              <w:rPr>
                                <w:sz w:val="18"/>
                              </w:rPr>
                              <w:t>4</w:t>
                            </w:r>
                          </w:p>
                        </w:tc>
                      </w:tr>
                      <w:tr w:rsidR="00EE2232" w14:paraId="1A777A42" w14:textId="77777777">
                        <w:trPr>
                          <w:trHeight w:val="411"/>
                        </w:trPr>
                        <w:tc>
                          <w:tcPr>
                            <w:tcW w:w="496" w:type="dxa"/>
                          </w:tcPr>
                          <w:p w14:paraId="1A777A3C" w14:textId="77777777" w:rsidR="00EE2232" w:rsidRDefault="00EE2232">
                            <w:pPr>
                              <w:pStyle w:val="TableParagraph"/>
                              <w:spacing w:before="61"/>
                              <w:ind w:left="137" w:right="129"/>
                              <w:jc w:val="center"/>
                              <w:rPr>
                                <w:sz w:val="18"/>
                              </w:rPr>
                            </w:pPr>
                            <w:r>
                              <w:rPr>
                                <w:sz w:val="18"/>
                              </w:rPr>
                              <w:t>12</w:t>
                            </w:r>
                          </w:p>
                        </w:tc>
                        <w:tc>
                          <w:tcPr>
                            <w:tcW w:w="495" w:type="dxa"/>
                          </w:tcPr>
                          <w:p w14:paraId="1A777A3D" w14:textId="77777777" w:rsidR="00EE2232" w:rsidRDefault="00EE2232">
                            <w:pPr>
                              <w:pStyle w:val="TableParagraph"/>
                              <w:spacing w:before="61"/>
                              <w:ind w:left="7"/>
                              <w:jc w:val="center"/>
                              <w:rPr>
                                <w:sz w:val="18"/>
                              </w:rPr>
                            </w:pPr>
                            <w:r>
                              <w:rPr>
                                <w:sz w:val="18"/>
                              </w:rPr>
                              <w:t>9</w:t>
                            </w:r>
                          </w:p>
                        </w:tc>
                        <w:tc>
                          <w:tcPr>
                            <w:tcW w:w="496" w:type="dxa"/>
                          </w:tcPr>
                          <w:p w14:paraId="1A777A3E" w14:textId="77777777" w:rsidR="00EE2232" w:rsidRDefault="00EE2232">
                            <w:pPr>
                              <w:pStyle w:val="TableParagraph"/>
                              <w:spacing w:before="61"/>
                              <w:ind w:left="4"/>
                              <w:jc w:val="center"/>
                              <w:rPr>
                                <w:sz w:val="18"/>
                              </w:rPr>
                            </w:pPr>
                            <w:r>
                              <w:rPr>
                                <w:sz w:val="18"/>
                              </w:rPr>
                              <w:t>3</w:t>
                            </w:r>
                          </w:p>
                        </w:tc>
                        <w:tc>
                          <w:tcPr>
                            <w:tcW w:w="495" w:type="dxa"/>
                          </w:tcPr>
                          <w:p w14:paraId="1A777A3F" w14:textId="77777777" w:rsidR="00EE2232" w:rsidRDefault="00EE2232">
                            <w:pPr>
                              <w:pStyle w:val="TableParagraph"/>
                              <w:spacing w:before="61"/>
                              <w:ind w:left="0" w:right="194"/>
                              <w:jc w:val="right"/>
                              <w:rPr>
                                <w:sz w:val="18"/>
                              </w:rPr>
                            </w:pPr>
                            <w:r>
                              <w:rPr>
                                <w:sz w:val="18"/>
                              </w:rPr>
                              <w:t>0</w:t>
                            </w:r>
                          </w:p>
                        </w:tc>
                        <w:tc>
                          <w:tcPr>
                            <w:tcW w:w="644" w:type="dxa"/>
                          </w:tcPr>
                          <w:p w14:paraId="1A777A40" w14:textId="77777777" w:rsidR="00EE2232" w:rsidRDefault="00EE2232">
                            <w:pPr>
                              <w:pStyle w:val="TableParagraph"/>
                              <w:spacing w:before="61"/>
                              <w:ind w:left="273"/>
                              <w:rPr>
                                <w:sz w:val="18"/>
                              </w:rPr>
                            </w:pPr>
                            <w:r>
                              <w:rPr>
                                <w:sz w:val="18"/>
                              </w:rPr>
                              <w:t>5</w:t>
                            </w:r>
                          </w:p>
                        </w:tc>
                        <w:tc>
                          <w:tcPr>
                            <w:tcW w:w="645" w:type="dxa"/>
                          </w:tcPr>
                          <w:p w14:paraId="1A777A41" w14:textId="77777777" w:rsidR="00EE2232" w:rsidRDefault="00EE2232">
                            <w:pPr>
                              <w:pStyle w:val="TableParagraph"/>
                              <w:spacing w:before="61"/>
                              <w:ind w:left="274"/>
                              <w:rPr>
                                <w:sz w:val="18"/>
                              </w:rPr>
                            </w:pPr>
                            <w:r>
                              <w:rPr>
                                <w:sz w:val="18"/>
                              </w:rPr>
                              <w:t>2</w:t>
                            </w:r>
                          </w:p>
                        </w:tc>
                      </w:tr>
                      <w:tr w:rsidR="00EE2232" w14:paraId="1A777A49" w14:textId="77777777">
                        <w:trPr>
                          <w:trHeight w:val="411"/>
                        </w:trPr>
                        <w:tc>
                          <w:tcPr>
                            <w:tcW w:w="496" w:type="dxa"/>
                          </w:tcPr>
                          <w:p w14:paraId="1A777A43" w14:textId="77777777" w:rsidR="00EE2232" w:rsidRDefault="00EE2232">
                            <w:pPr>
                              <w:pStyle w:val="TableParagraph"/>
                              <w:spacing w:before="61"/>
                              <w:ind w:left="137" w:right="129"/>
                              <w:jc w:val="center"/>
                              <w:rPr>
                                <w:sz w:val="18"/>
                              </w:rPr>
                            </w:pPr>
                            <w:r>
                              <w:rPr>
                                <w:sz w:val="18"/>
                              </w:rPr>
                              <w:t>12</w:t>
                            </w:r>
                          </w:p>
                        </w:tc>
                        <w:tc>
                          <w:tcPr>
                            <w:tcW w:w="495" w:type="dxa"/>
                          </w:tcPr>
                          <w:p w14:paraId="1A777A44" w14:textId="77777777" w:rsidR="00EE2232" w:rsidRDefault="00EE2232">
                            <w:pPr>
                              <w:pStyle w:val="TableParagraph"/>
                              <w:spacing w:before="61"/>
                              <w:ind w:left="7"/>
                              <w:jc w:val="center"/>
                              <w:rPr>
                                <w:sz w:val="18"/>
                              </w:rPr>
                            </w:pPr>
                            <w:r>
                              <w:rPr>
                                <w:sz w:val="18"/>
                              </w:rPr>
                              <w:t>9</w:t>
                            </w:r>
                          </w:p>
                        </w:tc>
                        <w:tc>
                          <w:tcPr>
                            <w:tcW w:w="496" w:type="dxa"/>
                          </w:tcPr>
                          <w:p w14:paraId="1A777A45" w14:textId="77777777" w:rsidR="00EE2232" w:rsidRDefault="00EE2232">
                            <w:pPr>
                              <w:pStyle w:val="TableParagraph"/>
                              <w:spacing w:before="61"/>
                              <w:ind w:left="4"/>
                              <w:jc w:val="center"/>
                              <w:rPr>
                                <w:sz w:val="18"/>
                              </w:rPr>
                            </w:pPr>
                            <w:r>
                              <w:rPr>
                                <w:sz w:val="18"/>
                              </w:rPr>
                              <w:t>2</w:t>
                            </w:r>
                          </w:p>
                        </w:tc>
                        <w:tc>
                          <w:tcPr>
                            <w:tcW w:w="495" w:type="dxa"/>
                          </w:tcPr>
                          <w:p w14:paraId="1A777A46" w14:textId="77777777" w:rsidR="00EE2232" w:rsidRDefault="00EE2232">
                            <w:pPr>
                              <w:pStyle w:val="TableParagraph"/>
                              <w:spacing w:before="61"/>
                              <w:ind w:left="0" w:right="194"/>
                              <w:jc w:val="right"/>
                              <w:rPr>
                                <w:sz w:val="18"/>
                              </w:rPr>
                            </w:pPr>
                            <w:r>
                              <w:rPr>
                                <w:sz w:val="18"/>
                              </w:rPr>
                              <w:t>1</w:t>
                            </w:r>
                          </w:p>
                        </w:tc>
                        <w:tc>
                          <w:tcPr>
                            <w:tcW w:w="644" w:type="dxa"/>
                          </w:tcPr>
                          <w:p w14:paraId="1A777A47" w14:textId="77777777" w:rsidR="00EE2232" w:rsidRDefault="00EE2232">
                            <w:pPr>
                              <w:pStyle w:val="TableParagraph"/>
                              <w:spacing w:before="61"/>
                              <w:ind w:left="273"/>
                              <w:rPr>
                                <w:sz w:val="18"/>
                              </w:rPr>
                            </w:pPr>
                            <w:r>
                              <w:rPr>
                                <w:sz w:val="18"/>
                              </w:rPr>
                              <w:t>5</w:t>
                            </w:r>
                          </w:p>
                        </w:tc>
                        <w:tc>
                          <w:tcPr>
                            <w:tcW w:w="645" w:type="dxa"/>
                          </w:tcPr>
                          <w:p w14:paraId="1A777A48" w14:textId="77777777" w:rsidR="00EE2232" w:rsidRDefault="00EE2232">
                            <w:pPr>
                              <w:pStyle w:val="TableParagraph"/>
                              <w:spacing w:before="61"/>
                              <w:ind w:left="274"/>
                              <w:rPr>
                                <w:sz w:val="18"/>
                              </w:rPr>
                            </w:pPr>
                            <w:r>
                              <w:rPr>
                                <w:sz w:val="18"/>
                              </w:rPr>
                              <w:t>3</w:t>
                            </w:r>
                          </w:p>
                        </w:tc>
                      </w:tr>
                      <w:tr w:rsidR="00EE2232" w14:paraId="1A777A50" w14:textId="77777777">
                        <w:trPr>
                          <w:trHeight w:val="411"/>
                        </w:trPr>
                        <w:tc>
                          <w:tcPr>
                            <w:tcW w:w="496" w:type="dxa"/>
                          </w:tcPr>
                          <w:p w14:paraId="1A777A4A" w14:textId="77777777" w:rsidR="00EE2232" w:rsidRDefault="00EE2232">
                            <w:pPr>
                              <w:pStyle w:val="TableParagraph"/>
                              <w:spacing w:before="59"/>
                              <w:ind w:left="137" w:right="129"/>
                              <w:jc w:val="center"/>
                              <w:rPr>
                                <w:sz w:val="18"/>
                              </w:rPr>
                            </w:pPr>
                            <w:r>
                              <w:rPr>
                                <w:sz w:val="18"/>
                              </w:rPr>
                              <w:t>12</w:t>
                            </w:r>
                          </w:p>
                        </w:tc>
                        <w:tc>
                          <w:tcPr>
                            <w:tcW w:w="495" w:type="dxa"/>
                          </w:tcPr>
                          <w:p w14:paraId="1A777A4B" w14:textId="77777777" w:rsidR="00EE2232" w:rsidRDefault="00EE2232">
                            <w:pPr>
                              <w:pStyle w:val="TableParagraph"/>
                              <w:spacing w:before="59"/>
                              <w:ind w:left="7"/>
                              <w:jc w:val="center"/>
                              <w:rPr>
                                <w:sz w:val="18"/>
                              </w:rPr>
                            </w:pPr>
                            <w:r>
                              <w:rPr>
                                <w:sz w:val="18"/>
                              </w:rPr>
                              <w:t>9</w:t>
                            </w:r>
                          </w:p>
                        </w:tc>
                        <w:tc>
                          <w:tcPr>
                            <w:tcW w:w="496" w:type="dxa"/>
                          </w:tcPr>
                          <w:p w14:paraId="1A777A4C" w14:textId="77777777" w:rsidR="00EE2232" w:rsidRDefault="00EE2232">
                            <w:pPr>
                              <w:pStyle w:val="TableParagraph"/>
                              <w:spacing w:before="59"/>
                              <w:ind w:left="4"/>
                              <w:jc w:val="center"/>
                              <w:rPr>
                                <w:sz w:val="18"/>
                              </w:rPr>
                            </w:pPr>
                            <w:r>
                              <w:rPr>
                                <w:sz w:val="18"/>
                              </w:rPr>
                              <w:t>1</w:t>
                            </w:r>
                          </w:p>
                        </w:tc>
                        <w:tc>
                          <w:tcPr>
                            <w:tcW w:w="495" w:type="dxa"/>
                          </w:tcPr>
                          <w:p w14:paraId="1A777A4D" w14:textId="77777777" w:rsidR="00EE2232" w:rsidRDefault="00EE2232">
                            <w:pPr>
                              <w:pStyle w:val="TableParagraph"/>
                              <w:spacing w:before="59"/>
                              <w:ind w:left="0" w:right="194"/>
                              <w:jc w:val="right"/>
                              <w:rPr>
                                <w:sz w:val="18"/>
                              </w:rPr>
                            </w:pPr>
                            <w:r>
                              <w:rPr>
                                <w:sz w:val="18"/>
                              </w:rPr>
                              <w:t>2</w:t>
                            </w:r>
                          </w:p>
                        </w:tc>
                        <w:tc>
                          <w:tcPr>
                            <w:tcW w:w="644" w:type="dxa"/>
                          </w:tcPr>
                          <w:p w14:paraId="1A777A4E" w14:textId="77777777" w:rsidR="00EE2232" w:rsidRDefault="00EE2232">
                            <w:pPr>
                              <w:pStyle w:val="TableParagraph"/>
                              <w:spacing w:before="59"/>
                              <w:ind w:left="273"/>
                              <w:rPr>
                                <w:sz w:val="18"/>
                              </w:rPr>
                            </w:pPr>
                            <w:r>
                              <w:rPr>
                                <w:sz w:val="18"/>
                              </w:rPr>
                              <w:t>5</w:t>
                            </w:r>
                          </w:p>
                        </w:tc>
                        <w:tc>
                          <w:tcPr>
                            <w:tcW w:w="645" w:type="dxa"/>
                          </w:tcPr>
                          <w:p w14:paraId="1A777A4F" w14:textId="77777777" w:rsidR="00EE2232" w:rsidRDefault="00EE2232">
                            <w:pPr>
                              <w:pStyle w:val="TableParagraph"/>
                              <w:spacing w:before="59"/>
                              <w:ind w:left="274"/>
                              <w:rPr>
                                <w:sz w:val="18"/>
                              </w:rPr>
                            </w:pPr>
                            <w:r>
                              <w:rPr>
                                <w:sz w:val="18"/>
                              </w:rPr>
                              <w:t>4</w:t>
                            </w:r>
                          </w:p>
                        </w:tc>
                      </w:tr>
                      <w:tr w:rsidR="00EE2232" w14:paraId="1A777A57" w14:textId="77777777">
                        <w:trPr>
                          <w:trHeight w:val="411"/>
                        </w:trPr>
                        <w:tc>
                          <w:tcPr>
                            <w:tcW w:w="496" w:type="dxa"/>
                          </w:tcPr>
                          <w:p w14:paraId="1A777A51" w14:textId="77777777" w:rsidR="00EE2232" w:rsidRDefault="00EE2232">
                            <w:pPr>
                              <w:pStyle w:val="TableParagraph"/>
                              <w:spacing w:before="59"/>
                              <w:ind w:left="137" w:right="129"/>
                              <w:jc w:val="center"/>
                              <w:rPr>
                                <w:sz w:val="18"/>
                              </w:rPr>
                            </w:pPr>
                            <w:r>
                              <w:rPr>
                                <w:sz w:val="18"/>
                              </w:rPr>
                              <w:t>12</w:t>
                            </w:r>
                          </w:p>
                        </w:tc>
                        <w:tc>
                          <w:tcPr>
                            <w:tcW w:w="495" w:type="dxa"/>
                          </w:tcPr>
                          <w:p w14:paraId="1A777A52" w14:textId="77777777" w:rsidR="00EE2232" w:rsidRDefault="00EE2232">
                            <w:pPr>
                              <w:pStyle w:val="TableParagraph"/>
                              <w:spacing w:before="59"/>
                              <w:ind w:left="136" w:right="128"/>
                              <w:jc w:val="center"/>
                              <w:rPr>
                                <w:sz w:val="18"/>
                              </w:rPr>
                            </w:pPr>
                            <w:r>
                              <w:rPr>
                                <w:sz w:val="18"/>
                              </w:rPr>
                              <w:t>10</w:t>
                            </w:r>
                          </w:p>
                        </w:tc>
                        <w:tc>
                          <w:tcPr>
                            <w:tcW w:w="496" w:type="dxa"/>
                          </w:tcPr>
                          <w:p w14:paraId="1A777A53" w14:textId="77777777" w:rsidR="00EE2232" w:rsidRDefault="00EE2232">
                            <w:pPr>
                              <w:pStyle w:val="TableParagraph"/>
                              <w:spacing w:before="59"/>
                              <w:ind w:left="4"/>
                              <w:jc w:val="center"/>
                              <w:rPr>
                                <w:sz w:val="18"/>
                              </w:rPr>
                            </w:pPr>
                            <w:r>
                              <w:rPr>
                                <w:sz w:val="18"/>
                              </w:rPr>
                              <w:t>2</w:t>
                            </w:r>
                          </w:p>
                        </w:tc>
                        <w:tc>
                          <w:tcPr>
                            <w:tcW w:w="495" w:type="dxa"/>
                          </w:tcPr>
                          <w:p w14:paraId="1A777A54" w14:textId="77777777" w:rsidR="00EE2232" w:rsidRDefault="00EE2232">
                            <w:pPr>
                              <w:pStyle w:val="TableParagraph"/>
                              <w:spacing w:before="59"/>
                              <w:ind w:left="0" w:right="193"/>
                              <w:jc w:val="right"/>
                              <w:rPr>
                                <w:sz w:val="18"/>
                              </w:rPr>
                            </w:pPr>
                            <w:r>
                              <w:rPr>
                                <w:sz w:val="18"/>
                              </w:rPr>
                              <w:t>0</w:t>
                            </w:r>
                          </w:p>
                        </w:tc>
                        <w:tc>
                          <w:tcPr>
                            <w:tcW w:w="644" w:type="dxa"/>
                          </w:tcPr>
                          <w:p w14:paraId="1A777A55" w14:textId="77777777" w:rsidR="00EE2232" w:rsidRDefault="00EE2232">
                            <w:pPr>
                              <w:pStyle w:val="TableParagraph"/>
                              <w:spacing w:before="59"/>
                              <w:ind w:left="273"/>
                              <w:rPr>
                                <w:sz w:val="18"/>
                              </w:rPr>
                            </w:pPr>
                            <w:r>
                              <w:rPr>
                                <w:sz w:val="18"/>
                              </w:rPr>
                              <w:t>5</w:t>
                            </w:r>
                          </w:p>
                        </w:tc>
                        <w:tc>
                          <w:tcPr>
                            <w:tcW w:w="645" w:type="dxa"/>
                          </w:tcPr>
                          <w:p w14:paraId="1A777A56" w14:textId="77777777" w:rsidR="00EE2232" w:rsidRDefault="00EE2232">
                            <w:pPr>
                              <w:pStyle w:val="TableParagraph"/>
                              <w:spacing w:before="59"/>
                              <w:ind w:left="274"/>
                              <w:rPr>
                                <w:sz w:val="18"/>
                              </w:rPr>
                            </w:pPr>
                            <w:r>
                              <w:rPr>
                                <w:sz w:val="18"/>
                              </w:rPr>
                              <w:t>3</w:t>
                            </w:r>
                          </w:p>
                        </w:tc>
                      </w:tr>
                      <w:tr w:rsidR="00EE2232" w14:paraId="1A777A5E" w14:textId="77777777">
                        <w:trPr>
                          <w:trHeight w:val="410"/>
                        </w:trPr>
                        <w:tc>
                          <w:tcPr>
                            <w:tcW w:w="496" w:type="dxa"/>
                          </w:tcPr>
                          <w:p w14:paraId="1A777A58" w14:textId="77777777" w:rsidR="00EE2232" w:rsidRDefault="00EE2232">
                            <w:pPr>
                              <w:pStyle w:val="TableParagraph"/>
                              <w:spacing w:before="59"/>
                              <w:ind w:left="137" w:right="129"/>
                              <w:jc w:val="center"/>
                              <w:rPr>
                                <w:sz w:val="18"/>
                              </w:rPr>
                            </w:pPr>
                            <w:r>
                              <w:rPr>
                                <w:sz w:val="18"/>
                              </w:rPr>
                              <w:t>12</w:t>
                            </w:r>
                          </w:p>
                        </w:tc>
                        <w:tc>
                          <w:tcPr>
                            <w:tcW w:w="495" w:type="dxa"/>
                          </w:tcPr>
                          <w:p w14:paraId="1A777A59" w14:textId="77777777" w:rsidR="00EE2232" w:rsidRDefault="00EE2232">
                            <w:pPr>
                              <w:pStyle w:val="TableParagraph"/>
                              <w:spacing w:before="59"/>
                              <w:ind w:left="136" w:right="128"/>
                              <w:jc w:val="center"/>
                              <w:rPr>
                                <w:sz w:val="18"/>
                              </w:rPr>
                            </w:pPr>
                            <w:r>
                              <w:rPr>
                                <w:sz w:val="18"/>
                              </w:rPr>
                              <w:t>10</w:t>
                            </w:r>
                          </w:p>
                        </w:tc>
                        <w:tc>
                          <w:tcPr>
                            <w:tcW w:w="496" w:type="dxa"/>
                          </w:tcPr>
                          <w:p w14:paraId="1A777A5A" w14:textId="77777777" w:rsidR="00EE2232" w:rsidRDefault="00EE2232">
                            <w:pPr>
                              <w:pStyle w:val="TableParagraph"/>
                              <w:spacing w:before="59"/>
                              <w:ind w:left="4"/>
                              <w:jc w:val="center"/>
                              <w:rPr>
                                <w:sz w:val="18"/>
                              </w:rPr>
                            </w:pPr>
                            <w:r>
                              <w:rPr>
                                <w:sz w:val="18"/>
                              </w:rPr>
                              <w:t>1</w:t>
                            </w:r>
                          </w:p>
                        </w:tc>
                        <w:tc>
                          <w:tcPr>
                            <w:tcW w:w="495" w:type="dxa"/>
                          </w:tcPr>
                          <w:p w14:paraId="1A777A5B" w14:textId="77777777" w:rsidR="00EE2232" w:rsidRDefault="00EE2232">
                            <w:pPr>
                              <w:pStyle w:val="TableParagraph"/>
                              <w:spacing w:before="59"/>
                              <w:ind w:left="0" w:right="193"/>
                              <w:jc w:val="right"/>
                              <w:rPr>
                                <w:sz w:val="18"/>
                              </w:rPr>
                            </w:pPr>
                            <w:r>
                              <w:rPr>
                                <w:sz w:val="18"/>
                              </w:rPr>
                              <w:t>1</w:t>
                            </w:r>
                          </w:p>
                        </w:tc>
                        <w:tc>
                          <w:tcPr>
                            <w:tcW w:w="644" w:type="dxa"/>
                          </w:tcPr>
                          <w:p w14:paraId="1A777A5C" w14:textId="77777777" w:rsidR="00EE2232" w:rsidRDefault="00EE2232">
                            <w:pPr>
                              <w:pStyle w:val="TableParagraph"/>
                              <w:spacing w:before="59"/>
                              <w:ind w:left="273"/>
                              <w:rPr>
                                <w:sz w:val="18"/>
                              </w:rPr>
                            </w:pPr>
                            <w:r>
                              <w:rPr>
                                <w:sz w:val="18"/>
                              </w:rPr>
                              <w:t>5</w:t>
                            </w:r>
                          </w:p>
                        </w:tc>
                        <w:tc>
                          <w:tcPr>
                            <w:tcW w:w="645" w:type="dxa"/>
                          </w:tcPr>
                          <w:p w14:paraId="1A777A5D" w14:textId="77777777" w:rsidR="00EE2232" w:rsidRDefault="00EE2232">
                            <w:pPr>
                              <w:pStyle w:val="TableParagraph"/>
                              <w:spacing w:before="59"/>
                              <w:ind w:left="274"/>
                              <w:rPr>
                                <w:sz w:val="18"/>
                              </w:rPr>
                            </w:pPr>
                            <w:r>
                              <w:rPr>
                                <w:sz w:val="18"/>
                              </w:rPr>
                              <w:t>4</w:t>
                            </w:r>
                          </w:p>
                        </w:tc>
                      </w:tr>
                      <w:tr w:rsidR="00EE2232" w14:paraId="1A777A65" w14:textId="77777777">
                        <w:trPr>
                          <w:trHeight w:val="411"/>
                        </w:trPr>
                        <w:tc>
                          <w:tcPr>
                            <w:tcW w:w="496" w:type="dxa"/>
                          </w:tcPr>
                          <w:p w14:paraId="1A777A5F" w14:textId="77777777" w:rsidR="00EE2232" w:rsidRDefault="00EE2232">
                            <w:pPr>
                              <w:pStyle w:val="TableParagraph"/>
                              <w:spacing w:before="61"/>
                              <w:ind w:left="137" w:right="129"/>
                              <w:jc w:val="center"/>
                              <w:rPr>
                                <w:sz w:val="18"/>
                              </w:rPr>
                            </w:pPr>
                            <w:r>
                              <w:rPr>
                                <w:sz w:val="18"/>
                              </w:rPr>
                              <w:t>12</w:t>
                            </w:r>
                          </w:p>
                        </w:tc>
                        <w:tc>
                          <w:tcPr>
                            <w:tcW w:w="495" w:type="dxa"/>
                          </w:tcPr>
                          <w:p w14:paraId="1A777A60" w14:textId="77777777" w:rsidR="00EE2232" w:rsidRDefault="00EE2232">
                            <w:pPr>
                              <w:pStyle w:val="TableParagraph"/>
                              <w:spacing w:before="61"/>
                              <w:ind w:left="136" w:right="128"/>
                              <w:jc w:val="center"/>
                              <w:rPr>
                                <w:sz w:val="18"/>
                              </w:rPr>
                            </w:pPr>
                            <w:r>
                              <w:rPr>
                                <w:sz w:val="18"/>
                              </w:rPr>
                              <w:t>11</w:t>
                            </w:r>
                          </w:p>
                        </w:tc>
                        <w:tc>
                          <w:tcPr>
                            <w:tcW w:w="496" w:type="dxa"/>
                          </w:tcPr>
                          <w:p w14:paraId="1A777A61" w14:textId="77777777" w:rsidR="00EE2232" w:rsidRDefault="00EE2232">
                            <w:pPr>
                              <w:pStyle w:val="TableParagraph"/>
                              <w:spacing w:before="61"/>
                              <w:ind w:left="4"/>
                              <w:jc w:val="center"/>
                              <w:rPr>
                                <w:sz w:val="18"/>
                              </w:rPr>
                            </w:pPr>
                            <w:r>
                              <w:rPr>
                                <w:sz w:val="18"/>
                              </w:rPr>
                              <w:t>1</w:t>
                            </w:r>
                          </w:p>
                        </w:tc>
                        <w:tc>
                          <w:tcPr>
                            <w:tcW w:w="495" w:type="dxa"/>
                          </w:tcPr>
                          <w:p w14:paraId="1A777A62" w14:textId="77777777" w:rsidR="00EE2232" w:rsidRDefault="00EE2232">
                            <w:pPr>
                              <w:pStyle w:val="TableParagraph"/>
                              <w:spacing w:before="61"/>
                              <w:ind w:left="0" w:right="193"/>
                              <w:jc w:val="right"/>
                              <w:rPr>
                                <w:sz w:val="18"/>
                              </w:rPr>
                            </w:pPr>
                            <w:r>
                              <w:rPr>
                                <w:sz w:val="18"/>
                              </w:rPr>
                              <w:t>0</w:t>
                            </w:r>
                          </w:p>
                        </w:tc>
                        <w:tc>
                          <w:tcPr>
                            <w:tcW w:w="644" w:type="dxa"/>
                          </w:tcPr>
                          <w:p w14:paraId="1A777A63" w14:textId="77777777" w:rsidR="00EE2232" w:rsidRDefault="00EE2232">
                            <w:pPr>
                              <w:pStyle w:val="TableParagraph"/>
                              <w:spacing w:before="61"/>
                              <w:ind w:left="273"/>
                              <w:rPr>
                                <w:sz w:val="18"/>
                              </w:rPr>
                            </w:pPr>
                            <w:r>
                              <w:rPr>
                                <w:sz w:val="18"/>
                              </w:rPr>
                              <w:t>5</w:t>
                            </w:r>
                          </w:p>
                        </w:tc>
                        <w:tc>
                          <w:tcPr>
                            <w:tcW w:w="645" w:type="dxa"/>
                          </w:tcPr>
                          <w:p w14:paraId="1A777A64" w14:textId="77777777" w:rsidR="00EE2232" w:rsidRDefault="00EE2232">
                            <w:pPr>
                              <w:pStyle w:val="TableParagraph"/>
                              <w:spacing w:before="61"/>
                              <w:ind w:left="274"/>
                              <w:rPr>
                                <w:sz w:val="18"/>
                              </w:rPr>
                            </w:pPr>
                            <w:r>
                              <w:rPr>
                                <w:sz w:val="18"/>
                              </w:rPr>
                              <w:t>4</w:t>
                            </w:r>
                          </w:p>
                        </w:tc>
                      </w:tr>
                      <w:tr w:rsidR="00EE2232" w14:paraId="1A777A6C" w14:textId="77777777">
                        <w:trPr>
                          <w:trHeight w:val="411"/>
                        </w:trPr>
                        <w:tc>
                          <w:tcPr>
                            <w:tcW w:w="496" w:type="dxa"/>
                          </w:tcPr>
                          <w:p w14:paraId="1A777A66" w14:textId="77777777" w:rsidR="00EE2232" w:rsidRDefault="00EE2232">
                            <w:pPr>
                              <w:pStyle w:val="TableParagraph"/>
                              <w:spacing w:before="61"/>
                              <w:ind w:left="137" w:right="129"/>
                              <w:jc w:val="center"/>
                              <w:rPr>
                                <w:sz w:val="18"/>
                              </w:rPr>
                            </w:pPr>
                            <w:r>
                              <w:rPr>
                                <w:sz w:val="18"/>
                              </w:rPr>
                              <w:t>11</w:t>
                            </w:r>
                          </w:p>
                        </w:tc>
                        <w:tc>
                          <w:tcPr>
                            <w:tcW w:w="495" w:type="dxa"/>
                          </w:tcPr>
                          <w:p w14:paraId="1A777A67" w14:textId="77777777" w:rsidR="00EE2232" w:rsidRDefault="00EE2232">
                            <w:pPr>
                              <w:pStyle w:val="TableParagraph"/>
                              <w:spacing w:before="61"/>
                              <w:ind w:left="7"/>
                              <w:jc w:val="center"/>
                              <w:rPr>
                                <w:sz w:val="18"/>
                              </w:rPr>
                            </w:pPr>
                            <w:r>
                              <w:rPr>
                                <w:sz w:val="18"/>
                              </w:rPr>
                              <w:t>4</w:t>
                            </w:r>
                          </w:p>
                        </w:tc>
                        <w:tc>
                          <w:tcPr>
                            <w:tcW w:w="496" w:type="dxa"/>
                          </w:tcPr>
                          <w:p w14:paraId="1A777A68" w14:textId="77777777" w:rsidR="00EE2232" w:rsidRDefault="00EE2232">
                            <w:pPr>
                              <w:pStyle w:val="TableParagraph"/>
                              <w:spacing w:before="61"/>
                              <w:ind w:left="4"/>
                              <w:jc w:val="center"/>
                              <w:rPr>
                                <w:sz w:val="18"/>
                              </w:rPr>
                            </w:pPr>
                            <w:r>
                              <w:rPr>
                                <w:sz w:val="18"/>
                              </w:rPr>
                              <w:t>3</w:t>
                            </w:r>
                          </w:p>
                        </w:tc>
                        <w:tc>
                          <w:tcPr>
                            <w:tcW w:w="495" w:type="dxa"/>
                          </w:tcPr>
                          <w:p w14:paraId="1A777A69" w14:textId="77777777" w:rsidR="00EE2232" w:rsidRDefault="00EE2232">
                            <w:pPr>
                              <w:pStyle w:val="TableParagraph"/>
                              <w:spacing w:before="61"/>
                              <w:ind w:left="0" w:right="194"/>
                              <w:jc w:val="right"/>
                              <w:rPr>
                                <w:sz w:val="18"/>
                              </w:rPr>
                            </w:pPr>
                            <w:r>
                              <w:rPr>
                                <w:sz w:val="18"/>
                              </w:rPr>
                              <w:t>4</w:t>
                            </w:r>
                          </w:p>
                        </w:tc>
                        <w:tc>
                          <w:tcPr>
                            <w:tcW w:w="644" w:type="dxa"/>
                          </w:tcPr>
                          <w:p w14:paraId="1A777A6A" w14:textId="77777777" w:rsidR="00EE2232" w:rsidRDefault="00EE2232">
                            <w:pPr>
                              <w:pStyle w:val="TableParagraph"/>
                              <w:spacing w:before="61"/>
                              <w:ind w:left="273"/>
                              <w:rPr>
                                <w:sz w:val="18"/>
                              </w:rPr>
                            </w:pPr>
                            <w:r>
                              <w:rPr>
                                <w:sz w:val="18"/>
                              </w:rPr>
                              <w:t>5</w:t>
                            </w:r>
                          </w:p>
                        </w:tc>
                        <w:tc>
                          <w:tcPr>
                            <w:tcW w:w="645" w:type="dxa"/>
                          </w:tcPr>
                          <w:p w14:paraId="1A777A6B" w14:textId="77777777" w:rsidR="00EE2232" w:rsidRDefault="00EE2232">
                            <w:pPr>
                              <w:pStyle w:val="TableParagraph"/>
                              <w:spacing w:before="61"/>
                              <w:ind w:left="274"/>
                              <w:rPr>
                                <w:sz w:val="18"/>
                              </w:rPr>
                            </w:pPr>
                            <w:r>
                              <w:rPr>
                                <w:sz w:val="18"/>
                              </w:rPr>
                              <w:t>2</w:t>
                            </w:r>
                          </w:p>
                        </w:tc>
                      </w:tr>
                      <w:tr w:rsidR="00EE2232" w14:paraId="1A777A73" w14:textId="77777777">
                        <w:trPr>
                          <w:trHeight w:val="411"/>
                        </w:trPr>
                        <w:tc>
                          <w:tcPr>
                            <w:tcW w:w="496" w:type="dxa"/>
                          </w:tcPr>
                          <w:p w14:paraId="1A777A6D" w14:textId="77777777" w:rsidR="00EE2232" w:rsidRDefault="00EE2232">
                            <w:pPr>
                              <w:pStyle w:val="TableParagraph"/>
                              <w:spacing w:before="59"/>
                              <w:ind w:left="137" w:right="129"/>
                              <w:jc w:val="center"/>
                              <w:rPr>
                                <w:sz w:val="18"/>
                              </w:rPr>
                            </w:pPr>
                            <w:r>
                              <w:rPr>
                                <w:sz w:val="18"/>
                              </w:rPr>
                              <w:t>11</w:t>
                            </w:r>
                          </w:p>
                        </w:tc>
                        <w:tc>
                          <w:tcPr>
                            <w:tcW w:w="495" w:type="dxa"/>
                          </w:tcPr>
                          <w:p w14:paraId="1A777A6E" w14:textId="77777777" w:rsidR="00EE2232" w:rsidRDefault="00EE2232">
                            <w:pPr>
                              <w:pStyle w:val="TableParagraph"/>
                              <w:spacing w:before="59"/>
                              <w:ind w:left="7"/>
                              <w:jc w:val="center"/>
                              <w:rPr>
                                <w:sz w:val="18"/>
                              </w:rPr>
                            </w:pPr>
                            <w:r>
                              <w:rPr>
                                <w:sz w:val="18"/>
                              </w:rPr>
                              <w:t>4</w:t>
                            </w:r>
                          </w:p>
                        </w:tc>
                        <w:tc>
                          <w:tcPr>
                            <w:tcW w:w="496" w:type="dxa"/>
                          </w:tcPr>
                          <w:p w14:paraId="1A777A6F" w14:textId="77777777" w:rsidR="00EE2232" w:rsidRDefault="00EE2232">
                            <w:pPr>
                              <w:pStyle w:val="TableParagraph"/>
                              <w:spacing w:before="59"/>
                              <w:ind w:left="4"/>
                              <w:jc w:val="center"/>
                              <w:rPr>
                                <w:sz w:val="18"/>
                              </w:rPr>
                            </w:pPr>
                            <w:r>
                              <w:rPr>
                                <w:sz w:val="18"/>
                              </w:rPr>
                              <w:t>2</w:t>
                            </w:r>
                          </w:p>
                        </w:tc>
                        <w:tc>
                          <w:tcPr>
                            <w:tcW w:w="495" w:type="dxa"/>
                          </w:tcPr>
                          <w:p w14:paraId="1A777A70" w14:textId="77777777" w:rsidR="00EE2232" w:rsidRDefault="00EE2232">
                            <w:pPr>
                              <w:pStyle w:val="TableParagraph"/>
                              <w:spacing w:before="59"/>
                              <w:ind w:left="0" w:right="194"/>
                              <w:jc w:val="right"/>
                              <w:rPr>
                                <w:sz w:val="18"/>
                              </w:rPr>
                            </w:pPr>
                            <w:r>
                              <w:rPr>
                                <w:sz w:val="18"/>
                              </w:rPr>
                              <w:t>5</w:t>
                            </w:r>
                          </w:p>
                        </w:tc>
                        <w:tc>
                          <w:tcPr>
                            <w:tcW w:w="644" w:type="dxa"/>
                          </w:tcPr>
                          <w:p w14:paraId="1A777A71" w14:textId="77777777" w:rsidR="00EE2232" w:rsidRDefault="00EE2232">
                            <w:pPr>
                              <w:pStyle w:val="TableParagraph"/>
                              <w:spacing w:before="59"/>
                              <w:ind w:left="273"/>
                              <w:rPr>
                                <w:sz w:val="18"/>
                              </w:rPr>
                            </w:pPr>
                            <w:r>
                              <w:rPr>
                                <w:sz w:val="18"/>
                              </w:rPr>
                              <w:t>5</w:t>
                            </w:r>
                          </w:p>
                        </w:tc>
                        <w:tc>
                          <w:tcPr>
                            <w:tcW w:w="645" w:type="dxa"/>
                          </w:tcPr>
                          <w:p w14:paraId="1A777A72" w14:textId="77777777" w:rsidR="00EE2232" w:rsidRDefault="00EE2232">
                            <w:pPr>
                              <w:pStyle w:val="TableParagraph"/>
                              <w:spacing w:before="59"/>
                              <w:ind w:left="274"/>
                              <w:rPr>
                                <w:sz w:val="18"/>
                              </w:rPr>
                            </w:pPr>
                            <w:r>
                              <w:rPr>
                                <w:sz w:val="18"/>
                              </w:rPr>
                              <w:t>3</w:t>
                            </w:r>
                          </w:p>
                        </w:tc>
                      </w:tr>
                      <w:tr w:rsidR="00EE2232" w14:paraId="1A777A7A" w14:textId="77777777">
                        <w:trPr>
                          <w:trHeight w:val="411"/>
                        </w:trPr>
                        <w:tc>
                          <w:tcPr>
                            <w:tcW w:w="496" w:type="dxa"/>
                          </w:tcPr>
                          <w:p w14:paraId="1A777A74" w14:textId="77777777" w:rsidR="00EE2232" w:rsidRDefault="00EE2232">
                            <w:pPr>
                              <w:pStyle w:val="TableParagraph"/>
                              <w:spacing w:before="59"/>
                              <w:ind w:left="137" w:right="129"/>
                              <w:jc w:val="center"/>
                              <w:rPr>
                                <w:sz w:val="18"/>
                              </w:rPr>
                            </w:pPr>
                            <w:r>
                              <w:rPr>
                                <w:sz w:val="18"/>
                              </w:rPr>
                              <w:t>11</w:t>
                            </w:r>
                          </w:p>
                        </w:tc>
                        <w:tc>
                          <w:tcPr>
                            <w:tcW w:w="495" w:type="dxa"/>
                          </w:tcPr>
                          <w:p w14:paraId="1A777A75" w14:textId="77777777" w:rsidR="00EE2232" w:rsidRDefault="00EE2232">
                            <w:pPr>
                              <w:pStyle w:val="TableParagraph"/>
                              <w:spacing w:before="59"/>
                              <w:ind w:left="7"/>
                              <w:jc w:val="center"/>
                              <w:rPr>
                                <w:sz w:val="18"/>
                              </w:rPr>
                            </w:pPr>
                            <w:r>
                              <w:rPr>
                                <w:sz w:val="18"/>
                              </w:rPr>
                              <w:t>4</w:t>
                            </w:r>
                          </w:p>
                        </w:tc>
                        <w:tc>
                          <w:tcPr>
                            <w:tcW w:w="496" w:type="dxa"/>
                          </w:tcPr>
                          <w:p w14:paraId="1A777A76" w14:textId="77777777" w:rsidR="00EE2232" w:rsidRDefault="00EE2232">
                            <w:pPr>
                              <w:pStyle w:val="TableParagraph"/>
                              <w:spacing w:before="59"/>
                              <w:ind w:left="4"/>
                              <w:jc w:val="center"/>
                              <w:rPr>
                                <w:sz w:val="18"/>
                              </w:rPr>
                            </w:pPr>
                            <w:r>
                              <w:rPr>
                                <w:sz w:val="18"/>
                              </w:rPr>
                              <w:t>1</w:t>
                            </w:r>
                          </w:p>
                        </w:tc>
                        <w:tc>
                          <w:tcPr>
                            <w:tcW w:w="495" w:type="dxa"/>
                          </w:tcPr>
                          <w:p w14:paraId="1A777A77" w14:textId="77777777" w:rsidR="00EE2232" w:rsidRDefault="00EE2232">
                            <w:pPr>
                              <w:pStyle w:val="TableParagraph"/>
                              <w:spacing w:before="59"/>
                              <w:ind w:left="0" w:right="194"/>
                              <w:jc w:val="right"/>
                              <w:rPr>
                                <w:sz w:val="18"/>
                              </w:rPr>
                            </w:pPr>
                            <w:r>
                              <w:rPr>
                                <w:sz w:val="18"/>
                              </w:rPr>
                              <w:t>6</w:t>
                            </w:r>
                          </w:p>
                        </w:tc>
                        <w:tc>
                          <w:tcPr>
                            <w:tcW w:w="644" w:type="dxa"/>
                          </w:tcPr>
                          <w:p w14:paraId="1A777A78" w14:textId="77777777" w:rsidR="00EE2232" w:rsidRDefault="00EE2232">
                            <w:pPr>
                              <w:pStyle w:val="TableParagraph"/>
                              <w:spacing w:before="59"/>
                              <w:ind w:left="273"/>
                              <w:rPr>
                                <w:sz w:val="18"/>
                              </w:rPr>
                            </w:pPr>
                            <w:r>
                              <w:rPr>
                                <w:sz w:val="18"/>
                              </w:rPr>
                              <w:t>5</w:t>
                            </w:r>
                          </w:p>
                        </w:tc>
                        <w:tc>
                          <w:tcPr>
                            <w:tcW w:w="645" w:type="dxa"/>
                          </w:tcPr>
                          <w:p w14:paraId="1A777A79" w14:textId="77777777" w:rsidR="00EE2232" w:rsidRDefault="00EE2232">
                            <w:pPr>
                              <w:pStyle w:val="TableParagraph"/>
                              <w:spacing w:before="59"/>
                              <w:ind w:left="274"/>
                              <w:rPr>
                                <w:sz w:val="18"/>
                              </w:rPr>
                            </w:pPr>
                            <w:r>
                              <w:rPr>
                                <w:sz w:val="18"/>
                              </w:rPr>
                              <w:t>4</w:t>
                            </w:r>
                          </w:p>
                        </w:tc>
                      </w:tr>
                      <w:tr w:rsidR="00EE2232" w14:paraId="1A777A81" w14:textId="77777777">
                        <w:trPr>
                          <w:trHeight w:val="411"/>
                        </w:trPr>
                        <w:tc>
                          <w:tcPr>
                            <w:tcW w:w="496" w:type="dxa"/>
                          </w:tcPr>
                          <w:p w14:paraId="1A777A7B" w14:textId="77777777" w:rsidR="00EE2232" w:rsidRDefault="00EE2232">
                            <w:pPr>
                              <w:pStyle w:val="TableParagraph"/>
                              <w:spacing w:before="59"/>
                              <w:ind w:left="137" w:right="129"/>
                              <w:jc w:val="center"/>
                              <w:rPr>
                                <w:sz w:val="18"/>
                              </w:rPr>
                            </w:pPr>
                            <w:r>
                              <w:rPr>
                                <w:sz w:val="18"/>
                              </w:rPr>
                              <w:t>11</w:t>
                            </w:r>
                          </w:p>
                        </w:tc>
                        <w:tc>
                          <w:tcPr>
                            <w:tcW w:w="495" w:type="dxa"/>
                          </w:tcPr>
                          <w:p w14:paraId="1A777A7C" w14:textId="77777777" w:rsidR="00EE2232" w:rsidRDefault="00EE2232">
                            <w:pPr>
                              <w:pStyle w:val="TableParagraph"/>
                              <w:spacing w:before="59"/>
                              <w:ind w:left="7"/>
                              <w:jc w:val="center"/>
                              <w:rPr>
                                <w:sz w:val="18"/>
                              </w:rPr>
                            </w:pPr>
                            <w:r>
                              <w:rPr>
                                <w:sz w:val="18"/>
                              </w:rPr>
                              <w:t>5</w:t>
                            </w:r>
                          </w:p>
                        </w:tc>
                        <w:tc>
                          <w:tcPr>
                            <w:tcW w:w="496" w:type="dxa"/>
                          </w:tcPr>
                          <w:p w14:paraId="1A777A7D" w14:textId="77777777" w:rsidR="00EE2232" w:rsidRDefault="00EE2232">
                            <w:pPr>
                              <w:pStyle w:val="TableParagraph"/>
                              <w:spacing w:before="59"/>
                              <w:ind w:left="4"/>
                              <w:jc w:val="center"/>
                              <w:rPr>
                                <w:sz w:val="18"/>
                              </w:rPr>
                            </w:pPr>
                            <w:r>
                              <w:rPr>
                                <w:sz w:val="18"/>
                              </w:rPr>
                              <w:t>3</w:t>
                            </w:r>
                          </w:p>
                        </w:tc>
                        <w:tc>
                          <w:tcPr>
                            <w:tcW w:w="495" w:type="dxa"/>
                          </w:tcPr>
                          <w:p w14:paraId="1A777A7E" w14:textId="77777777" w:rsidR="00EE2232" w:rsidRDefault="00EE2232">
                            <w:pPr>
                              <w:pStyle w:val="TableParagraph"/>
                              <w:spacing w:before="59"/>
                              <w:ind w:left="0" w:right="194"/>
                              <w:jc w:val="right"/>
                              <w:rPr>
                                <w:sz w:val="18"/>
                              </w:rPr>
                            </w:pPr>
                            <w:r>
                              <w:rPr>
                                <w:sz w:val="18"/>
                              </w:rPr>
                              <w:t>3</w:t>
                            </w:r>
                          </w:p>
                        </w:tc>
                        <w:tc>
                          <w:tcPr>
                            <w:tcW w:w="644" w:type="dxa"/>
                          </w:tcPr>
                          <w:p w14:paraId="1A777A7F" w14:textId="77777777" w:rsidR="00EE2232" w:rsidRDefault="00EE2232">
                            <w:pPr>
                              <w:pStyle w:val="TableParagraph"/>
                              <w:spacing w:before="59"/>
                              <w:ind w:left="273"/>
                              <w:rPr>
                                <w:sz w:val="18"/>
                              </w:rPr>
                            </w:pPr>
                            <w:r>
                              <w:rPr>
                                <w:sz w:val="18"/>
                              </w:rPr>
                              <w:t>5</w:t>
                            </w:r>
                          </w:p>
                        </w:tc>
                        <w:tc>
                          <w:tcPr>
                            <w:tcW w:w="645" w:type="dxa"/>
                          </w:tcPr>
                          <w:p w14:paraId="1A777A80" w14:textId="77777777" w:rsidR="00EE2232" w:rsidRDefault="00EE2232">
                            <w:pPr>
                              <w:pStyle w:val="TableParagraph"/>
                              <w:spacing w:before="59"/>
                              <w:ind w:left="274"/>
                              <w:rPr>
                                <w:sz w:val="18"/>
                              </w:rPr>
                            </w:pPr>
                            <w:r>
                              <w:rPr>
                                <w:sz w:val="18"/>
                              </w:rPr>
                              <w:t>2</w:t>
                            </w:r>
                          </w:p>
                        </w:tc>
                      </w:tr>
                      <w:tr w:rsidR="00EE2232" w14:paraId="1A777A88" w14:textId="77777777">
                        <w:trPr>
                          <w:trHeight w:val="410"/>
                        </w:trPr>
                        <w:tc>
                          <w:tcPr>
                            <w:tcW w:w="496" w:type="dxa"/>
                          </w:tcPr>
                          <w:p w14:paraId="1A777A82" w14:textId="77777777" w:rsidR="00EE2232" w:rsidRDefault="00EE2232">
                            <w:pPr>
                              <w:pStyle w:val="TableParagraph"/>
                              <w:spacing w:before="59"/>
                              <w:ind w:left="137" w:right="129"/>
                              <w:jc w:val="center"/>
                              <w:rPr>
                                <w:sz w:val="18"/>
                              </w:rPr>
                            </w:pPr>
                            <w:r>
                              <w:rPr>
                                <w:sz w:val="18"/>
                              </w:rPr>
                              <w:t>11</w:t>
                            </w:r>
                          </w:p>
                        </w:tc>
                        <w:tc>
                          <w:tcPr>
                            <w:tcW w:w="495" w:type="dxa"/>
                          </w:tcPr>
                          <w:p w14:paraId="1A777A83" w14:textId="77777777" w:rsidR="00EE2232" w:rsidRDefault="00EE2232">
                            <w:pPr>
                              <w:pStyle w:val="TableParagraph"/>
                              <w:spacing w:before="59"/>
                              <w:ind w:left="7"/>
                              <w:jc w:val="center"/>
                              <w:rPr>
                                <w:sz w:val="18"/>
                              </w:rPr>
                            </w:pPr>
                            <w:r>
                              <w:rPr>
                                <w:sz w:val="18"/>
                              </w:rPr>
                              <w:t>5</w:t>
                            </w:r>
                          </w:p>
                        </w:tc>
                        <w:tc>
                          <w:tcPr>
                            <w:tcW w:w="496" w:type="dxa"/>
                          </w:tcPr>
                          <w:p w14:paraId="1A777A84" w14:textId="77777777" w:rsidR="00EE2232" w:rsidRDefault="00EE2232">
                            <w:pPr>
                              <w:pStyle w:val="TableParagraph"/>
                              <w:spacing w:before="59"/>
                              <w:ind w:left="4"/>
                              <w:jc w:val="center"/>
                              <w:rPr>
                                <w:sz w:val="18"/>
                              </w:rPr>
                            </w:pPr>
                            <w:r>
                              <w:rPr>
                                <w:sz w:val="18"/>
                              </w:rPr>
                              <w:t>2</w:t>
                            </w:r>
                          </w:p>
                        </w:tc>
                        <w:tc>
                          <w:tcPr>
                            <w:tcW w:w="495" w:type="dxa"/>
                          </w:tcPr>
                          <w:p w14:paraId="1A777A85" w14:textId="77777777" w:rsidR="00EE2232" w:rsidRDefault="00EE2232">
                            <w:pPr>
                              <w:pStyle w:val="TableParagraph"/>
                              <w:spacing w:before="59"/>
                              <w:ind w:left="0" w:right="194"/>
                              <w:jc w:val="right"/>
                              <w:rPr>
                                <w:sz w:val="18"/>
                              </w:rPr>
                            </w:pPr>
                            <w:r>
                              <w:rPr>
                                <w:sz w:val="18"/>
                              </w:rPr>
                              <w:t>4</w:t>
                            </w:r>
                          </w:p>
                        </w:tc>
                        <w:tc>
                          <w:tcPr>
                            <w:tcW w:w="644" w:type="dxa"/>
                          </w:tcPr>
                          <w:p w14:paraId="1A777A86" w14:textId="77777777" w:rsidR="00EE2232" w:rsidRDefault="00EE2232">
                            <w:pPr>
                              <w:pStyle w:val="TableParagraph"/>
                              <w:spacing w:before="59"/>
                              <w:ind w:left="273"/>
                              <w:rPr>
                                <w:sz w:val="18"/>
                              </w:rPr>
                            </w:pPr>
                            <w:r>
                              <w:rPr>
                                <w:sz w:val="18"/>
                              </w:rPr>
                              <w:t>5</w:t>
                            </w:r>
                          </w:p>
                        </w:tc>
                        <w:tc>
                          <w:tcPr>
                            <w:tcW w:w="645" w:type="dxa"/>
                          </w:tcPr>
                          <w:p w14:paraId="1A777A87" w14:textId="77777777" w:rsidR="00EE2232" w:rsidRDefault="00EE2232">
                            <w:pPr>
                              <w:pStyle w:val="TableParagraph"/>
                              <w:spacing w:before="59"/>
                              <w:ind w:left="274"/>
                              <w:rPr>
                                <w:sz w:val="18"/>
                              </w:rPr>
                            </w:pPr>
                            <w:r>
                              <w:rPr>
                                <w:sz w:val="18"/>
                              </w:rPr>
                              <w:t>3</w:t>
                            </w:r>
                          </w:p>
                        </w:tc>
                      </w:tr>
                      <w:tr w:rsidR="00EE2232" w14:paraId="1A777A8F" w14:textId="77777777">
                        <w:trPr>
                          <w:trHeight w:val="411"/>
                        </w:trPr>
                        <w:tc>
                          <w:tcPr>
                            <w:tcW w:w="496" w:type="dxa"/>
                          </w:tcPr>
                          <w:p w14:paraId="1A777A89" w14:textId="77777777" w:rsidR="00EE2232" w:rsidRDefault="00EE2232">
                            <w:pPr>
                              <w:pStyle w:val="TableParagraph"/>
                              <w:spacing w:before="61"/>
                              <w:ind w:left="137" w:right="129"/>
                              <w:jc w:val="center"/>
                              <w:rPr>
                                <w:sz w:val="18"/>
                              </w:rPr>
                            </w:pPr>
                            <w:r>
                              <w:rPr>
                                <w:sz w:val="18"/>
                              </w:rPr>
                              <w:t>11</w:t>
                            </w:r>
                          </w:p>
                        </w:tc>
                        <w:tc>
                          <w:tcPr>
                            <w:tcW w:w="495" w:type="dxa"/>
                          </w:tcPr>
                          <w:p w14:paraId="1A777A8A" w14:textId="77777777" w:rsidR="00EE2232" w:rsidRDefault="00EE2232">
                            <w:pPr>
                              <w:pStyle w:val="TableParagraph"/>
                              <w:spacing w:before="61"/>
                              <w:ind w:left="7"/>
                              <w:jc w:val="center"/>
                              <w:rPr>
                                <w:sz w:val="18"/>
                              </w:rPr>
                            </w:pPr>
                            <w:r>
                              <w:rPr>
                                <w:sz w:val="18"/>
                              </w:rPr>
                              <w:t>5</w:t>
                            </w:r>
                          </w:p>
                        </w:tc>
                        <w:tc>
                          <w:tcPr>
                            <w:tcW w:w="496" w:type="dxa"/>
                          </w:tcPr>
                          <w:p w14:paraId="1A777A8B" w14:textId="77777777" w:rsidR="00EE2232" w:rsidRDefault="00EE2232">
                            <w:pPr>
                              <w:pStyle w:val="TableParagraph"/>
                              <w:spacing w:before="61"/>
                              <w:ind w:left="4"/>
                              <w:jc w:val="center"/>
                              <w:rPr>
                                <w:sz w:val="18"/>
                              </w:rPr>
                            </w:pPr>
                            <w:r>
                              <w:rPr>
                                <w:sz w:val="18"/>
                              </w:rPr>
                              <w:t>1</w:t>
                            </w:r>
                          </w:p>
                        </w:tc>
                        <w:tc>
                          <w:tcPr>
                            <w:tcW w:w="495" w:type="dxa"/>
                          </w:tcPr>
                          <w:p w14:paraId="1A777A8C" w14:textId="77777777" w:rsidR="00EE2232" w:rsidRDefault="00EE2232">
                            <w:pPr>
                              <w:pStyle w:val="TableParagraph"/>
                              <w:spacing w:before="61"/>
                              <w:ind w:left="0" w:right="194"/>
                              <w:jc w:val="right"/>
                              <w:rPr>
                                <w:sz w:val="18"/>
                              </w:rPr>
                            </w:pPr>
                            <w:r>
                              <w:rPr>
                                <w:sz w:val="18"/>
                              </w:rPr>
                              <w:t>5</w:t>
                            </w:r>
                          </w:p>
                        </w:tc>
                        <w:tc>
                          <w:tcPr>
                            <w:tcW w:w="644" w:type="dxa"/>
                          </w:tcPr>
                          <w:p w14:paraId="1A777A8D" w14:textId="77777777" w:rsidR="00EE2232" w:rsidRDefault="00EE2232">
                            <w:pPr>
                              <w:pStyle w:val="TableParagraph"/>
                              <w:spacing w:before="61"/>
                              <w:ind w:left="273"/>
                              <w:rPr>
                                <w:sz w:val="18"/>
                              </w:rPr>
                            </w:pPr>
                            <w:r>
                              <w:rPr>
                                <w:sz w:val="18"/>
                              </w:rPr>
                              <w:t>5</w:t>
                            </w:r>
                          </w:p>
                        </w:tc>
                        <w:tc>
                          <w:tcPr>
                            <w:tcW w:w="645" w:type="dxa"/>
                          </w:tcPr>
                          <w:p w14:paraId="1A777A8E" w14:textId="77777777" w:rsidR="00EE2232" w:rsidRDefault="00EE2232">
                            <w:pPr>
                              <w:pStyle w:val="TableParagraph"/>
                              <w:spacing w:before="61"/>
                              <w:ind w:left="274"/>
                              <w:rPr>
                                <w:sz w:val="18"/>
                              </w:rPr>
                            </w:pPr>
                            <w:r>
                              <w:rPr>
                                <w:sz w:val="18"/>
                              </w:rPr>
                              <w:t>4</w:t>
                            </w:r>
                          </w:p>
                        </w:tc>
                      </w:tr>
                      <w:tr w:rsidR="00EE2232" w14:paraId="1A777A96" w14:textId="77777777">
                        <w:trPr>
                          <w:trHeight w:val="411"/>
                        </w:trPr>
                        <w:tc>
                          <w:tcPr>
                            <w:tcW w:w="496" w:type="dxa"/>
                          </w:tcPr>
                          <w:p w14:paraId="1A777A90" w14:textId="77777777" w:rsidR="00EE2232" w:rsidRDefault="00EE2232">
                            <w:pPr>
                              <w:pStyle w:val="TableParagraph"/>
                              <w:spacing w:before="61"/>
                              <w:ind w:left="137" w:right="129"/>
                              <w:jc w:val="center"/>
                              <w:rPr>
                                <w:sz w:val="18"/>
                              </w:rPr>
                            </w:pPr>
                            <w:r>
                              <w:rPr>
                                <w:sz w:val="18"/>
                              </w:rPr>
                              <w:t>11</w:t>
                            </w:r>
                          </w:p>
                        </w:tc>
                        <w:tc>
                          <w:tcPr>
                            <w:tcW w:w="495" w:type="dxa"/>
                          </w:tcPr>
                          <w:p w14:paraId="1A777A91" w14:textId="77777777" w:rsidR="00EE2232" w:rsidRDefault="00EE2232">
                            <w:pPr>
                              <w:pStyle w:val="TableParagraph"/>
                              <w:spacing w:before="61"/>
                              <w:ind w:left="7"/>
                              <w:jc w:val="center"/>
                              <w:rPr>
                                <w:sz w:val="18"/>
                              </w:rPr>
                            </w:pPr>
                            <w:r>
                              <w:rPr>
                                <w:sz w:val="18"/>
                              </w:rPr>
                              <w:t>6</w:t>
                            </w:r>
                          </w:p>
                        </w:tc>
                        <w:tc>
                          <w:tcPr>
                            <w:tcW w:w="496" w:type="dxa"/>
                          </w:tcPr>
                          <w:p w14:paraId="1A777A92" w14:textId="77777777" w:rsidR="00EE2232" w:rsidRDefault="00EE2232">
                            <w:pPr>
                              <w:pStyle w:val="TableParagraph"/>
                              <w:spacing w:before="61"/>
                              <w:ind w:left="4"/>
                              <w:jc w:val="center"/>
                              <w:rPr>
                                <w:sz w:val="18"/>
                              </w:rPr>
                            </w:pPr>
                            <w:r>
                              <w:rPr>
                                <w:sz w:val="18"/>
                              </w:rPr>
                              <w:t>3</w:t>
                            </w:r>
                          </w:p>
                        </w:tc>
                        <w:tc>
                          <w:tcPr>
                            <w:tcW w:w="495" w:type="dxa"/>
                          </w:tcPr>
                          <w:p w14:paraId="1A777A93" w14:textId="77777777" w:rsidR="00EE2232" w:rsidRDefault="00EE2232">
                            <w:pPr>
                              <w:pStyle w:val="TableParagraph"/>
                              <w:spacing w:before="61"/>
                              <w:ind w:left="0" w:right="194"/>
                              <w:jc w:val="right"/>
                              <w:rPr>
                                <w:sz w:val="18"/>
                              </w:rPr>
                            </w:pPr>
                            <w:r>
                              <w:rPr>
                                <w:sz w:val="18"/>
                              </w:rPr>
                              <w:t>2</w:t>
                            </w:r>
                          </w:p>
                        </w:tc>
                        <w:tc>
                          <w:tcPr>
                            <w:tcW w:w="644" w:type="dxa"/>
                          </w:tcPr>
                          <w:p w14:paraId="1A777A94" w14:textId="77777777" w:rsidR="00EE2232" w:rsidRDefault="00EE2232">
                            <w:pPr>
                              <w:pStyle w:val="TableParagraph"/>
                              <w:spacing w:before="61"/>
                              <w:ind w:left="273"/>
                              <w:rPr>
                                <w:sz w:val="18"/>
                              </w:rPr>
                            </w:pPr>
                            <w:r>
                              <w:rPr>
                                <w:sz w:val="18"/>
                              </w:rPr>
                              <w:t>5</w:t>
                            </w:r>
                          </w:p>
                        </w:tc>
                        <w:tc>
                          <w:tcPr>
                            <w:tcW w:w="645" w:type="dxa"/>
                          </w:tcPr>
                          <w:p w14:paraId="1A777A95" w14:textId="77777777" w:rsidR="00EE2232" w:rsidRDefault="00EE2232">
                            <w:pPr>
                              <w:pStyle w:val="TableParagraph"/>
                              <w:spacing w:before="61"/>
                              <w:ind w:left="274"/>
                              <w:rPr>
                                <w:sz w:val="18"/>
                              </w:rPr>
                            </w:pPr>
                            <w:r>
                              <w:rPr>
                                <w:sz w:val="18"/>
                              </w:rPr>
                              <w:t>2</w:t>
                            </w:r>
                          </w:p>
                        </w:tc>
                      </w:tr>
                      <w:tr w:rsidR="00EE2232" w14:paraId="1A777A9D" w14:textId="77777777">
                        <w:trPr>
                          <w:trHeight w:val="411"/>
                        </w:trPr>
                        <w:tc>
                          <w:tcPr>
                            <w:tcW w:w="496" w:type="dxa"/>
                          </w:tcPr>
                          <w:p w14:paraId="1A777A97" w14:textId="77777777" w:rsidR="00EE2232" w:rsidRDefault="00EE2232">
                            <w:pPr>
                              <w:pStyle w:val="TableParagraph"/>
                              <w:spacing w:before="59"/>
                              <w:ind w:left="137" w:right="129"/>
                              <w:jc w:val="center"/>
                              <w:rPr>
                                <w:sz w:val="18"/>
                              </w:rPr>
                            </w:pPr>
                            <w:r>
                              <w:rPr>
                                <w:sz w:val="18"/>
                              </w:rPr>
                              <w:t>11</w:t>
                            </w:r>
                          </w:p>
                        </w:tc>
                        <w:tc>
                          <w:tcPr>
                            <w:tcW w:w="495" w:type="dxa"/>
                          </w:tcPr>
                          <w:p w14:paraId="1A777A98" w14:textId="77777777" w:rsidR="00EE2232" w:rsidRDefault="00EE2232">
                            <w:pPr>
                              <w:pStyle w:val="TableParagraph"/>
                              <w:spacing w:before="59"/>
                              <w:ind w:left="7"/>
                              <w:jc w:val="center"/>
                              <w:rPr>
                                <w:sz w:val="18"/>
                              </w:rPr>
                            </w:pPr>
                            <w:r>
                              <w:rPr>
                                <w:sz w:val="18"/>
                              </w:rPr>
                              <w:t>6</w:t>
                            </w:r>
                          </w:p>
                        </w:tc>
                        <w:tc>
                          <w:tcPr>
                            <w:tcW w:w="496" w:type="dxa"/>
                          </w:tcPr>
                          <w:p w14:paraId="1A777A99" w14:textId="77777777" w:rsidR="00EE2232" w:rsidRDefault="00EE2232">
                            <w:pPr>
                              <w:pStyle w:val="TableParagraph"/>
                              <w:spacing w:before="59"/>
                              <w:ind w:left="4"/>
                              <w:jc w:val="center"/>
                              <w:rPr>
                                <w:sz w:val="18"/>
                              </w:rPr>
                            </w:pPr>
                            <w:r>
                              <w:rPr>
                                <w:sz w:val="18"/>
                              </w:rPr>
                              <w:t>2</w:t>
                            </w:r>
                          </w:p>
                        </w:tc>
                        <w:tc>
                          <w:tcPr>
                            <w:tcW w:w="495" w:type="dxa"/>
                          </w:tcPr>
                          <w:p w14:paraId="1A777A9A" w14:textId="77777777" w:rsidR="00EE2232" w:rsidRDefault="00EE2232">
                            <w:pPr>
                              <w:pStyle w:val="TableParagraph"/>
                              <w:spacing w:before="59"/>
                              <w:ind w:left="0" w:right="194"/>
                              <w:jc w:val="right"/>
                              <w:rPr>
                                <w:sz w:val="18"/>
                              </w:rPr>
                            </w:pPr>
                            <w:r>
                              <w:rPr>
                                <w:sz w:val="18"/>
                              </w:rPr>
                              <w:t>3</w:t>
                            </w:r>
                          </w:p>
                        </w:tc>
                        <w:tc>
                          <w:tcPr>
                            <w:tcW w:w="644" w:type="dxa"/>
                          </w:tcPr>
                          <w:p w14:paraId="1A777A9B" w14:textId="77777777" w:rsidR="00EE2232" w:rsidRDefault="00EE2232">
                            <w:pPr>
                              <w:pStyle w:val="TableParagraph"/>
                              <w:spacing w:before="59"/>
                              <w:ind w:left="273"/>
                              <w:rPr>
                                <w:sz w:val="18"/>
                              </w:rPr>
                            </w:pPr>
                            <w:r>
                              <w:rPr>
                                <w:sz w:val="18"/>
                              </w:rPr>
                              <w:t>5</w:t>
                            </w:r>
                          </w:p>
                        </w:tc>
                        <w:tc>
                          <w:tcPr>
                            <w:tcW w:w="645" w:type="dxa"/>
                          </w:tcPr>
                          <w:p w14:paraId="1A777A9C" w14:textId="77777777" w:rsidR="00EE2232" w:rsidRDefault="00EE2232">
                            <w:pPr>
                              <w:pStyle w:val="TableParagraph"/>
                              <w:spacing w:before="59"/>
                              <w:ind w:left="274"/>
                              <w:rPr>
                                <w:sz w:val="18"/>
                              </w:rPr>
                            </w:pPr>
                            <w:r>
                              <w:rPr>
                                <w:sz w:val="18"/>
                              </w:rPr>
                              <w:t>3</w:t>
                            </w:r>
                          </w:p>
                        </w:tc>
                      </w:tr>
                      <w:tr w:rsidR="00EE2232" w14:paraId="1A777AA4" w14:textId="77777777">
                        <w:trPr>
                          <w:trHeight w:val="411"/>
                        </w:trPr>
                        <w:tc>
                          <w:tcPr>
                            <w:tcW w:w="496" w:type="dxa"/>
                          </w:tcPr>
                          <w:p w14:paraId="1A777A9E" w14:textId="77777777" w:rsidR="00EE2232" w:rsidRDefault="00EE2232">
                            <w:pPr>
                              <w:pStyle w:val="TableParagraph"/>
                              <w:spacing w:before="59"/>
                              <w:ind w:left="137" w:right="129"/>
                              <w:jc w:val="center"/>
                              <w:rPr>
                                <w:sz w:val="18"/>
                              </w:rPr>
                            </w:pPr>
                            <w:r>
                              <w:rPr>
                                <w:sz w:val="18"/>
                              </w:rPr>
                              <w:t>11</w:t>
                            </w:r>
                          </w:p>
                        </w:tc>
                        <w:tc>
                          <w:tcPr>
                            <w:tcW w:w="495" w:type="dxa"/>
                          </w:tcPr>
                          <w:p w14:paraId="1A777A9F" w14:textId="77777777" w:rsidR="00EE2232" w:rsidRDefault="00EE2232">
                            <w:pPr>
                              <w:pStyle w:val="TableParagraph"/>
                              <w:spacing w:before="59"/>
                              <w:ind w:left="7"/>
                              <w:jc w:val="center"/>
                              <w:rPr>
                                <w:sz w:val="18"/>
                              </w:rPr>
                            </w:pPr>
                            <w:r>
                              <w:rPr>
                                <w:sz w:val="18"/>
                              </w:rPr>
                              <w:t>6</w:t>
                            </w:r>
                          </w:p>
                        </w:tc>
                        <w:tc>
                          <w:tcPr>
                            <w:tcW w:w="496" w:type="dxa"/>
                          </w:tcPr>
                          <w:p w14:paraId="1A777AA0" w14:textId="77777777" w:rsidR="00EE2232" w:rsidRDefault="00EE2232">
                            <w:pPr>
                              <w:pStyle w:val="TableParagraph"/>
                              <w:spacing w:before="59"/>
                              <w:ind w:left="4"/>
                              <w:jc w:val="center"/>
                              <w:rPr>
                                <w:sz w:val="18"/>
                              </w:rPr>
                            </w:pPr>
                            <w:r>
                              <w:rPr>
                                <w:sz w:val="18"/>
                              </w:rPr>
                              <w:t>1</w:t>
                            </w:r>
                          </w:p>
                        </w:tc>
                        <w:tc>
                          <w:tcPr>
                            <w:tcW w:w="495" w:type="dxa"/>
                          </w:tcPr>
                          <w:p w14:paraId="1A777AA1" w14:textId="77777777" w:rsidR="00EE2232" w:rsidRDefault="00EE2232">
                            <w:pPr>
                              <w:pStyle w:val="TableParagraph"/>
                              <w:spacing w:before="59"/>
                              <w:ind w:left="0" w:right="194"/>
                              <w:jc w:val="right"/>
                              <w:rPr>
                                <w:sz w:val="18"/>
                              </w:rPr>
                            </w:pPr>
                            <w:r>
                              <w:rPr>
                                <w:sz w:val="18"/>
                              </w:rPr>
                              <w:t>4</w:t>
                            </w:r>
                          </w:p>
                        </w:tc>
                        <w:tc>
                          <w:tcPr>
                            <w:tcW w:w="644" w:type="dxa"/>
                          </w:tcPr>
                          <w:p w14:paraId="1A777AA2" w14:textId="77777777" w:rsidR="00EE2232" w:rsidRDefault="00EE2232">
                            <w:pPr>
                              <w:pStyle w:val="TableParagraph"/>
                              <w:spacing w:before="59"/>
                              <w:ind w:left="273"/>
                              <w:rPr>
                                <w:sz w:val="18"/>
                              </w:rPr>
                            </w:pPr>
                            <w:r>
                              <w:rPr>
                                <w:sz w:val="18"/>
                              </w:rPr>
                              <w:t>5</w:t>
                            </w:r>
                          </w:p>
                        </w:tc>
                        <w:tc>
                          <w:tcPr>
                            <w:tcW w:w="645" w:type="dxa"/>
                          </w:tcPr>
                          <w:p w14:paraId="1A777AA3" w14:textId="77777777" w:rsidR="00EE2232" w:rsidRDefault="00EE2232">
                            <w:pPr>
                              <w:pStyle w:val="TableParagraph"/>
                              <w:spacing w:before="59"/>
                              <w:ind w:left="274"/>
                              <w:rPr>
                                <w:sz w:val="18"/>
                              </w:rPr>
                            </w:pPr>
                            <w:r>
                              <w:rPr>
                                <w:sz w:val="18"/>
                              </w:rPr>
                              <w:t>4</w:t>
                            </w:r>
                          </w:p>
                        </w:tc>
                      </w:tr>
                      <w:tr w:rsidR="00EE2232" w14:paraId="1A777AAB" w14:textId="77777777">
                        <w:trPr>
                          <w:trHeight w:val="409"/>
                        </w:trPr>
                        <w:tc>
                          <w:tcPr>
                            <w:tcW w:w="496" w:type="dxa"/>
                          </w:tcPr>
                          <w:p w14:paraId="1A777AA5" w14:textId="77777777" w:rsidR="00EE2232" w:rsidRDefault="00EE2232">
                            <w:pPr>
                              <w:pStyle w:val="TableParagraph"/>
                              <w:spacing w:before="59"/>
                              <w:ind w:left="137" w:right="129"/>
                              <w:jc w:val="center"/>
                              <w:rPr>
                                <w:sz w:val="18"/>
                              </w:rPr>
                            </w:pPr>
                            <w:r>
                              <w:rPr>
                                <w:sz w:val="18"/>
                              </w:rPr>
                              <w:t>11</w:t>
                            </w:r>
                          </w:p>
                        </w:tc>
                        <w:tc>
                          <w:tcPr>
                            <w:tcW w:w="495" w:type="dxa"/>
                          </w:tcPr>
                          <w:p w14:paraId="1A777AA6" w14:textId="77777777" w:rsidR="00EE2232" w:rsidRDefault="00EE2232">
                            <w:pPr>
                              <w:pStyle w:val="TableParagraph"/>
                              <w:spacing w:before="59"/>
                              <w:ind w:left="7"/>
                              <w:jc w:val="center"/>
                              <w:rPr>
                                <w:sz w:val="18"/>
                              </w:rPr>
                            </w:pPr>
                            <w:r>
                              <w:rPr>
                                <w:sz w:val="18"/>
                              </w:rPr>
                              <w:t>7</w:t>
                            </w:r>
                          </w:p>
                        </w:tc>
                        <w:tc>
                          <w:tcPr>
                            <w:tcW w:w="496" w:type="dxa"/>
                          </w:tcPr>
                          <w:p w14:paraId="1A777AA7" w14:textId="77777777" w:rsidR="00EE2232" w:rsidRDefault="00EE2232">
                            <w:pPr>
                              <w:pStyle w:val="TableParagraph"/>
                              <w:spacing w:before="59"/>
                              <w:ind w:left="4"/>
                              <w:jc w:val="center"/>
                              <w:rPr>
                                <w:sz w:val="18"/>
                              </w:rPr>
                            </w:pPr>
                            <w:r>
                              <w:rPr>
                                <w:sz w:val="18"/>
                              </w:rPr>
                              <w:t>3</w:t>
                            </w:r>
                          </w:p>
                        </w:tc>
                        <w:tc>
                          <w:tcPr>
                            <w:tcW w:w="495" w:type="dxa"/>
                          </w:tcPr>
                          <w:p w14:paraId="1A777AA8" w14:textId="77777777" w:rsidR="00EE2232" w:rsidRDefault="00EE2232">
                            <w:pPr>
                              <w:pStyle w:val="TableParagraph"/>
                              <w:spacing w:before="59"/>
                              <w:ind w:left="0" w:right="194"/>
                              <w:jc w:val="right"/>
                              <w:rPr>
                                <w:sz w:val="18"/>
                              </w:rPr>
                            </w:pPr>
                            <w:r>
                              <w:rPr>
                                <w:sz w:val="18"/>
                              </w:rPr>
                              <w:t>1</w:t>
                            </w:r>
                          </w:p>
                        </w:tc>
                        <w:tc>
                          <w:tcPr>
                            <w:tcW w:w="644" w:type="dxa"/>
                          </w:tcPr>
                          <w:p w14:paraId="1A777AA9" w14:textId="77777777" w:rsidR="00EE2232" w:rsidRDefault="00EE2232">
                            <w:pPr>
                              <w:pStyle w:val="TableParagraph"/>
                              <w:spacing w:before="59"/>
                              <w:ind w:left="273"/>
                              <w:rPr>
                                <w:sz w:val="18"/>
                              </w:rPr>
                            </w:pPr>
                            <w:r>
                              <w:rPr>
                                <w:sz w:val="18"/>
                              </w:rPr>
                              <w:t>5</w:t>
                            </w:r>
                          </w:p>
                        </w:tc>
                        <w:tc>
                          <w:tcPr>
                            <w:tcW w:w="645" w:type="dxa"/>
                          </w:tcPr>
                          <w:p w14:paraId="1A777AAA" w14:textId="77777777" w:rsidR="00EE2232" w:rsidRDefault="00EE2232">
                            <w:pPr>
                              <w:pStyle w:val="TableParagraph"/>
                              <w:spacing w:before="59"/>
                              <w:ind w:left="274"/>
                              <w:rPr>
                                <w:sz w:val="18"/>
                              </w:rPr>
                            </w:pPr>
                            <w:r>
                              <w:rPr>
                                <w:sz w:val="18"/>
                              </w:rPr>
                              <w:t>2</w:t>
                            </w:r>
                          </w:p>
                        </w:tc>
                      </w:tr>
                      <w:tr w:rsidR="00EE2232" w14:paraId="1A777AB2" w14:textId="77777777">
                        <w:trPr>
                          <w:trHeight w:val="411"/>
                        </w:trPr>
                        <w:tc>
                          <w:tcPr>
                            <w:tcW w:w="496" w:type="dxa"/>
                          </w:tcPr>
                          <w:p w14:paraId="1A777AAC" w14:textId="77777777" w:rsidR="00EE2232" w:rsidRDefault="00EE2232">
                            <w:pPr>
                              <w:pStyle w:val="TableParagraph"/>
                              <w:spacing w:before="61"/>
                              <w:ind w:left="137" w:right="129"/>
                              <w:jc w:val="center"/>
                              <w:rPr>
                                <w:sz w:val="18"/>
                              </w:rPr>
                            </w:pPr>
                            <w:r>
                              <w:rPr>
                                <w:sz w:val="18"/>
                              </w:rPr>
                              <w:t>11</w:t>
                            </w:r>
                          </w:p>
                        </w:tc>
                        <w:tc>
                          <w:tcPr>
                            <w:tcW w:w="495" w:type="dxa"/>
                          </w:tcPr>
                          <w:p w14:paraId="1A777AAD" w14:textId="77777777" w:rsidR="00EE2232" w:rsidRDefault="00EE2232">
                            <w:pPr>
                              <w:pStyle w:val="TableParagraph"/>
                              <w:spacing w:before="61"/>
                              <w:ind w:left="7"/>
                              <w:jc w:val="center"/>
                              <w:rPr>
                                <w:sz w:val="18"/>
                              </w:rPr>
                            </w:pPr>
                            <w:r>
                              <w:rPr>
                                <w:sz w:val="18"/>
                              </w:rPr>
                              <w:t>7</w:t>
                            </w:r>
                          </w:p>
                        </w:tc>
                        <w:tc>
                          <w:tcPr>
                            <w:tcW w:w="496" w:type="dxa"/>
                          </w:tcPr>
                          <w:p w14:paraId="1A777AAE" w14:textId="77777777" w:rsidR="00EE2232" w:rsidRDefault="00EE2232">
                            <w:pPr>
                              <w:pStyle w:val="TableParagraph"/>
                              <w:spacing w:before="61"/>
                              <w:ind w:left="4"/>
                              <w:jc w:val="center"/>
                              <w:rPr>
                                <w:sz w:val="18"/>
                              </w:rPr>
                            </w:pPr>
                            <w:r>
                              <w:rPr>
                                <w:sz w:val="18"/>
                              </w:rPr>
                              <w:t>2</w:t>
                            </w:r>
                          </w:p>
                        </w:tc>
                        <w:tc>
                          <w:tcPr>
                            <w:tcW w:w="495" w:type="dxa"/>
                          </w:tcPr>
                          <w:p w14:paraId="1A777AAF" w14:textId="77777777" w:rsidR="00EE2232" w:rsidRDefault="00EE2232">
                            <w:pPr>
                              <w:pStyle w:val="TableParagraph"/>
                              <w:spacing w:before="61"/>
                              <w:ind w:left="0" w:right="194"/>
                              <w:jc w:val="right"/>
                              <w:rPr>
                                <w:sz w:val="18"/>
                              </w:rPr>
                            </w:pPr>
                            <w:r>
                              <w:rPr>
                                <w:sz w:val="18"/>
                              </w:rPr>
                              <w:t>2</w:t>
                            </w:r>
                          </w:p>
                        </w:tc>
                        <w:tc>
                          <w:tcPr>
                            <w:tcW w:w="644" w:type="dxa"/>
                          </w:tcPr>
                          <w:p w14:paraId="1A777AB0" w14:textId="77777777" w:rsidR="00EE2232" w:rsidRDefault="00EE2232">
                            <w:pPr>
                              <w:pStyle w:val="TableParagraph"/>
                              <w:spacing w:before="61"/>
                              <w:ind w:left="273"/>
                              <w:rPr>
                                <w:sz w:val="18"/>
                              </w:rPr>
                            </w:pPr>
                            <w:r>
                              <w:rPr>
                                <w:sz w:val="18"/>
                              </w:rPr>
                              <w:t>5</w:t>
                            </w:r>
                          </w:p>
                        </w:tc>
                        <w:tc>
                          <w:tcPr>
                            <w:tcW w:w="645" w:type="dxa"/>
                          </w:tcPr>
                          <w:p w14:paraId="1A777AB1" w14:textId="77777777" w:rsidR="00EE2232" w:rsidRDefault="00EE2232">
                            <w:pPr>
                              <w:pStyle w:val="TableParagraph"/>
                              <w:spacing w:before="61"/>
                              <w:ind w:left="274"/>
                              <w:rPr>
                                <w:sz w:val="18"/>
                              </w:rPr>
                            </w:pPr>
                            <w:r>
                              <w:rPr>
                                <w:sz w:val="18"/>
                              </w:rPr>
                              <w:t>3</w:t>
                            </w:r>
                          </w:p>
                        </w:tc>
                      </w:tr>
                      <w:tr w:rsidR="00EE2232" w14:paraId="1A777AB9" w14:textId="77777777">
                        <w:trPr>
                          <w:trHeight w:val="411"/>
                        </w:trPr>
                        <w:tc>
                          <w:tcPr>
                            <w:tcW w:w="496" w:type="dxa"/>
                          </w:tcPr>
                          <w:p w14:paraId="1A777AB3" w14:textId="77777777" w:rsidR="00EE2232" w:rsidRDefault="00EE2232">
                            <w:pPr>
                              <w:pStyle w:val="TableParagraph"/>
                              <w:spacing w:before="61"/>
                              <w:ind w:left="137" w:right="129"/>
                              <w:jc w:val="center"/>
                              <w:rPr>
                                <w:sz w:val="18"/>
                              </w:rPr>
                            </w:pPr>
                            <w:r>
                              <w:rPr>
                                <w:sz w:val="18"/>
                              </w:rPr>
                              <w:t>11</w:t>
                            </w:r>
                          </w:p>
                        </w:tc>
                        <w:tc>
                          <w:tcPr>
                            <w:tcW w:w="495" w:type="dxa"/>
                          </w:tcPr>
                          <w:p w14:paraId="1A777AB4" w14:textId="77777777" w:rsidR="00EE2232" w:rsidRDefault="00EE2232">
                            <w:pPr>
                              <w:pStyle w:val="TableParagraph"/>
                              <w:spacing w:before="61"/>
                              <w:ind w:left="7"/>
                              <w:jc w:val="center"/>
                              <w:rPr>
                                <w:sz w:val="18"/>
                              </w:rPr>
                            </w:pPr>
                            <w:r>
                              <w:rPr>
                                <w:sz w:val="18"/>
                              </w:rPr>
                              <w:t>7</w:t>
                            </w:r>
                          </w:p>
                        </w:tc>
                        <w:tc>
                          <w:tcPr>
                            <w:tcW w:w="496" w:type="dxa"/>
                          </w:tcPr>
                          <w:p w14:paraId="1A777AB5" w14:textId="77777777" w:rsidR="00EE2232" w:rsidRDefault="00EE2232">
                            <w:pPr>
                              <w:pStyle w:val="TableParagraph"/>
                              <w:spacing w:before="61"/>
                              <w:ind w:left="4"/>
                              <w:jc w:val="center"/>
                              <w:rPr>
                                <w:sz w:val="18"/>
                              </w:rPr>
                            </w:pPr>
                            <w:r>
                              <w:rPr>
                                <w:sz w:val="18"/>
                              </w:rPr>
                              <w:t>1</w:t>
                            </w:r>
                          </w:p>
                        </w:tc>
                        <w:tc>
                          <w:tcPr>
                            <w:tcW w:w="495" w:type="dxa"/>
                          </w:tcPr>
                          <w:p w14:paraId="1A777AB6" w14:textId="77777777" w:rsidR="00EE2232" w:rsidRDefault="00EE2232">
                            <w:pPr>
                              <w:pStyle w:val="TableParagraph"/>
                              <w:spacing w:before="61"/>
                              <w:ind w:left="0" w:right="194"/>
                              <w:jc w:val="right"/>
                              <w:rPr>
                                <w:sz w:val="18"/>
                              </w:rPr>
                            </w:pPr>
                            <w:r>
                              <w:rPr>
                                <w:sz w:val="18"/>
                              </w:rPr>
                              <w:t>3</w:t>
                            </w:r>
                          </w:p>
                        </w:tc>
                        <w:tc>
                          <w:tcPr>
                            <w:tcW w:w="644" w:type="dxa"/>
                          </w:tcPr>
                          <w:p w14:paraId="1A777AB7" w14:textId="77777777" w:rsidR="00EE2232" w:rsidRDefault="00EE2232">
                            <w:pPr>
                              <w:pStyle w:val="TableParagraph"/>
                              <w:spacing w:before="61"/>
                              <w:ind w:left="273"/>
                              <w:rPr>
                                <w:sz w:val="18"/>
                              </w:rPr>
                            </w:pPr>
                            <w:r>
                              <w:rPr>
                                <w:sz w:val="18"/>
                              </w:rPr>
                              <w:t>5</w:t>
                            </w:r>
                          </w:p>
                        </w:tc>
                        <w:tc>
                          <w:tcPr>
                            <w:tcW w:w="645" w:type="dxa"/>
                          </w:tcPr>
                          <w:p w14:paraId="1A777AB8" w14:textId="77777777" w:rsidR="00EE2232" w:rsidRDefault="00EE2232">
                            <w:pPr>
                              <w:pStyle w:val="TableParagraph"/>
                              <w:spacing w:before="61"/>
                              <w:ind w:left="274"/>
                              <w:rPr>
                                <w:sz w:val="18"/>
                              </w:rPr>
                            </w:pPr>
                            <w:r>
                              <w:rPr>
                                <w:sz w:val="18"/>
                              </w:rPr>
                              <w:t>4</w:t>
                            </w:r>
                          </w:p>
                        </w:tc>
                      </w:tr>
                      <w:tr w:rsidR="00EE2232" w14:paraId="1A777AC0" w14:textId="77777777">
                        <w:trPr>
                          <w:trHeight w:val="411"/>
                        </w:trPr>
                        <w:tc>
                          <w:tcPr>
                            <w:tcW w:w="496" w:type="dxa"/>
                          </w:tcPr>
                          <w:p w14:paraId="1A777ABA" w14:textId="77777777" w:rsidR="00EE2232" w:rsidRDefault="00EE2232">
                            <w:pPr>
                              <w:pStyle w:val="TableParagraph"/>
                              <w:spacing w:before="59"/>
                              <w:ind w:left="137" w:right="129"/>
                              <w:jc w:val="center"/>
                              <w:rPr>
                                <w:sz w:val="18"/>
                              </w:rPr>
                            </w:pPr>
                            <w:r>
                              <w:rPr>
                                <w:sz w:val="18"/>
                              </w:rPr>
                              <w:t>11</w:t>
                            </w:r>
                          </w:p>
                        </w:tc>
                        <w:tc>
                          <w:tcPr>
                            <w:tcW w:w="495" w:type="dxa"/>
                          </w:tcPr>
                          <w:p w14:paraId="1A777ABB" w14:textId="77777777" w:rsidR="00EE2232" w:rsidRDefault="00EE2232">
                            <w:pPr>
                              <w:pStyle w:val="TableParagraph"/>
                              <w:spacing w:before="59"/>
                              <w:ind w:left="7"/>
                              <w:jc w:val="center"/>
                              <w:rPr>
                                <w:sz w:val="18"/>
                              </w:rPr>
                            </w:pPr>
                            <w:r>
                              <w:rPr>
                                <w:sz w:val="18"/>
                              </w:rPr>
                              <w:t>8</w:t>
                            </w:r>
                          </w:p>
                        </w:tc>
                        <w:tc>
                          <w:tcPr>
                            <w:tcW w:w="496" w:type="dxa"/>
                          </w:tcPr>
                          <w:p w14:paraId="1A777ABC" w14:textId="77777777" w:rsidR="00EE2232" w:rsidRDefault="00EE2232">
                            <w:pPr>
                              <w:pStyle w:val="TableParagraph"/>
                              <w:spacing w:before="59"/>
                              <w:ind w:left="4"/>
                              <w:jc w:val="center"/>
                              <w:rPr>
                                <w:sz w:val="18"/>
                              </w:rPr>
                            </w:pPr>
                            <w:r>
                              <w:rPr>
                                <w:sz w:val="18"/>
                              </w:rPr>
                              <w:t>3</w:t>
                            </w:r>
                          </w:p>
                        </w:tc>
                        <w:tc>
                          <w:tcPr>
                            <w:tcW w:w="495" w:type="dxa"/>
                          </w:tcPr>
                          <w:p w14:paraId="1A777ABD" w14:textId="77777777" w:rsidR="00EE2232" w:rsidRDefault="00EE2232">
                            <w:pPr>
                              <w:pStyle w:val="TableParagraph"/>
                              <w:spacing w:before="59"/>
                              <w:ind w:left="0" w:right="194"/>
                              <w:jc w:val="right"/>
                              <w:rPr>
                                <w:sz w:val="18"/>
                              </w:rPr>
                            </w:pPr>
                            <w:r>
                              <w:rPr>
                                <w:sz w:val="18"/>
                              </w:rPr>
                              <w:t>0</w:t>
                            </w:r>
                          </w:p>
                        </w:tc>
                        <w:tc>
                          <w:tcPr>
                            <w:tcW w:w="644" w:type="dxa"/>
                          </w:tcPr>
                          <w:p w14:paraId="1A777ABE" w14:textId="77777777" w:rsidR="00EE2232" w:rsidRDefault="00EE2232">
                            <w:pPr>
                              <w:pStyle w:val="TableParagraph"/>
                              <w:spacing w:before="59"/>
                              <w:ind w:left="273"/>
                              <w:rPr>
                                <w:sz w:val="18"/>
                              </w:rPr>
                            </w:pPr>
                            <w:r>
                              <w:rPr>
                                <w:sz w:val="18"/>
                              </w:rPr>
                              <w:t>5</w:t>
                            </w:r>
                          </w:p>
                        </w:tc>
                        <w:tc>
                          <w:tcPr>
                            <w:tcW w:w="645" w:type="dxa"/>
                          </w:tcPr>
                          <w:p w14:paraId="1A777ABF" w14:textId="77777777" w:rsidR="00EE2232" w:rsidRDefault="00EE2232">
                            <w:pPr>
                              <w:pStyle w:val="TableParagraph"/>
                              <w:spacing w:before="59"/>
                              <w:ind w:left="274"/>
                              <w:rPr>
                                <w:sz w:val="18"/>
                              </w:rPr>
                            </w:pPr>
                            <w:r>
                              <w:rPr>
                                <w:sz w:val="18"/>
                              </w:rPr>
                              <w:t>2</w:t>
                            </w:r>
                          </w:p>
                        </w:tc>
                      </w:tr>
                      <w:tr w:rsidR="00EE2232" w14:paraId="1A777AC7" w14:textId="77777777">
                        <w:trPr>
                          <w:trHeight w:val="411"/>
                        </w:trPr>
                        <w:tc>
                          <w:tcPr>
                            <w:tcW w:w="496" w:type="dxa"/>
                          </w:tcPr>
                          <w:p w14:paraId="1A777AC1" w14:textId="77777777" w:rsidR="00EE2232" w:rsidRDefault="00EE2232">
                            <w:pPr>
                              <w:pStyle w:val="TableParagraph"/>
                              <w:spacing w:before="59"/>
                              <w:ind w:left="137" w:right="129"/>
                              <w:jc w:val="center"/>
                              <w:rPr>
                                <w:sz w:val="18"/>
                              </w:rPr>
                            </w:pPr>
                            <w:r>
                              <w:rPr>
                                <w:sz w:val="18"/>
                              </w:rPr>
                              <w:t>11</w:t>
                            </w:r>
                          </w:p>
                        </w:tc>
                        <w:tc>
                          <w:tcPr>
                            <w:tcW w:w="495" w:type="dxa"/>
                          </w:tcPr>
                          <w:p w14:paraId="1A777AC2" w14:textId="77777777" w:rsidR="00EE2232" w:rsidRDefault="00EE2232">
                            <w:pPr>
                              <w:pStyle w:val="TableParagraph"/>
                              <w:spacing w:before="59"/>
                              <w:ind w:left="7"/>
                              <w:jc w:val="center"/>
                              <w:rPr>
                                <w:sz w:val="18"/>
                              </w:rPr>
                            </w:pPr>
                            <w:r>
                              <w:rPr>
                                <w:sz w:val="18"/>
                              </w:rPr>
                              <w:t>8</w:t>
                            </w:r>
                          </w:p>
                        </w:tc>
                        <w:tc>
                          <w:tcPr>
                            <w:tcW w:w="496" w:type="dxa"/>
                          </w:tcPr>
                          <w:p w14:paraId="1A777AC3" w14:textId="77777777" w:rsidR="00EE2232" w:rsidRDefault="00EE2232">
                            <w:pPr>
                              <w:pStyle w:val="TableParagraph"/>
                              <w:spacing w:before="59"/>
                              <w:ind w:left="4"/>
                              <w:jc w:val="center"/>
                              <w:rPr>
                                <w:sz w:val="18"/>
                              </w:rPr>
                            </w:pPr>
                            <w:r>
                              <w:rPr>
                                <w:sz w:val="18"/>
                              </w:rPr>
                              <w:t>2</w:t>
                            </w:r>
                          </w:p>
                        </w:tc>
                        <w:tc>
                          <w:tcPr>
                            <w:tcW w:w="495" w:type="dxa"/>
                          </w:tcPr>
                          <w:p w14:paraId="1A777AC4" w14:textId="77777777" w:rsidR="00EE2232" w:rsidRDefault="00EE2232">
                            <w:pPr>
                              <w:pStyle w:val="TableParagraph"/>
                              <w:spacing w:before="59"/>
                              <w:ind w:left="0" w:right="194"/>
                              <w:jc w:val="right"/>
                              <w:rPr>
                                <w:sz w:val="18"/>
                              </w:rPr>
                            </w:pPr>
                            <w:r>
                              <w:rPr>
                                <w:sz w:val="18"/>
                              </w:rPr>
                              <w:t>1</w:t>
                            </w:r>
                          </w:p>
                        </w:tc>
                        <w:tc>
                          <w:tcPr>
                            <w:tcW w:w="644" w:type="dxa"/>
                          </w:tcPr>
                          <w:p w14:paraId="1A777AC5" w14:textId="77777777" w:rsidR="00EE2232" w:rsidRDefault="00EE2232">
                            <w:pPr>
                              <w:pStyle w:val="TableParagraph"/>
                              <w:spacing w:before="59"/>
                              <w:ind w:left="273"/>
                              <w:rPr>
                                <w:sz w:val="18"/>
                              </w:rPr>
                            </w:pPr>
                            <w:r>
                              <w:rPr>
                                <w:sz w:val="18"/>
                              </w:rPr>
                              <w:t>5</w:t>
                            </w:r>
                          </w:p>
                        </w:tc>
                        <w:tc>
                          <w:tcPr>
                            <w:tcW w:w="645" w:type="dxa"/>
                          </w:tcPr>
                          <w:p w14:paraId="1A777AC6" w14:textId="77777777" w:rsidR="00EE2232" w:rsidRDefault="00EE2232">
                            <w:pPr>
                              <w:pStyle w:val="TableParagraph"/>
                              <w:spacing w:before="59"/>
                              <w:ind w:left="274"/>
                              <w:rPr>
                                <w:sz w:val="18"/>
                              </w:rPr>
                            </w:pPr>
                            <w:r>
                              <w:rPr>
                                <w:sz w:val="18"/>
                              </w:rPr>
                              <w:t>3</w:t>
                            </w:r>
                          </w:p>
                        </w:tc>
                      </w:tr>
                      <w:tr w:rsidR="00EE2232" w14:paraId="1A777ACE" w14:textId="77777777">
                        <w:trPr>
                          <w:trHeight w:val="411"/>
                        </w:trPr>
                        <w:tc>
                          <w:tcPr>
                            <w:tcW w:w="496" w:type="dxa"/>
                          </w:tcPr>
                          <w:p w14:paraId="1A777AC8" w14:textId="77777777" w:rsidR="00EE2232" w:rsidRDefault="00EE2232">
                            <w:pPr>
                              <w:pStyle w:val="TableParagraph"/>
                              <w:spacing w:before="59"/>
                              <w:ind w:left="137" w:right="129"/>
                              <w:jc w:val="center"/>
                              <w:rPr>
                                <w:sz w:val="18"/>
                              </w:rPr>
                            </w:pPr>
                            <w:r>
                              <w:rPr>
                                <w:sz w:val="18"/>
                              </w:rPr>
                              <w:t>11</w:t>
                            </w:r>
                          </w:p>
                        </w:tc>
                        <w:tc>
                          <w:tcPr>
                            <w:tcW w:w="495" w:type="dxa"/>
                          </w:tcPr>
                          <w:p w14:paraId="1A777AC9" w14:textId="77777777" w:rsidR="00EE2232" w:rsidRDefault="00EE2232">
                            <w:pPr>
                              <w:pStyle w:val="TableParagraph"/>
                              <w:spacing w:before="59"/>
                              <w:ind w:left="7"/>
                              <w:jc w:val="center"/>
                              <w:rPr>
                                <w:sz w:val="18"/>
                              </w:rPr>
                            </w:pPr>
                            <w:r>
                              <w:rPr>
                                <w:sz w:val="18"/>
                              </w:rPr>
                              <w:t>8</w:t>
                            </w:r>
                          </w:p>
                        </w:tc>
                        <w:tc>
                          <w:tcPr>
                            <w:tcW w:w="496" w:type="dxa"/>
                          </w:tcPr>
                          <w:p w14:paraId="1A777ACA" w14:textId="77777777" w:rsidR="00EE2232" w:rsidRDefault="00EE2232">
                            <w:pPr>
                              <w:pStyle w:val="TableParagraph"/>
                              <w:spacing w:before="59"/>
                              <w:ind w:left="4"/>
                              <w:jc w:val="center"/>
                              <w:rPr>
                                <w:sz w:val="18"/>
                              </w:rPr>
                            </w:pPr>
                            <w:r>
                              <w:rPr>
                                <w:sz w:val="18"/>
                              </w:rPr>
                              <w:t>1</w:t>
                            </w:r>
                          </w:p>
                        </w:tc>
                        <w:tc>
                          <w:tcPr>
                            <w:tcW w:w="495" w:type="dxa"/>
                          </w:tcPr>
                          <w:p w14:paraId="1A777ACB" w14:textId="77777777" w:rsidR="00EE2232" w:rsidRDefault="00EE2232">
                            <w:pPr>
                              <w:pStyle w:val="TableParagraph"/>
                              <w:spacing w:before="59"/>
                              <w:ind w:left="0" w:right="194"/>
                              <w:jc w:val="right"/>
                              <w:rPr>
                                <w:sz w:val="18"/>
                              </w:rPr>
                            </w:pPr>
                            <w:r>
                              <w:rPr>
                                <w:sz w:val="18"/>
                              </w:rPr>
                              <w:t>2</w:t>
                            </w:r>
                          </w:p>
                        </w:tc>
                        <w:tc>
                          <w:tcPr>
                            <w:tcW w:w="644" w:type="dxa"/>
                          </w:tcPr>
                          <w:p w14:paraId="1A777ACC" w14:textId="77777777" w:rsidR="00EE2232" w:rsidRDefault="00EE2232">
                            <w:pPr>
                              <w:pStyle w:val="TableParagraph"/>
                              <w:spacing w:before="59"/>
                              <w:ind w:left="273"/>
                              <w:rPr>
                                <w:sz w:val="18"/>
                              </w:rPr>
                            </w:pPr>
                            <w:r>
                              <w:rPr>
                                <w:sz w:val="18"/>
                              </w:rPr>
                              <w:t>5</w:t>
                            </w:r>
                          </w:p>
                        </w:tc>
                        <w:tc>
                          <w:tcPr>
                            <w:tcW w:w="645" w:type="dxa"/>
                          </w:tcPr>
                          <w:p w14:paraId="1A777ACD" w14:textId="77777777" w:rsidR="00EE2232" w:rsidRDefault="00EE2232">
                            <w:pPr>
                              <w:pStyle w:val="TableParagraph"/>
                              <w:spacing w:before="59"/>
                              <w:ind w:left="274"/>
                              <w:rPr>
                                <w:sz w:val="18"/>
                              </w:rPr>
                            </w:pPr>
                            <w:r>
                              <w:rPr>
                                <w:sz w:val="18"/>
                              </w:rPr>
                              <w:t>4</w:t>
                            </w:r>
                          </w:p>
                        </w:tc>
                      </w:tr>
                      <w:tr w:rsidR="00EE2232" w14:paraId="1A777AD5" w14:textId="77777777">
                        <w:trPr>
                          <w:trHeight w:val="410"/>
                        </w:trPr>
                        <w:tc>
                          <w:tcPr>
                            <w:tcW w:w="496" w:type="dxa"/>
                          </w:tcPr>
                          <w:p w14:paraId="1A777ACF" w14:textId="77777777" w:rsidR="00EE2232" w:rsidRDefault="00EE2232">
                            <w:pPr>
                              <w:pStyle w:val="TableParagraph"/>
                              <w:spacing w:before="59"/>
                              <w:ind w:left="137" w:right="129"/>
                              <w:jc w:val="center"/>
                              <w:rPr>
                                <w:sz w:val="18"/>
                              </w:rPr>
                            </w:pPr>
                            <w:r>
                              <w:rPr>
                                <w:sz w:val="18"/>
                              </w:rPr>
                              <w:t>11</w:t>
                            </w:r>
                          </w:p>
                        </w:tc>
                        <w:tc>
                          <w:tcPr>
                            <w:tcW w:w="495" w:type="dxa"/>
                          </w:tcPr>
                          <w:p w14:paraId="1A777AD0" w14:textId="77777777" w:rsidR="00EE2232" w:rsidRDefault="00EE2232">
                            <w:pPr>
                              <w:pStyle w:val="TableParagraph"/>
                              <w:spacing w:before="59"/>
                              <w:ind w:left="7"/>
                              <w:jc w:val="center"/>
                              <w:rPr>
                                <w:sz w:val="18"/>
                              </w:rPr>
                            </w:pPr>
                            <w:r>
                              <w:rPr>
                                <w:sz w:val="18"/>
                              </w:rPr>
                              <w:t>9</w:t>
                            </w:r>
                          </w:p>
                        </w:tc>
                        <w:tc>
                          <w:tcPr>
                            <w:tcW w:w="496" w:type="dxa"/>
                          </w:tcPr>
                          <w:p w14:paraId="1A777AD1" w14:textId="77777777" w:rsidR="00EE2232" w:rsidRDefault="00EE2232">
                            <w:pPr>
                              <w:pStyle w:val="TableParagraph"/>
                              <w:spacing w:before="59"/>
                              <w:ind w:left="4"/>
                              <w:jc w:val="center"/>
                              <w:rPr>
                                <w:sz w:val="18"/>
                              </w:rPr>
                            </w:pPr>
                            <w:r>
                              <w:rPr>
                                <w:sz w:val="18"/>
                              </w:rPr>
                              <w:t>2</w:t>
                            </w:r>
                          </w:p>
                        </w:tc>
                        <w:tc>
                          <w:tcPr>
                            <w:tcW w:w="495" w:type="dxa"/>
                          </w:tcPr>
                          <w:p w14:paraId="1A777AD2" w14:textId="77777777" w:rsidR="00EE2232" w:rsidRDefault="00EE2232">
                            <w:pPr>
                              <w:pStyle w:val="TableParagraph"/>
                              <w:spacing w:before="59"/>
                              <w:ind w:left="0" w:right="194"/>
                              <w:jc w:val="right"/>
                              <w:rPr>
                                <w:sz w:val="18"/>
                              </w:rPr>
                            </w:pPr>
                            <w:r>
                              <w:rPr>
                                <w:sz w:val="18"/>
                              </w:rPr>
                              <w:t>0</w:t>
                            </w:r>
                          </w:p>
                        </w:tc>
                        <w:tc>
                          <w:tcPr>
                            <w:tcW w:w="644" w:type="dxa"/>
                          </w:tcPr>
                          <w:p w14:paraId="1A777AD3" w14:textId="77777777" w:rsidR="00EE2232" w:rsidRDefault="00EE2232">
                            <w:pPr>
                              <w:pStyle w:val="TableParagraph"/>
                              <w:spacing w:before="59"/>
                              <w:ind w:left="273"/>
                              <w:rPr>
                                <w:sz w:val="18"/>
                              </w:rPr>
                            </w:pPr>
                            <w:r>
                              <w:rPr>
                                <w:sz w:val="18"/>
                              </w:rPr>
                              <w:t>5</w:t>
                            </w:r>
                          </w:p>
                        </w:tc>
                        <w:tc>
                          <w:tcPr>
                            <w:tcW w:w="645" w:type="dxa"/>
                          </w:tcPr>
                          <w:p w14:paraId="1A777AD4" w14:textId="77777777" w:rsidR="00EE2232" w:rsidRDefault="00EE2232">
                            <w:pPr>
                              <w:pStyle w:val="TableParagraph"/>
                              <w:spacing w:before="59"/>
                              <w:ind w:left="274"/>
                              <w:rPr>
                                <w:sz w:val="18"/>
                              </w:rPr>
                            </w:pPr>
                            <w:r>
                              <w:rPr>
                                <w:sz w:val="18"/>
                              </w:rPr>
                              <w:t>3</w:t>
                            </w:r>
                          </w:p>
                        </w:tc>
                      </w:tr>
                      <w:tr w:rsidR="00EE2232" w14:paraId="1A777ADC" w14:textId="77777777">
                        <w:trPr>
                          <w:trHeight w:val="411"/>
                        </w:trPr>
                        <w:tc>
                          <w:tcPr>
                            <w:tcW w:w="496" w:type="dxa"/>
                          </w:tcPr>
                          <w:p w14:paraId="1A777AD6" w14:textId="77777777" w:rsidR="00EE2232" w:rsidRDefault="00EE2232">
                            <w:pPr>
                              <w:pStyle w:val="TableParagraph"/>
                              <w:spacing w:before="61"/>
                              <w:ind w:left="137" w:right="129"/>
                              <w:jc w:val="center"/>
                              <w:rPr>
                                <w:sz w:val="18"/>
                              </w:rPr>
                            </w:pPr>
                            <w:r>
                              <w:rPr>
                                <w:sz w:val="18"/>
                              </w:rPr>
                              <w:t>11</w:t>
                            </w:r>
                          </w:p>
                        </w:tc>
                        <w:tc>
                          <w:tcPr>
                            <w:tcW w:w="495" w:type="dxa"/>
                          </w:tcPr>
                          <w:p w14:paraId="1A777AD7" w14:textId="77777777" w:rsidR="00EE2232" w:rsidRDefault="00EE2232">
                            <w:pPr>
                              <w:pStyle w:val="TableParagraph"/>
                              <w:spacing w:before="61"/>
                              <w:ind w:left="7"/>
                              <w:jc w:val="center"/>
                              <w:rPr>
                                <w:sz w:val="18"/>
                              </w:rPr>
                            </w:pPr>
                            <w:r>
                              <w:rPr>
                                <w:sz w:val="18"/>
                              </w:rPr>
                              <w:t>9</w:t>
                            </w:r>
                          </w:p>
                        </w:tc>
                        <w:tc>
                          <w:tcPr>
                            <w:tcW w:w="496" w:type="dxa"/>
                          </w:tcPr>
                          <w:p w14:paraId="1A777AD8" w14:textId="77777777" w:rsidR="00EE2232" w:rsidRDefault="00EE2232">
                            <w:pPr>
                              <w:pStyle w:val="TableParagraph"/>
                              <w:spacing w:before="61"/>
                              <w:ind w:left="4"/>
                              <w:jc w:val="center"/>
                              <w:rPr>
                                <w:sz w:val="18"/>
                              </w:rPr>
                            </w:pPr>
                            <w:r>
                              <w:rPr>
                                <w:sz w:val="18"/>
                              </w:rPr>
                              <w:t>1</w:t>
                            </w:r>
                          </w:p>
                        </w:tc>
                        <w:tc>
                          <w:tcPr>
                            <w:tcW w:w="495" w:type="dxa"/>
                          </w:tcPr>
                          <w:p w14:paraId="1A777AD9" w14:textId="77777777" w:rsidR="00EE2232" w:rsidRDefault="00EE2232">
                            <w:pPr>
                              <w:pStyle w:val="TableParagraph"/>
                              <w:spacing w:before="61"/>
                              <w:ind w:left="0" w:right="194"/>
                              <w:jc w:val="right"/>
                              <w:rPr>
                                <w:sz w:val="18"/>
                              </w:rPr>
                            </w:pPr>
                            <w:r>
                              <w:rPr>
                                <w:sz w:val="18"/>
                              </w:rPr>
                              <w:t>1</w:t>
                            </w:r>
                          </w:p>
                        </w:tc>
                        <w:tc>
                          <w:tcPr>
                            <w:tcW w:w="644" w:type="dxa"/>
                          </w:tcPr>
                          <w:p w14:paraId="1A777ADA" w14:textId="77777777" w:rsidR="00EE2232" w:rsidRDefault="00EE2232">
                            <w:pPr>
                              <w:pStyle w:val="TableParagraph"/>
                              <w:spacing w:before="61"/>
                              <w:ind w:left="273"/>
                              <w:rPr>
                                <w:sz w:val="18"/>
                              </w:rPr>
                            </w:pPr>
                            <w:r>
                              <w:rPr>
                                <w:sz w:val="18"/>
                              </w:rPr>
                              <w:t>5</w:t>
                            </w:r>
                          </w:p>
                        </w:tc>
                        <w:tc>
                          <w:tcPr>
                            <w:tcW w:w="645" w:type="dxa"/>
                          </w:tcPr>
                          <w:p w14:paraId="1A777ADB" w14:textId="77777777" w:rsidR="00EE2232" w:rsidRDefault="00EE2232">
                            <w:pPr>
                              <w:pStyle w:val="TableParagraph"/>
                              <w:spacing w:before="61"/>
                              <w:ind w:left="274"/>
                              <w:rPr>
                                <w:sz w:val="18"/>
                              </w:rPr>
                            </w:pPr>
                            <w:r>
                              <w:rPr>
                                <w:sz w:val="18"/>
                              </w:rPr>
                              <w:t>4</w:t>
                            </w:r>
                          </w:p>
                        </w:tc>
                      </w:tr>
                      <w:tr w:rsidR="00EE2232" w14:paraId="1A777AE3" w14:textId="77777777">
                        <w:trPr>
                          <w:trHeight w:val="411"/>
                        </w:trPr>
                        <w:tc>
                          <w:tcPr>
                            <w:tcW w:w="496" w:type="dxa"/>
                          </w:tcPr>
                          <w:p w14:paraId="1A777ADD" w14:textId="77777777" w:rsidR="00EE2232" w:rsidRDefault="00EE2232">
                            <w:pPr>
                              <w:pStyle w:val="TableParagraph"/>
                              <w:spacing w:before="61"/>
                              <w:ind w:left="137" w:right="129"/>
                              <w:jc w:val="center"/>
                              <w:rPr>
                                <w:sz w:val="18"/>
                              </w:rPr>
                            </w:pPr>
                            <w:r>
                              <w:rPr>
                                <w:sz w:val="18"/>
                              </w:rPr>
                              <w:t>11</w:t>
                            </w:r>
                          </w:p>
                        </w:tc>
                        <w:tc>
                          <w:tcPr>
                            <w:tcW w:w="495" w:type="dxa"/>
                          </w:tcPr>
                          <w:p w14:paraId="1A777ADE" w14:textId="77777777" w:rsidR="00EE2232" w:rsidRDefault="00EE2232">
                            <w:pPr>
                              <w:pStyle w:val="TableParagraph"/>
                              <w:spacing w:before="61"/>
                              <w:ind w:left="136" w:right="128"/>
                              <w:jc w:val="center"/>
                              <w:rPr>
                                <w:sz w:val="18"/>
                              </w:rPr>
                            </w:pPr>
                            <w:r>
                              <w:rPr>
                                <w:sz w:val="18"/>
                              </w:rPr>
                              <w:t>10</w:t>
                            </w:r>
                          </w:p>
                        </w:tc>
                        <w:tc>
                          <w:tcPr>
                            <w:tcW w:w="496" w:type="dxa"/>
                          </w:tcPr>
                          <w:p w14:paraId="1A777ADF" w14:textId="77777777" w:rsidR="00EE2232" w:rsidRDefault="00EE2232">
                            <w:pPr>
                              <w:pStyle w:val="TableParagraph"/>
                              <w:spacing w:before="61"/>
                              <w:ind w:left="4"/>
                              <w:jc w:val="center"/>
                              <w:rPr>
                                <w:sz w:val="18"/>
                              </w:rPr>
                            </w:pPr>
                            <w:r>
                              <w:rPr>
                                <w:sz w:val="18"/>
                              </w:rPr>
                              <w:t>1</w:t>
                            </w:r>
                          </w:p>
                        </w:tc>
                        <w:tc>
                          <w:tcPr>
                            <w:tcW w:w="495" w:type="dxa"/>
                          </w:tcPr>
                          <w:p w14:paraId="1A777AE0" w14:textId="77777777" w:rsidR="00EE2232" w:rsidRDefault="00EE2232">
                            <w:pPr>
                              <w:pStyle w:val="TableParagraph"/>
                              <w:spacing w:before="61"/>
                              <w:ind w:left="0" w:right="193"/>
                              <w:jc w:val="right"/>
                              <w:rPr>
                                <w:sz w:val="18"/>
                              </w:rPr>
                            </w:pPr>
                            <w:r>
                              <w:rPr>
                                <w:sz w:val="18"/>
                              </w:rPr>
                              <w:t>0</w:t>
                            </w:r>
                          </w:p>
                        </w:tc>
                        <w:tc>
                          <w:tcPr>
                            <w:tcW w:w="644" w:type="dxa"/>
                          </w:tcPr>
                          <w:p w14:paraId="1A777AE1" w14:textId="77777777" w:rsidR="00EE2232" w:rsidRDefault="00EE2232">
                            <w:pPr>
                              <w:pStyle w:val="TableParagraph"/>
                              <w:spacing w:before="61"/>
                              <w:ind w:left="273"/>
                              <w:rPr>
                                <w:sz w:val="18"/>
                              </w:rPr>
                            </w:pPr>
                            <w:r>
                              <w:rPr>
                                <w:sz w:val="18"/>
                              </w:rPr>
                              <w:t>5</w:t>
                            </w:r>
                          </w:p>
                        </w:tc>
                        <w:tc>
                          <w:tcPr>
                            <w:tcW w:w="645" w:type="dxa"/>
                          </w:tcPr>
                          <w:p w14:paraId="1A777AE2" w14:textId="77777777" w:rsidR="00EE2232" w:rsidRDefault="00EE2232">
                            <w:pPr>
                              <w:pStyle w:val="TableParagraph"/>
                              <w:spacing w:before="61"/>
                              <w:ind w:left="274"/>
                              <w:rPr>
                                <w:sz w:val="18"/>
                              </w:rPr>
                            </w:pPr>
                            <w:r>
                              <w:rPr>
                                <w:sz w:val="18"/>
                              </w:rPr>
                              <w:t>4</w:t>
                            </w:r>
                          </w:p>
                        </w:tc>
                      </w:tr>
                      <w:tr w:rsidR="00EE2232" w14:paraId="1A777AEA" w14:textId="77777777">
                        <w:trPr>
                          <w:trHeight w:val="411"/>
                        </w:trPr>
                        <w:tc>
                          <w:tcPr>
                            <w:tcW w:w="496" w:type="dxa"/>
                          </w:tcPr>
                          <w:p w14:paraId="1A777AE4" w14:textId="77777777" w:rsidR="00EE2232" w:rsidRDefault="00EE2232">
                            <w:pPr>
                              <w:pStyle w:val="TableParagraph"/>
                              <w:spacing w:before="59"/>
                              <w:ind w:left="137" w:right="129"/>
                              <w:jc w:val="center"/>
                              <w:rPr>
                                <w:sz w:val="18"/>
                              </w:rPr>
                            </w:pPr>
                            <w:r>
                              <w:rPr>
                                <w:sz w:val="18"/>
                              </w:rPr>
                              <w:t>10</w:t>
                            </w:r>
                          </w:p>
                        </w:tc>
                        <w:tc>
                          <w:tcPr>
                            <w:tcW w:w="495" w:type="dxa"/>
                          </w:tcPr>
                          <w:p w14:paraId="1A777AE5" w14:textId="77777777" w:rsidR="00EE2232" w:rsidRDefault="00EE2232">
                            <w:pPr>
                              <w:pStyle w:val="TableParagraph"/>
                              <w:spacing w:before="59"/>
                              <w:ind w:left="7"/>
                              <w:jc w:val="center"/>
                              <w:rPr>
                                <w:sz w:val="18"/>
                              </w:rPr>
                            </w:pPr>
                            <w:r>
                              <w:rPr>
                                <w:sz w:val="18"/>
                              </w:rPr>
                              <w:t>4</w:t>
                            </w:r>
                          </w:p>
                        </w:tc>
                        <w:tc>
                          <w:tcPr>
                            <w:tcW w:w="496" w:type="dxa"/>
                          </w:tcPr>
                          <w:p w14:paraId="1A777AE6" w14:textId="77777777" w:rsidR="00EE2232" w:rsidRDefault="00EE2232">
                            <w:pPr>
                              <w:pStyle w:val="TableParagraph"/>
                              <w:spacing w:before="59"/>
                              <w:ind w:left="4"/>
                              <w:jc w:val="center"/>
                              <w:rPr>
                                <w:sz w:val="18"/>
                              </w:rPr>
                            </w:pPr>
                            <w:r>
                              <w:rPr>
                                <w:sz w:val="18"/>
                              </w:rPr>
                              <w:t>3</w:t>
                            </w:r>
                          </w:p>
                        </w:tc>
                        <w:tc>
                          <w:tcPr>
                            <w:tcW w:w="495" w:type="dxa"/>
                          </w:tcPr>
                          <w:p w14:paraId="1A777AE7" w14:textId="77777777" w:rsidR="00EE2232" w:rsidRDefault="00EE2232">
                            <w:pPr>
                              <w:pStyle w:val="TableParagraph"/>
                              <w:spacing w:before="59"/>
                              <w:ind w:left="0" w:right="194"/>
                              <w:jc w:val="right"/>
                              <w:rPr>
                                <w:sz w:val="18"/>
                              </w:rPr>
                            </w:pPr>
                            <w:r>
                              <w:rPr>
                                <w:sz w:val="18"/>
                              </w:rPr>
                              <w:t>3</w:t>
                            </w:r>
                          </w:p>
                        </w:tc>
                        <w:tc>
                          <w:tcPr>
                            <w:tcW w:w="644" w:type="dxa"/>
                          </w:tcPr>
                          <w:p w14:paraId="1A777AE8" w14:textId="77777777" w:rsidR="00EE2232" w:rsidRDefault="00EE2232">
                            <w:pPr>
                              <w:pStyle w:val="TableParagraph"/>
                              <w:spacing w:before="59"/>
                              <w:ind w:left="273"/>
                              <w:rPr>
                                <w:sz w:val="18"/>
                              </w:rPr>
                            </w:pPr>
                            <w:r>
                              <w:rPr>
                                <w:sz w:val="18"/>
                              </w:rPr>
                              <w:t>4</w:t>
                            </w:r>
                          </w:p>
                        </w:tc>
                        <w:tc>
                          <w:tcPr>
                            <w:tcW w:w="645" w:type="dxa"/>
                          </w:tcPr>
                          <w:p w14:paraId="1A777AE9" w14:textId="77777777" w:rsidR="00EE2232" w:rsidRDefault="00EE2232">
                            <w:pPr>
                              <w:pStyle w:val="TableParagraph"/>
                              <w:spacing w:before="59"/>
                              <w:ind w:left="274"/>
                              <w:rPr>
                                <w:sz w:val="18"/>
                              </w:rPr>
                            </w:pPr>
                            <w:r>
                              <w:rPr>
                                <w:sz w:val="18"/>
                              </w:rPr>
                              <w:t>1</w:t>
                            </w:r>
                          </w:p>
                        </w:tc>
                      </w:tr>
                      <w:tr w:rsidR="00EE2232" w14:paraId="1A777AF1" w14:textId="77777777">
                        <w:trPr>
                          <w:trHeight w:val="411"/>
                        </w:trPr>
                        <w:tc>
                          <w:tcPr>
                            <w:tcW w:w="496" w:type="dxa"/>
                          </w:tcPr>
                          <w:p w14:paraId="1A777AEB" w14:textId="77777777" w:rsidR="00EE2232" w:rsidRDefault="00EE2232">
                            <w:pPr>
                              <w:pStyle w:val="TableParagraph"/>
                              <w:spacing w:before="59"/>
                              <w:ind w:left="137" w:right="129"/>
                              <w:jc w:val="center"/>
                              <w:rPr>
                                <w:sz w:val="18"/>
                              </w:rPr>
                            </w:pPr>
                            <w:r>
                              <w:rPr>
                                <w:sz w:val="18"/>
                              </w:rPr>
                              <w:t>10</w:t>
                            </w:r>
                          </w:p>
                        </w:tc>
                        <w:tc>
                          <w:tcPr>
                            <w:tcW w:w="495" w:type="dxa"/>
                          </w:tcPr>
                          <w:p w14:paraId="1A777AEC" w14:textId="77777777" w:rsidR="00EE2232" w:rsidRDefault="00EE2232">
                            <w:pPr>
                              <w:pStyle w:val="TableParagraph"/>
                              <w:spacing w:before="59"/>
                              <w:ind w:left="7"/>
                              <w:jc w:val="center"/>
                              <w:rPr>
                                <w:sz w:val="18"/>
                              </w:rPr>
                            </w:pPr>
                            <w:r>
                              <w:rPr>
                                <w:sz w:val="18"/>
                              </w:rPr>
                              <w:t>4</w:t>
                            </w:r>
                          </w:p>
                        </w:tc>
                        <w:tc>
                          <w:tcPr>
                            <w:tcW w:w="496" w:type="dxa"/>
                          </w:tcPr>
                          <w:p w14:paraId="1A777AED" w14:textId="77777777" w:rsidR="00EE2232" w:rsidRDefault="00EE2232">
                            <w:pPr>
                              <w:pStyle w:val="TableParagraph"/>
                              <w:spacing w:before="59"/>
                              <w:ind w:left="4"/>
                              <w:jc w:val="center"/>
                              <w:rPr>
                                <w:sz w:val="18"/>
                              </w:rPr>
                            </w:pPr>
                            <w:r>
                              <w:rPr>
                                <w:sz w:val="18"/>
                              </w:rPr>
                              <w:t>2</w:t>
                            </w:r>
                          </w:p>
                        </w:tc>
                        <w:tc>
                          <w:tcPr>
                            <w:tcW w:w="495" w:type="dxa"/>
                          </w:tcPr>
                          <w:p w14:paraId="1A777AEE" w14:textId="77777777" w:rsidR="00EE2232" w:rsidRDefault="00EE2232">
                            <w:pPr>
                              <w:pStyle w:val="TableParagraph"/>
                              <w:spacing w:before="59"/>
                              <w:ind w:left="0" w:right="194"/>
                              <w:jc w:val="right"/>
                              <w:rPr>
                                <w:sz w:val="18"/>
                              </w:rPr>
                            </w:pPr>
                            <w:r>
                              <w:rPr>
                                <w:sz w:val="18"/>
                              </w:rPr>
                              <w:t>4</w:t>
                            </w:r>
                          </w:p>
                        </w:tc>
                        <w:tc>
                          <w:tcPr>
                            <w:tcW w:w="644" w:type="dxa"/>
                          </w:tcPr>
                          <w:p w14:paraId="1A777AEF" w14:textId="77777777" w:rsidR="00EE2232" w:rsidRDefault="00EE2232">
                            <w:pPr>
                              <w:pStyle w:val="TableParagraph"/>
                              <w:spacing w:before="59"/>
                              <w:ind w:left="273"/>
                              <w:rPr>
                                <w:sz w:val="18"/>
                              </w:rPr>
                            </w:pPr>
                            <w:r>
                              <w:rPr>
                                <w:sz w:val="18"/>
                              </w:rPr>
                              <w:t>4</w:t>
                            </w:r>
                          </w:p>
                        </w:tc>
                        <w:tc>
                          <w:tcPr>
                            <w:tcW w:w="645" w:type="dxa"/>
                          </w:tcPr>
                          <w:p w14:paraId="1A777AF0" w14:textId="77777777" w:rsidR="00EE2232" w:rsidRDefault="00EE2232">
                            <w:pPr>
                              <w:pStyle w:val="TableParagraph"/>
                              <w:spacing w:before="59"/>
                              <w:ind w:left="274"/>
                              <w:rPr>
                                <w:sz w:val="18"/>
                              </w:rPr>
                            </w:pPr>
                            <w:r>
                              <w:rPr>
                                <w:sz w:val="18"/>
                              </w:rPr>
                              <w:t>2</w:t>
                            </w:r>
                          </w:p>
                        </w:tc>
                      </w:tr>
                    </w:tbl>
                    <w:p w14:paraId="1A777AF2" w14:textId="77777777" w:rsidR="00EE2232" w:rsidRDefault="00EE2232">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1A777706" wp14:editId="49630AFA">
                <wp:extent cx="2084705" cy="8692515"/>
                <wp:effectExtent l="0" t="0" r="0" b="0"/>
                <wp:docPr id="66" name="docshape12" descr="P15340TB7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869251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AF9" w14:textId="77777777">
                              <w:trPr>
                                <w:trHeight w:val="617"/>
                              </w:trPr>
                              <w:tc>
                                <w:tcPr>
                                  <w:tcW w:w="496" w:type="dxa"/>
                                </w:tcPr>
                                <w:p w14:paraId="1A777AF3" w14:textId="77777777" w:rsidR="00EE2232" w:rsidRDefault="00EE2232">
                                  <w:pPr>
                                    <w:pStyle w:val="TableParagraph"/>
                                    <w:spacing w:before="59"/>
                                    <w:ind w:left="8"/>
                                    <w:jc w:val="center"/>
                                    <w:rPr>
                                      <w:b/>
                                      <w:sz w:val="18"/>
                                    </w:rPr>
                                  </w:pPr>
                                  <w:r>
                                    <w:rPr>
                                      <w:b/>
                                      <w:sz w:val="18"/>
                                    </w:rPr>
                                    <w:t>V</w:t>
                                  </w:r>
                                </w:p>
                              </w:tc>
                              <w:tc>
                                <w:tcPr>
                                  <w:tcW w:w="495" w:type="dxa"/>
                                </w:tcPr>
                                <w:p w14:paraId="1A777AF4" w14:textId="77777777" w:rsidR="00EE2232" w:rsidRDefault="00EE2232">
                                  <w:pPr>
                                    <w:pStyle w:val="TableParagraph"/>
                                    <w:spacing w:before="59"/>
                                    <w:ind w:left="7"/>
                                    <w:jc w:val="center"/>
                                    <w:rPr>
                                      <w:b/>
                                      <w:sz w:val="18"/>
                                    </w:rPr>
                                  </w:pPr>
                                  <w:r>
                                    <w:rPr>
                                      <w:b/>
                                      <w:sz w:val="18"/>
                                    </w:rPr>
                                    <w:t>P</w:t>
                                  </w:r>
                                </w:p>
                              </w:tc>
                              <w:tc>
                                <w:tcPr>
                                  <w:tcW w:w="496" w:type="dxa"/>
                                </w:tcPr>
                                <w:p w14:paraId="1A777AF5" w14:textId="77777777" w:rsidR="00EE2232" w:rsidRDefault="00EE2232">
                                  <w:pPr>
                                    <w:pStyle w:val="TableParagraph"/>
                                    <w:spacing w:before="59"/>
                                    <w:ind w:left="0" w:right="177"/>
                                    <w:jc w:val="right"/>
                                    <w:rPr>
                                      <w:b/>
                                      <w:sz w:val="18"/>
                                    </w:rPr>
                                  </w:pPr>
                                  <w:r>
                                    <w:rPr>
                                      <w:b/>
                                      <w:sz w:val="18"/>
                                    </w:rPr>
                                    <w:t>E</w:t>
                                  </w:r>
                                </w:p>
                              </w:tc>
                              <w:tc>
                                <w:tcPr>
                                  <w:tcW w:w="495" w:type="dxa"/>
                                </w:tcPr>
                                <w:p w14:paraId="1A777AF6" w14:textId="77777777" w:rsidR="00EE2232" w:rsidRDefault="00EE2232">
                                  <w:pPr>
                                    <w:pStyle w:val="TableParagraph"/>
                                    <w:spacing w:before="59"/>
                                    <w:ind w:left="0" w:right="238"/>
                                    <w:jc w:val="right"/>
                                    <w:rPr>
                                      <w:b/>
                                      <w:sz w:val="18"/>
                                    </w:rPr>
                                  </w:pPr>
                                  <w:r>
                                    <w:rPr>
                                      <w:b/>
                                      <w:sz w:val="18"/>
                                    </w:rPr>
                                    <w:t>C</w:t>
                                  </w:r>
                                </w:p>
                              </w:tc>
                              <w:tc>
                                <w:tcPr>
                                  <w:tcW w:w="644" w:type="dxa"/>
                                </w:tcPr>
                                <w:p w14:paraId="1A777AF7" w14:textId="77777777" w:rsidR="00EE2232" w:rsidRDefault="00EE2232">
                                  <w:pPr>
                                    <w:pStyle w:val="TableParagraph"/>
                                    <w:spacing w:before="59"/>
                                    <w:ind w:left="194" w:right="121" w:hanging="51"/>
                                    <w:rPr>
                                      <w:b/>
                                      <w:sz w:val="18"/>
                                    </w:rPr>
                                  </w:pPr>
                                  <w:r>
                                    <w:rPr>
                                      <w:b/>
                                      <w:sz w:val="18"/>
                                    </w:rPr>
                                    <w:t>Max</w:t>
                                  </w:r>
                                  <w:r>
                                    <w:rPr>
                                      <w:b/>
                                      <w:spacing w:val="-42"/>
                                      <w:sz w:val="18"/>
                                    </w:rPr>
                                    <w:t xml:space="preserve"> </w:t>
                                  </w:r>
                                  <w:r>
                                    <w:rPr>
                                      <w:b/>
                                      <w:sz w:val="18"/>
                                    </w:rPr>
                                    <w:t>DE</w:t>
                                  </w:r>
                                </w:p>
                              </w:tc>
                              <w:tc>
                                <w:tcPr>
                                  <w:tcW w:w="645" w:type="dxa"/>
                                </w:tcPr>
                                <w:p w14:paraId="1A777AF8" w14:textId="77777777" w:rsidR="00EE2232" w:rsidRDefault="00EE2232">
                                  <w:pPr>
                                    <w:pStyle w:val="TableParagraph"/>
                                    <w:spacing w:before="59"/>
                                    <w:ind w:left="138" w:right="117" w:firstLine="4"/>
                                    <w:rPr>
                                      <w:b/>
                                      <w:sz w:val="18"/>
                                    </w:rPr>
                                  </w:pPr>
                                  <w:r>
                                    <w:rPr>
                                      <w:b/>
                                      <w:sz w:val="18"/>
                                    </w:rPr>
                                    <w:t>Max</w:t>
                                  </w:r>
                                  <w:r>
                                    <w:rPr>
                                      <w:b/>
                                      <w:spacing w:val="-42"/>
                                      <w:sz w:val="18"/>
                                    </w:rPr>
                                    <w:t xml:space="preserve"> </w:t>
                                  </w:r>
                                  <w:r>
                                    <w:rPr>
                                      <w:b/>
                                      <w:sz w:val="18"/>
                                    </w:rPr>
                                    <w:t>DEP</w:t>
                                  </w:r>
                                </w:p>
                              </w:tc>
                            </w:tr>
                            <w:tr w:rsidR="00EE2232" w14:paraId="1A777B00" w14:textId="77777777">
                              <w:trPr>
                                <w:trHeight w:val="411"/>
                              </w:trPr>
                              <w:tc>
                                <w:tcPr>
                                  <w:tcW w:w="496" w:type="dxa"/>
                                </w:tcPr>
                                <w:p w14:paraId="1A777AFA" w14:textId="77777777" w:rsidR="00EE2232" w:rsidRDefault="00EE2232">
                                  <w:pPr>
                                    <w:pStyle w:val="TableParagraph"/>
                                    <w:spacing w:before="61"/>
                                    <w:ind w:left="137" w:right="129"/>
                                    <w:jc w:val="center"/>
                                    <w:rPr>
                                      <w:sz w:val="18"/>
                                    </w:rPr>
                                  </w:pPr>
                                  <w:r>
                                    <w:rPr>
                                      <w:sz w:val="18"/>
                                    </w:rPr>
                                    <w:t>10</w:t>
                                  </w:r>
                                </w:p>
                              </w:tc>
                              <w:tc>
                                <w:tcPr>
                                  <w:tcW w:w="495" w:type="dxa"/>
                                </w:tcPr>
                                <w:p w14:paraId="1A777AFB" w14:textId="77777777" w:rsidR="00EE2232" w:rsidRDefault="00EE2232">
                                  <w:pPr>
                                    <w:pStyle w:val="TableParagraph"/>
                                    <w:spacing w:before="61"/>
                                    <w:ind w:left="7"/>
                                    <w:jc w:val="center"/>
                                    <w:rPr>
                                      <w:sz w:val="18"/>
                                    </w:rPr>
                                  </w:pPr>
                                  <w:r>
                                    <w:rPr>
                                      <w:sz w:val="18"/>
                                    </w:rPr>
                                    <w:t>4</w:t>
                                  </w:r>
                                </w:p>
                              </w:tc>
                              <w:tc>
                                <w:tcPr>
                                  <w:tcW w:w="496" w:type="dxa"/>
                                </w:tcPr>
                                <w:p w14:paraId="1A777AFC" w14:textId="77777777" w:rsidR="00EE2232" w:rsidRDefault="00EE2232">
                                  <w:pPr>
                                    <w:pStyle w:val="TableParagraph"/>
                                    <w:spacing w:before="61"/>
                                    <w:ind w:left="0" w:right="193"/>
                                    <w:jc w:val="right"/>
                                    <w:rPr>
                                      <w:sz w:val="18"/>
                                    </w:rPr>
                                  </w:pPr>
                                  <w:r>
                                    <w:rPr>
                                      <w:sz w:val="18"/>
                                    </w:rPr>
                                    <w:t>1</w:t>
                                  </w:r>
                                </w:p>
                              </w:tc>
                              <w:tc>
                                <w:tcPr>
                                  <w:tcW w:w="495" w:type="dxa"/>
                                </w:tcPr>
                                <w:p w14:paraId="1A777AFD" w14:textId="77777777" w:rsidR="00EE2232" w:rsidRDefault="00EE2232">
                                  <w:pPr>
                                    <w:pStyle w:val="TableParagraph"/>
                                    <w:spacing w:before="61"/>
                                    <w:ind w:left="0" w:right="194"/>
                                    <w:jc w:val="right"/>
                                    <w:rPr>
                                      <w:sz w:val="18"/>
                                    </w:rPr>
                                  </w:pPr>
                                  <w:r>
                                    <w:rPr>
                                      <w:sz w:val="18"/>
                                    </w:rPr>
                                    <w:t>5</w:t>
                                  </w:r>
                                </w:p>
                              </w:tc>
                              <w:tc>
                                <w:tcPr>
                                  <w:tcW w:w="644" w:type="dxa"/>
                                </w:tcPr>
                                <w:p w14:paraId="1A777AFE" w14:textId="77777777" w:rsidR="00EE2232" w:rsidRDefault="00EE2232">
                                  <w:pPr>
                                    <w:pStyle w:val="TableParagraph"/>
                                    <w:spacing w:before="61"/>
                                    <w:ind w:left="273"/>
                                    <w:rPr>
                                      <w:sz w:val="18"/>
                                    </w:rPr>
                                  </w:pPr>
                                  <w:r>
                                    <w:rPr>
                                      <w:sz w:val="18"/>
                                    </w:rPr>
                                    <w:t>4</w:t>
                                  </w:r>
                                </w:p>
                              </w:tc>
                              <w:tc>
                                <w:tcPr>
                                  <w:tcW w:w="645" w:type="dxa"/>
                                </w:tcPr>
                                <w:p w14:paraId="1A777AFF" w14:textId="77777777" w:rsidR="00EE2232" w:rsidRDefault="00EE2232">
                                  <w:pPr>
                                    <w:pStyle w:val="TableParagraph"/>
                                    <w:spacing w:before="61"/>
                                    <w:ind w:left="274"/>
                                    <w:rPr>
                                      <w:sz w:val="18"/>
                                    </w:rPr>
                                  </w:pPr>
                                  <w:r>
                                    <w:rPr>
                                      <w:sz w:val="18"/>
                                    </w:rPr>
                                    <w:t>3</w:t>
                                  </w:r>
                                </w:p>
                              </w:tc>
                            </w:tr>
                            <w:tr w:rsidR="00EE2232" w14:paraId="1A777B07" w14:textId="77777777">
                              <w:trPr>
                                <w:trHeight w:val="411"/>
                              </w:trPr>
                              <w:tc>
                                <w:tcPr>
                                  <w:tcW w:w="496" w:type="dxa"/>
                                </w:tcPr>
                                <w:p w14:paraId="1A777B01" w14:textId="77777777" w:rsidR="00EE2232" w:rsidRDefault="00EE2232">
                                  <w:pPr>
                                    <w:pStyle w:val="TableParagraph"/>
                                    <w:spacing w:before="59"/>
                                    <w:ind w:left="137" w:right="129"/>
                                    <w:jc w:val="center"/>
                                    <w:rPr>
                                      <w:sz w:val="18"/>
                                    </w:rPr>
                                  </w:pPr>
                                  <w:r>
                                    <w:rPr>
                                      <w:sz w:val="18"/>
                                    </w:rPr>
                                    <w:t>10</w:t>
                                  </w:r>
                                </w:p>
                              </w:tc>
                              <w:tc>
                                <w:tcPr>
                                  <w:tcW w:w="495" w:type="dxa"/>
                                </w:tcPr>
                                <w:p w14:paraId="1A777B02" w14:textId="77777777" w:rsidR="00EE2232" w:rsidRDefault="00EE2232">
                                  <w:pPr>
                                    <w:pStyle w:val="TableParagraph"/>
                                    <w:spacing w:before="59"/>
                                    <w:ind w:left="7"/>
                                    <w:jc w:val="center"/>
                                    <w:rPr>
                                      <w:sz w:val="18"/>
                                    </w:rPr>
                                  </w:pPr>
                                  <w:r>
                                    <w:rPr>
                                      <w:sz w:val="18"/>
                                    </w:rPr>
                                    <w:t>5</w:t>
                                  </w:r>
                                </w:p>
                              </w:tc>
                              <w:tc>
                                <w:tcPr>
                                  <w:tcW w:w="496" w:type="dxa"/>
                                </w:tcPr>
                                <w:p w14:paraId="1A777B03" w14:textId="77777777" w:rsidR="00EE2232" w:rsidRDefault="00EE2232">
                                  <w:pPr>
                                    <w:pStyle w:val="TableParagraph"/>
                                    <w:spacing w:before="59"/>
                                    <w:ind w:left="0" w:right="193"/>
                                    <w:jc w:val="right"/>
                                    <w:rPr>
                                      <w:sz w:val="18"/>
                                    </w:rPr>
                                  </w:pPr>
                                  <w:r>
                                    <w:rPr>
                                      <w:sz w:val="18"/>
                                    </w:rPr>
                                    <w:t>3</w:t>
                                  </w:r>
                                </w:p>
                              </w:tc>
                              <w:tc>
                                <w:tcPr>
                                  <w:tcW w:w="495" w:type="dxa"/>
                                </w:tcPr>
                                <w:p w14:paraId="1A777B04" w14:textId="77777777" w:rsidR="00EE2232" w:rsidRDefault="00EE2232">
                                  <w:pPr>
                                    <w:pStyle w:val="TableParagraph"/>
                                    <w:spacing w:before="59"/>
                                    <w:ind w:left="0" w:right="194"/>
                                    <w:jc w:val="right"/>
                                    <w:rPr>
                                      <w:sz w:val="18"/>
                                    </w:rPr>
                                  </w:pPr>
                                  <w:r>
                                    <w:rPr>
                                      <w:sz w:val="18"/>
                                    </w:rPr>
                                    <w:t>2</w:t>
                                  </w:r>
                                </w:p>
                              </w:tc>
                              <w:tc>
                                <w:tcPr>
                                  <w:tcW w:w="644" w:type="dxa"/>
                                </w:tcPr>
                                <w:p w14:paraId="1A777B05" w14:textId="77777777" w:rsidR="00EE2232" w:rsidRDefault="00EE2232">
                                  <w:pPr>
                                    <w:pStyle w:val="TableParagraph"/>
                                    <w:spacing w:before="59"/>
                                    <w:ind w:left="273"/>
                                    <w:rPr>
                                      <w:sz w:val="18"/>
                                    </w:rPr>
                                  </w:pPr>
                                  <w:r>
                                    <w:rPr>
                                      <w:sz w:val="18"/>
                                    </w:rPr>
                                    <w:t>4</w:t>
                                  </w:r>
                                </w:p>
                              </w:tc>
                              <w:tc>
                                <w:tcPr>
                                  <w:tcW w:w="645" w:type="dxa"/>
                                </w:tcPr>
                                <w:p w14:paraId="1A777B06" w14:textId="77777777" w:rsidR="00EE2232" w:rsidRDefault="00EE2232">
                                  <w:pPr>
                                    <w:pStyle w:val="TableParagraph"/>
                                    <w:spacing w:before="59"/>
                                    <w:ind w:left="274"/>
                                    <w:rPr>
                                      <w:sz w:val="18"/>
                                    </w:rPr>
                                  </w:pPr>
                                  <w:r>
                                    <w:rPr>
                                      <w:sz w:val="18"/>
                                    </w:rPr>
                                    <w:t>1</w:t>
                                  </w:r>
                                </w:p>
                              </w:tc>
                            </w:tr>
                            <w:tr w:rsidR="00EE2232" w14:paraId="1A777B0E" w14:textId="77777777">
                              <w:trPr>
                                <w:trHeight w:val="411"/>
                              </w:trPr>
                              <w:tc>
                                <w:tcPr>
                                  <w:tcW w:w="496" w:type="dxa"/>
                                </w:tcPr>
                                <w:p w14:paraId="1A777B08" w14:textId="77777777" w:rsidR="00EE2232" w:rsidRDefault="00EE2232">
                                  <w:pPr>
                                    <w:pStyle w:val="TableParagraph"/>
                                    <w:spacing w:before="59"/>
                                    <w:ind w:left="137" w:right="129"/>
                                    <w:jc w:val="center"/>
                                    <w:rPr>
                                      <w:sz w:val="18"/>
                                    </w:rPr>
                                  </w:pPr>
                                  <w:r>
                                    <w:rPr>
                                      <w:sz w:val="18"/>
                                    </w:rPr>
                                    <w:t>10</w:t>
                                  </w:r>
                                </w:p>
                              </w:tc>
                              <w:tc>
                                <w:tcPr>
                                  <w:tcW w:w="495" w:type="dxa"/>
                                </w:tcPr>
                                <w:p w14:paraId="1A777B09" w14:textId="77777777" w:rsidR="00EE2232" w:rsidRDefault="00EE2232">
                                  <w:pPr>
                                    <w:pStyle w:val="TableParagraph"/>
                                    <w:spacing w:before="59"/>
                                    <w:ind w:left="7"/>
                                    <w:jc w:val="center"/>
                                    <w:rPr>
                                      <w:sz w:val="18"/>
                                    </w:rPr>
                                  </w:pPr>
                                  <w:r>
                                    <w:rPr>
                                      <w:sz w:val="18"/>
                                    </w:rPr>
                                    <w:t>5</w:t>
                                  </w:r>
                                </w:p>
                              </w:tc>
                              <w:tc>
                                <w:tcPr>
                                  <w:tcW w:w="496" w:type="dxa"/>
                                </w:tcPr>
                                <w:p w14:paraId="1A777B0A" w14:textId="77777777" w:rsidR="00EE2232" w:rsidRDefault="00EE2232">
                                  <w:pPr>
                                    <w:pStyle w:val="TableParagraph"/>
                                    <w:spacing w:before="59"/>
                                    <w:ind w:left="0" w:right="193"/>
                                    <w:jc w:val="right"/>
                                    <w:rPr>
                                      <w:sz w:val="18"/>
                                    </w:rPr>
                                  </w:pPr>
                                  <w:r>
                                    <w:rPr>
                                      <w:sz w:val="18"/>
                                    </w:rPr>
                                    <w:t>2</w:t>
                                  </w:r>
                                </w:p>
                              </w:tc>
                              <w:tc>
                                <w:tcPr>
                                  <w:tcW w:w="495" w:type="dxa"/>
                                </w:tcPr>
                                <w:p w14:paraId="1A777B0B" w14:textId="77777777" w:rsidR="00EE2232" w:rsidRDefault="00EE2232">
                                  <w:pPr>
                                    <w:pStyle w:val="TableParagraph"/>
                                    <w:spacing w:before="59"/>
                                    <w:ind w:left="0" w:right="194"/>
                                    <w:jc w:val="right"/>
                                    <w:rPr>
                                      <w:sz w:val="18"/>
                                    </w:rPr>
                                  </w:pPr>
                                  <w:r>
                                    <w:rPr>
                                      <w:sz w:val="18"/>
                                    </w:rPr>
                                    <w:t>3</w:t>
                                  </w:r>
                                </w:p>
                              </w:tc>
                              <w:tc>
                                <w:tcPr>
                                  <w:tcW w:w="644" w:type="dxa"/>
                                </w:tcPr>
                                <w:p w14:paraId="1A777B0C" w14:textId="77777777" w:rsidR="00EE2232" w:rsidRDefault="00EE2232">
                                  <w:pPr>
                                    <w:pStyle w:val="TableParagraph"/>
                                    <w:spacing w:before="59"/>
                                    <w:ind w:left="273"/>
                                    <w:rPr>
                                      <w:sz w:val="18"/>
                                    </w:rPr>
                                  </w:pPr>
                                  <w:r>
                                    <w:rPr>
                                      <w:sz w:val="18"/>
                                    </w:rPr>
                                    <w:t>4</w:t>
                                  </w:r>
                                </w:p>
                              </w:tc>
                              <w:tc>
                                <w:tcPr>
                                  <w:tcW w:w="645" w:type="dxa"/>
                                </w:tcPr>
                                <w:p w14:paraId="1A777B0D" w14:textId="77777777" w:rsidR="00EE2232" w:rsidRDefault="00EE2232">
                                  <w:pPr>
                                    <w:pStyle w:val="TableParagraph"/>
                                    <w:spacing w:before="59"/>
                                    <w:ind w:left="274"/>
                                    <w:rPr>
                                      <w:sz w:val="18"/>
                                    </w:rPr>
                                  </w:pPr>
                                  <w:r>
                                    <w:rPr>
                                      <w:sz w:val="18"/>
                                    </w:rPr>
                                    <w:t>2</w:t>
                                  </w:r>
                                </w:p>
                              </w:tc>
                            </w:tr>
                            <w:tr w:rsidR="00EE2232" w14:paraId="1A777B15" w14:textId="77777777">
                              <w:trPr>
                                <w:trHeight w:val="411"/>
                              </w:trPr>
                              <w:tc>
                                <w:tcPr>
                                  <w:tcW w:w="496" w:type="dxa"/>
                                </w:tcPr>
                                <w:p w14:paraId="1A777B0F" w14:textId="77777777" w:rsidR="00EE2232" w:rsidRDefault="00EE2232">
                                  <w:pPr>
                                    <w:pStyle w:val="TableParagraph"/>
                                    <w:spacing w:before="59"/>
                                    <w:ind w:left="137" w:right="129"/>
                                    <w:jc w:val="center"/>
                                    <w:rPr>
                                      <w:sz w:val="18"/>
                                    </w:rPr>
                                  </w:pPr>
                                  <w:r>
                                    <w:rPr>
                                      <w:sz w:val="18"/>
                                    </w:rPr>
                                    <w:t>10</w:t>
                                  </w:r>
                                </w:p>
                              </w:tc>
                              <w:tc>
                                <w:tcPr>
                                  <w:tcW w:w="495" w:type="dxa"/>
                                </w:tcPr>
                                <w:p w14:paraId="1A777B10" w14:textId="77777777" w:rsidR="00EE2232" w:rsidRDefault="00EE2232">
                                  <w:pPr>
                                    <w:pStyle w:val="TableParagraph"/>
                                    <w:spacing w:before="59"/>
                                    <w:ind w:left="7"/>
                                    <w:jc w:val="center"/>
                                    <w:rPr>
                                      <w:sz w:val="18"/>
                                    </w:rPr>
                                  </w:pPr>
                                  <w:r>
                                    <w:rPr>
                                      <w:sz w:val="18"/>
                                    </w:rPr>
                                    <w:t>5</w:t>
                                  </w:r>
                                </w:p>
                              </w:tc>
                              <w:tc>
                                <w:tcPr>
                                  <w:tcW w:w="496" w:type="dxa"/>
                                </w:tcPr>
                                <w:p w14:paraId="1A777B11" w14:textId="77777777" w:rsidR="00EE2232" w:rsidRDefault="00EE2232">
                                  <w:pPr>
                                    <w:pStyle w:val="TableParagraph"/>
                                    <w:spacing w:before="59"/>
                                    <w:ind w:left="0" w:right="193"/>
                                    <w:jc w:val="right"/>
                                    <w:rPr>
                                      <w:sz w:val="18"/>
                                    </w:rPr>
                                  </w:pPr>
                                  <w:r>
                                    <w:rPr>
                                      <w:sz w:val="18"/>
                                    </w:rPr>
                                    <w:t>1</w:t>
                                  </w:r>
                                </w:p>
                              </w:tc>
                              <w:tc>
                                <w:tcPr>
                                  <w:tcW w:w="495" w:type="dxa"/>
                                </w:tcPr>
                                <w:p w14:paraId="1A777B12" w14:textId="77777777" w:rsidR="00EE2232" w:rsidRDefault="00EE2232">
                                  <w:pPr>
                                    <w:pStyle w:val="TableParagraph"/>
                                    <w:spacing w:before="59"/>
                                    <w:ind w:left="0" w:right="194"/>
                                    <w:jc w:val="right"/>
                                    <w:rPr>
                                      <w:sz w:val="18"/>
                                    </w:rPr>
                                  </w:pPr>
                                  <w:r>
                                    <w:rPr>
                                      <w:sz w:val="18"/>
                                    </w:rPr>
                                    <w:t>4</w:t>
                                  </w:r>
                                </w:p>
                              </w:tc>
                              <w:tc>
                                <w:tcPr>
                                  <w:tcW w:w="644" w:type="dxa"/>
                                </w:tcPr>
                                <w:p w14:paraId="1A777B13" w14:textId="77777777" w:rsidR="00EE2232" w:rsidRDefault="00EE2232">
                                  <w:pPr>
                                    <w:pStyle w:val="TableParagraph"/>
                                    <w:spacing w:before="59"/>
                                    <w:ind w:left="273"/>
                                    <w:rPr>
                                      <w:sz w:val="18"/>
                                    </w:rPr>
                                  </w:pPr>
                                  <w:r>
                                    <w:rPr>
                                      <w:sz w:val="18"/>
                                    </w:rPr>
                                    <w:t>4</w:t>
                                  </w:r>
                                </w:p>
                              </w:tc>
                              <w:tc>
                                <w:tcPr>
                                  <w:tcW w:w="645" w:type="dxa"/>
                                </w:tcPr>
                                <w:p w14:paraId="1A777B14" w14:textId="77777777" w:rsidR="00EE2232" w:rsidRDefault="00EE2232">
                                  <w:pPr>
                                    <w:pStyle w:val="TableParagraph"/>
                                    <w:spacing w:before="59"/>
                                    <w:ind w:left="274"/>
                                    <w:rPr>
                                      <w:sz w:val="18"/>
                                    </w:rPr>
                                  </w:pPr>
                                  <w:r>
                                    <w:rPr>
                                      <w:sz w:val="18"/>
                                    </w:rPr>
                                    <w:t>3</w:t>
                                  </w:r>
                                </w:p>
                              </w:tc>
                            </w:tr>
                            <w:tr w:rsidR="00EE2232" w14:paraId="1A777B1C" w14:textId="77777777">
                              <w:trPr>
                                <w:trHeight w:val="409"/>
                              </w:trPr>
                              <w:tc>
                                <w:tcPr>
                                  <w:tcW w:w="496" w:type="dxa"/>
                                </w:tcPr>
                                <w:p w14:paraId="1A777B16" w14:textId="77777777" w:rsidR="00EE2232" w:rsidRDefault="00EE2232">
                                  <w:pPr>
                                    <w:pStyle w:val="TableParagraph"/>
                                    <w:spacing w:before="59"/>
                                    <w:ind w:left="137" w:right="129"/>
                                    <w:jc w:val="center"/>
                                    <w:rPr>
                                      <w:sz w:val="18"/>
                                    </w:rPr>
                                  </w:pPr>
                                  <w:r>
                                    <w:rPr>
                                      <w:sz w:val="18"/>
                                    </w:rPr>
                                    <w:t>10</w:t>
                                  </w:r>
                                </w:p>
                              </w:tc>
                              <w:tc>
                                <w:tcPr>
                                  <w:tcW w:w="495" w:type="dxa"/>
                                </w:tcPr>
                                <w:p w14:paraId="1A777B17" w14:textId="77777777" w:rsidR="00EE2232" w:rsidRDefault="00EE2232">
                                  <w:pPr>
                                    <w:pStyle w:val="TableParagraph"/>
                                    <w:spacing w:before="59"/>
                                    <w:ind w:left="7"/>
                                    <w:jc w:val="center"/>
                                    <w:rPr>
                                      <w:sz w:val="18"/>
                                    </w:rPr>
                                  </w:pPr>
                                  <w:r>
                                    <w:rPr>
                                      <w:sz w:val="18"/>
                                    </w:rPr>
                                    <w:t>6</w:t>
                                  </w:r>
                                </w:p>
                              </w:tc>
                              <w:tc>
                                <w:tcPr>
                                  <w:tcW w:w="496" w:type="dxa"/>
                                </w:tcPr>
                                <w:p w14:paraId="1A777B18" w14:textId="77777777" w:rsidR="00EE2232" w:rsidRDefault="00EE2232">
                                  <w:pPr>
                                    <w:pStyle w:val="TableParagraph"/>
                                    <w:spacing w:before="59"/>
                                    <w:ind w:left="0" w:right="193"/>
                                    <w:jc w:val="right"/>
                                    <w:rPr>
                                      <w:sz w:val="18"/>
                                    </w:rPr>
                                  </w:pPr>
                                  <w:r>
                                    <w:rPr>
                                      <w:sz w:val="18"/>
                                    </w:rPr>
                                    <w:t>3</w:t>
                                  </w:r>
                                </w:p>
                              </w:tc>
                              <w:tc>
                                <w:tcPr>
                                  <w:tcW w:w="495" w:type="dxa"/>
                                </w:tcPr>
                                <w:p w14:paraId="1A777B19" w14:textId="77777777" w:rsidR="00EE2232" w:rsidRDefault="00EE2232">
                                  <w:pPr>
                                    <w:pStyle w:val="TableParagraph"/>
                                    <w:spacing w:before="59"/>
                                    <w:ind w:left="0" w:right="194"/>
                                    <w:jc w:val="right"/>
                                    <w:rPr>
                                      <w:sz w:val="18"/>
                                    </w:rPr>
                                  </w:pPr>
                                  <w:r>
                                    <w:rPr>
                                      <w:sz w:val="18"/>
                                    </w:rPr>
                                    <w:t>1</w:t>
                                  </w:r>
                                </w:p>
                              </w:tc>
                              <w:tc>
                                <w:tcPr>
                                  <w:tcW w:w="644" w:type="dxa"/>
                                </w:tcPr>
                                <w:p w14:paraId="1A777B1A" w14:textId="77777777" w:rsidR="00EE2232" w:rsidRDefault="00EE2232">
                                  <w:pPr>
                                    <w:pStyle w:val="TableParagraph"/>
                                    <w:spacing w:before="59"/>
                                    <w:ind w:left="273"/>
                                    <w:rPr>
                                      <w:sz w:val="18"/>
                                    </w:rPr>
                                  </w:pPr>
                                  <w:r>
                                    <w:rPr>
                                      <w:sz w:val="18"/>
                                    </w:rPr>
                                    <w:t>4</w:t>
                                  </w:r>
                                </w:p>
                              </w:tc>
                              <w:tc>
                                <w:tcPr>
                                  <w:tcW w:w="645" w:type="dxa"/>
                                </w:tcPr>
                                <w:p w14:paraId="1A777B1B" w14:textId="77777777" w:rsidR="00EE2232" w:rsidRDefault="00EE2232">
                                  <w:pPr>
                                    <w:pStyle w:val="TableParagraph"/>
                                    <w:spacing w:before="59"/>
                                    <w:ind w:left="274"/>
                                    <w:rPr>
                                      <w:sz w:val="18"/>
                                    </w:rPr>
                                  </w:pPr>
                                  <w:r>
                                    <w:rPr>
                                      <w:sz w:val="18"/>
                                    </w:rPr>
                                    <w:t>1</w:t>
                                  </w:r>
                                </w:p>
                              </w:tc>
                            </w:tr>
                            <w:tr w:rsidR="00EE2232" w14:paraId="1A777B23" w14:textId="77777777">
                              <w:trPr>
                                <w:trHeight w:val="411"/>
                              </w:trPr>
                              <w:tc>
                                <w:tcPr>
                                  <w:tcW w:w="496" w:type="dxa"/>
                                </w:tcPr>
                                <w:p w14:paraId="1A777B1D" w14:textId="77777777" w:rsidR="00EE2232" w:rsidRDefault="00EE2232">
                                  <w:pPr>
                                    <w:pStyle w:val="TableParagraph"/>
                                    <w:spacing w:before="61"/>
                                    <w:ind w:left="137" w:right="129"/>
                                    <w:jc w:val="center"/>
                                    <w:rPr>
                                      <w:sz w:val="18"/>
                                    </w:rPr>
                                  </w:pPr>
                                  <w:r>
                                    <w:rPr>
                                      <w:sz w:val="18"/>
                                    </w:rPr>
                                    <w:t>10</w:t>
                                  </w:r>
                                </w:p>
                              </w:tc>
                              <w:tc>
                                <w:tcPr>
                                  <w:tcW w:w="495" w:type="dxa"/>
                                </w:tcPr>
                                <w:p w14:paraId="1A777B1E" w14:textId="77777777" w:rsidR="00EE2232" w:rsidRDefault="00EE2232">
                                  <w:pPr>
                                    <w:pStyle w:val="TableParagraph"/>
                                    <w:spacing w:before="61"/>
                                    <w:ind w:left="7"/>
                                    <w:jc w:val="center"/>
                                    <w:rPr>
                                      <w:sz w:val="18"/>
                                    </w:rPr>
                                  </w:pPr>
                                  <w:r>
                                    <w:rPr>
                                      <w:sz w:val="18"/>
                                    </w:rPr>
                                    <w:t>6</w:t>
                                  </w:r>
                                </w:p>
                              </w:tc>
                              <w:tc>
                                <w:tcPr>
                                  <w:tcW w:w="496" w:type="dxa"/>
                                </w:tcPr>
                                <w:p w14:paraId="1A777B1F" w14:textId="77777777" w:rsidR="00EE2232" w:rsidRDefault="00EE2232">
                                  <w:pPr>
                                    <w:pStyle w:val="TableParagraph"/>
                                    <w:spacing w:before="61"/>
                                    <w:ind w:left="0" w:right="193"/>
                                    <w:jc w:val="right"/>
                                    <w:rPr>
                                      <w:sz w:val="18"/>
                                    </w:rPr>
                                  </w:pPr>
                                  <w:r>
                                    <w:rPr>
                                      <w:sz w:val="18"/>
                                    </w:rPr>
                                    <w:t>2</w:t>
                                  </w:r>
                                </w:p>
                              </w:tc>
                              <w:tc>
                                <w:tcPr>
                                  <w:tcW w:w="495" w:type="dxa"/>
                                </w:tcPr>
                                <w:p w14:paraId="1A777B20" w14:textId="77777777" w:rsidR="00EE2232" w:rsidRDefault="00EE2232">
                                  <w:pPr>
                                    <w:pStyle w:val="TableParagraph"/>
                                    <w:spacing w:before="61"/>
                                    <w:ind w:left="0" w:right="194"/>
                                    <w:jc w:val="right"/>
                                    <w:rPr>
                                      <w:sz w:val="18"/>
                                    </w:rPr>
                                  </w:pPr>
                                  <w:r>
                                    <w:rPr>
                                      <w:sz w:val="18"/>
                                    </w:rPr>
                                    <w:t>2</w:t>
                                  </w:r>
                                </w:p>
                              </w:tc>
                              <w:tc>
                                <w:tcPr>
                                  <w:tcW w:w="644" w:type="dxa"/>
                                </w:tcPr>
                                <w:p w14:paraId="1A777B21" w14:textId="77777777" w:rsidR="00EE2232" w:rsidRDefault="00EE2232">
                                  <w:pPr>
                                    <w:pStyle w:val="TableParagraph"/>
                                    <w:spacing w:before="61"/>
                                    <w:ind w:left="273"/>
                                    <w:rPr>
                                      <w:sz w:val="18"/>
                                    </w:rPr>
                                  </w:pPr>
                                  <w:r>
                                    <w:rPr>
                                      <w:sz w:val="18"/>
                                    </w:rPr>
                                    <w:t>4</w:t>
                                  </w:r>
                                </w:p>
                              </w:tc>
                              <w:tc>
                                <w:tcPr>
                                  <w:tcW w:w="645" w:type="dxa"/>
                                </w:tcPr>
                                <w:p w14:paraId="1A777B22" w14:textId="77777777" w:rsidR="00EE2232" w:rsidRDefault="00EE2232">
                                  <w:pPr>
                                    <w:pStyle w:val="TableParagraph"/>
                                    <w:spacing w:before="61"/>
                                    <w:ind w:left="274"/>
                                    <w:rPr>
                                      <w:sz w:val="18"/>
                                    </w:rPr>
                                  </w:pPr>
                                  <w:r>
                                    <w:rPr>
                                      <w:sz w:val="18"/>
                                    </w:rPr>
                                    <w:t>2</w:t>
                                  </w:r>
                                </w:p>
                              </w:tc>
                            </w:tr>
                            <w:tr w:rsidR="00EE2232" w14:paraId="1A777B2A" w14:textId="77777777">
                              <w:trPr>
                                <w:trHeight w:val="411"/>
                              </w:trPr>
                              <w:tc>
                                <w:tcPr>
                                  <w:tcW w:w="496" w:type="dxa"/>
                                </w:tcPr>
                                <w:p w14:paraId="1A777B24" w14:textId="77777777" w:rsidR="00EE2232" w:rsidRDefault="00EE2232">
                                  <w:pPr>
                                    <w:pStyle w:val="TableParagraph"/>
                                    <w:spacing w:before="61"/>
                                    <w:ind w:left="137" w:right="129"/>
                                    <w:jc w:val="center"/>
                                    <w:rPr>
                                      <w:sz w:val="18"/>
                                    </w:rPr>
                                  </w:pPr>
                                  <w:r>
                                    <w:rPr>
                                      <w:sz w:val="18"/>
                                    </w:rPr>
                                    <w:t>10</w:t>
                                  </w:r>
                                </w:p>
                              </w:tc>
                              <w:tc>
                                <w:tcPr>
                                  <w:tcW w:w="495" w:type="dxa"/>
                                </w:tcPr>
                                <w:p w14:paraId="1A777B25" w14:textId="77777777" w:rsidR="00EE2232" w:rsidRDefault="00EE2232">
                                  <w:pPr>
                                    <w:pStyle w:val="TableParagraph"/>
                                    <w:spacing w:before="61"/>
                                    <w:ind w:left="7"/>
                                    <w:jc w:val="center"/>
                                    <w:rPr>
                                      <w:sz w:val="18"/>
                                    </w:rPr>
                                  </w:pPr>
                                  <w:r>
                                    <w:rPr>
                                      <w:sz w:val="18"/>
                                    </w:rPr>
                                    <w:t>6</w:t>
                                  </w:r>
                                </w:p>
                              </w:tc>
                              <w:tc>
                                <w:tcPr>
                                  <w:tcW w:w="496" w:type="dxa"/>
                                </w:tcPr>
                                <w:p w14:paraId="1A777B26" w14:textId="77777777" w:rsidR="00EE2232" w:rsidRDefault="00EE2232">
                                  <w:pPr>
                                    <w:pStyle w:val="TableParagraph"/>
                                    <w:spacing w:before="61"/>
                                    <w:ind w:left="0" w:right="193"/>
                                    <w:jc w:val="right"/>
                                    <w:rPr>
                                      <w:sz w:val="18"/>
                                    </w:rPr>
                                  </w:pPr>
                                  <w:r>
                                    <w:rPr>
                                      <w:sz w:val="18"/>
                                    </w:rPr>
                                    <w:t>1</w:t>
                                  </w:r>
                                </w:p>
                              </w:tc>
                              <w:tc>
                                <w:tcPr>
                                  <w:tcW w:w="495" w:type="dxa"/>
                                </w:tcPr>
                                <w:p w14:paraId="1A777B27" w14:textId="77777777" w:rsidR="00EE2232" w:rsidRDefault="00EE2232">
                                  <w:pPr>
                                    <w:pStyle w:val="TableParagraph"/>
                                    <w:spacing w:before="61"/>
                                    <w:ind w:left="0" w:right="194"/>
                                    <w:jc w:val="right"/>
                                    <w:rPr>
                                      <w:sz w:val="18"/>
                                    </w:rPr>
                                  </w:pPr>
                                  <w:r>
                                    <w:rPr>
                                      <w:sz w:val="18"/>
                                    </w:rPr>
                                    <w:t>3</w:t>
                                  </w:r>
                                </w:p>
                              </w:tc>
                              <w:tc>
                                <w:tcPr>
                                  <w:tcW w:w="644" w:type="dxa"/>
                                </w:tcPr>
                                <w:p w14:paraId="1A777B28" w14:textId="77777777" w:rsidR="00EE2232" w:rsidRDefault="00EE2232">
                                  <w:pPr>
                                    <w:pStyle w:val="TableParagraph"/>
                                    <w:spacing w:before="61"/>
                                    <w:ind w:left="273"/>
                                    <w:rPr>
                                      <w:sz w:val="18"/>
                                    </w:rPr>
                                  </w:pPr>
                                  <w:r>
                                    <w:rPr>
                                      <w:sz w:val="18"/>
                                    </w:rPr>
                                    <w:t>4</w:t>
                                  </w:r>
                                </w:p>
                              </w:tc>
                              <w:tc>
                                <w:tcPr>
                                  <w:tcW w:w="645" w:type="dxa"/>
                                </w:tcPr>
                                <w:p w14:paraId="1A777B29" w14:textId="77777777" w:rsidR="00EE2232" w:rsidRDefault="00EE2232">
                                  <w:pPr>
                                    <w:pStyle w:val="TableParagraph"/>
                                    <w:spacing w:before="61"/>
                                    <w:ind w:left="274"/>
                                    <w:rPr>
                                      <w:sz w:val="18"/>
                                    </w:rPr>
                                  </w:pPr>
                                  <w:r>
                                    <w:rPr>
                                      <w:sz w:val="18"/>
                                    </w:rPr>
                                    <w:t>3</w:t>
                                  </w:r>
                                </w:p>
                              </w:tc>
                            </w:tr>
                            <w:tr w:rsidR="00EE2232" w14:paraId="1A777B31" w14:textId="77777777">
                              <w:trPr>
                                <w:trHeight w:val="411"/>
                              </w:trPr>
                              <w:tc>
                                <w:tcPr>
                                  <w:tcW w:w="496" w:type="dxa"/>
                                </w:tcPr>
                                <w:p w14:paraId="1A777B2B" w14:textId="77777777" w:rsidR="00EE2232" w:rsidRDefault="00EE2232">
                                  <w:pPr>
                                    <w:pStyle w:val="TableParagraph"/>
                                    <w:spacing w:before="59"/>
                                    <w:ind w:left="137" w:right="129"/>
                                    <w:jc w:val="center"/>
                                    <w:rPr>
                                      <w:sz w:val="18"/>
                                    </w:rPr>
                                  </w:pPr>
                                  <w:r>
                                    <w:rPr>
                                      <w:sz w:val="18"/>
                                    </w:rPr>
                                    <w:t>10</w:t>
                                  </w:r>
                                </w:p>
                              </w:tc>
                              <w:tc>
                                <w:tcPr>
                                  <w:tcW w:w="495" w:type="dxa"/>
                                </w:tcPr>
                                <w:p w14:paraId="1A777B2C" w14:textId="77777777" w:rsidR="00EE2232" w:rsidRDefault="00EE2232">
                                  <w:pPr>
                                    <w:pStyle w:val="TableParagraph"/>
                                    <w:spacing w:before="59"/>
                                    <w:ind w:left="7"/>
                                    <w:jc w:val="center"/>
                                    <w:rPr>
                                      <w:sz w:val="18"/>
                                    </w:rPr>
                                  </w:pPr>
                                  <w:r>
                                    <w:rPr>
                                      <w:sz w:val="18"/>
                                    </w:rPr>
                                    <w:t>7</w:t>
                                  </w:r>
                                </w:p>
                              </w:tc>
                              <w:tc>
                                <w:tcPr>
                                  <w:tcW w:w="496" w:type="dxa"/>
                                </w:tcPr>
                                <w:p w14:paraId="1A777B2D" w14:textId="77777777" w:rsidR="00EE2232" w:rsidRDefault="00EE2232">
                                  <w:pPr>
                                    <w:pStyle w:val="TableParagraph"/>
                                    <w:spacing w:before="59"/>
                                    <w:ind w:left="0" w:right="193"/>
                                    <w:jc w:val="right"/>
                                    <w:rPr>
                                      <w:sz w:val="18"/>
                                    </w:rPr>
                                  </w:pPr>
                                  <w:r>
                                    <w:rPr>
                                      <w:sz w:val="18"/>
                                    </w:rPr>
                                    <w:t>3</w:t>
                                  </w:r>
                                </w:p>
                              </w:tc>
                              <w:tc>
                                <w:tcPr>
                                  <w:tcW w:w="495" w:type="dxa"/>
                                </w:tcPr>
                                <w:p w14:paraId="1A777B2E" w14:textId="77777777" w:rsidR="00EE2232" w:rsidRDefault="00EE2232">
                                  <w:pPr>
                                    <w:pStyle w:val="TableParagraph"/>
                                    <w:spacing w:before="59"/>
                                    <w:ind w:left="0" w:right="194"/>
                                    <w:jc w:val="right"/>
                                    <w:rPr>
                                      <w:sz w:val="18"/>
                                    </w:rPr>
                                  </w:pPr>
                                  <w:r>
                                    <w:rPr>
                                      <w:sz w:val="18"/>
                                    </w:rPr>
                                    <w:t>0</w:t>
                                  </w:r>
                                </w:p>
                              </w:tc>
                              <w:tc>
                                <w:tcPr>
                                  <w:tcW w:w="644" w:type="dxa"/>
                                </w:tcPr>
                                <w:p w14:paraId="1A777B2F" w14:textId="77777777" w:rsidR="00EE2232" w:rsidRDefault="00EE2232">
                                  <w:pPr>
                                    <w:pStyle w:val="TableParagraph"/>
                                    <w:spacing w:before="59"/>
                                    <w:ind w:left="273"/>
                                    <w:rPr>
                                      <w:sz w:val="18"/>
                                    </w:rPr>
                                  </w:pPr>
                                  <w:r>
                                    <w:rPr>
                                      <w:sz w:val="18"/>
                                    </w:rPr>
                                    <w:t>4</w:t>
                                  </w:r>
                                </w:p>
                              </w:tc>
                              <w:tc>
                                <w:tcPr>
                                  <w:tcW w:w="645" w:type="dxa"/>
                                </w:tcPr>
                                <w:p w14:paraId="1A777B30" w14:textId="77777777" w:rsidR="00EE2232" w:rsidRDefault="00EE2232">
                                  <w:pPr>
                                    <w:pStyle w:val="TableParagraph"/>
                                    <w:spacing w:before="59"/>
                                    <w:ind w:left="274"/>
                                    <w:rPr>
                                      <w:sz w:val="18"/>
                                    </w:rPr>
                                  </w:pPr>
                                  <w:r>
                                    <w:rPr>
                                      <w:sz w:val="18"/>
                                    </w:rPr>
                                    <w:t>1</w:t>
                                  </w:r>
                                </w:p>
                              </w:tc>
                            </w:tr>
                            <w:tr w:rsidR="00EE2232" w14:paraId="1A777B38" w14:textId="77777777">
                              <w:trPr>
                                <w:trHeight w:val="411"/>
                              </w:trPr>
                              <w:tc>
                                <w:tcPr>
                                  <w:tcW w:w="496" w:type="dxa"/>
                                </w:tcPr>
                                <w:p w14:paraId="1A777B32" w14:textId="77777777" w:rsidR="00EE2232" w:rsidRDefault="00EE2232">
                                  <w:pPr>
                                    <w:pStyle w:val="TableParagraph"/>
                                    <w:spacing w:before="59"/>
                                    <w:ind w:left="137" w:right="129"/>
                                    <w:jc w:val="center"/>
                                    <w:rPr>
                                      <w:sz w:val="18"/>
                                    </w:rPr>
                                  </w:pPr>
                                  <w:r>
                                    <w:rPr>
                                      <w:sz w:val="18"/>
                                    </w:rPr>
                                    <w:t>10</w:t>
                                  </w:r>
                                </w:p>
                              </w:tc>
                              <w:tc>
                                <w:tcPr>
                                  <w:tcW w:w="495" w:type="dxa"/>
                                </w:tcPr>
                                <w:p w14:paraId="1A777B33" w14:textId="77777777" w:rsidR="00EE2232" w:rsidRDefault="00EE2232">
                                  <w:pPr>
                                    <w:pStyle w:val="TableParagraph"/>
                                    <w:spacing w:before="59"/>
                                    <w:ind w:left="7"/>
                                    <w:jc w:val="center"/>
                                    <w:rPr>
                                      <w:sz w:val="18"/>
                                    </w:rPr>
                                  </w:pPr>
                                  <w:r>
                                    <w:rPr>
                                      <w:sz w:val="18"/>
                                    </w:rPr>
                                    <w:t>7</w:t>
                                  </w:r>
                                </w:p>
                              </w:tc>
                              <w:tc>
                                <w:tcPr>
                                  <w:tcW w:w="496" w:type="dxa"/>
                                </w:tcPr>
                                <w:p w14:paraId="1A777B34" w14:textId="77777777" w:rsidR="00EE2232" w:rsidRDefault="00EE2232">
                                  <w:pPr>
                                    <w:pStyle w:val="TableParagraph"/>
                                    <w:spacing w:before="59"/>
                                    <w:ind w:left="0" w:right="193"/>
                                    <w:jc w:val="right"/>
                                    <w:rPr>
                                      <w:sz w:val="18"/>
                                    </w:rPr>
                                  </w:pPr>
                                  <w:r>
                                    <w:rPr>
                                      <w:sz w:val="18"/>
                                    </w:rPr>
                                    <w:t>2</w:t>
                                  </w:r>
                                </w:p>
                              </w:tc>
                              <w:tc>
                                <w:tcPr>
                                  <w:tcW w:w="495" w:type="dxa"/>
                                </w:tcPr>
                                <w:p w14:paraId="1A777B35" w14:textId="77777777" w:rsidR="00EE2232" w:rsidRDefault="00EE2232">
                                  <w:pPr>
                                    <w:pStyle w:val="TableParagraph"/>
                                    <w:spacing w:before="59"/>
                                    <w:ind w:left="0" w:right="194"/>
                                    <w:jc w:val="right"/>
                                    <w:rPr>
                                      <w:sz w:val="18"/>
                                    </w:rPr>
                                  </w:pPr>
                                  <w:r>
                                    <w:rPr>
                                      <w:sz w:val="18"/>
                                    </w:rPr>
                                    <w:t>1</w:t>
                                  </w:r>
                                </w:p>
                              </w:tc>
                              <w:tc>
                                <w:tcPr>
                                  <w:tcW w:w="644" w:type="dxa"/>
                                </w:tcPr>
                                <w:p w14:paraId="1A777B36" w14:textId="77777777" w:rsidR="00EE2232" w:rsidRDefault="00EE2232">
                                  <w:pPr>
                                    <w:pStyle w:val="TableParagraph"/>
                                    <w:spacing w:before="59"/>
                                    <w:ind w:left="273"/>
                                    <w:rPr>
                                      <w:sz w:val="18"/>
                                    </w:rPr>
                                  </w:pPr>
                                  <w:r>
                                    <w:rPr>
                                      <w:sz w:val="18"/>
                                    </w:rPr>
                                    <w:t>4</w:t>
                                  </w:r>
                                </w:p>
                              </w:tc>
                              <w:tc>
                                <w:tcPr>
                                  <w:tcW w:w="645" w:type="dxa"/>
                                </w:tcPr>
                                <w:p w14:paraId="1A777B37" w14:textId="77777777" w:rsidR="00EE2232" w:rsidRDefault="00EE2232">
                                  <w:pPr>
                                    <w:pStyle w:val="TableParagraph"/>
                                    <w:spacing w:before="59"/>
                                    <w:ind w:left="274"/>
                                    <w:rPr>
                                      <w:sz w:val="18"/>
                                    </w:rPr>
                                  </w:pPr>
                                  <w:r>
                                    <w:rPr>
                                      <w:sz w:val="18"/>
                                    </w:rPr>
                                    <w:t>2</w:t>
                                  </w:r>
                                </w:p>
                              </w:tc>
                            </w:tr>
                            <w:tr w:rsidR="00EE2232" w14:paraId="1A777B3F" w14:textId="77777777">
                              <w:trPr>
                                <w:trHeight w:val="410"/>
                              </w:trPr>
                              <w:tc>
                                <w:tcPr>
                                  <w:tcW w:w="496" w:type="dxa"/>
                                </w:tcPr>
                                <w:p w14:paraId="1A777B39" w14:textId="77777777" w:rsidR="00EE2232" w:rsidRDefault="00EE2232">
                                  <w:pPr>
                                    <w:pStyle w:val="TableParagraph"/>
                                    <w:spacing w:before="59"/>
                                    <w:ind w:left="137" w:right="129"/>
                                    <w:jc w:val="center"/>
                                    <w:rPr>
                                      <w:sz w:val="18"/>
                                    </w:rPr>
                                  </w:pPr>
                                  <w:r>
                                    <w:rPr>
                                      <w:sz w:val="18"/>
                                    </w:rPr>
                                    <w:t>10</w:t>
                                  </w:r>
                                </w:p>
                              </w:tc>
                              <w:tc>
                                <w:tcPr>
                                  <w:tcW w:w="495" w:type="dxa"/>
                                </w:tcPr>
                                <w:p w14:paraId="1A777B3A" w14:textId="77777777" w:rsidR="00EE2232" w:rsidRDefault="00EE2232">
                                  <w:pPr>
                                    <w:pStyle w:val="TableParagraph"/>
                                    <w:spacing w:before="59"/>
                                    <w:ind w:left="7"/>
                                    <w:jc w:val="center"/>
                                    <w:rPr>
                                      <w:sz w:val="18"/>
                                    </w:rPr>
                                  </w:pPr>
                                  <w:r>
                                    <w:rPr>
                                      <w:sz w:val="18"/>
                                    </w:rPr>
                                    <w:t>7</w:t>
                                  </w:r>
                                </w:p>
                              </w:tc>
                              <w:tc>
                                <w:tcPr>
                                  <w:tcW w:w="496" w:type="dxa"/>
                                </w:tcPr>
                                <w:p w14:paraId="1A777B3B" w14:textId="77777777" w:rsidR="00EE2232" w:rsidRDefault="00EE2232">
                                  <w:pPr>
                                    <w:pStyle w:val="TableParagraph"/>
                                    <w:spacing w:before="59"/>
                                    <w:ind w:left="0" w:right="193"/>
                                    <w:jc w:val="right"/>
                                    <w:rPr>
                                      <w:sz w:val="18"/>
                                    </w:rPr>
                                  </w:pPr>
                                  <w:r>
                                    <w:rPr>
                                      <w:sz w:val="18"/>
                                    </w:rPr>
                                    <w:t>1</w:t>
                                  </w:r>
                                </w:p>
                              </w:tc>
                              <w:tc>
                                <w:tcPr>
                                  <w:tcW w:w="495" w:type="dxa"/>
                                </w:tcPr>
                                <w:p w14:paraId="1A777B3C" w14:textId="77777777" w:rsidR="00EE2232" w:rsidRDefault="00EE2232">
                                  <w:pPr>
                                    <w:pStyle w:val="TableParagraph"/>
                                    <w:spacing w:before="59"/>
                                    <w:ind w:left="0" w:right="194"/>
                                    <w:jc w:val="right"/>
                                    <w:rPr>
                                      <w:sz w:val="18"/>
                                    </w:rPr>
                                  </w:pPr>
                                  <w:r>
                                    <w:rPr>
                                      <w:sz w:val="18"/>
                                    </w:rPr>
                                    <w:t>2</w:t>
                                  </w:r>
                                </w:p>
                              </w:tc>
                              <w:tc>
                                <w:tcPr>
                                  <w:tcW w:w="644" w:type="dxa"/>
                                </w:tcPr>
                                <w:p w14:paraId="1A777B3D" w14:textId="77777777" w:rsidR="00EE2232" w:rsidRDefault="00EE2232">
                                  <w:pPr>
                                    <w:pStyle w:val="TableParagraph"/>
                                    <w:spacing w:before="59"/>
                                    <w:ind w:left="273"/>
                                    <w:rPr>
                                      <w:sz w:val="18"/>
                                    </w:rPr>
                                  </w:pPr>
                                  <w:r>
                                    <w:rPr>
                                      <w:sz w:val="18"/>
                                    </w:rPr>
                                    <w:t>4</w:t>
                                  </w:r>
                                </w:p>
                              </w:tc>
                              <w:tc>
                                <w:tcPr>
                                  <w:tcW w:w="645" w:type="dxa"/>
                                </w:tcPr>
                                <w:p w14:paraId="1A777B3E" w14:textId="77777777" w:rsidR="00EE2232" w:rsidRDefault="00EE2232">
                                  <w:pPr>
                                    <w:pStyle w:val="TableParagraph"/>
                                    <w:spacing w:before="59"/>
                                    <w:ind w:left="274"/>
                                    <w:rPr>
                                      <w:sz w:val="18"/>
                                    </w:rPr>
                                  </w:pPr>
                                  <w:r>
                                    <w:rPr>
                                      <w:sz w:val="18"/>
                                    </w:rPr>
                                    <w:t>3</w:t>
                                  </w:r>
                                </w:p>
                              </w:tc>
                            </w:tr>
                            <w:tr w:rsidR="00EE2232" w14:paraId="1A777B46" w14:textId="77777777">
                              <w:trPr>
                                <w:trHeight w:val="411"/>
                              </w:trPr>
                              <w:tc>
                                <w:tcPr>
                                  <w:tcW w:w="496" w:type="dxa"/>
                                </w:tcPr>
                                <w:p w14:paraId="1A777B40" w14:textId="77777777" w:rsidR="00EE2232" w:rsidRDefault="00EE2232">
                                  <w:pPr>
                                    <w:pStyle w:val="TableParagraph"/>
                                    <w:spacing w:before="61"/>
                                    <w:ind w:left="137" w:right="129"/>
                                    <w:jc w:val="center"/>
                                    <w:rPr>
                                      <w:sz w:val="18"/>
                                    </w:rPr>
                                  </w:pPr>
                                  <w:r>
                                    <w:rPr>
                                      <w:sz w:val="18"/>
                                    </w:rPr>
                                    <w:t>10</w:t>
                                  </w:r>
                                </w:p>
                              </w:tc>
                              <w:tc>
                                <w:tcPr>
                                  <w:tcW w:w="495" w:type="dxa"/>
                                </w:tcPr>
                                <w:p w14:paraId="1A777B41" w14:textId="77777777" w:rsidR="00EE2232" w:rsidRDefault="00EE2232">
                                  <w:pPr>
                                    <w:pStyle w:val="TableParagraph"/>
                                    <w:spacing w:before="61"/>
                                    <w:ind w:left="7"/>
                                    <w:jc w:val="center"/>
                                    <w:rPr>
                                      <w:sz w:val="18"/>
                                    </w:rPr>
                                  </w:pPr>
                                  <w:r>
                                    <w:rPr>
                                      <w:sz w:val="18"/>
                                    </w:rPr>
                                    <w:t>8</w:t>
                                  </w:r>
                                </w:p>
                              </w:tc>
                              <w:tc>
                                <w:tcPr>
                                  <w:tcW w:w="496" w:type="dxa"/>
                                </w:tcPr>
                                <w:p w14:paraId="1A777B42" w14:textId="77777777" w:rsidR="00EE2232" w:rsidRDefault="00EE2232">
                                  <w:pPr>
                                    <w:pStyle w:val="TableParagraph"/>
                                    <w:spacing w:before="61"/>
                                    <w:ind w:left="0" w:right="193"/>
                                    <w:jc w:val="right"/>
                                    <w:rPr>
                                      <w:sz w:val="18"/>
                                    </w:rPr>
                                  </w:pPr>
                                  <w:r>
                                    <w:rPr>
                                      <w:sz w:val="18"/>
                                    </w:rPr>
                                    <w:t>2</w:t>
                                  </w:r>
                                </w:p>
                              </w:tc>
                              <w:tc>
                                <w:tcPr>
                                  <w:tcW w:w="495" w:type="dxa"/>
                                </w:tcPr>
                                <w:p w14:paraId="1A777B43" w14:textId="77777777" w:rsidR="00EE2232" w:rsidRDefault="00EE2232">
                                  <w:pPr>
                                    <w:pStyle w:val="TableParagraph"/>
                                    <w:spacing w:before="61"/>
                                    <w:ind w:left="0" w:right="194"/>
                                    <w:jc w:val="right"/>
                                    <w:rPr>
                                      <w:sz w:val="18"/>
                                    </w:rPr>
                                  </w:pPr>
                                  <w:r>
                                    <w:rPr>
                                      <w:sz w:val="18"/>
                                    </w:rPr>
                                    <w:t>0</w:t>
                                  </w:r>
                                </w:p>
                              </w:tc>
                              <w:tc>
                                <w:tcPr>
                                  <w:tcW w:w="644" w:type="dxa"/>
                                </w:tcPr>
                                <w:p w14:paraId="1A777B44" w14:textId="77777777" w:rsidR="00EE2232" w:rsidRDefault="00EE2232">
                                  <w:pPr>
                                    <w:pStyle w:val="TableParagraph"/>
                                    <w:spacing w:before="61"/>
                                    <w:ind w:left="273"/>
                                    <w:rPr>
                                      <w:sz w:val="18"/>
                                    </w:rPr>
                                  </w:pPr>
                                  <w:r>
                                    <w:rPr>
                                      <w:sz w:val="18"/>
                                    </w:rPr>
                                    <w:t>4</w:t>
                                  </w:r>
                                </w:p>
                              </w:tc>
                              <w:tc>
                                <w:tcPr>
                                  <w:tcW w:w="645" w:type="dxa"/>
                                </w:tcPr>
                                <w:p w14:paraId="1A777B45" w14:textId="77777777" w:rsidR="00EE2232" w:rsidRDefault="00EE2232">
                                  <w:pPr>
                                    <w:pStyle w:val="TableParagraph"/>
                                    <w:spacing w:before="61"/>
                                    <w:ind w:left="274"/>
                                    <w:rPr>
                                      <w:sz w:val="18"/>
                                    </w:rPr>
                                  </w:pPr>
                                  <w:r>
                                    <w:rPr>
                                      <w:sz w:val="18"/>
                                    </w:rPr>
                                    <w:t>2</w:t>
                                  </w:r>
                                </w:p>
                              </w:tc>
                            </w:tr>
                            <w:tr w:rsidR="00EE2232" w14:paraId="1A777B4D" w14:textId="77777777">
                              <w:trPr>
                                <w:trHeight w:val="411"/>
                              </w:trPr>
                              <w:tc>
                                <w:tcPr>
                                  <w:tcW w:w="496" w:type="dxa"/>
                                </w:tcPr>
                                <w:p w14:paraId="1A777B47" w14:textId="77777777" w:rsidR="00EE2232" w:rsidRDefault="00EE2232">
                                  <w:pPr>
                                    <w:pStyle w:val="TableParagraph"/>
                                    <w:spacing w:before="61"/>
                                    <w:ind w:left="137" w:right="129"/>
                                    <w:jc w:val="center"/>
                                    <w:rPr>
                                      <w:sz w:val="18"/>
                                    </w:rPr>
                                  </w:pPr>
                                  <w:r>
                                    <w:rPr>
                                      <w:sz w:val="18"/>
                                    </w:rPr>
                                    <w:t>10</w:t>
                                  </w:r>
                                </w:p>
                              </w:tc>
                              <w:tc>
                                <w:tcPr>
                                  <w:tcW w:w="495" w:type="dxa"/>
                                </w:tcPr>
                                <w:p w14:paraId="1A777B48" w14:textId="77777777" w:rsidR="00EE2232" w:rsidRDefault="00EE2232">
                                  <w:pPr>
                                    <w:pStyle w:val="TableParagraph"/>
                                    <w:spacing w:before="61"/>
                                    <w:ind w:left="7"/>
                                    <w:jc w:val="center"/>
                                    <w:rPr>
                                      <w:sz w:val="18"/>
                                    </w:rPr>
                                  </w:pPr>
                                  <w:r>
                                    <w:rPr>
                                      <w:sz w:val="18"/>
                                    </w:rPr>
                                    <w:t>8</w:t>
                                  </w:r>
                                </w:p>
                              </w:tc>
                              <w:tc>
                                <w:tcPr>
                                  <w:tcW w:w="496" w:type="dxa"/>
                                </w:tcPr>
                                <w:p w14:paraId="1A777B49" w14:textId="77777777" w:rsidR="00EE2232" w:rsidRDefault="00EE2232">
                                  <w:pPr>
                                    <w:pStyle w:val="TableParagraph"/>
                                    <w:spacing w:before="61"/>
                                    <w:ind w:left="0" w:right="193"/>
                                    <w:jc w:val="right"/>
                                    <w:rPr>
                                      <w:sz w:val="18"/>
                                    </w:rPr>
                                  </w:pPr>
                                  <w:r>
                                    <w:rPr>
                                      <w:sz w:val="18"/>
                                    </w:rPr>
                                    <w:t>1</w:t>
                                  </w:r>
                                </w:p>
                              </w:tc>
                              <w:tc>
                                <w:tcPr>
                                  <w:tcW w:w="495" w:type="dxa"/>
                                </w:tcPr>
                                <w:p w14:paraId="1A777B4A" w14:textId="77777777" w:rsidR="00EE2232" w:rsidRDefault="00EE2232">
                                  <w:pPr>
                                    <w:pStyle w:val="TableParagraph"/>
                                    <w:spacing w:before="61"/>
                                    <w:ind w:left="0" w:right="194"/>
                                    <w:jc w:val="right"/>
                                    <w:rPr>
                                      <w:sz w:val="18"/>
                                    </w:rPr>
                                  </w:pPr>
                                  <w:r>
                                    <w:rPr>
                                      <w:sz w:val="18"/>
                                    </w:rPr>
                                    <w:t>1</w:t>
                                  </w:r>
                                </w:p>
                              </w:tc>
                              <w:tc>
                                <w:tcPr>
                                  <w:tcW w:w="644" w:type="dxa"/>
                                </w:tcPr>
                                <w:p w14:paraId="1A777B4B" w14:textId="77777777" w:rsidR="00EE2232" w:rsidRDefault="00EE2232">
                                  <w:pPr>
                                    <w:pStyle w:val="TableParagraph"/>
                                    <w:spacing w:before="61"/>
                                    <w:ind w:left="273"/>
                                    <w:rPr>
                                      <w:sz w:val="18"/>
                                    </w:rPr>
                                  </w:pPr>
                                  <w:r>
                                    <w:rPr>
                                      <w:sz w:val="18"/>
                                    </w:rPr>
                                    <w:t>4</w:t>
                                  </w:r>
                                </w:p>
                              </w:tc>
                              <w:tc>
                                <w:tcPr>
                                  <w:tcW w:w="645" w:type="dxa"/>
                                </w:tcPr>
                                <w:p w14:paraId="1A777B4C" w14:textId="77777777" w:rsidR="00EE2232" w:rsidRDefault="00EE2232">
                                  <w:pPr>
                                    <w:pStyle w:val="TableParagraph"/>
                                    <w:spacing w:before="61"/>
                                    <w:ind w:left="274"/>
                                    <w:rPr>
                                      <w:sz w:val="18"/>
                                    </w:rPr>
                                  </w:pPr>
                                  <w:r>
                                    <w:rPr>
                                      <w:sz w:val="18"/>
                                    </w:rPr>
                                    <w:t>3</w:t>
                                  </w:r>
                                </w:p>
                              </w:tc>
                            </w:tr>
                            <w:tr w:rsidR="00EE2232" w14:paraId="1A777B54" w14:textId="77777777">
                              <w:trPr>
                                <w:trHeight w:val="411"/>
                              </w:trPr>
                              <w:tc>
                                <w:tcPr>
                                  <w:tcW w:w="496" w:type="dxa"/>
                                </w:tcPr>
                                <w:p w14:paraId="1A777B4E" w14:textId="77777777" w:rsidR="00EE2232" w:rsidRDefault="00EE2232">
                                  <w:pPr>
                                    <w:pStyle w:val="TableParagraph"/>
                                    <w:spacing w:before="59"/>
                                    <w:ind w:left="137" w:right="129"/>
                                    <w:jc w:val="center"/>
                                    <w:rPr>
                                      <w:sz w:val="18"/>
                                    </w:rPr>
                                  </w:pPr>
                                  <w:r>
                                    <w:rPr>
                                      <w:sz w:val="18"/>
                                    </w:rPr>
                                    <w:t>10</w:t>
                                  </w:r>
                                </w:p>
                              </w:tc>
                              <w:tc>
                                <w:tcPr>
                                  <w:tcW w:w="495" w:type="dxa"/>
                                </w:tcPr>
                                <w:p w14:paraId="1A777B4F" w14:textId="77777777" w:rsidR="00EE2232" w:rsidRDefault="00EE2232">
                                  <w:pPr>
                                    <w:pStyle w:val="TableParagraph"/>
                                    <w:spacing w:before="59"/>
                                    <w:ind w:left="7"/>
                                    <w:jc w:val="center"/>
                                    <w:rPr>
                                      <w:sz w:val="18"/>
                                    </w:rPr>
                                  </w:pPr>
                                  <w:r>
                                    <w:rPr>
                                      <w:sz w:val="18"/>
                                    </w:rPr>
                                    <w:t>9</w:t>
                                  </w:r>
                                </w:p>
                              </w:tc>
                              <w:tc>
                                <w:tcPr>
                                  <w:tcW w:w="496" w:type="dxa"/>
                                </w:tcPr>
                                <w:p w14:paraId="1A777B50" w14:textId="77777777" w:rsidR="00EE2232" w:rsidRDefault="00EE2232">
                                  <w:pPr>
                                    <w:pStyle w:val="TableParagraph"/>
                                    <w:spacing w:before="59"/>
                                    <w:ind w:left="0" w:right="193"/>
                                    <w:jc w:val="right"/>
                                    <w:rPr>
                                      <w:sz w:val="18"/>
                                    </w:rPr>
                                  </w:pPr>
                                  <w:r>
                                    <w:rPr>
                                      <w:sz w:val="18"/>
                                    </w:rPr>
                                    <w:t>1</w:t>
                                  </w:r>
                                </w:p>
                              </w:tc>
                              <w:tc>
                                <w:tcPr>
                                  <w:tcW w:w="495" w:type="dxa"/>
                                </w:tcPr>
                                <w:p w14:paraId="1A777B51" w14:textId="77777777" w:rsidR="00EE2232" w:rsidRDefault="00EE2232">
                                  <w:pPr>
                                    <w:pStyle w:val="TableParagraph"/>
                                    <w:spacing w:before="59"/>
                                    <w:ind w:left="0" w:right="194"/>
                                    <w:jc w:val="right"/>
                                    <w:rPr>
                                      <w:sz w:val="18"/>
                                    </w:rPr>
                                  </w:pPr>
                                  <w:r>
                                    <w:rPr>
                                      <w:sz w:val="18"/>
                                    </w:rPr>
                                    <w:t>0</w:t>
                                  </w:r>
                                </w:p>
                              </w:tc>
                              <w:tc>
                                <w:tcPr>
                                  <w:tcW w:w="644" w:type="dxa"/>
                                </w:tcPr>
                                <w:p w14:paraId="1A777B52" w14:textId="77777777" w:rsidR="00EE2232" w:rsidRDefault="00EE2232">
                                  <w:pPr>
                                    <w:pStyle w:val="TableParagraph"/>
                                    <w:spacing w:before="59"/>
                                    <w:ind w:left="273"/>
                                    <w:rPr>
                                      <w:sz w:val="18"/>
                                    </w:rPr>
                                  </w:pPr>
                                  <w:r>
                                    <w:rPr>
                                      <w:sz w:val="18"/>
                                    </w:rPr>
                                    <w:t>4</w:t>
                                  </w:r>
                                </w:p>
                              </w:tc>
                              <w:tc>
                                <w:tcPr>
                                  <w:tcW w:w="645" w:type="dxa"/>
                                </w:tcPr>
                                <w:p w14:paraId="1A777B53" w14:textId="77777777" w:rsidR="00EE2232" w:rsidRDefault="00EE2232">
                                  <w:pPr>
                                    <w:pStyle w:val="TableParagraph"/>
                                    <w:spacing w:before="59"/>
                                    <w:ind w:left="274"/>
                                    <w:rPr>
                                      <w:sz w:val="18"/>
                                    </w:rPr>
                                  </w:pPr>
                                  <w:r>
                                    <w:rPr>
                                      <w:sz w:val="18"/>
                                    </w:rPr>
                                    <w:t>3</w:t>
                                  </w:r>
                                </w:p>
                              </w:tc>
                            </w:tr>
                            <w:tr w:rsidR="00EE2232" w14:paraId="1A777B5B" w14:textId="77777777">
                              <w:trPr>
                                <w:trHeight w:val="411"/>
                              </w:trPr>
                              <w:tc>
                                <w:tcPr>
                                  <w:tcW w:w="496" w:type="dxa"/>
                                </w:tcPr>
                                <w:p w14:paraId="1A777B55" w14:textId="77777777" w:rsidR="00EE2232" w:rsidRDefault="00EE2232">
                                  <w:pPr>
                                    <w:pStyle w:val="TableParagraph"/>
                                    <w:spacing w:before="59"/>
                                    <w:ind w:left="6"/>
                                    <w:jc w:val="center"/>
                                    <w:rPr>
                                      <w:sz w:val="18"/>
                                    </w:rPr>
                                  </w:pPr>
                                  <w:r>
                                    <w:rPr>
                                      <w:sz w:val="18"/>
                                    </w:rPr>
                                    <w:t>9</w:t>
                                  </w:r>
                                </w:p>
                              </w:tc>
                              <w:tc>
                                <w:tcPr>
                                  <w:tcW w:w="495" w:type="dxa"/>
                                </w:tcPr>
                                <w:p w14:paraId="1A777B56" w14:textId="77777777" w:rsidR="00EE2232" w:rsidRDefault="00EE2232">
                                  <w:pPr>
                                    <w:pStyle w:val="TableParagraph"/>
                                    <w:spacing w:before="59"/>
                                    <w:ind w:left="6"/>
                                    <w:jc w:val="center"/>
                                    <w:rPr>
                                      <w:sz w:val="18"/>
                                    </w:rPr>
                                  </w:pPr>
                                  <w:r>
                                    <w:rPr>
                                      <w:sz w:val="18"/>
                                    </w:rPr>
                                    <w:t>4</w:t>
                                  </w:r>
                                </w:p>
                              </w:tc>
                              <w:tc>
                                <w:tcPr>
                                  <w:tcW w:w="496" w:type="dxa"/>
                                </w:tcPr>
                                <w:p w14:paraId="1A777B57" w14:textId="77777777" w:rsidR="00EE2232" w:rsidRDefault="00EE2232">
                                  <w:pPr>
                                    <w:pStyle w:val="TableParagraph"/>
                                    <w:spacing w:before="59"/>
                                    <w:ind w:left="0" w:right="193"/>
                                    <w:jc w:val="right"/>
                                    <w:rPr>
                                      <w:sz w:val="18"/>
                                    </w:rPr>
                                  </w:pPr>
                                  <w:r>
                                    <w:rPr>
                                      <w:sz w:val="18"/>
                                    </w:rPr>
                                    <w:t>3</w:t>
                                  </w:r>
                                </w:p>
                              </w:tc>
                              <w:tc>
                                <w:tcPr>
                                  <w:tcW w:w="495" w:type="dxa"/>
                                </w:tcPr>
                                <w:p w14:paraId="1A777B58" w14:textId="77777777" w:rsidR="00EE2232" w:rsidRDefault="00EE2232">
                                  <w:pPr>
                                    <w:pStyle w:val="TableParagraph"/>
                                    <w:spacing w:before="59"/>
                                    <w:ind w:left="0" w:right="193"/>
                                    <w:jc w:val="right"/>
                                    <w:rPr>
                                      <w:sz w:val="18"/>
                                    </w:rPr>
                                  </w:pPr>
                                  <w:r>
                                    <w:rPr>
                                      <w:sz w:val="18"/>
                                    </w:rPr>
                                    <w:t>2</w:t>
                                  </w:r>
                                </w:p>
                              </w:tc>
                              <w:tc>
                                <w:tcPr>
                                  <w:tcW w:w="644" w:type="dxa"/>
                                </w:tcPr>
                                <w:p w14:paraId="1A777B59" w14:textId="77777777" w:rsidR="00EE2232" w:rsidRDefault="00EE2232">
                                  <w:pPr>
                                    <w:pStyle w:val="TableParagraph"/>
                                    <w:spacing w:before="59"/>
                                    <w:ind w:left="273"/>
                                    <w:rPr>
                                      <w:sz w:val="18"/>
                                    </w:rPr>
                                  </w:pPr>
                                  <w:r>
                                    <w:rPr>
                                      <w:sz w:val="18"/>
                                    </w:rPr>
                                    <w:t>4</w:t>
                                  </w:r>
                                </w:p>
                              </w:tc>
                              <w:tc>
                                <w:tcPr>
                                  <w:tcW w:w="645" w:type="dxa"/>
                                </w:tcPr>
                                <w:p w14:paraId="1A777B5A" w14:textId="77777777" w:rsidR="00EE2232" w:rsidRDefault="00EE2232">
                                  <w:pPr>
                                    <w:pStyle w:val="TableParagraph"/>
                                    <w:spacing w:before="59"/>
                                    <w:ind w:left="274"/>
                                    <w:rPr>
                                      <w:sz w:val="18"/>
                                    </w:rPr>
                                  </w:pPr>
                                  <w:r>
                                    <w:rPr>
                                      <w:sz w:val="18"/>
                                    </w:rPr>
                                    <w:t>1</w:t>
                                  </w:r>
                                </w:p>
                              </w:tc>
                            </w:tr>
                            <w:tr w:rsidR="00EE2232" w14:paraId="1A777B62" w14:textId="77777777">
                              <w:trPr>
                                <w:trHeight w:val="411"/>
                              </w:trPr>
                              <w:tc>
                                <w:tcPr>
                                  <w:tcW w:w="496" w:type="dxa"/>
                                </w:tcPr>
                                <w:p w14:paraId="1A777B5C" w14:textId="77777777" w:rsidR="00EE2232" w:rsidRDefault="00EE2232">
                                  <w:pPr>
                                    <w:pStyle w:val="TableParagraph"/>
                                    <w:spacing w:before="59"/>
                                    <w:ind w:left="6"/>
                                    <w:jc w:val="center"/>
                                    <w:rPr>
                                      <w:sz w:val="18"/>
                                    </w:rPr>
                                  </w:pPr>
                                  <w:r>
                                    <w:rPr>
                                      <w:sz w:val="18"/>
                                    </w:rPr>
                                    <w:t>9</w:t>
                                  </w:r>
                                </w:p>
                              </w:tc>
                              <w:tc>
                                <w:tcPr>
                                  <w:tcW w:w="495" w:type="dxa"/>
                                </w:tcPr>
                                <w:p w14:paraId="1A777B5D" w14:textId="77777777" w:rsidR="00EE2232" w:rsidRDefault="00EE2232">
                                  <w:pPr>
                                    <w:pStyle w:val="TableParagraph"/>
                                    <w:spacing w:before="59"/>
                                    <w:ind w:left="6"/>
                                    <w:jc w:val="center"/>
                                    <w:rPr>
                                      <w:sz w:val="18"/>
                                    </w:rPr>
                                  </w:pPr>
                                  <w:r>
                                    <w:rPr>
                                      <w:sz w:val="18"/>
                                    </w:rPr>
                                    <w:t>4</w:t>
                                  </w:r>
                                </w:p>
                              </w:tc>
                              <w:tc>
                                <w:tcPr>
                                  <w:tcW w:w="496" w:type="dxa"/>
                                </w:tcPr>
                                <w:p w14:paraId="1A777B5E" w14:textId="77777777" w:rsidR="00EE2232" w:rsidRDefault="00EE2232">
                                  <w:pPr>
                                    <w:pStyle w:val="TableParagraph"/>
                                    <w:spacing w:before="59"/>
                                    <w:ind w:left="0" w:right="193"/>
                                    <w:jc w:val="right"/>
                                    <w:rPr>
                                      <w:sz w:val="18"/>
                                    </w:rPr>
                                  </w:pPr>
                                  <w:r>
                                    <w:rPr>
                                      <w:sz w:val="18"/>
                                    </w:rPr>
                                    <w:t>2</w:t>
                                  </w:r>
                                </w:p>
                              </w:tc>
                              <w:tc>
                                <w:tcPr>
                                  <w:tcW w:w="495" w:type="dxa"/>
                                </w:tcPr>
                                <w:p w14:paraId="1A777B5F" w14:textId="77777777" w:rsidR="00EE2232" w:rsidRDefault="00EE2232">
                                  <w:pPr>
                                    <w:pStyle w:val="TableParagraph"/>
                                    <w:spacing w:before="59"/>
                                    <w:ind w:left="0" w:right="193"/>
                                    <w:jc w:val="right"/>
                                    <w:rPr>
                                      <w:sz w:val="18"/>
                                    </w:rPr>
                                  </w:pPr>
                                  <w:r>
                                    <w:rPr>
                                      <w:sz w:val="18"/>
                                    </w:rPr>
                                    <w:t>3</w:t>
                                  </w:r>
                                </w:p>
                              </w:tc>
                              <w:tc>
                                <w:tcPr>
                                  <w:tcW w:w="644" w:type="dxa"/>
                                </w:tcPr>
                                <w:p w14:paraId="1A777B60" w14:textId="77777777" w:rsidR="00EE2232" w:rsidRDefault="00EE2232">
                                  <w:pPr>
                                    <w:pStyle w:val="TableParagraph"/>
                                    <w:spacing w:before="59"/>
                                    <w:ind w:left="273"/>
                                    <w:rPr>
                                      <w:sz w:val="18"/>
                                    </w:rPr>
                                  </w:pPr>
                                  <w:r>
                                    <w:rPr>
                                      <w:sz w:val="18"/>
                                    </w:rPr>
                                    <w:t>4</w:t>
                                  </w:r>
                                </w:p>
                              </w:tc>
                              <w:tc>
                                <w:tcPr>
                                  <w:tcW w:w="645" w:type="dxa"/>
                                </w:tcPr>
                                <w:p w14:paraId="1A777B61" w14:textId="77777777" w:rsidR="00EE2232" w:rsidRDefault="00EE2232">
                                  <w:pPr>
                                    <w:pStyle w:val="TableParagraph"/>
                                    <w:spacing w:before="59"/>
                                    <w:ind w:left="274"/>
                                    <w:rPr>
                                      <w:sz w:val="18"/>
                                    </w:rPr>
                                  </w:pPr>
                                  <w:r>
                                    <w:rPr>
                                      <w:sz w:val="18"/>
                                    </w:rPr>
                                    <w:t>2</w:t>
                                  </w:r>
                                </w:p>
                              </w:tc>
                            </w:tr>
                            <w:tr w:rsidR="00EE2232" w14:paraId="1A777B69" w14:textId="77777777">
                              <w:trPr>
                                <w:trHeight w:val="410"/>
                              </w:trPr>
                              <w:tc>
                                <w:tcPr>
                                  <w:tcW w:w="496" w:type="dxa"/>
                                </w:tcPr>
                                <w:p w14:paraId="1A777B63" w14:textId="77777777" w:rsidR="00EE2232" w:rsidRDefault="00EE2232">
                                  <w:pPr>
                                    <w:pStyle w:val="TableParagraph"/>
                                    <w:spacing w:before="59"/>
                                    <w:ind w:left="6"/>
                                    <w:jc w:val="center"/>
                                    <w:rPr>
                                      <w:sz w:val="18"/>
                                    </w:rPr>
                                  </w:pPr>
                                  <w:r>
                                    <w:rPr>
                                      <w:sz w:val="18"/>
                                    </w:rPr>
                                    <w:t>9</w:t>
                                  </w:r>
                                </w:p>
                              </w:tc>
                              <w:tc>
                                <w:tcPr>
                                  <w:tcW w:w="495" w:type="dxa"/>
                                </w:tcPr>
                                <w:p w14:paraId="1A777B64" w14:textId="77777777" w:rsidR="00EE2232" w:rsidRDefault="00EE2232">
                                  <w:pPr>
                                    <w:pStyle w:val="TableParagraph"/>
                                    <w:spacing w:before="59"/>
                                    <w:ind w:left="6"/>
                                    <w:jc w:val="center"/>
                                    <w:rPr>
                                      <w:sz w:val="18"/>
                                    </w:rPr>
                                  </w:pPr>
                                  <w:r>
                                    <w:rPr>
                                      <w:sz w:val="18"/>
                                    </w:rPr>
                                    <w:t>4</w:t>
                                  </w:r>
                                </w:p>
                              </w:tc>
                              <w:tc>
                                <w:tcPr>
                                  <w:tcW w:w="496" w:type="dxa"/>
                                </w:tcPr>
                                <w:p w14:paraId="1A777B65" w14:textId="77777777" w:rsidR="00EE2232" w:rsidRDefault="00EE2232">
                                  <w:pPr>
                                    <w:pStyle w:val="TableParagraph"/>
                                    <w:spacing w:before="59"/>
                                    <w:ind w:left="0" w:right="193"/>
                                    <w:jc w:val="right"/>
                                    <w:rPr>
                                      <w:sz w:val="18"/>
                                    </w:rPr>
                                  </w:pPr>
                                  <w:r>
                                    <w:rPr>
                                      <w:sz w:val="18"/>
                                    </w:rPr>
                                    <w:t>1</w:t>
                                  </w:r>
                                </w:p>
                              </w:tc>
                              <w:tc>
                                <w:tcPr>
                                  <w:tcW w:w="495" w:type="dxa"/>
                                </w:tcPr>
                                <w:p w14:paraId="1A777B66" w14:textId="77777777" w:rsidR="00EE2232" w:rsidRDefault="00EE2232">
                                  <w:pPr>
                                    <w:pStyle w:val="TableParagraph"/>
                                    <w:spacing w:before="59"/>
                                    <w:ind w:left="0" w:right="193"/>
                                    <w:jc w:val="right"/>
                                    <w:rPr>
                                      <w:sz w:val="18"/>
                                    </w:rPr>
                                  </w:pPr>
                                  <w:r>
                                    <w:rPr>
                                      <w:sz w:val="18"/>
                                    </w:rPr>
                                    <w:t>4</w:t>
                                  </w:r>
                                </w:p>
                              </w:tc>
                              <w:tc>
                                <w:tcPr>
                                  <w:tcW w:w="644" w:type="dxa"/>
                                </w:tcPr>
                                <w:p w14:paraId="1A777B67" w14:textId="77777777" w:rsidR="00EE2232" w:rsidRDefault="00EE2232">
                                  <w:pPr>
                                    <w:pStyle w:val="TableParagraph"/>
                                    <w:spacing w:before="59"/>
                                    <w:ind w:left="273"/>
                                    <w:rPr>
                                      <w:sz w:val="18"/>
                                    </w:rPr>
                                  </w:pPr>
                                  <w:r>
                                    <w:rPr>
                                      <w:sz w:val="18"/>
                                    </w:rPr>
                                    <w:t>4</w:t>
                                  </w:r>
                                </w:p>
                              </w:tc>
                              <w:tc>
                                <w:tcPr>
                                  <w:tcW w:w="645" w:type="dxa"/>
                                </w:tcPr>
                                <w:p w14:paraId="1A777B68" w14:textId="77777777" w:rsidR="00EE2232" w:rsidRDefault="00EE2232">
                                  <w:pPr>
                                    <w:pStyle w:val="TableParagraph"/>
                                    <w:spacing w:before="59"/>
                                    <w:ind w:left="274"/>
                                    <w:rPr>
                                      <w:sz w:val="18"/>
                                    </w:rPr>
                                  </w:pPr>
                                  <w:r>
                                    <w:rPr>
                                      <w:sz w:val="18"/>
                                    </w:rPr>
                                    <w:t>3</w:t>
                                  </w:r>
                                </w:p>
                              </w:tc>
                            </w:tr>
                            <w:tr w:rsidR="00EE2232" w14:paraId="1A777B70" w14:textId="77777777">
                              <w:trPr>
                                <w:trHeight w:val="411"/>
                              </w:trPr>
                              <w:tc>
                                <w:tcPr>
                                  <w:tcW w:w="496" w:type="dxa"/>
                                </w:tcPr>
                                <w:p w14:paraId="1A777B6A" w14:textId="77777777" w:rsidR="00EE2232" w:rsidRDefault="00EE2232">
                                  <w:pPr>
                                    <w:pStyle w:val="TableParagraph"/>
                                    <w:spacing w:before="61"/>
                                    <w:ind w:left="6"/>
                                    <w:jc w:val="center"/>
                                    <w:rPr>
                                      <w:sz w:val="18"/>
                                    </w:rPr>
                                  </w:pPr>
                                  <w:r>
                                    <w:rPr>
                                      <w:sz w:val="18"/>
                                    </w:rPr>
                                    <w:t>9</w:t>
                                  </w:r>
                                </w:p>
                              </w:tc>
                              <w:tc>
                                <w:tcPr>
                                  <w:tcW w:w="495" w:type="dxa"/>
                                </w:tcPr>
                                <w:p w14:paraId="1A777B6B" w14:textId="77777777" w:rsidR="00EE2232" w:rsidRDefault="00EE2232">
                                  <w:pPr>
                                    <w:pStyle w:val="TableParagraph"/>
                                    <w:spacing w:before="61"/>
                                    <w:ind w:left="6"/>
                                    <w:jc w:val="center"/>
                                    <w:rPr>
                                      <w:sz w:val="18"/>
                                    </w:rPr>
                                  </w:pPr>
                                  <w:r>
                                    <w:rPr>
                                      <w:sz w:val="18"/>
                                    </w:rPr>
                                    <w:t>5</w:t>
                                  </w:r>
                                </w:p>
                              </w:tc>
                              <w:tc>
                                <w:tcPr>
                                  <w:tcW w:w="496" w:type="dxa"/>
                                </w:tcPr>
                                <w:p w14:paraId="1A777B6C" w14:textId="77777777" w:rsidR="00EE2232" w:rsidRDefault="00EE2232">
                                  <w:pPr>
                                    <w:pStyle w:val="TableParagraph"/>
                                    <w:spacing w:before="61"/>
                                    <w:ind w:left="0" w:right="193"/>
                                    <w:jc w:val="right"/>
                                    <w:rPr>
                                      <w:sz w:val="18"/>
                                    </w:rPr>
                                  </w:pPr>
                                  <w:r>
                                    <w:rPr>
                                      <w:sz w:val="18"/>
                                    </w:rPr>
                                    <w:t>3</w:t>
                                  </w:r>
                                </w:p>
                              </w:tc>
                              <w:tc>
                                <w:tcPr>
                                  <w:tcW w:w="495" w:type="dxa"/>
                                </w:tcPr>
                                <w:p w14:paraId="1A777B6D" w14:textId="77777777" w:rsidR="00EE2232" w:rsidRDefault="00EE2232">
                                  <w:pPr>
                                    <w:pStyle w:val="TableParagraph"/>
                                    <w:spacing w:before="61"/>
                                    <w:ind w:left="0" w:right="193"/>
                                    <w:jc w:val="right"/>
                                    <w:rPr>
                                      <w:sz w:val="18"/>
                                    </w:rPr>
                                  </w:pPr>
                                  <w:r>
                                    <w:rPr>
                                      <w:sz w:val="18"/>
                                    </w:rPr>
                                    <w:t>1</w:t>
                                  </w:r>
                                </w:p>
                              </w:tc>
                              <w:tc>
                                <w:tcPr>
                                  <w:tcW w:w="644" w:type="dxa"/>
                                </w:tcPr>
                                <w:p w14:paraId="1A777B6E" w14:textId="77777777" w:rsidR="00EE2232" w:rsidRDefault="00EE2232">
                                  <w:pPr>
                                    <w:pStyle w:val="TableParagraph"/>
                                    <w:spacing w:before="61"/>
                                    <w:ind w:left="273"/>
                                    <w:rPr>
                                      <w:sz w:val="18"/>
                                    </w:rPr>
                                  </w:pPr>
                                  <w:r>
                                    <w:rPr>
                                      <w:sz w:val="18"/>
                                    </w:rPr>
                                    <w:t>4</w:t>
                                  </w:r>
                                </w:p>
                              </w:tc>
                              <w:tc>
                                <w:tcPr>
                                  <w:tcW w:w="645" w:type="dxa"/>
                                </w:tcPr>
                                <w:p w14:paraId="1A777B6F" w14:textId="77777777" w:rsidR="00EE2232" w:rsidRDefault="00EE2232">
                                  <w:pPr>
                                    <w:pStyle w:val="TableParagraph"/>
                                    <w:spacing w:before="61"/>
                                    <w:ind w:left="274"/>
                                    <w:rPr>
                                      <w:sz w:val="18"/>
                                    </w:rPr>
                                  </w:pPr>
                                  <w:r>
                                    <w:rPr>
                                      <w:sz w:val="18"/>
                                    </w:rPr>
                                    <w:t>1</w:t>
                                  </w:r>
                                </w:p>
                              </w:tc>
                            </w:tr>
                            <w:tr w:rsidR="00EE2232" w14:paraId="1A777B77" w14:textId="77777777">
                              <w:trPr>
                                <w:trHeight w:val="411"/>
                              </w:trPr>
                              <w:tc>
                                <w:tcPr>
                                  <w:tcW w:w="496" w:type="dxa"/>
                                </w:tcPr>
                                <w:p w14:paraId="1A777B71" w14:textId="77777777" w:rsidR="00EE2232" w:rsidRDefault="00EE2232">
                                  <w:pPr>
                                    <w:pStyle w:val="TableParagraph"/>
                                    <w:spacing w:before="61"/>
                                    <w:ind w:left="6"/>
                                    <w:jc w:val="center"/>
                                    <w:rPr>
                                      <w:sz w:val="18"/>
                                    </w:rPr>
                                  </w:pPr>
                                  <w:r>
                                    <w:rPr>
                                      <w:sz w:val="18"/>
                                    </w:rPr>
                                    <w:t>9</w:t>
                                  </w:r>
                                </w:p>
                              </w:tc>
                              <w:tc>
                                <w:tcPr>
                                  <w:tcW w:w="495" w:type="dxa"/>
                                </w:tcPr>
                                <w:p w14:paraId="1A777B72" w14:textId="77777777" w:rsidR="00EE2232" w:rsidRDefault="00EE2232">
                                  <w:pPr>
                                    <w:pStyle w:val="TableParagraph"/>
                                    <w:spacing w:before="61"/>
                                    <w:ind w:left="6"/>
                                    <w:jc w:val="center"/>
                                    <w:rPr>
                                      <w:sz w:val="18"/>
                                    </w:rPr>
                                  </w:pPr>
                                  <w:r>
                                    <w:rPr>
                                      <w:sz w:val="18"/>
                                    </w:rPr>
                                    <w:t>5</w:t>
                                  </w:r>
                                </w:p>
                              </w:tc>
                              <w:tc>
                                <w:tcPr>
                                  <w:tcW w:w="496" w:type="dxa"/>
                                </w:tcPr>
                                <w:p w14:paraId="1A777B73" w14:textId="77777777" w:rsidR="00EE2232" w:rsidRDefault="00EE2232">
                                  <w:pPr>
                                    <w:pStyle w:val="TableParagraph"/>
                                    <w:spacing w:before="61"/>
                                    <w:ind w:left="0" w:right="193"/>
                                    <w:jc w:val="right"/>
                                    <w:rPr>
                                      <w:sz w:val="18"/>
                                    </w:rPr>
                                  </w:pPr>
                                  <w:r>
                                    <w:rPr>
                                      <w:sz w:val="18"/>
                                    </w:rPr>
                                    <w:t>2</w:t>
                                  </w:r>
                                </w:p>
                              </w:tc>
                              <w:tc>
                                <w:tcPr>
                                  <w:tcW w:w="495" w:type="dxa"/>
                                </w:tcPr>
                                <w:p w14:paraId="1A777B74" w14:textId="77777777" w:rsidR="00EE2232" w:rsidRDefault="00EE2232">
                                  <w:pPr>
                                    <w:pStyle w:val="TableParagraph"/>
                                    <w:spacing w:before="61"/>
                                    <w:ind w:left="0" w:right="193"/>
                                    <w:jc w:val="right"/>
                                    <w:rPr>
                                      <w:sz w:val="18"/>
                                    </w:rPr>
                                  </w:pPr>
                                  <w:r>
                                    <w:rPr>
                                      <w:sz w:val="18"/>
                                    </w:rPr>
                                    <w:t>2</w:t>
                                  </w:r>
                                </w:p>
                              </w:tc>
                              <w:tc>
                                <w:tcPr>
                                  <w:tcW w:w="644" w:type="dxa"/>
                                </w:tcPr>
                                <w:p w14:paraId="1A777B75" w14:textId="77777777" w:rsidR="00EE2232" w:rsidRDefault="00EE2232">
                                  <w:pPr>
                                    <w:pStyle w:val="TableParagraph"/>
                                    <w:spacing w:before="61"/>
                                    <w:ind w:left="273"/>
                                    <w:rPr>
                                      <w:sz w:val="18"/>
                                    </w:rPr>
                                  </w:pPr>
                                  <w:r>
                                    <w:rPr>
                                      <w:sz w:val="18"/>
                                    </w:rPr>
                                    <w:t>4</w:t>
                                  </w:r>
                                </w:p>
                              </w:tc>
                              <w:tc>
                                <w:tcPr>
                                  <w:tcW w:w="645" w:type="dxa"/>
                                </w:tcPr>
                                <w:p w14:paraId="1A777B76" w14:textId="77777777" w:rsidR="00EE2232" w:rsidRDefault="00EE2232">
                                  <w:pPr>
                                    <w:pStyle w:val="TableParagraph"/>
                                    <w:spacing w:before="61"/>
                                    <w:ind w:left="274"/>
                                    <w:rPr>
                                      <w:sz w:val="18"/>
                                    </w:rPr>
                                  </w:pPr>
                                  <w:r>
                                    <w:rPr>
                                      <w:sz w:val="18"/>
                                    </w:rPr>
                                    <w:t>2</w:t>
                                  </w:r>
                                </w:p>
                              </w:tc>
                            </w:tr>
                            <w:tr w:rsidR="00EE2232" w14:paraId="1A777B7E" w14:textId="77777777">
                              <w:trPr>
                                <w:trHeight w:val="411"/>
                              </w:trPr>
                              <w:tc>
                                <w:tcPr>
                                  <w:tcW w:w="496" w:type="dxa"/>
                                </w:tcPr>
                                <w:p w14:paraId="1A777B78" w14:textId="77777777" w:rsidR="00EE2232" w:rsidRDefault="00EE2232">
                                  <w:pPr>
                                    <w:pStyle w:val="TableParagraph"/>
                                    <w:spacing w:before="59"/>
                                    <w:ind w:left="6"/>
                                    <w:jc w:val="center"/>
                                    <w:rPr>
                                      <w:sz w:val="18"/>
                                    </w:rPr>
                                  </w:pPr>
                                  <w:r>
                                    <w:rPr>
                                      <w:sz w:val="18"/>
                                    </w:rPr>
                                    <w:t>9</w:t>
                                  </w:r>
                                </w:p>
                              </w:tc>
                              <w:tc>
                                <w:tcPr>
                                  <w:tcW w:w="495" w:type="dxa"/>
                                </w:tcPr>
                                <w:p w14:paraId="1A777B79" w14:textId="77777777" w:rsidR="00EE2232" w:rsidRDefault="00EE2232">
                                  <w:pPr>
                                    <w:pStyle w:val="TableParagraph"/>
                                    <w:spacing w:before="59"/>
                                    <w:ind w:left="6"/>
                                    <w:jc w:val="center"/>
                                    <w:rPr>
                                      <w:sz w:val="18"/>
                                    </w:rPr>
                                  </w:pPr>
                                  <w:r>
                                    <w:rPr>
                                      <w:sz w:val="18"/>
                                    </w:rPr>
                                    <w:t>5</w:t>
                                  </w:r>
                                </w:p>
                              </w:tc>
                              <w:tc>
                                <w:tcPr>
                                  <w:tcW w:w="496" w:type="dxa"/>
                                </w:tcPr>
                                <w:p w14:paraId="1A777B7A" w14:textId="77777777" w:rsidR="00EE2232" w:rsidRDefault="00EE2232">
                                  <w:pPr>
                                    <w:pStyle w:val="TableParagraph"/>
                                    <w:spacing w:before="59"/>
                                    <w:ind w:left="0" w:right="193"/>
                                    <w:jc w:val="right"/>
                                    <w:rPr>
                                      <w:sz w:val="18"/>
                                    </w:rPr>
                                  </w:pPr>
                                  <w:r>
                                    <w:rPr>
                                      <w:sz w:val="18"/>
                                    </w:rPr>
                                    <w:t>1</w:t>
                                  </w:r>
                                </w:p>
                              </w:tc>
                              <w:tc>
                                <w:tcPr>
                                  <w:tcW w:w="495" w:type="dxa"/>
                                </w:tcPr>
                                <w:p w14:paraId="1A777B7B" w14:textId="77777777" w:rsidR="00EE2232" w:rsidRDefault="00EE2232">
                                  <w:pPr>
                                    <w:pStyle w:val="TableParagraph"/>
                                    <w:spacing w:before="59"/>
                                    <w:ind w:left="0" w:right="193"/>
                                    <w:jc w:val="right"/>
                                    <w:rPr>
                                      <w:sz w:val="18"/>
                                    </w:rPr>
                                  </w:pPr>
                                  <w:r>
                                    <w:rPr>
                                      <w:sz w:val="18"/>
                                    </w:rPr>
                                    <w:t>3</w:t>
                                  </w:r>
                                </w:p>
                              </w:tc>
                              <w:tc>
                                <w:tcPr>
                                  <w:tcW w:w="644" w:type="dxa"/>
                                </w:tcPr>
                                <w:p w14:paraId="1A777B7C" w14:textId="77777777" w:rsidR="00EE2232" w:rsidRDefault="00EE2232">
                                  <w:pPr>
                                    <w:pStyle w:val="TableParagraph"/>
                                    <w:spacing w:before="59"/>
                                    <w:ind w:left="273"/>
                                    <w:rPr>
                                      <w:sz w:val="18"/>
                                    </w:rPr>
                                  </w:pPr>
                                  <w:r>
                                    <w:rPr>
                                      <w:sz w:val="18"/>
                                    </w:rPr>
                                    <w:t>4</w:t>
                                  </w:r>
                                </w:p>
                              </w:tc>
                              <w:tc>
                                <w:tcPr>
                                  <w:tcW w:w="645" w:type="dxa"/>
                                </w:tcPr>
                                <w:p w14:paraId="1A777B7D" w14:textId="77777777" w:rsidR="00EE2232" w:rsidRDefault="00EE2232">
                                  <w:pPr>
                                    <w:pStyle w:val="TableParagraph"/>
                                    <w:spacing w:before="59"/>
                                    <w:ind w:left="274"/>
                                    <w:rPr>
                                      <w:sz w:val="18"/>
                                    </w:rPr>
                                  </w:pPr>
                                  <w:r>
                                    <w:rPr>
                                      <w:sz w:val="18"/>
                                    </w:rPr>
                                    <w:t>3</w:t>
                                  </w:r>
                                </w:p>
                              </w:tc>
                            </w:tr>
                            <w:tr w:rsidR="00EE2232" w14:paraId="1A777B85" w14:textId="77777777">
                              <w:trPr>
                                <w:trHeight w:val="411"/>
                              </w:trPr>
                              <w:tc>
                                <w:tcPr>
                                  <w:tcW w:w="496" w:type="dxa"/>
                                </w:tcPr>
                                <w:p w14:paraId="1A777B7F" w14:textId="77777777" w:rsidR="00EE2232" w:rsidRDefault="00EE2232">
                                  <w:pPr>
                                    <w:pStyle w:val="TableParagraph"/>
                                    <w:spacing w:before="59"/>
                                    <w:ind w:left="6"/>
                                    <w:jc w:val="center"/>
                                    <w:rPr>
                                      <w:sz w:val="18"/>
                                    </w:rPr>
                                  </w:pPr>
                                  <w:r>
                                    <w:rPr>
                                      <w:sz w:val="18"/>
                                    </w:rPr>
                                    <w:t>9</w:t>
                                  </w:r>
                                </w:p>
                              </w:tc>
                              <w:tc>
                                <w:tcPr>
                                  <w:tcW w:w="495" w:type="dxa"/>
                                </w:tcPr>
                                <w:p w14:paraId="1A777B80" w14:textId="77777777" w:rsidR="00EE2232" w:rsidRDefault="00EE2232">
                                  <w:pPr>
                                    <w:pStyle w:val="TableParagraph"/>
                                    <w:spacing w:before="59"/>
                                    <w:ind w:left="6"/>
                                    <w:jc w:val="center"/>
                                    <w:rPr>
                                      <w:sz w:val="18"/>
                                    </w:rPr>
                                  </w:pPr>
                                  <w:r>
                                    <w:rPr>
                                      <w:sz w:val="18"/>
                                    </w:rPr>
                                    <w:t>6</w:t>
                                  </w:r>
                                </w:p>
                              </w:tc>
                              <w:tc>
                                <w:tcPr>
                                  <w:tcW w:w="496" w:type="dxa"/>
                                </w:tcPr>
                                <w:p w14:paraId="1A777B81" w14:textId="77777777" w:rsidR="00EE2232" w:rsidRDefault="00EE2232">
                                  <w:pPr>
                                    <w:pStyle w:val="TableParagraph"/>
                                    <w:spacing w:before="59"/>
                                    <w:ind w:left="0" w:right="193"/>
                                    <w:jc w:val="right"/>
                                    <w:rPr>
                                      <w:sz w:val="18"/>
                                    </w:rPr>
                                  </w:pPr>
                                  <w:r>
                                    <w:rPr>
                                      <w:sz w:val="18"/>
                                    </w:rPr>
                                    <w:t>3</w:t>
                                  </w:r>
                                </w:p>
                              </w:tc>
                              <w:tc>
                                <w:tcPr>
                                  <w:tcW w:w="495" w:type="dxa"/>
                                </w:tcPr>
                                <w:p w14:paraId="1A777B82" w14:textId="77777777" w:rsidR="00EE2232" w:rsidRDefault="00EE2232">
                                  <w:pPr>
                                    <w:pStyle w:val="TableParagraph"/>
                                    <w:spacing w:before="59"/>
                                    <w:ind w:left="0" w:right="193"/>
                                    <w:jc w:val="right"/>
                                    <w:rPr>
                                      <w:sz w:val="18"/>
                                    </w:rPr>
                                  </w:pPr>
                                  <w:r>
                                    <w:rPr>
                                      <w:sz w:val="18"/>
                                    </w:rPr>
                                    <w:t>0</w:t>
                                  </w:r>
                                </w:p>
                              </w:tc>
                              <w:tc>
                                <w:tcPr>
                                  <w:tcW w:w="644" w:type="dxa"/>
                                </w:tcPr>
                                <w:p w14:paraId="1A777B83" w14:textId="77777777" w:rsidR="00EE2232" w:rsidRDefault="00EE2232">
                                  <w:pPr>
                                    <w:pStyle w:val="TableParagraph"/>
                                    <w:spacing w:before="59"/>
                                    <w:ind w:left="273"/>
                                    <w:rPr>
                                      <w:sz w:val="18"/>
                                    </w:rPr>
                                  </w:pPr>
                                  <w:r>
                                    <w:rPr>
                                      <w:sz w:val="18"/>
                                    </w:rPr>
                                    <w:t>4</w:t>
                                  </w:r>
                                </w:p>
                              </w:tc>
                              <w:tc>
                                <w:tcPr>
                                  <w:tcW w:w="645" w:type="dxa"/>
                                </w:tcPr>
                                <w:p w14:paraId="1A777B84" w14:textId="77777777" w:rsidR="00EE2232" w:rsidRDefault="00EE2232">
                                  <w:pPr>
                                    <w:pStyle w:val="TableParagraph"/>
                                    <w:spacing w:before="59"/>
                                    <w:ind w:left="274"/>
                                    <w:rPr>
                                      <w:sz w:val="18"/>
                                    </w:rPr>
                                  </w:pPr>
                                  <w:r>
                                    <w:rPr>
                                      <w:sz w:val="18"/>
                                    </w:rPr>
                                    <w:t>1</w:t>
                                  </w:r>
                                </w:p>
                              </w:tc>
                            </w:tr>
                            <w:tr w:rsidR="00EE2232" w14:paraId="1A777B8C" w14:textId="77777777">
                              <w:trPr>
                                <w:trHeight w:val="409"/>
                              </w:trPr>
                              <w:tc>
                                <w:tcPr>
                                  <w:tcW w:w="496" w:type="dxa"/>
                                </w:tcPr>
                                <w:p w14:paraId="1A777B86" w14:textId="77777777" w:rsidR="00EE2232" w:rsidRDefault="00EE2232">
                                  <w:pPr>
                                    <w:pStyle w:val="TableParagraph"/>
                                    <w:spacing w:before="59"/>
                                    <w:ind w:left="6"/>
                                    <w:jc w:val="center"/>
                                    <w:rPr>
                                      <w:sz w:val="18"/>
                                    </w:rPr>
                                  </w:pPr>
                                  <w:r>
                                    <w:rPr>
                                      <w:sz w:val="18"/>
                                    </w:rPr>
                                    <w:t>9</w:t>
                                  </w:r>
                                </w:p>
                              </w:tc>
                              <w:tc>
                                <w:tcPr>
                                  <w:tcW w:w="495" w:type="dxa"/>
                                </w:tcPr>
                                <w:p w14:paraId="1A777B87" w14:textId="77777777" w:rsidR="00EE2232" w:rsidRDefault="00EE2232">
                                  <w:pPr>
                                    <w:pStyle w:val="TableParagraph"/>
                                    <w:spacing w:before="59"/>
                                    <w:ind w:left="6"/>
                                    <w:jc w:val="center"/>
                                    <w:rPr>
                                      <w:sz w:val="18"/>
                                    </w:rPr>
                                  </w:pPr>
                                  <w:r>
                                    <w:rPr>
                                      <w:sz w:val="18"/>
                                    </w:rPr>
                                    <w:t>6</w:t>
                                  </w:r>
                                </w:p>
                              </w:tc>
                              <w:tc>
                                <w:tcPr>
                                  <w:tcW w:w="496" w:type="dxa"/>
                                </w:tcPr>
                                <w:p w14:paraId="1A777B88" w14:textId="77777777" w:rsidR="00EE2232" w:rsidRDefault="00EE2232">
                                  <w:pPr>
                                    <w:pStyle w:val="TableParagraph"/>
                                    <w:spacing w:before="59"/>
                                    <w:ind w:left="0" w:right="193"/>
                                    <w:jc w:val="right"/>
                                    <w:rPr>
                                      <w:sz w:val="18"/>
                                    </w:rPr>
                                  </w:pPr>
                                  <w:r>
                                    <w:rPr>
                                      <w:sz w:val="18"/>
                                    </w:rPr>
                                    <w:t>2</w:t>
                                  </w:r>
                                </w:p>
                              </w:tc>
                              <w:tc>
                                <w:tcPr>
                                  <w:tcW w:w="495" w:type="dxa"/>
                                </w:tcPr>
                                <w:p w14:paraId="1A777B89" w14:textId="77777777" w:rsidR="00EE2232" w:rsidRDefault="00EE2232">
                                  <w:pPr>
                                    <w:pStyle w:val="TableParagraph"/>
                                    <w:spacing w:before="59"/>
                                    <w:ind w:left="0" w:right="193"/>
                                    <w:jc w:val="right"/>
                                    <w:rPr>
                                      <w:sz w:val="18"/>
                                    </w:rPr>
                                  </w:pPr>
                                  <w:r>
                                    <w:rPr>
                                      <w:sz w:val="18"/>
                                    </w:rPr>
                                    <w:t>1</w:t>
                                  </w:r>
                                </w:p>
                              </w:tc>
                              <w:tc>
                                <w:tcPr>
                                  <w:tcW w:w="644" w:type="dxa"/>
                                </w:tcPr>
                                <w:p w14:paraId="1A777B8A" w14:textId="77777777" w:rsidR="00EE2232" w:rsidRDefault="00EE2232">
                                  <w:pPr>
                                    <w:pStyle w:val="TableParagraph"/>
                                    <w:spacing w:before="59"/>
                                    <w:ind w:left="273"/>
                                    <w:rPr>
                                      <w:sz w:val="18"/>
                                    </w:rPr>
                                  </w:pPr>
                                  <w:r>
                                    <w:rPr>
                                      <w:sz w:val="18"/>
                                    </w:rPr>
                                    <w:t>4</w:t>
                                  </w:r>
                                </w:p>
                              </w:tc>
                              <w:tc>
                                <w:tcPr>
                                  <w:tcW w:w="645" w:type="dxa"/>
                                </w:tcPr>
                                <w:p w14:paraId="1A777B8B" w14:textId="77777777" w:rsidR="00EE2232" w:rsidRDefault="00EE2232">
                                  <w:pPr>
                                    <w:pStyle w:val="TableParagraph"/>
                                    <w:spacing w:before="59"/>
                                    <w:ind w:left="274"/>
                                    <w:rPr>
                                      <w:sz w:val="18"/>
                                    </w:rPr>
                                  </w:pPr>
                                  <w:r>
                                    <w:rPr>
                                      <w:sz w:val="18"/>
                                    </w:rPr>
                                    <w:t>2</w:t>
                                  </w:r>
                                </w:p>
                              </w:tc>
                            </w:tr>
                            <w:tr w:rsidR="00EE2232" w14:paraId="1A777B93" w14:textId="77777777">
                              <w:trPr>
                                <w:trHeight w:val="411"/>
                              </w:trPr>
                              <w:tc>
                                <w:tcPr>
                                  <w:tcW w:w="496" w:type="dxa"/>
                                </w:tcPr>
                                <w:p w14:paraId="1A777B8D" w14:textId="77777777" w:rsidR="00EE2232" w:rsidRDefault="00EE2232">
                                  <w:pPr>
                                    <w:pStyle w:val="TableParagraph"/>
                                    <w:spacing w:before="61"/>
                                    <w:ind w:left="6"/>
                                    <w:jc w:val="center"/>
                                    <w:rPr>
                                      <w:sz w:val="18"/>
                                    </w:rPr>
                                  </w:pPr>
                                  <w:r>
                                    <w:rPr>
                                      <w:sz w:val="18"/>
                                    </w:rPr>
                                    <w:t>9</w:t>
                                  </w:r>
                                </w:p>
                              </w:tc>
                              <w:tc>
                                <w:tcPr>
                                  <w:tcW w:w="495" w:type="dxa"/>
                                </w:tcPr>
                                <w:p w14:paraId="1A777B8E" w14:textId="77777777" w:rsidR="00EE2232" w:rsidRDefault="00EE2232">
                                  <w:pPr>
                                    <w:pStyle w:val="TableParagraph"/>
                                    <w:spacing w:before="61"/>
                                    <w:ind w:left="6"/>
                                    <w:jc w:val="center"/>
                                    <w:rPr>
                                      <w:sz w:val="18"/>
                                    </w:rPr>
                                  </w:pPr>
                                  <w:r>
                                    <w:rPr>
                                      <w:sz w:val="18"/>
                                    </w:rPr>
                                    <w:t>6</w:t>
                                  </w:r>
                                </w:p>
                              </w:tc>
                              <w:tc>
                                <w:tcPr>
                                  <w:tcW w:w="496" w:type="dxa"/>
                                </w:tcPr>
                                <w:p w14:paraId="1A777B8F" w14:textId="77777777" w:rsidR="00EE2232" w:rsidRDefault="00EE2232">
                                  <w:pPr>
                                    <w:pStyle w:val="TableParagraph"/>
                                    <w:spacing w:before="61"/>
                                    <w:ind w:left="0" w:right="193"/>
                                    <w:jc w:val="right"/>
                                    <w:rPr>
                                      <w:sz w:val="18"/>
                                    </w:rPr>
                                  </w:pPr>
                                  <w:r>
                                    <w:rPr>
                                      <w:sz w:val="18"/>
                                    </w:rPr>
                                    <w:t>1</w:t>
                                  </w:r>
                                </w:p>
                              </w:tc>
                              <w:tc>
                                <w:tcPr>
                                  <w:tcW w:w="495" w:type="dxa"/>
                                </w:tcPr>
                                <w:p w14:paraId="1A777B90" w14:textId="77777777" w:rsidR="00EE2232" w:rsidRDefault="00EE2232">
                                  <w:pPr>
                                    <w:pStyle w:val="TableParagraph"/>
                                    <w:spacing w:before="61"/>
                                    <w:ind w:left="0" w:right="193"/>
                                    <w:jc w:val="right"/>
                                    <w:rPr>
                                      <w:sz w:val="18"/>
                                    </w:rPr>
                                  </w:pPr>
                                  <w:r>
                                    <w:rPr>
                                      <w:sz w:val="18"/>
                                    </w:rPr>
                                    <w:t>2</w:t>
                                  </w:r>
                                </w:p>
                              </w:tc>
                              <w:tc>
                                <w:tcPr>
                                  <w:tcW w:w="644" w:type="dxa"/>
                                </w:tcPr>
                                <w:p w14:paraId="1A777B91" w14:textId="77777777" w:rsidR="00EE2232" w:rsidRDefault="00EE2232">
                                  <w:pPr>
                                    <w:pStyle w:val="TableParagraph"/>
                                    <w:spacing w:before="61"/>
                                    <w:ind w:left="273"/>
                                    <w:rPr>
                                      <w:sz w:val="18"/>
                                    </w:rPr>
                                  </w:pPr>
                                  <w:r>
                                    <w:rPr>
                                      <w:sz w:val="18"/>
                                    </w:rPr>
                                    <w:t>4</w:t>
                                  </w:r>
                                </w:p>
                              </w:tc>
                              <w:tc>
                                <w:tcPr>
                                  <w:tcW w:w="645" w:type="dxa"/>
                                </w:tcPr>
                                <w:p w14:paraId="1A777B92" w14:textId="77777777" w:rsidR="00EE2232" w:rsidRDefault="00EE2232">
                                  <w:pPr>
                                    <w:pStyle w:val="TableParagraph"/>
                                    <w:spacing w:before="61"/>
                                    <w:ind w:left="274"/>
                                    <w:rPr>
                                      <w:sz w:val="18"/>
                                    </w:rPr>
                                  </w:pPr>
                                  <w:r>
                                    <w:rPr>
                                      <w:sz w:val="18"/>
                                    </w:rPr>
                                    <w:t>3</w:t>
                                  </w:r>
                                </w:p>
                              </w:tc>
                            </w:tr>
                            <w:tr w:rsidR="00EE2232" w14:paraId="1A777B9A" w14:textId="77777777">
                              <w:trPr>
                                <w:trHeight w:val="411"/>
                              </w:trPr>
                              <w:tc>
                                <w:tcPr>
                                  <w:tcW w:w="496" w:type="dxa"/>
                                </w:tcPr>
                                <w:p w14:paraId="1A777B94" w14:textId="77777777" w:rsidR="00EE2232" w:rsidRDefault="00EE2232">
                                  <w:pPr>
                                    <w:pStyle w:val="TableParagraph"/>
                                    <w:spacing w:before="61"/>
                                    <w:ind w:left="6"/>
                                    <w:jc w:val="center"/>
                                    <w:rPr>
                                      <w:sz w:val="18"/>
                                    </w:rPr>
                                  </w:pPr>
                                  <w:r>
                                    <w:rPr>
                                      <w:sz w:val="18"/>
                                    </w:rPr>
                                    <w:t>9</w:t>
                                  </w:r>
                                </w:p>
                              </w:tc>
                              <w:tc>
                                <w:tcPr>
                                  <w:tcW w:w="495" w:type="dxa"/>
                                </w:tcPr>
                                <w:p w14:paraId="1A777B95" w14:textId="77777777" w:rsidR="00EE2232" w:rsidRDefault="00EE2232">
                                  <w:pPr>
                                    <w:pStyle w:val="TableParagraph"/>
                                    <w:spacing w:before="61"/>
                                    <w:ind w:left="6"/>
                                    <w:jc w:val="center"/>
                                    <w:rPr>
                                      <w:sz w:val="18"/>
                                    </w:rPr>
                                  </w:pPr>
                                  <w:r>
                                    <w:rPr>
                                      <w:sz w:val="18"/>
                                    </w:rPr>
                                    <w:t>7</w:t>
                                  </w:r>
                                </w:p>
                              </w:tc>
                              <w:tc>
                                <w:tcPr>
                                  <w:tcW w:w="496" w:type="dxa"/>
                                </w:tcPr>
                                <w:p w14:paraId="1A777B96" w14:textId="77777777" w:rsidR="00EE2232" w:rsidRDefault="00EE2232">
                                  <w:pPr>
                                    <w:pStyle w:val="TableParagraph"/>
                                    <w:spacing w:before="61"/>
                                    <w:ind w:left="0" w:right="193"/>
                                    <w:jc w:val="right"/>
                                    <w:rPr>
                                      <w:sz w:val="18"/>
                                    </w:rPr>
                                  </w:pPr>
                                  <w:r>
                                    <w:rPr>
                                      <w:sz w:val="18"/>
                                    </w:rPr>
                                    <w:t>2</w:t>
                                  </w:r>
                                </w:p>
                              </w:tc>
                              <w:tc>
                                <w:tcPr>
                                  <w:tcW w:w="495" w:type="dxa"/>
                                </w:tcPr>
                                <w:p w14:paraId="1A777B97" w14:textId="77777777" w:rsidR="00EE2232" w:rsidRDefault="00EE2232">
                                  <w:pPr>
                                    <w:pStyle w:val="TableParagraph"/>
                                    <w:spacing w:before="61"/>
                                    <w:ind w:left="0" w:right="193"/>
                                    <w:jc w:val="right"/>
                                    <w:rPr>
                                      <w:sz w:val="18"/>
                                    </w:rPr>
                                  </w:pPr>
                                  <w:r>
                                    <w:rPr>
                                      <w:sz w:val="18"/>
                                    </w:rPr>
                                    <w:t>0</w:t>
                                  </w:r>
                                </w:p>
                              </w:tc>
                              <w:tc>
                                <w:tcPr>
                                  <w:tcW w:w="644" w:type="dxa"/>
                                </w:tcPr>
                                <w:p w14:paraId="1A777B98" w14:textId="77777777" w:rsidR="00EE2232" w:rsidRDefault="00EE2232">
                                  <w:pPr>
                                    <w:pStyle w:val="TableParagraph"/>
                                    <w:spacing w:before="61"/>
                                    <w:ind w:left="273"/>
                                    <w:rPr>
                                      <w:sz w:val="18"/>
                                    </w:rPr>
                                  </w:pPr>
                                  <w:r>
                                    <w:rPr>
                                      <w:sz w:val="18"/>
                                    </w:rPr>
                                    <w:t>4</w:t>
                                  </w:r>
                                </w:p>
                              </w:tc>
                              <w:tc>
                                <w:tcPr>
                                  <w:tcW w:w="645" w:type="dxa"/>
                                </w:tcPr>
                                <w:p w14:paraId="1A777B99" w14:textId="77777777" w:rsidR="00EE2232" w:rsidRDefault="00EE2232">
                                  <w:pPr>
                                    <w:pStyle w:val="TableParagraph"/>
                                    <w:spacing w:before="61"/>
                                    <w:ind w:left="274"/>
                                    <w:rPr>
                                      <w:sz w:val="18"/>
                                    </w:rPr>
                                  </w:pPr>
                                  <w:r>
                                    <w:rPr>
                                      <w:sz w:val="18"/>
                                    </w:rPr>
                                    <w:t>2</w:t>
                                  </w:r>
                                </w:p>
                              </w:tc>
                            </w:tr>
                            <w:tr w:rsidR="00EE2232" w14:paraId="1A777BA1" w14:textId="77777777">
                              <w:trPr>
                                <w:trHeight w:val="411"/>
                              </w:trPr>
                              <w:tc>
                                <w:tcPr>
                                  <w:tcW w:w="496" w:type="dxa"/>
                                </w:tcPr>
                                <w:p w14:paraId="1A777B9B" w14:textId="77777777" w:rsidR="00EE2232" w:rsidRDefault="00EE2232">
                                  <w:pPr>
                                    <w:pStyle w:val="TableParagraph"/>
                                    <w:spacing w:before="59"/>
                                    <w:ind w:left="6"/>
                                    <w:jc w:val="center"/>
                                    <w:rPr>
                                      <w:sz w:val="18"/>
                                    </w:rPr>
                                  </w:pPr>
                                  <w:r>
                                    <w:rPr>
                                      <w:sz w:val="18"/>
                                    </w:rPr>
                                    <w:t>9</w:t>
                                  </w:r>
                                </w:p>
                              </w:tc>
                              <w:tc>
                                <w:tcPr>
                                  <w:tcW w:w="495" w:type="dxa"/>
                                </w:tcPr>
                                <w:p w14:paraId="1A777B9C" w14:textId="77777777" w:rsidR="00EE2232" w:rsidRDefault="00EE2232">
                                  <w:pPr>
                                    <w:pStyle w:val="TableParagraph"/>
                                    <w:spacing w:before="59"/>
                                    <w:ind w:left="6"/>
                                    <w:jc w:val="center"/>
                                    <w:rPr>
                                      <w:sz w:val="18"/>
                                    </w:rPr>
                                  </w:pPr>
                                  <w:r>
                                    <w:rPr>
                                      <w:sz w:val="18"/>
                                    </w:rPr>
                                    <w:t>7</w:t>
                                  </w:r>
                                </w:p>
                              </w:tc>
                              <w:tc>
                                <w:tcPr>
                                  <w:tcW w:w="496" w:type="dxa"/>
                                </w:tcPr>
                                <w:p w14:paraId="1A777B9D" w14:textId="77777777" w:rsidR="00EE2232" w:rsidRDefault="00EE2232">
                                  <w:pPr>
                                    <w:pStyle w:val="TableParagraph"/>
                                    <w:spacing w:before="59"/>
                                    <w:ind w:left="0" w:right="193"/>
                                    <w:jc w:val="right"/>
                                    <w:rPr>
                                      <w:sz w:val="18"/>
                                    </w:rPr>
                                  </w:pPr>
                                  <w:r>
                                    <w:rPr>
                                      <w:sz w:val="18"/>
                                    </w:rPr>
                                    <w:t>1</w:t>
                                  </w:r>
                                </w:p>
                              </w:tc>
                              <w:tc>
                                <w:tcPr>
                                  <w:tcW w:w="495" w:type="dxa"/>
                                </w:tcPr>
                                <w:p w14:paraId="1A777B9E" w14:textId="77777777" w:rsidR="00EE2232" w:rsidRDefault="00EE2232">
                                  <w:pPr>
                                    <w:pStyle w:val="TableParagraph"/>
                                    <w:spacing w:before="59"/>
                                    <w:ind w:left="0" w:right="193"/>
                                    <w:jc w:val="right"/>
                                    <w:rPr>
                                      <w:sz w:val="18"/>
                                    </w:rPr>
                                  </w:pPr>
                                  <w:r>
                                    <w:rPr>
                                      <w:sz w:val="18"/>
                                    </w:rPr>
                                    <w:t>1</w:t>
                                  </w:r>
                                </w:p>
                              </w:tc>
                              <w:tc>
                                <w:tcPr>
                                  <w:tcW w:w="644" w:type="dxa"/>
                                </w:tcPr>
                                <w:p w14:paraId="1A777B9F" w14:textId="77777777" w:rsidR="00EE2232" w:rsidRDefault="00EE2232">
                                  <w:pPr>
                                    <w:pStyle w:val="TableParagraph"/>
                                    <w:spacing w:before="59"/>
                                    <w:ind w:left="273"/>
                                    <w:rPr>
                                      <w:sz w:val="18"/>
                                    </w:rPr>
                                  </w:pPr>
                                  <w:r>
                                    <w:rPr>
                                      <w:sz w:val="18"/>
                                    </w:rPr>
                                    <w:t>4</w:t>
                                  </w:r>
                                </w:p>
                              </w:tc>
                              <w:tc>
                                <w:tcPr>
                                  <w:tcW w:w="645" w:type="dxa"/>
                                </w:tcPr>
                                <w:p w14:paraId="1A777BA0" w14:textId="77777777" w:rsidR="00EE2232" w:rsidRDefault="00EE2232">
                                  <w:pPr>
                                    <w:pStyle w:val="TableParagraph"/>
                                    <w:spacing w:before="59"/>
                                    <w:ind w:left="274"/>
                                    <w:rPr>
                                      <w:sz w:val="18"/>
                                    </w:rPr>
                                  </w:pPr>
                                  <w:r>
                                    <w:rPr>
                                      <w:sz w:val="18"/>
                                    </w:rPr>
                                    <w:t>3</w:t>
                                  </w:r>
                                </w:p>
                              </w:tc>
                            </w:tr>
                            <w:tr w:rsidR="00EE2232" w14:paraId="1A777BA8" w14:textId="77777777">
                              <w:trPr>
                                <w:trHeight w:val="411"/>
                              </w:trPr>
                              <w:tc>
                                <w:tcPr>
                                  <w:tcW w:w="496" w:type="dxa"/>
                                </w:tcPr>
                                <w:p w14:paraId="1A777BA2" w14:textId="77777777" w:rsidR="00EE2232" w:rsidRDefault="00EE2232">
                                  <w:pPr>
                                    <w:pStyle w:val="TableParagraph"/>
                                    <w:spacing w:before="59"/>
                                    <w:ind w:left="6"/>
                                    <w:jc w:val="center"/>
                                    <w:rPr>
                                      <w:sz w:val="18"/>
                                    </w:rPr>
                                  </w:pPr>
                                  <w:r>
                                    <w:rPr>
                                      <w:sz w:val="18"/>
                                    </w:rPr>
                                    <w:t>9</w:t>
                                  </w:r>
                                </w:p>
                              </w:tc>
                              <w:tc>
                                <w:tcPr>
                                  <w:tcW w:w="495" w:type="dxa"/>
                                </w:tcPr>
                                <w:p w14:paraId="1A777BA3" w14:textId="77777777" w:rsidR="00EE2232" w:rsidRDefault="00EE2232">
                                  <w:pPr>
                                    <w:pStyle w:val="TableParagraph"/>
                                    <w:spacing w:before="59"/>
                                    <w:ind w:left="6"/>
                                    <w:jc w:val="center"/>
                                    <w:rPr>
                                      <w:sz w:val="18"/>
                                    </w:rPr>
                                  </w:pPr>
                                  <w:r>
                                    <w:rPr>
                                      <w:sz w:val="18"/>
                                    </w:rPr>
                                    <w:t>8</w:t>
                                  </w:r>
                                </w:p>
                              </w:tc>
                              <w:tc>
                                <w:tcPr>
                                  <w:tcW w:w="496" w:type="dxa"/>
                                </w:tcPr>
                                <w:p w14:paraId="1A777BA4" w14:textId="77777777" w:rsidR="00EE2232" w:rsidRDefault="00EE2232">
                                  <w:pPr>
                                    <w:pStyle w:val="TableParagraph"/>
                                    <w:spacing w:before="59"/>
                                    <w:ind w:left="0" w:right="193"/>
                                    <w:jc w:val="right"/>
                                    <w:rPr>
                                      <w:sz w:val="18"/>
                                    </w:rPr>
                                  </w:pPr>
                                  <w:r>
                                    <w:rPr>
                                      <w:sz w:val="18"/>
                                    </w:rPr>
                                    <w:t>1</w:t>
                                  </w:r>
                                </w:p>
                              </w:tc>
                              <w:tc>
                                <w:tcPr>
                                  <w:tcW w:w="495" w:type="dxa"/>
                                </w:tcPr>
                                <w:p w14:paraId="1A777BA5" w14:textId="77777777" w:rsidR="00EE2232" w:rsidRDefault="00EE2232">
                                  <w:pPr>
                                    <w:pStyle w:val="TableParagraph"/>
                                    <w:spacing w:before="59"/>
                                    <w:ind w:left="0" w:right="193"/>
                                    <w:jc w:val="right"/>
                                    <w:rPr>
                                      <w:sz w:val="18"/>
                                    </w:rPr>
                                  </w:pPr>
                                  <w:r>
                                    <w:rPr>
                                      <w:sz w:val="18"/>
                                    </w:rPr>
                                    <w:t>0</w:t>
                                  </w:r>
                                </w:p>
                              </w:tc>
                              <w:tc>
                                <w:tcPr>
                                  <w:tcW w:w="644" w:type="dxa"/>
                                </w:tcPr>
                                <w:p w14:paraId="1A777BA6" w14:textId="77777777" w:rsidR="00EE2232" w:rsidRDefault="00EE2232">
                                  <w:pPr>
                                    <w:pStyle w:val="TableParagraph"/>
                                    <w:spacing w:before="59"/>
                                    <w:ind w:left="273"/>
                                    <w:rPr>
                                      <w:sz w:val="18"/>
                                    </w:rPr>
                                  </w:pPr>
                                  <w:r>
                                    <w:rPr>
                                      <w:sz w:val="18"/>
                                    </w:rPr>
                                    <w:t>4</w:t>
                                  </w:r>
                                </w:p>
                              </w:tc>
                              <w:tc>
                                <w:tcPr>
                                  <w:tcW w:w="645" w:type="dxa"/>
                                </w:tcPr>
                                <w:p w14:paraId="1A777BA7" w14:textId="77777777" w:rsidR="00EE2232" w:rsidRDefault="00EE2232">
                                  <w:pPr>
                                    <w:pStyle w:val="TableParagraph"/>
                                    <w:spacing w:before="59"/>
                                    <w:ind w:left="274"/>
                                    <w:rPr>
                                      <w:sz w:val="18"/>
                                    </w:rPr>
                                  </w:pPr>
                                  <w:r>
                                    <w:rPr>
                                      <w:sz w:val="18"/>
                                    </w:rPr>
                                    <w:t>3</w:t>
                                  </w:r>
                                </w:p>
                              </w:tc>
                            </w:tr>
                            <w:tr w:rsidR="00EE2232" w14:paraId="1A777BAF" w14:textId="77777777">
                              <w:trPr>
                                <w:trHeight w:val="411"/>
                              </w:trPr>
                              <w:tc>
                                <w:tcPr>
                                  <w:tcW w:w="496" w:type="dxa"/>
                                </w:tcPr>
                                <w:p w14:paraId="1A777BA9" w14:textId="77777777" w:rsidR="00EE2232" w:rsidRDefault="00EE2232">
                                  <w:pPr>
                                    <w:pStyle w:val="TableParagraph"/>
                                    <w:spacing w:before="59"/>
                                    <w:ind w:left="6"/>
                                    <w:jc w:val="center"/>
                                    <w:rPr>
                                      <w:sz w:val="18"/>
                                    </w:rPr>
                                  </w:pPr>
                                  <w:r>
                                    <w:rPr>
                                      <w:sz w:val="18"/>
                                    </w:rPr>
                                    <w:t>8</w:t>
                                  </w:r>
                                </w:p>
                              </w:tc>
                              <w:tc>
                                <w:tcPr>
                                  <w:tcW w:w="495" w:type="dxa"/>
                                </w:tcPr>
                                <w:p w14:paraId="1A777BAA" w14:textId="77777777" w:rsidR="00EE2232" w:rsidRDefault="00EE2232">
                                  <w:pPr>
                                    <w:pStyle w:val="TableParagraph"/>
                                    <w:spacing w:before="59"/>
                                    <w:ind w:left="6"/>
                                    <w:jc w:val="center"/>
                                    <w:rPr>
                                      <w:sz w:val="18"/>
                                    </w:rPr>
                                  </w:pPr>
                                  <w:r>
                                    <w:rPr>
                                      <w:sz w:val="18"/>
                                    </w:rPr>
                                    <w:t>3</w:t>
                                  </w:r>
                                </w:p>
                              </w:tc>
                              <w:tc>
                                <w:tcPr>
                                  <w:tcW w:w="496" w:type="dxa"/>
                                </w:tcPr>
                                <w:p w14:paraId="1A777BAB" w14:textId="77777777" w:rsidR="00EE2232" w:rsidRDefault="00EE2232">
                                  <w:pPr>
                                    <w:pStyle w:val="TableParagraph"/>
                                    <w:spacing w:before="59"/>
                                    <w:ind w:left="0" w:right="193"/>
                                    <w:jc w:val="right"/>
                                    <w:rPr>
                                      <w:sz w:val="18"/>
                                    </w:rPr>
                                  </w:pPr>
                                  <w:r>
                                    <w:rPr>
                                      <w:sz w:val="18"/>
                                    </w:rPr>
                                    <w:t>2</w:t>
                                  </w:r>
                                </w:p>
                              </w:tc>
                              <w:tc>
                                <w:tcPr>
                                  <w:tcW w:w="495" w:type="dxa"/>
                                </w:tcPr>
                                <w:p w14:paraId="1A777BAC" w14:textId="77777777" w:rsidR="00EE2232" w:rsidRDefault="00EE2232">
                                  <w:pPr>
                                    <w:pStyle w:val="TableParagraph"/>
                                    <w:spacing w:before="59"/>
                                    <w:ind w:left="0" w:right="193"/>
                                    <w:jc w:val="right"/>
                                    <w:rPr>
                                      <w:sz w:val="18"/>
                                    </w:rPr>
                                  </w:pPr>
                                  <w:r>
                                    <w:rPr>
                                      <w:sz w:val="18"/>
                                    </w:rPr>
                                    <w:t>3</w:t>
                                  </w:r>
                                </w:p>
                              </w:tc>
                              <w:tc>
                                <w:tcPr>
                                  <w:tcW w:w="644" w:type="dxa"/>
                                </w:tcPr>
                                <w:p w14:paraId="1A777BAD" w14:textId="77777777" w:rsidR="00EE2232" w:rsidRDefault="00EE2232">
                                  <w:pPr>
                                    <w:pStyle w:val="TableParagraph"/>
                                    <w:spacing w:before="59"/>
                                    <w:ind w:left="273"/>
                                    <w:rPr>
                                      <w:sz w:val="18"/>
                                    </w:rPr>
                                  </w:pPr>
                                  <w:r>
                                    <w:rPr>
                                      <w:sz w:val="18"/>
                                    </w:rPr>
                                    <w:t>3</w:t>
                                  </w:r>
                                </w:p>
                              </w:tc>
                              <w:tc>
                                <w:tcPr>
                                  <w:tcW w:w="645" w:type="dxa"/>
                                </w:tcPr>
                                <w:p w14:paraId="1A777BAE" w14:textId="77777777" w:rsidR="00EE2232" w:rsidRDefault="00EE2232">
                                  <w:pPr>
                                    <w:pStyle w:val="TableParagraph"/>
                                    <w:spacing w:before="59"/>
                                    <w:ind w:left="274"/>
                                    <w:rPr>
                                      <w:sz w:val="18"/>
                                    </w:rPr>
                                  </w:pPr>
                                  <w:r>
                                    <w:rPr>
                                      <w:sz w:val="18"/>
                                    </w:rPr>
                                    <w:t>1</w:t>
                                  </w:r>
                                </w:p>
                              </w:tc>
                            </w:tr>
                            <w:tr w:rsidR="00EE2232" w14:paraId="1A777BB6" w14:textId="77777777">
                              <w:trPr>
                                <w:trHeight w:val="410"/>
                              </w:trPr>
                              <w:tc>
                                <w:tcPr>
                                  <w:tcW w:w="496" w:type="dxa"/>
                                </w:tcPr>
                                <w:p w14:paraId="1A777BB0" w14:textId="77777777" w:rsidR="00EE2232" w:rsidRDefault="00EE2232">
                                  <w:pPr>
                                    <w:pStyle w:val="TableParagraph"/>
                                    <w:spacing w:before="59"/>
                                    <w:ind w:left="6"/>
                                    <w:jc w:val="center"/>
                                    <w:rPr>
                                      <w:sz w:val="18"/>
                                    </w:rPr>
                                  </w:pPr>
                                  <w:r>
                                    <w:rPr>
                                      <w:sz w:val="18"/>
                                    </w:rPr>
                                    <w:t>8</w:t>
                                  </w:r>
                                </w:p>
                              </w:tc>
                              <w:tc>
                                <w:tcPr>
                                  <w:tcW w:w="495" w:type="dxa"/>
                                </w:tcPr>
                                <w:p w14:paraId="1A777BB1" w14:textId="77777777" w:rsidR="00EE2232" w:rsidRDefault="00EE2232">
                                  <w:pPr>
                                    <w:pStyle w:val="TableParagraph"/>
                                    <w:spacing w:before="59"/>
                                    <w:ind w:left="6"/>
                                    <w:jc w:val="center"/>
                                    <w:rPr>
                                      <w:sz w:val="18"/>
                                    </w:rPr>
                                  </w:pPr>
                                  <w:r>
                                    <w:rPr>
                                      <w:sz w:val="18"/>
                                    </w:rPr>
                                    <w:t>3</w:t>
                                  </w:r>
                                </w:p>
                              </w:tc>
                              <w:tc>
                                <w:tcPr>
                                  <w:tcW w:w="496" w:type="dxa"/>
                                </w:tcPr>
                                <w:p w14:paraId="1A777BB2" w14:textId="77777777" w:rsidR="00EE2232" w:rsidRDefault="00EE2232">
                                  <w:pPr>
                                    <w:pStyle w:val="TableParagraph"/>
                                    <w:spacing w:before="59"/>
                                    <w:ind w:left="0" w:right="193"/>
                                    <w:jc w:val="right"/>
                                    <w:rPr>
                                      <w:sz w:val="18"/>
                                    </w:rPr>
                                  </w:pPr>
                                  <w:r>
                                    <w:rPr>
                                      <w:sz w:val="18"/>
                                    </w:rPr>
                                    <w:t>1</w:t>
                                  </w:r>
                                </w:p>
                              </w:tc>
                              <w:tc>
                                <w:tcPr>
                                  <w:tcW w:w="495" w:type="dxa"/>
                                </w:tcPr>
                                <w:p w14:paraId="1A777BB3" w14:textId="77777777" w:rsidR="00EE2232" w:rsidRDefault="00EE2232">
                                  <w:pPr>
                                    <w:pStyle w:val="TableParagraph"/>
                                    <w:spacing w:before="59"/>
                                    <w:ind w:left="0" w:right="193"/>
                                    <w:jc w:val="right"/>
                                    <w:rPr>
                                      <w:sz w:val="18"/>
                                    </w:rPr>
                                  </w:pPr>
                                  <w:r>
                                    <w:rPr>
                                      <w:sz w:val="18"/>
                                    </w:rPr>
                                    <w:t>4</w:t>
                                  </w:r>
                                </w:p>
                              </w:tc>
                              <w:tc>
                                <w:tcPr>
                                  <w:tcW w:w="644" w:type="dxa"/>
                                </w:tcPr>
                                <w:p w14:paraId="1A777BB4" w14:textId="77777777" w:rsidR="00EE2232" w:rsidRDefault="00EE2232">
                                  <w:pPr>
                                    <w:pStyle w:val="TableParagraph"/>
                                    <w:spacing w:before="59"/>
                                    <w:ind w:left="273"/>
                                    <w:rPr>
                                      <w:sz w:val="18"/>
                                    </w:rPr>
                                  </w:pPr>
                                  <w:r>
                                    <w:rPr>
                                      <w:sz w:val="18"/>
                                    </w:rPr>
                                    <w:t>3</w:t>
                                  </w:r>
                                </w:p>
                              </w:tc>
                              <w:tc>
                                <w:tcPr>
                                  <w:tcW w:w="645" w:type="dxa"/>
                                </w:tcPr>
                                <w:p w14:paraId="1A777BB5" w14:textId="77777777" w:rsidR="00EE2232" w:rsidRDefault="00EE2232">
                                  <w:pPr>
                                    <w:pStyle w:val="TableParagraph"/>
                                    <w:spacing w:before="59"/>
                                    <w:ind w:left="274"/>
                                    <w:rPr>
                                      <w:sz w:val="18"/>
                                    </w:rPr>
                                  </w:pPr>
                                  <w:r>
                                    <w:rPr>
                                      <w:sz w:val="18"/>
                                    </w:rPr>
                                    <w:t>2</w:t>
                                  </w:r>
                                </w:p>
                              </w:tc>
                            </w:tr>
                            <w:tr w:rsidR="00EE2232" w14:paraId="1A777BBD" w14:textId="77777777">
                              <w:trPr>
                                <w:trHeight w:val="411"/>
                              </w:trPr>
                              <w:tc>
                                <w:tcPr>
                                  <w:tcW w:w="496" w:type="dxa"/>
                                </w:tcPr>
                                <w:p w14:paraId="1A777BB7" w14:textId="77777777" w:rsidR="00EE2232" w:rsidRDefault="00EE2232">
                                  <w:pPr>
                                    <w:pStyle w:val="TableParagraph"/>
                                    <w:spacing w:before="61"/>
                                    <w:ind w:left="6"/>
                                    <w:jc w:val="center"/>
                                    <w:rPr>
                                      <w:sz w:val="18"/>
                                    </w:rPr>
                                  </w:pPr>
                                  <w:r>
                                    <w:rPr>
                                      <w:sz w:val="18"/>
                                    </w:rPr>
                                    <w:t>8</w:t>
                                  </w:r>
                                </w:p>
                              </w:tc>
                              <w:tc>
                                <w:tcPr>
                                  <w:tcW w:w="495" w:type="dxa"/>
                                </w:tcPr>
                                <w:p w14:paraId="1A777BB8" w14:textId="77777777" w:rsidR="00EE2232" w:rsidRDefault="00EE2232">
                                  <w:pPr>
                                    <w:pStyle w:val="TableParagraph"/>
                                    <w:spacing w:before="61"/>
                                    <w:ind w:left="6"/>
                                    <w:jc w:val="center"/>
                                    <w:rPr>
                                      <w:sz w:val="18"/>
                                    </w:rPr>
                                  </w:pPr>
                                  <w:r>
                                    <w:rPr>
                                      <w:sz w:val="18"/>
                                    </w:rPr>
                                    <w:t>4</w:t>
                                  </w:r>
                                </w:p>
                              </w:tc>
                              <w:tc>
                                <w:tcPr>
                                  <w:tcW w:w="496" w:type="dxa"/>
                                </w:tcPr>
                                <w:p w14:paraId="1A777BB9" w14:textId="77777777" w:rsidR="00EE2232" w:rsidRDefault="00EE2232">
                                  <w:pPr>
                                    <w:pStyle w:val="TableParagraph"/>
                                    <w:spacing w:before="61"/>
                                    <w:ind w:left="0" w:right="193"/>
                                    <w:jc w:val="right"/>
                                    <w:rPr>
                                      <w:sz w:val="18"/>
                                    </w:rPr>
                                  </w:pPr>
                                  <w:r>
                                    <w:rPr>
                                      <w:sz w:val="18"/>
                                    </w:rPr>
                                    <w:t>2</w:t>
                                  </w:r>
                                </w:p>
                              </w:tc>
                              <w:tc>
                                <w:tcPr>
                                  <w:tcW w:w="495" w:type="dxa"/>
                                </w:tcPr>
                                <w:p w14:paraId="1A777BBA" w14:textId="77777777" w:rsidR="00EE2232" w:rsidRDefault="00EE2232">
                                  <w:pPr>
                                    <w:pStyle w:val="TableParagraph"/>
                                    <w:spacing w:before="61"/>
                                    <w:ind w:left="0" w:right="193"/>
                                    <w:jc w:val="right"/>
                                    <w:rPr>
                                      <w:sz w:val="18"/>
                                    </w:rPr>
                                  </w:pPr>
                                  <w:r>
                                    <w:rPr>
                                      <w:sz w:val="18"/>
                                    </w:rPr>
                                    <w:t>2</w:t>
                                  </w:r>
                                </w:p>
                              </w:tc>
                              <w:tc>
                                <w:tcPr>
                                  <w:tcW w:w="644" w:type="dxa"/>
                                </w:tcPr>
                                <w:p w14:paraId="1A777BBB" w14:textId="77777777" w:rsidR="00EE2232" w:rsidRDefault="00EE2232">
                                  <w:pPr>
                                    <w:pStyle w:val="TableParagraph"/>
                                    <w:spacing w:before="61"/>
                                    <w:ind w:left="273"/>
                                    <w:rPr>
                                      <w:sz w:val="18"/>
                                    </w:rPr>
                                  </w:pPr>
                                  <w:r>
                                    <w:rPr>
                                      <w:sz w:val="18"/>
                                    </w:rPr>
                                    <w:t>3</w:t>
                                  </w:r>
                                </w:p>
                              </w:tc>
                              <w:tc>
                                <w:tcPr>
                                  <w:tcW w:w="645" w:type="dxa"/>
                                </w:tcPr>
                                <w:p w14:paraId="1A777BBC" w14:textId="77777777" w:rsidR="00EE2232" w:rsidRDefault="00EE2232">
                                  <w:pPr>
                                    <w:pStyle w:val="TableParagraph"/>
                                    <w:spacing w:before="61"/>
                                    <w:ind w:left="274"/>
                                    <w:rPr>
                                      <w:sz w:val="18"/>
                                    </w:rPr>
                                  </w:pPr>
                                  <w:r>
                                    <w:rPr>
                                      <w:sz w:val="18"/>
                                    </w:rPr>
                                    <w:t>1</w:t>
                                  </w:r>
                                </w:p>
                              </w:tc>
                            </w:tr>
                            <w:tr w:rsidR="00EE2232" w14:paraId="1A777BC4" w14:textId="77777777">
                              <w:trPr>
                                <w:trHeight w:val="411"/>
                              </w:trPr>
                              <w:tc>
                                <w:tcPr>
                                  <w:tcW w:w="496" w:type="dxa"/>
                                </w:tcPr>
                                <w:p w14:paraId="1A777BBE" w14:textId="77777777" w:rsidR="00EE2232" w:rsidRDefault="00EE2232">
                                  <w:pPr>
                                    <w:pStyle w:val="TableParagraph"/>
                                    <w:spacing w:before="61"/>
                                    <w:ind w:left="6"/>
                                    <w:jc w:val="center"/>
                                    <w:rPr>
                                      <w:sz w:val="18"/>
                                    </w:rPr>
                                  </w:pPr>
                                  <w:r>
                                    <w:rPr>
                                      <w:sz w:val="18"/>
                                    </w:rPr>
                                    <w:t>8</w:t>
                                  </w:r>
                                </w:p>
                              </w:tc>
                              <w:tc>
                                <w:tcPr>
                                  <w:tcW w:w="495" w:type="dxa"/>
                                </w:tcPr>
                                <w:p w14:paraId="1A777BBF" w14:textId="77777777" w:rsidR="00EE2232" w:rsidRDefault="00EE2232">
                                  <w:pPr>
                                    <w:pStyle w:val="TableParagraph"/>
                                    <w:spacing w:before="61"/>
                                    <w:ind w:left="6"/>
                                    <w:jc w:val="center"/>
                                    <w:rPr>
                                      <w:sz w:val="18"/>
                                    </w:rPr>
                                  </w:pPr>
                                  <w:r>
                                    <w:rPr>
                                      <w:sz w:val="18"/>
                                    </w:rPr>
                                    <w:t>4</w:t>
                                  </w:r>
                                </w:p>
                              </w:tc>
                              <w:tc>
                                <w:tcPr>
                                  <w:tcW w:w="496" w:type="dxa"/>
                                </w:tcPr>
                                <w:p w14:paraId="1A777BC0" w14:textId="77777777" w:rsidR="00EE2232" w:rsidRDefault="00EE2232">
                                  <w:pPr>
                                    <w:pStyle w:val="TableParagraph"/>
                                    <w:spacing w:before="61"/>
                                    <w:ind w:left="0" w:right="193"/>
                                    <w:jc w:val="right"/>
                                    <w:rPr>
                                      <w:sz w:val="18"/>
                                    </w:rPr>
                                  </w:pPr>
                                  <w:r>
                                    <w:rPr>
                                      <w:sz w:val="18"/>
                                    </w:rPr>
                                    <w:t>1</w:t>
                                  </w:r>
                                </w:p>
                              </w:tc>
                              <w:tc>
                                <w:tcPr>
                                  <w:tcW w:w="495" w:type="dxa"/>
                                </w:tcPr>
                                <w:p w14:paraId="1A777BC1" w14:textId="77777777" w:rsidR="00EE2232" w:rsidRDefault="00EE2232">
                                  <w:pPr>
                                    <w:pStyle w:val="TableParagraph"/>
                                    <w:spacing w:before="61"/>
                                    <w:ind w:left="0" w:right="193"/>
                                    <w:jc w:val="right"/>
                                    <w:rPr>
                                      <w:sz w:val="18"/>
                                    </w:rPr>
                                  </w:pPr>
                                  <w:r>
                                    <w:rPr>
                                      <w:sz w:val="18"/>
                                    </w:rPr>
                                    <w:t>3</w:t>
                                  </w:r>
                                </w:p>
                              </w:tc>
                              <w:tc>
                                <w:tcPr>
                                  <w:tcW w:w="644" w:type="dxa"/>
                                </w:tcPr>
                                <w:p w14:paraId="1A777BC2" w14:textId="77777777" w:rsidR="00EE2232" w:rsidRDefault="00EE2232">
                                  <w:pPr>
                                    <w:pStyle w:val="TableParagraph"/>
                                    <w:spacing w:before="61"/>
                                    <w:ind w:left="273"/>
                                    <w:rPr>
                                      <w:sz w:val="18"/>
                                    </w:rPr>
                                  </w:pPr>
                                  <w:r>
                                    <w:rPr>
                                      <w:sz w:val="18"/>
                                    </w:rPr>
                                    <w:t>3</w:t>
                                  </w:r>
                                </w:p>
                              </w:tc>
                              <w:tc>
                                <w:tcPr>
                                  <w:tcW w:w="645" w:type="dxa"/>
                                </w:tcPr>
                                <w:p w14:paraId="1A777BC3" w14:textId="77777777" w:rsidR="00EE2232" w:rsidRDefault="00EE2232">
                                  <w:pPr>
                                    <w:pStyle w:val="TableParagraph"/>
                                    <w:spacing w:before="61"/>
                                    <w:ind w:left="274"/>
                                    <w:rPr>
                                      <w:sz w:val="18"/>
                                    </w:rPr>
                                  </w:pPr>
                                  <w:r>
                                    <w:rPr>
                                      <w:sz w:val="18"/>
                                    </w:rPr>
                                    <w:t>2</w:t>
                                  </w:r>
                                </w:p>
                              </w:tc>
                            </w:tr>
                            <w:tr w:rsidR="00EE2232" w14:paraId="1A777BCB" w14:textId="77777777">
                              <w:trPr>
                                <w:trHeight w:val="411"/>
                              </w:trPr>
                              <w:tc>
                                <w:tcPr>
                                  <w:tcW w:w="496" w:type="dxa"/>
                                </w:tcPr>
                                <w:p w14:paraId="1A777BC5" w14:textId="77777777" w:rsidR="00EE2232" w:rsidRDefault="00EE2232">
                                  <w:pPr>
                                    <w:pStyle w:val="TableParagraph"/>
                                    <w:spacing w:before="59"/>
                                    <w:ind w:left="6"/>
                                    <w:jc w:val="center"/>
                                    <w:rPr>
                                      <w:sz w:val="18"/>
                                    </w:rPr>
                                  </w:pPr>
                                  <w:r>
                                    <w:rPr>
                                      <w:sz w:val="18"/>
                                    </w:rPr>
                                    <w:t>8</w:t>
                                  </w:r>
                                </w:p>
                              </w:tc>
                              <w:tc>
                                <w:tcPr>
                                  <w:tcW w:w="495" w:type="dxa"/>
                                </w:tcPr>
                                <w:p w14:paraId="1A777BC6" w14:textId="77777777" w:rsidR="00EE2232" w:rsidRDefault="00EE2232">
                                  <w:pPr>
                                    <w:pStyle w:val="TableParagraph"/>
                                    <w:spacing w:before="59"/>
                                    <w:ind w:left="6"/>
                                    <w:jc w:val="center"/>
                                    <w:rPr>
                                      <w:sz w:val="18"/>
                                    </w:rPr>
                                  </w:pPr>
                                  <w:r>
                                    <w:rPr>
                                      <w:sz w:val="18"/>
                                    </w:rPr>
                                    <w:t>5</w:t>
                                  </w:r>
                                </w:p>
                              </w:tc>
                              <w:tc>
                                <w:tcPr>
                                  <w:tcW w:w="496" w:type="dxa"/>
                                </w:tcPr>
                                <w:p w14:paraId="1A777BC7" w14:textId="77777777" w:rsidR="00EE2232" w:rsidRDefault="00EE2232">
                                  <w:pPr>
                                    <w:pStyle w:val="TableParagraph"/>
                                    <w:spacing w:before="59"/>
                                    <w:ind w:left="0" w:right="193"/>
                                    <w:jc w:val="right"/>
                                    <w:rPr>
                                      <w:sz w:val="18"/>
                                    </w:rPr>
                                  </w:pPr>
                                  <w:r>
                                    <w:rPr>
                                      <w:sz w:val="18"/>
                                    </w:rPr>
                                    <w:t>2</w:t>
                                  </w:r>
                                </w:p>
                              </w:tc>
                              <w:tc>
                                <w:tcPr>
                                  <w:tcW w:w="495" w:type="dxa"/>
                                </w:tcPr>
                                <w:p w14:paraId="1A777BC8" w14:textId="77777777" w:rsidR="00EE2232" w:rsidRDefault="00EE2232">
                                  <w:pPr>
                                    <w:pStyle w:val="TableParagraph"/>
                                    <w:spacing w:before="59"/>
                                    <w:ind w:left="0" w:right="193"/>
                                    <w:jc w:val="right"/>
                                    <w:rPr>
                                      <w:sz w:val="18"/>
                                    </w:rPr>
                                  </w:pPr>
                                  <w:r>
                                    <w:rPr>
                                      <w:sz w:val="18"/>
                                    </w:rPr>
                                    <w:t>1</w:t>
                                  </w:r>
                                </w:p>
                              </w:tc>
                              <w:tc>
                                <w:tcPr>
                                  <w:tcW w:w="644" w:type="dxa"/>
                                </w:tcPr>
                                <w:p w14:paraId="1A777BC9" w14:textId="77777777" w:rsidR="00EE2232" w:rsidRDefault="00EE2232">
                                  <w:pPr>
                                    <w:pStyle w:val="TableParagraph"/>
                                    <w:spacing w:before="59"/>
                                    <w:ind w:left="273"/>
                                    <w:rPr>
                                      <w:sz w:val="18"/>
                                    </w:rPr>
                                  </w:pPr>
                                  <w:r>
                                    <w:rPr>
                                      <w:sz w:val="18"/>
                                    </w:rPr>
                                    <w:t>3</w:t>
                                  </w:r>
                                </w:p>
                              </w:tc>
                              <w:tc>
                                <w:tcPr>
                                  <w:tcW w:w="645" w:type="dxa"/>
                                </w:tcPr>
                                <w:p w14:paraId="1A777BCA" w14:textId="77777777" w:rsidR="00EE2232" w:rsidRDefault="00EE2232">
                                  <w:pPr>
                                    <w:pStyle w:val="TableParagraph"/>
                                    <w:spacing w:before="59"/>
                                    <w:ind w:left="274"/>
                                    <w:rPr>
                                      <w:sz w:val="18"/>
                                    </w:rPr>
                                  </w:pPr>
                                  <w:r>
                                    <w:rPr>
                                      <w:sz w:val="18"/>
                                    </w:rPr>
                                    <w:t>1</w:t>
                                  </w:r>
                                </w:p>
                              </w:tc>
                            </w:tr>
                            <w:tr w:rsidR="00EE2232" w14:paraId="1A777BD2" w14:textId="77777777">
                              <w:trPr>
                                <w:trHeight w:val="411"/>
                              </w:trPr>
                              <w:tc>
                                <w:tcPr>
                                  <w:tcW w:w="496" w:type="dxa"/>
                                </w:tcPr>
                                <w:p w14:paraId="1A777BCC" w14:textId="77777777" w:rsidR="00EE2232" w:rsidRDefault="00EE2232">
                                  <w:pPr>
                                    <w:pStyle w:val="TableParagraph"/>
                                    <w:spacing w:before="59"/>
                                    <w:ind w:left="6"/>
                                    <w:jc w:val="center"/>
                                    <w:rPr>
                                      <w:sz w:val="18"/>
                                    </w:rPr>
                                  </w:pPr>
                                  <w:r>
                                    <w:rPr>
                                      <w:sz w:val="18"/>
                                    </w:rPr>
                                    <w:t>8</w:t>
                                  </w:r>
                                </w:p>
                              </w:tc>
                              <w:tc>
                                <w:tcPr>
                                  <w:tcW w:w="495" w:type="dxa"/>
                                </w:tcPr>
                                <w:p w14:paraId="1A777BCD" w14:textId="77777777" w:rsidR="00EE2232" w:rsidRDefault="00EE2232">
                                  <w:pPr>
                                    <w:pStyle w:val="TableParagraph"/>
                                    <w:spacing w:before="59"/>
                                    <w:ind w:left="6"/>
                                    <w:jc w:val="center"/>
                                    <w:rPr>
                                      <w:sz w:val="18"/>
                                    </w:rPr>
                                  </w:pPr>
                                  <w:r>
                                    <w:rPr>
                                      <w:sz w:val="18"/>
                                    </w:rPr>
                                    <w:t>5</w:t>
                                  </w:r>
                                </w:p>
                              </w:tc>
                              <w:tc>
                                <w:tcPr>
                                  <w:tcW w:w="496" w:type="dxa"/>
                                </w:tcPr>
                                <w:p w14:paraId="1A777BCE" w14:textId="77777777" w:rsidR="00EE2232" w:rsidRDefault="00EE2232">
                                  <w:pPr>
                                    <w:pStyle w:val="TableParagraph"/>
                                    <w:spacing w:before="59"/>
                                    <w:ind w:left="0" w:right="193"/>
                                    <w:jc w:val="right"/>
                                    <w:rPr>
                                      <w:sz w:val="18"/>
                                    </w:rPr>
                                  </w:pPr>
                                  <w:r>
                                    <w:rPr>
                                      <w:sz w:val="18"/>
                                    </w:rPr>
                                    <w:t>1</w:t>
                                  </w:r>
                                </w:p>
                              </w:tc>
                              <w:tc>
                                <w:tcPr>
                                  <w:tcW w:w="495" w:type="dxa"/>
                                </w:tcPr>
                                <w:p w14:paraId="1A777BCF" w14:textId="77777777" w:rsidR="00EE2232" w:rsidRDefault="00EE2232">
                                  <w:pPr>
                                    <w:pStyle w:val="TableParagraph"/>
                                    <w:spacing w:before="59"/>
                                    <w:ind w:left="0" w:right="193"/>
                                    <w:jc w:val="right"/>
                                    <w:rPr>
                                      <w:sz w:val="18"/>
                                    </w:rPr>
                                  </w:pPr>
                                  <w:r>
                                    <w:rPr>
                                      <w:sz w:val="18"/>
                                    </w:rPr>
                                    <w:t>2</w:t>
                                  </w:r>
                                </w:p>
                              </w:tc>
                              <w:tc>
                                <w:tcPr>
                                  <w:tcW w:w="644" w:type="dxa"/>
                                </w:tcPr>
                                <w:p w14:paraId="1A777BD0" w14:textId="77777777" w:rsidR="00EE2232" w:rsidRDefault="00EE2232">
                                  <w:pPr>
                                    <w:pStyle w:val="TableParagraph"/>
                                    <w:spacing w:before="59"/>
                                    <w:ind w:left="273"/>
                                    <w:rPr>
                                      <w:sz w:val="18"/>
                                    </w:rPr>
                                  </w:pPr>
                                  <w:r>
                                    <w:rPr>
                                      <w:sz w:val="18"/>
                                    </w:rPr>
                                    <w:t>3</w:t>
                                  </w:r>
                                </w:p>
                              </w:tc>
                              <w:tc>
                                <w:tcPr>
                                  <w:tcW w:w="645" w:type="dxa"/>
                                </w:tcPr>
                                <w:p w14:paraId="1A777BD1" w14:textId="77777777" w:rsidR="00EE2232" w:rsidRDefault="00EE2232">
                                  <w:pPr>
                                    <w:pStyle w:val="TableParagraph"/>
                                    <w:spacing w:before="59"/>
                                    <w:ind w:left="274"/>
                                    <w:rPr>
                                      <w:sz w:val="18"/>
                                    </w:rPr>
                                  </w:pPr>
                                  <w:r>
                                    <w:rPr>
                                      <w:sz w:val="18"/>
                                    </w:rPr>
                                    <w:t>2</w:t>
                                  </w:r>
                                </w:p>
                              </w:tc>
                            </w:tr>
                          </w:tbl>
                          <w:p w14:paraId="1A777BD3" w14:textId="77777777" w:rsidR="00EE2232" w:rsidRDefault="00EE2232">
                            <w:pPr>
                              <w:pStyle w:val="BodyText"/>
                            </w:pPr>
                          </w:p>
                        </w:txbxContent>
                      </wps:txbx>
                      <wps:bodyPr rot="0" vert="horz" wrap="square" lIns="0" tIns="0" rIns="0" bIns="0" anchor="t" anchorCtr="0" upright="1">
                        <a:noAutofit/>
                      </wps:bodyPr>
                    </wps:wsp>
                  </a:graphicData>
                </a:graphic>
              </wp:inline>
            </w:drawing>
          </mc:Choice>
          <mc:Fallback>
            <w:pict>
              <v:shape w14:anchorId="1A777706" id="docshape12" o:spid="_x0000_s1031" type="#_x0000_t202" alt="P15340TB7bA#y1" style="width:164.15pt;height:68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" filled="f">
                <v:stroke opacity="0"/>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AF9" w14:textId="77777777">
                        <w:trPr>
                          <w:trHeight w:val="617"/>
                        </w:trPr>
                        <w:tc>
                          <w:tcPr>
                            <w:tcW w:w="496" w:type="dxa"/>
                          </w:tcPr>
                          <w:p w14:paraId="1A777AF3" w14:textId="77777777" w:rsidR="00EE2232" w:rsidRDefault="00EE2232">
                            <w:pPr>
                              <w:pStyle w:val="TableParagraph"/>
                              <w:spacing w:before="59"/>
                              <w:ind w:left="8"/>
                              <w:jc w:val="center"/>
                              <w:rPr>
                                <w:b/>
                                <w:sz w:val="18"/>
                              </w:rPr>
                            </w:pPr>
                            <w:r>
                              <w:rPr>
                                <w:b/>
                                <w:sz w:val="18"/>
                              </w:rPr>
                              <w:t>V</w:t>
                            </w:r>
                          </w:p>
                        </w:tc>
                        <w:tc>
                          <w:tcPr>
                            <w:tcW w:w="495" w:type="dxa"/>
                          </w:tcPr>
                          <w:p w14:paraId="1A777AF4" w14:textId="77777777" w:rsidR="00EE2232" w:rsidRDefault="00EE2232">
                            <w:pPr>
                              <w:pStyle w:val="TableParagraph"/>
                              <w:spacing w:before="59"/>
                              <w:ind w:left="7"/>
                              <w:jc w:val="center"/>
                              <w:rPr>
                                <w:b/>
                                <w:sz w:val="18"/>
                              </w:rPr>
                            </w:pPr>
                            <w:r>
                              <w:rPr>
                                <w:b/>
                                <w:sz w:val="18"/>
                              </w:rPr>
                              <w:t>P</w:t>
                            </w:r>
                          </w:p>
                        </w:tc>
                        <w:tc>
                          <w:tcPr>
                            <w:tcW w:w="496" w:type="dxa"/>
                          </w:tcPr>
                          <w:p w14:paraId="1A777AF5" w14:textId="77777777" w:rsidR="00EE2232" w:rsidRDefault="00EE2232">
                            <w:pPr>
                              <w:pStyle w:val="TableParagraph"/>
                              <w:spacing w:before="59"/>
                              <w:ind w:left="0" w:right="177"/>
                              <w:jc w:val="right"/>
                              <w:rPr>
                                <w:b/>
                                <w:sz w:val="18"/>
                              </w:rPr>
                            </w:pPr>
                            <w:r>
                              <w:rPr>
                                <w:b/>
                                <w:sz w:val="18"/>
                              </w:rPr>
                              <w:t>E</w:t>
                            </w:r>
                          </w:p>
                        </w:tc>
                        <w:tc>
                          <w:tcPr>
                            <w:tcW w:w="495" w:type="dxa"/>
                          </w:tcPr>
                          <w:p w14:paraId="1A777AF6" w14:textId="77777777" w:rsidR="00EE2232" w:rsidRDefault="00EE2232">
                            <w:pPr>
                              <w:pStyle w:val="TableParagraph"/>
                              <w:spacing w:before="59"/>
                              <w:ind w:left="0" w:right="238"/>
                              <w:jc w:val="right"/>
                              <w:rPr>
                                <w:b/>
                                <w:sz w:val="18"/>
                              </w:rPr>
                            </w:pPr>
                            <w:r>
                              <w:rPr>
                                <w:b/>
                                <w:sz w:val="18"/>
                              </w:rPr>
                              <w:t>C</w:t>
                            </w:r>
                          </w:p>
                        </w:tc>
                        <w:tc>
                          <w:tcPr>
                            <w:tcW w:w="644" w:type="dxa"/>
                          </w:tcPr>
                          <w:p w14:paraId="1A777AF7" w14:textId="77777777" w:rsidR="00EE2232" w:rsidRDefault="00EE2232">
                            <w:pPr>
                              <w:pStyle w:val="TableParagraph"/>
                              <w:spacing w:before="59"/>
                              <w:ind w:left="194" w:right="121" w:hanging="51"/>
                              <w:rPr>
                                <w:b/>
                                <w:sz w:val="18"/>
                              </w:rPr>
                            </w:pPr>
                            <w:r>
                              <w:rPr>
                                <w:b/>
                                <w:sz w:val="18"/>
                              </w:rPr>
                              <w:t>Max</w:t>
                            </w:r>
                            <w:r>
                              <w:rPr>
                                <w:b/>
                                <w:spacing w:val="-42"/>
                                <w:sz w:val="18"/>
                              </w:rPr>
                              <w:t xml:space="preserve"> </w:t>
                            </w:r>
                            <w:r>
                              <w:rPr>
                                <w:b/>
                                <w:sz w:val="18"/>
                              </w:rPr>
                              <w:t>DE</w:t>
                            </w:r>
                          </w:p>
                        </w:tc>
                        <w:tc>
                          <w:tcPr>
                            <w:tcW w:w="645" w:type="dxa"/>
                          </w:tcPr>
                          <w:p w14:paraId="1A777AF8" w14:textId="77777777" w:rsidR="00EE2232" w:rsidRDefault="00EE2232">
                            <w:pPr>
                              <w:pStyle w:val="TableParagraph"/>
                              <w:spacing w:before="59"/>
                              <w:ind w:left="138" w:right="117" w:firstLine="4"/>
                              <w:rPr>
                                <w:b/>
                                <w:sz w:val="18"/>
                              </w:rPr>
                            </w:pPr>
                            <w:r>
                              <w:rPr>
                                <w:b/>
                                <w:sz w:val="18"/>
                              </w:rPr>
                              <w:t>Max</w:t>
                            </w:r>
                            <w:r>
                              <w:rPr>
                                <w:b/>
                                <w:spacing w:val="-42"/>
                                <w:sz w:val="18"/>
                              </w:rPr>
                              <w:t xml:space="preserve"> </w:t>
                            </w:r>
                            <w:r>
                              <w:rPr>
                                <w:b/>
                                <w:sz w:val="18"/>
                              </w:rPr>
                              <w:t>DEP</w:t>
                            </w:r>
                          </w:p>
                        </w:tc>
                      </w:tr>
                      <w:tr w:rsidR="00EE2232" w14:paraId="1A777B00" w14:textId="77777777">
                        <w:trPr>
                          <w:trHeight w:val="411"/>
                        </w:trPr>
                        <w:tc>
                          <w:tcPr>
                            <w:tcW w:w="496" w:type="dxa"/>
                          </w:tcPr>
                          <w:p w14:paraId="1A777AFA" w14:textId="77777777" w:rsidR="00EE2232" w:rsidRDefault="00EE2232">
                            <w:pPr>
                              <w:pStyle w:val="TableParagraph"/>
                              <w:spacing w:before="61"/>
                              <w:ind w:left="137" w:right="129"/>
                              <w:jc w:val="center"/>
                              <w:rPr>
                                <w:sz w:val="18"/>
                              </w:rPr>
                            </w:pPr>
                            <w:r>
                              <w:rPr>
                                <w:sz w:val="18"/>
                              </w:rPr>
                              <w:t>10</w:t>
                            </w:r>
                          </w:p>
                        </w:tc>
                        <w:tc>
                          <w:tcPr>
                            <w:tcW w:w="495" w:type="dxa"/>
                          </w:tcPr>
                          <w:p w14:paraId="1A777AFB" w14:textId="77777777" w:rsidR="00EE2232" w:rsidRDefault="00EE2232">
                            <w:pPr>
                              <w:pStyle w:val="TableParagraph"/>
                              <w:spacing w:before="61"/>
                              <w:ind w:left="7"/>
                              <w:jc w:val="center"/>
                              <w:rPr>
                                <w:sz w:val="18"/>
                              </w:rPr>
                            </w:pPr>
                            <w:r>
                              <w:rPr>
                                <w:sz w:val="18"/>
                              </w:rPr>
                              <w:t>4</w:t>
                            </w:r>
                          </w:p>
                        </w:tc>
                        <w:tc>
                          <w:tcPr>
                            <w:tcW w:w="496" w:type="dxa"/>
                          </w:tcPr>
                          <w:p w14:paraId="1A777AFC" w14:textId="77777777" w:rsidR="00EE2232" w:rsidRDefault="00EE2232">
                            <w:pPr>
                              <w:pStyle w:val="TableParagraph"/>
                              <w:spacing w:before="61"/>
                              <w:ind w:left="0" w:right="193"/>
                              <w:jc w:val="right"/>
                              <w:rPr>
                                <w:sz w:val="18"/>
                              </w:rPr>
                            </w:pPr>
                            <w:r>
                              <w:rPr>
                                <w:sz w:val="18"/>
                              </w:rPr>
                              <w:t>1</w:t>
                            </w:r>
                          </w:p>
                        </w:tc>
                        <w:tc>
                          <w:tcPr>
                            <w:tcW w:w="495" w:type="dxa"/>
                          </w:tcPr>
                          <w:p w14:paraId="1A777AFD" w14:textId="77777777" w:rsidR="00EE2232" w:rsidRDefault="00EE2232">
                            <w:pPr>
                              <w:pStyle w:val="TableParagraph"/>
                              <w:spacing w:before="61"/>
                              <w:ind w:left="0" w:right="194"/>
                              <w:jc w:val="right"/>
                              <w:rPr>
                                <w:sz w:val="18"/>
                              </w:rPr>
                            </w:pPr>
                            <w:r>
                              <w:rPr>
                                <w:sz w:val="18"/>
                              </w:rPr>
                              <w:t>5</w:t>
                            </w:r>
                          </w:p>
                        </w:tc>
                        <w:tc>
                          <w:tcPr>
                            <w:tcW w:w="644" w:type="dxa"/>
                          </w:tcPr>
                          <w:p w14:paraId="1A777AFE" w14:textId="77777777" w:rsidR="00EE2232" w:rsidRDefault="00EE2232">
                            <w:pPr>
                              <w:pStyle w:val="TableParagraph"/>
                              <w:spacing w:before="61"/>
                              <w:ind w:left="273"/>
                              <w:rPr>
                                <w:sz w:val="18"/>
                              </w:rPr>
                            </w:pPr>
                            <w:r>
                              <w:rPr>
                                <w:sz w:val="18"/>
                              </w:rPr>
                              <w:t>4</w:t>
                            </w:r>
                          </w:p>
                        </w:tc>
                        <w:tc>
                          <w:tcPr>
                            <w:tcW w:w="645" w:type="dxa"/>
                          </w:tcPr>
                          <w:p w14:paraId="1A777AFF" w14:textId="77777777" w:rsidR="00EE2232" w:rsidRDefault="00EE2232">
                            <w:pPr>
                              <w:pStyle w:val="TableParagraph"/>
                              <w:spacing w:before="61"/>
                              <w:ind w:left="274"/>
                              <w:rPr>
                                <w:sz w:val="18"/>
                              </w:rPr>
                            </w:pPr>
                            <w:r>
                              <w:rPr>
                                <w:sz w:val="18"/>
                              </w:rPr>
                              <w:t>3</w:t>
                            </w:r>
                          </w:p>
                        </w:tc>
                      </w:tr>
                      <w:tr w:rsidR="00EE2232" w14:paraId="1A777B07" w14:textId="77777777">
                        <w:trPr>
                          <w:trHeight w:val="411"/>
                        </w:trPr>
                        <w:tc>
                          <w:tcPr>
                            <w:tcW w:w="496" w:type="dxa"/>
                          </w:tcPr>
                          <w:p w14:paraId="1A777B01" w14:textId="77777777" w:rsidR="00EE2232" w:rsidRDefault="00EE2232">
                            <w:pPr>
                              <w:pStyle w:val="TableParagraph"/>
                              <w:spacing w:before="59"/>
                              <w:ind w:left="137" w:right="129"/>
                              <w:jc w:val="center"/>
                              <w:rPr>
                                <w:sz w:val="18"/>
                              </w:rPr>
                            </w:pPr>
                            <w:r>
                              <w:rPr>
                                <w:sz w:val="18"/>
                              </w:rPr>
                              <w:t>10</w:t>
                            </w:r>
                          </w:p>
                        </w:tc>
                        <w:tc>
                          <w:tcPr>
                            <w:tcW w:w="495" w:type="dxa"/>
                          </w:tcPr>
                          <w:p w14:paraId="1A777B02" w14:textId="77777777" w:rsidR="00EE2232" w:rsidRDefault="00EE2232">
                            <w:pPr>
                              <w:pStyle w:val="TableParagraph"/>
                              <w:spacing w:before="59"/>
                              <w:ind w:left="7"/>
                              <w:jc w:val="center"/>
                              <w:rPr>
                                <w:sz w:val="18"/>
                              </w:rPr>
                            </w:pPr>
                            <w:r>
                              <w:rPr>
                                <w:sz w:val="18"/>
                              </w:rPr>
                              <w:t>5</w:t>
                            </w:r>
                          </w:p>
                        </w:tc>
                        <w:tc>
                          <w:tcPr>
                            <w:tcW w:w="496" w:type="dxa"/>
                          </w:tcPr>
                          <w:p w14:paraId="1A777B03" w14:textId="77777777" w:rsidR="00EE2232" w:rsidRDefault="00EE2232">
                            <w:pPr>
                              <w:pStyle w:val="TableParagraph"/>
                              <w:spacing w:before="59"/>
                              <w:ind w:left="0" w:right="193"/>
                              <w:jc w:val="right"/>
                              <w:rPr>
                                <w:sz w:val="18"/>
                              </w:rPr>
                            </w:pPr>
                            <w:r>
                              <w:rPr>
                                <w:sz w:val="18"/>
                              </w:rPr>
                              <w:t>3</w:t>
                            </w:r>
                          </w:p>
                        </w:tc>
                        <w:tc>
                          <w:tcPr>
                            <w:tcW w:w="495" w:type="dxa"/>
                          </w:tcPr>
                          <w:p w14:paraId="1A777B04" w14:textId="77777777" w:rsidR="00EE2232" w:rsidRDefault="00EE2232">
                            <w:pPr>
                              <w:pStyle w:val="TableParagraph"/>
                              <w:spacing w:before="59"/>
                              <w:ind w:left="0" w:right="194"/>
                              <w:jc w:val="right"/>
                              <w:rPr>
                                <w:sz w:val="18"/>
                              </w:rPr>
                            </w:pPr>
                            <w:r>
                              <w:rPr>
                                <w:sz w:val="18"/>
                              </w:rPr>
                              <w:t>2</w:t>
                            </w:r>
                          </w:p>
                        </w:tc>
                        <w:tc>
                          <w:tcPr>
                            <w:tcW w:w="644" w:type="dxa"/>
                          </w:tcPr>
                          <w:p w14:paraId="1A777B05" w14:textId="77777777" w:rsidR="00EE2232" w:rsidRDefault="00EE2232">
                            <w:pPr>
                              <w:pStyle w:val="TableParagraph"/>
                              <w:spacing w:before="59"/>
                              <w:ind w:left="273"/>
                              <w:rPr>
                                <w:sz w:val="18"/>
                              </w:rPr>
                            </w:pPr>
                            <w:r>
                              <w:rPr>
                                <w:sz w:val="18"/>
                              </w:rPr>
                              <w:t>4</w:t>
                            </w:r>
                          </w:p>
                        </w:tc>
                        <w:tc>
                          <w:tcPr>
                            <w:tcW w:w="645" w:type="dxa"/>
                          </w:tcPr>
                          <w:p w14:paraId="1A777B06" w14:textId="77777777" w:rsidR="00EE2232" w:rsidRDefault="00EE2232">
                            <w:pPr>
                              <w:pStyle w:val="TableParagraph"/>
                              <w:spacing w:before="59"/>
                              <w:ind w:left="274"/>
                              <w:rPr>
                                <w:sz w:val="18"/>
                              </w:rPr>
                            </w:pPr>
                            <w:r>
                              <w:rPr>
                                <w:sz w:val="18"/>
                              </w:rPr>
                              <w:t>1</w:t>
                            </w:r>
                          </w:p>
                        </w:tc>
                      </w:tr>
                      <w:tr w:rsidR="00EE2232" w14:paraId="1A777B0E" w14:textId="77777777">
                        <w:trPr>
                          <w:trHeight w:val="411"/>
                        </w:trPr>
                        <w:tc>
                          <w:tcPr>
                            <w:tcW w:w="496" w:type="dxa"/>
                          </w:tcPr>
                          <w:p w14:paraId="1A777B08" w14:textId="77777777" w:rsidR="00EE2232" w:rsidRDefault="00EE2232">
                            <w:pPr>
                              <w:pStyle w:val="TableParagraph"/>
                              <w:spacing w:before="59"/>
                              <w:ind w:left="137" w:right="129"/>
                              <w:jc w:val="center"/>
                              <w:rPr>
                                <w:sz w:val="18"/>
                              </w:rPr>
                            </w:pPr>
                            <w:r>
                              <w:rPr>
                                <w:sz w:val="18"/>
                              </w:rPr>
                              <w:t>10</w:t>
                            </w:r>
                          </w:p>
                        </w:tc>
                        <w:tc>
                          <w:tcPr>
                            <w:tcW w:w="495" w:type="dxa"/>
                          </w:tcPr>
                          <w:p w14:paraId="1A777B09" w14:textId="77777777" w:rsidR="00EE2232" w:rsidRDefault="00EE2232">
                            <w:pPr>
                              <w:pStyle w:val="TableParagraph"/>
                              <w:spacing w:before="59"/>
                              <w:ind w:left="7"/>
                              <w:jc w:val="center"/>
                              <w:rPr>
                                <w:sz w:val="18"/>
                              </w:rPr>
                            </w:pPr>
                            <w:r>
                              <w:rPr>
                                <w:sz w:val="18"/>
                              </w:rPr>
                              <w:t>5</w:t>
                            </w:r>
                          </w:p>
                        </w:tc>
                        <w:tc>
                          <w:tcPr>
                            <w:tcW w:w="496" w:type="dxa"/>
                          </w:tcPr>
                          <w:p w14:paraId="1A777B0A" w14:textId="77777777" w:rsidR="00EE2232" w:rsidRDefault="00EE2232">
                            <w:pPr>
                              <w:pStyle w:val="TableParagraph"/>
                              <w:spacing w:before="59"/>
                              <w:ind w:left="0" w:right="193"/>
                              <w:jc w:val="right"/>
                              <w:rPr>
                                <w:sz w:val="18"/>
                              </w:rPr>
                            </w:pPr>
                            <w:r>
                              <w:rPr>
                                <w:sz w:val="18"/>
                              </w:rPr>
                              <w:t>2</w:t>
                            </w:r>
                          </w:p>
                        </w:tc>
                        <w:tc>
                          <w:tcPr>
                            <w:tcW w:w="495" w:type="dxa"/>
                          </w:tcPr>
                          <w:p w14:paraId="1A777B0B" w14:textId="77777777" w:rsidR="00EE2232" w:rsidRDefault="00EE2232">
                            <w:pPr>
                              <w:pStyle w:val="TableParagraph"/>
                              <w:spacing w:before="59"/>
                              <w:ind w:left="0" w:right="194"/>
                              <w:jc w:val="right"/>
                              <w:rPr>
                                <w:sz w:val="18"/>
                              </w:rPr>
                            </w:pPr>
                            <w:r>
                              <w:rPr>
                                <w:sz w:val="18"/>
                              </w:rPr>
                              <w:t>3</w:t>
                            </w:r>
                          </w:p>
                        </w:tc>
                        <w:tc>
                          <w:tcPr>
                            <w:tcW w:w="644" w:type="dxa"/>
                          </w:tcPr>
                          <w:p w14:paraId="1A777B0C" w14:textId="77777777" w:rsidR="00EE2232" w:rsidRDefault="00EE2232">
                            <w:pPr>
                              <w:pStyle w:val="TableParagraph"/>
                              <w:spacing w:before="59"/>
                              <w:ind w:left="273"/>
                              <w:rPr>
                                <w:sz w:val="18"/>
                              </w:rPr>
                            </w:pPr>
                            <w:r>
                              <w:rPr>
                                <w:sz w:val="18"/>
                              </w:rPr>
                              <w:t>4</w:t>
                            </w:r>
                          </w:p>
                        </w:tc>
                        <w:tc>
                          <w:tcPr>
                            <w:tcW w:w="645" w:type="dxa"/>
                          </w:tcPr>
                          <w:p w14:paraId="1A777B0D" w14:textId="77777777" w:rsidR="00EE2232" w:rsidRDefault="00EE2232">
                            <w:pPr>
                              <w:pStyle w:val="TableParagraph"/>
                              <w:spacing w:before="59"/>
                              <w:ind w:left="274"/>
                              <w:rPr>
                                <w:sz w:val="18"/>
                              </w:rPr>
                            </w:pPr>
                            <w:r>
                              <w:rPr>
                                <w:sz w:val="18"/>
                              </w:rPr>
                              <w:t>2</w:t>
                            </w:r>
                          </w:p>
                        </w:tc>
                      </w:tr>
                      <w:tr w:rsidR="00EE2232" w14:paraId="1A777B15" w14:textId="77777777">
                        <w:trPr>
                          <w:trHeight w:val="411"/>
                        </w:trPr>
                        <w:tc>
                          <w:tcPr>
                            <w:tcW w:w="496" w:type="dxa"/>
                          </w:tcPr>
                          <w:p w14:paraId="1A777B0F" w14:textId="77777777" w:rsidR="00EE2232" w:rsidRDefault="00EE2232">
                            <w:pPr>
                              <w:pStyle w:val="TableParagraph"/>
                              <w:spacing w:before="59"/>
                              <w:ind w:left="137" w:right="129"/>
                              <w:jc w:val="center"/>
                              <w:rPr>
                                <w:sz w:val="18"/>
                              </w:rPr>
                            </w:pPr>
                            <w:r>
                              <w:rPr>
                                <w:sz w:val="18"/>
                              </w:rPr>
                              <w:t>10</w:t>
                            </w:r>
                          </w:p>
                        </w:tc>
                        <w:tc>
                          <w:tcPr>
                            <w:tcW w:w="495" w:type="dxa"/>
                          </w:tcPr>
                          <w:p w14:paraId="1A777B10" w14:textId="77777777" w:rsidR="00EE2232" w:rsidRDefault="00EE2232">
                            <w:pPr>
                              <w:pStyle w:val="TableParagraph"/>
                              <w:spacing w:before="59"/>
                              <w:ind w:left="7"/>
                              <w:jc w:val="center"/>
                              <w:rPr>
                                <w:sz w:val="18"/>
                              </w:rPr>
                            </w:pPr>
                            <w:r>
                              <w:rPr>
                                <w:sz w:val="18"/>
                              </w:rPr>
                              <w:t>5</w:t>
                            </w:r>
                          </w:p>
                        </w:tc>
                        <w:tc>
                          <w:tcPr>
                            <w:tcW w:w="496" w:type="dxa"/>
                          </w:tcPr>
                          <w:p w14:paraId="1A777B11" w14:textId="77777777" w:rsidR="00EE2232" w:rsidRDefault="00EE2232">
                            <w:pPr>
                              <w:pStyle w:val="TableParagraph"/>
                              <w:spacing w:before="59"/>
                              <w:ind w:left="0" w:right="193"/>
                              <w:jc w:val="right"/>
                              <w:rPr>
                                <w:sz w:val="18"/>
                              </w:rPr>
                            </w:pPr>
                            <w:r>
                              <w:rPr>
                                <w:sz w:val="18"/>
                              </w:rPr>
                              <w:t>1</w:t>
                            </w:r>
                          </w:p>
                        </w:tc>
                        <w:tc>
                          <w:tcPr>
                            <w:tcW w:w="495" w:type="dxa"/>
                          </w:tcPr>
                          <w:p w14:paraId="1A777B12" w14:textId="77777777" w:rsidR="00EE2232" w:rsidRDefault="00EE2232">
                            <w:pPr>
                              <w:pStyle w:val="TableParagraph"/>
                              <w:spacing w:before="59"/>
                              <w:ind w:left="0" w:right="194"/>
                              <w:jc w:val="right"/>
                              <w:rPr>
                                <w:sz w:val="18"/>
                              </w:rPr>
                            </w:pPr>
                            <w:r>
                              <w:rPr>
                                <w:sz w:val="18"/>
                              </w:rPr>
                              <w:t>4</w:t>
                            </w:r>
                          </w:p>
                        </w:tc>
                        <w:tc>
                          <w:tcPr>
                            <w:tcW w:w="644" w:type="dxa"/>
                          </w:tcPr>
                          <w:p w14:paraId="1A777B13" w14:textId="77777777" w:rsidR="00EE2232" w:rsidRDefault="00EE2232">
                            <w:pPr>
                              <w:pStyle w:val="TableParagraph"/>
                              <w:spacing w:before="59"/>
                              <w:ind w:left="273"/>
                              <w:rPr>
                                <w:sz w:val="18"/>
                              </w:rPr>
                            </w:pPr>
                            <w:r>
                              <w:rPr>
                                <w:sz w:val="18"/>
                              </w:rPr>
                              <w:t>4</w:t>
                            </w:r>
                          </w:p>
                        </w:tc>
                        <w:tc>
                          <w:tcPr>
                            <w:tcW w:w="645" w:type="dxa"/>
                          </w:tcPr>
                          <w:p w14:paraId="1A777B14" w14:textId="77777777" w:rsidR="00EE2232" w:rsidRDefault="00EE2232">
                            <w:pPr>
                              <w:pStyle w:val="TableParagraph"/>
                              <w:spacing w:before="59"/>
                              <w:ind w:left="274"/>
                              <w:rPr>
                                <w:sz w:val="18"/>
                              </w:rPr>
                            </w:pPr>
                            <w:r>
                              <w:rPr>
                                <w:sz w:val="18"/>
                              </w:rPr>
                              <w:t>3</w:t>
                            </w:r>
                          </w:p>
                        </w:tc>
                      </w:tr>
                      <w:tr w:rsidR="00EE2232" w14:paraId="1A777B1C" w14:textId="77777777">
                        <w:trPr>
                          <w:trHeight w:val="409"/>
                        </w:trPr>
                        <w:tc>
                          <w:tcPr>
                            <w:tcW w:w="496" w:type="dxa"/>
                          </w:tcPr>
                          <w:p w14:paraId="1A777B16" w14:textId="77777777" w:rsidR="00EE2232" w:rsidRDefault="00EE2232">
                            <w:pPr>
                              <w:pStyle w:val="TableParagraph"/>
                              <w:spacing w:before="59"/>
                              <w:ind w:left="137" w:right="129"/>
                              <w:jc w:val="center"/>
                              <w:rPr>
                                <w:sz w:val="18"/>
                              </w:rPr>
                            </w:pPr>
                            <w:r>
                              <w:rPr>
                                <w:sz w:val="18"/>
                              </w:rPr>
                              <w:t>10</w:t>
                            </w:r>
                          </w:p>
                        </w:tc>
                        <w:tc>
                          <w:tcPr>
                            <w:tcW w:w="495" w:type="dxa"/>
                          </w:tcPr>
                          <w:p w14:paraId="1A777B17" w14:textId="77777777" w:rsidR="00EE2232" w:rsidRDefault="00EE2232">
                            <w:pPr>
                              <w:pStyle w:val="TableParagraph"/>
                              <w:spacing w:before="59"/>
                              <w:ind w:left="7"/>
                              <w:jc w:val="center"/>
                              <w:rPr>
                                <w:sz w:val="18"/>
                              </w:rPr>
                            </w:pPr>
                            <w:r>
                              <w:rPr>
                                <w:sz w:val="18"/>
                              </w:rPr>
                              <w:t>6</w:t>
                            </w:r>
                          </w:p>
                        </w:tc>
                        <w:tc>
                          <w:tcPr>
                            <w:tcW w:w="496" w:type="dxa"/>
                          </w:tcPr>
                          <w:p w14:paraId="1A777B18" w14:textId="77777777" w:rsidR="00EE2232" w:rsidRDefault="00EE2232">
                            <w:pPr>
                              <w:pStyle w:val="TableParagraph"/>
                              <w:spacing w:before="59"/>
                              <w:ind w:left="0" w:right="193"/>
                              <w:jc w:val="right"/>
                              <w:rPr>
                                <w:sz w:val="18"/>
                              </w:rPr>
                            </w:pPr>
                            <w:r>
                              <w:rPr>
                                <w:sz w:val="18"/>
                              </w:rPr>
                              <w:t>3</w:t>
                            </w:r>
                          </w:p>
                        </w:tc>
                        <w:tc>
                          <w:tcPr>
                            <w:tcW w:w="495" w:type="dxa"/>
                          </w:tcPr>
                          <w:p w14:paraId="1A777B19" w14:textId="77777777" w:rsidR="00EE2232" w:rsidRDefault="00EE2232">
                            <w:pPr>
                              <w:pStyle w:val="TableParagraph"/>
                              <w:spacing w:before="59"/>
                              <w:ind w:left="0" w:right="194"/>
                              <w:jc w:val="right"/>
                              <w:rPr>
                                <w:sz w:val="18"/>
                              </w:rPr>
                            </w:pPr>
                            <w:r>
                              <w:rPr>
                                <w:sz w:val="18"/>
                              </w:rPr>
                              <w:t>1</w:t>
                            </w:r>
                          </w:p>
                        </w:tc>
                        <w:tc>
                          <w:tcPr>
                            <w:tcW w:w="644" w:type="dxa"/>
                          </w:tcPr>
                          <w:p w14:paraId="1A777B1A" w14:textId="77777777" w:rsidR="00EE2232" w:rsidRDefault="00EE2232">
                            <w:pPr>
                              <w:pStyle w:val="TableParagraph"/>
                              <w:spacing w:before="59"/>
                              <w:ind w:left="273"/>
                              <w:rPr>
                                <w:sz w:val="18"/>
                              </w:rPr>
                            </w:pPr>
                            <w:r>
                              <w:rPr>
                                <w:sz w:val="18"/>
                              </w:rPr>
                              <w:t>4</w:t>
                            </w:r>
                          </w:p>
                        </w:tc>
                        <w:tc>
                          <w:tcPr>
                            <w:tcW w:w="645" w:type="dxa"/>
                          </w:tcPr>
                          <w:p w14:paraId="1A777B1B" w14:textId="77777777" w:rsidR="00EE2232" w:rsidRDefault="00EE2232">
                            <w:pPr>
                              <w:pStyle w:val="TableParagraph"/>
                              <w:spacing w:before="59"/>
                              <w:ind w:left="274"/>
                              <w:rPr>
                                <w:sz w:val="18"/>
                              </w:rPr>
                            </w:pPr>
                            <w:r>
                              <w:rPr>
                                <w:sz w:val="18"/>
                              </w:rPr>
                              <w:t>1</w:t>
                            </w:r>
                          </w:p>
                        </w:tc>
                      </w:tr>
                      <w:tr w:rsidR="00EE2232" w14:paraId="1A777B23" w14:textId="77777777">
                        <w:trPr>
                          <w:trHeight w:val="411"/>
                        </w:trPr>
                        <w:tc>
                          <w:tcPr>
                            <w:tcW w:w="496" w:type="dxa"/>
                          </w:tcPr>
                          <w:p w14:paraId="1A777B1D" w14:textId="77777777" w:rsidR="00EE2232" w:rsidRDefault="00EE2232">
                            <w:pPr>
                              <w:pStyle w:val="TableParagraph"/>
                              <w:spacing w:before="61"/>
                              <w:ind w:left="137" w:right="129"/>
                              <w:jc w:val="center"/>
                              <w:rPr>
                                <w:sz w:val="18"/>
                              </w:rPr>
                            </w:pPr>
                            <w:r>
                              <w:rPr>
                                <w:sz w:val="18"/>
                              </w:rPr>
                              <w:t>10</w:t>
                            </w:r>
                          </w:p>
                        </w:tc>
                        <w:tc>
                          <w:tcPr>
                            <w:tcW w:w="495" w:type="dxa"/>
                          </w:tcPr>
                          <w:p w14:paraId="1A777B1E" w14:textId="77777777" w:rsidR="00EE2232" w:rsidRDefault="00EE2232">
                            <w:pPr>
                              <w:pStyle w:val="TableParagraph"/>
                              <w:spacing w:before="61"/>
                              <w:ind w:left="7"/>
                              <w:jc w:val="center"/>
                              <w:rPr>
                                <w:sz w:val="18"/>
                              </w:rPr>
                            </w:pPr>
                            <w:r>
                              <w:rPr>
                                <w:sz w:val="18"/>
                              </w:rPr>
                              <w:t>6</w:t>
                            </w:r>
                          </w:p>
                        </w:tc>
                        <w:tc>
                          <w:tcPr>
                            <w:tcW w:w="496" w:type="dxa"/>
                          </w:tcPr>
                          <w:p w14:paraId="1A777B1F" w14:textId="77777777" w:rsidR="00EE2232" w:rsidRDefault="00EE2232">
                            <w:pPr>
                              <w:pStyle w:val="TableParagraph"/>
                              <w:spacing w:before="61"/>
                              <w:ind w:left="0" w:right="193"/>
                              <w:jc w:val="right"/>
                              <w:rPr>
                                <w:sz w:val="18"/>
                              </w:rPr>
                            </w:pPr>
                            <w:r>
                              <w:rPr>
                                <w:sz w:val="18"/>
                              </w:rPr>
                              <w:t>2</w:t>
                            </w:r>
                          </w:p>
                        </w:tc>
                        <w:tc>
                          <w:tcPr>
                            <w:tcW w:w="495" w:type="dxa"/>
                          </w:tcPr>
                          <w:p w14:paraId="1A777B20" w14:textId="77777777" w:rsidR="00EE2232" w:rsidRDefault="00EE2232">
                            <w:pPr>
                              <w:pStyle w:val="TableParagraph"/>
                              <w:spacing w:before="61"/>
                              <w:ind w:left="0" w:right="194"/>
                              <w:jc w:val="right"/>
                              <w:rPr>
                                <w:sz w:val="18"/>
                              </w:rPr>
                            </w:pPr>
                            <w:r>
                              <w:rPr>
                                <w:sz w:val="18"/>
                              </w:rPr>
                              <w:t>2</w:t>
                            </w:r>
                          </w:p>
                        </w:tc>
                        <w:tc>
                          <w:tcPr>
                            <w:tcW w:w="644" w:type="dxa"/>
                          </w:tcPr>
                          <w:p w14:paraId="1A777B21" w14:textId="77777777" w:rsidR="00EE2232" w:rsidRDefault="00EE2232">
                            <w:pPr>
                              <w:pStyle w:val="TableParagraph"/>
                              <w:spacing w:before="61"/>
                              <w:ind w:left="273"/>
                              <w:rPr>
                                <w:sz w:val="18"/>
                              </w:rPr>
                            </w:pPr>
                            <w:r>
                              <w:rPr>
                                <w:sz w:val="18"/>
                              </w:rPr>
                              <w:t>4</w:t>
                            </w:r>
                          </w:p>
                        </w:tc>
                        <w:tc>
                          <w:tcPr>
                            <w:tcW w:w="645" w:type="dxa"/>
                          </w:tcPr>
                          <w:p w14:paraId="1A777B22" w14:textId="77777777" w:rsidR="00EE2232" w:rsidRDefault="00EE2232">
                            <w:pPr>
                              <w:pStyle w:val="TableParagraph"/>
                              <w:spacing w:before="61"/>
                              <w:ind w:left="274"/>
                              <w:rPr>
                                <w:sz w:val="18"/>
                              </w:rPr>
                            </w:pPr>
                            <w:r>
                              <w:rPr>
                                <w:sz w:val="18"/>
                              </w:rPr>
                              <w:t>2</w:t>
                            </w:r>
                          </w:p>
                        </w:tc>
                      </w:tr>
                      <w:tr w:rsidR="00EE2232" w14:paraId="1A777B2A" w14:textId="77777777">
                        <w:trPr>
                          <w:trHeight w:val="411"/>
                        </w:trPr>
                        <w:tc>
                          <w:tcPr>
                            <w:tcW w:w="496" w:type="dxa"/>
                          </w:tcPr>
                          <w:p w14:paraId="1A777B24" w14:textId="77777777" w:rsidR="00EE2232" w:rsidRDefault="00EE2232">
                            <w:pPr>
                              <w:pStyle w:val="TableParagraph"/>
                              <w:spacing w:before="61"/>
                              <w:ind w:left="137" w:right="129"/>
                              <w:jc w:val="center"/>
                              <w:rPr>
                                <w:sz w:val="18"/>
                              </w:rPr>
                            </w:pPr>
                            <w:r>
                              <w:rPr>
                                <w:sz w:val="18"/>
                              </w:rPr>
                              <w:t>10</w:t>
                            </w:r>
                          </w:p>
                        </w:tc>
                        <w:tc>
                          <w:tcPr>
                            <w:tcW w:w="495" w:type="dxa"/>
                          </w:tcPr>
                          <w:p w14:paraId="1A777B25" w14:textId="77777777" w:rsidR="00EE2232" w:rsidRDefault="00EE2232">
                            <w:pPr>
                              <w:pStyle w:val="TableParagraph"/>
                              <w:spacing w:before="61"/>
                              <w:ind w:left="7"/>
                              <w:jc w:val="center"/>
                              <w:rPr>
                                <w:sz w:val="18"/>
                              </w:rPr>
                            </w:pPr>
                            <w:r>
                              <w:rPr>
                                <w:sz w:val="18"/>
                              </w:rPr>
                              <w:t>6</w:t>
                            </w:r>
                          </w:p>
                        </w:tc>
                        <w:tc>
                          <w:tcPr>
                            <w:tcW w:w="496" w:type="dxa"/>
                          </w:tcPr>
                          <w:p w14:paraId="1A777B26" w14:textId="77777777" w:rsidR="00EE2232" w:rsidRDefault="00EE2232">
                            <w:pPr>
                              <w:pStyle w:val="TableParagraph"/>
                              <w:spacing w:before="61"/>
                              <w:ind w:left="0" w:right="193"/>
                              <w:jc w:val="right"/>
                              <w:rPr>
                                <w:sz w:val="18"/>
                              </w:rPr>
                            </w:pPr>
                            <w:r>
                              <w:rPr>
                                <w:sz w:val="18"/>
                              </w:rPr>
                              <w:t>1</w:t>
                            </w:r>
                          </w:p>
                        </w:tc>
                        <w:tc>
                          <w:tcPr>
                            <w:tcW w:w="495" w:type="dxa"/>
                          </w:tcPr>
                          <w:p w14:paraId="1A777B27" w14:textId="77777777" w:rsidR="00EE2232" w:rsidRDefault="00EE2232">
                            <w:pPr>
                              <w:pStyle w:val="TableParagraph"/>
                              <w:spacing w:before="61"/>
                              <w:ind w:left="0" w:right="194"/>
                              <w:jc w:val="right"/>
                              <w:rPr>
                                <w:sz w:val="18"/>
                              </w:rPr>
                            </w:pPr>
                            <w:r>
                              <w:rPr>
                                <w:sz w:val="18"/>
                              </w:rPr>
                              <w:t>3</w:t>
                            </w:r>
                          </w:p>
                        </w:tc>
                        <w:tc>
                          <w:tcPr>
                            <w:tcW w:w="644" w:type="dxa"/>
                          </w:tcPr>
                          <w:p w14:paraId="1A777B28" w14:textId="77777777" w:rsidR="00EE2232" w:rsidRDefault="00EE2232">
                            <w:pPr>
                              <w:pStyle w:val="TableParagraph"/>
                              <w:spacing w:before="61"/>
                              <w:ind w:left="273"/>
                              <w:rPr>
                                <w:sz w:val="18"/>
                              </w:rPr>
                            </w:pPr>
                            <w:r>
                              <w:rPr>
                                <w:sz w:val="18"/>
                              </w:rPr>
                              <w:t>4</w:t>
                            </w:r>
                          </w:p>
                        </w:tc>
                        <w:tc>
                          <w:tcPr>
                            <w:tcW w:w="645" w:type="dxa"/>
                          </w:tcPr>
                          <w:p w14:paraId="1A777B29" w14:textId="77777777" w:rsidR="00EE2232" w:rsidRDefault="00EE2232">
                            <w:pPr>
                              <w:pStyle w:val="TableParagraph"/>
                              <w:spacing w:before="61"/>
                              <w:ind w:left="274"/>
                              <w:rPr>
                                <w:sz w:val="18"/>
                              </w:rPr>
                            </w:pPr>
                            <w:r>
                              <w:rPr>
                                <w:sz w:val="18"/>
                              </w:rPr>
                              <w:t>3</w:t>
                            </w:r>
                          </w:p>
                        </w:tc>
                      </w:tr>
                      <w:tr w:rsidR="00EE2232" w14:paraId="1A777B31" w14:textId="77777777">
                        <w:trPr>
                          <w:trHeight w:val="411"/>
                        </w:trPr>
                        <w:tc>
                          <w:tcPr>
                            <w:tcW w:w="496" w:type="dxa"/>
                          </w:tcPr>
                          <w:p w14:paraId="1A777B2B" w14:textId="77777777" w:rsidR="00EE2232" w:rsidRDefault="00EE2232">
                            <w:pPr>
                              <w:pStyle w:val="TableParagraph"/>
                              <w:spacing w:before="59"/>
                              <w:ind w:left="137" w:right="129"/>
                              <w:jc w:val="center"/>
                              <w:rPr>
                                <w:sz w:val="18"/>
                              </w:rPr>
                            </w:pPr>
                            <w:r>
                              <w:rPr>
                                <w:sz w:val="18"/>
                              </w:rPr>
                              <w:t>10</w:t>
                            </w:r>
                          </w:p>
                        </w:tc>
                        <w:tc>
                          <w:tcPr>
                            <w:tcW w:w="495" w:type="dxa"/>
                          </w:tcPr>
                          <w:p w14:paraId="1A777B2C" w14:textId="77777777" w:rsidR="00EE2232" w:rsidRDefault="00EE2232">
                            <w:pPr>
                              <w:pStyle w:val="TableParagraph"/>
                              <w:spacing w:before="59"/>
                              <w:ind w:left="7"/>
                              <w:jc w:val="center"/>
                              <w:rPr>
                                <w:sz w:val="18"/>
                              </w:rPr>
                            </w:pPr>
                            <w:r>
                              <w:rPr>
                                <w:sz w:val="18"/>
                              </w:rPr>
                              <w:t>7</w:t>
                            </w:r>
                          </w:p>
                        </w:tc>
                        <w:tc>
                          <w:tcPr>
                            <w:tcW w:w="496" w:type="dxa"/>
                          </w:tcPr>
                          <w:p w14:paraId="1A777B2D" w14:textId="77777777" w:rsidR="00EE2232" w:rsidRDefault="00EE2232">
                            <w:pPr>
                              <w:pStyle w:val="TableParagraph"/>
                              <w:spacing w:before="59"/>
                              <w:ind w:left="0" w:right="193"/>
                              <w:jc w:val="right"/>
                              <w:rPr>
                                <w:sz w:val="18"/>
                              </w:rPr>
                            </w:pPr>
                            <w:r>
                              <w:rPr>
                                <w:sz w:val="18"/>
                              </w:rPr>
                              <w:t>3</w:t>
                            </w:r>
                          </w:p>
                        </w:tc>
                        <w:tc>
                          <w:tcPr>
                            <w:tcW w:w="495" w:type="dxa"/>
                          </w:tcPr>
                          <w:p w14:paraId="1A777B2E" w14:textId="77777777" w:rsidR="00EE2232" w:rsidRDefault="00EE2232">
                            <w:pPr>
                              <w:pStyle w:val="TableParagraph"/>
                              <w:spacing w:before="59"/>
                              <w:ind w:left="0" w:right="194"/>
                              <w:jc w:val="right"/>
                              <w:rPr>
                                <w:sz w:val="18"/>
                              </w:rPr>
                            </w:pPr>
                            <w:r>
                              <w:rPr>
                                <w:sz w:val="18"/>
                              </w:rPr>
                              <w:t>0</w:t>
                            </w:r>
                          </w:p>
                        </w:tc>
                        <w:tc>
                          <w:tcPr>
                            <w:tcW w:w="644" w:type="dxa"/>
                          </w:tcPr>
                          <w:p w14:paraId="1A777B2F" w14:textId="77777777" w:rsidR="00EE2232" w:rsidRDefault="00EE2232">
                            <w:pPr>
                              <w:pStyle w:val="TableParagraph"/>
                              <w:spacing w:before="59"/>
                              <w:ind w:left="273"/>
                              <w:rPr>
                                <w:sz w:val="18"/>
                              </w:rPr>
                            </w:pPr>
                            <w:r>
                              <w:rPr>
                                <w:sz w:val="18"/>
                              </w:rPr>
                              <w:t>4</w:t>
                            </w:r>
                          </w:p>
                        </w:tc>
                        <w:tc>
                          <w:tcPr>
                            <w:tcW w:w="645" w:type="dxa"/>
                          </w:tcPr>
                          <w:p w14:paraId="1A777B30" w14:textId="77777777" w:rsidR="00EE2232" w:rsidRDefault="00EE2232">
                            <w:pPr>
                              <w:pStyle w:val="TableParagraph"/>
                              <w:spacing w:before="59"/>
                              <w:ind w:left="274"/>
                              <w:rPr>
                                <w:sz w:val="18"/>
                              </w:rPr>
                            </w:pPr>
                            <w:r>
                              <w:rPr>
                                <w:sz w:val="18"/>
                              </w:rPr>
                              <w:t>1</w:t>
                            </w:r>
                          </w:p>
                        </w:tc>
                      </w:tr>
                      <w:tr w:rsidR="00EE2232" w14:paraId="1A777B38" w14:textId="77777777">
                        <w:trPr>
                          <w:trHeight w:val="411"/>
                        </w:trPr>
                        <w:tc>
                          <w:tcPr>
                            <w:tcW w:w="496" w:type="dxa"/>
                          </w:tcPr>
                          <w:p w14:paraId="1A777B32" w14:textId="77777777" w:rsidR="00EE2232" w:rsidRDefault="00EE2232">
                            <w:pPr>
                              <w:pStyle w:val="TableParagraph"/>
                              <w:spacing w:before="59"/>
                              <w:ind w:left="137" w:right="129"/>
                              <w:jc w:val="center"/>
                              <w:rPr>
                                <w:sz w:val="18"/>
                              </w:rPr>
                            </w:pPr>
                            <w:r>
                              <w:rPr>
                                <w:sz w:val="18"/>
                              </w:rPr>
                              <w:t>10</w:t>
                            </w:r>
                          </w:p>
                        </w:tc>
                        <w:tc>
                          <w:tcPr>
                            <w:tcW w:w="495" w:type="dxa"/>
                          </w:tcPr>
                          <w:p w14:paraId="1A777B33" w14:textId="77777777" w:rsidR="00EE2232" w:rsidRDefault="00EE2232">
                            <w:pPr>
                              <w:pStyle w:val="TableParagraph"/>
                              <w:spacing w:before="59"/>
                              <w:ind w:left="7"/>
                              <w:jc w:val="center"/>
                              <w:rPr>
                                <w:sz w:val="18"/>
                              </w:rPr>
                            </w:pPr>
                            <w:r>
                              <w:rPr>
                                <w:sz w:val="18"/>
                              </w:rPr>
                              <w:t>7</w:t>
                            </w:r>
                          </w:p>
                        </w:tc>
                        <w:tc>
                          <w:tcPr>
                            <w:tcW w:w="496" w:type="dxa"/>
                          </w:tcPr>
                          <w:p w14:paraId="1A777B34" w14:textId="77777777" w:rsidR="00EE2232" w:rsidRDefault="00EE2232">
                            <w:pPr>
                              <w:pStyle w:val="TableParagraph"/>
                              <w:spacing w:before="59"/>
                              <w:ind w:left="0" w:right="193"/>
                              <w:jc w:val="right"/>
                              <w:rPr>
                                <w:sz w:val="18"/>
                              </w:rPr>
                            </w:pPr>
                            <w:r>
                              <w:rPr>
                                <w:sz w:val="18"/>
                              </w:rPr>
                              <w:t>2</w:t>
                            </w:r>
                          </w:p>
                        </w:tc>
                        <w:tc>
                          <w:tcPr>
                            <w:tcW w:w="495" w:type="dxa"/>
                          </w:tcPr>
                          <w:p w14:paraId="1A777B35" w14:textId="77777777" w:rsidR="00EE2232" w:rsidRDefault="00EE2232">
                            <w:pPr>
                              <w:pStyle w:val="TableParagraph"/>
                              <w:spacing w:before="59"/>
                              <w:ind w:left="0" w:right="194"/>
                              <w:jc w:val="right"/>
                              <w:rPr>
                                <w:sz w:val="18"/>
                              </w:rPr>
                            </w:pPr>
                            <w:r>
                              <w:rPr>
                                <w:sz w:val="18"/>
                              </w:rPr>
                              <w:t>1</w:t>
                            </w:r>
                          </w:p>
                        </w:tc>
                        <w:tc>
                          <w:tcPr>
                            <w:tcW w:w="644" w:type="dxa"/>
                          </w:tcPr>
                          <w:p w14:paraId="1A777B36" w14:textId="77777777" w:rsidR="00EE2232" w:rsidRDefault="00EE2232">
                            <w:pPr>
                              <w:pStyle w:val="TableParagraph"/>
                              <w:spacing w:before="59"/>
                              <w:ind w:left="273"/>
                              <w:rPr>
                                <w:sz w:val="18"/>
                              </w:rPr>
                            </w:pPr>
                            <w:r>
                              <w:rPr>
                                <w:sz w:val="18"/>
                              </w:rPr>
                              <w:t>4</w:t>
                            </w:r>
                          </w:p>
                        </w:tc>
                        <w:tc>
                          <w:tcPr>
                            <w:tcW w:w="645" w:type="dxa"/>
                          </w:tcPr>
                          <w:p w14:paraId="1A777B37" w14:textId="77777777" w:rsidR="00EE2232" w:rsidRDefault="00EE2232">
                            <w:pPr>
                              <w:pStyle w:val="TableParagraph"/>
                              <w:spacing w:before="59"/>
                              <w:ind w:left="274"/>
                              <w:rPr>
                                <w:sz w:val="18"/>
                              </w:rPr>
                            </w:pPr>
                            <w:r>
                              <w:rPr>
                                <w:sz w:val="18"/>
                              </w:rPr>
                              <w:t>2</w:t>
                            </w:r>
                          </w:p>
                        </w:tc>
                      </w:tr>
                      <w:tr w:rsidR="00EE2232" w14:paraId="1A777B3F" w14:textId="77777777">
                        <w:trPr>
                          <w:trHeight w:val="410"/>
                        </w:trPr>
                        <w:tc>
                          <w:tcPr>
                            <w:tcW w:w="496" w:type="dxa"/>
                          </w:tcPr>
                          <w:p w14:paraId="1A777B39" w14:textId="77777777" w:rsidR="00EE2232" w:rsidRDefault="00EE2232">
                            <w:pPr>
                              <w:pStyle w:val="TableParagraph"/>
                              <w:spacing w:before="59"/>
                              <w:ind w:left="137" w:right="129"/>
                              <w:jc w:val="center"/>
                              <w:rPr>
                                <w:sz w:val="18"/>
                              </w:rPr>
                            </w:pPr>
                            <w:r>
                              <w:rPr>
                                <w:sz w:val="18"/>
                              </w:rPr>
                              <w:t>10</w:t>
                            </w:r>
                          </w:p>
                        </w:tc>
                        <w:tc>
                          <w:tcPr>
                            <w:tcW w:w="495" w:type="dxa"/>
                          </w:tcPr>
                          <w:p w14:paraId="1A777B3A" w14:textId="77777777" w:rsidR="00EE2232" w:rsidRDefault="00EE2232">
                            <w:pPr>
                              <w:pStyle w:val="TableParagraph"/>
                              <w:spacing w:before="59"/>
                              <w:ind w:left="7"/>
                              <w:jc w:val="center"/>
                              <w:rPr>
                                <w:sz w:val="18"/>
                              </w:rPr>
                            </w:pPr>
                            <w:r>
                              <w:rPr>
                                <w:sz w:val="18"/>
                              </w:rPr>
                              <w:t>7</w:t>
                            </w:r>
                          </w:p>
                        </w:tc>
                        <w:tc>
                          <w:tcPr>
                            <w:tcW w:w="496" w:type="dxa"/>
                          </w:tcPr>
                          <w:p w14:paraId="1A777B3B" w14:textId="77777777" w:rsidR="00EE2232" w:rsidRDefault="00EE2232">
                            <w:pPr>
                              <w:pStyle w:val="TableParagraph"/>
                              <w:spacing w:before="59"/>
                              <w:ind w:left="0" w:right="193"/>
                              <w:jc w:val="right"/>
                              <w:rPr>
                                <w:sz w:val="18"/>
                              </w:rPr>
                            </w:pPr>
                            <w:r>
                              <w:rPr>
                                <w:sz w:val="18"/>
                              </w:rPr>
                              <w:t>1</w:t>
                            </w:r>
                          </w:p>
                        </w:tc>
                        <w:tc>
                          <w:tcPr>
                            <w:tcW w:w="495" w:type="dxa"/>
                          </w:tcPr>
                          <w:p w14:paraId="1A777B3C" w14:textId="77777777" w:rsidR="00EE2232" w:rsidRDefault="00EE2232">
                            <w:pPr>
                              <w:pStyle w:val="TableParagraph"/>
                              <w:spacing w:before="59"/>
                              <w:ind w:left="0" w:right="194"/>
                              <w:jc w:val="right"/>
                              <w:rPr>
                                <w:sz w:val="18"/>
                              </w:rPr>
                            </w:pPr>
                            <w:r>
                              <w:rPr>
                                <w:sz w:val="18"/>
                              </w:rPr>
                              <w:t>2</w:t>
                            </w:r>
                          </w:p>
                        </w:tc>
                        <w:tc>
                          <w:tcPr>
                            <w:tcW w:w="644" w:type="dxa"/>
                          </w:tcPr>
                          <w:p w14:paraId="1A777B3D" w14:textId="77777777" w:rsidR="00EE2232" w:rsidRDefault="00EE2232">
                            <w:pPr>
                              <w:pStyle w:val="TableParagraph"/>
                              <w:spacing w:before="59"/>
                              <w:ind w:left="273"/>
                              <w:rPr>
                                <w:sz w:val="18"/>
                              </w:rPr>
                            </w:pPr>
                            <w:r>
                              <w:rPr>
                                <w:sz w:val="18"/>
                              </w:rPr>
                              <w:t>4</w:t>
                            </w:r>
                          </w:p>
                        </w:tc>
                        <w:tc>
                          <w:tcPr>
                            <w:tcW w:w="645" w:type="dxa"/>
                          </w:tcPr>
                          <w:p w14:paraId="1A777B3E" w14:textId="77777777" w:rsidR="00EE2232" w:rsidRDefault="00EE2232">
                            <w:pPr>
                              <w:pStyle w:val="TableParagraph"/>
                              <w:spacing w:before="59"/>
                              <w:ind w:left="274"/>
                              <w:rPr>
                                <w:sz w:val="18"/>
                              </w:rPr>
                            </w:pPr>
                            <w:r>
                              <w:rPr>
                                <w:sz w:val="18"/>
                              </w:rPr>
                              <w:t>3</w:t>
                            </w:r>
                          </w:p>
                        </w:tc>
                      </w:tr>
                      <w:tr w:rsidR="00EE2232" w14:paraId="1A777B46" w14:textId="77777777">
                        <w:trPr>
                          <w:trHeight w:val="411"/>
                        </w:trPr>
                        <w:tc>
                          <w:tcPr>
                            <w:tcW w:w="496" w:type="dxa"/>
                          </w:tcPr>
                          <w:p w14:paraId="1A777B40" w14:textId="77777777" w:rsidR="00EE2232" w:rsidRDefault="00EE2232">
                            <w:pPr>
                              <w:pStyle w:val="TableParagraph"/>
                              <w:spacing w:before="61"/>
                              <w:ind w:left="137" w:right="129"/>
                              <w:jc w:val="center"/>
                              <w:rPr>
                                <w:sz w:val="18"/>
                              </w:rPr>
                            </w:pPr>
                            <w:r>
                              <w:rPr>
                                <w:sz w:val="18"/>
                              </w:rPr>
                              <w:t>10</w:t>
                            </w:r>
                          </w:p>
                        </w:tc>
                        <w:tc>
                          <w:tcPr>
                            <w:tcW w:w="495" w:type="dxa"/>
                          </w:tcPr>
                          <w:p w14:paraId="1A777B41" w14:textId="77777777" w:rsidR="00EE2232" w:rsidRDefault="00EE2232">
                            <w:pPr>
                              <w:pStyle w:val="TableParagraph"/>
                              <w:spacing w:before="61"/>
                              <w:ind w:left="7"/>
                              <w:jc w:val="center"/>
                              <w:rPr>
                                <w:sz w:val="18"/>
                              </w:rPr>
                            </w:pPr>
                            <w:r>
                              <w:rPr>
                                <w:sz w:val="18"/>
                              </w:rPr>
                              <w:t>8</w:t>
                            </w:r>
                          </w:p>
                        </w:tc>
                        <w:tc>
                          <w:tcPr>
                            <w:tcW w:w="496" w:type="dxa"/>
                          </w:tcPr>
                          <w:p w14:paraId="1A777B42" w14:textId="77777777" w:rsidR="00EE2232" w:rsidRDefault="00EE2232">
                            <w:pPr>
                              <w:pStyle w:val="TableParagraph"/>
                              <w:spacing w:before="61"/>
                              <w:ind w:left="0" w:right="193"/>
                              <w:jc w:val="right"/>
                              <w:rPr>
                                <w:sz w:val="18"/>
                              </w:rPr>
                            </w:pPr>
                            <w:r>
                              <w:rPr>
                                <w:sz w:val="18"/>
                              </w:rPr>
                              <w:t>2</w:t>
                            </w:r>
                          </w:p>
                        </w:tc>
                        <w:tc>
                          <w:tcPr>
                            <w:tcW w:w="495" w:type="dxa"/>
                          </w:tcPr>
                          <w:p w14:paraId="1A777B43" w14:textId="77777777" w:rsidR="00EE2232" w:rsidRDefault="00EE2232">
                            <w:pPr>
                              <w:pStyle w:val="TableParagraph"/>
                              <w:spacing w:before="61"/>
                              <w:ind w:left="0" w:right="194"/>
                              <w:jc w:val="right"/>
                              <w:rPr>
                                <w:sz w:val="18"/>
                              </w:rPr>
                            </w:pPr>
                            <w:r>
                              <w:rPr>
                                <w:sz w:val="18"/>
                              </w:rPr>
                              <w:t>0</w:t>
                            </w:r>
                          </w:p>
                        </w:tc>
                        <w:tc>
                          <w:tcPr>
                            <w:tcW w:w="644" w:type="dxa"/>
                          </w:tcPr>
                          <w:p w14:paraId="1A777B44" w14:textId="77777777" w:rsidR="00EE2232" w:rsidRDefault="00EE2232">
                            <w:pPr>
                              <w:pStyle w:val="TableParagraph"/>
                              <w:spacing w:before="61"/>
                              <w:ind w:left="273"/>
                              <w:rPr>
                                <w:sz w:val="18"/>
                              </w:rPr>
                            </w:pPr>
                            <w:r>
                              <w:rPr>
                                <w:sz w:val="18"/>
                              </w:rPr>
                              <w:t>4</w:t>
                            </w:r>
                          </w:p>
                        </w:tc>
                        <w:tc>
                          <w:tcPr>
                            <w:tcW w:w="645" w:type="dxa"/>
                          </w:tcPr>
                          <w:p w14:paraId="1A777B45" w14:textId="77777777" w:rsidR="00EE2232" w:rsidRDefault="00EE2232">
                            <w:pPr>
                              <w:pStyle w:val="TableParagraph"/>
                              <w:spacing w:before="61"/>
                              <w:ind w:left="274"/>
                              <w:rPr>
                                <w:sz w:val="18"/>
                              </w:rPr>
                            </w:pPr>
                            <w:r>
                              <w:rPr>
                                <w:sz w:val="18"/>
                              </w:rPr>
                              <w:t>2</w:t>
                            </w:r>
                          </w:p>
                        </w:tc>
                      </w:tr>
                      <w:tr w:rsidR="00EE2232" w14:paraId="1A777B4D" w14:textId="77777777">
                        <w:trPr>
                          <w:trHeight w:val="411"/>
                        </w:trPr>
                        <w:tc>
                          <w:tcPr>
                            <w:tcW w:w="496" w:type="dxa"/>
                          </w:tcPr>
                          <w:p w14:paraId="1A777B47" w14:textId="77777777" w:rsidR="00EE2232" w:rsidRDefault="00EE2232">
                            <w:pPr>
                              <w:pStyle w:val="TableParagraph"/>
                              <w:spacing w:before="61"/>
                              <w:ind w:left="137" w:right="129"/>
                              <w:jc w:val="center"/>
                              <w:rPr>
                                <w:sz w:val="18"/>
                              </w:rPr>
                            </w:pPr>
                            <w:r>
                              <w:rPr>
                                <w:sz w:val="18"/>
                              </w:rPr>
                              <w:t>10</w:t>
                            </w:r>
                          </w:p>
                        </w:tc>
                        <w:tc>
                          <w:tcPr>
                            <w:tcW w:w="495" w:type="dxa"/>
                          </w:tcPr>
                          <w:p w14:paraId="1A777B48" w14:textId="77777777" w:rsidR="00EE2232" w:rsidRDefault="00EE2232">
                            <w:pPr>
                              <w:pStyle w:val="TableParagraph"/>
                              <w:spacing w:before="61"/>
                              <w:ind w:left="7"/>
                              <w:jc w:val="center"/>
                              <w:rPr>
                                <w:sz w:val="18"/>
                              </w:rPr>
                            </w:pPr>
                            <w:r>
                              <w:rPr>
                                <w:sz w:val="18"/>
                              </w:rPr>
                              <w:t>8</w:t>
                            </w:r>
                          </w:p>
                        </w:tc>
                        <w:tc>
                          <w:tcPr>
                            <w:tcW w:w="496" w:type="dxa"/>
                          </w:tcPr>
                          <w:p w14:paraId="1A777B49" w14:textId="77777777" w:rsidR="00EE2232" w:rsidRDefault="00EE2232">
                            <w:pPr>
                              <w:pStyle w:val="TableParagraph"/>
                              <w:spacing w:before="61"/>
                              <w:ind w:left="0" w:right="193"/>
                              <w:jc w:val="right"/>
                              <w:rPr>
                                <w:sz w:val="18"/>
                              </w:rPr>
                            </w:pPr>
                            <w:r>
                              <w:rPr>
                                <w:sz w:val="18"/>
                              </w:rPr>
                              <w:t>1</w:t>
                            </w:r>
                          </w:p>
                        </w:tc>
                        <w:tc>
                          <w:tcPr>
                            <w:tcW w:w="495" w:type="dxa"/>
                          </w:tcPr>
                          <w:p w14:paraId="1A777B4A" w14:textId="77777777" w:rsidR="00EE2232" w:rsidRDefault="00EE2232">
                            <w:pPr>
                              <w:pStyle w:val="TableParagraph"/>
                              <w:spacing w:before="61"/>
                              <w:ind w:left="0" w:right="194"/>
                              <w:jc w:val="right"/>
                              <w:rPr>
                                <w:sz w:val="18"/>
                              </w:rPr>
                            </w:pPr>
                            <w:r>
                              <w:rPr>
                                <w:sz w:val="18"/>
                              </w:rPr>
                              <w:t>1</w:t>
                            </w:r>
                          </w:p>
                        </w:tc>
                        <w:tc>
                          <w:tcPr>
                            <w:tcW w:w="644" w:type="dxa"/>
                          </w:tcPr>
                          <w:p w14:paraId="1A777B4B" w14:textId="77777777" w:rsidR="00EE2232" w:rsidRDefault="00EE2232">
                            <w:pPr>
                              <w:pStyle w:val="TableParagraph"/>
                              <w:spacing w:before="61"/>
                              <w:ind w:left="273"/>
                              <w:rPr>
                                <w:sz w:val="18"/>
                              </w:rPr>
                            </w:pPr>
                            <w:r>
                              <w:rPr>
                                <w:sz w:val="18"/>
                              </w:rPr>
                              <w:t>4</w:t>
                            </w:r>
                          </w:p>
                        </w:tc>
                        <w:tc>
                          <w:tcPr>
                            <w:tcW w:w="645" w:type="dxa"/>
                          </w:tcPr>
                          <w:p w14:paraId="1A777B4C" w14:textId="77777777" w:rsidR="00EE2232" w:rsidRDefault="00EE2232">
                            <w:pPr>
                              <w:pStyle w:val="TableParagraph"/>
                              <w:spacing w:before="61"/>
                              <w:ind w:left="274"/>
                              <w:rPr>
                                <w:sz w:val="18"/>
                              </w:rPr>
                            </w:pPr>
                            <w:r>
                              <w:rPr>
                                <w:sz w:val="18"/>
                              </w:rPr>
                              <w:t>3</w:t>
                            </w:r>
                          </w:p>
                        </w:tc>
                      </w:tr>
                      <w:tr w:rsidR="00EE2232" w14:paraId="1A777B54" w14:textId="77777777">
                        <w:trPr>
                          <w:trHeight w:val="411"/>
                        </w:trPr>
                        <w:tc>
                          <w:tcPr>
                            <w:tcW w:w="496" w:type="dxa"/>
                          </w:tcPr>
                          <w:p w14:paraId="1A777B4E" w14:textId="77777777" w:rsidR="00EE2232" w:rsidRDefault="00EE2232">
                            <w:pPr>
                              <w:pStyle w:val="TableParagraph"/>
                              <w:spacing w:before="59"/>
                              <w:ind w:left="137" w:right="129"/>
                              <w:jc w:val="center"/>
                              <w:rPr>
                                <w:sz w:val="18"/>
                              </w:rPr>
                            </w:pPr>
                            <w:r>
                              <w:rPr>
                                <w:sz w:val="18"/>
                              </w:rPr>
                              <w:t>10</w:t>
                            </w:r>
                          </w:p>
                        </w:tc>
                        <w:tc>
                          <w:tcPr>
                            <w:tcW w:w="495" w:type="dxa"/>
                          </w:tcPr>
                          <w:p w14:paraId="1A777B4F" w14:textId="77777777" w:rsidR="00EE2232" w:rsidRDefault="00EE2232">
                            <w:pPr>
                              <w:pStyle w:val="TableParagraph"/>
                              <w:spacing w:before="59"/>
                              <w:ind w:left="7"/>
                              <w:jc w:val="center"/>
                              <w:rPr>
                                <w:sz w:val="18"/>
                              </w:rPr>
                            </w:pPr>
                            <w:r>
                              <w:rPr>
                                <w:sz w:val="18"/>
                              </w:rPr>
                              <w:t>9</w:t>
                            </w:r>
                          </w:p>
                        </w:tc>
                        <w:tc>
                          <w:tcPr>
                            <w:tcW w:w="496" w:type="dxa"/>
                          </w:tcPr>
                          <w:p w14:paraId="1A777B50" w14:textId="77777777" w:rsidR="00EE2232" w:rsidRDefault="00EE2232">
                            <w:pPr>
                              <w:pStyle w:val="TableParagraph"/>
                              <w:spacing w:before="59"/>
                              <w:ind w:left="0" w:right="193"/>
                              <w:jc w:val="right"/>
                              <w:rPr>
                                <w:sz w:val="18"/>
                              </w:rPr>
                            </w:pPr>
                            <w:r>
                              <w:rPr>
                                <w:sz w:val="18"/>
                              </w:rPr>
                              <w:t>1</w:t>
                            </w:r>
                          </w:p>
                        </w:tc>
                        <w:tc>
                          <w:tcPr>
                            <w:tcW w:w="495" w:type="dxa"/>
                          </w:tcPr>
                          <w:p w14:paraId="1A777B51" w14:textId="77777777" w:rsidR="00EE2232" w:rsidRDefault="00EE2232">
                            <w:pPr>
                              <w:pStyle w:val="TableParagraph"/>
                              <w:spacing w:before="59"/>
                              <w:ind w:left="0" w:right="194"/>
                              <w:jc w:val="right"/>
                              <w:rPr>
                                <w:sz w:val="18"/>
                              </w:rPr>
                            </w:pPr>
                            <w:r>
                              <w:rPr>
                                <w:sz w:val="18"/>
                              </w:rPr>
                              <w:t>0</w:t>
                            </w:r>
                          </w:p>
                        </w:tc>
                        <w:tc>
                          <w:tcPr>
                            <w:tcW w:w="644" w:type="dxa"/>
                          </w:tcPr>
                          <w:p w14:paraId="1A777B52" w14:textId="77777777" w:rsidR="00EE2232" w:rsidRDefault="00EE2232">
                            <w:pPr>
                              <w:pStyle w:val="TableParagraph"/>
                              <w:spacing w:before="59"/>
                              <w:ind w:left="273"/>
                              <w:rPr>
                                <w:sz w:val="18"/>
                              </w:rPr>
                            </w:pPr>
                            <w:r>
                              <w:rPr>
                                <w:sz w:val="18"/>
                              </w:rPr>
                              <w:t>4</w:t>
                            </w:r>
                          </w:p>
                        </w:tc>
                        <w:tc>
                          <w:tcPr>
                            <w:tcW w:w="645" w:type="dxa"/>
                          </w:tcPr>
                          <w:p w14:paraId="1A777B53" w14:textId="77777777" w:rsidR="00EE2232" w:rsidRDefault="00EE2232">
                            <w:pPr>
                              <w:pStyle w:val="TableParagraph"/>
                              <w:spacing w:before="59"/>
                              <w:ind w:left="274"/>
                              <w:rPr>
                                <w:sz w:val="18"/>
                              </w:rPr>
                            </w:pPr>
                            <w:r>
                              <w:rPr>
                                <w:sz w:val="18"/>
                              </w:rPr>
                              <w:t>3</w:t>
                            </w:r>
                          </w:p>
                        </w:tc>
                      </w:tr>
                      <w:tr w:rsidR="00EE2232" w14:paraId="1A777B5B" w14:textId="77777777">
                        <w:trPr>
                          <w:trHeight w:val="411"/>
                        </w:trPr>
                        <w:tc>
                          <w:tcPr>
                            <w:tcW w:w="496" w:type="dxa"/>
                          </w:tcPr>
                          <w:p w14:paraId="1A777B55" w14:textId="77777777" w:rsidR="00EE2232" w:rsidRDefault="00EE2232">
                            <w:pPr>
                              <w:pStyle w:val="TableParagraph"/>
                              <w:spacing w:before="59"/>
                              <w:ind w:left="6"/>
                              <w:jc w:val="center"/>
                              <w:rPr>
                                <w:sz w:val="18"/>
                              </w:rPr>
                            </w:pPr>
                            <w:r>
                              <w:rPr>
                                <w:sz w:val="18"/>
                              </w:rPr>
                              <w:t>9</w:t>
                            </w:r>
                          </w:p>
                        </w:tc>
                        <w:tc>
                          <w:tcPr>
                            <w:tcW w:w="495" w:type="dxa"/>
                          </w:tcPr>
                          <w:p w14:paraId="1A777B56" w14:textId="77777777" w:rsidR="00EE2232" w:rsidRDefault="00EE2232">
                            <w:pPr>
                              <w:pStyle w:val="TableParagraph"/>
                              <w:spacing w:before="59"/>
                              <w:ind w:left="6"/>
                              <w:jc w:val="center"/>
                              <w:rPr>
                                <w:sz w:val="18"/>
                              </w:rPr>
                            </w:pPr>
                            <w:r>
                              <w:rPr>
                                <w:sz w:val="18"/>
                              </w:rPr>
                              <w:t>4</w:t>
                            </w:r>
                          </w:p>
                        </w:tc>
                        <w:tc>
                          <w:tcPr>
                            <w:tcW w:w="496" w:type="dxa"/>
                          </w:tcPr>
                          <w:p w14:paraId="1A777B57" w14:textId="77777777" w:rsidR="00EE2232" w:rsidRDefault="00EE2232">
                            <w:pPr>
                              <w:pStyle w:val="TableParagraph"/>
                              <w:spacing w:before="59"/>
                              <w:ind w:left="0" w:right="193"/>
                              <w:jc w:val="right"/>
                              <w:rPr>
                                <w:sz w:val="18"/>
                              </w:rPr>
                            </w:pPr>
                            <w:r>
                              <w:rPr>
                                <w:sz w:val="18"/>
                              </w:rPr>
                              <w:t>3</w:t>
                            </w:r>
                          </w:p>
                        </w:tc>
                        <w:tc>
                          <w:tcPr>
                            <w:tcW w:w="495" w:type="dxa"/>
                          </w:tcPr>
                          <w:p w14:paraId="1A777B58" w14:textId="77777777" w:rsidR="00EE2232" w:rsidRDefault="00EE2232">
                            <w:pPr>
                              <w:pStyle w:val="TableParagraph"/>
                              <w:spacing w:before="59"/>
                              <w:ind w:left="0" w:right="193"/>
                              <w:jc w:val="right"/>
                              <w:rPr>
                                <w:sz w:val="18"/>
                              </w:rPr>
                            </w:pPr>
                            <w:r>
                              <w:rPr>
                                <w:sz w:val="18"/>
                              </w:rPr>
                              <w:t>2</w:t>
                            </w:r>
                          </w:p>
                        </w:tc>
                        <w:tc>
                          <w:tcPr>
                            <w:tcW w:w="644" w:type="dxa"/>
                          </w:tcPr>
                          <w:p w14:paraId="1A777B59" w14:textId="77777777" w:rsidR="00EE2232" w:rsidRDefault="00EE2232">
                            <w:pPr>
                              <w:pStyle w:val="TableParagraph"/>
                              <w:spacing w:before="59"/>
                              <w:ind w:left="273"/>
                              <w:rPr>
                                <w:sz w:val="18"/>
                              </w:rPr>
                            </w:pPr>
                            <w:r>
                              <w:rPr>
                                <w:sz w:val="18"/>
                              </w:rPr>
                              <w:t>4</w:t>
                            </w:r>
                          </w:p>
                        </w:tc>
                        <w:tc>
                          <w:tcPr>
                            <w:tcW w:w="645" w:type="dxa"/>
                          </w:tcPr>
                          <w:p w14:paraId="1A777B5A" w14:textId="77777777" w:rsidR="00EE2232" w:rsidRDefault="00EE2232">
                            <w:pPr>
                              <w:pStyle w:val="TableParagraph"/>
                              <w:spacing w:before="59"/>
                              <w:ind w:left="274"/>
                              <w:rPr>
                                <w:sz w:val="18"/>
                              </w:rPr>
                            </w:pPr>
                            <w:r>
                              <w:rPr>
                                <w:sz w:val="18"/>
                              </w:rPr>
                              <w:t>1</w:t>
                            </w:r>
                          </w:p>
                        </w:tc>
                      </w:tr>
                      <w:tr w:rsidR="00EE2232" w14:paraId="1A777B62" w14:textId="77777777">
                        <w:trPr>
                          <w:trHeight w:val="411"/>
                        </w:trPr>
                        <w:tc>
                          <w:tcPr>
                            <w:tcW w:w="496" w:type="dxa"/>
                          </w:tcPr>
                          <w:p w14:paraId="1A777B5C" w14:textId="77777777" w:rsidR="00EE2232" w:rsidRDefault="00EE2232">
                            <w:pPr>
                              <w:pStyle w:val="TableParagraph"/>
                              <w:spacing w:before="59"/>
                              <w:ind w:left="6"/>
                              <w:jc w:val="center"/>
                              <w:rPr>
                                <w:sz w:val="18"/>
                              </w:rPr>
                            </w:pPr>
                            <w:r>
                              <w:rPr>
                                <w:sz w:val="18"/>
                              </w:rPr>
                              <w:t>9</w:t>
                            </w:r>
                          </w:p>
                        </w:tc>
                        <w:tc>
                          <w:tcPr>
                            <w:tcW w:w="495" w:type="dxa"/>
                          </w:tcPr>
                          <w:p w14:paraId="1A777B5D" w14:textId="77777777" w:rsidR="00EE2232" w:rsidRDefault="00EE2232">
                            <w:pPr>
                              <w:pStyle w:val="TableParagraph"/>
                              <w:spacing w:before="59"/>
                              <w:ind w:left="6"/>
                              <w:jc w:val="center"/>
                              <w:rPr>
                                <w:sz w:val="18"/>
                              </w:rPr>
                            </w:pPr>
                            <w:r>
                              <w:rPr>
                                <w:sz w:val="18"/>
                              </w:rPr>
                              <w:t>4</w:t>
                            </w:r>
                          </w:p>
                        </w:tc>
                        <w:tc>
                          <w:tcPr>
                            <w:tcW w:w="496" w:type="dxa"/>
                          </w:tcPr>
                          <w:p w14:paraId="1A777B5E" w14:textId="77777777" w:rsidR="00EE2232" w:rsidRDefault="00EE2232">
                            <w:pPr>
                              <w:pStyle w:val="TableParagraph"/>
                              <w:spacing w:before="59"/>
                              <w:ind w:left="0" w:right="193"/>
                              <w:jc w:val="right"/>
                              <w:rPr>
                                <w:sz w:val="18"/>
                              </w:rPr>
                            </w:pPr>
                            <w:r>
                              <w:rPr>
                                <w:sz w:val="18"/>
                              </w:rPr>
                              <w:t>2</w:t>
                            </w:r>
                          </w:p>
                        </w:tc>
                        <w:tc>
                          <w:tcPr>
                            <w:tcW w:w="495" w:type="dxa"/>
                          </w:tcPr>
                          <w:p w14:paraId="1A777B5F" w14:textId="77777777" w:rsidR="00EE2232" w:rsidRDefault="00EE2232">
                            <w:pPr>
                              <w:pStyle w:val="TableParagraph"/>
                              <w:spacing w:before="59"/>
                              <w:ind w:left="0" w:right="193"/>
                              <w:jc w:val="right"/>
                              <w:rPr>
                                <w:sz w:val="18"/>
                              </w:rPr>
                            </w:pPr>
                            <w:r>
                              <w:rPr>
                                <w:sz w:val="18"/>
                              </w:rPr>
                              <w:t>3</w:t>
                            </w:r>
                          </w:p>
                        </w:tc>
                        <w:tc>
                          <w:tcPr>
                            <w:tcW w:w="644" w:type="dxa"/>
                          </w:tcPr>
                          <w:p w14:paraId="1A777B60" w14:textId="77777777" w:rsidR="00EE2232" w:rsidRDefault="00EE2232">
                            <w:pPr>
                              <w:pStyle w:val="TableParagraph"/>
                              <w:spacing w:before="59"/>
                              <w:ind w:left="273"/>
                              <w:rPr>
                                <w:sz w:val="18"/>
                              </w:rPr>
                            </w:pPr>
                            <w:r>
                              <w:rPr>
                                <w:sz w:val="18"/>
                              </w:rPr>
                              <w:t>4</w:t>
                            </w:r>
                          </w:p>
                        </w:tc>
                        <w:tc>
                          <w:tcPr>
                            <w:tcW w:w="645" w:type="dxa"/>
                          </w:tcPr>
                          <w:p w14:paraId="1A777B61" w14:textId="77777777" w:rsidR="00EE2232" w:rsidRDefault="00EE2232">
                            <w:pPr>
                              <w:pStyle w:val="TableParagraph"/>
                              <w:spacing w:before="59"/>
                              <w:ind w:left="274"/>
                              <w:rPr>
                                <w:sz w:val="18"/>
                              </w:rPr>
                            </w:pPr>
                            <w:r>
                              <w:rPr>
                                <w:sz w:val="18"/>
                              </w:rPr>
                              <w:t>2</w:t>
                            </w:r>
                          </w:p>
                        </w:tc>
                      </w:tr>
                      <w:tr w:rsidR="00EE2232" w14:paraId="1A777B69" w14:textId="77777777">
                        <w:trPr>
                          <w:trHeight w:val="410"/>
                        </w:trPr>
                        <w:tc>
                          <w:tcPr>
                            <w:tcW w:w="496" w:type="dxa"/>
                          </w:tcPr>
                          <w:p w14:paraId="1A777B63" w14:textId="77777777" w:rsidR="00EE2232" w:rsidRDefault="00EE2232">
                            <w:pPr>
                              <w:pStyle w:val="TableParagraph"/>
                              <w:spacing w:before="59"/>
                              <w:ind w:left="6"/>
                              <w:jc w:val="center"/>
                              <w:rPr>
                                <w:sz w:val="18"/>
                              </w:rPr>
                            </w:pPr>
                            <w:r>
                              <w:rPr>
                                <w:sz w:val="18"/>
                              </w:rPr>
                              <w:t>9</w:t>
                            </w:r>
                          </w:p>
                        </w:tc>
                        <w:tc>
                          <w:tcPr>
                            <w:tcW w:w="495" w:type="dxa"/>
                          </w:tcPr>
                          <w:p w14:paraId="1A777B64" w14:textId="77777777" w:rsidR="00EE2232" w:rsidRDefault="00EE2232">
                            <w:pPr>
                              <w:pStyle w:val="TableParagraph"/>
                              <w:spacing w:before="59"/>
                              <w:ind w:left="6"/>
                              <w:jc w:val="center"/>
                              <w:rPr>
                                <w:sz w:val="18"/>
                              </w:rPr>
                            </w:pPr>
                            <w:r>
                              <w:rPr>
                                <w:sz w:val="18"/>
                              </w:rPr>
                              <w:t>4</w:t>
                            </w:r>
                          </w:p>
                        </w:tc>
                        <w:tc>
                          <w:tcPr>
                            <w:tcW w:w="496" w:type="dxa"/>
                          </w:tcPr>
                          <w:p w14:paraId="1A777B65" w14:textId="77777777" w:rsidR="00EE2232" w:rsidRDefault="00EE2232">
                            <w:pPr>
                              <w:pStyle w:val="TableParagraph"/>
                              <w:spacing w:before="59"/>
                              <w:ind w:left="0" w:right="193"/>
                              <w:jc w:val="right"/>
                              <w:rPr>
                                <w:sz w:val="18"/>
                              </w:rPr>
                            </w:pPr>
                            <w:r>
                              <w:rPr>
                                <w:sz w:val="18"/>
                              </w:rPr>
                              <w:t>1</w:t>
                            </w:r>
                          </w:p>
                        </w:tc>
                        <w:tc>
                          <w:tcPr>
                            <w:tcW w:w="495" w:type="dxa"/>
                          </w:tcPr>
                          <w:p w14:paraId="1A777B66" w14:textId="77777777" w:rsidR="00EE2232" w:rsidRDefault="00EE2232">
                            <w:pPr>
                              <w:pStyle w:val="TableParagraph"/>
                              <w:spacing w:before="59"/>
                              <w:ind w:left="0" w:right="193"/>
                              <w:jc w:val="right"/>
                              <w:rPr>
                                <w:sz w:val="18"/>
                              </w:rPr>
                            </w:pPr>
                            <w:r>
                              <w:rPr>
                                <w:sz w:val="18"/>
                              </w:rPr>
                              <w:t>4</w:t>
                            </w:r>
                          </w:p>
                        </w:tc>
                        <w:tc>
                          <w:tcPr>
                            <w:tcW w:w="644" w:type="dxa"/>
                          </w:tcPr>
                          <w:p w14:paraId="1A777B67" w14:textId="77777777" w:rsidR="00EE2232" w:rsidRDefault="00EE2232">
                            <w:pPr>
                              <w:pStyle w:val="TableParagraph"/>
                              <w:spacing w:before="59"/>
                              <w:ind w:left="273"/>
                              <w:rPr>
                                <w:sz w:val="18"/>
                              </w:rPr>
                            </w:pPr>
                            <w:r>
                              <w:rPr>
                                <w:sz w:val="18"/>
                              </w:rPr>
                              <w:t>4</w:t>
                            </w:r>
                          </w:p>
                        </w:tc>
                        <w:tc>
                          <w:tcPr>
                            <w:tcW w:w="645" w:type="dxa"/>
                          </w:tcPr>
                          <w:p w14:paraId="1A777B68" w14:textId="77777777" w:rsidR="00EE2232" w:rsidRDefault="00EE2232">
                            <w:pPr>
                              <w:pStyle w:val="TableParagraph"/>
                              <w:spacing w:before="59"/>
                              <w:ind w:left="274"/>
                              <w:rPr>
                                <w:sz w:val="18"/>
                              </w:rPr>
                            </w:pPr>
                            <w:r>
                              <w:rPr>
                                <w:sz w:val="18"/>
                              </w:rPr>
                              <w:t>3</w:t>
                            </w:r>
                          </w:p>
                        </w:tc>
                      </w:tr>
                      <w:tr w:rsidR="00EE2232" w14:paraId="1A777B70" w14:textId="77777777">
                        <w:trPr>
                          <w:trHeight w:val="411"/>
                        </w:trPr>
                        <w:tc>
                          <w:tcPr>
                            <w:tcW w:w="496" w:type="dxa"/>
                          </w:tcPr>
                          <w:p w14:paraId="1A777B6A" w14:textId="77777777" w:rsidR="00EE2232" w:rsidRDefault="00EE2232">
                            <w:pPr>
                              <w:pStyle w:val="TableParagraph"/>
                              <w:spacing w:before="61"/>
                              <w:ind w:left="6"/>
                              <w:jc w:val="center"/>
                              <w:rPr>
                                <w:sz w:val="18"/>
                              </w:rPr>
                            </w:pPr>
                            <w:r>
                              <w:rPr>
                                <w:sz w:val="18"/>
                              </w:rPr>
                              <w:t>9</w:t>
                            </w:r>
                          </w:p>
                        </w:tc>
                        <w:tc>
                          <w:tcPr>
                            <w:tcW w:w="495" w:type="dxa"/>
                          </w:tcPr>
                          <w:p w14:paraId="1A777B6B" w14:textId="77777777" w:rsidR="00EE2232" w:rsidRDefault="00EE2232">
                            <w:pPr>
                              <w:pStyle w:val="TableParagraph"/>
                              <w:spacing w:before="61"/>
                              <w:ind w:left="6"/>
                              <w:jc w:val="center"/>
                              <w:rPr>
                                <w:sz w:val="18"/>
                              </w:rPr>
                            </w:pPr>
                            <w:r>
                              <w:rPr>
                                <w:sz w:val="18"/>
                              </w:rPr>
                              <w:t>5</w:t>
                            </w:r>
                          </w:p>
                        </w:tc>
                        <w:tc>
                          <w:tcPr>
                            <w:tcW w:w="496" w:type="dxa"/>
                          </w:tcPr>
                          <w:p w14:paraId="1A777B6C" w14:textId="77777777" w:rsidR="00EE2232" w:rsidRDefault="00EE2232">
                            <w:pPr>
                              <w:pStyle w:val="TableParagraph"/>
                              <w:spacing w:before="61"/>
                              <w:ind w:left="0" w:right="193"/>
                              <w:jc w:val="right"/>
                              <w:rPr>
                                <w:sz w:val="18"/>
                              </w:rPr>
                            </w:pPr>
                            <w:r>
                              <w:rPr>
                                <w:sz w:val="18"/>
                              </w:rPr>
                              <w:t>3</w:t>
                            </w:r>
                          </w:p>
                        </w:tc>
                        <w:tc>
                          <w:tcPr>
                            <w:tcW w:w="495" w:type="dxa"/>
                          </w:tcPr>
                          <w:p w14:paraId="1A777B6D" w14:textId="77777777" w:rsidR="00EE2232" w:rsidRDefault="00EE2232">
                            <w:pPr>
                              <w:pStyle w:val="TableParagraph"/>
                              <w:spacing w:before="61"/>
                              <w:ind w:left="0" w:right="193"/>
                              <w:jc w:val="right"/>
                              <w:rPr>
                                <w:sz w:val="18"/>
                              </w:rPr>
                            </w:pPr>
                            <w:r>
                              <w:rPr>
                                <w:sz w:val="18"/>
                              </w:rPr>
                              <w:t>1</w:t>
                            </w:r>
                          </w:p>
                        </w:tc>
                        <w:tc>
                          <w:tcPr>
                            <w:tcW w:w="644" w:type="dxa"/>
                          </w:tcPr>
                          <w:p w14:paraId="1A777B6E" w14:textId="77777777" w:rsidR="00EE2232" w:rsidRDefault="00EE2232">
                            <w:pPr>
                              <w:pStyle w:val="TableParagraph"/>
                              <w:spacing w:before="61"/>
                              <w:ind w:left="273"/>
                              <w:rPr>
                                <w:sz w:val="18"/>
                              </w:rPr>
                            </w:pPr>
                            <w:r>
                              <w:rPr>
                                <w:sz w:val="18"/>
                              </w:rPr>
                              <w:t>4</w:t>
                            </w:r>
                          </w:p>
                        </w:tc>
                        <w:tc>
                          <w:tcPr>
                            <w:tcW w:w="645" w:type="dxa"/>
                          </w:tcPr>
                          <w:p w14:paraId="1A777B6F" w14:textId="77777777" w:rsidR="00EE2232" w:rsidRDefault="00EE2232">
                            <w:pPr>
                              <w:pStyle w:val="TableParagraph"/>
                              <w:spacing w:before="61"/>
                              <w:ind w:left="274"/>
                              <w:rPr>
                                <w:sz w:val="18"/>
                              </w:rPr>
                            </w:pPr>
                            <w:r>
                              <w:rPr>
                                <w:sz w:val="18"/>
                              </w:rPr>
                              <w:t>1</w:t>
                            </w:r>
                          </w:p>
                        </w:tc>
                      </w:tr>
                      <w:tr w:rsidR="00EE2232" w14:paraId="1A777B77" w14:textId="77777777">
                        <w:trPr>
                          <w:trHeight w:val="411"/>
                        </w:trPr>
                        <w:tc>
                          <w:tcPr>
                            <w:tcW w:w="496" w:type="dxa"/>
                          </w:tcPr>
                          <w:p w14:paraId="1A777B71" w14:textId="77777777" w:rsidR="00EE2232" w:rsidRDefault="00EE2232">
                            <w:pPr>
                              <w:pStyle w:val="TableParagraph"/>
                              <w:spacing w:before="61"/>
                              <w:ind w:left="6"/>
                              <w:jc w:val="center"/>
                              <w:rPr>
                                <w:sz w:val="18"/>
                              </w:rPr>
                            </w:pPr>
                            <w:r>
                              <w:rPr>
                                <w:sz w:val="18"/>
                              </w:rPr>
                              <w:t>9</w:t>
                            </w:r>
                          </w:p>
                        </w:tc>
                        <w:tc>
                          <w:tcPr>
                            <w:tcW w:w="495" w:type="dxa"/>
                          </w:tcPr>
                          <w:p w14:paraId="1A777B72" w14:textId="77777777" w:rsidR="00EE2232" w:rsidRDefault="00EE2232">
                            <w:pPr>
                              <w:pStyle w:val="TableParagraph"/>
                              <w:spacing w:before="61"/>
                              <w:ind w:left="6"/>
                              <w:jc w:val="center"/>
                              <w:rPr>
                                <w:sz w:val="18"/>
                              </w:rPr>
                            </w:pPr>
                            <w:r>
                              <w:rPr>
                                <w:sz w:val="18"/>
                              </w:rPr>
                              <w:t>5</w:t>
                            </w:r>
                          </w:p>
                        </w:tc>
                        <w:tc>
                          <w:tcPr>
                            <w:tcW w:w="496" w:type="dxa"/>
                          </w:tcPr>
                          <w:p w14:paraId="1A777B73" w14:textId="77777777" w:rsidR="00EE2232" w:rsidRDefault="00EE2232">
                            <w:pPr>
                              <w:pStyle w:val="TableParagraph"/>
                              <w:spacing w:before="61"/>
                              <w:ind w:left="0" w:right="193"/>
                              <w:jc w:val="right"/>
                              <w:rPr>
                                <w:sz w:val="18"/>
                              </w:rPr>
                            </w:pPr>
                            <w:r>
                              <w:rPr>
                                <w:sz w:val="18"/>
                              </w:rPr>
                              <w:t>2</w:t>
                            </w:r>
                          </w:p>
                        </w:tc>
                        <w:tc>
                          <w:tcPr>
                            <w:tcW w:w="495" w:type="dxa"/>
                          </w:tcPr>
                          <w:p w14:paraId="1A777B74" w14:textId="77777777" w:rsidR="00EE2232" w:rsidRDefault="00EE2232">
                            <w:pPr>
                              <w:pStyle w:val="TableParagraph"/>
                              <w:spacing w:before="61"/>
                              <w:ind w:left="0" w:right="193"/>
                              <w:jc w:val="right"/>
                              <w:rPr>
                                <w:sz w:val="18"/>
                              </w:rPr>
                            </w:pPr>
                            <w:r>
                              <w:rPr>
                                <w:sz w:val="18"/>
                              </w:rPr>
                              <w:t>2</w:t>
                            </w:r>
                          </w:p>
                        </w:tc>
                        <w:tc>
                          <w:tcPr>
                            <w:tcW w:w="644" w:type="dxa"/>
                          </w:tcPr>
                          <w:p w14:paraId="1A777B75" w14:textId="77777777" w:rsidR="00EE2232" w:rsidRDefault="00EE2232">
                            <w:pPr>
                              <w:pStyle w:val="TableParagraph"/>
                              <w:spacing w:before="61"/>
                              <w:ind w:left="273"/>
                              <w:rPr>
                                <w:sz w:val="18"/>
                              </w:rPr>
                            </w:pPr>
                            <w:r>
                              <w:rPr>
                                <w:sz w:val="18"/>
                              </w:rPr>
                              <w:t>4</w:t>
                            </w:r>
                          </w:p>
                        </w:tc>
                        <w:tc>
                          <w:tcPr>
                            <w:tcW w:w="645" w:type="dxa"/>
                          </w:tcPr>
                          <w:p w14:paraId="1A777B76" w14:textId="77777777" w:rsidR="00EE2232" w:rsidRDefault="00EE2232">
                            <w:pPr>
                              <w:pStyle w:val="TableParagraph"/>
                              <w:spacing w:before="61"/>
                              <w:ind w:left="274"/>
                              <w:rPr>
                                <w:sz w:val="18"/>
                              </w:rPr>
                            </w:pPr>
                            <w:r>
                              <w:rPr>
                                <w:sz w:val="18"/>
                              </w:rPr>
                              <w:t>2</w:t>
                            </w:r>
                          </w:p>
                        </w:tc>
                      </w:tr>
                      <w:tr w:rsidR="00EE2232" w14:paraId="1A777B7E" w14:textId="77777777">
                        <w:trPr>
                          <w:trHeight w:val="411"/>
                        </w:trPr>
                        <w:tc>
                          <w:tcPr>
                            <w:tcW w:w="496" w:type="dxa"/>
                          </w:tcPr>
                          <w:p w14:paraId="1A777B78" w14:textId="77777777" w:rsidR="00EE2232" w:rsidRDefault="00EE2232">
                            <w:pPr>
                              <w:pStyle w:val="TableParagraph"/>
                              <w:spacing w:before="59"/>
                              <w:ind w:left="6"/>
                              <w:jc w:val="center"/>
                              <w:rPr>
                                <w:sz w:val="18"/>
                              </w:rPr>
                            </w:pPr>
                            <w:r>
                              <w:rPr>
                                <w:sz w:val="18"/>
                              </w:rPr>
                              <w:t>9</w:t>
                            </w:r>
                          </w:p>
                        </w:tc>
                        <w:tc>
                          <w:tcPr>
                            <w:tcW w:w="495" w:type="dxa"/>
                          </w:tcPr>
                          <w:p w14:paraId="1A777B79" w14:textId="77777777" w:rsidR="00EE2232" w:rsidRDefault="00EE2232">
                            <w:pPr>
                              <w:pStyle w:val="TableParagraph"/>
                              <w:spacing w:before="59"/>
                              <w:ind w:left="6"/>
                              <w:jc w:val="center"/>
                              <w:rPr>
                                <w:sz w:val="18"/>
                              </w:rPr>
                            </w:pPr>
                            <w:r>
                              <w:rPr>
                                <w:sz w:val="18"/>
                              </w:rPr>
                              <w:t>5</w:t>
                            </w:r>
                          </w:p>
                        </w:tc>
                        <w:tc>
                          <w:tcPr>
                            <w:tcW w:w="496" w:type="dxa"/>
                          </w:tcPr>
                          <w:p w14:paraId="1A777B7A" w14:textId="77777777" w:rsidR="00EE2232" w:rsidRDefault="00EE2232">
                            <w:pPr>
                              <w:pStyle w:val="TableParagraph"/>
                              <w:spacing w:before="59"/>
                              <w:ind w:left="0" w:right="193"/>
                              <w:jc w:val="right"/>
                              <w:rPr>
                                <w:sz w:val="18"/>
                              </w:rPr>
                            </w:pPr>
                            <w:r>
                              <w:rPr>
                                <w:sz w:val="18"/>
                              </w:rPr>
                              <w:t>1</w:t>
                            </w:r>
                          </w:p>
                        </w:tc>
                        <w:tc>
                          <w:tcPr>
                            <w:tcW w:w="495" w:type="dxa"/>
                          </w:tcPr>
                          <w:p w14:paraId="1A777B7B" w14:textId="77777777" w:rsidR="00EE2232" w:rsidRDefault="00EE2232">
                            <w:pPr>
                              <w:pStyle w:val="TableParagraph"/>
                              <w:spacing w:before="59"/>
                              <w:ind w:left="0" w:right="193"/>
                              <w:jc w:val="right"/>
                              <w:rPr>
                                <w:sz w:val="18"/>
                              </w:rPr>
                            </w:pPr>
                            <w:r>
                              <w:rPr>
                                <w:sz w:val="18"/>
                              </w:rPr>
                              <w:t>3</w:t>
                            </w:r>
                          </w:p>
                        </w:tc>
                        <w:tc>
                          <w:tcPr>
                            <w:tcW w:w="644" w:type="dxa"/>
                          </w:tcPr>
                          <w:p w14:paraId="1A777B7C" w14:textId="77777777" w:rsidR="00EE2232" w:rsidRDefault="00EE2232">
                            <w:pPr>
                              <w:pStyle w:val="TableParagraph"/>
                              <w:spacing w:before="59"/>
                              <w:ind w:left="273"/>
                              <w:rPr>
                                <w:sz w:val="18"/>
                              </w:rPr>
                            </w:pPr>
                            <w:r>
                              <w:rPr>
                                <w:sz w:val="18"/>
                              </w:rPr>
                              <w:t>4</w:t>
                            </w:r>
                          </w:p>
                        </w:tc>
                        <w:tc>
                          <w:tcPr>
                            <w:tcW w:w="645" w:type="dxa"/>
                          </w:tcPr>
                          <w:p w14:paraId="1A777B7D" w14:textId="77777777" w:rsidR="00EE2232" w:rsidRDefault="00EE2232">
                            <w:pPr>
                              <w:pStyle w:val="TableParagraph"/>
                              <w:spacing w:before="59"/>
                              <w:ind w:left="274"/>
                              <w:rPr>
                                <w:sz w:val="18"/>
                              </w:rPr>
                            </w:pPr>
                            <w:r>
                              <w:rPr>
                                <w:sz w:val="18"/>
                              </w:rPr>
                              <w:t>3</w:t>
                            </w:r>
                          </w:p>
                        </w:tc>
                      </w:tr>
                      <w:tr w:rsidR="00EE2232" w14:paraId="1A777B85" w14:textId="77777777">
                        <w:trPr>
                          <w:trHeight w:val="411"/>
                        </w:trPr>
                        <w:tc>
                          <w:tcPr>
                            <w:tcW w:w="496" w:type="dxa"/>
                          </w:tcPr>
                          <w:p w14:paraId="1A777B7F" w14:textId="77777777" w:rsidR="00EE2232" w:rsidRDefault="00EE2232">
                            <w:pPr>
                              <w:pStyle w:val="TableParagraph"/>
                              <w:spacing w:before="59"/>
                              <w:ind w:left="6"/>
                              <w:jc w:val="center"/>
                              <w:rPr>
                                <w:sz w:val="18"/>
                              </w:rPr>
                            </w:pPr>
                            <w:r>
                              <w:rPr>
                                <w:sz w:val="18"/>
                              </w:rPr>
                              <w:t>9</w:t>
                            </w:r>
                          </w:p>
                        </w:tc>
                        <w:tc>
                          <w:tcPr>
                            <w:tcW w:w="495" w:type="dxa"/>
                          </w:tcPr>
                          <w:p w14:paraId="1A777B80" w14:textId="77777777" w:rsidR="00EE2232" w:rsidRDefault="00EE2232">
                            <w:pPr>
                              <w:pStyle w:val="TableParagraph"/>
                              <w:spacing w:before="59"/>
                              <w:ind w:left="6"/>
                              <w:jc w:val="center"/>
                              <w:rPr>
                                <w:sz w:val="18"/>
                              </w:rPr>
                            </w:pPr>
                            <w:r>
                              <w:rPr>
                                <w:sz w:val="18"/>
                              </w:rPr>
                              <w:t>6</w:t>
                            </w:r>
                          </w:p>
                        </w:tc>
                        <w:tc>
                          <w:tcPr>
                            <w:tcW w:w="496" w:type="dxa"/>
                          </w:tcPr>
                          <w:p w14:paraId="1A777B81" w14:textId="77777777" w:rsidR="00EE2232" w:rsidRDefault="00EE2232">
                            <w:pPr>
                              <w:pStyle w:val="TableParagraph"/>
                              <w:spacing w:before="59"/>
                              <w:ind w:left="0" w:right="193"/>
                              <w:jc w:val="right"/>
                              <w:rPr>
                                <w:sz w:val="18"/>
                              </w:rPr>
                            </w:pPr>
                            <w:r>
                              <w:rPr>
                                <w:sz w:val="18"/>
                              </w:rPr>
                              <w:t>3</w:t>
                            </w:r>
                          </w:p>
                        </w:tc>
                        <w:tc>
                          <w:tcPr>
                            <w:tcW w:w="495" w:type="dxa"/>
                          </w:tcPr>
                          <w:p w14:paraId="1A777B82" w14:textId="77777777" w:rsidR="00EE2232" w:rsidRDefault="00EE2232">
                            <w:pPr>
                              <w:pStyle w:val="TableParagraph"/>
                              <w:spacing w:before="59"/>
                              <w:ind w:left="0" w:right="193"/>
                              <w:jc w:val="right"/>
                              <w:rPr>
                                <w:sz w:val="18"/>
                              </w:rPr>
                            </w:pPr>
                            <w:r>
                              <w:rPr>
                                <w:sz w:val="18"/>
                              </w:rPr>
                              <w:t>0</w:t>
                            </w:r>
                          </w:p>
                        </w:tc>
                        <w:tc>
                          <w:tcPr>
                            <w:tcW w:w="644" w:type="dxa"/>
                          </w:tcPr>
                          <w:p w14:paraId="1A777B83" w14:textId="77777777" w:rsidR="00EE2232" w:rsidRDefault="00EE2232">
                            <w:pPr>
                              <w:pStyle w:val="TableParagraph"/>
                              <w:spacing w:before="59"/>
                              <w:ind w:left="273"/>
                              <w:rPr>
                                <w:sz w:val="18"/>
                              </w:rPr>
                            </w:pPr>
                            <w:r>
                              <w:rPr>
                                <w:sz w:val="18"/>
                              </w:rPr>
                              <w:t>4</w:t>
                            </w:r>
                          </w:p>
                        </w:tc>
                        <w:tc>
                          <w:tcPr>
                            <w:tcW w:w="645" w:type="dxa"/>
                          </w:tcPr>
                          <w:p w14:paraId="1A777B84" w14:textId="77777777" w:rsidR="00EE2232" w:rsidRDefault="00EE2232">
                            <w:pPr>
                              <w:pStyle w:val="TableParagraph"/>
                              <w:spacing w:before="59"/>
                              <w:ind w:left="274"/>
                              <w:rPr>
                                <w:sz w:val="18"/>
                              </w:rPr>
                            </w:pPr>
                            <w:r>
                              <w:rPr>
                                <w:sz w:val="18"/>
                              </w:rPr>
                              <w:t>1</w:t>
                            </w:r>
                          </w:p>
                        </w:tc>
                      </w:tr>
                      <w:tr w:rsidR="00EE2232" w14:paraId="1A777B8C" w14:textId="77777777">
                        <w:trPr>
                          <w:trHeight w:val="409"/>
                        </w:trPr>
                        <w:tc>
                          <w:tcPr>
                            <w:tcW w:w="496" w:type="dxa"/>
                          </w:tcPr>
                          <w:p w14:paraId="1A777B86" w14:textId="77777777" w:rsidR="00EE2232" w:rsidRDefault="00EE2232">
                            <w:pPr>
                              <w:pStyle w:val="TableParagraph"/>
                              <w:spacing w:before="59"/>
                              <w:ind w:left="6"/>
                              <w:jc w:val="center"/>
                              <w:rPr>
                                <w:sz w:val="18"/>
                              </w:rPr>
                            </w:pPr>
                            <w:r>
                              <w:rPr>
                                <w:sz w:val="18"/>
                              </w:rPr>
                              <w:t>9</w:t>
                            </w:r>
                          </w:p>
                        </w:tc>
                        <w:tc>
                          <w:tcPr>
                            <w:tcW w:w="495" w:type="dxa"/>
                          </w:tcPr>
                          <w:p w14:paraId="1A777B87" w14:textId="77777777" w:rsidR="00EE2232" w:rsidRDefault="00EE2232">
                            <w:pPr>
                              <w:pStyle w:val="TableParagraph"/>
                              <w:spacing w:before="59"/>
                              <w:ind w:left="6"/>
                              <w:jc w:val="center"/>
                              <w:rPr>
                                <w:sz w:val="18"/>
                              </w:rPr>
                            </w:pPr>
                            <w:r>
                              <w:rPr>
                                <w:sz w:val="18"/>
                              </w:rPr>
                              <w:t>6</w:t>
                            </w:r>
                          </w:p>
                        </w:tc>
                        <w:tc>
                          <w:tcPr>
                            <w:tcW w:w="496" w:type="dxa"/>
                          </w:tcPr>
                          <w:p w14:paraId="1A777B88" w14:textId="77777777" w:rsidR="00EE2232" w:rsidRDefault="00EE2232">
                            <w:pPr>
                              <w:pStyle w:val="TableParagraph"/>
                              <w:spacing w:before="59"/>
                              <w:ind w:left="0" w:right="193"/>
                              <w:jc w:val="right"/>
                              <w:rPr>
                                <w:sz w:val="18"/>
                              </w:rPr>
                            </w:pPr>
                            <w:r>
                              <w:rPr>
                                <w:sz w:val="18"/>
                              </w:rPr>
                              <w:t>2</w:t>
                            </w:r>
                          </w:p>
                        </w:tc>
                        <w:tc>
                          <w:tcPr>
                            <w:tcW w:w="495" w:type="dxa"/>
                          </w:tcPr>
                          <w:p w14:paraId="1A777B89" w14:textId="77777777" w:rsidR="00EE2232" w:rsidRDefault="00EE2232">
                            <w:pPr>
                              <w:pStyle w:val="TableParagraph"/>
                              <w:spacing w:before="59"/>
                              <w:ind w:left="0" w:right="193"/>
                              <w:jc w:val="right"/>
                              <w:rPr>
                                <w:sz w:val="18"/>
                              </w:rPr>
                            </w:pPr>
                            <w:r>
                              <w:rPr>
                                <w:sz w:val="18"/>
                              </w:rPr>
                              <w:t>1</w:t>
                            </w:r>
                          </w:p>
                        </w:tc>
                        <w:tc>
                          <w:tcPr>
                            <w:tcW w:w="644" w:type="dxa"/>
                          </w:tcPr>
                          <w:p w14:paraId="1A777B8A" w14:textId="77777777" w:rsidR="00EE2232" w:rsidRDefault="00EE2232">
                            <w:pPr>
                              <w:pStyle w:val="TableParagraph"/>
                              <w:spacing w:before="59"/>
                              <w:ind w:left="273"/>
                              <w:rPr>
                                <w:sz w:val="18"/>
                              </w:rPr>
                            </w:pPr>
                            <w:r>
                              <w:rPr>
                                <w:sz w:val="18"/>
                              </w:rPr>
                              <w:t>4</w:t>
                            </w:r>
                          </w:p>
                        </w:tc>
                        <w:tc>
                          <w:tcPr>
                            <w:tcW w:w="645" w:type="dxa"/>
                          </w:tcPr>
                          <w:p w14:paraId="1A777B8B" w14:textId="77777777" w:rsidR="00EE2232" w:rsidRDefault="00EE2232">
                            <w:pPr>
                              <w:pStyle w:val="TableParagraph"/>
                              <w:spacing w:before="59"/>
                              <w:ind w:left="274"/>
                              <w:rPr>
                                <w:sz w:val="18"/>
                              </w:rPr>
                            </w:pPr>
                            <w:r>
                              <w:rPr>
                                <w:sz w:val="18"/>
                              </w:rPr>
                              <w:t>2</w:t>
                            </w:r>
                          </w:p>
                        </w:tc>
                      </w:tr>
                      <w:tr w:rsidR="00EE2232" w14:paraId="1A777B93" w14:textId="77777777">
                        <w:trPr>
                          <w:trHeight w:val="411"/>
                        </w:trPr>
                        <w:tc>
                          <w:tcPr>
                            <w:tcW w:w="496" w:type="dxa"/>
                          </w:tcPr>
                          <w:p w14:paraId="1A777B8D" w14:textId="77777777" w:rsidR="00EE2232" w:rsidRDefault="00EE2232">
                            <w:pPr>
                              <w:pStyle w:val="TableParagraph"/>
                              <w:spacing w:before="61"/>
                              <w:ind w:left="6"/>
                              <w:jc w:val="center"/>
                              <w:rPr>
                                <w:sz w:val="18"/>
                              </w:rPr>
                            </w:pPr>
                            <w:r>
                              <w:rPr>
                                <w:sz w:val="18"/>
                              </w:rPr>
                              <w:t>9</w:t>
                            </w:r>
                          </w:p>
                        </w:tc>
                        <w:tc>
                          <w:tcPr>
                            <w:tcW w:w="495" w:type="dxa"/>
                          </w:tcPr>
                          <w:p w14:paraId="1A777B8E" w14:textId="77777777" w:rsidR="00EE2232" w:rsidRDefault="00EE2232">
                            <w:pPr>
                              <w:pStyle w:val="TableParagraph"/>
                              <w:spacing w:before="61"/>
                              <w:ind w:left="6"/>
                              <w:jc w:val="center"/>
                              <w:rPr>
                                <w:sz w:val="18"/>
                              </w:rPr>
                            </w:pPr>
                            <w:r>
                              <w:rPr>
                                <w:sz w:val="18"/>
                              </w:rPr>
                              <w:t>6</w:t>
                            </w:r>
                          </w:p>
                        </w:tc>
                        <w:tc>
                          <w:tcPr>
                            <w:tcW w:w="496" w:type="dxa"/>
                          </w:tcPr>
                          <w:p w14:paraId="1A777B8F" w14:textId="77777777" w:rsidR="00EE2232" w:rsidRDefault="00EE2232">
                            <w:pPr>
                              <w:pStyle w:val="TableParagraph"/>
                              <w:spacing w:before="61"/>
                              <w:ind w:left="0" w:right="193"/>
                              <w:jc w:val="right"/>
                              <w:rPr>
                                <w:sz w:val="18"/>
                              </w:rPr>
                            </w:pPr>
                            <w:r>
                              <w:rPr>
                                <w:sz w:val="18"/>
                              </w:rPr>
                              <w:t>1</w:t>
                            </w:r>
                          </w:p>
                        </w:tc>
                        <w:tc>
                          <w:tcPr>
                            <w:tcW w:w="495" w:type="dxa"/>
                          </w:tcPr>
                          <w:p w14:paraId="1A777B90" w14:textId="77777777" w:rsidR="00EE2232" w:rsidRDefault="00EE2232">
                            <w:pPr>
                              <w:pStyle w:val="TableParagraph"/>
                              <w:spacing w:before="61"/>
                              <w:ind w:left="0" w:right="193"/>
                              <w:jc w:val="right"/>
                              <w:rPr>
                                <w:sz w:val="18"/>
                              </w:rPr>
                            </w:pPr>
                            <w:r>
                              <w:rPr>
                                <w:sz w:val="18"/>
                              </w:rPr>
                              <w:t>2</w:t>
                            </w:r>
                          </w:p>
                        </w:tc>
                        <w:tc>
                          <w:tcPr>
                            <w:tcW w:w="644" w:type="dxa"/>
                          </w:tcPr>
                          <w:p w14:paraId="1A777B91" w14:textId="77777777" w:rsidR="00EE2232" w:rsidRDefault="00EE2232">
                            <w:pPr>
                              <w:pStyle w:val="TableParagraph"/>
                              <w:spacing w:before="61"/>
                              <w:ind w:left="273"/>
                              <w:rPr>
                                <w:sz w:val="18"/>
                              </w:rPr>
                            </w:pPr>
                            <w:r>
                              <w:rPr>
                                <w:sz w:val="18"/>
                              </w:rPr>
                              <w:t>4</w:t>
                            </w:r>
                          </w:p>
                        </w:tc>
                        <w:tc>
                          <w:tcPr>
                            <w:tcW w:w="645" w:type="dxa"/>
                          </w:tcPr>
                          <w:p w14:paraId="1A777B92" w14:textId="77777777" w:rsidR="00EE2232" w:rsidRDefault="00EE2232">
                            <w:pPr>
                              <w:pStyle w:val="TableParagraph"/>
                              <w:spacing w:before="61"/>
                              <w:ind w:left="274"/>
                              <w:rPr>
                                <w:sz w:val="18"/>
                              </w:rPr>
                            </w:pPr>
                            <w:r>
                              <w:rPr>
                                <w:sz w:val="18"/>
                              </w:rPr>
                              <w:t>3</w:t>
                            </w:r>
                          </w:p>
                        </w:tc>
                      </w:tr>
                      <w:tr w:rsidR="00EE2232" w14:paraId="1A777B9A" w14:textId="77777777">
                        <w:trPr>
                          <w:trHeight w:val="411"/>
                        </w:trPr>
                        <w:tc>
                          <w:tcPr>
                            <w:tcW w:w="496" w:type="dxa"/>
                          </w:tcPr>
                          <w:p w14:paraId="1A777B94" w14:textId="77777777" w:rsidR="00EE2232" w:rsidRDefault="00EE2232">
                            <w:pPr>
                              <w:pStyle w:val="TableParagraph"/>
                              <w:spacing w:before="61"/>
                              <w:ind w:left="6"/>
                              <w:jc w:val="center"/>
                              <w:rPr>
                                <w:sz w:val="18"/>
                              </w:rPr>
                            </w:pPr>
                            <w:r>
                              <w:rPr>
                                <w:sz w:val="18"/>
                              </w:rPr>
                              <w:t>9</w:t>
                            </w:r>
                          </w:p>
                        </w:tc>
                        <w:tc>
                          <w:tcPr>
                            <w:tcW w:w="495" w:type="dxa"/>
                          </w:tcPr>
                          <w:p w14:paraId="1A777B95" w14:textId="77777777" w:rsidR="00EE2232" w:rsidRDefault="00EE2232">
                            <w:pPr>
                              <w:pStyle w:val="TableParagraph"/>
                              <w:spacing w:before="61"/>
                              <w:ind w:left="6"/>
                              <w:jc w:val="center"/>
                              <w:rPr>
                                <w:sz w:val="18"/>
                              </w:rPr>
                            </w:pPr>
                            <w:r>
                              <w:rPr>
                                <w:sz w:val="18"/>
                              </w:rPr>
                              <w:t>7</w:t>
                            </w:r>
                          </w:p>
                        </w:tc>
                        <w:tc>
                          <w:tcPr>
                            <w:tcW w:w="496" w:type="dxa"/>
                          </w:tcPr>
                          <w:p w14:paraId="1A777B96" w14:textId="77777777" w:rsidR="00EE2232" w:rsidRDefault="00EE2232">
                            <w:pPr>
                              <w:pStyle w:val="TableParagraph"/>
                              <w:spacing w:before="61"/>
                              <w:ind w:left="0" w:right="193"/>
                              <w:jc w:val="right"/>
                              <w:rPr>
                                <w:sz w:val="18"/>
                              </w:rPr>
                            </w:pPr>
                            <w:r>
                              <w:rPr>
                                <w:sz w:val="18"/>
                              </w:rPr>
                              <w:t>2</w:t>
                            </w:r>
                          </w:p>
                        </w:tc>
                        <w:tc>
                          <w:tcPr>
                            <w:tcW w:w="495" w:type="dxa"/>
                          </w:tcPr>
                          <w:p w14:paraId="1A777B97" w14:textId="77777777" w:rsidR="00EE2232" w:rsidRDefault="00EE2232">
                            <w:pPr>
                              <w:pStyle w:val="TableParagraph"/>
                              <w:spacing w:before="61"/>
                              <w:ind w:left="0" w:right="193"/>
                              <w:jc w:val="right"/>
                              <w:rPr>
                                <w:sz w:val="18"/>
                              </w:rPr>
                            </w:pPr>
                            <w:r>
                              <w:rPr>
                                <w:sz w:val="18"/>
                              </w:rPr>
                              <w:t>0</w:t>
                            </w:r>
                          </w:p>
                        </w:tc>
                        <w:tc>
                          <w:tcPr>
                            <w:tcW w:w="644" w:type="dxa"/>
                          </w:tcPr>
                          <w:p w14:paraId="1A777B98" w14:textId="77777777" w:rsidR="00EE2232" w:rsidRDefault="00EE2232">
                            <w:pPr>
                              <w:pStyle w:val="TableParagraph"/>
                              <w:spacing w:before="61"/>
                              <w:ind w:left="273"/>
                              <w:rPr>
                                <w:sz w:val="18"/>
                              </w:rPr>
                            </w:pPr>
                            <w:r>
                              <w:rPr>
                                <w:sz w:val="18"/>
                              </w:rPr>
                              <w:t>4</w:t>
                            </w:r>
                          </w:p>
                        </w:tc>
                        <w:tc>
                          <w:tcPr>
                            <w:tcW w:w="645" w:type="dxa"/>
                          </w:tcPr>
                          <w:p w14:paraId="1A777B99" w14:textId="77777777" w:rsidR="00EE2232" w:rsidRDefault="00EE2232">
                            <w:pPr>
                              <w:pStyle w:val="TableParagraph"/>
                              <w:spacing w:before="61"/>
                              <w:ind w:left="274"/>
                              <w:rPr>
                                <w:sz w:val="18"/>
                              </w:rPr>
                            </w:pPr>
                            <w:r>
                              <w:rPr>
                                <w:sz w:val="18"/>
                              </w:rPr>
                              <w:t>2</w:t>
                            </w:r>
                          </w:p>
                        </w:tc>
                      </w:tr>
                      <w:tr w:rsidR="00EE2232" w14:paraId="1A777BA1" w14:textId="77777777">
                        <w:trPr>
                          <w:trHeight w:val="411"/>
                        </w:trPr>
                        <w:tc>
                          <w:tcPr>
                            <w:tcW w:w="496" w:type="dxa"/>
                          </w:tcPr>
                          <w:p w14:paraId="1A777B9B" w14:textId="77777777" w:rsidR="00EE2232" w:rsidRDefault="00EE2232">
                            <w:pPr>
                              <w:pStyle w:val="TableParagraph"/>
                              <w:spacing w:before="59"/>
                              <w:ind w:left="6"/>
                              <w:jc w:val="center"/>
                              <w:rPr>
                                <w:sz w:val="18"/>
                              </w:rPr>
                            </w:pPr>
                            <w:r>
                              <w:rPr>
                                <w:sz w:val="18"/>
                              </w:rPr>
                              <w:t>9</w:t>
                            </w:r>
                          </w:p>
                        </w:tc>
                        <w:tc>
                          <w:tcPr>
                            <w:tcW w:w="495" w:type="dxa"/>
                          </w:tcPr>
                          <w:p w14:paraId="1A777B9C" w14:textId="77777777" w:rsidR="00EE2232" w:rsidRDefault="00EE2232">
                            <w:pPr>
                              <w:pStyle w:val="TableParagraph"/>
                              <w:spacing w:before="59"/>
                              <w:ind w:left="6"/>
                              <w:jc w:val="center"/>
                              <w:rPr>
                                <w:sz w:val="18"/>
                              </w:rPr>
                            </w:pPr>
                            <w:r>
                              <w:rPr>
                                <w:sz w:val="18"/>
                              </w:rPr>
                              <w:t>7</w:t>
                            </w:r>
                          </w:p>
                        </w:tc>
                        <w:tc>
                          <w:tcPr>
                            <w:tcW w:w="496" w:type="dxa"/>
                          </w:tcPr>
                          <w:p w14:paraId="1A777B9D" w14:textId="77777777" w:rsidR="00EE2232" w:rsidRDefault="00EE2232">
                            <w:pPr>
                              <w:pStyle w:val="TableParagraph"/>
                              <w:spacing w:before="59"/>
                              <w:ind w:left="0" w:right="193"/>
                              <w:jc w:val="right"/>
                              <w:rPr>
                                <w:sz w:val="18"/>
                              </w:rPr>
                            </w:pPr>
                            <w:r>
                              <w:rPr>
                                <w:sz w:val="18"/>
                              </w:rPr>
                              <w:t>1</w:t>
                            </w:r>
                          </w:p>
                        </w:tc>
                        <w:tc>
                          <w:tcPr>
                            <w:tcW w:w="495" w:type="dxa"/>
                          </w:tcPr>
                          <w:p w14:paraId="1A777B9E" w14:textId="77777777" w:rsidR="00EE2232" w:rsidRDefault="00EE2232">
                            <w:pPr>
                              <w:pStyle w:val="TableParagraph"/>
                              <w:spacing w:before="59"/>
                              <w:ind w:left="0" w:right="193"/>
                              <w:jc w:val="right"/>
                              <w:rPr>
                                <w:sz w:val="18"/>
                              </w:rPr>
                            </w:pPr>
                            <w:r>
                              <w:rPr>
                                <w:sz w:val="18"/>
                              </w:rPr>
                              <w:t>1</w:t>
                            </w:r>
                          </w:p>
                        </w:tc>
                        <w:tc>
                          <w:tcPr>
                            <w:tcW w:w="644" w:type="dxa"/>
                          </w:tcPr>
                          <w:p w14:paraId="1A777B9F" w14:textId="77777777" w:rsidR="00EE2232" w:rsidRDefault="00EE2232">
                            <w:pPr>
                              <w:pStyle w:val="TableParagraph"/>
                              <w:spacing w:before="59"/>
                              <w:ind w:left="273"/>
                              <w:rPr>
                                <w:sz w:val="18"/>
                              </w:rPr>
                            </w:pPr>
                            <w:r>
                              <w:rPr>
                                <w:sz w:val="18"/>
                              </w:rPr>
                              <w:t>4</w:t>
                            </w:r>
                          </w:p>
                        </w:tc>
                        <w:tc>
                          <w:tcPr>
                            <w:tcW w:w="645" w:type="dxa"/>
                          </w:tcPr>
                          <w:p w14:paraId="1A777BA0" w14:textId="77777777" w:rsidR="00EE2232" w:rsidRDefault="00EE2232">
                            <w:pPr>
                              <w:pStyle w:val="TableParagraph"/>
                              <w:spacing w:before="59"/>
                              <w:ind w:left="274"/>
                              <w:rPr>
                                <w:sz w:val="18"/>
                              </w:rPr>
                            </w:pPr>
                            <w:r>
                              <w:rPr>
                                <w:sz w:val="18"/>
                              </w:rPr>
                              <w:t>3</w:t>
                            </w:r>
                          </w:p>
                        </w:tc>
                      </w:tr>
                      <w:tr w:rsidR="00EE2232" w14:paraId="1A777BA8" w14:textId="77777777">
                        <w:trPr>
                          <w:trHeight w:val="411"/>
                        </w:trPr>
                        <w:tc>
                          <w:tcPr>
                            <w:tcW w:w="496" w:type="dxa"/>
                          </w:tcPr>
                          <w:p w14:paraId="1A777BA2" w14:textId="77777777" w:rsidR="00EE2232" w:rsidRDefault="00EE2232">
                            <w:pPr>
                              <w:pStyle w:val="TableParagraph"/>
                              <w:spacing w:before="59"/>
                              <w:ind w:left="6"/>
                              <w:jc w:val="center"/>
                              <w:rPr>
                                <w:sz w:val="18"/>
                              </w:rPr>
                            </w:pPr>
                            <w:r>
                              <w:rPr>
                                <w:sz w:val="18"/>
                              </w:rPr>
                              <w:t>9</w:t>
                            </w:r>
                          </w:p>
                        </w:tc>
                        <w:tc>
                          <w:tcPr>
                            <w:tcW w:w="495" w:type="dxa"/>
                          </w:tcPr>
                          <w:p w14:paraId="1A777BA3" w14:textId="77777777" w:rsidR="00EE2232" w:rsidRDefault="00EE2232">
                            <w:pPr>
                              <w:pStyle w:val="TableParagraph"/>
                              <w:spacing w:before="59"/>
                              <w:ind w:left="6"/>
                              <w:jc w:val="center"/>
                              <w:rPr>
                                <w:sz w:val="18"/>
                              </w:rPr>
                            </w:pPr>
                            <w:r>
                              <w:rPr>
                                <w:sz w:val="18"/>
                              </w:rPr>
                              <w:t>8</w:t>
                            </w:r>
                          </w:p>
                        </w:tc>
                        <w:tc>
                          <w:tcPr>
                            <w:tcW w:w="496" w:type="dxa"/>
                          </w:tcPr>
                          <w:p w14:paraId="1A777BA4" w14:textId="77777777" w:rsidR="00EE2232" w:rsidRDefault="00EE2232">
                            <w:pPr>
                              <w:pStyle w:val="TableParagraph"/>
                              <w:spacing w:before="59"/>
                              <w:ind w:left="0" w:right="193"/>
                              <w:jc w:val="right"/>
                              <w:rPr>
                                <w:sz w:val="18"/>
                              </w:rPr>
                            </w:pPr>
                            <w:r>
                              <w:rPr>
                                <w:sz w:val="18"/>
                              </w:rPr>
                              <w:t>1</w:t>
                            </w:r>
                          </w:p>
                        </w:tc>
                        <w:tc>
                          <w:tcPr>
                            <w:tcW w:w="495" w:type="dxa"/>
                          </w:tcPr>
                          <w:p w14:paraId="1A777BA5" w14:textId="77777777" w:rsidR="00EE2232" w:rsidRDefault="00EE2232">
                            <w:pPr>
                              <w:pStyle w:val="TableParagraph"/>
                              <w:spacing w:before="59"/>
                              <w:ind w:left="0" w:right="193"/>
                              <w:jc w:val="right"/>
                              <w:rPr>
                                <w:sz w:val="18"/>
                              </w:rPr>
                            </w:pPr>
                            <w:r>
                              <w:rPr>
                                <w:sz w:val="18"/>
                              </w:rPr>
                              <w:t>0</w:t>
                            </w:r>
                          </w:p>
                        </w:tc>
                        <w:tc>
                          <w:tcPr>
                            <w:tcW w:w="644" w:type="dxa"/>
                          </w:tcPr>
                          <w:p w14:paraId="1A777BA6" w14:textId="77777777" w:rsidR="00EE2232" w:rsidRDefault="00EE2232">
                            <w:pPr>
                              <w:pStyle w:val="TableParagraph"/>
                              <w:spacing w:before="59"/>
                              <w:ind w:left="273"/>
                              <w:rPr>
                                <w:sz w:val="18"/>
                              </w:rPr>
                            </w:pPr>
                            <w:r>
                              <w:rPr>
                                <w:sz w:val="18"/>
                              </w:rPr>
                              <w:t>4</w:t>
                            </w:r>
                          </w:p>
                        </w:tc>
                        <w:tc>
                          <w:tcPr>
                            <w:tcW w:w="645" w:type="dxa"/>
                          </w:tcPr>
                          <w:p w14:paraId="1A777BA7" w14:textId="77777777" w:rsidR="00EE2232" w:rsidRDefault="00EE2232">
                            <w:pPr>
                              <w:pStyle w:val="TableParagraph"/>
                              <w:spacing w:before="59"/>
                              <w:ind w:left="274"/>
                              <w:rPr>
                                <w:sz w:val="18"/>
                              </w:rPr>
                            </w:pPr>
                            <w:r>
                              <w:rPr>
                                <w:sz w:val="18"/>
                              </w:rPr>
                              <w:t>3</w:t>
                            </w:r>
                          </w:p>
                        </w:tc>
                      </w:tr>
                      <w:tr w:rsidR="00EE2232" w14:paraId="1A777BAF" w14:textId="77777777">
                        <w:trPr>
                          <w:trHeight w:val="411"/>
                        </w:trPr>
                        <w:tc>
                          <w:tcPr>
                            <w:tcW w:w="496" w:type="dxa"/>
                          </w:tcPr>
                          <w:p w14:paraId="1A777BA9" w14:textId="77777777" w:rsidR="00EE2232" w:rsidRDefault="00EE2232">
                            <w:pPr>
                              <w:pStyle w:val="TableParagraph"/>
                              <w:spacing w:before="59"/>
                              <w:ind w:left="6"/>
                              <w:jc w:val="center"/>
                              <w:rPr>
                                <w:sz w:val="18"/>
                              </w:rPr>
                            </w:pPr>
                            <w:r>
                              <w:rPr>
                                <w:sz w:val="18"/>
                              </w:rPr>
                              <w:t>8</w:t>
                            </w:r>
                          </w:p>
                        </w:tc>
                        <w:tc>
                          <w:tcPr>
                            <w:tcW w:w="495" w:type="dxa"/>
                          </w:tcPr>
                          <w:p w14:paraId="1A777BAA" w14:textId="77777777" w:rsidR="00EE2232" w:rsidRDefault="00EE2232">
                            <w:pPr>
                              <w:pStyle w:val="TableParagraph"/>
                              <w:spacing w:before="59"/>
                              <w:ind w:left="6"/>
                              <w:jc w:val="center"/>
                              <w:rPr>
                                <w:sz w:val="18"/>
                              </w:rPr>
                            </w:pPr>
                            <w:r>
                              <w:rPr>
                                <w:sz w:val="18"/>
                              </w:rPr>
                              <w:t>3</w:t>
                            </w:r>
                          </w:p>
                        </w:tc>
                        <w:tc>
                          <w:tcPr>
                            <w:tcW w:w="496" w:type="dxa"/>
                          </w:tcPr>
                          <w:p w14:paraId="1A777BAB" w14:textId="77777777" w:rsidR="00EE2232" w:rsidRDefault="00EE2232">
                            <w:pPr>
                              <w:pStyle w:val="TableParagraph"/>
                              <w:spacing w:before="59"/>
                              <w:ind w:left="0" w:right="193"/>
                              <w:jc w:val="right"/>
                              <w:rPr>
                                <w:sz w:val="18"/>
                              </w:rPr>
                            </w:pPr>
                            <w:r>
                              <w:rPr>
                                <w:sz w:val="18"/>
                              </w:rPr>
                              <w:t>2</w:t>
                            </w:r>
                          </w:p>
                        </w:tc>
                        <w:tc>
                          <w:tcPr>
                            <w:tcW w:w="495" w:type="dxa"/>
                          </w:tcPr>
                          <w:p w14:paraId="1A777BAC" w14:textId="77777777" w:rsidR="00EE2232" w:rsidRDefault="00EE2232">
                            <w:pPr>
                              <w:pStyle w:val="TableParagraph"/>
                              <w:spacing w:before="59"/>
                              <w:ind w:left="0" w:right="193"/>
                              <w:jc w:val="right"/>
                              <w:rPr>
                                <w:sz w:val="18"/>
                              </w:rPr>
                            </w:pPr>
                            <w:r>
                              <w:rPr>
                                <w:sz w:val="18"/>
                              </w:rPr>
                              <w:t>3</w:t>
                            </w:r>
                          </w:p>
                        </w:tc>
                        <w:tc>
                          <w:tcPr>
                            <w:tcW w:w="644" w:type="dxa"/>
                          </w:tcPr>
                          <w:p w14:paraId="1A777BAD" w14:textId="77777777" w:rsidR="00EE2232" w:rsidRDefault="00EE2232">
                            <w:pPr>
                              <w:pStyle w:val="TableParagraph"/>
                              <w:spacing w:before="59"/>
                              <w:ind w:left="273"/>
                              <w:rPr>
                                <w:sz w:val="18"/>
                              </w:rPr>
                            </w:pPr>
                            <w:r>
                              <w:rPr>
                                <w:sz w:val="18"/>
                              </w:rPr>
                              <w:t>3</w:t>
                            </w:r>
                          </w:p>
                        </w:tc>
                        <w:tc>
                          <w:tcPr>
                            <w:tcW w:w="645" w:type="dxa"/>
                          </w:tcPr>
                          <w:p w14:paraId="1A777BAE" w14:textId="77777777" w:rsidR="00EE2232" w:rsidRDefault="00EE2232">
                            <w:pPr>
                              <w:pStyle w:val="TableParagraph"/>
                              <w:spacing w:before="59"/>
                              <w:ind w:left="274"/>
                              <w:rPr>
                                <w:sz w:val="18"/>
                              </w:rPr>
                            </w:pPr>
                            <w:r>
                              <w:rPr>
                                <w:sz w:val="18"/>
                              </w:rPr>
                              <w:t>1</w:t>
                            </w:r>
                          </w:p>
                        </w:tc>
                      </w:tr>
                      <w:tr w:rsidR="00EE2232" w14:paraId="1A777BB6" w14:textId="77777777">
                        <w:trPr>
                          <w:trHeight w:val="410"/>
                        </w:trPr>
                        <w:tc>
                          <w:tcPr>
                            <w:tcW w:w="496" w:type="dxa"/>
                          </w:tcPr>
                          <w:p w14:paraId="1A777BB0" w14:textId="77777777" w:rsidR="00EE2232" w:rsidRDefault="00EE2232">
                            <w:pPr>
                              <w:pStyle w:val="TableParagraph"/>
                              <w:spacing w:before="59"/>
                              <w:ind w:left="6"/>
                              <w:jc w:val="center"/>
                              <w:rPr>
                                <w:sz w:val="18"/>
                              </w:rPr>
                            </w:pPr>
                            <w:r>
                              <w:rPr>
                                <w:sz w:val="18"/>
                              </w:rPr>
                              <w:t>8</w:t>
                            </w:r>
                          </w:p>
                        </w:tc>
                        <w:tc>
                          <w:tcPr>
                            <w:tcW w:w="495" w:type="dxa"/>
                          </w:tcPr>
                          <w:p w14:paraId="1A777BB1" w14:textId="77777777" w:rsidR="00EE2232" w:rsidRDefault="00EE2232">
                            <w:pPr>
                              <w:pStyle w:val="TableParagraph"/>
                              <w:spacing w:before="59"/>
                              <w:ind w:left="6"/>
                              <w:jc w:val="center"/>
                              <w:rPr>
                                <w:sz w:val="18"/>
                              </w:rPr>
                            </w:pPr>
                            <w:r>
                              <w:rPr>
                                <w:sz w:val="18"/>
                              </w:rPr>
                              <w:t>3</w:t>
                            </w:r>
                          </w:p>
                        </w:tc>
                        <w:tc>
                          <w:tcPr>
                            <w:tcW w:w="496" w:type="dxa"/>
                          </w:tcPr>
                          <w:p w14:paraId="1A777BB2" w14:textId="77777777" w:rsidR="00EE2232" w:rsidRDefault="00EE2232">
                            <w:pPr>
                              <w:pStyle w:val="TableParagraph"/>
                              <w:spacing w:before="59"/>
                              <w:ind w:left="0" w:right="193"/>
                              <w:jc w:val="right"/>
                              <w:rPr>
                                <w:sz w:val="18"/>
                              </w:rPr>
                            </w:pPr>
                            <w:r>
                              <w:rPr>
                                <w:sz w:val="18"/>
                              </w:rPr>
                              <w:t>1</w:t>
                            </w:r>
                          </w:p>
                        </w:tc>
                        <w:tc>
                          <w:tcPr>
                            <w:tcW w:w="495" w:type="dxa"/>
                          </w:tcPr>
                          <w:p w14:paraId="1A777BB3" w14:textId="77777777" w:rsidR="00EE2232" w:rsidRDefault="00EE2232">
                            <w:pPr>
                              <w:pStyle w:val="TableParagraph"/>
                              <w:spacing w:before="59"/>
                              <w:ind w:left="0" w:right="193"/>
                              <w:jc w:val="right"/>
                              <w:rPr>
                                <w:sz w:val="18"/>
                              </w:rPr>
                            </w:pPr>
                            <w:r>
                              <w:rPr>
                                <w:sz w:val="18"/>
                              </w:rPr>
                              <w:t>4</w:t>
                            </w:r>
                          </w:p>
                        </w:tc>
                        <w:tc>
                          <w:tcPr>
                            <w:tcW w:w="644" w:type="dxa"/>
                          </w:tcPr>
                          <w:p w14:paraId="1A777BB4" w14:textId="77777777" w:rsidR="00EE2232" w:rsidRDefault="00EE2232">
                            <w:pPr>
                              <w:pStyle w:val="TableParagraph"/>
                              <w:spacing w:before="59"/>
                              <w:ind w:left="273"/>
                              <w:rPr>
                                <w:sz w:val="18"/>
                              </w:rPr>
                            </w:pPr>
                            <w:r>
                              <w:rPr>
                                <w:sz w:val="18"/>
                              </w:rPr>
                              <w:t>3</w:t>
                            </w:r>
                          </w:p>
                        </w:tc>
                        <w:tc>
                          <w:tcPr>
                            <w:tcW w:w="645" w:type="dxa"/>
                          </w:tcPr>
                          <w:p w14:paraId="1A777BB5" w14:textId="77777777" w:rsidR="00EE2232" w:rsidRDefault="00EE2232">
                            <w:pPr>
                              <w:pStyle w:val="TableParagraph"/>
                              <w:spacing w:before="59"/>
                              <w:ind w:left="274"/>
                              <w:rPr>
                                <w:sz w:val="18"/>
                              </w:rPr>
                            </w:pPr>
                            <w:r>
                              <w:rPr>
                                <w:sz w:val="18"/>
                              </w:rPr>
                              <w:t>2</w:t>
                            </w:r>
                          </w:p>
                        </w:tc>
                      </w:tr>
                      <w:tr w:rsidR="00EE2232" w14:paraId="1A777BBD" w14:textId="77777777">
                        <w:trPr>
                          <w:trHeight w:val="411"/>
                        </w:trPr>
                        <w:tc>
                          <w:tcPr>
                            <w:tcW w:w="496" w:type="dxa"/>
                          </w:tcPr>
                          <w:p w14:paraId="1A777BB7" w14:textId="77777777" w:rsidR="00EE2232" w:rsidRDefault="00EE2232">
                            <w:pPr>
                              <w:pStyle w:val="TableParagraph"/>
                              <w:spacing w:before="61"/>
                              <w:ind w:left="6"/>
                              <w:jc w:val="center"/>
                              <w:rPr>
                                <w:sz w:val="18"/>
                              </w:rPr>
                            </w:pPr>
                            <w:r>
                              <w:rPr>
                                <w:sz w:val="18"/>
                              </w:rPr>
                              <w:t>8</w:t>
                            </w:r>
                          </w:p>
                        </w:tc>
                        <w:tc>
                          <w:tcPr>
                            <w:tcW w:w="495" w:type="dxa"/>
                          </w:tcPr>
                          <w:p w14:paraId="1A777BB8" w14:textId="77777777" w:rsidR="00EE2232" w:rsidRDefault="00EE2232">
                            <w:pPr>
                              <w:pStyle w:val="TableParagraph"/>
                              <w:spacing w:before="61"/>
                              <w:ind w:left="6"/>
                              <w:jc w:val="center"/>
                              <w:rPr>
                                <w:sz w:val="18"/>
                              </w:rPr>
                            </w:pPr>
                            <w:r>
                              <w:rPr>
                                <w:sz w:val="18"/>
                              </w:rPr>
                              <w:t>4</w:t>
                            </w:r>
                          </w:p>
                        </w:tc>
                        <w:tc>
                          <w:tcPr>
                            <w:tcW w:w="496" w:type="dxa"/>
                          </w:tcPr>
                          <w:p w14:paraId="1A777BB9" w14:textId="77777777" w:rsidR="00EE2232" w:rsidRDefault="00EE2232">
                            <w:pPr>
                              <w:pStyle w:val="TableParagraph"/>
                              <w:spacing w:before="61"/>
                              <w:ind w:left="0" w:right="193"/>
                              <w:jc w:val="right"/>
                              <w:rPr>
                                <w:sz w:val="18"/>
                              </w:rPr>
                            </w:pPr>
                            <w:r>
                              <w:rPr>
                                <w:sz w:val="18"/>
                              </w:rPr>
                              <w:t>2</w:t>
                            </w:r>
                          </w:p>
                        </w:tc>
                        <w:tc>
                          <w:tcPr>
                            <w:tcW w:w="495" w:type="dxa"/>
                          </w:tcPr>
                          <w:p w14:paraId="1A777BBA" w14:textId="77777777" w:rsidR="00EE2232" w:rsidRDefault="00EE2232">
                            <w:pPr>
                              <w:pStyle w:val="TableParagraph"/>
                              <w:spacing w:before="61"/>
                              <w:ind w:left="0" w:right="193"/>
                              <w:jc w:val="right"/>
                              <w:rPr>
                                <w:sz w:val="18"/>
                              </w:rPr>
                            </w:pPr>
                            <w:r>
                              <w:rPr>
                                <w:sz w:val="18"/>
                              </w:rPr>
                              <w:t>2</w:t>
                            </w:r>
                          </w:p>
                        </w:tc>
                        <w:tc>
                          <w:tcPr>
                            <w:tcW w:w="644" w:type="dxa"/>
                          </w:tcPr>
                          <w:p w14:paraId="1A777BBB" w14:textId="77777777" w:rsidR="00EE2232" w:rsidRDefault="00EE2232">
                            <w:pPr>
                              <w:pStyle w:val="TableParagraph"/>
                              <w:spacing w:before="61"/>
                              <w:ind w:left="273"/>
                              <w:rPr>
                                <w:sz w:val="18"/>
                              </w:rPr>
                            </w:pPr>
                            <w:r>
                              <w:rPr>
                                <w:sz w:val="18"/>
                              </w:rPr>
                              <w:t>3</w:t>
                            </w:r>
                          </w:p>
                        </w:tc>
                        <w:tc>
                          <w:tcPr>
                            <w:tcW w:w="645" w:type="dxa"/>
                          </w:tcPr>
                          <w:p w14:paraId="1A777BBC" w14:textId="77777777" w:rsidR="00EE2232" w:rsidRDefault="00EE2232">
                            <w:pPr>
                              <w:pStyle w:val="TableParagraph"/>
                              <w:spacing w:before="61"/>
                              <w:ind w:left="274"/>
                              <w:rPr>
                                <w:sz w:val="18"/>
                              </w:rPr>
                            </w:pPr>
                            <w:r>
                              <w:rPr>
                                <w:sz w:val="18"/>
                              </w:rPr>
                              <w:t>1</w:t>
                            </w:r>
                          </w:p>
                        </w:tc>
                      </w:tr>
                      <w:tr w:rsidR="00EE2232" w14:paraId="1A777BC4" w14:textId="77777777">
                        <w:trPr>
                          <w:trHeight w:val="411"/>
                        </w:trPr>
                        <w:tc>
                          <w:tcPr>
                            <w:tcW w:w="496" w:type="dxa"/>
                          </w:tcPr>
                          <w:p w14:paraId="1A777BBE" w14:textId="77777777" w:rsidR="00EE2232" w:rsidRDefault="00EE2232">
                            <w:pPr>
                              <w:pStyle w:val="TableParagraph"/>
                              <w:spacing w:before="61"/>
                              <w:ind w:left="6"/>
                              <w:jc w:val="center"/>
                              <w:rPr>
                                <w:sz w:val="18"/>
                              </w:rPr>
                            </w:pPr>
                            <w:r>
                              <w:rPr>
                                <w:sz w:val="18"/>
                              </w:rPr>
                              <w:t>8</w:t>
                            </w:r>
                          </w:p>
                        </w:tc>
                        <w:tc>
                          <w:tcPr>
                            <w:tcW w:w="495" w:type="dxa"/>
                          </w:tcPr>
                          <w:p w14:paraId="1A777BBF" w14:textId="77777777" w:rsidR="00EE2232" w:rsidRDefault="00EE2232">
                            <w:pPr>
                              <w:pStyle w:val="TableParagraph"/>
                              <w:spacing w:before="61"/>
                              <w:ind w:left="6"/>
                              <w:jc w:val="center"/>
                              <w:rPr>
                                <w:sz w:val="18"/>
                              </w:rPr>
                            </w:pPr>
                            <w:r>
                              <w:rPr>
                                <w:sz w:val="18"/>
                              </w:rPr>
                              <w:t>4</w:t>
                            </w:r>
                          </w:p>
                        </w:tc>
                        <w:tc>
                          <w:tcPr>
                            <w:tcW w:w="496" w:type="dxa"/>
                          </w:tcPr>
                          <w:p w14:paraId="1A777BC0" w14:textId="77777777" w:rsidR="00EE2232" w:rsidRDefault="00EE2232">
                            <w:pPr>
                              <w:pStyle w:val="TableParagraph"/>
                              <w:spacing w:before="61"/>
                              <w:ind w:left="0" w:right="193"/>
                              <w:jc w:val="right"/>
                              <w:rPr>
                                <w:sz w:val="18"/>
                              </w:rPr>
                            </w:pPr>
                            <w:r>
                              <w:rPr>
                                <w:sz w:val="18"/>
                              </w:rPr>
                              <w:t>1</w:t>
                            </w:r>
                          </w:p>
                        </w:tc>
                        <w:tc>
                          <w:tcPr>
                            <w:tcW w:w="495" w:type="dxa"/>
                          </w:tcPr>
                          <w:p w14:paraId="1A777BC1" w14:textId="77777777" w:rsidR="00EE2232" w:rsidRDefault="00EE2232">
                            <w:pPr>
                              <w:pStyle w:val="TableParagraph"/>
                              <w:spacing w:before="61"/>
                              <w:ind w:left="0" w:right="193"/>
                              <w:jc w:val="right"/>
                              <w:rPr>
                                <w:sz w:val="18"/>
                              </w:rPr>
                            </w:pPr>
                            <w:r>
                              <w:rPr>
                                <w:sz w:val="18"/>
                              </w:rPr>
                              <w:t>3</w:t>
                            </w:r>
                          </w:p>
                        </w:tc>
                        <w:tc>
                          <w:tcPr>
                            <w:tcW w:w="644" w:type="dxa"/>
                          </w:tcPr>
                          <w:p w14:paraId="1A777BC2" w14:textId="77777777" w:rsidR="00EE2232" w:rsidRDefault="00EE2232">
                            <w:pPr>
                              <w:pStyle w:val="TableParagraph"/>
                              <w:spacing w:before="61"/>
                              <w:ind w:left="273"/>
                              <w:rPr>
                                <w:sz w:val="18"/>
                              </w:rPr>
                            </w:pPr>
                            <w:r>
                              <w:rPr>
                                <w:sz w:val="18"/>
                              </w:rPr>
                              <w:t>3</w:t>
                            </w:r>
                          </w:p>
                        </w:tc>
                        <w:tc>
                          <w:tcPr>
                            <w:tcW w:w="645" w:type="dxa"/>
                          </w:tcPr>
                          <w:p w14:paraId="1A777BC3" w14:textId="77777777" w:rsidR="00EE2232" w:rsidRDefault="00EE2232">
                            <w:pPr>
                              <w:pStyle w:val="TableParagraph"/>
                              <w:spacing w:before="61"/>
                              <w:ind w:left="274"/>
                              <w:rPr>
                                <w:sz w:val="18"/>
                              </w:rPr>
                            </w:pPr>
                            <w:r>
                              <w:rPr>
                                <w:sz w:val="18"/>
                              </w:rPr>
                              <w:t>2</w:t>
                            </w:r>
                          </w:p>
                        </w:tc>
                      </w:tr>
                      <w:tr w:rsidR="00EE2232" w14:paraId="1A777BCB" w14:textId="77777777">
                        <w:trPr>
                          <w:trHeight w:val="411"/>
                        </w:trPr>
                        <w:tc>
                          <w:tcPr>
                            <w:tcW w:w="496" w:type="dxa"/>
                          </w:tcPr>
                          <w:p w14:paraId="1A777BC5" w14:textId="77777777" w:rsidR="00EE2232" w:rsidRDefault="00EE2232">
                            <w:pPr>
                              <w:pStyle w:val="TableParagraph"/>
                              <w:spacing w:before="59"/>
                              <w:ind w:left="6"/>
                              <w:jc w:val="center"/>
                              <w:rPr>
                                <w:sz w:val="18"/>
                              </w:rPr>
                            </w:pPr>
                            <w:r>
                              <w:rPr>
                                <w:sz w:val="18"/>
                              </w:rPr>
                              <w:t>8</w:t>
                            </w:r>
                          </w:p>
                        </w:tc>
                        <w:tc>
                          <w:tcPr>
                            <w:tcW w:w="495" w:type="dxa"/>
                          </w:tcPr>
                          <w:p w14:paraId="1A777BC6" w14:textId="77777777" w:rsidR="00EE2232" w:rsidRDefault="00EE2232">
                            <w:pPr>
                              <w:pStyle w:val="TableParagraph"/>
                              <w:spacing w:before="59"/>
                              <w:ind w:left="6"/>
                              <w:jc w:val="center"/>
                              <w:rPr>
                                <w:sz w:val="18"/>
                              </w:rPr>
                            </w:pPr>
                            <w:r>
                              <w:rPr>
                                <w:sz w:val="18"/>
                              </w:rPr>
                              <w:t>5</w:t>
                            </w:r>
                          </w:p>
                        </w:tc>
                        <w:tc>
                          <w:tcPr>
                            <w:tcW w:w="496" w:type="dxa"/>
                          </w:tcPr>
                          <w:p w14:paraId="1A777BC7" w14:textId="77777777" w:rsidR="00EE2232" w:rsidRDefault="00EE2232">
                            <w:pPr>
                              <w:pStyle w:val="TableParagraph"/>
                              <w:spacing w:before="59"/>
                              <w:ind w:left="0" w:right="193"/>
                              <w:jc w:val="right"/>
                              <w:rPr>
                                <w:sz w:val="18"/>
                              </w:rPr>
                            </w:pPr>
                            <w:r>
                              <w:rPr>
                                <w:sz w:val="18"/>
                              </w:rPr>
                              <w:t>2</w:t>
                            </w:r>
                          </w:p>
                        </w:tc>
                        <w:tc>
                          <w:tcPr>
                            <w:tcW w:w="495" w:type="dxa"/>
                          </w:tcPr>
                          <w:p w14:paraId="1A777BC8" w14:textId="77777777" w:rsidR="00EE2232" w:rsidRDefault="00EE2232">
                            <w:pPr>
                              <w:pStyle w:val="TableParagraph"/>
                              <w:spacing w:before="59"/>
                              <w:ind w:left="0" w:right="193"/>
                              <w:jc w:val="right"/>
                              <w:rPr>
                                <w:sz w:val="18"/>
                              </w:rPr>
                            </w:pPr>
                            <w:r>
                              <w:rPr>
                                <w:sz w:val="18"/>
                              </w:rPr>
                              <w:t>1</w:t>
                            </w:r>
                          </w:p>
                        </w:tc>
                        <w:tc>
                          <w:tcPr>
                            <w:tcW w:w="644" w:type="dxa"/>
                          </w:tcPr>
                          <w:p w14:paraId="1A777BC9" w14:textId="77777777" w:rsidR="00EE2232" w:rsidRDefault="00EE2232">
                            <w:pPr>
                              <w:pStyle w:val="TableParagraph"/>
                              <w:spacing w:before="59"/>
                              <w:ind w:left="273"/>
                              <w:rPr>
                                <w:sz w:val="18"/>
                              </w:rPr>
                            </w:pPr>
                            <w:r>
                              <w:rPr>
                                <w:sz w:val="18"/>
                              </w:rPr>
                              <w:t>3</w:t>
                            </w:r>
                          </w:p>
                        </w:tc>
                        <w:tc>
                          <w:tcPr>
                            <w:tcW w:w="645" w:type="dxa"/>
                          </w:tcPr>
                          <w:p w14:paraId="1A777BCA" w14:textId="77777777" w:rsidR="00EE2232" w:rsidRDefault="00EE2232">
                            <w:pPr>
                              <w:pStyle w:val="TableParagraph"/>
                              <w:spacing w:before="59"/>
                              <w:ind w:left="274"/>
                              <w:rPr>
                                <w:sz w:val="18"/>
                              </w:rPr>
                            </w:pPr>
                            <w:r>
                              <w:rPr>
                                <w:sz w:val="18"/>
                              </w:rPr>
                              <w:t>1</w:t>
                            </w:r>
                          </w:p>
                        </w:tc>
                      </w:tr>
                      <w:tr w:rsidR="00EE2232" w14:paraId="1A777BD2" w14:textId="77777777">
                        <w:trPr>
                          <w:trHeight w:val="411"/>
                        </w:trPr>
                        <w:tc>
                          <w:tcPr>
                            <w:tcW w:w="496" w:type="dxa"/>
                          </w:tcPr>
                          <w:p w14:paraId="1A777BCC" w14:textId="77777777" w:rsidR="00EE2232" w:rsidRDefault="00EE2232">
                            <w:pPr>
                              <w:pStyle w:val="TableParagraph"/>
                              <w:spacing w:before="59"/>
                              <w:ind w:left="6"/>
                              <w:jc w:val="center"/>
                              <w:rPr>
                                <w:sz w:val="18"/>
                              </w:rPr>
                            </w:pPr>
                            <w:r>
                              <w:rPr>
                                <w:sz w:val="18"/>
                              </w:rPr>
                              <w:t>8</w:t>
                            </w:r>
                          </w:p>
                        </w:tc>
                        <w:tc>
                          <w:tcPr>
                            <w:tcW w:w="495" w:type="dxa"/>
                          </w:tcPr>
                          <w:p w14:paraId="1A777BCD" w14:textId="77777777" w:rsidR="00EE2232" w:rsidRDefault="00EE2232">
                            <w:pPr>
                              <w:pStyle w:val="TableParagraph"/>
                              <w:spacing w:before="59"/>
                              <w:ind w:left="6"/>
                              <w:jc w:val="center"/>
                              <w:rPr>
                                <w:sz w:val="18"/>
                              </w:rPr>
                            </w:pPr>
                            <w:r>
                              <w:rPr>
                                <w:sz w:val="18"/>
                              </w:rPr>
                              <w:t>5</w:t>
                            </w:r>
                          </w:p>
                        </w:tc>
                        <w:tc>
                          <w:tcPr>
                            <w:tcW w:w="496" w:type="dxa"/>
                          </w:tcPr>
                          <w:p w14:paraId="1A777BCE" w14:textId="77777777" w:rsidR="00EE2232" w:rsidRDefault="00EE2232">
                            <w:pPr>
                              <w:pStyle w:val="TableParagraph"/>
                              <w:spacing w:before="59"/>
                              <w:ind w:left="0" w:right="193"/>
                              <w:jc w:val="right"/>
                              <w:rPr>
                                <w:sz w:val="18"/>
                              </w:rPr>
                            </w:pPr>
                            <w:r>
                              <w:rPr>
                                <w:sz w:val="18"/>
                              </w:rPr>
                              <w:t>1</w:t>
                            </w:r>
                          </w:p>
                        </w:tc>
                        <w:tc>
                          <w:tcPr>
                            <w:tcW w:w="495" w:type="dxa"/>
                          </w:tcPr>
                          <w:p w14:paraId="1A777BCF" w14:textId="77777777" w:rsidR="00EE2232" w:rsidRDefault="00EE2232">
                            <w:pPr>
                              <w:pStyle w:val="TableParagraph"/>
                              <w:spacing w:before="59"/>
                              <w:ind w:left="0" w:right="193"/>
                              <w:jc w:val="right"/>
                              <w:rPr>
                                <w:sz w:val="18"/>
                              </w:rPr>
                            </w:pPr>
                            <w:r>
                              <w:rPr>
                                <w:sz w:val="18"/>
                              </w:rPr>
                              <w:t>2</w:t>
                            </w:r>
                          </w:p>
                        </w:tc>
                        <w:tc>
                          <w:tcPr>
                            <w:tcW w:w="644" w:type="dxa"/>
                          </w:tcPr>
                          <w:p w14:paraId="1A777BD0" w14:textId="77777777" w:rsidR="00EE2232" w:rsidRDefault="00EE2232">
                            <w:pPr>
                              <w:pStyle w:val="TableParagraph"/>
                              <w:spacing w:before="59"/>
                              <w:ind w:left="273"/>
                              <w:rPr>
                                <w:sz w:val="18"/>
                              </w:rPr>
                            </w:pPr>
                            <w:r>
                              <w:rPr>
                                <w:sz w:val="18"/>
                              </w:rPr>
                              <w:t>3</w:t>
                            </w:r>
                          </w:p>
                        </w:tc>
                        <w:tc>
                          <w:tcPr>
                            <w:tcW w:w="645" w:type="dxa"/>
                          </w:tcPr>
                          <w:p w14:paraId="1A777BD1" w14:textId="77777777" w:rsidR="00EE2232" w:rsidRDefault="00EE2232">
                            <w:pPr>
                              <w:pStyle w:val="TableParagraph"/>
                              <w:spacing w:before="59"/>
                              <w:ind w:left="274"/>
                              <w:rPr>
                                <w:sz w:val="18"/>
                              </w:rPr>
                            </w:pPr>
                            <w:r>
                              <w:rPr>
                                <w:sz w:val="18"/>
                              </w:rPr>
                              <w:t>2</w:t>
                            </w:r>
                          </w:p>
                        </w:tc>
                      </w:tr>
                    </w:tbl>
                    <w:p w14:paraId="1A777BD3" w14:textId="77777777" w:rsidR="00EE2232" w:rsidRDefault="00EE2232">
                      <w:pPr>
                        <w:pStyle w:val="BodyText"/>
                      </w:pPr>
                    </w:p>
                  </w:txbxContent>
                </v:textbox>
                <w10:anchorlock/>
              </v:shape>
            </w:pict>
          </mc:Fallback>
        </mc:AlternateContent>
      </w:r>
    </w:p>
    <w:p w14:paraId="1A776ED6" w14:textId="77777777" w:rsidR="00E90BAE" w:rsidRDefault="00E90BAE">
      <w:pPr>
        <w:rPr>
          <w:sz w:val="20"/>
        </w:rPr>
        <w:sectPr w:rsidR="00E90BAE" w:rsidSect="00456049">
          <w:pgSz w:w="11910" w:h="16840"/>
          <w:pgMar w:top="1420" w:right="880" w:bottom="1520" w:left="1240" w:header="0" w:footer="1336" w:gutter="0"/>
          <w:cols w:space="720"/>
        </w:sectPr>
      </w:pPr>
    </w:p>
    <w:p w14:paraId="1A776ED7" w14:textId="18211304" w:rsidR="00E90BAE" w:rsidRDefault="00201084">
      <w:pPr>
        <w:tabs>
          <w:tab w:val="left" w:pos="5067"/>
        </w:tabs>
        <w:ind w:left="200"/>
        <w:rPr>
          <w:sz w:val="20"/>
        </w:rPr>
      </w:pPr>
      <w:r>
        <w:rPr>
          <w:noProof/>
          <w:sz w:val="20"/>
        </w:rPr>
        <mc:AlternateContent>
          <mc:Choice Requires="wps">
            <w:drawing>
              <wp:inline distT="0" distB="0" distL="0" distR="0" wp14:anchorId="1A777708" wp14:editId="292F9B06">
                <wp:extent cx="2084705" cy="3079115"/>
                <wp:effectExtent l="0" t="0" r="0" b="0"/>
                <wp:docPr id="65" name="docshape13" descr="P15342TB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307911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BDA" w14:textId="77777777">
                              <w:trPr>
                                <w:trHeight w:val="617"/>
                              </w:trPr>
                              <w:tc>
                                <w:tcPr>
                                  <w:tcW w:w="496" w:type="dxa"/>
                                </w:tcPr>
                                <w:p w14:paraId="1A777BD4" w14:textId="77777777" w:rsidR="00EE2232" w:rsidRDefault="00EE2232">
                                  <w:pPr>
                                    <w:pStyle w:val="TableParagraph"/>
                                    <w:spacing w:before="59"/>
                                    <w:ind w:left="8"/>
                                    <w:jc w:val="center"/>
                                    <w:rPr>
                                      <w:b/>
                                      <w:sz w:val="18"/>
                                    </w:rPr>
                                  </w:pPr>
                                  <w:r>
                                    <w:rPr>
                                      <w:b/>
                                      <w:sz w:val="18"/>
                                    </w:rPr>
                                    <w:t>V</w:t>
                                  </w:r>
                                </w:p>
                              </w:tc>
                              <w:tc>
                                <w:tcPr>
                                  <w:tcW w:w="495" w:type="dxa"/>
                                </w:tcPr>
                                <w:p w14:paraId="1A777BD5" w14:textId="77777777" w:rsidR="00EE2232" w:rsidRDefault="00EE2232">
                                  <w:pPr>
                                    <w:pStyle w:val="TableParagraph"/>
                                    <w:spacing w:before="59"/>
                                    <w:ind w:left="0" w:right="181"/>
                                    <w:jc w:val="right"/>
                                    <w:rPr>
                                      <w:b/>
                                      <w:sz w:val="18"/>
                                    </w:rPr>
                                  </w:pPr>
                                  <w:r>
                                    <w:rPr>
                                      <w:b/>
                                      <w:sz w:val="18"/>
                                    </w:rPr>
                                    <w:t>P</w:t>
                                  </w:r>
                                </w:p>
                              </w:tc>
                              <w:tc>
                                <w:tcPr>
                                  <w:tcW w:w="496" w:type="dxa"/>
                                </w:tcPr>
                                <w:p w14:paraId="1A777BD6" w14:textId="77777777" w:rsidR="00EE2232" w:rsidRDefault="00EE2232">
                                  <w:pPr>
                                    <w:pStyle w:val="TableParagraph"/>
                                    <w:spacing w:before="59"/>
                                    <w:ind w:left="6"/>
                                    <w:jc w:val="center"/>
                                    <w:rPr>
                                      <w:b/>
                                      <w:sz w:val="18"/>
                                    </w:rPr>
                                  </w:pPr>
                                  <w:r>
                                    <w:rPr>
                                      <w:b/>
                                      <w:sz w:val="18"/>
                                    </w:rPr>
                                    <w:t>E</w:t>
                                  </w:r>
                                </w:p>
                              </w:tc>
                              <w:tc>
                                <w:tcPr>
                                  <w:tcW w:w="495" w:type="dxa"/>
                                </w:tcPr>
                                <w:p w14:paraId="1A777BD7" w14:textId="77777777" w:rsidR="00EE2232" w:rsidRDefault="00EE2232">
                                  <w:pPr>
                                    <w:pStyle w:val="TableParagraph"/>
                                    <w:spacing w:before="59"/>
                                    <w:ind w:left="0" w:right="238"/>
                                    <w:jc w:val="right"/>
                                    <w:rPr>
                                      <w:b/>
                                      <w:sz w:val="18"/>
                                    </w:rPr>
                                  </w:pPr>
                                  <w:r>
                                    <w:rPr>
                                      <w:b/>
                                      <w:sz w:val="18"/>
                                    </w:rPr>
                                    <w:t>C</w:t>
                                  </w:r>
                                </w:p>
                              </w:tc>
                              <w:tc>
                                <w:tcPr>
                                  <w:tcW w:w="644" w:type="dxa"/>
                                </w:tcPr>
                                <w:p w14:paraId="1A777BD8" w14:textId="77777777" w:rsidR="00EE2232" w:rsidRDefault="00EE2232">
                                  <w:pPr>
                                    <w:pStyle w:val="TableParagraph"/>
                                    <w:spacing w:before="59"/>
                                    <w:ind w:left="194" w:right="121" w:hanging="51"/>
                                    <w:rPr>
                                      <w:b/>
                                      <w:sz w:val="18"/>
                                    </w:rPr>
                                  </w:pPr>
                                  <w:r>
                                    <w:rPr>
                                      <w:b/>
                                      <w:sz w:val="18"/>
                                    </w:rPr>
                                    <w:t>Max</w:t>
                                  </w:r>
                                  <w:r>
                                    <w:rPr>
                                      <w:b/>
                                      <w:spacing w:val="-42"/>
                                      <w:sz w:val="18"/>
                                    </w:rPr>
                                    <w:t xml:space="preserve"> </w:t>
                                  </w:r>
                                  <w:r>
                                    <w:rPr>
                                      <w:b/>
                                      <w:sz w:val="18"/>
                                    </w:rPr>
                                    <w:t>DE</w:t>
                                  </w:r>
                                </w:p>
                              </w:tc>
                              <w:tc>
                                <w:tcPr>
                                  <w:tcW w:w="645" w:type="dxa"/>
                                </w:tcPr>
                                <w:p w14:paraId="1A777BD9" w14:textId="77777777" w:rsidR="00EE2232" w:rsidRDefault="00EE2232">
                                  <w:pPr>
                                    <w:pStyle w:val="TableParagraph"/>
                                    <w:spacing w:before="59"/>
                                    <w:ind w:left="138" w:right="117" w:firstLine="4"/>
                                    <w:rPr>
                                      <w:b/>
                                      <w:sz w:val="18"/>
                                    </w:rPr>
                                  </w:pPr>
                                  <w:r>
                                    <w:rPr>
                                      <w:b/>
                                      <w:sz w:val="18"/>
                                    </w:rPr>
                                    <w:t>Max</w:t>
                                  </w:r>
                                  <w:r>
                                    <w:rPr>
                                      <w:b/>
                                      <w:spacing w:val="-42"/>
                                      <w:sz w:val="18"/>
                                    </w:rPr>
                                    <w:t xml:space="preserve"> </w:t>
                                  </w:r>
                                  <w:r>
                                    <w:rPr>
                                      <w:b/>
                                      <w:sz w:val="18"/>
                                    </w:rPr>
                                    <w:t>DEP</w:t>
                                  </w:r>
                                </w:p>
                              </w:tc>
                            </w:tr>
                            <w:tr w:rsidR="00EE2232" w14:paraId="1A777BE1" w14:textId="77777777">
                              <w:trPr>
                                <w:trHeight w:val="411"/>
                              </w:trPr>
                              <w:tc>
                                <w:tcPr>
                                  <w:tcW w:w="496" w:type="dxa"/>
                                </w:tcPr>
                                <w:p w14:paraId="1A777BDB" w14:textId="77777777" w:rsidR="00EE2232" w:rsidRDefault="00EE2232">
                                  <w:pPr>
                                    <w:pStyle w:val="TableParagraph"/>
                                    <w:spacing w:before="61"/>
                                    <w:ind w:left="6"/>
                                    <w:jc w:val="center"/>
                                    <w:rPr>
                                      <w:sz w:val="18"/>
                                    </w:rPr>
                                  </w:pPr>
                                  <w:r>
                                    <w:rPr>
                                      <w:sz w:val="18"/>
                                    </w:rPr>
                                    <w:t>8</w:t>
                                  </w:r>
                                </w:p>
                              </w:tc>
                              <w:tc>
                                <w:tcPr>
                                  <w:tcW w:w="495" w:type="dxa"/>
                                </w:tcPr>
                                <w:p w14:paraId="1A777BDC" w14:textId="77777777" w:rsidR="00EE2232" w:rsidRDefault="00EE2232">
                                  <w:pPr>
                                    <w:pStyle w:val="TableParagraph"/>
                                    <w:spacing w:before="61"/>
                                    <w:ind w:left="0" w:right="192"/>
                                    <w:jc w:val="right"/>
                                    <w:rPr>
                                      <w:sz w:val="18"/>
                                    </w:rPr>
                                  </w:pPr>
                                  <w:r>
                                    <w:rPr>
                                      <w:sz w:val="18"/>
                                    </w:rPr>
                                    <w:t>6</w:t>
                                  </w:r>
                                </w:p>
                              </w:tc>
                              <w:tc>
                                <w:tcPr>
                                  <w:tcW w:w="496" w:type="dxa"/>
                                </w:tcPr>
                                <w:p w14:paraId="1A777BDD" w14:textId="77777777" w:rsidR="00EE2232" w:rsidRDefault="00EE2232">
                                  <w:pPr>
                                    <w:pStyle w:val="TableParagraph"/>
                                    <w:spacing w:before="61"/>
                                    <w:ind w:left="4"/>
                                    <w:jc w:val="center"/>
                                    <w:rPr>
                                      <w:sz w:val="18"/>
                                    </w:rPr>
                                  </w:pPr>
                                  <w:r>
                                    <w:rPr>
                                      <w:sz w:val="18"/>
                                    </w:rPr>
                                    <w:t>2</w:t>
                                  </w:r>
                                </w:p>
                              </w:tc>
                              <w:tc>
                                <w:tcPr>
                                  <w:tcW w:w="495" w:type="dxa"/>
                                </w:tcPr>
                                <w:p w14:paraId="1A777BDE" w14:textId="77777777" w:rsidR="00EE2232" w:rsidRDefault="00EE2232">
                                  <w:pPr>
                                    <w:pStyle w:val="TableParagraph"/>
                                    <w:spacing w:before="61"/>
                                    <w:ind w:left="0" w:right="193"/>
                                    <w:jc w:val="right"/>
                                    <w:rPr>
                                      <w:sz w:val="18"/>
                                    </w:rPr>
                                  </w:pPr>
                                  <w:r>
                                    <w:rPr>
                                      <w:sz w:val="18"/>
                                    </w:rPr>
                                    <w:t>0</w:t>
                                  </w:r>
                                </w:p>
                              </w:tc>
                              <w:tc>
                                <w:tcPr>
                                  <w:tcW w:w="644" w:type="dxa"/>
                                </w:tcPr>
                                <w:p w14:paraId="1A777BDF" w14:textId="77777777" w:rsidR="00EE2232" w:rsidRDefault="00EE2232">
                                  <w:pPr>
                                    <w:pStyle w:val="TableParagraph"/>
                                    <w:spacing w:before="61"/>
                                    <w:ind w:left="273"/>
                                    <w:rPr>
                                      <w:sz w:val="18"/>
                                    </w:rPr>
                                  </w:pPr>
                                  <w:r>
                                    <w:rPr>
                                      <w:sz w:val="18"/>
                                    </w:rPr>
                                    <w:t>3</w:t>
                                  </w:r>
                                </w:p>
                              </w:tc>
                              <w:tc>
                                <w:tcPr>
                                  <w:tcW w:w="645" w:type="dxa"/>
                                </w:tcPr>
                                <w:p w14:paraId="1A777BE0" w14:textId="77777777" w:rsidR="00EE2232" w:rsidRDefault="00EE2232">
                                  <w:pPr>
                                    <w:pStyle w:val="TableParagraph"/>
                                    <w:spacing w:before="61"/>
                                    <w:ind w:left="274"/>
                                    <w:rPr>
                                      <w:sz w:val="18"/>
                                    </w:rPr>
                                  </w:pPr>
                                  <w:r>
                                    <w:rPr>
                                      <w:sz w:val="18"/>
                                    </w:rPr>
                                    <w:t>1</w:t>
                                  </w:r>
                                </w:p>
                              </w:tc>
                            </w:tr>
                            <w:tr w:rsidR="00EE2232" w14:paraId="1A777BE8" w14:textId="77777777">
                              <w:trPr>
                                <w:trHeight w:val="411"/>
                              </w:trPr>
                              <w:tc>
                                <w:tcPr>
                                  <w:tcW w:w="496" w:type="dxa"/>
                                </w:tcPr>
                                <w:p w14:paraId="1A777BE2" w14:textId="77777777" w:rsidR="00EE2232" w:rsidRDefault="00EE2232">
                                  <w:pPr>
                                    <w:pStyle w:val="TableParagraph"/>
                                    <w:spacing w:before="59"/>
                                    <w:ind w:left="6"/>
                                    <w:jc w:val="center"/>
                                    <w:rPr>
                                      <w:sz w:val="18"/>
                                    </w:rPr>
                                  </w:pPr>
                                  <w:r>
                                    <w:rPr>
                                      <w:sz w:val="18"/>
                                    </w:rPr>
                                    <w:t>8</w:t>
                                  </w:r>
                                </w:p>
                              </w:tc>
                              <w:tc>
                                <w:tcPr>
                                  <w:tcW w:w="495" w:type="dxa"/>
                                </w:tcPr>
                                <w:p w14:paraId="1A777BE3" w14:textId="77777777" w:rsidR="00EE2232" w:rsidRDefault="00EE2232">
                                  <w:pPr>
                                    <w:pStyle w:val="TableParagraph"/>
                                    <w:spacing w:before="59"/>
                                    <w:ind w:left="0" w:right="192"/>
                                    <w:jc w:val="right"/>
                                    <w:rPr>
                                      <w:sz w:val="18"/>
                                    </w:rPr>
                                  </w:pPr>
                                  <w:r>
                                    <w:rPr>
                                      <w:sz w:val="18"/>
                                    </w:rPr>
                                    <w:t>6</w:t>
                                  </w:r>
                                </w:p>
                              </w:tc>
                              <w:tc>
                                <w:tcPr>
                                  <w:tcW w:w="496" w:type="dxa"/>
                                </w:tcPr>
                                <w:p w14:paraId="1A777BE4" w14:textId="77777777" w:rsidR="00EE2232" w:rsidRDefault="00EE2232">
                                  <w:pPr>
                                    <w:pStyle w:val="TableParagraph"/>
                                    <w:spacing w:before="59"/>
                                    <w:ind w:left="4"/>
                                    <w:jc w:val="center"/>
                                    <w:rPr>
                                      <w:sz w:val="18"/>
                                    </w:rPr>
                                  </w:pPr>
                                  <w:r>
                                    <w:rPr>
                                      <w:sz w:val="18"/>
                                    </w:rPr>
                                    <w:t>1</w:t>
                                  </w:r>
                                </w:p>
                              </w:tc>
                              <w:tc>
                                <w:tcPr>
                                  <w:tcW w:w="495" w:type="dxa"/>
                                </w:tcPr>
                                <w:p w14:paraId="1A777BE5" w14:textId="77777777" w:rsidR="00EE2232" w:rsidRDefault="00EE2232">
                                  <w:pPr>
                                    <w:pStyle w:val="TableParagraph"/>
                                    <w:spacing w:before="59"/>
                                    <w:ind w:left="0" w:right="193"/>
                                    <w:jc w:val="right"/>
                                    <w:rPr>
                                      <w:sz w:val="18"/>
                                    </w:rPr>
                                  </w:pPr>
                                  <w:r>
                                    <w:rPr>
                                      <w:sz w:val="18"/>
                                    </w:rPr>
                                    <w:t>1</w:t>
                                  </w:r>
                                </w:p>
                              </w:tc>
                              <w:tc>
                                <w:tcPr>
                                  <w:tcW w:w="644" w:type="dxa"/>
                                </w:tcPr>
                                <w:p w14:paraId="1A777BE6" w14:textId="77777777" w:rsidR="00EE2232" w:rsidRDefault="00EE2232">
                                  <w:pPr>
                                    <w:pStyle w:val="TableParagraph"/>
                                    <w:spacing w:before="59"/>
                                    <w:ind w:left="273"/>
                                    <w:rPr>
                                      <w:sz w:val="18"/>
                                    </w:rPr>
                                  </w:pPr>
                                  <w:r>
                                    <w:rPr>
                                      <w:sz w:val="18"/>
                                    </w:rPr>
                                    <w:t>3</w:t>
                                  </w:r>
                                </w:p>
                              </w:tc>
                              <w:tc>
                                <w:tcPr>
                                  <w:tcW w:w="645" w:type="dxa"/>
                                </w:tcPr>
                                <w:p w14:paraId="1A777BE7" w14:textId="77777777" w:rsidR="00EE2232" w:rsidRDefault="00EE2232">
                                  <w:pPr>
                                    <w:pStyle w:val="TableParagraph"/>
                                    <w:spacing w:before="59"/>
                                    <w:ind w:left="274"/>
                                    <w:rPr>
                                      <w:sz w:val="18"/>
                                    </w:rPr>
                                  </w:pPr>
                                  <w:r>
                                    <w:rPr>
                                      <w:sz w:val="18"/>
                                    </w:rPr>
                                    <w:t>2</w:t>
                                  </w:r>
                                </w:p>
                              </w:tc>
                            </w:tr>
                            <w:tr w:rsidR="00EE2232" w14:paraId="1A777BEF" w14:textId="77777777">
                              <w:trPr>
                                <w:trHeight w:val="411"/>
                              </w:trPr>
                              <w:tc>
                                <w:tcPr>
                                  <w:tcW w:w="496" w:type="dxa"/>
                                </w:tcPr>
                                <w:p w14:paraId="1A777BE9" w14:textId="77777777" w:rsidR="00EE2232" w:rsidRDefault="00EE2232">
                                  <w:pPr>
                                    <w:pStyle w:val="TableParagraph"/>
                                    <w:spacing w:before="59"/>
                                    <w:ind w:left="6"/>
                                    <w:jc w:val="center"/>
                                    <w:rPr>
                                      <w:sz w:val="18"/>
                                    </w:rPr>
                                  </w:pPr>
                                  <w:r>
                                    <w:rPr>
                                      <w:sz w:val="18"/>
                                    </w:rPr>
                                    <w:t>8</w:t>
                                  </w:r>
                                </w:p>
                              </w:tc>
                              <w:tc>
                                <w:tcPr>
                                  <w:tcW w:w="495" w:type="dxa"/>
                                </w:tcPr>
                                <w:p w14:paraId="1A777BEA" w14:textId="77777777" w:rsidR="00EE2232" w:rsidRDefault="00EE2232">
                                  <w:pPr>
                                    <w:pStyle w:val="TableParagraph"/>
                                    <w:spacing w:before="59"/>
                                    <w:ind w:left="0" w:right="192"/>
                                    <w:jc w:val="right"/>
                                    <w:rPr>
                                      <w:sz w:val="18"/>
                                    </w:rPr>
                                  </w:pPr>
                                  <w:r>
                                    <w:rPr>
                                      <w:sz w:val="18"/>
                                    </w:rPr>
                                    <w:t>7</w:t>
                                  </w:r>
                                </w:p>
                              </w:tc>
                              <w:tc>
                                <w:tcPr>
                                  <w:tcW w:w="496" w:type="dxa"/>
                                </w:tcPr>
                                <w:p w14:paraId="1A777BEB" w14:textId="77777777" w:rsidR="00EE2232" w:rsidRDefault="00EE2232">
                                  <w:pPr>
                                    <w:pStyle w:val="TableParagraph"/>
                                    <w:spacing w:before="59"/>
                                    <w:ind w:left="4"/>
                                    <w:jc w:val="center"/>
                                    <w:rPr>
                                      <w:sz w:val="18"/>
                                    </w:rPr>
                                  </w:pPr>
                                  <w:r>
                                    <w:rPr>
                                      <w:sz w:val="18"/>
                                    </w:rPr>
                                    <w:t>1</w:t>
                                  </w:r>
                                </w:p>
                              </w:tc>
                              <w:tc>
                                <w:tcPr>
                                  <w:tcW w:w="495" w:type="dxa"/>
                                </w:tcPr>
                                <w:p w14:paraId="1A777BEC" w14:textId="77777777" w:rsidR="00EE2232" w:rsidRDefault="00EE2232">
                                  <w:pPr>
                                    <w:pStyle w:val="TableParagraph"/>
                                    <w:spacing w:before="59"/>
                                    <w:ind w:left="0" w:right="193"/>
                                    <w:jc w:val="right"/>
                                    <w:rPr>
                                      <w:sz w:val="18"/>
                                    </w:rPr>
                                  </w:pPr>
                                  <w:r>
                                    <w:rPr>
                                      <w:sz w:val="18"/>
                                    </w:rPr>
                                    <w:t>0</w:t>
                                  </w:r>
                                </w:p>
                              </w:tc>
                              <w:tc>
                                <w:tcPr>
                                  <w:tcW w:w="644" w:type="dxa"/>
                                </w:tcPr>
                                <w:p w14:paraId="1A777BED" w14:textId="77777777" w:rsidR="00EE2232" w:rsidRDefault="00EE2232">
                                  <w:pPr>
                                    <w:pStyle w:val="TableParagraph"/>
                                    <w:spacing w:before="59"/>
                                    <w:ind w:left="273"/>
                                    <w:rPr>
                                      <w:sz w:val="18"/>
                                    </w:rPr>
                                  </w:pPr>
                                  <w:r>
                                    <w:rPr>
                                      <w:sz w:val="18"/>
                                    </w:rPr>
                                    <w:t>3</w:t>
                                  </w:r>
                                </w:p>
                              </w:tc>
                              <w:tc>
                                <w:tcPr>
                                  <w:tcW w:w="645" w:type="dxa"/>
                                </w:tcPr>
                                <w:p w14:paraId="1A777BEE" w14:textId="77777777" w:rsidR="00EE2232" w:rsidRDefault="00EE2232">
                                  <w:pPr>
                                    <w:pStyle w:val="TableParagraph"/>
                                    <w:spacing w:before="59"/>
                                    <w:ind w:left="274"/>
                                    <w:rPr>
                                      <w:sz w:val="18"/>
                                    </w:rPr>
                                  </w:pPr>
                                  <w:r>
                                    <w:rPr>
                                      <w:sz w:val="18"/>
                                    </w:rPr>
                                    <w:t>2</w:t>
                                  </w:r>
                                </w:p>
                              </w:tc>
                            </w:tr>
                            <w:tr w:rsidR="00EE2232" w14:paraId="1A777BF6" w14:textId="77777777">
                              <w:trPr>
                                <w:trHeight w:val="411"/>
                              </w:trPr>
                              <w:tc>
                                <w:tcPr>
                                  <w:tcW w:w="496" w:type="dxa"/>
                                </w:tcPr>
                                <w:p w14:paraId="1A777BF0" w14:textId="77777777" w:rsidR="00EE2232" w:rsidRDefault="00EE2232">
                                  <w:pPr>
                                    <w:pStyle w:val="TableParagraph"/>
                                    <w:spacing w:before="59"/>
                                    <w:ind w:left="6"/>
                                    <w:jc w:val="center"/>
                                    <w:rPr>
                                      <w:sz w:val="18"/>
                                    </w:rPr>
                                  </w:pPr>
                                  <w:r>
                                    <w:rPr>
                                      <w:sz w:val="18"/>
                                    </w:rPr>
                                    <w:t>7</w:t>
                                  </w:r>
                                </w:p>
                              </w:tc>
                              <w:tc>
                                <w:tcPr>
                                  <w:tcW w:w="495" w:type="dxa"/>
                                </w:tcPr>
                                <w:p w14:paraId="1A777BF1" w14:textId="77777777" w:rsidR="00EE2232" w:rsidRDefault="00EE2232">
                                  <w:pPr>
                                    <w:pStyle w:val="TableParagraph"/>
                                    <w:spacing w:before="59"/>
                                    <w:ind w:left="0" w:right="192"/>
                                    <w:jc w:val="right"/>
                                    <w:rPr>
                                      <w:sz w:val="18"/>
                                    </w:rPr>
                                  </w:pPr>
                                  <w:r>
                                    <w:rPr>
                                      <w:sz w:val="18"/>
                                    </w:rPr>
                                    <w:t>3</w:t>
                                  </w:r>
                                </w:p>
                              </w:tc>
                              <w:tc>
                                <w:tcPr>
                                  <w:tcW w:w="496" w:type="dxa"/>
                                </w:tcPr>
                                <w:p w14:paraId="1A777BF2" w14:textId="77777777" w:rsidR="00EE2232" w:rsidRDefault="00EE2232">
                                  <w:pPr>
                                    <w:pStyle w:val="TableParagraph"/>
                                    <w:spacing w:before="59"/>
                                    <w:ind w:left="4"/>
                                    <w:jc w:val="center"/>
                                    <w:rPr>
                                      <w:sz w:val="18"/>
                                    </w:rPr>
                                  </w:pPr>
                                  <w:r>
                                    <w:rPr>
                                      <w:sz w:val="18"/>
                                    </w:rPr>
                                    <w:t>2</w:t>
                                  </w:r>
                                </w:p>
                              </w:tc>
                              <w:tc>
                                <w:tcPr>
                                  <w:tcW w:w="495" w:type="dxa"/>
                                </w:tcPr>
                                <w:p w14:paraId="1A777BF3" w14:textId="77777777" w:rsidR="00EE2232" w:rsidRDefault="00EE2232">
                                  <w:pPr>
                                    <w:pStyle w:val="TableParagraph"/>
                                    <w:spacing w:before="59"/>
                                    <w:ind w:left="0" w:right="193"/>
                                    <w:jc w:val="right"/>
                                    <w:rPr>
                                      <w:sz w:val="18"/>
                                    </w:rPr>
                                  </w:pPr>
                                  <w:r>
                                    <w:rPr>
                                      <w:sz w:val="18"/>
                                    </w:rPr>
                                    <w:t>2</w:t>
                                  </w:r>
                                </w:p>
                              </w:tc>
                              <w:tc>
                                <w:tcPr>
                                  <w:tcW w:w="644" w:type="dxa"/>
                                </w:tcPr>
                                <w:p w14:paraId="1A777BF4" w14:textId="77777777" w:rsidR="00EE2232" w:rsidRDefault="00EE2232">
                                  <w:pPr>
                                    <w:pStyle w:val="TableParagraph"/>
                                    <w:spacing w:before="59"/>
                                    <w:ind w:left="273"/>
                                    <w:rPr>
                                      <w:sz w:val="18"/>
                                    </w:rPr>
                                  </w:pPr>
                                  <w:r>
                                    <w:rPr>
                                      <w:sz w:val="18"/>
                                    </w:rPr>
                                    <w:t>3</w:t>
                                  </w:r>
                                </w:p>
                              </w:tc>
                              <w:tc>
                                <w:tcPr>
                                  <w:tcW w:w="645" w:type="dxa"/>
                                </w:tcPr>
                                <w:p w14:paraId="1A777BF5" w14:textId="77777777" w:rsidR="00EE2232" w:rsidRDefault="00EE2232">
                                  <w:pPr>
                                    <w:pStyle w:val="TableParagraph"/>
                                    <w:spacing w:before="59"/>
                                    <w:ind w:left="274"/>
                                    <w:rPr>
                                      <w:sz w:val="18"/>
                                    </w:rPr>
                                  </w:pPr>
                                  <w:r>
                                    <w:rPr>
                                      <w:sz w:val="18"/>
                                    </w:rPr>
                                    <w:t>1</w:t>
                                  </w:r>
                                </w:p>
                              </w:tc>
                            </w:tr>
                            <w:tr w:rsidR="00EE2232" w14:paraId="1A777BFD" w14:textId="77777777">
                              <w:trPr>
                                <w:trHeight w:val="409"/>
                              </w:trPr>
                              <w:tc>
                                <w:tcPr>
                                  <w:tcW w:w="496" w:type="dxa"/>
                                </w:tcPr>
                                <w:p w14:paraId="1A777BF7" w14:textId="77777777" w:rsidR="00EE2232" w:rsidRDefault="00EE2232">
                                  <w:pPr>
                                    <w:pStyle w:val="TableParagraph"/>
                                    <w:spacing w:before="59"/>
                                    <w:ind w:left="6"/>
                                    <w:jc w:val="center"/>
                                    <w:rPr>
                                      <w:sz w:val="18"/>
                                    </w:rPr>
                                  </w:pPr>
                                  <w:r>
                                    <w:rPr>
                                      <w:sz w:val="18"/>
                                    </w:rPr>
                                    <w:t>7</w:t>
                                  </w:r>
                                </w:p>
                              </w:tc>
                              <w:tc>
                                <w:tcPr>
                                  <w:tcW w:w="495" w:type="dxa"/>
                                </w:tcPr>
                                <w:p w14:paraId="1A777BF8" w14:textId="77777777" w:rsidR="00EE2232" w:rsidRDefault="00EE2232">
                                  <w:pPr>
                                    <w:pStyle w:val="TableParagraph"/>
                                    <w:spacing w:before="59"/>
                                    <w:ind w:left="0" w:right="192"/>
                                    <w:jc w:val="right"/>
                                    <w:rPr>
                                      <w:sz w:val="18"/>
                                    </w:rPr>
                                  </w:pPr>
                                  <w:r>
                                    <w:rPr>
                                      <w:sz w:val="18"/>
                                    </w:rPr>
                                    <w:t>3</w:t>
                                  </w:r>
                                </w:p>
                              </w:tc>
                              <w:tc>
                                <w:tcPr>
                                  <w:tcW w:w="496" w:type="dxa"/>
                                </w:tcPr>
                                <w:p w14:paraId="1A777BF9" w14:textId="77777777" w:rsidR="00EE2232" w:rsidRDefault="00EE2232">
                                  <w:pPr>
                                    <w:pStyle w:val="TableParagraph"/>
                                    <w:spacing w:before="59"/>
                                    <w:ind w:left="4"/>
                                    <w:jc w:val="center"/>
                                    <w:rPr>
                                      <w:sz w:val="18"/>
                                    </w:rPr>
                                  </w:pPr>
                                  <w:r>
                                    <w:rPr>
                                      <w:sz w:val="18"/>
                                    </w:rPr>
                                    <w:t>1</w:t>
                                  </w:r>
                                </w:p>
                              </w:tc>
                              <w:tc>
                                <w:tcPr>
                                  <w:tcW w:w="495" w:type="dxa"/>
                                </w:tcPr>
                                <w:p w14:paraId="1A777BFA" w14:textId="77777777" w:rsidR="00EE2232" w:rsidRDefault="00EE2232">
                                  <w:pPr>
                                    <w:pStyle w:val="TableParagraph"/>
                                    <w:spacing w:before="59"/>
                                    <w:ind w:left="0" w:right="193"/>
                                    <w:jc w:val="right"/>
                                    <w:rPr>
                                      <w:sz w:val="18"/>
                                    </w:rPr>
                                  </w:pPr>
                                  <w:r>
                                    <w:rPr>
                                      <w:sz w:val="18"/>
                                    </w:rPr>
                                    <w:t>3</w:t>
                                  </w:r>
                                </w:p>
                              </w:tc>
                              <w:tc>
                                <w:tcPr>
                                  <w:tcW w:w="644" w:type="dxa"/>
                                </w:tcPr>
                                <w:p w14:paraId="1A777BFB" w14:textId="77777777" w:rsidR="00EE2232" w:rsidRDefault="00EE2232">
                                  <w:pPr>
                                    <w:pStyle w:val="TableParagraph"/>
                                    <w:spacing w:before="59"/>
                                    <w:ind w:left="273"/>
                                    <w:rPr>
                                      <w:sz w:val="18"/>
                                    </w:rPr>
                                  </w:pPr>
                                  <w:r>
                                    <w:rPr>
                                      <w:sz w:val="18"/>
                                    </w:rPr>
                                    <w:t>3</w:t>
                                  </w:r>
                                </w:p>
                              </w:tc>
                              <w:tc>
                                <w:tcPr>
                                  <w:tcW w:w="645" w:type="dxa"/>
                                </w:tcPr>
                                <w:p w14:paraId="1A777BFC" w14:textId="77777777" w:rsidR="00EE2232" w:rsidRDefault="00EE2232">
                                  <w:pPr>
                                    <w:pStyle w:val="TableParagraph"/>
                                    <w:spacing w:before="59"/>
                                    <w:ind w:left="274"/>
                                    <w:rPr>
                                      <w:sz w:val="18"/>
                                    </w:rPr>
                                  </w:pPr>
                                  <w:r>
                                    <w:rPr>
                                      <w:sz w:val="18"/>
                                    </w:rPr>
                                    <w:t>2</w:t>
                                  </w:r>
                                </w:p>
                              </w:tc>
                            </w:tr>
                            <w:tr w:rsidR="00EE2232" w14:paraId="1A777C04" w14:textId="77777777">
                              <w:trPr>
                                <w:trHeight w:val="411"/>
                              </w:trPr>
                              <w:tc>
                                <w:tcPr>
                                  <w:tcW w:w="496" w:type="dxa"/>
                                </w:tcPr>
                                <w:p w14:paraId="1A777BFE" w14:textId="77777777" w:rsidR="00EE2232" w:rsidRDefault="00EE2232">
                                  <w:pPr>
                                    <w:pStyle w:val="TableParagraph"/>
                                    <w:spacing w:before="61"/>
                                    <w:ind w:left="6"/>
                                    <w:jc w:val="center"/>
                                    <w:rPr>
                                      <w:sz w:val="18"/>
                                    </w:rPr>
                                  </w:pPr>
                                  <w:r>
                                    <w:rPr>
                                      <w:sz w:val="18"/>
                                    </w:rPr>
                                    <w:t>7</w:t>
                                  </w:r>
                                </w:p>
                              </w:tc>
                              <w:tc>
                                <w:tcPr>
                                  <w:tcW w:w="495" w:type="dxa"/>
                                </w:tcPr>
                                <w:p w14:paraId="1A777BFF" w14:textId="77777777" w:rsidR="00EE2232" w:rsidRDefault="00EE2232">
                                  <w:pPr>
                                    <w:pStyle w:val="TableParagraph"/>
                                    <w:spacing w:before="61"/>
                                    <w:ind w:left="0" w:right="192"/>
                                    <w:jc w:val="right"/>
                                    <w:rPr>
                                      <w:sz w:val="18"/>
                                    </w:rPr>
                                  </w:pPr>
                                  <w:r>
                                    <w:rPr>
                                      <w:sz w:val="18"/>
                                    </w:rPr>
                                    <w:t>4</w:t>
                                  </w:r>
                                </w:p>
                              </w:tc>
                              <w:tc>
                                <w:tcPr>
                                  <w:tcW w:w="496" w:type="dxa"/>
                                </w:tcPr>
                                <w:p w14:paraId="1A777C00" w14:textId="77777777" w:rsidR="00EE2232" w:rsidRDefault="00EE2232">
                                  <w:pPr>
                                    <w:pStyle w:val="TableParagraph"/>
                                    <w:spacing w:before="61"/>
                                    <w:ind w:left="4"/>
                                    <w:jc w:val="center"/>
                                    <w:rPr>
                                      <w:sz w:val="18"/>
                                    </w:rPr>
                                  </w:pPr>
                                  <w:r>
                                    <w:rPr>
                                      <w:sz w:val="18"/>
                                    </w:rPr>
                                    <w:t>2</w:t>
                                  </w:r>
                                </w:p>
                              </w:tc>
                              <w:tc>
                                <w:tcPr>
                                  <w:tcW w:w="495" w:type="dxa"/>
                                </w:tcPr>
                                <w:p w14:paraId="1A777C01" w14:textId="77777777" w:rsidR="00EE2232" w:rsidRDefault="00EE2232">
                                  <w:pPr>
                                    <w:pStyle w:val="TableParagraph"/>
                                    <w:spacing w:before="61"/>
                                    <w:ind w:left="0" w:right="193"/>
                                    <w:jc w:val="right"/>
                                    <w:rPr>
                                      <w:sz w:val="18"/>
                                    </w:rPr>
                                  </w:pPr>
                                  <w:r>
                                    <w:rPr>
                                      <w:sz w:val="18"/>
                                    </w:rPr>
                                    <w:t>1</w:t>
                                  </w:r>
                                </w:p>
                              </w:tc>
                              <w:tc>
                                <w:tcPr>
                                  <w:tcW w:w="644" w:type="dxa"/>
                                </w:tcPr>
                                <w:p w14:paraId="1A777C02" w14:textId="77777777" w:rsidR="00EE2232" w:rsidRDefault="00EE2232">
                                  <w:pPr>
                                    <w:pStyle w:val="TableParagraph"/>
                                    <w:spacing w:before="61"/>
                                    <w:ind w:left="273"/>
                                    <w:rPr>
                                      <w:sz w:val="18"/>
                                    </w:rPr>
                                  </w:pPr>
                                  <w:r>
                                    <w:rPr>
                                      <w:sz w:val="18"/>
                                    </w:rPr>
                                    <w:t>3</w:t>
                                  </w:r>
                                </w:p>
                              </w:tc>
                              <w:tc>
                                <w:tcPr>
                                  <w:tcW w:w="645" w:type="dxa"/>
                                </w:tcPr>
                                <w:p w14:paraId="1A777C03" w14:textId="77777777" w:rsidR="00EE2232" w:rsidRDefault="00EE2232">
                                  <w:pPr>
                                    <w:pStyle w:val="TableParagraph"/>
                                    <w:spacing w:before="61"/>
                                    <w:ind w:left="274"/>
                                    <w:rPr>
                                      <w:sz w:val="18"/>
                                    </w:rPr>
                                  </w:pPr>
                                  <w:r>
                                    <w:rPr>
                                      <w:sz w:val="18"/>
                                    </w:rPr>
                                    <w:t>1</w:t>
                                  </w:r>
                                </w:p>
                              </w:tc>
                            </w:tr>
                            <w:tr w:rsidR="00EE2232" w14:paraId="1A777C0B" w14:textId="77777777">
                              <w:trPr>
                                <w:trHeight w:val="411"/>
                              </w:trPr>
                              <w:tc>
                                <w:tcPr>
                                  <w:tcW w:w="496" w:type="dxa"/>
                                </w:tcPr>
                                <w:p w14:paraId="1A777C05" w14:textId="77777777" w:rsidR="00EE2232" w:rsidRDefault="00EE2232">
                                  <w:pPr>
                                    <w:pStyle w:val="TableParagraph"/>
                                    <w:spacing w:before="61"/>
                                    <w:ind w:left="6"/>
                                    <w:jc w:val="center"/>
                                    <w:rPr>
                                      <w:sz w:val="18"/>
                                    </w:rPr>
                                  </w:pPr>
                                  <w:r>
                                    <w:rPr>
                                      <w:sz w:val="18"/>
                                    </w:rPr>
                                    <w:t>7</w:t>
                                  </w:r>
                                </w:p>
                              </w:tc>
                              <w:tc>
                                <w:tcPr>
                                  <w:tcW w:w="495" w:type="dxa"/>
                                </w:tcPr>
                                <w:p w14:paraId="1A777C06" w14:textId="77777777" w:rsidR="00EE2232" w:rsidRDefault="00EE2232">
                                  <w:pPr>
                                    <w:pStyle w:val="TableParagraph"/>
                                    <w:spacing w:before="61"/>
                                    <w:ind w:left="0" w:right="192"/>
                                    <w:jc w:val="right"/>
                                    <w:rPr>
                                      <w:sz w:val="18"/>
                                    </w:rPr>
                                  </w:pPr>
                                  <w:r>
                                    <w:rPr>
                                      <w:sz w:val="18"/>
                                    </w:rPr>
                                    <w:t>4</w:t>
                                  </w:r>
                                </w:p>
                              </w:tc>
                              <w:tc>
                                <w:tcPr>
                                  <w:tcW w:w="496" w:type="dxa"/>
                                </w:tcPr>
                                <w:p w14:paraId="1A777C07" w14:textId="77777777" w:rsidR="00EE2232" w:rsidRDefault="00EE2232">
                                  <w:pPr>
                                    <w:pStyle w:val="TableParagraph"/>
                                    <w:spacing w:before="61"/>
                                    <w:ind w:left="4"/>
                                    <w:jc w:val="center"/>
                                    <w:rPr>
                                      <w:sz w:val="18"/>
                                    </w:rPr>
                                  </w:pPr>
                                  <w:r>
                                    <w:rPr>
                                      <w:sz w:val="18"/>
                                    </w:rPr>
                                    <w:t>1</w:t>
                                  </w:r>
                                </w:p>
                              </w:tc>
                              <w:tc>
                                <w:tcPr>
                                  <w:tcW w:w="495" w:type="dxa"/>
                                </w:tcPr>
                                <w:p w14:paraId="1A777C08" w14:textId="77777777" w:rsidR="00EE2232" w:rsidRDefault="00EE2232">
                                  <w:pPr>
                                    <w:pStyle w:val="TableParagraph"/>
                                    <w:spacing w:before="61"/>
                                    <w:ind w:left="0" w:right="193"/>
                                    <w:jc w:val="right"/>
                                    <w:rPr>
                                      <w:sz w:val="18"/>
                                    </w:rPr>
                                  </w:pPr>
                                  <w:r>
                                    <w:rPr>
                                      <w:sz w:val="18"/>
                                    </w:rPr>
                                    <w:t>2</w:t>
                                  </w:r>
                                </w:p>
                              </w:tc>
                              <w:tc>
                                <w:tcPr>
                                  <w:tcW w:w="644" w:type="dxa"/>
                                </w:tcPr>
                                <w:p w14:paraId="1A777C09" w14:textId="77777777" w:rsidR="00EE2232" w:rsidRDefault="00EE2232">
                                  <w:pPr>
                                    <w:pStyle w:val="TableParagraph"/>
                                    <w:spacing w:before="61"/>
                                    <w:ind w:left="273"/>
                                    <w:rPr>
                                      <w:sz w:val="18"/>
                                    </w:rPr>
                                  </w:pPr>
                                  <w:r>
                                    <w:rPr>
                                      <w:sz w:val="18"/>
                                    </w:rPr>
                                    <w:t>3</w:t>
                                  </w:r>
                                </w:p>
                              </w:tc>
                              <w:tc>
                                <w:tcPr>
                                  <w:tcW w:w="645" w:type="dxa"/>
                                </w:tcPr>
                                <w:p w14:paraId="1A777C0A" w14:textId="77777777" w:rsidR="00EE2232" w:rsidRDefault="00EE2232">
                                  <w:pPr>
                                    <w:pStyle w:val="TableParagraph"/>
                                    <w:spacing w:before="61"/>
                                    <w:ind w:left="274"/>
                                    <w:rPr>
                                      <w:sz w:val="18"/>
                                    </w:rPr>
                                  </w:pPr>
                                  <w:r>
                                    <w:rPr>
                                      <w:sz w:val="18"/>
                                    </w:rPr>
                                    <w:t>2</w:t>
                                  </w:r>
                                </w:p>
                              </w:tc>
                            </w:tr>
                            <w:tr w:rsidR="00EE2232" w14:paraId="1A777C12" w14:textId="77777777">
                              <w:trPr>
                                <w:trHeight w:val="411"/>
                              </w:trPr>
                              <w:tc>
                                <w:tcPr>
                                  <w:tcW w:w="496" w:type="dxa"/>
                                </w:tcPr>
                                <w:p w14:paraId="1A777C0C" w14:textId="77777777" w:rsidR="00EE2232" w:rsidRDefault="00EE2232">
                                  <w:pPr>
                                    <w:pStyle w:val="TableParagraph"/>
                                    <w:spacing w:before="59"/>
                                    <w:ind w:left="6"/>
                                    <w:jc w:val="center"/>
                                    <w:rPr>
                                      <w:sz w:val="18"/>
                                    </w:rPr>
                                  </w:pPr>
                                  <w:r>
                                    <w:rPr>
                                      <w:sz w:val="18"/>
                                    </w:rPr>
                                    <w:t>7</w:t>
                                  </w:r>
                                </w:p>
                              </w:tc>
                              <w:tc>
                                <w:tcPr>
                                  <w:tcW w:w="495" w:type="dxa"/>
                                </w:tcPr>
                                <w:p w14:paraId="1A777C0D" w14:textId="77777777" w:rsidR="00EE2232" w:rsidRDefault="00EE2232">
                                  <w:pPr>
                                    <w:pStyle w:val="TableParagraph"/>
                                    <w:spacing w:before="59"/>
                                    <w:ind w:left="0" w:right="192"/>
                                    <w:jc w:val="right"/>
                                    <w:rPr>
                                      <w:sz w:val="18"/>
                                    </w:rPr>
                                  </w:pPr>
                                  <w:r>
                                    <w:rPr>
                                      <w:sz w:val="18"/>
                                    </w:rPr>
                                    <w:t>5</w:t>
                                  </w:r>
                                </w:p>
                              </w:tc>
                              <w:tc>
                                <w:tcPr>
                                  <w:tcW w:w="496" w:type="dxa"/>
                                </w:tcPr>
                                <w:p w14:paraId="1A777C0E" w14:textId="77777777" w:rsidR="00EE2232" w:rsidRDefault="00EE2232">
                                  <w:pPr>
                                    <w:pStyle w:val="TableParagraph"/>
                                    <w:spacing w:before="59"/>
                                    <w:ind w:left="4"/>
                                    <w:jc w:val="center"/>
                                    <w:rPr>
                                      <w:sz w:val="18"/>
                                    </w:rPr>
                                  </w:pPr>
                                  <w:r>
                                    <w:rPr>
                                      <w:sz w:val="18"/>
                                    </w:rPr>
                                    <w:t>2</w:t>
                                  </w:r>
                                </w:p>
                              </w:tc>
                              <w:tc>
                                <w:tcPr>
                                  <w:tcW w:w="495" w:type="dxa"/>
                                </w:tcPr>
                                <w:p w14:paraId="1A777C0F" w14:textId="77777777" w:rsidR="00EE2232" w:rsidRDefault="00EE2232">
                                  <w:pPr>
                                    <w:pStyle w:val="TableParagraph"/>
                                    <w:spacing w:before="59"/>
                                    <w:ind w:left="0" w:right="193"/>
                                    <w:jc w:val="right"/>
                                    <w:rPr>
                                      <w:sz w:val="18"/>
                                    </w:rPr>
                                  </w:pPr>
                                  <w:r>
                                    <w:rPr>
                                      <w:sz w:val="18"/>
                                    </w:rPr>
                                    <w:t>0</w:t>
                                  </w:r>
                                </w:p>
                              </w:tc>
                              <w:tc>
                                <w:tcPr>
                                  <w:tcW w:w="644" w:type="dxa"/>
                                </w:tcPr>
                                <w:p w14:paraId="1A777C10" w14:textId="77777777" w:rsidR="00EE2232" w:rsidRDefault="00EE2232">
                                  <w:pPr>
                                    <w:pStyle w:val="TableParagraph"/>
                                    <w:spacing w:before="59"/>
                                    <w:ind w:left="273"/>
                                    <w:rPr>
                                      <w:sz w:val="18"/>
                                    </w:rPr>
                                  </w:pPr>
                                  <w:r>
                                    <w:rPr>
                                      <w:sz w:val="18"/>
                                    </w:rPr>
                                    <w:t>3</w:t>
                                  </w:r>
                                </w:p>
                              </w:tc>
                              <w:tc>
                                <w:tcPr>
                                  <w:tcW w:w="645" w:type="dxa"/>
                                </w:tcPr>
                                <w:p w14:paraId="1A777C11" w14:textId="77777777" w:rsidR="00EE2232" w:rsidRDefault="00EE2232">
                                  <w:pPr>
                                    <w:pStyle w:val="TableParagraph"/>
                                    <w:spacing w:before="59"/>
                                    <w:ind w:left="274"/>
                                    <w:rPr>
                                      <w:sz w:val="18"/>
                                    </w:rPr>
                                  </w:pPr>
                                  <w:r>
                                    <w:rPr>
                                      <w:sz w:val="18"/>
                                    </w:rPr>
                                    <w:t>1</w:t>
                                  </w:r>
                                </w:p>
                              </w:tc>
                            </w:tr>
                            <w:tr w:rsidR="00EE2232" w14:paraId="1A777C19" w14:textId="77777777">
                              <w:trPr>
                                <w:trHeight w:val="411"/>
                              </w:trPr>
                              <w:tc>
                                <w:tcPr>
                                  <w:tcW w:w="496" w:type="dxa"/>
                                </w:tcPr>
                                <w:p w14:paraId="1A777C13" w14:textId="77777777" w:rsidR="00EE2232" w:rsidRDefault="00EE2232">
                                  <w:pPr>
                                    <w:pStyle w:val="TableParagraph"/>
                                    <w:spacing w:before="59"/>
                                    <w:ind w:left="6"/>
                                    <w:jc w:val="center"/>
                                    <w:rPr>
                                      <w:sz w:val="18"/>
                                    </w:rPr>
                                  </w:pPr>
                                  <w:r>
                                    <w:rPr>
                                      <w:sz w:val="18"/>
                                    </w:rPr>
                                    <w:t>7</w:t>
                                  </w:r>
                                </w:p>
                              </w:tc>
                              <w:tc>
                                <w:tcPr>
                                  <w:tcW w:w="495" w:type="dxa"/>
                                </w:tcPr>
                                <w:p w14:paraId="1A777C14" w14:textId="77777777" w:rsidR="00EE2232" w:rsidRDefault="00EE2232">
                                  <w:pPr>
                                    <w:pStyle w:val="TableParagraph"/>
                                    <w:spacing w:before="59"/>
                                    <w:ind w:left="0" w:right="192"/>
                                    <w:jc w:val="right"/>
                                    <w:rPr>
                                      <w:sz w:val="18"/>
                                    </w:rPr>
                                  </w:pPr>
                                  <w:r>
                                    <w:rPr>
                                      <w:sz w:val="18"/>
                                    </w:rPr>
                                    <w:t>5</w:t>
                                  </w:r>
                                </w:p>
                              </w:tc>
                              <w:tc>
                                <w:tcPr>
                                  <w:tcW w:w="496" w:type="dxa"/>
                                </w:tcPr>
                                <w:p w14:paraId="1A777C15" w14:textId="77777777" w:rsidR="00EE2232" w:rsidRDefault="00EE2232">
                                  <w:pPr>
                                    <w:pStyle w:val="TableParagraph"/>
                                    <w:spacing w:before="59"/>
                                    <w:ind w:left="4"/>
                                    <w:jc w:val="center"/>
                                    <w:rPr>
                                      <w:sz w:val="18"/>
                                    </w:rPr>
                                  </w:pPr>
                                  <w:r>
                                    <w:rPr>
                                      <w:sz w:val="18"/>
                                    </w:rPr>
                                    <w:t>1</w:t>
                                  </w:r>
                                </w:p>
                              </w:tc>
                              <w:tc>
                                <w:tcPr>
                                  <w:tcW w:w="495" w:type="dxa"/>
                                </w:tcPr>
                                <w:p w14:paraId="1A777C16" w14:textId="77777777" w:rsidR="00EE2232" w:rsidRDefault="00EE2232">
                                  <w:pPr>
                                    <w:pStyle w:val="TableParagraph"/>
                                    <w:spacing w:before="59"/>
                                    <w:ind w:left="0" w:right="193"/>
                                    <w:jc w:val="right"/>
                                    <w:rPr>
                                      <w:sz w:val="18"/>
                                    </w:rPr>
                                  </w:pPr>
                                  <w:r>
                                    <w:rPr>
                                      <w:sz w:val="18"/>
                                    </w:rPr>
                                    <w:t>1</w:t>
                                  </w:r>
                                </w:p>
                              </w:tc>
                              <w:tc>
                                <w:tcPr>
                                  <w:tcW w:w="644" w:type="dxa"/>
                                </w:tcPr>
                                <w:p w14:paraId="1A777C17" w14:textId="77777777" w:rsidR="00EE2232" w:rsidRDefault="00EE2232">
                                  <w:pPr>
                                    <w:pStyle w:val="TableParagraph"/>
                                    <w:spacing w:before="59"/>
                                    <w:ind w:left="273"/>
                                    <w:rPr>
                                      <w:sz w:val="18"/>
                                    </w:rPr>
                                  </w:pPr>
                                  <w:r>
                                    <w:rPr>
                                      <w:sz w:val="18"/>
                                    </w:rPr>
                                    <w:t>3</w:t>
                                  </w:r>
                                </w:p>
                              </w:tc>
                              <w:tc>
                                <w:tcPr>
                                  <w:tcW w:w="645" w:type="dxa"/>
                                </w:tcPr>
                                <w:p w14:paraId="1A777C18" w14:textId="77777777" w:rsidR="00EE2232" w:rsidRDefault="00EE2232">
                                  <w:pPr>
                                    <w:pStyle w:val="TableParagraph"/>
                                    <w:spacing w:before="59"/>
                                    <w:ind w:left="274"/>
                                    <w:rPr>
                                      <w:sz w:val="18"/>
                                    </w:rPr>
                                  </w:pPr>
                                  <w:r>
                                    <w:rPr>
                                      <w:sz w:val="18"/>
                                    </w:rPr>
                                    <w:t>2</w:t>
                                  </w:r>
                                </w:p>
                              </w:tc>
                            </w:tr>
                            <w:tr w:rsidR="00EE2232" w14:paraId="1A777C20" w14:textId="77777777">
                              <w:trPr>
                                <w:trHeight w:val="411"/>
                              </w:trPr>
                              <w:tc>
                                <w:tcPr>
                                  <w:tcW w:w="496" w:type="dxa"/>
                                </w:tcPr>
                                <w:p w14:paraId="1A777C1A" w14:textId="77777777" w:rsidR="00EE2232" w:rsidRDefault="00EE2232">
                                  <w:pPr>
                                    <w:pStyle w:val="TableParagraph"/>
                                    <w:spacing w:before="59"/>
                                    <w:ind w:left="6"/>
                                    <w:jc w:val="center"/>
                                    <w:rPr>
                                      <w:sz w:val="18"/>
                                    </w:rPr>
                                  </w:pPr>
                                  <w:r>
                                    <w:rPr>
                                      <w:sz w:val="18"/>
                                    </w:rPr>
                                    <w:t>7</w:t>
                                  </w:r>
                                </w:p>
                              </w:tc>
                              <w:tc>
                                <w:tcPr>
                                  <w:tcW w:w="495" w:type="dxa"/>
                                </w:tcPr>
                                <w:p w14:paraId="1A777C1B" w14:textId="77777777" w:rsidR="00EE2232" w:rsidRDefault="00EE2232">
                                  <w:pPr>
                                    <w:pStyle w:val="TableParagraph"/>
                                    <w:spacing w:before="59"/>
                                    <w:ind w:left="0" w:right="192"/>
                                    <w:jc w:val="right"/>
                                    <w:rPr>
                                      <w:sz w:val="18"/>
                                    </w:rPr>
                                  </w:pPr>
                                  <w:r>
                                    <w:rPr>
                                      <w:sz w:val="18"/>
                                    </w:rPr>
                                    <w:t>6</w:t>
                                  </w:r>
                                </w:p>
                              </w:tc>
                              <w:tc>
                                <w:tcPr>
                                  <w:tcW w:w="496" w:type="dxa"/>
                                </w:tcPr>
                                <w:p w14:paraId="1A777C1C" w14:textId="77777777" w:rsidR="00EE2232" w:rsidRDefault="00EE2232">
                                  <w:pPr>
                                    <w:pStyle w:val="TableParagraph"/>
                                    <w:spacing w:before="59"/>
                                    <w:ind w:left="4"/>
                                    <w:jc w:val="center"/>
                                    <w:rPr>
                                      <w:sz w:val="18"/>
                                    </w:rPr>
                                  </w:pPr>
                                  <w:r>
                                    <w:rPr>
                                      <w:sz w:val="18"/>
                                    </w:rPr>
                                    <w:t>1</w:t>
                                  </w:r>
                                </w:p>
                              </w:tc>
                              <w:tc>
                                <w:tcPr>
                                  <w:tcW w:w="495" w:type="dxa"/>
                                </w:tcPr>
                                <w:p w14:paraId="1A777C1D" w14:textId="77777777" w:rsidR="00EE2232" w:rsidRDefault="00EE2232">
                                  <w:pPr>
                                    <w:pStyle w:val="TableParagraph"/>
                                    <w:spacing w:before="59"/>
                                    <w:ind w:left="0" w:right="193"/>
                                    <w:jc w:val="right"/>
                                    <w:rPr>
                                      <w:sz w:val="18"/>
                                    </w:rPr>
                                  </w:pPr>
                                  <w:r>
                                    <w:rPr>
                                      <w:sz w:val="18"/>
                                    </w:rPr>
                                    <w:t>0</w:t>
                                  </w:r>
                                </w:p>
                              </w:tc>
                              <w:tc>
                                <w:tcPr>
                                  <w:tcW w:w="644" w:type="dxa"/>
                                </w:tcPr>
                                <w:p w14:paraId="1A777C1E" w14:textId="77777777" w:rsidR="00EE2232" w:rsidRDefault="00EE2232">
                                  <w:pPr>
                                    <w:pStyle w:val="TableParagraph"/>
                                    <w:spacing w:before="59"/>
                                    <w:ind w:left="273"/>
                                    <w:rPr>
                                      <w:sz w:val="18"/>
                                    </w:rPr>
                                  </w:pPr>
                                  <w:r>
                                    <w:rPr>
                                      <w:sz w:val="18"/>
                                    </w:rPr>
                                    <w:t>3</w:t>
                                  </w:r>
                                </w:p>
                              </w:tc>
                              <w:tc>
                                <w:tcPr>
                                  <w:tcW w:w="645" w:type="dxa"/>
                                </w:tcPr>
                                <w:p w14:paraId="1A777C1F" w14:textId="77777777" w:rsidR="00EE2232" w:rsidRDefault="00EE2232">
                                  <w:pPr>
                                    <w:pStyle w:val="TableParagraph"/>
                                    <w:spacing w:before="59"/>
                                    <w:ind w:left="274"/>
                                    <w:rPr>
                                      <w:sz w:val="18"/>
                                    </w:rPr>
                                  </w:pPr>
                                  <w:r>
                                    <w:rPr>
                                      <w:sz w:val="18"/>
                                    </w:rPr>
                                    <w:t>2</w:t>
                                  </w:r>
                                </w:p>
                              </w:tc>
                            </w:tr>
                          </w:tbl>
                          <w:p w14:paraId="1A777C21" w14:textId="77777777" w:rsidR="00EE2232" w:rsidRDefault="00EE2232">
                            <w:pPr>
                              <w:pStyle w:val="BodyText"/>
                            </w:pPr>
                          </w:p>
                        </w:txbxContent>
                      </wps:txbx>
                      <wps:bodyPr rot="0" vert="horz" wrap="square" lIns="0" tIns="0" rIns="0" bIns="0" anchor="t" anchorCtr="0" upright="1">
                        <a:noAutofit/>
                      </wps:bodyPr>
                    </wps:wsp>
                  </a:graphicData>
                </a:graphic>
              </wp:inline>
            </w:drawing>
          </mc:Choice>
          <mc:Fallback>
            <w:pict>
              <v:shape w14:anchorId="1A777708" id="docshape13" o:spid="_x0000_s1032" type="#_x0000_t202" alt="P15342TB8bA#y1" style="width:164.15pt;height:24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" filled="f">
                <v:stroke opacity="0"/>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BDA" w14:textId="77777777">
                        <w:trPr>
                          <w:trHeight w:val="617"/>
                        </w:trPr>
                        <w:tc>
                          <w:tcPr>
                            <w:tcW w:w="496" w:type="dxa"/>
                          </w:tcPr>
                          <w:p w14:paraId="1A777BD4" w14:textId="77777777" w:rsidR="00EE2232" w:rsidRDefault="00EE2232">
                            <w:pPr>
                              <w:pStyle w:val="TableParagraph"/>
                              <w:spacing w:before="59"/>
                              <w:ind w:left="8"/>
                              <w:jc w:val="center"/>
                              <w:rPr>
                                <w:b/>
                                <w:sz w:val="18"/>
                              </w:rPr>
                            </w:pPr>
                            <w:r>
                              <w:rPr>
                                <w:b/>
                                <w:sz w:val="18"/>
                              </w:rPr>
                              <w:t>V</w:t>
                            </w:r>
                          </w:p>
                        </w:tc>
                        <w:tc>
                          <w:tcPr>
                            <w:tcW w:w="495" w:type="dxa"/>
                          </w:tcPr>
                          <w:p w14:paraId="1A777BD5" w14:textId="77777777" w:rsidR="00EE2232" w:rsidRDefault="00EE2232">
                            <w:pPr>
                              <w:pStyle w:val="TableParagraph"/>
                              <w:spacing w:before="59"/>
                              <w:ind w:left="0" w:right="181"/>
                              <w:jc w:val="right"/>
                              <w:rPr>
                                <w:b/>
                                <w:sz w:val="18"/>
                              </w:rPr>
                            </w:pPr>
                            <w:r>
                              <w:rPr>
                                <w:b/>
                                <w:sz w:val="18"/>
                              </w:rPr>
                              <w:t>P</w:t>
                            </w:r>
                          </w:p>
                        </w:tc>
                        <w:tc>
                          <w:tcPr>
                            <w:tcW w:w="496" w:type="dxa"/>
                          </w:tcPr>
                          <w:p w14:paraId="1A777BD6" w14:textId="77777777" w:rsidR="00EE2232" w:rsidRDefault="00EE2232">
                            <w:pPr>
                              <w:pStyle w:val="TableParagraph"/>
                              <w:spacing w:before="59"/>
                              <w:ind w:left="6"/>
                              <w:jc w:val="center"/>
                              <w:rPr>
                                <w:b/>
                                <w:sz w:val="18"/>
                              </w:rPr>
                            </w:pPr>
                            <w:r>
                              <w:rPr>
                                <w:b/>
                                <w:sz w:val="18"/>
                              </w:rPr>
                              <w:t>E</w:t>
                            </w:r>
                          </w:p>
                        </w:tc>
                        <w:tc>
                          <w:tcPr>
                            <w:tcW w:w="495" w:type="dxa"/>
                          </w:tcPr>
                          <w:p w14:paraId="1A777BD7" w14:textId="77777777" w:rsidR="00EE2232" w:rsidRDefault="00EE2232">
                            <w:pPr>
                              <w:pStyle w:val="TableParagraph"/>
                              <w:spacing w:before="59"/>
                              <w:ind w:left="0" w:right="238"/>
                              <w:jc w:val="right"/>
                              <w:rPr>
                                <w:b/>
                                <w:sz w:val="18"/>
                              </w:rPr>
                            </w:pPr>
                            <w:r>
                              <w:rPr>
                                <w:b/>
                                <w:sz w:val="18"/>
                              </w:rPr>
                              <w:t>C</w:t>
                            </w:r>
                          </w:p>
                        </w:tc>
                        <w:tc>
                          <w:tcPr>
                            <w:tcW w:w="644" w:type="dxa"/>
                          </w:tcPr>
                          <w:p w14:paraId="1A777BD8" w14:textId="77777777" w:rsidR="00EE2232" w:rsidRDefault="00EE2232">
                            <w:pPr>
                              <w:pStyle w:val="TableParagraph"/>
                              <w:spacing w:before="59"/>
                              <w:ind w:left="194" w:right="121" w:hanging="51"/>
                              <w:rPr>
                                <w:b/>
                                <w:sz w:val="18"/>
                              </w:rPr>
                            </w:pPr>
                            <w:r>
                              <w:rPr>
                                <w:b/>
                                <w:sz w:val="18"/>
                              </w:rPr>
                              <w:t>Max</w:t>
                            </w:r>
                            <w:r>
                              <w:rPr>
                                <w:b/>
                                <w:spacing w:val="-42"/>
                                <w:sz w:val="18"/>
                              </w:rPr>
                              <w:t xml:space="preserve"> </w:t>
                            </w:r>
                            <w:r>
                              <w:rPr>
                                <w:b/>
                                <w:sz w:val="18"/>
                              </w:rPr>
                              <w:t>DE</w:t>
                            </w:r>
                          </w:p>
                        </w:tc>
                        <w:tc>
                          <w:tcPr>
                            <w:tcW w:w="645" w:type="dxa"/>
                          </w:tcPr>
                          <w:p w14:paraId="1A777BD9" w14:textId="77777777" w:rsidR="00EE2232" w:rsidRDefault="00EE2232">
                            <w:pPr>
                              <w:pStyle w:val="TableParagraph"/>
                              <w:spacing w:before="59"/>
                              <w:ind w:left="138" w:right="117" w:firstLine="4"/>
                              <w:rPr>
                                <w:b/>
                                <w:sz w:val="18"/>
                              </w:rPr>
                            </w:pPr>
                            <w:r>
                              <w:rPr>
                                <w:b/>
                                <w:sz w:val="18"/>
                              </w:rPr>
                              <w:t>Max</w:t>
                            </w:r>
                            <w:r>
                              <w:rPr>
                                <w:b/>
                                <w:spacing w:val="-42"/>
                                <w:sz w:val="18"/>
                              </w:rPr>
                              <w:t xml:space="preserve"> </w:t>
                            </w:r>
                            <w:r>
                              <w:rPr>
                                <w:b/>
                                <w:sz w:val="18"/>
                              </w:rPr>
                              <w:t>DEP</w:t>
                            </w:r>
                          </w:p>
                        </w:tc>
                      </w:tr>
                      <w:tr w:rsidR="00EE2232" w14:paraId="1A777BE1" w14:textId="77777777">
                        <w:trPr>
                          <w:trHeight w:val="411"/>
                        </w:trPr>
                        <w:tc>
                          <w:tcPr>
                            <w:tcW w:w="496" w:type="dxa"/>
                          </w:tcPr>
                          <w:p w14:paraId="1A777BDB" w14:textId="77777777" w:rsidR="00EE2232" w:rsidRDefault="00EE2232">
                            <w:pPr>
                              <w:pStyle w:val="TableParagraph"/>
                              <w:spacing w:before="61"/>
                              <w:ind w:left="6"/>
                              <w:jc w:val="center"/>
                              <w:rPr>
                                <w:sz w:val="18"/>
                              </w:rPr>
                            </w:pPr>
                            <w:r>
                              <w:rPr>
                                <w:sz w:val="18"/>
                              </w:rPr>
                              <w:t>8</w:t>
                            </w:r>
                          </w:p>
                        </w:tc>
                        <w:tc>
                          <w:tcPr>
                            <w:tcW w:w="495" w:type="dxa"/>
                          </w:tcPr>
                          <w:p w14:paraId="1A777BDC" w14:textId="77777777" w:rsidR="00EE2232" w:rsidRDefault="00EE2232">
                            <w:pPr>
                              <w:pStyle w:val="TableParagraph"/>
                              <w:spacing w:before="61"/>
                              <w:ind w:left="0" w:right="192"/>
                              <w:jc w:val="right"/>
                              <w:rPr>
                                <w:sz w:val="18"/>
                              </w:rPr>
                            </w:pPr>
                            <w:r>
                              <w:rPr>
                                <w:sz w:val="18"/>
                              </w:rPr>
                              <w:t>6</w:t>
                            </w:r>
                          </w:p>
                        </w:tc>
                        <w:tc>
                          <w:tcPr>
                            <w:tcW w:w="496" w:type="dxa"/>
                          </w:tcPr>
                          <w:p w14:paraId="1A777BDD" w14:textId="77777777" w:rsidR="00EE2232" w:rsidRDefault="00EE2232">
                            <w:pPr>
                              <w:pStyle w:val="TableParagraph"/>
                              <w:spacing w:before="61"/>
                              <w:ind w:left="4"/>
                              <w:jc w:val="center"/>
                              <w:rPr>
                                <w:sz w:val="18"/>
                              </w:rPr>
                            </w:pPr>
                            <w:r>
                              <w:rPr>
                                <w:sz w:val="18"/>
                              </w:rPr>
                              <w:t>2</w:t>
                            </w:r>
                          </w:p>
                        </w:tc>
                        <w:tc>
                          <w:tcPr>
                            <w:tcW w:w="495" w:type="dxa"/>
                          </w:tcPr>
                          <w:p w14:paraId="1A777BDE" w14:textId="77777777" w:rsidR="00EE2232" w:rsidRDefault="00EE2232">
                            <w:pPr>
                              <w:pStyle w:val="TableParagraph"/>
                              <w:spacing w:before="61"/>
                              <w:ind w:left="0" w:right="193"/>
                              <w:jc w:val="right"/>
                              <w:rPr>
                                <w:sz w:val="18"/>
                              </w:rPr>
                            </w:pPr>
                            <w:r>
                              <w:rPr>
                                <w:sz w:val="18"/>
                              </w:rPr>
                              <w:t>0</w:t>
                            </w:r>
                          </w:p>
                        </w:tc>
                        <w:tc>
                          <w:tcPr>
                            <w:tcW w:w="644" w:type="dxa"/>
                          </w:tcPr>
                          <w:p w14:paraId="1A777BDF" w14:textId="77777777" w:rsidR="00EE2232" w:rsidRDefault="00EE2232">
                            <w:pPr>
                              <w:pStyle w:val="TableParagraph"/>
                              <w:spacing w:before="61"/>
                              <w:ind w:left="273"/>
                              <w:rPr>
                                <w:sz w:val="18"/>
                              </w:rPr>
                            </w:pPr>
                            <w:r>
                              <w:rPr>
                                <w:sz w:val="18"/>
                              </w:rPr>
                              <w:t>3</w:t>
                            </w:r>
                          </w:p>
                        </w:tc>
                        <w:tc>
                          <w:tcPr>
                            <w:tcW w:w="645" w:type="dxa"/>
                          </w:tcPr>
                          <w:p w14:paraId="1A777BE0" w14:textId="77777777" w:rsidR="00EE2232" w:rsidRDefault="00EE2232">
                            <w:pPr>
                              <w:pStyle w:val="TableParagraph"/>
                              <w:spacing w:before="61"/>
                              <w:ind w:left="274"/>
                              <w:rPr>
                                <w:sz w:val="18"/>
                              </w:rPr>
                            </w:pPr>
                            <w:r>
                              <w:rPr>
                                <w:sz w:val="18"/>
                              </w:rPr>
                              <w:t>1</w:t>
                            </w:r>
                          </w:p>
                        </w:tc>
                      </w:tr>
                      <w:tr w:rsidR="00EE2232" w14:paraId="1A777BE8" w14:textId="77777777">
                        <w:trPr>
                          <w:trHeight w:val="411"/>
                        </w:trPr>
                        <w:tc>
                          <w:tcPr>
                            <w:tcW w:w="496" w:type="dxa"/>
                          </w:tcPr>
                          <w:p w14:paraId="1A777BE2" w14:textId="77777777" w:rsidR="00EE2232" w:rsidRDefault="00EE2232">
                            <w:pPr>
                              <w:pStyle w:val="TableParagraph"/>
                              <w:spacing w:before="59"/>
                              <w:ind w:left="6"/>
                              <w:jc w:val="center"/>
                              <w:rPr>
                                <w:sz w:val="18"/>
                              </w:rPr>
                            </w:pPr>
                            <w:r>
                              <w:rPr>
                                <w:sz w:val="18"/>
                              </w:rPr>
                              <w:t>8</w:t>
                            </w:r>
                          </w:p>
                        </w:tc>
                        <w:tc>
                          <w:tcPr>
                            <w:tcW w:w="495" w:type="dxa"/>
                          </w:tcPr>
                          <w:p w14:paraId="1A777BE3" w14:textId="77777777" w:rsidR="00EE2232" w:rsidRDefault="00EE2232">
                            <w:pPr>
                              <w:pStyle w:val="TableParagraph"/>
                              <w:spacing w:before="59"/>
                              <w:ind w:left="0" w:right="192"/>
                              <w:jc w:val="right"/>
                              <w:rPr>
                                <w:sz w:val="18"/>
                              </w:rPr>
                            </w:pPr>
                            <w:r>
                              <w:rPr>
                                <w:sz w:val="18"/>
                              </w:rPr>
                              <w:t>6</w:t>
                            </w:r>
                          </w:p>
                        </w:tc>
                        <w:tc>
                          <w:tcPr>
                            <w:tcW w:w="496" w:type="dxa"/>
                          </w:tcPr>
                          <w:p w14:paraId="1A777BE4" w14:textId="77777777" w:rsidR="00EE2232" w:rsidRDefault="00EE2232">
                            <w:pPr>
                              <w:pStyle w:val="TableParagraph"/>
                              <w:spacing w:before="59"/>
                              <w:ind w:left="4"/>
                              <w:jc w:val="center"/>
                              <w:rPr>
                                <w:sz w:val="18"/>
                              </w:rPr>
                            </w:pPr>
                            <w:r>
                              <w:rPr>
                                <w:sz w:val="18"/>
                              </w:rPr>
                              <w:t>1</w:t>
                            </w:r>
                          </w:p>
                        </w:tc>
                        <w:tc>
                          <w:tcPr>
                            <w:tcW w:w="495" w:type="dxa"/>
                          </w:tcPr>
                          <w:p w14:paraId="1A777BE5" w14:textId="77777777" w:rsidR="00EE2232" w:rsidRDefault="00EE2232">
                            <w:pPr>
                              <w:pStyle w:val="TableParagraph"/>
                              <w:spacing w:before="59"/>
                              <w:ind w:left="0" w:right="193"/>
                              <w:jc w:val="right"/>
                              <w:rPr>
                                <w:sz w:val="18"/>
                              </w:rPr>
                            </w:pPr>
                            <w:r>
                              <w:rPr>
                                <w:sz w:val="18"/>
                              </w:rPr>
                              <w:t>1</w:t>
                            </w:r>
                          </w:p>
                        </w:tc>
                        <w:tc>
                          <w:tcPr>
                            <w:tcW w:w="644" w:type="dxa"/>
                          </w:tcPr>
                          <w:p w14:paraId="1A777BE6" w14:textId="77777777" w:rsidR="00EE2232" w:rsidRDefault="00EE2232">
                            <w:pPr>
                              <w:pStyle w:val="TableParagraph"/>
                              <w:spacing w:before="59"/>
                              <w:ind w:left="273"/>
                              <w:rPr>
                                <w:sz w:val="18"/>
                              </w:rPr>
                            </w:pPr>
                            <w:r>
                              <w:rPr>
                                <w:sz w:val="18"/>
                              </w:rPr>
                              <w:t>3</w:t>
                            </w:r>
                          </w:p>
                        </w:tc>
                        <w:tc>
                          <w:tcPr>
                            <w:tcW w:w="645" w:type="dxa"/>
                          </w:tcPr>
                          <w:p w14:paraId="1A777BE7" w14:textId="77777777" w:rsidR="00EE2232" w:rsidRDefault="00EE2232">
                            <w:pPr>
                              <w:pStyle w:val="TableParagraph"/>
                              <w:spacing w:before="59"/>
                              <w:ind w:left="274"/>
                              <w:rPr>
                                <w:sz w:val="18"/>
                              </w:rPr>
                            </w:pPr>
                            <w:r>
                              <w:rPr>
                                <w:sz w:val="18"/>
                              </w:rPr>
                              <w:t>2</w:t>
                            </w:r>
                          </w:p>
                        </w:tc>
                      </w:tr>
                      <w:tr w:rsidR="00EE2232" w14:paraId="1A777BEF" w14:textId="77777777">
                        <w:trPr>
                          <w:trHeight w:val="411"/>
                        </w:trPr>
                        <w:tc>
                          <w:tcPr>
                            <w:tcW w:w="496" w:type="dxa"/>
                          </w:tcPr>
                          <w:p w14:paraId="1A777BE9" w14:textId="77777777" w:rsidR="00EE2232" w:rsidRDefault="00EE2232">
                            <w:pPr>
                              <w:pStyle w:val="TableParagraph"/>
                              <w:spacing w:before="59"/>
                              <w:ind w:left="6"/>
                              <w:jc w:val="center"/>
                              <w:rPr>
                                <w:sz w:val="18"/>
                              </w:rPr>
                            </w:pPr>
                            <w:r>
                              <w:rPr>
                                <w:sz w:val="18"/>
                              </w:rPr>
                              <w:t>8</w:t>
                            </w:r>
                          </w:p>
                        </w:tc>
                        <w:tc>
                          <w:tcPr>
                            <w:tcW w:w="495" w:type="dxa"/>
                          </w:tcPr>
                          <w:p w14:paraId="1A777BEA" w14:textId="77777777" w:rsidR="00EE2232" w:rsidRDefault="00EE2232">
                            <w:pPr>
                              <w:pStyle w:val="TableParagraph"/>
                              <w:spacing w:before="59"/>
                              <w:ind w:left="0" w:right="192"/>
                              <w:jc w:val="right"/>
                              <w:rPr>
                                <w:sz w:val="18"/>
                              </w:rPr>
                            </w:pPr>
                            <w:r>
                              <w:rPr>
                                <w:sz w:val="18"/>
                              </w:rPr>
                              <w:t>7</w:t>
                            </w:r>
                          </w:p>
                        </w:tc>
                        <w:tc>
                          <w:tcPr>
                            <w:tcW w:w="496" w:type="dxa"/>
                          </w:tcPr>
                          <w:p w14:paraId="1A777BEB" w14:textId="77777777" w:rsidR="00EE2232" w:rsidRDefault="00EE2232">
                            <w:pPr>
                              <w:pStyle w:val="TableParagraph"/>
                              <w:spacing w:before="59"/>
                              <w:ind w:left="4"/>
                              <w:jc w:val="center"/>
                              <w:rPr>
                                <w:sz w:val="18"/>
                              </w:rPr>
                            </w:pPr>
                            <w:r>
                              <w:rPr>
                                <w:sz w:val="18"/>
                              </w:rPr>
                              <w:t>1</w:t>
                            </w:r>
                          </w:p>
                        </w:tc>
                        <w:tc>
                          <w:tcPr>
                            <w:tcW w:w="495" w:type="dxa"/>
                          </w:tcPr>
                          <w:p w14:paraId="1A777BEC" w14:textId="77777777" w:rsidR="00EE2232" w:rsidRDefault="00EE2232">
                            <w:pPr>
                              <w:pStyle w:val="TableParagraph"/>
                              <w:spacing w:before="59"/>
                              <w:ind w:left="0" w:right="193"/>
                              <w:jc w:val="right"/>
                              <w:rPr>
                                <w:sz w:val="18"/>
                              </w:rPr>
                            </w:pPr>
                            <w:r>
                              <w:rPr>
                                <w:sz w:val="18"/>
                              </w:rPr>
                              <w:t>0</w:t>
                            </w:r>
                          </w:p>
                        </w:tc>
                        <w:tc>
                          <w:tcPr>
                            <w:tcW w:w="644" w:type="dxa"/>
                          </w:tcPr>
                          <w:p w14:paraId="1A777BED" w14:textId="77777777" w:rsidR="00EE2232" w:rsidRDefault="00EE2232">
                            <w:pPr>
                              <w:pStyle w:val="TableParagraph"/>
                              <w:spacing w:before="59"/>
                              <w:ind w:left="273"/>
                              <w:rPr>
                                <w:sz w:val="18"/>
                              </w:rPr>
                            </w:pPr>
                            <w:r>
                              <w:rPr>
                                <w:sz w:val="18"/>
                              </w:rPr>
                              <w:t>3</w:t>
                            </w:r>
                          </w:p>
                        </w:tc>
                        <w:tc>
                          <w:tcPr>
                            <w:tcW w:w="645" w:type="dxa"/>
                          </w:tcPr>
                          <w:p w14:paraId="1A777BEE" w14:textId="77777777" w:rsidR="00EE2232" w:rsidRDefault="00EE2232">
                            <w:pPr>
                              <w:pStyle w:val="TableParagraph"/>
                              <w:spacing w:before="59"/>
                              <w:ind w:left="274"/>
                              <w:rPr>
                                <w:sz w:val="18"/>
                              </w:rPr>
                            </w:pPr>
                            <w:r>
                              <w:rPr>
                                <w:sz w:val="18"/>
                              </w:rPr>
                              <w:t>2</w:t>
                            </w:r>
                          </w:p>
                        </w:tc>
                      </w:tr>
                      <w:tr w:rsidR="00EE2232" w14:paraId="1A777BF6" w14:textId="77777777">
                        <w:trPr>
                          <w:trHeight w:val="411"/>
                        </w:trPr>
                        <w:tc>
                          <w:tcPr>
                            <w:tcW w:w="496" w:type="dxa"/>
                          </w:tcPr>
                          <w:p w14:paraId="1A777BF0" w14:textId="77777777" w:rsidR="00EE2232" w:rsidRDefault="00EE2232">
                            <w:pPr>
                              <w:pStyle w:val="TableParagraph"/>
                              <w:spacing w:before="59"/>
                              <w:ind w:left="6"/>
                              <w:jc w:val="center"/>
                              <w:rPr>
                                <w:sz w:val="18"/>
                              </w:rPr>
                            </w:pPr>
                            <w:r>
                              <w:rPr>
                                <w:sz w:val="18"/>
                              </w:rPr>
                              <w:t>7</w:t>
                            </w:r>
                          </w:p>
                        </w:tc>
                        <w:tc>
                          <w:tcPr>
                            <w:tcW w:w="495" w:type="dxa"/>
                          </w:tcPr>
                          <w:p w14:paraId="1A777BF1" w14:textId="77777777" w:rsidR="00EE2232" w:rsidRDefault="00EE2232">
                            <w:pPr>
                              <w:pStyle w:val="TableParagraph"/>
                              <w:spacing w:before="59"/>
                              <w:ind w:left="0" w:right="192"/>
                              <w:jc w:val="right"/>
                              <w:rPr>
                                <w:sz w:val="18"/>
                              </w:rPr>
                            </w:pPr>
                            <w:r>
                              <w:rPr>
                                <w:sz w:val="18"/>
                              </w:rPr>
                              <w:t>3</w:t>
                            </w:r>
                          </w:p>
                        </w:tc>
                        <w:tc>
                          <w:tcPr>
                            <w:tcW w:w="496" w:type="dxa"/>
                          </w:tcPr>
                          <w:p w14:paraId="1A777BF2" w14:textId="77777777" w:rsidR="00EE2232" w:rsidRDefault="00EE2232">
                            <w:pPr>
                              <w:pStyle w:val="TableParagraph"/>
                              <w:spacing w:before="59"/>
                              <w:ind w:left="4"/>
                              <w:jc w:val="center"/>
                              <w:rPr>
                                <w:sz w:val="18"/>
                              </w:rPr>
                            </w:pPr>
                            <w:r>
                              <w:rPr>
                                <w:sz w:val="18"/>
                              </w:rPr>
                              <w:t>2</w:t>
                            </w:r>
                          </w:p>
                        </w:tc>
                        <w:tc>
                          <w:tcPr>
                            <w:tcW w:w="495" w:type="dxa"/>
                          </w:tcPr>
                          <w:p w14:paraId="1A777BF3" w14:textId="77777777" w:rsidR="00EE2232" w:rsidRDefault="00EE2232">
                            <w:pPr>
                              <w:pStyle w:val="TableParagraph"/>
                              <w:spacing w:before="59"/>
                              <w:ind w:left="0" w:right="193"/>
                              <w:jc w:val="right"/>
                              <w:rPr>
                                <w:sz w:val="18"/>
                              </w:rPr>
                            </w:pPr>
                            <w:r>
                              <w:rPr>
                                <w:sz w:val="18"/>
                              </w:rPr>
                              <w:t>2</w:t>
                            </w:r>
                          </w:p>
                        </w:tc>
                        <w:tc>
                          <w:tcPr>
                            <w:tcW w:w="644" w:type="dxa"/>
                          </w:tcPr>
                          <w:p w14:paraId="1A777BF4" w14:textId="77777777" w:rsidR="00EE2232" w:rsidRDefault="00EE2232">
                            <w:pPr>
                              <w:pStyle w:val="TableParagraph"/>
                              <w:spacing w:before="59"/>
                              <w:ind w:left="273"/>
                              <w:rPr>
                                <w:sz w:val="18"/>
                              </w:rPr>
                            </w:pPr>
                            <w:r>
                              <w:rPr>
                                <w:sz w:val="18"/>
                              </w:rPr>
                              <w:t>3</w:t>
                            </w:r>
                          </w:p>
                        </w:tc>
                        <w:tc>
                          <w:tcPr>
                            <w:tcW w:w="645" w:type="dxa"/>
                          </w:tcPr>
                          <w:p w14:paraId="1A777BF5" w14:textId="77777777" w:rsidR="00EE2232" w:rsidRDefault="00EE2232">
                            <w:pPr>
                              <w:pStyle w:val="TableParagraph"/>
                              <w:spacing w:before="59"/>
                              <w:ind w:left="274"/>
                              <w:rPr>
                                <w:sz w:val="18"/>
                              </w:rPr>
                            </w:pPr>
                            <w:r>
                              <w:rPr>
                                <w:sz w:val="18"/>
                              </w:rPr>
                              <w:t>1</w:t>
                            </w:r>
                          </w:p>
                        </w:tc>
                      </w:tr>
                      <w:tr w:rsidR="00EE2232" w14:paraId="1A777BFD" w14:textId="77777777">
                        <w:trPr>
                          <w:trHeight w:val="409"/>
                        </w:trPr>
                        <w:tc>
                          <w:tcPr>
                            <w:tcW w:w="496" w:type="dxa"/>
                          </w:tcPr>
                          <w:p w14:paraId="1A777BF7" w14:textId="77777777" w:rsidR="00EE2232" w:rsidRDefault="00EE2232">
                            <w:pPr>
                              <w:pStyle w:val="TableParagraph"/>
                              <w:spacing w:before="59"/>
                              <w:ind w:left="6"/>
                              <w:jc w:val="center"/>
                              <w:rPr>
                                <w:sz w:val="18"/>
                              </w:rPr>
                            </w:pPr>
                            <w:r>
                              <w:rPr>
                                <w:sz w:val="18"/>
                              </w:rPr>
                              <w:t>7</w:t>
                            </w:r>
                          </w:p>
                        </w:tc>
                        <w:tc>
                          <w:tcPr>
                            <w:tcW w:w="495" w:type="dxa"/>
                          </w:tcPr>
                          <w:p w14:paraId="1A777BF8" w14:textId="77777777" w:rsidR="00EE2232" w:rsidRDefault="00EE2232">
                            <w:pPr>
                              <w:pStyle w:val="TableParagraph"/>
                              <w:spacing w:before="59"/>
                              <w:ind w:left="0" w:right="192"/>
                              <w:jc w:val="right"/>
                              <w:rPr>
                                <w:sz w:val="18"/>
                              </w:rPr>
                            </w:pPr>
                            <w:r>
                              <w:rPr>
                                <w:sz w:val="18"/>
                              </w:rPr>
                              <w:t>3</w:t>
                            </w:r>
                          </w:p>
                        </w:tc>
                        <w:tc>
                          <w:tcPr>
                            <w:tcW w:w="496" w:type="dxa"/>
                          </w:tcPr>
                          <w:p w14:paraId="1A777BF9" w14:textId="77777777" w:rsidR="00EE2232" w:rsidRDefault="00EE2232">
                            <w:pPr>
                              <w:pStyle w:val="TableParagraph"/>
                              <w:spacing w:before="59"/>
                              <w:ind w:left="4"/>
                              <w:jc w:val="center"/>
                              <w:rPr>
                                <w:sz w:val="18"/>
                              </w:rPr>
                            </w:pPr>
                            <w:r>
                              <w:rPr>
                                <w:sz w:val="18"/>
                              </w:rPr>
                              <w:t>1</w:t>
                            </w:r>
                          </w:p>
                        </w:tc>
                        <w:tc>
                          <w:tcPr>
                            <w:tcW w:w="495" w:type="dxa"/>
                          </w:tcPr>
                          <w:p w14:paraId="1A777BFA" w14:textId="77777777" w:rsidR="00EE2232" w:rsidRDefault="00EE2232">
                            <w:pPr>
                              <w:pStyle w:val="TableParagraph"/>
                              <w:spacing w:before="59"/>
                              <w:ind w:left="0" w:right="193"/>
                              <w:jc w:val="right"/>
                              <w:rPr>
                                <w:sz w:val="18"/>
                              </w:rPr>
                            </w:pPr>
                            <w:r>
                              <w:rPr>
                                <w:sz w:val="18"/>
                              </w:rPr>
                              <w:t>3</w:t>
                            </w:r>
                          </w:p>
                        </w:tc>
                        <w:tc>
                          <w:tcPr>
                            <w:tcW w:w="644" w:type="dxa"/>
                          </w:tcPr>
                          <w:p w14:paraId="1A777BFB" w14:textId="77777777" w:rsidR="00EE2232" w:rsidRDefault="00EE2232">
                            <w:pPr>
                              <w:pStyle w:val="TableParagraph"/>
                              <w:spacing w:before="59"/>
                              <w:ind w:left="273"/>
                              <w:rPr>
                                <w:sz w:val="18"/>
                              </w:rPr>
                            </w:pPr>
                            <w:r>
                              <w:rPr>
                                <w:sz w:val="18"/>
                              </w:rPr>
                              <w:t>3</w:t>
                            </w:r>
                          </w:p>
                        </w:tc>
                        <w:tc>
                          <w:tcPr>
                            <w:tcW w:w="645" w:type="dxa"/>
                          </w:tcPr>
                          <w:p w14:paraId="1A777BFC" w14:textId="77777777" w:rsidR="00EE2232" w:rsidRDefault="00EE2232">
                            <w:pPr>
                              <w:pStyle w:val="TableParagraph"/>
                              <w:spacing w:before="59"/>
                              <w:ind w:left="274"/>
                              <w:rPr>
                                <w:sz w:val="18"/>
                              </w:rPr>
                            </w:pPr>
                            <w:r>
                              <w:rPr>
                                <w:sz w:val="18"/>
                              </w:rPr>
                              <w:t>2</w:t>
                            </w:r>
                          </w:p>
                        </w:tc>
                      </w:tr>
                      <w:tr w:rsidR="00EE2232" w14:paraId="1A777C04" w14:textId="77777777">
                        <w:trPr>
                          <w:trHeight w:val="411"/>
                        </w:trPr>
                        <w:tc>
                          <w:tcPr>
                            <w:tcW w:w="496" w:type="dxa"/>
                          </w:tcPr>
                          <w:p w14:paraId="1A777BFE" w14:textId="77777777" w:rsidR="00EE2232" w:rsidRDefault="00EE2232">
                            <w:pPr>
                              <w:pStyle w:val="TableParagraph"/>
                              <w:spacing w:before="61"/>
                              <w:ind w:left="6"/>
                              <w:jc w:val="center"/>
                              <w:rPr>
                                <w:sz w:val="18"/>
                              </w:rPr>
                            </w:pPr>
                            <w:r>
                              <w:rPr>
                                <w:sz w:val="18"/>
                              </w:rPr>
                              <w:t>7</w:t>
                            </w:r>
                          </w:p>
                        </w:tc>
                        <w:tc>
                          <w:tcPr>
                            <w:tcW w:w="495" w:type="dxa"/>
                          </w:tcPr>
                          <w:p w14:paraId="1A777BFF" w14:textId="77777777" w:rsidR="00EE2232" w:rsidRDefault="00EE2232">
                            <w:pPr>
                              <w:pStyle w:val="TableParagraph"/>
                              <w:spacing w:before="61"/>
                              <w:ind w:left="0" w:right="192"/>
                              <w:jc w:val="right"/>
                              <w:rPr>
                                <w:sz w:val="18"/>
                              </w:rPr>
                            </w:pPr>
                            <w:r>
                              <w:rPr>
                                <w:sz w:val="18"/>
                              </w:rPr>
                              <w:t>4</w:t>
                            </w:r>
                          </w:p>
                        </w:tc>
                        <w:tc>
                          <w:tcPr>
                            <w:tcW w:w="496" w:type="dxa"/>
                          </w:tcPr>
                          <w:p w14:paraId="1A777C00" w14:textId="77777777" w:rsidR="00EE2232" w:rsidRDefault="00EE2232">
                            <w:pPr>
                              <w:pStyle w:val="TableParagraph"/>
                              <w:spacing w:before="61"/>
                              <w:ind w:left="4"/>
                              <w:jc w:val="center"/>
                              <w:rPr>
                                <w:sz w:val="18"/>
                              </w:rPr>
                            </w:pPr>
                            <w:r>
                              <w:rPr>
                                <w:sz w:val="18"/>
                              </w:rPr>
                              <w:t>2</w:t>
                            </w:r>
                          </w:p>
                        </w:tc>
                        <w:tc>
                          <w:tcPr>
                            <w:tcW w:w="495" w:type="dxa"/>
                          </w:tcPr>
                          <w:p w14:paraId="1A777C01" w14:textId="77777777" w:rsidR="00EE2232" w:rsidRDefault="00EE2232">
                            <w:pPr>
                              <w:pStyle w:val="TableParagraph"/>
                              <w:spacing w:before="61"/>
                              <w:ind w:left="0" w:right="193"/>
                              <w:jc w:val="right"/>
                              <w:rPr>
                                <w:sz w:val="18"/>
                              </w:rPr>
                            </w:pPr>
                            <w:r>
                              <w:rPr>
                                <w:sz w:val="18"/>
                              </w:rPr>
                              <w:t>1</w:t>
                            </w:r>
                          </w:p>
                        </w:tc>
                        <w:tc>
                          <w:tcPr>
                            <w:tcW w:w="644" w:type="dxa"/>
                          </w:tcPr>
                          <w:p w14:paraId="1A777C02" w14:textId="77777777" w:rsidR="00EE2232" w:rsidRDefault="00EE2232">
                            <w:pPr>
                              <w:pStyle w:val="TableParagraph"/>
                              <w:spacing w:before="61"/>
                              <w:ind w:left="273"/>
                              <w:rPr>
                                <w:sz w:val="18"/>
                              </w:rPr>
                            </w:pPr>
                            <w:r>
                              <w:rPr>
                                <w:sz w:val="18"/>
                              </w:rPr>
                              <w:t>3</w:t>
                            </w:r>
                          </w:p>
                        </w:tc>
                        <w:tc>
                          <w:tcPr>
                            <w:tcW w:w="645" w:type="dxa"/>
                          </w:tcPr>
                          <w:p w14:paraId="1A777C03" w14:textId="77777777" w:rsidR="00EE2232" w:rsidRDefault="00EE2232">
                            <w:pPr>
                              <w:pStyle w:val="TableParagraph"/>
                              <w:spacing w:before="61"/>
                              <w:ind w:left="274"/>
                              <w:rPr>
                                <w:sz w:val="18"/>
                              </w:rPr>
                            </w:pPr>
                            <w:r>
                              <w:rPr>
                                <w:sz w:val="18"/>
                              </w:rPr>
                              <w:t>1</w:t>
                            </w:r>
                          </w:p>
                        </w:tc>
                      </w:tr>
                      <w:tr w:rsidR="00EE2232" w14:paraId="1A777C0B" w14:textId="77777777">
                        <w:trPr>
                          <w:trHeight w:val="411"/>
                        </w:trPr>
                        <w:tc>
                          <w:tcPr>
                            <w:tcW w:w="496" w:type="dxa"/>
                          </w:tcPr>
                          <w:p w14:paraId="1A777C05" w14:textId="77777777" w:rsidR="00EE2232" w:rsidRDefault="00EE2232">
                            <w:pPr>
                              <w:pStyle w:val="TableParagraph"/>
                              <w:spacing w:before="61"/>
                              <w:ind w:left="6"/>
                              <w:jc w:val="center"/>
                              <w:rPr>
                                <w:sz w:val="18"/>
                              </w:rPr>
                            </w:pPr>
                            <w:r>
                              <w:rPr>
                                <w:sz w:val="18"/>
                              </w:rPr>
                              <w:t>7</w:t>
                            </w:r>
                          </w:p>
                        </w:tc>
                        <w:tc>
                          <w:tcPr>
                            <w:tcW w:w="495" w:type="dxa"/>
                          </w:tcPr>
                          <w:p w14:paraId="1A777C06" w14:textId="77777777" w:rsidR="00EE2232" w:rsidRDefault="00EE2232">
                            <w:pPr>
                              <w:pStyle w:val="TableParagraph"/>
                              <w:spacing w:before="61"/>
                              <w:ind w:left="0" w:right="192"/>
                              <w:jc w:val="right"/>
                              <w:rPr>
                                <w:sz w:val="18"/>
                              </w:rPr>
                            </w:pPr>
                            <w:r>
                              <w:rPr>
                                <w:sz w:val="18"/>
                              </w:rPr>
                              <w:t>4</w:t>
                            </w:r>
                          </w:p>
                        </w:tc>
                        <w:tc>
                          <w:tcPr>
                            <w:tcW w:w="496" w:type="dxa"/>
                          </w:tcPr>
                          <w:p w14:paraId="1A777C07" w14:textId="77777777" w:rsidR="00EE2232" w:rsidRDefault="00EE2232">
                            <w:pPr>
                              <w:pStyle w:val="TableParagraph"/>
                              <w:spacing w:before="61"/>
                              <w:ind w:left="4"/>
                              <w:jc w:val="center"/>
                              <w:rPr>
                                <w:sz w:val="18"/>
                              </w:rPr>
                            </w:pPr>
                            <w:r>
                              <w:rPr>
                                <w:sz w:val="18"/>
                              </w:rPr>
                              <w:t>1</w:t>
                            </w:r>
                          </w:p>
                        </w:tc>
                        <w:tc>
                          <w:tcPr>
                            <w:tcW w:w="495" w:type="dxa"/>
                          </w:tcPr>
                          <w:p w14:paraId="1A777C08" w14:textId="77777777" w:rsidR="00EE2232" w:rsidRDefault="00EE2232">
                            <w:pPr>
                              <w:pStyle w:val="TableParagraph"/>
                              <w:spacing w:before="61"/>
                              <w:ind w:left="0" w:right="193"/>
                              <w:jc w:val="right"/>
                              <w:rPr>
                                <w:sz w:val="18"/>
                              </w:rPr>
                            </w:pPr>
                            <w:r>
                              <w:rPr>
                                <w:sz w:val="18"/>
                              </w:rPr>
                              <w:t>2</w:t>
                            </w:r>
                          </w:p>
                        </w:tc>
                        <w:tc>
                          <w:tcPr>
                            <w:tcW w:w="644" w:type="dxa"/>
                          </w:tcPr>
                          <w:p w14:paraId="1A777C09" w14:textId="77777777" w:rsidR="00EE2232" w:rsidRDefault="00EE2232">
                            <w:pPr>
                              <w:pStyle w:val="TableParagraph"/>
                              <w:spacing w:before="61"/>
                              <w:ind w:left="273"/>
                              <w:rPr>
                                <w:sz w:val="18"/>
                              </w:rPr>
                            </w:pPr>
                            <w:r>
                              <w:rPr>
                                <w:sz w:val="18"/>
                              </w:rPr>
                              <w:t>3</w:t>
                            </w:r>
                          </w:p>
                        </w:tc>
                        <w:tc>
                          <w:tcPr>
                            <w:tcW w:w="645" w:type="dxa"/>
                          </w:tcPr>
                          <w:p w14:paraId="1A777C0A" w14:textId="77777777" w:rsidR="00EE2232" w:rsidRDefault="00EE2232">
                            <w:pPr>
                              <w:pStyle w:val="TableParagraph"/>
                              <w:spacing w:before="61"/>
                              <w:ind w:left="274"/>
                              <w:rPr>
                                <w:sz w:val="18"/>
                              </w:rPr>
                            </w:pPr>
                            <w:r>
                              <w:rPr>
                                <w:sz w:val="18"/>
                              </w:rPr>
                              <w:t>2</w:t>
                            </w:r>
                          </w:p>
                        </w:tc>
                      </w:tr>
                      <w:tr w:rsidR="00EE2232" w14:paraId="1A777C12" w14:textId="77777777">
                        <w:trPr>
                          <w:trHeight w:val="411"/>
                        </w:trPr>
                        <w:tc>
                          <w:tcPr>
                            <w:tcW w:w="496" w:type="dxa"/>
                          </w:tcPr>
                          <w:p w14:paraId="1A777C0C" w14:textId="77777777" w:rsidR="00EE2232" w:rsidRDefault="00EE2232">
                            <w:pPr>
                              <w:pStyle w:val="TableParagraph"/>
                              <w:spacing w:before="59"/>
                              <w:ind w:left="6"/>
                              <w:jc w:val="center"/>
                              <w:rPr>
                                <w:sz w:val="18"/>
                              </w:rPr>
                            </w:pPr>
                            <w:r>
                              <w:rPr>
                                <w:sz w:val="18"/>
                              </w:rPr>
                              <w:t>7</w:t>
                            </w:r>
                          </w:p>
                        </w:tc>
                        <w:tc>
                          <w:tcPr>
                            <w:tcW w:w="495" w:type="dxa"/>
                          </w:tcPr>
                          <w:p w14:paraId="1A777C0D" w14:textId="77777777" w:rsidR="00EE2232" w:rsidRDefault="00EE2232">
                            <w:pPr>
                              <w:pStyle w:val="TableParagraph"/>
                              <w:spacing w:before="59"/>
                              <w:ind w:left="0" w:right="192"/>
                              <w:jc w:val="right"/>
                              <w:rPr>
                                <w:sz w:val="18"/>
                              </w:rPr>
                            </w:pPr>
                            <w:r>
                              <w:rPr>
                                <w:sz w:val="18"/>
                              </w:rPr>
                              <w:t>5</w:t>
                            </w:r>
                          </w:p>
                        </w:tc>
                        <w:tc>
                          <w:tcPr>
                            <w:tcW w:w="496" w:type="dxa"/>
                          </w:tcPr>
                          <w:p w14:paraId="1A777C0E" w14:textId="77777777" w:rsidR="00EE2232" w:rsidRDefault="00EE2232">
                            <w:pPr>
                              <w:pStyle w:val="TableParagraph"/>
                              <w:spacing w:before="59"/>
                              <w:ind w:left="4"/>
                              <w:jc w:val="center"/>
                              <w:rPr>
                                <w:sz w:val="18"/>
                              </w:rPr>
                            </w:pPr>
                            <w:r>
                              <w:rPr>
                                <w:sz w:val="18"/>
                              </w:rPr>
                              <w:t>2</w:t>
                            </w:r>
                          </w:p>
                        </w:tc>
                        <w:tc>
                          <w:tcPr>
                            <w:tcW w:w="495" w:type="dxa"/>
                          </w:tcPr>
                          <w:p w14:paraId="1A777C0F" w14:textId="77777777" w:rsidR="00EE2232" w:rsidRDefault="00EE2232">
                            <w:pPr>
                              <w:pStyle w:val="TableParagraph"/>
                              <w:spacing w:before="59"/>
                              <w:ind w:left="0" w:right="193"/>
                              <w:jc w:val="right"/>
                              <w:rPr>
                                <w:sz w:val="18"/>
                              </w:rPr>
                            </w:pPr>
                            <w:r>
                              <w:rPr>
                                <w:sz w:val="18"/>
                              </w:rPr>
                              <w:t>0</w:t>
                            </w:r>
                          </w:p>
                        </w:tc>
                        <w:tc>
                          <w:tcPr>
                            <w:tcW w:w="644" w:type="dxa"/>
                          </w:tcPr>
                          <w:p w14:paraId="1A777C10" w14:textId="77777777" w:rsidR="00EE2232" w:rsidRDefault="00EE2232">
                            <w:pPr>
                              <w:pStyle w:val="TableParagraph"/>
                              <w:spacing w:before="59"/>
                              <w:ind w:left="273"/>
                              <w:rPr>
                                <w:sz w:val="18"/>
                              </w:rPr>
                            </w:pPr>
                            <w:r>
                              <w:rPr>
                                <w:sz w:val="18"/>
                              </w:rPr>
                              <w:t>3</w:t>
                            </w:r>
                          </w:p>
                        </w:tc>
                        <w:tc>
                          <w:tcPr>
                            <w:tcW w:w="645" w:type="dxa"/>
                          </w:tcPr>
                          <w:p w14:paraId="1A777C11" w14:textId="77777777" w:rsidR="00EE2232" w:rsidRDefault="00EE2232">
                            <w:pPr>
                              <w:pStyle w:val="TableParagraph"/>
                              <w:spacing w:before="59"/>
                              <w:ind w:left="274"/>
                              <w:rPr>
                                <w:sz w:val="18"/>
                              </w:rPr>
                            </w:pPr>
                            <w:r>
                              <w:rPr>
                                <w:sz w:val="18"/>
                              </w:rPr>
                              <w:t>1</w:t>
                            </w:r>
                          </w:p>
                        </w:tc>
                      </w:tr>
                      <w:tr w:rsidR="00EE2232" w14:paraId="1A777C19" w14:textId="77777777">
                        <w:trPr>
                          <w:trHeight w:val="411"/>
                        </w:trPr>
                        <w:tc>
                          <w:tcPr>
                            <w:tcW w:w="496" w:type="dxa"/>
                          </w:tcPr>
                          <w:p w14:paraId="1A777C13" w14:textId="77777777" w:rsidR="00EE2232" w:rsidRDefault="00EE2232">
                            <w:pPr>
                              <w:pStyle w:val="TableParagraph"/>
                              <w:spacing w:before="59"/>
                              <w:ind w:left="6"/>
                              <w:jc w:val="center"/>
                              <w:rPr>
                                <w:sz w:val="18"/>
                              </w:rPr>
                            </w:pPr>
                            <w:r>
                              <w:rPr>
                                <w:sz w:val="18"/>
                              </w:rPr>
                              <w:t>7</w:t>
                            </w:r>
                          </w:p>
                        </w:tc>
                        <w:tc>
                          <w:tcPr>
                            <w:tcW w:w="495" w:type="dxa"/>
                          </w:tcPr>
                          <w:p w14:paraId="1A777C14" w14:textId="77777777" w:rsidR="00EE2232" w:rsidRDefault="00EE2232">
                            <w:pPr>
                              <w:pStyle w:val="TableParagraph"/>
                              <w:spacing w:before="59"/>
                              <w:ind w:left="0" w:right="192"/>
                              <w:jc w:val="right"/>
                              <w:rPr>
                                <w:sz w:val="18"/>
                              </w:rPr>
                            </w:pPr>
                            <w:r>
                              <w:rPr>
                                <w:sz w:val="18"/>
                              </w:rPr>
                              <w:t>5</w:t>
                            </w:r>
                          </w:p>
                        </w:tc>
                        <w:tc>
                          <w:tcPr>
                            <w:tcW w:w="496" w:type="dxa"/>
                          </w:tcPr>
                          <w:p w14:paraId="1A777C15" w14:textId="77777777" w:rsidR="00EE2232" w:rsidRDefault="00EE2232">
                            <w:pPr>
                              <w:pStyle w:val="TableParagraph"/>
                              <w:spacing w:before="59"/>
                              <w:ind w:left="4"/>
                              <w:jc w:val="center"/>
                              <w:rPr>
                                <w:sz w:val="18"/>
                              </w:rPr>
                            </w:pPr>
                            <w:r>
                              <w:rPr>
                                <w:sz w:val="18"/>
                              </w:rPr>
                              <w:t>1</w:t>
                            </w:r>
                          </w:p>
                        </w:tc>
                        <w:tc>
                          <w:tcPr>
                            <w:tcW w:w="495" w:type="dxa"/>
                          </w:tcPr>
                          <w:p w14:paraId="1A777C16" w14:textId="77777777" w:rsidR="00EE2232" w:rsidRDefault="00EE2232">
                            <w:pPr>
                              <w:pStyle w:val="TableParagraph"/>
                              <w:spacing w:before="59"/>
                              <w:ind w:left="0" w:right="193"/>
                              <w:jc w:val="right"/>
                              <w:rPr>
                                <w:sz w:val="18"/>
                              </w:rPr>
                            </w:pPr>
                            <w:r>
                              <w:rPr>
                                <w:sz w:val="18"/>
                              </w:rPr>
                              <w:t>1</w:t>
                            </w:r>
                          </w:p>
                        </w:tc>
                        <w:tc>
                          <w:tcPr>
                            <w:tcW w:w="644" w:type="dxa"/>
                          </w:tcPr>
                          <w:p w14:paraId="1A777C17" w14:textId="77777777" w:rsidR="00EE2232" w:rsidRDefault="00EE2232">
                            <w:pPr>
                              <w:pStyle w:val="TableParagraph"/>
                              <w:spacing w:before="59"/>
                              <w:ind w:left="273"/>
                              <w:rPr>
                                <w:sz w:val="18"/>
                              </w:rPr>
                            </w:pPr>
                            <w:r>
                              <w:rPr>
                                <w:sz w:val="18"/>
                              </w:rPr>
                              <w:t>3</w:t>
                            </w:r>
                          </w:p>
                        </w:tc>
                        <w:tc>
                          <w:tcPr>
                            <w:tcW w:w="645" w:type="dxa"/>
                          </w:tcPr>
                          <w:p w14:paraId="1A777C18" w14:textId="77777777" w:rsidR="00EE2232" w:rsidRDefault="00EE2232">
                            <w:pPr>
                              <w:pStyle w:val="TableParagraph"/>
                              <w:spacing w:before="59"/>
                              <w:ind w:left="274"/>
                              <w:rPr>
                                <w:sz w:val="18"/>
                              </w:rPr>
                            </w:pPr>
                            <w:r>
                              <w:rPr>
                                <w:sz w:val="18"/>
                              </w:rPr>
                              <w:t>2</w:t>
                            </w:r>
                          </w:p>
                        </w:tc>
                      </w:tr>
                      <w:tr w:rsidR="00EE2232" w14:paraId="1A777C20" w14:textId="77777777">
                        <w:trPr>
                          <w:trHeight w:val="411"/>
                        </w:trPr>
                        <w:tc>
                          <w:tcPr>
                            <w:tcW w:w="496" w:type="dxa"/>
                          </w:tcPr>
                          <w:p w14:paraId="1A777C1A" w14:textId="77777777" w:rsidR="00EE2232" w:rsidRDefault="00EE2232">
                            <w:pPr>
                              <w:pStyle w:val="TableParagraph"/>
                              <w:spacing w:before="59"/>
                              <w:ind w:left="6"/>
                              <w:jc w:val="center"/>
                              <w:rPr>
                                <w:sz w:val="18"/>
                              </w:rPr>
                            </w:pPr>
                            <w:r>
                              <w:rPr>
                                <w:sz w:val="18"/>
                              </w:rPr>
                              <w:t>7</w:t>
                            </w:r>
                          </w:p>
                        </w:tc>
                        <w:tc>
                          <w:tcPr>
                            <w:tcW w:w="495" w:type="dxa"/>
                          </w:tcPr>
                          <w:p w14:paraId="1A777C1B" w14:textId="77777777" w:rsidR="00EE2232" w:rsidRDefault="00EE2232">
                            <w:pPr>
                              <w:pStyle w:val="TableParagraph"/>
                              <w:spacing w:before="59"/>
                              <w:ind w:left="0" w:right="192"/>
                              <w:jc w:val="right"/>
                              <w:rPr>
                                <w:sz w:val="18"/>
                              </w:rPr>
                            </w:pPr>
                            <w:r>
                              <w:rPr>
                                <w:sz w:val="18"/>
                              </w:rPr>
                              <w:t>6</w:t>
                            </w:r>
                          </w:p>
                        </w:tc>
                        <w:tc>
                          <w:tcPr>
                            <w:tcW w:w="496" w:type="dxa"/>
                          </w:tcPr>
                          <w:p w14:paraId="1A777C1C" w14:textId="77777777" w:rsidR="00EE2232" w:rsidRDefault="00EE2232">
                            <w:pPr>
                              <w:pStyle w:val="TableParagraph"/>
                              <w:spacing w:before="59"/>
                              <w:ind w:left="4"/>
                              <w:jc w:val="center"/>
                              <w:rPr>
                                <w:sz w:val="18"/>
                              </w:rPr>
                            </w:pPr>
                            <w:r>
                              <w:rPr>
                                <w:sz w:val="18"/>
                              </w:rPr>
                              <w:t>1</w:t>
                            </w:r>
                          </w:p>
                        </w:tc>
                        <w:tc>
                          <w:tcPr>
                            <w:tcW w:w="495" w:type="dxa"/>
                          </w:tcPr>
                          <w:p w14:paraId="1A777C1D" w14:textId="77777777" w:rsidR="00EE2232" w:rsidRDefault="00EE2232">
                            <w:pPr>
                              <w:pStyle w:val="TableParagraph"/>
                              <w:spacing w:before="59"/>
                              <w:ind w:left="0" w:right="193"/>
                              <w:jc w:val="right"/>
                              <w:rPr>
                                <w:sz w:val="18"/>
                              </w:rPr>
                            </w:pPr>
                            <w:r>
                              <w:rPr>
                                <w:sz w:val="18"/>
                              </w:rPr>
                              <w:t>0</w:t>
                            </w:r>
                          </w:p>
                        </w:tc>
                        <w:tc>
                          <w:tcPr>
                            <w:tcW w:w="644" w:type="dxa"/>
                          </w:tcPr>
                          <w:p w14:paraId="1A777C1E" w14:textId="77777777" w:rsidR="00EE2232" w:rsidRDefault="00EE2232">
                            <w:pPr>
                              <w:pStyle w:val="TableParagraph"/>
                              <w:spacing w:before="59"/>
                              <w:ind w:left="273"/>
                              <w:rPr>
                                <w:sz w:val="18"/>
                              </w:rPr>
                            </w:pPr>
                            <w:r>
                              <w:rPr>
                                <w:sz w:val="18"/>
                              </w:rPr>
                              <w:t>3</w:t>
                            </w:r>
                          </w:p>
                        </w:tc>
                        <w:tc>
                          <w:tcPr>
                            <w:tcW w:w="645" w:type="dxa"/>
                          </w:tcPr>
                          <w:p w14:paraId="1A777C1F" w14:textId="77777777" w:rsidR="00EE2232" w:rsidRDefault="00EE2232">
                            <w:pPr>
                              <w:pStyle w:val="TableParagraph"/>
                              <w:spacing w:before="59"/>
                              <w:ind w:left="274"/>
                              <w:rPr>
                                <w:sz w:val="18"/>
                              </w:rPr>
                            </w:pPr>
                            <w:r>
                              <w:rPr>
                                <w:sz w:val="18"/>
                              </w:rPr>
                              <w:t>2</w:t>
                            </w:r>
                          </w:p>
                        </w:tc>
                      </w:tr>
                    </w:tbl>
                    <w:p w14:paraId="1A777C21" w14:textId="77777777" w:rsidR="00EE2232" w:rsidRDefault="00EE2232">
                      <w:pPr>
                        <w:pStyle w:val="BodyText"/>
                      </w:pPr>
                    </w:p>
                  </w:txbxContent>
                </v:textbox>
                <w10:anchorlock/>
              </v:shape>
            </w:pict>
          </mc:Fallback>
        </mc:AlternateContent>
      </w:r>
      <w:r>
        <w:rPr>
          <w:sz w:val="20"/>
        </w:rPr>
        <w:tab/>
      </w:r>
      <w:r>
        <w:rPr>
          <w:noProof/>
          <w:position w:val="210"/>
          <w:sz w:val="20"/>
        </w:rPr>
        <mc:AlternateContent>
          <mc:Choice Requires="wps">
            <w:drawing>
              <wp:inline distT="0" distB="0" distL="0" distR="0" wp14:anchorId="1A77770A" wp14:editId="16907034">
                <wp:extent cx="2084705" cy="1742440"/>
                <wp:effectExtent l="0" t="0" r="0" b="0"/>
                <wp:docPr id="64" name="docshape14" descr="P15342TB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742440"/>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C28" w14:textId="77777777">
                              <w:trPr>
                                <w:trHeight w:val="617"/>
                              </w:trPr>
                              <w:tc>
                                <w:tcPr>
                                  <w:tcW w:w="496" w:type="dxa"/>
                                </w:tcPr>
                                <w:p w14:paraId="1A777C22" w14:textId="77777777" w:rsidR="00EE2232" w:rsidRDefault="00EE2232">
                                  <w:pPr>
                                    <w:pStyle w:val="TableParagraph"/>
                                    <w:spacing w:before="59"/>
                                    <w:ind w:left="8"/>
                                    <w:jc w:val="center"/>
                                    <w:rPr>
                                      <w:b/>
                                      <w:sz w:val="18"/>
                                    </w:rPr>
                                  </w:pPr>
                                  <w:r>
                                    <w:rPr>
                                      <w:b/>
                                      <w:sz w:val="18"/>
                                    </w:rPr>
                                    <w:t>V</w:t>
                                  </w:r>
                                </w:p>
                              </w:tc>
                              <w:tc>
                                <w:tcPr>
                                  <w:tcW w:w="495" w:type="dxa"/>
                                </w:tcPr>
                                <w:p w14:paraId="1A777C23" w14:textId="77777777" w:rsidR="00EE2232" w:rsidRDefault="00EE2232">
                                  <w:pPr>
                                    <w:pStyle w:val="TableParagraph"/>
                                    <w:spacing w:before="59"/>
                                    <w:ind w:left="7"/>
                                    <w:jc w:val="center"/>
                                    <w:rPr>
                                      <w:b/>
                                      <w:sz w:val="18"/>
                                    </w:rPr>
                                  </w:pPr>
                                  <w:r>
                                    <w:rPr>
                                      <w:b/>
                                      <w:sz w:val="18"/>
                                    </w:rPr>
                                    <w:t>P</w:t>
                                  </w:r>
                                </w:p>
                              </w:tc>
                              <w:tc>
                                <w:tcPr>
                                  <w:tcW w:w="496" w:type="dxa"/>
                                </w:tcPr>
                                <w:p w14:paraId="1A777C24" w14:textId="77777777" w:rsidR="00EE2232" w:rsidRDefault="00EE2232">
                                  <w:pPr>
                                    <w:pStyle w:val="TableParagraph"/>
                                    <w:spacing w:before="59"/>
                                    <w:ind w:left="0" w:right="177"/>
                                    <w:jc w:val="right"/>
                                    <w:rPr>
                                      <w:b/>
                                      <w:sz w:val="18"/>
                                    </w:rPr>
                                  </w:pPr>
                                  <w:r>
                                    <w:rPr>
                                      <w:b/>
                                      <w:sz w:val="18"/>
                                    </w:rPr>
                                    <w:t>E</w:t>
                                  </w:r>
                                </w:p>
                              </w:tc>
                              <w:tc>
                                <w:tcPr>
                                  <w:tcW w:w="495" w:type="dxa"/>
                                </w:tcPr>
                                <w:p w14:paraId="1A777C25" w14:textId="77777777" w:rsidR="00EE2232" w:rsidRDefault="00EE2232">
                                  <w:pPr>
                                    <w:pStyle w:val="TableParagraph"/>
                                    <w:spacing w:before="59"/>
                                    <w:ind w:left="0" w:right="238"/>
                                    <w:jc w:val="right"/>
                                    <w:rPr>
                                      <w:b/>
                                      <w:sz w:val="18"/>
                                    </w:rPr>
                                  </w:pPr>
                                  <w:r>
                                    <w:rPr>
                                      <w:b/>
                                      <w:sz w:val="18"/>
                                    </w:rPr>
                                    <w:t>C</w:t>
                                  </w:r>
                                </w:p>
                              </w:tc>
                              <w:tc>
                                <w:tcPr>
                                  <w:tcW w:w="644" w:type="dxa"/>
                                </w:tcPr>
                                <w:p w14:paraId="1A777C26" w14:textId="77777777" w:rsidR="00EE2232" w:rsidRDefault="00EE2232">
                                  <w:pPr>
                                    <w:pStyle w:val="TableParagraph"/>
                                    <w:spacing w:before="59"/>
                                    <w:ind w:left="194" w:right="121" w:hanging="51"/>
                                    <w:rPr>
                                      <w:b/>
                                      <w:sz w:val="18"/>
                                    </w:rPr>
                                  </w:pPr>
                                  <w:r>
                                    <w:rPr>
                                      <w:b/>
                                      <w:sz w:val="18"/>
                                    </w:rPr>
                                    <w:t>Max</w:t>
                                  </w:r>
                                  <w:r>
                                    <w:rPr>
                                      <w:b/>
                                      <w:spacing w:val="-42"/>
                                      <w:sz w:val="18"/>
                                    </w:rPr>
                                    <w:t xml:space="preserve"> </w:t>
                                  </w:r>
                                  <w:r>
                                    <w:rPr>
                                      <w:b/>
                                      <w:sz w:val="18"/>
                                    </w:rPr>
                                    <w:t>DE</w:t>
                                  </w:r>
                                </w:p>
                              </w:tc>
                              <w:tc>
                                <w:tcPr>
                                  <w:tcW w:w="645" w:type="dxa"/>
                                </w:tcPr>
                                <w:p w14:paraId="1A777C27" w14:textId="77777777" w:rsidR="00EE2232" w:rsidRDefault="00EE2232">
                                  <w:pPr>
                                    <w:pStyle w:val="TableParagraph"/>
                                    <w:spacing w:before="59"/>
                                    <w:ind w:left="138" w:right="117" w:firstLine="4"/>
                                    <w:rPr>
                                      <w:b/>
                                      <w:sz w:val="18"/>
                                    </w:rPr>
                                  </w:pPr>
                                  <w:r>
                                    <w:rPr>
                                      <w:b/>
                                      <w:sz w:val="18"/>
                                    </w:rPr>
                                    <w:t>Max</w:t>
                                  </w:r>
                                  <w:r>
                                    <w:rPr>
                                      <w:b/>
                                      <w:spacing w:val="-42"/>
                                      <w:sz w:val="18"/>
                                    </w:rPr>
                                    <w:t xml:space="preserve"> </w:t>
                                  </w:r>
                                  <w:r>
                                    <w:rPr>
                                      <w:b/>
                                      <w:sz w:val="18"/>
                                    </w:rPr>
                                    <w:t>DEP</w:t>
                                  </w:r>
                                </w:p>
                              </w:tc>
                            </w:tr>
                            <w:tr w:rsidR="00EE2232" w14:paraId="1A777C2F" w14:textId="77777777">
                              <w:trPr>
                                <w:trHeight w:val="411"/>
                              </w:trPr>
                              <w:tc>
                                <w:tcPr>
                                  <w:tcW w:w="496" w:type="dxa"/>
                                </w:tcPr>
                                <w:p w14:paraId="1A777C29" w14:textId="77777777" w:rsidR="00EE2232" w:rsidRDefault="00EE2232">
                                  <w:pPr>
                                    <w:pStyle w:val="TableParagraph"/>
                                    <w:spacing w:before="61"/>
                                    <w:ind w:left="6"/>
                                    <w:jc w:val="center"/>
                                    <w:rPr>
                                      <w:sz w:val="18"/>
                                    </w:rPr>
                                  </w:pPr>
                                  <w:r>
                                    <w:rPr>
                                      <w:sz w:val="18"/>
                                    </w:rPr>
                                    <w:t>6</w:t>
                                  </w:r>
                                </w:p>
                              </w:tc>
                              <w:tc>
                                <w:tcPr>
                                  <w:tcW w:w="495" w:type="dxa"/>
                                </w:tcPr>
                                <w:p w14:paraId="1A777C2A" w14:textId="77777777" w:rsidR="00EE2232" w:rsidRDefault="00EE2232">
                                  <w:pPr>
                                    <w:pStyle w:val="TableParagraph"/>
                                    <w:spacing w:before="61"/>
                                    <w:ind w:left="6"/>
                                    <w:jc w:val="center"/>
                                    <w:rPr>
                                      <w:sz w:val="18"/>
                                    </w:rPr>
                                  </w:pPr>
                                  <w:r>
                                    <w:rPr>
                                      <w:sz w:val="18"/>
                                    </w:rPr>
                                    <w:t>3</w:t>
                                  </w:r>
                                </w:p>
                              </w:tc>
                              <w:tc>
                                <w:tcPr>
                                  <w:tcW w:w="496" w:type="dxa"/>
                                </w:tcPr>
                                <w:p w14:paraId="1A777C2B" w14:textId="77777777" w:rsidR="00EE2232" w:rsidRDefault="00EE2232">
                                  <w:pPr>
                                    <w:pStyle w:val="TableParagraph"/>
                                    <w:spacing w:before="61"/>
                                    <w:ind w:left="0" w:right="193"/>
                                    <w:jc w:val="right"/>
                                    <w:rPr>
                                      <w:sz w:val="18"/>
                                    </w:rPr>
                                  </w:pPr>
                                  <w:r>
                                    <w:rPr>
                                      <w:sz w:val="18"/>
                                    </w:rPr>
                                    <w:t>2</w:t>
                                  </w:r>
                                </w:p>
                              </w:tc>
                              <w:tc>
                                <w:tcPr>
                                  <w:tcW w:w="495" w:type="dxa"/>
                                </w:tcPr>
                                <w:p w14:paraId="1A777C2C" w14:textId="77777777" w:rsidR="00EE2232" w:rsidRDefault="00EE2232">
                                  <w:pPr>
                                    <w:pStyle w:val="TableParagraph"/>
                                    <w:spacing w:before="61"/>
                                    <w:ind w:left="0" w:right="193"/>
                                    <w:jc w:val="right"/>
                                    <w:rPr>
                                      <w:sz w:val="18"/>
                                    </w:rPr>
                                  </w:pPr>
                                  <w:r>
                                    <w:rPr>
                                      <w:sz w:val="18"/>
                                    </w:rPr>
                                    <w:t>1</w:t>
                                  </w:r>
                                </w:p>
                              </w:tc>
                              <w:tc>
                                <w:tcPr>
                                  <w:tcW w:w="644" w:type="dxa"/>
                                </w:tcPr>
                                <w:p w14:paraId="1A777C2D" w14:textId="77777777" w:rsidR="00EE2232" w:rsidRDefault="00EE2232">
                                  <w:pPr>
                                    <w:pStyle w:val="TableParagraph"/>
                                    <w:spacing w:before="61"/>
                                    <w:ind w:left="273"/>
                                    <w:rPr>
                                      <w:sz w:val="18"/>
                                    </w:rPr>
                                  </w:pPr>
                                  <w:r>
                                    <w:rPr>
                                      <w:sz w:val="18"/>
                                    </w:rPr>
                                    <w:t>2</w:t>
                                  </w:r>
                                </w:p>
                              </w:tc>
                              <w:tc>
                                <w:tcPr>
                                  <w:tcW w:w="645" w:type="dxa"/>
                                </w:tcPr>
                                <w:p w14:paraId="1A777C2E" w14:textId="77777777" w:rsidR="00EE2232" w:rsidRDefault="00EE2232">
                                  <w:pPr>
                                    <w:pStyle w:val="TableParagraph"/>
                                    <w:spacing w:before="61"/>
                                    <w:ind w:left="274"/>
                                    <w:rPr>
                                      <w:sz w:val="18"/>
                                    </w:rPr>
                                  </w:pPr>
                                  <w:r>
                                    <w:rPr>
                                      <w:sz w:val="18"/>
                                    </w:rPr>
                                    <w:t>0</w:t>
                                  </w:r>
                                </w:p>
                              </w:tc>
                            </w:tr>
                            <w:tr w:rsidR="00EE2232" w14:paraId="1A777C36" w14:textId="77777777">
                              <w:trPr>
                                <w:trHeight w:val="411"/>
                              </w:trPr>
                              <w:tc>
                                <w:tcPr>
                                  <w:tcW w:w="496" w:type="dxa"/>
                                </w:tcPr>
                                <w:p w14:paraId="1A777C30" w14:textId="77777777" w:rsidR="00EE2232" w:rsidRDefault="00EE2232">
                                  <w:pPr>
                                    <w:pStyle w:val="TableParagraph"/>
                                    <w:spacing w:before="59"/>
                                    <w:ind w:left="6"/>
                                    <w:jc w:val="center"/>
                                    <w:rPr>
                                      <w:sz w:val="18"/>
                                    </w:rPr>
                                  </w:pPr>
                                  <w:r>
                                    <w:rPr>
                                      <w:sz w:val="18"/>
                                    </w:rPr>
                                    <w:t>6</w:t>
                                  </w:r>
                                </w:p>
                              </w:tc>
                              <w:tc>
                                <w:tcPr>
                                  <w:tcW w:w="495" w:type="dxa"/>
                                </w:tcPr>
                                <w:p w14:paraId="1A777C31" w14:textId="77777777" w:rsidR="00EE2232" w:rsidRDefault="00EE2232">
                                  <w:pPr>
                                    <w:pStyle w:val="TableParagraph"/>
                                    <w:spacing w:before="59"/>
                                    <w:ind w:left="6"/>
                                    <w:jc w:val="center"/>
                                    <w:rPr>
                                      <w:sz w:val="18"/>
                                    </w:rPr>
                                  </w:pPr>
                                  <w:r>
                                    <w:rPr>
                                      <w:sz w:val="18"/>
                                    </w:rPr>
                                    <w:t>3</w:t>
                                  </w:r>
                                </w:p>
                              </w:tc>
                              <w:tc>
                                <w:tcPr>
                                  <w:tcW w:w="496" w:type="dxa"/>
                                </w:tcPr>
                                <w:p w14:paraId="1A777C32" w14:textId="77777777" w:rsidR="00EE2232" w:rsidRDefault="00EE2232">
                                  <w:pPr>
                                    <w:pStyle w:val="TableParagraph"/>
                                    <w:spacing w:before="59"/>
                                    <w:ind w:left="0" w:right="193"/>
                                    <w:jc w:val="right"/>
                                    <w:rPr>
                                      <w:sz w:val="18"/>
                                    </w:rPr>
                                  </w:pPr>
                                  <w:r>
                                    <w:rPr>
                                      <w:sz w:val="18"/>
                                    </w:rPr>
                                    <w:t>1</w:t>
                                  </w:r>
                                </w:p>
                              </w:tc>
                              <w:tc>
                                <w:tcPr>
                                  <w:tcW w:w="495" w:type="dxa"/>
                                </w:tcPr>
                                <w:p w14:paraId="1A777C33" w14:textId="77777777" w:rsidR="00EE2232" w:rsidRDefault="00EE2232">
                                  <w:pPr>
                                    <w:pStyle w:val="TableParagraph"/>
                                    <w:spacing w:before="59"/>
                                    <w:ind w:left="0" w:right="193"/>
                                    <w:jc w:val="right"/>
                                    <w:rPr>
                                      <w:sz w:val="18"/>
                                    </w:rPr>
                                  </w:pPr>
                                  <w:r>
                                    <w:rPr>
                                      <w:sz w:val="18"/>
                                    </w:rPr>
                                    <w:t>2</w:t>
                                  </w:r>
                                </w:p>
                              </w:tc>
                              <w:tc>
                                <w:tcPr>
                                  <w:tcW w:w="644" w:type="dxa"/>
                                </w:tcPr>
                                <w:p w14:paraId="1A777C34" w14:textId="77777777" w:rsidR="00EE2232" w:rsidRDefault="00EE2232">
                                  <w:pPr>
                                    <w:pStyle w:val="TableParagraph"/>
                                    <w:spacing w:before="59"/>
                                    <w:ind w:left="273"/>
                                    <w:rPr>
                                      <w:sz w:val="18"/>
                                    </w:rPr>
                                  </w:pPr>
                                  <w:r>
                                    <w:rPr>
                                      <w:sz w:val="18"/>
                                    </w:rPr>
                                    <w:t>2</w:t>
                                  </w:r>
                                </w:p>
                              </w:tc>
                              <w:tc>
                                <w:tcPr>
                                  <w:tcW w:w="645" w:type="dxa"/>
                                </w:tcPr>
                                <w:p w14:paraId="1A777C35" w14:textId="77777777" w:rsidR="00EE2232" w:rsidRDefault="00EE2232">
                                  <w:pPr>
                                    <w:pStyle w:val="TableParagraph"/>
                                    <w:spacing w:before="59"/>
                                    <w:ind w:left="274"/>
                                    <w:rPr>
                                      <w:sz w:val="18"/>
                                    </w:rPr>
                                  </w:pPr>
                                  <w:r>
                                    <w:rPr>
                                      <w:sz w:val="18"/>
                                    </w:rPr>
                                    <w:t>1</w:t>
                                  </w:r>
                                </w:p>
                              </w:tc>
                            </w:tr>
                            <w:tr w:rsidR="00EE2232" w14:paraId="1A777C3D" w14:textId="77777777">
                              <w:trPr>
                                <w:trHeight w:val="411"/>
                              </w:trPr>
                              <w:tc>
                                <w:tcPr>
                                  <w:tcW w:w="496" w:type="dxa"/>
                                </w:tcPr>
                                <w:p w14:paraId="1A777C37" w14:textId="77777777" w:rsidR="00EE2232" w:rsidRDefault="00EE2232">
                                  <w:pPr>
                                    <w:pStyle w:val="TableParagraph"/>
                                    <w:spacing w:before="59"/>
                                    <w:ind w:left="6"/>
                                    <w:jc w:val="center"/>
                                    <w:rPr>
                                      <w:sz w:val="18"/>
                                    </w:rPr>
                                  </w:pPr>
                                  <w:r>
                                    <w:rPr>
                                      <w:sz w:val="18"/>
                                    </w:rPr>
                                    <w:t>6</w:t>
                                  </w:r>
                                </w:p>
                              </w:tc>
                              <w:tc>
                                <w:tcPr>
                                  <w:tcW w:w="495" w:type="dxa"/>
                                </w:tcPr>
                                <w:p w14:paraId="1A777C38" w14:textId="77777777" w:rsidR="00EE2232" w:rsidRDefault="00EE2232">
                                  <w:pPr>
                                    <w:pStyle w:val="TableParagraph"/>
                                    <w:spacing w:before="59"/>
                                    <w:ind w:left="6"/>
                                    <w:jc w:val="center"/>
                                    <w:rPr>
                                      <w:sz w:val="18"/>
                                    </w:rPr>
                                  </w:pPr>
                                  <w:r>
                                    <w:rPr>
                                      <w:sz w:val="18"/>
                                    </w:rPr>
                                    <w:t>4</w:t>
                                  </w:r>
                                </w:p>
                              </w:tc>
                              <w:tc>
                                <w:tcPr>
                                  <w:tcW w:w="496" w:type="dxa"/>
                                </w:tcPr>
                                <w:p w14:paraId="1A777C39" w14:textId="77777777" w:rsidR="00EE2232" w:rsidRDefault="00EE2232">
                                  <w:pPr>
                                    <w:pStyle w:val="TableParagraph"/>
                                    <w:spacing w:before="59"/>
                                    <w:ind w:left="0" w:right="193"/>
                                    <w:jc w:val="right"/>
                                    <w:rPr>
                                      <w:sz w:val="18"/>
                                    </w:rPr>
                                  </w:pPr>
                                  <w:r>
                                    <w:rPr>
                                      <w:sz w:val="18"/>
                                    </w:rPr>
                                    <w:t>2</w:t>
                                  </w:r>
                                </w:p>
                              </w:tc>
                              <w:tc>
                                <w:tcPr>
                                  <w:tcW w:w="495" w:type="dxa"/>
                                </w:tcPr>
                                <w:p w14:paraId="1A777C3A" w14:textId="77777777" w:rsidR="00EE2232" w:rsidRDefault="00EE2232">
                                  <w:pPr>
                                    <w:pStyle w:val="TableParagraph"/>
                                    <w:spacing w:before="59"/>
                                    <w:ind w:left="0" w:right="193"/>
                                    <w:jc w:val="right"/>
                                    <w:rPr>
                                      <w:sz w:val="18"/>
                                    </w:rPr>
                                  </w:pPr>
                                  <w:r>
                                    <w:rPr>
                                      <w:sz w:val="18"/>
                                    </w:rPr>
                                    <w:t>0</w:t>
                                  </w:r>
                                </w:p>
                              </w:tc>
                              <w:tc>
                                <w:tcPr>
                                  <w:tcW w:w="644" w:type="dxa"/>
                                </w:tcPr>
                                <w:p w14:paraId="1A777C3B" w14:textId="77777777" w:rsidR="00EE2232" w:rsidRDefault="00EE2232">
                                  <w:pPr>
                                    <w:pStyle w:val="TableParagraph"/>
                                    <w:spacing w:before="59"/>
                                    <w:ind w:left="273"/>
                                    <w:rPr>
                                      <w:sz w:val="18"/>
                                    </w:rPr>
                                  </w:pPr>
                                  <w:r>
                                    <w:rPr>
                                      <w:sz w:val="18"/>
                                    </w:rPr>
                                    <w:t>2</w:t>
                                  </w:r>
                                </w:p>
                              </w:tc>
                              <w:tc>
                                <w:tcPr>
                                  <w:tcW w:w="645" w:type="dxa"/>
                                </w:tcPr>
                                <w:p w14:paraId="1A777C3C" w14:textId="77777777" w:rsidR="00EE2232" w:rsidRDefault="00EE2232">
                                  <w:pPr>
                                    <w:pStyle w:val="TableParagraph"/>
                                    <w:spacing w:before="59"/>
                                    <w:ind w:left="274"/>
                                    <w:rPr>
                                      <w:sz w:val="18"/>
                                    </w:rPr>
                                  </w:pPr>
                                  <w:r>
                                    <w:rPr>
                                      <w:sz w:val="18"/>
                                    </w:rPr>
                                    <w:t>0</w:t>
                                  </w:r>
                                </w:p>
                              </w:tc>
                            </w:tr>
                            <w:tr w:rsidR="00EE2232" w14:paraId="1A777C44" w14:textId="77777777">
                              <w:trPr>
                                <w:trHeight w:val="411"/>
                              </w:trPr>
                              <w:tc>
                                <w:tcPr>
                                  <w:tcW w:w="496" w:type="dxa"/>
                                </w:tcPr>
                                <w:p w14:paraId="1A777C3E" w14:textId="77777777" w:rsidR="00EE2232" w:rsidRDefault="00EE2232">
                                  <w:pPr>
                                    <w:pStyle w:val="TableParagraph"/>
                                    <w:spacing w:before="59"/>
                                    <w:ind w:left="6"/>
                                    <w:jc w:val="center"/>
                                    <w:rPr>
                                      <w:sz w:val="18"/>
                                    </w:rPr>
                                  </w:pPr>
                                  <w:r>
                                    <w:rPr>
                                      <w:sz w:val="18"/>
                                    </w:rPr>
                                    <w:t>6</w:t>
                                  </w:r>
                                </w:p>
                              </w:tc>
                              <w:tc>
                                <w:tcPr>
                                  <w:tcW w:w="495" w:type="dxa"/>
                                </w:tcPr>
                                <w:p w14:paraId="1A777C3F" w14:textId="77777777" w:rsidR="00EE2232" w:rsidRDefault="00EE2232">
                                  <w:pPr>
                                    <w:pStyle w:val="TableParagraph"/>
                                    <w:spacing w:before="59"/>
                                    <w:ind w:left="6"/>
                                    <w:jc w:val="center"/>
                                    <w:rPr>
                                      <w:sz w:val="18"/>
                                    </w:rPr>
                                  </w:pPr>
                                  <w:r>
                                    <w:rPr>
                                      <w:sz w:val="18"/>
                                    </w:rPr>
                                    <w:t>4</w:t>
                                  </w:r>
                                </w:p>
                              </w:tc>
                              <w:tc>
                                <w:tcPr>
                                  <w:tcW w:w="496" w:type="dxa"/>
                                </w:tcPr>
                                <w:p w14:paraId="1A777C40" w14:textId="77777777" w:rsidR="00EE2232" w:rsidRDefault="00EE2232">
                                  <w:pPr>
                                    <w:pStyle w:val="TableParagraph"/>
                                    <w:spacing w:before="59"/>
                                    <w:ind w:left="0" w:right="193"/>
                                    <w:jc w:val="right"/>
                                    <w:rPr>
                                      <w:sz w:val="18"/>
                                    </w:rPr>
                                  </w:pPr>
                                  <w:r>
                                    <w:rPr>
                                      <w:sz w:val="18"/>
                                    </w:rPr>
                                    <w:t>1</w:t>
                                  </w:r>
                                </w:p>
                              </w:tc>
                              <w:tc>
                                <w:tcPr>
                                  <w:tcW w:w="495" w:type="dxa"/>
                                </w:tcPr>
                                <w:p w14:paraId="1A777C41" w14:textId="77777777" w:rsidR="00EE2232" w:rsidRDefault="00EE2232">
                                  <w:pPr>
                                    <w:pStyle w:val="TableParagraph"/>
                                    <w:spacing w:before="59"/>
                                    <w:ind w:left="0" w:right="193"/>
                                    <w:jc w:val="right"/>
                                    <w:rPr>
                                      <w:sz w:val="18"/>
                                    </w:rPr>
                                  </w:pPr>
                                  <w:r>
                                    <w:rPr>
                                      <w:sz w:val="18"/>
                                    </w:rPr>
                                    <w:t>1</w:t>
                                  </w:r>
                                </w:p>
                              </w:tc>
                              <w:tc>
                                <w:tcPr>
                                  <w:tcW w:w="644" w:type="dxa"/>
                                </w:tcPr>
                                <w:p w14:paraId="1A777C42" w14:textId="77777777" w:rsidR="00EE2232" w:rsidRDefault="00EE2232">
                                  <w:pPr>
                                    <w:pStyle w:val="TableParagraph"/>
                                    <w:spacing w:before="59"/>
                                    <w:ind w:left="273"/>
                                    <w:rPr>
                                      <w:sz w:val="18"/>
                                    </w:rPr>
                                  </w:pPr>
                                  <w:r>
                                    <w:rPr>
                                      <w:sz w:val="18"/>
                                    </w:rPr>
                                    <w:t>2</w:t>
                                  </w:r>
                                </w:p>
                              </w:tc>
                              <w:tc>
                                <w:tcPr>
                                  <w:tcW w:w="645" w:type="dxa"/>
                                </w:tcPr>
                                <w:p w14:paraId="1A777C43" w14:textId="77777777" w:rsidR="00EE2232" w:rsidRDefault="00EE2232">
                                  <w:pPr>
                                    <w:pStyle w:val="TableParagraph"/>
                                    <w:spacing w:before="59"/>
                                    <w:ind w:left="274"/>
                                    <w:rPr>
                                      <w:sz w:val="18"/>
                                    </w:rPr>
                                  </w:pPr>
                                  <w:r>
                                    <w:rPr>
                                      <w:sz w:val="18"/>
                                    </w:rPr>
                                    <w:t>1</w:t>
                                  </w:r>
                                </w:p>
                              </w:tc>
                            </w:tr>
                            <w:tr w:rsidR="00EE2232" w14:paraId="1A777C4B" w14:textId="77777777">
                              <w:trPr>
                                <w:trHeight w:val="411"/>
                              </w:trPr>
                              <w:tc>
                                <w:tcPr>
                                  <w:tcW w:w="496" w:type="dxa"/>
                                </w:tcPr>
                                <w:p w14:paraId="1A777C45" w14:textId="77777777" w:rsidR="00EE2232" w:rsidRDefault="00EE2232">
                                  <w:pPr>
                                    <w:pStyle w:val="TableParagraph"/>
                                    <w:spacing w:before="59"/>
                                    <w:ind w:left="6"/>
                                    <w:jc w:val="center"/>
                                    <w:rPr>
                                      <w:sz w:val="18"/>
                                    </w:rPr>
                                  </w:pPr>
                                  <w:r>
                                    <w:rPr>
                                      <w:sz w:val="18"/>
                                    </w:rPr>
                                    <w:t>6</w:t>
                                  </w:r>
                                </w:p>
                              </w:tc>
                              <w:tc>
                                <w:tcPr>
                                  <w:tcW w:w="495" w:type="dxa"/>
                                </w:tcPr>
                                <w:p w14:paraId="1A777C46" w14:textId="77777777" w:rsidR="00EE2232" w:rsidRDefault="00EE2232">
                                  <w:pPr>
                                    <w:pStyle w:val="TableParagraph"/>
                                    <w:spacing w:before="59"/>
                                    <w:ind w:left="6"/>
                                    <w:jc w:val="center"/>
                                    <w:rPr>
                                      <w:sz w:val="18"/>
                                    </w:rPr>
                                  </w:pPr>
                                  <w:r>
                                    <w:rPr>
                                      <w:sz w:val="18"/>
                                    </w:rPr>
                                    <w:t>5</w:t>
                                  </w:r>
                                </w:p>
                              </w:tc>
                              <w:tc>
                                <w:tcPr>
                                  <w:tcW w:w="496" w:type="dxa"/>
                                </w:tcPr>
                                <w:p w14:paraId="1A777C47" w14:textId="77777777" w:rsidR="00EE2232" w:rsidRDefault="00EE2232">
                                  <w:pPr>
                                    <w:pStyle w:val="TableParagraph"/>
                                    <w:spacing w:before="59"/>
                                    <w:ind w:left="0" w:right="193"/>
                                    <w:jc w:val="right"/>
                                    <w:rPr>
                                      <w:sz w:val="18"/>
                                    </w:rPr>
                                  </w:pPr>
                                  <w:r>
                                    <w:rPr>
                                      <w:sz w:val="18"/>
                                    </w:rPr>
                                    <w:t>1</w:t>
                                  </w:r>
                                </w:p>
                              </w:tc>
                              <w:tc>
                                <w:tcPr>
                                  <w:tcW w:w="495" w:type="dxa"/>
                                </w:tcPr>
                                <w:p w14:paraId="1A777C48" w14:textId="77777777" w:rsidR="00EE2232" w:rsidRDefault="00EE2232">
                                  <w:pPr>
                                    <w:pStyle w:val="TableParagraph"/>
                                    <w:spacing w:before="59"/>
                                    <w:ind w:left="0" w:right="193"/>
                                    <w:jc w:val="right"/>
                                    <w:rPr>
                                      <w:sz w:val="18"/>
                                    </w:rPr>
                                  </w:pPr>
                                  <w:r>
                                    <w:rPr>
                                      <w:sz w:val="18"/>
                                    </w:rPr>
                                    <w:t>0</w:t>
                                  </w:r>
                                </w:p>
                              </w:tc>
                              <w:tc>
                                <w:tcPr>
                                  <w:tcW w:w="644" w:type="dxa"/>
                                </w:tcPr>
                                <w:p w14:paraId="1A777C49" w14:textId="77777777" w:rsidR="00EE2232" w:rsidRDefault="00EE2232">
                                  <w:pPr>
                                    <w:pStyle w:val="TableParagraph"/>
                                    <w:spacing w:before="59"/>
                                    <w:ind w:left="273"/>
                                    <w:rPr>
                                      <w:sz w:val="18"/>
                                    </w:rPr>
                                  </w:pPr>
                                  <w:r>
                                    <w:rPr>
                                      <w:sz w:val="18"/>
                                    </w:rPr>
                                    <w:t>2</w:t>
                                  </w:r>
                                </w:p>
                              </w:tc>
                              <w:tc>
                                <w:tcPr>
                                  <w:tcW w:w="645" w:type="dxa"/>
                                </w:tcPr>
                                <w:p w14:paraId="1A777C4A" w14:textId="77777777" w:rsidR="00EE2232" w:rsidRDefault="00EE2232">
                                  <w:pPr>
                                    <w:pStyle w:val="TableParagraph"/>
                                    <w:spacing w:before="59"/>
                                    <w:ind w:left="274"/>
                                    <w:rPr>
                                      <w:sz w:val="18"/>
                                    </w:rPr>
                                  </w:pPr>
                                  <w:r>
                                    <w:rPr>
                                      <w:sz w:val="18"/>
                                    </w:rPr>
                                    <w:t>1</w:t>
                                  </w:r>
                                </w:p>
                              </w:tc>
                            </w:tr>
                          </w:tbl>
                          <w:p w14:paraId="1A777C4C" w14:textId="77777777" w:rsidR="00EE2232" w:rsidRDefault="00EE2232">
                            <w:pPr>
                              <w:pStyle w:val="BodyText"/>
                            </w:pPr>
                          </w:p>
                        </w:txbxContent>
                      </wps:txbx>
                      <wps:bodyPr rot="0" vert="horz" wrap="square" lIns="0" tIns="0" rIns="0" bIns="0" anchor="t" anchorCtr="0" upright="1">
                        <a:noAutofit/>
                      </wps:bodyPr>
                    </wps:wsp>
                  </a:graphicData>
                </a:graphic>
              </wp:inline>
            </w:drawing>
          </mc:Choice>
          <mc:Fallback>
            <w:pict>
              <v:shape w14:anchorId="1A77770A" id="docshape14" o:spid="_x0000_s1033" type="#_x0000_t202" alt="P15342TB9bA#y1" style="width:164.15pt;height:1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" filled="f">
                <v:stroke opacity="0"/>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
                        <w:gridCol w:w="495"/>
                        <w:gridCol w:w="496"/>
                        <w:gridCol w:w="495"/>
                        <w:gridCol w:w="644"/>
                        <w:gridCol w:w="645"/>
                      </w:tblGrid>
                      <w:tr w:rsidR="00EE2232" w14:paraId="1A777C28" w14:textId="77777777">
                        <w:trPr>
                          <w:trHeight w:val="617"/>
                        </w:trPr>
                        <w:tc>
                          <w:tcPr>
                            <w:tcW w:w="496" w:type="dxa"/>
                          </w:tcPr>
                          <w:p w14:paraId="1A777C22" w14:textId="77777777" w:rsidR="00EE2232" w:rsidRDefault="00EE2232">
                            <w:pPr>
                              <w:pStyle w:val="TableParagraph"/>
                              <w:spacing w:before="59"/>
                              <w:ind w:left="8"/>
                              <w:jc w:val="center"/>
                              <w:rPr>
                                <w:b/>
                                <w:sz w:val="18"/>
                              </w:rPr>
                            </w:pPr>
                            <w:r>
                              <w:rPr>
                                <w:b/>
                                <w:sz w:val="18"/>
                              </w:rPr>
                              <w:t>V</w:t>
                            </w:r>
                          </w:p>
                        </w:tc>
                        <w:tc>
                          <w:tcPr>
                            <w:tcW w:w="495" w:type="dxa"/>
                          </w:tcPr>
                          <w:p w14:paraId="1A777C23" w14:textId="77777777" w:rsidR="00EE2232" w:rsidRDefault="00EE2232">
                            <w:pPr>
                              <w:pStyle w:val="TableParagraph"/>
                              <w:spacing w:before="59"/>
                              <w:ind w:left="7"/>
                              <w:jc w:val="center"/>
                              <w:rPr>
                                <w:b/>
                                <w:sz w:val="18"/>
                              </w:rPr>
                            </w:pPr>
                            <w:r>
                              <w:rPr>
                                <w:b/>
                                <w:sz w:val="18"/>
                              </w:rPr>
                              <w:t>P</w:t>
                            </w:r>
                          </w:p>
                        </w:tc>
                        <w:tc>
                          <w:tcPr>
                            <w:tcW w:w="496" w:type="dxa"/>
                          </w:tcPr>
                          <w:p w14:paraId="1A777C24" w14:textId="77777777" w:rsidR="00EE2232" w:rsidRDefault="00EE2232">
                            <w:pPr>
                              <w:pStyle w:val="TableParagraph"/>
                              <w:spacing w:before="59"/>
                              <w:ind w:left="0" w:right="177"/>
                              <w:jc w:val="right"/>
                              <w:rPr>
                                <w:b/>
                                <w:sz w:val="18"/>
                              </w:rPr>
                            </w:pPr>
                            <w:r>
                              <w:rPr>
                                <w:b/>
                                <w:sz w:val="18"/>
                              </w:rPr>
                              <w:t>E</w:t>
                            </w:r>
                          </w:p>
                        </w:tc>
                        <w:tc>
                          <w:tcPr>
                            <w:tcW w:w="495" w:type="dxa"/>
                          </w:tcPr>
                          <w:p w14:paraId="1A777C25" w14:textId="77777777" w:rsidR="00EE2232" w:rsidRDefault="00EE2232">
                            <w:pPr>
                              <w:pStyle w:val="TableParagraph"/>
                              <w:spacing w:before="59"/>
                              <w:ind w:left="0" w:right="238"/>
                              <w:jc w:val="right"/>
                              <w:rPr>
                                <w:b/>
                                <w:sz w:val="18"/>
                              </w:rPr>
                            </w:pPr>
                            <w:r>
                              <w:rPr>
                                <w:b/>
                                <w:sz w:val="18"/>
                              </w:rPr>
                              <w:t>C</w:t>
                            </w:r>
                          </w:p>
                        </w:tc>
                        <w:tc>
                          <w:tcPr>
                            <w:tcW w:w="644" w:type="dxa"/>
                          </w:tcPr>
                          <w:p w14:paraId="1A777C26" w14:textId="77777777" w:rsidR="00EE2232" w:rsidRDefault="00EE2232">
                            <w:pPr>
                              <w:pStyle w:val="TableParagraph"/>
                              <w:spacing w:before="59"/>
                              <w:ind w:left="194" w:right="121" w:hanging="51"/>
                              <w:rPr>
                                <w:b/>
                                <w:sz w:val="18"/>
                              </w:rPr>
                            </w:pPr>
                            <w:r>
                              <w:rPr>
                                <w:b/>
                                <w:sz w:val="18"/>
                              </w:rPr>
                              <w:t>Max</w:t>
                            </w:r>
                            <w:r>
                              <w:rPr>
                                <w:b/>
                                <w:spacing w:val="-42"/>
                                <w:sz w:val="18"/>
                              </w:rPr>
                              <w:t xml:space="preserve"> </w:t>
                            </w:r>
                            <w:r>
                              <w:rPr>
                                <w:b/>
                                <w:sz w:val="18"/>
                              </w:rPr>
                              <w:t>DE</w:t>
                            </w:r>
                          </w:p>
                        </w:tc>
                        <w:tc>
                          <w:tcPr>
                            <w:tcW w:w="645" w:type="dxa"/>
                          </w:tcPr>
                          <w:p w14:paraId="1A777C27" w14:textId="77777777" w:rsidR="00EE2232" w:rsidRDefault="00EE2232">
                            <w:pPr>
                              <w:pStyle w:val="TableParagraph"/>
                              <w:spacing w:before="59"/>
                              <w:ind w:left="138" w:right="117" w:firstLine="4"/>
                              <w:rPr>
                                <w:b/>
                                <w:sz w:val="18"/>
                              </w:rPr>
                            </w:pPr>
                            <w:r>
                              <w:rPr>
                                <w:b/>
                                <w:sz w:val="18"/>
                              </w:rPr>
                              <w:t>Max</w:t>
                            </w:r>
                            <w:r>
                              <w:rPr>
                                <w:b/>
                                <w:spacing w:val="-42"/>
                                <w:sz w:val="18"/>
                              </w:rPr>
                              <w:t xml:space="preserve"> </w:t>
                            </w:r>
                            <w:r>
                              <w:rPr>
                                <w:b/>
                                <w:sz w:val="18"/>
                              </w:rPr>
                              <w:t>DEP</w:t>
                            </w:r>
                          </w:p>
                        </w:tc>
                      </w:tr>
                      <w:tr w:rsidR="00EE2232" w14:paraId="1A777C2F" w14:textId="77777777">
                        <w:trPr>
                          <w:trHeight w:val="411"/>
                        </w:trPr>
                        <w:tc>
                          <w:tcPr>
                            <w:tcW w:w="496" w:type="dxa"/>
                          </w:tcPr>
                          <w:p w14:paraId="1A777C29" w14:textId="77777777" w:rsidR="00EE2232" w:rsidRDefault="00EE2232">
                            <w:pPr>
                              <w:pStyle w:val="TableParagraph"/>
                              <w:spacing w:before="61"/>
                              <w:ind w:left="6"/>
                              <w:jc w:val="center"/>
                              <w:rPr>
                                <w:sz w:val="18"/>
                              </w:rPr>
                            </w:pPr>
                            <w:r>
                              <w:rPr>
                                <w:sz w:val="18"/>
                              </w:rPr>
                              <w:t>6</w:t>
                            </w:r>
                          </w:p>
                        </w:tc>
                        <w:tc>
                          <w:tcPr>
                            <w:tcW w:w="495" w:type="dxa"/>
                          </w:tcPr>
                          <w:p w14:paraId="1A777C2A" w14:textId="77777777" w:rsidR="00EE2232" w:rsidRDefault="00EE2232">
                            <w:pPr>
                              <w:pStyle w:val="TableParagraph"/>
                              <w:spacing w:before="61"/>
                              <w:ind w:left="6"/>
                              <w:jc w:val="center"/>
                              <w:rPr>
                                <w:sz w:val="18"/>
                              </w:rPr>
                            </w:pPr>
                            <w:r>
                              <w:rPr>
                                <w:sz w:val="18"/>
                              </w:rPr>
                              <w:t>3</w:t>
                            </w:r>
                          </w:p>
                        </w:tc>
                        <w:tc>
                          <w:tcPr>
                            <w:tcW w:w="496" w:type="dxa"/>
                          </w:tcPr>
                          <w:p w14:paraId="1A777C2B" w14:textId="77777777" w:rsidR="00EE2232" w:rsidRDefault="00EE2232">
                            <w:pPr>
                              <w:pStyle w:val="TableParagraph"/>
                              <w:spacing w:before="61"/>
                              <w:ind w:left="0" w:right="193"/>
                              <w:jc w:val="right"/>
                              <w:rPr>
                                <w:sz w:val="18"/>
                              </w:rPr>
                            </w:pPr>
                            <w:r>
                              <w:rPr>
                                <w:sz w:val="18"/>
                              </w:rPr>
                              <w:t>2</w:t>
                            </w:r>
                          </w:p>
                        </w:tc>
                        <w:tc>
                          <w:tcPr>
                            <w:tcW w:w="495" w:type="dxa"/>
                          </w:tcPr>
                          <w:p w14:paraId="1A777C2C" w14:textId="77777777" w:rsidR="00EE2232" w:rsidRDefault="00EE2232">
                            <w:pPr>
                              <w:pStyle w:val="TableParagraph"/>
                              <w:spacing w:before="61"/>
                              <w:ind w:left="0" w:right="193"/>
                              <w:jc w:val="right"/>
                              <w:rPr>
                                <w:sz w:val="18"/>
                              </w:rPr>
                            </w:pPr>
                            <w:r>
                              <w:rPr>
                                <w:sz w:val="18"/>
                              </w:rPr>
                              <w:t>1</w:t>
                            </w:r>
                          </w:p>
                        </w:tc>
                        <w:tc>
                          <w:tcPr>
                            <w:tcW w:w="644" w:type="dxa"/>
                          </w:tcPr>
                          <w:p w14:paraId="1A777C2D" w14:textId="77777777" w:rsidR="00EE2232" w:rsidRDefault="00EE2232">
                            <w:pPr>
                              <w:pStyle w:val="TableParagraph"/>
                              <w:spacing w:before="61"/>
                              <w:ind w:left="273"/>
                              <w:rPr>
                                <w:sz w:val="18"/>
                              </w:rPr>
                            </w:pPr>
                            <w:r>
                              <w:rPr>
                                <w:sz w:val="18"/>
                              </w:rPr>
                              <w:t>2</w:t>
                            </w:r>
                          </w:p>
                        </w:tc>
                        <w:tc>
                          <w:tcPr>
                            <w:tcW w:w="645" w:type="dxa"/>
                          </w:tcPr>
                          <w:p w14:paraId="1A777C2E" w14:textId="77777777" w:rsidR="00EE2232" w:rsidRDefault="00EE2232">
                            <w:pPr>
                              <w:pStyle w:val="TableParagraph"/>
                              <w:spacing w:before="61"/>
                              <w:ind w:left="274"/>
                              <w:rPr>
                                <w:sz w:val="18"/>
                              </w:rPr>
                            </w:pPr>
                            <w:r>
                              <w:rPr>
                                <w:sz w:val="18"/>
                              </w:rPr>
                              <w:t>0</w:t>
                            </w:r>
                          </w:p>
                        </w:tc>
                      </w:tr>
                      <w:tr w:rsidR="00EE2232" w14:paraId="1A777C36" w14:textId="77777777">
                        <w:trPr>
                          <w:trHeight w:val="411"/>
                        </w:trPr>
                        <w:tc>
                          <w:tcPr>
                            <w:tcW w:w="496" w:type="dxa"/>
                          </w:tcPr>
                          <w:p w14:paraId="1A777C30" w14:textId="77777777" w:rsidR="00EE2232" w:rsidRDefault="00EE2232">
                            <w:pPr>
                              <w:pStyle w:val="TableParagraph"/>
                              <w:spacing w:before="59"/>
                              <w:ind w:left="6"/>
                              <w:jc w:val="center"/>
                              <w:rPr>
                                <w:sz w:val="18"/>
                              </w:rPr>
                            </w:pPr>
                            <w:r>
                              <w:rPr>
                                <w:sz w:val="18"/>
                              </w:rPr>
                              <w:t>6</w:t>
                            </w:r>
                          </w:p>
                        </w:tc>
                        <w:tc>
                          <w:tcPr>
                            <w:tcW w:w="495" w:type="dxa"/>
                          </w:tcPr>
                          <w:p w14:paraId="1A777C31" w14:textId="77777777" w:rsidR="00EE2232" w:rsidRDefault="00EE2232">
                            <w:pPr>
                              <w:pStyle w:val="TableParagraph"/>
                              <w:spacing w:before="59"/>
                              <w:ind w:left="6"/>
                              <w:jc w:val="center"/>
                              <w:rPr>
                                <w:sz w:val="18"/>
                              </w:rPr>
                            </w:pPr>
                            <w:r>
                              <w:rPr>
                                <w:sz w:val="18"/>
                              </w:rPr>
                              <w:t>3</w:t>
                            </w:r>
                          </w:p>
                        </w:tc>
                        <w:tc>
                          <w:tcPr>
                            <w:tcW w:w="496" w:type="dxa"/>
                          </w:tcPr>
                          <w:p w14:paraId="1A777C32" w14:textId="77777777" w:rsidR="00EE2232" w:rsidRDefault="00EE2232">
                            <w:pPr>
                              <w:pStyle w:val="TableParagraph"/>
                              <w:spacing w:before="59"/>
                              <w:ind w:left="0" w:right="193"/>
                              <w:jc w:val="right"/>
                              <w:rPr>
                                <w:sz w:val="18"/>
                              </w:rPr>
                            </w:pPr>
                            <w:r>
                              <w:rPr>
                                <w:sz w:val="18"/>
                              </w:rPr>
                              <w:t>1</w:t>
                            </w:r>
                          </w:p>
                        </w:tc>
                        <w:tc>
                          <w:tcPr>
                            <w:tcW w:w="495" w:type="dxa"/>
                          </w:tcPr>
                          <w:p w14:paraId="1A777C33" w14:textId="77777777" w:rsidR="00EE2232" w:rsidRDefault="00EE2232">
                            <w:pPr>
                              <w:pStyle w:val="TableParagraph"/>
                              <w:spacing w:before="59"/>
                              <w:ind w:left="0" w:right="193"/>
                              <w:jc w:val="right"/>
                              <w:rPr>
                                <w:sz w:val="18"/>
                              </w:rPr>
                            </w:pPr>
                            <w:r>
                              <w:rPr>
                                <w:sz w:val="18"/>
                              </w:rPr>
                              <w:t>2</w:t>
                            </w:r>
                          </w:p>
                        </w:tc>
                        <w:tc>
                          <w:tcPr>
                            <w:tcW w:w="644" w:type="dxa"/>
                          </w:tcPr>
                          <w:p w14:paraId="1A777C34" w14:textId="77777777" w:rsidR="00EE2232" w:rsidRDefault="00EE2232">
                            <w:pPr>
                              <w:pStyle w:val="TableParagraph"/>
                              <w:spacing w:before="59"/>
                              <w:ind w:left="273"/>
                              <w:rPr>
                                <w:sz w:val="18"/>
                              </w:rPr>
                            </w:pPr>
                            <w:r>
                              <w:rPr>
                                <w:sz w:val="18"/>
                              </w:rPr>
                              <w:t>2</w:t>
                            </w:r>
                          </w:p>
                        </w:tc>
                        <w:tc>
                          <w:tcPr>
                            <w:tcW w:w="645" w:type="dxa"/>
                          </w:tcPr>
                          <w:p w14:paraId="1A777C35" w14:textId="77777777" w:rsidR="00EE2232" w:rsidRDefault="00EE2232">
                            <w:pPr>
                              <w:pStyle w:val="TableParagraph"/>
                              <w:spacing w:before="59"/>
                              <w:ind w:left="274"/>
                              <w:rPr>
                                <w:sz w:val="18"/>
                              </w:rPr>
                            </w:pPr>
                            <w:r>
                              <w:rPr>
                                <w:sz w:val="18"/>
                              </w:rPr>
                              <w:t>1</w:t>
                            </w:r>
                          </w:p>
                        </w:tc>
                      </w:tr>
                      <w:tr w:rsidR="00EE2232" w14:paraId="1A777C3D" w14:textId="77777777">
                        <w:trPr>
                          <w:trHeight w:val="411"/>
                        </w:trPr>
                        <w:tc>
                          <w:tcPr>
                            <w:tcW w:w="496" w:type="dxa"/>
                          </w:tcPr>
                          <w:p w14:paraId="1A777C37" w14:textId="77777777" w:rsidR="00EE2232" w:rsidRDefault="00EE2232">
                            <w:pPr>
                              <w:pStyle w:val="TableParagraph"/>
                              <w:spacing w:before="59"/>
                              <w:ind w:left="6"/>
                              <w:jc w:val="center"/>
                              <w:rPr>
                                <w:sz w:val="18"/>
                              </w:rPr>
                            </w:pPr>
                            <w:r>
                              <w:rPr>
                                <w:sz w:val="18"/>
                              </w:rPr>
                              <w:t>6</w:t>
                            </w:r>
                          </w:p>
                        </w:tc>
                        <w:tc>
                          <w:tcPr>
                            <w:tcW w:w="495" w:type="dxa"/>
                          </w:tcPr>
                          <w:p w14:paraId="1A777C38" w14:textId="77777777" w:rsidR="00EE2232" w:rsidRDefault="00EE2232">
                            <w:pPr>
                              <w:pStyle w:val="TableParagraph"/>
                              <w:spacing w:before="59"/>
                              <w:ind w:left="6"/>
                              <w:jc w:val="center"/>
                              <w:rPr>
                                <w:sz w:val="18"/>
                              </w:rPr>
                            </w:pPr>
                            <w:r>
                              <w:rPr>
                                <w:sz w:val="18"/>
                              </w:rPr>
                              <w:t>4</w:t>
                            </w:r>
                          </w:p>
                        </w:tc>
                        <w:tc>
                          <w:tcPr>
                            <w:tcW w:w="496" w:type="dxa"/>
                          </w:tcPr>
                          <w:p w14:paraId="1A777C39" w14:textId="77777777" w:rsidR="00EE2232" w:rsidRDefault="00EE2232">
                            <w:pPr>
                              <w:pStyle w:val="TableParagraph"/>
                              <w:spacing w:before="59"/>
                              <w:ind w:left="0" w:right="193"/>
                              <w:jc w:val="right"/>
                              <w:rPr>
                                <w:sz w:val="18"/>
                              </w:rPr>
                            </w:pPr>
                            <w:r>
                              <w:rPr>
                                <w:sz w:val="18"/>
                              </w:rPr>
                              <w:t>2</w:t>
                            </w:r>
                          </w:p>
                        </w:tc>
                        <w:tc>
                          <w:tcPr>
                            <w:tcW w:w="495" w:type="dxa"/>
                          </w:tcPr>
                          <w:p w14:paraId="1A777C3A" w14:textId="77777777" w:rsidR="00EE2232" w:rsidRDefault="00EE2232">
                            <w:pPr>
                              <w:pStyle w:val="TableParagraph"/>
                              <w:spacing w:before="59"/>
                              <w:ind w:left="0" w:right="193"/>
                              <w:jc w:val="right"/>
                              <w:rPr>
                                <w:sz w:val="18"/>
                              </w:rPr>
                            </w:pPr>
                            <w:r>
                              <w:rPr>
                                <w:sz w:val="18"/>
                              </w:rPr>
                              <w:t>0</w:t>
                            </w:r>
                          </w:p>
                        </w:tc>
                        <w:tc>
                          <w:tcPr>
                            <w:tcW w:w="644" w:type="dxa"/>
                          </w:tcPr>
                          <w:p w14:paraId="1A777C3B" w14:textId="77777777" w:rsidR="00EE2232" w:rsidRDefault="00EE2232">
                            <w:pPr>
                              <w:pStyle w:val="TableParagraph"/>
                              <w:spacing w:before="59"/>
                              <w:ind w:left="273"/>
                              <w:rPr>
                                <w:sz w:val="18"/>
                              </w:rPr>
                            </w:pPr>
                            <w:r>
                              <w:rPr>
                                <w:sz w:val="18"/>
                              </w:rPr>
                              <w:t>2</w:t>
                            </w:r>
                          </w:p>
                        </w:tc>
                        <w:tc>
                          <w:tcPr>
                            <w:tcW w:w="645" w:type="dxa"/>
                          </w:tcPr>
                          <w:p w14:paraId="1A777C3C" w14:textId="77777777" w:rsidR="00EE2232" w:rsidRDefault="00EE2232">
                            <w:pPr>
                              <w:pStyle w:val="TableParagraph"/>
                              <w:spacing w:before="59"/>
                              <w:ind w:left="274"/>
                              <w:rPr>
                                <w:sz w:val="18"/>
                              </w:rPr>
                            </w:pPr>
                            <w:r>
                              <w:rPr>
                                <w:sz w:val="18"/>
                              </w:rPr>
                              <w:t>0</w:t>
                            </w:r>
                          </w:p>
                        </w:tc>
                      </w:tr>
                      <w:tr w:rsidR="00EE2232" w14:paraId="1A777C44" w14:textId="77777777">
                        <w:trPr>
                          <w:trHeight w:val="411"/>
                        </w:trPr>
                        <w:tc>
                          <w:tcPr>
                            <w:tcW w:w="496" w:type="dxa"/>
                          </w:tcPr>
                          <w:p w14:paraId="1A777C3E" w14:textId="77777777" w:rsidR="00EE2232" w:rsidRDefault="00EE2232">
                            <w:pPr>
                              <w:pStyle w:val="TableParagraph"/>
                              <w:spacing w:before="59"/>
                              <w:ind w:left="6"/>
                              <w:jc w:val="center"/>
                              <w:rPr>
                                <w:sz w:val="18"/>
                              </w:rPr>
                            </w:pPr>
                            <w:r>
                              <w:rPr>
                                <w:sz w:val="18"/>
                              </w:rPr>
                              <w:t>6</w:t>
                            </w:r>
                          </w:p>
                        </w:tc>
                        <w:tc>
                          <w:tcPr>
                            <w:tcW w:w="495" w:type="dxa"/>
                          </w:tcPr>
                          <w:p w14:paraId="1A777C3F" w14:textId="77777777" w:rsidR="00EE2232" w:rsidRDefault="00EE2232">
                            <w:pPr>
                              <w:pStyle w:val="TableParagraph"/>
                              <w:spacing w:before="59"/>
                              <w:ind w:left="6"/>
                              <w:jc w:val="center"/>
                              <w:rPr>
                                <w:sz w:val="18"/>
                              </w:rPr>
                            </w:pPr>
                            <w:r>
                              <w:rPr>
                                <w:sz w:val="18"/>
                              </w:rPr>
                              <w:t>4</w:t>
                            </w:r>
                          </w:p>
                        </w:tc>
                        <w:tc>
                          <w:tcPr>
                            <w:tcW w:w="496" w:type="dxa"/>
                          </w:tcPr>
                          <w:p w14:paraId="1A777C40" w14:textId="77777777" w:rsidR="00EE2232" w:rsidRDefault="00EE2232">
                            <w:pPr>
                              <w:pStyle w:val="TableParagraph"/>
                              <w:spacing w:before="59"/>
                              <w:ind w:left="0" w:right="193"/>
                              <w:jc w:val="right"/>
                              <w:rPr>
                                <w:sz w:val="18"/>
                              </w:rPr>
                            </w:pPr>
                            <w:r>
                              <w:rPr>
                                <w:sz w:val="18"/>
                              </w:rPr>
                              <w:t>1</w:t>
                            </w:r>
                          </w:p>
                        </w:tc>
                        <w:tc>
                          <w:tcPr>
                            <w:tcW w:w="495" w:type="dxa"/>
                          </w:tcPr>
                          <w:p w14:paraId="1A777C41" w14:textId="77777777" w:rsidR="00EE2232" w:rsidRDefault="00EE2232">
                            <w:pPr>
                              <w:pStyle w:val="TableParagraph"/>
                              <w:spacing w:before="59"/>
                              <w:ind w:left="0" w:right="193"/>
                              <w:jc w:val="right"/>
                              <w:rPr>
                                <w:sz w:val="18"/>
                              </w:rPr>
                            </w:pPr>
                            <w:r>
                              <w:rPr>
                                <w:sz w:val="18"/>
                              </w:rPr>
                              <w:t>1</w:t>
                            </w:r>
                          </w:p>
                        </w:tc>
                        <w:tc>
                          <w:tcPr>
                            <w:tcW w:w="644" w:type="dxa"/>
                          </w:tcPr>
                          <w:p w14:paraId="1A777C42" w14:textId="77777777" w:rsidR="00EE2232" w:rsidRDefault="00EE2232">
                            <w:pPr>
                              <w:pStyle w:val="TableParagraph"/>
                              <w:spacing w:before="59"/>
                              <w:ind w:left="273"/>
                              <w:rPr>
                                <w:sz w:val="18"/>
                              </w:rPr>
                            </w:pPr>
                            <w:r>
                              <w:rPr>
                                <w:sz w:val="18"/>
                              </w:rPr>
                              <w:t>2</w:t>
                            </w:r>
                          </w:p>
                        </w:tc>
                        <w:tc>
                          <w:tcPr>
                            <w:tcW w:w="645" w:type="dxa"/>
                          </w:tcPr>
                          <w:p w14:paraId="1A777C43" w14:textId="77777777" w:rsidR="00EE2232" w:rsidRDefault="00EE2232">
                            <w:pPr>
                              <w:pStyle w:val="TableParagraph"/>
                              <w:spacing w:before="59"/>
                              <w:ind w:left="274"/>
                              <w:rPr>
                                <w:sz w:val="18"/>
                              </w:rPr>
                            </w:pPr>
                            <w:r>
                              <w:rPr>
                                <w:sz w:val="18"/>
                              </w:rPr>
                              <w:t>1</w:t>
                            </w:r>
                          </w:p>
                        </w:tc>
                      </w:tr>
                      <w:tr w:rsidR="00EE2232" w14:paraId="1A777C4B" w14:textId="77777777">
                        <w:trPr>
                          <w:trHeight w:val="411"/>
                        </w:trPr>
                        <w:tc>
                          <w:tcPr>
                            <w:tcW w:w="496" w:type="dxa"/>
                          </w:tcPr>
                          <w:p w14:paraId="1A777C45" w14:textId="77777777" w:rsidR="00EE2232" w:rsidRDefault="00EE2232">
                            <w:pPr>
                              <w:pStyle w:val="TableParagraph"/>
                              <w:spacing w:before="59"/>
                              <w:ind w:left="6"/>
                              <w:jc w:val="center"/>
                              <w:rPr>
                                <w:sz w:val="18"/>
                              </w:rPr>
                            </w:pPr>
                            <w:r>
                              <w:rPr>
                                <w:sz w:val="18"/>
                              </w:rPr>
                              <w:t>6</w:t>
                            </w:r>
                          </w:p>
                        </w:tc>
                        <w:tc>
                          <w:tcPr>
                            <w:tcW w:w="495" w:type="dxa"/>
                          </w:tcPr>
                          <w:p w14:paraId="1A777C46" w14:textId="77777777" w:rsidR="00EE2232" w:rsidRDefault="00EE2232">
                            <w:pPr>
                              <w:pStyle w:val="TableParagraph"/>
                              <w:spacing w:before="59"/>
                              <w:ind w:left="6"/>
                              <w:jc w:val="center"/>
                              <w:rPr>
                                <w:sz w:val="18"/>
                              </w:rPr>
                            </w:pPr>
                            <w:r>
                              <w:rPr>
                                <w:sz w:val="18"/>
                              </w:rPr>
                              <w:t>5</w:t>
                            </w:r>
                          </w:p>
                        </w:tc>
                        <w:tc>
                          <w:tcPr>
                            <w:tcW w:w="496" w:type="dxa"/>
                          </w:tcPr>
                          <w:p w14:paraId="1A777C47" w14:textId="77777777" w:rsidR="00EE2232" w:rsidRDefault="00EE2232">
                            <w:pPr>
                              <w:pStyle w:val="TableParagraph"/>
                              <w:spacing w:before="59"/>
                              <w:ind w:left="0" w:right="193"/>
                              <w:jc w:val="right"/>
                              <w:rPr>
                                <w:sz w:val="18"/>
                              </w:rPr>
                            </w:pPr>
                            <w:r>
                              <w:rPr>
                                <w:sz w:val="18"/>
                              </w:rPr>
                              <w:t>1</w:t>
                            </w:r>
                          </w:p>
                        </w:tc>
                        <w:tc>
                          <w:tcPr>
                            <w:tcW w:w="495" w:type="dxa"/>
                          </w:tcPr>
                          <w:p w14:paraId="1A777C48" w14:textId="77777777" w:rsidR="00EE2232" w:rsidRDefault="00EE2232">
                            <w:pPr>
                              <w:pStyle w:val="TableParagraph"/>
                              <w:spacing w:before="59"/>
                              <w:ind w:left="0" w:right="193"/>
                              <w:jc w:val="right"/>
                              <w:rPr>
                                <w:sz w:val="18"/>
                              </w:rPr>
                            </w:pPr>
                            <w:r>
                              <w:rPr>
                                <w:sz w:val="18"/>
                              </w:rPr>
                              <w:t>0</w:t>
                            </w:r>
                          </w:p>
                        </w:tc>
                        <w:tc>
                          <w:tcPr>
                            <w:tcW w:w="644" w:type="dxa"/>
                          </w:tcPr>
                          <w:p w14:paraId="1A777C49" w14:textId="77777777" w:rsidR="00EE2232" w:rsidRDefault="00EE2232">
                            <w:pPr>
                              <w:pStyle w:val="TableParagraph"/>
                              <w:spacing w:before="59"/>
                              <w:ind w:left="273"/>
                              <w:rPr>
                                <w:sz w:val="18"/>
                              </w:rPr>
                            </w:pPr>
                            <w:r>
                              <w:rPr>
                                <w:sz w:val="18"/>
                              </w:rPr>
                              <w:t>2</w:t>
                            </w:r>
                          </w:p>
                        </w:tc>
                        <w:tc>
                          <w:tcPr>
                            <w:tcW w:w="645" w:type="dxa"/>
                          </w:tcPr>
                          <w:p w14:paraId="1A777C4A" w14:textId="77777777" w:rsidR="00EE2232" w:rsidRDefault="00EE2232">
                            <w:pPr>
                              <w:pStyle w:val="TableParagraph"/>
                              <w:spacing w:before="59"/>
                              <w:ind w:left="274"/>
                              <w:rPr>
                                <w:sz w:val="18"/>
                              </w:rPr>
                            </w:pPr>
                            <w:r>
                              <w:rPr>
                                <w:sz w:val="18"/>
                              </w:rPr>
                              <w:t>1</w:t>
                            </w:r>
                          </w:p>
                        </w:tc>
                      </w:tr>
                    </w:tbl>
                    <w:p w14:paraId="1A777C4C" w14:textId="77777777" w:rsidR="00EE2232" w:rsidRDefault="00EE2232">
                      <w:pPr>
                        <w:pStyle w:val="BodyText"/>
                      </w:pPr>
                    </w:p>
                  </w:txbxContent>
                </v:textbox>
                <w10:anchorlock/>
              </v:shape>
            </w:pict>
          </mc:Fallback>
        </mc:AlternateContent>
      </w:r>
    </w:p>
    <w:p w14:paraId="1A776ED8" w14:textId="77777777" w:rsidR="00E90BAE" w:rsidRDefault="00E90BAE">
      <w:pPr>
        <w:pStyle w:val="BodyText"/>
        <w:spacing w:before="4"/>
        <w:rPr>
          <w:sz w:val="28"/>
        </w:rPr>
      </w:pPr>
    </w:p>
    <w:p w14:paraId="1A776ED9" w14:textId="77777777" w:rsidR="00E90BAE" w:rsidRDefault="00201084">
      <w:pPr>
        <w:spacing w:before="93"/>
        <w:ind w:left="200"/>
        <w:rPr>
          <w:sz w:val="18"/>
        </w:rPr>
      </w:pPr>
      <w:r>
        <w:rPr>
          <w:sz w:val="18"/>
        </w:rPr>
        <w:t>*</w:t>
      </w:r>
      <w:r>
        <w:rPr>
          <w:spacing w:val="-2"/>
          <w:sz w:val="18"/>
        </w:rPr>
        <w:t xml:space="preserve"> </w:t>
      </w:r>
      <w:r>
        <w:rPr>
          <w:sz w:val="18"/>
        </w:rPr>
        <w:t>A</w:t>
      </w:r>
      <w:r>
        <w:rPr>
          <w:spacing w:val="-1"/>
          <w:sz w:val="18"/>
        </w:rPr>
        <w:t xml:space="preserve"> </w:t>
      </w:r>
      <w:r>
        <w:rPr>
          <w:sz w:val="18"/>
        </w:rPr>
        <w:t>Department</w:t>
      </w:r>
      <w:r>
        <w:rPr>
          <w:spacing w:val="-2"/>
          <w:sz w:val="18"/>
        </w:rPr>
        <w:t xml:space="preserve"> </w:t>
      </w:r>
      <w:r>
        <w:rPr>
          <w:sz w:val="18"/>
        </w:rPr>
        <w:t>employee</w:t>
      </w:r>
      <w:r>
        <w:rPr>
          <w:spacing w:val="-1"/>
          <w:sz w:val="18"/>
        </w:rPr>
        <w:t xml:space="preserve"> </w:t>
      </w:r>
      <w:r>
        <w:rPr>
          <w:sz w:val="18"/>
        </w:rPr>
        <w:t>parent</w:t>
      </w:r>
      <w:r>
        <w:rPr>
          <w:spacing w:val="-2"/>
          <w:sz w:val="18"/>
        </w:rPr>
        <w:t xml:space="preserve"> </w:t>
      </w:r>
      <w:r>
        <w:rPr>
          <w:sz w:val="18"/>
        </w:rPr>
        <w:t>is</w:t>
      </w:r>
      <w:r>
        <w:rPr>
          <w:spacing w:val="-1"/>
          <w:sz w:val="18"/>
        </w:rPr>
        <w:t xml:space="preserve"> </w:t>
      </w:r>
      <w:r>
        <w:rPr>
          <w:sz w:val="18"/>
        </w:rPr>
        <w:t>a</w:t>
      </w:r>
      <w:r>
        <w:rPr>
          <w:spacing w:val="-3"/>
          <w:sz w:val="18"/>
        </w:rPr>
        <w:t xml:space="preserve"> </w:t>
      </w:r>
      <w:proofErr w:type="gramStart"/>
      <w:r>
        <w:rPr>
          <w:sz w:val="18"/>
        </w:rPr>
        <w:t>Department</w:t>
      </w:r>
      <w:proofErr w:type="gramEnd"/>
      <w:r>
        <w:rPr>
          <w:spacing w:val="-2"/>
          <w:sz w:val="18"/>
        </w:rPr>
        <w:t xml:space="preserve"> </w:t>
      </w:r>
      <w:r>
        <w:rPr>
          <w:sz w:val="18"/>
        </w:rPr>
        <w:t>employee</w:t>
      </w:r>
      <w:r>
        <w:rPr>
          <w:spacing w:val="-2"/>
          <w:sz w:val="18"/>
        </w:rPr>
        <w:t xml:space="preserve"> </w:t>
      </w:r>
      <w:r>
        <w:rPr>
          <w:sz w:val="18"/>
        </w:rPr>
        <w:t>who</w:t>
      </w:r>
      <w:r>
        <w:rPr>
          <w:spacing w:val="-1"/>
          <w:sz w:val="18"/>
        </w:rPr>
        <w:t xml:space="preserve"> </w:t>
      </w:r>
      <w:r>
        <w:rPr>
          <w:sz w:val="18"/>
        </w:rPr>
        <w:t>is</w:t>
      </w:r>
      <w:r>
        <w:rPr>
          <w:spacing w:val="-2"/>
          <w:sz w:val="18"/>
        </w:rPr>
        <w:t xml:space="preserve"> </w:t>
      </w:r>
      <w:r>
        <w:rPr>
          <w:sz w:val="18"/>
        </w:rPr>
        <w:t>a parent</w:t>
      </w:r>
      <w:r>
        <w:rPr>
          <w:spacing w:val="-2"/>
          <w:sz w:val="18"/>
        </w:rPr>
        <w:t xml:space="preserve"> </w:t>
      </w:r>
      <w:r>
        <w:rPr>
          <w:sz w:val="18"/>
        </w:rPr>
        <w:t>of</w:t>
      </w:r>
      <w:r>
        <w:rPr>
          <w:spacing w:val="-3"/>
          <w:sz w:val="18"/>
        </w:rPr>
        <w:t xml:space="preserve"> </w:t>
      </w:r>
      <w:r>
        <w:rPr>
          <w:sz w:val="18"/>
        </w:rPr>
        <w:t>a</w:t>
      </w:r>
      <w:r>
        <w:rPr>
          <w:spacing w:val="-2"/>
          <w:sz w:val="18"/>
        </w:rPr>
        <w:t xml:space="preserve"> </w:t>
      </w:r>
      <w:r>
        <w:rPr>
          <w:sz w:val="18"/>
        </w:rPr>
        <w:t>child</w:t>
      </w:r>
      <w:r>
        <w:rPr>
          <w:spacing w:val="-2"/>
          <w:sz w:val="18"/>
        </w:rPr>
        <w:t xml:space="preserve"> </w:t>
      </w:r>
      <w:r>
        <w:rPr>
          <w:sz w:val="18"/>
        </w:rPr>
        <w:t>at</w:t>
      </w:r>
      <w:r>
        <w:rPr>
          <w:spacing w:val="-2"/>
          <w:sz w:val="18"/>
        </w:rPr>
        <w:t xml:space="preserve"> </w:t>
      </w:r>
      <w:r>
        <w:rPr>
          <w:sz w:val="18"/>
        </w:rPr>
        <w:t>the</w:t>
      </w:r>
      <w:r>
        <w:rPr>
          <w:spacing w:val="-3"/>
          <w:sz w:val="18"/>
        </w:rPr>
        <w:t xml:space="preserve"> </w:t>
      </w:r>
      <w:r>
        <w:rPr>
          <w:sz w:val="18"/>
        </w:rPr>
        <w:t>school.</w:t>
      </w:r>
    </w:p>
    <w:p w14:paraId="1A776EDA" w14:textId="77777777" w:rsidR="00E90BAE" w:rsidRDefault="00E90BAE">
      <w:pPr>
        <w:rPr>
          <w:sz w:val="18"/>
        </w:rPr>
        <w:sectPr w:rsidR="00E90BAE" w:rsidSect="00456049">
          <w:pgSz w:w="11910" w:h="16840"/>
          <w:pgMar w:top="1420" w:right="880" w:bottom="1520" w:left="1240" w:header="0" w:footer="1336" w:gutter="0"/>
          <w:cols w:space="720"/>
        </w:sectPr>
      </w:pPr>
    </w:p>
    <w:p w14:paraId="1A776EDB" w14:textId="77777777" w:rsidR="00E90BAE" w:rsidRDefault="00E90BAE">
      <w:pPr>
        <w:pStyle w:val="BodyText"/>
        <w:spacing w:before="10"/>
        <w:rPr>
          <w:sz w:val="8"/>
        </w:rPr>
      </w:pPr>
    </w:p>
    <w:p w14:paraId="1A776EDC" w14:textId="77777777" w:rsidR="00E90BAE" w:rsidRDefault="00E90BAE">
      <w:pPr>
        <w:rPr>
          <w:sz w:val="8"/>
        </w:rPr>
        <w:sectPr w:rsidR="00E90BAE" w:rsidSect="00456049">
          <w:pgSz w:w="11910" w:h="16840"/>
          <w:pgMar w:top="1580" w:right="880" w:bottom="1600" w:left="1240" w:header="0" w:footer="1336" w:gutter="0"/>
          <w:cols w:space="720"/>
        </w:sectPr>
      </w:pPr>
    </w:p>
    <w:p w14:paraId="1A776EDD" w14:textId="77777777" w:rsidR="00E90BAE" w:rsidRDefault="00201084">
      <w:pPr>
        <w:pStyle w:val="Heading2"/>
        <w:spacing w:before="90"/>
        <w:ind w:left="3167" w:right="608" w:firstLine="0"/>
        <w:jc w:val="center"/>
      </w:pPr>
      <w:bookmarkStart w:id="71" w:name="SCHEDULE_3"/>
      <w:bookmarkEnd w:id="71"/>
      <w:r>
        <w:t>SCHEDULE</w:t>
      </w:r>
      <w:r>
        <w:rPr>
          <w:spacing w:val="-5"/>
        </w:rPr>
        <w:t xml:space="preserve"> </w:t>
      </w:r>
      <w:r>
        <w:t>3</w:t>
      </w:r>
    </w:p>
    <w:p w14:paraId="1A776EDE" w14:textId="77777777" w:rsidR="00E90BAE" w:rsidRDefault="00E90BAE">
      <w:pPr>
        <w:pStyle w:val="BodyText"/>
        <w:rPr>
          <w:b/>
          <w:sz w:val="26"/>
        </w:rPr>
      </w:pPr>
    </w:p>
    <w:p w14:paraId="1A776EDF" w14:textId="77777777" w:rsidR="00E90BAE" w:rsidRDefault="00201084">
      <w:pPr>
        <w:spacing w:before="229"/>
        <w:ind w:left="3167" w:right="608"/>
        <w:jc w:val="center"/>
        <w:rPr>
          <w:b/>
          <w:sz w:val="24"/>
        </w:rPr>
      </w:pPr>
      <w:bookmarkStart w:id="72" w:name="Paragraph_(b)_exempt_schools"/>
      <w:bookmarkEnd w:id="72"/>
      <w:r>
        <w:rPr>
          <w:b/>
          <w:sz w:val="24"/>
        </w:rPr>
        <w:t>Paragraph</w:t>
      </w:r>
      <w:r>
        <w:rPr>
          <w:b/>
          <w:spacing w:val="-3"/>
          <w:sz w:val="24"/>
        </w:rPr>
        <w:t xml:space="preserve"> </w:t>
      </w:r>
      <w:r>
        <w:rPr>
          <w:b/>
          <w:sz w:val="24"/>
        </w:rPr>
        <w:t>(b)</w:t>
      </w:r>
      <w:r>
        <w:rPr>
          <w:b/>
          <w:spacing w:val="-2"/>
          <w:sz w:val="24"/>
        </w:rPr>
        <w:t xml:space="preserve"> </w:t>
      </w:r>
      <w:r>
        <w:rPr>
          <w:b/>
          <w:sz w:val="24"/>
        </w:rPr>
        <w:t>exempt</w:t>
      </w:r>
      <w:r>
        <w:rPr>
          <w:b/>
          <w:spacing w:val="-3"/>
          <w:sz w:val="24"/>
        </w:rPr>
        <w:t xml:space="preserve"> </w:t>
      </w:r>
      <w:r>
        <w:rPr>
          <w:b/>
          <w:sz w:val="24"/>
        </w:rPr>
        <w:t>schools</w:t>
      </w:r>
    </w:p>
    <w:p w14:paraId="1A776EE0" w14:textId="77777777" w:rsidR="00E90BAE" w:rsidRDefault="00E90BAE">
      <w:pPr>
        <w:pStyle w:val="BodyText"/>
        <w:rPr>
          <w:b/>
          <w:sz w:val="26"/>
        </w:rPr>
      </w:pPr>
    </w:p>
    <w:p w14:paraId="1A776EE1" w14:textId="77777777" w:rsidR="00E90BAE" w:rsidRDefault="00E90BAE">
      <w:pPr>
        <w:pStyle w:val="BodyText"/>
        <w:rPr>
          <w:b/>
          <w:sz w:val="23"/>
        </w:rPr>
      </w:pPr>
    </w:p>
    <w:p w14:paraId="53F6D84D" w14:textId="77777777" w:rsidR="007C4B7A" w:rsidRDefault="007C4B7A" w:rsidP="007C4B7A">
      <w:pPr>
        <w:pStyle w:val="BodyText"/>
        <w:spacing w:before="181" w:line="398" w:lineRule="auto"/>
        <w:ind w:left="2466" w:right="601"/>
        <w:contextualSpacing/>
      </w:pPr>
      <w:r>
        <w:t>Avenues</w:t>
      </w:r>
      <w:r w:rsidRPr="00B40225">
        <w:t xml:space="preserve"> </w:t>
      </w:r>
      <w:r>
        <w:t>Education</w:t>
      </w:r>
    </w:p>
    <w:p w14:paraId="3FD4D239" w14:textId="77777777" w:rsidR="007C4B7A" w:rsidRDefault="007C4B7A" w:rsidP="007C4B7A">
      <w:pPr>
        <w:pStyle w:val="BodyText"/>
        <w:spacing w:before="181" w:line="398" w:lineRule="auto"/>
        <w:ind w:left="2466" w:right="601"/>
        <w:contextualSpacing/>
        <w:rPr>
          <w:spacing w:val="-57"/>
        </w:rPr>
      </w:pPr>
      <w:r>
        <w:t>Blackburn English Language School</w:t>
      </w:r>
      <w:r>
        <w:rPr>
          <w:spacing w:val="1"/>
        </w:rPr>
        <w:t xml:space="preserve"> </w:t>
      </w:r>
      <w:r w:rsidRPr="00AE46E2">
        <w:rPr>
          <w:spacing w:val="1"/>
        </w:rPr>
        <w:t>Centre for Higher Education Studies</w:t>
      </w:r>
      <w:r>
        <w:rPr>
          <w:spacing w:val="1"/>
        </w:rPr>
        <w:br/>
      </w:r>
      <w:r>
        <w:t>Collingwood English Language School</w:t>
      </w:r>
      <w:r>
        <w:rPr>
          <w:spacing w:val="-57"/>
        </w:rPr>
        <w:t xml:space="preserve"> </w:t>
      </w:r>
    </w:p>
    <w:p w14:paraId="62919CC9" w14:textId="77777777" w:rsidR="007C4B7A" w:rsidRDefault="007C4B7A" w:rsidP="007C4B7A">
      <w:pPr>
        <w:pStyle w:val="BodyText"/>
        <w:spacing w:before="181" w:line="398" w:lineRule="auto"/>
        <w:ind w:left="2466" w:right="601"/>
        <w:contextualSpacing/>
      </w:pPr>
      <w:r>
        <w:t>Geelong English Language School</w:t>
      </w:r>
    </w:p>
    <w:p w14:paraId="0738C12F" w14:textId="77777777" w:rsidR="007C4B7A" w:rsidRPr="0064567A" w:rsidRDefault="007C4B7A" w:rsidP="007C4B7A">
      <w:pPr>
        <w:pStyle w:val="BodyText"/>
        <w:spacing w:before="181" w:line="398" w:lineRule="auto"/>
        <w:ind w:left="2466" w:right="601"/>
        <w:contextualSpacing/>
      </w:pPr>
      <w:r>
        <w:t>Monash Children’s Hospital School</w:t>
      </w:r>
      <w:r>
        <w:rPr>
          <w:spacing w:val="1"/>
        </w:rPr>
        <w:t xml:space="preserve"> </w:t>
      </w:r>
      <w:r>
        <w:t>Noble Park English Language School</w:t>
      </w:r>
      <w:r>
        <w:rPr>
          <w:spacing w:val="1"/>
        </w:rPr>
        <w:t xml:space="preserve"> </w:t>
      </w:r>
      <w:r>
        <w:t>Outdoor</w:t>
      </w:r>
      <w:r>
        <w:rPr>
          <w:spacing w:val="-1"/>
        </w:rPr>
        <w:t xml:space="preserve"> </w:t>
      </w:r>
      <w:r>
        <w:t>School</w:t>
      </w:r>
    </w:p>
    <w:p w14:paraId="2757ECB6" w14:textId="77777777" w:rsidR="007C4B7A" w:rsidRDefault="007C4B7A" w:rsidP="007C4B7A">
      <w:pPr>
        <w:pStyle w:val="BodyText"/>
        <w:spacing w:line="275" w:lineRule="exact"/>
        <w:ind w:left="2467"/>
      </w:pPr>
      <w:r>
        <w:t>Parkville</w:t>
      </w:r>
      <w:r>
        <w:rPr>
          <w:spacing w:val="-3"/>
        </w:rPr>
        <w:t xml:space="preserve"> </w:t>
      </w:r>
      <w:r>
        <w:t>College</w:t>
      </w:r>
    </w:p>
    <w:p w14:paraId="7320C447" w14:textId="77777777" w:rsidR="007C4B7A" w:rsidRDefault="007C4B7A" w:rsidP="007C4B7A">
      <w:pPr>
        <w:pStyle w:val="BodyText"/>
        <w:spacing w:before="182" w:line="398" w:lineRule="auto"/>
        <w:ind w:left="2467" w:right="-7"/>
      </w:pPr>
      <w:r>
        <w:t>Royal</w:t>
      </w:r>
      <w:r>
        <w:rPr>
          <w:spacing w:val="-3"/>
        </w:rPr>
        <w:t xml:space="preserve"> </w:t>
      </w:r>
      <w:r>
        <w:t>Children’s</w:t>
      </w:r>
      <w:r>
        <w:rPr>
          <w:spacing w:val="-3"/>
        </w:rPr>
        <w:t xml:space="preserve"> </w:t>
      </w:r>
      <w:r>
        <w:t>Hospital</w:t>
      </w:r>
      <w:r>
        <w:rPr>
          <w:spacing w:val="-2"/>
        </w:rPr>
        <w:t xml:space="preserve"> </w:t>
      </w:r>
      <w:r>
        <w:t>Education</w:t>
      </w:r>
      <w:r>
        <w:rPr>
          <w:spacing w:val="-5"/>
        </w:rPr>
        <w:t xml:space="preserve"> </w:t>
      </w:r>
      <w:r>
        <w:t>Institute</w:t>
      </w:r>
      <w:r>
        <w:rPr>
          <w:spacing w:val="-57"/>
        </w:rPr>
        <w:t xml:space="preserve"> </w:t>
      </w:r>
      <w:r>
        <w:t>Rubicon</w:t>
      </w:r>
      <w:r>
        <w:rPr>
          <w:spacing w:val="-1"/>
        </w:rPr>
        <w:t xml:space="preserve"> </w:t>
      </w:r>
      <w:r>
        <w:t>Outdoor School</w:t>
      </w:r>
    </w:p>
    <w:p w14:paraId="1F110F15" w14:textId="2758E984" w:rsidR="007940AC" w:rsidRDefault="007940AC" w:rsidP="00096264">
      <w:pPr>
        <w:pStyle w:val="BodyText"/>
        <w:tabs>
          <w:tab w:val="left" w:pos="4536"/>
        </w:tabs>
        <w:spacing w:line="398" w:lineRule="auto"/>
        <w:ind w:left="2467" w:right="-79"/>
        <w:jc w:val="both"/>
      </w:pPr>
      <w:r>
        <w:t>School</w:t>
      </w:r>
      <w:r w:rsidR="00251FB9">
        <w:t xml:space="preserve"> </w:t>
      </w:r>
      <w:r>
        <w:t>for</w:t>
      </w:r>
      <w:r w:rsidR="00251FB9">
        <w:t xml:space="preserve"> </w:t>
      </w:r>
      <w:r>
        <w:t>Student Leadershi</w:t>
      </w:r>
      <w:r w:rsidR="00251FB9">
        <w:t>p</w:t>
      </w:r>
    </w:p>
    <w:p w14:paraId="4B16C08B" w14:textId="6C4EFF29" w:rsidR="007C4B7A" w:rsidRDefault="007C4B7A" w:rsidP="007C4B7A">
      <w:pPr>
        <w:pStyle w:val="BodyText"/>
        <w:spacing w:line="398" w:lineRule="auto"/>
        <w:ind w:left="2467" w:right="2263"/>
        <w:jc w:val="both"/>
      </w:pPr>
      <w:r>
        <w:t>Somers School Camp</w:t>
      </w:r>
      <w:r>
        <w:rPr>
          <w:spacing w:val="-57"/>
        </w:rPr>
        <w:t xml:space="preserve"> </w:t>
      </w:r>
      <w:r>
        <w:t>Sovereign Hill School</w:t>
      </w:r>
      <w:r>
        <w:rPr>
          <w:spacing w:val="-57"/>
        </w:rPr>
        <w:t xml:space="preserve"> </w:t>
      </w:r>
    </w:p>
    <w:p w14:paraId="42E56BF0" w14:textId="2D9FCA92" w:rsidR="007C4B7A" w:rsidRDefault="007C4B7A" w:rsidP="007C4B7A">
      <w:pPr>
        <w:pStyle w:val="BodyText"/>
        <w:spacing w:line="398" w:lineRule="auto"/>
        <w:ind w:left="2467" w:right="1706"/>
      </w:pPr>
      <w:r>
        <w:t>The Austin School</w:t>
      </w:r>
      <w:r>
        <w:rPr>
          <w:spacing w:val="-57"/>
        </w:rPr>
        <w:t xml:space="preserve"> </w:t>
      </w:r>
      <w:r>
        <w:t>Travancore</w:t>
      </w:r>
      <w:r>
        <w:rPr>
          <w:spacing w:val="-2"/>
        </w:rPr>
        <w:t xml:space="preserve"> </w:t>
      </w:r>
      <w:r>
        <w:t>School</w:t>
      </w:r>
    </w:p>
    <w:p w14:paraId="766AAF0D" w14:textId="77777777" w:rsidR="007C4B7A" w:rsidRDefault="007C4B7A" w:rsidP="007C4B7A">
      <w:pPr>
        <w:pStyle w:val="BodyText"/>
        <w:spacing w:line="398" w:lineRule="auto"/>
        <w:ind w:left="2467" w:right="1387"/>
      </w:pPr>
      <w:r>
        <w:t>Victorian School of Languages</w:t>
      </w:r>
      <w:r>
        <w:rPr>
          <w:spacing w:val="-57"/>
        </w:rPr>
        <w:t xml:space="preserve"> </w:t>
      </w:r>
    </w:p>
    <w:p w14:paraId="75CA6FE5" w14:textId="77777777" w:rsidR="007C4B7A" w:rsidRDefault="007C4B7A" w:rsidP="007C4B7A">
      <w:pPr>
        <w:pStyle w:val="BodyText"/>
        <w:spacing w:line="398" w:lineRule="auto"/>
        <w:ind w:left="2467" w:right="1054"/>
        <w:rPr>
          <w:spacing w:val="-57"/>
        </w:rPr>
      </w:pPr>
      <w:r>
        <w:t>Western English Language School</w:t>
      </w:r>
      <w:r>
        <w:rPr>
          <w:spacing w:val="-57"/>
        </w:rPr>
        <w:t xml:space="preserve"> </w:t>
      </w:r>
    </w:p>
    <w:p w14:paraId="72338CDD" w14:textId="77777777" w:rsidR="007C4B7A" w:rsidRDefault="007C4B7A" w:rsidP="007C4B7A">
      <w:pPr>
        <w:pStyle w:val="BodyText"/>
        <w:ind w:left="2462" w:right="-243"/>
      </w:pPr>
      <w:proofErr w:type="spellStart"/>
      <w:r>
        <w:t>Yalingbu</w:t>
      </w:r>
      <w:proofErr w:type="spellEnd"/>
      <w:r>
        <w:t xml:space="preserve"> </w:t>
      </w:r>
      <w:proofErr w:type="spellStart"/>
      <w:r>
        <w:t>Yirramboi</w:t>
      </w:r>
      <w:proofErr w:type="spellEnd"/>
      <w:r>
        <w:t xml:space="preserve"> – The Royal Children’s Hospital School </w:t>
      </w:r>
    </w:p>
    <w:p w14:paraId="3EAFF10C" w14:textId="77777777" w:rsidR="007C4B7A" w:rsidRDefault="007C4B7A" w:rsidP="007C4B7A">
      <w:pPr>
        <w:pStyle w:val="BodyText"/>
        <w:spacing w:before="181" w:line="398" w:lineRule="auto"/>
        <w:ind w:left="2467" w:right="600"/>
      </w:pPr>
      <w:r>
        <w:t>Yarra</w:t>
      </w:r>
      <w:r w:rsidRPr="009018DF">
        <w:t xml:space="preserve"> </w:t>
      </w:r>
      <w:r>
        <w:t>Me School</w:t>
      </w:r>
    </w:p>
    <w:p w14:paraId="1A776EEA" w14:textId="77777777" w:rsidR="00E90BAE" w:rsidRDefault="00201084">
      <w:pPr>
        <w:rPr>
          <w:sz w:val="20"/>
        </w:rPr>
      </w:pPr>
      <w:r>
        <w:br w:type="column"/>
      </w:r>
    </w:p>
    <w:p w14:paraId="1A776EEB" w14:textId="77777777" w:rsidR="00E90BAE" w:rsidRDefault="00E90BAE">
      <w:pPr>
        <w:pStyle w:val="BodyText"/>
        <w:spacing w:before="4"/>
      </w:pPr>
    </w:p>
    <w:p w14:paraId="1A776EEC" w14:textId="77777777" w:rsidR="00E90BAE" w:rsidRDefault="00201084">
      <w:pPr>
        <w:ind w:left="1754"/>
        <w:rPr>
          <w:sz w:val="18"/>
        </w:rPr>
      </w:pPr>
      <w:r>
        <w:rPr>
          <w:sz w:val="18"/>
        </w:rPr>
        <w:t>cl 13(2)</w:t>
      </w:r>
    </w:p>
    <w:p w14:paraId="1A776EED" w14:textId="77777777" w:rsidR="00E90BAE" w:rsidRDefault="00E90BAE">
      <w:pPr>
        <w:rPr>
          <w:sz w:val="18"/>
        </w:rPr>
        <w:sectPr w:rsidR="00E90BAE" w:rsidSect="00456049">
          <w:type w:val="continuous"/>
          <w:pgSz w:w="11910" w:h="16840"/>
          <w:pgMar w:top="1420" w:right="880" w:bottom="1240" w:left="1240" w:header="0" w:footer="1336" w:gutter="0"/>
          <w:cols w:num="2" w:space="720" w:equalWidth="0">
            <w:col w:w="6867" w:space="40"/>
            <w:col w:w="2883"/>
          </w:cols>
        </w:sectPr>
      </w:pPr>
    </w:p>
    <w:p w14:paraId="1A776EEE" w14:textId="77777777" w:rsidR="00E90BAE" w:rsidRDefault="00201084">
      <w:pPr>
        <w:pStyle w:val="Heading2"/>
        <w:spacing w:before="62"/>
        <w:ind w:left="3281" w:firstLine="0"/>
        <w:jc w:val="center"/>
      </w:pPr>
      <w:bookmarkStart w:id="73" w:name="SCHEDULE_4"/>
      <w:bookmarkEnd w:id="73"/>
      <w:r>
        <w:t>SCHEDULE</w:t>
      </w:r>
      <w:r>
        <w:rPr>
          <w:spacing w:val="-5"/>
        </w:rPr>
        <w:t xml:space="preserve"> </w:t>
      </w:r>
      <w:r>
        <w:t>4</w:t>
      </w:r>
    </w:p>
    <w:p w14:paraId="1A776EEF" w14:textId="77777777" w:rsidR="00E90BAE" w:rsidRDefault="00E90BAE">
      <w:pPr>
        <w:pStyle w:val="BodyText"/>
        <w:rPr>
          <w:b/>
          <w:sz w:val="26"/>
        </w:rPr>
      </w:pPr>
    </w:p>
    <w:p w14:paraId="1A776EF0" w14:textId="77777777" w:rsidR="00E90BAE" w:rsidRDefault="00201084">
      <w:pPr>
        <w:spacing w:before="227"/>
        <w:ind w:left="3222"/>
        <w:jc w:val="center"/>
        <w:rPr>
          <w:b/>
          <w:sz w:val="24"/>
        </w:rPr>
      </w:pPr>
      <w:bookmarkStart w:id="74" w:name="Nominee_member_school_councils"/>
      <w:bookmarkEnd w:id="74"/>
      <w:r>
        <w:rPr>
          <w:b/>
          <w:sz w:val="24"/>
        </w:rPr>
        <w:t>Nominee</w:t>
      </w:r>
      <w:r>
        <w:rPr>
          <w:b/>
          <w:spacing w:val="-4"/>
          <w:sz w:val="24"/>
        </w:rPr>
        <w:t xml:space="preserve"> </w:t>
      </w:r>
      <w:r>
        <w:rPr>
          <w:b/>
          <w:sz w:val="24"/>
        </w:rPr>
        <w:t>member</w:t>
      </w:r>
      <w:r>
        <w:rPr>
          <w:b/>
          <w:spacing w:val="-3"/>
          <w:sz w:val="24"/>
        </w:rPr>
        <w:t xml:space="preserve"> </w:t>
      </w:r>
      <w:r>
        <w:rPr>
          <w:b/>
          <w:sz w:val="24"/>
        </w:rPr>
        <w:t>school</w:t>
      </w:r>
      <w:r>
        <w:rPr>
          <w:b/>
          <w:spacing w:val="-3"/>
          <w:sz w:val="24"/>
        </w:rPr>
        <w:t xml:space="preserve"> </w:t>
      </w:r>
      <w:r>
        <w:rPr>
          <w:b/>
          <w:sz w:val="24"/>
        </w:rPr>
        <w:t>councils</w:t>
      </w:r>
    </w:p>
    <w:p w14:paraId="1A776EF1" w14:textId="584BA7D1" w:rsidR="00E90BAE" w:rsidRDefault="00E90BAE">
      <w:pPr>
        <w:rPr>
          <w:b/>
          <w:sz w:val="20"/>
        </w:rPr>
      </w:pPr>
    </w:p>
    <w:p w14:paraId="1A776EF2" w14:textId="77777777" w:rsidR="00E90BAE" w:rsidRDefault="00E90BAE">
      <w:pPr>
        <w:pStyle w:val="BodyText"/>
        <w:spacing w:before="10"/>
        <w:rPr>
          <w:b/>
          <w:sz w:val="21"/>
        </w:rPr>
      </w:pPr>
    </w:p>
    <w:p w14:paraId="1A776EF4" w14:textId="224E6315" w:rsidR="00E90BAE" w:rsidRDefault="00201084" w:rsidP="00FE3CAB">
      <w:pPr>
        <w:ind w:right="556"/>
        <w:jc w:val="right"/>
        <w:rPr>
          <w:sz w:val="18"/>
        </w:rPr>
        <w:sectPr w:rsidR="00E90BAE" w:rsidSect="00456049">
          <w:pgSz w:w="11910" w:h="16840"/>
          <w:pgMar w:top="1360" w:right="880" w:bottom="1600" w:left="1240" w:header="0" w:footer="1336" w:gutter="0"/>
          <w:cols w:num="2" w:space="720" w:equalWidth="0">
            <w:col w:w="6630" w:space="40"/>
            <w:col w:w="3120"/>
          </w:cols>
        </w:sectPr>
      </w:pPr>
      <w:r>
        <w:rPr>
          <w:sz w:val="18"/>
        </w:rPr>
        <w:t>cl 15</w:t>
      </w:r>
    </w:p>
    <w:p w14:paraId="1A776EF5" w14:textId="77777777" w:rsidR="00E90BAE" w:rsidRDefault="00E90BAE">
      <w:pPr>
        <w:pStyle w:val="BodyText"/>
        <w:rPr>
          <w:sz w:val="20"/>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1627"/>
        <w:gridCol w:w="2976"/>
        <w:gridCol w:w="3210"/>
      </w:tblGrid>
      <w:tr w:rsidR="00E90BAE" w14:paraId="1A776EFE" w14:textId="77777777" w:rsidTr="00495FA9">
        <w:trPr>
          <w:trHeight w:val="762"/>
          <w:tblHeader/>
        </w:trPr>
        <w:tc>
          <w:tcPr>
            <w:tcW w:w="778" w:type="dxa"/>
          </w:tcPr>
          <w:p w14:paraId="1A776EF7" w14:textId="77777777" w:rsidR="00E90BAE" w:rsidRDefault="00E90BAE">
            <w:pPr>
              <w:pStyle w:val="TableParagraph"/>
              <w:spacing w:before="0"/>
              <w:ind w:left="0"/>
              <w:rPr>
                <w:sz w:val="20"/>
              </w:rPr>
            </w:pPr>
          </w:p>
        </w:tc>
        <w:tc>
          <w:tcPr>
            <w:tcW w:w="1627" w:type="dxa"/>
          </w:tcPr>
          <w:p w14:paraId="1A776EF8" w14:textId="77777777" w:rsidR="00E90BAE" w:rsidRDefault="00201084">
            <w:pPr>
              <w:pStyle w:val="TableParagraph"/>
              <w:spacing w:before="61"/>
              <w:ind w:left="349" w:right="343"/>
              <w:jc w:val="center"/>
              <w:rPr>
                <w:b/>
                <w:sz w:val="18"/>
              </w:rPr>
            </w:pPr>
            <w:r>
              <w:rPr>
                <w:b/>
                <w:sz w:val="18"/>
              </w:rPr>
              <w:t>Column</w:t>
            </w:r>
            <w:r>
              <w:rPr>
                <w:b/>
                <w:spacing w:val="-2"/>
                <w:sz w:val="18"/>
              </w:rPr>
              <w:t xml:space="preserve"> </w:t>
            </w:r>
            <w:r>
              <w:rPr>
                <w:b/>
                <w:sz w:val="18"/>
              </w:rPr>
              <w:t>1</w:t>
            </w:r>
          </w:p>
          <w:p w14:paraId="1A776EF9" w14:textId="77777777" w:rsidR="00E90BAE" w:rsidRDefault="00201084">
            <w:pPr>
              <w:pStyle w:val="TableParagraph"/>
              <w:spacing w:before="143"/>
              <w:ind w:left="350" w:right="343"/>
              <w:jc w:val="center"/>
              <w:rPr>
                <w:b/>
                <w:sz w:val="18"/>
              </w:rPr>
            </w:pPr>
            <w:r>
              <w:rPr>
                <w:b/>
                <w:sz w:val="18"/>
              </w:rPr>
              <w:t>School</w:t>
            </w:r>
            <w:r>
              <w:rPr>
                <w:b/>
                <w:spacing w:val="-3"/>
                <w:sz w:val="18"/>
              </w:rPr>
              <w:t xml:space="preserve"> </w:t>
            </w:r>
            <w:r>
              <w:rPr>
                <w:b/>
                <w:sz w:val="18"/>
              </w:rPr>
              <w:t>council</w:t>
            </w:r>
          </w:p>
        </w:tc>
        <w:tc>
          <w:tcPr>
            <w:tcW w:w="2976" w:type="dxa"/>
          </w:tcPr>
          <w:p w14:paraId="1A776EFA" w14:textId="77777777" w:rsidR="00E90BAE" w:rsidRDefault="00201084">
            <w:pPr>
              <w:pStyle w:val="TableParagraph"/>
              <w:spacing w:before="61"/>
              <w:ind w:left="1035" w:right="1028"/>
              <w:jc w:val="center"/>
              <w:rPr>
                <w:b/>
                <w:sz w:val="18"/>
              </w:rPr>
            </w:pPr>
            <w:r>
              <w:rPr>
                <w:b/>
                <w:sz w:val="18"/>
              </w:rPr>
              <w:t>Column</w:t>
            </w:r>
            <w:r>
              <w:rPr>
                <w:b/>
                <w:spacing w:val="-2"/>
                <w:sz w:val="18"/>
              </w:rPr>
              <w:t xml:space="preserve"> </w:t>
            </w:r>
            <w:r>
              <w:rPr>
                <w:b/>
                <w:sz w:val="18"/>
              </w:rPr>
              <w:t>2</w:t>
            </w:r>
          </w:p>
          <w:p w14:paraId="1A776EFB" w14:textId="77777777" w:rsidR="00E90BAE" w:rsidRDefault="00201084">
            <w:pPr>
              <w:pStyle w:val="TableParagraph"/>
              <w:spacing w:before="143"/>
              <w:ind w:left="1035" w:right="1029"/>
              <w:jc w:val="center"/>
              <w:rPr>
                <w:b/>
                <w:sz w:val="18"/>
              </w:rPr>
            </w:pPr>
            <w:r>
              <w:rPr>
                <w:b/>
                <w:sz w:val="18"/>
              </w:rPr>
              <w:t>Appointers</w:t>
            </w:r>
          </w:p>
        </w:tc>
        <w:tc>
          <w:tcPr>
            <w:tcW w:w="3210" w:type="dxa"/>
          </w:tcPr>
          <w:p w14:paraId="1A776EFC" w14:textId="77777777" w:rsidR="00E90BAE" w:rsidRDefault="00201084">
            <w:pPr>
              <w:pStyle w:val="TableParagraph"/>
              <w:spacing w:before="61"/>
              <w:ind w:left="1042" w:right="1036"/>
              <w:jc w:val="center"/>
              <w:rPr>
                <w:b/>
                <w:sz w:val="18"/>
              </w:rPr>
            </w:pPr>
            <w:r>
              <w:rPr>
                <w:b/>
                <w:sz w:val="18"/>
              </w:rPr>
              <w:t>Column</w:t>
            </w:r>
            <w:r>
              <w:rPr>
                <w:b/>
                <w:spacing w:val="-2"/>
                <w:sz w:val="18"/>
              </w:rPr>
              <w:t xml:space="preserve"> </w:t>
            </w:r>
            <w:r>
              <w:rPr>
                <w:b/>
                <w:sz w:val="18"/>
              </w:rPr>
              <w:t>3</w:t>
            </w:r>
          </w:p>
          <w:p w14:paraId="1A776EFD" w14:textId="77777777" w:rsidR="00E90BAE" w:rsidRDefault="00201084">
            <w:pPr>
              <w:pStyle w:val="TableParagraph"/>
              <w:spacing w:before="143"/>
              <w:ind w:left="1044" w:right="1036"/>
              <w:jc w:val="center"/>
              <w:rPr>
                <w:b/>
                <w:sz w:val="18"/>
              </w:rPr>
            </w:pPr>
            <w:r>
              <w:rPr>
                <w:b/>
                <w:sz w:val="18"/>
              </w:rPr>
              <w:t>Requirements</w:t>
            </w:r>
          </w:p>
        </w:tc>
      </w:tr>
      <w:tr w:rsidR="00E90BAE" w14:paraId="1A776F06" w14:textId="77777777" w:rsidTr="00495FA9">
        <w:trPr>
          <w:trHeight w:val="3941"/>
        </w:trPr>
        <w:tc>
          <w:tcPr>
            <w:tcW w:w="778" w:type="dxa"/>
          </w:tcPr>
          <w:p w14:paraId="1A776EFF" w14:textId="77777777" w:rsidR="00E90BAE" w:rsidRDefault="00201084">
            <w:pPr>
              <w:pStyle w:val="TableParagraph"/>
              <w:ind w:left="107"/>
              <w:rPr>
                <w:sz w:val="20"/>
              </w:rPr>
            </w:pPr>
            <w:r>
              <w:rPr>
                <w:sz w:val="20"/>
              </w:rPr>
              <w:t>1.</w:t>
            </w:r>
          </w:p>
        </w:tc>
        <w:tc>
          <w:tcPr>
            <w:tcW w:w="1627" w:type="dxa"/>
          </w:tcPr>
          <w:p w14:paraId="1A776F00" w14:textId="77777777" w:rsidR="00E90BAE" w:rsidRDefault="00201084">
            <w:pPr>
              <w:pStyle w:val="TableParagraph"/>
              <w:ind w:left="107" w:right="149"/>
              <w:rPr>
                <w:sz w:val="20"/>
              </w:rPr>
            </w:pPr>
            <w:r>
              <w:rPr>
                <w:sz w:val="20"/>
              </w:rPr>
              <w:t>Avenues Education</w:t>
            </w:r>
            <w:r>
              <w:rPr>
                <w:spacing w:val="-47"/>
                <w:sz w:val="20"/>
              </w:rPr>
              <w:t xml:space="preserve"> </w:t>
            </w:r>
            <w:r>
              <w:rPr>
                <w:sz w:val="20"/>
              </w:rPr>
              <w:t>School</w:t>
            </w:r>
            <w:r>
              <w:rPr>
                <w:spacing w:val="-2"/>
                <w:sz w:val="20"/>
              </w:rPr>
              <w:t xml:space="preserve"> </w:t>
            </w:r>
            <w:r>
              <w:rPr>
                <w:sz w:val="20"/>
              </w:rPr>
              <w:t>Council</w:t>
            </w:r>
          </w:p>
        </w:tc>
        <w:tc>
          <w:tcPr>
            <w:tcW w:w="2976" w:type="dxa"/>
          </w:tcPr>
          <w:p w14:paraId="1A776F01" w14:textId="77777777" w:rsidR="00E90BAE" w:rsidRDefault="00201084" w:rsidP="00A51693">
            <w:pPr>
              <w:pStyle w:val="TableParagraph"/>
              <w:numPr>
                <w:ilvl w:val="0"/>
                <w:numId w:val="43"/>
              </w:numPr>
              <w:tabs>
                <w:tab w:val="left" w:pos="566"/>
                <w:tab w:val="left" w:pos="567"/>
              </w:tabs>
              <w:ind w:right="275"/>
              <w:rPr>
                <w:sz w:val="20"/>
              </w:rPr>
            </w:pPr>
            <w:r>
              <w:rPr>
                <w:sz w:val="20"/>
              </w:rPr>
              <w:t>Director, Alfred Child and</w:t>
            </w:r>
            <w:r>
              <w:rPr>
                <w:spacing w:val="-47"/>
                <w:sz w:val="20"/>
              </w:rPr>
              <w:t xml:space="preserve"> </w:t>
            </w:r>
            <w:r>
              <w:rPr>
                <w:sz w:val="20"/>
              </w:rPr>
              <w:t>Youth Mental Health</w:t>
            </w:r>
            <w:r>
              <w:rPr>
                <w:spacing w:val="1"/>
                <w:sz w:val="20"/>
              </w:rPr>
              <w:t xml:space="preserve"> </w:t>
            </w:r>
            <w:r>
              <w:rPr>
                <w:sz w:val="20"/>
              </w:rPr>
              <w:t>Service</w:t>
            </w:r>
          </w:p>
          <w:p w14:paraId="1A776F02" w14:textId="77777777" w:rsidR="00E90BAE" w:rsidRDefault="00201084" w:rsidP="00A51693">
            <w:pPr>
              <w:pStyle w:val="TableParagraph"/>
              <w:numPr>
                <w:ilvl w:val="0"/>
                <w:numId w:val="43"/>
              </w:numPr>
              <w:tabs>
                <w:tab w:val="left" w:pos="567"/>
              </w:tabs>
              <w:spacing w:before="144"/>
              <w:ind w:right="446"/>
              <w:jc w:val="both"/>
              <w:rPr>
                <w:sz w:val="20"/>
              </w:rPr>
            </w:pPr>
            <w:r>
              <w:rPr>
                <w:sz w:val="20"/>
              </w:rPr>
              <w:t>Director, Eastern Health</w:t>
            </w:r>
            <w:r>
              <w:rPr>
                <w:spacing w:val="-47"/>
                <w:sz w:val="20"/>
              </w:rPr>
              <w:t xml:space="preserve"> </w:t>
            </w:r>
            <w:r>
              <w:rPr>
                <w:sz w:val="20"/>
              </w:rPr>
              <w:t>Child and Youth Mental</w:t>
            </w:r>
            <w:r>
              <w:rPr>
                <w:spacing w:val="-47"/>
                <w:sz w:val="20"/>
              </w:rPr>
              <w:t xml:space="preserve"> </w:t>
            </w:r>
            <w:r>
              <w:rPr>
                <w:sz w:val="20"/>
              </w:rPr>
              <w:t>Health Service</w:t>
            </w:r>
          </w:p>
        </w:tc>
        <w:tc>
          <w:tcPr>
            <w:tcW w:w="3210" w:type="dxa"/>
          </w:tcPr>
          <w:p w14:paraId="1A776F03" w14:textId="141102C8" w:rsidR="00E90BAE" w:rsidRDefault="00201084" w:rsidP="00A51693">
            <w:pPr>
              <w:pStyle w:val="TableParagraph"/>
              <w:numPr>
                <w:ilvl w:val="0"/>
                <w:numId w:val="42"/>
              </w:numPr>
              <w:tabs>
                <w:tab w:val="left" w:pos="476"/>
                <w:tab w:val="left" w:pos="477"/>
              </w:tabs>
              <w:ind w:right="165"/>
              <w:rPr>
                <w:sz w:val="20"/>
              </w:rPr>
            </w:pPr>
            <w:r>
              <w:rPr>
                <w:sz w:val="20"/>
              </w:rPr>
              <w:t>Each authorised appointer may</w:t>
            </w:r>
            <w:r>
              <w:rPr>
                <w:spacing w:val="1"/>
                <w:sz w:val="20"/>
              </w:rPr>
              <w:t xml:space="preserve"> </w:t>
            </w:r>
            <w:r>
              <w:rPr>
                <w:sz w:val="20"/>
              </w:rPr>
              <w:t>appoint two people (one of</w:t>
            </w:r>
            <w:r>
              <w:rPr>
                <w:spacing w:val="1"/>
                <w:sz w:val="20"/>
              </w:rPr>
              <w:t xml:space="preserve"> </w:t>
            </w:r>
            <w:r>
              <w:rPr>
                <w:sz w:val="20"/>
              </w:rPr>
              <w:t xml:space="preserve">whom may be </w:t>
            </w:r>
            <w:r w:rsidR="00A87FB2">
              <w:rPr>
                <w:sz w:val="20"/>
              </w:rPr>
              <w:t>themselves</w:t>
            </w:r>
            <w:r>
              <w:rPr>
                <w:sz w:val="20"/>
              </w:rPr>
              <w:t>) to the nominee member</w:t>
            </w:r>
            <w:r>
              <w:rPr>
                <w:spacing w:val="-47"/>
                <w:sz w:val="20"/>
              </w:rPr>
              <w:t xml:space="preserve"> </w:t>
            </w:r>
            <w:r>
              <w:rPr>
                <w:sz w:val="20"/>
              </w:rPr>
              <w:t>category</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school</w:t>
            </w:r>
            <w:r>
              <w:rPr>
                <w:spacing w:val="-3"/>
                <w:sz w:val="20"/>
              </w:rPr>
              <w:t xml:space="preserve"> </w:t>
            </w:r>
            <w:r>
              <w:rPr>
                <w:sz w:val="20"/>
              </w:rPr>
              <w:t>council.</w:t>
            </w:r>
          </w:p>
          <w:p w14:paraId="1A776F04" w14:textId="77777777" w:rsidR="00E90BAE" w:rsidRDefault="00201084" w:rsidP="00A51693">
            <w:pPr>
              <w:pStyle w:val="TableParagraph"/>
              <w:numPr>
                <w:ilvl w:val="0"/>
                <w:numId w:val="42"/>
              </w:numPr>
              <w:tabs>
                <w:tab w:val="left" w:pos="476"/>
                <w:tab w:val="left" w:pos="477"/>
              </w:tabs>
              <w:spacing w:before="144"/>
              <w:ind w:right="110"/>
              <w:rPr>
                <w:sz w:val="20"/>
              </w:rPr>
            </w:pPr>
            <w:r>
              <w:rPr>
                <w:sz w:val="20"/>
              </w:rPr>
              <w:t>The person must be appointed</w:t>
            </w:r>
            <w:r>
              <w:rPr>
                <w:spacing w:val="1"/>
                <w:sz w:val="20"/>
              </w:rPr>
              <w:t xml:space="preserve"> </w:t>
            </w:r>
            <w:r>
              <w:rPr>
                <w:sz w:val="20"/>
              </w:rPr>
              <w:t>for a term of office not</w:t>
            </w:r>
            <w:r>
              <w:rPr>
                <w:spacing w:val="1"/>
                <w:sz w:val="20"/>
              </w:rPr>
              <w:t xml:space="preserve"> </w:t>
            </w:r>
            <w:r>
              <w:rPr>
                <w:sz w:val="20"/>
              </w:rPr>
              <w:t>exceeding two years that expires</w:t>
            </w:r>
            <w:r>
              <w:rPr>
                <w:spacing w:val="-47"/>
                <w:sz w:val="20"/>
              </w:rPr>
              <w:t xml:space="preserve"> </w:t>
            </w:r>
            <w:r>
              <w:rPr>
                <w:sz w:val="20"/>
              </w:rPr>
              <w:t>on 31 March of the year</w:t>
            </w:r>
            <w:r>
              <w:rPr>
                <w:spacing w:val="1"/>
                <w:sz w:val="20"/>
              </w:rPr>
              <w:t xml:space="preserve"> </w:t>
            </w:r>
            <w:r>
              <w:rPr>
                <w:sz w:val="20"/>
              </w:rPr>
              <w:t>specified</w:t>
            </w:r>
            <w:r>
              <w:rPr>
                <w:spacing w:val="-3"/>
                <w:sz w:val="20"/>
              </w:rPr>
              <w:t xml:space="preserve"> </w:t>
            </w:r>
            <w:r>
              <w:rPr>
                <w:sz w:val="20"/>
              </w:rPr>
              <w:t>in the</w:t>
            </w:r>
            <w:r>
              <w:rPr>
                <w:spacing w:val="-2"/>
                <w:sz w:val="20"/>
              </w:rPr>
              <w:t xml:space="preserve"> </w:t>
            </w:r>
            <w:r>
              <w:rPr>
                <w:sz w:val="20"/>
              </w:rPr>
              <w:t>appointment.</w:t>
            </w:r>
          </w:p>
          <w:p w14:paraId="1A776F05" w14:textId="77777777" w:rsidR="00E90BAE" w:rsidRDefault="00201084" w:rsidP="00A51693">
            <w:pPr>
              <w:pStyle w:val="TableParagraph"/>
              <w:numPr>
                <w:ilvl w:val="0"/>
                <w:numId w:val="42"/>
              </w:numPr>
              <w:tabs>
                <w:tab w:val="left" w:pos="476"/>
                <w:tab w:val="left" w:pos="478"/>
              </w:tabs>
              <w:spacing w:before="144"/>
              <w:ind w:left="477" w:right="147"/>
              <w:rPr>
                <w:sz w:val="20"/>
              </w:rPr>
            </w:pPr>
            <w:r>
              <w:rPr>
                <w:sz w:val="20"/>
              </w:rPr>
              <w:t>A person must not be appointed</w:t>
            </w:r>
            <w:r>
              <w:rPr>
                <w:spacing w:val="-47"/>
                <w:sz w:val="20"/>
              </w:rPr>
              <w:t xml:space="preserve"> </w:t>
            </w:r>
            <w:r>
              <w:rPr>
                <w:sz w:val="20"/>
              </w:rPr>
              <w:t>to the nominee member</w:t>
            </w:r>
            <w:r>
              <w:rPr>
                <w:spacing w:val="1"/>
                <w:sz w:val="20"/>
              </w:rPr>
              <w:t xml:space="preserve"> </w:t>
            </w:r>
            <w:r>
              <w:rPr>
                <w:sz w:val="20"/>
              </w:rPr>
              <w:t xml:space="preserve">category who is a </w:t>
            </w:r>
            <w:proofErr w:type="gramStart"/>
            <w:r>
              <w:rPr>
                <w:sz w:val="20"/>
              </w:rPr>
              <w:t>Department</w:t>
            </w:r>
            <w:proofErr w:type="gramEnd"/>
            <w:r>
              <w:rPr>
                <w:spacing w:val="1"/>
                <w:sz w:val="20"/>
              </w:rPr>
              <w:t xml:space="preserve"> </w:t>
            </w:r>
            <w:r>
              <w:rPr>
                <w:sz w:val="20"/>
              </w:rPr>
              <w:t>employee engaged in work at or</w:t>
            </w:r>
            <w:r>
              <w:rPr>
                <w:spacing w:val="-47"/>
                <w:sz w:val="20"/>
              </w:rPr>
              <w:t xml:space="preserve"> </w:t>
            </w:r>
            <w:r>
              <w:rPr>
                <w:sz w:val="20"/>
              </w:rPr>
              <w:t>for</w:t>
            </w:r>
            <w:r>
              <w:rPr>
                <w:spacing w:val="-1"/>
                <w:sz w:val="20"/>
              </w:rPr>
              <w:t xml:space="preserve"> </w:t>
            </w:r>
            <w:r>
              <w:rPr>
                <w:sz w:val="20"/>
              </w:rPr>
              <w:t>the</w:t>
            </w:r>
            <w:r>
              <w:rPr>
                <w:spacing w:val="-1"/>
                <w:sz w:val="20"/>
              </w:rPr>
              <w:t xml:space="preserve"> </w:t>
            </w:r>
            <w:r>
              <w:rPr>
                <w:sz w:val="20"/>
              </w:rPr>
              <w:t>school.</w:t>
            </w:r>
          </w:p>
        </w:tc>
      </w:tr>
      <w:tr w:rsidR="00E90BAE" w14:paraId="1A776F12" w14:textId="77777777" w:rsidTr="00495FA9">
        <w:trPr>
          <w:trHeight w:val="4172"/>
        </w:trPr>
        <w:tc>
          <w:tcPr>
            <w:tcW w:w="778" w:type="dxa"/>
          </w:tcPr>
          <w:p w14:paraId="1A776F07" w14:textId="77777777" w:rsidR="00E90BAE" w:rsidRDefault="00201084">
            <w:pPr>
              <w:pStyle w:val="TableParagraph"/>
              <w:ind w:left="107"/>
              <w:rPr>
                <w:sz w:val="20"/>
              </w:rPr>
            </w:pPr>
            <w:r>
              <w:rPr>
                <w:sz w:val="20"/>
              </w:rPr>
              <w:t>2.</w:t>
            </w:r>
          </w:p>
        </w:tc>
        <w:tc>
          <w:tcPr>
            <w:tcW w:w="1627" w:type="dxa"/>
          </w:tcPr>
          <w:p w14:paraId="1A776F08" w14:textId="77777777" w:rsidR="00E90BAE" w:rsidRDefault="00201084">
            <w:pPr>
              <w:pStyle w:val="TableParagraph"/>
              <w:ind w:left="107" w:right="215"/>
              <w:rPr>
                <w:sz w:val="20"/>
              </w:rPr>
            </w:pPr>
            <w:r>
              <w:rPr>
                <w:sz w:val="20"/>
              </w:rPr>
              <w:t>Blackburn English</w:t>
            </w:r>
            <w:r>
              <w:rPr>
                <w:spacing w:val="-48"/>
                <w:sz w:val="20"/>
              </w:rPr>
              <w:t xml:space="preserve"> </w:t>
            </w:r>
            <w:r>
              <w:rPr>
                <w:sz w:val="20"/>
              </w:rPr>
              <w:t>Language School</w:t>
            </w:r>
            <w:r>
              <w:rPr>
                <w:spacing w:val="1"/>
                <w:sz w:val="20"/>
              </w:rPr>
              <w:t xml:space="preserve"> </w:t>
            </w:r>
            <w:r>
              <w:rPr>
                <w:sz w:val="20"/>
              </w:rPr>
              <w:t>Council</w:t>
            </w:r>
          </w:p>
        </w:tc>
        <w:tc>
          <w:tcPr>
            <w:tcW w:w="2976" w:type="dxa"/>
          </w:tcPr>
          <w:p w14:paraId="1A776F09" w14:textId="77777777" w:rsidR="00E90BAE" w:rsidRDefault="00201084" w:rsidP="00A51693">
            <w:pPr>
              <w:pStyle w:val="TableParagraph"/>
              <w:numPr>
                <w:ilvl w:val="0"/>
                <w:numId w:val="41"/>
              </w:numPr>
              <w:tabs>
                <w:tab w:val="left" w:pos="566"/>
                <w:tab w:val="left" w:pos="567"/>
              </w:tabs>
              <w:ind w:right="457"/>
              <w:rPr>
                <w:sz w:val="20"/>
              </w:rPr>
            </w:pPr>
            <w:r>
              <w:rPr>
                <w:sz w:val="20"/>
              </w:rPr>
              <w:t>Box Hill Chinese Social</w:t>
            </w:r>
            <w:r>
              <w:rPr>
                <w:spacing w:val="-47"/>
                <w:sz w:val="20"/>
              </w:rPr>
              <w:t xml:space="preserve"> </w:t>
            </w:r>
            <w:r>
              <w:rPr>
                <w:sz w:val="20"/>
              </w:rPr>
              <w:t>Service</w:t>
            </w:r>
            <w:r>
              <w:rPr>
                <w:spacing w:val="-1"/>
                <w:sz w:val="20"/>
              </w:rPr>
              <w:t xml:space="preserve"> </w:t>
            </w:r>
            <w:r>
              <w:rPr>
                <w:sz w:val="20"/>
              </w:rPr>
              <w:t>Centre</w:t>
            </w:r>
          </w:p>
          <w:p w14:paraId="1A776F0A" w14:textId="77777777" w:rsidR="00E90BAE" w:rsidRDefault="00201084" w:rsidP="00A51693">
            <w:pPr>
              <w:pStyle w:val="TableParagraph"/>
              <w:numPr>
                <w:ilvl w:val="0"/>
                <w:numId w:val="41"/>
              </w:numPr>
              <w:tabs>
                <w:tab w:val="left" w:pos="566"/>
                <w:tab w:val="left" w:pos="567"/>
              </w:tabs>
              <w:spacing w:before="144"/>
              <w:ind w:right="385"/>
              <w:rPr>
                <w:sz w:val="20"/>
              </w:rPr>
            </w:pPr>
            <w:r>
              <w:rPr>
                <w:sz w:val="20"/>
              </w:rPr>
              <w:t>Communities Council on</w:t>
            </w:r>
            <w:r>
              <w:rPr>
                <w:spacing w:val="-47"/>
                <w:sz w:val="20"/>
              </w:rPr>
              <w:t xml:space="preserve"> </w:t>
            </w:r>
            <w:r>
              <w:rPr>
                <w:sz w:val="20"/>
              </w:rPr>
              <w:t>Ethnic</w:t>
            </w:r>
            <w:r>
              <w:rPr>
                <w:spacing w:val="-4"/>
                <w:sz w:val="20"/>
              </w:rPr>
              <w:t xml:space="preserve"> </w:t>
            </w:r>
            <w:r>
              <w:rPr>
                <w:sz w:val="20"/>
              </w:rPr>
              <w:t>Issues,</w:t>
            </w:r>
            <w:r>
              <w:rPr>
                <w:spacing w:val="-4"/>
                <w:sz w:val="20"/>
              </w:rPr>
              <w:t xml:space="preserve"> </w:t>
            </w:r>
            <w:r>
              <w:rPr>
                <w:sz w:val="20"/>
              </w:rPr>
              <w:t>Richmond</w:t>
            </w:r>
          </w:p>
          <w:p w14:paraId="1A776F0B" w14:textId="77777777" w:rsidR="00E90BAE" w:rsidRDefault="00201084" w:rsidP="00A51693">
            <w:pPr>
              <w:pStyle w:val="TableParagraph"/>
              <w:numPr>
                <w:ilvl w:val="0"/>
                <w:numId w:val="41"/>
              </w:numPr>
              <w:tabs>
                <w:tab w:val="left" w:pos="566"/>
                <w:tab w:val="left" w:pos="567"/>
              </w:tabs>
              <w:spacing w:before="143"/>
              <w:ind w:right="385"/>
              <w:rPr>
                <w:sz w:val="20"/>
              </w:rPr>
            </w:pPr>
            <w:r>
              <w:rPr>
                <w:sz w:val="20"/>
              </w:rPr>
              <w:t>Adult Migrant Education</w:t>
            </w:r>
            <w:r>
              <w:rPr>
                <w:spacing w:val="-47"/>
                <w:sz w:val="20"/>
              </w:rPr>
              <w:t xml:space="preserve"> </w:t>
            </w:r>
            <w:r>
              <w:rPr>
                <w:sz w:val="20"/>
              </w:rPr>
              <w:t>Services,</w:t>
            </w:r>
            <w:r>
              <w:rPr>
                <w:spacing w:val="-1"/>
                <w:sz w:val="20"/>
              </w:rPr>
              <w:t xml:space="preserve"> </w:t>
            </w:r>
            <w:r>
              <w:rPr>
                <w:sz w:val="20"/>
              </w:rPr>
              <w:t>Box</w:t>
            </w:r>
            <w:r>
              <w:rPr>
                <w:spacing w:val="-2"/>
                <w:sz w:val="20"/>
              </w:rPr>
              <w:t xml:space="preserve"> </w:t>
            </w:r>
            <w:r>
              <w:rPr>
                <w:sz w:val="20"/>
              </w:rPr>
              <w:t>Hill</w:t>
            </w:r>
          </w:p>
          <w:p w14:paraId="1A776F0C" w14:textId="77777777" w:rsidR="00E90BAE" w:rsidRDefault="00201084" w:rsidP="00A51693">
            <w:pPr>
              <w:pStyle w:val="TableParagraph"/>
              <w:numPr>
                <w:ilvl w:val="0"/>
                <w:numId w:val="41"/>
              </w:numPr>
              <w:tabs>
                <w:tab w:val="left" w:pos="566"/>
                <w:tab w:val="left" w:pos="567"/>
              </w:tabs>
              <w:spacing w:before="145"/>
              <w:ind w:right="135"/>
              <w:rPr>
                <w:sz w:val="20"/>
              </w:rPr>
            </w:pPr>
            <w:r>
              <w:rPr>
                <w:sz w:val="20"/>
              </w:rPr>
              <w:t>Victorian Council of School</w:t>
            </w:r>
            <w:r>
              <w:rPr>
                <w:spacing w:val="-47"/>
                <w:sz w:val="20"/>
              </w:rPr>
              <w:t xml:space="preserve"> </w:t>
            </w:r>
            <w:r>
              <w:rPr>
                <w:sz w:val="20"/>
              </w:rPr>
              <w:t>Organisations</w:t>
            </w:r>
          </w:p>
          <w:p w14:paraId="1A776F0D" w14:textId="77777777" w:rsidR="00E90BAE" w:rsidRDefault="00201084" w:rsidP="00A51693">
            <w:pPr>
              <w:pStyle w:val="TableParagraph"/>
              <w:numPr>
                <w:ilvl w:val="0"/>
                <w:numId w:val="41"/>
              </w:numPr>
              <w:tabs>
                <w:tab w:val="left" w:pos="566"/>
                <w:tab w:val="left" w:pos="567"/>
              </w:tabs>
              <w:spacing w:before="144"/>
              <w:ind w:right="318"/>
              <w:rPr>
                <w:sz w:val="20"/>
              </w:rPr>
            </w:pPr>
            <w:r>
              <w:rPr>
                <w:sz w:val="20"/>
              </w:rPr>
              <w:t>Blackburn English</w:t>
            </w:r>
            <w:r>
              <w:rPr>
                <w:spacing w:val="1"/>
                <w:sz w:val="20"/>
              </w:rPr>
              <w:t xml:space="preserve"> </w:t>
            </w:r>
            <w:r>
              <w:rPr>
                <w:sz w:val="20"/>
              </w:rPr>
              <w:t>Language</w:t>
            </w:r>
            <w:r>
              <w:rPr>
                <w:spacing w:val="-5"/>
                <w:sz w:val="20"/>
              </w:rPr>
              <w:t xml:space="preserve"> </w:t>
            </w:r>
            <w:r>
              <w:rPr>
                <w:sz w:val="20"/>
              </w:rPr>
              <w:t>School</w:t>
            </w:r>
            <w:r>
              <w:rPr>
                <w:spacing w:val="-4"/>
                <w:sz w:val="20"/>
              </w:rPr>
              <w:t xml:space="preserve"> </w:t>
            </w:r>
            <w:r>
              <w:rPr>
                <w:sz w:val="20"/>
              </w:rPr>
              <w:t>Council</w:t>
            </w:r>
          </w:p>
        </w:tc>
        <w:tc>
          <w:tcPr>
            <w:tcW w:w="3210" w:type="dxa"/>
          </w:tcPr>
          <w:p w14:paraId="1A776F0E" w14:textId="77777777" w:rsidR="00E90BAE" w:rsidRDefault="00201084" w:rsidP="00A51693">
            <w:pPr>
              <w:pStyle w:val="TableParagraph"/>
              <w:numPr>
                <w:ilvl w:val="0"/>
                <w:numId w:val="40"/>
              </w:numPr>
              <w:tabs>
                <w:tab w:val="left" w:pos="476"/>
                <w:tab w:val="left" w:pos="477"/>
              </w:tabs>
              <w:ind w:right="237"/>
              <w:rPr>
                <w:sz w:val="20"/>
              </w:rPr>
            </w:pPr>
            <w:r>
              <w:rPr>
                <w:sz w:val="20"/>
              </w:rPr>
              <w:t>Each authorised appointer may</w:t>
            </w:r>
            <w:r>
              <w:rPr>
                <w:spacing w:val="-47"/>
                <w:sz w:val="20"/>
              </w:rPr>
              <w:t xml:space="preserve"> </w:t>
            </w:r>
            <w:r>
              <w:rPr>
                <w:sz w:val="20"/>
              </w:rPr>
              <w:t>appoint one person to the</w:t>
            </w:r>
            <w:r>
              <w:rPr>
                <w:spacing w:val="1"/>
                <w:sz w:val="20"/>
              </w:rPr>
              <w:t xml:space="preserve"> </w:t>
            </w:r>
            <w:r>
              <w:rPr>
                <w:sz w:val="20"/>
              </w:rPr>
              <w:t>nominee member category of</w:t>
            </w:r>
            <w:r>
              <w:rPr>
                <w:spacing w:val="1"/>
                <w:sz w:val="20"/>
              </w:rPr>
              <w:t xml:space="preserve"> </w:t>
            </w:r>
            <w:r>
              <w:rPr>
                <w:sz w:val="20"/>
              </w:rPr>
              <w:t>the</w:t>
            </w:r>
            <w:r>
              <w:rPr>
                <w:spacing w:val="-1"/>
                <w:sz w:val="20"/>
              </w:rPr>
              <w:t xml:space="preserve"> </w:t>
            </w:r>
            <w:r>
              <w:rPr>
                <w:sz w:val="20"/>
              </w:rPr>
              <w:t>school</w:t>
            </w:r>
            <w:r>
              <w:rPr>
                <w:spacing w:val="-1"/>
                <w:sz w:val="20"/>
              </w:rPr>
              <w:t xml:space="preserve"> </w:t>
            </w:r>
            <w:r>
              <w:rPr>
                <w:sz w:val="20"/>
              </w:rPr>
              <w:t>council.</w:t>
            </w:r>
          </w:p>
          <w:p w14:paraId="1A776F0F" w14:textId="77777777" w:rsidR="00E90BAE" w:rsidRDefault="00201084" w:rsidP="00A51693">
            <w:pPr>
              <w:pStyle w:val="TableParagraph"/>
              <w:numPr>
                <w:ilvl w:val="0"/>
                <w:numId w:val="40"/>
              </w:numPr>
              <w:tabs>
                <w:tab w:val="left" w:pos="476"/>
                <w:tab w:val="left" w:pos="477"/>
              </w:tabs>
              <w:spacing w:before="144"/>
              <w:ind w:right="192"/>
              <w:rPr>
                <w:sz w:val="20"/>
              </w:rPr>
            </w:pPr>
            <w:r>
              <w:rPr>
                <w:sz w:val="20"/>
              </w:rPr>
              <w:t>A person must be appointed for</w:t>
            </w:r>
            <w:r>
              <w:rPr>
                <w:spacing w:val="-47"/>
                <w:sz w:val="20"/>
              </w:rPr>
              <w:t xml:space="preserve"> </w:t>
            </w:r>
            <w:r>
              <w:rPr>
                <w:sz w:val="20"/>
              </w:rPr>
              <w:t>a term of office not exceeding</w:t>
            </w:r>
            <w:r>
              <w:rPr>
                <w:spacing w:val="1"/>
                <w:sz w:val="20"/>
              </w:rPr>
              <w:t xml:space="preserve"> </w:t>
            </w:r>
            <w:r>
              <w:rPr>
                <w:sz w:val="20"/>
              </w:rPr>
              <w:t>two</w:t>
            </w:r>
            <w:r>
              <w:rPr>
                <w:spacing w:val="-2"/>
                <w:sz w:val="20"/>
              </w:rPr>
              <w:t xml:space="preserve"> </w:t>
            </w:r>
            <w:r>
              <w:rPr>
                <w:sz w:val="20"/>
              </w:rPr>
              <w:t>years that</w:t>
            </w:r>
            <w:r>
              <w:rPr>
                <w:spacing w:val="-3"/>
                <w:sz w:val="20"/>
              </w:rPr>
              <w:t xml:space="preserve"> </w:t>
            </w:r>
            <w:r>
              <w:rPr>
                <w:sz w:val="20"/>
              </w:rPr>
              <w:t>expires</w:t>
            </w:r>
            <w:r>
              <w:rPr>
                <w:spacing w:val="-1"/>
                <w:sz w:val="20"/>
              </w:rPr>
              <w:t xml:space="preserve"> </w:t>
            </w:r>
            <w:r>
              <w:rPr>
                <w:sz w:val="20"/>
              </w:rPr>
              <w:t>on</w:t>
            </w:r>
          </w:p>
          <w:p w14:paraId="1A776F10" w14:textId="77777777" w:rsidR="00E90BAE" w:rsidRDefault="00201084">
            <w:pPr>
              <w:pStyle w:val="TableParagraph"/>
              <w:spacing w:before="0"/>
              <w:ind w:left="476" w:right="255"/>
              <w:rPr>
                <w:sz w:val="20"/>
              </w:rPr>
            </w:pPr>
            <w:r>
              <w:rPr>
                <w:sz w:val="20"/>
              </w:rPr>
              <w:t>31 March of the year specified</w:t>
            </w:r>
            <w:r>
              <w:rPr>
                <w:spacing w:val="-47"/>
                <w:sz w:val="20"/>
              </w:rPr>
              <w:t xml:space="preserve"> </w:t>
            </w:r>
            <w:r>
              <w:rPr>
                <w:sz w:val="20"/>
              </w:rPr>
              <w:t>in the appointment.</w:t>
            </w:r>
          </w:p>
          <w:p w14:paraId="1A776F11" w14:textId="77777777" w:rsidR="00E90BAE" w:rsidRDefault="00201084" w:rsidP="00A51693">
            <w:pPr>
              <w:pStyle w:val="TableParagraph"/>
              <w:numPr>
                <w:ilvl w:val="0"/>
                <w:numId w:val="40"/>
              </w:numPr>
              <w:tabs>
                <w:tab w:val="left" w:pos="476"/>
                <w:tab w:val="left" w:pos="477"/>
              </w:tabs>
              <w:spacing w:before="145"/>
              <w:ind w:right="389"/>
              <w:rPr>
                <w:sz w:val="20"/>
              </w:rPr>
            </w:pPr>
            <w:r>
              <w:rPr>
                <w:sz w:val="20"/>
              </w:rPr>
              <w:t>The person appointed by the</w:t>
            </w:r>
            <w:r>
              <w:rPr>
                <w:spacing w:val="1"/>
                <w:sz w:val="20"/>
              </w:rPr>
              <w:t xml:space="preserve"> </w:t>
            </w:r>
            <w:r>
              <w:rPr>
                <w:sz w:val="20"/>
              </w:rPr>
              <w:t>Blackburn English Language</w:t>
            </w:r>
            <w:r>
              <w:rPr>
                <w:spacing w:val="-48"/>
                <w:sz w:val="20"/>
              </w:rPr>
              <w:t xml:space="preserve"> </w:t>
            </w:r>
            <w:r>
              <w:rPr>
                <w:sz w:val="20"/>
              </w:rPr>
              <w:t>School Council must be a</w:t>
            </w:r>
            <w:r>
              <w:rPr>
                <w:spacing w:val="1"/>
                <w:sz w:val="20"/>
              </w:rPr>
              <w:t xml:space="preserve"> </w:t>
            </w:r>
            <w:proofErr w:type="gramStart"/>
            <w:r>
              <w:rPr>
                <w:sz w:val="20"/>
              </w:rPr>
              <w:t>Department</w:t>
            </w:r>
            <w:proofErr w:type="gramEnd"/>
            <w:r>
              <w:rPr>
                <w:sz w:val="20"/>
              </w:rPr>
              <w:t xml:space="preserve"> employee other</w:t>
            </w:r>
            <w:r>
              <w:rPr>
                <w:spacing w:val="1"/>
                <w:sz w:val="20"/>
              </w:rPr>
              <w:t xml:space="preserve"> </w:t>
            </w:r>
            <w:r>
              <w:rPr>
                <w:sz w:val="20"/>
              </w:rPr>
              <w:t xml:space="preserve">than a </w:t>
            </w:r>
            <w:proofErr w:type="gramStart"/>
            <w:r>
              <w:rPr>
                <w:sz w:val="20"/>
              </w:rPr>
              <w:t>Department</w:t>
            </w:r>
            <w:proofErr w:type="gramEnd"/>
            <w:r>
              <w:rPr>
                <w:sz w:val="20"/>
              </w:rPr>
              <w:t xml:space="preserve"> employee</w:t>
            </w:r>
            <w:r>
              <w:rPr>
                <w:spacing w:val="-47"/>
                <w:sz w:val="20"/>
              </w:rPr>
              <w:t xml:space="preserve"> </w:t>
            </w:r>
            <w:r>
              <w:rPr>
                <w:sz w:val="20"/>
              </w:rPr>
              <w:t>engaged in work at or for the</w:t>
            </w:r>
            <w:r>
              <w:rPr>
                <w:spacing w:val="-47"/>
                <w:sz w:val="20"/>
              </w:rPr>
              <w:t xml:space="preserve"> </w:t>
            </w:r>
            <w:r>
              <w:rPr>
                <w:sz w:val="20"/>
              </w:rPr>
              <w:t>school.</w:t>
            </w:r>
          </w:p>
        </w:tc>
      </w:tr>
      <w:tr w:rsidR="007709B7" w14:paraId="4BFC7703" w14:textId="77777777" w:rsidTr="00495FA9">
        <w:trPr>
          <w:trHeight w:val="347"/>
        </w:trPr>
        <w:tc>
          <w:tcPr>
            <w:tcW w:w="778" w:type="dxa"/>
          </w:tcPr>
          <w:p w14:paraId="47B6D7E3" w14:textId="77777777" w:rsidR="007709B7" w:rsidRDefault="007709B7" w:rsidP="00350173">
            <w:pPr>
              <w:pStyle w:val="TableParagraph"/>
              <w:ind w:left="107"/>
              <w:rPr>
                <w:sz w:val="20"/>
              </w:rPr>
            </w:pPr>
            <w:r>
              <w:rPr>
                <w:sz w:val="20"/>
              </w:rPr>
              <w:t>3A.</w:t>
            </w:r>
          </w:p>
        </w:tc>
        <w:tc>
          <w:tcPr>
            <w:tcW w:w="1627" w:type="dxa"/>
          </w:tcPr>
          <w:p w14:paraId="4C84F050" w14:textId="77777777" w:rsidR="007709B7" w:rsidRDefault="007709B7" w:rsidP="00350173">
            <w:pPr>
              <w:pStyle w:val="TableParagraph"/>
              <w:ind w:left="107" w:right="415"/>
              <w:rPr>
                <w:sz w:val="20"/>
              </w:rPr>
            </w:pPr>
            <w:r>
              <w:rPr>
                <w:sz w:val="20"/>
              </w:rPr>
              <w:t>Centre for Higher Education Studies School Council</w:t>
            </w:r>
          </w:p>
        </w:tc>
        <w:tc>
          <w:tcPr>
            <w:tcW w:w="2976" w:type="dxa"/>
          </w:tcPr>
          <w:p w14:paraId="23040687" w14:textId="77777777" w:rsidR="007709B7" w:rsidRDefault="007709B7" w:rsidP="00A51693">
            <w:pPr>
              <w:pStyle w:val="TableParagraph"/>
              <w:numPr>
                <w:ilvl w:val="0"/>
                <w:numId w:val="86"/>
              </w:numPr>
              <w:tabs>
                <w:tab w:val="left" w:pos="566"/>
              </w:tabs>
              <w:ind w:right="885"/>
              <w:rPr>
                <w:sz w:val="20"/>
              </w:rPr>
            </w:pPr>
            <w:r>
              <w:rPr>
                <w:sz w:val="20"/>
              </w:rPr>
              <w:t>Each principal of a Foundation Network School</w:t>
            </w:r>
          </w:p>
          <w:p w14:paraId="6C7B3E3C" w14:textId="77777777" w:rsidR="007709B7" w:rsidRDefault="007709B7" w:rsidP="00A51693">
            <w:pPr>
              <w:pStyle w:val="TableParagraph"/>
              <w:numPr>
                <w:ilvl w:val="0"/>
                <w:numId w:val="86"/>
              </w:numPr>
              <w:tabs>
                <w:tab w:val="left" w:pos="566"/>
              </w:tabs>
              <w:ind w:right="885"/>
              <w:rPr>
                <w:sz w:val="20"/>
              </w:rPr>
            </w:pPr>
            <w:r>
              <w:rPr>
                <w:sz w:val="20"/>
              </w:rPr>
              <w:t>The principal of the Centre for Higher Education Studies.</w:t>
            </w:r>
          </w:p>
        </w:tc>
        <w:tc>
          <w:tcPr>
            <w:tcW w:w="3210" w:type="dxa"/>
          </w:tcPr>
          <w:p w14:paraId="4F0F71CA" w14:textId="77777777" w:rsidR="007709B7" w:rsidRPr="00AE46E2" w:rsidRDefault="007709B7" w:rsidP="00A51693">
            <w:pPr>
              <w:pStyle w:val="TableParagraph"/>
              <w:numPr>
                <w:ilvl w:val="0"/>
                <w:numId w:val="87"/>
              </w:numPr>
              <w:tabs>
                <w:tab w:val="left" w:pos="476"/>
                <w:tab w:val="left" w:pos="477"/>
              </w:tabs>
              <w:ind w:right="110"/>
              <w:rPr>
                <w:sz w:val="20"/>
              </w:rPr>
            </w:pPr>
            <w:r w:rsidRPr="00AE46E2">
              <w:rPr>
                <w:sz w:val="20"/>
              </w:rPr>
              <w:t>A principal of a Foundation Network School may appoint either themselves or a nominee currently employed at the Foundation Network School to the nominee member category of the school council.</w:t>
            </w:r>
          </w:p>
          <w:p w14:paraId="1E8D451A" w14:textId="77777777" w:rsidR="007709B7" w:rsidRPr="00AE46E2" w:rsidRDefault="007709B7" w:rsidP="00A51693">
            <w:pPr>
              <w:pStyle w:val="TableParagraph"/>
              <w:numPr>
                <w:ilvl w:val="0"/>
                <w:numId w:val="87"/>
              </w:numPr>
              <w:tabs>
                <w:tab w:val="left" w:pos="476"/>
                <w:tab w:val="left" w:pos="477"/>
              </w:tabs>
              <w:ind w:right="110"/>
              <w:rPr>
                <w:sz w:val="20"/>
              </w:rPr>
            </w:pPr>
            <w:r w:rsidRPr="00AE46E2">
              <w:rPr>
                <w:sz w:val="20"/>
              </w:rPr>
              <w:t>Subject to paragraphs 3 and 4, the principal of the Centre for Higher Education Studies may appoint three representatives of Partner Universities to the nominee member category of the school council.</w:t>
            </w:r>
          </w:p>
          <w:p w14:paraId="2CA0AD72" w14:textId="77777777" w:rsidR="007709B7" w:rsidRPr="00AE46E2" w:rsidRDefault="007709B7" w:rsidP="00A51693">
            <w:pPr>
              <w:pStyle w:val="TableParagraph"/>
              <w:numPr>
                <w:ilvl w:val="0"/>
                <w:numId w:val="87"/>
              </w:numPr>
              <w:tabs>
                <w:tab w:val="left" w:pos="476"/>
                <w:tab w:val="left" w:pos="477"/>
              </w:tabs>
              <w:ind w:right="110"/>
              <w:rPr>
                <w:sz w:val="20"/>
              </w:rPr>
            </w:pPr>
            <w:r w:rsidRPr="00AE46E2">
              <w:rPr>
                <w:sz w:val="20"/>
              </w:rPr>
              <w:t>Before appointing any Partner University Representatives, the Principal of the Centre for Higher Education Studies must first write to each Partner University seeking nominations for appointments to the nominee member category.</w:t>
            </w:r>
          </w:p>
          <w:p w14:paraId="2B2AAE54" w14:textId="2D085013" w:rsidR="007709B7" w:rsidRPr="00AE46E2" w:rsidRDefault="007709B7" w:rsidP="00A51693">
            <w:pPr>
              <w:pStyle w:val="TableParagraph"/>
              <w:numPr>
                <w:ilvl w:val="0"/>
                <w:numId w:val="87"/>
              </w:numPr>
              <w:tabs>
                <w:tab w:val="left" w:pos="476"/>
                <w:tab w:val="left" w:pos="477"/>
              </w:tabs>
              <w:ind w:right="110"/>
              <w:rPr>
                <w:sz w:val="20"/>
              </w:rPr>
            </w:pPr>
            <w:r w:rsidRPr="00AE46E2">
              <w:rPr>
                <w:sz w:val="20"/>
              </w:rPr>
              <w:t xml:space="preserve">Where there are more nominees under clause 3 than vacancies, in appointing the nominee members under clause 2, the principal must ensure that the appointed members, to the fullest extent possible, are representative of all Partner Universities, including by </w:t>
            </w:r>
            <w:proofErr w:type="gramStart"/>
            <w:r w:rsidRPr="00AE46E2">
              <w:rPr>
                <w:sz w:val="20"/>
              </w:rPr>
              <w:t>taking into account</w:t>
            </w:r>
            <w:proofErr w:type="gramEnd"/>
            <w:r w:rsidRPr="00AE46E2">
              <w:rPr>
                <w:sz w:val="20"/>
              </w:rPr>
              <w:t xml:space="preserve"> each Partner</w:t>
            </w:r>
            <w:r w:rsidR="00FC72C0">
              <w:rPr>
                <w:sz w:val="20"/>
              </w:rPr>
              <w:t xml:space="preserve"> University’s </w:t>
            </w:r>
            <w:r w:rsidR="00ED16AC">
              <w:rPr>
                <w:sz w:val="20"/>
              </w:rPr>
              <w:t>previous representation on the school council.</w:t>
            </w:r>
          </w:p>
          <w:p w14:paraId="7297A6BD" w14:textId="0167B6F6" w:rsidR="007709B7" w:rsidRPr="00AE46E2" w:rsidRDefault="007709B7" w:rsidP="00A51693">
            <w:pPr>
              <w:pStyle w:val="TableParagraph"/>
              <w:numPr>
                <w:ilvl w:val="0"/>
                <w:numId w:val="87"/>
              </w:numPr>
              <w:tabs>
                <w:tab w:val="left" w:pos="476"/>
                <w:tab w:val="left" w:pos="477"/>
              </w:tabs>
              <w:ind w:right="110"/>
              <w:rPr>
                <w:sz w:val="20"/>
              </w:rPr>
            </w:pPr>
            <w:r w:rsidRPr="00AE46E2">
              <w:rPr>
                <w:sz w:val="20"/>
              </w:rPr>
              <w:t>A person must be appointed for a term of office not exceeding two years that expires on 31 March of the year specified in the appointment.</w:t>
            </w:r>
          </w:p>
          <w:p w14:paraId="3EE486B7" w14:textId="77777777" w:rsidR="007709B7" w:rsidRDefault="007709B7" w:rsidP="00350173">
            <w:pPr>
              <w:pStyle w:val="TableParagraph"/>
              <w:tabs>
                <w:tab w:val="left" w:pos="476"/>
                <w:tab w:val="left" w:pos="477"/>
              </w:tabs>
              <w:ind w:left="107" w:right="110"/>
              <w:rPr>
                <w:sz w:val="20"/>
                <w:u w:val="single"/>
              </w:rPr>
            </w:pPr>
          </w:p>
          <w:p w14:paraId="6010DD3D" w14:textId="77777777" w:rsidR="007709B7" w:rsidRPr="005763F7" w:rsidRDefault="007709B7" w:rsidP="00350173">
            <w:pPr>
              <w:pStyle w:val="TableParagraph"/>
              <w:tabs>
                <w:tab w:val="left" w:pos="476"/>
                <w:tab w:val="left" w:pos="477"/>
              </w:tabs>
              <w:ind w:left="107" w:right="110"/>
              <w:rPr>
                <w:sz w:val="20"/>
                <w:u w:val="single"/>
              </w:rPr>
            </w:pPr>
            <w:r w:rsidRPr="005763F7">
              <w:rPr>
                <w:sz w:val="20"/>
                <w:u w:val="single"/>
              </w:rPr>
              <w:t>Definitions</w:t>
            </w:r>
          </w:p>
          <w:p w14:paraId="0204674C" w14:textId="77777777" w:rsidR="007709B7" w:rsidRPr="00AE46E2" w:rsidRDefault="007709B7" w:rsidP="00350173">
            <w:pPr>
              <w:pStyle w:val="TableParagraph"/>
              <w:tabs>
                <w:tab w:val="left" w:pos="476"/>
                <w:tab w:val="left" w:pos="477"/>
              </w:tabs>
              <w:ind w:right="110"/>
              <w:rPr>
                <w:sz w:val="20"/>
              </w:rPr>
            </w:pPr>
            <w:r w:rsidRPr="00AE46E2">
              <w:rPr>
                <w:sz w:val="20"/>
              </w:rPr>
              <w:t>In this item the following definitions apply:</w:t>
            </w:r>
          </w:p>
          <w:p w14:paraId="7DFB84EE" w14:textId="77777777" w:rsidR="007709B7" w:rsidRDefault="007709B7" w:rsidP="00350173">
            <w:pPr>
              <w:pStyle w:val="TableParagraph"/>
              <w:tabs>
                <w:tab w:val="left" w:pos="476"/>
                <w:tab w:val="left" w:pos="477"/>
              </w:tabs>
              <w:ind w:right="110"/>
              <w:rPr>
                <w:sz w:val="20"/>
              </w:rPr>
            </w:pPr>
            <w:r w:rsidRPr="00AE46E2">
              <w:rPr>
                <w:sz w:val="20"/>
              </w:rPr>
              <w:t xml:space="preserve">A </w:t>
            </w:r>
            <w:r w:rsidRPr="005763F7">
              <w:rPr>
                <w:b/>
                <w:bCs/>
                <w:i/>
                <w:iCs/>
                <w:sz w:val="20"/>
              </w:rPr>
              <w:t>Foundation Network School</w:t>
            </w:r>
            <w:r w:rsidRPr="00AE46E2">
              <w:rPr>
                <w:sz w:val="20"/>
              </w:rPr>
              <w:t xml:space="preserve"> means any of the following schools:</w:t>
            </w:r>
          </w:p>
          <w:p w14:paraId="352792C1" w14:textId="77777777" w:rsidR="007709B7" w:rsidRDefault="007709B7" w:rsidP="00A51693">
            <w:pPr>
              <w:pStyle w:val="TableParagraph"/>
              <w:numPr>
                <w:ilvl w:val="0"/>
                <w:numId w:val="88"/>
              </w:numPr>
              <w:tabs>
                <w:tab w:val="left" w:pos="476"/>
                <w:tab w:val="left" w:pos="477"/>
              </w:tabs>
              <w:ind w:left="786" w:right="110" w:hanging="425"/>
              <w:rPr>
                <w:sz w:val="20"/>
              </w:rPr>
            </w:pPr>
            <w:r w:rsidRPr="00AE46E2">
              <w:rPr>
                <w:sz w:val="20"/>
              </w:rPr>
              <w:t xml:space="preserve">Melbourne High </w:t>
            </w:r>
            <w:proofErr w:type="gramStart"/>
            <w:r w:rsidRPr="00AE46E2">
              <w:rPr>
                <w:sz w:val="20"/>
              </w:rPr>
              <w:t>School;</w:t>
            </w:r>
            <w:proofErr w:type="gramEnd"/>
          </w:p>
          <w:p w14:paraId="4A35BD12" w14:textId="77777777" w:rsidR="007709B7" w:rsidRDefault="007709B7" w:rsidP="00A51693">
            <w:pPr>
              <w:pStyle w:val="TableParagraph"/>
              <w:numPr>
                <w:ilvl w:val="0"/>
                <w:numId w:val="88"/>
              </w:numPr>
              <w:tabs>
                <w:tab w:val="left" w:pos="476"/>
                <w:tab w:val="left" w:pos="477"/>
              </w:tabs>
              <w:ind w:left="786" w:right="110" w:hanging="425"/>
              <w:rPr>
                <w:sz w:val="20"/>
              </w:rPr>
            </w:pPr>
            <w:r w:rsidRPr="0087653F">
              <w:rPr>
                <w:sz w:val="20"/>
              </w:rPr>
              <w:t xml:space="preserve">MacRobertson Girls’ High </w:t>
            </w:r>
            <w:proofErr w:type="gramStart"/>
            <w:r w:rsidRPr="0087653F">
              <w:rPr>
                <w:sz w:val="20"/>
              </w:rPr>
              <w:t>School;</w:t>
            </w:r>
            <w:proofErr w:type="gramEnd"/>
          </w:p>
          <w:p w14:paraId="0AA335E8" w14:textId="77777777" w:rsidR="007709B7" w:rsidRDefault="007709B7" w:rsidP="00A51693">
            <w:pPr>
              <w:pStyle w:val="TableParagraph"/>
              <w:numPr>
                <w:ilvl w:val="0"/>
                <w:numId w:val="88"/>
              </w:numPr>
              <w:tabs>
                <w:tab w:val="left" w:pos="476"/>
                <w:tab w:val="left" w:pos="477"/>
              </w:tabs>
              <w:ind w:left="786" w:right="110" w:hanging="425"/>
              <w:rPr>
                <w:sz w:val="20"/>
              </w:rPr>
            </w:pPr>
            <w:r w:rsidRPr="0087653F">
              <w:rPr>
                <w:sz w:val="20"/>
              </w:rPr>
              <w:t xml:space="preserve">Prahran High </w:t>
            </w:r>
            <w:proofErr w:type="gramStart"/>
            <w:r w:rsidRPr="0087653F">
              <w:rPr>
                <w:sz w:val="20"/>
              </w:rPr>
              <w:t>school;</w:t>
            </w:r>
            <w:proofErr w:type="gramEnd"/>
          </w:p>
          <w:p w14:paraId="3257BB02" w14:textId="77777777" w:rsidR="007709B7" w:rsidRDefault="007709B7" w:rsidP="00A51693">
            <w:pPr>
              <w:pStyle w:val="TableParagraph"/>
              <w:numPr>
                <w:ilvl w:val="0"/>
                <w:numId w:val="88"/>
              </w:numPr>
              <w:tabs>
                <w:tab w:val="left" w:pos="476"/>
                <w:tab w:val="left" w:pos="477"/>
              </w:tabs>
              <w:ind w:left="786" w:right="110" w:hanging="425"/>
              <w:rPr>
                <w:sz w:val="20"/>
              </w:rPr>
            </w:pPr>
            <w:r w:rsidRPr="0087653F">
              <w:rPr>
                <w:sz w:val="20"/>
              </w:rPr>
              <w:t>Richmond High School; and</w:t>
            </w:r>
          </w:p>
          <w:p w14:paraId="6AADF844" w14:textId="77777777" w:rsidR="007709B7" w:rsidRPr="0087653F" w:rsidRDefault="007709B7" w:rsidP="00A51693">
            <w:pPr>
              <w:pStyle w:val="TableParagraph"/>
              <w:numPr>
                <w:ilvl w:val="0"/>
                <w:numId w:val="88"/>
              </w:numPr>
              <w:tabs>
                <w:tab w:val="left" w:pos="476"/>
                <w:tab w:val="left" w:pos="477"/>
              </w:tabs>
              <w:ind w:left="786" w:right="110" w:hanging="425"/>
              <w:rPr>
                <w:sz w:val="20"/>
              </w:rPr>
            </w:pPr>
            <w:r w:rsidRPr="0087653F">
              <w:rPr>
                <w:sz w:val="20"/>
              </w:rPr>
              <w:t>Melbourne Girls’ College.</w:t>
            </w:r>
          </w:p>
          <w:p w14:paraId="2F1A3FEA" w14:textId="77777777" w:rsidR="007709B7" w:rsidRDefault="007709B7" w:rsidP="00350173">
            <w:pPr>
              <w:pStyle w:val="TableParagraph"/>
              <w:tabs>
                <w:tab w:val="left" w:pos="476"/>
                <w:tab w:val="left" w:pos="477"/>
              </w:tabs>
              <w:ind w:right="110"/>
              <w:rPr>
                <w:sz w:val="20"/>
              </w:rPr>
            </w:pPr>
            <w:r w:rsidRPr="00AE46E2">
              <w:rPr>
                <w:sz w:val="20"/>
              </w:rPr>
              <w:t xml:space="preserve">A </w:t>
            </w:r>
            <w:r w:rsidRPr="005763F7">
              <w:rPr>
                <w:b/>
                <w:bCs/>
                <w:i/>
                <w:iCs/>
                <w:sz w:val="20"/>
              </w:rPr>
              <w:t>Partner University</w:t>
            </w:r>
            <w:r w:rsidRPr="00AE46E2">
              <w:rPr>
                <w:sz w:val="20"/>
              </w:rPr>
              <w:t xml:space="preserve"> is a university that:</w:t>
            </w:r>
          </w:p>
          <w:p w14:paraId="1D12CD7A" w14:textId="77777777" w:rsidR="007709B7" w:rsidRDefault="007709B7" w:rsidP="00A51693">
            <w:pPr>
              <w:pStyle w:val="TableParagraph"/>
              <w:numPr>
                <w:ilvl w:val="0"/>
                <w:numId w:val="89"/>
              </w:numPr>
              <w:tabs>
                <w:tab w:val="left" w:pos="476"/>
                <w:tab w:val="left" w:pos="477"/>
              </w:tabs>
              <w:ind w:right="110"/>
              <w:rPr>
                <w:sz w:val="20"/>
              </w:rPr>
            </w:pPr>
            <w:r w:rsidRPr="00AE46E2">
              <w:rPr>
                <w:sz w:val="20"/>
              </w:rPr>
              <w:t>has a partnership with the Centre for Higher Education Studies to either:</w:t>
            </w:r>
          </w:p>
          <w:p w14:paraId="75617026" w14:textId="77777777" w:rsidR="007709B7" w:rsidRDefault="007709B7" w:rsidP="00A51693">
            <w:pPr>
              <w:pStyle w:val="TableParagraph"/>
              <w:numPr>
                <w:ilvl w:val="0"/>
                <w:numId w:val="90"/>
              </w:numPr>
              <w:tabs>
                <w:tab w:val="left" w:pos="476"/>
                <w:tab w:val="left" w:pos="477"/>
              </w:tabs>
              <w:ind w:right="110"/>
              <w:rPr>
                <w:sz w:val="20"/>
              </w:rPr>
            </w:pPr>
            <w:r w:rsidRPr="0087653F">
              <w:rPr>
                <w:sz w:val="20"/>
              </w:rPr>
              <w:t>deliver higher education studies; or</w:t>
            </w:r>
          </w:p>
          <w:p w14:paraId="36184FCD" w14:textId="77777777" w:rsidR="007709B7" w:rsidRDefault="007709B7" w:rsidP="00A51693">
            <w:pPr>
              <w:pStyle w:val="TableParagraph"/>
              <w:numPr>
                <w:ilvl w:val="0"/>
                <w:numId w:val="91"/>
              </w:numPr>
              <w:tabs>
                <w:tab w:val="left" w:pos="476"/>
                <w:tab w:val="left" w:pos="477"/>
              </w:tabs>
              <w:ind w:right="110"/>
              <w:rPr>
                <w:sz w:val="20"/>
              </w:rPr>
            </w:pPr>
            <w:r w:rsidRPr="0087653F">
              <w:rPr>
                <w:sz w:val="20"/>
              </w:rPr>
              <w:t>contribute to the Student Enrichment Series provided at the Centre for Higher Education Studies; or</w:t>
            </w:r>
          </w:p>
          <w:p w14:paraId="5DBA37D3" w14:textId="77777777" w:rsidR="007709B7" w:rsidRPr="00B44D2C" w:rsidRDefault="007709B7" w:rsidP="00A51693">
            <w:pPr>
              <w:pStyle w:val="TableParagraph"/>
              <w:numPr>
                <w:ilvl w:val="0"/>
                <w:numId w:val="89"/>
              </w:numPr>
              <w:tabs>
                <w:tab w:val="left" w:pos="476"/>
                <w:tab w:val="left" w:pos="477"/>
              </w:tabs>
              <w:ind w:right="110"/>
              <w:rPr>
                <w:sz w:val="20"/>
              </w:rPr>
            </w:pPr>
            <w:r w:rsidRPr="0087653F">
              <w:rPr>
                <w:sz w:val="20"/>
              </w:rPr>
              <w:t>is otherwise determined by the Principal of the Centre for Higher Education Studies to be a Partner University</w:t>
            </w:r>
            <w:r>
              <w:rPr>
                <w:sz w:val="20"/>
              </w:rPr>
              <w:t>.</w:t>
            </w:r>
          </w:p>
        </w:tc>
      </w:tr>
      <w:tr w:rsidR="00E90BAE" w14:paraId="1A776F18" w14:textId="77777777" w:rsidTr="00495FA9">
        <w:trPr>
          <w:trHeight w:val="916"/>
        </w:trPr>
        <w:tc>
          <w:tcPr>
            <w:tcW w:w="778" w:type="dxa"/>
          </w:tcPr>
          <w:p w14:paraId="1A776F13" w14:textId="77777777" w:rsidR="00E90BAE" w:rsidRDefault="00201084">
            <w:pPr>
              <w:pStyle w:val="TableParagraph"/>
              <w:ind w:left="107"/>
              <w:rPr>
                <w:sz w:val="20"/>
              </w:rPr>
            </w:pPr>
            <w:r>
              <w:rPr>
                <w:sz w:val="20"/>
              </w:rPr>
              <w:t>3.</w:t>
            </w:r>
          </w:p>
        </w:tc>
        <w:tc>
          <w:tcPr>
            <w:tcW w:w="1627" w:type="dxa"/>
          </w:tcPr>
          <w:p w14:paraId="1A776F14" w14:textId="77777777" w:rsidR="00E90BAE" w:rsidRDefault="00201084">
            <w:pPr>
              <w:pStyle w:val="TableParagraph"/>
              <w:ind w:left="107" w:right="415"/>
              <w:rPr>
                <w:sz w:val="20"/>
              </w:rPr>
            </w:pPr>
            <w:r>
              <w:rPr>
                <w:sz w:val="20"/>
              </w:rPr>
              <w:t>Caulfield Junior</w:t>
            </w:r>
            <w:r>
              <w:rPr>
                <w:spacing w:val="-47"/>
                <w:sz w:val="20"/>
              </w:rPr>
              <w:t xml:space="preserve"> </w:t>
            </w:r>
            <w:r>
              <w:rPr>
                <w:sz w:val="20"/>
              </w:rPr>
              <w:t>College School</w:t>
            </w:r>
            <w:r>
              <w:rPr>
                <w:spacing w:val="1"/>
                <w:sz w:val="20"/>
              </w:rPr>
              <w:t xml:space="preserve"> </w:t>
            </w:r>
            <w:r>
              <w:rPr>
                <w:sz w:val="20"/>
              </w:rPr>
              <w:t>Council</w:t>
            </w:r>
          </w:p>
        </w:tc>
        <w:tc>
          <w:tcPr>
            <w:tcW w:w="2976" w:type="dxa"/>
          </w:tcPr>
          <w:p w14:paraId="1A776F15" w14:textId="77777777" w:rsidR="00E90BAE" w:rsidRDefault="00201084">
            <w:pPr>
              <w:pStyle w:val="TableParagraph"/>
              <w:tabs>
                <w:tab w:val="left" w:pos="566"/>
              </w:tabs>
              <w:ind w:left="566" w:right="885" w:hanging="460"/>
              <w:rPr>
                <w:sz w:val="20"/>
              </w:rPr>
            </w:pPr>
            <w:r>
              <w:rPr>
                <w:sz w:val="20"/>
              </w:rPr>
              <w:t>1.</w:t>
            </w:r>
            <w:r>
              <w:rPr>
                <w:sz w:val="20"/>
              </w:rPr>
              <w:tab/>
              <w:t>Ecole Française de</w:t>
            </w:r>
            <w:r>
              <w:rPr>
                <w:spacing w:val="-47"/>
                <w:sz w:val="20"/>
              </w:rPr>
              <w:t xml:space="preserve"> </w:t>
            </w:r>
            <w:r>
              <w:rPr>
                <w:sz w:val="20"/>
              </w:rPr>
              <w:t>Melbourne</w:t>
            </w:r>
          </w:p>
        </w:tc>
        <w:tc>
          <w:tcPr>
            <w:tcW w:w="3210" w:type="dxa"/>
          </w:tcPr>
          <w:p w14:paraId="1A776F16" w14:textId="77777777" w:rsidR="00E90BAE" w:rsidRDefault="00201084" w:rsidP="00A51693">
            <w:pPr>
              <w:pStyle w:val="TableParagraph"/>
              <w:numPr>
                <w:ilvl w:val="0"/>
                <w:numId w:val="39"/>
              </w:numPr>
              <w:tabs>
                <w:tab w:val="left" w:pos="476"/>
                <w:tab w:val="left" w:pos="477"/>
              </w:tabs>
              <w:ind w:right="110"/>
              <w:rPr>
                <w:sz w:val="20"/>
              </w:rPr>
            </w:pPr>
            <w:r>
              <w:rPr>
                <w:sz w:val="20"/>
              </w:rPr>
              <w:t>The authorised appointer is</w:t>
            </w:r>
            <w:r>
              <w:rPr>
                <w:spacing w:val="1"/>
                <w:sz w:val="20"/>
              </w:rPr>
              <w:t xml:space="preserve"> </w:t>
            </w:r>
            <w:r>
              <w:rPr>
                <w:sz w:val="20"/>
              </w:rPr>
              <w:t>permitted to appoint two people</w:t>
            </w:r>
            <w:r>
              <w:rPr>
                <w:spacing w:val="1"/>
                <w:sz w:val="20"/>
              </w:rPr>
              <w:t xml:space="preserve"> </w:t>
            </w:r>
            <w:r>
              <w:rPr>
                <w:sz w:val="20"/>
              </w:rPr>
              <w:t>to</w:t>
            </w:r>
            <w:r>
              <w:rPr>
                <w:spacing w:val="11"/>
                <w:sz w:val="20"/>
              </w:rPr>
              <w:t xml:space="preserve"> </w:t>
            </w:r>
            <w:r>
              <w:rPr>
                <w:sz w:val="20"/>
              </w:rPr>
              <w:t>the</w:t>
            </w:r>
            <w:r>
              <w:rPr>
                <w:spacing w:val="10"/>
                <w:sz w:val="20"/>
              </w:rPr>
              <w:t xml:space="preserve"> </w:t>
            </w:r>
            <w:r>
              <w:rPr>
                <w:sz w:val="20"/>
              </w:rPr>
              <w:t>nominee</w:t>
            </w:r>
            <w:r>
              <w:rPr>
                <w:spacing w:val="10"/>
                <w:sz w:val="20"/>
              </w:rPr>
              <w:t xml:space="preserve"> </w:t>
            </w:r>
            <w:r>
              <w:rPr>
                <w:sz w:val="20"/>
              </w:rPr>
              <w:t>member</w:t>
            </w:r>
            <w:r>
              <w:rPr>
                <w:spacing w:val="1"/>
                <w:sz w:val="20"/>
              </w:rPr>
              <w:t xml:space="preserve"> </w:t>
            </w:r>
            <w:r>
              <w:rPr>
                <w:sz w:val="20"/>
              </w:rPr>
              <w:t>category of the school council</w:t>
            </w:r>
            <w:r>
              <w:rPr>
                <w:spacing w:val="1"/>
                <w:sz w:val="20"/>
              </w:rPr>
              <w:t xml:space="preserve"> </w:t>
            </w:r>
            <w:r>
              <w:rPr>
                <w:sz w:val="20"/>
              </w:rPr>
              <w:t>for a term of office not</w:t>
            </w:r>
            <w:r>
              <w:rPr>
                <w:spacing w:val="1"/>
                <w:sz w:val="20"/>
              </w:rPr>
              <w:t xml:space="preserve"> </w:t>
            </w:r>
            <w:r>
              <w:rPr>
                <w:sz w:val="20"/>
              </w:rPr>
              <w:t>exceeding two years that expires</w:t>
            </w:r>
            <w:r>
              <w:rPr>
                <w:spacing w:val="-47"/>
                <w:sz w:val="20"/>
              </w:rPr>
              <w:t xml:space="preserve"> </w:t>
            </w:r>
            <w:r>
              <w:rPr>
                <w:sz w:val="20"/>
              </w:rPr>
              <w:t>on 31 March of the year</w:t>
            </w:r>
            <w:r>
              <w:rPr>
                <w:spacing w:val="1"/>
                <w:sz w:val="20"/>
              </w:rPr>
              <w:t xml:space="preserve"> </w:t>
            </w:r>
            <w:r>
              <w:rPr>
                <w:sz w:val="20"/>
              </w:rPr>
              <w:t>specified</w:t>
            </w:r>
            <w:r>
              <w:rPr>
                <w:spacing w:val="-3"/>
                <w:sz w:val="20"/>
              </w:rPr>
              <w:t xml:space="preserve"> </w:t>
            </w:r>
            <w:r>
              <w:rPr>
                <w:sz w:val="20"/>
              </w:rPr>
              <w:t>in the</w:t>
            </w:r>
            <w:r>
              <w:rPr>
                <w:spacing w:val="-2"/>
                <w:sz w:val="20"/>
              </w:rPr>
              <w:t xml:space="preserve"> </w:t>
            </w:r>
            <w:r>
              <w:rPr>
                <w:sz w:val="20"/>
              </w:rPr>
              <w:t>appointment.</w:t>
            </w:r>
          </w:p>
          <w:p w14:paraId="1A776F17" w14:textId="77777777" w:rsidR="00E90BAE" w:rsidRDefault="00201084" w:rsidP="00A51693">
            <w:pPr>
              <w:pStyle w:val="TableParagraph"/>
              <w:numPr>
                <w:ilvl w:val="0"/>
                <w:numId w:val="39"/>
              </w:numPr>
              <w:tabs>
                <w:tab w:val="left" w:pos="476"/>
                <w:tab w:val="left" w:pos="477"/>
              </w:tabs>
              <w:spacing w:before="144"/>
              <w:ind w:right="172"/>
              <w:rPr>
                <w:sz w:val="20"/>
              </w:rPr>
            </w:pPr>
            <w:r>
              <w:rPr>
                <w:sz w:val="20"/>
              </w:rPr>
              <w:t>A person must not be appointed</w:t>
            </w:r>
            <w:r>
              <w:rPr>
                <w:spacing w:val="-48"/>
                <w:sz w:val="20"/>
              </w:rPr>
              <w:t xml:space="preserve"> </w:t>
            </w:r>
            <w:r>
              <w:rPr>
                <w:sz w:val="20"/>
              </w:rPr>
              <w:t xml:space="preserve">who is a </w:t>
            </w:r>
            <w:proofErr w:type="gramStart"/>
            <w:r>
              <w:rPr>
                <w:sz w:val="20"/>
              </w:rPr>
              <w:t>Department</w:t>
            </w:r>
            <w:proofErr w:type="gramEnd"/>
            <w:r>
              <w:rPr>
                <w:sz w:val="20"/>
              </w:rPr>
              <w:t xml:space="preserve"> employee</w:t>
            </w:r>
            <w:r>
              <w:rPr>
                <w:spacing w:val="1"/>
                <w:sz w:val="20"/>
              </w:rPr>
              <w:t xml:space="preserve"> </w:t>
            </w:r>
            <w:r>
              <w:rPr>
                <w:sz w:val="20"/>
              </w:rPr>
              <w:t>engaged in work at or for the</w:t>
            </w:r>
            <w:r>
              <w:rPr>
                <w:spacing w:val="1"/>
                <w:sz w:val="20"/>
              </w:rPr>
              <w:t xml:space="preserve"> </w:t>
            </w:r>
            <w:r>
              <w:rPr>
                <w:sz w:val="20"/>
              </w:rPr>
              <w:t>school.</w:t>
            </w:r>
          </w:p>
        </w:tc>
      </w:tr>
      <w:tr w:rsidR="00781E05" w14:paraId="716D5A06" w14:textId="77777777" w:rsidTr="00495FA9">
        <w:trPr>
          <w:trHeight w:val="916"/>
        </w:trPr>
        <w:tc>
          <w:tcPr>
            <w:tcW w:w="778" w:type="dxa"/>
          </w:tcPr>
          <w:p w14:paraId="7B594C31" w14:textId="014ED3BE" w:rsidR="00781E05" w:rsidRDefault="00781E05" w:rsidP="00781E05">
            <w:pPr>
              <w:pStyle w:val="TableParagraph"/>
              <w:ind w:left="107"/>
              <w:rPr>
                <w:sz w:val="20"/>
              </w:rPr>
            </w:pPr>
            <w:r>
              <w:rPr>
                <w:sz w:val="20"/>
              </w:rPr>
              <w:t>4.</w:t>
            </w:r>
          </w:p>
        </w:tc>
        <w:tc>
          <w:tcPr>
            <w:tcW w:w="1627" w:type="dxa"/>
          </w:tcPr>
          <w:p w14:paraId="2BCCF727" w14:textId="481DE2B6" w:rsidR="00781E05" w:rsidRDefault="00781E05" w:rsidP="00781E05">
            <w:pPr>
              <w:pStyle w:val="TableParagraph"/>
              <w:ind w:left="107" w:right="415"/>
              <w:rPr>
                <w:sz w:val="20"/>
              </w:rPr>
            </w:pPr>
            <w:r>
              <w:rPr>
                <w:sz w:val="20"/>
              </w:rPr>
              <w:t>Collingwood</w:t>
            </w:r>
            <w:r>
              <w:rPr>
                <w:spacing w:val="1"/>
                <w:sz w:val="20"/>
              </w:rPr>
              <w:t xml:space="preserve"> </w:t>
            </w:r>
            <w:r>
              <w:rPr>
                <w:sz w:val="20"/>
              </w:rPr>
              <w:t>English Language</w:t>
            </w:r>
            <w:r>
              <w:rPr>
                <w:spacing w:val="-47"/>
                <w:sz w:val="20"/>
              </w:rPr>
              <w:t xml:space="preserve"> </w:t>
            </w:r>
            <w:r>
              <w:rPr>
                <w:sz w:val="20"/>
              </w:rPr>
              <w:t>School</w:t>
            </w:r>
            <w:r>
              <w:rPr>
                <w:spacing w:val="-3"/>
                <w:sz w:val="20"/>
              </w:rPr>
              <w:t xml:space="preserve"> </w:t>
            </w:r>
            <w:r>
              <w:rPr>
                <w:sz w:val="20"/>
              </w:rPr>
              <w:t>Council</w:t>
            </w:r>
          </w:p>
        </w:tc>
        <w:tc>
          <w:tcPr>
            <w:tcW w:w="2976" w:type="dxa"/>
          </w:tcPr>
          <w:p w14:paraId="3D8F2CEC" w14:textId="77777777" w:rsidR="00781E05" w:rsidRDefault="00781E05" w:rsidP="00A51693">
            <w:pPr>
              <w:pStyle w:val="TableParagraph"/>
              <w:numPr>
                <w:ilvl w:val="0"/>
                <w:numId w:val="38"/>
              </w:numPr>
              <w:tabs>
                <w:tab w:val="left" w:pos="566"/>
                <w:tab w:val="left" w:pos="567"/>
              </w:tabs>
              <w:ind w:right="141"/>
              <w:rPr>
                <w:sz w:val="20"/>
              </w:rPr>
            </w:pPr>
            <w:r>
              <w:rPr>
                <w:sz w:val="20"/>
              </w:rPr>
              <w:t>Spectrum Migrant Resource</w:t>
            </w:r>
            <w:r>
              <w:rPr>
                <w:spacing w:val="-47"/>
                <w:sz w:val="20"/>
              </w:rPr>
              <w:t xml:space="preserve"> </w:t>
            </w:r>
            <w:r>
              <w:rPr>
                <w:sz w:val="20"/>
              </w:rPr>
              <w:t>Centre</w:t>
            </w:r>
            <w:r>
              <w:rPr>
                <w:spacing w:val="-2"/>
                <w:sz w:val="20"/>
              </w:rPr>
              <w:t xml:space="preserve"> </w:t>
            </w:r>
            <w:r>
              <w:rPr>
                <w:sz w:val="20"/>
              </w:rPr>
              <w:t>Inc</w:t>
            </w:r>
          </w:p>
          <w:p w14:paraId="38BB1FA5" w14:textId="77777777" w:rsidR="00781E05" w:rsidRDefault="00781E05" w:rsidP="00A51693">
            <w:pPr>
              <w:pStyle w:val="TableParagraph"/>
              <w:numPr>
                <w:ilvl w:val="0"/>
                <w:numId w:val="38"/>
              </w:numPr>
              <w:tabs>
                <w:tab w:val="left" w:pos="566"/>
                <w:tab w:val="left" w:pos="567"/>
              </w:tabs>
              <w:spacing w:before="145"/>
              <w:ind w:right="242"/>
              <w:rPr>
                <w:sz w:val="20"/>
              </w:rPr>
            </w:pPr>
            <w:r>
              <w:rPr>
                <w:sz w:val="20"/>
              </w:rPr>
              <w:t>Centre for Multicultural</w:t>
            </w:r>
            <w:r>
              <w:rPr>
                <w:spacing w:val="1"/>
                <w:sz w:val="20"/>
              </w:rPr>
              <w:t xml:space="preserve"> </w:t>
            </w:r>
            <w:r>
              <w:rPr>
                <w:sz w:val="20"/>
              </w:rPr>
              <w:t>Youth</w:t>
            </w:r>
            <w:r>
              <w:rPr>
                <w:spacing w:val="-3"/>
                <w:sz w:val="20"/>
              </w:rPr>
              <w:t xml:space="preserve"> </w:t>
            </w:r>
            <w:r>
              <w:rPr>
                <w:sz w:val="20"/>
              </w:rPr>
              <w:t>(ACN</w:t>
            </w:r>
            <w:r>
              <w:rPr>
                <w:spacing w:val="-2"/>
                <w:sz w:val="20"/>
              </w:rPr>
              <w:t xml:space="preserve"> </w:t>
            </w:r>
            <w:r>
              <w:rPr>
                <w:sz w:val="20"/>
              </w:rPr>
              <w:t>127</w:t>
            </w:r>
            <w:r>
              <w:rPr>
                <w:spacing w:val="-3"/>
                <w:sz w:val="20"/>
              </w:rPr>
              <w:t xml:space="preserve"> </w:t>
            </w:r>
            <w:r>
              <w:rPr>
                <w:sz w:val="20"/>
              </w:rPr>
              <w:t>444</w:t>
            </w:r>
            <w:r>
              <w:rPr>
                <w:spacing w:val="-2"/>
                <w:sz w:val="20"/>
              </w:rPr>
              <w:t xml:space="preserve"> </w:t>
            </w:r>
            <w:r>
              <w:rPr>
                <w:sz w:val="20"/>
              </w:rPr>
              <w:t>713)</w:t>
            </w:r>
          </w:p>
          <w:p w14:paraId="7DB9C279" w14:textId="77777777" w:rsidR="00781E05" w:rsidRDefault="00781E05" w:rsidP="00A51693">
            <w:pPr>
              <w:pStyle w:val="TableParagraph"/>
              <w:numPr>
                <w:ilvl w:val="0"/>
                <w:numId w:val="38"/>
              </w:numPr>
              <w:tabs>
                <w:tab w:val="left" w:pos="566"/>
                <w:tab w:val="left" w:pos="567"/>
              </w:tabs>
              <w:spacing w:before="144"/>
              <w:ind w:hanging="461"/>
              <w:rPr>
                <w:sz w:val="20"/>
              </w:rPr>
            </w:pPr>
            <w:r>
              <w:rPr>
                <w:sz w:val="20"/>
              </w:rPr>
              <w:t>Yarra</w:t>
            </w:r>
            <w:r>
              <w:rPr>
                <w:spacing w:val="-3"/>
                <w:sz w:val="20"/>
              </w:rPr>
              <w:t xml:space="preserve"> </w:t>
            </w:r>
            <w:r>
              <w:rPr>
                <w:sz w:val="20"/>
              </w:rPr>
              <w:t>City</w:t>
            </w:r>
            <w:r>
              <w:rPr>
                <w:spacing w:val="-1"/>
                <w:sz w:val="20"/>
              </w:rPr>
              <w:t xml:space="preserve"> </w:t>
            </w:r>
            <w:r>
              <w:rPr>
                <w:sz w:val="20"/>
              </w:rPr>
              <w:t>Council</w:t>
            </w:r>
          </w:p>
          <w:p w14:paraId="713256AD" w14:textId="31ABA7DC" w:rsidR="00781E05" w:rsidRDefault="00781E05" w:rsidP="00096264">
            <w:pPr>
              <w:pStyle w:val="TableParagraph"/>
              <w:numPr>
                <w:ilvl w:val="0"/>
                <w:numId w:val="38"/>
              </w:numPr>
              <w:tabs>
                <w:tab w:val="left" w:pos="566"/>
              </w:tabs>
              <w:ind w:right="484"/>
              <w:rPr>
                <w:sz w:val="20"/>
              </w:rPr>
            </w:pPr>
            <w:r>
              <w:rPr>
                <w:sz w:val="20"/>
              </w:rPr>
              <w:t xml:space="preserve">Victorian Co-operative </w:t>
            </w:r>
            <w:r w:rsidR="00573F5D">
              <w:rPr>
                <w:sz w:val="20"/>
              </w:rPr>
              <w:t>on Children’s</w:t>
            </w:r>
            <w:r>
              <w:rPr>
                <w:sz w:val="20"/>
              </w:rPr>
              <w:t xml:space="preserve"> Services for</w:t>
            </w:r>
            <w:r>
              <w:rPr>
                <w:spacing w:val="1"/>
                <w:sz w:val="20"/>
              </w:rPr>
              <w:t xml:space="preserve"> </w:t>
            </w:r>
            <w:r>
              <w:rPr>
                <w:sz w:val="20"/>
              </w:rPr>
              <w:t>Ethnic</w:t>
            </w:r>
            <w:r>
              <w:rPr>
                <w:spacing w:val="-2"/>
                <w:sz w:val="20"/>
              </w:rPr>
              <w:t xml:space="preserve"> </w:t>
            </w:r>
            <w:r>
              <w:rPr>
                <w:sz w:val="20"/>
              </w:rPr>
              <w:t>Groups</w:t>
            </w:r>
          </w:p>
        </w:tc>
        <w:tc>
          <w:tcPr>
            <w:tcW w:w="3210" w:type="dxa"/>
          </w:tcPr>
          <w:p w14:paraId="2AFDBF9D" w14:textId="77777777" w:rsidR="00781E05" w:rsidRDefault="00781E05" w:rsidP="00A51693">
            <w:pPr>
              <w:pStyle w:val="TableParagraph"/>
              <w:numPr>
                <w:ilvl w:val="0"/>
                <w:numId w:val="37"/>
              </w:numPr>
              <w:tabs>
                <w:tab w:val="left" w:pos="476"/>
                <w:tab w:val="left" w:pos="477"/>
              </w:tabs>
              <w:ind w:right="238"/>
              <w:rPr>
                <w:sz w:val="20"/>
              </w:rPr>
            </w:pPr>
            <w:r>
              <w:rPr>
                <w:sz w:val="20"/>
              </w:rPr>
              <w:t>Each authorised appointer may</w:t>
            </w:r>
            <w:r>
              <w:rPr>
                <w:spacing w:val="-47"/>
                <w:sz w:val="20"/>
              </w:rPr>
              <w:t xml:space="preserve"> </w:t>
            </w:r>
            <w:r>
              <w:rPr>
                <w:sz w:val="20"/>
              </w:rPr>
              <w:t>appoint one person to the</w:t>
            </w:r>
            <w:r>
              <w:rPr>
                <w:spacing w:val="1"/>
                <w:sz w:val="20"/>
              </w:rPr>
              <w:t xml:space="preserve"> </w:t>
            </w:r>
            <w:r>
              <w:rPr>
                <w:sz w:val="20"/>
              </w:rPr>
              <w:t>nominee member category of</w:t>
            </w:r>
            <w:r>
              <w:rPr>
                <w:spacing w:val="1"/>
                <w:sz w:val="20"/>
              </w:rPr>
              <w:t xml:space="preserve"> </w:t>
            </w:r>
            <w:r>
              <w:rPr>
                <w:sz w:val="20"/>
              </w:rPr>
              <w:t>the</w:t>
            </w:r>
            <w:r>
              <w:rPr>
                <w:spacing w:val="-1"/>
                <w:sz w:val="20"/>
              </w:rPr>
              <w:t xml:space="preserve"> </w:t>
            </w:r>
            <w:r>
              <w:rPr>
                <w:sz w:val="20"/>
              </w:rPr>
              <w:t>school</w:t>
            </w:r>
            <w:r>
              <w:rPr>
                <w:spacing w:val="-1"/>
                <w:sz w:val="20"/>
              </w:rPr>
              <w:t xml:space="preserve"> </w:t>
            </w:r>
            <w:r>
              <w:rPr>
                <w:sz w:val="20"/>
              </w:rPr>
              <w:t>council.</w:t>
            </w:r>
          </w:p>
          <w:p w14:paraId="33341DF0" w14:textId="5C2DBDDF" w:rsidR="00781E05" w:rsidRDefault="00781E05" w:rsidP="00A51693">
            <w:pPr>
              <w:pStyle w:val="TableParagraph"/>
              <w:numPr>
                <w:ilvl w:val="0"/>
                <w:numId w:val="37"/>
              </w:numPr>
              <w:tabs>
                <w:tab w:val="left" w:pos="476"/>
                <w:tab w:val="left" w:pos="477"/>
              </w:tabs>
              <w:ind w:right="110"/>
              <w:rPr>
                <w:sz w:val="20"/>
              </w:rPr>
            </w:pPr>
            <w:r>
              <w:rPr>
                <w:sz w:val="20"/>
              </w:rPr>
              <w:t>A person must not be appointed</w:t>
            </w:r>
            <w:r>
              <w:rPr>
                <w:spacing w:val="-47"/>
                <w:sz w:val="20"/>
              </w:rPr>
              <w:t xml:space="preserve"> </w:t>
            </w:r>
            <w:r>
              <w:rPr>
                <w:sz w:val="20"/>
              </w:rPr>
              <w:t xml:space="preserve">who is a </w:t>
            </w:r>
            <w:proofErr w:type="gramStart"/>
            <w:r>
              <w:rPr>
                <w:sz w:val="20"/>
              </w:rPr>
              <w:t>Department</w:t>
            </w:r>
            <w:proofErr w:type="gramEnd"/>
            <w:r>
              <w:rPr>
                <w:sz w:val="20"/>
              </w:rPr>
              <w:t xml:space="preserve"> employee</w:t>
            </w:r>
            <w:r>
              <w:rPr>
                <w:spacing w:val="1"/>
                <w:sz w:val="20"/>
              </w:rPr>
              <w:t xml:space="preserve"> </w:t>
            </w:r>
            <w:r>
              <w:rPr>
                <w:sz w:val="20"/>
              </w:rPr>
              <w:t>engaged in work at or for the</w:t>
            </w:r>
            <w:r>
              <w:rPr>
                <w:spacing w:val="1"/>
                <w:sz w:val="20"/>
              </w:rPr>
              <w:t xml:space="preserve"> </w:t>
            </w:r>
            <w:r>
              <w:rPr>
                <w:sz w:val="20"/>
              </w:rPr>
              <w:t>school.</w:t>
            </w:r>
          </w:p>
        </w:tc>
      </w:tr>
      <w:tr w:rsidR="00512B3B" w14:paraId="08C30AE5" w14:textId="77777777" w:rsidTr="00495FA9">
        <w:trPr>
          <w:trHeight w:val="916"/>
        </w:trPr>
        <w:tc>
          <w:tcPr>
            <w:tcW w:w="778" w:type="dxa"/>
          </w:tcPr>
          <w:p w14:paraId="4E46CE33" w14:textId="77777777" w:rsidR="00512B3B" w:rsidRDefault="00512B3B" w:rsidP="00512B3B">
            <w:pPr>
              <w:pStyle w:val="TableParagraph"/>
              <w:spacing w:before="61"/>
              <w:ind w:left="107"/>
              <w:rPr>
                <w:sz w:val="20"/>
              </w:rPr>
            </w:pPr>
            <w:r>
              <w:rPr>
                <w:sz w:val="20"/>
              </w:rPr>
              <w:t>5.</w:t>
            </w:r>
          </w:p>
          <w:p w14:paraId="1B2EC685" w14:textId="77777777" w:rsidR="00512B3B" w:rsidRDefault="00512B3B" w:rsidP="00512B3B">
            <w:pPr>
              <w:pStyle w:val="TableParagraph"/>
              <w:ind w:left="107"/>
              <w:rPr>
                <w:sz w:val="20"/>
              </w:rPr>
            </w:pPr>
          </w:p>
        </w:tc>
        <w:tc>
          <w:tcPr>
            <w:tcW w:w="1627" w:type="dxa"/>
          </w:tcPr>
          <w:p w14:paraId="6C82A5E5" w14:textId="0D615F76" w:rsidR="00512B3B" w:rsidRDefault="00512B3B" w:rsidP="00512B3B">
            <w:pPr>
              <w:pStyle w:val="TableParagraph"/>
              <w:ind w:left="107" w:right="415"/>
              <w:rPr>
                <w:sz w:val="20"/>
              </w:rPr>
            </w:pPr>
            <w:r>
              <w:rPr>
                <w:sz w:val="20"/>
              </w:rPr>
              <w:t xml:space="preserve">Geelong English Language School Council </w:t>
            </w:r>
          </w:p>
        </w:tc>
        <w:tc>
          <w:tcPr>
            <w:tcW w:w="2976" w:type="dxa"/>
          </w:tcPr>
          <w:p w14:paraId="6B97D8AD" w14:textId="77777777" w:rsidR="00512B3B" w:rsidRPr="006F4988" w:rsidRDefault="00512B3B" w:rsidP="00512B3B">
            <w:pPr>
              <w:pStyle w:val="TableParagraph"/>
              <w:numPr>
                <w:ilvl w:val="0"/>
                <w:numId w:val="134"/>
              </w:numPr>
              <w:tabs>
                <w:tab w:val="left" w:pos="566"/>
              </w:tabs>
              <w:spacing w:before="61"/>
              <w:rPr>
                <w:sz w:val="20"/>
                <w:lang w:val="en-US"/>
              </w:rPr>
            </w:pPr>
            <w:r w:rsidRPr="006F4988">
              <w:rPr>
                <w:sz w:val="20"/>
                <w:lang w:val="en-US"/>
              </w:rPr>
              <w:t>BCYF - Bethany Limited trading as Meli Community</w:t>
            </w:r>
          </w:p>
          <w:p w14:paraId="3B60687F" w14:textId="77777777" w:rsidR="00512B3B" w:rsidRPr="006F4988" w:rsidRDefault="00512B3B" w:rsidP="00512B3B">
            <w:pPr>
              <w:pStyle w:val="TableParagraph"/>
              <w:numPr>
                <w:ilvl w:val="0"/>
                <w:numId w:val="134"/>
              </w:numPr>
              <w:tabs>
                <w:tab w:val="left" w:pos="566"/>
              </w:tabs>
              <w:spacing w:before="61"/>
              <w:rPr>
                <w:sz w:val="20"/>
                <w:lang w:val="en-US"/>
              </w:rPr>
            </w:pPr>
            <w:r w:rsidRPr="006F4988">
              <w:rPr>
                <w:sz w:val="20"/>
                <w:lang w:val="en-US"/>
              </w:rPr>
              <w:t>Centre for Multicultural Youth</w:t>
            </w:r>
          </w:p>
          <w:p w14:paraId="7C95AF84" w14:textId="77777777" w:rsidR="00512B3B" w:rsidRPr="006F4988" w:rsidRDefault="00512B3B" w:rsidP="00512B3B">
            <w:pPr>
              <w:pStyle w:val="TableParagraph"/>
              <w:numPr>
                <w:ilvl w:val="0"/>
                <w:numId w:val="134"/>
              </w:numPr>
              <w:tabs>
                <w:tab w:val="left" w:pos="566"/>
              </w:tabs>
              <w:spacing w:before="61"/>
              <w:rPr>
                <w:sz w:val="20"/>
                <w:lang w:val="en-US"/>
              </w:rPr>
            </w:pPr>
            <w:proofErr w:type="spellStart"/>
            <w:r w:rsidRPr="006F4988">
              <w:rPr>
                <w:sz w:val="20"/>
                <w:lang w:val="en-US"/>
              </w:rPr>
              <w:t>CatholicCare</w:t>
            </w:r>
            <w:proofErr w:type="spellEnd"/>
            <w:r w:rsidRPr="006F4988">
              <w:rPr>
                <w:sz w:val="20"/>
                <w:lang w:val="en-US"/>
              </w:rPr>
              <w:t xml:space="preserve"> Victoria Limited</w:t>
            </w:r>
          </w:p>
          <w:p w14:paraId="157B63ED" w14:textId="77777777" w:rsidR="00512B3B" w:rsidRPr="006F4988" w:rsidRDefault="00512B3B" w:rsidP="00512B3B">
            <w:pPr>
              <w:pStyle w:val="TableParagraph"/>
              <w:numPr>
                <w:ilvl w:val="0"/>
                <w:numId w:val="134"/>
              </w:numPr>
              <w:tabs>
                <w:tab w:val="left" w:pos="566"/>
              </w:tabs>
              <w:spacing w:before="61"/>
              <w:rPr>
                <w:sz w:val="20"/>
                <w:lang w:val="en-US"/>
              </w:rPr>
            </w:pPr>
            <w:r w:rsidRPr="006F4988">
              <w:rPr>
                <w:sz w:val="20"/>
                <w:lang w:val="en-US"/>
              </w:rPr>
              <w:t>Multicultural Community Services Geelong Inc trading as Cultura Victoria</w:t>
            </w:r>
          </w:p>
          <w:p w14:paraId="6B234144" w14:textId="77777777" w:rsidR="00512B3B" w:rsidRDefault="00512B3B" w:rsidP="007C4B7A">
            <w:pPr>
              <w:pStyle w:val="TableParagraph"/>
              <w:tabs>
                <w:tab w:val="left" w:pos="566"/>
                <w:tab w:val="left" w:pos="567"/>
              </w:tabs>
              <w:ind w:left="566" w:right="141"/>
              <w:rPr>
                <w:sz w:val="20"/>
              </w:rPr>
            </w:pPr>
          </w:p>
        </w:tc>
        <w:tc>
          <w:tcPr>
            <w:tcW w:w="3210" w:type="dxa"/>
          </w:tcPr>
          <w:p w14:paraId="39B53013" w14:textId="77777777" w:rsidR="00512B3B" w:rsidRPr="00FC7164" w:rsidRDefault="00512B3B" w:rsidP="00512B3B">
            <w:pPr>
              <w:pStyle w:val="TableParagraph"/>
              <w:numPr>
                <w:ilvl w:val="0"/>
                <w:numId w:val="135"/>
              </w:numPr>
              <w:tabs>
                <w:tab w:val="left" w:pos="476"/>
              </w:tabs>
              <w:ind w:right="136"/>
              <w:rPr>
                <w:sz w:val="20"/>
                <w:lang w:val="en-US"/>
              </w:rPr>
            </w:pPr>
            <w:r w:rsidRPr="00FC7164">
              <w:rPr>
                <w:sz w:val="20"/>
                <w:lang w:val="en-US"/>
              </w:rPr>
              <w:t xml:space="preserve">Each </w:t>
            </w:r>
            <w:proofErr w:type="spellStart"/>
            <w:r w:rsidRPr="00FC7164">
              <w:rPr>
                <w:sz w:val="20"/>
                <w:lang w:val="en-US"/>
              </w:rPr>
              <w:t>authorised</w:t>
            </w:r>
            <w:proofErr w:type="spellEnd"/>
            <w:r w:rsidRPr="00FC7164">
              <w:rPr>
                <w:sz w:val="20"/>
                <w:lang w:val="en-US"/>
              </w:rPr>
              <w:t xml:space="preserve"> appointer may appoint one person to the nominee member category of the school council.</w:t>
            </w:r>
          </w:p>
          <w:p w14:paraId="77020C7C" w14:textId="77777777" w:rsidR="00512B3B" w:rsidRPr="00FC7164" w:rsidRDefault="00512B3B" w:rsidP="00512B3B">
            <w:pPr>
              <w:pStyle w:val="TableParagraph"/>
              <w:tabs>
                <w:tab w:val="left" w:pos="476"/>
              </w:tabs>
              <w:ind w:right="136" w:hanging="369"/>
              <w:rPr>
                <w:sz w:val="20"/>
                <w:lang w:val="en-US"/>
              </w:rPr>
            </w:pPr>
          </w:p>
          <w:p w14:paraId="24A5EB1B" w14:textId="77777777" w:rsidR="00512B3B" w:rsidRPr="00FC7164" w:rsidRDefault="00512B3B" w:rsidP="00512B3B">
            <w:pPr>
              <w:pStyle w:val="TableParagraph"/>
              <w:numPr>
                <w:ilvl w:val="0"/>
                <w:numId w:val="135"/>
              </w:numPr>
              <w:tabs>
                <w:tab w:val="left" w:pos="476"/>
              </w:tabs>
              <w:ind w:right="136"/>
              <w:rPr>
                <w:sz w:val="20"/>
                <w:lang w:val="en-US"/>
              </w:rPr>
            </w:pPr>
            <w:r w:rsidRPr="00FC7164">
              <w:rPr>
                <w:sz w:val="20"/>
                <w:lang w:val="en-US"/>
              </w:rPr>
              <w:t>The person must be appointed for a term of office not exceeding two years that expires on 31 March of the year specified in the appointment.</w:t>
            </w:r>
          </w:p>
          <w:p w14:paraId="0C39409B" w14:textId="77777777" w:rsidR="00512B3B" w:rsidRPr="00FC7164" w:rsidRDefault="00512B3B" w:rsidP="00512B3B">
            <w:pPr>
              <w:pStyle w:val="TableParagraph"/>
              <w:tabs>
                <w:tab w:val="left" w:pos="476"/>
              </w:tabs>
              <w:ind w:left="476" w:right="136" w:hanging="369"/>
              <w:rPr>
                <w:sz w:val="20"/>
                <w:lang w:val="en-US"/>
              </w:rPr>
            </w:pPr>
          </w:p>
          <w:p w14:paraId="428BD04E" w14:textId="0B702CF7" w:rsidR="00512B3B" w:rsidRDefault="00512B3B" w:rsidP="00512B3B">
            <w:pPr>
              <w:pStyle w:val="TableParagraph"/>
              <w:numPr>
                <w:ilvl w:val="0"/>
                <w:numId w:val="37"/>
              </w:numPr>
              <w:tabs>
                <w:tab w:val="left" w:pos="476"/>
                <w:tab w:val="left" w:pos="477"/>
              </w:tabs>
              <w:ind w:right="238"/>
              <w:rPr>
                <w:sz w:val="20"/>
              </w:rPr>
            </w:pPr>
            <w:r w:rsidRPr="00FC7164">
              <w:rPr>
                <w:sz w:val="20"/>
                <w:lang w:val="en-US"/>
              </w:rPr>
              <w:t xml:space="preserve">A person must not be appointed to the nominee member category who is a </w:t>
            </w:r>
            <w:proofErr w:type="gramStart"/>
            <w:r w:rsidRPr="00FC7164">
              <w:rPr>
                <w:sz w:val="20"/>
                <w:lang w:val="en-US"/>
              </w:rPr>
              <w:t>Department</w:t>
            </w:r>
            <w:proofErr w:type="gramEnd"/>
            <w:r w:rsidRPr="00FC7164">
              <w:rPr>
                <w:sz w:val="20"/>
                <w:lang w:val="en-US"/>
              </w:rPr>
              <w:t xml:space="preserve"> employee engaged in work at or for the school.</w:t>
            </w:r>
          </w:p>
        </w:tc>
      </w:tr>
      <w:tr w:rsidR="00512B3B" w14:paraId="09862664" w14:textId="77777777" w:rsidTr="00495FA9">
        <w:trPr>
          <w:trHeight w:val="1123"/>
        </w:trPr>
        <w:tc>
          <w:tcPr>
            <w:tcW w:w="778" w:type="dxa"/>
          </w:tcPr>
          <w:p w14:paraId="474251AC" w14:textId="77777777" w:rsidR="00512B3B" w:rsidRDefault="00512B3B" w:rsidP="00512B3B">
            <w:pPr>
              <w:pStyle w:val="TableParagraph"/>
              <w:spacing w:before="61"/>
              <w:ind w:left="107"/>
              <w:rPr>
                <w:sz w:val="20"/>
              </w:rPr>
            </w:pPr>
            <w:r>
              <w:rPr>
                <w:sz w:val="20"/>
              </w:rPr>
              <w:t>6.</w:t>
            </w:r>
          </w:p>
        </w:tc>
        <w:tc>
          <w:tcPr>
            <w:tcW w:w="1627" w:type="dxa"/>
          </w:tcPr>
          <w:p w14:paraId="5644018F" w14:textId="77777777" w:rsidR="00512B3B" w:rsidRDefault="00512B3B" w:rsidP="00512B3B">
            <w:pPr>
              <w:pStyle w:val="TableParagraph"/>
              <w:ind w:left="107" w:right="482"/>
              <w:rPr>
                <w:sz w:val="20"/>
              </w:rPr>
            </w:pPr>
            <w:r>
              <w:rPr>
                <w:sz w:val="20"/>
              </w:rPr>
              <w:t>John Monash</w:t>
            </w:r>
            <w:r>
              <w:rPr>
                <w:spacing w:val="1"/>
                <w:sz w:val="20"/>
              </w:rPr>
              <w:t xml:space="preserve"> </w:t>
            </w:r>
            <w:r>
              <w:rPr>
                <w:sz w:val="20"/>
              </w:rPr>
              <w:t>Science School</w:t>
            </w:r>
            <w:r>
              <w:rPr>
                <w:spacing w:val="-47"/>
                <w:sz w:val="20"/>
              </w:rPr>
              <w:t xml:space="preserve"> </w:t>
            </w:r>
            <w:r>
              <w:rPr>
                <w:sz w:val="20"/>
              </w:rPr>
              <w:t>Council</w:t>
            </w:r>
          </w:p>
        </w:tc>
        <w:tc>
          <w:tcPr>
            <w:tcW w:w="2976" w:type="dxa"/>
          </w:tcPr>
          <w:p w14:paraId="09FCAF22" w14:textId="77777777" w:rsidR="00512B3B" w:rsidRDefault="00512B3B" w:rsidP="00512B3B">
            <w:pPr>
              <w:pStyle w:val="TableParagraph"/>
              <w:tabs>
                <w:tab w:val="left" w:pos="566"/>
              </w:tabs>
              <w:spacing w:before="61"/>
              <w:ind w:left="106"/>
              <w:rPr>
                <w:sz w:val="20"/>
              </w:rPr>
            </w:pPr>
            <w:r>
              <w:rPr>
                <w:sz w:val="20"/>
              </w:rPr>
              <w:t>1.</w:t>
            </w:r>
            <w:r>
              <w:rPr>
                <w:sz w:val="20"/>
              </w:rPr>
              <w:tab/>
              <w:t>Monash</w:t>
            </w:r>
            <w:r>
              <w:rPr>
                <w:spacing w:val="-4"/>
                <w:sz w:val="20"/>
              </w:rPr>
              <w:t xml:space="preserve"> </w:t>
            </w:r>
            <w:r>
              <w:rPr>
                <w:sz w:val="20"/>
              </w:rPr>
              <w:t>University</w:t>
            </w:r>
          </w:p>
        </w:tc>
        <w:tc>
          <w:tcPr>
            <w:tcW w:w="3210" w:type="dxa"/>
          </w:tcPr>
          <w:p w14:paraId="3DD75935" w14:textId="77777777" w:rsidR="00512B3B" w:rsidRDefault="00512B3B" w:rsidP="00512B3B">
            <w:pPr>
              <w:pStyle w:val="TableParagraph"/>
              <w:tabs>
                <w:tab w:val="left" w:pos="476"/>
              </w:tabs>
              <w:ind w:left="476" w:right="136" w:hanging="369"/>
              <w:rPr>
                <w:sz w:val="20"/>
              </w:rPr>
            </w:pPr>
            <w:r>
              <w:rPr>
                <w:sz w:val="20"/>
              </w:rPr>
              <w:t>1.</w:t>
            </w:r>
            <w:r>
              <w:rPr>
                <w:sz w:val="20"/>
              </w:rPr>
              <w:tab/>
              <w:t>Monash University may appoint</w:t>
            </w:r>
            <w:r>
              <w:rPr>
                <w:spacing w:val="-47"/>
                <w:sz w:val="20"/>
              </w:rPr>
              <w:t xml:space="preserve"> </w:t>
            </w:r>
            <w:r>
              <w:rPr>
                <w:sz w:val="20"/>
              </w:rPr>
              <w:t>two people to the nominee</w:t>
            </w:r>
            <w:r>
              <w:rPr>
                <w:spacing w:val="1"/>
                <w:sz w:val="20"/>
              </w:rPr>
              <w:t xml:space="preserve"> </w:t>
            </w:r>
            <w:r>
              <w:rPr>
                <w:sz w:val="20"/>
              </w:rPr>
              <w:t>member category of the school</w:t>
            </w:r>
            <w:r>
              <w:rPr>
                <w:spacing w:val="1"/>
                <w:sz w:val="20"/>
              </w:rPr>
              <w:t xml:space="preserve"> </w:t>
            </w:r>
            <w:r>
              <w:rPr>
                <w:sz w:val="20"/>
              </w:rPr>
              <w:t>council.</w:t>
            </w:r>
          </w:p>
        </w:tc>
      </w:tr>
      <w:tr w:rsidR="00512B3B" w14:paraId="65368321" w14:textId="77777777" w:rsidTr="00495FA9">
        <w:trPr>
          <w:trHeight w:val="3482"/>
        </w:trPr>
        <w:tc>
          <w:tcPr>
            <w:tcW w:w="778" w:type="dxa"/>
          </w:tcPr>
          <w:p w14:paraId="04AA4B5C" w14:textId="77777777" w:rsidR="00512B3B" w:rsidRDefault="00512B3B" w:rsidP="00512B3B">
            <w:pPr>
              <w:pStyle w:val="TableParagraph"/>
              <w:spacing w:before="61"/>
              <w:ind w:left="107"/>
              <w:rPr>
                <w:sz w:val="20"/>
              </w:rPr>
            </w:pPr>
            <w:r>
              <w:rPr>
                <w:sz w:val="20"/>
              </w:rPr>
              <w:t>7.</w:t>
            </w:r>
          </w:p>
        </w:tc>
        <w:tc>
          <w:tcPr>
            <w:tcW w:w="1627" w:type="dxa"/>
          </w:tcPr>
          <w:p w14:paraId="1419B934" w14:textId="1FF11F11" w:rsidR="00512B3B" w:rsidRDefault="00512B3B" w:rsidP="00512B3B">
            <w:pPr>
              <w:pStyle w:val="TableParagraph"/>
              <w:ind w:left="107" w:right="193"/>
              <w:rPr>
                <w:sz w:val="20"/>
              </w:rPr>
            </w:pPr>
            <w:r>
              <w:rPr>
                <w:sz w:val="20"/>
              </w:rPr>
              <w:t>Maribyrnong</w:t>
            </w:r>
            <w:r w:rsidR="00313899">
              <w:rPr>
                <w:sz w:val="20"/>
              </w:rPr>
              <w:t xml:space="preserve"> </w:t>
            </w:r>
            <w:proofErr w:type="gramStart"/>
            <w:r w:rsidR="0063026B">
              <w:rPr>
                <w:sz w:val="20"/>
              </w:rPr>
              <w:t>Colleg</w:t>
            </w:r>
            <w:r w:rsidR="0063026B">
              <w:rPr>
                <w:spacing w:val="-47"/>
                <w:sz w:val="20"/>
              </w:rPr>
              <w:t>e</w:t>
            </w:r>
            <w:r w:rsidR="0063026B">
              <w:rPr>
                <w:sz w:val="20"/>
              </w:rPr>
              <w:t xml:space="preserve">  School</w:t>
            </w:r>
            <w:proofErr w:type="gramEnd"/>
            <w:r>
              <w:rPr>
                <w:spacing w:val="-2"/>
                <w:sz w:val="20"/>
              </w:rPr>
              <w:t xml:space="preserve"> </w:t>
            </w:r>
            <w:r>
              <w:rPr>
                <w:sz w:val="20"/>
              </w:rPr>
              <w:t>Council</w:t>
            </w:r>
          </w:p>
        </w:tc>
        <w:tc>
          <w:tcPr>
            <w:tcW w:w="2976" w:type="dxa"/>
          </w:tcPr>
          <w:p w14:paraId="39E2BCE2" w14:textId="77777777" w:rsidR="00512B3B" w:rsidRDefault="00512B3B" w:rsidP="00512B3B">
            <w:pPr>
              <w:pStyle w:val="TableParagraph"/>
              <w:numPr>
                <w:ilvl w:val="0"/>
                <w:numId w:val="36"/>
              </w:numPr>
              <w:tabs>
                <w:tab w:val="left" w:pos="566"/>
                <w:tab w:val="left" w:pos="567"/>
              </w:tabs>
              <w:spacing w:before="61"/>
              <w:ind w:hanging="461"/>
              <w:rPr>
                <w:sz w:val="20"/>
              </w:rPr>
            </w:pPr>
            <w:r>
              <w:rPr>
                <w:sz w:val="20"/>
              </w:rPr>
              <w:t>Victoria</w:t>
            </w:r>
            <w:r>
              <w:rPr>
                <w:spacing w:val="-4"/>
                <w:sz w:val="20"/>
              </w:rPr>
              <w:t xml:space="preserve"> </w:t>
            </w:r>
            <w:r>
              <w:rPr>
                <w:sz w:val="20"/>
              </w:rPr>
              <w:t>University</w:t>
            </w:r>
          </w:p>
          <w:p w14:paraId="4A74FE65" w14:textId="77777777" w:rsidR="00512B3B" w:rsidRDefault="00512B3B" w:rsidP="00512B3B">
            <w:pPr>
              <w:pStyle w:val="TableParagraph"/>
              <w:numPr>
                <w:ilvl w:val="0"/>
                <w:numId w:val="36"/>
              </w:numPr>
              <w:tabs>
                <w:tab w:val="left" w:pos="566"/>
                <w:tab w:val="left" w:pos="567"/>
              </w:tabs>
              <w:spacing w:before="144"/>
              <w:ind w:hanging="461"/>
              <w:rPr>
                <w:sz w:val="20"/>
              </w:rPr>
            </w:pPr>
            <w:r>
              <w:rPr>
                <w:sz w:val="20"/>
              </w:rPr>
              <w:t>Victorian</w:t>
            </w:r>
            <w:r>
              <w:rPr>
                <w:spacing w:val="-3"/>
                <w:sz w:val="20"/>
              </w:rPr>
              <w:t xml:space="preserve"> </w:t>
            </w:r>
            <w:r>
              <w:rPr>
                <w:sz w:val="20"/>
              </w:rPr>
              <w:t>Institute</w:t>
            </w:r>
            <w:r>
              <w:rPr>
                <w:spacing w:val="-2"/>
                <w:sz w:val="20"/>
              </w:rPr>
              <w:t xml:space="preserve"> </w:t>
            </w:r>
            <w:r>
              <w:rPr>
                <w:sz w:val="20"/>
              </w:rPr>
              <w:t>of</w:t>
            </w:r>
            <w:r>
              <w:rPr>
                <w:spacing w:val="-3"/>
                <w:sz w:val="20"/>
              </w:rPr>
              <w:t xml:space="preserve"> </w:t>
            </w:r>
            <w:r>
              <w:rPr>
                <w:sz w:val="20"/>
              </w:rPr>
              <w:t>Sport</w:t>
            </w:r>
          </w:p>
          <w:p w14:paraId="05504FCC" w14:textId="77777777" w:rsidR="00512B3B" w:rsidRDefault="00512B3B" w:rsidP="00512B3B">
            <w:pPr>
              <w:pStyle w:val="TableParagraph"/>
              <w:numPr>
                <w:ilvl w:val="0"/>
                <w:numId w:val="36"/>
              </w:numPr>
              <w:tabs>
                <w:tab w:val="left" w:pos="566"/>
                <w:tab w:val="left" w:pos="567"/>
              </w:tabs>
              <w:spacing w:before="144"/>
              <w:ind w:right="242"/>
              <w:rPr>
                <w:sz w:val="20"/>
              </w:rPr>
            </w:pPr>
            <w:r>
              <w:rPr>
                <w:sz w:val="20"/>
              </w:rPr>
              <w:t>Western Bulldogs Football</w:t>
            </w:r>
            <w:r>
              <w:rPr>
                <w:spacing w:val="-48"/>
                <w:sz w:val="20"/>
              </w:rPr>
              <w:t xml:space="preserve"> </w:t>
            </w:r>
            <w:r>
              <w:rPr>
                <w:sz w:val="20"/>
              </w:rPr>
              <w:t>Club</w:t>
            </w:r>
          </w:p>
        </w:tc>
        <w:tc>
          <w:tcPr>
            <w:tcW w:w="3210" w:type="dxa"/>
          </w:tcPr>
          <w:p w14:paraId="7511F62F" w14:textId="77777777" w:rsidR="00512B3B" w:rsidRDefault="00512B3B" w:rsidP="00512B3B">
            <w:pPr>
              <w:pStyle w:val="TableParagraph"/>
              <w:numPr>
                <w:ilvl w:val="0"/>
                <w:numId w:val="35"/>
              </w:numPr>
              <w:tabs>
                <w:tab w:val="left" w:pos="476"/>
                <w:tab w:val="left" w:pos="477"/>
              </w:tabs>
              <w:ind w:right="238"/>
              <w:rPr>
                <w:sz w:val="20"/>
              </w:rPr>
            </w:pPr>
            <w:r>
              <w:rPr>
                <w:sz w:val="20"/>
              </w:rPr>
              <w:t>Each authorised appointer may</w:t>
            </w:r>
            <w:r>
              <w:rPr>
                <w:spacing w:val="-47"/>
                <w:sz w:val="20"/>
              </w:rPr>
              <w:t xml:space="preserve"> </w:t>
            </w:r>
            <w:r>
              <w:rPr>
                <w:sz w:val="20"/>
              </w:rPr>
              <w:t>appoint one person to the</w:t>
            </w:r>
            <w:r>
              <w:rPr>
                <w:spacing w:val="1"/>
                <w:sz w:val="20"/>
              </w:rPr>
              <w:t xml:space="preserve"> </w:t>
            </w:r>
            <w:r>
              <w:rPr>
                <w:sz w:val="20"/>
              </w:rPr>
              <w:t>nominee member category of</w:t>
            </w:r>
            <w:r>
              <w:rPr>
                <w:spacing w:val="1"/>
                <w:sz w:val="20"/>
              </w:rPr>
              <w:t xml:space="preserve"> </w:t>
            </w:r>
            <w:r>
              <w:rPr>
                <w:sz w:val="20"/>
              </w:rPr>
              <w:t>the</w:t>
            </w:r>
            <w:r>
              <w:rPr>
                <w:spacing w:val="-1"/>
                <w:sz w:val="20"/>
              </w:rPr>
              <w:t xml:space="preserve"> </w:t>
            </w:r>
            <w:r>
              <w:rPr>
                <w:sz w:val="20"/>
              </w:rPr>
              <w:t>school</w:t>
            </w:r>
            <w:r>
              <w:rPr>
                <w:spacing w:val="-1"/>
                <w:sz w:val="20"/>
              </w:rPr>
              <w:t xml:space="preserve"> </w:t>
            </w:r>
            <w:r>
              <w:rPr>
                <w:sz w:val="20"/>
              </w:rPr>
              <w:t>council.</w:t>
            </w:r>
          </w:p>
          <w:p w14:paraId="4D1E684D" w14:textId="77777777" w:rsidR="00512B3B" w:rsidRDefault="00512B3B" w:rsidP="00512B3B">
            <w:pPr>
              <w:pStyle w:val="TableParagraph"/>
              <w:numPr>
                <w:ilvl w:val="0"/>
                <w:numId w:val="35"/>
              </w:numPr>
              <w:tabs>
                <w:tab w:val="left" w:pos="476"/>
                <w:tab w:val="left" w:pos="477"/>
              </w:tabs>
              <w:spacing w:before="145"/>
              <w:ind w:right="193"/>
              <w:rPr>
                <w:sz w:val="20"/>
              </w:rPr>
            </w:pPr>
            <w:r>
              <w:rPr>
                <w:sz w:val="20"/>
              </w:rPr>
              <w:t>A person must be appointed for</w:t>
            </w:r>
            <w:r>
              <w:rPr>
                <w:spacing w:val="-47"/>
                <w:sz w:val="20"/>
              </w:rPr>
              <w:t xml:space="preserve"> </w:t>
            </w:r>
            <w:r>
              <w:rPr>
                <w:sz w:val="20"/>
              </w:rPr>
              <w:t>a term of office not exceeding</w:t>
            </w:r>
            <w:r>
              <w:rPr>
                <w:spacing w:val="1"/>
                <w:sz w:val="20"/>
              </w:rPr>
              <w:t xml:space="preserve"> </w:t>
            </w:r>
            <w:r>
              <w:rPr>
                <w:sz w:val="20"/>
              </w:rPr>
              <w:t>two</w:t>
            </w:r>
            <w:r>
              <w:rPr>
                <w:spacing w:val="-2"/>
                <w:sz w:val="20"/>
              </w:rPr>
              <w:t xml:space="preserve"> </w:t>
            </w:r>
            <w:r>
              <w:rPr>
                <w:sz w:val="20"/>
              </w:rPr>
              <w:t>years that</w:t>
            </w:r>
            <w:r>
              <w:rPr>
                <w:spacing w:val="-3"/>
                <w:sz w:val="20"/>
              </w:rPr>
              <w:t xml:space="preserve"> </w:t>
            </w:r>
            <w:r>
              <w:rPr>
                <w:sz w:val="20"/>
              </w:rPr>
              <w:t>expires</w:t>
            </w:r>
            <w:r>
              <w:rPr>
                <w:spacing w:val="-1"/>
                <w:sz w:val="20"/>
              </w:rPr>
              <w:t xml:space="preserve"> </w:t>
            </w:r>
            <w:r>
              <w:rPr>
                <w:sz w:val="20"/>
              </w:rPr>
              <w:t>on</w:t>
            </w:r>
          </w:p>
          <w:p w14:paraId="22943C4C" w14:textId="77777777" w:rsidR="00512B3B" w:rsidRDefault="00512B3B" w:rsidP="00512B3B">
            <w:pPr>
              <w:pStyle w:val="TableParagraph"/>
              <w:spacing w:before="0"/>
              <w:ind w:left="476" w:right="270"/>
              <w:rPr>
                <w:sz w:val="20"/>
              </w:rPr>
            </w:pPr>
            <w:r>
              <w:rPr>
                <w:sz w:val="20"/>
              </w:rPr>
              <w:t>31</w:t>
            </w:r>
            <w:r>
              <w:rPr>
                <w:spacing w:val="-4"/>
                <w:sz w:val="20"/>
              </w:rPr>
              <w:t xml:space="preserve"> </w:t>
            </w:r>
            <w:r>
              <w:rPr>
                <w:sz w:val="20"/>
              </w:rPr>
              <w:t>March</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year</w:t>
            </w:r>
            <w:r>
              <w:rPr>
                <w:spacing w:val="-2"/>
                <w:sz w:val="20"/>
              </w:rPr>
              <w:t xml:space="preserve"> </w:t>
            </w:r>
            <w:r>
              <w:rPr>
                <w:sz w:val="20"/>
              </w:rPr>
              <w:t>specified</w:t>
            </w:r>
            <w:r>
              <w:rPr>
                <w:spacing w:val="-47"/>
                <w:sz w:val="20"/>
              </w:rPr>
              <w:t xml:space="preserve"> </w:t>
            </w:r>
            <w:r>
              <w:rPr>
                <w:sz w:val="20"/>
              </w:rPr>
              <w:t>in the appointment.</w:t>
            </w:r>
          </w:p>
          <w:p w14:paraId="2BD9FFC9" w14:textId="77777777" w:rsidR="00512B3B" w:rsidRDefault="00512B3B" w:rsidP="00512B3B">
            <w:pPr>
              <w:pStyle w:val="TableParagraph"/>
              <w:numPr>
                <w:ilvl w:val="0"/>
                <w:numId w:val="35"/>
              </w:numPr>
              <w:tabs>
                <w:tab w:val="left" w:pos="476"/>
                <w:tab w:val="left" w:pos="477"/>
              </w:tabs>
              <w:spacing w:before="144"/>
              <w:ind w:right="172"/>
              <w:rPr>
                <w:sz w:val="20"/>
              </w:rPr>
            </w:pPr>
            <w:r>
              <w:rPr>
                <w:sz w:val="20"/>
              </w:rPr>
              <w:t>A person must not be appointed</w:t>
            </w:r>
            <w:r>
              <w:rPr>
                <w:spacing w:val="-48"/>
                <w:sz w:val="20"/>
              </w:rPr>
              <w:t xml:space="preserve"> </w:t>
            </w:r>
            <w:r>
              <w:rPr>
                <w:sz w:val="20"/>
              </w:rPr>
              <w:t xml:space="preserve">who is a </w:t>
            </w:r>
            <w:proofErr w:type="gramStart"/>
            <w:r>
              <w:rPr>
                <w:sz w:val="20"/>
              </w:rPr>
              <w:t>Department</w:t>
            </w:r>
            <w:proofErr w:type="gramEnd"/>
            <w:r>
              <w:rPr>
                <w:sz w:val="20"/>
              </w:rPr>
              <w:t xml:space="preserve"> employee</w:t>
            </w:r>
            <w:r>
              <w:rPr>
                <w:spacing w:val="1"/>
                <w:sz w:val="20"/>
              </w:rPr>
              <w:t xml:space="preserve"> </w:t>
            </w:r>
            <w:r>
              <w:rPr>
                <w:sz w:val="20"/>
              </w:rPr>
              <w:t>engaged in work at or for the</w:t>
            </w:r>
            <w:r>
              <w:rPr>
                <w:spacing w:val="1"/>
                <w:sz w:val="20"/>
              </w:rPr>
              <w:t xml:space="preserve"> </w:t>
            </w:r>
            <w:r>
              <w:rPr>
                <w:sz w:val="20"/>
              </w:rPr>
              <w:t>school.</w:t>
            </w:r>
          </w:p>
        </w:tc>
      </w:tr>
      <w:tr w:rsidR="00512B3B" w14:paraId="6AF847A8" w14:textId="77777777" w:rsidTr="00495FA9">
        <w:trPr>
          <w:trHeight w:val="2648"/>
        </w:trPr>
        <w:tc>
          <w:tcPr>
            <w:tcW w:w="778" w:type="dxa"/>
          </w:tcPr>
          <w:p w14:paraId="7CF63BC3" w14:textId="77777777" w:rsidR="00512B3B" w:rsidRDefault="00512B3B" w:rsidP="00512B3B">
            <w:pPr>
              <w:pStyle w:val="TableParagraph"/>
              <w:ind w:left="107"/>
              <w:rPr>
                <w:sz w:val="20"/>
              </w:rPr>
            </w:pPr>
            <w:r>
              <w:rPr>
                <w:sz w:val="20"/>
              </w:rPr>
              <w:t>8.</w:t>
            </w:r>
          </w:p>
        </w:tc>
        <w:tc>
          <w:tcPr>
            <w:tcW w:w="1627" w:type="dxa"/>
          </w:tcPr>
          <w:p w14:paraId="0D5F9071" w14:textId="77777777" w:rsidR="00512B3B" w:rsidRDefault="00512B3B" w:rsidP="00512B3B">
            <w:pPr>
              <w:pStyle w:val="TableParagraph"/>
              <w:ind w:left="107" w:right="171"/>
              <w:rPr>
                <w:sz w:val="20"/>
              </w:rPr>
            </w:pPr>
            <w:r>
              <w:rPr>
                <w:sz w:val="20"/>
              </w:rPr>
              <w:t>Monash Children’s</w:t>
            </w:r>
            <w:r>
              <w:rPr>
                <w:spacing w:val="-47"/>
                <w:sz w:val="20"/>
              </w:rPr>
              <w:t xml:space="preserve"> </w:t>
            </w:r>
            <w:r>
              <w:rPr>
                <w:sz w:val="20"/>
              </w:rPr>
              <w:t>Hospital School</w:t>
            </w:r>
            <w:r>
              <w:rPr>
                <w:spacing w:val="1"/>
                <w:sz w:val="20"/>
              </w:rPr>
              <w:t xml:space="preserve"> </w:t>
            </w:r>
            <w:r>
              <w:rPr>
                <w:sz w:val="20"/>
              </w:rPr>
              <w:t>Council</w:t>
            </w:r>
          </w:p>
        </w:tc>
        <w:tc>
          <w:tcPr>
            <w:tcW w:w="2976" w:type="dxa"/>
          </w:tcPr>
          <w:p w14:paraId="26350868" w14:textId="77777777" w:rsidR="00512B3B" w:rsidRDefault="00512B3B" w:rsidP="00512B3B">
            <w:pPr>
              <w:pStyle w:val="TableParagraph"/>
              <w:tabs>
                <w:tab w:val="left" w:pos="566"/>
              </w:tabs>
              <w:ind w:left="566" w:right="130" w:hanging="460"/>
              <w:rPr>
                <w:sz w:val="20"/>
              </w:rPr>
            </w:pPr>
            <w:r>
              <w:rPr>
                <w:sz w:val="20"/>
              </w:rPr>
              <w:t>1.</w:t>
            </w:r>
            <w:r>
              <w:rPr>
                <w:sz w:val="20"/>
              </w:rPr>
              <w:tab/>
              <w:t>Monash Children’s Hospital</w:t>
            </w:r>
            <w:r>
              <w:rPr>
                <w:spacing w:val="-47"/>
                <w:sz w:val="20"/>
              </w:rPr>
              <w:t xml:space="preserve"> </w:t>
            </w:r>
            <w:r>
              <w:rPr>
                <w:sz w:val="20"/>
              </w:rPr>
              <w:t>Leadership Committee</w:t>
            </w:r>
          </w:p>
        </w:tc>
        <w:tc>
          <w:tcPr>
            <w:tcW w:w="3210" w:type="dxa"/>
          </w:tcPr>
          <w:p w14:paraId="5B9050F3" w14:textId="77777777" w:rsidR="00512B3B" w:rsidRDefault="00512B3B" w:rsidP="007C4B7A">
            <w:pPr>
              <w:pStyle w:val="TableParagraph"/>
              <w:numPr>
                <w:ilvl w:val="0"/>
                <w:numId w:val="136"/>
              </w:numPr>
              <w:tabs>
                <w:tab w:val="left" w:pos="476"/>
                <w:tab w:val="left" w:pos="477"/>
              </w:tabs>
              <w:ind w:right="262"/>
              <w:rPr>
                <w:sz w:val="20"/>
              </w:rPr>
            </w:pPr>
            <w:r>
              <w:rPr>
                <w:sz w:val="20"/>
              </w:rPr>
              <w:t>The authorised appointer may</w:t>
            </w:r>
            <w:r>
              <w:rPr>
                <w:spacing w:val="1"/>
                <w:sz w:val="20"/>
              </w:rPr>
              <w:t xml:space="preserve"> </w:t>
            </w:r>
            <w:r>
              <w:rPr>
                <w:sz w:val="20"/>
              </w:rPr>
              <w:t>appoint five people from the</w:t>
            </w:r>
            <w:r>
              <w:rPr>
                <w:spacing w:val="1"/>
                <w:sz w:val="20"/>
              </w:rPr>
              <w:t xml:space="preserve"> </w:t>
            </w:r>
            <w:r>
              <w:rPr>
                <w:sz w:val="20"/>
              </w:rPr>
              <w:t>Monash Children’s Hospital</w:t>
            </w:r>
            <w:r>
              <w:rPr>
                <w:spacing w:val="1"/>
                <w:sz w:val="20"/>
              </w:rPr>
              <w:t xml:space="preserve"> </w:t>
            </w:r>
            <w:r>
              <w:rPr>
                <w:sz w:val="20"/>
              </w:rPr>
              <w:t>staff to the nominee member</w:t>
            </w:r>
            <w:r>
              <w:rPr>
                <w:spacing w:val="1"/>
                <w:sz w:val="20"/>
              </w:rPr>
              <w:t xml:space="preserve"> </w:t>
            </w:r>
            <w:r>
              <w:rPr>
                <w:sz w:val="20"/>
              </w:rPr>
              <w:t>category</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school</w:t>
            </w:r>
            <w:r>
              <w:rPr>
                <w:spacing w:val="-4"/>
                <w:sz w:val="20"/>
              </w:rPr>
              <w:t xml:space="preserve"> </w:t>
            </w:r>
            <w:r>
              <w:rPr>
                <w:sz w:val="20"/>
              </w:rPr>
              <w:t>council.</w:t>
            </w:r>
          </w:p>
          <w:p w14:paraId="4A7E6BF1" w14:textId="77777777" w:rsidR="00512B3B" w:rsidRDefault="00512B3B" w:rsidP="007C4B7A">
            <w:pPr>
              <w:pStyle w:val="TableParagraph"/>
              <w:numPr>
                <w:ilvl w:val="0"/>
                <w:numId w:val="136"/>
              </w:numPr>
              <w:tabs>
                <w:tab w:val="left" w:pos="476"/>
                <w:tab w:val="left" w:pos="477"/>
              </w:tabs>
              <w:spacing w:before="144"/>
              <w:ind w:right="193"/>
              <w:rPr>
                <w:sz w:val="20"/>
              </w:rPr>
            </w:pPr>
            <w:r>
              <w:rPr>
                <w:sz w:val="20"/>
              </w:rPr>
              <w:t>A person must be appointed for</w:t>
            </w:r>
            <w:r>
              <w:rPr>
                <w:spacing w:val="-47"/>
                <w:sz w:val="20"/>
              </w:rPr>
              <w:t xml:space="preserve"> </w:t>
            </w:r>
            <w:r>
              <w:rPr>
                <w:sz w:val="20"/>
              </w:rPr>
              <w:t>a term of office not exceeding</w:t>
            </w:r>
            <w:r>
              <w:rPr>
                <w:spacing w:val="1"/>
                <w:sz w:val="20"/>
              </w:rPr>
              <w:t xml:space="preserve"> </w:t>
            </w:r>
            <w:r>
              <w:rPr>
                <w:sz w:val="20"/>
              </w:rPr>
              <w:t>two years that expires on 31</w:t>
            </w:r>
            <w:r>
              <w:rPr>
                <w:spacing w:val="1"/>
                <w:sz w:val="20"/>
              </w:rPr>
              <w:t xml:space="preserve"> </w:t>
            </w:r>
            <w:r>
              <w:rPr>
                <w:sz w:val="20"/>
              </w:rPr>
              <w:t>March of the year specified in</w:t>
            </w:r>
            <w:r>
              <w:rPr>
                <w:spacing w:val="1"/>
                <w:sz w:val="20"/>
              </w:rPr>
              <w:t xml:space="preserve"> </w:t>
            </w:r>
            <w:r>
              <w:rPr>
                <w:sz w:val="20"/>
              </w:rPr>
              <w:t>the</w:t>
            </w:r>
            <w:r>
              <w:rPr>
                <w:spacing w:val="-1"/>
                <w:sz w:val="20"/>
              </w:rPr>
              <w:t xml:space="preserve"> </w:t>
            </w:r>
            <w:r>
              <w:rPr>
                <w:sz w:val="20"/>
              </w:rPr>
              <w:t>appointment.</w:t>
            </w:r>
          </w:p>
          <w:p w14:paraId="6EFFEB71" w14:textId="77777777" w:rsidR="00512B3B" w:rsidRDefault="00512B3B" w:rsidP="007C4B7A">
            <w:pPr>
              <w:pStyle w:val="TableParagraph"/>
              <w:numPr>
                <w:ilvl w:val="0"/>
                <w:numId w:val="136"/>
              </w:numPr>
              <w:tabs>
                <w:tab w:val="left" w:pos="476"/>
                <w:tab w:val="left" w:pos="477"/>
              </w:tabs>
              <w:spacing w:before="144"/>
              <w:ind w:right="193"/>
              <w:rPr>
                <w:sz w:val="20"/>
              </w:rPr>
            </w:pPr>
            <w:r w:rsidRPr="001C26D2">
              <w:rPr>
                <w:sz w:val="20"/>
              </w:rPr>
              <w:t xml:space="preserve">A person must not be appointed who is a </w:t>
            </w:r>
            <w:proofErr w:type="gramStart"/>
            <w:r w:rsidRPr="001C26D2">
              <w:rPr>
                <w:sz w:val="20"/>
              </w:rPr>
              <w:t>Department</w:t>
            </w:r>
            <w:proofErr w:type="gramEnd"/>
            <w:r w:rsidRPr="001C26D2">
              <w:rPr>
                <w:sz w:val="20"/>
              </w:rPr>
              <w:t xml:space="preserve"> employee engaged in work at or for the school.</w:t>
            </w:r>
          </w:p>
        </w:tc>
      </w:tr>
      <w:tr w:rsidR="00512B3B" w14:paraId="1EED303B" w14:textId="77777777" w:rsidTr="00495FA9">
        <w:trPr>
          <w:trHeight w:val="6299"/>
        </w:trPr>
        <w:tc>
          <w:tcPr>
            <w:tcW w:w="778" w:type="dxa"/>
            <w:tcBorders>
              <w:top w:val="nil"/>
            </w:tcBorders>
          </w:tcPr>
          <w:p w14:paraId="51E1F0BD" w14:textId="77777777" w:rsidR="00512B3B" w:rsidRDefault="00512B3B" w:rsidP="00512B3B">
            <w:pPr>
              <w:pStyle w:val="TableParagraph"/>
              <w:spacing w:before="61"/>
              <w:ind w:left="89" w:right="267"/>
              <w:jc w:val="center"/>
              <w:rPr>
                <w:sz w:val="20"/>
              </w:rPr>
            </w:pPr>
            <w:r>
              <w:rPr>
                <w:sz w:val="20"/>
              </w:rPr>
              <w:t>9.</w:t>
            </w:r>
          </w:p>
        </w:tc>
        <w:tc>
          <w:tcPr>
            <w:tcW w:w="1627" w:type="dxa"/>
            <w:tcBorders>
              <w:top w:val="nil"/>
            </w:tcBorders>
          </w:tcPr>
          <w:p w14:paraId="63DD7479" w14:textId="77777777" w:rsidR="00512B3B" w:rsidRDefault="00512B3B" w:rsidP="00512B3B">
            <w:pPr>
              <w:pStyle w:val="TableParagraph"/>
              <w:ind w:left="107" w:right="143"/>
              <w:rPr>
                <w:sz w:val="20"/>
              </w:rPr>
            </w:pPr>
            <w:r>
              <w:rPr>
                <w:sz w:val="20"/>
              </w:rPr>
              <w:t>Noble Park English</w:t>
            </w:r>
            <w:r>
              <w:rPr>
                <w:spacing w:val="-47"/>
                <w:sz w:val="20"/>
              </w:rPr>
              <w:t xml:space="preserve"> </w:t>
            </w:r>
            <w:r>
              <w:rPr>
                <w:sz w:val="20"/>
              </w:rPr>
              <w:t>Language School</w:t>
            </w:r>
            <w:r>
              <w:rPr>
                <w:spacing w:val="1"/>
                <w:sz w:val="20"/>
              </w:rPr>
              <w:t xml:space="preserve"> </w:t>
            </w:r>
            <w:r>
              <w:rPr>
                <w:sz w:val="20"/>
              </w:rPr>
              <w:t>Council</w:t>
            </w:r>
          </w:p>
        </w:tc>
        <w:tc>
          <w:tcPr>
            <w:tcW w:w="2976" w:type="dxa"/>
            <w:tcBorders>
              <w:top w:val="nil"/>
            </w:tcBorders>
          </w:tcPr>
          <w:p w14:paraId="41CA42CA" w14:textId="77777777" w:rsidR="00512B3B" w:rsidRDefault="00512B3B" w:rsidP="00512B3B">
            <w:pPr>
              <w:pStyle w:val="TableParagraph"/>
              <w:numPr>
                <w:ilvl w:val="0"/>
                <w:numId w:val="33"/>
              </w:numPr>
              <w:tabs>
                <w:tab w:val="left" w:pos="566"/>
                <w:tab w:val="left" w:pos="567"/>
              </w:tabs>
              <w:ind w:right="153"/>
              <w:rPr>
                <w:sz w:val="20"/>
              </w:rPr>
            </w:pPr>
            <w:r>
              <w:rPr>
                <w:sz w:val="20"/>
              </w:rPr>
              <w:t>The principal of Noble Park</w:t>
            </w:r>
            <w:r>
              <w:rPr>
                <w:spacing w:val="-47"/>
                <w:sz w:val="20"/>
              </w:rPr>
              <w:t xml:space="preserve"> </w:t>
            </w:r>
            <w:r>
              <w:rPr>
                <w:sz w:val="20"/>
              </w:rPr>
              <w:t>English</w:t>
            </w:r>
            <w:r>
              <w:rPr>
                <w:spacing w:val="-1"/>
                <w:sz w:val="20"/>
              </w:rPr>
              <w:t xml:space="preserve"> </w:t>
            </w:r>
            <w:r>
              <w:rPr>
                <w:sz w:val="20"/>
              </w:rPr>
              <w:t>Language</w:t>
            </w:r>
            <w:r>
              <w:rPr>
                <w:spacing w:val="-1"/>
                <w:sz w:val="20"/>
              </w:rPr>
              <w:t xml:space="preserve"> </w:t>
            </w:r>
            <w:r>
              <w:rPr>
                <w:sz w:val="20"/>
              </w:rPr>
              <w:t>School</w:t>
            </w:r>
          </w:p>
          <w:p w14:paraId="07710A64" w14:textId="77777777" w:rsidR="00512B3B" w:rsidRDefault="00512B3B" w:rsidP="00512B3B">
            <w:pPr>
              <w:pStyle w:val="TableParagraph"/>
              <w:numPr>
                <w:ilvl w:val="0"/>
                <w:numId w:val="33"/>
              </w:numPr>
              <w:tabs>
                <w:tab w:val="left" w:pos="566"/>
                <w:tab w:val="left" w:pos="567"/>
              </w:tabs>
              <w:spacing w:before="145"/>
              <w:ind w:right="145"/>
              <w:rPr>
                <w:sz w:val="20"/>
              </w:rPr>
            </w:pPr>
            <w:r>
              <w:rPr>
                <w:sz w:val="20"/>
              </w:rPr>
              <w:t>Any person or organisation</w:t>
            </w:r>
            <w:r>
              <w:rPr>
                <w:spacing w:val="1"/>
                <w:sz w:val="20"/>
              </w:rPr>
              <w:t xml:space="preserve"> </w:t>
            </w:r>
            <w:r>
              <w:rPr>
                <w:sz w:val="20"/>
              </w:rPr>
              <w:t>authorised by the principal</w:t>
            </w:r>
            <w:r>
              <w:rPr>
                <w:spacing w:val="1"/>
                <w:sz w:val="20"/>
              </w:rPr>
              <w:t xml:space="preserve"> </w:t>
            </w:r>
            <w:r>
              <w:rPr>
                <w:sz w:val="20"/>
              </w:rPr>
              <w:t>of Noble Park English</w:t>
            </w:r>
            <w:r>
              <w:rPr>
                <w:spacing w:val="1"/>
                <w:sz w:val="20"/>
              </w:rPr>
              <w:t xml:space="preserve"> </w:t>
            </w:r>
            <w:r>
              <w:rPr>
                <w:sz w:val="20"/>
              </w:rPr>
              <w:t>Language School to appoint</w:t>
            </w:r>
            <w:r>
              <w:rPr>
                <w:spacing w:val="-47"/>
                <w:sz w:val="20"/>
              </w:rPr>
              <w:t xml:space="preserve"> </w:t>
            </w:r>
            <w:r>
              <w:rPr>
                <w:sz w:val="20"/>
              </w:rPr>
              <w:t>a person or persons to the</w:t>
            </w:r>
            <w:r>
              <w:rPr>
                <w:spacing w:val="1"/>
                <w:sz w:val="20"/>
              </w:rPr>
              <w:t xml:space="preserve"> </w:t>
            </w:r>
            <w:r>
              <w:rPr>
                <w:sz w:val="20"/>
              </w:rPr>
              <w:t>nominee member category</w:t>
            </w:r>
            <w:r>
              <w:rPr>
                <w:spacing w:val="1"/>
                <w:sz w:val="20"/>
              </w:rPr>
              <w:t xml:space="preserve"> </w:t>
            </w:r>
            <w:r>
              <w:rPr>
                <w:sz w:val="20"/>
              </w:rPr>
              <w:t>of</w:t>
            </w:r>
            <w:r>
              <w:rPr>
                <w:spacing w:val="-2"/>
                <w:sz w:val="20"/>
              </w:rPr>
              <w:t xml:space="preserve"> </w:t>
            </w:r>
            <w:r>
              <w:rPr>
                <w:sz w:val="20"/>
              </w:rPr>
              <w:t>the school</w:t>
            </w:r>
            <w:r>
              <w:rPr>
                <w:spacing w:val="-2"/>
                <w:sz w:val="20"/>
              </w:rPr>
              <w:t xml:space="preserve"> </w:t>
            </w:r>
            <w:r>
              <w:rPr>
                <w:sz w:val="20"/>
              </w:rPr>
              <w:t>council</w:t>
            </w:r>
          </w:p>
        </w:tc>
        <w:tc>
          <w:tcPr>
            <w:tcW w:w="3210" w:type="dxa"/>
            <w:tcBorders>
              <w:top w:val="nil"/>
            </w:tcBorders>
          </w:tcPr>
          <w:p w14:paraId="16A84AFD" w14:textId="77777777" w:rsidR="00512B3B" w:rsidRDefault="00512B3B" w:rsidP="00512B3B">
            <w:pPr>
              <w:pStyle w:val="TableParagraph"/>
              <w:numPr>
                <w:ilvl w:val="0"/>
                <w:numId w:val="32"/>
              </w:numPr>
              <w:tabs>
                <w:tab w:val="left" w:pos="476"/>
                <w:tab w:val="left" w:pos="477"/>
              </w:tabs>
              <w:spacing w:before="61"/>
              <w:ind w:right="149"/>
              <w:rPr>
                <w:sz w:val="20"/>
              </w:rPr>
            </w:pPr>
            <w:r>
              <w:rPr>
                <w:sz w:val="20"/>
              </w:rPr>
              <w:t>The principal may appoint up to</w:t>
            </w:r>
            <w:r>
              <w:rPr>
                <w:spacing w:val="-47"/>
                <w:sz w:val="20"/>
              </w:rPr>
              <w:t xml:space="preserve"> </w:t>
            </w:r>
            <w:r>
              <w:rPr>
                <w:sz w:val="20"/>
              </w:rPr>
              <w:t>six persons to the nominee</w:t>
            </w:r>
            <w:r>
              <w:rPr>
                <w:spacing w:val="1"/>
                <w:sz w:val="20"/>
              </w:rPr>
              <w:t xml:space="preserve"> </w:t>
            </w:r>
            <w:r>
              <w:rPr>
                <w:sz w:val="20"/>
              </w:rPr>
              <w:t>member category of the school</w:t>
            </w:r>
            <w:r>
              <w:rPr>
                <w:spacing w:val="1"/>
                <w:sz w:val="20"/>
              </w:rPr>
              <w:t xml:space="preserve"> </w:t>
            </w:r>
            <w:r>
              <w:rPr>
                <w:sz w:val="20"/>
              </w:rPr>
              <w:t>council.</w:t>
            </w:r>
          </w:p>
          <w:p w14:paraId="51518947" w14:textId="77777777" w:rsidR="00512B3B" w:rsidRDefault="00512B3B" w:rsidP="00512B3B">
            <w:pPr>
              <w:pStyle w:val="TableParagraph"/>
              <w:numPr>
                <w:ilvl w:val="0"/>
                <w:numId w:val="32"/>
              </w:numPr>
              <w:tabs>
                <w:tab w:val="left" w:pos="476"/>
                <w:tab w:val="left" w:pos="477"/>
              </w:tabs>
              <w:spacing w:before="144"/>
              <w:ind w:right="126"/>
              <w:rPr>
                <w:sz w:val="20"/>
              </w:rPr>
            </w:pPr>
            <w:r>
              <w:rPr>
                <w:sz w:val="20"/>
              </w:rPr>
              <w:t>A person or organisation</w:t>
            </w:r>
            <w:r>
              <w:rPr>
                <w:spacing w:val="1"/>
                <w:sz w:val="20"/>
              </w:rPr>
              <w:t xml:space="preserve"> </w:t>
            </w:r>
            <w:r>
              <w:rPr>
                <w:sz w:val="20"/>
              </w:rPr>
              <w:t>authorised by the principal may</w:t>
            </w:r>
            <w:r>
              <w:rPr>
                <w:spacing w:val="1"/>
                <w:sz w:val="20"/>
              </w:rPr>
              <w:t xml:space="preserve"> </w:t>
            </w:r>
            <w:r>
              <w:rPr>
                <w:sz w:val="20"/>
              </w:rPr>
              <w:t>appoint, to the nominee member</w:t>
            </w:r>
            <w:r>
              <w:rPr>
                <w:spacing w:val="-47"/>
                <w:sz w:val="20"/>
              </w:rPr>
              <w:t xml:space="preserve"> </w:t>
            </w:r>
            <w:r>
              <w:rPr>
                <w:sz w:val="20"/>
              </w:rPr>
              <w:t>category of the school council,</w:t>
            </w:r>
            <w:r>
              <w:rPr>
                <w:spacing w:val="1"/>
                <w:sz w:val="20"/>
              </w:rPr>
              <w:t xml:space="preserve"> </w:t>
            </w:r>
            <w:r>
              <w:rPr>
                <w:sz w:val="20"/>
              </w:rPr>
              <w:t>the number of people set out in</w:t>
            </w:r>
            <w:r>
              <w:rPr>
                <w:spacing w:val="1"/>
                <w:sz w:val="20"/>
              </w:rPr>
              <w:t xml:space="preserve"> </w:t>
            </w:r>
            <w:r>
              <w:rPr>
                <w:sz w:val="20"/>
              </w:rPr>
              <w:t>the</w:t>
            </w:r>
            <w:r>
              <w:rPr>
                <w:spacing w:val="-2"/>
                <w:sz w:val="20"/>
              </w:rPr>
              <w:t xml:space="preserve"> </w:t>
            </w:r>
            <w:r>
              <w:rPr>
                <w:sz w:val="20"/>
              </w:rPr>
              <w:t>principal’s</w:t>
            </w:r>
            <w:r>
              <w:rPr>
                <w:spacing w:val="-2"/>
                <w:sz w:val="20"/>
              </w:rPr>
              <w:t xml:space="preserve"> </w:t>
            </w:r>
            <w:r>
              <w:rPr>
                <w:sz w:val="20"/>
              </w:rPr>
              <w:t>authorisation.</w:t>
            </w:r>
          </w:p>
          <w:p w14:paraId="400C3991" w14:textId="77777777" w:rsidR="00512B3B" w:rsidRDefault="00512B3B" w:rsidP="00512B3B">
            <w:pPr>
              <w:pStyle w:val="TableParagraph"/>
              <w:numPr>
                <w:ilvl w:val="0"/>
                <w:numId w:val="32"/>
              </w:numPr>
              <w:tabs>
                <w:tab w:val="left" w:pos="476"/>
                <w:tab w:val="left" w:pos="477"/>
              </w:tabs>
              <w:spacing w:before="145"/>
              <w:ind w:right="211"/>
              <w:rPr>
                <w:sz w:val="20"/>
              </w:rPr>
            </w:pPr>
            <w:r>
              <w:rPr>
                <w:sz w:val="20"/>
              </w:rPr>
              <w:t>The total number of people</w:t>
            </w:r>
            <w:r>
              <w:rPr>
                <w:spacing w:val="1"/>
                <w:sz w:val="20"/>
              </w:rPr>
              <w:t xml:space="preserve"> </w:t>
            </w:r>
            <w:r>
              <w:rPr>
                <w:sz w:val="20"/>
              </w:rPr>
              <w:t xml:space="preserve">appointed under </w:t>
            </w:r>
            <w:proofErr w:type="gramStart"/>
            <w:r>
              <w:rPr>
                <w:sz w:val="20"/>
              </w:rPr>
              <w:t>paragraph</w:t>
            </w:r>
            <w:proofErr w:type="gramEnd"/>
            <w:r>
              <w:rPr>
                <w:sz w:val="20"/>
              </w:rPr>
              <w:t xml:space="preserve"> 1 or</w:t>
            </w:r>
            <w:r>
              <w:rPr>
                <w:spacing w:val="-48"/>
                <w:sz w:val="20"/>
              </w:rPr>
              <w:t xml:space="preserve"> </w:t>
            </w:r>
            <w:r>
              <w:rPr>
                <w:sz w:val="20"/>
              </w:rPr>
              <w:t>2 may</w:t>
            </w:r>
            <w:r>
              <w:rPr>
                <w:spacing w:val="-1"/>
                <w:sz w:val="20"/>
              </w:rPr>
              <w:t xml:space="preserve"> </w:t>
            </w:r>
            <w:r>
              <w:rPr>
                <w:sz w:val="20"/>
              </w:rPr>
              <w:t>not</w:t>
            </w:r>
            <w:r>
              <w:rPr>
                <w:spacing w:val="-2"/>
                <w:sz w:val="20"/>
              </w:rPr>
              <w:t xml:space="preserve"> </w:t>
            </w:r>
            <w:r>
              <w:rPr>
                <w:sz w:val="20"/>
              </w:rPr>
              <w:t>exceed six.</w:t>
            </w:r>
          </w:p>
          <w:p w14:paraId="3009422C" w14:textId="77777777" w:rsidR="00512B3B" w:rsidRDefault="00512B3B" w:rsidP="00512B3B">
            <w:pPr>
              <w:pStyle w:val="TableParagraph"/>
              <w:numPr>
                <w:ilvl w:val="0"/>
                <w:numId w:val="32"/>
              </w:numPr>
              <w:tabs>
                <w:tab w:val="left" w:pos="476"/>
                <w:tab w:val="left" w:pos="478"/>
              </w:tabs>
              <w:spacing w:before="144"/>
              <w:ind w:left="477" w:right="192"/>
              <w:rPr>
                <w:sz w:val="20"/>
              </w:rPr>
            </w:pPr>
            <w:r>
              <w:rPr>
                <w:sz w:val="20"/>
              </w:rPr>
              <w:t>A person must be appointed for</w:t>
            </w:r>
            <w:r>
              <w:rPr>
                <w:spacing w:val="-47"/>
                <w:sz w:val="20"/>
              </w:rPr>
              <w:t xml:space="preserve"> </w:t>
            </w:r>
            <w:r>
              <w:rPr>
                <w:sz w:val="20"/>
              </w:rPr>
              <w:t>a term of office not exceeding</w:t>
            </w:r>
            <w:r>
              <w:rPr>
                <w:spacing w:val="1"/>
                <w:sz w:val="20"/>
              </w:rPr>
              <w:t xml:space="preserve"> </w:t>
            </w:r>
            <w:r>
              <w:rPr>
                <w:sz w:val="20"/>
              </w:rPr>
              <w:t>two years that expires on 31</w:t>
            </w:r>
            <w:r>
              <w:rPr>
                <w:spacing w:val="1"/>
                <w:sz w:val="20"/>
              </w:rPr>
              <w:t xml:space="preserve"> </w:t>
            </w:r>
            <w:r>
              <w:rPr>
                <w:sz w:val="20"/>
              </w:rPr>
              <w:t>March of the year specified in</w:t>
            </w:r>
            <w:r>
              <w:rPr>
                <w:spacing w:val="1"/>
                <w:sz w:val="20"/>
              </w:rPr>
              <w:t xml:space="preserve"> </w:t>
            </w:r>
            <w:r>
              <w:rPr>
                <w:sz w:val="20"/>
              </w:rPr>
              <w:t>the</w:t>
            </w:r>
            <w:r>
              <w:rPr>
                <w:spacing w:val="-1"/>
                <w:sz w:val="20"/>
              </w:rPr>
              <w:t xml:space="preserve"> </w:t>
            </w:r>
            <w:r>
              <w:rPr>
                <w:sz w:val="20"/>
              </w:rPr>
              <w:t>appointment.</w:t>
            </w:r>
          </w:p>
          <w:p w14:paraId="6E3C6B4C" w14:textId="77777777" w:rsidR="00512B3B" w:rsidRDefault="00512B3B" w:rsidP="00512B3B">
            <w:pPr>
              <w:pStyle w:val="TableParagraph"/>
              <w:numPr>
                <w:ilvl w:val="0"/>
                <w:numId w:val="32"/>
              </w:numPr>
              <w:tabs>
                <w:tab w:val="left" w:pos="477"/>
                <w:tab w:val="left" w:pos="478"/>
              </w:tabs>
              <w:spacing w:before="144"/>
              <w:ind w:left="477" w:right="171"/>
              <w:rPr>
                <w:sz w:val="20"/>
              </w:rPr>
            </w:pPr>
            <w:r>
              <w:rPr>
                <w:sz w:val="20"/>
              </w:rPr>
              <w:t>A person must not be appointed</w:t>
            </w:r>
            <w:r>
              <w:rPr>
                <w:spacing w:val="-48"/>
                <w:sz w:val="20"/>
              </w:rPr>
              <w:t xml:space="preserve"> </w:t>
            </w:r>
            <w:r>
              <w:rPr>
                <w:sz w:val="20"/>
              </w:rPr>
              <w:t>to the nominee member</w:t>
            </w:r>
            <w:r>
              <w:rPr>
                <w:spacing w:val="1"/>
                <w:sz w:val="20"/>
              </w:rPr>
              <w:t xml:space="preserve"> </w:t>
            </w:r>
            <w:r>
              <w:rPr>
                <w:sz w:val="20"/>
              </w:rPr>
              <w:t>category of the school council</w:t>
            </w:r>
            <w:r>
              <w:rPr>
                <w:spacing w:val="1"/>
                <w:sz w:val="20"/>
              </w:rPr>
              <w:t xml:space="preserve"> </w:t>
            </w:r>
            <w:r>
              <w:rPr>
                <w:sz w:val="20"/>
              </w:rPr>
              <w:t xml:space="preserve">who is a </w:t>
            </w:r>
            <w:proofErr w:type="gramStart"/>
            <w:r>
              <w:rPr>
                <w:sz w:val="20"/>
              </w:rPr>
              <w:t>Department</w:t>
            </w:r>
            <w:proofErr w:type="gramEnd"/>
            <w:r>
              <w:rPr>
                <w:sz w:val="20"/>
              </w:rPr>
              <w:t xml:space="preserve"> employee</w:t>
            </w:r>
            <w:r>
              <w:rPr>
                <w:spacing w:val="1"/>
                <w:sz w:val="20"/>
              </w:rPr>
              <w:t xml:space="preserve"> </w:t>
            </w:r>
            <w:r>
              <w:rPr>
                <w:sz w:val="20"/>
              </w:rPr>
              <w:t>engaged in work at or for the</w:t>
            </w:r>
            <w:r>
              <w:rPr>
                <w:spacing w:val="1"/>
                <w:sz w:val="20"/>
              </w:rPr>
              <w:t xml:space="preserve"> </w:t>
            </w:r>
            <w:r>
              <w:rPr>
                <w:sz w:val="20"/>
              </w:rPr>
              <w:t>school.</w:t>
            </w:r>
          </w:p>
        </w:tc>
      </w:tr>
      <w:tr w:rsidR="00512B3B" w14:paraId="59039623" w14:textId="77777777" w:rsidTr="00495FA9">
        <w:trPr>
          <w:trHeight w:val="1123"/>
        </w:trPr>
        <w:tc>
          <w:tcPr>
            <w:tcW w:w="778" w:type="dxa"/>
          </w:tcPr>
          <w:p w14:paraId="0C601763" w14:textId="77777777" w:rsidR="00512B3B" w:rsidRDefault="00512B3B" w:rsidP="00512B3B">
            <w:pPr>
              <w:pStyle w:val="TableParagraph"/>
              <w:spacing w:before="61"/>
              <w:ind w:left="89" w:right="169"/>
              <w:jc w:val="center"/>
              <w:rPr>
                <w:sz w:val="20"/>
              </w:rPr>
            </w:pPr>
            <w:r>
              <w:rPr>
                <w:sz w:val="20"/>
              </w:rPr>
              <w:t>10.</w:t>
            </w:r>
          </w:p>
        </w:tc>
        <w:tc>
          <w:tcPr>
            <w:tcW w:w="1627" w:type="dxa"/>
          </w:tcPr>
          <w:p w14:paraId="5D6DDD2C" w14:textId="77777777" w:rsidR="00512B3B" w:rsidRDefault="00512B3B" w:rsidP="00512B3B">
            <w:pPr>
              <w:pStyle w:val="TableParagraph"/>
              <w:ind w:left="107" w:right="110"/>
              <w:rPr>
                <w:sz w:val="20"/>
              </w:rPr>
            </w:pPr>
            <w:r>
              <w:rPr>
                <w:sz w:val="20"/>
              </w:rPr>
              <w:t>Nossal High School</w:t>
            </w:r>
            <w:r>
              <w:rPr>
                <w:spacing w:val="-47"/>
                <w:sz w:val="20"/>
              </w:rPr>
              <w:t xml:space="preserve"> </w:t>
            </w:r>
            <w:r>
              <w:rPr>
                <w:sz w:val="20"/>
              </w:rPr>
              <w:t>Council</w:t>
            </w:r>
          </w:p>
        </w:tc>
        <w:tc>
          <w:tcPr>
            <w:tcW w:w="2976" w:type="dxa"/>
          </w:tcPr>
          <w:p w14:paraId="5ACAC144" w14:textId="77777777" w:rsidR="00512B3B" w:rsidRDefault="00512B3B" w:rsidP="00512B3B">
            <w:pPr>
              <w:pStyle w:val="TableParagraph"/>
              <w:tabs>
                <w:tab w:val="left" w:pos="566"/>
              </w:tabs>
              <w:spacing w:before="61"/>
              <w:ind w:left="106"/>
              <w:rPr>
                <w:sz w:val="20"/>
              </w:rPr>
            </w:pPr>
            <w:r>
              <w:rPr>
                <w:sz w:val="20"/>
              </w:rPr>
              <w:t>1.</w:t>
            </w:r>
            <w:r>
              <w:rPr>
                <w:sz w:val="20"/>
              </w:rPr>
              <w:tab/>
              <w:t>Monash</w:t>
            </w:r>
            <w:r>
              <w:rPr>
                <w:spacing w:val="-4"/>
                <w:sz w:val="20"/>
              </w:rPr>
              <w:t xml:space="preserve"> </w:t>
            </w:r>
            <w:r>
              <w:rPr>
                <w:sz w:val="20"/>
              </w:rPr>
              <w:t>University</w:t>
            </w:r>
          </w:p>
        </w:tc>
        <w:tc>
          <w:tcPr>
            <w:tcW w:w="3210" w:type="dxa"/>
          </w:tcPr>
          <w:p w14:paraId="2F653734" w14:textId="77777777" w:rsidR="00512B3B" w:rsidRDefault="00512B3B" w:rsidP="00512B3B">
            <w:pPr>
              <w:pStyle w:val="TableParagraph"/>
              <w:tabs>
                <w:tab w:val="left" w:pos="476"/>
              </w:tabs>
              <w:ind w:left="476" w:right="327" w:hanging="369"/>
              <w:rPr>
                <w:sz w:val="20"/>
              </w:rPr>
            </w:pPr>
            <w:r>
              <w:rPr>
                <w:sz w:val="20"/>
              </w:rPr>
              <w:t>1.</w:t>
            </w:r>
            <w:r>
              <w:rPr>
                <w:sz w:val="20"/>
              </w:rPr>
              <w:tab/>
              <w:t>The authorised appointer may</w:t>
            </w:r>
            <w:r>
              <w:rPr>
                <w:spacing w:val="-47"/>
                <w:sz w:val="20"/>
              </w:rPr>
              <w:t xml:space="preserve"> </w:t>
            </w:r>
            <w:r>
              <w:rPr>
                <w:sz w:val="20"/>
              </w:rPr>
              <w:t>appoint one person to the</w:t>
            </w:r>
            <w:r>
              <w:rPr>
                <w:spacing w:val="1"/>
                <w:sz w:val="20"/>
              </w:rPr>
              <w:t xml:space="preserve"> </w:t>
            </w:r>
            <w:r>
              <w:rPr>
                <w:sz w:val="20"/>
              </w:rPr>
              <w:t>nominee member category of</w:t>
            </w:r>
            <w:r>
              <w:rPr>
                <w:spacing w:val="-47"/>
                <w:sz w:val="20"/>
              </w:rPr>
              <w:t xml:space="preserve"> </w:t>
            </w:r>
            <w:r>
              <w:rPr>
                <w:sz w:val="20"/>
              </w:rPr>
              <w:t>the</w:t>
            </w:r>
            <w:r>
              <w:rPr>
                <w:spacing w:val="-1"/>
                <w:sz w:val="20"/>
              </w:rPr>
              <w:t xml:space="preserve"> </w:t>
            </w:r>
            <w:r>
              <w:rPr>
                <w:sz w:val="20"/>
              </w:rPr>
              <w:t>school</w:t>
            </w:r>
            <w:r>
              <w:rPr>
                <w:spacing w:val="-1"/>
                <w:sz w:val="20"/>
              </w:rPr>
              <w:t xml:space="preserve"> </w:t>
            </w:r>
            <w:r>
              <w:rPr>
                <w:sz w:val="20"/>
              </w:rPr>
              <w:t>council.</w:t>
            </w:r>
          </w:p>
        </w:tc>
      </w:tr>
      <w:tr w:rsidR="00512B3B" w14:paraId="2531DE4A" w14:textId="77777777" w:rsidTr="00495FA9">
        <w:trPr>
          <w:trHeight w:val="4258"/>
        </w:trPr>
        <w:tc>
          <w:tcPr>
            <w:tcW w:w="778" w:type="dxa"/>
          </w:tcPr>
          <w:p w14:paraId="79A3AB28" w14:textId="77777777" w:rsidR="00512B3B" w:rsidRDefault="00512B3B" w:rsidP="00512B3B">
            <w:pPr>
              <w:pStyle w:val="TableParagraph"/>
              <w:ind w:left="89" w:right="169"/>
              <w:jc w:val="center"/>
              <w:rPr>
                <w:sz w:val="20"/>
              </w:rPr>
            </w:pPr>
            <w:r>
              <w:rPr>
                <w:sz w:val="20"/>
              </w:rPr>
              <w:t>11.</w:t>
            </w:r>
          </w:p>
        </w:tc>
        <w:tc>
          <w:tcPr>
            <w:tcW w:w="1627" w:type="dxa"/>
          </w:tcPr>
          <w:p w14:paraId="16EA13B2" w14:textId="77777777" w:rsidR="00512B3B" w:rsidRDefault="00512B3B" w:rsidP="00512B3B">
            <w:pPr>
              <w:pStyle w:val="TableParagraph"/>
              <w:ind w:left="107" w:right="326"/>
              <w:rPr>
                <w:sz w:val="20"/>
              </w:rPr>
            </w:pPr>
            <w:r>
              <w:rPr>
                <w:sz w:val="20"/>
              </w:rPr>
              <w:t>Oakwood School</w:t>
            </w:r>
            <w:r>
              <w:rPr>
                <w:spacing w:val="-47"/>
                <w:sz w:val="20"/>
              </w:rPr>
              <w:t xml:space="preserve"> </w:t>
            </w:r>
            <w:r>
              <w:rPr>
                <w:sz w:val="20"/>
              </w:rPr>
              <w:t>Council</w:t>
            </w:r>
          </w:p>
        </w:tc>
        <w:tc>
          <w:tcPr>
            <w:tcW w:w="2976" w:type="dxa"/>
          </w:tcPr>
          <w:p w14:paraId="2D025860" w14:textId="77777777" w:rsidR="00512B3B" w:rsidRDefault="00512B3B" w:rsidP="00512B3B">
            <w:pPr>
              <w:pStyle w:val="TableParagraph"/>
              <w:numPr>
                <w:ilvl w:val="0"/>
                <w:numId w:val="31"/>
              </w:numPr>
              <w:tabs>
                <w:tab w:val="left" w:pos="566"/>
                <w:tab w:val="left" w:pos="567"/>
              </w:tabs>
              <w:ind w:right="147"/>
              <w:rPr>
                <w:sz w:val="20"/>
              </w:rPr>
            </w:pPr>
            <w:r>
              <w:rPr>
                <w:sz w:val="20"/>
              </w:rPr>
              <w:t>Secretary to the Department</w:t>
            </w:r>
            <w:r>
              <w:rPr>
                <w:spacing w:val="-47"/>
                <w:sz w:val="20"/>
              </w:rPr>
              <w:t xml:space="preserve"> </w:t>
            </w:r>
            <w:r>
              <w:rPr>
                <w:sz w:val="20"/>
              </w:rPr>
              <w:t>of Justice and Community</w:t>
            </w:r>
            <w:r>
              <w:rPr>
                <w:spacing w:val="1"/>
                <w:sz w:val="20"/>
              </w:rPr>
              <w:t xml:space="preserve"> </w:t>
            </w:r>
            <w:r>
              <w:rPr>
                <w:sz w:val="20"/>
              </w:rPr>
              <w:t>Safety (or an authorised</w:t>
            </w:r>
            <w:r>
              <w:rPr>
                <w:spacing w:val="1"/>
                <w:sz w:val="20"/>
              </w:rPr>
              <w:t xml:space="preserve"> </w:t>
            </w:r>
            <w:r>
              <w:rPr>
                <w:sz w:val="20"/>
              </w:rPr>
              <w:t>representative)</w:t>
            </w:r>
          </w:p>
          <w:p w14:paraId="4E052401" w14:textId="77777777" w:rsidR="00512B3B" w:rsidRDefault="00512B3B" w:rsidP="00512B3B">
            <w:pPr>
              <w:pStyle w:val="TableParagraph"/>
              <w:numPr>
                <w:ilvl w:val="0"/>
                <w:numId w:val="31"/>
              </w:numPr>
              <w:tabs>
                <w:tab w:val="left" w:pos="566"/>
                <w:tab w:val="left" w:pos="567"/>
              </w:tabs>
              <w:spacing w:before="145"/>
              <w:ind w:right="147"/>
              <w:rPr>
                <w:sz w:val="20"/>
              </w:rPr>
            </w:pPr>
            <w:r>
              <w:rPr>
                <w:sz w:val="20"/>
              </w:rPr>
              <w:t>Secretary to the Department</w:t>
            </w:r>
            <w:r>
              <w:rPr>
                <w:spacing w:val="-47"/>
                <w:sz w:val="20"/>
              </w:rPr>
              <w:t xml:space="preserve"> </w:t>
            </w:r>
            <w:r>
              <w:rPr>
                <w:sz w:val="20"/>
              </w:rPr>
              <w:t>of Health and Human</w:t>
            </w:r>
            <w:r>
              <w:rPr>
                <w:spacing w:val="1"/>
                <w:sz w:val="20"/>
              </w:rPr>
              <w:t xml:space="preserve"> </w:t>
            </w:r>
            <w:r>
              <w:rPr>
                <w:sz w:val="20"/>
              </w:rPr>
              <w:t>Services (or an authorised</w:t>
            </w:r>
            <w:r>
              <w:rPr>
                <w:spacing w:val="1"/>
                <w:sz w:val="20"/>
              </w:rPr>
              <w:t xml:space="preserve"> </w:t>
            </w:r>
            <w:r>
              <w:rPr>
                <w:sz w:val="20"/>
              </w:rPr>
              <w:t>representative)</w:t>
            </w:r>
          </w:p>
          <w:p w14:paraId="36431EFE" w14:textId="431F6995" w:rsidR="00512B3B" w:rsidRDefault="00512B3B" w:rsidP="00512B3B">
            <w:pPr>
              <w:pStyle w:val="TableParagraph"/>
              <w:numPr>
                <w:ilvl w:val="0"/>
                <w:numId w:val="31"/>
              </w:numPr>
              <w:tabs>
                <w:tab w:val="left" w:pos="566"/>
                <w:tab w:val="left" w:pos="567"/>
              </w:tabs>
              <w:spacing w:before="143"/>
              <w:ind w:right="147"/>
              <w:rPr>
                <w:sz w:val="20"/>
              </w:rPr>
            </w:pPr>
            <w:r>
              <w:rPr>
                <w:sz w:val="20"/>
              </w:rPr>
              <w:t>Secretary to the Department</w:t>
            </w:r>
            <w:r>
              <w:rPr>
                <w:spacing w:val="-47"/>
                <w:sz w:val="20"/>
              </w:rPr>
              <w:t xml:space="preserve"> </w:t>
            </w:r>
            <w:r>
              <w:rPr>
                <w:sz w:val="20"/>
              </w:rPr>
              <w:t>of Education (or an authorised</w:t>
            </w:r>
            <w:r>
              <w:rPr>
                <w:spacing w:val="1"/>
                <w:sz w:val="20"/>
              </w:rPr>
              <w:t xml:space="preserve"> </w:t>
            </w:r>
            <w:r>
              <w:rPr>
                <w:sz w:val="20"/>
              </w:rPr>
              <w:t>representative)</w:t>
            </w:r>
          </w:p>
        </w:tc>
        <w:tc>
          <w:tcPr>
            <w:tcW w:w="3210" w:type="dxa"/>
          </w:tcPr>
          <w:p w14:paraId="4808CDF0" w14:textId="77777777" w:rsidR="00512B3B" w:rsidRDefault="00512B3B" w:rsidP="00512B3B">
            <w:pPr>
              <w:pStyle w:val="TableParagraph"/>
              <w:numPr>
                <w:ilvl w:val="0"/>
                <w:numId w:val="30"/>
              </w:numPr>
              <w:tabs>
                <w:tab w:val="left" w:pos="476"/>
                <w:tab w:val="left" w:pos="477"/>
              </w:tabs>
              <w:ind w:right="209"/>
              <w:rPr>
                <w:sz w:val="20"/>
              </w:rPr>
            </w:pPr>
            <w:r>
              <w:rPr>
                <w:sz w:val="20"/>
              </w:rPr>
              <w:t>The Secretaries to the</w:t>
            </w:r>
            <w:r>
              <w:rPr>
                <w:spacing w:val="1"/>
                <w:sz w:val="20"/>
              </w:rPr>
              <w:t xml:space="preserve"> </w:t>
            </w:r>
            <w:r>
              <w:rPr>
                <w:sz w:val="20"/>
              </w:rPr>
              <w:t>Department of Justice and</w:t>
            </w:r>
            <w:r>
              <w:rPr>
                <w:spacing w:val="1"/>
                <w:sz w:val="20"/>
              </w:rPr>
              <w:t xml:space="preserve"> </w:t>
            </w:r>
            <w:r>
              <w:rPr>
                <w:sz w:val="20"/>
              </w:rPr>
              <w:t>Community Safety and the</w:t>
            </w:r>
            <w:r>
              <w:rPr>
                <w:spacing w:val="1"/>
                <w:sz w:val="20"/>
              </w:rPr>
              <w:t xml:space="preserve"> </w:t>
            </w:r>
            <w:r>
              <w:rPr>
                <w:sz w:val="20"/>
              </w:rPr>
              <w:t>Department of Health and</w:t>
            </w:r>
            <w:r>
              <w:rPr>
                <w:spacing w:val="1"/>
                <w:sz w:val="20"/>
              </w:rPr>
              <w:t xml:space="preserve"> </w:t>
            </w:r>
            <w:r>
              <w:rPr>
                <w:sz w:val="20"/>
              </w:rPr>
              <w:t>Human Services (or an</w:t>
            </w:r>
            <w:r>
              <w:rPr>
                <w:spacing w:val="1"/>
                <w:sz w:val="20"/>
              </w:rPr>
              <w:t xml:space="preserve"> </w:t>
            </w:r>
            <w:r>
              <w:rPr>
                <w:sz w:val="20"/>
              </w:rPr>
              <w:t>authorised representative) may</w:t>
            </w:r>
            <w:r>
              <w:rPr>
                <w:spacing w:val="-47"/>
                <w:sz w:val="20"/>
              </w:rPr>
              <w:t xml:space="preserve"> </w:t>
            </w:r>
            <w:r>
              <w:rPr>
                <w:sz w:val="20"/>
              </w:rPr>
              <w:t>each appoint one person to the</w:t>
            </w:r>
            <w:r>
              <w:rPr>
                <w:spacing w:val="1"/>
                <w:sz w:val="20"/>
              </w:rPr>
              <w:t xml:space="preserve"> </w:t>
            </w:r>
            <w:r>
              <w:rPr>
                <w:sz w:val="20"/>
              </w:rPr>
              <w:t>nominee member category of</w:t>
            </w:r>
            <w:r>
              <w:rPr>
                <w:spacing w:val="1"/>
                <w:sz w:val="20"/>
              </w:rPr>
              <w:t xml:space="preserve"> </w:t>
            </w:r>
            <w:r>
              <w:rPr>
                <w:sz w:val="20"/>
              </w:rPr>
              <w:t>the school council for a term of</w:t>
            </w:r>
            <w:r>
              <w:rPr>
                <w:spacing w:val="-47"/>
                <w:sz w:val="20"/>
              </w:rPr>
              <w:t xml:space="preserve"> </w:t>
            </w:r>
            <w:r>
              <w:rPr>
                <w:sz w:val="20"/>
              </w:rPr>
              <w:t>office</w:t>
            </w:r>
            <w:r>
              <w:rPr>
                <w:spacing w:val="-3"/>
                <w:sz w:val="20"/>
              </w:rPr>
              <w:t xml:space="preserve"> </w:t>
            </w:r>
            <w:r>
              <w:rPr>
                <w:sz w:val="20"/>
              </w:rPr>
              <w:t>not</w:t>
            </w:r>
            <w:r>
              <w:rPr>
                <w:spacing w:val="-4"/>
                <w:sz w:val="20"/>
              </w:rPr>
              <w:t xml:space="preserve"> </w:t>
            </w:r>
            <w:r>
              <w:rPr>
                <w:sz w:val="20"/>
              </w:rPr>
              <w:t>exceeding</w:t>
            </w:r>
            <w:r>
              <w:rPr>
                <w:spacing w:val="-2"/>
                <w:sz w:val="20"/>
              </w:rPr>
              <w:t xml:space="preserve"> </w:t>
            </w:r>
            <w:r>
              <w:rPr>
                <w:sz w:val="20"/>
              </w:rPr>
              <w:t>two</w:t>
            </w:r>
            <w:r>
              <w:rPr>
                <w:spacing w:val="-4"/>
                <w:sz w:val="20"/>
              </w:rPr>
              <w:t xml:space="preserve"> </w:t>
            </w:r>
            <w:r>
              <w:rPr>
                <w:sz w:val="20"/>
              </w:rPr>
              <w:t>years.</w:t>
            </w:r>
          </w:p>
          <w:p w14:paraId="14D15DF6" w14:textId="003368AB" w:rsidR="00512B3B" w:rsidRDefault="00512B3B" w:rsidP="00512B3B">
            <w:pPr>
              <w:pStyle w:val="TableParagraph"/>
              <w:numPr>
                <w:ilvl w:val="0"/>
                <w:numId w:val="30"/>
              </w:numPr>
              <w:tabs>
                <w:tab w:val="left" w:pos="476"/>
                <w:tab w:val="left" w:pos="477"/>
              </w:tabs>
              <w:spacing w:before="145"/>
              <w:ind w:right="110"/>
              <w:rPr>
                <w:sz w:val="20"/>
              </w:rPr>
            </w:pPr>
            <w:r>
              <w:rPr>
                <w:sz w:val="20"/>
              </w:rPr>
              <w:t>The Secretary to the Department</w:t>
            </w:r>
            <w:r>
              <w:rPr>
                <w:spacing w:val="-47"/>
                <w:sz w:val="20"/>
              </w:rPr>
              <w:t xml:space="preserve"> </w:t>
            </w:r>
            <w:r>
              <w:rPr>
                <w:sz w:val="20"/>
              </w:rPr>
              <w:t>of</w:t>
            </w:r>
            <w:r>
              <w:rPr>
                <w:spacing w:val="8"/>
                <w:sz w:val="20"/>
              </w:rPr>
              <w:t xml:space="preserve"> </w:t>
            </w:r>
            <w:r>
              <w:rPr>
                <w:sz w:val="20"/>
              </w:rPr>
              <w:t>Education</w:t>
            </w:r>
            <w:r>
              <w:rPr>
                <w:spacing w:val="11"/>
                <w:sz w:val="20"/>
              </w:rPr>
              <w:t xml:space="preserve"> </w:t>
            </w:r>
            <w:r>
              <w:rPr>
                <w:sz w:val="20"/>
              </w:rPr>
              <w:t>(or</w:t>
            </w:r>
            <w:r>
              <w:rPr>
                <w:spacing w:val="1"/>
                <w:sz w:val="20"/>
              </w:rPr>
              <w:t xml:space="preserve"> </w:t>
            </w:r>
            <w:r>
              <w:rPr>
                <w:sz w:val="20"/>
              </w:rPr>
              <w:t>an authorised representative)</w:t>
            </w:r>
            <w:r>
              <w:rPr>
                <w:spacing w:val="1"/>
                <w:sz w:val="20"/>
              </w:rPr>
              <w:t xml:space="preserve"> </w:t>
            </w:r>
            <w:r>
              <w:rPr>
                <w:sz w:val="20"/>
              </w:rPr>
              <w:t>may appoint two people to the</w:t>
            </w:r>
            <w:r>
              <w:rPr>
                <w:spacing w:val="1"/>
                <w:sz w:val="20"/>
              </w:rPr>
              <w:t xml:space="preserve"> </w:t>
            </w:r>
            <w:r>
              <w:rPr>
                <w:sz w:val="20"/>
              </w:rPr>
              <w:t>nominee member category of</w:t>
            </w:r>
            <w:r>
              <w:rPr>
                <w:spacing w:val="1"/>
                <w:sz w:val="20"/>
              </w:rPr>
              <w:t xml:space="preserve"> </w:t>
            </w:r>
            <w:r>
              <w:rPr>
                <w:sz w:val="20"/>
              </w:rPr>
              <w:t>school council for terms of</w:t>
            </w:r>
            <w:r>
              <w:rPr>
                <w:spacing w:val="1"/>
                <w:sz w:val="20"/>
              </w:rPr>
              <w:t xml:space="preserve"> </w:t>
            </w:r>
            <w:r>
              <w:rPr>
                <w:sz w:val="20"/>
              </w:rPr>
              <w:t>office</w:t>
            </w:r>
            <w:r>
              <w:rPr>
                <w:spacing w:val="-3"/>
                <w:sz w:val="20"/>
              </w:rPr>
              <w:t xml:space="preserve"> </w:t>
            </w:r>
            <w:r>
              <w:rPr>
                <w:sz w:val="20"/>
              </w:rPr>
              <w:t>not</w:t>
            </w:r>
            <w:r>
              <w:rPr>
                <w:spacing w:val="-3"/>
                <w:sz w:val="20"/>
              </w:rPr>
              <w:t xml:space="preserve"> </w:t>
            </w:r>
            <w:r>
              <w:rPr>
                <w:sz w:val="20"/>
              </w:rPr>
              <w:t>exceeding</w:t>
            </w:r>
            <w:r>
              <w:rPr>
                <w:spacing w:val="-1"/>
                <w:sz w:val="20"/>
              </w:rPr>
              <w:t xml:space="preserve"> </w:t>
            </w:r>
            <w:r>
              <w:rPr>
                <w:sz w:val="20"/>
              </w:rPr>
              <w:t>two</w:t>
            </w:r>
            <w:r>
              <w:rPr>
                <w:spacing w:val="-3"/>
                <w:sz w:val="20"/>
              </w:rPr>
              <w:t xml:space="preserve"> </w:t>
            </w:r>
            <w:r>
              <w:rPr>
                <w:sz w:val="20"/>
              </w:rPr>
              <w:t>years.</w:t>
            </w:r>
          </w:p>
          <w:p w14:paraId="3F0E5DD1" w14:textId="77777777" w:rsidR="00512B3B" w:rsidRDefault="00512B3B" w:rsidP="00512B3B">
            <w:pPr>
              <w:pStyle w:val="TableParagraph"/>
              <w:numPr>
                <w:ilvl w:val="0"/>
                <w:numId w:val="30"/>
              </w:numPr>
              <w:tabs>
                <w:tab w:val="left" w:pos="476"/>
                <w:tab w:val="left" w:pos="477"/>
              </w:tabs>
              <w:spacing w:before="145"/>
              <w:ind w:right="110"/>
              <w:rPr>
                <w:sz w:val="20"/>
              </w:rPr>
            </w:pPr>
            <w:r w:rsidRPr="001C26D2">
              <w:rPr>
                <w:sz w:val="20"/>
              </w:rPr>
              <w:t xml:space="preserve">A person must not be appointed to the nominee member category if the person is a </w:t>
            </w:r>
            <w:proofErr w:type="gramStart"/>
            <w:r w:rsidRPr="001C26D2">
              <w:rPr>
                <w:sz w:val="20"/>
              </w:rPr>
              <w:t>Department</w:t>
            </w:r>
            <w:proofErr w:type="gramEnd"/>
            <w:r w:rsidRPr="001C26D2">
              <w:rPr>
                <w:sz w:val="20"/>
              </w:rPr>
              <w:t xml:space="preserve"> employee engaged in work at or for the school.</w:t>
            </w:r>
          </w:p>
        </w:tc>
      </w:tr>
      <w:tr w:rsidR="00512B3B" w14:paraId="28A430EF" w14:textId="77777777" w:rsidTr="00495FA9">
        <w:trPr>
          <w:trHeight w:val="3711"/>
        </w:trPr>
        <w:tc>
          <w:tcPr>
            <w:tcW w:w="778" w:type="dxa"/>
            <w:tcBorders>
              <w:top w:val="nil"/>
            </w:tcBorders>
          </w:tcPr>
          <w:p w14:paraId="05297BAD" w14:textId="77777777" w:rsidR="00512B3B" w:rsidRDefault="00512B3B" w:rsidP="00512B3B">
            <w:pPr>
              <w:pStyle w:val="TableParagraph"/>
              <w:ind w:left="89" w:right="169"/>
              <w:jc w:val="center"/>
              <w:rPr>
                <w:sz w:val="20"/>
              </w:rPr>
            </w:pPr>
            <w:r>
              <w:rPr>
                <w:sz w:val="20"/>
              </w:rPr>
              <w:t>12.</w:t>
            </w:r>
          </w:p>
        </w:tc>
        <w:tc>
          <w:tcPr>
            <w:tcW w:w="1627" w:type="dxa"/>
            <w:tcBorders>
              <w:top w:val="nil"/>
            </w:tcBorders>
          </w:tcPr>
          <w:p w14:paraId="237A5791" w14:textId="77777777" w:rsidR="00512B3B" w:rsidRDefault="00512B3B" w:rsidP="00512B3B">
            <w:pPr>
              <w:pStyle w:val="TableParagraph"/>
              <w:ind w:left="107" w:right="437"/>
              <w:rPr>
                <w:sz w:val="20"/>
              </w:rPr>
            </w:pPr>
            <w:r>
              <w:rPr>
                <w:sz w:val="20"/>
              </w:rPr>
              <w:t>Outdoor School</w:t>
            </w:r>
            <w:r>
              <w:rPr>
                <w:spacing w:val="-48"/>
                <w:sz w:val="20"/>
              </w:rPr>
              <w:t xml:space="preserve"> </w:t>
            </w:r>
            <w:r>
              <w:rPr>
                <w:sz w:val="20"/>
              </w:rPr>
              <w:t>Council</w:t>
            </w:r>
          </w:p>
        </w:tc>
        <w:tc>
          <w:tcPr>
            <w:tcW w:w="2976" w:type="dxa"/>
            <w:tcBorders>
              <w:top w:val="nil"/>
            </w:tcBorders>
          </w:tcPr>
          <w:p w14:paraId="277E269A" w14:textId="77777777" w:rsidR="00512B3B" w:rsidRDefault="00512B3B" w:rsidP="00512B3B">
            <w:pPr>
              <w:pStyle w:val="TableParagraph"/>
              <w:numPr>
                <w:ilvl w:val="0"/>
                <w:numId w:val="29"/>
              </w:numPr>
              <w:tabs>
                <w:tab w:val="left" w:pos="566"/>
                <w:tab w:val="left" w:pos="567"/>
              </w:tabs>
              <w:ind w:right="325"/>
              <w:rPr>
                <w:sz w:val="20"/>
              </w:rPr>
            </w:pPr>
            <w:r>
              <w:rPr>
                <w:sz w:val="20"/>
              </w:rPr>
              <w:t>Regional Director, North-</w:t>
            </w:r>
            <w:r>
              <w:rPr>
                <w:spacing w:val="-47"/>
                <w:sz w:val="20"/>
              </w:rPr>
              <w:t xml:space="preserve"> </w:t>
            </w:r>
            <w:r>
              <w:rPr>
                <w:sz w:val="20"/>
              </w:rPr>
              <w:t>Eastern</w:t>
            </w:r>
            <w:r>
              <w:rPr>
                <w:spacing w:val="-3"/>
                <w:sz w:val="20"/>
              </w:rPr>
              <w:t xml:space="preserve"> </w:t>
            </w:r>
            <w:r>
              <w:rPr>
                <w:sz w:val="20"/>
              </w:rPr>
              <w:t>Victoria</w:t>
            </w:r>
            <w:r>
              <w:rPr>
                <w:spacing w:val="-2"/>
                <w:sz w:val="20"/>
              </w:rPr>
              <w:t xml:space="preserve"> </w:t>
            </w:r>
            <w:r>
              <w:rPr>
                <w:sz w:val="20"/>
              </w:rPr>
              <w:t>Region</w:t>
            </w:r>
          </w:p>
          <w:p w14:paraId="2D9B9C04" w14:textId="77777777" w:rsidR="00512B3B" w:rsidRDefault="00512B3B" w:rsidP="00512B3B">
            <w:pPr>
              <w:pStyle w:val="TableParagraph"/>
              <w:numPr>
                <w:ilvl w:val="0"/>
                <w:numId w:val="29"/>
              </w:numPr>
              <w:tabs>
                <w:tab w:val="left" w:pos="566"/>
                <w:tab w:val="left" w:pos="567"/>
              </w:tabs>
              <w:spacing w:before="144"/>
              <w:ind w:right="980"/>
              <w:rPr>
                <w:sz w:val="20"/>
              </w:rPr>
            </w:pPr>
            <w:r>
              <w:rPr>
                <w:sz w:val="20"/>
              </w:rPr>
              <w:t>CEO, Falls Creek</w:t>
            </w:r>
            <w:r>
              <w:rPr>
                <w:spacing w:val="-47"/>
                <w:sz w:val="20"/>
              </w:rPr>
              <w:t xml:space="preserve"> </w:t>
            </w:r>
            <w:r>
              <w:rPr>
                <w:sz w:val="20"/>
              </w:rPr>
              <w:t>Management</w:t>
            </w:r>
          </w:p>
          <w:p w14:paraId="45BD1687" w14:textId="77777777" w:rsidR="00512B3B" w:rsidRDefault="00512B3B" w:rsidP="00512B3B">
            <w:pPr>
              <w:pStyle w:val="TableParagraph"/>
              <w:numPr>
                <w:ilvl w:val="0"/>
                <w:numId w:val="29"/>
              </w:numPr>
              <w:tabs>
                <w:tab w:val="left" w:pos="566"/>
                <w:tab w:val="left" w:pos="567"/>
              </w:tabs>
              <w:spacing w:before="143"/>
              <w:ind w:right="253"/>
              <w:rPr>
                <w:sz w:val="20"/>
              </w:rPr>
            </w:pPr>
            <w:r>
              <w:rPr>
                <w:sz w:val="20"/>
              </w:rPr>
              <w:t>Ranger in Charge, Bogong</w:t>
            </w:r>
            <w:r>
              <w:rPr>
                <w:spacing w:val="-48"/>
                <w:sz w:val="20"/>
              </w:rPr>
              <w:t xml:space="preserve"> </w:t>
            </w:r>
            <w:r>
              <w:rPr>
                <w:sz w:val="20"/>
              </w:rPr>
              <w:t>Unit 1, Alpine National</w:t>
            </w:r>
            <w:r>
              <w:rPr>
                <w:spacing w:val="1"/>
                <w:sz w:val="20"/>
              </w:rPr>
              <w:t xml:space="preserve"> </w:t>
            </w:r>
            <w:r>
              <w:rPr>
                <w:sz w:val="20"/>
              </w:rPr>
              <w:t>Park,</w:t>
            </w:r>
            <w:r>
              <w:rPr>
                <w:spacing w:val="-1"/>
                <w:sz w:val="20"/>
              </w:rPr>
              <w:t xml:space="preserve"> </w:t>
            </w:r>
            <w:r>
              <w:rPr>
                <w:sz w:val="20"/>
              </w:rPr>
              <w:t>Parks</w:t>
            </w:r>
            <w:r>
              <w:rPr>
                <w:spacing w:val="-2"/>
                <w:sz w:val="20"/>
              </w:rPr>
              <w:t xml:space="preserve"> </w:t>
            </w:r>
            <w:r>
              <w:rPr>
                <w:sz w:val="20"/>
              </w:rPr>
              <w:t>Victoria</w:t>
            </w:r>
          </w:p>
          <w:p w14:paraId="0216010E" w14:textId="77777777" w:rsidR="00512B3B" w:rsidRDefault="00512B3B" w:rsidP="00512B3B">
            <w:pPr>
              <w:pStyle w:val="TableParagraph"/>
              <w:numPr>
                <w:ilvl w:val="0"/>
                <w:numId w:val="29"/>
              </w:numPr>
              <w:tabs>
                <w:tab w:val="left" w:pos="566"/>
                <w:tab w:val="left" w:pos="567"/>
              </w:tabs>
              <w:spacing w:before="144"/>
              <w:ind w:right="286"/>
              <w:rPr>
                <w:sz w:val="20"/>
              </w:rPr>
            </w:pPr>
            <w:proofErr w:type="gramStart"/>
            <w:r>
              <w:rPr>
                <w:sz w:val="20"/>
              </w:rPr>
              <w:t>North East</w:t>
            </w:r>
            <w:proofErr w:type="gramEnd"/>
            <w:r>
              <w:rPr>
                <w:sz w:val="20"/>
              </w:rPr>
              <w:t xml:space="preserve"> Regional</w:t>
            </w:r>
            <w:r>
              <w:rPr>
                <w:spacing w:val="1"/>
                <w:sz w:val="20"/>
              </w:rPr>
              <w:t xml:space="preserve"> </w:t>
            </w:r>
            <w:r>
              <w:rPr>
                <w:sz w:val="20"/>
              </w:rPr>
              <w:t>Manager,</w:t>
            </w:r>
            <w:r>
              <w:rPr>
                <w:spacing w:val="-4"/>
                <w:sz w:val="20"/>
              </w:rPr>
              <w:t xml:space="preserve"> </w:t>
            </w:r>
            <w:r>
              <w:rPr>
                <w:sz w:val="20"/>
              </w:rPr>
              <w:t>Trust</w:t>
            </w:r>
            <w:r>
              <w:rPr>
                <w:spacing w:val="-3"/>
                <w:sz w:val="20"/>
              </w:rPr>
              <w:t xml:space="preserve"> </w:t>
            </w:r>
            <w:r>
              <w:rPr>
                <w:sz w:val="20"/>
              </w:rPr>
              <w:t>for</w:t>
            </w:r>
            <w:r>
              <w:rPr>
                <w:spacing w:val="-4"/>
                <w:sz w:val="20"/>
              </w:rPr>
              <w:t xml:space="preserve"> </w:t>
            </w:r>
            <w:r>
              <w:rPr>
                <w:sz w:val="20"/>
              </w:rPr>
              <w:t>Nature</w:t>
            </w:r>
          </w:p>
        </w:tc>
        <w:tc>
          <w:tcPr>
            <w:tcW w:w="3210" w:type="dxa"/>
            <w:tcBorders>
              <w:top w:val="nil"/>
            </w:tcBorders>
          </w:tcPr>
          <w:p w14:paraId="2133188E" w14:textId="77777777" w:rsidR="00512B3B" w:rsidRDefault="00512B3B" w:rsidP="00512B3B">
            <w:pPr>
              <w:pStyle w:val="TableParagraph"/>
              <w:numPr>
                <w:ilvl w:val="0"/>
                <w:numId w:val="28"/>
              </w:numPr>
              <w:tabs>
                <w:tab w:val="left" w:pos="476"/>
                <w:tab w:val="left" w:pos="478"/>
              </w:tabs>
              <w:ind w:right="237"/>
              <w:rPr>
                <w:sz w:val="20"/>
              </w:rPr>
            </w:pPr>
            <w:r>
              <w:rPr>
                <w:sz w:val="20"/>
              </w:rPr>
              <w:t>Each authorised appointer may</w:t>
            </w:r>
            <w:r>
              <w:rPr>
                <w:spacing w:val="-47"/>
                <w:sz w:val="20"/>
              </w:rPr>
              <w:t xml:space="preserve"> </w:t>
            </w:r>
            <w:r>
              <w:rPr>
                <w:sz w:val="20"/>
              </w:rPr>
              <w:t>appoint one person to the</w:t>
            </w:r>
            <w:r>
              <w:rPr>
                <w:spacing w:val="1"/>
                <w:sz w:val="20"/>
              </w:rPr>
              <w:t xml:space="preserve"> </w:t>
            </w:r>
            <w:r>
              <w:rPr>
                <w:sz w:val="20"/>
              </w:rPr>
              <w:t>nominee member category of</w:t>
            </w:r>
            <w:r>
              <w:rPr>
                <w:spacing w:val="1"/>
                <w:sz w:val="20"/>
              </w:rPr>
              <w:t xml:space="preserve"> </w:t>
            </w:r>
            <w:r>
              <w:rPr>
                <w:sz w:val="20"/>
              </w:rPr>
              <w:t>the</w:t>
            </w:r>
            <w:r>
              <w:rPr>
                <w:spacing w:val="-1"/>
                <w:sz w:val="20"/>
              </w:rPr>
              <w:t xml:space="preserve"> </w:t>
            </w:r>
            <w:r>
              <w:rPr>
                <w:sz w:val="20"/>
              </w:rPr>
              <w:t>school</w:t>
            </w:r>
            <w:r>
              <w:rPr>
                <w:spacing w:val="-1"/>
                <w:sz w:val="20"/>
              </w:rPr>
              <w:t xml:space="preserve"> </w:t>
            </w:r>
            <w:r>
              <w:rPr>
                <w:sz w:val="20"/>
              </w:rPr>
              <w:t>council.</w:t>
            </w:r>
          </w:p>
          <w:p w14:paraId="4041C858" w14:textId="77777777" w:rsidR="00512B3B" w:rsidRDefault="00512B3B" w:rsidP="00512B3B">
            <w:pPr>
              <w:pStyle w:val="TableParagraph"/>
              <w:numPr>
                <w:ilvl w:val="0"/>
                <w:numId w:val="28"/>
              </w:numPr>
              <w:tabs>
                <w:tab w:val="left" w:pos="477"/>
                <w:tab w:val="left" w:pos="478"/>
              </w:tabs>
              <w:spacing w:before="144"/>
              <w:ind w:right="192"/>
              <w:rPr>
                <w:sz w:val="20"/>
              </w:rPr>
            </w:pPr>
            <w:r>
              <w:rPr>
                <w:sz w:val="20"/>
              </w:rPr>
              <w:t>A person must be appointed for</w:t>
            </w:r>
            <w:r>
              <w:rPr>
                <w:spacing w:val="-47"/>
                <w:sz w:val="20"/>
              </w:rPr>
              <w:t xml:space="preserve"> </w:t>
            </w:r>
            <w:r>
              <w:rPr>
                <w:sz w:val="20"/>
              </w:rPr>
              <w:t>a term of office not exceeding</w:t>
            </w:r>
            <w:r>
              <w:rPr>
                <w:spacing w:val="1"/>
                <w:sz w:val="20"/>
              </w:rPr>
              <w:t xml:space="preserve"> </w:t>
            </w:r>
            <w:r>
              <w:rPr>
                <w:sz w:val="20"/>
              </w:rPr>
              <w:t>two</w:t>
            </w:r>
            <w:r>
              <w:rPr>
                <w:spacing w:val="-2"/>
                <w:sz w:val="20"/>
              </w:rPr>
              <w:t xml:space="preserve"> </w:t>
            </w:r>
            <w:r>
              <w:rPr>
                <w:sz w:val="20"/>
              </w:rPr>
              <w:t>years that</w:t>
            </w:r>
            <w:r>
              <w:rPr>
                <w:spacing w:val="-3"/>
                <w:sz w:val="20"/>
              </w:rPr>
              <w:t xml:space="preserve"> </w:t>
            </w:r>
            <w:r>
              <w:rPr>
                <w:sz w:val="20"/>
              </w:rPr>
              <w:t>expires</w:t>
            </w:r>
            <w:r>
              <w:rPr>
                <w:spacing w:val="-1"/>
                <w:sz w:val="20"/>
              </w:rPr>
              <w:t xml:space="preserve"> </w:t>
            </w:r>
            <w:r>
              <w:rPr>
                <w:sz w:val="20"/>
              </w:rPr>
              <w:t>on</w:t>
            </w:r>
          </w:p>
          <w:p w14:paraId="36AFB0C2" w14:textId="77777777" w:rsidR="00512B3B" w:rsidRDefault="00512B3B" w:rsidP="00512B3B">
            <w:pPr>
              <w:pStyle w:val="TableParagraph"/>
              <w:spacing w:before="0"/>
              <w:ind w:left="477" w:right="254"/>
              <w:rPr>
                <w:sz w:val="20"/>
              </w:rPr>
            </w:pPr>
            <w:r>
              <w:rPr>
                <w:sz w:val="20"/>
              </w:rPr>
              <w:t>31 March of the year specified</w:t>
            </w:r>
            <w:r>
              <w:rPr>
                <w:spacing w:val="-48"/>
                <w:sz w:val="20"/>
              </w:rPr>
              <w:t xml:space="preserve"> </w:t>
            </w:r>
            <w:r>
              <w:rPr>
                <w:sz w:val="20"/>
              </w:rPr>
              <w:t>in the appointment.</w:t>
            </w:r>
          </w:p>
          <w:p w14:paraId="0D1CE5AF" w14:textId="77777777" w:rsidR="00512B3B" w:rsidRDefault="00512B3B" w:rsidP="00512B3B">
            <w:pPr>
              <w:pStyle w:val="TableParagraph"/>
              <w:numPr>
                <w:ilvl w:val="0"/>
                <w:numId w:val="28"/>
              </w:numPr>
              <w:tabs>
                <w:tab w:val="left" w:pos="477"/>
                <w:tab w:val="left" w:pos="478"/>
              </w:tabs>
              <w:spacing w:before="145"/>
              <w:ind w:right="147"/>
              <w:rPr>
                <w:sz w:val="20"/>
              </w:rPr>
            </w:pPr>
            <w:r>
              <w:rPr>
                <w:sz w:val="20"/>
              </w:rPr>
              <w:t>A person must not be appointed</w:t>
            </w:r>
            <w:r>
              <w:rPr>
                <w:spacing w:val="-47"/>
                <w:sz w:val="20"/>
              </w:rPr>
              <w:t xml:space="preserve"> </w:t>
            </w:r>
            <w:r>
              <w:rPr>
                <w:sz w:val="20"/>
              </w:rPr>
              <w:t>to the nominee member</w:t>
            </w:r>
            <w:r>
              <w:rPr>
                <w:spacing w:val="1"/>
                <w:sz w:val="20"/>
              </w:rPr>
              <w:t xml:space="preserve"> </w:t>
            </w:r>
            <w:r>
              <w:rPr>
                <w:sz w:val="20"/>
              </w:rPr>
              <w:t xml:space="preserve">category who is a </w:t>
            </w:r>
            <w:proofErr w:type="gramStart"/>
            <w:r>
              <w:rPr>
                <w:sz w:val="20"/>
              </w:rPr>
              <w:t>Department</w:t>
            </w:r>
            <w:proofErr w:type="gramEnd"/>
            <w:r>
              <w:rPr>
                <w:spacing w:val="1"/>
                <w:sz w:val="20"/>
              </w:rPr>
              <w:t xml:space="preserve"> </w:t>
            </w:r>
            <w:r>
              <w:rPr>
                <w:sz w:val="20"/>
              </w:rPr>
              <w:t>employee engaged in work at or</w:t>
            </w:r>
            <w:r>
              <w:rPr>
                <w:spacing w:val="-47"/>
                <w:sz w:val="20"/>
              </w:rPr>
              <w:t xml:space="preserve"> </w:t>
            </w:r>
            <w:r>
              <w:rPr>
                <w:sz w:val="20"/>
              </w:rPr>
              <w:t>for the</w:t>
            </w:r>
            <w:r>
              <w:rPr>
                <w:spacing w:val="-1"/>
                <w:sz w:val="20"/>
              </w:rPr>
              <w:t xml:space="preserve"> </w:t>
            </w:r>
            <w:r>
              <w:rPr>
                <w:sz w:val="20"/>
              </w:rPr>
              <w:t>school.</w:t>
            </w:r>
          </w:p>
        </w:tc>
      </w:tr>
      <w:tr w:rsidR="00512B3B" w14:paraId="38CA6F83" w14:textId="77777777" w:rsidTr="00495FA9">
        <w:trPr>
          <w:trHeight w:val="1981"/>
        </w:trPr>
        <w:tc>
          <w:tcPr>
            <w:tcW w:w="778" w:type="dxa"/>
          </w:tcPr>
          <w:p w14:paraId="3DF609CE" w14:textId="77777777" w:rsidR="00512B3B" w:rsidRDefault="00512B3B" w:rsidP="00512B3B">
            <w:pPr>
              <w:pStyle w:val="TableParagraph"/>
              <w:spacing w:before="61"/>
              <w:ind w:left="89" w:right="169"/>
              <w:jc w:val="center"/>
              <w:rPr>
                <w:sz w:val="20"/>
              </w:rPr>
            </w:pPr>
            <w:r>
              <w:rPr>
                <w:sz w:val="20"/>
              </w:rPr>
              <w:t>13.</w:t>
            </w:r>
          </w:p>
        </w:tc>
        <w:tc>
          <w:tcPr>
            <w:tcW w:w="1627" w:type="dxa"/>
          </w:tcPr>
          <w:p w14:paraId="22E2FA88" w14:textId="4B8E65A2" w:rsidR="00512B3B" w:rsidRDefault="00512B3B" w:rsidP="00512B3B">
            <w:pPr>
              <w:pStyle w:val="TableParagraph"/>
              <w:ind w:left="107" w:right="315"/>
              <w:rPr>
                <w:sz w:val="20"/>
              </w:rPr>
            </w:pPr>
            <w:r>
              <w:rPr>
                <w:sz w:val="20"/>
              </w:rPr>
              <w:t xml:space="preserve">Parkville </w:t>
            </w:r>
            <w:r w:rsidR="00F966A1">
              <w:rPr>
                <w:sz w:val="20"/>
              </w:rPr>
              <w:t>College School</w:t>
            </w:r>
            <w:r>
              <w:rPr>
                <w:spacing w:val="-3"/>
                <w:sz w:val="20"/>
              </w:rPr>
              <w:t xml:space="preserve"> </w:t>
            </w:r>
            <w:r>
              <w:rPr>
                <w:sz w:val="20"/>
              </w:rPr>
              <w:t>Council</w:t>
            </w:r>
          </w:p>
        </w:tc>
        <w:tc>
          <w:tcPr>
            <w:tcW w:w="2976" w:type="dxa"/>
          </w:tcPr>
          <w:p w14:paraId="78B1ECF3" w14:textId="77777777" w:rsidR="00512B3B" w:rsidRDefault="00512B3B" w:rsidP="00512B3B">
            <w:pPr>
              <w:pStyle w:val="TableParagraph"/>
              <w:numPr>
                <w:ilvl w:val="0"/>
                <w:numId w:val="27"/>
              </w:numPr>
              <w:tabs>
                <w:tab w:val="left" w:pos="566"/>
                <w:tab w:val="left" w:pos="567"/>
              </w:tabs>
              <w:ind w:right="131"/>
              <w:rPr>
                <w:sz w:val="20"/>
              </w:rPr>
            </w:pPr>
            <w:r>
              <w:rPr>
                <w:sz w:val="20"/>
              </w:rPr>
              <w:t>Vice-Chancellor, University</w:t>
            </w:r>
            <w:r>
              <w:rPr>
                <w:spacing w:val="-47"/>
                <w:sz w:val="20"/>
              </w:rPr>
              <w:t xml:space="preserve"> </w:t>
            </w:r>
            <w:r>
              <w:rPr>
                <w:sz w:val="20"/>
              </w:rPr>
              <w:t>of Melbourne (or an</w:t>
            </w:r>
            <w:r>
              <w:rPr>
                <w:spacing w:val="1"/>
                <w:sz w:val="20"/>
              </w:rPr>
              <w:t xml:space="preserve"> </w:t>
            </w:r>
            <w:r>
              <w:rPr>
                <w:sz w:val="20"/>
              </w:rPr>
              <w:t>authorised</w:t>
            </w:r>
            <w:r>
              <w:rPr>
                <w:spacing w:val="-4"/>
                <w:sz w:val="20"/>
              </w:rPr>
              <w:t xml:space="preserve"> </w:t>
            </w:r>
            <w:r>
              <w:rPr>
                <w:sz w:val="20"/>
              </w:rPr>
              <w:t>representative)</w:t>
            </w:r>
          </w:p>
          <w:p w14:paraId="5CDC134C" w14:textId="77777777" w:rsidR="00512B3B" w:rsidRDefault="00512B3B" w:rsidP="00512B3B">
            <w:pPr>
              <w:pStyle w:val="TableParagraph"/>
              <w:numPr>
                <w:ilvl w:val="0"/>
                <w:numId w:val="27"/>
              </w:numPr>
              <w:tabs>
                <w:tab w:val="left" w:pos="565"/>
                <w:tab w:val="left" w:pos="566"/>
              </w:tabs>
              <w:spacing w:before="144"/>
              <w:ind w:right="259"/>
              <w:rPr>
                <w:sz w:val="20"/>
              </w:rPr>
            </w:pPr>
            <w:r>
              <w:rPr>
                <w:sz w:val="20"/>
              </w:rPr>
              <w:t>Chairperson, Youth Parole</w:t>
            </w:r>
            <w:r>
              <w:rPr>
                <w:spacing w:val="-47"/>
                <w:sz w:val="20"/>
              </w:rPr>
              <w:t xml:space="preserve"> </w:t>
            </w:r>
            <w:r>
              <w:rPr>
                <w:sz w:val="20"/>
              </w:rPr>
              <w:t>Board (or an authorised</w:t>
            </w:r>
            <w:r>
              <w:rPr>
                <w:spacing w:val="1"/>
                <w:sz w:val="20"/>
              </w:rPr>
              <w:t xml:space="preserve"> </w:t>
            </w:r>
            <w:r>
              <w:rPr>
                <w:sz w:val="20"/>
              </w:rPr>
              <w:t>representative)</w:t>
            </w:r>
          </w:p>
          <w:p w14:paraId="01DD2F8B" w14:textId="77777777" w:rsidR="00512B3B" w:rsidRDefault="00512B3B" w:rsidP="00512B3B">
            <w:pPr>
              <w:pStyle w:val="TableParagraph"/>
              <w:numPr>
                <w:ilvl w:val="0"/>
                <w:numId w:val="27"/>
              </w:numPr>
              <w:tabs>
                <w:tab w:val="left" w:pos="565"/>
                <w:tab w:val="left" w:pos="566"/>
              </w:tabs>
              <w:spacing w:before="144"/>
              <w:ind w:right="259"/>
              <w:rPr>
                <w:sz w:val="20"/>
              </w:rPr>
            </w:pPr>
            <w:r>
              <w:rPr>
                <w:sz w:val="20"/>
              </w:rPr>
              <w:t>Chairperson, Victorian Multicultural Commission (or an authorised representative)</w:t>
            </w:r>
          </w:p>
          <w:p w14:paraId="1D758E50" w14:textId="77777777" w:rsidR="00512B3B" w:rsidRDefault="00512B3B" w:rsidP="00512B3B">
            <w:pPr>
              <w:pStyle w:val="TableParagraph"/>
              <w:numPr>
                <w:ilvl w:val="0"/>
                <w:numId w:val="27"/>
              </w:numPr>
              <w:tabs>
                <w:tab w:val="left" w:pos="565"/>
                <w:tab w:val="left" w:pos="566"/>
              </w:tabs>
              <w:spacing w:before="144"/>
              <w:ind w:right="224"/>
              <w:rPr>
                <w:sz w:val="20"/>
              </w:rPr>
            </w:pPr>
            <w:r>
              <w:rPr>
                <w:sz w:val="20"/>
              </w:rPr>
              <w:t>CEO, Victorian Aboriginal</w:t>
            </w:r>
            <w:r>
              <w:rPr>
                <w:spacing w:val="-47"/>
                <w:sz w:val="20"/>
              </w:rPr>
              <w:t xml:space="preserve"> </w:t>
            </w:r>
            <w:r>
              <w:rPr>
                <w:sz w:val="20"/>
              </w:rPr>
              <w:t>Education Association Inc.</w:t>
            </w:r>
            <w:r>
              <w:rPr>
                <w:spacing w:val="-47"/>
                <w:sz w:val="20"/>
              </w:rPr>
              <w:t xml:space="preserve"> </w:t>
            </w:r>
            <w:r>
              <w:rPr>
                <w:sz w:val="20"/>
              </w:rPr>
              <w:t>(or an authorised</w:t>
            </w:r>
            <w:r>
              <w:rPr>
                <w:spacing w:val="1"/>
                <w:sz w:val="20"/>
              </w:rPr>
              <w:t xml:space="preserve"> </w:t>
            </w:r>
            <w:r>
              <w:rPr>
                <w:sz w:val="20"/>
              </w:rPr>
              <w:t>representative)</w:t>
            </w:r>
          </w:p>
          <w:p w14:paraId="41E149FD" w14:textId="4F430857" w:rsidR="00512B3B" w:rsidRDefault="00512B3B" w:rsidP="00512B3B">
            <w:pPr>
              <w:pStyle w:val="TableParagraph"/>
              <w:numPr>
                <w:ilvl w:val="0"/>
                <w:numId w:val="27"/>
              </w:numPr>
              <w:tabs>
                <w:tab w:val="left" w:pos="566"/>
                <w:tab w:val="left" w:pos="567"/>
              </w:tabs>
              <w:spacing w:before="145"/>
              <w:ind w:left="566" w:right="147"/>
              <w:rPr>
                <w:sz w:val="20"/>
              </w:rPr>
            </w:pPr>
            <w:r>
              <w:rPr>
                <w:sz w:val="20"/>
              </w:rPr>
              <w:t>Secretary to the Department</w:t>
            </w:r>
            <w:r>
              <w:rPr>
                <w:spacing w:val="-47"/>
                <w:sz w:val="20"/>
              </w:rPr>
              <w:t xml:space="preserve"> </w:t>
            </w:r>
            <w:r>
              <w:rPr>
                <w:sz w:val="20"/>
              </w:rPr>
              <w:t>of Education (or an authorised</w:t>
            </w:r>
            <w:r>
              <w:rPr>
                <w:spacing w:val="1"/>
                <w:sz w:val="20"/>
              </w:rPr>
              <w:t xml:space="preserve"> </w:t>
            </w:r>
            <w:r>
              <w:rPr>
                <w:sz w:val="20"/>
              </w:rPr>
              <w:t>representative)</w:t>
            </w:r>
          </w:p>
          <w:p w14:paraId="7AE03EDB" w14:textId="77777777" w:rsidR="00512B3B" w:rsidRDefault="00512B3B" w:rsidP="00512B3B">
            <w:pPr>
              <w:pStyle w:val="TableParagraph"/>
              <w:numPr>
                <w:ilvl w:val="0"/>
                <w:numId w:val="27"/>
              </w:numPr>
              <w:tabs>
                <w:tab w:val="left" w:pos="566"/>
                <w:tab w:val="left" w:pos="567"/>
              </w:tabs>
              <w:spacing w:before="145"/>
              <w:ind w:left="566" w:right="147"/>
              <w:rPr>
                <w:sz w:val="20"/>
              </w:rPr>
            </w:pPr>
            <w:r>
              <w:rPr>
                <w:sz w:val="20"/>
              </w:rPr>
              <w:t>Secretary to the Department</w:t>
            </w:r>
            <w:r>
              <w:rPr>
                <w:spacing w:val="-47"/>
                <w:sz w:val="20"/>
              </w:rPr>
              <w:t xml:space="preserve"> </w:t>
            </w:r>
            <w:r>
              <w:rPr>
                <w:sz w:val="20"/>
              </w:rPr>
              <w:t>of Families, Fairness and Housing (or an authorised</w:t>
            </w:r>
            <w:r>
              <w:rPr>
                <w:spacing w:val="1"/>
                <w:sz w:val="20"/>
              </w:rPr>
              <w:t xml:space="preserve"> </w:t>
            </w:r>
            <w:r>
              <w:rPr>
                <w:sz w:val="20"/>
              </w:rPr>
              <w:t>representative)</w:t>
            </w:r>
          </w:p>
          <w:p w14:paraId="07D8507F" w14:textId="77777777" w:rsidR="00512B3B" w:rsidRPr="00FD39A8" w:rsidRDefault="00512B3B" w:rsidP="00512B3B">
            <w:pPr>
              <w:pStyle w:val="TableParagraph"/>
              <w:numPr>
                <w:ilvl w:val="0"/>
                <w:numId w:val="27"/>
              </w:numPr>
              <w:tabs>
                <w:tab w:val="left" w:pos="566"/>
                <w:tab w:val="left" w:pos="567"/>
              </w:tabs>
              <w:spacing w:before="145"/>
              <w:ind w:left="566" w:right="147"/>
              <w:rPr>
                <w:sz w:val="20"/>
              </w:rPr>
            </w:pPr>
            <w:r>
              <w:rPr>
                <w:sz w:val="20"/>
              </w:rPr>
              <w:t>Secretary to the Department</w:t>
            </w:r>
            <w:r>
              <w:rPr>
                <w:spacing w:val="-47"/>
                <w:sz w:val="20"/>
              </w:rPr>
              <w:t xml:space="preserve"> </w:t>
            </w:r>
            <w:r>
              <w:rPr>
                <w:sz w:val="20"/>
              </w:rPr>
              <w:t>of Justice and Community Safety (or an authorised</w:t>
            </w:r>
            <w:r>
              <w:rPr>
                <w:spacing w:val="1"/>
                <w:sz w:val="20"/>
              </w:rPr>
              <w:t xml:space="preserve"> </w:t>
            </w:r>
            <w:r>
              <w:rPr>
                <w:sz w:val="20"/>
              </w:rPr>
              <w:t>representative)</w:t>
            </w:r>
          </w:p>
        </w:tc>
        <w:tc>
          <w:tcPr>
            <w:tcW w:w="3210" w:type="dxa"/>
          </w:tcPr>
          <w:p w14:paraId="1094D236" w14:textId="77777777" w:rsidR="00512B3B" w:rsidRDefault="00512B3B" w:rsidP="00512B3B">
            <w:pPr>
              <w:pStyle w:val="TableParagraph"/>
              <w:numPr>
                <w:ilvl w:val="0"/>
                <w:numId w:val="26"/>
              </w:numPr>
              <w:tabs>
                <w:tab w:val="left" w:pos="476"/>
                <w:tab w:val="left" w:pos="477"/>
              </w:tabs>
              <w:ind w:right="210"/>
              <w:rPr>
                <w:sz w:val="20"/>
              </w:rPr>
            </w:pPr>
            <w:r>
              <w:rPr>
                <w:sz w:val="20"/>
              </w:rPr>
              <w:t>Each authorised appointer may</w:t>
            </w:r>
            <w:r>
              <w:rPr>
                <w:spacing w:val="-47"/>
                <w:sz w:val="20"/>
              </w:rPr>
              <w:t xml:space="preserve"> </w:t>
            </w:r>
            <w:r>
              <w:rPr>
                <w:sz w:val="20"/>
              </w:rPr>
              <w:t>appoint one person to the</w:t>
            </w:r>
            <w:r>
              <w:rPr>
                <w:spacing w:val="1"/>
                <w:sz w:val="20"/>
              </w:rPr>
              <w:t xml:space="preserve"> </w:t>
            </w:r>
            <w:r>
              <w:rPr>
                <w:sz w:val="20"/>
              </w:rPr>
              <w:t>nominee member category of</w:t>
            </w:r>
            <w:r>
              <w:rPr>
                <w:spacing w:val="1"/>
                <w:sz w:val="20"/>
              </w:rPr>
              <w:t xml:space="preserve"> </w:t>
            </w:r>
            <w:r>
              <w:rPr>
                <w:sz w:val="20"/>
              </w:rPr>
              <w:t>the school council for a term of</w:t>
            </w:r>
            <w:r>
              <w:rPr>
                <w:spacing w:val="-47"/>
                <w:sz w:val="20"/>
              </w:rPr>
              <w:t xml:space="preserve"> </w:t>
            </w:r>
            <w:r>
              <w:rPr>
                <w:sz w:val="20"/>
              </w:rPr>
              <w:t>office</w:t>
            </w:r>
            <w:r>
              <w:rPr>
                <w:spacing w:val="-3"/>
                <w:sz w:val="20"/>
              </w:rPr>
              <w:t xml:space="preserve"> </w:t>
            </w:r>
            <w:r>
              <w:rPr>
                <w:sz w:val="20"/>
              </w:rPr>
              <w:t>not</w:t>
            </w:r>
            <w:r>
              <w:rPr>
                <w:spacing w:val="-4"/>
                <w:sz w:val="20"/>
              </w:rPr>
              <w:t xml:space="preserve"> </w:t>
            </w:r>
            <w:r>
              <w:rPr>
                <w:sz w:val="20"/>
              </w:rPr>
              <w:t>exceeding</w:t>
            </w:r>
            <w:r>
              <w:rPr>
                <w:spacing w:val="-3"/>
                <w:sz w:val="20"/>
              </w:rPr>
              <w:t xml:space="preserve"> </w:t>
            </w:r>
            <w:r>
              <w:rPr>
                <w:sz w:val="20"/>
              </w:rPr>
              <w:t>two</w:t>
            </w:r>
            <w:r>
              <w:rPr>
                <w:spacing w:val="-3"/>
                <w:sz w:val="20"/>
              </w:rPr>
              <w:t xml:space="preserve"> </w:t>
            </w:r>
            <w:r>
              <w:rPr>
                <w:sz w:val="20"/>
              </w:rPr>
              <w:t>years.</w:t>
            </w:r>
          </w:p>
          <w:p w14:paraId="38510C54" w14:textId="77777777" w:rsidR="00512B3B" w:rsidRDefault="00512B3B" w:rsidP="00512B3B">
            <w:pPr>
              <w:pStyle w:val="TableParagraph"/>
              <w:numPr>
                <w:ilvl w:val="0"/>
                <w:numId w:val="26"/>
              </w:numPr>
              <w:tabs>
                <w:tab w:val="left" w:pos="476"/>
                <w:tab w:val="left" w:pos="477"/>
              </w:tabs>
              <w:spacing w:before="145"/>
              <w:ind w:right="149"/>
              <w:rPr>
                <w:sz w:val="20"/>
              </w:rPr>
            </w:pPr>
            <w:r>
              <w:rPr>
                <w:sz w:val="20"/>
              </w:rPr>
              <w:t>A person must not be appointed</w:t>
            </w:r>
            <w:r>
              <w:rPr>
                <w:spacing w:val="-47"/>
                <w:sz w:val="20"/>
              </w:rPr>
              <w:t xml:space="preserve"> </w:t>
            </w:r>
            <w:r>
              <w:rPr>
                <w:sz w:val="20"/>
              </w:rPr>
              <w:t>to the nominee member</w:t>
            </w:r>
            <w:r>
              <w:rPr>
                <w:spacing w:val="1"/>
                <w:sz w:val="20"/>
              </w:rPr>
              <w:t xml:space="preserve"> </w:t>
            </w:r>
            <w:r>
              <w:rPr>
                <w:sz w:val="20"/>
              </w:rPr>
              <w:t xml:space="preserve">category who is a </w:t>
            </w:r>
            <w:proofErr w:type="gramStart"/>
            <w:r>
              <w:rPr>
                <w:sz w:val="20"/>
              </w:rPr>
              <w:t>Department</w:t>
            </w:r>
            <w:proofErr w:type="gramEnd"/>
            <w:r>
              <w:rPr>
                <w:spacing w:val="1"/>
                <w:sz w:val="20"/>
              </w:rPr>
              <w:t xml:space="preserve"> </w:t>
            </w:r>
            <w:r>
              <w:rPr>
                <w:sz w:val="20"/>
              </w:rPr>
              <w:t>employee engaged in work at or</w:t>
            </w:r>
            <w:r>
              <w:rPr>
                <w:spacing w:val="-47"/>
                <w:sz w:val="20"/>
              </w:rPr>
              <w:t xml:space="preserve"> </w:t>
            </w:r>
            <w:r>
              <w:rPr>
                <w:sz w:val="20"/>
              </w:rPr>
              <w:t>for</w:t>
            </w:r>
            <w:r>
              <w:rPr>
                <w:spacing w:val="-1"/>
                <w:sz w:val="20"/>
              </w:rPr>
              <w:t xml:space="preserve"> </w:t>
            </w:r>
            <w:r>
              <w:rPr>
                <w:sz w:val="20"/>
              </w:rPr>
              <w:t>the</w:t>
            </w:r>
            <w:r>
              <w:rPr>
                <w:spacing w:val="-1"/>
                <w:sz w:val="20"/>
              </w:rPr>
              <w:t xml:space="preserve"> </w:t>
            </w:r>
            <w:r>
              <w:rPr>
                <w:sz w:val="20"/>
              </w:rPr>
              <w:t>school.</w:t>
            </w:r>
          </w:p>
          <w:p w14:paraId="1852BA86" w14:textId="77777777" w:rsidR="00512B3B" w:rsidRDefault="00512B3B" w:rsidP="00512B3B">
            <w:pPr>
              <w:pStyle w:val="TableParagraph"/>
              <w:numPr>
                <w:ilvl w:val="0"/>
                <w:numId w:val="26"/>
              </w:numPr>
              <w:tabs>
                <w:tab w:val="left" w:pos="476"/>
                <w:tab w:val="left" w:pos="477"/>
              </w:tabs>
              <w:spacing w:before="145"/>
              <w:ind w:right="149"/>
              <w:rPr>
                <w:sz w:val="20"/>
              </w:rPr>
            </w:pPr>
            <w:r w:rsidRPr="00FD39A8">
              <w:rPr>
                <w:sz w:val="20"/>
              </w:rPr>
              <w:t xml:space="preserve">The Chairperson, Victorian Multicultural Commission, when appointing their nominee member, must </w:t>
            </w:r>
            <w:proofErr w:type="gramStart"/>
            <w:r w:rsidRPr="00FD39A8">
              <w:rPr>
                <w:sz w:val="20"/>
              </w:rPr>
              <w:t xml:space="preserve">give </w:t>
            </w:r>
            <w:r>
              <w:rPr>
                <w:sz w:val="20"/>
              </w:rPr>
              <w:t>c</w:t>
            </w:r>
            <w:r w:rsidRPr="00FD39A8">
              <w:rPr>
                <w:sz w:val="20"/>
              </w:rPr>
              <w:t>onsideration to</w:t>
            </w:r>
            <w:proofErr w:type="gramEnd"/>
            <w:r w:rsidRPr="00FD39A8">
              <w:rPr>
                <w:sz w:val="20"/>
              </w:rPr>
              <w:t xml:space="preserve"> the student population of Parkville College, including cultural and linguistically diverse backgrounds of that population</w:t>
            </w:r>
            <w:r>
              <w:rPr>
                <w:sz w:val="20"/>
              </w:rPr>
              <w:t>.</w:t>
            </w:r>
          </w:p>
        </w:tc>
      </w:tr>
      <w:tr w:rsidR="00512B3B" w14:paraId="46959531" w14:textId="77777777" w:rsidTr="00495FA9">
        <w:trPr>
          <w:trHeight w:val="4000"/>
        </w:trPr>
        <w:tc>
          <w:tcPr>
            <w:tcW w:w="778" w:type="dxa"/>
          </w:tcPr>
          <w:p w14:paraId="4924BD58" w14:textId="77777777" w:rsidR="00512B3B" w:rsidRDefault="00512B3B" w:rsidP="00512B3B">
            <w:pPr>
              <w:pStyle w:val="TableParagraph"/>
              <w:ind w:left="89" w:right="169"/>
              <w:jc w:val="center"/>
              <w:rPr>
                <w:sz w:val="20"/>
              </w:rPr>
            </w:pPr>
            <w:r>
              <w:rPr>
                <w:sz w:val="20"/>
              </w:rPr>
              <w:t>14.</w:t>
            </w:r>
          </w:p>
        </w:tc>
        <w:tc>
          <w:tcPr>
            <w:tcW w:w="1627" w:type="dxa"/>
          </w:tcPr>
          <w:p w14:paraId="2180C11F" w14:textId="59A3CF7E" w:rsidR="00512B3B" w:rsidRDefault="00512B3B" w:rsidP="00512B3B">
            <w:pPr>
              <w:pStyle w:val="TableParagraph"/>
              <w:ind w:left="107" w:right="315"/>
              <w:rPr>
                <w:sz w:val="20"/>
              </w:rPr>
            </w:pPr>
            <w:r w:rsidRPr="00055719">
              <w:rPr>
                <w:sz w:val="20"/>
              </w:rPr>
              <w:t>Rubicon Outdoor School Council</w:t>
            </w:r>
          </w:p>
        </w:tc>
        <w:tc>
          <w:tcPr>
            <w:tcW w:w="2976" w:type="dxa"/>
          </w:tcPr>
          <w:p w14:paraId="637D882B" w14:textId="5CACA871" w:rsidR="00512B3B" w:rsidRDefault="00512B3B" w:rsidP="00512B3B">
            <w:pPr>
              <w:pStyle w:val="TableParagraph"/>
              <w:numPr>
                <w:ilvl w:val="0"/>
                <w:numId w:val="25"/>
              </w:numPr>
              <w:tabs>
                <w:tab w:val="left" w:pos="567"/>
              </w:tabs>
              <w:ind w:right="719"/>
              <w:rPr>
                <w:sz w:val="20"/>
              </w:rPr>
            </w:pPr>
            <w:r>
              <w:rPr>
                <w:sz w:val="20"/>
              </w:rPr>
              <w:t>President, Parents Victoria</w:t>
            </w:r>
          </w:p>
          <w:p w14:paraId="61DDC584" w14:textId="1129ECA5" w:rsidR="00512B3B" w:rsidRDefault="00512B3B" w:rsidP="00512B3B">
            <w:pPr>
              <w:pStyle w:val="TableParagraph"/>
              <w:numPr>
                <w:ilvl w:val="0"/>
                <w:numId w:val="25"/>
              </w:numPr>
              <w:tabs>
                <w:tab w:val="left" w:pos="566"/>
                <w:tab w:val="left" w:pos="567"/>
              </w:tabs>
              <w:spacing w:before="144"/>
              <w:ind w:right="797"/>
              <w:rPr>
                <w:sz w:val="20"/>
              </w:rPr>
            </w:pPr>
            <w:r>
              <w:rPr>
                <w:sz w:val="20"/>
              </w:rPr>
              <w:t>Chief Executive Officer, Outdoors Victoria</w:t>
            </w:r>
          </w:p>
          <w:p w14:paraId="13EF4860" w14:textId="3E72FD4D" w:rsidR="00512B3B" w:rsidRDefault="00512B3B" w:rsidP="00512B3B">
            <w:pPr>
              <w:pStyle w:val="TableParagraph"/>
              <w:numPr>
                <w:ilvl w:val="0"/>
                <w:numId w:val="25"/>
              </w:numPr>
              <w:tabs>
                <w:tab w:val="left" w:pos="566"/>
                <w:tab w:val="left" w:pos="567"/>
              </w:tabs>
              <w:spacing w:before="144"/>
              <w:ind w:right="275"/>
              <w:rPr>
                <w:sz w:val="20"/>
              </w:rPr>
            </w:pPr>
            <w:r>
              <w:rPr>
                <w:sz w:val="20"/>
              </w:rPr>
              <w:t xml:space="preserve">Chief Ranger, Parks Victoria, located at Binns </w:t>
            </w:r>
            <w:proofErr w:type="spellStart"/>
            <w:r>
              <w:rPr>
                <w:sz w:val="20"/>
              </w:rPr>
              <w:t>Mccraes</w:t>
            </w:r>
            <w:proofErr w:type="spellEnd"/>
            <w:r>
              <w:rPr>
                <w:sz w:val="20"/>
              </w:rPr>
              <w:t xml:space="preserve"> Road, Alexandra</w:t>
            </w:r>
          </w:p>
          <w:p w14:paraId="5DB8422C" w14:textId="796E2195" w:rsidR="00512B3B" w:rsidRDefault="00512B3B" w:rsidP="00512B3B">
            <w:pPr>
              <w:pStyle w:val="TableParagraph"/>
              <w:numPr>
                <w:ilvl w:val="0"/>
                <w:numId w:val="25"/>
              </w:numPr>
              <w:tabs>
                <w:tab w:val="left" w:pos="566"/>
                <w:tab w:val="left" w:pos="567"/>
              </w:tabs>
              <w:spacing w:before="144"/>
              <w:ind w:right="179"/>
              <w:rPr>
                <w:sz w:val="20"/>
              </w:rPr>
            </w:pPr>
            <w:r>
              <w:rPr>
                <w:sz w:val="20"/>
              </w:rPr>
              <w:t>Chief Executive Officer, Victorian Curriculum and Assessment Authority</w:t>
            </w:r>
          </w:p>
          <w:p w14:paraId="00CF6DC7" w14:textId="2F6840F6" w:rsidR="00512B3B" w:rsidRDefault="00512B3B" w:rsidP="00512B3B">
            <w:pPr>
              <w:pStyle w:val="TableParagraph"/>
              <w:numPr>
                <w:ilvl w:val="0"/>
                <w:numId w:val="25"/>
              </w:numPr>
              <w:tabs>
                <w:tab w:val="left" w:pos="567"/>
                <w:tab w:val="left" w:pos="568"/>
              </w:tabs>
              <w:spacing w:before="144"/>
              <w:ind w:right="557"/>
              <w:rPr>
                <w:sz w:val="20"/>
              </w:rPr>
            </w:pPr>
            <w:r>
              <w:rPr>
                <w:sz w:val="20"/>
              </w:rPr>
              <w:t xml:space="preserve">Regional Director, </w:t>
            </w:r>
            <w:proofErr w:type="gramStart"/>
            <w:r>
              <w:rPr>
                <w:sz w:val="20"/>
              </w:rPr>
              <w:t>North Eastern</w:t>
            </w:r>
            <w:proofErr w:type="gramEnd"/>
            <w:r>
              <w:rPr>
                <w:sz w:val="20"/>
              </w:rPr>
              <w:t xml:space="preserve"> Victoria Region</w:t>
            </w:r>
          </w:p>
        </w:tc>
        <w:tc>
          <w:tcPr>
            <w:tcW w:w="3210" w:type="dxa"/>
          </w:tcPr>
          <w:p w14:paraId="4A01D127" w14:textId="77777777" w:rsidR="00512B3B" w:rsidRPr="003B6ABF" w:rsidRDefault="00512B3B" w:rsidP="00512B3B">
            <w:pPr>
              <w:pStyle w:val="ListParagraph"/>
              <w:numPr>
                <w:ilvl w:val="0"/>
                <w:numId w:val="24"/>
              </w:numPr>
              <w:rPr>
                <w:sz w:val="20"/>
              </w:rPr>
            </w:pPr>
            <w:r w:rsidRPr="003B6ABF">
              <w:rPr>
                <w:sz w:val="20"/>
              </w:rPr>
              <w:t>Each authorised appointer may appoint one person to the nominee member category of the school council.</w:t>
            </w:r>
          </w:p>
          <w:p w14:paraId="4ADC1F7E" w14:textId="15386B9D" w:rsidR="00512B3B" w:rsidRPr="003B6ABF" w:rsidRDefault="00512B3B" w:rsidP="00512B3B">
            <w:pPr>
              <w:pStyle w:val="TableParagraph"/>
              <w:numPr>
                <w:ilvl w:val="0"/>
                <w:numId w:val="24"/>
              </w:numPr>
              <w:tabs>
                <w:tab w:val="left" w:pos="477"/>
                <w:tab w:val="left" w:pos="478"/>
              </w:tabs>
              <w:spacing w:before="144"/>
              <w:ind w:right="192"/>
              <w:rPr>
                <w:sz w:val="20"/>
              </w:rPr>
            </w:pPr>
            <w:r w:rsidRPr="003B6ABF">
              <w:rPr>
                <w:sz w:val="20"/>
              </w:rPr>
              <w:t>A person must be appointed for a term of office not exceeding two years that expires on</w:t>
            </w:r>
            <w:r>
              <w:rPr>
                <w:sz w:val="20"/>
              </w:rPr>
              <w:t xml:space="preserve"> </w:t>
            </w:r>
            <w:r w:rsidRPr="003B6ABF">
              <w:rPr>
                <w:sz w:val="20"/>
              </w:rPr>
              <w:t>31 March of the year specified in the appointment.</w:t>
            </w:r>
          </w:p>
          <w:p w14:paraId="17FC56AB" w14:textId="170E5F0E" w:rsidR="00512B3B" w:rsidRDefault="00512B3B" w:rsidP="00512B3B">
            <w:pPr>
              <w:pStyle w:val="TableParagraph"/>
              <w:numPr>
                <w:ilvl w:val="0"/>
                <w:numId w:val="24"/>
              </w:numPr>
              <w:tabs>
                <w:tab w:val="left" w:pos="477"/>
                <w:tab w:val="left" w:pos="478"/>
              </w:tabs>
              <w:spacing w:before="145"/>
              <w:ind w:right="147"/>
              <w:rPr>
                <w:sz w:val="20"/>
              </w:rPr>
            </w:pPr>
            <w:r w:rsidRPr="003B6ABF">
              <w:rPr>
                <w:sz w:val="20"/>
              </w:rPr>
              <w:t xml:space="preserve">A person must not be appointed to the nominee member category who is a </w:t>
            </w:r>
            <w:proofErr w:type="gramStart"/>
            <w:r w:rsidRPr="003B6ABF">
              <w:rPr>
                <w:sz w:val="20"/>
              </w:rPr>
              <w:t>Department</w:t>
            </w:r>
            <w:proofErr w:type="gramEnd"/>
            <w:r w:rsidRPr="003B6ABF">
              <w:rPr>
                <w:sz w:val="20"/>
              </w:rPr>
              <w:t xml:space="preserve"> employee engaged in work at or for the school.</w:t>
            </w:r>
            <w:r>
              <w:rPr>
                <w:sz w:val="20"/>
              </w:rPr>
              <w:t xml:space="preserve"> </w:t>
            </w:r>
          </w:p>
        </w:tc>
      </w:tr>
      <w:tr w:rsidR="00102D54" w14:paraId="620A2F8D" w14:textId="77777777" w:rsidTr="00096264">
        <w:trPr>
          <w:trHeight w:val="2957"/>
        </w:trPr>
        <w:tc>
          <w:tcPr>
            <w:tcW w:w="778" w:type="dxa"/>
          </w:tcPr>
          <w:p w14:paraId="72FC28DA" w14:textId="1F203437" w:rsidR="00102D54" w:rsidRDefault="00102D54" w:rsidP="00102D54">
            <w:pPr>
              <w:pStyle w:val="TableParagraph"/>
              <w:ind w:left="89" w:right="169"/>
              <w:jc w:val="center"/>
              <w:rPr>
                <w:sz w:val="20"/>
              </w:rPr>
            </w:pPr>
            <w:r>
              <w:rPr>
                <w:sz w:val="20"/>
              </w:rPr>
              <w:t>1</w:t>
            </w:r>
            <w:r w:rsidR="00F85465">
              <w:rPr>
                <w:sz w:val="20"/>
              </w:rPr>
              <w:t>5</w:t>
            </w:r>
            <w:r>
              <w:rPr>
                <w:sz w:val="20"/>
              </w:rPr>
              <w:t>.</w:t>
            </w:r>
          </w:p>
        </w:tc>
        <w:tc>
          <w:tcPr>
            <w:tcW w:w="1627" w:type="dxa"/>
          </w:tcPr>
          <w:p w14:paraId="4EB82503" w14:textId="288DAB9E" w:rsidR="00102D54" w:rsidRPr="00055719" w:rsidDel="00F6279F" w:rsidRDefault="00102D54" w:rsidP="00102D54">
            <w:pPr>
              <w:pStyle w:val="TableParagraph"/>
              <w:ind w:left="107" w:right="315"/>
              <w:rPr>
                <w:sz w:val="20"/>
              </w:rPr>
            </w:pPr>
            <w:r>
              <w:rPr>
                <w:sz w:val="20"/>
              </w:rPr>
              <w:t>School for Student Leadership School Council</w:t>
            </w:r>
          </w:p>
        </w:tc>
        <w:tc>
          <w:tcPr>
            <w:tcW w:w="2976" w:type="dxa"/>
          </w:tcPr>
          <w:p w14:paraId="0970BAA3" w14:textId="5F2DE339" w:rsidR="00102D54" w:rsidRDefault="00102D54" w:rsidP="00096264">
            <w:pPr>
              <w:pStyle w:val="TableParagraph"/>
              <w:numPr>
                <w:ilvl w:val="0"/>
                <w:numId w:val="20"/>
              </w:numPr>
              <w:tabs>
                <w:tab w:val="left" w:pos="567"/>
              </w:tabs>
              <w:ind w:right="628"/>
              <w:rPr>
                <w:sz w:val="20"/>
              </w:rPr>
            </w:pPr>
            <w:r>
              <w:rPr>
                <w:sz w:val="20"/>
              </w:rPr>
              <w:t>Minister</w:t>
            </w:r>
            <w:r>
              <w:rPr>
                <w:spacing w:val="-4"/>
                <w:sz w:val="20"/>
              </w:rPr>
              <w:t xml:space="preserve"> </w:t>
            </w:r>
            <w:r>
              <w:rPr>
                <w:sz w:val="20"/>
              </w:rPr>
              <w:t>for</w:t>
            </w:r>
            <w:r>
              <w:rPr>
                <w:spacing w:val="-4"/>
                <w:sz w:val="20"/>
              </w:rPr>
              <w:t xml:space="preserve"> </w:t>
            </w:r>
            <w:r>
              <w:rPr>
                <w:sz w:val="20"/>
              </w:rPr>
              <w:t>Education</w:t>
            </w:r>
          </w:p>
        </w:tc>
        <w:tc>
          <w:tcPr>
            <w:tcW w:w="3210" w:type="dxa"/>
          </w:tcPr>
          <w:p w14:paraId="5EB8B379" w14:textId="77777777" w:rsidR="00102D54" w:rsidRDefault="00102D54" w:rsidP="00096264">
            <w:pPr>
              <w:pStyle w:val="TableParagraph"/>
              <w:numPr>
                <w:ilvl w:val="0"/>
                <w:numId w:val="149"/>
              </w:numPr>
              <w:tabs>
                <w:tab w:val="left" w:pos="476"/>
                <w:tab w:val="left" w:pos="477"/>
              </w:tabs>
              <w:ind w:right="327"/>
              <w:rPr>
                <w:sz w:val="20"/>
              </w:rPr>
            </w:pPr>
            <w:r>
              <w:rPr>
                <w:sz w:val="20"/>
              </w:rPr>
              <w:t>The authorised appointer may</w:t>
            </w:r>
            <w:r>
              <w:rPr>
                <w:spacing w:val="-47"/>
                <w:sz w:val="20"/>
              </w:rPr>
              <w:t xml:space="preserve"> </w:t>
            </w:r>
            <w:r>
              <w:rPr>
                <w:sz w:val="20"/>
              </w:rPr>
              <w:t>appoint nine persons to the</w:t>
            </w:r>
            <w:r>
              <w:rPr>
                <w:spacing w:val="1"/>
                <w:sz w:val="20"/>
              </w:rPr>
              <w:t xml:space="preserve"> </w:t>
            </w:r>
            <w:r>
              <w:rPr>
                <w:sz w:val="20"/>
              </w:rPr>
              <w:t>nominee member category of</w:t>
            </w:r>
            <w:r>
              <w:rPr>
                <w:spacing w:val="-47"/>
                <w:sz w:val="20"/>
              </w:rPr>
              <w:t xml:space="preserve"> </w:t>
            </w:r>
            <w:r>
              <w:rPr>
                <w:sz w:val="20"/>
              </w:rPr>
              <w:t>the</w:t>
            </w:r>
            <w:r>
              <w:rPr>
                <w:spacing w:val="-1"/>
                <w:sz w:val="20"/>
              </w:rPr>
              <w:t xml:space="preserve"> </w:t>
            </w:r>
            <w:r>
              <w:rPr>
                <w:sz w:val="20"/>
              </w:rPr>
              <w:t>school</w:t>
            </w:r>
            <w:r>
              <w:rPr>
                <w:spacing w:val="-1"/>
                <w:sz w:val="20"/>
              </w:rPr>
              <w:t xml:space="preserve"> </w:t>
            </w:r>
            <w:r>
              <w:rPr>
                <w:sz w:val="20"/>
              </w:rPr>
              <w:t>council.</w:t>
            </w:r>
          </w:p>
          <w:p w14:paraId="0E986848" w14:textId="77777777" w:rsidR="00102D54" w:rsidRDefault="00102D54" w:rsidP="00096264">
            <w:pPr>
              <w:pStyle w:val="TableParagraph"/>
              <w:tabs>
                <w:tab w:val="left" w:pos="476"/>
                <w:tab w:val="left" w:pos="477"/>
              </w:tabs>
              <w:ind w:left="476" w:right="327"/>
              <w:rPr>
                <w:sz w:val="20"/>
              </w:rPr>
            </w:pPr>
          </w:p>
          <w:p w14:paraId="44B4AAD3" w14:textId="479A3D69" w:rsidR="00102D54" w:rsidRPr="00096264" w:rsidRDefault="00102D54" w:rsidP="00096264">
            <w:pPr>
              <w:pStyle w:val="TableParagraph"/>
              <w:numPr>
                <w:ilvl w:val="0"/>
                <w:numId w:val="149"/>
              </w:numPr>
              <w:tabs>
                <w:tab w:val="left" w:pos="476"/>
                <w:tab w:val="left" w:pos="477"/>
              </w:tabs>
              <w:ind w:right="327"/>
              <w:rPr>
                <w:sz w:val="20"/>
              </w:rPr>
            </w:pPr>
            <w:r w:rsidRPr="00096264">
              <w:rPr>
                <w:sz w:val="20"/>
              </w:rPr>
              <w:t>A person must be appointed for</w:t>
            </w:r>
            <w:r w:rsidRPr="00096264">
              <w:rPr>
                <w:spacing w:val="-47"/>
                <w:sz w:val="20"/>
              </w:rPr>
              <w:t xml:space="preserve"> </w:t>
            </w:r>
            <w:r w:rsidR="006207E8">
              <w:rPr>
                <w:spacing w:val="-47"/>
                <w:sz w:val="20"/>
              </w:rPr>
              <w:t xml:space="preserve">   </w:t>
            </w:r>
            <w:r w:rsidRPr="00096264">
              <w:rPr>
                <w:sz w:val="20"/>
              </w:rPr>
              <w:t>a term of office not exceeding</w:t>
            </w:r>
            <w:r w:rsidRPr="00096264">
              <w:rPr>
                <w:spacing w:val="1"/>
                <w:sz w:val="20"/>
              </w:rPr>
              <w:t xml:space="preserve"> </w:t>
            </w:r>
            <w:r w:rsidRPr="00096264">
              <w:rPr>
                <w:sz w:val="20"/>
              </w:rPr>
              <w:t>two years that expires on 31</w:t>
            </w:r>
            <w:r w:rsidRPr="00096264">
              <w:rPr>
                <w:spacing w:val="1"/>
                <w:sz w:val="20"/>
              </w:rPr>
              <w:t xml:space="preserve"> </w:t>
            </w:r>
            <w:r w:rsidRPr="00096264">
              <w:rPr>
                <w:sz w:val="20"/>
              </w:rPr>
              <w:t>March of the year specified in</w:t>
            </w:r>
            <w:r w:rsidRPr="00096264">
              <w:rPr>
                <w:spacing w:val="1"/>
                <w:sz w:val="20"/>
              </w:rPr>
              <w:t xml:space="preserve"> </w:t>
            </w:r>
            <w:r w:rsidRPr="00096264">
              <w:rPr>
                <w:sz w:val="20"/>
              </w:rPr>
              <w:t>the</w:t>
            </w:r>
            <w:r w:rsidRPr="00096264">
              <w:rPr>
                <w:spacing w:val="-1"/>
                <w:sz w:val="20"/>
              </w:rPr>
              <w:t xml:space="preserve"> </w:t>
            </w:r>
            <w:r w:rsidRPr="00096264">
              <w:rPr>
                <w:sz w:val="20"/>
              </w:rPr>
              <w:t>appointment.</w:t>
            </w:r>
          </w:p>
        </w:tc>
      </w:tr>
      <w:tr w:rsidR="00512B3B" w14:paraId="73277B7C" w14:textId="77777777" w:rsidTr="00495FA9">
        <w:trPr>
          <w:trHeight w:val="3712"/>
        </w:trPr>
        <w:tc>
          <w:tcPr>
            <w:tcW w:w="778" w:type="dxa"/>
          </w:tcPr>
          <w:p w14:paraId="7389660B" w14:textId="7C5BED7C" w:rsidR="00512B3B" w:rsidRDefault="00512B3B" w:rsidP="00512B3B">
            <w:pPr>
              <w:pStyle w:val="TableParagraph"/>
              <w:spacing w:before="61"/>
              <w:ind w:left="89" w:right="169"/>
              <w:jc w:val="center"/>
              <w:rPr>
                <w:sz w:val="20"/>
              </w:rPr>
            </w:pPr>
            <w:r>
              <w:rPr>
                <w:sz w:val="20"/>
              </w:rPr>
              <w:t>1</w:t>
            </w:r>
            <w:r w:rsidR="00F85465">
              <w:rPr>
                <w:sz w:val="20"/>
              </w:rPr>
              <w:t>6</w:t>
            </w:r>
            <w:r>
              <w:rPr>
                <w:sz w:val="20"/>
              </w:rPr>
              <w:t>.</w:t>
            </w:r>
          </w:p>
        </w:tc>
        <w:tc>
          <w:tcPr>
            <w:tcW w:w="1627" w:type="dxa"/>
          </w:tcPr>
          <w:p w14:paraId="791CADC0" w14:textId="77777777" w:rsidR="00512B3B" w:rsidRDefault="00512B3B" w:rsidP="00512B3B">
            <w:pPr>
              <w:pStyle w:val="TableParagraph"/>
              <w:ind w:left="107" w:right="504"/>
              <w:rPr>
                <w:sz w:val="20"/>
              </w:rPr>
            </w:pPr>
            <w:r>
              <w:rPr>
                <w:sz w:val="20"/>
              </w:rPr>
              <w:t>Somers School</w:t>
            </w:r>
            <w:r>
              <w:rPr>
                <w:spacing w:val="-47"/>
                <w:sz w:val="20"/>
              </w:rPr>
              <w:t xml:space="preserve"> </w:t>
            </w:r>
            <w:r>
              <w:rPr>
                <w:sz w:val="20"/>
              </w:rPr>
              <w:t>Camp School</w:t>
            </w:r>
            <w:r>
              <w:rPr>
                <w:spacing w:val="1"/>
                <w:sz w:val="20"/>
              </w:rPr>
              <w:t xml:space="preserve"> </w:t>
            </w:r>
            <w:r>
              <w:rPr>
                <w:sz w:val="20"/>
              </w:rPr>
              <w:t>Council</w:t>
            </w:r>
          </w:p>
        </w:tc>
        <w:tc>
          <w:tcPr>
            <w:tcW w:w="2976" w:type="dxa"/>
          </w:tcPr>
          <w:p w14:paraId="5C42A565" w14:textId="77777777" w:rsidR="00512B3B" w:rsidRDefault="00512B3B" w:rsidP="00512B3B">
            <w:pPr>
              <w:pStyle w:val="TableParagraph"/>
              <w:numPr>
                <w:ilvl w:val="0"/>
                <w:numId w:val="23"/>
              </w:numPr>
              <w:tabs>
                <w:tab w:val="left" w:pos="566"/>
                <w:tab w:val="left" w:pos="567"/>
              </w:tabs>
              <w:ind w:right="570"/>
              <w:rPr>
                <w:sz w:val="20"/>
              </w:rPr>
            </w:pPr>
            <w:r>
              <w:rPr>
                <w:sz w:val="20"/>
              </w:rPr>
              <w:t>Mornington Peninsula</w:t>
            </w:r>
            <w:r>
              <w:rPr>
                <w:spacing w:val="-47"/>
                <w:sz w:val="20"/>
              </w:rPr>
              <w:t xml:space="preserve"> </w:t>
            </w:r>
            <w:r>
              <w:rPr>
                <w:sz w:val="20"/>
              </w:rPr>
              <w:t>Principals Local</w:t>
            </w:r>
            <w:r>
              <w:rPr>
                <w:spacing w:val="1"/>
                <w:sz w:val="20"/>
              </w:rPr>
              <w:t xml:space="preserve"> </w:t>
            </w:r>
            <w:r>
              <w:rPr>
                <w:sz w:val="20"/>
              </w:rPr>
              <w:t>Government Authority</w:t>
            </w:r>
            <w:r>
              <w:rPr>
                <w:spacing w:val="-48"/>
                <w:sz w:val="20"/>
              </w:rPr>
              <w:t xml:space="preserve"> </w:t>
            </w:r>
            <w:r>
              <w:rPr>
                <w:sz w:val="20"/>
              </w:rPr>
              <w:t>Group</w:t>
            </w:r>
          </w:p>
          <w:p w14:paraId="03CFFD45" w14:textId="77777777" w:rsidR="00512B3B" w:rsidRDefault="00512B3B" w:rsidP="00512B3B">
            <w:pPr>
              <w:pStyle w:val="TableParagraph"/>
              <w:numPr>
                <w:ilvl w:val="0"/>
                <w:numId w:val="23"/>
              </w:numPr>
              <w:tabs>
                <w:tab w:val="left" w:pos="566"/>
                <w:tab w:val="left" w:pos="567"/>
              </w:tabs>
              <w:spacing w:before="145"/>
              <w:ind w:right="558"/>
              <w:rPr>
                <w:sz w:val="20"/>
              </w:rPr>
            </w:pPr>
            <w:proofErr w:type="spellStart"/>
            <w:r>
              <w:rPr>
                <w:sz w:val="20"/>
              </w:rPr>
              <w:t>Coolart</w:t>
            </w:r>
            <w:proofErr w:type="spellEnd"/>
            <w:r>
              <w:rPr>
                <w:sz w:val="20"/>
              </w:rPr>
              <w:t xml:space="preserve"> Wetlands and</w:t>
            </w:r>
            <w:r>
              <w:rPr>
                <w:spacing w:val="1"/>
                <w:sz w:val="20"/>
              </w:rPr>
              <w:t xml:space="preserve"> </w:t>
            </w:r>
            <w:r>
              <w:rPr>
                <w:sz w:val="20"/>
              </w:rPr>
              <w:t>Homestead</w:t>
            </w:r>
            <w:r>
              <w:rPr>
                <w:spacing w:val="-7"/>
                <w:sz w:val="20"/>
              </w:rPr>
              <w:t xml:space="preserve"> </w:t>
            </w:r>
            <w:r>
              <w:rPr>
                <w:sz w:val="20"/>
              </w:rPr>
              <w:t>Committee</w:t>
            </w:r>
          </w:p>
          <w:p w14:paraId="5D33F0EB" w14:textId="77777777" w:rsidR="00512B3B" w:rsidRDefault="00512B3B" w:rsidP="00512B3B">
            <w:pPr>
              <w:pStyle w:val="TableParagraph"/>
              <w:numPr>
                <w:ilvl w:val="0"/>
                <w:numId w:val="23"/>
              </w:numPr>
              <w:tabs>
                <w:tab w:val="left" w:pos="566"/>
                <w:tab w:val="left" w:pos="567"/>
              </w:tabs>
              <w:spacing w:before="143"/>
              <w:ind w:right="263"/>
              <w:rPr>
                <w:sz w:val="20"/>
              </w:rPr>
            </w:pPr>
            <w:r>
              <w:rPr>
                <w:sz w:val="20"/>
              </w:rPr>
              <w:t>Lord Somers Camp and</w:t>
            </w:r>
            <w:r>
              <w:rPr>
                <w:spacing w:val="1"/>
                <w:sz w:val="20"/>
              </w:rPr>
              <w:t xml:space="preserve"> </w:t>
            </w:r>
            <w:r>
              <w:rPr>
                <w:sz w:val="20"/>
              </w:rPr>
              <w:t>Powerhouse Committee of</w:t>
            </w:r>
            <w:r>
              <w:rPr>
                <w:spacing w:val="-47"/>
                <w:sz w:val="20"/>
              </w:rPr>
              <w:t xml:space="preserve"> </w:t>
            </w:r>
            <w:r>
              <w:rPr>
                <w:sz w:val="20"/>
              </w:rPr>
              <w:t>Management</w:t>
            </w:r>
          </w:p>
          <w:p w14:paraId="2CAE51B2" w14:textId="77777777" w:rsidR="00512B3B" w:rsidRDefault="00512B3B" w:rsidP="00512B3B">
            <w:pPr>
              <w:pStyle w:val="TableParagraph"/>
              <w:numPr>
                <w:ilvl w:val="0"/>
                <w:numId w:val="23"/>
              </w:numPr>
              <w:tabs>
                <w:tab w:val="left" w:pos="566"/>
                <w:tab w:val="left" w:pos="567"/>
              </w:tabs>
              <w:spacing w:before="145"/>
              <w:ind w:right="496"/>
              <w:rPr>
                <w:sz w:val="20"/>
              </w:rPr>
            </w:pPr>
            <w:r>
              <w:rPr>
                <w:sz w:val="20"/>
              </w:rPr>
              <w:t>The Physical Education</w:t>
            </w:r>
            <w:r>
              <w:rPr>
                <w:spacing w:val="-47"/>
                <w:sz w:val="20"/>
              </w:rPr>
              <w:t xml:space="preserve"> </w:t>
            </w:r>
            <w:r>
              <w:rPr>
                <w:sz w:val="20"/>
              </w:rPr>
              <w:t>Staff</w:t>
            </w:r>
            <w:r>
              <w:rPr>
                <w:spacing w:val="-2"/>
                <w:sz w:val="20"/>
              </w:rPr>
              <w:t xml:space="preserve"> </w:t>
            </w:r>
            <w:r>
              <w:rPr>
                <w:sz w:val="20"/>
              </w:rPr>
              <w:t>Association</w:t>
            </w:r>
          </w:p>
        </w:tc>
        <w:tc>
          <w:tcPr>
            <w:tcW w:w="3210" w:type="dxa"/>
          </w:tcPr>
          <w:p w14:paraId="3680E9D7" w14:textId="77777777" w:rsidR="00512B3B" w:rsidRDefault="00512B3B" w:rsidP="00512B3B">
            <w:pPr>
              <w:pStyle w:val="TableParagraph"/>
              <w:numPr>
                <w:ilvl w:val="0"/>
                <w:numId w:val="22"/>
              </w:numPr>
              <w:tabs>
                <w:tab w:val="left" w:pos="476"/>
                <w:tab w:val="left" w:pos="478"/>
              </w:tabs>
              <w:ind w:right="237"/>
              <w:rPr>
                <w:sz w:val="20"/>
              </w:rPr>
            </w:pPr>
            <w:r>
              <w:rPr>
                <w:sz w:val="20"/>
              </w:rPr>
              <w:t>Each authorised appointer may</w:t>
            </w:r>
            <w:r>
              <w:rPr>
                <w:spacing w:val="-47"/>
                <w:sz w:val="20"/>
              </w:rPr>
              <w:t xml:space="preserve"> </w:t>
            </w:r>
            <w:r>
              <w:rPr>
                <w:sz w:val="20"/>
              </w:rPr>
              <w:t>appoint one person to the</w:t>
            </w:r>
            <w:r>
              <w:rPr>
                <w:spacing w:val="1"/>
                <w:sz w:val="20"/>
              </w:rPr>
              <w:t xml:space="preserve"> </w:t>
            </w:r>
            <w:r>
              <w:rPr>
                <w:sz w:val="20"/>
              </w:rPr>
              <w:t>nominee member category of</w:t>
            </w:r>
            <w:r>
              <w:rPr>
                <w:spacing w:val="1"/>
                <w:sz w:val="20"/>
              </w:rPr>
              <w:t xml:space="preserve"> </w:t>
            </w:r>
            <w:r>
              <w:rPr>
                <w:sz w:val="20"/>
              </w:rPr>
              <w:t>the</w:t>
            </w:r>
            <w:r>
              <w:rPr>
                <w:spacing w:val="-1"/>
                <w:sz w:val="20"/>
              </w:rPr>
              <w:t xml:space="preserve"> </w:t>
            </w:r>
            <w:r>
              <w:rPr>
                <w:sz w:val="20"/>
              </w:rPr>
              <w:t>school</w:t>
            </w:r>
            <w:r>
              <w:rPr>
                <w:spacing w:val="-1"/>
                <w:sz w:val="20"/>
              </w:rPr>
              <w:t xml:space="preserve"> </w:t>
            </w:r>
            <w:r>
              <w:rPr>
                <w:sz w:val="20"/>
              </w:rPr>
              <w:t>council.</w:t>
            </w:r>
          </w:p>
          <w:p w14:paraId="0A979E39" w14:textId="77777777" w:rsidR="00512B3B" w:rsidRDefault="00512B3B" w:rsidP="00512B3B">
            <w:pPr>
              <w:pStyle w:val="TableParagraph"/>
              <w:numPr>
                <w:ilvl w:val="0"/>
                <w:numId w:val="22"/>
              </w:numPr>
              <w:tabs>
                <w:tab w:val="left" w:pos="477"/>
                <w:tab w:val="left" w:pos="478"/>
              </w:tabs>
              <w:spacing w:before="145"/>
              <w:ind w:right="192"/>
              <w:rPr>
                <w:sz w:val="20"/>
              </w:rPr>
            </w:pPr>
            <w:r>
              <w:rPr>
                <w:sz w:val="20"/>
              </w:rPr>
              <w:t>A person must be appointed for</w:t>
            </w:r>
            <w:r>
              <w:rPr>
                <w:spacing w:val="-47"/>
                <w:sz w:val="20"/>
              </w:rPr>
              <w:t xml:space="preserve"> </w:t>
            </w:r>
            <w:r>
              <w:rPr>
                <w:sz w:val="20"/>
              </w:rPr>
              <w:t>a term of office not exceeding</w:t>
            </w:r>
            <w:r>
              <w:rPr>
                <w:spacing w:val="1"/>
                <w:sz w:val="20"/>
              </w:rPr>
              <w:t xml:space="preserve"> </w:t>
            </w:r>
            <w:r>
              <w:rPr>
                <w:sz w:val="20"/>
              </w:rPr>
              <w:t>two</w:t>
            </w:r>
            <w:r>
              <w:rPr>
                <w:spacing w:val="-2"/>
                <w:sz w:val="20"/>
              </w:rPr>
              <w:t xml:space="preserve"> </w:t>
            </w:r>
            <w:r>
              <w:rPr>
                <w:sz w:val="20"/>
              </w:rPr>
              <w:t>years that</w:t>
            </w:r>
            <w:r>
              <w:rPr>
                <w:spacing w:val="-3"/>
                <w:sz w:val="20"/>
              </w:rPr>
              <w:t xml:space="preserve"> </w:t>
            </w:r>
            <w:r>
              <w:rPr>
                <w:sz w:val="20"/>
              </w:rPr>
              <w:t>expires</w:t>
            </w:r>
            <w:r>
              <w:rPr>
                <w:spacing w:val="-1"/>
                <w:sz w:val="20"/>
              </w:rPr>
              <w:t xml:space="preserve"> </w:t>
            </w:r>
            <w:r>
              <w:rPr>
                <w:sz w:val="20"/>
              </w:rPr>
              <w:t>on</w:t>
            </w:r>
          </w:p>
          <w:p w14:paraId="759D9E43" w14:textId="77777777" w:rsidR="00512B3B" w:rsidRDefault="00512B3B" w:rsidP="00512B3B">
            <w:pPr>
              <w:pStyle w:val="TableParagraph"/>
              <w:spacing w:before="0"/>
              <w:ind w:left="477" w:right="254"/>
              <w:rPr>
                <w:sz w:val="20"/>
              </w:rPr>
            </w:pPr>
            <w:r>
              <w:rPr>
                <w:sz w:val="20"/>
              </w:rPr>
              <w:t>31 March of the year specified</w:t>
            </w:r>
            <w:r>
              <w:rPr>
                <w:spacing w:val="-48"/>
                <w:sz w:val="20"/>
              </w:rPr>
              <w:t xml:space="preserve"> </w:t>
            </w:r>
            <w:r>
              <w:rPr>
                <w:sz w:val="20"/>
              </w:rPr>
              <w:t>in the appointment.</w:t>
            </w:r>
          </w:p>
          <w:p w14:paraId="3ACD5AF7" w14:textId="77777777" w:rsidR="00512B3B" w:rsidRDefault="00512B3B" w:rsidP="00512B3B">
            <w:pPr>
              <w:pStyle w:val="TableParagraph"/>
              <w:numPr>
                <w:ilvl w:val="0"/>
                <w:numId w:val="22"/>
              </w:numPr>
              <w:tabs>
                <w:tab w:val="left" w:pos="477"/>
                <w:tab w:val="left" w:pos="478"/>
              </w:tabs>
              <w:spacing w:before="144"/>
              <w:ind w:right="147"/>
              <w:rPr>
                <w:sz w:val="20"/>
              </w:rPr>
            </w:pPr>
            <w:r>
              <w:rPr>
                <w:sz w:val="20"/>
              </w:rPr>
              <w:t>A person must not be appointed</w:t>
            </w:r>
            <w:r>
              <w:rPr>
                <w:spacing w:val="-47"/>
                <w:sz w:val="20"/>
              </w:rPr>
              <w:t xml:space="preserve"> </w:t>
            </w:r>
            <w:r>
              <w:rPr>
                <w:sz w:val="20"/>
              </w:rPr>
              <w:t>to the nominee member</w:t>
            </w:r>
            <w:r>
              <w:rPr>
                <w:spacing w:val="1"/>
                <w:sz w:val="20"/>
              </w:rPr>
              <w:t xml:space="preserve"> </w:t>
            </w:r>
            <w:r>
              <w:rPr>
                <w:sz w:val="20"/>
              </w:rPr>
              <w:t xml:space="preserve">category who is a </w:t>
            </w:r>
            <w:proofErr w:type="gramStart"/>
            <w:r>
              <w:rPr>
                <w:sz w:val="20"/>
              </w:rPr>
              <w:t>Department</w:t>
            </w:r>
            <w:proofErr w:type="gramEnd"/>
            <w:r>
              <w:rPr>
                <w:spacing w:val="1"/>
                <w:sz w:val="20"/>
              </w:rPr>
              <w:t xml:space="preserve"> </w:t>
            </w:r>
            <w:r>
              <w:rPr>
                <w:sz w:val="20"/>
              </w:rPr>
              <w:t>employee engaged in work at or</w:t>
            </w:r>
            <w:r>
              <w:rPr>
                <w:spacing w:val="-47"/>
                <w:sz w:val="20"/>
              </w:rPr>
              <w:t xml:space="preserve"> </w:t>
            </w:r>
            <w:r>
              <w:rPr>
                <w:sz w:val="20"/>
              </w:rPr>
              <w:t>for</w:t>
            </w:r>
            <w:r>
              <w:rPr>
                <w:spacing w:val="-1"/>
                <w:sz w:val="20"/>
              </w:rPr>
              <w:t xml:space="preserve"> </w:t>
            </w:r>
            <w:r>
              <w:rPr>
                <w:sz w:val="20"/>
              </w:rPr>
              <w:t>the</w:t>
            </w:r>
            <w:r>
              <w:rPr>
                <w:spacing w:val="-1"/>
                <w:sz w:val="20"/>
              </w:rPr>
              <w:t xml:space="preserve"> </w:t>
            </w:r>
            <w:r>
              <w:rPr>
                <w:sz w:val="20"/>
              </w:rPr>
              <w:t>school.</w:t>
            </w:r>
          </w:p>
        </w:tc>
      </w:tr>
      <w:tr w:rsidR="00512B3B" w14:paraId="0E4606A2" w14:textId="77777777" w:rsidTr="00495FA9">
        <w:trPr>
          <w:trHeight w:val="2648"/>
        </w:trPr>
        <w:tc>
          <w:tcPr>
            <w:tcW w:w="778" w:type="dxa"/>
          </w:tcPr>
          <w:p w14:paraId="4CB9485F" w14:textId="6DB2B0A5" w:rsidR="00512B3B" w:rsidRDefault="00512B3B" w:rsidP="00512B3B">
            <w:pPr>
              <w:pStyle w:val="TableParagraph"/>
              <w:ind w:left="89" w:right="169"/>
              <w:jc w:val="center"/>
              <w:rPr>
                <w:sz w:val="20"/>
              </w:rPr>
            </w:pPr>
            <w:r>
              <w:rPr>
                <w:sz w:val="20"/>
              </w:rPr>
              <w:t>1</w:t>
            </w:r>
            <w:r w:rsidR="00F85465">
              <w:rPr>
                <w:sz w:val="20"/>
              </w:rPr>
              <w:t>7</w:t>
            </w:r>
            <w:r>
              <w:rPr>
                <w:sz w:val="20"/>
              </w:rPr>
              <w:t>.</w:t>
            </w:r>
          </w:p>
        </w:tc>
        <w:tc>
          <w:tcPr>
            <w:tcW w:w="1627" w:type="dxa"/>
          </w:tcPr>
          <w:p w14:paraId="7B1A35F5" w14:textId="77777777" w:rsidR="00512B3B" w:rsidRDefault="00512B3B" w:rsidP="00512B3B">
            <w:pPr>
              <w:pStyle w:val="TableParagraph"/>
              <w:ind w:left="107" w:right="484"/>
              <w:rPr>
                <w:sz w:val="20"/>
              </w:rPr>
            </w:pPr>
            <w:r>
              <w:rPr>
                <w:sz w:val="20"/>
              </w:rPr>
              <w:t>Sovereign Hill</w:t>
            </w:r>
            <w:r>
              <w:rPr>
                <w:spacing w:val="1"/>
                <w:sz w:val="20"/>
              </w:rPr>
              <w:t xml:space="preserve"> </w:t>
            </w:r>
            <w:r>
              <w:rPr>
                <w:sz w:val="20"/>
              </w:rPr>
              <w:t>School</w:t>
            </w:r>
            <w:r>
              <w:rPr>
                <w:spacing w:val="-13"/>
                <w:sz w:val="20"/>
              </w:rPr>
              <w:t xml:space="preserve"> </w:t>
            </w:r>
            <w:r>
              <w:rPr>
                <w:sz w:val="20"/>
              </w:rPr>
              <w:t>Council</w:t>
            </w:r>
          </w:p>
        </w:tc>
        <w:tc>
          <w:tcPr>
            <w:tcW w:w="2976" w:type="dxa"/>
          </w:tcPr>
          <w:p w14:paraId="3794E2DA" w14:textId="77777777" w:rsidR="00512B3B" w:rsidRDefault="00512B3B" w:rsidP="00512B3B">
            <w:pPr>
              <w:pStyle w:val="TableParagraph"/>
              <w:tabs>
                <w:tab w:val="left" w:pos="566"/>
              </w:tabs>
              <w:ind w:left="566" w:right="214" w:hanging="460"/>
              <w:rPr>
                <w:sz w:val="20"/>
              </w:rPr>
            </w:pPr>
            <w:r>
              <w:rPr>
                <w:sz w:val="20"/>
              </w:rPr>
              <w:t>1.</w:t>
            </w:r>
            <w:r>
              <w:rPr>
                <w:sz w:val="20"/>
              </w:rPr>
              <w:tab/>
              <w:t>Sovereign Hill Museums</w:t>
            </w:r>
            <w:r>
              <w:rPr>
                <w:spacing w:val="1"/>
                <w:sz w:val="20"/>
              </w:rPr>
              <w:t xml:space="preserve"> </w:t>
            </w:r>
            <w:r>
              <w:rPr>
                <w:sz w:val="20"/>
              </w:rPr>
              <w:t>Association (ACN 004 688</w:t>
            </w:r>
            <w:r>
              <w:rPr>
                <w:spacing w:val="-48"/>
                <w:sz w:val="20"/>
              </w:rPr>
              <w:t xml:space="preserve"> </w:t>
            </w:r>
            <w:r>
              <w:rPr>
                <w:sz w:val="20"/>
              </w:rPr>
              <w:t>733)</w:t>
            </w:r>
          </w:p>
        </w:tc>
        <w:tc>
          <w:tcPr>
            <w:tcW w:w="3210" w:type="dxa"/>
          </w:tcPr>
          <w:p w14:paraId="65CF9FEE" w14:textId="77777777" w:rsidR="00512B3B" w:rsidRDefault="00512B3B" w:rsidP="00512B3B">
            <w:pPr>
              <w:pStyle w:val="TableParagraph"/>
              <w:numPr>
                <w:ilvl w:val="0"/>
                <w:numId w:val="21"/>
              </w:numPr>
              <w:tabs>
                <w:tab w:val="left" w:pos="476"/>
                <w:tab w:val="left" w:pos="477"/>
              </w:tabs>
              <w:ind w:right="217"/>
              <w:rPr>
                <w:sz w:val="20"/>
              </w:rPr>
            </w:pPr>
            <w:r>
              <w:rPr>
                <w:sz w:val="20"/>
              </w:rPr>
              <w:t>The authorised appointer may</w:t>
            </w:r>
            <w:r>
              <w:rPr>
                <w:spacing w:val="1"/>
                <w:sz w:val="20"/>
              </w:rPr>
              <w:t xml:space="preserve"> </w:t>
            </w:r>
            <w:r>
              <w:rPr>
                <w:sz w:val="20"/>
              </w:rPr>
              <w:t>appoint three persons to the</w:t>
            </w:r>
            <w:r>
              <w:rPr>
                <w:spacing w:val="1"/>
                <w:sz w:val="20"/>
              </w:rPr>
              <w:t xml:space="preserve"> </w:t>
            </w:r>
            <w:r>
              <w:rPr>
                <w:sz w:val="20"/>
              </w:rPr>
              <w:t>nominee member category of</w:t>
            </w:r>
            <w:r>
              <w:rPr>
                <w:spacing w:val="1"/>
                <w:sz w:val="20"/>
              </w:rPr>
              <w:t xml:space="preserve"> </w:t>
            </w:r>
            <w:r>
              <w:rPr>
                <w:sz w:val="20"/>
              </w:rPr>
              <w:t>the school council for terms of</w:t>
            </w:r>
            <w:r>
              <w:rPr>
                <w:spacing w:val="1"/>
                <w:sz w:val="20"/>
              </w:rPr>
              <w:t xml:space="preserve"> </w:t>
            </w:r>
            <w:r>
              <w:rPr>
                <w:sz w:val="20"/>
              </w:rPr>
              <w:t>office</w:t>
            </w:r>
            <w:r>
              <w:rPr>
                <w:spacing w:val="-4"/>
                <w:sz w:val="20"/>
              </w:rPr>
              <w:t xml:space="preserve"> </w:t>
            </w:r>
            <w:r>
              <w:rPr>
                <w:sz w:val="20"/>
              </w:rPr>
              <w:t>not</w:t>
            </w:r>
            <w:r>
              <w:rPr>
                <w:spacing w:val="-4"/>
                <w:sz w:val="20"/>
              </w:rPr>
              <w:t xml:space="preserve"> </w:t>
            </w:r>
            <w:r>
              <w:rPr>
                <w:sz w:val="20"/>
              </w:rPr>
              <w:t>exceeding</w:t>
            </w:r>
            <w:r>
              <w:rPr>
                <w:spacing w:val="-2"/>
                <w:sz w:val="20"/>
              </w:rPr>
              <w:t xml:space="preserve"> </w:t>
            </w:r>
            <w:r>
              <w:rPr>
                <w:sz w:val="20"/>
              </w:rPr>
              <w:t>two</w:t>
            </w:r>
            <w:r>
              <w:rPr>
                <w:spacing w:val="-4"/>
                <w:sz w:val="20"/>
              </w:rPr>
              <w:t xml:space="preserve"> </w:t>
            </w:r>
            <w:r>
              <w:rPr>
                <w:sz w:val="20"/>
              </w:rPr>
              <w:t>years.</w:t>
            </w:r>
          </w:p>
          <w:p w14:paraId="69376C63" w14:textId="77777777" w:rsidR="00512B3B" w:rsidRDefault="00512B3B" w:rsidP="00512B3B">
            <w:pPr>
              <w:pStyle w:val="TableParagraph"/>
              <w:numPr>
                <w:ilvl w:val="0"/>
                <w:numId w:val="21"/>
              </w:numPr>
              <w:tabs>
                <w:tab w:val="left" w:pos="476"/>
                <w:tab w:val="left" w:pos="477"/>
              </w:tabs>
              <w:spacing w:before="144"/>
              <w:ind w:right="148"/>
              <w:rPr>
                <w:sz w:val="20"/>
              </w:rPr>
            </w:pPr>
            <w:r>
              <w:rPr>
                <w:sz w:val="20"/>
              </w:rPr>
              <w:t>A person must not be appointed</w:t>
            </w:r>
            <w:r>
              <w:rPr>
                <w:spacing w:val="-47"/>
                <w:sz w:val="20"/>
              </w:rPr>
              <w:t xml:space="preserve"> </w:t>
            </w:r>
            <w:r>
              <w:rPr>
                <w:sz w:val="20"/>
              </w:rPr>
              <w:t>to the nominee member</w:t>
            </w:r>
            <w:r>
              <w:rPr>
                <w:spacing w:val="1"/>
                <w:sz w:val="20"/>
              </w:rPr>
              <w:t xml:space="preserve"> </w:t>
            </w:r>
            <w:r>
              <w:rPr>
                <w:sz w:val="20"/>
              </w:rPr>
              <w:t xml:space="preserve">category who is a </w:t>
            </w:r>
            <w:proofErr w:type="gramStart"/>
            <w:r>
              <w:rPr>
                <w:sz w:val="20"/>
              </w:rPr>
              <w:t>Department</w:t>
            </w:r>
            <w:proofErr w:type="gramEnd"/>
            <w:r>
              <w:rPr>
                <w:spacing w:val="1"/>
                <w:sz w:val="20"/>
              </w:rPr>
              <w:t xml:space="preserve"> </w:t>
            </w:r>
            <w:r>
              <w:rPr>
                <w:sz w:val="20"/>
              </w:rPr>
              <w:t>employee engaged in work at or</w:t>
            </w:r>
            <w:r>
              <w:rPr>
                <w:spacing w:val="-47"/>
                <w:sz w:val="20"/>
              </w:rPr>
              <w:t xml:space="preserve"> </w:t>
            </w:r>
            <w:r>
              <w:rPr>
                <w:sz w:val="20"/>
              </w:rPr>
              <w:t>for</w:t>
            </w:r>
            <w:r>
              <w:rPr>
                <w:spacing w:val="-1"/>
                <w:sz w:val="20"/>
              </w:rPr>
              <w:t xml:space="preserve"> </w:t>
            </w:r>
            <w:r>
              <w:rPr>
                <w:sz w:val="20"/>
              </w:rPr>
              <w:t>the</w:t>
            </w:r>
            <w:r>
              <w:rPr>
                <w:spacing w:val="-1"/>
                <w:sz w:val="20"/>
              </w:rPr>
              <w:t xml:space="preserve"> </w:t>
            </w:r>
            <w:r>
              <w:rPr>
                <w:sz w:val="20"/>
              </w:rPr>
              <w:t>school.</w:t>
            </w:r>
          </w:p>
        </w:tc>
      </w:tr>
      <w:tr w:rsidR="00512B3B" w14:paraId="6B473333" w14:textId="77777777" w:rsidTr="00495FA9">
        <w:trPr>
          <w:trHeight w:val="3941"/>
        </w:trPr>
        <w:tc>
          <w:tcPr>
            <w:tcW w:w="778" w:type="dxa"/>
          </w:tcPr>
          <w:p w14:paraId="765CE9C6" w14:textId="77777777" w:rsidR="00512B3B" w:rsidRDefault="00512B3B" w:rsidP="00512B3B">
            <w:pPr>
              <w:pStyle w:val="TableParagraph"/>
              <w:ind w:left="89" w:right="169"/>
              <w:jc w:val="center"/>
              <w:rPr>
                <w:sz w:val="20"/>
              </w:rPr>
            </w:pPr>
            <w:r>
              <w:rPr>
                <w:sz w:val="20"/>
              </w:rPr>
              <w:t>18.</w:t>
            </w:r>
          </w:p>
        </w:tc>
        <w:tc>
          <w:tcPr>
            <w:tcW w:w="1627" w:type="dxa"/>
          </w:tcPr>
          <w:p w14:paraId="65813C9A" w14:textId="6AF659DD" w:rsidR="00512B3B" w:rsidRDefault="00512B3B" w:rsidP="00512B3B">
            <w:pPr>
              <w:pStyle w:val="TableParagraph"/>
              <w:ind w:left="107" w:right="210"/>
              <w:rPr>
                <w:sz w:val="20"/>
              </w:rPr>
            </w:pPr>
            <w:r w:rsidRPr="001E0B2C">
              <w:rPr>
                <w:sz w:val="20"/>
              </w:rPr>
              <w:t>The Austin School Council</w:t>
            </w:r>
          </w:p>
        </w:tc>
        <w:tc>
          <w:tcPr>
            <w:tcW w:w="2976" w:type="dxa"/>
          </w:tcPr>
          <w:p w14:paraId="25528013" w14:textId="77777777" w:rsidR="00512B3B" w:rsidRPr="001E0B2C" w:rsidRDefault="00512B3B" w:rsidP="00512B3B">
            <w:pPr>
              <w:pStyle w:val="TableParagraph"/>
              <w:numPr>
                <w:ilvl w:val="0"/>
                <w:numId w:val="108"/>
              </w:numPr>
              <w:tabs>
                <w:tab w:val="left" w:pos="476"/>
                <w:tab w:val="left" w:pos="477"/>
              </w:tabs>
              <w:spacing w:before="143"/>
              <w:ind w:right="192"/>
              <w:rPr>
                <w:sz w:val="20"/>
              </w:rPr>
            </w:pPr>
            <w:r w:rsidRPr="001E0B2C">
              <w:rPr>
                <w:sz w:val="20"/>
              </w:rPr>
              <w:t>Director of Allied Health Services, Austin and Repatriation Medical Centre</w:t>
            </w:r>
          </w:p>
          <w:p w14:paraId="2E2BD7E9" w14:textId="77777777" w:rsidR="00512B3B" w:rsidRPr="000F7802" w:rsidRDefault="00512B3B" w:rsidP="00512B3B">
            <w:pPr>
              <w:pStyle w:val="TableParagraph"/>
              <w:numPr>
                <w:ilvl w:val="0"/>
                <w:numId w:val="108"/>
              </w:numPr>
              <w:tabs>
                <w:tab w:val="left" w:pos="476"/>
                <w:tab w:val="left" w:pos="477"/>
              </w:tabs>
              <w:spacing w:before="143"/>
              <w:ind w:right="192"/>
              <w:rPr>
                <w:sz w:val="20"/>
              </w:rPr>
            </w:pPr>
            <w:r w:rsidRPr="000F7802">
              <w:rPr>
                <w:sz w:val="20"/>
              </w:rPr>
              <w:t>Director of Child, Adolescent and Mental Health Services, Austin and Repatriation Medical Centre</w:t>
            </w:r>
          </w:p>
          <w:p w14:paraId="727E6DED" w14:textId="77777777" w:rsidR="00512B3B" w:rsidRPr="00962966" w:rsidRDefault="00512B3B" w:rsidP="00512B3B">
            <w:pPr>
              <w:pStyle w:val="TableParagraph"/>
              <w:numPr>
                <w:ilvl w:val="0"/>
                <w:numId w:val="108"/>
              </w:numPr>
              <w:tabs>
                <w:tab w:val="left" w:pos="476"/>
                <w:tab w:val="left" w:pos="477"/>
              </w:tabs>
              <w:spacing w:before="143"/>
              <w:ind w:right="192"/>
              <w:rPr>
                <w:sz w:val="20"/>
              </w:rPr>
            </w:pPr>
            <w:r w:rsidRPr="00962966">
              <w:rPr>
                <w:sz w:val="20"/>
              </w:rPr>
              <w:t>Unit Manager, Paediatric Ward, Austin and Repatriation Medical Centre</w:t>
            </w:r>
          </w:p>
          <w:p w14:paraId="56F2068D" w14:textId="443E3720" w:rsidR="00512B3B" w:rsidRDefault="00512B3B" w:rsidP="00512B3B">
            <w:pPr>
              <w:pStyle w:val="TableParagraph"/>
              <w:tabs>
                <w:tab w:val="left" w:pos="566"/>
                <w:tab w:val="left" w:pos="567"/>
              </w:tabs>
              <w:spacing w:before="145"/>
              <w:ind w:left="566"/>
              <w:rPr>
                <w:sz w:val="20"/>
              </w:rPr>
            </w:pPr>
          </w:p>
        </w:tc>
        <w:tc>
          <w:tcPr>
            <w:tcW w:w="3210" w:type="dxa"/>
          </w:tcPr>
          <w:p w14:paraId="2E1236EE" w14:textId="77777777" w:rsidR="00512B3B" w:rsidRPr="00962966" w:rsidRDefault="00512B3B" w:rsidP="00512B3B">
            <w:pPr>
              <w:pStyle w:val="TableParagraph"/>
              <w:numPr>
                <w:ilvl w:val="0"/>
                <w:numId w:val="109"/>
              </w:numPr>
              <w:tabs>
                <w:tab w:val="left" w:pos="476"/>
                <w:tab w:val="left" w:pos="477"/>
              </w:tabs>
              <w:spacing w:before="143"/>
              <w:ind w:right="192"/>
              <w:rPr>
                <w:sz w:val="20"/>
              </w:rPr>
            </w:pPr>
            <w:r w:rsidRPr="00962966">
              <w:rPr>
                <w:sz w:val="20"/>
              </w:rPr>
              <w:t>Each authorised appointer may appoint one person to the nominee member category of the school council.</w:t>
            </w:r>
          </w:p>
          <w:p w14:paraId="727D53BA" w14:textId="77777777" w:rsidR="00512B3B" w:rsidRPr="00962966" w:rsidRDefault="00512B3B" w:rsidP="00512B3B">
            <w:pPr>
              <w:pStyle w:val="TableParagraph"/>
              <w:numPr>
                <w:ilvl w:val="0"/>
                <w:numId w:val="109"/>
              </w:numPr>
              <w:tabs>
                <w:tab w:val="left" w:pos="476"/>
                <w:tab w:val="left" w:pos="477"/>
              </w:tabs>
              <w:spacing w:before="143"/>
              <w:ind w:right="192"/>
              <w:rPr>
                <w:sz w:val="20"/>
              </w:rPr>
            </w:pPr>
            <w:r w:rsidRPr="00962966">
              <w:rPr>
                <w:sz w:val="20"/>
              </w:rPr>
              <w:t>The person must be appointed for a term of office not exceeding two years that expires on 31 March of the year specified in the appointment.</w:t>
            </w:r>
          </w:p>
          <w:p w14:paraId="3CE2FE6B" w14:textId="18FC2EA6" w:rsidR="00512B3B" w:rsidRDefault="00512B3B" w:rsidP="00512B3B">
            <w:pPr>
              <w:pStyle w:val="TableParagraph"/>
              <w:tabs>
                <w:tab w:val="left" w:pos="476"/>
                <w:tab w:val="left" w:pos="477"/>
              </w:tabs>
              <w:spacing w:before="145"/>
              <w:ind w:left="476" w:right="220"/>
              <w:rPr>
                <w:sz w:val="20"/>
              </w:rPr>
            </w:pPr>
          </w:p>
        </w:tc>
      </w:tr>
      <w:tr w:rsidR="00512B3B" w14:paraId="2FC40392" w14:textId="77777777" w:rsidTr="00495FA9">
        <w:trPr>
          <w:trHeight w:val="8657"/>
        </w:trPr>
        <w:tc>
          <w:tcPr>
            <w:tcW w:w="778" w:type="dxa"/>
          </w:tcPr>
          <w:p w14:paraId="25840DAF" w14:textId="77777777" w:rsidR="00512B3B" w:rsidRDefault="00512B3B" w:rsidP="00512B3B">
            <w:pPr>
              <w:pStyle w:val="TableParagraph"/>
              <w:spacing w:before="61"/>
              <w:ind w:left="89" w:right="169"/>
              <w:jc w:val="center"/>
              <w:rPr>
                <w:sz w:val="20"/>
              </w:rPr>
            </w:pPr>
            <w:r>
              <w:rPr>
                <w:sz w:val="20"/>
              </w:rPr>
              <w:t>19.</w:t>
            </w:r>
          </w:p>
        </w:tc>
        <w:tc>
          <w:tcPr>
            <w:tcW w:w="1627" w:type="dxa"/>
          </w:tcPr>
          <w:p w14:paraId="560DCA9D" w14:textId="07E274D7" w:rsidR="00512B3B" w:rsidRDefault="00512B3B" w:rsidP="00512B3B">
            <w:pPr>
              <w:pStyle w:val="TableParagraph"/>
              <w:ind w:left="107" w:right="193"/>
              <w:rPr>
                <w:sz w:val="20"/>
              </w:rPr>
            </w:pPr>
            <w:r>
              <w:rPr>
                <w:sz w:val="20"/>
              </w:rPr>
              <w:t>Travancore School</w:t>
            </w:r>
            <w:r w:rsidR="0061117B">
              <w:rPr>
                <w:sz w:val="20"/>
              </w:rPr>
              <w:t xml:space="preserve"> </w:t>
            </w:r>
            <w:r>
              <w:rPr>
                <w:spacing w:val="-47"/>
                <w:sz w:val="20"/>
              </w:rPr>
              <w:t xml:space="preserve"> </w:t>
            </w:r>
            <w:r w:rsidR="0061117B">
              <w:rPr>
                <w:spacing w:val="-47"/>
                <w:sz w:val="20"/>
              </w:rPr>
              <w:t xml:space="preserve"> </w:t>
            </w:r>
            <w:r w:rsidR="0061117B">
              <w:rPr>
                <w:sz w:val="20"/>
              </w:rPr>
              <w:t>Council</w:t>
            </w:r>
          </w:p>
        </w:tc>
        <w:tc>
          <w:tcPr>
            <w:tcW w:w="2976" w:type="dxa"/>
          </w:tcPr>
          <w:p w14:paraId="6A22D348" w14:textId="77777777" w:rsidR="00512B3B" w:rsidRDefault="00512B3B" w:rsidP="00512B3B">
            <w:pPr>
              <w:pStyle w:val="TableParagraph"/>
              <w:numPr>
                <w:ilvl w:val="0"/>
                <w:numId w:val="19"/>
              </w:numPr>
              <w:tabs>
                <w:tab w:val="left" w:pos="566"/>
                <w:tab w:val="left" w:pos="567"/>
              </w:tabs>
              <w:ind w:right="147"/>
              <w:rPr>
                <w:sz w:val="20"/>
              </w:rPr>
            </w:pPr>
            <w:r>
              <w:rPr>
                <w:sz w:val="20"/>
              </w:rPr>
              <w:t>The principal of Travancore</w:t>
            </w:r>
            <w:r>
              <w:rPr>
                <w:spacing w:val="-47"/>
                <w:sz w:val="20"/>
              </w:rPr>
              <w:t xml:space="preserve"> </w:t>
            </w:r>
            <w:r>
              <w:rPr>
                <w:sz w:val="20"/>
              </w:rPr>
              <w:t>School</w:t>
            </w:r>
          </w:p>
          <w:p w14:paraId="551060B9" w14:textId="77777777" w:rsidR="00512B3B" w:rsidRDefault="00512B3B" w:rsidP="00512B3B">
            <w:pPr>
              <w:pStyle w:val="TableParagraph"/>
              <w:numPr>
                <w:ilvl w:val="0"/>
                <w:numId w:val="19"/>
              </w:numPr>
              <w:tabs>
                <w:tab w:val="left" w:pos="566"/>
                <w:tab w:val="left" w:pos="567"/>
              </w:tabs>
              <w:spacing w:before="145"/>
              <w:ind w:right="258"/>
              <w:rPr>
                <w:sz w:val="20"/>
              </w:rPr>
            </w:pPr>
            <w:r>
              <w:rPr>
                <w:sz w:val="20"/>
              </w:rPr>
              <w:t>Director, Royal Children’s</w:t>
            </w:r>
            <w:r>
              <w:rPr>
                <w:spacing w:val="-47"/>
                <w:sz w:val="20"/>
              </w:rPr>
              <w:t xml:space="preserve"> </w:t>
            </w:r>
            <w:r>
              <w:rPr>
                <w:sz w:val="20"/>
              </w:rPr>
              <w:t>Hospital</w:t>
            </w:r>
            <w:r>
              <w:rPr>
                <w:spacing w:val="-3"/>
                <w:sz w:val="20"/>
              </w:rPr>
              <w:t xml:space="preserve"> </w:t>
            </w:r>
            <w:r>
              <w:rPr>
                <w:sz w:val="20"/>
              </w:rPr>
              <w:t>Mental</w:t>
            </w:r>
            <w:r>
              <w:rPr>
                <w:spacing w:val="-2"/>
                <w:sz w:val="20"/>
              </w:rPr>
              <w:t xml:space="preserve"> </w:t>
            </w:r>
            <w:r>
              <w:rPr>
                <w:sz w:val="20"/>
              </w:rPr>
              <w:t>Health</w:t>
            </w:r>
          </w:p>
          <w:p w14:paraId="705B84CD" w14:textId="77777777" w:rsidR="00512B3B" w:rsidRDefault="00512B3B" w:rsidP="00512B3B">
            <w:pPr>
              <w:pStyle w:val="TableParagraph"/>
              <w:numPr>
                <w:ilvl w:val="0"/>
                <w:numId w:val="19"/>
              </w:numPr>
              <w:tabs>
                <w:tab w:val="left" w:pos="566"/>
                <w:tab w:val="left" w:pos="567"/>
              </w:tabs>
              <w:spacing w:before="143"/>
              <w:ind w:right="248"/>
              <w:rPr>
                <w:sz w:val="20"/>
              </w:rPr>
            </w:pPr>
            <w:r>
              <w:rPr>
                <w:sz w:val="20"/>
              </w:rPr>
              <w:t xml:space="preserve">Program Manager, </w:t>
            </w:r>
            <w:proofErr w:type="spellStart"/>
            <w:r>
              <w:rPr>
                <w:sz w:val="20"/>
              </w:rPr>
              <w:t>Orygen</w:t>
            </w:r>
            <w:proofErr w:type="spellEnd"/>
            <w:r>
              <w:rPr>
                <w:spacing w:val="-48"/>
                <w:sz w:val="20"/>
              </w:rPr>
              <w:t xml:space="preserve"> </w:t>
            </w:r>
            <w:r>
              <w:rPr>
                <w:sz w:val="20"/>
              </w:rPr>
              <w:t>Youth</w:t>
            </w:r>
            <w:r>
              <w:rPr>
                <w:spacing w:val="-2"/>
                <w:sz w:val="20"/>
              </w:rPr>
              <w:t xml:space="preserve"> </w:t>
            </w:r>
            <w:r>
              <w:rPr>
                <w:sz w:val="20"/>
              </w:rPr>
              <w:t>Health</w:t>
            </w:r>
          </w:p>
        </w:tc>
        <w:tc>
          <w:tcPr>
            <w:tcW w:w="3210" w:type="dxa"/>
          </w:tcPr>
          <w:p w14:paraId="0202A663" w14:textId="77777777" w:rsidR="00512B3B" w:rsidRDefault="00512B3B" w:rsidP="00512B3B">
            <w:pPr>
              <w:pStyle w:val="TableParagraph"/>
              <w:numPr>
                <w:ilvl w:val="0"/>
                <w:numId w:val="18"/>
              </w:numPr>
              <w:tabs>
                <w:tab w:val="left" w:pos="422"/>
                <w:tab w:val="left" w:pos="423"/>
              </w:tabs>
              <w:ind w:right="220" w:hanging="360"/>
              <w:rPr>
                <w:sz w:val="20"/>
              </w:rPr>
            </w:pPr>
            <w:r>
              <w:rPr>
                <w:sz w:val="20"/>
              </w:rPr>
              <w:t>The principal may appoint four</w:t>
            </w:r>
            <w:r>
              <w:rPr>
                <w:spacing w:val="1"/>
                <w:sz w:val="20"/>
              </w:rPr>
              <w:t xml:space="preserve"> </w:t>
            </w:r>
            <w:r>
              <w:rPr>
                <w:sz w:val="20"/>
              </w:rPr>
              <w:t>persons to the nominee member</w:t>
            </w:r>
            <w:r>
              <w:rPr>
                <w:spacing w:val="-47"/>
                <w:sz w:val="20"/>
              </w:rPr>
              <w:t xml:space="preserve"> </w:t>
            </w:r>
            <w:r>
              <w:rPr>
                <w:sz w:val="20"/>
              </w:rPr>
              <w:t>category of the school council,</w:t>
            </w:r>
            <w:r>
              <w:rPr>
                <w:spacing w:val="1"/>
                <w:sz w:val="20"/>
              </w:rPr>
              <w:t xml:space="preserve"> </w:t>
            </w:r>
            <w:r>
              <w:rPr>
                <w:sz w:val="20"/>
              </w:rPr>
              <w:t>which must</w:t>
            </w:r>
            <w:r>
              <w:rPr>
                <w:spacing w:val="-1"/>
                <w:sz w:val="20"/>
              </w:rPr>
              <w:t xml:space="preserve"> </w:t>
            </w:r>
            <w:r>
              <w:rPr>
                <w:sz w:val="20"/>
              </w:rPr>
              <w:t>include:</w:t>
            </w:r>
          </w:p>
          <w:p w14:paraId="3AB5C575" w14:textId="77777777" w:rsidR="00512B3B" w:rsidRDefault="00512B3B" w:rsidP="00512B3B">
            <w:pPr>
              <w:pStyle w:val="TableParagraph"/>
              <w:numPr>
                <w:ilvl w:val="1"/>
                <w:numId w:val="18"/>
              </w:numPr>
              <w:tabs>
                <w:tab w:val="left" w:pos="849"/>
              </w:tabs>
              <w:spacing w:before="145"/>
              <w:ind w:right="193"/>
              <w:rPr>
                <w:sz w:val="20"/>
              </w:rPr>
            </w:pPr>
            <w:r>
              <w:rPr>
                <w:sz w:val="20"/>
              </w:rPr>
              <w:t>the Nurse Unit Manager of</w:t>
            </w:r>
            <w:r>
              <w:rPr>
                <w:spacing w:val="-47"/>
                <w:sz w:val="20"/>
              </w:rPr>
              <w:t xml:space="preserve"> </w:t>
            </w:r>
            <w:r>
              <w:rPr>
                <w:sz w:val="20"/>
              </w:rPr>
              <w:t>the Banksia Ward of the</w:t>
            </w:r>
            <w:r>
              <w:rPr>
                <w:spacing w:val="1"/>
                <w:sz w:val="20"/>
              </w:rPr>
              <w:t xml:space="preserve"> </w:t>
            </w:r>
            <w:r>
              <w:rPr>
                <w:sz w:val="20"/>
              </w:rPr>
              <w:t>Royal Children’s Hospital</w:t>
            </w:r>
            <w:r>
              <w:rPr>
                <w:spacing w:val="1"/>
                <w:sz w:val="20"/>
              </w:rPr>
              <w:t xml:space="preserve"> </w:t>
            </w:r>
            <w:r>
              <w:rPr>
                <w:sz w:val="20"/>
              </w:rPr>
              <w:t>(or an authorised</w:t>
            </w:r>
            <w:r>
              <w:rPr>
                <w:spacing w:val="1"/>
                <w:sz w:val="20"/>
              </w:rPr>
              <w:t xml:space="preserve"> </w:t>
            </w:r>
            <w:r>
              <w:rPr>
                <w:sz w:val="20"/>
              </w:rPr>
              <w:t>representative)</w:t>
            </w:r>
          </w:p>
          <w:p w14:paraId="6A64FAC3" w14:textId="77777777" w:rsidR="00512B3B" w:rsidRDefault="00512B3B" w:rsidP="00512B3B">
            <w:pPr>
              <w:pStyle w:val="TableParagraph"/>
              <w:numPr>
                <w:ilvl w:val="1"/>
                <w:numId w:val="18"/>
              </w:numPr>
              <w:tabs>
                <w:tab w:val="left" w:pos="849"/>
              </w:tabs>
              <w:spacing w:before="143"/>
              <w:ind w:right="238"/>
              <w:rPr>
                <w:sz w:val="20"/>
              </w:rPr>
            </w:pPr>
            <w:r>
              <w:rPr>
                <w:sz w:val="20"/>
              </w:rPr>
              <w:t>a representative of the</w:t>
            </w:r>
            <w:r>
              <w:rPr>
                <w:spacing w:val="1"/>
                <w:sz w:val="20"/>
              </w:rPr>
              <w:t xml:space="preserve"> </w:t>
            </w:r>
            <w:r>
              <w:rPr>
                <w:sz w:val="20"/>
              </w:rPr>
              <w:t>Royal Children’s Hospital</w:t>
            </w:r>
            <w:r>
              <w:rPr>
                <w:spacing w:val="-47"/>
                <w:sz w:val="20"/>
              </w:rPr>
              <w:t xml:space="preserve"> </w:t>
            </w:r>
            <w:r>
              <w:rPr>
                <w:sz w:val="20"/>
              </w:rPr>
              <w:t>Mental Health community</w:t>
            </w:r>
            <w:r>
              <w:rPr>
                <w:spacing w:val="-47"/>
                <w:sz w:val="20"/>
              </w:rPr>
              <w:t xml:space="preserve"> </w:t>
            </w:r>
            <w:r>
              <w:rPr>
                <w:sz w:val="20"/>
              </w:rPr>
              <w:t>teams</w:t>
            </w:r>
          </w:p>
          <w:p w14:paraId="3EF4F2D7" w14:textId="77777777" w:rsidR="00512B3B" w:rsidRDefault="00512B3B" w:rsidP="00512B3B">
            <w:pPr>
              <w:pStyle w:val="TableParagraph"/>
              <w:numPr>
                <w:ilvl w:val="1"/>
                <w:numId w:val="18"/>
              </w:numPr>
              <w:tabs>
                <w:tab w:val="left" w:pos="849"/>
              </w:tabs>
              <w:spacing w:before="145"/>
              <w:ind w:right="482"/>
              <w:rPr>
                <w:sz w:val="20"/>
              </w:rPr>
            </w:pPr>
            <w:r>
              <w:rPr>
                <w:sz w:val="20"/>
              </w:rPr>
              <w:t>a representative of the</w:t>
            </w:r>
            <w:r>
              <w:rPr>
                <w:spacing w:val="1"/>
                <w:sz w:val="20"/>
              </w:rPr>
              <w:t xml:space="preserve"> </w:t>
            </w:r>
            <w:proofErr w:type="spellStart"/>
            <w:r>
              <w:rPr>
                <w:sz w:val="20"/>
              </w:rPr>
              <w:t>Orygen</w:t>
            </w:r>
            <w:proofErr w:type="spellEnd"/>
            <w:r>
              <w:rPr>
                <w:sz w:val="20"/>
              </w:rPr>
              <w:t xml:space="preserve"> Youth Health</w:t>
            </w:r>
            <w:r>
              <w:rPr>
                <w:spacing w:val="1"/>
                <w:sz w:val="20"/>
              </w:rPr>
              <w:t xml:space="preserve"> </w:t>
            </w:r>
            <w:proofErr w:type="gramStart"/>
            <w:r>
              <w:rPr>
                <w:sz w:val="20"/>
              </w:rPr>
              <w:t>Psycho</w:t>
            </w:r>
            <w:r>
              <w:rPr>
                <w:spacing w:val="-4"/>
                <w:sz w:val="20"/>
              </w:rPr>
              <w:t xml:space="preserve"> </w:t>
            </w:r>
            <w:r>
              <w:rPr>
                <w:sz w:val="20"/>
              </w:rPr>
              <w:t>Social</w:t>
            </w:r>
            <w:proofErr w:type="gramEnd"/>
            <w:r>
              <w:rPr>
                <w:spacing w:val="-5"/>
                <w:sz w:val="20"/>
              </w:rPr>
              <w:t xml:space="preserve"> </w:t>
            </w:r>
            <w:r>
              <w:rPr>
                <w:sz w:val="20"/>
              </w:rPr>
              <w:t>Program</w:t>
            </w:r>
          </w:p>
          <w:p w14:paraId="56150070" w14:textId="1D7E3296" w:rsidR="00512B3B" w:rsidRDefault="00512B3B" w:rsidP="00512B3B">
            <w:pPr>
              <w:pStyle w:val="TableParagraph"/>
              <w:numPr>
                <w:ilvl w:val="0"/>
                <w:numId w:val="18"/>
              </w:numPr>
              <w:tabs>
                <w:tab w:val="left" w:pos="422"/>
                <w:tab w:val="left" w:pos="423"/>
              </w:tabs>
              <w:spacing w:before="144"/>
              <w:ind w:right="163"/>
              <w:rPr>
                <w:sz w:val="20"/>
              </w:rPr>
            </w:pPr>
            <w:r>
              <w:rPr>
                <w:sz w:val="20"/>
              </w:rPr>
              <w:t>The Director, Royal Children’s</w:t>
            </w:r>
            <w:r>
              <w:rPr>
                <w:spacing w:val="1"/>
                <w:sz w:val="20"/>
              </w:rPr>
              <w:t xml:space="preserve"> </w:t>
            </w:r>
            <w:r>
              <w:rPr>
                <w:sz w:val="20"/>
              </w:rPr>
              <w:t>Hospital Mental Health, and the</w:t>
            </w:r>
            <w:r>
              <w:rPr>
                <w:spacing w:val="1"/>
                <w:sz w:val="20"/>
              </w:rPr>
              <w:t xml:space="preserve"> </w:t>
            </w:r>
            <w:r>
              <w:rPr>
                <w:sz w:val="20"/>
              </w:rPr>
              <w:t xml:space="preserve">Program Manager, </w:t>
            </w:r>
            <w:proofErr w:type="spellStart"/>
            <w:r>
              <w:rPr>
                <w:sz w:val="20"/>
              </w:rPr>
              <w:t>Orygen</w:t>
            </w:r>
            <w:proofErr w:type="spellEnd"/>
            <w:r>
              <w:rPr>
                <w:spacing w:val="1"/>
                <w:sz w:val="20"/>
              </w:rPr>
              <w:t xml:space="preserve"> </w:t>
            </w:r>
            <w:r>
              <w:rPr>
                <w:sz w:val="20"/>
              </w:rPr>
              <w:t>Youth Health, may each appoint</w:t>
            </w:r>
            <w:r>
              <w:rPr>
                <w:spacing w:val="-47"/>
                <w:sz w:val="20"/>
              </w:rPr>
              <w:t xml:space="preserve"> </w:t>
            </w:r>
            <w:r>
              <w:rPr>
                <w:sz w:val="20"/>
              </w:rPr>
              <w:t xml:space="preserve">one person (including </w:t>
            </w:r>
            <w:r w:rsidR="00A87FB2">
              <w:rPr>
                <w:sz w:val="20"/>
              </w:rPr>
              <w:t>themselves</w:t>
            </w:r>
            <w:r>
              <w:rPr>
                <w:sz w:val="20"/>
              </w:rPr>
              <w:t>) to the nominee member</w:t>
            </w:r>
            <w:r>
              <w:rPr>
                <w:spacing w:val="1"/>
                <w:sz w:val="20"/>
              </w:rPr>
              <w:t xml:space="preserve"> </w:t>
            </w:r>
            <w:r>
              <w:rPr>
                <w:sz w:val="20"/>
              </w:rPr>
              <w:t>category</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school</w:t>
            </w:r>
            <w:r>
              <w:rPr>
                <w:spacing w:val="-3"/>
                <w:sz w:val="20"/>
              </w:rPr>
              <w:t xml:space="preserve"> </w:t>
            </w:r>
            <w:r>
              <w:rPr>
                <w:sz w:val="20"/>
              </w:rPr>
              <w:t>council.</w:t>
            </w:r>
          </w:p>
          <w:p w14:paraId="7EBEBCD3" w14:textId="77777777" w:rsidR="00512B3B" w:rsidRDefault="00512B3B" w:rsidP="00512B3B">
            <w:pPr>
              <w:pStyle w:val="TableParagraph"/>
              <w:numPr>
                <w:ilvl w:val="0"/>
                <w:numId w:val="18"/>
              </w:numPr>
              <w:tabs>
                <w:tab w:val="left" w:pos="422"/>
                <w:tab w:val="left" w:pos="423"/>
              </w:tabs>
              <w:spacing w:before="144"/>
              <w:ind w:right="108"/>
              <w:rPr>
                <w:sz w:val="20"/>
              </w:rPr>
            </w:pPr>
            <w:r>
              <w:rPr>
                <w:sz w:val="20"/>
              </w:rPr>
              <w:t>A person must be appointed for a</w:t>
            </w:r>
            <w:r>
              <w:rPr>
                <w:spacing w:val="-47"/>
                <w:sz w:val="20"/>
              </w:rPr>
              <w:t xml:space="preserve"> </w:t>
            </w:r>
            <w:r>
              <w:rPr>
                <w:sz w:val="20"/>
              </w:rPr>
              <w:t>term of office not exceeding two</w:t>
            </w:r>
            <w:r>
              <w:rPr>
                <w:spacing w:val="1"/>
                <w:sz w:val="20"/>
              </w:rPr>
              <w:t xml:space="preserve"> </w:t>
            </w:r>
            <w:r>
              <w:rPr>
                <w:sz w:val="20"/>
              </w:rPr>
              <w:t>years</w:t>
            </w:r>
            <w:r>
              <w:rPr>
                <w:spacing w:val="6"/>
                <w:sz w:val="20"/>
              </w:rPr>
              <w:t xml:space="preserve"> </w:t>
            </w:r>
            <w:r>
              <w:rPr>
                <w:sz w:val="20"/>
              </w:rPr>
              <w:t>that</w:t>
            </w:r>
            <w:r>
              <w:rPr>
                <w:spacing w:val="6"/>
                <w:sz w:val="20"/>
              </w:rPr>
              <w:t xml:space="preserve"> </w:t>
            </w:r>
            <w:r>
              <w:rPr>
                <w:sz w:val="20"/>
              </w:rPr>
              <w:t>expires</w:t>
            </w:r>
            <w:r>
              <w:rPr>
                <w:spacing w:val="7"/>
                <w:sz w:val="20"/>
              </w:rPr>
              <w:t xml:space="preserve"> </w:t>
            </w:r>
            <w:r>
              <w:rPr>
                <w:sz w:val="20"/>
              </w:rPr>
              <w:t>on</w:t>
            </w:r>
            <w:r>
              <w:rPr>
                <w:spacing w:val="6"/>
                <w:sz w:val="20"/>
              </w:rPr>
              <w:t xml:space="preserve"> </w:t>
            </w:r>
            <w:r>
              <w:rPr>
                <w:sz w:val="20"/>
              </w:rPr>
              <w:t>31</w:t>
            </w:r>
            <w:r>
              <w:rPr>
                <w:spacing w:val="7"/>
                <w:sz w:val="20"/>
              </w:rPr>
              <w:t xml:space="preserve"> </w:t>
            </w:r>
            <w:r>
              <w:rPr>
                <w:sz w:val="20"/>
              </w:rPr>
              <w:t>March</w:t>
            </w:r>
            <w:r>
              <w:rPr>
                <w:spacing w:val="1"/>
                <w:sz w:val="20"/>
              </w:rPr>
              <w:t xml:space="preserve"> </w:t>
            </w:r>
            <w:r>
              <w:rPr>
                <w:sz w:val="20"/>
              </w:rPr>
              <w:t>of the year specified in the</w:t>
            </w:r>
            <w:r>
              <w:rPr>
                <w:spacing w:val="1"/>
                <w:sz w:val="20"/>
              </w:rPr>
              <w:t xml:space="preserve"> </w:t>
            </w:r>
            <w:r>
              <w:rPr>
                <w:sz w:val="20"/>
              </w:rPr>
              <w:t>appointment.</w:t>
            </w:r>
          </w:p>
          <w:p w14:paraId="765ED952" w14:textId="77777777" w:rsidR="00512B3B" w:rsidRDefault="00512B3B" w:rsidP="00707CDE">
            <w:pPr>
              <w:pStyle w:val="TableParagraph"/>
              <w:numPr>
                <w:ilvl w:val="0"/>
                <w:numId w:val="18"/>
              </w:numPr>
              <w:tabs>
                <w:tab w:val="left" w:pos="423"/>
              </w:tabs>
              <w:spacing w:before="144"/>
              <w:ind w:left="423" w:right="142"/>
              <w:rPr>
                <w:sz w:val="20"/>
              </w:rPr>
            </w:pPr>
            <w:r>
              <w:rPr>
                <w:sz w:val="20"/>
              </w:rPr>
              <w:t>A person must not be appointed</w:t>
            </w:r>
            <w:r>
              <w:rPr>
                <w:spacing w:val="1"/>
                <w:sz w:val="20"/>
              </w:rPr>
              <w:t xml:space="preserve"> </w:t>
            </w:r>
            <w:r>
              <w:rPr>
                <w:sz w:val="20"/>
              </w:rPr>
              <w:t>to the nominee member category</w:t>
            </w:r>
            <w:r>
              <w:rPr>
                <w:spacing w:val="-48"/>
                <w:sz w:val="20"/>
              </w:rPr>
              <w:t xml:space="preserve"> </w:t>
            </w:r>
            <w:r>
              <w:rPr>
                <w:sz w:val="20"/>
              </w:rPr>
              <w:t>of the school council who is a</w:t>
            </w:r>
            <w:r>
              <w:rPr>
                <w:spacing w:val="1"/>
                <w:sz w:val="20"/>
              </w:rPr>
              <w:t xml:space="preserve"> </w:t>
            </w:r>
            <w:proofErr w:type="gramStart"/>
            <w:r>
              <w:rPr>
                <w:sz w:val="20"/>
              </w:rPr>
              <w:t>Department</w:t>
            </w:r>
            <w:proofErr w:type="gramEnd"/>
            <w:r>
              <w:rPr>
                <w:sz w:val="20"/>
              </w:rPr>
              <w:t xml:space="preserve"> employee engaged</w:t>
            </w:r>
            <w:r>
              <w:rPr>
                <w:spacing w:val="1"/>
                <w:sz w:val="20"/>
              </w:rPr>
              <w:t xml:space="preserve"> </w:t>
            </w:r>
            <w:r>
              <w:rPr>
                <w:sz w:val="20"/>
              </w:rPr>
              <w:t>in work</w:t>
            </w:r>
            <w:r>
              <w:rPr>
                <w:spacing w:val="-1"/>
                <w:sz w:val="20"/>
              </w:rPr>
              <w:t xml:space="preserve"> </w:t>
            </w:r>
            <w:r>
              <w:rPr>
                <w:sz w:val="20"/>
              </w:rPr>
              <w:t>at</w:t>
            </w:r>
            <w:r>
              <w:rPr>
                <w:spacing w:val="-2"/>
                <w:sz w:val="20"/>
              </w:rPr>
              <w:t xml:space="preserve"> </w:t>
            </w:r>
            <w:r>
              <w:rPr>
                <w:sz w:val="20"/>
              </w:rPr>
              <w:t>or</w:t>
            </w:r>
            <w:r>
              <w:rPr>
                <w:spacing w:val="-1"/>
                <w:sz w:val="20"/>
              </w:rPr>
              <w:t xml:space="preserve"> </w:t>
            </w:r>
            <w:r>
              <w:rPr>
                <w:sz w:val="20"/>
              </w:rPr>
              <w:t>for</w:t>
            </w:r>
            <w:r>
              <w:rPr>
                <w:spacing w:val="-2"/>
                <w:sz w:val="20"/>
              </w:rPr>
              <w:t xml:space="preserve"> </w:t>
            </w:r>
            <w:r>
              <w:rPr>
                <w:sz w:val="20"/>
              </w:rPr>
              <w:t>the school.</w:t>
            </w:r>
          </w:p>
        </w:tc>
      </w:tr>
      <w:tr w:rsidR="00512B3B" w14:paraId="01D9F96E" w14:textId="77777777" w:rsidTr="00495FA9">
        <w:trPr>
          <w:trHeight w:val="2648"/>
        </w:trPr>
        <w:tc>
          <w:tcPr>
            <w:tcW w:w="778" w:type="dxa"/>
          </w:tcPr>
          <w:p w14:paraId="0DC9B75B" w14:textId="77777777" w:rsidR="00512B3B" w:rsidRDefault="00512B3B" w:rsidP="00512B3B">
            <w:pPr>
              <w:pStyle w:val="TableParagraph"/>
              <w:ind w:left="89" w:right="169"/>
              <w:jc w:val="center"/>
              <w:rPr>
                <w:sz w:val="20"/>
              </w:rPr>
            </w:pPr>
            <w:r>
              <w:rPr>
                <w:sz w:val="20"/>
              </w:rPr>
              <w:t>20.</w:t>
            </w:r>
          </w:p>
        </w:tc>
        <w:tc>
          <w:tcPr>
            <w:tcW w:w="1627" w:type="dxa"/>
          </w:tcPr>
          <w:p w14:paraId="0E8BE432" w14:textId="77777777" w:rsidR="00512B3B" w:rsidRDefault="00512B3B" w:rsidP="00512B3B">
            <w:pPr>
              <w:pStyle w:val="TableParagraph"/>
              <w:ind w:left="107" w:right="138"/>
              <w:rPr>
                <w:sz w:val="20"/>
              </w:rPr>
            </w:pPr>
            <w:r>
              <w:rPr>
                <w:sz w:val="20"/>
              </w:rPr>
              <w:t>Victorian College</w:t>
            </w:r>
            <w:r>
              <w:rPr>
                <w:spacing w:val="1"/>
                <w:sz w:val="20"/>
              </w:rPr>
              <w:t xml:space="preserve"> </w:t>
            </w:r>
            <w:r>
              <w:rPr>
                <w:sz w:val="20"/>
              </w:rPr>
              <w:t>for the Deaf School</w:t>
            </w:r>
            <w:r>
              <w:rPr>
                <w:spacing w:val="-47"/>
                <w:sz w:val="20"/>
              </w:rPr>
              <w:t xml:space="preserve"> </w:t>
            </w:r>
            <w:r>
              <w:rPr>
                <w:sz w:val="20"/>
              </w:rPr>
              <w:t>Council</w:t>
            </w:r>
          </w:p>
        </w:tc>
        <w:tc>
          <w:tcPr>
            <w:tcW w:w="2976" w:type="dxa"/>
          </w:tcPr>
          <w:p w14:paraId="27BE063E" w14:textId="77777777" w:rsidR="00512B3B" w:rsidRDefault="00512B3B" w:rsidP="00512B3B">
            <w:pPr>
              <w:pStyle w:val="TableParagraph"/>
              <w:tabs>
                <w:tab w:val="left" w:pos="566"/>
              </w:tabs>
              <w:ind w:left="566" w:right="391" w:hanging="460"/>
              <w:rPr>
                <w:sz w:val="20"/>
              </w:rPr>
            </w:pPr>
            <w:r>
              <w:rPr>
                <w:sz w:val="20"/>
              </w:rPr>
              <w:t>1.</w:t>
            </w:r>
            <w:r>
              <w:rPr>
                <w:sz w:val="20"/>
              </w:rPr>
              <w:tab/>
              <w:t>Victorian College for the</w:t>
            </w:r>
            <w:r>
              <w:rPr>
                <w:spacing w:val="-47"/>
                <w:sz w:val="20"/>
              </w:rPr>
              <w:t xml:space="preserve"> </w:t>
            </w:r>
            <w:r>
              <w:rPr>
                <w:sz w:val="20"/>
              </w:rPr>
              <w:t>Deaf</w:t>
            </w:r>
            <w:r>
              <w:rPr>
                <w:spacing w:val="-2"/>
                <w:sz w:val="20"/>
              </w:rPr>
              <w:t xml:space="preserve"> </w:t>
            </w:r>
            <w:r>
              <w:rPr>
                <w:sz w:val="20"/>
              </w:rPr>
              <w:t>School</w:t>
            </w:r>
            <w:r>
              <w:rPr>
                <w:spacing w:val="-2"/>
                <w:sz w:val="20"/>
              </w:rPr>
              <w:t xml:space="preserve"> </w:t>
            </w:r>
            <w:r>
              <w:rPr>
                <w:sz w:val="20"/>
              </w:rPr>
              <w:t>Council</w:t>
            </w:r>
          </w:p>
        </w:tc>
        <w:tc>
          <w:tcPr>
            <w:tcW w:w="3210" w:type="dxa"/>
          </w:tcPr>
          <w:p w14:paraId="40023537" w14:textId="77777777" w:rsidR="00512B3B" w:rsidRDefault="00512B3B" w:rsidP="00512B3B">
            <w:pPr>
              <w:pStyle w:val="TableParagraph"/>
              <w:numPr>
                <w:ilvl w:val="0"/>
                <w:numId w:val="17"/>
              </w:numPr>
              <w:tabs>
                <w:tab w:val="left" w:pos="422"/>
                <w:tab w:val="left" w:pos="423"/>
              </w:tabs>
              <w:ind w:right="126"/>
              <w:rPr>
                <w:sz w:val="20"/>
              </w:rPr>
            </w:pPr>
            <w:r>
              <w:rPr>
                <w:sz w:val="20"/>
              </w:rPr>
              <w:t>The authorised appointer may</w:t>
            </w:r>
            <w:r>
              <w:rPr>
                <w:spacing w:val="1"/>
                <w:sz w:val="20"/>
              </w:rPr>
              <w:t xml:space="preserve"> </w:t>
            </w:r>
            <w:r>
              <w:rPr>
                <w:sz w:val="20"/>
              </w:rPr>
              <w:t>appoint one person, nominated</w:t>
            </w:r>
            <w:r>
              <w:rPr>
                <w:spacing w:val="1"/>
                <w:sz w:val="20"/>
              </w:rPr>
              <w:t xml:space="preserve"> </w:t>
            </w:r>
            <w:r>
              <w:rPr>
                <w:sz w:val="20"/>
              </w:rPr>
              <w:t>by the Victorian Deaf Education</w:t>
            </w:r>
            <w:r>
              <w:rPr>
                <w:spacing w:val="1"/>
                <w:sz w:val="20"/>
              </w:rPr>
              <w:t xml:space="preserve"> </w:t>
            </w:r>
            <w:r>
              <w:rPr>
                <w:sz w:val="20"/>
              </w:rPr>
              <w:t>Institute, to the nominee member</w:t>
            </w:r>
            <w:r>
              <w:rPr>
                <w:spacing w:val="-48"/>
                <w:sz w:val="20"/>
              </w:rPr>
              <w:t xml:space="preserve"> </w:t>
            </w:r>
            <w:r>
              <w:rPr>
                <w:sz w:val="20"/>
              </w:rPr>
              <w:t>category</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school</w:t>
            </w:r>
            <w:r>
              <w:rPr>
                <w:spacing w:val="-3"/>
                <w:sz w:val="20"/>
              </w:rPr>
              <w:t xml:space="preserve"> </w:t>
            </w:r>
            <w:r>
              <w:rPr>
                <w:sz w:val="20"/>
              </w:rPr>
              <w:t>council.</w:t>
            </w:r>
          </w:p>
          <w:p w14:paraId="2FC05DC4" w14:textId="77777777" w:rsidR="00512B3B" w:rsidRDefault="00512B3B" w:rsidP="00512B3B">
            <w:pPr>
              <w:pStyle w:val="TableParagraph"/>
              <w:numPr>
                <w:ilvl w:val="0"/>
                <w:numId w:val="17"/>
              </w:numPr>
              <w:tabs>
                <w:tab w:val="left" w:pos="422"/>
                <w:tab w:val="left" w:pos="423"/>
              </w:tabs>
              <w:spacing w:before="144"/>
              <w:ind w:right="109"/>
              <w:rPr>
                <w:sz w:val="20"/>
              </w:rPr>
            </w:pPr>
            <w:r>
              <w:rPr>
                <w:sz w:val="20"/>
              </w:rPr>
              <w:t>A person must be appointed for a</w:t>
            </w:r>
            <w:r>
              <w:rPr>
                <w:spacing w:val="-48"/>
                <w:sz w:val="20"/>
              </w:rPr>
              <w:t xml:space="preserve"> </w:t>
            </w:r>
            <w:r>
              <w:rPr>
                <w:sz w:val="20"/>
              </w:rPr>
              <w:t>term of office not exceeding two</w:t>
            </w:r>
            <w:r>
              <w:rPr>
                <w:spacing w:val="1"/>
                <w:sz w:val="20"/>
              </w:rPr>
              <w:t xml:space="preserve"> </w:t>
            </w:r>
            <w:r>
              <w:rPr>
                <w:sz w:val="20"/>
              </w:rPr>
              <w:t>years</w:t>
            </w:r>
            <w:r>
              <w:rPr>
                <w:spacing w:val="6"/>
                <w:sz w:val="20"/>
              </w:rPr>
              <w:t xml:space="preserve"> </w:t>
            </w:r>
            <w:r>
              <w:rPr>
                <w:sz w:val="20"/>
              </w:rPr>
              <w:t>that</w:t>
            </w:r>
            <w:r>
              <w:rPr>
                <w:spacing w:val="6"/>
                <w:sz w:val="20"/>
              </w:rPr>
              <w:t xml:space="preserve"> </w:t>
            </w:r>
            <w:r>
              <w:rPr>
                <w:sz w:val="20"/>
              </w:rPr>
              <w:t>expires</w:t>
            </w:r>
            <w:r>
              <w:rPr>
                <w:spacing w:val="6"/>
                <w:sz w:val="20"/>
              </w:rPr>
              <w:t xml:space="preserve"> </w:t>
            </w:r>
            <w:r>
              <w:rPr>
                <w:sz w:val="20"/>
              </w:rPr>
              <w:t>on</w:t>
            </w:r>
            <w:r>
              <w:rPr>
                <w:spacing w:val="6"/>
                <w:sz w:val="20"/>
              </w:rPr>
              <w:t xml:space="preserve"> </w:t>
            </w:r>
            <w:r>
              <w:rPr>
                <w:sz w:val="20"/>
              </w:rPr>
              <w:t>31</w:t>
            </w:r>
            <w:r>
              <w:rPr>
                <w:spacing w:val="7"/>
                <w:sz w:val="20"/>
              </w:rPr>
              <w:t xml:space="preserve"> </w:t>
            </w:r>
            <w:r>
              <w:rPr>
                <w:sz w:val="20"/>
              </w:rPr>
              <w:t>March</w:t>
            </w:r>
            <w:r>
              <w:rPr>
                <w:spacing w:val="1"/>
                <w:sz w:val="20"/>
              </w:rPr>
              <w:t xml:space="preserve"> </w:t>
            </w:r>
            <w:r>
              <w:rPr>
                <w:sz w:val="20"/>
              </w:rPr>
              <w:t>of the year specified in the</w:t>
            </w:r>
            <w:r>
              <w:rPr>
                <w:spacing w:val="1"/>
                <w:sz w:val="20"/>
              </w:rPr>
              <w:t xml:space="preserve"> </w:t>
            </w:r>
            <w:r>
              <w:rPr>
                <w:sz w:val="20"/>
              </w:rPr>
              <w:t>appointment.</w:t>
            </w:r>
          </w:p>
        </w:tc>
      </w:tr>
      <w:tr w:rsidR="00512B3B" w:rsidRPr="0069390E" w14:paraId="4CC3E31C" w14:textId="77777777" w:rsidTr="00495FA9">
        <w:trPr>
          <w:trHeight w:val="1439"/>
        </w:trPr>
        <w:tc>
          <w:tcPr>
            <w:tcW w:w="778" w:type="dxa"/>
          </w:tcPr>
          <w:p w14:paraId="2242A08B" w14:textId="77777777" w:rsidR="00512B3B" w:rsidRDefault="00512B3B" w:rsidP="00512B3B">
            <w:pPr>
              <w:pStyle w:val="TableParagraph"/>
              <w:ind w:left="89" w:right="169"/>
              <w:jc w:val="center"/>
              <w:rPr>
                <w:sz w:val="20"/>
              </w:rPr>
            </w:pPr>
            <w:r>
              <w:rPr>
                <w:sz w:val="20"/>
              </w:rPr>
              <w:t>21.</w:t>
            </w:r>
          </w:p>
        </w:tc>
        <w:tc>
          <w:tcPr>
            <w:tcW w:w="1627" w:type="dxa"/>
          </w:tcPr>
          <w:p w14:paraId="7115B515" w14:textId="7979ED50" w:rsidR="00512B3B" w:rsidRDefault="00512B3B" w:rsidP="00512B3B">
            <w:pPr>
              <w:pStyle w:val="TableParagraph"/>
              <w:ind w:left="107" w:right="132"/>
              <w:rPr>
                <w:sz w:val="20"/>
              </w:rPr>
            </w:pPr>
            <w:r>
              <w:rPr>
                <w:sz w:val="20"/>
              </w:rPr>
              <w:t>Victorian School of Languages School</w:t>
            </w:r>
            <w:r>
              <w:rPr>
                <w:spacing w:val="1"/>
                <w:sz w:val="20"/>
              </w:rPr>
              <w:t xml:space="preserve"> </w:t>
            </w:r>
            <w:r>
              <w:rPr>
                <w:sz w:val="20"/>
              </w:rPr>
              <w:t>Council</w:t>
            </w:r>
          </w:p>
        </w:tc>
        <w:tc>
          <w:tcPr>
            <w:tcW w:w="2976" w:type="dxa"/>
          </w:tcPr>
          <w:p w14:paraId="68D0ED7F" w14:textId="4D1AC895" w:rsidR="00512B3B" w:rsidRDefault="00512B3B" w:rsidP="00512B3B">
            <w:pPr>
              <w:pStyle w:val="TableParagraph"/>
              <w:numPr>
                <w:ilvl w:val="0"/>
                <w:numId w:val="92"/>
              </w:numPr>
              <w:tabs>
                <w:tab w:val="left" w:pos="566"/>
              </w:tabs>
              <w:ind w:right="375"/>
              <w:rPr>
                <w:sz w:val="20"/>
              </w:rPr>
            </w:pPr>
            <w:r>
              <w:rPr>
                <w:sz w:val="20"/>
              </w:rPr>
              <w:t xml:space="preserve">Executive </w:t>
            </w:r>
            <w:proofErr w:type="gramStart"/>
            <w:r>
              <w:rPr>
                <w:sz w:val="20"/>
              </w:rPr>
              <w:t>Director,</w:t>
            </w:r>
            <w:r>
              <w:rPr>
                <w:spacing w:val="1"/>
                <w:sz w:val="20"/>
              </w:rPr>
              <w:t xml:space="preserve"> </w:t>
            </w:r>
            <w:r w:rsidR="008B72E9">
              <w:rPr>
                <w:sz w:val="20"/>
              </w:rPr>
              <w:t xml:space="preserve"> Curriculum</w:t>
            </w:r>
            <w:proofErr w:type="gramEnd"/>
            <w:r w:rsidR="008B72E9">
              <w:rPr>
                <w:sz w:val="20"/>
              </w:rPr>
              <w:t xml:space="preserve"> and Teaching Practice</w:t>
            </w:r>
            <w:r w:rsidR="00A86448">
              <w:rPr>
                <w:sz w:val="20"/>
              </w:rPr>
              <w:t xml:space="preserve"> </w:t>
            </w:r>
            <w:r>
              <w:rPr>
                <w:sz w:val="20"/>
              </w:rPr>
              <w:t>Division,</w:t>
            </w:r>
            <w:r>
              <w:rPr>
                <w:spacing w:val="1"/>
                <w:sz w:val="20"/>
              </w:rPr>
              <w:t xml:space="preserve"> </w:t>
            </w:r>
            <w:r>
              <w:rPr>
                <w:sz w:val="20"/>
              </w:rPr>
              <w:t>Department of Education</w:t>
            </w:r>
            <w:r>
              <w:rPr>
                <w:spacing w:val="-47"/>
                <w:sz w:val="20"/>
              </w:rPr>
              <w:t xml:space="preserve"> </w:t>
            </w:r>
          </w:p>
          <w:p w14:paraId="32341F8B" w14:textId="77777777" w:rsidR="00512B3B" w:rsidRPr="0069390E" w:rsidRDefault="00512B3B" w:rsidP="00512B3B">
            <w:pPr>
              <w:pStyle w:val="TableParagraph"/>
              <w:numPr>
                <w:ilvl w:val="0"/>
                <w:numId w:val="92"/>
              </w:numPr>
              <w:tabs>
                <w:tab w:val="left" w:pos="566"/>
              </w:tabs>
              <w:ind w:right="375"/>
              <w:rPr>
                <w:sz w:val="20"/>
              </w:rPr>
            </w:pPr>
            <w:r w:rsidRPr="00184816">
              <w:rPr>
                <w:sz w:val="20"/>
              </w:rPr>
              <w:t>Victorian School of Languages School Council</w:t>
            </w:r>
          </w:p>
        </w:tc>
        <w:tc>
          <w:tcPr>
            <w:tcW w:w="3210" w:type="dxa"/>
          </w:tcPr>
          <w:p w14:paraId="14AADB62" w14:textId="6D4BC71C" w:rsidR="00512B3B" w:rsidRDefault="00512B3B" w:rsidP="00512B3B">
            <w:pPr>
              <w:pStyle w:val="TableParagraph"/>
              <w:numPr>
                <w:ilvl w:val="0"/>
                <w:numId w:val="93"/>
              </w:numPr>
              <w:tabs>
                <w:tab w:val="left" w:pos="422"/>
              </w:tabs>
              <w:ind w:right="148"/>
              <w:rPr>
                <w:sz w:val="20"/>
              </w:rPr>
            </w:pPr>
            <w:r>
              <w:rPr>
                <w:sz w:val="20"/>
              </w:rPr>
              <w:t xml:space="preserve">Executive Director, </w:t>
            </w:r>
            <w:r w:rsidR="008B72E9">
              <w:rPr>
                <w:spacing w:val="1"/>
                <w:sz w:val="20"/>
              </w:rPr>
              <w:t>Curriculum and Teaching Practice</w:t>
            </w:r>
            <w:r w:rsidR="00A86448">
              <w:rPr>
                <w:spacing w:val="1"/>
                <w:sz w:val="20"/>
              </w:rPr>
              <w:t xml:space="preserve"> </w:t>
            </w:r>
            <w:r>
              <w:rPr>
                <w:sz w:val="20"/>
              </w:rPr>
              <w:t>Division, may appoint a</w:t>
            </w:r>
            <w:r>
              <w:rPr>
                <w:spacing w:val="1"/>
                <w:sz w:val="20"/>
              </w:rPr>
              <w:t xml:space="preserve"> </w:t>
            </w:r>
            <w:r>
              <w:rPr>
                <w:sz w:val="20"/>
              </w:rPr>
              <w:t>representative</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Department</w:t>
            </w:r>
          </w:p>
          <w:p w14:paraId="79AF07CE" w14:textId="7A294525" w:rsidR="00512B3B" w:rsidRDefault="00512B3B" w:rsidP="00512B3B">
            <w:pPr>
              <w:pStyle w:val="TableParagraph"/>
              <w:spacing w:before="0" w:line="228" w:lineRule="exact"/>
              <w:ind w:left="421" w:right="220"/>
              <w:rPr>
                <w:sz w:val="20"/>
              </w:rPr>
            </w:pPr>
            <w:r>
              <w:rPr>
                <w:sz w:val="20"/>
              </w:rPr>
              <w:t>of Education</w:t>
            </w:r>
            <w:r w:rsidR="00E41D16">
              <w:rPr>
                <w:sz w:val="20"/>
              </w:rPr>
              <w:t xml:space="preserve"> </w:t>
            </w:r>
            <w:r>
              <w:rPr>
                <w:sz w:val="20"/>
              </w:rPr>
              <w:t>(including</w:t>
            </w:r>
            <w:r>
              <w:rPr>
                <w:spacing w:val="-4"/>
                <w:sz w:val="20"/>
              </w:rPr>
              <w:t xml:space="preserve"> </w:t>
            </w:r>
            <w:r w:rsidR="00A87FB2">
              <w:rPr>
                <w:sz w:val="20"/>
              </w:rPr>
              <w:t>themselves</w:t>
            </w:r>
            <w:r>
              <w:rPr>
                <w:sz w:val="20"/>
              </w:rPr>
              <w:t>)</w:t>
            </w:r>
            <w:r>
              <w:rPr>
                <w:spacing w:val="-5"/>
                <w:sz w:val="20"/>
              </w:rPr>
              <w:t xml:space="preserve"> </w:t>
            </w:r>
            <w:r>
              <w:rPr>
                <w:sz w:val="20"/>
              </w:rPr>
              <w:t>to</w:t>
            </w:r>
            <w:r>
              <w:t xml:space="preserve"> </w:t>
            </w:r>
            <w:r w:rsidRPr="00184816">
              <w:rPr>
                <w:sz w:val="20"/>
              </w:rPr>
              <w:t>the nominee member category of the school council.</w:t>
            </w:r>
          </w:p>
          <w:p w14:paraId="4ACB556F" w14:textId="77777777" w:rsidR="00512B3B" w:rsidRDefault="00512B3B" w:rsidP="00512B3B">
            <w:pPr>
              <w:pStyle w:val="TableParagraph"/>
              <w:numPr>
                <w:ilvl w:val="0"/>
                <w:numId w:val="93"/>
              </w:numPr>
              <w:spacing w:before="0" w:line="228" w:lineRule="exact"/>
              <w:ind w:right="220"/>
              <w:rPr>
                <w:sz w:val="20"/>
              </w:rPr>
            </w:pPr>
            <w:r w:rsidRPr="00184816">
              <w:rPr>
                <w:sz w:val="20"/>
              </w:rPr>
              <w:t>The Victorian School of Languages School Council may appoint six persons to the nominee member category of the school council, which must include</w:t>
            </w:r>
            <w:r>
              <w:rPr>
                <w:sz w:val="20"/>
              </w:rPr>
              <w:t>:</w:t>
            </w:r>
          </w:p>
          <w:p w14:paraId="759956DE" w14:textId="42622D17" w:rsidR="00512B3B" w:rsidRPr="00BA2CF1" w:rsidRDefault="00512B3B" w:rsidP="00096264">
            <w:pPr>
              <w:pStyle w:val="TableParagraph"/>
              <w:numPr>
                <w:ilvl w:val="1"/>
                <w:numId w:val="18"/>
              </w:numPr>
              <w:tabs>
                <w:tab w:val="left" w:pos="849"/>
              </w:tabs>
              <w:spacing w:before="145"/>
              <w:ind w:right="193"/>
              <w:rPr>
                <w:sz w:val="20"/>
              </w:rPr>
            </w:pPr>
            <w:r w:rsidRPr="00184816">
              <w:rPr>
                <w:sz w:val="20"/>
              </w:rPr>
              <w:t>one representative of the Ethnic</w:t>
            </w:r>
            <w:r>
              <w:rPr>
                <w:sz w:val="20"/>
              </w:rPr>
              <w:t xml:space="preserve"> </w:t>
            </w:r>
            <w:r w:rsidRPr="00184816">
              <w:rPr>
                <w:sz w:val="20"/>
              </w:rPr>
              <w:t>Communities Council of Victoria</w:t>
            </w:r>
          </w:p>
          <w:p w14:paraId="16A670CC" w14:textId="1C4E9647" w:rsidR="00512B3B" w:rsidRPr="00184816" w:rsidRDefault="00512B3B" w:rsidP="00096264">
            <w:pPr>
              <w:pStyle w:val="TableParagraph"/>
              <w:numPr>
                <w:ilvl w:val="1"/>
                <w:numId w:val="18"/>
              </w:numPr>
              <w:tabs>
                <w:tab w:val="left" w:pos="849"/>
              </w:tabs>
              <w:spacing w:before="145"/>
              <w:ind w:right="193"/>
              <w:rPr>
                <w:sz w:val="20"/>
              </w:rPr>
            </w:pPr>
            <w:r w:rsidRPr="00184816">
              <w:rPr>
                <w:sz w:val="20"/>
              </w:rPr>
              <w:t xml:space="preserve">one representative of the </w:t>
            </w:r>
            <w:r>
              <w:rPr>
                <w:sz w:val="20"/>
              </w:rPr>
              <w:t xml:space="preserve">Victorian </w:t>
            </w:r>
            <w:r w:rsidRPr="00184816">
              <w:rPr>
                <w:sz w:val="20"/>
              </w:rPr>
              <w:t xml:space="preserve">Catholic Education </w:t>
            </w:r>
            <w:r>
              <w:rPr>
                <w:sz w:val="20"/>
              </w:rPr>
              <w:t>Authority</w:t>
            </w:r>
          </w:p>
          <w:p w14:paraId="0A41F630" w14:textId="77777777" w:rsidR="00512B3B" w:rsidRPr="00184816" w:rsidRDefault="00512B3B" w:rsidP="00096264">
            <w:pPr>
              <w:pStyle w:val="TableParagraph"/>
              <w:numPr>
                <w:ilvl w:val="1"/>
                <w:numId w:val="18"/>
              </w:numPr>
              <w:tabs>
                <w:tab w:val="left" w:pos="849"/>
              </w:tabs>
              <w:spacing w:before="145"/>
              <w:ind w:right="193"/>
              <w:rPr>
                <w:sz w:val="20"/>
              </w:rPr>
            </w:pPr>
            <w:r w:rsidRPr="00184816">
              <w:rPr>
                <w:sz w:val="20"/>
              </w:rPr>
              <w:t>one representative of the Association of Independent Schools of Victoria</w:t>
            </w:r>
          </w:p>
          <w:p w14:paraId="1F8E4C22" w14:textId="77777777" w:rsidR="00512B3B" w:rsidRPr="00184816" w:rsidRDefault="00512B3B" w:rsidP="00096264">
            <w:pPr>
              <w:pStyle w:val="TableParagraph"/>
              <w:numPr>
                <w:ilvl w:val="1"/>
                <w:numId w:val="18"/>
              </w:numPr>
              <w:tabs>
                <w:tab w:val="left" w:pos="849"/>
              </w:tabs>
              <w:spacing w:before="145"/>
              <w:ind w:right="193"/>
              <w:rPr>
                <w:sz w:val="20"/>
              </w:rPr>
            </w:pPr>
            <w:r w:rsidRPr="00184816">
              <w:rPr>
                <w:sz w:val="20"/>
              </w:rPr>
              <w:t>one representative of a tertiary institution</w:t>
            </w:r>
          </w:p>
          <w:p w14:paraId="310B6CC6" w14:textId="77777777" w:rsidR="00512B3B" w:rsidRDefault="00512B3B" w:rsidP="00096264">
            <w:pPr>
              <w:pStyle w:val="TableParagraph"/>
              <w:numPr>
                <w:ilvl w:val="1"/>
                <w:numId w:val="18"/>
              </w:numPr>
              <w:tabs>
                <w:tab w:val="left" w:pos="849"/>
              </w:tabs>
              <w:spacing w:before="145"/>
              <w:ind w:right="193"/>
              <w:rPr>
                <w:sz w:val="20"/>
              </w:rPr>
            </w:pPr>
            <w:r w:rsidRPr="00184816">
              <w:rPr>
                <w:sz w:val="20"/>
              </w:rPr>
              <w:t>two persons engaged in work at and for the Victorian School of Languages for less than eight hours per week</w:t>
            </w:r>
          </w:p>
          <w:p w14:paraId="1E58B928" w14:textId="77777777" w:rsidR="00512B3B" w:rsidRPr="0069390E" w:rsidRDefault="00512B3B" w:rsidP="00512B3B">
            <w:pPr>
              <w:pStyle w:val="TableParagraph"/>
              <w:numPr>
                <w:ilvl w:val="0"/>
                <w:numId w:val="93"/>
              </w:numPr>
              <w:spacing w:before="0" w:line="228" w:lineRule="exact"/>
              <w:ind w:right="220"/>
              <w:rPr>
                <w:sz w:val="20"/>
              </w:rPr>
            </w:pPr>
            <w:r w:rsidRPr="00105C3E">
              <w:rPr>
                <w:sz w:val="20"/>
              </w:rPr>
              <w:t xml:space="preserve">A person must not be appointed under paragraphs 2 (a) to (d) who is a </w:t>
            </w:r>
            <w:proofErr w:type="gramStart"/>
            <w:r w:rsidRPr="00105C3E">
              <w:rPr>
                <w:sz w:val="20"/>
              </w:rPr>
              <w:t>Department</w:t>
            </w:r>
            <w:proofErr w:type="gramEnd"/>
            <w:r w:rsidRPr="00105C3E">
              <w:rPr>
                <w:sz w:val="20"/>
              </w:rPr>
              <w:t xml:space="preserve"> employee engaged in work at or for the school</w:t>
            </w:r>
            <w:r>
              <w:rPr>
                <w:sz w:val="20"/>
              </w:rPr>
              <w:t>.</w:t>
            </w:r>
          </w:p>
        </w:tc>
      </w:tr>
      <w:tr w:rsidR="00512B3B" w:rsidRPr="0069390E" w14:paraId="00D0C0F2" w14:textId="77777777" w:rsidTr="00495FA9">
        <w:trPr>
          <w:trHeight w:val="1439"/>
        </w:trPr>
        <w:tc>
          <w:tcPr>
            <w:tcW w:w="778" w:type="dxa"/>
          </w:tcPr>
          <w:p w14:paraId="3A88E1D4" w14:textId="0454F656" w:rsidR="00512B3B" w:rsidRDefault="00512B3B" w:rsidP="00512B3B">
            <w:pPr>
              <w:pStyle w:val="TableParagraph"/>
              <w:ind w:left="89" w:right="169"/>
              <w:jc w:val="center"/>
              <w:rPr>
                <w:sz w:val="20"/>
              </w:rPr>
            </w:pPr>
            <w:r>
              <w:rPr>
                <w:sz w:val="20"/>
              </w:rPr>
              <w:t xml:space="preserve">22. </w:t>
            </w:r>
          </w:p>
        </w:tc>
        <w:tc>
          <w:tcPr>
            <w:tcW w:w="1627" w:type="dxa"/>
          </w:tcPr>
          <w:p w14:paraId="304C50C4" w14:textId="4F83F46A" w:rsidR="00512B3B" w:rsidRDefault="00512B3B" w:rsidP="00512B3B">
            <w:pPr>
              <w:pStyle w:val="TableParagraph"/>
              <w:ind w:left="107" w:right="132"/>
              <w:rPr>
                <w:sz w:val="20"/>
              </w:rPr>
            </w:pPr>
            <w:r>
              <w:rPr>
                <w:sz w:val="20"/>
              </w:rPr>
              <w:t>Virtual School Victoria</w:t>
            </w:r>
          </w:p>
        </w:tc>
        <w:tc>
          <w:tcPr>
            <w:tcW w:w="2976" w:type="dxa"/>
          </w:tcPr>
          <w:p w14:paraId="36DAEA09" w14:textId="13F2F276" w:rsidR="00512B3B" w:rsidRDefault="00512B3B" w:rsidP="00512B3B">
            <w:pPr>
              <w:pStyle w:val="TableParagraph"/>
              <w:numPr>
                <w:ilvl w:val="0"/>
                <w:numId w:val="110"/>
              </w:numPr>
              <w:tabs>
                <w:tab w:val="left" w:pos="566"/>
              </w:tabs>
              <w:ind w:right="375"/>
              <w:rPr>
                <w:sz w:val="20"/>
              </w:rPr>
            </w:pPr>
            <w:r>
              <w:rPr>
                <w:sz w:val="20"/>
              </w:rPr>
              <w:t xml:space="preserve">Executive Director, </w:t>
            </w:r>
            <w:r w:rsidR="008B72E9">
              <w:rPr>
                <w:sz w:val="20"/>
              </w:rPr>
              <w:t>Student Wellbeing and Engagement</w:t>
            </w:r>
            <w:r>
              <w:rPr>
                <w:sz w:val="20"/>
              </w:rPr>
              <w:t xml:space="preserve"> Division, </w:t>
            </w:r>
            <w:proofErr w:type="gramStart"/>
            <w:r>
              <w:rPr>
                <w:sz w:val="20"/>
              </w:rPr>
              <w:t>North Western</w:t>
            </w:r>
            <w:proofErr w:type="gramEnd"/>
            <w:r>
              <w:rPr>
                <w:sz w:val="20"/>
              </w:rPr>
              <w:t xml:space="preserve"> Victoria Region, Department of Education.</w:t>
            </w:r>
          </w:p>
          <w:p w14:paraId="7AC3455E" w14:textId="0FD9B273" w:rsidR="00512B3B" w:rsidRDefault="00512B3B" w:rsidP="00512B3B">
            <w:pPr>
              <w:pStyle w:val="TableParagraph"/>
              <w:numPr>
                <w:ilvl w:val="0"/>
                <w:numId w:val="110"/>
              </w:numPr>
              <w:tabs>
                <w:tab w:val="left" w:pos="566"/>
              </w:tabs>
              <w:ind w:right="375"/>
              <w:rPr>
                <w:sz w:val="20"/>
              </w:rPr>
            </w:pPr>
            <w:r>
              <w:rPr>
                <w:sz w:val="20"/>
              </w:rPr>
              <w:t xml:space="preserve">Director, </w:t>
            </w:r>
            <w:r w:rsidR="008B72E9">
              <w:rPr>
                <w:sz w:val="20"/>
              </w:rPr>
              <w:t>Numeracy STEM and Digital Learning</w:t>
            </w:r>
            <w:r>
              <w:rPr>
                <w:sz w:val="20"/>
              </w:rPr>
              <w:t>, Department of Education.</w:t>
            </w:r>
          </w:p>
        </w:tc>
        <w:tc>
          <w:tcPr>
            <w:tcW w:w="3210" w:type="dxa"/>
          </w:tcPr>
          <w:p w14:paraId="108E7BBE" w14:textId="382F07C9" w:rsidR="00512B3B" w:rsidRDefault="00512B3B" w:rsidP="00512B3B">
            <w:pPr>
              <w:pStyle w:val="TableParagraph"/>
              <w:numPr>
                <w:ilvl w:val="0"/>
                <w:numId w:val="111"/>
              </w:numPr>
              <w:tabs>
                <w:tab w:val="left" w:pos="422"/>
              </w:tabs>
              <w:ind w:left="422" w:right="148"/>
              <w:rPr>
                <w:sz w:val="20"/>
              </w:rPr>
            </w:pPr>
            <w:r>
              <w:rPr>
                <w:sz w:val="20"/>
              </w:rPr>
              <w:t xml:space="preserve">Executive Director, </w:t>
            </w:r>
            <w:r w:rsidR="008B72E9">
              <w:rPr>
                <w:sz w:val="20"/>
              </w:rPr>
              <w:t>Student Wellbeing and Engagement</w:t>
            </w:r>
            <w:r>
              <w:rPr>
                <w:sz w:val="20"/>
              </w:rPr>
              <w:t xml:space="preserve"> Division, </w:t>
            </w:r>
            <w:proofErr w:type="gramStart"/>
            <w:r>
              <w:rPr>
                <w:sz w:val="20"/>
              </w:rPr>
              <w:t>North Western</w:t>
            </w:r>
            <w:proofErr w:type="gramEnd"/>
            <w:r>
              <w:rPr>
                <w:sz w:val="20"/>
              </w:rPr>
              <w:t xml:space="preserve"> Victoria Region, may appoint a representative of the Department of Education (including themselves) to the nominee member category of the school council.</w:t>
            </w:r>
          </w:p>
          <w:p w14:paraId="30492302" w14:textId="6A18B06D" w:rsidR="00512B3B" w:rsidRDefault="00512B3B" w:rsidP="00512B3B">
            <w:pPr>
              <w:pStyle w:val="TableParagraph"/>
              <w:numPr>
                <w:ilvl w:val="0"/>
                <w:numId w:val="111"/>
              </w:numPr>
              <w:tabs>
                <w:tab w:val="left" w:pos="422"/>
              </w:tabs>
              <w:ind w:left="422" w:right="148"/>
              <w:rPr>
                <w:sz w:val="20"/>
              </w:rPr>
            </w:pPr>
            <w:r>
              <w:rPr>
                <w:sz w:val="20"/>
              </w:rPr>
              <w:t xml:space="preserve">Director, </w:t>
            </w:r>
            <w:r w:rsidR="008B72E9">
              <w:rPr>
                <w:sz w:val="20"/>
              </w:rPr>
              <w:t>Numeracy STEM and Digital Learning</w:t>
            </w:r>
            <w:r>
              <w:rPr>
                <w:sz w:val="20"/>
              </w:rPr>
              <w:t xml:space="preserve"> may appoint a representative of the Department of Education (including themselves) to the nominee member category of the school council.</w:t>
            </w:r>
          </w:p>
        </w:tc>
      </w:tr>
      <w:tr w:rsidR="00512B3B" w:rsidRPr="0069390E" w14:paraId="0F4CCBE3" w14:textId="77777777" w:rsidTr="00495FA9">
        <w:trPr>
          <w:trHeight w:val="1439"/>
        </w:trPr>
        <w:tc>
          <w:tcPr>
            <w:tcW w:w="778" w:type="dxa"/>
          </w:tcPr>
          <w:p w14:paraId="680B054D" w14:textId="7F5CE4F1" w:rsidR="00512B3B" w:rsidRDefault="00512B3B" w:rsidP="00512B3B">
            <w:pPr>
              <w:pStyle w:val="TableParagraph"/>
              <w:ind w:left="89" w:right="169"/>
              <w:jc w:val="center"/>
              <w:rPr>
                <w:sz w:val="20"/>
              </w:rPr>
            </w:pPr>
            <w:r>
              <w:rPr>
                <w:sz w:val="20"/>
              </w:rPr>
              <w:t xml:space="preserve">23. </w:t>
            </w:r>
          </w:p>
        </w:tc>
        <w:tc>
          <w:tcPr>
            <w:tcW w:w="1627" w:type="dxa"/>
          </w:tcPr>
          <w:p w14:paraId="09D75B54" w14:textId="43C76920" w:rsidR="00512B3B" w:rsidRDefault="00512B3B" w:rsidP="00512B3B">
            <w:pPr>
              <w:pStyle w:val="TableParagraph"/>
              <w:ind w:left="107" w:right="132"/>
              <w:rPr>
                <w:sz w:val="20"/>
              </w:rPr>
            </w:pPr>
            <w:r>
              <w:rPr>
                <w:sz w:val="20"/>
              </w:rPr>
              <w:t>Western English Language School Council</w:t>
            </w:r>
          </w:p>
        </w:tc>
        <w:tc>
          <w:tcPr>
            <w:tcW w:w="2976" w:type="dxa"/>
          </w:tcPr>
          <w:p w14:paraId="60E13945" w14:textId="77777777" w:rsidR="00512B3B" w:rsidRDefault="00512B3B" w:rsidP="00512B3B">
            <w:pPr>
              <w:pStyle w:val="TableParagraph"/>
              <w:numPr>
                <w:ilvl w:val="0"/>
                <w:numId w:val="112"/>
              </w:numPr>
              <w:tabs>
                <w:tab w:val="left" w:pos="566"/>
              </w:tabs>
              <w:ind w:right="375"/>
              <w:rPr>
                <w:sz w:val="20"/>
              </w:rPr>
            </w:pPr>
            <w:r>
              <w:rPr>
                <w:sz w:val="20"/>
              </w:rPr>
              <w:t>Chairperson, The Horn of African Communities Network in Victoria Inc.</w:t>
            </w:r>
          </w:p>
          <w:p w14:paraId="4881A2A2" w14:textId="77777777" w:rsidR="00512B3B" w:rsidRDefault="00512B3B" w:rsidP="00512B3B">
            <w:pPr>
              <w:pStyle w:val="TableParagraph"/>
              <w:numPr>
                <w:ilvl w:val="0"/>
                <w:numId w:val="112"/>
              </w:numPr>
              <w:tabs>
                <w:tab w:val="left" w:pos="566"/>
              </w:tabs>
              <w:ind w:right="375"/>
              <w:rPr>
                <w:sz w:val="20"/>
              </w:rPr>
            </w:pPr>
            <w:r w:rsidRPr="00C04EC6">
              <w:rPr>
                <w:sz w:val="20"/>
              </w:rPr>
              <w:t>Regional Manager, Western Region, Adult Migrant Education Services</w:t>
            </w:r>
          </w:p>
          <w:p w14:paraId="58F149E4" w14:textId="77777777" w:rsidR="00512B3B" w:rsidRDefault="00512B3B" w:rsidP="00512B3B">
            <w:pPr>
              <w:pStyle w:val="TableParagraph"/>
              <w:numPr>
                <w:ilvl w:val="0"/>
                <w:numId w:val="112"/>
              </w:numPr>
              <w:tabs>
                <w:tab w:val="left" w:pos="566"/>
              </w:tabs>
              <w:ind w:right="375"/>
              <w:rPr>
                <w:sz w:val="20"/>
              </w:rPr>
            </w:pPr>
            <w:r w:rsidRPr="00C04EC6">
              <w:rPr>
                <w:sz w:val="20"/>
              </w:rPr>
              <w:t>Chairperson, Western Region Ethnic Communities Council Inc.</w:t>
            </w:r>
          </w:p>
          <w:p w14:paraId="25D75EC3" w14:textId="50353504" w:rsidR="00512B3B" w:rsidRDefault="00512B3B" w:rsidP="00512B3B">
            <w:pPr>
              <w:pStyle w:val="TableParagraph"/>
              <w:numPr>
                <w:ilvl w:val="0"/>
                <w:numId w:val="112"/>
              </w:numPr>
              <w:tabs>
                <w:tab w:val="left" w:pos="566"/>
              </w:tabs>
              <w:ind w:right="375"/>
              <w:rPr>
                <w:sz w:val="20"/>
              </w:rPr>
            </w:pPr>
            <w:r w:rsidRPr="00C04EC6">
              <w:rPr>
                <w:sz w:val="20"/>
              </w:rPr>
              <w:t xml:space="preserve">Chairperson, </w:t>
            </w:r>
            <w:proofErr w:type="gramStart"/>
            <w:r w:rsidRPr="00C04EC6">
              <w:rPr>
                <w:sz w:val="20"/>
              </w:rPr>
              <w:t>North West</w:t>
            </w:r>
            <w:proofErr w:type="gramEnd"/>
            <w:r w:rsidRPr="00C04EC6">
              <w:rPr>
                <w:sz w:val="20"/>
              </w:rPr>
              <w:t xml:space="preserve"> Migrant Resource Centre Inc. </w:t>
            </w:r>
          </w:p>
        </w:tc>
        <w:tc>
          <w:tcPr>
            <w:tcW w:w="3210" w:type="dxa"/>
          </w:tcPr>
          <w:p w14:paraId="42F9C9F9" w14:textId="77777777" w:rsidR="00512B3B" w:rsidRDefault="00512B3B" w:rsidP="00512B3B">
            <w:pPr>
              <w:pStyle w:val="TableParagraph"/>
              <w:numPr>
                <w:ilvl w:val="0"/>
                <w:numId w:val="113"/>
              </w:numPr>
              <w:tabs>
                <w:tab w:val="left" w:pos="422"/>
              </w:tabs>
              <w:ind w:right="148"/>
              <w:rPr>
                <w:sz w:val="20"/>
              </w:rPr>
            </w:pPr>
            <w:r w:rsidRPr="00C04EC6">
              <w:rPr>
                <w:sz w:val="20"/>
              </w:rPr>
              <w:t>Each authorised appointer may appoint one person to the nominee member category of the school council.</w:t>
            </w:r>
          </w:p>
          <w:p w14:paraId="2977C44D" w14:textId="77777777" w:rsidR="00512B3B" w:rsidRDefault="00512B3B" w:rsidP="00512B3B">
            <w:pPr>
              <w:pStyle w:val="TableParagraph"/>
              <w:numPr>
                <w:ilvl w:val="0"/>
                <w:numId w:val="113"/>
              </w:numPr>
              <w:tabs>
                <w:tab w:val="left" w:pos="422"/>
              </w:tabs>
              <w:ind w:right="148"/>
              <w:rPr>
                <w:sz w:val="20"/>
              </w:rPr>
            </w:pPr>
            <w:r w:rsidRPr="00C04EC6">
              <w:rPr>
                <w:sz w:val="20"/>
              </w:rPr>
              <w:t>The person must be appointed for a term of office not exceeding two years that expires on 31 March of the year specified in the appointment.</w:t>
            </w:r>
          </w:p>
          <w:p w14:paraId="525B2FFD" w14:textId="5995FF05" w:rsidR="00512B3B" w:rsidRDefault="00512B3B" w:rsidP="00512B3B">
            <w:pPr>
              <w:pStyle w:val="TableParagraph"/>
              <w:numPr>
                <w:ilvl w:val="0"/>
                <w:numId w:val="113"/>
              </w:numPr>
              <w:tabs>
                <w:tab w:val="left" w:pos="422"/>
              </w:tabs>
              <w:ind w:right="148"/>
              <w:rPr>
                <w:sz w:val="20"/>
              </w:rPr>
            </w:pPr>
            <w:r w:rsidRPr="00C04EC6">
              <w:rPr>
                <w:sz w:val="20"/>
              </w:rPr>
              <w:t xml:space="preserve">A person must not be appointed to the nominee member category who is a </w:t>
            </w:r>
            <w:proofErr w:type="gramStart"/>
            <w:r w:rsidRPr="00C04EC6">
              <w:rPr>
                <w:sz w:val="20"/>
              </w:rPr>
              <w:t>Department</w:t>
            </w:r>
            <w:proofErr w:type="gramEnd"/>
            <w:r w:rsidRPr="00C04EC6">
              <w:rPr>
                <w:sz w:val="20"/>
              </w:rPr>
              <w:t xml:space="preserve"> employee engaged in work at or for the school.</w:t>
            </w:r>
          </w:p>
        </w:tc>
      </w:tr>
      <w:tr w:rsidR="00512B3B" w:rsidRPr="0069390E" w14:paraId="3553FDB9" w14:textId="77777777" w:rsidTr="00495FA9">
        <w:trPr>
          <w:trHeight w:val="1439"/>
        </w:trPr>
        <w:tc>
          <w:tcPr>
            <w:tcW w:w="778" w:type="dxa"/>
          </w:tcPr>
          <w:p w14:paraId="656FB192" w14:textId="1DF8EC94" w:rsidR="00512B3B" w:rsidRDefault="00512B3B" w:rsidP="00512B3B">
            <w:pPr>
              <w:pStyle w:val="TableParagraph"/>
              <w:ind w:left="89" w:right="169"/>
              <w:rPr>
                <w:sz w:val="20"/>
              </w:rPr>
            </w:pPr>
            <w:r>
              <w:rPr>
                <w:sz w:val="20"/>
              </w:rPr>
              <w:t>23A.</w:t>
            </w:r>
          </w:p>
        </w:tc>
        <w:tc>
          <w:tcPr>
            <w:tcW w:w="1627" w:type="dxa"/>
          </w:tcPr>
          <w:p w14:paraId="08FC2674" w14:textId="58D86875" w:rsidR="00512B3B" w:rsidRDefault="00512B3B" w:rsidP="00512B3B">
            <w:pPr>
              <w:pStyle w:val="TableParagraph"/>
              <w:ind w:left="107" w:right="132"/>
              <w:rPr>
                <w:sz w:val="20"/>
              </w:rPr>
            </w:pPr>
            <w:proofErr w:type="spellStart"/>
            <w:r>
              <w:rPr>
                <w:sz w:val="20"/>
              </w:rPr>
              <w:t>Yalingbu</w:t>
            </w:r>
            <w:proofErr w:type="spellEnd"/>
            <w:r>
              <w:rPr>
                <w:sz w:val="20"/>
              </w:rPr>
              <w:t xml:space="preserve"> </w:t>
            </w:r>
            <w:proofErr w:type="spellStart"/>
            <w:r>
              <w:rPr>
                <w:sz w:val="20"/>
              </w:rPr>
              <w:t>Yirramboi</w:t>
            </w:r>
            <w:proofErr w:type="spellEnd"/>
            <w:r>
              <w:rPr>
                <w:sz w:val="20"/>
              </w:rPr>
              <w:t xml:space="preserve"> – The Royal Children’s Hospital School Council </w:t>
            </w:r>
          </w:p>
        </w:tc>
        <w:tc>
          <w:tcPr>
            <w:tcW w:w="2976" w:type="dxa"/>
          </w:tcPr>
          <w:p w14:paraId="4C5BDFA5" w14:textId="240A564C" w:rsidR="00512B3B" w:rsidRPr="00C04EC6" w:rsidRDefault="00512B3B" w:rsidP="00512B3B">
            <w:pPr>
              <w:pStyle w:val="TableParagraph"/>
              <w:numPr>
                <w:ilvl w:val="0"/>
                <w:numId w:val="114"/>
              </w:numPr>
              <w:tabs>
                <w:tab w:val="left" w:pos="566"/>
              </w:tabs>
              <w:ind w:right="375"/>
              <w:rPr>
                <w:sz w:val="20"/>
              </w:rPr>
            </w:pPr>
            <w:r>
              <w:rPr>
                <w:sz w:val="20"/>
              </w:rPr>
              <w:t>Royal Children’s Hospital Board</w:t>
            </w:r>
          </w:p>
        </w:tc>
        <w:tc>
          <w:tcPr>
            <w:tcW w:w="3210" w:type="dxa"/>
          </w:tcPr>
          <w:p w14:paraId="10013D8C" w14:textId="3E294DD3" w:rsidR="00512B3B" w:rsidRDefault="00512B3B" w:rsidP="00512B3B">
            <w:pPr>
              <w:pStyle w:val="TableParagraph"/>
              <w:numPr>
                <w:ilvl w:val="0"/>
                <w:numId w:val="115"/>
              </w:numPr>
              <w:tabs>
                <w:tab w:val="left" w:pos="422"/>
              </w:tabs>
              <w:ind w:right="148"/>
              <w:rPr>
                <w:sz w:val="20"/>
              </w:rPr>
            </w:pPr>
            <w:r>
              <w:rPr>
                <w:sz w:val="20"/>
              </w:rPr>
              <w:t xml:space="preserve">The authorised appointer may appoint five people from the Royal Children’s Hospital staff or Board to the nominee member category of the school council. </w:t>
            </w:r>
          </w:p>
          <w:p w14:paraId="0C96C7C5" w14:textId="77777777" w:rsidR="00512B3B" w:rsidRDefault="00512B3B" w:rsidP="00512B3B">
            <w:pPr>
              <w:pStyle w:val="TableParagraph"/>
              <w:numPr>
                <w:ilvl w:val="0"/>
                <w:numId w:val="115"/>
              </w:numPr>
              <w:tabs>
                <w:tab w:val="left" w:pos="422"/>
              </w:tabs>
              <w:ind w:right="148"/>
              <w:rPr>
                <w:sz w:val="20"/>
              </w:rPr>
            </w:pPr>
            <w:r>
              <w:rPr>
                <w:sz w:val="20"/>
              </w:rPr>
              <w:t xml:space="preserve">A person must be appointed for a term of office not exceeding two years that expires on 31 March of the year specified in the appointment. </w:t>
            </w:r>
          </w:p>
          <w:p w14:paraId="7B9F9CEC" w14:textId="11EC076F" w:rsidR="00512B3B" w:rsidRPr="00C04EC6" w:rsidRDefault="00512B3B" w:rsidP="00512B3B">
            <w:pPr>
              <w:pStyle w:val="TableParagraph"/>
              <w:numPr>
                <w:ilvl w:val="0"/>
                <w:numId w:val="115"/>
              </w:numPr>
              <w:tabs>
                <w:tab w:val="left" w:pos="422"/>
              </w:tabs>
              <w:ind w:right="148"/>
              <w:rPr>
                <w:sz w:val="20"/>
              </w:rPr>
            </w:pPr>
            <w:r>
              <w:rPr>
                <w:sz w:val="20"/>
              </w:rPr>
              <w:t xml:space="preserve">A person must not be appointed who is a department employee engaged in work at or for the school. </w:t>
            </w:r>
          </w:p>
        </w:tc>
      </w:tr>
      <w:tr w:rsidR="00512B3B" w:rsidRPr="0069390E" w14:paraId="173F3254" w14:textId="77777777" w:rsidTr="00495FA9">
        <w:trPr>
          <w:trHeight w:val="1439"/>
        </w:trPr>
        <w:tc>
          <w:tcPr>
            <w:tcW w:w="778" w:type="dxa"/>
          </w:tcPr>
          <w:p w14:paraId="06A6A8C2" w14:textId="34D46801" w:rsidR="00512B3B" w:rsidRDefault="00512B3B" w:rsidP="00512B3B">
            <w:pPr>
              <w:pStyle w:val="TableParagraph"/>
              <w:ind w:left="89" w:right="169"/>
              <w:rPr>
                <w:sz w:val="20"/>
              </w:rPr>
            </w:pPr>
            <w:r>
              <w:rPr>
                <w:sz w:val="20"/>
              </w:rPr>
              <w:t xml:space="preserve">24. </w:t>
            </w:r>
          </w:p>
        </w:tc>
        <w:tc>
          <w:tcPr>
            <w:tcW w:w="1627" w:type="dxa"/>
          </w:tcPr>
          <w:p w14:paraId="42A4BC92" w14:textId="537B9D84" w:rsidR="00512B3B" w:rsidRDefault="00512B3B" w:rsidP="00512B3B">
            <w:pPr>
              <w:pStyle w:val="TableParagraph"/>
              <w:ind w:left="107" w:right="132"/>
              <w:rPr>
                <w:sz w:val="20"/>
              </w:rPr>
            </w:pPr>
            <w:r>
              <w:rPr>
                <w:sz w:val="20"/>
              </w:rPr>
              <w:t>Yarra Me School Council</w:t>
            </w:r>
          </w:p>
        </w:tc>
        <w:tc>
          <w:tcPr>
            <w:tcW w:w="2976" w:type="dxa"/>
          </w:tcPr>
          <w:p w14:paraId="126405BD" w14:textId="77777777" w:rsidR="00512B3B" w:rsidRDefault="00512B3B" w:rsidP="00512B3B">
            <w:pPr>
              <w:pStyle w:val="TableParagraph"/>
              <w:numPr>
                <w:ilvl w:val="0"/>
                <w:numId w:val="127"/>
              </w:numPr>
              <w:tabs>
                <w:tab w:val="left" w:pos="566"/>
              </w:tabs>
              <w:ind w:right="375"/>
              <w:rPr>
                <w:sz w:val="20"/>
              </w:rPr>
            </w:pPr>
            <w:r w:rsidRPr="00C04EC6">
              <w:rPr>
                <w:sz w:val="20"/>
              </w:rPr>
              <w:t>Manager, Secure Welfare Services, Department of Health and Human Services</w:t>
            </w:r>
          </w:p>
          <w:p w14:paraId="3DFEEB59" w14:textId="77777777" w:rsidR="00512B3B" w:rsidRDefault="00512B3B" w:rsidP="00512B3B">
            <w:pPr>
              <w:pStyle w:val="TableParagraph"/>
              <w:numPr>
                <w:ilvl w:val="0"/>
                <w:numId w:val="127"/>
              </w:numPr>
              <w:tabs>
                <w:tab w:val="left" w:pos="566"/>
              </w:tabs>
              <w:ind w:right="375"/>
              <w:rPr>
                <w:sz w:val="20"/>
              </w:rPr>
            </w:pPr>
            <w:r w:rsidRPr="00C04EC6">
              <w:rPr>
                <w:sz w:val="20"/>
              </w:rPr>
              <w:t>Manager, Hurstbridge Farm, Department of Health and Human Services</w:t>
            </w:r>
          </w:p>
          <w:p w14:paraId="670F37C6" w14:textId="77777777" w:rsidR="00512B3B" w:rsidRDefault="00512B3B" w:rsidP="00512B3B">
            <w:pPr>
              <w:pStyle w:val="TableParagraph"/>
              <w:numPr>
                <w:ilvl w:val="0"/>
                <w:numId w:val="127"/>
              </w:numPr>
              <w:tabs>
                <w:tab w:val="left" w:pos="566"/>
              </w:tabs>
              <w:ind w:right="375"/>
              <w:rPr>
                <w:sz w:val="20"/>
              </w:rPr>
            </w:pPr>
            <w:r w:rsidRPr="00C04EC6">
              <w:rPr>
                <w:sz w:val="20"/>
              </w:rPr>
              <w:t>Victorian Council of School Organisations</w:t>
            </w:r>
          </w:p>
          <w:p w14:paraId="44E2F951" w14:textId="0DFEAFBA" w:rsidR="00512B3B" w:rsidRDefault="00512B3B" w:rsidP="00512B3B">
            <w:pPr>
              <w:pStyle w:val="TableParagraph"/>
              <w:numPr>
                <w:ilvl w:val="0"/>
                <w:numId w:val="127"/>
              </w:numPr>
              <w:tabs>
                <w:tab w:val="left" w:pos="566"/>
              </w:tabs>
              <w:ind w:right="375"/>
              <w:rPr>
                <w:sz w:val="20"/>
              </w:rPr>
            </w:pPr>
            <w:r w:rsidRPr="00C04EC6">
              <w:rPr>
                <w:sz w:val="20"/>
              </w:rPr>
              <w:t>The principal of Yarra Me</w:t>
            </w:r>
          </w:p>
        </w:tc>
        <w:tc>
          <w:tcPr>
            <w:tcW w:w="3210" w:type="dxa"/>
          </w:tcPr>
          <w:p w14:paraId="10DBCB4B" w14:textId="2825F0FD" w:rsidR="00512B3B" w:rsidRDefault="00512B3B" w:rsidP="00512B3B">
            <w:pPr>
              <w:pStyle w:val="TableParagraph"/>
              <w:numPr>
                <w:ilvl w:val="0"/>
                <w:numId w:val="126"/>
              </w:numPr>
              <w:tabs>
                <w:tab w:val="left" w:pos="422"/>
              </w:tabs>
              <w:ind w:right="148"/>
              <w:rPr>
                <w:sz w:val="20"/>
              </w:rPr>
            </w:pPr>
            <w:r w:rsidRPr="00C04EC6">
              <w:rPr>
                <w:sz w:val="20"/>
              </w:rPr>
              <w:t>Each authorised appointer may appoint one person to the nominee member category of the school council</w:t>
            </w:r>
            <w:r w:rsidR="00224247">
              <w:rPr>
                <w:sz w:val="20"/>
              </w:rPr>
              <w:t>.</w:t>
            </w:r>
          </w:p>
          <w:p w14:paraId="79BB6A1E" w14:textId="77777777" w:rsidR="00512B3B" w:rsidRDefault="00512B3B" w:rsidP="00512B3B">
            <w:pPr>
              <w:pStyle w:val="TableParagraph"/>
              <w:numPr>
                <w:ilvl w:val="0"/>
                <w:numId w:val="126"/>
              </w:numPr>
              <w:tabs>
                <w:tab w:val="left" w:pos="422"/>
              </w:tabs>
              <w:ind w:right="148"/>
              <w:rPr>
                <w:sz w:val="20"/>
              </w:rPr>
            </w:pPr>
            <w:r w:rsidRPr="00C04EC6">
              <w:rPr>
                <w:sz w:val="20"/>
              </w:rPr>
              <w:t xml:space="preserve">The principal’s appointee must be a parent of a student at the school but not a </w:t>
            </w:r>
            <w:proofErr w:type="gramStart"/>
            <w:r w:rsidRPr="00C04EC6">
              <w:rPr>
                <w:sz w:val="20"/>
              </w:rPr>
              <w:t>Department</w:t>
            </w:r>
            <w:proofErr w:type="gramEnd"/>
            <w:r w:rsidRPr="00C04EC6">
              <w:rPr>
                <w:sz w:val="20"/>
              </w:rPr>
              <w:t xml:space="preserve"> employee engaged in work at or for the school.</w:t>
            </w:r>
          </w:p>
          <w:p w14:paraId="52836ED1" w14:textId="7251161D" w:rsidR="00512B3B" w:rsidRPr="00C04EC6" w:rsidRDefault="00512B3B" w:rsidP="00512B3B">
            <w:pPr>
              <w:pStyle w:val="TableParagraph"/>
              <w:numPr>
                <w:ilvl w:val="0"/>
                <w:numId w:val="126"/>
              </w:numPr>
              <w:tabs>
                <w:tab w:val="left" w:pos="422"/>
              </w:tabs>
              <w:ind w:right="148"/>
              <w:rPr>
                <w:sz w:val="20"/>
              </w:rPr>
            </w:pPr>
            <w:r w:rsidRPr="003B34F6">
              <w:rPr>
                <w:sz w:val="20"/>
              </w:rPr>
              <w:t>The person must be appointed for a term of office not exceeding two years that expires on 31 March of the year specified in the appointment.</w:t>
            </w:r>
          </w:p>
        </w:tc>
      </w:tr>
    </w:tbl>
    <w:p w14:paraId="1A77701D" w14:textId="292B68F8" w:rsidR="00E90BAE" w:rsidRDefault="00201084">
      <w:pPr>
        <w:pStyle w:val="BodyText"/>
        <w:spacing w:before="4"/>
        <w:rPr>
          <w:sz w:val="23"/>
        </w:rPr>
      </w:pPr>
      <w:r>
        <w:rPr>
          <w:noProof/>
        </w:rPr>
        <mc:AlternateContent>
          <mc:Choice Requires="wps">
            <w:drawing>
              <wp:anchor distT="0" distB="0" distL="0" distR="0" simplePos="0" relativeHeight="251658241" behindDoc="1" locked="0" layoutInCell="1" allowOverlap="1" wp14:anchorId="1A77770C" wp14:editId="5CAB0D55">
                <wp:simplePos x="0" y="0"/>
                <wp:positionH relativeFrom="page">
                  <wp:posOffset>2751455</wp:posOffset>
                </wp:positionH>
                <wp:positionV relativeFrom="paragraph">
                  <wp:posOffset>185420</wp:posOffset>
                </wp:positionV>
                <wp:extent cx="2057400" cy="1270"/>
                <wp:effectExtent l="0" t="0" r="0" b="0"/>
                <wp:wrapTopAndBottom/>
                <wp:docPr id="63" name="docshape15" descr="P15613#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4333 4333"/>
                            <a:gd name="T1" fmla="*/ T0 w 3240"/>
                            <a:gd name="T2" fmla="+- 0 7573 4333"/>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B22C8" id="docshape15" o:spid="_x0000_s1026" alt="P15613#y1" style="position:absolute;margin-left:216.65pt;margin-top:14.6pt;width:162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" path="m,l3240,e" filled="f" strokeweight=".48pt">
                <v:path arrowok="t" o:connecttype="custom" o:connectlocs="0,0;2057400,0" o:connectangles="0,0"/>
                <w10:wrap type="topAndBottom" anchorx="page"/>
              </v:shape>
            </w:pict>
          </mc:Fallback>
        </mc:AlternateContent>
      </w:r>
    </w:p>
    <w:p w14:paraId="1A77701E" w14:textId="77777777" w:rsidR="00E90BAE" w:rsidRDefault="00E90BAE">
      <w:pPr>
        <w:rPr>
          <w:sz w:val="23"/>
        </w:rPr>
        <w:sectPr w:rsidR="00E90BAE" w:rsidSect="00456049">
          <w:type w:val="continuous"/>
          <w:pgSz w:w="11910" w:h="16840"/>
          <w:pgMar w:top="1420" w:right="880" w:bottom="1520" w:left="1240" w:header="0" w:footer="1336" w:gutter="0"/>
          <w:cols w:space="720"/>
        </w:sectPr>
      </w:pPr>
    </w:p>
    <w:p w14:paraId="1A77706E" w14:textId="77777777" w:rsidR="00E90BAE" w:rsidRDefault="00E90BAE">
      <w:pPr>
        <w:rPr>
          <w:sz w:val="9"/>
        </w:rPr>
        <w:sectPr w:rsidR="00E90BAE" w:rsidSect="00456049">
          <w:pgSz w:w="11910" w:h="16840"/>
          <w:pgMar w:top="1420" w:right="880" w:bottom="1600" w:left="1240" w:header="0" w:footer="1336" w:gutter="0"/>
          <w:cols w:space="720"/>
        </w:sectPr>
      </w:pPr>
      <w:bookmarkStart w:id="75" w:name="SCHEDULE_5"/>
      <w:bookmarkStart w:id="76" w:name="Application_to_change_the_size_or_compos"/>
      <w:bookmarkEnd w:id="75"/>
      <w:bookmarkEnd w:id="76"/>
    </w:p>
    <w:p w14:paraId="53141AF9" w14:textId="26C5D6A9" w:rsidR="0009307D" w:rsidRPr="0009307D" w:rsidRDefault="0009307D" w:rsidP="0009307D">
      <w:pPr>
        <w:spacing w:before="62"/>
        <w:ind w:left="3931" w:right="1044"/>
        <w:jc w:val="center"/>
        <w:rPr>
          <w:b/>
          <w:sz w:val="24"/>
        </w:rPr>
      </w:pPr>
      <w:r w:rsidRPr="0009307D">
        <w:rPr>
          <w:b/>
          <w:sz w:val="24"/>
        </w:rPr>
        <w:t>SCHEDULE</w:t>
      </w:r>
      <w:r w:rsidRPr="0009307D">
        <w:rPr>
          <w:b/>
          <w:spacing w:val="-5"/>
          <w:sz w:val="24"/>
        </w:rPr>
        <w:t xml:space="preserve"> </w:t>
      </w:r>
      <w:r w:rsidRPr="0009307D">
        <w:rPr>
          <w:b/>
          <w:sz w:val="24"/>
        </w:rPr>
        <w:t>6</w:t>
      </w:r>
    </w:p>
    <w:p w14:paraId="455BB5B2" w14:textId="0EC8DD73" w:rsidR="0009307D" w:rsidRPr="0009307D" w:rsidRDefault="0009307D" w:rsidP="0009307D">
      <w:pPr>
        <w:rPr>
          <w:b/>
          <w:sz w:val="26"/>
          <w:szCs w:val="24"/>
        </w:rPr>
      </w:pPr>
    </w:p>
    <w:p w14:paraId="6A565570" w14:textId="6AE6B2C9" w:rsidR="0009307D" w:rsidRPr="0009307D" w:rsidRDefault="0009307D" w:rsidP="0009307D">
      <w:pPr>
        <w:spacing w:before="195"/>
        <w:ind w:left="3932" w:right="1044"/>
        <w:jc w:val="center"/>
        <w:rPr>
          <w:b/>
          <w:sz w:val="24"/>
        </w:rPr>
      </w:pPr>
      <w:r w:rsidRPr="0009307D">
        <w:rPr>
          <w:b/>
          <w:sz w:val="24"/>
        </w:rPr>
        <w:t>Election</w:t>
      </w:r>
      <w:r w:rsidRPr="0009307D">
        <w:rPr>
          <w:b/>
          <w:spacing w:val="-5"/>
          <w:sz w:val="24"/>
        </w:rPr>
        <w:t xml:space="preserve"> </w:t>
      </w:r>
      <w:r w:rsidRPr="0009307D">
        <w:rPr>
          <w:b/>
          <w:sz w:val="24"/>
        </w:rPr>
        <w:t>provisions</w:t>
      </w:r>
    </w:p>
    <w:p w14:paraId="0D18997C" w14:textId="2F65B4D8" w:rsidR="0009307D" w:rsidRPr="0009307D" w:rsidRDefault="0009307D" w:rsidP="0009307D">
      <w:pPr>
        <w:spacing w:before="10"/>
        <w:rPr>
          <w:b/>
          <w:sz w:val="20"/>
          <w:szCs w:val="24"/>
        </w:rPr>
      </w:pPr>
    </w:p>
    <w:p w14:paraId="03C4DDD4" w14:textId="324255FA" w:rsidR="0009307D" w:rsidRPr="0009307D" w:rsidRDefault="0009307D" w:rsidP="0009307D">
      <w:pPr>
        <w:ind w:left="2463"/>
        <w:rPr>
          <w:b/>
          <w:sz w:val="24"/>
        </w:rPr>
      </w:pPr>
      <w:r w:rsidRPr="0009307D">
        <w:rPr>
          <w:b/>
          <w:sz w:val="24"/>
        </w:rPr>
        <w:t>Part</w:t>
      </w:r>
      <w:r w:rsidRPr="0009307D">
        <w:rPr>
          <w:b/>
          <w:spacing w:val="-2"/>
          <w:sz w:val="24"/>
        </w:rPr>
        <w:t xml:space="preserve"> </w:t>
      </w:r>
      <w:r w:rsidRPr="0009307D">
        <w:rPr>
          <w:b/>
          <w:sz w:val="24"/>
        </w:rPr>
        <w:t>1</w:t>
      </w:r>
      <w:r w:rsidRPr="0009307D">
        <w:rPr>
          <w:b/>
          <w:spacing w:val="-2"/>
          <w:sz w:val="24"/>
        </w:rPr>
        <w:t xml:space="preserve"> </w:t>
      </w:r>
      <w:r w:rsidRPr="0009307D">
        <w:rPr>
          <w:b/>
          <w:sz w:val="24"/>
        </w:rPr>
        <w:t>–</w:t>
      </w:r>
      <w:r w:rsidRPr="0009307D">
        <w:rPr>
          <w:b/>
          <w:spacing w:val="-1"/>
          <w:sz w:val="24"/>
        </w:rPr>
        <w:t xml:space="preserve"> </w:t>
      </w:r>
      <w:r w:rsidRPr="0009307D">
        <w:rPr>
          <w:b/>
          <w:sz w:val="24"/>
        </w:rPr>
        <w:t>Notice</w:t>
      </w:r>
      <w:r w:rsidRPr="0009307D">
        <w:rPr>
          <w:b/>
          <w:spacing w:val="-2"/>
          <w:sz w:val="24"/>
        </w:rPr>
        <w:t xml:space="preserve"> </w:t>
      </w:r>
      <w:r w:rsidRPr="0009307D">
        <w:rPr>
          <w:b/>
          <w:sz w:val="24"/>
        </w:rPr>
        <w:t>of</w:t>
      </w:r>
      <w:r w:rsidRPr="0009307D">
        <w:rPr>
          <w:b/>
          <w:spacing w:val="-1"/>
          <w:sz w:val="24"/>
        </w:rPr>
        <w:t xml:space="preserve"> </w:t>
      </w:r>
      <w:r w:rsidRPr="0009307D">
        <w:rPr>
          <w:b/>
          <w:sz w:val="24"/>
        </w:rPr>
        <w:t>elections</w:t>
      </w:r>
      <w:r w:rsidRPr="0009307D">
        <w:rPr>
          <w:b/>
          <w:spacing w:val="-2"/>
          <w:sz w:val="24"/>
        </w:rPr>
        <w:t xml:space="preserve"> </w:t>
      </w:r>
      <w:r w:rsidRPr="0009307D">
        <w:rPr>
          <w:b/>
          <w:sz w:val="24"/>
        </w:rPr>
        <w:t>and</w:t>
      </w:r>
      <w:r w:rsidRPr="0009307D">
        <w:rPr>
          <w:b/>
          <w:spacing w:val="-2"/>
          <w:sz w:val="24"/>
        </w:rPr>
        <w:t xml:space="preserve"> </w:t>
      </w:r>
      <w:r w:rsidRPr="0009307D">
        <w:rPr>
          <w:b/>
          <w:sz w:val="24"/>
        </w:rPr>
        <w:t>nominations</w:t>
      </w:r>
    </w:p>
    <w:p w14:paraId="410610A6" w14:textId="35E91556" w:rsidR="0009307D" w:rsidRDefault="0009307D" w:rsidP="0009307D">
      <w:pPr>
        <w:spacing w:before="10"/>
      </w:pPr>
    </w:p>
    <w:p w14:paraId="56CDD401" w14:textId="49E462F4" w:rsidR="0009307D" w:rsidRPr="0009307D" w:rsidRDefault="0009307D" w:rsidP="0009307D">
      <w:pPr>
        <w:spacing w:before="10"/>
        <w:rPr>
          <w:b/>
          <w:sz w:val="21"/>
          <w:szCs w:val="24"/>
        </w:rPr>
      </w:pPr>
    </w:p>
    <w:p w14:paraId="20B98008" w14:textId="0E23CF42" w:rsidR="0009307D" w:rsidRPr="0009307D" w:rsidRDefault="0009307D" w:rsidP="0009307D">
      <w:pPr>
        <w:ind w:left="1657"/>
        <w:rPr>
          <w:sz w:val="18"/>
        </w:rPr>
      </w:pPr>
      <w:r w:rsidRPr="0009307D">
        <w:rPr>
          <w:sz w:val="18"/>
        </w:rPr>
        <w:t>cl 23(1)</w:t>
      </w:r>
    </w:p>
    <w:p w14:paraId="07717093" w14:textId="0ED2D732" w:rsidR="0009307D" w:rsidRPr="0009307D" w:rsidRDefault="0009307D" w:rsidP="0009307D">
      <w:pPr>
        <w:widowControl/>
        <w:autoSpaceDE/>
        <w:autoSpaceDN/>
        <w:rPr>
          <w:sz w:val="18"/>
        </w:rPr>
        <w:sectPr w:rsidR="0009307D" w:rsidRPr="0009307D" w:rsidSect="00456049">
          <w:pgSz w:w="11910" w:h="16840"/>
          <w:pgMar w:top="1360" w:right="880" w:bottom="1580" w:left="1240" w:header="0" w:footer="1336" w:gutter="0"/>
          <w:cols w:num="2" w:space="720" w:equalWidth="0">
            <w:col w:w="6965" w:space="40"/>
            <w:col w:w="2785"/>
          </w:cols>
        </w:sectPr>
      </w:pPr>
    </w:p>
    <w:p w14:paraId="25F87DB0" w14:textId="49963FD4" w:rsidR="0009307D" w:rsidRPr="0009307D" w:rsidRDefault="0009307D" w:rsidP="0009307D">
      <w:pPr>
        <w:rPr>
          <w:sz w:val="15"/>
          <w:szCs w:val="24"/>
        </w:rPr>
      </w:pPr>
    </w:p>
    <w:p w14:paraId="48FA8AF3" w14:textId="4CBF1256" w:rsidR="0009307D" w:rsidRPr="0009307D" w:rsidRDefault="0009307D" w:rsidP="00A51693">
      <w:pPr>
        <w:numPr>
          <w:ilvl w:val="0"/>
          <w:numId w:val="94"/>
        </w:numPr>
        <w:tabs>
          <w:tab w:val="left" w:pos="768"/>
        </w:tabs>
        <w:spacing w:before="90"/>
        <w:outlineLvl w:val="1"/>
        <w:rPr>
          <w:b/>
          <w:bCs/>
          <w:sz w:val="24"/>
          <w:szCs w:val="24"/>
        </w:rPr>
      </w:pPr>
      <w:r w:rsidRPr="0009307D">
        <w:rPr>
          <w:b/>
          <w:bCs/>
          <w:sz w:val="24"/>
          <w:szCs w:val="24"/>
        </w:rPr>
        <w:t>Interpretation</w:t>
      </w:r>
    </w:p>
    <w:p w14:paraId="4EB16717" w14:textId="592F4821" w:rsidR="0009307D" w:rsidRPr="0009307D" w:rsidRDefault="0009307D" w:rsidP="0009307D">
      <w:pPr>
        <w:spacing w:before="9"/>
        <w:rPr>
          <w:b/>
          <w:szCs w:val="24"/>
        </w:rPr>
      </w:pPr>
    </w:p>
    <w:p w14:paraId="06CCBCE5" w14:textId="303D8B76" w:rsidR="0009307D" w:rsidRPr="0009307D" w:rsidRDefault="0009307D" w:rsidP="0009307D">
      <w:pPr>
        <w:ind w:left="761"/>
        <w:rPr>
          <w:sz w:val="24"/>
          <w:szCs w:val="24"/>
        </w:rPr>
      </w:pPr>
      <w:r w:rsidRPr="0009307D">
        <w:rPr>
          <w:sz w:val="24"/>
          <w:szCs w:val="24"/>
        </w:rPr>
        <w:t>In</w:t>
      </w:r>
      <w:r w:rsidRPr="0009307D">
        <w:rPr>
          <w:spacing w:val="-2"/>
          <w:sz w:val="24"/>
          <w:szCs w:val="24"/>
        </w:rPr>
        <w:t xml:space="preserve"> </w:t>
      </w:r>
      <w:r w:rsidRPr="0009307D">
        <w:rPr>
          <w:sz w:val="24"/>
          <w:szCs w:val="24"/>
        </w:rPr>
        <w:t>this</w:t>
      </w:r>
      <w:r w:rsidRPr="0009307D">
        <w:rPr>
          <w:spacing w:val="-1"/>
          <w:sz w:val="24"/>
          <w:szCs w:val="24"/>
        </w:rPr>
        <w:t xml:space="preserve"> </w:t>
      </w:r>
      <w:r w:rsidRPr="0009307D">
        <w:rPr>
          <w:sz w:val="24"/>
          <w:szCs w:val="24"/>
        </w:rPr>
        <w:t>Schedule:</w:t>
      </w:r>
    </w:p>
    <w:p w14:paraId="77774101" w14:textId="441BF20D" w:rsidR="0009307D" w:rsidRPr="0009307D" w:rsidRDefault="0009307D" w:rsidP="0009307D">
      <w:pPr>
        <w:spacing w:before="9"/>
        <w:rPr>
          <w:szCs w:val="24"/>
        </w:rPr>
      </w:pPr>
    </w:p>
    <w:p w14:paraId="3505BCD3" w14:textId="316B737A" w:rsidR="0009307D" w:rsidRPr="0009307D" w:rsidRDefault="0009307D" w:rsidP="0009307D">
      <w:pPr>
        <w:spacing w:line="256" w:lineRule="auto"/>
        <w:ind w:left="761" w:right="1084"/>
        <w:rPr>
          <w:sz w:val="24"/>
        </w:rPr>
      </w:pPr>
      <w:r w:rsidRPr="0009307D">
        <w:rPr>
          <w:b/>
          <w:i/>
          <w:sz w:val="24"/>
        </w:rPr>
        <w:t xml:space="preserve">date fixed for the closure of the ballot </w:t>
      </w:r>
      <w:r w:rsidRPr="0009307D">
        <w:rPr>
          <w:sz w:val="24"/>
        </w:rPr>
        <w:t>means the date fixed by the principal under</w:t>
      </w:r>
      <w:r w:rsidRPr="0009307D">
        <w:rPr>
          <w:spacing w:val="-57"/>
          <w:sz w:val="24"/>
        </w:rPr>
        <w:t xml:space="preserve"> </w:t>
      </w:r>
      <w:r w:rsidRPr="0009307D">
        <w:rPr>
          <w:sz w:val="24"/>
        </w:rPr>
        <w:t>clause</w:t>
      </w:r>
      <w:r w:rsidRPr="0009307D">
        <w:rPr>
          <w:spacing w:val="-1"/>
          <w:sz w:val="24"/>
        </w:rPr>
        <w:t xml:space="preserve"> </w:t>
      </w:r>
      <w:r w:rsidRPr="0009307D">
        <w:rPr>
          <w:sz w:val="24"/>
        </w:rPr>
        <w:t xml:space="preserve">2 of this </w:t>
      </w:r>
      <w:proofErr w:type="gramStart"/>
      <w:r w:rsidRPr="0009307D">
        <w:rPr>
          <w:sz w:val="24"/>
        </w:rPr>
        <w:t>Schedule;</w:t>
      </w:r>
      <w:proofErr w:type="gramEnd"/>
    </w:p>
    <w:p w14:paraId="3829AF10" w14:textId="0239E9B0" w:rsidR="0009307D" w:rsidRPr="0009307D" w:rsidRDefault="0009307D" w:rsidP="0009307D">
      <w:pPr>
        <w:spacing w:before="9"/>
        <w:rPr>
          <w:sz w:val="20"/>
          <w:szCs w:val="24"/>
        </w:rPr>
      </w:pPr>
    </w:p>
    <w:p w14:paraId="322DCC6F" w14:textId="61873818" w:rsidR="0009307D" w:rsidRPr="0009307D" w:rsidRDefault="0009307D" w:rsidP="0009307D">
      <w:pPr>
        <w:ind w:left="767" w:right="591"/>
        <w:rPr>
          <w:sz w:val="24"/>
        </w:rPr>
      </w:pPr>
      <w:r w:rsidRPr="0009307D">
        <w:rPr>
          <w:b/>
          <w:i/>
          <w:sz w:val="24"/>
        </w:rPr>
        <w:t xml:space="preserve">first day of the school year </w:t>
      </w:r>
      <w:r w:rsidRPr="0009307D">
        <w:rPr>
          <w:sz w:val="24"/>
        </w:rPr>
        <w:t>means the date determined by the Minister under regulation</w:t>
      </w:r>
      <w:r w:rsidRPr="0009307D">
        <w:rPr>
          <w:spacing w:val="-57"/>
          <w:sz w:val="24"/>
        </w:rPr>
        <w:t xml:space="preserve"> </w:t>
      </w:r>
      <w:r w:rsidRPr="0009307D">
        <w:rPr>
          <w:sz w:val="24"/>
        </w:rPr>
        <w:t xml:space="preserve">13 of the </w:t>
      </w:r>
      <w:r w:rsidRPr="0009307D">
        <w:rPr>
          <w:i/>
          <w:sz w:val="24"/>
        </w:rPr>
        <w:t xml:space="preserve">Education and Training Reform Regulations 2017 </w:t>
      </w:r>
      <w:r w:rsidRPr="0009307D">
        <w:rPr>
          <w:sz w:val="24"/>
        </w:rPr>
        <w:t>as the first day on which a</w:t>
      </w:r>
      <w:r w:rsidRPr="0009307D">
        <w:rPr>
          <w:spacing w:val="1"/>
          <w:sz w:val="24"/>
        </w:rPr>
        <w:t xml:space="preserve"> </w:t>
      </w:r>
      <w:r w:rsidRPr="0009307D">
        <w:rPr>
          <w:sz w:val="24"/>
        </w:rPr>
        <w:t>school</w:t>
      </w:r>
      <w:r w:rsidRPr="0009307D">
        <w:rPr>
          <w:spacing w:val="-1"/>
          <w:sz w:val="24"/>
        </w:rPr>
        <w:t xml:space="preserve"> </w:t>
      </w:r>
      <w:r w:rsidRPr="0009307D">
        <w:rPr>
          <w:sz w:val="24"/>
        </w:rPr>
        <w:t>is</w:t>
      </w:r>
      <w:r w:rsidRPr="0009307D">
        <w:rPr>
          <w:spacing w:val="-1"/>
          <w:sz w:val="24"/>
        </w:rPr>
        <w:t xml:space="preserve"> </w:t>
      </w:r>
      <w:r w:rsidRPr="0009307D">
        <w:rPr>
          <w:sz w:val="24"/>
        </w:rPr>
        <w:t>required</w:t>
      </w:r>
      <w:r w:rsidRPr="0009307D">
        <w:rPr>
          <w:spacing w:val="-3"/>
          <w:sz w:val="24"/>
        </w:rPr>
        <w:t xml:space="preserve"> </w:t>
      </w:r>
      <w:r w:rsidRPr="0009307D">
        <w:rPr>
          <w:sz w:val="24"/>
        </w:rPr>
        <w:t>to be open</w:t>
      </w:r>
      <w:r w:rsidRPr="0009307D">
        <w:rPr>
          <w:spacing w:val="-1"/>
          <w:sz w:val="24"/>
        </w:rPr>
        <w:t xml:space="preserve"> </w:t>
      </w:r>
      <w:r w:rsidRPr="0009307D">
        <w:rPr>
          <w:sz w:val="24"/>
        </w:rPr>
        <w:t>for attendance by</w:t>
      </w:r>
      <w:r w:rsidRPr="0009307D">
        <w:rPr>
          <w:spacing w:val="-1"/>
          <w:sz w:val="24"/>
        </w:rPr>
        <w:t xml:space="preserve"> </w:t>
      </w:r>
      <w:r w:rsidRPr="0009307D">
        <w:rPr>
          <w:sz w:val="24"/>
        </w:rPr>
        <w:t>students for</w:t>
      </w:r>
      <w:r w:rsidRPr="0009307D">
        <w:rPr>
          <w:spacing w:val="-1"/>
          <w:sz w:val="24"/>
        </w:rPr>
        <w:t xml:space="preserve"> </w:t>
      </w:r>
      <w:r w:rsidRPr="0009307D">
        <w:rPr>
          <w:sz w:val="24"/>
        </w:rPr>
        <w:t>the</w:t>
      </w:r>
      <w:r w:rsidRPr="0009307D">
        <w:rPr>
          <w:spacing w:val="-1"/>
          <w:sz w:val="24"/>
        </w:rPr>
        <w:t xml:space="preserve"> </w:t>
      </w:r>
      <w:r w:rsidRPr="0009307D">
        <w:rPr>
          <w:sz w:val="24"/>
        </w:rPr>
        <w:t>school year.</w:t>
      </w:r>
    </w:p>
    <w:p w14:paraId="22088D13" w14:textId="1B7FD86C" w:rsidR="0009307D" w:rsidRPr="0009307D" w:rsidRDefault="0009307D" w:rsidP="0009307D">
      <w:pPr>
        <w:spacing w:before="10"/>
        <w:rPr>
          <w:sz w:val="20"/>
          <w:szCs w:val="24"/>
        </w:rPr>
      </w:pPr>
    </w:p>
    <w:p w14:paraId="3D18E812" w14:textId="49F4CEC6" w:rsidR="0009307D" w:rsidRPr="0009307D" w:rsidRDefault="0009307D" w:rsidP="00A51693">
      <w:pPr>
        <w:numPr>
          <w:ilvl w:val="0"/>
          <w:numId w:val="94"/>
        </w:numPr>
        <w:tabs>
          <w:tab w:val="left" w:pos="768"/>
        </w:tabs>
        <w:outlineLvl w:val="1"/>
        <w:rPr>
          <w:b/>
          <w:bCs/>
          <w:sz w:val="24"/>
          <w:szCs w:val="24"/>
        </w:rPr>
      </w:pPr>
      <w:r w:rsidRPr="0009307D">
        <w:rPr>
          <w:b/>
          <w:bCs/>
          <w:sz w:val="24"/>
          <w:szCs w:val="24"/>
        </w:rPr>
        <w:t>Election</w:t>
      </w:r>
      <w:r w:rsidRPr="0009307D">
        <w:rPr>
          <w:b/>
          <w:bCs/>
          <w:spacing w:val="-3"/>
          <w:sz w:val="24"/>
          <w:szCs w:val="24"/>
        </w:rPr>
        <w:t xml:space="preserve"> </w:t>
      </w:r>
      <w:r w:rsidRPr="0009307D">
        <w:rPr>
          <w:b/>
          <w:bCs/>
          <w:sz w:val="24"/>
          <w:szCs w:val="24"/>
        </w:rPr>
        <w:t>date</w:t>
      </w:r>
      <w:r w:rsidRPr="0009307D">
        <w:rPr>
          <w:b/>
          <w:bCs/>
          <w:spacing w:val="-1"/>
          <w:sz w:val="24"/>
          <w:szCs w:val="24"/>
        </w:rPr>
        <w:t xml:space="preserve"> </w:t>
      </w:r>
      <w:r w:rsidRPr="0009307D">
        <w:rPr>
          <w:b/>
          <w:bCs/>
          <w:sz w:val="24"/>
          <w:szCs w:val="24"/>
        </w:rPr>
        <w:t>must</w:t>
      </w:r>
      <w:r w:rsidRPr="0009307D">
        <w:rPr>
          <w:b/>
          <w:bCs/>
          <w:spacing w:val="-1"/>
          <w:sz w:val="24"/>
          <w:szCs w:val="24"/>
        </w:rPr>
        <w:t xml:space="preserve"> </w:t>
      </w:r>
      <w:r w:rsidRPr="0009307D">
        <w:rPr>
          <w:b/>
          <w:bCs/>
          <w:sz w:val="24"/>
          <w:szCs w:val="24"/>
        </w:rPr>
        <w:t>be</w:t>
      </w:r>
      <w:r w:rsidRPr="0009307D">
        <w:rPr>
          <w:b/>
          <w:bCs/>
          <w:spacing w:val="-3"/>
          <w:sz w:val="24"/>
          <w:szCs w:val="24"/>
        </w:rPr>
        <w:t xml:space="preserve"> </w:t>
      </w:r>
      <w:r w:rsidRPr="0009307D">
        <w:rPr>
          <w:b/>
          <w:bCs/>
          <w:sz w:val="24"/>
          <w:szCs w:val="24"/>
        </w:rPr>
        <w:t>fixed</w:t>
      </w:r>
    </w:p>
    <w:p w14:paraId="7F8BD007" w14:textId="4FAD4D3B" w:rsidR="0009307D" w:rsidRPr="0009307D" w:rsidRDefault="0009307D" w:rsidP="0009307D">
      <w:pPr>
        <w:spacing w:before="10"/>
        <w:rPr>
          <w:b/>
          <w:szCs w:val="24"/>
        </w:rPr>
      </w:pPr>
    </w:p>
    <w:p w14:paraId="31B8A66A" w14:textId="31F07085" w:rsidR="0009307D" w:rsidRPr="0009307D" w:rsidRDefault="0009307D" w:rsidP="0009307D">
      <w:pPr>
        <w:ind w:left="761"/>
        <w:rPr>
          <w:sz w:val="24"/>
          <w:szCs w:val="24"/>
        </w:rPr>
      </w:pPr>
      <w:r w:rsidRPr="0009307D">
        <w:rPr>
          <w:sz w:val="24"/>
          <w:szCs w:val="24"/>
        </w:rPr>
        <w:t>The</w:t>
      </w:r>
      <w:r w:rsidRPr="0009307D">
        <w:rPr>
          <w:spacing w:val="-2"/>
          <w:sz w:val="24"/>
          <w:szCs w:val="24"/>
        </w:rPr>
        <w:t xml:space="preserve"> </w:t>
      </w:r>
      <w:r w:rsidRPr="0009307D">
        <w:rPr>
          <w:sz w:val="24"/>
          <w:szCs w:val="24"/>
        </w:rPr>
        <w:t>principal</w:t>
      </w:r>
      <w:r w:rsidRPr="0009307D">
        <w:rPr>
          <w:spacing w:val="-1"/>
          <w:sz w:val="24"/>
          <w:szCs w:val="24"/>
        </w:rPr>
        <w:t xml:space="preserve"> </w:t>
      </w:r>
      <w:r w:rsidRPr="0009307D">
        <w:rPr>
          <w:sz w:val="24"/>
          <w:szCs w:val="24"/>
        </w:rPr>
        <w:t>must:</w:t>
      </w:r>
    </w:p>
    <w:p w14:paraId="13D4EC61" w14:textId="7019748E" w:rsidR="0009307D" w:rsidRPr="0009307D" w:rsidRDefault="0009307D" w:rsidP="0009307D">
      <w:pPr>
        <w:spacing w:before="8"/>
        <w:rPr>
          <w:szCs w:val="24"/>
        </w:rPr>
      </w:pPr>
    </w:p>
    <w:p w14:paraId="6A7CFDBB" w14:textId="682D91AD" w:rsidR="0009307D" w:rsidRPr="0009307D" w:rsidRDefault="0009307D" w:rsidP="00A51693">
      <w:pPr>
        <w:numPr>
          <w:ilvl w:val="1"/>
          <w:numId w:val="94"/>
        </w:numPr>
        <w:tabs>
          <w:tab w:val="left" w:pos="1128"/>
        </w:tabs>
        <w:ind w:hanging="361"/>
        <w:rPr>
          <w:sz w:val="24"/>
        </w:rPr>
      </w:pPr>
      <w:r w:rsidRPr="0009307D">
        <w:rPr>
          <w:sz w:val="24"/>
        </w:rPr>
        <w:t>either:</w:t>
      </w:r>
    </w:p>
    <w:p w14:paraId="581EED7D" w14:textId="373A8A64" w:rsidR="0009307D" w:rsidRPr="0009307D" w:rsidRDefault="0009307D" w:rsidP="0009307D">
      <w:pPr>
        <w:spacing w:before="10"/>
        <w:rPr>
          <w:sz w:val="20"/>
          <w:szCs w:val="24"/>
        </w:rPr>
      </w:pPr>
    </w:p>
    <w:p w14:paraId="3589A63C" w14:textId="381055AA" w:rsidR="0009307D" w:rsidRPr="0009307D" w:rsidRDefault="0009307D" w:rsidP="00A51693">
      <w:pPr>
        <w:numPr>
          <w:ilvl w:val="2"/>
          <w:numId w:val="94"/>
        </w:numPr>
        <w:tabs>
          <w:tab w:val="left" w:pos="1902"/>
        </w:tabs>
        <w:ind w:right="685"/>
        <w:rPr>
          <w:sz w:val="24"/>
        </w:rPr>
      </w:pPr>
      <w:r w:rsidRPr="0009307D">
        <w:rPr>
          <w:sz w:val="24"/>
        </w:rPr>
        <w:t>on or after the first day of the school year, fix a date for the closure of the</w:t>
      </w:r>
      <w:r w:rsidRPr="0009307D">
        <w:rPr>
          <w:spacing w:val="1"/>
          <w:sz w:val="24"/>
        </w:rPr>
        <w:t xml:space="preserve"> </w:t>
      </w:r>
      <w:r w:rsidRPr="0009307D">
        <w:rPr>
          <w:sz w:val="24"/>
        </w:rPr>
        <w:t>ballot for the election of school council members unless directed otherwise</w:t>
      </w:r>
      <w:r w:rsidRPr="0009307D">
        <w:rPr>
          <w:spacing w:val="-57"/>
          <w:sz w:val="24"/>
        </w:rPr>
        <w:t xml:space="preserve"> </w:t>
      </w:r>
      <w:r w:rsidRPr="0009307D">
        <w:rPr>
          <w:sz w:val="24"/>
        </w:rPr>
        <w:t>by</w:t>
      </w:r>
      <w:r w:rsidRPr="0009307D">
        <w:rPr>
          <w:spacing w:val="-1"/>
          <w:sz w:val="24"/>
        </w:rPr>
        <w:t xml:space="preserve"> </w:t>
      </w:r>
      <w:r w:rsidRPr="0009307D">
        <w:rPr>
          <w:sz w:val="24"/>
        </w:rPr>
        <w:t>the Secretary; or</w:t>
      </w:r>
    </w:p>
    <w:p w14:paraId="7CBB0CC2" w14:textId="65B326E2" w:rsidR="0009307D" w:rsidRPr="0009307D" w:rsidRDefault="0009307D" w:rsidP="0009307D">
      <w:pPr>
        <w:spacing w:before="10"/>
        <w:rPr>
          <w:sz w:val="20"/>
          <w:szCs w:val="24"/>
        </w:rPr>
      </w:pPr>
    </w:p>
    <w:p w14:paraId="2EE55AD3" w14:textId="371382EA" w:rsidR="0009307D" w:rsidRPr="0009307D" w:rsidRDefault="0009307D" w:rsidP="00A51693">
      <w:pPr>
        <w:numPr>
          <w:ilvl w:val="2"/>
          <w:numId w:val="94"/>
        </w:numPr>
        <w:tabs>
          <w:tab w:val="left" w:pos="1902"/>
        </w:tabs>
        <w:spacing w:before="1"/>
        <w:ind w:right="1063"/>
        <w:rPr>
          <w:sz w:val="24"/>
        </w:rPr>
      </w:pPr>
      <w:r w:rsidRPr="0009307D">
        <w:rPr>
          <w:sz w:val="24"/>
        </w:rPr>
        <w:t>if this Order otherwise requires an election to be held, fix a date for the</w:t>
      </w:r>
      <w:r w:rsidRPr="0009307D">
        <w:rPr>
          <w:spacing w:val="-57"/>
          <w:sz w:val="24"/>
        </w:rPr>
        <w:t xml:space="preserve"> </w:t>
      </w:r>
      <w:r w:rsidRPr="0009307D">
        <w:rPr>
          <w:sz w:val="24"/>
        </w:rPr>
        <w:t>closure</w:t>
      </w:r>
      <w:r w:rsidRPr="0009307D">
        <w:rPr>
          <w:spacing w:val="-1"/>
          <w:sz w:val="24"/>
        </w:rPr>
        <w:t xml:space="preserve"> </w:t>
      </w:r>
      <w:r w:rsidRPr="0009307D">
        <w:rPr>
          <w:sz w:val="24"/>
        </w:rPr>
        <w:t>of the ballot for that</w:t>
      </w:r>
      <w:r w:rsidRPr="0009307D">
        <w:rPr>
          <w:spacing w:val="-1"/>
          <w:sz w:val="24"/>
        </w:rPr>
        <w:t xml:space="preserve"> </w:t>
      </w:r>
      <w:r w:rsidRPr="0009307D">
        <w:rPr>
          <w:sz w:val="24"/>
        </w:rPr>
        <w:t>election;</w:t>
      </w:r>
      <w:r w:rsidRPr="0009307D">
        <w:rPr>
          <w:spacing w:val="-1"/>
          <w:sz w:val="24"/>
        </w:rPr>
        <w:t xml:space="preserve"> </w:t>
      </w:r>
      <w:r w:rsidRPr="0009307D">
        <w:rPr>
          <w:sz w:val="24"/>
        </w:rPr>
        <w:t>and</w:t>
      </w:r>
    </w:p>
    <w:p w14:paraId="2FDA1D4E" w14:textId="02921617" w:rsidR="0009307D" w:rsidRPr="0009307D" w:rsidRDefault="0009307D" w:rsidP="0009307D">
      <w:pPr>
        <w:spacing w:before="9"/>
        <w:rPr>
          <w:sz w:val="20"/>
          <w:szCs w:val="24"/>
        </w:rPr>
      </w:pPr>
    </w:p>
    <w:p w14:paraId="5DA30C35" w14:textId="51B14EA8" w:rsidR="0009307D" w:rsidRPr="0009307D" w:rsidRDefault="0009307D" w:rsidP="00A51693">
      <w:pPr>
        <w:numPr>
          <w:ilvl w:val="1"/>
          <w:numId w:val="94"/>
        </w:numPr>
        <w:tabs>
          <w:tab w:val="left" w:pos="1128"/>
        </w:tabs>
        <w:spacing w:before="1"/>
        <w:ind w:hanging="361"/>
        <w:rPr>
          <w:sz w:val="24"/>
        </w:rPr>
      </w:pPr>
      <w:r w:rsidRPr="0009307D">
        <w:rPr>
          <w:sz w:val="24"/>
        </w:rPr>
        <w:t>prepare</w:t>
      </w:r>
      <w:r w:rsidRPr="0009307D">
        <w:rPr>
          <w:spacing w:val="-1"/>
          <w:sz w:val="24"/>
        </w:rPr>
        <w:t xml:space="preserve"> </w:t>
      </w:r>
      <w:r w:rsidRPr="0009307D">
        <w:rPr>
          <w:sz w:val="24"/>
        </w:rPr>
        <w:t>an</w:t>
      </w:r>
      <w:r w:rsidRPr="0009307D">
        <w:rPr>
          <w:spacing w:val="-1"/>
          <w:sz w:val="24"/>
        </w:rPr>
        <w:t xml:space="preserve"> </w:t>
      </w:r>
      <w:r w:rsidRPr="0009307D">
        <w:rPr>
          <w:sz w:val="24"/>
        </w:rPr>
        <w:t>electoral</w:t>
      </w:r>
      <w:r w:rsidRPr="0009307D">
        <w:rPr>
          <w:spacing w:val="-2"/>
          <w:sz w:val="24"/>
        </w:rPr>
        <w:t xml:space="preserve"> </w:t>
      </w:r>
      <w:r w:rsidRPr="0009307D">
        <w:rPr>
          <w:sz w:val="24"/>
        </w:rPr>
        <w:t>roll</w:t>
      </w:r>
      <w:r w:rsidRPr="0009307D">
        <w:rPr>
          <w:spacing w:val="-2"/>
          <w:sz w:val="24"/>
        </w:rPr>
        <w:t xml:space="preserve"> </w:t>
      </w:r>
      <w:r w:rsidRPr="0009307D">
        <w:rPr>
          <w:sz w:val="24"/>
        </w:rPr>
        <w:t>for</w:t>
      </w:r>
      <w:r w:rsidRPr="0009307D">
        <w:rPr>
          <w:spacing w:val="-1"/>
          <w:sz w:val="24"/>
        </w:rPr>
        <w:t xml:space="preserve"> </w:t>
      </w:r>
      <w:r w:rsidRPr="0009307D">
        <w:rPr>
          <w:sz w:val="24"/>
        </w:rPr>
        <w:t>use</w:t>
      </w:r>
      <w:r w:rsidRPr="0009307D">
        <w:rPr>
          <w:spacing w:val="-2"/>
          <w:sz w:val="24"/>
        </w:rPr>
        <w:t xml:space="preserve"> </w:t>
      </w:r>
      <w:r w:rsidRPr="0009307D">
        <w:rPr>
          <w:sz w:val="24"/>
        </w:rPr>
        <w:t>in</w:t>
      </w:r>
      <w:r w:rsidRPr="0009307D">
        <w:rPr>
          <w:spacing w:val="-1"/>
          <w:sz w:val="24"/>
        </w:rPr>
        <w:t xml:space="preserve"> </w:t>
      </w:r>
      <w:r w:rsidRPr="0009307D">
        <w:rPr>
          <w:sz w:val="24"/>
        </w:rPr>
        <w:t>the</w:t>
      </w:r>
      <w:r w:rsidRPr="0009307D">
        <w:rPr>
          <w:spacing w:val="-1"/>
          <w:sz w:val="24"/>
        </w:rPr>
        <w:t xml:space="preserve"> </w:t>
      </w:r>
      <w:r w:rsidRPr="0009307D">
        <w:rPr>
          <w:sz w:val="24"/>
        </w:rPr>
        <w:t>election.</w:t>
      </w:r>
    </w:p>
    <w:p w14:paraId="5318230C" w14:textId="1A23656A" w:rsidR="0009307D" w:rsidRPr="0009307D" w:rsidRDefault="0009307D" w:rsidP="0009307D">
      <w:pPr>
        <w:spacing w:before="10"/>
        <w:rPr>
          <w:sz w:val="20"/>
          <w:szCs w:val="24"/>
        </w:rPr>
      </w:pPr>
    </w:p>
    <w:p w14:paraId="60055C5F" w14:textId="24FACCC5" w:rsidR="0009307D" w:rsidRPr="0009307D" w:rsidRDefault="0009307D" w:rsidP="0009307D">
      <w:pPr>
        <w:spacing w:line="256" w:lineRule="auto"/>
        <w:ind w:left="767" w:right="732"/>
        <w:rPr>
          <w:sz w:val="20"/>
        </w:rPr>
      </w:pPr>
      <w:r w:rsidRPr="0009307D">
        <w:rPr>
          <w:b/>
          <w:sz w:val="20"/>
        </w:rPr>
        <w:t xml:space="preserve">Note: </w:t>
      </w:r>
      <w:r w:rsidRPr="0009307D">
        <w:rPr>
          <w:sz w:val="20"/>
        </w:rPr>
        <w:t>The date for the declaration for the poll under paragraph (a)(i) must be on or before 31 March.</w:t>
      </w:r>
      <w:r w:rsidRPr="0009307D">
        <w:rPr>
          <w:spacing w:val="1"/>
          <w:sz w:val="20"/>
        </w:rPr>
        <w:t xml:space="preserve"> </w:t>
      </w:r>
      <w:r w:rsidRPr="0009307D">
        <w:rPr>
          <w:sz w:val="20"/>
        </w:rPr>
        <w:t>Nominations must be invited 21 days before the closure of the ballot. Nominations must be received on</w:t>
      </w:r>
      <w:r w:rsidRPr="0009307D">
        <w:rPr>
          <w:spacing w:val="-47"/>
          <w:sz w:val="20"/>
        </w:rPr>
        <w:t xml:space="preserve"> </w:t>
      </w:r>
      <w:r w:rsidRPr="0009307D">
        <w:rPr>
          <w:sz w:val="20"/>
        </w:rPr>
        <w:t>or</w:t>
      </w:r>
      <w:r w:rsidRPr="0009307D">
        <w:rPr>
          <w:spacing w:val="-2"/>
          <w:sz w:val="20"/>
        </w:rPr>
        <w:t xml:space="preserve"> </w:t>
      </w:r>
      <w:r w:rsidRPr="0009307D">
        <w:rPr>
          <w:sz w:val="20"/>
        </w:rPr>
        <w:t>before the</w:t>
      </w:r>
      <w:r w:rsidRPr="0009307D">
        <w:rPr>
          <w:spacing w:val="-1"/>
          <w:sz w:val="20"/>
        </w:rPr>
        <w:t xml:space="preserve"> </w:t>
      </w:r>
      <w:r w:rsidRPr="0009307D">
        <w:rPr>
          <w:sz w:val="20"/>
        </w:rPr>
        <w:t>14th</w:t>
      </w:r>
      <w:r w:rsidRPr="0009307D">
        <w:rPr>
          <w:spacing w:val="-2"/>
          <w:sz w:val="20"/>
        </w:rPr>
        <w:t xml:space="preserve"> </w:t>
      </w:r>
      <w:r w:rsidRPr="0009307D">
        <w:rPr>
          <w:sz w:val="20"/>
        </w:rPr>
        <w:t>day</w:t>
      </w:r>
      <w:r w:rsidRPr="0009307D">
        <w:rPr>
          <w:spacing w:val="-1"/>
          <w:sz w:val="20"/>
        </w:rPr>
        <w:t xml:space="preserve"> </w:t>
      </w:r>
      <w:r w:rsidRPr="0009307D">
        <w:rPr>
          <w:sz w:val="20"/>
        </w:rPr>
        <w:t>before</w:t>
      </w:r>
      <w:r w:rsidRPr="0009307D">
        <w:rPr>
          <w:spacing w:val="-3"/>
          <w:sz w:val="20"/>
        </w:rPr>
        <w:t xml:space="preserve"> </w:t>
      </w:r>
      <w:r w:rsidRPr="0009307D">
        <w:rPr>
          <w:sz w:val="20"/>
        </w:rPr>
        <w:t>the date</w:t>
      </w:r>
      <w:r w:rsidRPr="0009307D">
        <w:rPr>
          <w:spacing w:val="-2"/>
          <w:sz w:val="20"/>
        </w:rPr>
        <w:t xml:space="preserve"> </w:t>
      </w:r>
      <w:r w:rsidRPr="0009307D">
        <w:rPr>
          <w:sz w:val="20"/>
        </w:rPr>
        <w:t>fixed</w:t>
      </w:r>
      <w:r w:rsidRPr="0009307D">
        <w:rPr>
          <w:spacing w:val="-1"/>
          <w:sz w:val="20"/>
        </w:rPr>
        <w:t xml:space="preserve"> </w:t>
      </w:r>
      <w:r w:rsidRPr="0009307D">
        <w:rPr>
          <w:sz w:val="20"/>
        </w:rPr>
        <w:t>for</w:t>
      </w:r>
      <w:r w:rsidRPr="0009307D">
        <w:rPr>
          <w:spacing w:val="-1"/>
          <w:sz w:val="20"/>
        </w:rPr>
        <w:t xml:space="preserve"> </w:t>
      </w:r>
      <w:r w:rsidRPr="0009307D">
        <w:rPr>
          <w:sz w:val="20"/>
        </w:rPr>
        <w:t>the closure</w:t>
      </w:r>
      <w:r w:rsidRPr="0009307D">
        <w:rPr>
          <w:spacing w:val="-2"/>
          <w:sz w:val="20"/>
        </w:rPr>
        <w:t xml:space="preserve"> </w:t>
      </w:r>
      <w:r w:rsidRPr="0009307D">
        <w:rPr>
          <w:sz w:val="20"/>
        </w:rPr>
        <w:t>of</w:t>
      </w:r>
      <w:r w:rsidRPr="0009307D">
        <w:rPr>
          <w:spacing w:val="-1"/>
          <w:sz w:val="20"/>
        </w:rPr>
        <w:t xml:space="preserve"> </w:t>
      </w:r>
      <w:r w:rsidRPr="0009307D">
        <w:rPr>
          <w:sz w:val="20"/>
        </w:rPr>
        <w:t>the</w:t>
      </w:r>
      <w:r w:rsidRPr="0009307D">
        <w:rPr>
          <w:spacing w:val="-1"/>
          <w:sz w:val="20"/>
        </w:rPr>
        <w:t xml:space="preserve"> </w:t>
      </w:r>
      <w:r w:rsidRPr="0009307D">
        <w:rPr>
          <w:sz w:val="20"/>
        </w:rPr>
        <w:t>ballot.</w:t>
      </w:r>
    </w:p>
    <w:p w14:paraId="48B5A09F" w14:textId="448E5544" w:rsidR="0009307D" w:rsidRPr="0009307D" w:rsidRDefault="0009307D" w:rsidP="0009307D">
      <w:pPr>
        <w:spacing w:before="8"/>
        <w:rPr>
          <w:sz w:val="20"/>
          <w:szCs w:val="24"/>
        </w:rPr>
      </w:pPr>
    </w:p>
    <w:p w14:paraId="7ADFD41E" w14:textId="2BA36DC1" w:rsidR="0009307D" w:rsidRPr="0009307D" w:rsidRDefault="0009307D" w:rsidP="00A51693">
      <w:pPr>
        <w:numPr>
          <w:ilvl w:val="0"/>
          <w:numId w:val="94"/>
        </w:numPr>
        <w:tabs>
          <w:tab w:val="left" w:pos="768"/>
        </w:tabs>
        <w:spacing w:before="1"/>
        <w:outlineLvl w:val="1"/>
        <w:rPr>
          <w:b/>
          <w:bCs/>
          <w:sz w:val="24"/>
          <w:szCs w:val="24"/>
        </w:rPr>
      </w:pPr>
      <w:r w:rsidRPr="0009307D">
        <w:rPr>
          <w:b/>
          <w:bCs/>
          <w:sz w:val="24"/>
          <w:szCs w:val="24"/>
        </w:rPr>
        <w:t>Notices</w:t>
      </w:r>
      <w:r w:rsidRPr="0009307D">
        <w:rPr>
          <w:b/>
          <w:bCs/>
          <w:spacing w:val="-2"/>
          <w:sz w:val="24"/>
          <w:szCs w:val="24"/>
        </w:rPr>
        <w:t xml:space="preserve"> </w:t>
      </w:r>
      <w:r w:rsidRPr="0009307D">
        <w:rPr>
          <w:b/>
          <w:bCs/>
          <w:sz w:val="24"/>
          <w:szCs w:val="24"/>
        </w:rPr>
        <w:t>of</w:t>
      </w:r>
      <w:r w:rsidRPr="0009307D">
        <w:rPr>
          <w:b/>
          <w:bCs/>
          <w:spacing w:val="-2"/>
          <w:sz w:val="24"/>
          <w:szCs w:val="24"/>
        </w:rPr>
        <w:t xml:space="preserve"> </w:t>
      </w:r>
      <w:r w:rsidRPr="0009307D">
        <w:rPr>
          <w:b/>
          <w:bCs/>
          <w:sz w:val="24"/>
          <w:szCs w:val="24"/>
        </w:rPr>
        <w:t>elections</w:t>
      </w:r>
      <w:r w:rsidRPr="0009307D">
        <w:rPr>
          <w:b/>
          <w:bCs/>
          <w:spacing w:val="-2"/>
          <w:sz w:val="24"/>
          <w:szCs w:val="24"/>
        </w:rPr>
        <w:t xml:space="preserve"> </w:t>
      </w:r>
      <w:r w:rsidRPr="0009307D">
        <w:rPr>
          <w:b/>
          <w:bCs/>
          <w:sz w:val="24"/>
          <w:szCs w:val="24"/>
        </w:rPr>
        <w:t>and</w:t>
      </w:r>
      <w:r w:rsidRPr="0009307D">
        <w:rPr>
          <w:b/>
          <w:bCs/>
          <w:spacing w:val="-2"/>
          <w:sz w:val="24"/>
          <w:szCs w:val="24"/>
        </w:rPr>
        <w:t xml:space="preserve"> </w:t>
      </w:r>
      <w:r w:rsidRPr="0009307D">
        <w:rPr>
          <w:b/>
          <w:bCs/>
          <w:sz w:val="24"/>
          <w:szCs w:val="24"/>
        </w:rPr>
        <w:t>calls</w:t>
      </w:r>
      <w:r w:rsidRPr="0009307D">
        <w:rPr>
          <w:b/>
          <w:bCs/>
          <w:spacing w:val="-2"/>
          <w:sz w:val="24"/>
          <w:szCs w:val="24"/>
        </w:rPr>
        <w:t xml:space="preserve"> </w:t>
      </w:r>
      <w:r w:rsidRPr="0009307D">
        <w:rPr>
          <w:b/>
          <w:bCs/>
          <w:sz w:val="24"/>
          <w:szCs w:val="24"/>
        </w:rPr>
        <w:t>for</w:t>
      </w:r>
      <w:r w:rsidRPr="0009307D">
        <w:rPr>
          <w:b/>
          <w:bCs/>
          <w:spacing w:val="-2"/>
          <w:sz w:val="24"/>
          <w:szCs w:val="24"/>
        </w:rPr>
        <w:t xml:space="preserve"> </w:t>
      </w:r>
      <w:r w:rsidRPr="0009307D">
        <w:rPr>
          <w:b/>
          <w:bCs/>
          <w:sz w:val="24"/>
          <w:szCs w:val="24"/>
        </w:rPr>
        <w:t>nominations</w:t>
      </w:r>
    </w:p>
    <w:p w14:paraId="77D9735D" w14:textId="37B65A28" w:rsidR="0009307D" w:rsidRPr="0009307D" w:rsidRDefault="0009307D" w:rsidP="0009307D">
      <w:pPr>
        <w:spacing w:before="8"/>
        <w:rPr>
          <w:b/>
          <w:szCs w:val="24"/>
        </w:rPr>
      </w:pPr>
    </w:p>
    <w:p w14:paraId="6C2BA959" w14:textId="495C8430" w:rsidR="0009307D" w:rsidRPr="0009307D" w:rsidRDefault="0009307D" w:rsidP="00A51693">
      <w:pPr>
        <w:numPr>
          <w:ilvl w:val="0"/>
          <w:numId w:val="95"/>
        </w:numPr>
        <w:tabs>
          <w:tab w:val="left" w:pos="768"/>
        </w:tabs>
        <w:ind w:right="666"/>
        <w:rPr>
          <w:sz w:val="24"/>
        </w:rPr>
      </w:pPr>
      <w:r w:rsidRPr="0009307D">
        <w:rPr>
          <w:sz w:val="24"/>
        </w:rPr>
        <w:t>At least 21 days before the date fixed for closure of the ballot, the principal must invite</w:t>
      </w:r>
      <w:r w:rsidRPr="0009307D">
        <w:rPr>
          <w:spacing w:val="-57"/>
          <w:sz w:val="24"/>
        </w:rPr>
        <w:t xml:space="preserve"> </w:t>
      </w:r>
      <w:r w:rsidRPr="0009307D">
        <w:rPr>
          <w:sz w:val="24"/>
        </w:rPr>
        <w:t>nominations</w:t>
      </w:r>
      <w:r w:rsidRPr="0009307D">
        <w:rPr>
          <w:spacing w:val="-2"/>
          <w:sz w:val="24"/>
        </w:rPr>
        <w:t xml:space="preserve"> </w:t>
      </w:r>
      <w:r w:rsidRPr="0009307D">
        <w:rPr>
          <w:sz w:val="24"/>
        </w:rPr>
        <w:t>of candidates by:</w:t>
      </w:r>
    </w:p>
    <w:p w14:paraId="620CB131" w14:textId="7D480857" w:rsidR="0009307D" w:rsidRPr="0009307D" w:rsidRDefault="0009307D" w:rsidP="0009307D">
      <w:pPr>
        <w:spacing w:before="10"/>
        <w:rPr>
          <w:sz w:val="20"/>
          <w:szCs w:val="24"/>
        </w:rPr>
      </w:pPr>
    </w:p>
    <w:p w14:paraId="1BF69A5E" w14:textId="4F6575A3" w:rsidR="0009307D" w:rsidRPr="0009307D" w:rsidRDefault="0009307D" w:rsidP="00A51693">
      <w:pPr>
        <w:numPr>
          <w:ilvl w:val="1"/>
          <w:numId w:val="95"/>
        </w:numPr>
        <w:tabs>
          <w:tab w:val="left" w:pos="1128"/>
        </w:tabs>
        <w:ind w:right="598"/>
        <w:rPr>
          <w:sz w:val="24"/>
        </w:rPr>
      </w:pPr>
      <w:r w:rsidRPr="0009307D">
        <w:rPr>
          <w:sz w:val="24"/>
        </w:rPr>
        <w:t xml:space="preserve">sending a </w:t>
      </w:r>
      <w:r w:rsidRPr="0009307D">
        <w:rPr>
          <w:i/>
          <w:sz w:val="24"/>
        </w:rPr>
        <w:t xml:space="preserve">Notice of Election and Call for Nominations </w:t>
      </w:r>
      <w:r w:rsidRPr="0009307D">
        <w:rPr>
          <w:sz w:val="24"/>
        </w:rPr>
        <w:t xml:space="preserve">to </w:t>
      </w:r>
      <w:proofErr w:type="gramStart"/>
      <w:r w:rsidRPr="0009307D">
        <w:rPr>
          <w:sz w:val="24"/>
        </w:rPr>
        <w:t>all of</w:t>
      </w:r>
      <w:proofErr w:type="gramEnd"/>
      <w:r w:rsidRPr="0009307D">
        <w:rPr>
          <w:sz w:val="24"/>
        </w:rPr>
        <w:t xml:space="preserve"> the eligible voters in</w:t>
      </w:r>
      <w:r w:rsidRPr="0009307D">
        <w:rPr>
          <w:spacing w:val="-57"/>
          <w:sz w:val="24"/>
        </w:rPr>
        <w:t xml:space="preserve"> </w:t>
      </w:r>
      <w:r w:rsidRPr="0009307D">
        <w:rPr>
          <w:sz w:val="24"/>
        </w:rPr>
        <w:t>the</w:t>
      </w:r>
      <w:r w:rsidRPr="0009307D">
        <w:rPr>
          <w:spacing w:val="-1"/>
          <w:sz w:val="24"/>
        </w:rPr>
        <w:t xml:space="preserve"> </w:t>
      </w:r>
      <w:r w:rsidRPr="0009307D">
        <w:rPr>
          <w:sz w:val="24"/>
        </w:rPr>
        <w:t>electorates to be contested; and</w:t>
      </w:r>
    </w:p>
    <w:p w14:paraId="5E8CBB66" w14:textId="025EDEB0" w:rsidR="0009307D" w:rsidRPr="0009307D" w:rsidRDefault="0009307D" w:rsidP="0009307D">
      <w:pPr>
        <w:spacing w:before="10"/>
        <w:rPr>
          <w:sz w:val="20"/>
          <w:szCs w:val="24"/>
        </w:rPr>
      </w:pPr>
    </w:p>
    <w:p w14:paraId="57FE1B2F" w14:textId="6436D78D" w:rsidR="0009307D" w:rsidRPr="0009307D" w:rsidRDefault="0009307D" w:rsidP="00A51693">
      <w:pPr>
        <w:numPr>
          <w:ilvl w:val="1"/>
          <w:numId w:val="95"/>
        </w:numPr>
        <w:tabs>
          <w:tab w:val="left" w:pos="1128"/>
        </w:tabs>
        <w:ind w:right="605"/>
        <w:rPr>
          <w:sz w:val="24"/>
        </w:rPr>
      </w:pPr>
      <w:r w:rsidRPr="0009307D">
        <w:rPr>
          <w:sz w:val="24"/>
        </w:rPr>
        <w:t xml:space="preserve">causing a copy of the </w:t>
      </w:r>
      <w:r w:rsidRPr="0009307D">
        <w:rPr>
          <w:i/>
          <w:sz w:val="24"/>
        </w:rPr>
        <w:t xml:space="preserve">Notice of Election and Call for Nominations </w:t>
      </w:r>
      <w:r w:rsidRPr="0009307D">
        <w:rPr>
          <w:sz w:val="24"/>
        </w:rPr>
        <w:t>to be posted in at</w:t>
      </w:r>
      <w:r w:rsidRPr="0009307D">
        <w:rPr>
          <w:spacing w:val="-57"/>
          <w:sz w:val="24"/>
        </w:rPr>
        <w:t xml:space="preserve"> </w:t>
      </w:r>
      <w:r w:rsidRPr="0009307D">
        <w:rPr>
          <w:sz w:val="24"/>
        </w:rPr>
        <w:t>least</w:t>
      </w:r>
      <w:r w:rsidRPr="0009307D">
        <w:rPr>
          <w:spacing w:val="-1"/>
          <w:sz w:val="24"/>
        </w:rPr>
        <w:t xml:space="preserve"> </w:t>
      </w:r>
      <w:r w:rsidRPr="0009307D">
        <w:rPr>
          <w:sz w:val="24"/>
        </w:rPr>
        <w:t>one prominent location at</w:t>
      </w:r>
      <w:r w:rsidRPr="0009307D">
        <w:rPr>
          <w:spacing w:val="-1"/>
          <w:sz w:val="24"/>
        </w:rPr>
        <w:t xml:space="preserve"> </w:t>
      </w:r>
      <w:r w:rsidRPr="0009307D">
        <w:rPr>
          <w:sz w:val="24"/>
        </w:rPr>
        <w:t>the school.</w:t>
      </w:r>
    </w:p>
    <w:p w14:paraId="4A65BFD4" w14:textId="6C2D6451" w:rsidR="0009307D" w:rsidRPr="0009307D" w:rsidRDefault="0009307D" w:rsidP="0009307D">
      <w:pPr>
        <w:spacing w:before="10"/>
        <w:rPr>
          <w:sz w:val="20"/>
          <w:szCs w:val="24"/>
        </w:rPr>
      </w:pPr>
    </w:p>
    <w:p w14:paraId="3C7CF51E" w14:textId="369948C6" w:rsidR="0009307D" w:rsidRPr="0009307D" w:rsidRDefault="0009307D" w:rsidP="00A51693">
      <w:pPr>
        <w:numPr>
          <w:ilvl w:val="0"/>
          <w:numId w:val="95"/>
        </w:numPr>
        <w:tabs>
          <w:tab w:val="left" w:pos="768"/>
        </w:tabs>
        <w:rPr>
          <w:sz w:val="24"/>
        </w:rPr>
      </w:pPr>
      <w:r w:rsidRPr="0009307D">
        <w:rPr>
          <w:sz w:val="24"/>
        </w:rPr>
        <w:t>The</w:t>
      </w:r>
      <w:r w:rsidRPr="0009307D">
        <w:rPr>
          <w:spacing w:val="-1"/>
          <w:sz w:val="24"/>
        </w:rPr>
        <w:t xml:space="preserve"> </w:t>
      </w:r>
      <w:r w:rsidRPr="0009307D">
        <w:rPr>
          <w:i/>
          <w:sz w:val="24"/>
        </w:rPr>
        <w:t>Notice</w:t>
      </w:r>
      <w:r w:rsidRPr="0009307D">
        <w:rPr>
          <w:i/>
          <w:spacing w:val="-2"/>
          <w:sz w:val="24"/>
        </w:rPr>
        <w:t xml:space="preserve"> </w:t>
      </w:r>
      <w:r w:rsidRPr="0009307D">
        <w:rPr>
          <w:i/>
          <w:sz w:val="24"/>
        </w:rPr>
        <w:t>of</w:t>
      </w:r>
      <w:r w:rsidRPr="0009307D">
        <w:rPr>
          <w:i/>
          <w:spacing w:val="-1"/>
          <w:sz w:val="24"/>
        </w:rPr>
        <w:t xml:space="preserve"> </w:t>
      </w:r>
      <w:r w:rsidRPr="0009307D">
        <w:rPr>
          <w:i/>
          <w:sz w:val="24"/>
        </w:rPr>
        <w:t>Election</w:t>
      </w:r>
      <w:r w:rsidRPr="0009307D">
        <w:rPr>
          <w:i/>
          <w:spacing w:val="-1"/>
          <w:sz w:val="24"/>
        </w:rPr>
        <w:t xml:space="preserve"> </w:t>
      </w:r>
      <w:r w:rsidRPr="0009307D">
        <w:rPr>
          <w:i/>
          <w:sz w:val="24"/>
        </w:rPr>
        <w:t>and</w:t>
      </w:r>
      <w:r w:rsidRPr="0009307D">
        <w:rPr>
          <w:i/>
          <w:spacing w:val="-1"/>
          <w:sz w:val="24"/>
        </w:rPr>
        <w:t xml:space="preserve"> </w:t>
      </w:r>
      <w:r w:rsidRPr="0009307D">
        <w:rPr>
          <w:i/>
          <w:sz w:val="24"/>
        </w:rPr>
        <w:t>Call</w:t>
      </w:r>
      <w:r w:rsidRPr="0009307D">
        <w:rPr>
          <w:i/>
          <w:spacing w:val="-1"/>
          <w:sz w:val="24"/>
        </w:rPr>
        <w:t xml:space="preserve"> </w:t>
      </w:r>
      <w:r w:rsidRPr="0009307D">
        <w:rPr>
          <w:i/>
          <w:sz w:val="24"/>
        </w:rPr>
        <w:t>for</w:t>
      </w:r>
      <w:r w:rsidRPr="0009307D">
        <w:rPr>
          <w:i/>
          <w:spacing w:val="-2"/>
          <w:sz w:val="24"/>
        </w:rPr>
        <w:t xml:space="preserve"> </w:t>
      </w:r>
      <w:r w:rsidRPr="0009307D">
        <w:rPr>
          <w:i/>
          <w:sz w:val="24"/>
        </w:rPr>
        <w:t>Nominations</w:t>
      </w:r>
      <w:r w:rsidRPr="0009307D">
        <w:rPr>
          <w:i/>
          <w:spacing w:val="-2"/>
          <w:sz w:val="24"/>
        </w:rPr>
        <w:t xml:space="preserve"> </w:t>
      </w:r>
      <w:r w:rsidRPr="0009307D">
        <w:rPr>
          <w:sz w:val="24"/>
        </w:rPr>
        <w:t>must:</w:t>
      </w:r>
    </w:p>
    <w:p w14:paraId="20D45638" w14:textId="3189B45D" w:rsidR="0009307D" w:rsidRPr="0009307D" w:rsidRDefault="0009307D" w:rsidP="0009307D">
      <w:pPr>
        <w:spacing w:before="10"/>
        <w:rPr>
          <w:sz w:val="20"/>
          <w:szCs w:val="24"/>
        </w:rPr>
      </w:pPr>
    </w:p>
    <w:p w14:paraId="2AA7537C" w14:textId="67F793CE" w:rsidR="00EB3633" w:rsidRPr="00EB3633" w:rsidRDefault="0009307D" w:rsidP="00A51693">
      <w:pPr>
        <w:numPr>
          <w:ilvl w:val="1"/>
          <w:numId w:val="95"/>
        </w:numPr>
        <w:tabs>
          <w:tab w:val="left" w:pos="1128"/>
        </w:tabs>
        <w:ind w:right="1610"/>
        <w:rPr>
          <w:sz w:val="24"/>
        </w:rPr>
      </w:pPr>
      <w:r w:rsidRPr="0009307D">
        <w:rPr>
          <w:sz w:val="24"/>
        </w:rPr>
        <w:t>in the case of the first school council election, be in the form of form 1 of</w:t>
      </w:r>
      <w:r w:rsidRPr="0009307D">
        <w:rPr>
          <w:spacing w:val="-57"/>
          <w:sz w:val="24"/>
        </w:rPr>
        <w:t xml:space="preserve"> </w:t>
      </w:r>
      <w:r w:rsidR="00EB3633" w:rsidRPr="00EB3633">
        <w:rPr>
          <w:sz w:val="24"/>
        </w:rPr>
        <w:t>Schedule</w:t>
      </w:r>
      <w:r w:rsidR="00EB3633" w:rsidRPr="00EB3633">
        <w:rPr>
          <w:spacing w:val="-1"/>
          <w:sz w:val="24"/>
        </w:rPr>
        <w:t xml:space="preserve"> </w:t>
      </w:r>
      <w:r w:rsidR="00EB3633" w:rsidRPr="00EB3633">
        <w:rPr>
          <w:sz w:val="24"/>
        </w:rPr>
        <w:t>7;</w:t>
      </w:r>
      <w:r w:rsidR="00EB3633" w:rsidRPr="00EB3633">
        <w:rPr>
          <w:spacing w:val="-1"/>
          <w:sz w:val="24"/>
        </w:rPr>
        <w:t xml:space="preserve"> </w:t>
      </w:r>
      <w:r w:rsidR="00EB3633" w:rsidRPr="00EB3633">
        <w:rPr>
          <w:sz w:val="24"/>
        </w:rPr>
        <w:t>or</w:t>
      </w:r>
    </w:p>
    <w:p w14:paraId="703A8F97" w14:textId="1FEE26F2" w:rsidR="00EB3633" w:rsidRPr="00EB3633" w:rsidRDefault="00EB3633" w:rsidP="00EB3633">
      <w:pPr>
        <w:widowControl/>
        <w:autoSpaceDE/>
        <w:autoSpaceDN/>
        <w:rPr>
          <w:sz w:val="24"/>
        </w:rPr>
        <w:sectPr w:rsidR="00EB3633" w:rsidRPr="00EB3633" w:rsidSect="00456049">
          <w:type w:val="continuous"/>
          <w:pgSz w:w="11910" w:h="16840"/>
          <w:pgMar w:top="1420" w:right="880" w:bottom="1240" w:left="1240" w:header="0" w:footer="1336" w:gutter="0"/>
          <w:cols w:space="720"/>
        </w:sectPr>
      </w:pPr>
    </w:p>
    <w:p w14:paraId="11A38201" w14:textId="4CD266F9" w:rsidR="00EB3633" w:rsidRPr="00EB3633" w:rsidRDefault="00EB3633" w:rsidP="00A51693">
      <w:pPr>
        <w:numPr>
          <w:ilvl w:val="1"/>
          <w:numId w:val="95"/>
        </w:numPr>
        <w:tabs>
          <w:tab w:val="left" w:pos="1128"/>
        </w:tabs>
        <w:spacing w:before="62"/>
        <w:ind w:hanging="361"/>
        <w:rPr>
          <w:sz w:val="24"/>
        </w:rPr>
      </w:pPr>
      <w:r w:rsidRPr="00EB3633">
        <w:rPr>
          <w:sz w:val="24"/>
        </w:rPr>
        <w:t>in</w:t>
      </w:r>
      <w:r w:rsidRPr="00EB3633">
        <w:rPr>
          <w:spacing w:val="-1"/>
          <w:sz w:val="24"/>
        </w:rPr>
        <w:t xml:space="preserve"> </w:t>
      </w:r>
      <w:r w:rsidRPr="00EB3633">
        <w:rPr>
          <w:sz w:val="24"/>
        </w:rPr>
        <w:t>the</w:t>
      </w:r>
      <w:r w:rsidRPr="00EB3633">
        <w:rPr>
          <w:spacing w:val="-1"/>
          <w:sz w:val="24"/>
        </w:rPr>
        <w:t xml:space="preserve"> </w:t>
      </w:r>
      <w:r w:rsidRPr="00EB3633">
        <w:rPr>
          <w:sz w:val="24"/>
        </w:rPr>
        <w:t>case</w:t>
      </w:r>
      <w:r w:rsidRPr="00EB3633">
        <w:rPr>
          <w:spacing w:val="-1"/>
          <w:sz w:val="24"/>
        </w:rPr>
        <w:t xml:space="preserve"> </w:t>
      </w:r>
      <w:r w:rsidRPr="00EB3633">
        <w:rPr>
          <w:sz w:val="24"/>
        </w:rPr>
        <w:t>of</w:t>
      </w:r>
      <w:r w:rsidRPr="00EB3633">
        <w:rPr>
          <w:spacing w:val="-1"/>
          <w:sz w:val="24"/>
        </w:rPr>
        <w:t xml:space="preserve"> </w:t>
      </w:r>
      <w:r w:rsidRPr="00EB3633">
        <w:rPr>
          <w:sz w:val="24"/>
        </w:rPr>
        <w:t>any</w:t>
      </w:r>
      <w:r w:rsidRPr="00EB3633">
        <w:rPr>
          <w:spacing w:val="-1"/>
          <w:sz w:val="24"/>
        </w:rPr>
        <w:t xml:space="preserve"> </w:t>
      </w:r>
      <w:r w:rsidRPr="00EB3633">
        <w:rPr>
          <w:sz w:val="24"/>
        </w:rPr>
        <w:t>subsequent election,</w:t>
      </w:r>
      <w:r w:rsidRPr="00EB3633">
        <w:rPr>
          <w:spacing w:val="-1"/>
          <w:sz w:val="24"/>
        </w:rPr>
        <w:t xml:space="preserve"> </w:t>
      </w:r>
      <w:r w:rsidRPr="00EB3633">
        <w:rPr>
          <w:sz w:val="24"/>
        </w:rPr>
        <w:t>be</w:t>
      </w:r>
      <w:r w:rsidRPr="00EB3633">
        <w:rPr>
          <w:spacing w:val="-1"/>
          <w:sz w:val="24"/>
        </w:rPr>
        <w:t xml:space="preserve"> </w:t>
      </w:r>
      <w:r w:rsidRPr="00EB3633">
        <w:rPr>
          <w:sz w:val="24"/>
        </w:rPr>
        <w:t>in</w:t>
      </w:r>
      <w:r w:rsidRPr="00EB3633">
        <w:rPr>
          <w:spacing w:val="-2"/>
          <w:sz w:val="24"/>
        </w:rPr>
        <w:t xml:space="preserve"> </w:t>
      </w:r>
      <w:r w:rsidRPr="00EB3633">
        <w:rPr>
          <w:sz w:val="24"/>
        </w:rPr>
        <w:t>the</w:t>
      </w:r>
      <w:r w:rsidRPr="00EB3633">
        <w:rPr>
          <w:spacing w:val="-2"/>
          <w:sz w:val="24"/>
        </w:rPr>
        <w:t xml:space="preserve"> </w:t>
      </w:r>
      <w:r w:rsidRPr="00EB3633">
        <w:rPr>
          <w:sz w:val="24"/>
        </w:rPr>
        <w:t>form of</w:t>
      </w:r>
      <w:r w:rsidRPr="00EB3633">
        <w:rPr>
          <w:spacing w:val="-2"/>
          <w:sz w:val="24"/>
        </w:rPr>
        <w:t xml:space="preserve"> </w:t>
      </w:r>
      <w:r w:rsidRPr="00EB3633">
        <w:rPr>
          <w:sz w:val="24"/>
        </w:rPr>
        <w:t>form</w:t>
      </w:r>
      <w:r w:rsidRPr="00EB3633">
        <w:rPr>
          <w:spacing w:val="-2"/>
          <w:sz w:val="24"/>
        </w:rPr>
        <w:t xml:space="preserve"> </w:t>
      </w:r>
      <w:r w:rsidRPr="00EB3633">
        <w:rPr>
          <w:sz w:val="24"/>
        </w:rPr>
        <w:t>2</w:t>
      </w:r>
      <w:r w:rsidRPr="00EB3633">
        <w:rPr>
          <w:spacing w:val="-1"/>
          <w:sz w:val="24"/>
        </w:rPr>
        <w:t xml:space="preserve"> </w:t>
      </w:r>
      <w:r w:rsidRPr="00EB3633">
        <w:rPr>
          <w:sz w:val="24"/>
        </w:rPr>
        <w:t>of</w:t>
      </w:r>
      <w:r w:rsidRPr="00EB3633">
        <w:rPr>
          <w:spacing w:val="-1"/>
          <w:sz w:val="24"/>
        </w:rPr>
        <w:t xml:space="preserve"> </w:t>
      </w:r>
      <w:r w:rsidRPr="00EB3633">
        <w:rPr>
          <w:sz w:val="24"/>
        </w:rPr>
        <w:t>Schedule 7.</w:t>
      </w:r>
    </w:p>
    <w:p w14:paraId="48BF1470" w14:textId="3EC54555" w:rsidR="00EB3633" w:rsidRPr="00EB3633" w:rsidRDefault="00EB3633" w:rsidP="00EB3633">
      <w:pPr>
        <w:spacing w:before="9"/>
        <w:rPr>
          <w:sz w:val="20"/>
          <w:szCs w:val="24"/>
        </w:rPr>
      </w:pPr>
    </w:p>
    <w:p w14:paraId="657FEFBE" w14:textId="0269E28C" w:rsidR="00EB3633" w:rsidRPr="00EB3633" w:rsidRDefault="00EB3633" w:rsidP="00A51693">
      <w:pPr>
        <w:numPr>
          <w:ilvl w:val="0"/>
          <w:numId w:val="94"/>
        </w:numPr>
        <w:tabs>
          <w:tab w:val="left" w:pos="768"/>
        </w:tabs>
        <w:spacing w:before="1"/>
        <w:ind w:hanging="569"/>
        <w:outlineLvl w:val="1"/>
        <w:rPr>
          <w:b/>
          <w:bCs/>
          <w:sz w:val="24"/>
          <w:szCs w:val="24"/>
        </w:rPr>
      </w:pPr>
      <w:r w:rsidRPr="00EB3633">
        <w:rPr>
          <w:b/>
          <w:bCs/>
          <w:sz w:val="24"/>
          <w:szCs w:val="24"/>
        </w:rPr>
        <w:t>Nomination</w:t>
      </w:r>
      <w:r w:rsidRPr="00EB3633">
        <w:rPr>
          <w:b/>
          <w:bCs/>
          <w:spacing w:val="-4"/>
          <w:sz w:val="24"/>
          <w:szCs w:val="24"/>
        </w:rPr>
        <w:t xml:space="preserve"> </w:t>
      </w:r>
      <w:r w:rsidRPr="00EB3633">
        <w:rPr>
          <w:b/>
          <w:bCs/>
          <w:sz w:val="24"/>
          <w:szCs w:val="24"/>
        </w:rPr>
        <w:t>of</w:t>
      </w:r>
      <w:r w:rsidRPr="00EB3633">
        <w:rPr>
          <w:b/>
          <w:bCs/>
          <w:spacing w:val="-2"/>
          <w:sz w:val="24"/>
          <w:szCs w:val="24"/>
        </w:rPr>
        <w:t xml:space="preserve"> </w:t>
      </w:r>
      <w:r w:rsidRPr="00EB3633">
        <w:rPr>
          <w:b/>
          <w:bCs/>
          <w:sz w:val="24"/>
          <w:szCs w:val="24"/>
        </w:rPr>
        <w:t>candidates</w:t>
      </w:r>
    </w:p>
    <w:p w14:paraId="781D2ACE" w14:textId="3324C843" w:rsidR="00EB3633" w:rsidRPr="00EB3633" w:rsidRDefault="00EB3633" w:rsidP="00EB3633">
      <w:pPr>
        <w:spacing w:before="8"/>
        <w:rPr>
          <w:b/>
          <w:szCs w:val="24"/>
        </w:rPr>
      </w:pPr>
    </w:p>
    <w:p w14:paraId="1200186D" w14:textId="01F85109" w:rsidR="00EB3633" w:rsidRPr="00EB3633" w:rsidRDefault="00EB3633" w:rsidP="00A51693">
      <w:pPr>
        <w:numPr>
          <w:ilvl w:val="0"/>
          <w:numId w:val="96"/>
        </w:numPr>
        <w:tabs>
          <w:tab w:val="left" w:pos="768"/>
        </w:tabs>
        <w:ind w:right="599"/>
        <w:jc w:val="both"/>
        <w:rPr>
          <w:sz w:val="24"/>
        </w:rPr>
      </w:pPr>
      <w:r w:rsidRPr="00EB3633">
        <w:rPr>
          <w:sz w:val="24"/>
        </w:rPr>
        <w:t>A person who is a member of the school employee electorate may nominate themselves</w:t>
      </w:r>
      <w:r w:rsidR="00E41D16">
        <w:rPr>
          <w:spacing w:val="-57"/>
          <w:sz w:val="24"/>
        </w:rPr>
        <w:t xml:space="preserve"> </w:t>
      </w:r>
      <w:r w:rsidRPr="00EB3633">
        <w:rPr>
          <w:sz w:val="24"/>
        </w:rPr>
        <w:t xml:space="preserve">as a candidate for the </w:t>
      </w:r>
      <w:proofErr w:type="gramStart"/>
      <w:r w:rsidRPr="00EB3633">
        <w:rPr>
          <w:sz w:val="24"/>
        </w:rPr>
        <w:t>school</w:t>
      </w:r>
      <w:r w:rsidR="00103F36">
        <w:rPr>
          <w:sz w:val="24"/>
        </w:rPr>
        <w:t xml:space="preserve"> </w:t>
      </w:r>
      <w:r w:rsidRPr="00EB3633">
        <w:rPr>
          <w:spacing w:val="-57"/>
          <w:sz w:val="24"/>
        </w:rPr>
        <w:t xml:space="preserve"> </w:t>
      </w:r>
      <w:r w:rsidRPr="00EB3633">
        <w:rPr>
          <w:sz w:val="24"/>
        </w:rPr>
        <w:t>employee</w:t>
      </w:r>
      <w:proofErr w:type="gramEnd"/>
      <w:r w:rsidRPr="00EB3633">
        <w:rPr>
          <w:spacing w:val="-1"/>
          <w:sz w:val="24"/>
        </w:rPr>
        <w:t xml:space="preserve"> </w:t>
      </w:r>
      <w:r w:rsidRPr="00EB3633">
        <w:rPr>
          <w:sz w:val="24"/>
        </w:rPr>
        <w:t>member</w:t>
      </w:r>
      <w:r w:rsidRPr="00EB3633">
        <w:rPr>
          <w:spacing w:val="-1"/>
          <w:sz w:val="24"/>
        </w:rPr>
        <w:t xml:space="preserve"> </w:t>
      </w:r>
      <w:r w:rsidRPr="00EB3633">
        <w:rPr>
          <w:sz w:val="24"/>
        </w:rPr>
        <w:t>category.</w:t>
      </w:r>
    </w:p>
    <w:p w14:paraId="28B5BD2E" w14:textId="4FFDB2CC" w:rsidR="00EB3633" w:rsidRPr="00EB3633" w:rsidRDefault="00EB3633" w:rsidP="00EB3633">
      <w:pPr>
        <w:spacing w:before="10"/>
        <w:rPr>
          <w:sz w:val="20"/>
          <w:szCs w:val="24"/>
        </w:rPr>
      </w:pPr>
    </w:p>
    <w:p w14:paraId="5F274E4C" w14:textId="1D97BCD7" w:rsidR="00EB3633" w:rsidRPr="00EB3633" w:rsidRDefault="00EB3633" w:rsidP="00A51693">
      <w:pPr>
        <w:numPr>
          <w:ilvl w:val="0"/>
          <w:numId w:val="96"/>
        </w:numPr>
        <w:tabs>
          <w:tab w:val="left" w:pos="768"/>
        </w:tabs>
        <w:ind w:right="578"/>
        <w:jc w:val="both"/>
        <w:rPr>
          <w:sz w:val="24"/>
        </w:rPr>
      </w:pPr>
      <w:r w:rsidRPr="00EB3633">
        <w:rPr>
          <w:sz w:val="24"/>
        </w:rPr>
        <w:t>A person who is a member of the parent electorate may nominate themselves</w:t>
      </w:r>
      <w:r w:rsidR="00E41D16">
        <w:rPr>
          <w:sz w:val="24"/>
        </w:rPr>
        <w:t xml:space="preserve"> </w:t>
      </w:r>
      <w:r w:rsidRPr="00EB3633">
        <w:rPr>
          <w:sz w:val="24"/>
        </w:rPr>
        <w:t>as</w:t>
      </w:r>
      <w:r w:rsidRPr="00EB3633">
        <w:rPr>
          <w:spacing w:val="-1"/>
          <w:sz w:val="24"/>
        </w:rPr>
        <w:t xml:space="preserve"> </w:t>
      </w:r>
      <w:r w:rsidRPr="00EB3633">
        <w:rPr>
          <w:sz w:val="24"/>
        </w:rPr>
        <w:t>a candidate for</w:t>
      </w:r>
      <w:r w:rsidRPr="00EB3633">
        <w:rPr>
          <w:spacing w:val="-1"/>
          <w:sz w:val="24"/>
        </w:rPr>
        <w:t xml:space="preserve"> </w:t>
      </w:r>
      <w:r w:rsidRPr="00EB3633">
        <w:rPr>
          <w:sz w:val="24"/>
        </w:rPr>
        <w:t>the</w:t>
      </w:r>
      <w:r w:rsidRPr="00EB3633">
        <w:rPr>
          <w:spacing w:val="-1"/>
          <w:sz w:val="24"/>
        </w:rPr>
        <w:t xml:space="preserve"> </w:t>
      </w:r>
      <w:r w:rsidRPr="00EB3633">
        <w:rPr>
          <w:sz w:val="24"/>
        </w:rPr>
        <w:t>parent</w:t>
      </w:r>
      <w:r w:rsidRPr="00EB3633">
        <w:rPr>
          <w:spacing w:val="-2"/>
          <w:sz w:val="24"/>
        </w:rPr>
        <w:t xml:space="preserve"> </w:t>
      </w:r>
      <w:r w:rsidRPr="00EB3633">
        <w:rPr>
          <w:sz w:val="24"/>
        </w:rPr>
        <w:t>member category.</w:t>
      </w:r>
    </w:p>
    <w:p w14:paraId="01F3A97B" w14:textId="307032DB" w:rsidR="00EB3633" w:rsidRPr="00EB3633" w:rsidRDefault="00EB3633" w:rsidP="00EB3633">
      <w:pPr>
        <w:spacing w:before="10"/>
        <w:rPr>
          <w:sz w:val="20"/>
          <w:szCs w:val="24"/>
        </w:rPr>
      </w:pPr>
    </w:p>
    <w:p w14:paraId="7BB98E6D" w14:textId="6134521B" w:rsidR="00EB3633" w:rsidRPr="00EB3633" w:rsidRDefault="00EB3633" w:rsidP="00A51693">
      <w:pPr>
        <w:numPr>
          <w:ilvl w:val="0"/>
          <w:numId w:val="96"/>
        </w:numPr>
        <w:tabs>
          <w:tab w:val="left" w:pos="768"/>
        </w:tabs>
        <w:ind w:right="692"/>
        <w:rPr>
          <w:sz w:val="24"/>
        </w:rPr>
      </w:pPr>
      <w:r w:rsidRPr="00EB3633">
        <w:rPr>
          <w:sz w:val="24"/>
        </w:rPr>
        <w:t>A person who is a member of the secondary school student electorate may nominate</w:t>
      </w:r>
      <w:r w:rsidRPr="00EB3633">
        <w:rPr>
          <w:spacing w:val="1"/>
          <w:sz w:val="24"/>
        </w:rPr>
        <w:t xml:space="preserve"> </w:t>
      </w:r>
      <w:r w:rsidRPr="00EB3633">
        <w:rPr>
          <w:sz w:val="24"/>
        </w:rPr>
        <w:t>themselves as a candidate for the student member</w:t>
      </w:r>
      <w:r w:rsidRPr="00EB3633">
        <w:rPr>
          <w:spacing w:val="-57"/>
          <w:sz w:val="24"/>
        </w:rPr>
        <w:t xml:space="preserve"> </w:t>
      </w:r>
      <w:r w:rsidRPr="00EB3633">
        <w:rPr>
          <w:sz w:val="24"/>
        </w:rPr>
        <w:t>category.</w:t>
      </w:r>
    </w:p>
    <w:p w14:paraId="488CC35E" w14:textId="4CC02F92" w:rsidR="00EB3633" w:rsidRPr="00EB3633" w:rsidRDefault="00EB3633" w:rsidP="00EB3633">
      <w:pPr>
        <w:spacing w:before="9"/>
        <w:rPr>
          <w:sz w:val="20"/>
          <w:szCs w:val="24"/>
        </w:rPr>
      </w:pPr>
    </w:p>
    <w:p w14:paraId="5B2FBD65" w14:textId="63498153" w:rsidR="00EB3633" w:rsidRPr="00EB3633" w:rsidRDefault="00EB3633" w:rsidP="00A51693">
      <w:pPr>
        <w:numPr>
          <w:ilvl w:val="0"/>
          <w:numId w:val="96"/>
        </w:numPr>
        <w:tabs>
          <w:tab w:val="left" w:pos="768"/>
        </w:tabs>
        <w:spacing w:before="1"/>
        <w:ind w:hanging="569"/>
        <w:rPr>
          <w:sz w:val="24"/>
        </w:rPr>
      </w:pPr>
      <w:r w:rsidRPr="00EB3633">
        <w:rPr>
          <w:sz w:val="24"/>
        </w:rPr>
        <w:t>The</w:t>
      </w:r>
      <w:r w:rsidRPr="00EB3633">
        <w:rPr>
          <w:spacing w:val="-2"/>
          <w:sz w:val="24"/>
        </w:rPr>
        <w:t xml:space="preserve"> </w:t>
      </w:r>
      <w:r w:rsidRPr="00EB3633">
        <w:rPr>
          <w:sz w:val="24"/>
        </w:rPr>
        <w:t>candidate</w:t>
      </w:r>
      <w:r w:rsidRPr="00EB3633">
        <w:rPr>
          <w:spacing w:val="-1"/>
          <w:sz w:val="24"/>
        </w:rPr>
        <w:t xml:space="preserve"> </w:t>
      </w:r>
      <w:r w:rsidRPr="00EB3633">
        <w:rPr>
          <w:sz w:val="24"/>
        </w:rPr>
        <w:t>nomination</w:t>
      </w:r>
      <w:r w:rsidRPr="00EB3633">
        <w:rPr>
          <w:spacing w:val="-1"/>
          <w:sz w:val="24"/>
        </w:rPr>
        <w:t xml:space="preserve"> </w:t>
      </w:r>
      <w:r w:rsidRPr="00EB3633">
        <w:rPr>
          <w:sz w:val="24"/>
        </w:rPr>
        <w:t>form</w:t>
      </w:r>
      <w:r w:rsidRPr="00EB3633">
        <w:rPr>
          <w:spacing w:val="-2"/>
          <w:sz w:val="24"/>
        </w:rPr>
        <w:t xml:space="preserve"> </w:t>
      </w:r>
      <w:r w:rsidRPr="00EB3633">
        <w:rPr>
          <w:sz w:val="24"/>
        </w:rPr>
        <w:t>for:</w:t>
      </w:r>
    </w:p>
    <w:p w14:paraId="5181BA23" w14:textId="15F339CD" w:rsidR="00EB3633" w:rsidRPr="00EB3633" w:rsidRDefault="00EB3633" w:rsidP="00EB3633">
      <w:pPr>
        <w:spacing w:before="9"/>
        <w:rPr>
          <w:sz w:val="20"/>
          <w:szCs w:val="24"/>
        </w:rPr>
      </w:pPr>
    </w:p>
    <w:p w14:paraId="78CEA083" w14:textId="378EA952" w:rsidR="00EB3633" w:rsidRPr="00EB3633" w:rsidRDefault="00EB3633" w:rsidP="00A51693">
      <w:pPr>
        <w:numPr>
          <w:ilvl w:val="1"/>
          <w:numId w:val="96"/>
        </w:numPr>
        <w:tabs>
          <w:tab w:val="left" w:pos="1128"/>
        </w:tabs>
        <w:spacing w:before="1"/>
        <w:ind w:right="704"/>
        <w:rPr>
          <w:sz w:val="24"/>
        </w:rPr>
      </w:pPr>
      <w:r w:rsidRPr="00EB3633">
        <w:rPr>
          <w:sz w:val="24"/>
        </w:rPr>
        <w:t>a self-nominating candidate for the parent member category must be in the form of</w:t>
      </w:r>
      <w:r w:rsidRPr="00EB3633">
        <w:rPr>
          <w:spacing w:val="-57"/>
          <w:sz w:val="24"/>
        </w:rPr>
        <w:t xml:space="preserve"> </w:t>
      </w:r>
      <w:r w:rsidRPr="00EB3633">
        <w:rPr>
          <w:sz w:val="24"/>
        </w:rPr>
        <w:t>form</w:t>
      </w:r>
      <w:r w:rsidRPr="00EB3633">
        <w:rPr>
          <w:spacing w:val="-1"/>
          <w:sz w:val="24"/>
        </w:rPr>
        <w:t xml:space="preserve"> </w:t>
      </w:r>
      <w:r w:rsidRPr="00EB3633">
        <w:rPr>
          <w:sz w:val="24"/>
        </w:rPr>
        <w:t xml:space="preserve">3 of Schedule </w:t>
      </w:r>
      <w:proofErr w:type="gramStart"/>
      <w:r w:rsidRPr="00EB3633">
        <w:rPr>
          <w:sz w:val="24"/>
        </w:rPr>
        <w:t>7;</w:t>
      </w:r>
      <w:proofErr w:type="gramEnd"/>
    </w:p>
    <w:p w14:paraId="288D8534" w14:textId="085BF57C" w:rsidR="00EB3633" w:rsidRPr="00EB3633" w:rsidRDefault="00EB3633" w:rsidP="00EB3633">
      <w:pPr>
        <w:spacing w:before="10"/>
        <w:rPr>
          <w:sz w:val="20"/>
          <w:szCs w:val="24"/>
        </w:rPr>
      </w:pPr>
    </w:p>
    <w:p w14:paraId="583BF32E" w14:textId="5652BA85" w:rsidR="00EB3633" w:rsidRPr="00EB3633" w:rsidRDefault="00EB3633" w:rsidP="00A51693">
      <w:pPr>
        <w:numPr>
          <w:ilvl w:val="1"/>
          <w:numId w:val="96"/>
        </w:numPr>
        <w:tabs>
          <w:tab w:val="left" w:pos="1128"/>
        </w:tabs>
        <w:ind w:right="825"/>
        <w:rPr>
          <w:sz w:val="24"/>
        </w:rPr>
      </w:pPr>
      <w:r w:rsidRPr="00EB3633">
        <w:rPr>
          <w:sz w:val="24"/>
        </w:rPr>
        <w:t>a self-nominating candidate for the school employee member category must be in</w:t>
      </w:r>
      <w:r w:rsidRPr="00EB3633">
        <w:rPr>
          <w:spacing w:val="-57"/>
          <w:sz w:val="24"/>
        </w:rPr>
        <w:t xml:space="preserve"> </w:t>
      </w:r>
      <w:r w:rsidRPr="00EB3633">
        <w:rPr>
          <w:sz w:val="24"/>
        </w:rPr>
        <w:t>the</w:t>
      </w:r>
      <w:r w:rsidRPr="00EB3633">
        <w:rPr>
          <w:spacing w:val="-1"/>
          <w:sz w:val="24"/>
        </w:rPr>
        <w:t xml:space="preserve"> </w:t>
      </w:r>
      <w:r w:rsidRPr="00EB3633">
        <w:rPr>
          <w:sz w:val="24"/>
        </w:rPr>
        <w:t>form of</w:t>
      </w:r>
      <w:r w:rsidRPr="00EB3633">
        <w:rPr>
          <w:spacing w:val="-1"/>
          <w:sz w:val="24"/>
        </w:rPr>
        <w:t xml:space="preserve"> </w:t>
      </w:r>
      <w:r w:rsidRPr="00EB3633">
        <w:rPr>
          <w:sz w:val="24"/>
        </w:rPr>
        <w:t xml:space="preserve">form 5 of Schedule </w:t>
      </w:r>
      <w:proofErr w:type="gramStart"/>
      <w:r w:rsidRPr="00EB3633">
        <w:rPr>
          <w:sz w:val="24"/>
        </w:rPr>
        <w:t>7;</w:t>
      </w:r>
      <w:proofErr w:type="gramEnd"/>
    </w:p>
    <w:p w14:paraId="4451795C" w14:textId="6ACD8814" w:rsidR="00EB3633" w:rsidRPr="00EB3633" w:rsidRDefault="00EB3633" w:rsidP="00EB3633">
      <w:pPr>
        <w:spacing w:before="10"/>
        <w:rPr>
          <w:sz w:val="20"/>
          <w:szCs w:val="24"/>
        </w:rPr>
      </w:pPr>
    </w:p>
    <w:p w14:paraId="04A98ED3" w14:textId="3A18668E" w:rsidR="00EB3633" w:rsidRPr="00EB3633" w:rsidRDefault="00EB3633" w:rsidP="00A51693">
      <w:pPr>
        <w:numPr>
          <w:ilvl w:val="1"/>
          <w:numId w:val="96"/>
        </w:numPr>
        <w:tabs>
          <w:tab w:val="left" w:pos="1128"/>
        </w:tabs>
        <w:ind w:right="612"/>
        <w:rPr>
          <w:sz w:val="24"/>
        </w:rPr>
      </w:pPr>
      <w:r w:rsidRPr="00EB3633">
        <w:rPr>
          <w:sz w:val="24"/>
        </w:rPr>
        <w:t>a self-nominating candidate for the student member category must be in the form of</w:t>
      </w:r>
      <w:r w:rsidRPr="00EB3633">
        <w:rPr>
          <w:spacing w:val="-57"/>
          <w:sz w:val="24"/>
        </w:rPr>
        <w:t xml:space="preserve"> </w:t>
      </w:r>
      <w:r w:rsidRPr="00EB3633">
        <w:rPr>
          <w:sz w:val="24"/>
        </w:rPr>
        <w:t>form</w:t>
      </w:r>
      <w:r w:rsidRPr="00EB3633">
        <w:rPr>
          <w:spacing w:val="-1"/>
          <w:sz w:val="24"/>
        </w:rPr>
        <w:t xml:space="preserve"> </w:t>
      </w:r>
      <w:r w:rsidRPr="00EB3633">
        <w:rPr>
          <w:sz w:val="24"/>
        </w:rPr>
        <w:t>7 of Schedule 7;</w:t>
      </w:r>
      <w:r w:rsidRPr="00EB3633">
        <w:rPr>
          <w:spacing w:val="-1"/>
          <w:sz w:val="24"/>
        </w:rPr>
        <w:t xml:space="preserve"> </w:t>
      </w:r>
      <w:r w:rsidRPr="00EB3633">
        <w:rPr>
          <w:sz w:val="24"/>
        </w:rPr>
        <w:t>and</w:t>
      </w:r>
    </w:p>
    <w:p w14:paraId="701B136F" w14:textId="128A4EFF" w:rsidR="00EB3633" w:rsidRPr="00EB3633" w:rsidRDefault="00EB3633" w:rsidP="00EB3633">
      <w:pPr>
        <w:spacing w:before="10"/>
        <w:rPr>
          <w:sz w:val="20"/>
          <w:szCs w:val="24"/>
        </w:rPr>
      </w:pPr>
    </w:p>
    <w:p w14:paraId="59C571C6" w14:textId="3D5A2F52" w:rsidR="00EB3633" w:rsidRPr="00EB3633" w:rsidRDefault="00EB3633" w:rsidP="00A51693">
      <w:pPr>
        <w:numPr>
          <w:ilvl w:val="0"/>
          <w:numId w:val="96"/>
        </w:numPr>
        <w:tabs>
          <w:tab w:val="left" w:pos="768"/>
        </w:tabs>
        <w:ind w:right="864"/>
        <w:rPr>
          <w:sz w:val="24"/>
        </w:rPr>
      </w:pPr>
      <w:r w:rsidRPr="00EB3633">
        <w:rPr>
          <w:sz w:val="24"/>
        </w:rPr>
        <w:t>The principal must ensure that sufficient candidate nomination forms are available at</w:t>
      </w:r>
      <w:r w:rsidRPr="00EB3633">
        <w:rPr>
          <w:spacing w:val="-57"/>
          <w:sz w:val="24"/>
        </w:rPr>
        <w:t xml:space="preserve"> </w:t>
      </w:r>
      <w:r w:rsidRPr="00EB3633">
        <w:rPr>
          <w:sz w:val="24"/>
        </w:rPr>
        <w:t>the</w:t>
      </w:r>
      <w:r w:rsidRPr="00EB3633">
        <w:rPr>
          <w:spacing w:val="-1"/>
          <w:sz w:val="24"/>
        </w:rPr>
        <w:t xml:space="preserve"> </w:t>
      </w:r>
      <w:r w:rsidRPr="00EB3633">
        <w:rPr>
          <w:sz w:val="24"/>
        </w:rPr>
        <w:t>school.</w:t>
      </w:r>
    </w:p>
    <w:p w14:paraId="06AA9ADD" w14:textId="2A841F82" w:rsidR="00EB3633" w:rsidRPr="00EB3633" w:rsidRDefault="00EB3633" w:rsidP="00EB3633">
      <w:pPr>
        <w:spacing w:before="10"/>
        <w:rPr>
          <w:sz w:val="20"/>
          <w:szCs w:val="24"/>
        </w:rPr>
      </w:pPr>
    </w:p>
    <w:p w14:paraId="5A03D345" w14:textId="08820C99" w:rsidR="00EB3633" w:rsidRPr="00EB3633" w:rsidRDefault="00EB3633" w:rsidP="00A51693">
      <w:pPr>
        <w:numPr>
          <w:ilvl w:val="0"/>
          <w:numId w:val="96"/>
        </w:numPr>
        <w:tabs>
          <w:tab w:val="left" w:pos="768"/>
        </w:tabs>
        <w:ind w:right="650"/>
        <w:rPr>
          <w:sz w:val="24"/>
        </w:rPr>
      </w:pPr>
      <w:r w:rsidRPr="00EB3633">
        <w:rPr>
          <w:sz w:val="24"/>
        </w:rPr>
        <w:t>All nominations must be received by 4 pm on the 14th day before the date fixed for the</w:t>
      </w:r>
      <w:r w:rsidRPr="00EB3633">
        <w:rPr>
          <w:spacing w:val="-57"/>
          <w:sz w:val="24"/>
        </w:rPr>
        <w:t xml:space="preserve"> </w:t>
      </w:r>
      <w:r w:rsidRPr="00EB3633">
        <w:rPr>
          <w:sz w:val="24"/>
        </w:rPr>
        <w:t>closure</w:t>
      </w:r>
      <w:r w:rsidRPr="00EB3633">
        <w:rPr>
          <w:spacing w:val="-1"/>
          <w:sz w:val="24"/>
        </w:rPr>
        <w:t xml:space="preserve"> </w:t>
      </w:r>
      <w:r w:rsidRPr="00EB3633">
        <w:rPr>
          <w:sz w:val="24"/>
        </w:rPr>
        <w:t>of the ballot (the</w:t>
      </w:r>
      <w:r w:rsidRPr="00EB3633">
        <w:rPr>
          <w:spacing w:val="-1"/>
          <w:sz w:val="24"/>
        </w:rPr>
        <w:t xml:space="preserve"> </w:t>
      </w:r>
      <w:r w:rsidRPr="00EB3633">
        <w:rPr>
          <w:sz w:val="24"/>
        </w:rPr>
        <w:t>“close</w:t>
      </w:r>
      <w:r w:rsidRPr="00EB3633">
        <w:rPr>
          <w:spacing w:val="-1"/>
          <w:sz w:val="24"/>
        </w:rPr>
        <w:t xml:space="preserve"> </w:t>
      </w:r>
      <w:r w:rsidRPr="00EB3633">
        <w:rPr>
          <w:sz w:val="24"/>
        </w:rPr>
        <w:t>of nominations”).</w:t>
      </w:r>
    </w:p>
    <w:p w14:paraId="5FCCE6BD" w14:textId="002A0E85" w:rsidR="00EB3633" w:rsidRPr="00EB3633" w:rsidRDefault="00EB3633" w:rsidP="00EB3633">
      <w:pPr>
        <w:spacing w:before="10"/>
        <w:rPr>
          <w:sz w:val="20"/>
          <w:szCs w:val="24"/>
        </w:rPr>
      </w:pPr>
    </w:p>
    <w:p w14:paraId="35E3FCDC" w14:textId="5FC5C304" w:rsidR="007B7036" w:rsidRDefault="00EB3633" w:rsidP="00A51693">
      <w:pPr>
        <w:numPr>
          <w:ilvl w:val="0"/>
          <w:numId w:val="96"/>
        </w:numPr>
        <w:tabs>
          <w:tab w:val="left" w:pos="768"/>
        </w:tabs>
        <w:spacing w:before="62"/>
        <w:ind w:right="831"/>
        <w:rPr>
          <w:sz w:val="24"/>
        </w:rPr>
      </w:pPr>
      <w:r w:rsidRPr="00096264">
        <w:rPr>
          <w:sz w:val="24"/>
        </w:rPr>
        <w:t xml:space="preserve">The principal must, as soon as practicable after receiving a valid nomination, post </w:t>
      </w:r>
      <w:proofErr w:type="gramStart"/>
      <w:r w:rsidRPr="00096264">
        <w:rPr>
          <w:sz w:val="24"/>
        </w:rPr>
        <w:t>a</w:t>
      </w:r>
      <w:r w:rsidR="001A01FC" w:rsidRPr="00096264">
        <w:rPr>
          <w:sz w:val="24"/>
        </w:rPr>
        <w:t xml:space="preserve"> </w:t>
      </w:r>
      <w:r w:rsidRPr="00096264">
        <w:rPr>
          <w:spacing w:val="-57"/>
          <w:sz w:val="24"/>
        </w:rPr>
        <w:t xml:space="preserve"> </w:t>
      </w:r>
      <w:r w:rsidRPr="00096264">
        <w:rPr>
          <w:sz w:val="24"/>
        </w:rPr>
        <w:t>receipt</w:t>
      </w:r>
      <w:proofErr w:type="gramEnd"/>
      <w:r w:rsidRPr="00096264">
        <w:rPr>
          <w:spacing w:val="-1"/>
          <w:sz w:val="24"/>
        </w:rPr>
        <w:t xml:space="preserve"> </w:t>
      </w:r>
      <w:r w:rsidRPr="00096264">
        <w:rPr>
          <w:sz w:val="24"/>
        </w:rPr>
        <w:t>of</w:t>
      </w:r>
      <w:r w:rsidRPr="00096264">
        <w:rPr>
          <w:spacing w:val="-1"/>
          <w:sz w:val="24"/>
        </w:rPr>
        <w:t xml:space="preserve"> </w:t>
      </w:r>
      <w:r w:rsidRPr="00096264">
        <w:rPr>
          <w:sz w:val="24"/>
        </w:rPr>
        <w:t>that nomination in</w:t>
      </w:r>
      <w:r w:rsidRPr="00096264">
        <w:rPr>
          <w:spacing w:val="-1"/>
          <w:sz w:val="24"/>
        </w:rPr>
        <w:t xml:space="preserve"> </w:t>
      </w:r>
      <w:r w:rsidRPr="00096264">
        <w:rPr>
          <w:sz w:val="24"/>
        </w:rPr>
        <w:t>the</w:t>
      </w:r>
      <w:r w:rsidRPr="00096264">
        <w:rPr>
          <w:spacing w:val="-1"/>
          <w:sz w:val="24"/>
        </w:rPr>
        <w:t xml:space="preserve"> </w:t>
      </w:r>
      <w:r w:rsidRPr="00096264">
        <w:rPr>
          <w:sz w:val="24"/>
        </w:rPr>
        <w:t>form of form</w:t>
      </w:r>
      <w:r w:rsidRPr="00096264">
        <w:rPr>
          <w:spacing w:val="-1"/>
          <w:sz w:val="24"/>
        </w:rPr>
        <w:t xml:space="preserve"> </w:t>
      </w:r>
      <w:r w:rsidRPr="00096264">
        <w:rPr>
          <w:sz w:val="24"/>
        </w:rPr>
        <w:t>9</w:t>
      </w:r>
      <w:r w:rsidRPr="00096264">
        <w:rPr>
          <w:spacing w:val="-2"/>
          <w:sz w:val="24"/>
        </w:rPr>
        <w:t xml:space="preserve"> </w:t>
      </w:r>
      <w:r w:rsidRPr="00096264">
        <w:rPr>
          <w:sz w:val="24"/>
        </w:rPr>
        <w:t>of Schedule</w:t>
      </w:r>
      <w:r w:rsidRPr="00096264">
        <w:rPr>
          <w:spacing w:val="-1"/>
          <w:sz w:val="24"/>
        </w:rPr>
        <w:t xml:space="preserve"> </w:t>
      </w:r>
      <w:r w:rsidRPr="00096264">
        <w:rPr>
          <w:sz w:val="24"/>
        </w:rPr>
        <w:t>7</w:t>
      </w:r>
      <w:r w:rsidR="001B563E" w:rsidRPr="00096264">
        <w:rPr>
          <w:sz w:val="24"/>
        </w:rPr>
        <w:t xml:space="preserve"> to each candidate. </w:t>
      </w:r>
    </w:p>
    <w:p w14:paraId="0128D327" w14:textId="45153E31" w:rsidR="00EB3633" w:rsidRPr="00EB3633" w:rsidRDefault="00EB3633" w:rsidP="00EB3633">
      <w:pPr>
        <w:spacing w:before="10"/>
        <w:rPr>
          <w:sz w:val="20"/>
          <w:szCs w:val="24"/>
        </w:rPr>
      </w:pPr>
    </w:p>
    <w:p w14:paraId="163936C5" w14:textId="20AA8F71" w:rsidR="00EB3633" w:rsidRPr="00EB3633" w:rsidRDefault="00EB3633" w:rsidP="00A51693">
      <w:pPr>
        <w:numPr>
          <w:ilvl w:val="0"/>
          <w:numId w:val="94"/>
        </w:numPr>
        <w:tabs>
          <w:tab w:val="left" w:pos="768"/>
        </w:tabs>
        <w:outlineLvl w:val="1"/>
        <w:rPr>
          <w:b/>
          <w:bCs/>
          <w:sz w:val="24"/>
          <w:szCs w:val="24"/>
        </w:rPr>
      </w:pPr>
      <w:r w:rsidRPr="00EB3633">
        <w:rPr>
          <w:b/>
          <w:bCs/>
          <w:sz w:val="24"/>
          <w:szCs w:val="24"/>
        </w:rPr>
        <w:t>Candidates</w:t>
      </w:r>
    </w:p>
    <w:p w14:paraId="2BF6CE81" w14:textId="4A4D966D" w:rsidR="00EB3633" w:rsidRPr="00EB3633" w:rsidRDefault="00EB3633" w:rsidP="00EB3633">
      <w:pPr>
        <w:spacing w:before="8"/>
        <w:rPr>
          <w:b/>
          <w:szCs w:val="24"/>
        </w:rPr>
      </w:pPr>
    </w:p>
    <w:p w14:paraId="365CECEA" w14:textId="323ACD39" w:rsidR="00EB3633" w:rsidRPr="00EB3633" w:rsidRDefault="00EB3633" w:rsidP="00A51693">
      <w:pPr>
        <w:numPr>
          <w:ilvl w:val="0"/>
          <w:numId w:val="97"/>
        </w:numPr>
        <w:tabs>
          <w:tab w:val="left" w:pos="768"/>
        </w:tabs>
        <w:ind w:hanging="569"/>
        <w:rPr>
          <w:sz w:val="24"/>
        </w:rPr>
      </w:pPr>
      <w:r w:rsidRPr="00EB3633">
        <w:rPr>
          <w:sz w:val="24"/>
        </w:rPr>
        <w:t>A</w:t>
      </w:r>
      <w:r w:rsidRPr="00EB3633">
        <w:rPr>
          <w:spacing w:val="-2"/>
          <w:sz w:val="24"/>
        </w:rPr>
        <w:t xml:space="preserve"> </w:t>
      </w:r>
      <w:r w:rsidRPr="00EB3633">
        <w:rPr>
          <w:sz w:val="24"/>
        </w:rPr>
        <w:t>candidate</w:t>
      </w:r>
      <w:r w:rsidRPr="00EB3633">
        <w:rPr>
          <w:spacing w:val="-2"/>
          <w:sz w:val="24"/>
        </w:rPr>
        <w:t xml:space="preserve"> </w:t>
      </w:r>
      <w:r w:rsidRPr="00EB3633">
        <w:rPr>
          <w:sz w:val="24"/>
        </w:rPr>
        <w:t>must</w:t>
      </w:r>
      <w:r w:rsidRPr="00EB3633">
        <w:rPr>
          <w:spacing w:val="-1"/>
          <w:sz w:val="24"/>
        </w:rPr>
        <w:t xml:space="preserve"> </w:t>
      </w:r>
      <w:r w:rsidRPr="00EB3633">
        <w:rPr>
          <w:sz w:val="24"/>
        </w:rPr>
        <w:t>be</w:t>
      </w:r>
      <w:r w:rsidRPr="00EB3633">
        <w:rPr>
          <w:spacing w:val="-2"/>
          <w:sz w:val="24"/>
        </w:rPr>
        <w:t xml:space="preserve"> </w:t>
      </w:r>
      <w:r w:rsidRPr="00EB3633">
        <w:rPr>
          <w:sz w:val="24"/>
        </w:rPr>
        <w:t>a</w:t>
      </w:r>
      <w:r w:rsidRPr="00EB3633">
        <w:rPr>
          <w:spacing w:val="-1"/>
          <w:sz w:val="24"/>
        </w:rPr>
        <w:t xml:space="preserve"> </w:t>
      </w:r>
      <w:r w:rsidRPr="00EB3633">
        <w:rPr>
          <w:sz w:val="24"/>
        </w:rPr>
        <w:t>person</w:t>
      </w:r>
      <w:r w:rsidRPr="00EB3633">
        <w:rPr>
          <w:spacing w:val="-1"/>
          <w:sz w:val="24"/>
        </w:rPr>
        <w:t xml:space="preserve"> </w:t>
      </w:r>
      <w:r w:rsidRPr="00EB3633">
        <w:rPr>
          <w:sz w:val="24"/>
        </w:rPr>
        <w:t>who is</w:t>
      </w:r>
      <w:r w:rsidRPr="00EB3633">
        <w:rPr>
          <w:spacing w:val="-2"/>
          <w:sz w:val="24"/>
        </w:rPr>
        <w:t xml:space="preserve"> </w:t>
      </w:r>
      <w:r w:rsidRPr="00EB3633">
        <w:rPr>
          <w:sz w:val="24"/>
        </w:rPr>
        <w:t>eligible</w:t>
      </w:r>
      <w:r w:rsidRPr="00EB3633">
        <w:rPr>
          <w:spacing w:val="-2"/>
          <w:sz w:val="24"/>
        </w:rPr>
        <w:t xml:space="preserve"> </w:t>
      </w:r>
      <w:r w:rsidRPr="00EB3633">
        <w:rPr>
          <w:sz w:val="24"/>
        </w:rPr>
        <w:t>for</w:t>
      </w:r>
      <w:r w:rsidRPr="00EB3633">
        <w:rPr>
          <w:spacing w:val="-1"/>
          <w:sz w:val="24"/>
        </w:rPr>
        <w:t xml:space="preserve"> </w:t>
      </w:r>
      <w:r w:rsidRPr="00EB3633">
        <w:rPr>
          <w:sz w:val="24"/>
        </w:rPr>
        <w:t>election</w:t>
      </w:r>
      <w:r w:rsidRPr="00EB3633">
        <w:rPr>
          <w:spacing w:val="-1"/>
          <w:sz w:val="24"/>
        </w:rPr>
        <w:t xml:space="preserve"> </w:t>
      </w:r>
      <w:r w:rsidRPr="00EB3633">
        <w:rPr>
          <w:sz w:val="24"/>
        </w:rPr>
        <w:t>in</w:t>
      </w:r>
      <w:r w:rsidRPr="00EB3633">
        <w:rPr>
          <w:spacing w:val="-3"/>
          <w:sz w:val="24"/>
        </w:rPr>
        <w:t xml:space="preserve"> </w:t>
      </w:r>
      <w:r w:rsidRPr="00EB3633">
        <w:rPr>
          <w:sz w:val="24"/>
        </w:rPr>
        <w:t>the membership</w:t>
      </w:r>
      <w:r w:rsidRPr="00EB3633">
        <w:rPr>
          <w:spacing w:val="-1"/>
          <w:sz w:val="24"/>
        </w:rPr>
        <w:t xml:space="preserve"> </w:t>
      </w:r>
      <w:r w:rsidRPr="00EB3633">
        <w:rPr>
          <w:sz w:val="24"/>
        </w:rPr>
        <w:t>category.</w:t>
      </w:r>
    </w:p>
    <w:p w14:paraId="25F99820" w14:textId="14DFD42F" w:rsidR="00EB3633" w:rsidRPr="00EB3633" w:rsidRDefault="00EB3633" w:rsidP="00EB3633">
      <w:pPr>
        <w:spacing w:before="10"/>
        <w:rPr>
          <w:sz w:val="20"/>
          <w:szCs w:val="24"/>
        </w:rPr>
      </w:pPr>
    </w:p>
    <w:p w14:paraId="734DCDF3" w14:textId="061304BF" w:rsidR="00EB3633" w:rsidRPr="00EB3633" w:rsidRDefault="00EB3633" w:rsidP="00A51693">
      <w:pPr>
        <w:numPr>
          <w:ilvl w:val="0"/>
          <w:numId w:val="97"/>
        </w:numPr>
        <w:tabs>
          <w:tab w:val="left" w:pos="768"/>
        </w:tabs>
        <w:rPr>
          <w:sz w:val="24"/>
        </w:rPr>
      </w:pPr>
      <w:r w:rsidRPr="00EB3633">
        <w:rPr>
          <w:sz w:val="24"/>
        </w:rPr>
        <w:t>The</w:t>
      </w:r>
      <w:r w:rsidRPr="00EB3633">
        <w:rPr>
          <w:spacing w:val="-2"/>
          <w:sz w:val="24"/>
        </w:rPr>
        <w:t xml:space="preserve"> </w:t>
      </w:r>
      <w:r w:rsidRPr="00EB3633">
        <w:rPr>
          <w:sz w:val="24"/>
        </w:rPr>
        <w:t>principal</w:t>
      </w:r>
      <w:r w:rsidRPr="00EB3633">
        <w:rPr>
          <w:spacing w:val="-1"/>
          <w:sz w:val="24"/>
        </w:rPr>
        <w:t xml:space="preserve"> </w:t>
      </w:r>
      <w:r w:rsidRPr="00EB3633">
        <w:rPr>
          <w:sz w:val="24"/>
        </w:rPr>
        <w:t>may</w:t>
      </w:r>
      <w:r w:rsidRPr="00EB3633">
        <w:rPr>
          <w:spacing w:val="-3"/>
          <w:sz w:val="24"/>
        </w:rPr>
        <w:t xml:space="preserve"> </w:t>
      </w:r>
      <w:r w:rsidRPr="00EB3633">
        <w:rPr>
          <w:sz w:val="24"/>
        </w:rPr>
        <w:t>require:</w:t>
      </w:r>
    </w:p>
    <w:p w14:paraId="0AE2EAAD" w14:textId="22A9CA9C" w:rsidR="00EB3633" w:rsidRPr="00EB3633" w:rsidRDefault="00EB3633" w:rsidP="00EB3633">
      <w:pPr>
        <w:spacing w:before="10"/>
        <w:rPr>
          <w:sz w:val="20"/>
          <w:szCs w:val="24"/>
        </w:rPr>
      </w:pPr>
    </w:p>
    <w:p w14:paraId="3E51AB04" w14:textId="2606B866" w:rsidR="00EB3633" w:rsidRPr="00EB3633" w:rsidRDefault="00EB3633" w:rsidP="00A51693">
      <w:pPr>
        <w:numPr>
          <w:ilvl w:val="1"/>
          <w:numId w:val="97"/>
        </w:numPr>
        <w:tabs>
          <w:tab w:val="left" w:pos="1128"/>
        </w:tabs>
        <w:spacing w:before="1"/>
        <w:ind w:hanging="361"/>
        <w:rPr>
          <w:sz w:val="24"/>
        </w:rPr>
      </w:pPr>
      <w:r w:rsidRPr="00EB3633">
        <w:rPr>
          <w:sz w:val="24"/>
        </w:rPr>
        <w:t>a</w:t>
      </w:r>
      <w:r w:rsidRPr="00EB3633">
        <w:rPr>
          <w:spacing w:val="-2"/>
          <w:sz w:val="24"/>
        </w:rPr>
        <w:t xml:space="preserve"> </w:t>
      </w:r>
      <w:r w:rsidRPr="00EB3633">
        <w:rPr>
          <w:sz w:val="24"/>
        </w:rPr>
        <w:t>candidate</w:t>
      </w:r>
      <w:r w:rsidRPr="00EB3633">
        <w:rPr>
          <w:spacing w:val="-1"/>
          <w:sz w:val="24"/>
        </w:rPr>
        <w:t xml:space="preserve"> </w:t>
      </w:r>
      <w:r w:rsidRPr="00EB3633">
        <w:rPr>
          <w:sz w:val="24"/>
        </w:rPr>
        <w:t>to</w:t>
      </w:r>
      <w:r w:rsidRPr="00EB3633">
        <w:rPr>
          <w:spacing w:val="-2"/>
          <w:sz w:val="24"/>
        </w:rPr>
        <w:t xml:space="preserve"> </w:t>
      </w:r>
      <w:r w:rsidRPr="00EB3633">
        <w:rPr>
          <w:sz w:val="24"/>
        </w:rPr>
        <w:t>produce</w:t>
      </w:r>
      <w:r w:rsidRPr="00EB3633">
        <w:rPr>
          <w:spacing w:val="-1"/>
          <w:sz w:val="24"/>
        </w:rPr>
        <w:t xml:space="preserve"> </w:t>
      </w:r>
      <w:r w:rsidRPr="00EB3633">
        <w:rPr>
          <w:sz w:val="24"/>
        </w:rPr>
        <w:t>evidence</w:t>
      </w:r>
      <w:r w:rsidRPr="00EB3633">
        <w:rPr>
          <w:spacing w:val="-2"/>
          <w:sz w:val="24"/>
        </w:rPr>
        <w:t xml:space="preserve"> </w:t>
      </w:r>
      <w:r w:rsidRPr="00EB3633">
        <w:rPr>
          <w:sz w:val="24"/>
        </w:rPr>
        <w:t>of</w:t>
      </w:r>
      <w:r w:rsidRPr="00EB3633">
        <w:rPr>
          <w:spacing w:val="-1"/>
          <w:sz w:val="24"/>
        </w:rPr>
        <w:t xml:space="preserve"> </w:t>
      </w:r>
      <w:r w:rsidRPr="00EB3633">
        <w:rPr>
          <w:sz w:val="24"/>
        </w:rPr>
        <w:t>their</w:t>
      </w:r>
      <w:r w:rsidRPr="00EB3633">
        <w:rPr>
          <w:spacing w:val="-2"/>
          <w:sz w:val="24"/>
        </w:rPr>
        <w:t xml:space="preserve"> </w:t>
      </w:r>
      <w:r w:rsidRPr="00EB3633">
        <w:rPr>
          <w:sz w:val="24"/>
        </w:rPr>
        <w:t>eligibility</w:t>
      </w:r>
      <w:r w:rsidRPr="00EB3633">
        <w:rPr>
          <w:spacing w:val="-1"/>
          <w:sz w:val="24"/>
        </w:rPr>
        <w:t xml:space="preserve"> </w:t>
      </w:r>
      <w:r w:rsidRPr="00EB3633">
        <w:rPr>
          <w:sz w:val="24"/>
        </w:rPr>
        <w:t>for</w:t>
      </w:r>
      <w:r w:rsidRPr="00EB3633">
        <w:rPr>
          <w:spacing w:val="-2"/>
          <w:sz w:val="24"/>
        </w:rPr>
        <w:t xml:space="preserve"> </w:t>
      </w:r>
      <w:proofErr w:type="gramStart"/>
      <w:r w:rsidRPr="00EB3633">
        <w:rPr>
          <w:sz w:val="24"/>
        </w:rPr>
        <w:t>election;</w:t>
      </w:r>
      <w:proofErr w:type="gramEnd"/>
    </w:p>
    <w:p w14:paraId="5E1A8CD2" w14:textId="6ADCDABF" w:rsidR="00EB3633" w:rsidRPr="00EB3633" w:rsidRDefault="00EB3633" w:rsidP="00EB3633">
      <w:pPr>
        <w:spacing w:before="9"/>
        <w:rPr>
          <w:sz w:val="20"/>
          <w:szCs w:val="24"/>
        </w:rPr>
      </w:pPr>
    </w:p>
    <w:p w14:paraId="3B99425C" w14:textId="1972CC8B" w:rsidR="00EB3633" w:rsidRPr="00EB3633" w:rsidRDefault="00EB3633" w:rsidP="00A51693">
      <w:pPr>
        <w:numPr>
          <w:ilvl w:val="1"/>
          <w:numId w:val="97"/>
        </w:numPr>
        <w:tabs>
          <w:tab w:val="left" w:pos="1128"/>
        </w:tabs>
        <w:spacing w:before="1"/>
        <w:ind w:right="793"/>
        <w:rPr>
          <w:sz w:val="24"/>
        </w:rPr>
      </w:pPr>
      <w:r w:rsidRPr="00EB3633">
        <w:rPr>
          <w:sz w:val="24"/>
        </w:rPr>
        <w:t xml:space="preserve">a voter to produce evidence of their eligibility to vote in the </w:t>
      </w:r>
      <w:proofErr w:type="gramStart"/>
      <w:r w:rsidRPr="00EB3633">
        <w:rPr>
          <w:sz w:val="24"/>
        </w:rPr>
        <w:t>relevant</w:t>
      </w:r>
      <w:r w:rsidR="00E41D16">
        <w:rPr>
          <w:sz w:val="24"/>
        </w:rPr>
        <w:t xml:space="preserve"> </w:t>
      </w:r>
      <w:r w:rsidRPr="00EB3633">
        <w:rPr>
          <w:spacing w:val="-57"/>
          <w:sz w:val="24"/>
        </w:rPr>
        <w:t xml:space="preserve"> </w:t>
      </w:r>
      <w:r w:rsidRPr="00EB3633">
        <w:rPr>
          <w:sz w:val="24"/>
        </w:rPr>
        <w:t>electorate</w:t>
      </w:r>
      <w:proofErr w:type="gramEnd"/>
      <w:r w:rsidRPr="00EB3633">
        <w:rPr>
          <w:sz w:val="24"/>
        </w:rPr>
        <w:t>.</w:t>
      </w:r>
    </w:p>
    <w:p w14:paraId="019396BF" w14:textId="41156DB7" w:rsidR="00EB3633" w:rsidRPr="00EB3633" w:rsidRDefault="00EB3633" w:rsidP="00EB3633">
      <w:pPr>
        <w:spacing w:before="9"/>
        <w:rPr>
          <w:sz w:val="20"/>
          <w:szCs w:val="24"/>
        </w:rPr>
      </w:pPr>
    </w:p>
    <w:p w14:paraId="160AD044" w14:textId="641DA851" w:rsidR="00EB3633" w:rsidRPr="00EB3633" w:rsidRDefault="00EB3633" w:rsidP="00A51693">
      <w:pPr>
        <w:numPr>
          <w:ilvl w:val="0"/>
          <w:numId w:val="97"/>
        </w:numPr>
        <w:tabs>
          <w:tab w:val="left" w:pos="768"/>
        </w:tabs>
        <w:spacing w:before="1"/>
        <w:ind w:right="620"/>
        <w:rPr>
          <w:sz w:val="24"/>
        </w:rPr>
      </w:pPr>
      <w:r w:rsidRPr="00EB3633">
        <w:rPr>
          <w:sz w:val="24"/>
        </w:rPr>
        <w:t xml:space="preserve">A candidate or voter (as the case may be) must comply with a request </w:t>
      </w:r>
      <w:proofErr w:type="gramStart"/>
      <w:r w:rsidRPr="00EB3633">
        <w:rPr>
          <w:sz w:val="24"/>
        </w:rPr>
        <w:t>under</w:t>
      </w:r>
      <w:r w:rsidR="00E41D16">
        <w:rPr>
          <w:sz w:val="24"/>
        </w:rPr>
        <w:t xml:space="preserve"> </w:t>
      </w:r>
      <w:r w:rsidRPr="00EB3633">
        <w:rPr>
          <w:spacing w:val="-57"/>
          <w:sz w:val="24"/>
        </w:rPr>
        <w:t xml:space="preserve"> </w:t>
      </w:r>
      <w:r w:rsidRPr="00EB3633">
        <w:rPr>
          <w:sz w:val="24"/>
        </w:rPr>
        <w:t>subclause</w:t>
      </w:r>
      <w:proofErr w:type="gramEnd"/>
      <w:r w:rsidRPr="00EB3633">
        <w:rPr>
          <w:spacing w:val="-2"/>
          <w:sz w:val="24"/>
        </w:rPr>
        <w:t xml:space="preserve"> </w:t>
      </w:r>
      <w:r w:rsidRPr="00EB3633">
        <w:rPr>
          <w:sz w:val="24"/>
        </w:rPr>
        <w:t>(1) within</w:t>
      </w:r>
      <w:r w:rsidRPr="00EB3633">
        <w:rPr>
          <w:spacing w:val="-2"/>
          <w:sz w:val="24"/>
        </w:rPr>
        <w:t xml:space="preserve"> </w:t>
      </w:r>
      <w:r w:rsidRPr="00EB3633">
        <w:rPr>
          <w:sz w:val="24"/>
        </w:rPr>
        <w:t>the</w:t>
      </w:r>
      <w:r w:rsidRPr="00EB3633">
        <w:rPr>
          <w:spacing w:val="-2"/>
          <w:sz w:val="24"/>
        </w:rPr>
        <w:t xml:space="preserve"> </w:t>
      </w:r>
      <w:r w:rsidRPr="00EB3633">
        <w:rPr>
          <w:sz w:val="24"/>
        </w:rPr>
        <w:t>time frame determined</w:t>
      </w:r>
      <w:r w:rsidRPr="00EB3633">
        <w:rPr>
          <w:spacing w:val="-1"/>
          <w:sz w:val="24"/>
        </w:rPr>
        <w:t xml:space="preserve"> </w:t>
      </w:r>
      <w:r w:rsidRPr="00EB3633">
        <w:rPr>
          <w:sz w:val="24"/>
        </w:rPr>
        <w:t>by the principal.</w:t>
      </w:r>
    </w:p>
    <w:p w14:paraId="37E480FE" w14:textId="6995A847" w:rsidR="00EB3633" w:rsidRPr="00EB3633" w:rsidRDefault="00EB3633" w:rsidP="00096264">
      <w:pPr>
        <w:spacing w:before="10"/>
        <w:jc w:val="both"/>
        <w:rPr>
          <w:sz w:val="20"/>
          <w:szCs w:val="24"/>
        </w:rPr>
      </w:pPr>
    </w:p>
    <w:p w14:paraId="1DD747D6" w14:textId="00A7A8E7" w:rsidR="00EB3633" w:rsidRPr="00EB3633" w:rsidRDefault="00EB3633" w:rsidP="00096264">
      <w:pPr>
        <w:numPr>
          <w:ilvl w:val="0"/>
          <w:numId w:val="97"/>
        </w:numPr>
        <w:tabs>
          <w:tab w:val="left" w:pos="768"/>
        </w:tabs>
        <w:rPr>
          <w:sz w:val="24"/>
        </w:rPr>
      </w:pPr>
      <w:r w:rsidRPr="00EB3633">
        <w:rPr>
          <w:sz w:val="24"/>
        </w:rPr>
        <w:t>The</w:t>
      </w:r>
      <w:r w:rsidRPr="00EB3633">
        <w:rPr>
          <w:spacing w:val="-2"/>
          <w:sz w:val="24"/>
        </w:rPr>
        <w:t xml:space="preserve"> </w:t>
      </w:r>
      <w:r w:rsidRPr="00EB3633">
        <w:rPr>
          <w:sz w:val="24"/>
        </w:rPr>
        <w:t>principal</w:t>
      </w:r>
      <w:r w:rsidRPr="00EB3633">
        <w:rPr>
          <w:spacing w:val="-2"/>
          <w:sz w:val="24"/>
        </w:rPr>
        <w:t xml:space="preserve"> </w:t>
      </w:r>
      <w:r w:rsidRPr="00EB3633">
        <w:rPr>
          <w:sz w:val="24"/>
        </w:rPr>
        <w:t>must</w:t>
      </w:r>
      <w:r w:rsidRPr="00EB3633">
        <w:rPr>
          <w:spacing w:val="-3"/>
          <w:sz w:val="24"/>
        </w:rPr>
        <w:t xml:space="preserve"> </w:t>
      </w:r>
      <w:r w:rsidRPr="00EB3633">
        <w:rPr>
          <w:sz w:val="24"/>
        </w:rPr>
        <w:t>reject</w:t>
      </w:r>
      <w:r w:rsidRPr="00EB3633">
        <w:rPr>
          <w:spacing w:val="-2"/>
          <w:sz w:val="24"/>
        </w:rPr>
        <w:t xml:space="preserve"> </w:t>
      </w:r>
      <w:r w:rsidRPr="00EB3633">
        <w:rPr>
          <w:sz w:val="24"/>
        </w:rPr>
        <w:t>a</w:t>
      </w:r>
      <w:r w:rsidRPr="00EB3633">
        <w:rPr>
          <w:spacing w:val="-2"/>
          <w:sz w:val="24"/>
        </w:rPr>
        <w:t xml:space="preserve"> </w:t>
      </w:r>
      <w:r w:rsidRPr="00EB3633">
        <w:rPr>
          <w:sz w:val="24"/>
        </w:rPr>
        <w:t>nomination</w:t>
      </w:r>
      <w:r w:rsidRPr="00EB3633">
        <w:rPr>
          <w:spacing w:val="-2"/>
          <w:sz w:val="24"/>
        </w:rPr>
        <w:t xml:space="preserve"> </w:t>
      </w:r>
      <w:r w:rsidRPr="00EB3633">
        <w:rPr>
          <w:sz w:val="24"/>
        </w:rPr>
        <w:t>if</w:t>
      </w:r>
      <w:r w:rsidRPr="00EB3633">
        <w:rPr>
          <w:spacing w:val="-1"/>
          <w:sz w:val="24"/>
        </w:rPr>
        <w:t xml:space="preserve"> </w:t>
      </w:r>
      <w:r w:rsidRPr="00EB3633">
        <w:rPr>
          <w:sz w:val="24"/>
        </w:rPr>
        <w:t>the</w:t>
      </w:r>
      <w:r w:rsidRPr="00EB3633">
        <w:rPr>
          <w:spacing w:val="-2"/>
          <w:sz w:val="24"/>
        </w:rPr>
        <w:t xml:space="preserve"> </w:t>
      </w:r>
      <w:r w:rsidRPr="00EB3633">
        <w:rPr>
          <w:sz w:val="24"/>
        </w:rPr>
        <w:t>principal</w:t>
      </w:r>
      <w:r w:rsidRPr="00EB3633">
        <w:rPr>
          <w:spacing w:val="-2"/>
          <w:sz w:val="24"/>
        </w:rPr>
        <w:t xml:space="preserve"> </w:t>
      </w:r>
      <w:r w:rsidRPr="00EB3633">
        <w:rPr>
          <w:sz w:val="24"/>
        </w:rPr>
        <w:t>determines</w:t>
      </w:r>
      <w:r w:rsidRPr="00EB3633">
        <w:rPr>
          <w:spacing w:val="-1"/>
          <w:sz w:val="24"/>
        </w:rPr>
        <w:t xml:space="preserve"> </w:t>
      </w:r>
      <w:r w:rsidRPr="00EB3633">
        <w:rPr>
          <w:sz w:val="24"/>
        </w:rPr>
        <w:t>that</w:t>
      </w:r>
      <w:r w:rsidR="006B432F">
        <w:rPr>
          <w:sz w:val="24"/>
        </w:rPr>
        <w:t xml:space="preserve"> a candidate is ineligible for election. </w:t>
      </w:r>
    </w:p>
    <w:p w14:paraId="66EBA50C" w14:textId="6170AF60" w:rsidR="00EB3633" w:rsidRPr="00EB3633" w:rsidRDefault="00EB3633" w:rsidP="00EB3633">
      <w:pPr>
        <w:spacing w:before="10"/>
        <w:rPr>
          <w:sz w:val="20"/>
          <w:szCs w:val="24"/>
        </w:rPr>
      </w:pPr>
    </w:p>
    <w:p w14:paraId="7927A20F" w14:textId="323D435E" w:rsidR="00EB3633" w:rsidRPr="00EB3633" w:rsidRDefault="00EB3633" w:rsidP="00A51693">
      <w:pPr>
        <w:numPr>
          <w:ilvl w:val="0"/>
          <w:numId w:val="97"/>
        </w:numPr>
        <w:tabs>
          <w:tab w:val="left" w:pos="768"/>
        </w:tabs>
        <w:ind w:right="844"/>
        <w:rPr>
          <w:sz w:val="24"/>
        </w:rPr>
      </w:pPr>
      <w:r w:rsidRPr="00EB3633">
        <w:rPr>
          <w:sz w:val="24"/>
        </w:rPr>
        <w:t>A candidate may stand for election in only one position in any election (regardless of</w:t>
      </w:r>
      <w:r w:rsidRPr="00EB3633">
        <w:rPr>
          <w:spacing w:val="-57"/>
          <w:sz w:val="24"/>
        </w:rPr>
        <w:t xml:space="preserve"> </w:t>
      </w:r>
      <w:r w:rsidRPr="00EB3633">
        <w:rPr>
          <w:sz w:val="24"/>
        </w:rPr>
        <w:t>the</w:t>
      </w:r>
      <w:r w:rsidRPr="00EB3633">
        <w:rPr>
          <w:spacing w:val="-1"/>
          <w:sz w:val="24"/>
        </w:rPr>
        <w:t xml:space="preserve"> </w:t>
      </w:r>
      <w:r w:rsidRPr="00EB3633">
        <w:rPr>
          <w:sz w:val="24"/>
        </w:rPr>
        <w:t>number</w:t>
      </w:r>
      <w:r w:rsidRPr="00EB3633">
        <w:rPr>
          <w:spacing w:val="-1"/>
          <w:sz w:val="24"/>
        </w:rPr>
        <w:t xml:space="preserve"> </w:t>
      </w:r>
      <w:r w:rsidRPr="00EB3633">
        <w:rPr>
          <w:sz w:val="24"/>
        </w:rPr>
        <w:t>of nominations received).</w:t>
      </w:r>
    </w:p>
    <w:p w14:paraId="00811E73" w14:textId="734E3D9E" w:rsidR="00EB3633" w:rsidRPr="00EB3633" w:rsidRDefault="00EB3633" w:rsidP="00EB3633">
      <w:pPr>
        <w:spacing w:before="10"/>
        <w:rPr>
          <w:sz w:val="20"/>
          <w:szCs w:val="24"/>
        </w:rPr>
      </w:pPr>
    </w:p>
    <w:p w14:paraId="7479E523" w14:textId="41B92F1A" w:rsidR="00EB3633" w:rsidRPr="00EB3633" w:rsidRDefault="00EB3633" w:rsidP="00A51693">
      <w:pPr>
        <w:numPr>
          <w:ilvl w:val="0"/>
          <w:numId w:val="94"/>
        </w:numPr>
        <w:tabs>
          <w:tab w:val="left" w:pos="768"/>
        </w:tabs>
        <w:outlineLvl w:val="1"/>
        <w:rPr>
          <w:b/>
          <w:bCs/>
          <w:sz w:val="24"/>
          <w:szCs w:val="24"/>
        </w:rPr>
      </w:pPr>
      <w:r w:rsidRPr="00EB3633">
        <w:rPr>
          <w:b/>
          <w:bCs/>
          <w:sz w:val="24"/>
          <w:szCs w:val="24"/>
        </w:rPr>
        <w:t>Principal</w:t>
      </w:r>
      <w:r w:rsidRPr="00EB3633">
        <w:rPr>
          <w:b/>
          <w:bCs/>
          <w:spacing w:val="-4"/>
          <w:sz w:val="24"/>
          <w:szCs w:val="24"/>
        </w:rPr>
        <w:t xml:space="preserve"> </w:t>
      </w:r>
      <w:r w:rsidRPr="00EB3633">
        <w:rPr>
          <w:b/>
          <w:bCs/>
          <w:sz w:val="24"/>
          <w:szCs w:val="24"/>
        </w:rPr>
        <w:t>must</w:t>
      </w:r>
      <w:r w:rsidRPr="00EB3633">
        <w:rPr>
          <w:b/>
          <w:bCs/>
          <w:spacing w:val="-3"/>
          <w:sz w:val="24"/>
          <w:szCs w:val="24"/>
        </w:rPr>
        <w:t xml:space="preserve"> </w:t>
      </w:r>
      <w:r w:rsidRPr="00EB3633">
        <w:rPr>
          <w:b/>
          <w:bCs/>
          <w:sz w:val="24"/>
          <w:szCs w:val="24"/>
        </w:rPr>
        <w:t>post</w:t>
      </w:r>
      <w:r w:rsidRPr="00EB3633">
        <w:rPr>
          <w:b/>
          <w:bCs/>
          <w:spacing w:val="-2"/>
          <w:sz w:val="24"/>
          <w:szCs w:val="24"/>
        </w:rPr>
        <w:t xml:space="preserve"> </w:t>
      </w:r>
      <w:r w:rsidRPr="00EB3633">
        <w:rPr>
          <w:b/>
          <w:bCs/>
          <w:sz w:val="24"/>
          <w:szCs w:val="24"/>
        </w:rPr>
        <w:t>notice</w:t>
      </w:r>
      <w:r w:rsidRPr="00EB3633">
        <w:rPr>
          <w:b/>
          <w:bCs/>
          <w:spacing w:val="-3"/>
          <w:sz w:val="24"/>
          <w:szCs w:val="24"/>
        </w:rPr>
        <w:t xml:space="preserve"> </w:t>
      </w:r>
      <w:r w:rsidRPr="00EB3633">
        <w:rPr>
          <w:b/>
          <w:bCs/>
          <w:sz w:val="24"/>
          <w:szCs w:val="24"/>
        </w:rPr>
        <w:t>of</w:t>
      </w:r>
      <w:r w:rsidRPr="00EB3633">
        <w:rPr>
          <w:b/>
          <w:bCs/>
          <w:spacing w:val="-3"/>
          <w:sz w:val="24"/>
          <w:szCs w:val="24"/>
        </w:rPr>
        <w:t xml:space="preserve"> </w:t>
      </w:r>
      <w:r w:rsidRPr="00EB3633">
        <w:rPr>
          <w:b/>
          <w:bCs/>
          <w:sz w:val="24"/>
          <w:szCs w:val="24"/>
        </w:rPr>
        <w:t>candidates</w:t>
      </w:r>
    </w:p>
    <w:p w14:paraId="035854E0" w14:textId="7850D979" w:rsidR="00EB3633" w:rsidRPr="00EB3633" w:rsidRDefault="00EB3633" w:rsidP="00EB3633">
      <w:pPr>
        <w:spacing w:before="8"/>
        <w:rPr>
          <w:b/>
          <w:szCs w:val="24"/>
        </w:rPr>
      </w:pPr>
    </w:p>
    <w:p w14:paraId="6EBCB644" w14:textId="3B075A85" w:rsidR="00EB3633" w:rsidRPr="00EB3633" w:rsidRDefault="00EB3633" w:rsidP="00096264">
      <w:pPr>
        <w:ind w:left="761"/>
        <w:rPr>
          <w:sz w:val="24"/>
          <w:szCs w:val="24"/>
        </w:rPr>
      </w:pPr>
      <w:r w:rsidRPr="00EB3633">
        <w:rPr>
          <w:sz w:val="24"/>
          <w:szCs w:val="24"/>
        </w:rPr>
        <w:t xml:space="preserve">The principal must cause a notice to be posted in a prominent position at the school, </w:t>
      </w:r>
      <w:proofErr w:type="gramStart"/>
      <w:r w:rsidRPr="00EB3633">
        <w:rPr>
          <w:sz w:val="24"/>
          <w:szCs w:val="24"/>
        </w:rPr>
        <w:t>as</w:t>
      </w:r>
      <w:r w:rsidR="006B432F">
        <w:rPr>
          <w:sz w:val="24"/>
          <w:szCs w:val="24"/>
        </w:rPr>
        <w:t xml:space="preserve"> </w:t>
      </w:r>
      <w:r w:rsidRPr="00EB3633">
        <w:rPr>
          <w:spacing w:val="-57"/>
          <w:sz w:val="24"/>
          <w:szCs w:val="24"/>
        </w:rPr>
        <w:t xml:space="preserve"> </w:t>
      </w:r>
      <w:r w:rsidRPr="00EB3633">
        <w:rPr>
          <w:sz w:val="24"/>
          <w:szCs w:val="24"/>
        </w:rPr>
        <w:t>soon</w:t>
      </w:r>
      <w:proofErr w:type="gramEnd"/>
      <w:r w:rsidRPr="00EB3633">
        <w:rPr>
          <w:spacing w:val="-1"/>
          <w:sz w:val="24"/>
          <w:szCs w:val="24"/>
        </w:rPr>
        <w:t xml:space="preserve"> </w:t>
      </w:r>
      <w:r w:rsidRPr="00EB3633">
        <w:rPr>
          <w:sz w:val="24"/>
          <w:szCs w:val="24"/>
        </w:rPr>
        <w:t>as practicable after</w:t>
      </w:r>
      <w:r w:rsidRPr="00EB3633">
        <w:rPr>
          <w:spacing w:val="-1"/>
          <w:sz w:val="24"/>
          <w:szCs w:val="24"/>
        </w:rPr>
        <w:t xml:space="preserve"> </w:t>
      </w:r>
      <w:r w:rsidRPr="00EB3633">
        <w:rPr>
          <w:sz w:val="24"/>
          <w:szCs w:val="24"/>
        </w:rPr>
        <w:t>the close</w:t>
      </w:r>
      <w:r w:rsidRPr="00EB3633">
        <w:rPr>
          <w:spacing w:val="-1"/>
          <w:sz w:val="24"/>
          <w:szCs w:val="24"/>
        </w:rPr>
        <w:t xml:space="preserve"> </w:t>
      </w:r>
      <w:r w:rsidRPr="00EB3633">
        <w:rPr>
          <w:sz w:val="24"/>
          <w:szCs w:val="24"/>
        </w:rPr>
        <w:t>of</w:t>
      </w:r>
      <w:r w:rsidRPr="00EB3633">
        <w:rPr>
          <w:spacing w:val="-1"/>
          <w:sz w:val="24"/>
          <w:szCs w:val="24"/>
        </w:rPr>
        <w:t xml:space="preserve"> </w:t>
      </w:r>
      <w:r w:rsidRPr="00EB3633">
        <w:rPr>
          <w:sz w:val="24"/>
          <w:szCs w:val="24"/>
        </w:rPr>
        <w:t>nominations, showing</w:t>
      </w:r>
      <w:r w:rsidR="006B432F">
        <w:rPr>
          <w:sz w:val="24"/>
          <w:szCs w:val="24"/>
        </w:rPr>
        <w:t xml:space="preserve"> the names of each candidate. </w:t>
      </w:r>
    </w:p>
    <w:p w14:paraId="475B8E2D" w14:textId="02D717BF" w:rsidR="00EB3633" w:rsidRPr="00EB3633" w:rsidRDefault="00EB3633" w:rsidP="00EB3633">
      <w:pPr>
        <w:spacing w:before="10"/>
        <w:rPr>
          <w:sz w:val="20"/>
          <w:szCs w:val="24"/>
        </w:rPr>
      </w:pPr>
    </w:p>
    <w:p w14:paraId="1E6A21C0" w14:textId="4CA8B868" w:rsidR="00EB3633" w:rsidRPr="00EB3633" w:rsidRDefault="00EB3633" w:rsidP="00A51693">
      <w:pPr>
        <w:numPr>
          <w:ilvl w:val="0"/>
          <w:numId w:val="94"/>
        </w:numPr>
        <w:tabs>
          <w:tab w:val="left" w:pos="768"/>
        </w:tabs>
        <w:outlineLvl w:val="1"/>
        <w:rPr>
          <w:b/>
          <w:bCs/>
          <w:sz w:val="24"/>
          <w:szCs w:val="24"/>
        </w:rPr>
      </w:pPr>
      <w:r w:rsidRPr="00EB3633">
        <w:rPr>
          <w:b/>
          <w:bCs/>
          <w:sz w:val="24"/>
          <w:szCs w:val="24"/>
        </w:rPr>
        <w:t>Electioneering</w:t>
      </w:r>
    </w:p>
    <w:p w14:paraId="689D8E93" w14:textId="7FB74166" w:rsidR="00EB3633" w:rsidRPr="00EB3633" w:rsidRDefault="00EB3633" w:rsidP="00EB3633">
      <w:pPr>
        <w:spacing w:before="9"/>
        <w:rPr>
          <w:b/>
          <w:szCs w:val="24"/>
        </w:rPr>
      </w:pPr>
    </w:p>
    <w:p w14:paraId="7F7396B5" w14:textId="447779A1" w:rsidR="00EB3633" w:rsidRPr="00EB3633" w:rsidRDefault="00EB3633" w:rsidP="00A51693">
      <w:pPr>
        <w:numPr>
          <w:ilvl w:val="0"/>
          <w:numId w:val="98"/>
        </w:numPr>
        <w:tabs>
          <w:tab w:val="left" w:pos="768"/>
        </w:tabs>
        <w:spacing w:before="1"/>
        <w:ind w:right="665"/>
        <w:rPr>
          <w:sz w:val="24"/>
        </w:rPr>
      </w:pPr>
      <w:r w:rsidRPr="00EB3633">
        <w:rPr>
          <w:sz w:val="24"/>
        </w:rPr>
        <w:t>If the principal declares an eligible member of the secondary school student electorate</w:t>
      </w:r>
      <w:r w:rsidRPr="00EB3633">
        <w:rPr>
          <w:spacing w:val="1"/>
          <w:sz w:val="24"/>
        </w:rPr>
        <w:t xml:space="preserve"> </w:t>
      </w:r>
      <w:r w:rsidRPr="00EB3633">
        <w:rPr>
          <w:sz w:val="24"/>
        </w:rPr>
        <w:t>to be a candidate for the student member category, the candidate may distribute or post</w:t>
      </w:r>
      <w:r w:rsidRPr="00EB3633">
        <w:rPr>
          <w:spacing w:val="-57"/>
          <w:sz w:val="24"/>
        </w:rPr>
        <w:t xml:space="preserve"> </w:t>
      </w:r>
      <w:r w:rsidRPr="00EB3633">
        <w:rPr>
          <w:sz w:val="24"/>
        </w:rPr>
        <w:t>campaign literature in the school in accordance with any school policy (as determined</w:t>
      </w:r>
      <w:r w:rsidRPr="00EB3633">
        <w:rPr>
          <w:spacing w:val="1"/>
          <w:sz w:val="24"/>
        </w:rPr>
        <w:t xml:space="preserve"> </w:t>
      </w:r>
      <w:r w:rsidRPr="00EB3633">
        <w:rPr>
          <w:sz w:val="24"/>
        </w:rPr>
        <w:t>by</w:t>
      </w:r>
      <w:r w:rsidRPr="00EB3633">
        <w:rPr>
          <w:spacing w:val="-1"/>
          <w:sz w:val="24"/>
        </w:rPr>
        <w:t xml:space="preserve"> </w:t>
      </w:r>
      <w:r w:rsidRPr="00EB3633">
        <w:rPr>
          <w:sz w:val="24"/>
        </w:rPr>
        <w:t>the principal).</w:t>
      </w:r>
    </w:p>
    <w:p w14:paraId="1069A0E2" w14:textId="3681E3DD" w:rsidR="00EB3633" w:rsidRPr="00EB3633" w:rsidRDefault="00EB3633" w:rsidP="00EB3633">
      <w:pPr>
        <w:spacing w:before="10"/>
        <w:rPr>
          <w:sz w:val="20"/>
          <w:szCs w:val="24"/>
        </w:rPr>
      </w:pPr>
    </w:p>
    <w:p w14:paraId="3F4DACC8" w14:textId="285FD130" w:rsidR="00EB3633" w:rsidRPr="00EB3633" w:rsidRDefault="00EB3633" w:rsidP="00A51693">
      <w:pPr>
        <w:numPr>
          <w:ilvl w:val="0"/>
          <w:numId w:val="98"/>
        </w:numPr>
        <w:tabs>
          <w:tab w:val="left" w:pos="768"/>
        </w:tabs>
        <w:rPr>
          <w:sz w:val="24"/>
        </w:rPr>
      </w:pPr>
      <w:r w:rsidRPr="00EB3633">
        <w:rPr>
          <w:sz w:val="24"/>
        </w:rPr>
        <w:t>Subject</w:t>
      </w:r>
      <w:r w:rsidRPr="00EB3633">
        <w:rPr>
          <w:spacing w:val="-2"/>
          <w:sz w:val="24"/>
        </w:rPr>
        <w:t xml:space="preserve"> </w:t>
      </w:r>
      <w:r w:rsidRPr="00EB3633">
        <w:rPr>
          <w:sz w:val="24"/>
        </w:rPr>
        <w:t>to</w:t>
      </w:r>
      <w:r w:rsidRPr="00EB3633">
        <w:rPr>
          <w:spacing w:val="-1"/>
          <w:sz w:val="24"/>
        </w:rPr>
        <w:t xml:space="preserve"> </w:t>
      </w:r>
      <w:r w:rsidRPr="00EB3633">
        <w:rPr>
          <w:sz w:val="24"/>
        </w:rPr>
        <w:t>subclause</w:t>
      </w:r>
      <w:r w:rsidRPr="00EB3633">
        <w:rPr>
          <w:spacing w:val="-2"/>
          <w:sz w:val="24"/>
        </w:rPr>
        <w:t xml:space="preserve"> </w:t>
      </w:r>
      <w:r w:rsidRPr="00EB3633">
        <w:rPr>
          <w:sz w:val="24"/>
        </w:rPr>
        <w:t>(1):</w:t>
      </w:r>
    </w:p>
    <w:p w14:paraId="21EA54B7" w14:textId="7EE8DBF3" w:rsidR="00EB3633" w:rsidRPr="00EB3633" w:rsidRDefault="00EB3633" w:rsidP="00EB3633">
      <w:pPr>
        <w:spacing w:before="8"/>
        <w:rPr>
          <w:sz w:val="20"/>
          <w:szCs w:val="24"/>
        </w:rPr>
      </w:pPr>
    </w:p>
    <w:p w14:paraId="35C0C513" w14:textId="4400F9CB" w:rsidR="00EB3633" w:rsidRPr="00EB3633" w:rsidRDefault="00EB3633" w:rsidP="00A51693">
      <w:pPr>
        <w:numPr>
          <w:ilvl w:val="1"/>
          <w:numId w:val="98"/>
        </w:numPr>
        <w:tabs>
          <w:tab w:val="left" w:pos="1128"/>
        </w:tabs>
        <w:spacing w:before="1"/>
        <w:ind w:right="586"/>
        <w:jc w:val="both"/>
        <w:rPr>
          <w:sz w:val="24"/>
        </w:rPr>
      </w:pPr>
      <w:r w:rsidRPr="00EB3633">
        <w:rPr>
          <w:sz w:val="24"/>
        </w:rPr>
        <w:t>no other campaign literature (whether supporting a particular candidate or groups of</w:t>
      </w:r>
      <w:r w:rsidRPr="00EB3633">
        <w:rPr>
          <w:spacing w:val="-57"/>
          <w:sz w:val="24"/>
        </w:rPr>
        <w:t xml:space="preserve"> </w:t>
      </w:r>
      <w:r w:rsidRPr="00EB3633">
        <w:rPr>
          <w:sz w:val="24"/>
        </w:rPr>
        <w:t>candidates for a school council election) may be distributed or posted in the school;</w:t>
      </w:r>
      <w:r w:rsidRPr="00EB3633">
        <w:rPr>
          <w:spacing w:val="-57"/>
          <w:sz w:val="24"/>
        </w:rPr>
        <w:t xml:space="preserve"> </w:t>
      </w:r>
      <w:r w:rsidRPr="00EB3633">
        <w:rPr>
          <w:sz w:val="24"/>
        </w:rPr>
        <w:t>and</w:t>
      </w:r>
    </w:p>
    <w:p w14:paraId="457EFCE9" w14:textId="34EAC0AE" w:rsidR="00EB3633" w:rsidRPr="00EB3633" w:rsidRDefault="00EB3633" w:rsidP="00A51693">
      <w:pPr>
        <w:numPr>
          <w:ilvl w:val="1"/>
          <w:numId w:val="98"/>
        </w:numPr>
        <w:tabs>
          <w:tab w:val="left" w:pos="1128"/>
        </w:tabs>
        <w:spacing w:before="62"/>
        <w:ind w:right="659"/>
        <w:rPr>
          <w:sz w:val="24"/>
        </w:rPr>
      </w:pPr>
      <w:r w:rsidRPr="00EB3633">
        <w:rPr>
          <w:sz w:val="24"/>
        </w:rPr>
        <w:t xml:space="preserve">school resources, whether human or material, may not be used to support </w:t>
      </w:r>
      <w:proofErr w:type="gramStart"/>
      <w:r w:rsidRPr="00EB3633">
        <w:rPr>
          <w:sz w:val="24"/>
        </w:rPr>
        <w:t>particular</w:t>
      </w:r>
      <w:r w:rsidRPr="00EB3633">
        <w:rPr>
          <w:spacing w:val="-57"/>
          <w:sz w:val="24"/>
        </w:rPr>
        <w:t xml:space="preserve"> </w:t>
      </w:r>
      <w:r w:rsidRPr="00EB3633">
        <w:rPr>
          <w:sz w:val="24"/>
        </w:rPr>
        <w:t>candidates</w:t>
      </w:r>
      <w:proofErr w:type="gramEnd"/>
      <w:r w:rsidRPr="00EB3633">
        <w:rPr>
          <w:spacing w:val="-1"/>
          <w:sz w:val="24"/>
        </w:rPr>
        <w:t xml:space="preserve"> </w:t>
      </w:r>
      <w:r w:rsidRPr="00EB3633">
        <w:rPr>
          <w:sz w:val="24"/>
        </w:rPr>
        <w:t>or groups of</w:t>
      </w:r>
      <w:r w:rsidRPr="00EB3633">
        <w:rPr>
          <w:spacing w:val="-1"/>
          <w:sz w:val="24"/>
        </w:rPr>
        <w:t xml:space="preserve"> </w:t>
      </w:r>
      <w:r w:rsidRPr="00EB3633">
        <w:rPr>
          <w:sz w:val="24"/>
        </w:rPr>
        <w:t>candidates.</w:t>
      </w:r>
    </w:p>
    <w:p w14:paraId="33B95102" w14:textId="2CEE9F57" w:rsidR="00EB3633" w:rsidRPr="00EB3633" w:rsidRDefault="00EB3633" w:rsidP="00EB3633">
      <w:pPr>
        <w:spacing w:before="10"/>
        <w:rPr>
          <w:sz w:val="20"/>
          <w:szCs w:val="24"/>
        </w:rPr>
      </w:pPr>
    </w:p>
    <w:p w14:paraId="676595D0" w14:textId="528BB67D" w:rsidR="00EB3633" w:rsidRPr="00EB3633" w:rsidRDefault="00EB3633" w:rsidP="00EB3633">
      <w:pPr>
        <w:ind w:right="1022"/>
        <w:jc w:val="center"/>
        <w:outlineLvl w:val="1"/>
        <w:rPr>
          <w:b/>
          <w:bCs/>
          <w:sz w:val="24"/>
          <w:szCs w:val="24"/>
        </w:rPr>
      </w:pPr>
      <w:r w:rsidRPr="00EB3633">
        <w:rPr>
          <w:b/>
          <w:bCs/>
          <w:sz w:val="24"/>
          <w:szCs w:val="24"/>
        </w:rPr>
        <w:t>Part</w:t>
      </w:r>
      <w:r w:rsidRPr="00EB3633">
        <w:rPr>
          <w:b/>
          <w:bCs/>
          <w:spacing w:val="-1"/>
          <w:sz w:val="24"/>
          <w:szCs w:val="24"/>
        </w:rPr>
        <w:t xml:space="preserve"> </w:t>
      </w:r>
      <w:r w:rsidRPr="00EB3633">
        <w:rPr>
          <w:b/>
          <w:bCs/>
          <w:sz w:val="24"/>
          <w:szCs w:val="24"/>
        </w:rPr>
        <w:t>2</w:t>
      </w:r>
      <w:r w:rsidRPr="00EB3633">
        <w:rPr>
          <w:b/>
          <w:bCs/>
          <w:spacing w:val="-1"/>
          <w:sz w:val="24"/>
          <w:szCs w:val="24"/>
        </w:rPr>
        <w:t xml:space="preserve"> </w:t>
      </w:r>
      <w:r w:rsidRPr="00EB3633">
        <w:rPr>
          <w:b/>
          <w:bCs/>
          <w:sz w:val="24"/>
          <w:szCs w:val="24"/>
        </w:rPr>
        <w:t>–</w:t>
      </w:r>
      <w:r w:rsidRPr="00EB3633">
        <w:rPr>
          <w:b/>
          <w:bCs/>
          <w:spacing w:val="-1"/>
          <w:sz w:val="24"/>
          <w:szCs w:val="24"/>
        </w:rPr>
        <w:t xml:space="preserve"> </w:t>
      </w:r>
      <w:r w:rsidRPr="00EB3633">
        <w:rPr>
          <w:b/>
          <w:bCs/>
          <w:sz w:val="24"/>
          <w:szCs w:val="24"/>
        </w:rPr>
        <w:t>Voting</w:t>
      </w:r>
    </w:p>
    <w:p w14:paraId="3F312F78" w14:textId="54E4B13A" w:rsidR="00EB3633" w:rsidRPr="00EB3633" w:rsidRDefault="00EB3633" w:rsidP="00EB3633">
      <w:pPr>
        <w:spacing w:before="8"/>
        <w:rPr>
          <w:b/>
          <w:szCs w:val="24"/>
        </w:rPr>
      </w:pPr>
    </w:p>
    <w:p w14:paraId="5CF6DF71" w14:textId="4832AEFC" w:rsidR="00EB3633" w:rsidRPr="00EB3633" w:rsidRDefault="00EB3633" w:rsidP="00A51693">
      <w:pPr>
        <w:numPr>
          <w:ilvl w:val="0"/>
          <w:numId w:val="94"/>
        </w:numPr>
        <w:tabs>
          <w:tab w:val="left" w:pos="768"/>
        </w:tabs>
        <w:ind w:hanging="569"/>
        <w:rPr>
          <w:b/>
          <w:sz w:val="24"/>
        </w:rPr>
      </w:pPr>
      <w:r w:rsidRPr="00EB3633">
        <w:rPr>
          <w:b/>
          <w:sz w:val="24"/>
        </w:rPr>
        <w:t>Ballot</w:t>
      </w:r>
      <w:r w:rsidRPr="00EB3633">
        <w:rPr>
          <w:b/>
          <w:spacing w:val="-2"/>
          <w:sz w:val="24"/>
        </w:rPr>
        <w:t xml:space="preserve"> </w:t>
      </w:r>
      <w:r w:rsidRPr="00EB3633">
        <w:rPr>
          <w:b/>
          <w:sz w:val="24"/>
        </w:rPr>
        <w:t>papers</w:t>
      </w:r>
    </w:p>
    <w:p w14:paraId="05E6CB85" w14:textId="5B6FD8C8" w:rsidR="00EB3633" w:rsidRPr="00EB3633" w:rsidRDefault="00EB3633" w:rsidP="00EB3633">
      <w:pPr>
        <w:spacing w:before="9"/>
        <w:rPr>
          <w:b/>
          <w:szCs w:val="24"/>
        </w:rPr>
      </w:pPr>
    </w:p>
    <w:p w14:paraId="021A5C27" w14:textId="66AC2209" w:rsidR="00EB3633" w:rsidRPr="00EB3633" w:rsidRDefault="00EB3633" w:rsidP="00A51693">
      <w:pPr>
        <w:numPr>
          <w:ilvl w:val="0"/>
          <w:numId w:val="99"/>
        </w:numPr>
        <w:tabs>
          <w:tab w:val="left" w:pos="768"/>
        </w:tabs>
        <w:ind w:right="725"/>
        <w:rPr>
          <w:sz w:val="24"/>
        </w:rPr>
      </w:pPr>
      <w:r w:rsidRPr="00EB3633">
        <w:rPr>
          <w:sz w:val="24"/>
        </w:rPr>
        <w:t>If the principal is required to hold an election, invite a second round of nominations or</w:t>
      </w:r>
      <w:r w:rsidRPr="00EB3633">
        <w:rPr>
          <w:spacing w:val="-57"/>
          <w:sz w:val="24"/>
        </w:rPr>
        <w:t xml:space="preserve"> </w:t>
      </w:r>
      <w:r w:rsidRPr="00EB3633">
        <w:rPr>
          <w:sz w:val="24"/>
        </w:rPr>
        <w:t>hold</w:t>
      </w:r>
      <w:r w:rsidRPr="00EB3633">
        <w:rPr>
          <w:spacing w:val="-1"/>
          <w:sz w:val="24"/>
        </w:rPr>
        <w:t xml:space="preserve"> </w:t>
      </w:r>
      <w:r w:rsidRPr="00EB3633">
        <w:rPr>
          <w:sz w:val="24"/>
        </w:rPr>
        <w:t>a run-off election, the principal</w:t>
      </w:r>
      <w:r w:rsidRPr="00EB3633">
        <w:rPr>
          <w:spacing w:val="-1"/>
          <w:sz w:val="24"/>
        </w:rPr>
        <w:t xml:space="preserve"> </w:t>
      </w:r>
      <w:r w:rsidRPr="00EB3633">
        <w:rPr>
          <w:sz w:val="24"/>
        </w:rPr>
        <w:t>must:</w:t>
      </w:r>
    </w:p>
    <w:p w14:paraId="484DE570" w14:textId="74A29666" w:rsidR="00EB3633" w:rsidRPr="00EB3633" w:rsidRDefault="00EB3633" w:rsidP="00EB3633">
      <w:pPr>
        <w:spacing w:before="10"/>
        <w:rPr>
          <w:sz w:val="20"/>
          <w:szCs w:val="24"/>
        </w:rPr>
      </w:pPr>
    </w:p>
    <w:p w14:paraId="6F67C60A" w14:textId="3B15FFE3" w:rsidR="00EB3633" w:rsidRPr="00EB3633" w:rsidRDefault="00EB3633" w:rsidP="00A51693">
      <w:pPr>
        <w:numPr>
          <w:ilvl w:val="1"/>
          <w:numId w:val="99"/>
        </w:numPr>
        <w:tabs>
          <w:tab w:val="left" w:pos="1128"/>
        </w:tabs>
        <w:ind w:right="885"/>
        <w:rPr>
          <w:sz w:val="24"/>
        </w:rPr>
      </w:pPr>
      <w:r w:rsidRPr="00EB3633">
        <w:rPr>
          <w:sz w:val="24"/>
        </w:rPr>
        <w:t>cause ballot papers to be prepared with the names of the candidates standing for</w:t>
      </w:r>
      <w:r w:rsidRPr="00EB3633">
        <w:rPr>
          <w:spacing w:val="1"/>
          <w:sz w:val="24"/>
        </w:rPr>
        <w:t xml:space="preserve"> </w:t>
      </w:r>
      <w:r w:rsidRPr="00EB3633">
        <w:rPr>
          <w:sz w:val="24"/>
        </w:rPr>
        <w:t>election in the relevant membership category, in an order determined by drawing</w:t>
      </w:r>
      <w:r w:rsidRPr="00EB3633">
        <w:rPr>
          <w:spacing w:val="-57"/>
          <w:sz w:val="24"/>
        </w:rPr>
        <w:t xml:space="preserve"> </w:t>
      </w:r>
      <w:proofErr w:type="gramStart"/>
      <w:r w:rsidRPr="00EB3633">
        <w:rPr>
          <w:sz w:val="24"/>
        </w:rPr>
        <w:t>lots;</w:t>
      </w:r>
      <w:proofErr w:type="gramEnd"/>
    </w:p>
    <w:p w14:paraId="7B2561FE" w14:textId="56067B75" w:rsidR="00EB3633" w:rsidRPr="00EB3633" w:rsidRDefault="00EB3633" w:rsidP="00EB3633">
      <w:pPr>
        <w:spacing w:before="10"/>
        <w:rPr>
          <w:sz w:val="20"/>
          <w:szCs w:val="24"/>
        </w:rPr>
      </w:pPr>
    </w:p>
    <w:p w14:paraId="642D50EC" w14:textId="63E6DFAA" w:rsidR="00EB3633" w:rsidRPr="00EB3633" w:rsidRDefault="00EB3633" w:rsidP="00A51693">
      <w:pPr>
        <w:numPr>
          <w:ilvl w:val="1"/>
          <w:numId w:val="99"/>
        </w:numPr>
        <w:tabs>
          <w:tab w:val="left" w:pos="1128"/>
        </w:tabs>
        <w:ind w:right="678"/>
        <w:rPr>
          <w:sz w:val="24"/>
        </w:rPr>
      </w:pPr>
      <w:r w:rsidRPr="00EB3633">
        <w:rPr>
          <w:sz w:val="24"/>
        </w:rPr>
        <w:t>ensure that each ballot paper is marked in a manner that is easily authenticated (by,</w:t>
      </w:r>
      <w:r w:rsidRPr="00EB3633">
        <w:rPr>
          <w:spacing w:val="-57"/>
          <w:sz w:val="24"/>
        </w:rPr>
        <w:t xml:space="preserve"> </w:t>
      </w:r>
      <w:r w:rsidRPr="00EB3633">
        <w:rPr>
          <w:sz w:val="24"/>
        </w:rPr>
        <w:t>for</w:t>
      </w:r>
      <w:r w:rsidRPr="00EB3633">
        <w:rPr>
          <w:spacing w:val="-1"/>
          <w:sz w:val="24"/>
        </w:rPr>
        <w:t xml:space="preserve"> </w:t>
      </w:r>
      <w:r w:rsidRPr="00EB3633">
        <w:rPr>
          <w:sz w:val="24"/>
        </w:rPr>
        <w:t>example,</w:t>
      </w:r>
      <w:r w:rsidRPr="00EB3633">
        <w:rPr>
          <w:spacing w:val="-2"/>
          <w:sz w:val="24"/>
        </w:rPr>
        <w:t xml:space="preserve"> </w:t>
      </w:r>
      <w:r w:rsidRPr="00EB3633">
        <w:rPr>
          <w:sz w:val="24"/>
        </w:rPr>
        <w:t>a signature</w:t>
      </w:r>
      <w:r w:rsidRPr="00EB3633">
        <w:rPr>
          <w:spacing w:val="-1"/>
          <w:sz w:val="24"/>
        </w:rPr>
        <w:t xml:space="preserve"> </w:t>
      </w:r>
      <w:r w:rsidRPr="00EB3633">
        <w:rPr>
          <w:sz w:val="24"/>
        </w:rPr>
        <w:t>or school stamp</w:t>
      </w:r>
      <w:proofErr w:type="gramStart"/>
      <w:r w:rsidRPr="00EB3633">
        <w:rPr>
          <w:sz w:val="24"/>
        </w:rPr>
        <w:t>);</w:t>
      </w:r>
      <w:proofErr w:type="gramEnd"/>
    </w:p>
    <w:p w14:paraId="39864D1E" w14:textId="2B1F60CA" w:rsidR="00EB3633" w:rsidRPr="00EB3633" w:rsidRDefault="00EB3633" w:rsidP="00EB3633">
      <w:pPr>
        <w:spacing w:before="10"/>
        <w:rPr>
          <w:sz w:val="20"/>
          <w:szCs w:val="24"/>
        </w:rPr>
      </w:pPr>
    </w:p>
    <w:p w14:paraId="70495A80" w14:textId="06A93D60" w:rsidR="00EB3633" w:rsidRPr="00EB3633" w:rsidRDefault="00EB3633" w:rsidP="00A51693">
      <w:pPr>
        <w:numPr>
          <w:ilvl w:val="1"/>
          <w:numId w:val="99"/>
        </w:numPr>
        <w:tabs>
          <w:tab w:val="left" w:pos="1128"/>
        </w:tabs>
        <w:ind w:right="678"/>
        <w:rPr>
          <w:sz w:val="24"/>
        </w:rPr>
      </w:pPr>
      <w:r w:rsidRPr="00EB3633">
        <w:rPr>
          <w:sz w:val="24"/>
        </w:rPr>
        <w:t>at least seven days before the date fixed for the closure of the ballot, arrange for</w:t>
      </w:r>
      <w:r w:rsidRPr="00EB3633">
        <w:rPr>
          <w:spacing w:val="1"/>
          <w:sz w:val="24"/>
        </w:rPr>
        <w:t xml:space="preserve"> </w:t>
      </w:r>
      <w:r w:rsidRPr="00EB3633">
        <w:rPr>
          <w:sz w:val="24"/>
        </w:rPr>
        <w:t>each member of the relevant electorate or electorates to receive (by post, by</w:t>
      </w:r>
      <w:r w:rsidRPr="00EB3633">
        <w:rPr>
          <w:spacing w:val="1"/>
          <w:sz w:val="24"/>
        </w:rPr>
        <w:t xml:space="preserve"> </w:t>
      </w:r>
      <w:r w:rsidRPr="00EB3633">
        <w:rPr>
          <w:sz w:val="24"/>
        </w:rPr>
        <w:t>delivery, or by hand) a ballot paper for the election of candidates for that electorate</w:t>
      </w:r>
      <w:r w:rsidRPr="00EB3633">
        <w:rPr>
          <w:spacing w:val="-57"/>
          <w:sz w:val="24"/>
        </w:rPr>
        <w:t xml:space="preserve"> </w:t>
      </w:r>
      <w:r w:rsidRPr="00EB3633">
        <w:rPr>
          <w:sz w:val="24"/>
        </w:rPr>
        <w:t>together</w:t>
      </w:r>
      <w:r w:rsidRPr="00EB3633">
        <w:rPr>
          <w:spacing w:val="-1"/>
          <w:sz w:val="24"/>
        </w:rPr>
        <w:t xml:space="preserve"> </w:t>
      </w:r>
      <w:r w:rsidRPr="00EB3633">
        <w:rPr>
          <w:sz w:val="24"/>
        </w:rPr>
        <w:t>with:</w:t>
      </w:r>
    </w:p>
    <w:p w14:paraId="4921E233" w14:textId="25A43BFB" w:rsidR="00EB3633" w:rsidRPr="00EB3633" w:rsidRDefault="00EB3633" w:rsidP="00EB3633">
      <w:pPr>
        <w:spacing w:before="10"/>
        <w:rPr>
          <w:sz w:val="20"/>
          <w:szCs w:val="24"/>
        </w:rPr>
      </w:pPr>
    </w:p>
    <w:p w14:paraId="33EFA88D" w14:textId="4B729115" w:rsidR="00EB3633" w:rsidRPr="00EB3633" w:rsidRDefault="00EB3633" w:rsidP="00A51693">
      <w:pPr>
        <w:numPr>
          <w:ilvl w:val="2"/>
          <w:numId w:val="99"/>
        </w:numPr>
        <w:tabs>
          <w:tab w:val="left" w:pos="1885"/>
        </w:tabs>
        <w:spacing w:line="256" w:lineRule="auto"/>
        <w:ind w:right="667"/>
        <w:rPr>
          <w:sz w:val="24"/>
        </w:rPr>
      </w:pPr>
      <w:r w:rsidRPr="00EB3633">
        <w:rPr>
          <w:sz w:val="24"/>
        </w:rPr>
        <w:t>an envelope for enclosing and sealing the ballot paper (the inner envelope);</w:t>
      </w:r>
      <w:r w:rsidRPr="00EB3633">
        <w:rPr>
          <w:spacing w:val="-57"/>
          <w:sz w:val="24"/>
        </w:rPr>
        <w:t xml:space="preserve"> </w:t>
      </w:r>
      <w:r w:rsidRPr="00EB3633">
        <w:rPr>
          <w:sz w:val="24"/>
        </w:rPr>
        <w:t>and</w:t>
      </w:r>
    </w:p>
    <w:p w14:paraId="0C2203E4" w14:textId="0534C041" w:rsidR="00EB3633" w:rsidRPr="00EB3633" w:rsidRDefault="00EB3633" w:rsidP="00EB3633">
      <w:pPr>
        <w:spacing w:before="10"/>
        <w:rPr>
          <w:sz w:val="20"/>
          <w:szCs w:val="24"/>
        </w:rPr>
      </w:pPr>
    </w:p>
    <w:p w14:paraId="0FFBED11" w14:textId="21D788E5" w:rsidR="00EB3633" w:rsidRPr="00EB3633" w:rsidRDefault="00EB3633" w:rsidP="00A51693">
      <w:pPr>
        <w:numPr>
          <w:ilvl w:val="2"/>
          <w:numId w:val="99"/>
        </w:numPr>
        <w:tabs>
          <w:tab w:val="left" w:pos="1885"/>
        </w:tabs>
        <w:spacing w:before="1" w:line="256" w:lineRule="auto"/>
        <w:ind w:right="1321"/>
        <w:rPr>
          <w:sz w:val="24"/>
        </w:rPr>
      </w:pPr>
      <w:r w:rsidRPr="00EB3633">
        <w:rPr>
          <w:sz w:val="24"/>
        </w:rPr>
        <w:t>another envelope for posting the ballot paper to the school (the outer</w:t>
      </w:r>
      <w:r w:rsidRPr="00EB3633">
        <w:rPr>
          <w:spacing w:val="-57"/>
          <w:sz w:val="24"/>
        </w:rPr>
        <w:t xml:space="preserve"> </w:t>
      </w:r>
      <w:r w:rsidRPr="00EB3633">
        <w:rPr>
          <w:sz w:val="24"/>
        </w:rPr>
        <w:t>envelope</w:t>
      </w:r>
      <w:proofErr w:type="gramStart"/>
      <w:r w:rsidRPr="00EB3633">
        <w:rPr>
          <w:sz w:val="24"/>
        </w:rPr>
        <w:t>);</w:t>
      </w:r>
      <w:proofErr w:type="gramEnd"/>
    </w:p>
    <w:p w14:paraId="4EC2513C" w14:textId="64AB6EB0" w:rsidR="00EB3633" w:rsidRPr="00EB3633" w:rsidRDefault="00EB3633" w:rsidP="00EB3633">
      <w:pPr>
        <w:spacing w:before="9"/>
        <w:rPr>
          <w:sz w:val="20"/>
          <w:szCs w:val="24"/>
        </w:rPr>
      </w:pPr>
    </w:p>
    <w:p w14:paraId="0FB33D25" w14:textId="1934A450" w:rsidR="00EB3633" w:rsidRPr="00096264" w:rsidRDefault="00EB3633" w:rsidP="002C463D">
      <w:pPr>
        <w:numPr>
          <w:ilvl w:val="1"/>
          <w:numId w:val="99"/>
        </w:numPr>
        <w:tabs>
          <w:tab w:val="left" w:pos="1128"/>
        </w:tabs>
        <w:ind w:right="723"/>
        <w:rPr>
          <w:sz w:val="24"/>
        </w:rPr>
      </w:pPr>
      <w:r w:rsidRPr="00EB3633">
        <w:rPr>
          <w:sz w:val="24"/>
        </w:rPr>
        <w:t xml:space="preserve">ensure that a </w:t>
      </w:r>
      <w:r w:rsidRPr="00096264">
        <w:rPr>
          <w:sz w:val="24"/>
        </w:rPr>
        <w:t>sealed ballot box is available at the school for the casting of the votes</w:t>
      </w:r>
      <w:r w:rsidRPr="00096264">
        <w:rPr>
          <w:spacing w:val="-57"/>
          <w:sz w:val="24"/>
        </w:rPr>
        <w:t xml:space="preserve"> </w:t>
      </w:r>
      <w:r w:rsidRPr="00096264">
        <w:rPr>
          <w:sz w:val="24"/>
        </w:rPr>
        <w:t>at the school between the hours of 8 am and 4 pm on every school day up to and</w:t>
      </w:r>
      <w:r w:rsidRPr="00096264">
        <w:rPr>
          <w:spacing w:val="1"/>
          <w:sz w:val="24"/>
        </w:rPr>
        <w:t xml:space="preserve"> </w:t>
      </w:r>
      <w:r w:rsidRPr="00096264">
        <w:rPr>
          <w:sz w:val="24"/>
        </w:rPr>
        <w:t>including</w:t>
      </w:r>
      <w:r w:rsidRPr="00096264">
        <w:rPr>
          <w:spacing w:val="-1"/>
          <w:sz w:val="24"/>
        </w:rPr>
        <w:t xml:space="preserve"> </w:t>
      </w:r>
      <w:r w:rsidRPr="00096264">
        <w:rPr>
          <w:sz w:val="24"/>
        </w:rPr>
        <w:t>the date</w:t>
      </w:r>
      <w:r w:rsidRPr="00096264">
        <w:rPr>
          <w:spacing w:val="-1"/>
          <w:sz w:val="24"/>
        </w:rPr>
        <w:t xml:space="preserve"> </w:t>
      </w:r>
      <w:r w:rsidRPr="00096264">
        <w:rPr>
          <w:sz w:val="24"/>
        </w:rPr>
        <w:t>fixed</w:t>
      </w:r>
      <w:r w:rsidRPr="00096264">
        <w:rPr>
          <w:spacing w:val="-2"/>
          <w:sz w:val="24"/>
        </w:rPr>
        <w:t xml:space="preserve"> </w:t>
      </w:r>
      <w:r w:rsidRPr="00096264">
        <w:rPr>
          <w:sz w:val="24"/>
        </w:rPr>
        <w:t>for the</w:t>
      </w:r>
      <w:r w:rsidRPr="00096264">
        <w:rPr>
          <w:spacing w:val="-1"/>
          <w:sz w:val="24"/>
        </w:rPr>
        <w:t xml:space="preserve"> </w:t>
      </w:r>
      <w:r w:rsidRPr="00096264">
        <w:rPr>
          <w:sz w:val="24"/>
        </w:rPr>
        <w:t>close</w:t>
      </w:r>
      <w:r w:rsidRPr="00096264">
        <w:rPr>
          <w:spacing w:val="-2"/>
          <w:sz w:val="24"/>
        </w:rPr>
        <w:t xml:space="preserve"> </w:t>
      </w:r>
      <w:r w:rsidRPr="00096264">
        <w:rPr>
          <w:sz w:val="24"/>
        </w:rPr>
        <w:t xml:space="preserve">of the </w:t>
      </w:r>
      <w:proofErr w:type="gramStart"/>
      <w:r w:rsidRPr="00096264">
        <w:rPr>
          <w:sz w:val="24"/>
        </w:rPr>
        <w:t>ballot;</w:t>
      </w:r>
      <w:proofErr w:type="gramEnd"/>
    </w:p>
    <w:p w14:paraId="6A3D7FD1" w14:textId="13905999" w:rsidR="00EB3633" w:rsidRPr="00EB3633" w:rsidRDefault="00EB3633" w:rsidP="00EB3633">
      <w:pPr>
        <w:spacing w:before="10"/>
        <w:rPr>
          <w:sz w:val="20"/>
          <w:szCs w:val="24"/>
        </w:rPr>
      </w:pPr>
    </w:p>
    <w:p w14:paraId="545D6AC9" w14:textId="26005E4D" w:rsidR="00EB3633" w:rsidRPr="00EB3633" w:rsidRDefault="00EB3633" w:rsidP="00A51693">
      <w:pPr>
        <w:numPr>
          <w:ilvl w:val="1"/>
          <w:numId w:val="99"/>
        </w:numPr>
        <w:tabs>
          <w:tab w:val="left" w:pos="1128"/>
        </w:tabs>
        <w:ind w:right="1025"/>
        <w:rPr>
          <w:sz w:val="24"/>
        </w:rPr>
      </w:pPr>
      <w:r w:rsidRPr="00EB3633">
        <w:rPr>
          <w:sz w:val="24"/>
        </w:rPr>
        <w:t>ensure that a register is maintained for recording the name and address of every</w:t>
      </w:r>
      <w:r w:rsidRPr="00EB3633">
        <w:rPr>
          <w:spacing w:val="-57"/>
          <w:sz w:val="24"/>
        </w:rPr>
        <w:t xml:space="preserve"> </w:t>
      </w:r>
      <w:proofErr w:type="gramStart"/>
      <w:r w:rsidRPr="00EB3633">
        <w:rPr>
          <w:sz w:val="24"/>
        </w:rPr>
        <w:t>voter;</w:t>
      </w:r>
      <w:proofErr w:type="gramEnd"/>
    </w:p>
    <w:p w14:paraId="1ED69682" w14:textId="772E77C0" w:rsidR="00EB3633" w:rsidRPr="00EB3633" w:rsidRDefault="00EB3633" w:rsidP="00EB3633">
      <w:pPr>
        <w:spacing w:before="10"/>
        <w:rPr>
          <w:sz w:val="20"/>
          <w:szCs w:val="24"/>
        </w:rPr>
      </w:pPr>
    </w:p>
    <w:p w14:paraId="2958CBE0" w14:textId="1C4EC911" w:rsidR="00EB3633" w:rsidRPr="00EB3633" w:rsidRDefault="00EB3633" w:rsidP="00A51693">
      <w:pPr>
        <w:numPr>
          <w:ilvl w:val="1"/>
          <w:numId w:val="99"/>
        </w:numPr>
        <w:tabs>
          <w:tab w:val="left" w:pos="1128"/>
        </w:tabs>
        <w:ind w:right="1459"/>
        <w:rPr>
          <w:sz w:val="24"/>
        </w:rPr>
      </w:pPr>
      <w:r w:rsidRPr="00EB3633">
        <w:rPr>
          <w:sz w:val="24"/>
        </w:rPr>
        <w:t>if a vote is received by post or delivery, place the unopened inner envelope</w:t>
      </w:r>
      <w:r w:rsidRPr="00EB3633">
        <w:rPr>
          <w:spacing w:val="-57"/>
          <w:sz w:val="24"/>
        </w:rPr>
        <w:t xml:space="preserve"> </w:t>
      </w:r>
      <w:r w:rsidRPr="00EB3633">
        <w:rPr>
          <w:sz w:val="24"/>
        </w:rPr>
        <w:t>containing</w:t>
      </w:r>
      <w:r w:rsidRPr="00EB3633">
        <w:rPr>
          <w:spacing w:val="-1"/>
          <w:sz w:val="24"/>
        </w:rPr>
        <w:t xml:space="preserve"> </w:t>
      </w:r>
      <w:r w:rsidRPr="00EB3633">
        <w:rPr>
          <w:sz w:val="24"/>
        </w:rPr>
        <w:t>the completed ballot</w:t>
      </w:r>
      <w:r w:rsidRPr="00EB3633">
        <w:rPr>
          <w:spacing w:val="-1"/>
          <w:sz w:val="24"/>
        </w:rPr>
        <w:t xml:space="preserve"> </w:t>
      </w:r>
      <w:r w:rsidRPr="00EB3633">
        <w:rPr>
          <w:sz w:val="24"/>
        </w:rPr>
        <w:t>paper in</w:t>
      </w:r>
      <w:r w:rsidRPr="00EB3633">
        <w:rPr>
          <w:spacing w:val="-2"/>
          <w:sz w:val="24"/>
        </w:rPr>
        <w:t xml:space="preserve"> </w:t>
      </w:r>
      <w:r w:rsidRPr="00EB3633">
        <w:rPr>
          <w:sz w:val="24"/>
        </w:rPr>
        <w:t>the</w:t>
      </w:r>
      <w:r w:rsidRPr="00EB3633">
        <w:rPr>
          <w:spacing w:val="-1"/>
          <w:sz w:val="24"/>
        </w:rPr>
        <w:t xml:space="preserve"> </w:t>
      </w:r>
      <w:r w:rsidRPr="00EB3633">
        <w:rPr>
          <w:sz w:val="24"/>
        </w:rPr>
        <w:t>ballot box; and</w:t>
      </w:r>
    </w:p>
    <w:p w14:paraId="4E921143" w14:textId="1584603A" w:rsidR="00EB3633" w:rsidRPr="00EB3633" w:rsidRDefault="00EB3633" w:rsidP="00EB3633">
      <w:pPr>
        <w:spacing w:before="10"/>
        <w:rPr>
          <w:sz w:val="20"/>
          <w:szCs w:val="24"/>
        </w:rPr>
      </w:pPr>
    </w:p>
    <w:p w14:paraId="54AD1CB8" w14:textId="46C5524C" w:rsidR="00EB3633" w:rsidRPr="00EB3633" w:rsidRDefault="00EB3633" w:rsidP="00A51693">
      <w:pPr>
        <w:numPr>
          <w:ilvl w:val="1"/>
          <w:numId w:val="99"/>
        </w:numPr>
        <w:tabs>
          <w:tab w:val="left" w:pos="1128"/>
        </w:tabs>
        <w:ind w:hanging="361"/>
        <w:rPr>
          <w:sz w:val="24"/>
        </w:rPr>
      </w:pPr>
      <w:r w:rsidRPr="00EB3633">
        <w:rPr>
          <w:sz w:val="24"/>
        </w:rPr>
        <w:t>ensure</w:t>
      </w:r>
      <w:r w:rsidRPr="00EB3633">
        <w:rPr>
          <w:spacing w:val="-2"/>
          <w:sz w:val="24"/>
        </w:rPr>
        <w:t xml:space="preserve"> </w:t>
      </w:r>
      <w:r w:rsidRPr="00EB3633">
        <w:rPr>
          <w:sz w:val="24"/>
        </w:rPr>
        <w:t>that</w:t>
      </w:r>
      <w:r w:rsidRPr="00EB3633">
        <w:rPr>
          <w:spacing w:val="-2"/>
          <w:sz w:val="24"/>
        </w:rPr>
        <w:t xml:space="preserve"> </w:t>
      </w:r>
      <w:r w:rsidRPr="00EB3633">
        <w:rPr>
          <w:sz w:val="24"/>
        </w:rPr>
        <w:t>the</w:t>
      </w:r>
      <w:r w:rsidRPr="00EB3633">
        <w:rPr>
          <w:spacing w:val="-1"/>
          <w:sz w:val="24"/>
        </w:rPr>
        <w:t xml:space="preserve"> </w:t>
      </w:r>
      <w:r w:rsidRPr="00EB3633">
        <w:rPr>
          <w:sz w:val="24"/>
        </w:rPr>
        <w:t>ballot</w:t>
      </w:r>
      <w:r w:rsidRPr="00EB3633">
        <w:rPr>
          <w:spacing w:val="-1"/>
          <w:sz w:val="24"/>
        </w:rPr>
        <w:t xml:space="preserve"> </w:t>
      </w:r>
      <w:r w:rsidRPr="00EB3633">
        <w:rPr>
          <w:sz w:val="24"/>
        </w:rPr>
        <w:t>box</w:t>
      </w:r>
      <w:r w:rsidRPr="00EB3633">
        <w:rPr>
          <w:spacing w:val="-1"/>
          <w:sz w:val="24"/>
        </w:rPr>
        <w:t xml:space="preserve"> </w:t>
      </w:r>
      <w:r w:rsidRPr="00EB3633">
        <w:rPr>
          <w:sz w:val="24"/>
        </w:rPr>
        <w:t>is</w:t>
      </w:r>
      <w:r w:rsidRPr="00EB3633">
        <w:rPr>
          <w:spacing w:val="-1"/>
          <w:sz w:val="24"/>
        </w:rPr>
        <w:t xml:space="preserve"> </w:t>
      </w:r>
      <w:proofErr w:type="gramStart"/>
      <w:r w:rsidRPr="00EB3633">
        <w:rPr>
          <w:sz w:val="24"/>
        </w:rPr>
        <w:t>kept</w:t>
      </w:r>
      <w:r w:rsidRPr="00EB3633">
        <w:rPr>
          <w:spacing w:val="-2"/>
          <w:sz w:val="24"/>
        </w:rPr>
        <w:t xml:space="preserve"> </w:t>
      </w:r>
      <w:r w:rsidRPr="00EB3633">
        <w:rPr>
          <w:sz w:val="24"/>
        </w:rPr>
        <w:t>in</w:t>
      </w:r>
      <w:r w:rsidRPr="00EB3633">
        <w:rPr>
          <w:spacing w:val="-1"/>
          <w:sz w:val="24"/>
        </w:rPr>
        <w:t xml:space="preserve"> </w:t>
      </w:r>
      <w:r w:rsidRPr="00EB3633">
        <w:rPr>
          <w:sz w:val="24"/>
        </w:rPr>
        <w:t>a</w:t>
      </w:r>
      <w:r w:rsidRPr="00EB3633">
        <w:rPr>
          <w:spacing w:val="-2"/>
          <w:sz w:val="24"/>
        </w:rPr>
        <w:t xml:space="preserve"> </w:t>
      </w:r>
      <w:r w:rsidRPr="00EB3633">
        <w:rPr>
          <w:sz w:val="24"/>
        </w:rPr>
        <w:t>secure</w:t>
      </w:r>
      <w:r w:rsidRPr="00EB3633">
        <w:rPr>
          <w:spacing w:val="-1"/>
          <w:sz w:val="24"/>
        </w:rPr>
        <w:t xml:space="preserve"> </w:t>
      </w:r>
      <w:r w:rsidRPr="00EB3633">
        <w:rPr>
          <w:sz w:val="24"/>
        </w:rPr>
        <w:t>place</w:t>
      </w:r>
      <w:r w:rsidRPr="00EB3633">
        <w:rPr>
          <w:spacing w:val="-1"/>
          <w:sz w:val="24"/>
        </w:rPr>
        <w:t xml:space="preserve"> </w:t>
      </w:r>
      <w:r w:rsidRPr="00EB3633">
        <w:rPr>
          <w:sz w:val="24"/>
        </w:rPr>
        <w:t>at</w:t>
      </w:r>
      <w:r w:rsidRPr="00EB3633">
        <w:rPr>
          <w:spacing w:val="-1"/>
          <w:sz w:val="24"/>
        </w:rPr>
        <w:t xml:space="preserve"> </w:t>
      </w:r>
      <w:r w:rsidRPr="00EB3633">
        <w:rPr>
          <w:sz w:val="24"/>
        </w:rPr>
        <w:t>all</w:t>
      </w:r>
      <w:r w:rsidRPr="00EB3633">
        <w:rPr>
          <w:spacing w:val="-1"/>
          <w:sz w:val="24"/>
        </w:rPr>
        <w:t xml:space="preserve"> </w:t>
      </w:r>
      <w:r w:rsidRPr="00EB3633">
        <w:rPr>
          <w:sz w:val="24"/>
        </w:rPr>
        <w:t>times</w:t>
      </w:r>
      <w:proofErr w:type="gramEnd"/>
      <w:r w:rsidRPr="00EB3633">
        <w:rPr>
          <w:sz w:val="24"/>
        </w:rPr>
        <w:t>.</w:t>
      </w:r>
    </w:p>
    <w:p w14:paraId="10338F78" w14:textId="1AF3037B" w:rsidR="00EB3633" w:rsidRPr="00EB3633" w:rsidRDefault="00EB3633" w:rsidP="00EB3633">
      <w:pPr>
        <w:spacing w:before="10"/>
        <w:rPr>
          <w:sz w:val="20"/>
          <w:szCs w:val="24"/>
        </w:rPr>
      </w:pPr>
    </w:p>
    <w:p w14:paraId="2513B328" w14:textId="297059CA" w:rsidR="00EB3633" w:rsidRPr="00EB3633" w:rsidRDefault="00EB3633" w:rsidP="00A51693">
      <w:pPr>
        <w:numPr>
          <w:ilvl w:val="0"/>
          <w:numId w:val="99"/>
        </w:numPr>
        <w:tabs>
          <w:tab w:val="left" w:pos="768"/>
        </w:tabs>
        <w:ind w:right="592"/>
        <w:rPr>
          <w:sz w:val="24"/>
        </w:rPr>
      </w:pPr>
      <w:r w:rsidRPr="00EB3633">
        <w:rPr>
          <w:sz w:val="24"/>
        </w:rPr>
        <w:t>A ballot paper referred to in subclause (1)(a) must be in the form of the form prescribed</w:t>
      </w:r>
      <w:r w:rsidRPr="00EB3633">
        <w:rPr>
          <w:spacing w:val="-57"/>
          <w:sz w:val="24"/>
        </w:rPr>
        <w:t xml:space="preserve"> </w:t>
      </w:r>
      <w:r w:rsidRPr="00EB3633">
        <w:rPr>
          <w:sz w:val="24"/>
        </w:rPr>
        <w:t>in:</w:t>
      </w:r>
    </w:p>
    <w:p w14:paraId="7FCCC0B9" w14:textId="5631525A" w:rsidR="00EB3633" w:rsidRPr="00EB3633" w:rsidRDefault="00EB3633" w:rsidP="00EB3633">
      <w:pPr>
        <w:spacing w:before="10"/>
        <w:rPr>
          <w:sz w:val="20"/>
          <w:szCs w:val="24"/>
        </w:rPr>
      </w:pPr>
    </w:p>
    <w:p w14:paraId="6D0A6613" w14:textId="3C4496B5" w:rsidR="00EB3633" w:rsidRPr="00EB3633" w:rsidRDefault="00EB3633" w:rsidP="00A51693">
      <w:pPr>
        <w:numPr>
          <w:ilvl w:val="1"/>
          <w:numId w:val="99"/>
        </w:numPr>
        <w:tabs>
          <w:tab w:val="left" w:pos="1128"/>
        </w:tabs>
        <w:ind w:right="585"/>
        <w:rPr>
          <w:sz w:val="24"/>
        </w:rPr>
      </w:pPr>
      <w:r w:rsidRPr="00EB3633">
        <w:rPr>
          <w:sz w:val="24"/>
        </w:rPr>
        <w:t xml:space="preserve">form 10 of Schedule 7 if the election is in relation to the </w:t>
      </w:r>
      <w:proofErr w:type="gramStart"/>
      <w:r w:rsidRPr="00EB3633">
        <w:rPr>
          <w:sz w:val="24"/>
        </w:rPr>
        <w:t>parent</w:t>
      </w:r>
      <w:r w:rsidR="00E41D16">
        <w:rPr>
          <w:sz w:val="24"/>
        </w:rPr>
        <w:t xml:space="preserve"> </w:t>
      </w:r>
      <w:r w:rsidRPr="00EB3633">
        <w:rPr>
          <w:spacing w:val="-57"/>
          <w:sz w:val="24"/>
        </w:rPr>
        <w:t xml:space="preserve"> </w:t>
      </w:r>
      <w:r w:rsidRPr="00EB3633">
        <w:rPr>
          <w:sz w:val="24"/>
        </w:rPr>
        <w:t>member</w:t>
      </w:r>
      <w:proofErr w:type="gramEnd"/>
      <w:r w:rsidRPr="00EB3633">
        <w:rPr>
          <w:spacing w:val="-1"/>
          <w:sz w:val="24"/>
        </w:rPr>
        <w:t xml:space="preserve"> </w:t>
      </w:r>
      <w:proofErr w:type="gramStart"/>
      <w:r w:rsidRPr="00EB3633">
        <w:rPr>
          <w:sz w:val="24"/>
        </w:rPr>
        <w:t>category;</w:t>
      </w:r>
      <w:proofErr w:type="gramEnd"/>
    </w:p>
    <w:p w14:paraId="42FAE442" w14:textId="64AEFBD6" w:rsidR="00EB3633" w:rsidRPr="00EB3633" w:rsidRDefault="00EB3633" w:rsidP="00EB3633">
      <w:pPr>
        <w:spacing w:before="10"/>
        <w:rPr>
          <w:sz w:val="20"/>
          <w:szCs w:val="24"/>
        </w:rPr>
      </w:pPr>
    </w:p>
    <w:p w14:paraId="2E138D79" w14:textId="1A3D64A6" w:rsidR="00EB3633" w:rsidRPr="00EB3633" w:rsidRDefault="00EB3633" w:rsidP="00A51693">
      <w:pPr>
        <w:numPr>
          <w:ilvl w:val="1"/>
          <w:numId w:val="99"/>
        </w:numPr>
        <w:tabs>
          <w:tab w:val="left" w:pos="1128"/>
        </w:tabs>
        <w:ind w:right="745"/>
        <w:rPr>
          <w:sz w:val="24"/>
        </w:rPr>
      </w:pPr>
      <w:r w:rsidRPr="00EB3633">
        <w:rPr>
          <w:sz w:val="24"/>
        </w:rPr>
        <w:t>form 11 of Schedule 7 if the election is in relation to the school employee member</w:t>
      </w:r>
      <w:r w:rsidRPr="00EB3633">
        <w:rPr>
          <w:spacing w:val="-57"/>
          <w:sz w:val="24"/>
        </w:rPr>
        <w:t xml:space="preserve"> </w:t>
      </w:r>
      <w:r w:rsidRPr="00EB3633">
        <w:rPr>
          <w:sz w:val="24"/>
        </w:rPr>
        <w:t>category;</w:t>
      </w:r>
      <w:r w:rsidRPr="00EB3633">
        <w:rPr>
          <w:spacing w:val="-1"/>
          <w:sz w:val="24"/>
        </w:rPr>
        <w:t xml:space="preserve"> </w:t>
      </w:r>
      <w:r w:rsidRPr="00EB3633">
        <w:rPr>
          <w:sz w:val="24"/>
        </w:rPr>
        <w:t>or</w:t>
      </w:r>
    </w:p>
    <w:p w14:paraId="3F271819" w14:textId="404AECE0" w:rsidR="00EB3633" w:rsidRPr="00EB3633" w:rsidRDefault="00EB3633" w:rsidP="00EB3633">
      <w:pPr>
        <w:spacing w:before="10"/>
        <w:rPr>
          <w:sz w:val="20"/>
          <w:szCs w:val="24"/>
        </w:rPr>
      </w:pPr>
    </w:p>
    <w:p w14:paraId="59D45950" w14:textId="1DE7F5D0" w:rsidR="00EB3633" w:rsidRDefault="00EB3633" w:rsidP="00A51693">
      <w:pPr>
        <w:numPr>
          <w:ilvl w:val="1"/>
          <w:numId w:val="99"/>
        </w:numPr>
        <w:tabs>
          <w:tab w:val="left" w:pos="1128"/>
        </w:tabs>
        <w:ind w:hanging="361"/>
        <w:rPr>
          <w:sz w:val="24"/>
        </w:rPr>
      </w:pPr>
      <w:r w:rsidRPr="00EB3633">
        <w:rPr>
          <w:sz w:val="24"/>
        </w:rPr>
        <w:t>form</w:t>
      </w:r>
      <w:r w:rsidRPr="00EB3633">
        <w:rPr>
          <w:spacing w:val="-1"/>
          <w:sz w:val="24"/>
        </w:rPr>
        <w:t xml:space="preserve"> </w:t>
      </w:r>
      <w:r w:rsidRPr="00EB3633">
        <w:rPr>
          <w:sz w:val="24"/>
        </w:rPr>
        <w:t>13</w:t>
      </w:r>
      <w:r w:rsidRPr="00EB3633">
        <w:rPr>
          <w:spacing w:val="-1"/>
          <w:sz w:val="24"/>
        </w:rPr>
        <w:t xml:space="preserve"> </w:t>
      </w:r>
      <w:r w:rsidRPr="00EB3633">
        <w:rPr>
          <w:sz w:val="24"/>
        </w:rPr>
        <w:t>of</w:t>
      </w:r>
      <w:r w:rsidRPr="00EB3633">
        <w:rPr>
          <w:spacing w:val="-1"/>
          <w:sz w:val="24"/>
        </w:rPr>
        <w:t xml:space="preserve"> </w:t>
      </w:r>
      <w:r w:rsidRPr="00EB3633">
        <w:rPr>
          <w:sz w:val="24"/>
        </w:rPr>
        <w:t>Schedule 7</w:t>
      </w:r>
      <w:r w:rsidRPr="00EB3633">
        <w:rPr>
          <w:spacing w:val="-3"/>
          <w:sz w:val="24"/>
        </w:rPr>
        <w:t xml:space="preserve"> </w:t>
      </w:r>
      <w:r w:rsidRPr="00EB3633">
        <w:rPr>
          <w:sz w:val="24"/>
        </w:rPr>
        <w:t>if</w:t>
      </w:r>
      <w:r w:rsidRPr="00EB3633">
        <w:rPr>
          <w:spacing w:val="-2"/>
          <w:sz w:val="24"/>
        </w:rPr>
        <w:t xml:space="preserve"> </w:t>
      </w:r>
      <w:r w:rsidRPr="00EB3633">
        <w:rPr>
          <w:sz w:val="24"/>
        </w:rPr>
        <w:t>the election</w:t>
      </w:r>
      <w:r w:rsidRPr="00EB3633">
        <w:rPr>
          <w:spacing w:val="-3"/>
          <w:sz w:val="24"/>
        </w:rPr>
        <w:t xml:space="preserve"> </w:t>
      </w:r>
      <w:r w:rsidRPr="00EB3633">
        <w:rPr>
          <w:sz w:val="24"/>
        </w:rPr>
        <w:t>is</w:t>
      </w:r>
      <w:r w:rsidRPr="00EB3633">
        <w:rPr>
          <w:spacing w:val="-1"/>
          <w:sz w:val="24"/>
        </w:rPr>
        <w:t xml:space="preserve"> </w:t>
      </w:r>
      <w:r w:rsidRPr="00EB3633">
        <w:rPr>
          <w:sz w:val="24"/>
        </w:rPr>
        <w:t>in relation</w:t>
      </w:r>
      <w:r w:rsidRPr="00EB3633">
        <w:rPr>
          <w:spacing w:val="-3"/>
          <w:sz w:val="24"/>
        </w:rPr>
        <w:t xml:space="preserve"> </w:t>
      </w:r>
      <w:r w:rsidRPr="00EB3633">
        <w:rPr>
          <w:sz w:val="24"/>
        </w:rPr>
        <w:t>to</w:t>
      </w:r>
      <w:r w:rsidRPr="00EB3633">
        <w:rPr>
          <w:spacing w:val="-1"/>
          <w:sz w:val="24"/>
        </w:rPr>
        <w:t xml:space="preserve"> </w:t>
      </w:r>
      <w:r w:rsidRPr="00EB3633">
        <w:rPr>
          <w:sz w:val="24"/>
        </w:rPr>
        <w:t>the student</w:t>
      </w:r>
      <w:r w:rsidRPr="00EB3633">
        <w:rPr>
          <w:spacing w:val="-1"/>
          <w:sz w:val="24"/>
        </w:rPr>
        <w:t xml:space="preserve"> </w:t>
      </w:r>
      <w:r w:rsidRPr="00EB3633">
        <w:rPr>
          <w:sz w:val="24"/>
        </w:rPr>
        <w:t>member</w:t>
      </w:r>
      <w:r w:rsidRPr="00EB3633">
        <w:rPr>
          <w:spacing w:val="-1"/>
          <w:sz w:val="24"/>
        </w:rPr>
        <w:t xml:space="preserve"> </w:t>
      </w:r>
      <w:r w:rsidRPr="00EB3633">
        <w:rPr>
          <w:sz w:val="24"/>
        </w:rPr>
        <w:t>category.</w:t>
      </w:r>
    </w:p>
    <w:p w14:paraId="015C2231" w14:textId="77777777" w:rsidR="00BE5A27" w:rsidRPr="00EB3633" w:rsidRDefault="00BE5A27" w:rsidP="00BE5A27">
      <w:pPr>
        <w:tabs>
          <w:tab w:val="left" w:pos="1128"/>
        </w:tabs>
        <w:rPr>
          <w:sz w:val="24"/>
        </w:rPr>
      </w:pPr>
    </w:p>
    <w:p w14:paraId="5828A5EC" w14:textId="19FDFF94" w:rsidR="00EB3633" w:rsidRPr="00EB3633" w:rsidRDefault="00EB3633" w:rsidP="00A51693">
      <w:pPr>
        <w:numPr>
          <w:ilvl w:val="0"/>
          <w:numId w:val="94"/>
        </w:numPr>
        <w:tabs>
          <w:tab w:val="left" w:pos="768"/>
        </w:tabs>
        <w:spacing w:before="62"/>
        <w:outlineLvl w:val="1"/>
        <w:rPr>
          <w:b/>
          <w:bCs/>
          <w:sz w:val="24"/>
          <w:szCs w:val="24"/>
        </w:rPr>
      </w:pPr>
      <w:r w:rsidRPr="00EB3633">
        <w:rPr>
          <w:b/>
          <w:bCs/>
          <w:sz w:val="24"/>
          <w:szCs w:val="24"/>
        </w:rPr>
        <w:t>Voting</w:t>
      </w:r>
      <w:r w:rsidRPr="00EB3633">
        <w:rPr>
          <w:b/>
          <w:bCs/>
          <w:spacing w:val="-4"/>
          <w:sz w:val="24"/>
          <w:szCs w:val="24"/>
        </w:rPr>
        <w:t xml:space="preserve"> </w:t>
      </w:r>
      <w:r w:rsidRPr="00EB3633">
        <w:rPr>
          <w:b/>
          <w:bCs/>
          <w:sz w:val="24"/>
          <w:szCs w:val="24"/>
        </w:rPr>
        <w:t>procedure</w:t>
      </w:r>
    </w:p>
    <w:p w14:paraId="2A7246EC" w14:textId="40429553" w:rsidR="00EB3633" w:rsidRPr="00EB3633" w:rsidRDefault="00EB3633" w:rsidP="00EB3633">
      <w:pPr>
        <w:spacing w:before="8"/>
        <w:rPr>
          <w:b/>
          <w:szCs w:val="24"/>
        </w:rPr>
      </w:pPr>
    </w:p>
    <w:p w14:paraId="7D178CB2" w14:textId="036FBBBF" w:rsidR="00EB3633" w:rsidRPr="00EB3633" w:rsidRDefault="00EB3633" w:rsidP="00A51693">
      <w:pPr>
        <w:numPr>
          <w:ilvl w:val="0"/>
          <w:numId w:val="100"/>
        </w:numPr>
        <w:tabs>
          <w:tab w:val="left" w:pos="768"/>
        </w:tabs>
        <w:rPr>
          <w:sz w:val="24"/>
        </w:rPr>
      </w:pPr>
      <w:r w:rsidRPr="00EB3633">
        <w:rPr>
          <w:sz w:val="24"/>
        </w:rPr>
        <w:t>To</w:t>
      </w:r>
      <w:r w:rsidRPr="00EB3633">
        <w:rPr>
          <w:spacing w:val="-1"/>
          <w:sz w:val="24"/>
        </w:rPr>
        <w:t xml:space="preserve"> </w:t>
      </w:r>
      <w:r w:rsidRPr="00EB3633">
        <w:rPr>
          <w:sz w:val="24"/>
        </w:rPr>
        <w:t>cast</w:t>
      </w:r>
      <w:r w:rsidRPr="00EB3633">
        <w:rPr>
          <w:spacing w:val="-1"/>
          <w:sz w:val="24"/>
        </w:rPr>
        <w:t xml:space="preserve"> </w:t>
      </w:r>
      <w:r w:rsidRPr="00EB3633">
        <w:rPr>
          <w:sz w:val="24"/>
        </w:rPr>
        <w:t>a</w:t>
      </w:r>
      <w:r w:rsidRPr="00EB3633">
        <w:rPr>
          <w:spacing w:val="-1"/>
          <w:sz w:val="24"/>
        </w:rPr>
        <w:t xml:space="preserve"> </w:t>
      </w:r>
      <w:r w:rsidRPr="00EB3633">
        <w:rPr>
          <w:sz w:val="24"/>
        </w:rPr>
        <w:t>vote,</w:t>
      </w:r>
      <w:r w:rsidRPr="00EB3633">
        <w:rPr>
          <w:spacing w:val="-1"/>
          <w:sz w:val="24"/>
        </w:rPr>
        <w:t xml:space="preserve"> </w:t>
      </w:r>
      <w:r w:rsidRPr="00EB3633">
        <w:rPr>
          <w:sz w:val="24"/>
        </w:rPr>
        <w:t>a</w:t>
      </w:r>
      <w:r w:rsidRPr="00EB3633">
        <w:rPr>
          <w:spacing w:val="-1"/>
          <w:sz w:val="24"/>
        </w:rPr>
        <w:t xml:space="preserve"> </w:t>
      </w:r>
      <w:r w:rsidRPr="00EB3633">
        <w:rPr>
          <w:sz w:val="24"/>
        </w:rPr>
        <w:t>voter must:</w:t>
      </w:r>
    </w:p>
    <w:p w14:paraId="0B7D7504" w14:textId="70822EFA" w:rsidR="00EB3633" w:rsidRPr="00EB3633" w:rsidRDefault="00EB3633" w:rsidP="00EB3633">
      <w:pPr>
        <w:spacing w:before="10"/>
        <w:rPr>
          <w:sz w:val="20"/>
          <w:szCs w:val="24"/>
        </w:rPr>
      </w:pPr>
    </w:p>
    <w:p w14:paraId="66FEC0BD" w14:textId="75AC1151" w:rsidR="00EB3633" w:rsidRPr="00EB3633" w:rsidRDefault="00EB3633" w:rsidP="00A51693">
      <w:pPr>
        <w:numPr>
          <w:ilvl w:val="1"/>
          <w:numId w:val="100"/>
        </w:numPr>
        <w:tabs>
          <w:tab w:val="left" w:pos="1128"/>
        </w:tabs>
        <w:ind w:right="671"/>
        <w:rPr>
          <w:sz w:val="24"/>
        </w:rPr>
      </w:pPr>
      <w:r w:rsidRPr="00EB3633">
        <w:rPr>
          <w:sz w:val="24"/>
        </w:rPr>
        <w:t>place a mark on a ballot paper next to the name of a candidate standing for election</w:t>
      </w:r>
      <w:r w:rsidRPr="00EB3633">
        <w:rPr>
          <w:spacing w:val="-57"/>
          <w:sz w:val="24"/>
        </w:rPr>
        <w:t xml:space="preserve"> </w:t>
      </w:r>
      <w:r w:rsidRPr="00EB3633">
        <w:rPr>
          <w:sz w:val="24"/>
        </w:rPr>
        <w:t>in</w:t>
      </w:r>
      <w:r w:rsidRPr="00EB3633">
        <w:rPr>
          <w:spacing w:val="-1"/>
          <w:sz w:val="24"/>
        </w:rPr>
        <w:t xml:space="preserve"> </w:t>
      </w:r>
      <w:r w:rsidRPr="00EB3633">
        <w:rPr>
          <w:sz w:val="24"/>
        </w:rPr>
        <w:t>the</w:t>
      </w:r>
      <w:r w:rsidRPr="00EB3633">
        <w:rPr>
          <w:spacing w:val="-1"/>
          <w:sz w:val="24"/>
        </w:rPr>
        <w:t xml:space="preserve"> </w:t>
      </w:r>
      <w:r w:rsidRPr="00EB3633">
        <w:rPr>
          <w:sz w:val="24"/>
        </w:rPr>
        <w:t>relevant category,</w:t>
      </w:r>
      <w:r w:rsidRPr="00EB3633">
        <w:rPr>
          <w:spacing w:val="-3"/>
          <w:sz w:val="24"/>
        </w:rPr>
        <w:t xml:space="preserve"> </w:t>
      </w:r>
      <w:r w:rsidRPr="00EB3633">
        <w:rPr>
          <w:sz w:val="24"/>
        </w:rPr>
        <w:t>up to the number</w:t>
      </w:r>
      <w:r w:rsidRPr="00EB3633">
        <w:rPr>
          <w:spacing w:val="-1"/>
          <w:sz w:val="24"/>
        </w:rPr>
        <w:t xml:space="preserve"> </w:t>
      </w:r>
      <w:r w:rsidRPr="00EB3633">
        <w:rPr>
          <w:sz w:val="24"/>
        </w:rPr>
        <w:t>of vacancies</w:t>
      </w:r>
      <w:r w:rsidRPr="00EB3633">
        <w:rPr>
          <w:spacing w:val="-1"/>
          <w:sz w:val="24"/>
        </w:rPr>
        <w:t xml:space="preserve"> </w:t>
      </w:r>
      <w:r w:rsidRPr="00EB3633">
        <w:rPr>
          <w:sz w:val="24"/>
        </w:rPr>
        <w:t>to be</w:t>
      </w:r>
      <w:r w:rsidRPr="00EB3633">
        <w:rPr>
          <w:spacing w:val="-2"/>
          <w:sz w:val="24"/>
        </w:rPr>
        <w:t xml:space="preserve"> </w:t>
      </w:r>
      <w:proofErr w:type="gramStart"/>
      <w:r w:rsidRPr="00EB3633">
        <w:rPr>
          <w:sz w:val="24"/>
        </w:rPr>
        <w:t>filled;</w:t>
      </w:r>
      <w:proofErr w:type="gramEnd"/>
    </w:p>
    <w:p w14:paraId="56350BE5" w14:textId="65213BCC" w:rsidR="00EB3633" w:rsidRPr="00EB3633" w:rsidRDefault="00EB3633" w:rsidP="00EB3633">
      <w:pPr>
        <w:spacing w:before="10"/>
        <w:rPr>
          <w:sz w:val="20"/>
          <w:szCs w:val="24"/>
        </w:rPr>
      </w:pPr>
    </w:p>
    <w:p w14:paraId="4C1625FC" w14:textId="6BBD9818" w:rsidR="00EB3633" w:rsidRPr="00EB3633" w:rsidRDefault="00EB3633" w:rsidP="00EB3633">
      <w:pPr>
        <w:spacing w:before="1" w:line="256" w:lineRule="auto"/>
        <w:ind w:right="559"/>
        <w:jc w:val="both"/>
        <w:rPr>
          <w:sz w:val="20"/>
        </w:rPr>
      </w:pPr>
      <w:r w:rsidRPr="00EB3633">
        <w:rPr>
          <w:b/>
          <w:sz w:val="20"/>
        </w:rPr>
        <w:t xml:space="preserve">Example: </w:t>
      </w:r>
      <w:r w:rsidRPr="00EB3633">
        <w:rPr>
          <w:sz w:val="20"/>
        </w:rPr>
        <w:t>If there are three vacancies, place an “x” next to the name of up to three candidate names. You</w:t>
      </w:r>
      <w:r w:rsidRPr="00EB3633">
        <w:rPr>
          <w:spacing w:val="-47"/>
          <w:sz w:val="20"/>
        </w:rPr>
        <w:t xml:space="preserve"> </w:t>
      </w:r>
      <w:r w:rsidRPr="00EB3633">
        <w:rPr>
          <w:sz w:val="20"/>
        </w:rPr>
        <w:t>may choose to vote for fewer than three candidates, but if you place an “x” next to more than three names</w:t>
      </w:r>
      <w:r w:rsidRPr="00EB3633">
        <w:rPr>
          <w:spacing w:val="-47"/>
          <w:sz w:val="20"/>
        </w:rPr>
        <w:t xml:space="preserve"> </w:t>
      </w:r>
      <w:r w:rsidRPr="00EB3633">
        <w:rPr>
          <w:sz w:val="20"/>
        </w:rPr>
        <w:t>your</w:t>
      </w:r>
      <w:r w:rsidRPr="00EB3633">
        <w:rPr>
          <w:spacing w:val="-2"/>
          <w:sz w:val="20"/>
        </w:rPr>
        <w:t xml:space="preserve"> </w:t>
      </w:r>
      <w:r w:rsidRPr="00EB3633">
        <w:rPr>
          <w:sz w:val="20"/>
        </w:rPr>
        <w:t>vote</w:t>
      </w:r>
      <w:r w:rsidRPr="00EB3633">
        <w:rPr>
          <w:spacing w:val="-1"/>
          <w:sz w:val="20"/>
        </w:rPr>
        <w:t xml:space="preserve"> </w:t>
      </w:r>
      <w:r w:rsidRPr="00EB3633">
        <w:rPr>
          <w:sz w:val="20"/>
        </w:rPr>
        <w:t>will</w:t>
      </w:r>
      <w:r w:rsidRPr="00EB3633">
        <w:rPr>
          <w:spacing w:val="-1"/>
          <w:sz w:val="20"/>
        </w:rPr>
        <w:t xml:space="preserve"> </w:t>
      </w:r>
      <w:r w:rsidRPr="00EB3633">
        <w:rPr>
          <w:sz w:val="20"/>
        </w:rPr>
        <w:t>be invalid.</w:t>
      </w:r>
    </w:p>
    <w:p w14:paraId="08BC0D91" w14:textId="6380AEC0" w:rsidR="00EB3633" w:rsidRPr="00EB3633" w:rsidRDefault="00EB3633" w:rsidP="00EB3633">
      <w:pPr>
        <w:spacing w:before="9"/>
        <w:rPr>
          <w:sz w:val="20"/>
          <w:szCs w:val="24"/>
        </w:rPr>
      </w:pPr>
    </w:p>
    <w:p w14:paraId="31611F0F" w14:textId="6C2C49CA" w:rsidR="00EB3633" w:rsidRPr="00EB3633" w:rsidRDefault="00EB3633" w:rsidP="00A51693">
      <w:pPr>
        <w:numPr>
          <w:ilvl w:val="1"/>
          <w:numId w:val="100"/>
        </w:numPr>
        <w:tabs>
          <w:tab w:val="left" w:pos="1128"/>
        </w:tabs>
        <w:ind w:hanging="361"/>
        <w:rPr>
          <w:sz w:val="24"/>
        </w:rPr>
      </w:pPr>
      <w:r w:rsidRPr="00EB3633">
        <w:rPr>
          <w:sz w:val="24"/>
        </w:rPr>
        <w:t>place</w:t>
      </w:r>
      <w:r w:rsidRPr="00EB3633">
        <w:rPr>
          <w:spacing w:val="-2"/>
          <w:sz w:val="24"/>
        </w:rPr>
        <w:t xml:space="preserve"> </w:t>
      </w:r>
      <w:r w:rsidRPr="00EB3633">
        <w:rPr>
          <w:sz w:val="24"/>
        </w:rPr>
        <w:t>the ballot</w:t>
      </w:r>
      <w:r w:rsidRPr="00EB3633">
        <w:rPr>
          <w:spacing w:val="-1"/>
          <w:sz w:val="24"/>
        </w:rPr>
        <w:t xml:space="preserve"> </w:t>
      </w:r>
      <w:r w:rsidRPr="00EB3633">
        <w:rPr>
          <w:sz w:val="24"/>
        </w:rPr>
        <w:t>paper in</w:t>
      </w:r>
      <w:r w:rsidRPr="00EB3633">
        <w:rPr>
          <w:spacing w:val="-2"/>
          <w:sz w:val="24"/>
        </w:rPr>
        <w:t xml:space="preserve"> </w:t>
      </w:r>
      <w:r w:rsidRPr="00EB3633">
        <w:rPr>
          <w:sz w:val="24"/>
        </w:rPr>
        <w:t>a</w:t>
      </w:r>
      <w:r w:rsidRPr="00EB3633">
        <w:rPr>
          <w:spacing w:val="-1"/>
          <w:sz w:val="24"/>
        </w:rPr>
        <w:t xml:space="preserve"> </w:t>
      </w:r>
      <w:r w:rsidRPr="00EB3633">
        <w:rPr>
          <w:sz w:val="24"/>
        </w:rPr>
        <w:t xml:space="preserve">blank </w:t>
      </w:r>
      <w:proofErr w:type="gramStart"/>
      <w:r w:rsidRPr="00EB3633">
        <w:rPr>
          <w:sz w:val="24"/>
        </w:rPr>
        <w:t>envelope;</w:t>
      </w:r>
      <w:proofErr w:type="gramEnd"/>
    </w:p>
    <w:p w14:paraId="75F162CE" w14:textId="7A17BF45" w:rsidR="00EB3633" w:rsidRPr="00EB3633" w:rsidRDefault="00EB3633" w:rsidP="00EB3633">
      <w:pPr>
        <w:spacing w:before="10"/>
        <w:rPr>
          <w:sz w:val="20"/>
          <w:szCs w:val="24"/>
        </w:rPr>
      </w:pPr>
    </w:p>
    <w:p w14:paraId="4868694E" w14:textId="4EEA3D66" w:rsidR="00EB3633" w:rsidRPr="00EB3633" w:rsidRDefault="00EB3633" w:rsidP="00A51693">
      <w:pPr>
        <w:numPr>
          <w:ilvl w:val="1"/>
          <w:numId w:val="100"/>
        </w:numPr>
        <w:tabs>
          <w:tab w:val="left" w:pos="1128"/>
        </w:tabs>
        <w:spacing w:before="1"/>
        <w:ind w:hanging="361"/>
        <w:rPr>
          <w:sz w:val="24"/>
        </w:rPr>
      </w:pPr>
      <w:r w:rsidRPr="00EB3633">
        <w:rPr>
          <w:sz w:val="24"/>
        </w:rPr>
        <w:t>either:</w:t>
      </w:r>
    </w:p>
    <w:p w14:paraId="689CA189" w14:textId="0B42582F" w:rsidR="00EB3633" w:rsidRPr="00EB3633" w:rsidRDefault="00EB3633" w:rsidP="00EB3633">
      <w:pPr>
        <w:spacing w:before="9"/>
        <w:rPr>
          <w:sz w:val="20"/>
          <w:szCs w:val="24"/>
        </w:rPr>
      </w:pPr>
    </w:p>
    <w:p w14:paraId="5BEDFA8E" w14:textId="663A9AF0" w:rsidR="00EB3633" w:rsidRPr="00EB3633" w:rsidRDefault="00EB3633" w:rsidP="00A51693">
      <w:pPr>
        <w:numPr>
          <w:ilvl w:val="2"/>
          <w:numId w:val="100"/>
        </w:numPr>
        <w:tabs>
          <w:tab w:val="left" w:pos="1885"/>
        </w:tabs>
        <w:spacing w:before="1" w:line="256" w:lineRule="auto"/>
        <w:ind w:right="813"/>
        <w:rPr>
          <w:sz w:val="24"/>
        </w:rPr>
      </w:pPr>
      <w:r w:rsidRPr="00EB3633">
        <w:rPr>
          <w:sz w:val="24"/>
        </w:rPr>
        <w:t>place the blank envelope into a ballot box made available at the school by</w:t>
      </w:r>
      <w:r w:rsidRPr="00EB3633">
        <w:rPr>
          <w:spacing w:val="-57"/>
          <w:sz w:val="24"/>
        </w:rPr>
        <w:t xml:space="preserve"> </w:t>
      </w:r>
      <w:r w:rsidRPr="00EB3633">
        <w:rPr>
          <w:sz w:val="24"/>
        </w:rPr>
        <w:t>the principal and print the voter’s name and address on the register of</w:t>
      </w:r>
      <w:r w:rsidRPr="00EB3633">
        <w:rPr>
          <w:spacing w:val="1"/>
          <w:sz w:val="24"/>
        </w:rPr>
        <w:t xml:space="preserve"> </w:t>
      </w:r>
      <w:r w:rsidRPr="00EB3633">
        <w:rPr>
          <w:sz w:val="24"/>
        </w:rPr>
        <w:t>voters; or</w:t>
      </w:r>
    </w:p>
    <w:p w14:paraId="53B2081B" w14:textId="7156D994" w:rsidR="00EB3633" w:rsidRPr="00EB3633" w:rsidRDefault="00EB3633" w:rsidP="00EB3633">
      <w:pPr>
        <w:spacing w:before="8"/>
        <w:rPr>
          <w:sz w:val="20"/>
          <w:szCs w:val="24"/>
        </w:rPr>
      </w:pPr>
    </w:p>
    <w:p w14:paraId="6FEDCA93" w14:textId="024FD867" w:rsidR="00EB3633" w:rsidRPr="00EB3633" w:rsidRDefault="00EB3633" w:rsidP="00A51693">
      <w:pPr>
        <w:numPr>
          <w:ilvl w:val="2"/>
          <w:numId w:val="100"/>
        </w:numPr>
        <w:tabs>
          <w:tab w:val="left" w:pos="1885"/>
        </w:tabs>
        <w:rPr>
          <w:sz w:val="24"/>
        </w:rPr>
      </w:pPr>
      <w:r w:rsidRPr="00EB3633">
        <w:rPr>
          <w:sz w:val="24"/>
        </w:rPr>
        <w:t>place</w:t>
      </w:r>
      <w:r w:rsidRPr="00EB3633">
        <w:rPr>
          <w:spacing w:val="-2"/>
          <w:sz w:val="24"/>
        </w:rPr>
        <w:t xml:space="preserve"> </w:t>
      </w:r>
      <w:r w:rsidRPr="00EB3633">
        <w:rPr>
          <w:sz w:val="24"/>
        </w:rPr>
        <w:t>the</w:t>
      </w:r>
      <w:r w:rsidRPr="00EB3633">
        <w:rPr>
          <w:spacing w:val="-1"/>
          <w:sz w:val="24"/>
        </w:rPr>
        <w:t xml:space="preserve"> </w:t>
      </w:r>
      <w:r w:rsidRPr="00EB3633">
        <w:rPr>
          <w:sz w:val="24"/>
        </w:rPr>
        <w:t>blank</w:t>
      </w:r>
      <w:r w:rsidRPr="00EB3633">
        <w:rPr>
          <w:spacing w:val="-1"/>
          <w:sz w:val="24"/>
        </w:rPr>
        <w:t xml:space="preserve"> </w:t>
      </w:r>
      <w:r w:rsidRPr="00EB3633">
        <w:rPr>
          <w:sz w:val="24"/>
        </w:rPr>
        <w:t>envelope</w:t>
      </w:r>
      <w:r w:rsidRPr="00EB3633">
        <w:rPr>
          <w:spacing w:val="-2"/>
          <w:sz w:val="24"/>
        </w:rPr>
        <w:t xml:space="preserve"> </w:t>
      </w:r>
      <w:r w:rsidRPr="00EB3633">
        <w:rPr>
          <w:sz w:val="24"/>
        </w:rPr>
        <w:t>into</w:t>
      </w:r>
      <w:r w:rsidRPr="00EB3633">
        <w:rPr>
          <w:spacing w:val="-1"/>
          <w:sz w:val="24"/>
        </w:rPr>
        <w:t xml:space="preserve"> </w:t>
      </w:r>
      <w:r w:rsidRPr="00EB3633">
        <w:rPr>
          <w:sz w:val="24"/>
        </w:rPr>
        <w:t>another</w:t>
      </w:r>
      <w:r w:rsidRPr="00EB3633">
        <w:rPr>
          <w:spacing w:val="-2"/>
          <w:sz w:val="24"/>
        </w:rPr>
        <w:t xml:space="preserve"> </w:t>
      </w:r>
      <w:r w:rsidRPr="00EB3633">
        <w:rPr>
          <w:sz w:val="24"/>
        </w:rPr>
        <w:t>envelope</w:t>
      </w:r>
      <w:r w:rsidRPr="00EB3633">
        <w:rPr>
          <w:spacing w:val="-2"/>
          <w:sz w:val="24"/>
        </w:rPr>
        <w:t xml:space="preserve"> </w:t>
      </w:r>
      <w:r w:rsidRPr="00EB3633">
        <w:rPr>
          <w:sz w:val="24"/>
        </w:rPr>
        <w:t>(outer envelope)</w:t>
      </w:r>
      <w:r w:rsidRPr="00EB3633">
        <w:rPr>
          <w:spacing w:val="-1"/>
          <w:sz w:val="24"/>
        </w:rPr>
        <w:t xml:space="preserve"> </w:t>
      </w:r>
      <w:r w:rsidRPr="00EB3633">
        <w:rPr>
          <w:sz w:val="24"/>
        </w:rPr>
        <w:t>and:</w:t>
      </w:r>
    </w:p>
    <w:p w14:paraId="10815048" w14:textId="4C2DA2C3" w:rsidR="00EB3633" w:rsidRPr="00EB3633" w:rsidRDefault="00EB3633" w:rsidP="00EB3633">
      <w:pPr>
        <w:spacing w:before="9"/>
        <w:rPr>
          <w:szCs w:val="24"/>
        </w:rPr>
      </w:pPr>
    </w:p>
    <w:p w14:paraId="4BF19CC4" w14:textId="4AC25601" w:rsidR="00EB3633" w:rsidRPr="00EB3633" w:rsidRDefault="00EB3633" w:rsidP="00A51693">
      <w:pPr>
        <w:numPr>
          <w:ilvl w:val="3"/>
          <w:numId w:val="100"/>
        </w:numPr>
        <w:tabs>
          <w:tab w:val="left" w:pos="2461"/>
        </w:tabs>
        <w:spacing w:line="256" w:lineRule="auto"/>
        <w:ind w:right="704"/>
        <w:rPr>
          <w:sz w:val="24"/>
        </w:rPr>
      </w:pPr>
      <w:r w:rsidRPr="00EB3633">
        <w:rPr>
          <w:sz w:val="24"/>
        </w:rPr>
        <w:t>post the outer envelope to the principal at the school so that it arrives</w:t>
      </w:r>
      <w:r w:rsidRPr="00EB3633">
        <w:rPr>
          <w:spacing w:val="-57"/>
          <w:sz w:val="24"/>
        </w:rPr>
        <w:t xml:space="preserve"> </w:t>
      </w:r>
      <w:r w:rsidRPr="00EB3633">
        <w:rPr>
          <w:sz w:val="24"/>
        </w:rPr>
        <w:t>by</w:t>
      </w:r>
      <w:r w:rsidRPr="00EB3633">
        <w:rPr>
          <w:spacing w:val="-1"/>
          <w:sz w:val="24"/>
        </w:rPr>
        <w:t xml:space="preserve"> </w:t>
      </w:r>
      <w:r w:rsidRPr="00EB3633">
        <w:rPr>
          <w:sz w:val="24"/>
        </w:rPr>
        <w:t>4 pm on the</w:t>
      </w:r>
      <w:r w:rsidRPr="00EB3633">
        <w:rPr>
          <w:spacing w:val="-1"/>
          <w:sz w:val="24"/>
        </w:rPr>
        <w:t xml:space="preserve"> </w:t>
      </w:r>
      <w:r w:rsidRPr="00EB3633">
        <w:rPr>
          <w:sz w:val="24"/>
        </w:rPr>
        <w:t>date</w:t>
      </w:r>
      <w:r w:rsidRPr="00EB3633">
        <w:rPr>
          <w:spacing w:val="-1"/>
          <w:sz w:val="24"/>
        </w:rPr>
        <w:t xml:space="preserve"> </w:t>
      </w:r>
      <w:r w:rsidRPr="00EB3633">
        <w:rPr>
          <w:sz w:val="24"/>
        </w:rPr>
        <w:t>fixed for the</w:t>
      </w:r>
      <w:r w:rsidRPr="00EB3633">
        <w:rPr>
          <w:spacing w:val="-2"/>
          <w:sz w:val="24"/>
        </w:rPr>
        <w:t xml:space="preserve"> </w:t>
      </w:r>
      <w:r w:rsidRPr="00EB3633">
        <w:rPr>
          <w:sz w:val="24"/>
        </w:rPr>
        <w:t>closure of</w:t>
      </w:r>
      <w:r w:rsidRPr="00EB3633">
        <w:rPr>
          <w:spacing w:val="-1"/>
          <w:sz w:val="24"/>
        </w:rPr>
        <w:t xml:space="preserve"> </w:t>
      </w:r>
      <w:r w:rsidRPr="00EB3633">
        <w:rPr>
          <w:sz w:val="24"/>
        </w:rPr>
        <w:t>the ballot;</w:t>
      </w:r>
      <w:r w:rsidRPr="00EB3633">
        <w:rPr>
          <w:spacing w:val="-1"/>
          <w:sz w:val="24"/>
        </w:rPr>
        <w:t xml:space="preserve"> </w:t>
      </w:r>
      <w:r w:rsidRPr="00EB3633">
        <w:rPr>
          <w:sz w:val="24"/>
        </w:rPr>
        <w:t>or</w:t>
      </w:r>
    </w:p>
    <w:p w14:paraId="0F17F767" w14:textId="1C6A4672" w:rsidR="00EB3633" w:rsidRPr="00EB3633" w:rsidRDefault="00EB3633" w:rsidP="00EB3633">
      <w:pPr>
        <w:spacing w:before="10"/>
        <w:rPr>
          <w:sz w:val="20"/>
          <w:szCs w:val="24"/>
        </w:rPr>
      </w:pPr>
    </w:p>
    <w:p w14:paraId="23DA501F" w14:textId="38ECDDD7" w:rsidR="00015F08" w:rsidRPr="00EB3633" w:rsidRDefault="00EB3633" w:rsidP="00772ADF">
      <w:pPr>
        <w:numPr>
          <w:ilvl w:val="3"/>
          <w:numId w:val="100"/>
        </w:numPr>
        <w:tabs>
          <w:tab w:val="left" w:pos="2461"/>
        </w:tabs>
        <w:spacing w:line="256" w:lineRule="auto"/>
        <w:ind w:right="610"/>
        <w:rPr>
          <w:sz w:val="24"/>
        </w:rPr>
      </w:pPr>
      <w:r w:rsidRPr="00EB3633">
        <w:rPr>
          <w:sz w:val="24"/>
        </w:rPr>
        <w:t>arrange for the outer envelope to be delivered to the principal, or a</w:t>
      </w:r>
      <w:r w:rsidRPr="00EB3633">
        <w:rPr>
          <w:spacing w:val="1"/>
          <w:sz w:val="24"/>
        </w:rPr>
        <w:t xml:space="preserve"> </w:t>
      </w:r>
      <w:r w:rsidRPr="00EB3633">
        <w:rPr>
          <w:sz w:val="24"/>
        </w:rPr>
        <w:t>school staff member authorised by the principal, between the hours of</w:t>
      </w:r>
      <w:r w:rsidRPr="00EB3633">
        <w:rPr>
          <w:spacing w:val="-57"/>
          <w:sz w:val="24"/>
        </w:rPr>
        <w:t xml:space="preserve"> </w:t>
      </w:r>
      <w:r w:rsidRPr="00EB3633">
        <w:rPr>
          <w:sz w:val="24"/>
        </w:rPr>
        <w:t>8 am and 4 pm on any school day on or before the date fixed for the</w:t>
      </w:r>
      <w:r w:rsidRPr="00EB3633">
        <w:rPr>
          <w:spacing w:val="1"/>
          <w:sz w:val="24"/>
        </w:rPr>
        <w:t xml:space="preserve"> </w:t>
      </w:r>
      <w:r w:rsidRPr="00EB3633">
        <w:rPr>
          <w:sz w:val="24"/>
        </w:rPr>
        <w:t>closure</w:t>
      </w:r>
      <w:r w:rsidRPr="00EB3633">
        <w:rPr>
          <w:spacing w:val="-1"/>
          <w:sz w:val="24"/>
        </w:rPr>
        <w:t xml:space="preserve"> </w:t>
      </w:r>
      <w:r w:rsidRPr="00EB3633">
        <w:rPr>
          <w:sz w:val="24"/>
        </w:rPr>
        <w:t>of the ballot.</w:t>
      </w:r>
    </w:p>
    <w:p w14:paraId="7748D8B8" w14:textId="720763DC" w:rsidR="00EB3633" w:rsidRPr="00EB3633" w:rsidRDefault="00EB3633" w:rsidP="00EB3633">
      <w:pPr>
        <w:spacing w:before="8"/>
        <w:rPr>
          <w:sz w:val="20"/>
          <w:szCs w:val="24"/>
        </w:rPr>
      </w:pPr>
    </w:p>
    <w:p w14:paraId="40AF0E7E" w14:textId="38377312" w:rsidR="00EB3633" w:rsidRPr="00EB3633" w:rsidRDefault="00EB3633" w:rsidP="00A51693">
      <w:pPr>
        <w:numPr>
          <w:ilvl w:val="0"/>
          <w:numId w:val="100"/>
        </w:numPr>
        <w:tabs>
          <w:tab w:val="left" w:pos="768"/>
        </w:tabs>
        <w:rPr>
          <w:sz w:val="24"/>
        </w:rPr>
      </w:pPr>
      <w:r w:rsidRPr="00EB3633">
        <w:rPr>
          <w:sz w:val="24"/>
        </w:rPr>
        <w:t>A</w:t>
      </w:r>
      <w:r w:rsidRPr="00EB3633">
        <w:rPr>
          <w:spacing w:val="-1"/>
          <w:sz w:val="24"/>
        </w:rPr>
        <w:t xml:space="preserve"> </w:t>
      </w:r>
      <w:r w:rsidRPr="00EB3633">
        <w:rPr>
          <w:sz w:val="24"/>
        </w:rPr>
        <w:t>voter:</w:t>
      </w:r>
    </w:p>
    <w:p w14:paraId="16CBD729" w14:textId="4246491D" w:rsidR="00EB3633" w:rsidRPr="00EB3633" w:rsidRDefault="00EB3633" w:rsidP="00EB3633">
      <w:pPr>
        <w:spacing w:before="10"/>
        <w:rPr>
          <w:sz w:val="20"/>
          <w:szCs w:val="24"/>
        </w:rPr>
      </w:pPr>
    </w:p>
    <w:p w14:paraId="2B60D56C" w14:textId="41AA38E1" w:rsidR="00015F08" w:rsidRPr="00EB3633" w:rsidRDefault="00EB3633" w:rsidP="002C463D">
      <w:pPr>
        <w:numPr>
          <w:ilvl w:val="1"/>
          <w:numId w:val="100"/>
        </w:numPr>
        <w:tabs>
          <w:tab w:val="left" w:pos="1128"/>
        </w:tabs>
        <w:ind w:hanging="361"/>
        <w:rPr>
          <w:sz w:val="24"/>
        </w:rPr>
      </w:pPr>
      <w:r w:rsidRPr="00EB3633">
        <w:rPr>
          <w:sz w:val="24"/>
        </w:rPr>
        <w:t>must</w:t>
      </w:r>
      <w:r w:rsidRPr="00EB3633">
        <w:rPr>
          <w:spacing w:val="-1"/>
          <w:sz w:val="24"/>
        </w:rPr>
        <w:t xml:space="preserve"> </w:t>
      </w:r>
      <w:r w:rsidRPr="00EB3633">
        <w:rPr>
          <w:sz w:val="24"/>
        </w:rPr>
        <w:t>not</w:t>
      </w:r>
      <w:r w:rsidRPr="00EB3633">
        <w:rPr>
          <w:spacing w:val="-2"/>
          <w:sz w:val="24"/>
        </w:rPr>
        <w:t xml:space="preserve"> </w:t>
      </w:r>
      <w:r w:rsidRPr="00EB3633">
        <w:rPr>
          <w:sz w:val="24"/>
        </w:rPr>
        <w:t>submit</w:t>
      </w:r>
      <w:r w:rsidRPr="00EB3633">
        <w:rPr>
          <w:spacing w:val="-1"/>
          <w:sz w:val="24"/>
        </w:rPr>
        <w:t xml:space="preserve"> </w:t>
      </w:r>
      <w:r w:rsidRPr="00EB3633">
        <w:rPr>
          <w:sz w:val="24"/>
        </w:rPr>
        <w:t>more</w:t>
      </w:r>
      <w:r w:rsidRPr="00EB3633">
        <w:rPr>
          <w:spacing w:val="-2"/>
          <w:sz w:val="24"/>
        </w:rPr>
        <w:t xml:space="preserve"> </w:t>
      </w:r>
      <w:r w:rsidRPr="00EB3633">
        <w:rPr>
          <w:sz w:val="24"/>
        </w:rPr>
        <w:t>than one</w:t>
      </w:r>
      <w:r w:rsidRPr="00EB3633">
        <w:rPr>
          <w:spacing w:val="-1"/>
          <w:sz w:val="24"/>
        </w:rPr>
        <w:t xml:space="preserve"> </w:t>
      </w:r>
      <w:r w:rsidRPr="00EB3633">
        <w:rPr>
          <w:sz w:val="24"/>
        </w:rPr>
        <w:t>ballot</w:t>
      </w:r>
      <w:r w:rsidRPr="00EB3633">
        <w:rPr>
          <w:spacing w:val="-1"/>
          <w:sz w:val="24"/>
        </w:rPr>
        <w:t xml:space="preserve"> </w:t>
      </w:r>
      <w:r w:rsidRPr="00EB3633">
        <w:rPr>
          <w:sz w:val="24"/>
        </w:rPr>
        <w:t>paper;</w:t>
      </w:r>
      <w:r w:rsidRPr="00EB3633">
        <w:rPr>
          <w:spacing w:val="-3"/>
          <w:sz w:val="24"/>
        </w:rPr>
        <w:t xml:space="preserve"> </w:t>
      </w:r>
      <w:r w:rsidRPr="00EB3633">
        <w:rPr>
          <w:sz w:val="24"/>
        </w:rPr>
        <w:t>and</w:t>
      </w:r>
    </w:p>
    <w:p w14:paraId="0B1AA60E" w14:textId="3A54E622" w:rsidR="00EB3633" w:rsidRPr="00EB3633" w:rsidRDefault="00EB3633" w:rsidP="00EB3633">
      <w:pPr>
        <w:spacing w:before="10"/>
        <w:rPr>
          <w:sz w:val="20"/>
          <w:szCs w:val="24"/>
        </w:rPr>
      </w:pPr>
    </w:p>
    <w:p w14:paraId="59ABE95F" w14:textId="153AD98E" w:rsidR="001A01FC" w:rsidRPr="00096264" w:rsidRDefault="00EB3633" w:rsidP="00096264">
      <w:pPr>
        <w:pStyle w:val="ListParagraph"/>
        <w:numPr>
          <w:ilvl w:val="1"/>
          <w:numId w:val="100"/>
        </w:numPr>
        <w:tabs>
          <w:tab w:val="left" w:pos="1128"/>
        </w:tabs>
        <w:ind w:right="791"/>
        <w:rPr>
          <w:sz w:val="24"/>
        </w:rPr>
      </w:pPr>
      <w:r w:rsidRPr="00096264">
        <w:rPr>
          <w:sz w:val="24"/>
        </w:rPr>
        <w:t>may vote for as many candidates in the relevant category as there are vacancies to</w:t>
      </w:r>
      <w:r w:rsidRPr="00096264">
        <w:rPr>
          <w:spacing w:val="-57"/>
          <w:sz w:val="24"/>
        </w:rPr>
        <w:t xml:space="preserve"> </w:t>
      </w:r>
      <w:r w:rsidRPr="00096264">
        <w:rPr>
          <w:sz w:val="24"/>
        </w:rPr>
        <w:t>be filled.</w:t>
      </w:r>
    </w:p>
    <w:p w14:paraId="62AEDC2D" w14:textId="0DB8DD54" w:rsidR="00EB3633" w:rsidRPr="00EB3633" w:rsidRDefault="00EB3633" w:rsidP="00EB3633">
      <w:pPr>
        <w:spacing w:before="10"/>
        <w:rPr>
          <w:sz w:val="20"/>
          <w:szCs w:val="24"/>
        </w:rPr>
      </w:pPr>
    </w:p>
    <w:p w14:paraId="6941A66D" w14:textId="1D954C27" w:rsidR="00EB3633" w:rsidRPr="00EB3633" w:rsidRDefault="00EB3633" w:rsidP="00A51693">
      <w:pPr>
        <w:numPr>
          <w:ilvl w:val="0"/>
          <w:numId w:val="100"/>
        </w:numPr>
        <w:tabs>
          <w:tab w:val="left" w:pos="768"/>
        </w:tabs>
        <w:spacing w:before="1"/>
        <w:rPr>
          <w:sz w:val="24"/>
        </w:rPr>
      </w:pPr>
      <w:r w:rsidRPr="00EB3633">
        <w:rPr>
          <w:sz w:val="24"/>
        </w:rPr>
        <w:t>Only</w:t>
      </w:r>
      <w:r w:rsidRPr="00EB3633">
        <w:rPr>
          <w:spacing w:val="-2"/>
          <w:sz w:val="24"/>
        </w:rPr>
        <w:t xml:space="preserve"> </w:t>
      </w:r>
      <w:r w:rsidRPr="00EB3633">
        <w:rPr>
          <w:sz w:val="24"/>
        </w:rPr>
        <w:t>members</w:t>
      </w:r>
      <w:r w:rsidRPr="00EB3633">
        <w:rPr>
          <w:spacing w:val="-1"/>
          <w:sz w:val="24"/>
        </w:rPr>
        <w:t xml:space="preserve"> </w:t>
      </w:r>
      <w:r w:rsidRPr="00EB3633">
        <w:rPr>
          <w:sz w:val="24"/>
        </w:rPr>
        <w:t>of:</w:t>
      </w:r>
    </w:p>
    <w:p w14:paraId="169A9C03" w14:textId="03973669" w:rsidR="00EB3633" w:rsidRPr="00EB3633" w:rsidRDefault="00EB3633" w:rsidP="00EB3633">
      <w:pPr>
        <w:spacing w:before="9"/>
        <w:rPr>
          <w:sz w:val="20"/>
          <w:szCs w:val="24"/>
        </w:rPr>
      </w:pPr>
    </w:p>
    <w:p w14:paraId="445FCE98" w14:textId="77BFAAB8" w:rsidR="00EB3633" w:rsidRPr="00EB3633" w:rsidRDefault="00EB3633" w:rsidP="00A51693">
      <w:pPr>
        <w:numPr>
          <w:ilvl w:val="1"/>
          <w:numId w:val="100"/>
        </w:numPr>
        <w:tabs>
          <w:tab w:val="left" w:pos="1128"/>
        </w:tabs>
        <w:spacing w:before="1"/>
        <w:ind w:right="773"/>
        <w:rPr>
          <w:sz w:val="24"/>
        </w:rPr>
      </w:pPr>
      <w:r w:rsidRPr="00EB3633">
        <w:rPr>
          <w:sz w:val="24"/>
        </w:rPr>
        <w:t>the parent electorate of the school may vote for candidates standing for election to</w:t>
      </w:r>
      <w:r w:rsidRPr="00EB3633">
        <w:rPr>
          <w:spacing w:val="-57"/>
          <w:sz w:val="24"/>
        </w:rPr>
        <w:t xml:space="preserve"> </w:t>
      </w:r>
      <w:r w:rsidRPr="00EB3633">
        <w:rPr>
          <w:sz w:val="24"/>
        </w:rPr>
        <w:t>the</w:t>
      </w:r>
      <w:r w:rsidRPr="00EB3633">
        <w:rPr>
          <w:spacing w:val="-1"/>
          <w:sz w:val="24"/>
        </w:rPr>
        <w:t xml:space="preserve"> </w:t>
      </w:r>
      <w:r w:rsidRPr="00EB3633">
        <w:rPr>
          <w:sz w:val="24"/>
        </w:rPr>
        <w:t>parent member</w:t>
      </w:r>
      <w:r w:rsidRPr="00EB3633">
        <w:rPr>
          <w:spacing w:val="-1"/>
          <w:sz w:val="24"/>
        </w:rPr>
        <w:t xml:space="preserve"> </w:t>
      </w:r>
      <w:r w:rsidRPr="00EB3633">
        <w:rPr>
          <w:sz w:val="24"/>
        </w:rPr>
        <w:t>category of the</w:t>
      </w:r>
      <w:r w:rsidRPr="00EB3633">
        <w:rPr>
          <w:spacing w:val="-1"/>
          <w:sz w:val="24"/>
        </w:rPr>
        <w:t xml:space="preserve"> </w:t>
      </w:r>
      <w:r w:rsidRPr="00EB3633">
        <w:rPr>
          <w:sz w:val="24"/>
        </w:rPr>
        <w:t xml:space="preserve">school </w:t>
      </w:r>
      <w:proofErr w:type="gramStart"/>
      <w:r w:rsidRPr="00EB3633">
        <w:rPr>
          <w:sz w:val="24"/>
        </w:rPr>
        <w:t>council;</w:t>
      </w:r>
      <w:proofErr w:type="gramEnd"/>
    </w:p>
    <w:p w14:paraId="2A857D34" w14:textId="0F0550DA" w:rsidR="00EB3633" w:rsidRPr="00EB3633" w:rsidRDefault="00EB3633" w:rsidP="00EB3633">
      <w:pPr>
        <w:spacing w:before="9"/>
        <w:rPr>
          <w:sz w:val="20"/>
          <w:szCs w:val="24"/>
        </w:rPr>
      </w:pPr>
    </w:p>
    <w:p w14:paraId="5E210184" w14:textId="39D857C8" w:rsidR="00EB3633" w:rsidRPr="00EB3633" w:rsidRDefault="00EB3633" w:rsidP="00A51693">
      <w:pPr>
        <w:numPr>
          <w:ilvl w:val="1"/>
          <w:numId w:val="100"/>
        </w:numPr>
        <w:tabs>
          <w:tab w:val="left" w:pos="1128"/>
        </w:tabs>
        <w:spacing w:before="1"/>
        <w:ind w:right="819"/>
        <w:rPr>
          <w:sz w:val="24"/>
        </w:rPr>
      </w:pPr>
      <w:r w:rsidRPr="00EB3633">
        <w:rPr>
          <w:sz w:val="24"/>
        </w:rPr>
        <w:t>the school employee electorate of the school may vote for candidates standing for</w:t>
      </w:r>
      <w:r w:rsidRPr="00EB3633">
        <w:rPr>
          <w:spacing w:val="-57"/>
          <w:sz w:val="24"/>
        </w:rPr>
        <w:t xml:space="preserve"> </w:t>
      </w:r>
      <w:r w:rsidRPr="00EB3633">
        <w:rPr>
          <w:sz w:val="24"/>
        </w:rPr>
        <w:t>election</w:t>
      </w:r>
      <w:r w:rsidRPr="00EB3633">
        <w:rPr>
          <w:spacing w:val="-1"/>
          <w:sz w:val="24"/>
        </w:rPr>
        <w:t xml:space="preserve"> </w:t>
      </w:r>
      <w:r w:rsidRPr="00EB3633">
        <w:rPr>
          <w:sz w:val="24"/>
        </w:rPr>
        <w:t>to</w:t>
      </w:r>
      <w:r w:rsidRPr="00EB3633">
        <w:rPr>
          <w:spacing w:val="-2"/>
          <w:sz w:val="24"/>
        </w:rPr>
        <w:t xml:space="preserve"> </w:t>
      </w:r>
      <w:r w:rsidRPr="00EB3633">
        <w:rPr>
          <w:sz w:val="24"/>
        </w:rPr>
        <w:t>the</w:t>
      </w:r>
      <w:r w:rsidRPr="00EB3633">
        <w:rPr>
          <w:spacing w:val="-1"/>
          <w:sz w:val="24"/>
        </w:rPr>
        <w:t xml:space="preserve"> </w:t>
      </w:r>
      <w:r w:rsidRPr="00EB3633">
        <w:rPr>
          <w:sz w:val="24"/>
        </w:rPr>
        <w:t>school employee</w:t>
      </w:r>
      <w:r w:rsidRPr="00EB3633">
        <w:rPr>
          <w:spacing w:val="-1"/>
          <w:sz w:val="24"/>
        </w:rPr>
        <w:t xml:space="preserve"> </w:t>
      </w:r>
      <w:r w:rsidRPr="00EB3633">
        <w:rPr>
          <w:sz w:val="24"/>
        </w:rPr>
        <w:t>member</w:t>
      </w:r>
      <w:r w:rsidRPr="00EB3633">
        <w:rPr>
          <w:spacing w:val="-1"/>
          <w:sz w:val="24"/>
        </w:rPr>
        <w:t xml:space="preserve"> </w:t>
      </w:r>
      <w:r w:rsidRPr="00EB3633">
        <w:rPr>
          <w:sz w:val="24"/>
        </w:rPr>
        <w:t>category of</w:t>
      </w:r>
      <w:r w:rsidRPr="00EB3633">
        <w:rPr>
          <w:spacing w:val="-1"/>
          <w:sz w:val="24"/>
        </w:rPr>
        <w:t xml:space="preserve"> </w:t>
      </w:r>
      <w:r w:rsidRPr="00EB3633">
        <w:rPr>
          <w:sz w:val="24"/>
        </w:rPr>
        <w:t>the</w:t>
      </w:r>
      <w:r w:rsidRPr="00EB3633">
        <w:rPr>
          <w:spacing w:val="-1"/>
          <w:sz w:val="24"/>
        </w:rPr>
        <w:t xml:space="preserve"> </w:t>
      </w:r>
      <w:r w:rsidRPr="00EB3633">
        <w:rPr>
          <w:sz w:val="24"/>
        </w:rPr>
        <w:t xml:space="preserve">school </w:t>
      </w:r>
      <w:proofErr w:type="gramStart"/>
      <w:r w:rsidRPr="00EB3633">
        <w:rPr>
          <w:sz w:val="24"/>
        </w:rPr>
        <w:t>council;</w:t>
      </w:r>
      <w:proofErr w:type="gramEnd"/>
    </w:p>
    <w:p w14:paraId="334405B0" w14:textId="3BAC6195" w:rsidR="00EB3633" w:rsidRPr="00EB3633" w:rsidRDefault="00EB3633" w:rsidP="00EB3633">
      <w:pPr>
        <w:spacing w:before="10"/>
        <w:rPr>
          <w:sz w:val="20"/>
          <w:szCs w:val="24"/>
        </w:rPr>
      </w:pPr>
    </w:p>
    <w:p w14:paraId="539AF785" w14:textId="274652E7" w:rsidR="00EB3633" w:rsidRPr="00EB3633" w:rsidRDefault="00EB3633" w:rsidP="00A51693">
      <w:pPr>
        <w:numPr>
          <w:ilvl w:val="1"/>
          <w:numId w:val="100"/>
        </w:numPr>
        <w:tabs>
          <w:tab w:val="left" w:pos="1128"/>
        </w:tabs>
        <w:ind w:right="1237"/>
        <w:rPr>
          <w:sz w:val="24"/>
        </w:rPr>
      </w:pPr>
      <w:r w:rsidRPr="00EB3633">
        <w:rPr>
          <w:sz w:val="24"/>
        </w:rPr>
        <w:t>the secondary school student electorate of the school may vote for candidates</w:t>
      </w:r>
      <w:r w:rsidRPr="00EB3633">
        <w:rPr>
          <w:spacing w:val="-57"/>
          <w:sz w:val="24"/>
        </w:rPr>
        <w:t xml:space="preserve"> </w:t>
      </w:r>
      <w:r w:rsidRPr="00EB3633">
        <w:rPr>
          <w:sz w:val="24"/>
        </w:rPr>
        <w:t>standing</w:t>
      </w:r>
      <w:r w:rsidRPr="00EB3633">
        <w:rPr>
          <w:spacing w:val="-3"/>
          <w:sz w:val="24"/>
        </w:rPr>
        <w:t xml:space="preserve"> </w:t>
      </w:r>
      <w:r w:rsidRPr="00EB3633">
        <w:rPr>
          <w:sz w:val="24"/>
        </w:rPr>
        <w:t>for</w:t>
      </w:r>
      <w:r w:rsidRPr="00EB3633">
        <w:rPr>
          <w:spacing w:val="-2"/>
          <w:sz w:val="24"/>
        </w:rPr>
        <w:t xml:space="preserve"> </w:t>
      </w:r>
      <w:r w:rsidRPr="00EB3633">
        <w:rPr>
          <w:sz w:val="24"/>
        </w:rPr>
        <w:t>election to</w:t>
      </w:r>
      <w:r w:rsidRPr="00EB3633">
        <w:rPr>
          <w:spacing w:val="-3"/>
          <w:sz w:val="24"/>
        </w:rPr>
        <w:t xml:space="preserve"> </w:t>
      </w:r>
      <w:r w:rsidRPr="00EB3633">
        <w:rPr>
          <w:sz w:val="24"/>
        </w:rPr>
        <w:t>the</w:t>
      </w:r>
      <w:r w:rsidRPr="00EB3633">
        <w:rPr>
          <w:spacing w:val="-1"/>
          <w:sz w:val="24"/>
        </w:rPr>
        <w:t xml:space="preserve"> </w:t>
      </w:r>
      <w:r w:rsidRPr="00EB3633">
        <w:rPr>
          <w:sz w:val="24"/>
        </w:rPr>
        <w:t>student member</w:t>
      </w:r>
      <w:r w:rsidRPr="00EB3633">
        <w:rPr>
          <w:spacing w:val="-2"/>
          <w:sz w:val="24"/>
        </w:rPr>
        <w:t xml:space="preserve"> </w:t>
      </w:r>
      <w:r w:rsidRPr="00EB3633">
        <w:rPr>
          <w:sz w:val="24"/>
        </w:rPr>
        <w:t>category</w:t>
      </w:r>
      <w:r w:rsidRPr="00EB3633">
        <w:rPr>
          <w:spacing w:val="-1"/>
          <w:sz w:val="24"/>
        </w:rPr>
        <w:t xml:space="preserve"> </w:t>
      </w:r>
      <w:r w:rsidRPr="00EB3633">
        <w:rPr>
          <w:sz w:val="24"/>
        </w:rPr>
        <w:t>of the</w:t>
      </w:r>
      <w:r w:rsidRPr="00EB3633">
        <w:rPr>
          <w:spacing w:val="-2"/>
          <w:sz w:val="24"/>
        </w:rPr>
        <w:t xml:space="preserve"> </w:t>
      </w:r>
      <w:r w:rsidRPr="00EB3633">
        <w:rPr>
          <w:sz w:val="24"/>
        </w:rPr>
        <w:t>school</w:t>
      </w:r>
      <w:r w:rsidRPr="00EB3633">
        <w:rPr>
          <w:spacing w:val="-1"/>
          <w:sz w:val="24"/>
        </w:rPr>
        <w:t xml:space="preserve"> </w:t>
      </w:r>
      <w:r w:rsidRPr="00EB3633">
        <w:rPr>
          <w:sz w:val="24"/>
        </w:rPr>
        <w:t>council.</w:t>
      </w:r>
    </w:p>
    <w:p w14:paraId="7B168733" w14:textId="4FE73D43" w:rsidR="00EB3633" w:rsidRPr="00EB3633" w:rsidRDefault="00EB3633" w:rsidP="00EB3633">
      <w:pPr>
        <w:spacing w:before="10"/>
        <w:rPr>
          <w:sz w:val="20"/>
          <w:szCs w:val="24"/>
        </w:rPr>
      </w:pPr>
    </w:p>
    <w:p w14:paraId="642584B4" w14:textId="02025E1A" w:rsidR="00AA429C" w:rsidRDefault="00EB3633" w:rsidP="00AF21D1">
      <w:pPr>
        <w:widowControl/>
        <w:numPr>
          <w:ilvl w:val="0"/>
          <w:numId w:val="100"/>
        </w:numPr>
        <w:tabs>
          <w:tab w:val="left" w:pos="768"/>
        </w:tabs>
        <w:autoSpaceDE/>
        <w:autoSpaceDN/>
        <w:ind w:right="734"/>
        <w:rPr>
          <w:sz w:val="24"/>
        </w:rPr>
      </w:pPr>
      <w:r w:rsidRPr="00AA429C">
        <w:rPr>
          <w:sz w:val="24"/>
        </w:rPr>
        <w:t>If the principal determines that it is appropriate, the school may pay the return postage</w:t>
      </w:r>
      <w:r w:rsidRPr="00AA429C">
        <w:rPr>
          <w:spacing w:val="-57"/>
          <w:sz w:val="24"/>
        </w:rPr>
        <w:t xml:space="preserve"> </w:t>
      </w:r>
      <w:r w:rsidRPr="00AA429C">
        <w:rPr>
          <w:sz w:val="24"/>
        </w:rPr>
        <w:t>for</w:t>
      </w:r>
      <w:r w:rsidRPr="00AA429C">
        <w:rPr>
          <w:spacing w:val="-1"/>
          <w:sz w:val="24"/>
        </w:rPr>
        <w:t xml:space="preserve"> </w:t>
      </w:r>
      <w:r w:rsidRPr="00AA429C">
        <w:rPr>
          <w:sz w:val="24"/>
        </w:rPr>
        <w:t>a ballot</w:t>
      </w:r>
      <w:r w:rsidRPr="00AA429C">
        <w:rPr>
          <w:spacing w:val="-1"/>
          <w:sz w:val="24"/>
        </w:rPr>
        <w:t xml:space="preserve"> </w:t>
      </w:r>
      <w:r w:rsidRPr="00AA429C">
        <w:rPr>
          <w:sz w:val="24"/>
        </w:rPr>
        <w:t>paper posted</w:t>
      </w:r>
      <w:r w:rsidRPr="00AA429C">
        <w:rPr>
          <w:spacing w:val="-2"/>
          <w:sz w:val="24"/>
        </w:rPr>
        <w:t xml:space="preserve"> </w:t>
      </w:r>
      <w:r w:rsidRPr="00AA429C">
        <w:rPr>
          <w:sz w:val="24"/>
        </w:rPr>
        <w:t>under subclause</w:t>
      </w:r>
      <w:r w:rsidRPr="00AA429C">
        <w:rPr>
          <w:spacing w:val="-1"/>
          <w:sz w:val="24"/>
        </w:rPr>
        <w:t xml:space="preserve"> </w:t>
      </w:r>
      <w:r w:rsidRPr="00AA429C">
        <w:rPr>
          <w:sz w:val="24"/>
        </w:rPr>
        <w:t>(1)(c)(ii)(A)</w:t>
      </w:r>
      <w:r w:rsidR="00AA429C">
        <w:rPr>
          <w:sz w:val="24"/>
        </w:rPr>
        <w:t>.</w:t>
      </w:r>
    </w:p>
    <w:p w14:paraId="33F2BB26" w14:textId="77777777" w:rsidR="00AA429C" w:rsidRDefault="00AA429C" w:rsidP="00AA429C">
      <w:pPr>
        <w:widowControl/>
        <w:tabs>
          <w:tab w:val="left" w:pos="768"/>
        </w:tabs>
        <w:autoSpaceDE/>
        <w:autoSpaceDN/>
        <w:ind w:left="767" w:right="734"/>
        <w:rPr>
          <w:sz w:val="24"/>
        </w:rPr>
      </w:pPr>
    </w:p>
    <w:p w14:paraId="0025F656" w14:textId="660717AD" w:rsidR="00EB3633" w:rsidRPr="00EB3633" w:rsidRDefault="00EB3633" w:rsidP="00A51693">
      <w:pPr>
        <w:numPr>
          <w:ilvl w:val="0"/>
          <w:numId w:val="94"/>
        </w:numPr>
        <w:tabs>
          <w:tab w:val="left" w:pos="768"/>
        </w:tabs>
        <w:spacing w:before="62"/>
        <w:outlineLvl w:val="1"/>
        <w:rPr>
          <w:b/>
          <w:bCs/>
          <w:sz w:val="24"/>
          <w:szCs w:val="24"/>
        </w:rPr>
      </w:pPr>
      <w:r w:rsidRPr="00EB3633">
        <w:rPr>
          <w:b/>
          <w:bCs/>
          <w:sz w:val="24"/>
          <w:szCs w:val="24"/>
        </w:rPr>
        <w:t>Invalid</w:t>
      </w:r>
      <w:r w:rsidRPr="00EB3633">
        <w:rPr>
          <w:b/>
          <w:bCs/>
          <w:spacing w:val="-2"/>
          <w:sz w:val="24"/>
          <w:szCs w:val="24"/>
        </w:rPr>
        <w:t xml:space="preserve"> </w:t>
      </w:r>
      <w:r w:rsidRPr="00EB3633">
        <w:rPr>
          <w:b/>
          <w:bCs/>
          <w:sz w:val="24"/>
          <w:szCs w:val="24"/>
        </w:rPr>
        <w:t>votes</w:t>
      </w:r>
    </w:p>
    <w:p w14:paraId="4B67E86E" w14:textId="392440EF" w:rsidR="00EB3633" w:rsidRPr="00EB3633" w:rsidRDefault="00EB3633" w:rsidP="00EB3633">
      <w:pPr>
        <w:spacing w:before="8"/>
        <w:rPr>
          <w:b/>
          <w:szCs w:val="24"/>
        </w:rPr>
      </w:pPr>
    </w:p>
    <w:p w14:paraId="6C4C9DB9" w14:textId="5955C7A3" w:rsidR="00EB3633" w:rsidRPr="00EB3633" w:rsidRDefault="00EB3633" w:rsidP="00A51693">
      <w:pPr>
        <w:numPr>
          <w:ilvl w:val="0"/>
          <w:numId w:val="101"/>
        </w:numPr>
        <w:tabs>
          <w:tab w:val="left" w:pos="768"/>
        </w:tabs>
        <w:ind w:hanging="569"/>
        <w:rPr>
          <w:sz w:val="24"/>
        </w:rPr>
      </w:pPr>
      <w:r w:rsidRPr="00EB3633">
        <w:rPr>
          <w:sz w:val="24"/>
        </w:rPr>
        <w:t>A</w:t>
      </w:r>
      <w:r w:rsidRPr="00EB3633">
        <w:rPr>
          <w:spacing w:val="-2"/>
          <w:sz w:val="24"/>
        </w:rPr>
        <w:t xml:space="preserve"> </w:t>
      </w:r>
      <w:r w:rsidRPr="00EB3633">
        <w:rPr>
          <w:sz w:val="24"/>
        </w:rPr>
        <w:t>ballot</w:t>
      </w:r>
      <w:r w:rsidRPr="00EB3633">
        <w:rPr>
          <w:spacing w:val="-1"/>
          <w:sz w:val="24"/>
        </w:rPr>
        <w:t xml:space="preserve"> </w:t>
      </w:r>
      <w:r w:rsidRPr="00EB3633">
        <w:rPr>
          <w:sz w:val="24"/>
        </w:rPr>
        <w:t>paper is</w:t>
      </w:r>
      <w:r w:rsidRPr="00EB3633">
        <w:rPr>
          <w:spacing w:val="-2"/>
          <w:sz w:val="24"/>
        </w:rPr>
        <w:t xml:space="preserve"> </w:t>
      </w:r>
      <w:r w:rsidRPr="00EB3633">
        <w:rPr>
          <w:sz w:val="24"/>
        </w:rPr>
        <w:t>invalid</w:t>
      </w:r>
      <w:r w:rsidRPr="00EB3633">
        <w:rPr>
          <w:spacing w:val="-2"/>
          <w:sz w:val="24"/>
        </w:rPr>
        <w:t xml:space="preserve"> </w:t>
      </w:r>
      <w:r w:rsidRPr="00EB3633">
        <w:rPr>
          <w:sz w:val="24"/>
        </w:rPr>
        <w:t>if</w:t>
      </w:r>
      <w:r w:rsidRPr="00EB3633">
        <w:rPr>
          <w:spacing w:val="-1"/>
          <w:sz w:val="24"/>
        </w:rPr>
        <w:t xml:space="preserve"> </w:t>
      </w:r>
      <w:r w:rsidRPr="00EB3633">
        <w:rPr>
          <w:sz w:val="24"/>
        </w:rPr>
        <w:t>it:</w:t>
      </w:r>
    </w:p>
    <w:p w14:paraId="524BC1A9" w14:textId="4AD8AA08" w:rsidR="00EB3633" w:rsidRPr="00EB3633" w:rsidRDefault="00EB3633" w:rsidP="00EB3633">
      <w:pPr>
        <w:spacing w:before="10"/>
        <w:rPr>
          <w:sz w:val="20"/>
          <w:szCs w:val="24"/>
        </w:rPr>
      </w:pPr>
    </w:p>
    <w:p w14:paraId="3F51492F" w14:textId="70E3B12E" w:rsidR="00EB3633" w:rsidRPr="00EB3633" w:rsidRDefault="00EB3633" w:rsidP="00A51693">
      <w:pPr>
        <w:numPr>
          <w:ilvl w:val="1"/>
          <w:numId w:val="101"/>
        </w:numPr>
        <w:tabs>
          <w:tab w:val="left" w:pos="1128"/>
        </w:tabs>
        <w:ind w:right="1039"/>
        <w:rPr>
          <w:sz w:val="24"/>
        </w:rPr>
      </w:pPr>
      <w:r w:rsidRPr="00EB3633">
        <w:rPr>
          <w:sz w:val="24"/>
        </w:rPr>
        <w:t>is not received by the principal, or placed in the ballot box, by 4 pm on the date</w:t>
      </w:r>
      <w:r w:rsidRPr="00EB3633">
        <w:rPr>
          <w:spacing w:val="-57"/>
          <w:sz w:val="24"/>
        </w:rPr>
        <w:t xml:space="preserve"> </w:t>
      </w:r>
      <w:r w:rsidRPr="00EB3633">
        <w:rPr>
          <w:sz w:val="24"/>
        </w:rPr>
        <w:t>fixed</w:t>
      </w:r>
      <w:r w:rsidRPr="00EB3633">
        <w:rPr>
          <w:spacing w:val="-1"/>
          <w:sz w:val="24"/>
        </w:rPr>
        <w:t xml:space="preserve"> </w:t>
      </w:r>
      <w:r w:rsidRPr="00EB3633">
        <w:rPr>
          <w:sz w:val="24"/>
        </w:rPr>
        <w:t>for the</w:t>
      </w:r>
      <w:r w:rsidRPr="00EB3633">
        <w:rPr>
          <w:spacing w:val="-1"/>
          <w:sz w:val="24"/>
        </w:rPr>
        <w:t xml:space="preserve"> </w:t>
      </w:r>
      <w:r w:rsidRPr="00EB3633">
        <w:rPr>
          <w:sz w:val="24"/>
        </w:rPr>
        <w:t xml:space="preserve">closure of the </w:t>
      </w:r>
      <w:proofErr w:type="gramStart"/>
      <w:r w:rsidRPr="00EB3633">
        <w:rPr>
          <w:sz w:val="24"/>
        </w:rPr>
        <w:t>ballot;</w:t>
      </w:r>
      <w:proofErr w:type="gramEnd"/>
    </w:p>
    <w:p w14:paraId="2C717348" w14:textId="6A1121BA" w:rsidR="00EB3633" w:rsidRPr="00EB3633" w:rsidRDefault="00EB3633" w:rsidP="00EB3633">
      <w:pPr>
        <w:spacing w:before="10"/>
        <w:rPr>
          <w:sz w:val="20"/>
          <w:szCs w:val="24"/>
        </w:rPr>
      </w:pPr>
    </w:p>
    <w:p w14:paraId="17605784" w14:textId="4F2FC7D9" w:rsidR="00EB3633" w:rsidRPr="00EB3633" w:rsidRDefault="00EB3633" w:rsidP="00A51693">
      <w:pPr>
        <w:numPr>
          <w:ilvl w:val="1"/>
          <w:numId w:val="101"/>
        </w:numPr>
        <w:tabs>
          <w:tab w:val="left" w:pos="1128"/>
        </w:tabs>
        <w:ind w:hanging="361"/>
        <w:rPr>
          <w:sz w:val="24"/>
        </w:rPr>
      </w:pPr>
      <w:r w:rsidRPr="00EB3633">
        <w:rPr>
          <w:sz w:val="24"/>
        </w:rPr>
        <w:t>is</w:t>
      </w:r>
      <w:r w:rsidRPr="00EB3633">
        <w:rPr>
          <w:spacing w:val="-2"/>
          <w:sz w:val="24"/>
        </w:rPr>
        <w:t xml:space="preserve"> </w:t>
      </w:r>
      <w:r w:rsidRPr="00EB3633">
        <w:rPr>
          <w:sz w:val="24"/>
        </w:rPr>
        <w:t>not</w:t>
      </w:r>
      <w:r w:rsidRPr="00EB3633">
        <w:rPr>
          <w:spacing w:val="-1"/>
          <w:sz w:val="24"/>
        </w:rPr>
        <w:t xml:space="preserve"> </w:t>
      </w:r>
      <w:r w:rsidRPr="00EB3633">
        <w:rPr>
          <w:sz w:val="24"/>
        </w:rPr>
        <w:t>properly</w:t>
      </w:r>
      <w:r w:rsidRPr="00EB3633">
        <w:rPr>
          <w:spacing w:val="-1"/>
          <w:sz w:val="24"/>
        </w:rPr>
        <w:t xml:space="preserve"> </w:t>
      </w:r>
      <w:r w:rsidRPr="00EB3633">
        <w:rPr>
          <w:sz w:val="24"/>
        </w:rPr>
        <w:t>and</w:t>
      </w:r>
      <w:r w:rsidRPr="00EB3633">
        <w:rPr>
          <w:spacing w:val="-2"/>
          <w:sz w:val="24"/>
        </w:rPr>
        <w:t xml:space="preserve"> </w:t>
      </w:r>
      <w:r w:rsidRPr="00EB3633">
        <w:rPr>
          <w:sz w:val="24"/>
        </w:rPr>
        <w:t>clearly</w:t>
      </w:r>
      <w:r w:rsidRPr="00EB3633">
        <w:rPr>
          <w:spacing w:val="-1"/>
          <w:sz w:val="24"/>
        </w:rPr>
        <w:t xml:space="preserve"> </w:t>
      </w:r>
      <w:proofErr w:type="gramStart"/>
      <w:r w:rsidRPr="00EB3633">
        <w:rPr>
          <w:sz w:val="24"/>
        </w:rPr>
        <w:t>marked;</w:t>
      </w:r>
      <w:proofErr w:type="gramEnd"/>
    </w:p>
    <w:p w14:paraId="660A2BEE" w14:textId="7712B7C1" w:rsidR="00EB3633" w:rsidRPr="00EB3633" w:rsidRDefault="00EB3633" w:rsidP="00EB3633">
      <w:pPr>
        <w:spacing w:before="10"/>
        <w:rPr>
          <w:sz w:val="20"/>
          <w:szCs w:val="24"/>
        </w:rPr>
      </w:pPr>
    </w:p>
    <w:p w14:paraId="2F444685" w14:textId="7323AFF2" w:rsidR="00EB3633" w:rsidRPr="00EB3633" w:rsidRDefault="00EB3633" w:rsidP="00A51693">
      <w:pPr>
        <w:numPr>
          <w:ilvl w:val="1"/>
          <w:numId w:val="101"/>
        </w:numPr>
        <w:tabs>
          <w:tab w:val="left" w:pos="1128"/>
        </w:tabs>
        <w:ind w:right="732"/>
        <w:rPr>
          <w:sz w:val="24"/>
        </w:rPr>
      </w:pPr>
      <w:r w:rsidRPr="00EB3633">
        <w:rPr>
          <w:sz w:val="24"/>
        </w:rPr>
        <w:t>except as provided in subclause (2), contains more marks for candidates than there</w:t>
      </w:r>
      <w:r w:rsidRPr="00EB3633">
        <w:rPr>
          <w:spacing w:val="-57"/>
          <w:sz w:val="24"/>
        </w:rPr>
        <w:t xml:space="preserve"> </w:t>
      </w:r>
      <w:r w:rsidRPr="00EB3633">
        <w:rPr>
          <w:sz w:val="24"/>
        </w:rPr>
        <w:t>are</w:t>
      </w:r>
      <w:r w:rsidRPr="00EB3633">
        <w:rPr>
          <w:spacing w:val="-1"/>
          <w:sz w:val="24"/>
        </w:rPr>
        <w:t xml:space="preserve"> </w:t>
      </w:r>
      <w:r w:rsidRPr="00EB3633">
        <w:rPr>
          <w:sz w:val="24"/>
        </w:rPr>
        <w:t>vacancies; or</w:t>
      </w:r>
    </w:p>
    <w:p w14:paraId="695215DC" w14:textId="3B21BBC5" w:rsidR="00EB3633" w:rsidRPr="00EB3633" w:rsidRDefault="00EB3633" w:rsidP="00EB3633">
      <w:pPr>
        <w:spacing w:before="10"/>
        <w:rPr>
          <w:sz w:val="20"/>
          <w:szCs w:val="24"/>
        </w:rPr>
      </w:pPr>
    </w:p>
    <w:p w14:paraId="0D1D85F2" w14:textId="3E8BC480" w:rsidR="00EB3633" w:rsidRPr="00EB3633" w:rsidRDefault="00EB3633" w:rsidP="00A51693">
      <w:pPr>
        <w:numPr>
          <w:ilvl w:val="1"/>
          <w:numId w:val="101"/>
        </w:numPr>
        <w:tabs>
          <w:tab w:val="left" w:pos="1128"/>
        </w:tabs>
        <w:spacing w:before="1"/>
        <w:ind w:hanging="361"/>
        <w:rPr>
          <w:sz w:val="24"/>
        </w:rPr>
      </w:pPr>
      <w:r w:rsidRPr="00EB3633">
        <w:rPr>
          <w:sz w:val="24"/>
        </w:rPr>
        <w:t>does</w:t>
      </w:r>
      <w:r w:rsidRPr="00EB3633">
        <w:rPr>
          <w:spacing w:val="-2"/>
          <w:sz w:val="24"/>
        </w:rPr>
        <w:t xml:space="preserve"> </w:t>
      </w:r>
      <w:r w:rsidRPr="00EB3633">
        <w:rPr>
          <w:sz w:val="24"/>
        </w:rPr>
        <w:t>not</w:t>
      </w:r>
      <w:r w:rsidRPr="00EB3633">
        <w:rPr>
          <w:spacing w:val="-1"/>
          <w:sz w:val="24"/>
        </w:rPr>
        <w:t xml:space="preserve"> </w:t>
      </w:r>
      <w:r w:rsidRPr="00EB3633">
        <w:rPr>
          <w:sz w:val="24"/>
        </w:rPr>
        <w:t>otherwise</w:t>
      </w:r>
      <w:r w:rsidRPr="00EB3633">
        <w:rPr>
          <w:spacing w:val="-2"/>
          <w:sz w:val="24"/>
        </w:rPr>
        <w:t xml:space="preserve"> </w:t>
      </w:r>
      <w:r w:rsidRPr="00EB3633">
        <w:rPr>
          <w:sz w:val="24"/>
        </w:rPr>
        <w:t>comply</w:t>
      </w:r>
      <w:r w:rsidRPr="00EB3633">
        <w:rPr>
          <w:spacing w:val="-2"/>
          <w:sz w:val="24"/>
        </w:rPr>
        <w:t xml:space="preserve"> </w:t>
      </w:r>
      <w:r w:rsidRPr="00EB3633">
        <w:rPr>
          <w:sz w:val="24"/>
        </w:rPr>
        <w:t>with</w:t>
      </w:r>
      <w:r w:rsidRPr="00EB3633">
        <w:rPr>
          <w:spacing w:val="-1"/>
          <w:sz w:val="24"/>
        </w:rPr>
        <w:t xml:space="preserve"> </w:t>
      </w:r>
      <w:r w:rsidRPr="00EB3633">
        <w:rPr>
          <w:sz w:val="24"/>
        </w:rPr>
        <w:t>this</w:t>
      </w:r>
      <w:r w:rsidRPr="00EB3633">
        <w:rPr>
          <w:spacing w:val="-2"/>
          <w:sz w:val="24"/>
        </w:rPr>
        <w:t xml:space="preserve"> </w:t>
      </w:r>
      <w:r w:rsidRPr="00EB3633">
        <w:rPr>
          <w:sz w:val="24"/>
        </w:rPr>
        <w:t>Order.</w:t>
      </w:r>
    </w:p>
    <w:p w14:paraId="40A85368" w14:textId="12FE378C" w:rsidR="00EB3633" w:rsidRPr="00EB3633" w:rsidRDefault="00EB3633" w:rsidP="00EB3633">
      <w:pPr>
        <w:spacing w:before="9"/>
        <w:rPr>
          <w:sz w:val="20"/>
          <w:szCs w:val="24"/>
        </w:rPr>
      </w:pPr>
    </w:p>
    <w:p w14:paraId="149482FE" w14:textId="3B38449E" w:rsidR="00EB3633" w:rsidRPr="00EB3633" w:rsidRDefault="00EB3633" w:rsidP="00A51693">
      <w:pPr>
        <w:numPr>
          <w:ilvl w:val="0"/>
          <w:numId w:val="101"/>
        </w:numPr>
        <w:tabs>
          <w:tab w:val="left" w:pos="768"/>
        </w:tabs>
        <w:spacing w:before="1"/>
        <w:rPr>
          <w:sz w:val="24"/>
        </w:rPr>
      </w:pPr>
      <w:r w:rsidRPr="00EB3633">
        <w:rPr>
          <w:sz w:val="24"/>
        </w:rPr>
        <w:t>If</w:t>
      </w:r>
      <w:r w:rsidRPr="00EB3633">
        <w:rPr>
          <w:spacing w:val="-2"/>
          <w:sz w:val="24"/>
        </w:rPr>
        <w:t xml:space="preserve"> </w:t>
      </w:r>
      <w:r w:rsidRPr="00EB3633">
        <w:rPr>
          <w:sz w:val="24"/>
        </w:rPr>
        <w:t>an</w:t>
      </w:r>
      <w:r w:rsidRPr="00EB3633">
        <w:rPr>
          <w:spacing w:val="-1"/>
          <w:sz w:val="24"/>
        </w:rPr>
        <w:t xml:space="preserve"> </w:t>
      </w:r>
      <w:r w:rsidRPr="00EB3633">
        <w:rPr>
          <w:sz w:val="24"/>
        </w:rPr>
        <w:t>election</w:t>
      </w:r>
      <w:r w:rsidRPr="00EB3633">
        <w:rPr>
          <w:spacing w:val="-1"/>
          <w:sz w:val="24"/>
        </w:rPr>
        <w:t xml:space="preserve"> </w:t>
      </w:r>
      <w:r w:rsidRPr="00EB3633">
        <w:rPr>
          <w:sz w:val="24"/>
        </w:rPr>
        <w:t>is</w:t>
      </w:r>
      <w:r w:rsidRPr="00EB3633">
        <w:rPr>
          <w:spacing w:val="-1"/>
          <w:sz w:val="24"/>
        </w:rPr>
        <w:t xml:space="preserve"> </w:t>
      </w:r>
      <w:r w:rsidRPr="00EB3633">
        <w:rPr>
          <w:sz w:val="24"/>
        </w:rPr>
        <w:t>held</w:t>
      </w:r>
      <w:r w:rsidRPr="00EB3633">
        <w:rPr>
          <w:spacing w:val="-4"/>
          <w:sz w:val="24"/>
        </w:rPr>
        <w:t xml:space="preserve"> </w:t>
      </w:r>
      <w:r w:rsidRPr="00EB3633">
        <w:rPr>
          <w:sz w:val="24"/>
        </w:rPr>
        <w:t>concurrently</w:t>
      </w:r>
      <w:r w:rsidRPr="00EB3633">
        <w:rPr>
          <w:spacing w:val="-3"/>
          <w:sz w:val="24"/>
        </w:rPr>
        <w:t xml:space="preserve"> </w:t>
      </w:r>
      <w:r w:rsidRPr="00EB3633">
        <w:rPr>
          <w:sz w:val="24"/>
        </w:rPr>
        <w:t>for:</w:t>
      </w:r>
    </w:p>
    <w:p w14:paraId="20720552" w14:textId="78AD46D9" w:rsidR="00EB3633" w:rsidRPr="00EB3633" w:rsidRDefault="00EB3633" w:rsidP="00EB3633">
      <w:pPr>
        <w:spacing w:before="9"/>
        <w:rPr>
          <w:sz w:val="20"/>
          <w:szCs w:val="24"/>
        </w:rPr>
      </w:pPr>
    </w:p>
    <w:p w14:paraId="5142D35C" w14:textId="3852E2DC" w:rsidR="00EB3633" w:rsidRPr="00EB3633" w:rsidRDefault="00EB3633" w:rsidP="00A51693">
      <w:pPr>
        <w:numPr>
          <w:ilvl w:val="1"/>
          <w:numId w:val="101"/>
        </w:numPr>
        <w:tabs>
          <w:tab w:val="left" w:pos="1128"/>
        </w:tabs>
        <w:spacing w:before="1"/>
        <w:ind w:hanging="361"/>
        <w:rPr>
          <w:sz w:val="24"/>
        </w:rPr>
      </w:pPr>
      <w:r w:rsidRPr="00EB3633">
        <w:rPr>
          <w:sz w:val="24"/>
        </w:rPr>
        <w:t>candidates</w:t>
      </w:r>
      <w:r w:rsidRPr="00EB3633">
        <w:rPr>
          <w:spacing w:val="-2"/>
          <w:sz w:val="24"/>
        </w:rPr>
        <w:t xml:space="preserve"> </w:t>
      </w:r>
      <w:r w:rsidRPr="00EB3633">
        <w:rPr>
          <w:sz w:val="24"/>
        </w:rPr>
        <w:t>to</w:t>
      </w:r>
      <w:r w:rsidRPr="00EB3633">
        <w:rPr>
          <w:spacing w:val="-2"/>
          <w:sz w:val="24"/>
        </w:rPr>
        <w:t xml:space="preserve"> </w:t>
      </w:r>
      <w:r w:rsidRPr="00EB3633">
        <w:rPr>
          <w:sz w:val="24"/>
        </w:rPr>
        <w:t>the</w:t>
      </w:r>
      <w:r w:rsidRPr="00EB3633">
        <w:rPr>
          <w:spacing w:val="-1"/>
          <w:sz w:val="24"/>
        </w:rPr>
        <w:t xml:space="preserve"> </w:t>
      </w:r>
      <w:r w:rsidRPr="00EB3633">
        <w:rPr>
          <w:sz w:val="24"/>
        </w:rPr>
        <w:t>parent</w:t>
      </w:r>
      <w:r w:rsidRPr="00EB3633">
        <w:rPr>
          <w:spacing w:val="-3"/>
          <w:sz w:val="24"/>
        </w:rPr>
        <w:t xml:space="preserve"> </w:t>
      </w:r>
      <w:r w:rsidRPr="00EB3633">
        <w:rPr>
          <w:sz w:val="24"/>
        </w:rPr>
        <w:t>member</w:t>
      </w:r>
      <w:r w:rsidRPr="00EB3633">
        <w:rPr>
          <w:spacing w:val="-1"/>
          <w:sz w:val="24"/>
        </w:rPr>
        <w:t xml:space="preserve"> </w:t>
      </w:r>
      <w:r w:rsidRPr="00EB3633">
        <w:rPr>
          <w:sz w:val="24"/>
        </w:rPr>
        <w:t>category</w:t>
      </w:r>
      <w:r w:rsidRPr="00EB3633">
        <w:rPr>
          <w:spacing w:val="-2"/>
          <w:sz w:val="24"/>
        </w:rPr>
        <w:t xml:space="preserve"> </w:t>
      </w:r>
      <w:r w:rsidRPr="00EB3633">
        <w:rPr>
          <w:sz w:val="24"/>
        </w:rPr>
        <w:t>who</w:t>
      </w:r>
      <w:r w:rsidRPr="00EB3633">
        <w:rPr>
          <w:spacing w:val="-1"/>
          <w:sz w:val="24"/>
        </w:rPr>
        <w:t xml:space="preserve"> </w:t>
      </w:r>
      <w:r w:rsidRPr="00EB3633">
        <w:rPr>
          <w:sz w:val="24"/>
        </w:rPr>
        <w:t>are</w:t>
      </w:r>
      <w:r w:rsidRPr="00EB3633">
        <w:rPr>
          <w:spacing w:val="-2"/>
          <w:sz w:val="24"/>
        </w:rPr>
        <w:t xml:space="preserve"> </w:t>
      </w:r>
      <w:r w:rsidRPr="00EB3633">
        <w:rPr>
          <w:sz w:val="24"/>
        </w:rPr>
        <w:t>not</w:t>
      </w:r>
      <w:r w:rsidRPr="00EB3633">
        <w:rPr>
          <w:spacing w:val="-1"/>
          <w:sz w:val="24"/>
        </w:rPr>
        <w:t xml:space="preserve"> </w:t>
      </w:r>
      <w:r w:rsidRPr="00EB3633">
        <w:rPr>
          <w:sz w:val="24"/>
        </w:rPr>
        <w:t>Department</w:t>
      </w:r>
      <w:r w:rsidRPr="00EB3633">
        <w:rPr>
          <w:spacing w:val="-2"/>
          <w:sz w:val="24"/>
        </w:rPr>
        <w:t xml:space="preserve"> </w:t>
      </w:r>
      <w:r w:rsidRPr="00EB3633">
        <w:rPr>
          <w:sz w:val="24"/>
        </w:rPr>
        <w:t>employees;</w:t>
      </w:r>
      <w:r w:rsidRPr="00EB3633">
        <w:rPr>
          <w:spacing w:val="-1"/>
          <w:sz w:val="24"/>
        </w:rPr>
        <w:t xml:space="preserve"> </w:t>
      </w:r>
      <w:r w:rsidRPr="00EB3633">
        <w:rPr>
          <w:sz w:val="24"/>
        </w:rPr>
        <w:t>and</w:t>
      </w:r>
    </w:p>
    <w:p w14:paraId="0BB34F96" w14:textId="5ED5EF6E" w:rsidR="00EB3633" w:rsidRPr="00EB3633" w:rsidRDefault="00EB3633" w:rsidP="00EB3633">
      <w:pPr>
        <w:spacing w:before="9"/>
        <w:rPr>
          <w:sz w:val="20"/>
          <w:szCs w:val="24"/>
        </w:rPr>
      </w:pPr>
    </w:p>
    <w:p w14:paraId="7900D4D4" w14:textId="6D86F89A" w:rsidR="00EB3633" w:rsidRPr="00EB3633" w:rsidRDefault="00EB3633" w:rsidP="00A51693">
      <w:pPr>
        <w:numPr>
          <w:ilvl w:val="1"/>
          <w:numId w:val="101"/>
        </w:numPr>
        <w:tabs>
          <w:tab w:val="left" w:pos="1128"/>
        </w:tabs>
        <w:spacing w:before="1"/>
        <w:ind w:hanging="361"/>
        <w:rPr>
          <w:sz w:val="24"/>
        </w:rPr>
      </w:pPr>
      <w:r w:rsidRPr="00EB3633">
        <w:rPr>
          <w:sz w:val="24"/>
        </w:rPr>
        <w:t>candidates</w:t>
      </w:r>
      <w:r w:rsidRPr="00EB3633">
        <w:rPr>
          <w:spacing w:val="-2"/>
          <w:sz w:val="24"/>
        </w:rPr>
        <w:t xml:space="preserve"> </w:t>
      </w:r>
      <w:r w:rsidRPr="00EB3633">
        <w:rPr>
          <w:sz w:val="24"/>
        </w:rPr>
        <w:t>to</w:t>
      </w:r>
      <w:r w:rsidRPr="00EB3633">
        <w:rPr>
          <w:spacing w:val="-1"/>
          <w:sz w:val="24"/>
        </w:rPr>
        <w:t xml:space="preserve"> </w:t>
      </w:r>
      <w:r w:rsidRPr="00EB3633">
        <w:rPr>
          <w:sz w:val="24"/>
        </w:rPr>
        <w:t>the</w:t>
      </w:r>
      <w:r w:rsidRPr="00EB3633">
        <w:rPr>
          <w:spacing w:val="-1"/>
          <w:sz w:val="24"/>
        </w:rPr>
        <w:t xml:space="preserve"> </w:t>
      </w:r>
      <w:r w:rsidRPr="00EB3633">
        <w:rPr>
          <w:sz w:val="24"/>
        </w:rPr>
        <w:t>parent</w:t>
      </w:r>
      <w:r w:rsidRPr="00EB3633">
        <w:rPr>
          <w:spacing w:val="-3"/>
          <w:sz w:val="24"/>
        </w:rPr>
        <w:t xml:space="preserve"> </w:t>
      </w:r>
      <w:r w:rsidRPr="00EB3633">
        <w:rPr>
          <w:sz w:val="24"/>
        </w:rPr>
        <w:t>member</w:t>
      </w:r>
      <w:r w:rsidRPr="00EB3633">
        <w:rPr>
          <w:spacing w:val="-1"/>
          <w:sz w:val="24"/>
        </w:rPr>
        <w:t xml:space="preserve"> </w:t>
      </w:r>
      <w:r w:rsidRPr="00EB3633">
        <w:rPr>
          <w:sz w:val="24"/>
        </w:rPr>
        <w:t>category</w:t>
      </w:r>
      <w:r w:rsidRPr="00EB3633">
        <w:rPr>
          <w:spacing w:val="-1"/>
          <w:sz w:val="24"/>
        </w:rPr>
        <w:t xml:space="preserve"> </w:t>
      </w:r>
      <w:r w:rsidRPr="00EB3633">
        <w:rPr>
          <w:sz w:val="24"/>
        </w:rPr>
        <w:t>who</w:t>
      </w:r>
      <w:r w:rsidRPr="00EB3633">
        <w:rPr>
          <w:spacing w:val="-2"/>
          <w:sz w:val="24"/>
        </w:rPr>
        <w:t xml:space="preserve"> </w:t>
      </w:r>
      <w:r w:rsidRPr="00EB3633">
        <w:rPr>
          <w:sz w:val="24"/>
        </w:rPr>
        <w:t>are</w:t>
      </w:r>
      <w:r w:rsidRPr="00EB3633">
        <w:rPr>
          <w:spacing w:val="-1"/>
          <w:sz w:val="24"/>
        </w:rPr>
        <w:t xml:space="preserve"> </w:t>
      </w:r>
      <w:r w:rsidRPr="00EB3633">
        <w:rPr>
          <w:sz w:val="24"/>
        </w:rPr>
        <w:t>Department</w:t>
      </w:r>
      <w:r w:rsidRPr="00EB3633">
        <w:rPr>
          <w:spacing w:val="-1"/>
          <w:sz w:val="24"/>
        </w:rPr>
        <w:t xml:space="preserve"> </w:t>
      </w:r>
      <w:r w:rsidRPr="00EB3633">
        <w:rPr>
          <w:sz w:val="24"/>
        </w:rPr>
        <w:t>employees;</w:t>
      </w:r>
      <w:r w:rsidRPr="00EB3633">
        <w:rPr>
          <w:spacing w:val="-1"/>
          <w:sz w:val="24"/>
        </w:rPr>
        <w:t xml:space="preserve"> </w:t>
      </w:r>
      <w:r w:rsidRPr="00EB3633">
        <w:rPr>
          <w:sz w:val="24"/>
        </w:rPr>
        <w:t>and</w:t>
      </w:r>
    </w:p>
    <w:p w14:paraId="2FF1B0B8" w14:textId="6DFC2D58" w:rsidR="00EB3633" w:rsidRPr="00EB3633" w:rsidRDefault="00EB3633" w:rsidP="00EB3633">
      <w:pPr>
        <w:spacing w:before="9"/>
        <w:rPr>
          <w:sz w:val="20"/>
          <w:szCs w:val="24"/>
        </w:rPr>
      </w:pPr>
    </w:p>
    <w:p w14:paraId="6615454E" w14:textId="2C3833F1" w:rsidR="00EB3633" w:rsidRPr="00EB3633" w:rsidRDefault="00EB3633" w:rsidP="00EB3633">
      <w:pPr>
        <w:spacing w:before="1" w:line="256" w:lineRule="auto"/>
        <w:ind w:right="805"/>
        <w:rPr>
          <w:sz w:val="24"/>
          <w:szCs w:val="24"/>
        </w:rPr>
      </w:pPr>
      <w:r w:rsidRPr="00EB3633">
        <w:rPr>
          <w:sz w:val="24"/>
          <w:szCs w:val="24"/>
        </w:rPr>
        <w:t>there are more marks than candidates for one subcategory but not the other, the ballot</w:t>
      </w:r>
      <w:r w:rsidRPr="00EB3633">
        <w:rPr>
          <w:spacing w:val="-57"/>
          <w:sz w:val="24"/>
          <w:szCs w:val="24"/>
        </w:rPr>
        <w:t xml:space="preserve"> </w:t>
      </w:r>
      <w:r w:rsidRPr="00EB3633">
        <w:rPr>
          <w:sz w:val="24"/>
          <w:szCs w:val="24"/>
        </w:rPr>
        <w:t>paper is only invalid in relation to the subcategory for which the number of marks</w:t>
      </w:r>
      <w:r w:rsidRPr="00EB3633">
        <w:rPr>
          <w:spacing w:val="1"/>
          <w:sz w:val="24"/>
          <w:szCs w:val="24"/>
        </w:rPr>
        <w:t xml:space="preserve"> </w:t>
      </w:r>
      <w:r w:rsidRPr="00EB3633">
        <w:rPr>
          <w:sz w:val="24"/>
          <w:szCs w:val="24"/>
        </w:rPr>
        <w:t>exceeds</w:t>
      </w:r>
      <w:r w:rsidRPr="00EB3633">
        <w:rPr>
          <w:spacing w:val="-2"/>
          <w:sz w:val="24"/>
          <w:szCs w:val="24"/>
        </w:rPr>
        <w:t xml:space="preserve"> </w:t>
      </w:r>
      <w:r w:rsidRPr="00EB3633">
        <w:rPr>
          <w:sz w:val="24"/>
          <w:szCs w:val="24"/>
        </w:rPr>
        <w:t>the</w:t>
      </w:r>
      <w:r w:rsidRPr="00EB3633">
        <w:rPr>
          <w:spacing w:val="-1"/>
          <w:sz w:val="24"/>
          <w:szCs w:val="24"/>
        </w:rPr>
        <w:t xml:space="preserve"> </w:t>
      </w:r>
      <w:r w:rsidRPr="00EB3633">
        <w:rPr>
          <w:sz w:val="24"/>
          <w:szCs w:val="24"/>
        </w:rPr>
        <w:t>number of vacancies.</w:t>
      </w:r>
    </w:p>
    <w:p w14:paraId="59109F98" w14:textId="032D5C27" w:rsidR="00EB3633" w:rsidRPr="00EB3633" w:rsidRDefault="00EB3633" w:rsidP="00EB3633">
      <w:pPr>
        <w:spacing w:before="9"/>
        <w:rPr>
          <w:sz w:val="20"/>
          <w:szCs w:val="24"/>
        </w:rPr>
      </w:pPr>
    </w:p>
    <w:p w14:paraId="6DC77763" w14:textId="02D1435A" w:rsidR="00EB3633" w:rsidRPr="00EB3633" w:rsidRDefault="00EB3633" w:rsidP="00A51693">
      <w:pPr>
        <w:numPr>
          <w:ilvl w:val="0"/>
          <w:numId w:val="94"/>
        </w:numPr>
        <w:tabs>
          <w:tab w:val="left" w:pos="768"/>
        </w:tabs>
        <w:spacing w:before="1"/>
        <w:outlineLvl w:val="1"/>
        <w:rPr>
          <w:b/>
          <w:bCs/>
          <w:sz w:val="24"/>
          <w:szCs w:val="24"/>
        </w:rPr>
      </w:pPr>
      <w:r w:rsidRPr="00EB3633">
        <w:rPr>
          <w:b/>
          <w:bCs/>
          <w:sz w:val="24"/>
          <w:szCs w:val="24"/>
        </w:rPr>
        <w:t>Receipt</w:t>
      </w:r>
      <w:r w:rsidRPr="00EB3633">
        <w:rPr>
          <w:b/>
          <w:bCs/>
          <w:spacing w:val="-2"/>
          <w:sz w:val="24"/>
          <w:szCs w:val="24"/>
        </w:rPr>
        <w:t xml:space="preserve"> </w:t>
      </w:r>
      <w:r w:rsidRPr="00EB3633">
        <w:rPr>
          <w:b/>
          <w:bCs/>
          <w:sz w:val="24"/>
          <w:szCs w:val="24"/>
        </w:rPr>
        <w:t>of</w:t>
      </w:r>
      <w:r w:rsidRPr="00EB3633">
        <w:rPr>
          <w:b/>
          <w:bCs/>
          <w:spacing w:val="-2"/>
          <w:sz w:val="24"/>
          <w:szCs w:val="24"/>
        </w:rPr>
        <w:t xml:space="preserve"> </w:t>
      </w:r>
      <w:r w:rsidRPr="00EB3633">
        <w:rPr>
          <w:b/>
          <w:bCs/>
          <w:sz w:val="24"/>
          <w:szCs w:val="24"/>
        </w:rPr>
        <w:t>nomination</w:t>
      </w:r>
      <w:r w:rsidRPr="00EB3633">
        <w:rPr>
          <w:b/>
          <w:bCs/>
          <w:spacing w:val="-3"/>
          <w:sz w:val="24"/>
          <w:szCs w:val="24"/>
        </w:rPr>
        <w:t xml:space="preserve"> </w:t>
      </w:r>
      <w:r w:rsidRPr="00EB3633">
        <w:rPr>
          <w:b/>
          <w:bCs/>
          <w:sz w:val="24"/>
          <w:szCs w:val="24"/>
        </w:rPr>
        <w:t>or</w:t>
      </w:r>
      <w:r w:rsidRPr="00EB3633">
        <w:rPr>
          <w:b/>
          <w:bCs/>
          <w:spacing w:val="-1"/>
          <w:sz w:val="24"/>
          <w:szCs w:val="24"/>
        </w:rPr>
        <w:t xml:space="preserve"> </w:t>
      </w:r>
      <w:r w:rsidRPr="00EB3633">
        <w:rPr>
          <w:b/>
          <w:bCs/>
          <w:sz w:val="24"/>
          <w:szCs w:val="24"/>
        </w:rPr>
        <w:t>ballot</w:t>
      </w:r>
      <w:r w:rsidRPr="00EB3633">
        <w:rPr>
          <w:b/>
          <w:bCs/>
          <w:spacing w:val="-2"/>
          <w:sz w:val="24"/>
          <w:szCs w:val="24"/>
        </w:rPr>
        <w:t xml:space="preserve"> </w:t>
      </w:r>
      <w:r w:rsidRPr="00EB3633">
        <w:rPr>
          <w:b/>
          <w:bCs/>
          <w:sz w:val="24"/>
          <w:szCs w:val="24"/>
        </w:rPr>
        <w:t>papers</w:t>
      </w:r>
    </w:p>
    <w:p w14:paraId="183C03C2" w14:textId="31117F01" w:rsidR="00EB3633" w:rsidRPr="00EB3633" w:rsidRDefault="00EB3633" w:rsidP="00EB3633">
      <w:pPr>
        <w:spacing w:before="8"/>
        <w:rPr>
          <w:b/>
          <w:szCs w:val="24"/>
        </w:rPr>
      </w:pPr>
    </w:p>
    <w:p w14:paraId="5168E771" w14:textId="6F9E3F3B" w:rsidR="00EB3633" w:rsidRPr="00EB3633" w:rsidRDefault="00EB3633" w:rsidP="00A51693">
      <w:pPr>
        <w:numPr>
          <w:ilvl w:val="0"/>
          <w:numId w:val="102"/>
        </w:numPr>
        <w:tabs>
          <w:tab w:val="left" w:pos="768"/>
        </w:tabs>
        <w:ind w:right="853"/>
        <w:rPr>
          <w:sz w:val="24"/>
        </w:rPr>
      </w:pPr>
      <w:r w:rsidRPr="00EB3633">
        <w:rPr>
          <w:sz w:val="24"/>
        </w:rPr>
        <w:t>The principal is not required to locate or identify any member of an electorate for the</w:t>
      </w:r>
      <w:r w:rsidRPr="00EB3633">
        <w:rPr>
          <w:spacing w:val="-57"/>
          <w:sz w:val="24"/>
        </w:rPr>
        <w:t xml:space="preserve"> </w:t>
      </w:r>
      <w:r w:rsidRPr="00EB3633">
        <w:rPr>
          <w:sz w:val="24"/>
        </w:rPr>
        <w:t>purposes of posting or arranging delivery of the notice of election and call for</w:t>
      </w:r>
      <w:r w:rsidRPr="00EB3633">
        <w:rPr>
          <w:spacing w:val="1"/>
          <w:sz w:val="24"/>
        </w:rPr>
        <w:t xml:space="preserve"> </w:t>
      </w:r>
      <w:r w:rsidRPr="00EB3633">
        <w:rPr>
          <w:sz w:val="24"/>
        </w:rPr>
        <w:t>nominations</w:t>
      </w:r>
      <w:r w:rsidRPr="00EB3633">
        <w:rPr>
          <w:spacing w:val="-2"/>
          <w:sz w:val="24"/>
        </w:rPr>
        <w:t xml:space="preserve"> </w:t>
      </w:r>
      <w:r w:rsidRPr="00EB3633">
        <w:rPr>
          <w:sz w:val="24"/>
        </w:rPr>
        <w:t>or ballot papers, other than from</w:t>
      </w:r>
      <w:r w:rsidRPr="00EB3633">
        <w:rPr>
          <w:spacing w:val="-1"/>
          <w:sz w:val="24"/>
        </w:rPr>
        <w:t xml:space="preserve"> </w:t>
      </w:r>
      <w:r w:rsidRPr="00EB3633">
        <w:rPr>
          <w:sz w:val="24"/>
        </w:rPr>
        <w:t>information:</w:t>
      </w:r>
    </w:p>
    <w:p w14:paraId="4083BC35" w14:textId="24ECAA74" w:rsidR="00EB3633" w:rsidRPr="00EB3633" w:rsidRDefault="00EB3633" w:rsidP="00EB3633">
      <w:pPr>
        <w:spacing w:before="10"/>
        <w:rPr>
          <w:sz w:val="20"/>
          <w:szCs w:val="24"/>
        </w:rPr>
      </w:pPr>
    </w:p>
    <w:p w14:paraId="18D81526" w14:textId="793A1471" w:rsidR="00EB3633" w:rsidRPr="00EB3633" w:rsidRDefault="00EB3633" w:rsidP="00A51693">
      <w:pPr>
        <w:numPr>
          <w:ilvl w:val="1"/>
          <w:numId w:val="102"/>
        </w:numPr>
        <w:tabs>
          <w:tab w:val="left" w:pos="1128"/>
        </w:tabs>
        <w:ind w:hanging="361"/>
        <w:rPr>
          <w:sz w:val="24"/>
        </w:rPr>
      </w:pPr>
      <w:r w:rsidRPr="00EB3633">
        <w:rPr>
          <w:sz w:val="24"/>
        </w:rPr>
        <w:t>found</w:t>
      </w:r>
      <w:r w:rsidRPr="00EB3633">
        <w:rPr>
          <w:spacing w:val="-1"/>
          <w:sz w:val="24"/>
        </w:rPr>
        <w:t xml:space="preserve"> </w:t>
      </w:r>
      <w:r w:rsidRPr="00EB3633">
        <w:rPr>
          <w:sz w:val="24"/>
        </w:rPr>
        <w:t>in</w:t>
      </w:r>
      <w:r w:rsidRPr="00EB3633">
        <w:rPr>
          <w:spacing w:val="-1"/>
          <w:sz w:val="24"/>
        </w:rPr>
        <w:t xml:space="preserve"> </w:t>
      </w:r>
      <w:r w:rsidRPr="00EB3633">
        <w:rPr>
          <w:sz w:val="24"/>
        </w:rPr>
        <w:t>the</w:t>
      </w:r>
      <w:r w:rsidRPr="00EB3633">
        <w:rPr>
          <w:spacing w:val="-2"/>
          <w:sz w:val="24"/>
        </w:rPr>
        <w:t xml:space="preserve"> </w:t>
      </w:r>
      <w:r w:rsidRPr="00EB3633">
        <w:rPr>
          <w:sz w:val="24"/>
        </w:rPr>
        <w:t>usual</w:t>
      </w:r>
      <w:r w:rsidRPr="00EB3633">
        <w:rPr>
          <w:spacing w:val="-1"/>
          <w:sz w:val="24"/>
        </w:rPr>
        <w:t xml:space="preserve"> </w:t>
      </w:r>
      <w:r w:rsidRPr="00EB3633">
        <w:rPr>
          <w:sz w:val="24"/>
        </w:rPr>
        <w:t>records kept</w:t>
      </w:r>
      <w:r w:rsidRPr="00EB3633">
        <w:rPr>
          <w:spacing w:val="-1"/>
          <w:sz w:val="24"/>
        </w:rPr>
        <w:t xml:space="preserve"> </w:t>
      </w:r>
      <w:r w:rsidRPr="00EB3633">
        <w:rPr>
          <w:sz w:val="24"/>
        </w:rPr>
        <w:t>at</w:t>
      </w:r>
      <w:r w:rsidRPr="00EB3633">
        <w:rPr>
          <w:spacing w:val="-1"/>
          <w:sz w:val="24"/>
        </w:rPr>
        <w:t xml:space="preserve"> </w:t>
      </w:r>
      <w:r w:rsidRPr="00EB3633">
        <w:rPr>
          <w:sz w:val="24"/>
        </w:rPr>
        <w:t>the</w:t>
      </w:r>
      <w:r w:rsidRPr="00EB3633">
        <w:rPr>
          <w:spacing w:val="-2"/>
          <w:sz w:val="24"/>
        </w:rPr>
        <w:t xml:space="preserve"> </w:t>
      </w:r>
      <w:r w:rsidRPr="00EB3633">
        <w:rPr>
          <w:sz w:val="24"/>
        </w:rPr>
        <w:t>school; or</w:t>
      </w:r>
    </w:p>
    <w:p w14:paraId="34B008C1" w14:textId="442F2EC2" w:rsidR="00EB3633" w:rsidRPr="00EB3633" w:rsidRDefault="00EB3633" w:rsidP="00EB3633">
      <w:pPr>
        <w:spacing w:before="10"/>
        <w:rPr>
          <w:sz w:val="20"/>
          <w:szCs w:val="24"/>
        </w:rPr>
      </w:pPr>
    </w:p>
    <w:p w14:paraId="604CA58F" w14:textId="51D6CB91" w:rsidR="00EB3633" w:rsidRPr="00EB3633" w:rsidRDefault="00EB3633" w:rsidP="00A51693">
      <w:pPr>
        <w:numPr>
          <w:ilvl w:val="1"/>
          <w:numId w:val="102"/>
        </w:numPr>
        <w:tabs>
          <w:tab w:val="left" w:pos="1128"/>
        </w:tabs>
        <w:ind w:hanging="361"/>
        <w:rPr>
          <w:sz w:val="24"/>
        </w:rPr>
      </w:pPr>
      <w:r w:rsidRPr="00EB3633">
        <w:rPr>
          <w:sz w:val="24"/>
        </w:rPr>
        <w:t>provided</w:t>
      </w:r>
      <w:r w:rsidRPr="00EB3633">
        <w:rPr>
          <w:spacing w:val="-3"/>
          <w:sz w:val="24"/>
        </w:rPr>
        <w:t xml:space="preserve"> </w:t>
      </w:r>
      <w:r w:rsidRPr="00EB3633">
        <w:rPr>
          <w:sz w:val="24"/>
        </w:rPr>
        <w:t>to</w:t>
      </w:r>
      <w:r w:rsidRPr="00EB3633">
        <w:rPr>
          <w:spacing w:val="-1"/>
          <w:sz w:val="24"/>
        </w:rPr>
        <w:t xml:space="preserve"> </w:t>
      </w:r>
      <w:r w:rsidRPr="00EB3633">
        <w:rPr>
          <w:sz w:val="24"/>
        </w:rPr>
        <w:t>the</w:t>
      </w:r>
      <w:r w:rsidRPr="00EB3633">
        <w:rPr>
          <w:spacing w:val="-1"/>
          <w:sz w:val="24"/>
        </w:rPr>
        <w:t xml:space="preserve"> </w:t>
      </w:r>
      <w:r w:rsidRPr="00EB3633">
        <w:rPr>
          <w:sz w:val="24"/>
        </w:rPr>
        <w:t>principal</w:t>
      </w:r>
      <w:r w:rsidRPr="00EB3633">
        <w:rPr>
          <w:spacing w:val="-1"/>
          <w:sz w:val="24"/>
        </w:rPr>
        <w:t xml:space="preserve"> </w:t>
      </w:r>
      <w:r w:rsidRPr="00EB3633">
        <w:rPr>
          <w:sz w:val="24"/>
        </w:rPr>
        <w:t>by</w:t>
      </w:r>
      <w:r w:rsidRPr="00EB3633">
        <w:rPr>
          <w:spacing w:val="-1"/>
          <w:sz w:val="24"/>
        </w:rPr>
        <w:t xml:space="preserve"> </w:t>
      </w:r>
      <w:r w:rsidRPr="00EB3633">
        <w:rPr>
          <w:sz w:val="24"/>
        </w:rPr>
        <w:t>the</w:t>
      </w:r>
      <w:r w:rsidRPr="00EB3633">
        <w:rPr>
          <w:spacing w:val="-1"/>
          <w:sz w:val="24"/>
        </w:rPr>
        <w:t xml:space="preserve"> </w:t>
      </w:r>
      <w:r w:rsidRPr="00EB3633">
        <w:rPr>
          <w:sz w:val="24"/>
        </w:rPr>
        <w:t>member,</w:t>
      </w:r>
      <w:r w:rsidRPr="00EB3633">
        <w:rPr>
          <w:spacing w:val="-1"/>
          <w:sz w:val="24"/>
        </w:rPr>
        <w:t xml:space="preserve"> </w:t>
      </w:r>
      <w:r w:rsidRPr="00EB3633">
        <w:rPr>
          <w:sz w:val="24"/>
        </w:rPr>
        <w:t>in writing.</w:t>
      </w:r>
    </w:p>
    <w:p w14:paraId="777849CB" w14:textId="384C6BDE" w:rsidR="00EB3633" w:rsidRPr="00EB3633" w:rsidRDefault="00EB3633" w:rsidP="00EB3633">
      <w:pPr>
        <w:spacing w:before="10"/>
        <w:rPr>
          <w:sz w:val="20"/>
          <w:szCs w:val="24"/>
        </w:rPr>
      </w:pPr>
    </w:p>
    <w:p w14:paraId="5CB3F1B2" w14:textId="043BB43B" w:rsidR="00EB3633" w:rsidRPr="00EB3633" w:rsidRDefault="00EB3633" w:rsidP="00A51693">
      <w:pPr>
        <w:numPr>
          <w:ilvl w:val="0"/>
          <w:numId w:val="102"/>
        </w:numPr>
        <w:tabs>
          <w:tab w:val="left" w:pos="768"/>
        </w:tabs>
        <w:ind w:right="770"/>
        <w:jc w:val="both"/>
        <w:rPr>
          <w:sz w:val="24"/>
        </w:rPr>
      </w:pPr>
      <w:r w:rsidRPr="00EB3633">
        <w:rPr>
          <w:sz w:val="24"/>
        </w:rPr>
        <w:t>A failure or omission to provide a notice of election and call for nominations or ballot</w:t>
      </w:r>
      <w:r w:rsidRPr="00EB3633">
        <w:rPr>
          <w:spacing w:val="-57"/>
          <w:sz w:val="24"/>
        </w:rPr>
        <w:t xml:space="preserve"> </w:t>
      </w:r>
      <w:r w:rsidRPr="00EB3633">
        <w:rPr>
          <w:sz w:val="24"/>
        </w:rPr>
        <w:t>paper to any member of the electorate of the school does not invalidate the election of</w:t>
      </w:r>
      <w:r w:rsidRPr="00EB3633">
        <w:rPr>
          <w:spacing w:val="-57"/>
          <w:sz w:val="24"/>
        </w:rPr>
        <w:t xml:space="preserve"> </w:t>
      </w:r>
      <w:r w:rsidRPr="00EB3633">
        <w:rPr>
          <w:sz w:val="24"/>
        </w:rPr>
        <w:t>any</w:t>
      </w:r>
      <w:r w:rsidRPr="00EB3633">
        <w:rPr>
          <w:spacing w:val="-1"/>
          <w:sz w:val="24"/>
        </w:rPr>
        <w:t xml:space="preserve"> </w:t>
      </w:r>
      <w:r w:rsidRPr="00EB3633">
        <w:rPr>
          <w:sz w:val="24"/>
        </w:rPr>
        <w:t>member</w:t>
      </w:r>
      <w:r w:rsidRPr="00EB3633">
        <w:rPr>
          <w:spacing w:val="-1"/>
          <w:sz w:val="24"/>
        </w:rPr>
        <w:t xml:space="preserve"> </w:t>
      </w:r>
      <w:r w:rsidRPr="00EB3633">
        <w:rPr>
          <w:sz w:val="24"/>
        </w:rPr>
        <w:t>to the school council.</w:t>
      </w:r>
    </w:p>
    <w:p w14:paraId="7E4C2ABA" w14:textId="017E00E5" w:rsidR="00EB3633" w:rsidRPr="00EB3633" w:rsidRDefault="00EB3633" w:rsidP="00EB3633">
      <w:pPr>
        <w:spacing w:before="10"/>
        <w:rPr>
          <w:sz w:val="20"/>
          <w:szCs w:val="24"/>
        </w:rPr>
      </w:pPr>
    </w:p>
    <w:p w14:paraId="4B102572" w14:textId="6565CEB1" w:rsidR="00EB3633" w:rsidRPr="00EB3633" w:rsidRDefault="00EB3633" w:rsidP="00A51693">
      <w:pPr>
        <w:numPr>
          <w:ilvl w:val="0"/>
          <w:numId w:val="94"/>
        </w:numPr>
        <w:tabs>
          <w:tab w:val="left" w:pos="768"/>
        </w:tabs>
        <w:outlineLvl w:val="1"/>
        <w:rPr>
          <w:b/>
          <w:bCs/>
          <w:sz w:val="24"/>
          <w:szCs w:val="24"/>
        </w:rPr>
      </w:pPr>
      <w:r w:rsidRPr="00EB3633">
        <w:rPr>
          <w:b/>
          <w:bCs/>
          <w:sz w:val="24"/>
          <w:szCs w:val="24"/>
        </w:rPr>
        <w:t>Counting</w:t>
      </w:r>
      <w:r w:rsidRPr="00EB3633">
        <w:rPr>
          <w:b/>
          <w:bCs/>
          <w:spacing w:val="-4"/>
          <w:sz w:val="24"/>
          <w:szCs w:val="24"/>
        </w:rPr>
        <w:t xml:space="preserve"> </w:t>
      </w:r>
      <w:r w:rsidRPr="00EB3633">
        <w:rPr>
          <w:b/>
          <w:bCs/>
          <w:sz w:val="24"/>
          <w:szCs w:val="24"/>
        </w:rPr>
        <w:t>procedures</w:t>
      </w:r>
    </w:p>
    <w:p w14:paraId="45795444" w14:textId="0DB74188" w:rsidR="00EB3633" w:rsidRPr="00EB3633" w:rsidRDefault="00EB3633" w:rsidP="00EB3633">
      <w:pPr>
        <w:spacing w:before="9"/>
        <w:rPr>
          <w:b/>
          <w:szCs w:val="24"/>
        </w:rPr>
      </w:pPr>
    </w:p>
    <w:p w14:paraId="5AA283FA" w14:textId="76659F4E" w:rsidR="00EB3633" w:rsidRPr="00EB3633" w:rsidRDefault="00EB3633" w:rsidP="00A51693">
      <w:pPr>
        <w:numPr>
          <w:ilvl w:val="0"/>
          <w:numId w:val="103"/>
        </w:numPr>
        <w:tabs>
          <w:tab w:val="left" w:pos="768"/>
        </w:tabs>
        <w:rPr>
          <w:sz w:val="24"/>
        </w:rPr>
      </w:pPr>
      <w:r w:rsidRPr="00EB3633">
        <w:rPr>
          <w:sz w:val="24"/>
        </w:rPr>
        <w:t>The</w:t>
      </w:r>
      <w:r w:rsidRPr="00EB3633">
        <w:rPr>
          <w:spacing w:val="-1"/>
          <w:sz w:val="24"/>
        </w:rPr>
        <w:t xml:space="preserve"> </w:t>
      </w:r>
      <w:r w:rsidRPr="00EB3633">
        <w:rPr>
          <w:sz w:val="24"/>
        </w:rPr>
        <w:t>principal</w:t>
      </w:r>
      <w:r w:rsidRPr="00EB3633">
        <w:rPr>
          <w:spacing w:val="-1"/>
          <w:sz w:val="24"/>
        </w:rPr>
        <w:t xml:space="preserve"> </w:t>
      </w:r>
      <w:r w:rsidRPr="00EB3633">
        <w:rPr>
          <w:sz w:val="24"/>
        </w:rPr>
        <w:t>must</w:t>
      </w:r>
      <w:r w:rsidRPr="00EB3633">
        <w:rPr>
          <w:spacing w:val="-1"/>
          <w:sz w:val="24"/>
        </w:rPr>
        <w:t xml:space="preserve"> </w:t>
      </w:r>
      <w:r w:rsidRPr="00EB3633">
        <w:rPr>
          <w:sz w:val="24"/>
        </w:rPr>
        <w:t>preside</w:t>
      </w:r>
      <w:r w:rsidRPr="00EB3633">
        <w:rPr>
          <w:spacing w:val="-1"/>
          <w:sz w:val="24"/>
        </w:rPr>
        <w:t xml:space="preserve"> </w:t>
      </w:r>
      <w:r w:rsidRPr="00EB3633">
        <w:rPr>
          <w:sz w:val="24"/>
        </w:rPr>
        <w:t>at</w:t>
      </w:r>
      <w:r w:rsidRPr="00EB3633">
        <w:rPr>
          <w:spacing w:val="-1"/>
          <w:sz w:val="24"/>
        </w:rPr>
        <w:t xml:space="preserve"> </w:t>
      </w:r>
      <w:r w:rsidRPr="00EB3633">
        <w:rPr>
          <w:sz w:val="24"/>
        </w:rPr>
        <w:t>the</w:t>
      </w:r>
      <w:r w:rsidRPr="00EB3633">
        <w:rPr>
          <w:spacing w:val="-1"/>
          <w:sz w:val="24"/>
        </w:rPr>
        <w:t xml:space="preserve"> </w:t>
      </w:r>
      <w:r w:rsidRPr="00EB3633">
        <w:rPr>
          <w:sz w:val="24"/>
        </w:rPr>
        <w:t>counting</w:t>
      </w:r>
      <w:r w:rsidRPr="00EB3633">
        <w:rPr>
          <w:spacing w:val="-1"/>
          <w:sz w:val="24"/>
        </w:rPr>
        <w:t xml:space="preserve"> </w:t>
      </w:r>
      <w:r w:rsidRPr="00EB3633">
        <w:rPr>
          <w:sz w:val="24"/>
        </w:rPr>
        <w:t>of</w:t>
      </w:r>
      <w:r w:rsidRPr="00EB3633">
        <w:rPr>
          <w:spacing w:val="-2"/>
          <w:sz w:val="24"/>
        </w:rPr>
        <w:t xml:space="preserve"> </w:t>
      </w:r>
      <w:r w:rsidRPr="00EB3633">
        <w:rPr>
          <w:sz w:val="24"/>
        </w:rPr>
        <w:t>the</w:t>
      </w:r>
      <w:r w:rsidRPr="00EB3633">
        <w:rPr>
          <w:spacing w:val="-3"/>
          <w:sz w:val="24"/>
        </w:rPr>
        <w:t xml:space="preserve"> </w:t>
      </w:r>
      <w:r w:rsidRPr="00EB3633">
        <w:rPr>
          <w:sz w:val="24"/>
        </w:rPr>
        <w:t>votes</w:t>
      </w:r>
      <w:r w:rsidRPr="00EB3633">
        <w:rPr>
          <w:spacing w:val="-1"/>
          <w:sz w:val="24"/>
        </w:rPr>
        <w:t xml:space="preserve"> </w:t>
      </w:r>
      <w:r w:rsidRPr="00EB3633">
        <w:rPr>
          <w:sz w:val="24"/>
        </w:rPr>
        <w:t>on:</w:t>
      </w:r>
    </w:p>
    <w:p w14:paraId="27ADEE68" w14:textId="339D7736" w:rsidR="00EB3633" w:rsidRPr="00EB3633" w:rsidRDefault="00EB3633" w:rsidP="00EB3633">
      <w:pPr>
        <w:spacing w:before="10"/>
        <w:rPr>
          <w:sz w:val="20"/>
          <w:szCs w:val="24"/>
        </w:rPr>
      </w:pPr>
    </w:p>
    <w:p w14:paraId="569FC46D" w14:textId="59E192D7" w:rsidR="00EB3633" w:rsidRPr="00EB3633" w:rsidRDefault="00EB3633" w:rsidP="00A51693">
      <w:pPr>
        <w:numPr>
          <w:ilvl w:val="1"/>
          <w:numId w:val="103"/>
        </w:numPr>
        <w:tabs>
          <w:tab w:val="left" w:pos="1128"/>
        </w:tabs>
        <w:ind w:hanging="361"/>
        <w:rPr>
          <w:sz w:val="24"/>
        </w:rPr>
      </w:pPr>
      <w:r w:rsidRPr="00EB3633">
        <w:rPr>
          <w:sz w:val="24"/>
        </w:rPr>
        <w:t>the</w:t>
      </w:r>
      <w:r w:rsidRPr="00EB3633">
        <w:rPr>
          <w:spacing w:val="-1"/>
          <w:sz w:val="24"/>
        </w:rPr>
        <w:t xml:space="preserve"> </w:t>
      </w:r>
      <w:r w:rsidRPr="00EB3633">
        <w:rPr>
          <w:sz w:val="24"/>
        </w:rPr>
        <w:t>date</w:t>
      </w:r>
      <w:r w:rsidRPr="00EB3633">
        <w:rPr>
          <w:spacing w:val="-1"/>
          <w:sz w:val="24"/>
        </w:rPr>
        <w:t xml:space="preserve"> </w:t>
      </w:r>
      <w:r w:rsidRPr="00EB3633">
        <w:rPr>
          <w:sz w:val="24"/>
        </w:rPr>
        <w:t>fixed</w:t>
      </w:r>
      <w:r w:rsidRPr="00EB3633">
        <w:rPr>
          <w:spacing w:val="-1"/>
          <w:sz w:val="24"/>
        </w:rPr>
        <w:t xml:space="preserve"> </w:t>
      </w:r>
      <w:r w:rsidRPr="00EB3633">
        <w:rPr>
          <w:sz w:val="24"/>
        </w:rPr>
        <w:t>for</w:t>
      </w:r>
      <w:r w:rsidRPr="00EB3633">
        <w:rPr>
          <w:spacing w:val="-1"/>
          <w:sz w:val="24"/>
        </w:rPr>
        <w:t xml:space="preserve"> </w:t>
      </w:r>
      <w:r w:rsidRPr="00EB3633">
        <w:rPr>
          <w:sz w:val="24"/>
        </w:rPr>
        <w:t>the</w:t>
      </w:r>
      <w:r w:rsidRPr="00EB3633">
        <w:rPr>
          <w:spacing w:val="-2"/>
          <w:sz w:val="24"/>
        </w:rPr>
        <w:t xml:space="preserve"> </w:t>
      </w:r>
      <w:r w:rsidRPr="00EB3633">
        <w:rPr>
          <w:sz w:val="24"/>
        </w:rPr>
        <w:t>closure</w:t>
      </w:r>
      <w:r w:rsidRPr="00EB3633">
        <w:rPr>
          <w:spacing w:val="-1"/>
          <w:sz w:val="24"/>
        </w:rPr>
        <w:t xml:space="preserve"> </w:t>
      </w:r>
      <w:r w:rsidRPr="00EB3633">
        <w:rPr>
          <w:sz w:val="24"/>
        </w:rPr>
        <w:t>of</w:t>
      </w:r>
      <w:r w:rsidRPr="00EB3633">
        <w:rPr>
          <w:spacing w:val="-2"/>
          <w:sz w:val="24"/>
        </w:rPr>
        <w:t xml:space="preserve"> </w:t>
      </w:r>
      <w:r w:rsidRPr="00EB3633">
        <w:rPr>
          <w:sz w:val="24"/>
        </w:rPr>
        <w:t>the</w:t>
      </w:r>
      <w:r w:rsidRPr="00EB3633">
        <w:rPr>
          <w:spacing w:val="-1"/>
          <w:sz w:val="24"/>
        </w:rPr>
        <w:t xml:space="preserve"> </w:t>
      </w:r>
      <w:r w:rsidRPr="00EB3633">
        <w:rPr>
          <w:sz w:val="24"/>
        </w:rPr>
        <w:t>ballot;</w:t>
      </w:r>
      <w:r w:rsidRPr="00EB3633">
        <w:rPr>
          <w:spacing w:val="-1"/>
          <w:sz w:val="24"/>
        </w:rPr>
        <w:t xml:space="preserve"> </w:t>
      </w:r>
      <w:r w:rsidRPr="00EB3633">
        <w:rPr>
          <w:sz w:val="24"/>
        </w:rPr>
        <w:t>or</w:t>
      </w:r>
    </w:p>
    <w:p w14:paraId="4A3F6FBA" w14:textId="3DCB26CF" w:rsidR="00EB3633" w:rsidRPr="00EB3633" w:rsidRDefault="00EB3633" w:rsidP="00EB3633">
      <w:pPr>
        <w:spacing w:before="10"/>
        <w:rPr>
          <w:sz w:val="20"/>
          <w:szCs w:val="24"/>
        </w:rPr>
      </w:pPr>
    </w:p>
    <w:p w14:paraId="7EADFC25" w14:textId="5E933DA3" w:rsidR="00EB3633" w:rsidRPr="00EB3633" w:rsidRDefault="00EB3633" w:rsidP="00A51693">
      <w:pPr>
        <w:numPr>
          <w:ilvl w:val="1"/>
          <w:numId w:val="103"/>
        </w:numPr>
        <w:tabs>
          <w:tab w:val="left" w:pos="1128"/>
        </w:tabs>
        <w:ind w:hanging="361"/>
        <w:rPr>
          <w:sz w:val="24"/>
        </w:rPr>
      </w:pPr>
      <w:r w:rsidRPr="00EB3633">
        <w:rPr>
          <w:sz w:val="24"/>
        </w:rPr>
        <w:t>a</w:t>
      </w:r>
      <w:r w:rsidRPr="00EB3633">
        <w:rPr>
          <w:spacing w:val="-1"/>
          <w:sz w:val="24"/>
        </w:rPr>
        <w:t xml:space="preserve"> </w:t>
      </w:r>
      <w:r w:rsidRPr="00EB3633">
        <w:rPr>
          <w:sz w:val="24"/>
        </w:rPr>
        <w:t>day</w:t>
      </w:r>
      <w:r w:rsidRPr="00EB3633">
        <w:rPr>
          <w:spacing w:val="-1"/>
          <w:sz w:val="24"/>
        </w:rPr>
        <w:t xml:space="preserve"> </w:t>
      </w:r>
      <w:r w:rsidRPr="00EB3633">
        <w:rPr>
          <w:sz w:val="24"/>
        </w:rPr>
        <w:t>as</w:t>
      </w:r>
      <w:r w:rsidRPr="00EB3633">
        <w:rPr>
          <w:spacing w:val="-1"/>
          <w:sz w:val="24"/>
        </w:rPr>
        <w:t xml:space="preserve"> </w:t>
      </w:r>
      <w:r w:rsidRPr="00EB3633">
        <w:rPr>
          <w:sz w:val="24"/>
        </w:rPr>
        <w:t>soon</w:t>
      </w:r>
      <w:r w:rsidRPr="00EB3633">
        <w:rPr>
          <w:spacing w:val="-1"/>
          <w:sz w:val="24"/>
        </w:rPr>
        <w:t xml:space="preserve"> </w:t>
      </w:r>
      <w:r w:rsidRPr="00EB3633">
        <w:rPr>
          <w:sz w:val="24"/>
        </w:rPr>
        <w:t>as practicable</w:t>
      </w:r>
      <w:r w:rsidRPr="00EB3633">
        <w:rPr>
          <w:spacing w:val="-1"/>
          <w:sz w:val="24"/>
        </w:rPr>
        <w:t xml:space="preserve"> </w:t>
      </w:r>
      <w:r w:rsidRPr="00EB3633">
        <w:rPr>
          <w:sz w:val="24"/>
        </w:rPr>
        <w:t>after</w:t>
      </w:r>
      <w:r w:rsidRPr="00EB3633">
        <w:rPr>
          <w:spacing w:val="-2"/>
          <w:sz w:val="24"/>
        </w:rPr>
        <w:t xml:space="preserve"> </w:t>
      </w:r>
      <w:r w:rsidRPr="00EB3633">
        <w:rPr>
          <w:sz w:val="24"/>
        </w:rPr>
        <w:t>that</w:t>
      </w:r>
      <w:r w:rsidRPr="00EB3633">
        <w:rPr>
          <w:spacing w:val="-1"/>
          <w:sz w:val="24"/>
        </w:rPr>
        <w:t xml:space="preserve"> </w:t>
      </w:r>
      <w:r w:rsidRPr="00EB3633">
        <w:rPr>
          <w:sz w:val="24"/>
        </w:rPr>
        <w:t>date.</w:t>
      </w:r>
    </w:p>
    <w:p w14:paraId="73AF25E1" w14:textId="51B06E08" w:rsidR="00EB3633" w:rsidRPr="00EB3633" w:rsidRDefault="00EB3633" w:rsidP="00EB3633">
      <w:pPr>
        <w:spacing w:before="10"/>
        <w:rPr>
          <w:sz w:val="20"/>
          <w:szCs w:val="24"/>
        </w:rPr>
      </w:pPr>
    </w:p>
    <w:p w14:paraId="214D0E1E" w14:textId="06C88D49" w:rsidR="00EB3633" w:rsidRPr="00EB3633" w:rsidRDefault="00EB3633" w:rsidP="00A51693">
      <w:pPr>
        <w:numPr>
          <w:ilvl w:val="0"/>
          <w:numId w:val="103"/>
        </w:numPr>
        <w:tabs>
          <w:tab w:val="left" w:pos="768"/>
        </w:tabs>
        <w:rPr>
          <w:sz w:val="24"/>
        </w:rPr>
      </w:pPr>
      <w:r w:rsidRPr="00EB3633">
        <w:rPr>
          <w:sz w:val="24"/>
        </w:rPr>
        <w:t>The</w:t>
      </w:r>
      <w:r w:rsidRPr="00EB3633">
        <w:rPr>
          <w:spacing w:val="-2"/>
          <w:sz w:val="24"/>
        </w:rPr>
        <w:t xml:space="preserve"> </w:t>
      </w:r>
      <w:r w:rsidRPr="00EB3633">
        <w:rPr>
          <w:sz w:val="24"/>
        </w:rPr>
        <w:t>principal</w:t>
      </w:r>
      <w:r w:rsidRPr="00EB3633">
        <w:rPr>
          <w:spacing w:val="-2"/>
          <w:sz w:val="24"/>
        </w:rPr>
        <w:t xml:space="preserve"> </w:t>
      </w:r>
      <w:r w:rsidRPr="00EB3633">
        <w:rPr>
          <w:sz w:val="24"/>
        </w:rPr>
        <w:t>must</w:t>
      </w:r>
      <w:r w:rsidRPr="00EB3633">
        <w:rPr>
          <w:spacing w:val="-2"/>
          <w:sz w:val="24"/>
        </w:rPr>
        <w:t xml:space="preserve"> </w:t>
      </w:r>
      <w:r w:rsidRPr="00EB3633">
        <w:rPr>
          <w:sz w:val="24"/>
        </w:rPr>
        <w:t>inform</w:t>
      </w:r>
      <w:r w:rsidRPr="00EB3633">
        <w:rPr>
          <w:spacing w:val="-2"/>
          <w:sz w:val="24"/>
        </w:rPr>
        <w:t xml:space="preserve"> </w:t>
      </w:r>
      <w:r w:rsidRPr="00EB3633">
        <w:rPr>
          <w:sz w:val="24"/>
        </w:rPr>
        <w:t>each</w:t>
      </w:r>
      <w:r w:rsidRPr="00EB3633">
        <w:rPr>
          <w:spacing w:val="-2"/>
          <w:sz w:val="24"/>
        </w:rPr>
        <w:t xml:space="preserve"> </w:t>
      </w:r>
      <w:r w:rsidRPr="00EB3633">
        <w:rPr>
          <w:sz w:val="24"/>
        </w:rPr>
        <w:t>candidate</w:t>
      </w:r>
      <w:r w:rsidRPr="00EB3633">
        <w:rPr>
          <w:spacing w:val="-3"/>
          <w:sz w:val="24"/>
        </w:rPr>
        <w:t xml:space="preserve"> </w:t>
      </w:r>
      <w:r w:rsidRPr="00EB3633">
        <w:rPr>
          <w:sz w:val="24"/>
        </w:rPr>
        <w:t>standing</w:t>
      </w:r>
      <w:r w:rsidRPr="00EB3633">
        <w:rPr>
          <w:spacing w:val="-2"/>
          <w:sz w:val="24"/>
        </w:rPr>
        <w:t xml:space="preserve"> </w:t>
      </w:r>
      <w:r w:rsidRPr="00EB3633">
        <w:rPr>
          <w:sz w:val="24"/>
        </w:rPr>
        <w:t>for</w:t>
      </w:r>
      <w:r w:rsidRPr="00EB3633">
        <w:rPr>
          <w:spacing w:val="-2"/>
          <w:sz w:val="24"/>
        </w:rPr>
        <w:t xml:space="preserve"> </w:t>
      </w:r>
      <w:r w:rsidRPr="00EB3633">
        <w:rPr>
          <w:sz w:val="24"/>
        </w:rPr>
        <w:t>election</w:t>
      </w:r>
      <w:r w:rsidRPr="00EB3633">
        <w:rPr>
          <w:spacing w:val="-1"/>
          <w:sz w:val="24"/>
        </w:rPr>
        <w:t xml:space="preserve"> </w:t>
      </w:r>
      <w:r w:rsidRPr="00EB3633">
        <w:rPr>
          <w:sz w:val="24"/>
        </w:rPr>
        <w:t>of:</w:t>
      </w:r>
    </w:p>
    <w:p w14:paraId="24236599" w14:textId="56E0D880" w:rsidR="00EB3633" w:rsidRPr="00EB3633" w:rsidRDefault="00EB3633" w:rsidP="00EB3633">
      <w:pPr>
        <w:spacing w:before="10"/>
        <w:rPr>
          <w:sz w:val="20"/>
          <w:szCs w:val="24"/>
        </w:rPr>
      </w:pPr>
    </w:p>
    <w:p w14:paraId="7CFD6A1B" w14:textId="359010B1" w:rsidR="00EB3633" w:rsidRPr="00EB3633" w:rsidRDefault="00EB3633" w:rsidP="00A51693">
      <w:pPr>
        <w:numPr>
          <w:ilvl w:val="1"/>
          <w:numId w:val="103"/>
        </w:numPr>
        <w:tabs>
          <w:tab w:val="left" w:pos="1128"/>
        </w:tabs>
        <w:ind w:hanging="361"/>
        <w:rPr>
          <w:sz w:val="24"/>
        </w:rPr>
      </w:pPr>
      <w:r w:rsidRPr="00EB3633">
        <w:rPr>
          <w:sz w:val="24"/>
        </w:rPr>
        <w:t>the</w:t>
      </w:r>
      <w:r w:rsidRPr="00EB3633">
        <w:rPr>
          <w:spacing w:val="-1"/>
          <w:sz w:val="24"/>
        </w:rPr>
        <w:t xml:space="preserve"> </w:t>
      </w:r>
      <w:r w:rsidRPr="00EB3633">
        <w:rPr>
          <w:sz w:val="24"/>
        </w:rPr>
        <w:t>date,</w:t>
      </w:r>
      <w:r w:rsidRPr="00EB3633">
        <w:rPr>
          <w:spacing w:val="-1"/>
          <w:sz w:val="24"/>
        </w:rPr>
        <w:t xml:space="preserve"> </w:t>
      </w:r>
      <w:r w:rsidRPr="00EB3633">
        <w:rPr>
          <w:sz w:val="24"/>
        </w:rPr>
        <w:t>time,</w:t>
      </w:r>
      <w:r w:rsidRPr="00EB3633">
        <w:rPr>
          <w:spacing w:val="-1"/>
          <w:sz w:val="24"/>
        </w:rPr>
        <w:t xml:space="preserve"> </w:t>
      </w:r>
      <w:r w:rsidRPr="00EB3633">
        <w:rPr>
          <w:sz w:val="24"/>
        </w:rPr>
        <w:t>and place</w:t>
      </w:r>
      <w:r w:rsidRPr="00EB3633">
        <w:rPr>
          <w:spacing w:val="-2"/>
          <w:sz w:val="24"/>
        </w:rPr>
        <w:t xml:space="preserve"> </w:t>
      </w:r>
      <w:r w:rsidRPr="00EB3633">
        <w:rPr>
          <w:sz w:val="24"/>
        </w:rPr>
        <w:t>for</w:t>
      </w:r>
      <w:r w:rsidRPr="00EB3633">
        <w:rPr>
          <w:spacing w:val="-1"/>
          <w:sz w:val="24"/>
        </w:rPr>
        <w:t xml:space="preserve"> </w:t>
      </w:r>
      <w:r w:rsidRPr="00EB3633">
        <w:rPr>
          <w:sz w:val="24"/>
        </w:rPr>
        <w:t>the</w:t>
      </w:r>
      <w:r w:rsidRPr="00EB3633">
        <w:rPr>
          <w:spacing w:val="-2"/>
          <w:sz w:val="24"/>
        </w:rPr>
        <w:t xml:space="preserve"> </w:t>
      </w:r>
      <w:r w:rsidRPr="00EB3633">
        <w:rPr>
          <w:sz w:val="24"/>
        </w:rPr>
        <w:t>counting of</w:t>
      </w:r>
      <w:r w:rsidRPr="00EB3633">
        <w:rPr>
          <w:spacing w:val="-1"/>
          <w:sz w:val="24"/>
        </w:rPr>
        <w:t xml:space="preserve"> </w:t>
      </w:r>
      <w:r w:rsidRPr="00EB3633">
        <w:rPr>
          <w:sz w:val="24"/>
        </w:rPr>
        <w:t>the</w:t>
      </w:r>
      <w:r w:rsidRPr="00EB3633">
        <w:rPr>
          <w:spacing w:val="-1"/>
          <w:sz w:val="24"/>
        </w:rPr>
        <w:t xml:space="preserve"> </w:t>
      </w:r>
      <w:r w:rsidRPr="00EB3633">
        <w:rPr>
          <w:sz w:val="24"/>
        </w:rPr>
        <w:t>votes;</w:t>
      </w:r>
      <w:r w:rsidRPr="00EB3633">
        <w:rPr>
          <w:spacing w:val="-2"/>
          <w:sz w:val="24"/>
        </w:rPr>
        <w:t xml:space="preserve"> </w:t>
      </w:r>
      <w:r w:rsidRPr="00EB3633">
        <w:rPr>
          <w:sz w:val="24"/>
        </w:rPr>
        <w:t>and</w:t>
      </w:r>
    </w:p>
    <w:p w14:paraId="20DC919C" w14:textId="72DD21FA" w:rsidR="00EB3633" w:rsidRPr="00EB3633" w:rsidRDefault="00EB3633" w:rsidP="00EB3633">
      <w:pPr>
        <w:spacing w:before="10"/>
        <w:rPr>
          <w:sz w:val="20"/>
          <w:szCs w:val="24"/>
        </w:rPr>
      </w:pPr>
    </w:p>
    <w:p w14:paraId="48CAD4A1" w14:textId="6291E3A6" w:rsidR="00EB3633" w:rsidRDefault="00EB3633" w:rsidP="00A51693">
      <w:pPr>
        <w:numPr>
          <w:ilvl w:val="1"/>
          <w:numId w:val="103"/>
        </w:numPr>
        <w:tabs>
          <w:tab w:val="left" w:pos="1128"/>
        </w:tabs>
        <w:ind w:hanging="361"/>
        <w:rPr>
          <w:sz w:val="24"/>
        </w:rPr>
      </w:pPr>
      <w:r w:rsidRPr="00EB3633">
        <w:rPr>
          <w:sz w:val="24"/>
        </w:rPr>
        <w:t>their</w:t>
      </w:r>
      <w:r w:rsidRPr="00EB3633">
        <w:rPr>
          <w:spacing w:val="-1"/>
          <w:sz w:val="24"/>
        </w:rPr>
        <w:t xml:space="preserve"> </w:t>
      </w:r>
      <w:r w:rsidRPr="00EB3633">
        <w:rPr>
          <w:sz w:val="24"/>
        </w:rPr>
        <w:t>right</w:t>
      </w:r>
      <w:r w:rsidRPr="00EB3633">
        <w:rPr>
          <w:spacing w:val="-1"/>
          <w:sz w:val="24"/>
        </w:rPr>
        <w:t xml:space="preserve"> </w:t>
      </w:r>
      <w:r w:rsidRPr="00EB3633">
        <w:rPr>
          <w:sz w:val="24"/>
        </w:rPr>
        <w:t>to</w:t>
      </w:r>
      <w:r w:rsidRPr="00EB3633">
        <w:rPr>
          <w:spacing w:val="-3"/>
          <w:sz w:val="24"/>
        </w:rPr>
        <w:t xml:space="preserve"> </w:t>
      </w:r>
      <w:r w:rsidRPr="00EB3633">
        <w:rPr>
          <w:sz w:val="24"/>
        </w:rPr>
        <w:t>appoint</w:t>
      </w:r>
      <w:r w:rsidRPr="00EB3633">
        <w:rPr>
          <w:spacing w:val="-1"/>
          <w:sz w:val="24"/>
        </w:rPr>
        <w:t xml:space="preserve"> </w:t>
      </w:r>
      <w:r w:rsidRPr="00EB3633">
        <w:rPr>
          <w:sz w:val="24"/>
        </w:rPr>
        <w:t>one</w:t>
      </w:r>
      <w:r w:rsidRPr="00EB3633">
        <w:rPr>
          <w:spacing w:val="-2"/>
          <w:sz w:val="24"/>
        </w:rPr>
        <w:t xml:space="preserve"> </w:t>
      </w:r>
      <w:r w:rsidRPr="00EB3633">
        <w:rPr>
          <w:sz w:val="24"/>
        </w:rPr>
        <w:t>scrutineer</w:t>
      </w:r>
      <w:r w:rsidRPr="00EB3633">
        <w:rPr>
          <w:spacing w:val="-1"/>
          <w:sz w:val="24"/>
        </w:rPr>
        <w:t xml:space="preserve"> </w:t>
      </w:r>
      <w:r w:rsidRPr="00EB3633">
        <w:rPr>
          <w:sz w:val="24"/>
        </w:rPr>
        <w:t>to</w:t>
      </w:r>
      <w:r w:rsidRPr="00EB3633">
        <w:rPr>
          <w:spacing w:val="-1"/>
          <w:sz w:val="24"/>
        </w:rPr>
        <w:t xml:space="preserve"> </w:t>
      </w:r>
      <w:r w:rsidRPr="00EB3633">
        <w:rPr>
          <w:sz w:val="24"/>
        </w:rPr>
        <w:t>observe</w:t>
      </w:r>
      <w:r w:rsidRPr="00EB3633">
        <w:rPr>
          <w:spacing w:val="-1"/>
          <w:sz w:val="24"/>
        </w:rPr>
        <w:t xml:space="preserve"> </w:t>
      </w:r>
      <w:r w:rsidRPr="00EB3633">
        <w:rPr>
          <w:sz w:val="24"/>
        </w:rPr>
        <w:t>the</w:t>
      </w:r>
      <w:r w:rsidRPr="00EB3633">
        <w:rPr>
          <w:spacing w:val="-1"/>
          <w:sz w:val="24"/>
        </w:rPr>
        <w:t xml:space="preserve"> </w:t>
      </w:r>
      <w:r w:rsidRPr="00EB3633">
        <w:rPr>
          <w:sz w:val="24"/>
        </w:rPr>
        <w:t>counting of</w:t>
      </w:r>
      <w:r w:rsidRPr="00EB3633">
        <w:rPr>
          <w:spacing w:val="-1"/>
          <w:sz w:val="24"/>
        </w:rPr>
        <w:t xml:space="preserve"> </w:t>
      </w:r>
      <w:r w:rsidRPr="00EB3633">
        <w:rPr>
          <w:sz w:val="24"/>
        </w:rPr>
        <w:t>the</w:t>
      </w:r>
      <w:r w:rsidRPr="00EB3633">
        <w:rPr>
          <w:spacing w:val="-1"/>
          <w:sz w:val="24"/>
        </w:rPr>
        <w:t xml:space="preserve"> </w:t>
      </w:r>
      <w:r w:rsidRPr="00EB3633">
        <w:rPr>
          <w:sz w:val="24"/>
        </w:rPr>
        <w:t>votes.</w:t>
      </w:r>
    </w:p>
    <w:p w14:paraId="440B1285" w14:textId="77777777" w:rsidR="00AA429C" w:rsidRPr="00EB3633" w:rsidRDefault="00AA429C" w:rsidP="00AA429C">
      <w:pPr>
        <w:tabs>
          <w:tab w:val="left" w:pos="1128"/>
        </w:tabs>
        <w:rPr>
          <w:sz w:val="24"/>
        </w:rPr>
      </w:pPr>
    </w:p>
    <w:p w14:paraId="067CCD49" w14:textId="2B8A4FD7" w:rsidR="00EB3633" w:rsidRPr="00EB3633" w:rsidRDefault="00EB3633" w:rsidP="00A51693">
      <w:pPr>
        <w:numPr>
          <w:ilvl w:val="0"/>
          <w:numId w:val="103"/>
        </w:numPr>
        <w:tabs>
          <w:tab w:val="left" w:pos="768"/>
        </w:tabs>
        <w:spacing w:before="62"/>
        <w:ind w:right="737"/>
        <w:rPr>
          <w:sz w:val="24"/>
        </w:rPr>
      </w:pPr>
      <w:r w:rsidRPr="00EB3633">
        <w:rPr>
          <w:sz w:val="24"/>
        </w:rPr>
        <w:t>The principal must appoint two or more tellers, who must not be one of the candidates</w:t>
      </w:r>
      <w:r w:rsidRPr="00EB3633">
        <w:rPr>
          <w:spacing w:val="-57"/>
          <w:sz w:val="24"/>
        </w:rPr>
        <w:t xml:space="preserve"> </w:t>
      </w:r>
      <w:r w:rsidRPr="00EB3633">
        <w:rPr>
          <w:sz w:val="24"/>
        </w:rPr>
        <w:t>for</w:t>
      </w:r>
      <w:r w:rsidRPr="00EB3633">
        <w:rPr>
          <w:spacing w:val="-1"/>
          <w:sz w:val="24"/>
        </w:rPr>
        <w:t xml:space="preserve"> </w:t>
      </w:r>
      <w:r w:rsidRPr="00EB3633">
        <w:rPr>
          <w:sz w:val="24"/>
        </w:rPr>
        <w:t>election</w:t>
      </w:r>
      <w:r w:rsidRPr="00EB3633">
        <w:rPr>
          <w:spacing w:val="-2"/>
          <w:sz w:val="24"/>
        </w:rPr>
        <w:t xml:space="preserve"> </w:t>
      </w:r>
      <w:r w:rsidRPr="00EB3633">
        <w:rPr>
          <w:sz w:val="24"/>
        </w:rPr>
        <w:t>or a scrutineer</w:t>
      </w:r>
      <w:r w:rsidRPr="00EB3633">
        <w:rPr>
          <w:spacing w:val="-1"/>
          <w:sz w:val="24"/>
        </w:rPr>
        <w:t xml:space="preserve"> </w:t>
      </w:r>
      <w:r w:rsidRPr="00EB3633">
        <w:rPr>
          <w:sz w:val="24"/>
        </w:rPr>
        <w:t>appointed</w:t>
      </w:r>
      <w:r w:rsidRPr="00EB3633">
        <w:rPr>
          <w:spacing w:val="-2"/>
          <w:sz w:val="24"/>
        </w:rPr>
        <w:t xml:space="preserve"> </w:t>
      </w:r>
      <w:r w:rsidRPr="00EB3633">
        <w:rPr>
          <w:sz w:val="24"/>
        </w:rPr>
        <w:t>under subclause (2)(b),</w:t>
      </w:r>
      <w:r w:rsidRPr="00EB3633">
        <w:rPr>
          <w:spacing w:val="-3"/>
          <w:sz w:val="24"/>
        </w:rPr>
        <w:t xml:space="preserve"> </w:t>
      </w:r>
      <w:r w:rsidRPr="00EB3633">
        <w:rPr>
          <w:sz w:val="24"/>
        </w:rPr>
        <w:t>to:</w:t>
      </w:r>
    </w:p>
    <w:p w14:paraId="7CDC260F" w14:textId="7425BE46" w:rsidR="00EB3633" w:rsidRPr="00EB3633" w:rsidRDefault="00EB3633" w:rsidP="00EB3633">
      <w:pPr>
        <w:spacing w:before="10"/>
        <w:rPr>
          <w:sz w:val="20"/>
          <w:szCs w:val="24"/>
        </w:rPr>
      </w:pPr>
    </w:p>
    <w:p w14:paraId="24AD04AA" w14:textId="50125BC9" w:rsidR="00EB3633" w:rsidRPr="00EB3633" w:rsidRDefault="00EB3633" w:rsidP="00A51693">
      <w:pPr>
        <w:numPr>
          <w:ilvl w:val="1"/>
          <w:numId w:val="103"/>
        </w:numPr>
        <w:tabs>
          <w:tab w:val="left" w:pos="1128"/>
        </w:tabs>
        <w:ind w:hanging="361"/>
        <w:rPr>
          <w:sz w:val="24"/>
        </w:rPr>
      </w:pPr>
      <w:r w:rsidRPr="00EB3633">
        <w:rPr>
          <w:sz w:val="24"/>
        </w:rPr>
        <w:t>count</w:t>
      </w:r>
      <w:r w:rsidRPr="00EB3633">
        <w:rPr>
          <w:spacing w:val="-1"/>
          <w:sz w:val="24"/>
        </w:rPr>
        <w:t xml:space="preserve"> </w:t>
      </w:r>
      <w:r w:rsidRPr="00EB3633">
        <w:rPr>
          <w:sz w:val="24"/>
        </w:rPr>
        <w:t>the</w:t>
      </w:r>
      <w:r w:rsidRPr="00EB3633">
        <w:rPr>
          <w:spacing w:val="-1"/>
          <w:sz w:val="24"/>
        </w:rPr>
        <w:t xml:space="preserve"> </w:t>
      </w:r>
      <w:r w:rsidRPr="00EB3633">
        <w:rPr>
          <w:sz w:val="24"/>
        </w:rPr>
        <w:t>number</w:t>
      </w:r>
      <w:r w:rsidRPr="00EB3633">
        <w:rPr>
          <w:spacing w:val="-1"/>
          <w:sz w:val="24"/>
        </w:rPr>
        <w:t xml:space="preserve"> </w:t>
      </w:r>
      <w:r w:rsidRPr="00EB3633">
        <w:rPr>
          <w:sz w:val="24"/>
        </w:rPr>
        <w:t>of</w:t>
      </w:r>
      <w:r w:rsidRPr="00EB3633">
        <w:rPr>
          <w:spacing w:val="-1"/>
          <w:sz w:val="24"/>
        </w:rPr>
        <w:t xml:space="preserve"> </w:t>
      </w:r>
      <w:r w:rsidRPr="00EB3633">
        <w:rPr>
          <w:sz w:val="24"/>
        </w:rPr>
        <w:t>votes</w:t>
      </w:r>
      <w:r w:rsidRPr="00EB3633">
        <w:rPr>
          <w:spacing w:val="-1"/>
          <w:sz w:val="24"/>
        </w:rPr>
        <w:t xml:space="preserve"> </w:t>
      </w:r>
      <w:r w:rsidRPr="00EB3633">
        <w:rPr>
          <w:sz w:val="24"/>
        </w:rPr>
        <w:t>cast</w:t>
      </w:r>
      <w:r w:rsidRPr="00EB3633">
        <w:rPr>
          <w:spacing w:val="-2"/>
          <w:sz w:val="24"/>
        </w:rPr>
        <w:t xml:space="preserve"> </w:t>
      </w:r>
      <w:r w:rsidRPr="00EB3633">
        <w:rPr>
          <w:sz w:val="24"/>
        </w:rPr>
        <w:t>for</w:t>
      </w:r>
      <w:r w:rsidRPr="00EB3633">
        <w:rPr>
          <w:spacing w:val="-1"/>
          <w:sz w:val="24"/>
        </w:rPr>
        <w:t xml:space="preserve"> </w:t>
      </w:r>
      <w:r w:rsidRPr="00EB3633">
        <w:rPr>
          <w:sz w:val="24"/>
        </w:rPr>
        <w:t>each</w:t>
      </w:r>
      <w:r w:rsidRPr="00EB3633">
        <w:rPr>
          <w:spacing w:val="-1"/>
          <w:sz w:val="24"/>
        </w:rPr>
        <w:t xml:space="preserve"> </w:t>
      </w:r>
      <w:proofErr w:type="gramStart"/>
      <w:r w:rsidRPr="00EB3633">
        <w:rPr>
          <w:sz w:val="24"/>
        </w:rPr>
        <w:t>candidate;</w:t>
      </w:r>
      <w:proofErr w:type="gramEnd"/>
    </w:p>
    <w:p w14:paraId="1C98A0F0" w14:textId="6B57FD37" w:rsidR="00EB3633" w:rsidRPr="00EB3633" w:rsidRDefault="00EB3633" w:rsidP="00EB3633">
      <w:pPr>
        <w:spacing w:before="10"/>
        <w:rPr>
          <w:sz w:val="20"/>
          <w:szCs w:val="24"/>
        </w:rPr>
      </w:pPr>
    </w:p>
    <w:p w14:paraId="2662CCFD" w14:textId="7BB39918" w:rsidR="00EB3633" w:rsidRPr="00EB3633" w:rsidRDefault="00EB3633" w:rsidP="00A51693">
      <w:pPr>
        <w:numPr>
          <w:ilvl w:val="1"/>
          <w:numId w:val="103"/>
        </w:numPr>
        <w:tabs>
          <w:tab w:val="left" w:pos="1128"/>
        </w:tabs>
        <w:ind w:hanging="361"/>
        <w:rPr>
          <w:sz w:val="24"/>
        </w:rPr>
      </w:pPr>
      <w:r w:rsidRPr="00EB3633">
        <w:rPr>
          <w:sz w:val="24"/>
        </w:rPr>
        <w:t>report</w:t>
      </w:r>
      <w:r w:rsidRPr="00EB3633">
        <w:rPr>
          <w:spacing w:val="-2"/>
          <w:sz w:val="24"/>
        </w:rPr>
        <w:t xml:space="preserve"> </w:t>
      </w:r>
      <w:r w:rsidRPr="00EB3633">
        <w:rPr>
          <w:sz w:val="24"/>
        </w:rPr>
        <w:t>the</w:t>
      </w:r>
      <w:r w:rsidRPr="00EB3633">
        <w:rPr>
          <w:spacing w:val="-2"/>
          <w:sz w:val="24"/>
        </w:rPr>
        <w:t xml:space="preserve"> </w:t>
      </w:r>
      <w:r w:rsidRPr="00EB3633">
        <w:rPr>
          <w:sz w:val="24"/>
        </w:rPr>
        <w:t>results</w:t>
      </w:r>
      <w:r w:rsidRPr="00EB3633">
        <w:rPr>
          <w:spacing w:val="-2"/>
          <w:sz w:val="24"/>
        </w:rPr>
        <w:t xml:space="preserve"> </w:t>
      </w:r>
      <w:r w:rsidRPr="00EB3633">
        <w:rPr>
          <w:sz w:val="24"/>
        </w:rPr>
        <w:t>to the</w:t>
      </w:r>
      <w:r w:rsidRPr="00EB3633">
        <w:rPr>
          <w:spacing w:val="-1"/>
          <w:sz w:val="24"/>
        </w:rPr>
        <w:t xml:space="preserve"> </w:t>
      </w:r>
      <w:r w:rsidRPr="00EB3633">
        <w:rPr>
          <w:sz w:val="24"/>
        </w:rPr>
        <w:t>principal;</w:t>
      </w:r>
      <w:r w:rsidRPr="00EB3633">
        <w:rPr>
          <w:spacing w:val="-1"/>
          <w:sz w:val="24"/>
        </w:rPr>
        <w:t xml:space="preserve"> </w:t>
      </w:r>
      <w:r w:rsidRPr="00EB3633">
        <w:rPr>
          <w:sz w:val="24"/>
        </w:rPr>
        <w:t>and</w:t>
      </w:r>
    </w:p>
    <w:p w14:paraId="375EC96C" w14:textId="34053411" w:rsidR="00EB3633" w:rsidRPr="00EB3633" w:rsidRDefault="00EB3633" w:rsidP="00EB3633">
      <w:pPr>
        <w:spacing w:before="10"/>
        <w:rPr>
          <w:sz w:val="20"/>
          <w:szCs w:val="24"/>
        </w:rPr>
      </w:pPr>
    </w:p>
    <w:p w14:paraId="4A6200F6" w14:textId="273AAACD" w:rsidR="00EB3633" w:rsidRPr="00EB3633" w:rsidRDefault="00EB3633" w:rsidP="00A51693">
      <w:pPr>
        <w:numPr>
          <w:ilvl w:val="1"/>
          <w:numId w:val="103"/>
        </w:numPr>
        <w:tabs>
          <w:tab w:val="left" w:pos="1128"/>
        </w:tabs>
        <w:ind w:hanging="361"/>
        <w:rPr>
          <w:sz w:val="24"/>
        </w:rPr>
      </w:pPr>
      <w:r w:rsidRPr="00EB3633">
        <w:rPr>
          <w:sz w:val="24"/>
        </w:rPr>
        <w:t>carry</w:t>
      </w:r>
      <w:r w:rsidRPr="00EB3633">
        <w:rPr>
          <w:spacing w:val="-2"/>
          <w:sz w:val="24"/>
        </w:rPr>
        <w:t xml:space="preserve"> </w:t>
      </w:r>
      <w:r w:rsidRPr="00EB3633">
        <w:rPr>
          <w:sz w:val="24"/>
        </w:rPr>
        <w:t>out</w:t>
      </w:r>
      <w:r w:rsidRPr="00EB3633">
        <w:rPr>
          <w:spacing w:val="-1"/>
          <w:sz w:val="24"/>
        </w:rPr>
        <w:t xml:space="preserve"> </w:t>
      </w:r>
      <w:r w:rsidRPr="00EB3633">
        <w:rPr>
          <w:sz w:val="24"/>
        </w:rPr>
        <w:t>any</w:t>
      </w:r>
      <w:r w:rsidRPr="00EB3633">
        <w:rPr>
          <w:spacing w:val="-1"/>
          <w:sz w:val="24"/>
        </w:rPr>
        <w:t xml:space="preserve"> </w:t>
      </w:r>
      <w:r w:rsidRPr="00EB3633">
        <w:rPr>
          <w:sz w:val="24"/>
        </w:rPr>
        <w:t>other</w:t>
      </w:r>
      <w:r w:rsidRPr="00EB3633">
        <w:rPr>
          <w:spacing w:val="-1"/>
          <w:sz w:val="24"/>
        </w:rPr>
        <w:t xml:space="preserve"> </w:t>
      </w:r>
      <w:r w:rsidRPr="00EB3633">
        <w:rPr>
          <w:sz w:val="24"/>
        </w:rPr>
        <w:t>duties,</w:t>
      </w:r>
      <w:r w:rsidRPr="00EB3633">
        <w:rPr>
          <w:spacing w:val="-1"/>
          <w:sz w:val="24"/>
        </w:rPr>
        <w:t xml:space="preserve"> </w:t>
      </w:r>
      <w:r w:rsidRPr="00EB3633">
        <w:rPr>
          <w:sz w:val="24"/>
        </w:rPr>
        <w:t>in</w:t>
      </w:r>
      <w:r w:rsidRPr="00EB3633">
        <w:rPr>
          <w:spacing w:val="-1"/>
          <w:sz w:val="24"/>
        </w:rPr>
        <w:t xml:space="preserve"> </w:t>
      </w:r>
      <w:r w:rsidRPr="00EB3633">
        <w:rPr>
          <w:sz w:val="24"/>
        </w:rPr>
        <w:t>respect</w:t>
      </w:r>
      <w:r w:rsidRPr="00EB3633">
        <w:rPr>
          <w:spacing w:val="-2"/>
          <w:sz w:val="24"/>
        </w:rPr>
        <w:t xml:space="preserve"> </w:t>
      </w:r>
      <w:r w:rsidRPr="00EB3633">
        <w:rPr>
          <w:sz w:val="24"/>
        </w:rPr>
        <w:t>of</w:t>
      </w:r>
      <w:r w:rsidRPr="00EB3633">
        <w:rPr>
          <w:spacing w:val="-1"/>
          <w:sz w:val="24"/>
        </w:rPr>
        <w:t xml:space="preserve"> </w:t>
      </w:r>
      <w:r w:rsidRPr="00EB3633">
        <w:rPr>
          <w:sz w:val="24"/>
        </w:rPr>
        <w:t>the</w:t>
      </w:r>
      <w:r w:rsidRPr="00EB3633">
        <w:rPr>
          <w:spacing w:val="-2"/>
          <w:sz w:val="24"/>
        </w:rPr>
        <w:t xml:space="preserve"> </w:t>
      </w:r>
      <w:r w:rsidRPr="00EB3633">
        <w:rPr>
          <w:sz w:val="24"/>
        </w:rPr>
        <w:t>election,</w:t>
      </w:r>
      <w:r w:rsidRPr="00EB3633">
        <w:rPr>
          <w:spacing w:val="-1"/>
          <w:sz w:val="24"/>
        </w:rPr>
        <w:t xml:space="preserve"> </w:t>
      </w:r>
      <w:r w:rsidRPr="00EB3633">
        <w:rPr>
          <w:sz w:val="24"/>
        </w:rPr>
        <w:t>required</w:t>
      </w:r>
      <w:r w:rsidRPr="00EB3633">
        <w:rPr>
          <w:spacing w:val="-3"/>
          <w:sz w:val="24"/>
        </w:rPr>
        <w:t xml:space="preserve"> </w:t>
      </w:r>
      <w:r w:rsidRPr="00EB3633">
        <w:rPr>
          <w:sz w:val="24"/>
        </w:rPr>
        <w:t>by</w:t>
      </w:r>
      <w:r w:rsidRPr="00EB3633">
        <w:rPr>
          <w:spacing w:val="-1"/>
          <w:sz w:val="24"/>
        </w:rPr>
        <w:t xml:space="preserve"> </w:t>
      </w:r>
      <w:r w:rsidRPr="00EB3633">
        <w:rPr>
          <w:sz w:val="24"/>
        </w:rPr>
        <w:t>the</w:t>
      </w:r>
      <w:r w:rsidRPr="00EB3633">
        <w:rPr>
          <w:spacing w:val="-1"/>
          <w:sz w:val="24"/>
        </w:rPr>
        <w:t xml:space="preserve"> </w:t>
      </w:r>
      <w:r w:rsidRPr="00EB3633">
        <w:rPr>
          <w:sz w:val="24"/>
        </w:rPr>
        <w:t>principal.</w:t>
      </w:r>
    </w:p>
    <w:p w14:paraId="2CCBB735" w14:textId="10B733F2" w:rsidR="00EB3633" w:rsidRPr="00EB3633" w:rsidRDefault="00EB3633" w:rsidP="00EB3633">
      <w:pPr>
        <w:spacing w:before="10"/>
        <w:rPr>
          <w:sz w:val="20"/>
          <w:szCs w:val="24"/>
        </w:rPr>
      </w:pPr>
    </w:p>
    <w:p w14:paraId="1E403DEE" w14:textId="6ACEDB7C" w:rsidR="00EB3633" w:rsidRPr="00EB3633" w:rsidRDefault="00EB3633" w:rsidP="00A51693">
      <w:pPr>
        <w:numPr>
          <w:ilvl w:val="0"/>
          <w:numId w:val="103"/>
        </w:numPr>
        <w:tabs>
          <w:tab w:val="left" w:pos="768"/>
        </w:tabs>
        <w:ind w:right="1285"/>
        <w:rPr>
          <w:sz w:val="24"/>
        </w:rPr>
      </w:pPr>
      <w:r w:rsidRPr="00EB3633">
        <w:rPr>
          <w:sz w:val="24"/>
        </w:rPr>
        <w:t>Subject to subclause (5), votes must be counted in the presence of any appointed</w:t>
      </w:r>
      <w:r w:rsidRPr="00EB3633">
        <w:rPr>
          <w:spacing w:val="-57"/>
          <w:sz w:val="24"/>
        </w:rPr>
        <w:t xml:space="preserve"> </w:t>
      </w:r>
      <w:r w:rsidRPr="00EB3633">
        <w:rPr>
          <w:sz w:val="24"/>
        </w:rPr>
        <w:t>scrutineers.</w:t>
      </w:r>
    </w:p>
    <w:p w14:paraId="2194867D" w14:textId="1CC70156" w:rsidR="00EB3633" w:rsidRPr="00EB3633" w:rsidRDefault="00EB3633" w:rsidP="00EB3633">
      <w:pPr>
        <w:spacing w:before="10"/>
        <w:rPr>
          <w:sz w:val="20"/>
          <w:szCs w:val="24"/>
        </w:rPr>
      </w:pPr>
    </w:p>
    <w:p w14:paraId="59F837A2" w14:textId="6B658B00" w:rsidR="00EB3633" w:rsidRPr="00EB3633" w:rsidRDefault="00EB3633" w:rsidP="00A51693">
      <w:pPr>
        <w:numPr>
          <w:ilvl w:val="0"/>
          <w:numId w:val="103"/>
        </w:numPr>
        <w:tabs>
          <w:tab w:val="left" w:pos="768"/>
        </w:tabs>
        <w:ind w:right="744"/>
        <w:rPr>
          <w:sz w:val="24"/>
        </w:rPr>
      </w:pPr>
      <w:r w:rsidRPr="00EB3633">
        <w:rPr>
          <w:sz w:val="24"/>
        </w:rPr>
        <w:t>The principal must ensure that any scrutineer who interferes with the counting</w:t>
      </w:r>
      <w:r w:rsidRPr="00EB3633">
        <w:rPr>
          <w:spacing w:val="1"/>
          <w:sz w:val="24"/>
        </w:rPr>
        <w:t xml:space="preserve"> </w:t>
      </w:r>
      <w:r w:rsidRPr="00EB3633">
        <w:rPr>
          <w:sz w:val="24"/>
        </w:rPr>
        <w:t>procedures</w:t>
      </w:r>
      <w:r w:rsidRPr="00EB3633">
        <w:rPr>
          <w:spacing w:val="-2"/>
          <w:sz w:val="24"/>
        </w:rPr>
        <w:t xml:space="preserve"> </w:t>
      </w:r>
      <w:r w:rsidRPr="00EB3633">
        <w:rPr>
          <w:sz w:val="24"/>
        </w:rPr>
        <w:t>is</w:t>
      </w:r>
      <w:r w:rsidRPr="00EB3633">
        <w:rPr>
          <w:spacing w:val="-1"/>
          <w:sz w:val="24"/>
        </w:rPr>
        <w:t xml:space="preserve"> </w:t>
      </w:r>
      <w:r w:rsidRPr="00EB3633">
        <w:rPr>
          <w:sz w:val="24"/>
        </w:rPr>
        <w:t>immediately</w:t>
      </w:r>
      <w:r w:rsidRPr="00EB3633">
        <w:rPr>
          <w:spacing w:val="-1"/>
          <w:sz w:val="24"/>
        </w:rPr>
        <w:t xml:space="preserve"> </w:t>
      </w:r>
      <w:r w:rsidRPr="00EB3633">
        <w:rPr>
          <w:sz w:val="24"/>
        </w:rPr>
        <w:t>removed</w:t>
      </w:r>
      <w:r w:rsidRPr="00EB3633">
        <w:rPr>
          <w:spacing w:val="-1"/>
          <w:sz w:val="24"/>
        </w:rPr>
        <w:t xml:space="preserve"> </w:t>
      </w:r>
      <w:r w:rsidRPr="00EB3633">
        <w:rPr>
          <w:sz w:val="24"/>
        </w:rPr>
        <w:t>from</w:t>
      </w:r>
      <w:r w:rsidRPr="00EB3633">
        <w:rPr>
          <w:spacing w:val="-1"/>
          <w:sz w:val="24"/>
        </w:rPr>
        <w:t xml:space="preserve"> </w:t>
      </w:r>
      <w:r w:rsidRPr="00EB3633">
        <w:rPr>
          <w:sz w:val="24"/>
        </w:rPr>
        <w:t>the</w:t>
      </w:r>
      <w:r w:rsidRPr="00EB3633">
        <w:rPr>
          <w:spacing w:val="-1"/>
          <w:sz w:val="24"/>
        </w:rPr>
        <w:t xml:space="preserve"> </w:t>
      </w:r>
      <w:r w:rsidRPr="00EB3633">
        <w:rPr>
          <w:sz w:val="24"/>
        </w:rPr>
        <w:t>place</w:t>
      </w:r>
      <w:r w:rsidRPr="00EB3633">
        <w:rPr>
          <w:spacing w:val="-1"/>
          <w:sz w:val="24"/>
        </w:rPr>
        <w:t xml:space="preserve"> </w:t>
      </w:r>
      <w:r w:rsidRPr="00EB3633">
        <w:rPr>
          <w:sz w:val="24"/>
        </w:rPr>
        <w:t>where</w:t>
      </w:r>
      <w:r w:rsidRPr="00EB3633">
        <w:rPr>
          <w:spacing w:val="-1"/>
          <w:sz w:val="24"/>
        </w:rPr>
        <w:t xml:space="preserve"> </w:t>
      </w:r>
      <w:r w:rsidRPr="00EB3633">
        <w:rPr>
          <w:sz w:val="24"/>
        </w:rPr>
        <w:t>the</w:t>
      </w:r>
      <w:r w:rsidRPr="00EB3633">
        <w:rPr>
          <w:spacing w:val="-2"/>
          <w:sz w:val="24"/>
        </w:rPr>
        <w:t xml:space="preserve"> </w:t>
      </w:r>
      <w:r w:rsidRPr="00EB3633">
        <w:rPr>
          <w:sz w:val="24"/>
        </w:rPr>
        <w:t>votes</w:t>
      </w:r>
      <w:r w:rsidRPr="00EB3633">
        <w:rPr>
          <w:spacing w:val="-1"/>
          <w:sz w:val="24"/>
        </w:rPr>
        <w:t xml:space="preserve"> </w:t>
      </w:r>
      <w:r w:rsidRPr="00EB3633">
        <w:rPr>
          <w:sz w:val="24"/>
        </w:rPr>
        <w:t>are</w:t>
      </w:r>
      <w:r w:rsidRPr="00EB3633">
        <w:rPr>
          <w:spacing w:val="-1"/>
          <w:sz w:val="24"/>
        </w:rPr>
        <w:t xml:space="preserve"> </w:t>
      </w:r>
      <w:r w:rsidRPr="00EB3633">
        <w:rPr>
          <w:sz w:val="24"/>
        </w:rPr>
        <w:t>being</w:t>
      </w:r>
      <w:r w:rsidRPr="00EB3633">
        <w:rPr>
          <w:spacing w:val="-1"/>
          <w:sz w:val="24"/>
        </w:rPr>
        <w:t xml:space="preserve"> </w:t>
      </w:r>
      <w:r w:rsidRPr="00EB3633">
        <w:rPr>
          <w:sz w:val="24"/>
        </w:rPr>
        <w:t>counted.</w:t>
      </w:r>
    </w:p>
    <w:p w14:paraId="227B33F8" w14:textId="31926880" w:rsidR="00EB3633" w:rsidRPr="00EB3633" w:rsidRDefault="00EB3633" w:rsidP="00EB3633">
      <w:pPr>
        <w:spacing w:before="10"/>
        <w:rPr>
          <w:sz w:val="20"/>
          <w:szCs w:val="24"/>
        </w:rPr>
      </w:pPr>
    </w:p>
    <w:p w14:paraId="6B857D12" w14:textId="404CA6E2" w:rsidR="00EB3633" w:rsidRPr="00EB3633" w:rsidRDefault="00EB3633" w:rsidP="00A51693">
      <w:pPr>
        <w:numPr>
          <w:ilvl w:val="0"/>
          <w:numId w:val="103"/>
        </w:numPr>
        <w:tabs>
          <w:tab w:val="left" w:pos="768"/>
        </w:tabs>
        <w:rPr>
          <w:sz w:val="24"/>
        </w:rPr>
      </w:pPr>
      <w:r w:rsidRPr="00EB3633">
        <w:rPr>
          <w:sz w:val="24"/>
        </w:rPr>
        <w:t>At</w:t>
      </w:r>
      <w:r w:rsidRPr="00EB3633">
        <w:rPr>
          <w:spacing w:val="-1"/>
          <w:sz w:val="24"/>
        </w:rPr>
        <w:t xml:space="preserve"> </w:t>
      </w:r>
      <w:r w:rsidRPr="00EB3633">
        <w:rPr>
          <w:sz w:val="24"/>
        </w:rPr>
        <w:t>the</w:t>
      </w:r>
      <w:r w:rsidRPr="00EB3633">
        <w:rPr>
          <w:spacing w:val="-1"/>
          <w:sz w:val="24"/>
        </w:rPr>
        <w:t xml:space="preserve"> </w:t>
      </w:r>
      <w:r w:rsidRPr="00EB3633">
        <w:rPr>
          <w:sz w:val="24"/>
        </w:rPr>
        <w:t>conclusion</w:t>
      </w:r>
      <w:r w:rsidRPr="00EB3633">
        <w:rPr>
          <w:spacing w:val="-1"/>
          <w:sz w:val="24"/>
        </w:rPr>
        <w:t xml:space="preserve"> </w:t>
      </w:r>
      <w:r w:rsidRPr="00EB3633">
        <w:rPr>
          <w:sz w:val="24"/>
        </w:rPr>
        <w:t>of</w:t>
      </w:r>
      <w:r w:rsidRPr="00EB3633">
        <w:rPr>
          <w:spacing w:val="-1"/>
          <w:sz w:val="24"/>
        </w:rPr>
        <w:t xml:space="preserve"> </w:t>
      </w:r>
      <w:r w:rsidRPr="00EB3633">
        <w:rPr>
          <w:sz w:val="24"/>
        </w:rPr>
        <w:t>the</w:t>
      </w:r>
      <w:r w:rsidRPr="00EB3633">
        <w:rPr>
          <w:spacing w:val="-2"/>
          <w:sz w:val="24"/>
        </w:rPr>
        <w:t xml:space="preserve"> </w:t>
      </w:r>
      <w:r w:rsidRPr="00EB3633">
        <w:rPr>
          <w:sz w:val="24"/>
        </w:rPr>
        <w:t>counting of</w:t>
      </w:r>
      <w:r w:rsidRPr="00EB3633">
        <w:rPr>
          <w:spacing w:val="-1"/>
          <w:sz w:val="24"/>
        </w:rPr>
        <w:t xml:space="preserve"> </w:t>
      </w:r>
      <w:r w:rsidRPr="00EB3633">
        <w:rPr>
          <w:sz w:val="24"/>
        </w:rPr>
        <w:t>the</w:t>
      </w:r>
      <w:r w:rsidRPr="00EB3633">
        <w:rPr>
          <w:spacing w:val="-1"/>
          <w:sz w:val="24"/>
        </w:rPr>
        <w:t xml:space="preserve"> </w:t>
      </w:r>
      <w:r w:rsidRPr="00EB3633">
        <w:rPr>
          <w:sz w:val="24"/>
        </w:rPr>
        <w:t>votes,</w:t>
      </w:r>
      <w:r w:rsidRPr="00EB3633">
        <w:rPr>
          <w:spacing w:val="-3"/>
          <w:sz w:val="24"/>
        </w:rPr>
        <w:t xml:space="preserve"> </w:t>
      </w:r>
      <w:r w:rsidRPr="00EB3633">
        <w:rPr>
          <w:sz w:val="24"/>
        </w:rPr>
        <w:t>the</w:t>
      </w:r>
      <w:r w:rsidRPr="00EB3633">
        <w:rPr>
          <w:spacing w:val="-2"/>
          <w:sz w:val="24"/>
        </w:rPr>
        <w:t xml:space="preserve"> </w:t>
      </w:r>
      <w:r w:rsidRPr="00EB3633">
        <w:rPr>
          <w:sz w:val="24"/>
        </w:rPr>
        <w:t>principal</w:t>
      </w:r>
      <w:r w:rsidRPr="00EB3633">
        <w:rPr>
          <w:spacing w:val="-1"/>
          <w:sz w:val="24"/>
        </w:rPr>
        <w:t xml:space="preserve"> </w:t>
      </w:r>
      <w:r w:rsidRPr="00EB3633">
        <w:rPr>
          <w:sz w:val="24"/>
        </w:rPr>
        <w:t>must:</w:t>
      </w:r>
    </w:p>
    <w:p w14:paraId="7B1BFC6B" w14:textId="57AAF53B" w:rsidR="00EB3633" w:rsidRPr="00EB3633" w:rsidRDefault="00EB3633" w:rsidP="00EB3633">
      <w:pPr>
        <w:spacing w:before="10"/>
        <w:rPr>
          <w:sz w:val="20"/>
          <w:szCs w:val="24"/>
        </w:rPr>
      </w:pPr>
    </w:p>
    <w:p w14:paraId="7BAF8FD3" w14:textId="1EF16282" w:rsidR="00EB3633" w:rsidRPr="00EB3633" w:rsidRDefault="00EB3633" w:rsidP="00A51693">
      <w:pPr>
        <w:numPr>
          <w:ilvl w:val="1"/>
          <w:numId w:val="103"/>
        </w:numPr>
        <w:tabs>
          <w:tab w:val="left" w:pos="1128"/>
        </w:tabs>
        <w:ind w:right="765"/>
        <w:rPr>
          <w:sz w:val="24"/>
        </w:rPr>
      </w:pPr>
      <w:r w:rsidRPr="00EB3633">
        <w:rPr>
          <w:sz w:val="24"/>
        </w:rPr>
        <w:t>rank the candidates in each category in order of the total number of votes received</w:t>
      </w:r>
      <w:r w:rsidRPr="00EB3633">
        <w:rPr>
          <w:spacing w:val="-57"/>
          <w:sz w:val="24"/>
        </w:rPr>
        <w:t xml:space="preserve"> </w:t>
      </w:r>
      <w:r w:rsidRPr="00EB3633">
        <w:rPr>
          <w:sz w:val="24"/>
        </w:rPr>
        <w:t>by</w:t>
      </w:r>
      <w:r w:rsidRPr="00EB3633">
        <w:rPr>
          <w:spacing w:val="-1"/>
          <w:sz w:val="24"/>
        </w:rPr>
        <w:t xml:space="preserve"> </w:t>
      </w:r>
      <w:r w:rsidRPr="00EB3633">
        <w:rPr>
          <w:sz w:val="24"/>
        </w:rPr>
        <w:t xml:space="preserve">each </w:t>
      </w:r>
      <w:proofErr w:type="gramStart"/>
      <w:r w:rsidRPr="00EB3633">
        <w:rPr>
          <w:sz w:val="24"/>
        </w:rPr>
        <w:t>candidate;</w:t>
      </w:r>
      <w:proofErr w:type="gramEnd"/>
    </w:p>
    <w:p w14:paraId="192D94B4" w14:textId="2D5CCDA6" w:rsidR="00EB3633" w:rsidRPr="00EB3633" w:rsidRDefault="00EB3633" w:rsidP="00EB3633">
      <w:pPr>
        <w:spacing w:before="10"/>
        <w:rPr>
          <w:sz w:val="20"/>
          <w:szCs w:val="24"/>
        </w:rPr>
      </w:pPr>
    </w:p>
    <w:p w14:paraId="04AE8B65" w14:textId="6BA1A32E" w:rsidR="00EB3633" w:rsidRPr="00EB3633" w:rsidRDefault="00EB3633" w:rsidP="00A51693">
      <w:pPr>
        <w:numPr>
          <w:ilvl w:val="1"/>
          <w:numId w:val="103"/>
        </w:numPr>
        <w:tabs>
          <w:tab w:val="left" w:pos="1128"/>
        </w:tabs>
        <w:ind w:right="924"/>
        <w:jc w:val="both"/>
        <w:rPr>
          <w:sz w:val="24"/>
        </w:rPr>
      </w:pPr>
      <w:r w:rsidRPr="00EB3633">
        <w:rPr>
          <w:sz w:val="24"/>
        </w:rPr>
        <w:t xml:space="preserve">if there is a tie between some or </w:t>
      </w:r>
      <w:proofErr w:type="gramStart"/>
      <w:r w:rsidRPr="00EB3633">
        <w:rPr>
          <w:sz w:val="24"/>
        </w:rPr>
        <w:t>all of</w:t>
      </w:r>
      <w:proofErr w:type="gramEnd"/>
      <w:r w:rsidRPr="00EB3633">
        <w:rPr>
          <w:sz w:val="24"/>
        </w:rPr>
        <w:t xml:space="preserve"> the candidates standing for election in any</w:t>
      </w:r>
      <w:r w:rsidRPr="00EB3633">
        <w:rPr>
          <w:spacing w:val="-57"/>
          <w:sz w:val="24"/>
        </w:rPr>
        <w:t xml:space="preserve"> </w:t>
      </w:r>
      <w:r w:rsidRPr="00EB3633">
        <w:rPr>
          <w:sz w:val="24"/>
        </w:rPr>
        <w:t>membership category, determine the ranking of the respective candidates by the</w:t>
      </w:r>
      <w:r w:rsidRPr="00EB3633">
        <w:rPr>
          <w:spacing w:val="1"/>
          <w:sz w:val="24"/>
        </w:rPr>
        <w:t xml:space="preserve"> </w:t>
      </w:r>
      <w:r w:rsidRPr="00EB3633">
        <w:rPr>
          <w:sz w:val="24"/>
        </w:rPr>
        <w:t>drawing</w:t>
      </w:r>
      <w:r w:rsidRPr="00EB3633">
        <w:rPr>
          <w:spacing w:val="-1"/>
          <w:sz w:val="24"/>
        </w:rPr>
        <w:t xml:space="preserve"> </w:t>
      </w:r>
      <w:r w:rsidRPr="00EB3633">
        <w:rPr>
          <w:sz w:val="24"/>
        </w:rPr>
        <w:t>of lots; and</w:t>
      </w:r>
    </w:p>
    <w:p w14:paraId="3726588A" w14:textId="32FE17DE" w:rsidR="00EB3633" w:rsidRPr="00EB3633" w:rsidRDefault="00EB3633" w:rsidP="00EB3633">
      <w:pPr>
        <w:spacing w:before="10"/>
        <w:rPr>
          <w:sz w:val="20"/>
          <w:szCs w:val="24"/>
        </w:rPr>
      </w:pPr>
    </w:p>
    <w:p w14:paraId="551F7E79" w14:textId="077F6053" w:rsidR="00EB3633" w:rsidRPr="00EB3633" w:rsidRDefault="00EB3633" w:rsidP="00A51693">
      <w:pPr>
        <w:numPr>
          <w:ilvl w:val="1"/>
          <w:numId w:val="103"/>
        </w:numPr>
        <w:tabs>
          <w:tab w:val="left" w:pos="1128"/>
        </w:tabs>
        <w:ind w:right="737"/>
        <w:rPr>
          <w:sz w:val="24"/>
        </w:rPr>
      </w:pPr>
      <w:r w:rsidRPr="00EB3633">
        <w:rPr>
          <w:sz w:val="24"/>
        </w:rPr>
        <w:t>if requested by an interested person, disclose the rankings and the number of votes</w:t>
      </w:r>
      <w:r w:rsidRPr="00EB3633">
        <w:rPr>
          <w:spacing w:val="-57"/>
          <w:sz w:val="24"/>
        </w:rPr>
        <w:t xml:space="preserve"> </w:t>
      </w:r>
      <w:r w:rsidRPr="00EB3633">
        <w:rPr>
          <w:sz w:val="24"/>
        </w:rPr>
        <w:t>received</w:t>
      </w:r>
      <w:r w:rsidRPr="00EB3633">
        <w:rPr>
          <w:spacing w:val="-1"/>
          <w:sz w:val="24"/>
        </w:rPr>
        <w:t xml:space="preserve"> </w:t>
      </w:r>
      <w:r w:rsidRPr="00EB3633">
        <w:rPr>
          <w:sz w:val="24"/>
        </w:rPr>
        <w:t>by</w:t>
      </w:r>
      <w:r w:rsidRPr="00EB3633">
        <w:rPr>
          <w:spacing w:val="-2"/>
          <w:sz w:val="24"/>
        </w:rPr>
        <w:t xml:space="preserve"> </w:t>
      </w:r>
      <w:r w:rsidRPr="00EB3633">
        <w:rPr>
          <w:sz w:val="24"/>
        </w:rPr>
        <w:t>each candidate.</w:t>
      </w:r>
    </w:p>
    <w:p w14:paraId="3443C7B7" w14:textId="3C9EFA43" w:rsidR="00EB3633" w:rsidRPr="00EB3633" w:rsidRDefault="00EB3633" w:rsidP="00EB3633">
      <w:pPr>
        <w:spacing w:before="10"/>
        <w:rPr>
          <w:sz w:val="20"/>
          <w:szCs w:val="24"/>
        </w:rPr>
      </w:pPr>
    </w:p>
    <w:p w14:paraId="27519691" w14:textId="17BCFC53" w:rsidR="00EB3633" w:rsidRPr="00EB3633" w:rsidRDefault="00EB3633" w:rsidP="00A51693">
      <w:pPr>
        <w:numPr>
          <w:ilvl w:val="0"/>
          <w:numId w:val="94"/>
        </w:numPr>
        <w:tabs>
          <w:tab w:val="left" w:pos="768"/>
        </w:tabs>
        <w:outlineLvl w:val="1"/>
        <w:rPr>
          <w:b/>
          <w:bCs/>
          <w:sz w:val="24"/>
          <w:szCs w:val="24"/>
        </w:rPr>
      </w:pPr>
      <w:r w:rsidRPr="00EB3633">
        <w:rPr>
          <w:b/>
          <w:bCs/>
          <w:sz w:val="24"/>
          <w:szCs w:val="24"/>
        </w:rPr>
        <w:t>Student</w:t>
      </w:r>
      <w:r w:rsidRPr="00EB3633">
        <w:rPr>
          <w:b/>
          <w:bCs/>
          <w:spacing w:val="-3"/>
          <w:sz w:val="24"/>
          <w:szCs w:val="24"/>
        </w:rPr>
        <w:t xml:space="preserve"> </w:t>
      </w:r>
      <w:r w:rsidRPr="00EB3633">
        <w:rPr>
          <w:b/>
          <w:bCs/>
          <w:sz w:val="24"/>
          <w:szCs w:val="24"/>
        </w:rPr>
        <w:t>member</w:t>
      </w:r>
      <w:r w:rsidRPr="00EB3633">
        <w:rPr>
          <w:b/>
          <w:bCs/>
          <w:spacing w:val="-2"/>
          <w:sz w:val="24"/>
          <w:szCs w:val="24"/>
        </w:rPr>
        <w:t xml:space="preserve"> </w:t>
      </w:r>
      <w:r w:rsidRPr="00EB3633">
        <w:rPr>
          <w:b/>
          <w:bCs/>
          <w:sz w:val="24"/>
          <w:szCs w:val="24"/>
        </w:rPr>
        <w:t>category</w:t>
      </w:r>
      <w:r w:rsidRPr="00EB3633">
        <w:rPr>
          <w:b/>
          <w:bCs/>
          <w:spacing w:val="-2"/>
          <w:sz w:val="24"/>
          <w:szCs w:val="24"/>
        </w:rPr>
        <w:t xml:space="preserve"> </w:t>
      </w:r>
      <w:r w:rsidRPr="00EB3633">
        <w:rPr>
          <w:b/>
          <w:bCs/>
          <w:sz w:val="24"/>
          <w:szCs w:val="24"/>
        </w:rPr>
        <w:t>and</w:t>
      </w:r>
      <w:r w:rsidRPr="00EB3633">
        <w:rPr>
          <w:b/>
          <w:bCs/>
          <w:spacing w:val="-3"/>
          <w:sz w:val="24"/>
          <w:szCs w:val="24"/>
        </w:rPr>
        <w:t xml:space="preserve"> </w:t>
      </w:r>
      <w:r w:rsidRPr="00EB3633">
        <w:rPr>
          <w:b/>
          <w:bCs/>
          <w:sz w:val="24"/>
          <w:szCs w:val="24"/>
        </w:rPr>
        <w:t>school</w:t>
      </w:r>
      <w:r w:rsidRPr="00EB3633">
        <w:rPr>
          <w:b/>
          <w:bCs/>
          <w:spacing w:val="-2"/>
          <w:sz w:val="24"/>
          <w:szCs w:val="24"/>
        </w:rPr>
        <w:t xml:space="preserve"> </w:t>
      </w:r>
      <w:r w:rsidRPr="00EB3633">
        <w:rPr>
          <w:b/>
          <w:bCs/>
          <w:sz w:val="24"/>
          <w:szCs w:val="24"/>
        </w:rPr>
        <w:t>employee</w:t>
      </w:r>
      <w:r w:rsidRPr="00EB3633">
        <w:rPr>
          <w:b/>
          <w:bCs/>
          <w:spacing w:val="-2"/>
          <w:sz w:val="24"/>
          <w:szCs w:val="24"/>
        </w:rPr>
        <w:t xml:space="preserve"> </w:t>
      </w:r>
      <w:r w:rsidRPr="00EB3633">
        <w:rPr>
          <w:b/>
          <w:bCs/>
          <w:sz w:val="24"/>
          <w:szCs w:val="24"/>
        </w:rPr>
        <w:t>member</w:t>
      </w:r>
      <w:r w:rsidRPr="00EB3633">
        <w:rPr>
          <w:b/>
          <w:bCs/>
          <w:spacing w:val="-3"/>
          <w:sz w:val="24"/>
          <w:szCs w:val="24"/>
        </w:rPr>
        <w:t xml:space="preserve"> </w:t>
      </w:r>
      <w:r w:rsidRPr="00EB3633">
        <w:rPr>
          <w:b/>
          <w:bCs/>
          <w:sz w:val="24"/>
          <w:szCs w:val="24"/>
        </w:rPr>
        <w:t>category</w:t>
      </w:r>
    </w:p>
    <w:p w14:paraId="0009FF6A" w14:textId="4828B76C" w:rsidR="00EB3633" w:rsidRPr="00EB3633" w:rsidRDefault="00EB3633" w:rsidP="00EB3633">
      <w:pPr>
        <w:spacing w:before="9"/>
        <w:rPr>
          <w:b/>
          <w:szCs w:val="24"/>
        </w:rPr>
      </w:pPr>
    </w:p>
    <w:p w14:paraId="1A98249B" w14:textId="0F646D14" w:rsidR="00EB3633" w:rsidRPr="00EB3633" w:rsidRDefault="00EB3633" w:rsidP="00A51693">
      <w:pPr>
        <w:numPr>
          <w:ilvl w:val="0"/>
          <w:numId w:val="104"/>
        </w:numPr>
        <w:tabs>
          <w:tab w:val="left" w:pos="768"/>
        </w:tabs>
        <w:rPr>
          <w:sz w:val="24"/>
        </w:rPr>
      </w:pPr>
      <w:r w:rsidRPr="00EB3633">
        <w:rPr>
          <w:sz w:val="24"/>
        </w:rPr>
        <w:t>This</w:t>
      </w:r>
      <w:r w:rsidRPr="00EB3633">
        <w:rPr>
          <w:spacing w:val="-2"/>
          <w:sz w:val="24"/>
        </w:rPr>
        <w:t xml:space="preserve"> </w:t>
      </w:r>
      <w:r w:rsidRPr="00EB3633">
        <w:rPr>
          <w:sz w:val="24"/>
        </w:rPr>
        <w:t>clause</w:t>
      </w:r>
      <w:r w:rsidRPr="00EB3633">
        <w:rPr>
          <w:spacing w:val="-3"/>
          <w:sz w:val="24"/>
        </w:rPr>
        <w:t xml:space="preserve"> </w:t>
      </w:r>
      <w:r w:rsidRPr="00EB3633">
        <w:rPr>
          <w:sz w:val="24"/>
        </w:rPr>
        <w:t>applies</w:t>
      </w:r>
      <w:r w:rsidRPr="00EB3633">
        <w:rPr>
          <w:spacing w:val="-2"/>
          <w:sz w:val="24"/>
        </w:rPr>
        <w:t xml:space="preserve"> </w:t>
      </w:r>
      <w:r w:rsidRPr="00EB3633">
        <w:rPr>
          <w:sz w:val="24"/>
        </w:rPr>
        <w:t>to</w:t>
      </w:r>
      <w:r w:rsidRPr="00EB3633">
        <w:rPr>
          <w:spacing w:val="-1"/>
          <w:sz w:val="24"/>
        </w:rPr>
        <w:t xml:space="preserve"> </w:t>
      </w:r>
      <w:r w:rsidRPr="00EB3633">
        <w:rPr>
          <w:sz w:val="24"/>
        </w:rPr>
        <w:t>elections</w:t>
      </w:r>
      <w:r w:rsidRPr="00EB3633">
        <w:rPr>
          <w:spacing w:val="-2"/>
          <w:sz w:val="24"/>
        </w:rPr>
        <w:t xml:space="preserve"> </w:t>
      </w:r>
      <w:r w:rsidRPr="00EB3633">
        <w:rPr>
          <w:sz w:val="24"/>
        </w:rPr>
        <w:t>for:</w:t>
      </w:r>
    </w:p>
    <w:p w14:paraId="59C11065" w14:textId="1AB95D34" w:rsidR="00EB3633" w:rsidRPr="00EB3633" w:rsidRDefault="00EB3633" w:rsidP="00EB3633">
      <w:pPr>
        <w:spacing w:before="10"/>
        <w:rPr>
          <w:sz w:val="20"/>
          <w:szCs w:val="24"/>
        </w:rPr>
      </w:pPr>
    </w:p>
    <w:p w14:paraId="5E9EE221" w14:textId="2E14B833" w:rsidR="00EB3633" w:rsidRPr="00EB3633" w:rsidRDefault="00EB3633" w:rsidP="00A51693">
      <w:pPr>
        <w:numPr>
          <w:ilvl w:val="1"/>
          <w:numId w:val="104"/>
        </w:numPr>
        <w:tabs>
          <w:tab w:val="left" w:pos="1128"/>
        </w:tabs>
        <w:ind w:hanging="361"/>
        <w:rPr>
          <w:sz w:val="24"/>
        </w:rPr>
      </w:pPr>
      <w:r w:rsidRPr="00EB3633">
        <w:rPr>
          <w:sz w:val="24"/>
        </w:rPr>
        <w:t>the</w:t>
      </w:r>
      <w:r w:rsidRPr="00EB3633">
        <w:rPr>
          <w:spacing w:val="-1"/>
          <w:sz w:val="24"/>
        </w:rPr>
        <w:t xml:space="preserve"> </w:t>
      </w:r>
      <w:r w:rsidRPr="00EB3633">
        <w:rPr>
          <w:sz w:val="24"/>
        </w:rPr>
        <w:t>student</w:t>
      </w:r>
      <w:r w:rsidRPr="00EB3633">
        <w:rPr>
          <w:spacing w:val="-2"/>
          <w:sz w:val="24"/>
        </w:rPr>
        <w:t xml:space="preserve"> </w:t>
      </w:r>
      <w:r w:rsidRPr="00EB3633">
        <w:rPr>
          <w:sz w:val="24"/>
        </w:rPr>
        <w:t>member</w:t>
      </w:r>
      <w:r w:rsidRPr="00EB3633">
        <w:rPr>
          <w:spacing w:val="-1"/>
          <w:sz w:val="24"/>
        </w:rPr>
        <w:t xml:space="preserve"> </w:t>
      </w:r>
      <w:r w:rsidRPr="00EB3633">
        <w:rPr>
          <w:sz w:val="24"/>
        </w:rPr>
        <w:t>category;</w:t>
      </w:r>
      <w:r w:rsidRPr="00EB3633">
        <w:rPr>
          <w:spacing w:val="-1"/>
          <w:sz w:val="24"/>
        </w:rPr>
        <w:t xml:space="preserve"> </w:t>
      </w:r>
      <w:r w:rsidRPr="00EB3633">
        <w:rPr>
          <w:sz w:val="24"/>
        </w:rPr>
        <w:t>and</w:t>
      </w:r>
    </w:p>
    <w:p w14:paraId="1055E1C9" w14:textId="6BEB42BC" w:rsidR="00EB3633" w:rsidRPr="00EB3633" w:rsidRDefault="00EB3633" w:rsidP="00EB3633">
      <w:pPr>
        <w:spacing w:before="10"/>
        <w:rPr>
          <w:sz w:val="20"/>
          <w:szCs w:val="24"/>
        </w:rPr>
      </w:pPr>
    </w:p>
    <w:p w14:paraId="49C38EAC" w14:textId="5E67D9C8" w:rsidR="00EB3633" w:rsidRPr="00EB3633" w:rsidRDefault="00EB3633" w:rsidP="00A51693">
      <w:pPr>
        <w:numPr>
          <w:ilvl w:val="1"/>
          <w:numId w:val="104"/>
        </w:numPr>
        <w:tabs>
          <w:tab w:val="left" w:pos="1128"/>
        </w:tabs>
        <w:ind w:hanging="361"/>
        <w:rPr>
          <w:sz w:val="24"/>
        </w:rPr>
      </w:pPr>
      <w:r w:rsidRPr="00EB3633">
        <w:rPr>
          <w:sz w:val="24"/>
        </w:rPr>
        <w:t>the</w:t>
      </w:r>
      <w:r w:rsidRPr="00EB3633">
        <w:rPr>
          <w:spacing w:val="-2"/>
          <w:sz w:val="24"/>
        </w:rPr>
        <w:t xml:space="preserve"> </w:t>
      </w:r>
      <w:r w:rsidRPr="00EB3633">
        <w:rPr>
          <w:sz w:val="24"/>
        </w:rPr>
        <w:t>school</w:t>
      </w:r>
      <w:r w:rsidRPr="00EB3633">
        <w:rPr>
          <w:spacing w:val="-1"/>
          <w:sz w:val="24"/>
        </w:rPr>
        <w:t xml:space="preserve"> </w:t>
      </w:r>
      <w:r w:rsidRPr="00EB3633">
        <w:rPr>
          <w:sz w:val="24"/>
        </w:rPr>
        <w:t>employee</w:t>
      </w:r>
      <w:r w:rsidRPr="00EB3633">
        <w:rPr>
          <w:spacing w:val="-2"/>
          <w:sz w:val="24"/>
        </w:rPr>
        <w:t xml:space="preserve"> </w:t>
      </w:r>
      <w:r w:rsidRPr="00EB3633">
        <w:rPr>
          <w:sz w:val="24"/>
        </w:rPr>
        <w:t>member</w:t>
      </w:r>
      <w:r w:rsidRPr="00EB3633">
        <w:rPr>
          <w:spacing w:val="-2"/>
          <w:sz w:val="24"/>
        </w:rPr>
        <w:t xml:space="preserve"> </w:t>
      </w:r>
      <w:r w:rsidRPr="00EB3633">
        <w:rPr>
          <w:sz w:val="24"/>
        </w:rPr>
        <w:t>category.</w:t>
      </w:r>
    </w:p>
    <w:p w14:paraId="6E452E3B" w14:textId="511AAFD0" w:rsidR="00EB3633" w:rsidRPr="00EB3633" w:rsidRDefault="00EB3633" w:rsidP="00EB3633">
      <w:pPr>
        <w:spacing w:before="10"/>
        <w:rPr>
          <w:sz w:val="20"/>
          <w:szCs w:val="24"/>
        </w:rPr>
      </w:pPr>
    </w:p>
    <w:p w14:paraId="6F0B6DCA" w14:textId="2030D53B" w:rsidR="00EB3633" w:rsidRPr="00EB3633" w:rsidRDefault="00EB3633" w:rsidP="00EB3633">
      <w:pPr>
        <w:rPr>
          <w:i/>
          <w:sz w:val="24"/>
        </w:rPr>
      </w:pPr>
      <w:r w:rsidRPr="00EB3633">
        <w:rPr>
          <w:i/>
          <w:sz w:val="24"/>
        </w:rPr>
        <w:t>Vacancies</w:t>
      </w:r>
      <w:r w:rsidRPr="00EB3633">
        <w:rPr>
          <w:i/>
          <w:spacing w:val="-1"/>
          <w:sz w:val="24"/>
        </w:rPr>
        <w:t xml:space="preserve"> </w:t>
      </w:r>
      <w:r w:rsidRPr="00EB3633">
        <w:rPr>
          <w:i/>
          <w:sz w:val="24"/>
        </w:rPr>
        <w:t>equal</w:t>
      </w:r>
      <w:r w:rsidRPr="00EB3633">
        <w:rPr>
          <w:i/>
          <w:spacing w:val="-1"/>
          <w:sz w:val="24"/>
        </w:rPr>
        <w:t xml:space="preserve"> </w:t>
      </w:r>
      <w:r w:rsidRPr="00EB3633">
        <w:rPr>
          <w:i/>
          <w:sz w:val="24"/>
        </w:rPr>
        <w:t>to</w:t>
      </w:r>
      <w:r w:rsidRPr="00EB3633">
        <w:rPr>
          <w:i/>
          <w:spacing w:val="-1"/>
          <w:sz w:val="24"/>
        </w:rPr>
        <w:t xml:space="preserve"> </w:t>
      </w:r>
      <w:r w:rsidRPr="00EB3633">
        <w:rPr>
          <w:i/>
          <w:sz w:val="24"/>
        </w:rPr>
        <w:t>candidates</w:t>
      </w:r>
    </w:p>
    <w:p w14:paraId="247FCF01" w14:textId="0C70E9AA" w:rsidR="00EB3633" w:rsidRPr="00EB3633" w:rsidRDefault="00EB3633" w:rsidP="00EB3633">
      <w:pPr>
        <w:spacing w:before="8"/>
        <w:rPr>
          <w:i/>
          <w:szCs w:val="24"/>
        </w:rPr>
      </w:pPr>
    </w:p>
    <w:p w14:paraId="56350D23" w14:textId="21343FEB" w:rsidR="00EB3633" w:rsidRPr="00EB3633" w:rsidRDefault="00EB3633" w:rsidP="00A51693">
      <w:pPr>
        <w:numPr>
          <w:ilvl w:val="0"/>
          <w:numId w:val="104"/>
        </w:numPr>
        <w:tabs>
          <w:tab w:val="left" w:pos="768"/>
        </w:tabs>
        <w:spacing w:before="1"/>
        <w:ind w:right="620"/>
        <w:rPr>
          <w:sz w:val="24"/>
        </w:rPr>
      </w:pPr>
      <w:r w:rsidRPr="00EB3633">
        <w:rPr>
          <w:sz w:val="24"/>
        </w:rPr>
        <w:t>If, at the close of nominations, the number of candidates for the relevant category is</w:t>
      </w:r>
      <w:r w:rsidRPr="00EB3633">
        <w:rPr>
          <w:spacing w:val="1"/>
          <w:sz w:val="24"/>
        </w:rPr>
        <w:t xml:space="preserve"> </w:t>
      </w:r>
      <w:r w:rsidRPr="00EB3633">
        <w:rPr>
          <w:sz w:val="24"/>
        </w:rPr>
        <w:t>equal to the number of vacancies, the principal must declare each candidate elected and</w:t>
      </w:r>
      <w:r w:rsidRPr="00EB3633">
        <w:rPr>
          <w:spacing w:val="-57"/>
          <w:sz w:val="24"/>
        </w:rPr>
        <w:t xml:space="preserve"> </w:t>
      </w:r>
      <w:r w:rsidRPr="00EB3633">
        <w:rPr>
          <w:sz w:val="24"/>
        </w:rPr>
        <w:t>inform</w:t>
      </w:r>
      <w:r w:rsidRPr="00EB3633">
        <w:rPr>
          <w:spacing w:val="-1"/>
          <w:sz w:val="24"/>
        </w:rPr>
        <w:t xml:space="preserve"> </w:t>
      </w:r>
      <w:r w:rsidRPr="00EB3633">
        <w:rPr>
          <w:sz w:val="24"/>
        </w:rPr>
        <w:t>the</w:t>
      </w:r>
      <w:r w:rsidRPr="00EB3633">
        <w:rPr>
          <w:spacing w:val="-1"/>
          <w:sz w:val="24"/>
        </w:rPr>
        <w:t xml:space="preserve"> </w:t>
      </w:r>
      <w:r w:rsidRPr="00EB3633">
        <w:rPr>
          <w:sz w:val="24"/>
        </w:rPr>
        <w:t>school community.</w:t>
      </w:r>
    </w:p>
    <w:p w14:paraId="4C45E542" w14:textId="6C84CCA5" w:rsidR="00EB3633" w:rsidRPr="00EB3633" w:rsidRDefault="00EB3633" w:rsidP="00EB3633">
      <w:pPr>
        <w:spacing w:before="10"/>
        <w:rPr>
          <w:sz w:val="20"/>
          <w:szCs w:val="24"/>
        </w:rPr>
      </w:pPr>
    </w:p>
    <w:p w14:paraId="3079043F" w14:textId="030B7572" w:rsidR="00EB3633" w:rsidRPr="00EB3633" w:rsidRDefault="00EB3633" w:rsidP="00EB3633">
      <w:pPr>
        <w:rPr>
          <w:i/>
          <w:sz w:val="24"/>
        </w:rPr>
      </w:pPr>
      <w:r w:rsidRPr="00EB3633">
        <w:rPr>
          <w:i/>
          <w:sz w:val="24"/>
        </w:rPr>
        <w:t>Fewer</w:t>
      </w:r>
      <w:r w:rsidRPr="00EB3633">
        <w:rPr>
          <w:i/>
          <w:spacing w:val="-1"/>
          <w:sz w:val="24"/>
        </w:rPr>
        <w:t xml:space="preserve"> </w:t>
      </w:r>
      <w:r w:rsidRPr="00EB3633">
        <w:rPr>
          <w:i/>
          <w:sz w:val="24"/>
        </w:rPr>
        <w:t>candidates</w:t>
      </w:r>
      <w:r w:rsidRPr="00EB3633">
        <w:rPr>
          <w:i/>
          <w:spacing w:val="-1"/>
          <w:sz w:val="24"/>
        </w:rPr>
        <w:t xml:space="preserve"> </w:t>
      </w:r>
      <w:r w:rsidRPr="00EB3633">
        <w:rPr>
          <w:i/>
          <w:sz w:val="24"/>
        </w:rPr>
        <w:t>than</w:t>
      </w:r>
      <w:r w:rsidRPr="00EB3633">
        <w:rPr>
          <w:i/>
          <w:spacing w:val="-3"/>
          <w:sz w:val="24"/>
        </w:rPr>
        <w:t xml:space="preserve"> </w:t>
      </w:r>
      <w:r w:rsidRPr="00EB3633">
        <w:rPr>
          <w:i/>
          <w:sz w:val="24"/>
        </w:rPr>
        <w:t>vacancies</w:t>
      </w:r>
    </w:p>
    <w:p w14:paraId="2DA4B49D" w14:textId="69A541DF" w:rsidR="00EB3633" w:rsidRPr="00EB3633" w:rsidRDefault="00EB3633" w:rsidP="00EB3633">
      <w:pPr>
        <w:spacing w:before="8"/>
        <w:rPr>
          <w:i/>
          <w:szCs w:val="24"/>
        </w:rPr>
      </w:pPr>
    </w:p>
    <w:p w14:paraId="22B1A8B4" w14:textId="4DE53685" w:rsidR="00EB3633" w:rsidRPr="00EB3633" w:rsidRDefault="00EB3633" w:rsidP="00A51693">
      <w:pPr>
        <w:numPr>
          <w:ilvl w:val="0"/>
          <w:numId w:val="104"/>
        </w:numPr>
        <w:tabs>
          <w:tab w:val="left" w:pos="768"/>
        </w:tabs>
        <w:ind w:right="978"/>
        <w:rPr>
          <w:sz w:val="24"/>
        </w:rPr>
      </w:pPr>
      <w:r w:rsidRPr="00EB3633">
        <w:rPr>
          <w:sz w:val="24"/>
        </w:rPr>
        <w:t>If, at the close of nominations, the number of candidates for the relevant category is</w:t>
      </w:r>
      <w:r w:rsidRPr="00EB3633">
        <w:rPr>
          <w:spacing w:val="-57"/>
          <w:sz w:val="24"/>
        </w:rPr>
        <w:t xml:space="preserve"> </w:t>
      </w:r>
      <w:r w:rsidRPr="00EB3633">
        <w:rPr>
          <w:sz w:val="24"/>
        </w:rPr>
        <w:t>fewer</w:t>
      </w:r>
      <w:r w:rsidRPr="00EB3633">
        <w:rPr>
          <w:spacing w:val="-1"/>
          <w:sz w:val="24"/>
        </w:rPr>
        <w:t xml:space="preserve"> </w:t>
      </w:r>
      <w:r w:rsidRPr="00EB3633">
        <w:rPr>
          <w:sz w:val="24"/>
        </w:rPr>
        <w:t>than the number of vacancies,</w:t>
      </w:r>
      <w:r w:rsidRPr="00EB3633">
        <w:rPr>
          <w:spacing w:val="-2"/>
          <w:sz w:val="24"/>
        </w:rPr>
        <w:t xml:space="preserve"> </w:t>
      </w:r>
      <w:r w:rsidRPr="00EB3633">
        <w:rPr>
          <w:sz w:val="24"/>
        </w:rPr>
        <w:t>the</w:t>
      </w:r>
      <w:r w:rsidRPr="00EB3633">
        <w:rPr>
          <w:spacing w:val="-1"/>
          <w:sz w:val="24"/>
        </w:rPr>
        <w:t xml:space="preserve"> </w:t>
      </w:r>
      <w:r w:rsidRPr="00EB3633">
        <w:rPr>
          <w:sz w:val="24"/>
        </w:rPr>
        <w:t>principal</w:t>
      </w:r>
      <w:r w:rsidRPr="00EB3633">
        <w:rPr>
          <w:spacing w:val="-1"/>
          <w:sz w:val="24"/>
        </w:rPr>
        <w:t xml:space="preserve"> </w:t>
      </w:r>
      <w:r w:rsidRPr="00EB3633">
        <w:rPr>
          <w:sz w:val="24"/>
        </w:rPr>
        <w:t>must:</w:t>
      </w:r>
    </w:p>
    <w:p w14:paraId="14A1C7AD" w14:textId="6D69798F" w:rsidR="00EB3633" w:rsidRPr="00EB3633" w:rsidRDefault="00EB3633" w:rsidP="00EB3633">
      <w:pPr>
        <w:spacing w:before="10"/>
        <w:rPr>
          <w:sz w:val="20"/>
          <w:szCs w:val="24"/>
        </w:rPr>
      </w:pPr>
    </w:p>
    <w:p w14:paraId="1D75F9DD" w14:textId="7AAE51B9" w:rsidR="00EB3633" w:rsidRPr="00EB3633" w:rsidRDefault="00EB3633" w:rsidP="00A51693">
      <w:pPr>
        <w:numPr>
          <w:ilvl w:val="1"/>
          <w:numId w:val="104"/>
        </w:numPr>
        <w:tabs>
          <w:tab w:val="left" w:pos="1128"/>
        </w:tabs>
        <w:ind w:hanging="361"/>
        <w:rPr>
          <w:sz w:val="24"/>
        </w:rPr>
      </w:pPr>
      <w:r w:rsidRPr="00EB3633">
        <w:rPr>
          <w:sz w:val="24"/>
        </w:rPr>
        <w:t>declare</w:t>
      </w:r>
      <w:r w:rsidRPr="00EB3633">
        <w:rPr>
          <w:spacing w:val="-1"/>
          <w:sz w:val="24"/>
        </w:rPr>
        <w:t xml:space="preserve"> </w:t>
      </w:r>
      <w:r w:rsidRPr="00EB3633">
        <w:rPr>
          <w:sz w:val="24"/>
        </w:rPr>
        <w:t>every</w:t>
      </w:r>
      <w:r w:rsidRPr="00EB3633">
        <w:rPr>
          <w:spacing w:val="-1"/>
          <w:sz w:val="24"/>
        </w:rPr>
        <w:t xml:space="preserve"> </w:t>
      </w:r>
      <w:r w:rsidRPr="00EB3633">
        <w:rPr>
          <w:sz w:val="24"/>
        </w:rPr>
        <w:t>candidate</w:t>
      </w:r>
      <w:r w:rsidRPr="00EB3633">
        <w:rPr>
          <w:spacing w:val="-2"/>
          <w:sz w:val="24"/>
        </w:rPr>
        <w:t xml:space="preserve"> </w:t>
      </w:r>
      <w:r w:rsidRPr="00EB3633">
        <w:rPr>
          <w:sz w:val="24"/>
        </w:rPr>
        <w:t>elected</w:t>
      </w:r>
      <w:r w:rsidRPr="00EB3633">
        <w:rPr>
          <w:spacing w:val="-1"/>
          <w:sz w:val="24"/>
        </w:rPr>
        <w:t xml:space="preserve"> </w:t>
      </w:r>
      <w:r w:rsidRPr="00EB3633">
        <w:rPr>
          <w:sz w:val="24"/>
        </w:rPr>
        <w:t>and</w:t>
      </w:r>
      <w:r w:rsidRPr="00EB3633">
        <w:rPr>
          <w:spacing w:val="-1"/>
          <w:sz w:val="24"/>
        </w:rPr>
        <w:t xml:space="preserve"> </w:t>
      </w:r>
      <w:r w:rsidRPr="00EB3633">
        <w:rPr>
          <w:sz w:val="24"/>
        </w:rPr>
        <w:t>inform</w:t>
      </w:r>
      <w:r w:rsidRPr="00EB3633">
        <w:rPr>
          <w:spacing w:val="-2"/>
          <w:sz w:val="24"/>
        </w:rPr>
        <w:t xml:space="preserve"> </w:t>
      </w:r>
      <w:r w:rsidRPr="00EB3633">
        <w:rPr>
          <w:sz w:val="24"/>
        </w:rPr>
        <w:t>the</w:t>
      </w:r>
      <w:r w:rsidRPr="00EB3633">
        <w:rPr>
          <w:spacing w:val="-1"/>
          <w:sz w:val="24"/>
        </w:rPr>
        <w:t xml:space="preserve"> </w:t>
      </w:r>
      <w:r w:rsidRPr="00EB3633">
        <w:rPr>
          <w:sz w:val="24"/>
        </w:rPr>
        <w:t>school</w:t>
      </w:r>
      <w:r w:rsidRPr="00EB3633">
        <w:rPr>
          <w:spacing w:val="-1"/>
          <w:sz w:val="24"/>
        </w:rPr>
        <w:t xml:space="preserve"> </w:t>
      </w:r>
      <w:r w:rsidRPr="00EB3633">
        <w:rPr>
          <w:sz w:val="24"/>
        </w:rPr>
        <w:t>community;</w:t>
      </w:r>
      <w:r w:rsidRPr="00EB3633">
        <w:rPr>
          <w:spacing w:val="-2"/>
          <w:sz w:val="24"/>
        </w:rPr>
        <w:t xml:space="preserve"> </w:t>
      </w:r>
      <w:r w:rsidRPr="00EB3633">
        <w:rPr>
          <w:sz w:val="24"/>
        </w:rPr>
        <w:t>and</w:t>
      </w:r>
    </w:p>
    <w:p w14:paraId="51FF47BC" w14:textId="0C821FF8" w:rsidR="00EB3633" w:rsidRPr="00EB3633" w:rsidRDefault="00EB3633" w:rsidP="00EB3633">
      <w:pPr>
        <w:spacing w:before="10"/>
        <w:rPr>
          <w:sz w:val="20"/>
          <w:szCs w:val="24"/>
        </w:rPr>
      </w:pPr>
    </w:p>
    <w:p w14:paraId="496FD6D5" w14:textId="080466C1" w:rsidR="00EB3633" w:rsidRPr="00EB3633" w:rsidRDefault="00EB3633" w:rsidP="00A51693">
      <w:pPr>
        <w:numPr>
          <w:ilvl w:val="1"/>
          <w:numId w:val="104"/>
        </w:numPr>
        <w:tabs>
          <w:tab w:val="left" w:pos="1128"/>
        </w:tabs>
        <w:ind w:hanging="361"/>
        <w:rPr>
          <w:sz w:val="24"/>
        </w:rPr>
      </w:pPr>
      <w:r w:rsidRPr="00EB3633">
        <w:rPr>
          <w:sz w:val="24"/>
        </w:rPr>
        <w:t>invite</w:t>
      </w:r>
      <w:r w:rsidRPr="00EB3633">
        <w:rPr>
          <w:spacing w:val="-2"/>
          <w:sz w:val="24"/>
        </w:rPr>
        <w:t xml:space="preserve"> </w:t>
      </w:r>
      <w:r w:rsidRPr="00EB3633">
        <w:rPr>
          <w:sz w:val="24"/>
        </w:rPr>
        <w:t>another</w:t>
      </w:r>
      <w:r w:rsidRPr="00EB3633">
        <w:rPr>
          <w:spacing w:val="-1"/>
          <w:sz w:val="24"/>
        </w:rPr>
        <w:t xml:space="preserve"> </w:t>
      </w:r>
      <w:r w:rsidRPr="00EB3633">
        <w:rPr>
          <w:sz w:val="24"/>
        </w:rPr>
        <w:t>round</w:t>
      </w:r>
      <w:r w:rsidRPr="00EB3633">
        <w:rPr>
          <w:spacing w:val="-1"/>
          <w:sz w:val="24"/>
        </w:rPr>
        <w:t xml:space="preserve"> </w:t>
      </w:r>
      <w:r w:rsidRPr="00EB3633">
        <w:rPr>
          <w:sz w:val="24"/>
        </w:rPr>
        <w:t>of</w:t>
      </w:r>
      <w:r w:rsidRPr="00EB3633">
        <w:rPr>
          <w:spacing w:val="-2"/>
          <w:sz w:val="24"/>
        </w:rPr>
        <w:t xml:space="preserve"> </w:t>
      </w:r>
      <w:r w:rsidRPr="00EB3633">
        <w:rPr>
          <w:sz w:val="24"/>
        </w:rPr>
        <w:t>nominations</w:t>
      </w:r>
      <w:r w:rsidRPr="00EB3633">
        <w:rPr>
          <w:spacing w:val="-2"/>
          <w:sz w:val="24"/>
        </w:rPr>
        <w:t xml:space="preserve"> </w:t>
      </w:r>
      <w:r w:rsidRPr="00EB3633">
        <w:rPr>
          <w:sz w:val="24"/>
        </w:rPr>
        <w:t>for</w:t>
      </w:r>
      <w:r w:rsidRPr="00EB3633">
        <w:rPr>
          <w:spacing w:val="-1"/>
          <w:sz w:val="24"/>
        </w:rPr>
        <w:t xml:space="preserve"> </w:t>
      </w:r>
      <w:r w:rsidRPr="00EB3633">
        <w:rPr>
          <w:sz w:val="24"/>
        </w:rPr>
        <w:t>the</w:t>
      </w:r>
      <w:r w:rsidRPr="00EB3633">
        <w:rPr>
          <w:spacing w:val="-3"/>
          <w:sz w:val="24"/>
        </w:rPr>
        <w:t xml:space="preserve"> </w:t>
      </w:r>
      <w:r w:rsidRPr="00EB3633">
        <w:rPr>
          <w:sz w:val="24"/>
        </w:rPr>
        <w:t>remaining</w:t>
      </w:r>
      <w:r w:rsidRPr="00EB3633">
        <w:rPr>
          <w:spacing w:val="-3"/>
          <w:sz w:val="24"/>
        </w:rPr>
        <w:t xml:space="preserve"> </w:t>
      </w:r>
      <w:r w:rsidRPr="00EB3633">
        <w:rPr>
          <w:sz w:val="24"/>
        </w:rPr>
        <w:t>(unfilled)</w:t>
      </w:r>
      <w:r w:rsidRPr="00EB3633">
        <w:rPr>
          <w:spacing w:val="-1"/>
          <w:sz w:val="24"/>
        </w:rPr>
        <w:t xml:space="preserve"> </w:t>
      </w:r>
      <w:r w:rsidRPr="00EB3633">
        <w:rPr>
          <w:sz w:val="24"/>
        </w:rPr>
        <w:t>positions.</w:t>
      </w:r>
    </w:p>
    <w:p w14:paraId="6291738E" w14:textId="2BE6A653" w:rsidR="00EB3633" w:rsidRPr="00EB3633" w:rsidRDefault="00EB3633" w:rsidP="00EB3633">
      <w:pPr>
        <w:spacing w:before="10"/>
        <w:rPr>
          <w:sz w:val="20"/>
          <w:szCs w:val="24"/>
        </w:rPr>
      </w:pPr>
    </w:p>
    <w:p w14:paraId="31BBFBC2" w14:textId="7884E663" w:rsidR="008437CF" w:rsidRDefault="00EB3633" w:rsidP="008437CF">
      <w:pPr>
        <w:widowControl/>
        <w:numPr>
          <w:ilvl w:val="0"/>
          <w:numId w:val="104"/>
        </w:numPr>
        <w:tabs>
          <w:tab w:val="left" w:pos="768"/>
        </w:tabs>
        <w:autoSpaceDE/>
        <w:autoSpaceDN/>
        <w:spacing w:before="1"/>
        <w:ind w:right="1405"/>
        <w:rPr>
          <w:sz w:val="24"/>
        </w:rPr>
      </w:pPr>
      <w:r w:rsidRPr="00AA429C">
        <w:rPr>
          <w:sz w:val="24"/>
        </w:rPr>
        <w:t>If, after the second round of nominations under subclause (3)(b), the number of</w:t>
      </w:r>
      <w:r w:rsidRPr="00AA429C">
        <w:rPr>
          <w:spacing w:val="-57"/>
          <w:sz w:val="24"/>
        </w:rPr>
        <w:t xml:space="preserve"> </w:t>
      </w:r>
      <w:r w:rsidRPr="00AA429C">
        <w:rPr>
          <w:sz w:val="24"/>
        </w:rPr>
        <w:t>candidates</w:t>
      </w:r>
      <w:r w:rsidRPr="00AA429C">
        <w:rPr>
          <w:spacing w:val="-1"/>
          <w:sz w:val="24"/>
        </w:rPr>
        <w:t xml:space="preserve"> </w:t>
      </w:r>
      <w:r w:rsidRPr="00AA429C">
        <w:rPr>
          <w:sz w:val="24"/>
        </w:rPr>
        <w:t>is:</w:t>
      </w:r>
    </w:p>
    <w:p w14:paraId="6A2F6493" w14:textId="77777777" w:rsidR="008437CF" w:rsidRPr="008437CF" w:rsidRDefault="008437CF" w:rsidP="008437CF">
      <w:pPr>
        <w:widowControl/>
        <w:tabs>
          <w:tab w:val="left" w:pos="768"/>
        </w:tabs>
        <w:autoSpaceDE/>
        <w:autoSpaceDN/>
        <w:spacing w:before="1"/>
        <w:ind w:left="767" w:right="1405"/>
        <w:rPr>
          <w:sz w:val="24"/>
        </w:rPr>
      </w:pPr>
    </w:p>
    <w:p w14:paraId="07631152" w14:textId="46871BD1" w:rsidR="00EB3633" w:rsidRPr="00EB3633" w:rsidRDefault="00EB3633" w:rsidP="00A51693">
      <w:pPr>
        <w:numPr>
          <w:ilvl w:val="1"/>
          <w:numId w:val="104"/>
        </w:numPr>
        <w:tabs>
          <w:tab w:val="left" w:pos="1128"/>
        </w:tabs>
        <w:spacing w:before="62"/>
        <w:ind w:right="1352"/>
        <w:rPr>
          <w:sz w:val="24"/>
        </w:rPr>
      </w:pPr>
      <w:r w:rsidRPr="00EB3633">
        <w:rPr>
          <w:sz w:val="24"/>
        </w:rPr>
        <w:t>equal to the number of remaining positions, the principal must declare those</w:t>
      </w:r>
      <w:r w:rsidRPr="00EB3633">
        <w:rPr>
          <w:spacing w:val="-57"/>
          <w:sz w:val="24"/>
        </w:rPr>
        <w:t xml:space="preserve"> </w:t>
      </w:r>
      <w:r w:rsidRPr="00EB3633">
        <w:rPr>
          <w:sz w:val="24"/>
        </w:rPr>
        <w:t>candidates</w:t>
      </w:r>
      <w:r w:rsidRPr="00EB3633">
        <w:rPr>
          <w:spacing w:val="-1"/>
          <w:sz w:val="24"/>
        </w:rPr>
        <w:t xml:space="preserve"> </w:t>
      </w:r>
      <w:r w:rsidRPr="00EB3633">
        <w:rPr>
          <w:sz w:val="24"/>
        </w:rPr>
        <w:t>elected and inform</w:t>
      </w:r>
      <w:r w:rsidRPr="00EB3633">
        <w:rPr>
          <w:spacing w:val="-1"/>
          <w:sz w:val="24"/>
        </w:rPr>
        <w:t xml:space="preserve"> </w:t>
      </w:r>
      <w:r w:rsidRPr="00EB3633">
        <w:rPr>
          <w:sz w:val="24"/>
        </w:rPr>
        <w:t>the</w:t>
      </w:r>
      <w:r w:rsidRPr="00EB3633">
        <w:rPr>
          <w:spacing w:val="-1"/>
          <w:sz w:val="24"/>
        </w:rPr>
        <w:t xml:space="preserve"> </w:t>
      </w:r>
      <w:r w:rsidRPr="00EB3633">
        <w:rPr>
          <w:sz w:val="24"/>
        </w:rPr>
        <w:t xml:space="preserve">school </w:t>
      </w:r>
      <w:proofErr w:type="gramStart"/>
      <w:r w:rsidRPr="00EB3633">
        <w:rPr>
          <w:sz w:val="24"/>
        </w:rPr>
        <w:t>community;</w:t>
      </w:r>
      <w:proofErr w:type="gramEnd"/>
    </w:p>
    <w:p w14:paraId="7E9C2ECB" w14:textId="4843022F" w:rsidR="00EB3633" w:rsidRPr="00EB3633" w:rsidRDefault="00EB3633" w:rsidP="00EB3633">
      <w:pPr>
        <w:spacing w:before="10"/>
        <w:rPr>
          <w:sz w:val="20"/>
          <w:szCs w:val="24"/>
        </w:rPr>
      </w:pPr>
    </w:p>
    <w:p w14:paraId="48BC2C8D" w14:textId="17233973" w:rsidR="00EB3633" w:rsidRPr="00EB3633" w:rsidRDefault="00EB3633" w:rsidP="00A51693">
      <w:pPr>
        <w:numPr>
          <w:ilvl w:val="1"/>
          <w:numId w:val="104"/>
        </w:numPr>
        <w:tabs>
          <w:tab w:val="left" w:pos="1128"/>
        </w:tabs>
        <w:ind w:right="684"/>
        <w:rPr>
          <w:sz w:val="24"/>
        </w:rPr>
      </w:pPr>
      <w:r w:rsidRPr="00EB3633">
        <w:rPr>
          <w:sz w:val="24"/>
        </w:rPr>
        <w:t>fewer than the number of remaining positions, the principal must declare those</w:t>
      </w:r>
      <w:r w:rsidRPr="00EB3633">
        <w:rPr>
          <w:spacing w:val="1"/>
          <w:sz w:val="24"/>
        </w:rPr>
        <w:t xml:space="preserve"> </w:t>
      </w:r>
      <w:r w:rsidRPr="00EB3633">
        <w:rPr>
          <w:sz w:val="24"/>
        </w:rPr>
        <w:t>candidates elected and the council must co-opt eligible persons to fill any positions</w:t>
      </w:r>
      <w:r w:rsidRPr="00EB3633">
        <w:rPr>
          <w:spacing w:val="-57"/>
          <w:sz w:val="24"/>
        </w:rPr>
        <w:t xml:space="preserve"> </w:t>
      </w:r>
      <w:r w:rsidRPr="00EB3633">
        <w:rPr>
          <w:sz w:val="24"/>
        </w:rPr>
        <w:t>that</w:t>
      </w:r>
      <w:r w:rsidRPr="00EB3633">
        <w:rPr>
          <w:spacing w:val="-1"/>
          <w:sz w:val="24"/>
        </w:rPr>
        <w:t xml:space="preserve"> </w:t>
      </w:r>
      <w:proofErr w:type="gramStart"/>
      <w:r w:rsidRPr="00EB3633">
        <w:rPr>
          <w:sz w:val="24"/>
        </w:rPr>
        <w:t>still remain</w:t>
      </w:r>
      <w:proofErr w:type="gramEnd"/>
      <w:r w:rsidRPr="00EB3633">
        <w:rPr>
          <w:sz w:val="24"/>
        </w:rPr>
        <w:t xml:space="preserve"> </w:t>
      </w:r>
      <w:proofErr w:type="gramStart"/>
      <w:r w:rsidRPr="00EB3633">
        <w:rPr>
          <w:sz w:val="24"/>
        </w:rPr>
        <w:t>unfilled;</w:t>
      </w:r>
      <w:proofErr w:type="gramEnd"/>
    </w:p>
    <w:p w14:paraId="7605F6C2" w14:textId="3D5F9CD6" w:rsidR="00EB3633" w:rsidRPr="00EB3633" w:rsidRDefault="00EB3633" w:rsidP="00EB3633">
      <w:pPr>
        <w:spacing w:before="10"/>
        <w:rPr>
          <w:sz w:val="20"/>
          <w:szCs w:val="24"/>
        </w:rPr>
      </w:pPr>
    </w:p>
    <w:p w14:paraId="5DD87300" w14:textId="2683F0E4" w:rsidR="00EB3633" w:rsidRPr="00EB3633" w:rsidRDefault="00EB3633" w:rsidP="00A51693">
      <w:pPr>
        <w:numPr>
          <w:ilvl w:val="1"/>
          <w:numId w:val="104"/>
        </w:numPr>
        <w:tabs>
          <w:tab w:val="left" w:pos="1128"/>
        </w:tabs>
        <w:ind w:right="1285"/>
        <w:rPr>
          <w:sz w:val="24"/>
        </w:rPr>
      </w:pPr>
      <w:r w:rsidRPr="00EB3633">
        <w:rPr>
          <w:sz w:val="24"/>
        </w:rPr>
        <w:t>exceeds the number of remaining positions, the principal must hold a run-off</w:t>
      </w:r>
      <w:r w:rsidRPr="00EB3633">
        <w:rPr>
          <w:spacing w:val="-57"/>
          <w:sz w:val="24"/>
        </w:rPr>
        <w:t xml:space="preserve"> </w:t>
      </w:r>
      <w:r w:rsidRPr="00EB3633">
        <w:rPr>
          <w:sz w:val="24"/>
        </w:rPr>
        <w:t>election</w:t>
      </w:r>
      <w:r w:rsidRPr="00EB3633">
        <w:rPr>
          <w:spacing w:val="-1"/>
          <w:sz w:val="24"/>
        </w:rPr>
        <w:t xml:space="preserve"> </w:t>
      </w:r>
      <w:r w:rsidRPr="00EB3633">
        <w:rPr>
          <w:sz w:val="24"/>
        </w:rPr>
        <w:t>among the</w:t>
      </w:r>
      <w:r w:rsidRPr="00EB3633">
        <w:rPr>
          <w:spacing w:val="-1"/>
          <w:sz w:val="24"/>
        </w:rPr>
        <w:t xml:space="preserve"> </w:t>
      </w:r>
      <w:r w:rsidRPr="00EB3633">
        <w:rPr>
          <w:sz w:val="24"/>
        </w:rPr>
        <w:t>candidates for</w:t>
      </w:r>
      <w:r w:rsidRPr="00EB3633">
        <w:rPr>
          <w:spacing w:val="-2"/>
          <w:sz w:val="24"/>
        </w:rPr>
        <w:t xml:space="preserve"> </w:t>
      </w:r>
      <w:r w:rsidRPr="00EB3633">
        <w:rPr>
          <w:sz w:val="24"/>
        </w:rPr>
        <w:t>those remaining positions.</w:t>
      </w:r>
    </w:p>
    <w:p w14:paraId="53C0B106" w14:textId="2EBD2156" w:rsidR="00EB3633" w:rsidRPr="00EB3633" w:rsidRDefault="00EB3633" w:rsidP="00EB3633">
      <w:pPr>
        <w:spacing w:before="10"/>
        <w:rPr>
          <w:sz w:val="20"/>
          <w:szCs w:val="24"/>
        </w:rPr>
      </w:pPr>
    </w:p>
    <w:p w14:paraId="22540DD8" w14:textId="0D057519" w:rsidR="00EB3633" w:rsidRPr="00EB3633" w:rsidRDefault="00EB3633" w:rsidP="00EB3633">
      <w:pPr>
        <w:rPr>
          <w:i/>
          <w:sz w:val="24"/>
        </w:rPr>
      </w:pPr>
      <w:r w:rsidRPr="00EB3633">
        <w:rPr>
          <w:i/>
          <w:sz w:val="24"/>
        </w:rPr>
        <w:t>More</w:t>
      </w:r>
      <w:r w:rsidRPr="00EB3633">
        <w:rPr>
          <w:i/>
          <w:spacing w:val="-1"/>
          <w:sz w:val="24"/>
        </w:rPr>
        <w:t xml:space="preserve"> </w:t>
      </w:r>
      <w:r w:rsidRPr="00EB3633">
        <w:rPr>
          <w:i/>
          <w:sz w:val="24"/>
        </w:rPr>
        <w:t>candidates than</w:t>
      </w:r>
      <w:r w:rsidRPr="00EB3633">
        <w:rPr>
          <w:i/>
          <w:spacing w:val="-3"/>
          <w:sz w:val="24"/>
        </w:rPr>
        <w:t xml:space="preserve"> </w:t>
      </w:r>
      <w:r w:rsidRPr="00EB3633">
        <w:rPr>
          <w:i/>
          <w:sz w:val="24"/>
        </w:rPr>
        <w:t>vacancies</w:t>
      </w:r>
    </w:p>
    <w:p w14:paraId="0DA3E912" w14:textId="2569FE46" w:rsidR="00EB3633" w:rsidRPr="00EB3633" w:rsidRDefault="00EB3633" w:rsidP="00EB3633">
      <w:pPr>
        <w:spacing w:before="8"/>
        <w:rPr>
          <w:i/>
          <w:szCs w:val="24"/>
        </w:rPr>
      </w:pPr>
    </w:p>
    <w:p w14:paraId="64310398" w14:textId="26F2574D" w:rsidR="00EB3633" w:rsidRPr="00EB3633" w:rsidRDefault="00EB3633" w:rsidP="00A51693">
      <w:pPr>
        <w:numPr>
          <w:ilvl w:val="0"/>
          <w:numId w:val="104"/>
        </w:numPr>
        <w:tabs>
          <w:tab w:val="left" w:pos="768"/>
        </w:tabs>
        <w:spacing w:before="1"/>
        <w:ind w:right="724"/>
        <w:rPr>
          <w:sz w:val="24"/>
        </w:rPr>
      </w:pPr>
      <w:r w:rsidRPr="00EB3633">
        <w:rPr>
          <w:sz w:val="24"/>
        </w:rPr>
        <w:t>If, at the close of nominations, the number of candidates for the relevant category</w:t>
      </w:r>
      <w:r w:rsidRPr="00EB3633">
        <w:rPr>
          <w:spacing w:val="1"/>
          <w:sz w:val="24"/>
        </w:rPr>
        <w:t xml:space="preserve"> </w:t>
      </w:r>
      <w:r w:rsidRPr="00EB3633">
        <w:rPr>
          <w:sz w:val="24"/>
        </w:rPr>
        <w:t>exceeds the number of vacancies, the principal must hold a run-off election among the</w:t>
      </w:r>
      <w:r w:rsidRPr="00EB3633">
        <w:rPr>
          <w:spacing w:val="-57"/>
          <w:sz w:val="24"/>
        </w:rPr>
        <w:t xml:space="preserve"> </w:t>
      </w:r>
      <w:r w:rsidRPr="00EB3633">
        <w:rPr>
          <w:sz w:val="24"/>
        </w:rPr>
        <w:t>candidates.</w:t>
      </w:r>
    </w:p>
    <w:p w14:paraId="4763D6EE" w14:textId="3A0BE124" w:rsidR="00EB3633" w:rsidRPr="00EB3633" w:rsidRDefault="00EB3633" w:rsidP="00EB3633">
      <w:pPr>
        <w:spacing w:before="9"/>
        <w:rPr>
          <w:sz w:val="20"/>
          <w:szCs w:val="24"/>
        </w:rPr>
      </w:pPr>
    </w:p>
    <w:p w14:paraId="5C3933D6" w14:textId="574B1499" w:rsidR="00EB3633" w:rsidRPr="00EB3633" w:rsidRDefault="00EB3633" w:rsidP="00A51693">
      <w:pPr>
        <w:numPr>
          <w:ilvl w:val="0"/>
          <w:numId w:val="94"/>
        </w:numPr>
        <w:tabs>
          <w:tab w:val="left" w:pos="768"/>
        </w:tabs>
        <w:spacing w:before="1"/>
        <w:ind w:hanging="569"/>
        <w:outlineLvl w:val="1"/>
        <w:rPr>
          <w:b/>
          <w:bCs/>
          <w:sz w:val="24"/>
          <w:szCs w:val="24"/>
        </w:rPr>
      </w:pPr>
      <w:r w:rsidRPr="00EB3633">
        <w:rPr>
          <w:b/>
          <w:bCs/>
          <w:sz w:val="24"/>
          <w:szCs w:val="24"/>
        </w:rPr>
        <w:t>Parent</w:t>
      </w:r>
      <w:r w:rsidRPr="00EB3633">
        <w:rPr>
          <w:b/>
          <w:bCs/>
          <w:spacing w:val="-3"/>
          <w:sz w:val="24"/>
          <w:szCs w:val="24"/>
        </w:rPr>
        <w:t xml:space="preserve"> </w:t>
      </w:r>
      <w:r w:rsidRPr="00EB3633">
        <w:rPr>
          <w:b/>
          <w:bCs/>
          <w:sz w:val="24"/>
          <w:szCs w:val="24"/>
        </w:rPr>
        <w:t>member</w:t>
      </w:r>
      <w:r w:rsidRPr="00EB3633">
        <w:rPr>
          <w:b/>
          <w:bCs/>
          <w:spacing w:val="-2"/>
          <w:sz w:val="24"/>
          <w:szCs w:val="24"/>
        </w:rPr>
        <w:t xml:space="preserve"> </w:t>
      </w:r>
      <w:r w:rsidRPr="00EB3633">
        <w:rPr>
          <w:b/>
          <w:bCs/>
          <w:sz w:val="24"/>
          <w:szCs w:val="24"/>
        </w:rPr>
        <w:t>category</w:t>
      </w:r>
    </w:p>
    <w:p w14:paraId="19868E9B" w14:textId="76621695" w:rsidR="00EB3633" w:rsidRPr="00EB3633" w:rsidRDefault="00EB3633" w:rsidP="00EB3633">
      <w:pPr>
        <w:spacing w:before="8"/>
        <w:rPr>
          <w:b/>
          <w:szCs w:val="24"/>
        </w:rPr>
      </w:pPr>
    </w:p>
    <w:p w14:paraId="5A199F6E" w14:textId="3F913234" w:rsidR="00EB3633" w:rsidRPr="00EB3633" w:rsidRDefault="00EB3633" w:rsidP="00A51693">
      <w:pPr>
        <w:numPr>
          <w:ilvl w:val="0"/>
          <w:numId w:val="105"/>
        </w:numPr>
        <w:tabs>
          <w:tab w:val="left" w:pos="768"/>
        </w:tabs>
        <w:ind w:hanging="569"/>
        <w:rPr>
          <w:sz w:val="24"/>
        </w:rPr>
      </w:pPr>
      <w:r w:rsidRPr="00EB3633">
        <w:rPr>
          <w:sz w:val="24"/>
        </w:rPr>
        <w:t>This</w:t>
      </w:r>
      <w:r w:rsidRPr="00EB3633">
        <w:rPr>
          <w:spacing w:val="-2"/>
          <w:sz w:val="24"/>
        </w:rPr>
        <w:t xml:space="preserve"> </w:t>
      </w:r>
      <w:r w:rsidRPr="00EB3633">
        <w:rPr>
          <w:sz w:val="24"/>
        </w:rPr>
        <w:t>clause</w:t>
      </w:r>
      <w:r w:rsidRPr="00EB3633">
        <w:rPr>
          <w:spacing w:val="-3"/>
          <w:sz w:val="24"/>
        </w:rPr>
        <w:t xml:space="preserve"> </w:t>
      </w:r>
      <w:r w:rsidRPr="00EB3633">
        <w:rPr>
          <w:sz w:val="24"/>
        </w:rPr>
        <w:t>applies</w:t>
      </w:r>
      <w:r w:rsidRPr="00EB3633">
        <w:rPr>
          <w:spacing w:val="-2"/>
          <w:sz w:val="24"/>
        </w:rPr>
        <w:t xml:space="preserve"> </w:t>
      </w:r>
      <w:r w:rsidRPr="00EB3633">
        <w:rPr>
          <w:sz w:val="24"/>
        </w:rPr>
        <w:t>to</w:t>
      </w:r>
      <w:r w:rsidRPr="00EB3633">
        <w:rPr>
          <w:spacing w:val="-1"/>
          <w:sz w:val="24"/>
        </w:rPr>
        <w:t xml:space="preserve"> </w:t>
      </w:r>
      <w:r w:rsidRPr="00EB3633">
        <w:rPr>
          <w:sz w:val="24"/>
        </w:rPr>
        <w:t>elections</w:t>
      </w:r>
      <w:r w:rsidRPr="00EB3633">
        <w:rPr>
          <w:spacing w:val="-1"/>
          <w:sz w:val="24"/>
        </w:rPr>
        <w:t xml:space="preserve"> </w:t>
      </w:r>
      <w:r w:rsidRPr="00EB3633">
        <w:rPr>
          <w:sz w:val="24"/>
        </w:rPr>
        <w:t>for</w:t>
      </w:r>
      <w:r w:rsidRPr="00EB3633">
        <w:rPr>
          <w:spacing w:val="-3"/>
          <w:sz w:val="24"/>
        </w:rPr>
        <w:t xml:space="preserve"> </w:t>
      </w:r>
      <w:r w:rsidRPr="00EB3633">
        <w:rPr>
          <w:sz w:val="24"/>
        </w:rPr>
        <w:t>the</w:t>
      </w:r>
      <w:r w:rsidRPr="00EB3633">
        <w:rPr>
          <w:spacing w:val="-1"/>
          <w:sz w:val="24"/>
        </w:rPr>
        <w:t xml:space="preserve"> </w:t>
      </w:r>
      <w:r w:rsidRPr="00EB3633">
        <w:rPr>
          <w:sz w:val="24"/>
        </w:rPr>
        <w:t>parent</w:t>
      </w:r>
      <w:r w:rsidRPr="00EB3633">
        <w:rPr>
          <w:spacing w:val="-1"/>
          <w:sz w:val="24"/>
        </w:rPr>
        <w:t xml:space="preserve"> </w:t>
      </w:r>
      <w:r w:rsidRPr="00EB3633">
        <w:rPr>
          <w:sz w:val="24"/>
        </w:rPr>
        <w:t>member</w:t>
      </w:r>
      <w:r w:rsidRPr="00EB3633">
        <w:rPr>
          <w:spacing w:val="-3"/>
          <w:sz w:val="24"/>
        </w:rPr>
        <w:t xml:space="preserve"> </w:t>
      </w:r>
      <w:r w:rsidRPr="00EB3633">
        <w:rPr>
          <w:sz w:val="24"/>
        </w:rPr>
        <w:t>category.</w:t>
      </w:r>
    </w:p>
    <w:p w14:paraId="240637F9" w14:textId="403FC464" w:rsidR="00EB3633" w:rsidRPr="00EB3633" w:rsidRDefault="00EB3633" w:rsidP="00EB3633">
      <w:pPr>
        <w:spacing w:before="10"/>
        <w:rPr>
          <w:sz w:val="20"/>
          <w:szCs w:val="24"/>
        </w:rPr>
      </w:pPr>
    </w:p>
    <w:p w14:paraId="1D9E0C59" w14:textId="78D9D2AF" w:rsidR="00EB3633" w:rsidRPr="00EB3633" w:rsidRDefault="00EB3633" w:rsidP="00EB3633">
      <w:pPr>
        <w:rPr>
          <w:i/>
          <w:sz w:val="24"/>
        </w:rPr>
      </w:pPr>
      <w:r w:rsidRPr="00EB3633">
        <w:rPr>
          <w:i/>
          <w:sz w:val="24"/>
        </w:rPr>
        <w:t>Vacancies</w:t>
      </w:r>
      <w:r w:rsidRPr="00EB3633">
        <w:rPr>
          <w:i/>
          <w:spacing w:val="-2"/>
          <w:sz w:val="24"/>
        </w:rPr>
        <w:t xml:space="preserve"> </w:t>
      </w:r>
      <w:r w:rsidRPr="00EB3633">
        <w:rPr>
          <w:i/>
          <w:sz w:val="24"/>
        </w:rPr>
        <w:t>equal</w:t>
      </w:r>
      <w:r w:rsidRPr="00EB3633">
        <w:rPr>
          <w:i/>
          <w:spacing w:val="-2"/>
          <w:sz w:val="24"/>
        </w:rPr>
        <w:t xml:space="preserve"> </w:t>
      </w:r>
      <w:r w:rsidRPr="00EB3633">
        <w:rPr>
          <w:i/>
          <w:sz w:val="24"/>
        </w:rPr>
        <w:t>to</w:t>
      </w:r>
      <w:r w:rsidRPr="00EB3633">
        <w:rPr>
          <w:i/>
          <w:spacing w:val="-2"/>
          <w:sz w:val="24"/>
        </w:rPr>
        <w:t xml:space="preserve"> </w:t>
      </w:r>
      <w:r w:rsidRPr="00EB3633">
        <w:rPr>
          <w:i/>
          <w:sz w:val="24"/>
        </w:rPr>
        <w:t>candidates,</w:t>
      </w:r>
      <w:r w:rsidRPr="00EB3633">
        <w:rPr>
          <w:i/>
          <w:spacing w:val="-1"/>
          <w:sz w:val="24"/>
        </w:rPr>
        <w:t xml:space="preserve"> </w:t>
      </w:r>
      <w:r w:rsidRPr="00EB3633">
        <w:rPr>
          <w:i/>
          <w:sz w:val="24"/>
        </w:rPr>
        <w:t>maximum</w:t>
      </w:r>
      <w:r w:rsidRPr="00EB3633">
        <w:rPr>
          <w:i/>
          <w:spacing w:val="-3"/>
          <w:sz w:val="24"/>
        </w:rPr>
        <w:t xml:space="preserve"> </w:t>
      </w:r>
      <w:r w:rsidRPr="00EB3633">
        <w:rPr>
          <w:i/>
          <w:sz w:val="24"/>
        </w:rPr>
        <w:t>Department</w:t>
      </w:r>
      <w:r w:rsidRPr="00EB3633">
        <w:rPr>
          <w:i/>
          <w:spacing w:val="-2"/>
          <w:sz w:val="24"/>
        </w:rPr>
        <w:t xml:space="preserve"> </w:t>
      </w:r>
      <w:r w:rsidRPr="00EB3633">
        <w:rPr>
          <w:i/>
          <w:sz w:val="24"/>
        </w:rPr>
        <w:t>employees</w:t>
      </w:r>
      <w:r w:rsidRPr="00EB3633">
        <w:rPr>
          <w:i/>
          <w:spacing w:val="-1"/>
          <w:sz w:val="24"/>
        </w:rPr>
        <w:t xml:space="preserve"> </w:t>
      </w:r>
      <w:r w:rsidRPr="00EB3633">
        <w:rPr>
          <w:i/>
          <w:sz w:val="24"/>
        </w:rPr>
        <w:t>not</w:t>
      </w:r>
      <w:r w:rsidRPr="00EB3633">
        <w:rPr>
          <w:i/>
          <w:spacing w:val="-2"/>
          <w:sz w:val="24"/>
        </w:rPr>
        <w:t xml:space="preserve"> </w:t>
      </w:r>
      <w:r w:rsidRPr="00EB3633">
        <w:rPr>
          <w:i/>
          <w:sz w:val="24"/>
        </w:rPr>
        <w:t>exceeded</w:t>
      </w:r>
    </w:p>
    <w:p w14:paraId="534C7159" w14:textId="57747E3B" w:rsidR="00EB3633" w:rsidRPr="00EB3633" w:rsidRDefault="00EB3633" w:rsidP="00EB3633">
      <w:pPr>
        <w:spacing w:before="9"/>
        <w:rPr>
          <w:i/>
          <w:szCs w:val="24"/>
        </w:rPr>
      </w:pPr>
    </w:p>
    <w:p w14:paraId="36A533F5" w14:textId="308EEBD2" w:rsidR="00EB3633" w:rsidRPr="00EB3633" w:rsidRDefault="00EB3633" w:rsidP="00A51693">
      <w:pPr>
        <w:numPr>
          <w:ilvl w:val="0"/>
          <w:numId w:val="105"/>
        </w:numPr>
        <w:tabs>
          <w:tab w:val="left" w:pos="768"/>
        </w:tabs>
        <w:ind w:right="573"/>
        <w:rPr>
          <w:sz w:val="24"/>
        </w:rPr>
      </w:pPr>
      <w:r w:rsidRPr="00EB3633">
        <w:rPr>
          <w:sz w:val="24"/>
        </w:rPr>
        <w:t>If, at the close of nominations, the number of candidates for the parent category is equal</w:t>
      </w:r>
      <w:r w:rsidRPr="00EB3633">
        <w:rPr>
          <w:spacing w:val="-57"/>
          <w:sz w:val="24"/>
        </w:rPr>
        <w:t xml:space="preserve"> </w:t>
      </w:r>
      <w:r w:rsidRPr="00EB3633">
        <w:rPr>
          <w:sz w:val="24"/>
        </w:rPr>
        <w:t>to the number of vacancies, and the maximum number of Department employee parents</w:t>
      </w:r>
      <w:r w:rsidRPr="00EB3633">
        <w:rPr>
          <w:spacing w:val="-57"/>
          <w:sz w:val="24"/>
        </w:rPr>
        <w:t xml:space="preserve"> </w:t>
      </w:r>
      <w:r w:rsidRPr="00EB3633">
        <w:rPr>
          <w:sz w:val="24"/>
        </w:rPr>
        <w:t>is not exceeded, then the principal must declare each candidate elected and inform the</w:t>
      </w:r>
      <w:r w:rsidRPr="00EB3633">
        <w:rPr>
          <w:spacing w:val="1"/>
          <w:sz w:val="24"/>
        </w:rPr>
        <w:t xml:space="preserve"> </w:t>
      </w:r>
      <w:r w:rsidRPr="00EB3633">
        <w:rPr>
          <w:sz w:val="24"/>
        </w:rPr>
        <w:t>school</w:t>
      </w:r>
      <w:r w:rsidRPr="00EB3633">
        <w:rPr>
          <w:spacing w:val="-1"/>
          <w:sz w:val="24"/>
        </w:rPr>
        <w:t xml:space="preserve"> </w:t>
      </w:r>
      <w:r w:rsidRPr="00EB3633">
        <w:rPr>
          <w:sz w:val="24"/>
        </w:rPr>
        <w:t>community.</w:t>
      </w:r>
    </w:p>
    <w:p w14:paraId="7AC7028F" w14:textId="75F9B0AD" w:rsidR="00EB3633" w:rsidRPr="00EB3633" w:rsidRDefault="00EB3633" w:rsidP="00EB3633">
      <w:pPr>
        <w:spacing w:before="10"/>
        <w:rPr>
          <w:sz w:val="20"/>
          <w:szCs w:val="24"/>
        </w:rPr>
      </w:pPr>
    </w:p>
    <w:p w14:paraId="3FBA2FDF" w14:textId="0C4D256E" w:rsidR="00EB3633" w:rsidRPr="00EB3633" w:rsidRDefault="00EB3633" w:rsidP="00EB3633">
      <w:pPr>
        <w:spacing w:line="256" w:lineRule="auto"/>
        <w:ind w:right="627"/>
        <w:rPr>
          <w:i/>
          <w:sz w:val="24"/>
        </w:rPr>
      </w:pPr>
      <w:r w:rsidRPr="00EB3633">
        <w:rPr>
          <w:i/>
          <w:sz w:val="24"/>
        </w:rPr>
        <w:t>Fewer candidates than vacancies, number of Department employees equal to maximum</w:t>
      </w:r>
      <w:r w:rsidRPr="00EB3633">
        <w:rPr>
          <w:i/>
          <w:spacing w:val="-57"/>
          <w:sz w:val="24"/>
        </w:rPr>
        <w:t xml:space="preserve"> </w:t>
      </w:r>
      <w:r w:rsidRPr="00EB3633">
        <w:rPr>
          <w:i/>
          <w:sz w:val="24"/>
        </w:rPr>
        <w:t>number</w:t>
      </w:r>
    </w:p>
    <w:p w14:paraId="64CB44AB" w14:textId="06A19B1F" w:rsidR="00EB3633" w:rsidRPr="00EB3633" w:rsidRDefault="00EB3633" w:rsidP="00EB3633">
      <w:pPr>
        <w:spacing w:before="10"/>
        <w:rPr>
          <w:i/>
          <w:sz w:val="20"/>
          <w:szCs w:val="24"/>
        </w:rPr>
      </w:pPr>
    </w:p>
    <w:p w14:paraId="651638F9" w14:textId="1CE17EE0" w:rsidR="00EB3633" w:rsidRPr="00EB3633" w:rsidRDefault="00EB3633" w:rsidP="00A51693">
      <w:pPr>
        <w:numPr>
          <w:ilvl w:val="0"/>
          <w:numId w:val="105"/>
        </w:numPr>
        <w:tabs>
          <w:tab w:val="left" w:pos="768"/>
        </w:tabs>
        <w:ind w:right="591"/>
        <w:rPr>
          <w:sz w:val="24"/>
        </w:rPr>
      </w:pPr>
      <w:r w:rsidRPr="00EB3633">
        <w:rPr>
          <w:sz w:val="24"/>
        </w:rPr>
        <w:t>If, at the close of nominations, the number of candidates for the parent category is less</w:t>
      </w:r>
      <w:r w:rsidRPr="00EB3633">
        <w:rPr>
          <w:spacing w:val="1"/>
          <w:sz w:val="24"/>
        </w:rPr>
        <w:t xml:space="preserve"> </w:t>
      </w:r>
      <w:r w:rsidRPr="00EB3633">
        <w:rPr>
          <w:sz w:val="24"/>
        </w:rPr>
        <w:t>than the number of vacancies, and the number of Department employee parents is equal</w:t>
      </w:r>
      <w:r w:rsidRPr="00EB3633">
        <w:rPr>
          <w:spacing w:val="-57"/>
          <w:sz w:val="24"/>
        </w:rPr>
        <w:t xml:space="preserve"> </w:t>
      </w:r>
      <w:r w:rsidRPr="00EB3633">
        <w:rPr>
          <w:sz w:val="24"/>
        </w:rPr>
        <w:t>to</w:t>
      </w:r>
      <w:r w:rsidRPr="00EB3633">
        <w:rPr>
          <w:spacing w:val="-1"/>
          <w:sz w:val="24"/>
        </w:rPr>
        <w:t xml:space="preserve"> </w:t>
      </w:r>
      <w:r w:rsidRPr="00EB3633">
        <w:rPr>
          <w:sz w:val="24"/>
        </w:rPr>
        <w:t>the</w:t>
      </w:r>
      <w:r w:rsidRPr="00EB3633">
        <w:rPr>
          <w:spacing w:val="-2"/>
          <w:sz w:val="24"/>
        </w:rPr>
        <w:t xml:space="preserve"> </w:t>
      </w:r>
      <w:r w:rsidRPr="00EB3633">
        <w:rPr>
          <w:sz w:val="24"/>
        </w:rPr>
        <w:t>maximum number</w:t>
      </w:r>
      <w:r w:rsidRPr="00EB3633">
        <w:rPr>
          <w:spacing w:val="-1"/>
          <w:sz w:val="24"/>
        </w:rPr>
        <w:t xml:space="preserve"> </w:t>
      </w:r>
      <w:r w:rsidRPr="00EB3633">
        <w:rPr>
          <w:sz w:val="24"/>
        </w:rPr>
        <w:t>of Department</w:t>
      </w:r>
      <w:r w:rsidRPr="00EB3633">
        <w:rPr>
          <w:spacing w:val="-1"/>
          <w:sz w:val="24"/>
        </w:rPr>
        <w:t xml:space="preserve"> </w:t>
      </w:r>
      <w:r w:rsidRPr="00EB3633">
        <w:rPr>
          <w:sz w:val="24"/>
        </w:rPr>
        <w:t>employee parents,</w:t>
      </w:r>
      <w:r w:rsidRPr="00EB3633">
        <w:rPr>
          <w:spacing w:val="-3"/>
          <w:sz w:val="24"/>
        </w:rPr>
        <w:t xml:space="preserve"> </w:t>
      </w:r>
      <w:r w:rsidRPr="00EB3633">
        <w:rPr>
          <w:sz w:val="24"/>
        </w:rPr>
        <w:t>the principal</w:t>
      </w:r>
      <w:r w:rsidRPr="00EB3633">
        <w:rPr>
          <w:spacing w:val="-2"/>
          <w:sz w:val="24"/>
        </w:rPr>
        <w:t xml:space="preserve"> </w:t>
      </w:r>
      <w:r w:rsidRPr="00EB3633">
        <w:rPr>
          <w:sz w:val="24"/>
        </w:rPr>
        <w:t>must:</w:t>
      </w:r>
    </w:p>
    <w:p w14:paraId="20949508" w14:textId="11CD0E27" w:rsidR="00EB3633" w:rsidRPr="00EB3633" w:rsidRDefault="00EB3633" w:rsidP="00EB3633">
      <w:pPr>
        <w:spacing w:before="10"/>
        <w:rPr>
          <w:sz w:val="20"/>
          <w:szCs w:val="24"/>
        </w:rPr>
      </w:pPr>
    </w:p>
    <w:p w14:paraId="7F260EF2" w14:textId="0B628756" w:rsidR="00EB3633" w:rsidRPr="00EB3633" w:rsidRDefault="00EB3633" w:rsidP="00A51693">
      <w:pPr>
        <w:numPr>
          <w:ilvl w:val="1"/>
          <w:numId w:val="105"/>
        </w:numPr>
        <w:tabs>
          <w:tab w:val="left" w:pos="1128"/>
        </w:tabs>
        <w:ind w:hanging="361"/>
        <w:rPr>
          <w:sz w:val="24"/>
        </w:rPr>
      </w:pPr>
      <w:r w:rsidRPr="00EB3633">
        <w:rPr>
          <w:sz w:val="24"/>
        </w:rPr>
        <w:t>declare</w:t>
      </w:r>
      <w:r w:rsidRPr="00EB3633">
        <w:rPr>
          <w:spacing w:val="-2"/>
          <w:sz w:val="24"/>
        </w:rPr>
        <w:t xml:space="preserve"> </w:t>
      </w:r>
      <w:r w:rsidRPr="00EB3633">
        <w:rPr>
          <w:sz w:val="24"/>
        </w:rPr>
        <w:t>every</w:t>
      </w:r>
      <w:r w:rsidRPr="00EB3633">
        <w:rPr>
          <w:spacing w:val="-1"/>
          <w:sz w:val="24"/>
        </w:rPr>
        <w:t xml:space="preserve"> </w:t>
      </w:r>
      <w:r w:rsidRPr="00EB3633">
        <w:rPr>
          <w:sz w:val="24"/>
        </w:rPr>
        <w:t>candidate</w:t>
      </w:r>
      <w:r w:rsidRPr="00EB3633">
        <w:rPr>
          <w:spacing w:val="-2"/>
          <w:sz w:val="24"/>
        </w:rPr>
        <w:t xml:space="preserve"> </w:t>
      </w:r>
      <w:r w:rsidRPr="00EB3633">
        <w:rPr>
          <w:sz w:val="24"/>
        </w:rPr>
        <w:t>elected</w:t>
      </w:r>
      <w:r w:rsidRPr="00EB3633">
        <w:rPr>
          <w:spacing w:val="-1"/>
          <w:sz w:val="24"/>
        </w:rPr>
        <w:t xml:space="preserve"> </w:t>
      </w:r>
      <w:r w:rsidRPr="00EB3633">
        <w:rPr>
          <w:sz w:val="24"/>
        </w:rPr>
        <w:t>and</w:t>
      </w:r>
      <w:r w:rsidRPr="00EB3633">
        <w:rPr>
          <w:spacing w:val="-1"/>
          <w:sz w:val="24"/>
        </w:rPr>
        <w:t xml:space="preserve"> </w:t>
      </w:r>
      <w:r w:rsidRPr="00EB3633">
        <w:rPr>
          <w:sz w:val="24"/>
        </w:rPr>
        <w:t>inform</w:t>
      </w:r>
      <w:r w:rsidRPr="00EB3633">
        <w:rPr>
          <w:spacing w:val="-2"/>
          <w:sz w:val="24"/>
        </w:rPr>
        <w:t xml:space="preserve"> </w:t>
      </w:r>
      <w:r w:rsidRPr="00EB3633">
        <w:rPr>
          <w:sz w:val="24"/>
        </w:rPr>
        <w:t>the</w:t>
      </w:r>
      <w:r w:rsidRPr="00EB3633">
        <w:rPr>
          <w:spacing w:val="-1"/>
          <w:sz w:val="24"/>
        </w:rPr>
        <w:t xml:space="preserve"> </w:t>
      </w:r>
      <w:r w:rsidRPr="00EB3633">
        <w:rPr>
          <w:sz w:val="24"/>
        </w:rPr>
        <w:t>school</w:t>
      </w:r>
      <w:r w:rsidRPr="00EB3633">
        <w:rPr>
          <w:spacing w:val="-1"/>
          <w:sz w:val="24"/>
        </w:rPr>
        <w:t xml:space="preserve"> </w:t>
      </w:r>
      <w:r w:rsidRPr="00EB3633">
        <w:rPr>
          <w:sz w:val="24"/>
        </w:rPr>
        <w:t>community;</w:t>
      </w:r>
      <w:r w:rsidRPr="00EB3633">
        <w:rPr>
          <w:spacing w:val="-2"/>
          <w:sz w:val="24"/>
        </w:rPr>
        <w:t xml:space="preserve"> </w:t>
      </w:r>
      <w:r w:rsidRPr="00EB3633">
        <w:rPr>
          <w:sz w:val="24"/>
        </w:rPr>
        <w:t>and</w:t>
      </w:r>
    </w:p>
    <w:p w14:paraId="72185F35" w14:textId="5DEEAAB5" w:rsidR="00EB3633" w:rsidRPr="00EB3633" w:rsidRDefault="00EB3633" w:rsidP="00EB3633">
      <w:pPr>
        <w:spacing w:before="10"/>
        <w:rPr>
          <w:sz w:val="20"/>
          <w:szCs w:val="24"/>
        </w:rPr>
      </w:pPr>
    </w:p>
    <w:p w14:paraId="2C0979DA" w14:textId="11D865C1" w:rsidR="00EB3633" w:rsidRPr="00EB3633" w:rsidRDefault="00EB3633" w:rsidP="00A51693">
      <w:pPr>
        <w:numPr>
          <w:ilvl w:val="1"/>
          <w:numId w:val="105"/>
        </w:numPr>
        <w:tabs>
          <w:tab w:val="left" w:pos="1128"/>
        </w:tabs>
        <w:ind w:right="772"/>
        <w:rPr>
          <w:sz w:val="24"/>
        </w:rPr>
      </w:pPr>
      <w:r w:rsidRPr="00EB3633">
        <w:rPr>
          <w:sz w:val="24"/>
        </w:rPr>
        <w:t>invite another round of nominations for the remaining (non-Department employee</w:t>
      </w:r>
      <w:r w:rsidRPr="00EB3633">
        <w:rPr>
          <w:spacing w:val="-57"/>
          <w:sz w:val="24"/>
        </w:rPr>
        <w:t xml:space="preserve"> </w:t>
      </w:r>
      <w:r w:rsidRPr="00EB3633">
        <w:rPr>
          <w:sz w:val="24"/>
        </w:rPr>
        <w:t>parent)</w:t>
      </w:r>
      <w:r w:rsidRPr="00EB3633">
        <w:rPr>
          <w:spacing w:val="-1"/>
          <w:sz w:val="24"/>
        </w:rPr>
        <w:t xml:space="preserve"> </w:t>
      </w:r>
      <w:r w:rsidRPr="00EB3633">
        <w:rPr>
          <w:sz w:val="24"/>
        </w:rPr>
        <w:t>positions.</w:t>
      </w:r>
    </w:p>
    <w:p w14:paraId="029474F1" w14:textId="35C44846" w:rsidR="00EB3633" w:rsidRPr="00EB3633" w:rsidRDefault="00EB3633" w:rsidP="00EB3633">
      <w:pPr>
        <w:spacing w:before="10"/>
        <w:rPr>
          <w:sz w:val="20"/>
          <w:szCs w:val="24"/>
        </w:rPr>
      </w:pPr>
    </w:p>
    <w:p w14:paraId="145705BD" w14:textId="63469550" w:rsidR="00EB3633" w:rsidRPr="00EB3633" w:rsidRDefault="00EB3633" w:rsidP="00A51693">
      <w:pPr>
        <w:numPr>
          <w:ilvl w:val="0"/>
          <w:numId w:val="105"/>
        </w:numPr>
        <w:tabs>
          <w:tab w:val="left" w:pos="768"/>
        </w:tabs>
        <w:spacing w:before="1"/>
        <w:ind w:right="1405"/>
        <w:rPr>
          <w:sz w:val="24"/>
        </w:rPr>
      </w:pPr>
      <w:r w:rsidRPr="00EB3633">
        <w:rPr>
          <w:sz w:val="24"/>
        </w:rPr>
        <w:t>If, after the second round of nominations under subclause (3)(b), the number of</w:t>
      </w:r>
      <w:r w:rsidRPr="00EB3633">
        <w:rPr>
          <w:spacing w:val="-57"/>
          <w:sz w:val="24"/>
        </w:rPr>
        <w:t xml:space="preserve"> </w:t>
      </w:r>
      <w:r w:rsidRPr="00EB3633">
        <w:rPr>
          <w:sz w:val="24"/>
        </w:rPr>
        <w:t>candidates</w:t>
      </w:r>
      <w:r w:rsidRPr="00EB3633">
        <w:rPr>
          <w:spacing w:val="-1"/>
          <w:sz w:val="24"/>
        </w:rPr>
        <w:t xml:space="preserve"> </w:t>
      </w:r>
      <w:r w:rsidRPr="00EB3633">
        <w:rPr>
          <w:sz w:val="24"/>
        </w:rPr>
        <w:t>for</w:t>
      </w:r>
      <w:r w:rsidRPr="00EB3633">
        <w:rPr>
          <w:spacing w:val="-1"/>
          <w:sz w:val="24"/>
        </w:rPr>
        <w:t xml:space="preserve"> </w:t>
      </w:r>
      <w:r w:rsidRPr="00EB3633">
        <w:rPr>
          <w:sz w:val="24"/>
        </w:rPr>
        <w:t>the</w:t>
      </w:r>
      <w:r w:rsidRPr="00EB3633">
        <w:rPr>
          <w:spacing w:val="-1"/>
          <w:sz w:val="24"/>
        </w:rPr>
        <w:t xml:space="preserve"> </w:t>
      </w:r>
      <w:r w:rsidRPr="00EB3633">
        <w:rPr>
          <w:sz w:val="24"/>
        </w:rPr>
        <w:t>remaining</w:t>
      </w:r>
      <w:r w:rsidRPr="00EB3633">
        <w:rPr>
          <w:spacing w:val="-1"/>
          <w:sz w:val="24"/>
        </w:rPr>
        <w:t xml:space="preserve"> </w:t>
      </w:r>
      <w:r w:rsidRPr="00EB3633">
        <w:rPr>
          <w:sz w:val="24"/>
        </w:rPr>
        <w:t>non-Department</w:t>
      </w:r>
      <w:r w:rsidRPr="00EB3633">
        <w:rPr>
          <w:spacing w:val="-1"/>
          <w:sz w:val="24"/>
        </w:rPr>
        <w:t xml:space="preserve"> </w:t>
      </w:r>
      <w:r w:rsidRPr="00EB3633">
        <w:rPr>
          <w:sz w:val="24"/>
        </w:rPr>
        <w:t>employee</w:t>
      </w:r>
      <w:r w:rsidRPr="00EB3633">
        <w:rPr>
          <w:spacing w:val="-1"/>
          <w:sz w:val="24"/>
        </w:rPr>
        <w:t xml:space="preserve"> </w:t>
      </w:r>
      <w:r w:rsidRPr="00EB3633">
        <w:rPr>
          <w:sz w:val="24"/>
        </w:rPr>
        <w:t>parent</w:t>
      </w:r>
      <w:r w:rsidRPr="00EB3633">
        <w:rPr>
          <w:spacing w:val="-1"/>
          <w:sz w:val="24"/>
        </w:rPr>
        <w:t xml:space="preserve"> </w:t>
      </w:r>
      <w:r w:rsidRPr="00EB3633">
        <w:rPr>
          <w:sz w:val="24"/>
        </w:rPr>
        <w:t>positions</w:t>
      </w:r>
      <w:r w:rsidRPr="00EB3633">
        <w:rPr>
          <w:spacing w:val="-2"/>
          <w:sz w:val="24"/>
        </w:rPr>
        <w:t xml:space="preserve"> </w:t>
      </w:r>
      <w:r w:rsidRPr="00EB3633">
        <w:rPr>
          <w:sz w:val="24"/>
        </w:rPr>
        <w:t>is:</w:t>
      </w:r>
    </w:p>
    <w:p w14:paraId="6983E260" w14:textId="25DB1234" w:rsidR="00EB3633" w:rsidRPr="00EB3633" w:rsidRDefault="00EB3633" w:rsidP="00EB3633">
      <w:pPr>
        <w:spacing w:before="8"/>
        <w:rPr>
          <w:sz w:val="20"/>
          <w:szCs w:val="24"/>
        </w:rPr>
      </w:pPr>
    </w:p>
    <w:p w14:paraId="03906EFF" w14:textId="4E5246BD" w:rsidR="00EB3633" w:rsidRPr="00EB3633" w:rsidRDefault="00EB3633" w:rsidP="00A51693">
      <w:pPr>
        <w:numPr>
          <w:ilvl w:val="1"/>
          <w:numId w:val="105"/>
        </w:numPr>
        <w:tabs>
          <w:tab w:val="left" w:pos="1128"/>
        </w:tabs>
        <w:ind w:right="1352"/>
        <w:rPr>
          <w:sz w:val="24"/>
        </w:rPr>
      </w:pPr>
      <w:r w:rsidRPr="00EB3633">
        <w:rPr>
          <w:sz w:val="24"/>
        </w:rPr>
        <w:t>equal to the number of remaining positions, the principal must declare those</w:t>
      </w:r>
      <w:r w:rsidRPr="00EB3633">
        <w:rPr>
          <w:spacing w:val="-57"/>
          <w:sz w:val="24"/>
        </w:rPr>
        <w:t xml:space="preserve"> </w:t>
      </w:r>
      <w:r w:rsidRPr="00EB3633">
        <w:rPr>
          <w:sz w:val="24"/>
        </w:rPr>
        <w:t>candidates</w:t>
      </w:r>
      <w:r w:rsidRPr="00EB3633">
        <w:rPr>
          <w:spacing w:val="-1"/>
          <w:sz w:val="24"/>
        </w:rPr>
        <w:t xml:space="preserve"> </w:t>
      </w:r>
      <w:r w:rsidRPr="00EB3633">
        <w:rPr>
          <w:sz w:val="24"/>
        </w:rPr>
        <w:t>elected and inform</w:t>
      </w:r>
      <w:r w:rsidRPr="00EB3633">
        <w:rPr>
          <w:spacing w:val="-1"/>
          <w:sz w:val="24"/>
        </w:rPr>
        <w:t xml:space="preserve"> </w:t>
      </w:r>
      <w:r w:rsidRPr="00EB3633">
        <w:rPr>
          <w:sz w:val="24"/>
        </w:rPr>
        <w:t>the</w:t>
      </w:r>
      <w:r w:rsidRPr="00EB3633">
        <w:rPr>
          <w:spacing w:val="-1"/>
          <w:sz w:val="24"/>
        </w:rPr>
        <w:t xml:space="preserve"> </w:t>
      </w:r>
      <w:r w:rsidRPr="00EB3633">
        <w:rPr>
          <w:sz w:val="24"/>
        </w:rPr>
        <w:t xml:space="preserve">school </w:t>
      </w:r>
      <w:proofErr w:type="gramStart"/>
      <w:r w:rsidRPr="00EB3633">
        <w:rPr>
          <w:sz w:val="24"/>
        </w:rPr>
        <w:t>community;</w:t>
      </w:r>
      <w:proofErr w:type="gramEnd"/>
    </w:p>
    <w:p w14:paraId="56FED240" w14:textId="45709B19" w:rsidR="00EB3633" w:rsidRPr="00EB3633" w:rsidRDefault="00EB3633" w:rsidP="00EB3633">
      <w:pPr>
        <w:spacing w:before="10"/>
        <w:rPr>
          <w:sz w:val="20"/>
          <w:szCs w:val="24"/>
        </w:rPr>
      </w:pPr>
    </w:p>
    <w:p w14:paraId="08D4C223" w14:textId="117ACF71" w:rsidR="00EB3633" w:rsidRPr="00EB3633" w:rsidRDefault="00EB3633" w:rsidP="00A51693">
      <w:pPr>
        <w:numPr>
          <w:ilvl w:val="1"/>
          <w:numId w:val="105"/>
        </w:numPr>
        <w:tabs>
          <w:tab w:val="left" w:pos="1128"/>
        </w:tabs>
        <w:ind w:hanging="361"/>
        <w:rPr>
          <w:sz w:val="24"/>
        </w:rPr>
      </w:pPr>
      <w:r w:rsidRPr="00EB3633">
        <w:rPr>
          <w:sz w:val="24"/>
        </w:rPr>
        <w:t>less</w:t>
      </w:r>
      <w:r w:rsidRPr="00EB3633">
        <w:rPr>
          <w:spacing w:val="-2"/>
          <w:sz w:val="24"/>
        </w:rPr>
        <w:t xml:space="preserve"> </w:t>
      </w:r>
      <w:r w:rsidRPr="00EB3633">
        <w:rPr>
          <w:sz w:val="24"/>
        </w:rPr>
        <w:t>than</w:t>
      </w:r>
      <w:r w:rsidRPr="00EB3633">
        <w:rPr>
          <w:spacing w:val="-1"/>
          <w:sz w:val="24"/>
        </w:rPr>
        <w:t xml:space="preserve"> </w:t>
      </w:r>
      <w:r w:rsidRPr="00EB3633">
        <w:rPr>
          <w:sz w:val="24"/>
        </w:rPr>
        <w:t>the</w:t>
      </w:r>
      <w:r w:rsidRPr="00EB3633">
        <w:rPr>
          <w:spacing w:val="-3"/>
          <w:sz w:val="24"/>
        </w:rPr>
        <w:t xml:space="preserve"> </w:t>
      </w:r>
      <w:r w:rsidRPr="00EB3633">
        <w:rPr>
          <w:sz w:val="24"/>
        </w:rPr>
        <w:t>number</w:t>
      </w:r>
      <w:r w:rsidRPr="00EB3633">
        <w:rPr>
          <w:spacing w:val="-1"/>
          <w:sz w:val="24"/>
        </w:rPr>
        <w:t xml:space="preserve"> </w:t>
      </w:r>
      <w:r w:rsidRPr="00EB3633">
        <w:rPr>
          <w:sz w:val="24"/>
        </w:rPr>
        <w:t>of</w:t>
      </w:r>
      <w:r w:rsidRPr="00EB3633">
        <w:rPr>
          <w:spacing w:val="-2"/>
          <w:sz w:val="24"/>
        </w:rPr>
        <w:t xml:space="preserve"> </w:t>
      </w:r>
      <w:r w:rsidRPr="00EB3633">
        <w:rPr>
          <w:sz w:val="24"/>
        </w:rPr>
        <w:t>remaining</w:t>
      </w:r>
      <w:r w:rsidRPr="00EB3633">
        <w:rPr>
          <w:spacing w:val="-2"/>
          <w:sz w:val="24"/>
        </w:rPr>
        <w:t xml:space="preserve"> </w:t>
      </w:r>
      <w:r w:rsidRPr="00EB3633">
        <w:rPr>
          <w:sz w:val="24"/>
        </w:rPr>
        <w:t>positions:</w:t>
      </w:r>
    </w:p>
    <w:p w14:paraId="652866DE" w14:textId="2F74E497" w:rsidR="00EB3633" w:rsidRPr="00EB3633" w:rsidRDefault="00EB3633" w:rsidP="00EB3633">
      <w:pPr>
        <w:spacing w:before="10"/>
        <w:rPr>
          <w:sz w:val="20"/>
          <w:szCs w:val="24"/>
        </w:rPr>
      </w:pPr>
    </w:p>
    <w:p w14:paraId="59FF4EA7" w14:textId="62277179" w:rsidR="00EB3633" w:rsidRPr="00EB3633" w:rsidRDefault="00EB3633" w:rsidP="00A51693">
      <w:pPr>
        <w:numPr>
          <w:ilvl w:val="2"/>
          <w:numId w:val="105"/>
        </w:numPr>
        <w:tabs>
          <w:tab w:val="left" w:pos="1885"/>
        </w:tabs>
        <w:spacing w:before="1" w:line="256" w:lineRule="auto"/>
        <w:ind w:right="875"/>
        <w:rPr>
          <w:sz w:val="24"/>
        </w:rPr>
      </w:pPr>
      <w:r w:rsidRPr="00EB3633">
        <w:rPr>
          <w:sz w:val="24"/>
        </w:rPr>
        <w:t>the principal must declare those candidates elected and inform the school</w:t>
      </w:r>
      <w:r w:rsidRPr="00EB3633">
        <w:rPr>
          <w:spacing w:val="-57"/>
          <w:sz w:val="24"/>
        </w:rPr>
        <w:t xml:space="preserve"> </w:t>
      </w:r>
      <w:r w:rsidRPr="00EB3633">
        <w:rPr>
          <w:sz w:val="24"/>
        </w:rPr>
        <w:t>community;</w:t>
      </w:r>
      <w:r w:rsidRPr="00EB3633">
        <w:rPr>
          <w:spacing w:val="-2"/>
          <w:sz w:val="24"/>
        </w:rPr>
        <w:t xml:space="preserve"> </w:t>
      </w:r>
      <w:r w:rsidRPr="00EB3633">
        <w:rPr>
          <w:sz w:val="24"/>
        </w:rPr>
        <w:t>and</w:t>
      </w:r>
    </w:p>
    <w:p w14:paraId="72B66228" w14:textId="65B35DA2" w:rsidR="00EB3633" w:rsidRPr="00EB3633" w:rsidRDefault="00EB3633" w:rsidP="00A51693">
      <w:pPr>
        <w:numPr>
          <w:ilvl w:val="2"/>
          <w:numId w:val="105"/>
        </w:numPr>
        <w:tabs>
          <w:tab w:val="left" w:pos="1885"/>
        </w:tabs>
        <w:spacing w:before="62" w:line="256" w:lineRule="auto"/>
        <w:ind w:right="632"/>
        <w:rPr>
          <w:sz w:val="24"/>
        </w:rPr>
      </w:pPr>
      <w:r w:rsidRPr="00EB3633">
        <w:rPr>
          <w:sz w:val="24"/>
        </w:rPr>
        <w:t xml:space="preserve">the council must co-opt eligible persons to fill the positions that </w:t>
      </w:r>
      <w:proofErr w:type="gramStart"/>
      <w:r w:rsidRPr="00EB3633">
        <w:rPr>
          <w:sz w:val="24"/>
        </w:rPr>
        <w:t>still remain</w:t>
      </w:r>
      <w:proofErr w:type="gramEnd"/>
      <w:r w:rsidRPr="00EB3633">
        <w:rPr>
          <w:spacing w:val="-57"/>
          <w:sz w:val="24"/>
        </w:rPr>
        <w:t xml:space="preserve"> </w:t>
      </w:r>
      <w:proofErr w:type="gramStart"/>
      <w:r w:rsidRPr="00EB3633">
        <w:rPr>
          <w:sz w:val="24"/>
        </w:rPr>
        <w:t>unfilled;</w:t>
      </w:r>
      <w:proofErr w:type="gramEnd"/>
    </w:p>
    <w:p w14:paraId="59E09E80" w14:textId="2D1BEEDD" w:rsidR="00EB3633" w:rsidRPr="00EB3633" w:rsidRDefault="00EB3633" w:rsidP="00EB3633">
      <w:pPr>
        <w:spacing w:before="9"/>
        <w:rPr>
          <w:sz w:val="20"/>
          <w:szCs w:val="24"/>
        </w:rPr>
      </w:pPr>
    </w:p>
    <w:p w14:paraId="192D8C03" w14:textId="4157FA51" w:rsidR="00EB3633" w:rsidRPr="00EB3633" w:rsidRDefault="00EB3633" w:rsidP="00A51693">
      <w:pPr>
        <w:numPr>
          <w:ilvl w:val="1"/>
          <w:numId w:val="105"/>
        </w:numPr>
        <w:tabs>
          <w:tab w:val="left" w:pos="1128"/>
        </w:tabs>
        <w:ind w:right="1285"/>
        <w:rPr>
          <w:sz w:val="24"/>
        </w:rPr>
      </w:pPr>
      <w:r w:rsidRPr="00EB3633">
        <w:rPr>
          <w:sz w:val="24"/>
        </w:rPr>
        <w:t>exceeds the number of remaining positions, the principal must hold a run-off</w:t>
      </w:r>
      <w:r w:rsidRPr="00EB3633">
        <w:rPr>
          <w:spacing w:val="-57"/>
          <w:sz w:val="24"/>
        </w:rPr>
        <w:t xml:space="preserve"> </w:t>
      </w:r>
      <w:r w:rsidRPr="00EB3633">
        <w:rPr>
          <w:sz w:val="24"/>
        </w:rPr>
        <w:t>election</w:t>
      </w:r>
      <w:r w:rsidRPr="00EB3633">
        <w:rPr>
          <w:spacing w:val="-1"/>
          <w:sz w:val="24"/>
        </w:rPr>
        <w:t xml:space="preserve"> </w:t>
      </w:r>
      <w:r w:rsidRPr="00EB3633">
        <w:rPr>
          <w:sz w:val="24"/>
        </w:rPr>
        <w:t>among those</w:t>
      </w:r>
      <w:r w:rsidRPr="00EB3633">
        <w:rPr>
          <w:spacing w:val="-1"/>
          <w:sz w:val="24"/>
        </w:rPr>
        <w:t xml:space="preserve"> </w:t>
      </w:r>
      <w:r w:rsidRPr="00EB3633">
        <w:rPr>
          <w:sz w:val="24"/>
        </w:rPr>
        <w:t>candidates for</w:t>
      </w:r>
      <w:r w:rsidRPr="00EB3633">
        <w:rPr>
          <w:spacing w:val="-1"/>
          <w:sz w:val="24"/>
        </w:rPr>
        <w:t xml:space="preserve"> </w:t>
      </w:r>
      <w:r w:rsidRPr="00EB3633">
        <w:rPr>
          <w:sz w:val="24"/>
        </w:rPr>
        <w:t>those</w:t>
      </w:r>
      <w:r w:rsidRPr="00EB3633">
        <w:rPr>
          <w:spacing w:val="-1"/>
          <w:sz w:val="24"/>
        </w:rPr>
        <w:t xml:space="preserve"> </w:t>
      </w:r>
      <w:r w:rsidRPr="00EB3633">
        <w:rPr>
          <w:sz w:val="24"/>
        </w:rPr>
        <w:t>remaining positions.</w:t>
      </w:r>
    </w:p>
    <w:p w14:paraId="03611E11" w14:textId="672ACAB1" w:rsidR="00EB3633" w:rsidRPr="00EB3633" w:rsidRDefault="00EB3633" w:rsidP="00EB3633">
      <w:pPr>
        <w:spacing w:before="10"/>
        <w:rPr>
          <w:sz w:val="20"/>
          <w:szCs w:val="24"/>
        </w:rPr>
      </w:pPr>
    </w:p>
    <w:p w14:paraId="3FCB36E3" w14:textId="69D88FB4" w:rsidR="00EB3633" w:rsidRPr="00EB3633" w:rsidRDefault="00EB3633" w:rsidP="00EB3633">
      <w:pPr>
        <w:spacing w:line="256" w:lineRule="auto"/>
        <w:ind w:right="659"/>
        <w:rPr>
          <w:i/>
          <w:sz w:val="24"/>
        </w:rPr>
      </w:pPr>
      <w:r w:rsidRPr="00EB3633">
        <w:rPr>
          <w:i/>
          <w:sz w:val="24"/>
        </w:rPr>
        <w:t>Fewer candidates than vacancies, number of Department employees exceeds maximum</w:t>
      </w:r>
      <w:r w:rsidRPr="00EB3633">
        <w:rPr>
          <w:i/>
          <w:spacing w:val="-57"/>
          <w:sz w:val="24"/>
        </w:rPr>
        <w:t xml:space="preserve"> </w:t>
      </w:r>
      <w:r w:rsidRPr="00EB3633">
        <w:rPr>
          <w:i/>
          <w:sz w:val="24"/>
        </w:rPr>
        <w:t>number</w:t>
      </w:r>
    </w:p>
    <w:p w14:paraId="72056B98" w14:textId="340DD5AA" w:rsidR="00EB3633" w:rsidRPr="00EB3633" w:rsidRDefault="00EB3633" w:rsidP="00EB3633">
      <w:pPr>
        <w:spacing w:before="10"/>
        <w:rPr>
          <w:i/>
          <w:sz w:val="20"/>
          <w:szCs w:val="24"/>
        </w:rPr>
      </w:pPr>
    </w:p>
    <w:p w14:paraId="54FD8AD9" w14:textId="0DF2124F" w:rsidR="00EB3633" w:rsidRPr="00EB3633" w:rsidRDefault="00EB3633" w:rsidP="00A51693">
      <w:pPr>
        <w:numPr>
          <w:ilvl w:val="0"/>
          <w:numId w:val="105"/>
        </w:numPr>
        <w:tabs>
          <w:tab w:val="left" w:pos="768"/>
        </w:tabs>
        <w:ind w:right="732"/>
        <w:rPr>
          <w:sz w:val="24"/>
        </w:rPr>
      </w:pPr>
      <w:r w:rsidRPr="00EB3633">
        <w:rPr>
          <w:sz w:val="24"/>
        </w:rPr>
        <w:t>If, at the close of nominations, the number of candidates for the parent category is less</w:t>
      </w:r>
      <w:r w:rsidRPr="00EB3633">
        <w:rPr>
          <w:spacing w:val="-57"/>
          <w:sz w:val="24"/>
        </w:rPr>
        <w:t xml:space="preserve"> </w:t>
      </w:r>
      <w:r w:rsidRPr="00EB3633">
        <w:rPr>
          <w:sz w:val="24"/>
        </w:rPr>
        <w:t>than the number of vacancies but the number of Department employees is more than</w:t>
      </w:r>
      <w:r w:rsidRPr="00EB3633">
        <w:rPr>
          <w:spacing w:val="1"/>
          <w:sz w:val="24"/>
        </w:rPr>
        <w:t xml:space="preserve"> </w:t>
      </w:r>
      <w:r w:rsidRPr="00EB3633">
        <w:rPr>
          <w:sz w:val="24"/>
        </w:rPr>
        <w:t>the</w:t>
      </w:r>
      <w:r w:rsidRPr="00EB3633">
        <w:rPr>
          <w:spacing w:val="-1"/>
          <w:sz w:val="24"/>
        </w:rPr>
        <w:t xml:space="preserve"> </w:t>
      </w:r>
      <w:r w:rsidRPr="00EB3633">
        <w:rPr>
          <w:sz w:val="24"/>
        </w:rPr>
        <w:t>maximum</w:t>
      </w:r>
      <w:r w:rsidRPr="00EB3633">
        <w:rPr>
          <w:spacing w:val="-1"/>
          <w:sz w:val="24"/>
        </w:rPr>
        <w:t xml:space="preserve"> </w:t>
      </w:r>
      <w:r w:rsidRPr="00EB3633">
        <w:rPr>
          <w:sz w:val="24"/>
        </w:rPr>
        <w:t>number of</w:t>
      </w:r>
      <w:r w:rsidRPr="00EB3633">
        <w:rPr>
          <w:spacing w:val="-1"/>
          <w:sz w:val="24"/>
        </w:rPr>
        <w:t xml:space="preserve"> </w:t>
      </w:r>
      <w:r w:rsidRPr="00EB3633">
        <w:rPr>
          <w:sz w:val="24"/>
        </w:rPr>
        <w:t>Department employee</w:t>
      </w:r>
      <w:r w:rsidRPr="00EB3633">
        <w:rPr>
          <w:spacing w:val="-2"/>
          <w:sz w:val="24"/>
        </w:rPr>
        <w:t xml:space="preserve"> </w:t>
      </w:r>
      <w:r w:rsidRPr="00EB3633">
        <w:rPr>
          <w:sz w:val="24"/>
        </w:rPr>
        <w:t>parents,</w:t>
      </w:r>
      <w:r w:rsidRPr="00EB3633">
        <w:rPr>
          <w:spacing w:val="-3"/>
          <w:sz w:val="24"/>
        </w:rPr>
        <w:t xml:space="preserve"> </w:t>
      </w:r>
      <w:r w:rsidRPr="00EB3633">
        <w:rPr>
          <w:sz w:val="24"/>
        </w:rPr>
        <w:t>the</w:t>
      </w:r>
      <w:r w:rsidRPr="00EB3633">
        <w:rPr>
          <w:spacing w:val="-1"/>
          <w:sz w:val="24"/>
        </w:rPr>
        <w:t xml:space="preserve"> </w:t>
      </w:r>
      <w:r w:rsidRPr="00EB3633">
        <w:rPr>
          <w:sz w:val="24"/>
        </w:rPr>
        <w:t>principal</w:t>
      </w:r>
      <w:r w:rsidRPr="00EB3633">
        <w:rPr>
          <w:spacing w:val="-2"/>
          <w:sz w:val="24"/>
        </w:rPr>
        <w:t xml:space="preserve"> </w:t>
      </w:r>
      <w:r w:rsidRPr="00EB3633">
        <w:rPr>
          <w:sz w:val="24"/>
        </w:rPr>
        <w:t>must:</w:t>
      </w:r>
    </w:p>
    <w:p w14:paraId="1DC47E93" w14:textId="1AB52BA1" w:rsidR="00EB3633" w:rsidRPr="00EB3633" w:rsidRDefault="00EB3633" w:rsidP="00EB3633">
      <w:pPr>
        <w:spacing w:before="10"/>
        <w:rPr>
          <w:sz w:val="20"/>
          <w:szCs w:val="24"/>
        </w:rPr>
      </w:pPr>
    </w:p>
    <w:p w14:paraId="16389BC8" w14:textId="7DAF2506" w:rsidR="00EB3633" w:rsidRPr="00EB3633" w:rsidRDefault="00EB3633" w:rsidP="00A51693">
      <w:pPr>
        <w:numPr>
          <w:ilvl w:val="1"/>
          <w:numId w:val="105"/>
        </w:numPr>
        <w:tabs>
          <w:tab w:val="left" w:pos="1128"/>
        </w:tabs>
        <w:ind w:right="894"/>
        <w:rPr>
          <w:sz w:val="24"/>
        </w:rPr>
      </w:pPr>
      <w:r w:rsidRPr="00EB3633">
        <w:rPr>
          <w:sz w:val="24"/>
        </w:rPr>
        <w:t>declare every non-Department employee parent candidate elected and inform the</w:t>
      </w:r>
      <w:r w:rsidRPr="00EB3633">
        <w:rPr>
          <w:spacing w:val="-57"/>
          <w:sz w:val="24"/>
        </w:rPr>
        <w:t xml:space="preserve"> </w:t>
      </w:r>
      <w:r w:rsidRPr="00EB3633">
        <w:rPr>
          <w:sz w:val="24"/>
        </w:rPr>
        <w:t>school</w:t>
      </w:r>
      <w:r w:rsidRPr="00EB3633">
        <w:rPr>
          <w:spacing w:val="-1"/>
          <w:sz w:val="24"/>
        </w:rPr>
        <w:t xml:space="preserve"> </w:t>
      </w:r>
      <w:proofErr w:type="gramStart"/>
      <w:r w:rsidRPr="00EB3633">
        <w:rPr>
          <w:sz w:val="24"/>
        </w:rPr>
        <w:t>community;</w:t>
      </w:r>
      <w:proofErr w:type="gramEnd"/>
    </w:p>
    <w:p w14:paraId="14BCFAFC" w14:textId="432C6372" w:rsidR="00EB3633" w:rsidRPr="00EB3633" w:rsidRDefault="00EB3633" w:rsidP="00EB3633">
      <w:pPr>
        <w:spacing w:before="10"/>
        <w:rPr>
          <w:sz w:val="20"/>
          <w:szCs w:val="24"/>
        </w:rPr>
      </w:pPr>
    </w:p>
    <w:p w14:paraId="30F55949" w14:textId="36379DA6" w:rsidR="00EB3633" w:rsidRPr="00EB3633" w:rsidRDefault="00EB3633" w:rsidP="00A51693">
      <w:pPr>
        <w:numPr>
          <w:ilvl w:val="1"/>
          <w:numId w:val="105"/>
        </w:numPr>
        <w:tabs>
          <w:tab w:val="left" w:pos="1128"/>
        </w:tabs>
        <w:ind w:hanging="361"/>
        <w:rPr>
          <w:sz w:val="24"/>
        </w:rPr>
      </w:pPr>
      <w:r w:rsidRPr="00EB3633">
        <w:rPr>
          <w:sz w:val="24"/>
        </w:rPr>
        <w:t>hold</w:t>
      </w:r>
      <w:r w:rsidRPr="00EB3633">
        <w:rPr>
          <w:spacing w:val="-2"/>
          <w:sz w:val="24"/>
        </w:rPr>
        <w:t xml:space="preserve"> </w:t>
      </w:r>
      <w:r w:rsidRPr="00EB3633">
        <w:rPr>
          <w:sz w:val="24"/>
        </w:rPr>
        <w:t>a</w:t>
      </w:r>
      <w:r w:rsidRPr="00EB3633">
        <w:rPr>
          <w:spacing w:val="-1"/>
          <w:sz w:val="24"/>
        </w:rPr>
        <w:t xml:space="preserve"> </w:t>
      </w:r>
      <w:r w:rsidRPr="00EB3633">
        <w:rPr>
          <w:sz w:val="24"/>
        </w:rPr>
        <w:t>run-off</w:t>
      </w:r>
      <w:r w:rsidRPr="00EB3633">
        <w:rPr>
          <w:spacing w:val="-1"/>
          <w:sz w:val="24"/>
        </w:rPr>
        <w:t xml:space="preserve"> </w:t>
      </w:r>
      <w:r w:rsidRPr="00EB3633">
        <w:rPr>
          <w:sz w:val="24"/>
        </w:rPr>
        <w:t>election</w:t>
      </w:r>
      <w:r w:rsidRPr="00EB3633">
        <w:rPr>
          <w:spacing w:val="-2"/>
          <w:sz w:val="24"/>
        </w:rPr>
        <w:t xml:space="preserve"> </w:t>
      </w:r>
      <w:r w:rsidRPr="00EB3633">
        <w:rPr>
          <w:sz w:val="24"/>
        </w:rPr>
        <w:t>among</w:t>
      </w:r>
      <w:r w:rsidRPr="00EB3633">
        <w:rPr>
          <w:spacing w:val="-1"/>
          <w:sz w:val="24"/>
        </w:rPr>
        <w:t xml:space="preserve"> </w:t>
      </w:r>
      <w:r w:rsidRPr="00EB3633">
        <w:rPr>
          <w:sz w:val="24"/>
        </w:rPr>
        <w:t>the</w:t>
      </w:r>
      <w:r w:rsidRPr="00EB3633">
        <w:rPr>
          <w:spacing w:val="-1"/>
          <w:sz w:val="24"/>
        </w:rPr>
        <w:t xml:space="preserve"> </w:t>
      </w:r>
      <w:r w:rsidRPr="00EB3633">
        <w:rPr>
          <w:sz w:val="24"/>
        </w:rPr>
        <w:t>Department</w:t>
      </w:r>
      <w:r w:rsidRPr="00EB3633">
        <w:rPr>
          <w:spacing w:val="-3"/>
          <w:sz w:val="24"/>
        </w:rPr>
        <w:t xml:space="preserve"> </w:t>
      </w:r>
      <w:r w:rsidRPr="00EB3633">
        <w:rPr>
          <w:sz w:val="24"/>
        </w:rPr>
        <w:t>employee</w:t>
      </w:r>
      <w:r w:rsidRPr="00EB3633">
        <w:rPr>
          <w:spacing w:val="-1"/>
          <w:sz w:val="24"/>
        </w:rPr>
        <w:t xml:space="preserve"> </w:t>
      </w:r>
      <w:r w:rsidRPr="00EB3633">
        <w:rPr>
          <w:sz w:val="24"/>
        </w:rPr>
        <w:t>parent</w:t>
      </w:r>
      <w:r w:rsidRPr="00EB3633">
        <w:rPr>
          <w:spacing w:val="-1"/>
          <w:sz w:val="24"/>
        </w:rPr>
        <w:t xml:space="preserve"> </w:t>
      </w:r>
      <w:r w:rsidRPr="00EB3633">
        <w:rPr>
          <w:sz w:val="24"/>
        </w:rPr>
        <w:t>candidates;</w:t>
      </w:r>
      <w:r w:rsidRPr="00EB3633">
        <w:rPr>
          <w:spacing w:val="-2"/>
          <w:sz w:val="24"/>
        </w:rPr>
        <w:t xml:space="preserve"> </w:t>
      </w:r>
      <w:r w:rsidRPr="00EB3633">
        <w:rPr>
          <w:sz w:val="24"/>
        </w:rPr>
        <w:t>and</w:t>
      </w:r>
    </w:p>
    <w:p w14:paraId="4F6F00CA" w14:textId="0EA7ABC5" w:rsidR="00EB3633" w:rsidRPr="00EB3633" w:rsidRDefault="00EB3633" w:rsidP="00EB3633">
      <w:pPr>
        <w:spacing w:before="10"/>
        <w:rPr>
          <w:sz w:val="20"/>
          <w:szCs w:val="24"/>
        </w:rPr>
      </w:pPr>
    </w:p>
    <w:p w14:paraId="707E12DB" w14:textId="45B1F6D1" w:rsidR="00EB3633" w:rsidRPr="00EB3633" w:rsidRDefault="00EB3633" w:rsidP="00A51693">
      <w:pPr>
        <w:numPr>
          <w:ilvl w:val="1"/>
          <w:numId w:val="105"/>
        </w:numPr>
        <w:tabs>
          <w:tab w:val="left" w:pos="1128"/>
        </w:tabs>
        <w:ind w:right="772"/>
        <w:rPr>
          <w:sz w:val="24"/>
        </w:rPr>
      </w:pPr>
      <w:r w:rsidRPr="00EB3633">
        <w:rPr>
          <w:sz w:val="24"/>
        </w:rPr>
        <w:t>invite another round of nominations for the remaining (non-Department employee</w:t>
      </w:r>
      <w:r w:rsidRPr="00EB3633">
        <w:rPr>
          <w:spacing w:val="-57"/>
          <w:sz w:val="24"/>
        </w:rPr>
        <w:t xml:space="preserve"> </w:t>
      </w:r>
      <w:r w:rsidRPr="00EB3633">
        <w:rPr>
          <w:sz w:val="24"/>
        </w:rPr>
        <w:t>parent)</w:t>
      </w:r>
      <w:r w:rsidRPr="00EB3633">
        <w:rPr>
          <w:spacing w:val="-1"/>
          <w:sz w:val="24"/>
        </w:rPr>
        <w:t xml:space="preserve"> </w:t>
      </w:r>
      <w:r w:rsidRPr="00EB3633">
        <w:rPr>
          <w:sz w:val="24"/>
        </w:rPr>
        <w:t>positions.</w:t>
      </w:r>
    </w:p>
    <w:p w14:paraId="2FA654B8" w14:textId="57569A3F" w:rsidR="00EB3633" w:rsidRPr="00EB3633" w:rsidRDefault="00EB3633" w:rsidP="00EB3633">
      <w:pPr>
        <w:spacing w:before="10"/>
        <w:rPr>
          <w:sz w:val="20"/>
          <w:szCs w:val="24"/>
        </w:rPr>
      </w:pPr>
    </w:p>
    <w:p w14:paraId="1B0CE5BF" w14:textId="5A1D3BDF" w:rsidR="00EB3633" w:rsidRPr="00EB3633" w:rsidRDefault="00EB3633" w:rsidP="00A51693">
      <w:pPr>
        <w:numPr>
          <w:ilvl w:val="0"/>
          <w:numId w:val="105"/>
        </w:numPr>
        <w:tabs>
          <w:tab w:val="left" w:pos="768"/>
        </w:tabs>
        <w:ind w:right="1418"/>
        <w:rPr>
          <w:sz w:val="24"/>
        </w:rPr>
      </w:pPr>
      <w:r w:rsidRPr="00EB3633">
        <w:rPr>
          <w:sz w:val="24"/>
        </w:rPr>
        <w:t>If, after the second round of nominations under subclause (5)(c), the number of</w:t>
      </w:r>
      <w:r w:rsidRPr="00EB3633">
        <w:rPr>
          <w:spacing w:val="-57"/>
          <w:sz w:val="24"/>
        </w:rPr>
        <w:t xml:space="preserve"> </w:t>
      </w:r>
      <w:r w:rsidRPr="00EB3633">
        <w:rPr>
          <w:sz w:val="24"/>
        </w:rPr>
        <w:t>candidates</w:t>
      </w:r>
      <w:r w:rsidRPr="00EB3633">
        <w:rPr>
          <w:spacing w:val="-1"/>
          <w:sz w:val="24"/>
        </w:rPr>
        <w:t xml:space="preserve"> </w:t>
      </w:r>
      <w:r w:rsidRPr="00EB3633">
        <w:rPr>
          <w:sz w:val="24"/>
        </w:rPr>
        <w:t>for</w:t>
      </w:r>
      <w:r w:rsidRPr="00EB3633">
        <w:rPr>
          <w:spacing w:val="-1"/>
          <w:sz w:val="24"/>
        </w:rPr>
        <w:t xml:space="preserve"> </w:t>
      </w:r>
      <w:r w:rsidRPr="00EB3633">
        <w:rPr>
          <w:sz w:val="24"/>
        </w:rPr>
        <w:t>the</w:t>
      </w:r>
      <w:r w:rsidRPr="00EB3633">
        <w:rPr>
          <w:spacing w:val="-1"/>
          <w:sz w:val="24"/>
        </w:rPr>
        <w:t xml:space="preserve"> </w:t>
      </w:r>
      <w:r w:rsidRPr="00EB3633">
        <w:rPr>
          <w:sz w:val="24"/>
        </w:rPr>
        <w:t>remaining</w:t>
      </w:r>
      <w:r w:rsidRPr="00EB3633">
        <w:rPr>
          <w:spacing w:val="-1"/>
          <w:sz w:val="24"/>
        </w:rPr>
        <w:t xml:space="preserve"> </w:t>
      </w:r>
      <w:r w:rsidRPr="00EB3633">
        <w:rPr>
          <w:sz w:val="24"/>
        </w:rPr>
        <w:t>non-Department</w:t>
      </w:r>
      <w:r w:rsidRPr="00EB3633">
        <w:rPr>
          <w:spacing w:val="-1"/>
          <w:sz w:val="24"/>
        </w:rPr>
        <w:t xml:space="preserve"> </w:t>
      </w:r>
      <w:r w:rsidRPr="00EB3633">
        <w:rPr>
          <w:sz w:val="24"/>
        </w:rPr>
        <w:t>employee</w:t>
      </w:r>
      <w:r w:rsidRPr="00EB3633">
        <w:rPr>
          <w:spacing w:val="-1"/>
          <w:sz w:val="24"/>
        </w:rPr>
        <w:t xml:space="preserve"> </w:t>
      </w:r>
      <w:r w:rsidRPr="00EB3633">
        <w:rPr>
          <w:sz w:val="24"/>
        </w:rPr>
        <w:t>parent</w:t>
      </w:r>
      <w:r w:rsidRPr="00EB3633">
        <w:rPr>
          <w:spacing w:val="-1"/>
          <w:sz w:val="24"/>
        </w:rPr>
        <w:t xml:space="preserve"> </w:t>
      </w:r>
      <w:r w:rsidRPr="00EB3633">
        <w:rPr>
          <w:sz w:val="24"/>
        </w:rPr>
        <w:t>positions</w:t>
      </w:r>
      <w:r w:rsidRPr="00EB3633">
        <w:rPr>
          <w:spacing w:val="-2"/>
          <w:sz w:val="24"/>
        </w:rPr>
        <w:t xml:space="preserve"> </w:t>
      </w:r>
      <w:r w:rsidRPr="00EB3633">
        <w:rPr>
          <w:sz w:val="24"/>
        </w:rPr>
        <w:t>is:</w:t>
      </w:r>
    </w:p>
    <w:p w14:paraId="58D68E20" w14:textId="2E8EB9D9" w:rsidR="00EB3633" w:rsidRPr="00EB3633" w:rsidRDefault="00EB3633" w:rsidP="00EB3633">
      <w:pPr>
        <w:spacing w:before="10"/>
        <w:rPr>
          <w:sz w:val="20"/>
          <w:szCs w:val="24"/>
        </w:rPr>
      </w:pPr>
    </w:p>
    <w:p w14:paraId="3A17553D" w14:textId="59ECD82E" w:rsidR="00EB3633" w:rsidRPr="00EB3633" w:rsidRDefault="00EB3633" w:rsidP="00A51693">
      <w:pPr>
        <w:numPr>
          <w:ilvl w:val="1"/>
          <w:numId w:val="105"/>
        </w:numPr>
        <w:tabs>
          <w:tab w:val="left" w:pos="1128"/>
        </w:tabs>
        <w:ind w:right="1352"/>
        <w:rPr>
          <w:sz w:val="24"/>
        </w:rPr>
      </w:pPr>
      <w:r w:rsidRPr="00EB3633">
        <w:rPr>
          <w:sz w:val="24"/>
        </w:rPr>
        <w:t>equal to the number of remaining positions, the principal must declare those</w:t>
      </w:r>
      <w:r w:rsidRPr="00EB3633">
        <w:rPr>
          <w:spacing w:val="-57"/>
          <w:sz w:val="24"/>
        </w:rPr>
        <w:t xml:space="preserve"> </w:t>
      </w:r>
      <w:r w:rsidRPr="00EB3633">
        <w:rPr>
          <w:sz w:val="24"/>
        </w:rPr>
        <w:t>candidates</w:t>
      </w:r>
      <w:r w:rsidRPr="00EB3633">
        <w:rPr>
          <w:spacing w:val="-1"/>
          <w:sz w:val="24"/>
        </w:rPr>
        <w:t xml:space="preserve"> </w:t>
      </w:r>
      <w:r w:rsidRPr="00EB3633">
        <w:rPr>
          <w:sz w:val="24"/>
        </w:rPr>
        <w:t>elected and inform</w:t>
      </w:r>
      <w:r w:rsidRPr="00EB3633">
        <w:rPr>
          <w:spacing w:val="-1"/>
          <w:sz w:val="24"/>
        </w:rPr>
        <w:t xml:space="preserve"> </w:t>
      </w:r>
      <w:r w:rsidRPr="00EB3633">
        <w:rPr>
          <w:sz w:val="24"/>
        </w:rPr>
        <w:t>the</w:t>
      </w:r>
      <w:r w:rsidRPr="00EB3633">
        <w:rPr>
          <w:spacing w:val="-1"/>
          <w:sz w:val="24"/>
        </w:rPr>
        <w:t xml:space="preserve"> </w:t>
      </w:r>
      <w:r w:rsidRPr="00EB3633">
        <w:rPr>
          <w:sz w:val="24"/>
        </w:rPr>
        <w:t xml:space="preserve">school </w:t>
      </w:r>
      <w:proofErr w:type="gramStart"/>
      <w:r w:rsidRPr="00EB3633">
        <w:rPr>
          <w:sz w:val="24"/>
        </w:rPr>
        <w:t>community;</w:t>
      </w:r>
      <w:proofErr w:type="gramEnd"/>
    </w:p>
    <w:p w14:paraId="2C2DE96A" w14:textId="6E2E3499" w:rsidR="00EB3633" w:rsidRPr="00EB3633" w:rsidRDefault="00EB3633" w:rsidP="00EB3633">
      <w:pPr>
        <w:spacing w:before="9"/>
        <w:rPr>
          <w:sz w:val="20"/>
          <w:szCs w:val="24"/>
        </w:rPr>
      </w:pPr>
    </w:p>
    <w:p w14:paraId="786062B1" w14:textId="15B67170" w:rsidR="00EB3633" w:rsidRPr="00EB3633" w:rsidRDefault="00EB3633" w:rsidP="00A51693">
      <w:pPr>
        <w:numPr>
          <w:ilvl w:val="1"/>
          <w:numId w:val="105"/>
        </w:numPr>
        <w:tabs>
          <w:tab w:val="left" w:pos="1128"/>
        </w:tabs>
        <w:ind w:hanging="361"/>
        <w:rPr>
          <w:sz w:val="24"/>
        </w:rPr>
      </w:pPr>
      <w:r w:rsidRPr="00EB3633">
        <w:rPr>
          <w:sz w:val="24"/>
        </w:rPr>
        <w:t>less</w:t>
      </w:r>
      <w:r w:rsidRPr="00EB3633">
        <w:rPr>
          <w:spacing w:val="-2"/>
          <w:sz w:val="24"/>
        </w:rPr>
        <w:t xml:space="preserve"> </w:t>
      </w:r>
      <w:r w:rsidRPr="00EB3633">
        <w:rPr>
          <w:sz w:val="24"/>
        </w:rPr>
        <w:t>than</w:t>
      </w:r>
      <w:r w:rsidRPr="00EB3633">
        <w:rPr>
          <w:spacing w:val="-1"/>
          <w:sz w:val="24"/>
        </w:rPr>
        <w:t xml:space="preserve"> </w:t>
      </w:r>
      <w:r w:rsidRPr="00EB3633">
        <w:rPr>
          <w:sz w:val="24"/>
        </w:rPr>
        <w:t>the</w:t>
      </w:r>
      <w:r w:rsidRPr="00EB3633">
        <w:rPr>
          <w:spacing w:val="-2"/>
          <w:sz w:val="24"/>
        </w:rPr>
        <w:t xml:space="preserve"> </w:t>
      </w:r>
      <w:r w:rsidRPr="00EB3633">
        <w:rPr>
          <w:sz w:val="24"/>
        </w:rPr>
        <w:t>number</w:t>
      </w:r>
      <w:r w:rsidRPr="00EB3633">
        <w:rPr>
          <w:spacing w:val="-1"/>
          <w:sz w:val="24"/>
        </w:rPr>
        <w:t xml:space="preserve"> </w:t>
      </w:r>
      <w:r w:rsidRPr="00EB3633">
        <w:rPr>
          <w:sz w:val="24"/>
        </w:rPr>
        <w:t>of</w:t>
      </w:r>
      <w:r w:rsidRPr="00EB3633">
        <w:rPr>
          <w:spacing w:val="-3"/>
          <w:sz w:val="24"/>
        </w:rPr>
        <w:t xml:space="preserve"> </w:t>
      </w:r>
      <w:r w:rsidRPr="00EB3633">
        <w:rPr>
          <w:sz w:val="24"/>
        </w:rPr>
        <w:t>remaining</w:t>
      </w:r>
      <w:r w:rsidRPr="00EB3633">
        <w:rPr>
          <w:spacing w:val="-1"/>
          <w:sz w:val="24"/>
        </w:rPr>
        <w:t xml:space="preserve"> </w:t>
      </w:r>
      <w:r w:rsidRPr="00EB3633">
        <w:rPr>
          <w:sz w:val="24"/>
        </w:rPr>
        <w:t>positions:</w:t>
      </w:r>
    </w:p>
    <w:p w14:paraId="24B722AE" w14:textId="132A8CC3" w:rsidR="00EB3633" w:rsidRPr="00EB3633" w:rsidRDefault="00EB3633" w:rsidP="00EB3633">
      <w:pPr>
        <w:spacing w:before="10"/>
        <w:rPr>
          <w:sz w:val="20"/>
          <w:szCs w:val="24"/>
        </w:rPr>
      </w:pPr>
    </w:p>
    <w:p w14:paraId="20BA22C9" w14:textId="692294C2" w:rsidR="00EB3633" w:rsidRPr="00EB3633" w:rsidRDefault="00EB3633" w:rsidP="00A51693">
      <w:pPr>
        <w:numPr>
          <w:ilvl w:val="2"/>
          <w:numId w:val="105"/>
        </w:numPr>
        <w:tabs>
          <w:tab w:val="left" w:pos="1885"/>
        </w:tabs>
        <w:spacing w:line="256" w:lineRule="auto"/>
        <w:ind w:right="875"/>
        <w:rPr>
          <w:sz w:val="24"/>
        </w:rPr>
      </w:pPr>
      <w:r w:rsidRPr="00EB3633">
        <w:rPr>
          <w:sz w:val="24"/>
        </w:rPr>
        <w:t>the principal must declare those candidates elected and inform the school</w:t>
      </w:r>
      <w:r w:rsidRPr="00EB3633">
        <w:rPr>
          <w:spacing w:val="-57"/>
          <w:sz w:val="24"/>
        </w:rPr>
        <w:t xml:space="preserve"> </w:t>
      </w:r>
      <w:r w:rsidRPr="00EB3633">
        <w:rPr>
          <w:sz w:val="24"/>
        </w:rPr>
        <w:t>community;</w:t>
      </w:r>
      <w:r w:rsidRPr="00EB3633">
        <w:rPr>
          <w:spacing w:val="-2"/>
          <w:sz w:val="24"/>
        </w:rPr>
        <w:t xml:space="preserve"> </w:t>
      </w:r>
      <w:r w:rsidRPr="00EB3633">
        <w:rPr>
          <w:sz w:val="24"/>
        </w:rPr>
        <w:t>and</w:t>
      </w:r>
    </w:p>
    <w:p w14:paraId="1FD54DFE" w14:textId="6EB1D028" w:rsidR="00EB3633" w:rsidRPr="00EB3633" w:rsidRDefault="00EB3633" w:rsidP="00EB3633">
      <w:pPr>
        <w:spacing w:before="10"/>
        <w:rPr>
          <w:sz w:val="20"/>
          <w:szCs w:val="24"/>
        </w:rPr>
      </w:pPr>
    </w:p>
    <w:p w14:paraId="551DBC00" w14:textId="3741CD8B" w:rsidR="00EB3633" w:rsidRPr="00EB3633" w:rsidRDefault="00EB3633" w:rsidP="00A51693">
      <w:pPr>
        <w:numPr>
          <w:ilvl w:val="2"/>
          <w:numId w:val="105"/>
        </w:numPr>
        <w:tabs>
          <w:tab w:val="left" w:pos="1885"/>
        </w:tabs>
        <w:spacing w:before="1" w:line="256" w:lineRule="auto"/>
        <w:ind w:right="632"/>
        <w:rPr>
          <w:sz w:val="24"/>
        </w:rPr>
      </w:pPr>
      <w:r w:rsidRPr="00EB3633">
        <w:rPr>
          <w:sz w:val="24"/>
        </w:rPr>
        <w:t xml:space="preserve">the council must co-opt eligible persons to fill the positions that </w:t>
      </w:r>
      <w:proofErr w:type="gramStart"/>
      <w:r w:rsidRPr="00EB3633">
        <w:rPr>
          <w:sz w:val="24"/>
        </w:rPr>
        <w:t>still remain</w:t>
      </w:r>
      <w:proofErr w:type="gramEnd"/>
      <w:r w:rsidRPr="00EB3633">
        <w:rPr>
          <w:spacing w:val="-57"/>
          <w:sz w:val="24"/>
        </w:rPr>
        <w:t xml:space="preserve"> </w:t>
      </w:r>
      <w:proofErr w:type="gramStart"/>
      <w:r w:rsidRPr="00EB3633">
        <w:rPr>
          <w:sz w:val="24"/>
        </w:rPr>
        <w:t>unfilled;</w:t>
      </w:r>
      <w:proofErr w:type="gramEnd"/>
    </w:p>
    <w:p w14:paraId="70C224B6" w14:textId="72770F6E" w:rsidR="00EB3633" w:rsidRPr="00EB3633" w:rsidRDefault="00EB3633" w:rsidP="00EB3633">
      <w:pPr>
        <w:spacing w:before="9"/>
        <w:rPr>
          <w:sz w:val="20"/>
          <w:szCs w:val="24"/>
        </w:rPr>
      </w:pPr>
    </w:p>
    <w:p w14:paraId="63075CB7" w14:textId="61CEA9C0" w:rsidR="00EB3633" w:rsidRPr="00EB3633" w:rsidRDefault="00EB3633" w:rsidP="00A51693">
      <w:pPr>
        <w:numPr>
          <w:ilvl w:val="1"/>
          <w:numId w:val="105"/>
        </w:numPr>
        <w:tabs>
          <w:tab w:val="left" w:pos="1128"/>
        </w:tabs>
        <w:ind w:right="1285"/>
        <w:rPr>
          <w:sz w:val="24"/>
        </w:rPr>
      </w:pPr>
      <w:r w:rsidRPr="00EB3633">
        <w:rPr>
          <w:sz w:val="24"/>
        </w:rPr>
        <w:t>exceeds the number of remaining positions, the principal must hold a run-off</w:t>
      </w:r>
      <w:r w:rsidRPr="00EB3633">
        <w:rPr>
          <w:spacing w:val="-57"/>
          <w:sz w:val="24"/>
        </w:rPr>
        <w:t xml:space="preserve"> </w:t>
      </w:r>
      <w:r w:rsidRPr="00EB3633">
        <w:rPr>
          <w:sz w:val="24"/>
        </w:rPr>
        <w:t>election</w:t>
      </w:r>
      <w:r w:rsidRPr="00EB3633">
        <w:rPr>
          <w:spacing w:val="-1"/>
          <w:sz w:val="24"/>
        </w:rPr>
        <w:t xml:space="preserve"> </w:t>
      </w:r>
      <w:r w:rsidRPr="00EB3633">
        <w:rPr>
          <w:sz w:val="24"/>
        </w:rPr>
        <w:t>among those</w:t>
      </w:r>
      <w:r w:rsidRPr="00EB3633">
        <w:rPr>
          <w:spacing w:val="-1"/>
          <w:sz w:val="24"/>
        </w:rPr>
        <w:t xml:space="preserve"> </w:t>
      </w:r>
      <w:r w:rsidRPr="00EB3633">
        <w:rPr>
          <w:sz w:val="24"/>
        </w:rPr>
        <w:t>candidates for</w:t>
      </w:r>
      <w:r w:rsidRPr="00EB3633">
        <w:rPr>
          <w:spacing w:val="-1"/>
          <w:sz w:val="24"/>
        </w:rPr>
        <w:t xml:space="preserve"> </w:t>
      </w:r>
      <w:r w:rsidRPr="00EB3633">
        <w:rPr>
          <w:sz w:val="24"/>
        </w:rPr>
        <w:t>the</w:t>
      </w:r>
      <w:r w:rsidRPr="00EB3633">
        <w:rPr>
          <w:spacing w:val="-1"/>
          <w:sz w:val="24"/>
        </w:rPr>
        <w:t xml:space="preserve"> </w:t>
      </w:r>
      <w:r w:rsidRPr="00EB3633">
        <w:rPr>
          <w:sz w:val="24"/>
        </w:rPr>
        <w:t>remaining positions.</w:t>
      </w:r>
    </w:p>
    <w:p w14:paraId="2C7CC966" w14:textId="50531D64" w:rsidR="00EB3633" w:rsidRPr="00EB3633" w:rsidRDefault="00EB3633" w:rsidP="00EB3633">
      <w:pPr>
        <w:spacing w:before="10"/>
        <w:rPr>
          <w:sz w:val="20"/>
          <w:szCs w:val="24"/>
        </w:rPr>
      </w:pPr>
    </w:p>
    <w:p w14:paraId="7B55BD33" w14:textId="77777777" w:rsidR="008437CF" w:rsidRDefault="008437CF">
      <w:pPr>
        <w:rPr>
          <w:i/>
          <w:sz w:val="24"/>
        </w:rPr>
      </w:pPr>
      <w:r>
        <w:rPr>
          <w:i/>
          <w:sz w:val="24"/>
        </w:rPr>
        <w:br w:type="page"/>
      </w:r>
    </w:p>
    <w:p w14:paraId="4A471DA1" w14:textId="555D676E" w:rsidR="00EB3633" w:rsidRPr="00EB3633" w:rsidRDefault="00EB3633" w:rsidP="00EB3633">
      <w:pPr>
        <w:spacing w:line="256" w:lineRule="auto"/>
        <w:ind w:right="1333"/>
        <w:rPr>
          <w:i/>
          <w:sz w:val="24"/>
        </w:rPr>
      </w:pPr>
      <w:r w:rsidRPr="00EB3633">
        <w:rPr>
          <w:i/>
          <w:sz w:val="24"/>
        </w:rPr>
        <w:t>Fewer candidates than vacancies, number of Department employees is less than</w:t>
      </w:r>
      <w:r w:rsidRPr="00EB3633">
        <w:rPr>
          <w:i/>
          <w:spacing w:val="-57"/>
          <w:sz w:val="24"/>
        </w:rPr>
        <w:t xml:space="preserve"> </w:t>
      </w:r>
      <w:r w:rsidRPr="00EB3633">
        <w:rPr>
          <w:i/>
          <w:sz w:val="24"/>
        </w:rPr>
        <w:t>maximum</w:t>
      </w:r>
      <w:r w:rsidRPr="00EB3633">
        <w:rPr>
          <w:i/>
          <w:spacing w:val="-2"/>
          <w:sz w:val="24"/>
        </w:rPr>
        <w:t xml:space="preserve"> </w:t>
      </w:r>
      <w:r w:rsidRPr="00EB3633">
        <w:rPr>
          <w:i/>
          <w:sz w:val="24"/>
        </w:rPr>
        <w:t>number</w:t>
      </w:r>
    </w:p>
    <w:p w14:paraId="25487F95" w14:textId="16EEBC58" w:rsidR="00EB3633" w:rsidRPr="00EB3633" w:rsidRDefault="00EB3633" w:rsidP="00EB3633">
      <w:pPr>
        <w:spacing w:before="10"/>
        <w:rPr>
          <w:i/>
          <w:sz w:val="20"/>
          <w:szCs w:val="24"/>
        </w:rPr>
      </w:pPr>
    </w:p>
    <w:p w14:paraId="695345A7" w14:textId="3BA136D0" w:rsidR="00EB3633" w:rsidRPr="00EB3633" w:rsidRDefault="00EB3633" w:rsidP="00A51693">
      <w:pPr>
        <w:numPr>
          <w:ilvl w:val="0"/>
          <w:numId w:val="105"/>
        </w:numPr>
        <w:tabs>
          <w:tab w:val="left" w:pos="768"/>
        </w:tabs>
        <w:ind w:right="733"/>
        <w:jc w:val="both"/>
        <w:rPr>
          <w:sz w:val="24"/>
        </w:rPr>
      </w:pPr>
      <w:r w:rsidRPr="00EB3633">
        <w:rPr>
          <w:sz w:val="24"/>
        </w:rPr>
        <w:t>If, at the close of nominations, the number of candidates for the parent category is less</w:t>
      </w:r>
      <w:r w:rsidRPr="00EB3633">
        <w:rPr>
          <w:spacing w:val="-57"/>
          <w:sz w:val="24"/>
        </w:rPr>
        <w:t xml:space="preserve"> </w:t>
      </w:r>
      <w:r w:rsidRPr="00EB3633">
        <w:rPr>
          <w:sz w:val="24"/>
        </w:rPr>
        <w:t>than the number of vacancies, and the number of Department employee parents is less</w:t>
      </w:r>
      <w:r w:rsidRPr="00EB3633">
        <w:rPr>
          <w:spacing w:val="-57"/>
          <w:sz w:val="24"/>
        </w:rPr>
        <w:t xml:space="preserve"> </w:t>
      </w:r>
      <w:r w:rsidRPr="00EB3633">
        <w:rPr>
          <w:sz w:val="24"/>
        </w:rPr>
        <w:t>than</w:t>
      </w:r>
      <w:r w:rsidRPr="00EB3633">
        <w:rPr>
          <w:spacing w:val="-1"/>
          <w:sz w:val="24"/>
        </w:rPr>
        <w:t xml:space="preserve"> </w:t>
      </w:r>
      <w:r w:rsidRPr="00EB3633">
        <w:rPr>
          <w:sz w:val="24"/>
        </w:rPr>
        <w:t>the</w:t>
      </w:r>
      <w:r w:rsidRPr="00EB3633">
        <w:rPr>
          <w:spacing w:val="-1"/>
          <w:sz w:val="24"/>
        </w:rPr>
        <w:t xml:space="preserve"> </w:t>
      </w:r>
      <w:r w:rsidRPr="00EB3633">
        <w:rPr>
          <w:sz w:val="24"/>
        </w:rPr>
        <w:t>maximum number, the principal</w:t>
      </w:r>
      <w:r w:rsidRPr="00EB3633">
        <w:rPr>
          <w:spacing w:val="-1"/>
          <w:sz w:val="24"/>
        </w:rPr>
        <w:t xml:space="preserve"> </w:t>
      </w:r>
      <w:r w:rsidRPr="00EB3633">
        <w:rPr>
          <w:sz w:val="24"/>
        </w:rPr>
        <w:t>must:</w:t>
      </w:r>
    </w:p>
    <w:p w14:paraId="3AA3FF4B" w14:textId="32C09E28" w:rsidR="00EB3633" w:rsidRPr="00EB3633" w:rsidRDefault="00EB3633" w:rsidP="00EB3633">
      <w:pPr>
        <w:spacing w:before="10"/>
        <w:rPr>
          <w:sz w:val="20"/>
          <w:szCs w:val="24"/>
        </w:rPr>
      </w:pPr>
    </w:p>
    <w:p w14:paraId="4085C21A" w14:textId="6A40E6F1" w:rsidR="00EB3633" w:rsidRPr="00EB3633" w:rsidRDefault="00EB3633" w:rsidP="00A51693">
      <w:pPr>
        <w:numPr>
          <w:ilvl w:val="1"/>
          <w:numId w:val="105"/>
        </w:numPr>
        <w:tabs>
          <w:tab w:val="left" w:pos="1128"/>
        </w:tabs>
        <w:ind w:hanging="361"/>
        <w:rPr>
          <w:sz w:val="24"/>
        </w:rPr>
      </w:pPr>
      <w:r w:rsidRPr="00EB3633">
        <w:rPr>
          <w:sz w:val="24"/>
        </w:rPr>
        <w:t>declare</w:t>
      </w:r>
      <w:r w:rsidRPr="00EB3633">
        <w:rPr>
          <w:spacing w:val="-1"/>
          <w:sz w:val="24"/>
        </w:rPr>
        <w:t xml:space="preserve"> </w:t>
      </w:r>
      <w:r w:rsidRPr="00EB3633">
        <w:rPr>
          <w:sz w:val="24"/>
        </w:rPr>
        <w:t>every</w:t>
      </w:r>
      <w:r w:rsidRPr="00EB3633">
        <w:rPr>
          <w:spacing w:val="-1"/>
          <w:sz w:val="24"/>
        </w:rPr>
        <w:t xml:space="preserve"> </w:t>
      </w:r>
      <w:r w:rsidRPr="00EB3633">
        <w:rPr>
          <w:sz w:val="24"/>
        </w:rPr>
        <w:t>candidate</w:t>
      </w:r>
      <w:r w:rsidRPr="00EB3633">
        <w:rPr>
          <w:spacing w:val="-2"/>
          <w:sz w:val="24"/>
        </w:rPr>
        <w:t xml:space="preserve"> </w:t>
      </w:r>
      <w:r w:rsidRPr="00EB3633">
        <w:rPr>
          <w:sz w:val="24"/>
        </w:rPr>
        <w:t>elected</w:t>
      </w:r>
      <w:r w:rsidRPr="00EB3633">
        <w:rPr>
          <w:spacing w:val="-1"/>
          <w:sz w:val="24"/>
        </w:rPr>
        <w:t xml:space="preserve"> </w:t>
      </w:r>
      <w:r w:rsidRPr="00EB3633">
        <w:rPr>
          <w:sz w:val="24"/>
        </w:rPr>
        <w:t>and</w:t>
      </w:r>
      <w:r w:rsidRPr="00EB3633">
        <w:rPr>
          <w:spacing w:val="-1"/>
          <w:sz w:val="24"/>
        </w:rPr>
        <w:t xml:space="preserve"> </w:t>
      </w:r>
      <w:r w:rsidRPr="00EB3633">
        <w:rPr>
          <w:sz w:val="24"/>
        </w:rPr>
        <w:t>inform</w:t>
      </w:r>
      <w:r w:rsidRPr="00EB3633">
        <w:rPr>
          <w:spacing w:val="-2"/>
          <w:sz w:val="24"/>
        </w:rPr>
        <w:t xml:space="preserve"> </w:t>
      </w:r>
      <w:r w:rsidRPr="00EB3633">
        <w:rPr>
          <w:sz w:val="24"/>
        </w:rPr>
        <w:t>the</w:t>
      </w:r>
      <w:r w:rsidRPr="00EB3633">
        <w:rPr>
          <w:spacing w:val="-1"/>
          <w:sz w:val="24"/>
        </w:rPr>
        <w:t xml:space="preserve"> </w:t>
      </w:r>
      <w:r w:rsidRPr="00EB3633">
        <w:rPr>
          <w:sz w:val="24"/>
        </w:rPr>
        <w:t>school</w:t>
      </w:r>
      <w:r w:rsidRPr="00EB3633">
        <w:rPr>
          <w:spacing w:val="-1"/>
          <w:sz w:val="24"/>
        </w:rPr>
        <w:t xml:space="preserve"> </w:t>
      </w:r>
      <w:r w:rsidRPr="00EB3633">
        <w:rPr>
          <w:sz w:val="24"/>
        </w:rPr>
        <w:t>community;</w:t>
      </w:r>
      <w:r w:rsidRPr="00EB3633">
        <w:rPr>
          <w:spacing w:val="-2"/>
          <w:sz w:val="24"/>
        </w:rPr>
        <w:t xml:space="preserve"> </w:t>
      </w:r>
      <w:r w:rsidRPr="00EB3633">
        <w:rPr>
          <w:sz w:val="24"/>
        </w:rPr>
        <w:t>and</w:t>
      </w:r>
    </w:p>
    <w:p w14:paraId="667441D3" w14:textId="56E89054" w:rsidR="00EB3633" w:rsidRPr="00EB3633" w:rsidRDefault="00EB3633" w:rsidP="00EB3633">
      <w:pPr>
        <w:spacing w:before="9"/>
        <w:rPr>
          <w:sz w:val="20"/>
          <w:szCs w:val="24"/>
        </w:rPr>
      </w:pPr>
    </w:p>
    <w:p w14:paraId="150E2873" w14:textId="5F8AD2AD" w:rsidR="00EB3633" w:rsidRPr="00EB3633" w:rsidRDefault="00EB3633" w:rsidP="00A51693">
      <w:pPr>
        <w:numPr>
          <w:ilvl w:val="1"/>
          <w:numId w:val="105"/>
        </w:numPr>
        <w:tabs>
          <w:tab w:val="left" w:pos="1128"/>
        </w:tabs>
        <w:ind w:hanging="361"/>
        <w:rPr>
          <w:sz w:val="24"/>
        </w:rPr>
      </w:pPr>
      <w:r w:rsidRPr="00EB3633">
        <w:rPr>
          <w:sz w:val="24"/>
        </w:rPr>
        <w:t>invite</w:t>
      </w:r>
      <w:r w:rsidRPr="00EB3633">
        <w:rPr>
          <w:spacing w:val="-2"/>
          <w:sz w:val="24"/>
        </w:rPr>
        <w:t xml:space="preserve"> </w:t>
      </w:r>
      <w:r w:rsidRPr="00EB3633">
        <w:rPr>
          <w:sz w:val="24"/>
        </w:rPr>
        <w:t>another</w:t>
      </w:r>
      <w:r w:rsidRPr="00EB3633">
        <w:rPr>
          <w:spacing w:val="-1"/>
          <w:sz w:val="24"/>
        </w:rPr>
        <w:t xml:space="preserve"> </w:t>
      </w:r>
      <w:r w:rsidRPr="00EB3633">
        <w:rPr>
          <w:sz w:val="24"/>
        </w:rPr>
        <w:t>round</w:t>
      </w:r>
      <w:r w:rsidRPr="00EB3633">
        <w:rPr>
          <w:spacing w:val="-1"/>
          <w:sz w:val="24"/>
        </w:rPr>
        <w:t xml:space="preserve"> </w:t>
      </w:r>
      <w:r w:rsidRPr="00EB3633">
        <w:rPr>
          <w:sz w:val="24"/>
        </w:rPr>
        <w:t>of</w:t>
      </w:r>
      <w:r w:rsidRPr="00EB3633">
        <w:rPr>
          <w:spacing w:val="-2"/>
          <w:sz w:val="24"/>
        </w:rPr>
        <w:t xml:space="preserve"> </w:t>
      </w:r>
      <w:r w:rsidRPr="00EB3633">
        <w:rPr>
          <w:sz w:val="24"/>
        </w:rPr>
        <w:t>nominations</w:t>
      </w:r>
      <w:r w:rsidRPr="00EB3633">
        <w:rPr>
          <w:spacing w:val="-2"/>
          <w:sz w:val="24"/>
        </w:rPr>
        <w:t xml:space="preserve"> </w:t>
      </w:r>
      <w:r w:rsidRPr="00EB3633">
        <w:rPr>
          <w:sz w:val="24"/>
        </w:rPr>
        <w:t>for</w:t>
      </w:r>
      <w:r w:rsidRPr="00EB3633">
        <w:rPr>
          <w:spacing w:val="-1"/>
          <w:sz w:val="24"/>
        </w:rPr>
        <w:t xml:space="preserve"> </w:t>
      </w:r>
      <w:r w:rsidRPr="00EB3633">
        <w:rPr>
          <w:sz w:val="24"/>
        </w:rPr>
        <w:t>the</w:t>
      </w:r>
      <w:r w:rsidRPr="00EB3633">
        <w:rPr>
          <w:spacing w:val="-3"/>
          <w:sz w:val="24"/>
        </w:rPr>
        <w:t xml:space="preserve"> </w:t>
      </w:r>
      <w:r w:rsidRPr="00EB3633">
        <w:rPr>
          <w:sz w:val="24"/>
        </w:rPr>
        <w:t>remaining</w:t>
      </w:r>
      <w:r w:rsidRPr="00EB3633">
        <w:rPr>
          <w:spacing w:val="-3"/>
          <w:sz w:val="24"/>
        </w:rPr>
        <w:t xml:space="preserve"> </w:t>
      </w:r>
      <w:r w:rsidRPr="00EB3633">
        <w:rPr>
          <w:sz w:val="24"/>
        </w:rPr>
        <w:t>(unfilled)</w:t>
      </w:r>
      <w:r w:rsidRPr="00EB3633">
        <w:rPr>
          <w:spacing w:val="-1"/>
          <w:sz w:val="24"/>
        </w:rPr>
        <w:t xml:space="preserve"> </w:t>
      </w:r>
      <w:r w:rsidRPr="00EB3633">
        <w:rPr>
          <w:sz w:val="24"/>
        </w:rPr>
        <w:t>positions.</w:t>
      </w:r>
    </w:p>
    <w:p w14:paraId="5B3293B9" w14:textId="6BC120DE" w:rsidR="00EB3633" w:rsidRPr="00EB3633" w:rsidRDefault="00EB3633" w:rsidP="00EB3633">
      <w:pPr>
        <w:spacing w:before="10"/>
        <w:rPr>
          <w:sz w:val="20"/>
          <w:szCs w:val="24"/>
        </w:rPr>
      </w:pPr>
    </w:p>
    <w:p w14:paraId="3E5A1924" w14:textId="19CB1295" w:rsidR="00EB3633" w:rsidRDefault="00EB3633" w:rsidP="00A51693">
      <w:pPr>
        <w:numPr>
          <w:ilvl w:val="0"/>
          <w:numId w:val="105"/>
        </w:numPr>
        <w:tabs>
          <w:tab w:val="left" w:pos="768"/>
        </w:tabs>
        <w:rPr>
          <w:sz w:val="24"/>
        </w:rPr>
      </w:pPr>
      <w:r w:rsidRPr="00EB3633">
        <w:rPr>
          <w:sz w:val="24"/>
        </w:rPr>
        <w:t>If,</w:t>
      </w:r>
      <w:r w:rsidRPr="00EB3633">
        <w:rPr>
          <w:spacing w:val="-1"/>
          <w:sz w:val="24"/>
        </w:rPr>
        <w:t xml:space="preserve"> </w:t>
      </w:r>
      <w:r w:rsidRPr="00EB3633">
        <w:rPr>
          <w:sz w:val="24"/>
        </w:rPr>
        <w:t>after</w:t>
      </w:r>
      <w:r w:rsidRPr="00EB3633">
        <w:rPr>
          <w:spacing w:val="-1"/>
          <w:sz w:val="24"/>
        </w:rPr>
        <w:t xml:space="preserve"> </w:t>
      </w:r>
      <w:r w:rsidRPr="00EB3633">
        <w:rPr>
          <w:sz w:val="24"/>
        </w:rPr>
        <w:t>the</w:t>
      </w:r>
      <w:r w:rsidRPr="00EB3633">
        <w:rPr>
          <w:spacing w:val="-1"/>
          <w:sz w:val="24"/>
        </w:rPr>
        <w:t xml:space="preserve"> </w:t>
      </w:r>
      <w:r w:rsidRPr="00EB3633">
        <w:rPr>
          <w:sz w:val="24"/>
        </w:rPr>
        <w:t>second</w:t>
      </w:r>
      <w:r w:rsidRPr="00EB3633">
        <w:rPr>
          <w:spacing w:val="-1"/>
          <w:sz w:val="24"/>
        </w:rPr>
        <w:t xml:space="preserve"> </w:t>
      </w:r>
      <w:r w:rsidRPr="00EB3633">
        <w:rPr>
          <w:sz w:val="24"/>
        </w:rPr>
        <w:t>round</w:t>
      </w:r>
      <w:r w:rsidRPr="00EB3633">
        <w:rPr>
          <w:spacing w:val="-3"/>
          <w:sz w:val="24"/>
        </w:rPr>
        <w:t xml:space="preserve"> </w:t>
      </w:r>
      <w:r w:rsidRPr="00EB3633">
        <w:rPr>
          <w:sz w:val="24"/>
        </w:rPr>
        <w:t>of</w:t>
      </w:r>
      <w:r w:rsidRPr="00EB3633">
        <w:rPr>
          <w:spacing w:val="-1"/>
          <w:sz w:val="24"/>
        </w:rPr>
        <w:t xml:space="preserve"> </w:t>
      </w:r>
      <w:r w:rsidRPr="00EB3633">
        <w:rPr>
          <w:sz w:val="24"/>
        </w:rPr>
        <w:t>nominations</w:t>
      </w:r>
      <w:r w:rsidRPr="00EB3633">
        <w:rPr>
          <w:spacing w:val="-1"/>
          <w:sz w:val="24"/>
        </w:rPr>
        <w:t xml:space="preserve"> </w:t>
      </w:r>
      <w:r w:rsidRPr="00EB3633">
        <w:rPr>
          <w:sz w:val="24"/>
        </w:rPr>
        <w:t>under</w:t>
      </w:r>
      <w:r w:rsidRPr="00EB3633">
        <w:rPr>
          <w:spacing w:val="-1"/>
          <w:sz w:val="24"/>
        </w:rPr>
        <w:t xml:space="preserve"> </w:t>
      </w:r>
      <w:r w:rsidRPr="00EB3633">
        <w:rPr>
          <w:sz w:val="24"/>
        </w:rPr>
        <w:t>subclause</w:t>
      </w:r>
      <w:r w:rsidRPr="00EB3633">
        <w:rPr>
          <w:spacing w:val="-2"/>
          <w:sz w:val="24"/>
        </w:rPr>
        <w:t xml:space="preserve"> </w:t>
      </w:r>
      <w:r w:rsidRPr="00EB3633">
        <w:rPr>
          <w:sz w:val="24"/>
        </w:rPr>
        <w:t>(7)(b):</w:t>
      </w:r>
    </w:p>
    <w:p w14:paraId="286DA322" w14:textId="77777777" w:rsidR="008437CF" w:rsidRPr="00EB3633" w:rsidRDefault="008437CF" w:rsidP="008437CF">
      <w:pPr>
        <w:tabs>
          <w:tab w:val="left" w:pos="768"/>
        </w:tabs>
        <w:ind w:left="767"/>
        <w:rPr>
          <w:sz w:val="24"/>
        </w:rPr>
      </w:pPr>
    </w:p>
    <w:p w14:paraId="472E64EC" w14:textId="2B2C324C" w:rsidR="00EB3633" w:rsidRPr="00EB3633" w:rsidRDefault="00EB3633" w:rsidP="00A51693">
      <w:pPr>
        <w:numPr>
          <w:ilvl w:val="1"/>
          <w:numId w:val="105"/>
        </w:numPr>
        <w:tabs>
          <w:tab w:val="left" w:pos="1128"/>
        </w:tabs>
        <w:spacing w:before="62"/>
        <w:ind w:right="599"/>
        <w:rPr>
          <w:sz w:val="24"/>
        </w:rPr>
      </w:pPr>
      <w:r w:rsidRPr="00EB3633">
        <w:rPr>
          <w:sz w:val="24"/>
        </w:rPr>
        <w:t>the number of candidates is equal to or less than the number of remaining positions</w:t>
      </w:r>
      <w:r w:rsidRPr="00EB3633">
        <w:rPr>
          <w:spacing w:val="1"/>
          <w:sz w:val="24"/>
        </w:rPr>
        <w:t xml:space="preserve"> </w:t>
      </w:r>
      <w:r w:rsidRPr="00EB3633">
        <w:rPr>
          <w:sz w:val="24"/>
        </w:rPr>
        <w:t>and</w:t>
      </w:r>
      <w:r w:rsidRPr="00EB3633">
        <w:rPr>
          <w:spacing w:val="-2"/>
          <w:sz w:val="24"/>
        </w:rPr>
        <w:t xml:space="preserve"> </w:t>
      </w:r>
      <w:r w:rsidRPr="00EB3633">
        <w:rPr>
          <w:sz w:val="24"/>
        </w:rPr>
        <w:t>the</w:t>
      </w:r>
      <w:r w:rsidRPr="00EB3633">
        <w:rPr>
          <w:spacing w:val="-2"/>
          <w:sz w:val="24"/>
        </w:rPr>
        <w:t xml:space="preserve"> </w:t>
      </w:r>
      <w:r w:rsidRPr="00EB3633">
        <w:rPr>
          <w:sz w:val="24"/>
        </w:rPr>
        <w:t>maximum</w:t>
      </w:r>
      <w:r w:rsidRPr="00EB3633">
        <w:rPr>
          <w:spacing w:val="-1"/>
          <w:sz w:val="24"/>
        </w:rPr>
        <w:t xml:space="preserve"> </w:t>
      </w:r>
      <w:r w:rsidRPr="00EB3633">
        <w:rPr>
          <w:sz w:val="24"/>
        </w:rPr>
        <w:t>number</w:t>
      </w:r>
      <w:r w:rsidRPr="00EB3633">
        <w:rPr>
          <w:spacing w:val="-2"/>
          <w:sz w:val="24"/>
        </w:rPr>
        <w:t xml:space="preserve"> </w:t>
      </w:r>
      <w:r w:rsidRPr="00EB3633">
        <w:rPr>
          <w:sz w:val="24"/>
        </w:rPr>
        <w:t>of</w:t>
      </w:r>
      <w:r w:rsidRPr="00EB3633">
        <w:rPr>
          <w:spacing w:val="-1"/>
          <w:sz w:val="24"/>
        </w:rPr>
        <w:t xml:space="preserve"> </w:t>
      </w:r>
      <w:r w:rsidRPr="00EB3633">
        <w:rPr>
          <w:sz w:val="24"/>
        </w:rPr>
        <w:t>Department</w:t>
      </w:r>
      <w:r w:rsidRPr="00EB3633">
        <w:rPr>
          <w:spacing w:val="-2"/>
          <w:sz w:val="24"/>
        </w:rPr>
        <w:t xml:space="preserve"> </w:t>
      </w:r>
      <w:r w:rsidRPr="00EB3633">
        <w:rPr>
          <w:sz w:val="24"/>
        </w:rPr>
        <w:t>employee</w:t>
      </w:r>
      <w:r w:rsidRPr="00EB3633">
        <w:rPr>
          <w:spacing w:val="-2"/>
          <w:sz w:val="24"/>
        </w:rPr>
        <w:t xml:space="preserve"> </w:t>
      </w:r>
      <w:r w:rsidRPr="00EB3633">
        <w:rPr>
          <w:sz w:val="24"/>
        </w:rPr>
        <w:t>parents</w:t>
      </w:r>
      <w:r w:rsidRPr="00EB3633">
        <w:rPr>
          <w:spacing w:val="-3"/>
          <w:sz w:val="24"/>
        </w:rPr>
        <w:t xml:space="preserve"> </w:t>
      </w:r>
      <w:r w:rsidRPr="00EB3633">
        <w:rPr>
          <w:sz w:val="24"/>
        </w:rPr>
        <w:t>would</w:t>
      </w:r>
      <w:r w:rsidRPr="00EB3633">
        <w:rPr>
          <w:spacing w:val="-2"/>
          <w:sz w:val="24"/>
        </w:rPr>
        <w:t xml:space="preserve"> </w:t>
      </w:r>
      <w:r w:rsidRPr="00EB3633">
        <w:rPr>
          <w:sz w:val="24"/>
        </w:rPr>
        <w:t>not</w:t>
      </w:r>
      <w:r w:rsidRPr="00EB3633">
        <w:rPr>
          <w:spacing w:val="-1"/>
          <w:sz w:val="24"/>
        </w:rPr>
        <w:t xml:space="preserve"> </w:t>
      </w:r>
      <w:r w:rsidRPr="00EB3633">
        <w:rPr>
          <w:sz w:val="24"/>
        </w:rPr>
        <w:t>be</w:t>
      </w:r>
      <w:r w:rsidRPr="00EB3633">
        <w:rPr>
          <w:spacing w:val="-2"/>
          <w:sz w:val="24"/>
        </w:rPr>
        <w:t xml:space="preserve"> </w:t>
      </w:r>
      <w:r w:rsidRPr="00EB3633">
        <w:rPr>
          <w:sz w:val="24"/>
        </w:rPr>
        <w:t>exceeded:</w:t>
      </w:r>
    </w:p>
    <w:p w14:paraId="59E281FB" w14:textId="5992492D" w:rsidR="00EB3633" w:rsidRPr="00EB3633" w:rsidRDefault="00EB3633" w:rsidP="00EB3633">
      <w:pPr>
        <w:spacing w:before="10"/>
        <w:rPr>
          <w:sz w:val="20"/>
          <w:szCs w:val="24"/>
        </w:rPr>
      </w:pPr>
    </w:p>
    <w:p w14:paraId="61A168A0" w14:textId="052C5414" w:rsidR="00EB3633" w:rsidRPr="00EB3633" w:rsidRDefault="00EB3633" w:rsidP="00A51693">
      <w:pPr>
        <w:numPr>
          <w:ilvl w:val="2"/>
          <w:numId w:val="105"/>
        </w:numPr>
        <w:tabs>
          <w:tab w:val="left" w:pos="1902"/>
        </w:tabs>
        <w:spacing w:line="256" w:lineRule="auto"/>
        <w:ind w:left="1901" w:right="983" w:hanging="563"/>
        <w:rPr>
          <w:sz w:val="24"/>
        </w:rPr>
      </w:pPr>
      <w:r w:rsidRPr="00EB3633">
        <w:rPr>
          <w:sz w:val="24"/>
        </w:rPr>
        <w:t xml:space="preserve">the principal must declare </w:t>
      </w:r>
      <w:proofErr w:type="gramStart"/>
      <w:r w:rsidRPr="00EB3633">
        <w:rPr>
          <w:sz w:val="24"/>
        </w:rPr>
        <w:t>all of</w:t>
      </w:r>
      <w:proofErr w:type="gramEnd"/>
      <w:r w:rsidRPr="00EB3633">
        <w:rPr>
          <w:sz w:val="24"/>
        </w:rPr>
        <w:t xml:space="preserve"> those candidates elected and inform the</w:t>
      </w:r>
      <w:r w:rsidRPr="00EB3633">
        <w:rPr>
          <w:spacing w:val="-57"/>
          <w:sz w:val="24"/>
        </w:rPr>
        <w:t xml:space="preserve"> </w:t>
      </w:r>
      <w:r w:rsidRPr="00EB3633">
        <w:rPr>
          <w:sz w:val="24"/>
        </w:rPr>
        <w:t>school</w:t>
      </w:r>
      <w:r w:rsidRPr="00EB3633">
        <w:rPr>
          <w:spacing w:val="-1"/>
          <w:sz w:val="24"/>
        </w:rPr>
        <w:t xml:space="preserve"> </w:t>
      </w:r>
      <w:r w:rsidRPr="00EB3633">
        <w:rPr>
          <w:sz w:val="24"/>
        </w:rPr>
        <w:t>community; and</w:t>
      </w:r>
    </w:p>
    <w:p w14:paraId="0837B84A" w14:textId="10A241E9" w:rsidR="00EB3633" w:rsidRPr="00EB3633" w:rsidRDefault="00EB3633" w:rsidP="00EB3633">
      <w:pPr>
        <w:spacing w:before="9"/>
        <w:rPr>
          <w:sz w:val="20"/>
          <w:szCs w:val="24"/>
        </w:rPr>
      </w:pPr>
    </w:p>
    <w:p w14:paraId="5CA5B384" w14:textId="7A651BF6" w:rsidR="00EB3633" w:rsidRPr="00EB3633" w:rsidRDefault="00EB3633" w:rsidP="00A51693">
      <w:pPr>
        <w:numPr>
          <w:ilvl w:val="2"/>
          <w:numId w:val="105"/>
        </w:numPr>
        <w:tabs>
          <w:tab w:val="left" w:pos="1902"/>
        </w:tabs>
        <w:spacing w:line="256" w:lineRule="auto"/>
        <w:ind w:left="1901" w:right="616" w:hanging="563"/>
        <w:rPr>
          <w:sz w:val="24"/>
        </w:rPr>
      </w:pPr>
      <w:r w:rsidRPr="00EB3633">
        <w:rPr>
          <w:sz w:val="24"/>
        </w:rPr>
        <w:t xml:space="preserve">the council must co-opt eligible persons to fill the positions that </w:t>
      </w:r>
      <w:proofErr w:type="gramStart"/>
      <w:r w:rsidRPr="00EB3633">
        <w:rPr>
          <w:sz w:val="24"/>
        </w:rPr>
        <w:t>still remain</w:t>
      </w:r>
      <w:proofErr w:type="gramEnd"/>
      <w:r w:rsidRPr="00EB3633">
        <w:rPr>
          <w:spacing w:val="-57"/>
          <w:sz w:val="24"/>
        </w:rPr>
        <w:t xml:space="preserve"> </w:t>
      </w:r>
      <w:proofErr w:type="gramStart"/>
      <w:r w:rsidRPr="00EB3633">
        <w:rPr>
          <w:sz w:val="24"/>
        </w:rPr>
        <w:t>unfilled;</w:t>
      </w:r>
      <w:proofErr w:type="gramEnd"/>
    </w:p>
    <w:p w14:paraId="5BE4B77A" w14:textId="13EE97D1" w:rsidR="00EB3633" w:rsidRPr="00EB3633" w:rsidRDefault="00EB3633" w:rsidP="00EB3633">
      <w:pPr>
        <w:spacing w:before="10"/>
        <w:rPr>
          <w:sz w:val="20"/>
          <w:szCs w:val="24"/>
        </w:rPr>
      </w:pPr>
    </w:p>
    <w:p w14:paraId="705FAC11" w14:textId="35ADB69B" w:rsidR="00EB3633" w:rsidRPr="00EB3633" w:rsidRDefault="00EB3633" w:rsidP="00A51693">
      <w:pPr>
        <w:numPr>
          <w:ilvl w:val="1"/>
          <w:numId w:val="105"/>
        </w:numPr>
        <w:tabs>
          <w:tab w:val="left" w:pos="1128"/>
        </w:tabs>
        <w:ind w:right="993"/>
        <w:rPr>
          <w:sz w:val="24"/>
        </w:rPr>
      </w:pPr>
      <w:r w:rsidRPr="00EB3633">
        <w:rPr>
          <w:sz w:val="24"/>
        </w:rPr>
        <w:t>the number of candidates exceeds the number of vacancies but only because the</w:t>
      </w:r>
      <w:r w:rsidRPr="00EB3633">
        <w:rPr>
          <w:spacing w:val="-57"/>
          <w:sz w:val="24"/>
        </w:rPr>
        <w:t xml:space="preserve"> </w:t>
      </w:r>
      <w:r w:rsidRPr="00EB3633">
        <w:rPr>
          <w:sz w:val="24"/>
        </w:rPr>
        <w:t>number of candidates who are Department employees exceeds the maximum</w:t>
      </w:r>
      <w:r w:rsidRPr="00EB3633">
        <w:rPr>
          <w:spacing w:val="1"/>
          <w:sz w:val="24"/>
        </w:rPr>
        <w:t xml:space="preserve"> </w:t>
      </w:r>
      <w:r w:rsidRPr="00EB3633">
        <w:rPr>
          <w:sz w:val="24"/>
        </w:rPr>
        <w:t>number</w:t>
      </w:r>
      <w:r w:rsidRPr="00EB3633">
        <w:rPr>
          <w:spacing w:val="-1"/>
          <w:sz w:val="24"/>
        </w:rPr>
        <w:t xml:space="preserve"> </w:t>
      </w:r>
      <w:r w:rsidRPr="00EB3633">
        <w:rPr>
          <w:sz w:val="24"/>
        </w:rPr>
        <w:t>of Department</w:t>
      </w:r>
      <w:r w:rsidRPr="00EB3633">
        <w:rPr>
          <w:spacing w:val="-1"/>
          <w:sz w:val="24"/>
        </w:rPr>
        <w:t xml:space="preserve"> </w:t>
      </w:r>
      <w:r w:rsidRPr="00EB3633">
        <w:rPr>
          <w:sz w:val="24"/>
        </w:rPr>
        <w:t>employee</w:t>
      </w:r>
      <w:r w:rsidRPr="00EB3633">
        <w:rPr>
          <w:spacing w:val="-1"/>
          <w:sz w:val="24"/>
        </w:rPr>
        <w:t xml:space="preserve"> </w:t>
      </w:r>
      <w:r w:rsidRPr="00EB3633">
        <w:rPr>
          <w:sz w:val="24"/>
        </w:rPr>
        <w:t>parents, the principal</w:t>
      </w:r>
      <w:r w:rsidRPr="00EB3633">
        <w:rPr>
          <w:spacing w:val="-2"/>
          <w:sz w:val="24"/>
        </w:rPr>
        <w:t xml:space="preserve"> </w:t>
      </w:r>
      <w:r w:rsidRPr="00EB3633">
        <w:rPr>
          <w:sz w:val="24"/>
        </w:rPr>
        <w:t>must:</w:t>
      </w:r>
    </w:p>
    <w:p w14:paraId="215905D5" w14:textId="64433525" w:rsidR="00EB3633" w:rsidRPr="00EB3633" w:rsidRDefault="00EB3633" w:rsidP="00EB3633">
      <w:pPr>
        <w:spacing w:before="10"/>
        <w:rPr>
          <w:sz w:val="20"/>
          <w:szCs w:val="24"/>
        </w:rPr>
      </w:pPr>
    </w:p>
    <w:p w14:paraId="6F418761" w14:textId="158E4A1C" w:rsidR="00EB3633" w:rsidRPr="00EB3633" w:rsidRDefault="00EB3633" w:rsidP="00A51693">
      <w:pPr>
        <w:numPr>
          <w:ilvl w:val="2"/>
          <w:numId w:val="105"/>
        </w:numPr>
        <w:tabs>
          <w:tab w:val="left" w:pos="1902"/>
        </w:tabs>
        <w:spacing w:line="256" w:lineRule="auto"/>
        <w:ind w:left="1901" w:right="1185" w:hanging="563"/>
        <w:rPr>
          <w:sz w:val="24"/>
        </w:rPr>
      </w:pPr>
      <w:r w:rsidRPr="00EB3633">
        <w:rPr>
          <w:sz w:val="24"/>
        </w:rPr>
        <w:t>declare every non-Department employee parent candidate elected and</w:t>
      </w:r>
      <w:r w:rsidRPr="00EB3633">
        <w:rPr>
          <w:spacing w:val="-57"/>
          <w:sz w:val="24"/>
        </w:rPr>
        <w:t xml:space="preserve"> </w:t>
      </w:r>
      <w:r w:rsidRPr="00EB3633">
        <w:rPr>
          <w:sz w:val="24"/>
        </w:rPr>
        <w:t>inform</w:t>
      </w:r>
      <w:r w:rsidRPr="00EB3633">
        <w:rPr>
          <w:spacing w:val="-1"/>
          <w:sz w:val="24"/>
        </w:rPr>
        <w:t xml:space="preserve"> </w:t>
      </w:r>
      <w:r w:rsidRPr="00EB3633">
        <w:rPr>
          <w:sz w:val="24"/>
        </w:rPr>
        <w:t>the</w:t>
      </w:r>
      <w:r w:rsidRPr="00EB3633">
        <w:rPr>
          <w:spacing w:val="-1"/>
          <w:sz w:val="24"/>
        </w:rPr>
        <w:t xml:space="preserve"> </w:t>
      </w:r>
      <w:r w:rsidRPr="00EB3633">
        <w:rPr>
          <w:sz w:val="24"/>
        </w:rPr>
        <w:t>school community;</w:t>
      </w:r>
      <w:r w:rsidRPr="00EB3633">
        <w:rPr>
          <w:spacing w:val="-1"/>
          <w:sz w:val="24"/>
        </w:rPr>
        <w:t xml:space="preserve"> </w:t>
      </w:r>
      <w:r w:rsidRPr="00EB3633">
        <w:rPr>
          <w:sz w:val="24"/>
        </w:rPr>
        <w:t>and</w:t>
      </w:r>
    </w:p>
    <w:p w14:paraId="3FF38D9F" w14:textId="0EBDCC5F" w:rsidR="00EB3633" w:rsidRPr="00EB3633" w:rsidRDefault="00EB3633" w:rsidP="00EB3633">
      <w:pPr>
        <w:spacing w:before="9"/>
        <w:rPr>
          <w:sz w:val="20"/>
          <w:szCs w:val="24"/>
        </w:rPr>
      </w:pPr>
    </w:p>
    <w:p w14:paraId="7D8CF07D" w14:textId="52A1F59D" w:rsidR="00EB3633" w:rsidRPr="00EB3633" w:rsidRDefault="00EB3633" w:rsidP="00A51693">
      <w:pPr>
        <w:numPr>
          <w:ilvl w:val="2"/>
          <w:numId w:val="105"/>
        </w:numPr>
        <w:tabs>
          <w:tab w:val="left" w:pos="1902"/>
        </w:tabs>
        <w:ind w:left="1901" w:hanging="564"/>
        <w:rPr>
          <w:sz w:val="24"/>
        </w:rPr>
      </w:pPr>
      <w:r w:rsidRPr="00EB3633">
        <w:rPr>
          <w:sz w:val="24"/>
        </w:rPr>
        <w:t>hold</w:t>
      </w:r>
      <w:r w:rsidRPr="00EB3633">
        <w:rPr>
          <w:spacing w:val="-2"/>
          <w:sz w:val="24"/>
        </w:rPr>
        <w:t xml:space="preserve"> </w:t>
      </w:r>
      <w:r w:rsidRPr="00EB3633">
        <w:rPr>
          <w:sz w:val="24"/>
        </w:rPr>
        <w:t>a</w:t>
      </w:r>
      <w:r w:rsidRPr="00EB3633">
        <w:rPr>
          <w:spacing w:val="-1"/>
          <w:sz w:val="24"/>
        </w:rPr>
        <w:t xml:space="preserve"> </w:t>
      </w:r>
      <w:r w:rsidRPr="00EB3633">
        <w:rPr>
          <w:sz w:val="24"/>
        </w:rPr>
        <w:t>run-off</w:t>
      </w:r>
      <w:r w:rsidRPr="00EB3633">
        <w:rPr>
          <w:spacing w:val="-2"/>
          <w:sz w:val="24"/>
        </w:rPr>
        <w:t xml:space="preserve"> </w:t>
      </w:r>
      <w:r w:rsidRPr="00EB3633">
        <w:rPr>
          <w:sz w:val="24"/>
        </w:rPr>
        <w:t>election</w:t>
      </w:r>
      <w:r w:rsidRPr="00EB3633">
        <w:rPr>
          <w:spacing w:val="-2"/>
          <w:sz w:val="24"/>
        </w:rPr>
        <w:t xml:space="preserve"> </w:t>
      </w:r>
      <w:r w:rsidRPr="00EB3633">
        <w:rPr>
          <w:sz w:val="24"/>
        </w:rPr>
        <w:t>among</w:t>
      </w:r>
      <w:r w:rsidRPr="00EB3633">
        <w:rPr>
          <w:spacing w:val="-1"/>
          <w:sz w:val="24"/>
        </w:rPr>
        <w:t xml:space="preserve"> </w:t>
      </w:r>
      <w:r w:rsidRPr="00EB3633">
        <w:rPr>
          <w:sz w:val="24"/>
        </w:rPr>
        <w:t>the</w:t>
      </w:r>
      <w:r w:rsidRPr="00EB3633">
        <w:rPr>
          <w:spacing w:val="-2"/>
          <w:sz w:val="24"/>
        </w:rPr>
        <w:t xml:space="preserve"> </w:t>
      </w:r>
      <w:r w:rsidRPr="00EB3633">
        <w:rPr>
          <w:sz w:val="24"/>
        </w:rPr>
        <w:t>Department</w:t>
      </w:r>
      <w:r w:rsidRPr="00EB3633">
        <w:rPr>
          <w:spacing w:val="-2"/>
          <w:sz w:val="24"/>
        </w:rPr>
        <w:t xml:space="preserve"> </w:t>
      </w:r>
      <w:r w:rsidRPr="00EB3633">
        <w:rPr>
          <w:sz w:val="24"/>
        </w:rPr>
        <w:t>employees;</w:t>
      </w:r>
      <w:r w:rsidRPr="00EB3633">
        <w:rPr>
          <w:spacing w:val="-1"/>
          <w:sz w:val="24"/>
        </w:rPr>
        <w:t xml:space="preserve"> </w:t>
      </w:r>
      <w:r w:rsidRPr="00EB3633">
        <w:rPr>
          <w:sz w:val="24"/>
        </w:rPr>
        <w:t>or</w:t>
      </w:r>
    </w:p>
    <w:p w14:paraId="22F2E28C" w14:textId="2A587B5A" w:rsidR="00EB3633" w:rsidRPr="00EB3633" w:rsidRDefault="00EB3633" w:rsidP="00EB3633">
      <w:pPr>
        <w:spacing w:before="9"/>
        <w:rPr>
          <w:szCs w:val="24"/>
        </w:rPr>
      </w:pPr>
    </w:p>
    <w:p w14:paraId="5AE9E781" w14:textId="6EE9CBA2" w:rsidR="00EB3633" w:rsidRPr="00EB3633" w:rsidRDefault="00EB3633" w:rsidP="00A51693">
      <w:pPr>
        <w:numPr>
          <w:ilvl w:val="1"/>
          <w:numId w:val="105"/>
        </w:numPr>
        <w:tabs>
          <w:tab w:val="left" w:pos="1128"/>
        </w:tabs>
        <w:ind w:right="792"/>
        <w:rPr>
          <w:sz w:val="24"/>
        </w:rPr>
      </w:pPr>
      <w:r w:rsidRPr="00EB3633">
        <w:rPr>
          <w:sz w:val="24"/>
        </w:rPr>
        <w:t xml:space="preserve">the number of candidates exceeds the number of </w:t>
      </w:r>
      <w:proofErr w:type="gramStart"/>
      <w:r w:rsidRPr="00EB3633">
        <w:rPr>
          <w:sz w:val="24"/>
        </w:rPr>
        <w:t>vacancies</w:t>
      </w:r>
      <w:proofErr w:type="gramEnd"/>
      <w:r w:rsidRPr="00EB3633">
        <w:rPr>
          <w:sz w:val="24"/>
        </w:rPr>
        <w:t xml:space="preserve"> but paragraph (b) does</w:t>
      </w:r>
      <w:r w:rsidRPr="00EB3633">
        <w:rPr>
          <w:spacing w:val="-57"/>
          <w:sz w:val="24"/>
        </w:rPr>
        <w:t xml:space="preserve"> </w:t>
      </w:r>
      <w:r w:rsidRPr="00EB3633">
        <w:rPr>
          <w:sz w:val="24"/>
        </w:rPr>
        <w:t>not</w:t>
      </w:r>
      <w:r w:rsidRPr="00EB3633">
        <w:rPr>
          <w:spacing w:val="-1"/>
          <w:sz w:val="24"/>
        </w:rPr>
        <w:t xml:space="preserve"> </w:t>
      </w:r>
      <w:r w:rsidRPr="00EB3633">
        <w:rPr>
          <w:sz w:val="24"/>
        </w:rPr>
        <w:t>apply:</w:t>
      </w:r>
    </w:p>
    <w:p w14:paraId="5A63271D" w14:textId="1A35FEA3" w:rsidR="00EB3633" w:rsidRPr="00EB3633" w:rsidRDefault="00EB3633" w:rsidP="00EB3633">
      <w:pPr>
        <w:spacing w:before="10"/>
        <w:rPr>
          <w:sz w:val="20"/>
          <w:szCs w:val="24"/>
        </w:rPr>
      </w:pPr>
    </w:p>
    <w:p w14:paraId="28E068EA" w14:textId="671BD8CD" w:rsidR="00EB3633" w:rsidRPr="00EB3633" w:rsidRDefault="00EB3633" w:rsidP="00A51693">
      <w:pPr>
        <w:numPr>
          <w:ilvl w:val="2"/>
          <w:numId w:val="105"/>
        </w:numPr>
        <w:tabs>
          <w:tab w:val="left" w:pos="1902"/>
        </w:tabs>
        <w:ind w:left="1901" w:hanging="564"/>
        <w:rPr>
          <w:sz w:val="24"/>
        </w:rPr>
      </w:pPr>
      <w:r w:rsidRPr="00EB3633">
        <w:rPr>
          <w:sz w:val="24"/>
        </w:rPr>
        <w:t>the</w:t>
      </w:r>
      <w:r w:rsidRPr="00EB3633">
        <w:rPr>
          <w:spacing w:val="-1"/>
          <w:sz w:val="24"/>
        </w:rPr>
        <w:t xml:space="preserve"> </w:t>
      </w:r>
      <w:r w:rsidRPr="00EB3633">
        <w:rPr>
          <w:sz w:val="24"/>
        </w:rPr>
        <w:t>principal</w:t>
      </w:r>
      <w:r w:rsidRPr="00EB3633">
        <w:rPr>
          <w:spacing w:val="-2"/>
          <w:sz w:val="24"/>
        </w:rPr>
        <w:t xml:space="preserve"> </w:t>
      </w:r>
      <w:r w:rsidRPr="00EB3633">
        <w:rPr>
          <w:sz w:val="24"/>
        </w:rPr>
        <w:t>must</w:t>
      </w:r>
      <w:r w:rsidRPr="00EB3633">
        <w:rPr>
          <w:spacing w:val="-1"/>
          <w:sz w:val="24"/>
        </w:rPr>
        <w:t xml:space="preserve"> </w:t>
      </w:r>
      <w:r w:rsidRPr="00EB3633">
        <w:rPr>
          <w:sz w:val="24"/>
        </w:rPr>
        <w:t>hold</w:t>
      </w:r>
      <w:r w:rsidRPr="00EB3633">
        <w:rPr>
          <w:spacing w:val="-1"/>
          <w:sz w:val="24"/>
        </w:rPr>
        <w:t xml:space="preserve"> </w:t>
      </w:r>
      <w:r w:rsidRPr="00EB3633">
        <w:rPr>
          <w:sz w:val="24"/>
        </w:rPr>
        <w:t>a</w:t>
      </w:r>
      <w:r w:rsidRPr="00EB3633">
        <w:rPr>
          <w:spacing w:val="-2"/>
          <w:sz w:val="24"/>
        </w:rPr>
        <w:t xml:space="preserve"> </w:t>
      </w:r>
      <w:r w:rsidRPr="00EB3633">
        <w:rPr>
          <w:sz w:val="24"/>
        </w:rPr>
        <w:t>run-off</w:t>
      </w:r>
      <w:r w:rsidRPr="00EB3633">
        <w:rPr>
          <w:spacing w:val="-1"/>
          <w:sz w:val="24"/>
        </w:rPr>
        <w:t xml:space="preserve"> </w:t>
      </w:r>
      <w:r w:rsidRPr="00EB3633">
        <w:rPr>
          <w:sz w:val="24"/>
        </w:rPr>
        <w:t>election</w:t>
      </w:r>
      <w:r w:rsidRPr="00EB3633">
        <w:rPr>
          <w:spacing w:val="-1"/>
          <w:sz w:val="24"/>
        </w:rPr>
        <w:t xml:space="preserve"> </w:t>
      </w:r>
      <w:r w:rsidRPr="00EB3633">
        <w:rPr>
          <w:sz w:val="24"/>
        </w:rPr>
        <w:t>among</w:t>
      </w:r>
      <w:r w:rsidRPr="00EB3633">
        <w:rPr>
          <w:spacing w:val="-3"/>
          <w:sz w:val="24"/>
        </w:rPr>
        <w:t xml:space="preserve"> </w:t>
      </w:r>
      <w:r w:rsidRPr="00EB3633">
        <w:rPr>
          <w:sz w:val="24"/>
        </w:rPr>
        <w:t>all</w:t>
      </w:r>
      <w:r w:rsidRPr="00EB3633">
        <w:rPr>
          <w:spacing w:val="-1"/>
          <w:sz w:val="24"/>
        </w:rPr>
        <w:t xml:space="preserve"> </w:t>
      </w:r>
      <w:r w:rsidRPr="00EB3633">
        <w:rPr>
          <w:sz w:val="24"/>
        </w:rPr>
        <w:t>the</w:t>
      </w:r>
      <w:r w:rsidRPr="00EB3633">
        <w:rPr>
          <w:spacing w:val="-1"/>
          <w:sz w:val="24"/>
        </w:rPr>
        <w:t xml:space="preserve"> </w:t>
      </w:r>
      <w:r w:rsidRPr="00EB3633">
        <w:rPr>
          <w:sz w:val="24"/>
        </w:rPr>
        <w:t>candidates;</w:t>
      </w:r>
      <w:r w:rsidRPr="00EB3633">
        <w:rPr>
          <w:spacing w:val="-1"/>
          <w:sz w:val="24"/>
        </w:rPr>
        <w:t xml:space="preserve"> </w:t>
      </w:r>
      <w:r w:rsidRPr="00EB3633">
        <w:rPr>
          <w:sz w:val="24"/>
        </w:rPr>
        <w:t>and</w:t>
      </w:r>
    </w:p>
    <w:p w14:paraId="4425A9A1" w14:textId="325922AA" w:rsidR="00EB3633" w:rsidRPr="00EB3633" w:rsidRDefault="00EB3633" w:rsidP="00EB3633">
      <w:pPr>
        <w:spacing w:before="8"/>
        <w:rPr>
          <w:szCs w:val="24"/>
        </w:rPr>
      </w:pPr>
    </w:p>
    <w:p w14:paraId="73E97068" w14:textId="2182C26F" w:rsidR="00EB3633" w:rsidRPr="00EB3633" w:rsidRDefault="00EB3633" w:rsidP="00A51693">
      <w:pPr>
        <w:numPr>
          <w:ilvl w:val="2"/>
          <w:numId w:val="105"/>
        </w:numPr>
        <w:tabs>
          <w:tab w:val="left" w:pos="1902"/>
        </w:tabs>
        <w:spacing w:before="1" w:line="256" w:lineRule="auto"/>
        <w:ind w:left="1901" w:right="598" w:hanging="563"/>
        <w:rPr>
          <w:sz w:val="24"/>
        </w:rPr>
      </w:pPr>
      <w:r w:rsidRPr="00EB3633">
        <w:rPr>
          <w:sz w:val="24"/>
        </w:rPr>
        <w:t>the candidates are to be elected in the order of the number of votes they</w:t>
      </w:r>
      <w:r w:rsidRPr="00EB3633">
        <w:rPr>
          <w:spacing w:val="1"/>
          <w:sz w:val="24"/>
        </w:rPr>
        <w:t xml:space="preserve"> </w:t>
      </w:r>
      <w:r w:rsidRPr="00EB3633">
        <w:rPr>
          <w:sz w:val="24"/>
        </w:rPr>
        <w:t>receive in the second round of votes until all the positions are filled (subject</w:t>
      </w:r>
      <w:r w:rsidRPr="00EB3633">
        <w:rPr>
          <w:spacing w:val="-57"/>
          <w:sz w:val="24"/>
        </w:rPr>
        <w:t xml:space="preserve"> </w:t>
      </w:r>
      <w:r w:rsidRPr="00EB3633">
        <w:rPr>
          <w:sz w:val="24"/>
        </w:rPr>
        <w:t>to</w:t>
      </w:r>
      <w:r w:rsidRPr="00EB3633">
        <w:rPr>
          <w:spacing w:val="-1"/>
          <w:sz w:val="24"/>
        </w:rPr>
        <w:t xml:space="preserve"> </w:t>
      </w:r>
      <w:r w:rsidRPr="00EB3633">
        <w:rPr>
          <w:sz w:val="24"/>
        </w:rPr>
        <w:t>the</w:t>
      </w:r>
      <w:r w:rsidRPr="00EB3633">
        <w:rPr>
          <w:spacing w:val="-2"/>
          <w:sz w:val="24"/>
        </w:rPr>
        <w:t xml:space="preserve"> </w:t>
      </w:r>
      <w:r w:rsidRPr="00EB3633">
        <w:rPr>
          <w:sz w:val="24"/>
        </w:rPr>
        <w:t>maximum</w:t>
      </w:r>
      <w:r w:rsidRPr="00EB3633">
        <w:rPr>
          <w:spacing w:val="-1"/>
          <w:sz w:val="24"/>
        </w:rPr>
        <w:t xml:space="preserve"> </w:t>
      </w:r>
      <w:r w:rsidRPr="00EB3633">
        <w:rPr>
          <w:sz w:val="24"/>
        </w:rPr>
        <w:t>number</w:t>
      </w:r>
      <w:r w:rsidRPr="00EB3633">
        <w:rPr>
          <w:spacing w:val="-1"/>
          <w:sz w:val="24"/>
        </w:rPr>
        <w:t xml:space="preserve"> </w:t>
      </w:r>
      <w:r w:rsidRPr="00EB3633">
        <w:rPr>
          <w:sz w:val="24"/>
        </w:rPr>
        <w:t>of</w:t>
      </w:r>
      <w:r w:rsidRPr="00EB3633">
        <w:rPr>
          <w:spacing w:val="-1"/>
          <w:sz w:val="24"/>
        </w:rPr>
        <w:t xml:space="preserve"> </w:t>
      </w:r>
      <w:r w:rsidRPr="00EB3633">
        <w:rPr>
          <w:sz w:val="24"/>
        </w:rPr>
        <w:t>Department</w:t>
      </w:r>
      <w:r w:rsidRPr="00EB3633">
        <w:rPr>
          <w:spacing w:val="-1"/>
          <w:sz w:val="24"/>
        </w:rPr>
        <w:t xml:space="preserve"> </w:t>
      </w:r>
      <w:r w:rsidRPr="00EB3633">
        <w:rPr>
          <w:sz w:val="24"/>
        </w:rPr>
        <w:t>employees</w:t>
      </w:r>
      <w:r w:rsidRPr="00EB3633">
        <w:rPr>
          <w:spacing w:val="-1"/>
          <w:sz w:val="24"/>
        </w:rPr>
        <w:t xml:space="preserve"> </w:t>
      </w:r>
      <w:r w:rsidRPr="00EB3633">
        <w:rPr>
          <w:sz w:val="24"/>
        </w:rPr>
        <w:t>not</w:t>
      </w:r>
      <w:r w:rsidRPr="00EB3633">
        <w:rPr>
          <w:spacing w:val="-1"/>
          <w:sz w:val="24"/>
        </w:rPr>
        <w:t xml:space="preserve"> </w:t>
      </w:r>
      <w:r w:rsidRPr="00EB3633">
        <w:rPr>
          <w:sz w:val="24"/>
        </w:rPr>
        <w:t>being</w:t>
      </w:r>
      <w:r w:rsidRPr="00EB3633">
        <w:rPr>
          <w:spacing w:val="-1"/>
          <w:sz w:val="24"/>
        </w:rPr>
        <w:t xml:space="preserve"> </w:t>
      </w:r>
      <w:r w:rsidRPr="00EB3633">
        <w:rPr>
          <w:sz w:val="24"/>
        </w:rPr>
        <w:t>exceeded).</w:t>
      </w:r>
    </w:p>
    <w:p w14:paraId="5D8A4DB3" w14:textId="3069ED66" w:rsidR="00EB3633" w:rsidRPr="00EB3633" w:rsidRDefault="00EB3633" w:rsidP="00EB3633">
      <w:pPr>
        <w:spacing w:before="9"/>
        <w:rPr>
          <w:sz w:val="20"/>
          <w:szCs w:val="24"/>
        </w:rPr>
      </w:pPr>
    </w:p>
    <w:p w14:paraId="1DD3B90D" w14:textId="4CB54DBB" w:rsidR="00EB3633" w:rsidRPr="00EB3633" w:rsidRDefault="00EB3633" w:rsidP="00EB3633">
      <w:pPr>
        <w:spacing w:before="1" w:line="256" w:lineRule="auto"/>
        <w:rPr>
          <w:i/>
          <w:sz w:val="24"/>
        </w:rPr>
      </w:pPr>
      <w:r w:rsidRPr="00EB3633">
        <w:rPr>
          <w:i/>
          <w:sz w:val="24"/>
        </w:rPr>
        <w:t>More candidates than vacancies, number of non-Department employees is equal to the</w:t>
      </w:r>
      <w:r w:rsidRPr="00EB3633">
        <w:rPr>
          <w:i/>
          <w:spacing w:val="1"/>
          <w:sz w:val="24"/>
        </w:rPr>
        <w:t xml:space="preserve"> </w:t>
      </w:r>
      <w:r w:rsidRPr="00EB3633">
        <w:rPr>
          <w:i/>
          <w:sz w:val="24"/>
        </w:rPr>
        <w:t>minimum</w:t>
      </w:r>
      <w:r w:rsidRPr="00EB3633">
        <w:rPr>
          <w:i/>
          <w:spacing w:val="-3"/>
          <w:sz w:val="24"/>
        </w:rPr>
        <w:t xml:space="preserve"> </w:t>
      </w:r>
      <w:r w:rsidRPr="00EB3633">
        <w:rPr>
          <w:i/>
          <w:sz w:val="24"/>
        </w:rPr>
        <w:t>number,</w:t>
      </w:r>
      <w:r w:rsidRPr="00EB3633">
        <w:rPr>
          <w:i/>
          <w:spacing w:val="-1"/>
          <w:sz w:val="24"/>
        </w:rPr>
        <w:t xml:space="preserve"> </w:t>
      </w:r>
      <w:r w:rsidRPr="00EB3633">
        <w:rPr>
          <w:i/>
          <w:sz w:val="24"/>
        </w:rPr>
        <w:t>the</w:t>
      </w:r>
      <w:r w:rsidRPr="00EB3633">
        <w:rPr>
          <w:i/>
          <w:spacing w:val="-2"/>
          <w:sz w:val="24"/>
        </w:rPr>
        <w:t xml:space="preserve"> </w:t>
      </w:r>
      <w:r w:rsidRPr="00EB3633">
        <w:rPr>
          <w:i/>
          <w:sz w:val="24"/>
        </w:rPr>
        <w:t>number</w:t>
      </w:r>
      <w:r w:rsidRPr="00EB3633">
        <w:rPr>
          <w:i/>
          <w:spacing w:val="-1"/>
          <w:sz w:val="24"/>
        </w:rPr>
        <w:t xml:space="preserve"> </w:t>
      </w:r>
      <w:r w:rsidRPr="00EB3633">
        <w:rPr>
          <w:i/>
          <w:sz w:val="24"/>
        </w:rPr>
        <w:t>of</w:t>
      </w:r>
      <w:r w:rsidRPr="00EB3633">
        <w:rPr>
          <w:i/>
          <w:spacing w:val="-2"/>
          <w:sz w:val="24"/>
        </w:rPr>
        <w:t xml:space="preserve"> </w:t>
      </w:r>
      <w:r w:rsidRPr="00EB3633">
        <w:rPr>
          <w:i/>
          <w:sz w:val="24"/>
        </w:rPr>
        <w:t>Department</w:t>
      </w:r>
      <w:r w:rsidRPr="00EB3633">
        <w:rPr>
          <w:i/>
          <w:spacing w:val="-1"/>
          <w:sz w:val="24"/>
        </w:rPr>
        <w:t xml:space="preserve"> </w:t>
      </w:r>
      <w:r w:rsidRPr="00EB3633">
        <w:rPr>
          <w:i/>
          <w:sz w:val="24"/>
        </w:rPr>
        <w:t>employees</w:t>
      </w:r>
      <w:r w:rsidRPr="00EB3633">
        <w:rPr>
          <w:i/>
          <w:spacing w:val="-3"/>
          <w:sz w:val="24"/>
        </w:rPr>
        <w:t xml:space="preserve"> </w:t>
      </w:r>
      <w:r w:rsidRPr="00EB3633">
        <w:rPr>
          <w:i/>
          <w:sz w:val="24"/>
        </w:rPr>
        <w:t>is</w:t>
      </w:r>
      <w:r w:rsidRPr="00EB3633">
        <w:rPr>
          <w:i/>
          <w:spacing w:val="-1"/>
          <w:sz w:val="24"/>
        </w:rPr>
        <w:t xml:space="preserve"> </w:t>
      </w:r>
      <w:r w:rsidRPr="00EB3633">
        <w:rPr>
          <w:i/>
          <w:sz w:val="24"/>
        </w:rPr>
        <w:t>more</w:t>
      </w:r>
      <w:r w:rsidRPr="00EB3633">
        <w:rPr>
          <w:i/>
          <w:spacing w:val="-2"/>
          <w:sz w:val="24"/>
        </w:rPr>
        <w:t xml:space="preserve"> </w:t>
      </w:r>
      <w:r w:rsidRPr="00EB3633">
        <w:rPr>
          <w:i/>
          <w:sz w:val="24"/>
        </w:rPr>
        <w:t>than</w:t>
      </w:r>
      <w:r w:rsidRPr="00EB3633">
        <w:rPr>
          <w:i/>
          <w:spacing w:val="-1"/>
          <w:sz w:val="24"/>
        </w:rPr>
        <w:t xml:space="preserve"> </w:t>
      </w:r>
      <w:r w:rsidRPr="00EB3633">
        <w:rPr>
          <w:i/>
          <w:sz w:val="24"/>
        </w:rPr>
        <w:t>maximum</w:t>
      </w:r>
      <w:r w:rsidRPr="00EB3633">
        <w:rPr>
          <w:i/>
          <w:spacing w:val="-3"/>
          <w:sz w:val="24"/>
        </w:rPr>
        <w:t xml:space="preserve"> </w:t>
      </w:r>
      <w:r w:rsidRPr="00EB3633">
        <w:rPr>
          <w:i/>
          <w:sz w:val="24"/>
        </w:rPr>
        <w:t>number</w:t>
      </w:r>
    </w:p>
    <w:p w14:paraId="5E6EE636" w14:textId="6273EEF3" w:rsidR="00EB3633" w:rsidRPr="00EB3633" w:rsidRDefault="00EB3633" w:rsidP="00EB3633">
      <w:pPr>
        <w:spacing w:before="8"/>
        <w:rPr>
          <w:i/>
          <w:sz w:val="20"/>
          <w:szCs w:val="24"/>
        </w:rPr>
      </w:pPr>
    </w:p>
    <w:p w14:paraId="5F829230" w14:textId="703E8467" w:rsidR="00EB3633" w:rsidRPr="00EB3633" w:rsidRDefault="00EB3633" w:rsidP="00A51693">
      <w:pPr>
        <w:numPr>
          <w:ilvl w:val="0"/>
          <w:numId w:val="105"/>
        </w:numPr>
        <w:tabs>
          <w:tab w:val="left" w:pos="768"/>
        </w:tabs>
        <w:spacing w:before="1"/>
        <w:ind w:right="878"/>
        <w:rPr>
          <w:sz w:val="24"/>
        </w:rPr>
      </w:pPr>
      <w:r w:rsidRPr="00EB3633">
        <w:rPr>
          <w:sz w:val="24"/>
        </w:rPr>
        <w:t>If, at the close of nominations, the number of candidates for the parent category</w:t>
      </w:r>
      <w:r w:rsidRPr="00EB3633">
        <w:rPr>
          <w:spacing w:val="1"/>
          <w:sz w:val="24"/>
        </w:rPr>
        <w:t xml:space="preserve"> </w:t>
      </w:r>
      <w:r w:rsidRPr="00EB3633">
        <w:rPr>
          <w:sz w:val="24"/>
        </w:rPr>
        <w:t>exceeds the number of vacancies but only because the number of candidates who are</w:t>
      </w:r>
      <w:r w:rsidRPr="00EB3633">
        <w:rPr>
          <w:spacing w:val="-57"/>
          <w:sz w:val="24"/>
        </w:rPr>
        <w:t xml:space="preserve"> </w:t>
      </w:r>
      <w:r w:rsidRPr="00EB3633">
        <w:rPr>
          <w:sz w:val="24"/>
        </w:rPr>
        <w:t>Department employees exceeds the maximum number of Department employee</w:t>
      </w:r>
      <w:r w:rsidRPr="00EB3633">
        <w:rPr>
          <w:spacing w:val="1"/>
          <w:sz w:val="24"/>
        </w:rPr>
        <w:t xml:space="preserve"> </w:t>
      </w:r>
      <w:r w:rsidRPr="00EB3633">
        <w:rPr>
          <w:sz w:val="24"/>
        </w:rPr>
        <w:t>parents,</w:t>
      </w:r>
      <w:r w:rsidRPr="00EB3633">
        <w:rPr>
          <w:spacing w:val="-3"/>
          <w:sz w:val="24"/>
        </w:rPr>
        <w:t xml:space="preserve"> </w:t>
      </w:r>
      <w:r w:rsidRPr="00EB3633">
        <w:rPr>
          <w:sz w:val="24"/>
        </w:rPr>
        <w:t>the</w:t>
      </w:r>
      <w:r w:rsidRPr="00EB3633">
        <w:rPr>
          <w:spacing w:val="-1"/>
          <w:sz w:val="24"/>
        </w:rPr>
        <w:t xml:space="preserve"> </w:t>
      </w:r>
      <w:r w:rsidRPr="00EB3633">
        <w:rPr>
          <w:sz w:val="24"/>
        </w:rPr>
        <w:t>principal</w:t>
      </w:r>
      <w:r w:rsidRPr="00EB3633">
        <w:rPr>
          <w:spacing w:val="-1"/>
          <w:sz w:val="24"/>
        </w:rPr>
        <w:t xml:space="preserve"> </w:t>
      </w:r>
      <w:r w:rsidRPr="00EB3633">
        <w:rPr>
          <w:sz w:val="24"/>
        </w:rPr>
        <w:t>must:</w:t>
      </w:r>
    </w:p>
    <w:p w14:paraId="2F2F1CD8" w14:textId="296A499F" w:rsidR="00EB3633" w:rsidRPr="00EB3633" w:rsidRDefault="00EB3633" w:rsidP="00EB3633">
      <w:pPr>
        <w:spacing w:before="10"/>
        <w:rPr>
          <w:sz w:val="20"/>
          <w:szCs w:val="24"/>
        </w:rPr>
      </w:pPr>
    </w:p>
    <w:p w14:paraId="3D726967" w14:textId="4F3B1DA8" w:rsidR="00EB3633" w:rsidRPr="00EB3633" w:rsidRDefault="00EB3633" w:rsidP="00A51693">
      <w:pPr>
        <w:numPr>
          <w:ilvl w:val="1"/>
          <w:numId w:val="105"/>
        </w:numPr>
        <w:tabs>
          <w:tab w:val="left" w:pos="1128"/>
        </w:tabs>
        <w:ind w:right="894"/>
        <w:rPr>
          <w:sz w:val="24"/>
        </w:rPr>
      </w:pPr>
      <w:r w:rsidRPr="00EB3633">
        <w:rPr>
          <w:sz w:val="24"/>
        </w:rPr>
        <w:t>declare every non-Department employee parent candidate elected and inform the</w:t>
      </w:r>
      <w:r w:rsidRPr="00EB3633">
        <w:rPr>
          <w:spacing w:val="-57"/>
          <w:sz w:val="24"/>
        </w:rPr>
        <w:t xml:space="preserve"> </w:t>
      </w:r>
      <w:r w:rsidRPr="00EB3633">
        <w:rPr>
          <w:sz w:val="24"/>
        </w:rPr>
        <w:t>school</w:t>
      </w:r>
      <w:r w:rsidRPr="00EB3633">
        <w:rPr>
          <w:spacing w:val="-1"/>
          <w:sz w:val="24"/>
        </w:rPr>
        <w:t xml:space="preserve"> </w:t>
      </w:r>
      <w:r w:rsidRPr="00EB3633">
        <w:rPr>
          <w:sz w:val="24"/>
        </w:rPr>
        <w:t>community; and</w:t>
      </w:r>
    </w:p>
    <w:p w14:paraId="69427393" w14:textId="29ED94BE" w:rsidR="00EB3633" w:rsidRPr="00EB3633" w:rsidRDefault="00EB3633" w:rsidP="00EB3633">
      <w:pPr>
        <w:spacing w:before="10"/>
        <w:rPr>
          <w:sz w:val="20"/>
          <w:szCs w:val="24"/>
        </w:rPr>
      </w:pPr>
    </w:p>
    <w:p w14:paraId="3558C278" w14:textId="72AC9EF3" w:rsidR="00EB3633" w:rsidRPr="00EB3633" w:rsidRDefault="00EB3633" w:rsidP="00A51693">
      <w:pPr>
        <w:numPr>
          <w:ilvl w:val="1"/>
          <w:numId w:val="105"/>
        </w:numPr>
        <w:tabs>
          <w:tab w:val="left" w:pos="1128"/>
        </w:tabs>
        <w:ind w:hanging="361"/>
        <w:rPr>
          <w:sz w:val="24"/>
        </w:rPr>
      </w:pPr>
      <w:r w:rsidRPr="00EB3633">
        <w:rPr>
          <w:sz w:val="24"/>
        </w:rPr>
        <w:t>hold</w:t>
      </w:r>
      <w:r w:rsidRPr="00EB3633">
        <w:rPr>
          <w:spacing w:val="-2"/>
          <w:sz w:val="24"/>
        </w:rPr>
        <w:t xml:space="preserve"> </w:t>
      </w:r>
      <w:r w:rsidRPr="00EB3633">
        <w:rPr>
          <w:sz w:val="24"/>
        </w:rPr>
        <w:t>a</w:t>
      </w:r>
      <w:r w:rsidRPr="00EB3633">
        <w:rPr>
          <w:spacing w:val="-1"/>
          <w:sz w:val="24"/>
        </w:rPr>
        <w:t xml:space="preserve"> </w:t>
      </w:r>
      <w:r w:rsidRPr="00EB3633">
        <w:rPr>
          <w:sz w:val="24"/>
        </w:rPr>
        <w:t>run-off</w:t>
      </w:r>
      <w:r w:rsidRPr="00EB3633">
        <w:rPr>
          <w:spacing w:val="-1"/>
          <w:sz w:val="24"/>
        </w:rPr>
        <w:t xml:space="preserve"> </w:t>
      </w:r>
      <w:r w:rsidRPr="00EB3633">
        <w:rPr>
          <w:sz w:val="24"/>
        </w:rPr>
        <w:t>election</w:t>
      </w:r>
      <w:r w:rsidRPr="00EB3633">
        <w:rPr>
          <w:spacing w:val="-1"/>
          <w:sz w:val="24"/>
        </w:rPr>
        <w:t xml:space="preserve"> </w:t>
      </w:r>
      <w:r w:rsidRPr="00EB3633">
        <w:rPr>
          <w:sz w:val="24"/>
        </w:rPr>
        <w:t>among</w:t>
      </w:r>
      <w:r w:rsidRPr="00EB3633">
        <w:rPr>
          <w:spacing w:val="-2"/>
          <w:sz w:val="24"/>
        </w:rPr>
        <w:t xml:space="preserve"> </w:t>
      </w:r>
      <w:r w:rsidRPr="00EB3633">
        <w:rPr>
          <w:sz w:val="24"/>
        </w:rPr>
        <w:t>the</w:t>
      </w:r>
      <w:r w:rsidRPr="00EB3633">
        <w:rPr>
          <w:spacing w:val="-1"/>
          <w:sz w:val="24"/>
        </w:rPr>
        <w:t xml:space="preserve"> </w:t>
      </w:r>
      <w:r w:rsidRPr="00EB3633">
        <w:rPr>
          <w:sz w:val="24"/>
        </w:rPr>
        <w:t>Department</w:t>
      </w:r>
      <w:r w:rsidRPr="00EB3633">
        <w:rPr>
          <w:spacing w:val="-2"/>
          <w:sz w:val="24"/>
        </w:rPr>
        <w:t xml:space="preserve"> </w:t>
      </w:r>
      <w:r w:rsidRPr="00EB3633">
        <w:rPr>
          <w:sz w:val="24"/>
        </w:rPr>
        <w:t>employees.</w:t>
      </w:r>
    </w:p>
    <w:p w14:paraId="292936EF" w14:textId="635ABB93" w:rsidR="00EB3633" w:rsidRPr="00EB3633" w:rsidRDefault="00EB3633" w:rsidP="00EB3633">
      <w:pPr>
        <w:spacing w:before="10"/>
        <w:rPr>
          <w:sz w:val="20"/>
          <w:szCs w:val="24"/>
        </w:rPr>
      </w:pPr>
    </w:p>
    <w:p w14:paraId="2D2D3149" w14:textId="3D3C5018" w:rsidR="00EB3633" w:rsidRPr="00EB3633" w:rsidRDefault="00EB3633" w:rsidP="00EB3633">
      <w:pPr>
        <w:spacing w:line="256" w:lineRule="auto"/>
        <w:ind w:right="1544"/>
        <w:rPr>
          <w:i/>
          <w:sz w:val="24"/>
        </w:rPr>
      </w:pPr>
      <w:r w:rsidRPr="00EB3633">
        <w:rPr>
          <w:i/>
          <w:sz w:val="24"/>
        </w:rPr>
        <w:t>More candidates than vacancies for reason other than Department employees</w:t>
      </w:r>
      <w:r w:rsidRPr="00EB3633">
        <w:rPr>
          <w:i/>
          <w:spacing w:val="-57"/>
          <w:sz w:val="24"/>
        </w:rPr>
        <w:t xml:space="preserve"> </w:t>
      </w:r>
      <w:r w:rsidRPr="00EB3633">
        <w:rPr>
          <w:i/>
          <w:sz w:val="24"/>
        </w:rPr>
        <w:t>exceeding</w:t>
      </w:r>
      <w:r w:rsidRPr="00EB3633">
        <w:rPr>
          <w:i/>
          <w:spacing w:val="-1"/>
          <w:sz w:val="24"/>
        </w:rPr>
        <w:t xml:space="preserve"> </w:t>
      </w:r>
      <w:r w:rsidRPr="00EB3633">
        <w:rPr>
          <w:i/>
          <w:sz w:val="24"/>
        </w:rPr>
        <w:t>the maximum</w:t>
      </w:r>
      <w:r w:rsidRPr="00EB3633">
        <w:rPr>
          <w:i/>
          <w:spacing w:val="-1"/>
          <w:sz w:val="24"/>
        </w:rPr>
        <w:t xml:space="preserve"> </w:t>
      </w:r>
      <w:r w:rsidRPr="00EB3633">
        <w:rPr>
          <w:i/>
          <w:sz w:val="24"/>
        </w:rPr>
        <w:t>number</w:t>
      </w:r>
    </w:p>
    <w:p w14:paraId="39C89BC8" w14:textId="4DD98D92" w:rsidR="00EB3633" w:rsidRPr="00EB3633" w:rsidRDefault="00EB3633" w:rsidP="00EB3633">
      <w:pPr>
        <w:spacing w:before="10"/>
        <w:rPr>
          <w:i/>
          <w:sz w:val="20"/>
          <w:szCs w:val="24"/>
        </w:rPr>
      </w:pPr>
    </w:p>
    <w:p w14:paraId="600D0E76" w14:textId="12A81A40" w:rsidR="00EB3633" w:rsidRPr="00EB3633" w:rsidRDefault="00EB3633" w:rsidP="00A51693">
      <w:pPr>
        <w:numPr>
          <w:ilvl w:val="0"/>
          <w:numId w:val="105"/>
        </w:numPr>
        <w:tabs>
          <w:tab w:val="left" w:pos="768"/>
        </w:tabs>
        <w:ind w:right="1371"/>
        <w:rPr>
          <w:sz w:val="24"/>
        </w:rPr>
      </w:pPr>
      <w:r w:rsidRPr="00EB3633">
        <w:rPr>
          <w:sz w:val="24"/>
        </w:rPr>
        <w:t>If, at the close of nominations, the number of candidates for the parent category</w:t>
      </w:r>
      <w:r w:rsidRPr="00EB3633">
        <w:rPr>
          <w:spacing w:val="-57"/>
          <w:sz w:val="24"/>
        </w:rPr>
        <w:t xml:space="preserve"> </w:t>
      </w:r>
      <w:r w:rsidRPr="00EB3633">
        <w:rPr>
          <w:sz w:val="24"/>
        </w:rPr>
        <w:t>exceeds</w:t>
      </w:r>
      <w:r w:rsidRPr="00EB3633">
        <w:rPr>
          <w:spacing w:val="-3"/>
          <w:sz w:val="24"/>
        </w:rPr>
        <w:t xml:space="preserve"> </w:t>
      </w:r>
      <w:r w:rsidRPr="00EB3633">
        <w:rPr>
          <w:sz w:val="24"/>
        </w:rPr>
        <w:t>the</w:t>
      </w:r>
      <w:r w:rsidRPr="00EB3633">
        <w:rPr>
          <w:spacing w:val="-1"/>
          <w:sz w:val="24"/>
        </w:rPr>
        <w:t xml:space="preserve"> </w:t>
      </w:r>
      <w:r w:rsidRPr="00EB3633">
        <w:rPr>
          <w:sz w:val="24"/>
        </w:rPr>
        <w:t>number of vacancies and</w:t>
      </w:r>
      <w:r w:rsidRPr="00EB3633">
        <w:rPr>
          <w:spacing w:val="-2"/>
          <w:sz w:val="24"/>
        </w:rPr>
        <w:t xml:space="preserve"> </w:t>
      </w:r>
      <w:r w:rsidRPr="00EB3633">
        <w:rPr>
          <w:sz w:val="24"/>
        </w:rPr>
        <w:t>subclause</w:t>
      </w:r>
      <w:r w:rsidRPr="00EB3633">
        <w:rPr>
          <w:spacing w:val="-3"/>
          <w:sz w:val="24"/>
        </w:rPr>
        <w:t xml:space="preserve"> </w:t>
      </w:r>
      <w:r w:rsidRPr="00EB3633">
        <w:rPr>
          <w:sz w:val="24"/>
        </w:rPr>
        <w:t>(9) does not</w:t>
      </w:r>
      <w:r w:rsidRPr="00EB3633">
        <w:rPr>
          <w:spacing w:val="-1"/>
          <w:sz w:val="24"/>
        </w:rPr>
        <w:t xml:space="preserve"> </w:t>
      </w:r>
      <w:r w:rsidRPr="00EB3633">
        <w:rPr>
          <w:sz w:val="24"/>
        </w:rPr>
        <w:t>apply:</w:t>
      </w:r>
    </w:p>
    <w:p w14:paraId="6FF0B7A8" w14:textId="5603C57E" w:rsidR="00EB3633" w:rsidRPr="00EB3633" w:rsidRDefault="00EB3633" w:rsidP="00EB3633">
      <w:pPr>
        <w:spacing w:before="10"/>
        <w:rPr>
          <w:sz w:val="20"/>
          <w:szCs w:val="24"/>
        </w:rPr>
      </w:pPr>
    </w:p>
    <w:p w14:paraId="3737E052" w14:textId="77777777" w:rsidR="008437CF" w:rsidRDefault="00EB3633" w:rsidP="008437CF">
      <w:pPr>
        <w:numPr>
          <w:ilvl w:val="1"/>
          <w:numId w:val="105"/>
        </w:numPr>
        <w:tabs>
          <w:tab w:val="left" w:pos="1128"/>
        </w:tabs>
        <w:ind w:hanging="361"/>
        <w:rPr>
          <w:sz w:val="24"/>
        </w:rPr>
      </w:pPr>
      <w:r w:rsidRPr="00EB3633">
        <w:rPr>
          <w:sz w:val="24"/>
        </w:rPr>
        <w:t>the</w:t>
      </w:r>
      <w:r w:rsidRPr="00EB3633">
        <w:rPr>
          <w:spacing w:val="-1"/>
          <w:sz w:val="24"/>
        </w:rPr>
        <w:t xml:space="preserve"> </w:t>
      </w:r>
      <w:r w:rsidRPr="00EB3633">
        <w:rPr>
          <w:sz w:val="24"/>
        </w:rPr>
        <w:t>principal</w:t>
      </w:r>
      <w:r w:rsidRPr="00EB3633">
        <w:rPr>
          <w:spacing w:val="-2"/>
          <w:sz w:val="24"/>
        </w:rPr>
        <w:t xml:space="preserve"> </w:t>
      </w:r>
      <w:r w:rsidRPr="00EB3633">
        <w:rPr>
          <w:sz w:val="24"/>
        </w:rPr>
        <w:t>must</w:t>
      </w:r>
      <w:r w:rsidRPr="00EB3633">
        <w:rPr>
          <w:spacing w:val="-1"/>
          <w:sz w:val="24"/>
        </w:rPr>
        <w:t xml:space="preserve"> </w:t>
      </w:r>
      <w:r w:rsidRPr="00EB3633">
        <w:rPr>
          <w:sz w:val="24"/>
        </w:rPr>
        <w:t>hold</w:t>
      </w:r>
      <w:r w:rsidRPr="00EB3633">
        <w:rPr>
          <w:spacing w:val="-1"/>
          <w:sz w:val="24"/>
        </w:rPr>
        <w:t xml:space="preserve"> </w:t>
      </w:r>
      <w:r w:rsidRPr="00EB3633">
        <w:rPr>
          <w:sz w:val="24"/>
        </w:rPr>
        <w:t>a</w:t>
      </w:r>
      <w:r w:rsidRPr="00EB3633">
        <w:rPr>
          <w:spacing w:val="-2"/>
          <w:sz w:val="24"/>
        </w:rPr>
        <w:t xml:space="preserve"> </w:t>
      </w:r>
      <w:r w:rsidRPr="00EB3633">
        <w:rPr>
          <w:sz w:val="24"/>
        </w:rPr>
        <w:t>run-off</w:t>
      </w:r>
      <w:r w:rsidRPr="00EB3633">
        <w:rPr>
          <w:spacing w:val="-1"/>
          <w:sz w:val="24"/>
        </w:rPr>
        <w:t xml:space="preserve"> </w:t>
      </w:r>
      <w:r w:rsidRPr="00EB3633">
        <w:rPr>
          <w:sz w:val="24"/>
        </w:rPr>
        <w:t>election</w:t>
      </w:r>
      <w:r w:rsidRPr="00EB3633">
        <w:rPr>
          <w:spacing w:val="-1"/>
          <w:sz w:val="24"/>
        </w:rPr>
        <w:t xml:space="preserve"> </w:t>
      </w:r>
      <w:r w:rsidRPr="00EB3633">
        <w:rPr>
          <w:sz w:val="24"/>
        </w:rPr>
        <w:t>among</w:t>
      </w:r>
      <w:r w:rsidRPr="00EB3633">
        <w:rPr>
          <w:spacing w:val="-3"/>
          <w:sz w:val="24"/>
        </w:rPr>
        <w:t xml:space="preserve"> </w:t>
      </w:r>
      <w:r w:rsidRPr="00EB3633">
        <w:rPr>
          <w:sz w:val="24"/>
        </w:rPr>
        <w:t>all</w:t>
      </w:r>
      <w:r w:rsidRPr="00EB3633">
        <w:rPr>
          <w:spacing w:val="-1"/>
          <w:sz w:val="24"/>
        </w:rPr>
        <w:t xml:space="preserve"> </w:t>
      </w:r>
      <w:r w:rsidRPr="00EB3633">
        <w:rPr>
          <w:sz w:val="24"/>
        </w:rPr>
        <w:t>the</w:t>
      </w:r>
      <w:r w:rsidRPr="00EB3633">
        <w:rPr>
          <w:spacing w:val="-1"/>
          <w:sz w:val="24"/>
        </w:rPr>
        <w:t xml:space="preserve"> </w:t>
      </w:r>
      <w:r w:rsidRPr="00EB3633">
        <w:rPr>
          <w:sz w:val="24"/>
        </w:rPr>
        <w:t>candidates;</w:t>
      </w:r>
      <w:r w:rsidRPr="00EB3633">
        <w:rPr>
          <w:spacing w:val="-1"/>
          <w:sz w:val="24"/>
        </w:rPr>
        <w:t xml:space="preserve"> </w:t>
      </w:r>
      <w:r w:rsidRPr="00EB3633">
        <w:rPr>
          <w:sz w:val="24"/>
        </w:rPr>
        <w:t>and</w:t>
      </w:r>
    </w:p>
    <w:p w14:paraId="6AB47DC7" w14:textId="77777777" w:rsidR="008437CF" w:rsidRDefault="008437CF" w:rsidP="008437CF">
      <w:pPr>
        <w:tabs>
          <w:tab w:val="left" w:pos="1128"/>
        </w:tabs>
        <w:ind w:left="1127"/>
        <w:rPr>
          <w:sz w:val="24"/>
        </w:rPr>
      </w:pPr>
    </w:p>
    <w:p w14:paraId="1753F088" w14:textId="75A58A38" w:rsidR="00EB3633" w:rsidRPr="008437CF" w:rsidRDefault="00EB3633" w:rsidP="008437CF">
      <w:pPr>
        <w:numPr>
          <w:ilvl w:val="1"/>
          <w:numId w:val="105"/>
        </w:numPr>
        <w:tabs>
          <w:tab w:val="left" w:pos="1128"/>
        </w:tabs>
        <w:ind w:hanging="361"/>
        <w:rPr>
          <w:sz w:val="24"/>
        </w:rPr>
      </w:pPr>
      <w:r w:rsidRPr="008437CF">
        <w:rPr>
          <w:sz w:val="24"/>
        </w:rPr>
        <w:t>the candidates are to be elected in the order of the number of votes they receive in</w:t>
      </w:r>
      <w:r w:rsidRPr="008437CF">
        <w:rPr>
          <w:spacing w:val="1"/>
          <w:sz w:val="24"/>
        </w:rPr>
        <w:t xml:space="preserve"> </w:t>
      </w:r>
      <w:r w:rsidRPr="008437CF">
        <w:rPr>
          <w:sz w:val="24"/>
        </w:rPr>
        <w:t>the second round of votes until all the positions are filled (subject to the maximum</w:t>
      </w:r>
      <w:r w:rsidRPr="008437CF">
        <w:rPr>
          <w:spacing w:val="-57"/>
          <w:sz w:val="24"/>
        </w:rPr>
        <w:t xml:space="preserve"> </w:t>
      </w:r>
      <w:r w:rsidRPr="008437CF">
        <w:rPr>
          <w:sz w:val="24"/>
        </w:rPr>
        <w:t>number</w:t>
      </w:r>
      <w:r w:rsidRPr="008437CF">
        <w:rPr>
          <w:spacing w:val="-1"/>
          <w:sz w:val="24"/>
        </w:rPr>
        <w:t xml:space="preserve"> </w:t>
      </w:r>
      <w:r w:rsidRPr="008437CF">
        <w:rPr>
          <w:sz w:val="24"/>
        </w:rPr>
        <w:t>of Department</w:t>
      </w:r>
      <w:r w:rsidRPr="008437CF">
        <w:rPr>
          <w:spacing w:val="-1"/>
          <w:sz w:val="24"/>
        </w:rPr>
        <w:t xml:space="preserve"> </w:t>
      </w:r>
      <w:r w:rsidRPr="008437CF">
        <w:rPr>
          <w:sz w:val="24"/>
        </w:rPr>
        <w:t>employees not being</w:t>
      </w:r>
      <w:r w:rsidRPr="008437CF">
        <w:rPr>
          <w:spacing w:val="-1"/>
          <w:sz w:val="24"/>
        </w:rPr>
        <w:t xml:space="preserve"> </w:t>
      </w:r>
      <w:r w:rsidRPr="008437CF">
        <w:rPr>
          <w:sz w:val="24"/>
        </w:rPr>
        <w:t>exceeded).</w:t>
      </w:r>
    </w:p>
    <w:p w14:paraId="0A3F4EB4" w14:textId="32BB52E2" w:rsidR="00EB3633" w:rsidRPr="00EB3633" w:rsidRDefault="00EB3633" w:rsidP="00EB3633">
      <w:pPr>
        <w:spacing w:before="10"/>
        <w:rPr>
          <w:sz w:val="20"/>
          <w:szCs w:val="24"/>
        </w:rPr>
      </w:pPr>
    </w:p>
    <w:p w14:paraId="39BAF2D5" w14:textId="527EC5E0" w:rsidR="00EB3633" w:rsidRPr="00EB3633" w:rsidRDefault="00EB3633" w:rsidP="00A51693">
      <w:pPr>
        <w:numPr>
          <w:ilvl w:val="0"/>
          <w:numId w:val="94"/>
        </w:numPr>
        <w:tabs>
          <w:tab w:val="left" w:pos="768"/>
        </w:tabs>
        <w:ind w:hanging="569"/>
        <w:outlineLvl w:val="1"/>
        <w:rPr>
          <w:b/>
          <w:bCs/>
          <w:sz w:val="24"/>
          <w:szCs w:val="24"/>
        </w:rPr>
      </w:pPr>
      <w:r w:rsidRPr="00EB3633">
        <w:rPr>
          <w:b/>
          <w:bCs/>
          <w:sz w:val="24"/>
          <w:szCs w:val="24"/>
        </w:rPr>
        <w:t>Second</w:t>
      </w:r>
      <w:r w:rsidRPr="00EB3633">
        <w:rPr>
          <w:b/>
          <w:bCs/>
          <w:spacing w:val="-4"/>
          <w:sz w:val="24"/>
          <w:szCs w:val="24"/>
        </w:rPr>
        <w:t xml:space="preserve"> </w:t>
      </w:r>
      <w:r w:rsidRPr="00EB3633">
        <w:rPr>
          <w:b/>
          <w:bCs/>
          <w:sz w:val="24"/>
          <w:szCs w:val="24"/>
        </w:rPr>
        <w:t>round</w:t>
      </w:r>
      <w:r w:rsidRPr="00EB3633">
        <w:rPr>
          <w:b/>
          <w:bCs/>
          <w:spacing w:val="-4"/>
          <w:sz w:val="24"/>
          <w:szCs w:val="24"/>
        </w:rPr>
        <w:t xml:space="preserve"> </w:t>
      </w:r>
      <w:r w:rsidRPr="00EB3633">
        <w:rPr>
          <w:b/>
          <w:bCs/>
          <w:sz w:val="24"/>
          <w:szCs w:val="24"/>
        </w:rPr>
        <w:t>of</w:t>
      </w:r>
      <w:r w:rsidRPr="00EB3633">
        <w:rPr>
          <w:b/>
          <w:bCs/>
          <w:spacing w:val="-2"/>
          <w:sz w:val="24"/>
          <w:szCs w:val="24"/>
        </w:rPr>
        <w:t xml:space="preserve"> </w:t>
      </w:r>
      <w:r w:rsidRPr="00EB3633">
        <w:rPr>
          <w:b/>
          <w:bCs/>
          <w:sz w:val="24"/>
          <w:szCs w:val="24"/>
        </w:rPr>
        <w:t>nominations</w:t>
      </w:r>
    </w:p>
    <w:p w14:paraId="5402ABFF" w14:textId="6479FBFD" w:rsidR="00EB3633" w:rsidRPr="00EB3633" w:rsidRDefault="00EB3633" w:rsidP="00EB3633">
      <w:pPr>
        <w:spacing w:before="8"/>
        <w:rPr>
          <w:b/>
          <w:szCs w:val="24"/>
        </w:rPr>
      </w:pPr>
    </w:p>
    <w:p w14:paraId="058D2E95" w14:textId="2CA29219" w:rsidR="00EB3633" w:rsidRPr="00EB3633" w:rsidRDefault="00EB3633" w:rsidP="00A51693">
      <w:pPr>
        <w:numPr>
          <w:ilvl w:val="0"/>
          <w:numId w:val="106"/>
        </w:numPr>
        <w:tabs>
          <w:tab w:val="left" w:pos="768"/>
        </w:tabs>
        <w:ind w:right="1631"/>
        <w:rPr>
          <w:sz w:val="24"/>
        </w:rPr>
      </w:pPr>
      <w:r w:rsidRPr="00EB3633">
        <w:rPr>
          <w:sz w:val="24"/>
        </w:rPr>
        <w:t>If clause 13 or 14 requires a second round of nominations, the principal must</w:t>
      </w:r>
      <w:r w:rsidRPr="00EB3633">
        <w:rPr>
          <w:spacing w:val="-57"/>
          <w:sz w:val="24"/>
        </w:rPr>
        <w:t xml:space="preserve"> </w:t>
      </w:r>
      <w:r w:rsidRPr="00EB3633">
        <w:rPr>
          <w:sz w:val="24"/>
        </w:rPr>
        <w:t>immediately</w:t>
      </w:r>
      <w:r w:rsidRPr="00EB3633">
        <w:rPr>
          <w:spacing w:val="-3"/>
          <w:sz w:val="24"/>
        </w:rPr>
        <w:t xml:space="preserve"> </w:t>
      </w:r>
      <w:r w:rsidRPr="00EB3633">
        <w:rPr>
          <w:sz w:val="24"/>
        </w:rPr>
        <w:t>post a</w:t>
      </w:r>
      <w:r w:rsidRPr="00EB3633">
        <w:rPr>
          <w:spacing w:val="-1"/>
          <w:sz w:val="24"/>
        </w:rPr>
        <w:t xml:space="preserve"> </w:t>
      </w:r>
      <w:r w:rsidRPr="00EB3633">
        <w:rPr>
          <w:sz w:val="24"/>
        </w:rPr>
        <w:t>notice in</w:t>
      </w:r>
      <w:r w:rsidRPr="00EB3633">
        <w:rPr>
          <w:spacing w:val="-1"/>
          <w:sz w:val="24"/>
        </w:rPr>
        <w:t xml:space="preserve"> </w:t>
      </w:r>
      <w:r w:rsidRPr="00EB3633">
        <w:rPr>
          <w:sz w:val="24"/>
        </w:rPr>
        <w:t>a prominent position</w:t>
      </w:r>
      <w:r w:rsidRPr="00EB3633">
        <w:rPr>
          <w:spacing w:val="-1"/>
          <w:sz w:val="24"/>
        </w:rPr>
        <w:t xml:space="preserve"> </w:t>
      </w:r>
      <w:r w:rsidRPr="00EB3633">
        <w:rPr>
          <w:sz w:val="24"/>
        </w:rPr>
        <w:t>in the</w:t>
      </w:r>
      <w:r w:rsidRPr="00EB3633">
        <w:rPr>
          <w:spacing w:val="-1"/>
          <w:sz w:val="24"/>
        </w:rPr>
        <w:t xml:space="preserve"> </w:t>
      </w:r>
      <w:r w:rsidRPr="00EB3633">
        <w:rPr>
          <w:sz w:val="24"/>
        </w:rPr>
        <w:t>school:</w:t>
      </w:r>
    </w:p>
    <w:p w14:paraId="1440AE8C" w14:textId="73CB92CF" w:rsidR="00EB3633" w:rsidRPr="00EB3633" w:rsidRDefault="00EB3633" w:rsidP="00EB3633">
      <w:pPr>
        <w:spacing w:before="10"/>
        <w:rPr>
          <w:sz w:val="20"/>
          <w:szCs w:val="24"/>
        </w:rPr>
      </w:pPr>
    </w:p>
    <w:p w14:paraId="1074EEFA" w14:textId="4BE52774" w:rsidR="00EB3633" w:rsidRPr="00EB3633" w:rsidRDefault="00EB3633" w:rsidP="00A51693">
      <w:pPr>
        <w:numPr>
          <w:ilvl w:val="1"/>
          <w:numId w:val="106"/>
        </w:numPr>
        <w:tabs>
          <w:tab w:val="left" w:pos="1128"/>
        </w:tabs>
        <w:ind w:right="792"/>
        <w:jc w:val="both"/>
        <w:rPr>
          <w:sz w:val="24"/>
        </w:rPr>
      </w:pPr>
      <w:r w:rsidRPr="00EB3633">
        <w:rPr>
          <w:sz w:val="24"/>
        </w:rPr>
        <w:t>stating that an insufficient number of nominations were received in the first round</w:t>
      </w:r>
      <w:r w:rsidRPr="00EB3633">
        <w:rPr>
          <w:spacing w:val="-57"/>
          <w:sz w:val="24"/>
        </w:rPr>
        <w:t xml:space="preserve"> </w:t>
      </w:r>
      <w:r w:rsidRPr="00EB3633">
        <w:rPr>
          <w:sz w:val="24"/>
        </w:rPr>
        <w:t>of</w:t>
      </w:r>
      <w:r w:rsidRPr="00EB3633">
        <w:rPr>
          <w:spacing w:val="-1"/>
          <w:sz w:val="24"/>
        </w:rPr>
        <w:t xml:space="preserve"> </w:t>
      </w:r>
      <w:r w:rsidRPr="00EB3633">
        <w:rPr>
          <w:sz w:val="24"/>
        </w:rPr>
        <w:t>nominations; and</w:t>
      </w:r>
    </w:p>
    <w:p w14:paraId="7100B68C" w14:textId="31276748" w:rsidR="00EB3633" w:rsidRPr="00EB3633" w:rsidRDefault="00EB3633" w:rsidP="00EB3633">
      <w:pPr>
        <w:spacing w:before="10"/>
        <w:rPr>
          <w:sz w:val="20"/>
          <w:szCs w:val="24"/>
        </w:rPr>
      </w:pPr>
    </w:p>
    <w:p w14:paraId="43680EDF" w14:textId="1B51BC18" w:rsidR="00EB3633" w:rsidRPr="00EB3633" w:rsidRDefault="00EB3633" w:rsidP="00A51693">
      <w:pPr>
        <w:numPr>
          <w:ilvl w:val="1"/>
          <w:numId w:val="106"/>
        </w:numPr>
        <w:tabs>
          <w:tab w:val="left" w:pos="1128"/>
        </w:tabs>
        <w:spacing w:before="1"/>
        <w:ind w:right="831"/>
        <w:jc w:val="both"/>
        <w:rPr>
          <w:sz w:val="24"/>
        </w:rPr>
      </w:pPr>
      <w:r w:rsidRPr="00EB3633">
        <w:rPr>
          <w:sz w:val="24"/>
        </w:rPr>
        <w:t>calling for further nominations to be lodged for the relevant category within three</w:t>
      </w:r>
      <w:r w:rsidRPr="00EB3633">
        <w:rPr>
          <w:spacing w:val="-57"/>
          <w:sz w:val="24"/>
        </w:rPr>
        <w:t xml:space="preserve"> </w:t>
      </w:r>
      <w:r w:rsidRPr="00EB3633">
        <w:rPr>
          <w:sz w:val="24"/>
        </w:rPr>
        <w:t>school days.</w:t>
      </w:r>
    </w:p>
    <w:p w14:paraId="0A0F5E27" w14:textId="29A9AB01" w:rsidR="00EB3633" w:rsidRPr="00EB3633" w:rsidRDefault="00EB3633" w:rsidP="00EB3633">
      <w:pPr>
        <w:spacing w:before="9"/>
        <w:rPr>
          <w:sz w:val="20"/>
          <w:szCs w:val="24"/>
        </w:rPr>
      </w:pPr>
    </w:p>
    <w:p w14:paraId="0A9BA92E" w14:textId="100516CC" w:rsidR="00EB3633" w:rsidRPr="00EB3633" w:rsidRDefault="00EB3633" w:rsidP="00A51693">
      <w:pPr>
        <w:numPr>
          <w:ilvl w:val="0"/>
          <w:numId w:val="106"/>
        </w:numPr>
        <w:tabs>
          <w:tab w:val="left" w:pos="768"/>
        </w:tabs>
        <w:spacing w:before="1"/>
        <w:ind w:right="718"/>
        <w:rPr>
          <w:sz w:val="24"/>
        </w:rPr>
      </w:pPr>
      <w:r w:rsidRPr="00EB3633">
        <w:rPr>
          <w:sz w:val="24"/>
        </w:rPr>
        <w:t>Only (eligible) persons who were not nominated in the first round of nominations may</w:t>
      </w:r>
      <w:r w:rsidRPr="00EB3633">
        <w:rPr>
          <w:spacing w:val="-57"/>
          <w:sz w:val="24"/>
        </w:rPr>
        <w:t xml:space="preserve"> </w:t>
      </w:r>
      <w:r w:rsidRPr="00EB3633">
        <w:rPr>
          <w:sz w:val="24"/>
        </w:rPr>
        <w:t>stand</w:t>
      </w:r>
      <w:r w:rsidRPr="00EB3633">
        <w:rPr>
          <w:spacing w:val="-1"/>
          <w:sz w:val="24"/>
        </w:rPr>
        <w:t xml:space="preserve"> </w:t>
      </w:r>
      <w:r w:rsidRPr="00EB3633">
        <w:rPr>
          <w:sz w:val="24"/>
        </w:rPr>
        <w:t>for election</w:t>
      </w:r>
      <w:r w:rsidRPr="00EB3633">
        <w:rPr>
          <w:spacing w:val="-2"/>
          <w:sz w:val="24"/>
        </w:rPr>
        <w:t xml:space="preserve"> </w:t>
      </w:r>
      <w:r w:rsidRPr="00EB3633">
        <w:rPr>
          <w:sz w:val="24"/>
        </w:rPr>
        <w:t>in the</w:t>
      </w:r>
      <w:r w:rsidRPr="00EB3633">
        <w:rPr>
          <w:spacing w:val="-1"/>
          <w:sz w:val="24"/>
        </w:rPr>
        <w:t xml:space="preserve"> </w:t>
      </w:r>
      <w:r w:rsidRPr="00EB3633">
        <w:rPr>
          <w:sz w:val="24"/>
        </w:rPr>
        <w:t>second round</w:t>
      </w:r>
      <w:r w:rsidRPr="00EB3633">
        <w:rPr>
          <w:spacing w:val="-1"/>
          <w:sz w:val="24"/>
        </w:rPr>
        <w:t xml:space="preserve"> </w:t>
      </w:r>
      <w:r w:rsidRPr="00EB3633">
        <w:rPr>
          <w:sz w:val="24"/>
        </w:rPr>
        <w:t>of nominations.</w:t>
      </w:r>
    </w:p>
    <w:p w14:paraId="10B6073B" w14:textId="2E48581E" w:rsidR="00EB3633" w:rsidRPr="00EB3633" w:rsidRDefault="00EB3633" w:rsidP="00EB3633">
      <w:pPr>
        <w:spacing w:before="9"/>
        <w:rPr>
          <w:sz w:val="20"/>
          <w:szCs w:val="24"/>
        </w:rPr>
      </w:pPr>
    </w:p>
    <w:p w14:paraId="32401AC8" w14:textId="4EF8881B" w:rsidR="00EB3633" w:rsidRPr="00EB3633" w:rsidRDefault="00EB3633" w:rsidP="00A51693">
      <w:pPr>
        <w:numPr>
          <w:ilvl w:val="0"/>
          <w:numId w:val="106"/>
        </w:numPr>
        <w:tabs>
          <w:tab w:val="left" w:pos="768"/>
        </w:tabs>
        <w:spacing w:before="1"/>
        <w:ind w:right="925"/>
        <w:rPr>
          <w:sz w:val="24"/>
        </w:rPr>
      </w:pPr>
      <w:r w:rsidRPr="00EB3633">
        <w:rPr>
          <w:sz w:val="24"/>
        </w:rPr>
        <w:t>If a second round of nominations is required to be held for more than one electorate,</w:t>
      </w:r>
      <w:r w:rsidRPr="00EB3633">
        <w:rPr>
          <w:spacing w:val="-57"/>
          <w:sz w:val="24"/>
        </w:rPr>
        <w:t xml:space="preserve"> </w:t>
      </w:r>
      <w:r w:rsidRPr="00EB3633">
        <w:rPr>
          <w:sz w:val="24"/>
        </w:rPr>
        <w:t>those</w:t>
      </w:r>
      <w:r w:rsidRPr="00EB3633">
        <w:rPr>
          <w:spacing w:val="-1"/>
          <w:sz w:val="24"/>
        </w:rPr>
        <w:t xml:space="preserve"> </w:t>
      </w:r>
      <w:r w:rsidRPr="00EB3633">
        <w:rPr>
          <w:sz w:val="24"/>
        </w:rPr>
        <w:t>rounds</w:t>
      </w:r>
      <w:r w:rsidRPr="00EB3633">
        <w:rPr>
          <w:spacing w:val="-1"/>
          <w:sz w:val="24"/>
        </w:rPr>
        <w:t xml:space="preserve"> </w:t>
      </w:r>
      <w:r w:rsidRPr="00EB3633">
        <w:rPr>
          <w:sz w:val="24"/>
        </w:rPr>
        <w:t>are to be held, where</w:t>
      </w:r>
      <w:r w:rsidRPr="00EB3633">
        <w:rPr>
          <w:spacing w:val="-1"/>
          <w:sz w:val="24"/>
        </w:rPr>
        <w:t xml:space="preserve"> </w:t>
      </w:r>
      <w:r w:rsidRPr="00EB3633">
        <w:rPr>
          <w:sz w:val="24"/>
        </w:rPr>
        <w:t>possible,</w:t>
      </w:r>
      <w:r w:rsidRPr="00EB3633">
        <w:rPr>
          <w:spacing w:val="-2"/>
          <w:sz w:val="24"/>
        </w:rPr>
        <w:t xml:space="preserve"> </w:t>
      </w:r>
      <w:r w:rsidRPr="00EB3633">
        <w:rPr>
          <w:sz w:val="24"/>
        </w:rPr>
        <w:t>at</w:t>
      </w:r>
      <w:r w:rsidRPr="00EB3633">
        <w:rPr>
          <w:spacing w:val="-1"/>
          <w:sz w:val="24"/>
        </w:rPr>
        <w:t xml:space="preserve"> </w:t>
      </w:r>
      <w:r w:rsidRPr="00EB3633">
        <w:rPr>
          <w:sz w:val="24"/>
        </w:rPr>
        <w:t>the</w:t>
      </w:r>
      <w:r w:rsidRPr="00EB3633">
        <w:rPr>
          <w:spacing w:val="-1"/>
          <w:sz w:val="24"/>
        </w:rPr>
        <w:t xml:space="preserve"> </w:t>
      </w:r>
      <w:r w:rsidRPr="00EB3633">
        <w:rPr>
          <w:sz w:val="24"/>
        </w:rPr>
        <w:t>same</w:t>
      </w:r>
      <w:r w:rsidRPr="00EB3633">
        <w:rPr>
          <w:spacing w:val="-1"/>
          <w:sz w:val="24"/>
        </w:rPr>
        <w:t xml:space="preserve"> </w:t>
      </w:r>
      <w:r w:rsidRPr="00EB3633">
        <w:rPr>
          <w:sz w:val="24"/>
        </w:rPr>
        <w:t>time.</w:t>
      </w:r>
    </w:p>
    <w:p w14:paraId="605034E9" w14:textId="2F8A5717" w:rsidR="00EB3633" w:rsidRPr="00EB3633" w:rsidRDefault="00EB3633" w:rsidP="00EB3633">
      <w:pPr>
        <w:spacing w:before="10"/>
        <w:rPr>
          <w:sz w:val="20"/>
          <w:szCs w:val="24"/>
        </w:rPr>
      </w:pPr>
    </w:p>
    <w:p w14:paraId="000AA8B6" w14:textId="70657DB6" w:rsidR="00EB3633" w:rsidRPr="00EB3633" w:rsidRDefault="00EB3633" w:rsidP="00A51693">
      <w:pPr>
        <w:numPr>
          <w:ilvl w:val="0"/>
          <w:numId w:val="94"/>
        </w:numPr>
        <w:tabs>
          <w:tab w:val="left" w:pos="768"/>
        </w:tabs>
        <w:outlineLvl w:val="1"/>
        <w:rPr>
          <w:b/>
          <w:bCs/>
          <w:sz w:val="24"/>
          <w:szCs w:val="24"/>
        </w:rPr>
      </w:pPr>
      <w:r w:rsidRPr="00EB3633">
        <w:rPr>
          <w:b/>
          <w:bCs/>
          <w:sz w:val="24"/>
          <w:szCs w:val="24"/>
        </w:rPr>
        <w:t>Run-off</w:t>
      </w:r>
      <w:r w:rsidRPr="00EB3633">
        <w:rPr>
          <w:b/>
          <w:bCs/>
          <w:spacing w:val="-3"/>
          <w:sz w:val="24"/>
          <w:szCs w:val="24"/>
        </w:rPr>
        <w:t xml:space="preserve"> </w:t>
      </w:r>
      <w:r w:rsidRPr="00EB3633">
        <w:rPr>
          <w:b/>
          <w:bCs/>
          <w:sz w:val="24"/>
          <w:szCs w:val="24"/>
        </w:rPr>
        <w:t>elections</w:t>
      </w:r>
    </w:p>
    <w:p w14:paraId="33F70E55" w14:textId="0094ADE6" w:rsidR="00EB3633" w:rsidRPr="00EB3633" w:rsidRDefault="00EB3633" w:rsidP="00EB3633">
      <w:pPr>
        <w:spacing w:before="8"/>
        <w:rPr>
          <w:b/>
          <w:szCs w:val="24"/>
        </w:rPr>
      </w:pPr>
    </w:p>
    <w:p w14:paraId="27ED9FE9" w14:textId="0F1AC852" w:rsidR="00EB3633" w:rsidRPr="00EB3633" w:rsidRDefault="00EB3633" w:rsidP="00A51693">
      <w:pPr>
        <w:numPr>
          <w:ilvl w:val="0"/>
          <w:numId w:val="107"/>
        </w:numPr>
        <w:tabs>
          <w:tab w:val="left" w:pos="768"/>
        </w:tabs>
        <w:rPr>
          <w:sz w:val="24"/>
        </w:rPr>
      </w:pPr>
      <w:r w:rsidRPr="00EB3633">
        <w:rPr>
          <w:sz w:val="24"/>
        </w:rPr>
        <w:t>If</w:t>
      </w:r>
      <w:r w:rsidRPr="00EB3633">
        <w:rPr>
          <w:spacing w:val="-1"/>
          <w:sz w:val="24"/>
        </w:rPr>
        <w:t xml:space="preserve"> </w:t>
      </w:r>
      <w:r w:rsidRPr="00EB3633">
        <w:rPr>
          <w:sz w:val="24"/>
        </w:rPr>
        <w:t>clause</w:t>
      </w:r>
      <w:r w:rsidRPr="00EB3633">
        <w:rPr>
          <w:spacing w:val="-1"/>
          <w:sz w:val="24"/>
        </w:rPr>
        <w:t xml:space="preserve"> </w:t>
      </w:r>
      <w:r w:rsidRPr="00EB3633">
        <w:rPr>
          <w:sz w:val="24"/>
        </w:rPr>
        <w:t>13</w:t>
      </w:r>
      <w:r w:rsidRPr="00EB3633">
        <w:rPr>
          <w:spacing w:val="-3"/>
          <w:sz w:val="24"/>
        </w:rPr>
        <w:t xml:space="preserve"> </w:t>
      </w:r>
      <w:r w:rsidRPr="00EB3633">
        <w:rPr>
          <w:sz w:val="24"/>
        </w:rPr>
        <w:t>or</w:t>
      </w:r>
      <w:r w:rsidRPr="00EB3633">
        <w:rPr>
          <w:spacing w:val="-1"/>
          <w:sz w:val="24"/>
        </w:rPr>
        <w:t xml:space="preserve"> </w:t>
      </w:r>
      <w:r w:rsidRPr="00EB3633">
        <w:rPr>
          <w:sz w:val="24"/>
        </w:rPr>
        <w:t>14</w:t>
      </w:r>
      <w:r w:rsidRPr="00EB3633">
        <w:rPr>
          <w:spacing w:val="-1"/>
          <w:sz w:val="24"/>
        </w:rPr>
        <w:t xml:space="preserve"> </w:t>
      </w:r>
      <w:r w:rsidRPr="00EB3633">
        <w:rPr>
          <w:sz w:val="24"/>
        </w:rPr>
        <w:t>requires a</w:t>
      </w:r>
      <w:r w:rsidRPr="00EB3633">
        <w:rPr>
          <w:spacing w:val="-1"/>
          <w:sz w:val="24"/>
        </w:rPr>
        <w:t xml:space="preserve"> </w:t>
      </w:r>
      <w:r w:rsidRPr="00EB3633">
        <w:rPr>
          <w:sz w:val="24"/>
        </w:rPr>
        <w:t>run-off</w:t>
      </w:r>
      <w:r w:rsidRPr="00EB3633">
        <w:rPr>
          <w:spacing w:val="-2"/>
          <w:sz w:val="24"/>
        </w:rPr>
        <w:t xml:space="preserve"> </w:t>
      </w:r>
      <w:r w:rsidRPr="00EB3633">
        <w:rPr>
          <w:sz w:val="24"/>
        </w:rPr>
        <w:t>election,</w:t>
      </w:r>
      <w:r w:rsidRPr="00EB3633">
        <w:rPr>
          <w:spacing w:val="-1"/>
          <w:sz w:val="24"/>
        </w:rPr>
        <w:t xml:space="preserve"> </w:t>
      </w:r>
      <w:r w:rsidRPr="00EB3633">
        <w:rPr>
          <w:sz w:val="24"/>
        </w:rPr>
        <w:t>the</w:t>
      </w:r>
      <w:r w:rsidRPr="00EB3633">
        <w:rPr>
          <w:spacing w:val="-2"/>
          <w:sz w:val="24"/>
        </w:rPr>
        <w:t xml:space="preserve"> </w:t>
      </w:r>
      <w:r w:rsidRPr="00EB3633">
        <w:rPr>
          <w:sz w:val="24"/>
        </w:rPr>
        <w:t>principal</w:t>
      </w:r>
      <w:r w:rsidRPr="00EB3633">
        <w:rPr>
          <w:spacing w:val="-1"/>
          <w:sz w:val="24"/>
        </w:rPr>
        <w:t xml:space="preserve"> </w:t>
      </w:r>
      <w:r w:rsidRPr="00EB3633">
        <w:rPr>
          <w:sz w:val="24"/>
        </w:rPr>
        <w:t>must:</w:t>
      </w:r>
    </w:p>
    <w:p w14:paraId="621C6444" w14:textId="1183A378" w:rsidR="00EB3633" w:rsidRPr="00EB3633" w:rsidRDefault="00EB3633" w:rsidP="00EB3633">
      <w:pPr>
        <w:spacing w:before="10"/>
        <w:rPr>
          <w:sz w:val="20"/>
          <w:szCs w:val="24"/>
        </w:rPr>
      </w:pPr>
    </w:p>
    <w:p w14:paraId="763F6E80" w14:textId="31948E5E" w:rsidR="00EB3633" w:rsidRPr="00EB3633" w:rsidRDefault="00EB3633" w:rsidP="00A51693">
      <w:pPr>
        <w:numPr>
          <w:ilvl w:val="1"/>
          <w:numId w:val="107"/>
        </w:numPr>
        <w:tabs>
          <w:tab w:val="left" w:pos="1128"/>
        </w:tabs>
        <w:ind w:right="704"/>
        <w:rPr>
          <w:sz w:val="24"/>
        </w:rPr>
      </w:pPr>
      <w:r w:rsidRPr="00EB3633">
        <w:rPr>
          <w:sz w:val="24"/>
        </w:rPr>
        <w:t>immediately post a notice, in a prominent position in the school, stating that, in the</w:t>
      </w:r>
      <w:r w:rsidRPr="00EB3633">
        <w:rPr>
          <w:spacing w:val="-57"/>
          <w:sz w:val="24"/>
        </w:rPr>
        <w:t xml:space="preserve"> </w:t>
      </w:r>
      <w:r w:rsidRPr="00EB3633">
        <w:rPr>
          <w:sz w:val="24"/>
        </w:rPr>
        <w:t>first or second round of nominations (as the case may be), there were more</w:t>
      </w:r>
      <w:r w:rsidRPr="00EB3633">
        <w:rPr>
          <w:spacing w:val="1"/>
          <w:sz w:val="24"/>
        </w:rPr>
        <w:t xml:space="preserve"> </w:t>
      </w:r>
      <w:r w:rsidRPr="00EB3633">
        <w:rPr>
          <w:sz w:val="24"/>
        </w:rPr>
        <w:t>nominations than there were vacancies for the relevant category (or subcategory);</w:t>
      </w:r>
      <w:r w:rsidRPr="00EB3633">
        <w:rPr>
          <w:spacing w:val="1"/>
          <w:sz w:val="24"/>
        </w:rPr>
        <w:t xml:space="preserve"> </w:t>
      </w:r>
      <w:r w:rsidRPr="00EB3633">
        <w:rPr>
          <w:sz w:val="24"/>
        </w:rPr>
        <w:t>and</w:t>
      </w:r>
    </w:p>
    <w:p w14:paraId="7A7F109E" w14:textId="2B2684DD" w:rsidR="00EB3633" w:rsidRPr="00EB3633" w:rsidRDefault="00EB3633" w:rsidP="00EB3633">
      <w:pPr>
        <w:spacing w:before="10"/>
        <w:rPr>
          <w:sz w:val="20"/>
          <w:szCs w:val="24"/>
        </w:rPr>
      </w:pPr>
    </w:p>
    <w:p w14:paraId="77AD81CB" w14:textId="5BE8F946" w:rsidR="00EB3633" w:rsidRPr="00EB3633" w:rsidRDefault="00EB3633" w:rsidP="00A51693">
      <w:pPr>
        <w:numPr>
          <w:ilvl w:val="1"/>
          <w:numId w:val="107"/>
        </w:numPr>
        <w:tabs>
          <w:tab w:val="left" w:pos="1128"/>
        </w:tabs>
        <w:spacing w:before="1"/>
        <w:ind w:right="799"/>
        <w:rPr>
          <w:sz w:val="24"/>
        </w:rPr>
      </w:pPr>
      <w:r w:rsidRPr="00EB3633">
        <w:rPr>
          <w:sz w:val="24"/>
        </w:rPr>
        <w:t>cause ballot papers to be prepared with the names of the candidates contesting the</w:t>
      </w:r>
      <w:r w:rsidRPr="00EB3633">
        <w:rPr>
          <w:spacing w:val="-57"/>
          <w:sz w:val="24"/>
        </w:rPr>
        <w:t xml:space="preserve"> </w:t>
      </w:r>
      <w:r w:rsidRPr="00EB3633">
        <w:rPr>
          <w:sz w:val="24"/>
        </w:rPr>
        <w:t>run-off</w:t>
      </w:r>
      <w:r w:rsidRPr="00EB3633">
        <w:rPr>
          <w:spacing w:val="-1"/>
          <w:sz w:val="24"/>
        </w:rPr>
        <w:t xml:space="preserve"> </w:t>
      </w:r>
      <w:r w:rsidRPr="00EB3633">
        <w:rPr>
          <w:sz w:val="24"/>
        </w:rPr>
        <w:t>election.</w:t>
      </w:r>
    </w:p>
    <w:p w14:paraId="56594773" w14:textId="13AFCEAB" w:rsidR="00EB3633" w:rsidRPr="00EB3633" w:rsidRDefault="00EB3633" w:rsidP="00EB3633">
      <w:pPr>
        <w:spacing w:before="9"/>
        <w:rPr>
          <w:sz w:val="20"/>
          <w:szCs w:val="24"/>
        </w:rPr>
      </w:pPr>
    </w:p>
    <w:p w14:paraId="3A16E69C" w14:textId="4D776F74" w:rsidR="00EB3633" w:rsidRPr="00EB3633" w:rsidRDefault="00EB3633" w:rsidP="00A51693">
      <w:pPr>
        <w:numPr>
          <w:ilvl w:val="0"/>
          <w:numId w:val="107"/>
        </w:numPr>
        <w:tabs>
          <w:tab w:val="left" w:pos="768"/>
        </w:tabs>
        <w:spacing w:before="1"/>
        <w:rPr>
          <w:sz w:val="24"/>
        </w:rPr>
      </w:pPr>
      <w:r w:rsidRPr="00EB3633">
        <w:rPr>
          <w:sz w:val="24"/>
        </w:rPr>
        <w:t>At</w:t>
      </w:r>
      <w:r w:rsidRPr="00EB3633">
        <w:rPr>
          <w:spacing w:val="-1"/>
          <w:sz w:val="24"/>
        </w:rPr>
        <w:t xml:space="preserve"> </w:t>
      </w:r>
      <w:r w:rsidRPr="00EB3633">
        <w:rPr>
          <w:sz w:val="24"/>
        </w:rPr>
        <w:t>the</w:t>
      </w:r>
      <w:r w:rsidRPr="00EB3633">
        <w:rPr>
          <w:spacing w:val="-1"/>
          <w:sz w:val="24"/>
        </w:rPr>
        <w:t xml:space="preserve"> </w:t>
      </w:r>
      <w:r w:rsidRPr="00EB3633">
        <w:rPr>
          <w:sz w:val="24"/>
        </w:rPr>
        <w:t>conclusion</w:t>
      </w:r>
      <w:r w:rsidRPr="00EB3633">
        <w:rPr>
          <w:spacing w:val="-1"/>
          <w:sz w:val="24"/>
        </w:rPr>
        <w:t xml:space="preserve"> </w:t>
      </w:r>
      <w:r w:rsidRPr="00EB3633">
        <w:rPr>
          <w:sz w:val="24"/>
        </w:rPr>
        <w:t>of</w:t>
      </w:r>
      <w:r w:rsidRPr="00EB3633">
        <w:rPr>
          <w:spacing w:val="-1"/>
          <w:sz w:val="24"/>
        </w:rPr>
        <w:t xml:space="preserve"> </w:t>
      </w:r>
      <w:r w:rsidRPr="00EB3633">
        <w:rPr>
          <w:sz w:val="24"/>
        </w:rPr>
        <w:t>the</w:t>
      </w:r>
      <w:r w:rsidRPr="00EB3633">
        <w:rPr>
          <w:spacing w:val="-2"/>
          <w:sz w:val="24"/>
        </w:rPr>
        <w:t xml:space="preserve"> </w:t>
      </w:r>
      <w:r w:rsidRPr="00EB3633">
        <w:rPr>
          <w:sz w:val="24"/>
        </w:rPr>
        <w:t>counting of</w:t>
      </w:r>
      <w:r w:rsidRPr="00EB3633">
        <w:rPr>
          <w:spacing w:val="-1"/>
          <w:sz w:val="24"/>
        </w:rPr>
        <w:t xml:space="preserve"> </w:t>
      </w:r>
      <w:r w:rsidRPr="00EB3633">
        <w:rPr>
          <w:sz w:val="24"/>
        </w:rPr>
        <w:t>the</w:t>
      </w:r>
      <w:r w:rsidRPr="00EB3633">
        <w:rPr>
          <w:spacing w:val="-1"/>
          <w:sz w:val="24"/>
        </w:rPr>
        <w:t xml:space="preserve"> </w:t>
      </w:r>
      <w:r w:rsidRPr="00EB3633">
        <w:rPr>
          <w:sz w:val="24"/>
        </w:rPr>
        <w:t>votes,</w:t>
      </w:r>
      <w:r w:rsidRPr="00EB3633">
        <w:rPr>
          <w:spacing w:val="-3"/>
          <w:sz w:val="24"/>
        </w:rPr>
        <w:t xml:space="preserve"> </w:t>
      </w:r>
      <w:r w:rsidRPr="00EB3633">
        <w:rPr>
          <w:sz w:val="24"/>
        </w:rPr>
        <w:t>the</w:t>
      </w:r>
      <w:r w:rsidRPr="00EB3633">
        <w:rPr>
          <w:spacing w:val="-2"/>
          <w:sz w:val="24"/>
        </w:rPr>
        <w:t xml:space="preserve"> </w:t>
      </w:r>
      <w:r w:rsidRPr="00EB3633">
        <w:rPr>
          <w:sz w:val="24"/>
        </w:rPr>
        <w:t>principal</w:t>
      </w:r>
      <w:r w:rsidRPr="00EB3633">
        <w:rPr>
          <w:spacing w:val="-1"/>
          <w:sz w:val="24"/>
        </w:rPr>
        <w:t xml:space="preserve"> </w:t>
      </w:r>
      <w:r w:rsidRPr="00EB3633">
        <w:rPr>
          <w:sz w:val="24"/>
        </w:rPr>
        <w:t>must:</w:t>
      </w:r>
    </w:p>
    <w:p w14:paraId="1B99D4BA" w14:textId="79FB9A84" w:rsidR="00EB3633" w:rsidRPr="00EB3633" w:rsidRDefault="00EB3633" w:rsidP="00EB3633">
      <w:pPr>
        <w:spacing w:before="9"/>
        <w:rPr>
          <w:sz w:val="20"/>
          <w:szCs w:val="24"/>
        </w:rPr>
      </w:pPr>
    </w:p>
    <w:p w14:paraId="7782A62E" w14:textId="4EDC9571" w:rsidR="00EB3633" w:rsidRPr="00EB3633" w:rsidRDefault="00EB3633" w:rsidP="00A51693">
      <w:pPr>
        <w:numPr>
          <w:ilvl w:val="1"/>
          <w:numId w:val="107"/>
        </w:numPr>
        <w:tabs>
          <w:tab w:val="left" w:pos="1128"/>
        </w:tabs>
        <w:spacing w:before="1"/>
        <w:ind w:right="1598"/>
        <w:rPr>
          <w:sz w:val="24"/>
        </w:rPr>
      </w:pPr>
      <w:r w:rsidRPr="00EB3633">
        <w:rPr>
          <w:sz w:val="24"/>
        </w:rPr>
        <w:t>rank the candidates in order of the total number of votes received by each</w:t>
      </w:r>
      <w:r w:rsidRPr="00EB3633">
        <w:rPr>
          <w:spacing w:val="-57"/>
          <w:sz w:val="24"/>
        </w:rPr>
        <w:t xml:space="preserve"> </w:t>
      </w:r>
      <w:proofErr w:type="gramStart"/>
      <w:r w:rsidRPr="00EB3633">
        <w:rPr>
          <w:sz w:val="24"/>
        </w:rPr>
        <w:t>candidate;</w:t>
      </w:r>
      <w:proofErr w:type="gramEnd"/>
    </w:p>
    <w:p w14:paraId="6A2E1EE8" w14:textId="7F5DE6F7" w:rsidR="00EB3633" w:rsidRPr="00EB3633" w:rsidRDefault="00EB3633" w:rsidP="00EB3633">
      <w:pPr>
        <w:spacing w:before="9"/>
        <w:rPr>
          <w:sz w:val="20"/>
          <w:szCs w:val="24"/>
        </w:rPr>
      </w:pPr>
    </w:p>
    <w:p w14:paraId="06648F37" w14:textId="76A4FADA" w:rsidR="00EB3633" w:rsidRPr="00EB3633" w:rsidRDefault="00EB3633" w:rsidP="00A51693">
      <w:pPr>
        <w:numPr>
          <w:ilvl w:val="1"/>
          <w:numId w:val="107"/>
        </w:numPr>
        <w:tabs>
          <w:tab w:val="left" w:pos="1128"/>
        </w:tabs>
        <w:spacing w:before="1"/>
        <w:ind w:right="925"/>
        <w:jc w:val="both"/>
        <w:rPr>
          <w:sz w:val="24"/>
        </w:rPr>
      </w:pPr>
      <w:r w:rsidRPr="00EB3633">
        <w:rPr>
          <w:sz w:val="24"/>
        </w:rPr>
        <w:t xml:space="preserve">if there is a tie between some or </w:t>
      </w:r>
      <w:proofErr w:type="gramStart"/>
      <w:r w:rsidRPr="00EB3633">
        <w:rPr>
          <w:sz w:val="24"/>
        </w:rPr>
        <w:t>all of</w:t>
      </w:r>
      <w:proofErr w:type="gramEnd"/>
      <w:r w:rsidRPr="00EB3633">
        <w:rPr>
          <w:sz w:val="24"/>
        </w:rPr>
        <w:t xml:space="preserve"> the candidates standing for election in any</w:t>
      </w:r>
      <w:r w:rsidRPr="00EB3633">
        <w:rPr>
          <w:spacing w:val="-57"/>
          <w:sz w:val="24"/>
        </w:rPr>
        <w:t xml:space="preserve"> </w:t>
      </w:r>
      <w:r w:rsidRPr="00EB3633">
        <w:rPr>
          <w:sz w:val="24"/>
        </w:rPr>
        <w:t>membership category, determine the ranking of the respective candidates by the</w:t>
      </w:r>
      <w:r w:rsidRPr="00EB3633">
        <w:rPr>
          <w:spacing w:val="1"/>
          <w:sz w:val="24"/>
        </w:rPr>
        <w:t xml:space="preserve"> </w:t>
      </w:r>
      <w:r w:rsidRPr="00EB3633">
        <w:rPr>
          <w:sz w:val="24"/>
        </w:rPr>
        <w:t>drawing</w:t>
      </w:r>
      <w:r w:rsidRPr="00EB3633">
        <w:rPr>
          <w:spacing w:val="-1"/>
          <w:sz w:val="24"/>
        </w:rPr>
        <w:t xml:space="preserve"> </w:t>
      </w:r>
      <w:r w:rsidRPr="00EB3633">
        <w:rPr>
          <w:sz w:val="24"/>
        </w:rPr>
        <w:t xml:space="preserve">of </w:t>
      </w:r>
      <w:proofErr w:type="gramStart"/>
      <w:r w:rsidRPr="00EB3633">
        <w:rPr>
          <w:sz w:val="24"/>
        </w:rPr>
        <w:t>lots;</w:t>
      </w:r>
      <w:proofErr w:type="gramEnd"/>
    </w:p>
    <w:p w14:paraId="5AD6D7CB" w14:textId="32386F63" w:rsidR="00EB3633" w:rsidRPr="00EB3633" w:rsidRDefault="00EB3633" w:rsidP="00EB3633">
      <w:pPr>
        <w:spacing w:before="10"/>
        <w:rPr>
          <w:sz w:val="20"/>
          <w:szCs w:val="24"/>
        </w:rPr>
      </w:pPr>
    </w:p>
    <w:p w14:paraId="7F216407" w14:textId="3BD84C2B" w:rsidR="00EB3633" w:rsidRPr="00EB3633" w:rsidRDefault="00EB3633" w:rsidP="00A51693">
      <w:pPr>
        <w:numPr>
          <w:ilvl w:val="1"/>
          <w:numId w:val="107"/>
        </w:numPr>
        <w:tabs>
          <w:tab w:val="left" w:pos="1128"/>
        </w:tabs>
        <w:ind w:right="619"/>
        <w:rPr>
          <w:sz w:val="24"/>
        </w:rPr>
      </w:pPr>
      <w:r w:rsidRPr="00EB3633">
        <w:rPr>
          <w:sz w:val="24"/>
        </w:rPr>
        <w:t>if requested by any interested person, disclose the rankings and the number of votes</w:t>
      </w:r>
      <w:r w:rsidRPr="00EB3633">
        <w:rPr>
          <w:spacing w:val="-57"/>
          <w:sz w:val="24"/>
        </w:rPr>
        <w:t xml:space="preserve"> </w:t>
      </w:r>
      <w:r w:rsidRPr="00EB3633">
        <w:rPr>
          <w:sz w:val="24"/>
        </w:rPr>
        <w:t>received</w:t>
      </w:r>
      <w:r w:rsidRPr="00EB3633">
        <w:rPr>
          <w:spacing w:val="-1"/>
          <w:sz w:val="24"/>
        </w:rPr>
        <w:t xml:space="preserve"> </w:t>
      </w:r>
      <w:r w:rsidRPr="00EB3633">
        <w:rPr>
          <w:sz w:val="24"/>
        </w:rPr>
        <w:t>by</w:t>
      </w:r>
      <w:r w:rsidRPr="00EB3633">
        <w:rPr>
          <w:spacing w:val="-2"/>
          <w:sz w:val="24"/>
        </w:rPr>
        <w:t xml:space="preserve"> </w:t>
      </w:r>
      <w:r w:rsidRPr="00EB3633">
        <w:rPr>
          <w:sz w:val="24"/>
        </w:rPr>
        <w:t>each candidate;</w:t>
      </w:r>
      <w:r w:rsidRPr="00EB3633">
        <w:rPr>
          <w:spacing w:val="-1"/>
          <w:sz w:val="24"/>
        </w:rPr>
        <w:t xml:space="preserve"> </w:t>
      </w:r>
      <w:r w:rsidRPr="00EB3633">
        <w:rPr>
          <w:sz w:val="24"/>
        </w:rPr>
        <w:t>and</w:t>
      </w:r>
    </w:p>
    <w:p w14:paraId="3F076637" w14:textId="73EEE057" w:rsidR="00EB3633" w:rsidRPr="00EB3633" w:rsidRDefault="00EB3633" w:rsidP="00EB3633">
      <w:pPr>
        <w:spacing w:before="10"/>
        <w:rPr>
          <w:sz w:val="20"/>
          <w:szCs w:val="24"/>
        </w:rPr>
      </w:pPr>
    </w:p>
    <w:p w14:paraId="19E9279F" w14:textId="3C730B77" w:rsidR="00EB3633" w:rsidRPr="00EB3633" w:rsidRDefault="00EB3633" w:rsidP="00A51693">
      <w:pPr>
        <w:numPr>
          <w:ilvl w:val="1"/>
          <w:numId w:val="107"/>
        </w:numPr>
        <w:tabs>
          <w:tab w:val="left" w:pos="1128"/>
        </w:tabs>
        <w:ind w:right="751"/>
        <w:rPr>
          <w:sz w:val="24"/>
        </w:rPr>
      </w:pPr>
      <w:r w:rsidRPr="00EB3633">
        <w:rPr>
          <w:sz w:val="24"/>
        </w:rPr>
        <w:t>declare the highest-ranking candidates to be elected up to the number of vacancies</w:t>
      </w:r>
      <w:r w:rsidRPr="00EB3633">
        <w:rPr>
          <w:spacing w:val="-57"/>
          <w:sz w:val="24"/>
        </w:rPr>
        <w:t xml:space="preserve"> </w:t>
      </w:r>
      <w:r w:rsidRPr="00EB3633">
        <w:rPr>
          <w:sz w:val="24"/>
        </w:rPr>
        <w:t>to be filled (subject to the maximum number of Department employees not being</w:t>
      </w:r>
      <w:r w:rsidRPr="00EB3633">
        <w:rPr>
          <w:spacing w:val="1"/>
          <w:sz w:val="24"/>
        </w:rPr>
        <w:t xml:space="preserve"> </w:t>
      </w:r>
      <w:r w:rsidRPr="00EB3633">
        <w:rPr>
          <w:sz w:val="24"/>
        </w:rPr>
        <w:t>exceeded).</w:t>
      </w:r>
    </w:p>
    <w:p w14:paraId="1A77720B" w14:textId="7981A94B" w:rsidR="00E90BAE" w:rsidRDefault="00201084">
      <w:pPr>
        <w:pStyle w:val="Heading2"/>
        <w:spacing w:before="62"/>
        <w:ind w:left="665" w:right="1022" w:firstLine="0"/>
        <w:jc w:val="center"/>
      </w:pPr>
      <w:bookmarkStart w:id="77" w:name="cl_23(1)"/>
      <w:bookmarkStart w:id="78" w:name="Election_provisions"/>
      <w:bookmarkEnd w:id="77"/>
      <w:bookmarkEnd w:id="78"/>
      <w:r>
        <w:t>Division</w:t>
      </w:r>
      <w:r>
        <w:rPr>
          <w:spacing w:val="-2"/>
        </w:rPr>
        <w:t xml:space="preserve"> </w:t>
      </w:r>
      <w:r>
        <w:t>3</w:t>
      </w:r>
      <w:r>
        <w:rPr>
          <w:spacing w:val="-1"/>
        </w:rPr>
        <w:t xml:space="preserve"> </w:t>
      </w:r>
      <w:r>
        <w:t>–</w:t>
      </w:r>
      <w:r>
        <w:rPr>
          <w:spacing w:val="-3"/>
        </w:rPr>
        <w:t xml:space="preserve"> </w:t>
      </w:r>
      <w:r>
        <w:t>Post</w:t>
      </w:r>
      <w:r>
        <w:rPr>
          <w:spacing w:val="-1"/>
        </w:rPr>
        <w:t xml:space="preserve"> </w:t>
      </w:r>
      <w:r>
        <w:t>election</w:t>
      </w:r>
    </w:p>
    <w:p w14:paraId="1A77720C" w14:textId="7E489DE0" w:rsidR="00E90BAE" w:rsidRDefault="00E90BAE">
      <w:pPr>
        <w:pStyle w:val="BodyText"/>
        <w:spacing w:before="10"/>
        <w:rPr>
          <w:b/>
          <w:sz w:val="14"/>
        </w:rPr>
      </w:pPr>
    </w:p>
    <w:p w14:paraId="1A77720D" w14:textId="4CD64F15" w:rsidR="00E90BAE" w:rsidRDefault="00201084" w:rsidP="00A51693">
      <w:pPr>
        <w:pStyle w:val="ListParagraph"/>
        <w:numPr>
          <w:ilvl w:val="0"/>
          <w:numId w:val="16"/>
        </w:numPr>
        <w:tabs>
          <w:tab w:val="left" w:pos="767"/>
          <w:tab w:val="left" w:pos="768"/>
        </w:tabs>
        <w:spacing w:before="90"/>
        <w:rPr>
          <w:b/>
          <w:sz w:val="24"/>
        </w:rPr>
      </w:pPr>
      <w:r>
        <w:rPr>
          <w:b/>
          <w:sz w:val="24"/>
        </w:rPr>
        <w:t>Declaration</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poll</w:t>
      </w:r>
    </w:p>
    <w:p w14:paraId="1A77720E" w14:textId="54A4AE59" w:rsidR="00E90BAE" w:rsidRDefault="00E90BAE">
      <w:pPr>
        <w:pStyle w:val="BodyText"/>
        <w:spacing w:before="9"/>
        <w:rPr>
          <w:b/>
          <w:sz w:val="22"/>
        </w:rPr>
      </w:pPr>
    </w:p>
    <w:p w14:paraId="1A77720F" w14:textId="50750EBA" w:rsidR="00E90BAE" w:rsidRDefault="00201084">
      <w:pPr>
        <w:pStyle w:val="ListParagraph"/>
        <w:numPr>
          <w:ilvl w:val="0"/>
          <w:numId w:val="15"/>
        </w:numPr>
        <w:tabs>
          <w:tab w:val="left" w:pos="767"/>
          <w:tab w:val="left" w:pos="768"/>
        </w:tabs>
        <w:ind w:right="669"/>
        <w:rPr>
          <w:sz w:val="24"/>
        </w:rPr>
      </w:pPr>
      <w:r>
        <w:rPr>
          <w:sz w:val="24"/>
        </w:rPr>
        <w:t>After an election is completed (including any second round of nominations and run-off</w:t>
      </w:r>
      <w:r>
        <w:rPr>
          <w:spacing w:val="-57"/>
          <w:sz w:val="24"/>
        </w:rPr>
        <w:t xml:space="preserve"> </w:t>
      </w:r>
      <w:r>
        <w:rPr>
          <w:sz w:val="24"/>
        </w:rPr>
        <w:t>elections),</w:t>
      </w:r>
      <w:r>
        <w:rPr>
          <w:spacing w:val="-1"/>
          <w:sz w:val="24"/>
        </w:rPr>
        <w:t xml:space="preserve"> </w:t>
      </w:r>
      <w:r>
        <w:rPr>
          <w:sz w:val="24"/>
        </w:rPr>
        <w:t>the principal</w:t>
      </w:r>
      <w:r>
        <w:rPr>
          <w:spacing w:val="-1"/>
          <w:sz w:val="24"/>
        </w:rPr>
        <w:t xml:space="preserve"> </w:t>
      </w:r>
      <w:r>
        <w:rPr>
          <w:sz w:val="24"/>
        </w:rPr>
        <w:t>must call</w:t>
      </w:r>
      <w:r>
        <w:rPr>
          <w:spacing w:val="-1"/>
          <w:sz w:val="24"/>
        </w:rPr>
        <w:t xml:space="preserve"> </w:t>
      </w:r>
      <w:r>
        <w:rPr>
          <w:sz w:val="24"/>
        </w:rPr>
        <w:t>a</w:t>
      </w:r>
      <w:r>
        <w:rPr>
          <w:spacing w:val="-2"/>
          <w:sz w:val="24"/>
        </w:rPr>
        <w:t xml:space="preserve"> </w:t>
      </w:r>
      <w:r>
        <w:rPr>
          <w:sz w:val="24"/>
        </w:rPr>
        <w:t>meeting of</w:t>
      </w:r>
      <w:r>
        <w:rPr>
          <w:spacing w:val="-1"/>
          <w:sz w:val="24"/>
        </w:rPr>
        <w:t xml:space="preserve"> </w:t>
      </w:r>
      <w:r>
        <w:rPr>
          <w:sz w:val="24"/>
        </w:rPr>
        <w:t>the council to:</w:t>
      </w:r>
    </w:p>
    <w:p w14:paraId="1A777210" w14:textId="35C2DC39" w:rsidR="00E90BAE" w:rsidRDefault="00E90BAE">
      <w:pPr>
        <w:pStyle w:val="BodyText"/>
        <w:spacing w:before="10"/>
        <w:rPr>
          <w:sz w:val="20"/>
        </w:rPr>
      </w:pPr>
    </w:p>
    <w:p w14:paraId="1A777211" w14:textId="2E56616A" w:rsidR="00E90BAE" w:rsidRDefault="00201084">
      <w:pPr>
        <w:pStyle w:val="ListParagraph"/>
        <w:numPr>
          <w:ilvl w:val="1"/>
          <w:numId w:val="15"/>
        </w:numPr>
        <w:tabs>
          <w:tab w:val="left" w:pos="1128"/>
        </w:tabs>
        <w:ind w:hanging="361"/>
        <w:rPr>
          <w:sz w:val="24"/>
        </w:rPr>
      </w:pPr>
      <w:r>
        <w:rPr>
          <w:sz w:val="24"/>
        </w:rPr>
        <w:t>formally</w:t>
      </w:r>
      <w:r>
        <w:rPr>
          <w:spacing w:val="-2"/>
          <w:sz w:val="24"/>
        </w:rPr>
        <w:t xml:space="preserve"> </w:t>
      </w:r>
      <w:r>
        <w:rPr>
          <w:sz w:val="24"/>
        </w:rPr>
        <w:t>declare</w:t>
      </w:r>
      <w:r>
        <w:rPr>
          <w:spacing w:val="-2"/>
          <w:sz w:val="24"/>
        </w:rPr>
        <w:t xml:space="preserve"> </w:t>
      </w:r>
      <w:r>
        <w:rPr>
          <w:sz w:val="24"/>
        </w:rPr>
        <w:t>the</w:t>
      </w:r>
      <w:r>
        <w:rPr>
          <w:spacing w:val="-1"/>
          <w:sz w:val="24"/>
        </w:rPr>
        <w:t xml:space="preserve"> </w:t>
      </w:r>
      <w:r>
        <w:rPr>
          <w:sz w:val="24"/>
        </w:rPr>
        <w:t>candidates</w:t>
      </w:r>
      <w:r>
        <w:rPr>
          <w:spacing w:val="-2"/>
          <w:sz w:val="24"/>
        </w:rPr>
        <w:t xml:space="preserve"> </w:t>
      </w:r>
      <w:r>
        <w:rPr>
          <w:sz w:val="24"/>
        </w:rPr>
        <w:t>elected</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council;</w:t>
      </w:r>
      <w:r>
        <w:rPr>
          <w:spacing w:val="-1"/>
          <w:sz w:val="24"/>
        </w:rPr>
        <w:t xml:space="preserve"> </w:t>
      </w:r>
      <w:r>
        <w:rPr>
          <w:sz w:val="24"/>
        </w:rPr>
        <w:t>and</w:t>
      </w:r>
    </w:p>
    <w:p w14:paraId="1A777212" w14:textId="4F8AFFA3" w:rsidR="00E90BAE" w:rsidRDefault="00E90BAE">
      <w:pPr>
        <w:pStyle w:val="BodyText"/>
        <w:spacing w:before="10"/>
        <w:rPr>
          <w:sz w:val="20"/>
        </w:rPr>
      </w:pPr>
    </w:p>
    <w:p w14:paraId="1A777213" w14:textId="4F09199B" w:rsidR="00E90BAE" w:rsidRDefault="00201084">
      <w:pPr>
        <w:pStyle w:val="ListParagraph"/>
        <w:numPr>
          <w:ilvl w:val="1"/>
          <w:numId w:val="15"/>
        </w:numPr>
        <w:tabs>
          <w:tab w:val="left" w:pos="1128"/>
        </w:tabs>
        <w:ind w:hanging="361"/>
        <w:rPr>
          <w:sz w:val="24"/>
        </w:rPr>
      </w:pPr>
      <w:r>
        <w:rPr>
          <w:sz w:val="24"/>
        </w:rPr>
        <w:t>report</w:t>
      </w:r>
      <w:r>
        <w:rPr>
          <w:spacing w:val="-1"/>
          <w:sz w:val="24"/>
        </w:rPr>
        <w:t xml:space="preserve"> </w:t>
      </w:r>
      <w:r>
        <w:rPr>
          <w:sz w:val="24"/>
        </w:rPr>
        <w:t>on</w:t>
      </w:r>
      <w:r>
        <w:rPr>
          <w:spacing w:val="-3"/>
          <w:sz w:val="24"/>
        </w:rPr>
        <w:t xml:space="preserve"> </w:t>
      </w:r>
      <w:r>
        <w:rPr>
          <w:sz w:val="24"/>
        </w:rPr>
        <w:t>the</w:t>
      </w:r>
      <w:r>
        <w:rPr>
          <w:spacing w:val="-2"/>
          <w:sz w:val="24"/>
        </w:rPr>
        <w:t xml:space="preserve"> </w:t>
      </w:r>
      <w:r>
        <w:rPr>
          <w:sz w:val="24"/>
        </w:rPr>
        <w:t>number of</w:t>
      </w:r>
      <w:r>
        <w:rPr>
          <w:spacing w:val="-2"/>
          <w:sz w:val="24"/>
        </w:rPr>
        <w:t xml:space="preserve"> </w:t>
      </w:r>
      <w:r>
        <w:rPr>
          <w:sz w:val="24"/>
        </w:rPr>
        <w:t>votes</w:t>
      </w:r>
      <w:r>
        <w:rPr>
          <w:spacing w:val="-1"/>
          <w:sz w:val="24"/>
        </w:rPr>
        <w:t xml:space="preserve"> </w:t>
      </w:r>
      <w:r>
        <w:rPr>
          <w:sz w:val="24"/>
        </w:rPr>
        <w:t>cast</w:t>
      </w:r>
      <w:r>
        <w:rPr>
          <w:spacing w:val="-1"/>
          <w:sz w:val="24"/>
        </w:rPr>
        <w:t xml:space="preserve"> </w:t>
      </w:r>
      <w:r>
        <w:rPr>
          <w:sz w:val="24"/>
        </w:rPr>
        <w:t>by each</w:t>
      </w:r>
      <w:r>
        <w:rPr>
          <w:spacing w:val="-1"/>
          <w:sz w:val="24"/>
        </w:rPr>
        <w:t xml:space="preserve"> </w:t>
      </w:r>
      <w:r>
        <w:rPr>
          <w:sz w:val="24"/>
        </w:rPr>
        <w:t>electorate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school.</w:t>
      </w:r>
    </w:p>
    <w:p w14:paraId="1A777214" w14:textId="2B2825ED" w:rsidR="00E90BAE" w:rsidRDefault="00E90BAE">
      <w:pPr>
        <w:pStyle w:val="BodyText"/>
        <w:spacing w:before="10"/>
        <w:rPr>
          <w:sz w:val="20"/>
        </w:rPr>
      </w:pPr>
    </w:p>
    <w:p w14:paraId="1A777215" w14:textId="7EC0A580" w:rsidR="00E90BAE" w:rsidRDefault="00201084">
      <w:pPr>
        <w:pStyle w:val="ListParagraph"/>
        <w:numPr>
          <w:ilvl w:val="0"/>
          <w:numId w:val="15"/>
        </w:numPr>
        <w:tabs>
          <w:tab w:val="left" w:pos="767"/>
          <w:tab w:val="left" w:pos="768"/>
        </w:tabs>
        <w:rPr>
          <w:sz w:val="24"/>
        </w:rPr>
      </w:pPr>
      <w:r>
        <w:rPr>
          <w:sz w:val="24"/>
        </w:rPr>
        <w:t>The</w:t>
      </w:r>
      <w:r>
        <w:rPr>
          <w:spacing w:val="-2"/>
          <w:sz w:val="24"/>
        </w:rPr>
        <w:t xml:space="preserve"> </w:t>
      </w:r>
      <w:r>
        <w:rPr>
          <w:sz w:val="24"/>
        </w:rPr>
        <w:t>principal</w:t>
      </w:r>
      <w:r>
        <w:rPr>
          <w:spacing w:val="-1"/>
          <w:sz w:val="24"/>
        </w:rPr>
        <w:t xml:space="preserve"> </w:t>
      </w:r>
      <w:r>
        <w:rPr>
          <w:sz w:val="24"/>
        </w:rPr>
        <w:t>must</w:t>
      </w:r>
      <w:r>
        <w:rPr>
          <w:spacing w:val="-2"/>
          <w:sz w:val="24"/>
        </w:rPr>
        <w:t xml:space="preserve"> </w:t>
      </w:r>
      <w:r>
        <w:rPr>
          <w:sz w:val="24"/>
        </w:rPr>
        <w:t>ensure</w:t>
      </w:r>
      <w:r>
        <w:rPr>
          <w:spacing w:val="-2"/>
          <w:sz w:val="24"/>
        </w:rPr>
        <w:t xml:space="preserve"> </w:t>
      </w:r>
      <w:r>
        <w:rPr>
          <w:sz w:val="24"/>
        </w:rPr>
        <w:t>that</w:t>
      </w:r>
      <w:r>
        <w:rPr>
          <w:spacing w:val="-2"/>
          <w:sz w:val="24"/>
        </w:rPr>
        <w:t xml:space="preserve"> </w:t>
      </w:r>
      <w:r>
        <w:rPr>
          <w:sz w:val="24"/>
        </w:rPr>
        <w:t>the</w:t>
      </w:r>
      <w:r>
        <w:rPr>
          <w:spacing w:val="-1"/>
          <w:sz w:val="24"/>
        </w:rPr>
        <w:t xml:space="preserve"> </w:t>
      </w:r>
      <w:r>
        <w:rPr>
          <w:sz w:val="24"/>
        </w:rPr>
        <w:t>poll</w:t>
      </w:r>
      <w:r>
        <w:rPr>
          <w:spacing w:val="-1"/>
          <w:sz w:val="24"/>
        </w:rPr>
        <w:t xml:space="preserve"> </w:t>
      </w:r>
      <w:r>
        <w:rPr>
          <w:sz w:val="24"/>
        </w:rPr>
        <w:t>is</w:t>
      </w:r>
      <w:r>
        <w:rPr>
          <w:spacing w:val="-2"/>
          <w:sz w:val="24"/>
        </w:rPr>
        <w:t xml:space="preserve"> </w:t>
      </w:r>
      <w:r>
        <w:rPr>
          <w:sz w:val="24"/>
        </w:rPr>
        <w:t>declared:</w:t>
      </w:r>
    </w:p>
    <w:p w14:paraId="1A777216" w14:textId="3F9A29BE" w:rsidR="00E90BAE" w:rsidRDefault="00E90BAE">
      <w:pPr>
        <w:pStyle w:val="BodyText"/>
        <w:spacing w:before="10"/>
        <w:rPr>
          <w:sz w:val="20"/>
        </w:rPr>
      </w:pPr>
    </w:p>
    <w:p w14:paraId="1A777217" w14:textId="5C9D61D4" w:rsidR="00E90BAE" w:rsidRDefault="00201084">
      <w:pPr>
        <w:pStyle w:val="ListParagraph"/>
        <w:numPr>
          <w:ilvl w:val="1"/>
          <w:numId w:val="15"/>
        </w:numPr>
        <w:tabs>
          <w:tab w:val="left" w:pos="1128"/>
        </w:tabs>
        <w:ind w:right="606"/>
        <w:rPr>
          <w:sz w:val="24"/>
        </w:rPr>
      </w:pPr>
      <w:r>
        <w:rPr>
          <w:sz w:val="24"/>
        </w:rPr>
        <w:t>in the case of an annual school election, no later than 31 March of the year in which</w:t>
      </w:r>
      <w:r>
        <w:rPr>
          <w:spacing w:val="-57"/>
          <w:sz w:val="24"/>
        </w:rPr>
        <w:t xml:space="preserve"> </w:t>
      </w:r>
      <w:r>
        <w:rPr>
          <w:sz w:val="24"/>
        </w:rPr>
        <w:t>the</w:t>
      </w:r>
      <w:r>
        <w:rPr>
          <w:spacing w:val="-1"/>
          <w:sz w:val="24"/>
        </w:rPr>
        <w:t xml:space="preserve"> </w:t>
      </w:r>
      <w:r>
        <w:rPr>
          <w:sz w:val="24"/>
        </w:rPr>
        <w:t>election</w:t>
      </w:r>
      <w:r>
        <w:rPr>
          <w:spacing w:val="-2"/>
          <w:sz w:val="24"/>
        </w:rPr>
        <w:t xml:space="preserve"> </w:t>
      </w:r>
      <w:r>
        <w:rPr>
          <w:sz w:val="24"/>
        </w:rPr>
        <w:t>is held; or</w:t>
      </w:r>
    </w:p>
    <w:p w14:paraId="1A777218" w14:textId="1CBEDFFA" w:rsidR="00E90BAE" w:rsidRDefault="00E90BAE">
      <w:pPr>
        <w:pStyle w:val="BodyText"/>
        <w:spacing w:before="10"/>
        <w:rPr>
          <w:sz w:val="20"/>
        </w:rPr>
      </w:pPr>
    </w:p>
    <w:p w14:paraId="1A777219" w14:textId="3BAC3009" w:rsidR="00E90BAE" w:rsidRDefault="00201084">
      <w:pPr>
        <w:pStyle w:val="ListParagraph"/>
        <w:numPr>
          <w:ilvl w:val="1"/>
          <w:numId w:val="15"/>
        </w:numPr>
        <w:tabs>
          <w:tab w:val="left" w:pos="1128"/>
        </w:tabs>
        <w:ind w:right="1031"/>
        <w:rPr>
          <w:sz w:val="24"/>
        </w:rPr>
      </w:pPr>
      <w:r>
        <w:rPr>
          <w:sz w:val="24"/>
        </w:rPr>
        <w:t>in the case of any other election, as soon as practicable after the counting of the</w:t>
      </w:r>
      <w:r>
        <w:rPr>
          <w:spacing w:val="-57"/>
          <w:sz w:val="24"/>
        </w:rPr>
        <w:t xml:space="preserve"> </w:t>
      </w:r>
      <w:r>
        <w:rPr>
          <w:sz w:val="24"/>
        </w:rPr>
        <w:t>votes</w:t>
      </w:r>
      <w:r>
        <w:rPr>
          <w:spacing w:val="-1"/>
          <w:sz w:val="24"/>
        </w:rPr>
        <w:t xml:space="preserve"> </w:t>
      </w:r>
      <w:r>
        <w:rPr>
          <w:sz w:val="24"/>
        </w:rPr>
        <w:t>(for all</w:t>
      </w:r>
      <w:r>
        <w:rPr>
          <w:spacing w:val="-1"/>
          <w:sz w:val="24"/>
        </w:rPr>
        <w:t xml:space="preserve"> </w:t>
      </w:r>
      <w:r>
        <w:rPr>
          <w:sz w:val="24"/>
        </w:rPr>
        <w:t>rounds).</w:t>
      </w:r>
    </w:p>
    <w:p w14:paraId="1A77721A" w14:textId="57BBA4C1" w:rsidR="00E90BAE" w:rsidRDefault="00E90BAE">
      <w:pPr>
        <w:pStyle w:val="BodyText"/>
        <w:spacing w:before="10"/>
        <w:rPr>
          <w:sz w:val="20"/>
        </w:rPr>
      </w:pPr>
    </w:p>
    <w:p w14:paraId="1A77721B" w14:textId="6C54A665" w:rsidR="00E90BAE" w:rsidRDefault="00201084">
      <w:pPr>
        <w:pStyle w:val="ListParagraph"/>
        <w:numPr>
          <w:ilvl w:val="0"/>
          <w:numId w:val="15"/>
        </w:numPr>
        <w:tabs>
          <w:tab w:val="left" w:pos="767"/>
          <w:tab w:val="left" w:pos="768"/>
        </w:tabs>
        <w:rPr>
          <w:sz w:val="24"/>
        </w:rPr>
      </w:pPr>
      <w:r>
        <w:rPr>
          <w:sz w:val="24"/>
        </w:rPr>
        <w:t>The</w:t>
      </w:r>
      <w:r>
        <w:rPr>
          <w:spacing w:val="-2"/>
          <w:sz w:val="24"/>
        </w:rPr>
        <w:t xml:space="preserve"> </w:t>
      </w:r>
      <w:r>
        <w:rPr>
          <w:sz w:val="24"/>
        </w:rPr>
        <w:t>declaration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poll</w:t>
      </w:r>
      <w:r>
        <w:rPr>
          <w:spacing w:val="-1"/>
          <w:sz w:val="24"/>
        </w:rPr>
        <w:t xml:space="preserve"> </w:t>
      </w:r>
      <w:r>
        <w:rPr>
          <w:sz w:val="24"/>
        </w:rPr>
        <w:t>may</w:t>
      </w:r>
      <w:r>
        <w:rPr>
          <w:spacing w:val="-1"/>
          <w:sz w:val="24"/>
        </w:rPr>
        <w:t xml:space="preserve"> </w:t>
      </w:r>
      <w:r>
        <w:rPr>
          <w:sz w:val="24"/>
        </w:rPr>
        <w:t>coincide</w:t>
      </w:r>
      <w:r>
        <w:rPr>
          <w:spacing w:val="-1"/>
          <w:sz w:val="24"/>
        </w:rPr>
        <w:t xml:space="preserve"> </w:t>
      </w:r>
      <w:r>
        <w:rPr>
          <w:sz w:val="24"/>
        </w:rPr>
        <w:t>with</w:t>
      </w:r>
      <w:r>
        <w:rPr>
          <w:spacing w:val="-1"/>
          <w:sz w:val="24"/>
        </w:rPr>
        <w:t xml:space="preserve"> </w:t>
      </w:r>
      <w:r>
        <w:rPr>
          <w:sz w:val="24"/>
        </w:rPr>
        <w:t>any</w:t>
      </w:r>
      <w:r>
        <w:rPr>
          <w:spacing w:val="-3"/>
          <w:sz w:val="24"/>
        </w:rPr>
        <w:t xml:space="preserve"> </w:t>
      </w:r>
      <w:r>
        <w:rPr>
          <w:sz w:val="24"/>
        </w:rPr>
        <w:t>other</w:t>
      </w:r>
      <w:r>
        <w:rPr>
          <w:spacing w:val="-1"/>
          <w:sz w:val="24"/>
        </w:rPr>
        <w:t xml:space="preserve"> </w:t>
      </w:r>
      <w:r>
        <w:rPr>
          <w:sz w:val="24"/>
        </w:rPr>
        <w:t>school</w:t>
      </w:r>
      <w:r>
        <w:rPr>
          <w:spacing w:val="-1"/>
          <w:sz w:val="24"/>
        </w:rPr>
        <w:t xml:space="preserve"> </w:t>
      </w:r>
      <w:r>
        <w:rPr>
          <w:sz w:val="24"/>
        </w:rPr>
        <w:t>council</w:t>
      </w:r>
      <w:r>
        <w:rPr>
          <w:spacing w:val="-1"/>
          <w:sz w:val="24"/>
        </w:rPr>
        <w:t xml:space="preserve"> </w:t>
      </w:r>
      <w:r>
        <w:rPr>
          <w:sz w:val="24"/>
        </w:rPr>
        <w:t>meeting.</w:t>
      </w:r>
    </w:p>
    <w:p w14:paraId="1A77721C" w14:textId="068058FF" w:rsidR="00E90BAE" w:rsidRDefault="00E90BAE">
      <w:pPr>
        <w:pStyle w:val="BodyText"/>
        <w:spacing w:before="10"/>
        <w:rPr>
          <w:sz w:val="20"/>
        </w:rPr>
      </w:pPr>
    </w:p>
    <w:p w14:paraId="1A77721D" w14:textId="61503DF2" w:rsidR="00E90BAE" w:rsidRDefault="00201084" w:rsidP="00A51693">
      <w:pPr>
        <w:pStyle w:val="Heading2"/>
        <w:numPr>
          <w:ilvl w:val="0"/>
          <w:numId w:val="16"/>
        </w:numPr>
        <w:tabs>
          <w:tab w:val="left" w:pos="767"/>
          <w:tab w:val="left" w:pos="768"/>
        </w:tabs>
      </w:pPr>
      <w:r>
        <w:t>Unfilled</w:t>
      </w:r>
      <w:r>
        <w:rPr>
          <w:spacing w:val="-4"/>
        </w:rPr>
        <w:t xml:space="preserve"> </w:t>
      </w:r>
      <w:r>
        <w:t>vacancies</w:t>
      </w:r>
    </w:p>
    <w:p w14:paraId="1A77721E" w14:textId="5E6545DA" w:rsidR="00E90BAE" w:rsidRDefault="00E90BAE">
      <w:pPr>
        <w:pStyle w:val="BodyText"/>
        <w:spacing w:before="9"/>
        <w:rPr>
          <w:b/>
          <w:sz w:val="22"/>
        </w:rPr>
      </w:pPr>
    </w:p>
    <w:p w14:paraId="1A77721F" w14:textId="531616E9" w:rsidR="00E90BAE" w:rsidRDefault="00201084">
      <w:pPr>
        <w:pStyle w:val="ListParagraph"/>
        <w:numPr>
          <w:ilvl w:val="0"/>
          <w:numId w:val="14"/>
        </w:numPr>
        <w:tabs>
          <w:tab w:val="left" w:pos="767"/>
          <w:tab w:val="left" w:pos="768"/>
        </w:tabs>
        <w:ind w:right="1019"/>
        <w:rPr>
          <w:sz w:val="24"/>
        </w:rPr>
      </w:pPr>
      <w:r>
        <w:rPr>
          <w:sz w:val="24"/>
        </w:rPr>
        <w:t>If any elected positions remain unfilled after an election is completed (including a</w:t>
      </w:r>
      <w:r>
        <w:rPr>
          <w:spacing w:val="1"/>
          <w:sz w:val="24"/>
        </w:rPr>
        <w:t xml:space="preserve"> </w:t>
      </w:r>
      <w:r>
        <w:rPr>
          <w:sz w:val="24"/>
        </w:rPr>
        <w:t>second round of nominations and run-off elections), the school council must co-opt</w:t>
      </w:r>
      <w:r>
        <w:rPr>
          <w:spacing w:val="-57"/>
          <w:sz w:val="24"/>
        </w:rPr>
        <w:t xml:space="preserve"> </w:t>
      </w:r>
      <w:r>
        <w:rPr>
          <w:sz w:val="24"/>
        </w:rPr>
        <w:t>eligible</w:t>
      </w:r>
      <w:r>
        <w:rPr>
          <w:spacing w:val="-1"/>
          <w:sz w:val="24"/>
        </w:rPr>
        <w:t xml:space="preserve"> </w:t>
      </w:r>
      <w:r>
        <w:rPr>
          <w:sz w:val="24"/>
        </w:rPr>
        <w:t>persons to the</w:t>
      </w:r>
      <w:r>
        <w:rPr>
          <w:spacing w:val="-1"/>
          <w:sz w:val="24"/>
        </w:rPr>
        <w:t xml:space="preserve"> </w:t>
      </w:r>
      <w:r>
        <w:rPr>
          <w:sz w:val="24"/>
        </w:rPr>
        <w:t>relevant</w:t>
      </w:r>
      <w:r>
        <w:rPr>
          <w:spacing w:val="-1"/>
          <w:sz w:val="24"/>
        </w:rPr>
        <w:t xml:space="preserve"> </w:t>
      </w:r>
      <w:r>
        <w:rPr>
          <w:sz w:val="24"/>
        </w:rPr>
        <w:t>membership category.</w:t>
      </w:r>
    </w:p>
    <w:p w14:paraId="1A777220" w14:textId="1179D1FF" w:rsidR="00E90BAE" w:rsidRDefault="00E90BAE">
      <w:pPr>
        <w:pStyle w:val="BodyText"/>
        <w:spacing w:before="10"/>
        <w:rPr>
          <w:sz w:val="20"/>
        </w:rPr>
      </w:pPr>
    </w:p>
    <w:p w14:paraId="1A777221" w14:textId="471EB064" w:rsidR="00E90BAE" w:rsidRDefault="00201084">
      <w:pPr>
        <w:pStyle w:val="ListParagraph"/>
        <w:numPr>
          <w:ilvl w:val="0"/>
          <w:numId w:val="14"/>
        </w:numPr>
        <w:tabs>
          <w:tab w:val="left" w:pos="768"/>
        </w:tabs>
        <w:ind w:right="918"/>
        <w:jc w:val="both"/>
        <w:rPr>
          <w:sz w:val="24"/>
        </w:rPr>
      </w:pPr>
      <w:r>
        <w:rPr>
          <w:sz w:val="24"/>
        </w:rPr>
        <w:t>A person is eligible to be co-opted to a membership category under this clause if the</w:t>
      </w:r>
      <w:r>
        <w:rPr>
          <w:spacing w:val="-57"/>
          <w:sz w:val="24"/>
        </w:rPr>
        <w:t xml:space="preserve"> </w:t>
      </w:r>
      <w:r>
        <w:rPr>
          <w:sz w:val="24"/>
        </w:rPr>
        <w:t>person is eligible to be elected to the membership category (subject to the maximum</w:t>
      </w:r>
      <w:r>
        <w:rPr>
          <w:spacing w:val="-57"/>
          <w:sz w:val="24"/>
        </w:rPr>
        <w:t xml:space="preserve"> </w:t>
      </w:r>
      <w:r>
        <w:rPr>
          <w:sz w:val="24"/>
        </w:rPr>
        <w:t>number</w:t>
      </w:r>
      <w:r>
        <w:rPr>
          <w:spacing w:val="-1"/>
          <w:sz w:val="24"/>
        </w:rPr>
        <w:t xml:space="preserve"> </w:t>
      </w:r>
      <w:r>
        <w:rPr>
          <w:sz w:val="24"/>
        </w:rPr>
        <w:t>of Department</w:t>
      </w:r>
      <w:r>
        <w:rPr>
          <w:spacing w:val="-1"/>
          <w:sz w:val="24"/>
        </w:rPr>
        <w:t xml:space="preserve"> </w:t>
      </w:r>
      <w:r>
        <w:rPr>
          <w:sz w:val="24"/>
        </w:rPr>
        <w:t>employees not being</w:t>
      </w:r>
      <w:r>
        <w:rPr>
          <w:spacing w:val="-1"/>
          <w:sz w:val="24"/>
        </w:rPr>
        <w:t xml:space="preserve"> </w:t>
      </w:r>
      <w:r>
        <w:rPr>
          <w:sz w:val="24"/>
        </w:rPr>
        <w:t>exceeded).</w:t>
      </w:r>
    </w:p>
    <w:p w14:paraId="1A777222" w14:textId="7F61CF61" w:rsidR="00E90BAE" w:rsidRDefault="00E90BAE">
      <w:pPr>
        <w:pStyle w:val="BodyText"/>
        <w:spacing w:before="10"/>
        <w:rPr>
          <w:sz w:val="20"/>
        </w:rPr>
      </w:pPr>
    </w:p>
    <w:p w14:paraId="1A777223" w14:textId="25061B41" w:rsidR="00E90BAE" w:rsidRDefault="00201084">
      <w:pPr>
        <w:ind w:left="767"/>
        <w:rPr>
          <w:sz w:val="20"/>
        </w:rPr>
      </w:pPr>
      <w:r>
        <w:rPr>
          <w:b/>
          <w:sz w:val="20"/>
        </w:rPr>
        <w:t>Note</w:t>
      </w:r>
      <w:r>
        <w:rPr>
          <w:sz w:val="20"/>
        </w:rPr>
        <w:t>:</w:t>
      </w:r>
    </w:p>
    <w:p w14:paraId="1A777224" w14:textId="76504914" w:rsidR="00E90BAE" w:rsidRDefault="00E90BAE">
      <w:pPr>
        <w:pStyle w:val="BodyText"/>
        <w:spacing w:before="5"/>
        <w:rPr>
          <w:sz w:val="22"/>
        </w:rPr>
      </w:pPr>
    </w:p>
    <w:p w14:paraId="1A777225" w14:textId="7C0C41C2" w:rsidR="00E90BAE" w:rsidRDefault="00201084">
      <w:pPr>
        <w:spacing w:before="1" w:line="259" w:lineRule="auto"/>
        <w:ind w:left="761" w:right="598" w:firstLine="6"/>
        <w:rPr>
          <w:sz w:val="20"/>
        </w:rPr>
      </w:pPr>
      <w:r>
        <w:rPr>
          <w:sz w:val="20"/>
        </w:rPr>
        <w:t xml:space="preserve">Regulation 32 of the </w:t>
      </w:r>
      <w:r>
        <w:rPr>
          <w:i/>
          <w:sz w:val="20"/>
        </w:rPr>
        <w:t xml:space="preserve">Education and Training Reform Regulations 2017 </w:t>
      </w:r>
      <w:r>
        <w:rPr>
          <w:sz w:val="20"/>
        </w:rPr>
        <w:t>sets out the process for co-opting</w:t>
      </w:r>
      <w:r>
        <w:rPr>
          <w:spacing w:val="-47"/>
          <w:sz w:val="20"/>
        </w:rPr>
        <w:t xml:space="preserve"> </w:t>
      </w:r>
      <w:r>
        <w:rPr>
          <w:sz w:val="20"/>
        </w:rPr>
        <w:t>community</w:t>
      </w:r>
      <w:r>
        <w:rPr>
          <w:spacing w:val="-2"/>
          <w:sz w:val="20"/>
        </w:rPr>
        <w:t xml:space="preserve"> </w:t>
      </w:r>
      <w:r>
        <w:rPr>
          <w:sz w:val="20"/>
        </w:rPr>
        <w:t>members.</w:t>
      </w:r>
    </w:p>
    <w:p w14:paraId="1A777226" w14:textId="7D43BA64" w:rsidR="00E90BAE" w:rsidRDefault="00E90BAE">
      <w:pPr>
        <w:pStyle w:val="BodyText"/>
        <w:spacing w:before="9"/>
        <w:rPr>
          <w:sz w:val="20"/>
        </w:rPr>
      </w:pPr>
    </w:p>
    <w:p w14:paraId="1A777227" w14:textId="3AD9D8AC" w:rsidR="00E90BAE" w:rsidRDefault="00201084" w:rsidP="00A51693">
      <w:pPr>
        <w:pStyle w:val="Heading2"/>
        <w:numPr>
          <w:ilvl w:val="0"/>
          <w:numId w:val="16"/>
        </w:numPr>
        <w:tabs>
          <w:tab w:val="left" w:pos="767"/>
          <w:tab w:val="left" w:pos="768"/>
        </w:tabs>
        <w:spacing w:before="1"/>
      </w:pPr>
      <w:r>
        <w:t>Notifications</w:t>
      </w:r>
    </w:p>
    <w:p w14:paraId="1A777228" w14:textId="525A1AA5" w:rsidR="00E90BAE" w:rsidRDefault="00E90BAE">
      <w:pPr>
        <w:pStyle w:val="BodyText"/>
        <w:spacing w:before="8"/>
        <w:rPr>
          <w:b/>
          <w:sz w:val="22"/>
        </w:rPr>
      </w:pPr>
    </w:p>
    <w:p w14:paraId="1A777229" w14:textId="6F06CBF2" w:rsidR="00E90BAE" w:rsidRDefault="00201084">
      <w:pPr>
        <w:pStyle w:val="ListParagraph"/>
        <w:numPr>
          <w:ilvl w:val="0"/>
          <w:numId w:val="13"/>
        </w:numPr>
        <w:tabs>
          <w:tab w:val="left" w:pos="767"/>
          <w:tab w:val="left" w:pos="768"/>
        </w:tabs>
        <w:rPr>
          <w:sz w:val="24"/>
        </w:rPr>
      </w:pPr>
      <w:r>
        <w:rPr>
          <w:sz w:val="24"/>
        </w:rPr>
        <w:t>The</w:t>
      </w:r>
      <w:r>
        <w:rPr>
          <w:spacing w:val="-2"/>
          <w:sz w:val="24"/>
        </w:rPr>
        <w:t xml:space="preserve"> </w:t>
      </w:r>
      <w:r>
        <w:rPr>
          <w:sz w:val="24"/>
        </w:rPr>
        <w:t>principal</w:t>
      </w:r>
      <w:r>
        <w:rPr>
          <w:spacing w:val="-1"/>
          <w:sz w:val="24"/>
        </w:rPr>
        <w:t xml:space="preserve"> </w:t>
      </w:r>
      <w:r>
        <w:rPr>
          <w:sz w:val="24"/>
        </w:rPr>
        <w:t>must</w:t>
      </w:r>
      <w:r>
        <w:rPr>
          <w:spacing w:val="-1"/>
          <w:sz w:val="24"/>
        </w:rPr>
        <w:t xml:space="preserve"> </w:t>
      </w:r>
      <w:r>
        <w:rPr>
          <w:sz w:val="24"/>
        </w:rPr>
        <w:t>notify</w:t>
      </w:r>
      <w:r>
        <w:rPr>
          <w:spacing w:val="-3"/>
          <w:sz w:val="24"/>
        </w:rPr>
        <w:t xml:space="preserve"> </w:t>
      </w:r>
      <w:r>
        <w:rPr>
          <w:sz w:val="24"/>
        </w:rPr>
        <w:t>the</w:t>
      </w:r>
      <w:r>
        <w:rPr>
          <w:spacing w:val="-1"/>
          <w:sz w:val="24"/>
        </w:rPr>
        <w:t xml:space="preserve"> </w:t>
      </w:r>
      <w:r>
        <w:rPr>
          <w:sz w:val="24"/>
        </w:rPr>
        <w:t>school</w:t>
      </w:r>
      <w:r>
        <w:rPr>
          <w:spacing w:val="-1"/>
          <w:sz w:val="24"/>
        </w:rPr>
        <w:t xml:space="preserve"> </w:t>
      </w:r>
      <w:r>
        <w:rPr>
          <w:sz w:val="24"/>
        </w:rPr>
        <w:t>community</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names</w:t>
      </w:r>
      <w:r>
        <w:rPr>
          <w:spacing w:val="-2"/>
          <w:sz w:val="24"/>
        </w:rPr>
        <w:t xml:space="preserve"> </w:t>
      </w:r>
      <w:r>
        <w:rPr>
          <w:sz w:val="24"/>
        </w:rPr>
        <w:t>of:</w:t>
      </w:r>
    </w:p>
    <w:p w14:paraId="1A77722A" w14:textId="72CAEAB0" w:rsidR="00E90BAE" w:rsidRDefault="00E90BAE">
      <w:pPr>
        <w:pStyle w:val="BodyText"/>
        <w:spacing w:before="10"/>
        <w:rPr>
          <w:sz w:val="20"/>
        </w:rPr>
      </w:pPr>
    </w:p>
    <w:p w14:paraId="1A77722B" w14:textId="298F58A2" w:rsidR="00E90BAE" w:rsidRDefault="00201084">
      <w:pPr>
        <w:pStyle w:val="ListParagraph"/>
        <w:numPr>
          <w:ilvl w:val="1"/>
          <w:numId w:val="13"/>
        </w:numPr>
        <w:tabs>
          <w:tab w:val="left" w:pos="1128"/>
        </w:tabs>
        <w:ind w:right="799"/>
        <w:rPr>
          <w:sz w:val="24"/>
        </w:rPr>
      </w:pPr>
      <w:r>
        <w:rPr>
          <w:sz w:val="24"/>
        </w:rPr>
        <w:t>new members of the school council as soon as practicable after the members have</w:t>
      </w:r>
      <w:r>
        <w:rPr>
          <w:spacing w:val="-57"/>
          <w:sz w:val="24"/>
        </w:rPr>
        <w:t xml:space="preserve"> </w:t>
      </w:r>
      <w:r>
        <w:rPr>
          <w:sz w:val="24"/>
        </w:rPr>
        <w:t>been</w:t>
      </w:r>
      <w:r>
        <w:rPr>
          <w:spacing w:val="-1"/>
          <w:sz w:val="24"/>
        </w:rPr>
        <w:t xml:space="preserve"> </w:t>
      </w:r>
      <w:r>
        <w:rPr>
          <w:sz w:val="24"/>
        </w:rPr>
        <w:t>elected</w:t>
      </w:r>
      <w:r>
        <w:rPr>
          <w:spacing w:val="-2"/>
          <w:sz w:val="24"/>
        </w:rPr>
        <w:t xml:space="preserve"> </w:t>
      </w:r>
      <w:r>
        <w:rPr>
          <w:sz w:val="24"/>
        </w:rPr>
        <w:t>or co-opted;</w:t>
      </w:r>
      <w:r>
        <w:rPr>
          <w:spacing w:val="-1"/>
          <w:sz w:val="24"/>
        </w:rPr>
        <w:t xml:space="preserve"> </w:t>
      </w:r>
      <w:r>
        <w:rPr>
          <w:sz w:val="24"/>
        </w:rPr>
        <w:t>and</w:t>
      </w:r>
    </w:p>
    <w:p w14:paraId="1A77722C" w14:textId="7B47FC84" w:rsidR="00E90BAE" w:rsidRDefault="00E90BAE">
      <w:pPr>
        <w:pStyle w:val="BodyText"/>
        <w:spacing w:before="10"/>
        <w:rPr>
          <w:sz w:val="20"/>
        </w:rPr>
      </w:pPr>
    </w:p>
    <w:p w14:paraId="1A77722D" w14:textId="7D78A036" w:rsidR="00E90BAE" w:rsidRDefault="00201084">
      <w:pPr>
        <w:pStyle w:val="ListParagraph"/>
        <w:numPr>
          <w:ilvl w:val="1"/>
          <w:numId w:val="13"/>
        </w:numPr>
        <w:tabs>
          <w:tab w:val="left" w:pos="1128"/>
        </w:tabs>
        <w:ind w:right="573"/>
        <w:rPr>
          <w:sz w:val="24"/>
        </w:rPr>
      </w:pPr>
      <w:r>
        <w:rPr>
          <w:sz w:val="24"/>
        </w:rPr>
        <w:t>new office holders (i.e. president, vice-president, or treasurer) as soon as practicable</w:t>
      </w:r>
      <w:r>
        <w:rPr>
          <w:spacing w:val="-57"/>
          <w:sz w:val="24"/>
        </w:rPr>
        <w:t xml:space="preserve"> </w:t>
      </w:r>
      <w:r>
        <w:rPr>
          <w:sz w:val="24"/>
        </w:rPr>
        <w:t>after</w:t>
      </w:r>
      <w:r>
        <w:rPr>
          <w:spacing w:val="-1"/>
          <w:sz w:val="24"/>
        </w:rPr>
        <w:t xml:space="preserve"> </w:t>
      </w:r>
      <w:r>
        <w:rPr>
          <w:sz w:val="24"/>
        </w:rPr>
        <w:t>their appointment to</w:t>
      </w:r>
      <w:r>
        <w:rPr>
          <w:spacing w:val="-2"/>
          <w:sz w:val="24"/>
        </w:rPr>
        <w:t xml:space="preserve"> </w:t>
      </w:r>
      <w:r>
        <w:rPr>
          <w:sz w:val="24"/>
        </w:rPr>
        <w:t>office.</w:t>
      </w:r>
    </w:p>
    <w:p w14:paraId="1A77722E" w14:textId="17A741F0" w:rsidR="00E90BAE" w:rsidRDefault="00E90BAE">
      <w:pPr>
        <w:pStyle w:val="BodyText"/>
        <w:spacing w:before="10"/>
        <w:rPr>
          <w:sz w:val="20"/>
        </w:rPr>
      </w:pPr>
    </w:p>
    <w:p w14:paraId="1A77722F" w14:textId="2311E5FE" w:rsidR="00E90BAE" w:rsidRDefault="00201084">
      <w:pPr>
        <w:pStyle w:val="ListParagraph"/>
        <w:numPr>
          <w:ilvl w:val="0"/>
          <w:numId w:val="13"/>
        </w:numPr>
        <w:tabs>
          <w:tab w:val="left" w:pos="767"/>
          <w:tab w:val="left" w:pos="768"/>
        </w:tabs>
        <w:ind w:right="711"/>
        <w:rPr>
          <w:sz w:val="24"/>
        </w:rPr>
      </w:pPr>
      <w:r>
        <w:rPr>
          <w:sz w:val="24"/>
        </w:rPr>
        <w:t>The principal must notify all persons standing for election of the results of the election</w:t>
      </w:r>
      <w:r>
        <w:rPr>
          <w:spacing w:val="-57"/>
          <w:sz w:val="24"/>
        </w:rPr>
        <w:t xml:space="preserve"> </w:t>
      </w:r>
      <w:r>
        <w:rPr>
          <w:sz w:val="24"/>
        </w:rPr>
        <w:t>within</w:t>
      </w:r>
      <w:r>
        <w:rPr>
          <w:spacing w:val="-1"/>
          <w:sz w:val="24"/>
        </w:rPr>
        <w:t xml:space="preserve"> </w:t>
      </w:r>
      <w:r>
        <w:rPr>
          <w:sz w:val="24"/>
        </w:rPr>
        <w:t>48 hours of the declaration of the</w:t>
      </w:r>
      <w:r>
        <w:rPr>
          <w:spacing w:val="-1"/>
          <w:sz w:val="24"/>
        </w:rPr>
        <w:t xml:space="preserve"> </w:t>
      </w:r>
      <w:r>
        <w:rPr>
          <w:sz w:val="24"/>
        </w:rPr>
        <w:t>poll.</w:t>
      </w:r>
    </w:p>
    <w:p w14:paraId="1A777230" w14:textId="00B10EC1" w:rsidR="00E90BAE" w:rsidRDefault="00E90BAE">
      <w:pPr>
        <w:pStyle w:val="BodyText"/>
        <w:spacing w:before="10"/>
        <w:rPr>
          <w:sz w:val="20"/>
        </w:rPr>
      </w:pPr>
    </w:p>
    <w:p w14:paraId="747ED132" w14:textId="77777777" w:rsidR="00E90BAE" w:rsidRDefault="00201084" w:rsidP="00BA61DE">
      <w:pPr>
        <w:pStyle w:val="ListParagraph"/>
        <w:numPr>
          <w:ilvl w:val="0"/>
          <w:numId w:val="13"/>
        </w:numPr>
        <w:tabs>
          <w:tab w:val="left" w:pos="767"/>
          <w:tab w:val="left" w:pos="768"/>
        </w:tabs>
        <w:spacing w:before="1"/>
        <w:ind w:right="1280"/>
        <w:rPr>
          <w:sz w:val="24"/>
        </w:rPr>
      </w:pPr>
      <w:r w:rsidRPr="00543A2A">
        <w:rPr>
          <w:sz w:val="24"/>
        </w:rPr>
        <w:t>The principal must notify the Secretary of the names of new members and office</w:t>
      </w:r>
      <w:r w:rsidRPr="00543A2A">
        <w:rPr>
          <w:spacing w:val="-57"/>
          <w:sz w:val="24"/>
        </w:rPr>
        <w:t xml:space="preserve"> </w:t>
      </w:r>
      <w:r w:rsidRPr="00543A2A">
        <w:rPr>
          <w:sz w:val="24"/>
        </w:rPr>
        <w:t>holders</w:t>
      </w:r>
      <w:r w:rsidRPr="00543A2A">
        <w:rPr>
          <w:spacing w:val="-1"/>
          <w:sz w:val="24"/>
        </w:rPr>
        <w:t xml:space="preserve"> </w:t>
      </w:r>
      <w:r w:rsidRPr="00543A2A">
        <w:rPr>
          <w:sz w:val="24"/>
        </w:rPr>
        <w:t>by submitting a</w:t>
      </w:r>
      <w:r w:rsidRPr="00543A2A">
        <w:rPr>
          <w:spacing w:val="-1"/>
          <w:sz w:val="24"/>
        </w:rPr>
        <w:t xml:space="preserve"> </w:t>
      </w:r>
      <w:r w:rsidRPr="00543A2A">
        <w:rPr>
          <w:sz w:val="24"/>
        </w:rPr>
        <w:t>completed return:</w:t>
      </w:r>
      <w:r w:rsidR="00543A2A">
        <w:rPr>
          <w:sz w:val="24"/>
        </w:rPr>
        <w:t xml:space="preserve"> </w:t>
      </w:r>
    </w:p>
    <w:p w14:paraId="1A777233" w14:textId="3FF04CFE" w:rsidR="00E90BAE" w:rsidRDefault="00201084">
      <w:pPr>
        <w:pStyle w:val="ListParagraph"/>
        <w:numPr>
          <w:ilvl w:val="1"/>
          <w:numId w:val="13"/>
        </w:numPr>
        <w:tabs>
          <w:tab w:val="left" w:pos="1128"/>
        </w:tabs>
        <w:spacing w:before="62"/>
        <w:ind w:hanging="361"/>
        <w:rPr>
          <w:sz w:val="24"/>
        </w:rPr>
      </w:pPr>
      <w:r>
        <w:rPr>
          <w:sz w:val="24"/>
        </w:rPr>
        <w:t>in</w:t>
      </w:r>
      <w:r>
        <w:rPr>
          <w:spacing w:val="-2"/>
          <w:sz w:val="24"/>
        </w:rPr>
        <w:t xml:space="preserve"> </w:t>
      </w:r>
      <w:r>
        <w:rPr>
          <w:sz w:val="24"/>
        </w:rPr>
        <w:t>a</w:t>
      </w:r>
      <w:r>
        <w:rPr>
          <w:spacing w:val="-1"/>
          <w:sz w:val="24"/>
        </w:rPr>
        <w:t xml:space="preserve"> </w:t>
      </w:r>
      <w:r>
        <w:rPr>
          <w:sz w:val="24"/>
        </w:rPr>
        <w:t>form</w:t>
      </w:r>
      <w:r>
        <w:rPr>
          <w:spacing w:val="-1"/>
          <w:sz w:val="24"/>
        </w:rPr>
        <w:t xml:space="preserve"> </w:t>
      </w:r>
      <w:r>
        <w:rPr>
          <w:sz w:val="24"/>
        </w:rPr>
        <w:t>approved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Secretary;</w:t>
      </w:r>
      <w:r>
        <w:rPr>
          <w:spacing w:val="-2"/>
          <w:sz w:val="24"/>
        </w:rPr>
        <w:t xml:space="preserve"> </w:t>
      </w:r>
      <w:r>
        <w:rPr>
          <w:sz w:val="24"/>
        </w:rPr>
        <w:t>and</w:t>
      </w:r>
    </w:p>
    <w:p w14:paraId="1A777234" w14:textId="00C686CA" w:rsidR="00E90BAE" w:rsidRDefault="00E90BAE">
      <w:pPr>
        <w:pStyle w:val="BodyText"/>
        <w:spacing w:before="9"/>
        <w:rPr>
          <w:sz w:val="20"/>
        </w:rPr>
      </w:pPr>
    </w:p>
    <w:p w14:paraId="1A777235" w14:textId="6D679DB1" w:rsidR="00E90BAE" w:rsidRDefault="00201084">
      <w:pPr>
        <w:pStyle w:val="ListParagraph"/>
        <w:numPr>
          <w:ilvl w:val="1"/>
          <w:numId w:val="13"/>
        </w:numPr>
        <w:tabs>
          <w:tab w:val="left" w:pos="1128"/>
        </w:tabs>
        <w:spacing w:before="1"/>
        <w:ind w:hanging="361"/>
        <w:rPr>
          <w:sz w:val="24"/>
        </w:rPr>
      </w:pPr>
      <w:r>
        <w:rPr>
          <w:sz w:val="24"/>
        </w:rPr>
        <w:t>by</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April</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year</w:t>
      </w:r>
      <w:r>
        <w:rPr>
          <w:spacing w:val="-2"/>
          <w:sz w:val="24"/>
        </w:rPr>
        <w:t xml:space="preserve"> </w:t>
      </w:r>
      <w:r>
        <w:rPr>
          <w:sz w:val="24"/>
        </w:rPr>
        <w:t>in which</w:t>
      </w:r>
      <w:r>
        <w:rPr>
          <w:spacing w:val="-1"/>
          <w:sz w:val="24"/>
        </w:rPr>
        <w:t xml:space="preserve"> </w:t>
      </w:r>
      <w:r>
        <w:rPr>
          <w:sz w:val="24"/>
        </w:rPr>
        <w:t>the</w:t>
      </w:r>
      <w:r>
        <w:rPr>
          <w:spacing w:val="-2"/>
          <w:sz w:val="24"/>
        </w:rPr>
        <w:t xml:space="preserve"> </w:t>
      </w:r>
      <w:r>
        <w:rPr>
          <w:sz w:val="24"/>
        </w:rPr>
        <w:t>election</w:t>
      </w:r>
      <w:r>
        <w:rPr>
          <w:spacing w:val="-2"/>
          <w:sz w:val="24"/>
        </w:rPr>
        <w:t xml:space="preserve"> </w:t>
      </w:r>
      <w:r>
        <w:rPr>
          <w:sz w:val="24"/>
        </w:rPr>
        <w:t>takes place.</w:t>
      </w:r>
    </w:p>
    <w:p w14:paraId="1A777236" w14:textId="3B198A7C" w:rsidR="00E90BAE" w:rsidRDefault="00E90BAE">
      <w:pPr>
        <w:pStyle w:val="BodyText"/>
        <w:spacing w:before="10"/>
        <w:rPr>
          <w:sz w:val="20"/>
        </w:rPr>
      </w:pPr>
    </w:p>
    <w:p w14:paraId="1A777237" w14:textId="4CBBB819" w:rsidR="00E90BAE" w:rsidRDefault="00201084" w:rsidP="00A51693">
      <w:pPr>
        <w:pStyle w:val="Heading2"/>
        <w:numPr>
          <w:ilvl w:val="0"/>
          <w:numId w:val="16"/>
        </w:numPr>
        <w:tabs>
          <w:tab w:val="left" w:pos="767"/>
          <w:tab w:val="left" w:pos="768"/>
        </w:tabs>
      </w:pPr>
      <w:r>
        <w:t>Records</w:t>
      </w:r>
      <w:r>
        <w:rPr>
          <w:spacing w:val="-3"/>
        </w:rPr>
        <w:t xml:space="preserve"> </w:t>
      </w:r>
      <w:r>
        <w:t>should</w:t>
      </w:r>
      <w:r>
        <w:rPr>
          <w:spacing w:val="-3"/>
        </w:rPr>
        <w:t xml:space="preserve"> </w:t>
      </w:r>
      <w:r>
        <w:t>be</w:t>
      </w:r>
      <w:r>
        <w:rPr>
          <w:spacing w:val="-2"/>
        </w:rPr>
        <w:t xml:space="preserve"> </w:t>
      </w:r>
      <w:r>
        <w:t>kept</w:t>
      </w:r>
    </w:p>
    <w:p w14:paraId="1A777238" w14:textId="58927ACF" w:rsidR="00E90BAE" w:rsidRDefault="00E90BAE">
      <w:pPr>
        <w:pStyle w:val="BodyText"/>
        <w:spacing w:before="8"/>
        <w:rPr>
          <w:b/>
          <w:sz w:val="22"/>
        </w:rPr>
      </w:pPr>
    </w:p>
    <w:p w14:paraId="1A777239" w14:textId="379AD221" w:rsidR="00E90BAE" w:rsidRDefault="00201084" w:rsidP="00096264">
      <w:pPr>
        <w:pStyle w:val="BodyText"/>
        <w:ind w:left="754" w:right="1022"/>
      </w:pPr>
      <w:r>
        <w:t>The</w:t>
      </w:r>
      <w:r>
        <w:rPr>
          <w:spacing w:val="-2"/>
        </w:rPr>
        <w:t xml:space="preserve"> </w:t>
      </w:r>
      <w:r>
        <w:t>principal</w:t>
      </w:r>
      <w:r>
        <w:rPr>
          <w:spacing w:val="-1"/>
        </w:rPr>
        <w:t xml:space="preserve"> </w:t>
      </w:r>
      <w:r>
        <w:t>must</w:t>
      </w:r>
      <w:r>
        <w:rPr>
          <w:spacing w:val="-2"/>
        </w:rPr>
        <w:t xml:space="preserve"> </w:t>
      </w:r>
      <w:r>
        <w:t>ensure</w:t>
      </w:r>
      <w:r>
        <w:rPr>
          <w:spacing w:val="-1"/>
        </w:rPr>
        <w:t xml:space="preserve"> </w:t>
      </w:r>
      <w:r>
        <w:t>that</w:t>
      </w:r>
      <w:r>
        <w:rPr>
          <w:spacing w:val="-2"/>
        </w:rPr>
        <w:t xml:space="preserve"> </w:t>
      </w:r>
      <w:r>
        <w:t>all</w:t>
      </w:r>
      <w:r>
        <w:rPr>
          <w:spacing w:val="-1"/>
        </w:rPr>
        <w:t xml:space="preserve"> </w:t>
      </w:r>
      <w:r>
        <w:t>ballot</w:t>
      </w:r>
      <w:r>
        <w:rPr>
          <w:spacing w:val="-1"/>
        </w:rPr>
        <w:t xml:space="preserve"> </w:t>
      </w:r>
      <w:r>
        <w:t>papers,</w:t>
      </w:r>
      <w:r>
        <w:rPr>
          <w:spacing w:val="-1"/>
        </w:rPr>
        <w:t xml:space="preserve"> </w:t>
      </w:r>
      <w:r>
        <w:t>results</w:t>
      </w:r>
      <w:r>
        <w:rPr>
          <w:spacing w:val="-2"/>
        </w:rPr>
        <w:t xml:space="preserve"> </w:t>
      </w:r>
      <w:r>
        <w:t>and</w:t>
      </w:r>
      <w:r>
        <w:rPr>
          <w:spacing w:val="-1"/>
        </w:rPr>
        <w:t xml:space="preserve"> </w:t>
      </w:r>
      <w:r>
        <w:t>related</w:t>
      </w:r>
      <w:r>
        <w:rPr>
          <w:spacing w:val="-3"/>
        </w:rPr>
        <w:t xml:space="preserve"> </w:t>
      </w:r>
      <w:r>
        <w:t>information</w:t>
      </w:r>
      <w:r>
        <w:rPr>
          <w:spacing w:val="-1"/>
        </w:rPr>
        <w:t xml:space="preserve"> </w:t>
      </w:r>
      <w:r>
        <w:t>are:</w:t>
      </w:r>
    </w:p>
    <w:p w14:paraId="1A77723A" w14:textId="497C1E5E" w:rsidR="00E90BAE" w:rsidRDefault="00E90BAE">
      <w:pPr>
        <w:pStyle w:val="BodyText"/>
        <w:spacing w:before="9"/>
        <w:rPr>
          <w:sz w:val="22"/>
        </w:rPr>
      </w:pPr>
    </w:p>
    <w:p w14:paraId="1A77723B" w14:textId="1D18152E" w:rsidR="00E90BAE" w:rsidRDefault="00201084" w:rsidP="00A51693">
      <w:pPr>
        <w:pStyle w:val="ListParagraph"/>
        <w:numPr>
          <w:ilvl w:val="1"/>
          <w:numId w:val="16"/>
        </w:numPr>
        <w:tabs>
          <w:tab w:val="left" w:pos="1128"/>
        </w:tabs>
        <w:ind w:hanging="361"/>
        <w:rPr>
          <w:sz w:val="24"/>
        </w:rPr>
      </w:pPr>
      <w:r>
        <w:rPr>
          <w:sz w:val="24"/>
        </w:rPr>
        <w:t>retained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for</w:t>
      </w:r>
      <w:r>
        <w:rPr>
          <w:spacing w:val="-1"/>
          <w:sz w:val="24"/>
        </w:rPr>
        <w:t xml:space="preserve"> </w:t>
      </w:r>
      <w:r>
        <w:rPr>
          <w:sz w:val="24"/>
        </w:rPr>
        <w:t>one</w:t>
      </w:r>
      <w:r>
        <w:rPr>
          <w:spacing w:val="-1"/>
          <w:sz w:val="24"/>
        </w:rPr>
        <w:t xml:space="preserve"> </w:t>
      </w:r>
      <w:r>
        <w:rPr>
          <w:sz w:val="24"/>
        </w:rPr>
        <w:t>year; and</w:t>
      </w:r>
    </w:p>
    <w:p w14:paraId="1A77723C" w14:textId="3FF13E48" w:rsidR="00E90BAE" w:rsidRDefault="00E90BAE">
      <w:pPr>
        <w:pStyle w:val="BodyText"/>
        <w:spacing w:before="10"/>
        <w:rPr>
          <w:sz w:val="20"/>
        </w:rPr>
      </w:pPr>
    </w:p>
    <w:p w14:paraId="1A77723D" w14:textId="6DB8CE64" w:rsidR="00E90BAE" w:rsidRDefault="00201084" w:rsidP="00A51693">
      <w:pPr>
        <w:pStyle w:val="ListParagraph"/>
        <w:numPr>
          <w:ilvl w:val="1"/>
          <w:numId w:val="16"/>
        </w:numPr>
        <w:tabs>
          <w:tab w:val="left" w:pos="1128"/>
        </w:tabs>
        <w:ind w:right="825"/>
        <w:rPr>
          <w:sz w:val="24"/>
        </w:rPr>
      </w:pPr>
      <w:r>
        <w:rPr>
          <w:sz w:val="24"/>
        </w:rPr>
        <w:t>destroyed at the end of a period of one year after the date of the declaration of the</w:t>
      </w:r>
      <w:r>
        <w:rPr>
          <w:spacing w:val="-57"/>
          <w:sz w:val="24"/>
        </w:rPr>
        <w:t xml:space="preserve"> </w:t>
      </w:r>
      <w:r>
        <w:rPr>
          <w:sz w:val="24"/>
        </w:rPr>
        <w:t>poll</w:t>
      </w:r>
      <w:r>
        <w:rPr>
          <w:spacing w:val="-1"/>
          <w:sz w:val="24"/>
        </w:rPr>
        <w:t xml:space="preserve"> </w:t>
      </w:r>
      <w:r>
        <w:rPr>
          <w:sz w:val="24"/>
        </w:rPr>
        <w:t>unless the</w:t>
      </w:r>
      <w:r>
        <w:rPr>
          <w:spacing w:val="-1"/>
          <w:sz w:val="24"/>
        </w:rPr>
        <w:t xml:space="preserve"> </w:t>
      </w:r>
      <w:r>
        <w:rPr>
          <w:sz w:val="24"/>
        </w:rPr>
        <w:t>principal</w:t>
      </w:r>
      <w:r>
        <w:rPr>
          <w:spacing w:val="-1"/>
          <w:sz w:val="24"/>
        </w:rPr>
        <w:t xml:space="preserve"> </w:t>
      </w:r>
      <w:r>
        <w:rPr>
          <w:sz w:val="24"/>
        </w:rPr>
        <w:t>has been</w:t>
      </w:r>
      <w:r>
        <w:rPr>
          <w:spacing w:val="-1"/>
          <w:sz w:val="24"/>
        </w:rPr>
        <w:t xml:space="preserve"> </w:t>
      </w:r>
      <w:r>
        <w:rPr>
          <w:sz w:val="24"/>
        </w:rPr>
        <w:t>instructed otherwise</w:t>
      </w:r>
      <w:r>
        <w:rPr>
          <w:spacing w:val="-1"/>
          <w:sz w:val="24"/>
        </w:rPr>
        <w:t xml:space="preserve"> </w:t>
      </w:r>
      <w:r>
        <w:rPr>
          <w:sz w:val="24"/>
        </w:rPr>
        <w:t>by the</w:t>
      </w:r>
      <w:r>
        <w:rPr>
          <w:spacing w:val="-1"/>
          <w:sz w:val="24"/>
        </w:rPr>
        <w:t xml:space="preserve"> </w:t>
      </w:r>
      <w:r>
        <w:rPr>
          <w:sz w:val="24"/>
        </w:rPr>
        <w:t>Secretary.</w:t>
      </w:r>
    </w:p>
    <w:p w14:paraId="1A77723E" w14:textId="65D2BAA0" w:rsidR="00E90BAE" w:rsidRDefault="00E90BAE">
      <w:pPr>
        <w:pStyle w:val="BodyText"/>
        <w:spacing w:before="10"/>
        <w:rPr>
          <w:sz w:val="20"/>
        </w:rPr>
      </w:pPr>
    </w:p>
    <w:p w14:paraId="1A77723F" w14:textId="5BA4AE1C" w:rsidR="00E90BAE" w:rsidRDefault="00201084">
      <w:pPr>
        <w:pStyle w:val="Heading2"/>
        <w:ind w:left="664" w:right="1022" w:firstLine="0"/>
        <w:jc w:val="center"/>
      </w:pPr>
      <w:r>
        <w:t>Division</w:t>
      </w:r>
      <w:r>
        <w:rPr>
          <w:spacing w:val="-3"/>
        </w:rPr>
        <w:t xml:space="preserve"> </w:t>
      </w:r>
      <w:r>
        <w:t>4</w:t>
      </w:r>
      <w:r>
        <w:rPr>
          <w:spacing w:val="-2"/>
        </w:rPr>
        <w:t xml:space="preserve"> </w:t>
      </w:r>
      <w:r>
        <w:t>–</w:t>
      </w:r>
      <w:r>
        <w:rPr>
          <w:spacing w:val="-3"/>
        </w:rPr>
        <w:t xml:space="preserve"> </w:t>
      </w:r>
      <w:r>
        <w:t>Disputes</w:t>
      </w:r>
      <w:r>
        <w:rPr>
          <w:spacing w:val="-2"/>
        </w:rPr>
        <w:t xml:space="preserve"> </w:t>
      </w:r>
      <w:r>
        <w:t>and</w:t>
      </w:r>
      <w:r>
        <w:rPr>
          <w:spacing w:val="-2"/>
        </w:rPr>
        <w:t xml:space="preserve"> </w:t>
      </w:r>
      <w:r>
        <w:t>complaints</w:t>
      </w:r>
    </w:p>
    <w:p w14:paraId="1A777240" w14:textId="57B84681" w:rsidR="00E90BAE" w:rsidRDefault="00E90BAE">
      <w:pPr>
        <w:pStyle w:val="BodyText"/>
        <w:spacing w:before="9"/>
        <w:rPr>
          <w:b/>
          <w:sz w:val="22"/>
        </w:rPr>
      </w:pPr>
    </w:p>
    <w:p w14:paraId="1A777241" w14:textId="72FF5FE8" w:rsidR="00E90BAE" w:rsidRDefault="00201084" w:rsidP="00A51693">
      <w:pPr>
        <w:pStyle w:val="ListParagraph"/>
        <w:numPr>
          <w:ilvl w:val="0"/>
          <w:numId w:val="16"/>
        </w:numPr>
        <w:tabs>
          <w:tab w:val="left" w:pos="767"/>
          <w:tab w:val="left" w:pos="768"/>
        </w:tabs>
        <w:rPr>
          <w:b/>
          <w:sz w:val="24"/>
        </w:rPr>
      </w:pPr>
      <w:r>
        <w:rPr>
          <w:b/>
          <w:sz w:val="24"/>
        </w:rPr>
        <w:t>Disputes</w:t>
      </w:r>
      <w:r>
        <w:rPr>
          <w:b/>
          <w:spacing w:val="-2"/>
          <w:sz w:val="24"/>
        </w:rPr>
        <w:t xml:space="preserve"> </w:t>
      </w:r>
      <w:r>
        <w:rPr>
          <w:b/>
          <w:sz w:val="24"/>
        </w:rPr>
        <w:t>during</w:t>
      </w:r>
      <w:r>
        <w:rPr>
          <w:b/>
          <w:spacing w:val="-3"/>
          <w:sz w:val="24"/>
        </w:rPr>
        <w:t xml:space="preserve"> </w:t>
      </w:r>
      <w:r>
        <w:rPr>
          <w:b/>
          <w:sz w:val="24"/>
        </w:rPr>
        <w:t>an</w:t>
      </w:r>
      <w:r>
        <w:rPr>
          <w:b/>
          <w:spacing w:val="-2"/>
          <w:sz w:val="24"/>
        </w:rPr>
        <w:t xml:space="preserve"> </w:t>
      </w:r>
      <w:r>
        <w:rPr>
          <w:b/>
          <w:sz w:val="24"/>
        </w:rPr>
        <w:t>election</w:t>
      </w:r>
    </w:p>
    <w:p w14:paraId="1A777242" w14:textId="4A0F2EE8" w:rsidR="00E90BAE" w:rsidRDefault="00E90BAE">
      <w:pPr>
        <w:pStyle w:val="BodyText"/>
        <w:spacing w:before="9"/>
        <w:rPr>
          <w:b/>
          <w:sz w:val="22"/>
        </w:rPr>
      </w:pPr>
    </w:p>
    <w:p w14:paraId="1A777243" w14:textId="25B59FCC" w:rsidR="00E90BAE" w:rsidRDefault="00201084">
      <w:pPr>
        <w:pStyle w:val="BodyText"/>
        <w:spacing w:before="1"/>
        <w:ind w:left="767"/>
      </w:pPr>
      <w:r>
        <w:t>The</w:t>
      </w:r>
      <w:r>
        <w:rPr>
          <w:spacing w:val="-2"/>
        </w:rPr>
        <w:t xml:space="preserve"> </w:t>
      </w:r>
      <w:r>
        <w:t>principal</w:t>
      </w:r>
      <w:r>
        <w:rPr>
          <w:spacing w:val="-1"/>
        </w:rPr>
        <w:t xml:space="preserve"> </w:t>
      </w:r>
      <w:r>
        <w:t>has</w:t>
      </w:r>
      <w:r>
        <w:rPr>
          <w:spacing w:val="-1"/>
        </w:rPr>
        <w:t xml:space="preserve"> </w:t>
      </w:r>
      <w:r>
        <w:t>the</w:t>
      </w:r>
      <w:r>
        <w:rPr>
          <w:spacing w:val="-2"/>
        </w:rPr>
        <w:t xml:space="preserve"> </w:t>
      </w:r>
      <w:r>
        <w:t>power</w:t>
      </w:r>
      <w:r>
        <w:rPr>
          <w:spacing w:val="-1"/>
        </w:rPr>
        <w:t xml:space="preserve"> </w:t>
      </w:r>
      <w:r>
        <w:t>to</w:t>
      </w:r>
      <w:r>
        <w:rPr>
          <w:spacing w:val="-1"/>
        </w:rPr>
        <w:t xml:space="preserve"> </w:t>
      </w:r>
      <w:r>
        <w:t>decide</w:t>
      </w:r>
      <w:r>
        <w:rPr>
          <w:spacing w:val="-1"/>
        </w:rPr>
        <w:t xml:space="preserve"> </w:t>
      </w:r>
      <w:r>
        <w:t>any</w:t>
      </w:r>
      <w:r>
        <w:rPr>
          <w:spacing w:val="-2"/>
        </w:rPr>
        <w:t xml:space="preserve"> </w:t>
      </w:r>
      <w:r>
        <w:t>dispute</w:t>
      </w:r>
      <w:r>
        <w:rPr>
          <w:spacing w:val="-1"/>
        </w:rPr>
        <w:t xml:space="preserve"> </w:t>
      </w:r>
      <w:r>
        <w:t>that</w:t>
      </w:r>
      <w:r>
        <w:rPr>
          <w:spacing w:val="-2"/>
        </w:rPr>
        <w:t xml:space="preserve"> </w:t>
      </w:r>
      <w:r>
        <w:t>arises</w:t>
      </w:r>
      <w:r>
        <w:rPr>
          <w:spacing w:val="-2"/>
        </w:rPr>
        <w:t xml:space="preserve"> </w:t>
      </w:r>
      <w:r>
        <w:t>during</w:t>
      </w:r>
      <w:r>
        <w:rPr>
          <w:spacing w:val="-2"/>
        </w:rPr>
        <w:t xml:space="preserve"> </w:t>
      </w:r>
      <w:r>
        <w:t>the</w:t>
      </w:r>
      <w:r>
        <w:rPr>
          <w:spacing w:val="-1"/>
        </w:rPr>
        <w:t xml:space="preserve"> </w:t>
      </w:r>
      <w:r>
        <w:t>election.</w:t>
      </w:r>
    </w:p>
    <w:p w14:paraId="1A777244" w14:textId="43C00AD5" w:rsidR="00E90BAE" w:rsidRDefault="00E90BAE">
      <w:pPr>
        <w:pStyle w:val="BodyText"/>
        <w:spacing w:before="8"/>
        <w:rPr>
          <w:sz w:val="22"/>
        </w:rPr>
      </w:pPr>
    </w:p>
    <w:p w14:paraId="1A777245" w14:textId="34D58455" w:rsidR="00E90BAE" w:rsidRDefault="00201084" w:rsidP="00A51693">
      <w:pPr>
        <w:pStyle w:val="Heading2"/>
        <w:numPr>
          <w:ilvl w:val="0"/>
          <w:numId w:val="16"/>
        </w:numPr>
        <w:tabs>
          <w:tab w:val="left" w:pos="767"/>
          <w:tab w:val="left" w:pos="768"/>
        </w:tabs>
      </w:pPr>
      <w:r>
        <w:t>Complaints</w:t>
      </w:r>
      <w:r>
        <w:rPr>
          <w:spacing w:val="-4"/>
        </w:rPr>
        <w:t xml:space="preserve"> </w:t>
      </w:r>
      <w:r>
        <w:t>about</w:t>
      </w:r>
      <w:r>
        <w:rPr>
          <w:spacing w:val="-2"/>
        </w:rPr>
        <w:t xml:space="preserve"> </w:t>
      </w:r>
      <w:r>
        <w:t>the</w:t>
      </w:r>
      <w:r>
        <w:rPr>
          <w:spacing w:val="-1"/>
        </w:rPr>
        <w:t xml:space="preserve"> </w:t>
      </w:r>
      <w:r>
        <w:t>conduct</w:t>
      </w:r>
      <w:r>
        <w:rPr>
          <w:spacing w:val="-2"/>
        </w:rPr>
        <w:t xml:space="preserve"> </w:t>
      </w:r>
      <w:r>
        <w:t>of</w:t>
      </w:r>
      <w:r>
        <w:rPr>
          <w:spacing w:val="-2"/>
        </w:rPr>
        <w:t xml:space="preserve"> </w:t>
      </w:r>
      <w:r>
        <w:t>an</w:t>
      </w:r>
      <w:r>
        <w:rPr>
          <w:spacing w:val="-2"/>
        </w:rPr>
        <w:t xml:space="preserve"> </w:t>
      </w:r>
      <w:r>
        <w:t>election</w:t>
      </w:r>
    </w:p>
    <w:p w14:paraId="1A777246" w14:textId="7E427E0D" w:rsidR="00E90BAE" w:rsidRDefault="00E90BAE">
      <w:pPr>
        <w:pStyle w:val="BodyText"/>
        <w:spacing w:before="9"/>
        <w:rPr>
          <w:b/>
          <w:sz w:val="22"/>
        </w:rPr>
      </w:pPr>
    </w:p>
    <w:p w14:paraId="1A777247" w14:textId="3F013B95" w:rsidR="00E90BAE" w:rsidRDefault="00201084">
      <w:pPr>
        <w:pStyle w:val="ListParagraph"/>
        <w:numPr>
          <w:ilvl w:val="0"/>
          <w:numId w:val="12"/>
        </w:numPr>
        <w:tabs>
          <w:tab w:val="left" w:pos="767"/>
          <w:tab w:val="left" w:pos="768"/>
        </w:tabs>
        <w:ind w:right="945"/>
        <w:rPr>
          <w:sz w:val="24"/>
        </w:rPr>
      </w:pPr>
      <w:r>
        <w:rPr>
          <w:sz w:val="24"/>
        </w:rPr>
        <w:t xml:space="preserve">Any </w:t>
      </w:r>
      <w:r w:rsidR="0097294E">
        <w:rPr>
          <w:sz w:val="24"/>
        </w:rPr>
        <w:t xml:space="preserve">member of the </w:t>
      </w:r>
      <w:r w:rsidR="00A226D5">
        <w:rPr>
          <w:sz w:val="24"/>
        </w:rPr>
        <w:t>parent, school employee or secondary school student</w:t>
      </w:r>
      <w:r w:rsidR="0097294E">
        <w:rPr>
          <w:sz w:val="24"/>
        </w:rPr>
        <w:t xml:space="preserve"> electorates of the school</w:t>
      </w:r>
      <w:r w:rsidR="00A226D5">
        <w:rPr>
          <w:sz w:val="24"/>
        </w:rPr>
        <w:t xml:space="preserve"> </w:t>
      </w:r>
      <w:r>
        <w:rPr>
          <w:sz w:val="24"/>
        </w:rPr>
        <w:t>who is aggrieved by any matter arising out of the conduct of an election</w:t>
      </w:r>
      <w:r w:rsidR="00E41D16">
        <w:rPr>
          <w:sz w:val="24"/>
        </w:rPr>
        <w:t xml:space="preserve"> </w:t>
      </w:r>
      <w:r>
        <w:rPr>
          <w:sz w:val="24"/>
        </w:rPr>
        <w:t>may, within 14 days of the date of the declaration of the poll, make a complaint in</w:t>
      </w:r>
      <w:r>
        <w:rPr>
          <w:spacing w:val="1"/>
          <w:sz w:val="24"/>
        </w:rPr>
        <w:t xml:space="preserve"> </w:t>
      </w:r>
      <w:r>
        <w:rPr>
          <w:sz w:val="24"/>
        </w:rPr>
        <w:t>writing</w:t>
      </w:r>
      <w:r>
        <w:rPr>
          <w:spacing w:val="-3"/>
          <w:sz w:val="24"/>
        </w:rPr>
        <w:t xml:space="preserve"> </w:t>
      </w:r>
      <w:r>
        <w:rPr>
          <w:sz w:val="24"/>
        </w:rPr>
        <w:t>to the principal.</w:t>
      </w:r>
    </w:p>
    <w:p w14:paraId="1A777248" w14:textId="7993AACD" w:rsidR="00E90BAE" w:rsidRDefault="00E90BAE">
      <w:pPr>
        <w:pStyle w:val="BodyText"/>
        <w:spacing w:before="10"/>
        <w:rPr>
          <w:sz w:val="20"/>
        </w:rPr>
      </w:pPr>
    </w:p>
    <w:p w14:paraId="1A777249" w14:textId="6AE119DD" w:rsidR="00E90BAE" w:rsidRDefault="00201084">
      <w:pPr>
        <w:pStyle w:val="ListParagraph"/>
        <w:numPr>
          <w:ilvl w:val="0"/>
          <w:numId w:val="12"/>
        </w:numPr>
        <w:tabs>
          <w:tab w:val="left" w:pos="767"/>
          <w:tab w:val="left" w:pos="768"/>
        </w:tabs>
        <w:ind w:right="1300"/>
        <w:rPr>
          <w:sz w:val="24"/>
        </w:rPr>
      </w:pPr>
      <w:r>
        <w:rPr>
          <w:sz w:val="24"/>
        </w:rPr>
        <w:t>The principal must, as soon as is practicable, refer any complaint received under</w:t>
      </w:r>
      <w:r>
        <w:rPr>
          <w:spacing w:val="-57"/>
          <w:sz w:val="24"/>
        </w:rPr>
        <w:t xml:space="preserve"> </w:t>
      </w:r>
      <w:r>
        <w:rPr>
          <w:sz w:val="24"/>
        </w:rPr>
        <w:t>subclause</w:t>
      </w:r>
      <w:r>
        <w:rPr>
          <w:spacing w:val="-2"/>
          <w:sz w:val="24"/>
        </w:rPr>
        <w:t xml:space="preserve"> </w:t>
      </w:r>
      <w:r>
        <w:rPr>
          <w:sz w:val="24"/>
        </w:rPr>
        <w:t>(1) to the relevant</w:t>
      </w:r>
      <w:r>
        <w:rPr>
          <w:spacing w:val="-1"/>
          <w:sz w:val="24"/>
        </w:rPr>
        <w:t xml:space="preserve"> </w:t>
      </w:r>
      <w:r>
        <w:rPr>
          <w:sz w:val="24"/>
        </w:rPr>
        <w:t>Regional</w:t>
      </w:r>
      <w:r>
        <w:rPr>
          <w:spacing w:val="-1"/>
          <w:sz w:val="24"/>
        </w:rPr>
        <w:t xml:space="preserve"> </w:t>
      </w:r>
      <w:r>
        <w:rPr>
          <w:sz w:val="24"/>
        </w:rPr>
        <w:t>Director.</w:t>
      </w:r>
    </w:p>
    <w:p w14:paraId="1A77724A" w14:textId="58AA160A" w:rsidR="00E90BAE" w:rsidRDefault="00E90BAE">
      <w:pPr>
        <w:pStyle w:val="BodyText"/>
        <w:spacing w:before="10"/>
        <w:rPr>
          <w:sz w:val="20"/>
        </w:rPr>
      </w:pPr>
    </w:p>
    <w:p w14:paraId="1A77724B" w14:textId="3A61A145" w:rsidR="00E90BAE" w:rsidRDefault="00201084">
      <w:pPr>
        <w:pStyle w:val="ListParagraph"/>
        <w:numPr>
          <w:ilvl w:val="0"/>
          <w:numId w:val="12"/>
        </w:numPr>
        <w:tabs>
          <w:tab w:val="left" w:pos="767"/>
          <w:tab w:val="left" w:pos="768"/>
        </w:tabs>
        <w:rPr>
          <w:sz w:val="24"/>
        </w:rPr>
      </w:pPr>
      <w:r>
        <w:rPr>
          <w:sz w:val="24"/>
        </w:rPr>
        <w:t>The</w:t>
      </w:r>
      <w:r>
        <w:rPr>
          <w:spacing w:val="-2"/>
          <w:sz w:val="24"/>
        </w:rPr>
        <w:t xml:space="preserve"> </w:t>
      </w:r>
      <w:r>
        <w:rPr>
          <w:sz w:val="24"/>
        </w:rPr>
        <w:t>Regional</w:t>
      </w:r>
      <w:r>
        <w:rPr>
          <w:spacing w:val="-2"/>
          <w:sz w:val="24"/>
        </w:rPr>
        <w:t xml:space="preserve"> </w:t>
      </w:r>
      <w:r>
        <w:rPr>
          <w:sz w:val="24"/>
        </w:rPr>
        <w:t>Director</w:t>
      </w:r>
      <w:r>
        <w:rPr>
          <w:spacing w:val="-3"/>
          <w:sz w:val="24"/>
        </w:rPr>
        <w:t xml:space="preserve"> </w:t>
      </w:r>
      <w:r>
        <w:rPr>
          <w:sz w:val="24"/>
        </w:rPr>
        <w:t>must</w:t>
      </w:r>
      <w:r>
        <w:rPr>
          <w:spacing w:val="-1"/>
          <w:sz w:val="24"/>
        </w:rPr>
        <w:t xml:space="preserve"> </w:t>
      </w:r>
      <w:r>
        <w:rPr>
          <w:sz w:val="24"/>
        </w:rPr>
        <w:t>establish</w:t>
      </w:r>
      <w:r>
        <w:rPr>
          <w:spacing w:val="-3"/>
          <w:sz w:val="24"/>
        </w:rPr>
        <w:t xml:space="preserve"> </w:t>
      </w:r>
      <w:r>
        <w:rPr>
          <w:sz w:val="24"/>
        </w:rPr>
        <w:t>a</w:t>
      </w:r>
      <w:r>
        <w:rPr>
          <w:spacing w:val="-2"/>
          <w:sz w:val="24"/>
        </w:rPr>
        <w:t xml:space="preserve"> </w:t>
      </w:r>
      <w:r>
        <w:rPr>
          <w:sz w:val="24"/>
        </w:rPr>
        <w:t>committee</w:t>
      </w:r>
      <w:r>
        <w:rPr>
          <w:spacing w:val="-1"/>
          <w:sz w:val="24"/>
        </w:rPr>
        <w:t xml:space="preserve"> </w:t>
      </w:r>
      <w:r>
        <w:rPr>
          <w:sz w:val="24"/>
        </w:rPr>
        <w:t>consisting</w:t>
      </w:r>
      <w:r>
        <w:rPr>
          <w:spacing w:val="-2"/>
          <w:sz w:val="24"/>
        </w:rPr>
        <w:t xml:space="preserve"> </w:t>
      </w:r>
      <w:r>
        <w:rPr>
          <w:sz w:val="24"/>
        </w:rPr>
        <w:t>of:</w:t>
      </w:r>
    </w:p>
    <w:p w14:paraId="1A77724C" w14:textId="4E749541" w:rsidR="00E90BAE" w:rsidRDefault="00E90BAE">
      <w:pPr>
        <w:pStyle w:val="BodyText"/>
        <w:spacing w:before="10"/>
        <w:rPr>
          <w:sz w:val="20"/>
        </w:rPr>
      </w:pPr>
    </w:p>
    <w:p w14:paraId="1A77724D" w14:textId="6DA52E99" w:rsidR="00E90BAE" w:rsidRDefault="00201084">
      <w:pPr>
        <w:pStyle w:val="ListParagraph"/>
        <w:numPr>
          <w:ilvl w:val="1"/>
          <w:numId w:val="12"/>
        </w:numPr>
        <w:tabs>
          <w:tab w:val="left" w:pos="1128"/>
        </w:tabs>
        <w:ind w:left="1127" w:hanging="361"/>
        <w:rPr>
          <w:sz w:val="24"/>
        </w:rPr>
      </w:pPr>
      <w:r>
        <w:rPr>
          <w:sz w:val="24"/>
        </w:rPr>
        <w:t>a</w:t>
      </w:r>
      <w:r>
        <w:rPr>
          <w:spacing w:val="-2"/>
          <w:sz w:val="24"/>
        </w:rPr>
        <w:t xml:space="preserve"> </w:t>
      </w:r>
      <w:r>
        <w:rPr>
          <w:sz w:val="24"/>
        </w:rPr>
        <w:t>member</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regional</w:t>
      </w:r>
      <w:r>
        <w:rPr>
          <w:spacing w:val="-2"/>
          <w:sz w:val="24"/>
        </w:rPr>
        <w:t xml:space="preserve"> </w:t>
      </w:r>
      <w:r>
        <w:rPr>
          <w:sz w:val="24"/>
        </w:rPr>
        <w:t>office</w:t>
      </w:r>
      <w:r>
        <w:rPr>
          <w:spacing w:val="-1"/>
          <w:sz w:val="24"/>
        </w:rPr>
        <w:t xml:space="preserve"> </w:t>
      </w:r>
      <w:r>
        <w:rPr>
          <w:sz w:val="24"/>
        </w:rPr>
        <w:t>nominated</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Regional</w:t>
      </w:r>
      <w:r>
        <w:rPr>
          <w:spacing w:val="-2"/>
          <w:sz w:val="24"/>
        </w:rPr>
        <w:t xml:space="preserve"> </w:t>
      </w:r>
      <w:proofErr w:type="gramStart"/>
      <w:r>
        <w:rPr>
          <w:sz w:val="24"/>
        </w:rPr>
        <w:t>Director;</w:t>
      </w:r>
      <w:proofErr w:type="gramEnd"/>
    </w:p>
    <w:p w14:paraId="1A77724E" w14:textId="74F9856F" w:rsidR="00E90BAE" w:rsidRDefault="00E90BAE">
      <w:pPr>
        <w:pStyle w:val="BodyText"/>
        <w:spacing w:before="10"/>
        <w:rPr>
          <w:sz w:val="20"/>
        </w:rPr>
      </w:pPr>
    </w:p>
    <w:p w14:paraId="1A77724F" w14:textId="6F59EBB6" w:rsidR="00E90BAE" w:rsidRDefault="00201084">
      <w:pPr>
        <w:pStyle w:val="ListParagraph"/>
        <w:numPr>
          <w:ilvl w:val="1"/>
          <w:numId w:val="12"/>
        </w:numPr>
        <w:tabs>
          <w:tab w:val="left" w:pos="1128"/>
        </w:tabs>
        <w:ind w:left="1127" w:right="884" w:hanging="360"/>
        <w:rPr>
          <w:sz w:val="24"/>
        </w:rPr>
      </w:pPr>
      <w:r>
        <w:rPr>
          <w:sz w:val="24"/>
        </w:rPr>
        <w:t>the president of the school council or a parent member of the school council who</w:t>
      </w:r>
      <w:r>
        <w:rPr>
          <w:spacing w:val="-57"/>
          <w:sz w:val="24"/>
        </w:rPr>
        <w:t xml:space="preserve"> </w:t>
      </w:r>
      <w:r>
        <w:rPr>
          <w:sz w:val="24"/>
        </w:rPr>
        <w:t>does</w:t>
      </w:r>
      <w:r>
        <w:rPr>
          <w:spacing w:val="-1"/>
          <w:sz w:val="24"/>
        </w:rPr>
        <w:t xml:space="preserve"> </w:t>
      </w:r>
      <w:r>
        <w:rPr>
          <w:sz w:val="24"/>
        </w:rPr>
        <w:t>not have a conflict</w:t>
      </w:r>
      <w:r>
        <w:rPr>
          <w:spacing w:val="-1"/>
          <w:sz w:val="24"/>
        </w:rPr>
        <w:t xml:space="preserve"> </w:t>
      </w:r>
      <w:r>
        <w:rPr>
          <w:sz w:val="24"/>
        </w:rPr>
        <w:t>of interest; and</w:t>
      </w:r>
    </w:p>
    <w:p w14:paraId="1A777250" w14:textId="67B4A1CC" w:rsidR="00E90BAE" w:rsidRDefault="00E90BAE">
      <w:pPr>
        <w:pStyle w:val="BodyText"/>
        <w:spacing w:before="10"/>
        <w:rPr>
          <w:sz w:val="20"/>
        </w:rPr>
      </w:pPr>
    </w:p>
    <w:p w14:paraId="1A777251" w14:textId="450BBA4D" w:rsidR="00E90BAE" w:rsidRDefault="00201084">
      <w:pPr>
        <w:pStyle w:val="ListParagraph"/>
        <w:numPr>
          <w:ilvl w:val="1"/>
          <w:numId w:val="12"/>
        </w:numPr>
        <w:tabs>
          <w:tab w:val="left" w:pos="1128"/>
        </w:tabs>
        <w:ind w:left="1127" w:right="884" w:hanging="360"/>
        <w:rPr>
          <w:sz w:val="24"/>
        </w:rPr>
      </w:pPr>
      <w:r>
        <w:rPr>
          <w:sz w:val="24"/>
        </w:rPr>
        <w:t>a school employee member of the school council who does not have a conflict of</w:t>
      </w:r>
      <w:r>
        <w:rPr>
          <w:spacing w:val="-57"/>
          <w:sz w:val="24"/>
        </w:rPr>
        <w:t xml:space="preserve"> </w:t>
      </w:r>
      <w:r>
        <w:rPr>
          <w:sz w:val="24"/>
        </w:rPr>
        <w:t>interest.</w:t>
      </w:r>
    </w:p>
    <w:p w14:paraId="1A777252" w14:textId="6DF6F150" w:rsidR="00E90BAE" w:rsidRDefault="00E90BAE">
      <w:pPr>
        <w:pStyle w:val="BodyText"/>
        <w:spacing w:before="10"/>
        <w:rPr>
          <w:sz w:val="20"/>
        </w:rPr>
      </w:pPr>
    </w:p>
    <w:p w14:paraId="1A777253" w14:textId="44D717E5" w:rsidR="00E90BAE" w:rsidRDefault="00201084">
      <w:pPr>
        <w:pStyle w:val="ListParagraph"/>
        <w:numPr>
          <w:ilvl w:val="0"/>
          <w:numId w:val="12"/>
        </w:numPr>
        <w:tabs>
          <w:tab w:val="left" w:pos="767"/>
          <w:tab w:val="left" w:pos="768"/>
        </w:tabs>
        <w:ind w:right="1218"/>
        <w:rPr>
          <w:sz w:val="24"/>
        </w:rPr>
      </w:pPr>
      <w:proofErr w:type="gramStart"/>
      <w:r>
        <w:rPr>
          <w:sz w:val="24"/>
        </w:rPr>
        <w:t>For the purpose of</w:t>
      </w:r>
      <w:proofErr w:type="gramEnd"/>
      <w:r>
        <w:rPr>
          <w:sz w:val="24"/>
        </w:rPr>
        <w:t xml:space="preserve"> clause (3), a person is taken to have a conflict of interest if the</w:t>
      </w:r>
      <w:r>
        <w:rPr>
          <w:spacing w:val="-57"/>
          <w:sz w:val="24"/>
        </w:rPr>
        <w:t xml:space="preserve"> </w:t>
      </w:r>
      <w:r>
        <w:rPr>
          <w:sz w:val="24"/>
        </w:rPr>
        <w:t>matter</w:t>
      </w:r>
      <w:r>
        <w:rPr>
          <w:spacing w:val="-2"/>
          <w:sz w:val="24"/>
        </w:rPr>
        <w:t xml:space="preserve"> </w:t>
      </w:r>
      <w:r>
        <w:rPr>
          <w:sz w:val="24"/>
        </w:rPr>
        <w:t>involves or affects them</w:t>
      </w:r>
      <w:r>
        <w:rPr>
          <w:spacing w:val="-1"/>
          <w:sz w:val="24"/>
        </w:rPr>
        <w:t xml:space="preserve"> </w:t>
      </w:r>
      <w:r>
        <w:rPr>
          <w:sz w:val="24"/>
        </w:rPr>
        <w:t>or a close relative</w:t>
      </w:r>
      <w:r>
        <w:rPr>
          <w:spacing w:val="-2"/>
          <w:sz w:val="24"/>
        </w:rPr>
        <w:t xml:space="preserve"> </w:t>
      </w:r>
      <w:r>
        <w:rPr>
          <w:sz w:val="24"/>
        </w:rPr>
        <w:t>of theirs.</w:t>
      </w:r>
    </w:p>
    <w:p w14:paraId="1A777254" w14:textId="0ABC9565" w:rsidR="00E90BAE" w:rsidRDefault="00E90BAE">
      <w:pPr>
        <w:pStyle w:val="BodyText"/>
        <w:spacing w:before="10"/>
        <w:rPr>
          <w:sz w:val="20"/>
        </w:rPr>
      </w:pPr>
    </w:p>
    <w:p w14:paraId="1A777255" w14:textId="6C73E61C" w:rsidR="00E90BAE" w:rsidRDefault="00201084">
      <w:pPr>
        <w:pStyle w:val="ListParagraph"/>
        <w:numPr>
          <w:ilvl w:val="0"/>
          <w:numId w:val="12"/>
        </w:numPr>
        <w:tabs>
          <w:tab w:val="left" w:pos="767"/>
          <w:tab w:val="left" w:pos="768"/>
        </w:tabs>
        <w:ind w:right="976"/>
        <w:rPr>
          <w:sz w:val="24"/>
        </w:rPr>
      </w:pPr>
      <w:r>
        <w:rPr>
          <w:sz w:val="24"/>
        </w:rPr>
        <w:t>If the committee cannot, within 14 days of its establishment, agree on how the</w:t>
      </w:r>
      <w:r>
        <w:rPr>
          <w:spacing w:val="1"/>
          <w:sz w:val="24"/>
        </w:rPr>
        <w:t xml:space="preserve"> </w:t>
      </w:r>
      <w:r>
        <w:rPr>
          <w:sz w:val="24"/>
        </w:rPr>
        <w:t>complaint should be dealt with, the committee must refer the matter to the Regional</w:t>
      </w:r>
      <w:r>
        <w:rPr>
          <w:spacing w:val="-57"/>
          <w:sz w:val="24"/>
        </w:rPr>
        <w:t xml:space="preserve"> </w:t>
      </w:r>
      <w:r>
        <w:rPr>
          <w:sz w:val="24"/>
        </w:rPr>
        <w:t>Director</w:t>
      </w:r>
      <w:r>
        <w:rPr>
          <w:spacing w:val="-1"/>
          <w:sz w:val="24"/>
        </w:rPr>
        <w:t xml:space="preserve"> </w:t>
      </w:r>
      <w:r>
        <w:rPr>
          <w:sz w:val="24"/>
        </w:rPr>
        <w:t>for</w:t>
      </w:r>
      <w:r>
        <w:rPr>
          <w:spacing w:val="-1"/>
          <w:sz w:val="24"/>
        </w:rPr>
        <w:t xml:space="preserve"> </w:t>
      </w:r>
      <w:r>
        <w:rPr>
          <w:sz w:val="24"/>
        </w:rPr>
        <w:t>determination.</w:t>
      </w:r>
    </w:p>
    <w:p w14:paraId="1A777256" w14:textId="354FC459" w:rsidR="00E90BAE" w:rsidRDefault="00E90BAE">
      <w:pPr>
        <w:pStyle w:val="BodyText"/>
        <w:spacing w:before="10"/>
        <w:rPr>
          <w:sz w:val="20"/>
        </w:rPr>
      </w:pPr>
    </w:p>
    <w:p w14:paraId="1A777257" w14:textId="18B8B8CE" w:rsidR="00E90BAE" w:rsidRDefault="00201084">
      <w:pPr>
        <w:pStyle w:val="ListParagraph"/>
        <w:numPr>
          <w:ilvl w:val="0"/>
          <w:numId w:val="12"/>
        </w:numPr>
        <w:tabs>
          <w:tab w:val="left" w:pos="767"/>
          <w:tab w:val="left" w:pos="768"/>
        </w:tabs>
        <w:rPr>
          <w:sz w:val="24"/>
        </w:rPr>
      </w:pPr>
      <w:r>
        <w:rPr>
          <w:sz w:val="24"/>
        </w:rPr>
        <w:t>Until</w:t>
      </w:r>
      <w:r>
        <w:rPr>
          <w:spacing w:val="-2"/>
          <w:sz w:val="24"/>
        </w:rPr>
        <w:t xml:space="preserve"> </w:t>
      </w:r>
      <w:r>
        <w:rPr>
          <w:sz w:val="24"/>
        </w:rPr>
        <w:t>a</w:t>
      </w:r>
      <w:r>
        <w:rPr>
          <w:spacing w:val="-1"/>
          <w:sz w:val="24"/>
        </w:rPr>
        <w:t xml:space="preserve"> </w:t>
      </w:r>
      <w:r>
        <w:rPr>
          <w:sz w:val="24"/>
        </w:rPr>
        <w:t>determination</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committee</w:t>
      </w:r>
      <w:r>
        <w:rPr>
          <w:spacing w:val="-1"/>
          <w:sz w:val="24"/>
        </w:rPr>
        <w:t xml:space="preserve"> </w:t>
      </w:r>
      <w:r>
        <w:rPr>
          <w:sz w:val="24"/>
        </w:rPr>
        <w:t>or</w:t>
      </w:r>
      <w:r>
        <w:rPr>
          <w:spacing w:val="-1"/>
          <w:sz w:val="24"/>
        </w:rPr>
        <w:t xml:space="preserve"> </w:t>
      </w:r>
      <w:r>
        <w:rPr>
          <w:sz w:val="24"/>
        </w:rPr>
        <w:t>the</w:t>
      </w:r>
      <w:r>
        <w:rPr>
          <w:spacing w:val="-2"/>
          <w:sz w:val="24"/>
        </w:rPr>
        <w:t xml:space="preserve"> </w:t>
      </w:r>
      <w:r>
        <w:rPr>
          <w:sz w:val="24"/>
        </w:rPr>
        <w:t>Regional</w:t>
      </w:r>
      <w:r>
        <w:rPr>
          <w:spacing w:val="-1"/>
          <w:sz w:val="24"/>
        </w:rPr>
        <w:t xml:space="preserve"> </w:t>
      </w:r>
      <w:r>
        <w:rPr>
          <w:sz w:val="24"/>
        </w:rPr>
        <w:t>Director:</w:t>
      </w:r>
    </w:p>
    <w:p w14:paraId="1A777258" w14:textId="0196654C" w:rsidR="00E90BAE" w:rsidRDefault="00E90BAE">
      <w:pPr>
        <w:pStyle w:val="BodyText"/>
        <w:spacing w:before="10"/>
        <w:rPr>
          <w:sz w:val="20"/>
        </w:rPr>
      </w:pPr>
    </w:p>
    <w:p w14:paraId="1A777259" w14:textId="7DEE46E8" w:rsidR="00E90BAE" w:rsidRDefault="00201084">
      <w:pPr>
        <w:pStyle w:val="ListParagraph"/>
        <w:numPr>
          <w:ilvl w:val="1"/>
          <w:numId w:val="12"/>
        </w:numPr>
        <w:tabs>
          <w:tab w:val="left" w:pos="1128"/>
        </w:tabs>
        <w:ind w:left="1127" w:hanging="361"/>
        <w:rPr>
          <w:sz w:val="24"/>
        </w:rPr>
      </w:pPr>
      <w:r>
        <w:rPr>
          <w:sz w:val="24"/>
        </w:rPr>
        <w:t>an</w:t>
      </w:r>
      <w:r>
        <w:rPr>
          <w:spacing w:val="-1"/>
          <w:sz w:val="24"/>
        </w:rPr>
        <w:t xml:space="preserve"> </w:t>
      </w:r>
      <w:r>
        <w:rPr>
          <w:sz w:val="24"/>
        </w:rPr>
        <w:t>election</w:t>
      </w:r>
      <w:r>
        <w:rPr>
          <w:spacing w:val="-3"/>
          <w:sz w:val="24"/>
        </w:rPr>
        <w:t xml:space="preserve"> </w:t>
      </w:r>
      <w:r>
        <w:rPr>
          <w:sz w:val="24"/>
        </w:rPr>
        <w:t>in</w:t>
      </w:r>
      <w:r>
        <w:rPr>
          <w:spacing w:val="-1"/>
          <w:sz w:val="24"/>
        </w:rPr>
        <w:t xml:space="preserve"> </w:t>
      </w:r>
      <w:r>
        <w:rPr>
          <w:sz w:val="24"/>
        </w:rPr>
        <w:t>respect</w:t>
      </w:r>
      <w:r>
        <w:rPr>
          <w:spacing w:val="-1"/>
          <w:sz w:val="24"/>
        </w:rPr>
        <w:t xml:space="preserve"> </w:t>
      </w:r>
      <w:r>
        <w:rPr>
          <w:sz w:val="24"/>
        </w:rPr>
        <w:t>of</w:t>
      </w:r>
      <w:r>
        <w:rPr>
          <w:spacing w:val="-2"/>
          <w:sz w:val="24"/>
        </w:rPr>
        <w:t xml:space="preserve"> </w:t>
      </w:r>
      <w:r>
        <w:rPr>
          <w:sz w:val="24"/>
        </w:rPr>
        <w:t>which</w:t>
      </w:r>
      <w:r>
        <w:rPr>
          <w:spacing w:val="-1"/>
          <w:sz w:val="24"/>
        </w:rPr>
        <w:t xml:space="preserve"> </w:t>
      </w:r>
      <w:r>
        <w:rPr>
          <w:sz w:val="24"/>
        </w:rPr>
        <w:t>a</w:t>
      </w:r>
      <w:r>
        <w:rPr>
          <w:spacing w:val="-1"/>
          <w:sz w:val="24"/>
        </w:rPr>
        <w:t xml:space="preserve"> </w:t>
      </w:r>
      <w:r>
        <w:rPr>
          <w:sz w:val="24"/>
        </w:rPr>
        <w:t>complaint</w:t>
      </w:r>
      <w:r>
        <w:rPr>
          <w:spacing w:val="-1"/>
          <w:sz w:val="24"/>
        </w:rPr>
        <w:t xml:space="preserve"> </w:t>
      </w:r>
      <w:r>
        <w:rPr>
          <w:sz w:val="24"/>
        </w:rPr>
        <w:t>is</w:t>
      </w:r>
      <w:r>
        <w:rPr>
          <w:spacing w:val="-3"/>
          <w:sz w:val="24"/>
        </w:rPr>
        <w:t xml:space="preserve"> </w:t>
      </w:r>
      <w:r>
        <w:rPr>
          <w:sz w:val="24"/>
        </w:rPr>
        <w:t>made</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be regarded</w:t>
      </w:r>
      <w:r>
        <w:rPr>
          <w:spacing w:val="-1"/>
          <w:sz w:val="24"/>
        </w:rPr>
        <w:t xml:space="preserve"> </w:t>
      </w:r>
      <w:r>
        <w:rPr>
          <w:sz w:val="24"/>
        </w:rPr>
        <w:t>as</w:t>
      </w:r>
      <w:r>
        <w:rPr>
          <w:spacing w:val="-1"/>
          <w:sz w:val="24"/>
        </w:rPr>
        <w:t xml:space="preserve"> </w:t>
      </w:r>
      <w:r>
        <w:rPr>
          <w:sz w:val="24"/>
        </w:rPr>
        <w:t>valid;</w:t>
      </w:r>
      <w:r>
        <w:rPr>
          <w:spacing w:val="-2"/>
          <w:sz w:val="24"/>
        </w:rPr>
        <w:t xml:space="preserve"> </w:t>
      </w:r>
      <w:r>
        <w:rPr>
          <w:sz w:val="24"/>
        </w:rPr>
        <w:t>and</w:t>
      </w:r>
    </w:p>
    <w:p w14:paraId="1A77725A" w14:textId="39232A04" w:rsidR="00E90BAE" w:rsidRDefault="00E90BAE">
      <w:pPr>
        <w:pStyle w:val="BodyText"/>
        <w:spacing w:before="10"/>
        <w:rPr>
          <w:sz w:val="20"/>
        </w:rPr>
      </w:pPr>
    </w:p>
    <w:p w14:paraId="1A77725B" w14:textId="036AA9A5" w:rsidR="00E90BAE" w:rsidRDefault="00201084">
      <w:pPr>
        <w:pStyle w:val="ListParagraph"/>
        <w:numPr>
          <w:ilvl w:val="1"/>
          <w:numId w:val="12"/>
        </w:numPr>
        <w:tabs>
          <w:tab w:val="left" w:pos="1128"/>
        </w:tabs>
        <w:spacing w:before="1"/>
        <w:ind w:left="1127" w:right="915" w:hanging="360"/>
        <w:rPr>
          <w:sz w:val="24"/>
        </w:rPr>
      </w:pPr>
      <w:r>
        <w:rPr>
          <w:sz w:val="24"/>
        </w:rPr>
        <w:t>any decision made by the school council during that interval is not invalid solely</w:t>
      </w:r>
      <w:r>
        <w:rPr>
          <w:spacing w:val="-57"/>
          <w:sz w:val="24"/>
        </w:rPr>
        <w:t xml:space="preserve"> </w:t>
      </w:r>
      <w:r>
        <w:rPr>
          <w:sz w:val="24"/>
        </w:rPr>
        <w:t>because</w:t>
      </w:r>
      <w:r>
        <w:rPr>
          <w:spacing w:val="-1"/>
          <w:sz w:val="24"/>
        </w:rPr>
        <w:t xml:space="preserve"> </w:t>
      </w:r>
      <w:r>
        <w:rPr>
          <w:sz w:val="24"/>
        </w:rPr>
        <w:t>of any defect</w:t>
      </w:r>
      <w:r>
        <w:rPr>
          <w:spacing w:val="-1"/>
          <w:sz w:val="24"/>
        </w:rPr>
        <w:t xml:space="preserve"> </w:t>
      </w:r>
      <w:r>
        <w:rPr>
          <w:sz w:val="24"/>
        </w:rPr>
        <w:t>or</w:t>
      </w:r>
      <w:r>
        <w:rPr>
          <w:spacing w:val="-1"/>
          <w:sz w:val="24"/>
        </w:rPr>
        <w:t xml:space="preserve"> </w:t>
      </w:r>
      <w:r>
        <w:rPr>
          <w:sz w:val="24"/>
        </w:rPr>
        <w:t>irregularity</w:t>
      </w:r>
      <w:r>
        <w:rPr>
          <w:spacing w:val="-2"/>
          <w:sz w:val="24"/>
        </w:rPr>
        <w:t xml:space="preserve"> </w:t>
      </w:r>
      <w:r>
        <w:rPr>
          <w:sz w:val="24"/>
        </w:rPr>
        <w:t>in the</w:t>
      </w:r>
      <w:r>
        <w:rPr>
          <w:spacing w:val="-1"/>
          <w:sz w:val="24"/>
        </w:rPr>
        <w:t xml:space="preserve"> </w:t>
      </w:r>
      <w:r>
        <w:rPr>
          <w:sz w:val="24"/>
        </w:rPr>
        <w:t>election process.</w:t>
      </w:r>
    </w:p>
    <w:p w14:paraId="7DA33328" w14:textId="77777777" w:rsidR="00543A2A" w:rsidRPr="00543A2A" w:rsidRDefault="00543A2A" w:rsidP="00543A2A">
      <w:pPr>
        <w:tabs>
          <w:tab w:val="left" w:pos="1128"/>
        </w:tabs>
        <w:spacing w:before="1"/>
        <w:ind w:right="915"/>
        <w:rPr>
          <w:sz w:val="24"/>
        </w:rPr>
      </w:pPr>
    </w:p>
    <w:p w14:paraId="1A77725D" w14:textId="6D677F00" w:rsidR="00E90BAE" w:rsidRDefault="00201084">
      <w:pPr>
        <w:pStyle w:val="ListParagraph"/>
        <w:numPr>
          <w:ilvl w:val="0"/>
          <w:numId w:val="12"/>
        </w:numPr>
        <w:tabs>
          <w:tab w:val="left" w:pos="767"/>
          <w:tab w:val="left" w:pos="768"/>
        </w:tabs>
        <w:spacing w:before="62"/>
        <w:ind w:right="719"/>
        <w:rPr>
          <w:sz w:val="24"/>
        </w:rPr>
      </w:pPr>
      <w:r>
        <w:rPr>
          <w:sz w:val="24"/>
        </w:rPr>
        <w:t>If the committee or the Regional Director determines that a fresh election is required,</w:t>
      </w:r>
      <w:r>
        <w:rPr>
          <w:spacing w:val="1"/>
          <w:sz w:val="24"/>
        </w:rPr>
        <w:t xml:space="preserve"> </w:t>
      </w:r>
      <w:r>
        <w:rPr>
          <w:sz w:val="24"/>
        </w:rPr>
        <w:t>any decision made by the school council from the date of the determination to the date</w:t>
      </w:r>
      <w:r>
        <w:rPr>
          <w:spacing w:val="-57"/>
          <w:sz w:val="24"/>
        </w:rPr>
        <w:t xml:space="preserve"> </w:t>
      </w:r>
      <w:r>
        <w:rPr>
          <w:sz w:val="24"/>
        </w:rPr>
        <w:t>of the new election is not invalid solely because of any defect or irregularity in the</w:t>
      </w:r>
      <w:r>
        <w:rPr>
          <w:spacing w:val="1"/>
          <w:sz w:val="24"/>
        </w:rPr>
        <w:t xml:space="preserve"> </w:t>
      </w:r>
      <w:r>
        <w:rPr>
          <w:sz w:val="24"/>
        </w:rPr>
        <w:t>election</w:t>
      </w:r>
      <w:r>
        <w:rPr>
          <w:spacing w:val="-1"/>
          <w:sz w:val="24"/>
        </w:rPr>
        <w:t xml:space="preserve"> </w:t>
      </w:r>
      <w:r>
        <w:rPr>
          <w:sz w:val="24"/>
        </w:rPr>
        <w:t>process.</w:t>
      </w:r>
    </w:p>
    <w:p w14:paraId="1A77725E" w14:textId="3680265A" w:rsidR="00E90BAE" w:rsidRDefault="00E90BAE">
      <w:pPr>
        <w:rPr>
          <w:sz w:val="24"/>
        </w:rPr>
        <w:sectPr w:rsidR="00E90BAE" w:rsidSect="00456049">
          <w:pgSz w:w="11910" w:h="16840"/>
          <w:pgMar w:top="1360" w:right="880" w:bottom="1600" w:left="1240" w:header="0" w:footer="1336" w:gutter="0"/>
          <w:cols w:space="720"/>
        </w:sectPr>
      </w:pPr>
    </w:p>
    <w:p w14:paraId="1A77725F" w14:textId="274A9DDA" w:rsidR="00E90BAE" w:rsidRDefault="00201084">
      <w:pPr>
        <w:spacing w:before="62"/>
        <w:ind w:left="3945" w:right="2823"/>
        <w:jc w:val="center"/>
        <w:rPr>
          <w:b/>
          <w:sz w:val="24"/>
        </w:rPr>
      </w:pPr>
      <w:bookmarkStart w:id="79" w:name="SCHEDULE_7"/>
      <w:bookmarkEnd w:id="79"/>
      <w:r>
        <w:rPr>
          <w:b/>
          <w:sz w:val="24"/>
        </w:rPr>
        <w:t>SCHEDULE</w:t>
      </w:r>
      <w:r>
        <w:rPr>
          <w:b/>
          <w:spacing w:val="-5"/>
          <w:sz w:val="24"/>
        </w:rPr>
        <w:t xml:space="preserve"> </w:t>
      </w:r>
      <w:r>
        <w:rPr>
          <w:b/>
          <w:sz w:val="24"/>
        </w:rPr>
        <w:t>7</w:t>
      </w:r>
    </w:p>
    <w:p w14:paraId="1A777260" w14:textId="74968DBB" w:rsidR="00E90BAE" w:rsidRDefault="00E90BAE">
      <w:pPr>
        <w:pStyle w:val="BodyText"/>
        <w:rPr>
          <w:b/>
          <w:sz w:val="26"/>
        </w:rPr>
      </w:pPr>
    </w:p>
    <w:p w14:paraId="1A777261" w14:textId="420D5980" w:rsidR="00E90BAE" w:rsidRDefault="00201084">
      <w:pPr>
        <w:spacing w:before="231"/>
        <w:ind w:left="3945" w:right="2823"/>
        <w:jc w:val="center"/>
        <w:rPr>
          <w:b/>
          <w:sz w:val="24"/>
        </w:rPr>
      </w:pPr>
      <w:bookmarkStart w:id="80" w:name="cl_23(2)"/>
      <w:bookmarkStart w:id="81" w:name="Election_forms"/>
      <w:bookmarkEnd w:id="80"/>
      <w:bookmarkEnd w:id="81"/>
      <w:r>
        <w:rPr>
          <w:b/>
          <w:sz w:val="24"/>
        </w:rPr>
        <w:t>Election</w:t>
      </w:r>
      <w:r>
        <w:rPr>
          <w:b/>
          <w:spacing w:val="-4"/>
          <w:sz w:val="24"/>
        </w:rPr>
        <w:t xml:space="preserve"> </w:t>
      </w:r>
      <w:r>
        <w:rPr>
          <w:b/>
          <w:sz w:val="24"/>
        </w:rPr>
        <w:t>forms</w:t>
      </w:r>
    </w:p>
    <w:p w14:paraId="1A777262" w14:textId="152F63DC" w:rsidR="00E90BAE" w:rsidRDefault="00E90BAE">
      <w:pPr>
        <w:pStyle w:val="BodyText"/>
        <w:spacing w:before="10"/>
        <w:rPr>
          <w:b/>
          <w:sz w:val="20"/>
        </w:rPr>
      </w:pPr>
    </w:p>
    <w:p w14:paraId="1A777263" w14:textId="73F76138" w:rsidR="00E90BAE" w:rsidRDefault="00201084">
      <w:pPr>
        <w:pStyle w:val="Heading1"/>
        <w:spacing w:before="0"/>
      </w:pPr>
      <w:bookmarkStart w:id="82" w:name="Form_1:_Notice_of_first_school_council_e"/>
      <w:bookmarkEnd w:id="82"/>
      <w:r>
        <w:rPr>
          <w:b/>
        </w:rPr>
        <w:t>Form</w:t>
      </w:r>
      <w:r>
        <w:rPr>
          <w:b/>
          <w:spacing w:val="-4"/>
        </w:rPr>
        <w:t xml:space="preserve"> </w:t>
      </w:r>
      <w:r>
        <w:rPr>
          <w:b/>
        </w:rPr>
        <w:t>1:</w:t>
      </w:r>
      <w:r>
        <w:rPr>
          <w:b/>
          <w:spacing w:val="-1"/>
        </w:rPr>
        <w:t xml:space="preserve"> </w:t>
      </w:r>
      <w:r>
        <w:t>Notice</w:t>
      </w:r>
      <w:r>
        <w:rPr>
          <w:spacing w:val="-3"/>
        </w:rPr>
        <w:t xml:space="preserve"> </w:t>
      </w:r>
      <w:r>
        <w:t>of</w:t>
      </w:r>
      <w:r>
        <w:rPr>
          <w:spacing w:val="-2"/>
        </w:rPr>
        <w:t xml:space="preserve"> </w:t>
      </w:r>
      <w:r>
        <w:t>first</w:t>
      </w:r>
      <w:r>
        <w:rPr>
          <w:spacing w:val="-3"/>
        </w:rPr>
        <w:t xml:space="preserve"> </w:t>
      </w:r>
      <w:r>
        <w:t>school</w:t>
      </w:r>
      <w:r>
        <w:rPr>
          <w:spacing w:val="-4"/>
        </w:rPr>
        <w:t xml:space="preserve"> </w:t>
      </w:r>
      <w:r>
        <w:t>council</w:t>
      </w:r>
      <w:r>
        <w:rPr>
          <w:spacing w:val="-3"/>
        </w:rPr>
        <w:t xml:space="preserve"> </w:t>
      </w:r>
      <w:r>
        <w:t>election</w:t>
      </w:r>
      <w:r>
        <w:rPr>
          <w:spacing w:val="-3"/>
        </w:rPr>
        <w:t xml:space="preserve"> </w:t>
      </w:r>
      <w:r>
        <w:t>and</w:t>
      </w:r>
      <w:r>
        <w:rPr>
          <w:spacing w:val="-2"/>
        </w:rPr>
        <w:t xml:space="preserve"> </w:t>
      </w:r>
      <w:r>
        <w:t>call</w:t>
      </w:r>
      <w:r>
        <w:rPr>
          <w:spacing w:val="-3"/>
        </w:rPr>
        <w:t xml:space="preserve"> </w:t>
      </w:r>
      <w:r>
        <w:t>for</w:t>
      </w:r>
      <w:r>
        <w:rPr>
          <w:spacing w:val="-2"/>
        </w:rPr>
        <w:t xml:space="preserve"> </w:t>
      </w:r>
      <w:r>
        <w:t>nominations</w:t>
      </w:r>
    </w:p>
    <w:p w14:paraId="1A777264" w14:textId="2D88EA54" w:rsidR="00E90BAE" w:rsidRDefault="00201084">
      <w:pPr>
        <w:rPr>
          <w:sz w:val="20"/>
        </w:rPr>
      </w:pPr>
      <w:r>
        <w:br w:type="column"/>
      </w:r>
    </w:p>
    <w:p w14:paraId="1A777265" w14:textId="78926E28" w:rsidR="00E90BAE" w:rsidRDefault="00E90BAE">
      <w:pPr>
        <w:pStyle w:val="BodyText"/>
        <w:rPr>
          <w:sz w:val="25"/>
        </w:rPr>
      </w:pPr>
    </w:p>
    <w:p w14:paraId="1A777266" w14:textId="18BB5B99" w:rsidR="00E90BAE" w:rsidRDefault="00201084">
      <w:pPr>
        <w:ind w:left="200"/>
        <w:rPr>
          <w:sz w:val="18"/>
        </w:rPr>
      </w:pPr>
      <w:r>
        <w:rPr>
          <w:sz w:val="18"/>
        </w:rPr>
        <w:t>cl 23(2)</w:t>
      </w:r>
    </w:p>
    <w:p w14:paraId="1A777267" w14:textId="66B5C3C3" w:rsidR="00E90BAE" w:rsidRDefault="00E90BAE">
      <w:pPr>
        <w:rPr>
          <w:sz w:val="18"/>
        </w:rPr>
        <w:sectPr w:rsidR="00E90BAE" w:rsidSect="00456049">
          <w:pgSz w:w="11910" w:h="16840"/>
          <w:pgMar w:top="1360" w:right="880" w:bottom="1600" w:left="1240" w:header="0" w:footer="1336" w:gutter="0"/>
          <w:cols w:num="2" w:space="720" w:equalWidth="0">
            <w:col w:w="8304" w:space="157"/>
            <w:col w:w="1329"/>
          </w:cols>
        </w:sectPr>
      </w:pPr>
    </w:p>
    <w:p w14:paraId="1A777268" w14:textId="6623FF1B" w:rsidR="00E90BAE" w:rsidRDefault="00E90BAE">
      <w:pPr>
        <w:pStyle w:val="BodyText"/>
        <w:rPr>
          <w:sz w:val="20"/>
        </w:rPr>
      </w:pPr>
    </w:p>
    <w:p w14:paraId="1A777269" w14:textId="0DFEA4E6" w:rsidR="00E90BAE" w:rsidRDefault="00E90BAE">
      <w:pPr>
        <w:pStyle w:val="BodyText"/>
        <w:spacing w:before="6"/>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4194"/>
      </w:tblGrid>
      <w:tr w:rsidR="00E90BAE" w14:paraId="1A77726B" w14:textId="2192B25C">
        <w:trPr>
          <w:trHeight w:val="509"/>
        </w:trPr>
        <w:tc>
          <w:tcPr>
            <w:tcW w:w="4194" w:type="dxa"/>
          </w:tcPr>
          <w:p w14:paraId="1A77726A" w14:textId="617A0806" w:rsidR="00E90BAE" w:rsidRDefault="00201084">
            <w:pPr>
              <w:pStyle w:val="TableParagraph"/>
              <w:spacing w:before="0" w:line="199" w:lineRule="exact"/>
              <w:ind w:left="200"/>
              <w:rPr>
                <w:b/>
                <w:sz w:val="18"/>
              </w:rPr>
            </w:pPr>
            <w:r>
              <w:rPr>
                <w:b/>
                <w:sz w:val="18"/>
              </w:rPr>
              <w:t>An</w:t>
            </w:r>
            <w:r>
              <w:rPr>
                <w:b/>
                <w:spacing w:val="-2"/>
                <w:sz w:val="18"/>
              </w:rPr>
              <w:t xml:space="preserve"> </w:t>
            </w:r>
            <w:r>
              <w:rPr>
                <w:b/>
                <w:sz w:val="18"/>
              </w:rPr>
              <w:t>election</w:t>
            </w:r>
            <w:r>
              <w:rPr>
                <w:b/>
                <w:spacing w:val="-1"/>
                <w:sz w:val="18"/>
              </w:rPr>
              <w:t xml:space="preserve"> </w:t>
            </w:r>
            <w:r>
              <w:rPr>
                <w:b/>
                <w:sz w:val="18"/>
              </w:rPr>
              <w:t>is</w:t>
            </w:r>
            <w:r>
              <w:rPr>
                <w:b/>
                <w:spacing w:val="-2"/>
                <w:sz w:val="18"/>
              </w:rPr>
              <w:t xml:space="preserve"> </w:t>
            </w:r>
            <w:r>
              <w:rPr>
                <w:b/>
                <w:sz w:val="18"/>
              </w:rPr>
              <w:t>to</w:t>
            </w:r>
            <w:r>
              <w:rPr>
                <w:b/>
                <w:spacing w:val="-2"/>
                <w:sz w:val="18"/>
              </w:rPr>
              <w:t xml:space="preserve"> </w:t>
            </w:r>
            <w:r>
              <w:rPr>
                <w:b/>
                <w:sz w:val="18"/>
              </w:rPr>
              <w:t>be conducted</w:t>
            </w:r>
            <w:r>
              <w:rPr>
                <w:b/>
                <w:spacing w:val="-2"/>
                <w:sz w:val="18"/>
              </w:rPr>
              <w:t xml:space="preserve"> </w:t>
            </w:r>
            <w:r>
              <w:rPr>
                <w:b/>
                <w:sz w:val="18"/>
              </w:rPr>
              <w:t>for members</w:t>
            </w:r>
            <w:r>
              <w:rPr>
                <w:b/>
                <w:spacing w:val="-1"/>
                <w:sz w:val="18"/>
              </w:rPr>
              <w:t xml:space="preserve"> </w:t>
            </w:r>
            <w:r>
              <w:rPr>
                <w:b/>
                <w:sz w:val="18"/>
              </w:rPr>
              <w:t>of</w:t>
            </w:r>
            <w:r>
              <w:rPr>
                <w:b/>
                <w:spacing w:val="-3"/>
                <w:sz w:val="18"/>
              </w:rPr>
              <w:t xml:space="preserve"> </w:t>
            </w:r>
            <w:r>
              <w:rPr>
                <w:b/>
                <w:sz w:val="18"/>
              </w:rPr>
              <w:t>the</w:t>
            </w:r>
          </w:p>
        </w:tc>
      </w:tr>
      <w:tr w:rsidR="00E90BAE" w14:paraId="1A77726E" w14:textId="3B72160D">
        <w:trPr>
          <w:trHeight w:val="509"/>
        </w:trPr>
        <w:tc>
          <w:tcPr>
            <w:tcW w:w="4194" w:type="dxa"/>
          </w:tcPr>
          <w:p w14:paraId="1A77726C" w14:textId="13D147A5" w:rsidR="00E90BAE" w:rsidRDefault="00E90BAE">
            <w:pPr>
              <w:pStyle w:val="TableParagraph"/>
              <w:spacing w:before="4"/>
              <w:ind w:left="0"/>
              <w:rPr>
                <w:sz w:val="26"/>
              </w:rPr>
            </w:pPr>
          </w:p>
          <w:p w14:paraId="1A77726D" w14:textId="250B3EB9" w:rsidR="00E90BAE" w:rsidRDefault="00201084">
            <w:pPr>
              <w:pStyle w:val="TableParagraph"/>
              <w:spacing w:before="0" w:line="187" w:lineRule="exact"/>
              <w:ind w:left="200"/>
              <w:rPr>
                <w:b/>
                <w:sz w:val="18"/>
              </w:rPr>
            </w:pPr>
            <w:r>
              <w:rPr>
                <w:b/>
                <w:sz w:val="18"/>
              </w:rPr>
              <w:t>school</w:t>
            </w:r>
            <w:r>
              <w:rPr>
                <w:b/>
                <w:spacing w:val="-3"/>
                <w:sz w:val="18"/>
              </w:rPr>
              <w:t xml:space="preserve"> </w:t>
            </w:r>
            <w:r>
              <w:rPr>
                <w:b/>
                <w:sz w:val="18"/>
              </w:rPr>
              <w:t>council.</w:t>
            </w:r>
          </w:p>
        </w:tc>
      </w:tr>
    </w:tbl>
    <w:p w14:paraId="1A77726F" w14:textId="22C4B835" w:rsidR="00E90BAE" w:rsidRDefault="00E90BAE">
      <w:pPr>
        <w:pStyle w:val="BodyText"/>
        <w:rPr>
          <w:sz w:val="20"/>
        </w:rPr>
      </w:pPr>
    </w:p>
    <w:p w14:paraId="1A777270" w14:textId="6FDB87AB" w:rsidR="00E90BAE" w:rsidRDefault="00E90BAE">
      <w:pPr>
        <w:pStyle w:val="BodyText"/>
        <w:spacing w:before="2"/>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6793"/>
      </w:tblGrid>
      <w:tr w:rsidR="00E90BAE" w14:paraId="1A777272" w14:textId="7A05B542">
        <w:trPr>
          <w:trHeight w:val="366"/>
        </w:trPr>
        <w:tc>
          <w:tcPr>
            <w:tcW w:w="6793" w:type="dxa"/>
          </w:tcPr>
          <w:p w14:paraId="1A777271" w14:textId="11B8CFB9" w:rsidR="00E90BAE" w:rsidRDefault="00201084">
            <w:pPr>
              <w:pStyle w:val="TableParagraph"/>
              <w:spacing w:before="0" w:line="199" w:lineRule="exact"/>
              <w:ind w:left="200"/>
              <w:rPr>
                <w:b/>
                <w:sz w:val="18"/>
              </w:rPr>
            </w:pPr>
            <w:r>
              <w:rPr>
                <w:b/>
                <w:sz w:val="18"/>
              </w:rPr>
              <w:t>Nomination</w:t>
            </w:r>
            <w:r>
              <w:rPr>
                <w:b/>
                <w:spacing w:val="-2"/>
                <w:sz w:val="18"/>
              </w:rPr>
              <w:t xml:space="preserve"> </w:t>
            </w:r>
            <w:r>
              <w:rPr>
                <w:b/>
                <w:sz w:val="18"/>
              </w:rPr>
              <w:t>forms</w:t>
            </w:r>
            <w:r>
              <w:rPr>
                <w:b/>
                <w:spacing w:val="-1"/>
                <w:sz w:val="18"/>
              </w:rPr>
              <w:t xml:space="preserve"> </w:t>
            </w:r>
            <w:r>
              <w:rPr>
                <w:b/>
                <w:sz w:val="18"/>
              </w:rPr>
              <w:t>may</w:t>
            </w:r>
            <w:r>
              <w:rPr>
                <w:b/>
                <w:spacing w:val="-1"/>
                <w:sz w:val="18"/>
              </w:rPr>
              <w:t xml:space="preserve"> </w:t>
            </w:r>
            <w:r>
              <w:rPr>
                <w:b/>
                <w:sz w:val="18"/>
              </w:rPr>
              <w:t>be obtained</w:t>
            </w:r>
            <w:r>
              <w:rPr>
                <w:b/>
                <w:spacing w:val="-2"/>
                <w:sz w:val="18"/>
              </w:rPr>
              <w:t xml:space="preserve"> </w:t>
            </w:r>
            <w:r>
              <w:rPr>
                <w:b/>
                <w:sz w:val="18"/>
              </w:rPr>
              <w:t>from</w:t>
            </w:r>
            <w:r>
              <w:rPr>
                <w:b/>
                <w:spacing w:val="-1"/>
                <w:sz w:val="18"/>
              </w:rPr>
              <w:t xml:space="preserve"> </w:t>
            </w:r>
            <w:r>
              <w:rPr>
                <w:b/>
                <w:sz w:val="18"/>
              </w:rPr>
              <w:t>the school</w:t>
            </w:r>
            <w:r>
              <w:rPr>
                <w:b/>
                <w:spacing w:val="-1"/>
                <w:sz w:val="18"/>
              </w:rPr>
              <w:t xml:space="preserve"> </w:t>
            </w:r>
            <w:r>
              <w:rPr>
                <w:b/>
                <w:sz w:val="18"/>
              </w:rPr>
              <w:t>and</w:t>
            </w:r>
            <w:r>
              <w:rPr>
                <w:b/>
                <w:spacing w:val="-2"/>
                <w:sz w:val="18"/>
              </w:rPr>
              <w:t xml:space="preserve"> </w:t>
            </w:r>
            <w:r>
              <w:rPr>
                <w:b/>
                <w:sz w:val="18"/>
              </w:rPr>
              <w:t>must</w:t>
            </w:r>
            <w:r>
              <w:rPr>
                <w:b/>
                <w:spacing w:val="-1"/>
                <w:sz w:val="18"/>
              </w:rPr>
              <w:t xml:space="preserve"> </w:t>
            </w:r>
            <w:r>
              <w:rPr>
                <w:b/>
                <w:sz w:val="18"/>
              </w:rPr>
              <w:t>be lodged</w:t>
            </w:r>
            <w:r>
              <w:rPr>
                <w:b/>
                <w:spacing w:val="-1"/>
                <w:sz w:val="18"/>
              </w:rPr>
              <w:t xml:space="preserve"> </w:t>
            </w:r>
            <w:r>
              <w:rPr>
                <w:b/>
                <w:sz w:val="18"/>
              </w:rPr>
              <w:t>by</w:t>
            </w:r>
            <w:r>
              <w:rPr>
                <w:b/>
                <w:spacing w:val="-1"/>
                <w:sz w:val="18"/>
              </w:rPr>
              <w:t xml:space="preserve"> </w:t>
            </w:r>
            <w:r>
              <w:rPr>
                <w:b/>
                <w:sz w:val="18"/>
              </w:rPr>
              <w:t>4</w:t>
            </w:r>
            <w:r>
              <w:rPr>
                <w:b/>
                <w:spacing w:val="-4"/>
                <w:sz w:val="18"/>
              </w:rPr>
              <w:t xml:space="preserve"> </w:t>
            </w:r>
            <w:r>
              <w:rPr>
                <w:b/>
                <w:sz w:val="18"/>
              </w:rPr>
              <w:t>pm</w:t>
            </w:r>
            <w:r>
              <w:rPr>
                <w:b/>
                <w:spacing w:val="-1"/>
                <w:sz w:val="18"/>
              </w:rPr>
              <w:t xml:space="preserve"> </w:t>
            </w:r>
            <w:r>
              <w:rPr>
                <w:b/>
                <w:sz w:val="18"/>
              </w:rPr>
              <w:t>on</w:t>
            </w:r>
          </w:p>
        </w:tc>
      </w:tr>
      <w:tr w:rsidR="00E90BAE" w14:paraId="1A777274" w14:textId="6D9E9C48">
        <w:trPr>
          <w:trHeight w:val="366"/>
        </w:trPr>
        <w:tc>
          <w:tcPr>
            <w:tcW w:w="6793" w:type="dxa"/>
          </w:tcPr>
          <w:p w14:paraId="1A777273" w14:textId="241C52BB" w:rsidR="00E90BAE" w:rsidRDefault="00201084">
            <w:pPr>
              <w:pStyle w:val="TableParagraph"/>
              <w:tabs>
                <w:tab w:val="left" w:leader="dot" w:pos="2371"/>
              </w:tabs>
              <w:spacing w:before="159" w:line="187" w:lineRule="exact"/>
              <w:ind w:left="200"/>
              <w:rPr>
                <w:sz w:val="18"/>
              </w:rPr>
            </w:pPr>
            <w:r>
              <w:rPr>
                <w:b/>
                <w:sz w:val="18"/>
              </w:rPr>
              <w:t>………../………..</w:t>
            </w:r>
            <w:r>
              <w:rPr>
                <w:b/>
                <w:spacing w:val="-2"/>
                <w:sz w:val="18"/>
              </w:rPr>
              <w:t xml:space="preserve"> </w:t>
            </w:r>
            <w:r>
              <w:rPr>
                <w:b/>
                <w:sz w:val="18"/>
              </w:rPr>
              <w:t>/</w:t>
            </w:r>
            <w:r>
              <w:rPr>
                <w:b/>
                <w:sz w:val="18"/>
              </w:rPr>
              <w:tab/>
            </w:r>
            <w:r>
              <w:rPr>
                <w:sz w:val="18"/>
              </w:rPr>
              <w:t>(insert</w:t>
            </w:r>
            <w:r>
              <w:rPr>
                <w:spacing w:val="-2"/>
                <w:sz w:val="18"/>
              </w:rPr>
              <w:t xml:space="preserve"> </w:t>
            </w:r>
            <w:r>
              <w:rPr>
                <w:sz w:val="18"/>
              </w:rPr>
              <w:t>date</w:t>
            </w:r>
            <w:r>
              <w:rPr>
                <w:spacing w:val="-3"/>
                <w:sz w:val="18"/>
              </w:rPr>
              <w:t xml:space="preserve"> </w:t>
            </w:r>
            <w:r>
              <w:rPr>
                <w:sz w:val="18"/>
              </w:rPr>
              <w:t>and</w:t>
            </w:r>
            <w:r>
              <w:rPr>
                <w:spacing w:val="-3"/>
                <w:sz w:val="18"/>
              </w:rPr>
              <w:t xml:space="preserve"> </w:t>
            </w:r>
            <w:r>
              <w:rPr>
                <w:sz w:val="18"/>
              </w:rPr>
              <w:t>year).</w:t>
            </w:r>
          </w:p>
        </w:tc>
      </w:tr>
    </w:tbl>
    <w:p w14:paraId="1A777275" w14:textId="78DE79E1" w:rsidR="00E90BAE" w:rsidRDefault="00E90BAE">
      <w:pPr>
        <w:pStyle w:val="BodyText"/>
        <w:rPr>
          <w:sz w:val="20"/>
        </w:rPr>
      </w:pPr>
    </w:p>
    <w:p w14:paraId="1A777276" w14:textId="09F6932B" w:rsidR="00E90BAE" w:rsidRDefault="00E90BAE">
      <w:pPr>
        <w:pStyle w:val="BodyText"/>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4139"/>
      </w:tblGrid>
      <w:tr w:rsidR="00E90BAE" w14:paraId="1A777278" w14:textId="2EE2C923">
        <w:trPr>
          <w:trHeight w:val="367"/>
        </w:trPr>
        <w:tc>
          <w:tcPr>
            <w:tcW w:w="4139" w:type="dxa"/>
          </w:tcPr>
          <w:p w14:paraId="1A777277" w14:textId="6FF1EB75" w:rsidR="00E90BAE" w:rsidRDefault="00201084">
            <w:pPr>
              <w:pStyle w:val="TableParagraph"/>
              <w:spacing w:before="0" w:line="199" w:lineRule="exact"/>
              <w:ind w:left="200"/>
              <w:rPr>
                <w:b/>
                <w:sz w:val="18"/>
              </w:rPr>
            </w:pPr>
            <w:r>
              <w:rPr>
                <w:b/>
                <w:sz w:val="18"/>
              </w:rPr>
              <w:t>The ballot</w:t>
            </w:r>
            <w:r>
              <w:rPr>
                <w:b/>
                <w:spacing w:val="-1"/>
                <w:sz w:val="18"/>
              </w:rPr>
              <w:t xml:space="preserve"> </w:t>
            </w:r>
            <w:r>
              <w:rPr>
                <w:b/>
                <w:sz w:val="18"/>
              </w:rPr>
              <w:t>will</w:t>
            </w:r>
            <w:r>
              <w:rPr>
                <w:b/>
                <w:spacing w:val="-2"/>
                <w:sz w:val="18"/>
              </w:rPr>
              <w:t xml:space="preserve"> </w:t>
            </w:r>
            <w:r>
              <w:rPr>
                <w:b/>
                <w:sz w:val="18"/>
              </w:rPr>
              <w:t>close at</w:t>
            </w:r>
            <w:r>
              <w:rPr>
                <w:b/>
                <w:spacing w:val="-2"/>
                <w:sz w:val="18"/>
              </w:rPr>
              <w:t xml:space="preserve"> </w:t>
            </w:r>
            <w:r>
              <w:rPr>
                <w:b/>
                <w:sz w:val="18"/>
              </w:rPr>
              <w:t>4</w:t>
            </w:r>
            <w:r>
              <w:rPr>
                <w:b/>
                <w:spacing w:val="-1"/>
                <w:sz w:val="18"/>
              </w:rPr>
              <w:t xml:space="preserve"> </w:t>
            </w:r>
            <w:r>
              <w:rPr>
                <w:b/>
                <w:sz w:val="18"/>
              </w:rPr>
              <w:t>pm</w:t>
            </w:r>
            <w:r>
              <w:rPr>
                <w:b/>
                <w:spacing w:val="-2"/>
                <w:sz w:val="18"/>
              </w:rPr>
              <w:t xml:space="preserve"> </w:t>
            </w:r>
            <w:r>
              <w:rPr>
                <w:b/>
                <w:sz w:val="18"/>
              </w:rPr>
              <w:t>on</w:t>
            </w:r>
          </w:p>
        </w:tc>
      </w:tr>
      <w:tr w:rsidR="00E90BAE" w14:paraId="1A77727A" w14:textId="1DF24959">
        <w:trPr>
          <w:trHeight w:val="367"/>
        </w:trPr>
        <w:tc>
          <w:tcPr>
            <w:tcW w:w="4139" w:type="dxa"/>
          </w:tcPr>
          <w:p w14:paraId="1A777279" w14:textId="24103C9E" w:rsidR="00E90BAE" w:rsidRDefault="00201084">
            <w:pPr>
              <w:pStyle w:val="TableParagraph"/>
              <w:tabs>
                <w:tab w:val="left" w:leader="dot" w:pos="2371"/>
              </w:tabs>
              <w:spacing w:before="160" w:line="187" w:lineRule="exact"/>
              <w:ind w:left="200"/>
              <w:rPr>
                <w:sz w:val="18"/>
              </w:rPr>
            </w:pPr>
            <w:r>
              <w:rPr>
                <w:sz w:val="18"/>
              </w:rPr>
              <w:t>………../………..</w:t>
            </w:r>
            <w:r>
              <w:rPr>
                <w:spacing w:val="-2"/>
                <w:sz w:val="18"/>
              </w:rPr>
              <w:t xml:space="preserve"> </w:t>
            </w:r>
            <w:r>
              <w:rPr>
                <w:sz w:val="18"/>
              </w:rPr>
              <w:t>/</w:t>
            </w:r>
            <w:r>
              <w:rPr>
                <w:sz w:val="18"/>
              </w:rPr>
              <w:tab/>
              <w:t>(insert</w:t>
            </w:r>
            <w:r>
              <w:rPr>
                <w:spacing w:val="-2"/>
                <w:sz w:val="18"/>
              </w:rPr>
              <w:t xml:space="preserve"> </w:t>
            </w:r>
            <w:r>
              <w:rPr>
                <w:sz w:val="18"/>
              </w:rPr>
              <w:t>date</w:t>
            </w:r>
            <w:r>
              <w:rPr>
                <w:spacing w:val="-3"/>
                <w:sz w:val="18"/>
              </w:rPr>
              <w:t xml:space="preserve"> </w:t>
            </w:r>
            <w:r>
              <w:rPr>
                <w:sz w:val="18"/>
              </w:rPr>
              <w:t>and</w:t>
            </w:r>
            <w:r>
              <w:rPr>
                <w:spacing w:val="-3"/>
                <w:sz w:val="18"/>
              </w:rPr>
              <w:t xml:space="preserve"> </w:t>
            </w:r>
            <w:r>
              <w:rPr>
                <w:sz w:val="18"/>
              </w:rPr>
              <w:t>year).</w:t>
            </w:r>
          </w:p>
        </w:tc>
      </w:tr>
    </w:tbl>
    <w:p w14:paraId="1A77727B" w14:textId="72F4ADE6" w:rsidR="00E90BAE" w:rsidRDefault="00E90BAE">
      <w:pPr>
        <w:pStyle w:val="BodyText"/>
        <w:rPr>
          <w:sz w:val="20"/>
        </w:rPr>
      </w:pPr>
    </w:p>
    <w:p w14:paraId="1A77727C" w14:textId="2FC05734" w:rsidR="00E90BAE" w:rsidRDefault="00E90BAE">
      <w:pPr>
        <w:pStyle w:val="BodyText"/>
        <w:spacing w:before="3"/>
        <w:rPr>
          <w:sz w:val="20"/>
        </w:rPr>
      </w:pPr>
    </w:p>
    <w:p w14:paraId="1A77727D" w14:textId="3B9771E3" w:rsidR="00E90BAE" w:rsidRDefault="00201084">
      <w:pPr>
        <w:ind w:left="308" w:right="867"/>
        <w:rPr>
          <w:b/>
          <w:sz w:val="18"/>
        </w:rPr>
      </w:pPr>
      <w:r>
        <w:rPr>
          <w:b/>
          <w:sz w:val="18"/>
        </w:rPr>
        <w:t>Following the closing of nominations, a list of the nominations received will be posted at the school. The terms of</w:t>
      </w:r>
      <w:r>
        <w:rPr>
          <w:b/>
          <w:spacing w:val="-42"/>
          <w:sz w:val="18"/>
        </w:rPr>
        <w:t xml:space="preserve"> </w:t>
      </w:r>
      <w:r>
        <w:rPr>
          <w:b/>
          <w:sz w:val="18"/>
        </w:rPr>
        <w:t>office, membership categories and number of positions in each membership category open for election are as</w:t>
      </w:r>
      <w:r>
        <w:rPr>
          <w:b/>
          <w:spacing w:val="1"/>
          <w:sz w:val="18"/>
        </w:rPr>
        <w:t xml:space="preserve"> </w:t>
      </w:r>
      <w:r>
        <w:rPr>
          <w:b/>
          <w:sz w:val="18"/>
        </w:rPr>
        <w:t>follows:</w:t>
      </w:r>
    </w:p>
    <w:p w14:paraId="1A77727E" w14:textId="3BF8D56D" w:rsidR="00E90BAE" w:rsidRDefault="00E90BAE">
      <w:pPr>
        <w:pStyle w:val="BodyText"/>
        <w:rPr>
          <w:b/>
          <w:sz w:val="20"/>
        </w:rPr>
      </w:pPr>
    </w:p>
    <w:p w14:paraId="1A77727F" w14:textId="542086C5" w:rsidR="00E90BAE" w:rsidRDefault="00E90BAE">
      <w:pPr>
        <w:pStyle w:val="BodyText"/>
        <w:spacing w:before="8"/>
        <w:rPr>
          <w:b/>
          <w:sz w:val="16"/>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6"/>
        <w:gridCol w:w="2978"/>
        <w:gridCol w:w="2995"/>
      </w:tblGrid>
      <w:tr w:rsidR="00E90BAE" w14:paraId="1A777283" w14:textId="15C357A7">
        <w:trPr>
          <w:trHeight w:val="411"/>
        </w:trPr>
        <w:tc>
          <w:tcPr>
            <w:tcW w:w="3046" w:type="dxa"/>
          </w:tcPr>
          <w:p w14:paraId="1A777280" w14:textId="57FAC389" w:rsidR="00E90BAE" w:rsidRDefault="00201084">
            <w:pPr>
              <w:pStyle w:val="TableParagraph"/>
              <w:ind w:left="107"/>
              <w:rPr>
                <w:b/>
                <w:sz w:val="18"/>
              </w:rPr>
            </w:pPr>
            <w:r>
              <w:rPr>
                <w:b/>
                <w:sz w:val="18"/>
              </w:rPr>
              <w:t>MEMBERSHIP</w:t>
            </w:r>
            <w:r>
              <w:rPr>
                <w:b/>
                <w:spacing w:val="-6"/>
                <w:sz w:val="18"/>
              </w:rPr>
              <w:t xml:space="preserve"> </w:t>
            </w:r>
            <w:r>
              <w:rPr>
                <w:b/>
                <w:sz w:val="18"/>
              </w:rPr>
              <w:t>CATEGORY</w:t>
            </w:r>
          </w:p>
        </w:tc>
        <w:tc>
          <w:tcPr>
            <w:tcW w:w="2978" w:type="dxa"/>
          </w:tcPr>
          <w:p w14:paraId="1A777281" w14:textId="58B8FEFB" w:rsidR="00E90BAE" w:rsidRDefault="00201084">
            <w:pPr>
              <w:pStyle w:val="TableParagraph"/>
              <w:ind w:left="132"/>
              <w:rPr>
                <w:b/>
                <w:sz w:val="18"/>
              </w:rPr>
            </w:pPr>
            <w:r>
              <w:rPr>
                <w:b/>
                <w:sz w:val="18"/>
              </w:rPr>
              <w:t>TERM</w:t>
            </w:r>
            <w:r>
              <w:rPr>
                <w:b/>
                <w:spacing w:val="-1"/>
                <w:sz w:val="18"/>
              </w:rPr>
              <w:t xml:space="preserve"> </w:t>
            </w:r>
            <w:r>
              <w:rPr>
                <w:b/>
                <w:sz w:val="18"/>
              </w:rPr>
              <w:t>OF</w:t>
            </w:r>
            <w:r>
              <w:rPr>
                <w:b/>
                <w:spacing w:val="-3"/>
                <w:sz w:val="18"/>
              </w:rPr>
              <w:t xml:space="preserve"> </w:t>
            </w:r>
            <w:r>
              <w:rPr>
                <w:b/>
                <w:sz w:val="18"/>
              </w:rPr>
              <w:t>OFFICE</w:t>
            </w:r>
          </w:p>
        </w:tc>
        <w:tc>
          <w:tcPr>
            <w:tcW w:w="2995" w:type="dxa"/>
          </w:tcPr>
          <w:p w14:paraId="1A777282" w14:textId="781D43EA" w:rsidR="00E90BAE" w:rsidRDefault="00201084">
            <w:pPr>
              <w:pStyle w:val="TableParagraph"/>
              <w:ind w:left="106"/>
              <w:rPr>
                <w:b/>
                <w:sz w:val="18"/>
              </w:rPr>
            </w:pPr>
            <w:r>
              <w:rPr>
                <w:b/>
                <w:sz w:val="18"/>
              </w:rPr>
              <w:t>NUMBER</w:t>
            </w:r>
            <w:r>
              <w:rPr>
                <w:b/>
                <w:spacing w:val="-4"/>
                <w:sz w:val="18"/>
              </w:rPr>
              <w:t xml:space="preserve"> </w:t>
            </w:r>
            <w:r>
              <w:rPr>
                <w:b/>
                <w:sz w:val="18"/>
              </w:rPr>
              <w:t>OF</w:t>
            </w:r>
            <w:r>
              <w:rPr>
                <w:b/>
                <w:spacing w:val="-3"/>
                <w:sz w:val="18"/>
              </w:rPr>
              <w:t xml:space="preserve"> </w:t>
            </w:r>
            <w:r>
              <w:rPr>
                <w:b/>
                <w:sz w:val="18"/>
              </w:rPr>
              <w:t>POSITIONS</w:t>
            </w:r>
          </w:p>
        </w:tc>
      </w:tr>
      <w:tr w:rsidR="00E90BAE" w14:paraId="1A77728A" w14:textId="22215663">
        <w:trPr>
          <w:trHeight w:val="1877"/>
        </w:trPr>
        <w:tc>
          <w:tcPr>
            <w:tcW w:w="3046" w:type="dxa"/>
          </w:tcPr>
          <w:p w14:paraId="1A777284" w14:textId="0348E7A6" w:rsidR="00E90BAE" w:rsidRDefault="00201084">
            <w:pPr>
              <w:pStyle w:val="TableParagraph"/>
              <w:spacing w:before="61"/>
              <w:ind w:left="107"/>
              <w:rPr>
                <w:sz w:val="18"/>
              </w:rPr>
            </w:pPr>
            <w:r>
              <w:rPr>
                <w:sz w:val="18"/>
              </w:rPr>
              <w:t>Parent</w:t>
            </w:r>
            <w:r>
              <w:rPr>
                <w:spacing w:val="-3"/>
                <w:sz w:val="18"/>
              </w:rPr>
              <w:t xml:space="preserve"> </w:t>
            </w:r>
            <w:r>
              <w:rPr>
                <w:sz w:val="18"/>
              </w:rPr>
              <w:t>member</w:t>
            </w:r>
          </w:p>
        </w:tc>
        <w:tc>
          <w:tcPr>
            <w:tcW w:w="2978" w:type="dxa"/>
          </w:tcPr>
          <w:p w14:paraId="1A777285" w14:textId="154459E1" w:rsidR="00E90BAE" w:rsidRDefault="00201084">
            <w:pPr>
              <w:pStyle w:val="TableParagraph"/>
              <w:spacing w:before="61"/>
              <w:ind w:left="132" w:right="199"/>
              <w:rPr>
                <w:sz w:val="18"/>
              </w:rPr>
            </w:pPr>
            <w:r>
              <w:rPr>
                <w:sz w:val="18"/>
              </w:rPr>
              <w:t>From the day after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roofErr w:type="gramStart"/>
            <w:r>
              <w:rPr>
                <w:sz w:val="18"/>
              </w:rPr>
              <w:t>…..</w:t>
            </w:r>
            <w:proofErr w:type="gramEnd"/>
          </w:p>
          <w:p w14:paraId="1A777286" w14:textId="7A38CED2" w:rsidR="00E90BAE" w:rsidRDefault="00E90BAE">
            <w:pPr>
              <w:pStyle w:val="TableParagraph"/>
              <w:spacing w:before="0"/>
              <w:ind w:left="0"/>
              <w:rPr>
                <w:b/>
                <w:sz w:val="20"/>
              </w:rPr>
            </w:pPr>
          </w:p>
          <w:p w14:paraId="1A777287" w14:textId="7063566E" w:rsidR="00E90BAE" w:rsidRDefault="00E90BAE">
            <w:pPr>
              <w:pStyle w:val="TableParagraph"/>
              <w:spacing w:before="11"/>
              <w:ind w:left="0"/>
              <w:rPr>
                <w:b/>
              </w:rPr>
            </w:pPr>
          </w:p>
          <w:p w14:paraId="1A777288" w14:textId="56CFE871" w:rsidR="00E90BAE" w:rsidRDefault="00201084">
            <w:pPr>
              <w:pStyle w:val="TableParagraph"/>
              <w:spacing w:before="0"/>
              <w:ind w:left="132" w:right="199"/>
              <w:rPr>
                <w:sz w:val="18"/>
              </w:rPr>
            </w:pPr>
            <w:r>
              <w:rPr>
                <w:sz w:val="18"/>
              </w:rPr>
              <w:t>to and inclusive of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roofErr w:type="gramStart"/>
            <w:r>
              <w:rPr>
                <w:sz w:val="18"/>
              </w:rPr>
              <w:t>…..</w:t>
            </w:r>
            <w:proofErr w:type="gramEnd"/>
          </w:p>
        </w:tc>
        <w:tc>
          <w:tcPr>
            <w:tcW w:w="2995" w:type="dxa"/>
          </w:tcPr>
          <w:p w14:paraId="1A777289" w14:textId="01151DB5" w:rsidR="00E90BAE" w:rsidRDefault="00E90BAE">
            <w:pPr>
              <w:pStyle w:val="TableParagraph"/>
              <w:spacing w:before="0"/>
              <w:ind w:left="0"/>
              <w:rPr>
                <w:sz w:val="18"/>
              </w:rPr>
            </w:pPr>
          </w:p>
        </w:tc>
      </w:tr>
      <w:tr w:rsidR="00E90BAE" w14:paraId="1A777291" w14:textId="01F188E3">
        <w:trPr>
          <w:trHeight w:val="1878"/>
        </w:trPr>
        <w:tc>
          <w:tcPr>
            <w:tcW w:w="3046" w:type="dxa"/>
          </w:tcPr>
          <w:p w14:paraId="1A77728B" w14:textId="30C7871C" w:rsidR="00E90BAE" w:rsidRDefault="00201084">
            <w:pPr>
              <w:pStyle w:val="TableParagraph"/>
              <w:spacing w:before="61"/>
              <w:ind w:left="107"/>
              <w:rPr>
                <w:sz w:val="18"/>
              </w:rPr>
            </w:pPr>
            <w:r>
              <w:rPr>
                <w:sz w:val="18"/>
              </w:rPr>
              <w:t>Parent</w:t>
            </w:r>
            <w:r>
              <w:rPr>
                <w:spacing w:val="-3"/>
                <w:sz w:val="18"/>
              </w:rPr>
              <w:t xml:space="preserve"> </w:t>
            </w:r>
            <w:r>
              <w:rPr>
                <w:sz w:val="18"/>
              </w:rPr>
              <w:t>member</w:t>
            </w:r>
          </w:p>
        </w:tc>
        <w:tc>
          <w:tcPr>
            <w:tcW w:w="2978" w:type="dxa"/>
          </w:tcPr>
          <w:p w14:paraId="1A77728C" w14:textId="48A42ECD" w:rsidR="00E90BAE" w:rsidRDefault="00201084">
            <w:pPr>
              <w:pStyle w:val="TableParagraph"/>
              <w:spacing w:before="61"/>
              <w:ind w:left="132" w:right="199"/>
              <w:rPr>
                <w:sz w:val="18"/>
              </w:rPr>
            </w:pPr>
            <w:r>
              <w:rPr>
                <w:sz w:val="18"/>
              </w:rPr>
              <w:t>From the day after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roofErr w:type="gramStart"/>
            <w:r>
              <w:rPr>
                <w:sz w:val="18"/>
              </w:rPr>
              <w:t>…..</w:t>
            </w:r>
            <w:proofErr w:type="gramEnd"/>
          </w:p>
          <w:p w14:paraId="1A77728D" w14:textId="5DA44C35" w:rsidR="00E90BAE" w:rsidRDefault="00E90BAE">
            <w:pPr>
              <w:pStyle w:val="TableParagraph"/>
              <w:spacing w:before="0"/>
              <w:ind w:left="0"/>
              <w:rPr>
                <w:b/>
                <w:sz w:val="20"/>
              </w:rPr>
            </w:pPr>
          </w:p>
          <w:p w14:paraId="1A77728E" w14:textId="030C7003" w:rsidR="00E90BAE" w:rsidRDefault="00E90BAE">
            <w:pPr>
              <w:pStyle w:val="TableParagraph"/>
              <w:spacing w:before="11"/>
              <w:ind w:left="0"/>
              <w:rPr>
                <w:b/>
              </w:rPr>
            </w:pPr>
          </w:p>
          <w:p w14:paraId="1A77728F" w14:textId="0DFFE6D0" w:rsidR="00E90BAE" w:rsidRDefault="00201084">
            <w:pPr>
              <w:pStyle w:val="TableParagraph"/>
              <w:spacing w:before="0"/>
              <w:ind w:left="132" w:right="199"/>
              <w:rPr>
                <w:sz w:val="18"/>
              </w:rPr>
            </w:pPr>
            <w:r>
              <w:rPr>
                <w:sz w:val="18"/>
              </w:rPr>
              <w:t>to and inclusive of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roofErr w:type="gramStart"/>
            <w:r>
              <w:rPr>
                <w:sz w:val="18"/>
              </w:rPr>
              <w:t>…..</w:t>
            </w:r>
            <w:proofErr w:type="gramEnd"/>
          </w:p>
        </w:tc>
        <w:tc>
          <w:tcPr>
            <w:tcW w:w="2995" w:type="dxa"/>
          </w:tcPr>
          <w:p w14:paraId="1A777290" w14:textId="2D466DDD" w:rsidR="00E90BAE" w:rsidRDefault="00E90BAE">
            <w:pPr>
              <w:pStyle w:val="TableParagraph"/>
              <w:spacing w:before="0"/>
              <w:ind w:left="0"/>
              <w:rPr>
                <w:sz w:val="18"/>
              </w:rPr>
            </w:pPr>
          </w:p>
        </w:tc>
      </w:tr>
      <w:tr w:rsidR="00E90BAE" w14:paraId="1A777298" w14:textId="78D14CA4">
        <w:trPr>
          <w:trHeight w:val="1877"/>
        </w:trPr>
        <w:tc>
          <w:tcPr>
            <w:tcW w:w="3046" w:type="dxa"/>
          </w:tcPr>
          <w:p w14:paraId="1A777292" w14:textId="46459788" w:rsidR="00E90BAE" w:rsidRDefault="00201084">
            <w:pPr>
              <w:pStyle w:val="TableParagraph"/>
              <w:spacing w:before="59"/>
              <w:ind w:left="107"/>
              <w:rPr>
                <w:sz w:val="18"/>
              </w:rPr>
            </w:pPr>
            <w:r>
              <w:rPr>
                <w:sz w:val="18"/>
              </w:rPr>
              <w:t>School</w:t>
            </w:r>
            <w:r>
              <w:rPr>
                <w:spacing w:val="-2"/>
                <w:sz w:val="18"/>
              </w:rPr>
              <w:t xml:space="preserve"> </w:t>
            </w:r>
            <w:r>
              <w:rPr>
                <w:sz w:val="18"/>
              </w:rPr>
              <w:t>employee member</w:t>
            </w:r>
          </w:p>
        </w:tc>
        <w:tc>
          <w:tcPr>
            <w:tcW w:w="2978" w:type="dxa"/>
          </w:tcPr>
          <w:p w14:paraId="1A777293" w14:textId="5CE6CB5C" w:rsidR="00E90BAE" w:rsidRDefault="00201084">
            <w:pPr>
              <w:pStyle w:val="TableParagraph"/>
              <w:spacing w:before="59"/>
              <w:ind w:left="132" w:right="199"/>
              <w:rPr>
                <w:sz w:val="18"/>
              </w:rPr>
            </w:pPr>
            <w:r>
              <w:rPr>
                <w:sz w:val="18"/>
              </w:rPr>
              <w:t>From the day after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roofErr w:type="gramStart"/>
            <w:r>
              <w:rPr>
                <w:sz w:val="18"/>
              </w:rPr>
              <w:t>…..</w:t>
            </w:r>
            <w:proofErr w:type="gramEnd"/>
          </w:p>
          <w:p w14:paraId="1A777294" w14:textId="1D14797E" w:rsidR="00E90BAE" w:rsidRDefault="00E90BAE">
            <w:pPr>
              <w:pStyle w:val="TableParagraph"/>
              <w:spacing w:before="0"/>
              <w:ind w:left="0"/>
              <w:rPr>
                <w:b/>
                <w:sz w:val="20"/>
              </w:rPr>
            </w:pPr>
          </w:p>
          <w:p w14:paraId="1A777295" w14:textId="35858DEC" w:rsidR="00E90BAE" w:rsidRDefault="00E90BAE">
            <w:pPr>
              <w:pStyle w:val="TableParagraph"/>
              <w:spacing w:before="1"/>
              <w:ind w:left="0"/>
              <w:rPr>
                <w:b/>
                <w:sz w:val="23"/>
              </w:rPr>
            </w:pPr>
          </w:p>
          <w:p w14:paraId="1A777296" w14:textId="4489CF5F" w:rsidR="00E90BAE" w:rsidRDefault="00201084">
            <w:pPr>
              <w:pStyle w:val="TableParagraph"/>
              <w:spacing w:before="1"/>
              <w:ind w:left="132" w:right="199"/>
              <w:rPr>
                <w:sz w:val="18"/>
              </w:rPr>
            </w:pPr>
            <w:r>
              <w:rPr>
                <w:sz w:val="18"/>
              </w:rPr>
              <w:t>to and inclusive of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roofErr w:type="gramStart"/>
            <w:r>
              <w:rPr>
                <w:sz w:val="18"/>
              </w:rPr>
              <w:t>…..</w:t>
            </w:r>
            <w:proofErr w:type="gramEnd"/>
          </w:p>
        </w:tc>
        <w:tc>
          <w:tcPr>
            <w:tcW w:w="2995" w:type="dxa"/>
          </w:tcPr>
          <w:p w14:paraId="1A777297" w14:textId="75E54D3E" w:rsidR="00E90BAE" w:rsidRDefault="00E90BAE">
            <w:pPr>
              <w:pStyle w:val="TableParagraph"/>
              <w:spacing w:before="0"/>
              <w:ind w:left="0"/>
              <w:rPr>
                <w:sz w:val="18"/>
              </w:rPr>
            </w:pPr>
          </w:p>
        </w:tc>
      </w:tr>
    </w:tbl>
    <w:p w14:paraId="1A777299" w14:textId="10761901" w:rsidR="00E90BAE" w:rsidRDefault="00E90BAE">
      <w:pPr>
        <w:rPr>
          <w:sz w:val="18"/>
        </w:rPr>
        <w:sectPr w:rsidR="00E90BAE" w:rsidSect="00456049">
          <w:type w:val="continuous"/>
          <w:pgSz w:w="11910" w:h="16840"/>
          <w:pgMar w:top="1420" w:right="880" w:bottom="1240" w:left="1240" w:header="0" w:footer="133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6"/>
        <w:gridCol w:w="2978"/>
        <w:gridCol w:w="2995"/>
      </w:tblGrid>
      <w:tr w:rsidR="00E90BAE" w14:paraId="1A7772A0" w14:textId="50C94359">
        <w:trPr>
          <w:trHeight w:val="1877"/>
        </w:trPr>
        <w:tc>
          <w:tcPr>
            <w:tcW w:w="3046" w:type="dxa"/>
          </w:tcPr>
          <w:p w14:paraId="1A77729A" w14:textId="5F575901" w:rsidR="00E90BAE" w:rsidRDefault="00201084">
            <w:pPr>
              <w:pStyle w:val="TableParagraph"/>
              <w:spacing w:before="59"/>
              <w:ind w:left="107"/>
              <w:rPr>
                <w:sz w:val="18"/>
              </w:rPr>
            </w:pPr>
            <w:r>
              <w:rPr>
                <w:sz w:val="18"/>
              </w:rPr>
              <w:t>School</w:t>
            </w:r>
            <w:r>
              <w:rPr>
                <w:spacing w:val="-2"/>
                <w:sz w:val="18"/>
              </w:rPr>
              <w:t xml:space="preserve"> </w:t>
            </w:r>
            <w:r>
              <w:rPr>
                <w:sz w:val="18"/>
              </w:rPr>
              <w:t>employee member</w:t>
            </w:r>
          </w:p>
        </w:tc>
        <w:tc>
          <w:tcPr>
            <w:tcW w:w="2978" w:type="dxa"/>
          </w:tcPr>
          <w:p w14:paraId="1A77729B" w14:textId="43BA88D8" w:rsidR="00E90BAE" w:rsidRDefault="00201084">
            <w:pPr>
              <w:pStyle w:val="TableParagraph"/>
              <w:spacing w:before="59"/>
              <w:ind w:left="132" w:right="244"/>
              <w:rPr>
                <w:sz w:val="18"/>
              </w:rPr>
            </w:pPr>
            <w:r>
              <w:rPr>
                <w:sz w:val="18"/>
              </w:rPr>
              <w:t>From the day after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
          <w:p w14:paraId="1A77729C" w14:textId="66208D46" w:rsidR="00E90BAE" w:rsidRDefault="00E90BAE">
            <w:pPr>
              <w:pStyle w:val="TableParagraph"/>
              <w:spacing w:before="0"/>
              <w:ind w:left="0"/>
              <w:rPr>
                <w:b/>
                <w:sz w:val="20"/>
              </w:rPr>
            </w:pPr>
          </w:p>
          <w:p w14:paraId="1A77729D" w14:textId="09D8A939" w:rsidR="00E90BAE" w:rsidRDefault="00E90BAE">
            <w:pPr>
              <w:pStyle w:val="TableParagraph"/>
              <w:spacing w:before="1"/>
              <w:ind w:left="0"/>
              <w:rPr>
                <w:b/>
                <w:sz w:val="23"/>
              </w:rPr>
            </w:pPr>
          </w:p>
          <w:p w14:paraId="1A77729E" w14:textId="568E1DDD" w:rsidR="00E90BAE" w:rsidRDefault="00201084">
            <w:pPr>
              <w:pStyle w:val="TableParagraph"/>
              <w:spacing w:before="1"/>
              <w:ind w:left="132" w:right="244"/>
              <w:rPr>
                <w:sz w:val="18"/>
              </w:rPr>
            </w:pPr>
            <w:r>
              <w:rPr>
                <w:sz w:val="18"/>
              </w:rPr>
              <w:t>to and inclusive of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
        </w:tc>
        <w:tc>
          <w:tcPr>
            <w:tcW w:w="2995" w:type="dxa"/>
          </w:tcPr>
          <w:p w14:paraId="1A77729F" w14:textId="251C7BE2" w:rsidR="00E90BAE" w:rsidRDefault="00E90BAE">
            <w:pPr>
              <w:pStyle w:val="TableParagraph"/>
              <w:spacing w:before="0"/>
              <w:ind w:left="0"/>
              <w:rPr>
                <w:sz w:val="18"/>
              </w:rPr>
            </w:pPr>
          </w:p>
        </w:tc>
      </w:tr>
      <w:tr w:rsidR="00E90BAE" w14:paraId="1A7772A7" w14:textId="26F4A460">
        <w:trPr>
          <w:trHeight w:val="1877"/>
        </w:trPr>
        <w:tc>
          <w:tcPr>
            <w:tcW w:w="3046" w:type="dxa"/>
          </w:tcPr>
          <w:p w14:paraId="1A7772A1" w14:textId="3F5CB42E" w:rsidR="00E90BAE" w:rsidRDefault="00201084">
            <w:pPr>
              <w:pStyle w:val="TableParagraph"/>
              <w:spacing w:before="61"/>
              <w:ind w:left="107"/>
              <w:rPr>
                <w:sz w:val="18"/>
              </w:rPr>
            </w:pPr>
            <w:r>
              <w:rPr>
                <w:sz w:val="18"/>
              </w:rPr>
              <w:t>Student</w:t>
            </w:r>
            <w:r>
              <w:rPr>
                <w:spacing w:val="-2"/>
                <w:sz w:val="18"/>
              </w:rPr>
              <w:t xml:space="preserve"> </w:t>
            </w:r>
            <w:r>
              <w:rPr>
                <w:sz w:val="18"/>
              </w:rPr>
              <w:t>member</w:t>
            </w:r>
          </w:p>
        </w:tc>
        <w:tc>
          <w:tcPr>
            <w:tcW w:w="2978" w:type="dxa"/>
          </w:tcPr>
          <w:p w14:paraId="1A7772A2" w14:textId="0958D402" w:rsidR="00E90BAE" w:rsidRDefault="00201084">
            <w:pPr>
              <w:pStyle w:val="TableParagraph"/>
              <w:spacing w:before="61"/>
              <w:ind w:left="132" w:right="244"/>
              <w:rPr>
                <w:sz w:val="18"/>
              </w:rPr>
            </w:pPr>
            <w:r>
              <w:rPr>
                <w:sz w:val="18"/>
              </w:rPr>
              <w:t>From the day after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
          <w:p w14:paraId="1A7772A3" w14:textId="2FCA14D6" w:rsidR="00E90BAE" w:rsidRDefault="00E90BAE">
            <w:pPr>
              <w:pStyle w:val="TableParagraph"/>
              <w:spacing w:before="0"/>
              <w:ind w:left="0"/>
              <w:rPr>
                <w:b/>
                <w:sz w:val="20"/>
              </w:rPr>
            </w:pPr>
          </w:p>
          <w:p w14:paraId="1A7772A4" w14:textId="768E33D9" w:rsidR="00E90BAE" w:rsidRDefault="00E90BAE">
            <w:pPr>
              <w:pStyle w:val="TableParagraph"/>
              <w:spacing w:before="11"/>
              <w:ind w:left="0"/>
              <w:rPr>
                <w:b/>
              </w:rPr>
            </w:pPr>
          </w:p>
          <w:p w14:paraId="1A7772A5" w14:textId="71EFCEA0" w:rsidR="00E90BAE" w:rsidRDefault="00201084">
            <w:pPr>
              <w:pStyle w:val="TableParagraph"/>
              <w:spacing w:before="0"/>
              <w:ind w:left="132" w:right="244"/>
              <w:rPr>
                <w:sz w:val="18"/>
              </w:rPr>
            </w:pPr>
            <w:r>
              <w:rPr>
                <w:sz w:val="18"/>
              </w:rPr>
              <w:t>To and inclusive of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
        </w:tc>
        <w:tc>
          <w:tcPr>
            <w:tcW w:w="2995" w:type="dxa"/>
          </w:tcPr>
          <w:p w14:paraId="1A7772A6" w14:textId="17D6CFF5" w:rsidR="00E90BAE" w:rsidRDefault="00E90BAE">
            <w:pPr>
              <w:pStyle w:val="TableParagraph"/>
              <w:spacing w:before="0"/>
              <w:ind w:left="0"/>
              <w:rPr>
                <w:sz w:val="18"/>
              </w:rPr>
            </w:pPr>
          </w:p>
        </w:tc>
      </w:tr>
      <w:tr w:rsidR="00E90BAE" w14:paraId="1A7772AE" w14:textId="715BCFF6">
        <w:trPr>
          <w:trHeight w:val="1878"/>
        </w:trPr>
        <w:tc>
          <w:tcPr>
            <w:tcW w:w="3046" w:type="dxa"/>
          </w:tcPr>
          <w:p w14:paraId="1A7772A8" w14:textId="3012C311" w:rsidR="00E90BAE" w:rsidRDefault="00201084">
            <w:pPr>
              <w:pStyle w:val="TableParagraph"/>
              <w:spacing w:before="61"/>
              <w:ind w:left="107"/>
              <w:rPr>
                <w:sz w:val="18"/>
              </w:rPr>
            </w:pPr>
            <w:r>
              <w:rPr>
                <w:sz w:val="18"/>
              </w:rPr>
              <w:t>Student</w:t>
            </w:r>
            <w:r>
              <w:rPr>
                <w:spacing w:val="-2"/>
                <w:sz w:val="18"/>
              </w:rPr>
              <w:t xml:space="preserve"> </w:t>
            </w:r>
            <w:r>
              <w:rPr>
                <w:sz w:val="18"/>
              </w:rPr>
              <w:t>member</w:t>
            </w:r>
          </w:p>
        </w:tc>
        <w:tc>
          <w:tcPr>
            <w:tcW w:w="2978" w:type="dxa"/>
          </w:tcPr>
          <w:p w14:paraId="1A7772A9" w14:textId="0152A188" w:rsidR="00E90BAE" w:rsidRDefault="00201084">
            <w:pPr>
              <w:pStyle w:val="TableParagraph"/>
              <w:spacing w:before="61"/>
              <w:ind w:left="132" w:right="244"/>
              <w:rPr>
                <w:sz w:val="18"/>
              </w:rPr>
            </w:pPr>
            <w:r>
              <w:rPr>
                <w:sz w:val="18"/>
              </w:rPr>
              <w:t>From the day after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
          <w:p w14:paraId="1A7772AA" w14:textId="5A0B9FBE" w:rsidR="00E90BAE" w:rsidRDefault="00E90BAE">
            <w:pPr>
              <w:pStyle w:val="TableParagraph"/>
              <w:spacing w:before="0"/>
              <w:ind w:left="0"/>
              <w:rPr>
                <w:b/>
                <w:sz w:val="20"/>
              </w:rPr>
            </w:pPr>
          </w:p>
          <w:p w14:paraId="1A7772AB" w14:textId="0AFC24DA" w:rsidR="00E90BAE" w:rsidRDefault="00E90BAE">
            <w:pPr>
              <w:pStyle w:val="TableParagraph"/>
              <w:spacing w:before="11"/>
              <w:ind w:left="0"/>
              <w:rPr>
                <w:b/>
              </w:rPr>
            </w:pPr>
          </w:p>
          <w:p w14:paraId="1A7772AC" w14:textId="52C8F8E7" w:rsidR="00E90BAE" w:rsidRDefault="00201084">
            <w:pPr>
              <w:pStyle w:val="TableParagraph"/>
              <w:spacing w:before="0"/>
              <w:ind w:left="132" w:right="244"/>
              <w:rPr>
                <w:sz w:val="18"/>
              </w:rPr>
            </w:pPr>
            <w:r>
              <w:rPr>
                <w:sz w:val="18"/>
              </w:rPr>
              <w:t>To and inclusive of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
        </w:tc>
        <w:tc>
          <w:tcPr>
            <w:tcW w:w="2995" w:type="dxa"/>
          </w:tcPr>
          <w:p w14:paraId="1A7772AD" w14:textId="0301A677" w:rsidR="00E90BAE" w:rsidRDefault="00E90BAE">
            <w:pPr>
              <w:pStyle w:val="TableParagraph"/>
              <w:spacing w:before="0"/>
              <w:ind w:left="0"/>
              <w:rPr>
                <w:sz w:val="18"/>
              </w:rPr>
            </w:pPr>
          </w:p>
        </w:tc>
      </w:tr>
    </w:tbl>
    <w:p w14:paraId="1A7772AF" w14:textId="6A45FB11" w:rsidR="00E90BAE" w:rsidRDefault="00E90BAE">
      <w:pPr>
        <w:pStyle w:val="BodyText"/>
        <w:rPr>
          <w:b/>
          <w:sz w:val="20"/>
        </w:rPr>
      </w:pPr>
    </w:p>
    <w:p w14:paraId="1A7772B0" w14:textId="19BD9EE8" w:rsidR="00E90BAE" w:rsidRDefault="00E90BAE">
      <w:pPr>
        <w:pStyle w:val="BodyText"/>
        <w:rPr>
          <w:b/>
          <w:sz w:val="20"/>
        </w:rPr>
      </w:pPr>
    </w:p>
    <w:p w14:paraId="1A7772B1" w14:textId="1A85FB0E" w:rsidR="00E90BAE" w:rsidRDefault="00E90BAE">
      <w:pPr>
        <w:pStyle w:val="BodyText"/>
        <w:spacing w:before="5"/>
        <w:rPr>
          <w:b/>
          <w:sz w:val="27"/>
        </w:rPr>
      </w:pPr>
    </w:p>
    <w:tbl>
      <w:tblPr>
        <w:tblW w:w="0" w:type="auto"/>
        <w:tblInd w:w="115" w:type="dxa"/>
        <w:tblLayout w:type="fixed"/>
        <w:tblCellMar>
          <w:left w:w="0" w:type="dxa"/>
          <w:right w:w="0" w:type="dxa"/>
        </w:tblCellMar>
        <w:tblLook w:val="01E0" w:firstRow="1" w:lastRow="1" w:firstColumn="1" w:lastColumn="1" w:noHBand="0" w:noVBand="0"/>
      </w:tblPr>
      <w:tblGrid>
        <w:gridCol w:w="8860"/>
      </w:tblGrid>
      <w:tr w:rsidR="00E90BAE" w14:paraId="1A7772B3" w14:textId="3A16456D">
        <w:trPr>
          <w:trHeight w:val="820"/>
        </w:trPr>
        <w:tc>
          <w:tcPr>
            <w:tcW w:w="8860" w:type="dxa"/>
          </w:tcPr>
          <w:p w14:paraId="1A7772B2" w14:textId="0AE2CE70" w:rsidR="00E90BAE" w:rsidRDefault="00201084">
            <w:pPr>
              <w:pStyle w:val="TableParagraph"/>
              <w:spacing w:before="0"/>
              <w:ind w:left="200"/>
              <w:rPr>
                <w:b/>
                <w:sz w:val="18"/>
              </w:rPr>
            </w:pPr>
            <w:r>
              <w:rPr>
                <w:b/>
                <w:sz w:val="18"/>
              </w:rPr>
              <w:t>If</w:t>
            </w:r>
            <w:r>
              <w:rPr>
                <w:b/>
                <w:spacing w:val="-2"/>
                <w:sz w:val="18"/>
              </w:rPr>
              <w:t xml:space="preserve"> </w:t>
            </w:r>
            <w:r>
              <w:rPr>
                <w:b/>
                <w:sz w:val="18"/>
              </w:rPr>
              <w:t>the</w:t>
            </w:r>
            <w:r>
              <w:rPr>
                <w:b/>
                <w:spacing w:val="-1"/>
                <w:sz w:val="18"/>
              </w:rPr>
              <w:t xml:space="preserve"> </w:t>
            </w:r>
            <w:r>
              <w:rPr>
                <w:b/>
                <w:sz w:val="18"/>
              </w:rPr>
              <w:t>number of</w:t>
            </w:r>
            <w:r>
              <w:rPr>
                <w:b/>
                <w:spacing w:val="-2"/>
                <w:sz w:val="18"/>
              </w:rPr>
              <w:t xml:space="preserve"> </w:t>
            </w:r>
            <w:r>
              <w:rPr>
                <w:b/>
                <w:sz w:val="18"/>
              </w:rPr>
              <w:t>nominations</w:t>
            </w:r>
            <w:r>
              <w:rPr>
                <w:b/>
                <w:spacing w:val="-1"/>
                <w:sz w:val="18"/>
              </w:rPr>
              <w:t xml:space="preserve"> </w:t>
            </w:r>
            <w:r>
              <w:rPr>
                <w:b/>
                <w:sz w:val="18"/>
              </w:rPr>
              <w:t>is</w:t>
            </w:r>
            <w:r>
              <w:rPr>
                <w:b/>
                <w:spacing w:val="-2"/>
                <w:sz w:val="18"/>
              </w:rPr>
              <w:t xml:space="preserve"> </w:t>
            </w:r>
            <w:r>
              <w:rPr>
                <w:b/>
                <w:sz w:val="18"/>
              </w:rPr>
              <w:t>less</w:t>
            </w:r>
            <w:r>
              <w:rPr>
                <w:b/>
                <w:spacing w:val="-2"/>
                <w:sz w:val="18"/>
              </w:rPr>
              <w:t xml:space="preserve"> </w:t>
            </w:r>
            <w:r>
              <w:rPr>
                <w:b/>
                <w:sz w:val="18"/>
              </w:rPr>
              <w:t>than</w:t>
            </w:r>
            <w:r>
              <w:rPr>
                <w:b/>
                <w:spacing w:val="-1"/>
                <w:sz w:val="18"/>
              </w:rPr>
              <w:t xml:space="preserve"> </w:t>
            </w:r>
            <w:r>
              <w:rPr>
                <w:b/>
                <w:sz w:val="18"/>
              </w:rPr>
              <w:t>the</w:t>
            </w:r>
            <w:r>
              <w:rPr>
                <w:b/>
                <w:spacing w:val="-1"/>
                <w:sz w:val="18"/>
              </w:rPr>
              <w:t xml:space="preserve"> </w:t>
            </w:r>
            <w:r>
              <w:rPr>
                <w:b/>
                <w:sz w:val="18"/>
              </w:rPr>
              <w:t>number of</w:t>
            </w:r>
            <w:r>
              <w:rPr>
                <w:b/>
                <w:spacing w:val="-2"/>
                <w:sz w:val="18"/>
              </w:rPr>
              <w:t xml:space="preserve"> </w:t>
            </w:r>
            <w:r>
              <w:rPr>
                <w:b/>
                <w:sz w:val="18"/>
              </w:rPr>
              <w:t>vacancies,</w:t>
            </w:r>
            <w:r>
              <w:rPr>
                <w:b/>
                <w:spacing w:val="-2"/>
                <w:sz w:val="18"/>
              </w:rPr>
              <w:t xml:space="preserve"> </w:t>
            </w:r>
            <w:r>
              <w:rPr>
                <w:b/>
                <w:sz w:val="18"/>
              </w:rPr>
              <w:t>a</w:t>
            </w:r>
            <w:r>
              <w:rPr>
                <w:b/>
                <w:spacing w:val="-2"/>
                <w:sz w:val="18"/>
              </w:rPr>
              <w:t xml:space="preserve"> </w:t>
            </w:r>
            <w:r>
              <w:rPr>
                <w:b/>
                <w:sz w:val="18"/>
              </w:rPr>
              <w:t>notice</w:t>
            </w:r>
            <w:r>
              <w:rPr>
                <w:b/>
                <w:spacing w:val="-3"/>
                <w:sz w:val="18"/>
              </w:rPr>
              <w:t xml:space="preserve"> </w:t>
            </w:r>
            <w:r>
              <w:rPr>
                <w:b/>
                <w:sz w:val="18"/>
              </w:rPr>
              <w:t>to</w:t>
            </w:r>
            <w:r>
              <w:rPr>
                <w:b/>
                <w:spacing w:val="-2"/>
                <w:sz w:val="18"/>
              </w:rPr>
              <w:t xml:space="preserve"> </w:t>
            </w:r>
            <w:r>
              <w:rPr>
                <w:b/>
                <w:sz w:val="18"/>
              </w:rPr>
              <w:t>that</w:t>
            </w:r>
            <w:r>
              <w:rPr>
                <w:b/>
                <w:spacing w:val="-2"/>
                <w:sz w:val="18"/>
              </w:rPr>
              <w:t xml:space="preserve"> </w:t>
            </w:r>
            <w:r>
              <w:rPr>
                <w:b/>
                <w:sz w:val="18"/>
              </w:rPr>
              <w:t>effect</w:t>
            </w:r>
            <w:r>
              <w:rPr>
                <w:b/>
                <w:spacing w:val="-2"/>
                <w:sz w:val="18"/>
              </w:rPr>
              <w:t xml:space="preserve"> </w:t>
            </w:r>
            <w:r>
              <w:rPr>
                <w:b/>
                <w:sz w:val="18"/>
              </w:rPr>
              <w:t>calling</w:t>
            </w:r>
            <w:r>
              <w:rPr>
                <w:b/>
                <w:spacing w:val="-2"/>
                <w:sz w:val="18"/>
              </w:rPr>
              <w:t xml:space="preserve"> </w:t>
            </w:r>
            <w:r>
              <w:rPr>
                <w:b/>
                <w:sz w:val="18"/>
              </w:rPr>
              <w:t>for further</w:t>
            </w:r>
            <w:r>
              <w:rPr>
                <w:b/>
                <w:spacing w:val="-42"/>
                <w:sz w:val="18"/>
              </w:rPr>
              <w:t xml:space="preserve"> </w:t>
            </w:r>
            <w:r>
              <w:rPr>
                <w:b/>
                <w:sz w:val="18"/>
              </w:rPr>
              <w:t>nominations</w:t>
            </w:r>
            <w:r>
              <w:rPr>
                <w:b/>
                <w:spacing w:val="-1"/>
                <w:sz w:val="18"/>
              </w:rPr>
              <w:t xml:space="preserve"> </w:t>
            </w:r>
            <w:r>
              <w:rPr>
                <w:b/>
                <w:sz w:val="18"/>
              </w:rPr>
              <w:t>will be</w:t>
            </w:r>
            <w:r>
              <w:rPr>
                <w:b/>
                <w:spacing w:val="1"/>
                <w:sz w:val="18"/>
              </w:rPr>
              <w:t xml:space="preserve"> </w:t>
            </w:r>
            <w:r>
              <w:rPr>
                <w:b/>
                <w:sz w:val="18"/>
              </w:rPr>
              <w:t>posted in</w:t>
            </w:r>
            <w:r>
              <w:rPr>
                <w:b/>
                <w:spacing w:val="-2"/>
                <w:sz w:val="18"/>
              </w:rPr>
              <w:t xml:space="preserve"> </w:t>
            </w:r>
            <w:r>
              <w:rPr>
                <w:b/>
                <w:sz w:val="18"/>
              </w:rPr>
              <w:t>a</w:t>
            </w:r>
            <w:r>
              <w:rPr>
                <w:b/>
                <w:spacing w:val="-2"/>
                <w:sz w:val="18"/>
              </w:rPr>
              <w:t xml:space="preserve"> </w:t>
            </w:r>
            <w:r>
              <w:rPr>
                <w:b/>
                <w:sz w:val="18"/>
              </w:rPr>
              <w:t>prominent position at the</w:t>
            </w:r>
            <w:r>
              <w:rPr>
                <w:b/>
                <w:spacing w:val="-1"/>
                <w:sz w:val="18"/>
              </w:rPr>
              <w:t xml:space="preserve"> </w:t>
            </w:r>
            <w:r>
              <w:rPr>
                <w:b/>
                <w:sz w:val="18"/>
              </w:rPr>
              <w:t>school.</w:t>
            </w:r>
          </w:p>
        </w:tc>
      </w:tr>
      <w:tr w:rsidR="00E90BAE" w14:paraId="1A7772B6" w14:textId="6B0D4441">
        <w:trPr>
          <w:trHeight w:val="658"/>
        </w:trPr>
        <w:tc>
          <w:tcPr>
            <w:tcW w:w="8860" w:type="dxa"/>
          </w:tcPr>
          <w:p w14:paraId="1A7772B4" w14:textId="03723CEB" w:rsidR="00E90BAE" w:rsidRDefault="00E90BAE">
            <w:pPr>
              <w:pStyle w:val="TableParagraph"/>
              <w:spacing w:before="0"/>
              <w:ind w:left="0"/>
              <w:rPr>
                <w:b/>
                <w:sz w:val="20"/>
              </w:rPr>
            </w:pPr>
          </w:p>
          <w:p w14:paraId="1A7772B5" w14:textId="68BE63F3" w:rsidR="00E90BAE" w:rsidRDefault="00201084">
            <w:pPr>
              <w:pStyle w:val="TableParagraph"/>
              <w:spacing w:before="177"/>
              <w:ind w:left="200"/>
              <w:rPr>
                <w:sz w:val="18"/>
              </w:rPr>
            </w:pPr>
            <w:r>
              <w:rPr>
                <w:sz w:val="18"/>
              </w:rPr>
              <w:t>……………………………………………………………………………………………………………………………</w:t>
            </w:r>
          </w:p>
        </w:tc>
      </w:tr>
      <w:tr w:rsidR="00E90BAE" w14:paraId="1A7772B8" w14:textId="77B70BFF">
        <w:trPr>
          <w:trHeight w:val="243"/>
        </w:trPr>
        <w:tc>
          <w:tcPr>
            <w:tcW w:w="8860" w:type="dxa"/>
          </w:tcPr>
          <w:p w14:paraId="1A7772B7" w14:textId="66CD9416" w:rsidR="00E90BAE" w:rsidRDefault="00201084">
            <w:pPr>
              <w:pStyle w:val="TableParagraph"/>
              <w:spacing w:before="36" w:line="187" w:lineRule="exact"/>
              <w:ind w:left="200"/>
              <w:rPr>
                <w:b/>
                <w:sz w:val="18"/>
              </w:rPr>
            </w:pPr>
            <w:r>
              <w:rPr>
                <w:b/>
                <w:sz w:val="18"/>
              </w:rPr>
              <w:t>Principal</w:t>
            </w:r>
          </w:p>
        </w:tc>
      </w:tr>
    </w:tbl>
    <w:p w14:paraId="1A7772B9" w14:textId="44542714" w:rsidR="00E90BAE" w:rsidRDefault="00E90BAE">
      <w:pPr>
        <w:pStyle w:val="BodyText"/>
        <w:rPr>
          <w:b/>
          <w:sz w:val="20"/>
        </w:rPr>
      </w:pPr>
    </w:p>
    <w:p w14:paraId="1A7772BA" w14:textId="70EB4208" w:rsidR="00E90BAE" w:rsidRDefault="00201084">
      <w:pPr>
        <w:pStyle w:val="BodyText"/>
        <w:spacing w:before="10"/>
        <w:rPr>
          <w:b/>
          <w:sz w:val="14"/>
        </w:rPr>
      </w:pPr>
      <w:r>
        <w:rPr>
          <w:noProof/>
        </w:rPr>
        <mc:AlternateContent>
          <mc:Choice Requires="wps">
            <w:drawing>
              <wp:anchor distT="0" distB="0" distL="0" distR="0" simplePos="0" relativeHeight="251658245" behindDoc="1" locked="0" layoutInCell="1" allowOverlap="1" wp14:anchorId="1A777712" wp14:editId="1587798F">
                <wp:simplePos x="0" y="0"/>
                <wp:positionH relativeFrom="page">
                  <wp:posOffset>913130</wp:posOffset>
                </wp:positionH>
                <wp:positionV relativeFrom="paragraph">
                  <wp:posOffset>123825</wp:posOffset>
                </wp:positionV>
                <wp:extent cx="3810" cy="144780"/>
                <wp:effectExtent l="0" t="0" r="0" b="0"/>
                <wp:wrapTopAndBottom/>
                <wp:docPr id="50" name="docshape28" descr="P1628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144780"/>
                        </a:xfrm>
                        <a:custGeom>
                          <a:avLst/>
                          <a:gdLst>
                            <a:gd name="T0" fmla="+- 0 1444 1438"/>
                            <a:gd name="T1" fmla="*/ T0 w 6"/>
                            <a:gd name="T2" fmla="+- 0 195 195"/>
                            <a:gd name="T3" fmla="*/ 195 h 228"/>
                            <a:gd name="T4" fmla="+- 0 1438 1438"/>
                            <a:gd name="T5" fmla="*/ T4 w 6"/>
                            <a:gd name="T6" fmla="+- 0 195 195"/>
                            <a:gd name="T7" fmla="*/ 195 h 228"/>
                            <a:gd name="T8" fmla="+- 0 1438 1438"/>
                            <a:gd name="T9" fmla="*/ T8 w 6"/>
                            <a:gd name="T10" fmla="+- 0 197 195"/>
                            <a:gd name="T11" fmla="*/ 197 h 228"/>
                            <a:gd name="T12" fmla="+- 0 1438 1438"/>
                            <a:gd name="T13" fmla="*/ T12 w 6"/>
                            <a:gd name="T14" fmla="+- 0 421 195"/>
                            <a:gd name="T15" fmla="*/ 421 h 228"/>
                            <a:gd name="T16" fmla="+- 0 1438 1438"/>
                            <a:gd name="T17" fmla="*/ T16 w 6"/>
                            <a:gd name="T18" fmla="+- 0 423 195"/>
                            <a:gd name="T19" fmla="*/ 423 h 228"/>
                            <a:gd name="T20" fmla="+- 0 1444 1438"/>
                            <a:gd name="T21" fmla="*/ T20 w 6"/>
                            <a:gd name="T22" fmla="+- 0 423 195"/>
                            <a:gd name="T23" fmla="*/ 423 h 228"/>
                            <a:gd name="T24" fmla="+- 0 1444 1438"/>
                            <a:gd name="T25" fmla="*/ T24 w 6"/>
                            <a:gd name="T26" fmla="+- 0 421 195"/>
                            <a:gd name="T27" fmla="*/ 421 h 228"/>
                            <a:gd name="T28" fmla="+- 0 1440 1438"/>
                            <a:gd name="T29" fmla="*/ T28 w 6"/>
                            <a:gd name="T30" fmla="+- 0 421 195"/>
                            <a:gd name="T31" fmla="*/ 421 h 228"/>
                            <a:gd name="T32" fmla="+- 0 1440 1438"/>
                            <a:gd name="T33" fmla="*/ T32 w 6"/>
                            <a:gd name="T34" fmla="+- 0 197 195"/>
                            <a:gd name="T35" fmla="*/ 197 h 228"/>
                            <a:gd name="T36" fmla="+- 0 1444 1438"/>
                            <a:gd name="T37" fmla="*/ T36 w 6"/>
                            <a:gd name="T38" fmla="+- 0 197 195"/>
                            <a:gd name="T39" fmla="*/ 197 h 228"/>
                            <a:gd name="T40" fmla="+- 0 1444 1438"/>
                            <a:gd name="T41" fmla="*/ T40 w 6"/>
                            <a:gd name="T42" fmla="+- 0 195 195"/>
                            <a:gd name="T43" fmla="*/ 195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 h="228">
                              <a:moveTo>
                                <a:pt x="6" y="0"/>
                              </a:moveTo>
                              <a:lnTo>
                                <a:pt x="0" y="0"/>
                              </a:lnTo>
                              <a:lnTo>
                                <a:pt x="0" y="2"/>
                              </a:lnTo>
                              <a:lnTo>
                                <a:pt x="0" y="226"/>
                              </a:lnTo>
                              <a:lnTo>
                                <a:pt x="0" y="228"/>
                              </a:lnTo>
                              <a:lnTo>
                                <a:pt x="6" y="228"/>
                              </a:lnTo>
                              <a:lnTo>
                                <a:pt x="6" y="226"/>
                              </a:lnTo>
                              <a:lnTo>
                                <a:pt x="2" y="226"/>
                              </a:lnTo>
                              <a:lnTo>
                                <a:pt x="2" y="2"/>
                              </a:lnTo>
                              <a:lnTo>
                                <a:pt x="6" y="2"/>
                              </a:lnTo>
                              <a:lnTo>
                                <a:pt x="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E4CAB" id="docshape28" o:spid="_x0000_s1026" alt="P16281#y1" style="position:absolute;margin-left:71.9pt;margin-top:9.75pt;width:.3pt;height:11.4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" path="m6,l,,,2,,226r,2l6,228r,-2l2,226,2,2r4,l6,xe" fillcolor="#7e7e7e" stroked="f">
                <v:path arrowok="t" o:connecttype="custom" o:connectlocs="3810,123825;0,123825;0,125095;0,267335;0,268605;3810,268605;3810,267335;1270,267335;1270,125095;3810,125095;3810,123825" o:connectangles="0,0,0,0,0,0,0,0,0,0,0"/>
                <w10:wrap type="topAndBottom" anchorx="page"/>
              </v:shape>
            </w:pict>
          </mc:Fallback>
        </mc:AlternateContent>
      </w:r>
    </w:p>
    <w:p w14:paraId="1A7772BB" w14:textId="0C510E3E" w:rsidR="00E90BAE" w:rsidRDefault="00E90BAE">
      <w:pPr>
        <w:rPr>
          <w:sz w:val="14"/>
        </w:rPr>
        <w:sectPr w:rsidR="00E90BAE" w:rsidSect="00456049">
          <w:type w:val="continuous"/>
          <w:pgSz w:w="11910" w:h="16840"/>
          <w:pgMar w:top="1420" w:right="880" w:bottom="1520" w:left="1240" w:header="0" w:footer="1336" w:gutter="0"/>
          <w:cols w:space="720"/>
        </w:sectPr>
      </w:pPr>
    </w:p>
    <w:p w14:paraId="1A7772BC" w14:textId="31434EB8" w:rsidR="00E90BAE" w:rsidRDefault="00201084">
      <w:pPr>
        <w:pStyle w:val="Heading1"/>
      </w:pPr>
      <w:bookmarkStart w:id="83" w:name="Form_2:_Notice_of_election_and_call_for_"/>
      <w:bookmarkEnd w:id="83"/>
      <w:r>
        <w:rPr>
          <w:b/>
        </w:rPr>
        <w:t>Form</w:t>
      </w:r>
      <w:r>
        <w:rPr>
          <w:b/>
          <w:spacing w:val="-4"/>
        </w:rPr>
        <w:t xml:space="preserve"> </w:t>
      </w:r>
      <w:r>
        <w:rPr>
          <w:b/>
        </w:rPr>
        <w:t>2:</w:t>
      </w:r>
      <w:r>
        <w:rPr>
          <w:b/>
          <w:spacing w:val="-1"/>
        </w:rPr>
        <w:t xml:space="preserve"> </w:t>
      </w:r>
      <w:r>
        <w:t>Notice</w:t>
      </w:r>
      <w:r>
        <w:rPr>
          <w:spacing w:val="-4"/>
        </w:rPr>
        <w:t xml:space="preserve"> </w:t>
      </w:r>
      <w:r>
        <w:t>of</w:t>
      </w:r>
      <w:r>
        <w:rPr>
          <w:spacing w:val="-1"/>
        </w:rPr>
        <w:t xml:space="preserve"> </w:t>
      </w:r>
      <w:r>
        <w:t>election</w:t>
      </w:r>
      <w:r>
        <w:rPr>
          <w:spacing w:val="-3"/>
        </w:rPr>
        <w:t xml:space="preserve"> </w:t>
      </w:r>
      <w:r>
        <w:t>and</w:t>
      </w:r>
      <w:r>
        <w:rPr>
          <w:spacing w:val="-2"/>
        </w:rPr>
        <w:t xml:space="preserve"> </w:t>
      </w:r>
      <w:r>
        <w:t>call</w:t>
      </w:r>
      <w:r>
        <w:rPr>
          <w:spacing w:val="-4"/>
        </w:rPr>
        <w:t xml:space="preserve"> </w:t>
      </w:r>
      <w:r>
        <w:t>for</w:t>
      </w:r>
      <w:r>
        <w:rPr>
          <w:spacing w:val="-2"/>
        </w:rPr>
        <w:t xml:space="preserve"> </w:t>
      </w:r>
      <w:r>
        <w:t>nominations</w:t>
      </w:r>
    </w:p>
    <w:p w14:paraId="1A7772BD" w14:textId="7E2FBA36" w:rsidR="00E90BAE" w:rsidRDefault="00E90BAE">
      <w:pPr>
        <w:pStyle w:val="BodyText"/>
        <w:rPr>
          <w:sz w:val="20"/>
        </w:rPr>
      </w:pPr>
    </w:p>
    <w:p w14:paraId="1A7772BE" w14:textId="0807B3DD" w:rsidR="00E90BAE" w:rsidRDefault="00E90BAE">
      <w:pPr>
        <w:pStyle w:val="BodyText"/>
        <w:spacing w:before="1" w:after="1"/>
        <w:rPr>
          <w:sz w:val="16"/>
        </w:rPr>
      </w:pPr>
    </w:p>
    <w:tbl>
      <w:tblPr>
        <w:tblW w:w="0" w:type="auto"/>
        <w:tblInd w:w="115" w:type="dxa"/>
        <w:tblLayout w:type="fixed"/>
        <w:tblCellMar>
          <w:left w:w="0" w:type="dxa"/>
          <w:right w:w="0" w:type="dxa"/>
        </w:tblCellMar>
        <w:tblLook w:val="01E0" w:firstRow="1" w:lastRow="1" w:firstColumn="1" w:lastColumn="1" w:noHBand="0" w:noVBand="0"/>
      </w:tblPr>
      <w:tblGrid>
        <w:gridCol w:w="6793"/>
      </w:tblGrid>
      <w:tr w:rsidR="00E90BAE" w14:paraId="1A7772C0" w14:textId="4D7B6FDD">
        <w:trPr>
          <w:trHeight w:val="509"/>
        </w:trPr>
        <w:tc>
          <w:tcPr>
            <w:tcW w:w="6793" w:type="dxa"/>
          </w:tcPr>
          <w:p w14:paraId="1A7772BF" w14:textId="289DEC35" w:rsidR="00E90BAE" w:rsidRDefault="00201084">
            <w:pPr>
              <w:pStyle w:val="TableParagraph"/>
              <w:spacing w:before="0" w:line="199" w:lineRule="exact"/>
              <w:ind w:left="200"/>
              <w:rPr>
                <w:b/>
                <w:sz w:val="18"/>
              </w:rPr>
            </w:pPr>
            <w:r>
              <w:rPr>
                <w:b/>
                <w:sz w:val="18"/>
              </w:rPr>
              <w:t>An</w:t>
            </w:r>
            <w:r>
              <w:rPr>
                <w:b/>
                <w:spacing w:val="-2"/>
                <w:sz w:val="18"/>
              </w:rPr>
              <w:t xml:space="preserve"> </w:t>
            </w:r>
            <w:r>
              <w:rPr>
                <w:b/>
                <w:sz w:val="18"/>
              </w:rPr>
              <w:t>election</w:t>
            </w:r>
            <w:r>
              <w:rPr>
                <w:b/>
                <w:spacing w:val="-1"/>
                <w:sz w:val="18"/>
              </w:rPr>
              <w:t xml:space="preserve"> </w:t>
            </w:r>
            <w:r>
              <w:rPr>
                <w:b/>
                <w:sz w:val="18"/>
              </w:rPr>
              <w:t>is</w:t>
            </w:r>
            <w:r>
              <w:rPr>
                <w:b/>
                <w:spacing w:val="-2"/>
                <w:sz w:val="18"/>
              </w:rPr>
              <w:t xml:space="preserve"> </w:t>
            </w:r>
            <w:r>
              <w:rPr>
                <w:b/>
                <w:sz w:val="18"/>
              </w:rPr>
              <w:t>to</w:t>
            </w:r>
            <w:r>
              <w:rPr>
                <w:b/>
                <w:spacing w:val="-2"/>
                <w:sz w:val="18"/>
              </w:rPr>
              <w:t xml:space="preserve"> </w:t>
            </w:r>
            <w:r>
              <w:rPr>
                <w:b/>
                <w:sz w:val="18"/>
              </w:rPr>
              <w:t>be conducted</w:t>
            </w:r>
            <w:r>
              <w:rPr>
                <w:b/>
                <w:spacing w:val="-2"/>
                <w:sz w:val="18"/>
              </w:rPr>
              <w:t xml:space="preserve"> </w:t>
            </w:r>
            <w:r>
              <w:rPr>
                <w:b/>
                <w:sz w:val="18"/>
              </w:rPr>
              <w:t>for members</w:t>
            </w:r>
            <w:r>
              <w:rPr>
                <w:b/>
                <w:spacing w:val="-1"/>
                <w:sz w:val="18"/>
              </w:rPr>
              <w:t xml:space="preserve"> </w:t>
            </w:r>
            <w:r>
              <w:rPr>
                <w:b/>
                <w:sz w:val="18"/>
              </w:rPr>
              <w:t>of</w:t>
            </w:r>
            <w:r>
              <w:rPr>
                <w:b/>
                <w:spacing w:val="-3"/>
                <w:sz w:val="18"/>
              </w:rPr>
              <w:t xml:space="preserve"> </w:t>
            </w:r>
            <w:r>
              <w:rPr>
                <w:b/>
                <w:sz w:val="18"/>
              </w:rPr>
              <w:t>the</w:t>
            </w:r>
          </w:p>
        </w:tc>
      </w:tr>
      <w:tr w:rsidR="00E90BAE" w14:paraId="1A7772C3" w14:textId="5EFE09B5">
        <w:trPr>
          <w:trHeight w:val="553"/>
        </w:trPr>
        <w:tc>
          <w:tcPr>
            <w:tcW w:w="6793" w:type="dxa"/>
          </w:tcPr>
          <w:p w14:paraId="1A7772C1" w14:textId="137F5D7C" w:rsidR="00E90BAE" w:rsidRDefault="00E90BAE">
            <w:pPr>
              <w:pStyle w:val="TableParagraph"/>
              <w:spacing w:before="4"/>
              <w:ind w:left="0"/>
              <w:rPr>
                <w:sz w:val="26"/>
              </w:rPr>
            </w:pPr>
          </w:p>
          <w:p w14:paraId="1A7772C2" w14:textId="0E68A13B" w:rsidR="00E90BAE" w:rsidRDefault="00201084">
            <w:pPr>
              <w:pStyle w:val="TableParagraph"/>
              <w:spacing w:before="0"/>
              <w:ind w:left="200"/>
              <w:rPr>
                <w:b/>
                <w:sz w:val="18"/>
              </w:rPr>
            </w:pPr>
            <w:r>
              <w:rPr>
                <w:b/>
                <w:sz w:val="18"/>
              </w:rPr>
              <w:t>school</w:t>
            </w:r>
            <w:r>
              <w:rPr>
                <w:b/>
                <w:spacing w:val="-3"/>
                <w:sz w:val="18"/>
              </w:rPr>
              <w:t xml:space="preserve"> </w:t>
            </w:r>
            <w:r>
              <w:rPr>
                <w:b/>
                <w:sz w:val="18"/>
              </w:rPr>
              <w:t>council.</w:t>
            </w:r>
          </w:p>
        </w:tc>
      </w:tr>
      <w:tr w:rsidR="00E90BAE" w14:paraId="1A7772C5" w14:textId="4E90C105">
        <w:trPr>
          <w:trHeight w:val="411"/>
        </w:trPr>
        <w:tc>
          <w:tcPr>
            <w:tcW w:w="6793" w:type="dxa"/>
          </w:tcPr>
          <w:p w14:paraId="1A7772C4" w14:textId="5796C858" w:rsidR="00E90BAE" w:rsidRDefault="00201084">
            <w:pPr>
              <w:pStyle w:val="TableParagraph"/>
              <w:spacing w:before="36"/>
              <w:ind w:left="200"/>
              <w:rPr>
                <w:b/>
                <w:sz w:val="18"/>
              </w:rPr>
            </w:pPr>
            <w:r>
              <w:rPr>
                <w:b/>
                <w:sz w:val="18"/>
              </w:rPr>
              <w:t>Nomination</w:t>
            </w:r>
            <w:r>
              <w:rPr>
                <w:b/>
                <w:spacing w:val="-2"/>
                <w:sz w:val="18"/>
              </w:rPr>
              <w:t xml:space="preserve"> </w:t>
            </w:r>
            <w:r>
              <w:rPr>
                <w:b/>
                <w:sz w:val="18"/>
              </w:rPr>
              <w:t>forms</w:t>
            </w:r>
            <w:r>
              <w:rPr>
                <w:b/>
                <w:spacing w:val="-1"/>
                <w:sz w:val="18"/>
              </w:rPr>
              <w:t xml:space="preserve"> </w:t>
            </w:r>
            <w:r>
              <w:rPr>
                <w:b/>
                <w:sz w:val="18"/>
              </w:rPr>
              <w:t>may</w:t>
            </w:r>
            <w:r>
              <w:rPr>
                <w:b/>
                <w:spacing w:val="-1"/>
                <w:sz w:val="18"/>
              </w:rPr>
              <w:t xml:space="preserve"> </w:t>
            </w:r>
            <w:r>
              <w:rPr>
                <w:b/>
                <w:sz w:val="18"/>
              </w:rPr>
              <w:t>be obtained</w:t>
            </w:r>
            <w:r>
              <w:rPr>
                <w:b/>
                <w:spacing w:val="-2"/>
                <w:sz w:val="18"/>
              </w:rPr>
              <w:t xml:space="preserve"> </w:t>
            </w:r>
            <w:r>
              <w:rPr>
                <w:b/>
                <w:sz w:val="18"/>
              </w:rPr>
              <w:t>from</w:t>
            </w:r>
            <w:r>
              <w:rPr>
                <w:b/>
                <w:spacing w:val="-1"/>
                <w:sz w:val="18"/>
              </w:rPr>
              <w:t xml:space="preserve"> </w:t>
            </w:r>
            <w:r>
              <w:rPr>
                <w:b/>
                <w:sz w:val="18"/>
              </w:rPr>
              <w:t>the school</w:t>
            </w:r>
            <w:r>
              <w:rPr>
                <w:b/>
                <w:spacing w:val="-1"/>
                <w:sz w:val="18"/>
              </w:rPr>
              <w:t xml:space="preserve"> </w:t>
            </w:r>
            <w:r>
              <w:rPr>
                <w:b/>
                <w:sz w:val="18"/>
              </w:rPr>
              <w:t>and</w:t>
            </w:r>
            <w:r>
              <w:rPr>
                <w:b/>
                <w:spacing w:val="-2"/>
                <w:sz w:val="18"/>
              </w:rPr>
              <w:t xml:space="preserve"> </w:t>
            </w:r>
            <w:r>
              <w:rPr>
                <w:b/>
                <w:sz w:val="18"/>
              </w:rPr>
              <w:t>must</w:t>
            </w:r>
            <w:r>
              <w:rPr>
                <w:b/>
                <w:spacing w:val="-1"/>
                <w:sz w:val="18"/>
              </w:rPr>
              <w:t xml:space="preserve"> </w:t>
            </w:r>
            <w:r>
              <w:rPr>
                <w:b/>
                <w:sz w:val="18"/>
              </w:rPr>
              <w:t>be lodged</w:t>
            </w:r>
            <w:r>
              <w:rPr>
                <w:b/>
                <w:spacing w:val="-1"/>
                <w:sz w:val="18"/>
              </w:rPr>
              <w:t xml:space="preserve"> </w:t>
            </w:r>
            <w:r>
              <w:rPr>
                <w:b/>
                <w:sz w:val="18"/>
              </w:rPr>
              <w:t>by</w:t>
            </w:r>
            <w:r>
              <w:rPr>
                <w:b/>
                <w:spacing w:val="-1"/>
                <w:sz w:val="18"/>
              </w:rPr>
              <w:t xml:space="preserve"> </w:t>
            </w:r>
            <w:r>
              <w:rPr>
                <w:b/>
                <w:sz w:val="18"/>
              </w:rPr>
              <w:t>4</w:t>
            </w:r>
            <w:r>
              <w:rPr>
                <w:b/>
                <w:spacing w:val="-4"/>
                <w:sz w:val="18"/>
              </w:rPr>
              <w:t xml:space="preserve"> </w:t>
            </w:r>
            <w:r>
              <w:rPr>
                <w:b/>
                <w:sz w:val="18"/>
              </w:rPr>
              <w:t>pm</w:t>
            </w:r>
            <w:r>
              <w:rPr>
                <w:b/>
                <w:spacing w:val="-1"/>
                <w:sz w:val="18"/>
              </w:rPr>
              <w:t xml:space="preserve"> </w:t>
            </w:r>
            <w:r>
              <w:rPr>
                <w:b/>
                <w:sz w:val="18"/>
              </w:rPr>
              <w:t>on</w:t>
            </w:r>
          </w:p>
        </w:tc>
      </w:tr>
      <w:tr w:rsidR="00E90BAE" w14:paraId="1A7772C7" w14:textId="3BDA523A">
        <w:trPr>
          <w:trHeight w:val="367"/>
        </w:trPr>
        <w:tc>
          <w:tcPr>
            <w:tcW w:w="6793" w:type="dxa"/>
          </w:tcPr>
          <w:p w14:paraId="1A7772C6" w14:textId="1729DB9A" w:rsidR="00E90BAE" w:rsidRDefault="00201084">
            <w:pPr>
              <w:pStyle w:val="TableParagraph"/>
              <w:tabs>
                <w:tab w:val="left" w:leader="dot" w:pos="2371"/>
              </w:tabs>
              <w:spacing w:before="160" w:line="187" w:lineRule="exact"/>
              <w:ind w:left="200"/>
              <w:rPr>
                <w:sz w:val="18"/>
              </w:rPr>
            </w:pPr>
            <w:r>
              <w:rPr>
                <w:b/>
                <w:sz w:val="18"/>
              </w:rPr>
              <w:t>………../………..</w:t>
            </w:r>
            <w:r>
              <w:rPr>
                <w:b/>
                <w:spacing w:val="-2"/>
                <w:sz w:val="18"/>
              </w:rPr>
              <w:t xml:space="preserve"> </w:t>
            </w:r>
            <w:r>
              <w:rPr>
                <w:b/>
                <w:sz w:val="18"/>
              </w:rPr>
              <w:t>/</w:t>
            </w:r>
            <w:r>
              <w:rPr>
                <w:b/>
                <w:sz w:val="18"/>
              </w:rPr>
              <w:tab/>
            </w:r>
            <w:r>
              <w:rPr>
                <w:sz w:val="18"/>
              </w:rPr>
              <w:t>(insert</w:t>
            </w:r>
            <w:r>
              <w:rPr>
                <w:spacing w:val="-2"/>
                <w:sz w:val="18"/>
              </w:rPr>
              <w:t xml:space="preserve"> </w:t>
            </w:r>
            <w:r>
              <w:rPr>
                <w:sz w:val="18"/>
              </w:rPr>
              <w:t>date</w:t>
            </w:r>
            <w:r>
              <w:rPr>
                <w:spacing w:val="-3"/>
                <w:sz w:val="18"/>
              </w:rPr>
              <w:t xml:space="preserve"> </w:t>
            </w:r>
            <w:r>
              <w:rPr>
                <w:sz w:val="18"/>
              </w:rPr>
              <w:t>and</w:t>
            </w:r>
            <w:r>
              <w:rPr>
                <w:spacing w:val="-3"/>
                <w:sz w:val="18"/>
              </w:rPr>
              <w:t xml:space="preserve"> </w:t>
            </w:r>
            <w:r>
              <w:rPr>
                <w:sz w:val="18"/>
              </w:rPr>
              <w:t>year).</w:t>
            </w:r>
          </w:p>
        </w:tc>
      </w:tr>
    </w:tbl>
    <w:p w14:paraId="1A7772C8" w14:textId="41914626" w:rsidR="00E90BAE" w:rsidRDefault="00E90BAE">
      <w:pPr>
        <w:pStyle w:val="BodyText"/>
        <w:rPr>
          <w:sz w:val="20"/>
        </w:rPr>
      </w:pPr>
    </w:p>
    <w:p w14:paraId="1A7772C9" w14:textId="7D3CF9CA" w:rsidR="00E90BAE" w:rsidRDefault="00E90BAE">
      <w:pPr>
        <w:pStyle w:val="BodyText"/>
        <w:spacing w:after="1"/>
        <w:rPr>
          <w:sz w:val="21"/>
        </w:rPr>
      </w:pPr>
    </w:p>
    <w:tbl>
      <w:tblPr>
        <w:tblW w:w="0" w:type="auto"/>
        <w:tblInd w:w="115" w:type="dxa"/>
        <w:tblLayout w:type="fixed"/>
        <w:tblCellMar>
          <w:left w:w="0" w:type="dxa"/>
          <w:right w:w="0" w:type="dxa"/>
        </w:tblCellMar>
        <w:tblLook w:val="01E0" w:firstRow="1" w:lastRow="1" w:firstColumn="1" w:lastColumn="1" w:noHBand="0" w:noVBand="0"/>
      </w:tblPr>
      <w:tblGrid>
        <w:gridCol w:w="4139"/>
      </w:tblGrid>
      <w:tr w:rsidR="00E90BAE" w14:paraId="1A7772CB" w14:textId="42E40C83">
        <w:trPr>
          <w:trHeight w:val="366"/>
        </w:trPr>
        <w:tc>
          <w:tcPr>
            <w:tcW w:w="4139" w:type="dxa"/>
          </w:tcPr>
          <w:p w14:paraId="1A7772CA" w14:textId="391DAF8A" w:rsidR="00E90BAE" w:rsidRDefault="00201084">
            <w:pPr>
              <w:pStyle w:val="TableParagraph"/>
              <w:spacing w:before="0" w:line="199" w:lineRule="exact"/>
              <w:ind w:left="200"/>
              <w:rPr>
                <w:b/>
                <w:sz w:val="18"/>
              </w:rPr>
            </w:pPr>
            <w:r>
              <w:rPr>
                <w:b/>
                <w:sz w:val="18"/>
              </w:rPr>
              <w:t>The ballot</w:t>
            </w:r>
            <w:r>
              <w:rPr>
                <w:b/>
                <w:spacing w:val="-1"/>
                <w:sz w:val="18"/>
              </w:rPr>
              <w:t xml:space="preserve"> </w:t>
            </w:r>
            <w:r>
              <w:rPr>
                <w:b/>
                <w:sz w:val="18"/>
              </w:rPr>
              <w:t>will</w:t>
            </w:r>
            <w:r>
              <w:rPr>
                <w:b/>
                <w:spacing w:val="-2"/>
                <w:sz w:val="18"/>
              </w:rPr>
              <w:t xml:space="preserve"> </w:t>
            </w:r>
            <w:r>
              <w:rPr>
                <w:b/>
                <w:sz w:val="18"/>
              </w:rPr>
              <w:t>close at</w:t>
            </w:r>
            <w:r>
              <w:rPr>
                <w:b/>
                <w:spacing w:val="-2"/>
                <w:sz w:val="18"/>
              </w:rPr>
              <w:t xml:space="preserve"> </w:t>
            </w:r>
            <w:r>
              <w:rPr>
                <w:b/>
                <w:sz w:val="18"/>
              </w:rPr>
              <w:t>4</w:t>
            </w:r>
            <w:r>
              <w:rPr>
                <w:b/>
                <w:spacing w:val="-1"/>
                <w:sz w:val="18"/>
              </w:rPr>
              <w:t xml:space="preserve"> </w:t>
            </w:r>
            <w:r>
              <w:rPr>
                <w:b/>
                <w:sz w:val="18"/>
              </w:rPr>
              <w:t>pm</w:t>
            </w:r>
            <w:r>
              <w:rPr>
                <w:b/>
                <w:spacing w:val="-2"/>
                <w:sz w:val="18"/>
              </w:rPr>
              <w:t xml:space="preserve"> </w:t>
            </w:r>
            <w:r>
              <w:rPr>
                <w:b/>
                <w:sz w:val="18"/>
              </w:rPr>
              <w:t>on</w:t>
            </w:r>
          </w:p>
        </w:tc>
      </w:tr>
      <w:tr w:rsidR="00E90BAE" w14:paraId="1A7772CD" w14:textId="4C945241">
        <w:trPr>
          <w:trHeight w:val="366"/>
        </w:trPr>
        <w:tc>
          <w:tcPr>
            <w:tcW w:w="4139" w:type="dxa"/>
          </w:tcPr>
          <w:p w14:paraId="1A7772CC" w14:textId="46EEA748" w:rsidR="00E90BAE" w:rsidRDefault="00201084">
            <w:pPr>
              <w:pStyle w:val="TableParagraph"/>
              <w:tabs>
                <w:tab w:val="left" w:leader="dot" w:pos="2371"/>
              </w:tabs>
              <w:spacing w:before="159" w:line="187" w:lineRule="exact"/>
              <w:ind w:left="200"/>
              <w:rPr>
                <w:sz w:val="18"/>
              </w:rPr>
            </w:pPr>
            <w:r>
              <w:rPr>
                <w:sz w:val="18"/>
              </w:rPr>
              <w:t>………../………..</w:t>
            </w:r>
            <w:r>
              <w:rPr>
                <w:spacing w:val="-2"/>
                <w:sz w:val="18"/>
              </w:rPr>
              <w:t xml:space="preserve"> </w:t>
            </w:r>
            <w:r>
              <w:rPr>
                <w:sz w:val="18"/>
              </w:rPr>
              <w:t>/</w:t>
            </w:r>
            <w:r>
              <w:rPr>
                <w:sz w:val="18"/>
              </w:rPr>
              <w:tab/>
              <w:t>(insert</w:t>
            </w:r>
            <w:r>
              <w:rPr>
                <w:spacing w:val="-2"/>
                <w:sz w:val="18"/>
              </w:rPr>
              <w:t xml:space="preserve"> </w:t>
            </w:r>
            <w:r>
              <w:rPr>
                <w:sz w:val="18"/>
              </w:rPr>
              <w:t>date</w:t>
            </w:r>
            <w:r>
              <w:rPr>
                <w:spacing w:val="-3"/>
                <w:sz w:val="18"/>
              </w:rPr>
              <w:t xml:space="preserve"> </w:t>
            </w:r>
            <w:r>
              <w:rPr>
                <w:sz w:val="18"/>
              </w:rPr>
              <w:t>and</w:t>
            </w:r>
            <w:r>
              <w:rPr>
                <w:spacing w:val="-3"/>
                <w:sz w:val="18"/>
              </w:rPr>
              <w:t xml:space="preserve"> </w:t>
            </w:r>
            <w:r>
              <w:rPr>
                <w:sz w:val="18"/>
              </w:rPr>
              <w:t>year).</w:t>
            </w:r>
          </w:p>
        </w:tc>
      </w:tr>
    </w:tbl>
    <w:p w14:paraId="1A7772CE" w14:textId="712468B8" w:rsidR="00E90BAE" w:rsidRDefault="00E90BAE">
      <w:pPr>
        <w:pStyle w:val="BodyText"/>
        <w:rPr>
          <w:sz w:val="20"/>
        </w:rPr>
      </w:pPr>
    </w:p>
    <w:p w14:paraId="1A7772CF" w14:textId="1CD24445" w:rsidR="00E90BAE" w:rsidRDefault="00E90BAE">
      <w:pPr>
        <w:pStyle w:val="BodyText"/>
        <w:spacing w:before="3"/>
        <w:rPr>
          <w:sz w:val="20"/>
        </w:rPr>
      </w:pPr>
    </w:p>
    <w:p w14:paraId="1A7772D0" w14:textId="6F0E1120" w:rsidR="00E90BAE" w:rsidRDefault="00201084">
      <w:pPr>
        <w:spacing w:before="1"/>
        <w:ind w:left="307" w:right="868"/>
        <w:rPr>
          <w:b/>
          <w:sz w:val="18"/>
        </w:rPr>
      </w:pPr>
      <w:r>
        <w:rPr>
          <w:b/>
          <w:sz w:val="18"/>
        </w:rPr>
        <w:t>Following the closing of nominations, a list of the nominations received will be posted at the school. The terms of</w:t>
      </w:r>
      <w:r>
        <w:rPr>
          <w:b/>
          <w:spacing w:val="-42"/>
          <w:sz w:val="18"/>
        </w:rPr>
        <w:t xml:space="preserve"> </w:t>
      </w:r>
      <w:r>
        <w:rPr>
          <w:b/>
          <w:sz w:val="18"/>
        </w:rPr>
        <w:t>office, membership categories and number of positions in each membership category open for election are as</w:t>
      </w:r>
      <w:r>
        <w:rPr>
          <w:b/>
          <w:spacing w:val="1"/>
          <w:sz w:val="18"/>
        </w:rPr>
        <w:t xml:space="preserve"> </w:t>
      </w:r>
      <w:r>
        <w:rPr>
          <w:b/>
          <w:sz w:val="18"/>
        </w:rPr>
        <w:t>follows:</w:t>
      </w:r>
    </w:p>
    <w:p w14:paraId="1A7772D1" w14:textId="09B3DFBB" w:rsidR="00E90BAE" w:rsidRDefault="00E90BAE">
      <w:pPr>
        <w:pStyle w:val="BodyText"/>
        <w:rPr>
          <w:b/>
          <w:sz w:val="20"/>
        </w:rPr>
      </w:pPr>
    </w:p>
    <w:p w14:paraId="1A7772D2" w14:textId="549ABA03" w:rsidR="00E90BAE" w:rsidRDefault="00E90BAE">
      <w:pPr>
        <w:pStyle w:val="BodyText"/>
        <w:spacing w:before="9"/>
        <w:rPr>
          <w:b/>
          <w:sz w:val="16"/>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6"/>
        <w:gridCol w:w="2978"/>
        <w:gridCol w:w="2995"/>
      </w:tblGrid>
      <w:tr w:rsidR="00E90BAE" w14:paraId="1A7772D6" w14:textId="504E8342">
        <w:trPr>
          <w:trHeight w:val="411"/>
        </w:trPr>
        <w:tc>
          <w:tcPr>
            <w:tcW w:w="3046" w:type="dxa"/>
          </w:tcPr>
          <w:p w14:paraId="1A7772D3" w14:textId="39FB739D" w:rsidR="00E90BAE" w:rsidRDefault="00201084">
            <w:pPr>
              <w:pStyle w:val="TableParagraph"/>
              <w:spacing w:before="61"/>
              <w:ind w:left="107"/>
              <w:rPr>
                <w:b/>
                <w:sz w:val="18"/>
              </w:rPr>
            </w:pPr>
            <w:r>
              <w:rPr>
                <w:b/>
                <w:sz w:val="18"/>
              </w:rPr>
              <w:t>MEMBERSHIP</w:t>
            </w:r>
            <w:r>
              <w:rPr>
                <w:b/>
                <w:spacing w:val="-6"/>
                <w:sz w:val="18"/>
              </w:rPr>
              <w:t xml:space="preserve"> </w:t>
            </w:r>
            <w:r>
              <w:rPr>
                <w:b/>
                <w:sz w:val="18"/>
              </w:rPr>
              <w:t>CATEGORY</w:t>
            </w:r>
          </w:p>
        </w:tc>
        <w:tc>
          <w:tcPr>
            <w:tcW w:w="2978" w:type="dxa"/>
          </w:tcPr>
          <w:p w14:paraId="1A7772D4" w14:textId="7B2B6CE8" w:rsidR="00E90BAE" w:rsidRDefault="00201084">
            <w:pPr>
              <w:pStyle w:val="TableParagraph"/>
              <w:spacing w:before="61"/>
              <w:ind w:left="132"/>
              <w:rPr>
                <w:b/>
                <w:sz w:val="18"/>
              </w:rPr>
            </w:pPr>
            <w:r>
              <w:rPr>
                <w:b/>
                <w:sz w:val="18"/>
              </w:rPr>
              <w:t>TERM</w:t>
            </w:r>
            <w:r>
              <w:rPr>
                <w:b/>
                <w:spacing w:val="-1"/>
                <w:sz w:val="18"/>
              </w:rPr>
              <w:t xml:space="preserve"> </w:t>
            </w:r>
            <w:r>
              <w:rPr>
                <w:b/>
                <w:sz w:val="18"/>
              </w:rPr>
              <w:t>OF</w:t>
            </w:r>
            <w:r>
              <w:rPr>
                <w:b/>
                <w:spacing w:val="-3"/>
                <w:sz w:val="18"/>
              </w:rPr>
              <w:t xml:space="preserve"> </w:t>
            </w:r>
            <w:r>
              <w:rPr>
                <w:b/>
                <w:sz w:val="18"/>
              </w:rPr>
              <w:t>OFFICE</w:t>
            </w:r>
          </w:p>
        </w:tc>
        <w:tc>
          <w:tcPr>
            <w:tcW w:w="2995" w:type="dxa"/>
          </w:tcPr>
          <w:p w14:paraId="1A7772D5" w14:textId="52D85555" w:rsidR="00E90BAE" w:rsidRDefault="00201084">
            <w:pPr>
              <w:pStyle w:val="TableParagraph"/>
              <w:spacing w:before="61"/>
              <w:ind w:left="106"/>
              <w:rPr>
                <w:b/>
                <w:sz w:val="18"/>
              </w:rPr>
            </w:pPr>
            <w:r>
              <w:rPr>
                <w:b/>
                <w:sz w:val="18"/>
              </w:rPr>
              <w:t>NUMBER</w:t>
            </w:r>
            <w:r>
              <w:rPr>
                <w:b/>
                <w:spacing w:val="-4"/>
                <w:sz w:val="18"/>
              </w:rPr>
              <w:t xml:space="preserve"> </w:t>
            </w:r>
            <w:r>
              <w:rPr>
                <w:b/>
                <w:sz w:val="18"/>
              </w:rPr>
              <w:t>OF</w:t>
            </w:r>
            <w:r>
              <w:rPr>
                <w:b/>
                <w:spacing w:val="-3"/>
                <w:sz w:val="18"/>
              </w:rPr>
              <w:t xml:space="preserve"> </w:t>
            </w:r>
            <w:r>
              <w:rPr>
                <w:b/>
                <w:sz w:val="18"/>
              </w:rPr>
              <w:t>POSITIONS</w:t>
            </w:r>
          </w:p>
        </w:tc>
      </w:tr>
      <w:tr w:rsidR="00E90BAE" w14:paraId="1A7772DD" w14:textId="760B9F5A">
        <w:trPr>
          <w:trHeight w:val="1877"/>
        </w:trPr>
        <w:tc>
          <w:tcPr>
            <w:tcW w:w="3046" w:type="dxa"/>
          </w:tcPr>
          <w:p w14:paraId="1A7772D7" w14:textId="5253829D" w:rsidR="00E90BAE" w:rsidRDefault="00201084">
            <w:pPr>
              <w:pStyle w:val="TableParagraph"/>
              <w:spacing w:before="59"/>
              <w:ind w:left="107"/>
              <w:rPr>
                <w:sz w:val="18"/>
              </w:rPr>
            </w:pPr>
            <w:r>
              <w:rPr>
                <w:sz w:val="18"/>
              </w:rPr>
              <w:t>Parent</w:t>
            </w:r>
            <w:r>
              <w:rPr>
                <w:spacing w:val="-3"/>
                <w:sz w:val="18"/>
              </w:rPr>
              <w:t xml:space="preserve"> </w:t>
            </w:r>
            <w:r>
              <w:rPr>
                <w:sz w:val="18"/>
              </w:rPr>
              <w:t>member</w:t>
            </w:r>
          </w:p>
        </w:tc>
        <w:tc>
          <w:tcPr>
            <w:tcW w:w="2978" w:type="dxa"/>
          </w:tcPr>
          <w:p w14:paraId="1A7772D8" w14:textId="5735D89F" w:rsidR="00E90BAE" w:rsidRDefault="00201084">
            <w:pPr>
              <w:pStyle w:val="TableParagraph"/>
              <w:spacing w:before="59"/>
              <w:ind w:left="132" w:right="199"/>
              <w:rPr>
                <w:sz w:val="18"/>
              </w:rPr>
            </w:pPr>
            <w:r>
              <w:rPr>
                <w:sz w:val="18"/>
              </w:rPr>
              <w:t>From the day after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roofErr w:type="gramStart"/>
            <w:r>
              <w:rPr>
                <w:sz w:val="18"/>
              </w:rPr>
              <w:t>…..</w:t>
            </w:r>
            <w:proofErr w:type="gramEnd"/>
          </w:p>
          <w:p w14:paraId="1A7772D9" w14:textId="47C427D9" w:rsidR="00E90BAE" w:rsidRDefault="00E90BAE">
            <w:pPr>
              <w:pStyle w:val="TableParagraph"/>
              <w:spacing w:before="0"/>
              <w:ind w:left="0"/>
              <w:rPr>
                <w:b/>
                <w:sz w:val="20"/>
              </w:rPr>
            </w:pPr>
          </w:p>
          <w:p w14:paraId="1A7772DA" w14:textId="4B3992BD" w:rsidR="00E90BAE" w:rsidRDefault="00E90BAE">
            <w:pPr>
              <w:pStyle w:val="TableParagraph"/>
              <w:spacing w:before="1"/>
              <w:ind w:left="0"/>
              <w:rPr>
                <w:b/>
                <w:sz w:val="23"/>
              </w:rPr>
            </w:pPr>
          </w:p>
          <w:p w14:paraId="1A7772DB" w14:textId="01C85756" w:rsidR="00E90BAE" w:rsidRDefault="00201084">
            <w:pPr>
              <w:pStyle w:val="TableParagraph"/>
              <w:spacing w:before="1"/>
              <w:ind w:left="132" w:right="199"/>
              <w:rPr>
                <w:sz w:val="18"/>
              </w:rPr>
            </w:pPr>
            <w:r>
              <w:rPr>
                <w:sz w:val="18"/>
              </w:rPr>
              <w:t>to and inclusive of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roofErr w:type="gramStart"/>
            <w:r>
              <w:rPr>
                <w:sz w:val="18"/>
              </w:rPr>
              <w:t>…..</w:t>
            </w:r>
            <w:proofErr w:type="gramEnd"/>
          </w:p>
        </w:tc>
        <w:tc>
          <w:tcPr>
            <w:tcW w:w="2995" w:type="dxa"/>
          </w:tcPr>
          <w:p w14:paraId="1A7772DC" w14:textId="7DCB29B2" w:rsidR="00E90BAE" w:rsidRDefault="00E90BAE">
            <w:pPr>
              <w:pStyle w:val="TableParagraph"/>
              <w:spacing w:before="0"/>
              <w:ind w:left="0"/>
              <w:rPr>
                <w:sz w:val="18"/>
              </w:rPr>
            </w:pPr>
          </w:p>
        </w:tc>
      </w:tr>
      <w:tr w:rsidR="00E90BAE" w14:paraId="1A7772E4" w14:textId="724B5915">
        <w:trPr>
          <w:trHeight w:val="1877"/>
        </w:trPr>
        <w:tc>
          <w:tcPr>
            <w:tcW w:w="3046" w:type="dxa"/>
          </w:tcPr>
          <w:p w14:paraId="1A7772DE" w14:textId="2E18BD80" w:rsidR="00E90BAE" w:rsidRDefault="00201084">
            <w:pPr>
              <w:pStyle w:val="TableParagraph"/>
              <w:spacing w:before="61"/>
              <w:ind w:left="107"/>
              <w:rPr>
                <w:sz w:val="18"/>
              </w:rPr>
            </w:pPr>
            <w:r>
              <w:rPr>
                <w:sz w:val="18"/>
              </w:rPr>
              <w:t>School</w:t>
            </w:r>
            <w:r>
              <w:rPr>
                <w:spacing w:val="-2"/>
                <w:sz w:val="18"/>
              </w:rPr>
              <w:t xml:space="preserve"> </w:t>
            </w:r>
            <w:r>
              <w:rPr>
                <w:sz w:val="18"/>
              </w:rPr>
              <w:t>employee member</w:t>
            </w:r>
          </w:p>
        </w:tc>
        <w:tc>
          <w:tcPr>
            <w:tcW w:w="2978" w:type="dxa"/>
          </w:tcPr>
          <w:p w14:paraId="1A7772DF" w14:textId="2B7F2057" w:rsidR="00E90BAE" w:rsidRDefault="00201084">
            <w:pPr>
              <w:pStyle w:val="TableParagraph"/>
              <w:spacing w:before="61"/>
              <w:ind w:left="132" w:right="244"/>
              <w:rPr>
                <w:sz w:val="18"/>
              </w:rPr>
            </w:pPr>
            <w:r>
              <w:rPr>
                <w:sz w:val="18"/>
              </w:rPr>
              <w:t>From the day after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
          <w:p w14:paraId="1A7772E0" w14:textId="47087715" w:rsidR="00E90BAE" w:rsidRDefault="00E90BAE">
            <w:pPr>
              <w:pStyle w:val="TableParagraph"/>
              <w:spacing w:before="0"/>
              <w:ind w:left="0"/>
              <w:rPr>
                <w:b/>
                <w:sz w:val="20"/>
              </w:rPr>
            </w:pPr>
          </w:p>
          <w:p w14:paraId="1A7772E1" w14:textId="2ACD336D" w:rsidR="00E90BAE" w:rsidRDefault="00E90BAE">
            <w:pPr>
              <w:pStyle w:val="TableParagraph"/>
              <w:spacing w:before="11"/>
              <w:ind w:left="0"/>
              <w:rPr>
                <w:b/>
              </w:rPr>
            </w:pPr>
          </w:p>
          <w:p w14:paraId="1A7772E2" w14:textId="0481047F" w:rsidR="00E90BAE" w:rsidRDefault="00201084">
            <w:pPr>
              <w:pStyle w:val="TableParagraph"/>
              <w:spacing w:before="0"/>
              <w:ind w:left="132" w:right="244"/>
              <w:rPr>
                <w:sz w:val="18"/>
              </w:rPr>
            </w:pPr>
            <w:r>
              <w:rPr>
                <w:sz w:val="18"/>
              </w:rPr>
              <w:t>to and inclusive of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
        </w:tc>
        <w:tc>
          <w:tcPr>
            <w:tcW w:w="2995" w:type="dxa"/>
          </w:tcPr>
          <w:p w14:paraId="1A7772E3" w14:textId="64963A66" w:rsidR="00E90BAE" w:rsidRDefault="00E90BAE">
            <w:pPr>
              <w:pStyle w:val="TableParagraph"/>
              <w:spacing w:before="0"/>
              <w:ind w:left="0"/>
              <w:rPr>
                <w:sz w:val="18"/>
              </w:rPr>
            </w:pPr>
          </w:p>
        </w:tc>
      </w:tr>
      <w:tr w:rsidR="00E90BAE" w14:paraId="1A7772EB" w14:textId="3DD22680">
        <w:trPr>
          <w:trHeight w:val="1528"/>
        </w:trPr>
        <w:tc>
          <w:tcPr>
            <w:tcW w:w="3046" w:type="dxa"/>
          </w:tcPr>
          <w:p w14:paraId="1A7772E5" w14:textId="28DF61C6" w:rsidR="00E90BAE" w:rsidRDefault="00201084">
            <w:pPr>
              <w:pStyle w:val="TableParagraph"/>
              <w:spacing w:before="61"/>
              <w:ind w:left="107"/>
              <w:rPr>
                <w:sz w:val="18"/>
              </w:rPr>
            </w:pPr>
            <w:r>
              <w:rPr>
                <w:sz w:val="18"/>
              </w:rPr>
              <w:t>Student</w:t>
            </w:r>
            <w:r>
              <w:rPr>
                <w:spacing w:val="-2"/>
                <w:sz w:val="18"/>
              </w:rPr>
              <w:t xml:space="preserve"> </w:t>
            </w:r>
            <w:r>
              <w:rPr>
                <w:sz w:val="18"/>
              </w:rPr>
              <w:t>member</w:t>
            </w:r>
          </w:p>
        </w:tc>
        <w:tc>
          <w:tcPr>
            <w:tcW w:w="2978" w:type="dxa"/>
          </w:tcPr>
          <w:p w14:paraId="1A7772E6" w14:textId="5CE978C5" w:rsidR="00E90BAE" w:rsidRDefault="00201084">
            <w:pPr>
              <w:pStyle w:val="TableParagraph"/>
              <w:spacing w:before="61"/>
              <w:ind w:left="132" w:right="244"/>
              <w:rPr>
                <w:sz w:val="18"/>
              </w:rPr>
            </w:pPr>
            <w:r>
              <w:rPr>
                <w:sz w:val="18"/>
              </w:rPr>
              <w:t>From the day after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
          <w:p w14:paraId="1A7772E7" w14:textId="03CB0F50" w:rsidR="00E90BAE" w:rsidRDefault="00E90BAE">
            <w:pPr>
              <w:pStyle w:val="TableParagraph"/>
              <w:spacing w:before="0"/>
              <w:ind w:left="0"/>
              <w:rPr>
                <w:b/>
                <w:sz w:val="20"/>
              </w:rPr>
            </w:pPr>
          </w:p>
          <w:p w14:paraId="1A7772E8" w14:textId="20171933" w:rsidR="00E90BAE" w:rsidRDefault="00E90BAE">
            <w:pPr>
              <w:pStyle w:val="TableParagraph"/>
              <w:spacing w:before="0"/>
              <w:ind w:left="0"/>
              <w:rPr>
                <w:b/>
                <w:sz w:val="23"/>
              </w:rPr>
            </w:pPr>
          </w:p>
          <w:p w14:paraId="1A7772E9" w14:textId="7FE7F398" w:rsidR="00E90BAE" w:rsidRDefault="00201084">
            <w:pPr>
              <w:pStyle w:val="TableParagraph"/>
              <w:spacing w:before="0"/>
              <w:ind w:left="132" w:right="244"/>
              <w:rPr>
                <w:sz w:val="18"/>
              </w:rPr>
            </w:pPr>
            <w:r>
              <w:rPr>
                <w:sz w:val="18"/>
              </w:rPr>
              <w:t>to and inclusive of the date of the</w:t>
            </w:r>
            <w:r>
              <w:rPr>
                <w:spacing w:val="1"/>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poll</w:t>
            </w:r>
            <w:r>
              <w:rPr>
                <w:spacing w:val="-1"/>
                <w:sz w:val="18"/>
              </w:rPr>
              <w:t xml:space="preserve"> </w:t>
            </w:r>
            <w:r>
              <w:rPr>
                <w:sz w:val="18"/>
              </w:rPr>
              <w:t>in</w:t>
            </w:r>
            <w:r>
              <w:rPr>
                <w:spacing w:val="-2"/>
                <w:sz w:val="18"/>
              </w:rPr>
              <w:t xml:space="preserve"> </w:t>
            </w:r>
            <w:r>
              <w:rPr>
                <w:sz w:val="18"/>
              </w:rPr>
              <w:t>20……….</w:t>
            </w:r>
          </w:p>
        </w:tc>
        <w:tc>
          <w:tcPr>
            <w:tcW w:w="2995" w:type="dxa"/>
          </w:tcPr>
          <w:p w14:paraId="1A7772EA" w14:textId="0079056F" w:rsidR="00E90BAE" w:rsidRDefault="00E90BAE">
            <w:pPr>
              <w:pStyle w:val="TableParagraph"/>
              <w:spacing w:before="0"/>
              <w:ind w:left="0"/>
              <w:rPr>
                <w:sz w:val="18"/>
              </w:rPr>
            </w:pPr>
          </w:p>
        </w:tc>
      </w:tr>
    </w:tbl>
    <w:p w14:paraId="1A7772EC" w14:textId="421BD8AA" w:rsidR="00E90BAE" w:rsidRDefault="00E90BAE">
      <w:pPr>
        <w:pStyle w:val="BodyText"/>
        <w:rPr>
          <w:b/>
          <w:sz w:val="20"/>
        </w:rPr>
      </w:pPr>
    </w:p>
    <w:p w14:paraId="1A7772ED" w14:textId="4153C0BC" w:rsidR="00E90BAE" w:rsidRDefault="00E90BAE">
      <w:pPr>
        <w:pStyle w:val="BodyText"/>
        <w:spacing w:after="1"/>
        <w:rPr>
          <w:b/>
          <w:sz w:val="14"/>
        </w:rPr>
      </w:pPr>
    </w:p>
    <w:tbl>
      <w:tblPr>
        <w:tblW w:w="0" w:type="auto"/>
        <w:tblInd w:w="115" w:type="dxa"/>
        <w:tblLayout w:type="fixed"/>
        <w:tblCellMar>
          <w:left w:w="0" w:type="dxa"/>
          <w:right w:w="0" w:type="dxa"/>
        </w:tblCellMar>
        <w:tblLook w:val="01E0" w:firstRow="1" w:lastRow="1" w:firstColumn="1" w:lastColumn="1" w:noHBand="0" w:noVBand="0"/>
      </w:tblPr>
      <w:tblGrid>
        <w:gridCol w:w="8860"/>
      </w:tblGrid>
      <w:tr w:rsidR="00E90BAE" w14:paraId="1A7772EF" w14:textId="0BC231F9">
        <w:trPr>
          <w:trHeight w:val="821"/>
        </w:trPr>
        <w:tc>
          <w:tcPr>
            <w:tcW w:w="8860" w:type="dxa"/>
          </w:tcPr>
          <w:p w14:paraId="1A7772EE" w14:textId="222F4DA3" w:rsidR="00E90BAE" w:rsidRDefault="00201084">
            <w:pPr>
              <w:pStyle w:val="TableParagraph"/>
              <w:spacing w:before="0"/>
              <w:ind w:left="200"/>
              <w:rPr>
                <w:b/>
                <w:sz w:val="18"/>
              </w:rPr>
            </w:pPr>
            <w:r>
              <w:rPr>
                <w:b/>
                <w:sz w:val="18"/>
              </w:rPr>
              <w:t>If</w:t>
            </w:r>
            <w:r>
              <w:rPr>
                <w:b/>
                <w:spacing w:val="-2"/>
                <w:sz w:val="18"/>
              </w:rPr>
              <w:t xml:space="preserve"> </w:t>
            </w:r>
            <w:r>
              <w:rPr>
                <w:b/>
                <w:sz w:val="18"/>
              </w:rPr>
              <w:t>the</w:t>
            </w:r>
            <w:r>
              <w:rPr>
                <w:b/>
                <w:spacing w:val="-1"/>
                <w:sz w:val="18"/>
              </w:rPr>
              <w:t xml:space="preserve"> </w:t>
            </w:r>
            <w:r>
              <w:rPr>
                <w:b/>
                <w:sz w:val="18"/>
              </w:rPr>
              <w:t>number of</w:t>
            </w:r>
            <w:r>
              <w:rPr>
                <w:b/>
                <w:spacing w:val="-2"/>
                <w:sz w:val="18"/>
              </w:rPr>
              <w:t xml:space="preserve"> </w:t>
            </w:r>
            <w:r>
              <w:rPr>
                <w:b/>
                <w:sz w:val="18"/>
              </w:rPr>
              <w:t>nominations</w:t>
            </w:r>
            <w:r>
              <w:rPr>
                <w:b/>
                <w:spacing w:val="-1"/>
                <w:sz w:val="18"/>
              </w:rPr>
              <w:t xml:space="preserve"> </w:t>
            </w:r>
            <w:r>
              <w:rPr>
                <w:b/>
                <w:sz w:val="18"/>
              </w:rPr>
              <w:t>is</w:t>
            </w:r>
            <w:r>
              <w:rPr>
                <w:b/>
                <w:spacing w:val="-2"/>
                <w:sz w:val="18"/>
              </w:rPr>
              <w:t xml:space="preserve"> </w:t>
            </w:r>
            <w:r>
              <w:rPr>
                <w:b/>
                <w:sz w:val="18"/>
              </w:rPr>
              <w:t>less</w:t>
            </w:r>
            <w:r>
              <w:rPr>
                <w:b/>
                <w:spacing w:val="-2"/>
                <w:sz w:val="18"/>
              </w:rPr>
              <w:t xml:space="preserve"> </w:t>
            </w:r>
            <w:r>
              <w:rPr>
                <w:b/>
                <w:sz w:val="18"/>
              </w:rPr>
              <w:t>than</w:t>
            </w:r>
            <w:r>
              <w:rPr>
                <w:b/>
                <w:spacing w:val="-1"/>
                <w:sz w:val="18"/>
              </w:rPr>
              <w:t xml:space="preserve"> </w:t>
            </w:r>
            <w:r>
              <w:rPr>
                <w:b/>
                <w:sz w:val="18"/>
              </w:rPr>
              <w:t>the</w:t>
            </w:r>
            <w:r>
              <w:rPr>
                <w:b/>
                <w:spacing w:val="-1"/>
                <w:sz w:val="18"/>
              </w:rPr>
              <w:t xml:space="preserve"> </w:t>
            </w:r>
            <w:r>
              <w:rPr>
                <w:b/>
                <w:sz w:val="18"/>
              </w:rPr>
              <w:t>number of</w:t>
            </w:r>
            <w:r>
              <w:rPr>
                <w:b/>
                <w:spacing w:val="-2"/>
                <w:sz w:val="18"/>
              </w:rPr>
              <w:t xml:space="preserve"> </w:t>
            </w:r>
            <w:r>
              <w:rPr>
                <w:b/>
                <w:sz w:val="18"/>
              </w:rPr>
              <w:t>vacancies,</w:t>
            </w:r>
            <w:r>
              <w:rPr>
                <w:b/>
                <w:spacing w:val="-2"/>
                <w:sz w:val="18"/>
              </w:rPr>
              <w:t xml:space="preserve"> </w:t>
            </w:r>
            <w:r>
              <w:rPr>
                <w:b/>
                <w:sz w:val="18"/>
              </w:rPr>
              <w:t>a</w:t>
            </w:r>
            <w:r>
              <w:rPr>
                <w:b/>
                <w:spacing w:val="-2"/>
                <w:sz w:val="18"/>
              </w:rPr>
              <w:t xml:space="preserve"> </w:t>
            </w:r>
            <w:r>
              <w:rPr>
                <w:b/>
                <w:sz w:val="18"/>
              </w:rPr>
              <w:t>notice</w:t>
            </w:r>
            <w:r>
              <w:rPr>
                <w:b/>
                <w:spacing w:val="-3"/>
                <w:sz w:val="18"/>
              </w:rPr>
              <w:t xml:space="preserve"> </w:t>
            </w:r>
            <w:r>
              <w:rPr>
                <w:b/>
                <w:sz w:val="18"/>
              </w:rPr>
              <w:t>to</w:t>
            </w:r>
            <w:r>
              <w:rPr>
                <w:b/>
                <w:spacing w:val="-2"/>
                <w:sz w:val="18"/>
              </w:rPr>
              <w:t xml:space="preserve"> </w:t>
            </w:r>
            <w:r>
              <w:rPr>
                <w:b/>
                <w:sz w:val="18"/>
              </w:rPr>
              <w:t>that</w:t>
            </w:r>
            <w:r>
              <w:rPr>
                <w:b/>
                <w:spacing w:val="-2"/>
                <w:sz w:val="18"/>
              </w:rPr>
              <w:t xml:space="preserve"> </w:t>
            </w:r>
            <w:r>
              <w:rPr>
                <w:b/>
                <w:sz w:val="18"/>
              </w:rPr>
              <w:t>effect</w:t>
            </w:r>
            <w:r>
              <w:rPr>
                <w:b/>
                <w:spacing w:val="-2"/>
                <w:sz w:val="18"/>
              </w:rPr>
              <w:t xml:space="preserve"> </w:t>
            </w:r>
            <w:r>
              <w:rPr>
                <w:b/>
                <w:sz w:val="18"/>
              </w:rPr>
              <w:t>calling</w:t>
            </w:r>
            <w:r>
              <w:rPr>
                <w:b/>
                <w:spacing w:val="-2"/>
                <w:sz w:val="18"/>
              </w:rPr>
              <w:t xml:space="preserve"> </w:t>
            </w:r>
            <w:r>
              <w:rPr>
                <w:b/>
                <w:sz w:val="18"/>
              </w:rPr>
              <w:t>for further</w:t>
            </w:r>
            <w:r>
              <w:rPr>
                <w:b/>
                <w:spacing w:val="-42"/>
                <w:sz w:val="18"/>
              </w:rPr>
              <w:t xml:space="preserve"> </w:t>
            </w:r>
            <w:r>
              <w:rPr>
                <w:b/>
                <w:sz w:val="18"/>
              </w:rPr>
              <w:t>nominations</w:t>
            </w:r>
            <w:r>
              <w:rPr>
                <w:b/>
                <w:spacing w:val="-1"/>
                <w:sz w:val="18"/>
              </w:rPr>
              <w:t xml:space="preserve"> </w:t>
            </w:r>
            <w:r>
              <w:rPr>
                <w:b/>
                <w:sz w:val="18"/>
              </w:rPr>
              <w:t>will be</w:t>
            </w:r>
            <w:r>
              <w:rPr>
                <w:b/>
                <w:spacing w:val="1"/>
                <w:sz w:val="18"/>
              </w:rPr>
              <w:t xml:space="preserve"> </w:t>
            </w:r>
            <w:r>
              <w:rPr>
                <w:b/>
                <w:sz w:val="18"/>
              </w:rPr>
              <w:t>posted in</w:t>
            </w:r>
            <w:r>
              <w:rPr>
                <w:b/>
                <w:spacing w:val="-2"/>
                <w:sz w:val="18"/>
              </w:rPr>
              <w:t xml:space="preserve"> </w:t>
            </w:r>
            <w:r>
              <w:rPr>
                <w:b/>
                <w:sz w:val="18"/>
              </w:rPr>
              <w:t>a</w:t>
            </w:r>
            <w:r>
              <w:rPr>
                <w:b/>
                <w:spacing w:val="-2"/>
                <w:sz w:val="18"/>
              </w:rPr>
              <w:t xml:space="preserve"> </w:t>
            </w:r>
            <w:r>
              <w:rPr>
                <w:b/>
                <w:sz w:val="18"/>
              </w:rPr>
              <w:t>prominent position at the</w:t>
            </w:r>
            <w:r>
              <w:rPr>
                <w:b/>
                <w:spacing w:val="-1"/>
                <w:sz w:val="18"/>
              </w:rPr>
              <w:t xml:space="preserve"> </w:t>
            </w:r>
            <w:r>
              <w:rPr>
                <w:b/>
                <w:sz w:val="18"/>
              </w:rPr>
              <w:t>school.</w:t>
            </w:r>
          </w:p>
        </w:tc>
      </w:tr>
      <w:tr w:rsidR="00E90BAE" w14:paraId="1A7772F2" w14:textId="5C5212C1">
        <w:trPr>
          <w:trHeight w:val="657"/>
        </w:trPr>
        <w:tc>
          <w:tcPr>
            <w:tcW w:w="8860" w:type="dxa"/>
          </w:tcPr>
          <w:p w14:paraId="1A7772F0" w14:textId="3403C312" w:rsidR="00E90BAE" w:rsidRDefault="00E90BAE">
            <w:pPr>
              <w:pStyle w:val="TableParagraph"/>
              <w:spacing w:before="0"/>
              <w:ind w:left="0"/>
              <w:rPr>
                <w:b/>
                <w:sz w:val="20"/>
              </w:rPr>
            </w:pPr>
          </w:p>
          <w:p w14:paraId="1A7772F1" w14:textId="5A8285C1" w:rsidR="00E90BAE" w:rsidRDefault="00201084">
            <w:pPr>
              <w:pStyle w:val="TableParagraph"/>
              <w:spacing w:before="177"/>
              <w:ind w:left="200"/>
              <w:rPr>
                <w:sz w:val="18"/>
              </w:rPr>
            </w:pPr>
            <w:r>
              <w:rPr>
                <w:sz w:val="18"/>
              </w:rPr>
              <w:t>……………………………………………………………………………………………………………………………</w:t>
            </w:r>
          </w:p>
        </w:tc>
      </w:tr>
      <w:tr w:rsidR="00E90BAE" w14:paraId="1A7772F4" w14:textId="6820C302">
        <w:trPr>
          <w:trHeight w:val="243"/>
        </w:trPr>
        <w:tc>
          <w:tcPr>
            <w:tcW w:w="8860" w:type="dxa"/>
          </w:tcPr>
          <w:p w14:paraId="1A7772F3" w14:textId="31DF8C93" w:rsidR="00E90BAE" w:rsidRDefault="00201084">
            <w:pPr>
              <w:pStyle w:val="TableParagraph"/>
              <w:spacing w:before="36" w:line="187" w:lineRule="exact"/>
              <w:ind w:left="200"/>
              <w:rPr>
                <w:b/>
                <w:sz w:val="18"/>
              </w:rPr>
            </w:pPr>
            <w:r>
              <w:rPr>
                <w:b/>
                <w:sz w:val="18"/>
              </w:rPr>
              <w:t>Principal</w:t>
            </w:r>
          </w:p>
        </w:tc>
      </w:tr>
    </w:tbl>
    <w:p w14:paraId="1A7772F5" w14:textId="4BE61B3D" w:rsidR="00E90BAE" w:rsidRDefault="00E90BAE">
      <w:pPr>
        <w:spacing w:line="187" w:lineRule="exact"/>
        <w:rPr>
          <w:sz w:val="18"/>
        </w:rPr>
        <w:sectPr w:rsidR="00E90BAE" w:rsidSect="00456049">
          <w:pgSz w:w="11910" w:h="16840"/>
          <w:pgMar w:top="1360" w:right="880" w:bottom="1520" w:left="1240" w:header="0" w:footer="1336" w:gutter="0"/>
          <w:cols w:space="720"/>
        </w:sectPr>
      </w:pPr>
    </w:p>
    <w:p w14:paraId="1A7772F6" w14:textId="1A251BF4" w:rsidR="00E90BAE" w:rsidRDefault="00201084">
      <w:pPr>
        <w:pStyle w:val="Heading1"/>
      </w:pPr>
      <w:bookmarkStart w:id="84" w:name="Form_3:_Self-nomination_form_for_parent_"/>
      <w:bookmarkEnd w:id="84"/>
      <w:r>
        <w:rPr>
          <w:b/>
        </w:rPr>
        <w:t>Form</w:t>
      </w:r>
      <w:r>
        <w:rPr>
          <w:b/>
          <w:spacing w:val="-4"/>
        </w:rPr>
        <w:t xml:space="preserve"> </w:t>
      </w:r>
      <w:r>
        <w:rPr>
          <w:b/>
        </w:rPr>
        <w:t>3:</w:t>
      </w:r>
      <w:r>
        <w:rPr>
          <w:b/>
          <w:spacing w:val="-3"/>
        </w:rPr>
        <w:t xml:space="preserve"> </w:t>
      </w:r>
      <w:r>
        <w:t>Self-nomination</w:t>
      </w:r>
      <w:r>
        <w:rPr>
          <w:spacing w:val="-3"/>
        </w:rPr>
        <w:t xml:space="preserve"> </w:t>
      </w:r>
      <w:r>
        <w:t>form</w:t>
      </w:r>
      <w:r>
        <w:rPr>
          <w:spacing w:val="-5"/>
        </w:rPr>
        <w:t xml:space="preserve"> </w:t>
      </w:r>
      <w:r>
        <w:t>for</w:t>
      </w:r>
      <w:r>
        <w:rPr>
          <w:spacing w:val="-3"/>
        </w:rPr>
        <w:t xml:space="preserve"> </w:t>
      </w:r>
      <w:r>
        <w:t>parent</w:t>
      </w:r>
      <w:r>
        <w:rPr>
          <w:spacing w:val="-4"/>
        </w:rPr>
        <w:t xml:space="preserve"> </w:t>
      </w:r>
      <w:r>
        <w:t>member</w:t>
      </w:r>
      <w:r>
        <w:rPr>
          <w:spacing w:val="-2"/>
        </w:rPr>
        <w:t xml:space="preserve"> </w:t>
      </w:r>
      <w:r>
        <w:t>category</w:t>
      </w:r>
    </w:p>
    <w:p w14:paraId="1A7772F7" w14:textId="1CAE2374" w:rsidR="00E90BAE" w:rsidRDefault="00E90BAE">
      <w:pPr>
        <w:pStyle w:val="BodyText"/>
        <w:spacing w:before="5"/>
        <w:rPr>
          <w:sz w:val="1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2F9" w14:textId="33C600E9">
        <w:trPr>
          <w:trHeight w:val="287"/>
        </w:trPr>
        <w:tc>
          <w:tcPr>
            <w:tcW w:w="9011" w:type="dxa"/>
          </w:tcPr>
          <w:p w14:paraId="1A7772F8" w14:textId="2FBAFE99" w:rsidR="00E90BAE" w:rsidRDefault="00201084">
            <w:pPr>
              <w:pStyle w:val="TableParagraph"/>
              <w:spacing w:before="41"/>
              <w:ind w:left="107"/>
              <w:rPr>
                <w:b/>
                <w:sz w:val="18"/>
              </w:rPr>
            </w:pPr>
            <w:r>
              <w:rPr>
                <w:b/>
                <w:sz w:val="18"/>
              </w:rPr>
              <w:t>I</w:t>
            </w:r>
            <w:r>
              <w:rPr>
                <w:b/>
                <w:spacing w:val="-2"/>
                <w:sz w:val="18"/>
              </w:rPr>
              <w:t xml:space="preserve"> </w:t>
            </w:r>
            <w:r>
              <w:rPr>
                <w:b/>
                <w:sz w:val="18"/>
              </w:rPr>
              <w:t>wish</w:t>
            </w:r>
            <w:r>
              <w:rPr>
                <w:b/>
                <w:spacing w:val="-1"/>
                <w:sz w:val="18"/>
              </w:rPr>
              <w:t xml:space="preserve"> </w:t>
            </w:r>
            <w:r>
              <w:rPr>
                <w:b/>
                <w:sz w:val="18"/>
              </w:rPr>
              <w:t>to</w:t>
            </w:r>
            <w:r>
              <w:rPr>
                <w:b/>
                <w:spacing w:val="-1"/>
                <w:sz w:val="18"/>
              </w:rPr>
              <w:t xml:space="preserve"> </w:t>
            </w:r>
            <w:r>
              <w:rPr>
                <w:b/>
                <w:sz w:val="18"/>
              </w:rPr>
              <w:t>declare my</w:t>
            </w:r>
            <w:r>
              <w:rPr>
                <w:b/>
                <w:spacing w:val="-3"/>
                <w:sz w:val="18"/>
              </w:rPr>
              <w:t xml:space="preserve"> </w:t>
            </w:r>
            <w:r>
              <w:rPr>
                <w:b/>
                <w:sz w:val="18"/>
              </w:rPr>
              <w:t>candidacy</w:t>
            </w:r>
            <w:r>
              <w:rPr>
                <w:b/>
                <w:spacing w:val="-1"/>
                <w:sz w:val="18"/>
              </w:rPr>
              <w:t xml:space="preserve"> </w:t>
            </w:r>
            <w:r>
              <w:rPr>
                <w:b/>
                <w:sz w:val="18"/>
              </w:rPr>
              <w:t>for an</w:t>
            </w:r>
            <w:r>
              <w:rPr>
                <w:b/>
                <w:spacing w:val="-3"/>
                <w:sz w:val="18"/>
              </w:rPr>
              <w:t xml:space="preserve"> </w:t>
            </w:r>
            <w:r>
              <w:rPr>
                <w:b/>
                <w:sz w:val="18"/>
              </w:rPr>
              <w:t>elected</w:t>
            </w:r>
            <w:r>
              <w:rPr>
                <w:b/>
                <w:spacing w:val="-3"/>
                <w:sz w:val="18"/>
              </w:rPr>
              <w:t xml:space="preserve"> </w:t>
            </w:r>
            <w:r>
              <w:rPr>
                <w:b/>
                <w:sz w:val="18"/>
              </w:rPr>
              <w:t>position</w:t>
            </w:r>
            <w:r>
              <w:rPr>
                <w:b/>
                <w:spacing w:val="-2"/>
                <w:sz w:val="18"/>
              </w:rPr>
              <w:t xml:space="preserve"> </w:t>
            </w:r>
            <w:r>
              <w:rPr>
                <w:b/>
                <w:sz w:val="18"/>
              </w:rPr>
              <w:t>as</w:t>
            </w:r>
            <w:r>
              <w:rPr>
                <w:b/>
                <w:spacing w:val="-1"/>
                <w:sz w:val="18"/>
              </w:rPr>
              <w:t xml:space="preserve"> </w:t>
            </w:r>
            <w:r>
              <w:rPr>
                <w:b/>
                <w:sz w:val="18"/>
              </w:rPr>
              <w:t>a</w:t>
            </w:r>
            <w:r>
              <w:rPr>
                <w:b/>
                <w:spacing w:val="-1"/>
                <w:sz w:val="18"/>
              </w:rPr>
              <w:t xml:space="preserve"> </w:t>
            </w:r>
            <w:r>
              <w:rPr>
                <w:b/>
                <w:sz w:val="18"/>
              </w:rPr>
              <w:t>parent</w:t>
            </w:r>
            <w:r>
              <w:rPr>
                <w:b/>
                <w:spacing w:val="-1"/>
                <w:sz w:val="18"/>
              </w:rPr>
              <w:t xml:space="preserve"> </w:t>
            </w:r>
            <w:r>
              <w:rPr>
                <w:b/>
                <w:sz w:val="18"/>
              </w:rPr>
              <w:t>member</w:t>
            </w:r>
            <w:r>
              <w:rPr>
                <w:b/>
                <w:spacing w:val="-1"/>
                <w:sz w:val="18"/>
              </w:rPr>
              <w:t xml:space="preserve"> </w:t>
            </w:r>
            <w:r>
              <w:rPr>
                <w:b/>
                <w:sz w:val="18"/>
              </w:rPr>
              <w:t>on</w:t>
            </w:r>
            <w:r>
              <w:rPr>
                <w:b/>
                <w:spacing w:val="-1"/>
                <w:sz w:val="18"/>
              </w:rPr>
              <w:t xml:space="preserve"> </w:t>
            </w:r>
            <w:r>
              <w:rPr>
                <w:b/>
                <w:sz w:val="18"/>
              </w:rPr>
              <w:t>the</w:t>
            </w:r>
          </w:p>
        </w:tc>
      </w:tr>
      <w:tr w:rsidR="00E90BAE" w14:paraId="1A7772FB" w14:textId="63E2BEEE">
        <w:trPr>
          <w:trHeight w:val="286"/>
        </w:trPr>
        <w:tc>
          <w:tcPr>
            <w:tcW w:w="9011" w:type="dxa"/>
          </w:tcPr>
          <w:p w14:paraId="1A7772FA" w14:textId="4E1DAF81" w:rsidR="00E90BAE" w:rsidRDefault="00E90BAE">
            <w:pPr>
              <w:pStyle w:val="TableParagraph"/>
              <w:spacing w:before="0"/>
              <w:ind w:left="0"/>
              <w:rPr>
                <w:sz w:val="18"/>
              </w:rPr>
            </w:pPr>
          </w:p>
        </w:tc>
      </w:tr>
      <w:tr w:rsidR="00E90BAE" w14:paraId="1A7772FD" w14:textId="4219CD1B">
        <w:trPr>
          <w:trHeight w:val="287"/>
        </w:trPr>
        <w:tc>
          <w:tcPr>
            <w:tcW w:w="9011" w:type="dxa"/>
          </w:tcPr>
          <w:p w14:paraId="1A7772FC" w14:textId="63A4BDFF" w:rsidR="00E90BAE" w:rsidRDefault="00201084">
            <w:pPr>
              <w:pStyle w:val="TableParagraph"/>
              <w:spacing w:before="41"/>
              <w:ind w:left="107"/>
              <w:rPr>
                <w:b/>
                <w:sz w:val="18"/>
              </w:rPr>
            </w:pPr>
            <w:r>
              <w:rPr>
                <w:b/>
                <w:sz w:val="18"/>
              </w:rPr>
              <w:t>school</w:t>
            </w:r>
            <w:r>
              <w:rPr>
                <w:b/>
                <w:spacing w:val="-3"/>
                <w:sz w:val="18"/>
              </w:rPr>
              <w:t xml:space="preserve"> </w:t>
            </w:r>
            <w:r>
              <w:rPr>
                <w:b/>
                <w:sz w:val="18"/>
              </w:rPr>
              <w:t>council.</w:t>
            </w:r>
          </w:p>
        </w:tc>
      </w:tr>
    </w:tbl>
    <w:p w14:paraId="1A7772FE" w14:textId="72DE6D1B" w:rsidR="00E90BAE" w:rsidRDefault="00E90BAE">
      <w:pPr>
        <w:pStyle w:val="BodyText"/>
        <w:spacing w:before="1"/>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00" w14:textId="15D41BDA">
        <w:trPr>
          <w:trHeight w:val="287"/>
        </w:trPr>
        <w:tc>
          <w:tcPr>
            <w:tcW w:w="9011" w:type="dxa"/>
          </w:tcPr>
          <w:p w14:paraId="1A7772FF" w14:textId="313D402F" w:rsidR="00E90BAE" w:rsidRDefault="00201084">
            <w:pPr>
              <w:pStyle w:val="TableParagraph"/>
              <w:spacing w:before="40"/>
              <w:ind w:left="107"/>
              <w:rPr>
                <w:b/>
                <w:sz w:val="18"/>
              </w:rPr>
            </w:pPr>
            <w:r>
              <w:rPr>
                <w:b/>
                <w:sz w:val="18"/>
              </w:rPr>
              <w:t>Name:</w:t>
            </w:r>
          </w:p>
        </w:tc>
      </w:tr>
      <w:tr w:rsidR="00E90BAE" w14:paraId="1A777302" w14:textId="15F43DD5">
        <w:trPr>
          <w:trHeight w:val="286"/>
        </w:trPr>
        <w:tc>
          <w:tcPr>
            <w:tcW w:w="9011" w:type="dxa"/>
          </w:tcPr>
          <w:p w14:paraId="1A777301" w14:textId="053D2655" w:rsidR="00E90BAE" w:rsidRDefault="00E90BAE">
            <w:pPr>
              <w:pStyle w:val="TableParagraph"/>
              <w:spacing w:before="0"/>
              <w:ind w:left="0"/>
              <w:rPr>
                <w:sz w:val="18"/>
              </w:rPr>
            </w:pPr>
          </w:p>
        </w:tc>
      </w:tr>
    </w:tbl>
    <w:p w14:paraId="1A777303" w14:textId="55F4DBA2" w:rsidR="00E90BAE" w:rsidRDefault="00E90BAE">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05" w14:textId="4F0CCE0D">
        <w:trPr>
          <w:trHeight w:val="287"/>
        </w:trPr>
        <w:tc>
          <w:tcPr>
            <w:tcW w:w="9011" w:type="dxa"/>
          </w:tcPr>
          <w:p w14:paraId="1A777304" w14:textId="1052AEE9" w:rsidR="00E90BAE" w:rsidRDefault="00201084">
            <w:pPr>
              <w:pStyle w:val="TableParagraph"/>
              <w:spacing w:before="41"/>
              <w:ind w:left="107"/>
              <w:rPr>
                <w:b/>
                <w:sz w:val="18"/>
              </w:rPr>
            </w:pPr>
            <w:r>
              <w:rPr>
                <w:b/>
                <w:sz w:val="18"/>
              </w:rPr>
              <w:t>Residential</w:t>
            </w:r>
            <w:r>
              <w:rPr>
                <w:b/>
                <w:spacing w:val="-4"/>
                <w:sz w:val="18"/>
              </w:rPr>
              <w:t xml:space="preserve"> </w:t>
            </w:r>
            <w:r>
              <w:rPr>
                <w:b/>
                <w:sz w:val="18"/>
              </w:rPr>
              <w:t>address:</w:t>
            </w:r>
          </w:p>
        </w:tc>
      </w:tr>
      <w:tr w:rsidR="00E90BAE" w14:paraId="1A777307" w14:textId="595B7B12">
        <w:trPr>
          <w:trHeight w:val="287"/>
        </w:trPr>
        <w:tc>
          <w:tcPr>
            <w:tcW w:w="9011" w:type="dxa"/>
          </w:tcPr>
          <w:p w14:paraId="1A777306" w14:textId="3949A569" w:rsidR="00E90BAE" w:rsidRDefault="00E90BAE">
            <w:pPr>
              <w:pStyle w:val="TableParagraph"/>
              <w:spacing w:before="0"/>
              <w:ind w:left="0"/>
              <w:rPr>
                <w:sz w:val="18"/>
              </w:rPr>
            </w:pPr>
          </w:p>
        </w:tc>
      </w:tr>
    </w:tbl>
    <w:p w14:paraId="1A777308" w14:textId="258D37C9" w:rsidR="00E90BAE" w:rsidRDefault="00E90BAE">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0A" w14:textId="53DEE1CF">
        <w:trPr>
          <w:trHeight w:val="286"/>
        </w:trPr>
        <w:tc>
          <w:tcPr>
            <w:tcW w:w="9011" w:type="dxa"/>
          </w:tcPr>
          <w:p w14:paraId="1A777309" w14:textId="2D57958D" w:rsidR="00E90BAE" w:rsidRDefault="001262B9">
            <w:pPr>
              <w:pStyle w:val="TableParagraph"/>
              <w:spacing w:before="40"/>
              <w:ind w:left="107"/>
              <w:rPr>
                <w:b/>
                <w:sz w:val="18"/>
              </w:rPr>
            </w:pPr>
            <w:r>
              <w:rPr>
                <w:b/>
                <w:sz w:val="18"/>
              </w:rPr>
              <w:t>Personal c</w:t>
            </w:r>
            <w:r w:rsidR="00201084">
              <w:rPr>
                <w:b/>
                <w:sz w:val="18"/>
              </w:rPr>
              <w:t>ontact</w:t>
            </w:r>
            <w:r w:rsidR="00201084">
              <w:rPr>
                <w:b/>
                <w:spacing w:val="-3"/>
                <w:sz w:val="18"/>
              </w:rPr>
              <w:t xml:space="preserve"> </w:t>
            </w:r>
            <w:r w:rsidR="00201084">
              <w:rPr>
                <w:b/>
                <w:sz w:val="18"/>
              </w:rPr>
              <w:t>phone</w:t>
            </w:r>
            <w:r w:rsidR="00201084">
              <w:rPr>
                <w:b/>
                <w:spacing w:val="-1"/>
                <w:sz w:val="18"/>
              </w:rPr>
              <w:t xml:space="preserve"> </w:t>
            </w:r>
            <w:r w:rsidR="00201084">
              <w:rPr>
                <w:b/>
                <w:sz w:val="18"/>
              </w:rPr>
              <w:t>(mobile</w:t>
            </w:r>
            <w:r w:rsidR="00201084">
              <w:rPr>
                <w:b/>
                <w:spacing w:val="-1"/>
                <w:sz w:val="18"/>
              </w:rPr>
              <w:t xml:space="preserve"> </w:t>
            </w:r>
            <w:r w:rsidR="00201084">
              <w:rPr>
                <w:b/>
                <w:sz w:val="18"/>
              </w:rPr>
              <w:t>or</w:t>
            </w:r>
            <w:r w:rsidR="00201084">
              <w:rPr>
                <w:b/>
                <w:spacing w:val="-3"/>
                <w:sz w:val="18"/>
              </w:rPr>
              <w:t xml:space="preserve"> </w:t>
            </w:r>
            <w:r w:rsidR="00201084">
              <w:rPr>
                <w:b/>
                <w:sz w:val="18"/>
              </w:rPr>
              <w:t>landline):</w:t>
            </w:r>
          </w:p>
        </w:tc>
      </w:tr>
      <w:tr w:rsidR="00E90BAE" w14:paraId="1A77730C" w14:textId="4510FC54">
        <w:trPr>
          <w:trHeight w:val="287"/>
        </w:trPr>
        <w:tc>
          <w:tcPr>
            <w:tcW w:w="9011" w:type="dxa"/>
          </w:tcPr>
          <w:p w14:paraId="1A77730B" w14:textId="2889AF26" w:rsidR="00E90BAE" w:rsidRDefault="00E90BAE">
            <w:pPr>
              <w:pStyle w:val="TableParagraph"/>
              <w:spacing w:before="0"/>
              <w:ind w:left="0"/>
              <w:rPr>
                <w:sz w:val="18"/>
              </w:rPr>
            </w:pPr>
          </w:p>
        </w:tc>
      </w:tr>
    </w:tbl>
    <w:p w14:paraId="1A77730D" w14:textId="37ACECD8" w:rsidR="00E90BAE" w:rsidRDefault="00E90BAE">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0F" w14:textId="12E8DA40">
        <w:trPr>
          <w:trHeight w:val="286"/>
        </w:trPr>
        <w:tc>
          <w:tcPr>
            <w:tcW w:w="9011" w:type="dxa"/>
          </w:tcPr>
          <w:p w14:paraId="1A77730E" w14:textId="14111492" w:rsidR="00E90BAE" w:rsidRDefault="001262B9">
            <w:pPr>
              <w:pStyle w:val="TableParagraph"/>
              <w:spacing w:before="40"/>
              <w:ind w:left="107"/>
              <w:rPr>
                <w:b/>
                <w:sz w:val="18"/>
              </w:rPr>
            </w:pPr>
            <w:r>
              <w:rPr>
                <w:b/>
                <w:sz w:val="18"/>
              </w:rPr>
              <w:t>Personal e</w:t>
            </w:r>
            <w:r w:rsidR="00201084">
              <w:rPr>
                <w:b/>
                <w:sz w:val="18"/>
              </w:rPr>
              <w:t>mail:</w:t>
            </w:r>
          </w:p>
        </w:tc>
      </w:tr>
      <w:tr w:rsidR="00E90BAE" w14:paraId="1A777311" w14:textId="28508543">
        <w:trPr>
          <w:trHeight w:val="287"/>
        </w:trPr>
        <w:tc>
          <w:tcPr>
            <w:tcW w:w="9011" w:type="dxa"/>
          </w:tcPr>
          <w:p w14:paraId="1A777310" w14:textId="0A097815" w:rsidR="00E90BAE" w:rsidRDefault="00E90BAE">
            <w:pPr>
              <w:pStyle w:val="TableParagraph"/>
              <w:spacing w:before="0"/>
              <w:ind w:left="0"/>
              <w:rPr>
                <w:sz w:val="18"/>
              </w:rPr>
            </w:pPr>
          </w:p>
        </w:tc>
      </w:tr>
    </w:tbl>
    <w:p w14:paraId="706F7EB1" w14:textId="341527B1" w:rsidR="00015F08" w:rsidRDefault="00015F08">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9642EC" w14:paraId="41DFE9D4" w14:textId="77777777" w:rsidTr="00EF4922">
        <w:trPr>
          <w:trHeight w:val="286"/>
        </w:trPr>
        <w:tc>
          <w:tcPr>
            <w:tcW w:w="9011" w:type="dxa"/>
          </w:tcPr>
          <w:p w14:paraId="413FA669" w14:textId="52A81A2F" w:rsidR="009642EC" w:rsidRDefault="001262B9" w:rsidP="00EF4922">
            <w:pPr>
              <w:pStyle w:val="TableParagraph"/>
              <w:spacing w:before="40"/>
              <w:ind w:left="107"/>
              <w:rPr>
                <w:b/>
                <w:sz w:val="18"/>
              </w:rPr>
            </w:pPr>
            <w:r>
              <w:rPr>
                <w:b/>
                <w:sz w:val="18"/>
              </w:rPr>
              <w:t>Gender (optional):</w:t>
            </w:r>
          </w:p>
        </w:tc>
      </w:tr>
      <w:tr w:rsidR="009642EC" w14:paraId="7867DD34" w14:textId="77777777" w:rsidTr="00EF4922">
        <w:trPr>
          <w:trHeight w:val="287"/>
        </w:trPr>
        <w:tc>
          <w:tcPr>
            <w:tcW w:w="9011" w:type="dxa"/>
          </w:tcPr>
          <w:p w14:paraId="461A4222" w14:textId="77777777" w:rsidR="009642EC" w:rsidRDefault="009642EC" w:rsidP="00EF4922">
            <w:pPr>
              <w:pStyle w:val="TableParagraph"/>
              <w:spacing w:before="0"/>
              <w:ind w:left="0"/>
              <w:rPr>
                <w:sz w:val="18"/>
              </w:rPr>
            </w:pPr>
          </w:p>
        </w:tc>
      </w:tr>
    </w:tbl>
    <w:p w14:paraId="37001227" w14:textId="77777777" w:rsidR="009642EC" w:rsidRDefault="009642EC">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CF5842" w14:paraId="48FF586B" w14:textId="77777777" w:rsidTr="00EF4922">
        <w:trPr>
          <w:trHeight w:val="286"/>
        </w:trPr>
        <w:tc>
          <w:tcPr>
            <w:tcW w:w="9011" w:type="dxa"/>
          </w:tcPr>
          <w:p w14:paraId="53ED1304" w14:textId="79A85101" w:rsidR="00CF5842" w:rsidRDefault="006B432F" w:rsidP="00EF4922">
            <w:pPr>
              <w:pStyle w:val="TableParagraph"/>
              <w:spacing w:before="40"/>
              <w:ind w:left="107"/>
              <w:rPr>
                <w:b/>
                <w:sz w:val="18"/>
              </w:rPr>
            </w:pPr>
            <w:r>
              <w:rPr>
                <w:b/>
                <w:sz w:val="18"/>
              </w:rPr>
              <w:t>Are you of Aboriginal and/or Torres Strait Islander origin (yes/no/prefer not to say)</w:t>
            </w:r>
          </w:p>
        </w:tc>
      </w:tr>
      <w:tr w:rsidR="00CF5842" w14:paraId="3C10797F" w14:textId="77777777" w:rsidTr="00EF4922">
        <w:trPr>
          <w:trHeight w:val="287"/>
        </w:trPr>
        <w:tc>
          <w:tcPr>
            <w:tcW w:w="9011" w:type="dxa"/>
          </w:tcPr>
          <w:p w14:paraId="06EFE428" w14:textId="77777777" w:rsidR="00CF5842" w:rsidRDefault="00CF5842" w:rsidP="00EF4922">
            <w:pPr>
              <w:pStyle w:val="TableParagraph"/>
              <w:spacing w:before="0"/>
              <w:ind w:left="0"/>
              <w:rPr>
                <w:sz w:val="18"/>
              </w:rPr>
            </w:pPr>
          </w:p>
        </w:tc>
      </w:tr>
    </w:tbl>
    <w:p w14:paraId="639D762C" w14:textId="77777777" w:rsidR="00CF5842" w:rsidRDefault="00CF5842">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6B432F" w14:paraId="7DEEA02A" w14:textId="77777777" w:rsidTr="00214634">
        <w:trPr>
          <w:trHeight w:val="286"/>
        </w:trPr>
        <w:tc>
          <w:tcPr>
            <w:tcW w:w="9011" w:type="dxa"/>
          </w:tcPr>
          <w:p w14:paraId="3BCE8C71" w14:textId="21DA70D8" w:rsidR="006B432F" w:rsidRDefault="006B432F" w:rsidP="00214634">
            <w:pPr>
              <w:pStyle w:val="TableParagraph"/>
              <w:spacing w:before="40"/>
              <w:ind w:left="107"/>
              <w:rPr>
                <w:b/>
                <w:sz w:val="18"/>
              </w:rPr>
            </w:pPr>
            <w:r>
              <w:rPr>
                <w:b/>
                <w:sz w:val="18"/>
              </w:rPr>
              <w:t>Do you have a culturally or linguistically diverse background? (yes/no/prefer not to say)</w:t>
            </w:r>
          </w:p>
        </w:tc>
      </w:tr>
      <w:tr w:rsidR="006B432F" w14:paraId="3CB848DA" w14:textId="77777777" w:rsidTr="00214634">
        <w:trPr>
          <w:trHeight w:val="287"/>
        </w:trPr>
        <w:tc>
          <w:tcPr>
            <w:tcW w:w="9011" w:type="dxa"/>
          </w:tcPr>
          <w:p w14:paraId="468378A6" w14:textId="77777777" w:rsidR="006B432F" w:rsidRDefault="006B432F" w:rsidP="00214634">
            <w:pPr>
              <w:pStyle w:val="TableParagraph"/>
              <w:spacing w:before="0"/>
              <w:ind w:left="0"/>
              <w:rPr>
                <w:sz w:val="18"/>
              </w:rPr>
            </w:pPr>
          </w:p>
        </w:tc>
      </w:tr>
    </w:tbl>
    <w:p w14:paraId="10B12A5A" w14:textId="77777777" w:rsidR="006B432F" w:rsidRDefault="006B432F">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14" w14:textId="66FAD690">
        <w:trPr>
          <w:trHeight w:val="287"/>
        </w:trPr>
        <w:tc>
          <w:tcPr>
            <w:tcW w:w="9011" w:type="dxa"/>
          </w:tcPr>
          <w:p w14:paraId="1A777313" w14:textId="01EC72C0" w:rsidR="00E90BAE" w:rsidRDefault="00201084">
            <w:pPr>
              <w:pStyle w:val="TableParagraph"/>
              <w:spacing w:before="41"/>
              <w:ind w:left="107"/>
              <w:rPr>
                <w:b/>
                <w:sz w:val="18"/>
              </w:rPr>
            </w:pPr>
            <w:r>
              <w:rPr>
                <w:b/>
                <w:sz w:val="18"/>
              </w:rPr>
              <w:t>I</w:t>
            </w:r>
            <w:r>
              <w:rPr>
                <w:b/>
                <w:spacing w:val="-2"/>
                <w:sz w:val="18"/>
              </w:rPr>
              <w:t xml:space="preserve"> </w:t>
            </w:r>
            <w:r>
              <w:rPr>
                <w:b/>
                <w:sz w:val="18"/>
              </w:rPr>
              <w:t>am</w:t>
            </w:r>
            <w:r>
              <w:rPr>
                <w:b/>
                <w:spacing w:val="-1"/>
                <w:sz w:val="18"/>
              </w:rPr>
              <w:t xml:space="preserve"> </w:t>
            </w:r>
            <w:r>
              <w:rPr>
                <w:b/>
                <w:sz w:val="18"/>
              </w:rPr>
              <w:t>the parent/guardian</w:t>
            </w:r>
            <w:r>
              <w:rPr>
                <w:b/>
                <w:spacing w:val="-1"/>
                <w:sz w:val="18"/>
              </w:rPr>
              <w:t xml:space="preserve"> </w:t>
            </w:r>
            <w:r>
              <w:rPr>
                <w:b/>
                <w:sz w:val="18"/>
              </w:rPr>
              <w:t>of</w:t>
            </w:r>
          </w:p>
        </w:tc>
      </w:tr>
      <w:tr w:rsidR="00E90BAE" w14:paraId="1A777316" w14:textId="485CF6E5">
        <w:trPr>
          <w:trHeight w:val="286"/>
        </w:trPr>
        <w:tc>
          <w:tcPr>
            <w:tcW w:w="9011" w:type="dxa"/>
          </w:tcPr>
          <w:p w14:paraId="1A777315" w14:textId="40062F9A" w:rsidR="00E90BAE" w:rsidRDefault="00E90BAE">
            <w:pPr>
              <w:pStyle w:val="TableParagraph"/>
              <w:spacing w:before="0"/>
              <w:ind w:left="0"/>
              <w:rPr>
                <w:sz w:val="18"/>
              </w:rPr>
            </w:pPr>
          </w:p>
        </w:tc>
      </w:tr>
      <w:tr w:rsidR="00E90BAE" w14:paraId="1A777318" w14:textId="71B399B3">
        <w:trPr>
          <w:trHeight w:val="287"/>
        </w:trPr>
        <w:tc>
          <w:tcPr>
            <w:tcW w:w="9011" w:type="dxa"/>
          </w:tcPr>
          <w:p w14:paraId="1A777317" w14:textId="7C876827" w:rsidR="00E90BAE" w:rsidRDefault="00201084">
            <w:pPr>
              <w:pStyle w:val="TableParagraph"/>
              <w:spacing w:before="41"/>
              <w:ind w:left="107"/>
              <w:rPr>
                <w:b/>
                <w:sz w:val="18"/>
              </w:rPr>
            </w:pPr>
            <w:r>
              <w:rPr>
                <w:b/>
                <w:sz w:val="18"/>
              </w:rPr>
              <w:t>who</w:t>
            </w:r>
            <w:r>
              <w:rPr>
                <w:b/>
                <w:spacing w:val="-2"/>
                <w:sz w:val="18"/>
              </w:rPr>
              <w:t xml:space="preserve"> </w:t>
            </w:r>
            <w:r>
              <w:rPr>
                <w:b/>
                <w:sz w:val="18"/>
              </w:rPr>
              <w:t>is/are</w:t>
            </w:r>
            <w:r>
              <w:rPr>
                <w:b/>
                <w:spacing w:val="-2"/>
                <w:sz w:val="18"/>
              </w:rPr>
              <w:t xml:space="preserve"> </w:t>
            </w:r>
            <w:r>
              <w:rPr>
                <w:b/>
                <w:sz w:val="18"/>
              </w:rPr>
              <w:t>currently</w:t>
            </w:r>
            <w:r>
              <w:rPr>
                <w:b/>
                <w:spacing w:val="-2"/>
                <w:sz w:val="18"/>
              </w:rPr>
              <w:t xml:space="preserve"> </w:t>
            </w:r>
            <w:r>
              <w:rPr>
                <w:b/>
                <w:sz w:val="18"/>
              </w:rPr>
              <w:t>enrolled</w:t>
            </w:r>
            <w:r>
              <w:rPr>
                <w:b/>
                <w:spacing w:val="-2"/>
                <w:sz w:val="18"/>
              </w:rPr>
              <w:t xml:space="preserve"> </w:t>
            </w:r>
            <w:r>
              <w:rPr>
                <w:b/>
                <w:sz w:val="18"/>
              </w:rPr>
              <w:t>at</w:t>
            </w:r>
            <w:r>
              <w:rPr>
                <w:b/>
                <w:spacing w:val="-2"/>
                <w:sz w:val="18"/>
              </w:rPr>
              <w:t xml:space="preserve"> </w:t>
            </w:r>
            <w:r>
              <w:rPr>
                <w:b/>
                <w:sz w:val="18"/>
              </w:rPr>
              <w:t>this</w:t>
            </w:r>
            <w:r>
              <w:rPr>
                <w:b/>
                <w:spacing w:val="-2"/>
                <w:sz w:val="18"/>
              </w:rPr>
              <w:t xml:space="preserve"> </w:t>
            </w:r>
            <w:r>
              <w:rPr>
                <w:b/>
                <w:sz w:val="18"/>
              </w:rPr>
              <w:t>school.</w:t>
            </w:r>
          </w:p>
        </w:tc>
      </w:tr>
    </w:tbl>
    <w:p w14:paraId="1A777319" w14:textId="121C59D9" w:rsidR="00E90BAE" w:rsidRDefault="00E90BAE">
      <w:pPr>
        <w:pStyle w:val="BodyText"/>
        <w:spacing w:before="1"/>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4"/>
        <w:gridCol w:w="1317"/>
        <w:gridCol w:w="1318"/>
      </w:tblGrid>
      <w:tr w:rsidR="00E90BAE" w14:paraId="1A77731F" w14:textId="2BDDE10B">
        <w:trPr>
          <w:trHeight w:val="467"/>
        </w:trPr>
        <w:tc>
          <w:tcPr>
            <w:tcW w:w="6374" w:type="dxa"/>
          </w:tcPr>
          <w:p w14:paraId="1A77731A" w14:textId="3D4E6710" w:rsidR="00E90BAE" w:rsidRDefault="00201084">
            <w:pPr>
              <w:pStyle w:val="TableParagraph"/>
              <w:spacing w:before="40"/>
              <w:ind w:left="107"/>
              <w:rPr>
                <w:b/>
                <w:sz w:val="18"/>
              </w:rPr>
            </w:pPr>
            <w:r>
              <w:rPr>
                <w:b/>
                <w:sz w:val="18"/>
              </w:rPr>
              <w:t>Statement</w:t>
            </w:r>
          </w:p>
        </w:tc>
        <w:tc>
          <w:tcPr>
            <w:tcW w:w="1317" w:type="dxa"/>
          </w:tcPr>
          <w:p w14:paraId="1A77731B" w14:textId="0EFFED3A" w:rsidR="00E90BAE" w:rsidRDefault="00201084">
            <w:pPr>
              <w:pStyle w:val="TableParagraph"/>
              <w:spacing w:before="40"/>
              <w:rPr>
                <w:b/>
                <w:sz w:val="18"/>
              </w:rPr>
            </w:pPr>
            <w:r>
              <w:rPr>
                <w:b/>
                <w:sz w:val="18"/>
              </w:rPr>
              <w:t>Yes</w:t>
            </w:r>
          </w:p>
          <w:p w14:paraId="1A77731C" w14:textId="605B32CF" w:rsidR="00E90BAE" w:rsidRDefault="00201084">
            <w:pPr>
              <w:pStyle w:val="TableParagraph"/>
              <w:spacing w:line="141" w:lineRule="exact"/>
              <w:rPr>
                <w:i/>
                <w:sz w:val="14"/>
              </w:rPr>
            </w:pPr>
            <w:r>
              <w:rPr>
                <w:i/>
                <w:sz w:val="14"/>
              </w:rPr>
              <w:t>(Mark</w:t>
            </w:r>
            <w:r>
              <w:rPr>
                <w:i/>
                <w:spacing w:val="-2"/>
                <w:sz w:val="14"/>
              </w:rPr>
              <w:t xml:space="preserve"> </w:t>
            </w:r>
            <w:r>
              <w:rPr>
                <w:i/>
                <w:sz w:val="14"/>
              </w:rPr>
              <w:t>with</w:t>
            </w:r>
            <w:r>
              <w:rPr>
                <w:i/>
                <w:spacing w:val="-1"/>
                <w:sz w:val="14"/>
              </w:rPr>
              <w:t xml:space="preserve"> </w:t>
            </w:r>
            <w:r>
              <w:rPr>
                <w:i/>
                <w:sz w:val="14"/>
              </w:rPr>
              <w:t>an</w:t>
            </w:r>
            <w:r>
              <w:rPr>
                <w:i/>
                <w:spacing w:val="-2"/>
                <w:sz w:val="14"/>
              </w:rPr>
              <w:t xml:space="preserve"> </w:t>
            </w:r>
            <w:r>
              <w:rPr>
                <w:i/>
                <w:sz w:val="14"/>
              </w:rPr>
              <w:t>x)</w:t>
            </w:r>
          </w:p>
        </w:tc>
        <w:tc>
          <w:tcPr>
            <w:tcW w:w="1318" w:type="dxa"/>
          </w:tcPr>
          <w:p w14:paraId="1A77731D" w14:textId="46F8922B" w:rsidR="00E90BAE" w:rsidRDefault="00201084">
            <w:pPr>
              <w:pStyle w:val="TableParagraph"/>
              <w:spacing w:before="40"/>
              <w:rPr>
                <w:b/>
                <w:sz w:val="18"/>
              </w:rPr>
            </w:pPr>
            <w:r>
              <w:rPr>
                <w:b/>
                <w:sz w:val="18"/>
              </w:rPr>
              <w:t>No</w:t>
            </w:r>
          </w:p>
          <w:p w14:paraId="1A77731E" w14:textId="5DDE1524" w:rsidR="00E90BAE" w:rsidRDefault="00201084">
            <w:pPr>
              <w:pStyle w:val="TableParagraph"/>
              <w:spacing w:line="141" w:lineRule="exact"/>
              <w:rPr>
                <w:i/>
                <w:sz w:val="14"/>
              </w:rPr>
            </w:pPr>
            <w:r>
              <w:rPr>
                <w:i/>
                <w:sz w:val="14"/>
              </w:rPr>
              <w:t>(Mark</w:t>
            </w:r>
            <w:r>
              <w:rPr>
                <w:i/>
                <w:spacing w:val="-2"/>
                <w:sz w:val="14"/>
              </w:rPr>
              <w:t xml:space="preserve"> </w:t>
            </w:r>
            <w:r>
              <w:rPr>
                <w:i/>
                <w:sz w:val="14"/>
              </w:rPr>
              <w:t>with</w:t>
            </w:r>
            <w:r>
              <w:rPr>
                <w:i/>
                <w:spacing w:val="-1"/>
                <w:sz w:val="14"/>
              </w:rPr>
              <w:t xml:space="preserve"> </w:t>
            </w:r>
            <w:r>
              <w:rPr>
                <w:i/>
                <w:sz w:val="14"/>
              </w:rPr>
              <w:t>an</w:t>
            </w:r>
            <w:r>
              <w:rPr>
                <w:i/>
                <w:spacing w:val="-2"/>
                <w:sz w:val="14"/>
              </w:rPr>
              <w:t xml:space="preserve"> </w:t>
            </w:r>
            <w:r>
              <w:rPr>
                <w:i/>
                <w:sz w:val="14"/>
              </w:rPr>
              <w:t>x)</w:t>
            </w:r>
          </w:p>
        </w:tc>
      </w:tr>
      <w:tr w:rsidR="00E90BAE" w14:paraId="1A777323" w14:textId="031F953B">
        <w:trPr>
          <w:trHeight w:val="286"/>
        </w:trPr>
        <w:tc>
          <w:tcPr>
            <w:tcW w:w="6374" w:type="dxa"/>
          </w:tcPr>
          <w:p w14:paraId="1A777320" w14:textId="57C566BB" w:rsidR="00E90BAE" w:rsidRDefault="00201084">
            <w:pPr>
              <w:pStyle w:val="TableParagraph"/>
              <w:spacing w:before="40"/>
              <w:ind w:left="107"/>
              <w:rPr>
                <w:sz w:val="18"/>
              </w:rPr>
            </w:pPr>
            <w:r>
              <w:rPr>
                <w:sz w:val="18"/>
              </w:rPr>
              <w:t>I</w:t>
            </w:r>
            <w:r>
              <w:rPr>
                <w:spacing w:val="-1"/>
                <w:sz w:val="18"/>
              </w:rPr>
              <w:t xml:space="preserve"> </w:t>
            </w:r>
            <w:r>
              <w:rPr>
                <w:sz w:val="18"/>
              </w:rPr>
              <w:t>am</w:t>
            </w:r>
            <w:r>
              <w:rPr>
                <w:spacing w:val="-2"/>
                <w:sz w:val="18"/>
              </w:rPr>
              <w:t xml:space="preserve"> </w:t>
            </w:r>
            <w:r>
              <w:rPr>
                <w:sz w:val="18"/>
              </w:rPr>
              <w:t>an</w:t>
            </w:r>
            <w:r>
              <w:rPr>
                <w:spacing w:val="-2"/>
                <w:sz w:val="18"/>
              </w:rPr>
              <w:t xml:space="preserve"> </w:t>
            </w:r>
            <w:r>
              <w:rPr>
                <w:sz w:val="18"/>
              </w:rPr>
              <w:t>employee of</w:t>
            </w:r>
            <w:r>
              <w:rPr>
                <w:spacing w:val="-2"/>
                <w:sz w:val="18"/>
              </w:rPr>
              <w:t xml:space="preserve"> </w:t>
            </w:r>
            <w:r>
              <w:rPr>
                <w:sz w:val="18"/>
              </w:rPr>
              <w:t>the</w:t>
            </w:r>
            <w:r>
              <w:rPr>
                <w:spacing w:val="-2"/>
                <w:sz w:val="18"/>
              </w:rPr>
              <w:t xml:space="preserve"> </w:t>
            </w:r>
            <w:r>
              <w:rPr>
                <w:sz w:val="18"/>
              </w:rPr>
              <w:t>Department</w:t>
            </w:r>
            <w:r>
              <w:rPr>
                <w:spacing w:val="-1"/>
                <w:sz w:val="18"/>
              </w:rPr>
              <w:t xml:space="preserve"> </w:t>
            </w:r>
            <w:r>
              <w:rPr>
                <w:sz w:val="18"/>
              </w:rPr>
              <w:t>of</w:t>
            </w:r>
            <w:r>
              <w:rPr>
                <w:spacing w:val="-2"/>
                <w:sz w:val="18"/>
              </w:rPr>
              <w:t xml:space="preserve"> </w:t>
            </w:r>
            <w:r>
              <w:rPr>
                <w:sz w:val="18"/>
              </w:rPr>
              <w:t>Education:</w:t>
            </w:r>
          </w:p>
        </w:tc>
        <w:tc>
          <w:tcPr>
            <w:tcW w:w="1317" w:type="dxa"/>
          </w:tcPr>
          <w:p w14:paraId="1A777321" w14:textId="235AFA21" w:rsidR="00E90BAE" w:rsidRDefault="00E90BAE">
            <w:pPr>
              <w:pStyle w:val="TableParagraph"/>
              <w:spacing w:before="0"/>
              <w:ind w:left="0"/>
              <w:rPr>
                <w:sz w:val="18"/>
              </w:rPr>
            </w:pPr>
          </w:p>
        </w:tc>
        <w:tc>
          <w:tcPr>
            <w:tcW w:w="1318" w:type="dxa"/>
          </w:tcPr>
          <w:p w14:paraId="1A777322" w14:textId="743A7ECE" w:rsidR="00E90BAE" w:rsidRDefault="00E90BAE">
            <w:pPr>
              <w:pStyle w:val="TableParagraph"/>
              <w:spacing w:before="0"/>
              <w:ind w:left="0"/>
              <w:rPr>
                <w:sz w:val="18"/>
              </w:rPr>
            </w:pPr>
          </w:p>
        </w:tc>
      </w:tr>
      <w:tr w:rsidR="00E90BAE" w14:paraId="1A777327" w14:textId="1F672AA3">
        <w:trPr>
          <w:trHeight w:val="286"/>
        </w:trPr>
        <w:tc>
          <w:tcPr>
            <w:tcW w:w="6374" w:type="dxa"/>
          </w:tcPr>
          <w:p w14:paraId="1A777324" w14:textId="6F8BC355" w:rsidR="00E90BAE" w:rsidRDefault="00201084">
            <w:pPr>
              <w:pStyle w:val="TableParagraph"/>
              <w:spacing w:before="40"/>
              <w:ind w:left="107"/>
              <w:rPr>
                <w:sz w:val="18"/>
              </w:rPr>
            </w:pPr>
            <w:r>
              <w:rPr>
                <w:sz w:val="18"/>
              </w:rPr>
              <w:t>I</w:t>
            </w:r>
            <w:r>
              <w:rPr>
                <w:spacing w:val="-1"/>
                <w:sz w:val="18"/>
              </w:rPr>
              <w:t xml:space="preserve"> </w:t>
            </w:r>
            <w:r>
              <w:rPr>
                <w:sz w:val="18"/>
              </w:rPr>
              <w:t>am</w:t>
            </w:r>
            <w:r>
              <w:rPr>
                <w:spacing w:val="-2"/>
                <w:sz w:val="18"/>
              </w:rPr>
              <w:t xml:space="preserve"> </w:t>
            </w:r>
            <w:r>
              <w:rPr>
                <w:sz w:val="18"/>
              </w:rPr>
              <w:t>an</w:t>
            </w:r>
            <w:r>
              <w:rPr>
                <w:spacing w:val="-1"/>
                <w:sz w:val="18"/>
              </w:rPr>
              <w:t xml:space="preserve"> </w:t>
            </w:r>
            <w:r>
              <w:rPr>
                <w:sz w:val="18"/>
              </w:rPr>
              <w:t>employee of</w:t>
            </w:r>
            <w:r>
              <w:rPr>
                <w:spacing w:val="-1"/>
                <w:sz w:val="18"/>
              </w:rPr>
              <w:t xml:space="preserve"> </w:t>
            </w:r>
            <w:r>
              <w:rPr>
                <w:sz w:val="18"/>
              </w:rPr>
              <w:t>the</w:t>
            </w:r>
            <w:r>
              <w:rPr>
                <w:spacing w:val="-2"/>
                <w:sz w:val="18"/>
              </w:rPr>
              <w:t xml:space="preserve"> </w:t>
            </w:r>
            <w:r>
              <w:rPr>
                <w:sz w:val="18"/>
              </w:rPr>
              <w:t>school</w:t>
            </w:r>
            <w:r>
              <w:rPr>
                <w:spacing w:val="-2"/>
                <w:sz w:val="18"/>
              </w:rPr>
              <w:t xml:space="preserve"> </w:t>
            </w:r>
            <w:r>
              <w:rPr>
                <w:sz w:val="18"/>
              </w:rPr>
              <w:t>council:</w:t>
            </w:r>
          </w:p>
        </w:tc>
        <w:tc>
          <w:tcPr>
            <w:tcW w:w="1317" w:type="dxa"/>
          </w:tcPr>
          <w:p w14:paraId="1A777325" w14:textId="5FD176EF" w:rsidR="00E90BAE" w:rsidRDefault="00E90BAE">
            <w:pPr>
              <w:pStyle w:val="TableParagraph"/>
              <w:spacing w:before="0"/>
              <w:ind w:left="0"/>
              <w:rPr>
                <w:sz w:val="18"/>
              </w:rPr>
            </w:pPr>
          </w:p>
        </w:tc>
        <w:tc>
          <w:tcPr>
            <w:tcW w:w="1318" w:type="dxa"/>
          </w:tcPr>
          <w:p w14:paraId="1A777326" w14:textId="01CC8DC3" w:rsidR="00E90BAE" w:rsidRDefault="00E90BAE">
            <w:pPr>
              <w:pStyle w:val="TableParagraph"/>
              <w:spacing w:before="0"/>
              <w:ind w:left="0"/>
              <w:rPr>
                <w:sz w:val="18"/>
              </w:rPr>
            </w:pPr>
          </w:p>
        </w:tc>
      </w:tr>
      <w:tr w:rsidR="00E90BAE" w14:paraId="1A77732B" w14:textId="74750C13">
        <w:trPr>
          <w:trHeight w:val="287"/>
        </w:trPr>
        <w:tc>
          <w:tcPr>
            <w:tcW w:w="6374" w:type="dxa"/>
          </w:tcPr>
          <w:p w14:paraId="1A777328" w14:textId="05E90EC3" w:rsidR="00E90BAE" w:rsidRDefault="00201084">
            <w:pPr>
              <w:pStyle w:val="TableParagraph"/>
              <w:spacing w:before="41"/>
              <w:ind w:left="107"/>
              <w:rPr>
                <w:sz w:val="18"/>
              </w:rPr>
            </w:pPr>
            <w:r>
              <w:rPr>
                <w:sz w:val="18"/>
              </w:rPr>
              <w:t>I</w:t>
            </w:r>
            <w:r>
              <w:rPr>
                <w:spacing w:val="-1"/>
                <w:sz w:val="18"/>
              </w:rPr>
              <w:t xml:space="preserve"> </w:t>
            </w:r>
            <w:r>
              <w:rPr>
                <w:sz w:val="18"/>
              </w:rPr>
              <w:t>am</w:t>
            </w:r>
            <w:r>
              <w:rPr>
                <w:spacing w:val="-2"/>
                <w:sz w:val="18"/>
              </w:rPr>
              <w:t xml:space="preserve"> </w:t>
            </w:r>
            <w:r>
              <w:rPr>
                <w:sz w:val="18"/>
              </w:rPr>
              <w:t>engaged</w:t>
            </w:r>
            <w:r>
              <w:rPr>
                <w:spacing w:val="-2"/>
                <w:sz w:val="18"/>
              </w:rPr>
              <w:t xml:space="preserve"> </w:t>
            </w:r>
            <w:r>
              <w:rPr>
                <w:sz w:val="18"/>
              </w:rPr>
              <w:t>in</w:t>
            </w:r>
            <w:r>
              <w:rPr>
                <w:spacing w:val="-2"/>
                <w:sz w:val="18"/>
              </w:rPr>
              <w:t xml:space="preserve"> </w:t>
            </w:r>
            <w:r>
              <w:rPr>
                <w:sz w:val="18"/>
              </w:rPr>
              <w:t>work at</w:t>
            </w:r>
            <w:r>
              <w:rPr>
                <w:spacing w:val="-2"/>
                <w:sz w:val="18"/>
              </w:rPr>
              <w:t xml:space="preserve"> </w:t>
            </w:r>
            <w:r>
              <w:rPr>
                <w:sz w:val="18"/>
              </w:rPr>
              <w:t>and</w:t>
            </w:r>
            <w:r>
              <w:rPr>
                <w:spacing w:val="-1"/>
                <w:sz w:val="18"/>
              </w:rPr>
              <w:t xml:space="preserve"> </w:t>
            </w:r>
            <w:r>
              <w:rPr>
                <w:sz w:val="18"/>
              </w:rPr>
              <w:t>for</w:t>
            </w:r>
            <w:r>
              <w:rPr>
                <w:spacing w:val="-1"/>
                <w:sz w:val="18"/>
              </w:rPr>
              <w:t xml:space="preserve"> </w:t>
            </w:r>
            <w:r>
              <w:rPr>
                <w:sz w:val="18"/>
              </w:rPr>
              <w:t>the</w:t>
            </w:r>
            <w:r>
              <w:rPr>
                <w:spacing w:val="1"/>
                <w:sz w:val="18"/>
              </w:rPr>
              <w:t xml:space="preserve"> </w:t>
            </w:r>
            <w:r>
              <w:rPr>
                <w:sz w:val="18"/>
              </w:rPr>
              <w:t>school:</w:t>
            </w:r>
          </w:p>
        </w:tc>
        <w:tc>
          <w:tcPr>
            <w:tcW w:w="1317" w:type="dxa"/>
          </w:tcPr>
          <w:p w14:paraId="1A777329" w14:textId="58E7FB0C" w:rsidR="00E90BAE" w:rsidRDefault="00E90BAE">
            <w:pPr>
              <w:pStyle w:val="TableParagraph"/>
              <w:spacing w:before="0"/>
              <w:ind w:left="0"/>
              <w:rPr>
                <w:sz w:val="18"/>
              </w:rPr>
            </w:pPr>
          </w:p>
        </w:tc>
        <w:tc>
          <w:tcPr>
            <w:tcW w:w="1318" w:type="dxa"/>
          </w:tcPr>
          <w:p w14:paraId="1A77732A" w14:textId="5696DBA4" w:rsidR="00E90BAE" w:rsidRDefault="00E90BAE">
            <w:pPr>
              <w:pStyle w:val="TableParagraph"/>
              <w:spacing w:before="0"/>
              <w:ind w:left="0"/>
              <w:rPr>
                <w:sz w:val="18"/>
              </w:rPr>
            </w:pPr>
          </w:p>
        </w:tc>
      </w:tr>
    </w:tbl>
    <w:p w14:paraId="1A77732C" w14:textId="75BA077D" w:rsidR="00E90BAE" w:rsidRDefault="00201084">
      <w:pPr>
        <w:spacing w:before="161" w:line="408" w:lineRule="auto"/>
        <w:ind w:left="200" w:right="3272"/>
        <w:rPr>
          <w:sz w:val="20"/>
        </w:rPr>
      </w:pPr>
      <w:r>
        <w:rPr>
          <w:sz w:val="20"/>
        </w:rPr>
        <w:t>I am prepared to serve as a parent member of the above-named school council.</w:t>
      </w:r>
      <w:r>
        <w:rPr>
          <w:spacing w:val="-47"/>
          <w:sz w:val="20"/>
        </w:rPr>
        <w:t xml:space="preserve"> </w:t>
      </w:r>
      <w:r>
        <w:rPr>
          <w:sz w:val="20"/>
        </w:rPr>
        <w:t>I</w:t>
      </w:r>
      <w:r>
        <w:rPr>
          <w:spacing w:val="-2"/>
          <w:sz w:val="20"/>
        </w:rPr>
        <w:t xml:space="preserve"> </w:t>
      </w:r>
      <w:r>
        <w:rPr>
          <w:sz w:val="20"/>
        </w:rPr>
        <w:t>hereby</w:t>
      </w:r>
      <w:r>
        <w:rPr>
          <w:spacing w:val="-1"/>
          <w:sz w:val="20"/>
        </w:rPr>
        <w:t xml:space="preserve"> </w:t>
      </w:r>
      <w:r>
        <w:rPr>
          <w:sz w:val="20"/>
        </w:rPr>
        <w:t>declare that:</w:t>
      </w:r>
    </w:p>
    <w:p w14:paraId="1A77732D" w14:textId="75E966F8" w:rsidR="00E90BAE" w:rsidRPr="00096264" w:rsidRDefault="00201084" w:rsidP="00096264">
      <w:pPr>
        <w:pStyle w:val="ListParagraph"/>
        <w:numPr>
          <w:ilvl w:val="0"/>
          <w:numId w:val="11"/>
        </w:numPr>
        <w:tabs>
          <w:tab w:val="left" w:pos="919"/>
          <w:tab w:val="left" w:pos="920"/>
        </w:tabs>
        <w:spacing w:before="83" w:line="244" w:lineRule="exact"/>
        <w:ind w:hanging="361"/>
        <w:rPr>
          <w:sz w:val="20"/>
        </w:rPr>
      </w:pPr>
      <w:r>
        <w:rPr>
          <w:sz w:val="20"/>
        </w:rPr>
        <w:t>I</w:t>
      </w:r>
      <w:r>
        <w:rPr>
          <w:spacing w:val="-3"/>
          <w:sz w:val="20"/>
        </w:rPr>
        <w:t xml:space="preserve"> </w:t>
      </w:r>
      <w:r>
        <w:rPr>
          <w:sz w:val="20"/>
        </w:rPr>
        <w:t>am</w:t>
      </w:r>
      <w:r>
        <w:rPr>
          <w:spacing w:val="-3"/>
          <w:sz w:val="20"/>
        </w:rPr>
        <w:t xml:space="preserve"> </w:t>
      </w:r>
      <w:r>
        <w:rPr>
          <w:sz w:val="20"/>
        </w:rPr>
        <w:t>not</w:t>
      </w:r>
      <w:r>
        <w:rPr>
          <w:spacing w:val="-3"/>
          <w:sz w:val="20"/>
        </w:rPr>
        <w:t xml:space="preserve"> </w:t>
      </w:r>
      <w:r>
        <w:rPr>
          <w:sz w:val="20"/>
        </w:rPr>
        <w:t>insolvent</w:t>
      </w:r>
      <w:r>
        <w:rPr>
          <w:spacing w:val="-4"/>
          <w:sz w:val="20"/>
        </w:rPr>
        <w:t xml:space="preserve"> </w:t>
      </w:r>
      <w:r>
        <w:rPr>
          <w:sz w:val="20"/>
        </w:rPr>
        <w:t>under</w:t>
      </w:r>
      <w:r>
        <w:rPr>
          <w:spacing w:val="-2"/>
          <w:sz w:val="20"/>
        </w:rPr>
        <w:t xml:space="preserve"> </w:t>
      </w:r>
      <w:r>
        <w:rPr>
          <w:sz w:val="20"/>
        </w:rPr>
        <w:t>administration</w:t>
      </w:r>
      <w:r w:rsidR="000D4753" w:rsidRPr="000D4753">
        <w:rPr>
          <w:sz w:val="20"/>
        </w:rPr>
        <w:t xml:space="preserve"> </w:t>
      </w:r>
      <w:r w:rsidR="000D4753">
        <w:rPr>
          <w:sz w:val="20"/>
        </w:rPr>
        <w:t xml:space="preserve">and have not been insolvent under administration within the last three </w:t>
      </w:r>
      <w:proofErr w:type="gramStart"/>
      <w:r w:rsidR="000D4753">
        <w:rPr>
          <w:sz w:val="20"/>
        </w:rPr>
        <w:t>years</w:t>
      </w:r>
      <w:r w:rsidRPr="00096264">
        <w:rPr>
          <w:sz w:val="20"/>
        </w:rPr>
        <w:t>;</w:t>
      </w:r>
      <w:proofErr w:type="gramEnd"/>
    </w:p>
    <w:p w14:paraId="1A77732F" w14:textId="6D5E348F" w:rsidR="00E90BAE" w:rsidRDefault="00201084">
      <w:pPr>
        <w:pStyle w:val="ListParagraph"/>
        <w:numPr>
          <w:ilvl w:val="0"/>
          <w:numId w:val="11"/>
        </w:numPr>
        <w:tabs>
          <w:tab w:val="left" w:pos="919"/>
          <w:tab w:val="left" w:pos="920"/>
        </w:tabs>
        <w:ind w:right="794"/>
        <w:rPr>
          <w:sz w:val="20"/>
        </w:rPr>
      </w:pPr>
      <w:r>
        <w:rPr>
          <w:sz w:val="20"/>
        </w:rPr>
        <w:t>I have not been found guilty of an offence that is, or would if committed in Victoria be, an indictable</w:t>
      </w:r>
      <w:r>
        <w:rPr>
          <w:spacing w:val="-47"/>
          <w:sz w:val="20"/>
        </w:rPr>
        <w:t xml:space="preserve"> </w:t>
      </w:r>
      <w:proofErr w:type="gramStart"/>
      <w:r>
        <w:rPr>
          <w:sz w:val="20"/>
        </w:rPr>
        <w:t>offence;</w:t>
      </w:r>
      <w:proofErr w:type="gramEnd"/>
    </w:p>
    <w:p w14:paraId="22B293ED" w14:textId="4B4DBEBA" w:rsidR="00AE067F" w:rsidRPr="00096264" w:rsidRDefault="00201084" w:rsidP="00AE067F">
      <w:pPr>
        <w:pStyle w:val="ListParagraph"/>
        <w:numPr>
          <w:ilvl w:val="0"/>
          <w:numId w:val="11"/>
        </w:numPr>
        <w:tabs>
          <w:tab w:val="left" w:pos="919"/>
          <w:tab w:val="left" w:pos="920"/>
        </w:tabs>
        <w:ind w:right="1115"/>
        <w:rPr>
          <w:sz w:val="20"/>
        </w:rPr>
      </w:pPr>
      <w:r>
        <w:rPr>
          <w:sz w:val="20"/>
        </w:rPr>
        <w:t xml:space="preserve">I am not suffering from any medical condition that would </w:t>
      </w:r>
      <w:r w:rsidR="0012040F">
        <w:rPr>
          <w:sz w:val="20"/>
        </w:rPr>
        <w:t>make me unable to fulfil</w:t>
      </w:r>
      <w:r>
        <w:rPr>
          <w:sz w:val="20"/>
        </w:rPr>
        <w:t xml:space="preserve"> the role </w:t>
      </w:r>
      <w:r w:rsidR="009B2724">
        <w:rPr>
          <w:sz w:val="20"/>
        </w:rPr>
        <w:t>of member</w:t>
      </w:r>
      <w:r>
        <w:rPr>
          <w:spacing w:val="-2"/>
          <w:sz w:val="20"/>
        </w:rPr>
        <w:t xml:space="preserve"> </w:t>
      </w:r>
      <w:r>
        <w:rPr>
          <w:sz w:val="20"/>
        </w:rPr>
        <w:t>of</w:t>
      </w:r>
      <w:r>
        <w:rPr>
          <w:spacing w:val="-1"/>
          <w:sz w:val="20"/>
        </w:rPr>
        <w:t xml:space="preserve"> </w:t>
      </w:r>
      <w:r>
        <w:rPr>
          <w:sz w:val="20"/>
        </w:rPr>
        <w:t>a school</w:t>
      </w:r>
      <w:r>
        <w:rPr>
          <w:spacing w:val="-1"/>
          <w:sz w:val="20"/>
        </w:rPr>
        <w:t xml:space="preserve"> </w:t>
      </w:r>
      <w:proofErr w:type="gramStart"/>
      <w:r>
        <w:rPr>
          <w:sz w:val="20"/>
        </w:rPr>
        <w:t>council</w:t>
      </w:r>
      <w:r w:rsidR="00AE067F" w:rsidRPr="00096264">
        <w:rPr>
          <w:sz w:val="20"/>
        </w:rPr>
        <w:t>;</w:t>
      </w:r>
      <w:proofErr w:type="gramEnd"/>
    </w:p>
    <w:p w14:paraId="37E19DC0" w14:textId="77777777" w:rsidR="00AE067F" w:rsidRDefault="00AE067F" w:rsidP="00AE067F">
      <w:pPr>
        <w:pStyle w:val="ListParagraph"/>
        <w:numPr>
          <w:ilvl w:val="0"/>
          <w:numId w:val="11"/>
        </w:numPr>
        <w:tabs>
          <w:tab w:val="left" w:pos="919"/>
          <w:tab w:val="left" w:pos="920"/>
        </w:tabs>
        <w:ind w:right="1115"/>
        <w:rPr>
          <w:sz w:val="20"/>
        </w:rPr>
      </w:pPr>
      <w:r>
        <w:rPr>
          <w:sz w:val="20"/>
        </w:rPr>
        <w:t xml:space="preserve">I have a WWC clearance that is in force under the </w:t>
      </w:r>
      <w:r w:rsidRPr="00EF4922">
        <w:rPr>
          <w:i/>
          <w:iCs/>
          <w:sz w:val="20"/>
        </w:rPr>
        <w:t>Worker Screening Act 2020</w:t>
      </w:r>
      <w:r>
        <w:rPr>
          <w:sz w:val="20"/>
        </w:rPr>
        <w:t>; and</w:t>
      </w:r>
    </w:p>
    <w:p w14:paraId="656DA07F" w14:textId="77777777" w:rsidR="00AE067F" w:rsidRDefault="00AE067F" w:rsidP="00AE067F">
      <w:pPr>
        <w:pStyle w:val="ListParagraph"/>
        <w:numPr>
          <w:ilvl w:val="0"/>
          <w:numId w:val="11"/>
        </w:numPr>
        <w:tabs>
          <w:tab w:val="left" w:pos="919"/>
          <w:tab w:val="left" w:pos="920"/>
        </w:tabs>
        <w:ind w:right="1115"/>
        <w:rPr>
          <w:sz w:val="20"/>
        </w:rPr>
      </w:pPr>
      <w:r>
        <w:rPr>
          <w:sz w:val="20"/>
        </w:rPr>
        <w:t>I am not subject to a court order that would prohibit me from attending school council meetings in person on school grounds.</w:t>
      </w:r>
    </w:p>
    <w:p w14:paraId="1A777331" w14:textId="009AD3F2" w:rsidR="00E90BAE" w:rsidRDefault="00E90BAE" w:rsidP="00096264">
      <w:pPr>
        <w:pStyle w:val="ListParagraph"/>
        <w:tabs>
          <w:tab w:val="left" w:pos="919"/>
          <w:tab w:val="left" w:pos="920"/>
        </w:tabs>
        <w:ind w:left="919" w:right="1116" w:firstLine="0"/>
        <w:rPr>
          <w:sz w:val="20"/>
        </w:rPr>
      </w:pPr>
    </w:p>
    <w:p w14:paraId="1A777332" w14:textId="6BE545D3" w:rsidR="005A4AC3" w:rsidRDefault="005A4AC3">
      <w:pPr>
        <w:rPr>
          <w:sz w:val="20"/>
          <w:szCs w:val="24"/>
        </w:rPr>
      </w:pPr>
      <w:r>
        <w:rPr>
          <w:sz w:val="20"/>
        </w:rPr>
        <w:br w:type="page"/>
      </w:r>
    </w:p>
    <w:p w14:paraId="55B4A1C4" w14:textId="77777777" w:rsidR="00E90BAE" w:rsidRDefault="00E90BAE">
      <w:pPr>
        <w:pStyle w:val="BodyText"/>
        <w:spacing w:before="9"/>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34" w14:textId="4AC83A2C">
        <w:trPr>
          <w:trHeight w:val="286"/>
        </w:trPr>
        <w:tc>
          <w:tcPr>
            <w:tcW w:w="9011" w:type="dxa"/>
          </w:tcPr>
          <w:p w14:paraId="1A777333" w14:textId="4763628B" w:rsidR="00E90BAE" w:rsidRDefault="00201084">
            <w:pPr>
              <w:pStyle w:val="TableParagraph"/>
              <w:spacing w:before="40"/>
              <w:ind w:left="107"/>
              <w:rPr>
                <w:b/>
                <w:sz w:val="18"/>
              </w:rPr>
            </w:pPr>
            <w:r>
              <w:rPr>
                <w:b/>
                <w:sz w:val="18"/>
              </w:rPr>
              <w:t>Signature</w:t>
            </w:r>
            <w:r>
              <w:rPr>
                <w:b/>
                <w:spacing w:val="-2"/>
                <w:sz w:val="18"/>
              </w:rPr>
              <w:t xml:space="preserve"> </w:t>
            </w:r>
            <w:r>
              <w:rPr>
                <w:b/>
                <w:sz w:val="18"/>
              </w:rPr>
              <w:t>of</w:t>
            </w:r>
            <w:r>
              <w:rPr>
                <w:b/>
                <w:spacing w:val="-3"/>
                <w:sz w:val="18"/>
              </w:rPr>
              <w:t xml:space="preserve"> </w:t>
            </w:r>
            <w:r>
              <w:rPr>
                <w:b/>
                <w:sz w:val="18"/>
              </w:rPr>
              <w:t>candidate:</w:t>
            </w:r>
          </w:p>
        </w:tc>
      </w:tr>
      <w:tr w:rsidR="00E90BAE" w14:paraId="1A777336" w14:textId="26AAA910">
        <w:trPr>
          <w:trHeight w:val="793"/>
        </w:trPr>
        <w:tc>
          <w:tcPr>
            <w:tcW w:w="9011" w:type="dxa"/>
          </w:tcPr>
          <w:p w14:paraId="1A777335" w14:textId="7E6C955A" w:rsidR="00E90BAE" w:rsidRDefault="00E90BAE">
            <w:pPr>
              <w:pStyle w:val="TableParagraph"/>
              <w:spacing w:before="0"/>
              <w:ind w:left="0"/>
              <w:rPr>
                <w:sz w:val="18"/>
              </w:rPr>
            </w:pPr>
          </w:p>
        </w:tc>
      </w:tr>
    </w:tbl>
    <w:p w14:paraId="4B5CD231" w14:textId="77777777" w:rsidR="00543A2A" w:rsidRDefault="00201084" w:rsidP="00543A2A">
      <w:pPr>
        <w:pStyle w:val="BodyText"/>
        <w:spacing w:before="11"/>
        <w:rPr>
          <w:b/>
          <w:sz w:val="16"/>
        </w:rPr>
      </w:pPr>
      <w:r>
        <w:rPr>
          <w:noProof/>
        </w:rPr>
        <mc:AlternateContent>
          <mc:Choice Requires="wpg">
            <w:drawing>
              <wp:anchor distT="0" distB="0" distL="0" distR="0" simplePos="0" relativeHeight="251658246" behindDoc="1" locked="0" layoutInCell="1" allowOverlap="1" wp14:anchorId="1A777713" wp14:editId="0506F5A7">
                <wp:simplePos x="0" y="0"/>
                <wp:positionH relativeFrom="page">
                  <wp:posOffset>914400</wp:posOffset>
                </wp:positionH>
                <wp:positionV relativeFrom="paragraph">
                  <wp:posOffset>88265</wp:posOffset>
                </wp:positionV>
                <wp:extent cx="1624330" cy="195580"/>
                <wp:effectExtent l="0" t="0" r="0" b="0"/>
                <wp:wrapTopAndBottom/>
                <wp:docPr id="47" name="docshapegroup29" descr="P1640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330" cy="195580"/>
                          <a:chOff x="1440" y="139"/>
                          <a:chExt cx="2558" cy="308"/>
                        </a:xfrm>
                      </wpg:grpSpPr>
                      <wps:wsp>
                        <wps:cNvPr id="48" name="docshape30"/>
                        <wps:cNvSpPr>
                          <a:spLocks/>
                        </wps:cNvSpPr>
                        <wps:spPr bwMode="auto">
                          <a:xfrm>
                            <a:off x="1449" y="138"/>
                            <a:ext cx="2548" cy="308"/>
                          </a:xfrm>
                          <a:custGeom>
                            <a:avLst/>
                            <a:gdLst>
                              <a:gd name="T0" fmla="+- 0 3988 1450"/>
                              <a:gd name="T1" fmla="*/ T0 w 2548"/>
                              <a:gd name="T2" fmla="+- 0 436 139"/>
                              <a:gd name="T3" fmla="*/ 436 h 308"/>
                              <a:gd name="T4" fmla="+- 0 2154 1450"/>
                              <a:gd name="T5" fmla="*/ T4 w 2548"/>
                              <a:gd name="T6" fmla="+- 0 436 139"/>
                              <a:gd name="T7" fmla="*/ 436 h 308"/>
                              <a:gd name="T8" fmla="+- 0 2154 1450"/>
                              <a:gd name="T9" fmla="*/ T8 w 2548"/>
                              <a:gd name="T10" fmla="+- 0 436 139"/>
                              <a:gd name="T11" fmla="*/ 436 h 308"/>
                              <a:gd name="T12" fmla="+- 0 2144 1450"/>
                              <a:gd name="T13" fmla="*/ T12 w 2548"/>
                              <a:gd name="T14" fmla="+- 0 436 139"/>
                              <a:gd name="T15" fmla="*/ 436 h 308"/>
                              <a:gd name="T16" fmla="+- 0 1450 1450"/>
                              <a:gd name="T17" fmla="*/ T16 w 2548"/>
                              <a:gd name="T18" fmla="+- 0 436 139"/>
                              <a:gd name="T19" fmla="*/ 436 h 308"/>
                              <a:gd name="T20" fmla="+- 0 1450 1450"/>
                              <a:gd name="T21" fmla="*/ T20 w 2548"/>
                              <a:gd name="T22" fmla="+- 0 446 139"/>
                              <a:gd name="T23" fmla="*/ 446 h 308"/>
                              <a:gd name="T24" fmla="+- 0 2144 1450"/>
                              <a:gd name="T25" fmla="*/ T24 w 2548"/>
                              <a:gd name="T26" fmla="+- 0 446 139"/>
                              <a:gd name="T27" fmla="*/ 446 h 308"/>
                              <a:gd name="T28" fmla="+- 0 2154 1450"/>
                              <a:gd name="T29" fmla="*/ T28 w 2548"/>
                              <a:gd name="T30" fmla="+- 0 446 139"/>
                              <a:gd name="T31" fmla="*/ 446 h 308"/>
                              <a:gd name="T32" fmla="+- 0 2154 1450"/>
                              <a:gd name="T33" fmla="*/ T32 w 2548"/>
                              <a:gd name="T34" fmla="+- 0 446 139"/>
                              <a:gd name="T35" fmla="*/ 446 h 308"/>
                              <a:gd name="T36" fmla="+- 0 3988 1450"/>
                              <a:gd name="T37" fmla="*/ T36 w 2548"/>
                              <a:gd name="T38" fmla="+- 0 446 139"/>
                              <a:gd name="T39" fmla="*/ 446 h 308"/>
                              <a:gd name="T40" fmla="+- 0 3988 1450"/>
                              <a:gd name="T41" fmla="*/ T40 w 2548"/>
                              <a:gd name="T42" fmla="+- 0 436 139"/>
                              <a:gd name="T43" fmla="*/ 436 h 308"/>
                              <a:gd name="T44" fmla="+- 0 3988 1450"/>
                              <a:gd name="T45" fmla="*/ T44 w 2548"/>
                              <a:gd name="T46" fmla="+- 0 139 139"/>
                              <a:gd name="T47" fmla="*/ 139 h 308"/>
                              <a:gd name="T48" fmla="+- 0 2154 1450"/>
                              <a:gd name="T49" fmla="*/ T48 w 2548"/>
                              <a:gd name="T50" fmla="+- 0 139 139"/>
                              <a:gd name="T51" fmla="*/ 139 h 308"/>
                              <a:gd name="T52" fmla="+- 0 2154 1450"/>
                              <a:gd name="T53" fmla="*/ T52 w 2548"/>
                              <a:gd name="T54" fmla="+- 0 139 139"/>
                              <a:gd name="T55" fmla="*/ 139 h 308"/>
                              <a:gd name="T56" fmla="+- 0 2144 1450"/>
                              <a:gd name="T57" fmla="*/ T56 w 2548"/>
                              <a:gd name="T58" fmla="+- 0 139 139"/>
                              <a:gd name="T59" fmla="*/ 139 h 308"/>
                              <a:gd name="T60" fmla="+- 0 1450 1450"/>
                              <a:gd name="T61" fmla="*/ T60 w 2548"/>
                              <a:gd name="T62" fmla="+- 0 139 139"/>
                              <a:gd name="T63" fmla="*/ 139 h 308"/>
                              <a:gd name="T64" fmla="+- 0 1450 1450"/>
                              <a:gd name="T65" fmla="*/ T64 w 2548"/>
                              <a:gd name="T66" fmla="+- 0 148 139"/>
                              <a:gd name="T67" fmla="*/ 148 h 308"/>
                              <a:gd name="T68" fmla="+- 0 2144 1450"/>
                              <a:gd name="T69" fmla="*/ T68 w 2548"/>
                              <a:gd name="T70" fmla="+- 0 148 139"/>
                              <a:gd name="T71" fmla="*/ 148 h 308"/>
                              <a:gd name="T72" fmla="+- 0 2144 1450"/>
                              <a:gd name="T73" fmla="*/ T72 w 2548"/>
                              <a:gd name="T74" fmla="+- 0 436 139"/>
                              <a:gd name="T75" fmla="*/ 436 h 308"/>
                              <a:gd name="T76" fmla="+- 0 2154 1450"/>
                              <a:gd name="T77" fmla="*/ T76 w 2548"/>
                              <a:gd name="T78" fmla="+- 0 436 139"/>
                              <a:gd name="T79" fmla="*/ 436 h 308"/>
                              <a:gd name="T80" fmla="+- 0 2154 1450"/>
                              <a:gd name="T81" fmla="*/ T80 w 2548"/>
                              <a:gd name="T82" fmla="+- 0 148 139"/>
                              <a:gd name="T83" fmla="*/ 148 h 308"/>
                              <a:gd name="T84" fmla="+- 0 3988 1450"/>
                              <a:gd name="T85" fmla="*/ T84 w 2548"/>
                              <a:gd name="T86" fmla="+- 0 148 139"/>
                              <a:gd name="T87" fmla="*/ 148 h 308"/>
                              <a:gd name="T88" fmla="+- 0 3988 1450"/>
                              <a:gd name="T89" fmla="*/ T88 w 2548"/>
                              <a:gd name="T90" fmla="+- 0 139 139"/>
                              <a:gd name="T91" fmla="*/ 139 h 308"/>
                              <a:gd name="T92" fmla="+- 0 3997 1450"/>
                              <a:gd name="T93" fmla="*/ T92 w 2548"/>
                              <a:gd name="T94" fmla="+- 0 436 139"/>
                              <a:gd name="T95" fmla="*/ 436 h 308"/>
                              <a:gd name="T96" fmla="+- 0 3988 1450"/>
                              <a:gd name="T97" fmla="*/ T96 w 2548"/>
                              <a:gd name="T98" fmla="+- 0 436 139"/>
                              <a:gd name="T99" fmla="*/ 436 h 308"/>
                              <a:gd name="T100" fmla="+- 0 3988 1450"/>
                              <a:gd name="T101" fmla="*/ T100 w 2548"/>
                              <a:gd name="T102" fmla="+- 0 446 139"/>
                              <a:gd name="T103" fmla="*/ 446 h 308"/>
                              <a:gd name="T104" fmla="+- 0 3997 1450"/>
                              <a:gd name="T105" fmla="*/ T104 w 2548"/>
                              <a:gd name="T106" fmla="+- 0 446 139"/>
                              <a:gd name="T107" fmla="*/ 446 h 308"/>
                              <a:gd name="T108" fmla="+- 0 3997 1450"/>
                              <a:gd name="T109" fmla="*/ T108 w 2548"/>
                              <a:gd name="T110" fmla="+- 0 436 139"/>
                              <a:gd name="T111" fmla="*/ 436 h 308"/>
                              <a:gd name="T112" fmla="+- 0 3997 1450"/>
                              <a:gd name="T113" fmla="*/ T112 w 2548"/>
                              <a:gd name="T114" fmla="+- 0 139 139"/>
                              <a:gd name="T115" fmla="*/ 139 h 308"/>
                              <a:gd name="T116" fmla="+- 0 3988 1450"/>
                              <a:gd name="T117" fmla="*/ T116 w 2548"/>
                              <a:gd name="T118" fmla="+- 0 139 139"/>
                              <a:gd name="T119" fmla="*/ 139 h 308"/>
                              <a:gd name="T120" fmla="+- 0 3988 1450"/>
                              <a:gd name="T121" fmla="*/ T120 w 2548"/>
                              <a:gd name="T122" fmla="+- 0 148 139"/>
                              <a:gd name="T123" fmla="*/ 148 h 308"/>
                              <a:gd name="T124" fmla="+- 0 3988 1450"/>
                              <a:gd name="T125" fmla="*/ T124 w 2548"/>
                              <a:gd name="T126" fmla="+- 0 436 139"/>
                              <a:gd name="T127" fmla="*/ 436 h 308"/>
                              <a:gd name="T128" fmla="+- 0 3997 1450"/>
                              <a:gd name="T129" fmla="*/ T128 w 2548"/>
                              <a:gd name="T130" fmla="+- 0 436 139"/>
                              <a:gd name="T131" fmla="*/ 436 h 308"/>
                              <a:gd name="T132" fmla="+- 0 3997 1450"/>
                              <a:gd name="T133" fmla="*/ T132 w 2548"/>
                              <a:gd name="T134" fmla="+- 0 148 139"/>
                              <a:gd name="T135" fmla="*/ 148 h 308"/>
                              <a:gd name="T136" fmla="+- 0 3997 1450"/>
                              <a:gd name="T137" fmla="*/ T136 w 2548"/>
                              <a:gd name="T138" fmla="+- 0 139 139"/>
                              <a:gd name="T139" fmla="*/ 139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548" h="308">
                                <a:moveTo>
                                  <a:pt x="2538" y="297"/>
                                </a:moveTo>
                                <a:lnTo>
                                  <a:pt x="704" y="297"/>
                                </a:lnTo>
                                <a:lnTo>
                                  <a:pt x="694" y="297"/>
                                </a:lnTo>
                                <a:lnTo>
                                  <a:pt x="0" y="297"/>
                                </a:lnTo>
                                <a:lnTo>
                                  <a:pt x="0" y="307"/>
                                </a:lnTo>
                                <a:lnTo>
                                  <a:pt x="694" y="307"/>
                                </a:lnTo>
                                <a:lnTo>
                                  <a:pt x="704" y="307"/>
                                </a:lnTo>
                                <a:lnTo>
                                  <a:pt x="2538" y="307"/>
                                </a:lnTo>
                                <a:lnTo>
                                  <a:pt x="2538" y="297"/>
                                </a:lnTo>
                                <a:close/>
                                <a:moveTo>
                                  <a:pt x="2538" y="0"/>
                                </a:moveTo>
                                <a:lnTo>
                                  <a:pt x="704" y="0"/>
                                </a:lnTo>
                                <a:lnTo>
                                  <a:pt x="694" y="0"/>
                                </a:lnTo>
                                <a:lnTo>
                                  <a:pt x="0" y="0"/>
                                </a:lnTo>
                                <a:lnTo>
                                  <a:pt x="0" y="9"/>
                                </a:lnTo>
                                <a:lnTo>
                                  <a:pt x="694" y="9"/>
                                </a:lnTo>
                                <a:lnTo>
                                  <a:pt x="694" y="297"/>
                                </a:lnTo>
                                <a:lnTo>
                                  <a:pt x="704" y="297"/>
                                </a:lnTo>
                                <a:lnTo>
                                  <a:pt x="704" y="9"/>
                                </a:lnTo>
                                <a:lnTo>
                                  <a:pt x="2538" y="9"/>
                                </a:lnTo>
                                <a:lnTo>
                                  <a:pt x="2538" y="0"/>
                                </a:lnTo>
                                <a:close/>
                                <a:moveTo>
                                  <a:pt x="2547" y="297"/>
                                </a:moveTo>
                                <a:lnTo>
                                  <a:pt x="2538" y="297"/>
                                </a:lnTo>
                                <a:lnTo>
                                  <a:pt x="2538" y="307"/>
                                </a:lnTo>
                                <a:lnTo>
                                  <a:pt x="2547" y="307"/>
                                </a:lnTo>
                                <a:lnTo>
                                  <a:pt x="2547" y="297"/>
                                </a:lnTo>
                                <a:close/>
                                <a:moveTo>
                                  <a:pt x="2547" y="0"/>
                                </a:moveTo>
                                <a:lnTo>
                                  <a:pt x="2538" y="0"/>
                                </a:lnTo>
                                <a:lnTo>
                                  <a:pt x="2538" y="9"/>
                                </a:lnTo>
                                <a:lnTo>
                                  <a:pt x="2538" y="297"/>
                                </a:lnTo>
                                <a:lnTo>
                                  <a:pt x="2547" y="297"/>
                                </a:lnTo>
                                <a:lnTo>
                                  <a:pt x="2547" y="9"/>
                                </a:lnTo>
                                <a:lnTo>
                                  <a:pt x="25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1"/>
                        <wps:cNvSpPr txBox="1">
                          <a:spLocks noChangeArrowheads="1"/>
                        </wps:cNvSpPr>
                        <wps:spPr bwMode="auto">
                          <a:xfrm>
                            <a:off x="1444" y="143"/>
                            <a:ext cx="705" cy="298"/>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777C51" w14:textId="77777777" w:rsidR="00EE2232" w:rsidRDefault="00EE2232">
                              <w:pPr>
                                <w:spacing w:before="42"/>
                                <w:ind w:left="103"/>
                                <w:rPr>
                                  <w:b/>
                                  <w:sz w:val="18"/>
                                </w:rPr>
                              </w:pPr>
                              <w:r>
                                <w:rPr>
                                  <w:b/>
                                  <w:sz w:val="18"/>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77713" id="docshapegroup29" o:spid="_x0000_s1034" alt="P16406#y1" style="position:absolute;margin-left:1in;margin-top:6.95pt;width:127.9pt;height:15.4pt;z-index:-251658234;mso-wrap-distance-left:0;mso-wrap-distance-right:0;mso-position-horizontal-relative:page;mso-position-vertical-relative:text" coordorigin="1440,139" coordsize="255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">
                <v:shape id="docshape30" o:spid="_x0000_s1035" style="position:absolute;left:1449;top:138;width:2548;height:308;visibility:visible;mso-wrap-style:square;v-text-anchor:top" coordsize="254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" path="m2538,297r-1834,l694,297,,297r,10l694,307r10,l2538,307r,-10xm2538,l704,,694,,,,,9r694,l694,297r10,l704,9r1834,l2538,xm2547,297r-9,l2538,307r9,l2547,297xm2547,r-9,l2538,9r,288l2547,297r,-288l2547,xe" fillcolor="black" stroked="f">
                  <v:path arrowok="t" o:connecttype="custom" o:connectlocs="2538,436;704,436;704,436;694,436;0,436;0,446;694,446;704,446;704,446;2538,446;2538,436;2538,139;704,139;704,139;694,139;0,139;0,148;694,148;694,436;704,436;704,148;2538,148;2538,139;2547,436;2538,436;2538,446;2547,446;2547,436;2547,139;2538,139;2538,148;2538,436;2547,436;2547,148;2547,139" o:connectangles="0,0,0,0,0,0,0,0,0,0,0,0,0,0,0,0,0,0,0,0,0,0,0,0,0,0,0,0,0,0,0,0,0,0,0"/>
                </v:shape>
                <v:shape id="docshape31" o:spid="_x0000_s1036" type="#_x0000_t202" style="position:absolute;left:1444;top:143;width:705;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" filled="f" strokeweight=".16969mm">
                  <v:textbox inset="0,0,0,0">
                    <w:txbxContent>
                      <w:p w14:paraId="1A777C51" w14:textId="77777777" w:rsidR="00EE2232" w:rsidRDefault="00EE2232">
                        <w:pPr>
                          <w:spacing w:before="42"/>
                          <w:ind w:left="103"/>
                          <w:rPr>
                            <w:b/>
                            <w:sz w:val="18"/>
                          </w:rPr>
                        </w:pPr>
                        <w:r>
                          <w:rPr>
                            <w:b/>
                            <w:sz w:val="18"/>
                          </w:rPr>
                          <w:t>Date:</w:t>
                        </w:r>
                      </w:p>
                    </w:txbxContent>
                  </v:textbox>
                </v:shape>
                <w10:wrap type="topAndBottom" anchorx="page"/>
              </v:group>
            </w:pict>
          </mc:Fallback>
        </mc:AlternateContent>
      </w:r>
    </w:p>
    <w:p w14:paraId="1A777339" w14:textId="3C4C04B1" w:rsidR="00E90BAE" w:rsidRDefault="00201084" w:rsidP="00543A2A">
      <w:pPr>
        <w:pStyle w:val="BodyText"/>
        <w:spacing w:before="11"/>
        <w:ind w:left="200"/>
        <w:rPr>
          <w:b/>
          <w:sz w:val="16"/>
        </w:rPr>
      </w:pPr>
      <w:r>
        <w:rPr>
          <w:b/>
          <w:sz w:val="16"/>
        </w:rPr>
        <w:t>Notes:</w:t>
      </w:r>
    </w:p>
    <w:p w14:paraId="1A77733A" w14:textId="09FEFA5F" w:rsidR="00E90BAE" w:rsidRDefault="00E90BAE">
      <w:pPr>
        <w:pStyle w:val="BodyText"/>
        <w:spacing w:before="11"/>
        <w:rPr>
          <w:b/>
          <w:sz w:val="17"/>
        </w:rPr>
      </w:pPr>
    </w:p>
    <w:p w14:paraId="1A77733B" w14:textId="4F0C182E" w:rsidR="00E90BAE" w:rsidRDefault="00201084">
      <w:pPr>
        <w:ind w:left="200"/>
        <w:rPr>
          <w:b/>
          <w:sz w:val="16"/>
        </w:rPr>
      </w:pPr>
      <w:r>
        <w:rPr>
          <w:b/>
          <w:sz w:val="16"/>
        </w:rPr>
        <w:t>You</w:t>
      </w:r>
      <w:r>
        <w:rPr>
          <w:b/>
          <w:spacing w:val="-3"/>
          <w:sz w:val="16"/>
        </w:rPr>
        <w:t xml:space="preserve"> </w:t>
      </w:r>
      <w:r>
        <w:rPr>
          <w:b/>
          <w:sz w:val="16"/>
        </w:rPr>
        <w:t>will</w:t>
      </w:r>
      <w:r>
        <w:rPr>
          <w:b/>
          <w:spacing w:val="-3"/>
          <w:sz w:val="16"/>
        </w:rPr>
        <w:t xml:space="preserve"> </w:t>
      </w:r>
      <w:r>
        <w:rPr>
          <w:b/>
          <w:sz w:val="16"/>
        </w:rPr>
        <w:t>be</w:t>
      </w:r>
      <w:r>
        <w:rPr>
          <w:b/>
          <w:spacing w:val="-3"/>
          <w:sz w:val="16"/>
        </w:rPr>
        <w:t xml:space="preserve"> </w:t>
      </w:r>
      <w:r>
        <w:rPr>
          <w:b/>
          <w:sz w:val="16"/>
        </w:rPr>
        <w:t>notified</w:t>
      </w:r>
      <w:r>
        <w:rPr>
          <w:b/>
          <w:spacing w:val="-3"/>
          <w:sz w:val="16"/>
        </w:rPr>
        <w:t xml:space="preserve"> </w:t>
      </w:r>
      <w:r>
        <w:rPr>
          <w:b/>
          <w:sz w:val="16"/>
        </w:rPr>
        <w:t>when</w:t>
      </w:r>
      <w:r>
        <w:rPr>
          <w:b/>
          <w:spacing w:val="-2"/>
          <w:sz w:val="16"/>
        </w:rPr>
        <w:t xml:space="preserve"> </w:t>
      </w:r>
      <w:r>
        <w:rPr>
          <w:b/>
          <w:sz w:val="16"/>
        </w:rPr>
        <w:t>your</w:t>
      </w:r>
      <w:r>
        <w:rPr>
          <w:b/>
          <w:spacing w:val="-3"/>
          <w:sz w:val="16"/>
        </w:rPr>
        <w:t xml:space="preserve"> </w:t>
      </w:r>
      <w:r>
        <w:rPr>
          <w:b/>
          <w:sz w:val="16"/>
        </w:rPr>
        <w:t>nomination</w:t>
      </w:r>
      <w:r>
        <w:rPr>
          <w:b/>
          <w:spacing w:val="-3"/>
          <w:sz w:val="16"/>
        </w:rPr>
        <w:t xml:space="preserve"> </w:t>
      </w:r>
      <w:r>
        <w:rPr>
          <w:b/>
          <w:sz w:val="16"/>
        </w:rPr>
        <w:t>has</w:t>
      </w:r>
      <w:r>
        <w:rPr>
          <w:b/>
          <w:spacing w:val="-3"/>
          <w:sz w:val="16"/>
        </w:rPr>
        <w:t xml:space="preserve"> </w:t>
      </w:r>
      <w:r>
        <w:rPr>
          <w:b/>
          <w:sz w:val="16"/>
        </w:rPr>
        <w:t>been</w:t>
      </w:r>
      <w:r>
        <w:rPr>
          <w:b/>
          <w:spacing w:val="-3"/>
          <w:sz w:val="16"/>
        </w:rPr>
        <w:t xml:space="preserve"> </w:t>
      </w:r>
      <w:r>
        <w:rPr>
          <w:b/>
          <w:sz w:val="16"/>
        </w:rPr>
        <w:t>received.</w:t>
      </w:r>
    </w:p>
    <w:p w14:paraId="1A77733C" w14:textId="1E088F6E" w:rsidR="00E90BAE" w:rsidRDefault="00E90BAE">
      <w:pPr>
        <w:pStyle w:val="BodyText"/>
        <w:spacing w:before="10"/>
        <w:rPr>
          <w:b/>
          <w:sz w:val="17"/>
        </w:rPr>
      </w:pPr>
    </w:p>
    <w:p w14:paraId="1A77733D" w14:textId="47C1A03B" w:rsidR="00E90BAE" w:rsidRDefault="00201084">
      <w:pPr>
        <w:spacing w:line="352" w:lineRule="auto"/>
        <w:ind w:left="199" w:right="671"/>
        <w:rPr>
          <w:sz w:val="16"/>
        </w:rPr>
      </w:pPr>
      <w:r>
        <w:rPr>
          <w:sz w:val="16"/>
        </w:rPr>
        <w:t>The personal information provided in this form is collected as part of the school council election nomination process. The information may</w:t>
      </w:r>
      <w:r>
        <w:rPr>
          <w:spacing w:val="-37"/>
          <w:sz w:val="16"/>
        </w:rPr>
        <w:t xml:space="preserve"> </w:t>
      </w:r>
      <w:r>
        <w:rPr>
          <w:sz w:val="16"/>
        </w:rPr>
        <w:t xml:space="preserve">be used to determine your eligibility as a candidate. Your personal information may be disclosed </w:t>
      </w:r>
      <w:proofErr w:type="gramStart"/>
      <w:r>
        <w:rPr>
          <w:sz w:val="16"/>
        </w:rPr>
        <w:t>as a result of</w:t>
      </w:r>
      <w:proofErr w:type="gramEnd"/>
      <w:r>
        <w:rPr>
          <w:sz w:val="16"/>
        </w:rPr>
        <w:t xml:space="preserve"> inspection prior to the</w:t>
      </w:r>
      <w:r>
        <w:rPr>
          <w:spacing w:val="1"/>
          <w:sz w:val="16"/>
        </w:rPr>
        <w:t xml:space="preserve"> </w:t>
      </w:r>
      <w:r>
        <w:rPr>
          <w:sz w:val="16"/>
        </w:rPr>
        <w:t>commencement</w:t>
      </w:r>
      <w:r>
        <w:rPr>
          <w:spacing w:val="-2"/>
          <w:sz w:val="16"/>
        </w:rPr>
        <w:t xml:space="preserve"> </w:t>
      </w:r>
      <w:r>
        <w:rPr>
          <w:sz w:val="16"/>
        </w:rPr>
        <w:t>of</w:t>
      </w:r>
      <w:r>
        <w:rPr>
          <w:spacing w:val="1"/>
          <w:sz w:val="16"/>
        </w:rPr>
        <w:t xml:space="preserve"> </w:t>
      </w:r>
      <w:r>
        <w:rPr>
          <w:sz w:val="16"/>
        </w:rPr>
        <w:t>voting or</w:t>
      </w:r>
      <w:r>
        <w:rPr>
          <w:spacing w:val="-1"/>
          <w:sz w:val="16"/>
        </w:rPr>
        <w:t xml:space="preserve"> </w:t>
      </w:r>
      <w:r>
        <w:rPr>
          <w:sz w:val="16"/>
        </w:rPr>
        <w:t>at</w:t>
      </w:r>
      <w:r>
        <w:rPr>
          <w:spacing w:val="-1"/>
          <w:sz w:val="16"/>
        </w:rPr>
        <w:t xml:space="preserve"> </w:t>
      </w:r>
      <w:r>
        <w:rPr>
          <w:sz w:val="16"/>
        </w:rPr>
        <w:t>any</w:t>
      </w:r>
      <w:r>
        <w:rPr>
          <w:spacing w:val="-1"/>
          <w:sz w:val="16"/>
        </w:rPr>
        <w:t xml:space="preserve"> </w:t>
      </w:r>
      <w:r>
        <w:rPr>
          <w:sz w:val="16"/>
        </w:rPr>
        <w:t>time</w:t>
      </w:r>
      <w:r>
        <w:rPr>
          <w:spacing w:val="-1"/>
          <w:sz w:val="16"/>
        </w:rPr>
        <w:t xml:space="preserve"> </w:t>
      </w:r>
      <w:r>
        <w:rPr>
          <w:sz w:val="16"/>
        </w:rPr>
        <w:t>up to one</w:t>
      </w:r>
      <w:r>
        <w:rPr>
          <w:spacing w:val="-1"/>
          <w:sz w:val="16"/>
        </w:rPr>
        <w:t xml:space="preserve"> </w:t>
      </w:r>
      <w:r>
        <w:rPr>
          <w:sz w:val="16"/>
        </w:rPr>
        <w:t>year</w:t>
      </w:r>
      <w:r>
        <w:rPr>
          <w:spacing w:val="1"/>
          <w:sz w:val="16"/>
        </w:rPr>
        <w:t xml:space="preserve"> </w:t>
      </w:r>
      <w:r>
        <w:rPr>
          <w:sz w:val="16"/>
        </w:rPr>
        <w:t>from</w:t>
      </w:r>
      <w:r>
        <w:rPr>
          <w:spacing w:val="-1"/>
          <w:sz w:val="16"/>
        </w:rPr>
        <w:t xml:space="preserve"> </w:t>
      </w:r>
      <w:r>
        <w:rPr>
          <w:sz w:val="16"/>
        </w:rPr>
        <w:t>the</w:t>
      </w:r>
      <w:r>
        <w:rPr>
          <w:spacing w:val="-1"/>
          <w:sz w:val="16"/>
        </w:rPr>
        <w:t xml:space="preserve"> </w:t>
      </w:r>
      <w:r>
        <w:rPr>
          <w:sz w:val="16"/>
        </w:rPr>
        <w:t>declaration of</w:t>
      </w:r>
      <w:r>
        <w:rPr>
          <w:spacing w:val="-1"/>
          <w:sz w:val="16"/>
        </w:rPr>
        <w:t xml:space="preserve"> </w:t>
      </w:r>
      <w:r>
        <w:rPr>
          <w:sz w:val="16"/>
        </w:rPr>
        <w:t>the</w:t>
      </w:r>
      <w:r>
        <w:rPr>
          <w:spacing w:val="-1"/>
          <w:sz w:val="16"/>
        </w:rPr>
        <w:t xml:space="preserve"> </w:t>
      </w:r>
      <w:r>
        <w:rPr>
          <w:sz w:val="16"/>
        </w:rPr>
        <w:t>poll.</w:t>
      </w:r>
    </w:p>
    <w:p w14:paraId="1A77733E" w14:textId="752C21CF" w:rsidR="00E90BAE" w:rsidRDefault="00201084">
      <w:pPr>
        <w:spacing w:before="119" w:after="32" w:line="352" w:lineRule="auto"/>
        <w:ind w:left="199" w:right="605"/>
        <w:rPr>
          <w:sz w:val="16"/>
        </w:rPr>
      </w:pPr>
      <w:r>
        <w:rPr>
          <w:sz w:val="16"/>
        </w:rPr>
        <w:t>Your name will be included in a list of school council candidates and nominators (where applicable) posted in a prominent position at the</w:t>
      </w:r>
      <w:r>
        <w:rPr>
          <w:spacing w:val="1"/>
          <w:sz w:val="16"/>
        </w:rPr>
        <w:t xml:space="preserve"> </w:t>
      </w:r>
      <w:r>
        <w:rPr>
          <w:sz w:val="16"/>
        </w:rPr>
        <w:t>school and of candidates on a ballot paper. Further, the name, membership category, gender (optional), term of office, office held (if any) of</w:t>
      </w:r>
      <w:r>
        <w:rPr>
          <w:spacing w:val="-37"/>
          <w:sz w:val="16"/>
        </w:rPr>
        <w:t xml:space="preserve"> </w:t>
      </w:r>
      <w:r>
        <w:rPr>
          <w:sz w:val="16"/>
        </w:rPr>
        <w:t>school council members, and notification of whether the member is an employee of the Department will be forwarded to the Department of</w:t>
      </w:r>
      <w:r>
        <w:rPr>
          <w:spacing w:val="1"/>
          <w:sz w:val="16"/>
        </w:rPr>
        <w:t xml:space="preserve"> </w:t>
      </w:r>
      <w:r>
        <w:rPr>
          <w:sz w:val="16"/>
        </w:rPr>
        <w:t>Education</w:t>
      </w:r>
      <w:r>
        <w:rPr>
          <w:spacing w:val="-2"/>
          <w:sz w:val="16"/>
        </w:rPr>
        <w:t xml:space="preserve"> </w:t>
      </w:r>
      <w:r>
        <w:rPr>
          <w:sz w:val="16"/>
        </w:rPr>
        <w:t>by</w:t>
      </w:r>
      <w:r>
        <w:rPr>
          <w:spacing w:val="-1"/>
          <w:sz w:val="16"/>
        </w:rPr>
        <w:t xml:space="preserve"> </w:t>
      </w:r>
      <w:r>
        <w:rPr>
          <w:sz w:val="16"/>
        </w:rPr>
        <w:t>the</w:t>
      </w:r>
      <w:r>
        <w:rPr>
          <w:spacing w:val="-3"/>
          <w:sz w:val="16"/>
        </w:rPr>
        <w:t xml:space="preserve"> </w:t>
      </w:r>
      <w:r>
        <w:rPr>
          <w:sz w:val="16"/>
        </w:rPr>
        <w:t>principal</w:t>
      </w:r>
      <w:r>
        <w:rPr>
          <w:spacing w:val="-2"/>
          <w:sz w:val="16"/>
        </w:rPr>
        <w:t xml:space="preserve"> </w:t>
      </w:r>
      <w:r>
        <w:rPr>
          <w:sz w:val="16"/>
        </w:rPr>
        <w:t>by</w:t>
      </w:r>
      <w:r>
        <w:rPr>
          <w:spacing w:val="-1"/>
          <w:sz w:val="16"/>
        </w:rPr>
        <w:t xml:space="preserve"> </w:t>
      </w:r>
      <w:r>
        <w:rPr>
          <w:sz w:val="16"/>
        </w:rPr>
        <w:t>30</w:t>
      </w:r>
      <w:r>
        <w:rPr>
          <w:spacing w:val="-1"/>
          <w:sz w:val="16"/>
        </w:rPr>
        <w:t xml:space="preserve"> </w:t>
      </w:r>
      <w:r>
        <w:rPr>
          <w:sz w:val="16"/>
        </w:rPr>
        <w:t>April</w:t>
      </w:r>
      <w:r>
        <w:rPr>
          <w:spacing w:val="-3"/>
          <w:sz w:val="16"/>
        </w:rPr>
        <w:t xml:space="preserve"> </w:t>
      </w:r>
      <w:r>
        <w:rPr>
          <w:sz w:val="16"/>
        </w:rPr>
        <w:t>each year</w:t>
      </w:r>
      <w:r>
        <w:rPr>
          <w:spacing w:val="-2"/>
          <w:sz w:val="16"/>
        </w:rPr>
        <w:t xml:space="preserve"> </w:t>
      </w:r>
      <w:r>
        <w:rPr>
          <w:sz w:val="16"/>
        </w:rPr>
        <w:t>as a</w:t>
      </w:r>
      <w:r>
        <w:rPr>
          <w:spacing w:val="-2"/>
          <w:sz w:val="16"/>
        </w:rPr>
        <w:t xml:space="preserve"> </w:t>
      </w:r>
      <w:r>
        <w:rPr>
          <w:sz w:val="16"/>
        </w:rPr>
        <w:t>record</w:t>
      </w:r>
      <w:r>
        <w:rPr>
          <w:spacing w:val="-2"/>
          <w:sz w:val="16"/>
        </w:rPr>
        <w:t xml:space="preserve"> </w:t>
      </w:r>
      <w:r>
        <w:rPr>
          <w:sz w:val="16"/>
        </w:rPr>
        <w:t>of</w:t>
      </w:r>
      <w:r>
        <w:rPr>
          <w:spacing w:val="-1"/>
          <w:sz w:val="16"/>
        </w:rPr>
        <w:t xml:space="preserve"> </w:t>
      </w:r>
      <w:r>
        <w:rPr>
          <w:sz w:val="16"/>
        </w:rPr>
        <w:t>council</w:t>
      </w:r>
      <w:r>
        <w:rPr>
          <w:spacing w:val="-2"/>
          <w:sz w:val="16"/>
        </w:rPr>
        <w:t xml:space="preserve"> </w:t>
      </w:r>
      <w:r>
        <w:rPr>
          <w:sz w:val="16"/>
        </w:rPr>
        <w:t>membership</w:t>
      </w:r>
      <w:r>
        <w:rPr>
          <w:spacing w:val="-1"/>
          <w:sz w:val="16"/>
        </w:rPr>
        <w:t xml:space="preserve"> </w:t>
      </w:r>
      <w:r>
        <w:rPr>
          <w:sz w:val="16"/>
        </w:rPr>
        <w:t>and</w:t>
      </w:r>
      <w:r>
        <w:rPr>
          <w:spacing w:val="-2"/>
          <w:sz w:val="16"/>
        </w:rPr>
        <w:t xml:space="preserve"> </w:t>
      </w:r>
      <w:r>
        <w:rPr>
          <w:sz w:val="16"/>
        </w:rPr>
        <w:t>may</w:t>
      </w:r>
      <w:r>
        <w:rPr>
          <w:spacing w:val="-1"/>
          <w:sz w:val="16"/>
        </w:rPr>
        <w:t xml:space="preserve"> </w:t>
      </w:r>
      <w:r>
        <w:rPr>
          <w:sz w:val="16"/>
        </w:rPr>
        <w:t>be</w:t>
      </w:r>
      <w:r>
        <w:rPr>
          <w:spacing w:val="-2"/>
          <w:sz w:val="16"/>
        </w:rPr>
        <w:t xml:space="preserve"> </w:t>
      </w:r>
      <w:r>
        <w:rPr>
          <w:sz w:val="16"/>
        </w:rPr>
        <w:t>used</w:t>
      </w:r>
      <w:r>
        <w:rPr>
          <w:spacing w:val="-1"/>
          <w:sz w:val="16"/>
        </w:rPr>
        <w:t xml:space="preserve"> </w:t>
      </w:r>
      <w:r>
        <w:rPr>
          <w:sz w:val="16"/>
        </w:rPr>
        <w:t>for</w:t>
      </w:r>
      <w:r>
        <w:rPr>
          <w:spacing w:val="-2"/>
          <w:sz w:val="16"/>
        </w:rPr>
        <w:t xml:space="preserve"> </w:t>
      </w:r>
      <w:r>
        <w:rPr>
          <w:sz w:val="16"/>
        </w:rPr>
        <w:t>statistical</w:t>
      </w:r>
      <w:r>
        <w:rPr>
          <w:spacing w:val="-2"/>
          <w:sz w:val="16"/>
        </w:rPr>
        <w:t xml:space="preserve"> </w:t>
      </w:r>
      <w:r>
        <w:rPr>
          <w:sz w:val="16"/>
        </w:rPr>
        <w:t>purposes.</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40" w14:textId="4D9ED520">
        <w:trPr>
          <w:trHeight w:val="263"/>
        </w:trPr>
        <w:tc>
          <w:tcPr>
            <w:tcW w:w="9011" w:type="dxa"/>
          </w:tcPr>
          <w:p w14:paraId="1A77733F" w14:textId="2CD39F9B" w:rsidR="00E90BAE" w:rsidRDefault="00201084">
            <w:pPr>
              <w:pStyle w:val="TableParagraph"/>
              <w:spacing w:before="40"/>
              <w:ind w:left="107"/>
              <w:rPr>
                <w:b/>
                <w:sz w:val="16"/>
              </w:rPr>
            </w:pPr>
            <w:r>
              <w:rPr>
                <w:b/>
                <w:sz w:val="16"/>
              </w:rPr>
              <w:t>You</w:t>
            </w:r>
            <w:r>
              <w:rPr>
                <w:b/>
                <w:spacing w:val="-4"/>
                <w:sz w:val="16"/>
              </w:rPr>
              <w:t xml:space="preserve"> </w:t>
            </w:r>
            <w:r>
              <w:rPr>
                <w:b/>
                <w:sz w:val="16"/>
              </w:rPr>
              <w:t>can</w:t>
            </w:r>
            <w:r>
              <w:rPr>
                <w:b/>
                <w:spacing w:val="-3"/>
                <w:sz w:val="16"/>
              </w:rPr>
              <w:t xml:space="preserve"> </w:t>
            </w:r>
            <w:r>
              <w:rPr>
                <w:b/>
                <w:sz w:val="16"/>
              </w:rPr>
              <w:t>access</w:t>
            </w:r>
            <w:r>
              <w:rPr>
                <w:b/>
                <w:spacing w:val="-3"/>
                <w:sz w:val="16"/>
              </w:rPr>
              <w:t xml:space="preserve"> </w:t>
            </w:r>
            <w:r>
              <w:rPr>
                <w:b/>
                <w:sz w:val="16"/>
              </w:rPr>
              <w:t>your</w:t>
            </w:r>
            <w:r>
              <w:rPr>
                <w:b/>
                <w:spacing w:val="-3"/>
                <w:sz w:val="16"/>
              </w:rPr>
              <w:t xml:space="preserve"> </w:t>
            </w:r>
            <w:r>
              <w:rPr>
                <w:b/>
                <w:sz w:val="16"/>
              </w:rPr>
              <w:t>personal</w:t>
            </w:r>
            <w:r>
              <w:rPr>
                <w:b/>
                <w:spacing w:val="-3"/>
                <w:sz w:val="16"/>
              </w:rPr>
              <w:t xml:space="preserve"> </w:t>
            </w:r>
            <w:r>
              <w:rPr>
                <w:b/>
                <w:sz w:val="16"/>
              </w:rPr>
              <w:t>information</w:t>
            </w:r>
            <w:r>
              <w:rPr>
                <w:b/>
                <w:spacing w:val="-3"/>
                <w:sz w:val="16"/>
              </w:rPr>
              <w:t xml:space="preserve"> </w:t>
            </w:r>
            <w:r>
              <w:rPr>
                <w:b/>
                <w:sz w:val="16"/>
              </w:rPr>
              <w:t>by</w:t>
            </w:r>
            <w:r>
              <w:rPr>
                <w:b/>
                <w:spacing w:val="-3"/>
                <w:sz w:val="16"/>
              </w:rPr>
              <w:t xml:space="preserve"> </w:t>
            </w:r>
            <w:r>
              <w:rPr>
                <w:b/>
                <w:sz w:val="16"/>
              </w:rPr>
              <w:t>contacting</w:t>
            </w:r>
            <w:r>
              <w:rPr>
                <w:b/>
                <w:spacing w:val="-2"/>
                <w:sz w:val="16"/>
              </w:rPr>
              <w:t xml:space="preserve"> </w:t>
            </w:r>
            <w:r>
              <w:rPr>
                <w:b/>
                <w:sz w:val="16"/>
              </w:rPr>
              <w:t>the</w:t>
            </w:r>
            <w:r>
              <w:rPr>
                <w:b/>
                <w:spacing w:val="-3"/>
                <w:sz w:val="16"/>
              </w:rPr>
              <w:t xml:space="preserve"> </w:t>
            </w:r>
            <w:r>
              <w:rPr>
                <w:b/>
                <w:sz w:val="16"/>
              </w:rPr>
              <w:t>principal</w:t>
            </w:r>
            <w:r>
              <w:rPr>
                <w:b/>
                <w:spacing w:val="-2"/>
                <w:sz w:val="16"/>
              </w:rPr>
              <w:t xml:space="preserve"> </w:t>
            </w:r>
            <w:r>
              <w:rPr>
                <w:b/>
                <w:sz w:val="16"/>
              </w:rPr>
              <w:t>on:</w:t>
            </w:r>
          </w:p>
        </w:tc>
      </w:tr>
      <w:tr w:rsidR="00E90BAE" w14:paraId="1A777342" w14:textId="2E4F5CAA">
        <w:trPr>
          <w:trHeight w:val="489"/>
        </w:trPr>
        <w:tc>
          <w:tcPr>
            <w:tcW w:w="9011" w:type="dxa"/>
          </w:tcPr>
          <w:p w14:paraId="1A777341" w14:textId="616301F7" w:rsidR="00E90BAE" w:rsidRDefault="00E90BAE">
            <w:pPr>
              <w:pStyle w:val="TableParagraph"/>
              <w:spacing w:before="0"/>
              <w:ind w:left="0"/>
              <w:rPr>
                <w:sz w:val="14"/>
              </w:rPr>
            </w:pPr>
          </w:p>
        </w:tc>
      </w:tr>
    </w:tbl>
    <w:p w14:paraId="1A777343" w14:textId="7F629C2C" w:rsidR="00E90BAE" w:rsidRDefault="00201084">
      <w:pPr>
        <w:spacing w:before="86"/>
        <w:ind w:left="200"/>
        <w:rPr>
          <w:i/>
          <w:sz w:val="16"/>
        </w:rPr>
      </w:pPr>
      <w:r>
        <w:rPr>
          <w:i/>
          <w:sz w:val="16"/>
        </w:rPr>
        <w:t>If</w:t>
      </w:r>
      <w:r>
        <w:rPr>
          <w:i/>
          <w:spacing w:val="-3"/>
          <w:sz w:val="16"/>
        </w:rPr>
        <w:t xml:space="preserve"> </w:t>
      </w:r>
      <w:r>
        <w:rPr>
          <w:i/>
          <w:sz w:val="16"/>
        </w:rPr>
        <w:t>some</w:t>
      </w:r>
      <w:r>
        <w:rPr>
          <w:i/>
          <w:spacing w:val="-2"/>
          <w:sz w:val="16"/>
        </w:rPr>
        <w:t xml:space="preserve"> </w:t>
      </w:r>
      <w:r>
        <w:rPr>
          <w:i/>
          <w:sz w:val="16"/>
        </w:rPr>
        <w:t>or</w:t>
      </w:r>
      <w:r>
        <w:rPr>
          <w:i/>
          <w:spacing w:val="-2"/>
          <w:sz w:val="16"/>
        </w:rPr>
        <w:t xml:space="preserve"> </w:t>
      </w:r>
      <w:proofErr w:type="gramStart"/>
      <w:r>
        <w:rPr>
          <w:i/>
          <w:sz w:val="16"/>
        </w:rPr>
        <w:t>all</w:t>
      </w:r>
      <w:r>
        <w:rPr>
          <w:i/>
          <w:spacing w:val="-2"/>
          <w:sz w:val="16"/>
        </w:rPr>
        <w:t xml:space="preserve"> </w:t>
      </w:r>
      <w:r>
        <w:rPr>
          <w:i/>
          <w:sz w:val="16"/>
        </w:rPr>
        <w:t>of</w:t>
      </w:r>
      <w:proofErr w:type="gramEnd"/>
      <w:r>
        <w:rPr>
          <w:i/>
          <w:spacing w:val="-2"/>
          <w:sz w:val="16"/>
        </w:rPr>
        <w:t xml:space="preserve"> </w:t>
      </w:r>
      <w:r>
        <w:rPr>
          <w:i/>
          <w:sz w:val="16"/>
        </w:rPr>
        <w:t>the</w:t>
      </w:r>
      <w:r>
        <w:rPr>
          <w:i/>
          <w:spacing w:val="-2"/>
          <w:sz w:val="16"/>
        </w:rPr>
        <w:t xml:space="preserve"> </w:t>
      </w:r>
      <w:r>
        <w:rPr>
          <w:i/>
          <w:sz w:val="16"/>
        </w:rPr>
        <w:t>information</w:t>
      </w:r>
      <w:r>
        <w:rPr>
          <w:i/>
          <w:spacing w:val="-1"/>
          <w:sz w:val="16"/>
        </w:rPr>
        <w:t xml:space="preserve"> </w:t>
      </w:r>
      <w:r>
        <w:rPr>
          <w:i/>
          <w:sz w:val="16"/>
        </w:rPr>
        <w:t>requested</w:t>
      </w:r>
      <w:r>
        <w:rPr>
          <w:i/>
          <w:spacing w:val="-2"/>
          <w:sz w:val="16"/>
        </w:rPr>
        <w:t xml:space="preserve"> </w:t>
      </w:r>
      <w:r>
        <w:rPr>
          <w:i/>
          <w:sz w:val="16"/>
        </w:rPr>
        <w:t>is</w:t>
      </w:r>
      <w:r>
        <w:rPr>
          <w:i/>
          <w:spacing w:val="-2"/>
          <w:sz w:val="16"/>
        </w:rPr>
        <w:t xml:space="preserve"> </w:t>
      </w:r>
      <w:r>
        <w:rPr>
          <w:i/>
          <w:sz w:val="16"/>
        </w:rPr>
        <w:t>not</w:t>
      </w:r>
      <w:r>
        <w:rPr>
          <w:i/>
          <w:spacing w:val="-2"/>
          <w:sz w:val="16"/>
        </w:rPr>
        <w:t xml:space="preserve"> </w:t>
      </w:r>
      <w:r>
        <w:rPr>
          <w:i/>
          <w:sz w:val="16"/>
        </w:rPr>
        <w:t>provided,</w:t>
      </w:r>
      <w:r>
        <w:rPr>
          <w:i/>
          <w:spacing w:val="-2"/>
          <w:sz w:val="16"/>
        </w:rPr>
        <w:t xml:space="preserve"> </w:t>
      </w:r>
      <w:r>
        <w:rPr>
          <w:i/>
          <w:sz w:val="16"/>
        </w:rPr>
        <w:t>the</w:t>
      </w:r>
      <w:r>
        <w:rPr>
          <w:i/>
          <w:spacing w:val="-2"/>
          <w:sz w:val="16"/>
        </w:rPr>
        <w:t xml:space="preserve"> </w:t>
      </w:r>
      <w:r>
        <w:rPr>
          <w:i/>
          <w:sz w:val="16"/>
        </w:rPr>
        <w:t>nomination</w:t>
      </w:r>
      <w:r>
        <w:rPr>
          <w:i/>
          <w:spacing w:val="-3"/>
          <w:sz w:val="16"/>
        </w:rPr>
        <w:t xml:space="preserve"> </w:t>
      </w:r>
      <w:r>
        <w:rPr>
          <w:i/>
          <w:sz w:val="16"/>
        </w:rPr>
        <w:t>may</w:t>
      </w:r>
      <w:r>
        <w:rPr>
          <w:i/>
          <w:spacing w:val="-2"/>
          <w:sz w:val="16"/>
        </w:rPr>
        <w:t xml:space="preserve"> </w:t>
      </w:r>
      <w:r>
        <w:rPr>
          <w:i/>
          <w:sz w:val="16"/>
        </w:rPr>
        <w:t>not</w:t>
      </w:r>
      <w:r>
        <w:rPr>
          <w:i/>
          <w:spacing w:val="-3"/>
          <w:sz w:val="16"/>
        </w:rPr>
        <w:t xml:space="preserve"> </w:t>
      </w:r>
      <w:r>
        <w:rPr>
          <w:i/>
          <w:sz w:val="16"/>
        </w:rPr>
        <w:t>be</w:t>
      </w:r>
      <w:r>
        <w:rPr>
          <w:i/>
          <w:spacing w:val="-2"/>
          <w:sz w:val="16"/>
        </w:rPr>
        <w:t xml:space="preserve"> </w:t>
      </w:r>
      <w:r>
        <w:rPr>
          <w:i/>
          <w:sz w:val="16"/>
        </w:rPr>
        <w:t>accepted.</w:t>
      </w:r>
    </w:p>
    <w:p w14:paraId="1A777344" w14:textId="050E3235" w:rsidR="00E90BAE" w:rsidRDefault="00E90BAE">
      <w:pPr>
        <w:pStyle w:val="BodyText"/>
        <w:spacing w:before="10"/>
        <w:rPr>
          <w:i/>
          <w:sz w:val="17"/>
        </w:rPr>
      </w:pPr>
    </w:p>
    <w:p w14:paraId="1A777345" w14:textId="4409A200" w:rsidR="00E90BAE" w:rsidRDefault="00201084">
      <w:pPr>
        <w:spacing w:before="1"/>
        <w:ind w:left="200"/>
        <w:rPr>
          <w:i/>
          <w:sz w:val="16"/>
        </w:rPr>
      </w:pPr>
      <w:r>
        <w:rPr>
          <w:i/>
          <w:sz w:val="16"/>
        </w:rPr>
        <w:t>If</w:t>
      </w:r>
      <w:r>
        <w:rPr>
          <w:i/>
          <w:spacing w:val="-3"/>
          <w:sz w:val="16"/>
        </w:rPr>
        <w:t xml:space="preserve"> </w:t>
      </w:r>
      <w:r>
        <w:rPr>
          <w:i/>
          <w:sz w:val="16"/>
        </w:rPr>
        <w:t>you</w:t>
      </w:r>
      <w:r>
        <w:rPr>
          <w:i/>
          <w:spacing w:val="-1"/>
          <w:sz w:val="16"/>
        </w:rPr>
        <w:t xml:space="preserve"> </w:t>
      </w:r>
      <w:r>
        <w:rPr>
          <w:i/>
          <w:sz w:val="16"/>
        </w:rPr>
        <w:t>have</w:t>
      </w:r>
      <w:r>
        <w:rPr>
          <w:i/>
          <w:spacing w:val="-2"/>
          <w:sz w:val="16"/>
        </w:rPr>
        <w:t xml:space="preserve"> </w:t>
      </w:r>
      <w:r>
        <w:rPr>
          <w:i/>
          <w:sz w:val="16"/>
        </w:rPr>
        <w:t>any</w:t>
      </w:r>
      <w:r>
        <w:rPr>
          <w:i/>
          <w:spacing w:val="-3"/>
          <w:sz w:val="16"/>
        </w:rPr>
        <w:t xml:space="preserve"> </w:t>
      </w:r>
      <w:r>
        <w:rPr>
          <w:i/>
          <w:sz w:val="16"/>
        </w:rPr>
        <w:t>queries</w:t>
      </w:r>
      <w:r>
        <w:rPr>
          <w:i/>
          <w:spacing w:val="-2"/>
          <w:sz w:val="16"/>
        </w:rPr>
        <w:t xml:space="preserve"> </w:t>
      </w:r>
      <w:r>
        <w:rPr>
          <w:i/>
          <w:sz w:val="16"/>
        </w:rPr>
        <w:t>about</w:t>
      </w:r>
      <w:r>
        <w:rPr>
          <w:i/>
          <w:spacing w:val="-2"/>
          <w:sz w:val="16"/>
        </w:rPr>
        <w:t xml:space="preserve"> </w:t>
      </w:r>
      <w:r>
        <w:rPr>
          <w:i/>
          <w:sz w:val="16"/>
        </w:rPr>
        <w:t>the</w:t>
      </w:r>
      <w:r>
        <w:rPr>
          <w:i/>
          <w:spacing w:val="-3"/>
          <w:sz w:val="16"/>
        </w:rPr>
        <w:t xml:space="preserve"> </w:t>
      </w:r>
      <w:r>
        <w:rPr>
          <w:i/>
          <w:sz w:val="16"/>
        </w:rPr>
        <w:t>school</w:t>
      </w:r>
      <w:r>
        <w:rPr>
          <w:i/>
          <w:spacing w:val="-2"/>
          <w:sz w:val="16"/>
        </w:rPr>
        <w:t xml:space="preserve"> </w:t>
      </w:r>
      <w:r>
        <w:rPr>
          <w:i/>
          <w:sz w:val="16"/>
        </w:rPr>
        <w:t>council</w:t>
      </w:r>
      <w:r>
        <w:rPr>
          <w:i/>
          <w:spacing w:val="-2"/>
          <w:sz w:val="16"/>
        </w:rPr>
        <w:t xml:space="preserve"> </w:t>
      </w:r>
      <w:r>
        <w:rPr>
          <w:i/>
          <w:sz w:val="16"/>
        </w:rPr>
        <w:t>nomination</w:t>
      </w:r>
      <w:r>
        <w:rPr>
          <w:i/>
          <w:spacing w:val="-2"/>
          <w:sz w:val="16"/>
        </w:rPr>
        <w:t xml:space="preserve"> </w:t>
      </w:r>
      <w:r>
        <w:rPr>
          <w:i/>
          <w:sz w:val="16"/>
        </w:rPr>
        <w:t>process,</w:t>
      </w:r>
      <w:r>
        <w:rPr>
          <w:i/>
          <w:spacing w:val="-2"/>
          <w:sz w:val="16"/>
        </w:rPr>
        <w:t xml:space="preserve"> </w:t>
      </w:r>
      <w:r>
        <w:rPr>
          <w:i/>
          <w:sz w:val="16"/>
        </w:rPr>
        <w:t>please</w:t>
      </w:r>
      <w:r>
        <w:rPr>
          <w:i/>
          <w:spacing w:val="-2"/>
          <w:sz w:val="16"/>
        </w:rPr>
        <w:t xml:space="preserve"> </w:t>
      </w:r>
      <w:r>
        <w:rPr>
          <w:i/>
          <w:sz w:val="16"/>
        </w:rPr>
        <w:t>contact</w:t>
      </w:r>
      <w:r>
        <w:rPr>
          <w:i/>
          <w:spacing w:val="-3"/>
          <w:sz w:val="16"/>
        </w:rPr>
        <w:t xml:space="preserve"> </w:t>
      </w:r>
      <w:r>
        <w:rPr>
          <w:i/>
          <w:sz w:val="16"/>
        </w:rPr>
        <w:t>the</w:t>
      </w:r>
      <w:r>
        <w:rPr>
          <w:i/>
          <w:spacing w:val="-2"/>
          <w:sz w:val="16"/>
        </w:rPr>
        <w:t xml:space="preserve"> </w:t>
      </w:r>
      <w:r>
        <w:rPr>
          <w:i/>
          <w:sz w:val="16"/>
        </w:rPr>
        <w:t>principal.</w:t>
      </w:r>
    </w:p>
    <w:p w14:paraId="1A777346" w14:textId="4098BDA8" w:rsidR="00E90BAE" w:rsidRDefault="00E90BAE">
      <w:pPr>
        <w:rPr>
          <w:sz w:val="16"/>
        </w:rPr>
        <w:sectPr w:rsidR="00E90BAE" w:rsidSect="00456049">
          <w:pgSz w:w="11910" w:h="16840"/>
          <w:pgMar w:top="1440" w:right="880" w:bottom="1600" w:left="1240" w:header="0" w:footer="1336" w:gutter="0"/>
          <w:cols w:space="720"/>
        </w:sectPr>
      </w:pPr>
    </w:p>
    <w:p w14:paraId="1A7773B1" w14:textId="0A0CF130" w:rsidR="00E90BAE" w:rsidRDefault="00201084">
      <w:pPr>
        <w:pStyle w:val="Heading1"/>
      </w:pPr>
      <w:bookmarkStart w:id="85" w:name="Form_4:_Nomination_form_for_parent_membe"/>
      <w:bookmarkStart w:id="86" w:name="Form_5:_Self-nomination_form_for_school_"/>
      <w:bookmarkEnd w:id="85"/>
      <w:bookmarkEnd w:id="86"/>
      <w:r>
        <w:rPr>
          <w:b/>
        </w:rPr>
        <w:t>Form</w:t>
      </w:r>
      <w:r>
        <w:rPr>
          <w:b/>
          <w:spacing w:val="-5"/>
        </w:rPr>
        <w:t xml:space="preserve"> </w:t>
      </w:r>
      <w:r>
        <w:rPr>
          <w:b/>
        </w:rPr>
        <w:t>5:</w:t>
      </w:r>
      <w:r>
        <w:rPr>
          <w:b/>
          <w:spacing w:val="-3"/>
        </w:rPr>
        <w:t xml:space="preserve"> </w:t>
      </w:r>
      <w:r>
        <w:t>Self-nomination</w:t>
      </w:r>
      <w:r>
        <w:rPr>
          <w:spacing w:val="-3"/>
        </w:rPr>
        <w:t xml:space="preserve"> </w:t>
      </w:r>
      <w:r>
        <w:t>form</w:t>
      </w:r>
      <w:r>
        <w:rPr>
          <w:spacing w:val="-5"/>
        </w:rPr>
        <w:t xml:space="preserve"> </w:t>
      </w:r>
      <w:r>
        <w:t>for</w:t>
      </w:r>
      <w:r>
        <w:rPr>
          <w:spacing w:val="-3"/>
        </w:rPr>
        <w:t xml:space="preserve"> </w:t>
      </w:r>
      <w:r>
        <w:t>school</w:t>
      </w:r>
      <w:r>
        <w:rPr>
          <w:spacing w:val="-5"/>
        </w:rPr>
        <w:t xml:space="preserve"> </w:t>
      </w:r>
      <w:r>
        <w:t>employee</w:t>
      </w:r>
      <w:r>
        <w:rPr>
          <w:spacing w:val="-3"/>
        </w:rPr>
        <w:t xml:space="preserve"> </w:t>
      </w:r>
      <w:r>
        <w:t>member</w:t>
      </w:r>
      <w:r>
        <w:rPr>
          <w:spacing w:val="-2"/>
        </w:rPr>
        <w:t xml:space="preserve"> </w:t>
      </w:r>
      <w:r>
        <w:t>category</w:t>
      </w:r>
    </w:p>
    <w:p w14:paraId="1A7773B2" w14:textId="2D8D816D" w:rsidR="00E90BAE" w:rsidRDefault="00E90BAE">
      <w:pPr>
        <w:pStyle w:val="BodyText"/>
        <w:spacing w:before="5"/>
        <w:rPr>
          <w:sz w:val="1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B4" w14:textId="0E9B3C6F">
        <w:trPr>
          <w:trHeight w:val="287"/>
        </w:trPr>
        <w:tc>
          <w:tcPr>
            <w:tcW w:w="9011" w:type="dxa"/>
          </w:tcPr>
          <w:p w14:paraId="1A7773B3" w14:textId="1C8DFFCE" w:rsidR="00E90BAE" w:rsidRDefault="00201084">
            <w:pPr>
              <w:pStyle w:val="TableParagraph"/>
              <w:spacing w:before="41"/>
              <w:ind w:left="107"/>
              <w:rPr>
                <w:b/>
                <w:sz w:val="18"/>
              </w:rPr>
            </w:pPr>
            <w:r>
              <w:rPr>
                <w:b/>
                <w:sz w:val="18"/>
              </w:rPr>
              <w:t>I</w:t>
            </w:r>
            <w:r>
              <w:rPr>
                <w:b/>
                <w:spacing w:val="-2"/>
                <w:sz w:val="18"/>
              </w:rPr>
              <w:t xml:space="preserve"> </w:t>
            </w:r>
            <w:r>
              <w:rPr>
                <w:b/>
                <w:sz w:val="18"/>
              </w:rPr>
              <w:t>wish</w:t>
            </w:r>
            <w:r>
              <w:rPr>
                <w:b/>
                <w:spacing w:val="-1"/>
                <w:sz w:val="18"/>
              </w:rPr>
              <w:t xml:space="preserve"> </w:t>
            </w:r>
            <w:r>
              <w:rPr>
                <w:b/>
                <w:sz w:val="18"/>
              </w:rPr>
              <w:t>to</w:t>
            </w:r>
            <w:r>
              <w:rPr>
                <w:b/>
                <w:spacing w:val="-1"/>
                <w:sz w:val="18"/>
              </w:rPr>
              <w:t xml:space="preserve"> </w:t>
            </w:r>
            <w:r>
              <w:rPr>
                <w:b/>
                <w:sz w:val="18"/>
              </w:rPr>
              <w:t>declare my</w:t>
            </w:r>
            <w:r>
              <w:rPr>
                <w:b/>
                <w:spacing w:val="-3"/>
                <w:sz w:val="18"/>
              </w:rPr>
              <w:t xml:space="preserve"> </w:t>
            </w:r>
            <w:r>
              <w:rPr>
                <w:b/>
                <w:sz w:val="18"/>
              </w:rPr>
              <w:t>candidacy</w:t>
            </w:r>
            <w:r>
              <w:rPr>
                <w:b/>
                <w:spacing w:val="-1"/>
                <w:sz w:val="18"/>
              </w:rPr>
              <w:t xml:space="preserve"> </w:t>
            </w:r>
            <w:r>
              <w:rPr>
                <w:b/>
                <w:sz w:val="18"/>
              </w:rPr>
              <w:t>for an</w:t>
            </w:r>
            <w:r>
              <w:rPr>
                <w:b/>
                <w:spacing w:val="-3"/>
                <w:sz w:val="18"/>
              </w:rPr>
              <w:t xml:space="preserve"> </w:t>
            </w:r>
            <w:r>
              <w:rPr>
                <w:b/>
                <w:sz w:val="18"/>
              </w:rPr>
              <w:t>elected</w:t>
            </w:r>
            <w:r>
              <w:rPr>
                <w:b/>
                <w:spacing w:val="-3"/>
                <w:sz w:val="18"/>
              </w:rPr>
              <w:t xml:space="preserve"> </w:t>
            </w:r>
            <w:r>
              <w:rPr>
                <w:b/>
                <w:sz w:val="18"/>
              </w:rPr>
              <w:t>position</w:t>
            </w:r>
            <w:r>
              <w:rPr>
                <w:b/>
                <w:spacing w:val="-2"/>
                <w:sz w:val="18"/>
              </w:rPr>
              <w:t xml:space="preserve"> </w:t>
            </w:r>
            <w:r>
              <w:rPr>
                <w:b/>
                <w:sz w:val="18"/>
              </w:rPr>
              <w:t>as</w:t>
            </w:r>
            <w:r>
              <w:rPr>
                <w:b/>
                <w:spacing w:val="-1"/>
                <w:sz w:val="18"/>
              </w:rPr>
              <w:t xml:space="preserve"> </w:t>
            </w:r>
            <w:r>
              <w:rPr>
                <w:b/>
                <w:sz w:val="18"/>
              </w:rPr>
              <w:t>a</w:t>
            </w:r>
            <w:r>
              <w:rPr>
                <w:b/>
                <w:spacing w:val="-1"/>
                <w:sz w:val="18"/>
              </w:rPr>
              <w:t xml:space="preserve"> </w:t>
            </w:r>
            <w:r>
              <w:rPr>
                <w:b/>
                <w:sz w:val="18"/>
              </w:rPr>
              <w:t>school employee</w:t>
            </w:r>
            <w:r>
              <w:rPr>
                <w:b/>
                <w:spacing w:val="-2"/>
                <w:sz w:val="18"/>
              </w:rPr>
              <w:t xml:space="preserve"> </w:t>
            </w:r>
            <w:r>
              <w:rPr>
                <w:b/>
                <w:sz w:val="18"/>
              </w:rPr>
              <w:t>member</w:t>
            </w:r>
            <w:r>
              <w:rPr>
                <w:b/>
                <w:spacing w:val="-1"/>
                <w:sz w:val="18"/>
              </w:rPr>
              <w:t xml:space="preserve"> </w:t>
            </w:r>
            <w:r>
              <w:rPr>
                <w:b/>
                <w:sz w:val="18"/>
              </w:rPr>
              <w:t>on</w:t>
            </w:r>
            <w:r>
              <w:rPr>
                <w:b/>
                <w:spacing w:val="-3"/>
                <w:sz w:val="18"/>
              </w:rPr>
              <w:t xml:space="preserve"> </w:t>
            </w:r>
            <w:r>
              <w:rPr>
                <w:b/>
                <w:sz w:val="18"/>
              </w:rPr>
              <w:t>the</w:t>
            </w:r>
          </w:p>
        </w:tc>
      </w:tr>
      <w:tr w:rsidR="00E90BAE" w14:paraId="1A7773B6" w14:textId="26DEC44D">
        <w:trPr>
          <w:trHeight w:val="286"/>
        </w:trPr>
        <w:tc>
          <w:tcPr>
            <w:tcW w:w="9011" w:type="dxa"/>
          </w:tcPr>
          <w:p w14:paraId="1A7773B5" w14:textId="746A2372" w:rsidR="00E90BAE" w:rsidRDefault="00E90BAE">
            <w:pPr>
              <w:pStyle w:val="TableParagraph"/>
              <w:spacing w:before="0"/>
              <w:ind w:left="0"/>
              <w:rPr>
                <w:sz w:val="16"/>
              </w:rPr>
            </w:pPr>
          </w:p>
        </w:tc>
      </w:tr>
      <w:tr w:rsidR="00E90BAE" w14:paraId="1A7773B8" w14:textId="44F068AA">
        <w:trPr>
          <w:trHeight w:val="287"/>
        </w:trPr>
        <w:tc>
          <w:tcPr>
            <w:tcW w:w="9011" w:type="dxa"/>
          </w:tcPr>
          <w:p w14:paraId="1A7773B7" w14:textId="538F8BBB" w:rsidR="00E90BAE" w:rsidRDefault="00201084">
            <w:pPr>
              <w:pStyle w:val="TableParagraph"/>
              <w:spacing w:before="41"/>
              <w:ind w:left="107"/>
              <w:rPr>
                <w:b/>
                <w:sz w:val="18"/>
              </w:rPr>
            </w:pPr>
            <w:r>
              <w:rPr>
                <w:b/>
                <w:sz w:val="18"/>
              </w:rPr>
              <w:t>school</w:t>
            </w:r>
            <w:r>
              <w:rPr>
                <w:b/>
                <w:spacing w:val="-3"/>
                <w:sz w:val="18"/>
              </w:rPr>
              <w:t xml:space="preserve"> </w:t>
            </w:r>
            <w:r>
              <w:rPr>
                <w:b/>
                <w:sz w:val="18"/>
              </w:rPr>
              <w:t>council.</w:t>
            </w:r>
          </w:p>
        </w:tc>
      </w:tr>
    </w:tbl>
    <w:p w14:paraId="1A7773B9" w14:textId="55EC1288" w:rsidR="00E90BAE" w:rsidRDefault="00E90BAE">
      <w:pPr>
        <w:pStyle w:val="BodyText"/>
        <w:spacing w:before="1"/>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BB" w14:textId="5562650D">
        <w:trPr>
          <w:trHeight w:val="287"/>
        </w:trPr>
        <w:tc>
          <w:tcPr>
            <w:tcW w:w="9011" w:type="dxa"/>
          </w:tcPr>
          <w:p w14:paraId="1A7773BA" w14:textId="1175203C" w:rsidR="00E90BAE" w:rsidRDefault="00201084">
            <w:pPr>
              <w:pStyle w:val="TableParagraph"/>
              <w:spacing w:before="40"/>
              <w:ind w:left="107"/>
              <w:rPr>
                <w:b/>
                <w:sz w:val="18"/>
              </w:rPr>
            </w:pPr>
            <w:r>
              <w:rPr>
                <w:b/>
                <w:sz w:val="18"/>
              </w:rPr>
              <w:t>Name:</w:t>
            </w:r>
          </w:p>
        </w:tc>
      </w:tr>
      <w:tr w:rsidR="00E90BAE" w14:paraId="1A7773BD" w14:textId="2FDE3DF9">
        <w:trPr>
          <w:trHeight w:val="286"/>
        </w:trPr>
        <w:tc>
          <w:tcPr>
            <w:tcW w:w="9011" w:type="dxa"/>
          </w:tcPr>
          <w:p w14:paraId="1A7773BC" w14:textId="3ACB99F6" w:rsidR="00E90BAE" w:rsidRDefault="00E90BAE">
            <w:pPr>
              <w:pStyle w:val="TableParagraph"/>
              <w:spacing w:before="0"/>
              <w:ind w:left="0"/>
              <w:rPr>
                <w:sz w:val="16"/>
              </w:rPr>
            </w:pPr>
          </w:p>
        </w:tc>
      </w:tr>
    </w:tbl>
    <w:p w14:paraId="1A7773BE" w14:textId="7BFC377F" w:rsidR="00E90BAE" w:rsidRDefault="00E90BAE">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C0" w14:textId="73E23C46">
        <w:trPr>
          <w:trHeight w:val="287"/>
        </w:trPr>
        <w:tc>
          <w:tcPr>
            <w:tcW w:w="9011" w:type="dxa"/>
          </w:tcPr>
          <w:p w14:paraId="1A7773BF" w14:textId="61862FBC" w:rsidR="00E90BAE" w:rsidRDefault="00201084">
            <w:pPr>
              <w:pStyle w:val="TableParagraph"/>
              <w:spacing w:before="41"/>
              <w:ind w:left="107"/>
              <w:rPr>
                <w:b/>
                <w:sz w:val="18"/>
              </w:rPr>
            </w:pPr>
            <w:r>
              <w:rPr>
                <w:b/>
                <w:sz w:val="18"/>
              </w:rPr>
              <w:t>Residential</w:t>
            </w:r>
            <w:r>
              <w:rPr>
                <w:b/>
                <w:spacing w:val="-4"/>
                <w:sz w:val="18"/>
              </w:rPr>
              <w:t xml:space="preserve"> </w:t>
            </w:r>
            <w:r>
              <w:rPr>
                <w:b/>
                <w:sz w:val="18"/>
              </w:rPr>
              <w:t>address:</w:t>
            </w:r>
          </w:p>
        </w:tc>
      </w:tr>
      <w:tr w:rsidR="00E90BAE" w14:paraId="1A7773C2" w14:textId="36061F27">
        <w:trPr>
          <w:trHeight w:val="287"/>
        </w:trPr>
        <w:tc>
          <w:tcPr>
            <w:tcW w:w="9011" w:type="dxa"/>
          </w:tcPr>
          <w:p w14:paraId="1A7773C1" w14:textId="492F48BC" w:rsidR="00E90BAE" w:rsidRDefault="00E90BAE">
            <w:pPr>
              <w:pStyle w:val="TableParagraph"/>
              <w:spacing w:before="0"/>
              <w:ind w:left="0"/>
              <w:rPr>
                <w:sz w:val="16"/>
              </w:rPr>
            </w:pPr>
          </w:p>
        </w:tc>
      </w:tr>
    </w:tbl>
    <w:p w14:paraId="1A7773C3" w14:textId="23E5E041" w:rsidR="00E90BAE" w:rsidRDefault="00E90BAE">
      <w:pPr>
        <w:pStyle w:val="BodyText"/>
        <w:spacing w:after="1"/>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C5" w14:textId="52B5AF74">
        <w:trPr>
          <w:trHeight w:val="286"/>
        </w:trPr>
        <w:tc>
          <w:tcPr>
            <w:tcW w:w="9011" w:type="dxa"/>
          </w:tcPr>
          <w:p w14:paraId="1A7773C4" w14:textId="0D3C05C3" w:rsidR="00E90BAE" w:rsidRDefault="00201084">
            <w:pPr>
              <w:pStyle w:val="TableParagraph"/>
              <w:spacing w:before="40"/>
              <w:ind w:left="107"/>
              <w:rPr>
                <w:b/>
                <w:sz w:val="18"/>
              </w:rPr>
            </w:pPr>
            <w:r>
              <w:rPr>
                <w:b/>
                <w:sz w:val="18"/>
              </w:rPr>
              <w:t>Contact</w:t>
            </w:r>
            <w:r>
              <w:rPr>
                <w:b/>
                <w:spacing w:val="-2"/>
                <w:sz w:val="18"/>
              </w:rPr>
              <w:t xml:space="preserve"> </w:t>
            </w:r>
            <w:r>
              <w:rPr>
                <w:b/>
                <w:sz w:val="18"/>
              </w:rPr>
              <w:t>phone</w:t>
            </w:r>
            <w:r>
              <w:rPr>
                <w:b/>
                <w:spacing w:val="-1"/>
                <w:sz w:val="18"/>
              </w:rPr>
              <w:t xml:space="preserve"> </w:t>
            </w:r>
            <w:r>
              <w:rPr>
                <w:b/>
                <w:i/>
                <w:sz w:val="18"/>
              </w:rPr>
              <w:t>(mobile</w:t>
            </w:r>
            <w:r>
              <w:rPr>
                <w:b/>
                <w:i/>
                <w:spacing w:val="-2"/>
                <w:sz w:val="18"/>
              </w:rPr>
              <w:t xml:space="preserve"> </w:t>
            </w:r>
            <w:r>
              <w:rPr>
                <w:b/>
                <w:i/>
                <w:sz w:val="18"/>
              </w:rPr>
              <w:t>or</w:t>
            </w:r>
            <w:r>
              <w:rPr>
                <w:b/>
                <w:i/>
                <w:spacing w:val="-1"/>
                <w:sz w:val="18"/>
              </w:rPr>
              <w:t xml:space="preserve"> </w:t>
            </w:r>
            <w:r>
              <w:rPr>
                <w:b/>
                <w:i/>
                <w:sz w:val="18"/>
              </w:rPr>
              <w:t>landline)</w:t>
            </w:r>
            <w:r>
              <w:rPr>
                <w:b/>
                <w:sz w:val="18"/>
              </w:rPr>
              <w:t>:</w:t>
            </w:r>
          </w:p>
        </w:tc>
      </w:tr>
      <w:tr w:rsidR="00E90BAE" w14:paraId="1A7773C7" w14:textId="16D778B4">
        <w:trPr>
          <w:trHeight w:val="287"/>
        </w:trPr>
        <w:tc>
          <w:tcPr>
            <w:tcW w:w="9011" w:type="dxa"/>
          </w:tcPr>
          <w:p w14:paraId="1A7773C6" w14:textId="1F18D606" w:rsidR="00E90BAE" w:rsidRDefault="00E90BAE">
            <w:pPr>
              <w:pStyle w:val="TableParagraph"/>
              <w:spacing w:before="0"/>
              <w:ind w:left="0"/>
              <w:rPr>
                <w:sz w:val="16"/>
              </w:rPr>
            </w:pPr>
          </w:p>
        </w:tc>
      </w:tr>
    </w:tbl>
    <w:p w14:paraId="1A7773C8" w14:textId="633E40AB" w:rsidR="00E90BAE" w:rsidRDefault="00E90BAE">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CA" w14:textId="5E7A7894">
        <w:trPr>
          <w:trHeight w:val="286"/>
        </w:trPr>
        <w:tc>
          <w:tcPr>
            <w:tcW w:w="9011" w:type="dxa"/>
          </w:tcPr>
          <w:p w14:paraId="1A7773C9" w14:textId="52CB5B4D" w:rsidR="00E90BAE" w:rsidRDefault="00201084">
            <w:pPr>
              <w:pStyle w:val="TableParagraph"/>
              <w:spacing w:before="40"/>
              <w:ind w:left="107"/>
              <w:rPr>
                <w:b/>
                <w:sz w:val="18"/>
              </w:rPr>
            </w:pPr>
            <w:r>
              <w:rPr>
                <w:b/>
                <w:sz w:val="18"/>
              </w:rPr>
              <w:t>Email:</w:t>
            </w:r>
          </w:p>
        </w:tc>
      </w:tr>
      <w:tr w:rsidR="00E90BAE" w14:paraId="1A7773CC" w14:textId="4F1A1BC4">
        <w:trPr>
          <w:trHeight w:val="287"/>
        </w:trPr>
        <w:tc>
          <w:tcPr>
            <w:tcW w:w="9011" w:type="dxa"/>
          </w:tcPr>
          <w:p w14:paraId="1A7773CB" w14:textId="1B70BD47" w:rsidR="00E90BAE" w:rsidRDefault="00E90BAE">
            <w:pPr>
              <w:pStyle w:val="TableParagraph"/>
              <w:spacing w:before="0"/>
              <w:ind w:left="0"/>
              <w:rPr>
                <w:sz w:val="16"/>
              </w:rPr>
            </w:pPr>
          </w:p>
        </w:tc>
      </w:tr>
    </w:tbl>
    <w:p w14:paraId="1A7773CD" w14:textId="37A81947" w:rsidR="00E90BAE" w:rsidRDefault="00E90BAE">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4"/>
        <w:gridCol w:w="1317"/>
        <w:gridCol w:w="1318"/>
      </w:tblGrid>
      <w:tr w:rsidR="00E90BAE" w14:paraId="1A7773D3" w14:textId="69FE50B8">
        <w:trPr>
          <w:trHeight w:val="467"/>
        </w:trPr>
        <w:tc>
          <w:tcPr>
            <w:tcW w:w="6374" w:type="dxa"/>
          </w:tcPr>
          <w:p w14:paraId="1A7773CE" w14:textId="612B1F5D" w:rsidR="00E90BAE" w:rsidRDefault="00201084">
            <w:pPr>
              <w:pStyle w:val="TableParagraph"/>
              <w:spacing w:before="41"/>
              <w:ind w:left="107"/>
              <w:rPr>
                <w:b/>
                <w:sz w:val="18"/>
              </w:rPr>
            </w:pPr>
            <w:r>
              <w:rPr>
                <w:b/>
                <w:sz w:val="18"/>
              </w:rPr>
              <w:t>Statement</w:t>
            </w:r>
          </w:p>
        </w:tc>
        <w:tc>
          <w:tcPr>
            <w:tcW w:w="1317" w:type="dxa"/>
          </w:tcPr>
          <w:p w14:paraId="1A7773CF" w14:textId="2F20CB8C" w:rsidR="00E90BAE" w:rsidRDefault="00201084">
            <w:pPr>
              <w:pStyle w:val="TableParagraph"/>
              <w:spacing w:before="41"/>
              <w:rPr>
                <w:b/>
                <w:sz w:val="18"/>
              </w:rPr>
            </w:pPr>
            <w:r>
              <w:rPr>
                <w:b/>
                <w:sz w:val="18"/>
              </w:rPr>
              <w:t>Yes</w:t>
            </w:r>
          </w:p>
          <w:p w14:paraId="1A7773D0" w14:textId="784CA537" w:rsidR="00E90BAE" w:rsidRDefault="00201084">
            <w:pPr>
              <w:pStyle w:val="TableParagraph"/>
              <w:spacing w:before="59" w:line="141" w:lineRule="exact"/>
              <w:rPr>
                <w:i/>
                <w:sz w:val="14"/>
              </w:rPr>
            </w:pPr>
            <w:r>
              <w:rPr>
                <w:i/>
                <w:sz w:val="14"/>
              </w:rPr>
              <w:t>(Mark</w:t>
            </w:r>
            <w:r>
              <w:rPr>
                <w:i/>
                <w:spacing w:val="-2"/>
                <w:sz w:val="14"/>
              </w:rPr>
              <w:t xml:space="preserve"> </w:t>
            </w:r>
            <w:r>
              <w:rPr>
                <w:i/>
                <w:sz w:val="14"/>
              </w:rPr>
              <w:t>with</w:t>
            </w:r>
            <w:r>
              <w:rPr>
                <w:i/>
                <w:spacing w:val="-1"/>
                <w:sz w:val="14"/>
              </w:rPr>
              <w:t xml:space="preserve"> </w:t>
            </w:r>
            <w:r>
              <w:rPr>
                <w:i/>
                <w:sz w:val="14"/>
              </w:rPr>
              <w:t>an</w:t>
            </w:r>
            <w:r>
              <w:rPr>
                <w:i/>
                <w:spacing w:val="-2"/>
                <w:sz w:val="14"/>
              </w:rPr>
              <w:t xml:space="preserve"> </w:t>
            </w:r>
            <w:r>
              <w:rPr>
                <w:i/>
                <w:sz w:val="14"/>
              </w:rPr>
              <w:t>x)</w:t>
            </w:r>
          </w:p>
        </w:tc>
        <w:tc>
          <w:tcPr>
            <w:tcW w:w="1318" w:type="dxa"/>
          </w:tcPr>
          <w:p w14:paraId="1A7773D1" w14:textId="3AEA5342" w:rsidR="00E90BAE" w:rsidRDefault="00201084">
            <w:pPr>
              <w:pStyle w:val="TableParagraph"/>
              <w:spacing w:before="41"/>
              <w:rPr>
                <w:b/>
                <w:sz w:val="18"/>
              </w:rPr>
            </w:pPr>
            <w:r>
              <w:rPr>
                <w:b/>
                <w:sz w:val="18"/>
              </w:rPr>
              <w:t>No</w:t>
            </w:r>
          </w:p>
          <w:p w14:paraId="1A7773D2" w14:textId="1F1B00E7" w:rsidR="00E90BAE" w:rsidRDefault="00201084">
            <w:pPr>
              <w:pStyle w:val="TableParagraph"/>
              <w:spacing w:before="59" w:line="141" w:lineRule="exact"/>
              <w:rPr>
                <w:i/>
                <w:sz w:val="14"/>
              </w:rPr>
            </w:pPr>
            <w:r>
              <w:rPr>
                <w:i/>
                <w:sz w:val="14"/>
              </w:rPr>
              <w:t>(Mark</w:t>
            </w:r>
            <w:r>
              <w:rPr>
                <w:i/>
                <w:spacing w:val="-2"/>
                <w:sz w:val="14"/>
              </w:rPr>
              <w:t xml:space="preserve"> </w:t>
            </w:r>
            <w:r>
              <w:rPr>
                <w:i/>
                <w:sz w:val="14"/>
              </w:rPr>
              <w:t>with</w:t>
            </w:r>
            <w:r>
              <w:rPr>
                <w:i/>
                <w:spacing w:val="-1"/>
                <w:sz w:val="14"/>
              </w:rPr>
              <w:t xml:space="preserve"> </w:t>
            </w:r>
            <w:r>
              <w:rPr>
                <w:i/>
                <w:sz w:val="14"/>
              </w:rPr>
              <w:t>an</w:t>
            </w:r>
            <w:r>
              <w:rPr>
                <w:i/>
                <w:spacing w:val="-2"/>
                <w:sz w:val="14"/>
              </w:rPr>
              <w:t xml:space="preserve"> </w:t>
            </w:r>
            <w:r>
              <w:rPr>
                <w:i/>
                <w:sz w:val="14"/>
              </w:rPr>
              <w:t>x)</w:t>
            </w:r>
          </w:p>
        </w:tc>
      </w:tr>
      <w:tr w:rsidR="00E90BAE" w14:paraId="1A7773D7" w14:textId="056518E1">
        <w:trPr>
          <w:trHeight w:val="286"/>
        </w:trPr>
        <w:tc>
          <w:tcPr>
            <w:tcW w:w="6374" w:type="dxa"/>
          </w:tcPr>
          <w:p w14:paraId="1A7773D4" w14:textId="3645783E" w:rsidR="00E90BAE" w:rsidRDefault="00201084">
            <w:pPr>
              <w:pStyle w:val="TableParagraph"/>
              <w:spacing w:before="40"/>
              <w:ind w:left="107"/>
              <w:rPr>
                <w:sz w:val="18"/>
              </w:rPr>
            </w:pPr>
            <w:r>
              <w:rPr>
                <w:sz w:val="18"/>
              </w:rPr>
              <w:t>I</w:t>
            </w:r>
            <w:r>
              <w:rPr>
                <w:spacing w:val="-1"/>
                <w:sz w:val="18"/>
              </w:rPr>
              <w:t xml:space="preserve"> </w:t>
            </w:r>
            <w:r>
              <w:rPr>
                <w:sz w:val="18"/>
              </w:rPr>
              <w:t>am</w:t>
            </w:r>
            <w:r>
              <w:rPr>
                <w:spacing w:val="-2"/>
                <w:sz w:val="18"/>
              </w:rPr>
              <w:t xml:space="preserve"> </w:t>
            </w:r>
            <w:r>
              <w:rPr>
                <w:sz w:val="18"/>
              </w:rPr>
              <w:t>an</w:t>
            </w:r>
            <w:r>
              <w:rPr>
                <w:spacing w:val="-2"/>
                <w:sz w:val="18"/>
              </w:rPr>
              <w:t xml:space="preserve"> </w:t>
            </w:r>
            <w:r>
              <w:rPr>
                <w:sz w:val="18"/>
              </w:rPr>
              <w:t>employee of</w:t>
            </w:r>
            <w:r>
              <w:rPr>
                <w:spacing w:val="-2"/>
                <w:sz w:val="18"/>
              </w:rPr>
              <w:t xml:space="preserve"> </w:t>
            </w:r>
            <w:r>
              <w:rPr>
                <w:sz w:val="18"/>
              </w:rPr>
              <w:t>the</w:t>
            </w:r>
            <w:r>
              <w:rPr>
                <w:spacing w:val="-2"/>
                <w:sz w:val="18"/>
              </w:rPr>
              <w:t xml:space="preserve"> </w:t>
            </w:r>
            <w:r>
              <w:rPr>
                <w:sz w:val="18"/>
              </w:rPr>
              <w:t>Department</w:t>
            </w:r>
            <w:r>
              <w:rPr>
                <w:spacing w:val="-1"/>
                <w:sz w:val="18"/>
              </w:rPr>
              <w:t xml:space="preserve"> </w:t>
            </w:r>
            <w:r>
              <w:rPr>
                <w:sz w:val="18"/>
              </w:rPr>
              <w:t>of</w:t>
            </w:r>
            <w:r>
              <w:rPr>
                <w:spacing w:val="-2"/>
                <w:sz w:val="18"/>
              </w:rPr>
              <w:t xml:space="preserve"> </w:t>
            </w:r>
            <w:r>
              <w:rPr>
                <w:sz w:val="18"/>
              </w:rPr>
              <w:t>Education:</w:t>
            </w:r>
          </w:p>
        </w:tc>
        <w:tc>
          <w:tcPr>
            <w:tcW w:w="1317" w:type="dxa"/>
          </w:tcPr>
          <w:p w14:paraId="1A7773D5" w14:textId="6361B0D2" w:rsidR="00E90BAE" w:rsidRDefault="00E90BAE">
            <w:pPr>
              <w:pStyle w:val="TableParagraph"/>
              <w:spacing w:before="0"/>
              <w:ind w:left="0"/>
              <w:rPr>
                <w:sz w:val="16"/>
              </w:rPr>
            </w:pPr>
          </w:p>
        </w:tc>
        <w:tc>
          <w:tcPr>
            <w:tcW w:w="1318" w:type="dxa"/>
          </w:tcPr>
          <w:p w14:paraId="1A7773D6" w14:textId="35C944E7" w:rsidR="00E90BAE" w:rsidRDefault="00E90BAE">
            <w:pPr>
              <w:pStyle w:val="TableParagraph"/>
              <w:spacing w:before="0"/>
              <w:ind w:left="0"/>
              <w:rPr>
                <w:sz w:val="16"/>
              </w:rPr>
            </w:pPr>
          </w:p>
        </w:tc>
      </w:tr>
      <w:tr w:rsidR="00E90BAE" w14:paraId="1A7773DB" w14:textId="467E6C70">
        <w:trPr>
          <w:trHeight w:val="287"/>
        </w:trPr>
        <w:tc>
          <w:tcPr>
            <w:tcW w:w="6374" w:type="dxa"/>
          </w:tcPr>
          <w:p w14:paraId="1A7773D8" w14:textId="561D1B53" w:rsidR="00E90BAE" w:rsidRDefault="00201084">
            <w:pPr>
              <w:pStyle w:val="TableParagraph"/>
              <w:spacing w:before="41"/>
              <w:ind w:left="107"/>
              <w:rPr>
                <w:sz w:val="18"/>
              </w:rPr>
            </w:pPr>
            <w:r>
              <w:rPr>
                <w:sz w:val="18"/>
              </w:rPr>
              <w:t>I</w:t>
            </w:r>
            <w:r>
              <w:rPr>
                <w:spacing w:val="-1"/>
                <w:sz w:val="18"/>
              </w:rPr>
              <w:t xml:space="preserve"> </w:t>
            </w:r>
            <w:r>
              <w:rPr>
                <w:sz w:val="18"/>
              </w:rPr>
              <w:t>am</w:t>
            </w:r>
            <w:r>
              <w:rPr>
                <w:spacing w:val="-2"/>
                <w:sz w:val="18"/>
              </w:rPr>
              <w:t xml:space="preserve"> </w:t>
            </w:r>
            <w:r>
              <w:rPr>
                <w:sz w:val="18"/>
              </w:rPr>
              <w:t>an</w:t>
            </w:r>
            <w:r>
              <w:rPr>
                <w:spacing w:val="-1"/>
                <w:sz w:val="18"/>
              </w:rPr>
              <w:t xml:space="preserve"> </w:t>
            </w:r>
            <w:r>
              <w:rPr>
                <w:sz w:val="18"/>
              </w:rPr>
              <w:t>employee of</w:t>
            </w:r>
            <w:r>
              <w:rPr>
                <w:spacing w:val="-1"/>
                <w:sz w:val="18"/>
              </w:rPr>
              <w:t xml:space="preserve"> </w:t>
            </w:r>
            <w:r>
              <w:rPr>
                <w:sz w:val="18"/>
              </w:rPr>
              <w:t>the</w:t>
            </w:r>
            <w:r>
              <w:rPr>
                <w:spacing w:val="-2"/>
                <w:sz w:val="18"/>
              </w:rPr>
              <w:t xml:space="preserve"> </w:t>
            </w:r>
            <w:r>
              <w:rPr>
                <w:sz w:val="18"/>
              </w:rPr>
              <w:t>school</w:t>
            </w:r>
            <w:r>
              <w:rPr>
                <w:spacing w:val="-2"/>
                <w:sz w:val="18"/>
              </w:rPr>
              <w:t xml:space="preserve"> </w:t>
            </w:r>
            <w:r>
              <w:rPr>
                <w:sz w:val="18"/>
              </w:rPr>
              <w:t>council:</w:t>
            </w:r>
          </w:p>
        </w:tc>
        <w:tc>
          <w:tcPr>
            <w:tcW w:w="1317" w:type="dxa"/>
          </w:tcPr>
          <w:p w14:paraId="1A7773D9" w14:textId="35AE27FA" w:rsidR="00E90BAE" w:rsidRDefault="00E90BAE">
            <w:pPr>
              <w:pStyle w:val="TableParagraph"/>
              <w:spacing w:before="0"/>
              <w:ind w:left="0"/>
              <w:rPr>
                <w:sz w:val="16"/>
              </w:rPr>
            </w:pPr>
          </w:p>
        </w:tc>
        <w:tc>
          <w:tcPr>
            <w:tcW w:w="1318" w:type="dxa"/>
          </w:tcPr>
          <w:p w14:paraId="1A7773DA" w14:textId="75408014" w:rsidR="00E90BAE" w:rsidRDefault="00E90BAE">
            <w:pPr>
              <w:pStyle w:val="TableParagraph"/>
              <w:spacing w:before="0"/>
              <w:ind w:left="0"/>
              <w:rPr>
                <w:sz w:val="16"/>
              </w:rPr>
            </w:pPr>
          </w:p>
        </w:tc>
      </w:tr>
      <w:tr w:rsidR="00E90BAE" w14:paraId="1A7773DF" w14:textId="68C3FA22">
        <w:trPr>
          <w:trHeight w:val="287"/>
        </w:trPr>
        <w:tc>
          <w:tcPr>
            <w:tcW w:w="6374" w:type="dxa"/>
          </w:tcPr>
          <w:p w14:paraId="1A7773DC" w14:textId="601CDFBC" w:rsidR="00E90BAE" w:rsidRDefault="00201084">
            <w:pPr>
              <w:pStyle w:val="TableParagraph"/>
              <w:spacing w:before="40"/>
              <w:ind w:left="107"/>
              <w:rPr>
                <w:sz w:val="18"/>
              </w:rPr>
            </w:pPr>
            <w:r>
              <w:rPr>
                <w:sz w:val="18"/>
              </w:rPr>
              <w:t>I</w:t>
            </w:r>
            <w:r>
              <w:rPr>
                <w:spacing w:val="-1"/>
                <w:sz w:val="18"/>
              </w:rPr>
              <w:t xml:space="preserve"> </w:t>
            </w:r>
            <w:r>
              <w:rPr>
                <w:sz w:val="18"/>
              </w:rPr>
              <w:t>am</w:t>
            </w:r>
            <w:r>
              <w:rPr>
                <w:spacing w:val="-2"/>
                <w:sz w:val="18"/>
              </w:rPr>
              <w:t xml:space="preserve"> </w:t>
            </w:r>
            <w:r>
              <w:rPr>
                <w:sz w:val="18"/>
              </w:rPr>
              <w:t>engaged</w:t>
            </w:r>
            <w:r>
              <w:rPr>
                <w:spacing w:val="-2"/>
                <w:sz w:val="18"/>
              </w:rPr>
              <w:t xml:space="preserve"> </w:t>
            </w:r>
            <w:r>
              <w:rPr>
                <w:sz w:val="18"/>
              </w:rPr>
              <w:t>in</w:t>
            </w:r>
            <w:r>
              <w:rPr>
                <w:spacing w:val="-2"/>
                <w:sz w:val="18"/>
              </w:rPr>
              <w:t xml:space="preserve"> </w:t>
            </w:r>
            <w:r>
              <w:rPr>
                <w:sz w:val="18"/>
              </w:rPr>
              <w:t>work at</w:t>
            </w:r>
            <w:r>
              <w:rPr>
                <w:spacing w:val="-2"/>
                <w:sz w:val="18"/>
              </w:rPr>
              <w:t xml:space="preserve"> </w:t>
            </w:r>
            <w:r>
              <w:rPr>
                <w:sz w:val="18"/>
              </w:rPr>
              <w:t>and</w:t>
            </w:r>
            <w:r>
              <w:rPr>
                <w:spacing w:val="-1"/>
                <w:sz w:val="18"/>
              </w:rPr>
              <w:t xml:space="preserve"> </w:t>
            </w:r>
            <w:r>
              <w:rPr>
                <w:sz w:val="18"/>
              </w:rPr>
              <w:t>for</w:t>
            </w:r>
            <w:r>
              <w:rPr>
                <w:spacing w:val="-1"/>
                <w:sz w:val="18"/>
              </w:rPr>
              <w:t xml:space="preserve"> </w:t>
            </w:r>
            <w:r>
              <w:rPr>
                <w:sz w:val="18"/>
              </w:rPr>
              <w:t>the</w:t>
            </w:r>
            <w:r>
              <w:rPr>
                <w:spacing w:val="1"/>
                <w:sz w:val="18"/>
              </w:rPr>
              <w:t xml:space="preserve"> </w:t>
            </w:r>
            <w:r>
              <w:rPr>
                <w:sz w:val="18"/>
              </w:rPr>
              <w:t>school:</w:t>
            </w:r>
          </w:p>
        </w:tc>
        <w:tc>
          <w:tcPr>
            <w:tcW w:w="1317" w:type="dxa"/>
          </w:tcPr>
          <w:p w14:paraId="1A7773DD" w14:textId="4EC02A2E" w:rsidR="00E90BAE" w:rsidRDefault="00E90BAE">
            <w:pPr>
              <w:pStyle w:val="TableParagraph"/>
              <w:spacing w:before="0"/>
              <w:ind w:left="0"/>
              <w:rPr>
                <w:sz w:val="16"/>
              </w:rPr>
            </w:pPr>
          </w:p>
        </w:tc>
        <w:tc>
          <w:tcPr>
            <w:tcW w:w="1318" w:type="dxa"/>
          </w:tcPr>
          <w:p w14:paraId="1A7773DE" w14:textId="3D1EFC5B" w:rsidR="00E90BAE" w:rsidRDefault="00E90BAE">
            <w:pPr>
              <w:pStyle w:val="TableParagraph"/>
              <w:spacing w:before="0"/>
              <w:ind w:left="0"/>
              <w:rPr>
                <w:sz w:val="16"/>
              </w:rPr>
            </w:pPr>
          </w:p>
        </w:tc>
      </w:tr>
    </w:tbl>
    <w:p w14:paraId="1A7773E0" w14:textId="5EB8E847" w:rsidR="00E90BAE" w:rsidRDefault="00201084">
      <w:pPr>
        <w:spacing w:before="180" w:line="408" w:lineRule="auto"/>
        <w:ind w:left="199" w:right="2423"/>
        <w:rPr>
          <w:sz w:val="20"/>
        </w:rPr>
      </w:pPr>
      <w:r>
        <w:rPr>
          <w:sz w:val="20"/>
        </w:rPr>
        <w:t>I am prepared to serve as a school employee member of the above-named school council.</w:t>
      </w:r>
      <w:r>
        <w:rPr>
          <w:spacing w:val="-47"/>
          <w:sz w:val="20"/>
        </w:rPr>
        <w:t xml:space="preserve"> </w:t>
      </w:r>
      <w:r>
        <w:rPr>
          <w:sz w:val="20"/>
        </w:rPr>
        <w:t>I</w:t>
      </w:r>
      <w:r>
        <w:rPr>
          <w:spacing w:val="-2"/>
          <w:sz w:val="20"/>
        </w:rPr>
        <w:t xml:space="preserve"> </w:t>
      </w:r>
      <w:r>
        <w:rPr>
          <w:sz w:val="20"/>
        </w:rPr>
        <w:t>hereby declare that:</w:t>
      </w:r>
    </w:p>
    <w:p w14:paraId="1A7773E1" w14:textId="7BE2DB96" w:rsidR="00E90BAE" w:rsidRDefault="00201084">
      <w:pPr>
        <w:pStyle w:val="ListParagraph"/>
        <w:numPr>
          <w:ilvl w:val="0"/>
          <w:numId w:val="11"/>
        </w:numPr>
        <w:tabs>
          <w:tab w:val="left" w:pos="919"/>
          <w:tab w:val="left" w:pos="920"/>
        </w:tabs>
        <w:spacing w:line="202" w:lineRule="exact"/>
        <w:ind w:hanging="361"/>
        <w:rPr>
          <w:sz w:val="20"/>
        </w:rPr>
      </w:pPr>
      <w:r>
        <w:rPr>
          <w:sz w:val="20"/>
        </w:rPr>
        <w:t>I</w:t>
      </w:r>
      <w:r>
        <w:rPr>
          <w:spacing w:val="-3"/>
          <w:sz w:val="20"/>
        </w:rPr>
        <w:t xml:space="preserve"> </w:t>
      </w:r>
      <w:r>
        <w:rPr>
          <w:sz w:val="20"/>
        </w:rPr>
        <w:t>am</w:t>
      </w:r>
      <w:r>
        <w:rPr>
          <w:spacing w:val="-3"/>
          <w:sz w:val="20"/>
        </w:rPr>
        <w:t xml:space="preserve"> </w:t>
      </w:r>
      <w:r>
        <w:rPr>
          <w:sz w:val="20"/>
        </w:rPr>
        <w:t>not</w:t>
      </w:r>
      <w:r w:rsidR="007447FA">
        <w:rPr>
          <w:spacing w:val="-2"/>
          <w:sz w:val="20"/>
        </w:rPr>
        <w:t xml:space="preserve"> </w:t>
      </w:r>
      <w:r>
        <w:rPr>
          <w:sz w:val="20"/>
        </w:rPr>
        <w:t>insolvent</w:t>
      </w:r>
      <w:r>
        <w:rPr>
          <w:spacing w:val="-4"/>
          <w:sz w:val="20"/>
        </w:rPr>
        <w:t xml:space="preserve"> </w:t>
      </w:r>
      <w:r>
        <w:rPr>
          <w:sz w:val="20"/>
        </w:rPr>
        <w:t>under</w:t>
      </w:r>
      <w:r>
        <w:rPr>
          <w:spacing w:val="-2"/>
          <w:sz w:val="20"/>
        </w:rPr>
        <w:t xml:space="preserve"> </w:t>
      </w:r>
      <w:r>
        <w:rPr>
          <w:sz w:val="20"/>
        </w:rPr>
        <w:t>administration</w:t>
      </w:r>
      <w:r w:rsidR="007447FA" w:rsidRPr="007447FA">
        <w:rPr>
          <w:sz w:val="20"/>
        </w:rPr>
        <w:t xml:space="preserve"> </w:t>
      </w:r>
      <w:r w:rsidR="007447FA">
        <w:rPr>
          <w:sz w:val="20"/>
        </w:rPr>
        <w:t xml:space="preserve">and have not been insolvent under administration within the last three </w:t>
      </w:r>
      <w:proofErr w:type="gramStart"/>
      <w:r w:rsidR="007447FA">
        <w:rPr>
          <w:sz w:val="20"/>
        </w:rPr>
        <w:t>years</w:t>
      </w:r>
      <w:r>
        <w:rPr>
          <w:sz w:val="20"/>
        </w:rPr>
        <w:t>;</w:t>
      </w:r>
      <w:proofErr w:type="gramEnd"/>
    </w:p>
    <w:p w14:paraId="1A7773E3" w14:textId="10F2FC26" w:rsidR="00E90BAE" w:rsidRDefault="00201084">
      <w:pPr>
        <w:pStyle w:val="ListParagraph"/>
        <w:numPr>
          <w:ilvl w:val="0"/>
          <w:numId w:val="11"/>
        </w:numPr>
        <w:tabs>
          <w:tab w:val="left" w:pos="919"/>
          <w:tab w:val="left" w:pos="920"/>
        </w:tabs>
        <w:ind w:right="794" w:hanging="361"/>
        <w:rPr>
          <w:sz w:val="20"/>
        </w:rPr>
      </w:pPr>
      <w:r>
        <w:rPr>
          <w:sz w:val="20"/>
        </w:rPr>
        <w:t>I have not been found guilty of an offence that is, or would if committed in Victoria be, an indictable</w:t>
      </w:r>
      <w:r>
        <w:rPr>
          <w:spacing w:val="-47"/>
          <w:sz w:val="20"/>
        </w:rPr>
        <w:t xml:space="preserve"> </w:t>
      </w:r>
      <w:proofErr w:type="gramStart"/>
      <w:r>
        <w:rPr>
          <w:sz w:val="20"/>
        </w:rPr>
        <w:t>offence;</w:t>
      </w:r>
      <w:proofErr w:type="gramEnd"/>
    </w:p>
    <w:p w14:paraId="63EE9375" w14:textId="1D929620" w:rsidR="007C3AAC" w:rsidRPr="006207E8" w:rsidRDefault="00201084" w:rsidP="00096264">
      <w:pPr>
        <w:pStyle w:val="ListParagraph"/>
        <w:numPr>
          <w:ilvl w:val="0"/>
          <w:numId w:val="11"/>
        </w:numPr>
        <w:tabs>
          <w:tab w:val="left" w:pos="919"/>
          <w:tab w:val="left" w:pos="920"/>
        </w:tabs>
        <w:spacing w:line="244" w:lineRule="exact"/>
        <w:ind w:right="1116" w:hanging="361"/>
        <w:rPr>
          <w:sz w:val="20"/>
        </w:rPr>
      </w:pPr>
      <w:r w:rsidRPr="006207E8">
        <w:rPr>
          <w:sz w:val="20"/>
        </w:rPr>
        <w:t xml:space="preserve">I am not suffering from any medical condition that would </w:t>
      </w:r>
      <w:r w:rsidR="002D0B97" w:rsidRPr="006207E8">
        <w:rPr>
          <w:sz w:val="20"/>
        </w:rPr>
        <w:t>make me unable to fulfil</w:t>
      </w:r>
      <w:r w:rsidRPr="006207E8">
        <w:rPr>
          <w:sz w:val="20"/>
        </w:rPr>
        <w:t xml:space="preserve"> the role </w:t>
      </w:r>
      <w:r w:rsidR="0002719B" w:rsidRPr="006207E8">
        <w:rPr>
          <w:sz w:val="20"/>
        </w:rPr>
        <w:t>of member</w:t>
      </w:r>
      <w:r w:rsidRPr="006207E8">
        <w:rPr>
          <w:spacing w:val="-2"/>
          <w:sz w:val="20"/>
        </w:rPr>
        <w:t xml:space="preserve"> </w:t>
      </w:r>
      <w:r w:rsidRPr="006207E8">
        <w:rPr>
          <w:sz w:val="20"/>
        </w:rPr>
        <w:t>of</w:t>
      </w:r>
      <w:r w:rsidRPr="006207E8">
        <w:rPr>
          <w:spacing w:val="-1"/>
          <w:sz w:val="20"/>
        </w:rPr>
        <w:t xml:space="preserve"> </w:t>
      </w:r>
      <w:r w:rsidRPr="006207E8">
        <w:rPr>
          <w:sz w:val="20"/>
        </w:rPr>
        <w:t>a school</w:t>
      </w:r>
      <w:r w:rsidRPr="006207E8">
        <w:rPr>
          <w:spacing w:val="-1"/>
          <w:sz w:val="20"/>
        </w:rPr>
        <w:t xml:space="preserve"> </w:t>
      </w:r>
      <w:proofErr w:type="gramStart"/>
      <w:r w:rsidRPr="006207E8">
        <w:rPr>
          <w:sz w:val="20"/>
        </w:rPr>
        <w:t>council</w:t>
      </w:r>
      <w:r w:rsidR="007C3AAC" w:rsidRPr="006207E8">
        <w:rPr>
          <w:sz w:val="20"/>
        </w:rPr>
        <w:t>;</w:t>
      </w:r>
      <w:proofErr w:type="gramEnd"/>
    </w:p>
    <w:p w14:paraId="00053CE5" w14:textId="77777777" w:rsidR="00DF6EC4" w:rsidRDefault="007C3AAC">
      <w:pPr>
        <w:pStyle w:val="ListParagraph"/>
        <w:numPr>
          <w:ilvl w:val="0"/>
          <w:numId w:val="11"/>
        </w:numPr>
        <w:tabs>
          <w:tab w:val="left" w:pos="919"/>
          <w:tab w:val="left" w:pos="920"/>
        </w:tabs>
        <w:ind w:right="1116" w:hanging="361"/>
        <w:rPr>
          <w:sz w:val="20"/>
        </w:rPr>
      </w:pPr>
      <w:r>
        <w:rPr>
          <w:sz w:val="20"/>
        </w:rPr>
        <w:t xml:space="preserve">I have a valid teacher registration that is in force under the </w:t>
      </w:r>
      <w:r w:rsidRPr="00096264">
        <w:rPr>
          <w:i/>
          <w:iCs/>
          <w:sz w:val="20"/>
        </w:rPr>
        <w:t xml:space="preserve">Education and Training </w:t>
      </w:r>
      <w:r w:rsidR="00DF6EC4" w:rsidRPr="00096264">
        <w:rPr>
          <w:i/>
          <w:iCs/>
          <w:sz w:val="20"/>
        </w:rPr>
        <w:t>Reform Act 2006</w:t>
      </w:r>
      <w:r w:rsidR="00DF6EC4">
        <w:rPr>
          <w:sz w:val="20"/>
        </w:rPr>
        <w:t xml:space="preserve"> or a WWC clearance that is in force under the </w:t>
      </w:r>
      <w:r w:rsidR="00DF6EC4" w:rsidRPr="00096264">
        <w:rPr>
          <w:i/>
          <w:iCs/>
          <w:sz w:val="20"/>
        </w:rPr>
        <w:t>Worker Screening Act 2020</w:t>
      </w:r>
      <w:r w:rsidR="00DF6EC4">
        <w:rPr>
          <w:sz w:val="20"/>
        </w:rPr>
        <w:t>; and</w:t>
      </w:r>
    </w:p>
    <w:p w14:paraId="1A7773E5" w14:textId="1B9617C7" w:rsidR="00E90BAE" w:rsidRDefault="00DF6EC4">
      <w:pPr>
        <w:pStyle w:val="ListParagraph"/>
        <w:numPr>
          <w:ilvl w:val="0"/>
          <w:numId w:val="11"/>
        </w:numPr>
        <w:tabs>
          <w:tab w:val="left" w:pos="919"/>
          <w:tab w:val="left" w:pos="920"/>
        </w:tabs>
        <w:ind w:right="1116" w:hanging="361"/>
        <w:rPr>
          <w:sz w:val="20"/>
        </w:rPr>
      </w:pPr>
      <w:r>
        <w:rPr>
          <w:sz w:val="20"/>
        </w:rPr>
        <w:t>I am not subject to a court order that would prohibit me from attending school council meetings in person on school grounds.</w:t>
      </w:r>
    </w:p>
    <w:p w14:paraId="1A7773E6" w14:textId="0DD21596" w:rsidR="00E90BAE" w:rsidRDefault="00E90BAE">
      <w:pPr>
        <w:pStyle w:val="BodyText"/>
        <w:spacing w:before="8"/>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E8" w14:textId="300D682B">
        <w:trPr>
          <w:trHeight w:val="286"/>
        </w:trPr>
        <w:tc>
          <w:tcPr>
            <w:tcW w:w="9011" w:type="dxa"/>
          </w:tcPr>
          <w:p w14:paraId="1A7773E7" w14:textId="58AE4156" w:rsidR="00E90BAE" w:rsidRDefault="00201084">
            <w:pPr>
              <w:pStyle w:val="TableParagraph"/>
              <w:spacing w:before="40"/>
              <w:ind w:left="107"/>
              <w:rPr>
                <w:b/>
                <w:sz w:val="18"/>
              </w:rPr>
            </w:pPr>
            <w:r>
              <w:rPr>
                <w:b/>
                <w:sz w:val="18"/>
              </w:rPr>
              <w:t>Signature</w:t>
            </w:r>
            <w:r>
              <w:rPr>
                <w:b/>
                <w:spacing w:val="-2"/>
                <w:sz w:val="18"/>
              </w:rPr>
              <w:t xml:space="preserve"> </w:t>
            </w:r>
            <w:r>
              <w:rPr>
                <w:b/>
                <w:sz w:val="18"/>
              </w:rPr>
              <w:t>of</w:t>
            </w:r>
            <w:r>
              <w:rPr>
                <w:b/>
                <w:spacing w:val="-3"/>
                <w:sz w:val="18"/>
              </w:rPr>
              <w:t xml:space="preserve"> </w:t>
            </w:r>
            <w:r>
              <w:rPr>
                <w:b/>
                <w:sz w:val="18"/>
              </w:rPr>
              <w:t>candidate:</w:t>
            </w:r>
          </w:p>
        </w:tc>
      </w:tr>
      <w:tr w:rsidR="00E90BAE" w14:paraId="1A7773EA" w14:textId="06328BD0">
        <w:trPr>
          <w:trHeight w:val="484"/>
        </w:trPr>
        <w:tc>
          <w:tcPr>
            <w:tcW w:w="9011" w:type="dxa"/>
          </w:tcPr>
          <w:p w14:paraId="1A7773E9" w14:textId="0D6210FE" w:rsidR="00E90BAE" w:rsidRDefault="00E90BAE">
            <w:pPr>
              <w:pStyle w:val="TableParagraph"/>
              <w:spacing w:before="0"/>
              <w:ind w:left="0"/>
              <w:rPr>
                <w:sz w:val="16"/>
              </w:rPr>
            </w:pPr>
          </w:p>
        </w:tc>
      </w:tr>
    </w:tbl>
    <w:p w14:paraId="1A7773EB" w14:textId="0330F263" w:rsidR="00E90BAE" w:rsidRDefault="00201084">
      <w:pPr>
        <w:pStyle w:val="BodyText"/>
        <w:spacing w:before="10"/>
        <w:rPr>
          <w:sz w:val="9"/>
        </w:rPr>
      </w:pPr>
      <w:r>
        <w:rPr>
          <w:noProof/>
        </w:rPr>
        <mc:AlternateContent>
          <mc:Choice Requires="wpg">
            <w:drawing>
              <wp:anchor distT="0" distB="0" distL="0" distR="0" simplePos="0" relativeHeight="251658249" behindDoc="1" locked="0" layoutInCell="1" allowOverlap="1" wp14:anchorId="1A777716" wp14:editId="1C6CCC59">
                <wp:simplePos x="0" y="0"/>
                <wp:positionH relativeFrom="page">
                  <wp:posOffset>914400</wp:posOffset>
                </wp:positionH>
                <wp:positionV relativeFrom="paragraph">
                  <wp:posOffset>87630</wp:posOffset>
                </wp:positionV>
                <wp:extent cx="1354455" cy="194945"/>
                <wp:effectExtent l="0" t="0" r="0" b="0"/>
                <wp:wrapTopAndBottom/>
                <wp:docPr id="38" name="docshapegroup38" descr="P1658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4945"/>
                          <a:chOff x="1440" y="138"/>
                          <a:chExt cx="2133" cy="307"/>
                        </a:xfrm>
                      </wpg:grpSpPr>
                      <wps:wsp>
                        <wps:cNvPr id="39" name="docshape39"/>
                        <wps:cNvSpPr>
                          <a:spLocks/>
                        </wps:cNvSpPr>
                        <wps:spPr bwMode="auto">
                          <a:xfrm>
                            <a:off x="1449" y="138"/>
                            <a:ext cx="2123" cy="306"/>
                          </a:xfrm>
                          <a:custGeom>
                            <a:avLst/>
                            <a:gdLst>
                              <a:gd name="T0" fmla="+- 0 3563 1450"/>
                              <a:gd name="T1" fmla="*/ T0 w 2123"/>
                              <a:gd name="T2" fmla="+- 0 138 138"/>
                              <a:gd name="T3" fmla="*/ 138 h 306"/>
                              <a:gd name="T4" fmla="+- 0 2154 1450"/>
                              <a:gd name="T5" fmla="*/ T4 w 2123"/>
                              <a:gd name="T6" fmla="+- 0 138 138"/>
                              <a:gd name="T7" fmla="*/ 138 h 306"/>
                              <a:gd name="T8" fmla="+- 0 2154 1450"/>
                              <a:gd name="T9" fmla="*/ T8 w 2123"/>
                              <a:gd name="T10" fmla="+- 0 138 138"/>
                              <a:gd name="T11" fmla="*/ 138 h 306"/>
                              <a:gd name="T12" fmla="+- 0 2144 1450"/>
                              <a:gd name="T13" fmla="*/ T12 w 2123"/>
                              <a:gd name="T14" fmla="+- 0 138 138"/>
                              <a:gd name="T15" fmla="*/ 138 h 306"/>
                              <a:gd name="T16" fmla="+- 0 1450 1450"/>
                              <a:gd name="T17" fmla="*/ T16 w 2123"/>
                              <a:gd name="T18" fmla="+- 0 138 138"/>
                              <a:gd name="T19" fmla="*/ 138 h 306"/>
                              <a:gd name="T20" fmla="+- 0 1450 1450"/>
                              <a:gd name="T21" fmla="*/ T20 w 2123"/>
                              <a:gd name="T22" fmla="+- 0 148 138"/>
                              <a:gd name="T23" fmla="*/ 148 h 306"/>
                              <a:gd name="T24" fmla="+- 0 2144 1450"/>
                              <a:gd name="T25" fmla="*/ T24 w 2123"/>
                              <a:gd name="T26" fmla="+- 0 148 138"/>
                              <a:gd name="T27" fmla="*/ 148 h 306"/>
                              <a:gd name="T28" fmla="+- 0 2144 1450"/>
                              <a:gd name="T29" fmla="*/ T28 w 2123"/>
                              <a:gd name="T30" fmla="+- 0 435 138"/>
                              <a:gd name="T31" fmla="*/ 435 h 306"/>
                              <a:gd name="T32" fmla="+- 0 1450 1450"/>
                              <a:gd name="T33" fmla="*/ T32 w 2123"/>
                              <a:gd name="T34" fmla="+- 0 435 138"/>
                              <a:gd name="T35" fmla="*/ 435 h 306"/>
                              <a:gd name="T36" fmla="+- 0 1450 1450"/>
                              <a:gd name="T37" fmla="*/ T36 w 2123"/>
                              <a:gd name="T38" fmla="+- 0 444 138"/>
                              <a:gd name="T39" fmla="*/ 444 h 306"/>
                              <a:gd name="T40" fmla="+- 0 2144 1450"/>
                              <a:gd name="T41" fmla="*/ T40 w 2123"/>
                              <a:gd name="T42" fmla="+- 0 444 138"/>
                              <a:gd name="T43" fmla="*/ 444 h 306"/>
                              <a:gd name="T44" fmla="+- 0 2154 1450"/>
                              <a:gd name="T45" fmla="*/ T44 w 2123"/>
                              <a:gd name="T46" fmla="+- 0 444 138"/>
                              <a:gd name="T47" fmla="*/ 444 h 306"/>
                              <a:gd name="T48" fmla="+- 0 2154 1450"/>
                              <a:gd name="T49" fmla="*/ T48 w 2123"/>
                              <a:gd name="T50" fmla="+- 0 444 138"/>
                              <a:gd name="T51" fmla="*/ 444 h 306"/>
                              <a:gd name="T52" fmla="+- 0 3563 1450"/>
                              <a:gd name="T53" fmla="*/ T52 w 2123"/>
                              <a:gd name="T54" fmla="+- 0 444 138"/>
                              <a:gd name="T55" fmla="*/ 444 h 306"/>
                              <a:gd name="T56" fmla="+- 0 3563 1450"/>
                              <a:gd name="T57" fmla="*/ T56 w 2123"/>
                              <a:gd name="T58" fmla="+- 0 435 138"/>
                              <a:gd name="T59" fmla="*/ 435 h 306"/>
                              <a:gd name="T60" fmla="+- 0 2154 1450"/>
                              <a:gd name="T61" fmla="*/ T60 w 2123"/>
                              <a:gd name="T62" fmla="+- 0 435 138"/>
                              <a:gd name="T63" fmla="*/ 435 h 306"/>
                              <a:gd name="T64" fmla="+- 0 2154 1450"/>
                              <a:gd name="T65" fmla="*/ T64 w 2123"/>
                              <a:gd name="T66" fmla="+- 0 148 138"/>
                              <a:gd name="T67" fmla="*/ 148 h 306"/>
                              <a:gd name="T68" fmla="+- 0 3563 1450"/>
                              <a:gd name="T69" fmla="*/ T68 w 2123"/>
                              <a:gd name="T70" fmla="+- 0 148 138"/>
                              <a:gd name="T71" fmla="*/ 148 h 306"/>
                              <a:gd name="T72" fmla="+- 0 3563 1450"/>
                              <a:gd name="T73" fmla="*/ T72 w 2123"/>
                              <a:gd name="T74" fmla="+- 0 138 138"/>
                              <a:gd name="T75" fmla="*/ 138 h 306"/>
                              <a:gd name="T76" fmla="+- 0 3572 1450"/>
                              <a:gd name="T77" fmla="*/ T76 w 2123"/>
                              <a:gd name="T78" fmla="+- 0 138 138"/>
                              <a:gd name="T79" fmla="*/ 138 h 306"/>
                              <a:gd name="T80" fmla="+- 0 3563 1450"/>
                              <a:gd name="T81" fmla="*/ T80 w 2123"/>
                              <a:gd name="T82" fmla="+- 0 138 138"/>
                              <a:gd name="T83" fmla="*/ 138 h 306"/>
                              <a:gd name="T84" fmla="+- 0 3563 1450"/>
                              <a:gd name="T85" fmla="*/ T84 w 2123"/>
                              <a:gd name="T86" fmla="+- 0 148 138"/>
                              <a:gd name="T87" fmla="*/ 148 h 306"/>
                              <a:gd name="T88" fmla="+- 0 3563 1450"/>
                              <a:gd name="T89" fmla="*/ T88 w 2123"/>
                              <a:gd name="T90" fmla="+- 0 148 138"/>
                              <a:gd name="T91" fmla="*/ 148 h 306"/>
                              <a:gd name="T92" fmla="+- 0 3563 1450"/>
                              <a:gd name="T93" fmla="*/ T92 w 2123"/>
                              <a:gd name="T94" fmla="+- 0 435 138"/>
                              <a:gd name="T95" fmla="*/ 435 h 306"/>
                              <a:gd name="T96" fmla="+- 0 3563 1450"/>
                              <a:gd name="T97" fmla="*/ T96 w 2123"/>
                              <a:gd name="T98" fmla="+- 0 444 138"/>
                              <a:gd name="T99" fmla="*/ 444 h 306"/>
                              <a:gd name="T100" fmla="+- 0 3572 1450"/>
                              <a:gd name="T101" fmla="*/ T100 w 2123"/>
                              <a:gd name="T102" fmla="+- 0 444 138"/>
                              <a:gd name="T103" fmla="*/ 444 h 306"/>
                              <a:gd name="T104" fmla="+- 0 3572 1450"/>
                              <a:gd name="T105" fmla="*/ T104 w 2123"/>
                              <a:gd name="T106" fmla="+- 0 435 138"/>
                              <a:gd name="T107" fmla="*/ 435 h 306"/>
                              <a:gd name="T108" fmla="+- 0 3572 1450"/>
                              <a:gd name="T109" fmla="*/ T108 w 2123"/>
                              <a:gd name="T110" fmla="+- 0 148 138"/>
                              <a:gd name="T111" fmla="*/ 148 h 306"/>
                              <a:gd name="T112" fmla="+- 0 3572 1450"/>
                              <a:gd name="T113" fmla="*/ T112 w 2123"/>
                              <a:gd name="T114" fmla="+- 0 148 138"/>
                              <a:gd name="T115" fmla="*/ 148 h 306"/>
                              <a:gd name="T116" fmla="+- 0 3572 1450"/>
                              <a:gd name="T117" fmla="*/ T116 w 2123"/>
                              <a:gd name="T118" fmla="+- 0 138 138"/>
                              <a:gd name="T119" fmla="*/ 138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123" h="306">
                                <a:moveTo>
                                  <a:pt x="2113" y="0"/>
                                </a:moveTo>
                                <a:lnTo>
                                  <a:pt x="704" y="0"/>
                                </a:lnTo>
                                <a:lnTo>
                                  <a:pt x="694" y="0"/>
                                </a:lnTo>
                                <a:lnTo>
                                  <a:pt x="0" y="0"/>
                                </a:lnTo>
                                <a:lnTo>
                                  <a:pt x="0" y="10"/>
                                </a:lnTo>
                                <a:lnTo>
                                  <a:pt x="694" y="10"/>
                                </a:lnTo>
                                <a:lnTo>
                                  <a:pt x="694" y="297"/>
                                </a:lnTo>
                                <a:lnTo>
                                  <a:pt x="0" y="297"/>
                                </a:lnTo>
                                <a:lnTo>
                                  <a:pt x="0" y="306"/>
                                </a:lnTo>
                                <a:lnTo>
                                  <a:pt x="694" y="306"/>
                                </a:lnTo>
                                <a:lnTo>
                                  <a:pt x="704" y="306"/>
                                </a:lnTo>
                                <a:lnTo>
                                  <a:pt x="2113" y="306"/>
                                </a:lnTo>
                                <a:lnTo>
                                  <a:pt x="2113" y="297"/>
                                </a:lnTo>
                                <a:lnTo>
                                  <a:pt x="704" y="297"/>
                                </a:lnTo>
                                <a:lnTo>
                                  <a:pt x="704" y="10"/>
                                </a:lnTo>
                                <a:lnTo>
                                  <a:pt x="2113" y="10"/>
                                </a:lnTo>
                                <a:lnTo>
                                  <a:pt x="2113" y="0"/>
                                </a:lnTo>
                                <a:close/>
                                <a:moveTo>
                                  <a:pt x="2122" y="0"/>
                                </a:moveTo>
                                <a:lnTo>
                                  <a:pt x="2113" y="0"/>
                                </a:lnTo>
                                <a:lnTo>
                                  <a:pt x="2113" y="10"/>
                                </a:lnTo>
                                <a:lnTo>
                                  <a:pt x="2113" y="297"/>
                                </a:lnTo>
                                <a:lnTo>
                                  <a:pt x="2113" y="306"/>
                                </a:lnTo>
                                <a:lnTo>
                                  <a:pt x="2122" y="306"/>
                                </a:lnTo>
                                <a:lnTo>
                                  <a:pt x="2122" y="297"/>
                                </a:lnTo>
                                <a:lnTo>
                                  <a:pt x="2122" y="10"/>
                                </a:lnTo>
                                <a:lnTo>
                                  <a:pt x="21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40"/>
                        <wps:cNvSpPr txBox="1">
                          <a:spLocks noChangeArrowheads="1"/>
                        </wps:cNvSpPr>
                        <wps:spPr bwMode="auto">
                          <a:xfrm>
                            <a:off x="1444" y="143"/>
                            <a:ext cx="705" cy="297"/>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777C54" w14:textId="77777777" w:rsidR="00EE2232" w:rsidRDefault="00EE2232">
                              <w:pPr>
                                <w:spacing w:before="40"/>
                                <w:ind w:left="103"/>
                                <w:rPr>
                                  <w:b/>
                                  <w:sz w:val="18"/>
                                </w:rPr>
                              </w:pPr>
                              <w:r>
                                <w:rPr>
                                  <w:b/>
                                  <w:sz w:val="18"/>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77716" id="docshapegroup38" o:spid="_x0000_s1037" alt="P16586#y1" style="position:absolute;margin-left:1in;margin-top:6.9pt;width:106.65pt;height:15.35pt;z-index:-251658231;mso-wrap-distance-left:0;mso-wrap-distance-right:0;mso-position-horizontal-relative:page;mso-position-vertical-relative:text" coordorigin="1440,138" coordsize="2133,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">
                <v:shape id="docshape39" o:spid="_x0000_s1038" style="position:absolute;left:1449;top:138;width:2123;height:306;visibility:visible;mso-wrap-style:square;v-text-anchor:top" coordsize="212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" path="m2113,l704,,694,,,,,10r694,l694,297,,297r,9l694,306r10,l2113,306r,-9l704,297r,-287l2113,10r,-10xm2122,r-9,l2113,10r,287l2113,306r9,l2122,297r,-287l2122,xe" fillcolor="black" stroked="f">
                  <v:path arrowok="t" o:connecttype="custom" o:connectlocs="2113,138;704,138;704,138;694,138;0,138;0,148;694,148;694,435;0,435;0,444;694,444;704,444;704,444;2113,444;2113,435;704,435;704,148;2113,148;2113,138;2122,138;2113,138;2113,148;2113,148;2113,435;2113,444;2122,444;2122,435;2122,148;2122,148;2122,138" o:connectangles="0,0,0,0,0,0,0,0,0,0,0,0,0,0,0,0,0,0,0,0,0,0,0,0,0,0,0,0,0,0"/>
                </v:shape>
                <v:shape id="docshape40" o:spid="_x0000_s1039" type="#_x0000_t202" style="position:absolute;left:1444;top:143;width:70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" filled="f" strokeweight=".16969mm">
                  <v:textbox inset="0,0,0,0">
                    <w:txbxContent>
                      <w:p w14:paraId="1A777C54" w14:textId="77777777" w:rsidR="00EE2232" w:rsidRDefault="00EE2232">
                        <w:pPr>
                          <w:spacing w:before="40"/>
                          <w:ind w:left="103"/>
                          <w:rPr>
                            <w:b/>
                            <w:sz w:val="18"/>
                          </w:rPr>
                        </w:pPr>
                        <w:r>
                          <w:rPr>
                            <w:b/>
                            <w:sz w:val="18"/>
                          </w:rPr>
                          <w:t>Date:</w:t>
                        </w:r>
                      </w:p>
                    </w:txbxContent>
                  </v:textbox>
                </v:shape>
                <w10:wrap type="topAndBottom" anchorx="page"/>
              </v:group>
            </w:pict>
          </mc:Fallback>
        </mc:AlternateContent>
      </w:r>
    </w:p>
    <w:p w14:paraId="1A7773EC" w14:textId="07CF697B" w:rsidR="00E90BAE" w:rsidRDefault="00E90BAE">
      <w:pPr>
        <w:pStyle w:val="BodyText"/>
        <w:rPr>
          <w:sz w:val="22"/>
        </w:rPr>
      </w:pPr>
    </w:p>
    <w:p w14:paraId="1A7773ED" w14:textId="3B0E38ED" w:rsidR="00E90BAE" w:rsidRDefault="00E90BAE">
      <w:pPr>
        <w:pStyle w:val="BodyText"/>
        <w:rPr>
          <w:sz w:val="21"/>
        </w:rPr>
      </w:pPr>
    </w:p>
    <w:p w14:paraId="1A7773EE" w14:textId="42EC3199" w:rsidR="00E90BAE" w:rsidRDefault="00201084">
      <w:pPr>
        <w:ind w:left="200"/>
        <w:rPr>
          <w:b/>
          <w:sz w:val="16"/>
        </w:rPr>
      </w:pPr>
      <w:r>
        <w:rPr>
          <w:b/>
          <w:sz w:val="16"/>
        </w:rPr>
        <w:t>Notes:</w:t>
      </w:r>
      <w:r>
        <w:rPr>
          <w:b/>
          <w:spacing w:val="-3"/>
          <w:sz w:val="16"/>
        </w:rPr>
        <w:t xml:space="preserve"> </w:t>
      </w:r>
      <w:r>
        <w:rPr>
          <w:b/>
          <w:sz w:val="16"/>
        </w:rPr>
        <w:t>You</w:t>
      </w:r>
      <w:r>
        <w:rPr>
          <w:b/>
          <w:spacing w:val="-3"/>
          <w:sz w:val="16"/>
        </w:rPr>
        <w:t xml:space="preserve"> </w:t>
      </w:r>
      <w:r>
        <w:rPr>
          <w:b/>
          <w:sz w:val="16"/>
        </w:rPr>
        <w:t>will</w:t>
      </w:r>
      <w:r>
        <w:rPr>
          <w:b/>
          <w:spacing w:val="-3"/>
          <w:sz w:val="16"/>
        </w:rPr>
        <w:t xml:space="preserve"> </w:t>
      </w:r>
      <w:r>
        <w:rPr>
          <w:b/>
          <w:sz w:val="16"/>
        </w:rPr>
        <w:t>be</w:t>
      </w:r>
      <w:r>
        <w:rPr>
          <w:b/>
          <w:spacing w:val="-3"/>
          <w:sz w:val="16"/>
        </w:rPr>
        <w:t xml:space="preserve"> </w:t>
      </w:r>
      <w:r>
        <w:rPr>
          <w:b/>
          <w:sz w:val="16"/>
        </w:rPr>
        <w:t>notified</w:t>
      </w:r>
      <w:r>
        <w:rPr>
          <w:b/>
          <w:spacing w:val="-3"/>
          <w:sz w:val="16"/>
        </w:rPr>
        <w:t xml:space="preserve"> </w:t>
      </w:r>
      <w:r>
        <w:rPr>
          <w:b/>
          <w:sz w:val="16"/>
        </w:rPr>
        <w:t>when</w:t>
      </w:r>
      <w:r>
        <w:rPr>
          <w:b/>
          <w:spacing w:val="-2"/>
          <w:sz w:val="16"/>
        </w:rPr>
        <w:t xml:space="preserve"> </w:t>
      </w:r>
      <w:r>
        <w:rPr>
          <w:b/>
          <w:sz w:val="16"/>
        </w:rPr>
        <w:t>your</w:t>
      </w:r>
      <w:r>
        <w:rPr>
          <w:b/>
          <w:spacing w:val="-3"/>
          <w:sz w:val="16"/>
        </w:rPr>
        <w:t xml:space="preserve"> </w:t>
      </w:r>
      <w:r>
        <w:rPr>
          <w:b/>
          <w:sz w:val="16"/>
        </w:rPr>
        <w:t>nomination</w:t>
      </w:r>
      <w:r>
        <w:rPr>
          <w:b/>
          <w:spacing w:val="-3"/>
          <w:sz w:val="16"/>
        </w:rPr>
        <w:t xml:space="preserve"> </w:t>
      </w:r>
      <w:r>
        <w:rPr>
          <w:b/>
          <w:sz w:val="16"/>
        </w:rPr>
        <w:t>has</w:t>
      </w:r>
      <w:r>
        <w:rPr>
          <w:b/>
          <w:spacing w:val="-3"/>
          <w:sz w:val="16"/>
        </w:rPr>
        <w:t xml:space="preserve"> </w:t>
      </w:r>
      <w:r>
        <w:rPr>
          <w:b/>
          <w:sz w:val="16"/>
        </w:rPr>
        <w:t>been</w:t>
      </w:r>
      <w:r>
        <w:rPr>
          <w:b/>
          <w:spacing w:val="-3"/>
          <w:sz w:val="16"/>
        </w:rPr>
        <w:t xml:space="preserve"> </w:t>
      </w:r>
      <w:r>
        <w:rPr>
          <w:b/>
          <w:sz w:val="16"/>
        </w:rPr>
        <w:t>received.</w:t>
      </w:r>
    </w:p>
    <w:p w14:paraId="1A7773EF" w14:textId="7A378F06" w:rsidR="00E90BAE" w:rsidRDefault="00E90BAE">
      <w:pPr>
        <w:pStyle w:val="BodyText"/>
        <w:spacing w:before="11"/>
        <w:rPr>
          <w:b/>
          <w:sz w:val="17"/>
        </w:rPr>
      </w:pPr>
    </w:p>
    <w:p w14:paraId="1A7773F0" w14:textId="317014B2" w:rsidR="00E90BAE" w:rsidRDefault="00201084">
      <w:pPr>
        <w:spacing w:line="352" w:lineRule="auto"/>
        <w:ind w:left="200" w:right="670"/>
        <w:rPr>
          <w:sz w:val="16"/>
        </w:rPr>
      </w:pPr>
      <w:r>
        <w:rPr>
          <w:sz w:val="16"/>
        </w:rPr>
        <w:t>The personal information provided in this form is collected as part of the school council election nomination process. The information may</w:t>
      </w:r>
      <w:r>
        <w:rPr>
          <w:spacing w:val="-37"/>
          <w:sz w:val="16"/>
        </w:rPr>
        <w:t xml:space="preserve"> </w:t>
      </w:r>
      <w:r>
        <w:rPr>
          <w:sz w:val="16"/>
        </w:rPr>
        <w:t xml:space="preserve">be used to determine your eligibility as a candidate. Your personal information may be disclosed </w:t>
      </w:r>
      <w:proofErr w:type="gramStart"/>
      <w:r>
        <w:rPr>
          <w:sz w:val="16"/>
        </w:rPr>
        <w:t>as a result of</w:t>
      </w:r>
      <w:proofErr w:type="gramEnd"/>
      <w:r>
        <w:rPr>
          <w:sz w:val="16"/>
        </w:rPr>
        <w:t xml:space="preserve"> inspection prior to the</w:t>
      </w:r>
      <w:r>
        <w:rPr>
          <w:spacing w:val="1"/>
          <w:sz w:val="16"/>
        </w:rPr>
        <w:t xml:space="preserve"> </w:t>
      </w:r>
      <w:r>
        <w:rPr>
          <w:sz w:val="16"/>
        </w:rPr>
        <w:t>commencement</w:t>
      </w:r>
      <w:r>
        <w:rPr>
          <w:spacing w:val="-2"/>
          <w:sz w:val="16"/>
        </w:rPr>
        <w:t xml:space="preserve"> </w:t>
      </w:r>
      <w:r>
        <w:rPr>
          <w:sz w:val="16"/>
        </w:rPr>
        <w:t>of</w:t>
      </w:r>
      <w:r>
        <w:rPr>
          <w:spacing w:val="1"/>
          <w:sz w:val="16"/>
        </w:rPr>
        <w:t xml:space="preserve"> </w:t>
      </w:r>
      <w:r>
        <w:rPr>
          <w:sz w:val="16"/>
        </w:rPr>
        <w:t>voting or</w:t>
      </w:r>
      <w:r>
        <w:rPr>
          <w:spacing w:val="-1"/>
          <w:sz w:val="16"/>
        </w:rPr>
        <w:t xml:space="preserve"> </w:t>
      </w:r>
      <w:r>
        <w:rPr>
          <w:sz w:val="16"/>
        </w:rPr>
        <w:t>at</w:t>
      </w:r>
      <w:r>
        <w:rPr>
          <w:spacing w:val="-1"/>
          <w:sz w:val="16"/>
        </w:rPr>
        <w:t xml:space="preserve"> </w:t>
      </w:r>
      <w:r>
        <w:rPr>
          <w:sz w:val="16"/>
        </w:rPr>
        <w:t>any</w:t>
      </w:r>
      <w:r>
        <w:rPr>
          <w:spacing w:val="-1"/>
          <w:sz w:val="16"/>
        </w:rPr>
        <w:t xml:space="preserve"> </w:t>
      </w:r>
      <w:r>
        <w:rPr>
          <w:sz w:val="16"/>
        </w:rPr>
        <w:t>time</w:t>
      </w:r>
      <w:r>
        <w:rPr>
          <w:spacing w:val="-1"/>
          <w:sz w:val="16"/>
        </w:rPr>
        <w:t xml:space="preserve"> </w:t>
      </w:r>
      <w:r>
        <w:rPr>
          <w:sz w:val="16"/>
        </w:rPr>
        <w:t>up to one</w:t>
      </w:r>
      <w:r>
        <w:rPr>
          <w:spacing w:val="-1"/>
          <w:sz w:val="16"/>
        </w:rPr>
        <w:t xml:space="preserve"> </w:t>
      </w:r>
      <w:r>
        <w:rPr>
          <w:sz w:val="16"/>
        </w:rPr>
        <w:t>year</w:t>
      </w:r>
      <w:r>
        <w:rPr>
          <w:spacing w:val="1"/>
          <w:sz w:val="16"/>
        </w:rPr>
        <w:t xml:space="preserve"> </w:t>
      </w:r>
      <w:r>
        <w:rPr>
          <w:sz w:val="16"/>
        </w:rPr>
        <w:t>from</w:t>
      </w:r>
      <w:r>
        <w:rPr>
          <w:spacing w:val="-1"/>
          <w:sz w:val="16"/>
        </w:rPr>
        <w:t xml:space="preserve"> </w:t>
      </w:r>
      <w:r>
        <w:rPr>
          <w:sz w:val="16"/>
        </w:rPr>
        <w:t>the</w:t>
      </w:r>
      <w:r>
        <w:rPr>
          <w:spacing w:val="-1"/>
          <w:sz w:val="16"/>
        </w:rPr>
        <w:t xml:space="preserve"> </w:t>
      </w:r>
      <w:r>
        <w:rPr>
          <w:sz w:val="16"/>
        </w:rPr>
        <w:t>declaration of</w:t>
      </w:r>
      <w:r>
        <w:rPr>
          <w:spacing w:val="-1"/>
          <w:sz w:val="16"/>
        </w:rPr>
        <w:t xml:space="preserve"> </w:t>
      </w:r>
      <w:r>
        <w:rPr>
          <w:sz w:val="16"/>
        </w:rPr>
        <w:t>the</w:t>
      </w:r>
      <w:r>
        <w:rPr>
          <w:spacing w:val="-2"/>
          <w:sz w:val="16"/>
        </w:rPr>
        <w:t xml:space="preserve"> </w:t>
      </w:r>
      <w:r>
        <w:rPr>
          <w:sz w:val="16"/>
        </w:rPr>
        <w:t>poll.</w:t>
      </w:r>
    </w:p>
    <w:p w14:paraId="1A7773F1" w14:textId="5688E649" w:rsidR="00E90BAE" w:rsidRDefault="00201084">
      <w:pPr>
        <w:spacing w:before="119" w:line="352" w:lineRule="auto"/>
        <w:ind w:left="200" w:right="604"/>
        <w:rPr>
          <w:sz w:val="16"/>
        </w:rPr>
      </w:pPr>
      <w:r>
        <w:rPr>
          <w:sz w:val="16"/>
        </w:rPr>
        <w:t>Your name will be included in a list of school council candidates and nominators (where applicable) posted in a prominent position at the</w:t>
      </w:r>
      <w:r>
        <w:rPr>
          <w:spacing w:val="1"/>
          <w:sz w:val="16"/>
        </w:rPr>
        <w:t xml:space="preserve"> </w:t>
      </w:r>
      <w:r>
        <w:rPr>
          <w:sz w:val="16"/>
        </w:rPr>
        <w:t>school and of candidates on a ballot paper. Further, the name, membership category, gender (optional), term of office, office held (if any) of</w:t>
      </w:r>
      <w:r>
        <w:rPr>
          <w:spacing w:val="-37"/>
          <w:sz w:val="16"/>
        </w:rPr>
        <w:t xml:space="preserve"> </w:t>
      </w:r>
      <w:r>
        <w:rPr>
          <w:sz w:val="16"/>
        </w:rPr>
        <w:t>school council members and notification of whether the member is an employee of the Department will be forwarded to the Department of</w:t>
      </w:r>
      <w:r>
        <w:rPr>
          <w:spacing w:val="1"/>
          <w:sz w:val="16"/>
        </w:rPr>
        <w:t xml:space="preserve"> </w:t>
      </w:r>
      <w:r>
        <w:rPr>
          <w:sz w:val="16"/>
        </w:rPr>
        <w:t>Education</w:t>
      </w:r>
      <w:r>
        <w:rPr>
          <w:spacing w:val="-2"/>
          <w:sz w:val="16"/>
        </w:rPr>
        <w:t xml:space="preserve"> </w:t>
      </w:r>
      <w:r>
        <w:rPr>
          <w:sz w:val="16"/>
        </w:rPr>
        <w:t>by</w:t>
      </w:r>
      <w:r>
        <w:rPr>
          <w:spacing w:val="-1"/>
          <w:sz w:val="16"/>
        </w:rPr>
        <w:t xml:space="preserve"> </w:t>
      </w:r>
      <w:r>
        <w:rPr>
          <w:sz w:val="16"/>
        </w:rPr>
        <w:t>the</w:t>
      </w:r>
      <w:r>
        <w:rPr>
          <w:spacing w:val="-2"/>
          <w:sz w:val="16"/>
        </w:rPr>
        <w:t xml:space="preserve"> </w:t>
      </w:r>
      <w:r>
        <w:rPr>
          <w:sz w:val="16"/>
        </w:rPr>
        <w:t>principal</w:t>
      </w:r>
      <w:r>
        <w:rPr>
          <w:spacing w:val="-2"/>
          <w:sz w:val="16"/>
        </w:rPr>
        <w:t xml:space="preserve"> </w:t>
      </w:r>
      <w:r>
        <w:rPr>
          <w:sz w:val="16"/>
        </w:rPr>
        <w:t>by</w:t>
      </w:r>
      <w:r>
        <w:rPr>
          <w:spacing w:val="-2"/>
          <w:sz w:val="16"/>
        </w:rPr>
        <w:t xml:space="preserve"> </w:t>
      </w:r>
      <w:r>
        <w:rPr>
          <w:sz w:val="16"/>
        </w:rPr>
        <w:t>30</w:t>
      </w:r>
      <w:r>
        <w:rPr>
          <w:spacing w:val="-1"/>
          <w:sz w:val="16"/>
        </w:rPr>
        <w:t xml:space="preserve"> </w:t>
      </w:r>
      <w:r>
        <w:rPr>
          <w:sz w:val="16"/>
        </w:rPr>
        <w:t>April</w:t>
      </w:r>
      <w:r>
        <w:rPr>
          <w:spacing w:val="-2"/>
          <w:sz w:val="16"/>
        </w:rPr>
        <w:t xml:space="preserve"> </w:t>
      </w:r>
      <w:r>
        <w:rPr>
          <w:sz w:val="16"/>
        </w:rPr>
        <w:t>each year</w:t>
      </w:r>
      <w:r>
        <w:rPr>
          <w:spacing w:val="-2"/>
          <w:sz w:val="16"/>
        </w:rPr>
        <w:t xml:space="preserve"> </w:t>
      </w:r>
      <w:r>
        <w:rPr>
          <w:sz w:val="16"/>
        </w:rPr>
        <w:t>as a</w:t>
      </w:r>
      <w:r>
        <w:rPr>
          <w:spacing w:val="-3"/>
          <w:sz w:val="16"/>
        </w:rPr>
        <w:t xml:space="preserve"> </w:t>
      </w:r>
      <w:r>
        <w:rPr>
          <w:sz w:val="16"/>
        </w:rPr>
        <w:t>record</w:t>
      </w:r>
      <w:r>
        <w:rPr>
          <w:spacing w:val="-1"/>
          <w:sz w:val="16"/>
        </w:rPr>
        <w:t xml:space="preserve"> </w:t>
      </w:r>
      <w:r>
        <w:rPr>
          <w:sz w:val="16"/>
        </w:rPr>
        <w:t>of</w:t>
      </w:r>
      <w:r>
        <w:rPr>
          <w:spacing w:val="-1"/>
          <w:sz w:val="16"/>
        </w:rPr>
        <w:t xml:space="preserve"> </w:t>
      </w:r>
      <w:r>
        <w:rPr>
          <w:sz w:val="16"/>
        </w:rPr>
        <w:t>council</w:t>
      </w:r>
      <w:r>
        <w:rPr>
          <w:spacing w:val="-2"/>
          <w:sz w:val="16"/>
        </w:rPr>
        <w:t xml:space="preserve"> </w:t>
      </w:r>
      <w:r>
        <w:rPr>
          <w:sz w:val="16"/>
        </w:rPr>
        <w:t>membership</w:t>
      </w:r>
      <w:r>
        <w:rPr>
          <w:spacing w:val="-1"/>
          <w:sz w:val="16"/>
        </w:rPr>
        <w:t xml:space="preserve"> </w:t>
      </w:r>
      <w:r>
        <w:rPr>
          <w:sz w:val="16"/>
        </w:rPr>
        <w:t>and</w:t>
      </w:r>
      <w:r>
        <w:rPr>
          <w:spacing w:val="-1"/>
          <w:sz w:val="16"/>
        </w:rPr>
        <w:t xml:space="preserve"> </w:t>
      </w:r>
      <w:r>
        <w:rPr>
          <w:sz w:val="16"/>
        </w:rPr>
        <w:t>may</w:t>
      </w:r>
      <w:r>
        <w:rPr>
          <w:spacing w:val="-1"/>
          <w:sz w:val="16"/>
        </w:rPr>
        <w:t xml:space="preserve"> </w:t>
      </w:r>
      <w:r>
        <w:rPr>
          <w:sz w:val="16"/>
        </w:rPr>
        <w:t>be</w:t>
      </w:r>
      <w:r>
        <w:rPr>
          <w:spacing w:val="-3"/>
          <w:sz w:val="16"/>
        </w:rPr>
        <w:t xml:space="preserve"> </w:t>
      </w:r>
      <w:r>
        <w:rPr>
          <w:sz w:val="16"/>
        </w:rPr>
        <w:t>used</w:t>
      </w:r>
      <w:r>
        <w:rPr>
          <w:spacing w:val="-1"/>
          <w:sz w:val="16"/>
        </w:rPr>
        <w:t xml:space="preserve"> </w:t>
      </w:r>
      <w:r>
        <w:rPr>
          <w:sz w:val="16"/>
        </w:rPr>
        <w:t>for</w:t>
      </w:r>
      <w:r>
        <w:rPr>
          <w:spacing w:val="-2"/>
          <w:sz w:val="16"/>
        </w:rPr>
        <w:t xml:space="preserve"> </w:t>
      </w:r>
      <w:r>
        <w:rPr>
          <w:sz w:val="16"/>
        </w:rPr>
        <w:t>statistical</w:t>
      </w:r>
      <w:r>
        <w:rPr>
          <w:spacing w:val="-1"/>
          <w:sz w:val="16"/>
        </w:rPr>
        <w:t xml:space="preserve"> </w:t>
      </w:r>
      <w:r>
        <w:rPr>
          <w:sz w:val="16"/>
        </w:rPr>
        <w:t>purposes.</w:t>
      </w:r>
    </w:p>
    <w:p w14:paraId="1A7773F2" w14:textId="656CFCC9" w:rsidR="00E90BAE" w:rsidRDefault="00E90BAE">
      <w:pPr>
        <w:spacing w:line="352" w:lineRule="auto"/>
        <w:rPr>
          <w:sz w:val="16"/>
        </w:rPr>
        <w:sectPr w:rsidR="00E90BAE" w:rsidSect="00456049">
          <w:pgSz w:w="11910" w:h="16840"/>
          <w:pgMar w:top="1360" w:right="880" w:bottom="1600" w:left="1240" w:header="0" w:footer="133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3F4" w14:textId="7958F0BB">
        <w:trPr>
          <w:trHeight w:val="263"/>
        </w:trPr>
        <w:tc>
          <w:tcPr>
            <w:tcW w:w="9011" w:type="dxa"/>
          </w:tcPr>
          <w:p w14:paraId="1A7773F3" w14:textId="1B7F2FC9" w:rsidR="00E90BAE" w:rsidRDefault="00201084">
            <w:pPr>
              <w:pStyle w:val="TableParagraph"/>
              <w:spacing w:before="40"/>
              <w:ind w:left="107"/>
              <w:rPr>
                <w:b/>
                <w:sz w:val="16"/>
              </w:rPr>
            </w:pPr>
            <w:r>
              <w:rPr>
                <w:b/>
                <w:sz w:val="16"/>
              </w:rPr>
              <w:t>You</w:t>
            </w:r>
            <w:r>
              <w:rPr>
                <w:b/>
                <w:spacing w:val="-4"/>
                <w:sz w:val="16"/>
              </w:rPr>
              <w:t xml:space="preserve"> </w:t>
            </w:r>
            <w:r>
              <w:rPr>
                <w:b/>
                <w:sz w:val="16"/>
              </w:rPr>
              <w:t>can</w:t>
            </w:r>
            <w:r>
              <w:rPr>
                <w:b/>
                <w:spacing w:val="-3"/>
                <w:sz w:val="16"/>
              </w:rPr>
              <w:t xml:space="preserve"> </w:t>
            </w:r>
            <w:r>
              <w:rPr>
                <w:b/>
                <w:sz w:val="16"/>
              </w:rPr>
              <w:t>access</w:t>
            </w:r>
            <w:r>
              <w:rPr>
                <w:b/>
                <w:spacing w:val="-3"/>
                <w:sz w:val="16"/>
              </w:rPr>
              <w:t xml:space="preserve"> </w:t>
            </w:r>
            <w:r>
              <w:rPr>
                <w:b/>
                <w:sz w:val="16"/>
              </w:rPr>
              <w:t>your</w:t>
            </w:r>
            <w:r>
              <w:rPr>
                <w:b/>
                <w:spacing w:val="-3"/>
                <w:sz w:val="16"/>
              </w:rPr>
              <w:t xml:space="preserve"> </w:t>
            </w:r>
            <w:r>
              <w:rPr>
                <w:b/>
                <w:sz w:val="16"/>
              </w:rPr>
              <w:t>personal</w:t>
            </w:r>
            <w:r>
              <w:rPr>
                <w:b/>
                <w:spacing w:val="-3"/>
                <w:sz w:val="16"/>
              </w:rPr>
              <w:t xml:space="preserve"> </w:t>
            </w:r>
            <w:r>
              <w:rPr>
                <w:b/>
                <w:sz w:val="16"/>
              </w:rPr>
              <w:t>information</w:t>
            </w:r>
            <w:r>
              <w:rPr>
                <w:b/>
                <w:spacing w:val="-3"/>
                <w:sz w:val="16"/>
              </w:rPr>
              <w:t xml:space="preserve"> </w:t>
            </w:r>
            <w:r>
              <w:rPr>
                <w:b/>
                <w:sz w:val="16"/>
              </w:rPr>
              <w:t>by</w:t>
            </w:r>
            <w:r>
              <w:rPr>
                <w:b/>
                <w:spacing w:val="-3"/>
                <w:sz w:val="16"/>
              </w:rPr>
              <w:t xml:space="preserve"> </w:t>
            </w:r>
            <w:r>
              <w:rPr>
                <w:b/>
                <w:sz w:val="16"/>
              </w:rPr>
              <w:t>contacting</w:t>
            </w:r>
            <w:r>
              <w:rPr>
                <w:b/>
                <w:spacing w:val="-2"/>
                <w:sz w:val="16"/>
              </w:rPr>
              <w:t xml:space="preserve"> </w:t>
            </w:r>
            <w:r>
              <w:rPr>
                <w:b/>
                <w:sz w:val="16"/>
              </w:rPr>
              <w:t>the</w:t>
            </w:r>
            <w:r>
              <w:rPr>
                <w:b/>
                <w:spacing w:val="-3"/>
                <w:sz w:val="16"/>
              </w:rPr>
              <w:t xml:space="preserve"> </w:t>
            </w:r>
            <w:r>
              <w:rPr>
                <w:b/>
                <w:sz w:val="16"/>
              </w:rPr>
              <w:t>principal</w:t>
            </w:r>
            <w:r>
              <w:rPr>
                <w:b/>
                <w:spacing w:val="-2"/>
                <w:sz w:val="16"/>
              </w:rPr>
              <w:t xml:space="preserve"> </w:t>
            </w:r>
            <w:r>
              <w:rPr>
                <w:b/>
                <w:sz w:val="16"/>
              </w:rPr>
              <w:t>on:</w:t>
            </w:r>
          </w:p>
        </w:tc>
      </w:tr>
      <w:tr w:rsidR="00E90BAE" w14:paraId="1A7773F6" w14:textId="10128C31">
        <w:trPr>
          <w:trHeight w:val="264"/>
        </w:trPr>
        <w:tc>
          <w:tcPr>
            <w:tcW w:w="9011" w:type="dxa"/>
          </w:tcPr>
          <w:p w14:paraId="1A7773F5" w14:textId="64183768" w:rsidR="00E90BAE" w:rsidRDefault="00E90BAE">
            <w:pPr>
              <w:pStyle w:val="TableParagraph"/>
              <w:spacing w:before="0"/>
              <w:ind w:left="0"/>
              <w:rPr>
                <w:sz w:val="16"/>
              </w:rPr>
            </w:pPr>
          </w:p>
        </w:tc>
      </w:tr>
    </w:tbl>
    <w:p w14:paraId="1A7773F7" w14:textId="4F0F2EE8" w:rsidR="00E90BAE" w:rsidRDefault="00201084">
      <w:pPr>
        <w:spacing w:before="87"/>
        <w:ind w:left="200"/>
        <w:rPr>
          <w:i/>
          <w:sz w:val="16"/>
        </w:rPr>
      </w:pPr>
      <w:r>
        <w:rPr>
          <w:i/>
          <w:sz w:val="16"/>
        </w:rPr>
        <w:t>If</w:t>
      </w:r>
      <w:r>
        <w:rPr>
          <w:i/>
          <w:spacing w:val="-3"/>
          <w:sz w:val="16"/>
        </w:rPr>
        <w:t xml:space="preserve"> </w:t>
      </w:r>
      <w:r>
        <w:rPr>
          <w:i/>
          <w:sz w:val="16"/>
        </w:rPr>
        <w:t>some</w:t>
      </w:r>
      <w:r>
        <w:rPr>
          <w:i/>
          <w:spacing w:val="-2"/>
          <w:sz w:val="16"/>
        </w:rPr>
        <w:t xml:space="preserve"> </w:t>
      </w:r>
      <w:r>
        <w:rPr>
          <w:i/>
          <w:sz w:val="16"/>
        </w:rPr>
        <w:t>or</w:t>
      </w:r>
      <w:r>
        <w:rPr>
          <w:i/>
          <w:spacing w:val="-2"/>
          <w:sz w:val="16"/>
        </w:rPr>
        <w:t xml:space="preserve"> </w:t>
      </w:r>
      <w:proofErr w:type="gramStart"/>
      <w:r>
        <w:rPr>
          <w:i/>
          <w:sz w:val="16"/>
        </w:rPr>
        <w:t>all</w:t>
      </w:r>
      <w:r>
        <w:rPr>
          <w:i/>
          <w:spacing w:val="-2"/>
          <w:sz w:val="16"/>
        </w:rPr>
        <w:t xml:space="preserve"> </w:t>
      </w:r>
      <w:r>
        <w:rPr>
          <w:i/>
          <w:sz w:val="16"/>
        </w:rPr>
        <w:t>of</w:t>
      </w:r>
      <w:proofErr w:type="gramEnd"/>
      <w:r>
        <w:rPr>
          <w:i/>
          <w:spacing w:val="-2"/>
          <w:sz w:val="16"/>
        </w:rPr>
        <w:t xml:space="preserve"> </w:t>
      </w:r>
      <w:r>
        <w:rPr>
          <w:i/>
          <w:sz w:val="16"/>
        </w:rPr>
        <w:t>the</w:t>
      </w:r>
      <w:r>
        <w:rPr>
          <w:i/>
          <w:spacing w:val="-2"/>
          <w:sz w:val="16"/>
        </w:rPr>
        <w:t xml:space="preserve"> </w:t>
      </w:r>
      <w:r>
        <w:rPr>
          <w:i/>
          <w:sz w:val="16"/>
        </w:rPr>
        <w:t>information</w:t>
      </w:r>
      <w:r>
        <w:rPr>
          <w:i/>
          <w:spacing w:val="-1"/>
          <w:sz w:val="16"/>
        </w:rPr>
        <w:t xml:space="preserve"> </w:t>
      </w:r>
      <w:r>
        <w:rPr>
          <w:i/>
          <w:sz w:val="16"/>
        </w:rPr>
        <w:t>requested</w:t>
      </w:r>
      <w:r>
        <w:rPr>
          <w:i/>
          <w:spacing w:val="-2"/>
          <w:sz w:val="16"/>
        </w:rPr>
        <w:t xml:space="preserve"> </w:t>
      </w:r>
      <w:r>
        <w:rPr>
          <w:i/>
          <w:sz w:val="16"/>
        </w:rPr>
        <w:t>is</w:t>
      </w:r>
      <w:r>
        <w:rPr>
          <w:i/>
          <w:spacing w:val="-2"/>
          <w:sz w:val="16"/>
        </w:rPr>
        <w:t xml:space="preserve"> </w:t>
      </w:r>
      <w:r>
        <w:rPr>
          <w:i/>
          <w:sz w:val="16"/>
        </w:rPr>
        <w:t>not</w:t>
      </w:r>
      <w:r>
        <w:rPr>
          <w:i/>
          <w:spacing w:val="-2"/>
          <w:sz w:val="16"/>
        </w:rPr>
        <w:t xml:space="preserve"> </w:t>
      </w:r>
      <w:r>
        <w:rPr>
          <w:i/>
          <w:sz w:val="16"/>
        </w:rPr>
        <w:t>provided,</w:t>
      </w:r>
      <w:r>
        <w:rPr>
          <w:i/>
          <w:spacing w:val="-2"/>
          <w:sz w:val="16"/>
        </w:rPr>
        <w:t xml:space="preserve"> </w:t>
      </w:r>
      <w:r>
        <w:rPr>
          <w:i/>
          <w:sz w:val="16"/>
        </w:rPr>
        <w:t>the</w:t>
      </w:r>
      <w:r>
        <w:rPr>
          <w:i/>
          <w:spacing w:val="-2"/>
          <w:sz w:val="16"/>
        </w:rPr>
        <w:t xml:space="preserve"> </w:t>
      </w:r>
      <w:r>
        <w:rPr>
          <w:i/>
          <w:sz w:val="16"/>
        </w:rPr>
        <w:t>nomination</w:t>
      </w:r>
      <w:r>
        <w:rPr>
          <w:i/>
          <w:spacing w:val="-3"/>
          <w:sz w:val="16"/>
        </w:rPr>
        <w:t xml:space="preserve"> </w:t>
      </w:r>
      <w:r>
        <w:rPr>
          <w:i/>
          <w:sz w:val="16"/>
        </w:rPr>
        <w:t>may</w:t>
      </w:r>
      <w:r>
        <w:rPr>
          <w:i/>
          <w:spacing w:val="-2"/>
          <w:sz w:val="16"/>
        </w:rPr>
        <w:t xml:space="preserve"> </w:t>
      </w:r>
      <w:r>
        <w:rPr>
          <w:i/>
          <w:sz w:val="16"/>
        </w:rPr>
        <w:t>not</w:t>
      </w:r>
      <w:r>
        <w:rPr>
          <w:i/>
          <w:spacing w:val="-3"/>
          <w:sz w:val="16"/>
        </w:rPr>
        <w:t xml:space="preserve"> </w:t>
      </w:r>
      <w:r>
        <w:rPr>
          <w:i/>
          <w:sz w:val="16"/>
        </w:rPr>
        <w:t>be</w:t>
      </w:r>
      <w:r>
        <w:rPr>
          <w:i/>
          <w:spacing w:val="-2"/>
          <w:sz w:val="16"/>
        </w:rPr>
        <w:t xml:space="preserve"> </w:t>
      </w:r>
      <w:r>
        <w:rPr>
          <w:i/>
          <w:sz w:val="16"/>
        </w:rPr>
        <w:t>accepted.</w:t>
      </w:r>
    </w:p>
    <w:p w14:paraId="1A7773F8" w14:textId="148758B2" w:rsidR="00E90BAE" w:rsidRDefault="00E90BAE">
      <w:pPr>
        <w:pStyle w:val="BodyText"/>
        <w:spacing w:before="10"/>
        <w:rPr>
          <w:i/>
          <w:sz w:val="17"/>
        </w:rPr>
      </w:pPr>
    </w:p>
    <w:p w14:paraId="1A7773F9" w14:textId="206CEFB0" w:rsidR="00E90BAE" w:rsidRDefault="00201084">
      <w:pPr>
        <w:ind w:left="200"/>
        <w:rPr>
          <w:i/>
          <w:sz w:val="16"/>
        </w:rPr>
      </w:pPr>
      <w:r>
        <w:rPr>
          <w:i/>
          <w:sz w:val="16"/>
        </w:rPr>
        <w:t>If</w:t>
      </w:r>
      <w:r>
        <w:rPr>
          <w:i/>
          <w:spacing w:val="-3"/>
          <w:sz w:val="16"/>
        </w:rPr>
        <w:t xml:space="preserve"> </w:t>
      </w:r>
      <w:r>
        <w:rPr>
          <w:i/>
          <w:sz w:val="16"/>
        </w:rPr>
        <w:t>you</w:t>
      </w:r>
      <w:r>
        <w:rPr>
          <w:i/>
          <w:spacing w:val="-1"/>
          <w:sz w:val="16"/>
        </w:rPr>
        <w:t xml:space="preserve"> </w:t>
      </w:r>
      <w:r>
        <w:rPr>
          <w:i/>
          <w:sz w:val="16"/>
        </w:rPr>
        <w:t>have</w:t>
      </w:r>
      <w:r>
        <w:rPr>
          <w:i/>
          <w:spacing w:val="-2"/>
          <w:sz w:val="16"/>
        </w:rPr>
        <w:t xml:space="preserve"> </w:t>
      </w:r>
      <w:r>
        <w:rPr>
          <w:i/>
          <w:sz w:val="16"/>
        </w:rPr>
        <w:t>any</w:t>
      </w:r>
      <w:r>
        <w:rPr>
          <w:i/>
          <w:spacing w:val="-3"/>
          <w:sz w:val="16"/>
        </w:rPr>
        <w:t xml:space="preserve"> </w:t>
      </w:r>
      <w:r>
        <w:rPr>
          <w:i/>
          <w:sz w:val="16"/>
        </w:rPr>
        <w:t>queries</w:t>
      </w:r>
      <w:r>
        <w:rPr>
          <w:i/>
          <w:spacing w:val="-2"/>
          <w:sz w:val="16"/>
        </w:rPr>
        <w:t xml:space="preserve"> </w:t>
      </w:r>
      <w:r>
        <w:rPr>
          <w:i/>
          <w:sz w:val="16"/>
        </w:rPr>
        <w:t>about</w:t>
      </w:r>
      <w:r>
        <w:rPr>
          <w:i/>
          <w:spacing w:val="-2"/>
          <w:sz w:val="16"/>
        </w:rPr>
        <w:t xml:space="preserve"> </w:t>
      </w:r>
      <w:r>
        <w:rPr>
          <w:i/>
          <w:sz w:val="16"/>
        </w:rPr>
        <w:t>the</w:t>
      </w:r>
      <w:r>
        <w:rPr>
          <w:i/>
          <w:spacing w:val="-3"/>
          <w:sz w:val="16"/>
        </w:rPr>
        <w:t xml:space="preserve"> </w:t>
      </w:r>
      <w:r>
        <w:rPr>
          <w:i/>
          <w:sz w:val="16"/>
        </w:rPr>
        <w:t>school</w:t>
      </w:r>
      <w:r>
        <w:rPr>
          <w:i/>
          <w:spacing w:val="-2"/>
          <w:sz w:val="16"/>
        </w:rPr>
        <w:t xml:space="preserve"> </w:t>
      </w:r>
      <w:r>
        <w:rPr>
          <w:i/>
          <w:sz w:val="16"/>
        </w:rPr>
        <w:t>council</w:t>
      </w:r>
      <w:r>
        <w:rPr>
          <w:i/>
          <w:spacing w:val="-2"/>
          <w:sz w:val="16"/>
        </w:rPr>
        <w:t xml:space="preserve"> </w:t>
      </w:r>
      <w:r>
        <w:rPr>
          <w:i/>
          <w:sz w:val="16"/>
        </w:rPr>
        <w:t>nomination</w:t>
      </w:r>
      <w:r>
        <w:rPr>
          <w:i/>
          <w:spacing w:val="-2"/>
          <w:sz w:val="16"/>
        </w:rPr>
        <w:t xml:space="preserve"> </w:t>
      </w:r>
      <w:r>
        <w:rPr>
          <w:i/>
          <w:sz w:val="16"/>
        </w:rPr>
        <w:t>process,</w:t>
      </w:r>
      <w:r>
        <w:rPr>
          <w:i/>
          <w:spacing w:val="-2"/>
          <w:sz w:val="16"/>
        </w:rPr>
        <w:t xml:space="preserve"> </w:t>
      </w:r>
      <w:r>
        <w:rPr>
          <w:i/>
          <w:sz w:val="16"/>
        </w:rPr>
        <w:t>please</w:t>
      </w:r>
      <w:r>
        <w:rPr>
          <w:i/>
          <w:spacing w:val="-2"/>
          <w:sz w:val="16"/>
        </w:rPr>
        <w:t xml:space="preserve"> </w:t>
      </w:r>
      <w:r>
        <w:rPr>
          <w:i/>
          <w:sz w:val="16"/>
        </w:rPr>
        <w:t>contact</w:t>
      </w:r>
      <w:r>
        <w:rPr>
          <w:i/>
          <w:spacing w:val="-3"/>
          <w:sz w:val="16"/>
        </w:rPr>
        <w:t xml:space="preserve"> </w:t>
      </w:r>
      <w:r>
        <w:rPr>
          <w:i/>
          <w:sz w:val="16"/>
        </w:rPr>
        <w:t>the</w:t>
      </w:r>
      <w:r>
        <w:rPr>
          <w:i/>
          <w:spacing w:val="-2"/>
          <w:sz w:val="16"/>
        </w:rPr>
        <w:t xml:space="preserve"> </w:t>
      </w:r>
      <w:r>
        <w:rPr>
          <w:i/>
          <w:sz w:val="16"/>
        </w:rPr>
        <w:t>principal.</w:t>
      </w:r>
    </w:p>
    <w:p w14:paraId="1A7773FA" w14:textId="0E33F747" w:rsidR="00E90BAE" w:rsidRDefault="00E90BAE">
      <w:pPr>
        <w:rPr>
          <w:sz w:val="16"/>
        </w:rPr>
        <w:sectPr w:rsidR="00E90BAE" w:rsidSect="00456049">
          <w:pgSz w:w="11910" w:h="16840"/>
          <w:pgMar w:top="1420" w:right="880" w:bottom="1600" w:left="1240" w:header="0" w:footer="1336" w:gutter="0"/>
          <w:cols w:space="720"/>
        </w:sectPr>
      </w:pPr>
    </w:p>
    <w:p w14:paraId="1A77745E" w14:textId="3AD041B6" w:rsidR="00E90BAE" w:rsidRDefault="00201084">
      <w:pPr>
        <w:pStyle w:val="Heading1"/>
      </w:pPr>
      <w:bookmarkStart w:id="87" w:name="Form_6:_Nomination_form_for_the_school_e"/>
      <w:bookmarkStart w:id="88" w:name="Form_7:_Self-nomination_form_for_student"/>
      <w:bookmarkEnd w:id="87"/>
      <w:bookmarkEnd w:id="88"/>
      <w:r>
        <w:rPr>
          <w:b/>
        </w:rPr>
        <w:t>Form</w:t>
      </w:r>
      <w:r>
        <w:rPr>
          <w:b/>
          <w:spacing w:val="-4"/>
        </w:rPr>
        <w:t xml:space="preserve"> </w:t>
      </w:r>
      <w:r>
        <w:rPr>
          <w:b/>
        </w:rPr>
        <w:t>7:</w:t>
      </w:r>
      <w:r>
        <w:rPr>
          <w:b/>
          <w:spacing w:val="-3"/>
        </w:rPr>
        <w:t xml:space="preserve"> </w:t>
      </w:r>
      <w:r>
        <w:t>Self-nomination</w:t>
      </w:r>
      <w:r>
        <w:rPr>
          <w:spacing w:val="-3"/>
        </w:rPr>
        <w:t xml:space="preserve"> </w:t>
      </w:r>
      <w:r>
        <w:t>form</w:t>
      </w:r>
      <w:r>
        <w:rPr>
          <w:spacing w:val="-5"/>
        </w:rPr>
        <w:t xml:space="preserve"> </w:t>
      </w:r>
      <w:r>
        <w:t>for</w:t>
      </w:r>
      <w:r>
        <w:rPr>
          <w:spacing w:val="-3"/>
        </w:rPr>
        <w:t xml:space="preserve"> </w:t>
      </w:r>
      <w:r>
        <w:t>student</w:t>
      </w:r>
      <w:r>
        <w:rPr>
          <w:spacing w:val="-4"/>
        </w:rPr>
        <w:t xml:space="preserve"> </w:t>
      </w:r>
      <w:r>
        <w:t>member</w:t>
      </w:r>
      <w:r>
        <w:rPr>
          <w:spacing w:val="-2"/>
        </w:rPr>
        <w:t xml:space="preserve"> </w:t>
      </w:r>
      <w:r>
        <w:t>category</w:t>
      </w:r>
    </w:p>
    <w:p w14:paraId="1A77745F" w14:textId="6275B7DC" w:rsidR="00E90BAE" w:rsidRDefault="00E90BAE">
      <w:pPr>
        <w:pStyle w:val="BodyText"/>
        <w:spacing w:before="5"/>
        <w:rPr>
          <w:sz w:val="1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461" w14:textId="4A866E03">
        <w:trPr>
          <w:trHeight w:val="287"/>
        </w:trPr>
        <w:tc>
          <w:tcPr>
            <w:tcW w:w="9011" w:type="dxa"/>
          </w:tcPr>
          <w:p w14:paraId="1A777460" w14:textId="0CE1B917" w:rsidR="00E90BAE" w:rsidRDefault="00201084">
            <w:pPr>
              <w:pStyle w:val="TableParagraph"/>
              <w:spacing w:before="41"/>
              <w:ind w:left="107"/>
              <w:rPr>
                <w:b/>
                <w:sz w:val="18"/>
              </w:rPr>
            </w:pPr>
            <w:r>
              <w:rPr>
                <w:b/>
                <w:sz w:val="18"/>
              </w:rPr>
              <w:t>I</w:t>
            </w:r>
            <w:r>
              <w:rPr>
                <w:b/>
                <w:spacing w:val="-2"/>
                <w:sz w:val="18"/>
              </w:rPr>
              <w:t xml:space="preserve"> </w:t>
            </w:r>
            <w:r>
              <w:rPr>
                <w:b/>
                <w:sz w:val="18"/>
              </w:rPr>
              <w:t>wish</w:t>
            </w:r>
            <w:r>
              <w:rPr>
                <w:b/>
                <w:spacing w:val="-1"/>
                <w:sz w:val="18"/>
              </w:rPr>
              <w:t xml:space="preserve"> </w:t>
            </w:r>
            <w:r>
              <w:rPr>
                <w:b/>
                <w:sz w:val="18"/>
              </w:rPr>
              <w:t>to</w:t>
            </w:r>
            <w:r>
              <w:rPr>
                <w:b/>
                <w:spacing w:val="-2"/>
                <w:sz w:val="18"/>
              </w:rPr>
              <w:t xml:space="preserve"> </w:t>
            </w:r>
            <w:r>
              <w:rPr>
                <w:b/>
                <w:sz w:val="18"/>
              </w:rPr>
              <w:t>declare my</w:t>
            </w:r>
            <w:r>
              <w:rPr>
                <w:b/>
                <w:spacing w:val="-3"/>
                <w:sz w:val="18"/>
              </w:rPr>
              <w:t xml:space="preserve"> </w:t>
            </w:r>
            <w:r>
              <w:rPr>
                <w:b/>
                <w:sz w:val="18"/>
              </w:rPr>
              <w:t>candidacy</w:t>
            </w:r>
            <w:r>
              <w:rPr>
                <w:b/>
                <w:spacing w:val="-1"/>
                <w:sz w:val="18"/>
              </w:rPr>
              <w:t xml:space="preserve"> </w:t>
            </w:r>
            <w:r>
              <w:rPr>
                <w:b/>
                <w:sz w:val="18"/>
              </w:rPr>
              <w:t>for an</w:t>
            </w:r>
            <w:r>
              <w:rPr>
                <w:b/>
                <w:spacing w:val="-4"/>
                <w:sz w:val="18"/>
              </w:rPr>
              <w:t xml:space="preserve"> </w:t>
            </w:r>
            <w:r>
              <w:rPr>
                <w:b/>
                <w:sz w:val="18"/>
              </w:rPr>
              <w:t>elected</w:t>
            </w:r>
            <w:r>
              <w:rPr>
                <w:b/>
                <w:spacing w:val="-3"/>
                <w:sz w:val="18"/>
              </w:rPr>
              <w:t xml:space="preserve"> </w:t>
            </w:r>
            <w:r>
              <w:rPr>
                <w:b/>
                <w:sz w:val="18"/>
              </w:rPr>
              <w:t>position</w:t>
            </w:r>
            <w:r>
              <w:rPr>
                <w:b/>
                <w:spacing w:val="-2"/>
                <w:sz w:val="18"/>
              </w:rPr>
              <w:t xml:space="preserve"> </w:t>
            </w:r>
            <w:r>
              <w:rPr>
                <w:b/>
                <w:sz w:val="18"/>
              </w:rPr>
              <w:t>as</w:t>
            </w:r>
            <w:r>
              <w:rPr>
                <w:b/>
                <w:spacing w:val="-1"/>
                <w:sz w:val="18"/>
              </w:rPr>
              <w:t xml:space="preserve"> </w:t>
            </w:r>
            <w:r>
              <w:rPr>
                <w:b/>
                <w:sz w:val="18"/>
              </w:rPr>
              <w:t>a</w:t>
            </w:r>
            <w:r>
              <w:rPr>
                <w:b/>
                <w:spacing w:val="-1"/>
                <w:sz w:val="18"/>
              </w:rPr>
              <w:t xml:space="preserve"> </w:t>
            </w:r>
            <w:r>
              <w:rPr>
                <w:b/>
                <w:sz w:val="18"/>
              </w:rPr>
              <w:t>student</w:t>
            </w:r>
            <w:r>
              <w:rPr>
                <w:b/>
                <w:spacing w:val="-1"/>
                <w:sz w:val="18"/>
              </w:rPr>
              <w:t xml:space="preserve"> </w:t>
            </w:r>
            <w:r>
              <w:rPr>
                <w:b/>
                <w:sz w:val="18"/>
              </w:rPr>
              <w:t>member</w:t>
            </w:r>
            <w:r>
              <w:rPr>
                <w:b/>
                <w:spacing w:val="-2"/>
                <w:sz w:val="18"/>
              </w:rPr>
              <w:t xml:space="preserve"> </w:t>
            </w:r>
            <w:r>
              <w:rPr>
                <w:b/>
                <w:sz w:val="18"/>
              </w:rPr>
              <w:t>on</w:t>
            </w:r>
            <w:r>
              <w:rPr>
                <w:b/>
                <w:spacing w:val="-3"/>
                <w:sz w:val="18"/>
              </w:rPr>
              <w:t xml:space="preserve"> </w:t>
            </w:r>
            <w:r>
              <w:rPr>
                <w:b/>
                <w:sz w:val="18"/>
              </w:rPr>
              <w:t>the</w:t>
            </w:r>
          </w:p>
        </w:tc>
      </w:tr>
      <w:tr w:rsidR="00E90BAE" w14:paraId="1A777463" w14:textId="3EB6031F">
        <w:trPr>
          <w:trHeight w:val="286"/>
        </w:trPr>
        <w:tc>
          <w:tcPr>
            <w:tcW w:w="9011" w:type="dxa"/>
          </w:tcPr>
          <w:p w14:paraId="1A777462" w14:textId="22374DF2" w:rsidR="00E90BAE" w:rsidRDefault="00E90BAE">
            <w:pPr>
              <w:pStyle w:val="TableParagraph"/>
              <w:spacing w:before="0"/>
              <w:ind w:left="0"/>
              <w:rPr>
                <w:sz w:val="18"/>
              </w:rPr>
            </w:pPr>
          </w:p>
        </w:tc>
      </w:tr>
      <w:tr w:rsidR="00E90BAE" w14:paraId="1A777465" w14:textId="042A4832">
        <w:trPr>
          <w:trHeight w:val="287"/>
        </w:trPr>
        <w:tc>
          <w:tcPr>
            <w:tcW w:w="9011" w:type="dxa"/>
          </w:tcPr>
          <w:p w14:paraId="1A777464" w14:textId="1E281E97" w:rsidR="00E90BAE" w:rsidRDefault="00201084">
            <w:pPr>
              <w:pStyle w:val="TableParagraph"/>
              <w:spacing w:before="41"/>
              <w:ind w:left="107"/>
              <w:rPr>
                <w:b/>
                <w:sz w:val="18"/>
              </w:rPr>
            </w:pPr>
            <w:r>
              <w:rPr>
                <w:b/>
                <w:sz w:val="18"/>
              </w:rPr>
              <w:t>school</w:t>
            </w:r>
            <w:r>
              <w:rPr>
                <w:b/>
                <w:spacing w:val="-3"/>
                <w:sz w:val="18"/>
              </w:rPr>
              <w:t xml:space="preserve"> </w:t>
            </w:r>
            <w:r>
              <w:rPr>
                <w:b/>
                <w:sz w:val="18"/>
              </w:rPr>
              <w:t>council.</w:t>
            </w:r>
          </w:p>
        </w:tc>
      </w:tr>
    </w:tbl>
    <w:p w14:paraId="1A777466" w14:textId="3BA1C45B" w:rsidR="00E90BAE" w:rsidRDefault="00201084">
      <w:pPr>
        <w:spacing w:before="179"/>
        <w:ind w:left="200"/>
        <w:rPr>
          <w:b/>
          <w:sz w:val="20"/>
        </w:rPr>
      </w:pPr>
      <w:r>
        <w:rPr>
          <w:b/>
          <w:sz w:val="20"/>
        </w:rPr>
        <w:t>Candidate’s</w:t>
      </w:r>
      <w:r>
        <w:rPr>
          <w:b/>
          <w:spacing w:val="-4"/>
          <w:sz w:val="20"/>
        </w:rPr>
        <w:t xml:space="preserve"> </w:t>
      </w:r>
      <w:r>
        <w:rPr>
          <w:b/>
          <w:sz w:val="20"/>
        </w:rPr>
        <w:t>details</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468" w14:textId="3F3B2827">
        <w:trPr>
          <w:trHeight w:val="287"/>
        </w:trPr>
        <w:tc>
          <w:tcPr>
            <w:tcW w:w="9011" w:type="dxa"/>
          </w:tcPr>
          <w:p w14:paraId="1A777467" w14:textId="5F7FA71F" w:rsidR="00E90BAE" w:rsidRDefault="00201084">
            <w:pPr>
              <w:pStyle w:val="TableParagraph"/>
              <w:spacing w:before="40"/>
              <w:ind w:left="107"/>
              <w:rPr>
                <w:b/>
                <w:sz w:val="18"/>
              </w:rPr>
            </w:pPr>
            <w:r>
              <w:rPr>
                <w:b/>
                <w:sz w:val="18"/>
              </w:rPr>
              <w:t>Name:</w:t>
            </w:r>
          </w:p>
        </w:tc>
      </w:tr>
      <w:tr w:rsidR="00E90BAE" w14:paraId="1A77746A" w14:textId="619D0C21">
        <w:trPr>
          <w:trHeight w:val="286"/>
        </w:trPr>
        <w:tc>
          <w:tcPr>
            <w:tcW w:w="9011" w:type="dxa"/>
          </w:tcPr>
          <w:p w14:paraId="1A777469" w14:textId="5B803C7A" w:rsidR="00E90BAE" w:rsidRDefault="00E90BAE">
            <w:pPr>
              <w:pStyle w:val="TableParagraph"/>
              <w:spacing w:before="0"/>
              <w:ind w:left="0"/>
              <w:rPr>
                <w:sz w:val="18"/>
              </w:rPr>
            </w:pPr>
          </w:p>
        </w:tc>
      </w:tr>
    </w:tbl>
    <w:p w14:paraId="1A77746B" w14:textId="60E738D6" w:rsidR="00E90BAE" w:rsidRDefault="00E90BAE">
      <w:pPr>
        <w:pStyle w:val="BodyText"/>
        <w:rPr>
          <w:b/>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46D" w14:textId="6D60D808">
        <w:trPr>
          <w:trHeight w:val="287"/>
        </w:trPr>
        <w:tc>
          <w:tcPr>
            <w:tcW w:w="9011" w:type="dxa"/>
          </w:tcPr>
          <w:p w14:paraId="1A77746C" w14:textId="63311789" w:rsidR="00E90BAE" w:rsidRDefault="00201084">
            <w:pPr>
              <w:pStyle w:val="TableParagraph"/>
              <w:spacing w:before="41"/>
              <w:ind w:left="107"/>
              <w:rPr>
                <w:b/>
                <w:sz w:val="18"/>
              </w:rPr>
            </w:pPr>
            <w:r>
              <w:rPr>
                <w:b/>
                <w:sz w:val="18"/>
              </w:rPr>
              <w:t>Residential</w:t>
            </w:r>
            <w:r>
              <w:rPr>
                <w:b/>
                <w:spacing w:val="-4"/>
                <w:sz w:val="18"/>
              </w:rPr>
              <w:t xml:space="preserve"> </w:t>
            </w:r>
            <w:r>
              <w:rPr>
                <w:b/>
                <w:sz w:val="18"/>
              </w:rPr>
              <w:t>address:</w:t>
            </w:r>
          </w:p>
        </w:tc>
      </w:tr>
      <w:tr w:rsidR="00E90BAE" w14:paraId="1A77746F" w14:textId="1289ABB7">
        <w:trPr>
          <w:trHeight w:val="287"/>
        </w:trPr>
        <w:tc>
          <w:tcPr>
            <w:tcW w:w="9011" w:type="dxa"/>
          </w:tcPr>
          <w:p w14:paraId="1A77746E" w14:textId="374CA604" w:rsidR="00E90BAE" w:rsidRDefault="00E90BAE">
            <w:pPr>
              <w:pStyle w:val="TableParagraph"/>
              <w:spacing w:before="0"/>
              <w:ind w:left="0"/>
              <w:rPr>
                <w:sz w:val="18"/>
              </w:rPr>
            </w:pPr>
          </w:p>
        </w:tc>
      </w:tr>
    </w:tbl>
    <w:p w14:paraId="1A777470" w14:textId="468D512A" w:rsidR="00E90BAE" w:rsidRDefault="00E90BAE">
      <w:pPr>
        <w:pStyle w:val="BodyText"/>
        <w:spacing w:after="1"/>
        <w:rPr>
          <w:b/>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472" w14:textId="072C8FB6">
        <w:trPr>
          <w:trHeight w:val="286"/>
        </w:trPr>
        <w:tc>
          <w:tcPr>
            <w:tcW w:w="9011" w:type="dxa"/>
          </w:tcPr>
          <w:p w14:paraId="1A777471" w14:textId="2F5C68C8" w:rsidR="00E90BAE" w:rsidRDefault="00201084">
            <w:pPr>
              <w:pStyle w:val="TableParagraph"/>
              <w:spacing w:before="40"/>
              <w:ind w:left="107"/>
              <w:rPr>
                <w:b/>
                <w:sz w:val="18"/>
              </w:rPr>
            </w:pPr>
            <w:r>
              <w:rPr>
                <w:b/>
                <w:sz w:val="18"/>
              </w:rPr>
              <w:t>Contact</w:t>
            </w:r>
            <w:r>
              <w:rPr>
                <w:b/>
                <w:spacing w:val="-2"/>
                <w:sz w:val="18"/>
              </w:rPr>
              <w:t xml:space="preserve"> </w:t>
            </w:r>
            <w:r>
              <w:rPr>
                <w:b/>
                <w:sz w:val="18"/>
              </w:rPr>
              <w:t>phone</w:t>
            </w:r>
            <w:r>
              <w:rPr>
                <w:b/>
                <w:spacing w:val="-1"/>
                <w:sz w:val="18"/>
              </w:rPr>
              <w:t xml:space="preserve"> </w:t>
            </w:r>
            <w:r>
              <w:rPr>
                <w:b/>
                <w:i/>
                <w:sz w:val="18"/>
              </w:rPr>
              <w:t>(mobile</w:t>
            </w:r>
            <w:r>
              <w:rPr>
                <w:b/>
                <w:i/>
                <w:spacing w:val="-2"/>
                <w:sz w:val="18"/>
              </w:rPr>
              <w:t xml:space="preserve"> </w:t>
            </w:r>
            <w:r>
              <w:rPr>
                <w:b/>
                <w:i/>
                <w:sz w:val="18"/>
              </w:rPr>
              <w:t>or</w:t>
            </w:r>
            <w:r>
              <w:rPr>
                <w:b/>
                <w:i/>
                <w:spacing w:val="-1"/>
                <w:sz w:val="18"/>
              </w:rPr>
              <w:t xml:space="preserve"> </w:t>
            </w:r>
            <w:r>
              <w:rPr>
                <w:b/>
                <w:i/>
                <w:sz w:val="18"/>
              </w:rPr>
              <w:t>landline)</w:t>
            </w:r>
            <w:r>
              <w:rPr>
                <w:b/>
                <w:sz w:val="18"/>
              </w:rPr>
              <w:t>:</w:t>
            </w:r>
          </w:p>
        </w:tc>
      </w:tr>
      <w:tr w:rsidR="00E90BAE" w14:paraId="1A777474" w14:textId="1E0F0D56">
        <w:trPr>
          <w:trHeight w:val="287"/>
        </w:trPr>
        <w:tc>
          <w:tcPr>
            <w:tcW w:w="9011" w:type="dxa"/>
          </w:tcPr>
          <w:p w14:paraId="1A777473" w14:textId="5391DE6E" w:rsidR="00E90BAE" w:rsidRDefault="00E90BAE">
            <w:pPr>
              <w:pStyle w:val="TableParagraph"/>
              <w:spacing w:before="0"/>
              <w:ind w:left="0"/>
              <w:rPr>
                <w:sz w:val="18"/>
              </w:rPr>
            </w:pPr>
          </w:p>
        </w:tc>
      </w:tr>
    </w:tbl>
    <w:p w14:paraId="1A777475" w14:textId="427F5AE2" w:rsidR="00E90BAE" w:rsidRDefault="00E90BAE">
      <w:pPr>
        <w:pStyle w:val="BodyText"/>
        <w:rPr>
          <w:b/>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477" w14:textId="59043868">
        <w:trPr>
          <w:trHeight w:val="286"/>
        </w:trPr>
        <w:tc>
          <w:tcPr>
            <w:tcW w:w="9011" w:type="dxa"/>
          </w:tcPr>
          <w:p w14:paraId="1A777476" w14:textId="4AE89E0D" w:rsidR="00E90BAE" w:rsidRDefault="00201084">
            <w:pPr>
              <w:pStyle w:val="TableParagraph"/>
              <w:spacing w:before="40"/>
              <w:ind w:left="107"/>
              <w:rPr>
                <w:b/>
                <w:sz w:val="18"/>
              </w:rPr>
            </w:pPr>
            <w:r>
              <w:rPr>
                <w:b/>
                <w:sz w:val="18"/>
              </w:rPr>
              <w:t>Email:</w:t>
            </w:r>
          </w:p>
        </w:tc>
      </w:tr>
      <w:tr w:rsidR="00E90BAE" w14:paraId="1A777479" w14:textId="7658D368">
        <w:trPr>
          <w:trHeight w:val="287"/>
        </w:trPr>
        <w:tc>
          <w:tcPr>
            <w:tcW w:w="9011" w:type="dxa"/>
          </w:tcPr>
          <w:p w14:paraId="1A777478" w14:textId="11F4C5E6" w:rsidR="00E90BAE" w:rsidRDefault="00E90BAE">
            <w:pPr>
              <w:pStyle w:val="TableParagraph"/>
              <w:spacing w:before="0"/>
              <w:ind w:left="0"/>
              <w:rPr>
                <w:sz w:val="18"/>
              </w:rPr>
            </w:pPr>
          </w:p>
        </w:tc>
      </w:tr>
    </w:tbl>
    <w:p w14:paraId="1A77747A" w14:textId="48B3283A" w:rsidR="00E90BAE" w:rsidRDefault="00E90BAE">
      <w:pPr>
        <w:pStyle w:val="BodyText"/>
        <w:rPr>
          <w:b/>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0"/>
        <w:gridCol w:w="680"/>
        <w:gridCol w:w="680"/>
      </w:tblGrid>
      <w:tr w:rsidR="00E90BAE" w14:paraId="1A777480" w14:textId="28888DD1">
        <w:trPr>
          <w:trHeight w:val="839"/>
        </w:trPr>
        <w:tc>
          <w:tcPr>
            <w:tcW w:w="7650" w:type="dxa"/>
          </w:tcPr>
          <w:p w14:paraId="1A77747B" w14:textId="586EA6C2" w:rsidR="00E90BAE" w:rsidRDefault="00201084">
            <w:pPr>
              <w:pStyle w:val="TableParagraph"/>
              <w:spacing w:before="41"/>
              <w:ind w:left="107"/>
              <w:rPr>
                <w:b/>
                <w:sz w:val="18"/>
              </w:rPr>
            </w:pPr>
            <w:r>
              <w:rPr>
                <w:b/>
                <w:sz w:val="18"/>
              </w:rPr>
              <w:t>Statement</w:t>
            </w:r>
          </w:p>
        </w:tc>
        <w:tc>
          <w:tcPr>
            <w:tcW w:w="680" w:type="dxa"/>
          </w:tcPr>
          <w:p w14:paraId="1A77747C" w14:textId="5375327F" w:rsidR="00E90BAE" w:rsidRDefault="00201084">
            <w:pPr>
              <w:pStyle w:val="TableParagraph"/>
              <w:spacing w:before="41" w:line="261" w:lineRule="auto"/>
              <w:ind w:left="107" w:right="143"/>
              <w:rPr>
                <w:i/>
                <w:sz w:val="16"/>
              </w:rPr>
            </w:pPr>
            <w:r>
              <w:rPr>
                <w:b/>
                <w:sz w:val="18"/>
              </w:rPr>
              <w:t>Yes</w:t>
            </w:r>
            <w:r>
              <w:rPr>
                <w:b/>
                <w:spacing w:val="1"/>
                <w:sz w:val="18"/>
              </w:rPr>
              <w:t xml:space="preserve"> </w:t>
            </w:r>
            <w:r>
              <w:rPr>
                <w:i/>
                <w:sz w:val="16"/>
              </w:rPr>
              <w:t>(Mark</w:t>
            </w:r>
            <w:r>
              <w:rPr>
                <w:i/>
                <w:spacing w:val="-37"/>
                <w:sz w:val="16"/>
              </w:rPr>
              <w:t xml:space="preserve"> </w:t>
            </w:r>
            <w:r>
              <w:rPr>
                <w:i/>
                <w:sz w:val="16"/>
              </w:rPr>
              <w:t>with</w:t>
            </w:r>
          </w:p>
          <w:p w14:paraId="1A77747D" w14:textId="709A5140" w:rsidR="00E90BAE" w:rsidRDefault="00201084">
            <w:pPr>
              <w:pStyle w:val="TableParagraph"/>
              <w:spacing w:before="0" w:line="151" w:lineRule="exact"/>
              <w:ind w:left="107"/>
              <w:rPr>
                <w:i/>
                <w:sz w:val="16"/>
              </w:rPr>
            </w:pPr>
            <w:r>
              <w:rPr>
                <w:i/>
                <w:sz w:val="16"/>
              </w:rPr>
              <w:t>an</w:t>
            </w:r>
            <w:r>
              <w:rPr>
                <w:i/>
                <w:spacing w:val="-1"/>
                <w:sz w:val="16"/>
              </w:rPr>
              <w:t xml:space="preserve"> </w:t>
            </w:r>
            <w:r>
              <w:rPr>
                <w:i/>
                <w:sz w:val="16"/>
              </w:rPr>
              <w:t>x)</w:t>
            </w:r>
          </w:p>
        </w:tc>
        <w:tc>
          <w:tcPr>
            <w:tcW w:w="680" w:type="dxa"/>
          </w:tcPr>
          <w:p w14:paraId="1A77747E" w14:textId="446D4F41" w:rsidR="00E90BAE" w:rsidRDefault="00201084">
            <w:pPr>
              <w:pStyle w:val="TableParagraph"/>
              <w:spacing w:before="41" w:line="261" w:lineRule="auto"/>
              <w:ind w:right="142"/>
              <w:rPr>
                <w:i/>
                <w:sz w:val="16"/>
              </w:rPr>
            </w:pPr>
            <w:r>
              <w:rPr>
                <w:b/>
                <w:sz w:val="18"/>
              </w:rPr>
              <w:t>No</w:t>
            </w:r>
            <w:r>
              <w:rPr>
                <w:b/>
                <w:spacing w:val="1"/>
                <w:sz w:val="18"/>
              </w:rPr>
              <w:t xml:space="preserve"> </w:t>
            </w:r>
            <w:r>
              <w:rPr>
                <w:i/>
                <w:sz w:val="16"/>
              </w:rPr>
              <w:t>(Mark</w:t>
            </w:r>
            <w:r>
              <w:rPr>
                <w:i/>
                <w:spacing w:val="-37"/>
                <w:sz w:val="16"/>
              </w:rPr>
              <w:t xml:space="preserve"> </w:t>
            </w:r>
            <w:r>
              <w:rPr>
                <w:i/>
                <w:sz w:val="16"/>
              </w:rPr>
              <w:t>with</w:t>
            </w:r>
          </w:p>
          <w:p w14:paraId="1A77747F" w14:textId="00BE8889" w:rsidR="00E90BAE" w:rsidRDefault="00201084">
            <w:pPr>
              <w:pStyle w:val="TableParagraph"/>
              <w:spacing w:before="0" w:line="151" w:lineRule="exact"/>
              <w:rPr>
                <w:i/>
                <w:sz w:val="16"/>
              </w:rPr>
            </w:pPr>
            <w:r>
              <w:rPr>
                <w:i/>
                <w:sz w:val="16"/>
              </w:rPr>
              <w:t>an</w:t>
            </w:r>
            <w:r>
              <w:rPr>
                <w:i/>
                <w:spacing w:val="-1"/>
                <w:sz w:val="16"/>
              </w:rPr>
              <w:t xml:space="preserve"> </w:t>
            </w:r>
            <w:r>
              <w:rPr>
                <w:i/>
                <w:sz w:val="16"/>
              </w:rPr>
              <w:t>x)</w:t>
            </w:r>
          </w:p>
        </w:tc>
      </w:tr>
      <w:tr w:rsidR="00E90BAE" w14:paraId="1A777484" w14:textId="28DB6B93">
        <w:trPr>
          <w:trHeight w:val="286"/>
        </w:trPr>
        <w:tc>
          <w:tcPr>
            <w:tcW w:w="7650" w:type="dxa"/>
          </w:tcPr>
          <w:p w14:paraId="1A777481" w14:textId="492F5242" w:rsidR="00E90BAE" w:rsidRDefault="00201084">
            <w:pPr>
              <w:pStyle w:val="TableParagraph"/>
              <w:spacing w:before="40"/>
              <w:ind w:left="107"/>
              <w:rPr>
                <w:sz w:val="18"/>
              </w:rPr>
            </w:pPr>
            <w:r>
              <w:rPr>
                <w:sz w:val="18"/>
              </w:rPr>
              <w:t>I</w:t>
            </w:r>
            <w:r>
              <w:rPr>
                <w:spacing w:val="-1"/>
                <w:sz w:val="18"/>
              </w:rPr>
              <w:t xml:space="preserve"> </w:t>
            </w:r>
            <w:r>
              <w:rPr>
                <w:sz w:val="18"/>
              </w:rPr>
              <w:t>am</w:t>
            </w:r>
            <w:r>
              <w:rPr>
                <w:spacing w:val="-1"/>
                <w:sz w:val="18"/>
              </w:rPr>
              <w:t xml:space="preserve"> </w:t>
            </w:r>
            <w:r>
              <w:rPr>
                <w:sz w:val="18"/>
              </w:rPr>
              <w:t>enrolled</w:t>
            </w:r>
            <w:r>
              <w:rPr>
                <w:spacing w:val="-2"/>
                <w:sz w:val="18"/>
              </w:rPr>
              <w:t xml:space="preserve"> </w:t>
            </w:r>
            <w:r>
              <w:rPr>
                <w:sz w:val="18"/>
              </w:rPr>
              <w:t>in</w:t>
            </w:r>
            <w:r>
              <w:rPr>
                <w:spacing w:val="-2"/>
                <w:sz w:val="18"/>
              </w:rPr>
              <w:t xml:space="preserve"> </w:t>
            </w:r>
            <w:r>
              <w:rPr>
                <w:sz w:val="18"/>
              </w:rPr>
              <w:t>Year</w:t>
            </w:r>
            <w:r>
              <w:rPr>
                <w:spacing w:val="-1"/>
                <w:sz w:val="18"/>
              </w:rPr>
              <w:t xml:space="preserve"> </w:t>
            </w:r>
            <w:r>
              <w:rPr>
                <w:sz w:val="18"/>
              </w:rPr>
              <w:t>7</w:t>
            </w:r>
            <w:r>
              <w:rPr>
                <w:spacing w:val="-1"/>
                <w:sz w:val="18"/>
              </w:rPr>
              <w:t xml:space="preserve"> </w:t>
            </w:r>
            <w:r>
              <w:rPr>
                <w:sz w:val="18"/>
              </w:rPr>
              <w:t>or</w:t>
            </w:r>
            <w:r>
              <w:rPr>
                <w:spacing w:val="-2"/>
                <w:sz w:val="18"/>
              </w:rPr>
              <w:t xml:space="preserve"> </w:t>
            </w:r>
            <w:r>
              <w:rPr>
                <w:sz w:val="18"/>
              </w:rPr>
              <w:t>above</w:t>
            </w:r>
            <w:r>
              <w:rPr>
                <w:spacing w:val="-2"/>
                <w:sz w:val="18"/>
              </w:rPr>
              <w:t xml:space="preserve"> </w:t>
            </w:r>
            <w:r>
              <w:rPr>
                <w:sz w:val="18"/>
              </w:rPr>
              <w:t>at</w:t>
            </w:r>
            <w:r>
              <w:rPr>
                <w:spacing w:val="-1"/>
                <w:sz w:val="18"/>
              </w:rPr>
              <w:t xml:space="preserve"> </w:t>
            </w:r>
            <w:r>
              <w:rPr>
                <w:sz w:val="18"/>
              </w:rPr>
              <w:t>this</w:t>
            </w:r>
            <w:r>
              <w:rPr>
                <w:spacing w:val="-1"/>
                <w:sz w:val="18"/>
              </w:rPr>
              <w:t xml:space="preserve"> </w:t>
            </w:r>
            <w:r>
              <w:rPr>
                <w:sz w:val="18"/>
              </w:rPr>
              <w:t>school:</w:t>
            </w:r>
          </w:p>
        </w:tc>
        <w:tc>
          <w:tcPr>
            <w:tcW w:w="680" w:type="dxa"/>
          </w:tcPr>
          <w:p w14:paraId="1A777482" w14:textId="377376F5" w:rsidR="00E90BAE" w:rsidRDefault="00E90BAE">
            <w:pPr>
              <w:pStyle w:val="TableParagraph"/>
              <w:spacing w:before="0"/>
              <w:ind w:left="0"/>
              <w:rPr>
                <w:sz w:val="18"/>
              </w:rPr>
            </w:pPr>
          </w:p>
        </w:tc>
        <w:tc>
          <w:tcPr>
            <w:tcW w:w="680" w:type="dxa"/>
          </w:tcPr>
          <w:p w14:paraId="1A777483" w14:textId="63A76BB2" w:rsidR="00E90BAE" w:rsidRDefault="00E90BAE">
            <w:pPr>
              <w:pStyle w:val="TableParagraph"/>
              <w:spacing w:before="0"/>
              <w:ind w:left="0"/>
              <w:rPr>
                <w:sz w:val="18"/>
              </w:rPr>
            </w:pPr>
          </w:p>
        </w:tc>
      </w:tr>
      <w:tr w:rsidR="00E90BAE" w14:paraId="1A777488" w14:textId="0E7A1962">
        <w:trPr>
          <w:trHeight w:val="287"/>
        </w:trPr>
        <w:tc>
          <w:tcPr>
            <w:tcW w:w="7650" w:type="dxa"/>
          </w:tcPr>
          <w:p w14:paraId="1A777485" w14:textId="5A133BE6" w:rsidR="00E90BAE" w:rsidRDefault="00201084">
            <w:pPr>
              <w:pStyle w:val="TableParagraph"/>
              <w:spacing w:before="41"/>
              <w:ind w:left="107"/>
              <w:rPr>
                <w:sz w:val="18"/>
              </w:rPr>
            </w:pPr>
            <w:r>
              <w:rPr>
                <w:sz w:val="18"/>
              </w:rPr>
              <w:t>I</w:t>
            </w:r>
            <w:r>
              <w:rPr>
                <w:spacing w:val="-2"/>
                <w:sz w:val="18"/>
              </w:rPr>
              <w:t xml:space="preserve"> </w:t>
            </w:r>
            <w:r>
              <w:rPr>
                <w:sz w:val="18"/>
              </w:rPr>
              <w:t>have</w:t>
            </w:r>
            <w:r>
              <w:rPr>
                <w:spacing w:val="-2"/>
                <w:sz w:val="18"/>
              </w:rPr>
              <w:t xml:space="preserve"> </w:t>
            </w:r>
            <w:r>
              <w:rPr>
                <w:sz w:val="18"/>
              </w:rPr>
              <w:t>discussed</w:t>
            </w:r>
            <w:r>
              <w:rPr>
                <w:spacing w:val="-2"/>
                <w:sz w:val="18"/>
              </w:rPr>
              <w:t xml:space="preserve"> </w:t>
            </w:r>
            <w:r>
              <w:rPr>
                <w:sz w:val="18"/>
              </w:rPr>
              <w:t>standing</w:t>
            </w:r>
            <w:r>
              <w:rPr>
                <w:spacing w:val="-2"/>
                <w:sz w:val="18"/>
              </w:rPr>
              <w:t xml:space="preserve"> </w:t>
            </w:r>
            <w:r>
              <w:rPr>
                <w:sz w:val="18"/>
              </w:rPr>
              <w:t>for</w:t>
            </w:r>
            <w:r>
              <w:rPr>
                <w:spacing w:val="-2"/>
                <w:sz w:val="18"/>
              </w:rPr>
              <w:t xml:space="preserve"> </w:t>
            </w:r>
            <w:r>
              <w:rPr>
                <w:sz w:val="18"/>
              </w:rPr>
              <w:t>election</w:t>
            </w:r>
            <w:r>
              <w:rPr>
                <w:spacing w:val="-1"/>
                <w:sz w:val="18"/>
              </w:rPr>
              <w:t xml:space="preserve"> </w:t>
            </w:r>
            <w:r>
              <w:rPr>
                <w:sz w:val="18"/>
              </w:rPr>
              <w:t>to</w:t>
            </w:r>
            <w:r>
              <w:rPr>
                <w:spacing w:val="-2"/>
                <w:sz w:val="18"/>
              </w:rPr>
              <w:t xml:space="preserve"> </w:t>
            </w:r>
            <w:r>
              <w:rPr>
                <w:sz w:val="18"/>
              </w:rPr>
              <w:t>school</w:t>
            </w:r>
            <w:r>
              <w:rPr>
                <w:spacing w:val="-3"/>
                <w:sz w:val="18"/>
              </w:rPr>
              <w:t xml:space="preserve"> </w:t>
            </w:r>
            <w:r>
              <w:rPr>
                <w:sz w:val="18"/>
              </w:rPr>
              <w:t>council</w:t>
            </w:r>
            <w:r>
              <w:rPr>
                <w:spacing w:val="-2"/>
                <w:sz w:val="18"/>
              </w:rPr>
              <w:t xml:space="preserve"> </w:t>
            </w:r>
            <w:r>
              <w:rPr>
                <w:sz w:val="18"/>
              </w:rPr>
              <w:t>with</w:t>
            </w:r>
            <w:r>
              <w:rPr>
                <w:spacing w:val="-2"/>
                <w:sz w:val="18"/>
              </w:rPr>
              <w:t xml:space="preserve"> </w:t>
            </w:r>
            <w:r>
              <w:rPr>
                <w:sz w:val="18"/>
              </w:rPr>
              <w:t>my</w:t>
            </w:r>
            <w:r>
              <w:rPr>
                <w:spacing w:val="-1"/>
                <w:sz w:val="18"/>
              </w:rPr>
              <w:t xml:space="preserve"> </w:t>
            </w:r>
            <w:r>
              <w:rPr>
                <w:sz w:val="18"/>
              </w:rPr>
              <w:t>parents</w:t>
            </w:r>
            <w:r>
              <w:rPr>
                <w:spacing w:val="-2"/>
                <w:sz w:val="18"/>
              </w:rPr>
              <w:t xml:space="preserve"> </w:t>
            </w:r>
            <w:r>
              <w:rPr>
                <w:sz w:val="18"/>
              </w:rPr>
              <w:t>or</w:t>
            </w:r>
            <w:r>
              <w:rPr>
                <w:spacing w:val="-1"/>
                <w:sz w:val="18"/>
              </w:rPr>
              <w:t xml:space="preserve"> </w:t>
            </w:r>
            <w:r>
              <w:rPr>
                <w:sz w:val="18"/>
              </w:rPr>
              <w:t>guardians:</w:t>
            </w:r>
          </w:p>
        </w:tc>
        <w:tc>
          <w:tcPr>
            <w:tcW w:w="680" w:type="dxa"/>
          </w:tcPr>
          <w:p w14:paraId="1A777486" w14:textId="2EEDC45E" w:rsidR="00E90BAE" w:rsidRDefault="00E90BAE">
            <w:pPr>
              <w:pStyle w:val="TableParagraph"/>
              <w:spacing w:before="0"/>
              <w:ind w:left="0"/>
              <w:rPr>
                <w:sz w:val="18"/>
              </w:rPr>
            </w:pPr>
          </w:p>
        </w:tc>
        <w:tc>
          <w:tcPr>
            <w:tcW w:w="680" w:type="dxa"/>
          </w:tcPr>
          <w:p w14:paraId="1A777487" w14:textId="72930D82" w:rsidR="00E90BAE" w:rsidRDefault="00E90BAE">
            <w:pPr>
              <w:pStyle w:val="TableParagraph"/>
              <w:spacing w:before="0"/>
              <w:ind w:left="0"/>
              <w:rPr>
                <w:sz w:val="18"/>
              </w:rPr>
            </w:pPr>
          </w:p>
        </w:tc>
      </w:tr>
      <w:tr w:rsidR="00E90BAE" w14:paraId="1A77748C" w14:textId="2645A59C">
        <w:trPr>
          <w:trHeight w:val="493"/>
        </w:trPr>
        <w:tc>
          <w:tcPr>
            <w:tcW w:w="7650" w:type="dxa"/>
          </w:tcPr>
          <w:p w14:paraId="1A777489" w14:textId="3F74C23C" w:rsidR="00E90BAE" w:rsidRDefault="00201084">
            <w:pPr>
              <w:pStyle w:val="TableParagraph"/>
              <w:spacing w:before="40"/>
              <w:ind w:left="107" w:right="435"/>
              <w:rPr>
                <w:sz w:val="18"/>
              </w:rPr>
            </w:pPr>
            <w:r>
              <w:rPr>
                <w:sz w:val="18"/>
              </w:rPr>
              <w:t>I believe that I have a sound understanding of the obligations and level of commitment required to</w:t>
            </w:r>
            <w:r>
              <w:rPr>
                <w:spacing w:val="-42"/>
                <w:sz w:val="18"/>
              </w:rPr>
              <w:t xml:space="preserve"> </w:t>
            </w:r>
            <w:r>
              <w:rPr>
                <w:sz w:val="18"/>
              </w:rPr>
              <w:t>participate</w:t>
            </w:r>
            <w:r>
              <w:rPr>
                <w:spacing w:val="-2"/>
                <w:sz w:val="18"/>
              </w:rPr>
              <w:t xml:space="preserve"> </w:t>
            </w:r>
            <w:r>
              <w:rPr>
                <w:sz w:val="18"/>
              </w:rPr>
              <w:t>on school council:</w:t>
            </w:r>
          </w:p>
        </w:tc>
        <w:tc>
          <w:tcPr>
            <w:tcW w:w="680" w:type="dxa"/>
          </w:tcPr>
          <w:p w14:paraId="1A77748A" w14:textId="7D4C603E" w:rsidR="00E90BAE" w:rsidRDefault="00E90BAE">
            <w:pPr>
              <w:pStyle w:val="TableParagraph"/>
              <w:spacing w:before="0"/>
              <w:ind w:left="0"/>
              <w:rPr>
                <w:sz w:val="18"/>
              </w:rPr>
            </w:pPr>
          </w:p>
        </w:tc>
        <w:tc>
          <w:tcPr>
            <w:tcW w:w="680" w:type="dxa"/>
          </w:tcPr>
          <w:p w14:paraId="1A77748B" w14:textId="761532AA" w:rsidR="00E90BAE" w:rsidRDefault="00E90BAE">
            <w:pPr>
              <w:pStyle w:val="TableParagraph"/>
              <w:spacing w:before="0"/>
              <w:ind w:left="0"/>
              <w:rPr>
                <w:sz w:val="18"/>
              </w:rPr>
            </w:pPr>
          </w:p>
        </w:tc>
      </w:tr>
    </w:tbl>
    <w:p w14:paraId="1A77748D" w14:textId="733256E8" w:rsidR="00E90BAE" w:rsidRDefault="00201084">
      <w:pPr>
        <w:spacing w:before="180" w:line="408" w:lineRule="auto"/>
        <w:ind w:left="200" w:right="3194"/>
        <w:rPr>
          <w:sz w:val="20"/>
        </w:rPr>
      </w:pPr>
      <w:r>
        <w:rPr>
          <w:sz w:val="20"/>
        </w:rPr>
        <w:t>I am prepared to serve as a student member of the above-named school council.</w:t>
      </w:r>
      <w:r>
        <w:rPr>
          <w:spacing w:val="-47"/>
          <w:sz w:val="20"/>
        </w:rPr>
        <w:t xml:space="preserve"> </w:t>
      </w:r>
      <w:r>
        <w:rPr>
          <w:sz w:val="20"/>
        </w:rPr>
        <w:t>I</w:t>
      </w:r>
      <w:r>
        <w:rPr>
          <w:spacing w:val="-2"/>
          <w:sz w:val="20"/>
        </w:rPr>
        <w:t xml:space="preserve"> </w:t>
      </w:r>
      <w:r>
        <w:rPr>
          <w:sz w:val="20"/>
        </w:rPr>
        <w:t>hereby</w:t>
      </w:r>
      <w:r>
        <w:rPr>
          <w:spacing w:val="-1"/>
          <w:sz w:val="20"/>
        </w:rPr>
        <w:t xml:space="preserve"> </w:t>
      </w:r>
      <w:r>
        <w:rPr>
          <w:sz w:val="20"/>
        </w:rPr>
        <w:t>declare that:</w:t>
      </w:r>
    </w:p>
    <w:p w14:paraId="1A77748E" w14:textId="2FBF1FF0" w:rsidR="00E90BAE" w:rsidRDefault="00201084">
      <w:pPr>
        <w:pStyle w:val="ListParagraph"/>
        <w:numPr>
          <w:ilvl w:val="0"/>
          <w:numId w:val="11"/>
        </w:numPr>
        <w:tabs>
          <w:tab w:val="left" w:pos="919"/>
          <w:tab w:val="left" w:pos="920"/>
        </w:tabs>
        <w:spacing w:line="203" w:lineRule="exact"/>
        <w:ind w:hanging="361"/>
        <w:rPr>
          <w:sz w:val="20"/>
        </w:rPr>
      </w:pPr>
      <w:r>
        <w:rPr>
          <w:sz w:val="20"/>
        </w:rPr>
        <w:t>I</w:t>
      </w:r>
      <w:r>
        <w:rPr>
          <w:spacing w:val="-3"/>
          <w:sz w:val="20"/>
        </w:rPr>
        <w:t xml:space="preserve"> </w:t>
      </w:r>
      <w:r>
        <w:rPr>
          <w:sz w:val="20"/>
        </w:rPr>
        <w:t>am</w:t>
      </w:r>
      <w:r>
        <w:rPr>
          <w:spacing w:val="-3"/>
          <w:sz w:val="20"/>
        </w:rPr>
        <w:t xml:space="preserve"> </w:t>
      </w:r>
      <w:r>
        <w:rPr>
          <w:sz w:val="20"/>
        </w:rPr>
        <w:t>not</w:t>
      </w:r>
      <w:r w:rsidR="00B831E6">
        <w:rPr>
          <w:spacing w:val="-3"/>
          <w:sz w:val="20"/>
        </w:rPr>
        <w:t xml:space="preserve"> </w:t>
      </w:r>
      <w:r>
        <w:rPr>
          <w:sz w:val="20"/>
        </w:rPr>
        <w:t>insolvent</w:t>
      </w:r>
      <w:r>
        <w:rPr>
          <w:spacing w:val="-4"/>
          <w:sz w:val="20"/>
        </w:rPr>
        <w:t xml:space="preserve"> </w:t>
      </w:r>
      <w:r>
        <w:rPr>
          <w:sz w:val="20"/>
        </w:rPr>
        <w:t>under</w:t>
      </w:r>
      <w:r>
        <w:rPr>
          <w:spacing w:val="-2"/>
          <w:sz w:val="20"/>
        </w:rPr>
        <w:t xml:space="preserve"> </w:t>
      </w:r>
      <w:r>
        <w:rPr>
          <w:sz w:val="20"/>
        </w:rPr>
        <w:t>administration</w:t>
      </w:r>
      <w:r w:rsidR="00B831E6">
        <w:rPr>
          <w:sz w:val="20"/>
        </w:rPr>
        <w:t xml:space="preserve"> and have not been insolvent </w:t>
      </w:r>
      <w:r w:rsidR="00027082">
        <w:rPr>
          <w:sz w:val="20"/>
        </w:rPr>
        <w:t xml:space="preserve">under administration within the last three </w:t>
      </w:r>
      <w:proofErr w:type="gramStart"/>
      <w:r w:rsidR="00027082">
        <w:rPr>
          <w:sz w:val="20"/>
        </w:rPr>
        <w:t>years</w:t>
      </w:r>
      <w:r>
        <w:rPr>
          <w:sz w:val="20"/>
        </w:rPr>
        <w:t>;</w:t>
      </w:r>
      <w:proofErr w:type="gramEnd"/>
    </w:p>
    <w:p w14:paraId="1A777490" w14:textId="3979C9A0" w:rsidR="00E90BAE" w:rsidRDefault="00201084">
      <w:pPr>
        <w:pStyle w:val="ListParagraph"/>
        <w:numPr>
          <w:ilvl w:val="0"/>
          <w:numId w:val="11"/>
        </w:numPr>
        <w:tabs>
          <w:tab w:val="left" w:pos="919"/>
          <w:tab w:val="left" w:pos="920"/>
        </w:tabs>
        <w:ind w:right="794" w:hanging="361"/>
        <w:rPr>
          <w:sz w:val="20"/>
        </w:rPr>
      </w:pPr>
      <w:r>
        <w:rPr>
          <w:sz w:val="20"/>
        </w:rPr>
        <w:t>I have not been found guilty of an offence that is, or would if committed in Victoria be, an indictable</w:t>
      </w:r>
      <w:r>
        <w:rPr>
          <w:spacing w:val="-47"/>
          <w:sz w:val="20"/>
        </w:rPr>
        <w:t xml:space="preserve"> </w:t>
      </w:r>
      <w:proofErr w:type="gramStart"/>
      <w:r>
        <w:rPr>
          <w:sz w:val="20"/>
        </w:rPr>
        <w:t>offence;</w:t>
      </w:r>
      <w:proofErr w:type="gramEnd"/>
    </w:p>
    <w:p w14:paraId="4C3E8CFA" w14:textId="21401FAB" w:rsidR="00043228" w:rsidRDefault="00201084">
      <w:pPr>
        <w:pStyle w:val="ListParagraph"/>
        <w:numPr>
          <w:ilvl w:val="0"/>
          <w:numId w:val="11"/>
        </w:numPr>
        <w:tabs>
          <w:tab w:val="left" w:pos="919"/>
          <w:tab w:val="left" w:pos="920"/>
        </w:tabs>
        <w:ind w:right="1115" w:hanging="361"/>
        <w:rPr>
          <w:sz w:val="20"/>
        </w:rPr>
      </w:pPr>
      <w:r>
        <w:rPr>
          <w:sz w:val="20"/>
        </w:rPr>
        <w:t xml:space="preserve">I am not suffering from any medical condition that would </w:t>
      </w:r>
      <w:r w:rsidR="002D0B97">
        <w:rPr>
          <w:sz w:val="20"/>
        </w:rPr>
        <w:t>make me unable to</w:t>
      </w:r>
      <w:r w:rsidR="005234B8">
        <w:rPr>
          <w:sz w:val="20"/>
        </w:rPr>
        <w:t xml:space="preserve"> fulfil</w:t>
      </w:r>
      <w:r w:rsidR="002D0B97">
        <w:rPr>
          <w:sz w:val="20"/>
        </w:rPr>
        <w:t xml:space="preserve"> </w:t>
      </w:r>
      <w:r>
        <w:rPr>
          <w:sz w:val="20"/>
        </w:rPr>
        <w:t>the role of</w:t>
      </w:r>
      <w:r>
        <w:rPr>
          <w:spacing w:val="-47"/>
          <w:sz w:val="20"/>
        </w:rPr>
        <w:t xml:space="preserve"> </w:t>
      </w:r>
      <w:r>
        <w:rPr>
          <w:sz w:val="20"/>
        </w:rPr>
        <w:t>member</w:t>
      </w:r>
      <w:r>
        <w:rPr>
          <w:spacing w:val="-2"/>
          <w:sz w:val="20"/>
        </w:rPr>
        <w:t xml:space="preserve"> </w:t>
      </w:r>
      <w:r>
        <w:rPr>
          <w:sz w:val="20"/>
        </w:rPr>
        <w:t>of</w:t>
      </w:r>
      <w:r>
        <w:rPr>
          <w:spacing w:val="-1"/>
          <w:sz w:val="20"/>
        </w:rPr>
        <w:t xml:space="preserve"> </w:t>
      </w:r>
      <w:r>
        <w:rPr>
          <w:sz w:val="20"/>
        </w:rPr>
        <w:t>a school</w:t>
      </w:r>
      <w:r>
        <w:rPr>
          <w:spacing w:val="-1"/>
          <w:sz w:val="20"/>
        </w:rPr>
        <w:t xml:space="preserve"> </w:t>
      </w:r>
      <w:r>
        <w:rPr>
          <w:sz w:val="20"/>
        </w:rPr>
        <w:t>council</w:t>
      </w:r>
      <w:r w:rsidR="00043228">
        <w:rPr>
          <w:sz w:val="20"/>
        </w:rPr>
        <w:t>;</w:t>
      </w:r>
      <w:r w:rsidR="0090082F">
        <w:rPr>
          <w:sz w:val="20"/>
        </w:rPr>
        <w:t xml:space="preserve"> and</w:t>
      </w:r>
    </w:p>
    <w:p w14:paraId="1A777492" w14:textId="340B9B65" w:rsidR="00E90BAE" w:rsidRDefault="004F4700">
      <w:pPr>
        <w:pStyle w:val="ListParagraph"/>
        <w:numPr>
          <w:ilvl w:val="0"/>
          <w:numId w:val="11"/>
        </w:numPr>
        <w:tabs>
          <w:tab w:val="left" w:pos="919"/>
          <w:tab w:val="left" w:pos="920"/>
        </w:tabs>
        <w:ind w:right="1115" w:hanging="361"/>
        <w:rPr>
          <w:sz w:val="20"/>
        </w:rPr>
      </w:pPr>
      <w:r>
        <w:rPr>
          <w:sz w:val="20"/>
        </w:rPr>
        <w:t xml:space="preserve">I am not subject to a court order that would </w:t>
      </w:r>
      <w:r w:rsidR="0090082F">
        <w:rPr>
          <w:sz w:val="20"/>
        </w:rPr>
        <w:t>prohibit me from attending school council meetings in person on school grounds.</w:t>
      </w:r>
    </w:p>
    <w:p w14:paraId="1A777493" w14:textId="5146F5F5" w:rsidR="00E90BAE" w:rsidRDefault="00E90BAE">
      <w:pPr>
        <w:pStyle w:val="BodyText"/>
        <w:rPr>
          <w:sz w:val="20"/>
        </w:rPr>
      </w:pPr>
    </w:p>
    <w:p w14:paraId="1A777494" w14:textId="2A56A613" w:rsidR="00E90BAE" w:rsidRDefault="00E90BAE">
      <w:pPr>
        <w:pStyle w:val="BodyText"/>
        <w:spacing w:before="8"/>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496" w14:textId="38942D70">
        <w:trPr>
          <w:trHeight w:val="287"/>
        </w:trPr>
        <w:tc>
          <w:tcPr>
            <w:tcW w:w="9011" w:type="dxa"/>
          </w:tcPr>
          <w:p w14:paraId="1A777495" w14:textId="59E1700B" w:rsidR="00E90BAE" w:rsidRDefault="00201084">
            <w:pPr>
              <w:pStyle w:val="TableParagraph"/>
              <w:spacing w:before="41"/>
              <w:ind w:left="107"/>
              <w:rPr>
                <w:b/>
                <w:sz w:val="18"/>
              </w:rPr>
            </w:pPr>
            <w:r>
              <w:rPr>
                <w:b/>
                <w:sz w:val="18"/>
              </w:rPr>
              <w:t>Signature</w:t>
            </w:r>
            <w:r>
              <w:rPr>
                <w:b/>
                <w:spacing w:val="-2"/>
                <w:sz w:val="18"/>
              </w:rPr>
              <w:t xml:space="preserve"> </w:t>
            </w:r>
            <w:r>
              <w:rPr>
                <w:b/>
                <w:sz w:val="18"/>
              </w:rPr>
              <w:t>of</w:t>
            </w:r>
            <w:r>
              <w:rPr>
                <w:b/>
                <w:spacing w:val="-2"/>
                <w:sz w:val="18"/>
              </w:rPr>
              <w:t xml:space="preserve"> </w:t>
            </w:r>
            <w:r>
              <w:rPr>
                <w:b/>
                <w:sz w:val="18"/>
              </w:rPr>
              <w:t>candidate:</w:t>
            </w:r>
          </w:p>
        </w:tc>
      </w:tr>
      <w:tr w:rsidR="00E90BAE" w14:paraId="1A777498" w14:textId="3F5BDD65">
        <w:trPr>
          <w:trHeight w:val="483"/>
        </w:trPr>
        <w:tc>
          <w:tcPr>
            <w:tcW w:w="9011" w:type="dxa"/>
          </w:tcPr>
          <w:p w14:paraId="1A777497" w14:textId="279FFA8E" w:rsidR="00E90BAE" w:rsidRDefault="00E90BAE">
            <w:pPr>
              <w:pStyle w:val="TableParagraph"/>
              <w:spacing w:before="0"/>
              <w:ind w:left="0"/>
              <w:rPr>
                <w:sz w:val="18"/>
              </w:rPr>
            </w:pPr>
          </w:p>
        </w:tc>
      </w:tr>
    </w:tbl>
    <w:p w14:paraId="1A777499" w14:textId="641930F4" w:rsidR="00E90BAE" w:rsidRDefault="00201084">
      <w:pPr>
        <w:pStyle w:val="BodyText"/>
        <w:spacing w:before="10"/>
        <w:rPr>
          <w:sz w:val="9"/>
        </w:rPr>
      </w:pPr>
      <w:r>
        <w:rPr>
          <w:noProof/>
        </w:rPr>
        <mc:AlternateContent>
          <mc:Choice Requires="wpg">
            <w:drawing>
              <wp:anchor distT="0" distB="0" distL="0" distR="0" simplePos="0" relativeHeight="251658252" behindDoc="1" locked="0" layoutInCell="1" allowOverlap="1" wp14:anchorId="1A777719" wp14:editId="52A3118C">
                <wp:simplePos x="0" y="0"/>
                <wp:positionH relativeFrom="page">
                  <wp:posOffset>914400</wp:posOffset>
                </wp:positionH>
                <wp:positionV relativeFrom="paragraph">
                  <wp:posOffset>87630</wp:posOffset>
                </wp:positionV>
                <wp:extent cx="1354455" cy="195580"/>
                <wp:effectExtent l="0" t="0" r="0" b="0"/>
                <wp:wrapTopAndBottom/>
                <wp:docPr id="29" name="docshapegroup47" descr="P1676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5580"/>
                          <a:chOff x="1440" y="138"/>
                          <a:chExt cx="2133" cy="308"/>
                        </a:xfrm>
                      </wpg:grpSpPr>
                      <wps:wsp>
                        <wps:cNvPr id="30" name="docshape48"/>
                        <wps:cNvSpPr>
                          <a:spLocks/>
                        </wps:cNvSpPr>
                        <wps:spPr bwMode="auto">
                          <a:xfrm>
                            <a:off x="1449" y="137"/>
                            <a:ext cx="2123" cy="308"/>
                          </a:xfrm>
                          <a:custGeom>
                            <a:avLst/>
                            <a:gdLst>
                              <a:gd name="T0" fmla="+- 0 3563 1450"/>
                              <a:gd name="T1" fmla="*/ T0 w 2123"/>
                              <a:gd name="T2" fmla="+- 0 138 138"/>
                              <a:gd name="T3" fmla="*/ 138 h 308"/>
                              <a:gd name="T4" fmla="+- 0 2154 1450"/>
                              <a:gd name="T5" fmla="*/ T4 w 2123"/>
                              <a:gd name="T6" fmla="+- 0 138 138"/>
                              <a:gd name="T7" fmla="*/ 138 h 308"/>
                              <a:gd name="T8" fmla="+- 0 2154 1450"/>
                              <a:gd name="T9" fmla="*/ T8 w 2123"/>
                              <a:gd name="T10" fmla="+- 0 138 138"/>
                              <a:gd name="T11" fmla="*/ 138 h 308"/>
                              <a:gd name="T12" fmla="+- 0 2144 1450"/>
                              <a:gd name="T13" fmla="*/ T12 w 2123"/>
                              <a:gd name="T14" fmla="+- 0 138 138"/>
                              <a:gd name="T15" fmla="*/ 138 h 308"/>
                              <a:gd name="T16" fmla="+- 0 1450 1450"/>
                              <a:gd name="T17" fmla="*/ T16 w 2123"/>
                              <a:gd name="T18" fmla="+- 0 138 138"/>
                              <a:gd name="T19" fmla="*/ 138 h 308"/>
                              <a:gd name="T20" fmla="+- 0 1450 1450"/>
                              <a:gd name="T21" fmla="*/ T20 w 2123"/>
                              <a:gd name="T22" fmla="+- 0 147 138"/>
                              <a:gd name="T23" fmla="*/ 147 h 308"/>
                              <a:gd name="T24" fmla="+- 0 2144 1450"/>
                              <a:gd name="T25" fmla="*/ T24 w 2123"/>
                              <a:gd name="T26" fmla="+- 0 147 138"/>
                              <a:gd name="T27" fmla="*/ 147 h 308"/>
                              <a:gd name="T28" fmla="+- 0 2144 1450"/>
                              <a:gd name="T29" fmla="*/ T28 w 2123"/>
                              <a:gd name="T30" fmla="+- 0 435 138"/>
                              <a:gd name="T31" fmla="*/ 435 h 308"/>
                              <a:gd name="T32" fmla="+- 0 1450 1450"/>
                              <a:gd name="T33" fmla="*/ T32 w 2123"/>
                              <a:gd name="T34" fmla="+- 0 435 138"/>
                              <a:gd name="T35" fmla="*/ 435 h 308"/>
                              <a:gd name="T36" fmla="+- 0 1450 1450"/>
                              <a:gd name="T37" fmla="*/ T36 w 2123"/>
                              <a:gd name="T38" fmla="+- 0 445 138"/>
                              <a:gd name="T39" fmla="*/ 445 h 308"/>
                              <a:gd name="T40" fmla="+- 0 2144 1450"/>
                              <a:gd name="T41" fmla="*/ T40 w 2123"/>
                              <a:gd name="T42" fmla="+- 0 445 138"/>
                              <a:gd name="T43" fmla="*/ 445 h 308"/>
                              <a:gd name="T44" fmla="+- 0 2154 1450"/>
                              <a:gd name="T45" fmla="*/ T44 w 2123"/>
                              <a:gd name="T46" fmla="+- 0 445 138"/>
                              <a:gd name="T47" fmla="*/ 445 h 308"/>
                              <a:gd name="T48" fmla="+- 0 2154 1450"/>
                              <a:gd name="T49" fmla="*/ T48 w 2123"/>
                              <a:gd name="T50" fmla="+- 0 445 138"/>
                              <a:gd name="T51" fmla="*/ 445 h 308"/>
                              <a:gd name="T52" fmla="+- 0 3563 1450"/>
                              <a:gd name="T53" fmla="*/ T52 w 2123"/>
                              <a:gd name="T54" fmla="+- 0 445 138"/>
                              <a:gd name="T55" fmla="*/ 445 h 308"/>
                              <a:gd name="T56" fmla="+- 0 3563 1450"/>
                              <a:gd name="T57" fmla="*/ T56 w 2123"/>
                              <a:gd name="T58" fmla="+- 0 435 138"/>
                              <a:gd name="T59" fmla="*/ 435 h 308"/>
                              <a:gd name="T60" fmla="+- 0 2154 1450"/>
                              <a:gd name="T61" fmla="*/ T60 w 2123"/>
                              <a:gd name="T62" fmla="+- 0 435 138"/>
                              <a:gd name="T63" fmla="*/ 435 h 308"/>
                              <a:gd name="T64" fmla="+- 0 2154 1450"/>
                              <a:gd name="T65" fmla="*/ T64 w 2123"/>
                              <a:gd name="T66" fmla="+- 0 147 138"/>
                              <a:gd name="T67" fmla="*/ 147 h 308"/>
                              <a:gd name="T68" fmla="+- 0 3563 1450"/>
                              <a:gd name="T69" fmla="*/ T68 w 2123"/>
                              <a:gd name="T70" fmla="+- 0 147 138"/>
                              <a:gd name="T71" fmla="*/ 147 h 308"/>
                              <a:gd name="T72" fmla="+- 0 3563 1450"/>
                              <a:gd name="T73" fmla="*/ T72 w 2123"/>
                              <a:gd name="T74" fmla="+- 0 138 138"/>
                              <a:gd name="T75" fmla="*/ 138 h 308"/>
                              <a:gd name="T76" fmla="+- 0 3572 1450"/>
                              <a:gd name="T77" fmla="*/ T76 w 2123"/>
                              <a:gd name="T78" fmla="+- 0 138 138"/>
                              <a:gd name="T79" fmla="*/ 138 h 308"/>
                              <a:gd name="T80" fmla="+- 0 3563 1450"/>
                              <a:gd name="T81" fmla="*/ T80 w 2123"/>
                              <a:gd name="T82" fmla="+- 0 138 138"/>
                              <a:gd name="T83" fmla="*/ 138 h 308"/>
                              <a:gd name="T84" fmla="+- 0 3563 1450"/>
                              <a:gd name="T85" fmla="*/ T84 w 2123"/>
                              <a:gd name="T86" fmla="+- 0 147 138"/>
                              <a:gd name="T87" fmla="*/ 147 h 308"/>
                              <a:gd name="T88" fmla="+- 0 3563 1450"/>
                              <a:gd name="T89" fmla="*/ T88 w 2123"/>
                              <a:gd name="T90" fmla="+- 0 435 138"/>
                              <a:gd name="T91" fmla="*/ 435 h 308"/>
                              <a:gd name="T92" fmla="+- 0 3563 1450"/>
                              <a:gd name="T93" fmla="*/ T92 w 2123"/>
                              <a:gd name="T94" fmla="+- 0 445 138"/>
                              <a:gd name="T95" fmla="*/ 445 h 308"/>
                              <a:gd name="T96" fmla="+- 0 3572 1450"/>
                              <a:gd name="T97" fmla="*/ T96 w 2123"/>
                              <a:gd name="T98" fmla="+- 0 445 138"/>
                              <a:gd name="T99" fmla="*/ 445 h 308"/>
                              <a:gd name="T100" fmla="+- 0 3572 1450"/>
                              <a:gd name="T101" fmla="*/ T100 w 2123"/>
                              <a:gd name="T102" fmla="+- 0 435 138"/>
                              <a:gd name="T103" fmla="*/ 435 h 308"/>
                              <a:gd name="T104" fmla="+- 0 3572 1450"/>
                              <a:gd name="T105" fmla="*/ T104 w 2123"/>
                              <a:gd name="T106" fmla="+- 0 147 138"/>
                              <a:gd name="T107" fmla="*/ 147 h 308"/>
                              <a:gd name="T108" fmla="+- 0 3572 1450"/>
                              <a:gd name="T109" fmla="*/ T108 w 2123"/>
                              <a:gd name="T110" fmla="+- 0 138 138"/>
                              <a:gd name="T111" fmla="*/ 138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123" h="308">
                                <a:moveTo>
                                  <a:pt x="2113" y="0"/>
                                </a:moveTo>
                                <a:lnTo>
                                  <a:pt x="704" y="0"/>
                                </a:lnTo>
                                <a:lnTo>
                                  <a:pt x="694" y="0"/>
                                </a:lnTo>
                                <a:lnTo>
                                  <a:pt x="0" y="0"/>
                                </a:lnTo>
                                <a:lnTo>
                                  <a:pt x="0" y="9"/>
                                </a:lnTo>
                                <a:lnTo>
                                  <a:pt x="694" y="9"/>
                                </a:lnTo>
                                <a:lnTo>
                                  <a:pt x="694" y="297"/>
                                </a:lnTo>
                                <a:lnTo>
                                  <a:pt x="0" y="297"/>
                                </a:lnTo>
                                <a:lnTo>
                                  <a:pt x="0" y="307"/>
                                </a:lnTo>
                                <a:lnTo>
                                  <a:pt x="694" y="307"/>
                                </a:lnTo>
                                <a:lnTo>
                                  <a:pt x="704" y="307"/>
                                </a:lnTo>
                                <a:lnTo>
                                  <a:pt x="2113" y="307"/>
                                </a:lnTo>
                                <a:lnTo>
                                  <a:pt x="2113" y="297"/>
                                </a:lnTo>
                                <a:lnTo>
                                  <a:pt x="704" y="297"/>
                                </a:lnTo>
                                <a:lnTo>
                                  <a:pt x="704" y="9"/>
                                </a:lnTo>
                                <a:lnTo>
                                  <a:pt x="2113" y="9"/>
                                </a:lnTo>
                                <a:lnTo>
                                  <a:pt x="2113" y="0"/>
                                </a:lnTo>
                                <a:close/>
                                <a:moveTo>
                                  <a:pt x="2122" y="0"/>
                                </a:moveTo>
                                <a:lnTo>
                                  <a:pt x="2113" y="0"/>
                                </a:lnTo>
                                <a:lnTo>
                                  <a:pt x="2113" y="9"/>
                                </a:lnTo>
                                <a:lnTo>
                                  <a:pt x="2113" y="297"/>
                                </a:lnTo>
                                <a:lnTo>
                                  <a:pt x="2113" y="307"/>
                                </a:lnTo>
                                <a:lnTo>
                                  <a:pt x="2122" y="307"/>
                                </a:lnTo>
                                <a:lnTo>
                                  <a:pt x="2122" y="297"/>
                                </a:lnTo>
                                <a:lnTo>
                                  <a:pt x="2122" y="9"/>
                                </a:lnTo>
                                <a:lnTo>
                                  <a:pt x="21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docshape49"/>
                        <wps:cNvSpPr txBox="1">
                          <a:spLocks noChangeArrowheads="1"/>
                        </wps:cNvSpPr>
                        <wps:spPr bwMode="auto">
                          <a:xfrm>
                            <a:off x="1444" y="142"/>
                            <a:ext cx="705" cy="298"/>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777C57" w14:textId="77777777" w:rsidR="00EE2232" w:rsidRDefault="00EE2232">
                              <w:pPr>
                                <w:spacing w:before="40"/>
                                <w:ind w:left="103"/>
                                <w:rPr>
                                  <w:b/>
                                  <w:sz w:val="18"/>
                                </w:rPr>
                              </w:pPr>
                              <w:r>
                                <w:rPr>
                                  <w:b/>
                                  <w:sz w:val="18"/>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77719" id="docshapegroup47" o:spid="_x0000_s1040" alt="P16760#y1" style="position:absolute;margin-left:1in;margin-top:6.9pt;width:106.65pt;height:15.4pt;z-index:-251658228;mso-wrap-distance-left:0;mso-wrap-distance-right:0;mso-position-horizontal-relative:page;mso-position-vertical-relative:text" coordorigin="1440,138" coordsize="213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">
                <v:shape id="docshape48" o:spid="_x0000_s1041" style="position:absolute;left:1449;top:137;width:2123;height:308;visibility:visible;mso-wrap-style:square;v-text-anchor:top" coordsize="212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" path="m2113,l704,,694,,,,,9r694,l694,297,,297r,10l694,307r10,l2113,307r,-10l704,297,704,9r1409,l2113,xm2122,r-9,l2113,9r,288l2113,307r9,l2122,297r,-288l2122,xe" fillcolor="black" stroked="f">
                  <v:path arrowok="t" o:connecttype="custom" o:connectlocs="2113,138;704,138;704,138;694,138;0,138;0,147;694,147;694,435;0,435;0,445;694,445;704,445;704,445;2113,445;2113,435;704,435;704,147;2113,147;2113,138;2122,138;2113,138;2113,147;2113,435;2113,445;2122,445;2122,435;2122,147;2122,138" o:connectangles="0,0,0,0,0,0,0,0,0,0,0,0,0,0,0,0,0,0,0,0,0,0,0,0,0,0,0,0"/>
                </v:shape>
                <v:shape id="docshape49" o:spid="_x0000_s1042" type="#_x0000_t202" style="position:absolute;left:1444;top:142;width:705;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" filled="f" strokeweight=".16969mm">
                  <v:textbox inset="0,0,0,0">
                    <w:txbxContent>
                      <w:p w14:paraId="1A777C57" w14:textId="77777777" w:rsidR="00EE2232" w:rsidRDefault="00EE2232">
                        <w:pPr>
                          <w:spacing w:before="40"/>
                          <w:ind w:left="103"/>
                          <w:rPr>
                            <w:b/>
                            <w:sz w:val="18"/>
                          </w:rPr>
                        </w:pPr>
                        <w:r>
                          <w:rPr>
                            <w:b/>
                            <w:sz w:val="18"/>
                          </w:rPr>
                          <w:t>Date:</w:t>
                        </w:r>
                      </w:p>
                    </w:txbxContent>
                  </v:textbox>
                </v:shape>
                <w10:wrap type="topAndBottom" anchorx="page"/>
              </v:group>
            </w:pict>
          </mc:Fallback>
        </mc:AlternateContent>
      </w:r>
    </w:p>
    <w:p w14:paraId="1A77749A" w14:textId="3577EB6A" w:rsidR="00E90BAE" w:rsidRDefault="00E90BAE">
      <w:pPr>
        <w:rPr>
          <w:sz w:val="9"/>
        </w:rPr>
        <w:sectPr w:rsidR="00E90BAE" w:rsidSect="00456049">
          <w:pgSz w:w="11910" w:h="16840"/>
          <w:pgMar w:top="1360" w:right="880" w:bottom="1600" w:left="1240" w:header="0" w:footer="1336" w:gutter="0"/>
          <w:cols w:space="720"/>
        </w:sectPr>
      </w:pPr>
    </w:p>
    <w:p w14:paraId="1A77749B" w14:textId="102A61BE" w:rsidR="00E90BAE" w:rsidRDefault="00201084">
      <w:pPr>
        <w:spacing w:before="67"/>
        <w:ind w:left="200"/>
        <w:rPr>
          <w:b/>
          <w:sz w:val="16"/>
        </w:rPr>
      </w:pPr>
      <w:r>
        <w:rPr>
          <w:b/>
          <w:sz w:val="16"/>
        </w:rPr>
        <w:t>Notes:</w:t>
      </w:r>
    </w:p>
    <w:p w14:paraId="1A77749C" w14:textId="44F465D4" w:rsidR="00E90BAE" w:rsidRDefault="00E90BAE">
      <w:pPr>
        <w:pStyle w:val="BodyText"/>
        <w:spacing w:before="11"/>
        <w:rPr>
          <w:b/>
          <w:sz w:val="17"/>
        </w:rPr>
      </w:pPr>
    </w:p>
    <w:p w14:paraId="1A77749D" w14:textId="7995F18E" w:rsidR="00E90BAE" w:rsidRDefault="00201084">
      <w:pPr>
        <w:ind w:left="200"/>
        <w:rPr>
          <w:b/>
          <w:sz w:val="16"/>
        </w:rPr>
      </w:pPr>
      <w:r>
        <w:rPr>
          <w:b/>
          <w:sz w:val="16"/>
        </w:rPr>
        <w:t>You</w:t>
      </w:r>
      <w:r>
        <w:rPr>
          <w:b/>
          <w:spacing w:val="-3"/>
          <w:sz w:val="16"/>
        </w:rPr>
        <w:t xml:space="preserve"> </w:t>
      </w:r>
      <w:r>
        <w:rPr>
          <w:b/>
          <w:sz w:val="16"/>
        </w:rPr>
        <w:t>will</w:t>
      </w:r>
      <w:r>
        <w:rPr>
          <w:b/>
          <w:spacing w:val="-3"/>
          <w:sz w:val="16"/>
        </w:rPr>
        <w:t xml:space="preserve"> </w:t>
      </w:r>
      <w:r>
        <w:rPr>
          <w:b/>
          <w:sz w:val="16"/>
        </w:rPr>
        <w:t>be</w:t>
      </w:r>
      <w:r>
        <w:rPr>
          <w:b/>
          <w:spacing w:val="-3"/>
          <w:sz w:val="16"/>
        </w:rPr>
        <w:t xml:space="preserve"> </w:t>
      </w:r>
      <w:r>
        <w:rPr>
          <w:b/>
          <w:sz w:val="16"/>
        </w:rPr>
        <w:t>notified</w:t>
      </w:r>
      <w:r>
        <w:rPr>
          <w:b/>
          <w:spacing w:val="-3"/>
          <w:sz w:val="16"/>
        </w:rPr>
        <w:t xml:space="preserve"> </w:t>
      </w:r>
      <w:r>
        <w:rPr>
          <w:b/>
          <w:sz w:val="16"/>
        </w:rPr>
        <w:t>when</w:t>
      </w:r>
      <w:r>
        <w:rPr>
          <w:b/>
          <w:spacing w:val="-2"/>
          <w:sz w:val="16"/>
        </w:rPr>
        <w:t xml:space="preserve"> </w:t>
      </w:r>
      <w:r>
        <w:rPr>
          <w:b/>
          <w:sz w:val="16"/>
        </w:rPr>
        <w:t>your</w:t>
      </w:r>
      <w:r>
        <w:rPr>
          <w:b/>
          <w:spacing w:val="-3"/>
          <w:sz w:val="16"/>
        </w:rPr>
        <w:t xml:space="preserve"> </w:t>
      </w:r>
      <w:r>
        <w:rPr>
          <w:b/>
          <w:sz w:val="16"/>
        </w:rPr>
        <w:t>nomination</w:t>
      </w:r>
      <w:r>
        <w:rPr>
          <w:b/>
          <w:spacing w:val="-3"/>
          <w:sz w:val="16"/>
        </w:rPr>
        <w:t xml:space="preserve"> </w:t>
      </w:r>
      <w:r>
        <w:rPr>
          <w:b/>
          <w:sz w:val="16"/>
        </w:rPr>
        <w:t>has</w:t>
      </w:r>
      <w:r>
        <w:rPr>
          <w:b/>
          <w:spacing w:val="-3"/>
          <w:sz w:val="16"/>
        </w:rPr>
        <w:t xml:space="preserve"> </w:t>
      </w:r>
      <w:r>
        <w:rPr>
          <w:b/>
          <w:sz w:val="16"/>
        </w:rPr>
        <w:t>been</w:t>
      </w:r>
      <w:r>
        <w:rPr>
          <w:b/>
          <w:spacing w:val="-3"/>
          <w:sz w:val="16"/>
        </w:rPr>
        <w:t xml:space="preserve"> </w:t>
      </w:r>
      <w:r>
        <w:rPr>
          <w:b/>
          <w:sz w:val="16"/>
        </w:rPr>
        <w:t>received.</w:t>
      </w:r>
    </w:p>
    <w:p w14:paraId="1A77749E" w14:textId="0860D252" w:rsidR="00E90BAE" w:rsidRDefault="00E90BAE">
      <w:pPr>
        <w:pStyle w:val="BodyText"/>
        <w:spacing w:before="10"/>
        <w:rPr>
          <w:b/>
          <w:sz w:val="17"/>
        </w:rPr>
      </w:pPr>
    </w:p>
    <w:p w14:paraId="1A77749F" w14:textId="3867248C" w:rsidR="00E90BAE" w:rsidRDefault="00201084">
      <w:pPr>
        <w:spacing w:line="352" w:lineRule="auto"/>
        <w:ind w:left="200" w:right="670"/>
        <w:rPr>
          <w:sz w:val="16"/>
        </w:rPr>
      </w:pPr>
      <w:r>
        <w:rPr>
          <w:sz w:val="16"/>
        </w:rPr>
        <w:t>The personal information provided in this form is collected as part of the school council election nomination process. The information may</w:t>
      </w:r>
      <w:r>
        <w:rPr>
          <w:spacing w:val="-37"/>
          <w:sz w:val="16"/>
        </w:rPr>
        <w:t xml:space="preserve"> </w:t>
      </w:r>
      <w:r>
        <w:rPr>
          <w:sz w:val="16"/>
        </w:rPr>
        <w:t xml:space="preserve">be used to determine your eligibility as a candidate. Your personal information may be disclosed </w:t>
      </w:r>
      <w:proofErr w:type="gramStart"/>
      <w:r>
        <w:rPr>
          <w:sz w:val="16"/>
        </w:rPr>
        <w:t>as a result of</w:t>
      </w:r>
      <w:proofErr w:type="gramEnd"/>
      <w:r>
        <w:rPr>
          <w:sz w:val="16"/>
        </w:rPr>
        <w:t xml:space="preserve"> inspection prior to the</w:t>
      </w:r>
      <w:r>
        <w:rPr>
          <w:spacing w:val="1"/>
          <w:sz w:val="16"/>
        </w:rPr>
        <w:t xml:space="preserve"> </w:t>
      </w:r>
      <w:r>
        <w:rPr>
          <w:sz w:val="16"/>
        </w:rPr>
        <w:t>commencement</w:t>
      </w:r>
      <w:r>
        <w:rPr>
          <w:spacing w:val="-2"/>
          <w:sz w:val="16"/>
        </w:rPr>
        <w:t xml:space="preserve"> </w:t>
      </w:r>
      <w:r>
        <w:rPr>
          <w:sz w:val="16"/>
        </w:rPr>
        <w:t>of</w:t>
      </w:r>
      <w:r>
        <w:rPr>
          <w:spacing w:val="1"/>
          <w:sz w:val="16"/>
        </w:rPr>
        <w:t xml:space="preserve"> </w:t>
      </w:r>
      <w:r>
        <w:rPr>
          <w:sz w:val="16"/>
        </w:rPr>
        <w:t>voting or</w:t>
      </w:r>
      <w:r>
        <w:rPr>
          <w:spacing w:val="-1"/>
          <w:sz w:val="16"/>
        </w:rPr>
        <w:t xml:space="preserve"> </w:t>
      </w:r>
      <w:r>
        <w:rPr>
          <w:sz w:val="16"/>
        </w:rPr>
        <w:t>at</w:t>
      </w:r>
      <w:r>
        <w:rPr>
          <w:spacing w:val="-2"/>
          <w:sz w:val="16"/>
        </w:rPr>
        <w:t xml:space="preserve"> </w:t>
      </w:r>
      <w:r>
        <w:rPr>
          <w:sz w:val="16"/>
        </w:rPr>
        <w:t>any time</w:t>
      </w:r>
      <w:r>
        <w:rPr>
          <w:spacing w:val="-1"/>
          <w:sz w:val="16"/>
        </w:rPr>
        <w:t xml:space="preserve"> </w:t>
      </w:r>
      <w:r>
        <w:rPr>
          <w:sz w:val="16"/>
        </w:rPr>
        <w:t>up to one</w:t>
      </w:r>
      <w:r>
        <w:rPr>
          <w:spacing w:val="-2"/>
          <w:sz w:val="16"/>
        </w:rPr>
        <w:t xml:space="preserve"> </w:t>
      </w:r>
      <w:r>
        <w:rPr>
          <w:sz w:val="16"/>
        </w:rPr>
        <w:t>year</w:t>
      </w:r>
      <w:r>
        <w:rPr>
          <w:spacing w:val="1"/>
          <w:sz w:val="16"/>
        </w:rPr>
        <w:t xml:space="preserve"> </w:t>
      </w:r>
      <w:r>
        <w:rPr>
          <w:sz w:val="16"/>
        </w:rPr>
        <w:t>from the</w:t>
      </w:r>
      <w:r>
        <w:rPr>
          <w:spacing w:val="-1"/>
          <w:sz w:val="16"/>
        </w:rPr>
        <w:t xml:space="preserve"> </w:t>
      </w:r>
      <w:r>
        <w:rPr>
          <w:sz w:val="16"/>
        </w:rPr>
        <w:t>declaration of</w:t>
      </w:r>
      <w:r>
        <w:rPr>
          <w:spacing w:val="-2"/>
          <w:sz w:val="16"/>
        </w:rPr>
        <w:t xml:space="preserve"> </w:t>
      </w:r>
      <w:r>
        <w:rPr>
          <w:sz w:val="16"/>
        </w:rPr>
        <w:t>the</w:t>
      </w:r>
      <w:r>
        <w:rPr>
          <w:spacing w:val="-1"/>
          <w:sz w:val="16"/>
        </w:rPr>
        <w:t xml:space="preserve"> </w:t>
      </w:r>
      <w:r>
        <w:rPr>
          <w:sz w:val="16"/>
        </w:rPr>
        <w:t>poll.</w:t>
      </w:r>
    </w:p>
    <w:p w14:paraId="1A7774A0" w14:textId="74C1499A" w:rsidR="00E90BAE" w:rsidRDefault="00201084">
      <w:pPr>
        <w:spacing w:before="119" w:line="352" w:lineRule="auto"/>
        <w:ind w:left="200" w:right="772"/>
        <w:rPr>
          <w:sz w:val="16"/>
        </w:rPr>
      </w:pPr>
      <w:r>
        <w:rPr>
          <w:sz w:val="16"/>
        </w:rPr>
        <w:t>Your name will be included in a list of school council candidates and nominators (where applicable) posted in a prominent position at the</w:t>
      </w:r>
      <w:r>
        <w:rPr>
          <w:spacing w:val="-37"/>
          <w:sz w:val="16"/>
        </w:rPr>
        <w:t xml:space="preserve"> </w:t>
      </w:r>
      <w:r>
        <w:rPr>
          <w:sz w:val="16"/>
        </w:rPr>
        <w:t>school</w:t>
      </w:r>
      <w:r>
        <w:rPr>
          <w:spacing w:val="-2"/>
          <w:sz w:val="16"/>
        </w:rPr>
        <w:t xml:space="preserve"> </w:t>
      </w:r>
      <w:r>
        <w:rPr>
          <w:sz w:val="16"/>
        </w:rPr>
        <w:t>and of</w:t>
      </w:r>
      <w:r>
        <w:rPr>
          <w:spacing w:val="-1"/>
          <w:sz w:val="16"/>
        </w:rPr>
        <w:t xml:space="preserve"> </w:t>
      </w:r>
      <w:r>
        <w:rPr>
          <w:sz w:val="16"/>
        </w:rPr>
        <w:t>candidates</w:t>
      </w:r>
      <w:r>
        <w:rPr>
          <w:spacing w:val="-1"/>
          <w:sz w:val="16"/>
        </w:rPr>
        <w:t xml:space="preserve"> </w:t>
      </w:r>
      <w:r>
        <w:rPr>
          <w:sz w:val="16"/>
        </w:rPr>
        <w:t>on a</w:t>
      </w:r>
      <w:r>
        <w:rPr>
          <w:spacing w:val="-1"/>
          <w:sz w:val="16"/>
        </w:rPr>
        <w:t xml:space="preserve"> </w:t>
      </w:r>
      <w:r>
        <w:rPr>
          <w:sz w:val="16"/>
        </w:rPr>
        <w:t>ballot</w:t>
      </w:r>
      <w:r>
        <w:rPr>
          <w:spacing w:val="-1"/>
          <w:sz w:val="16"/>
        </w:rPr>
        <w:t xml:space="preserve"> </w:t>
      </w:r>
      <w:r>
        <w:rPr>
          <w:sz w:val="16"/>
        </w:rPr>
        <w:t>paper.</w:t>
      </w:r>
    </w:p>
    <w:p w14:paraId="1A7774A1" w14:textId="3C5534FA" w:rsidR="00E90BAE" w:rsidRDefault="00201084">
      <w:pPr>
        <w:spacing w:before="119" w:after="33" w:line="352" w:lineRule="auto"/>
        <w:ind w:left="200" w:right="688"/>
        <w:rPr>
          <w:sz w:val="16"/>
        </w:rPr>
      </w:pPr>
      <w:r>
        <w:rPr>
          <w:sz w:val="16"/>
        </w:rPr>
        <w:t>Further, the name, membership category, gender (optional), term of office, office held (if any) of school council members, and notification</w:t>
      </w:r>
      <w:r>
        <w:rPr>
          <w:spacing w:val="-37"/>
          <w:sz w:val="16"/>
        </w:rPr>
        <w:t xml:space="preserve"> </w:t>
      </w:r>
      <w:r>
        <w:rPr>
          <w:sz w:val="16"/>
        </w:rPr>
        <w:t>of whether the member is an employee of the Department will be forwarded to the Department of Education by the principal</w:t>
      </w:r>
      <w:r>
        <w:rPr>
          <w:spacing w:val="1"/>
          <w:sz w:val="16"/>
        </w:rPr>
        <w:t xml:space="preserve"> </w:t>
      </w:r>
      <w:r>
        <w:rPr>
          <w:sz w:val="16"/>
        </w:rPr>
        <w:t>by</w:t>
      </w:r>
      <w:r>
        <w:rPr>
          <w:spacing w:val="-1"/>
          <w:sz w:val="16"/>
        </w:rPr>
        <w:t xml:space="preserve"> </w:t>
      </w:r>
      <w:r>
        <w:rPr>
          <w:sz w:val="16"/>
        </w:rPr>
        <w:t>30 April</w:t>
      </w:r>
      <w:r>
        <w:rPr>
          <w:spacing w:val="-1"/>
          <w:sz w:val="16"/>
        </w:rPr>
        <w:t xml:space="preserve"> </w:t>
      </w:r>
      <w:r>
        <w:rPr>
          <w:sz w:val="16"/>
        </w:rPr>
        <w:t>each year</w:t>
      </w:r>
      <w:r>
        <w:rPr>
          <w:spacing w:val="-2"/>
          <w:sz w:val="16"/>
        </w:rPr>
        <w:t xml:space="preserve"> </w:t>
      </w:r>
      <w:r>
        <w:rPr>
          <w:sz w:val="16"/>
        </w:rPr>
        <w:t>as</w:t>
      </w:r>
      <w:r>
        <w:rPr>
          <w:spacing w:val="1"/>
          <w:sz w:val="16"/>
        </w:rPr>
        <w:t xml:space="preserve"> </w:t>
      </w:r>
      <w:r>
        <w:rPr>
          <w:sz w:val="16"/>
        </w:rPr>
        <w:t>a</w:t>
      </w:r>
      <w:r>
        <w:rPr>
          <w:spacing w:val="-1"/>
          <w:sz w:val="16"/>
        </w:rPr>
        <w:t xml:space="preserve"> </w:t>
      </w:r>
      <w:r>
        <w:rPr>
          <w:sz w:val="16"/>
        </w:rPr>
        <w:t>record of</w:t>
      </w:r>
      <w:r>
        <w:rPr>
          <w:spacing w:val="-2"/>
          <w:sz w:val="16"/>
        </w:rPr>
        <w:t xml:space="preserve"> </w:t>
      </w:r>
      <w:r>
        <w:rPr>
          <w:sz w:val="16"/>
        </w:rPr>
        <w:t>council</w:t>
      </w:r>
      <w:r>
        <w:rPr>
          <w:spacing w:val="-1"/>
          <w:sz w:val="16"/>
        </w:rPr>
        <w:t xml:space="preserve"> </w:t>
      </w:r>
      <w:r>
        <w:rPr>
          <w:sz w:val="16"/>
        </w:rPr>
        <w:t>membership and may</w:t>
      </w:r>
      <w:r>
        <w:rPr>
          <w:spacing w:val="-1"/>
          <w:sz w:val="16"/>
        </w:rPr>
        <w:t xml:space="preserve"> </w:t>
      </w:r>
      <w:r>
        <w:rPr>
          <w:sz w:val="16"/>
        </w:rPr>
        <w:t>be</w:t>
      </w:r>
      <w:r>
        <w:rPr>
          <w:spacing w:val="-1"/>
          <w:sz w:val="16"/>
        </w:rPr>
        <w:t xml:space="preserve"> </w:t>
      </w:r>
      <w:r>
        <w:rPr>
          <w:sz w:val="16"/>
        </w:rPr>
        <w:t>used for</w:t>
      </w:r>
      <w:r>
        <w:rPr>
          <w:spacing w:val="-1"/>
          <w:sz w:val="16"/>
        </w:rPr>
        <w:t xml:space="preserve"> </w:t>
      </w:r>
      <w:r>
        <w:rPr>
          <w:sz w:val="16"/>
        </w:rPr>
        <w:t>statistical</w:t>
      </w:r>
      <w:r>
        <w:rPr>
          <w:spacing w:val="-2"/>
          <w:sz w:val="16"/>
        </w:rPr>
        <w:t xml:space="preserve"> </w:t>
      </w:r>
      <w:r>
        <w:rPr>
          <w:sz w:val="16"/>
        </w:rPr>
        <w:t>purposes.</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4A3" w14:textId="0296327A">
        <w:trPr>
          <w:trHeight w:val="263"/>
        </w:trPr>
        <w:tc>
          <w:tcPr>
            <w:tcW w:w="9011" w:type="dxa"/>
          </w:tcPr>
          <w:p w14:paraId="1A7774A2" w14:textId="70E7AAF3" w:rsidR="00E90BAE" w:rsidRDefault="00201084">
            <w:pPr>
              <w:pStyle w:val="TableParagraph"/>
              <w:spacing w:before="40"/>
              <w:ind w:left="107"/>
              <w:rPr>
                <w:b/>
                <w:sz w:val="16"/>
              </w:rPr>
            </w:pPr>
            <w:r>
              <w:rPr>
                <w:b/>
                <w:sz w:val="16"/>
              </w:rPr>
              <w:t>You</w:t>
            </w:r>
            <w:r>
              <w:rPr>
                <w:b/>
                <w:spacing w:val="-4"/>
                <w:sz w:val="16"/>
              </w:rPr>
              <w:t xml:space="preserve"> </w:t>
            </w:r>
            <w:r>
              <w:rPr>
                <w:b/>
                <w:sz w:val="16"/>
              </w:rPr>
              <w:t>can</w:t>
            </w:r>
            <w:r>
              <w:rPr>
                <w:b/>
                <w:spacing w:val="-3"/>
                <w:sz w:val="16"/>
              </w:rPr>
              <w:t xml:space="preserve"> </w:t>
            </w:r>
            <w:r>
              <w:rPr>
                <w:b/>
                <w:sz w:val="16"/>
              </w:rPr>
              <w:t>access</w:t>
            </w:r>
            <w:r>
              <w:rPr>
                <w:b/>
                <w:spacing w:val="-3"/>
                <w:sz w:val="16"/>
              </w:rPr>
              <w:t xml:space="preserve"> </w:t>
            </w:r>
            <w:r>
              <w:rPr>
                <w:b/>
                <w:sz w:val="16"/>
              </w:rPr>
              <w:t>your</w:t>
            </w:r>
            <w:r>
              <w:rPr>
                <w:b/>
                <w:spacing w:val="-3"/>
                <w:sz w:val="16"/>
              </w:rPr>
              <w:t xml:space="preserve"> </w:t>
            </w:r>
            <w:r>
              <w:rPr>
                <w:b/>
                <w:sz w:val="16"/>
              </w:rPr>
              <w:t>personal</w:t>
            </w:r>
            <w:r>
              <w:rPr>
                <w:b/>
                <w:spacing w:val="-3"/>
                <w:sz w:val="16"/>
              </w:rPr>
              <w:t xml:space="preserve"> </w:t>
            </w:r>
            <w:r>
              <w:rPr>
                <w:b/>
                <w:sz w:val="16"/>
              </w:rPr>
              <w:t>information</w:t>
            </w:r>
            <w:r>
              <w:rPr>
                <w:b/>
                <w:spacing w:val="-3"/>
                <w:sz w:val="16"/>
              </w:rPr>
              <w:t xml:space="preserve"> </w:t>
            </w:r>
            <w:r>
              <w:rPr>
                <w:b/>
                <w:sz w:val="16"/>
              </w:rPr>
              <w:t>by</w:t>
            </w:r>
            <w:r>
              <w:rPr>
                <w:b/>
                <w:spacing w:val="-3"/>
                <w:sz w:val="16"/>
              </w:rPr>
              <w:t xml:space="preserve"> </w:t>
            </w:r>
            <w:r>
              <w:rPr>
                <w:b/>
                <w:sz w:val="16"/>
              </w:rPr>
              <w:t>contacting</w:t>
            </w:r>
            <w:r>
              <w:rPr>
                <w:b/>
                <w:spacing w:val="-2"/>
                <w:sz w:val="16"/>
              </w:rPr>
              <w:t xml:space="preserve"> </w:t>
            </w:r>
            <w:r>
              <w:rPr>
                <w:b/>
                <w:sz w:val="16"/>
              </w:rPr>
              <w:t>the</w:t>
            </w:r>
            <w:r>
              <w:rPr>
                <w:b/>
                <w:spacing w:val="-3"/>
                <w:sz w:val="16"/>
              </w:rPr>
              <w:t xml:space="preserve"> </w:t>
            </w:r>
            <w:r>
              <w:rPr>
                <w:b/>
                <w:sz w:val="16"/>
              </w:rPr>
              <w:t>principal</w:t>
            </w:r>
            <w:r>
              <w:rPr>
                <w:b/>
                <w:spacing w:val="-2"/>
                <w:sz w:val="16"/>
              </w:rPr>
              <w:t xml:space="preserve"> </w:t>
            </w:r>
            <w:r>
              <w:rPr>
                <w:b/>
                <w:sz w:val="16"/>
              </w:rPr>
              <w:t>on:</w:t>
            </w:r>
          </w:p>
        </w:tc>
      </w:tr>
      <w:tr w:rsidR="00E90BAE" w14:paraId="1A7774A5" w14:textId="495D3F93">
        <w:trPr>
          <w:trHeight w:val="264"/>
        </w:trPr>
        <w:tc>
          <w:tcPr>
            <w:tcW w:w="9011" w:type="dxa"/>
          </w:tcPr>
          <w:p w14:paraId="1A7774A4" w14:textId="571B3215" w:rsidR="00E90BAE" w:rsidRDefault="00E90BAE">
            <w:pPr>
              <w:pStyle w:val="TableParagraph"/>
              <w:spacing w:before="0"/>
              <w:ind w:left="0"/>
              <w:rPr>
                <w:sz w:val="14"/>
              </w:rPr>
            </w:pPr>
          </w:p>
        </w:tc>
      </w:tr>
    </w:tbl>
    <w:p w14:paraId="1A7774A6" w14:textId="5BB4C684" w:rsidR="00E90BAE" w:rsidRDefault="00201084">
      <w:pPr>
        <w:spacing w:before="87"/>
        <w:ind w:left="200"/>
        <w:rPr>
          <w:i/>
          <w:sz w:val="16"/>
        </w:rPr>
      </w:pPr>
      <w:r>
        <w:rPr>
          <w:i/>
          <w:sz w:val="16"/>
        </w:rPr>
        <w:t>If</w:t>
      </w:r>
      <w:r>
        <w:rPr>
          <w:i/>
          <w:spacing w:val="-3"/>
          <w:sz w:val="16"/>
        </w:rPr>
        <w:t xml:space="preserve"> </w:t>
      </w:r>
      <w:r>
        <w:rPr>
          <w:i/>
          <w:sz w:val="16"/>
        </w:rPr>
        <w:t>some</w:t>
      </w:r>
      <w:r>
        <w:rPr>
          <w:i/>
          <w:spacing w:val="-2"/>
          <w:sz w:val="16"/>
        </w:rPr>
        <w:t xml:space="preserve"> </w:t>
      </w:r>
      <w:r>
        <w:rPr>
          <w:i/>
          <w:sz w:val="16"/>
        </w:rPr>
        <w:t>or</w:t>
      </w:r>
      <w:r>
        <w:rPr>
          <w:i/>
          <w:spacing w:val="-2"/>
          <w:sz w:val="16"/>
        </w:rPr>
        <w:t xml:space="preserve"> </w:t>
      </w:r>
      <w:proofErr w:type="gramStart"/>
      <w:r>
        <w:rPr>
          <w:i/>
          <w:sz w:val="16"/>
        </w:rPr>
        <w:t>all</w:t>
      </w:r>
      <w:r>
        <w:rPr>
          <w:i/>
          <w:spacing w:val="-2"/>
          <w:sz w:val="16"/>
        </w:rPr>
        <w:t xml:space="preserve"> </w:t>
      </w:r>
      <w:r>
        <w:rPr>
          <w:i/>
          <w:sz w:val="16"/>
        </w:rPr>
        <w:t>of</w:t>
      </w:r>
      <w:proofErr w:type="gramEnd"/>
      <w:r>
        <w:rPr>
          <w:i/>
          <w:spacing w:val="-2"/>
          <w:sz w:val="16"/>
        </w:rPr>
        <w:t xml:space="preserve"> </w:t>
      </w:r>
      <w:r>
        <w:rPr>
          <w:i/>
          <w:sz w:val="16"/>
        </w:rPr>
        <w:t>the</w:t>
      </w:r>
      <w:r>
        <w:rPr>
          <w:i/>
          <w:spacing w:val="-2"/>
          <w:sz w:val="16"/>
        </w:rPr>
        <w:t xml:space="preserve"> </w:t>
      </w:r>
      <w:r>
        <w:rPr>
          <w:i/>
          <w:sz w:val="16"/>
        </w:rPr>
        <w:t>information</w:t>
      </w:r>
      <w:r>
        <w:rPr>
          <w:i/>
          <w:spacing w:val="-1"/>
          <w:sz w:val="16"/>
        </w:rPr>
        <w:t xml:space="preserve"> </w:t>
      </w:r>
      <w:r>
        <w:rPr>
          <w:i/>
          <w:sz w:val="16"/>
        </w:rPr>
        <w:t>requested</w:t>
      </w:r>
      <w:r>
        <w:rPr>
          <w:i/>
          <w:spacing w:val="-2"/>
          <w:sz w:val="16"/>
        </w:rPr>
        <w:t xml:space="preserve"> </w:t>
      </w:r>
      <w:r>
        <w:rPr>
          <w:i/>
          <w:sz w:val="16"/>
        </w:rPr>
        <w:t>is</w:t>
      </w:r>
      <w:r>
        <w:rPr>
          <w:i/>
          <w:spacing w:val="-2"/>
          <w:sz w:val="16"/>
        </w:rPr>
        <w:t xml:space="preserve"> </w:t>
      </w:r>
      <w:r>
        <w:rPr>
          <w:i/>
          <w:sz w:val="16"/>
        </w:rPr>
        <w:t>not</w:t>
      </w:r>
      <w:r>
        <w:rPr>
          <w:i/>
          <w:spacing w:val="-2"/>
          <w:sz w:val="16"/>
        </w:rPr>
        <w:t xml:space="preserve"> </w:t>
      </w:r>
      <w:r>
        <w:rPr>
          <w:i/>
          <w:sz w:val="16"/>
        </w:rPr>
        <w:t>provided,</w:t>
      </w:r>
      <w:r>
        <w:rPr>
          <w:i/>
          <w:spacing w:val="-2"/>
          <w:sz w:val="16"/>
        </w:rPr>
        <w:t xml:space="preserve"> </w:t>
      </w:r>
      <w:r>
        <w:rPr>
          <w:i/>
          <w:sz w:val="16"/>
        </w:rPr>
        <w:t>the</w:t>
      </w:r>
      <w:r>
        <w:rPr>
          <w:i/>
          <w:spacing w:val="-2"/>
          <w:sz w:val="16"/>
        </w:rPr>
        <w:t xml:space="preserve"> </w:t>
      </w:r>
      <w:r>
        <w:rPr>
          <w:i/>
          <w:sz w:val="16"/>
        </w:rPr>
        <w:t>nomination</w:t>
      </w:r>
      <w:r>
        <w:rPr>
          <w:i/>
          <w:spacing w:val="-3"/>
          <w:sz w:val="16"/>
        </w:rPr>
        <w:t xml:space="preserve"> </w:t>
      </w:r>
      <w:r>
        <w:rPr>
          <w:i/>
          <w:sz w:val="16"/>
        </w:rPr>
        <w:t>may</w:t>
      </w:r>
      <w:r>
        <w:rPr>
          <w:i/>
          <w:spacing w:val="-2"/>
          <w:sz w:val="16"/>
        </w:rPr>
        <w:t xml:space="preserve"> </w:t>
      </w:r>
      <w:r>
        <w:rPr>
          <w:i/>
          <w:sz w:val="16"/>
        </w:rPr>
        <w:t>not</w:t>
      </w:r>
      <w:r>
        <w:rPr>
          <w:i/>
          <w:spacing w:val="-3"/>
          <w:sz w:val="16"/>
        </w:rPr>
        <w:t xml:space="preserve"> </w:t>
      </w:r>
      <w:r>
        <w:rPr>
          <w:i/>
          <w:sz w:val="16"/>
        </w:rPr>
        <w:t>be</w:t>
      </w:r>
      <w:r>
        <w:rPr>
          <w:i/>
          <w:spacing w:val="-2"/>
          <w:sz w:val="16"/>
        </w:rPr>
        <w:t xml:space="preserve"> </w:t>
      </w:r>
      <w:r>
        <w:rPr>
          <w:i/>
          <w:sz w:val="16"/>
        </w:rPr>
        <w:t>accepted.</w:t>
      </w:r>
    </w:p>
    <w:p w14:paraId="1A7774A7" w14:textId="4130908B" w:rsidR="00E90BAE" w:rsidRDefault="00E90BAE">
      <w:pPr>
        <w:pStyle w:val="BodyText"/>
        <w:spacing w:before="10"/>
        <w:rPr>
          <w:i/>
          <w:sz w:val="17"/>
        </w:rPr>
      </w:pPr>
    </w:p>
    <w:p w14:paraId="28D14205" w14:textId="77777777" w:rsidR="00E90BAE" w:rsidRDefault="00201084" w:rsidP="006D5D00">
      <w:pPr>
        <w:ind w:left="200"/>
        <w:rPr>
          <w:i/>
          <w:sz w:val="16"/>
        </w:rPr>
      </w:pPr>
      <w:r>
        <w:rPr>
          <w:i/>
          <w:sz w:val="16"/>
        </w:rPr>
        <w:t>If</w:t>
      </w:r>
      <w:r>
        <w:rPr>
          <w:i/>
          <w:spacing w:val="-3"/>
          <w:sz w:val="16"/>
        </w:rPr>
        <w:t xml:space="preserve"> </w:t>
      </w:r>
      <w:r>
        <w:rPr>
          <w:i/>
          <w:sz w:val="16"/>
        </w:rPr>
        <w:t>you</w:t>
      </w:r>
      <w:r>
        <w:rPr>
          <w:i/>
          <w:spacing w:val="-1"/>
          <w:sz w:val="16"/>
        </w:rPr>
        <w:t xml:space="preserve"> </w:t>
      </w:r>
      <w:r>
        <w:rPr>
          <w:i/>
          <w:sz w:val="16"/>
        </w:rPr>
        <w:t>have</w:t>
      </w:r>
      <w:r>
        <w:rPr>
          <w:i/>
          <w:spacing w:val="-2"/>
          <w:sz w:val="16"/>
        </w:rPr>
        <w:t xml:space="preserve"> </w:t>
      </w:r>
      <w:r>
        <w:rPr>
          <w:i/>
          <w:sz w:val="16"/>
        </w:rPr>
        <w:t>any</w:t>
      </w:r>
      <w:r>
        <w:rPr>
          <w:i/>
          <w:spacing w:val="-3"/>
          <w:sz w:val="16"/>
        </w:rPr>
        <w:t xml:space="preserve"> </w:t>
      </w:r>
      <w:r>
        <w:rPr>
          <w:i/>
          <w:sz w:val="16"/>
        </w:rPr>
        <w:t>queries</w:t>
      </w:r>
      <w:r>
        <w:rPr>
          <w:i/>
          <w:spacing w:val="-2"/>
          <w:sz w:val="16"/>
        </w:rPr>
        <w:t xml:space="preserve"> </w:t>
      </w:r>
      <w:r>
        <w:rPr>
          <w:i/>
          <w:sz w:val="16"/>
        </w:rPr>
        <w:t>about</w:t>
      </w:r>
      <w:r>
        <w:rPr>
          <w:i/>
          <w:spacing w:val="-2"/>
          <w:sz w:val="16"/>
        </w:rPr>
        <w:t xml:space="preserve"> </w:t>
      </w:r>
      <w:r>
        <w:rPr>
          <w:i/>
          <w:sz w:val="16"/>
        </w:rPr>
        <w:t>the</w:t>
      </w:r>
      <w:r>
        <w:rPr>
          <w:i/>
          <w:spacing w:val="-3"/>
          <w:sz w:val="16"/>
        </w:rPr>
        <w:t xml:space="preserve"> </w:t>
      </w:r>
      <w:r>
        <w:rPr>
          <w:i/>
          <w:sz w:val="16"/>
        </w:rPr>
        <w:t>school</w:t>
      </w:r>
      <w:r>
        <w:rPr>
          <w:i/>
          <w:spacing w:val="-2"/>
          <w:sz w:val="16"/>
        </w:rPr>
        <w:t xml:space="preserve"> </w:t>
      </w:r>
      <w:r>
        <w:rPr>
          <w:i/>
          <w:sz w:val="16"/>
        </w:rPr>
        <w:t>council</w:t>
      </w:r>
      <w:r>
        <w:rPr>
          <w:i/>
          <w:spacing w:val="-2"/>
          <w:sz w:val="16"/>
        </w:rPr>
        <w:t xml:space="preserve"> </w:t>
      </w:r>
      <w:r>
        <w:rPr>
          <w:i/>
          <w:sz w:val="16"/>
        </w:rPr>
        <w:t>nomination</w:t>
      </w:r>
      <w:r>
        <w:rPr>
          <w:i/>
          <w:spacing w:val="-2"/>
          <w:sz w:val="16"/>
        </w:rPr>
        <w:t xml:space="preserve"> </w:t>
      </w:r>
      <w:r>
        <w:rPr>
          <w:i/>
          <w:sz w:val="16"/>
        </w:rPr>
        <w:t>process,</w:t>
      </w:r>
      <w:r>
        <w:rPr>
          <w:i/>
          <w:spacing w:val="-2"/>
          <w:sz w:val="16"/>
        </w:rPr>
        <w:t xml:space="preserve"> </w:t>
      </w:r>
      <w:r>
        <w:rPr>
          <w:i/>
          <w:sz w:val="16"/>
        </w:rPr>
        <w:t>please</w:t>
      </w:r>
      <w:r>
        <w:rPr>
          <w:i/>
          <w:spacing w:val="-2"/>
          <w:sz w:val="16"/>
        </w:rPr>
        <w:t xml:space="preserve"> </w:t>
      </w:r>
      <w:r>
        <w:rPr>
          <w:i/>
          <w:sz w:val="16"/>
        </w:rPr>
        <w:t>contact</w:t>
      </w:r>
      <w:r>
        <w:rPr>
          <w:i/>
          <w:spacing w:val="-3"/>
          <w:sz w:val="16"/>
        </w:rPr>
        <w:t xml:space="preserve"> </w:t>
      </w:r>
      <w:r>
        <w:rPr>
          <w:i/>
          <w:sz w:val="16"/>
        </w:rPr>
        <w:t>the</w:t>
      </w:r>
      <w:r>
        <w:rPr>
          <w:i/>
          <w:spacing w:val="-2"/>
          <w:sz w:val="16"/>
        </w:rPr>
        <w:t xml:space="preserve"> </w:t>
      </w:r>
      <w:r>
        <w:rPr>
          <w:i/>
          <w:sz w:val="16"/>
        </w:rPr>
        <w:t>principal.</w:t>
      </w:r>
    </w:p>
    <w:p w14:paraId="1A7774A9" w14:textId="036AC8A1" w:rsidR="006D5D00" w:rsidRPr="006D5D00" w:rsidRDefault="006D5D00" w:rsidP="006D5D00">
      <w:pPr>
        <w:ind w:left="200"/>
        <w:rPr>
          <w:i/>
          <w:sz w:val="16"/>
        </w:rPr>
        <w:sectPr w:rsidR="006D5D00" w:rsidRPr="006D5D00" w:rsidSect="00456049">
          <w:pgSz w:w="11910" w:h="16840"/>
          <w:pgMar w:top="1440" w:right="880" w:bottom="1600" w:left="1240" w:header="0" w:footer="1336" w:gutter="0"/>
          <w:cols w:space="720"/>
        </w:sectPr>
      </w:pPr>
    </w:p>
    <w:bookmarkStart w:id="89" w:name="Form_8:_Nomination_form_for_student_memb"/>
    <w:bookmarkEnd w:id="89"/>
    <w:p w14:paraId="1A777519" w14:textId="00740695" w:rsidR="00E90BAE" w:rsidRPr="006D5D00" w:rsidRDefault="00201084" w:rsidP="006D5D00">
      <w:pPr>
        <w:pStyle w:val="BodyText"/>
        <w:spacing w:before="5"/>
        <w:ind w:left="200"/>
        <w:rPr>
          <w:i/>
          <w:sz w:val="28"/>
          <w:szCs w:val="28"/>
        </w:rPr>
      </w:pPr>
      <w:r w:rsidRPr="006D5D00">
        <w:rPr>
          <w:noProof/>
          <w:sz w:val="28"/>
          <w:szCs w:val="28"/>
        </w:rPr>
        <mc:AlternateContent>
          <mc:Choice Requires="wps">
            <w:drawing>
              <wp:anchor distT="0" distB="0" distL="0" distR="0" simplePos="0" relativeHeight="251658255" behindDoc="1" locked="0" layoutInCell="1" allowOverlap="1" wp14:anchorId="1A77771C" wp14:editId="74002BAB">
                <wp:simplePos x="0" y="0"/>
                <wp:positionH relativeFrom="page">
                  <wp:posOffset>956310</wp:posOffset>
                </wp:positionH>
                <wp:positionV relativeFrom="paragraph">
                  <wp:posOffset>76835</wp:posOffset>
                </wp:positionV>
                <wp:extent cx="3810" cy="116205"/>
                <wp:effectExtent l="0" t="0" r="0" b="0"/>
                <wp:wrapTopAndBottom/>
                <wp:docPr id="22" name="docshape56" descr="P16886#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116205"/>
                        </a:xfrm>
                        <a:custGeom>
                          <a:avLst/>
                          <a:gdLst>
                            <a:gd name="T0" fmla="+- 0 1512 1506"/>
                            <a:gd name="T1" fmla="*/ T0 w 6"/>
                            <a:gd name="T2" fmla="+- 0 121 121"/>
                            <a:gd name="T3" fmla="*/ 121 h 183"/>
                            <a:gd name="T4" fmla="+- 0 1506 1506"/>
                            <a:gd name="T5" fmla="*/ T4 w 6"/>
                            <a:gd name="T6" fmla="+- 0 121 121"/>
                            <a:gd name="T7" fmla="*/ 121 h 183"/>
                            <a:gd name="T8" fmla="+- 0 1506 1506"/>
                            <a:gd name="T9" fmla="*/ T8 w 6"/>
                            <a:gd name="T10" fmla="+- 0 123 121"/>
                            <a:gd name="T11" fmla="*/ 123 h 183"/>
                            <a:gd name="T12" fmla="+- 0 1510 1506"/>
                            <a:gd name="T13" fmla="*/ T12 w 6"/>
                            <a:gd name="T14" fmla="+- 0 123 121"/>
                            <a:gd name="T15" fmla="*/ 123 h 183"/>
                            <a:gd name="T16" fmla="+- 0 1510 1506"/>
                            <a:gd name="T17" fmla="*/ T16 w 6"/>
                            <a:gd name="T18" fmla="+- 0 301 121"/>
                            <a:gd name="T19" fmla="*/ 301 h 183"/>
                            <a:gd name="T20" fmla="+- 0 1506 1506"/>
                            <a:gd name="T21" fmla="*/ T20 w 6"/>
                            <a:gd name="T22" fmla="+- 0 301 121"/>
                            <a:gd name="T23" fmla="*/ 301 h 183"/>
                            <a:gd name="T24" fmla="+- 0 1506 1506"/>
                            <a:gd name="T25" fmla="*/ T24 w 6"/>
                            <a:gd name="T26" fmla="+- 0 303 121"/>
                            <a:gd name="T27" fmla="*/ 303 h 183"/>
                            <a:gd name="T28" fmla="+- 0 1512 1506"/>
                            <a:gd name="T29" fmla="*/ T28 w 6"/>
                            <a:gd name="T30" fmla="+- 0 303 121"/>
                            <a:gd name="T31" fmla="*/ 303 h 183"/>
                            <a:gd name="T32" fmla="+- 0 1512 1506"/>
                            <a:gd name="T33" fmla="*/ T32 w 6"/>
                            <a:gd name="T34" fmla="+- 0 301 121"/>
                            <a:gd name="T35" fmla="*/ 301 h 183"/>
                            <a:gd name="T36" fmla="+- 0 1512 1506"/>
                            <a:gd name="T37" fmla="*/ T36 w 6"/>
                            <a:gd name="T38" fmla="+- 0 123 121"/>
                            <a:gd name="T39" fmla="*/ 123 h 183"/>
                            <a:gd name="T40" fmla="+- 0 1512 1506"/>
                            <a:gd name="T41" fmla="*/ T40 w 6"/>
                            <a:gd name="T42" fmla="+- 0 121 121"/>
                            <a:gd name="T43" fmla="*/ 121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 h="183">
                              <a:moveTo>
                                <a:pt x="6" y="0"/>
                              </a:moveTo>
                              <a:lnTo>
                                <a:pt x="0" y="0"/>
                              </a:lnTo>
                              <a:lnTo>
                                <a:pt x="0" y="2"/>
                              </a:lnTo>
                              <a:lnTo>
                                <a:pt x="4" y="2"/>
                              </a:lnTo>
                              <a:lnTo>
                                <a:pt x="4" y="180"/>
                              </a:lnTo>
                              <a:lnTo>
                                <a:pt x="0" y="180"/>
                              </a:lnTo>
                              <a:lnTo>
                                <a:pt x="0" y="182"/>
                              </a:lnTo>
                              <a:lnTo>
                                <a:pt x="6" y="182"/>
                              </a:lnTo>
                              <a:lnTo>
                                <a:pt x="6" y="180"/>
                              </a:lnTo>
                              <a:lnTo>
                                <a:pt x="6" y="2"/>
                              </a:lnTo>
                              <a:lnTo>
                                <a:pt x="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DE95C" id="docshape56" o:spid="_x0000_s1026" alt="P16886#y1" style="position:absolute;margin-left:75.3pt;margin-top:6.05pt;width:.3pt;height:9.15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" path="m6,l,,,2r4,l4,180r-4,l,182r6,l6,180,6,2,6,xe" fillcolor="#7e7e7e" stroked="f">
                <v:path arrowok="t" o:connecttype="custom" o:connectlocs="3810,76835;0,76835;0,78105;2540,78105;2540,191135;0,191135;0,192405;3810,192405;3810,191135;3810,78105;3810,76835" o:connectangles="0,0,0,0,0,0,0,0,0,0,0"/>
                <w10:wrap type="topAndBottom" anchorx="page"/>
              </v:shape>
            </w:pict>
          </mc:Fallback>
        </mc:AlternateContent>
      </w:r>
      <w:bookmarkStart w:id="90" w:name="Form_9:_Candidate_nomination_form_receip"/>
      <w:bookmarkEnd w:id="90"/>
      <w:r w:rsidRPr="006D5D00">
        <w:rPr>
          <w:b/>
          <w:sz w:val="28"/>
          <w:szCs w:val="28"/>
        </w:rPr>
        <w:t>Form</w:t>
      </w:r>
      <w:r w:rsidRPr="006D5D00">
        <w:rPr>
          <w:b/>
          <w:spacing w:val="-5"/>
          <w:sz w:val="28"/>
          <w:szCs w:val="28"/>
        </w:rPr>
        <w:t xml:space="preserve"> </w:t>
      </w:r>
      <w:r w:rsidRPr="006D5D00">
        <w:rPr>
          <w:b/>
          <w:sz w:val="28"/>
          <w:szCs w:val="28"/>
        </w:rPr>
        <w:t>9:</w:t>
      </w:r>
      <w:r w:rsidRPr="006D5D00">
        <w:rPr>
          <w:b/>
          <w:spacing w:val="-2"/>
          <w:sz w:val="28"/>
          <w:szCs w:val="28"/>
        </w:rPr>
        <w:t xml:space="preserve"> </w:t>
      </w:r>
      <w:r w:rsidRPr="006D5D00">
        <w:rPr>
          <w:sz w:val="28"/>
          <w:szCs w:val="28"/>
        </w:rPr>
        <w:t>Candidate</w:t>
      </w:r>
      <w:r w:rsidRPr="006D5D00">
        <w:rPr>
          <w:spacing w:val="-3"/>
          <w:sz w:val="28"/>
          <w:szCs w:val="28"/>
        </w:rPr>
        <w:t xml:space="preserve"> </w:t>
      </w:r>
      <w:r w:rsidRPr="006D5D00">
        <w:rPr>
          <w:sz w:val="28"/>
          <w:szCs w:val="28"/>
        </w:rPr>
        <w:t>nomination</w:t>
      </w:r>
      <w:r w:rsidRPr="006D5D00">
        <w:rPr>
          <w:spacing w:val="-4"/>
          <w:sz w:val="28"/>
          <w:szCs w:val="28"/>
        </w:rPr>
        <w:t xml:space="preserve"> </w:t>
      </w:r>
      <w:r w:rsidRPr="006D5D00">
        <w:rPr>
          <w:sz w:val="28"/>
          <w:szCs w:val="28"/>
        </w:rPr>
        <w:t>form</w:t>
      </w:r>
      <w:r w:rsidRPr="006D5D00">
        <w:rPr>
          <w:spacing w:val="-4"/>
          <w:sz w:val="28"/>
          <w:szCs w:val="28"/>
        </w:rPr>
        <w:t xml:space="preserve"> </w:t>
      </w:r>
      <w:r w:rsidRPr="006D5D00">
        <w:rPr>
          <w:sz w:val="28"/>
          <w:szCs w:val="28"/>
        </w:rPr>
        <w:t>receipt</w:t>
      </w:r>
    </w:p>
    <w:p w14:paraId="1A77751A" w14:textId="640C2B4F" w:rsidR="00E90BAE" w:rsidRDefault="00E90BAE">
      <w:pPr>
        <w:pStyle w:val="BodyText"/>
        <w:spacing w:before="5"/>
        <w:rPr>
          <w:sz w:val="1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51C" w14:textId="565ED581">
        <w:trPr>
          <w:trHeight w:val="287"/>
        </w:trPr>
        <w:tc>
          <w:tcPr>
            <w:tcW w:w="9011" w:type="dxa"/>
          </w:tcPr>
          <w:p w14:paraId="1A77751B" w14:textId="02A03005" w:rsidR="00E90BAE" w:rsidRDefault="00201084">
            <w:pPr>
              <w:pStyle w:val="TableParagraph"/>
              <w:spacing w:before="41"/>
              <w:ind w:left="107"/>
              <w:rPr>
                <w:b/>
                <w:sz w:val="18"/>
              </w:rPr>
            </w:pPr>
            <w:r>
              <w:rPr>
                <w:b/>
                <w:sz w:val="18"/>
              </w:rPr>
              <w:t>A</w:t>
            </w:r>
            <w:r>
              <w:rPr>
                <w:b/>
                <w:spacing w:val="-2"/>
                <w:sz w:val="18"/>
              </w:rPr>
              <w:t xml:space="preserve"> </w:t>
            </w:r>
            <w:r>
              <w:rPr>
                <w:b/>
                <w:sz w:val="18"/>
              </w:rPr>
              <w:t>form</w:t>
            </w:r>
            <w:r>
              <w:rPr>
                <w:b/>
                <w:spacing w:val="-2"/>
                <w:sz w:val="18"/>
              </w:rPr>
              <w:t xml:space="preserve"> </w:t>
            </w:r>
            <w:r>
              <w:rPr>
                <w:b/>
                <w:sz w:val="18"/>
              </w:rPr>
              <w:t>has</w:t>
            </w:r>
            <w:r>
              <w:rPr>
                <w:b/>
                <w:spacing w:val="-1"/>
                <w:sz w:val="18"/>
              </w:rPr>
              <w:t xml:space="preserve"> </w:t>
            </w:r>
            <w:r>
              <w:rPr>
                <w:b/>
                <w:sz w:val="18"/>
              </w:rPr>
              <w:t>been</w:t>
            </w:r>
            <w:r>
              <w:rPr>
                <w:b/>
                <w:spacing w:val="-2"/>
                <w:sz w:val="18"/>
              </w:rPr>
              <w:t xml:space="preserve"> </w:t>
            </w:r>
            <w:r>
              <w:rPr>
                <w:b/>
                <w:sz w:val="18"/>
              </w:rPr>
              <w:t>received</w:t>
            </w:r>
            <w:r>
              <w:rPr>
                <w:b/>
                <w:spacing w:val="-1"/>
                <w:sz w:val="18"/>
              </w:rPr>
              <w:t xml:space="preserve"> </w:t>
            </w:r>
            <w:r>
              <w:rPr>
                <w:b/>
                <w:sz w:val="18"/>
              </w:rPr>
              <w:t>nominating</w:t>
            </w:r>
          </w:p>
        </w:tc>
      </w:tr>
      <w:tr w:rsidR="00E90BAE" w14:paraId="1A77751E" w14:textId="7D7C5CE1">
        <w:trPr>
          <w:trHeight w:val="286"/>
        </w:trPr>
        <w:tc>
          <w:tcPr>
            <w:tcW w:w="9011" w:type="dxa"/>
          </w:tcPr>
          <w:p w14:paraId="1A77751D" w14:textId="0F319DB8" w:rsidR="00E90BAE" w:rsidRDefault="00E90BAE">
            <w:pPr>
              <w:pStyle w:val="TableParagraph"/>
              <w:spacing w:before="0"/>
              <w:ind w:left="0"/>
              <w:rPr>
                <w:sz w:val="18"/>
              </w:rPr>
            </w:pPr>
          </w:p>
        </w:tc>
      </w:tr>
      <w:tr w:rsidR="00E90BAE" w14:paraId="1A777520" w14:textId="4FFAA4FF">
        <w:trPr>
          <w:trHeight w:val="287"/>
        </w:trPr>
        <w:tc>
          <w:tcPr>
            <w:tcW w:w="9011" w:type="dxa"/>
          </w:tcPr>
          <w:p w14:paraId="1A77751F" w14:textId="398C21D4" w:rsidR="00E90BAE" w:rsidRDefault="00201084">
            <w:pPr>
              <w:pStyle w:val="TableParagraph"/>
              <w:spacing w:before="41"/>
              <w:ind w:left="107"/>
              <w:rPr>
                <w:b/>
                <w:sz w:val="18"/>
              </w:rPr>
            </w:pPr>
            <w:r>
              <w:rPr>
                <w:b/>
                <w:sz w:val="18"/>
              </w:rPr>
              <w:t>as</w:t>
            </w:r>
            <w:r>
              <w:rPr>
                <w:b/>
                <w:spacing w:val="-2"/>
                <w:sz w:val="18"/>
              </w:rPr>
              <w:t xml:space="preserve"> </w:t>
            </w:r>
            <w:r>
              <w:rPr>
                <w:b/>
                <w:sz w:val="18"/>
              </w:rPr>
              <w:t>a</w:t>
            </w:r>
            <w:r>
              <w:rPr>
                <w:b/>
                <w:spacing w:val="-1"/>
                <w:sz w:val="18"/>
              </w:rPr>
              <w:t xml:space="preserve"> </w:t>
            </w:r>
            <w:r>
              <w:rPr>
                <w:b/>
                <w:sz w:val="18"/>
              </w:rPr>
              <w:t>candidate</w:t>
            </w:r>
            <w:r>
              <w:rPr>
                <w:b/>
                <w:spacing w:val="-1"/>
                <w:sz w:val="18"/>
              </w:rPr>
              <w:t xml:space="preserve"> </w:t>
            </w:r>
            <w:r>
              <w:rPr>
                <w:b/>
                <w:sz w:val="18"/>
              </w:rPr>
              <w:t>for</w:t>
            </w:r>
            <w:r>
              <w:rPr>
                <w:b/>
                <w:spacing w:val="-1"/>
                <w:sz w:val="18"/>
              </w:rPr>
              <w:t xml:space="preserve"> </w:t>
            </w:r>
            <w:r>
              <w:rPr>
                <w:b/>
                <w:sz w:val="18"/>
              </w:rPr>
              <w:t>the</w:t>
            </w:r>
            <w:r>
              <w:rPr>
                <w:b/>
                <w:spacing w:val="-2"/>
                <w:sz w:val="18"/>
              </w:rPr>
              <w:t xml:space="preserve"> </w:t>
            </w:r>
            <w:r>
              <w:rPr>
                <w:b/>
                <w:sz w:val="18"/>
              </w:rPr>
              <w:t>[enter</w:t>
            </w:r>
            <w:r>
              <w:rPr>
                <w:b/>
                <w:spacing w:val="-2"/>
                <w:sz w:val="18"/>
              </w:rPr>
              <w:t xml:space="preserve"> </w:t>
            </w:r>
            <w:r>
              <w:rPr>
                <w:b/>
                <w:sz w:val="18"/>
              </w:rPr>
              <w:t>school</w:t>
            </w:r>
            <w:r>
              <w:rPr>
                <w:b/>
                <w:spacing w:val="-2"/>
                <w:sz w:val="18"/>
              </w:rPr>
              <w:t xml:space="preserve"> </w:t>
            </w:r>
            <w:r>
              <w:rPr>
                <w:b/>
                <w:sz w:val="18"/>
              </w:rPr>
              <w:t>name]</w:t>
            </w:r>
            <w:r>
              <w:rPr>
                <w:b/>
                <w:spacing w:val="-1"/>
                <w:sz w:val="18"/>
              </w:rPr>
              <w:t xml:space="preserve"> </w:t>
            </w:r>
            <w:r>
              <w:rPr>
                <w:b/>
                <w:sz w:val="18"/>
              </w:rPr>
              <w:t>council.</w:t>
            </w:r>
          </w:p>
        </w:tc>
      </w:tr>
    </w:tbl>
    <w:p w14:paraId="1A777521" w14:textId="5D98A274" w:rsidR="00E90BAE" w:rsidRDefault="00E90BAE">
      <w:pPr>
        <w:pStyle w:val="BodyText"/>
        <w:spacing w:before="1"/>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5"/>
        <w:gridCol w:w="910"/>
      </w:tblGrid>
      <w:tr w:rsidR="00E90BAE" w14:paraId="1A777524" w14:textId="536279D1">
        <w:trPr>
          <w:trHeight w:val="367"/>
        </w:trPr>
        <w:tc>
          <w:tcPr>
            <w:tcW w:w="8075" w:type="dxa"/>
          </w:tcPr>
          <w:p w14:paraId="1A777522" w14:textId="7D68F568" w:rsidR="00E90BAE" w:rsidRDefault="00201084">
            <w:pPr>
              <w:pStyle w:val="TableParagraph"/>
              <w:spacing w:before="40"/>
              <w:ind w:left="107"/>
              <w:rPr>
                <w:b/>
                <w:sz w:val="18"/>
              </w:rPr>
            </w:pPr>
            <w:r>
              <w:rPr>
                <w:b/>
                <w:sz w:val="18"/>
              </w:rPr>
              <w:t>Nominee</w:t>
            </w:r>
            <w:r>
              <w:rPr>
                <w:b/>
                <w:spacing w:val="-2"/>
                <w:sz w:val="18"/>
              </w:rPr>
              <w:t xml:space="preserve"> </w:t>
            </w:r>
            <w:r>
              <w:rPr>
                <w:b/>
                <w:sz w:val="18"/>
              </w:rPr>
              <w:t>category</w:t>
            </w:r>
          </w:p>
        </w:tc>
        <w:tc>
          <w:tcPr>
            <w:tcW w:w="910" w:type="dxa"/>
          </w:tcPr>
          <w:p w14:paraId="1A777523" w14:textId="755EDD73" w:rsidR="00E90BAE" w:rsidRDefault="00201084">
            <w:pPr>
              <w:pStyle w:val="TableParagraph"/>
              <w:spacing w:before="0" w:line="184" w:lineRule="exact"/>
              <w:ind w:left="107" w:right="147"/>
              <w:rPr>
                <w:i/>
                <w:sz w:val="16"/>
              </w:rPr>
            </w:pPr>
            <w:r>
              <w:rPr>
                <w:i/>
                <w:sz w:val="16"/>
              </w:rPr>
              <w:t>(Mark</w:t>
            </w:r>
            <w:r>
              <w:rPr>
                <w:i/>
                <w:spacing w:val="1"/>
                <w:sz w:val="16"/>
              </w:rPr>
              <w:t xml:space="preserve"> </w:t>
            </w:r>
            <w:r>
              <w:rPr>
                <w:i/>
                <w:sz w:val="16"/>
              </w:rPr>
              <w:t>with</w:t>
            </w:r>
            <w:r>
              <w:rPr>
                <w:i/>
                <w:spacing w:val="-7"/>
                <w:sz w:val="16"/>
              </w:rPr>
              <w:t xml:space="preserve"> </w:t>
            </w:r>
            <w:r>
              <w:rPr>
                <w:i/>
                <w:sz w:val="16"/>
              </w:rPr>
              <w:t>an</w:t>
            </w:r>
            <w:r>
              <w:rPr>
                <w:i/>
                <w:spacing w:val="-7"/>
                <w:sz w:val="16"/>
              </w:rPr>
              <w:t xml:space="preserve"> </w:t>
            </w:r>
            <w:r>
              <w:rPr>
                <w:i/>
                <w:sz w:val="16"/>
              </w:rPr>
              <w:t>x)</w:t>
            </w:r>
          </w:p>
        </w:tc>
      </w:tr>
      <w:tr w:rsidR="00E90BAE" w14:paraId="1A777527" w14:textId="271F231E">
        <w:trPr>
          <w:trHeight w:val="287"/>
        </w:trPr>
        <w:tc>
          <w:tcPr>
            <w:tcW w:w="8075" w:type="dxa"/>
          </w:tcPr>
          <w:p w14:paraId="1A777525" w14:textId="79AB62FA" w:rsidR="00E90BAE" w:rsidRDefault="00201084">
            <w:pPr>
              <w:pStyle w:val="TableParagraph"/>
              <w:spacing w:before="40"/>
              <w:ind w:left="107"/>
              <w:rPr>
                <w:sz w:val="18"/>
              </w:rPr>
            </w:pPr>
            <w:r>
              <w:rPr>
                <w:sz w:val="18"/>
              </w:rPr>
              <w:t>Parent:</w:t>
            </w:r>
          </w:p>
        </w:tc>
        <w:tc>
          <w:tcPr>
            <w:tcW w:w="910" w:type="dxa"/>
          </w:tcPr>
          <w:p w14:paraId="1A777526" w14:textId="3F011212" w:rsidR="00E90BAE" w:rsidRDefault="00E90BAE">
            <w:pPr>
              <w:pStyle w:val="TableParagraph"/>
              <w:spacing w:before="0"/>
              <w:ind w:left="0"/>
              <w:rPr>
                <w:sz w:val="18"/>
              </w:rPr>
            </w:pPr>
          </w:p>
        </w:tc>
      </w:tr>
      <w:tr w:rsidR="00E90BAE" w14:paraId="1A77752A" w14:textId="6B83F22D">
        <w:trPr>
          <w:trHeight w:val="286"/>
        </w:trPr>
        <w:tc>
          <w:tcPr>
            <w:tcW w:w="8075" w:type="dxa"/>
          </w:tcPr>
          <w:p w14:paraId="1A777528" w14:textId="0E287F7E" w:rsidR="00E90BAE" w:rsidRDefault="00201084">
            <w:pPr>
              <w:pStyle w:val="TableParagraph"/>
              <w:spacing w:before="40"/>
              <w:ind w:left="107"/>
              <w:rPr>
                <w:sz w:val="18"/>
              </w:rPr>
            </w:pPr>
            <w:r>
              <w:rPr>
                <w:sz w:val="18"/>
              </w:rPr>
              <w:t>School</w:t>
            </w:r>
            <w:r>
              <w:rPr>
                <w:spacing w:val="-2"/>
                <w:sz w:val="18"/>
              </w:rPr>
              <w:t xml:space="preserve"> </w:t>
            </w:r>
            <w:r>
              <w:rPr>
                <w:sz w:val="18"/>
              </w:rPr>
              <w:t>employee:</w:t>
            </w:r>
          </w:p>
        </w:tc>
        <w:tc>
          <w:tcPr>
            <w:tcW w:w="910" w:type="dxa"/>
          </w:tcPr>
          <w:p w14:paraId="1A777529" w14:textId="42AFC0CB" w:rsidR="00E90BAE" w:rsidRDefault="00E90BAE">
            <w:pPr>
              <w:pStyle w:val="TableParagraph"/>
              <w:spacing w:before="0"/>
              <w:ind w:left="0"/>
              <w:rPr>
                <w:sz w:val="18"/>
              </w:rPr>
            </w:pPr>
          </w:p>
        </w:tc>
      </w:tr>
      <w:tr w:rsidR="00E90BAE" w14:paraId="1A77752D" w14:textId="4CA8BD7B">
        <w:trPr>
          <w:trHeight w:val="287"/>
        </w:trPr>
        <w:tc>
          <w:tcPr>
            <w:tcW w:w="8075" w:type="dxa"/>
          </w:tcPr>
          <w:p w14:paraId="1A77752B" w14:textId="40498C0A" w:rsidR="00E90BAE" w:rsidRDefault="00201084">
            <w:pPr>
              <w:pStyle w:val="TableParagraph"/>
              <w:spacing w:before="40"/>
              <w:ind w:left="107"/>
              <w:rPr>
                <w:sz w:val="18"/>
              </w:rPr>
            </w:pPr>
            <w:r>
              <w:rPr>
                <w:sz w:val="18"/>
              </w:rPr>
              <w:t>Student:</w:t>
            </w:r>
          </w:p>
        </w:tc>
        <w:tc>
          <w:tcPr>
            <w:tcW w:w="910" w:type="dxa"/>
          </w:tcPr>
          <w:p w14:paraId="1A77752C" w14:textId="608E42E2" w:rsidR="00E90BAE" w:rsidRDefault="00E90BAE">
            <w:pPr>
              <w:pStyle w:val="TableParagraph"/>
              <w:spacing w:before="0"/>
              <w:ind w:left="0"/>
              <w:rPr>
                <w:sz w:val="18"/>
              </w:rPr>
            </w:pPr>
          </w:p>
        </w:tc>
      </w:tr>
    </w:tbl>
    <w:p w14:paraId="1A77752E" w14:textId="0079E850" w:rsidR="00E90BAE" w:rsidRDefault="00E90BAE">
      <w:pPr>
        <w:pStyle w:val="BodyText"/>
        <w:spacing w:before="2"/>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530" w14:textId="29A619D7">
        <w:trPr>
          <w:trHeight w:val="286"/>
        </w:trPr>
        <w:tc>
          <w:tcPr>
            <w:tcW w:w="9011" w:type="dxa"/>
          </w:tcPr>
          <w:p w14:paraId="1A77752F" w14:textId="6A3FB8EC" w:rsidR="00E90BAE" w:rsidRDefault="00201084">
            <w:pPr>
              <w:pStyle w:val="TableParagraph"/>
              <w:spacing w:before="40"/>
              <w:ind w:left="107"/>
              <w:rPr>
                <w:b/>
                <w:sz w:val="18"/>
              </w:rPr>
            </w:pPr>
            <w:r>
              <w:rPr>
                <w:b/>
                <w:sz w:val="18"/>
              </w:rPr>
              <w:t>Principal’s</w:t>
            </w:r>
            <w:r>
              <w:rPr>
                <w:b/>
                <w:spacing w:val="-4"/>
                <w:sz w:val="18"/>
              </w:rPr>
              <w:t xml:space="preserve"> </w:t>
            </w:r>
            <w:r>
              <w:rPr>
                <w:b/>
                <w:sz w:val="18"/>
              </w:rPr>
              <w:t>name:</w:t>
            </w:r>
          </w:p>
        </w:tc>
      </w:tr>
      <w:tr w:rsidR="00E90BAE" w14:paraId="1A777532" w14:textId="2411F951">
        <w:trPr>
          <w:trHeight w:val="287"/>
        </w:trPr>
        <w:tc>
          <w:tcPr>
            <w:tcW w:w="9011" w:type="dxa"/>
          </w:tcPr>
          <w:p w14:paraId="1A777531" w14:textId="643A1A5B" w:rsidR="00E90BAE" w:rsidRDefault="00E90BAE">
            <w:pPr>
              <w:pStyle w:val="TableParagraph"/>
              <w:spacing w:before="0"/>
              <w:ind w:left="0"/>
              <w:rPr>
                <w:sz w:val="18"/>
              </w:rPr>
            </w:pPr>
          </w:p>
        </w:tc>
      </w:tr>
    </w:tbl>
    <w:p w14:paraId="1A777533" w14:textId="60964D40" w:rsidR="00E90BAE" w:rsidRDefault="00E90BAE">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535" w14:textId="432BD2C3">
        <w:trPr>
          <w:trHeight w:val="287"/>
        </w:trPr>
        <w:tc>
          <w:tcPr>
            <w:tcW w:w="9011" w:type="dxa"/>
          </w:tcPr>
          <w:p w14:paraId="1A777534" w14:textId="072C2248" w:rsidR="00E90BAE" w:rsidRDefault="00201084">
            <w:pPr>
              <w:pStyle w:val="TableParagraph"/>
              <w:spacing w:before="40"/>
              <w:ind w:left="107"/>
              <w:rPr>
                <w:b/>
                <w:sz w:val="18"/>
              </w:rPr>
            </w:pPr>
            <w:r>
              <w:rPr>
                <w:b/>
                <w:sz w:val="18"/>
              </w:rPr>
              <w:t>Signature:</w:t>
            </w:r>
          </w:p>
        </w:tc>
      </w:tr>
      <w:tr w:rsidR="00E90BAE" w14:paraId="1A777537" w14:textId="7F29CE5C">
        <w:trPr>
          <w:trHeight w:val="754"/>
        </w:trPr>
        <w:tc>
          <w:tcPr>
            <w:tcW w:w="9011" w:type="dxa"/>
          </w:tcPr>
          <w:p w14:paraId="1A777536" w14:textId="0341676F" w:rsidR="00E90BAE" w:rsidRDefault="00E90BAE">
            <w:pPr>
              <w:pStyle w:val="TableParagraph"/>
              <w:spacing w:before="0"/>
              <w:ind w:left="0"/>
              <w:rPr>
                <w:sz w:val="18"/>
              </w:rPr>
            </w:pPr>
          </w:p>
        </w:tc>
      </w:tr>
    </w:tbl>
    <w:p w14:paraId="1A777538" w14:textId="3F97EED5" w:rsidR="00E90BAE" w:rsidRDefault="00201084">
      <w:pPr>
        <w:pStyle w:val="BodyText"/>
        <w:spacing w:before="10"/>
        <w:rPr>
          <w:sz w:val="9"/>
        </w:rPr>
      </w:pPr>
      <w:r>
        <w:rPr>
          <w:noProof/>
        </w:rPr>
        <mc:AlternateContent>
          <mc:Choice Requires="wpg">
            <w:drawing>
              <wp:anchor distT="0" distB="0" distL="0" distR="0" simplePos="0" relativeHeight="251658256" behindDoc="1" locked="0" layoutInCell="1" allowOverlap="1" wp14:anchorId="1A77771D" wp14:editId="11A99AEB">
                <wp:simplePos x="0" y="0"/>
                <wp:positionH relativeFrom="page">
                  <wp:posOffset>914400</wp:posOffset>
                </wp:positionH>
                <wp:positionV relativeFrom="paragraph">
                  <wp:posOffset>87630</wp:posOffset>
                </wp:positionV>
                <wp:extent cx="1354455" cy="194945"/>
                <wp:effectExtent l="0" t="0" r="0" b="0"/>
                <wp:wrapTopAndBottom/>
                <wp:docPr id="19" name="docshapegroup57" descr="P1691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4945"/>
                          <a:chOff x="1440" y="138"/>
                          <a:chExt cx="2133" cy="307"/>
                        </a:xfrm>
                      </wpg:grpSpPr>
                      <wps:wsp>
                        <wps:cNvPr id="20" name="docshape58"/>
                        <wps:cNvSpPr>
                          <a:spLocks/>
                        </wps:cNvSpPr>
                        <wps:spPr bwMode="auto">
                          <a:xfrm>
                            <a:off x="1449" y="137"/>
                            <a:ext cx="2123" cy="307"/>
                          </a:xfrm>
                          <a:custGeom>
                            <a:avLst/>
                            <a:gdLst>
                              <a:gd name="T0" fmla="+- 0 3563 1450"/>
                              <a:gd name="T1" fmla="*/ T0 w 2123"/>
                              <a:gd name="T2" fmla="+- 0 138 138"/>
                              <a:gd name="T3" fmla="*/ 138 h 307"/>
                              <a:gd name="T4" fmla="+- 0 2154 1450"/>
                              <a:gd name="T5" fmla="*/ T4 w 2123"/>
                              <a:gd name="T6" fmla="+- 0 138 138"/>
                              <a:gd name="T7" fmla="*/ 138 h 307"/>
                              <a:gd name="T8" fmla="+- 0 2154 1450"/>
                              <a:gd name="T9" fmla="*/ T8 w 2123"/>
                              <a:gd name="T10" fmla="+- 0 138 138"/>
                              <a:gd name="T11" fmla="*/ 138 h 307"/>
                              <a:gd name="T12" fmla="+- 0 2144 1450"/>
                              <a:gd name="T13" fmla="*/ T12 w 2123"/>
                              <a:gd name="T14" fmla="+- 0 138 138"/>
                              <a:gd name="T15" fmla="*/ 138 h 307"/>
                              <a:gd name="T16" fmla="+- 0 1450 1450"/>
                              <a:gd name="T17" fmla="*/ T16 w 2123"/>
                              <a:gd name="T18" fmla="+- 0 138 138"/>
                              <a:gd name="T19" fmla="*/ 138 h 307"/>
                              <a:gd name="T20" fmla="+- 0 1450 1450"/>
                              <a:gd name="T21" fmla="*/ T20 w 2123"/>
                              <a:gd name="T22" fmla="+- 0 147 138"/>
                              <a:gd name="T23" fmla="*/ 147 h 307"/>
                              <a:gd name="T24" fmla="+- 0 2144 1450"/>
                              <a:gd name="T25" fmla="*/ T24 w 2123"/>
                              <a:gd name="T26" fmla="+- 0 147 138"/>
                              <a:gd name="T27" fmla="*/ 147 h 307"/>
                              <a:gd name="T28" fmla="+- 0 2144 1450"/>
                              <a:gd name="T29" fmla="*/ T28 w 2123"/>
                              <a:gd name="T30" fmla="+- 0 434 138"/>
                              <a:gd name="T31" fmla="*/ 434 h 307"/>
                              <a:gd name="T32" fmla="+- 0 1450 1450"/>
                              <a:gd name="T33" fmla="*/ T32 w 2123"/>
                              <a:gd name="T34" fmla="+- 0 434 138"/>
                              <a:gd name="T35" fmla="*/ 434 h 307"/>
                              <a:gd name="T36" fmla="+- 0 1450 1450"/>
                              <a:gd name="T37" fmla="*/ T36 w 2123"/>
                              <a:gd name="T38" fmla="+- 0 444 138"/>
                              <a:gd name="T39" fmla="*/ 444 h 307"/>
                              <a:gd name="T40" fmla="+- 0 2144 1450"/>
                              <a:gd name="T41" fmla="*/ T40 w 2123"/>
                              <a:gd name="T42" fmla="+- 0 444 138"/>
                              <a:gd name="T43" fmla="*/ 444 h 307"/>
                              <a:gd name="T44" fmla="+- 0 2154 1450"/>
                              <a:gd name="T45" fmla="*/ T44 w 2123"/>
                              <a:gd name="T46" fmla="+- 0 444 138"/>
                              <a:gd name="T47" fmla="*/ 444 h 307"/>
                              <a:gd name="T48" fmla="+- 0 2154 1450"/>
                              <a:gd name="T49" fmla="*/ T48 w 2123"/>
                              <a:gd name="T50" fmla="+- 0 444 138"/>
                              <a:gd name="T51" fmla="*/ 444 h 307"/>
                              <a:gd name="T52" fmla="+- 0 3563 1450"/>
                              <a:gd name="T53" fmla="*/ T52 w 2123"/>
                              <a:gd name="T54" fmla="+- 0 444 138"/>
                              <a:gd name="T55" fmla="*/ 444 h 307"/>
                              <a:gd name="T56" fmla="+- 0 3563 1450"/>
                              <a:gd name="T57" fmla="*/ T56 w 2123"/>
                              <a:gd name="T58" fmla="+- 0 434 138"/>
                              <a:gd name="T59" fmla="*/ 434 h 307"/>
                              <a:gd name="T60" fmla="+- 0 2154 1450"/>
                              <a:gd name="T61" fmla="*/ T60 w 2123"/>
                              <a:gd name="T62" fmla="+- 0 434 138"/>
                              <a:gd name="T63" fmla="*/ 434 h 307"/>
                              <a:gd name="T64" fmla="+- 0 2154 1450"/>
                              <a:gd name="T65" fmla="*/ T64 w 2123"/>
                              <a:gd name="T66" fmla="+- 0 147 138"/>
                              <a:gd name="T67" fmla="*/ 147 h 307"/>
                              <a:gd name="T68" fmla="+- 0 3563 1450"/>
                              <a:gd name="T69" fmla="*/ T68 w 2123"/>
                              <a:gd name="T70" fmla="+- 0 147 138"/>
                              <a:gd name="T71" fmla="*/ 147 h 307"/>
                              <a:gd name="T72" fmla="+- 0 3563 1450"/>
                              <a:gd name="T73" fmla="*/ T72 w 2123"/>
                              <a:gd name="T74" fmla="+- 0 138 138"/>
                              <a:gd name="T75" fmla="*/ 138 h 307"/>
                              <a:gd name="T76" fmla="+- 0 3572 1450"/>
                              <a:gd name="T77" fmla="*/ T76 w 2123"/>
                              <a:gd name="T78" fmla="+- 0 138 138"/>
                              <a:gd name="T79" fmla="*/ 138 h 307"/>
                              <a:gd name="T80" fmla="+- 0 3563 1450"/>
                              <a:gd name="T81" fmla="*/ T80 w 2123"/>
                              <a:gd name="T82" fmla="+- 0 138 138"/>
                              <a:gd name="T83" fmla="*/ 138 h 307"/>
                              <a:gd name="T84" fmla="+- 0 3563 1450"/>
                              <a:gd name="T85" fmla="*/ T84 w 2123"/>
                              <a:gd name="T86" fmla="+- 0 147 138"/>
                              <a:gd name="T87" fmla="*/ 147 h 307"/>
                              <a:gd name="T88" fmla="+- 0 3563 1450"/>
                              <a:gd name="T89" fmla="*/ T88 w 2123"/>
                              <a:gd name="T90" fmla="+- 0 434 138"/>
                              <a:gd name="T91" fmla="*/ 434 h 307"/>
                              <a:gd name="T92" fmla="+- 0 3563 1450"/>
                              <a:gd name="T93" fmla="*/ T92 w 2123"/>
                              <a:gd name="T94" fmla="+- 0 444 138"/>
                              <a:gd name="T95" fmla="*/ 444 h 307"/>
                              <a:gd name="T96" fmla="+- 0 3572 1450"/>
                              <a:gd name="T97" fmla="*/ T96 w 2123"/>
                              <a:gd name="T98" fmla="+- 0 444 138"/>
                              <a:gd name="T99" fmla="*/ 444 h 307"/>
                              <a:gd name="T100" fmla="+- 0 3572 1450"/>
                              <a:gd name="T101" fmla="*/ T100 w 2123"/>
                              <a:gd name="T102" fmla="+- 0 434 138"/>
                              <a:gd name="T103" fmla="*/ 434 h 307"/>
                              <a:gd name="T104" fmla="+- 0 3572 1450"/>
                              <a:gd name="T105" fmla="*/ T104 w 2123"/>
                              <a:gd name="T106" fmla="+- 0 147 138"/>
                              <a:gd name="T107" fmla="*/ 147 h 307"/>
                              <a:gd name="T108" fmla="+- 0 3572 1450"/>
                              <a:gd name="T109" fmla="*/ T108 w 2123"/>
                              <a:gd name="T110" fmla="+- 0 138 138"/>
                              <a:gd name="T111" fmla="*/ 138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123" h="307">
                                <a:moveTo>
                                  <a:pt x="2113" y="0"/>
                                </a:moveTo>
                                <a:lnTo>
                                  <a:pt x="704" y="0"/>
                                </a:lnTo>
                                <a:lnTo>
                                  <a:pt x="694" y="0"/>
                                </a:lnTo>
                                <a:lnTo>
                                  <a:pt x="0" y="0"/>
                                </a:lnTo>
                                <a:lnTo>
                                  <a:pt x="0" y="9"/>
                                </a:lnTo>
                                <a:lnTo>
                                  <a:pt x="694" y="9"/>
                                </a:lnTo>
                                <a:lnTo>
                                  <a:pt x="694" y="296"/>
                                </a:lnTo>
                                <a:lnTo>
                                  <a:pt x="0" y="296"/>
                                </a:lnTo>
                                <a:lnTo>
                                  <a:pt x="0" y="306"/>
                                </a:lnTo>
                                <a:lnTo>
                                  <a:pt x="694" y="306"/>
                                </a:lnTo>
                                <a:lnTo>
                                  <a:pt x="704" y="306"/>
                                </a:lnTo>
                                <a:lnTo>
                                  <a:pt x="2113" y="306"/>
                                </a:lnTo>
                                <a:lnTo>
                                  <a:pt x="2113" y="296"/>
                                </a:lnTo>
                                <a:lnTo>
                                  <a:pt x="704" y="296"/>
                                </a:lnTo>
                                <a:lnTo>
                                  <a:pt x="704" y="9"/>
                                </a:lnTo>
                                <a:lnTo>
                                  <a:pt x="2113" y="9"/>
                                </a:lnTo>
                                <a:lnTo>
                                  <a:pt x="2113" y="0"/>
                                </a:lnTo>
                                <a:close/>
                                <a:moveTo>
                                  <a:pt x="2122" y="0"/>
                                </a:moveTo>
                                <a:lnTo>
                                  <a:pt x="2113" y="0"/>
                                </a:lnTo>
                                <a:lnTo>
                                  <a:pt x="2113" y="9"/>
                                </a:lnTo>
                                <a:lnTo>
                                  <a:pt x="2113" y="296"/>
                                </a:lnTo>
                                <a:lnTo>
                                  <a:pt x="2113" y="306"/>
                                </a:lnTo>
                                <a:lnTo>
                                  <a:pt x="2122" y="306"/>
                                </a:lnTo>
                                <a:lnTo>
                                  <a:pt x="2122" y="296"/>
                                </a:lnTo>
                                <a:lnTo>
                                  <a:pt x="2122" y="9"/>
                                </a:lnTo>
                                <a:lnTo>
                                  <a:pt x="21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59"/>
                        <wps:cNvSpPr txBox="1">
                          <a:spLocks noChangeArrowheads="1"/>
                        </wps:cNvSpPr>
                        <wps:spPr bwMode="auto">
                          <a:xfrm>
                            <a:off x="1444" y="142"/>
                            <a:ext cx="705" cy="297"/>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777C5A" w14:textId="77777777" w:rsidR="00EE2232" w:rsidRDefault="00EE2232">
                              <w:pPr>
                                <w:spacing w:before="40"/>
                                <w:ind w:left="103"/>
                                <w:rPr>
                                  <w:b/>
                                  <w:sz w:val="18"/>
                                </w:rPr>
                              </w:pPr>
                              <w:r>
                                <w:rPr>
                                  <w:b/>
                                  <w:sz w:val="18"/>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7771D" id="docshapegroup57" o:spid="_x0000_s1043" alt="P16919#y1" style="position:absolute;margin-left:1in;margin-top:6.9pt;width:106.65pt;height:15.35pt;z-index:-251658224;mso-wrap-distance-left:0;mso-wrap-distance-right:0;mso-position-horizontal-relative:page;mso-position-vertical-relative:text" coordorigin="1440,138" coordsize="2133,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">
                <v:shape id="docshape58" o:spid="_x0000_s1044" style="position:absolute;left:1449;top:137;width:2123;height:307;visibility:visible;mso-wrap-style:square;v-text-anchor:top" coordsize="212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" path="m2113,l704,,694,,,,,9r694,l694,296,,296r,10l694,306r10,l2113,306r,-10l704,296,704,9r1409,l2113,xm2122,r-9,l2113,9r,287l2113,306r9,l2122,296r,-287l2122,xe" fillcolor="black" stroked="f">
                  <v:path arrowok="t" o:connecttype="custom" o:connectlocs="2113,138;704,138;704,138;694,138;0,138;0,147;694,147;694,434;0,434;0,444;694,444;704,444;704,444;2113,444;2113,434;704,434;704,147;2113,147;2113,138;2122,138;2113,138;2113,147;2113,434;2113,444;2122,444;2122,434;2122,147;2122,138" o:connectangles="0,0,0,0,0,0,0,0,0,0,0,0,0,0,0,0,0,0,0,0,0,0,0,0,0,0,0,0"/>
                </v:shape>
                <v:shape id="docshape59" o:spid="_x0000_s1045" type="#_x0000_t202" style="position:absolute;left:1444;top:142;width:70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" filled="f" strokeweight=".16969mm">
                  <v:textbox inset="0,0,0,0">
                    <w:txbxContent>
                      <w:p w14:paraId="1A777C5A" w14:textId="77777777" w:rsidR="00EE2232" w:rsidRDefault="00EE2232">
                        <w:pPr>
                          <w:spacing w:before="40"/>
                          <w:ind w:left="103"/>
                          <w:rPr>
                            <w:b/>
                            <w:sz w:val="18"/>
                          </w:rPr>
                        </w:pPr>
                        <w:r>
                          <w:rPr>
                            <w:b/>
                            <w:sz w:val="18"/>
                          </w:rPr>
                          <w:t>Date:</w:t>
                        </w:r>
                      </w:p>
                    </w:txbxContent>
                  </v:textbox>
                </v:shape>
                <w10:wrap type="topAndBottom" anchorx="page"/>
              </v:group>
            </w:pict>
          </mc:Fallback>
        </mc:AlternateContent>
      </w:r>
    </w:p>
    <w:p w14:paraId="1A777539" w14:textId="42B237EC" w:rsidR="00E90BAE" w:rsidRDefault="00E90BAE">
      <w:pPr>
        <w:rPr>
          <w:sz w:val="9"/>
        </w:rPr>
        <w:sectPr w:rsidR="00E90BAE" w:rsidSect="00456049">
          <w:pgSz w:w="11910" w:h="16840"/>
          <w:pgMar w:top="1360" w:right="880" w:bottom="1600" w:left="1240" w:header="0" w:footer="1336" w:gutter="0"/>
          <w:cols w:space="720"/>
        </w:sectPr>
      </w:pPr>
    </w:p>
    <w:p w14:paraId="1A77753A" w14:textId="57B6AC4A" w:rsidR="00E90BAE" w:rsidRDefault="00201084">
      <w:pPr>
        <w:spacing w:before="61"/>
        <w:ind w:left="200"/>
        <w:rPr>
          <w:sz w:val="28"/>
        </w:rPr>
      </w:pPr>
      <w:bookmarkStart w:id="91" w:name="Form_10:_Parent_ballot_paper_(ordinary)"/>
      <w:bookmarkEnd w:id="91"/>
      <w:r>
        <w:rPr>
          <w:b/>
          <w:sz w:val="28"/>
        </w:rPr>
        <w:t>Form</w:t>
      </w:r>
      <w:r>
        <w:rPr>
          <w:b/>
          <w:spacing w:val="-4"/>
          <w:sz w:val="28"/>
        </w:rPr>
        <w:t xml:space="preserve"> </w:t>
      </w:r>
      <w:r>
        <w:rPr>
          <w:b/>
          <w:sz w:val="28"/>
        </w:rPr>
        <w:t>10:</w:t>
      </w:r>
      <w:r>
        <w:rPr>
          <w:b/>
          <w:spacing w:val="-2"/>
          <w:sz w:val="28"/>
        </w:rPr>
        <w:t xml:space="preserve"> </w:t>
      </w:r>
      <w:r>
        <w:rPr>
          <w:sz w:val="28"/>
        </w:rPr>
        <w:t>Parent</w:t>
      </w:r>
      <w:r>
        <w:rPr>
          <w:spacing w:val="-4"/>
          <w:sz w:val="28"/>
        </w:rPr>
        <w:t xml:space="preserve"> </w:t>
      </w:r>
      <w:r>
        <w:rPr>
          <w:sz w:val="28"/>
        </w:rPr>
        <w:t>ballot</w:t>
      </w:r>
      <w:r>
        <w:rPr>
          <w:spacing w:val="-4"/>
          <w:sz w:val="28"/>
        </w:rPr>
        <w:t xml:space="preserve"> </w:t>
      </w:r>
      <w:r>
        <w:rPr>
          <w:sz w:val="28"/>
        </w:rPr>
        <w:t>paper</w:t>
      </w:r>
      <w:r>
        <w:rPr>
          <w:spacing w:val="-3"/>
          <w:sz w:val="28"/>
        </w:rPr>
        <w:t xml:space="preserve"> </w:t>
      </w:r>
      <w:r>
        <w:rPr>
          <w:sz w:val="28"/>
        </w:rPr>
        <w:t>(ordinary)</w:t>
      </w:r>
    </w:p>
    <w:p w14:paraId="1A77753B" w14:textId="15FC7EEF" w:rsidR="00E90BAE" w:rsidRDefault="00E90BAE">
      <w:pPr>
        <w:pStyle w:val="BodyText"/>
        <w:spacing w:before="5"/>
        <w:rPr>
          <w:sz w:val="1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53D" w14:textId="748F6358">
        <w:trPr>
          <w:trHeight w:val="287"/>
        </w:trPr>
        <w:tc>
          <w:tcPr>
            <w:tcW w:w="9011" w:type="dxa"/>
          </w:tcPr>
          <w:p w14:paraId="1A77753C" w14:textId="6A164CDB" w:rsidR="00E90BAE" w:rsidRDefault="00201084">
            <w:pPr>
              <w:pStyle w:val="TableParagraph"/>
              <w:spacing w:before="41"/>
              <w:ind w:left="107"/>
              <w:rPr>
                <w:b/>
                <w:sz w:val="18"/>
              </w:rPr>
            </w:pPr>
            <w:r>
              <w:rPr>
                <w:b/>
                <w:sz w:val="18"/>
              </w:rPr>
              <w:t>Ballot</w:t>
            </w:r>
            <w:r>
              <w:rPr>
                <w:b/>
                <w:spacing w:val="-2"/>
                <w:sz w:val="18"/>
              </w:rPr>
              <w:t xml:space="preserve"> </w:t>
            </w:r>
            <w:r>
              <w:rPr>
                <w:b/>
                <w:sz w:val="18"/>
              </w:rPr>
              <w:t>paper</w:t>
            </w:r>
            <w:r>
              <w:rPr>
                <w:b/>
                <w:spacing w:val="-2"/>
                <w:sz w:val="18"/>
              </w:rPr>
              <w:t xml:space="preserve"> </w:t>
            </w:r>
            <w:r>
              <w:rPr>
                <w:b/>
                <w:sz w:val="18"/>
              </w:rPr>
              <w:t>for</w:t>
            </w:r>
            <w:r>
              <w:rPr>
                <w:b/>
                <w:spacing w:val="-1"/>
                <w:sz w:val="18"/>
              </w:rPr>
              <w:t xml:space="preserve"> </w:t>
            </w:r>
            <w:r>
              <w:rPr>
                <w:b/>
                <w:sz w:val="18"/>
              </w:rPr>
              <w:t>the</w:t>
            </w:r>
            <w:r>
              <w:rPr>
                <w:b/>
                <w:spacing w:val="-1"/>
                <w:sz w:val="18"/>
              </w:rPr>
              <w:t xml:space="preserve"> </w:t>
            </w:r>
            <w:r>
              <w:rPr>
                <w:b/>
                <w:sz w:val="18"/>
              </w:rPr>
              <w:t>school</w:t>
            </w:r>
            <w:r>
              <w:rPr>
                <w:b/>
                <w:spacing w:val="-1"/>
                <w:sz w:val="18"/>
              </w:rPr>
              <w:t xml:space="preserve"> </w:t>
            </w:r>
            <w:r>
              <w:rPr>
                <w:b/>
                <w:sz w:val="18"/>
              </w:rPr>
              <w:t>council</w:t>
            </w:r>
            <w:r>
              <w:rPr>
                <w:b/>
                <w:spacing w:val="-1"/>
                <w:sz w:val="18"/>
              </w:rPr>
              <w:t xml:space="preserve"> </w:t>
            </w:r>
            <w:r>
              <w:rPr>
                <w:b/>
                <w:sz w:val="18"/>
              </w:rPr>
              <w:t>of</w:t>
            </w:r>
          </w:p>
        </w:tc>
      </w:tr>
      <w:tr w:rsidR="00E90BAE" w14:paraId="1A77753F" w14:textId="11BC3341">
        <w:trPr>
          <w:trHeight w:val="287"/>
        </w:trPr>
        <w:tc>
          <w:tcPr>
            <w:tcW w:w="9011" w:type="dxa"/>
          </w:tcPr>
          <w:p w14:paraId="1A77753E" w14:textId="3BE3157D" w:rsidR="00E90BAE" w:rsidRDefault="00E90BAE">
            <w:pPr>
              <w:pStyle w:val="TableParagraph"/>
              <w:spacing w:before="0"/>
              <w:ind w:left="0"/>
              <w:rPr>
                <w:sz w:val="18"/>
              </w:rPr>
            </w:pPr>
          </w:p>
        </w:tc>
      </w:tr>
    </w:tbl>
    <w:p w14:paraId="1A777540" w14:textId="7D2953F3" w:rsidR="00E90BAE" w:rsidRDefault="00201084">
      <w:pPr>
        <w:spacing w:before="161" w:line="280" w:lineRule="auto"/>
        <w:ind w:left="200" w:right="1345" w:hanging="1"/>
        <w:rPr>
          <w:sz w:val="20"/>
        </w:rPr>
      </w:pPr>
      <w:r>
        <w:rPr>
          <w:sz w:val="20"/>
        </w:rPr>
        <w:t xml:space="preserve">Vote using this ballot paper if you are a </w:t>
      </w:r>
      <w:r>
        <w:rPr>
          <w:b/>
          <w:sz w:val="20"/>
        </w:rPr>
        <w:t xml:space="preserve">parent </w:t>
      </w:r>
      <w:r>
        <w:rPr>
          <w:sz w:val="20"/>
        </w:rPr>
        <w:t xml:space="preserve">of a student at the school, </w:t>
      </w:r>
      <w:r>
        <w:rPr>
          <w:b/>
          <w:sz w:val="20"/>
        </w:rPr>
        <w:t xml:space="preserve">unless </w:t>
      </w:r>
      <w:r>
        <w:rPr>
          <w:sz w:val="20"/>
        </w:rPr>
        <w:t xml:space="preserve">you are a </w:t>
      </w:r>
      <w:proofErr w:type="gramStart"/>
      <w:r>
        <w:rPr>
          <w:sz w:val="20"/>
        </w:rPr>
        <w:t>Department</w:t>
      </w:r>
      <w:proofErr w:type="gramEnd"/>
      <w:r>
        <w:rPr>
          <w:spacing w:val="-47"/>
          <w:sz w:val="20"/>
        </w:rPr>
        <w:t xml:space="preserve"> </w:t>
      </w:r>
      <w:r>
        <w:rPr>
          <w:sz w:val="20"/>
        </w:rPr>
        <w:t>employee</w:t>
      </w:r>
      <w:r>
        <w:rPr>
          <w:spacing w:val="-2"/>
          <w:sz w:val="20"/>
        </w:rPr>
        <w:t xml:space="preserve"> </w:t>
      </w:r>
      <w:r>
        <w:rPr>
          <w:sz w:val="20"/>
        </w:rPr>
        <w:t>(including</w:t>
      </w:r>
      <w:r>
        <w:rPr>
          <w:spacing w:val="-2"/>
          <w:sz w:val="20"/>
        </w:rPr>
        <w:t xml:space="preserve"> </w:t>
      </w:r>
      <w:r>
        <w:rPr>
          <w:sz w:val="20"/>
        </w:rPr>
        <w:t>a school</w:t>
      </w:r>
      <w:r>
        <w:rPr>
          <w:spacing w:val="-3"/>
          <w:sz w:val="20"/>
        </w:rPr>
        <w:t xml:space="preserve"> </w:t>
      </w:r>
      <w:r>
        <w:rPr>
          <w:sz w:val="20"/>
        </w:rPr>
        <w:t>council</w:t>
      </w:r>
      <w:r>
        <w:rPr>
          <w:spacing w:val="-1"/>
          <w:sz w:val="20"/>
        </w:rPr>
        <w:t xml:space="preserve"> </w:t>
      </w:r>
      <w:r>
        <w:rPr>
          <w:sz w:val="20"/>
        </w:rPr>
        <w:t>employee)</w:t>
      </w:r>
      <w:r>
        <w:rPr>
          <w:spacing w:val="-2"/>
          <w:sz w:val="20"/>
        </w:rPr>
        <w:t xml:space="preserve"> </w:t>
      </w:r>
      <w:r>
        <w:rPr>
          <w:sz w:val="20"/>
        </w:rPr>
        <w:t>working</w:t>
      </w:r>
      <w:r>
        <w:rPr>
          <w:spacing w:val="1"/>
          <w:sz w:val="20"/>
        </w:rPr>
        <w:t xml:space="preserve"> </w:t>
      </w:r>
      <w:r>
        <w:rPr>
          <w:sz w:val="20"/>
        </w:rPr>
        <w:t>at</w:t>
      </w:r>
      <w:r>
        <w:rPr>
          <w:spacing w:val="-2"/>
          <w:sz w:val="20"/>
        </w:rPr>
        <w:t xml:space="preserve"> </w:t>
      </w:r>
      <w:r>
        <w:rPr>
          <w:sz w:val="20"/>
        </w:rPr>
        <w:t>and</w:t>
      </w:r>
      <w:r>
        <w:rPr>
          <w:spacing w:val="-1"/>
          <w:sz w:val="20"/>
        </w:rPr>
        <w:t xml:space="preserve"> </w:t>
      </w:r>
      <w:r>
        <w:rPr>
          <w:sz w:val="20"/>
        </w:rPr>
        <w:t>for</w:t>
      </w:r>
      <w:r>
        <w:rPr>
          <w:spacing w:val="-2"/>
          <w:sz w:val="20"/>
        </w:rPr>
        <w:t xml:space="preserve"> </w:t>
      </w:r>
      <w:r>
        <w:rPr>
          <w:sz w:val="20"/>
        </w:rPr>
        <w:t>the</w:t>
      </w:r>
      <w:r>
        <w:rPr>
          <w:spacing w:val="-1"/>
          <w:sz w:val="20"/>
        </w:rPr>
        <w:t xml:space="preserve"> </w:t>
      </w:r>
      <w:r>
        <w:rPr>
          <w:sz w:val="20"/>
        </w:rPr>
        <w:t>school.</w:t>
      </w:r>
    </w:p>
    <w:p w14:paraId="1A777541" w14:textId="35869E71" w:rsidR="00E90BAE" w:rsidRDefault="00E90BAE">
      <w:pPr>
        <w:pStyle w:val="BodyText"/>
        <w:spacing w:before="1"/>
        <w:rPr>
          <w:sz w:val="7"/>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4"/>
        <w:gridCol w:w="3003"/>
        <w:gridCol w:w="3005"/>
      </w:tblGrid>
      <w:tr w:rsidR="00E90BAE" w14:paraId="1A777545" w14:textId="3ED5E876">
        <w:trPr>
          <w:trHeight w:val="286"/>
        </w:trPr>
        <w:tc>
          <w:tcPr>
            <w:tcW w:w="3004" w:type="dxa"/>
          </w:tcPr>
          <w:p w14:paraId="1A777542" w14:textId="674B1BF3" w:rsidR="00E90BAE" w:rsidRDefault="00201084">
            <w:pPr>
              <w:pStyle w:val="TableParagraph"/>
              <w:spacing w:before="40"/>
              <w:ind w:left="107"/>
              <w:rPr>
                <w:sz w:val="18"/>
              </w:rPr>
            </w:pPr>
            <w:r>
              <w:rPr>
                <w:sz w:val="18"/>
              </w:rPr>
              <w:t>There</w:t>
            </w:r>
            <w:r>
              <w:rPr>
                <w:spacing w:val="-2"/>
                <w:sz w:val="18"/>
              </w:rPr>
              <w:t xml:space="preserve"> </w:t>
            </w:r>
            <w:r>
              <w:rPr>
                <w:sz w:val="18"/>
              </w:rPr>
              <w:t>are</w:t>
            </w:r>
          </w:p>
        </w:tc>
        <w:tc>
          <w:tcPr>
            <w:tcW w:w="3003" w:type="dxa"/>
          </w:tcPr>
          <w:p w14:paraId="1A777543" w14:textId="477C2EB1" w:rsidR="00E90BAE" w:rsidRDefault="00E90BAE">
            <w:pPr>
              <w:pStyle w:val="TableParagraph"/>
              <w:spacing w:before="0"/>
              <w:ind w:left="0"/>
              <w:rPr>
                <w:sz w:val="18"/>
              </w:rPr>
            </w:pPr>
          </w:p>
        </w:tc>
        <w:tc>
          <w:tcPr>
            <w:tcW w:w="3005" w:type="dxa"/>
          </w:tcPr>
          <w:p w14:paraId="1A777544" w14:textId="59AF8D8B" w:rsidR="00E90BAE" w:rsidRDefault="00201084">
            <w:pPr>
              <w:pStyle w:val="TableParagraph"/>
              <w:spacing w:before="40"/>
              <w:ind w:left="106"/>
              <w:rPr>
                <w:sz w:val="18"/>
              </w:rPr>
            </w:pPr>
            <w:r>
              <w:rPr>
                <w:sz w:val="18"/>
              </w:rPr>
              <w:t>vacancies</w:t>
            </w:r>
            <w:r>
              <w:rPr>
                <w:spacing w:val="-4"/>
                <w:sz w:val="18"/>
              </w:rPr>
              <w:t xml:space="preserve"> </w:t>
            </w:r>
            <w:r>
              <w:rPr>
                <w:sz w:val="18"/>
              </w:rPr>
              <w:t>to</w:t>
            </w:r>
            <w:r>
              <w:rPr>
                <w:spacing w:val="-2"/>
                <w:sz w:val="18"/>
              </w:rPr>
              <w:t xml:space="preserve"> </w:t>
            </w:r>
            <w:r>
              <w:rPr>
                <w:sz w:val="18"/>
              </w:rPr>
              <w:t>be</w:t>
            </w:r>
            <w:r>
              <w:rPr>
                <w:spacing w:val="-1"/>
                <w:sz w:val="18"/>
              </w:rPr>
              <w:t xml:space="preserve"> </w:t>
            </w:r>
            <w:r>
              <w:rPr>
                <w:sz w:val="18"/>
              </w:rPr>
              <w:t>filled.</w:t>
            </w:r>
          </w:p>
        </w:tc>
      </w:tr>
      <w:tr w:rsidR="00E90BAE" w14:paraId="1A777549" w14:textId="76D3D5AC">
        <w:trPr>
          <w:trHeight w:val="287"/>
        </w:trPr>
        <w:tc>
          <w:tcPr>
            <w:tcW w:w="3004" w:type="dxa"/>
          </w:tcPr>
          <w:p w14:paraId="1A777546" w14:textId="4E080634" w:rsidR="00E90BAE" w:rsidRDefault="00201084">
            <w:pPr>
              <w:pStyle w:val="TableParagraph"/>
              <w:spacing w:before="40"/>
              <w:ind w:left="107"/>
              <w:rPr>
                <w:sz w:val="18"/>
              </w:rPr>
            </w:pPr>
            <w:r>
              <w:rPr>
                <w:sz w:val="18"/>
              </w:rPr>
              <w:t>Therefore,</w:t>
            </w:r>
            <w:r>
              <w:rPr>
                <w:spacing w:val="-2"/>
                <w:sz w:val="18"/>
              </w:rPr>
              <w:t xml:space="preserve"> </w:t>
            </w:r>
            <w:r>
              <w:rPr>
                <w:sz w:val="18"/>
              </w:rPr>
              <w:t>you</w:t>
            </w:r>
            <w:r>
              <w:rPr>
                <w:spacing w:val="-2"/>
                <w:sz w:val="18"/>
              </w:rPr>
              <w:t xml:space="preserve"> </w:t>
            </w:r>
            <w:r>
              <w:rPr>
                <w:sz w:val="18"/>
              </w:rPr>
              <w:t>can vote for</w:t>
            </w:r>
            <w:r>
              <w:rPr>
                <w:spacing w:val="-1"/>
                <w:sz w:val="18"/>
              </w:rPr>
              <w:t xml:space="preserve"> </w:t>
            </w:r>
            <w:r>
              <w:rPr>
                <w:sz w:val="18"/>
              </w:rPr>
              <w:t>up</w:t>
            </w:r>
            <w:r>
              <w:rPr>
                <w:spacing w:val="-2"/>
                <w:sz w:val="18"/>
              </w:rPr>
              <w:t xml:space="preserve"> </w:t>
            </w:r>
            <w:r>
              <w:rPr>
                <w:sz w:val="18"/>
              </w:rPr>
              <w:t>to</w:t>
            </w:r>
          </w:p>
        </w:tc>
        <w:tc>
          <w:tcPr>
            <w:tcW w:w="3003" w:type="dxa"/>
          </w:tcPr>
          <w:p w14:paraId="1A777547" w14:textId="24E2C88B" w:rsidR="00E90BAE" w:rsidRDefault="00E90BAE">
            <w:pPr>
              <w:pStyle w:val="TableParagraph"/>
              <w:spacing w:before="0"/>
              <w:ind w:left="0"/>
              <w:rPr>
                <w:sz w:val="18"/>
              </w:rPr>
            </w:pPr>
          </w:p>
        </w:tc>
        <w:tc>
          <w:tcPr>
            <w:tcW w:w="3005" w:type="dxa"/>
          </w:tcPr>
          <w:p w14:paraId="1A777548" w14:textId="0C9CCF92" w:rsidR="00E90BAE" w:rsidRDefault="00201084">
            <w:pPr>
              <w:pStyle w:val="TableParagraph"/>
              <w:spacing w:before="40"/>
              <w:ind w:left="106"/>
              <w:rPr>
                <w:sz w:val="18"/>
              </w:rPr>
            </w:pPr>
            <w:r>
              <w:rPr>
                <w:sz w:val="18"/>
              </w:rPr>
              <w:t>candidates.</w:t>
            </w:r>
          </w:p>
        </w:tc>
      </w:tr>
    </w:tbl>
    <w:p w14:paraId="1A77754A" w14:textId="37B92C2F" w:rsidR="00E90BAE" w:rsidRDefault="00E90BAE">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4"/>
        <w:gridCol w:w="1928"/>
      </w:tblGrid>
      <w:tr w:rsidR="00E90BAE" w14:paraId="1A77754D" w14:textId="1707848A">
        <w:trPr>
          <w:trHeight w:val="286"/>
        </w:trPr>
        <w:tc>
          <w:tcPr>
            <w:tcW w:w="7084" w:type="dxa"/>
          </w:tcPr>
          <w:p w14:paraId="1A77754B" w14:textId="6D6AECD4" w:rsidR="00E90BAE" w:rsidRDefault="00201084">
            <w:pPr>
              <w:pStyle w:val="TableParagraph"/>
              <w:spacing w:before="40"/>
              <w:ind w:left="107"/>
              <w:rPr>
                <w:b/>
                <w:sz w:val="18"/>
              </w:rPr>
            </w:pPr>
            <w:r>
              <w:rPr>
                <w:b/>
                <w:sz w:val="18"/>
              </w:rPr>
              <w:t>Candidates</w:t>
            </w:r>
            <w:r>
              <w:rPr>
                <w:b/>
                <w:spacing w:val="-2"/>
                <w:sz w:val="18"/>
              </w:rPr>
              <w:t xml:space="preserve"> </w:t>
            </w:r>
            <w:r>
              <w:rPr>
                <w:b/>
                <w:sz w:val="18"/>
              </w:rPr>
              <w:t>nominated</w:t>
            </w:r>
            <w:r>
              <w:rPr>
                <w:b/>
                <w:spacing w:val="-2"/>
                <w:sz w:val="18"/>
              </w:rPr>
              <w:t xml:space="preserve"> </w:t>
            </w:r>
            <w:r>
              <w:rPr>
                <w:b/>
                <w:sz w:val="18"/>
              </w:rPr>
              <w:t>for</w:t>
            </w:r>
            <w:r>
              <w:rPr>
                <w:b/>
                <w:spacing w:val="-3"/>
                <w:sz w:val="18"/>
              </w:rPr>
              <w:t xml:space="preserve"> </w:t>
            </w:r>
            <w:r>
              <w:rPr>
                <w:b/>
                <w:sz w:val="18"/>
              </w:rPr>
              <w:t>election</w:t>
            </w:r>
            <w:r>
              <w:rPr>
                <w:b/>
                <w:spacing w:val="-1"/>
                <w:sz w:val="18"/>
              </w:rPr>
              <w:t xml:space="preserve"> </w:t>
            </w:r>
            <w:r>
              <w:rPr>
                <w:b/>
                <w:sz w:val="18"/>
              </w:rPr>
              <w:t>to</w:t>
            </w:r>
            <w:r>
              <w:rPr>
                <w:b/>
                <w:spacing w:val="-2"/>
                <w:sz w:val="18"/>
              </w:rPr>
              <w:t xml:space="preserve"> </w:t>
            </w:r>
            <w:r>
              <w:rPr>
                <w:b/>
                <w:sz w:val="18"/>
              </w:rPr>
              <w:t>the</w:t>
            </w:r>
            <w:r>
              <w:rPr>
                <w:b/>
                <w:spacing w:val="-3"/>
                <w:sz w:val="18"/>
              </w:rPr>
              <w:t xml:space="preserve"> </w:t>
            </w:r>
            <w:r>
              <w:rPr>
                <w:b/>
                <w:sz w:val="18"/>
              </w:rPr>
              <w:t>parent</w:t>
            </w:r>
            <w:r>
              <w:rPr>
                <w:b/>
                <w:spacing w:val="-1"/>
                <w:sz w:val="18"/>
              </w:rPr>
              <w:t xml:space="preserve"> </w:t>
            </w:r>
            <w:r>
              <w:rPr>
                <w:b/>
                <w:sz w:val="18"/>
              </w:rPr>
              <w:t>member</w:t>
            </w:r>
            <w:r>
              <w:rPr>
                <w:b/>
                <w:spacing w:val="-1"/>
                <w:sz w:val="18"/>
              </w:rPr>
              <w:t xml:space="preserve"> </w:t>
            </w:r>
            <w:r>
              <w:rPr>
                <w:b/>
                <w:sz w:val="18"/>
              </w:rPr>
              <w:t>category</w:t>
            </w:r>
          </w:p>
        </w:tc>
        <w:tc>
          <w:tcPr>
            <w:tcW w:w="1928" w:type="dxa"/>
          </w:tcPr>
          <w:p w14:paraId="1A77754C" w14:textId="7DF0B974" w:rsidR="00E90BAE" w:rsidRDefault="00201084">
            <w:pPr>
              <w:pStyle w:val="TableParagraph"/>
              <w:spacing w:before="40"/>
              <w:ind w:left="107"/>
              <w:rPr>
                <w:b/>
                <w:sz w:val="18"/>
              </w:rPr>
            </w:pPr>
            <w:r>
              <w:rPr>
                <w:b/>
                <w:sz w:val="18"/>
              </w:rPr>
              <w:t>Mark</w:t>
            </w:r>
            <w:r>
              <w:rPr>
                <w:b/>
                <w:spacing w:val="-1"/>
                <w:sz w:val="18"/>
              </w:rPr>
              <w:t xml:space="preserve"> </w:t>
            </w:r>
            <w:r>
              <w:rPr>
                <w:b/>
                <w:sz w:val="18"/>
              </w:rPr>
              <w:t>with</w:t>
            </w:r>
            <w:r>
              <w:rPr>
                <w:b/>
                <w:spacing w:val="-1"/>
                <w:sz w:val="18"/>
              </w:rPr>
              <w:t xml:space="preserve"> </w:t>
            </w:r>
            <w:r>
              <w:rPr>
                <w:b/>
                <w:sz w:val="18"/>
              </w:rPr>
              <w:t>an</w:t>
            </w:r>
            <w:r>
              <w:rPr>
                <w:b/>
                <w:spacing w:val="-1"/>
                <w:sz w:val="18"/>
              </w:rPr>
              <w:t xml:space="preserve"> </w:t>
            </w:r>
            <w:r>
              <w:rPr>
                <w:b/>
                <w:sz w:val="18"/>
              </w:rPr>
              <w:t>“x”</w:t>
            </w:r>
          </w:p>
        </w:tc>
      </w:tr>
      <w:tr w:rsidR="00E90BAE" w14:paraId="1A777550" w14:textId="59454D6C">
        <w:trPr>
          <w:trHeight w:val="287"/>
        </w:trPr>
        <w:tc>
          <w:tcPr>
            <w:tcW w:w="7084" w:type="dxa"/>
          </w:tcPr>
          <w:p w14:paraId="1A77754E" w14:textId="16745D1B" w:rsidR="00E90BAE" w:rsidRDefault="00E90BAE">
            <w:pPr>
              <w:pStyle w:val="TableParagraph"/>
              <w:spacing w:before="0"/>
              <w:ind w:left="0"/>
              <w:rPr>
                <w:sz w:val="18"/>
              </w:rPr>
            </w:pPr>
          </w:p>
        </w:tc>
        <w:tc>
          <w:tcPr>
            <w:tcW w:w="1928" w:type="dxa"/>
          </w:tcPr>
          <w:p w14:paraId="1A77754F" w14:textId="0924866A" w:rsidR="00E90BAE" w:rsidRDefault="00E90BAE">
            <w:pPr>
              <w:pStyle w:val="TableParagraph"/>
              <w:spacing w:before="0"/>
              <w:ind w:left="0"/>
              <w:rPr>
                <w:sz w:val="18"/>
              </w:rPr>
            </w:pPr>
          </w:p>
        </w:tc>
      </w:tr>
      <w:tr w:rsidR="00E90BAE" w14:paraId="1A777553" w14:textId="29E7E913">
        <w:trPr>
          <w:trHeight w:val="286"/>
        </w:trPr>
        <w:tc>
          <w:tcPr>
            <w:tcW w:w="7084" w:type="dxa"/>
          </w:tcPr>
          <w:p w14:paraId="1A777551" w14:textId="52B81BEC" w:rsidR="00E90BAE" w:rsidRDefault="00E90BAE">
            <w:pPr>
              <w:pStyle w:val="TableParagraph"/>
              <w:spacing w:before="0"/>
              <w:ind w:left="0"/>
              <w:rPr>
                <w:sz w:val="18"/>
              </w:rPr>
            </w:pPr>
          </w:p>
        </w:tc>
        <w:tc>
          <w:tcPr>
            <w:tcW w:w="1928" w:type="dxa"/>
          </w:tcPr>
          <w:p w14:paraId="1A777552" w14:textId="7C1417F4" w:rsidR="00E90BAE" w:rsidRDefault="00E90BAE">
            <w:pPr>
              <w:pStyle w:val="TableParagraph"/>
              <w:spacing w:before="0"/>
              <w:ind w:left="0"/>
              <w:rPr>
                <w:sz w:val="18"/>
              </w:rPr>
            </w:pPr>
          </w:p>
        </w:tc>
      </w:tr>
      <w:tr w:rsidR="00E90BAE" w14:paraId="1A777556" w14:textId="3D82D319">
        <w:trPr>
          <w:trHeight w:val="287"/>
        </w:trPr>
        <w:tc>
          <w:tcPr>
            <w:tcW w:w="7084" w:type="dxa"/>
          </w:tcPr>
          <w:p w14:paraId="1A777554" w14:textId="40E53413" w:rsidR="00E90BAE" w:rsidRDefault="00E90BAE">
            <w:pPr>
              <w:pStyle w:val="TableParagraph"/>
              <w:spacing w:before="0"/>
              <w:ind w:left="0"/>
              <w:rPr>
                <w:sz w:val="18"/>
              </w:rPr>
            </w:pPr>
          </w:p>
        </w:tc>
        <w:tc>
          <w:tcPr>
            <w:tcW w:w="1928" w:type="dxa"/>
          </w:tcPr>
          <w:p w14:paraId="1A777555" w14:textId="340BA341" w:rsidR="00E90BAE" w:rsidRDefault="00E90BAE">
            <w:pPr>
              <w:pStyle w:val="TableParagraph"/>
              <w:spacing w:before="0"/>
              <w:ind w:left="0"/>
              <w:rPr>
                <w:sz w:val="18"/>
              </w:rPr>
            </w:pPr>
          </w:p>
        </w:tc>
      </w:tr>
      <w:tr w:rsidR="00E90BAE" w14:paraId="1A777559" w14:textId="211D5071">
        <w:trPr>
          <w:trHeight w:val="286"/>
        </w:trPr>
        <w:tc>
          <w:tcPr>
            <w:tcW w:w="7084" w:type="dxa"/>
          </w:tcPr>
          <w:p w14:paraId="1A777557" w14:textId="5EE941CB" w:rsidR="00E90BAE" w:rsidRDefault="00E90BAE">
            <w:pPr>
              <w:pStyle w:val="TableParagraph"/>
              <w:spacing w:before="0"/>
              <w:ind w:left="0"/>
              <w:rPr>
                <w:sz w:val="18"/>
              </w:rPr>
            </w:pPr>
          </w:p>
        </w:tc>
        <w:tc>
          <w:tcPr>
            <w:tcW w:w="1928" w:type="dxa"/>
          </w:tcPr>
          <w:p w14:paraId="1A777558" w14:textId="358DEF2D" w:rsidR="00E90BAE" w:rsidRDefault="00E90BAE">
            <w:pPr>
              <w:pStyle w:val="TableParagraph"/>
              <w:spacing w:before="0"/>
              <w:ind w:left="0"/>
              <w:rPr>
                <w:sz w:val="18"/>
              </w:rPr>
            </w:pPr>
          </w:p>
        </w:tc>
      </w:tr>
      <w:tr w:rsidR="00E90BAE" w14:paraId="1A77755C" w14:textId="76A1FB26">
        <w:trPr>
          <w:trHeight w:val="287"/>
        </w:trPr>
        <w:tc>
          <w:tcPr>
            <w:tcW w:w="7084" w:type="dxa"/>
          </w:tcPr>
          <w:p w14:paraId="1A77755A" w14:textId="7CA3B046" w:rsidR="00E90BAE" w:rsidRDefault="00E90BAE">
            <w:pPr>
              <w:pStyle w:val="TableParagraph"/>
              <w:spacing w:before="0"/>
              <w:ind w:left="0"/>
              <w:rPr>
                <w:sz w:val="18"/>
              </w:rPr>
            </w:pPr>
          </w:p>
        </w:tc>
        <w:tc>
          <w:tcPr>
            <w:tcW w:w="1928" w:type="dxa"/>
          </w:tcPr>
          <w:p w14:paraId="1A77755B" w14:textId="2EAE7A99" w:rsidR="00E90BAE" w:rsidRDefault="00E90BAE">
            <w:pPr>
              <w:pStyle w:val="TableParagraph"/>
              <w:spacing w:before="0"/>
              <w:ind w:left="0"/>
              <w:rPr>
                <w:sz w:val="18"/>
              </w:rPr>
            </w:pPr>
          </w:p>
        </w:tc>
      </w:tr>
      <w:tr w:rsidR="00E90BAE" w14:paraId="1A77755F" w14:textId="1ACF4889">
        <w:trPr>
          <w:trHeight w:val="286"/>
        </w:trPr>
        <w:tc>
          <w:tcPr>
            <w:tcW w:w="7084" w:type="dxa"/>
          </w:tcPr>
          <w:p w14:paraId="1A77755D" w14:textId="3F2CCA27" w:rsidR="00E90BAE" w:rsidRDefault="00E90BAE">
            <w:pPr>
              <w:pStyle w:val="TableParagraph"/>
              <w:spacing w:before="0"/>
              <w:ind w:left="0"/>
              <w:rPr>
                <w:sz w:val="18"/>
              </w:rPr>
            </w:pPr>
          </w:p>
        </w:tc>
        <w:tc>
          <w:tcPr>
            <w:tcW w:w="1928" w:type="dxa"/>
          </w:tcPr>
          <w:p w14:paraId="1A77755E" w14:textId="345422FE" w:rsidR="00E90BAE" w:rsidRDefault="00E90BAE">
            <w:pPr>
              <w:pStyle w:val="TableParagraph"/>
              <w:spacing w:before="0"/>
              <w:ind w:left="0"/>
              <w:rPr>
                <w:sz w:val="18"/>
              </w:rPr>
            </w:pPr>
          </w:p>
        </w:tc>
      </w:tr>
      <w:tr w:rsidR="00E90BAE" w14:paraId="1A777562" w14:textId="0BEDB422">
        <w:trPr>
          <w:trHeight w:val="287"/>
        </w:trPr>
        <w:tc>
          <w:tcPr>
            <w:tcW w:w="7084" w:type="dxa"/>
          </w:tcPr>
          <w:p w14:paraId="1A777560" w14:textId="1D1E7694" w:rsidR="00E90BAE" w:rsidRDefault="00E90BAE">
            <w:pPr>
              <w:pStyle w:val="TableParagraph"/>
              <w:spacing w:before="0"/>
              <w:ind w:left="0"/>
              <w:rPr>
                <w:sz w:val="18"/>
              </w:rPr>
            </w:pPr>
          </w:p>
        </w:tc>
        <w:tc>
          <w:tcPr>
            <w:tcW w:w="1928" w:type="dxa"/>
          </w:tcPr>
          <w:p w14:paraId="1A777561" w14:textId="34B7D832" w:rsidR="00E90BAE" w:rsidRDefault="00E90BAE">
            <w:pPr>
              <w:pStyle w:val="TableParagraph"/>
              <w:spacing w:before="0"/>
              <w:ind w:left="0"/>
              <w:rPr>
                <w:sz w:val="18"/>
              </w:rPr>
            </w:pPr>
          </w:p>
        </w:tc>
      </w:tr>
    </w:tbl>
    <w:p w14:paraId="1A777563" w14:textId="3D8ABB55" w:rsidR="00E90BAE" w:rsidRDefault="00201084">
      <w:pPr>
        <w:spacing w:before="163"/>
        <w:ind w:left="200"/>
        <w:rPr>
          <w:b/>
          <w:sz w:val="20"/>
        </w:rPr>
      </w:pPr>
      <w:r>
        <w:rPr>
          <w:b/>
          <w:sz w:val="20"/>
        </w:rPr>
        <w:t>Note:</w:t>
      </w:r>
    </w:p>
    <w:p w14:paraId="1A777564" w14:textId="494082BF" w:rsidR="00E90BAE" w:rsidRDefault="00201084">
      <w:pPr>
        <w:spacing w:before="40"/>
        <w:ind w:left="200"/>
        <w:rPr>
          <w:sz w:val="20"/>
        </w:rPr>
      </w:pPr>
      <w:r>
        <w:rPr>
          <w:sz w:val="20"/>
        </w:rPr>
        <w:t>Your</w:t>
      </w:r>
      <w:r>
        <w:rPr>
          <w:spacing w:val="-3"/>
          <w:sz w:val="20"/>
        </w:rPr>
        <w:t xml:space="preserve"> </w:t>
      </w:r>
      <w:r>
        <w:rPr>
          <w:sz w:val="20"/>
        </w:rPr>
        <w:t>vote</w:t>
      </w:r>
      <w:r>
        <w:rPr>
          <w:spacing w:val="-3"/>
          <w:sz w:val="20"/>
        </w:rPr>
        <w:t xml:space="preserve"> </w:t>
      </w:r>
      <w:r>
        <w:rPr>
          <w:sz w:val="20"/>
        </w:rPr>
        <w:t>will</w:t>
      </w:r>
      <w:r>
        <w:rPr>
          <w:spacing w:val="-3"/>
          <w:sz w:val="20"/>
        </w:rPr>
        <w:t xml:space="preserve"> </w:t>
      </w:r>
      <w:r>
        <w:rPr>
          <w:sz w:val="20"/>
        </w:rPr>
        <w:t>be</w:t>
      </w:r>
      <w:r>
        <w:rPr>
          <w:spacing w:val="-1"/>
          <w:sz w:val="20"/>
        </w:rPr>
        <w:t xml:space="preserve"> </w:t>
      </w:r>
      <w:r>
        <w:rPr>
          <w:sz w:val="20"/>
        </w:rPr>
        <w:t>invalid</w:t>
      </w:r>
      <w:r>
        <w:rPr>
          <w:spacing w:val="-1"/>
          <w:sz w:val="20"/>
        </w:rPr>
        <w:t xml:space="preserve"> </w:t>
      </w:r>
      <w:r>
        <w:rPr>
          <w:sz w:val="20"/>
        </w:rPr>
        <w:t>if</w:t>
      </w:r>
      <w:r>
        <w:rPr>
          <w:spacing w:val="-3"/>
          <w:sz w:val="20"/>
        </w:rPr>
        <w:t xml:space="preserve"> </w:t>
      </w:r>
      <w:r>
        <w:rPr>
          <w:sz w:val="20"/>
        </w:rPr>
        <w:t>you</w:t>
      </w:r>
      <w:r>
        <w:rPr>
          <w:spacing w:val="-2"/>
          <w:sz w:val="20"/>
        </w:rPr>
        <w:t xml:space="preserve"> </w:t>
      </w:r>
      <w:r>
        <w:rPr>
          <w:sz w:val="20"/>
        </w:rPr>
        <w:t>vote</w:t>
      </w:r>
      <w:r>
        <w:rPr>
          <w:spacing w:val="-3"/>
          <w:sz w:val="20"/>
        </w:rPr>
        <w:t xml:space="preserve"> </w:t>
      </w:r>
      <w:r>
        <w:rPr>
          <w:sz w:val="20"/>
        </w:rPr>
        <w:t>for</w:t>
      </w:r>
      <w:r>
        <w:rPr>
          <w:spacing w:val="-3"/>
          <w:sz w:val="20"/>
        </w:rPr>
        <w:t xml:space="preserve"> </w:t>
      </w:r>
      <w:r>
        <w:rPr>
          <w:sz w:val="20"/>
        </w:rPr>
        <w:t>more</w:t>
      </w:r>
      <w:r>
        <w:rPr>
          <w:spacing w:val="-2"/>
          <w:sz w:val="20"/>
        </w:rPr>
        <w:t xml:space="preserve"> </w:t>
      </w:r>
      <w:r>
        <w:rPr>
          <w:sz w:val="20"/>
        </w:rPr>
        <w:t>candidates</w:t>
      </w:r>
      <w:r>
        <w:rPr>
          <w:spacing w:val="-1"/>
          <w:sz w:val="20"/>
        </w:rPr>
        <w:t xml:space="preserve"> </w:t>
      </w:r>
      <w:r>
        <w:rPr>
          <w:sz w:val="20"/>
        </w:rPr>
        <w:t>than</w:t>
      </w:r>
      <w:r>
        <w:rPr>
          <w:spacing w:val="-1"/>
          <w:sz w:val="20"/>
        </w:rPr>
        <w:t xml:space="preserve"> </w:t>
      </w:r>
      <w:r>
        <w:rPr>
          <w:sz w:val="20"/>
        </w:rPr>
        <w:t>the</w:t>
      </w:r>
      <w:r>
        <w:rPr>
          <w:spacing w:val="-3"/>
          <w:sz w:val="20"/>
        </w:rPr>
        <w:t xml:space="preserve"> </w:t>
      </w:r>
      <w:r>
        <w:rPr>
          <w:sz w:val="20"/>
        </w:rPr>
        <w:t>number</w:t>
      </w:r>
      <w:r>
        <w:rPr>
          <w:spacing w:val="-2"/>
          <w:sz w:val="20"/>
        </w:rPr>
        <w:t xml:space="preserve"> </w:t>
      </w:r>
      <w:r>
        <w:rPr>
          <w:sz w:val="20"/>
        </w:rPr>
        <w:t>of</w:t>
      </w:r>
      <w:r>
        <w:rPr>
          <w:spacing w:val="-3"/>
          <w:sz w:val="20"/>
        </w:rPr>
        <w:t xml:space="preserve"> </w:t>
      </w:r>
      <w:r>
        <w:rPr>
          <w:sz w:val="20"/>
        </w:rPr>
        <w:t>vacancies</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filled.</w:t>
      </w:r>
    </w:p>
    <w:p w14:paraId="1A777565" w14:textId="45A5083F" w:rsidR="00E90BAE" w:rsidRDefault="00201084">
      <w:pPr>
        <w:spacing w:before="160"/>
        <w:ind w:left="200"/>
        <w:rPr>
          <w:b/>
          <w:sz w:val="20"/>
        </w:rPr>
      </w:pPr>
      <w:r>
        <w:rPr>
          <w:b/>
          <w:sz w:val="20"/>
        </w:rPr>
        <w:t>Instructions</w:t>
      </w:r>
    </w:p>
    <w:p w14:paraId="1A777566" w14:textId="2E38A38B" w:rsidR="00E90BAE" w:rsidRDefault="00201084">
      <w:pPr>
        <w:spacing w:before="40"/>
        <w:ind w:left="200"/>
        <w:rPr>
          <w:sz w:val="20"/>
        </w:rPr>
      </w:pPr>
      <w:r>
        <w:rPr>
          <w:sz w:val="20"/>
        </w:rPr>
        <w:t>To</w:t>
      </w:r>
      <w:r>
        <w:rPr>
          <w:spacing w:val="-2"/>
          <w:sz w:val="20"/>
        </w:rPr>
        <w:t xml:space="preserve"> </w:t>
      </w:r>
      <w:r>
        <w:rPr>
          <w:b/>
          <w:sz w:val="20"/>
        </w:rPr>
        <w:t>cast</w:t>
      </w:r>
      <w:r>
        <w:rPr>
          <w:b/>
          <w:spacing w:val="-1"/>
          <w:sz w:val="20"/>
        </w:rPr>
        <w:t xml:space="preserve"> </w:t>
      </w:r>
      <w:r>
        <w:rPr>
          <w:b/>
          <w:sz w:val="20"/>
        </w:rPr>
        <w:t>your</w:t>
      </w:r>
      <w:r>
        <w:rPr>
          <w:b/>
          <w:spacing w:val="-2"/>
          <w:sz w:val="20"/>
        </w:rPr>
        <w:t xml:space="preserve"> </w:t>
      </w:r>
      <w:r>
        <w:rPr>
          <w:b/>
          <w:sz w:val="20"/>
        </w:rPr>
        <w:t>vote</w:t>
      </w:r>
      <w:r>
        <w:rPr>
          <w:sz w:val="20"/>
        </w:rPr>
        <w:t>,</w:t>
      </w:r>
      <w:r>
        <w:rPr>
          <w:spacing w:val="-2"/>
          <w:sz w:val="20"/>
        </w:rPr>
        <w:t xml:space="preserve"> </w:t>
      </w:r>
      <w:r>
        <w:rPr>
          <w:sz w:val="20"/>
        </w:rPr>
        <w:t>you</w:t>
      </w:r>
      <w:r>
        <w:rPr>
          <w:spacing w:val="-2"/>
          <w:sz w:val="20"/>
        </w:rPr>
        <w:t xml:space="preserve"> </w:t>
      </w:r>
      <w:r>
        <w:rPr>
          <w:sz w:val="20"/>
        </w:rPr>
        <w:t>must:</w:t>
      </w:r>
    </w:p>
    <w:p w14:paraId="1A777567" w14:textId="4EE56699" w:rsidR="00E90BAE" w:rsidRDefault="00201084">
      <w:pPr>
        <w:pStyle w:val="ListParagraph"/>
        <w:numPr>
          <w:ilvl w:val="0"/>
          <w:numId w:val="4"/>
        </w:numPr>
        <w:tabs>
          <w:tab w:val="left" w:pos="625"/>
          <w:tab w:val="left" w:pos="626"/>
        </w:tabs>
        <w:spacing w:before="121"/>
        <w:ind w:right="710"/>
        <w:rPr>
          <w:sz w:val="20"/>
        </w:rPr>
      </w:pPr>
      <w:r>
        <w:rPr>
          <w:sz w:val="20"/>
        </w:rPr>
        <w:t>Make a clear mark</w:t>
      </w:r>
      <w:r>
        <w:rPr>
          <w:spacing w:val="1"/>
          <w:sz w:val="20"/>
        </w:rPr>
        <w:t xml:space="preserve"> </w:t>
      </w:r>
      <w:r>
        <w:rPr>
          <w:sz w:val="20"/>
        </w:rPr>
        <w:t>with an x beside the name of each candidate you wish to vote for, up to the maximum</w:t>
      </w:r>
      <w:r>
        <w:rPr>
          <w:spacing w:val="-47"/>
          <w:sz w:val="20"/>
        </w:rPr>
        <w:t xml:space="preserve"> </w:t>
      </w:r>
      <w:r>
        <w:rPr>
          <w:sz w:val="20"/>
        </w:rPr>
        <w:t>number</w:t>
      </w:r>
      <w:r>
        <w:rPr>
          <w:spacing w:val="-2"/>
          <w:sz w:val="20"/>
        </w:rPr>
        <w:t xml:space="preserve"> </w:t>
      </w:r>
      <w:r>
        <w:rPr>
          <w:sz w:val="20"/>
        </w:rPr>
        <w:t>of</w:t>
      </w:r>
      <w:r>
        <w:rPr>
          <w:spacing w:val="-1"/>
          <w:sz w:val="20"/>
        </w:rPr>
        <w:t xml:space="preserve"> </w:t>
      </w:r>
      <w:r>
        <w:rPr>
          <w:sz w:val="20"/>
        </w:rPr>
        <w:t>vacancies to</w:t>
      </w:r>
      <w:r>
        <w:rPr>
          <w:spacing w:val="-1"/>
          <w:sz w:val="20"/>
        </w:rPr>
        <w:t xml:space="preserve"> </w:t>
      </w:r>
      <w:r>
        <w:rPr>
          <w:sz w:val="20"/>
        </w:rPr>
        <w:t>be</w:t>
      </w:r>
      <w:r>
        <w:rPr>
          <w:spacing w:val="-1"/>
          <w:sz w:val="20"/>
        </w:rPr>
        <w:t xml:space="preserve"> </w:t>
      </w:r>
      <w:r>
        <w:rPr>
          <w:sz w:val="20"/>
        </w:rPr>
        <w:t>filled.</w:t>
      </w:r>
    </w:p>
    <w:p w14:paraId="1A777568" w14:textId="49EE20DE" w:rsidR="00E90BAE" w:rsidRDefault="00201084">
      <w:pPr>
        <w:spacing w:before="119"/>
        <w:ind w:left="199" w:right="709"/>
        <w:jc w:val="both"/>
        <w:rPr>
          <w:sz w:val="20"/>
        </w:rPr>
      </w:pPr>
      <w:r>
        <w:rPr>
          <w:b/>
          <w:sz w:val="20"/>
        </w:rPr>
        <w:t xml:space="preserve">Example: </w:t>
      </w:r>
      <w:r>
        <w:rPr>
          <w:sz w:val="20"/>
        </w:rPr>
        <w:t>If there are three vacancies, place an “x” next to the name of up to three candidate names. You may</w:t>
      </w:r>
      <w:r>
        <w:rPr>
          <w:spacing w:val="1"/>
          <w:sz w:val="20"/>
        </w:rPr>
        <w:t xml:space="preserve"> </w:t>
      </w:r>
      <w:r>
        <w:rPr>
          <w:sz w:val="20"/>
        </w:rPr>
        <w:t>choose to vote for fewer than three candidates, but if you place an “x” next to more than three names your vote</w:t>
      </w:r>
      <w:r>
        <w:rPr>
          <w:spacing w:val="-47"/>
          <w:sz w:val="20"/>
        </w:rPr>
        <w:t xml:space="preserve"> </w:t>
      </w:r>
      <w:r>
        <w:rPr>
          <w:sz w:val="20"/>
        </w:rPr>
        <w:t>will</w:t>
      </w:r>
      <w:r>
        <w:rPr>
          <w:spacing w:val="-2"/>
          <w:sz w:val="20"/>
        </w:rPr>
        <w:t xml:space="preserve"> </w:t>
      </w:r>
      <w:r>
        <w:rPr>
          <w:sz w:val="20"/>
        </w:rPr>
        <w:t>be invalid.</w:t>
      </w:r>
    </w:p>
    <w:p w14:paraId="1A777569" w14:textId="3FB726B7" w:rsidR="00E90BAE" w:rsidRDefault="00201084">
      <w:pPr>
        <w:pStyle w:val="ListParagraph"/>
        <w:numPr>
          <w:ilvl w:val="0"/>
          <w:numId w:val="4"/>
        </w:numPr>
        <w:tabs>
          <w:tab w:val="left" w:pos="627"/>
        </w:tabs>
        <w:spacing w:before="120"/>
        <w:ind w:hanging="428"/>
        <w:jc w:val="both"/>
        <w:rPr>
          <w:sz w:val="20"/>
        </w:rPr>
      </w:pPr>
      <w:r>
        <w:rPr>
          <w:sz w:val="20"/>
        </w:rPr>
        <w:t>Place</w:t>
      </w:r>
      <w:r>
        <w:rPr>
          <w:spacing w:val="-3"/>
          <w:sz w:val="20"/>
        </w:rPr>
        <w:t xml:space="preserve"> </w:t>
      </w:r>
      <w:r>
        <w:rPr>
          <w:sz w:val="20"/>
        </w:rPr>
        <w:t>the</w:t>
      </w:r>
      <w:r>
        <w:rPr>
          <w:spacing w:val="-2"/>
          <w:sz w:val="20"/>
        </w:rPr>
        <w:t xml:space="preserve"> </w:t>
      </w:r>
      <w:r>
        <w:rPr>
          <w:sz w:val="20"/>
        </w:rPr>
        <w:t>completed</w:t>
      </w:r>
      <w:r>
        <w:rPr>
          <w:spacing w:val="-1"/>
          <w:sz w:val="20"/>
        </w:rPr>
        <w:t xml:space="preserve"> </w:t>
      </w:r>
      <w:r>
        <w:rPr>
          <w:sz w:val="20"/>
        </w:rPr>
        <w:t>ballot</w:t>
      </w:r>
      <w:r>
        <w:rPr>
          <w:spacing w:val="-4"/>
          <w:sz w:val="20"/>
        </w:rPr>
        <w:t xml:space="preserve"> </w:t>
      </w:r>
      <w:r>
        <w:rPr>
          <w:sz w:val="20"/>
        </w:rPr>
        <w:t>paper</w:t>
      </w:r>
      <w:r>
        <w:rPr>
          <w:spacing w:val="-3"/>
          <w:sz w:val="20"/>
        </w:rPr>
        <w:t xml:space="preserve"> </w:t>
      </w:r>
      <w:r>
        <w:rPr>
          <w:sz w:val="20"/>
        </w:rPr>
        <w:t>in</w:t>
      </w:r>
      <w:r>
        <w:rPr>
          <w:spacing w:val="-1"/>
          <w:sz w:val="20"/>
        </w:rPr>
        <w:t xml:space="preserve"> </w:t>
      </w:r>
      <w:r>
        <w:rPr>
          <w:sz w:val="20"/>
        </w:rPr>
        <w:t>a</w:t>
      </w:r>
      <w:r>
        <w:rPr>
          <w:spacing w:val="-3"/>
          <w:sz w:val="20"/>
        </w:rPr>
        <w:t xml:space="preserve"> </w:t>
      </w:r>
      <w:r>
        <w:rPr>
          <w:sz w:val="20"/>
        </w:rPr>
        <w:t>blank</w:t>
      </w:r>
      <w:r>
        <w:rPr>
          <w:spacing w:val="-4"/>
          <w:sz w:val="20"/>
        </w:rPr>
        <w:t xml:space="preserve"> </w:t>
      </w:r>
      <w:r>
        <w:rPr>
          <w:sz w:val="20"/>
        </w:rPr>
        <w:t>envelope</w:t>
      </w:r>
      <w:r>
        <w:rPr>
          <w:spacing w:val="-3"/>
          <w:sz w:val="20"/>
        </w:rPr>
        <w:t xml:space="preserve"> </w:t>
      </w:r>
      <w:r>
        <w:rPr>
          <w:sz w:val="20"/>
        </w:rPr>
        <w:t>and</w:t>
      </w:r>
      <w:r>
        <w:rPr>
          <w:spacing w:val="-3"/>
          <w:sz w:val="20"/>
        </w:rPr>
        <w:t xml:space="preserve"> </w:t>
      </w:r>
      <w:r>
        <w:rPr>
          <w:sz w:val="20"/>
        </w:rPr>
        <w:t>either:</w:t>
      </w:r>
    </w:p>
    <w:p w14:paraId="1A77756A" w14:textId="35CE48A8" w:rsidR="00E90BAE" w:rsidRDefault="00201084">
      <w:pPr>
        <w:pStyle w:val="ListParagraph"/>
        <w:numPr>
          <w:ilvl w:val="1"/>
          <w:numId w:val="12"/>
        </w:numPr>
        <w:tabs>
          <w:tab w:val="left" w:pos="1051"/>
        </w:tabs>
        <w:spacing w:before="120"/>
        <w:ind w:right="708"/>
        <w:jc w:val="both"/>
        <w:rPr>
          <w:sz w:val="20"/>
        </w:rPr>
      </w:pPr>
      <w:r>
        <w:rPr>
          <w:sz w:val="20"/>
        </w:rPr>
        <w:t>place the envelope in another envelope with your name and address on the back and post, deliver, or</w:t>
      </w:r>
      <w:r>
        <w:rPr>
          <w:spacing w:val="-47"/>
          <w:sz w:val="20"/>
        </w:rPr>
        <w:t xml:space="preserve"> </w:t>
      </w:r>
      <w:r>
        <w:rPr>
          <w:sz w:val="20"/>
        </w:rPr>
        <w:t>arrange</w:t>
      </w:r>
      <w:r>
        <w:rPr>
          <w:spacing w:val="-2"/>
          <w:sz w:val="20"/>
        </w:rPr>
        <w:t xml:space="preserve"> </w:t>
      </w:r>
      <w:r>
        <w:rPr>
          <w:sz w:val="20"/>
        </w:rPr>
        <w:t>for</w:t>
      </w:r>
      <w:r>
        <w:rPr>
          <w:spacing w:val="-1"/>
          <w:sz w:val="20"/>
        </w:rPr>
        <w:t xml:space="preserve"> </w:t>
      </w:r>
      <w:r>
        <w:rPr>
          <w:sz w:val="20"/>
        </w:rPr>
        <w:t>it to</w:t>
      </w:r>
      <w:r>
        <w:rPr>
          <w:spacing w:val="-1"/>
          <w:sz w:val="20"/>
        </w:rPr>
        <w:t xml:space="preserve"> </w:t>
      </w:r>
      <w:r>
        <w:rPr>
          <w:sz w:val="20"/>
        </w:rPr>
        <w:t>be</w:t>
      </w:r>
      <w:r>
        <w:rPr>
          <w:spacing w:val="-1"/>
          <w:sz w:val="20"/>
        </w:rPr>
        <w:t xml:space="preserve"> </w:t>
      </w:r>
      <w:r>
        <w:rPr>
          <w:sz w:val="20"/>
        </w:rPr>
        <w:t>delivered</w:t>
      </w:r>
      <w:r>
        <w:rPr>
          <w:spacing w:val="-1"/>
          <w:sz w:val="20"/>
        </w:rPr>
        <w:t xml:space="preserve"> </w:t>
      </w:r>
      <w:r>
        <w:rPr>
          <w:sz w:val="20"/>
        </w:rPr>
        <w:t>to the</w:t>
      </w:r>
      <w:r>
        <w:rPr>
          <w:spacing w:val="-1"/>
          <w:sz w:val="20"/>
        </w:rPr>
        <w:t xml:space="preserve"> </w:t>
      </w:r>
      <w:r>
        <w:rPr>
          <w:sz w:val="20"/>
        </w:rPr>
        <w:t>principal,</w:t>
      </w:r>
    </w:p>
    <w:p w14:paraId="1A77756B" w14:textId="32C392F9" w:rsidR="00E90BAE" w:rsidRDefault="00201084">
      <w:pPr>
        <w:pStyle w:val="BodyText"/>
        <w:spacing w:before="2"/>
        <w:rPr>
          <w:sz w:val="8"/>
        </w:rPr>
      </w:pPr>
      <w:r>
        <w:rPr>
          <w:noProof/>
        </w:rPr>
        <mc:AlternateContent>
          <mc:Choice Requires="wpg">
            <w:drawing>
              <wp:anchor distT="0" distB="0" distL="0" distR="0" simplePos="0" relativeHeight="251658257" behindDoc="1" locked="0" layoutInCell="1" allowOverlap="1" wp14:anchorId="1A77771E" wp14:editId="15062C2C">
                <wp:simplePos x="0" y="0"/>
                <wp:positionH relativeFrom="page">
                  <wp:posOffset>1451610</wp:posOffset>
                </wp:positionH>
                <wp:positionV relativeFrom="paragraph">
                  <wp:posOffset>75565</wp:posOffset>
                </wp:positionV>
                <wp:extent cx="4013835" cy="337185"/>
                <wp:effectExtent l="0" t="0" r="0" b="0"/>
                <wp:wrapTopAndBottom/>
                <wp:docPr id="16" name="docshapegroup60" descr="P1697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3835" cy="337185"/>
                          <a:chOff x="2286" y="119"/>
                          <a:chExt cx="6321" cy="531"/>
                        </a:xfrm>
                      </wpg:grpSpPr>
                      <wps:wsp>
                        <wps:cNvPr id="17" name="docshape61"/>
                        <wps:cNvSpPr>
                          <a:spLocks/>
                        </wps:cNvSpPr>
                        <wps:spPr bwMode="auto">
                          <a:xfrm>
                            <a:off x="2295" y="119"/>
                            <a:ext cx="6311" cy="531"/>
                          </a:xfrm>
                          <a:custGeom>
                            <a:avLst/>
                            <a:gdLst>
                              <a:gd name="T0" fmla="+- 0 8606 2296"/>
                              <a:gd name="T1" fmla="*/ T0 w 6311"/>
                              <a:gd name="T2" fmla="+- 0 119 119"/>
                              <a:gd name="T3" fmla="*/ 119 h 531"/>
                              <a:gd name="T4" fmla="+- 0 8597 2296"/>
                              <a:gd name="T5" fmla="*/ T4 w 6311"/>
                              <a:gd name="T6" fmla="+- 0 119 119"/>
                              <a:gd name="T7" fmla="*/ 119 h 531"/>
                              <a:gd name="T8" fmla="+- 0 8597 2296"/>
                              <a:gd name="T9" fmla="*/ T8 w 6311"/>
                              <a:gd name="T10" fmla="+- 0 129 119"/>
                              <a:gd name="T11" fmla="*/ 129 h 531"/>
                              <a:gd name="T12" fmla="+- 0 8597 2296"/>
                              <a:gd name="T13" fmla="*/ T12 w 6311"/>
                              <a:gd name="T14" fmla="+- 0 640 119"/>
                              <a:gd name="T15" fmla="*/ 640 h 531"/>
                              <a:gd name="T16" fmla="+- 0 6175 2296"/>
                              <a:gd name="T17" fmla="*/ T16 w 6311"/>
                              <a:gd name="T18" fmla="+- 0 640 119"/>
                              <a:gd name="T19" fmla="*/ 640 h 531"/>
                              <a:gd name="T20" fmla="+- 0 6175 2296"/>
                              <a:gd name="T21" fmla="*/ T20 w 6311"/>
                              <a:gd name="T22" fmla="+- 0 129 119"/>
                              <a:gd name="T23" fmla="*/ 129 h 531"/>
                              <a:gd name="T24" fmla="+- 0 8597 2296"/>
                              <a:gd name="T25" fmla="*/ T24 w 6311"/>
                              <a:gd name="T26" fmla="+- 0 129 119"/>
                              <a:gd name="T27" fmla="*/ 129 h 531"/>
                              <a:gd name="T28" fmla="+- 0 8597 2296"/>
                              <a:gd name="T29" fmla="*/ T28 w 6311"/>
                              <a:gd name="T30" fmla="+- 0 119 119"/>
                              <a:gd name="T31" fmla="*/ 119 h 531"/>
                              <a:gd name="T32" fmla="+- 0 6175 2296"/>
                              <a:gd name="T33" fmla="*/ T32 w 6311"/>
                              <a:gd name="T34" fmla="+- 0 119 119"/>
                              <a:gd name="T35" fmla="*/ 119 h 531"/>
                              <a:gd name="T36" fmla="+- 0 6166 2296"/>
                              <a:gd name="T37" fmla="*/ T36 w 6311"/>
                              <a:gd name="T38" fmla="+- 0 119 119"/>
                              <a:gd name="T39" fmla="*/ 119 h 531"/>
                              <a:gd name="T40" fmla="+- 0 2296 2296"/>
                              <a:gd name="T41" fmla="*/ T40 w 6311"/>
                              <a:gd name="T42" fmla="+- 0 119 119"/>
                              <a:gd name="T43" fmla="*/ 119 h 531"/>
                              <a:gd name="T44" fmla="+- 0 2296 2296"/>
                              <a:gd name="T45" fmla="*/ T44 w 6311"/>
                              <a:gd name="T46" fmla="+- 0 129 119"/>
                              <a:gd name="T47" fmla="*/ 129 h 531"/>
                              <a:gd name="T48" fmla="+- 0 6166 2296"/>
                              <a:gd name="T49" fmla="*/ T48 w 6311"/>
                              <a:gd name="T50" fmla="+- 0 129 119"/>
                              <a:gd name="T51" fmla="*/ 129 h 531"/>
                              <a:gd name="T52" fmla="+- 0 6166 2296"/>
                              <a:gd name="T53" fmla="*/ T52 w 6311"/>
                              <a:gd name="T54" fmla="+- 0 640 119"/>
                              <a:gd name="T55" fmla="*/ 640 h 531"/>
                              <a:gd name="T56" fmla="+- 0 2296 2296"/>
                              <a:gd name="T57" fmla="*/ T56 w 6311"/>
                              <a:gd name="T58" fmla="+- 0 640 119"/>
                              <a:gd name="T59" fmla="*/ 640 h 531"/>
                              <a:gd name="T60" fmla="+- 0 2296 2296"/>
                              <a:gd name="T61" fmla="*/ T60 w 6311"/>
                              <a:gd name="T62" fmla="+- 0 650 119"/>
                              <a:gd name="T63" fmla="*/ 650 h 531"/>
                              <a:gd name="T64" fmla="+- 0 6166 2296"/>
                              <a:gd name="T65" fmla="*/ T64 w 6311"/>
                              <a:gd name="T66" fmla="+- 0 650 119"/>
                              <a:gd name="T67" fmla="*/ 650 h 531"/>
                              <a:gd name="T68" fmla="+- 0 6175 2296"/>
                              <a:gd name="T69" fmla="*/ T68 w 6311"/>
                              <a:gd name="T70" fmla="+- 0 650 119"/>
                              <a:gd name="T71" fmla="*/ 650 h 531"/>
                              <a:gd name="T72" fmla="+- 0 8597 2296"/>
                              <a:gd name="T73" fmla="*/ T72 w 6311"/>
                              <a:gd name="T74" fmla="+- 0 650 119"/>
                              <a:gd name="T75" fmla="*/ 650 h 531"/>
                              <a:gd name="T76" fmla="+- 0 8606 2296"/>
                              <a:gd name="T77" fmla="*/ T76 w 6311"/>
                              <a:gd name="T78" fmla="+- 0 650 119"/>
                              <a:gd name="T79" fmla="*/ 650 h 531"/>
                              <a:gd name="T80" fmla="+- 0 8606 2296"/>
                              <a:gd name="T81" fmla="*/ T80 w 6311"/>
                              <a:gd name="T82" fmla="+- 0 640 119"/>
                              <a:gd name="T83" fmla="*/ 640 h 531"/>
                              <a:gd name="T84" fmla="+- 0 8606 2296"/>
                              <a:gd name="T85" fmla="*/ T84 w 6311"/>
                              <a:gd name="T86" fmla="+- 0 129 119"/>
                              <a:gd name="T87" fmla="*/ 129 h 531"/>
                              <a:gd name="T88" fmla="+- 0 8606 2296"/>
                              <a:gd name="T89" fmla="*/ T88 w 6311"/>
                              <a:gd name="T90" fmla="+- 0 119 119"/>
                              <a:gd name="T91" fmla="*/ 119 h 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311" h="531">
                                <a:moveTo>
                                  <a:pt x="6310" y="0"/>
                                </a:moveTo>
                                <a:lnTo>
                                  <a:pt x="6301" y="0"/>
                                </a:lnTo>
                                <a:lnTo>
                                  <a:pt x="6301" y="10"/>
                                </a:lnTo>
                                <a:lnTo>
                                  <a:pt x="6301" y="521"/>
                                </a:lnTo>
                                <a:lnTo>
                                  <a:pt x="3879" y="521"/>
                                </a:lnTo>
                                <a:lnTo>
                                  <a:pt x="3879" y="10"/>
                                </a:lnTo>
                                <a:lnTo>
                                  <a:pt x="6301" y="10"/>
                                </a:lnTo>
                                <a:lnTo>
                                  <a:pt x="6301" y="0"/>
                                </a:lnTo>
                                <a:lnTo>
                                  <a:pt x="3879" y="0"/>
                                </a:lnTo>
                                <a:lnTo>
                                  <a:pt x="3870" y="0"/>
                                </a:lnTo>
                                <a:lnTo>
                                  <a:pt x="0" y="0"/>
                                </a:lnTo>
                                <a:lnTo>
                                  <a:pt x="0" y="10"/>
                                </a:lnTo>
                                <a:lnTo>
                                  <a:pt x="3870" y="10"/>
                                </a:lnTo>
                                <a:lnTo>
                                  <a:pt x="3870" y="521"/>
                                </a:lnTo>
                                <a:lnTo>
                                  <a:pt x="0" y="521"/>
                                </a:lnTo>
                                <a:lnTo>
                                  <a:pt x="0" y="531"/>
                                </a:lnTo>
                                <a:lnTo>
                                  <a:pt x="3870" y="531"/>
                                </a:lnTo>
                                <a:lnTo>
                                  <a:pt x="3879" y="531"/>
                                </a:lnTo>
                                <a:lnTo>
                                  <a:pt x="6301" y="531"/>
                                </a:lnTo>
                                <a:lnTo>
                                  <a:pt x="6310" y="531"/>
                                </a:lnTo>
                                <a:lnTo>
                                  <a:pt x="6310" y="521"/>
                                </a:lnTo>
                                <a:lnTo>
                                  <a:pt x="6310" y="10"/>
                                </a:lnTo>
                                <a:lnTo>
                                  <a:pt x="63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62"/>
                        <wps:cNvSpPr txBox="1">
                          <a:spLocks noChangeArrowheads="1"/>
                        </wps:cNvSpPr>
                        <wps:spPr bwMode="auto">
                          <a:xfrm>
                            <a:off x="2290" y="123"/>
                            <a:ext cx="3880" cy="521"/>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777C5B" w14:textId="77777777" w:rsidR="00EE2232" w:rsidRDefault="00EE2232">
                              <w:pPr>
                                <w:spacing w:before="161"/>
                                <w:ind w:left="103"/>
                                <w:rPr>
                                  <w:sz w:val="20"/>
                                </w:rPr>
                              </w:pPr>
                              <w:r>
                                <w:rPr>
                                  <w:sz w:val="20"/>
                                </w:rPr>
                                <w:t>before</w:t>
                              </w:r>
                              <w:r>
                                <w:rPr>
                                  <w:spacing w:val="-2"/>
                                  <w:sz w:val="20"/>
                                </w:rPr>
                                <w:t xml:space="preserve"> </w:t>
                              </w:r>
                              <w:r>
                                <w:rPr>
                                  <w:sz w:val="20"/>
                                </w:rPr>
                                <w:t>closure</w:t>
                              </w:r>
                              <w:r>
                                <w:rPr>
                                  <w:spacing w:val="-4"/>
                                  <w:sz w:val="20"/>
                                </w:rPr>
                                <w:t xml:space="preserve"> </w:t>
                              </w:r>
                              <w:r>
                                <w:rPr>
                                  <w:sz w:val="20"/>
                                </w:rPr>
                                <w:t>of</w:t>
                              </w:r>
                              <w:r>
                                <w:rPr>
                                  <w:spacing w:val="-2"/>
                                  <w:sz w:val="20"/>
                                </w:rPr>
                                <w:t xml:space="preserve"> </w:t>
                              </w:r>
                              <w:r>
                                <w:rPr>
                                  <w:sz w:val="20"/>
                                </w:rPr>
                                <w:t>the</w:t>
                              </w:r>
                              <w:r>
                                <w:rPr>
                                  <w:spacing w:val="-1"/>
                                  <w:sz w:val="20"/>
                                </w:rPr>
                                <w:t xml:space="preserve"> </w:t>
                              </w:r>
                              <w:r>
                                <w:rPr>
                                  <w:sz w:val="20"/>
                                </w:rPr>
                                <w:t>ballot</w:t>
                              </w:r>
                              <w:r>
                                <w:rPr>
                                  <w:spacing w:val="-2"/>
                                  <w:sz w:val="20"/>
                                </w:rPr>
                                <w:t xml:space="preserve"> </w:t>
                              </w:r>
                              <w:r>
                                <w:rPr>
                                  <w:sz w:val="20"/>
                                </w:rPr>
                                <w:t>at</w:t>
                              </w:r>
                              <w:r>
                                <w:rPr>
                                  <w:spacing w:val="-3"/>
                                  <w:sz w:val="20"/>
                                </w:rPr>
                                <w:t xml:space="preserve"> </w:t>
                              </w:r>
                              <w:r>
                                <w:rPr>
                                  <w:sz w:val="20"/>
                                </w:rPr>
                                <w:t>4 pm</w:t>
                              </w:r>
                              <w:r>
                                <w:rPr>
                                  <w:spacing w:val="-2"/>
                                  <w:sz w:val="20"/>
                                </w:rPr>
                                <w:t xml:space="preserve"> </w:t>
                              </w:r>
                              <w:r>
                                <w:rPr>
                                  <w:sz w:val="20"/>
                                </w:rPr>
                                <w:t>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7771E" id="docshapegroup60" o:spid="_x0000_s1046" alt="P16970#y1" style="position:absolute;margin-left:114.3pt;margin-top:5.95pt;width:316.05pt;height:26.55pt;z-index:-251658223;mso-wrap-distance-left:0;mso-wrap-distance-right:0;mso-position-horizontal-relative:page;mso-position-vertical-relative:text" coordorigin="2286,119" coordsize="632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">
                <v:shape id="docshape61" o:spid="_x0000_s1047" style="position:absolute;left:2295;top:119;width:6311;height:531;visibility:visible;mso-wrap-style:square;v-text-anchor:top" coordsize="631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" path="m6310,r-9,l6301,10r,511l3879,521r,-511l6301,10r,-10l3879,r-9,l,,,10r3870,l3870,521,,521r,10l3870,531r9,l6301,531r9,l6310,521r,-511l6310,xe" fillcolor="black" stroked="f">
                  <v:path arrowok="t" o:connecttype="custom" o:connectlocs="6310,119;6301,119;6301,129;6301,640;3879,640;3879,129;6301,129;6301,119;3879,119;3870,119;0,119;0,129;3870,129;3870,640;0,640;0,650;3870,650;3879,650;6301,650;6310,650;6310,640;6310,129;6310,119" o:connectangles="0,0,0,0,0,0,0,0,0,0,0,0,0,0,0,0,0,0,0,0,0,0,0"/>
                </v:shape>
                <v:shape id="docshape62" o:spid="_x0000_s1048" type="#_x0000_t202" style="position:absolute;left:2290;top:123;width:3880;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" filled="f" strokeweight=".16969mm">
                  <v:textbox inset="0,0,0,0">
                    <w:txbxContent>
                      <w:p w14:paraId="1A777C5B" w14:textId="77777777" w:rsidR="00EE2232" w:rsidRDefault="00EE2232">
                        <w:pPr>
                          <w:spacing w:before="161"/>
                          <w:ind w:left="103"/>
                          <w:rPr>
                            <w:sz w:val="20"/>
                          </w:rPr>
                        </w:pPr>
                        <w:r>
                          <w:rPr>
                            <w:sz w:val="20"/>
                          </w:rPr>
                          <w:t>before</w:t>
                        </w:r>
                        <w:r>
                          <w:rPr>
                            <w:spacing w:val="-2"/>
                            <w:sz w:val="20"/>
                          </w:rPr>
                          <w:t xml:space="preserve"> </w:t>
                        </w:r>
                        <w:r>
                          <w:rPr>
                            <w:sz w:val="20"/>
                          </w:rPr>
                          <w:t>closure</w:t>
                        </w:r>
                        <w:r>
                          <w:rPr>
                            <w:spacing w:val="-4"/>
                            <w:sz w:val="20"/>
                          </w:rPr>
                          <w:t xml:space="preserve"> </w:t>
                        </w:r>
                        <w:r>
                          <w:rPr>
                            <w:sz w:val="20"/>
                          </w:rPr>
                          <w:t>of</w:t>
                        </w:r>
                        <w:r>
                          <w:rPr>
                            <w:spacing w:val="-2"/>
                            <w:sz w:val="20"/>
                          </w:rPr>
                          <w:t xml:space="preserve"> </w:t>
                        </w:r>
                        <w:r>
                          <w:rPr>
                            <w:sz w:val="20"/>
                          </w:rPr>
                          <w:t>the</w:t>
                        </w:r>
                        <w:r>
                          <w:rPr>
                            <w:spacing w:val="-1"/>
                            <w:sz w:val="20"/>
                          </w:rPr>
                          <w:t xml:space="preserve"> </w:t>
                        </w:r>
                        <w:r>
                          <w:rPr>
                            <w:sz w:val="20"/>
                          </w:rPr>
                          <w:t>ballot</w:t>
                        </w:r>
                        <w:r>
                          <w:rPr>
                            <w:spacing w:val="-2"/>
                            <w:sz w:val="20"/>
                          </w:rPr>
                          <w:t xml:space="preserve"> </w:t>
                        </w:r>
                        <w:r>
                          <w:rPr>
                            <w:sz w:val="20"/>
                          </w:rPr>
                          <w:t>at</w:t>
                        </w:r>
                        <w:r>
                          <w:rPr>
                            <w:spacing w:val="-3"/>
                            <w:sz w:val="20"/>
                          </w:rPr>
                          <w:t xml:space="preserve"> </w:t>
                        </w:r>
                        <w:r>
                          <w:rPr>
                            <w:sz w:val="20"/>
                          </w:rPr>
                          <w:t>4 pm</w:t>
                        </w:r>
                        <w:r>
                          <w:rPr>
                            <w:spacing w:val="-2"/>
                            <w:sz w:val="20"/>
                          </w:rPr>
                          <w:t xml:space="preserve"> </w:t>
                        </w:r>
                        <w:r>
                          <w:rPr>
                            <w:sz w:val="20"/>
                          </w:rPr>
                          <w:t>on:</w:t>
                        </w:r>
                      </w:p>
                    </w:txbxContent>
                  </v:textbox>
                </v:shape>
                <w10:wrap type="topAndBottom" anchorx="page"/>
              </v:group>
            </w:pict>
          </mc:Fallback>
        </mc:AlternateContent>
      </w:r>
    </w:p>
    <w:p w14:paraId="1A77756C" w14:textId="1C15CB93" w:rsidR="00E90BAE" w:rsidRDefault="00201084">
      <w:pPr>
        <w:spacing w:before="120"/>
        <w:ind w:left="767"/>
        <w:rPr>
          <w:sz w:val="20"/>
        </w:rPr>
      </w:pPr>
      <w:r>
        <w:rPr>
          <w:sz w:val="20"/>
        </w:rPr>
        <w:t>or</w:t>
      </w:r>
    </w:p>
    <w:p w14:paraId="1A77756D" w14:textId="64AA55EF" w:rsidR="00E90BAE" w:rsidRDefault="00201084">
      <w:pPr>
        <w:pStyle w:val="ListParagraph"/>
        <w:numPr>
          <w:ilvl w:val="1"/>
          <w:numId w:val="12"/>
        </w:numPr>
        <w:tabs>
          <w:tab w:val="left" w:pos="1051"/>
        </w:tabs>
        <w:spacing w:before="119"/>
        <w:ind w:right="813" w:hanging="426"/>
        <w:rPr>
          <w:sz w:val="20"/>
        </w:rPr>
      </w:pPr>
      <w:r>
        <w:rPr>
          <w:sz w:val="20"/>
        </w:rPr>
        <w:t>between 8 am and 4 pm on any school day (on or before the date of closure of the ballot), place the</w:t>
      </w:r>
      <w:r>
        <w:rPr>
          <w:spacing w:val="-47"/>
          <w:sz w:val="20"/>
        </w:rPr>
        <w:t xml:space="preserve"> </w:t>
      </w:r>
      <w:r>
        <w:rPr>
          <w:sz w:val="20"/>
        </w:rPr>
        <w:t>envelope containing the completed ballot paper in the ballot box and print the voter’s name and</w:t>
      </w:r>
      <w:r>
        <w:rPr>
          <w:spacing w:val="1"/>
          <w:sz w:val="20"/>
        </w:rPr>
        <w:t xml:space="preserve"> </w:t>
      </w:r>
      <w:r>
        <w:rPr>
          <w:sz w:val="20"/>
        </w:rPr>
        <w:t>address</w:t>
      </w:r>
      <w:r>
        <w:rPr>
          <w:spacing w:val="-2"/>
          <w:sz w:val="20"/>
        </w:rPr>
        <w:t xml:space="preserve"> </w:t>
      </w:r>
      <w:r>
        <w:rPr>
          <w:sz w:val="20"/>
        </w:rPr>
        <w:t>in</w:t>
      </w:r>
      <w:r>
        <w:rPr>
          <w:spacing w:val="1"/>
          <w:sz w:val="20"/>
        </w:rPr>
        <w:t xml:space="preserve"> </w:t>
      </w:r>
      <w:r>
        <w:rPr>
          <w:sz w:val="20"/>
        </w:rPr>
        <w:t>the register</w:t>
      </w:r>
      <w:r>
        <w:rPr>
          <w:spacing w:val="-1"/>
          <w:sz w:val="20"/>
        </w:rPr>
        <w:t xml:space="preserve"> </w:t>
      </w:r>
      <w:r>
        <w:rPr>
          <w:sz w:val="20"/>
        </w:rPr>
        <w:t>of</w:t>
      </w:r>
      <w:r>
        <w:rPr>
          <w:spacing w:val="-1"/>
          <w:sz w:val="20"/>
        </w:rPr>
        <w:t xml:space="preserve"> </w:t>
      </w:r>
      <w:r>
        <w:rPr>
          <w:sz w:val="20"/>
        </w:rPr>
        <w:t>voters.</w:t>
      </w:r>
    </w:p>
    <w:p w14:paraId="1A77756E" w14:textId="75AF9E18" w:rsidR="00015F08" w:rsidRDefault="00015F08">
      <w:pPr>
        <w:rPr>
          <w:sz w:val="20"/>
        </w:rPr>
        <w:sectPr w:rsidR="00015F08" w:rsidSect="00456049">
          <w:pgSz w:w="11910" w:h="16840"/>
          <w:pgMar w:top="1360" w:right="880" w:bottom="1600" w:left="1240" w:header="0" w:footer="1336" w:gutter="0"/>
          <w:cols w:space="720"/>
        </w:sectPr>
      </w:pPr>
    </w:p>
    <w:p w14:paraId="1A77756F" w14:textId="57AB06FB" w:rsidR="00E90BAE" w:rsidRDefault="00201084">
      <w:pPr>
        <w:spacing w:before="61"/>
        <w:ind w:left="200"/>
        <w:rPr>
          <w:sz w:val="28"/>
        </w:rPr>
      </w:pPr>
      <w:bookmarkStart w:id="92" w:name="Form_11:_School_employee_ballot_paper"/>
      <w:bookmarkEnd w:id="92"/>
      <w:r>
        <w:rPr>
          <w:b/>
          <w:sz w:val="28"/>
        </w:rPr>
        <w:t>Form</w:t>
      </w:r>
      <w:r>
        <w:rPr>
          <w:b/>
          <w:spacing w:val="-4"/>
          <w:sz w:val="28"/>
        </w:rPr>
        <w:t xml:space="preserve"> </w:t>
      </w:r>
      <w:r>
        <w:rPr>
          <w:b/>
          <w:sz w:val="28"/>
        </w:rPr>
        <w:t>11:</w:t>
      </w:r>
      <w:r>
        <w:rPr>
          <w:b/>
          <w:spacing w:val="-2"/>
          <w:sz w:val="28"/>
        </w:rPr>
        <w:t xml:space="preserve"> </w:t>
      </w:r>
      <w:r>
        <w:rPr>
          <w:sz w:val="28"/>
        </w:rPr>
        <w:t>School</w:t>
      </w:r>
      <w:r>
        <w:rPr>
          <w:spacing w:val="-3"/>
          <w:sz w:val="28"/>
        </w:rPr>
        <w:t xml:space="preserve"> </w:t>
      </w:r>
      <w:r>
        <w:rPr>
          <w:sz w:val="28"/>
        </w:rPr>
        <w:t>employee</w:t>
      </w:r>
      <w:r>
        <w:rPr>
          <w:spacing w:val="-4"/>
          <w:sz w:val="28"/>
        </w:rPr>
        <w:t xml:space="preserve"> </w:t>
      </w:r>
      <w:r>
        <w:rPr>
          <w:sz w:val="28"/>
        </w:rPr>
        <w:t>ballot</w:t>
      </w:r>
      <w:r>
        <w:rPr>
          <w:spacing w:val="-3"/>
          <w:sz w:val="28"/>
        </w:rPr>
        <w:t xml:space="preserve"> </w:t>
      </w:r>
      <w:r>
        <w:rPr>
          <w:sz w:val="28"/>
        </w:rPr>
        <w:t>paper</w:t>
      </w:r>
    </w:p>
    <w:p w14:paraId="1A777570" w14:textId="5737A8EB" w:rsidR="00E90BAE" w:rsidRDefault="00E90BAE">
      <w:pPr>
        <w:pStyle w:val="BodyText"/>
        <w:spacing w:before="5"/>
        <w:rPr>
          <w:sz w:val="1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E90BAE" w14:paraId="1A777572" w14:textId="6092215D">
        <w:trPr>
          <w:trHeight w:val="287"/>
        </w:trPr>
        <w:tc>
          <w:tcPr>
            <w:tcW w:w="9011" w:type="dxa"/>
          </w:tcPr>
          <w:p w14:paraId="1A777571" w14:textId="6B66C4A0" w:rsidR="00E90BAE" w:rsidRDefault="00201084">
            <w:pPr>
              <w:pStyle w:val="TableParagraph"/>
              <w:spacing w:before="41"/>
              <w:ind w:left="107"/>
              <w:rPr>
                <w:b/>
                <w:sz w:val="18"/>
              </w:rPr>
            </w:pPr>
            <w:r>
              <w:rPr>
                <w:b/>
                <w:sz w:val="18"/>
              </w:rPr>
              <w:t>Ballot</w:t>
            </w:r>
            <w:r>
              <w:rPr>
                <w:b/>
                <w:spacing w:val="-2"/>
                <w:sz w:val="18"/>
              </w:rPr>
              <w:t xml:space="preserve"> </w:t>
            </w:r>
            <w:r>
              <w:rPr>
                <w:b/>
                <w:sz w:val="18"/>
              </w:rPr>
              <w:t>paper</w:t>
            </w:r>
            <w:r>
              <w:rPr>
                <w:b/>
                <w:spacing w:val="-2"/>
                <w:sz w:val="18"/>
              </w:rPr>
              <w:t xml:space="preserve"> </w:t>
            </w:r>
            <w:r>
              <w:rPr>
                <w:b/>
                <w:sz w:val="18"/>
              </w:rPr>
              <w:t>for</w:t>
            </w:r>
            <w:r>
              <w:rPr>
                <w:b/>
                <w:spacing w:val="-1"/>
                <w:sz w:val="18"/>
              </w:rPr>
              <w:t xml:space="preserve"> </w:t>
            </w:r>
            <w:r>
              <w:rPr>
                <w:b/>
                <w:sz w:val="18"/>
              </w:rPr>
              <w:t>the</w:t>
            </w:r>
            <w:r>
              <w:rPr>
                <w:b/>
                <w:spacing w:val="-1"/>
                <w:sz w:val="18"/>
              </w:rPr>
              <w:t xml:space="preserve"> </w:t>
            </w:r>
            <w:r>
              <w:rPr>
                <w:b/>
                <w:sz w:val="18"/>
              </w:rPr>
              <w:t>school</w:t>
            </w:r>
            <w:r>
              <w:rPr>
                <w:b/>
                <w:spacing w:val="-1"/>
                <w:sz w:val="18"/>
              </w:rPr>
              <w:t xml:space="preserve"> </w:t>
            </w:r>
            <w:r>
              <w:rPr>
                <w:b/>
                <w:sz w:val="18"/>
              </w:rPr>
              <w:t>council</w:t>
            </w:r>
            <w:r>
              <w:rPr>
                <w:b/>
                <w:spacing w:val="-1"/>
                <w:sz w:val="18"/>
              </w:rPr>
              <w:t xml:space="preserve"> </w:t>
            </w:r>
            <w:r>
              <w:rPr>
                <w:b/>
                <w:sz w:val="18"/>
              </w:rPr>
              <w:t>of</w:t>
            </w:r>
          </w:p>
        </w:tc>
      </w:tr>
      <w:tr w:rsidR="00E90BAE" w14:paraId="1A777574" w14:textId="43EB217C">
        <w:trPr>
          <w:trHeight w:val="287"/>
        </w:trPr>
        <w:tc>
          <w:tcPr>
            <w:tcW w:w="9011" w:type="dxa"/>
          </w:tcPr>
          <w:p w14:paraId="1A777573" w14:textId="6116D4B6" w:rsidR="00E90BAE" w:rsidRDefault="00E90BAE">
            <w:pPr>
              <w:pStyle w:val="TableParagraph"/>
              <w:spacing w:before="0"/>
              <w:ind w:left="0"/>
              <w:rPr>
                <w:sz w:val="18"/>
              </w:rPr>
            </w:pPr>
          </w:p>
        </w:tc>
      </w:tr>
    </w:tbl>
    <w:p w14:paraId="1A777575" w14:textId="7A093170" w:rsidR="00E90BAE" w:rsidRDefault="00201084">
      <w:pPr>
        <w:spacing w:before="161" w:line="280" w:lineRule="auto"/>
        <w:ind w:left="199" w:right="640"/>
        <w:rPr>
          <w:sz w:val="20"/>
        </w:rPr>
      </w:pPr>
      <w:r>
        <w:rPr>
          <w:sz w:val="20"/>
        </w:rPr>
        <w:t xml:space="preserve">Vote using this ballot paper if you are a </w:t>
      </w:r>
      <w:proofErr w:type="gramStart"/>
      <w:r>
        <w:rPr>
          <w:b/>
          <w:sz w:val="20"/>
        </w:rPr>
        <w:t>Department</w:t>
      </w:r>
      <w:proofErr w:type="gramEnd"/>
      <w:r>
        <w:rPr>
          <w:b/>
          <w:sz w:val="20"/>
        </w:rPr>
        <w:t xml:space="preserve"> employee </w:t>
      </w:r>
      <w:r>
        <w:rPr>
          <w:sz w:val="20"/>
        </w:rPr>
        <w:t>(including a school council employee) engaged</w:t>
      </w:r>
      <w:r>
        <w:rPr>
          <w:spacing w:val="-47"/>
          <w:sz w:val="20"/>
        </w:rPr>
        <w:t xml:space="preserve"> </w:t>
      </w:r>
      <w:r>
        <w:rPr>
          <w:sz w:val="20"/>
        </w:rPr>
        <w:t>in work</w:t>
      </w:r>
      <w:r>
        <w:rPr>
          <w:spacing w:val="-1"/>
          <w:sz w:val="20"/>
        </w:rPr>
        <w:t xml:space="preserve"> </w:t>
      </w:r>
      <w:r>
        <w:rPr>
          <w:sz w:val="20"/>
        </w:rPr>
        <w:t>at</w:t>
      </w:r>
      <w:r>
        <w:rPr>
          <w:spacing w:val="-2"/>
          <w:sz w:val="20"/>
        </w:rPr>
        <w:t xml:space="preserve"> </w:t>
      </w:r>
      <w:r>
        <w:rPr>
          <w:sz w:val="20"/>
        </w:rPr>
        <w:t>and</w:t>
      </w:r>
      <w:r>
        <w:rPr>
          <w:spacing w:val="-1"/>
          <w:sz w:val="20"/>
        </w:rPr>
        <w:t xml:space="preserve"> </w:t>
      </w:r>
      <w:r>
        <w:rPr>
          <w:sz w:val="20"/>
        </w:rPr>
        <w:t>for the</w:t>
      </w:r>
      <w:r>
        <w:rPr>
          <w:spacing w:val="-2"/>
          <w:sz w:val="20"/>
        </w:rPr>
        <w:t xml:space="preserve"> </w:t>
      </w:r>
      <w:r>
        <w:rPr>
          <w:sz w:val="20"/>
        </w:rPr>
        <w:t>school</w:t>
      </w:r>
      <w:r>
        <w:rPr>
          <w:spacing w:val="-1"/>
          <w:sz w:val="20"/>
        </w:rPr>
        <w:t xml:space="preserve"> </w:t>
      </w:r>
      <w:r>
        <w:rPr>
          <w:sz w:val="20"/>
        </w:rPr>
        <w:t>(</w:t>
      </w:r>
      <w:proofErr w:type="gramStart"/>
      <w:r>
        <w:rPr>
          <w:sz w:val="20"/>
        </w:rPr>
        <w:t>whether</w:t>
      </w:r>
      <w:r>
        <w:rPr>
          <w:spacing w:val="-2"/>
          <w:sz w:val="20"/>
        </w:rPr>
        <w:t xml:space="preserve"> </w:t>
      </w:r>
      <w:r>
        <w:rPr>
          <w:sz w:val="20"/>
        </w:rPr>
        <w:t>or</w:t>
      </w:r>
      <w:r>
        <w:rPr>
          <w:spacing w:val="-1"/>
          <w:sz w:val="20"/>
        </w:rPr>
        <w:t xml:space="preserve"> </w:t>
      </w:r>
      <w:r>
        <w:rPr>
          <w:sz w:val="20"/>
        </w:rPr>
        <w:t>not</w:t>
      </w:r>
      <w:proofErr w:type="gramEnd"/>
      <w:r>
        <w:rPr>
          <w:spacing w:val="-2"/>
          <w:sz w:val="20"/>
        </w:rPr>
        <w:t xml:space="preserve"> </w:t>
      </w:r>
      <w:r>
        <w:rPr>
          <w:sz w:val="20"/>
        </w:rPr>
        <w:t>you are a</w:t>
      </w:r>
      <w:r>
        <w:rPr>
          <w:spacing w:val="-2"/>
          <w:sz w:val="20"/>
        </w:rPr>
        <w:t xml:space="preserve"> </w:t>
      </w:r>
      <w:r>
        <w:rPr>
          <w:sz w:val="20"/>
        </w:rPr>
        <w:t>parent</w:t>
      </w:r>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student</w:t>
      </w:r>
      <w:r>
        <w:rPr>
          <w:spacing w:val="-1"/>
          <w:sz w:val="20"/>
        </w:rPr>
        <w:t xml:space="preserve"> </w:t>
      </w:r>
      <w:r>
        <w:rPr>
          <w:sz w:val="20"/>
        </w:rPr>
        <w:t>at</w:t>
      </w:r>
      <w:r>
        <w:rPr>
          <w:spacing w:val="-2"/>
          <w:sz w:val="20"/>
        </w:rPr>
        <w:t xml:space="preserve"> </w:t>
      </w:r>
      <w:r>
        <w:rPr>
          <w:sz w:val="20"/>
        </w:rPr>
        <w:t>the school).</w:t>
      </w:r>
    </w:p>
    <w:p w14:paraId="1A777576" w14:textId="4DBA82C8" w:rsidR="00E90BAE" w:rsidRDefault="00E90BAE">
      <w:pPr>
        <w:pStyle w:val="BodyText"/>
        <w:spacing w:before="1"/>
        <w:rPr>
          <w:sz w:val="7"/>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4"/>
        <w:gridCol w:w="3003"/>
        <w:gridCol w:w="3005"/>
      </w:tblGrid>
      <w:tr w:rsidR="00E90BAE" w14:paraId="1A77757A" w14:textId="242C1E6E">
        <w:trPr>
          <w:trHeight w:val="286"/>
        </w:trPr>
        <w:tc>
          <w:tcPr>
            <w:tcW w:w="3004" w:type="dxa"/>
          </w:tcPr>
          <w:p w14:paraId="1A777577" w14:textId="1C40E2BF" w:rsidR="00E90BAE" w:rsidRDefault="00201084">
            <w:pPr>
              <w:pStyle w:val="TableParagraph"/>
              <w:spacing w:before="40"/>
              <w:ind w:left="107"/>
              <w:rPr>
                <w:sz w:val="18"/>
              </w:rPr>
            </w:pPr>
            <w:r>
              <w:rPr>
                <w:sz w:val="18"/>
              </w:rPr>
              <w:t>There</w:t>
            </w:r>
            <w:r>
              <w:rPr>
                <w:spacing w:val="-2"/>
                <w:sz w:val="18"/>
              </w:rPr>
              <w:t xml:space="preserve"> </w:t>
            </w:r>
            <w:r>
              <w:rPr>
                <w:sz w:val="18"/>
              </w:rPr>
              <w:t>are</w:t>
            </w:r>
          </w:p>
        </w:tc>
        <w:tc>
          <w:tcPr>
            <w:tcW w:w="3003" w:type="dxa"/>
          </w:tcPr>
          <w:p w14:paraId="1A777578" w14:textId="004783F2" w:rsidR="00E90BAE" w:rsidRDefault="00E90BAE">
            <w:pPr>
              <w:pStyle w:val="TableParagraph"/>
              <w:spacing w:before="0"/>
              <w:ind w:left="0"/>
              <w:rPr>
                <w:sz w:val="18"/>
              </w:rPr>
            </w:pPr>
          </w:p>
        </w:tc>
        <w:tc>
          <w:tcPr>
            <w:tcW w:w="3005" w:type="dxa"/>
          </w:tcPr>
          <w:p w14:paraId="1A777579" w14:textId="171F3B21" w:rsidR="00E90BAE" w:rsidRDefault="00201084">
            <w:pPr>
              <w:pStyle w:val="TableParagraph"/>
              <w:spacing w:before="40"/>
              <w:ind w:left="106"/>
              <w:rPr>
                <w:sz w:val="18"/>
              </w:rPr>
            </w:pPr>
            <w:r>
              <w:rPr>
                <w:sz w:val="18"/>
              </w:rPr>
              <w:t>vacancies</w:t>
            </w:r>
            <w:r>
              <w:rPr>
                <w:spacing w:val="-4"/>
                <w:sz w:val="18"/>
              </w:rPr>
              <w:t xml:space="preserve"> </w:t>
            </w:r>
            <w:r>
              <w:rPr>
                <w:sz w:val="18"/>
              </w:rPr>
              <w:t>to</w:t>
            </w:r>
            <w:r>
              <w:rPr>
                <w:spacing w:val="-2"/>
                <w:sz w:val="18"/>
              </w:rPr>
              <w:t xml:space="preserve"> </w:t>
            </w:r>
            <w:r>
              <w:rPr>
                <w:sz w:val="18"/>
              </w:rPr>
              <w:t>be</w:t>
            </w:r>
            <w:r>
              <w:rPr>
                <w:spacing w:val="-1"/>
                <w:sz w:val="18"/>
              </w:rPr>
              <w:t xml:space="preserve"> </w:t>
            </w:r>
            <w:r>
              <w:rPr>
                <w:sz w:val="18"/>
              </w:rPr>
              <w:t>filled.</w:t>
            </w:r>
          </w:p>
        </w:tc>
      </w:tr>
      <w:tr w:rsidR="00E90BAE" w14:paraId="1A77757E" w14:textId="2957E64F">
        <w:trPr>
          <w:trHeight w:val="287"/>
        </w:trPr>
        <w:tc>
          <w:tcPr>
            <w:tcW w:w="3004" w:type="dxa"/>
          </w:tcPr>
          <w:p w14:paraId="1A77757B" w14:textId="1458ECC3" w:rsidR="00E90BAE" w:rsidRDefault="00201084">
            <w:pPr>
              <w:pStyle w:val="TableParagraph"/>
              <w:spacing w:before="40"/>
              <w:ind w:left="107"/>
              <w:rPr>
                <w:sz w:val="18"/>
              </w:rPr>
            </w:pPr>
            <w:r>
              <w:rPr>
                <w:sz w:val="18"/>
              </w:rPr>
              <w:t>Therefore,</w:t>
            </w:r>
            <w:r>
              <w:rPr>
                <w:spacing w:val="-2"/>
                <w:sz w:val="18"/>
              </w:rPr>
              <w:t xml:space="preserve"> </w:t>
            </w:r>
            <w:r>
              <w:rPr>
                <w:sz w:val="18"/>
              </w:rPr>
              <w:t>you</w:t>
            </w:r>
            <w:r>
              <w:rPr>
                <w:spacing w:val="-2"/>
                <w:sz w:val="18"/>
              </w:rPr>
              <w:t xml:space="preserve"> </w:t>
            </w:r>
            <w:r>
              <w:rPr>
                <w:sz w:val="18"/>
              </w:rPr>
              <w:t>can vote for</w:t>
            </w:r>
            <w:r>
              <w:rPr>
                <w:spacing w:val="-1"/>
                <w:sz w:val="18"/>
              </w:rPr>
              <w:t xml:space="preserve"> </w:t>
            </w:r>
            <w:r>
              <w:rPr>
                <w:sz w:val="18"/>
              </w:rPr>
              <w:t>up</w:t>
            </w:r>
            <w:r>
              <w:rPr>
                <w:spacing w:val="-2"/>
                <w:sz w:val="18"/>
              </w:rPr>
              <w:t xml:space="preserve"> </w:t>
            </w:r>
            <w:r>
              <w:rPr>
                <w:sz w:val="18"/>
              </w:rPr>
              <w:t>to</w:t>
            </w:r>
          </w:p>
        </w:tc>
        <w:tc>
          <w:tcPr>
            <w:tcW w:w="3003" w:type="dxa"/>
          </w:tcPr>
          <w:p w14:paraId="1A77757C" w14:textId="327FABB0" w:rsidR="00E90BAE" w:rsidRDefault="00E90BAE">
            <w:pPr>
              <w:pStyle w:val="TableParagraph"/>
              <w:spacing w:before="0"/>
              <w:ind w:left="0"/>
              <w:rPr>
                <w:sz w:val="18"/>
              </w:rPr>
            </w:pPr>
          </w:p>
        </w:tc>
        <w:tc>
          <w:tcPr>
            <w:tcW w:w="3005" w:type="dxa"/>
          </w:tcPr>
          <w:p w14:paraId="1A77757D" w14:textId="47231E8D" w:rsidR="00E90BAE" w:rsidRDefault="00201084">
            <w:pPr>
              <w:pStyle w:val="TableParagraph"/>
              <w:spacing w:before="40"/>
              <w:ind w:left="106"/>
              <w:rPr>
                <w:sz w:val="18"/>
              </w:rPr>
            </w:pPr>
            <w:r>
              <w:rPr>
                <w:sz w:val="18"/>
              </w:rPr>
              <w:t>candidates.</w:t>
            </w:r>
          </w:p>
        </w:tc>
      </w:tr>
    </w:tbl>
    <w:p w14:paraId="1A77757F" w14:textId="2C2B2B6F" w:rsidR="00E90BAE" w:rsidRDefault="00E90BAE">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4"/>
        <w:gridCol w:w="1928"/>
      </w:tblGrid>
      <w:tr w:rsidR="00E90BAE" w14:paraId="1A777582" w14:textId="482B863F">
        <w:trPr>
          <w:trHeight w:val="286"/>
        </w:trPr>
        <w:tc>
          <w:tcPr>
            <w:tcW w:w="7084" w:type="dxa"/>
          </w:tcPr>
          <w:p w14:paraId="1A777580" w14:textId="4C418BE4" w:rsidR="00E90BAE" w:rsidRDefault="00201084">
            <w:pPr>
              <w:pStyle w:val="TableParagraph"/>
              <w:spacing w:before="40"/>
              <w:ind w:left="107"/>
              <w:rPr>
                <w:b/>
                <w:sz w:val="18"/>
              </w:rPr>
            </w:pPr>
            <w:r>
              <w:rPr>
                <w:b/>
                <w:sz w:val="18"/>
              </w:rPr>
              <w:t>Candidates</w:t>
            </w:r>
            <w:r>
              <w:rPr>
                <w:b/>
                <w:spacing w:val="-2"/>
                <w:sz w:val="18"/>
              </w:rPr>
              <w:t xml:space="preserve"> </w:t>
            </w:r>
            <w:r>
              <w:rPr>
                <w:b/>
                <w:sz w:val="18"/>
              </w:rPr>
              <w:t>nominated</w:t>
            </w:r>
            <w:r>
              <w:rPr>
                <w:b/>
                <w:spacing w:val="-2"/>
                <w:sz w:val="18"/>
              </w:rPr>
              <w:t xml:space="preserve"> </w:t>
            </w:r>
            <w:r>
              <w:rPr>
                <w:b/>
                <w:sz w:val="18"/>
              </w:rPr>
              <w:t>for</w:t>
            </w:r>
            <w:r>
              <w:rPr>
                <w:b/>
                <w:spacing w:val="-3"/>
                <w:sz w:val="18"/>
              </w:rPr>
              <w:t xml:space="preserve"> </w:t>
            </w:r>
            <w:r>
              <w:rPr>
                <w:b/>
                <w:sz w:val="18"/>
              </w:rPr>
              <w:t>election</w:t>
            </w:r>
            <w:r>
              <w:rPr>
                <w:b/>
                <w:spacing w:val="-2"/>
                <w:sz w:val="18"/>
              </w:rPr>
              <w:t xml:space="preserve"> </w:t>
            </w:r>
            <w:r>
              <w:rPr>
                <w:b/>
                <w:sz w:val="18"/>
              </w:rPr>
              <w:t>to</w:t>
            </w:r>
            <w:r>
              <w:rPr>
                <w:b/>
                <w:spacing w:val="-2"/>
                <w:sz w:val="18"/>
              </w:rPr>
              <w:t xml:space="preserve"> </w:t>
            </w:r>
            <w:r>
              <w:rPr>
                <w:b/>
                <w:sz w:val="18"/>
              </w:rPr>
              <w:t>the</w:t>
            </w:r>
            <w:r>
              <w:rPr>
                <w:b/>
                <w:spacing w:val="-2"/>
                <w:sz w:val="18"/>
              </w:rPr>
              <w:t xml:space="preserve"> </w:t>
            </w:r>
            <w:r>
              <w:rPr>
                <w:b/>
                <w:sz w:val="18"/>
              </w:rPr>
              <w:t>school</w:t>
            </w:r>
            <w:r>
              <w:rPr>
                <w:b/>
                <w:spacing w:val="-1"/>
                <w:sz w:val="18"/>
              </w:rPr>
              <w:t xml:space="preserve"> </w:t>
            </w:r>
            <w:r>
              <w:rPr>
                <w:b/>
                <w:sz w:val="18"/>
              </w:rPr>
              <w:t>employee</w:t>
            </w:r>
            <w:r>
              <w:rPr>
                <w:b/>
                <w:spacing w:val="-3"/>
                <w:sz w:val="18"/>
              </w:rPr>
              <w:t xml:space="preserve"> </w:t>
            </w:r>
            <w:r>
              <w:rPr>
                <w:b/>
                <w:sz w:val="18"/>
              </w:rPr>
              <w:t>member</w:t>
            </w:r>
            <w:r>
              <w:rPr>
                <w:b/>
                <w:spacing w:val="-2"/>
                <w:sz w:val="18"/>
              </w:rPr>
              <w:t xml:space="preserve"> </w:t>
            </w:r>
            <w:r>
              <w:rPr>
                <w:b/>
                <w:sz w:val="18"/>
              </w:rPr>
              <w:t>category</w:t>
            </w:r>
          </w:p>
        </w:tc>
        <w:tc>
          <w:tcPr>
            <w:tcW w:w="1928" w:type="dxa"/>
          </w:tcPr>
          <w:p w14:paraId="1A777581" w14:textId="739F7A80" w:rsidR="00E90BAE" w:rsidRDefault="00201084">
            <w:pPr>
              <w:pStyle w:val="TableParagraph"/>
              <w:spacing w:before="40"/>
              <w:ind w:left="107"/>
              <w:rPr>
                <w:b/>
                <w:sz w:val="18"/>
              </w:rPr>
            </w:pPr>
            <w:r>
              <w:rPr>
                <w:b/>
                <w:sz w:val="18"/>
              </w:rPr>
              <w:t>Mark</w:t>
            </w:r>
            <w:r>
              <w:rPr>
                <w:b/>
                <w:spacing w:val="-1"/>
                <w:sz w:val="18"/>
              </w:rPr>
              <w:t xml:space="preserve"> </w:t>
            </w:r>
            <w:r>
              <w:rPr>
                <w:b/>
                <w:sz w:val="18"/>
              </w:rPr>
              <w:t>with</w:t>
            </w:r>
            <w:r>
              <w:rPr>
                <w:b/>
                <w:spacing w:val="-1"/>
                <w:sz w:val="18"/>
              </w:rPr>
              <w:t xml:space="preserve"> </w:t>
            </w:r>
            <w:r>
              <w:rPr>
                <w:b/>
                <w:sz w:val="18"/>
              </w:rPr>
              <w:t>an</w:t>
            </w:r>
            <w:r>
              <w:rPr>
                <w:b/>
                <w:spacing w:val="-1"/>
                <w:sz w:val="18"/>
              </w:rPr>
              <w:t xml:space="preserve"> </w:t>
            </w:r>
            <w:r>
              <w:rPr>
                <w:b/>
                <w:sz w:val="18"/>
              </w:rPr>
              <w:t>“x”</w:t>
            </w:r>
          </w:p>
        </w:tc>
      </w:tr>
      <w:tr w:rsidR="00E90BAE" w14:paraId="1A777585" w14:textId="2244F803">
        <w:trPr>
          <w:trHeight w:val="287"/>
        </w:trPr>
        <w:tc>
          <w:tcPr>
            <w:tcW w:w="7084" w:type="dxa"/>
          </w:tcPr>
          <w:p w14:paraId="1A777583" w14:textId="48CA0191" w:rsidR="00E90BAE" w:rsidRDefault="00E90BAE">
            <w:pPr>
              <w:pStyle w:val="TableParagraph"/>
              <w:spacing w:before="0"/>
              <w:ind w:left="0"/>
              <w:rPr>
                <w:sz w:val="18"/>
              </w:rPr>
            </w:pPr>
          </w:p>
        </w:tc>
        <w:tc>
          <w:tcPr>
            <w:tcW w:w="1928" w:type="dxa"/>
          </w:tcPr>
          <w:p w14:paraId="1A777584" w14:textId="08AAF9FC" w:rsidR="00E90BAE" w:rsidRDefault="00E90BAE">
            <w:pPr>
              <w:pStyle w:val="TableParagraph"/>
              <w:spacing w:before="0"/>
              <w:ind w:left="0"/>
              <w:rPr>
                <w:sz w:val="18"/>
              </w:rPr>
            </w:pPr>
          </w:p>
        </w:tc>
      </w:tr>
      <w:tr w:rsidR="00E90BAE" w14:paraId="1A777588" w14:textId="3A8EA829">
        <w:trPr>
          <w:trHeight w:val="286"/>
        </w:trPr>
        <w:tc>
          <w:tcPr>
            <w:tcW w:w="7084" w:type="dxa"/>
          </w:tcPr>
          <w:p w14:paraId="1A777586" w14:textId="4AEB5F29" w:rsidR="00E90BAE" w:rsidRDefault="00E90BAE">
            <w:pPr>
              <w:pStyle w:val="TableParagraph"/>
              <w:spacing w:before="0"/>
              <w:ind w:left="0"/>
              <w:rPr>
                <w:sz w:val="18"/>
              </w:rPr>
            </w:pPr>
          </w:p>
        </w:tc>
        <w:tc>
          <w:tcPr>
            <w:tcW w:w="1928" w:type="dxa"/>
          </w:tcPr>
          <w:p w14:paraId="1A777587" w14:textId="42AE7A17" w:rsidR="00E90BAE" w:rsidRDefault="00E90BAE">
            <w:pPr>
              <w:pStyle w:val="TableParagraph"/>
              <w:spacing w:before="0"/>
              <w:ind w:left="0"/>
              <w:rPr>
                <w:sz w:val="18"/>
              </w:rPr>
            </w:pPr>
          </w:p>
        </w:tc>
      </w:tr>
      <w:tr w:rsidR="00E90BAE" w14:paraId="1A77758B" w14:textId="58690D8B">
        <w:trPr>
          <w:trHeight w:val="287"/>
        </w:trPr>
        <w:tc>
          <w:tcPr>
            <w:tcW w:w="7084" w:type="dxa"/>
          </w:tcPr>
          <w:p w14:paraId="1A777589" w14:textId="0DD604A4" w:rsidR="00E90BAE" w:rsidRDefault="00E90BAE">
            <w:pPr>
              <w:pStyle w:val="TableParagraph"/>
              <w:spacing w:before="0"/>
              <w:ind w:left="0"/>
              <w:rPr>
                <w:sz w:val="18"/>
              </w:rPr>
            </w:pPr>
          </w:p>
        </w:tc>
        <w:tc>
          <w:tcPr>
            <w:tcW w:w="1928" w:type="dxa"/>
          </w:tcPr>
          <w:p w14:paraId="1A77758A" w14:textId="667CAF96" w:rsidR="00E90BAE" w:rsidRDefault="00E90BAE">
            <w:pPr>
              <w:pStyle w:val="TableParagraph"/>
              <w:spacing w:before="0"/>
              <w:ind w:left="0"/>
              <w:rPr>
                <w:sz w:val="18"/>
              </w:rPr>
            </w:pPr>
          </w:p>
        </w:tc>
      </w:tr>
      <w:tr w:rsidR="00E90BAE" w14:paraId="1A77758E" w14:textId="3E0AEFAC">
        <w:trPr>
          <w:trHeight w:val="286"/>
        </w:trPr>
        <w:tc>
          <w:tcPr>
            <w:tcW w:w="7084" w:type="dxa"/>
          </w:tcPr>
          <w:p w14:paraId="1A77758C" w14:textId="51397798" w:rsidR="00E90BAE" w:rsidRDefault="00E90BAE">
            <w:pPr>
              <w:pStyle w:val="TableParagraph"/>
              <w:spacing w:before="0"/>
              <w:ind w:left="0"/>
              <w:rPr>
                <w:sz w:val="18"/>
              </w:rPr>
            </w:pPr>
          </w:p>
        </w:tc>
        <w:tc>
          <w:tcPr>
            <w:tcW w:w="1928" w:type="dxa"/>
          </w:tcPr>
          <w:p w14:paraId="1A77758D" w14:textId="24ADE3DA" w:rsidR="00E90BAE" w:rsidRDefault="00E90BAE">
            <w:pPr>
              <w:pStyle w:val="TableParagraph"/>
              <w:spacing w:before="0"/>
              <w:ind w:left="0"/>
              <w:rPr>
                <w:sz w:val="18"/>
              </w:rPr>
            </w:pPr>
          </w:p>
        </w:tc>
      </w:tr>
      <w:tr w:rsidR="00E90BAE" w14:paraId="1A777591" w14:textId="28867E52">
        <w:trPr>
          <w:trHeight w:val="287"/>
        </w:trPr>
        <w:tc>
          <w:tcPr>
            <w:tcW w:w="7084" w:type="dxa"/>
          </w:tcPr>
          <w:p w14:paraId="1A77758F" w14:textId="44996C48" w:rsidR="00E90BAE" w:rsidRDefault="00E90BAE">
            <w:pPr>
              <w:pStyle w:val="TableParagraph"/>
              <w:spacing w:before="0"/>
              <w:ind w:left="0"/>
              <w:rPr>
                <w:sz w:val="18"/>
              </w:rPr>
            </w:pPr>
          </w:p>
        </w:tc>
        <w:tc>
          <w:tcPr>
            <w:tcW w:w="1928" w:type="dxa"/>
          </w:tcPr>
          <w:p w14:paraId="1A777590" w14:textId="4CDBD4FB" w:rsidR="00E90BAE" w:rsidRDefault="00E90BAE">
            <w:pPr>
              <w:pStyle w:val="TableParagraph"/>
              <w:spacing w:before="0"/>
              <w:ind w:left="0"/>
              <w:rPr>
                <w:sz w:val="18"/>
              </w:rPr>
            </w:pPr>
          </w:p>
        </w:tc>
      </w:tr>
      <w:tr w:rsidR="00E90BAE" w14:paraId="1A777594" w14:textId="6FFA1BA3">
        <w:trPr>
          <w:trHeight w:val="286"/>
        </w:trPr>
        <w:tc>
          <w:tcPr>
            <w:tcW w:w="7084" w:type="dxa"/>
          </w:tcPr>
          <w:p w14:paraId="1A777592" w14:textId="4AA8E129" w:rsidR="00E90BAE" w:rsidRDefault="00E90BAE">
            <w:pPr>
              <w:pStyle w:val="TableParagraph"/>
              <w:spacing w:before="0"/>
              <w:ind w:left="0"/>
              <w:rPr>
                <w:sz w:val="18"/>
              </w:rPr>
            </w:pPr>
          </w:p>
        </w:tc>
        <w:tc>
          <w:tcPr>
            <w:tcW w:w="1928" w:type="dxa"/>
          </w:tcPr>
          <w:p w14:paraId="1A777593" w14:textId="4BD2C5C6" w:rsidR="00E90BAE" w:rsidRDefault="00E90BAE">
            <w:pPr>
              <w:pStyle w:val="TableParagraph"/>
              <w:spacing w:before="0"/>
              <w:ind w:left="0"/>
              <w:rPr>
                <w:sz w:val="18"/>
              </w:rPr>
            </w:pPr>
          </w:p>
        </w:tc>
      </w:tr>
      <w:tr w:rsidR="00E90BAE" w14:paraId="1A777597" w14:textId="3E9BD280">
        <w:trPr>
          <w:trHeight w:val="287"/>
        </w:trPr>
        <w:tc>
          <w:tcPr>
            <w:tcW w:w="7084" w:type="dxa"/>
          </w:tcPr>
          <w:p w14:paraId="1A777595" w14:textId="69032CD4" w:rsidR="00E90BAE" w:rsidRDefault="00E90BAE">
            <w:pPr>
              <w:pStyle w:val="TableParagraph"/>
              <w:spacing w:before="0"/>
              <w:ind w:left="0"/>
              <w:rPr>
                <w:sz w:val="18"/>
              </w:rPr>
            </w:pPr>
          </w:p>
        </w:tc>
        <w:tc>
          <w:tcPr>
            <w:tcW w:w="1928" w:type="dxa"/>
          </w:tcPr>
          <w:p w14:paraId="1A777596" w14:textId="39DBC185" w:rsidR="00E90BAE" w:rsidRDefault="00E90BAE">
            <w:pPr>
              <w:pStyle w:val="TableParagraph"/>
              <w:spacing w:before="0"/>
              <w:ind w:left="0"/>
              <w:rPr>
                <w:sz w:val="18"/>
              </w:rPr>
            </w:pPr>
          </w:p>
        </w:tc>
      </w:tr>
      <w:tr w:rsidR="00E90BAE" w14:paraId="1A77759A" w14:textId="64FDF2E4">
        <w:trPr>
          <w:trHeight w:val="286"/>
        </w:trPr>
        <w:tc>
          <w:tcPr>
            <w:tcW w:w="7084" w:type="dxa"/>
          </w:tcPr>
          <w:p w14:paraId="1A777598" w14:textId="7AE74167" w:rsidR="00E90BAE" w:rsidRDefault="00E90BAE">
            <w:pPr>
              <w:pStyle w:val="TableParagraph"/>
              <w:spacing w:before="0"/>
              <w:ind w:left="0"/>
              <w:rPr>
                <w:sz w:val="18"/>
              </w:rPr>
            </w:pPr>
          </w:p>
        </w:tc>
        <w:tc>
          <w:tcPr>
            <w:tcW w:w="1928" w:type="dxa"/>
          </w:tcPr>
          <w:p w14:paraId="1A777599" w14:textId="14C50282" w:rsidR="00E90BAE" w:rsidRDefault="00E90BAE">
            <w:pPr>
              <w:pStyle w:val="TableParagraph"/>
              <w:spacing w:before="0"/>
              <w:ind w:left="0"/>
              <w:rPr>
                <w:sz w:val="18"/>
              </w:rPr>
            </w:pPr>
          </w:p>
        </w:tc>
      </w:tr>
      <w:tr w:rsidR="00E90BAE" w14:paraId="1A77759D" w14:textId="29D602C5">
        <w:trPr>
          <w:trHeight w:val="287"/>
        </w:trPr>
        <w:tc>
          <w:tcPr>
            <w:tcW w:w="7084" w:type="dxa"/>
          </w:tcPr>
          <w:p w14:paraId="1A77759B" w14:textId="7D5C0179" w:rsidR="00E90BAE" w:rsidRDefault="00E90BAE">
            <w:pPr>
              <w:pStyle w:val="TableParagraph"/>
              <w:spacing w:before="0"/>
              <w:ind w:left="0"/>
              <w:rPr>
                <w:sz w:val="18"/>
              </w:rPr>
            </w:pPr>
          </w:p>
        </w:tc>
        <w:tc>
          <w:tcPr>
            <w:tcW w:w="1928" w:type="dxa"/>
          </w:tcPr>
          <w:p w14:paraId="1A77759C" w14:textId="4DB16755" w:rsidR="00E90BAE" w:rsidRDefault="00E90BAE">
            <w:pPr>
              <w:pStyle w:val="TableParagraph"/>
              <w:spacing w:before="0"/>
              <w:ind w:left="0"/>
              <w:rPr>
                <w:sz w:val="18"/>
              </w:rPr>
            </w:pPr>
          </w:p>
        </w:tc>
      </w:tr>
      <w:tr w:rsidR="00E90BAE" w14:paraId="1A7775A0" w14:textId="11876709">
        <w:trPr>
          <w:trHeight w:val="286"/>
        </w:trPr>
        <w:tc>
          <w:tcPr>
            <w:tcW w:w="7084" w:type="dxa"/>
          </w:tcPr>
          <w:p w14:paraId="1A77759E" w14:textId="1234FFB5" w:rsidR="00E90BAE" w:rsidRDefault="00E90BAE">
            <w:pPr>
              <w:pStyle w:val="TableParagraph"/>
              <w:spacing w:before="0"/>
              <w:ind w:left="0"/>
              <w:rPr>
                <w:sz w:val="18"/>
              </w:rPr>
            </w:pPr>
          </w:p>
        </w:tc>
        <w:tc>
          <w:tcPr>
            <w:tcW w:w="1928" w:type="dxa"/>
          </w:tcPr>
          <w:p w14:paraId="1A77759F" w14:textId="164288D1" w:rsidR="00E90BAE" w:rsidRDefault="00E90BAE">
            <w:pPr>
              <w:pStyle w:val="TableParagraph"/>
              <w:spacing w:before="0"/>
              <w:ind w:left="0"/>
              <w:rPr>
                <w:sz w:val="18"/>
              </w:rPr>
            </w:pPr>
          </w:p>
        </w:tc>
      </w:tr>
      <w:tr w:rsidR="00E90BAE" w14:paraId="1A7775A3" w14:textId="62D93560">
        <w:trPr>
          <w:trHeight w:val="287"/>
        </w:trPr>
        <w:tc>
          <w:tcPr>
            <w:tcW w:w="7084" w:type="dxa"/>
          </w:tcPr>
          <w:p w14:paraId="1A7775A1" w14:textId="12888516" w:rsidR="00E90BAE" w:rsidRDefault="00E90BAE">
            <w:pPr>
              <w:pStyle w:val="TableParagraph"/>
              <w:spacing w:before="0"/>
              <w:ind w:left="0"/>
              <w:rPr>
                <w:sz w:val="18"/>
              </w:rPr>
            </w:pPr>
          </w:p>
        </w:tc>
        <w:tc>
          <w:tcPr>
            <w:tcW w:w="1928" w:type="dxa"/>
          </w:tcPr>
          <w:p w14:paraId="1A7775A2" w14:textId="1A66550B" w:rsidR="00E90BAE" w:rsidRDefault="00E90BAE">
            <w:pPr>
              <w:pStyle w:val="TableParagraph"/>
              <w:spacing w:before="0"/>
              <w:ind w:left="0"/>
              <w:rPr>
                <w:sz w:val="18"/>
              </w:rPr>
            </w:pPr>
          </w:p>
        </w:tc>
      </w:tr>
      <w:tr w:rsidR="00E90BAE" w14:paraId="1A7775A6" w14:textId="778F9A2C">
        <w:trPr>
          <w:trHeight w:val="286"/>
        </w:trPr>
        <w:tc>
          <w:tcPr>
            <w:tcW w:w="7084" w:type="dxa"/>
          </w:tcPr>
          <w:p w14:paraId="1A7775A4" w14:textId="41E18E6C" w:rsidR="00E90BAE" w:rsidRDefault="00E90BAE">
            <w:pPr>
              <w:pStyle w:val="TableParagraph"/>
              <w:spacing w:before="0"/>
              <w:ind w:left="0"/>
              <w:rPr>
                <w:sz w:val="18"/>
              </w:rPr>
            </w:pPr>
          </w:p>
        </w:tc>
        <w:tc>
          <w:tcPr>
            <w:tcW w:w="1928" w:type="dxa"/>
          </w:tcPr>
          <w:p w14:paraId="1A7775A5" w14:textId="0521AA51" w:rsidR="00E90BAE" w:rsidRDefault="00E90BAE">
            <w:pPr>
              <w:pStyle w:val="TableParagraph"/>
              <w:spacing w:before="0"/>
              <w:ind w:left="0"/>
              <w:rPr>
                <w:sz w:val="18"/>
              </w:rPr>
            </w:pPr>
          </w:p>
        </w:tc>
      </w:tr>
      <w:tr w:rsidR="00E90BAE" w14:paraId="1A7775A9" w14:textId="6DE8E36D">
        <w:trPr>
          <w:trHeight w:val="287"/>
        </w:trPr>
        <w:tc>
          <w:tcPr>
            <w:tcW w:w="7084" w:type="dxa"/>
          </w:tcPr>
          <w:p w14:paraId="1A7775A7" w14:textId="5B1A8564" w:rsidR="00E90BAE" w:rsidRDefault="00E90BAE">
            <w:pPr>
              <w:pStyle w:val="TableParagraph"/>
              <w:spacing w:before="0"/>
              <w:ind w:left="0"/>
              <w:rPr>
                <w:sz w:val="18"/>
              </w:rPr>
            </w:pPr>
          </w:p>
        </w:tc>
        <w:tc>
          <w:tcPr>
            <w:tcW w:w="1928" w:type="dxa"/>
          </w:tcPr>
          <w:p w14:paraId="1A7775A8" w14:textId="237C2D77" w:rsidR="00E90BAE" w:rsidRDefault="00E90BAE">
            <w:pPr>
              <w:pStyle w:val="TableParagraph"/>
              <w:spacing w:before="0"/>
              <w:ind w:left="0"/>
              <w:rPr>
                <w:sz w:val="18"/>
              </w:rPr>
            </w:pPr>
          </w:p>
        </w:tc>
      </w:tr>
    </w:tbl>
    <w:p w14:paraId="1A7775AA" w14:textId="7F614387" w:rsidR="00E90BAE" w:rsidRDefault="00201084">
      <w:pPr>
        <w:spacing w:before="166"/>
        <w:ind w:left="200"/>
        <w:rPr>
          <w:sz w:val="20"/>
        </w:rPr>
      </w:pPr>
      <w:r>
        <w:rPr>
          <w:sz w:val="20"/>
        </w:rPr>
        <w:t>Note:</w:t>
      </w:r>
      <w:r>
        <w:rPr>
          <w:spacing w:val="-4"/>
          <w:sz w:val="20"/>
        </w:rPr>
        <w:t xml:space="preserve"> </w:t>
      </w:r>
      <w:r>
        <w:rPr>
          <w:sz w:val="20"/>
        </w:rPr>
        <w:t>Your</w:t>
      </w:r>
      <w:r>
        <w:rPr>
          <w:spacing w:val="-3"/>
          <w:sz w:val="20"/>
        </w:rPr>
        <w:t xml:space="preserve"> </w:t>
      </w:r>
      <w:r>
        <w:rPr>
          <w:sz w:val="20"/>
        </w:rPr>
        <w:t>vote</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invalid</w:t>
      </w:r>
      <w:r>
        <w:rPr>
          <w:spacing w:val="-1"/>
          <w:sz w:val="20"/>
        </w:rPr>
        <w:t xml:space="preserve"> </w:t>
      </w:r>
      <w:r>
        <w:rPr>
          <w:sz w:val="20"/>
        </w:rPr>
        <w:t>if</w:t>
      </w:r>
      <w:r>
        <w:rPr>
          <w:spacing w:val="-3"/>
          <w:sz w:val="20"/>
        </w:rPr>
        <w:t xml:space="preserve"> </w:t>
      </w:r>
      <w:r>
        <w:rPr>
          <w:sz w:val="20"/>
        </w:rPr>
        <w:t>you</w:t>
      </w:r>
      <w:r>
        <w:rPr>
          <w:spacing w:val="-2"/>
          <w:sz w:val="20"/>
        </w:rPr>
        <w:t xml:space="preserve"> </w:t>
      </w:r>
      <w:r>
        <w:rPr>
          <w:sz w:val="20"/>
        </w:rPr>
        <w:t>vote</w:t>
      </w:r>
      <w:r>
        <w:rPr>
          <w:spacing w:val="-3"/>
          <w:sz w:val="20"/>
        </w:rPr>
        <w:t xml:space="preserve"> </w:t>
      </w:r>
      <w:r>
        <w:rPr>
          <w:sz w:val="20"/>
        </w:rPr>
        <w:t>for</w:t>
      </w:r>
      <w:r>
        <w:rPr>
          <w:spacing w:val="-3"/>
          <w:sz w:val="20"/>
        </w:rPr>
        <w:t xml:space="preserve"> </w:t>
      </w:r>
      <w:r>
        <w:rPr>
          <w:sz w:val="20"/>
        </w:rPr>
        <w:t>more</w:t>
      </w:r>
      <w:r>
        <w:rPr>
          <w:spacing w:val="-1"/>
          <w:sz w:val="20"/>
        </w:rPr>
        <w:t xml:space="preserve"> </w:t>
      </w:r>
      <w:r>
        <w:rPr>
          <w:sz w:val="20"/>
        </w:rPr>
        <w:t>candidates</w:t>
      </w:r>
      <w:r>
        <w:rPr>
          <w:spacing w:val="-2"/>
          <w:sz w:val="20"/>
        </w:rPr>
        <w:t xml:space="preserve"> </w:t>
      </w:r>
      <w:r>
        <w:rPr>
          <w:sz w:val="20"/>
        </w:rPr>
        <w:t>than</w:t>
      </w:r>
      <w:r>
        <w:rPr>
          <w:spacing w:val="-3"/>
          <w:sz w:val="20"/>
        </w:rPr>
        <w:t xml:space="preserve"> </w:t>
      </w:r>
      <w:r>
        <w:rPr>
          <w:sz w:val="20"/>
        </w:rPr>
        <w:t>the</w:t>
      </w:r>
      <w:r>
        <w:rPr>
          <w:spacing w:val="-3"/>
          <w:sz w:val="20"/>
        </w:rPr>
        <w:t xml:space="preserve"> </w:t>
      </w:r>
      <w:r>
        <w:rPr>
          <w:sz w:val="20"/>
        </w:rPr>
        <w:t>number</w:t>
      </w:r>
      <w:r>
        <w:rPr>
          <w:spacing w:val="-2"/>
          <w:sz w:val="20"/>
        </w:rPr>
        <w:t xml:space="preserve"> </w:t>
      </w:r>
      <w:r>
        <w:rPr>
          <w:sz w:val="20"/>
        </w:rPr>
        <w:t>of</w:t>
      </w:r>
      <w:r>
        <w:rPr>
          <w:spacing w:val="-3"/>
          <w:sz w:val="20"/>
        </w:rPr>
        <w:t xml:space="preserve"> </w:t>
      </w:r>
      <w:r>
        <w:rPr>
          <w:sz w:val="20"/>
        </w:rPr>
        <w:t>vacancies</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filled.</w:t>
      </w:r>
    </w:p>
    <w:p w14:paraId="1A7775AB" w14:textId="34746490" w:rsidR="00E90BAE" w:rsidRDefault="00201084">
      <w:pPr>
        <w:spacing w:before="160"/>
        <w:ind w:left="199"/>
        <w:rPr>
          <w:b/>
          <w:sz w:val="20"/>
        </w:rPr>
      </w:pPr>
      <w:r>
        <w:rPr>
          <w:b/>
          <w:sz w:val="20"/>
        </w:rPr>
        <w:t>Instructions</w:t>
      </w:r>
    </w:p>
    <w:p w14:paraId="1A7775AC" w14:textId="01985334" w:rsidR="00E90BAE" w:rsidRDefault="00201084">
      <w:pPr>
        <w:spacing w:before="40"/>
        <w:ind w:left="199"/>
        <w:rPr>
          <w:sz w:val="20"/>
        </w:rPr>
      </w:pPr>
      <w:r>
        <w:rPr>
          <w:sz w:val="20"/>
        </w:rPr>
        <w:t>To</w:t>
      </w:r>
      <w:r>
        <w:rPr>
          <w:spacing w:val="-2"/>
          <w:sz w:val="20"/>
        </w:rPr>
        <w:t xml:space="preserve"> </w:t>
      </w:r>
      <w:r>
        <w:rPr>
          <w:b/>
          <w:sz w:val="20"/>
        </w:rPr>
        <w:t>cast</w:t>
      </w:r>
      <w:r>
        <w:rPr>
          <w:b/>
          <w:spacing w:val="-1"/>
          <w:sz w:val="20"/>
        </w:rPr>
        <w:t xml:space="preserve"> </w:t>
      </w:r>
      <w:r>
        <w:rPr>
          <w:b/>
          <w:sz w:val="20"/>
        </w:rPr>
        <w:t>your</w:t>
      </w:r>
      <w:r>
        <w:rPr>
          <w:b/>
          <w:spacing w:val="-2"/>
          <w:sz w:val="20"/>
        </w:rPr>
        <w:t xml:space="preserve"> </w:t>
      </w:r>
      <w:r>
        <w:rPr>
          <w:b/>
          <w:sz w:val="20"/>
        </w:rPr>
        <w:t>vote</w:t>
      </w:r>
      <w:r>
        <w:rPr>
          <w:sz w:val="20"/>
        </w:rPr>
        <w:t>,</w:t>
      </w:r>
      <w:r>
        <w:rPr>
          <w:spacing w:val="-2"/>
          <w:sz w:val="20"/>
        </w:rPr>
        <w:t xml:space="preserve"> </w:t>
      </w:r>
      <w:r>
        <w:rPr>
          <w:sz w:val="20"/>
        </w:rPr>
        <w:t>you</w:t>
      </w:r>
      <w:r>
        <w:rPr>
          <w:spacing w:val="-2"/>
          <w:sz w:val="20"/>
        </w:rPr>
        <w:t xml:space="preserve"> </w:t>
      </w:r>
      <w:r>
        <w:rPr>
          <w:sz w:val="20"/>
        </w:rPr>
        <w:t>must:</w:t>
      </w:r>
    </w:p>
    <w:p w14:paraId="1A7775AD" w14:textId="4C0DF45F" w:rsidR="00E90BAE" w:rsidRDefault="00201084">
      <w:pPr>
        <w:pStyle w:val="ListParagraph"/>
        <w:numPr>
          <w:ilvl w:val="0"/>
          <w:numId w:val="4"/>
        </w:numPr>
        <w:tabs>
          <w:tab w:val="left" w:pos="625"/>
          <w:tab w:val="left" w:pos="626"/>
        </w:tabs>
        <w:spacing w:before="121"/>
        <w:ind w:left="625" w:right="710"/>
        <w:rPr>
          <w:sz w:val="20"/>
        </w:rPr>
      </w:pPr>
      <w:r>
        <w:rPr>
          <w:sz w:val="20"/>
        </w:rPr>
        <w:t>Make a clear mark</w:t>
      </w:r>
      <w:r>
        <w:rPr>
          <w:spacing w:val="1"/>
          <w:sz w:val="20"/>
        </w:rPr>
        <w:t xml:space="preserve"> </w:t>
      </w:r>
      <w:r>
        <w:rPr>
          <w:sz w:val="20"/>
        </w:rPr>
        <w:t>with an x beside the name of each candidate you wish to vote for, up to the maximum</w:t>
      </w:r>
      <w:r>
        <w:rPr>
          <w:spacing w:val="-47"/>
          <w:sz w:val="20"/>
        </w:rPr>
        <w:t xml:space="preserve"> </w:t>
      </w:r>
      <w:r>
        <w:rPr>
          <w:sz w:val="20"/>
        </w:rPr>
        <w:t>number</w:t>
      </w:r>
      <w:r>
        <w:rPr>
          <w:spacing w:val="-2"/>
          <w:sz w:val="20"/>
        </w:rPr>
        <w:t xml:space="preserve"> </w:t>
      </w:r>
      <w:r>
        <w:rPr>
          <w:sz w:val="20"/>
        </w:rPr>
        <w:t>of</w:t>
      </w:r>
      <w:r>
        <w:rPr>
          <w:spacing w:val="-1"/>
          <w:sz w:val="20"/>
        </w:rPr>
        <w:t xml:space="preserve"> </w:t>
      </w:r>
      <w:r>
        <w:rPr>
          <w:sz w:val="20"/>
        </w:rPr>
        <w:t>vacancies to</w:t>
      </w:r>
      <w:r>
        <w:rPr>
          <w:spacing w:val="-1"/>
          <w:sz w:val="20"/>
        </w:rPr>
        <w:t xml:space="preserve"> </w:t>
      </w:r>
      <w:r>
        <w:rPr>
          <w:sz w:val="20"/>
        </w:rPr>
        <w:t>be</w:t>
      </w:r>
      <w:r>
        <w:rPr>
          <w:spacing w:val="-1"/>
          <w:sz w:val="20"/>
        </w:rPr>
        <w:t xml:space="preserve"> </w:t>
      </w:r>
      <w:r>
        <w:rPr>
          <w:sz w:val="20"/>
        </w:rPr>
        <w:t>filled.</w:t>
      </w:r>
    </w:p>
    <w:p w14:paraId="1A7775AE" w14:textId="03D94F4B" w:rsidR="00E90BAE" w:rsidRDefault="00201084">
      <w:pPr>
        <w:spacing w:before="119"/>
        <w:ind w:left="199" w:right="710"/>
        <w:jc w:val="both"/>
        <w:rPr>
          <w:sz w:val="20"/>
        </w:rPr>
      </w:pPr>
      <w:r>
        <w:rPr>
          <w:b/>
          <w:sz w:val="20"/>
        </w:rPr>
        <w:t xml:space="preserve">Example: </w:t>
      </w:r>
      <w:r>
        <w:rPr>
          <w:sz w:val="20"/>
        </w:rPr>
        <w:t>If there are three vacancies, place an “x” next to the name of up to three candidate names. You may</w:t>
      </w:r>
      <w:r>
        <w:rPr>
          <w:spacing w:val="1"/>
          <w:sz w:val="20"/>
        </w:rPr>
        <w:t xml:space="preserve"> </w:t>
      </w:r>
      <w:r>
        <w:rPr>
          <w:sz w:val="20"/>
        </w:rPr>
        <w:t>choose to vote for fewer than three candidates, but if you place an “x” next to more than three names your vote</w:t>
      </w:r>
      <w:r>
        <w:rPr>
          <w:spacing w:val="-47"/>
          <w:sz w:val="20"/>
        </w:rPr>
        <w:t xml:space="preserve"> </w:t>
      </w:r>
      <w:r>
        <w:rPr>
          <w:sz w:val="20"/>
        </w:rPr>
        <w:t>will</w:t>
      </w:r>
      <w:r>
        <w:rPr>
          <w:spacing w:val="-2"/>
          <w:sz w:val="20"/>
        </w:rPr>
        <w:t xml:space="preserve"> </w:t>
      </w:r>
      <w:r>
        <w:rPr>
          <w:sz w:val="20"/>
        </w:rPr>
        <w:t>be invalid.</w:t>
      </w:r>
    </w:p>
    <w:p w14:paraId="1A7775AF" w14:textId="12EE0F45" w:rsidR="00E90BAE" w:rsidRDefault="00201084">
      <w:pPr>
        <w:pStyle w:val="ListParagraph"/>
        <w:numPr>
          <w:ilvl w:val="0"/>
          <w:numId w:val="4"/>
        </w:numPr>
        <w:tabs>
          <w:tab w:val="left" w:pos="626"/>
        </w:tabs>
        <w:spacing w:before="120"/>
        <w:ind w:left="625"/>
        <w:jc w:val="both"/>
        <w:rPr>
          <w:sz w:val="20"/>
        </w:rPr>
      </w:pPr>
      <w:r>
        <w:rPr>
          <w:sz w:val="20"/>
        </w:rPr>
        <w:t>Place</w:t>
      </w:r>
      <w:r>
        <w:rPr>
          <w:spacing w:val="-3"/>
          <w:sz w:val="20"/>
        </w:rPr>
        <w:t xml:space="preserve"> </w:t>
      </w:r>
      <w:r>
        <w:rPr>
          <w:sz w:val="20"/>
        </w:rPr>
        <w:t>the</w:t>
      </w:r>
      <w:r>
        <w:rPr>
          <w:spacing w:val="-2"/>
          <w:sz w:val="20"/>
        </w:rPr>
        <w:t xml:space="preserve"> </w:t>
      </w:r>
      <w:r>
        <w:rPr>
          <w:sz w:val="20"/>
        </w:rPr>
        <w:t>completed</w:t>
      </w:r>
      <w:r>
        <w:rPr>
          <w:spacing w:val="-1"/>
          <w:sz w:val="20"/>
        </w:rPr>
        <w:t xml:space="preserve"> </w:t>
      </w:r>
      <w:r>
        <w:rPr>
          <w:sz w:val="20"/>
        </w:rPr>
        <w:t>ballot</w:t>
      </w:r>
      <w:r>
        <w:rPr>
          <w:spacing w:val="-4"/>
          <w:sz w:val="20"/>
        </w:rPr>
        <w:t xml:space="preserve"> </w:t>
      </w:r>
      <w:r>
        <w:rPr>
          <w:sz w:val="20"/>
        </w:rPr>
        <w:t>paper</w:t>
      </w:r>
      <w:r>
        <w:rPr>
          <w:spacing w:val="-3"/>
          <w:sz w:val="20"/>
        </w:rPr>
        <w:t xml:space="preserve"> </w:t>
      </w:r>
      <w:r>
        <w:rPr>
          <w:sz w:val="20"/>
        </w:rPr>
        <w:t>in</w:t>
      </w:r>
      <w:r>
        <w:rPr>
          <w:spacing w:val="-2"/>
          <w:sz w:val="20"/>
        </w:rPr>
        <w:t xml:space="preserve"> </w:t>
      </w:r>
      <w:r>
        <w:rPr>
          <w:sz w:val="20"/>
        </w:rPr>
        <w:t>a</w:t>
      </w:r>
      <w:r>
        <w:rPr>
          <w:spacing w:val="-3"/>
          <w:sz w:val="20"/>
        </w:rPr>
        <w:t xml:space="preserve"> </w:t>
      </w:r>
      <w:r>
        <w:rPr>
          <w:sz w:val="20"/>
        </w:rPr>
        <w:t>blank</w:t>
      </w:r>
      <w:r>
        <w:rPr>
          <w:spacing w:val="-4"/>
          <w:sz w:val="20"/>
        </w:rPr>
        <w:t xml:space="preserve"> </w:t>
      </w:r>
      <w:r>
        <w:rPr>
          <w:sz w:val="20"/>
        </w:rPr>
        <w:t>envelope</w:t>
      </w:r>
      <w:r>
        <w:rPr>
          <w:spacing w:val="-3"/>
          <w:sz w:val="20"/>
        </w:rPr>
        <w:t xml:space="preserve"> </w:t>
      </w:r>
      <w:r>
        <w:rPr>
          <w:sz w:val="20"/>
        </w:rPr>
        <w:t>and</w:t>
      </w:r>
      <w:r>
        <w:rPr>
          <w:spacing w:val="-3"/>
          <w:sz w:val="20"/>
        </w:rPr>
        <w:t xml:space="preserve"> </w:t>
      </w:r>
      <w:r>
        <w:rPr>
          <w:sz w:val="20"/>
        </w:rPr>
        <w:t>either:</w:t>
      </w:r>
    </w:p>
    <w:p w14:paraId="1A7775B0" w14:textId="54D81BCF" w:rsidR="00E90BAE" w:rsidRDefault="00201084">
      <w:pPr>
        <w:pStyle w:val="ListParagraph"/>
        <w:numPr>
          <w:ilvl w:val="0"/>
          <w:numId w:val="3"/>
        </w:numPr>
        <w:tabs>
          <w:tab w:val="left" w:pos="1051"/>
        </w:tabs>
        <w:spacing w:before="120"/>
        <w:ind w:right="708"/>
        <w:jc w:val="both"/>
        <w:rPr>
          <w:sz w:val="20"/>
        </w:rPr>
      </w:pPr>
      <w:r>
        <w:rPr>
          <w:sz w:val="20"/>
        </w:rPr>
        <w:t>place the envelope in another envelope with your name and address on the back and post, deliver, or</w:t>
      </w:r>
      <w:r>
        <w:rPr>
          <w:spacing w:val="-47"/>
          <w:sz w:val="20"/>
        </w:rPr>
        <w:t xml:space="preserve"> </w:t>
      </w:r>
      <w:r>
        <w:rPr>
          <w:sz w:val="20"/>
        </w:rPr>
        <w:t>arrange</w:t>
      </w:r>
      <w:r>
        <w:rPr>
          <w:spacing w:val="-2"/>
          <w:sz w:val="20"/>
        </w:rPr>
        <w:t xml:space="preserve"> </w:t>
      </w:r>
      <w:r>
        <w:rPr>
          <w:sz w:val="20"/>
        </w:rPr>
        <w:t>for</w:t>
      </w:r>
      <w:r>
        <w:rPr>
          <w:spacing w:val="-1"/>
          <w:sz w:val="20"/>
        </w:rPr>
        <w:t xml:space="preserve"> </w:t>
      </w:r>
      <w:r>
        <w:rPr>
          <w:sz w:val="20"/>
        </w:rPr>
        <w:t>it</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delivered</w:t>
      </w:r>
      <w:r>
        <w:rPr>
          <w:spacing w:val="-1"/>
          <w:sz w:val="20"/>
        </w:rPr>
        <w:t xml:space="preserve"> </w:t>
      </w:r>
      <w:r>
        <w:rPr>
          <w:sz w:val="20"/>
        </w:rPr>
        <w:t>to the</w:t>
      </w:r>
      <w:r>
        <w:rPr>
          <w:spacing w:val="-1"/>
          <w:sz w:val="20"/>
        </w:rPr>
        <w:t xml:space="preserve"> </w:t>
      </w:r>
      <w:r>
        <w:rPr>
          <w:sz w:val="20"/>
        </w:rPr>
        <w:t>principal,</w:t>
      </w:r>
    </w:p>
    <w:p w14:paraId="1A7775B1" w14:textId="56FE4606" w:rsidR="00E90BAE" w:rsidRDefault="00201084">
      <w:pPr>
        <w:pStyle w:val="BodyText"/>
        <w:spacing w:before="2"/>
        <w:rPr>
          <w:sz w:val="8"/>
        </w:rPr>
      </w:pPr>
      <w:r>
        <w:rPr>
          <w:noProof/>
        </w:rPr>
        <mc:AlternateContent>
          <mc:Choice Requires="wpg">
            <w:drawing>
              <wp:anchor distT="0" distB="0" distL="0" distR="0" simplePos="0" relativeHeight="251658258" behindDoc="1" locked="0" layoutInCell="1" allowOverlap="1" wp14:anchorId="1A77771F" wp14:editId="3FDD1457">
                <wp:simplePos x="0" y="0"/>
                <wp:positionH relativeFrom="page">
                  <wp:posOffset>1451610</wp:posOffset>
                </wp:positionH>
                <wp:positionV relativeFrom="paragraph">
                  <wp:posOffset>75565</wp:posOffset>
                </wp:positionV>
                <wp:extent cx="4013835" cy="337185"/>
                <wp:effectExtent l="0" t="0" r="0" b="0"/>
                <wp:wrapTopAndBottom/>
                <wp:docPr id="13" name="docshapegroup63" descr="P1704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3835" cy="337185"/>
                          <a:chOff x="2286" y="119"/>
                          <a:chExt cx="6321" cy="531"/>
                        </a:xfrm>
                      </wpg:grpSpPr>
                      <wps:wsp>
                        <wps:cNvPr id="14" name="docshape64"/>
                        <wps:cNvSpPr>
                          <a:spLocks/>
                        </wps:cNvSpPr>
                        <wps:spPr bwMode="auto">
                          <a:xfrm>
                            <a:off x="2295" y="119"/>
                            <a:ext cx="6311" cy="531"/>
                          </a:xfrm>
                          <a:custGeom>
                            <a:avLst/>
                            <a:gdLst>
                              <a:gd name="T0" fmla="+- 0 8606 2296"/>
                              <a:gd name="T1" fmla="*/ T0 w 6311"/>
                              <a:gd name="T2" fmla="+- 0 119 119"/>
                              <a:gd name="T3" fmla="*/ 119 h 531"/>
                              <a:gd name="T4" fmla="+- 0 8597 2296"/>
                              <a:gd name="T5" fmla="*/ T4 w 6311"/>
                              <a:gd name="T6" fmla="+- 0 119 119"/>
                              <a:gd name="T7" fmla="*/ 119 h 531"/>
                              <a:gd name="T8" fmla="+- 0 8597 2296"/>
                              <a:gd name="T9" fmla="*/ T8 w 6311"/>
                              <a:gd name="T10" fmla="+- 0 129 119"/>
                              <a:gd name="T11" fmla="*/ 129 h 531"/>
                              <a:gd name="T12" fmla="+- 0 8597 2296"/>
                              <a:gd name="T13" fmla="*/ T12 w 6311"/>
                              <a:gd name="T14" fmla="+- 0 640 119"/>
                              <a:gd name="T15" fmla="*/ 640 h 531"/>
                              <a:gd name="T16" fmla="+- 0 6175 2296"/>
                              <a:gd name="T17" fmla="*/ T16 w 6311"/>
                              <a:gd name="T18" fmla="+- 0 640 119"/>
                              <a:gd name="T19" fmla="*/ 640 h 531"/>
                              <a:gd name="T20" fmla="+- 0 6175 2296"/>
                              <a:gd name="T21" fmla="*/ T20 w 6311"/>
                              <a:gd name="T22" fmla="+- 0 129 119"/>
                              <a:gd name="T23" fmla="*/ 129 h 531"/>
                              <a:gd name="T24" fmla="+- 0 8597 2296"/>
                              <a:gd name="T25" fmla="*/ T24 w 6311"/>
                              <a:gd name="T26" fmla="+- 0 129 119"/>
                              <a:gd name="T27" fmla="*/ 129 h 531"/>
                              <a:gd name="T28" fmla="+- 0 8597 2296"/>
                              <a:gd name="T29" fmla="*/ T28 w 6311"/>
                              <a:gd name="T30" fmla="+- 0 119 119"/>
                              <a:gd name="T31" fmla="*/ 119 h 531"/>
                              <a:gd name="T32" fmla="+- 0 6175 2296"/>
                              <a:gd name="T33" fmla="*/ T32 w 6311"/>
                              <a:gd name="T34" fmla="+- 0 119 119"/>
                              <a:gd name="T35" fmla="*/ 119 h 531"/>
                              <a:gd name="T36" fmla="+- 0 6166 2296"/>
                              <a:gd name="T37" fmla="*/ T36 w 6311"/>
                              <a:gd name="T38" fmla="+- 0 119 119"/>
                              <a:gd name="T39" fmla="*/ 119 h 531"/>
                              <a:gd name="T40" fmla="+- 0 2296 2296"/>
                              <a:gd name="T41" fmla="*/ T40 w 6311"/>
                              <a:gd name="T42" fmla="+- 0 119 119"/>
                              <a:gd name="T43" fmla="*/ 119 h 531"/>
                              <a:gd name="T44" fmla="+- 0 2296 2296"/>
                              <a:gd name="T45" fmla="*/ T44 w 6311"/>
                              <a:gd name="T46" fmla="+- 0 129 119"/>
                              <a:gd name="T47" fmla="*/ 129 h 531"/>
                              <a:gd name="T48" fmla="+- 0 6166 2296"/>
                              <a:gd name="T49" fmla="*/ T48 w 6311"/>
                              <a:gd name="T50" fmla="+- 0 129 119"/>
                              <a:gd name="T51" fmla="*/ 129 h 531"/>
                              <a:gd name="T52" fmla="+- 0 6166 2296"/>
                              <a:gd name="T53" fmla="*/ T52 w 6311"/>
                              <a:gd name="T54" fmla="+- 0 640 119"/>
                              <a:gd name="T55" fmla="*/ 640 h 531"/>
                              <a:gd name="T56" fmla="+- 0 2296 2296"/>
                              <a:gd name="T57" fmla="*/ T56 w 6311"/>
                              <a:gd name="T58" fmla="+- 0 640 119"/>
                              <a:gd name="T59" fmla="*/ 640 h 531"/>
                              <a:gd name="T60" fmla="+- 0 2296 2296"/>
                              <a:gd name="T61" fmla="*/ T60 w 6311"/>
                              <a:gd name="T62" fmla="+- 0 650 119"/>
                              <a:gd name="T63" fmla="*/ 650 h 531"/>
                              <a:gd name="T64" fmla="+- 0 6166 2296"/>
                              <a:gd name="T65" fmla="*/ T64 w 6311"/>
                              <a:gd name="T66" fmla="+- 0 650 119"/>
                              <a:gd name="T67" fmla="*/ 650 h 531"/>
                              <a:gd name="T68" fmla="+- 0 6175 2296"/>
                              <a:gd name="T69" fmla="*/ T68 w 6311"/>
                              <a:gd name="T70" fmla="+- 0 650 119"/>
                              <a:gd name="T71" fmla="*/ 650 h 531"/>
                              <a:gd name="T72" fmla="+- 0 8597 2296"/>
                              <a:gd name="T73" fmla="*/ T72 w 6311"/>
                              <a:gd name="T74" fmla="+- 0 650 119"/>
                              <a:gd name="T75" fmla="*/ 650 h 531"/>
                              <a:gd name="T76" fmla="+- 0 8606 2296"/>
                              <a:gd name="T77" fmla="*/ T76 w 6311"/>
                              <a:gd name="T78" fmla="+- 0 650 119"/>
                              <a:gd name="T79" fmla="*/ 650 h 531"/>
                              <a:gd name="T80" fmla="+- 0 8606 2296"/>
                              <a:gd name="T81" fmla="*/ T80 w 6311"/>
                              <a:gd name="T82" fmla="+- 0 640 119"/>
                              <a:gd name="T83" fmla="*/ 640 h 531"/>
                              <a:gd name="T84" fmla="+- 0 8606 2296"/>
                              <a:gd name="T85" fmla="*/ T84 w 6311"/>
                              <a:gd name="T86" fmla="+- 0 129 119"/>
                              <a:gd name="T87" fmla="*/ 129 h 531"/>
                              <a:gd name="T88" fmla="+- 0 8606 2296"/>
                              <a:gd name="T89" fmla="*/ T88 w 6311"/>
                              <a:gd name="T90" fmla="+- 0 119 119"/>
                              <a:gd name="T91" fmla="*/ 119 h 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311" h="531">
                                <a:moveTo>
                                  <a:pt x="6310" y="0"/>
                                </a:moveTo>
                                <a:lnTo>
                                  <a:pt x="6301" y="0"/>
                                </a:lnTo>
                                <a:lnTo>
                                  <a:pt x="6301" y="10"/>
                                </a:lnTo>
                                <a:lnTo>
                                  <a:pt x="6301" y="521"/>
                                </a:lnTo>
                                <a:lnTo>
                                  <a:pt x="3879" y="521"/>
                                </a:lnTo>
                                <a:lnTo>
                                  <a:pt x="3879" y="10"/>
                                </a:lnTo>
                                <a:lnTo>
                                  <a:pt x="6301" y="10"/>
                                </a:lnTo>
                                <a:lnTo>
                                  <a:pt x="6301" y="0"/>
                                </a:lnTo>
                                <a:lnTo>
                                  <a:pt x="3879" y="0"/>
                                </a:lnTo>
                                <a:lnTo>
                                  <a:pt x="3870" y="0"/>
                                </a:lnTo>
                                <a:lnTo>
                                  <a:pt x="0" y="0"/>
                                </a:lnTo>
                                <a:lnTo>
                                  <a:pt x="0" y="10"/>
                                </a:lnTo>
                                <a:lnTo>
                                  <a:pt x="3870" y="10"/>
                                </a:lnTo>
                                <a:lnTo>
                                  <a:pt x="3870" y="521"/>
                                </a:lnTo>
                                <a:lnTo>
                                  <a:pt x="0" y="521"/>
                                </a:lnTo>
                                <a:lnTo>
                                  <a:pt x="0" y="531"/>
                                </a:lnTo>
                                <a:lnTo>
                                  <a:pt x="3870" y="531"/>
                                </a:lnTo>
                                <a:lnTo>
                                  <a:pt x="3879" y="531"/>
                                </a:lnTo>
                                <a:lnTo>
                                  <a:pt x="6301" y="531"/>
                                </a:lnTo>
                                <a:lnTo>
                                  <a:pt x="6310" y="531"/>
                                </a:lnTo>
                                <a:lnTo>
                                  <a:pt x="6310" y="521"/>
                                </a:lnTo>
                                <a:lnTo>
                                  <a:pt x="6310" y="10"/>
                                </a:lnTo>
                                <a:lnTo>
                                  <a:pt x="63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65"/>
                        <wps:cNvSpPr txBox="1">
                          <a:spLocks noChangeArrowheads="1"/>
                        </wps:cNvSpPr>
                        <wps:spPr bwMode="auto">
                          <a:xfrm>
                            <a:off x="2290" y="123"/>
                            <a:ext cx="3880" cy="521"/>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777C5C" w14:textId="77777777" w:rsidR="00EE2232" w:rsidRDefault="00EE2232">
                              <w:pPr>
                                <w:spacing w:before="160"/>
                                <w:ind w:left="102"/>
                                <w:rPr>
                                  <w:sz w:val="20"/>
                                </w:rPr>
                              </w:pPr>
                              <w:r>
                                <w:rPr>
                                  <w:sz w:val="20"/>
                                </w:rPr>
                                <w:t>before</w:t>
                              </w:r>
                              <w:r>
                                <w:rPr>
                                  <w:spacing w:val="-2"/>
                                  <w:sz w:val="20"/>
                                </w:rPr>
                                <w:t xml:space="preserve"> </w:t>
                              </w:r>
                              <w:r>
                                <w:rPr>
                                  <w:sz w:val="20"/>
                                </w:rPr>
                                <w:t>closure</w:t>
                              </w:r>
                              <w:r>
                                <w:rPr>
                                  <w:spacing w:val="-4"/>
                                  <w:sz w:val="20"/>
                                </w:rPr>
                                <w:t xml:space="preserve"> </w:t>
                              </w:r>
                              <w:r>
                                <w:rPr>
                                  <w:sz w:val="20"/>
                                </w:rPr>
                                <w:t>of</w:t>
                              </w:r>
                              <w:r>
                                <w:rPr>
                                  <w:spacing w:val="-2"/>
                                  <w:sz w:val="20"/>
                                </w:rPr>
                                <w:t xml:space="preserve"> </w:t>
                              </w:r>
                              <w:r>
                                <w:rPr>
                                  <w:sz w:val="20"/>
                                </w:rPr>
                                <w:t>the</w:t>
                              </w:r>
                              <w:r>
                                <w:rPr>
                                  <w:spacing w:val="-1"/>
                                  <w:sz w:val="20"/>
                                </w:rPr>
                                <w:t xml:space="preserve"> </w:t>
                              </w:r>
                              <w:r>
                                <w:rPr>
                                  <w:sz w:val="20"/>
                                </w:rPr>
                                <w:t>ballot</w:t>
                              </w:r>
                              <w:r>
                                <w:rPr>
                                  <w:spacing w:val="-2"/>
                                  <w:sz w:val="20"/>
                                </w:rPr>
                                <w:t xml:space="preserve"> </w:t>
                              </w:r>
                              <w:r>
                                <w:rPr>
                                  <w:sz w:val="20"/>
                                </w:rPr>
                                <w:t>at</w:t>
                              </w:r>
                              <w:r>
                                <w:rPr>
                                  <w:spacing w:val="-3"/>
                                  <w:sz w:val="20"/>
                                </w:rPr>
                                <w:t xml:space="preserve"> </w:t>
                              </w:r>
                              <w:r>
                                <w:rPr>
                                  <w:sz w:val="20"/>
                                </w:rPr>
                                <w:t>4 pm</w:t>
                              </w:r>
                              <w:r>
                                <w:rPr>
                                  <w:spacing w:val="-2"/>
                                  <w:sz w:val="20"/>
                                </w:rPr>
                                <w:t xml:space="preserve"> </w:t>
                              </w:r>
                              <w:r>
                                <w:rPr>
                                  <w:sz w:val="20"/>
                                </w:rPr>
                                <w:t>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7771F" id="docshapegroup63" o:spid="_x0000_s1049" alt="P17040#y1" style="position:absolute;margin-left:114.3pt;margin-top:5.95pt;width:316.05pt;height:26.55pt;z-index:-251658222;mso-wrap-distance-left:0;mso-wrap-distance-right:0;mso-position-horizontal-relative:page;mso-position-vertical-relative:text" coordorigin="2286,119" coordsize="632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">
                <v:shape id="docshape64" o:spid="_x0000_s1050" style="position:absolute;left:2295;top:119;width:6311;height:531;visibility:visible;mso-wrap-style:square;v-text-anchor:top" coordsize="631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" path="m6310,r-9,l6301,10r,511l3879,521r,-511l6301,10r,-10l3879,r-9,l,,,10r3870,l3870,521,,521r,10l3870,531r9,l6301,531r9,l6310,521r,-511l6310,xe" fillcolor="black" stroked="f">
                  <v:path arrowok="t" o:connecttype="custom" o:connectlocs="6310,119;6301,119;6301,129;6301,640;3879,640;3879,129;6301,129;6301,119;3879,119;3870,119;0,119;0,129;3870,129;3870,640;0,640;0,650;3870,650;3879,650;6301,650;6310,650;6310,640;6310,129;6310,119" o:connectangles="0,0,0,0,0,0,0,0,0,0,0,0,0,0,0,0,0,0,0,0,0,0,0"/>
                </v:shape>
                <v:shape id="docshape65" o:spid="_x0000_s1051" type="#_x0000_t202" style="position:absolute;left:2290;top:123;width:3880;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" filled="f" strokeweight=".16969mm">
                  <v:textbox inset="0,0,0,0">
                    <w:txbxContent>
                      <w:p w14:paraId="1A777C5C" w14:textId="77777777" w:rsidR="00EE2232" w:rsidRDefault="00EE2232">
                        <w:pPr>
                          <w:spacing w:before="160"/>
                          <w:ind w:left="102"/>
                          <w:rPr>
                            <w:sz w:val="20"/>
                          </w:rPr>
                        </w:pPr>
                        <w:r>
                          <w:rPr>
                            <w:sz w:val="20"/>
                          </w:rPr>
                          <w:t>before</w:t>
                        </w:r>
                        <w:r>
                          <w:rPr>
                            <w:spacing w:val="-2"/>
                            <w:sz w:val="20"/>
                          </w:rPr>
                          <w:t xml:space="preserve"> </w:t>
                        </w:r>
                        <w:r>
                          <w:rPr>
                            <w:sz w:val="20"/>
                          </w:rPr>
                          <w:t>closure</w:t>
                        </w:r>
                        <w:r>
                          <w:rPr>
                            <w:spacing w:val="-4"/>
                            <w:sz w:val="20"/>
                          </w:rPr>
                          <w:t xml:space="preserve"> </w:t>
                        </w:r>
                        <w:r>
                          <w:rPr>
                            <w:sz w:val="20"/>
                          </w:rPr>
                          <w:t>of</w:t>
                        </w:r>
                        <w:r>
                          <w:rPr>
                            <w:spacing w:val="-2"/>
                            <w:sz w:val="20"/>
                          </w:rPr>
                          <w:t xml:space="preserve"> </w:t>
                        </w:r>
                        <w:r>
                          <w:rPr>
                            <w:sz w:val="20"/>
                          </w:rPr>
                          <w:t>the</w:t>
                        </w:r>
                        <w:r>
                          <w:rPr>
                            <w:spacing w:val="-1"/>
                            <w:sz w:val="20"/>
                          </w:rPr>
                          <w:t xml:space="preserve"> </w:t>
                        </w:r>
                        <w:r>
                          <w:rPr>
                            <w:sz w:val="20"/>
                          </w:rPr>
                          <w:t>ballot</w:t>
                        </w:r>
                        <w:r>
                          <w:rPr>
                            <w:spacing w:val="-2"/>
                            <w:sz w:val="20"/>
                          </w:rPr>
                          <w:t xml:space="preserve"> </w:t>
                        </w:r>
                        <w:r>
                          <w:rPr>
                            <w:sz w:val="20"/>
                          </w:rPr>
                          <w:t>at</w:t>
                        </w:r>
                        <w:r>
                          <w:rPr>
                            <w:spacing w:val="-3"/>
                            <w:sz w:val="20"/>
                          </w:rPr>
                          <w:t xml:space="preserve"> </w:t>
                        </w:r>
                        <w:r>
                          <w:rPr>
                            <w:sz w:val="20"/>
                          </w:rPr>
                          <w:t>4 pm</w:t>
                        </w:r>
                        <w:r>
                          <w:rPr>
                            <w:spacing w:val="-2"/>
                            <w:sz w:val="20"/>
                          </w:rPr>
                          <w:t xml:space="preserve"> </w:t>
                        </w:r>
                        <w:r>
                          <w:rPr>
                            <w:sz w:val="20"/>
                          </w:rPr>
                          <w:t>on:</w:t>
                        </w:r>
                      </w:p>
                    </w:txbxContent>
                  </v:textbox>
                </v:shape>
                <w10:wrap type="topAndBottom" anchorx="page"/>
              </v:group>
            </w:pict>
          </mc:Fallback>
        </mc:AlternateContent>
      </w:r>
    </w:p>
    <w:p w14:paraId="1A7775B2" w14:textId="3E322135" w:rsidR="00E90BAE" w:rsidRDefault="00201084">
      <w:pPr>
        <w:spacing w:before="120"/>
        <w:ind w:left="767"/>
        <w:rPr>
          <w:sz w:val="20"/>
        </w:rPr>
      </w:pPr>
      <w:r>
        <w:rPr>
          <w:sz w:val="20"/>
        </w:rPr>
        <w:t>or</w:t>
      </w:r>
    </w:p>
    <w:p w14:paraId="1A7775B3" w14:textId="539D3D96" w:rsidR="00E90BAE" w:rsidRDefault="00201084">
      <w:pPr>
        <w:pStyle w:val="ListParagraph"/>
        <w:numPr>
          <w:ilvl w:val="0"/>
          <w:numId w:val="3"/>
        </w:numPr>
        <w:tabs>
          <w:tab w:val="left" w:pos="1051"/>
        </w:tabs>
        <w:spacing w:before="119"/>
        <w:ind w:right="813"/>
        <w:rPr>
          <w:sz w:val="20"/>
        </w:rPr>
      </w:pPr>
      <w:r>
        <w:rPr>
          <w:sz w:val="20"/>
        </w:rPr>
        <w:t>between 8 am and 4 pm on any school day (on or before the date of closure of the ballot), place the</w:t>
      </w:r>
      <w:r>
        <w:rPr>
          <w:spacing w:val="-47"/>
          <w:sz w:val="20"/>
        </w:rPr>
        <w:t xml:space="preserve"> </w:t>
      </w:r>
      <w:r>
        <w:rPr>
          <w:sz w:val="20"/>
        </w:rPr>
        <w:t>envelope containing the completed ballot paper in the ballot box and print the voter’s name and</w:t>
      </w:r>
      <w:r>
        <w:rPr>
          <w:spacing w:val="1"/>
          <w:sz w:val="20"/>
        </w:rPr>
        <w:t xml:space="preserve"> </w:t>
      </w:r>
      <w:r>
        <w:rPr>
          <w:sz w:val="20"/>
        </w:rPr>
        <w:t>address</w:t>
      </w:r>
      <w:r>
        <w:rPr>
          <w:spacing w:val="-2"/>
          <w:sz w:val="20"/>
        </w:rPr>
        <w:t xml:space="preserve"> </w:t>
      </w:r>
      <w:r>
        <w:rPr>
          <w:sz w:val="20"/>
        </w:rPr>
        <w:t>in</w:t>
      </w:r>
      <w:r>
        <w:rPr>
          <w:spacing w:val="1"/>
          <w:sz w:val="20"/>
        </w:rPr>
        <w:t xml:space="preserve"> </w:t>
      </w:r>
      <w:r>
        <w:rPr>
          <w:sz w:val="20"/>
        </w:rPr>
        <w:t>the register</w:t>
      </w:r>
      <w:r>
        <w:rPr>
          <w:spacing w:val="-1"/>
          <w:sz w:val="20"/>
        </w:rPr>
        <w:t xml:space="preserve"> </w:t>
      </w:r>
      <w:r>
        <w:rPr>
          <w:sz w:val="20"/>
        </w:rPr>
        <w:t>of</w:t>
      </w:r>
      <w:r>
        <w:rPr>
          <w:spacing w:val="-1"/>
          <w:sz w:val="20"/>
        </w:rPr>
        <w:t xml:space="preserve"> </w:t>
      </w:r>
      <w:r>
        <w:rPr>
          <w:sz w:val="20"/>
        </w:rPr>
        <w:t>voters.</w:t>
      </w:r>
    </w:p>
    <w:p w14:paraId="1A7775B4" w14:textId="52509023" w:rsidR="00015F08" w:rsidRDefault="00015F08">
      <w:pPr>
        <w:rPr>
          <w:sz w:val="20"/>
        </w:rPr>
        <w:sectPr w:rsidR="00015F08" w:rsidSect="00456049">
          <w:pgSz w:w="11910" w:h="16840"/>
          <w:pgMar w:top="1360" w:right="880" w:bottom="1600" w:left="1240" w:header="0" w:footer="1336" w:gutter="0"/>
          <w:cols w:space="720"/>
        </w:sectPr>
      </w:pPr>
    </w:p>
    <w:p w14:paraId="1A7775FB" w14:textId="2551123A" w:rsidR="00E90BAE" w:rsidRDefault="00201084">
      <w:pPr>
        <w:spacing w:before="61"/>
        <w:ind w:left="200"/>
        <w:rPr>
          <w:sz w:val="28"/>
        </w:rPr>
      </w:pPr>
      <w:bookmarkStart w:id="93" w:name="Form_12:_Parent_ballot_paper_(separate_v"/>
      <w:bookmarkStart w:id="94" w:name="Form_13:_Student_ballot_paper"/>
      <w:bookmarkEnd w:id="93"/>
      <w:bookmarkEnd w:id="94"/>
      <w:r>
        <w:rPr>
          <w:b/>
          <w:sz w:val="28"/>
        </w:rPr>
        <w:t>Form</w:t>
      </w:r>
      <w:r>
        <w:rPr>
          <w:b/>
          <w:spacing w:val="-4"/>
          <w:sz w:val="28"/>
        </w:rPr>
        <w:t xml:space="preserve"> </w:t>
      </w:r>
      <w:r>
        <w:rPr>
          <w:b/>
          <w:sz w:val="28"/>
        </w:rPr>
        <w:t>13:</w:t>
      </w:r>
      <w:r>
        <w:rPr>
          <w:b/>
          <w:spacing w:val="-2"/>
          <w:sz w:val="28"/>
        </w:rPr>
        <w:t xml:space="preserve"> </w:t>
      </w:r>
      <w:r>
        <w:rPr>
          <w:sz w:val="28"/>
        </w:rPr>
        <w:t>Student</w:t>
      </w:r>
      <w:r>
        <w:rPr>
          <w:spacing w:val="-3"/>
          <w:sz w:val="28"/>
        </w:rPr>
        <w:t xml:space="preserve"> </w:t>
      </w:r>
      <w:r>
        <w:rPr>
          <w:sz w:val="28"/>
        </w:rPr>
        <w:t>ballot</w:t>
      </w:r>
      <w:r>
        <w:rPr>
          <w:spacing w:val="-4"/>
          <w:sz w:val="28"/>
        </w:rPr>
        <w:t xml:space="preserve"> </w:t>
      </w:r>
      <w:r>
        <w:rPr>
          <w:sz w:val="28"/>
        </w:rPr>
        <w:t>paper</w:t>
      </w:r>
    </w:p>
    <w:p w14:paraId="1A7775FC" w14:textId="286A9F6C" w:rsidR="00E90BAE" w:rsidRDefault="00201084">
      <w:pPr>
        <w:pStyle w:val="BodyText"/>
        <w:spacing w:before="4"/>
        <w:rPr>
          <w:sz w:val="8"/>
        </w:rPr>
      </w:pPr>
      <w:r>
        <w:rPr>
          <w:noProof/>
        </w:rPr>
        <mc:AlternateContent>
          <mc:Choice Requires="wpg">
            <w:drawing>
              <wp:anchor distT="0" distB="0" distL="0" distR="0" simplePos="0" relativeHeight="251658260" behindDoc="1" locked="0" layoutInCell="1" allowOverlap="1" wp14:anchorId="1A777721" wp14:editId="29502DE2">
                <wp:simplePos x="0" y="0"/>
                <wp:positionH relativeFrom="page">
                  <wp:posOffset>914400</wp:posOffset>
                </wp:positionH>
                <wp:positionV relativeFrom="paragraph">
                  <wp:posOffset>76200</wp:posOffset>
                </wp:positionV>
                <wp:extent cx="5763895" cy="384175"/>
                <wp:effectExtent l="0" t="0" r="0" b="0"/>
                <wp:wrapTopAndBottom/>
                <wp:docPr id="7" name="docshapegroup69" descr="P17115#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384175"/>
                          <a:chOff x="1440" y="120"/>
                          <a:chExt cx="9077" cy="605"/>
                        </a:xfrm>
                      </wpg:grpSpPr>
                      <wps:wsp>
                        <wps:cNvPr id="8" name="docshape70"/>
                        <wps:cNvSpPr>
                          <a:spLocks/>
                        </wps:cNvSpPr>
                        <wps:spPr bwMode="auto">
                          <a:xfrm>
                            <a:off x="1440" y="120"/>
                            <a:ext cx="9077" cy="605"/>
                          </a:xfrm>
                          <a:custGeom>
                            <a:avLst/>
                            <a:gdLst>
                              <a:gd name="T0" fmla="+- 0 10517 1440"/>
                              <a:gd name="T1" fmla="*/ T0 w 9077"/>
                              <a:gd name="T2" fmla="+- 0 120 120"/>
                              <a:gd name="T3" fmla="*/ 120 h 605"/>
                              <a:gd name="T4" fmla="+- 0 10507 1440"/>
                              <a:gd name="T5" fmla="*/ T4 w 9077"/>
                              <a:gd name="T6" fmla="+- 0 120 120"/>
                              <a:gd name="T7" fmla="*/ 120 h 605"/>
                              <a:gd name="T8" fmla="+- 0 10507 1440"/>
                              <a:gd name="T9" fmla="*/ T8 w 9077"/>
                              <a:gd name="T10" fmla="+- 0 130 120"/>
                              <a:gd name="T11" fmla="*/ 130 h 605"/>
                              <a:gd name="T12" fmla="+- 0 10507 1440"/>
                              <a:gd name="T13" fmla="*/ T12 w 9077"/>
                              <a:gd name="T14" fmla="+- 0 418 120"/>
                              <a:gd name="T15" fmla="*/ 418 h 605"/>
                              <a:gd name="T16" fmla="+- 0 10507 1440"/>
                              <a:gd name="T17" fmla="*/ T16 w 9077"/>
                              <a:gd name="T18" fmla="+- 0 427 120"/>
                              <a:gd name="T19" fmla="*/ 427 h 605"/>
                              <a:gd name="T20" fmla="+- 0 10507 1440"/>
                              <a:gd name="T21" fmla="*/ T20 w 9077"/>
                              <a:gd name="T22" fmla="+- 0 715 120"/>
                              <a:gd name="T23" fmla="*/ 715 h 605"/>
                              <a:gd name="T24" fmla="+- 0 1450 1440"/>
                              <a:gd name="T25" fmla="*/ T24 w 9077"/>
                              <a:gd name="T26" fmla="+- 0 715 120"/>
                              <a:gd name="T27" fmla="*/ 715 h 605"/>
                              <a:gd name="T28" fmla="+- 0 1450 1440"/>
                              <a:gd name="T29" fmla="*/ T28 w 9077"/>
                              <a:gd name="T30" fmla="+- 0 427 120"/>
                              <a:gd name="T31" fmla="*/ 427 h 605"/>
                              <a:gd name="T32" fmla="+- 0 10507 1440"/>
                              <a:gd name="T33" fmla="*/ T32 w 9077"/>
                              <a:gd name="T34" fmla="+- 0 427 120"/>
                              <a:gd name="T35" fmla="*/ 427 h 605"/>
                              <a:gd name="T36" fmla="+- 0 10507 1440"/>
                              <a:gd name="T37" fmla="*/ T36 w 9077"/>
                              <a:gd name="T38" fmla="+- 0 418 120"/>
                              <a:gd name="T39" fmla="*/ 418 h 605"/>
                              <a:gd name="T40" fmla="+- 0 1450 1440"/>
                              <a:gd name="T41" fmla="*/ T40 w 9077"/>
                              <a:gd name="T42" fmla="+- 0 418 120"/>
                              <a:gd name="T43" fmla="*/ 418 h 605"/>
                              <a:gd name="T44" fmla="+- 0 1450 1440"/>
                              <a:gd name="T45" fmla="*/ T44 w 9077"/>
                              <a:gd name="T46" fmla="+- 0 130 120"/>
                              <a:gd name="T47" fmla="*/ 130 h 605"/>
                              <a:gd name="T48" fmla="+- 0 1450 1440"/>
                              <a:gd name="T49" fmla="*/ T48 w 9077"/>
                              <a:gd name="T50" fmla="+- 0 120 120"/>
                              <a:gd name="T51" fmla="*/ 120 h 605"/>
                              <a:gd name="T52" fmla="+- 0 1440 1440"/>
                              <a:gd name="T53" fmla="*/ T52 w 9077"/>
                              <a:gd name="T54" fmla="+- 0 120 120"/>
                              <a:gd name="T55" fmla="*/ 120 h 605"/>
                              <a:gd name="T56" fmla="+- 0 1440 1440"/>
                              <a:gd name="T57" fmla="*/ T56 w 9077"/>
                              <a:gd name="T58" fmla="+- 0 130 120"/>
                              <a:gd name="T59" fmla="*/ 130 h 605"/>
                              <a:gd name="T60" fmla="+- 0 1440 1440"/>
                              <a:gd name="T61" fmla="*/ T60 w 9077"/>
                              <a:gd name="T62" fmla="+- 0 418 120"/>
                              <a:gd name="T63" fmla="*/ 418 h 605"/>
                              <a:gd name="T64" fmla="+- 0 1440 1440"/>
                              <a:gd name="T65" fmla="*/ T64 w 9077"/>
                              <a:gd name="T66" fmla="+- 0 427 120"/>
                              <a:gd name="T67" fmla="*/ 427 h 605"/>
                              <a:gd name="T68" fmla="+- 0 1440 1440"/>
                              <a:gd name="T69" fmla="*/ T68 w 9077"/>
                              <a:gd name="T70" fmla="+- 0 715 120"/>
                              <a:gd name="T71" fmla="*/ 715 h 605"/>
                              <a:gd name="T72" fmla="+- 0 1440 1440"/>
                              <a:gd name="T73" fmla="*/ T72 w 9077"/>
                              <a:gd name="T74" fmla="+- 0 725 120"/>
                              <a:gd name="T75" fmla="*/ 725 h 605"/>
                              <a:gd name="T76" fmla="+- 0 1450 1440"/>
                              <a:gd name="T77" fmla="*/ T76 w 9077"/>
                              <a:gd name="T78" fmla="+- 0 725 120"/>
                              <a:gd name="T79" fmla="*/ 725 h 605"/>
                              <a:gd name="T80" fmla="+- 0 10507 1440"/>
                              <a:gd name="T81" fmla="*/ T80 w 9077"/>
                              <a:gd name="T82" fmla="+- 0 725 120"/>
                              <a:gd name="T83" fmla="*/ 725 h 605"/>
                              <a:gd name="T84" fmla="+- 0 10517 1440"/>
                              <a:gd name="T85" fmla="*/ T84 w 9077"/>
                              <a:gd name="T86" fmla="+- 0 725 120"/>
                              <a:gd name="T87" fmla="*/ 725 h 605"/>
                              <a:gd name="T88" fmla="+- 0 10517 1440"/>
                              <a:gd name="T89" fmla="*/ T88 w 9077"/>
                              <a:gd name="T90" fmla="+- 0 715 120"/>
                              <a:gd name="T91" fmla="*/ 715 h 605"/>
                              <a:gd name="T92" fmla="+- 0 10517 1440"/>
                              <a:gd name="T93" fmla="*/ T92 w 9077"/>
                              <a:gd name="T94" fmla="+- 0 427 120"/>
                              <a:gd name="T95" fmla="*/ 427 h 605"/>
                              <a:gd name="T96" fmla="+- 0 10517 1440"/>
                              <a:gd name="T97" fmla="*/ T96 w 9077"/>
                              <a:gd name="T98" fmla="+- 0 418 120"/>
                              <a:gd name="T99" fmla="*/ 418 h 605"/>
                              <a:gd name="T100" fmla="+- 0 10517 1440"/>
                              <a:gd name="T101" fmla="*/ T100 w 9077"/>
                              <a:gd name="T102" fmla="+- 0 130 120"/>
                              <a:gd name="T103" fmla="*/ 130 h 605"/>
                              <a:gd name="T104" fmla="+- 0 10517 1440"/>
                              <a:gd name="T105" fmla="*/ T104 w 9077"/>
                              <a:gd name="T106" fmla="+- 0 120 120"/>
                              <a:gd name="T107" fmla="*/ 120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077" h="605">
                                <a:moveTo>
                                  <a:pt x="9077" y="0"/>
                                </a:moveTo>
                                <a:lnTo>
                                  <a:pt x="9067" y="0"/>
                                </a:lnTo>
                                <a:lnTo>
                                  <a:pt x="9067" y="10"/>
                                </a:lnTo>
                                <a:lnTo>
                                  <a:pt x="9067" y="298"/>
                                </a:lnTo>
                                <a:lnTo>
                                  <a:pt x="9067" y="307"/>
                                </a:lnTo>
                                <a:lnTo>
                                  <a:pt x="9067" y="595"/>
                                </a:lnTo>
                                <a:lnTo>
                                  <a:pt x="10" y="595"/>
                                </a:lnTo>
                                <a:lnTo>
                                  <a:pt x="10" y="307"/>
                                </a:lnTo>
                                <a:lnTo>
                                  <a:pt x="9067" y="307"/>
                                </a:lnTo>
                                <a:lnTo>
                                  <a:pt x="9067" y="298"/>
                                </a:lnTo>
                                <a:lnTo>
                                  <a:pt x="10" y="298"/>
                                </a:lnTo>
                                <a:lnTo>
                                  <a:pt x="10" y="10"/>
                                </a:lnTo>
                                <a:lnTo>
                                  <a:pt x="10" y="0"/>
                                </a:lnTo>
                                <a:lnTo>
                                  <a:pt x="0" y="0"/>
                                </a:lnTo>
                                <a:lnTo>
                                  <a:pt x="0" y="10"/>
                                </a:lnTo>
                                <a:lnTo>
                                  <a:pt x="0" y="298"/>
                                </a:lnTo>
                                <a:lnTo>
                                  <a:pt x="0" y="307"/>
                                </a:lnTo>
                                <a:lnTo>
                                  <a:pt x="0" y="595"/>
                                </a:lnTo>
                                <a:lnTo>
                                  <a:pt x="0" y="605"/>
                                </a:lnTo>
                                <a:lnTo>
                                  <a:pt x="10" y="605"/>
                                </a:lnTo>
                                <a:lnTo>
                                  <a:pt x="9067" y="605"/>
                                </a:lnTo>
                                <a:lnTo>
                                  <a:pt x="9077" y="605"/>
                                </a:lnTo>
                                <a:lnTo>
                                  <a:pt x="9077" y="595"/>
                                </a:lnTo>
                                <a:lnTo>
                                  <a:pt x="9077" y="307"/>
                                </a:lnTo>
                                <a:lnTo>
                                  <a:pt x="9077" y="298"/>
                                </a:lnTo>
                                <a:lnTo>
                                  <a:pt x="9077" y="10"/>
                                </a:lnTo>
                                <a:lnTo>
                                  <a:pt x="9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71"/>
                        <wps:cNvSpPr txBox="1">
                          <a:spLocks noChangeArrowheads="1"/>
                        </wps:cNvSpPr>
                        <wps:spPr bwMode="auto">
                          <a:xfrm>
                            <a:off x="1444" y="125"/>
                            <a:ext cx="9068" cy="298"/>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777C5E" w14:textId="45918A65" w:rsidR="00EE2232" w:rsidRDefault="00EE2232">
                              <w:pPr>
                                <w:spacing w:before="42"/>
                                <w:ind w:left="103"/>
                                <w:rPr>
                                  <w:b/>
                                  <w:sz w:val="18"/>
                                </w:rPr>
                              </w:pPr>
                              <w:r>
                                <w:rPr>
                                  <w:b/>
                                  <w:sz w:val="18"/>
                                </w:rPr>
                                <w:t>Ballot</w:t>
                              </w:r>
                              <w:r>
                                <w:rPr>
                                  <w:b/>
                                  <w:spacing w:val="-2"/>
                                  <w:sz w:val="18"/>
                                </w:rPr>
                                <w:t xml:space="preserve"> </w:t>
                              </w:r>
                              <w:r>
                                <w:rPr>
                                  <w:b/>
                                  <w:sz w:val="18"/>
                                </w:rPr>
                                <w:t>paper</w:t>
                              </w:r>
                              <w:r>
                                <w:rPr>
                                  <w:b/>
                                  <w:spacing w:val="-2"/>
                                  <w:sz w:val="18"/>
                                </w:rPr>
                                <w:t xml:space="preserve"> </w:t>
                              </w:r>
                              <w:r>
                                <w:rPr>
                                  <w:b/>
                                  <w:sz w:val="18"/>
                                </w:rPr>
                                <w:t>for</w:t>
                              </w:r>
                              <w:r>
                                <w:rPr>
                                  <w:b/>
                                  <w:spacing w:val="-1"/>
                                  <w:sz w:val="18"/>
                                </w:rPr>
                                <w:t xml:space="preserve"> </w:t>
                              </w:r>
                              <w:r>
                                <w:rPr>
                                  <w:b/>
                                  <w:sz w:val="18"/>
                                </w:rPr>
                                <w:t>the</w:t>
                              </w:r>
                              <w:r>
                                <w:rPr>
                                  <w:b/>
                                  <w:spacing w:val="-1"/>
                                  <w:sz w:val="18"/>
                                </w:rPr>
                                <w:t xml:space="preserve"> </w:t>
                              </w:r>
                              <w:r>
                                <w:rPr>
                                  <w:b/>
                                  <w:sz w:val="18"/>
                                </w:rPr>
                                <w:t>school</w:t>
                              </w:r>
                              <w:r>
                                <w:rPr>
                                  <w:b/>
                                  <w:spacing w:val="-1"/>
                                  <w:sz w:val="18"/>
                                </w:rPr>
                                <w:t xml:space="preserve"> </w:t>
                              </w:r>
                              <w:r>
                                <w:rPr>
                                  <w:b/>
                                  <w:sz w:val="18"/>
                                </w:rPr>
                                <w:t>council</w:t>
                              </w:r>
                              <w:r>
                                <w:rPr>
                                  <w:b/>
                                  <w:spacing w:val="-1"/>
                                  <w:sz w:val="18"/>
                                </w:rPr>
                                <w:t xml:space="preserve"> </w:t>
                              </w:r>
                              <w:r>
                                <w:rPr>
                                  <w:b/>
                                  <w:sz w:val="18"/>
                                </w:rPr>
                                <w:t>of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77721" id="docshapegroup69" o:spid="_x0000_s1052" alt="P17115#y1" style="position:absolute;margin-left:1in;margin-top:6pt;width:453.85pt;height:30.25pt;z-index:-251658220;mso-wrap-distance-left:0;mso-wrap-distance-right:0;mso-position-horizontal-relative:page;mso-position-vertical-relative:text" coordorigin="1440,120" coordsize="9077,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">
                <v:shape id="docshape70" o:spid="_x0000_s1053" style="position:absolute;left:1440;top:120;width:9077;height:605;visibility:visible;mso-wrap-style:square;v-text-anchor:top" coordsize="907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" path="m9077,r-10,l9067,10r,288l9067,307r,288l10,595r,-288l9067,307r,-9l10,298,10,10,10,,,,,10,,298r,9l,595r,10l10,605r9057,l9077,605r,-10l9077,307r,-9l9077,10r,-10xe" fillcolor="black" stroked="f">
                  <v:path arrowok="t" o:connecttype="custom" o:connectlocs="9077,120;9067,120;9067,130;9067,418;9067,427;9067,715;10,715;10,427;9067,427;9067,418;10,418;10,130;10,120;0,120;0,130;0,418;0,427;0,715;0,725;10,725;9067,725;9077,725;9077,715;9077,427;9077,418;9077,130;9077,120" o:connectangles="0,0,0,0,0,0,0,0,0,0,0,0,0,0,0,0,0,0,0,0,0,0,0,0,0,0,0"/>
                </v:shape>
                <v:shape id="docshape71" o:spid="_x0000_s1054" type="#_x0000_t202" style="position:absolute;left:1444;top:125;width:9068;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" filled="f" strokeweight=".16969mm">
                  <v:textbox inset="0,0,0,0">
                    <w:txbxContent>
                      <w:p w14:paraId="1A777C5E" w14:textId="45918A65" w:rsidR="00EE2232" w:rsidRDefault="00EE2232">
                        <w:pPr>
                          <w:spacing w:before="42"/>
                          <w:ind w:left="103"/>
                          <w:rPr>
                            <w:b/>
                            <w:sz w:val="18"/>
                          </w:rPr>
                        </w:pPr>
                        <w:r>
                          <w:rPr>
                            <w:b/>
                            <w:sz w:val="18"/>
                          </w:rPr>
                          <w:t>Ballot</w:t>
                        </w:r>
                        <w:r>
                          <w:rPr>
                            <w:b/>
                            <w:spacing w:val="-2"/>
                            <w:sz w:val="18"/>
                          </w:rPr>
                          <w:t xml:space="preserve"> </w:t>
                        </w:r>
                        <w:r>
                          <w:rPr>
                            <w:b/>
                            <w:sz w:val="18"/>
                          </w:rPr>
                          <w:t>paper</w:t>
                        </w:r>
                        <w:r>
                          <w:rPr>
                            <w:b/>
                            <w:spacing w:val="-2"/>
                            <w:sz w:val="18"/>
                          </w:rPr>
                          <w:t xml:space="preserve"> </w:t>
                        </w:r>
                        <w:r>
                          <w:rPr>
                            <w:b/>
                            <w:sz w:val="18"/>
                          </w:rPr>
                          <w:t>for</w:t>
                        </w:r>
                        <w:r>
                          <w:rPr>
                            <w:b/>
                            <w:spacing w:val="-1"/>
                            <w:sz w:val="18"/>
                          </w:rPr>
                          <w:t xml:space="preserve"> </w:t>
                        </w:r>
                        <w:r>
                          <w:rPr>
                            <w:b/>
                            <w:sz w:val="18"/>
                          </w:rPr>
                          <w:t>the</w:t>
                        </w:r>
                        <w:r>
                          <w:rPr>
                            <w:b/>
                            <w:spacing w:val="-1"/>
                            <w:sz w:val="18"/>
                          </w:rPr>
                          <w:t xml:space="preserve"> </w:t>
                        </w:r>
                        <w:r>
                          <w:rPr>
                            <w:b/>
                            <w:sz w:val="18"/>
                          </w:rPr>
                          <w:t>school</w:t>
                        </w:r>
                        <w:r>
                          <w:rPr>
                            <w:b/>
                            <w:spacing w:val="-1"/>
                            <w:sz w:val="18"/>
                          </w:rPr>
                          <w:t xml:space="preserve"> </w:t>
                        </w:r>
                        <w:r>
                          <w:rPr>
                            <w:b/>
                            <w:sz w:val="18"/>
                          </w:rPr>
                          <w:t>council</w:t>
                        </w:r>
                        <w:r>
                          <w:rPr>
                            <w:b/>
                            <w:spacing w:val="-1"/>
                            <w:sz w:val="18"/>
                          </w:rPr>
                          <w:t xml:space="preserve"> </w:t>
                        </w:r>
                        <w:r>
                          <w:rPr>
                            <w:b/>
                            <w:sz w:val="18"/>
                          </w:rPr>
                          <w:t>of</w:t>
                        </w:r>
                      </w:p>
                    </w:txbxContent>
                  </v:textbox>
                </v:shape>
                <w10:wrap type="topAndBottom" anchorx="page"/>
              </v:group>
            </w:pict>
          </mc:Fallback>
        </mc:AlternateContent>
      </w:r>
    </w:p>
    <w:p w14:paraId="1A7775FD" w14:textId="4E054BF4" w:rsidR="00E90BAE" w:rsidRDefault="00201084">
      <w:pPr>
        <w:spacing w:before="40"/>
        <w:ind w:left="200"/>
        <w:rPr>
          <w:sz w:val="20"/>
        </w:rPr>
      </w:pPr>
      <w:r>
        <w:rPr>
          <w:sz w:val="20"/>
        </w:rPr>
        <w:t>Vote</w:t>
      </w:r>
      <w:r>
        <w:rPr>
          <w:spacing w:val="-3"/>
          <w:sz w:val="20"/>
        </w:rPr>
        <w:t xml:space="preserve"> </w:t>
      </w:r>
      <w:r>
        <w:rPr>
          <w:sz w:val="20"/>
        </w:rPr>
        <w:t>using</w:t>
      </w:r>
      <w:r>
        <w:rPr>
          <w:spacing w:val="-2"/>
          <w:sz w:val="20"/>
        </w:rPr>
        <w:t xml:space="preserve"> </w:t>
      </w:r>
      <w:r>
        <w:rPr>
          <w:sz w:val="20"/>
        </w:rPr>
        <w:t>this</w:t>
      </w:r>
      <w:r>
        <w:rPr>
          <w:spacing w:val="-3"/>
          <w:sz w:val="20"/>
        </w:rPr>
        <w:t xml:space="preserve"> </w:t>
      </w:r>
      <w:r>
        <w:rPr>
          <w:sz w:val="20"/>
        </w:rPr>
        <w:t>ballot</w:t>
      </w:r>
      <w:r>
        <w:rPr>
          <w:spacing w:val="-3"/>
          <w:sz w:val="20"/>
        </w:rPr>
        <w:t xml:space="preserve"> </w:t>
      </w:r>
      <w:r>
        <w:rPr>
          <w:sz w:val="20"/>
        </w:rPr>
        <w:t>paper</w:t>
      </w:r>
      <w:r>
        <w:rPr>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are</w:t>
      </w:r>
      <w:r>
        <w:rPr>
          <w:spacing w:val="-1"/>
          <w:sz w:val="20"/>
        </w:rPr>
        <w:t xml:space="preserve"> </w:t>
      </w:r>
      <w:r>
        <w:rPr>
          <w:sz w:val="20"/>
        </w:rPr>
        <w:t>a</w:t>
      </w:r>
      <w:r>
        <w:rPr>
          <w:spacing w:val="-3"/>
          <w:sz w:val="20"/>
        </w:rPr>
        <w:t xml:space="preserve"> </w:t>
      </w:r>
      <w:r>
        <w:rPr>
          <w:b/>
          <w:sz w:val="20"/>
        </w:rPr>
        <w:t>student</w:t>
      </w:r>
      <w:r>
        <w:rPr>
          <w:b/>
          <w:spacing w:val="-1"/>
          <w:sz w:val="20"/>
        </w:rPr>
        <w:t xml:space="preserve"> </w:t>
      </w:r>
      <w:r>
        <w:rPr>
          <w:sz w:val="20"/>
        </w:rPr>
        <w:t>at</w:t>
      </w:r>
      <w:r>
        <w:rPr>
          <w:spacing w:val="-3"/>
          <w:sz w:val="20"/>
        </w:rPr>
        <w:t xml:space="preserve"> </w:t>
      </w:r>
      <w:r>
        <w:rPr>
          <w:sz w:val="20"/>
        </w:rPr>
        <w:t>the</w:t>
      </w:r>
      <w:r>
        <w:rPr>
          <w:spacing w:val="-1"/>
          <w:sz w:val="20"/>
        </w:rPr>
        <w:t xml:space="preserve"> </w:t>
      </w:r>
      <w:r>
        <w:rPr>
          <w:sz w:val="20"/>
        </w:rPr>
        <w:t>school</w:t>
      </w:r>
      <w:r>
        <w:rPr>
          <w:spacing w:val="-3"/>
          <w:sz w:val="20"/>
        </w:rPr>
        <w:t xml:space="preserve"> </w:t>
      </w:r>
      <w:r>
        <w:rPr>
          <w:sz w:val="20"/>
        </w:rPr>
        <w:t>enrolled in</w:t>
      </w:r>
      <w:r>
        <w:rPr>
          <w:spacing w:val="-3"/>
          <w:sz w:val="20"/>
        </w:rPr>
        <w:t xml:space="preserve"> </w:t>
      </w:r>
      <w:r>
        <w:rPr>
          <w:sz w:val="20"/>
        </w:rPr>
        <w:t>Year</w:t>
      </w:r>
      <w:r>
        <w:rPr>
          <w:spacing w:val="-3"/>
          <w:sz w:val="20"/>
        </w:rPr>
        <w:t xml:space="preserve"> </w:t>
      </w:r>
      <w:r>
        <w:rPr>
          <w:sz w:val="20"/>
        </w:rPr>
        <w:t>7</w:t>
      </w:r>
      <w:r>
        <w:rPr>
          <w:spacing w:val="-2"/>
          <w:sz w:val="20"/>
        </w:rPr>
        <w:t xml:space="preserve"> </w:t>
      </w:r>
      <w:r>
        <w:rPr>
          <w:sz w:val="20"/>
        </w:rPr>
        <w:t>or</w:t>
      </w:r>
      <w:r>
        <w:rPr>
          <w:spacing w:val="-2"/>
          <w:sz w:val="20"/>
        </w:rPr>
        <w:t xml:space="preserve"> </w:t>
      </w:r>
      <w:r>
        <w:rPr>
          <w:sz w:val="20"/>
        </w:rPr>
        <w:t>above.</w:t>
      </w:r>
    </w:p>
    <w:p w14:paraId="1A7775FE" w14:textId="3C3F9CBE" w:rsidR="00E90BAE" w:rsidRDefault="00E90BAE">
      <w:pPr>
        <w:pStyle w:val="BodyText"/>
        <w:spacing w:before="5"/>
        <w:rPr>
          <w:sz w:val="1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4"/>
        <w:gridCol w:w="3003"/>
        <w:gridCol w:w="3005"/>
      </w:tblGrid>
      <w:tr w:rsidR="00E90BAE" w14:paraId="1A777602" w14:textId="11129A45">
        <w:trPr>
          <w:trHeight w:val="286"/>
        </w:trPr>
        <w:tc>
          <w:tcPr>
            <w:tcW w:w="3004" w:type="dxa"/>
          </w:tcPr>
          <w:p w14:paraId="1A7775FF" w14:textId="583EF888" w:rsidR="00E90BAE" w:rsidRDefault="00201084">
            <w:pPr>
              <w:pStyle w:val="TableParagraph"/>
              <w:spacing w:before="40" w:line="227" w:lineRule="exact"/>
              <w:ind w:left="107"/>
              <w:rPr>
                <w:sz w:val="20"/>
              </w:rPr>
            </w:pPr>
            <w:r>
              <w:rPr>
                <w:sz w:val="20"/>
              </w:rPr>
              <w:t>In</w:t>
            </w:r>
            <w:r>
              <w:rPr>
                <w:spacing w:val="-2"/>
                <w:sz w:val="20"/>
              </w:rPr>
              <w:t xml:space="preserve"> </w:t>
            </w:r>
            <w:r>
              <w:rPr>
                <w:sz w:val="20"/>
              </w:rPr>
              <w:t>the</w:t>
            </w:r>
            <w:r>
              <w:rPr>
                <w:spacing w:val="-2"/>
                <w:sz w:val="20"/>
              </w:rPr>
              <w:t xml:space="preserve"> </w:t>
            </w:r>
            <w:r>
              <w:rPr>
                <w:sz w:val="20"/>
              </w:rPr>
              <w:t>ballot</w:t>
            </w:r>
            <w:r>
              <w:rPr>
                <w:spacing w:val="-2"/>
                <w:sz w:val="20"/>
              </w:rPr>
              <w:t xml:space="preserve"> </w:t>
            </w:r>
            <w:r>
              <w:rPr>
                <w:sz w:val="20"/>
              </w:rPr>
              <w:t>there</w:t>
            </w:r>
            <w:r>
              <w:rPr>
                <w:spacing w:val="-1"/>
                <w:sz w:val="20"/>
              </w:rPr>
              <w:t xml:space="preserve"> </w:t>
            </w:r>
            <w:r>
              <w:rPr>
                <w:sz w:val="20"/>
              </w:rPr>
              <w:t>are</w:t>
            </w:r>
          </w:p>
        </w:tc>
        <w:tc>
          <w:tcPr>
            <w:tcW w:w="3003" w:type="dxa"/>
          </w:tcPr>
          <w:p w14:paraId="1A777600" w14:textId="02D16BE7" w:rsidR="00E90BAE" w:rsidRDefault="00E90BAE">
            <w:pPr>
              <w:pStyle w:val="TableParagraph"/>
              <w:spacing w:before="0"/>
              <w:ind w:left="0"/>
              <w:rPr>
                <w:sz w:val="18"/>
              </w:rPr>
            </w:pPr>
          </w:p>
        </w:tc>
        <w:tc>
          <w:tcPr>
            <w:tcW w:w="3005" w:type="dxa"/>
          </w:tcPr>
          <w:p w14:paraId="1A777601" w14:textId="05D9D6D0" w:rsidR="00E90BAE" w:rsidRDefault="00201084">
            <w:pPr>
              <w:pStyle w:val="TableParagraph"/>
              <w:spacing w:before="40"/>
              <w:ind w:left="106"/>
              <w:rPr>
                <w:sz w:val="18"/>
              </w:rPr>
            </w:pPr>
            <w:r>
              <w:rPr>
                <w:sz w:val="18"/>
              </w:rPr>
              <w:t>vacancies</w:t>
            </w:r>
            <w:r>
              <w:rPr>
                <w:spacing w:val="-4"/>
                <w:sz w:val="18"/>
              </w:rPr>
              <w:t xml:space="preserve"> </w:t>
            </w:r>
            <w:r>
              <w:rPr>
                <w:sz w:val="18"/>
              </w:rPr>
              <w:t>to</w:t>
            </w:r>
            <w:r>
              <w:rPr>
                <w:spacing w:val="-2"/>
                <w:sz w:val="18"/>
              </w:rPr>
              <w:t xml:space="preserve"> </w:t>
            </w:r>
            <w:r>
              <w:rPr>
                <w:sz w:val="18"/>
              </w:rPr>
              <w:t>be</w:t>
            </w:r>
            <w:r>
              <w:rPr>
                <w:spacing w:val="-1"/>
                <w:sz w:val="18"/>
              </w:rPr>
              <w:t xml:space="preserve"> </w:t>
            </w:r>
            <w:r>
              <w:rPr>
                <w:sz w:val="18"/>
              </w:rPr>
              <w:t>filled.</w:t>
            </w:r>
          </w:p>
        </w:tc>
      </w:tr>
      <w:tr w:rsidR="00E90BAE" w14:paraId="1A777606" w14:textId="14F3E246">
        <w:trPr>
          <w:trHeight w:val="287"/>
        </w:trPr>
        <w:tc>
          <w:tcPr>
            <w:tcW w:w="3004" w:type="dxa"/>
          </w:tcPr>
          <w:p w14:paraId="1A777603" w14:textId="41DA54B6" w:rsidR="00E90BAE" w:rsidRDefault="00201084">
            <w:pPr>
              <w:pStyle w:val="TableParagraph"/>
              <w:spacing w:before="40"/>
              <w:ind w:left="107"/>
              <w:rPr>
                <w:sz w:val="18"/>
              </w:rPr>
            </w:pPr>
            <w:r>
              <w:rPr>
                <w:sz w:val="18"/>
              </w:rPr>
              <w:t>Therefore,</w:t>
            </w:r>
            <w:r>
              <w:rPr>
                <w:spacing w:val="-2"/>
                <w:sz w:val="18"/>
              </w:rPr>
              <w:t xml:space="preserve"> </w:t>
            </w:r>
            <w:r>
              <w:rPr>
                <w:sz w:val="18"/>
              </w:rPr>
              <w:t>you</w:t>
            </w:r>
            <w:r>
              <w:rPr>
                <w:spacing w:val="-2"/>
                <w:sz w:val="18"/>
              </w:rPr>
              <w:t xml:space="preserve"> </w:t>
            </w:r>
            <w:r>
              <w:rPr>
                <w:sz w:val="18"/>
              </w:rPr>
              <w:t>can vote for</w:t>
            </w:r>
            <w:r>
              <w:rPr>
                <w:spacing w:val="-1"/>
                <w:sz w:val="18"/>
              </w:rPr>
              <w:t xml:space="preserve"> </w:t>
            </w:r>
            <w:r>
              <w:rPr>
                <w:sz w:val="18"/>
              </w:rPr>
              <w:t>up</w:t>
            </w:r>
            <w:r>
              <w:rPr>
                <w:spacing w:val="-2"/>
                <w:sz w:val="18"/>
              </w:rPr>
              <w:t xml:space="preserve"> </w:t>
            </w:r>
            <w:r>
              <w:rPr>
                <w:sz w:val="18"/>
              </w:rPr>
              <w:t>to</w:t>
            </w:r>
          </w:p>
        </w:tc>
        <w:tc>
          <w:tcPr>
            <w:tcW w:w="3003" w:type="dxa"/>
          </w:tcPr>
          <w:p w14:paraId="1A777604" w14:textId="6FF0A30E" w:rsidR="00E90BAE" w:rsidRDefault="00E90BAE">
            <w:pPr>
              <w:pStyle w:val="TableParagraph"/>
              <w:spacing w:before="0"/>
              <w:ind w:left="0"/>
              <w:rPr>
                <w:sz w:val="18"/>
              </w:rPr>
            </w:pPr>
          </w:p>
        </w:tc>
        <w:tc>
          <w:tcPr>
            <w:tcW w:w="3005" w:type="dxa"/>
          </w:tcPr>
          <w:p w14:paraId="1A777605" w14:textId="2AB8F74C" w:rsidR="00E90BAE" w:rsidRDefault="00201084">
            <w:pPr>
              <w:pStyle w:val="TableParagraph"/>
              <w:spacing w:before="40"/>
              <w:ind w:left="106"/>
              <w:rPr>
                <w:sz w:val="18"/>
              </w:rPr>
            </w:pPr>
            <w:r>
              <w:rPr>
                <w:sz w:val="18"/>
              </w:rPr>
              <w:t>candidates</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ballot.</w:t>
            </w:r>
          </w:p>
        </w:tc>
      </w:tr>
    </w:tbl>
    <w:p w14:paraId="1A777607" w14:textId="6B3C4BBA" w:rsidR="00E90BAE" w:rsidRDefault="00E90BAE">
      <w:pPr>
        <w:pStyle w:val="BodyText"/>
        <w:rPr>
          <w:sz w:val="1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4"/>
        <w:gridCol w:w="1928"/>
      </w:tblGrid>
      <w:tr w:rsidR="00E90BAE" w14:paraId="1A77760A" w14:textId="5C435E7D">
        <w:trPr>
          <w:trHeight w:val="286"/>
        </w:trPr>
        <w:tc>
          <w:tcPr>
            <w:tcW w:w="7084" w:type="dxa"/>
          </w:tcPr>
          <w:p w14:paraId="1A777608" w14:textId="10C50F51" w:rsidR="00E90BAE" w:rsidRDefault="00201084">
            <w:pPr>
              <w:pStyle w:val="TableParagraph"/>
              <w:spacing w:before="40"/>
              <w:ind w:left="107"/>
              <w:rPr>
                <w:b/>
                <w:sz w:val="18"/>
              </w:rPr>
            </w:pPr>
            <w:r>
              <w:rPr>
                <w:b/>
                <w:sz w:val="18"/>
              </w:rPr>
              <w:t>Candidates</w:t>
            </w:r>
            <w:r>
              <w:rPr>
                <w:b/>
                <w:spacing w:val="-2"/>
                <w:sz w:val="18"/>
              </w:rPr>
              <w:t xml:space="preserve"> </w:t>
            </w:r>
            <w:r>
              <w:rPr>
                <w:b/>
                <w:sz w:val="18"/>
              </w:rPr>
              <w:t>nominated</w:t>
            </w:r>
            <w:r>
              <w:rPr>
                <w:b/>
                <w:spacing w:val="-1"/>
                <w:sz w:val="18"/>
              </w:rPr>
              <w:t xml:space="preserve"> </w:t>
            </w:r>
            <w:r>
              <w:rPr>
                <w:b/>
                <w:sz w:val="18"/>
              </w:rPr>
              <w:t>for</w:t>
            </w:r>
            <w:r>
              <w:rPr>
                <w:b/>
                <w:spacing w:val="-3"/>
                <w:sz w:val="18"/>
              </w:rPr>
              <w:t xml:space="preserve"> </w:t>
            </w:r>
            <w:r>
              <w:rPr>
                <w:b/>
                <w:sz w:val="18"/>
              </w:rPr>
              <w:t>election</w:t>
            </w:r>
            <w:r>
              <w:rPr>
                <w:b/>
                <w:spacing w:val="-1"/>
                <w:sz w:val="18"/>
              </w:rPr>
              <w:t xml:space="preserve"> </w:t>
            </w:r>
            <w:r>
              <w:rPr>
                <w:b/>
                <w:sz w:val="18"/>
              </w:rPr>
              <w:t>to</w:t>
            </w:r>
            <w:r>
              <w:rPr>
                <w:b/>
                <w:spacing w:val="-1"/>
                <w:sz w:val="18"/>
              </w:rPr>
              <w:t xml:space="preserve"> </w:t>
            </w:r>
            <w:r>
              <w:rPr>
                <w:b/>
                <w:sz w:val="18"/>
              </w:rPr>
              <w:t>the</w:t>
            </w:r>
            <w:r>
              <w:rPr>
                <w:b/>
                <w:spacing w:val="-3"/>
                <w:sz w:val="18"/>
              </w:rPr>
              <w:t xml:space="preserve"> </w:t>
            </w:r>
            <w:r>
              <w:rPr>
                <w:b/>
                <w:sz w:val="18"/>
              </w:rPr>
              <w:t>student</w:t>
            </w:r>
            <w:r>
              <w:rPr>
                <w:b/>
                <w:spacing w:val="-1"/>
                <w:sz w:val="18"/>
              </w:rPr>
              <w:t xml:space="preserve"> </w:t>
            </w:r>
            <w:r>
              <w:rPr>
                <w:b/>
                <w:sz w:val="18"/>
              </w:rPr>
              <w:t>member</w:t>
            </w:r>
            <w:r>
              <w:rPr>
                <w:b/>
                <w:spacing w:val="-3"/>
                <w:sz w:val="18"/>
              </w:rPr>
              <w:t xml:space="preserve"> </w:t>
            </w:r>
            <w:r>
              <w:rPr>
                <w:b/>
                <w:sz w:val="18"/>
              </w:rPr>
              <w:t>category</w:t>
            </w:r>
          </w:p>
        </w:tc>
        <w:tc>
          <w:tcPr>
            <w:tcW w:w="1928" w:type="dxa"/>
          </w:tcPr>
          <w:p w14:paraId="1A777609" w14:textId="2D101005" w:rsidR="00E90BAE" w:rsidRDefault="00201084">
            <w:pPr>
              <w:pStyle w:val="TableParagraph"/>
              <w:spacing w:before="40"/>
              <w:ind w:left="107"/>
              <w:rPr>
                <w:b/>
                <w:sz w:val="18"/>
              </w:rPr>
            </w:pPr>
            <w:r>
              <w:rPr>
                <w:b/>
                <w:sz w:val="18"/>
              </w:rPr>
              <w:t>Mark</w:t>
            </w:r>
            <w:r>
              <w:rPr>
                <w:b/>
                <w:spacing w:val="-1"/>
                <w:sz w:val="18"/>
              </w:rPr>
              <w:t xml:space="preserve"> </w:t>
            </w:r>
            <w:r>
              <w:rPr>
                <w:b/>
                <w:sz w:val="18"/>
              </w:rPr>
              <w:t>with</w:t>
            </w:r>
            <w:r>
              <w:rPr>
                <w:b/>
                <w:spacing w:val="-1"/>
                <w:sz w:val="18"/>
              </w:rPr>
              <w:t xml:space="preserve"> </w:t>
            </w:r>
            <w:r>
              <w:rPr>
                <w:b/>
                <w:sz w:val="18"/>
              </w:rPr>
              <w:t>an</w:t>
            </w:r>
            <w:r>
              <w:rPr>
                <w:b/>
                <w:spacing w:val="-1"/>
                <w:sz w:val="18"/>
              </w:rPr>
              <w:t xml:space="preserve"> </w:t>
            </w:r>
            <w:r>
              <w:rPr>
                <w:b/>
                <w:sz w:val="18"/>
              </w:rPr>
              <w:t>“x”</w:t>
            </w:r>
          </w:p>
        </w:tc>
      </w:tr>
      <w:tr w:rsidR="00E90BAE" w14:paraId="1A77760D" w14:textId="5816DDAB">
        <w:trPr>
          <w:trHeight w:val="287"/>
        </w:trPr>
        <w:tc>
          <w:tcPr>
            <w:tcW w:w="7084" w:type="dxa"/>
          </w:tcPr>
          <w:p w14:paraId="1A77760B" w14:textId="1F8CD6FA" w:rsidR="00E90BAE" w:rsidRDefault="00E90BAE">
            <w:pPr>
              <w:pStyle w:val="TableParagraph"/>
              <w:spacing w:before="0"/>
              <w:ind w:left="0"/>
              <w:rPr>
                <w:sz w:val="18"/>
              </w:rPr>
            </w:pPr>
          </w:p>
        </w:tc>
        <w:tc>
          <w:tcPr>
            <w:tcW w:w="1928" w:type="dxa"/>
          </w:tcPr>
          <w:p w14:paraId="1A77760C" w14:textId="791FE811" w:rsidR="00E90BAE" w:rsidRDefault="00E90BAE">
            <w:pPr>
              <w:pStyle w:val="TableParagraph"/>
              <w:spacing w:before="0"/>
              <w:ind w:left="0"/>
              <w:rPr>
                <w:sz w:val="18"/>
              </w:rPr>
            </w:pPr>
          </w:p>
        </w:tc>
      </w:tr>
      <w:tr w:rsidR="00E90BAE" w14:paraId="1A777610" w14:textId="03BB6C89">
        <w:trPr>
          <w:trHeight w:val="286"/>
        </w:trPr>
        <w:tc>
          <w:tcPr>
            <w:tcW w:w="7084" w:type="dxa"/>
          </w:tcPr>
          <w:p w14:paraId="1A77760E" w14:textId="0042CEF4" w:rsidR="00E90BAE" w:rsidRDefault="00E90BAE">
            <w:pPr>
              <w:pStyle w:val="TableParagraph"/>
              <w:spacing w:before="0"/>
              <w:ind w:left="0"/>
              <w:rPr>
                <w:sz w:val="18"/>
              </w:rPr>
            </w:pPr>
          </w:p>
        </w:tc>
        <w:tc>
          <w:tcPr>
            <w:tcW w:w="1928" w:type="dxa"/>
          </w:tcPr>
          <w:p w14:paraId="1A77760F" w14:textId="1E0A1459" w:rsidR="00E90BAE" w:rsidRDefault="00E90BAE">
            <w:pPr>
              <w:pStyle w:val="TableParagraph"/>
              <w:spacing w:before="0"/>
              <w:ind w:left="0"/>
              <w:rPr>
                <w:sz w:val="18"/>
              </w:rPr>
            </w:pPr>
          </w:p>
        </w:tc>
      </w:tr>
      <w:tr w:rsidR="00E90BAE" w14:paraId="1A777613" w14:textId="104456CA">
        <w:trPr>
          <w:trHeight w:val="287"/>
        </w:trPr>
        <w:tc>
          <w:tcPr>
            <w:tcW w:w="7084" w:type="dxa"/>
          </w:tcPr>
          <w:p w14:paraId="1A777611" w14:textId="483F693C" w:rsidR="00E90BAE" w:rsidRDefault="00E90BAE">
            <w:pPr>
              <w:pStyle w:val="TableParagraph"/>
              <w:spacing w:before="0"/>
              <w:ind w:left="0"/>
              <w:rPr>
                <w:sz w:val="18"/>
              </w:rPr>
            </w:pPr>
          </w:p>
        </w:tc>
        <w:tc>
          <w:tcPr>
            <w:tcW w:w="1928" w:type="dxa"/>
          </w:tcPr>
          <w:p w14:paraId="1A777612" w14:textId="43B4F5BE" w:rsidR="00E90BAE" w:rsidRDefault="00E90BAE">
            <w:pPr>
              <w:pStyle w:val="TableParagraph"/>
              <w:spacing w:before="0"/>
              <w:ind w:left="0"/>
              <w:rPr>
                <w:sz w:val="18"/>
              </w:rPr>
            </w:pPr>
          </w:p>
        </w:tc>
      </w:tr>
      <w:tr w:rsidR="00E90BAE" w14:paraId="1A777616" w14:textId="04CEBED4">
        <w:trPr>
          <w:trHeight w:val="286"/>
        </w:trPr>
        <w:tc>
          <w:tcPr>
            <w:tcW w:w="7084" w:type="dxa"/>
          </w:tcPr>
          <w:p w14:paraId="1A777614" w14:textId="28C231EA" w:rsidR="00E90BAE" w:rsidRDefault="00E90BAE">
            <w:pPr>
              <w:pStyle w:val="TableParagraph"/>
              <w:spacing w:before="0"/>
              <w:ind w:left="0"/>
              <w:rPr>
                <w:sz w:val="18"/>
              </w:rPr>
            </w:pPr>
          </w:p>
        </w:tc>
        <w:tc>
          <w:tcPr>
            <w:tcW w:w="1928" w:type="dxa"/>
          </w:tcPr>
          <w:p w14:paraId="1A777615" w14:textId="3D01B021" w:rsidR="00E90BAE" w:rsidRDefault="00E90BAE">
            <w:pPr>
              <w:pStyle w:val="TableParagraph"/>
              <w:spacing w:before="0"/>
              <w:ind w:left="0"/>
              <w:rPr>
                <w:sz w:val="18"/>
              </w:rPr>
            </w:pPr>
          </w:p>
        </w:tc>
      </w:tr>
      <w:tr w:rsidR="00E90BAE" w14:paraId="1A777619" w14:textId="349D0EDA">
        <w:trPr>
          <w:trHeight w:val="287"/>
        </w:trPr>
        <w:tc>
          <w:tcPr>
            <w:tcW w:w="7084" w:type="dxa"/>
          </w:tcPr>
          <w:p w14:paraId="1A777617" w14:textId="0A7B8085" w:rsidR="00E90BAE" w:rsidRDefault="00E90BAE">
            <w:pPr>
              <w:pStyle w:val="TableParagraph"/>
              <w:spacing w:before="0"/>
              <w:ind w:left="0"/>
              <w:rPr>
                <w:sz w:val="18"/>
              </w:rPr>
            </w:pPr>
          </w:p>
        </w:tc>
        <w:tc>
          <w:tcPr>
            <w:tcW w:w="1928" w:type="dxa"/>
          </w:tcPr>
          <w:p w14:paraId="1A777618" w14:textId="3EFE15F4" w:rsidR="00E90BAE" w:rsidRDefault="00E90BAE">
            <w:pPr>
              <w:pStyle w:val="TableParagraph"/>
              <w:spacing w:before="0"/>
              <w:ind w:left="0"/>
              <w:rPr>
                <w:sz w:val="18"/>
              </w:rPr>
            </w:pPr>
          </w:p>
        </w:tc>
      </w:tr>
      <w:tr w:rsidR="00E90BAE" w14:paraId="1A77761C" w14:textId="5D01A620">
        <w:trPr>
          <w:trHeight w:val="286"/>
        </w:trPr>
        <w:tc>
          <w:tcPr>
            <w:tcW w:w="7084" w:type="dxa"/>
          </w:tcPr>
          <w:p w14:paraId="1A77761A" w14:textId="084F998A" w:rsidR="00E90BAE" w:rsidRDefault="00E90BAE">
            <w:pPr>
              <w:pStyle w:val="TableParagraph"/>
              <w:spacing w:before="0"/>
              <w:ind w:left="0"/>
              <w:rPr>
                <w:sz w:val="18"/>
              </w:rPr>
            </w:pPr>
          </w:p>
        </w:tc>
        <w:tc>
          <w:tcPr>
            <w:tcW w:w="1928" w:type="dxa"/>
          </w:tcPr>
          <w:p w14:paraId="1A77761B" w14:textId="70C1FC86" w:rsidR="00E90BAE" w:rsidRDefault="00E90BAE">
            <w:pPr>
              <w:pStyle w:val="TableParagraph"/>
              <w:spacing w:before="0"/>
              <w:ind w:left="0"/>
              <w:rPr>
                <w:sz w:val="18"/>
              </w:rPr>
            </w:pPr>
          </w:p>
        </w:tc>
      </w:tr>
      <w:tr w:rsidR="00E90BAE" w14:paraId="1A77761F" w14:textId="74504818">
        <w:trPr>
          <w:trHeight w:val="287"/>
        </w:trPr>
        <w:tc>
          <w:tcPr>
            <w:tcW w:w="7084" w:type="dxa"/>
          </w:tcPr>
          <w:p w14:paraId="1A77761D" w14:textId="234F06CC" w:rsidR="00E90BAE" w:rsidRDefault="00E90BAE">
            <w:pPr>
              <w:pStyle w:val="TableParagraph"/>
              <w:spacing w:before="0"/>
              <w:ind w:left="0"/>
              <w:rPr>
                <w:sz w:val="18"/>
              </w:rPr>
            </w:pPr>
          </w:p>
        </w:tc>
        <w:tc>
          <w:tcPr>
            <w:tcW w:w="1928" w:type="dxa"/>
          </w:tcPr>
          <w:p w14:paraId="1A77761E" w14:textId="29C48C8A" w:rsidR="00E90BAE" w:rsidRDefault="00E90BAE">
            <w:pPr>
              <w:pStyle w:val="TableParagraph"/>
              <w:spacing w:before="0"/>
              <w:ind w:left="0"/>
              <w:rPr>
                <w:sz w:val="18"/>
              </w:rPr>
            </w:pPr>
          </w:p>
        </w:tc>
      </w:tr>
    </w:tbl>
    <w:p w14:paraId="1A777620" w14:textId="40287750" w:rsidR="00E90BAE" w:rsidRDefault="00201084">
      <w:pPr>
        <w:spacing w:before="163"/>
        <w:ind w:left="200"/>
        <w:rPr>
          <w:sz w:val="20"/>
        </w:rPr>
      </w:pPr>
      <w:r>
        <w:rPr>
          <w:sz w:val="20"/>
        </w:rPr>
        <w:t>Your</w:t>
      </w:r>
      <w:r>
        <w:rPr>
          <w:spacing w:val="-3"/>
          <w:sz w:val="20"/>
        </w:rPr>
        <w:t xml:space="preserve"> </w:t>
      </w:r>
      <w:r>
        <w:rPr>
          <w:sz w:val="20"/>
        </w:rPr>
        <w:t>vote</w:t>
      </w:r>
      <w:r>
        <w:rPr>
          <w:spacing w:val="-3"/>
          <w:sz w:val="20"/>
        </w:rPr>
        <w:t xml:space="preserve"> </w:t>
      </w:r>
      <w:r>
        <w:rPr>
          <w:sz w:val="20"/>
        </w:rPr>
        <w:t>will</w:t>
      </w:r>
      <w:r>
        <w:rPr>
          <w:spacing w:val="-3"/>
          <w:sz w:val="20"/>
        </w:rPr>
        <w:t xml:space="preserve"> </w:t>
      </w:r>
      <w:r>
        <w:rPr>
          <w:sz w:val="20"/>
        </w:rPr>
        <w:t>be</w:t>
      </w:r>
      <w:r>
        <w:rPr>
          <w:spacing w:val="-1"/>
          <w:sz w:val="20"/>
        </w:rPr>
        <w:t xml:space="preserve"> </w:t>
      </w:r>
      <w:r>
        <w:rPr>
          <w:sz w:val="20"/>
        </w:rPr>
        <w:t>invalid</w:t>
      </w:r>
      <w:r>
        <w:rPr>
          <w:spacing w:val="-1"/>
          <w:sz w:val="20"/>
        </w:rPr>
        <w:t xml:space="preserve"> </w:t>
      </w:r>
      <w:r>
        <w:rPr>
          <w:sz w:val="20"/>
        </w:rPr>
        <w:t>if</w:t>
      </w:r>
      <w:r>
        <w:rPr>
          <w:spacing w:val="-3"/>
          <w:sz w:val="20"/>
        </w:rPr>
        <w:t xml:space="preserve"> </w:t>
      </w:r>
      <w:r>
        <w:rPr>
          <w:sz w:val="20"/>
        </w:rPr>
        <w:t>you</w:t>
      </w:r>
      <w:r>
        <w:rPr>
          <w:spacing w:val="-2"/>
          <w:sz w:val="20"/>
        </w:rPr>
        <w:t xml:space="preserve"> </w:t>
      </w:r>
      <w:r>
        <w:rPr>
          <w:sz w:val="20"/>
        </w:rPr>
        <w:t>vote</w:t>
      </w:r>
      <w:r>
        <w:rPr>
          <w:spacing w:val="-3"/>
          <w:sz w:val="20"/>
        </w:rPr>
        <w:t xml:space="preserve"> </w:t>
      </w:r>
      <w:r>
        <w:rPr>
          <w:sz w:val="20"/>
        </w:rPr>
        <w:t>for</w:t>
      </w:r>
      <w:r>
        <w:rPr>
          <w:spacing w:val="-3"/>
          <w:sz w:val="20"/>
        </w:rPr>
        <w:t xml:space="preserve"> </w:t>
      </w:r>
      <w:r>
        <w:rPr>
          <w:sz w:val="20"/>
        </w:rPr>
        <w:t>more</w:t>
      </w:r>
      <w:r>
        <w:rPr>
          <w:spacing w:val="-2"/>
          <w:sz w:val="20"/>
        </w:rPr>
        <w:t xml:space="preserve"> </w:t>
      </w:r>
      <w:r>
        <w:rPr>
          <w:sz w:val="20"/>
        </w:rPr>
        <w:t>candidates</w:t>
      </w:r>
      <w:r>
        <w:rPr>
          <w:spacing w:val="-1"/>
          <w:sz w:val="20"/>
        </w:rPr>
        <w:t xml:space="preserve"> </w:t>
      </w:r>
      <w:r>
        <w:rPr>
          <w:sz w:val="20"/>
        </w:rPr>
        <w:t>than</w:t>
      </w:r>
      <w:r>
        <w:rPr>
          <w:spacing w:val="-1"/>
          <w:sz w:val="20"/>
        </w:rPr>
        <w:t xml:space="preserve"> </w:t>
      </w:r>
      <w:r>
        <w:rPr>
          <w:sz w:val="20"/>
        </w:rPr>
        <w:t>the</w:t>
      </w:r>
      <w:r>
        <w:rPr>
          <w:spacing w:val="-3"/>
          <w:sz w:val="20"/>
        </w:rPr>
        <w:t xml:space="preserve"> </w:t>
      </w:r>
      <w:r>
        <w:rPr>
          <w:sz w:val="20"/>
        </w:rPr>
        <w:t>number</w:t>
      </w:r>
      <w:r>
        <w:rPr>
          <w:spacing w:val="-2"/>
          <w:sz w:val="20"/>
        </w:rPr>
        <w:t xml:space="preserve"> </w:t>
      </w:r>
      <w:r>
        <w:rPr>
          <w:sz w:val="20"/>
        </w:rPr>
        <w:t>of</w:t>
      </w:r>
      <w:r>
        <w:rPr>
          <w:spacing w:val="-3"/>
          <w:sz w:val="20"/>
        </w:rPr>
        <w:t xml:space="preserve"> </w:t>
      </w:r>
      <w:r>
        <w:rPr>
          <w:sz w:val="20"/>
        </w:rPr>
        <w:t>vacancies</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filled.</w:t>
      </w:r>
    </w:p>
    <w:p w14:paraId="1A777621" w14:textId="2B3DA0BB" w:rsidR="00E90BAE" w:rsidRDefault="00201084">
      <w:pPr>
        <w:spacing w:before="160"/>
        <w:ind w:left="200"/>
        <w:rPr>
          <w:b/>
          <w:sz w:val="20"/>
        </w:rPr>
      </w:pPr>
      <w:r>
        <w:rPr>
          <w:b/>
          <w:sz w:val="20"/>
        </w:rPr>
        <w:t>Instructions</w:t>
      </w:r>
    </w:p>
    <w:p w14:paraId="1A777622" w14:textId="112F7148" w:rsidR="00E90BAE" w:rsidRDefault="00201084">
      <w:pPr>
        <w:spacing w:before="40"/>
        <w:ind w:left="200"/>
        <w:rPr>
          <w:sz w:val="20"/>
        </w:rPr>
      </w:pPr>
      <w:r>
        <w:rPr>
          <w:sz w:val="20"/>
        </w:rPr>
        <w:t>To</w:t>
      </w:r>
      <w:r>
        <w:rPr>
          <w:spacing w:val="-2"/>
          <w:sz w:val="20"/>
        </w:rPr>
        <w:t xml:space="preserve"> </w:t>
      </w:r>
      <w:r>
        <w:rPr>
          <w:b/>
          <w:sz w:val="20"/>
        </w:rPr>
        <w:t>cast</w:t>
      </w:r>
      <w:r>
        <w:rPr>
          <w:b/>
          <w:spacing w:val="-1"/>
          <w:sz w:val="20"/>
        </w:rPr>
        <w:t xml:space="preserve"> </w:t>
      </w:r>
      <w:r>
        <w:rPr>
          <w:b/>
          <w:sz w:val="20"/>
        </w:rPr>
        <w:t>your</w:t>
      </w:r>
      <w:r>
        <w:rPr>
          <w:b/>
          <w:spacing w:val="-2"/>
          <w:sz w:val="20"/>
        </w:rPr>
        <w:t xml:space="preserve"> </w:t>
      </w:r>
      <w:r>
        <w:rPr>
          <w:b/>
          <w:sz w:val="20"/>
        </w:rPr>
        <w:t>vote</w:t>
      </w:r>
      <w:r>
        <w:rPr>
          <w:sz w:val="20"/>
        </w:rPr>
        <w:t>,</w:t>
      </w:r>
      <w:r>
        <w:rPr>
          <w:spacing w:val="-2"/>
          <w:sz w:val="20"/>
        </w:rPr>
        <w:t xml:space="preserve"> </w:t>
      </w:r>
      <w:r>
        <w:rPr>
          <w:sz w:val="20"/>
        </w:rPr>
        <w:t>you</w:t>
      </w:r>
      <w:r>
        <w:rPr>
          <w:spacing w:val="-2"/>
          <w:sz w:val="20"/>
        </w:rPr>
        <w:t xml:space="preserve"> </w:t>
      </w:r>
      <w:r>
        <w:rPr>
          <w:sz w:val="20"/>
        </w:rPr>
        <w:t>must:</w:t>
      </w:r>
    </w:p>
    <w:p w14:paraId="1A777623" w14:textId="32CF029C" w:rsidR="00E90BAE" w:rsidRDefault="00201084">
      <w:pPr>
        <w:pStyle w:val="ListParagraph"/>
        <w:numPr>
          <w:ilvl w:val="0"/>
          <w:numId w:val="4"/>
        </w:numPr>
        <w:tabs>
          <w:tab w:val="left" w:pos="625"/>
          <w:tab w:val="left" w:pos="626"/>
        </w:tabs>
        <w:spacing w:before="121"/>
        <w:ind w:right="710"/>
        <w:rPr>
          <w:sz w:val="20"/>
        </w:rPr>
      </w:pPr>
      <w:r>
        <w:rPr>
          <w:sz w:val="20"/>
        </w:rPr>
        <w:t>Make a clear mark</w:t>
      </w:r>
      <w:r>
        <w:rPr>
          <w:spacing w:val="1"/>
          <w:sz w:val="20"/>
        </w:rPr>
        <w:t xml:space="preserve"> </w:t>
      </w:r>
      <w:r>
        <w:rPr>
          <w:sz w:val="20"/>
        </w:rPr>
        <w:t>with an x beside the name of each candidate you wish to vote for, up to the maximum</w:t>
      </w:r>
      <w:r>
        <w:rPr>
          <w:spacing w:val="-47"/>
          <w:sz w:val="20"/>
        </w:rPr>
        <w:t xml:space="preserve"> </w:t>
      </w:r>
      <w:r>
        <w:rPr>
          <w:sz w:val="20"/>
        </w:rPr>
        <w:t>number</w:t>
      </w:r>
      <w:r>
        <w:rPr>
          <w:spacing w:val="-2"/>
          <w:sz w:val="20"/>
        </w:rPr>
        <w:t xml:space="preserve"> </w:t>
      </w:r>
      <w:r>
        <w:rPr>
          <w:sz w:val="20"/>
        </w:rPr>
        <w:t>of</w:t>
      </w:r>
      <w:r>
        <w:rPr>
          <w:spacing w:val="-1"/>
          <w:sz w:val="20"/>
        </w:rPr>
        <w:t xml:space="preserve"> </w:t>
      </w:r>
      <w:r>
        <w:rPr>
          <w:sz w:val="20"/>
        </w:rPr>
        <w:t>vacancies to</w:t>
      </w:r>
      <w:r>
        <w:rPr>
          <w:spacing w:val="-1"/>
          <w:sz w:val="20"/>
        </w:rPr>
        <w:t xml:space="preserve"> </w:t>
      </w:r>
      <w:r>
        <w:rPr>
          <w:sz w:val="20"/>
        </w:rPr>
        <w:t>be</w:t>
      </w:r>
      <w:r>
        <w:rPr>
          <w:spacing w:val="-1"/>
          <w:sz w:val="20"/>
        </w:rPr>
        <w:t xml:space="preserve"> </w:t>
      </w:r>
      <w:r>
        <w:rPr>
          <w:sz w:val="20"/>
        </w:rPr>
        <w:t>filled.</w:t>
      </w:r>
    </w:p>
    <w:p w14:paraId="1A777624" w14:textId="2F909011" w:rsidR="00E90BAE" w:rsidRDefault="00201084">
      <w:pPr>
        <w:spacing w:before="119"/>
        <w:ind w:left="199" w:right="709"/>
        <w:jc w:val="both"/>
        <w:rPr>
          <w:sz w:val="20"/>
        </w:rPr>
      </w:pPr>
      <w:r>
        <w:rPr>
          <w:b/>
          <w:sz w:val="20"/>
        </w:rPr>
        <w:t xml:space="preserve">Example: </w:t>
      </w:r>
      <w:r>
        <w:rPr>
          <w:sz w:val="20"/>
        </w:rPr>
        <w:t>If there are three vacancies, place an “x” next to the name of up to three candidate names. You may</w:t>
      </w:r>
      <w:r>
        <w:rPr>
          <w:spacing w:val="1"/>
          <w:sz w:val="20"/>
        </w:rPr>
        <w:t xml:space="preserve"> </w:t>
      </w:r>
      <w:r>
        <w:rPr>
          <w:sz w:val="20"/>
        </w:rPr>
        <w:t>choose to vote for fewer than three candidates, but if you place an “x” next to more than three names your vote</w:t>
      </w:r>
      <w:r>
        <w:rPr>
          <w:spacing w:val="-47"/>
          <w:sz w:val="20"/>
        </w:rPr>
        <w:t xml:space="preserve"> </w:t>
      </w:r>
      <w:r>
        <w:rPr>
          <w:sz w:val="20"/>
        </w:rPr>
        <w:t>will</w:t>
      </w:r>
      <w:r>
        <w:rPr>
          <w:spacing w:val="-2"/>
          <w:sz w:val="20"/>
        </w:rPr>
        <w:t xml:space="preserve"> </w:t>
      </w:r>
      <w:r>
        <w:rPr>
          <w:sz w:val="20"/>
        </w:rPr>
        <w:t>be invalid.</w:t>
      </w:r>
    </w:p>
    <w:p w14:paraId="1A777625" w14:textId="2A5A6433" w:rsidR="00E90BAE" w:rsidRDefault="00201084">
      <w:pPr>
        <w:pStyle w:val="ListParagraph"/>
        <w:numPr>
          <w:ilvl w:val="0"/>
          <w:numId w:val="4"/>
        </w:numPr>
        <w:tabs>
          <w:tab w:val="left" w:pos="626"/>
        </w:tabs>
        <w:spacing w:before="120"/>
        <w:ind w:left="625"/>
        <w:jc w:val="both"/>
        <w:rPr>
          <w:sz w:val="20"/>
        </w:rPr>
      </w:pPr>
      <w:r>
        <w:rPr>
          <w:sz w:val="20"/>
        </w:rPr>
        <w:t>Place</w:t>
      </w:r>
      <w:r>
        <w:rPr>
          <w:spacing w:val="-3"/>
          <w:sz w:val="20"/>
        </w:rPr>
        <w:t xml:space="preserve"> </w:t>
      </w:r>
      <w:r>
        <w:rPr>
          <w:sz w:val="20"/>
        </w:rPr>
        <w:t>the</w:t>
      </w:r>
      <w:r>
        <w:rPr>
          <w:spacing w:val="-2"/>
          <w:sz w:val="20"/>
        </w:rPr>
        <w:t xml:space="preserve"> </w:t>
      </w:r>
      <w:r>
        <w:rPr>
          <w:sz w:val="20"/>
        </w:rPr>
        <w:t>completed</w:t>
      </w:r>
      <w:r>
        <w:rPr>
          <w:spacing w:val="-1"/>
          <w:sz w:val="20"/>
        </w:rPr>
        <w:t xml:space="preserve"> </w:t>
      </w:r>
      <w:r>
        <w:rPr>
          <w:sz w:val="20"/>
        </w:rPr>
        <w:t>ballot</w:t>
      </w:r>
      <w:r>
        <w:rPr>
          <w:spacing w:val="-4"/>
          <w:sz w:val="20"/>
        </w:rPr>
        <w:t xml:space="preserve"> </w:t>
      </w:r>
      <w:r>
        <w:rPr>
          <w:sz w:val="20"/>
        </w:rPr>
        <w:t>paper</w:t>
      </w:r>
      <w:r>
        <w:rPr>
          <w:spacing w:val="-3"/>
          <w:sz w:val="20"/>
        </w:rPr>
        <w:t xml:space="preserve"> </w:t>
      </w:r>
      <w:r>
        <w:rPr>
          <w:sz w:val="20"/>
        </w:rPr>
        <w:t>in</w:t>
      </w:r>
      <w:r>
        <w:rPr>
          <w:spacing w:val="-2"/>
          <w:sz w:val="20"/>
        </w:rPr>
        <w:t xml:space="preserve"> </w:t>
      </w:r>
      <w:r>
        <w:rPr>
          <w:sz w:val="20"/>
        </w:rPr>
        <w:t>a</w:t>
      </w:r>
      <w:r>
        <w:rPr>
          <w:spacing w:val="-3"/>
          <w:sz w:val="20"/>
        </w:rPr>
        <w:t xml:space="preserve"> </w:t>
      </w:r>
      <w:r>
        <w:rPr>
          <w:sz w:val="20"/>
        </w:rPr>
        <w:t>blank</w:t>
      </w:r>
      <w:r>
        <w:rPr>
          <w:spacing w:val="-4"/>
          <w:sz w:val="20"/>
        </w:rPr>
        <w:t xml:space="preserve"> </w:t>
      </w:r>
      <w:r>
        <w:rPr>
          <w:sz w:val="20"/>
        </w:rPr>
        <w:t>envelope</w:t>
      </w:r>
      <w:r>
        <w:rPr>
          <w:spacing w:val="-3"/>
          <w:sz w:val="20"/>
        </w:rPr>
        <w:t xml:space="preserve"> </w:t>
      </w:r>
      <w:r>
        <w:rPr>
          <w:sz w:val="20"/>
        </w:rPr>
        <w:t>and</w:t>
      </w:r>
      <w:r>
        <w:rPr>
          <w:spacing w:val="-3"/>
          <w:sz w:val="20"/>
        </w:rPr>
        <w:t xml:space="preserve"> </w:t>
      </w:r>
      <w:r>
        <w:rPr>
          <w:sz w:val="20"/>
        </w:rPr>
        <w:t>either:</w:t>
      </w:r>
    </w:p>
    <w:p w14:paraId="1A777626" w14:textId="3AF0375B" w:rsidR="00E90BAE" w:rsidRDefault="00201084">
      <w:pPr>
        <w:pStyle w:val="ListParagraph"/>
        <w:numPr>
          <w:ilvl w:val="0"/>
          <w:numId w:val="1"/>
        </w:numPr>
        <w:tabs>
          <w:tab w:val="left" w:pos="1051"/>
        </w:tabs>
        <w:spacing w:before="120"/>
        <w:ind w:right="708"/>
        <w:jc w:val="both"/>
        <w:rPr>
          <w:sz w:val="20"/>
        </w:rPr>
      </w:pPr>
      <w:r>
        <w:rPr>
          <w:sz w:val="20"/>
        </w:rPr>
        <w:t>place the envelope in another envelope with your name and address on the back and post, deliver, or</w:t>
      </w:r>
      <w:r>
        <w:rPr>
          <w:spacing w:val="-47"/>
          <w:sz w:val="20"/>
        </w:rPr>
        <w:t xml:space="preserve"> </w:t>
      </w:r>
      <w:r>
        <w:rPr>
          <w:sz w:val="20"/>
        </w:rPr>
        <w:t>arrange</w:t>
      </w:r>
      <w:r>
        <w:rPr>
          <w:spacing w:val="-2"/>
          <w:sz w:val="20"/>
        </w:rPr>
        <w:t xml:space="preserve"> </w:t>
      </w:r>
      <w:r>
        <w:rPr>
          <w:sz w:val="20"/>
        </w:rPr>
        <w:t>for</w:t>
      </w:r>
      <w:r>
        <w:rPr>
          <w:spacing w:val="-1"/>
          <w:sz w:val="20"/>
        </w:rPr>
        <w:t xml:space="preserve"> </w:t>
      </w:r>
      <w:r>
        <w:rPr>
          <w:sz w:val="20"/>
        </w:rPr>
        <w:t>it</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delivered</w:t>
      </w:r>
      <w:r>
        <w:rPr>
          <w:spacing w:val="-1"/>
          <w:sz w:val="20"/>
        </w:rPr>
        <w:t xml:space="preserve"> </w:t>
      </w:r>
      <w:r>
        <w:rPr>
          <w:sz w:val="20"/>
        </w:rPr>
        <w:t>to the</w:t>
      </w:r>
      <w:r>
        <w:rPr>
          <w:spacing w:val="-1"/>
          <w:sz w:val="20"/>
        </w:rPr>
        <w:t xml:space="preserve"> </w:t>
      </w:r>
      <w:r>
        <w:rPr>
          <w:sz w:val="20"/>
        </w:rPr>
        <w:t>principal,</w:t>
      </w:r>
    </w:p>
    <w:p w14:paraId="1A777627" w14:textId="10F5FBAF" w:rsidR="00E90BAE" w:rsidRDefault="00201084">
      <w:pPr>
        <w:pStyle w:val="BodyText"/>
        <w:spacing w:before="2"/>
        <w:rPr>
          <w:sz w:val="8"/>
        </w:rPr>
      </w:pPr>
      <w:r>
        <w:rPr>
          <w:noProof/>
        </w:rPr>
        <mc:AlternateContent>
          <mc:Choice Requires="wpg">
            <w:drawing>
              <wp:anchor distT="0" distB="0" distL="0" distR="0" simplePos="0" relativeHeight="251658261" behindDoc="1" locked="0" layoutInCell="1" allowOverlap="1" wp14:anchorId="1A777722" wp14:editId="4808C6A6">
                <wp:simplePos x="0" y="0"/>
                <wp:positionH relativeFrom="page">
                  <wp:posOffset>1451610</wp:posOffset>
                </wp:positionH>
                <wp:positionV relativeFrom="paragraph">
                  <wp:posOffset>75565</wp:posOffset>
                </wp:positionV>
                <wp:extent cx="4013835" cy="337185"/>
                <wp:effectExtent l="0" t="0" r="0" b="0"/>
                <wp:wrapTopAndBottom/>
                <wp:docPr id="4" name="docshapegroup72" descr="P17158#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3835" cy="337185"/>
                          <a:chOff x="2286" y="119"/>
                          <a:chExt cx="6321" cy="531"/>
                        </a:xfrm>
                      </wpg:grpSpPr>
                      <wps:wsp>
                        <wps:cNvPr id="77" name="docshape73"/>
                        <wps:cNvSpPr>
                          <a:spLocks/>
                        </wps:cNvSpPr>
                        <wps:spPr bwMode="auto">
                          <a:xfrm>
                            <a:off x="2295" y="119"/>
                            <a:ext cx="6311" cy="531"/>
                          </a:xfrm>
                          <a:custGeom>
                            <a:avLst/>
                            <a:gdLst>
                              <a:gd name="T0" fmla="+- 0 8606 2296"/>
                              <a:gd name="T1" fmla="*/ T0 w 6311"/>
                              <a:gd name="T2" fmla="+- 0 119 119"/>
                              <a:gd name="T3" fmla="*/ 119 h 531"/>
                              <a:gd name="T4" fmla="+- 0 8597 2296"/>
                              <a:gd name="T5" fmla="*/ T4 w 6311"/>
                              <a:gd name="T6" fmla="+- 0 119 119"/>
                              <a:gd name="T7" fmla="*/ 119 h 531"/>
                              <a:gd name="T8" fmla="+- 0 8597 2296"/>
                              <a:gd name="T9" fmla="*/ T8 w 6311"/>
                              <a:gd name="T10" fmla="+- 0 129 119"/>
                              <a:gd name="T11" fmla="*/ 129 h 531"/>
                              <a:gd name="T12" fmla="+- 0 8597 2296"/>
                              <a:gd name="T13" fmla="*/ T12 w 6311"/>
                              <a:gd name="T14" fmla="+- 0 640 119"/>
                              <a:gd name="T15" fmla="*/ 640 h 531"/>
                              <a:gd name="T16" fmla="+- 0 6175 2296"/>
                              <a:gd name="T17" fmla="*/ T16 w 6311"/>
                              <a:gd name="T18" fmla="+- 0 640 119"/>
                              <a:gd name="T19" fmla="*/ 640 h 531"/>
                              <a:gd name="T20" fmla="+- 0 6175 2296"/>
                              <a:gd name="T21" fmla="*/ T20 w 6311"/>
                              <a:gd name="T22" fmla="+- 0 129 119"/>
                              <a:gd name="T23" fmla="*/ 129 h 531"/>
                              <a:gd name="T24" fmla="+- 0 8597 2296"/>
                              <a:gd name="T25" fmla="*/ T24 w 6311"/>
                              <a:gd name="T26" fmla="+- 0 129 119"/>
                              <a:gd name="T27" fmla="*/ 129 h 531"/>
                              <a:gd name="T28" fmla="+- 0 8597 2296"/>
                              <a:gd name="T29" fmla="*/ T28 w 6311"/>
                              <a:gd name="T30" fmla="+- 0 119 119"/>
                              <a:gd name="T31" fmla="*/ 119 h 531"/>
                              <a:gd name="T32" fmla="+- 0 6175 2296"/>
                              <a:gd name="T33" fmla="*/ T32 w 6311"/>
                              <a:gd name="T34" fmla="+- 0 119 119"/>
                              <a:gd name="T35" fmla="*/ 119 h 531"/>
                              <a:gd name="T36" fmla="+- 0 6166 2296"/>
                              <a:gd name="T37" fmla="*/ T36 w 6311"/>
                              <a:gd name="T38" fmla="+- 0 119 119"/>
                              <a:gd name="T39" fmla="*/ 119 h 531"/>
                              <a:gd name="T40" fmla="+- 0 2296 2296"/>
                              <a:gd name="T41" fmla="*/ T40 w 6311"/>
                              <a:gd name="T42" fmla="+- 0 119 119"/>
                              <a:gd name="T43" fmla="*/ 119 h 531"/>
                              <a:gd name="T44" fmla="+- 0 2296 2296"/>
                              <a:gd name="T45" fmla="*/ T44 w 6311"/>
                              <a:gd name="T46" fmla="+- 0 129 119"/>
                              <a:gd name="T47" fmla="*/ 129 h 531"/>
                              <a:gd name="T48" fmla="+- 0 6166 2296"/>
                              <a:gd name="T49" fmla="*/ T48 w 6311"/>
                              <a:gd name="T50" fmla="+- 0 129 119"/>
                              <a:gd name="T51" fmla="*/ 129 h 531"/>
                              <a:gd name="T52" fmla="+- 0 6166 2296"/>
                              <a:gd name="T53" fmla="*/ T52 w 6311"/>
                              <a:gd name="T54" fmla="+- 0 640 119"/>
                              <a:gd name="T55" fmla="*/ 640 h 531"/>
                              <a:gd name="T56" fmla="+- 0 2296 2296"/>
                              <a:gd name="T57" fmla="*/ T56 w 6311"/>
                              <a:gd name="T58" fmla="+- 0 640 119"/>
                              <a:gd name="T59" fmla="*/ 640 h 531"/>
                              <a:gd name="T60" fmla="+- 0 2296 2296"/>
                              <a:gd name="T61" fmla="*/ T60 w 6311"/>
                              <a:gd name="T62" fmla="+- 0 650 119"/>
                              <a:gd name="T63" fmla="*/ 650 h 531"/>
                              <a:gd name="T64" fmla="+- 0 6166 2296"/>
                              <a:gd name="T65" fmla="*/ T64 w 6311"/>
                              <a:gd name="T66" fmla="+- 0 650 119"/>
                              <a:gd name="T67" fmla="*/ 650 h 531"/>
                              <a:gd name="T68" fmla="+- 0 6175 2296"/>
                              <a:gd name="T69" fmla="*/ T68 w 6311"/>
                              <a:gd name="T70" fmla="+- 0 650 119"/>
                              <a:gd name="T71" fmla="*/ 650 h 531"/>
                              <a:gd name="T72" fmla="+- 0 8597 2296"/>
                              <a:gd name="T73" fmla="*/ T72 w 6311"/>
                              <a:gd name="T74" fmla="+- 0 650 119"/>
                              <a:gd name="T75" fmla="*/ 650 h 531"/>
                              <a:gd name="T76" fmla="+- 0 8606 2296"/>
                              <a:gd name="T77" fmla="*/ T76 w 6311"/>
                              <a:gd name="T78" fmla="+- 0 650 119"/>
                              <a:gd name="T79" fmla="*/ 650 h 531"/>
                              <a:gd name="T80" fmla="+- 0 8606 2296"/>
                              <a:gd name="T81" fmla="*/ T80 w 6311"/>
                              <a:gd name="T82" fmla="+- 0 640 119"/>
                              <a:gd name="T83" fmla="*/ 640 h 531"/>
                              <a:gd name="T84" fmla="+- 0 8606 2296"/>
                              <a:gd name="T85" fmla="*/ T84 w 6311"/>
                              <a:gd name="T86" fmla="+- 0 129 119"/>
                              <a:gd name="T87" fmla="*/ 129 h 531"/>
                              <a:gd name="T88" fmla="+- 0 8606 2296"/>
                              <a:gd name="T89" fmla="*/ T88 w 6311"/>
                              <a:gd name="T90" fmla="+- 0 119 119"/>
                              <a:gd name="T91" fmla="*/ 119 h 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311" h="531">
                                <a:moveTo>
                                  <a:pt x="6310" y="0"/>
                                </a:moveTo>
                                <a:lnTo>
                                  <a:pt x="6301" y="0"/>
                                </a:lnTo>
                                <a:lnTo>
                                  <a:pt x="6301" y="10"/>
                                </a:lnTo>
                                <a:lnTo>
                                  <a:pt x="6301" y="521"/>
                                </a:lnTo>
                                <a:lnTo>
                                  <a:pt x="3879" y="521"/>
                                </a:lnTo>
                                <a:lnTo>
                                  <a:pt x="3879" y="10"/>
                                </a:lnTo>
                                <a:lnTo>
                                  <a:pt x="6301" y="10"/>
                                </a:lnTo>
                                <a:lnTo>
                                  <a:pt x="6301" y="0"/>
                                </a:lnTo>
                                <a:lnTo>
                                  <a:pt x="3879" y="0"/>
                                </a:lnTo>
                                <a:lnTo>
                                  <a:pt x="3870" y="0"/>
                                </a:lnTo>
                                <a:lnTo>
                                  <a:pt x="0" y="0"/>
                                </a:lnTo>
                                <a:lnTo>
                                  <a:pt x="0" y="10"/>
                                </a:lnTo>
                                <a:lnTo>
                                  <a:pt x="3870" y="10"/>
                                </a:lnTo>
                                <a:lnTo>
                                  <a:pt x="3870" y="521"/>
                                </a:lnTo>
                                <a:lnTo>
                                  <a:pt x="0" y="521"/>
                                </a:lnTo>
                                <a:lnTo>
                                  <a:pt x="0" y="531"/>
                                </a:lnTo>
                                <a:lnTo>
                                  <a:pt x="3870" y="531"/>
                                </a:lnTo>
                                <a:lnTo>
                                  <a:pt x="3879" y="531"/>
                                </a:lnTo>
                                <a:lnTo>
                                  <a:pt x="6301" y="531"/>
                                </a:lnTo>
                                <a:lnTo>
                                  <a:pt x="6310" y="531"/>
                                </a:lnTo>
                                <a:lnTo>
                                  <a:pt x="6310" y="521"/>
                                </a:lnTo>
                                <a:lnTo>
                                  <a:pt x="6310" y="10"/>
                                </a:lnTo>
                                <a:lnTo>
                                  <a:pt x="63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74"/>
                        <wps:cNvSpPr txBox="1">
                          <a:spLocks noChangeArrowheads="1"/>
                        </wps:cNvSpPr>
                        <wps:spPr bwMode="auto">
                          <a:xfrm>
                            <a:off x="2290" y="123"/>
                            <a:ext cx="3880" cy="521"/>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777C5F" w14:textId="77777777" w:rsidR="00EE2232" w:rsidRDefault="00EE2232">
                              <w:pPr>
                                <w:spacing w:before="161"/>
                                <w:ind w:left="103"/>
                                <w:rPr>
                                  <w:sz w:val="20"/>
                                </w:rPr>
                              </w:pPr>
                              <w:r>
                                <w:rPr>
                                  <w:sz w:val="20"/>
                                </w:rPr>
                                <w:t>before</w:t>
                              </w:r>
                              <w:r>
                                <w:rPr>
                                  <w:spacing w:val="-2"/>
                                  <w:sz w:val="20"/>
                                </w:rPr>
                                <w:t xml:space="preserve"> </w:t>
                              </w:r>
                              <w:r>
                                <w:rPr>
                                  <w:sz w:val="20"/>
                                </w:rPr>
                                <w:t>closure</w:t>
                              </w:r>
                              <w:r>
                                <w:rPr>
                                  <w:spacing w:val="-4"/>
                                  <w:sz w:val="20"/>
                                </w:rPr>
                                <w:t xml:space="preserve"> </w:t>
                              </w:r>
                              <w:r>
                                <w:rPr>
                                  <w:sz w:val="20"/>
                                </w:rPr>
                                <w:t>of</w:t>
                              </w:r>
                              <w:r>
                                <w:rPr>
                                  <w:spacing w:val="-2"/>
                                  <w:sz w:val="20"/>
                                </w:rPr>
                                <w:t xml:space="preserve"> </w:t>
                              </w:r>
                              <w:r>
                                <w:rPr>
                                  <w:sz w:val="20"/>
                                </w:rPr>
                                <w:t>the</w:t>
                              </w:r>
                              <w:r>
                                <w:rPr>
                                  <w:spacing w:val="-1"/>
                                  <w:sz w:val="20"/>
                                </w:rPr>
                                <w:t xml:space="preserve"> </w:t>
                              </w:r>
                              <w:r>
                                <w:rPr>
                                  <w:sz w:val="20"/>
                                </w:rPr>
                                <w:t>ballot</w:t>
                              </w:r>
                              <w:r>
                                <w:rPr>
                                  <w:spacing w:val="-2"/>
                                  <w:sz w:val="20"/>
                                </w:rPr>
                                <w:t xml:space="preserve"> </w:t>
                              </w:r>
                              <w:r>
                                <w:rPr>
                                  <w:sz w:val="20"/>
                                </w:rPr>
                                <w:t>at</w:t>
                              </w:r>
                              <w:r>
                                <w:rPr>
                                  <w:spacing w:val="-3"/>
                                  <w:sz w:val="20"/>
                                </w:rPr>
                                <w:t xml:space="preserve"> </w:t>
                              </w:r>
                              <w:r>
                                <w:rPr>
                                  <w:sz w:val="20"/>
                                </w:rPr>
                                <w:t>4 pm</w:t>
                              </w:r>
                              <w:r>
                                <w:rPr>
                                  <w:spacing w:val="-2"/>
                                  <w:sz w:val="20"/>
                                </w:rPr>
                                <w:t xml:space="preserve"> </w:t>
                              </w:r>
                              <w:r>
                                <w:rPr>
                                  <w:sz w:val="20"/>
                                </w:rPr>
                                <w:t>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77722" id="docshapegroup72" o:spid="_x0000_s1055" alt="P17158#y1" style="position:absolute;margin-left:114.3pt;margin-top:5.95pt;width:316.05pt;height:26.55pt;z-index:-251658219;mso-wrap-distance-left:0;mso-wrap-distance-right:0;mso-position-horizontal-relative:page;mso-position-vertical-relative:text" coordorigin="2286,119" coordsize="632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">
                <v:shape id="docshape73" o:spid="_x0000_s1056" style="position:absolute;left:2295;top:119;width:6311;height:531;visibility:visible;mso-wrap-style:square;v-text-anchor:top" coordsize="631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" path="m6310,r-9,l6301,10r,511l3879,521r,-511l6301,10r,-10l3879,r-9,l,,,10r3870,l3870,521,,521r,10l3870,531r9,l6301,531r9,l6310,521r,-511l6310,xe" fillcolor="black" stroked="f">
                  <v:path arrowok="t" o:connecttype="custom" o:connectlocs="6310,119;6301,119;6301,129;6301,640;3879,640;3879,129;6301,129;6301,119;3879,119;3870,119;0,119;0,129;3870,129;3870,640;0,640;0,650;3870,650;3879,650;6301,650;6310,650;6310,640;6310,129;6310,119" o:connectangles="0,0,0,0,0,0,0,0,0,0,0,0,0,0,0,0,0,0,0,0,0,0,0"/>
                </v:shape>
                <v:shape id="docshape74" o:spid="_x0000_s1057" type="#_x0000_t202" style="position:absolute;left:2290;top:123;width:3880;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" filled="f" strokeweight=".16969mm">
                  <v:textbox inset="0,0,0,0">
                    <w:txbxContent>
                      <w:p w14:paraId="1A777C5F" w14:textId="77777777" w:rsidR="00EE2232" w:rsidRDefault="00EE2232">
                        <w:pPr>
                          <w:spacing w:before="161"/>
                          <w:ind w:left="103"/>
                          <w:rPr>
                            <w:sz w:val="20"/>
                          </w:rPr>
                        </w:pPr>
                        <w:r>
                          <w:rPr>
                            <w:sz w:val="20"/>
                          </w:rPr>
                          <w:t>before</w:t>
                        </w:r>
                        <w:r>
                          <w:rPr>
                            <w:spacing w:val="-2"/>
                            <w:sz w:val="20"/>
                          </w:rPr>
                          <w:t xml:space="preserve"> </w:t>
                        </w:r>
                        <w:r>
                          <w:rPr>
                            <w:sz w:val="20"/>
                          </w:rPr>
                          <w:t>closure</w:t>
                        </w:r>
                        <w:r>
                          <w:rPr>
                            <w:spacing w:val="-4"/>
                            <w:sz w:val="20"/>
                          </w:rPr>
                          <w:t xml:space="preserve"> </w:t>
                        </w:r>
                        <w:r>
                          <w:rPr>
                            <w:sz w:val="20"/>
                          </w:rPr>
                          <w:t>of</w:t>
                        </w:r>
                        <w:r>
                          <w:rPr>
                            <w:spacing w:val="-2"/>
                            <w:sz w:val="20"/>
                          </w:rPr>
                          <w:t xml:space="preserve"> </w:t>
                        </w:r>
                        <w:r>
                          <w:rPr>
                            <w:sz w:val="20"/>
                          </w:rPr>
                          <w:t>the</w:t>
                        </w:r>
                        <w:r>
                          <w:rPr>
                            <w:spacing w:val="-1"/>
                            <w:sz w:val="20"/>
                          </w:rPr>
                          <w:t xml:space="preserve"> </w:t>
                        </w:r>
                        <w:r>
                          <w:rPr>
                            <w:sz w:val="20"/>
                          </w:rPr>
                          <w:t>ballot</w:t>
                        </w:r>
                        <w:r>
                          <w:rPr>
                            <w:spacing w:val="-2"/>
                            <w:sz w:val="20"/>
                          </w:rPr>
                          <w:t xml:space="preserve"> </w:t>
                        </w:r>
                        <w:r>
                          <w:rPr>
                            <w:sz w:val="20"/>
                          </w:rPr>
                          <w:t>at</w:t>
                        </w:r>
                        <w:r>
                          <w:rPr>
                            <w:spacing w:val="-3"/>
                            <w:sz w:val="20"/>
                          </w:rPr>
                          <w:t xml:space="preserve"> </w:t>
                        </w:r>
                        <w:r>
                          <w:rPr>
                            <w:sz w:val="20"/>
                          </w:rPr>
                          <w:t>4 pm</w:t>
                        </w:r>
                        <w:r>
                          <w:rPr>
                            <w:spacing w:val="-2"/>
                            <w:sz w:val="20"/>
                          </w:rPr>
                          <w:t xml:space="preserve"> </w:t>
                        </w:r>
                        <w:r>
                          <w:rPr>
                            <w:sz w:val="20"/>
                          </w:rPr>
                          <w:t>on:</w:t>
                        </w:r>
                      </w:p>
                    </w:txbxContent>
                  </v:textbox>
                </v:shape>
                <w10:wrap type="topAndBottom" anchorx="page"/>
              </v:group>
            </w:pict>
          </mc:Fallback>
        </mc:AlternateContent>
      </w:r>
    </w:p>
    <w:p w14:paraId="1A777628" w14:textId="73332977" w:rsidR="00E90BAE" w:rsidRDefault="00201084">
      <w:pPr>
        <w:spacing w:before="120"/>
        <w:ind w:left="767"/>
        <w:rPr>
          <w:sz w:val="20"/>
        </w:rPr>
      </w:pPr>
      <w:r>
        <w:rPr>
          <w:sz w:val="20"/>
        </w:rPr>
        <w:t>or</w:t>
      </w:r>
    </w:p>
    <w:p w14:paraId="1A777629" w14:textId="1B5761B6" w:rsidR="00E90BAE" w:rsidRDefault="00201084">
      <w:pPr>
        <w:pStyle w:val="ListParagraph"/>
        <w:numPr>
          <w:ilvl w:val="0"/>
          <w:numId w:val="1"/>
        </w:numPr>
        <w:tabs>
          <w:tab w:val="left" w:pos="1051"/>
        </w:tabs>
        <w:spacing w:before="119"/>
        <w:ind w:right="813"/>
        <w:rPr>
          <w:sz w:val="20"/>
        </w:rPr>
      </w:pPr>
      <w:r>
        <w:rPr>
          <w:sz w:val="20"/>
        </w:rPr>
        <w:t>between 8 am and 4 pm on any school day (on or before the date of closure of the ballot), place the</w:t>
      </w:r>
      <w:r>
        <w:rPr>
          <w:spacing w:val="-47"/>
          <w:sz w:val="20"/>
        </w:rPr>
        <w:t xml:space="preserve"> </w:t>
      </w:r>
      <w:r>
        <w:rPr>
          <w:sz w:val="20"/>
        </w:rPr>
        <w:t>envelope containing the completed ballot paper in the ballot box and print the voter’s name and</w:t>
      </w:r>
      <w:r>
        <w:rPr>
          <w:spacing w:val="1"/>
          <w:sz w:val="20"/>
        </w:rPr>
        <w:t xml:space="preserve"> </w:t>
      </w:r>
      <w:r>
        <w:rPr>
          <w:sz w:val="20"/>
        </w:rPr>
        <w:t>address</w:t>
      </w:r>
      <w:r>
        <w:rPr>
          <w:spacing w:val="-2"/>
          <w:sz w:val="20"/>
        </w:rPr>
        <w:t xml:space="preserve"> </w:t>
      </w:r>
      <w:r>
        <w:rPr>
          <w:sz w:val="20"/>
        </w:rPr>
        <w:t>in</w:t>
      </w:r>
      <w:r>
        <w:rPr>
          <w:spacing w:val="1"/>
          <w:sz w:val="20"/>
        </w:rPr>
        <w:t xml:space="preserve"> </w:t>
      </w:r>
      <w:r>
        <w:rPr>
          <w:sz w:val="20"/>
        </w:rPr>
        <w:t>the register</w:t>
      </w:r>
      <w:r>
        <w:rPr>
          <w:spacing w:val="-1"/>
          <w:sz w:val="20"/>
        </w:rPr>
        <w:t xml:space="preserve"> </w:t>
      </w:r>
      <w:r>
        <w:rPr>
          <w:sz w:val="20"/>
        </w:rPr>
        <w:t>of</w:t>
      </w:r>
      <w:r>
        <w:rPr>
          <w:spacing w:val="-1"/>
          <w:sz w:val="20"/>
        </w:rPr>
        <w:t xml:space="preserve"> </w:t>
      </w:r>
      <w:r>
        <w:rPr>
          <w:sz w:val="20"/>
        </w:rPr>
        <w:t>voters.</w:t>
      </w:r>
    </w:p>
    <w:p w14:paraId="1A77762A" w14:textId="77777777" w:rsidR="00015F08" w:rsidRDefault="00015F08">
      <w:pPr>
        <w:rPr>
          <w:sz w:val="20"/>
        </w:rPr>
        <w:sectPr w:rsidR="00015F08" w:rsidSect="00456049">
          <w:pgSz w:w="11910" w:h="16840"/>
          <w:pgMar w:top="1360" w:right="880" w:bottom="1600" w:left="1240" w:header="0" w:footer="1336" w:gutter="0"/>
          <w:cols w:space="720"/>
        </w:sectPr>
      </w:pPr>
    </w:p>
    <w:p w14:paraId="1A77762B" w14:textId="77777777" w:rsidR="00E90BAE" w:rsidRDefault="00201084">
      <w:pPr>
        <w:spacing w:before="62"/>
        <w:ind w:left="381" w:right="1022"/>
        <w:jc w:val="center"/>
        <w:rPr>
          <w:b/>
          <w:sz w:val="20"/>
        </w:rPr>
      </w:pPr>
      <w:bookmarkStart w:id="95" w:name="ENDNOTES"/>
      <w:bookmarkEnd w:id="95"/>
      <w:r>
        <w:rPr>
          <w:b/>
          <w:sz w:val="20"/>
        </w:rPr>
        <w:t>ENDNOTES</w:t>
      </w:r>
    </w:p>
    <w:p w14:paraId="1A77762C" w14:textId="77777777" w:rsidR="00E90BAE" w:rsidRDefault="00201084">
      <w:pPr>
        <w:spacing w:before="119"/>
        <w:ind w:left="3627"/>
        <w:rPr>
          <w:b/>
          <w:sz w:val="20"/>
        </w:rPr>
      </w:pPr>
      <w:bookmarkStart w:id="96" w:name="Table_of_Amendments"/>
      <w:bookmarkEnd w:id="96"/>
      <w:r>
        <w:rPr>
          <w:b/>
          <w:sz w:val="20"/>
        </w:rPr>
        <w:t>Table</w:t>
      </w:r>
      <w:r>
        <w:rPr>
          <w:b/>
          <w:spacing w:val="-4"/>
          <w:sz w:val="20"/>
        </w:rPr>
        <w:t xml:space="preserve"> </w:t>
      </w:r>
      <w:r>
        <w:rPr>
          <w:b/>
          <w:sz w:val="20"/>
        </w:rPr>
        <w:t>of</w:t>
      </w:r>
      <w:r>
        <w:rPr>
          <w:b/>
          <w:spacing w:val="-4"/>
          <w:sz w:val="20"/>
        </w:rPr>
        <w:t xml:space="preserve"> </w:t>
      </w:r>
      <w:r>
        <w:rPr>
          <w:b/>
          <w:sz w:val="20"/>
        </w:rPr>
        <w:t>Amendments</w:t>
      </w:r>
    </w:p>
    <w:bookmarkStart w:id="97" w:name="_Hlk97045703"/>
    <w:p w14:paraId="1A77762D" w14:textId="1A43962C" w:rsidR="00E90BAE" w:rsidRDefault="00201084">
      <w:pPr>
        <w:spacing w:before="120" w:line="259" w:lineRule="auto"/>
        <w:ind w:left="340" w:right="937"/>
        <w:rPr>
          <w:sz w:val="20"/>
        </w:rPr>
      </w:pPr>
      <w:r>
        <w:rPr>
          <w:noProof/>
        </w:rPr>
        <mc:AlternateContent>
          <mc:Choice Requires="wps">
            <w:drawing>
              <wp:anchor distT="0" distB="0" distL="0" distR="0" simplePos="0" relativeHeight="251658262" behindDoc="1" locked="0" layoutInCell="1" allowOverlap="1" wp14:anchorId="1A777723" wp14:editId="5835928A">
                <wp:simplePos x="0" y="0"/>
                <wp:positionH relativeFrom="page">
                  <wp:posOffset>984250</wp:posOffset>
                </wp:positionH>
                <wp:positionV relativeFrom="paragraph">
                  <wp:posOffset>403860</wp:posOffset>
                </wp:positionV>
                <wp:extent cx="5620385" cy="6350"/>
                <wp:effectExtent l="0" t="0" r="0" b="0"/>
                <wp:wrapTopAndBottom/>
                <wp:docPr id="3" name="docshape75" descr="P17164#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03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62268" id="docshape75" o:spid="_x0000_s1026" alt="P17164#y1" style="position:absolute;margin-left:77.5pt;margin-top:31.8pt;width:442.55pt;height:.5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" fillcolor="black" stroked="f">
                <w10:wrap type="topAndBottom" anchorx="page"/>
              </v:rect>
            </w:pict>
          </mc:Fallback>
        </mc:AlternateContent>
      </w:r>
      <w:r>
        <w:rPr>
          <w:sz w:val="20"/>
        </w:rPr>
        <w:t xml:space="preserve">This publication incorporates amendments made to the </w:t>
      </w:r>
      <w:r>
        <w:rPr>
          <w:b/>
          <w:sz w:val="20"/>
        </w:rPr>
        <w:t>Ministerial Order (Constitution of Government</w:t>
      </w:r>
      <w:r>
        <w:rPr>
          <w:b/>
          <w:spacing w:val="-47"/>
          <w:sz w:val="20"/>
        </w:rPr>
        <w:t xml:space="preserve"> </w:t>
      </w:r>
      <w:r>
        <w:rPr>
          <w:b/>
          <w:sz w:val="20"/>
        </w:rPr>
        <w:t>School</w:t>
      </w:r>
      <w:r>
        <w:rPr>
          <w:b/>
          <w:spacing w:val="-3"/>
          <w:sz w:val="20"/>
        </w:rPr>
        <w:t xml:space="preserve"> </w:t>
      </w:r>
      <w:r>
        <w:rPr>
          <w:b/>
          <w:sz w:val="20"/>
        </w:rPr>
        <w:t>Councils) 2020</w:t>
      </w:r>
      <w:r>
        <w:rPr>
          <w:b/>
          <w:spacing w:val="-1"/>
          <w:sz w:val="20"/>
        </w:rPr>
        <w:t xml:space="preserve"> </w:t>
      </w:r>
      <w:r>
        <w:rPr>
          <w:sz w:val="20"/>
        </w:rPr>
        <w:t>by</w:t>
      </w:r>
      <w:r>
        <w:rPr>
          <w:spacing w:val="-2"/>
          <w:sz w:val="20"/>
        </w:rPr>
        <w:t xml:space="preserve"> </w:t>
      </w:r>
      <w:r>
        <w:rPr>
          <w:sz w:val="20"/>
        </w:rPr>
        <w:t>subsequent</w:t>
      </w:r>
      <w:r>
        <w:rPr>
          <w:spacing w:val="-1"/>
          <w:sz w:val="20"/>
        </w:rPr>
        <w:t xml:space="preserve"> </w:t>
      </w:r>
      <w:r>
        <w:rPr>
          <w:sz w:val="20"/>
        </w:rPr>
        <w:t>amending</w:t>
      </w:r>
      <w:r>
        <w:rPr>
          <w:spacing w:val="-1"/>
          <w:sz w:val="20"/>
        </w:rPr>
        <w:t xml:space="preserve"> </w:t>
      </w:r>
      <w:r>
        <w:rPr>
          <w:sz w:val="20"/>
        </w:rPr>
        <w:t>ministerial</w:t>
      </w:r>
      <w:r>
        <w:rPr>
          <w:spacing w:val="-2"/>
          <w:sz w:val="20"/>
        </w:rPr>
        <w:t xml:space="preserve"> </w:t>
      </w:r>
      <w:r>
        <w:rPr>
          <w:sz w:val="20"/>
        </w:rPr>
        <w:t>orders.</w:t>
      </w:r>
    </w:p>
    <w:bookmarkEnd w:id="97"/>
    <w:p w14:paraId="1A77762E" w14:textId="77777777" w:rsidR="00E90BAE" w:rsidRDefault="00E90BAE">
      <w:pPr>
        <w:pStyle w:val="BodyText"/>
        <w:rPr>
          <w:sz w:val="20"/>
        </w:rPr>
      </w:pPr>
    </w:p>
    <w:p w14:paraId="1A77762F" w14:textId="77777777" w:rsidR="00E90BAE" w:rsidRDefault="00E90BAE">
      <w:pPr>
        <w:pStyle w:val="BodyText"/>
        <w:rPr>
          <w:sz w:val="18"/>
        </w:rPr>
      </w:pPr>
    </w:p>
    <w:p w14:paraId="1A777630" w14:textId="638865DD" w:rsidR="00E90BAE" w:rsidRDefault="00201084">
      <w:pPr>
        <w:spacing w:before="63" w:after="13"/>
        <w:ind w:left="339"/>
        <w:rPr>
          <w:rFonts w:ascii="Calibri" w:hAnsi="Calibri"/>
          <w:b/>
          <w:sz w:val="18"/>
        </w:rPr>
      </w:pPr>
      <w:r>
        <w:rPr>
          <w:rFonts w:ascii="Calibri" w:hAnsi="Calibri"/>
          <w:b/>
          <w:sz w:val="18"/>
        </w:rPr>
        <w:t>Ministerial</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1293</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2"/>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orders</w:t>
      </w:r>
      <w:r>
        <w:rPr>
          <w:rFonts w:ascii="Calibri" w:hAnsi="Calibri"/>
          <w:b/>
          <w:spacing w:val="-2"/>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various</w:t>
      </w:r>
      <w:r>
        <w:rPr>
          <w:rFonts w:ascii="Calibri" w:hAnsi="Calibri"/>
          <w:b/>
          <w:spacing w:val="-1"/>
          <w:sz w:val="18"/>
        </w:rPr>
        <w:t xml:space="preserve"> </w:t>
      </w:r>
      <w:r>
        <w:rPr>
          <w:rFonts w:ascii="Calibri" w:hAnsi="Calibri"/>
          <w:b/>
          <w:sz w:val="18"/>
        </w:rPr>
        <w:t>school</w:t>
      </w:r>
      <w:r w:rsidR="00F415DD">
        <w:rPr>
          <w:rFonts w:ascii="Calibri" w:hAnsi="Calibri"/>
          <w:b/>
          <w:sz w:val="18"/>
        </w:rPr>
        <w:t xml:space="preserve"> </w:t>
      </w:r>
      <w:r>
        <w:rPr>
          <w:rFonts w:ascii="Calibri" w:hAnsi="Calibri"/>
          <w:b/>
          <w:sz w:val="18"/>
        </w:rPr>
        <w:t>councils</w:t>
      </w:r>
    </w:p>
    <w:tbl>
      <w:tblPr>
        <w:tblW w:w="0" w:type="auto"/>
        <w:tblInd w:w="655" w:type="dxa"/>
        <w:tblLayout w:type="fixed"/>
        <w:tblCellMar>
          <w:left w:w="0" w:type="dxa"/>
          <w:right w:w="0" w:type="dxa"/>
        </w:tblCellMar>
        <w:tblLook w:val="01E0" w:firstRow="1" w:lastRow="1" w:firstColumn="1" w:lastColumn="1" w:noHBand="0" w:noVBand="0"/>
      </w:tblPr>
      <w:tblGrid>
        <w:gridCol w:w="1968"/>
        <w:gridCol w:w="854"/>
      </w:tblGrid>
      <w:tr w:rsidR="00E90BAE" w14:paraId="1A777633" w14:textId="77777777">
        <w:trPr>
          <w:trHeight w:val="200"/>
        </w:trPr>
        <w:tc>
          <w:tcPr>
            <w:tcW w:w="1968" w:type="dxa"/>
          </w:tcPr>
          <w:p w14:paraId="1A777631" w14:textId="77777777" w:rsidR="00E90BAE" w:rsidRDefault="00201084">
            <w:pPr>
              <w:pStyle w:val="TableParagraph"/>
              <w:spacing w:before="0" w:line="180" w:lineRule="exact"/>
              <w:ind w:left="200"/>
              <w:rPr>
                <w:i/>
                <w:sz w:val="18"/>
              </w:rPr>
            </w:pPr>
            <w:r>
              <w:rPr>
                <w:i/>
                <w:sz w:val="18"/>
              </w:rPr>
              <w:t>Date signed:</w:t>
            </w:r>
          </w:p>
        </w:tc>
        <w:tc>
          <w:tcPr>
            <w:tcW w:w="854" w:type="dxa"/>
          </w:tcPr>
          <w:p w14:paraId="1A777632" w14:textId="77777777" w:rsidR="00E90BAE" w:rsidRDefault="00201084">
            <w:pPr>
              <w:pStyle w:val="TableParagraph"/>
              <w:spacing w:before="0" w:line="180" w:lineRule="exact"/>
              <w:ind w:left="184" w:right="180"/>
              <w:jc w:val="center"/>
              <w:rPr>
                <w:sz w:val="18"/>
              </w:rPr>
            </w:pPr>
            <w:r>
              <w:rPr>
                <w:sz w:val="18"/>
              </w:rPr>
              <w:t>2.8.20</w:t>
            </w:r>
          </w:p>
        </w:tc>
      </w:tr>
      <w:tr w:rsidR="00E90BAE" w14:paraId="1A777636" w14:textId="77777777">
        <w:trPr>
          <w:trHeight w:val="200"/>
        </w:trPr>
        <w:tc>
          <w:tcPr>
            <w:tcW w:w="1968" w:type="dxa"/>
          </w:tcPr>
          <w:p w14:paraId="1A777634" w14:textId="77777777" w:rsidR="00E90BAE" w:rsidRDefault="00201084">
            <w:pPr>
              <w:pStyle w:val="TableParagraph"/>
              <w:spacing w:before="0" w:line="180" w:lineRule="exact"/>
              <w:ind w:left="200"/>
              <w:rPr>
                <w:i/>
                <w:sz w:val="18"/>
              </w:rPr>
            </w:pPr>
            <w:r>
              <w:rPr>
                <w:i/>
                <w:sz w:val="18"/>
              </w:rPr>
              <w:t>Commencement</w:t>
            </w:r>
            <w:r>
              <w:rPr>
                <w:i/>
                <w:spacing w:val="-4"/>
                <w:sz w:val="18"/>
              </w:rPr>
              <w:t xml:space="preserve"> </w:t>
            </w:r>
            <w:r>
              <w:rPr>
                <w:i/>
                <w:sz w:val="18"/>
              </w:rPr>
              <w:t>date:</w:t>
            </w:r>
          </w:p>
        </w:tc>
        <w:tc>
          <w:tcPr>
            <w:tcW w:w="854" w:type="dxa"/>
          </w:tcPr>
          <w:p w14:paraId="1A777635" w14:textId="77777777" w:rsidR="00E90BAE" w:rsidRDefault="00201084">
            <w:pPr>
              <w:pStyle w:val="TableParagraph"/>
              <w:spacing w:before="0" w:line="180" w:lineRule="exact"/>
              <w:ind w:left="184" w:right="180"/>
              <w:jc w:val="center"/>
              <w:rPr>
                <w:sz w:val="18"/>
              </w:rPr>
            </w:pPr>
            <w:r>
              <w:rPr>
                <w:sz w:val="18"/>
              </w:rPr>
              <w:t>2.8.20</w:t>
            </w:r>
          </w:p>
        </w:tc>
      </w:tr>
    </w:tbl>
    <w:p w14:paraId="1A777637" w14:textId="77777777" w:rsidR="00E90BAE" w:rsidRDefault="00E90BAE">
      <w:pPr>
        <w:pStyle w:val="BodyText"/>
        <w:spacing w:before="2"/>
        <w:rPr>
          <w:rFonts w:ascii="Calibri"/>
          <w:b/>
          <w:sz w:val="19"/>
        </w:rPr>
      </w:pPr>
    </w:p>
    <w:p w14:paraId="1A777638" w14:textId="02B8AEE6" w:rsidR="00E90BAE" w:rsidRDefault="00201084">
      <w:pPr>
        <w:spacing w:after="12"/>
        <w:ind w:left="340"/>
        <w:rPr>
          <w:rFonts w:ascii="Calibri" w:hAnsi="Calibri"/>
          <w:b/>
          <w:sz w:val="18"/>
        </w:rPr>
      </w:pPr>
      <w:r>
        <w:rPr>
          <w:rFonts w:ascii="Calibri" w:hAnsi="Calibri"/>
          <w:b/>
          <w:sz w:val="18"/>
        </w:rPr>
        <w:t>Ministerial</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1295</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2"/>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orders</w:t>
      </w:r>
      <w:r>
        <w:rPr>
          <w:rFonts w:ascii="Calibri" w:hAnsi="Calibri"/>
          <w:b/>
          <w:spacing w:val="-2"/>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various</w:t>
      </w:r>
      <w:r>
        <w:rPr>
          <w:rFonts w:ascii="Calibri" w:hAnsi="Calibri"/>
          <w:b/>
          <w:spacing w:val="-1"/>
          <w:sz w:val="18"/>
        </w:rPr>
        <w:t xml:space="preserve"> </w:t>
      </w:r>
      <w:r>
        <w:rPr>
          <w:rFonts w:ascii="Calibri" w:hAnsi="Calibri"/>
          <w:b/>
          <w:sz w:val="18"/>
        </w:rPr>
        <w:t>school</w:t>
      </w:r>
      <w:r w:rsidR="00F415DD">
        <w:rPr>
          <w:rFonts w:ascii="Calibri" w:hAnsi="Calibri"/>
          <w:b/>
          <w:sz w:val="18"/>
        </w:rPr>
        <w:t xml:space="preserve"> </w:t>
      </w:r>
      <w:r>
        <w:rPr>
          <w:rFonts w:ascii="Calibri" w:hAnsi="Calibri"/>
          <w:b/>
          <w:sz w:val="18"/>
        </w:rPr>
        <w:t>councils</w:t>
      </w:r>
    </w:p>
    <w:tbl>
      <w:tblPr>
        <w:tblW w:w="0" w:type="auto"/>
        <w:tblInd w:w="655" w:type="dxa"/>
        <w:tblLayout w:type="fixed"/>
        <w:tblCellMar>
          <w:left w:w="0" w:type="dxa"/>
          <w:right w:w="0" w:type="dxa"/>
        </w:tblCellMar>
        <w:tblLook w:val="01E0" w:firstRow="1" w:lastRow="1" w:firstColumn="1" w:lastColumn="1" w:noHBand="0" w:noVBand="0"/>
      </w:tblPr>
      <w:tblGrid>
        <w:gridCol w:w="1968"/>
        <w:gridCol w:w="854"/>
      </w:tblGrid>
      <w:tr w:rsidR="00E90BAE" w14:paraId="1A77763B" w14:textId="77777777">
        <w:trPr>
          <w:trHeight w:val="201"/>
        </w:trPr>
        <w:tc>
          <w:tcPr>
            <w:tcW w:w="1968" w:type="dxa"/>
          </w:tcPr>
          <w:p w14:paraId="1A777639" w14:textId="77777777" w:rsidR="00E90BAE" w:rsidRDefault="00201084">
            <w:pPr>
              <w:pStyle w:val="TableParagraph"/>
              <w:spacing w:before="0" w:line="182" w:lineRule="exact"/>
              <w:ind w:left="200"/>
              <w:rPr>
                <w:i/>
                <w:sz w:val="18"/>
              </w:rPr>
            </w:pPr>
            <w:r>
              <w:rPr>
                <w:i/>
                <w:sz w:val="18"/>
              </w:rPr>
              <w:t>Date signed:</w:t>
            </w:r>
          </w:p>
        </w:tc>
        <w:tc>
          <w:tcPr>
            <w:tcW w:w="854" w:type="dxa"/>
          </w:tcPr>
          <w:p w14:paraId="1A77763A" w14:textId="77777777" w:rsidR="00E90BAE" w:rsidRDefault="00201084">
            <w:pPr>
              <w:pStyle w:val="TableParagraph"/>
              <w:spacing w:before="0" w:line="182" w:lineRule="exact"/>
              <w:ind w:left="184" w:right="180"/>
              <w:jc w:val="center"/>
              <w:rPr>
                <w:sz w:val="18"/>
              </w:rPr>
            </w:pPr>
            <w:r>
              <w:rPr>
                <w:sz w:val="18"/>
              </w:rPr>
              <w:t>9.9.20</w:t>
            </w:r>
          </w:p>
        </w:tc>
      </w:tr>
      <w:tr w:rsidR="00E90BAE" w14:paraId="1A77763E" w14:textId="77777777">
        <w:trPr>
          <w:trHeight w:val="201"/>
        </w:trPr>
        <w:tc>
          <w:tcPr>
            <w:tcW w:w="1968" w:type="dxa"/>
          </w:tcPr>
          <w:p w14:paraId="1A77763C" w14:textId="77777777" w:rsidR="00E90BAE" w:rsidRDefault="00201084">
            <w:pPr>
              <w:pStyle w:val="TableParagraph"/>
              <w:spacing w:before="0" w:line="182" w:lineRule="exact"/>
              <w:ind w:left="200"/>
              <w:rPr>
                <w:i/>
                <w:sz w:val="18"/>
              </w:rPr>
            </w:pPr>
            <w:r>
              <w:rPr>
                <w:i/>
                <w:sz w:val="18"/>
              </w:rPr>
              <w:t>Commencement</w:t>
            </w:r>
            <w:r>
              <w:rPr>
                <w:i/>
                <w:spacing w:val="-4"/>
                <w:sz w:val="18"/>
              </w:rPr>
              <w:t xml:space="preserve"> </w:t>
            </w:r>
            <w:r>
              <w:rPr>
                <w:i/>
                <w:sz w:val="18"/>
              </w:rPr>
              <w:t>date:</w:t>
            </w:r>
          </w:p>
        </w:tc>
        <w:tc>
          <w:tcPr>
            <w:tcW w:w="854" w:type="dxa"/>
          </w:tcPr>
          <w:p w14:paraId="1A77763D" w14:textId="77777777" w:rsidR="00E90BAE" w:rsidRDefault="00201084">
            <w:pPr>
              <w:pStyle w:val="TableParagraph"/>
              <w:spacing w:before="0" w:line="182" w:lineRule="exact"/>
              <w:ind w:left="184" w:right="180"/>
              <w:jc w:val="center"/>
              <w:rPr>
                <w:sz w:val="18"/>
              </w:rPr>
            </w:pPr>
            <w:r>
              <w:rPr>
                <w:sz w:val="18"/>
              </w:rPr>
              <w:t>9.9.20</w:t>
            </w:r>
          </w:p>
        </w:tc>
      </w:tr>
    </w:tbl>
    <w:p w14:paraId="1A77763F" w14:textId="77777777" w:rsidR="00E90BAE" w:rsidRDefault="00E90BAE">
      <w:pPr>
        <w:pStyle w:val="BodyText"/>
        <w:spacing w:before="4"/>
        <w:rPr>
          <w:rFonts w:ascii="Calibri"/>
          <w:b/>
          <w:sz w:val="20"/>
        </w:rPr>
      </w:pPr>
    </w:p>
    <w:p w14:paraId="449053A3" w14:textId="4463D407" w:rsidR="002E008C" w:rsidRPr="002E008C" w:rsidRDefault="002E008C" w:rsidP="002E008C">
      <w:pPr>
        <w:spacing w:after="12"/>
        <w:ind w:left="340"/>
        <w:rPr>
          <w:rFonts w:ascii="Calibri" w:hAnsi="Calibri"/>
          <w:b/>
          <w:sz w:val="18"/>
        </w:rPr>
      </w:pPr>
      <w:r w:rsidRPr="002E008C">
        <w:rPr>
          <w:rFonts w:ascii="Calibri" w:hAnsi="Calibri"/>
          <w:b/>
          <w:sz w:val="18"/>
        </w:rPr>
        <w:t>Ministerial Order No. 1</w:t>
      </w:r>
      <w:r w:rsidR="00D511B8">
        <w:rPr>
          <w:rFonts w:ascii="Calibri" w:hAnsi="Calibri"/>
          <w:b/>
          <w:sz w:val="18"/>
        </w:rPr>
        <w:t>296</w:t>
      </w:r>
      <w:r w:rsidRPr="002E008C">
        <w:rPr>
          <w:rFonts w:ascii="Calibri" w:hAnsi="Calibri"/>
          <w:b/>
          <w:sz w:val="18"/>
        </w:rPr>
        <w:t xml:space="preserve"> – Order amending the constituting order</w:t>
      </w:r>
      <w:r w:rsidR="00D511B8">
        <w:rPr>
          <w:rFonts w:ascii="Calibri" w:hAnsi="Calibri"/>
          <w:b/>
          <w:sz w:val="18"/>
        </w:rPr>
        <w:t>s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2E008C" w:rsidRPr="002E008C" w14:paraId="38E1F95C" w14:textId="77777777" w:rsidTr="00350173">
        <w:trPr>
          <w:trHeight w:val="201"/>
        </w:trPr>
        <w:tc>
          <w:tcPr>
            <w:tcW w:w="1966" w:type="dxa"/>
            <w:hideMark/>
          </w:tcPr>
          <w:p w14:paraId="6FE5637D" w14:textId="77777777" w:rsidR="002E008C" w:rsidRPr="00C42DF1" w:rsidRDefault="002E008C" w:rsidP="002E008C">
            <w:pPr>
              <w:spacing w:after="12"/>
              <w:ind w:left="340"/>
              <w:rPr>
                <w:rFonts w:ascii="Calibri" w:hAnsi="Calibri"/>
                <w:bCs/>
                <w:i/>
                <w:sz w:val="18"/>
                <w:lang w:val="en-US"/>
              </w:rPr>
            </w:pPr>
            <w:r w:rsidRPr="00C42DF1">
              <w:rPr>
                <w:rFonts w:ascii="Calibri" w:hAnsi="Calibri"/>
                <w:bCs/>
                <w:i/>
                <w:sz w:val="18"/>
                <w:lang w:val="en-US"/>
              </w:rPr>
              <w:t>Date signed:</w:t>
            </w:r>
          </w:p>
        </w:tc>
        <w:tc>
          <w:tcPr>
            <w:tcW w:w="1032" w:type="dxa"/>
            <w:hideMark/>
          </w:tcPr>
          <w:p w14:paraId="4E2692FE" w14:textId="3AC88A29" w:rsidR="002E008C" w:rsidRPr="00C42DF1" w:rsidRDefault="002E008C" w:rsidP="002E008C">
            <w:pPr>
              <w:spacing w:after="12"/>
              <w:ind w:left="340"/>
              <w:rPr>
                <w:rFonts w:ascii="Calibri" w:hAnsi="Calibri"/>
                <w:bCs/>
                <w:sz w:val="18"/>
                <w:lang w:val="en-US"/>
              </w:rPr>
            </w:pPr>
            <w:r w:rsidRPr="00C42DF1">
              <w:rPr>
                <w:rFonts w:ascii="Calibri" w:hAnsi="Calibri"/>
                <w:bCs/>
                <w:sz w:val="18"/>
                <w:lang w:val="en-US"/>
              </w:rPr>
              <w:t>1</w:t>
            </w:r>
            <w:r w:rsidR="00B36176">
              <w:rPr>
                <w:rFonts w:ascii="Calibri" w:hAnsi="Calibri"/>
                <w:bCs/>
                <w:sz w:val="18"/>
                <w:lang w:val="en-US"/>
              </w:rPr>
              <w:t>7</w:t>
            </w:r>
            <w:r w:rsidRPr="00C42DF1">
              <w:rPr>
                <w:rFonts w:ascii="Calibri" w:hAnsi="Calibri"/>
                <w:bCs/>
                <w:sz w:val="18"/>
                <w:lang w:val="en-US"/>
              </w:rPr>
              <w:t>.</w:t>
            </w:r>
            <w:r w:rsidR="00B36176">
              <w:rPr>
                <w:rFonts w:ascii="Calibri" w:hAnsi="Calibri"/>
                <w:bCs/>
                <w:sz w:val="18"/>
                <w:lang w:val="en-US"/>
              </w:rPr>
              <w:t>10</w:t>
            </w:r>
            <w:r w:rsidRPr="00C42DF1">
              <w:rPr>
                <w:rFonts w:ascii="Calibri" w:hAnsi="Calibri"/>
                <w:bCs/>
                <w:sz w:val="18"/>
                <w:lang w:val="en-US"/>
              </w:rPr>
              <w:t>.2</w:t>
            </w:r>
            <w:r w:rsidR="00B36176">
              <w:rPr>
                <w:rFonts w:ascii="Calibri" w:hAnsi="Calibri"/>
                <w:bCs/>
                <w:sz w:val="18"/>
                <w:lang w:val="en-US"/>
              </w:rPr>
              <w:t>0</w:t>
            </w:r>
          </w:p>
        </w:tc>
      </w:tr>
      <w:tr w:rsidR="002E008C" w:rsidRPr="002E008C" w14:paraId="7012965C" w14:textId="77777777" w:rsidTr="00350173">
        <w:trPr>
          <w:trHeight w:val="201"/>
        </w:trPr>
        <w:tc>
          <w:tcPr>
            <w:tcW w:w="1966" w:type="dxa"/>
            <w:hideMark/>
          </w:tcPr>
          <w:p w14:paraId="50280527" w14:textId="77777777" w:rsidR="002E008C" w:rsidRPr="00C42DF1" w:rsidRDefault="002E008C" w:rsidP="002E008C">
            <w:pPr>
              <w:spacing w:after="12"/>
              <w:ind w:left="340"/>
              <w:rPr>
                <w:rFonts w:ascii="Calibri" w:hAnsi="Calibri"/>
                <w:bCs/>
                <w:i/>
                <w:sz w:val="18"/>
                <w:lang w:val="en-US"/>
              </w:rPr>
            </w:pPr>
            <w:r w:rsidRPr="00C42DF1">
              <w:rPr>
                <w:rFonts w:ascii="Calibri" w:hAnsi="Calibri"/>
                <w:bCs/>
                <w:i/>
                <w:sz w:val="18"/>
                <w:lang w:val="en-US"/>
              </w:rPr>
              <w:t>Commencement date:</w:t>
            </w:r>
          </w:p>
        </w:tc>
        <w:tc>
          <w:tcPr>
            <w:tcW w:w="1032" w:type="dxa"/>
            <w:hideMark/>
          </w:tcPr>
          <w:p w14:paraId="2A5A94FE" w14:textId="13934CFB" w:rsidR="002E008C" w:rsidRPr="00C42DF1" w:rsidRDefault="002E008C" w:rsidP="002E008C">
            <w:pPr>
              <w:spacing w:after="12"/>
              <w:ind w:left="340"/>
              <w:rPr>
                <w:rFonts w:ascii="Calibri" w:hAnsi="Calibri"/>
                <w:bCs/>
                <w:sz w:val="18"/>
                <w:lang w:val="en-US"/>
              </w:rPr>
            </w:pPr>
            <w:r w:rsidRPr="00C42DF1">
              <w:rPr>
                <w:rFonts w:ascii="Calibri" w:hAnsi="Calibri"/>
                <w:bCs/>
                <w:sz w:val="18"/>
                <w:lang w:val="en-US"/>
              </w:rPr>
              <w:t>1</w:t>
            </w:r>
            <w:r w:rsidR="00B36176">
              <w:rPr>
                <w:rFonts w:ascii="Calibri" w:hAnsi="Calibri"/>
                <w:bCs/>
                <w:sz w:val="18"/>
                <w:lang w:val="en-US"/>
              </w:rPr>
              <w:t>7</w:t>
            </w:r>
            <w:r w:rsidRPr="00C42DF1">
              <w:rPr>
                <w:rFonts w:ascii="Calibri" w:hAnsi="Calibri"/>
                <w:bCs/>
                <w:sz w:val="18"/>
                <w:lang w:val="en-US"/>
              </w:rPr>
              <w:t>.</w:t>
            </w:r>
            <w:r w:rsidR="00B36176">
              <w:rPr>
                <w:rFonts w:ascii="Calibri" w:hAnsi="Calibri"/>
                <w:bCs/>
                <w:sz w:val="18"/>
                <w:lang w:val="en-US"/>
              </w:rPr>
              <w:t>10</w:t>
            </w:r>
            <w:r w:rsidRPr="00C42DF1">
              <w:rPr>
                <w:rFonts w:ascii="Calibri" w:hAnsi="Calibri"/>
                <w:bCs/>
                <w:sz w:val="18"/>
                <w:lang w:val="en-US"/>
              </w:rPr>
              <w:t>.2</w:t>
            </w:r>
            <w:r w:rsidR="00B36176">
              <w:rPr>
                <w:rFonts w:ascii="Calibri" w:hAnsi="Calibri"/>
                <w:bCs/>
                <w:sz w:val="18"/>
                <w:lang w:val="en-US"/>
              </w:rPr>
              <w:t>0</w:t>
            </w:r>
          </w:p>
        </w:tc>
      </w:tr>
    </w:tbl>
    <w:p w14:paraId="1FDAE144" w14:textId="77777777" w:rsidR="002E008C" w:rsidRDefault="002E008C" w:rsidP="00C42DF1">
      <w:pPr>
        <w:spacing w:after="12"/>
        <w:rPr>
          <w:rFonts w:ascii="Calibri" w:hAnsi="Calibri"/>
          <w:b/>
          <w:sz w:val="18"/>
        </w:rPr>
      </w:pPr>
    </w:p>
    <w:p w14:paraId="1A777640" w14:textId="3EB0CDFB" w:rsidR="00E90BAE" w:rsidRDefault="00201084">
      <w:pPr>
        <w:spacing w:after="12"/>
        <w:ind w:left="340"/>
        <w:rPr>
          <w:rFonts w:ascii="Calibri" w:hAnsi="Calibri"/>
          <w:b/>
          <w:sz w:val="18"/>
        </w:rPr>
      </w:pPr>
      <w:r>
        <w:rPr>
          <w:rFonts w:ascii="Calibri" w:hAnsi="Calibri"/>
          <w:b/>
          <w:sz w:val="18"/>
        </w:rPr>
        <w:t>Ministerial</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1297</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Constitution</w:t>
      </w:r>
      <w:r>
        <w:rPr>
          <w:rFonts w:ascii="Calibri" w:hAnsi="Calibri"/>
          <w:b/>
          <w:spacing w:val="-2"/>
          <w:sz w:val="18"/>
        </w:rPr>
        <w:t xml:space="preserve"> </w:t>
      </w:r>
      <w:r>
        <w:rPr>
          <w:rFonts w:ascii="Calibri" w:hAnsi="Calibri"/>
          <w:b/>
          <w:sz w:val="18"/>
        </w:rPr>
        <w:t>of</w:t>
      </w:r>
      <w:r>
        <w:rPr>
          <w:rFonts w:ascii="Calibri" w:hAnsi="Calibri"/>
          <w:b/>
          <w:spacing w:val="-3"/>
          <w:sz w:val="18"/>
        </w:rPr>
        <w:t xml:space="preserve"> </w:t>
      </w:r>
      <w:r>
        <w:rPr>
          <w:rFonts w:ascii="Calibri" w:hAnsi="Calibri"/>
          <w:b/>
          <w:sz w:val="18"/>
        </w:rPr>
        <w:t>Aintree</w:t>
      </w:r>
      <w:r>
        <w:rPr>
          <w:rFonts w:ascii="Calibri" w:hAnsi="Calibri"/>
          <w:b/>
          <w:spacing w:val="-2"/>
          <w:sz w:val="18"/>
        </w:rPr>
        <w:t xml:space="preserve"> </w:t>
      </w:r>
      <w:r>
        <w:rPr>
          <w:rFonts w:ascii="Calibri" w:hAnsi="Calibri"/>
          <w:b/>
          <w:sz w:val="18"/>
        </w:rPr>
        <w:t>Primary</w:t>
      </w:r>
      <w:r>
        <w:rPr>
          <w:rFonts w:ascii="Calibri" w:hAnsi="Calibri"/>
          <w:b/>
          <w:spacing w:val="-2"/>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43" w14:textId="77777777">
        <w:trPr>
          <w:trHeight w:val="201"/>
        </w:trPr>
        <w:tc>
          <w:tcPr>
            <w:tcW w:w="1966" w:type="dxa"/>
          </w:tcPr>
          <w:p w14:paraId="1A777641" w14:textId="77777777" w:rsidR="00E90BAE" w:rsidRDefault="00201084">
            <w:pPr>
              <w:pStyle w:val="TableParagraph"/>
              <w:spacing w:before="0" w:line="181" w:lineRule="exact"/>
              <w:ind w:left="200"/>
              <w:rPr>
                <w:i/>
                <w:sz w:val="18"/>
              </w:rPr>
            </w:pPr>
            <w:r>
              <w:rPr>
                <w:i/>
                <w:sz w:val="18"/>
              </w:rPr>
              <w:t>Date signed:</w:t>
            </w:r>
          </w:p>
        </w:tc>
        <w:tc>
          <w:tcPr>
            <w:tcW w:w="1032" w:type="dxa"/>
          </w:tcPr>
          <w:p w14:paraId="1A777642" w14:textId="77777777" w:rsidR="00E90BAE" w:rsidRDefault="00201084">
            <w:pPr>
              <w:pStyle w:val="TableParagraph"/>
              <w:spacing w:before="0" w:line="181" w:lineRule="exact"/>
              <w:ind w:left="0" w:right="199"/>
              <w:jc w:val="right"/>
              <w:rPr>
                <w:sz w:val="18"/>
              </w:rPr>
            </w:pPr>
            <w:r>
              <w:rPr>
                <w:sz w:val="18"/>
              </w:rPr>
              <w:t>26.10.20</w:t>
            </w:r>
          </w:p>
        </w:tc>
      </w:tr>
      <w:tr w:rsidR="00E90BAE" w14:paraId="1A777646" w14:textId="77777777">
        <w:trPr>
          <w:trHeight w:val="201"/>
        </w:trPr>
        <w:tc>
          <w:tcPr>
            <w:tcW w:w="1966" w:type="dxa"/>
          </w:tcPr>
          <w:p w14:paraId="1A777644"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1032" w:type="dxa"/>
          </w:tcPr>
          <w:p w14:paraId="1A777645" w14:textId="77777777" w:rsidR="00E90BAE" w:rsidRDefault="00201084">
            <w:pPr>
              <w:pStyle w:val="TableParagraph"/>
              <w:spacing w:before="0" w:line="181" w:lineRule="exact"/>
              <w:ind w:left="0" w:right="199"/>
              <w:jc w:val="right"/>
              <w:rPr>
                <w:sz w:val="18"/>
              </w:rPr>
            </w:pPr>
            <w:r>
              <w:rPr>
                <w:sz w:val="18"/>
              </w:rPr>
              <w:t>26.10.20</w:t>
            </w:r>
          </w:p>
        </w:tc>
      </w:tr>
    </w:tbl>
    <w:p w14:paraId="1A777647" w14:textId="77777777" w:rsidR="00E90BAE" w:rsidRDefault="00E90BAE">
      <w:pPr>
        <w:pStyle w:val="BodyText"/>
        <w:spacing w:before="7"/>
        <w:rPr>
          <w:rFonts w:ascii="Calibri"/>
          <w:b/>
          <w:sz w:val="21"/>
        </w:rPr>
      </w:pPr>
    </w:p>
    <w:p w14:paraId="1A777648" w14:textId="77777777" w:rsidR="00E90BAE" w:rsidRDefault="00201084">
      <w:pPr>
        <w:spacing w:after="13"/>
        <w:ind w:left="340"/>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1298</w:t>
      </w:r>
      <w:r>
        <w:rPr>
          <w:rFonts w:ascii="Calibri" w:hAnsi="Calibri"/>
          <w:b/>
          <w:spacing w:val="-3"/>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Constitution</w:t>
      </w:r>
      <w:r>
        <w:rPr>
          <w:rFonts w:ascii="Calibri" w:hAnsi="Calibri"/>
          <w:b/>
          <w:spacing w:val="-3"/>
          <w:sz w:val="18"/>
        </w:rPr>
        <w:t xml:space="preserve"> </w:t>
      </w:r>
      <w:r>
        <w:rPr>
          <w:rFonts w:ascii="Calibri" w:hAnsi="Calibri"/>
          <w:b/>
          <w:sz w:val="18"/>
        </w:rPr>
        <w:t>of</w:t>
      </w:r>
      <w:r>
        <w:rPr>
          <w:rFonts w:ascii="Calibri" w:hAnsi="Calibri"/>
          <w:b/>
          <w:spacing w:val="-3"/>
          <w:sz w:val="18"/>
        </w:rPr>
        <w:t xml:space="preserve"> </w:t>
      </w:r>
      <w:r>
        <w:rPr>
          <w:rFonts w:ascii="Calibri" w:hAnsi="Calibri"/>
          <w:b/>
          <w:sz w:val="18"/>
        </w:rPr>
        <w:t>Cranbourne</w:t>
      </w:r>
      <w:r>
        <w:rPr>
          <w:rFonts w:ascii="Calibri" w:hAnsi="Calibri"/>
          <w:b/>
          <w:spacing w:val="-2"/>
          <w:sz w:val="18"/>
        </w:rPr>
        <w:t xml:space="preserve"> </w:t>
      </w:r>
      <w:r>
        <w:rPr>
          <w:rFonts w:ascii="Calibri" w:hAnsi="Calibri"/>
          <w:b/>
          <w:sz w:val="18"/>
        </w:rPr>
        <w:t>West</w:t>
      </w:r>
      <w:r>
        <w:rPr>
          <w:rFonts w:ascii="Calibri" w:hAnsi="Calibri"/>
          <w:b/>
          <w:spacing w:val="-4"/>
          <w:sz w:val="18"/>
        </w:rPr>
        <w:t xml:space="preserve"> </w:t>
      </w:r>
      <w:r>
        <w:rPr>
          <w:rFonts w:ascii="Calibri" w:hAnsi="Calibri"/>
          <w:b/>
          <w:sz w:val="18"/>
        </w:rPr>
        <w:t>Secondary</w:t>
      </w:r>
      <w:r>
        <w:rPr>
          <w:rFonts w:ascii="Calibri" w:hAnsi="Calibri"/>
          <w:b/>
          <w:spacing w:val="-2"/>
          <w:sz w:val="18"/>
        </w:rPr>
        <w:t xml:space="preserve"> </w:t>
      </w:r>
      <w:r>
        <w:rPr>
          <w:rFonts w:ascii="Calibri" w:hAnsi="Calibri"/>
          <w:b/>
          <w:sz w:val="18"/>
        </w:rPr>
        <w:t>College</w:t>
      </w:r>
      <w:r>
        <w:rPr>
          <w:rFonts w:ascii="Calibri" w:hAnsi="Calibri"/>
          <w:b/>
          <w:spacing w:val="-3"/>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4B" w14:textId="77777777">
        <w:trPr>
          <w:trHeight w:val="201"/>
        </w:trPr>
        <w:tc>
          <w:tcPr>
            <w:tcW w:w="1966" w:type="dxa"/>
          </w:tcPr>
          <w:p w14:paraId="1A777649" w14:textId="77777777" w:rsidR="00E90BAE" w:rsidRDefault="00201084">
            <w:pPr>
              <w:pStyle w:val="TableParagraph"/>
              <w:spacing w:before="0" w:line="181" w:lineRule="exact"/>
              <w:ind w:left="200"/>
              <w:rPr>
                <w:i/>
                <w:sz w:val="18"/>
              </w:rPr>
            </w:pPr>
            <w:r>
              <w:rPr>
                <w:i/>
                <w:sz w:val="18"/>
              </w:rPr>
              <w:t>Date signed:</w:t>
            </w:r>
          </w:p>
        </w:tc>
        <w:tc>
          <w:tcPr>
            <w:tcW w:w="1032" w:type="dxa"/>
          </w:tcPr>
          <w:p w14:paraId="1A77764A" w14:textId="77777777" w:rsidR="00E90BAE" w:rsidRDefault="00201084">
            <w:pPr>
              <w:pStyle w:val="TableParagraph"/>
              <w:spacing w:before="0" w:line="181" w:lineRule="exact"/>
              <w:ind w:left="0" w:right="199"/>
              <w:jc w:val="right"/>
              <w:rPr>
                <w:sz w:val="18"/>
              </w:rPr>
            </w:pPr>
            <w:r>
              <w:rPr>
                <w:sz w:val="18"/>
              </w:rPr>
              <w:t>26.10.20</w:t>
            </w:r>
          </w:p>
        </w:tc>
      </w:tr>
      <w:tr w:rsidR="00E90BAE" w14:paraId="1A77764E" w14:textId="77777777">
        <w:trPr>
          <w:trHeight w:val="201"/>
        </w:trPr>
        <w:tc>
          <w:tcPr>
            <w:tcW w:w="1966" w:type="dxa"/>
          </w:tcPr>
          <w:p w14:paraId="1A77764C"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1032" w:type="dxa"/>
          </w:tcPr>
          <w:p w14:paraId="1A77764D" w14:textId="77777777" w:rsidR="00E90BAE" w:rsidRDefault="00201084">
            <w:pPr>
              <w:pStyle w:val="TableParagraph"/>
              <w:spacing w:before="0" w:line="181" w:lineRule="exact"/>
              <w:ind w:left="0" w:right="199"/>
              <w:jc w:val="right"/>
              <w:rPr>
                <w:sz w:val="18"/>
              </w:rPr>
            </w:pPr>
            <w:r>
              <w:rPr>
                <w:sz w:val="18"/>
              </w:rPr>
              <w:t>26.10.20</w:t>
            </w:r>
          </w:p>
        </w:tc>
      </w:tr>
    </w:tbl>
    <w:p w14:paraId="1A77764F" w14:textId="77777777" w:rsidR="00E90BAE" w:rsidRDefault="00E90BAE">
      <w:pPr>
        <w:pStyle w:val="BodyText"/>
        <w:spacing w:before="2"/>
        <w:rPr>
          <w:rFonts w:ascii="Calibri"/>
          <w:b/>
          <w:sz w:val="20"/>
        </w:rPr>
      </w:pPr>
    </w:p>
    <w:p w14:paraId="1A777650" w14:textId="77777777" w:rsidR="00E90BAE" w:rsidRDefault="00201084">
      <w:pPr>
        <w:spacing w:before="1" w:after="11"/>
        <w:ind w:left="340"/>
        <w:rPr>
          <w:rFonts w:ascii="Calibri" w:hAnsi="Calibri"/>
          <w:b/>
          <w:sz w:val="18"/>
        </w:rPr>
      </w:pPr>
      <w:r>
        <w:rPr>
          <w:rFonts w:ascii="Calibri" w:hAnsi="Calibri"/>
          <w:b/>
          <w:sz w:val="18"/>
        </w:rPr>
        <w:t>Ministerial</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1299</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Constitution</w:t>
      </w:r>
      <w:r>
        <w:rPr>
          <w:rFonts w:ascii="Calibri" w:hAnsi="Calibri"/>
          <w:b/>
          <w:spacing w:val="-2"/>
          <w:sz w:val="18"/>
        </w:rPr>
        <w:t xml:space="preserve"> </w:t>
      </w:r>
      <w:r>
        <w:rPr>
          <w:rFonts w:ascii="Calibri" w:hAnsi="Calibri"/>
          <w:b/>
          <w:sz w:val="18"/>
        </w:rPr>
        <w:t>of</w:t>
      </w:r>
      <w:r>
        <w:rPr>
          <w:rFonts w:ascii="Calibri" w:hAnsi="Calibri"/>
          <w:b/>
          <w:spacing w:val="-3"/>
          <w:sz w:val="18"/>
        </w:rPr>
        <w:t xml:space="preserve"> </w:t>
      </w:r>
      <w:r>
        <w:rPr>
          <w:rFonts w:ascii="Calibri" w:hAnsi="Calibri"/>
          <w:b/>
          <w:sz w:val="18"/>
        </w:rPr>
        <w:t>Docklands</w:t>
      </w:r>
      <w:r>
        <w:rPr>
          <w:rFonts w:ascii="Calibri" w:hAnsi="Calibri"/>
          <w:b/>
          <w:spacing w:val="-2"/>
          <w:sz w:val="18"/>
        </w:rPr>
        <w:t xml:space="preserve"> </w:t>
      </w:r>
      <w:r>
        <w:rPr>
          <w:rFonts w:ascii="Calibri" w:hAnsi="Calibri"/>
          <w:b/>
          <w:sz w:val="18"/>
        </w:rPr>
        <w:t>Primary</w:t>
      </w:r>
      <w:r>
        <w:rPr>
          <w:rFonts w:ascii="Calibri" w:hAnsi="Calibri"/>
          <w:b/>
          <w:spacing w:val="-2"/>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53" w14:textId="77777777">
        <w:trPr>
          <w:trHeight w:val="201"/>
        </w:trPr>
        <w:tc>
          <w:tcPr>
            <w:tcW w:w="1966" w:type="dxa"/>
          </w:tcPr>
          <w:p w14:paraId="1A777651" w14:textId="77777777" w:rsidR="00E90BAE" w:rsidRDefault="00201084">
            <w:pPr>
              <w:pStyle w:val="TableParagraph"/>
              <w:spacing w:before="0" w:line="181" w:lineRule="exact"/>
              <w:ind w:left="200"/>
              <w:rPr>
                <w:i/>
                <w:sz w:val="18"/>
              </w:rPr>
            </w:pPr>
            <w:r>
              <w:rPr>
                <w:i/>
                <w:sz w:val="18"/>
              </w:rPr>
              <w:t>Date signed:</w:t>
            </w:r>
          </w:p>
        </w:tc>
        <w:tc>
          <w:tcPr>
            <w:tcW w:w="1032" w:type="dxa"/>
          </w:tcPr>
          <w:p w14:paraId="1A777652" w14:textId="77777777" w:rsidR="00E90BAE" w:rsidRDefault="00201084">
            <w:pPr>
              <w:pStyle w:val="TableParagraph"/>
              <w:spacing w:before="0" w:line="181" w:lineRule="exact"/>
              <w:ind w:left="0" w:right="199"/>
              <w:jc w:val="right"/>
              <w:rPr>
                <w:sz w:val="18"/>
              </w:rPr>
            </w:pPr>
            <w:r>
              <w:rPr>
                <w:sz w:val="18"/>
              </w:rPr>
              <w:t>26.10.20</w:t>
            </w:r>
          </w:p>
        </w:tc>
      </w:tr>
      <w:tr w:rsidR="00E90BAE" w14:paraId="1A777656" w14:textId="77777777">
        <w:trPr>
          <w:trHeight w:val="201"/>
        </w:trPr>
        <w:tc>
          <w:tcPr>
            <w:tcW w:w="1966" w:type="dxa"/>
          </w:tcPr>
          <w:p w14:paraId="1A777654"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1032" w:type="dxa"/>
          </w:tcPr>
          <w:p w14:paraId="1A777655" w14:textId="77777777" w:rsidR="00E90BAE" w:rsidRDefault="00201084">
            <w:pPr>
              <w:pStyle w:val="TableParagraph"/>
              <w:spacing w:before="0" w:line="181" w:lineRule="exact"/>
              <w:ind w:left="0" w:right="199"/>
              <w:jc w:val="right"/>
              <w:rPr>
                <w:sz w:val="18"/>
              </w:rPr>
            </w:pPr>
            <w:r>
              <w:rPr>
                <w:sz w:val="18"/>
              </w:rPr>
              <w:t>26.10.20</w:t>
            </w:r>
          </w:p>
        </w:tc>
      </w:tr>
    </w:tbl>
    <w:p w14:paraId="1A777657" w14:textId="77777777" w:rsidR="00E90BAE" w:rsidRDefault="00E90BAE">
      <w:pPr>
        <w:pStyle w:val="BodyText"/>
        <w:rPr>
          <w:rFonts w:ascii="Calibri"/>
          <w:b/>
          <w:sz w:val="18"/>
        </w:rPr>
      </w:pPr>
    </w:p>
    <w:p w14:paraId="1A777658" w14:textId="77777777" w:rsidR="00E90BAE" w:rsidRDefault="00201084">
      <w:pPr>
        <w:spacing w:before="124" w:after="13"/>
        <w:ind w:left="340"/>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1300</w:t>
      </w:r>
      <w:r>
        <w:rPr>
          <w:rFonts w:ascii="Calibri" w:hAnsi="Calibri"/>
          <w:b/>
          <w:spacing w:val="-3"/>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Constitution</w:t>
      </w:r>
      <w:r>
        <w:rPr>
          <w:rFonts w:ascii="Calibri" w:hAnsi="Calibri"/>
          <w:b/>
          <w:spacing w:val="-3"/>
          <w:sz w:val="18"/>
        </w:rPr>
        <w:t xml:space="preserve"> </w:t>
      </w:r>
      <w:r>
        <w:rPr>
          <w:rFonts w:ascii="Calibri" w:hAnsi="Calibri"/>
          <w:b/>
          <w:sz w:val="18"/>
        </w:rPr>
        <w:t>of</w:t>
      </w:r>
      <w:r>
        <w:rPr>
          <w:rFonts w:ascii="Calibri" w:hAnsi="Calibri"/>
          <w:b/>
          <w:spacing w:val="-3"/>
          <w:sz w:val="18"/>
        </w:rPr>
        <w:t xml:space="preserve"> </w:t>
      </w:r>
      <w:proofErr w:type="spellStart"/>
      <w:r>
        <w:rPr>
          <w:rFonts w:ascii="Calibri" w:hAnsi="Calibri"/>
          <w:b/>
          <w:sz w:val="18"/>
        </w:rPr>
        <w:t>Edenbrook</w:t>
      </w:r>
      <w:proofErr w:type="spellEnd"/>
      <w:r>
        <w:rPr>
          <w:rFonts w:ascii="Calibri" w:hAnsi="Calibri"/>
          <w:b/>
          <w:spacing w:val="-2"/>
          <w:sz w:val="18"/>
        </w:rPr>
        <w:t xml:space="preserve"> </w:t>
      </w:r>
      <w:r>
        <w:rPr>
          <w:rFonts w:ascii="Calibri" w:hAnsi="Calibri"/>
          <w:b/>
          <w:sz w:val="18"/>
        </w:rPr>
        <w:t>Secondary</w:t>
      </w:r>
      <w:r>
        <w:rPr>
          <w:rFonts w:ascii="Calibri" w:hAnsi="Calibri"/>
          <w:b/>
          <w:spacing w:val="-2"/>
          <w:sz w:val="18"/>
        </w:rPr>
        <w:t xml:space="preserve"> </w:t>
      </w:r>
      <w:r>
        <w:rPr>
          <w:rFonts w:ascii="Calibri" w:hAnsi="Calibri"/>
          <w:b/>
          <w:sz w:val="18"/>
        </w:rPr>
        <w:t>College</w:t>
      </w:r>
      <w:r>
        <w:rPr>
          <w:rFonts w:ascii="Calibri" w:hAnsi="Calibri"/>
          <w:b/>
          <w:spacing w:val="-3"/>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5B" w14:textId="77777777">
        <w:trPr>
          <w:trHeight w:val="200"/>
        </w:trPr>
        <w:tc>
          <w:tcPr>
            <w:tcW w:w="1966" w:type="dxa"/>
          </w:tcPr>
          <w:p w14:paraId="1A777659" w14:textId="77777777" w:rsidR="00E90BAE" w:rsidRDefault="00201084">
            <w:pPr>
              <w:pStyle w:val="TableParagraph"/>
              <w:spacing w:before="0" w:line="180" w:lineRule="exact"/>
              <w:ind w:left="200"/>
              <w:rPr>
                <w:i/>
                <w:sz w:val="18"/>
              </w:rPr>
            </w:pPr>
            <w:r>
              <w:rPr>
                <w:i/>
                <w:sz w:val="18"/>
              </w:rPr>
              <w:t>Date signed:</w:t>
            </w:r>
          </w:p>
        </w:tc>
        <w:tc>
          <w:tcPr>
            <w:tcW w:w="1032" w:type="dxa"/>
          </w:tcPr>
          <w:p w14:paraId="1A77765A" w14:textId="77777777" w:rsidR="00E90BAE" w:rsidRDefault="00201084">
            <w:pPr>
              <w:pStyle w:val="TableParagraph"/>
              <w:spacing w:before="0" w:line="180" w:lineRule="exact"/>
              <w:ind w:left="0" w:right="199"/>
              <w:jc w:val="right"/>
              <w:rPr>
                <w:sz w:val="18"/>
              </w:rPr>
            </w:pPr>
            <w:r>
              <w:rPr>
                <w:sz w:val="18"/>
              </w:rPr>
              <w:t>26.10.20</w:t>
            </w:r>
          </w:p>
        </w:tc>
      </w:tr>
      <w:tr w:rsidR="00E90BAE" w14:paraId="1A77765E" w14:textId="77777777">
        <w:trPr>
          <w:trHeight w:val="200"/>
        </w:trPr>
        <w:tc>
          <w:tcPr>
            <w:tcW w:w="1966" w:type="dxa"/>
          </w:tcPr>
          <w:p w14:paraId="1A77765C" w14:textId="77777777" w:rsidR="00E90BAE" w:rsidRDefault="00201084">
            <w:pPr>
              <w:pStyle w:val="TableParagraph"/>
              <w:spacing w:before="0" w:line="180" w:lineRule="exact"/>
              <w:ind w:left="200"/>
              <w:rPr>
                <w:i/>
                <w:sz w:val="18"/>
              </w:rPr>
            </w:pPr>
            <w:r>
              <w:rPr>
                <w:i/>
                <w:sz w:val="18"/>
              </w:rPr>
              <w:t>Commencement</w:t>
            </w:r>
            <w:r>
              <w:rPr>
                <w:i/>
                <w:spacing w:val="-4"/>
                <w:sz w:val="18"/>
              </w:rPr>
              <w:t xml:space="preserve"> </w:t>
            </w:r>
            <w:r>
              <w:rPr>
                <w:i/>
                <w:sz w:val="18"/>
              </w:rPr>
              <w:t>date:</w:t>
            </w:r>
          </w:p>
        </w:tc>
        <w:tc>
          <w:tcPr>
            <w:tcW w:w="1032" w:type="dxa"/>
          </w:tcPr>
          <w:p w14:paraId="1A77765D" w14:textId="77777777" w:rsidR="00E90BAE" w:rsidRDefault="00201084">
            <w:pPr>
              <w:pStyle w:val="TableParagraph"/>
              <w:spacing w:before="0" w:line="180" w:lineRule="exact"/>
              <w:ind w:left="0" w:right="199"/>
              <w:jc w:val="right"/>
              <w:rPr>
                <w:sz w:val="18"/>
              </w:rPr>
            </w:pPr>
            <w:r>
              <w:rPr>
                <w:sz w:val="18"/>
              </w:rPr>
              <w:t>26.10.20</w:t>
            </w:r>
          </w:p>
        </w:tc>
      </w:tr>
    </w:tbl>
    <w:p w14:paraId="1A77765F" w14:textId="77777777" w:rsidR="00E90BAE" w:rsidRDefault="00E90BAE">
      <w:pPr>
        <w:pStyle w:val="BodyText"/>
        <w:spacing w:before="3"/>
        <w:rPr>
          <w:rFonts w:ascii="Calibri"/>
          <w:b/>
          <w:sz w:val="20"/>
        </w:rPr>
      </w:pPr>
    </w:p>
    <w:p w14:paraId="1A777660" w14:textId="77777777" w:rsidR="00E90BAE" w:rsidRDefault="00201084">
      <w:pPr>
        <w:spacing w:after="12"/>
        <w:ind w:left="340"/>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1301</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Constitution</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Edgars</w:t>
      </w:r>
      <w:r>
        <w:rPr>
          <w:rFonts w:ascii="Calibri" w:hAnsi="Calibri"/>
          <w:b/>
          <w:spacing w:val="-2"/>
          <w:sz w:val="18"/>
        </w:rPr>
        <w:t xml:space="preserve"> </w:t>
      </w:r>
      <w:r>
        <w:rPr>
          <w:rFonts w:ascii="Calibri" w:hAnsi="Calibri"/>
          <w:b/>
          <w:sz w:val="18"/>
        </w:rPr>
        <w:t>Creek</w:t>
      </w:r>
      <w:r>
        <w:rPr>
          <w:rFonts w:ascii="Calibri" w:hAnsi="Calibri"/>
          <w:b/>
          <w:spacing w:val="-2"/>
          <w:sz w:val="18"/>
        </w:rPr>
        <w:t xml:space="preserve"> </w:t>
      </w:r>
      <w:r>
        <w:rPr>
          <w:rFonts w:ascii="Calibri" w:hAnsi="Calibri"/>
          <w:b/>
          <w:sz w:val="18"/>
        </w:rPr>
        <w:t>Primary</w:t>
      </w:r>
      <w:r>
        <w:rPr>
          <w:rFonts w:ascii="Calibri" w:hAnsi="Calibri"/>
          <w:b/>
          <w:spacing w:val="-2"/>
          <w:sz w:val="18"/>
        </w:rPr>
        <w:t xml:space="preserve"> </w:t>
      </w:r>
      <w:r>
        <w:rPr>
          <w:rFonts w:ascii="Calibri" w:hAnsi="Calibri"/>
          <w:b/>
          <w:sz w:val="18"/>
        </w:rPr>
        <w:t>School</w:t>
      </w:r>
      <w:r>
        <w:rPr>
          <w:rFonts w:ascii="Calibri" w:hAnsi="Calibri"/>
          <w:b/>
          <w:spacing w:val="-3"/>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63" w14:textId="77777777">
        <w:trPr>
          <w:trHeight w:val="201"/>
        </w:trPr>
        <w:tc>
          <w:tcPr>
            <w:tcW w:w="1966" w:type="dxa"/>
          </w:tcPr>
          <w:p w14:paraId="1A777661" w14:textId="77777777" w:rsidR="00E90BAE" w:rsidRDefault="00201084">
            <w:pPr>
              <w:pStyle w:val="TableParagraph"/>
              <w:spacing w:before="0" w:line="182" w:lineRule="exact"/>
              <w:ind w:left="200"/>
              <w:rPr>
                <w:i/>
                <w:sz w:val="18"/>
              </w:rPr>
            </w:pPr>
            <w:r>
              <w:rPr>
                <w:i/>
                <w:sz w:val="18"/>
              </w:rPr>
              <w:t>Date signed:</w:t>
            </w:r>
          </w:p>
        </w:tc>
        <w:tc>
          <w:tcPr>
            <w:tcW w:w="1032" w:type="dxa"/>
          </w:tcPr>
          <w:p w14:paraId="1A777662" w14:textId="77777777" w:rsidR="00E90BAE" w:rsidRDefault="00201084">
            <w:pPr>
              <w:pStyle w:val="TableParagraph"/>
              <w:spacing w:before="0" w:line="182" w:lineRule="exact"/>
              <w:ind w:left="0" w:right="199"/>
              <w:jc w:val="right"/>
              <w:rPr>
                <w:sz w:val="18"/>
              </w:rPr>
            </w:pPr>
            <w:r>
              <w:rPr>
                <w:sz w:val="18"/>
              </w:rPr>
              <w:t>26.10.20</w:t>
            </w:r>
          </w:p>
        </w:tc>
      </w:tr>
      <w:tr w:rsidR="00E90BAE" w14:paraId="1A777666" w14:textId="77777777">
        <w:trPr>
          <w:trHeight w:val="201"/>
        </w:trPr>
        <w:tc>
          <w:tcPr>
            <w:tcW w:w="1966" w:type="dxa"/>
          </w:tcPr>
          <w:p w14:paraId="1A777664" w14:textId="77777777" w:rsidR="00E90BAE" w:rsidRDefault="00201084">
            <w:pPr>
              <w:pStyle w:val="TableParagraph"/>
              <w:spacing w:before="0" w:line="182" w:lineRule="exact"/>
              <w:ind w:left="200"/>
              <w:rPr>
                <w:i/>
                <w:sz w:val="18"/>
              </w:rPr>
            </w:pPr>
            <w:r>
              <w:rPr>
                <w:i/>
                <w:sz w:val="18"/>
              </w:rPr>
              <w:t>Commencement</w:t>
            </w:r>
            <w:r>
              <w:rPr>
                <w:i/>
                <w:spacing w:val="-4"/>
                <w:sz w:val="18"/>
              </w:rPr>
              <w:t xml:space="preserve"> </w:t>
            </w:r>
            <w:r>
              <w:rPr>
                <w:i/>
                <w:sz w:val="18"/>
              </w:rPr>
              <w:t>date:</w:t>
            </w:r>
          </w:p>
        </w:tc>
        <w:tc>
          <w:tcPr>
            <w:tcW w:w="1032" w:type="dxa"/>
          </w:tcPr>
          <w:p w14:paraId="1A777665" w14:textId="77777777" w:rsidR="00E90BAE" w:rsidRDefault="00201084">
            <w:pPr>
              <w:pStyle w:val="TableParagraph"/>
              <w:spacing w:before="0" w:line="182" w:lineRule="exact"/>
              <w:ind w:left="0" w:right="199"/>
              <w:jc w:val="right"/>
              <w:rPr>
                <w:sz w:val="18"/>
              </w:rPr>
            </w:pPr>
            <w:r>
              <w:rPr>
                <w:sz w:val="18"/>
              </w:rPr>
              <w:t>26.10.20</w:t>
            </w:r>
          </w:p>
        </w:tc>
      </w:tr>
    </w:tbl>
    <w:p w14:paraId="1A777667" w14:textId="77777777" w:rsidR="00E90BAE" w:rsidRDefault="00E90BAE">
      <w:pPr>
        <w:pStyle w:val="BodyText"/>
        <w:spacing w:before="4"/>
        <w:rPr>
          <w:rFonts w:ascii="Calibri"/>
          <w:b/>
          <w:sz w:val="20"/>
        </w:rPr>
      </w:pPr>
    </w:p>
    <w:p w14:paraId="1A777668" w14:textId="77777777" w:rsidR="00E90BAE" w:rsidRDefault="00201084">
      <w:pPr>
        <w:spacing w:after="12"/>
        <w:ind w:left="340"/>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1302</w:t>
      </w:r>
      <w:r>
        <w:rPr>
          <w:rFonts w:ascii="Calibri" w:hAnsi="Calibri"/>
          <w:b/>
          <w:spacing w:val="-3"/>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Constitution</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Eynesbury</w:t>
      </w:r>
      <w:r>
        <w:rPr>
          <w:rFonts w:ascii="Calibri" w:hAnsi="Calibri"/>
          <w:b/>
          <w:spacing w:val="-3"/>
          <w:sz w:val="18"/>
        </w:rPr>
        <w:t xml:space="preserve"> </w:t>
      </w:r>
      <w:r>
        <w:rPr>
          <w:rFonts w:ascii="Calibri" w:hAnsi="Calibri"/>
          <w:b/>
          <w:sz w:val="18"/>
        </w:rPr>
        <w:t>Primary</w:t>
      </w:r>
      <w:r>
        <w:rPr>
          <w:rFonts w:ascii="Calibri" w:hAnsi="Calibri"/>
          <w:b/>
          <w:spacing w:val="-2"/>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6B" w14:textId="77777777">
        <w:trPr>
          <w:trHeight w:val="201"/>
        </w:trPr>
        <w:tc>
          <w:tcPr>
            <w:tcW w:w="1966" w:type="dxa"/>
          </w:tcPr>
          <w:p w14:paraId="1A777669" w14:textId="77777777" w:rsidR="00E90BAE" w:rsidRDefault="00201084">
            <w:pPr>
              <w:pStyle w:val="TableParagraph"/>
              <w:spacing w:before="0" w:line="181" w:lineRule="exact"/>
              <w:ind w:left="200"/>
              <w:rPr>
                <w:i/>
                <w:sz w:val="18"/>
              </w:rPr>
            </w:pPr>
            <w:r>
              <w:rPr>
                <w:i/>
                <w:sz w:val="18"/>
              </w:rPr>
              <w:t>Date signed:</w:t>
            </w:r>
          </w:p>
        </w:tc>
        <w:tc>
          <w:tcPr>
            <w:tcW w:w="1032" w:type="dxa"/>
          </w:tcPr>
          <w:p w14:paraId="1A77766A" w14:textId="77777777" w:rsidR="00E90BAE" w:rsidRDefault="00201084">
            <w:pPr>
              <w:pStyle w:val="TableParagraph"/>
              <w:spacing w:before="0" w:line="181" w:lineRule="exact"/>
              <w:ind w:left="0" w:right="199"/>
              <w:jc w:val="right"/>
              <w:rPr>
                <w:sz w:val="18"/>
              </w:rPr>
            </w:pPr>
            <w:r>
              <w:rPr>
                <w:sz w:val="18"/>
              </w:rPr>
              <w:t>26.10.20</w:t>
            </w:r>
          </w:p>
        </w:tc>
      </w:tr>
      <w:tr w:rsidR="00E90BAE" w14:paraId="1A77766E" w14:textId="77777777">
        <w:trPr>
          <w:trHeight w:val="201"/>
        </w:trPr>
        <w:tc>
          <w:tcPr>
            <w:tcW w:w="1966" w:type="dxa"/>
          </w:tcPr>
          <w:p w14:paraId="1A77766C"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1032" w:type="dxa"/>
          </w:tcPr>
          <w:p w14:paraId="1A77766D" w14:textId="77777777" w:rsidR="00E90BAE" w:rsidRDefault="00201084">
            <w:pPr>
              <w:pStyle w:val="TableParagraph"/>
              <w:spacing w:before="0" w:line="181" w:lineRule="exact"/>
              <w:ind w:left="0" w:right="199"/>
              <w:jc w:val="right"/>
              <w:rPr>
                <w:sz w:val="18"/>
              </w:rPr>
            </w:pPr>
            <w:r>
              <w:rPr>
                <w:sz w:val="18"/>
              </w:rPr>
              <w:t>26.10.20</w:t>
            </w:r>
          </w:p>
        </w:tc>
      </w:tr>
    </w:tbl>
    <w:p w14:paraId="1A77766F" w14:textId="77777777" w:rsidR="00E90BAE" w:rsidRDefault="00E90BAE">
      <w:pPr>
        <w:pStyle w:val="BodyText"/>
        <w:spacing w:before="4"/>
        <w:rPr>
          <w:rFonts w:ascii="Calibri"/>
          <w:b/>
          <w:sz w:val="20"/>
        </w:rPr>
      </w:pPr>
    </w:p>
    <w:p w14:paraId="1A777670" w14:textId="77777777" w:rsidR="00E90BAE" w:rsidRDefault="00201084">
      <w:pPr>
        <w:spacing w:after="12"/>
        <w:ind w:left="340"/>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1303</w:t>
      </w:r>
      <w:r>
        <w:rPr>
          <w:rFonts w:ascii="Calibri" w:hAnsi="Calibri"/>
          <w:b/>
          <w:spacing w:val="-3"/>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Constitution</w:t>
      </w:r>
      <w:r>
        <w:rPr>
          <w:rFonts w:ascii="Calibri" w:hAnsi="Calibri"/>
          <w:b/>
          <w:spacing w:val="-3"/>
          <w:sz w:val="18"/>
        </w:rPr>
        <w:t xml:space="preserve"> </w:t>
      </w:r>
      <w:r>
        <w:rPr>
          <w:rFonts w:ascii="Calibri" w:hAnsi="Calibri"/>
          <w:b/>
          <w:sz w:val="18"/>
        </w:rPr>
        <w:t>of</w:t>
      </w:r>
      <w:r>
        <w:rPr>
          <w:rFonts w:ascii="Calibri" w:hAnsi="Calibri"/>
          <w:b/>
          <w:spacing w:val="-3"/>
          <w:sz w:val="18"/>
        </w:rPr>
        <w:t xml:space="preserve"> </w:t>
      </w:r>
      <w:proofErr w:type="spellStart"/>
      <w:r>
        <w:rPr>
          <w:rFonts w:ascii="Calibri" w:hAnsi="Calibri"/>
          <w:b/>
          <w:sz w:val="18"/>
        </w:rPr>
        <w:t>Gaayip-Yagila</w:t>
      </w:r>
      <w:proofErr w:type="spellEnd"/>
      <w:r>
        <w:rPr>
          <w:rFonts w:ascii="Calibri" w:hAnsi="Calibri"/>
          <w:b/>
          <w:spacing w:val="-3"/>
          <w:sz w:val="18"/>
        </w:rPr>
        <w:t xml:space="preserve"> </w:t>
      </w:r>
      <w:r>
        <w:rPr>
          <w:rFonts w:ascii="Calibri" w:hAnsi="Calibri"/>
          <w:b/>
          <w:sz w:val="18"/>
        </w:rPr>
        <w:t>Primary</w:t>
      </w:r>
      <w:r>
        <w:rPr>
          <w:rFonts w:ascii="Calibri" w:hAnsi="Calibri"/>
          <w:b/>
          <w:spacing w:val="-2"/>
          <w:sz w:val="18"/>
        </w:rPr>
        <w:t xml:space="preserve"> </w:t>
      </w:r>
      <w:r>
        <w:rPr>
          <w:rFonts w:ascii="Calibri" w:hAnsi="Calibri"/>
          <w:b/>
          <w:sz w:val="18"/>
        </w:rPr>
        <w:t>School</w:t>
      </w:r>
      <w:r>
        <w:rPr>
          <w:rFonts w:ascii="Calibri" w:hAnsi="Calibri"/>
          <w:b/>
          <w:spacing w:val="-3"/>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73" w14:textId="77777777">
        <w:trPr>
          <w:trHeight w:val="200"/>
        </w:trPr>
        <w:tc>
          <w:tcPr>
            <w:tcW w:w="1966" w:type="dxa"/>
          </w:tcPr>
          <w:p w14:paraId="1A777671" w14:textId="77777777" w:rsidR="00E90BAE" w:rsidRDefault="00201084">
            <w:pPr>
              <w:pStyle w:val="TableParagraph"/>
              <w:spacing w:before="0" w:line="180" w:lineRule="exact"/>
              <w:ind w:left="200"/>
              <w:rPr>
                <w:i/>
                <w:sz w:val="18"/>
              </w:rPr>
            </w:pPr>
            <w:r>
              <w:rPr>
                <w:i/>
                <w:sz w:val="18"/>
              </w:rPr>
              <w:t>Date signed:</w:t>
            </w:r>
          </w:p>
        </w:tc>
        <w:tc>
          <w:tcPr>
            <w:tcW w:w="1032" w:type="dxa"/>
          </w:tcPr>
          <w:p w14:paraId="1A777672" w14:textId="77777777" w:rsidR="00E90BAE" w:rsidRDefault="00201084">
            <w:pPr>
              <w:pStyle w:val="TableParagraph"/>
              <w:spacing w:before="0" w:line="180" w:lineRule="exact"/>
              <w:ind w:left="0" w:right="199"/>
              <w:jc w:val="right"/>
              <w:rPr>
                <w:sz w:val="18"/>
              </w:rPr>
            </w:pPr>
            <w:r>
              <w:rPr>
                <w:sz w:val="18"/>
              </w:rPr>
              <w:t>26.10.20</w:t>
            </w:r>
          </w:p>
        </w:tc>
      </w:tr>
      <w:tr w:rsidR="00E90BAE" w14:paraId="1A777676" w14:textId="77777777">
        <w:trPr>
          <w:trHeight w:val="200"/>
        </w:trPr>
        <w:tc>
          <w:tcPr>
            <w:tcW w:w="1966" w:type="dxa"/>
          </w:tcPr>
          <w:p w14:paraId="1A777674" w14:textId="77777777" w:rsidR="00E90BAE" w:rsidRDefault="00201084">
            <w:pPr>
              <w:pStyle w:val="TableParagraph"/>
              <w:spacing w:before="0" w:line="180" w:lineRule="exact"/>
              <w:ind w:left="200"/>
              <w:rPr>
                <w:i/>
                <w:sz w:val="18"/>
              </w:rPr>
            </w:pPr>
            <w:r>
              <w:rPr>
                <w:i/>
                <w:sz w:val="18"/>
              </w:rPr>
              <w:t>Commencement</w:t>
            </w:r>
            <w:r>
              <w:rPr>
                <w:i/>
                <w:spacing w:val="-4"/>
                <w:sz w:val="18"/>
              </w:rPr>
              <w:t xml:space="preserve"> </w:t>
            </w:r>
            <w:r>
              <w:rPr>
                <w:i/>
                <w:sz w:val="18"/>
              </w:rPr>
              <w:t>date:</w:t>
            </w:r>
          </w:p>
        </w:tc>
        <w:tc>
          <w:tcPr>
            <w:tcW w:w="1032" w:type="dxa"/>
          </w:tcPr>
          <w:p w14:paraId="1A777675" w14:textId="77777777" w:rsidR="00E90BAE" w:rsidRDefault="00201084">
            <w:pPr>
              <w:pStyle w:val="TableParagraph"/>
              <w:spacing w:before="0" w:line="180" w:lineRule="exact"/>
              <w:ind w:left="0" w:right="199"/>
              <w:jc w:val="right"/>
              <w:rPr>
                <w:sz w:val="18"/>
              </w:rPr>
            </w:pPr>
            <w:r>
              <w:rPr>
                <w:sz w:val="18"/>
              </w:rPr>
              <w:t>26.10.20</w:t>
            </w:r>
          </w:p>
        </w:tc>
      </w:tr>
    </w:tbl>
    <w:p w14:paraId="1A777677" w14:textId="77777777" w:rsidR="00E90BAE" w:rsidRDefault="00E90BAE">
      <w:pPr>
        <w:pStyle w:val="BodyText"/>
        <w:spacing w:before="4"/>
        <w:rPr>
          <w:rFonts w:ascii="Calibri"/>
          <w:b/>
          <w:sz w:val="20"/>
        </w:rPr>
      </w:pPr>
    </w:p>
    <w:p w14:paraId="1A777678" w14:textId="77777777" w:rsidR="00E90BAE" w:rsidRDefault="00201084">
      <w:pPr>
        <w:spacing w:before="1" w:after="2"/>
        <w:ind w:left="341"/>
        <w:rPr>
          <w:rFonts w:ascii="Calibri" w:hAnsi="Calibri"/>
          <w:b/>
          <w:sz w:val="18"/>
        </w:rPr>
      </w:pPr>
      <w:r>
        <w:rPr>
          <w:rFonts w:ascii="Calibri" w:hAnsi="Calibri"/>
          <w:b/>
          <w:sz w:val="18"/>
        </w:rPr>
        <w:t>Ministerial</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1304</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Constitution</w:t>
      </w:r>
      <w:r>
        <w:rPr>
          <w:rFonts w:ascii="Calibri" w:hAnsi="Calibri"/>
          <w:b/>
          <w:spacing w:val="-3"/>
          <w:sz w:val="18"/>
        </w:rPr>
        <w:t xml:space="preserve"> </w:t>
      </w:r>
      <w:r>
        <w:rPr>
          <w:rFonts w:ascii="Calibri" w:hAnsi="Calibri"/>
          <w:b/>
          <w:sz w:val="18"/>
        </w:rPr>
        <w:t>of</w:t>
      </w:r>
      <w:r>
        <w:rPr>
          <w:rFonts w:ascii="Calibri" w:hAnsi="Calibri"/>
          <w:b/>
          <w:spacing w:val="-3"/>
          <w:sz w:val="18"/>
        </w:rPr>
        <w:t xml:space="preserve"> </w:t>
      </w:r>
      <w:proofErr w:type="spellStart"/>
      <w:r>
        <w:rPr>
          <w:rFonts w:ascii="Calibri" w:hAnsi="Calibri"/>
          <w:b/>
          <w:sz w:val="18"/>
        </w:rPr>
        <w:t>Garrang</w:t>
      </w:r>
      <w:proofErr w:type="spellEnd"/>
      <w:r>
        <w:rPr>
          <w:rFonts w:ascii="Calibri" w:hAnsi="Calibri"/>
          <w:b/>
          <w:spacing w:val="-2"/>
          <w:sz w:val="18"/>
        </w:rPr>
        <w:t xml:space="preserve"> </w:t>
      </w:r>
      <w:r>
        <w:rPr>
          <w:rFonts w:ascii="Calibri" w:hAnsi="Calibri"/>
          <w:b/>
          <w:sz w:val="18"/>
        </w:rPr>
        <w:t>Wilam</w:t>
      </w:r>
      <w:r>
        <w:rPr>
          <w:rFonts w:ascii="Calibri" w:hAnsi="Calibri"/>
          <w:b/>
          <w:spacing w:val="-2"/>
          <w:sz w:val="18"/>
        </w:rPr>
        <w:t xml:space="preserve"> </w:t>
      </w:r>
      <w:r>
        <w:rPr>
          <w:rFonts w:ascii="Calibri" w:hAnsi="Calibri"/>
          <w:b/>
          <w:sz w:val="18"/>
        </w:rPr>
        <w:t>Primary</w:t>
      </w:r>
      <w:r>
        <w:rPr>
          <w:rFonts w:ascii="Calibri" w:hAnsi="Calibri"/>
          <w:b/>
          <w:spacing w:val="-2"/>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7B" w14:textId="77777777">
        <w:trPr>
          <w:trHeight w:val="200"/>
        </w:trPr>
        <w:tc>
          <w:tcPr>
            <w:tcW w:w="1966" w:type="dxa"/>
          </w:tcPr>
          <w:p w14:paraId="1A777679" w14:textId="77777777" w:rsidR="00E90BAE" w:rsidRDefault="00201084">
            <w:pPr>
              <w:pStyle w:val="TableParagraph"/>
              <w:spacing w:before="0" w:line="180" w:lineRule="exact"/>
              <w:ind w:left="200"/>
              <w:rPr>
                <w:i/>
                <w:sz w:val="18"/>
              </w:rPr>
            </w:pPr>
            <w:r>
              <w:rPr>
                <w:i/>
                <w:sz w:val="18"/>
              </w:rPr>
              <w:t>Date signed:</w:t>
            </w:r>
          </w:p>
        </w:tc>
        <w:tc>
          <w:tcPr>
            <w:tcW w:w="1032" w:type="dxa"/>
          </w:tcPr>
          <w:p w14:paraId="1A77767A" w14:textId="77777777" w:rsidR="00E90BAE" w:rsidRDefault="00201084">
            <w:pPr>
              <w:pStyle w:val="TableParagraph"/>
              <w:spacing w:before="0" w:line="180" w:lineRule="exact"/>
              <w:ind w:left="0" w:right="199"/>
              <w:jc w:val="right"/>
              <w:rPr>
                <w:sz w:val="18"/>
              </w:rPr>
            </w:pPr>
            <w:r>
              <w:rPr>
                <w:sz w:val="18"/>
              </w:rPr>
              <w:t>26.10.20</w:t>
            </w:r>
          </w:p>
        </w:tc>
      </w:tr>
      <w:tr w:rsidR="00E90BAE" w14:paraId="1A77767E" w14:textId="77777777">
        <w:trPr>
          <w:trHeight w:val="200"/>
        </w:trPr>
        <w:tc>
          <w:tcPr>
            <w:tcW w:w="1966" w:type="dxa"/>
          </w:tcPr>
          <w:p w14:paraId="1A77767C" w14:textId="77777777" w:rsidR="00E90BAE" w:rsidRDefault="00201084">
            <w:pPr>
              <w:pStyle w:val="TableParagraph"/>
              <w:spacing w:before="0" w:line="180" w:lineRule="exact"/>
              <w:ind w:left="200"/>
              <w:rPr>
                <w:i/>
                <w:sz w:val="18"/>
              </w:rPr>
            </w:pPr>
            <w:r>
              <w:rPr>
                <w:i/>
                <w:sz w:val="18"/>
              </w:rPr>
              <w:t>Commencement</w:t>
            </w:r>
            <w:r>
              <w:rPr>
                <w:i/>
                <w:spacing w:val="-4"/>
                <w:sz w:val="18"/>
              </w:rPr>
              <w:t xml:space="preserve"> </w:t>
            </w:r>
            <w:r>
              <w:rPr>
                <w:i/>
                <w:sz w:val="18"/>
              </w:rPr>
              <w:t>date:</w:t>
            </w:r>
          </w:p>
        </w:tc>
        <w:tc>
          <w:tcPr>
            <w:tcW w:w="1032" w:type="dxa"/>
          </w:tcPr>
          <w:p w14:paraId="1A77767D" w14:textId="77777777" w:rsidR="00E90BAE" w:rsidRDefault="00201084">
            <w:pPr>
              <w:pStyle w:val="TableParagraph"/>
              <w:spacing w:before="0" w:line="180" w:lineRule="exact"/>
              <w:ind w:left="0" w:right="199"/>
              <w:jc w:val="right"/>
              <w:rPr>
                <w:sz w:val="18"/>
              </w:rPr>
            </w:pPr>
            <w:r>
              <w:rPr>
                <w:sz w:val="18"/>
              </w:rPr>
              <w:t>26.10.20</w:t>
            </w:r>
          </w:p>
        </w:tc>
      </w:tr>
    </w:tbl>
    <w:p w14:paraId="1A77767F" w14:textId="77777777" w:rsidR="00E90BAE" w:rsidRDefault="00E90BAE">
      <w:pPr>
        <w:pStyle w:val="BodyText"/>
        <w:rPr>
          <w:rFonts w:ascii="Calibri"/>
          <w:b/>
          <w:sz w:val="18"/>
        </w:rPr>
      </w:pPr>
    </w:p>
    <w:p w14:paraId="1A777680" w14:textId="77777777" w:rsidR="00E90BAE" w:rsidRDefault="00201084">
      <w:pPr>
        <w:spacing w:before="121" w:after="12"/>
        <w:ind w:left="340"/>
        <w:rPr>
          <w:rFonts w:ascii="Calibri" w:hAnsi="Calibri"/>
          <w:b/>
          <w:sz w:val="18"/>
        </w:rPr>
      </w:pPr>
      <w:r>
        <w:rPr>
          <w:rFonts w:ascii="Calibri" w:hAnsi="Calibri"/>
          <w:b/>
          <w:sz w:val="18"/>
        </w:rPr>
        <w:t>Ministerial</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1305</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Constitution</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proofErr w:type="spellStart"/>
      <w:r>
        <w:rPr>
          <w:rFonts w:ascii="Calibri" w:hAnsi="Calibri"/>
          <w:b/>
          <w:sz w:val="18"/>
        </w:rPr>
        <w:t>Keelonith</w:t>
      </w:r>
      <w:proofErr w:type="spellEnd"/>
      <w:r>
        <w:rPr>
          <w:rFonts w:ascii="Calibri" w:hAnsi="Calibri"/>
          <w:b/>
          <w:spacing w:val="-2"/>
          <w:sz w:val="18"/>
        </w:rPr>
        <w:t xml:space="preserve"> </w:t>
      </w:r>
      <w:r>
        <w:rPr>
          <w:rFonts w:ascii="Calibri" w:hAnsi="Calibri"/>
          <w:b/>
          <w:sz w:val="18"/>
        </w:rPr>
        <w:t>Primary</w:t>
      </w:r>
      <w:r>
        <w:rPr>
          <w:rFonts w:ascii="Calibri" w:hAnsi="Calibri"/>
          <w:b/>
          <w:spacing w:val="-4"/>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83" w14:textId="77777777">
        <w:trPr>
          <w:trHeight w:val="201"/>
        </w:trPr>
        <w:tc>
          <w:tcPr>
            <w:tcW w:w="1966" w:type="dxa"/>
          </w:tcPr>
          <w:p w14:paraId="1A777681" w14:textId="77777777" w:rsidR="00E90BAE" w:rsidRDefault="00201084">
            <w:pPr>
              <w:pStyle w:val="TableParagraph"/>
              <w:spacing w:before="0" w:line="181" w:lineRule="exact"/>
              <w:ind w:left="200"/>
              <w:rPr>
                <w:i/>
                <w:sz w:val="18"/>
              </w:rPr>
            </w:pPr>
            <w:r>
              <w:rPr>
                <w:i/>
                <w:sz w:val="18"/>
              </w:rPr>
              <w:t>Date signed:</w:t>
            </w:r>
          </w:p>
        </w:tc>
        <w:tc>
          <w:tcPr>
            <w:tcW w:w="1032" w:type="dxa"/>
          </w:tcPr>
          <w:p w14:paraId="1A777682" w14:textId="77777777" w:rsidR="00E90BAE" w:rsidRDefault="00201084">
            <w:pPr>
              <w:pStyle w:val="TableParagraph"/>
              <w:spacing w:before="0" w:line="181" w:lineRule="exact"/>
              <w:ind w:left="0" w:right="199"/>
              <w:jc w:val="right"/>
              <w:rPr>
                <w:sz w:val="18"/>
              </w:rPr>
            </w:pPr>
            <w:r>
              <w:rPr>
                <w:sz w:val="18"/>
              </w:rPr>
              <w:t>26.10.20</w:t>
            </w:r>
          </w:p>
        </w:tc>
      </w:tr>
      <w:tr w:rsidR="00E90BAE" w14:paraId="1A777686" w14:textId="77777777">
        <w:trPr>
          <w:trHeight w:val="201"/>
        </w:trPr>
        <w:tc>
          <w:tcPr>
            <w:tcW w:w="1966" w:type="dxa"/>
          </w:tcPr>
          <w:p w14:paraId="1A777684"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1032" w:type="dxa"/>
          </w:tcPr>
          <w:p w14:paraId="1A777685" w14:textId="77777777" w:rsidR="00E90BAE" w:rsidRDefault="00201084">
            <w:pPr>
              <w:pStyle w:val="TableParagraph"/>
              <w:spacing w:before="0" w:line="181" w:lineRule="exact"/>
              <w:ind w:left="0" w:right="199"/>
              <w:jc w:val="right"/>
              <w:rPr>
                <w:sz w:val="18"/>
              </w:rPr>
            </w:pPr>
            <w:r>
              <w:rPr>
                <w:sz w:val="18"/>
              </w:rPr>
              <w:t>26.10.20</w:t>
            </w:r>
          </w:p>
        </w:tc>
      </w:tr>
    </w:tbl>
    <w:p w14:paraId="1A777687" w14:textId="77777777" w:rsidR="00E90BAE" w:rsidRDefault="00E90BAE">
      <w:pPr>
        <w:pStyle w:val="BodyText"/>
        <w:rPr>
          <w:rFonts w:ascii="Calibri"/>
          <w:b/>
          <w:sz w:val="18"/>
        </w:rPr>
      </w:pPr>
    </w:p>
    <w:p w14:paraId="1A777688" w14:textId="77777777" w:rsidR="00E90BAE" w:rsidRDefault="00201084">
      <w:pPr>
        <w:spacing w:before="124" w:after="13"/>
        <w:ind w:left="340"/>
        <w:rPr>
          <w:rFonts w:ascii="Calibri" w:hAnsi="Calibri"/>
          <w:b/>
          <w:sz w:val="18"/>
        </w:rPr>
      </w:pPr>
      <w:r>
        <w:rPr>
          <w:rFonts w:ascii="Calibri" w:hAnsi="Calibri"/>
          <w:b/>
          <w:spacing w:val="-1"/>
          <w:sz w:val="18"/>
        </w:rPr>
        <w:t>Ministerial</w:t>
      </w:r>
      <w:r>
        <w:rPr>
          <w:rFonts w:ascii="Calibri" w:hAnsi="Calibri"/>
          <w:b/>
          <w:sz w:val="18"/>
        </w:rPr>
        <w:t xml:space="preserve"> </w:t>
      </w:r>
      <w:r>
        <w:rPr>
          <w:rFonts w:ascii="Calibri" w:hAnsi="Calibri"/>
          <w:b/>
          <w:spacing w:val="-1"/>
          <w:sz w:val="18"/>
        </w:rPr>
        <w:t>Order</w:t>
      </w:r>
      <w:r>
        <w:rPr>
          <w:rFonts w:ascii="Calibri" w:hAnsi="Calibri"/>
          <w:b/>
          <w:sz w:val="18"/>
        </w:rPr>
        <w:t xml:space="preserve"> </w:t>
      </w:r>
      <w:r>
        <w:rPr>
          <w:rFonts w:ascii="Calibri" w:hAnsi="Calibri"/>
          <w:b/>
          <w:spacing w:val="-1"/>
          <w:sz w:val="18"/>
        </w:rPr>
        <w:t>No.</w:t>
      </w:r>
      <w:r>
        <w:rPr>
          <w:rFonts w:ascii="Calibri" w:hAnsi="Calibri"/>
          <w:b/>
          <w:spacing w:val="1"/>
          <w:sz w:val="18"/>
        </w:rPr>
        <w:t xml:space="preserve"> </w:t>
      </w:r>
      <w:r>
        <w:rPr>
          <w:rFonts w:ascii="Calibri" w:hAnsi="Calibri"/>
          <w:b/>
          <w:spacing w:val="-1"/>
          <w:sz w:val="18"/>
        </w:rPr>
        <w:t>1306</w:t>
      </w:r>
      <w:r>
        <w:rPr>
          <w:rFonts w:ascii="Calibri" w:hAnsi="Calibri"/>
          <w:b/>
          <w:spacing w:val="1"/>
          <w:sz w:val="18"/>
        </w:rPr>
        <w:t xml:space="preserve"> </w:t>
      </w:r>
      <w:r>
        <w:rPr>
          <w:rFonts w:ascii="Calibri" w:hAnsi="Calibri"/>
          <w:b/>
          <w:spacing w:val="-1"/>
          <w:sz w:val="18"/>
        </w:rPr>
        <w:t>–</w:t>
      </w:r>
      <w:r>
        <w:rPr>
          <w:rFonts w:ascii="Calibri" w:hAnsi="Calibri"/>
          <w:b/>
          <w:sz w:val="18"/>
        </w:rPr>
        <w:t xml:space="preserve"> </w:t>
      </w:r>
      <w:r>
        <w:rPr>
          <w:rFonts w:ascii="Calibri" w:hAnsi="Calibri"/>
          <w:b/>
          <w:spacing w:val="-1"/>
          <w:sz w:val="18"/>
        </w:rPr>
        <w:t>Constitution</w:t>
      </w:r>
      <w:r>
        <w:rPr>
          <w:rFonts w:ascii="Calibri" w:hAnsi="Calibri"/>
          <w:b/>
          <w:sz w:val="18"/>
        </w:rPr>
        <w:t xml:space="preserve"> of Orchard</w:t>
      </w:r>
      <w:r>
        <w:rPr>
          <w:rFonts w:ascii="Calibri" w:hAnsi="Calibri"/>
          <w:b/>
          <w:spacing w:val="1"/>
          <w:sz w:val="18"/>
        </w:rPr>
        <w:t xml:space="preserve"> </w:t>
      </w:r>
      <w:r>
        <w:rPr>
          <w:rFonts w:ascii="Calibri" w:hAnsi="Calibri"/>
          <w:b/>
          <w:sz w:val="18"/>
        </w:rPr>
        <w:t>Park</w:t>
      </w:r>
      <w:r>
        <w:rPr>
          <w:rFonts w:ascii="Calibri" w:hAnsi="Calibri"/>
          <w:b/>
          <w:spacing w:val="1"/>
          <w:sz w:val="18"/>
        </w:rPr>
        <w:t xml:space="preserve"> </w:t>
      </w:r>
      <w:r>
        <w:rPr>
          <w:rFonts w:ascii="Calibri" w:hAnsi="Calibri"/>
          <w:b/>
          <w:sz w:val="18"/>
        </w:rPr>
        <w:t>Primary</w:t>
      </w:r>
      <w:r>
        <w:rPr>
          <w:rFonts w:ascii="Calibri" w:hAnsi="Calibri"/>
          <w:b/>
          <w:spacing w:val="1"/>
          <w:sz w:val="18"/>
        </w:rPr>
        <w:t xml:space="preserve"> </w:t>
      </w:r>
      <w:r>
        <w:rPr>
          <w:rFonts w:ascii="Calibri" w:hAnsi="Calibri"/>
          <w:b/>
          <w:sz w:val="18"/>
        </w:rPr>
        <w:t>School</w:t>
      </w:r>
      <w:r>
        <w:rPr>
          <w:rFonts w:ascii="Calibri" w:hAnsi="Calibri"/>
          <w:b/>
          <w:spacing w:val="-26"/>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8B" w14:textId="77777777">
        <w:trPr>
          <w:trHeight w:val="200"/>
        </w:trPr>
        <w:tc>
          <w:tcPr>
            <w:tcW w:w="1966" w:type="dxa"/>
          </w:tcPr>
          <w:p w14:paraId="1A777689" w14:textId="77777777" w:rsidR="00E90BAE" w:rsidRDefault="00201084">
            <w:pPr>
              <w:pStyle w:val="TableParagraph"/>
              <w:spacing w:before="0" w:line="180" w:lineRule="exact"/>
              <w:ind w:left="200"/>
              <w:rPr>
                <w:i/>
                <w:sz w:val="18"/>
              </w:rPr>
            </w:pPr>
            <w:r>
              <w:rPr>
                <w:i/>
                <w:sz w:val="18"/>
              </w:rPr>
              <w:t>Date signed:</w:t>
            </w:r>
          </w:p>
        </w:tc>
        <w:tc>
          <w:tcPr>
            <w:tcW w:w="1032" w:type="dxa"/>
          </w:tcPr>
          <w:p w14:paraId="1A77768A" w14:textId="77777777" w:rsidR="00E90BAE" w:rsidRDefault="00201084">
            <w:pPr>
              <w:pStyle w:val="TableParagraph"/>
              <w:spacing w:before="0" w:line="180" w:lineRule="exact"/>
              <w:ind w:left="0" w:right="199"/>
              <w:jc w:val="right"/>
              <w:rPr>
                <w:sz w:val="18"/>
              </w:rPr>
            </w:pPr>
            <w:r>
              <w:rPr>
                <w:sz w:val="18"/>
              </w:rPr>
              <w:t>26.10.20</w:t>
            </w:r>
          </w:p>
        </w:tc>
      </w:tr>
      <w:tr w:rsidR="00E90BAE" w14:paraId="1A77768E" w14:textId="77777777">
        <w:trPr>
          <w:trHeight w:val="200"/>
        </w:trPr>
        <w:tc>
          <w:tcPr>
            <w:tcW w:w="1966" w:type="dxa"/>
          </w:tcPr>
          <w:p w14:paraId="1A77768C" w14:textId="77777777" w:rsidR="00E90BAE" w:rsidRDefault="00201084">
            <w:pPr>
              <w:pStyle w:val="TableParagraph"/>
              <w:spacing w:before="0" w:line="180" w:lineRule="exact"/>
              <w:ind w:left="200"/>
              <w:rPr>
                <w:i/>
                <w:sz w:val="18"/>
              </w:rPr>
            </w:pPr>
            <w:r>
              <w:rPr>
                <w:i/>
                <w:sz w:val="18"/>
              </w:rPr>
              <w:t>Commencement</w:t>
            </w:r>
            <w:r>
              <w:rPr>
                <w:i/>
                <w:spacing w:val="-4"/>
                <w:sz w:val="18"/>
              </w:rPr>
              <w:t xml:space="preserve"> </w:t>
            </w:r>
            <w:r>
              <w:rPr>
                <w:i/>
                <w:sz w:val="18"/>
              </w:rPr>
              <w:t>date:</w:t>
            </w:r>
          </w:p>
        </w:tc>
        <w:tc>
          <w:tcPr>
            <w:tcW w:w="1032" w:type="dxa"/>
          </w:tcPr>
          <w:p w14:paraId="1A77768D" w14:textId="77777777" w:rsidR="00E90BAE" w:rsidRDefault="00201084">
            <w:pPr>
              <w:pStyle w:val="TableParagraph"/>
              <w:spacing w:before="0" w:line="180" w:lineRule="exact"/>
              <w:ind w:left="0" w:right="199"/>
              <w:jc w:val="right"/>
              <w:rPr>
                <w:sz w:val="18"/>
              </w:rPr>
            </w:pPr>
            <w:r>
              <w:rPr>
                <w:sz w:val="18"/>
              </w:rPr>
              <w:t>26.10.20</w:t>
            </w:r>
          </w:p>
        </w:tc>
      </w:tr>
    </w:tbl>
    <w:p w14:paraId="1A77768F" w14:textId="77777777" w:rsidR="00E90BAE" w:rsidRDefault="00E90BAE">
      <w:pPr>
        <w:pStyle w:val="BodyText"/>
        <w:rPr>
          <w:rFonts w:ascii="Calibri"/>
          <w:b/>
          <w:sz w:val="18"/>
        </w:rPr>
      </w:pPr>
    </w:p>
    <w:p w14:paraId="1A777690" w14:textId="77777777" w:rsidR="00E90BAE" w:rsidRDefault="00201084" w:rsidP="00D60C8A">
      <w:pPr>
        <w:keepNext/>
        <w:keepLines/>
        <w:spacing w:before="125" w:after="11"/>
        <w:ind w:left="340"/>
        <w:rPr>
          <w:rFonts w:ascii="Calibri" w:hAnsi="Calibri"/>
          <w:b/>
          <w:sz w:val="18"/>
        </w:rPr>
      </w:pPr>
      <w:r>
        <w:rPr>
          <w:rFonts w:ascii="Calibri" w:hAnsi="Calibri"/>
          <w:b/>
          <w:spacing w:val="-1"/>
          <w:sz w:val="18"/>
        </w:rPr>
        <w:t>Ministerial</w:t>
      </w:r>
      <w:r>
        <w:rPr>
          <w:rFonts w:ascii="Calibri" w:hAnsi="Calibri"/>
          <w:b/>
          <w:sz w:val="18"/>
        </w:rPr>
        <w:t xml:space="preserve"> </w:t>
      </w:r>
      <w:r>
        <w:rPr>
          <w:rFonts w:ascii="Calibri" w:hAnsi="Calibri"/>
          <w:b/>
          <w:spacing w:val="-1"/>
          <w:sz w:val="18"/>
        </w:rPr>
        <w:t>Order</w:t>
      </w:r>
      <w:r>
        <w:rPr>
          <w:rFonts w:ascii="Calibri" w:hAnsi="Calibri"/>
          <w:b/>
          <w:sz w:val="18"/>
        </w:rPr>
        <w:t xml:space="preserve"> </w:t>
      </w:r>
      <w:r>
        <w:rPr>
          <w:rFonts w:ascii="Calibri" w:hAnsi="Calibri"/>
          <w:b/>
          <w:spacing w:val="-1"/>
          <w:sz w:val="18"/>
        </w:rPr>
        <w:t>No.</w:t>
      </w:r>
      <w:r>
        <w:rPr>
          <w:rFonts w:ascii="Calibri" w:hAnsi="Calibri"/>
          <w:b/>
          <w:spacing w:val="1"/>
          <w:sz w:val="18"/>
        </w:rPr>
        <w:t xml:space="preserve"> </w:t>
      </w:r>
      <w:r>
        <w:rPr>
          <w:rFonts w:ascii="Calibri" w:hAnsi="Calibri"/>
          <w:b/>
          <w:spacing w:val="-1"/>
          <w:sz w:val="18"/>
        </w:rPr>
        <w:t>1307</w:t>
      </w:r>
      <w:r>
        <w:rPr>
          <w:rFonts w:ascii="Calibri" w:hAnsi="Calibri"/>
          <w:b/>
          <w:spacing w:val="1"/>
          <w:sz w:val="18"/>
        </w:rPr>
        <w:t xml:space="preserve"> </w:t>
      </w:r>
      <w:r>
        <w:rPr>
          <w:rFonts w:ascii="Calibri" w:hAnsi="Calibri"/>
          <w:b/>
          <w:spacing w:val="-1"/>
          <w:sz w:val="18"/>
        </w:rPr>
        <w:t>–</w:t>
      </w:r>
      <w:r>
        <w:rPr>
          <w:rFonts w:ascii="Calibri" w:hAnsi="Calibri"/>
          <w:b/>
          <w:sz w:val="18"/>
        </w:rPr>
        <w:t xml:space="preserve"> </w:t>
      </w:r>
      <w:r>
        <w:rPr>
          <w:rFonts w:ascii="Calibri" w:hAnsi="Calibri"/>
          <w:b/>
          <w:spacing w:val="-1"/>
          <w:sz w:val="18"/>
        </w:rPr>
        <w:t>Constitution</w:t>
      </w:r>
      <w:r>
        <w:rPr>
          <w:rFonts w:ascii="Calibri" w:hAnsi="Calibri"/>
          <w:b/>
          <w:sz w:val="18"/>
        </w:rPr>
        <w:t xml:space="preserve"> of </w:t>
      </w:r>
      <w:proofErr w:type="spellStart"/>
      <w:r>
        <w:rPr>
          <w:rFonts w:ascii="Calibri" w:hAnsi="Calibri"/>
          <w:b/>
          <w:sz w:val="18"/>
        </w:rPr>
        <w:t>Ramlegh</w:t>
      </w:r>
      <w:proofErr w:type="spellEnd"/>
      <w:r>
        <w:rPr>
          <w:rFonts w:ascii="Calibri" w:hAnsi="Calibri"/>
          <w:b/>
          <w:spacing w:val="1"/>
          <w:sz w:val="18"/>
        </w:rPr>
        <w:t xml:space="preserve"> </w:t>
      </w:r>
      <w:r>
        <w:rPr>
          <w:rFonts w:ascii="Calibri" w:hAnsi="Calibri"/>
          <w:b/>
          <w:sz w:val="18"/>
        </w:rPr>
        <w:t>Park</w:t>
      </w:r>
      <w:r>
        <w:rPr>
          <w:rFonts w:ascii="Calibri" w:hAnsi="Calibri"/>
          <w:b/>
          <w:spacing w:val="1"/>
          <w:sz w:val="18"/>
        </w:rPr>
        <w:t xml:space="preserve"> </w:t>
      </w:r>
      <w:r>
        <w:rPr>
          <w:rFonts w:ascii="Calibri" w:hAnsi="Calibri"/>
          <w:b/>
          <w:sz w:val="18"/>
        </w:rPr>
        <w:t>Primary</w:t>
      </w:r>
      <w:r>
        <w:rPr>
          <w:rFonts w:ascii="Calibri" w:hAnsi="Calibri"/>
          <w:b/>
          <w:spacing w:val="1"/>
          <w:sz w:val="18"/>
        </w:rPr>
        <w:t xml:space="preserve"> </w:t>
      </w:r>
      <w:r>
        <w:rPr>
          <w:rFonts w:ascii="Calibri" w:hAnsi="Calibri"/>
          <w:b/>
          <w:sz w:val="18"/>
        </w:rPr>
        <w:t>School</w:t>
      </w:r>
      <w:r>
        <w:rPr>
          <w:rFonts w:ascii="Calibri" w:hAnsi="Calibri"/>
          <w:b/>
          <w:spacing w:val="-25"/>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93" w14:textId="77777777">
        <w:trPr>
          <w:trHeight w:val="201"/>
        </w:trPr>
        <w:tc>
          <w:tcPr>
            <w:tcW w:w="1966" w:type="dxa"/>
          </w:tcPr>
          <w:p w14:paraId="1A777691" w14:textId="77777777" w:rsidR="00E90BAE" w:rsidRDefault="00201084" w:rsidP="00D60C8A">
            <w:pPr>
              <w:pStyle w:val="TableParagraph"/>
              <w:keepNext/>
              <w:keepLines/>
              <w:spacing w:before="0" w:line="181" w:lineRule="exact"/>
              <w:ind w:left="200"/>
              <w:rPr>
                <w:i/>
                <w:sz w:val="18"/>
              </w:rPr>
            </w:pPr>
            <w:r>
              <w:rPr>
                <w:i/>
                <w:sz w:val="18"/>
              </w:rPr>
              <w:t>Date signed:</w:t>
            </w:r>
          </w:p>
        </w:tc>
        <w:tc>
          <w:tcPr>
            <w:tcW w:w="1032" w:type="dxa"/>
          </w:tcPr>
          <w:p w14:paraId="1A777692" w14:textId="77777777" w:rsidR="00E90BAE" w:rsidRDefault="00201084" w:rsidP="00D60C8A">
            <w:pPr>
              <w:pStyle w:val="TableParagraph"/>
              <w:keepNext/>
              <w:keepLines/>
              <w:spacing w:before="0" w:line="181" w:lineRule="exact"/>
              <w:ind w:left="0" w:right="199"/>
              <w:jc w:val="right"/>
              <w:rPr>
                <w:sz w:val="18"/>
              </w:rPr>
            </w:pPr>
            <w:r>
              <w:rPr>
                <w:sz w:val="18"/>
              </w:rPr>
              <w:t>26.10.20</w:t>
            </w:r>
          </w:p>
        </w:tc>
      </w:tr>
      <w:tr w:rsidR="00E90BAE" w14:paraId="1A777696" w14:textId="77777777">
        <w:trPr>
          <w:trHeight w:val="201"/>
        </w:trPr>
        <w:tc>
          <w:tcPr>
            <w:tcW w:w="1966" w:type="dxa"/>
          </w:tcPr>
          <w:p w14:paraId="1A777694" w14:textId="77777777" w:rsidR="00E90BAE" w:rsidRDefault="00201084" w:rsidP="00D60C8A">
            <w:pPr>
              <w:pStyle w:val="TableParagraph"/>
              <w:keepNext/>
              <w:keepLines/>
              <w:spacing w:before="0" w:line="181" w:lineRule="exact"/>
              <w:ind w:left="200"/>
              <w:rPr>
                <w:i/>
                <w:sz w:val="18"/>
              </w:rPr>
            </w:pPr>
            <w:r>
              <w:rPr>
                <w:i/>
                <w:sz w:val="18"/>
              </w:rPr>
              <w:t>Commencement</w:t>
            </w:r>
            <w:r>
              <w:rPr>
                <w:i/>
                <w:spacing w:val="-4"/>
                <w:sz w:val="18"/>
              </w:rPr>
              <w:t xml:space="preserve"> </w:t>
            </w:r>
            <w:r>
              <w:rPr>
                <w:i/>
                <w:sz w:val="18"/>
              </w:rPr>
              <w:t>date:</w:t>
            </w:r>
          </w:p>
        </w:tc>
        <w:tc>
          <w:tcPr>
            <w:tcW w:w="1032" w:type="dxa"/>
          </w:tcPr>
          <w:p w14:paraId="1A777695" w14:textId="77777777" w:rsidR="00E90BAE" w:rsidRDefault="00201084" w:rsidP="00D60C8A">
            <w:pPr>
              <w:pStyle w:val="TableParagraph"/>
              <w:keepNext/>
              <w:keepLines/>
              <w:spacing w:before="0" w:line="181" w:lineRule="exact"/>
              <w:ind w:left="0" w:right="199"/>
              <w:jc w:val="right"/>
              <w:rPr>
                <w:sz w:val="18"/>
              </w:rPr>
            </w:pPr>
            <w:r>
              <w:rPr>
                <w:sz w:val="18"/>
              </w:rPr>
              <w:t>26.10.20</w:t>
            </w:r>
          </w:p>
        </w:tc>
      </w:tr>
    </w:tbl>
    <w:p w14:paraId="1A777698" w14:textId="77777777" w:rsidR="00E90BAE" w:rsidRDefault="00201084">
      <w:pPr>
        <w:spacing w:before="43" w:after="2"/>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2"/>
          <w:sz w:val="18"/>
        </w:rPr>
        <w:t xml:space="preserve"> </w:t>
      </w:r>
      <w:r>
        <w:rPr>
          <w:rFonts w:ascii="Calibri" w:hAnsi="Calibri"/>
          <w:b/>
          <w:sz w:val="18"/>
        </w:rPr>
        <w:t>No.</w:t>
      </w:r>
      <w:r>
        <w:rPr>
          <w:rFonts w:ascii="Calibri" w:hAnsi="Calibri"/>
          <w:b/>
          <w:spacing w:val="-3"/>
          <w:sz w:val="18"/>
        </w:rPr>
        <w:t xml:space="preserve"> </w:t>
      </w:r>
      <w:r>
        <w:rPr>
          <w:rFonts w:ascii="Calibri" w:hAnsi="Calibri"/>
          <w:b/>
          <w:sz w:val="18"/>
        </w:rPr>
        <w:t>1308</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Constitution</w:t>
      </w:r>
      <w:r>
        <w:rPr>
          <w:rFonts w:ascii="Calibri" w:hAnsi="Calibri"/>
          <w:b/>
          <w:spacing w:val="-2"/>
          <w:sz w:val="18"/>
        </w:rPr>
        <w:t xml:space="preserve"> </w:t>
      </w:r>
      <w:r>
        <w:rPr>
          <w:rFonts w:ascii="Calibri" w:hAnsi="Calibri"/>
          <w:b/>
          <w:sz w:val="18"/>
        </w:rPr>
        <w:t>of</w:t>
      </w:r>
      <w:r>
        <w:rPr>
          <w:rFonts w:ascii="Calibri" w:hAnsi="Calibri"/>
          <w:b/>
          <w:spacing w:val="-3"/>
          <w:sz w:val="18"/>
        </w:rPr>
        <w:t xml:space="preserve"> </w:t>
      </w:r>
      <w:r>
        <w:rPr>
          <w:rFonts w:ascii="Calibri" w:hAnsi="Calibri"/>
          <w:b/>
          <w:sz w:val="18"/>
        </w:rPr>
        <w:t>Riverbend</w:t>
      </w:r>
      <w:r>
        <w:rPr>
          <w:rFonts w:ascii="Calibri" w:hAnsi="Calibri"/>
          <w:b/>
          <w:spacing w:val="-2"/>
          <w:sz w:val="18"/>
        </w:rPr>
        <w:t xml:space="preserve"> </w:t>
      </w:r>
      <w:r>
        <w:rPr>
          <w:rFonts w:ascii="Calibri" w:hAnsi="Calibri"/>
          <w:b/>
          <w:sz w:val="18"/>
        </w:rPr>
        <w:t>Primary</w:t>
      </w:r>
      <w:r>
        <w:rPr>
          <w:rFonts w:ascii="Calibri" w:hAnsi="Calibri"/>
          <w:b/>
          <w:spacing w:val="-3"/>
          <w:sz w:val="18"/>
        </w:rPr>
        <w:t xml:space="preserve"> </w:t>
      </w:r>
      <w:r>
        <w:rPr>
          <w:rFonts w:ascii="Calibri" w:hAnsi="Calibri"/>
          <w:b/>
          <w:sz w:val="18"/>
        </w:rPr>
        <w:t>School</w:t>
      </w:r>
      <w:r>
        <w:rPr>
          <w:rFonts w:ascii="Calibri" w:hAnsi="Calibri"/>
          <w:b/>
          <w:spacing w:val="-3"/>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9B" w14:textId="77777777">
        <w:trPr>
          <w:trHeight w:val="201"/>
        </w:trPr>
        <w:tc>
          <w:tcPr>
            <w:tcW w:w="1966" w:type="dxa"/>
          </w:tcPr>
          <w:p w14:paraId="1A777699" w14:textId="77777777" w:rsidR="00E90BAE" w:rsidRDefault="00201084">
            <w:pPr>
              <w:pStyle w:val="TableParagraph"/>
              <w:spacing w:before="0" w:line="181" w:lineRule="exact"/>
              <w:ind w:left="200"/>
              <w:rPr>
                <w:i/>
                <w:sz w:val="18"/>
              </w:rPr>
            </w:pPr>
            <w:r>
              <w:rPr>
                <w:i/>
                <w:sz w:val="18"/>
              </w:rPr>
              <w:t>Date signed:</w:t>
            </w:r>
          </w:p>
        </w:tc>
        <w:tc>
          <w:tcPr>
            <w:tcW w:w="1032" w:type="dxa"/>
          </w:tcPr>
          <w:p w14:paraId="1A77769A" w14:textId="77777777" w:rsidR="00E90BAE" w:rsidRDefault="00201084">
            <w:pPr>
              <w:pStyle w:val="TableParagraph"/>
              <w:spacing w:before="0" w:line="181" w:lineRule="exact"/>
              <w:ind w:left="0" w:right="199"/>
              <w:jc w:val="right"/>
              <w:rPr>
                <w:sz w:val="18"/>
              </w:rPr>
            </w:pPr>
            <w:r>
              <w:rPr>
                <w:sz w:val="18"/>
              </w:rPr>
              <w:t>26.10.20</w:t>
            </w:r>
          </w:p>
        </w:tc>
      </w:tr>
      <w:tr w:rsidR="00E90BAE" w14:paraId="1A77769E" w14:textId="77777777">
        <w:trPr>
          <w:trHeight w:val="201"/>
        </w:trPr>
        <w:tc>
          <w:tcPr>
            <w:tcW w:w="1966" w:type="dxa"/>
          </w:tcPr>
          <w:p w14:paraId="1A77769C"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1032" w:type="dxa"/>
          </w:tcPr>
          <w:p w14:paraId="1A77769D" w14:textId="77777777" w:rsidR="00E90BAE" w:rsidRDefault="00201084">
            <w:pPr>
              <w:pStyle w:val="TableParagraph"/>
              <w:spacing w:before="0" w:line="181" w:lineRule="exact"/>
              <w:ind w:left="0" w:right="199"/>
              <w:jc w:val="right"/>
              <w:rPr>
                <w:sz w:val="18"/>
              </w:rPr>
            </w:pPr>
            <w:r>
              <w:rPr>
                <w:sz w:val="18"/>
              </w:rPr>
              <w:t>26.10.20</w:t>
            </w:r>
          </w:p>
        </w:tc>
      </w:tr>
    </w:tbl>
    <w:p w14:paraId="1A77769F" w14:textId="77777777" w:rsidR="00E90BAE" w:rsidRDefault="00E90BAE">
      <w:pPr>
        <w:pStyle w:val="BodyText"/>
        <w:spacing w:before="7"/>
        <w:rPr>
          <w:rFonts w:ascii="Calibri"/>
          <w:b/>
          <w:sz w:val="21"/>
        </w:rPr>
      </w:pPr>
    </w:p>
    <w:p w14:paraId="1A7776A0" w14:textId="77777777" w:rsidR="00E90BAE" w:rsidRDefault="00201084">
      <w:pPr>
        <w:spacing w:after="11"/>
        <w:ind w:left="340"/>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1309</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2"/>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Moreland</w:t>
      </w:r>
      <w:r>
        <w:rPr>
          <w:rFonts w:ascii="Calibri" w:hAnsi="Calibri"/>
          <w:b/>
          <w:spacing w:val="-3"/>
          <w:sz w:val="18"/>
        </w:rPr>
        <w:t xml:space="preserve"> </w:t>
      </w:r>
      <w:r>
        <w:rPr>
          <w:rFonts w:ascii="Calibri" w:hAnsi="Calibri"/>
          <w:b/>
          <w:sz w:val="18"/>
        </w:rPr>
        <w:t>Primary</w:t>
      </w:r>
      <w:r>
        <w:rPr>
          <w:rFonts w:ascii="Calibri" w:hAnsi="Calibri"/>
          <w:b/>
          <w:spacing w:val="-2"/>
          <w:sz w:val="18"/>
        </w:rPr>
        <w:t xml:space="preserve"> </w:t>
      </w:r>
      <w:r>
        <w:rPr>
          <w:rFonts w:ascii="Calibri" w:hAnsi="Calibri"/>
          <w:b/>
          <w:sz w:val="18"/>
        </w:rPr>
        <w:t>School</w:t>
      </w:r>
      <w:r>
        <w:rPr>
          <w:rFonts w:ascii="Calibri" w:hAnsi="Calibri"/>
          <w:b/>
          <w:spacing w:val="-3"/>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7"/>
        <w:gridCol w:w="943"/>
      </w:tblGrid>
      <w:tr w:rsidR="00E90BAE" w14:paraId="1A7776A3" w14:textId="77777777">
        <w:trPr>
          <w:trHeight w:val="201"/>
        </w:trPr>
        <w:tc>
          <w:tcPr>
            <w:tcW w:w="1967" w:type="dxa"/>
          </w:tcPr>
          <w:p w14:paraId="1A7776A1" w14:textId="77777777" w:rsidR="00E90BAE" w:rsidRDefault="00201084">
            <w:pPr>
              <w:pStyle w:val="TableParagraph"/>
              <w:spacing w:before="0" w:line="181" w:lineRule="exact"/>
              <w:ind w:left="200"/>
              <w:rPr>
                <w:i/>
                <w:sz w:val="18"/>
              </w:rPr>
            </w:pPr>
            <w:r>
              <w:rPr>
                <w:i/>
                <w:sz w:val="18"/>
              </w:rPr>
              <w:t>Date signed:</w:t>
            </w:r>
          </w:p>
        </w:tc>
        <w:tc>
          <w:tcPr>
            <w:tcW w:w="943" w:type="dxa"/>
          </w:tcPr>
          <w:p w14:paraId="1A7776A2" w14:textId="77777777" w:rsidR="00E90BAE" w:rsidRDefault="00201084">
            <w:pPr>
              <w:pStyle w:val="TableParagraph"/>
              <w:spacing w:before="0" w:line="181" w:lineRule="exact"/>
              <w:ind w:left="182" w:right="180"/>
              <w:jc w:val="center"/>
              <w:rPr>
                <w:sz w:val="18"/>
              </w:rPr>
            </w:pPr>
            <w:r>
              <w:rPr>
                <w:sz w:val="18"/>
              </w:rPr>
              <w:t>5.11.20</w:t>
            </w:r>
          </w:p>
        </w:tc>
      </w:tr>
      <w:tr w:rsidR="00E90BAE" w14:paraId="1A7776A6" w14:textId="77777777">
        <w:trPr>
          <w:trHeight w:val="201"/>
        </w:trPr>
        <w:tc>
          <w:tcPr>
            <w:tcW w:w="1967" w:type="dxa"/>
          </w:tcPr>
          <w:p w14:paraId="1A7776A4"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943" w:type="dxa"/>
          </w:tcPr>
          <w:p w14:paraId="1A7776A5" w14:textId="77777777" w:rsidR="00E90BAE" w:rsidRDefault="00201084">
            <w:pPr>
              <w:pStyle w:val="TableParagraph"/>
              <w:spacing w:before="0" w:line="181" w:lineRule="exact"/>
              <w:ind w:left="182" w:right="180"/>
              <w:jc w:val="center"/>
              <w:rPr>
                <w:sz w:val="18"/>
              </w:rPr>
            </w:pPr>
            <w:r>
              <w:rPr>
                <w:sz w:val="18"/>
              </w:rPr>
              <w:t>5.11.20</w:t>
            </w:r>
          </w:p>
        </w:tc>
      </w:tr>
    </w:tbl>
    <w:p w14:paraId="1A7776A7" w14:textId="77777777" w:rsidR="00E90BAE" w:rsidRDefault="00E90BAE">
      <w:pPr>
        <w:pStyle w:val="BodyText"/>
        <w:rPr>
          <w:rFonts w:ascii="Calibri"/>
          <w:b/>
          <w:sz w:val="18"/>
        </w:rPr>
      </w:pPr>
    </w:p>
    <w:p w14:paraId="1A7776A8" w14:textId="77777777" w:rsidR="00E90BAE" w:rsidRDefault="00201084">
      <w:pPr>
        <w:spacing w:before="123" w:after="12"/>
        <w:ind w:left="340"/>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1312</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2"/>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orders</w:t>
      </w:r>
      <w:r>
        <w:rPr>
          <w:rFonts w:ascii="Calibri" w:hAnsi="Calibri"/>
          <w:b/>
          <w:spacing w:val="-2"/>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various</w:t>
      </w:r>
      <w:r>
        <w:rPr>
          <w:rFonts w:ascii="Calibri" w:hAnsi="Calibri"/>
          <w:b/>
          <w:spacing w:val="-2"/>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AB" w14:textId="77777777">
        <w:trPr>
          <w:trHeight w:val="200"/>
        </w:trPr>
        <w:tc>
          <w:tcPr>
            <w:tcW w:w="1966" w:type="dxa"/>
          </w:tcPr>
          <w:p w14:paraId="1A7776A9" w14:textId="77777777" w:rsidR="00E90BAE" w:rsidRDefault="00201084">
            <w:pPr>
              <w:pStyle w:val="TableParagraph"/>
              <w:spacing w:before="0" w:line="180" w:lineRule="exact"/>
              <w:ind w:left="200"/>
              <w:rPr>
                <w:i/>
                <w:sz w:val="18"/>
              </w:rPr>
            </w:pPr>
            <w:r>
              <w:rPr>
                <w:i/>
                <w:sz w:val="18"/>
              </w:rPr>
              <w:t>Date signed:</w:t>
            </w:r>
          </w:p>
        </w:tc>
        <w:tc>
          <w:tcPr>
            <w:tcW w:w="1032" w:type="dxa"/>
          </w:tcPr>
          <w:p w14:paraId="1A7776AA" w14:textId="77777777" w:rsidR="00E90BAE" w:rsidRDefault="00201084">
            <w:pPr>
              <w:pStyle w:val="TableParagraph"/>
              <w:spacing w:before="0" w:line="180" w:lineRule="exact"/>
              <w:ind w:left="0" w:right="199"/>
              <w:jc w:val="right"/>
              <w:rPr>
                <w:sz w:val="18"/>
              </w:rPr>
            </w:pPr>
            <w:r>
              <w:rPr>
                <w:sz w:val="18"/>
              </w:rPr>
              <w:t>18.11.20</w:t>
            </w:r>
          </w:p>
        </w:tc>
      </w:tr>
      <w:tr w:rsidR="00E90BAE" w14:paraId="1A7776AE" w14:textId="77777777">
        <w:trPr>
          <w:trHeight w:val="200"/>
        </w:trPr>
        <w:tc>
          <w:tcPr>
            <w:tcW w:w="1966" w:type="dxa"/>
          </w:tcPr>
          <w:p w14:paraId="1A7776AC" w14:textId="77777777" w:rsidR="00E90BAE" w:rsidRDefault="00201084">
            <w:pPr>
              <w:pStyle w:val="TableParagraph"/>
              <w:spacing w:before="0" w:line="180" w:lineRule="exact"/>
              <w:ind w:left="200"/>
              <w:rPr>
                <w:i/>
                <w:sz w:val="18"/>
              </w:rPr>
            </w:pPr>
            <w:r>
              <w:rPr>
                <w:i/>
                <w:sz w:val="18"/>
              </w:rPr>
              <w:t>Commencement</w:t>
            </w:r>
            <w:r>
              <w:rPr>
                <w:i/>
                <w:spacing w:val="-4"/>
                <w:sz w:val="18"/>
              </w:rPr>
              <w:t xml:space="preserve"> </w:t>
            </w:r>
            <w:r>
              <w:rPr>
                <w:i/>
                <w:sz w:val="18"/>
              </w:rPr>
              <w:t>date:</w:t>
            </w:r>
          </w:p>
        </w:tc>
        <w:tc>
          <w:tcPr>
            <w:tcW w:w="1032" w:type="dxa"/>
          </w:tcPr>
          <w:p w14:paraId="1A7776AD" w14:textId="77777777" w:rsidR="00E90BAE" w:rsidRDefault="00201084">
            <w:pPr>
              <w:pStyle w:val="TableParagraph"/>
              <w:spacing w:before="0" w:line="180" w:lineRule="exact"/>
              <w:ind w:left="0" w:right="199"/>
              <w:jc w:val="right"/>
              <w:rPr>
                <w:sz w:val="18"/>
              </w:rPr>
            </w:pPr>
            <w:r>
              <w:rPr>
                <w:sz w:val="18"/>
              </w:rPr>
              <w:t>18.11.20</w:t>
            </w:r>
          </w:p>
        </w:tc>
      </w:tr>
    </w:tbl>
    <w:p w14:paraId="1A7776AF" w14:textId="77777777" w:rsidR="00E90BAE" w:rsidRDefault="00E90BAE">
      <w:pPr>
        <w:pStyle w:val="BodyText"/>
        <w:spacing w:before="7"/>
        <w:rPr>
          <w:rFonts w:ascii="Calibri"/>
          <w:b/>
          <w:sz w:val="21"/>
        </w:rPr>
      </w:pPr>
    </w:p>
    <w:p w14:paraId="1A7776B0" w14:textId="77777777" w:rsidR="00E90BAE" w:rsidRDefault="00201084">
      <w:pPr>
        <w:spacing w:after="11"/>
        <w:ind w:left="340"/>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2"/>
          <w:sz w:val="18"/>
        </w:rPr>
        <w:t xml:space="preserve"> </w:t>
      </w:r>
      <w:r>
        <w:rPr>
          <w:rFonts w:ascii="Calibri" w:hAnsi="Calibri"/>
          <w:b/>
          <w:sz w:val="18"/>
        </w:rPr>
        <w:t>No.</w:t>
      </w:r>
      <w:r>
        <w:rPr>
          <w:rFonts w:ascii="Calibri" w:hAnsi="Calibri"/>
          <w:b/>
          <w:spacing w:val="-3"/>
          <w:sz w:val="18"/>
        </w:rPr>
        <w:t xml:space="preserve"> </w:t>
      </w:r>
      <w:r>
        <w:rPr>
          <w:rFonts w:ascii="Calibri" w:hAnsi="Calibri"/>
          <w:b/>
          <w:sz w:val="18"/>
        </w:rPr>
        <w:t>1313</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2"/>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2"/>
          <w:sz w:val="18"/>
        </w:rPr>
        <w:t xml:space="preserve"> </w:t>
      </w:r>
      <w:r>
        <w:rPr>
          <w:rFonts w:ascii="Calibri" w:hAnsi="Calibri"/>
          <w:b/>
          <w:sz w:val="18"/>
        </w:rPr>
        <w:t>of</w:t>
      </w:r>
      <w:r>
        <w:rPr>
          <w:rFonts w:ascii="Calibri" w:hAnsi="Calibri"/>
          <w:b/>
          <w:spacing w:val="-3"/>
          <w:sz w:val="18"/>
        </w:rPr>
        <w:t xml:space="preserve"> </w:t>
      </w:r>
      <w:r>
        <w:rPr>
          <w:rFonts w:ascii="Calibri" w:hAnsi="Calibri"/>
          <w:b/>
          <w:sz w:val="18"/>
        </w:rPr>
        <w:t>Loch</w:t>
      </w:r>
      <w:r>
        <w:rPr>
          <w:rFonts w:ascii="Calibri" w:hAnsi="Calibri"/>
          <w:b/>
          <w:spacing w:val="-2"/>
          <w:sz w:val="18"/>
        </w:rPr>
        <w:t xml:space="preserve"> </w:t>
      </w:r>
      <w:r>
        <w:rPr>
          <w:rFonts w:ascii="Calibri" w:hAnsi="Calibri"/>
          <w:b/>
          <w:sz w:val="18"/>
        </w:rPr>
        <w:t>Primary</w:t>
      </w:r>
      <w:r>
        <w:rPr>
          <w:rFonts w:ascii="Calibri" w:hAnsi="Calibri"/>
          <w:b/>
          <w:spacing w:val="-3"/>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B3" w14:textId="77777777">
        <w:trPr>
          <w:trHeight w:val="200"/>
        </w:trPr>
        <w:tc>
          <w:tcPr>
            <w:tcW w:w="1966" w:type="dxa"/>
          </w:tcPr>
          <w:p w14:paraId="1A7776B1" w14:textId="77777777" w:rsidR="00E90BAE" w:rsidRDefault="00201084">
            <w:pPr>
              <w:pStyle w:val="TableParagraph"/>
              <w:spacing w:before="0" w:line="180" w:lineRule="exact"/>
              <w:ind w:left="200"/>
              <w:rPr>
                <w:i/>
                <w:sz w:val="18"/>
              </w:rPr>
            </w:pPr>
            <w:r>
              <w:rPr>
                <w:i/>
                <w:sz w:val="18"/>
              </w:rPr>
              <w:t>Date signed:</w:t>
            </w:r>
          </w:p>
        </w:tc>
        <w:tc>
          <w:tcPr>
            <w:tcW w:w="1032" w:type="dxa"/>
          </w:tcPr>
          <w:p w14:paraId="1A7776B2" w14:textId="77777777" w:rsidR="00E90BAE" w:rsidRDefault="00201084">
            <w:pPr>
              <w:pStyle w:val="TableParagraph"/>
              <w:spacing w:before="0" w:line="180" w:lineRule="exact"/>
              <w:ind w:left="0" w:right="199"/>
              <w:jc w:val="right"/>
              <w:rPr>
                <w:sz w:val="18"/>
              </w:rPr>
            </w:pPr>
            <w:r>
              <w:rPr>
                <w:sz w:val="18"/>
              </w:rPr>
              <w:t>22.11.20</w:t>
            </w:r>
          </w:p>
        </w:tc>
      </w:tr>
      <w:tr w:rsidR="00E90BAE" w14:paraId="1A7776B6" w14:textId="77777777">
        <w:trPr>
          <w:trHeight w:val="200"/>
        </w:trPr>
        <w:tc>
          <w:tcPr>
            <w:tcW w:w="1966" w:type="dxa"/>
          </w:tcPr>
          <w:p w14:paraId="1A7776B4" w14:textId="77777777" w:rsidR="00E90BAE" w:rsidRDefault="00201084">
            <w:pPr>
              <w:pStyle w:val="TableParagraph"/>
              <w:spacing w:before="0" w:line="180" w:lineRule="exact"/>
              <w:ind w:left="200"/>
              <w:rPr>
                <w:i/>
                <w:sz w:val="18"/>
              </w:rPr>
            </w:pPr>
            <w:r>
              <w:rPr>
                <w:i/>
                <w:sz w:val="18"/>
              </w:rPr>
              <w:t>Commencement</w:t>
            </w:r>
            <w:r>
              <w:rPr>
                <w:i/>
                <w:spacing w:val="-4"/>
                <w:sz w:val="18"/>
              </w:rPr>
              <w:t xml:space="preserve"> </w:t>
            </w:r>
            <w:r>
              <w:rPr>
                <w:i/>
                <w:sz w:val="18"/>
              </w:rPr>
              <w:t>date:</w:t>
            </w:r>
          </w:p>
        </w:tc>
        <w:tc>
          <w:tcPr>
            <w:tcW w:w="1032" w:type="dxa"/>
          </w:tcPr>
          <w:p w14:paraId="1A7776B5" w14:textId="77777777" w:rsidR="00E90BAE" w:rsidRDefault="00201084">
            <w:pPr>
              <w:pStyle w:val="TableParagraph"/>
              <w:spacing w:before="0" w:line="180" w:lineRule="exact"/>
              <w:ind w:left="0" w:right="199"/>
              <w:jc w:val="right"/>
              <w:rPr>
                <w:sz w:val="18"/>
              </w:rPr>
            </w:pPr>
            <w:r>
              <w:rPr>
                <w:sz w:val="18"/>
              </w:rPr>
              <w:t>22.11.20</w:t>
            </w:r>
          </w:p>
        </w:tc>
      </w:tr>
    </w:tbl>
    <w:p w14:paraId="1A7776B7" w14:textId="77777777" w:rsidR="00E90BAE" w:rsidRDefault="00E90BAE">
      <w:pPr>
        <w:pStyle w:val="BodyText"/>
        <w:rPr>
          <w:rFonts w:ascii="Calibri"/>
          <w:b/>
          <w:sz w:val="18"/>
        </w:rPr>
      </w:pPr>
    </w:p>
    <w:p w14:paraId="1A7776B8" w14:textId="77777777" w:rsidR="00E90BAE" w:rsidRDefault="00201084">
      <w:pPr>
        <w:spacing w:before="125" w:after="11"/>
        <w:ind w:left="340"/>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1314</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Order</w:t>
      </w:r>
      <w:r>
        <w:rPr>
          <w:rFonts w:ascii="Calibri" w:hAnsi="Calibri"/>
          <w:b/>
          <w:spacing w:val="-4"/>
          <w:sz w:val="18"/>
        </w:rPr>
        <w:t xml:space="preserve"> </w:t>
      </w:r>
      <w:r>
        <w:rPr>
          <w:rFonts w:ascii="Calibri" w:hAnsi="Calibri"/>
          <w:b/>
          <w:sz w:val="18"/>
        </w:rPr>
        <w:t>amending</w:t>
      </w:r>
      <w:r>
        <w:rPr>
          <w:rFonts w:ascii="Calibri" w:hAnsi="Calibri"/>
          <w:b/>
          <w:spacing w:val="-2"/>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Diggers</w:t>
      </w:r>
      <w:r>
        <w:rPr>
          <w:rFonts w:ascii="Calibri" w:hAnsi="Calibri"/>
          <w:b/>
          <w:spacing w:val="-3"/>
          <w:sz w:val="18"/>
        </w:rPr>
        <w:t xml:space="preserve"> </w:t>
      </w:r>
      <w:r>
        <w:rPr>
          <w:rFonts w:ascii="Calibri" w:hAnsi="Calibri"/>
          <w:b/>
          <w:sz w:val="18"/>
        </w:rPr>
        <w:t>Rest</w:t>
      </w:r>
      <w:r>
        <w:rPr>
          <w:rFonts w:ascii="Calibri" w:hAnsi="Calibri"/>
          <w:b/>
          <w:spacing w:val="-2"/>
          <w:sz w:val="18"/>
        </w:rPr>
        <w:t xml:space="preserve"> </w:t>
      </w:r>
      <w:r>
        <w:rPr>
          <w:rFonts w:ascii="Calibri" w:hAnsi="Calibri"/>
          <w:b/>
          <w:sz w:val="18"/>
        </w:rPr>
        <w:t>Primary</w:t>
      </w:r>
      <w:r>
        <w:rPr>
          <w:rFonts w:ascii="Calibri" w:hAnsi="Calibri"/>
          <w:b/>
          <w:spacing w:val="-2"/>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BB" w14:textId="77777777">
        <w:trPr>
          <w:trHeight w:val="201"/>
        </w:trPr>
        <w:tc>
          <w:tcPr>
            <w:tcW w:w="1966" w:type="dxa"/>
          </w:tcPr>
          <w:p w14:paraId="1A7776B9" w14:textId="77777777" w:rsidR="00E90BAE" w:rsidRDefault="00201084">
            <w:pPr>
              <w:pStyle w:val="TableParagraph"/>
              <w:spacing w:before="0" w:line="181" w:lineRule="exact"/>
              <w:ind w:left="200"/>
              <w:rPr>
                <w:i/>
                <w:sz w:val="18"/>
              </w:rPr>
            </w:pPr>
            <w:r>
              <w:rPr>
                <w:i/>
                <w:sz w:val="18"/>
              </w:rPr>
              <w:t>Date signed:</w:t>
            </w:r>
          </w:p>
        </w:tc>
        <w:tc>
          <w:tcPr>
            <w:tcW w:w="1032" w:type="dxa"/>
          </w:tcPr>
          <w:p w14:paraId="1A7776BA" w14:textId="77777777" w:rsidR="00E90BAE" w:rsidRDefault="00201084">
            <w:pPr>
              <w:pStyle w:val="TableParagraph"/>
              <w:spacing w:before="0" w:line="181" w:lineRule="exact"/>
              <w:ind w:left="0" w:right="199"/>
              <w:jc w:val="right"/>
              <w:rPr>
                <w:sz w:val="18"/>
              </w:rPr>
            </w:pPr>
            <w:r>
              <w:rPr>
                <w:sz w:val="18"/>
              </w:rPr>
              <w:t>30.12.20</w:t>
            </w:r>
          </w:p>
        </w:tc>
      </w:tr>
      <w:tr w:rsidR="00E90BAE" w14:paraId="1A7776BE" w14:textId="77777777">
        <w:trPr>
          <w:trHeight w:val="201"/>
        </w:trPr>
        <w:tc>
          <w:tcPr>
            <w:tcW w:w="1966" w:type="dxa"/>
          </w:tcPr>
          <w:p w14:paraId="1A7776BC"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1032" w:type="dxa"/>
          </w:tcPr>
          <w:p w14:paraId="1A7776BD" w14:textId="77777777" w:rsidR="00E90BAE" w:rsidRDefault="00201084">
            <w:pPr>
              <w:pStyle w:val="TableParagraph"/>
              <w:spacing w:before="0" w:line="181" w:lineRule="exact"/>
              <w:ind w:left="0" w:right="199"/>
              <w:jc w:val="right"/>
              <w:rPr>
                <w:sz w:val="18"/>
              </w:rPr>
            </w:pPr>
            <w:r>
              <w:rPr>
                <w:sz w:val="18"/>
              </w:rPr>
              <w:t>30.12.20</w:t>
            </w:r>
          </w:p>
        </w:tc>
      </w:tr>
    </w:tbl>
    <w:p w14:paraId="1A7776BF" w14:textId="77777777" w:rsidR="00E90BAE" w:rsidRDefault="00E90BAE">
      <w:pPr>
        <w:pStyle w:val="BodyText"/>
        <w:rPr>
          <w:rFonts w:ascii="Calibri"/>
          <w:b/>
          <w:sz w:val="18"/>
        </w:rPr>
      </w:pPr>
    </w:p>
    <w:p w14:paraId="1A7776C0" w14:textId="77777777" w:rsidR="00E90BAE" w:rsidRDefault="00201084">
      <w:pPr>
        <w:spacing w:before="123" w:after="12"/>
        <w:ind w:left="340"/>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1315</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Order</w:t>
      </w:r>
      <w:r>
        <w:rPr>
          <w:rFonts w:ascii="Calibri" w:hAnsi="Calibri"/>
          <w:b/>
          <w:spacing w:val="-4"/>
          <w:sz w:val="18"/>
        </w:rPr>
        <w:t xml:space="preserve"> </w:t>
      </w:r>
      <w:r>
        <w:rPr>
          <w:rFonts w:ascii="Calibri" w:hAnsi="Calibri"/>
          <w:b/>
          <w:sz w:val="18"/>
        </w:rPr>
        <w:t>amending</w:t>
      </w:r>
      <w:r>
        <w:rPr>
          <w:rFonts w:ascii="Calibri" w:hAnsi="Calibri"/>
          <w:b/>
          <w:spacing w:val="-2"/>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3"/>
          <w:sz w:val="18"/>
        </w:rPr>
        <w:t xml:space="preserve"> </w:t>
      </w:r>
      <w:r>
        <w:rPr>
          <w:rFonts w:ascii="Calibri" w:hAnsi="Calibri"/>
          <w:b/>
          <w:sz w:val="18"/>
        </w:rPr>
        <w:t>Euroa</w:t>
      </w:r>
      <w:r>
        <w:rPr>
          <w:rFonts w:ascii="Calibri" w:hAnsi="Calibri"/>
          <w:b/>
          <w:spacing w:val="-2"/>
          <w:sz w:val="18"/>
        </w:rPr>
        <w:t xml:space="preserve"> </w:t>
      </w:r>
      <w:r>
        <w:rPr>
          <w:rFonts w:ascii="Calibri" w:hAnsi="Calibri"/>
          <w:b/>
          <w:sz w:val="18"/>
        </w:rPr>
        <w:t>Secondary</w:t>
      </w:r>
      <w:r>
        <w:rPr>
          <w:rFonts w:ascii="Calibri" w:hAnsi="Calibri"/>
          <w:b/>
          <w:spacing w:val="-2"/>
          <w:sz w:val="18"/>
        </w:rPr>
        <w:t xml:space="preserve"> </w:t>
      </w:r>
      <w:r>
        <w:rPr>
          <w:rFonts w:ascii="Calibri" w:hAnsi="Calibri"/>
          <w:b/>
          <w:sz w:val="18"/>
        </w:rPr>
        <w:t>College</w:t>
      </w:r>
      <w:r>
        <w:rPr>
          <w:rFonts w:ascii="Calibri" w:hAnsi="Calibri"/>
          <w:b/>
          <w:spacing w:val="-3"/>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C3" w14:textId="77777777">
        <w:trPr>
          <w:trHeight w:val="200"/>
        </w:trPr>
        <w:tc>
          <w:tcPr>
            <w:tcW w:w="1966" w:type="dxa"/>
          </w:tcPr>
          <w:p w14:paraId="1A7776C1" w14:textId="77777777" w:rsidR="00E90BAE" w:rsidRDefault="00201084">
            <w:pPr>
              <w:pStyle w:val="TableParagraph"/>
              <w:spacing w:before="0" w:line="180" w:lineRule="exact"/>
              <w:ind w:left="200"/>
              <w:rPr>
                <w:i/>
                <w:sz w:val="18"/>
              </w:rPr>
            </w:pPr>
            <w:r>
              <w:rPr>
                <w:i/>
                <w:sz w:val="18"/>
              </w:rPr>
              <w:t>Date</w:t>
            </w:r>
            <w:r>
              <w:rPr>
                <w:i/>
                <w:spacing w:val="-1"/>
                <w:sz w:val="18"/>
              </w:rPr>
              <w:t xml:space="preserve"> </w:t>
            </w:r>
            <w:r>
              <w:rPr>
                <w:i/>
                <w:sz w:val="18"/>
              </w:rPr>
              <w:t>signed:</w:t>
            </w:r>
          </w:p>
        </w:tc>
        <w:tc>
          <w:tcPr>
            <w:tcW w:w="1032" w:type="dxa"/>
          </w:tcPr>
          <w:p w14:paraId="1A7776C2" w14:textId="77777777" w:rsidR="00E90BAE" w:rsidRDefault="00201084">
            <w:pPr>
              <w:pStyle w:val="TableParagraph"/>
              <w:spacing w:before="0" w:line="180" w:lineRule="exact"/>
              <w:ind w:left="0" w:right="199"/>
              <w:jc w:val="right"/>
              <w:rPr>
                <w:sz w:val="18"/>
              </w:rPr>
            </w:pPr>
            <w:r>
              <w:rPr>
                <w:sz w:val="18"/>
              </w:rPr>
              <w:t>30.12.20</w:t>
            </w:r>
          </w:p>
        </w:tc>
      </w:tr>
      <w:tr w:rsidR="00E90BAE" w14:paraId="1A7776C6" w14:textId="77777777">
        <w:trPr>
          <w:trHeight w:val="200"/>
        </w:trPr>
        <w:tc>
          <w:tcPr>
            <w:tcW w:w="1966" w:type="dxa"/>
          </w:tcPr>
          <w:p w14:paraId="1A7776C4" w14:textId="77777777" w:rsidR="00E90BAE" w:rsidRDefault="00201084">
            <w:pPr>
              <w:pStyle w:val="TableParagraph"/>
              <w:spacing w:before="0" w:line="180" w:lineRule="exact"/>
              <w:ind w:left="200"/>
              <w:rPr>
                <w:i/>
                <w:sz w:val="18"/>
              </w:rPr>
            </w:pPr>
            <w:r>
              <w:rPr>
                <w:i/>
                <w:sz w:val="18"/>
              </w:rPr>
              <w:t>Commencement</w:t>
            </w:r>
            <w:r>
              <w:rPr>
                <w:i/>
                <w:spacing w:val="-4"/>
                <w:sz w:val="18"/>
              </w:rPr>
              <w:t xml:space="preserve"> </w:t>
            </w:r>
            <w:r>
              <w:rPr>
                <w:i/>
                <w:sz w:val="18"/>
              </w:rPr>
              <w:t>date:</w:t>
            </w:r>
          </w:p>
        </w:tc>
        <w:tc>
          <w:tcPr>
            <w:tcW w:w="1032" w:type="dxa"/>
          </w:tcPr>
          <w:p w14:paraId="1A7776C5" w14:textId="77777777" w:rsidR="00E90BAE" w:rsidRDefault="00201084">
            <w:pPr>
              <w:pStyle w:val="TableParagraph"/>
              <w:spacing w:before="0" w:line="180" w:lineRule="exact"/>
              <w:ind w:left="0" w:right="199"/>
              <w:jc w:val="right"/>
              <w:rPr>
                <w:sz w:val="18"/>
              </w:rPr>
            </w:pPr>
            <w:r>
              <w:rPr>
                <w:sz w:val="18"/>
              </w:rPr>
              <w:t>30.12.20</w:t>
            </w:r>
          </w:p>
        </w:tc>
      </w:tr>
    </w:tbl>
    <w:p w14:paraId="1A7776C7" w14:textId="77777777" w:rsidR="00E90BAE" w:rsidRDefault="00E90BAE">
      <w:pPr>
        <w:pStyle w:val="BodyText"/>
        <w:rPr>
          <w:rFonts w:ascii="Calibri"/>
          <w:b/>
          <w:sz w:val="18"/>
        </w:rPr>
      </w:pPr>
    </w:p>
    <w:p w14:paraId="1A7776C8" w14:textId="77777777" w:rsidR="00E90BAE" w:rsidRDefault="00201084">
      <w:pPr>
        <w:spacing w:before="125" w:after="11"/>
        <w:ind w:left="340"/>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1317</w:t>
      </w:r>
      <w:r>
        <w:rPr>
          <w:rFonts w:ascii="Calibri" w:hAnsi="Calibri"/>
          <w:b/>
          <w:spacing w:val="-3"/>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2"/>
          <w:sz w:val="18"/>
        </w:rPr>
        <w:t xml:space="preserve"> </w:t>
      </w:r>
      <w:r>
        <w:rPr>
          <w:rFonts w:ascii="Calibri" w:hAnsi="Calibri"/>
          <w:b/>
          <w:sz w:val="18"/>
        </w:rPr>
        <w:t>the</w:t>
      </w:r>
      <w:r>
        <w:rPr>
          <w:rFonts w:ascii="Calibri" w:hAnsi="Calibri"/>
          <w:b/>
          <w:spacing w:val="-3"/>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Camperdown</w:t>
      </w:r>
      <w:r>
        <w:rPr>
          <w:rFonts w:ascii="Calibri" w:hAnsi="Calibri"/>
          <w:b/>
          <w:spacing w:val="-3"/>
          <w:sz w:val="18"/>
        </w:rPr>
        <w:t xml:space="preserve"> </w:t>
      </w:r>
      <w:r>
        <w:rPr>
          <w:rFonts w:ascii="Calibri" w:hAnsi="Calibri"/>
          <w:b/>
          <w:sz w:val="18"/>
        </w:rPr>
        <w:t>College</w:t>
      </w:r>
      <w:r>
        <w:rPr>
          <w:rFonts w:ascii="Calibri" w:hAnsi="Calibri"/>
          <w:b/>
          <w:spacing w:val="-3"/>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7"/>
        <w:gridCol w:w="1033"/>
      </w:tblGrid>
      <w:tr w:rsidR="00E90BAE" w14:paraId="1A7776CB" w14:textId="77777777">
        <w:trPr>
          <w:trHeight w:val="201"/>
        </w:trPr>
        <w:tc>
          <w:tcPr>
            <w:tcW w:w="1967" w:type="dxa"/>
          </w:tcPr>
          <w:p w14:paraId="1A7776C9" w14:textId="77777777" w:rsidR="00E90BAE" w:rsidRDefault="00201084">
            <w:pPr>
              <w:pStyle w:val="TableParagraph"/>
              <w:spacing w:before="0" w:line="181" w:lineRule="exact"/>
              <w:ind w:left="200"/>
              <w:rPr>
                <w:i/>
                <w:sz w:val="18"/>
              </w:rPr>
            </w:pPr>
            <w:r>
              <w:rPr>
                <w:i/>
                <w:sz w:val="18"/>
              </w:rPr>
              <w:t>Date signed:</w:t>
            </w:r>
          </w:p>
        </w:tc>
        <w:tc>
          <w:tcPr>
            <w:tcW w:w="1033" w:type="dxa"/>
          </w:tcPr>
          <w:p w14:paraId="1A7776CA" w14:textId="77777777" w:rsidR="00E90BAE" w:rsidRDefault="00201084">
            <w:pPr>
              <w:pStyle w:val="TableParagraph"/>
              <w:spacing w:before="0" w:line="181" w:lineRule="exact"/>
              <w:ind w:left="0" w:right="197"/>
              <w:jc w:val="right"/>
              <w:rPr>
                <w:sz w:val="18"/>
              </w:rPr>
            </w:pPr>
            <w:r>
              <w:rPr>
                <w:sz w:val="18"/>
              </w:rPr>
              <w:t>10.01.21</w:t>
            </w:r>
          </w:p>
        </w:tc>
      </w:tr>
      <w:tr w:rsidR="00E90BAE" w14:paraId="1A7776CE" w14:textId="77777777">
        <w:trPr>
          <w:trHeight w:val="201"/>
        </w:trPr>
        <w:tc>
          <w:tcPr>
            <w:tcW w:w="1967" w:type="dxa"/>
          </w:tcPr>
          <w:p w14:paraId="1A7776CC"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1033" w:type="dxa"/>
          </w:tcPr>
          <w:p w14:paraId="1A7776CD" w14:textId="77777777" w:rsidR="00E90BAE" w:rsidRDefault="00201084">
            <w:pPr>
              <w:pStyle w:val="TableParagraph"/>
              <w:spacing w:before="0" w:line="181" w:lineRule="exact"/>
              <w:ind w:left="0" w:right="197"/>
              <w:jc w:val="right"/>
              <w:rPr>
                <w:sz w:val="18"/>
              </w:rPr>
            </w:pPr>
            <w:r>
              <w:rPr>
                <w:sz w:val="18"/>
              </w:rPr>
              <w:t>10.01.21</w:t>
            </w:r>
          </w:p>
        </w:tc>
      </w:tr>
    </w:tbl>
    <w:p w14:paraId="1A7776CF" w14:textId="77777777" w:rsidR="00E90BAE" w:rsidRDefault="00E90BAE">
      <w:pPr>
        <w:pStyle w:val="BodyText"/>
        <w:spacing w:before="5"/>
        <w:rPr>
          <w:rFonts w:ascii="Calibri"/>
          <w:b/>
          <w:sz w:val="21"/>
        </w:rPr>
      </w:pPr>
    </w:p>
    <w:p w14:paraId="1A7776D0" w14:textId="77777777" w:rsidR="00E90BAE" w:rsidRDefault="00201084">
      <w:pPr>
        <w:spacing w:after="11"/>
        <w:ind w:left="340"/>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1316</w:t>
      </w:r>
      <w:r>
        <w:rPr>
          <w:rFonts w:ascii="Calibri" w:hAnsi="Calibri"/>
          <w:b/>
          <w:spacing w:val="-3"/>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2"/>
          <w:sz w:val="18"/>
        </w:rPr>
        <w:t xml:space="preserve"> </w:t>
      </w: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(Constitution</w:t>
      </w:r>
      <w:r>
        <w:rPr>
          <w:rFonts w:ascii="Calibri" w:hAnsi="Calibri"/>
          <w:b/>
          <w:spacing w:val="-3"/>
          <w:sz w:val="18"/>
        </w:rPr>
        <w:t xml:space="preserve"> </w:t>
      </w:r>
      <w:r>
        <w:rPr>
          <w:rFonts w:ascii="Calibri" w:hAnsi="Calibri"/>
          <w:b/>
          <w:sz w:val="18"/>
        </w:rPr>
        <w:t>of</w:t>
      </w:r>
      <w:r>
        <w:rPr>
          <w:rFonts w:ascii="Calibri" w:hAnsi="Calibri"/>
          <w:b/>
          <w:spacing w:val="-3"/>
          <w:sz w:val="18"/>
        </w:rPr>
        <w:t xml:space="preserve"> </w:t>
      </w:r>
      <w:r>
        <w:rPr>
          <w:rFonts w:ascii="Calibri" w:hAnsi="Calibri"/>
          <w:b/>
          <w:sz w:val="18"/>
        </w:rPr>
        <w:t>Government</w:t>
      </w:r>
      <w:r>
        <w:rPr>
          <w:rFonts w:ascii="Calibri" w:hAnsi="Calibri"/>
          <w:b/>
          <w:spacing w:val="-5"/>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Councils)</w:t>
      </w:r>
      <w:r>
        <w:rPr>
          <w:rFonts w:ascii="Calibri" w:hAnsi="Calibri"/>
          <w:b/>
          <w:spacing w:val="-3"/>
          <w:sz w:val="18"/>
        </w:rPr>
        <w:t xml:space="preserve"> </w:t>
      </w:r>
      <w:r>
        <w:rPr>
          <w:rFonts w:ascii="Calibri" w:hAnsi="Calibri"/>
          <w:b/>
          <w:sz w:val="18"/>
        </w:rPr>
        <w:t>2020</w:t>
      </w:r>
    </w:p>
    <w:tbl>
      <w:tblPr>
        <w:tblW w:w="0" w:type="auto"/>
        <w:tblInd w:w="655" w:type="dxa"/>
        <w:tblLayout w:type="fixed"/>
        <w:tblCellMar>
          <w:left w:w="0" w:type="dxa"/>
          <w:right w:w="0" w:type="dxa"/>
        </w:tblCellMar>
        <w:tblLook w:val="01E0" w:firstRow="1" w:lastRow="1" w:firstColumn="1" w:lastColumn="1" w:noHBand="0" w:noVBand="0"/>
      </w:tblPr>
      <w:tblGrid>
        <w:gridCol w:w="1967"/>
        <w:gridCol w:w="1033"/>
      </w:tblGrid>
      <w:tr w:rsidR="00E90BAE" w14:paraId="1A7776D3" w14:textId="77777777">
        <w:trPr>
          <w:trHeight w:val="201"/>
        </w:trPr>
        <w:tc>
          <w:tcPr>
            <w:tcW w:w="1967" w:type="dxa"/>
          </w:tcPr>
          <w:p w14:paraId="1A7776D1" w14:textId="77777777" w:rsidR="00E90BAE" w:rsidRDefault="00201084">
            <w:pPr>
              <w:pStyle w:val="TableParagraph"/>
              <w:spacing w:before="0" w:line="181" w:lineRule="exact"/>
              <w:ind w:left="200"/>
              <w:rPr>
                <w:i/>
                <w:sz w:val="18"/>
              </w:rPr>
            </w:pPr>
            <w:r>
              <w:rPr>
                <w:i/>
                <w:sz w:val="18"/>
              </w:rPr>
              <w:t>Date signed:</w:t>
            </w:r>
          </w:p>
        </w:tc>
        <w:tc>
          <w:tcPr>
            <w:tcW w:w="1033" w:type="dxa"/>
          </w:tcPr>
          <w:p w14:paraId="1A7776D2" w14:textId="77777777" w:rsidR="00E90BAE" w:rsidRDefault="00201084">
            <w:pPr>
              <w:pStyle w:val="TableParagraph"/>
              <w:spacing w:before="0" w:line="181" w:lineRule="exact"/>
              <w:ind w:left="0" w:right="197"/>
              <w:jc w:val="right"/>
              <w:rPr>
                <w:sz w:val="18"/>
              </w:rPr>
            </w:pPr>
            <w:r>
              <w:rPr>
                <w:sz w:val="18"/>
              </w:rPr>
              <w:t>13.01.21</w:t>
            </w:r>
          </w:p>
        </w:tc>
      </w:tr>
      <w:tr w:rsidR="00E90BAE" w14:paraId="1A7776D6" w14:textId="77777777">
        <w:trPr>
          <w:trHeight w:val="201"/>
        </w:trPr>
        <w:tc>
          <w:tcPr>
            <w:tcW w:w="1967" w:type="dxa"/>
          </w:tcPr>
          <w:p w14:paraId="1A7776D4"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1033" w:type="dxa"/>
          </w:tcPr>
          <w:p w14:paraId="1A7776D5" w14:textId="77777777" w:rsidR="00E90BAE" w:rsidRDefault="00201084">
            <w:pPr>
              <w:pStyle w:val="TableParagraph"/>
              <w:spacing w:before="0" w:line="181" w:lineRule="exact"/>
              <w:ind w:left="0" w:right="197"/>
              <w:jc w:val="right"/>
              <w:rPr>
                <w:sz w:val="18"/>
              </w:rPr>
            </w:pPr>
            <w:r>
              <w:rPr>
                <w:sz w:val="18"/>
              </w:rPr>
              <w:t>13.01.21</w:t>
            </w:r>
          </w:p>
        </w:tc>
      </w:tr>
    </w:tbl>
    <w:p w14:paraId="1A7776D7" w14:textId="77777777" w:rsidR="00E90BAE" w:rsidRDefault="00E90BAE">
      <w:pPr>
        <w:pStyle w:val="BodyText"/>
        <w:spacing w:before="11"/>
        <w:rPr>
          <w:rFonts w:ascii="Calibri"/>
          <w:b/>
          <w:sz w:val="20"/>
        </w:rPr>
      </w:pPr>
    </w:p>
    <w:p w14:paraId="1A7776D8" w14:textId="77777777" w:rsidR="00E90BAE" w:rsidRDefault="00201084">
      <w:pPr>
        <w:ind w:left="341"/>
        <w:rPr>
          <w:rFonts w:ascii="Calibri" w:hAnsi="Calibri"/>
          <w:b/>
          <w:sz w:val="18"/>
        </w:rPr>
      </w:pPr>
      <w:r>
        <w:rPr>
          <w:rFonts w:ascii="Calibri" w:hAnsi="Calibri"/>
          <w:b/>
          <w:sz w:val="18"/>
        </w:rPr>
        <w:t>Ministerial</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1320</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Constitution</w:t>
      </w:r>
      <w:r>
        <w:rPr>
          <w:rFonts w:ascii="Calibri" w:hAnsi="Calibri"/>
          <w:b/>
          <w:spacing w:val="-2"/>
          <w:sz w:val="18"/>
        </w:rPr>
        <w:t xml:space="preserve"> </w:t>
      </w:r>
      <w:r>
        <w:rPr>
          <w:rFonts w:ascii="Calibri" w:hAnsi="Calibri"/>
          <w:b/>
          <w:sz w:val="18"/>
        </w:rPr>
        <w:t>of</w:t>
      </w:r>
      <w:r>
        <w:rPr>
          <w:rFonts w:ascii="Calibri" w:hAnsi="Calibri"/>
          <w:b/>
          <w:spacing w:val="-3"/>
          <w:sz w:val="18"/>
        </w:rPr>
        <w:t xml:space="preserve"> </w:t>
      </w:r>
      <w:r>
        <w:rPr>
          <w:rFonts w:ascii="Calibri" w:hAnsi="Calibri"/>
          <w:b/>
          <w:sz w:val="18"/>
        </w:rPr>
        <w:t>Niddrie</w:t>
      </w:r>
      <w:r>
        <w:rPr>
          <w:rFonts w:ascii="Calibri" w:hAnsi="Calibri"/>
          <w:b/>
          <w:spacing w:val="-3"/>
          <w:sz w:val="18"/>
        </w:rPr>
        <w:t xml:space="preserve"> </w:t>
      </w:r>
      <w:r>
        <w:rPr>
          <w:rFonts w:ascii="Calibri" w:hAnsi="Calibri"/>
          <w:b/>
          <w:sz w:val="18"/>
        </w:rPr>
        <w:t>Autistic</w:t>
      </w:r>
      <w:r>
        <w:rPr>
          <w:rFonts w:ascii="Calibri" w:hAnsi="Calibri"/>
          <w:b/>
          <w:spacing w:val="-2"/>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DB" w14:textId="77777777">
        <w:trPr>
          <w:trHeight w:val="201"/>
        </w:trPr>
        <w:tc>
          <w:tcPr>
            <w:tcW w:w="1966" w:type="dxa"/>
          </w:tcPr>
          <w:p w14:paraId="1A7776D9" w14:textId="77777777" w:rsidR="00E90BAE" w:rsidRDefault="00201084">
            <w:pPr>
              <w:pStyle w:val="TableParagraph"/>
              <w:spacing w:before="0" w:line="181" w:lineRule="exact"/>
              <w:ind w:left="200"/>
              <w:rPr>
                <w:i/>
                <w:sz w:val="18"/>
              </w:rPr>
            </w:pPr>
            <w:r>
              <w:rPr>
                <w:i/>
                <w:sz w:val="18"/>
              </w:rPr>
              <w:t>Date signed:</w:t>
            </w:r>
          </w:p>
        </w:tc>
        <w:tc>
          <w:tcPr>
            <w:tcW w:w="1032" w:type="dxa"/>
          </w:tcPr>
          <w:p w14:paraId="1A7776DA" w14:textId="77777777" w:rsidR="00E90BAE" w:rsidRDefault="00201084">
            <w:pPr>
              <w:pStyle w:val="TableParagraph"/>
              <w:spacing w:before="0" w:line="181" w:lineRule="exact"/>
              <w:ind w:left="0" w:right="199"/>
              <w:jc w:val="right"/>
              <w:rPr>
                <w:sz w:val="18"/>
              </w:rPr>
            </w:pPr>
            <w:r>
              <w:rPr>
                <w:sz w:val="18"/>
              </w:rPr>
              <w:t>17.02.21</w:t>
            </w:r>
          </w:p>
        </w:tc>
      </w:tr>
      <w:tr w:rsidR="00E90BAE" w14:paraId="1A7776DE" w14:textId="77777777">
        <w:trPr>
          <w:trHeight w:val="201"/>
        </w:trPr>
        <w:tc>
          <w:tcPr>
            <w:tcW w:w="1966" w:type="dxa"/>
          </w:tcPr>
          <w:p w14:paraId="1A7776DC"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1032" w:type="dxa"/>
          </w:tcPr>
          <w:p w14:paraId="1A7776DD" w14:textId="77777777" w:rsidR="00E90BAE" w:rsidRDefault="00201084">
            <w:pPr>
              <w:pStyle w:val="TableParagraph"/>
              <w:spacing w:before="0" w:line="181" w:lineRule="exact"/>
              <w:ind w:left="0" w:right="199"/>
              <w:jc w:val="right"/>
              <w:rPr>
                <w:sz w:val="18"/>
              </w:rPr>
            </w:pPr>
            <w:r>
              <w:rPr>
                <w:sz w:val="18"/>
              </w:rPr>
              <w:t>17.02.21</w:t>
            </w:r>
          </w:p>
        </w:tc>
      </w:tr>
    </w:tbl>
    <w:p w14:paraId="1A7776DF" w14:textId="77777777" w:rsidR="00E90BAE" w:rsidRDefault="00E90BAE">
      <w:pPr>
        <w:pStyle w:val="BodyText"/>
        <w:rPr>
          <w:rFonts w:ascii="Calibri"/>
          <w:b/>
          <w:sz w:val="21"/>
        </w:rPr>
      </w:pPr>
    </w:p>
    <w:p w14:paraId="1A7776E0" w14:textId="77777777" w:rsidR="00E90BAE" w:rsidRDefault="00201084">
      <w:pPr>
        <w:spacing w:after="3"/>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1319</w:t>
      </w:r>
      <w:r>
        <w:rPr>
          <w:rFonts w:ascii="Calibri" w:hAnsi="Calibri"/>
          <w:b/>
          <w:spacing w:val="-2"/>
          <w:sz w:val="18"/>
        </w:rPr>
        <w:t xml:space="preserve"> </w:t>
      </w:r>
      <w:r>
        <w:rPr>
          <w:rFonts w:ascii="Calibri" w:hAnsi="Calibri"/>
          <w:b/>
          <w:sz w:val="18"/>
        </w:rPr>
        <w:t>–</w:t>
      </w:r>
      <w:r>
        <w:rPr>
          <w:rFonts w:ascii="Calibri" w:hAnsi="Calibri"/>
          <w:b/>
          <w:spacing w:val="-3"/>
          <w:sz w:val="18"/>
        </w:rPr>
        <w:t xml:space="preserve"> </w:t>
      </w:r>
      <w:r>
        <w:rPr>
          <w:rFonts w:ascii="Calibri" w:hAnsi="Calibri"/>
          <w:b/>
          <w:sz w:val="18"/>
        </w:rPr>
        <w:t>Order</w:t>
      </w:r>
      <w:r>
        <w:rPr>
          <w:rFonts w:ascii="Calibri" w:hAnsi="Calibri"/>
          <w:b/>
          <w:spacing w:val="-4"/>
          <w:sz w:val="18"/>
        </w:rPr>
        <w:t xml:space="preserve"> </w:t>
      </w:r>
      <w:r>
        <w:rPr>
          <w:rFonts w:ascii="Calibri" w:hAnsi="Calibri"/>
          <w:b/>
          <w:sz w:val="18"/>
        </w:rPr>
        <w:t>amending</w:t>
      </w:r>
      <w:r>
        <w:rPr>
          <w:rFonts w:ascii="Calibri" w:hAnsi="Calibri"/>
          <w:b/>
          <w:spacing w:val="-2"/>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Chandler</w:t>
      </w:r>
      <w:r>
        <w:rPr>
          <w:rFonts w:ascii="Calibri" w:hAnsi="Calibri"/>
          <w:b/>
          <w:spacing w:val="-4"/>
          <w:sz w:val="18"/>
        </w:rPr>
        <w:t xml:space="preserve"> </w:t>
      </w:r>
      <w:r>
        <w:rPr>
          <w:rFonts w:ascii="Calibri" w:hAnsi="Calibri"/>
          <w:b/>
          <w:sz w:val="18"/>
        </w:rPr>
        <w:t>Park</w:t>
      </w:r>
      <w:r>
        <w:rPr>
          <w:rFonts w:ascii="Calibri" w:hAnsi="Calibri"/>
          <w:b/>
          <w:spacing w:val="-2"/>
          <w:sz w:val="18"/>
        </w:rPr>
        <w:t xml:space="preserve"> </w:t>
      </w:r>
      <w:r>
        <w:rPr>
          <w:rFonts w:ascii="Calibri" w:hAnsi="Calibri"/>
          <w:b/>
          <w:sz w:val="18"/>
        </w:rPr>
        <w:t>Primary</w:t>
      </w:r>
      <w:r>
        <w:rPr>
          <w:rFonts w:ascii="Calibri" w:hAnsi="Calibri"/>
          <w:b/>
          <w:spacing w:val="-2"/>
          <w:sz w:val="18"/>
        </w:rPr>
        <w:t xml:space="preserve"> </w:t>
      </w:r>
      <w:r>
        <w:rPr>
          <w:rFonts w:ascii="Calibri" w:hAnsi="Calibri"/>
          <w:b/>
          <w:sz w:val="18"/>
        </w:rPr>
        <w:t>School</w:t>
      </w:r>
      <w:r>
        <w:rPr>
          <w:rFonts w:ascii="Calibri" w:hAnsi="Calibri"/>
          <w:b/>
          <w:spacing w:val="-2"/>
          <w:sz w:val="18"/>
        </w:rPr>
        <w:t xml:space="preserve"> </w:t>
      </w:r>
      <w:r>
        <w:rPr>
          <w:rFonts w:ascii="Calibri" w:hAnsi="Calibri"/>
          <w:b/>
          <w:sz w:val="18"/>
        </w:rPr>
        <w:t>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E3" w14:textId="77777777">
        <w:trPr>
          <w:trHeight w:val="201"/>
        </w:trPr>
        <w:tc>
          <w:tcPr>
            <w:tcW w:w="1966" w:type="dxa"/>
          </w:tcPr>
          <w:p w14:paraId="1A7776E1" w14:textId="77777777" w:rsidR="00E90BAE" w:rsidRDefault="00201084">
            <w:pPr>
              <w:pStyle w:val="TableParagraph"/>
              <w:spacing w:before="0" w:line="181" w:lineRule="exact"/>
              <w:ind w:left="200"/>
              <w:rPr>
                <w:i/>
                <w:sz w:val="18"/>
              </w:rPr>
            </w:pPr>
            <w:r>
              <w:rPr>
                <w:i/>
                <w:sz w:val="18"/>
              </w:rPr>
              <w:t>Date signed:</w:t>
            </w:r>
          </w:p>
        </w:tc>
        <w:tc>
          <w:tcPr>
            <w:tcW w:w="1032" w:type="dxa"/>
          </w:tcPr>
          <w:p w14:paraId="1A7776E2" w14:textId="77777777" w:rsidR="00E90BAE" w:rsidRDefault="00201084">
            <w:pPr>
              <w:pStyle w:val="TableParagraph"/>
              <w:spacing w:before="0" w:line="181" w:lineRule="exact"/>
              <w:ind w:left="0" w:right="199"/>
              <w:jc w:val="right"/>
              <w:rPr>
                <w:sz w:val="18"/>
              </w:rPr>
            </w:pPr>
            <w:r>
              <w:rPr>
                <w:sz w:val="18"/>
              </w:rPr>
              <w:t>22.02.21</w:t>
            </w:r>
          </w:p>
        </w:tc>
      </w:tr>
      <w:tr w:rsidR="00E90BAE" w14:paraId="1A7776E6" w14:textId="77777777">
        <w:trPr>
          <w:trHeight w:val="201"/>
        </w:trPr>
        <w:tc>
          <w:tcPr>
            <w:tcW w:w="1966" w:type="dxa"/>
          </w:tcPr>
          <w:p w14:paraId="1A7776E4"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1032" w:type="dxa"/>
          </w:tcPr>
          <w:p w14:paraId="1A7776E5" w14:textId="77777777" w:rsidR="00E90BAE" w:rsidRDefault="00201084">
            <w:pPr>
              <w:pStyle w:val="TableParagraph"/>
              <w:spacing w:before="0" w:line="181" w:lineRule="exact"/>
              <w:ind w:left="0" w:right="199"/>
              <w:jc w:val="right"/>
              <w:rPr>
                <w:sz w:val="18"/>
              </w:rPr>
            </w:pPr>
            <w:r>
              <w:rPr>
                <w:sz w:val="18"/>
              </w:rPr>
              <w:t>22.02.21</w:t>
            </w:r>
          </w:p>
        </w:tc>
      </w:tr>
    </w:tbl>
    <w:p w14:paraId="1A7776E7" w14:textId="77777777" w:rsidR="00E90BAE" w:rsidRDefault="00E90BAE">
      <w:pPr>
        <w:pStyle w:val="BodyText"/>
        <w:rPr>
          <w:rFonts w:ascii="Calibri"/>
          <w:b/>
          <w:sz w:val="21"/>
        </w:rPr>
      </w:pPr>
    </w:p>
    <w:p w14:paraId="1A7776E8" w14:textId="77777777" w:rsidR="00E90BAE" w:rsidRDefault="00201084">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1321</w:t>
      </w:r>
      <w:r>
        <w:rPr>
          <w:rFonts w:ascii="Calibri" w:hAnsi="Calibri"/>
          <w:b/>
          <w:spacing w:val="-2"/>
          <w:sz w:val="18"/>
        </w:rPr>
        <w:t xml:space="preserve"> </w:t>
      </w:r>
      <w:r>
        <w:rPr>
          <w:rFonts w:ascii="Calibri" w:hAnsi="Calibri"/>
          <w:b/>
          <w:sz w:val="18"/>
        </w:rPr>
        <w:t>–</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2"/>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5"/>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various</w:t>
      </w:r>
      <w:r>
        <w:rPr>
          <w:rFonts w:ascii="Calibri" w:hAnsi="Calibri"/>
          <w:b/>
          <w:spacing w:val="-2"/>
          <w:sz w:val="18"/>
        </w:rPr>
        <w:t xml:space="preserve"> </w:t>
      </w:r>
      <w:r>
        <w:rPr>
          <w:rFonts w:ascii="Calibri" w:hAnsi="Calibri"/>
          <w:b/>
          <w:sz w:val="18"/>
        </w:rPr>
        <w:t>school</w:t>
      </w:r>
      <w:r>
        <w:rPr>
          <w:rFonts w:ascii="Calibri" w:hAnsi="Calibri"/>
          <w:b/>
          <w:spacing w:val="-3"/>
          <w:sz w:val="18"/>
        </w:rPr>
        <w:t xml:space="preserve"> </w:t>
      </w:r>
      <w:r>
        <w:rPr>
          <w:rFonts w:ascii="Calibri" w:hAnsi="Calibri"/>
          <w:b/>
          <w:sz w:val="18"/>
        </w:rPr>
        <w:t>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EB" w14:textId="77777777">
        <w:trPr>
          <w:trHeight w:val="201"/>
        </w:trPr>
        <w:tc>
          <w:tcPr>
            <w:tcW w:w="1966" w:type="dxa"/>
          </w:tcPr>
          <w:p w14:paraId="1A7776E9" w14:textId="77777777" w:rsidR="00E90BAE" w:rsidRDefault="00201084">
            <w:pPr>
              <w:pStyle w:val="TableParagraph"/>
              <w:spacing w:before="0" w:line="181" w:lineRule="exact"/>
              <w:ind w:left="200"/>
              <w:rPr>
                <w:i/>
                <w:sz w:val="18"/>
              </w:rPr>
            </w:pPr>
            <w:r>
              <w:rPr>
                <w:i/>
                <w:sz w:val="18"/>
              </w:rPr>
              <w:t>Date signed:</w:t>
            </w:r>
          </w:p>
        </w:tc>
        <w:tc>
          <w:tcPr>
            <w:tcW w:w="1032" w:type="dxa"/>
          </w:tcPr>
          <w:p w14:paraId="1A7776EA" w14:textId="77777777" w:rsidR="00E90BAE" w:rsidRDefault="00201084">
            <w:pPr>
              <w:pStyle w:val="TableParagraph"/>
              <w:spacing w:before="0" w:line="181" w:lineRule="exact"/>
              <w:ind w:left="0" w:right="199"/>
              <w:jc w:val="right"/>
              <w:rPr>
                <w:sz w:val="18"/>
              </w:rPr>
            </w:pPr>
            <w:r>
              <w:rPr>
                <w:sz w:val="18"/>
              </w:rPr>
              <w:t>17.04.21</w:t>
            </w:r>
          </w:p>
        </w:tc>
      </w:tr>
      <w:tr w:rsidR="00E90BAE" w14:paraId="1A7776EE" w14:textId="77777777">
        <w:trPr>
          <w:trHeight w:val="201"/>
        </w:trPr>
        <w:tc>
          <w:tcPr>
            <w:tcW w:w="1966" w:type="dxa"/>
          </w:tcPr>
          <w:p w14:paraId="1A7776EC" w14:textId="77777777" w:rsidR="00E90BAE" w:rsidRDefault="00201084">
            <w:pPr>
              <w:pStyle w:val="TableParagraph"/>
              <w:spacing w:before="0" w:line="181" w:lineRule="exact"/>
              <w:ind w:left="200"/>
              <w:rPr>
                <w:i/>
                <w:sz w:val="18"/>
              </w:rPr>
            </w:pPr>
            <w:r>
              <w:rPr>
                <w:i/>
                <w:sz w:val="18"/>
              </w:rPr>
              <w:t>Commencement</w:t>
            </w:r>
            <w:r>
              <w:rPr>
                <w:i/>
                <w:spacing w:val="-4"/>
                <w:sz w:val="18"/>
              </w:rPr>
              <w:t xml:space="preserve"> </w:t>
            </w:r>
            <w:r>
              <w:rPr>
                <w:i/>
                <w:sz w:val="18"/>
              </w:rPr>
              <w:t>date:</w:t>
            </w:r>
          </w:p>
        </w:tc>
        <w:tc>
          <w:tcPr>
            <w:tcW w:w="1032" w:type="dxa"/>
          </w:tcPr>
          <w:p w14:paraId="1A7776ED" w14:textId="77777777" w:rsidR="00E90BAE" w:rsidRDefault="00201084">
            <w:pPr>
              <w:pStyle w:val="TableParagraph"/>
              <w:spacing w:before="0" w:line="181" w:lineRule="exact"/>
              <w:ind w:left="0" w:right="199"/>
              <w:jc w:val="right"/>
              <w:rPr>
                <w:sz w:val="18"/>
              </w:rPr>
            </w:pPr>
            <w:r>
              <w:rPr>
                <w:sz w:val="18"/>
              </w:rPr>
              <w:t>17.04.21</w:t>
            </w:r>
          </w:p>
        </w:tc>
      </w:tr>
    </w:tbl>
    <w:p w14:paraId="1A7776EF" w14:textId="77777777" w:rsidR="00E90BAE" w:rsidRDefault="00E90BAE">
      <w:pPr>
        <w:pStyle w:val="BodyText"/>
        <w:spacing w:before="3"/>
        <w:rPr>
          <w:rFonts w:ascii="Calibri"/>
          <w:b/>
          <w:sz w:val="18"/>
        </w:rPr>
      </w:pPr>
    </w:p>
    <w:p w14:paraId="1A7776F0" w14:textId="77777777" w:rsidR="00E90BAE" w:rsidRDefault="00201084">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1323</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3"/>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various</w:t>
      </w:r>
      <w:r>
        <w:rPr>
          <w:rFonts w:ascii="Calibri" w:hAnsi="Calibri"/>
          <w:b/>
          <w:spacing w:val="-2"/>
          <w:sz w:val="18"/>
        </w:rPr>
        <w:t xml:space="preserve"> </w:t>
      </w:r>
      <w:r>
        <w:rPr>
          <w:rFonts w:ascii="Calibri" w:hAnsi="Calibri"/>
          <w:b/>
          <w:sz w:val="18"/>
        </w:rPr>
        <w:t>school</w:t>
      </w:r>
      <w:r>
        <w:rPr>
          <w:rFonts w:ascii="Calibri" w:hAnsi="Calibri"/>
          <w:b/>
          <w:spacing w:val="-3"/>
          <w:sz w:val="18"/>
        </w:rPr>
        <w:t xml:space="preserve"> </w:t>
      </w:r>
      <w:r>
        <w:rPr>
          <w:rFonts w:ascii="Calibri" w:hAnsi="Calibri"/>
          <w:b/>
          <w:sz w:val="18"/>
        </w:rPr>
        <w:t>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90BAE" w14:paraId="1A7776F3" w14:textId="77777777">
        <w:trPr>
          <w:trHeight w:val="201"/>
        </w:trPr>
        <w:tc>
          <w:tcPr>
            <w:tcW w:w="1966" w:type="dxa"/>
          </w:tcPr>
          <w:p w14:paraId="1A7776F1" w14:textId="77777777" w:rsidR="00E90BAE" w:rsidRDefault="00201084">
            <w:pPr>
              <w:pStyle w:val="TableParagraph"/>
              <w:spacing w:before="0" w:line="182" w:lineRule="exact"/>
              <w:ind w:left="200"/>
              <w:rPr>
                <w:i/>
                <w:sz w:val="18"/>
              </w:rPr>
            </w:pPr>
            <w:r>
              <w:rPr>
                <w:i/>
                <w:sz w:val="18"/>
              </w:rPr>
              <w:t>Date signed:</w:t>
            </w:r>
          </w:p>
        </w:tc>
        <w:tc>
          <w:tcPr>
            <w:tcW w:w="1032" w:type="dxa"/>
          </w:tcPr>
          <w:p w14:paraId="1A7776F2" w14:textId="77777777" w:rsidR="00E90BAE" w:rsidRDefault="00201084">
            <w:pPr>
              <w:pStyle w:val="TableParagraph"/>
              <w:spacing w:before="0" w:line="182" w:lineRule="exact"/>
              <w:ind w:left="0" w:right="199"/>
              <w:jc w:val="right"/>
              <w:rPr>
                <w:sz w:val="18"/>
              </w:rPr>
            </w:pPr>
            <w:r>
              <w:rPr>
                <w:sz w:val="18"/>
              </w:rPr>
              <w:t>16.05.21</w:t>
            </w:r>
          </w:p>
        </w:tc>
      </w:tr>
      <w:tr w:rsidR="00E90BAE" w14:paraId="1A7776F6" w14:textId="77777777">
        <w:trPr>
          <w:trHeight w:val="201"/>
        </w:trPr>
        <w:tc>
          <w:tcPr>
            <w:tcW w:w="1966" w:type="dxa"/>
          </w:tcPr>
          <w:p w14:paraId="1A7776F4" w14:textId="77777777" w:rsidR="00E90BAE" w:rsidRDefault="00201084">
            <w:pPr>
              <w:pStyle w:val="TableParagraph"/>
              <w:spacing w:before="0" w:line="182" w:lineRule="exact"/>
              <w:ind w:left="200"/>
              <w:rPr>
                <w:i/>
                <w:sz w:val="18"/>
              </w:rPr>
            </w:pPr>
            <w:r>
              <w:rPr>
                <w:i/>
                <w:sz w:val="18"/>
              </w:rPr>
              <w:t>Commencement</w:t>
            </w:r>
            <w:r>
              <w:rPr>
                <w:i/>
                <w:spacing w:val="-4"/>
                <w:sz w:val="18"/>
              </w:rPr>
              <w:t xml:space="preserve"> </w:t>
            </w:r>
            <w:r>
              <w:rPr>
                <w:i/>
                <w:sz w:val="18"/>
              </w:rPr>
              <w:t>date:</w:t>
            </w:r>
          </w:p>
        </w:tc>
        <w:tc>
          <w:tcPr>
            <w:tcW w:w="1032" w:type="dxa"/>
          </w:tcPr>
          <w:p w14:paraId="1A7776F5" w14:textId="77777777" w:rsidR="00E90BAE" w:rsidRDefault="00201084">
            <w:pPr>
              <w:pStyle w:val="TableParagraph"/>
              <w:spacing w:before="0" w:line="182" w:lineRule="exact"/>
              <w:ind w:left="0" w:right="199"/>
              <w:jc w:val="right"/>
              <w:rPr>
                <w:sz w:val="18"/>
              </w:rPr>
            </w:pPr>
            <w:r>
              <w:rPr>
                <w:sz w:val="18"/>
              </w:rPr>
              <w:t>16.05.21</w:t>
            </w:r>
          </w:p>
        </w:tc>
      </w:tr>
    </w:tbl>
    <w:p w14:paraId="0D0B940D" w14:textId="27B4020A" w:rsidR="00E5568B" w:rsidRDefault="00E5568B"/>
    <w:p w14:paraId="7147CDDA" w14:textId="413CF157" w:rsidR="000A1E0A" w:rsidRDefault="000A1E0A" w:rsidP="000A1E0A">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1322</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3"/>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various</w:t>
      </w:r>
      <w:r>
        <w:rPr>
          <w:rFonts w:ascii="Calibri" w:hAnsi="Calibri"/>
          <w:b/>
          <w:spacing w:val="-2"/>
          <w:sz w:val="18"/>
        </w:rPr>
        <w:t xml:space="preserve"> </w:t>
      </w:r>
      <w:r>
        <w:rPr>
          <w:rFonts w:ascii="Calibri" w:hAnsi="Calibri"/>
          <w:b/>
          <w:sz w:val="18"/>
        </w:rPr>
        <w:t>school</w:t>
      </w:r>
      <w:r>
        <w:rPr>
          <w:rFonts w:ascii="Calibri" w:hAnsi="Calibri"/>
          <w:b/>
          <w:spacing w:val="-3"/>
          <w:sz w:val="18"/>
        </w:rPr>
        <w:t xml:space="preserve"> </w:t>
      </w:r>
      <w:r>
        <w:rPr>
          <w:rFonts w:ascii="Calibri" w:hAnsi="Calibri"/>
          <w:b/>
          <w:sz w:val="18"/>
        </w:rPr>
        <w:t>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0A1E0A" w14:paraId="429E67CC" w14:textId="77777777" w:rsidTr="00EE2232">
        <w:trPr>
          <w:trHeight w:val="201"/>
        </w:trPr>
        <w:tc>
          <w:tcPr>
            <w:tcW w:w="1966" w:type="dxa"/>
          </w:tcPr>
          <w:p w14:paraId="6AB10C58" w14:textId="77777777" w:rsidR="000A1E0A" w:rsidRDefault="000A1E0A" w:rsidP="00EE2232">
            <w:pPr>
              <w:pStyle w:val="TableParagraph"/>
              <w:spacing w:before="0" w:line="182" w:lineRule="exact"/>
              <w:ind w:left="200"/>
              <w:rPr>
                <w:i/>
                <w:sz w:val="18"/>
              </w:rPr>
            </w:pPr>
            <w:r>
              <w:rPr>
                <w:i/>
                <w:sz w:val="18"/>
              </w:rPr>
              <w:t>Date signed:</w:t>
            </w:r>
          </w:p>
        </w:tc>
        <w:tc>
          <w:tcPr>
            <w:tcW w:w="1032" w:type="dxa"/>
          </w:tcPr>
          <w:p w14:paraId="25337864" w14:textId="2A664381" w:rsidR="000A1E0A" w:rsidRDefault="000A1E0A" w:rsidP="00EE2232">
            <w:pPr>
              <w:pStyle w:val="TableParagraph"/>
              <w:spacing w:before="0" w:line="182" w:lineRule="exact"/>
              <w:ind w:left="0" w:right="199"/>
              <w:jc w:val="right"/>
              <w:rPr>
                <w:sz w:val="18"/>
              </w:rPr>
            </w:pPr>
            <w:r>
              <w:rPr>
                <w:sz w:val="18"/>
              </w:rPr>
              <w:t>22.05.21</w:t>
            </w:r>
          </w:p>
        </w:tc>
      </w:tr>
      <w:tr w:rsidR="000A1E0A" w14:paraId="22715935" w14:textId="77777777" w:rsidTr="00EE2232">
        <w:trPr>
          <w:trHeight w:val="201"/>
        </w:trPr>
        <w:tc>
          <w:tcPr>
            <w:tcW w:w="1966" w:type="dxa"/>
          </w:tcPr>
          <w:p w14:paraId="5200E449" w14:textId="77777777" w:rsidR="000A1E0A" w:rsidRDefault="000A1E0A" w:rsidP="00EE2232">
            <w:pPr>
              <w:pStyle w:val="TableParagraph"/>
              <w:spacing w:before="0" w:line="182" w:lineRule="exact"/>
              <w:ind w:left="200"/>
              <w:rPr>
                <w:i/>
                <w:sz w:val="18"/>
              </w:rPr>
            </w:pPr>
            <w:r>
              <w:rPr>
                <w:i/>
                <w:sz w:val="18"/>
              </w:rPr>
              <w:t>Commencement</w:t>
            </w:r>
            <w:r>
              <w:rPr>
                <w:i/>
                <w:spacing w:val="-4"/>
                <w:sz w:val="18"/>
              </w:rPr>
              <w:t xml:space="preserve"> </w:t>
            </w:r>
            <w:r>
              <w:rPr>
                <w:i/>
                <w:sz w:val="18"/>
              </w:rPr>
              <w:t>date:</w:t>
            </w:r>
          </w:p>
        </w:tc>
        <w:tc>
          <w:tcPr>
            <w:tcW w:w="1032" w:type="dxa"/>
          </w:tcPr>
          <w:p w14:paraId="0742A2EF" w14:textId="7CA27E9A" w:rsidR="000A1E0A" w:rsidRDefault="000A1E0A" w:rsidP="00EE2232">
            <w:pPr>
              <w:pStyle w:val="TableParagraph"/>
              <w:spacing w:before="0" w:line="182" w:lineRule="exact"/>
              <w:ind w:left="0" w:right="199"/>
              <w:jc w:val="right"/>
              <w:rPr>
                <w:sz w:val="18"/>
              </w:rPr>
            </w:pPr>
            <w:r>
              <w:rPr>
                <w:sz w:val="18"/>
              </w:rPr>
              <w:t>22.05.21</w:t>
            </w:r>
          </w:p>
        </w:tc>
      </w:tr>
      <w:tr w:rsidR="0036737D" w14:paraId="793D47C8" w14:textId="77777777" w:rsidTr="00EE2232">
        <w:trPr>
          <w:trHeight w:val="201"/>
        </w:trPr>
        <w:tc>
          <w:tcPr>
            <w:tcW w:w="1966" w:type="dxa"/>
          </w:tcPr>
          <w:p w14:paraId="1694B4D7" w14:textId="77777777" w:rsidR="0036737D" w:rsidRDefault="0036737D" w:rsidP="00EE2232">
            <w:pPr>
              <w:pStyle w:val="TableParagraph"/>
              <w:spacing w:before="0" w:line="182" w:lineRule="exact"/>
              <w:ind w:left="200"/>
              <w:rPr>
                <w:i/>
                <w:sz w:val="18"/>
              </w:rPr>
            </w:pPr>
          </w:p>
        </w:tc>
        <w:tc>
          <w:tcPr>
            <w:tcW w:w="1032" w:type="dxa"/>
          </w:tcPr>
          <w:p w14:paraId="61EA6BFA" w14:textId="77777777" w:rsidR="0036737D" w:rsidRDefault="0036737D" w:rsidP="00EE2232">
            <w:pPr>
              <w:pStyle w:val="TableParagraph"/>
              <w:spacing w:before="0" w:line="182" w:lineRule="exact"/>
              <w:ind w:left="0" w:right="199"/>
              <w:jc w:val="right"/>
              <w:rPr>
                <w:sz w:val="18"/>
              </w:rPr>
            </w:pPr>
          </w:p>
        </w:tc>
      </w:tr>
    </w:tbl>
    <w:p w14:paraId="03B4C68B" w14:textId="170DEA2E" w:rsidR="0036737D" w:rsidRDefault="0036737D" w:rsidP="0036737D">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1332</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3"/>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various</w:t>
      </w:r>
      <w:r>
        <w:rPr>
          <w:rFonts w:ascii="Calibri" w:hAnsi="Calibri"/>
          <w:b/>
          <w:spacing w:val="-2"/>
          <w:sz w:val="18"/>
        </w:rPr>
        <w:t xml:space="preserve"> </w:t>
      </w:r>
      <w:r>
        <w:rPr>
          <w:rFonts w:ascii="Calibri" w:hAnsi="Calibri"/>
          <w:b/>
          <w:sz w:val="18"/>
        </w:rPr>
        <w:t>school</w:t>
      </w:r>
      <w:r>
        <w:rPr>
          <w:rFonts w:ascii="Calibri" w:hAnsi="Calibri"/>
          <w:b/>
          <w:spacing w:val="-3"/>
          <w:sz w:val="18"/>
        </w:rPr>
        <w:t xml:space="preserve"> </w:t>
      </w:r>
      <w:r>
        <w:rPr>
          <w:rFonts w:ascii="Calibri" w:hAnsi="Calibri"/>
          <w:b/>
          <w:sz w:val="18"/>
        </w:rPr>
        <w:t>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36737D" w14:paraId="7EBA975E" w14:textId="77777777" w:rsidTr="00EE2232">
        <w:trPr>
          <w:trHeight w:val="201"/>
        </w:trPr>
        <w:tc>
          <w:tcPr>
            <w:tcW w:w="1966" w:type="dxa"/>
          </w:tcPr>
          <w:p w14:paraId="49316796" w14:textId="77777777" w:rsidR="0036737D" w:rsidRDefault="0036737D" w:rsidP="00EE2232">
            <w:pPr>
              <w:pStyle w:val="TableParagraph"/>
              <w:spacing w:before="0" w:line="182" w:lineRule="exact"/>
              <w:ind w:left="200"/>
              <w:rPr>
                <w:i/>
                <w:sz w:val="18"/>
              </w:rPr>
            </w:pPr>
            <w:r>
              <w:rPr>
                <w:i/>
                <w:sz w:val="18"/>
              </w:rPr>
              <w:t>Date signed:</w:t>
            </w:r>
          </w:p>
        </w:tc>
        <w:tc>
          <w:tcPr>
            <w:tcW w:w="1032" w:type="dxa"/>
          </w:tcPr>
          <w:p w14:paraId="075FBBF7" w14:textId="030984B3" w:rsidR="0036737D" w:rsidRDefault="0036737D" w:rsidP="00EE2232">
            <w:pPr>
              <w:pStyle w:val="TableParagraph"/>
              <w:spacing w:before="0" w:line="182" w:lineRule="exact"/>
              <w:ind w:left="0" w:right="199"/>
              <w:jc w:val="right"/>
              <w:rPr>
                <w:sz w:val="18"/>
              </w:rPr>
            </w:pPr>
            <w:r>
              <w:rPr>
                <w:sz w:val="18"/>
              </w:rPr>
              <w:t>30.06.21</w:t>
            </w:r>
          </w:p>
        </w:tc>
      </w:tr>
      <w:tr w:rsidR="0036737D" w14:paraId="0E54DA7E" w14:textId="77777777" w:rsidTr="00EE2232">
        <w:trPr>
          <w:trHeight w:val="201"/>
        </w:trPr>
        <w:tc>
          <w:tcPr>
            <w:tcW w:w="1966" w:type="dxa"/>
          </w:tcPr>
          <w:p w14:paraId="574DEA88" w14:textId="77777777" w:rsidR="0036737D" w:rsidRDefault="0036737D" w:rsidP="00EE2232">
            <w:pPr>
              <w:pStyle w:val="TableParagraph"/>
              <w:spacing w:before="0" w:line="182" w:lineRule="exact"/>
              <w:ind w:left="200"/>
              <w:rPr>
                <w:i/>
                <w:sz w:val="18"/>
              </w:rPr>
            </w:pPr>
            <w:r>
              <w:rPr>
                <w:i/>
                <w:sz w:val="18"/>
              </w:rPr>
              <w:t>Commencement</w:t>
            </w:r>
            <w:r>
              <w:rPr>
                <w:i/>
                <w:spacing w:val="-4"/>
                <w:sz w:val="18"/>
              </w:rPr>
              <w:t xml:space="preserve"> </w:t>
            </w:r>
            <w:r>
              <w:rPr>
                <w:i/>
                <w:sz w:val="18"/>
              </w:rPr>
              <w:t>date:</w:t>
            </w:r>
          </w:p>
        </w:tc>
        <w:tc>
          <w:tcPr>
            <w:tcW w:w="1032" w:type="dxa"/>
          </w:tcPr>
          <w:p w14:paraId="632B4722" w14:textId="56CBA9D7" w:rsidR="0036737D" w:rsidRDefault="0036737D" w:rsidP="00EE2232">
            <w:pPr>
              <w:pStyle w:val="TableParagraph"/>
              <w:spacing w:before="0" w:line="182" w:lineRule="exact"/>
              <w:ind w:left="0" w:right="199"/>
              <w:jc w:val="right"/>
              <w:rPr>
                <w:sz w:val="18"/>
              </w:rPr>
            </w:pPr>
            <w:r>
              <w:rPr>
                <w:sz w:val="18"/>
              </w:rPr>
              <w:t>30.06.21</w:t>
            </w:r>
          </w:p>
        </w:tc>
      </w:tr>
      <w:tr w:rsidR="0036737D" w14:paraId="7C6B28DC" w14:textId="77777777" w:rsidTr="00EE2232">
        <w:trPr>
          <w:trHeight w:val="201"/>
        </w:trPr>
        <w:tc>
          <w:tcPr>
            <w:tcW w:w="1966" w:type="dxa"/>
          </w:tcPr>
          <w:p w14:paraId="7176E9DB" w14:textId="77777777" w:rsidR="0036737D" w:rsidRDefault="0036737D" w:rsidP="00EE2232">
            <w:pPr>
              <w:pStyle w:val="TableParagraph"/>
              <w:spacing w:before="0" w:line="182" w:lineRule="exact"/>
              <w:ind w:left="200"/>
              <w:rPr>
                <w:i/>
                <w:sz w:val="18"/>
              </w:rPr>
            </w:pPr>
          </w:p>
        </w:tc>
        <w:tc>
          <w:tcPr>
            <w:tcW w:w="1032" w:type="dxa"/>
          </w:tcPr>
          <w:p w14:paraId="79F6641A" w14:textId="77777777" w:rsidR="0036737D" w:rsidRDefault="0036737D" w:rsidP="00EE2232">
            <w:pPr>
              <w:pStyle w:val="TableParagraph"/>
              <w:spacing w:before="0" w:line="182" w:lineRule="exact"/>
              <w:ind w:left="0" w:right="199"/>
              <w:jc w:val="right"/>
              <w:rPr>
                <w:sz w:val="18"/>
              </w:rPr>
            </w:pPr>
          </w:p>
        </w:tc>
      </w:tr>
    </w:tbl>
    <w:p w14:paraId="3EF7CE6D" w14:textId="72D496A5" w:rsidR="0036737D" w:rsidRDefault="0036737D" w:rsidP="00D60C8A">
      <w:pPr>
        <w:keepNext/>
        <w:keepLines/>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1327</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3"/>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various</w:t>
      </w:r>
      <w:r>
        <w:rPr>
          <w:rFonts w:ascii="Calibri" w:hAnsi="Calibri"/>
          <w:b/>
          <w:spacing w:val="-2"/>
          <w:sz w:val="18"/>
        </w:rPr>
        <w:t xml:space="preserve"> </w:t>
      </w:r>
      <w:r>
        <w:rPr>
          <w:rFonts w:ascii="Calibri" w:hAnsi="Calibri"/>
          <w:b/>
          <w:sz w:val="18"/>
        </w:rPr>
        <w:t>school</w:t>
      </w:r>
      <w:r>
        <w:rPr>
          <w:rFonts w:ascii="Calibri" w:hAnsi="Calibri"/>
          <w:b/>
          <w:spacing w:val="-3"/>
          <w:sz w:val="18"/>
        </w:rPr>
        <w:t xml:space="preserve"> </w:t>
      </w:r>
      <w:r>
        <w:rPr>
          <w:rFonts w:ascii="Calibri" w:hAnsi="Calibri"/>
          <w:b/>
          <w:sz w:val="18"/>
        </w:rPr>
        <w:t>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36737D" w14:paraId="31641B7D" w14:textId="77777777" w:rsidTr="00EE2232">
        <w:trPr>
          <w:trHeight w:val="201"/>
        </w:trPr>
        <w:tc>
          <w:tcPr>
            <w:tcW w:w="1966" w:type="dxa"/>
          </w:tcPr>
          <w:p w14:paraId="43B6EE5C" w14:textId="77777777" w:rsidR="0036737D" w:rsidRDefault="0036737D" w:rsidP="00D60C8A">
            <w:pPr>
              <w:pStyle w:val="TableParagraph"/>
              <w:keepNext/>
              <w:keepLines/>
              <w:spacing w:before="0" w:line="182" w:lineRule="exact"/>
              <w:ind w:left="200"/>
              <w:rPr>
                <w:i/>
                <w:sz w:val="18"/>
              </w:rPr>
            </w:pPr>
            <w:r>
              <w:rPr>
                <w:i/>
                <w:sz w:val="18"/>
              </w:rPr>
              <w:t>Date signed:</w:t>
            </w:r>
          </w:p>
        </w:tc>
        <w:tc>
          <w:tcPr>
            <w:tcW w:w="1032" w:type="dxa"/>
          </w:tcPr>
          <w:p w14:paraId="5BE31331" w14:textId="7CD36112" w:rsidR="0036737D" w:rsidRDefault="0036737D" w:rsidP="00D60C8A">
            <w:pPr>
              <w:pStyle w:val="TableParagraph"/>
              <w:keepNext/>
              <w:keepLines/>
              <w:spacing w:before="0" w:line="182" w:lineRule="exact"/>
              <w:ind w:left="0" w:right="199"/>
              <w:jc w:val="right"/>
              <w:rPr>
                <w:sz w:val="18"/>
              </w:rPr>
            </w:pPr>
            <w:r>
              <w:rPr>
                <w:sz w:val="18"/>
              </w:rPr>
              <w:t>04.07.21</w:t>
            </w:r>
          </w:p>
        </w:tc>
      </w:tr>
      <w:tr w:rsidR="0036737D" w14:paraId="7CE1BE81" w14:textId="77777777" w:rsidTr="00EE2232">
        <w:trPr>
          <w:trHeight w:val="201"/>
        </w:trPr>
        <w:tc>
          <w:tcPr>
            <w:tcW w:w="1966" w:type="dxa"/>
          </w:tcPr>
          <w:p w14:paraId="687F5855" w14:textId="77777777" w:rsidR="0036737D" w:rsidRDefault="0036737D" w:rsidP="00D60C8A">
            <w:pPr>
              <w:pStyle w:val="TableParagraph"/>
              <w:keepNext/>
              <w:keepLines/>
              <w:spacing w:before="0" w:line="182" w:lineRule="exact"/>
              <w:ind w:left="200"/>
              <w:rPr>
                <w:i/>
                <w:sz w:val="18"/>
              </w:rPr>
            </w:pPr>
            <w:r>
              <w:rPr>
                <w:i/>
                <w:sz w:val="18"/>
              </w:rPr>
              <w:t>Commencement</w:t>
            </w:r>
            <w:r>
              <w:rPr>
                <w:i/>
                <w:spacing w:val="-4"/>
                <w:sz w:val="18"/>
              </w:rPr>
              <w:t xml:space="preserve"> </w:t>
            </w:r>
            <w:r>
              <w:rPr>
                <w:i/>
                <w:sz w:val="18"/>
              </w:rPr>
              <w:t>date:</w:t>
            </w:r>
          </w:p>
        </w:tc>
        <w:tc>
          <w:tcPr>
            <w:tcW w:w="1032" w:type="dxa"/>
          </w:tcPr>
          <w:p w14:paraId="786CB17B" w14:textId="2AE34FD7" w:rsidR="0036737D" w:rsidRDefault="0036737D" w:rsidP="00D60C8A">
            <w:pPr>
              <w:pStyle w:val="TableParagraph"/>
              <w:keepNext/>
              <w:keepLines/>
              <w:spacing w:before="0" w:line="182" w:lineRule="exact"/>
              <w:ind w:left="0" w:right="199"/>
              <w:jc w:val="right"/>
              <w:rPr>
                <w:sz w:val="18"/>
              </w:rPr>
            </w:pPr>
            <w:r>
              <w:rPr>
                <w:sz w:val="18"/>
              </w:rPr>
              <w:t>04.07.21</w:t>
            </w:r>
          </w:p>
        </w:tc>
      </w:tr>
    </w:tbl>
    <w:p w14:paraId="459F4675" w14:textId="77777777" w:rsidR="00523F1E" w:rsidRDefault="00523F1E"/>
    <w:p w14:paraId="1E86B28B" w14:textId="79B45BCE" w:rsidR="00523F1E" w:rsidRDefault="00523F1E" w:rsidP="00523F1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w:t>
      </w:r>
      <w:r w:rsidR="006C4033">
        <w:rPr>
          <w:rFonts w:ascii="Calibri" w:hAnsi="Calibri"/>
          <w:b/>
          <w:sz w:val="18"/>
        </w:rPr>
        <w:t>34</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3"/>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various</w:t>
      </w:r>
      <w:r>
        <w:rPr>
          <w:rFonts w:ascii="Calibri" w:hAnsi="Calibri"/>
          <w:b/>
          <w:spacing w:val="-2"/>
          <w:sz w:val="18"/>
        </w:rPr>
        <w:t xml:space="preserve"> </w:t>
      </w:r>
      <w:r>
        <w:rPr>
          <w:rFonts w:ascii="Calibri" w:hAnsi="Calibri"/>
          <w:b/>
          <w:sz w:val="18"/>
        </w:rPr>
        <w:t>school</w:t>
      </w:r>
      <w:r>
        <w:rPr>
          <w:rFonts w:ascii="Calibri" w:hAnsi="Calibri"/>
          <w:b/>
          <w:spacing w:val="-3"/>
          <w:sz w:val="18"/>
        </w:rPr>
        <w:t xml:space="preserve"> </w:t>
      </w:r>
      <w:r>
        <w:rPr>
          <w:rFonts w:ascii="Calibri" w:hAnsi="Calibri"/>
          <w:b/>
          <w:sz w:val="18"/>
        </w:rPr>
        <w:t>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523F1E" w14:paraId="316322ED" w14:textId="77777777" w:rsidTr="00350173">
        <w:trPr>
          <w:trHeight w:val="201"/>
        </w:trPr>
        <w:tc>
          <w:tcPr>
            <w:tcW w:w="1966" w:type="dxa"/>
          </w:tcPr>
          <w:p w14:paraId="307C527E" w14:textId="77777777" w:rsidR="00523F1E" w:rsidRDefault="00523F1E" w:rsidP="00350173">
            <w:pPr>
              <w:pStyle w:val="TableParagraph"/>
              <w:spacing w:before="0" w:line="182" w:lineRule="exact"/>
              <w:ind w:left="200"/>
              <w:rPr>
                <w:i/>
                <w:sz w:val="18"/>
              </w:rPr>
            </w:pPr>
            <w:r>
              <w:rPr>
                <w:i/>
                <w:sz w:val="18"/>
              </w:rPr>
              <w:t>Date signed:</w:t>
            </w:r>
          </w:p>
        </w:tc>
        <w:tc>
          <w:tcPr>
            <w:tcW w:w="1032" w:type="dxa"/>
          </w:tcPr>
          <w:p w14:paraId="2C757701" w14:textId="0CA3B709" w:rsidR="00523F1E" w:rsidRDefault="008B3094" w:rsidP="00350173">
            <w:pPr>
              <w:pStyle w:val="TableParagraph"/>
              <w:spacing w:before="0" w:line="182" w:lineRule="exact"/>
              <w:ind w:left="0" w:right="199"/>
              <w:jc w:val="right"/>
              <w:rPr>
                <w:sz w:val="18"/>
              </w:rPr>
            </w:pPr>
            <w:r>
              <w:rPr>
                <w:sz w:val="18"/>
              </w:rPr>
              <w:t>24</w:t>
            </w:r>
            <w:r w:rsidR="00523F1E">
              <w:rPr>
                <w:sz w:val="18"/>
              </w:rPr>
              <w:t>.07.21</w:t>
            </w:r>
          </w:p>
        </w:tc>
      </w:tr>
      <w:tr w:rsidR="00523F1E" w14:paraId="62A481EB" w14:textId="77777777" w:rsidTr="00350173">
        <w:trPr>
          <w:trHeight w:val="201"/>
        </w:trPr>
        <w:tc>
          <w:tcPr>
            <w:tcW w:w="1966" w:type="dxa"/>
          </w:tcPr>
          <w:p w14:paraId="433FB577" w14:textId="77777777" w:rsidR="00523F1E" w:rsidRDefault="00523F1E" w:rsidP="00350173">
            <w:pPr>
              <w:pStyle w:val="TableParagraph"/>
              <w:spacing w:before="0" w:line="182" w:lineRule="exact"/>
              <w:ind w:left="200"/>
              <w:rPr>
                <w:i/>
                <w:sz w:val="18"/>
              </w:rPr>
            </w:pPr>
            <w:r>
              <w:rPr>
                <w:i/>
                <w:sz w:val="18"/>
              </w:rPr>
              <w:t>Commencement</w:t>
            </w:r>
            <w:r>
              <w:rPr>
                <w:i/>
                <w:spacing w:val="-4"/>
                <w:sz w:val="18"/>
              </w:rPr>
              <w:t xml:space="preserve"> </w:t>
            </w:r>
            <w:r>
              <w:rPr>
                <w:i/>
                <w:sz w:val="18"/>
              </w:rPr>
              <w:t>date:</w:t>
            </w:r>
          </w:p>
        </w:tc>
        <w:tc>
          <w:tcPr>
            <w:tcW w:w="1032" w:type="dxa"/>
          </w:tcPr>
          <w:p w14:paraId="7E216820" w14:textId="4668BD90" w:rsidR="00523F1E" w:rsidRDefault="008B3094" w:rsidP="00350173">
            <w:pPr>
              <w:pStyle w:val="TableParagraph"/>
              <w:spacing w:before="0" w:line="182" w:lineRule="exact"/>
              <w:ind w:left="0" w:right="199"/>
              <w:jc w:val="right"/>
              <w:rPr>
                <w:sz w:val="18"/>
              </w:rPr>
            </w:pPr>
            <w:r>
              <w:rPr>
                <w:sz w:val="18"/>
              </w:rPr>
              <w:t>24</w:t>
            </w:r>
            <w:r w:rsidR="00523F1E">
              <w:rPr>
                <w:sz w:val="18"/>
              </w:rPr>
              <w:t>.07.21</w:t>
            </w:r>
          </w:p>
        </w:tc>
      </w:tr>
    </w:tbl>
    <w:p w14:paraId="70BD0571" w14:textId="13EDF5A8" w:rsidR="00523F1E" w:rsidRDefault="00523F1E"/>
    <w:p w14:paraId="761D2D39" w14:textId="020AADD1" w:rsidR="006C4033" w:rsidRDefault="006C4033" w:rsidP="006C4033">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w:t>
      </w:r>
      <w:r w:rsidR="008B3094">
        <w:rPr>
          <w:rFonts w:ascii="Calibri" w:hAnsi="Calibri"/>
          <w:b/>
          <w:sz w:val="18"/>
        </w:rPr>
        <w:t>35</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3"/>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various</w:t>
      </w:r>
      <w:r>
        <w:rPr>
          <w:rFonts w:ascii="Calibri" w:hAnsi="Calibri"/>
          <w:b/>
          <w:spacing w:val="-2"/>
          <w:sz w:val="18"/>
        </w:rPr>
        <w:t xml:space="preserve"> </w:t>
      </w:r>
      <w:r>
        <w:rPr>
          <w:rFonts w:ascii="Calibri" w:hAnsi="Calibri"/>
          <w:b/>
          <w:sz w:val="18"/>
        </w:rPr>
        <w:t>school</w:t>
      </w:r>
      <w:r>
        <w:rPr>
          <w:rFonts w:ascii="Calibri" w:hAnsi="Calibri"/>
          <w:b/>
          <w:spacing w:val="-3"/>
          <w:sz w:val="18"/>
        </w:rPr>
        <w:t xml:space="preserve"> </w:t>
      </w:r>
      <w:r>
        <w:rPr>
          <w:rFonts w:ascii="Calibri" w:hAnsi="Calibri"/>
          <w:b/>
          <w:sz w:val="18"/>
        </w:rPr>
        <w:t>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6C4033" w14:paraId="00FF1AE9" w14:textId="77777777" w:rsidTr="00350173">
        <w:trPr>
          <w:trHeight w:val="201"/>
        </w:trPr>
        <w:tc>
          <w:tcPr>
            <w:tcW w:w="1966" w:type="dxa"/>
          </w:tcPr>
          <w:p w14:paraId="585CCD0E" w14:textId="77777777" w:rsidR="006C4033" w:rsidRDefault="006C4033" w:rsidP="00350173">
            <w:pPr>
              <w:pStyle w:val="TableParagraph"/>
              <w:spacing w:before="0" w:line="182" w:lineRule="exact"/>
              <w:ind w:left="200"/>
              <w:rPr>
                <w:i/>
                <w:sz w:val="18"/>
              </w:rPr>
            </w:pPr>
            <w:r>
              <w:rPr>
                <w:i/>
                <w:sz w:val="18"/>
              </w:rPr>
              <w:t>Date signed:</w:t>
            </w:r>
          </w:p>
        </w:tc>
        <w:tc>
          <w:tcPr>
            <w:tcW w:w="1032" w:type="dxa"/>
          </w:tcPr>
          <w:p w14:paraId="7B337AE8" w14:textId="131819E7" w:rsidR="006C4033" w:rsidRDefault="008B3094" w:rsidP="00350173">
            <w:pPr>
              <w:pStyle w:val="TableParagraph"/>
              <w:spacing w:before="0" w:line="182" w:lineRule="exact"/>
              <w:ind w:left="0" w:right="199"/>
              <w:jc w:val="right"/>
              <w:rPr>
                <w:sz w:val="18"/>
              </w:rPr>
            </w:pPr>
            <w:r>
              <w:rPr>
                <w:sz w:val="18"/>
              </w:rPr>
              <w:t>2</w:t>
            </w:r>
            <w:r w:rsidR="006C4033">
              <w:rPr>
                <w:sz w:val="18"/>
              </w:rPr>
              <w:t>4.07.21</w:t>
            </w:r>
          </w:p>
        </w:tc>
      </w:tr>
      <w:tr w:rsidR="006C4033" w14:paraId="1C10E73C" w14:textId="77777777" w:rsidTr="00350173">
        <w:trPr>
          <w:trHeight w:val="201"/>
        </w:trPr>
        <w:tc>
          <w:tcPr>
            <w:tcW w:w="1966" w:type="dxa"/>
          </w:tcPr>
          <w:p w14:paraId="55B7FD3D" w14:textId="77777777" w:rsidR="006C4033" w:rsidRDefault="006C4033" w:rsidP="00350173">
            <w:pPr>
              <w:pStyle w:val="TableParagraph"/>
              <w:spacing w:before="0" w:line="182" w:lineRule="exact"/>
              <w:ind w:left="200"/>
              <w:rPr>
                <w:i/>
                <w:sz w:val="18"/>
              </w:rPr>
            </w:pPr>
            <w:r>
              <w:rPr>
                <w:i/>
                <w:sz w:val="18"/>
              </w:rPr>
              <w:t>Commencement</w:t>
            </w:r>
            <w:r>
              <w:rPr>
                <w:i/>
                <w:spacing w:val="-4"/>
                <w:sz w:val="18"/>
              </w:rPr>
              <w:t xml:space="preserve"> </w:t>
            </w:r>
            <w:r>
              <w:rPr>
                <w:i/>
                <w:sz w:val="18"/>
              </w:rPr>
              <w:t>date:</w:t>
            </w:r>
          </w:p>
        </w:tc>
        <w:tc>
          <w:tcPr>
            <w:tcW w:w="1032" w:type="dxa"/>
          </w:tcPr>
          <w:p w14:paraId="0E7AE787" w14:textId="74565875" w:rsidR="006C4033" w:rsidRDefault="008B3094" w:rsidP="00350173">
            <w:pPr>
              <w:pStyle w:val="TableParagraph"/>
              <w:spacing w:before="0" w:line="182" w:lineRule="exact"/>
              <w:ind w:left="0" w:right="199"/>
              <w:jc w:val="right"/>
              <w:rPr>
                <w:sz w:val="18"/>
              </w:rPr>
            </w:pPr>
            <w:r>
              <w:rPr>
                <w:sz w:val="18"/>
              </w:rPr>
              <w:t>2</w:t>
            </w:r>
            <w:r w:rsidR="006C4033">
              <w:rPr>
                <w:sz w:val="18"/>
              </w:rPr>
              <w:t>4.07.21</w:t>
            </w:r>
          </w:p>
        </w:tc>
      </w:tr>
    </w:tbl>
    <w:p w14:paraId="2AF5DF43" w14:textId="1F972CAE" w:rsidR="006C4033" w:rsidRDefault="006C4033"/>
    <w:p w14:paraId="502D2E03" w14:textId="13339D77" w:rsidR="009A6CBC" w:rsidRDefault="009A6CBC" w:rsidP="009A6CBC">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133</w:t>
      </w:r>
      <w:r w:rsidR="0067768C">
        <w:rPr>
          <w:rFonts w:ascii="Calibri" w:hAnsi="Calibri"/>
          <w:b/>
          <w:sz w:val="18"/>
        </w:rPr>
        <w:t>9</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3"/>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sidR="0067768C">
        <w:rPr>
          <w:rFonts w:ascii="Calibri" w:hAnsi="Calibri"/>
          <w:b/>
          <w:sz w:val="18"/>
        </w:rPr>
        <w:t>Upwey High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9A6CBC" w14:paraId="35123767" w14:textId="77777777" w:rsidTr="00350173">
        <w:trPr>
          <w:trHeight w:val="201"/>
        </w:trPr>
        <w:tc>
          <w:tcPr>
            <w:tcW w:w="1966" w:type="dxa"/>
          </w:tcPr>
          <w:p w14:paraId="704B13B6" w14:textId="77777777" w:rsidR="009A6CBC" w:rsidRDefault="009A6CBC" w:rsidP="00350173">
            <w:pPr>
              <w:pStyle w:val="TableParagraph"/>
              <w:spacing w:before="0" w:line="182" w:lineRule="exact"/>
              <w:ind w:left="200"/>
              <w:rPr>
                <w:i/>
                <w:sz w:val="18"/>
              </w:rPr>
            </w:pPr>
            <w:r>
              <w:rPr>
                <w:i/>
                <w:sz w:val="18"/>
              </w:rPr>
              <w:t>Date signed:</w:t>
            </w:r>
          </w:p>
        </w:tc>
        <w:tc>
          <w:tcPr>
            <w:tcW w:w="1032" w:type="dxa"/>
          </w:tcPr>
          <w:p w14:paraId="0B40192B" w14:textId="3317C4E3" w:rsidR="009A6CBC" w:rsidRDefault="009A6CBC" w:rsidP="00350173">
            <w:pPr>
              <w:pStyle w:val="TableParagraph"/>
              <w:spacing w:before="0" w:line="182" w:lineRule="exact"/>
              <w:ind w:left="0" w:right="199"/>
              <w:jc w:val="right"/>
              <w:rPr>
                <w:sz w:val="18"/>
              </w:rPr>
            </w:pPr>
            <w:r>
              <w:rPr>
                <w:sz w:val="18"/>
              </w:rPr>
              <w:t>09.09.21</w:t>
            </w:r>
          </w:p>
        </w:tc>
      </w:tr>
      <w:tr w:rsidR="009A6CBC" w14:paraId="34CB9ECA" w14:textId="77777777" w:rsidTr="00350173">
        <w:trPr>
          <w:trHeight w:val="201"/>
        </w:trPr>
        <w:tc>
          <w:tcPr>
            <w:tcW w:w="1966" w:type="dxa"/>
          </w:tcPr>
          <w:p w14:paraId="16E4276A" w14:textId="77777777" w:rsidR="009A6CBC" w:rsidRDefault="009A6CBC" w:rsidP="00350173">
            <w:pPr>
              <w:pStyle w:val="TableParagraph"/>
              <w:spacing w:before="0" w:line="182" w:lineRule="exact"/>
              <w:ind w:left="200"/>
              <w:rPr>
                <w:i/>
                <w:sz w:val="18"/>
              </w:rPr>
            </w:pPr>
            <w:r>
              <w:rPr>
                <w:i/>
                <w:sz w:val="18"/>
              </w:rPr>
              <w:t>Commencement</w:t>
            </w:r>
            <w:r>
              <w:rPr>
                <w:i/>
                <w:spacing w:val="-4"/>
                <w:sz w:val="18"/>
              </w:rPr>
              <w:t xml:space="preserve"> </w:t>
            </w:r>
            <w:r>
              <w:rPr>
                <w:i/>
                <w:sz w:val="18"/>
              </w:rPr>
              <w:t>date:</w:t>
            </w:r>
          </w:p>
        </w:tc>
        <w:tc>
          <w:tcPr>
            <w:tcW w:w="1032" w:type="dxa"/>
          </w:tcPr>
          <w:p w14:paraId="49C8BB70" w14:textId="65F2DE88" w:rsidR="009A6CBC" w:rsidRDefault="009A6CBC" w:rsidP="00350173">
            <w:pPr>
              <w:pStyle w:val="TableParagraph"/>
              <w:spacing w:before="0" w:line="182" w:lineRule="exact"/>
              <w:ind w:left="0" w:right="199"/>
              <w:jc w:val="right"/>
              <w:rPr>
                <w:sz w:val="18"/>
              </w:rPr>
            </w:pPr>
            <w:r>
              <w:rPr>
                <w:sz w:val="18"/>
              </w:rPr>
              <w:t>09.09.21</w:t>
            </w:r>
          </w:p>
        </w:tc>
      </w:tr>
    </w:tbl>
    <w:p w14:paraId="0599C0AB" w14:textId="01154B39" w:rsidR="009A6CBC" w:rsidRDefault="009A6CBC"/>
    <w:p w14:paraId="1DDD1F5B" w14:textId="70F148BE" w:rsidR="00B15EB7" w:rsidRDefault="00B15EB7" w:rsidP="00B15EB7">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w:t>
      </w:r>
      <w:r w:rsidR="0038760E">
        <w:rPr>
          <w:rFonts w:ascii="Calibri" w:hAnsi="Calibri"/>
          <w:b/>
          <w:sz w:val="18"/>
        </w:rPr>
        <w:t>41</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3"/>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sidR="0038760E">
        <w:rPr>
          <w:rFonts w:ascii="Calibri" w:hAnsi="Calibri"/>
          <w:b/>
          <w:sz w:val="18"/>
        </w:rPr>
        <w:t>Hazel Glen College</w:t>
      </w:r>
      <w:r>
        <w:rPr>
          <w:rFonts w:ascii="Calibri" w:hAnsi="Calibri"/>
          <w:b/>
          <w:sz w:val="18"/>
        </w:rPr>
        <w:t xml:space="preserv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B15EB7" w14:paraId="2AAD5630" w14:textId="77777777" w:rsidTr="00350173">
        <w:trPr>
          <w:trHeight w:val="201"/>
        </w:trPr>
        <w:tc>
          <w:tcPr>
            <w:tcW w:w="1966" w:type="dxa"/>
          </w:tcPr>
          <w:p w14:paraId="4708AEED" w14:textId="77777777" w:rsidR="00B15EB7" w:rsidRDefault="00B15EB7" w:rsidP="00350173">
            <w:pPr>
              <w:pStyle w:val="TableParagraph"/>
              <w:spacing w:before="0" w:line="182" w:lineRule="exact"/>
              <w:ind w:left="200"/>
              <w:rPr>
                <w:i/>
                <w:sz w:val="18"/>
              </w:rPr>
            </w:pPr>
            <w:r>
              <w:rPr>
                <w:i/>
                <w:sz w:val="18"/>
              </w:rPr>
              <w:t>Date signed:</w:t>
            </w:r>
          </w:p>
        </w:tc>
        <w:tc>
          <w:tcPr>
            <w:tcW w:w="1032" w:type="dxa"/>
          </w:tcPr>
          <w:p w14:paraId="332B9985" w14:textId="3FDEEB77" w:rsidR="00B15EB7" w:rsidRDefault="0038760E" w:rsidP="00350173">
            <w:pPr>
              <w:pStyle w:val="TableParagraph"/>
              <w:spacing w:before="0" w:line="182" w:lineRule="exact"/>
              <w:ind w:left="0" w:right="199"/>
              <w:jc w:val="right"/>
              <w:rPr>
                <w:sz w:val="18"/>
              </w:rPr>
            </w:pPr>
            <w:r>
              <w:rPr>
                <w:sz w:val="18"/>
              </w:rPr>
              <w:t>15</w:t>
            </w:r>
            <w:r w:rsidR="00B15EB7">
              <w:rPr>
                <w:sz w:val="18"/>
              </w:rPr>
              <w:t>.09.21</w:t>
            </w:r>
          </w:p>
        </w:tc>
      </w:tr>
      <w:tr w:rsidR="00B15EB7" w14:paraId="11962A87" w14:textId="77777777" w:rsidTr="00350173">
        <w:trPr>
          <w:trHeight w:val="201"/>
        </w:trPr>
        <w:tc>
          <w:tcPr>
            <w:tcW w:w="1966" w:type="dxa"/>
          </w:tcPr>
          <w:p w14:paraId="56D0453B" w14:textId="77777777" w:rsidR="00B15EB7" w:rsidRDefault="00B15EB7" w:rsidP="00350173">
            <w:pPr>
              <w:pStyle w:val="TableParagraph"/>
              <w:spacing w:before="0" w:line="182" w:lineRule="exact"/>
              <w:ind w:left="200"/>
              <w:rPr>
                <w:i/>
                <w:sz w:val="18"/>
              </w:rPr>
            </w:pPr>
            <w:r>
              <w:rPr>
                <w:i/>
                <w:sz w:val="18"/>
              </w:rPr>
              <w:t>Commencement</w:t>
            </w:r>
            <w:r>
              <w:rPr>
                <w:i/>
                <w:spacing w:val="-4"/>
                <w:sz w:val="18"/>
              </w:rPr>
              <w:t xml:space="preserve"> </w:t>
            </w:r>
            <w:r>
              <w:rPr>
                <w:i/>
                <w:sz w:val="18"/>
              </w:rPr>
              <w:t>date:</w:t>
            </w:r>
          </w:p>
        </w:tc>
        <w:tc>
          <w:tcPr>
            <w:tcW w:w="1032" w:type="dxa"/>
          </w:tcPr>
          <w:p w14:paraId="0EFCC174" w14:textId="6B4B3599" w:rsidR="00B15EB7" w:rsidRDefault="0038760E" w:rsidP="00350173">
            <w:pPr>
              <w:pStyle w:val="TableParagraph"/>
              <w:spacing w:before="0" w:line="182" w:lineRule="exact"/>
              <w:ind w:left="0" w:right="199"/>
              <w:jc w:val="right"/>
              <w:rPr>
                <w:sz w:val="18"/>
              </w:rPr>
            </w:pPr>
            <w:r>
              <w:rPr>
                <w:sz w:val="18"/>
              </w:rPr>
              <w:t>15</w:t>
            </w:r>
            <w:r w:rsidR="00B15EB7">
              <w:rPr>
                <w:sz w:val="18"/>
              </w:rPr>
              <w:t>.09.21</w:t>
            </w:r>
          </w:p>
        </w:tc>
      </w:tr>
    </w:tbl>
    <w:p w14:paraId="269C106E" w14:textId="77777777" w:rsidR="00037555" w:rsidRDefault="00037555" w:rsidP="00037555"/>
    <w:p w14:paraId="4C2F03DB" w14:textId="1892C10D" w:rsidR="00037555" w:rsidRDefault="00037555" w:rsidP="00037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1355</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amending</w:t>
      </w:r>
      <w:r>
        <w:rPr>
          <w:rFonts w:ascii="Calibri" w:hAnsi="Calibri"/>
          <w:b/>
          <w:spacing w:val="-3"/>
          <w:sz w:val="18"/>
        </w:rPr>
        <w:t xml:space="preserve"> </w:t>
      </w:r>
      <w:r>
        <w:rPr>
          <w:rFonts w:ascii="Calibri" w:hAnsi="Calibri"/>
          <w:b/>
          <w:sz w:val="18"/>
        </w:rPr>
        <w:t>the</w:t>
      </w:r>
      <w:r>
        <w:rPr>
          <w:rFonts w:ascii="Calibri" w:hAnsi="Calibri"/>
          <w:b/>
          <w:spacing w:val="-2"/>
          <w:sz w:val="18"/>
        </w:rPr>
        <w:t xml:space="preserve"> </w:t>
      </w:r>
      <w:r>
        <w:rPr>
          <w:rFonts w:ascii="Calibri" w:hAnsi="Calibri"/>
          <w:b/>
          <w:sz w:val="18"/>
        </w:rPr>
        <w:t>constituting</w:t>
      </w:r>
      <w:r>
        <w:rPr>
          <w:rFonts w:ascii="Calibri" w:hAnsi="Calibri"/>
          <w:b/>
          <w:spacing w:val="-4"/>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of</w:t>
      </w:r>
      <w:r>
        <w:rPr>
          <w:rFonts w:ascii="Calibri" w:hAnsi="Calibri"/>
          <w:b/>
          <w:spacing w:val="-2"/>
          <w:sz w:val="18"/>
        </w:rPr>
        <w:t xml:space="preserve"> </w:t>
      </w:r>
      <w:r>
        <w:rPr>
          <w:rFonts w:ascii="Calibri" w:hAnsi="Calibri"/>
          <w:b/>
          <w:sz w:val="18"/>
        </w:rPr>
        <w:t>Hamlyn Views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037555" w14:paraId="168E34C1" w14:textId="77777777" w:rsidTr="00350173">
        <w:trPr>
          <w:trHeight w:val="201"/>
        </w:trPr>
        <w:tc>
          <w:tcPr>
            <w:tcW w:w="1966" w:type="dxa"/>
          </w:tcPr>
          <w:p w14:paraId="42B3D5BB" w14:textId="77777777" w:rsidR="00037555" w:rsidRDefault="00037555" w:rsidP="00350173">
            <w:pPr>
              <w:pStyle w:val="TableParagraph"/>
              <w:spacing w:before="0" w:line="182" w:lineRule="exact"/>
              <w:ind w:left="200"/>
              <w:rPr>
                <w:i/>
                <w:sz w:val="18"/>
              </w:rPr>
            </w:pPr>
            <w:r>
              <w:rPr>
                <w:i/>
                <w:sz w:val="18"/>
              </w:rPr>
              <w:t>Date signed:</w:t>
            </w:r>
          </w:p>
        </w:tc>
        <w:tc>
          <w:tcPr>
            <w:tcW w:w="1032" w:type="dxa"/>
          </w:tcPr>
          <w:p w14:paraId="081B335D" w14:textId="312571FC" w:rsidR="00037555" w:rsidRDefault="00037555" w:rsidP="00350173">
            <w:pPr>
              <w:pStyle w:val="TableParagraph"/>
              <w:spacing w:before="0" w:line="182" w:lineRule="exact"/>
              <w:ind w:left="0" w:right="199"/>
              <w:jc w:val="right"/>
              <w:rPr>
                <w:sz w:val="18"/>
              </w:rPr>
            </w:pPr>
            <w:r>
              <w:rPr>
                <w:sz w:val="18"/>
              </w:rPr>
              <w:t>27.10.21</w:t>
            </w:r>
          </w:p>
        </w:tc>
      </w:tr>
      <w:tr w:rsidR="00037555" w14:paraId="1EED434C" w14:textId="77777777" w:rsidTr="00350173">
        <w:trPr>
          <w:trHeight w:val="201"/>
        </w:trPr>
        <w:tc>
          <w:tcPr>
            <w:tcW w:w="1966" w:type="dxa"/>
          </w:tcPr>
          <w:p w14:paraId="688A8BE7" w14:textId="77777777" w:rsidR="00037555" w:rsidRDefault="00037555" w:rsidP="00350173">
            <w:pPr>
              <w:pStyle w:val="TableParagraph"/>
              <w:spacing w:before="0" w:line="182" w:lineRule="exact"/>
              <w:ind w:left="200"/>
              <w:rPr>
                <w:i/>
                <w:sz w:val="18"/>
              </w:rPr>
            </w:pPr>
            <w:r>
              <w:rPr>
                <w:i/>
                <w:sz w:val="18"/>
              </w:rPr>
              <w:t>Commencement</w:t>
            </w:r>
            <w:r>
              <w:rPr>
                <w:i/>
                <w:spacing w:val="-4"/>
                <w:sz w:val="18"/>
              </w:rPr>
              <w:t xml:space="preserve"> </w:t>
            </w:r>
            <w:r>
              <w:rPr>
                <w:i/>
                <w:sz w:val="18"/>
              </w:rPr>
              <w:t>date:</w:t>
            </w:r>
          </w:p>
        </w:tc>
        <w:tc>
          <w:tcPr>
            <w:tcW w:w="1032" w:type="dxa"/>
          </w:tcPr>
          <w:p w14:paraId="26261B2D" w14:textId="4AA42B4C" w:rsidR="00037555" w:rsidRDefault="00037555" w:rsidP="00350173">
            <w:pPr>
              <w:pStyle w:val="TableParagraph"/>
              <w:spacing w:before="0" w:line="182" w:lineRule="exact"/>
              <w:ind w:left="0" w:right="199"/>
              <w:jc w:val="right"/>
              <w:rPr>
                <w:sz w:val="18"/>
              </w:rPr>
            </w:pPr>
            <w:r>
              <w:rPr>
                <w:sz w:val="18"/>
              </w:rPr>
              <w:t>27.10.21</w:t>
            </w:r>
          </w:p>
        </w:tc>
      </w:tr>
    </w:tbl>
    <w:p w14:paraId="28F36E59" w14:textId="11E46A54" w:rsidR="00B15EB7" w:rsidRDefault="00B15EB7"/>
    <w:p w14:paraId="0CA32A02" w14:textId="77777777" w:rsidR="00C062BE" w:rsidRDefault="00C062BE" w:rsidP="00C062B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1342</w:t>
      </w:r>
      <w:r>
        <w:rPr>
          <w:rFonts w:ascii="Calibri" w:hAnsi="Calibri"/>
          <w:b/>
          <w:spacing w:val="-3"/>
          <w:sz w:val="18"/>
        </w:rPr>
        <w:t xml:space="preserve"> </w:t>
      </w:r>
      <w:r>
        <w:rPr>
          <w:rFonts w:ascii="Calibri" w:hAnsi="Calibri"/>
          <w:b/>
          <w:sz w:val="18"/>
        </w:rPr>
        <w:t>–</w:t>
      </w:r>
      <w:r>
        <w:rPr>
          <w:rFonts w:ascii="Calibri" w:hAnsi="Calibri"/>
          <w:b/>
          <w:spacing w:val="-2"/>
          <w:sz w:val="18"/>
        </w:rPr>
        <w:t xml:space="preserve"> Constitution of Clyde Creek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62BE" w14:paraId="5E7A0302" w14:textId="77777777" w:rsidTr="00C062BE">
        <w:trPr>
          <w:trHeight w:val="201"/>
        </w:trPr>
        <w:tc>
          <w:tcPr>
            <w:tcW w:w="1966" w:type="dxa"/>
            <w:hideMark/>
          </w:tcPr>
          <w:p w14:paraId="6A8F37B6" w14:textId="77777777" w:rsidR="00C062BE" w:rsidRDefault="00C062BE">
            <w:pPr>
              <w:pStyle w:val="TableParagraph"/>
              <w:spacing w:before="0" w:line="182" w:lineRule="exact"/>
              <w:ind w:left="200"/>
              <w:rPr>
                <w:i/>
                <w:sz w:val="18"/>
                <w:lang w:val="en-US"/>
              </w:rPr>
            </w:pPr>
            <w:r>
              <w:rPr>
                <w:i/>
                <w:sz w:val="18"/>
                <w:lang w:val="en-US"/>
              </w:rPr>
              <w:t>Date signed:</w:t>
            </w:r>
          </w:p>
        </w:tc>
        <w:tc>
          <w:tcPr>
            <w:tcW w:w="1032" w:type="dxa"/>
            <w:hideMark/>
          </w:tcPr>
          <w:p w14:paraId="135928AC" w14:textId="77777777" w:rsidR="00C062BE" w:rsidRDefault="00C062BE">
            <w:pPr>
              <w:pStyle w:val="TableParagraph"/>
              <w:spacing w:before="0" w:line="182" w:lineRule="exact"/>
              <w:ind w:left="0" w:right="199"/>
              <w:jc w:val="right"/>
              <w:rPr>
                <w:sz w:val="18"/>
                <w:lang w:val="en-US"/>
              </w:rPr>
            </w:pPr>
            <w:r>
              <w:rPr>
                <w:sz w:val="18"/>
                <w:lang w:val="en-US"/>
              </w:rPr>
              <w:t>27.10.21</w:t>
            </w:r>
          </w:p>
        </w:tc>
      </w:tr>
      <w:tr w:rsidR="00C062BE" w14:paraId="5405D83E" w14:textId="77777777" w:rsidTr="00C062BE">
        <w:trPr>
          <w:trHeight w:val="201"/>
        </w:trPr>
        <w:tc>
          <w:tcPr>
            <w:tcW w:w="1966" w:type="dxa"/>
            <w:hideMark/>
          </w:tcPr>
          <w:p w14:paraId="09D24A3B" w14:textId="77777777" w:rsidR="00C062BE" w:rsidRDefault="00C062BE">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3767F7D" w14:textId="77777777" w:rsidR="00C062BE" w:rsidRDefault="00C062BE">
            <w:pPr>
              <w:pStyle w:val="TableParagraph"/>
              <w:spacing w:before="0" w:line="182" w:lineRule="exact"/>
              <w:ind w:left="0" w:right="199"/>
              <w:jc w:val="right"/>
              <w:rPr>
                <w:sz w:val="18"/>
                <w:lang w:val="en-US"/>
              </w:rPr>
            </w:pPr>
            <w:r>
              <w:rPr>
                <w:sz w:val="18"/>
                <w:lang w:val="en-US"/>
              </w:rPr>
              <w:t>27.10.21</w:t>
            </w:r>
          </w:p>
        </w:tc>
      </w:tr>
    </w:tbl>
    <w:p w14:paraId="7F45A9B2" w14:textId="77777777" w:rsidR="00C062BE" w:rsidRDefault="00C062BE" w:rsidP="00C062BE"/>
    <w:p w14:paraId="2E8C1670" w14:textId="77777777" w:rsidR="00C062BE" w:rsidRDefault="00C062BE" w:rsidP="00C062B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1343</w:t>
      </w:r>
      <w:r>
        <w:rPr>
          <w:rFonts w:ascii="Calibri" w:hAnsi="Calibri"/>
          <w:b/>
          <w:spacing w:val="-3"/>
          <w:sz w:val="18"/>
        </w:rPr>
        <w:t xml:space="preserve"> </w:t>
      </w:r>
      <w:r>
        <w:rPr>
          <w:rFonts w:ascii="Calibri" w:hAnsi="Calibri"/>
          <w:b/>
          <w:sz w:val="18"/>
        </w:rPr>
        <w:t>–</w:t>
      </w:r>
      <w:r>
        <w:rPr>
          <w:rFonts w:ascii="Calibri" w:hAnsi="Calibri"/>
          <w:b/>
          <w:spacing w:val="-2"/>
          <w:sz w:val="18"/>
        </w:rPr>
        <w:t xml:space="preserve"> Constitution of Clyde Secondary College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62BE" w14:paraId="1808214F" w14:textId="77777777" w:rsidTr="00C062BE">
        <w:trPr>
          <w:trHeight w:val="201"/>
        </w:trPr>
        <w:tc>
          <w:tcPr>
            <w:tcW w:w="1966" w:type="dxa"/>
            <w:hideMark/>
          </w:tcPr>
          <w:p w14:paraId="4F459B6E" w14:textId="77777777" w:rsidR="00C062BE" w:rsidRDefault="00C062BE">
            <w:pPr>
              <w:pStyle w:val="TableParagraph"/>
              <w:spacing w:before="0" w:line="182" w:lineRule="exact"/>
              <w:ind w:left="200"/>
              <w:rPr>
                <w:i/>
                <w:sz w:val="18"/>
                <w:lang w:val="en-US"/>
              </w:rPr>
            </w:pPr>
            <w:r>
              <w:rPr>
                <w:i/>
                <w:sz w:val="18"/>
                <w:lang w:val="en-US"/>
              </w:rPr>
              <w:t>Date signed:</w:t>
            </w:r>
          </w:p>
        </w:tc>
        <w:tc>
          <w:tcPr>
            <w:tcW w:w="1032" w:type="dxa"/>
            <w:hideMark/>
          </w:tcPr>
          <w:p w14:paraId="3C68B582" w14:textId="77777777" w:rsidR="00C062BE" w:rsidRDefault="00C062BE">
            <w:pPr>
              <w:pStyle w:val="TableParagraph"/>
              <w:spacing w:before="0" w:line="182" w:lineRule="exact"/>
              <w:ind w:left="0" w:right="199"/>
              <w:jc w:val="right"/>
              <w:rPr>
                <w:sz w:val="18"/>
                <w:lang w:val="en-US"/>
              </w:rPr>
            </w:pPr>
            <w:r>
              <w:rPr>
                <w:sz w:val="18"/>
                <w:lang w:val="en-US"/>
              </w:rPr>
              <w:t>27.10.21</w:t>
            </w:r>
          </w:p>
        </w:tc>
      </w:tr>
      <w:tr w:rsidR="00C062BE" w14:paraId="0A4CF05A" w14:textId="77777777" w:rsidTr="00C062BE">
        <w:trPr>
          <w:trHeight w:val="201"/>
        </w:trPr>
        <w:tc>
          <w:tcPr>
            <w:tcW w:w="1966" w:type="dxa"/>
            <w:hideMark/>
          </w:tcPr>
          <w:p w14:paraId="0AF28874" w14:textId="77777777" w:rsidR="00C062BE" w:rsidRDefault="00C062BE">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56978D3" w14:textId="77777777" w:rsidR="00C062BE" w:rsidRDefault="00C062BE">
            <w:pPr>
              <w:pStyle w:val="TableParagraph"/>
              <w:spacing w:before="0" w:line="182" w:lineRule="exact"/>
              <w:ind w:left="0" w:right="199"/>
              <w:jc w:val="right"/>
              <w:rPr>
                <w:sz w:val="18"/>
                <w:lang w:val="en-US"/>
              </w:rPr>
            </w:pPr>
            <w:r>
              <w:rPr>
                <w:sz w:val="18"/>
                <w:lang w:val="en-US"/>
              </w:rPr>
              <w:t>27.10.21</w:t>
            </w:r>
          </w:p>
        </w:tc>
      </w:tr>
    </w:tbl>
    <w:p w14:paraId="44AD5AED" w14:textId="77777777" w:rsidR="00C062BE" w:rsidRDefault="00C062BE" w:rsidP="00C062BE"/>
    <w:p w14:paraId="498612B5" w14:textId="77777777" w:rsidR="00C062BE" w:rsidRDefault="00C062BE" w:rsidP="00C062B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1344</w:t>
      </w:r>
      <w:r>
        <w:rPr>
          <w:rFonts w:ascii="Calibri" w:hAnsi="Calibri"/>
          <w:b/>
          <w:spacing w:val="-3"/>
          <w:sz w:val="18"/>
        </w:rPr>
        <w:t xml:space="preserve"> </w:t>
      </w:r>
      <w:r>
        <w:rPr>
          <w:rFonts w:ascii="Calibri" w:hAnsi="Calibri"/>
          <w:b/>
          <w:sz w:val="18"/>
        </w:rPr>
        <w:t>–</w:t>
      </w:r>
      <w:r>
        <w:rPr>
          <w:rFonts w:ascii="Calibri" w:hAnsi="Calibri"/>
          <w:b/>
          <w:spacing w:val="-2"/>
          <w:sz w:val="18"/>
        </w:rPr>
        <w:t xml:space="preserve"> Constitution of </w:t>
      </w:r>
      <w:proofErr w:type="spellStart"/>
      <w:r>
        <w:rPr>
          <w:rFonts w:ascii="Calibri" w:hAnsi="Calibri"/>
          <w:b/>
          <w:spacing w:val="-2"/>
          <w:sz w:val="18"/>
        </w:rPr>
        <w:t>Deanside</w:t>
      </w:r>
      <w:proofErr w:type="spellEnd"/>
      <w:r>
        <w:rPr>
          <w:rFonts w:ascii="Calibri" w:hAnsi="Calibri"/>
          <w:b/>
          <w:spacing w:val="-2"/>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62BE" w14:paraId="5F16A2CA" w14:textId="77777777" w:rsidTr="00C062BE">
        <w:trPr>
          <w:trHeight w:val="201"/>
        </w:trPr>
        <w:tc>
          <w:tcPr>
            <w:tcW w:w="1966" w:type="dxa"/>
            <w:hideMark/>
          </w:tcPr>
          <w:p w14:paraId="37889713" w14:textId="77777777" w:rsidR="00C062BE" w:rsidRDefault="00C062BE">
            <w:pPr>
              <w:pStyle w:val="TableParagraph"/>
              <w:spacing w:before="0" w:line="182" w:lineRule="exact"/>
              <w:ind w:left="200"/>
              <w:rPr>
                <w:i/>
                <w:sz w:val="18"/>
                <w:lang w:val="en-US"/>
              </w:rPr>
            </w:pPr>
            <w:r>
              <w:rPr>
                <w:i/>
                <w:sz w:val="18"/>
                <w:lang w:val="en-US"/>
              </w:rPr>
              <w:t>Date signed:</w:t>
            </w:r>
          </w:p>
        </w:tc>
        <w:tc>
          <w:tcPr>
            <w:tcW w:w="1032" w:type="dxa"/>
            <w:hideMark/>
          </w:tcPr>
          <w:p w14:paraId="0E188E45" w14:textId="77777777" w:rsidR="00C062BE" w:rsidRDefault="00C062BE">
            <w:pPr>
              <w:pStyle w:val="TableParagraph"/>
              <w:spacing w:before="0" w:line="182" w:lineRule="exact"/>
              <w:ind w:left="0" w:right="199"/>
              <w:jc w:val="right"/>
              <w:rPr>
                <w:sz w:val="18"/>
                <w:lang w:val="en-US"/>
              </w:rPr>
            </w:pPr>
            <w:r>
              <w:rPr>
                <w:sz w:val="18"/>
                <w:lang w:val="en-US"/>
              </w:rPr>
              <w:t>27.10.21</w:t>
            </w:r>
          </w:p>
        </w:tc>
      </w:tr>
      <w:tr w:rsidR="00C062BE" w14:paraId="188D5C67" w14:textId="77777777" w:rsidTr="00C062BE">
        <w:trPr>
          <w:trHeight w:val="201"/>
        </w:trPr>
        <w:tc>
          <w:tcPr>
            <w:tcW w:w="1966" w:type="dxa"/>
            <w:hideMark/>
          </w:tcPr>
          <w:p w14:paraId="0270024B" w14:textId="77777777" w:rsidR="00C062BE" w:rsidRDefault="00C062BE">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E14A1BC" w14:textId="77777777" w:rsidR="00C062BE" w:rsidRDefault="00C062BE">
            <w:pPr>
              <w:pStyle w:val="TableParagraph"/>
              <w:spacing w:before="0" w:line="182" w:lineRule="exact"/>
              <w:ind w:left="0" w:right="199"/>
              <w:jc w:val="right"/>
              <w:rPr>
                <w:sz w:val="18"/>
                <w:lang w:val="en-US"/>
              </w:rPr>
            </w:pPr>
            <w:r>
              <w:rPr>
                <w:sz w:val="18"/>
                <w:lang w:val="en-US"/>
              </w:rPr>
              <w:t>27.10.21</w:t>
            </w:r>
          </w:p>
        </w:tc>
      </w:tr>
    </w:tbl>
    <w:p w14:paraId="021EA141" w14:textId="77777777" w:rsidR="00C062BE" w:rsidRDefault="00C062BE" w:rsidP="00C062BE"/>
    <w:p w14:paraId="6C1CF92D" w14:textId="77777777" w:rsidR="00C062BE" w:rsidRDefault="00C062BE" w:rsidP="00C062B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1345</w:t>
      </w:r>
      <w:r>
        <w:rPr>
          <w:rFonts w:ascii="Calibri" w:hAnsi="Calibri"/>
          <w:b/>
          <w:spacing w:val="-3"/>
          <w:sz w:val="18"/>
        </w:rPr>
        <w:t xml:space="preserve"> </w:t>
      </w:r>
      <w:r>
        <w:rPr>
          <w:rFonts w:ascii="Calibri" w:hAnsi="Calibri"/>
          <w:b/>
          <w:sz w:val="18"/>
        </w:rPr>
        <w:t>–</w:t>
      </w:r>
      <w:r>
        <w:rPr>
          <w:rFonts w:ascii="Calibri" w:hAnsi="Calibri"/>
          <w:b/>
          <w:spacing w:val="-2"/>
          <w:sz w:val="18"/>
        </w:rPr>
        <w:t xml:space="preserve"> Constitution of Endeavour Hills Specialist</w:t>
      </w:r>
      <w:r>
        <w:rPr>
          <w:rFonts w:ascii="Calibri" w:hAnsi="Calibri"/>
          <w:b/>
          <w:sz w:val="18"/>
        </w:rPr>
        <w:t xml:space="preserv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62BE" w14:paraId="4948903A" w14:textId="77777777" w:rsidTr="00C062BE">
        <w:trPr>
          <w:trHeight w:val="201"/>
        </w:trPr>
        <w:tc>
          <w:tcPr>
            <w:tcW w:w="1966" w:type="dxa"/>
            <w:hideMark/>
          </w:tcPr>
          <w:p w14:paraId="2E9026E4" w14:textId="77777777" w:rsidR="00C062BE" w:rsidRDefault="00C062BE">
            <w:pPr>
              <w:pStyle w:val="TableParagraph"/>
              <w:spacing w:before="0" w:line="182" w:lineRule="exact"/>
              <w:ind w:left="200"/>
              <w:rPr>
                <w:i/>
                <w:sz w:val="18"/>
                <w:lang w:val="en-US"/>
              </w:rPr>
            </w:pPr>
            <w:r>
              <w:rPr>
                <w:i/>
                <w:sz w:val="18"/>
                <w:lang w:val="en-US"/>
              </w:rPr>
              <w:t>Date signed:</w:t>
            </w:r>
          </w:p>
        </w:tc>
        <w:tc>
          <w:tcPr>
            <w:tcW w:w="1032" w:type="dxa"/>
            <w:hideMark/>
          </w:tcPr>
          <w:p w14:paraId="6B30C6D3" w14:textId="77777777" w:rsidR="00C062BE" w:rsidRDefault="00C062BE">
            <w:pPr>
              <w:pStyle w:val="TableParagraph"/>
              <w:spacing w:before="0" w:line="182" w:lineRule="exact"/>
              <w:ind w:left="0" w:right="199"/>
              <w:jc w:val="right"/>
              <w:rPr>
                <w:sz w:val="18"/>
                <w:lang w:val="en-US"/>
              </w:rPr>
            </w:pPr>
            <w:r>
              <w:rPr>
                <w:sz w:val="18"/>
                <w:lang w:val="en-US"/>
              </w:rPr>
              <w:t>27.10.21</w:t>
            </w:r>
          </w:p>
        </w:tc>
      </w:tr>
      <w:tr w:rsidR="00C062BE" w14:paraId="638E2D26" w14:textId="77777777" w:rsidTr="00C062BE">
        <w:trPr>
          <w:trHeight w:val="201"/>
        </w:trPr>
        <w:tc>
          <w:tcPr>
            <w:tcW w:w="1966" w:type="dxa"/>
            <w:hideMark/>
          </w:tcPr>
          <w:p w14:paraId="7FD1D968" w14:textId="77777777" w:rsidR="00C062BE" w:rsidRDefault="00C062BE">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308E70E7" w14:textId="77777777" w:rsidR="00C062BE" w:rsidRDefault="00C062BE">
            <w:pPr>
              <w:pStyle w:val="TableParagraph"/>
              <w:spacing w:before="0" w:line="182" w:lineRule="exact"/>
              <w:ind w:left="0" w:right="199"/>
              <w:jc w:val="right"/>
              <w:rPr>
                <w:sz w:val="18"/>
                <w:lang w:val="en-US"/>
              </w:rPr>
            </w:pPr>
            <w:r>
              <w:rPr>
                <w:sz w:val="18"/>
                <w:lang w:val="en-US"/>
              </w:rPr>
              <w:t>27.10.21</w:t>
            </w:r>
          </w:p>
        </w:tc>
      </w:tr>
    </w:tbl>
    <w:p w14:paraId="606705D6" w14:textId="77777777" w:rsidR="00C062BE" w:rsidRDefault="00C062BE" w:rsidP="00C062BE"/>
    <w:p w14:paraId="6B57C652" w14:textId="77777777" w:rsidR="00C062BE" w:rsidRDefault="00C062BE" w:rsidP="00C062B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1346</w:t>
      </w:r>
      <w:r>
        <w:rPr>
          <w:rFonts w:ascii="Calibri" w:hAnsi="Calibri"/>
          <w:b/>
          <w:spacing w:val="-3"/>
          <w:sz w:val="18"/>
        </w:rPr>
        <w:t xml:space="preserve"> </w:t>
      </w:r>
      <w:r>
        <w:rPr>
          <w:rFonts w:ascii="Calibri" w:hAnsi="Calibri"/>
          <w:b/>
          <w:sz w:val="18"/>
        </w:rPr>
        <w:t>–</w:t>
      </w:r>
      <w:r>
        <w:rPr>
          <w:rFonts w:ascii="Calibri" w:hAnsi="Calibri"/>
          <w:b/>
          <w:spacing w:val="-2"/>
          <w:sz w:val="18"/>
        </w:rPr>
        <w:t xml:space="preserve"> Constitution of Gilgai Plains Primary</w:t>
      </w:r>
      <w:r>
        <w:rPr>
          <w:rFonts w:ascii="Calibri" w:hAnsi="Calibri"/>
          <w:b/>
          <w:sz w:val="18"/>
        </w:rPr>
        <w:t xml:space="preserv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62BE" w14:paraId="11C80CE0" w14:textId="77777777" w:rsidTr="00C062BE">
        <w:trPr>
          <w:trHeight w:val="201"/>
        </w:trPr>
        <w:tc>
          <w:tcPr>
            <w:tcW w:w="1966" w:type="dxa"/>
            <w:hideMark/>
          </w:tcPr>
          <w:p w14:paraId="216020FE" w14:textId="77777777" w:rsidR="00C062BE" w:rsidRDefault="00C062BE">
            <w:pPr>
              <w:pStyle w:val="TableParagraph"/>
              <w:spacing w:before="0" w:line="182" w:lineRule="exact"/>
              <w:ind w:left="200"/>
              <w:rPr>
                <w:i/>
                <w:sz w:val="18"/>
                <w:lang w:val="en-US"/>
              </w:rPr>
            </w:pPr>
            <w:r>
              <w:rPr>
                <w:i/>
                <w:sz w:val="18"/>
                <w:lang w:val="en-US"/>
              </w:rPr>
              <w:t>Date signed:</w:t>
            </w:r>
          </w:p>
        </w:tc>
        <w:tc>
          <w:tcPr>
            <w:tcW w:w="1032" w:type="dxa"/>
            <w:hideMark/>
          </w:tcPr>
          <w:p w14:paraId="7FDE64A5" w14:textId="77777777" w:rsidR="00C062BE" w:rsidRDefault="00C062BE">
            <w:pPr>
              <w:pStyle w:val="TableParagraph"/>
              <w:spacing w:before="0" w:line="182" w:lineRule="exact"/>
              <w:ind w:left="0" w:right="199"/>
              <w:jc w:val="right"/>
              <w:rPr>
                <w:sz w:val="18"/>
                <w:lang w:val="en-US"/>
              </w:rPr>
            </w:pPr>
            <w:r>
              <w:rPr>
                <w:sz w:val="18"/>
                <w:lang w:val="en-US"/>
              </w:rPr>
              <w:t>27.10.21</w:t>
            </w:r>
          </w:p>
        </w:tc>
      </w:tr>
      <w:tr w:rsidR="00C062BE" w14:paraId="031CEAA9" w14:textId="77777777" w:rsidTr="00C062BE">
        <w:trPr>
          <w:trHeight w:val="201"/>
        </w:trPr>
        <w:tc>
          <w:tcPr>
            <w:tcW w:w="1966" w:type="dxa"/>
            <w:hideMark/>
          </w:tcPr>
          <w:p w14:paraId="42A29576" w14:textId="77777777" w:rsidR="00C062BE" w:rsidRDefault="00C062BE">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724CB086" w14:textId="77777777" w:rsidR="00C062BE" w:rsidRDefault="00C062BE">
            <w:pPr>
              <w:pStyle w:val="TableParagraph"/>
              <w:spacing w:before="0" w:line="182" w:lineRule="exact"/>
              <w:ind w:left="0" w:right="199"/>
              <w:jc w:val="right"/>
              <w:rPr>
                <w:sz w:val="18"/>
                <w:lang w:val="en-US"/>
              </w:rPr>
            </w:pPr>
            <w:r>
              <w:rPr>
                <w:sz w:val="18"/>
                <w:lang w:val="en-US"/>
              </w:rPr>
              <w:t>27.10.21</w:t>
            </w:r>
          </w:p>
        </w:tc>
      </w:tr>
    </w:tbl>
    <w:p w14:paraId="0763111E" w14:textId="77777777" w:rsidR="00C062BE" w:rsidRDefault="00C062BE" w:rsidP="00C062BE"/>
    <w:p w14:paraId="7E945675" w14:textId="77777777" w:rsidR="00C062BE" w:rsidRDefault="00C062BE" w:rsidP="00C062B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1347</w:t>
      </w:r>
      <w:r>
        <w:rPr>
          <w:rFonts w:ascii="Calibri" w:hAnsi="Calibri"/>
          <w:b/>
          <w:spacing w:val="-3"/>
          <w:sz w:val="18"/>
        </w:rPr>
        <w:t xml:space="preserve"> </w:t>
      </w:r>
      <w:r>
        <w:rPr>
          <w:rFonts w:ascii="Calibri" w:hAnsi="Calibri"/>
          <w:b/>
          <w:sz w:val="18"/>
        </w:rPr>
        <w:t>–</w:t>
      </w:r>
      <w:r>
        <w:rPr>
          <w:rFonts w:ascii="Calibri" w:hAnsi="Calibri"/>
          <w:b/>
          <w:spacing w:val="-2"/>
          <w:sz w:val="18"/>
        </w:rPr>
        <w:t xml:space="preserve"> Constitution of Greenvale Secondary College</w:t>
      </w:r>
      <w:r>
        <w:rPr>
          <w:rFonts w:ascii="Calibri" w:hAnsi="Calibri"/>
          <w:b/>
          <w:sz w:val="18"/>
        </w:rPr>
        <w:t xml:space="preserv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62BE" w14:paraId="7DE9AB54" w14:textId="77777777" w:rsidTr="00C062BE">
        <w:trPr>
          <w:trHeight w:val="201"/>
        </w:trPr>
        <w:tc>
          <w:tcPr>
            <w:tcW w:w="1966" w:type="dxa"/>
            <w:hideMark/>
          </w:tcPr>
          <w:p w14:paraId="1BC5BDEF" w14:textId="77777777" w:rsidR="00C062BE" w:rsidRDefault="00C062BE">
            <w:pPr>
              <w:pStyle w:val="TableParagraph"/>
              <w:spacing w:before="0" w:line="182" w:lineRule="exact"/>
              <w:ind w:left="200"/>
              <w:rPr>
                <w:i/>
                <w:sz w:val="18"/>
                <w:lang w:val="en-US"/>
              </w:rPr>
            </w:pPr>
            <w:r>
              <w:rPr>
                <w:i/>
                <w:sz w:val="18"/>
                <w:lang w:val="en-US"/>
              </w:rPr>
              <w:t>Date signed:</w:t>
            </w:r>
          </w:p>
        </w:tc>
        <w:tc>
          <w:tcPr>
            <w:tcW w:w="1032" w:type="dxa"/>
            <w:hideMark/>
          </w:tcPr>
          <w:p w14:paraId="0C1432B3" w14:textId="77777777" w:rsidR="00C062BE" w:rsidRDefault="00C062BE">
            <w:pPr>
              <w:pStyle w:val="TableParagraph"/>
              <w:spacing w:before="0" w:line="182" w:lineRule="exact"/>
              <w:ind w:left="0" w:right="199"/>
              <w:jc w:val="right"/>
              <w:rPr>
                <w:sz w:val="18"/>
                <w:lang w:val="en-US"/>
              </w:rPr>
            </w:pPr>
            <w:r>
              <w:rPr>
                <w:sz w:val="18"/>
                <w:lang w:val="en-US"/>
              </w:rPr>
              <w:t>27.10.21</w:t>
            </w:r>
          </w:p>
        </w:tc>
      </w:tr>
      <w:tr w:rsidR="00C062BE" w14:paraId="0066B801" w14:textId="77777777" w:rsidTr="00C062BE">
        <w:trPr>
          <w:trHeight w:val="201"/>
        </w:trPr>
        <w:tc>
          <w:tcPr>
            <w:tcW w:w="1966" w:type="dxa"/>
            <w:hideMark/>
          </w:tcPr>
          <w:p w14:paraId="085EBF76" w14:textId="77777777" w:rsidR="00C062BE" w:rsidRDefault="00C062BE">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35E3D4C7" w14:textId="77777777" w:rsidR="00C062BE" w:rsidRDefault="00C062BE">
            <w:pPr>
              <w:pStyle w:val="TableParagraph"/>
              <w:spacing w:before="0" w:line="182" w:lineRule="exact"/>
              <w:ind w:left="0" w:right="199"/>
              <w:jc w:val="right"/>
              <w:rPr>
                <w:sz w:val="18"/>
                <w:lang w:val="en-US"/>
              </w:rPr>
            </w:pPr>
            <w:r>
              <w:rPr>
                <w:sz w:val="18"/>
                <w:lang w:val="en-US"/>
              </w:rPr>
              <w:t>27.10.21</w:t>
            </w:r>
          </w:p>
        </w:tc>
      </w:tr>
    </w:tbl>
    <w:p w14:paraId="7FADAC71" w14:textId="77777777" w:rsidR="00C062BE" w:rsidRDefault="00C062BE" w:rsidP="00C062BE"/>
    <w:p w14:paraId="44BD6017" w14:textId="77777777" w:rsidR="00C062BE" w:rsidRDefault="00C062BE" w:rsidP="00C062B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1348</w:t>
      </w:r>
      <w:r>
        <w:rPr>
          <w:rFonts w:ascii="Calibri" w:hAnsi="Calibri"/>
          <w:b/>
          <w:spacing w:val="-3"/>
          <w:sz w:val="18"/>
        </w:rPr>
        <w:t xml:space="preserve"> </w:t>
      </w:r>
      <w:r>
        <w:rPr>
          <w:rFonts w:ascii="Calibri" w:hAnsi="Calibri"/>
          <w:b/>
          <w:sz w:val="18"/>
        </w:rPr>
        <w:t>– Constitution of Port Melbourne Secondary College</w:t>
      </w:r>
      <w:r>
        <w:rPr>
          <w:rFonts w:ascii="Calibri" w:hAnsi="Calibri"/>
          <w:b/>
          <w:spacing w:val="-2"/>
          <w:sz w:val="18"/>
        </w:rPr>
        <w:t xml:space="preserve"> S</w:t>
      </w:r>
      <w:r>
        <w:rPr>
          <w:rFonts w:ascii="Calibri" w:hAnsi="Calibri"/>
          <w:b/>
          <w:sz w:val="18"/>
        </w:rPr>
        <w:t>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62BE" w14:paraId="65A2D8AA" w14:textId="77777777" w:rsidTr="00C062BE">
        <w:trPr>
          <w:trHeight w:val="201"/>
        </w:trPr>
        <w:tc>
          <w:tcPr>
            <w:tcW w:w="1966" w:type="dxa"/>
            <w:hideMark/>
          </w:tcPr>
          <w:p w14:paraId="301C2FF1" w14:textId="77777777" w:rsidR="00C062BE" w:rsidRDefault="00C062BE">
            <w:pPr>
              <w:pStyle w:val="TableParagraph"/>
              <w:spacing w:before="0" w:line="182" w:lineRule="exact"/>
              <w:ind w:left="200"/>
              <w:rPr>
                <w:i/>
                <w:sz w:val="18"/>
                <w:lang w:val="en-US"/>
              </w:rPr>
            </w:pPr>
            <w:r>
              <w:rPr>
                <w:i/>
                <w:sz w:val="18"/>
                <w:lang w:val="en-US"/>
              </w:rPr>
              <w:t>Date signed:</w:t>
            </w:r>
          </w:p>
        </w:tc>
        <w:tc>
          <w:tcPr>
            <w:tcW w:w="1032" w:type="dxa"/>
            <w:hideMark/>
          </w:tcPr>
          <w:p w14:paraId="4468055F" w14:textId="77777777" w:rsidR="00C062BE" w:rsidRDefault="00C062BE">
            <w:pPr>
              <w:pStyle w:val="TableParagraph"/>
              <w:spacing w:before="0" w:line="182" w:lineRule="exact"/>
              <w:ind w:left="0" w:right="199"/>
              <w:jc w:val="right"/>
              <w:rPr>
                <w:sz w:val="18"/>
                <w:lang w:val="en-US"/>
              </w:rPr>
            </w:pPr>
            <w:r>
              <w:rPr>
                <w:sz w:val="18"/>
                <w:lang w:val="en-US"/>
              </w:rPr>
              <w:t>27.10.21</w:t>
            </w:r>
          </w:p>
        </w:tc>
      </w:tr>
      <w:tr w:rsidR="00C062BE" w14:paraId="77DAA89D" w14:textId="77777777" w:rsidTr="00C062BE">
        <w:trPr>
          <w:trHeight w:val="201"/>
        </w:trPr>
        <w:tc>
          <w:tcPr>
            <w:tcW w:w="1966" w:type="dxa"/>
            <w:hideMark/>
          </w:tcPr>
          <w:p w14:paraId="335ED2B7" w14:textId="77777777" w:rsidR="00C062BE" w:rsidRDefault="00C062BE">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7C691F7" w14:textId="77777777" w:rsidR="00C062BE" w:rsidRDefault="00C062BE">
            <w:pPr>
              <w:pStyle w:val="TableParagraph"/>
              <w:spacing w:before="0" w:line="182" w:lineRule="exact"/>
              <w:ind w:left="0" w:right="199"/>
              <w:jc w:val="right"/>
              <w:rPr>
                <w:sz w:val="18"/>
                <w:lang w:val="en-US"/>
              </w:rPr>
            </w:pPr>
            <w:r>
              <w:rPr>
                <w:sz w:val="18"/>
                <w:lang w:val="en-US"/>
              </w:rPr>
              <w:t>27.10.21</w:t>
            </w:r>
          </w:p>
        </w:tc>
      </w:tr>
    </w:tbl>
    <w:p w14:paraId="1A8380DB" w14:textId="77777777" w:rsidR="00C062BE" w:rsidRDefault="00C062BE" w:rsidP="00C062BE"/>
    <w:p w14:paraId="41F301BD" w14:textId="77777777" w:rsidR="00C062BE" w:rsidRDefault="00C062BE" w:rsidP="00C062B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1349</w:t>
      </w:r>
      <w:r>
        <w:rPr>
          <w:rFonts w:ascii="Calibri" w:hAnsi="Calibri"/>
          <w:b/>
          <w:spacing w:val="-3"/>
          <w:sz w:val="18"/>
        </w:rPr>
        <w:t xml:space="preserve"> </w:t>
      </w:r>
      <w:r>
        <w:rPr>
          <w:rFonts w:ascii="Calibri" w:hAnsi="Calibri"/>
          <w:b/>
          <w:sz w:val="18"/>
        </w:rPr>
        <w:t>–</w:t>
      </w:r>
      <w:r>
        <w:rPr>
          <w:rFonts w:ascii="Calibri" w:hAnsi="Calibri"/>
          <w:b/>
          <w:spacing w:val="-2"/>
          <w:sz w:val="18"/>
        </w:rPr>
        <w:t xml:space="preserve"> Constitution of </w:t>
      </w:r>
      <w:proofErr w:type="spellStart"/>
      <w:r>
        <w:rPr>
          <w:rFonts w:ascii="Calibri" w:hAnsi="Calibri"/>
          <w:b/>
          <w:spacing w:val="-2"/>
          <w:sz w:val="18"/>
        </w:rPr>
        <w:t>Strathtulloh</w:t>
      </w:r>
      <w:proofErr w:type="spellEnd"/>
      <w:r>
        <w:rPr>
          <w:rFonts w:ascii="Calibri" w:hAnsi="Calibri"/>
          <w:b/>
          <w:spacing w:val="-2"/>
          <w:sz w:val="18"/>
        </w:rPr>
        <w:t xml:space="preserve"> Primary </w:t>
      </w:r>
      <w:r>
        <w:rPr>
          <w:rFonts w:ascii="Calibri" w:hAnsi="Calibri"/>
          <w:b/>
          <w:sz w:val="18"/>
        </w:rPr>
        <w:t>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62BE" w14:paraId="7D2893DA" w14:textId="77777777" w:rsidTr="00C062BE">
        <w:trPr>
          <w:trHeight w:val="201"/>
        </w:trPr>
        <w:tc>
          <w:tcPr>
            <w:tcW w:w="1966" w:type="dxa"/>
            <w:hideMark/>
          </w:tcPr>
          <w:p w14:paraId="229681A2" w14:textId="77777777" w:rsidR="00C062BE" w:rsidRDefault="00C062BE">
            <w:pPr>
              <w:pStyle w:val="TableParagraph"/>
              <w:spacing w:before="0" w:line="182" w:lineRule="exact"/>
              <w:ind w:left="200"/>
              <w:rPr>
                <w:i/>
                <w:sz w:val="18"/>
                <w:lang w:val="en-US"/>
              </w:rPr>
            </w:pPr>
            <w:r>
              <w:rPr>
                <w:i/>
                <w:sz w:val="18"/>
                <w:lang w:val="en-US"/>
              </w:rPr>
              <w:t>Date signed:</w:t>
            </w:r>
          </w:p>
        </w:tc>
        <w:tc>
          <w:tcPr>
            <w:tcW w:w="1032" w:type="dxa"/>
            <w:hideMark/>
          </w:tcPr>
          <w:p w14:paraId="02F7F2C1" w14:textId="77777777" w:rsidR="00C062BE" w:rsidRDefault="00C062BE">
            <w:pPr>
              <w:pStyle w:val="TableParagraph"/>
              <w:spacing w:before="0" w:line="182" w:lineRule="exact"/>
              <w:ind w:left="0" w:right="199"/>
              <w:jc w:val="right"/>
              <w:rPr>
                <w:sz w:val="18"/>
                <w:lang w:val="en-US"/>
              </w:rPr>
            </w:pPr>
            <w:r>
              <w:rPr>
                <w:sz w:val="18"/>
                <w:lang w:val="en-US"/>
              </w:rPr>
              <w:t>27.10.21</w:t>
            </w:r>
          </w:p>
        </w:tc>
      </w:tr>
      <w:tr w:rsidR="00C062BE" w14:paraId="363447A0" w14:textId="77777777" w:rsidTr="00C062BE">
        <w:trPr>
          <w:trHeight w:val="201"/>
        </w:trPr>
        <w:tc>
          <w:tcPr>
            <w:tcW w:w="1966" w:type="dxa"/>
            <w:hideMark/>
          </w:tcPr>
          <w:p w14:paraId="18BD05D1" w14:textId="77777777" w:rsidR="00C062BE" w:rsidRDefault="00C062BE">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694D175" w14:textId="77777777" w:rsidR="00C062BE" w:rsidRDefault="00C062BE">
            <w:pPr>
              <w:pStyle w:val="TableParagraph"/>
              <w:spacing w:before="0" w:line="182" w:lineRule="exact"/>
              <w:ind w:left="0" w:right="199"/>
              <w:jc w:val="right"/>
              <w:rPr>
                <w:sz w:val="18"/>
                <w:lang w:val="en-US"/>
              </w:rPr>
            </w:pPr>
            <w:r>
              <w:rPr>
                <w:sz w:val="18"/>
                <w:lang w:val="en-US"/>
              </w:rPr>
              <w:t>27.10.21</w:t>
            </w:r>
          </w:p>
        </w:tc>
      </w:tr>
    </w:tbl>
    <w:p w14:paraId="0EACA1F7" w14:textId="77777777" w:rsidR="00C062BE" w:rsidRDefault="00C062BE" w:rsidP="00C062BE"/>
    <w:p w14:paraId="0FCE363C" w14:textId="77777777" w:rsidR="00C062BE" w:rsidRDefault="00C062BE" w:rsidP="00C062B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1350</w:t>
      </w:r>
      <w:r>
        <w:rPr>
          <w:rFonts w:ascii="Calibri" w:hAnsi="Calibri"/>
          <w:b/>
          <w:spacing w:val="-3"/>
          <w:sz w:val="18"/>
        </w:rPr>
        <w:t xml:space="preserve"> </w:t>
      </w:r>
      <w:r>
        <w:rPr>
          <w:rFonts w:ascii="Calibri" w:hAnsi="Calibri"/>
          <w:b/>
          <w:sz w:val="18"/>
        </w:rPr>
        <w:t>–</w:t>
      </w:r>
      <w:r>
        <w:rPr>
          <w:rFonts w:ascii="Calibri" w:hAnsi="Calibri"/>
          <w:b/>
          <w:spacing w:val="-2"/>
          <w:sz w:val="18"/>
        </w:rPr>
        <w:t xml:space="preserve"> Constitution of Willowbank Primary </w:t>
      </w:r>
      <w:r>
        <w:rPr>
          <w:rFonts w:ascii="Calibri" w:hAnsi="Calibri"/>
          <w:b/>
          <w:sz w:val="18"/>
        </w:rPr>
        <w:t>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62BE" w14:paraId="1AB91E1D" w14:textId="77777777" w:rsidTr="00C062BE">
        <w:trPr>
          <w:trHeight w:val="201"/>
        </w:trPr>
        <w:tc>
          <w:tcPr>
            <w:tcW w:w="1966" w:type="dxa"/>
            <w:hideMark/>
          </w:tcPr>
          <w:p w14:paraId="7503436E" w14:textId="77777777" w:rsidR="00C062BE" w:rsidRDefault="00C062BE">
            <w:pPr>
              <w:pStyle w:val="TableParagraph"/>
              <w:spacing w:before="0" w:line="182" w:lineRule="exact"/>
              <w:ind w:left="200"/>
              <w:rPr>
                <w:i/>
                <w:sz w:val="18"/>
                <w:lang w:val="en-US"/>
              </w:rPr>
            </w:pPr>
            <w:r>
              <w:rPr>
                <w:i/>
                <w:sz w:val="18"/>
                <w:lang w:val="en-US"/>
              </w:rPr>
              <w:t>Date signed:</w:t>
            </w:r>
          </w:p>
        </w:tc>
        <w:tc>
          <w:tcPr>
            <w:tcW w:w="1032" w:type="dxa"/>
            <w:hideMark/>
          </w:tcPr>
          <w:p w14:paraId="193ED68A" w14:textId="77777777" w:rsidR="00C062BE" w:rsidRDefault="00C062BE">
            <w:pPr>
              <w:pStyle w:val="TableParagraph"/>
              <w:spacing w:before="0" w:line="182" w:lineRule="exact"/>
              <w:ind w:left="0" w:right="199"/>
              <w:jc w:val="right"/>
              <w:rPr>
                <w:sz w:val="18"/>
                <w:lang w:val="en-US"/>
              </w:rPr>
            </w:pPr>
            <w:r>
              <w:rPr>
                <w:sz w:val="18"/>
                <w:lang w:val="en-US"/>
              </w:rPr>
              <w:t>27.10.21</w:t>
            </w:r>
          </w:p>
        </w:tc>
      </w:tr>
      <w:tr w:rsidR="00C062BE" w14:paraId="181A7598" w14:textId="77777777" w:rsidTr="00C062BE">
        <w:trPr>
          <w:trHeight w:val="201"/>
        </w:trPr>
        <w:tc>
          <w:tcPr>
            <w:tcW w:w="1966" w:type="dxa"/>
            <w:hideMark/>
          </w:tcPr>
          <w:p w14:paraId="4AC4F7EE" w14:textId="77777777" w:rsidR="00C062BE" w:rsidRDefault="00C062BE">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0168448D" w14:textId="77777777" w:rsidR="00C062BE" w:rsidRDefault="00C062BE">
            <w:pPr>
              <w:pStyle w:val="TableParagraph"/>
              <w:spacing w:before="0" w:line="182" w:lineRule="exact"/>
              <w:ind w:left="0" w:right="199"/>
              <w:jc w:val="right"/>
              <w:rPr>
                <w:sz w:val="18"/>
                <w:lang w:val="en-US"/>
              </w:rPr>
            </w:pPr>
            <w:r>
              <w:rPr>
                <w:sz w:val="18"/>
                <w:lang w:val="en-US"/>
              </w:rPr>
              <w:t>27.10.21</w:t>
            </w:r>
          </w:p>
        </w:tc>
      </w:tr>
    </w:tbl>
    <w:p w14:paraId="4A1E0DAE" w14:textId="77777777" w:rsidR="00C062BE" w:rsidRDefault="00C062BE" w:rsidP="00C062BE"/>
    <w:p w14:paraId="7DFF99CC" w14:textId="77777777" w:rsidR="00C062BE" w:rsidRDefault="00C062BE" w:rsidP="00D60C8A">
      <w:pPr>
        <w:keepNext/>
        <w:keepLines/>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1351</w:t>
      </w:r>
      <w:r>
        <w:rPr>
          <w:rFonts w:ascii="Calibri" w:hAnsi="Calibri"/>
          <w:b/>
          <w:spacing w:val="-3"/>
          <w:sz w:val="18"/>
        </w:rPr>
        <w:t xml:space="preserve"> </w:t>
      </w:r>
      <w:r>
        <w:rPr>
          <w:rFonts w:ascii="Calibri" w:hAnsi="Calibri"/>
          <w:b/>
          <w:sz w:val="18"/>
        </w:rPr>
        <w:t>–</w:t>
      </w:r>
      <w:r>
        <w:rPr>
          <w:rFonts w:ascii="Calibri" w:hAnsi="Calibri"/>
          <w:b/>
          <w:spacing w:val="-2"/>
          <w:sz w:val="18"/>
        </w:rPr>
        <w:t xml:space="preserve"> Constitution of Wollert Primary S</w:t>
      </w:r>
      <w:r>
        <w:rPr>
          <w:rFonts w:ascii="Calibri" w:hAnsi="Calibri"/>
          <w:b/>
          <w:sz w:val="18"/>
        </w:rPr>
        <w:t>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62BE" w14:paraId="6C3C33C1" w14:textId="77777777" w:rsidTr="00C062BE">
        <w:trPr>
          <w:trHeight w:val="201"/>
        </w:trPr>
        <w:tc>
          <w:tcPr>
            <w:tcW w:w="1966" w:type="dxa"/>
            <w:hideMark/>
          </w:tcPr>
          <w:p w14:paraId="51BC1780" w14:textId="77777777" w:rsidR="00C062BE" w:rsidRDefault="00C062BE" w:rsidP="00D60C8A">
            <w:pPr>
              <w:pStyle w:val="TableParagraph"/>
              <w:keepNext/>
              <w:keepLines/>
              <w:spacing w:before="0" w:line="182" w:lineRule="exact"/>
              <w:ind w:left="200"/>
              <w:rPr>
                <w:i/>
                <w:sz w:val="18"/>
                <w:lang w:val="en-US"/>
              </w:rPr>
            </w:pPr>
            <w:r>
              <w:rPr>
                <w:i/>
                <w:sz w:val="18"/>
                <w:lang w:val="en-US"/>
              </w:rPr>
              <w:t>Date signed:</w:t>
            </w:r>
          </w:p>
        </w:tc>
        <w:tc>
          <w:tcPr>
            <w:tcW w:w="1032" w:type="dxa"/>
            <w:hideMark/>
          </w:tcPr>
          <w:p w14:paraId="37DE7506" w14:textId="77777777" w:rsidR="00C062BE" w:rsidRDefault="00C062BE" w:rsidP="00D60C8A">
            <w:pPr>
              <w:pStyle w:val="TableParagraph"/>
              <w:keepNext/>
              <w:keepLines/>
              <w:spacing w:before="0" w:line="182" w:lineRule="exact"/>
              <w:ind w:left="0" w:right="199"/>
              <w:jc w:val="right"/>
              <w:rPr>
                <w:sz w:val="18"/>
                <w:lang w:val="en-US"/>
              </w:rPr>
            </w:pPr>
            <w:r>
              <w:rPr>
                <w:sz w:val="18"/>
                <w:lang w:val="en-US"/>
              </w:rPr>
              <w:t>27.10.21</w:t>
            </w:r>
          </w:p>
        </w:tc>
      </w:tr>
      <w:tr w:rsidR="00C062BE" w14:paraId="1184D4AF" w14:textId="77777777" w:rsidTr="00C062BE">
        <w:trPr>
          <w:trHeight w:val="201"/>
        </w:trPr>
        <w:tc>
          <w:tcPr>
            <w:tcW w:w="1966" w:type="dxa"/>
            <w:hideMark/>
          </w:tcPr>
          <w:p w14:paraId="5C9A6561" w14:textId="77777777" w:rsidR="00C062BE" w:rsidRDefault="00C062BE" w:rsidP="00D60C8A">
            <w:pPr>
              <w:pStyle w:val="TableParagraph"/>
              <w:keepNext/>
              <w:keepLines/>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A30143B" w14:textId="77777777" w:rsidR="00C062BE" w:rsidRDefault="00C062BE" w:rsidP="00D60C8A">
            <w:pPr>
              <w:pStyle w:val="TableParagraph"/>
              <w:keepNext/>
              <w:keepLines/>
              <w:spacing w:before="0" w:line="182" w:lineRule="exact"/>
              <w:ind w:left="0" w:right="199"/>
              <w:jc w:val="right"/>
              <w:rPr>
                <w:sz w:val="18"/>
                <w:lang w:val="en-US"/>
              </w:rPr>
            </w:pPr>
            <w:r>
              <w:rPr>
                <w:sz w:val="18"/>
                <w:lang w:val="en-US"/>
              </w:rPr>
              <w:t>27.10.21</w:t>
            </w:r>
          </w:p>
        </w:tc>
      </w:tr>
    </w:tbl>
    <w:p w14:paraId="02CFDD61" w14:textId="636A6DC3" w:rsidR="00C062BE" w:rsidRDefault="00C062BE"/>
    <w:p w14:paraId="45F0CFCC" w14:textId="7FA6CF3B" w:rsidR="00C062BE" w:rsidRDefault="00C062BE" w:rsidP="00C062B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1356</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Ministerial Order (Constitution of Government School Councils) 2020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62BE" w14:paraId="11E8671E" w14:textId="77777777" w:rsidTr="00350173">
        <w:trPr>
          <w:trHeight w:val="201"/>
        </w:trPr>
        <w:tc>
          <w:tcPr>
            <w:tcW w:w="1966" w:type="dxa"/>
            <w:hideMark/>
          </w:tcPr>
          <w:p w14:paraId="426090F0" w14:textId="77777777" w:rsidR="00C062BE" w:rsidRDefault="00C062BE" w:rsidP="00350173">
            <w:pPr>
              <w:pStyle w:val="TableParagraph"/>
              <w:spacing w:before="0" w:line="182" w:lineRule="exact"/>
              <w:ind w:left="200"/>
              <w:rPr>
                <w:i/>
                <w:sz w:val="18"/>
                <w:lang w:val="en-US"/>
              </w:rPr>
            </w:pPr>
            <w:r>
              <w:rPr>
                <w:i/>
                <w:sz w:val="18"/>
                <w:lang w:val="en-US"/>
              </w:rPr>
              <w:t>Date signed:</w:t>
            </w:r>
          </w:p>
        </w:tc>
        <w:tc>
          <w:tcPr>
            <w:tcW w:w="1032" w:type="dxa"/>
            <w:hideMark/>
          </w:tcPr>
          <w:p w14:paraId="0DA51A23" w14:textId="13D4D7B9" w:rsidR="00C062BE" w:rsidRDefault="00C062BE" w:rsidP="00350173">
            <w:pPr>
              <w:pStyle w:val="TableParagraph"/>
              <w:spacing w:before="0" w:line="182" w:lineRule="exact"/>
              <w:ind w:left="0" w:right="199"/>
              <w:jc w:val="right"/>
              <w:rPr>
                <w:sz w:val="18"/>
                <w:lang w:val="en-US"/>
              </w:rPr>
            </w:pPr>
            <w:r>
              <w:rPr>
                <w:sz w:val="18"/>
                <w:lang w:val="en-US"/>
              </w:rPr>
              <w:t>22.11.21</w:t>
            </w:r>
          </w:p>
        </w:tc>
      </w:tr>
      <w:tr w:rsidR="00C062BE" w14:paraId="1F00B078" w14:textId="77777777" w:rsidTr="00350173">
        <w:trPr>
          <w:trHeight w:val="201"/>
        </w:trPr>
        <w:tc>
          <w:tcPr>
            <w:tcW w:w="1966" w:type="dxa"/>
            <w:hideMark/>
          </w:tcPr>
          <w:p w14:paraId="1BC8986E" w14:textId="77777777" w:rsidR="00C062BE" w:rsidRDefault="00C062BE" w:rsidP="00350173">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798C8614" w14:textId="45622F1B" w:rsidR="00C062BE" w:rsidRDefault="00C062BE" w:rsidP="00350173">
            <w:pPr>
              <w:pStyle w:val="TableParagraph"/>
              <w:spacing w:before="0" w:line="182" w:lineRule="exact"/>
              <w:ind w:left="0" w:right="199"/>
              <w:jc w:val="right"/>
              <w:rPr>
                <w:sz w:val="18"/>
                <w:lang w:val="en-US"/>
              </w:rPr>
            </w:pPr>
            <w:r>
              <w:rPr>
                <w:sz w:val="18"/>
                <w:lang w:val="en-US"/>
              </w:rPr>
              <w:t>22.11.21</w:t>
            </w:r>
          </w:p>
        </w:tc>
      </w:tr>
    </w:tbl>
    <w:p w14:paraId="0501C156" w14:textId="3EFB0292" w:rsidR="00C062BE" w:rsidRDefault="00C062BE"/>
    <w:p w14:paraId="6FDEAB0B" w14:textId="0C7D4FC0" w:rsidR="007A4BF1" w:rsidRDefault="007A4BF1" w:rsidP="007A4BF1">
      <w:pPr>
        <w:ind w:left="341"/>
        <w:rPr>
          <w:rFonts w:ascii="Calibri" w:hAnsi="Calibri"/>
          <w:b/>
          <w:sz w:val="18"/>
        </w:rPr>
      </w:pPr>
      <w:bookmarkStart w:id="98" w:name="_Hlk97044731"/>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1362</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Abbotsford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7A4BF1" w14:paraId="2EDFFCCD" w14:textId="77777777" w:rsidTr="00350173">
        <w:trPr>
          <w:trHeight w:val="201"/>
        </w:trPr>
        <w:tc>
          <w:tcPr>
            <w:tcW w:w="1966" w:type="dxa"/>
            <w:hideMark/>
          </w:tcPr>
          <w:p w14:paraId="098C12B3" w14:textId="77777777" w:rsidR="007A4BF1" w:rsidRDefault="007A4BF1" w:rsidP="00350173">
            <w:pPr>
              <w:pStyle w:val="TableParagraph"/>
              <w:spacing w:before="0" w:line="182" w:lineRule="exact"/>
              <w:ind w:left="200"/>
              <w:rPr>
                <w:i/>
                <w:sz w:val="18"/>
                <w:lang w:val="en-US"/>
              </w:rPr>
            </w:pPr>
            <w:r>
              <w:rPr>
                <w:i/>
                <w:sz w:val="18"/>
                <w:lang w:val="en-US"/>
              </w:rPr>
              <w:t>Date signed:</w:t>
            </w:r>
          </w:p>
        </w:tc>
        <w:tc>
          <w:tcPr>
            <w:tcW w:w="1032" w:type="dxa"/>
            <w:hideMark/>
          </w:tcPr>
          <w:p w14:paraId="5DB61F6A" w14:textId="0E8E417E" w:rsidR="007A4BF1" w:rsidRDefault="007A4BF1" w:rsidP="00350173">
            <w:pPr>
              <w:pStyle w:val="TableParagraph"/>
              <w:spacing w:before="0" w:line="182" w:lineRule="exact"/>
              <w:ind w:left="0" w:right="199"/>
              <w:jc w:val="right"/>
              <w:rPr>
                <w:sz w:val="18"/>
                <w:lang w:val="en-US"/>
              </w:rPr>
            </w:pPr>
            <w:r>
              <w:rPr>
                <w:sz w:val="18"/>
                <w:lang w:val="en-US"/>
              </w:rPr>
              <w:t>16.02.22</w:t>
            </w:r>
          </w:p>
        </w:tc>
      </w:tr>
      <w:tr w:rsidR="007A4BF1" w14:paraId="72431971" w14:textId="77777777" w:rsidTr="00350173">
        <w:trPr>
          <w:trHeight w:val="201"/>
        </w:trPr>
        <w:tc>
          <w:tcPr>
            <w:tcW w:w="1966" w:type="dxa"/>
            <w:hideMark/>
          </w:tcPr>
          <w:p w14:paraId="61F20F66" w14:textId="77777777" w:rsidR="007A4BF1" w:rsidRDefault="007A4BF1" w:rsidP="00350173">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E45AE79" w14:textId="73FF0D9A" w:rsidR="007A4BF1" w:rsidRDefault="007A4BF1" w:rsidP="00350173">
            <w:pPr>
              <w:pStyle w:val="TableParagraph"/>
              <w:spacing w:before="0" w:line="182" w:lineRule="exact"/>
              <w:ind w:left="0" w:right="199"/>
              <w:jc w:val="right"/>
              <w:rPr>
                <w:sz w:val="18"/>
                <w:lang w:val="en-US"/>
              </w:rPr>
            </w:pPr>
            <w:r>
              <w:rPr>
                <w:sz w:val="18"/>
                <w:lang w:val="en-US"/>
              </w:rPr>
              <w:t>16.02.22</w:t>
            </w:r>
          </w:p>
        </w:tc>
      </w:tr>
      <w:bookmarkEnd w:id="98"/>
    </w:tbl>
    <w:p w14:paraId="3E9E7939" w14:textId="677C0724" w:rsidR="007A4BF1" w:rsidRDefault="007A4BF1"/>
    <w:p w14:paraId="289F4428" w14:textId="5B0A62B0" w:rsidR="006F3BB7" w:rsidRDefault="006F3BB7" w:rsidP="006F3BB7">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w:t>
      </w:r>
      <w:r w:rsidR="00C07C3E">
        <w:rPr>
          <w:rFonts w:ascii="Calibri" w:hAnsi="Calibri"/>
          <w:b/>
          <w:sz w:val="18"/>
        </w:rPr>
        <w:t>57</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w:t>
      </w:r>
      <w:r w:rsidR="00C07C3E">
        <w:rPr>
          <w:rFonts w:ascii="Calibri" w:hAnsi="Calibri"/>
          <w:b/>
          <w:spacing w:val="-2"/>
          <w:sz w:val="18"/>
        </w:rPr>
        <w:t>Ministerial Order (Constitution of Government School Councils) 2020</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6F3BB7" w14:paraId="6302BA5A" w14:textId="77777777" w:rsidTr="00350173">
        <w:trPr>
          <w:trHeight w:val="201"/>
        </w:trPr>
        <w:tc>
          <w:tcPr>
            <w:tcW w:w="1966" w:type="dxa"/>
            <w:hideMark/>
          </w:tcPr>
          <w:p w14:paraId="01066B8E" w14:textId="77777777" w:rsidR="006F3BB7" w:rsidRDefault="006F3BB7" w:rsidP="00350173">
            <w:pPr>
              <w:pStyle w:val="TableParagraph"/>
              <w:spacing w:before="0" w:line="182" w:lineRule="exact"/>
              <w:ind w:left="200"/>
              <w:rPr>
                <w:i/>
                <w:sz w:val="18"/>
                <w:lang w:val="en-US"/>
              </w:rPr>
            </w:pPr>
            <w:r>
              <w:rPr>
                <w:i/>
                <w:sz w:val="18"/>
                <w:lang w:val="en-US"/>
              </w:rPr>
              <w:t>Date signed:</w:t>
            </w:r>
          </w:p>
        </w:tc>
        <w:tc>
          <w:tcPr>
            <w:tcW w:w="1032" w:type="dxa"/>
            <w:hideMark/>
          </w:tcPr>
          <w:p w14:paraId="6E58E2D3" w14:textId="3B61446D" w:rsidR="006F3BB7" w:rsidRDefault="00C07C3E" w:rsidP="00350173">
            <w:pPr>
              <w:pStyle w:val="TableParagraph"/>
              <w:spacing w:before="0" w:line="182" w:lineRule="exact"/>
              <w:ind w:left="0" w:right="199"/>
              <w:jc w:val="right"/>
              <w:rPr>
                <w:sz w:val="18"/>
                <w:lang w:val="en-US"/>
              </w:rPr>
            </w:pPr>
            <w:r>
              <w:rPr>
                <w:sz w:val="18"/>
                <w:lang w:val="en-US"/>
              </w:rPr>
              <w:t>24</w:t>
            </w:r>
            <w:r w:rsidR="006F3BB7">
              <w:rPr>
                <w:sz w:val="18"/>
                <w:lang w:val="en-US"/>
              </w:rPr>
              <w:t>.02.22</w:t>
            </w:r>
          </w:p>
        </w:tc>
      </w:tr>
      <w:tr w:rsidR="006F3BB7" w14:paraId="0CBF50FD" w14:textId="77777777" w:rsidTr="00350173">
        <w:trPr>
          <w:trHeight w:val="201"/>
        </w:trPr>
        <w:tc>
          <w:tcPr>
            <w:tcW w:w="1966" w:type="dxa"/>
            <w:hideMark/>
          </w:tcPr>
          <w:p w14:paraId="7AB40441" w14:textId="77777777" w:rsidR="006F3BB7" w:rsidRDefault="006F3BB7" w:rsidP="00350173">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A408E94" w14:textId="77777777" w:rsidR="006F3BB7" w:rsidRDefault="008C79FF" w:rsidP="00350173">
            <w:pPr>
              <w:pStyle w:val="TableParagraph"/>
              <w:spacing w:before="0" w:line="182" w:lineRule="exact"/>
              <w:ind w:left="0" w:right="199"/>
              <w:jc w:val="right"/>
              <w:rPr>
                <w:sz w:val="18"/>
                <w:lang w:val="en-US"/>
              </w:rPr>
            </w:pPr>
            <w:proofErr w:type="spellStart"/>
            <w:r>
              <w:rPr>
                <w:sz w:val="18"/>
                <w:lang w:val="en-US"/>
              </w:rPr>
              <w:t>Cls</w:t>
            </w:r>
            <w:proofErr w:type="spellEnd"/>
            <w:r>
              <w:rPr>
                <w:sz w:val="18"/>
                <w:lang w:val="en-US"/>
              </w:rPr>
              <w:t xml:space="preserve"> </w:t>
            </w:r>
            <w:r w:rsidR="0058339D">
              <w:rPr>
                <w:sz w:val="18"/>
                <w:lang w:val="en-US"/>
              </w:rPr>
              <w:t xml:space="preserve">1-12, 14, and 16 </w:t>
            </w:r>
            <w:r w:rsidR="00D51A1C">
              <w:rPr>
                <w:sz w:val="18"/>
                <w:lang w:val="en-US"/>
              </w:rPr>
              <w:t>24</w:t>
            </w:r>
            <w:r w:rsidR="006F3BB7">
              <w:rPr>
                <w:sz w:val="18"/>
                <w:lang w:val="en-US"/>
              </w:rPr>
              <w:t>.02.22</w:t>
            </w:r>
          </w:p>
          <w:p w14:paraId="09CD3333" w14:textId="77777777" w:rsidR="007E2E94" w:rsidRDefault="00AC1EB5" w:rsidP="00350173">
            <w:pPr>
              <w:pStyle w:val="TableParagraph"/>
              <w:spacing w:before="0" w:line="182" w:lineRule="exact"/>
              <w:ind w:left="0" w:right="199"/>
              <w:jc w:val="right"/>
              <w:rPr>
                <w:sz w:val="18"/>
                <w:lang w:val="en-US"/>
              </w:rPr>
            </w:pPr>
            <w:proofErr w:type="spellStart"/>
            <w:r>
              <w:rPr>
                <w:sz w:val="18"/>
                <w:lang w:val="en-US"/>
              </w:rPr>
              <w:t>Cls</w:t>
            </w:r>
            <w:proofErr w:type="spellEnd"/>
            <w:r>
              <w:rPr>
                <w:sz w:val="18"/>
                <w:lang w:val="en-US"/>
              </w:rPr>
              <w:t xml:space="preserve"> 13, 15 and 17</w:t>
            </w:r>
          </w:p>
          <w:p w14:paraId="67143197" w14:textId="29591781" w:rsidR="00AC1EB5" w:rsidRDefault="00E14838" w:rsidP="00350173">
            <w:pPr>
              <w:pStyle w:val="TableParagraph"/>
              <w:spacing w:before="0" w:line="182" w:lineRule="exact"/>
              <w:ind w:left="0" w:right="199"/>
              <w:jc w:val="right"/>
              <w:rPr>
                <w:sz w:val="18"/>
                <w:lang w:val="en-US"/>
              </w:rPr>
            </w:pPr>
            <w:r>
              <w:rPr>
                <w:sz w:val="18"/>
                <w:lang w:val="en-US"/>
              </w:rPr>
              <w:t>24.05.22</w:t>
            </w:r>
          </w:p>
        </w:tc>
      </w:tr>
    </w:tbl>
    <w:p w14:paraId="1C2AD3D0" w14:textId="1A05A84E" w:rsidR="006F3BB7" w:rsidRDefault="006F3BB7"/>
    <w:p w14:paraId="2FF8F743" w14:textId="0D7F603E" w:rsidR="009A035F" w:rsidRDefault="009A035F" w:rsidP="009A035F">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136</w:t>
      </w:r>
      <w:r w:rsidR="008363E7">
        <w:rPr>
          <w:rFonts w:ascii="Calibri" w:hAnsi="Calibri"/>
          <w:b/>
          <w:sz w:val="18"/>
        </w:rPr>
        <w:t>3</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w:t>
      </w:r>
      <w:r w:rsidR="008363E7">
        <w:rPr>
          <w:rFonts w:ascii="Calibri" w:hAnsi="Calibri"/>
          <w:b/>
          <w:spacing w:val="-2"/>
          <w:sz w:val="18"/>
        </w:rPr>
        <w:t>Katandra</w:t>
      </w:r>
      <w:r>
        <w:rPr>
          <w:rFonts w:ascii="Calibri" w:hAnsi="Calibri"/>
          <w:b/>
          <w:spacing w:val="-2"/>
          <w:sz w:val="18"/>
        </w:rPr>
        <w:t xml:space="preserv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9A035F" w14:paraId="1478B032" w14:textId="77777777" w:rsidTr="00350173">
        <w:trPr>
          <w:trHeight w:val="201"/>
        </w:trPr>
        <w:tc>
          <w:tcPr>
            <w:tcW w:w="1966" w:type="dxa"/>
            <w:hideMark/>
          </w:tcPr>
          <w:p w14:paraId="7D3283AD" w14:textId="77777777" w:rsidR="009A035F" w:rsidRDefault="009A035F" w:rsidP="00350173">
            <w:pPr>
              <w:pStyle w:val="TableParagraph"/>
              <w:spacing w:before="0" w:line="182" w:lineRule="exact"/>
              <w:ind w:left="200"/>
              <w:rPr>
                <w:i/>
                <w:sz w:val="18"/>
                <w:lang w:val="en-US"/>
              </w:rPr>
            </w:pPr>
            <w:r>
              <w:rPr>
                <w:i/>
                <w:sz w:val="18"/>
                <w:lang w:val="en-US"/>
              </w:rPr>
              <w:t>Date signed:</w:t>
            </w:r>
          </w:p>
        </w:tc>
        <w:tc>
          <w:tcPr>
            <w:tcW w:w="1032" w:type="dxa"/>
            <w:hideMark/>
          </w:tcPr>
          <w:p w14:paraId="15F288D9" w14:textId="46F503DA" w:rsidR="009A035F" w:rsidRDefault="008363E7" w:rsidP="00350173">
            <w:pPr>
              <w:pStyle w:val="TableParagraph"/>
              <w:spacing w:before="0" w:line="182" w:lineRule="exact"/>
              <w:ind w:left="0" w:right="199"/>
              <w:jc w:val="right"/>
              <w:rPr>
                <w:sz w:val="18"/>
                <w:lang w:val="en-US"/>
              </w:rPr>
            </w:pPr>
            <w:r>
              <w:rPr>
                <w:sz w:val="18"/>
                <w:lang w:val="en-US"/>
              </w:rPr>
              <w:t>15</w:t>
            </w:r>
            <w:r w:rsidR="009A035F">
              <w:rPr>
                <w:sz w:val="18"/>
                <w:lang w:val="en-US"/>
              </w:rPr>
              <w:t>.0</w:t>
            </w:r>
            <w:r>
              <w:rPr>
                <w:sz w:val="18"/>
                <w:lang w:val="en-US"/>
              </w:rPr>
              <w:t>3</w:t>
            </w:r>
            <w:r w:rsidR="009A035F">
              <w:rPr>
                <w:sz w:val="18"/>
                <w:lang w:val="en-US"/>
              </w:rPr>
              <w:t>.22</w:t>
            </w:r>
          </w:p>
        </w:tc>
      </w:tr>
      <w:tr w:rsidR="009A035F" w14:paraId="0A158035" w14:textId="77777777" w:rsidTr="00350173">
        <w:trPr>
          <w:trHeight w:val="201"/>
        </w:trPr>
        <w:tc>
          <w:tcPr>
            <w:tcW w:w="1966" w:type="dxa"/>
            <w:hideMark/>
          </w:tcPr>
          <w:p w14:paraId="750C2CF3" w14:textId="77777777" w:rsidR="009A035F" w:rsidRDefault="009A035F" w:rsidP="00350173">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F256EB8" w14:textId="513A497C" w:rsidR="009A035F" w:rsidRDefault="009A035F" w:rsidP="00350173">
            <w:pPr>
              <w:pStyle w:val="TableParagraph"/>
              <w:spacing w:before="0" w:line="182" w:lineRule="exact"/>
              <w:ind w:left="0" w:right="199"/>
              <w:jc w:val="right"/>
              <w:rPr>
                <w:sz w:val="18"/>
                <w:lang w:val="en-US"/>
              </w:rPr>
            </w:pPr>
            <w:r>
              <w:rPr>
                <w:sz w:val="18"/>
                <w:lang w:val="en-US"/>
              </w:rPr>
              <w:t>1</w:t>
            </w:r>
            <w:r w:rsidR="008363E7">
              <w:rPr>
                <w:sz w:val="18"/>
                <w:lang w:val="en-US"/>
              </w:rPr>
              <w:t>5</w:t>
            </w:r>
            <w:r>
              <w:rPr>
                <w:sz w:val="18"/>
                <w:lang w:val="en-US"/>
              </w:rPr>
              <w:t>.0</w:t>
            </w:r>
            <w:r w:rsidR="008363E7">
              <w:rPr>
                <w:sz w:val="18"/>
                <w:lang w:val="en-US"/>
              </w:rPr>
              <w:t>3</w:t>
            </w:r>
            <w:r>
              <w:rPr>
                <w:sz w:val="18"/>
                <w:lang w:val="en-US"/>
              </w:rPr>
              <w:t>.22</w:t>
            </w:r>
          </w:p>
        </w:tc>
      </w:tr>
    </w:tbl>
    <w:p w14:paraId="3F5F3CD2" w14:textId="77777777" w:rsidR="00386A1A" w:rsidRDefault="00386A1A" w:rsidP="00386A1A"/>
    <w:p w14:paraId="43AD08A0" w14:textId="348544F9" w:rsidR="00386A1A" w:rsidRDefault="00386A1A" w:rsidP="00386A1A">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136</w:t>
      </w:r>
      <w:r w:rsidR="006B055D">
        <w:rPr>
          <w:rFonts w:ascii="Calibri" w:hAnsi="Calibri"/>
          <w:b/>
          <w:sz w:val="18"/>
        </w:rPr>
        <w:t>9</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w:t>
      </w:r>
      <w:r w:rsidR="006B055D">
        <w:rPr>
          <w:rFonts w:ascii="Calibri" w:hAnsi="Calibri"/>
          <w:b/>
          <w:spacing w:val="-2"/>
          <w:sz w:val="18"/>
        </w:rPr>
        <w:t>s</w:t>
      </w:r>
      <w:r>
        <w:rPr>
          <w:rFonts w:ascii="Calibri" w:hAnsi="Calibri"/>
          <w:b/>
          <w:spacing w:val="-2"/>
          <w:sz w:val="18"/>
        </w:rPr>
        <w:t xml:space="preserve"> of </w:t>
      </w:r>
      <w:r w:rsidR="006B055D">
        <w:rPr>
          <w:rFonts w:ascii="Calibri" w:hAnsi="Calibri"/>
          <w:b/>
          <w:spacing w:val="-2"/>
          <w:sz w:val="18"/>
        </w:rPr>
        <w:t>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386A1A" w14:paraId="16BDB00E" w14:textId="77777777" w:rsidTr="00350173">
        <w:trPr>
          <w:trHeight w:val="201"/>
        </w:trPr>
        <w:tc>
          <w:tcPr>
            <w:tcW w:w="1966" w:type="dxa"/>
            <w:hideMark/>
          </w:tcPr>
          <w:p w14:paraId="6030AEC6" w14:textId="77777777" w:rsidR="00386A1A" w:rsidRDefault="00386A1A" w:rsidP="00350173">
            <w:pPr>
              <w:pStyle w:val="TableParagraph"/>
              <w:spacing w:before="0" w:line="182" w:lineRule="exact"/>
              <w:ind w:left="200"/>
              <w:rPr>
                <w:i/>
                <w:sz w:val="18"/>
                <w:lang w:val="en-US"/>
              </w:rPr>
            </w:pPr>
            <w:r>
              <w:rPr>
                <w:i/>
                <w:sz w:val="18"/>
                <w:lang w:val="en-US"/>
              </w:rPr>
              <w:t>Date signed:</w:t>
            </w:r>
          </w:p>
        </w:tc>
        <w:tc>
          <w:tcPr>
            <w:tcW w:w="1032" w:type="dxa"/>
            <w:hideMark/>
          </w:tcPr>
          <w:p w14:paraId="46ADDB2A" w14:textId="2A05D5E1" w:rsidR="00386A1A" w:rsidRDefault="00386A1A" w:rsidP="00350173">
            <w:pPr>
              <w:pStyle w:val="TableParagraph"/>
              <w:spacing w:before="0" w:line="182" w:lineRule="exact"/>
              <w:ind w:left="0" w:right="199"/>
              <w:jc w:val="right"/>
              <w:rPr>
                <w:sz w:val="18"/>
                <w:lang w:val="en-US"/>
              </w:rPr>
            </w:pPr>
            <w:r>
              <w:rPr>
                <w:sz w:val="18"/>
                <w:lang w:val="en-US"/>
              </w:rPr>
              <w:t>06.04.22</w:t>
            </w:r>
          </w:p>
        </w:tc>
      </w:tr>
      <w:tr w:rsidR="00386A1A" w14:paraId="67175D23" w14:textId="77777777" w:rsidTr="00350173">
        <w:trPr>
          <w:trHeight w:val="201"/>
        </w:trPr>
        <w:tc>
          <w:tcPr>
            <w:tcW w:w="1966" w:type="dxa"/>
            <w:hideMark/>
          </w:tcPr>
          <w:p w14:paraId="0617BBBE" w14:textId="77777777" w:rsidR="00386A1A" w:rsidRDefault="00386A1A" w:rsidP="00350173">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78A1368" w14:textId="39092181" w:rsidR="00386A1A" w:rsidRDefault="00386A1A" w:rsidP="00350173">
            <w:pPr>
              <w:pStyle w:val="TableParagraph"/>
              <w:spacing w:before="0" w:line="182" w:lineRule="exact"/>
              <w:ind w:left="0" w:right="199"/>
              <w:jc w:val="right"/>
              <w:rPr>
                <w:sz w:val="18"/>
                <w:lang w:val="en-US"/>
              </w:rPr>
            </w:pPr>
            <w:r>
              <w:rPr>
                <w:sz w:val="18"/>
                <w:lang w:val="en-US"/>
              </w:rPr>
              <w:t>06.04.22</w:t>
            </w:r>
          </w:p>
        </w:tc>
      </w:tr>
    </w:tbl>
    <w:p w14:paraId="09B10416" w14:textId="77777777" w:rsidR="00FE5D92" w:rsidRDefault="00FE5D92" w:rsidP="00662CBB">
      <w:pPr>
        <w:ind w:left="341"/>
        <w:rPr>
          <w:rFonts w:ascii="Calibri" w:hAnsi="Calibri"/>
          <w:b/>
          <w:sz w:val="18"/>
        </w:rPr>
      </w:pPr>
    </w:p>
    <w:p w14:paraId="41C847AE" w14:textId="165B9671" w:rsidR="00662CBB" w:rsidRDefault="00662CBB" w:rsidP="00662CBB">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136</w:t>
      </w:r>
      <w:r w:rsidR="00FE5D92">
        <w:rPr>
          <w:rFonts w:ascii="Calibri" w:hAnsi="Calibri"/>
          <w:b/>
          <w:sz w:val="18"/>
        </w:rPr>
        <w:t>7</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w:t>
      </w:r>
      <w:bookmarkStart w:id="99" w:name="_Hlk101442648"/>
      <w:r>
        <w:rPr>
          <w:rFonts w:ascii="Calibri" w:hAnsi="Calibri"/>
          <w:b/>
          <w:spacing w:val="-2"/>
          <w:sz w:val="18"/>
        </w:rPr>
        <w:t xml:space="preserve">constituting order </w:t>
      </w:r>
      <w:bookmarkEnd w:id="99"/>
      <w:r>
        <w:rPr>
          <w:rFonts w:ascii="Calibri" w:hAnsi="Calibri"/>
          <w:b/>
          <w:spacing w:val="-2"/>
          <w:sz w:val="18"/>
        </w:rPr>
        <w:t xml:space="preserve">of </w:t>
      </w:r>
      <w:r w:rsidR="00FE5D92">
        <w:rPr>
          <w:rFonts w:ascii="Calibri" w:hAnsi="Calibri"/>
          <w:b/>
          <w:spacing w:val="-2"/>
          <w:sz w:val="18"/>
        </w:rPr>
        <w:t>St Georges Road Primary School Council Shepparton</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662CBB" w14:paraId="59B1B29E" w14:textId="77777777" w:rsidTr="00350173">
        <w:trPr>
          <w:trHeight w:val="201"/>
        </w:trPr>
        <w:tc>
          <w:tcPr>
            <w:tcW w:w="1966" w:type="dxa"/>
            <w:hideMark/>
          </w:tcPr>
          <w:p w14:paraId="3B72A47F" w14:textId="77777777" w:rsidR="00662CBB" w:rsidRDefault="00662CBB" w:rsidP="00350173">
            <w:pPr>
              <w:pStyle w:val="TableParagraph"/>
              <w:spacing w:before="0" w:line="182" w:lineRule="exact"/>
              <w:ind w:left="200"/>
              <w:rPr>
                <w:i/>
                <w:sz w:val="18"/>
                <w:lang w:val="en-US"/>
              </w:rPr>
            </w:pPr>
            <w:r>
              <w:rPr>
                <w:i/>
                <w:sz w:val="18"/>
                <w:lang w:val="en-US"/>
              </w:rPr>
              <w:t>Date signed:</w:t>
            </w:r>
          </w:p>
        </w:tc>
        <w:tc>
          <w:tcPr>
            <w:tcW w:w="1032" w:type="dxa"/>
            <w:hideMark/>
          </w:tcPr>
          <w:p w14:paraId="381D5E26" w14:textId="79047759" w:rsidR="00662CBB" w:rsidRDefault="00942A94" w:rsidP="00350173">
            <w:pPr>
              <w:pStyle w:val="TableParagraph"/>
              <w:spacing w:before="0" w:line="182" w:lineRule="exact"/>
              <w:ind w:left="0" w:right="199"/>
              <w:jc w:val="right"/>
              <w:rPr>
                <w:sz w:val="18"/>
                <w:lang w:val="en-US"/>
              </w:rPr>
            </w:pPr>
            <w:r>
              <w:rPr>
                <w:sz w:val="18"/>
                <w:lang w:val="en-US"/>
              </w:rPr>
              <w:t>19</w:t>
            </w:r>
            <w:r w:rsidR="00662CBB">
              <w:rPr>
                <w:sz w:val="18"/>
                <w:lang w:val="en-US"/>
              </w:rPr>
              <w:t>.04.22</w:t>
            </w:r>
          </w:p>
        </w:tc>
      </w:tr>
      <w:tr w:rsidR="00662CBB" w14:paraId="3B4DAE76" w14:textId="77777777" w:rsidTr="00350173">
        <w:trPr>
          <w:trHeight w:val="201"/>
        </w:trPr>
        <w:tc>
          <w:tcPr>
            <w:tcW w:w="1966" w:type="dxa"/>
            <w:hideMark/>
          </w:tcPr>
          <w:p w14:paraId="111E36EF" w14:textId="77777777" w:rsidR="00662CBB" w:rsidRDefault="00662CBB" w:rsidP="00350173">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4F2E3901" w14:textId="0F260A61" w:rsidR="00662CBB" w:rsidRDefault="00942A94" w:rsidP="00350173">
            <w:pPr>
              <w:pStyle w:val="TableParagraph"/>
              <w:spacing w:before="0" w:line="182" w:lineRule="exact"/>
              <w:ind w:left="0" w:right="199"/>
              <w:jc w:val="right"/>
              <w:rPr>
                <w:sz w:val="18"/>
                <w:lang w:val="en-US"/>
              </w:rPr>
            </w:pPr>
            <w:r>
              <w:rPr>
                <w:sz w:val="18"/>
                <w:lang w:val="en-US"/>
              </w:rPr>
              <w:t>19</w:t>
            </w:r>
            <w:r w:rsidR="00662CBB">
              <w:rPr>
                <w:sz w:val="18"/>
                <w:lang w:val="en-US"/>
              </w:rPr>
              <w:t>.04.22</w:t>
            </w:r>
          </w:p>
        </w:tc>
      </w:tr>
    </w:tbl>
    <w:p w14:paraId="54C75D3D" w14:textId="77777777" w:rsidR="00A2278E" w:rsidRDefault="00A2278E" w:rsidP="00A2278E">
      <w:pPr>
        <w:ind w:left="341"/>
        <w:rPr>
          <w:rFonts w:ascii="Calibri" w:hAnsi="Calibri"/>
          <w:b/>
          <w:sz w:val="18"/>
        </w:rPr>
      </w:pPr>
    </w:p>
    <w:p w14:paraId="704C5965" w14:textId="48F3F2D9" w:rsidR="00A2278E" w:rsidRDefault="00A2278E" w:rsidP="00A2278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1368</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Walwa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A2278E" w14:paraId="02EC2535" w14:textId="77777777" w:rsidTr="00350173">
        <w:trPr>
          <w:trHeight w:val="201"/>
        </w:trPr>
        <w:tc>
          <w:tcPr>
            <w:tcW w:w="1966" w:type="dxa"/>
            <w:hideMark/>
          </w:tcPr>
          <w:p w14:paraId="3C0E7772" w14:textId="77777777" w:rsidR="00A2278E" w:rsidRDefault="00A2278E" w:rsidP="00350173">
            <w:pPr>
              <w:pStyle w:val="TableParagraph"/>
              <w:spacing w:before="0" w:line="182" w:lineRule="exact"/>
              <w:ind w:left="200"/>
              <w:rPr>
                <w:i/>
                <w:sz w:val="18"/>
                <w:lang w:val="en-US"/>
              </w:rPr>
            </w:pPr>
            <w:r>
              <w:rPr>
                <w:i/>
                <w:sz w:val="18"/>
                <w:lang w:val="en-US"/>
              </w:rPr>
              <w:t>Date signed:</w:t>
            </w:r>
          </w:p>
        </w:tc>
        <w:tc>
          <w:tcPr>
            <w:tcW w:w="1032" w:type="dxa"/>
            <w:hideMark/>
          </w:tcPr>
          <w:p w14:paraId="12091EB8" w14:textId="54A75914" w:rsidR="00A2278E" w:rsidRDefault="00A2278E" w:rsidP="00350173">
            <w:pPr>
              <w:pStyle w:val="TableParagraph"/>
              <w:spacing w:before="0" w:line="182" w:lineRule="exact"/>
              <w:ind w:left="0" w:right="199"/>
              <w:jc w:val="right"/>
              <w:rPr>
                <w:sz w:val="18"/>
                <w:lang w:val="en-US"/>
              </w:rPr>
            </w:pPr>
            <w:r>
              <w:rPr>
                <w:sz w:val="18"/>
                <w:lang w:val="en-US"/>
              </w:rPr>
              <w:t>21.04.22</w:t>
            </w:r>
          </w:p>
        </w:tc>
      </w:tr>
      <w:tr w:rsidR="00A2278E" w14:paraId="0DAE7CF2" w14:textId="77777777" w:rsidTr="00350173">
        <w:trPr>
          <w:trHeight w:val="201"/>
        </w:trPr>
        <w:tc>
          <w:tcPr>
            <w:tcW w:w="1966" w:type="dxa"/>
            <w:hideMark/>
          </w:tcPr>
          <w:p w14:paraId="385C03BF" w14:textId="77777777" w:rsidR="00A2278E" w:rsidRDefault="00A2278E" w:rsidP="00350173">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3D0897A6" w14:textId="45A057CE" w:rsidR="00A2278E" w:rsidRDefault="00A2278E" w:rsidP="00350173">
            <w:pPr>
              <w:pStyle w:val="TableParagraph"/>
              <w:spacing w:before="0" w:line="182" w:lineRule="exact"/>
              <w:ind w:left="0" w:right="199"/>
              <w:jc w:val="right"/>
              <w:rPr>
                <w:sz w:val="18"/>
                <w:lang w:val="en-US"/>
              </w:rPr>
            </w:pPr>
            <w:r>
              <w:rPr>
                <w:sz w:val="18"/>
                <w:lang w:val="en-US"/>
              </w:rPr>
              <w:t>21.04.22</w:t>
            </w:r>
          </w:p>
        </w:tc>
      </w:tr>
    </w:tbl>
    <w:p w14:paraId="14B88928" w14:textId="0607BEA3" w:rsidR="00A2278E" w:rsidRDefault="00A2278E">
      <w:pPr>
        <w:rPr>
          <w:b/>
          <w:bCs/>
          <w:sz w:val="20"/>
          <w:szCs w:val="20"/>
        </w:rPr>
      </w:pPr>
    </w:p>
    <w:p w14:paraId="12B9AB70" w14:textId="10A6150E" w:rsidR="00FD39A8" w:rsidRDefault="00FD39A8" w:rsidP="00FD39A8">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1364</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Parkville College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FD39A8" w14:paraId="46263201" w14:textId="77777777" w:rsidTr="00350173">
        <w:trPr>
          <w:trHeight w:val="201"/>
        </w:trPr>
        <w:tc>
          <w:tcPr>
            <w:tcW w:w="1966" w:type="dxa"/>
            <w:hideMark/>
          </w:tcPr>
          <w:p w14:paraId="77F29384" w14:textId="77777777" w:rsidR="00FD39A8" w:rsidRDefault="00FD39A8" w:rsidP="00350173">
            <w:pPr>
              <w:pStyle w:val="TableParagraph"/>
              <w:spacing w:before="0" w:line="182" w:lineRule="exact"/>
              <w:ind w:left="200"/>
              <w:rPr>
                <w:i/>
                <w:sz w:val="18"/>
                <w:lang w:val="en-US"/>
              </w:rPr>
            </w:pPr>
            <w:r>
              <w:rPr>
                <w:i/>
                <w:sz w:val="18"/>
                <w:lang w:val="en-US"/>
              </w:rPr>
              <w:t>Date signed:</w:t>
            </w:r>
          </w:p>
        </w:tc>
        <w:tc>
          <w:tcPr>
            <w:tcW w:w="1032" w:type="dxa"/>
            <w:hideMark/>
          </w:tcPr>
          <w:p w14:paraId="3012391F" w14:textId="457C0B3B" w:rsidR="00FD39A8" w:rsidRDefault="00FD39A8" w:rsidP="00350173">
            <w:pPr>
              <w:pStyle w:val="TableParagraph"/>
              <w:spacing w:before="0" w:line="182" w:lineRule="exact"/>
              <w:ind w:left="0" w:right="199"/>
              <w:jc w:val="right"/>
              <w:rPr>
                <w:sz w:val="18"/>
                <w:lang w:val="en-US"/>
              </w:rPr>
            </w:pPr>
            <w:r>
              <w:rPr>
                <w:sz w:val="18"/>
                <w:lang w:val="en-US"/>
              </w:rPr>
              <w:t>11.05.22</w:t>
            </w:r>
          </w:p>
        </w:tc>
      </w:tr>
      <w:tr w:rsidR="00FD39A8" w14:paraId="5AB5CA6E" w14:textId="77777777" w:rsidTr="00350173">
        <w:trPr>
          <w:trHeight w:val="201"/>
        </w:trPr>
        <w:tc>
          <w:tcPr>
            <w:tcW w:w="1966" w:type="dxa"/>
            <w:hideMark/>
          </w:tcPr>
          <w:p w14:paraId="42591EBD" w14:textId="77777777" w:rsidR="00FD39A8" w:rsidRDefault="00FD39A8" w:rsidP="00350173">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FFD1259" w14:textId="2C369584" w:rsidR="00FD39A8" w:rsidRDefault="00FD39A8" w:rsidP="00350173">
            <w:pPr>
              <w:pStyle w:val="TableParagraph"/>
              <w:spacing w:before="0" w:line="182" w:lineRule="exact"/>
              <w:ind w:left="0" w:right="199"/>
              <w:jc w:val="right"/>
              <w:rPr>
                <w:sz w:val="18"/>
                <w:lang w:val="en-US"/>
              </w:rPr>
            </w:pPr>
            <w:r>
              <w:rPr>
                <w:sz w:val="18"/>
                <w:lang w:val="en-US"/>
              </w:rPr>
              <w:t>11.05.22</w:t>
            </w:r>
          </w:p>
        </w:tc>
      </w:tr>
    </w:tbl>
    <w:p w14:paraId="5C13F876" w14:textId="558C3B5D" w:rsidR="00A2278E" w:rsidRDefault="00A2278E">
      <w:pPr>
        <w:rPr>
          <w:b/>
          <w:bCs/>
          <w:sz w:val="20"/>
          <w:szCs w:val="20"/>
        </w:rPr>
      </w:pPr>
    </w:p>
    <w:p w14:paraId="1DFCD384" w14:textId="3881C3CE" w:rsidR="009F714A" w:rsidRDefault="009F714A" w:rsidP="009F714A">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1373</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9F714A" w14:paraId="5A43C8E6" w14:textId="77777777" w:rsidTr="00350173">
        <w:trPr>
          <w:trHeight w:val="201"/>
        </w:trPr>
        <w:tc>
          <w:tcPr>
            <w:tcW w:w="1966" w:type="dxa"/>
            <w:hideMark/>
          </w:tcPr>
          <w:p w14:paraId="074B26C7" w14:textId="77777777" w:rsidR="009F714A" w:rsidRDefault="009F714A" w:rsidP="00350173">
            <w:pPr>
              <w:pStyle w:val="TableParagraph"/>
              <w:spacing w:before="0" w:line="182" w:lineRule="exact"/>
              <w:ind w:left="200"/>
              <w:rPr>
                <w:i/>
                <w:sz w:val="18"/>
                <w:lang w:val="en-US"/>
              </w:rPr>
            </w:pPr>
            <w:r>
              <w:rPr>
                <w:i/>
                <w:sz w:val="18"/>
                <w:lang w:val="en-US"/>
              </w:rPr>
              <w:t>Date signed:</w:t>
            </w:r>
          </w:p>
        </w:tc>
        <w:tc>
          <w:tcPr>
            <w:tcW w:w="1032" w:type="dxa"/>
            <w:hideMark/>
          </w:tcPr>
          <w:p w14:paraId="691B6021" w14:textId="43475433" w:rsidR="009F714A" w:rsidRDefault="009F714A" w:rsidP="00350173">
            <w:pPr>
              <w:pStyle w:val="TableParagraph"/>
              <w:spacing w:before="0" w:line="182" w:lineRule="exact"/>
              <w:ind w:left="0" w:right="199"/>
              <w:jc w:val="right"/>
              <w:rPr>
                <w:sz w:val="18"/>
                <w:lang w:val="en-US"/>
              </w:rPr>
            </w:pPr>
            <w:r>
              <w:rPr>
                <w:sz w:val="18"/>
                <w:lang w:val="en-US"/>
              </w:rPr>
              <w:t>17.05.22</w:t>
            </w:r>
          </w:p>
        </w:tc>
      </w:tr>
      <w:tr w:rsidR="009F714A" w14:paraId="0722C57E" w14:textId="77777777" w:rsidTr="00350173">
        <w:trPr>
          <w:trHeight w:val="201"/>
        </w:trPr>
        <w:tc>
          <w:tcPr>
            <w:tcW w:w="1966" w:type="dxa"/>
            <w:hideMark/>
          </w:tcPr>
          <w:p w14:paraId="757F0382" w14:textId="77777777" w:rsidR="009F714A" w:rsidRDefault="009F714A" w:rsidP="00350173">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4B677E8" w14:textId="2200FBF2" w:rsidR="009F714A" w:rsidRDefault="009F714A" w:rsidP="00350173">
            <w:pPr>
              <w:pStyle w:val="TableParagraph"/>
              <w:spacing w:before="0" w:line="182" w:lineRule="exact"/>
              <w:ind w:left="0" w:right="199"/>
              <w:jc w:val="right"/>
              <w:rPr>
                <w:sz w:val="18"/>
                <w:lang w:val="en-US"/>
              </w:rPr>
            </w:pPr>
            <w:r>
              <w:rPr>
                <w:sz w:val="18"/>
                <w:lang w:val="en-US"/>
              </w:rPr>
              <w:t>17.05.22</w:t>
            </w:r>
          </w:p>
        </w:tc>
      </w:tr>
    </w:tbl>
    <w:p w14:paraId="7AD4CBC0" w14:textId="77777777" w:rsidR="00FD39A8" w:rsidRDefault="00FD39A8">
      <w:pPr>
        <w:rPr>
          <w:b/>
          <w:bCs/>
          <w:sz w:val="20"/>
          <w:szCs w:val="20"/>
        </w:rPr>
      </w:pPr>
    </w:p>
    <w:p w14:paraId="38112FE7" w14:textId="76C2A101" w:rsidR="00E15B3D" w:rsidRDefault="00E15B3D" w:rsidP="00E15B3D">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1375</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15B3D" w14:paraId="3F335780" w14:textId="77777777" w:rsidTr="00350173">
        <w:trPr>
          <w:trHeight w:val="201"/>
        </w:trPr>
        <w:tc>
          <w:tcPr>
            <w:tcW w:w="1966" w:type="dxa"/>
            <w:hideMark/>
          </w:tcPr>
          <w:p w14:paraId="06677B7A" w14:textId="77777777" w:rsidR="00E15B3D" w:rsidRDefault="00E15B3D" w:rsidP="00350173">
            <w:pPr>
              <w:pStyle w:val="TableParagraph"/>
              <w:spacing w:before="0" w:line="182" w:lineRule="exact"/>
              <w:ind w:left="200"/>
              <w:rPr>
                <w:i/>
                <w:sz w:val="18"/>
                <w:lang w:val="en-US"/>
              </w:rPr>
            </w:pPr>
            <w:r>
              <w:rPr>
                <w:i/>
                <w:sz w:val="18"/>
                <w:lang w:val="en-US"/>
              </w:rPr>
              <w:t>Date signed:</w:t>
            </w:r>
          </w:p>
        </w:tc>
        <w:tc>
          <w:tcPr>
            <w:tcW w:w="1032" w:type="dxa"/>
            <w:hideMark/>
          </w:tcPr>
          <w:p w14:paraId="4AF8A088" w14:textId="77777777" w:rsidR="00E15B3D" w:rsidRDefault="00E15B3D" w:rsidP="00350173">
            <w:pPr>
              <w:pStyle w:val="TableParagraph"/>
              <w:spacing w:before="0" w:line="182" w:lineRule="exact"/>
              <w:ind w:left="0" w:right="199"/>
              <w:jc w:val="right"/>
              <w:rPr>
                <w:sz w:val="18"/>
                <w:lang w:val="en-US"/>
              </w:rPr>
            </w:pPr>
            <w:r>
              <w:rPr>
                <w:sz w:val="18"/>
                <w:lang w:val="en-US"/>
              </w:rPr>
              <w:t>17.05.22</w:t>
            </w:r>
          </w:p>
        </w:tc>
      </w:tr>
      <w:tr w:rsidR="00E15B3D" w14:paraId="357C91B1" w14:textId="77777777" w:rsidTr="00350173">
        <w:trPr>
          <w:trHeight w:val="201"/>
        </w:trPr>
        <w:tc>
          <w:tcPr>
            <w:tcW w:w="1966" w:type="dxa"/>
            <w:hideMark/>
          </w:tcPr>
          <w:p w14:paraId="2FB09807" w14:textId="77777777" w:rsidR="00E15B3D" w:rsidRDefault="00E15B3D" w:rsidP="00350173">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4C505CF" w14:textId="77777777" w:rsidR="00E15B3D" w:rsidRDefault="00E15B3D" w:rsidP="00350173">
            <w:pPr>
              <w:pStyle w:val="TableParagraph"/>
              <w:spacing w:before="0" w:line="182" w:lineRule="exact"/>
              <w:ind w:left="0" w:right="199"/>
              <w:jc w:val="right"/>
              <w:rPr>
                <w:sz w:val="18"/>
                <w:lang w:val="en-US"/>
              </w:rPr>
            </w:pPr>
            <w:r>
              <w:rPr>
                <w:sz w:val="18"/>
                <w:lang w:val="en-US"/>
              </w:rPr>
              <w:t>17.05.22</w:t>
            </w:r>
          </w:p>
        </w:tc>
      </w:tr>
    </w:tbl>
    <w:p w14:paraId="17D93A89" w14:textId="77777777" w:rsidR="00131979" w:rsidRDefault="00131979" w:rsidP="00FE3CAB">
      <w:pPr>
        <w:rPr>
          <w:b/>
          <w:bCs/>
          <w:sz w:val="20"/>
          <w:szCs w:val="20"/>
        </w:rPr>
      </w:pPr>
    </w:p>
    <w:p w14:paraId="56CBE82B" w14:textId="21058C6C" w:rsidR="00131979" w:rsidRDefault="00131979" w:rsidP="00131979">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1371</w:t>
      </w:r>
      <w:r>
        <w:rPr>
          <w:rFonts w:ascii="Calibri" w:hAnsi="Calibri"/>
          <w:b/>
          <w:spacing w:val="-3"/>
          <w:sz w:val="18"/>
        </w:rPr>
        <w:t xml:space="preserve"> </w:t>
      </w:r>
      <w:r>
        <w:rPr>
          <w:rFonts w:ascii="Calibri" w:hAnsi="Calibri"/>
          <w:b/>
          <w:sz w:val="18"/>
        </w:rPr>
        <w:t>–</w:t>
      </w:r>
      <w:r>
        <w:rPr>
          <w:rFonts w:ascii="Calibri" w:hAnsi="Calibri"/>
          <w:b/>
          <w:spacing w:val="-2"/>
          <w:sz w:val="18"/>
        </w:rPr>
        <w:t xml:space="preserve"> Constitution of the Centre for Higher Education Studies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131979" w14:paraId="20BF50BC" w14:textId="77777777" w:rsidTr="00350173">
        <w:trPr>
          <w:trHeight w:val="201"/>
        </w:trPr>
        <w:tc>
          <w:tcPr>
            <w:tcW w:w="1966" w:type="dxa"/>
            <w:hideMark/>
          </w:tcPr>
          <w:p w14:paraId="6796A105" w14:textId="77777777" w:rsidR="00131979" w:rsidRDefault="00131979" w:rsidP="00350173">
            <w:pPr>
              <w:pStyle w:val="TableParagraph"/>
              <w:spacing w:before="0" w:line="182" w:lineRule="exact"/>
              <w:ind w:left="200"/>
              <w:rPr>
                <w:i/>
                <w:sz w:val="18"/>
                <w:lang w:val="en-US"/>
              </w:rPr>
            </w:pPr>
            <w:r>
              <w:rPr>
                <w:i/>
                <w:sz w:val="18"/>
                <w:lang w:val="en-US"/>
              </w:rPr>
              <w:t>Date signed:</w:t>
            </w:r>
          </w:p>
        </w:tc>
        <w:tc>
          <w:tcPr>
            <w:tcW w:w="1032" w:type="dxa"/>
            <w:hideMark/>
          </w:tcPr>
          <w:p w14:paraId="18AC3022" w14:textId="0F73F7AC" w:rsidR="00131979" w:rsidRDefault="00131979" w:rsidP="00350173">
            <w:pPr>
              <w:pStyle w:val="TableParagraph"/>
              <w:spacing w:before="0" w:line="182" w:lineRule="exact"/>
              <w:ind w:left="0" w:right="199"/>
              <w:jc w:val="right"/>
              <w:rPr>
                <w:sz w:val="18"/>
                <w:lang w:val="en-US"/>
              </w:rPr>
            </w:pPr>
            <w:r>
              <w:rPr>
                <w:sz w:val="18"/>
                <w:lang w:val="en-US"/>
              </w:rPr>
              <w:t>19.05.22</w:t>
            </w:r>
          </w:p>
        </w:tc>
      </w:tr>
      <w:tr w:rsidR="00131979" w14:paraId="388E6F50" w14:textId="77777777" w:rsidTr="00350173">
        <w:trPr>
          <w:trHeight w:val="201"/>
        </w:trPr>
        <w:tc>
          <w:tcPr>
            <w:tcW w:w="1966" w:type="dxa"/>
            <w:hideMark/>
          </w:tcPr>
          <w:p w14:paraId="6689019B" w14:textId="77777777" w:rsidR="00131979" w:rsidRDefault="00131979" w:rsidP="00350173">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310F71D3" w14:textId="7FF71EE4" w:rsidR="00131979" w:rsidRDefault="00131979" w:rsidP="00350173">
            <w:pPr>
              <w:pStyle w:val="TableParagraph"/>
              <w:spacing w:before="0" w:line="182" w:lineRule="exact"/>
              <w:ind w:left="0" w:right="199"/>
              <w:jc w:val="right"/>
              <w:rPr>
                <w:sz w:val="18"/>
                <w:lang w:val="en-US"/>
              </w:rPr>
            </w:pPr>
            <w:r>
              <w:rPr>
                <w:sz w:val="18"/>
                <w:lang w:val="en-US"/>
              </w:rPr>
              <w:t>19.05.22</w:t>
            </w:r>
          </w:p>
        </w:tc>
      </w:tr>
    </w:tbl>
    <w:p w14:paraId="4AF1C4A1" w14:textId="598980A8" w:rsidR="00E15B3D" w:rsidRDefault="00E15B3D">
      <w:pPr>
        <w:rPr>
          <w:b/>
          <w:bCs/>
          <w:sz w:val="20"/>
          <w:szCs w:val="20"/>
        </w:rPr>
      </w:pPr>
    </w:p>
    <w:p w14:paraId="7190A7C5" w14:textId="0201C201" w:rsidR="006E3433" w:rsidRDefault="006E3433" w:rsidP="006E3433">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1372</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6E3433" w14:paraId="62B518ED" w14:textId="77777777" w:rsidTr="00350173">
        <w:trPr>
          <w:trHeight w:val="201"/>
        </w:trPr>
        <w:tc>
          <w:tcPr>
            <w:tcW w:w="1966" w:type="dxa"/>
            <w:hideMark/>
          </w:tcPr>
          <w:p w14:paraId="55811678" w14:textId="77777777" w:rsidR="006E3433" w:rsidRDefault="006E3433" w:rsidP="00350173">
            <w:pPr>
              <w:pStyle w:val="TableParagraph"/>
              <w:spacing w:before="0" w:line="182" w:lineRule="exact"/>
              <w:ind w:left="200"/>
              <w:rPr>
                <w:i/>
                <w:sz w:val="18"/>
                <w:lang w:val="en-US"/>
              </w:rPr>
            </w:pPr>
            <w:r>
              <w:rPr>
                <w:i/>
                <w:sz w:val="18"/>
                <w:lang w:val="en-US"/>
              </w:rPr>
              <w:t>Date signed:</w:t>
            </w:r>
          </w:p>
        </w:tc>
        <w:tc>
          <w:tcPr>
            <w:tcW w:w="1032" w:type="dxa"/>
            <w:hideMark/>
          </w:tcPr>
          <w:p w14:paraId="5447D4A1" w14:textId="105DDB7A" w:rsidR="006E3433" w:rsidRDefault="006E3433" w:rsidP="00350173">
            <w:pPr>
              <w:pStyle w:val="TableParagraph"/>
              <w:spacing w:before="0" w:line="182" w:lineRule="exact"/>
              <w:ind w:left="0" w:right="199"/>
              <w:jc w:val="right"/>
              <w:rPr>
                <w:sz w:val="18"/>
                <w:lang w:val="en-US"/>
              </w:rPr>
            </w:pPr>
            <w:r>
              <w:rPr>
                <w:sz w:val="18"/>
                <w:lang w:val="en-US"/>
              </w:rPr>
              <w:t>28.05.22</w:t>
            </w:r>
          </w:p>
        </w:tc>
      </w:tr>
      <w:tr w:rsidR="006E3433" w14:paraId="4C770B39" w14:textId="77777777" w:rsidTr="00350173">
        <w:trPr>
          <w:trHeight w:val="201"/>
        </w:trPr>
        <w:tc>
          <w:tcPr>
            <w:tcW w:w="1966" w:type="dxa"/>
            <w:hideMark/>
          </w:tcPr>
          <w:p w14:paraId="588A2047" w14:textId="77777777" w:rsidR="006E3433" w:rsidRDefault="006E3433" w:rsidP="00350173">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46051803" w14:textId="02160743" w:rsidR="006E3433" w:rsidRDefault="006E3433" w:rsidP="00350173">
            <w:pPr>
              <w:pStyle w:val="TableParagraph"/>
              <w:spacing w:before="0" w:line="182" w:lineRule="exact"/>
              <w:ind w:left="0" w:right="199"/>
              <w:jc w:val="right"/>
              <w:rPr>
                <w:sz w:val="18"/>
                <w:lang w:val="en-US"/>
              </w:rPr>
            </w:pPr>
            <w:r>
              <w:rPr>
                <w:sz w:val="18"/>
                <w:lang w:val="en-US"/>
              </w:rPr>
              <w:t>28.05.22</w:t>
            </w:r>
          </w:p>
        </w:tc>
      </w:tr>
    </w:tbl>
    <w:p w14:paraId="4DA98AA1" w14:textId="77777777" w:rsidR="00D06E3B" w:rsidRDefault="00D06E3B" w:rsidP="00D06E3B">
      <w:pPr>
        <w:ind w:left="341"/>
        <w:rPr>
          <w:rFonts w:ascii="Calibri" w:hAnsi="Calibri"/>
          <w:b/>
          <w:sz w:val="18"/>
        </w:rPr>
      </w:pPr>
    </w:p>
    <w:p w14:paraId="01DD5367" w14:textId="2EF3A59E" w:rsidR="00D06E3B" w:rsidRDefault="00D06E3B" w:rsidP="00D06E3B">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1377</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D06E3B" w14:paraId="24B0E84B" w14:textId="77777777" w:rsidTr="00604314">
        <w:trPr>
          <w:trHeight w:val="201"/>
        </w:trPr>
        <w:tc>
          <w:tcPr>
            <w:tcW w:w="1966" w:type="dxa"/>
            <w:hideMark/>
          </w:tcPr>
          <w:p w14:paraId="22D534EA" w14:textId="77777777" w:rsidR="00D06E3B" w:rsidRDefault="00D06E3B" w:rsidP="00604314">
            <w:pPr>
              <w:pStyle w:val="TableParagraph"/>
              <w:spacing w:before="0" w:line="182" w:lineRule="exact"/>
              <w:ind w:left="200"/>
              <w:rPr>
                <w:i/>
                <w:sz w:val="18"/>
                <w:lang w:val="en-US"/>
              </w:rPr>
            </w:pPr>
            <w:r>
              <w:rPr>
                <w:i/>
                <w:sz w:val="18"/>
                <w:lang w:val="en-US"/>
              </w:rPr>
              <w:t>Date signed:</w:t>
            </w:r>
          </w:p>
        </w:tc>
        <w:tc>
          <w:tcPr>
            <w:tcW w:w="1032" w:type="dxa"/>
            <w:hideMark/>
          </w:tcPr>
          <w:p w14:paraId="685BCC13" w14:textId="265BCF89" w:rsidR="00D06E3B" w:rsidRDefault="00D06E3B" w:rsidP="00604314">
            <w:pPr>
              <w:pStyle w:val="TableParagraph"/>
              <w:spacing w:before="0" w:line="182" w:lineRule="exact"/>
              <w:ind w:left="0" w:right="199"/>
              <w:jc w:val="right"/>
              <w:rPr>
                <w:sz w:val="18"/>
                <w:lang w:val="en-US"/>
              </w:rPr>
            </w:pPr>
            <w:r>
              <w:rPr>
                <w:sz w:val="18"/>
                <w:lang w:val="en-US"/>
              </w:rPr>
              <w:t>29.06.22</w:t>
            </w:r>
          </w:p>
        </w:tc>
      </w:tr>
      <w:tr w:rsidR="00D06E3B" w14:paraId="62668A74" w14:textId="77777777" w:rsidTr="00604314">
        <w:trPr>
          <w:trHeight w:val="201"/>
        </w:trPr>
        <w:tc>
          <w:tcPr>
            <w:tcW w:w="1966" w:type="dxa"/>
            <w:hideMark/>
          </w:tcPr>
          <w:p w14:paraId="31CC5499" w14:textId="77777777" w:rsidR="00D06E3B" w:rsidRDefault="00D06E3B"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06D632C6" w14:textId="25882CBC" w:rsidR="00D06E3B" w:rsidRDefault="00D06E3B" w:rsidP="00604314">
            <w:pPr>
              <w:pStyle w:val="TableParagraph"/>
              <w:spacing w:before="0" w:line="182" w:lineRule="exact"/>
              <w:ind w:left="0" w:right="199"/>
              <w:jc w:val="right"/>
              <w:rPr>
                <w:sz w:val="18"/>
                <w:lang w:val="en-US"/>
              </w:rPr>
            </w:pPr>
            <w:r>
              <w:rPr>
                <w:sz w:val="18"/>
                <w:lang w:val="en-US"/>
              </w:rPr>
              <w:t>29.06.22</w:t>
            </w:r>
          </w:p>
        </w:tc>
      </w:tr>
    </w:tbl>
    <w:p w14:paraId="262873A2" w14:textId="77777777" w:rsidR="00D06E3B" w:rsidRDefault="00D06E3B" w:rsidP="00D06E3B">
      <w:pPr>
        <w:ind w:left="341"/>
        <w:rPr>
          <w:rFonts w:ascii="Calibri" w:hAnsi="Calibri"/>
          <w:b/>
          <w:sz w:val="18"/>
        </w:rPr>
      </w:pPr>
    </w:p>
    <w:p w14:paraId="78E8D6D5" w14:textId="465580FB" w:rsidR="00D06E3B" w:rsidRDefault="00D06E3B" w:rsidP="00D06E3B">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1378</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D06E3B" w14:paraId="42FD88DE" w14:textId="77777777" w:rsidTr="00604314">
        <w:trPr>
          <w:trHeight w:val="201"/>
        </w:trPr>
        <w:tc>
          <w:tcPr>
            <w:tcW w:w="1966" w:type="dxa"/>
            <w:hideMark/>
          </w:tcPr>
          <w:p w14:paraId="17869714" w14:textId="77777777" w:rsidR="00D06E3B" w:rsidRDefault="00D06E3B" w:rsidP="00604314">
            <w:pPr>
              <w:pStyle w:val="TableParagraph"/>
              <w:spacing w:before="0" w:line="182" w:lineRule="exact"/>
              <w:ind w:left="200"/>
              <w:rPr>
                <w:i/>
                <w:sz w:val="18"/>
                <w:lang w:val="en-US"/>
              </w:rPr>
            </w:pPr>
            <w:r>
              <w:rPr>
                <w:i/>
                <w:sz w:val="18"/>
                <w:lang w:val="en-US"/>
              </w:rPr>
              <w:t>Date signed:</w:t>
            </w:r>
          </w:p>
        </w:tc>
        <w:tc>
          <w:tcPr>
            <w:tcW w:w="1032" w:type="dxa"/>
            <w:hideMark/>
          </w:tcPr>
          <w:p w14:paraId="215E8ABF" w14:textId="2B03077E" w:rsidR="00D06E3B" w:rsidRDefault="00D06E3B" w:rsidP="00604314">
            <w:pPr>
              <w:pStyle w:val="TableParagraph"/>
              <w:spacing w:before="0" w:line="182" w:lineRule="exact"/>
              <w:ind w:left="0" w:right="199"/>
              <w:jc w:val="right"/>
              <w:rPr>
                <w:sz w:val="18"/>
                <w:lang w:val="en-US"/>
              </w:rPr>
            </w:pPr>
            <w:r>
              <w:rPr>
                <w:sz w:val="18"/>
                <w:lang w:val="en-US"/>
              </w:rPr>
              <w:t>30.06.22</w:t>
            </w:r>
          </w:p>
        </w:tc>
      </w:tr>
      <w:tr w:rsidR="00D06E3B" w14:paraId="472BD20E" w14:textId="77777777" w:rsidTr="00604314">
        <w:trPr>
          <w:trHeight w:val="201"/>
        </w:trPr>
        <w:tc>
          <w:tcPr>
            <w:tcW w:w="1966" w:type="dxa"/>
            <w:hideMark/>
          </w:tcPr>
          <w:p w14:paraId="1378916E" w14:textId="77777777" w:rsidR="00D06E3B" w:rsidRDefault="00D06E3B"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36FE834" w14:textId="433F84DB" w:rsidR="00D06E3B" w:rsidRDefault="00D06E3B" w:rsidP="00604314">
            <w:pPr>
              <w:pStyle w:val="TableParagraph"/>
              <w:spacing w:before="0" w:line="182" w:lineRule="exact"/>
              <w:ind w:left="0" w:right="199"/>
              <w:jc w:val="right"/>
              <w:rPr>
                <w:sz w:val="18"/>
                <w:lang w:val="en-US"/>
              </w:rPr>
            </w:pPr>
            <w:r>
              <w:rPr>
                <w:sz w:val="18"/>
                <w:lang w:val="en-US"/>
              </w:rPr>
              <w:t>30.06.22</w:t>
            </w:r>
          </w:p>
        </w:tc>
      </w:tr>
    </w:tbl>
    <w:p w14:paraId="4B5A628D" w14:textId="77777777" w:rsidR="00555406" w:rsidRDefault="00555406" w:rsidP="00555406">
      <w:pPr>
        <w:ind w:left="341"/>
        <w:rPr>
          <w:rFonts w:ascii="Calibri" w:hAnsi="Calibri"/>
          <w:b/>
          <w:sz w:val="18"/>
        </w:rPr>
      </w:pPr>
    </w:p>
    <w:p w14:paraId="31DF9A7A" w14:textId="754384B7" w:rsidR="00555406" w:rsidRDefault="00555406" w:rsidP="00555406">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1380</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sidR="005D52EC">
        <w:rPr>
          <w:rFonts w:ascii="Calibri" w:hAnsi="Calibri"/>
          <w:b/>
          <w:spacing w:val="-2"/>
          <w:sz w:val="18"/>
        </w:rPr>
        <w:t>Constitution of Donnybrook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555406" w14:paraId="036B39F2" w14:textId="77777777" w:rsidTr="00604314">
        <w:trPr>
          <w:trHeight w:val="201"/>
        </w:trPr>
        <w:tc>
          <w:tcPr>
            <w:tcW w:w="1966" w:type="dxa"/>
            <w:hideMark/>
          </w:tcPr>
          <w:p w14:paraId="6A35F776" w14:textId="77777777" w:rsidR="00555406" w:rsidRDefault="00555406" w:rsidP="00604314">
            <w:pPr>
              <w:pStyle w:val="TableParagraph"/>
              <w:spacing w:before="0" w:line="182" w:lineRule="exact"/>
              <w:ind w:left="200"/>
              <w:rPr>
                <w:i/>
                <w:sz w:val="18"/>
                <w:lang w:val="en-US"/>
              </w:rPr>
            </w:pPr>
            <w:r>
              <w:rPr>
                <w:i/>
                <w:sz w:val="18"/>
                <w:lang w:val="en-US"/>
              </w:rPr>
              <w:t>Date signed:</w:t>
            </w:r>
          </w:p>
        </w:tc>
        <w:tc>
          <w:tcPr>
            <w:tcW w:w="1032" w:type="dxa"/>
            <w:hideMark/>
          </w:tcPr>
          <w:p w14:paraId="33634C19" w14:textId="75C2C704" w:rsidR="00555406" w:rsidRDefault="00B9485B" w:rsidP="00604314">
            <w:pPr>
              <w:pStyle w:val="TableParagraph"/>
              <w:spacing w:before="0" w:line="182" w:lineRule="exact"/>
              <w:ind w:left="0" w:right="199"/>
              <w:jc w:val="right"/>
              <w:rPr>
                <w:sz w:val="18"/>
                <w:lang w:val="en-US"/>
              </w:rPr>
            </w:pPr>
            <w:r>
              <w:rPr>
                <w:sz w:val="18"/>
                <w:lang w:val="en-US"/>
              </w:rPr>
              <w:t>24</w:t>
            </w:r>
            <w:r w:rsidR="00555406">
              <w:rPr>
                <w:sz w:val="18"/>
                <w:lang w:val="en-US"/>
              </w:rPr>
              <w:t>.</w:t>
            </w:r>
            <w:r>
              <w:rPr>
                <w:sz w:val="18"/>
                <w:lang w:val="en-US"/>
              </w:rPr>
              <w:t>08</w:t>
            </w:r>
            <w:r w:rsidR="00555406">
              <w:rPr>
                <w:sz w:val="18"/>
                <w:lang w:val="en-US"/>
              </w:rPr>
              <w:t>.22</w:t>
            </w:r>
          </w:p>
        </w:tc>
      </w:tr>
      <w:tr w:rsidR="00555406" w14:paraId="341AA1CC" w14:textId="77777777" w:rsidTr="00604314">
        <w:trPr>
          <w:trHeight w:val="201"/>
        </w:trPr>
        <w:tc>
          <w:tcPr>
            <w:tcW w:w="1966" w:type="dxa"/>
            <w:hideMark/>
          </w:tcPr>
          <w:p w14:paraId="439AAABE" w14:textId="77777777" w:rsidR="00555406" w:rsidRDefault="00555406"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F950CD9" w14:textId="2D2C6AD3" w:rsidR="00555406" w:rsidRDefault="00B9485B" w:rsidP="00604314">
            <w:pPr>
              <w:pStyle w:val="TableParagraph"/>
              <w:spacing w:before="0" w:line="182" w:lineRule="exact"/>
              <w:ind w:left="0" w:right="199"/>
              <w:jc w:val="right"/>
              <w:rPr>
                <w:sz w:val="18"/>
                <w:lang w:val="en-US"/>
              </w:rPr>
            </w:pPr>
            <w:r>
              <w:rPr>
                <w:sz w:val="18"/>
                <w:lang w:val="en-US"/>
              </w:rPr>
              <w:t>24</w:t>
            </w:r>
            <w:r w:rsidR="00555406">
              <w:rPr>
                <w:sz w:val="18"/>
                <w:lang w:val="en-US"/>
              </w:rPr>
              <w:t>.</w:t>
            </w:r>
            <w:r>
              <w:rPr>
                <w:sz w:val="18"/>
                <w:lang w:val="en-US"/>
              </w:rPr>
              <w:t>08</w:t>
            </w:r>
            <w:r w:rsidR="00555406">
              <w:rPr>
                <w:sz w:val="18"/>
                <w:lang w:val="en-US"/>
              </w:rPr>
              <w:t>.22</w:t>
            </w:r>
          </w:p>
        </w:tc>
      </w:tr>
      <w:tr w:rsidR="00555406" w14:paraId="4DBB495E" w14:textId="77777777" w:rsidTr="00604314">
        <w:trPr>
          <w:trHeight w:val="201"/>
        </w:trPr>
        <w:tc>
          <w:tcPr>
            <w:tcW w:w="1966" w:type="dxa"/>
          </w:tcPr>
          <w:p w14:paraId="00ACBCA3" w14:textId="77777777" w:rsidR="00555406" w:rsidRDefault="00555406" w:rsidP="00604314">
            <w:pPr>
              <w:pStyle w:val="TableParagraph"/>
              <w:spacing w:before="0" w:line="182" w:lineRule="exact"/>
              <w:ind w:left="200"/>
              <w:rPr>
                <w:i/>
                <w:sz w:val="18"/>
                <w:lang w:val="en-US"/>
              </w:rPr>
            </w:pPr>
          </w:p>
        </w:tc>
        <w:tc>
          <w:tcPr>
            <w:tcW w:w="1032" w:type="dxa"/>
          </w:tcPr>
          <w:p w14:paraId="7DCD72D5" w14:textId="77777777" w:rsidR="00555406" w:rsidRDefault="00555406" w:rsidP="00604314">
            <w:pPr>
              <w:pStyle w:val="TableParagraph"/>
              <w:spacing w:before="0" w:line="182" w:lineRule="exact"/>
              <w:ind w:left="0" w:right="199"/>
              <w:jc w:val="right"/>
              <w:rPr>
                <w:sz w:val="18"/>
                <w:lang w:val="en-US"/>
              </w:rPr>
            </w:pPr>
          </w:p>
        </w:tc>
      </w:tr>
    </w:tbl>
    <w:p w14:paraId="667589D1" w14:textId="2BCE6850" w:rsidR="00555406" w:rsidRDefault="00555406" w:rsidP="00555406">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1381</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sidR="00826BBB">
        <w:rPr>
          <w:rFonts w:ascii="Calibri" w:hAnsi="Calibri"/>
          <w:b/>
          <w:spacing w:val="-2"/>
          <w:sz w:val="18"/>
        </w:rPr>
        <w:t>Constitution of Lollypop Creek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555406" w14:paraId="3C249C2E" w14:textId="77777777" w:rsidTr="00604314">
        <w:trPr>
          <w:trHeight w:val="201"/>
        </w:trPr>
        <w:tc>
          <w:tcPr>
            <w:tcW w:w="1966" w:type="dxa"/>
            <w:hideMark/>
          </w:tcPr>
          <w:p w14:paraId="4634FD81" w14:textId="77777777" w:rsidR="00555406" w:rsidRDefault="00555406" w:rsidP="00604314">
            <w:pPr>
              <w:pStyle w:val="TableParagraph"/>
              <w:spacing w:before="0" w:line="182" w:lineRule="exact"/>
              <w:ind w:left="200"/>
              <w:rPr>
                <w:i/>
                <w:sz w:val="18"/>
                <w:lang w:val="en-US"/>
              </w:rPr>
            </w:pPr>
            <w:r>
              <w:rPr>
                <w:i/>
                <w:sz w:val="18"/>
                <w:lang w:val="en-US"/>
              </w:rPr>
              <w:t>Date signed:</w:t>
            </w:r>
          </w:p>
        </w:tc>
        <w:tc>
          <w:tcPr>
            <w:tcW w:w="1032" w:type="dxa"/>
            <w:hideMark/>
          </w:tcPr>
          <w:p w14:paraId="79EE0AE3" w14:textId="1612FCA1" w:rsidR="00555406" w:rsidRDefault="00B9485B" w:rsidP="00604314">
            <w:pPr>
              <w:pStyle w:val="TableParagraph"/>
              <w:spacing w:before="0" w:line="182" w:lineRule="exact"/>
              <w:ind w:left="0" w:right="199"/>
              <w:jc w:val="right"/>
              <w:rPr>
                <w:sz w:val="18"/>
                <w:lang w:val="en-US"/>
              </w:rPr>
            </w:pPr>
            <w:r>
              <w:rPr>
                <w:sz w:val="18"/>
                <w:lang w:val="en-US"/>
              </w:rPr>
              <w:t>24.08</w:t>
            </w:r>
            <w:r w:rsidR="00555406">
              <w:rPr>
                <w:sz w:val="18"/>
                <w:lang w:val="en-US"/>
              </w:rPr>
              <w:t>.22</w:t>
            </w:r>
          </w:p>
        </w:tc>
      </w:tr>
      <w:tr w:rsidR="00555406" w14:paraId="2895A272" w14:textId="77777777" w:rsidTr="00604314">
        <w:trPr>
          <w:trHeight w:val="201"/>
        </w:trPr>
        <w:tc>
          <w:tcPr>
            <w:tcW w:w="1966" w:type="dxa"/>
            <w:hideMark/>
          </w:tcPr>
          <w:p w14:paraId="638851F9" w14:textId="77777777" w:rsidR="00555406" w:rsidRDefault="00555406"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7FBD9F4F" w14:textId="19CA7C58" w:rsidR="00555406" w:rsidRDefault="00B9485B" w:rsidP="00604314">
            <w:pPr>
              <w:pStyle w:val="TableParagraph"/>
              <w:spacing w:before="0" w:line="182" w:lineRule="exact"/>
              <w:ind w:left="0" w:right="199"/>
              <w:jc w:val="right"/>
              <w:rPr>
                <w:sz w:val="18"/>
                <w:lang w:val="en-US"/>
              </w:rPr>
            </w:pPr>
            <w:r>
              <w:rPr>
                <w:sz w:val="18"/>
                <w:lang w:val="en-US"/>
              </w:rPr>
              <w:t>24</w:t>
            </w:r>
            <w:r w:rsidR="00555406">
              <w:rPr>
                <w:sz w:val="18"/>
                <w:lang w:val="en-US"/>
              </w:rPr>
              <w:t>.</w:t>
            </w:r>
            <w:r>
              <w:rPr>
                <w:sz w:val="18"/>
                <w:lang w:val="en-US"/>
              </w:rPr>
              <w:t>08</w:t>
            </w:r>
            <w:r w:rsidR="00555406">
              <w:rPr>
                <w:sz w:val="18"/>
                <w:lang w:val="en-US"/>
              </w:rPr>
              <w:t>.22</w:t>
            </w:r>
          </w:p>
        </w:tc>
      </w:tr>
    </w:tbl>
    <w:p w14:paraId="4CE4A398" w14:textId="1FDD75C2" w:rsidR="00555406" w:rsidRDefault="00555406" w:rsidP="00555406">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1382</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sidR="00C12347">
        <w:rPr>
          <w:rFonts w:ascii="Calibri" w:hAnsi="Calibri"/>
          <w:b/>
          <w:spacing w:val="-2"/>
          <w:sz w:val="18"/>
        </w:rPr>
        <w:t xml:space="preserve">Constitution of </w:t>
      </w:r>
      <w:r w:rsidR="00B9485B">
        <w:rPr>
          <w:rFonts w:ascii="Calibri" w:hAnsi="Calibri"/>
          <w:b/>
          <w:spacing w:val="-2"/>
          <w:sz w:val="18"/>
        </w:rPr>
        <w:t>Mickleham</w:t>
      </w:r>
      <w:r w:rsidR="00C12347">
        <w:rPr>
          <w:rFonts w:ascii="Calibri" w:hAnsi="Calibri"/>
          <w:b/>
          <w:spacing w:val="-2"/>
          <w:sz w:val="18"/>
        </w:rPr>
        <w:t xml:space="preserve"> Secondary College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555406" w14:paraId="5CAA414F" w14:textId="77777777" w:rsidTr="00604314">
        <w:trPr>
          <w:trHeight w:val="201"/>
        </w:trPr>
        <w:tc>
          <w:tcPr>
            <w:tcW w:w="1966" w:type="dxa"/>
            <w:hideMark/>
          </w:tcPr>
          <w:p w14:paraId="7A64DC66" w14:textId="77777777" w:rsidR="00555406" w:rsidRDefault="00555406" w:rsidP="00604314">
            <w:pPr>
              <w:pStyle w:val="TableParagraph"/>
              <w:spacing w:before="0" w:line="182" w:lineRule="exact"/>
              <w:ind w:left="200"/>
              <w:rPr>
                <w:i/>
                <w:sz w:val="18"/>
                <w:lang w:val="en-US"/>
              </w:rPr>
            </w:pPr>
            <w:r>
              <w:rPr>
                <w:i/>
                <w:sz w:val="18"/>
                <w:lang w:val="en-US"/>
              </w:rPr>
              <w:t>Date signed:</w:t>
            </w:r>
          </w:p>
        </w:tc>
        <w:tc>
          <w:tcPr>
            <w:tcW w:w="1032" w:type="dxa"/>
            <w:hideMark/>
          </w:tcPr>
          <w:p w14:paraId="0A6841A0" w14:textId="2350FAC0" w:rsidR="00555406" w:rsidRDefault="00B9485B" w:rsidP="00604314">
            <w:pPr>
              <w:pStyle w:val="TableParagraph"/>
              <w:spacing w:before="0" w:line="182" w:lineRule="exact"/>
              <w:ind w:left="0" w:right="199"/>
              <w:jc w:val="right"/>
              <w:rPr>
                <w:sz w:val="18"/>
                <w:lang w:val="en-US"/>
              </w:rPr>
            </w:pPr>
            <w:r>
              <w:rPr>
                <w:sz w:val="18"/>
                <w:lang w:val="en-US"/>
              </w:rPr>
              <w:t>24</w:t>
            </w:r>
            <w:r w:rsidR="00555406">
              <w:rPr>
                <w:sz w:val="18"/>
                <w:lang w:val="en-US"/>
              </w:rPr>
              <w:t>.</w:t>
            </w:r>
            <w:r>
              <w:rPr>
                <w:sz w:val="18"/>
                <w:lang w:val="en-US"/>
              </w:rPr>
              <w:t>08</w:t>
            </w:r>
            <w:r w:rsidR="00555406">
              <w:rPr>
                <w:sz w:val="18"/>
                <w:lang w:val="en-US"/>
              </w:rPr>
              <w:t>.22</w:t>
            </w:r>
          </w:p>
        </w:tc>
      </w:tr>
      <w:tr w:rsidR="00555406" w14:paraId="4BC02777" w14:textId="77777777" w:rsidTr="00604314">
        <w:trPr>
          <w:trHeight w:val="201"/>
        </w:trPr>
        <w:tc>
          <w:tcPr>
            <w:tcW w:w="1966" w:type="dxa"/>
            <w:hideMark/>
          </w:tcPr>
          <w:p w14:paraId="0A9857A8" w14:textId="77777777" w:rsidR="00555406" w:rsidRDefault="00555406"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1678759" w14:textId="2CEDCE68" w:rsidR="00555406" w:rsidRDefault="00B9485B" w:rsidP="00604314">
            <w:pPr>
              <w:pStyle w:val="TableParagraph"/>
              <w:spacing w:before="0" w:line="182" w:lineRule="exact"/>
              <w:ind w:left="0" w:right="199"/>
              <w:jc w:val="right"/>
              <w:rPr>
                <w:sz w:val="18"/>
                <w:lang w:val="en-US"/>
              </w:rPr>
            </w:pPr>
            <w:r>
              <w:rPr>
                <w:sz w:val="18"/>
                <w:lang w:val="en-US"/>
              </w:rPr>
              <w:t>24</w:t>
            </w:r>
            <w:r w:rsidR="00555406">
              <w:rPr>
                <w:sz w:val="18"/>
                <w:lang w:val="en-US"/>
              </w:rPr>
              <w:t>.</w:t>
            </w:r>
            <w:r>
              <w:rPr>
                <w:sz w:val="18"/>
                <w:lang w:val="en-US"/>
              </w:rPr>
              <w:t>08</w:t>
            </w:r>
            <w:r w:rsidR="00555406">
              <w:rPr>
                <w:sz w:val="18"/>
                <w:lang w:val="en-US"/>
              </w:rPr>
              <w:t>.22</w:t>
            </w:r>
          </w:p>
        </w:tc>
      </w:tr>
    </w:tbl>
    <w:p w14:paraId="6A41C609" w14:textId="18CF9528" w:rsidR="00555406" w:rsidRDefault="00555406" w:rsidP="00555406">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1383</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sidR="00B9485B">
        <w:rPr>
          <w:rFonts w:ascii="Calibri" w:hAnsi="Calibri"/>
          <w:b/>
          <w:spacing w:val="-2"/>
          <w:sz w:val="18"/>
        </w:rPr>
        <w:t xml:space="preserve">Constitution of </w:t>
      </w:r>
      <w:proofErr w:type="spellStart"/>
      <w:r w:rsidR="00B9485B">
        <w:rPr>
          <w:rFonts w:ascii="Calibri" w:hAnsi="Calibri"/>
          <w:b/>
          <w:spacing w:val="-2"/>
          <w:sz w:val="18"/>
        </w:rPr>
        <w:t>Wayi</w:t>
      </w:r>
      <w:proofErr w:type="spellEnd"/>
      <w:r w:rsidR="005B2CE7">
        <w:rPr>
          <w:rFonts w:ascii="Calibri" w:hAnsi="Calibri"/>
          <w:b/>
          <w:spacing w:val="-2"/>
          <w:sz w:val="18"/>
        </w:rPr>
        <w:t xml:space="preserve"> School</w:t>
      </w:r>
      <w:r w:rsidR="00B9485B">
        <w:rPr>
          <w:rFonts w:ascii="Calibri" w:hAnsi="Calibri"/>
          <w:b/>
          <w:spacing w:val="-2"/>
          <w:sz w:val="18"/>
        </w:rPr>
        <w:t xml:space="preserve">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555406" w14:paraId="55441176" w14:textId="77777777" w:rsidTr="00604314">
        <w:trPr>
          <w:trHeight w:val="201"/>
        </w:trPr>
        <w:tc>
          <w:tcPr>
            <w:tcW w:w="1966" w:type="dxa"/>
            <w:hideMark/>
          </w:tcPr>
          <w:p w14:paraId="7857375C" w14:textId="77777777" w:rsidR="00555406" w:rsidRDefault="00555406" w:rsidP="00604314">
            <w:pPr>
              <w:pStyle w:val="TableParagraph"/>
              <w:spacing w:before="0" w:line="182" w:lineRule="exact"/>
              <w:ind w:left="200"/>
              <w:rPr>
                <w:i/>
                <w:sz w:val="18"/>
                <w:lang w:val="en-US"/>
              </w:rPr>
            </w:pPr>
            <w:r>
              <w:rPr>
                <w:i/>
                <w:sz w:val="18"/>
                <w:lang w:val="en-US"/>
              </w:rPr>
              <w:t>Date signed:</w:t>
            </w:r>
          </w:p>
        </w:tc>
        <w:tc>
          <w:tcPr>
            <w:tcW w:w="1032" w:type="dxa"/>
            <w:hideMark/>
          </w:tcPr>
          <w:p w14:paraId="44F3BA6F" w14:textId="09BD13CF" w:rsidR="00555406" w:rsidRDefault="00B9485B" w:rsidP="00604314">
            <w:pPr>
              <w:pStyle w:val="TableParagraph"/>
              <w:spacing w:before="0" w:line="182" w:lineRule="exact"/>
              <w:ind w:left="0" w:right="199"/>
              <w:jc w:val="right"/>
              <w:rPr>
                <w:sz w:val="18"/>
                <w:lang w:val="en-US"/>
              </w:rPr>
            </w:pPr>
            <w:r>
              <w:rPr>
                <w:sz w:val="18"/>
                <w:lang w:val="en-US"/>
              </w:rPr>
              <w:t>24</w:t>
            </w:r>
            <w:r w:rsidR="00555406">
              <w:rPr>
                <w:sz w:val="18"/>
                <w:lang w:val="en-US"/>
              </w:rPr>
              <w:t>.0</w:t>
            </w:r>
            <w:r>
              <w:rPr>
                <w:sz w:val="18"/>
                <w:lang w:val="en-US"/>
              </w:rPr>
              <w:t>8</w:t>
            </w:r>
            <w:r w:rsidR="00555406">
              <w:rPr>
                <w:sz w:val="18"/>
                <w:lang w:val="en-US"/>
              </w:rPr>
              <w:t>.22</w:t>
            </w:r>
          </w:p>
        </w:tc>
      </w:tr>
      <w:tr w:rsidR="00555406" w14:paraId="614E1B57" w14:textId="77777777" w:rsidTr="00604314">
        <w:trPr>
          <w:trHeight w:val="201"/>
        </w:trPr>
        <w:tc>
          <w:tcPr>
            <w:tcW w:w="1966" w:type="dxa"/>
            <w:hideMark/>
          </w:tcPr>
          <w:p w14:paraId="2F5EAD3E" w14:textId="77777777" w:rsidR="00555406" w:rsidRDefault="00555406"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E28E10A" w14:textId="7E7F77A2" w:rsidR="00555406" w:rsidRDefault="00B9485B" w:rsidP="00604314">
            <w:pPr>
              <w:pStyle w:val="TableParagraph"/>
              <w:spacing w:before="0" w:line="182" w:lineRule="exact"/>
              <w:ind w:left="0" w:right="199"/>
              <w:jc w:val="right"/>
              <w:rPr>
                <w:sz w:val="18"/>
                <w:lang w:val="en-US"/>
              </w:rPr>
            </w:pPr>
            <w:r>
              <w:rPr>
                <w:sz w:val="18"/>
                <w:lang w:val="en-US"/>
              </w:rPr>
              <w:t>24</w:t>
            </w:r>
            <w:r w:rsidR="00555406">
              <w:rPr>
                <w:sz w:val="18"/>
                <w:lang w:val="en-US"/>
              </w:rPr>
              <w:t>.0</w:t>
            </w:r>
            <w:r>
              <w:rPr>
                <w:sz w:val="18"/>
                <w:lang w:val="en-US"/>
              </w:rPr>
              <w:t>8</w:t>
            </w:r>
            <w:r w:rsidR="00555406">
              <w:rPr>
                <w:sz w:val="18"/>
                <w:lang w:val="en-US"/>
              </w:rPr>
              <w:t>.22</w:t>
            </w:r>
          </w:p>
        </w:tc>
      </w:tr>
      <w:tr w:rsidR="00555406" w14:paraId="03CDB476" w14:textId="77777777" w:rsidTr="00604314">
        <w:trPr>
          <w:trHeight w:val="201"/>
        </w:trPr>
        <w:tc>
          <w:tcPr>
            <w:tcW w:w="1966" w:type="dxa"/>
          </w:tcPr>
          <w:p w14:paraId="6CB91F2C" w14:textId="77777777" w:rsidR="00555406" w:rsidRDefault="00555406" w:rsidP="00DC4ED4">
            <w:pPr>
              <w:pStyle w:val="TableParagraph"/>
              <w:spacing w:before="0" w:line="182" w:lineRule="exact"/>
              <w:ind w:left="0"/>
              <w:rPr>
                <w:i/>
                <w:sz w:val="18"/>
                <w:lang w:val="en-US"/>
              </w:rPr>
            </w:pPr>
          </w:p>
        </w:tc>
        <w:tc>
          <w:tcPr>
            <w:tcW w:w="1032" w:type="dxa"/>
          </w:tcPr>
          <w:p w14:paraId="14EDD9EA" w14:textId="77777777" w:rsidR="00555406" w:rsidRDefault="00555406" w:rsidP="00DC4ED4">
            <w:pPr>
              <w:pStyle w:val="TableParagraph"/>
              <w:spacing w:before="0" w:line="182" w:lineRule="exact"/>
              <w:ind w:left="0" w:right="199"/>
              <w:rPr>
                <w:sz w:val="18"/>
                <w:lang w:val="en-US"/>
              </w:rPr>
            </w:pPr>
          </w:p>
        </w:tc>
      </w:tr>
    </w:tbl>
    <w:p w14:paraId="65D59135" w14:textId="5E9ADBED" w:rsidR="00555406" w:rsidRDefault="00555406" w:rsidP="00555406">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1384</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sidR="005B2CE7">
        <w:rPr>
          <w:rFonts w:ascii="Calibri" w:hAnsi="Calibri"/>
          <w:b/>
          <w:spacing w:val="-2"/>
          <w:sz w:val="18"/>
        </w:rPr>
        <w:t xml:space="preserve">Constitution of </w:t>
      </w:r>
      <w:proofErr w:type="spellStart"/>
      <w:r w:rsidR="005B2CE7">
        <w:rPr>
          <w:rFonts w:ascii="Calibri" w:hAnsi="Calibri"/>
          <w:b/>
          <w:spacing w:val="-2"/>
          <w:sz w:val="18"/>
        </w:rPr>
        <w:t>Kurrun</w:t>
      </w:r>
      <w:proofErr w:type="spellEnd"/>
      <w:r w:rsidR="005B2CE7">
        <w:rPr>
          <w:rFonts w:ascii="Calibri" w:hAnsi="Calibri"/>
          <w:b/>
          <w:spacing w:val="-2"/>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5B2CE7" w14:paraId="07DF8AFC" w14:textId="7CB0AEA7" w:rsidTr="00604314">
        <w:trPr>
          <w:trHeight w:val="201"/>
        </w:trPr>
        <w:tc>
          <w:tcPr>
            <w:tcW w:w="1966" w:type="dxa"/>
            <w:hideMark/>
          </w:tcPr>
          <w:p w14:paraId="4D309145" w14:textId="77777777" w:rsidR="005B2CE7" w:rsidRDefault="005B2CE7" w:rsidP="00604314">
            <w:pPr>
              <w:pStyle w:val="TableParagraph"/>
              <w:spacing w:before="0" w:line="182" w:lineRule="exact"/>
              <w:ind w:left="200"/>
              <w:rPr>
                <w:i/>
                <w:sz w:val="18"/>
                <w:lang w:val="en-US"/>
              </w:rPr>
            </w:pPr>
            <w:r>
              <w:rPr>
                <w:i/>
                <w:sz w:val="18"/>
                <w:lang w:val="en-US"/>
              </w:rPr>
              <w:t>Date signed:</w:t>
            </w:r>
          </w:p>
        </w:tc>
        <w:tc>
          <w:tcPr>
            <w:tcW w:w="1032" w:type="dxa"/>
            <w:hideMark/>
          </w:tcPr>
          <w:p w14:paraId="5B41D6F0" w14:textId="675FA44F" w:rsidR="005B2CE7" w:rsidRDefault="005B2CE7" w:rsidP="00604314">
            <w:pPr>
              <w:pStyle w:val="TableParagraph"/>
              <w:spacing w:before="0" w:line="182" w:lineRule="exact"/>
              <w:ind w:left="0" w:right="199"/>
              <w:jc w:val="right"/>
              <w:rPr>
                <w:sz w:val="18"/>
                <w:lang w:val="en-US"/>
              </w:rPr>
            </w:pPr>
            <w:r>
              <w:rPr>
                <w:sz w:val="18"/>
                <w:lang w:val="en-US"/>
              </w:rPr>
              <w:t>24.08.22</w:t>
            </w:r>
          </w:p>
        </w:tc>
        <w:tc>
          <w:tcPr>
            <w:tcW w:w="1032" w:type="dxa"/>
          </w:tcPr>
          <w:p w14:paraId="21293348" w14:textId="77777777" w:rsidR="005B2CE7" w:rsidRDefault="005B2CE7" w:rsidP="00604314">
            <w:pPr>
              <w:pStyle w:val="TableParagraph"/>
              <w:spacing w:before="0" w:line="182" w:lineRule="exact"/>
              <w:ind w:left="0" w:right="199"/>
              <w:jc w:val="right"/>
              <w:rPr>
                <w:sz w:val="18"/>
                <w:lang w:val="en-US"/>
              </w:rPr>
            </w:pPr>
          </w:p>
        </w:tc>
      </w:tr>
      <w:tr w:rsidR="005B2CE7" w14:paraId="29F493CA" w14:textId="44A11950" w:rsidTr="00604314">
        <w:trPr>
          <w:trHeight w:val="201"/>
        </w:trPr>
        <w:tc>
          <w:tcPr>
            <w:tcW w:w="1966" w:type="dxa"/>
            <w:hideMark/>
          </w:tcPr>
          <w:p w14:paraId="25E39833" w14:textId="77777777" w:rsidR="005B2CE7" w:rsidRDefault="005B2CE7"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752AE47" w14:textId="7D14923E" w:rsidR="005B2CE7" w:rsidRDefault="005B2CE7" w:rsidP="00604314">
            <w:pPr>
              <w:pStyle w:val="TableParagraph"/>
              <w:spacing w:before="0" w:line="182" w:lineRule="exact"/>
              <w:ind w:left="0" w:right="199"/>
              <w:jc w:val="right"/>
              <w:rPr>
                <w:sz w:val="18"/>
                <w:lang w:val="en-US"/>
              </w:rPr>
            </w:pPr>
            <w:r>
              <w:rPr>
                <w:sz w:val="18"/>
                <w:lang w:val="en-US"/>
              </w:rPr>
              <w:t>24.08.22</w:t>
            </w:r>
          </w:p>
        </w:tc>
        <w:tc>
          <w:tcPr>
            <w:tcW w:w="1032" w:type="dxa"/>
          </w:tcPr>
          <w:p w14:paraId="7354E8D4" w14:textId="77777777" w:rsidR="005B2CE7" w:rsidRDefault="005B2CE7" w:rsidP="00604314">
            <w:pPr>
              <w:pStyle w:val="TableParagraph"/>
              <w:spacing w:before="0" w:line="182" w:lineRule="exact"/>
              <w:ind w:left="0" w:right="199"/>
              <w:jc w:val="right"/>
              <w:rPr>
                <w:sz w:val="18"/>
                <w:lang w:val="en-US"/>
              </w:rPr>
            </w:pPr>
          </w:p>
        </w:tc>
      </w:tr>
    </w:tbl>
    <w:p w14:paraId="449612BA" w14:textId="62EDBC12" w:rsidR="00555406" w:rsidRDefault="00555406" w:rsidP="00555406">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1385</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sidR="00B9485B">
        <w:rPr>
          <w:rFonts w:ascii="Calibri" w:hAnsi="Calibri"/>
          <w:b/>
          <w:spacing w:val="-2"/>
          <w:sz w:val="18"/>
        </w:rPr>
        <w:t>Constitution of Thornhill Park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555406" w14:paraId="440C8C1D" w14:textId="77777777" w:rsidTr="00604314">
        <w:trPr>
          <w:trHeight w:val="201"/>
        </w:trPr>
        <w:tc>
          <w:tcPr>
            <w:tcW w:w="1966" w:type="dxa"/>
            <w:hideMark/>
          </w:tcPr>
          <w:p w14:paraId="4C59443C" w14:textId="77777777" w:rsidR="00555406" w:rsidRDefault="00555406" w:rsidP="00604314">
            <w:pPr>
              <w:pStyle w:val="TableParagraph"/>
              <w:spacing w:before="0" w:line="182" w:lineRule="exact"/>
              <w:ind w:left="200"/>
              <w:rPr>
                <w:i/>
                <w:sz w:val="18"/>
                <w:lang w:val="en-US"/>
              </w:rPr>
            </w:pPr>
            <w:r>
              <w:rPr>
                <w:i/>
                <w:sz w:val="18"/>
                <w:lang w:val="en-US"/>
              </w:rPr>
              <w:t>Date signed:</w:t>
            </w:r>
          </w:p>
        </w:tc>
        <w:tc>
          <w:tcPr>
            <w:tcW w:w="1032" w:type="dxa"/>
            <w:hideMark/>
          </w:tcPr>
          <w:p w14:paraId="179B8366" w14:textId="522CCB0C" w:rsidR="00555406" w:rsidRDefault="00B9485B" w:rsidP="00604314">
            <w:pPr>
              <w:pStyle w:val="TableParagraph"/>
              <w:spacing w:before="0" w:line="182" w:lineRule="exact"/>
              <w:ind w:left="0" w:right="199"/>
              <w:jc w:val="right"/>
              <w:rPr>
                <w:sz w:val="18"/>
                <w:lang w:val="en-US"/>
              </w:rPr>
            </w:pPr>
            <w:r>
              <w:rPr>
                <w:sz w:val="18"/>
                <w:lang w:val="en-US"/>
              </w:rPr>
              <w:t>24</w:t>
            </w:r>
            <w:r w:rsidR="00555406">
              <w:rPr>
                <w:sz w:val="18"/>
                <w:lang w:val="en-US"/>
              </w:rPr>
              <w:t>.0</w:t>
            </w:r>
            <w:r>
              <w:rPr>
                <w:sz w:val="18"/>
                <w:lang w:val="en-US"/>
              </w:rPr>
              <w:t>8</w:t>
            </w:r>
            <w:r w:rsidR="00555406">
              <w:rPr>
                <w:sz w:val="18"/>
                <w:lang w:val="en-US"/>
              </w:rPr>
              <w:t>.22</w:t>
            </w:r>
          </w:p>
        </w:tc>
      </w:tr>
      <w:tr w:rsidR="00555406" w14:paraId="3043592F" w14:textId="77777777" w:rsidTr="00604314">
        <w:trPr>
          <w:trHeight w:val="201"/>
        </w:trPr>
        <w:tc>
          <w:tcPr>
            <w:tcW w:w="1966" w:type="dxa"/>
            <w:hideMark/>
          </w:tcPr>
          <w:p w14:paraId="306806E2" w14:textId="77777777" w:rsidR="00555406" w:rsidRDefault="00555406"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1DCD77B" w14:textId="09781D6B" w:rsidR="00555406" w:rsidRDefault="00B9485B" w:rsidP="00604314">
            <w:pPr>
              <w:pStyle w:val="TableParagraph"/>
              <w:spacing w:before="0" w:line="182" w:lineRule="exact"/>
              <w:ind w:left="0" w:right="199"/>
              <w:jc w:val="right"/>
              <w:rPr>
                <w:sz w:val="18"/>
                <w:lang w:val="en-US"/>
              </w:rPr>
            </w:pPr>
            <w:r>
              <w:rPr>
                <w:sz w:val="18"/>
                <w:lang w:val="en-US"/>
              </w:rPr>
              <w:t>24</w:t>
            </w:r>
            <w:r w:rsidR="00555406">
              <w:rPr>
                <w:sz w:val="18"/>
                <w:lang w:val="en-US"/>
              </w:rPr>
              <w:t>.0</w:t>
            </w:r>
            <w:r>
              <w:rPr>
                <w:sz w:val="18"/>
                <w:lang w:val="en-US"/>
              </w:rPr>
              <w:t>8</w:t>
            </w:r>
            <w:r w:rsidR="00555406">
              <w:rPr>
                <w:sz w:val="18"/>
                <w:lang w:val="en-US"/>
              </w:rPr>
              <w:t>.22</w:t>
            </w:r>
          </w:p>
        </w:tc>
      </w:tr>
    </w:tbl>
    <w:p w14:paraId="3B2DA9F5" w14:textId="032CF98B" w:rsidR="00555406" w:rsidRDefault="00555406" w:rsidP="00555406">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1386</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sidR="00B9485B">
        <w:rPr>
          <w:rFonts w:ascii="Calibri" w:hAnsi="Calibri"/>
          <w:b/>
          <w:spacing w:val="-2"/>
          <w:sz w:val="18"/>
        </w:rPr>
        <w:t xml:space="preserve">Constitution of </w:t>
      </w:r>
      <w:proofErr w:type="spellStart"/>
      <w:r w:rsidR="00B9485B">
        <w:rPr>
          <w:rFonts w:ascii="Calibri" w:hAnsi="Calibri"/>
          <w:b/>
          <w:spacing w:val="-2"/>
          <w:sz w:val="18"/>
        </w:rPr>
        <w:t>Barrawang</w:t>
      </w:r>
      <w:proofErr w:type="spellEnd"/>
      <w:r w:rsidR="00B9485B">
        <w:rPr>
          <w:rFonts w:ascii="Calibri" w:hAnsi="Calibri"/>
          <w:b/>
          <w:spacing w:val="-2"/>
          <w:sz w:val="18"/>
        </w:rPr>
        <w:t xml:space="preserve">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555406" w14:paraId="030BA526" w14:textId="77777777" w:rsidTr="00604314">
        <w:trPr>
          <w:trHeight w:val="201"/>
        </w:trPr>
        <w:tc>
          <w:tcPr>
            <w:tcW w:w="1966" w:type="dxa"/>
            <w:hideMark/>
          </w:tcPr>
          <w:p w14:paraId="61DDDEC3" w14:textId="77777777" w:rsidR="00555406" w:rsidRDefault="00555406" w:rsidP="00604314">
            <w:pPr>
              <w:pStyle w:val="TableParagraph"/>
              <w:spacing w:before="0" w:line="182" w:lineRule="exact"/>
              <w:ind w:left="200"/>
              <w:rPr>
                <w:i/>
                <w:sz w:val="18"/>
                <w:lang w:val="en-US"/>
              </w:rPr>
            </w:pPr>
            <w:r>
              <w:rPr>
                <w:i/>
                <w:sz w:val="18"/>
                <w:lang w:val="en-US"/>
              </w:rPr>
              <w:t>Date signed:</w:t>
            </w:r>
          </w:p>
        </w:tc>
        <w:tc>
          <w:tcPr>
            <w:tcW w:w="1032" w:type="dxa"/>
            <w:hideMark/>
          </w:tcPr>
          <w:p w14:paraId="17B7D8FA" w14:textId="44401804" w:rsidR="00555406" w:rsidRDefault="00B9485B" w:rsidP="00604314">
            <w:pPr>
              <w:pStyle w:val="TableParagraph"/>
              <w:spacing w:before="0" w:line="182" w:lineRule="exact"/>
              <w:ind w:left="0" w:right="199"/>
              <w:jc w:val="right"/>
              <w:rPr>
                <w:sz w:val="18"/>
                <w:lang w:val="en-US"/>
              </w:rPr>
            </w:pPr>
            <w:r>
              <w:rPr>
                <w:sz w:val="18"/>
                <w:lang w:val="en-US"/>
              </w:rPr>
              <w:t>24</w:t>
            </w:r>
            <w:r w:rsidR="00555406">
              <w:rPr>
                <w:sz w:val="18"/>
                <w:lang w:val="en-US"/>
              </w:rPr>
              <w:t>.0</w:t>
            </w:r>
            <w:r>
              <w:rPr>
                <w:sz w:val="18"/>
                <w:lang w:val="en-US"/>
              </w:rPr>
              <w:t>8</w:t>
            </w:r>
            <w:r w:rsidR="00555406">
              <w:rPr>
                <w:sz w:val="18"/>
                <w:lang w:val="en-US"/>
              </w:rPr>
              <w:t>.22</w:t>
            </w:r>
          </w:p>
        </w:tc>
      </w:tr>
      <w:tr w:rsidR="00555406" w14:paraId="4E2AC5CB" w14:textId="77777777" w:rsidTr="00604314">
        <w:trPr>
          <w:trHeight w:val="201"/>
        </w:trPr>
        <w:tc>
          <w:tcPr>
            <w:tcW w:w="1966" w:type="dxa"/>
            <w:hideMark/>
          </w:tcPr>
          <w:p w14:paraId="70CB4A5D" w14:textId="77777777" w:rsidR="00555406" w:rsidRDefault="00555406"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41F0CE65" w14:textId="6472A2C8" w:rsidR="00555406" w:rsidRDefault="00B9485B" w:rsidP="00604314">
            <w:pPr>
              <w:pStyle w:val="TableParagraph"/>
              <w:spacing w:before="0" w:line="182" w:lineRule="exact"/>
              <w:ind w:left="0" w:right="199"/>
              <w:jc w:val="right"/>
              <w:rPr>
                <w:sz w:val="18"/>
                <w:lang w:val="en-US"/>
              </w:rPr>
            </w:pPr>
            <w:r>
              <w:rPr>
                <w:sz w:val="18"/>
                <w:lang w:val="en-US"/>
              </w:rPr>
              <w:t>24</w:t>
            </w:r>
            <w:r w:rsidR="00555406">
              <w:rPr>
                <w:sz w:val="18"/>
                <w:lang w:val="en-US"/>
              </w:rPr>
              <w:t>.0</w:t>
            </w:r>
            <w:r>
              <w:rPr>
                <w:sz w:val="18"/>
                <w:lang w:val="en-US"/>
              </w:rPr>
              <w:t>8</w:t>
            </w:r>
            <w:r w:rsidR="00555406">
              <w:rPr>
                <w:sz w:val="18"/>
                <w:lang w:val="en-US"/>
              </w:rPr>
              <w:t>.22</w:t>
            </w:r>
          </w:p>
        </w:tc>
      </w:tr>
    </w:tbl>
    <w:p w14:paraId="24A953F3" w14:textId="4EB41E3A" w:rsidR="005B2CE7" w:rsidRDefault="005B2CE7" w:rsidP="005B2CE7">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1390</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the Centre of Higher Education Studies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5B2CE7" w14:paraId="4CD4705D" w14:textId="77777777" w:rsidTr="00604314">
        <w:trPr>
          <w:trHeight w:val="201"/>
        </w:trPr>
        <w:tc>
          <w:tcPr>
            <w:tcW w:w="1966" w:type="dxa"/>
            <w:hideMark/>
          </w:tcPr>
          <w:p w14:paraId="0F0663A0" w14:textId="77777777" w:rsidR="005B2CE7" w:rsidRDefault="005B2CE7" w:rsidP="00604314">
            <w:pPr>
              <w:pStyle w:val="TableParagraph"/>
              <w:spacing w:before="0" w:line="182" w:lineRule="exact"/>
              <w:ind w:left="200"/>
              <w:rPr>
                <w:i/>
                <w:sz w:val="18"/>
                <w:lang w:val="en-US"/>
              </w:rPr>
            </w:pPr>
            <w:r>
              <w:rPr>
                <w:i/>
                <w:sz w:val="18"/>
                <w:lang w:val="en-US"/>
              </w:rPr>
              <w:t>Date signed:</w:t>
            </w:r>
          </w:p>
        </w:tc>
        <w:tc>
          <w:tcPr>
            <w:tcW w:w="1032" w:type="dxa"/>
            <w:hideMark/>
          </w:tcPr>
          <w:p w14:paraId="0328BC82" w14:textId="4E34006D" w:rsidR="005B2CE7" w:rsidRDefault="005B2CE7" w:rsidP="00604314">
            <w:pPr>
              <w:pStyle w:val="TableParagraph"/>
              <w:spacing w:before="0" w:line="182" w:lineRule="exact"/>
              <w:ind w:left="0" w:right="199"/>
              <w:jc w:val="right"/>
              <w:rPr>
                <w:sz w:val="18"/>
                <w:lang w:val="en-US"/>
              </w:rPr>
            </w:pPr>
            <w:r>
              <w:rPr>
                <w:sz w:val="18"/>
                <w:lang w:val="en-US"/>
              </w:rPr>
              <w:t>24.08.22</w:t>
            </w:r>
          </w:p>
        </w:tc>
      </w:tr>
      <w:tr w:rsidR="005B2CE7" w14:paraId="24DB7D6F" w14:textId="77777777" w:rsidTr="00604314">
        <w:trPr>
          <w:trHeight w:val="201"/>
        </w:trPr>
        <w:tc>
          <w:tcPr>
            <w:tcW w:w="1966" w:type="dxa"/>
            <w:hideMark/>
          </w:tcPr>
          <w:p w14:paraId="0CE76EEA" w14:textId="77777777" w:rsidR="005B2CE7" w:rsidRDefault="005B2CE7"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596CA4C" w14:textId="34457BE8" w:rsidR="005B2CE7" w:rsidRDefault="005B2CE7" w:rsidP="00604314">
            <w:pPr>
              <w:pStyle w:val="TableParagraph"/>
              <w:spacing w:before="0" w:line="182" w:lineRule="exact"/>
              <w:ind w:left="0" w:right="199"/>
              <w:jc w:val="right"/>
              <w:rPr>
                <w:sz w:val="18"/>
                <w:lang w:val="en-US"/>
              </w:rPr>
            </w:pPr>
            <w:r>
              <w:rPr>
                <w:sz w:val="18"/>
                <w:lang w:val="en-US"/>
              </w:rPr>
              <w:t>24.08.22</w:t>
            </w:r>
          </w:p>
        </w:tc>
      </w:tr>
    </w:tbl>
    <w:p w14:paraId="0929DECA" w14:textId="46D51C55" w:rsidR="005B2CE7" w:rsidRDefault="005B2CE7" w:rsidP="00DC4ED4">
      <w:pPr>
        <w:rPr>
          <w:rFonts w:ascii="Calibri" w:hAnsi="Calibri"/>
          <w:b/>
          <w:sz w:val="18"/>
        </w:rPr>
      </w:pPr>
    </w:p>
    <w:p w14:paraId="2B8BC064" w14:textId="35580B36" w:rsidR="00955E41" w:rsidRDefault="00955E41" w:rsidP="00555406">
      <w:pPr>
        <w:ind w:left="341"/>
        <w:rPr>
          <w:rFonts w:ascii="Calibri" w:hAnsi="Calibri"/>
          <w:b/>
          <w:sz w:val="18"/>
        </w:rPr>
      </w:pPr>
      <w:r>
        <w:rPr>
          <w:rFonts w:ascii="Calibri" w:hAnsi="Calibri"/>
          <w:b/>
          <w:sz w:val="18"/>
        </w:rPr>
        <w:t xml:space="preserve">Ministerial Order No. 1391 – Order Amending </w:t>
      </w:r>
      <w:r w:rsidR="008503C4">
        <w:rPr>
          <w:rFonts w:ascii="Calibri" w:hAnsi="Calibri"/>
          <w:b/>
          <w:sz w:val="18"/>
        </w:rPr>
        <w:t>Ministerial Order (Constitution of Government School Councils) 2020</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8503C4" w14:paraId="3C1D9CD2" w14:textId="77777777" w:rsidTr="00604314">
        <w:trPr>
          <w:trHeight w:val="201"/>
        </w:trPr>
        <w:tc>
          <w:tcPr>
            <w:tcW w:w="1966" w:type="dxa"/>
            <w:hideMark/>
          </w:tcPr>
          <w:p w14:paraId="1C5D254F" w14:textId="77777777" w:rsidR="008503C4" w:rsidRDefault="008503C4" w:rsidP="00604314">
            <w:pPr>
              <w:pStyle w:val="TableParagraph"/>
              <w:spacing w:before="0" w:line="182" w:lineRule="exact"/>
              <w:ind w:left="200"/>
              <w:rPr>
                <w:i/>
                <w:sz w:val="18"/>
                <w:lang w:val="en-US"/>
              </w:rPr>
            </w:pPr>
            <w:r>
              <w:rPr>
                <w:i/>
                <w:sz w:val="18"/>
                <w:lang w:val="en-US"/>
              </w:rPr>
              <w:t>Date signed:</w:t>
            </w:r>
          </w:p>
        </w:tc>
        <w:tc>
          <w:tcPr>
            <w:tcW w:w="1032" w:type="dxa"/>
            <w:hideMark/>
          </w:tcPr>
          <w:p w14:paraId="3C6CFC73" w14:textId="6A049A7D" w:rsidR="008503C4" w:rsidRDefault="008503C4" w:rsidP="00604314">
            <w:pPr>
              <w:pStyle w:val="TableParagraph"/>
              <w:spacing w:before="0" w:line="182" w:lineRule="exact"/>
              <w:ind w:left="0" w:right="199"/>
              <w:jc w:val="right"/>
              <w:rPr>
                <w:sz w:val="18"/>
                <w:lang w:val="en-US"/>
              </w:rPr>
            </w:pPr>
            <w:r>
              <w:rPr>
                <w:sz w:val="18"/>
                <w:lang w:val="en-US"/>
              </w:rPr>
              <w:t>04.09.22</w:t>
            </w:r>
          </w:p>
        </w:tc>
      </w:tr>
      <w:tr w:rsidR="008503C4" w14:paraId="732AC6B5" w14:textId="77777777" w:rsidTr="00604314">
        <w:trPr>
          <w:trHeight w:val="201"/>
        </w:trPr>
        <w:tc>
          <w:tcPr>
            <w:tcW w:w="1966" w:type="dxa"/>
            <w:hideMark/>
          </w:tcPr>
          <w:p w14:paraId="57160459" w14:textId="77777777" w:rsidR="008503C4" w:rsidRDefault="008503C4"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02B19EEE" w14:textId="29B40A0B" w:rsidR="008503C4" w:rsidRDefault="008503C4" w:rsidP="00604314">
            <w:pPr>
              <w:pStyle w:val="TableParagraph"/>
              <w:spacing w:before="0" w:line="182" w:lineRule="exact"/>
              <w:ind w:left="0" w:right="199"/>
              <w:jc w:val="right"/>
              <w:rPr>
                <w:sz w:val="18"/>
                <w:lang w:val="en-US"/>
              </w:rPr>
            </w:pPr>
            <w:r>
              <w:rPr>
                <w:sz w:val="18"/>
                <w:lang w:val="en-US"/>
              </w:rPr>
              <w:t>04.09.22</w:t>
            </w:r>
          </w:p>
        </w:tc>
      </w:tr>
      <w:tr w:rsidR="00932811" w14:paraId="3DFA7300" w14:textId="77777777" w:rsidTr="00604314">
        <w:trPr>
          <w:trHeight w:val="201"/>
        </w:trPr>
        <w:tc>
          <w:tcPr>
            <w:tcW w:w="1966" w:type="dxa"/>
          </w:tcPr>
          <w:p w14:paraId="7ECF517E" w14:textId="77777777" w:rsidR="00932811" w:rsidRDefault="00932811" w:rsidP="00604314">
            <w:pPr>
              <w:pStyle w:val="TableParagraph"/>
              <w:spacing w:before="0" w:line="182" w:lineRule="exact"/>
              <w:ind w:left="200"/>
              <w:rPr>
                <w:i/>
                <w:sz w:val="18"/>
                <w:lang w:val="en-US"/>
              </w:rPr>
            </w:pPr>
          </w:p>
        </w:tc>
        <w:tc>
          <w:tcPr>
            <w:tcW w:w="1032" w:type="dxa"/>
          </w:tcPr>
          <w:p w14:paraId="72764322" w14:textId="77777777" w:rsidR="00932811" w:rsidRDefault="00932811" w:rsidP="00604314">
            <w:pPr>
              <w:pStyle w:val="TableParagraph"/>
              <w:spacing w:before="0" w:line="182" w:lineRule="exact"/>
              <w:ind w:left="0" w:right="199"/>
              <w:jc w:val="right"/>
              <w:rPr>
                <w:sz w:val="18"/>
                <w:lang w:val="en-US"/>
              </w:rPr>
            </w:pPr>
          </w:p>
        </w:tc>
      </w:tr>
    </w:tbl>
    <w:p w14:paraId="1CBB7759" w14:textId="334FFA41" w:rsidR="00932811" w:rsidRDefault="00932811" w:rsidP="00932811">
      <w:pPr>
        <w:ind w:left="341"/>
        <w:rPr>
          <w:rFonts w:ascii="Calibri" w:hAnsi="Calibri"/>
          <w:b/>
          <w:sz w:val="18"/>
        </w:rPr>
      </w:pPr>
      <w:r>
        <w:rPr>
          <w:rFonts w:ascii="Calibri" w:hAnsi="Calibri"/>
          <w:b/>
          <w:sz w:val="18"/>
        </w:rPr>
        <w:t>Ministerial Order No. 139</w:t>
      </w:r>
      <w:r w:rsidR="00477C0C">
        <w:rPr>
          <w:rFonts w:ascii="Calibri" w:hAnsi="Calibri"/>
          <w:b/>
          <w:sz w:val="18"/>
        </w:rPr>
        <w:t>3</w:t>
      </w:r>
      <w:r>
        <w:rPr>
          <w:rFonts w:ascii="Calibri" w:hAnsi="Calibri"/>
          <w:b/>
          <w:sz w:val="18"/>
        </w:rPr>
        <w:t xml:space="preserve"> – </w:t>
      </w:r>
      <w:r w:rsidR="001257EB">
        <w:rPr>
          <w:rFonts w:ascii="Calibri" w:hAnsi="Calibri"/>
          <w:b/>
          <w:sz w:val="18"/>
        </w:rPr>
        <w:t>Constitution</w:t>
      </w:r>
      <w:r w:rsidR="00477C0C">
        <w:rPr>
          <w:rFonts w:ascii="Calibri" w:hAnsi="Calibri"/>
          <w:b/>
          <w:sz w:val="18"/>
        </w:rPr>
        <w:t xml:space="preserve"> of Wollert Secondary </w:t>
      </w:r>
      <w:r w:rsidR="002A785C">
        <w:rPr>
          <w:rFonts w:ascii="Calibri" w:hAnsi="Calibri"/>
          <w:b/>
          <w:sz w:val="18"/>
        </w:rPr>
        <w:t>College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932811" w14:paraId="2E00221E" w14:textId="77777777" w:rsidTr="00604314">
        <w:trPr>
          <w:trHeight w:val="201"/>
        </w:trPr>
        <w:tc>
          <w:tcPr>
            <w:tcW w:w="1966" w:type="dxa"/>
            <w:hideMark/>
          </w:tcPr>
          <w:p w14:paraId="5EDE5B23" w14:textId="77777777" w:rsidR="00932811" w:rsidRDefault="00932811" w:rsidP="00604314">
            <w:pPr>
              <w:pStyle w:val="TableParagraph"/>
              <w:spacing w:before="0" w:line="182" w:lineRule="exact"/>
              <w:ind w:left="200"/>
              <w:rPr>
                <w:i/>
                <w:sz w:val="18"/>
                <w:lang w:val="en-US"/>
              </w:rPr>
            </w:pPr>
            <w:r>
              <w:rPr>
                <w:i/>
                <w:sz w:val="18"/>
                <w:lang w:val="en-US"/>
              </w:rPr>
              <w:t>Date signed:</w:t>
            </w:r>
          </w:p>
        </w:tc>
        <w:tc>
          <w:tcPr>
            <w:tcW w:w="1032" w:type="dxa"/>
            <w:hideMark/>
          </w:tcPr>
          <w:p w14:paraId="135B3B57" w14:textId="3EFCABB7" w:rsidR="00932811" w:rsidRDefault="002A785C" w:rsidP="00604314">
            <w:pPr>
              <w:pStyle w:val="TableParagraph"/>
              <w:spacing w:before="0" w:line="182" w:lineRule="exact"/>
              <w:ind w:left="0" w:right="199"/>
              <w:jc w:val="right"/>
              <w:rPr>
                <w:sz w:val="18"/>
                <w:lang w:val="en-US"/>
              </w:rPr>
            </w:pPr>
            <w:r>
              <w:rPr>
                <w:sz w:val="18"/>
                <w:lang w:val="en-US"/>
              </w:rPr>
              <w:t>16</w:t>
            </w:r>
            <w:r w:rsidR="00932811">
              <w:rPr>
                <w:sz w:val="18"/>
                <w:lang w:val="en-US"/>
              </w:rPr>
              <w:t>.</w:t>
            </w:r>
            <w:r>
              <w:rPr>
                <w:sz w:val="18"/>
                <w:lang w:val="en-US"/>
              </w:rPr>
              <w:t>1</w:t>
            </w:r>
            <w:r w:rsidR="00932811">
              <w:rPr>
                <w:sz w:val="18"/>
                <w:lang w:val="en-US"/>
              </w:rPr>
              <w:t>0.22</w:t>
            </w:r>
          </w:p>
        </w:tc>
      </w:tr>
      <w:tr w:rsidR="00932811" w14:paraId="7947D50A" w14:textId="77777777" w:rsidTr="00604314">
        <w:trPr>
          <w:trHeight w:val="201"/>
        </w:trPr>
        <w:tc>
          <w:tcPr>
            <w:tcW w:w="1966" w:type="dxa"/>
            <w:hideMark/>
          </w:tcPr>
          <w:p w14:paraId="5629A480" w14:textId="77777777" w:rsidR="00932811" w:rsidRDefault="00932811"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698A6E8" w14:textId="4FA096FC" w:rsidR="00932811" w:rsidRDefault="002A785C" w:rsidP="00604314">
            <w:pPr>
              <w:pStyle w:val="TableParagraph"/>
              <w:spacing w:before="0" w:line="182" w:lineRule="exact"/>
              <w:ind w:left="0" w:right="199"/>
              <w:jc w:val="right"/>
              <w:rPr>
                <w:sz w:val="18"/>
                <w:lang w:val="en-US"/>
              </w:rPr>
            </w:pPr>
            <w:r>
              <w:rPr>
                <w:sz w:val="18"/>
                <w:lang w:val="en-US"/>
              </w:rPr>
              <w:t>16</w:t>
            </w:r>
            <w:r w:rsidR="00932811">
              <w:rPr>
                <w:sz w:val="18"/>
                <w:lang w:val="en-US"/>
              </w:rPr>
              <w:t>.</w:t>
            </w:r>
            <w:r>
              <w:rPr>
                <w:sz w:val="18"/>
                <w:lang w:val="en-US"/>
              </w:rPr>
              <w:t>1</w:t>
            </w:r>
            <w:r w:rsidR="00932811">
              <w:rPr>
                <w:sz w:val="18"/>
                <w:lang w:val="en-US"/>
              </w:rPr>
              <w:t>0.22</w:t>
            </w:r>
          </w:p>
        </w:tc>
      </w:tr>
      <w:tr w:rsidR="00477C0C" w14:paraId="76D2B7E5" w14:textId="77777777" w:rsidTr="00604314">
        <w:trPr>
          <w:trHeight w:val="201"/>
        </w:trPr>
        <w:tc>
          <w:tcPr>
            <w:tcW w:w="1966" w:type="dxa"/>
          </w:tcPr>
          <w:p w14:paraId="1711BFC5" w14:textId="77777777" w:rsidR="00477C0C" w:rsidRDefault="00477C0C" w:rsidP="00604314">
            <w:pPr>
              <w:pStyle w:val="TableParagraph"/>
              <w:spacing w:before="0" w:line="182" w:lineRule="exact"/>
              <w:ind w:left="200"/>
              <w:rPr>
                <w:i/>
                <w:sz w:val="18"/>
                <w:lang w:val="en-US"/>
              </w:rPr>
            </w:pPr>
          </w:p>
        </w:tc>
        <w:tc>
          <w:tcPr>
            <w:tcW w:w="1032" w:type="dxa"/>
          </w:tcPr>
          <w:p w14:paraId="1EF6A2DD" w14:textId="77777777" w:rsidR="00477C0C" w:rsidRDefault="00477C0C" w:rsidP="00604314">
            <w:pPr>
              <w:pStyle w:val="TableParagraph"/>
              <w:spacing w:before="0" w:line="182" w:lineRule="exact"/>
              <w:ind w:left="0" w:right="199"/>
              <w:jc w:val="right"/>
              <w:rPr>
                <w:sz w:val="18"/>
                <w:lang w:val="en-US"/>
              </w:rPr>
            </w:pPr>
          </w:p>
        </w:tc>
      </w:tr>
    </w:tbl>
    <w:p w14:paraId="1BD765EA" w14:textId="59EB378F" w:rsidR="00477C0C" w:rsidRDefault="00477C0C" w:rsidP="00477C0C">
      <w:pPr>
        <w:ind w:left="341"/>
        <w:rPr>
          <w:rFonts w:ascii="Calibri" w:hAnsi="Calibri"/>
          <w:b/>
          <w:sz w:val="18"/>
        </w:rPr>
      </w:pPr>
      <w:r>
        <w:rPr>
          <w:rFonts w:ascii="Calibri" w:hAnsi="Calibri"/>
          <w:b/>
          <w:sz w:val="18"/>
        </w:rPr>
        <w:t>Ministerial Order No. 139</w:t>
      </w:r>
      <w:r w:rsidR="001257EB">
        <w:rPr>
          <w:rFonts w:ascii="Calibri" w:hAnsi="Calibri"/>
          <w:b/>
          <w:sz w:val="18"/>
        </w:rPr>
        <w:t>4</w:t>
      </w:r>
      <w:r>
        <w:rPr>
          <w:rFonts w:ascii="Calibri" w:hAnsi="Calibri"/>
          <w:b/>
          <w:sz w:val="18"/>
        </w:rPr>
        <w:t xml:space="preserve"> – </w:t>
      </w:r>
      <w:r w:rsidR="001257EB">
        <w:rPr>
          <w:rFonts w:ascii="Calibri" w:hAnsi="Calibri"/>
          <w:b/>
          <w:sz w:val="18"/>
        </w:rPr>
        <w:t>Constitution of Quarters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77C0C" w14:paraId="56883FED" w14:textId="77777777" w:rsidTr="00604314">
        <w:trPr>
          <w:trHeight w:val="201"/>
        </w:trPr>
        <w:tc>
          <w:tcPr>
            <w:tcW w:w="1966" w:type="dxa"/>
            <w:hideMark/>
          </w:tcPr>
          <w:p w14:paraId="316D7FFA" w14:textId="77777777" w:rsidR="00477C0C" w:rsidRDefault="00477C0C" w:rsidP="00604314">
            <w:pPr>
              <w:pStyle w:val="TableParagraph"/>
              <w:spacing w:before="0" w:line="182" w:lineRule="exact"/>
              <w:ind w:left="200"/>
              <w:rPr>
                <w:i/>
                <w:sz w:val="18"/>
                <w:lang w:val="en-US"/>
              </w:rPr>
            </w:pPr>
            <w:r>
              <w:rPr>
                <w:i/>
                <w:sz w:val="18"/>
                <w:lang w:val="en-US"/>
              </w:rPr>
              <w:t>Date signed:</w:t>
            </w:r>
          </w:p>
        </w:tc>
        <w:tc>
          <w:tcPr>
            <w:tcW w:w="1032" w:type="dxa"/>
            <w:hideMark/>
          </w:tcPr>
          <w:p w14:paraId="50D3559D" w14:textId="73C30D9B" w:rsidR="00477C0C" w:rsidRDefault="001257EB" w:rsidP="00604314">
            <w:pPr>
              <w:pStyle w:val="TableParagraph"/>
              <w:spacing w:before="0" w:line="182" w:lineRule="exact"/>
              <w:ind w:left="0" w:right="199"/>
              <w:jc w:val="right"/>
              <w:rPr>
                <w:sz w:val="18"/>
                <w:lang w:val="en-US"/>
              </w:rPr>
            </w:pPr>
            <w:r>
              <w:rPr>
                <w:sz w:val="18"/>
                <w:lang w:val="en-US"/>
              </w:rPr>
              <w:t>16</w:t>
            </w:r>
            <w:r w:rsidR="00477C0C">
              <w:rPr>
                <w:sz w:val="18"/>
                <w:lang w:val="en-US"/>
              </w:rPr>
              <w:t>.</w:t>
            </w:r>
            <w:r>
              <w:rPr>
                <w:sz w:val="18"/>
                <w:lang w:val="en-US"/>
              </w:rPr>
              <w:t>1</w:t>
            </w:r>
            <w:r w:rsidR="00477C0C">
              <w:rPr>
                <w:sz w:val="18"/>
                <w:lang w:val="en-US"/>
              </w:rPr>
              <w:t>0.22</w:t>
            </w:r>
          </w:p>
        </w:tc>
      </w:tr>
      <w:tr w:rsidR="00477C0C" w14:paraId="702D5FB3" w14:textId="77777777" w:rsidTr="00604314">
        <w:trPr>
          <w:trHeight w:val="201"/>
        </w:trPr>
        <w:tc>
          <w:tcPr>
            <w:tcW w:w="1966" w:type="dxa"/>
            <w:hideMark/>
          </w:tcPr>
          <w:p w14:paraId="44094369" w14:textId="77777777" w:rsidR="00477C0C" w:rsidRDefault="00477C0C"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DE8FD98" w14:textId="5DE70FF5" w:rsidR="00477C0C" w:rsidRDefault="001257EB" w:rsidP="00604314">
            <w:pPr>
              <w:pStyle w:val="TableParagraph"/>
              <w:spacing w:before="0" w:line="182" w:lineRule="exact"/>
              <w:ind w:left="0" w:right="199"/>
              <w:jc w:val="right"/>
              <w:rPr>
                <w:sz w:val="18"/>
                <w:lang w:val="en-US"/>
              </w:rPr>
            </w:pPr>
            <w:r>
              <w:rPr>
                <w:sz w:val="18"/>
                <w:lang w:val="en-US"/>
              </w:rPr>
              <w:t>16</w:t>
            </w:r>
            <w:r w:rsidR="00477C0C">
              <w:rPr>
                <w:sz w:val="18"/>
                <w:lang w:val="en-US"/>
              </w:rPr>
              <w:t>.</w:t>
            </w:r>
            <w:r>
              <w:rPr>
                <w:sz w:val="18"/>
                <w:lang w:val="en-US"/>
              </w:rPr>
              <w:t>1</w:t>
            </w:r>
            <w:r w:rsidR="00477C0C">
              <w:rPr>
                <w:sz w:val="18"/>
                <w:lang w:val="en-US"/>
              </w:rPr>
              <w:t>0.22</w:t>
            </w:r>
          </w:p>
          <w:p w14:paraId="326BE498" w14:textId="18B61FA7" w:rsidR="00477C0C" w:rsidRDefault="00477C0C" w:rsidP="00604314">
            <w:pPr>
              <w:pStyle w:val="TableParagraph"/>
              <w:spacing w:before="0" w:line="182" w:lineRule="exact"/>
              <w:ind w:left="0" w:right="199"/>
              <w:jc w:val="right"/>
              <w:rPr>
                <w:sz w:val="18"/>
                <w:lang w:val="en-US"/>
              </w:rPr>
            </w:pPr>
          </w:p>
        </w:tc>
      </w:tr>
    </w:tbl>
    <w:p w14:paraId="17BD56FB" w14:textId="273FB268" w:rsidR="00477C0C" w:rsidRDefault="00477C0C" w:rsidP="00477C0C">
      <w:pPr>
        <w:ind w:left="341"/>
        <w:rPr>
          <w:rFonts w:ascii="Calibri" w:hAnsi="Calibri"/>
          <w:b/>
          <w:sz w:val="18"/>
        </w:rPr>
      </w:pPr>
      <w:r>
        <w:rPr>
          <w:rFonts w:ascii="Calibri" w:hAnsi="Calibri"/>
          <w:b/>
          <w:sz w:val="18"/>
        </w:rPr>
        <w:t>Ministerial Order No. 139</w:t>
      </w:r>
      <w:r w:rsidR="00A04632">
        <w:rPr>
          <w:rFonts w:ascii="Calibri" w:hAnsi="Calibri"/>
          <w:b/>
          <w:sz w:val="18"/>
        </w:rPr>
        <w:t>5</w:t>
      </w:r>
      <w:r>
        <w:rPr>
          <w:rFonts w:ascii="Calibri" w:hAnsi="Calibri"/>
          <w:b/>
          <w:sz w:val="18"/>
        </w:rPr>
        <w:t xml:space="preserve"> – </w:t>
      </w:r>
      <w:r w:rsidR="00A04632">
        <w:rPr>
          <w:rFonts w:ascii="Calibri" w:hAnsi="Calibri"/>
          <w:b/>
          <w:sz w:val="18"/>
        </w:rPr>
        <w:t xml:space="preserve">Constitution of </w:t>
      </w:r>
      <w:proofErr w:type="spellStart"/>
      <w:r w:rsidR="00A04632">
        <w:rPr>
          <w:rFonts w:ascii="Calibri" w:hAnsi="Calibri"/>
          <w:b/>
          <w:sz w:val="18"/>
        </w:rPr>
        <w:t>Nearnung</w:t>
      </w:r>
      <w:proofErr w:type="spellEnd"/>
      <w:r w:rsidR="00A04632">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77C0C" w14:paraId="1E208EAC" w14:textId="77777777" w:rsidTr="00604314">
        <w:trPr>
          <w:trHeight w:val="201"/>
        </w:trPr>
        <w:tc>
          <w:tcPr>
            <w:tcW w:w="1966" w:type="dxa"/>
            <w:hideMark/>
          </w:tcPr>
          <w:p w14:paraId="55BEA5E3" w14:textId="77777777" w:rsidR="00477C0C" w:rsidRDefault="00477C0C" w:rsidP="00604314">
            <w:pPr>
              <w:pStyle w:val="TableParagraph"/>
              <w:spacing w:before="0" w:line="182" w:lineRule="exact"/>
              <w:ind w:left="200"/>
              <w:rPr>
                <w:i/>
                <w:sz w:val="18"/>
                <w:lang w:val="en-US"/>
              </w:rPr>
            </w:pPr>
            <w:r>
              <w:rPr>
                <w:i/>
                <w:sz w:val="18"/>
                <w:lang w:val="en-US"/>
              </w:rPr>
              <w:t>Date signed:</w:t>
            </w:r>
          </w:p>
        </w:tc>
        <w:tc>
          <w:tcPr>
            <w:tcW w:w="1032" w:type="dxa"/>
            <w:hideMark/>
          </w:tcPr>
          <w:p w14:paraId="0DEED2FB" w14:textId="6C0CCEAD" w:rsidR="00477C0C" w:rsidRDefault="00A04632" w:rsidP="00604314">
            <w:pPr>
              <w:pStyle w:val="TableParagraph"/>
              <w:spacing w:before="0" w:line="182" w:lineRule="exact"/>
              <w:ind w:left="0" w:right="199"/>
              <w:jc w:val="right"/>
              <w:rPr>
                <w:sz w:val="18"/>
                <w:lang w:val="en-US"/>
              </w:rPr>
            </w:pPr>
            <w:r>
              <w:rPr>
                <w:sz w:val="18"/>
                <w:lang w:val="en-US"/>
              </w:rPr>
              <w:t>16</w:t>
            </w:r>
            <w:r w:rsidR="00477C0C">
              <w:rPr>
                <w:sz w:val="18"/>
                <w:lang w:val="en-US"/>
              </w:rPr>
              <w:t>.</w:t>
            </w:r>
            <w:r>
              <w:rPr>
                <w:sz w:val="18"/>
                <w:lang w:val="en-US"/>
              </w:rPr>
              <w:t>1</w:t>
            </w:r>
            <w:r w:rsidR="00477C0C">
              <w:rPr>
                <w:sz w:val="18"/>
                <w:lang w:val="en-US"/>
              </w:rPr>
              <w:t>0.22</w:t>
            </w:r>
          </w:p>
        </w:tc>
      </w:tr>
      <w:tr w:rsidR="00477C0C" w14:paraId="3B3D2875" w14:textId="77777777" w:rsidTr="00604314">
        <w:trPr>
          <w:trHeight w:val="201"/>
        </w:trPr>
        <w:tc>
          <w:tcPr>
            <w:tcW w:w="1966" w:type="dxa"/>
            <w:hideMark/>
          </w:tcPr>
          <w:p w14:paraId="620E2BC2" w14:textId="77777777" w:rsidR="00477C0C" w:rsidRDefault="00477C0C"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01E91B46" w14:textId="46375DE2" w:rsidR="00477C0C" w:rsidRDefault="00A04632" w:rsidP="00604314">
            <w:pPr>
              <w:pStyle w:val="TableParagraph"/>
              <w:spacing w:before="0" w:line="182" w:lineRule="exact"/>
              <w:ind w:left="0" w:right="199"/>
              <w:jc w:val="right"/>
              <w:rPr>
                <w:sz w:val="18"/>
                <w:lang w:val="en-US"/>
              </w:rPr>
            </w:pPr>
            <w:r>
              <w:rPr>
                <w:sz w:val="18"/>
                <w:lang w:val="en-US"/>
              </w:rPr>
              <w:t>16</w:t>
            </w:r>
            <w:r w:rsidR="00477C0C">
              <w:rPr>
                <w:sz w:val="18"/>
                <w:lang w:val="en-US"/>
              </w:rPr>
              <w:t>.</w:t>
            </w:r>
            <w:r>
              <w:rPr>
                <w:sz w:val="18"/>
                <w:lang w:val="en-US"/>
              </w:rPr>
              <w:t>1</w:t>
            </w:r>
            <w:r w:rsidR="00477C0C">
              <w:rPr>
                <w:sz w:val="18"/>
                <w:lang w:val="en-US"/>
              </w:rPr>
              <w:t>0.22</w:t>
            </w:r>
          </w:p>
          <w:p w14:paraId="54B1920F" w14:textId="0E558557" w:rsidR="00477C0C" w:rsidRDefault="00477C0C" w:rsidP="00604314">
            <w:pPr>
              <w:pStyle w:val="TableParagraph"/>
              <w:spacing w:before="0" w:line="182" w:lineRule="exact"/>
              <w:ind w:left="0" w:right="199"/>
              <w:jc w:val="right"/>
              <w:rPr>
                <w:sz w:val="18"/>
                <w:lang w:val="en-US"/>
              </w:rPr>
            </w:pPr>
          </w:p>
        </w:tc>
      </w:tr>
    </w:tbl>
    <w:p w14:paraId="3445F6A2" w14:textId="6CC0D936" w:rsidR="00477C0C" w:rsidRDefault="00477C0C" w:rsidP="00477C0C">
      <w:pPr>
        <w:ind w:left="341"/>
        <w:rPr>
          <w:rFonts w:ascii="Calibri" w:hAnsi="Calibri"/>
          <w:b/>
          <w:sz w:val="18"/>
        </w:rPr>
      </w:pPr>
      <w:r>
        <w:rPr>
          <w:rFonts w:ascii="Calibri" w:hAnsi="Calibri"/>
          <w:b/>
          <w:sz w:val="18"/>
        </w:rPr>
        <w:t>Ministerial Order No. 139</w:t>
      </w:r>
      <w:r w:rsidR="00711DF1">
        <w:rPr>
          <w:rFonts w:ascii="Calibri" w:hAnsi="Calibri"/>
          <w:b/>
          <w:sz w:val="18"/>
        </w:rPr>
        <w:t>6</w:t>
      </w:r>
      <w:r>
        <w:rPr>
          <w:rFonts w:ascii="Calibri" w:hAnsi="Calibri"/>
          <w:b/>
          <w:sz w:val="18"/>
        </w:rPr>
        <w:t xml:space="preserve"> – </w:t>
      </w:r>
      <w:r w:rsidR="00711DF1">
        <w:rPr>
          <w:rFonts w:ascii="Calibri" w:hAnsi="Calibri"/>
          <w:b/>
          <w:sz w:val="18"/>
        </w:rPr>
        <w:t>Constitution of Karwan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77C0C" w14:paraId="5E0AF0A5" w14:textId="77777777" w:rsidTr="00604314">
        <w:trPr>
          <w:trHeight w:val="201"/>
        </w:trPr>
        <w:tc>
          <w:tcPr>
            <w:tcW w:w="1966" w:type="dxa"/>
            <w:hideMark/>
          </w:tcPr>
          <w:p w14:paraId="7B136E6E" w14:textId="77777777" w:rsidR="00477C0C" w:rsidRDefault="00477C0C" w:rsidP="00604314">
            <w:pPr>
              <w:pStyle w:val="TableParagraph"/>
              <w:spacing w:before="0" w:line="182" w:lineRule="exact"/>
              <w:ind w:left="200"/>
              <w:rPr>
                <w:i/>
                <w:sz w:val="18"/>
                <w:lang w:val="en-US"/>
              </w:rPr>
            </w:pPr>
            <w:r>
              <w:rPr>
                <w:i/>
                <w:sz w:val="18"/>
                <w:lang w:val="en-US"/>
              </w:rPr>
              <w:t>Date signed:</w:t>
            </w:r>
          </w:p>
        </w:tc>
        <w:tc>
          <w:tcPr>
            <w:tcW w:w="1032" w:type="dxa"/>
            <w:hideMark/>
          </w:tcPr>
          <w:p w14:paraId="33805A0A" w14:textId="08072385" w:rsidR="00477C0C" w:rsidRDefault="00711DF1" w:rsidP="00604314">
            <w:pPr>
              <w:pStyle w:val="TableParagraph"/>
              <w:spacing w:before="0" w:line="182" w:lineRule="exact"/>
              <w:ind w:left="0" w:right="199"/>
              <w:jc w:val="right"/>
              <w:rPr>
                <w:sz w:val="18"/>
                <w:lang w:val="en-US"/>
              </w:rPr>
            </w:pPr>
            <w:r>
              <w:rPr>
                <w:sz w:val="18"/>
                <w:lang w:val="en-US"/>
              </w:rPr>
              <w:t>16</w:t>
            </w:r>
            <w:r w:rsidR="00477C0C">
              <w:rPr>
                <w:sz w:val="18"/>
                <w:lang w:val="en-US"/>
              </w:rPr>
              <w:t>.</w:t>
            </w:r>
            <w:r>
              <w:rPr>
                <w:sz w:val="18"/>
                <w:lang w:val="en-US"/>
              </w:rPr>
              <w:t>1</w:t>
            </w:r>
            <w:r w:rsidR="00477C0C">
              <w:rPr>
                <w:sz w:val="18"/>
                <w:lang w:val="en-US"/>
              </w:rPr>
              <w:t>0.22</w:t>
            </w:r>
          </w:p>
        </w:tc>
      </w:tr>
      <w:tr w:rsidR="00477C0C" w14:paraId="515DD45F" w14:textId="77777777" w:rsidTr="00604314">
        <w:trPr>
          <w:trHeight w:val="201"/>
        </w:trPr>
        <w:tc>
          <w:tcPr>
            <w:tcW w:w="1966" w:type="dxa"/>
            <w:hideMark/>
          </w:tcPr>
          <w:p w14:paraId="64BEE0ED" w14:textId="77777777" w:rsidR="00477C0C" w:rsidRDefault="00477C0C"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0075AEFB" w14:textId="77777777" w:rsidR="00477C0C" w:rsidRDefault="00711DF1" w:rsidP="00604314">
            <w:pPr>
              <w:pStyle w:val="TableParagraph"/>
              <w:spacing w:before="0" w:line="182" w:lineRule="exact"/>
              <w:ind w:left="0" w:right="199"/>
              <w:jc w:val="right"/>
              <w:rPr>
                <w:sz w:val="18"/>
                <w:lang w:val="en-US"/>
              </w:rPr>
            </w:pPr>
            <w:r>
              <w:rPr>
                <w:sz w:val="18"/>
                <w:lang w:val="en-US"/>
              </w:rPr>
              <w:t>16</w:t>
            </w:r>
            <w:r w:rsidR="00477C0C">
              <w:rPr>
                <w:sz w:val="18"/>
                <w:lang w:val="en-US"/>
              </w:rPr>
              <w:t>.</w:t>
            </w:r>
            <w:r>
              <w:rPr>
                <w:sz w:val="18"/>
                <w:lang w:val="en-US"/>
              </w:rPr>
              <w:t>1</w:t>
            </w:r>
            <w:r w:rsidR="00477C0C">
              <w:rPr>
                <w:sz w:val="18"/>
                <w:lang w:val="en-US"/>
              </w:rPr>
              <w:t>0.22</w:t>
            </w:r>
          </w:p>
          <w:p w14:paraId="09C7CF06" w14:textId="1F544F5F" w:rsidR="00711DF1" w:rsidRDefault="00711DF1" w:rsidP="00604314">
            <w:pPr>
              <w:pStyle w:val="TableParagraph"/>
              <w:spacing w:before="0" w:line="182" w:lineRule="exact"/>
              <w:ind w:left="0" w:right="199"/>
              <w:jc w:val="right"/>
              <w:rPr>
                <w:sz w:val="18"/>
                <w:lang w:val="en-US"/>
              </w:rPr>
            </w:pPr>
          </w:p>
        </w:tc>
      </w:tr>
    </w:tbl>
    <w:p w14:paraId="2272D918" w14:textId="7DBC7A42" w:rsidR="00711DF1" w:rsidRDefault="00711DF1" w:rsidP="00711DF1">
      <w:pPr>
        <w:ind w:left="341"/>
        <w:rPr>
          <w:rFonts w:ascii="Calibri" w:hAnsi="Calibri"/>
          <w:b/>
          <w:sz w:val="18"/>
        </w:rPr>
      </w:pPr>
      <w:r>
        <w:rPr>
          <w:rFonts w:ascii="Calibri" w:hAnsi="Calibri"/>
          <w:b/>
          <w:sz w:val="18"/>
        </w:rPr>
        <w:t>Ministerial Order No. 139</w:t>
      </w:r>
      <w:r w:rsidR="00602E62">
        <w:rPr>
          <w:rFonts w:ascii="Calibri" w:hAnsi="Calibri"/>
          <w:b/>
          <w:sz w:val="18"/>
        </w:rPr>
        <w:t>7</w:t>
      </w:r>
      <w:r>
        <w:rPr>
          <w:rFonts w:ascii="Calibri" w:hAnsi="Calibri"/>
          <w:b/>
          <w:sz w:val="18"/>
        </w:rPr>
        <w:t xml:space="preserve"> – Constitution of </w:t>
      </w:r>
      <w:proofErr w:type="spellStart"/>
      <w:r w:rsidR="00602E62">
        <w:rPr>
          <w:rFonts w:ascii="Calibri" w:hAnsi="Calibri"/>
          <w:b/>
          <w:sz w:val="18"/>
        </w:rPr>
        <w:t>Ngarri</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711DF1" w14:paraId="3565F7F1" w14:textId="77777777" w:rsidTr="00604314">
        <w:trPr>
          <w:trHeight w:val="201"/>
        </w:trPr>
        <w:tc>
          <w:tcPr>
            <w:tcW w:w="1966" w:type="dxa"/>
            <w:hideMark/>
          </w:tcPr>
          <w:p w14:paraId="2AFF3534" w14:textId="77777777" w:rsidR="00711DF1" w:rsidRDefault="00711DF1" w:rsidP="00604314">
            <w:pPr>
              <w:pStyle w:val="TableParagraph"/>
              <w:spacing w:before="0" w:line="182" w:lineRule="exact"/>
              <w:ind w:left="200"/>
              <w:rPr>
                <w:i/>
                <w:sz w:val="18"/>
                <w:lang w:val="en-US"/>
              </w:rPr>
            </w:pPr>
            <w:r>
              <w:rPr>
                <w:i/>
                <w:sz w:val="18"/>
                <w:lang w:val="en-US"/>
              </w:rPr>
              <w:t>Date signed:</w:t>
            </w:r>
          </w:p>
        </w:tc>
        <w:tc>
          <w:tcPr>
            <w:tcW w:w="1032" w:type="dxa"/>
            <w:hideMark/>
          </w:tcPr>
          <w:p w14:paraId="1BA8CA4F" w14:textId="77777777" w:rsidR="00711DF1" w:rsidRDefault="00711DF1" w:rsidP="00604314">
            <w:pPr>
              <w:pStyle w:val="TableParagraph"/>
              <w:spacing w:before="0" w:line="182" w:lineRule="exact"/>
              <w:ind w:left="0" w:right="199"/>
              <w:jc w:val="right"/>
              <w:rPr>
                <w:sz w:val="18"/>
                <w:lang w:val="en-US"/>
              </w:rPr>
            </w:pPr>
            <w:r>
              <w:rPr>
                <w:sz w:val="18"/>
                <w:lang w:val="en-US"/>
              </w:rPr>
              <w:t>16.10.22</w:t>
            </w:r>
          </w:p>
        </w:tc>
      </w:tr>
      <w:tr w:rsidR="00711DF1" w14:paraId="4C923050" w14:textId="77777777" w:rsidTr="00604314">
        <w:trPr>
          <w:trHeight w:val="201"/>
        </w:trPr>
        <w:tc>
          <w:tcPr>
            <w:tcW w:w="1966" w:type="dxa"/>
            <w:hideMark/>
          </w:tcPr>
          <w:p w14:paraId="23E597B8" w14:textId="77777777" w:rsidR="00711DF1" w:rsidRDefault="00711DF1"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39FA260A" w14:textId="77777777" w:rsidR="00711DF1" w:rsidRDefault="00711DF1" w:rsidP="00604314">
            <w:pPr>
              <w:pStyle w:val="TableParagraph"/>
              <w:spacing w:before="0" w:line="182" w:lineRule="exact"/>
              <w:ind w:left="0" w:right="199"/>
              <w:jc w:val="right"/>
              <w:rPr>
                <w:sz w:val="18"/>
                <w:lang w:val="en-US"/>
              </w:rPr>
            </w:pPr>
            <w:r>
              <w:rPr>
                <w:sz w:val="18"/>
                <w:lang w:val="en-US"/>
              </w:rPr>
              <w:t>16.10.22</w:t>
            </w:r>
          </w:p>
        </w:tc>
      </w:tr>
    </w:tbl>
    <w:p w14:paraId="48D18379" w14:textId="77777777" w:rsidR="008503C4" w:rsidRDefault="008503C4" w:rsidP="00DC4ED4">
      <w:pPr>
        <w:rPr>
          <w:rFonts w:ascii="Calibri" w:hAnsi="Calibri"/>
          <w:b/>
          <w:sz w:val="18"/>
        </w:rPr>
      </w:pPr>
    </w:p>
    <w:p w14:paraId="63CB4EE2" w14:textId="165DE7A1" w:rsidR="00555406" w:rsidRDefault="00555406" w:rsidP="00555406">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1398</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Truganina P-9 College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555406" w14:paraId="487BAF91" w14:textId="77777777" w:rsidTr="00604314">
        <w:trPr>
          <w:trHeight w:val="201"/>
        </w:trPr>
        <w:tc>
          <w:tcPr>
            <w:tcW w:w="1966" w:type="dxa"/>
            <w:hideMark/>
          </w:tcPr>
          <w:p w14:paraId="099E13CA" w14:textId="77777777" w:rsidR="00555406" w:rsidRDefault="00555406" w:rsidP="00604314">
            <w:pPr>
              <w:pStyle w:val="TableParagraph"/>
              <w:spacing w:before="0" w:line="182" w:lineRule="exact"/>
              <w:ind w:left="200"/>
              <w:rPr>
                <w:i/>
                <w:sz w:val="18"/>
                <w:lang w:val="en-US"/>
              </w:rPr>
            </w:pPr>
            <w:bookmarkStart w:id="100" w:name="_Hlk115191384"/>
            <w:r>
              <w:rPr>
                <w:i/>
                <w:sz w:val="18"/>
                <w:lang w:val="en-US"/>
              </w:rPr>
              <w:t>Date signed:</w:t>
            </w:r>
          </w:p>
        </w:tc>
        <w:tc>
          <w:tcPr>
            <w:tcW w:w="1032" w:type="dxa"/>
            <w:hideMark/>
          </w:tcPr>
          <w:p w14:paraId="1069DE23" w14:textId="60DB172B" w:rsidR="00555406" w:rsidRDefault="00555406" w:rsidP="00604314">
            <w:pPr>
              <w:pStyle w:val="TableParagraph"/>
              <w:spacing w:before="0" w:line="182" w:lineRule="exact"/>
              <w:ind w:left="0" w:right="199"/>
              <w:jc w:val="right"/>
              <w:rPr>
                <w:sz w:val="18"/>
                <w:lang w:val="en-US"/>
              </w:rPr>
            </w:pPr>
            <w:r>
              <w:rPr>
                <w:sz w:val="18"/>
                <w:lang w:val="en-US"/>
              </w:rPr>
              <w:t>14.09.22</w:t>
            </w:r>
          </w:p>
        </w:tc>
      </w:tr>
      <w:tr w:rsidR="00555406" w14:paraId="10E23BD3" w14:textId="77777777" w:rsidTr="00604314">
        <w:trPr>
          <w:trHeight w:val="201"/>
        </w:trPr>
        <w:tc>
          <w:tcPr>
            <w:tcW w:w="1966" w:type="dxa"/>
            <w:hideMark/>
          </w:tcPr>
          <w:p w14:paraId="4C0B391F" w14:textId="77777777" w:rsidR="00555406" w:rsidRDefault="00555406"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59B463B" w14:textId="0B3BEEE0" w:rsidR="00555406" w:rsidRDefault="00555406" w:rsidP="00604314">
            <w:pPr>
              <w:pStyle w:val="TableParagraph"/>
              <w:spacing w:before="0" w:line="182" w:lineRule="exact"/>
              <w:ind w:left="0" w:right="199"/>
              <w:jc w:val="right"/>
              <w:rPr>
                <w:sz w:val="18"/>
                <w:lang w:val="en-US"/>
              </w:rPr>
            </w:pPr>
            <w:r>
              <w:rPr>
                <w:sz w:val="18"/>
                <w:lang w:val="en-US"/>
              </w:rPr>
              <w:t>14.09.22</w:t>
            </w:r>
          </w:p>
        </w:tc>
      </w:tr>
      <w:bookmarkEnd w:id="100"/>
    </w:tbl>
    <w:p w14:paraId="120C2AF2" w14:textId="77777777" w:rsidR="00342732" w:rsidRDefault="00342732" w:rsidP="00342732">
      <w:pPr>
        <w:ind w:left="341"/>
        <w:rPr>
          <w:rFonts w:ascii="Calibri" w:hAnsi="Calibri"/>
          <w:b/>
          <w:sz w:val="18"/>
        </w:rPr>
      </w:pPr>
    </w:p>
    <w:p w14:paraId="43AB4CDD" w14:textId="12DE31FF" w:rsidR="00342732" w:rsidRDefault="00342732" w:rsidP="00342732">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1400</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Landsborough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342732" w14:paraId="75749CE7" w14:textId="77777777" w:rsidTr="00604314">
        <w:trPr>
          <w:trHeight w:val="201"/>
        </w:trPr>
        <w:tc>
          <w:tcPr>
            <w:tcW w:w="1966" w:type="dxa"/>
            <w:hideMark/>
          </w:tcPr>
          <w:p w14:paraId="1DB094E0" w14:textId="77777777" w:rsidR="00342732" w:rsidRDefault="00342732" w:rsidP="00604314">
            <w:pPr>
              <w:pStyle w:val="TableParagraph"/>
              <w:spacing w:before="0" w:line="182" w:lineRule="exact"/>
              <w:ind w:left="200"/>
              <w:rPr>
                <w:i/>
                <w:sz w:val="18"/>
                <w:lang w:val="en-US"/>
              </w:rPr>
            </w:pPr>
            <w:r>
              <w:rPr>
                <w:i/>
                <w:sz w:val="18"/>
                <w:lang w:val="en-US"/>
              </w:rPr>
              <w:t>Date signed:</w:t>
            </w:r>
          </w:p>
        </w:tc>
        <w:tc>
          <w:tcPr>
            <w:tcW w:w="1032" w:type="dxa"/>
            <w:hideMark/>
          </w:tcPr>
          <w:p w14:paraId="1A4C2002" w14:textId="26E860AD" w:rsidR="00342732" w:rsidRDefault="00342732" w:rsidP="00604314">
            <w:pPr>
              <w:pStyle w:val="TableParagraph"/>
              <w:spacing w:before="0" w:line="182" w:lineRule="exact"/>
              <w:ind w:left="0" w:right="199"/>
              <w:jc w:val="right"/>
              <w:rPr>
                <w:sz w:val="18"/>
                <w:lang w:val="en-US"/>
              </w:rPr>
            </w:pPr>
            <w:r>
              <w:rPr>
                <w:sz w:val="18"/>
                <w:lang w:val="en-US"/>
              </w:rPr>
              <w:t>09.11.22</w:t>
            </w:r>
          </w:p>
        </w:tc>
      </w:tr>
      <w:tr w:rsidR="00342732" w14:paraId="2860F370" w14:textId="77777777" w:rsidTr="00604314">
        <w:trPr>
          <w:trHeight w:val="201"/>
        </w:trPr>
        <w:tc>
          <w:tcPr>
            <w:tcW w:w="1966" w:type="dxa"/>
            <w:hideMark/>
          </w:tcPr>
          <w:p w14:paraId="15B44241" w14:textId="77777777" w:rsidR="00342732" w:rsidRDefault="00342732"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3F5E86AA" w14:textId="69772DFC" w:rsidR="00EB376E" w:rsidRPr="00EB376E" w:rsidRDefault="00342732" w:rsidP="00EB376E">
            <w:pPr>
              <w:pStyle w:val="TableParagraph"/>
              <w:spacing w:before="0" w:line="182" w:lineRule="exact"/>
              <w:ind w:left="0" w:right="199"/>
              <w:jc w:val="right"/>
              <w:rPr>
                <w:sz w:val="18"/>
                <w:lang w:val="en-US"/>
              </w:rPr>
            </w:pPr>
            <w:r>
              <w:rPr>
                <w:sz w:val="18"/>
                <w:lang w:val="en-US"/>
              </w:rPr>
              <w:t>09.11.22</w:t>
            </w:r>
          </w:p>
        </w:tc>
      </w:tr>
      <w:tr w:rsidR="00EB376E" w14:paraId="29C67D7E" w14:textId="77777777" w:rsidTr="00604314">
        <w:trPr>
          <w:trHeight w:val="201"/>
        </w:trPr>
        <w:tc>
          <w:tcPr>
            <w:tcW w:w="1966" w:type="dxa"/>
          </w:tcPr>
          <w:p w14:paraId="2F38B4CD" w14:textId="77777777" w:rsidR="00EB376E" w:rsidRDefault="00EB376E" w:rsidP="00604314">
            <w:pPr>
              <w:pStyle w:val="TableParagraph"/>
              <w:spacing w:before="0" w:line="182" w:lineRule="exact"/>
              <w:ind w:left="200"/>
              <w:rPr>
                <w:i/>
                <w:sz w:val="18"/>
                <w:lang w:val="en-US"/>
              </w:rPr>
            </w:pPr>
          </w:p>
        </w:tc>
        <w:tc>
          <w:tcPr>
            <w:tcW w:w="1032" w:type="dxa"/>
          </w:tcPr>
          <w:p w14:paraId="2D7CDA11" w14:textId="77777777" w:rsidR="00EB376E" w:rsidRDefault="00EB376E" w:rsidP="00EB376E">
            <w:pPr>
              <w:pStyle w:val="TableParagraph"/>
              <w:spacing w:before="0" w:line="182" w:lineRule="exact"/>
              <w:ind w:left="0" w:right="199"/>
              <w:jc w:val="right"/>
              <w:rPr>
                <w:sz w:val="18"/>
                <w:lang w:val="en-US"/>
              </w:rPr>
            </w:pPr>
          </w:p>
        </w:tc>
      </w:tr>
    </w:tbl>
    <w:p w14:paraId="12010141" w14:textId="6AC25C4D" w:rsidR="00EB376E" w:rsidRDefault="00EB376E" w:rsidP="00EB376E">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1401</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Rawson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B376E" w14:paraId="1F98BD17" w14:textId="77777777" w:rsidTr="00604314">
        <w:trPr>
          <w:trHeight w:val="201"/>
        </w:trPr>
        <w:tc>
          <w:tcPr>
            <w:tcW w:w="1966" w:type="dxa"/>
            <w:hideMark/>
          </w:tcPr>
          <w:p w14:paraId="4B99E757" w14:textId="77777777" w:rsidR="00EB376E" w:rsidRDefault="00EB376E" w:rsidP="00604314">
            <w:pPr>
              <w:pStyle w:val="TableParagraph"/>
              <w:spacing w:before="0" w:line="182" w:lineRule="exact"/>
              <w:ind w:left="200"/>
              <w:rPr>
                <w:i/>
                <w:sz w:val="18"/>
                <w:lang w:val="en-US"/>
              </w:rPr>
            </w:pPr>
            <w:r>
              <w:rPr>
                <w:i/>
                <w:sz w:val="18"/>
                <w:lang w:val="en-US"/>
              </w:rPr>
              <w:t>Date signed:</w:t>
            </w:r>
          </w:p>
        </w:tc>
        <w:tc>
          <w:tcPr>
            <w:tcW w:w="1032" w:type="dxa"/>
            <w:hideMark/>
          </w:tcPr>
          <w:p w14:paraId="6A4CCE71" w14:textId="0B81F5AC" w:rsidR="00EB376E" w:rsidRDefault="00EB376E" w:rsidP="00604314">
            <w:pPr>
              <w:pStyle w:val="TableParagraph"/>
              <w:spacing w:before="0" w:line="182" w:lineRule="exact"/>
              <w:ind w:left="0" w:right="199"/>
              <w:jc w:val="right"/>
              <w:rPr>
                <w:sz w:val="18"/>
                <w:lang w:val="en-US"/>
              </w:rPr>
            </w:pPr>
            <w:r>
              <w:rPr>
                <w:sz w:val="18"/>
                <w:lang w:val="en-US"/>
              </w:rPr>
              <w:t>24.11.22</w:t>
            </w:r>
          </w:p>
        </w:tc>
      </w:tr>
      <w:tr w:rsidR="00EB376E" w14:paraId="0758B7C6" w14:textId="77777777" w:rsidTr="00604314">
        <w:trPr>
          <w:trHeight w:val="201"/>
        </w:trPr>
        <w:tc>
          <w:tcPr>
            <w:tcW w:w="1966" w:type="dxa"/>
            <w:hideMark/>
          </w:tcPr>
          <w:p w14:paraId="419ACE62" w14:textId="77777777" w:rsidR="00EB376E" w:rsidRDefault="00EB376E"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AEC53D3" w14:textId="426AFA17" w:rsidR="00EB376E" w:rsidRPr="00EB376E" w:rsidRDefault="00EB376E" w:rsidP="00604314">
            <w:pPr>
              <w:pStyle w:val="TableParagraph"/>
              <w:spacing w:before="0" w:line="182" w:lineRule="exact"/>
              <w:ind w:left="0" w:right="199"/>
              <w:jc w:val="right"/>
              <w:rPr>
                <w:sz w:val="18"/>
                <w:lang w:val="en-US"/>
              </w:rPr>
            </w:pPr>
            <w:r>
              <w:rPr>
                <w:sz w:val="18"/>
                <w:lang w:val="en-US"/>
              </w:rPr>
              <w:t>24.11.22</w:t>
            </w:r>
          </w:p>
        </w:tc>
      </w:tr>
    </w:tbl>
    <w:p w14:paraId="58885D06" w14:textId="77777777" w:rsidR="004D5BDA" w:rsidRDefault="004D5BDA" w:rsidP="004D5BDA">
      <w:pPr>
        <w:ind w:left="341"/>
        <w:rPr>
          <w:rFonts w:ascii="Calibri" w:hAnsi="Calibri"/>
          <w:b/>
          <w:sz w:val="18"/>
        </w:rPr>
      </w:pPr>
    </w:p>
    <w:p w14:paraId="24A5D60A" w14:textId="40249971" w:rsidR="004D5BDA" w:rsidRDefault="004D5BDA" w:rsidP="004D5BDA">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1404</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Langwarrin Park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D5BDA" w14:paraId="126196DD" w14:textId="77777777" w:rsidTr="00604314">
        <w:trPr>
          <w:trHeight w:val="201"/>
        </w:trPr>
        <w:tc>
          <w:tcPr>
            <w:tcW w:w="1966" w:type="dxa"/>
            <w:hideMark/>
          </w:tcPr>
          <w:p w14:paraId="091116CD" w14:textId="77777777" w:rsidR="004D5BDA" w:rsidRDefault="004D5BDA" w:rsidP="00604314">
            <w:pPr>
              <w:pStyle w:val="TableParagraph"/>
              <w:spacing w:before="0" w:line="182" w:lineRule="exact"/>
              <w:ind w:left="200"/>
              <w:rPr>
                <w:i/>
                <w:sz w:val="18"/>
                <w:lang w:val="en-US"/>
              </w:rPr>
            </w:pPr>
            <w:r>
              <w:rPr>
                <w:i/>
                <w:sz w:val="18"/>
                <w:lang w:val="en-US"/>
              </w:rPr>
              <w:t>Date signed:</w:t>
            </w:r>
          </w:p>
        </w:tc>
        <w:tc>
          <w:tcPr>
            <w:tcW w:w="1032" w:type="dxa"/>
            <w:hideMark/>
          </w:tcPr>
          <w:p w14:paraId="6FA46FCA" w14:textId="48B12F75" w:rsidR="004D5BDA" w:rsidRDefault="004D5BDA" w:rsidP="00604314">
            <w:pPr>
              <w:pStyle w:val="TableParagraph"/>
              <w:spacing w:before="0" w:line="182" w:lineRule="exact"/>
              <w:ind w:left="0" w:right="199"/>
              <w:jc w:val="right"/>
              <w:rPr>
                <w:sz w:val="18"/>
                <w:lang w:val="en-US"/>
              </w:rPr>
            </w:pPr>
            <w:r>
              <w:rPr>
                <w:sz w:val="18"/>
                <w:lang w:val="en-US"/>
              </w:rPr>
              <w:t>02.12.22</w:t>
            </w:r>
          </w:p>
        </w:tc>
      </w:tr>
      <w:tr w:rsidR="004D5BDA" w14:paraId="711131DD" w14:textId="77777777" w:rsidTr="00604314">
        <w:trPr>
          <w:trHeight w:val="201"/>
        </w:trPr>
        <w:tc>
          <w:tcPr>
            <w:tcW w:w="1966" w:type="dxa"/>
            <w:hideMark/>
          </w:tcPr>
          <w:p w14:paraId="44E56723" w14:textId="77777777" w:rsidR="004D5BDA" w:rsidRDefault="004D5BDA"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FB2952A" w14:textId="6951F2FA" w:rsidR="004D5BDA" w:rsidRPr="00EB376E" w:rsidRDefault="004D5BDA" w:rsidP="00604314">
            <w:pPr>
              <w:pStyle w:val="TableParagraph"/>
              <w:spacing w:before="0" w:line="182" w:lineRule="exact"/>
              <w:ind w:left="0" w:right="199"/>
              <w:jc w:val="right"/>
              <w:rPr>
                <w:sz w:val="18"/>
                <w:lang w:val="en-US"/>
              </w:rPr>
            </w:pPr>
            <w:r>
              <w:rPr>
                <w:sz w:val="18"/>
                <w:lang w:val="en-US"/>
              </w:rPr>
              <w:t>02.12.22</w:t>
            </w:r>
          </w:p>
        </w:tc>
      </w:tr>
    </w:tbl>
    <w:p w14:paraId="046A2DFE" w14:textId="0DA7A27D" w:rsidR="00EB376E" w:rsidRDefault="00EB376E" w:rsidP="00EB376E">
      <w:pPr>
        <w:rPr>
          <w:b/>
          <w:bCs/>
          <w:sz w:val="20"/>
          <w:szCs w:val="20"/>
        </w:rPr>
      </w:pPr>
    </w:p>
    <w:p w14:paraId="7BEBFE31" w14:textId="58ABC8E1" w:rsidR="008A6607" w:rsidRDefault="008A6607" w:rsidP="008A6607">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1405</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Portland Secondary College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8A6607" w14:paraId="2F1D3AED" w14:textId="77777777" w:rsidTr="00604314">
        <w:trPr>
          <w:trHeight w:val="201"/>
        </w:trPr>
        <w:tc>
          <w:tcPr>
            <w:tcW w:w="1966" w:type="dxa"/>
            <w:hideMark/>
          </w:tcPr>
          <w:p w14:paraId="2783892D" w14:textId="77777777" w:rsidR="008A6607" w:rsidRDefault="008A6607" w:rsidP="00604314">
            <w:pPr>
              <w:pStyle w:val="TableParagraph"/>
              <w:spacing w:before="0" w:line="182" w:lineRule="exact"/>
              <w:ind w:left="200"/>
              <w:rPr>
                <w:i/>
                <w:sz w:val="18"/>
                <w:lang w:val="en-US"/>
              </w:rPr>
            </w:pPr>
            <w:r>
              <w:rPr>
                <w:i/>
                <w:sz w:val="18"/>
                <w:lang w:val="en-US"/>
              </w:rPr>
              <w:t>Date signed:</w:t>
            </w:r>
          </w:p>
        </w:tc>
        <w:tc>
          <w:tcPr>
            <w:tcW w:w="1032" w:type="dxa"/>
            <w:hideMark/>
          </w:tcPr>
          <w:p w14:paraId="7C32420F" w14:textId="69E7BAD2" w:rsidR="008A6607" w:rsidRDefault="008A6607" w:rsidP="00604314">
            <w:pPr>
              <w:pStyle w:val="TableParagraph"/>
              <w:spacing w:before="0" w:line="182" w:lineRule="exact"/>
              <w:ind w:left="0" w:right="199"/>
              <w:jc w:val="right"/>
              <w:rPr>
                <w:sz w:val="18"/>
                <w:lang w:val="en-US"/>
              </w:rPr>
            </w:pPr>
            <w:r>
              <w:rPr>
                <w:sz w:val="18"/>
                <w:lang w:val="en-US"/>
              </w:rPr>
              <w:t>22.12.22</w:t>
            </w:r>
          </w:p>
        </w:tc>
      </w:tr>
      <w:tr w:rsidR="008A6607" w14:paraId="27802750" w14:textId="77777777" w:rsidTr="00604314">
        <w:trPr>
          <w:trHeight w:val="201"/>
        </w:trPr>
        <w:tc>
          <w:tcPr>
            <w:tcW w:w="1966" w:type="dxa"/>
            <w:hideMark/>
          </w:tcPr>
          <w:p w14:paraId="0F6A6B25" w14:textId="77777777" w:rsidR="008A6607" w:rsidRDefault="008A6607"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009D2424" w14:textId="6DBFD36D" w:rsidR="008A6607" w:rsidRPr="00EB376E" w:rsidRDefault="008A6607" w:rsidP="008A6607">
            <w:pPr>
              <w:pStyle w:val="TableParagraph"/>
              <w:spacing w:before="0" w:line="182" w:lineRule="exact"/>
              <w:ind w:left="0" w:right="199"/>
              <w:jc w:val="right"/>
              <w:rPr>
                <w:sz w:val="18"/>
                <w:lang w:val="en-US"/>
              </w:rPr>
            </w:pPr>
            <w:r>
              <w:rPr>
                <w:sz w:val="18"/>
                <w:lang w:val="en-US"/>
              </w:rPr>
              <w:t>22.12.22</w:t>
            </w:r>
          </w:p>
        </w:tc>
      </w:tr>
      <w:tr w:rsidR="008A6607" w14:paraId="2BB530E6" w14:textId="77777777" w:rsidTr="00604314">
        <w:trPr>
          <w:trHeight w:val="201"/>
        </w:trPr>
        <w:tc>
          <w:tcPr>
            <w:tcW w:w="1966" w:type="dxa"/>
          </w:tcPr>
          <w:p w14:paraId="7B7322DF" w14:textId="77777777" w:rsidR="008A6607" w:rsidRPr="008A6607" w:rsidRDefault="008A6607" w:rsidP="008A6607">
            <w:pPr>
              <w:pStyle w:val="TableParagraph"/>
              <w:spacing w:before="0" w:line="182" w:lineRule="exact"/>
              <w:ind w:left="0"/>
              <w:rPr>
                <w:iCs/>
                <w:sz w:val="18"/>
                <w:lang w:val="en-US"/>
              </w:rPr>
            </w:pPr>
          </w:p>
        </w:tc>
        <w:tc>
          <w:tcPr>
            <w:tcW w:w="1032" w:type="dxa"/>
          </w:tcPr>
          <w:p w14:paraId="0B0DCE6F" w14:textId="77777777" w:rsidR="008A6607" w:rsidRDefault="008A6607" w:rsidP="00604314">
            <w:pPr>
              <w:pStyle w:val="TableParagraph"/>
              <w:spacing w:before="0" w:line="182" w:lineRule="exact"/>
              <w:ind w:left="0" w:right="199"/>
              <w:jc w:val="right"/>
              <w:rPr>
                <w:sz w:val="18"/>
                <w:lang w:val="en-US"/>
              </w:rPr>
            </w:pPr>
          </w:p>
        </w:tc>
      </w:tr>
    </w:tbl>
    <w:p w14:paraId="731EE9C4" w14:textId="3F19A249" w:rsidR="008A6607" w:rsidRDefault="008A6607" w:rsidP="008A6607">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1406</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Sunbury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8A6607" w14:paraId="6CD109DC" w14:textId="77777777" w:rsidTr="00604314">
        <w:trPr>
          <w:trHeight w:val="201"/>
        </w:trPr>
        <w:tc>
          <w:tcPr>
            <w:tcW w:w="1966" w:type="dxa"/>
            <w:hideMark/>
          </w:tcPr>
          <w:p w14:paraId="03FAF712" w14:textId="77777777" w:rsidR="008A6607" w:rsidRDefault="008A6607" w:rsidP="00604314">
            <w:pPr>
              <w:pStyle w:val="TableParagraph"/>
              <w:spacing w:before="0" w:line="182" w:lineRule="exact"/>
              <w:ind w:left="200"/>
              <w:rPr>
                <w:i/>
                <w:sz w:val="18"/>
                <w:lang w:val="en-US"/>
              </w:rPr>
            </w:pPr>
            <w:r>
              <w:rPr>
                <w:i/>
                <w:sz w:val="18"/>
                <w:lang w:val="en-US"/>
              </w:rPr>
              <w:t>Date signed:</w:t>
            </w:r>
          </w:p>
        </w:tc>
        <w:tc>
          <w:tcPr>
            <w:tcW w:w="1032" w:type="dxa"/>
            <w:hideMark/>
          </w:tcPr>
          <w:p w14:paraId="4DE5328C" w14:textId="77777777" w:rsidR="008A6607" w:rsidRDefault="008A6607" w:rsidP="00604314">
            <w:pPr>
              <w:pStyle w:val="TableParagraph"/>
              <w:spacing w:before="0" w:line="182" w:lineRule="exact"/>
              <w:ind w:left="0" w:right="199"/>
              <w:jc w:val="right"/>
              <w:rPr>
                <w:sz w:val="18"/>
                <w:lang w:val="en-US"/>
              </w:rPr>
            </w:pPr>
            <w:r>
              <w:rPr>
                <w:sz w:val="18"/>
                <w:lang w:val="en-US"/>
              </w:rPr>
              <w:t>22.12.22</w:t>
            </w:r>
          </w:p>
        </w:tc>
      </w:tr>
      <w:tr w:rsidR="008A6607" w14:paraId="7A349B2D" w14:textId="77777777" w:rsidTr="00604314">
        <w:trPr>
          <w:trHeight w:val="201"/>
        </w:trPr>
        <w:tc>
          <w:tcPr>
            <w:tcW w:w="1966" w:type="dxa"/>
            <w:hideMark/>
          </w:tcPr>
          <w:p w14:paraId="2A74376E" w14:textId="77777777" w:rsidR="008A6607" w:rsidRDefault="008A6607"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477F5033" w14:textId="77777777" w:rsidR="008A6607" w:rsidRPr="00EB376E" w:rsidRDefault="008A6607" w:rsidP="00604314">
            <w:pPr>
              <w:pStyle w:val="TableParagraph"/>
              <w:spacing w:before="0" w:line="182" w:lineRule="exact"/>
              <w:ind w:left="0" w:right="199"/>
              <w:jc w:val="right"/>
              <w:rPr>
                <w:sz w:val="18"/>
                <w:lang w:val="en-US"/>
              </w:rPr>
            </w:pPr>
            <w:r>
              <w:rPr>
                <w:sz w:val="18"/>
                <w:lang w:val="en-US"/>
              </w:rPr>
              <w:t>22.12.22</w:t>
            </w:r>
          </w:p>
        </w:tc>
      </w:tr>
    </w:tbl>
    <w:p w14:paraId="32F17088" w14:textId="77777777" w:rsidR="008A6607" w:rsidRDefault="008A6607" w:rsidP="008A6607">
      <w:pPr>
        <w:ind w:left="341"/>
        <w:rPr>
          <w:rFonts w:ascii="Calibri" w:hAnsi="Calibri"/>
          <w:b/>
          <w:sz w:val="18"/>
        </w:rPr>
      </w:pPr>
    </w:p>
    <w:p w14:paraId="55739F0A" w14:textId="73F08058" w:rsidR="008A6607" w:rsidRDefault="008A6607" w:rsidP="008A6607">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1407</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Raywood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8A6607" w14:paraId="37811300" w14:textId="77777777" w:rsidTr="00604314">
        <w:trPr>
          <w:trHeight w:val="201"/>
        </w:trPr>
        <w:tc>
          <w:tcPr>
            <w:tcW w:w="1966" w:type="dxa"/>
            <w:hideMark/>
          </w:tcPr>
          <w:p w14:paraId="4FA91846" w14:textId="77777777" w:rsidR="008A6607" w:rsidRDefault="008A6607" w:rsidP="00604314">
            <w:pPr>
              <w:pStyle w:val="TableParagraph"/>
              <w:spacing w:before="0" w:line="182" w:lineRule="exact"/>
              <w:ind w:left="200"/>
              <w:rPr>
                <w:i/>
                <w:sz w:val="18"/>
                <w:lang w:val="en-US"/>
              </w:rPr>
            </w:pPr>
            <w:r>
              <w:rPr>
                <w:i/>
                <w:sz w:val="18"/>
                <w:lang w:val="en-US"/>
              </w:rPr>
              <w:t>Date signed:</w:t>
            </w:r>
          </w:p>
        </w:tc>
        <w:tc>
          <w:tcPr>
            <w:tcW w:w="1032" w:type="dxa"/>
            <w:hideMark/>
          </w:tcPr>
          <w:p w14:paraId="251526E0" w14:textId="77777777" w:rsidR="008A6607" w:rsidRDefault="008A6607" w:rsidP="00604314">
            <w:pPr>
              <w:pStyle w:val="TableParagraph"/>
              <w:spacing w:before="0" w:line="182" w:lineRule="exact"/>
              <w:ind w:left="0" w:right="199"/>
              <w:jc w:val="right"/>
              <w:rPr>
                <w:sz w:val="18"/>
                <w:lang w:val="en-US"/>
              </w:rPr>
            </w:pPr>
            <w:r>
              <w:rPr>
                <w:sz w:val="18"/>
                <w:lang w:val="en-US"/>
              </w:rPr>
              <w:t>22.12.22</w:t>
            </w:r>
          </w:p>
        </w:tc>
      </w:tr>
      <w:tr w:rsidR="008A6607" w14:paraId="0AB38A58" w14:textId="77777777" w:rsidTr="00604314">
        <w:trPr>
          <w:trHeight w:val="201"/>
        </w:trPr>
        <w:tc>
          <w:tcPr>
            <w:tcW w:w="1966" w:type="dxa"/>
            <w:hideMark/>
          </w:tcPr>
          <w:p w14:paraId="6DC2C69B" w14:textId="77777777" w:rsidR="008A6607" w:rsidRDefault="008A6607"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44A1FD1" w14:textId="77777777" w:rsidR="008A6607" w:rsidRPr="00EB376E" w:rsidRDefault="008A6607" w:rsidP="00604314">
            <w:pPr>
              <w:pStyle w:val="TableParagraph"/>
              <w:spacing w:before="0" w:line="182" w:lineRule="exact"/>
              <w:ind w:left="0" w:right="199"/>
              <w:jc w:val="right"/>
              <w:rPr>
                <w:sz w:val="18"/>
                <w:lang w:val="en-US"/>
              </w:rPr>
            </w:pPr>
            <w:r>
              <w:rPr>
                <w:sz w:val="18"/>
                <w:lang w:val="en-US"/>
              </w:rPr>
              <w:t>22.12.22</w:t>
            </w:r>
          </w:p>
        </w:tc>
      </w:tr>
    </w:tbl>
    <w:p w14:paraId="6C46E3E3" w14:textId="77777777" w:rsidR="008A6607" w:rsidRDefault="008A6607" w:rsidP="008A6607">
      <w:pPr>
        <w:ind w:left="341"/>
        <w:rPr>
          <w:rFonts w:ascii="Calibri" w:hAnsi="Calibri"/>
          <w:b/>
          <w:sz w:val="18"/>
        </w:rPr>
      </w:pPr>
    </w:p>
    <w:p w14:paraId="6C789771" w14:textId="2CD38D11" w:rsidR="008A6607" w:rsidRDefault="008A6607" w:rsidP="008A6607">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1408</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the constituting order of Altona College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8A6607" w14:paraId="3058F34F" w14:textId="77777777" w:rsidTr="00604314">
        <w:trPr>
          <w:trHeight w:val="201"/>
        </w:trPr>
        <w:tc>
          <w:tcPr>
            <w:tcW w:w="1966" w:type="dxa"/>
            <w:hideMark/>
          </w:tcPr>
          <w:p w14:paraId="6956C468" w14:textId="77777777" w:rsidR="008A6607" w:rsidRDefault="008A6607" w:rsidP="00604314">
            <w:pPr>
              <w:pStyle w:val="TableParagraph"/>
              <w:spacing w:before="0" w:line="182" w:lineRule="exact"/>
              <w:ind w:left="200"/>
              <w:rPr>
                <w:i/>
                <w:sz w:val="18"/>
                <w:lang w:val="en-US"/>
              </w:rPr>
            </w:pPr>
            <w:r>
              <w:rPr>
                <w:i/>
                <w:sz w:val="18"/>
                <w:lang w:val="en-US"/>
              </w:rPr>
              <w:t>Date signed:</w:t>
            </w:r>
          </w:p>
        </w:tc>
        <w:tc>
          <w:tcPr>
            <w:tcW w:w="1032" w:type="dxa"/>
            <w:hideMark/>
          </w:tcPr>
          <w:p w14:paraId="40B9BB73" w14:textId="77777777" w:rsidR="008A6607" w:rsidRDefault="008A6607" w:rsidP="00604314">
            <w:pPr>
              <w:pStyle w:val="TableParagraph"/>
              <w:spacing w:before="0" w:line="182" w:lineRule="exact"/>
              <w:ind w:left="0" w:right="199"/>
              <w:jc w:val="right"/>
              <w:rPr>
                <w:sz w:val="18"/>
                <w:lang w:val="en-US"/>
              </w:rPr>
            </w:pPr>
            <w:r>
              <w:rPr>
                <w:sz w:val="18"/>
                <w:lang w:val="en-US"/>
              </w:rPr>
              <w:t>22.12.22</w:t>
            </w:r>
          </w:p>
        </w:tc>
      </w:tr>
      <w:tr w:rsidR="008A6607" w14:paraId="0FE363DA" w14:textId="77777777" w:rsidTr="00604314">
        <w:trPr>
          <w:trHeight w:val="201"/>
        </w:trPr>
        <w:tc>
          <w:tcPr>
            <w:tcW w:w="1966" w:type="dxa"/>
            <w:hideMark/>
          </w:tcPr>
          <w:p w14:paraId="5F7AF0F1" w14:textId="77777777" w:rsidR="008A6607" w:rsidRDefault="008A6607"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34561AE" w14:textId="35D2F53E" w:rsidR="00076630" w:rsidRDefault="008A6607" w:rsidP="00076630">
            <w:pPr>
              <w:pStyle w:val="TableParagraph"/>
              <w:spacing w:before="0" w:line="182" w:lineRule="exact"/>
              <w:ind w:left="0" w:right="199"/>
              <w:jc w:val="right"/>
              <w:rPr>
                <w:sz w:val="18"/>
                <w:lang w:val="en-US"/>
              </w:rPr>
            </w:pPr>
            <w:r>
              <w:rPr>
                <w:sz w:val="18"/>
                <w:lang w:val="en-US"/>
              </w:rPr>
              <w:t>22.12.22</w:t>
            </w:r>
          </w:p>
          <w:p w14:paraId="0A7A4630" w14:textId="73034DC0" w:rsidR="00B206E4" w:rsidRPr="00EB376E" w:rsidRDefault="00B206E4" w:rsidP="00604314">
            <w:pPr>
              <w:pStyle w:val="TableParagraph"/>
              <w:spacing w:before="0" w:line="182" w:lineRule="exact"/>
              <w:ind w:left="0" w:right="199"/>
              <w:jc w:val="right"/>
              <w:rPr>
                <w:sz w:val="18"/>
                <w:lang w:val="en-US"/>
              </w:rPr>
            </w:pPr>
          </w:p>
        </w:tc>
      </w:tr>
      <w:tr w:rsidR="004F6C21" w14:paraId="71619EDB" w14:textId="77777777" w:rsidTr="00604314">
        <w:trPr>
          <w:trHeight w:val="201"/>
        </w:trPr>
        <w:tc>
          <w:tcPr>
            <w:tcW w:w="1966" w:type="dxa"/>
          </w:tcPr>
          <w:p w14:paraId="1967EA96" w14:textId="77777777" w:rsidR="004F6C21" w:rsidRDefault="004F6C21" w:rsidP="00604314">
            <w:pPr>
              <w:pStyle w:val="TableParagraph"/>
              <w:spacing w:before="0" w:line="182" w:lineRule="exact"/>
              <w:ind w:left="200"/>
              <w:rPr>
                <w:i/>
                <w:sz w:val="18"/>
                <w:lang w:val="en-US"/>
              </w:rPr>
            </w:pPr>
          </w:p>
        </w:tc>
        <w:tc>
          <w:tcPr>
            <w:tcW w:w="1032" w:type="dxa"/>
          </w:tcPr>
          <w:p w14:paraId="429F392F" w14:textId="77777777" w:rsidR="004F6C21" w:rsidRDefault="004F6C21" w:rsidP="00076630">
            <w:pPr>
              <w:pStyle w:val="TableParagraph"/>
              <w:spacing w:before="0" w:line="182" w:lineRule="exact"/>
              <w:ind w:left="0" w:right="199"/>
              <w:jc w:val="right"/>
              <w:rPr>
                <w:sz w:val="18"/>
                <w:lang w:val="en-US"/>
              </w:rPr>
            </w:pPr>
          </w:p>
        </w:tc>
      </w:tr>
    </w:tbl>
    <w:p w14:paraId="6CBB3736" w14:textId="4EA73777" w:rsidR="004F6C21" w:rsidRDefault="004F6C21" w:rsidP="004F6C21">
      <w:pPr>
        <w:ind w:left="341"/>
        <w:rPr>
          <w:rFonts w:ascii="Calibri" w:hAnsi="Calibri"/>
          <w:b/>
          <w:sz w:val="18"/>
        </w:rPr>
      </w:pPr>
      <w:r>
        <w:rPr>
          <w:rFonts w:ascii="Calibri" w:hAnsi="Calibri"/>
          <w:b/>
          <w:sz w:val="18"/>
        </w:rPr>
        <w:t>Ministerial Order No. 140</w:t>
      </w:r>
      <w:r w:rsidR="005E5919">
        <w:rPr>
          <w:rFonts w:ascii="Calibri" w:hAnsi="Calibri"/>
          <w:b/>
          <w:sz w:val="18"/>
        </w:rPr>
        <w:t>2</w:t>
      </w:r>
      <w:r>
        <w:rPr>
          <w:rFonts w:ascii="Calibri" w:hAnsi="Calibri"/>
          <w:b/>
          <w:sz w:val="18"/>
        </w:rPr>
        <w:t xml:space="preserve"> – Constitution of Virtual School Victoria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F6C21" w14:paraId="64D785C8" w14:textId="77777777" w:rsidTr="00604314">
        <w:trPr>
          <w:trHeight w:val="201"/>
        </w:trPr>
        <w:tc>
          <w:tcPr>
            <w:tcW w:w="1966" w:type="dxa"/>
            <w:hideMark/>
          </w:tcPr>
          <w:p w14:paraId="65420FF8" w14:textId="77777777" w:rsidR="004F6C21" w:rsidRDefault="004F6C21" w:rsidP="00604314">
            <w:pPr>
              <w:pStyle w:val="TableParagraph"/>
              <w:spacing w:before="0" w:line="182" w:lineRule="exact"/>
              <w:ind w:left="200"/>
              <w:rPr>
                <w:i/>
                <w:sz w:val="18"/>
                <w:lang w:val="en-US"/>
              </w:rPr>
            </w:pPr>
            <w:r>
              <w:rPr>
                <w:i/>
                <w:sz w:val="18"/>
                <w:lang w:val="en-US"/>
              </w:rPr>
              <w:t>Date signed:</w:t>
            </w:r>
          </w:p>
        </w:tc>
        <w:tc>
          <w:tcPr>
            <w:tcW w:w="1032" w:type="dxa"/>
            <w:hideMark/>
          </w:tcPr>
          <w:p w14:paraId="326B98F4" w14:textId="77777777" w:rsidR="004F6C21" w:rsidRDefault="004F6C21" w:rsidP="00604314">
            <w:pPr>
              <w:pStyle w:val="TableParagraph"/>
              <w:spacing w:before="0" w:line="182" w:lineRule="exact"/>
              <w:ind w:left="0" w:right="199"/>
              <w:jc w:val="right"/>
              <w:rPr>
                <w:sz w:val="18"/>
                <w:lang w:val="en-US"/>
              </w:rPr>
            </w:pPr>
            <w:r>
              <w:rPr>
                <w:sz w:val="18"/>
                <w:lang w:val="en-US"/>
              </w:rPr>
              <w:t>09.01.23</w:t>
            </w:r>
          </w:p>
        </w:tc>
      </w:tr>
      <w:tr w:rsidR="004F6C21" w14:paraId="05888259" w14:textId="77777777" w:rsidTr="00604314">
        <w:trPr>
          <w:trHeight w:val="201"/>
        </w:trPr>
        <w:tc>
          <w:tcPr>
            <w:tcW w:w="1966" w:type="dxa"/>
            <w:hideMark/>
          </w:tcPr>
          <w:p w14:paraId="3B342BE3" w14:textId="77777777" w:rsidR="004F6C21" w:rsidRDefault="004F6C21"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B848253" w14:textId="77777777" w:rsidR="004F6C21" w:rsidRDefault="004F6C21" w:rsidP="00604314">
            <w:pPr>
              <w:pStyle w:val="TableParagraph"/>
              <w:spacing w:before="0" w:line="182" w:lineRule="exact"/>
              <w:ind w:left="0" w:right="199"/>
              <w:jc w:val="right"/>
              <w:rPr>
                <w:sz w:val="18"/>
                <w:lang w:val="en-US"/>
              </w:rPr>
            </w:pPr>
            <w:r>
              <w:rPr>
                <w:sz w:val="18"/>
                <w:lang w:val="en-US"/>
              </w:rPr>
              <w:t>09.01.23</w:t>
            </w:r>
          </w:p>
        </w:tc>
      </w:tr>
      <w:tr w:rsidR="002853AC" w14:paraId="2822F4B5" w14:textId="77777777" w:rsidTr="00604314">
        <w:trPr>
          <w:trHeight w:val="201"/>
        </w:trPr>
        <w:tc>
          <w:tcPr>
            <w:tcW w:w="1966" w:type="dxa"/>
          </w:tcPr>
          <w:p w14:paraId="7313B169" w14:textId="77777777" w:rsidR="002853AC" w:rsidRDefault="002853AC" w:rsidP="00604314">
            <w:pPr>
              <w:pStyle w:val="TableParagraph"/>
              <w:spacing w:before="0" w:line="182" w:lineRule="exact"/>
              <w:ind w:left="200"/>
              <w:rPr>
                <w:i/>
                <w:sz w:val="18"/>
                <w:lang w:val="en-US"/>
              </w:rPr>
            </w:pPr>
          </w:p>
        </w:tc>
        <w:tc>
          <w:tcPr>
            <w:tcW w:w="1032" w:type="dxa"/>
          </w:tcPr>
          <w:p w14:paraId="5589F258" w14:textId="77777777" w:rsidR="002853AC" w:rsidRDefault="002853AC" w:rsidP="00604314">
            <w:pPr>
              <w:pStyle w:val="TableParagraph"/>
              <w:spacing w:before="0" w:line="182" w:lineRule="exact"/>
              <w:ind w:left="0" w:right="199"/>
              <w:jc w:val="right"/>
              <w:rPr>
                <w:sz w:val="18"/>
                <w:lang w:val="en-US"/>
              </w:rPr>
            </w:pPr>
          </w:p>
        </w:tc>
      </w:tr>
    </w:tbl>
    <w:p w14:paraId="04FC6583" w14:textId="77777777" w:rsidR="002853AC" w:rsidRDefault="002853AC" w:rsidP="002853AC">
      <w:pPr>
        <w:ind w:left="341"/>
        <w:rPr>
          <w:rFonts w:ascii="Calibri" w:hAnsi="Calibri"/>
          <w:b/>
          <w:sz w:val="18"/>
        </w:rPr>
      </w:pPr>
      <w:r>
        <w:rPr>
          <w:rFonts w:ascii="Calibri" w:hAnsi="Calibri"/>
          <w:b/>
          <w:sz w:val="18"/>
        </w:rPr>
        <w:t xml:space="preserve">Ministerial Order No. 1403 – Constitution of Katandra </w:t>
      </w:r>
      <w:proofErr w:type="spellStart"/>
      <w:r>
        <w:rPr>
          <w:rFonts w:ascii="Calibri" w:hAnsi="Calibri"/>
          <w:b/>
          <w:sz w:val="18"/>
        </w:rPr>
        <w:t>Berendale</w:t>
      </w:r>
      <w:proofErr w:type="spellEnd"/>
      <w:r>
        <w:rPr>
          <w:rFonts w:ascii="Calibri" w:hAnsi="Calibri"/>
          <w:b/>
          <w:sz w:val="18"/>
        </w:rPr>
        <w:t xml:space="preserve"> Specialist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2853AC" w14:paraId="5E0C518A" w14:textId="77777777" w:rsidTr="00604314">
        <w:trPr>
          <w:trHeight w:val="201"/>
        </w:trPr>
        <w:tc>
          <w:tcPr>
            <w:tcW w:w="1966" w:type="dxa"/>
            <w:hideMark/>
          </w:tcPr>
          <w:p w14:paraId="61CF138D" w14:textId="77777777" w:rsidR="002853AC" w:rsidRDefault="002853AC" w:rsidP="00604314">
            <w:pPr>
              <w:pStyle w:val="TableParagraph"/>
              <w:spacing w:before="0" w:line="182" w:lineRule="exact"/>
              <w:ind w:left="200"/>
              <w:rPr>
                <w:i/>
                <w:sz w:val="18"/>
                <w:lang w:val="en-US"/>
              </w:rPr>
            </w:pPr>
            <w:r>
              <w:rPr>
                <w:i/>
                <w:sz w:val="18"/>
                <w:lang w:val="en-US"/>
              </w:rPr>
              <w:t>Date signed:</w:t>
            </w:r>
          </w:p>
        </w:tc>
        <w:tc>
          <w:tcPr>
            <w:tcW w:w="1032" w:type="dxa"/>
            <w:hideMark/>
          </w:tcPr>
          <w:p w14:paraId="602DF491" w14:textId="77777777" w:rsidR="002853AC" w:rsidRDefault="002853AC" w:rsidP="00604314">
            <w:pPr>
              <w:pStyle w:val="TableParagraph"/>
              <w:spacing w:before="0" w:line="182" w:lineRule="exact"/>
              <w:ind w:left="0" w:right="199"/>
              <w:jc w:val="right"/>
              <w:rPr>
                <w:sz w:val="18"/>
                <w:lang w:val="en-US"/>
              </w:rPr>
            </w:pPr>
            <w:r>
              <w:rPr>
                <w:sz w:val="18"/>
                <w:lang w:val="en-US"/>
              </w:rPr>
              <w:t>09.01.23</w:t>
            </w:r>
          </w:p>
        </w:tc>
      </w:tr>
      <w:tr w:rsidR="002853AC" w14:paraId="2B648BB6" w14:textId="77777777" w:rsidTr="00604314">
        <w:trPr>
          <w:trHeight w:val="201"/>
        </w:trPr>
        <w:tc>
          <w:tcPr>
            <w:tcW w:w="1966" w:type="dxa"/>
            <w:hideMark/>
          </w:tcPr>
          <w:p w14:paraId="19A1066F" w14:textId="77777777" w:rsidR="002853AC" w:rsidRDefault="002853AC"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18087FF" w14:textId="6B9B10BF" w:rsidR="002853AC" w:rsidRDefault="002853AC" w:rsidP="00604314">
            <w:pPr>
              <w:pStyle w:val="TableParagraph"/>
              <w:spacing w:before="0" w:line="182" w:lineRule="exact"/>
              <w:ind w:left="0" w:right="199"/>
              <w:jc w:val="right"/>
              <w:rPr>
                <w:sz w:val="18"/>
                <w:lang w:val="en-US"/>
              </w:rPr>
            </w:pPr>
            <w:r>
              <w:rPr>
                <w:sz w:val="18"/>
                <w:lang w:val="en-US"/>
              </w:rPr>
              <w:t>09.01.23</w:t>
            </w:r>
          </w:p>
          <w:p w14:paraId="36DE4E52" w14:textId="77777777" w:rsidR="002853AC" w:rsidRDefault="002853AC" w:rsidP="00604314">
            <w:pPr>
              <w:pStyle w:val="TableParagraph"/>
              <w:spacing w:before="0" w:line="182" w:lineRule="exact"/>
              <w:ind w:left="0" w:right="199"/>
              <w:jc w:val="right"/>
              <w:rPr>
                <w:sz w:val="18"/>
                <w:lang w:val="en-US"/>
              </w:rPr>
            </w:pPr>
          </w:p>
          <w:p w14:paraId="4AEE19E7" w14:textId="77777777" w:rsidR="002853AC" w:rsidRDefault="002853AC" w:rsidP="00604314">
            <w:pPr>
              <w:pStyle w:val="TableParagraph"/>
              <w:spacing w:before="0" w:line="182" w:lineRule="exact"/>
              <w:ind w:left="0" w:right="199"/>
              <w:rPr>
                <w:sz w:val="18"/>
                <w:lang w:val="en-US"/>
              </w:rPr>
            </w:pPr>
          </w:p>
        </w:tc>
      </w:tr>
    </w:tbl>
    <w:p w14:paraId="4B5081F5" w14:textId="2E14005C" w:rsidR="002853AC" w:rsidRDefault="002853AC" w:rsidP="002853AC">
      <w:pPr>
        <w:ind w:left="341"/>
        <w:rPr>
          <w:rFonts w:ascii="Calibri" w:hAnsi="Calibri"/>
          <w:b/>
          <w:sz w:val="18"/>
        </w:rPr>
      </w:pPr>
      <w:r>
        <w:rPr>
          <w:rFonts w:ascii="Calibri" w:hAnsi="Calibri"/>
          <w:b/>
          <w:sz w:val="18"/>
        </w:rPr>
        <w:t>Ministerial Order No. 1410 –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2853AC" w14:paraId="4E817FEA" w14:textId="77777777" w:rsidTr="00604314">
        <w:trPr>
          <w:trHeight w:val="201"/>
        </w:trPr>
        <w:tc>
          <w:tcPr>
            <w:tcW w:w="1966" w:type="dxa"/>
            <w:hideMark/>
          </w:tcPr>
          <w:p w14:paraId="6A9680B9" w14:textId="77777777" w:rsidR="002853AC" w:rsidRDefault="002853AC" w:rsidP="00604314">
            <w:pPr>
              <w:pStyle w:val="TableParagraph"/>
              <w:spacing w:before="0" w:line="182" w:lineRule="exact"/>
              <w:ind w:left="200"/>
              <w:rPr>
                <w:i/>
                <w:sz w:val="18"/>
                <w:lang w:val="en-US"/>
              </w:rPr>
            </w:pPr>
            <w:r>
              <w:rPr>
                <w:i/>
                <w:sz w:val="18"/>
                <w:lang w:val="en-US"/>
              </w:rPr>
              <w:t>Date signed:</w:t>
            </w:r>
          </w:p>
        </w:tc>
        <w:tc>
          <w:tcPr>
            <w:tcW w:w="1032" w:type="dxa"/>
            <w:hideMark/>
          </w:tcPr>
          <w:p w14:paraId="2AD5288D" w14:textId="5DBF4119" w:rsidR="002853AC" w:rsidRDefault="002853AC" w:rsidP="00604314">
            <w:pPr>
              <w:pStyle w:val="TableParagraph"/>
              <w:spacing w:before="0" w:line="182" w:lineRule="exact"/>
              <w:ind w:left="0" w:right="199"/>
              <w:jc w:val="right"/>
              <w:rPr>
                <w:sz w:val="18"/>
                <w:lang w:val="en-US"/>
              </w:rPr>
            </w:pPr>
            <w:r>
              <w:rPr>
                <w:sz w:val="18"/>
                <w:lang w:val="en-US"/>
              </w:rPr>
              <w:t>20.03.23</w:t>
            </w:r>
          </w:p>
        </w:tc>
      </w:tr>
      <w:tr w:rsidR="002853AC" w14:paraId="27686944" w14:textId="77777777" w:rsidTr="00604314">
        <w:trPr>
          <w:trHeight w:val="201"/>
        </w:trPr>
        <w:tc>
          <w:tcPr>
            <w:tcW w:w="1966" w:type="dxa"/>
            <w:hideMark/>
          </w:tcPr>
          <w:p w14:paraId="591513EA" w14:textId="77777777" w:rsidR="002853AC" w:rsidRDefault="002853AC"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8A9E508" w14:textId="389A3A9C" w:rsidR="002853AC" w:rsidRDefault="002853AC" w:rsidP="00604314">
            <w:pPr>
              <w:pStyle w:val="TableParagraph"/>
              <w:spacing w:before="0" w:line="182" w:lineRule="exact"/>
              <w:ind w:left="0" w:right="199"/>
              <w:jc w:val="right"/>
              <w:rPr>
                <w:sz w:val="18"/>
                <w:lang w:val="en-US"/>
              </w:rPr>
            </w:pPr>
            <w:r>
              <w:rPr>
                <w:sz w:val="18"/>
                <w:lang w:val="en-US"/>
              </w:rPr>
              <w:t>20.03.23</w:t>
            </w:r>
          </w:p>
          <w:p w14:paraId="48C42265" w14:textId="77777777" w:rsidR="002853AC" w:rsidRDefault="002853AC" w:rsidP="00604314">
            <w:pPr>
              <w:pStyle w:val="TableParagraph"/>
              <w:spacing w:before="0" w:line="182" w:lineRule="exact"/>
              <w:ind w:left="0" w:right="199"/>
              <w:rPr>
                <w:sz w:val="18"/>
                <w:lang w:val="en-US"/>
              </w:rPr>
            </w:pPr>
          </w:p>
        </w:tc>
      </w:tr>
    </w:tbl>
    <w:p w14:paraId="7D8E96AC" w14:textId="77777777" w:rsidR="00076630" w:rsidRDefault="00076630" w:rsidP="0058044F">
      <w:pPr>
        <w:rPr>
          <w:rFonts w:ascii="Calibri" w:hAnsi="Calibri"/>
          <w:b/>
          <w:sz w:val="18"/>
        </w:rPr>
      </w:pPr>
    </w:p>
    <w:p w14:paraId="7955EDB7" w14:textId="538EBEED" w:rsidR="00B206E4" w:rsidRDefault="00B206E4" w:rsidP="00B206E4">
      <w:pPr>
        <w:ind w:left="341"/>
        <w:rPr>
          <w:rFonts w:ascii="Calibri" w:hAnsi="Calibri"/>
          <w:b/>
          <w:sz w:val="18"/>
        </w:rPr>
      </w:pPr>
      <w:r>
        <w:rPr>
          <w:rFonts w:ascii="Calibri" w:hAnsi="Calibri"/>
          <w:b/>
          <w:sz w:val="18"/>
        </w:rPr>
        <w:t>Ministerial Order No. 14</w:t>
      </w:r>
      <w:r w:rsidR="002853AC">
        <w:rPr>
          <w:rFonts w:ascii="Calibri" w:hAnsi="Calibri"/>
          <w:b/>
          <w:sz w:val="18"/>
        </w:rPr>
        <w:t>11</w:t>
      </w:r>
      <w:r>
        <w:rPr>
          <w:rFonts w:ascii="Calibri" w:hAnsi="Calibri"/>
          <w:b/>
          <w:sz w:val="18"/>
        </w:rPr>
        <w:t xml:space="preserve"> – </w:t>
      </w:r>
      <w:r w:rsidR="002853AC">
        <w:rPr>
          <w:rFonts w:ascii="Calibri" w:hAnsi="Calibri"/>
          <w:b/>
          <w:sz w:val="18"/>
        </w:rPr>
        <w:t>Order amending the constituting order of Hamlyn Banks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B206E4" w14:paraId="31DB64A4" w14:textId="77777777" w:rsidTr="00604314">
        <w:trPr>
          <w:trHeight w:val="201"/>
        </w:trPr>
        <w:tc>
          <w:tcPr>
            <w:tcW w:w="1966" w:type="dxa"/>
            <w:hideMark/>
          </w:tcPr>
          <w:p w14:paraId="708D854E" w14:textId="77777777" w:rsidR="00B206E4" w:rsidRDefault="00B206E4" w:rsidP="00604314">
            <w:pPr>
              <w:pStyle w:val="TableParagraph"/>
              <w:spacing w:before="0" w:line="182" w:lineRule="exact"/>
              <w:ind w:left="200"/>
              <w:rPr>
                <w:i/>
                <w:sz w:val="18"/>
                <w:lang w:val="en-US"/>
              </w:rPr>
            </w:pPr>
            <w:r>
              <w:rPr>
                <w:i/>
                <w:sz w:val="18"/>
                <w:lang w:val="en-US"/>
              </w:rPr>
              <w:t>Date signed:</w:t>
            </w:r>
          </w:p>
        </w:tc>
        <w:tc>
          <w:tcPr>
            <w:tcW w:w="1032" w:type="dxa"/>
            <w:hideMark/>
          </w:tcPr>
          <w:p w14:paraId="003FFD0C" w14:textId="32363A25" w:rsidR="00B206E4" w:rsidRDefault="002853AC" w:rsidP="00604314">
            <w:pPr>
              <w:pStyle w:val="TableParagraph"/>
              <w:spacing w:before="0" w:line="182" w:lineRule="exact"/>
              <w:ind w:left="0" w:right="199"/>
              <w:jc w:val="right"/>
              <w:rPr>
                <w:sz w:val="18"/>
                <w:lang w:val="en-US"/>
              </w:rPr>
            </w:pPr>
            <w:r>
              <w:rPr>
                <w:sz w:val="18"/>
                <w:lang w:val="en-US"/>
              </w:rPr>
              <w:t>2</w:t>
            </w:r>
            <w:r w:rsidR="00ED25C2">
              <w:rPr>
                <w:sz w:val="18"/>
                <w:lang w:val="en-US"/>
              </w:rPr>
              <w:t>0</w:t>
            </w:r>
            <w:r w:rsidR="00B206E4">
              <w:rPr>
                <w:sz w:val="18"/>
                <w:lang w:val="en-US"/>
              </w:rPr>
              <w:t>.</w:t>
            </w:r>
            <w:r w:rsidR="00ED25C2">
              <w:rPr>
                <w:sz w:val="18"/>
                <w:lang w:val="en-US"/>
              </w:rPr>
              <w:t>0</w:t>
            </w:r>
            <w:r>
              <w:rPr>
                <w:sz w:val="18"/>
                <w:lang w:val="en-US"/>
              </w:rPr>
              <w:t>3</w:t>
            </w:r>
            <w:r w:rsidR="00B206E4">
              <w:rPr>
                <w:sz w:val="18"/>
                <w:lang w:val="en-US"/>
              </w:rPr>
              <w:t>.2</w:t>
            </w:r>
            <w:r w:rsidR="00ED25C2">
              <w:rPr>
                <w:sz w:val="18"/>
                <w:lang w:val="en-US"/>
              </w:rPr>
              <w:t>3</w:t>
            </w:r>
          </w:p>
        </w:tc>
      </w:tr>
      <w:tr w:rsidR="00B206E4" w14:paraId="7335D397" w14:textId="77777777" w:rsidTr="00604314">
        <w:trPr>
          <w:trHeight w:val="201"/>
        </w:trPr>
        <w:tc>
          <w:tcPr>
            <w:tcW w:w="1966" w:type="dxa"/>
            <w:hideMark/>
          </w:tcPr>
          <w:p w14:paraId="48B0B2A8" w14:textId="77777777" w:rsidR="00B206E4" w:rsidRDefault="00B206E4"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887C822" w14:textId="5368FB24" w:rsidR="00ED25C2" w:rsidRDefault="002853AC" w:rsidP="00ED25C2">
            <w:pPr>
              <w:pStyle w:val="TableParagraph"/>
              <w:spacing w:before="0" w:line="182" w:lineRule="exact"/>
              <w:ind w:left="0" w:right="199"/>
              <w:jc w:val="right"/>
              <w:rPr>
                <w:sz w:val="18"/>
                <w:lang w:val="en-US"/>
              </w:rPr>
            </w:pPr>
            <w:r>
              <w:rPr>
                <w:sz w:val="18"/>
                <w:lang w:val="en-US"/>
              </w:rPr>
              <w:t>20</w:t>
            </w:r>
            <w:r w:rsidR="00B206E4">
              <w:rPr>
                <w:sz w:val="18"/>
                <w:lang w:val="en-US"/>
              </w:rPr>
              <w:t>.</w:t>
            </w:r>
            <w:r w:rsidR="00ED25C2">
              <w:rPr>
                <w:sz w:val="18"/>
                <w:lang w:val="en-US"/>
              </w:rPr>
              <w:t>0</w:t>
            </w:r>
            <w:r>
              <w:rPr>
                <w:sz w:val="18"/>
                <w:lang w:val="en-US"/>
              </w:rPr>
              <w:t>3</w:t>
            </w:r>
            <w:r w:rsidR="00B206E4">
              <w:rPr>
                <w:sz w:val="18"/>
                <w:lang w:val="en-US"/>
              </w:rPr>
              <w:t>.2</w:t>
            </w:r>
            <w:r w:rsidR="00ED25C2">
              <w:rPr>
                <w:sz w:val="18"/>
                <w:lang w:val="en-US"/>
              </w:rPr>
              <w:t>3</w:t>
            </w:r>
          </w:p>
          <w:p w14:paraId="3DC2BF68" w14:textId="26E66758" w:rsidR="00ED25C2" w:rsidRDefault="00ED25C2" w:rsidP="00ED25C2">
            <w:pPr>
              <w:pStyle w:val="TableParagraph"/>
              <w:spacing w:before="0" w:line="182" w:lineRule="exact"/>
              <w:ind w:left="0" w:right="199"/>
              <w:rPr>
                <w:sz w:val="18"/>
                <w:lang w:val="en-US"/>
              </w:rPr>
            </w:pPr>
          </w:p>
        </w:tc>
      </w:tr>
    </w:tbl>
    <w:p w14:paraId="1BCF3623" w14:textId="77777777" w:rsidR="00DB1E89" w:rsidRDefault="00DB1E89" w:rsidP="00DB1E89">
      <w:pPr>
        <w:ind w:left="341"/>
        <w:rPr>
          <w:rFonts w:ascii="Calibri" w:hAnsi="Calibri"/>
          <w:b/>
          <w:sz w:val="18"/>
        </w:rPr>
      </w:pPr>
    </w:p>
    <w:p w14:paraId="4C813192" w14:textId="067051E7" w:rsidR="00DB1E89" w:rsidRDefault="00DB1E89" w:rsidP="00DB1E89">
      <w:pPr>
        <w:ind w:left="341"/>
        <w:rPr>
          <w:rFonts w:ascii="Calibri" w:hAnsi="Calibri"/>
          <w:b/>
          <w:sz w:val="18"/>
        </w:rPr>
      </w:pPr>
      <w:r>
        <w:rPr>
          <w:rFonts w:ascii="Calibri" w:hAnsi="Calibri"/>
          <w:b/>
          <w:sz w:val="18"/>
        </w:rPr>
        <w:t>Ministerial Order No. 1416 –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DB1E89" w14:paraId="5B29E1B3" w14:textId="77777777" w:rsidTr="00604314">
        <w:trPr>
          <w:trHeight w:val="201"/>
        </w:trPr>
        <w:tc>
          <w:tcPr>
            <w:tcW w:w="1966" w:type="dxa"/>
            <w:hideMark/>
          </w:tcPr>
          <w:p w14:paraId="135780EA" w14:textId="77777777" w:rsidR="00DB1E89" w:rsidRDefault="00DB1E89" w:rsidP="00604314">
            <w:pPr>
              <w:pStyle w:val="TableParagraph"/>
              <w:spacing w:before="0" w:line="182" w:lineRule="exact"/>
              <w:ind w:left="200"/>
              <w:rPr>
                <w:i/>
                <w:sz w:val="18"/>
                <w:lang w:val="en-US"/>
              </w:rPr>
            </w:pPr>
            <w:r>
              <w:rPr>
                <w:i/>
                <w:sz w:val="18"/>
                <w:lang w:val="en-US"/>
              </w:rPr>
              <w:t>Date signed:</w:t>
            </w:r>
          </w:p>
        </w:tc>
        <w:tc>
          <w:tcPr>
            <w:tcW w:w="1032" w:type="dxa"/>
            <w:hideMark/>
          </w:tcPr>
          <w:p w14:paraId="1EF94071" w14:textId="2F0DA479" w:rsidR="00DB1E89" w:rsidRDefault="00DB1E89" w:rsidP="00604314">
            <w:pPr>
              <w:pStyle w:val="TableParagraph"/>
              <w:spacing w:before="0" w:line="182" w:lineRule="exact"/>
              <w:ind w:left="0" w:right="199"/>
              <w:jc w:val="right"/>
              <w:rPr>
                <w:sz w:val="18"/>
                <w:lang w:val="en-US"/>
              </w:rPr>
            </w:pPr>
            <w:r>
              <w:rPr>
                <w:sz w:val="18"/>
                <w:lang w:val="en-US"/>
              </w:rPr>
              <w:t>19.04.23</w:t>
            </w:r>
          </w:p>
        </w:tc>
      </w:tr>
      <w:tr w:rsidR="00DB1E89" w14:paraId="5B270E98" w14:textId="77777777" w:rsidTr="00604314">
        <w:trPr>
          <w:trHeight w:val="201"/>
        </w:trPr>
        <w:tc>
          <w:tcPr>
            <w:tcW w:w="1966" w:type="dxa"/>
            <w:hideMark/>
          </w:tcPr>
          <w:p w14:paraId="70C48822" w14:textId="77777777" w:rsidR="00DB1E89" w:rsidRDefault="00DB1E89"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3EA78713" w14:textId="21C76338" w:rsidR="00DB1E89" w:rsidRDefault="00DB1E89" w:rsidP="00604314">
            <w:pPr>
              <w:pStyle w:val="TableParagraph"/>
              <w:spacing w:before="0" w:line="182" w:lineRule="exact"/>
              <w:ind w:left="0" w:right="199"/>
              <w:jc w:val="right"/>
              <w:rPr>
                <w:sz w:val="18"/>
                <w:lang w:val="en-US"/>
              </w:rPr>
            </w:pPr>
            <w:r>
              <w:rPr>
                <w:sz w:val="18"/>
                <w:lang w:val="en-US"/>
              </w:rPr>
              <w:t>19.04.23</w:t>
            </w:r>
          </w:p>
          <w:p w14:paraId="3BF5AE28" w14:textId="77777777" w:rsidR="00DB1E89" w:rsidRDefault="00DB1E89" w:rsidP="00604314">
            <w:pPr>
              <w:pStyle w:val="TableParagraph"/>
              <w:spacing w:before="0" w:line="182" w:lineRule="exact"/>
              <w:ind w:left="0" w:right="199"/>
              <w:rPr>
                <w:sz w:val="18"/>
                <w:lang w:val="en-US"/>
              </w:rPr>
            </w:pPr>
          </w:p>
        </w:tc>
      </w:tr>
    </w:tbl>
    <w:p w14:paraId="392BE75B" w14:textId="77777777" w:rsidR="00F56D00" w:rsidRDefault="00F56D00" w:rsidP="00F56D00">
      <w:pPr>
        <w:ind w:left="341"/>
        <w:rPr>
          <w:rFonts w:ascii="Calibri" w:hAnsi="Calibri"/>
          <w:b/>
          <w:sz w:val="18"/>
        </w:rPr>
      </w:pPr>
    </w:p>
    <w:p w14:paraId="037234AE" w14:textId="053B4FDD" w:rsidR="00F56D00" w:rsidRDefault="00F56D00" w:rsidP="00F56D00">
      <w:pPr>
        <w:ind w:left="341"/>
        <w:rPr>
          <w:rFonts w:ascii="Calibri" w:hAnsi="Calibri"/>
          <w:b/>
          <w:sz w:val="18"/>
        </w:rPr>
      </w:pPr>
      <w:r>
        <w:rPr>
          <w:rFonts w:ascii="Calibri" w:hAnsi="Calibri"/>
          <w:b/>
          <w:sz w:val="18"/>
        </w:rPr>
        <w:t>Ministerial Order No. 1417 –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F56D00" w14:paraId="22AE588B" w14:textId="77777777" w:rsidTr="00604314">
        <w:trPr>
          <w:trHeight w:val="201"/>
        </w:trPr>
        <w:tc>
          <w:tcPr>
            <w:tcW w:w="1966" w:type="dxa"/>
            <w:hideMark/>
          </w:tcPr>
          <w:p w14:paraId="4F5BADE9" w14:textId="77777777" w:rsidR="00F56D00" w:rsidRDefault="00F56D00" w:rsidP="00604314">
            <w:pPr>
              <w:pStyle w:val="TableParagraph"/>
              <w:spacing w:before="0" w:line="182" w:lineRule="exact"/>
              <w:ind w:left="200"/>
              <w:rPr>
                <w:i/>
                <w:sz w:val="18"/>
                <w:lang w:val="en-US"/>
              </w:rPr>
            </w:pPr>
            <w:r>
              <w:rPr>
                <w:i/>
                <w:sz w:val="18"/>
                <w:lang w:val="en-US"/>
              </w:rPr>
              <w:t>Date signed:</w:t>
            </w:r>
          </w:p>
        </w:tc>
        <w:tc>
          <w:tcPr>
            <w:tcW w:w="1032" w:type="dxa"/>
            <w:hideMark/>
          </w:tcPr>
          <w:p w14:paraId="0B2B998C" w14:textId="68DE9AE4" w:rsidR="00F56D00" w:rsidRDefault="00F56D00" w:rsidP="00604314">
            <w:pPr>
              <w:pStyle w:val="TableParagraph"/>
              <w:spacing w:before="0" w:line="182" w:lineRule="exact"/>
              <w:ind w:left="0" w:right="199"/>
              <w:jc w:val="right"/>
              <w:rPr>
                <w:sz w:val="18"/>
                <w:lang w:val="en-US"/>
              </w:rPr>
            </w:pPr>
            <w:r>
              <w:rPr>
                <w:sz w:val="18"/>
                <w:lang w:val="en-US"/>
              </w:rPr>
              <w:t>10.05.23</w:t>
            </w:r>
          </w:p>
        </w:tc>
      </w:tr>
      <w:tr w:rsidR="00F56D00" w14:paraId="073EF757" w14:textId="77777777" w:rsidTr="00604314">
        <w:trPr>
          <w:trHeight w:val="201"/>
        </w:trPr>
        <w:tc>
          <w:tcPr>
            <w:tcW w:w="1966" w:type="dxa"/>
            <w:hideMark/>
          </w:tcPr>
          <w:p w14:paraId="15878751" w14:textId="77777777" w:rsidR="00F56D00" w:rsidRDefault="00F56D00"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0B5EF875" w14:textId="47C70A44" w:rsidR="00F56D00" w:rsidRDefault="00F56D00" w:rsidP="00604314">
            <w:pPr>
              <w:pStyle w:val="TableParagraph"/>
              <w:spacing w:before="0" w:line="182" w:lineRule="exact"/>
              <w:ind w:left="0" w:right="199"/>
              <w:jc w:val="right"/>
              <w:rPr>
                <w:sz w:val="18"/>
                <w:lang w:val="en-US"/>
              </w:rPr>
            </w:pPr>
            <w:r>
              <w:rPr>
                <w:sz w:val="18"/>
                <w:lang w:val="en-US"/>
              </w:rPr>
              <w:t>10.05.23</w:t>
            </w:r>
          </w:p>
          <w:p w14:paraId="556E65A9" w14:textId="77777777" w:rsidR="00F56D00" w:rsidRDefault="00F56D00" w:rsidP="00604314">
            <w:pPr>
              <w:pStyle w:val="TableParagraph"/>
              <w:spacing w:before="0" w:line="182" w:lineRule="exact"/>
              <w:ind w:left="0" w:right="199"/>
              <w:rPr>
                <w:sz w:val="18"/>
                <w:lang w:val="en-US"/>
              </w:rPr>
            </w:pPr>
          </w:p>
        </w:tc>
      </w:tr>
    </w:tbl>
    <w:p w14:paraId="3E0AC984" w14:textId="77777777" w:rsidR="00C04EC6" w:rsidRDefault="00C04EC6" w:rsidP="00C04EC6">
      <w:pPr>
        <w:ind w:left="341"/>
        <w:rPr>
          <w:rFonts w:ascii="Calibri" w:hAnsi="Calibri"/>
          <w:b/>
          <w:sz w:val="18"/>
        </w:rPr>
      </w:pPr>
    </w:p>
    <w:p w14:paraId="3EE1A6DE" w14:textId="1063D779" w:rsidR="00C04EC6" w:rsidRDefault="00C04EC6" w:rsidP="00C04EC6">
      <w:pPr>
        <w:ind w:left="341"/>
        <w:rPr>
          <w:rFonts w:ascii="Calibri" w:hAnsi="Calibri"/>
          <w:b/>
          <w:sz w:val="18"/>
        </w:rPr>
      </w:pPr>
      <w:r>
        <w:rPr>
          <w:rFonts w:ascii="Calibri" w:hAnsi="Calibri"/>
          <w:b/>
          <w:sz w:val="18"/>
        </w:rPr>
        <w:t>Ministerial Order No. 1418 – Order amending the constituting order of Rosebud Secondary College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4EC6" w14:paraId="5B8165EB" w14:textId="77777777" w:rsidTr="00604314">
        <w:trPr>
          <w:trHeight w:val="201"/>
        </w:trPr>
        <w:tc>
          <w:tcPr>
            <w:tcW w:w="1966" w:type="dxa"/>
            <w:hideMark/>
          </w:tcPr>
          <w:p w14:paraId="71CB6B49" w14:textId="77777777" w:rsidR="00C04EC6" w:rsidRDefault="00C04EC6" w:rsidP="00604314">
            <w:pPr>
              <w:pStyle w:val="TableParagraph"/>
              <w:spacing w:before="0" w:line="182" w:lineRule="exact"/>
              <w:ind w:left="200"/>
              <w:rPr>
                <w:i/>
                <w:sz w:val="18"/>
                <w:lang w:val="en-US"/>
              </w:rPr>
            </w:pPr>
            <w:r>
              <w:rPr>
                <w:i/>
                <w:sz w:val="18"/>
                <w:lang w:val="en-US"/>
              </w:rPr>
              <w:t>Date signed:</w:t>
            </w:r>
          </w:p>
        </w:tc>
        <w:tc>
          <w:tcPr>
            <w:tcW w:w="1032" w:type="dxa"/>
            <w:hideMark/>
          </w:tcPr>
          <w:p w14:paraId="23DFCB27" w14:textId="2CF298CB" w:rsidR="00C04EC6" w:rsidRDefault="00C04EC6" w:rsidP="00604314">
            <w:pPr>
              <w:pStyle w:val="TableParagraph"/>
              <w:spacing w:before="0" w:line="182" w:lineRule="exact"/>
              <w:ind w:left="0" w:right="199"/>
              <w:jc w:val="right"/>
              <w:rPr>
                <w:sz w:val="18"/>
                <w:lang w:val="en-US"/>
              </w:rPr>
            </w:pPr>
            <w:r>
              <w:rPr>
                <w:sz w:val="18"/>
                <w:lang w:val="en-US"/>
              </w:rPr>
              <w:t>29.05.23</w:t>
            </w:r>
          </w:p>
        </w:tc>
      </w:tr>
      <w:tr w:rsidR="00C04EC6" w14:paraId="65BCDCB8" w14:textId="77777777" w:rsidTr="00604314">
        <w:trPr>
          <w:trHeight w:val="201"/>
        </w:trPr>
        <w:tc>
          <w:tcPr>
            <w:tcW w:w="1966" w:type="dxa"/>
            <w:hideMark/>
          </w:tcPr>
          <w:p w14:paraId="0E2FBE8B" w14:textId="77777777" w:rsidR="00C04EC6" w:rsidRDefault="00C04EC6"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8AD89A0" w14:textId="1D21AC2D" w:rsidR="00C04EC6" w:rsidRDefault="00C04EC6" w:rsidP="00604314">
            <w:pPr>
              <w:pStyle w:val="TableParagraph"/>
              <w:spacing w:before="0" w:line="182" w:lineRule="exact"/>
              <w:ind w:left="0" w:right="199"/>
              <w:jc w:val="right"/>
              <w:rPr>
                <w:sz w:val="18"/>
                <w:lang w:val="en-US"/>
              </w:rPr>
            </w:pPr>
            <w:r>
              <w:rPr>
                <w:sz w:val="18"/>
                <w:lang w:val="en-US"/>
              </w:rPr>
              <w:t>29.05.23</w:t>
            </w:r>
          </w:p>
          <w:p w14:paraId="1485A2A2" w14:textId="77777777" w:rsidR="00C04EC6" w:rsidRDefault="00C04EC6" w:rsidP="00604314">
            <w:pPr>
              <w:pStyle w:val="TableParagraph"/>
              <w:spacing w:before="0" w:line="182" w:lineRule="exact"/>
              <w:ind w:left="0" w:right="199"/>
              <w:rPr>
                <w:sz w:val="18"/>
                <w:lang w:val="en-US"/>
              </w:rPr>
            </w:pPr>
          </w:p>
        </w:tc>
      </w:tr>
    </w:tbl>
    <w:p w14:paraId="6D539A94" w14:textId="77777777" w:rsidR="00C04EC6" w:rsidRDefault="00C04EC6" w:rsidP="00C04EC6">
      <w:pPr>
        <w:ind w:left="341"/>
        <w:rPr>
          <w:rFonts w:ascii="Calibri" w:hAnsi="Calibri"/>
          <w:b/>
          <w:sz w:val="18"/>
        </w:rPr>
      </w:pPr>
    </w:p>
    <w:p w14:paraId="6907DDA5" w14:textId="62CBB69C" w:rsidR="00C04EC6" w:rsidRDefault="00C04EC6" w:rsidP="00C04EC6">
      <w:pPr>
        <w:ind w:left="341"/>
        <w:rPr>
          <w:rFonts w:ascii="Calibri" w:hAnsi="Calibri"/>
          <w:b/>
          <w:sz w:val="18"/>
        </w:rPr>
      </w:pPr>
      <w:r>
        <w:rPr>
          <w:rFonts w:ascii="Calibri" w:hAnsi="Calibri"/>
          <w:b/>
          <w:sz w:val="18"/>
        </w:rPr>
        <w:t>Ministerial Order No. 1420 –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C04EC6" w14:paraId="0DFDD3C3" w14:textId="77777777" w:rsidTr="00604314">
        <w:trPr>
          <w:trHeight w:val="201"/>
        </w:trPr>
        <w:tc>
          <w:tcPr>
            <w:tcW w:w="1966" w:type="dxa"/>
            <w:hideMark/>
          </w:tcPr>
          <w:p w14:paraId="6DCEFF3F" w14:textId="77777777" w:rsidR="00C04EC6" w:rsidRDefault="00C04EC6" w:rsidP="00604314">
            <w:pPr>
              <w:pStyle w:val="TableParagraph"/>
              <w:spacing w:before="0" w:line="182" w:lineRule="exact"/>
              <w:ind w:left="200"/>
              <w:rPr>
                <w:i/>
                <w:sz w:val="18"/>
                <w:lang w:val="en-US"/>
              </w:rPr>
            </w:pPr>
            <w:r>
              <w:rPr>
                <w:i/>
                <w:sz w:val="18"/>
                <w:lang w:val="en-US"/>
              </w:rPr>
              <w:t>Date signed:</w:t>
            </w:r>
          </w:p>
        </w:tc>
        <w:tc>
          <w:tcPr>
            <w:tcW w:w="1032" w:type="dxa"/>
            <w:hideMark/>
          </w:tcPr>
          <w:p w14:paraId="3922FAD7" w14:textId="3A2611E7" w:rsidR="00C04EC6" w:rsidRDefault="00C04EC6" w:rsidP="00604314">
            <w:pPr>
              <w:pStyle w:val="TableParagraph"/>
              <w:spacing w:before="0" w:line="182" w:lineRule="exact"/>
              <w:ind w:left="0" w:right="199"/>
              <w:jc w:val="right"/>
              <w:rPr>
                <w:sz w:val="18"/>
                <w:lang w:val="en-US"/>
              </w:rPr>
            </w:pPr>
            <w:r>
              <w:rPr>
                <w:sz w:val="18"/>
                <w:lang w:val="en-US"/>
              </w:rPr>
              <w:t>29.05.23</w:t>
            </w:r>
          </w:p>
        </w:tc>
      </w:tr>
      <w:tr w:rsidR="00C04EC6" w14:paraId="42DC0D91" w14:textId="77777777" w:rsidTr="00604314">
        <w:trPr>
          <w:trHeight w:val="201"/>
        </w:trPr>
        <w:tc>
          <w:tcPr>
            <w:tcW w:w="1966" w:type="dxa"/>
            <w:hideMark/>
          </w:tcPr>
          <w:p w14:paraId="5DB1A885" w14:textId="77777777" w:rsidR="00C04EC6" w:rsidRDefault="00C04EC6"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02C1B9CE" w14:textId="1A8B5ACE" w:rsidR="00046894" w:rsidRDefault="00C04EC6" w:rsidP="00046894">
            <w:pPr>
              <w:pStyle w:val="TableParagraph"/>
              <w:spacing w:before="0" w:line="182" w:lineRule="exact"/>
              <w:ind w:left="0" w:right="199"/>
              <w:jc w:val="right"/>
              <w:rPr>
                <w:sz w:val="18"/>
                <w:lang w:val="en-US"/>
              </w:rPr>
            </w:pPr>
            <w:r>
              <w:rPr>
                <w:sz w:val="18"/>
                <w:lang w:val="en-US"/>
              </w:rPr>
              <w:t>29.05.23</w:t>
            </w:r>
          </w:p>
          <w:p w14:paraId="54E3EFA6" w14:textId="77777777" w:rsidR="00046894" w:rsidRDefault="00046894" w:rsidP="00046894">
            <w:pPr>
              <w:pStyle w:val="TableParagraph"/>
              <w:spacing w:before="0" w:line="182" w:lineRule="exact"/>
              <w:ind w:left="0" w:right="199"/>
              <w:jc w:val="right"/>
              <w:rPr>
                <w:sz w:val="18"/>
                <w:lang w:val="en-US"/>
              </w:rPr>
            </w:pPr>
          </w:p>
          <w:p w14:paraId="664A1387" w14:textId="77777777" w:rsidR="00C04EC6" w:rsidRDefault="00C04EC6" w:rsidP="00604314">
            <w:pPr>
              <w:pStyle w:val="TableParagraph"/>
              <w:spacing w:before="0" w:line="182" w:lineRule="exact"/>
              <w:ind w:left="0" w:right="199"/>
              <w:rPr>
                <w:sz w:val="18"/>
                <w:lang w:val="en-US"/>
              </w:rPr>
            </w:pPr>
          </w:p>
        </w:tc>
      </w:tr>
    </w:tbl>
    <w:p w14:paraId="2597AA38" w14:textId="3E6B8DE4" w:rsidR="00046894" w:rsidRDefault="00046894" w:rsidP="00046894">
      <w:pPr>
        <w:ind w:left="341"/>
        <w:rPr>
          <w:rFonts w:ascii="Calibri" w:hAnsi="Calibri"/>
          <w:b/>
          <w:sz w:val="18"/>
        </w:rPr>
      </w:pPr>
      <w:r>
        <w:rPr>
          <w:rFonts w:ascii="Calibri" w:hAnsi="Calibri"/>
          <w:b/>
          <w:sz w:val="18"/>
        </w:rPr>
        <w:t>Ministerial Order No. 1422 –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046894" w14:paraId="53C82022" w14:textId="77777777" w:rsidTr="00604314">
        <w:trPr>
          <w:trHeight w:val="201"/>
        </w:trPr>
        <w:tc>
          <w:tcPr>
            <w:tcW w:w="1966" w:type="dxa"/>
            <w:hideMark/>
          </w:tcPr>
          <w:p w14:paraId="4669FC83" w14:textId="77777777" w:rsidR="00046894" w:rsidRDefault="00046894" w:rsidP="00604314">
            <w:pPr>
              <w:pStyle w:val="TableParagraph"/>
              <w:spacing w:before="0" w:line="182" w:lineRule="exact"/>
              <w:ind w:left="200"/>
              <w:rPr>
                <w:i/>
                <w:sz w:val="18"/>
                <w:lang w:val="en-US"/>
              </w:rPr>
            </w:pPr>
            <w:r>
              <w:rPr>
                <w:i/>
                <w:sz w:val="18"/>
                <w:lang w:val="en-US"/>
              </w:rPr>
              <w:t>Date signed:</w:t>
            </w:r>
          </w:p>
        </w:tc>
        <w:tc>
          <w:tcPr>
            <w:tcW w:w="1032" w:type="dxa"/>
            <w:hideMark/>
          </w:tcPr>
          <w:p w14:paraId="6B090315" w14:textId="0B86DAB6" w:rsidR="00046894" w:rsidRDefault="00046894" w:rsidP="00604314">
            <w:pPr>
              <w:pStyle w:val="TableParagraph"/>
              <w:spacing w:before="0" w:line="182" w:lineRule="exact"/>
              <w:ind w:left="0" w:right="199"/>
              <w:jc w:val="right"/>
              <w:rPr>
                <w:sz w:val="18"/>
                <w:lang w:val="en-US"/>
              </w:rPr>
            </w:pPr>
            <w:r>
              <w:rPr>
                <w:sz w:val="18"/>
                <w:lang w:val="en-US"/>
              </w:rPr>
              <w:t>07.07.23</w:t>
            </w:r>
          </w:p>
        </w:tc>
      </w:tr>
      <w:tr w:rsidR="00046894" w14:paraId="29C57545" w14:textId="77777777" w:rsidTr="00604314">
        <w:trPr>
          <w:trHeight w:val="201"/>
        </w:trPr>
        <w:tc>
          <w:tcPr>
            <w:tcW w:w="1966" w:type="dxa"/>
            <w:hideMark/>
          </w:tcPr>
          <w:p w14:paraId="3F859A95" w14:textId="77777777" w:rsidR="00046894" w:rsidRDefault="00046894"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038824FE" w14:textId="35FE0D70" w:rsidR="00046894" w:rsidRDefault="00046894" w:rsidP="00604314">
            <w:pPr>
              <w:pStyle w:val="TableParagraph"/>
              <w:spacing w:before="0" w:line="182" w:lineRule="exact"/>
              <w:ind w:left="0" w:right="199"/>
              <w:jc w:val="right"/>
              <w:rPr>
                <w:sz w:val="18"/>
                <w:lang w:val="en-US"/>
              </w:rPr>
            </w:pPr>
            <w:r>
              <w:rPr>
                <w:sz w:val="18"/>
                <w:lang w:val="en-US"/>
              </w:rPr>
              <w:t>07.07.23</w:t>
            </w:r>
          </w:p>
          <w:p w14:paraId="18FFD61A" w14:textId="77777777" w:rsidR="00046894" w:rsidRDefault="00046894" w:rsidP="00604314">
            <w:pPr>
              <w:pStyle w:val="TableParagraph"/>
              <w:spacing w:before="0" w:line="182" w:lineRule="exact"/>
              <w:ind w:left="0" w:right="199"/>
              <w:rPr>
                <w:sz w:val="18"/>
                <w:lang w:val="en-US"/>
              </w:rPr>
            </w:pPr>
          </w:p>
        </w:tc>
      </w:tr>
    </w:tbl>
    <w:p w14:paraId="46712AD1" w14:textId="77777777" w:rsidR="001C6C59" w:rsidRDefault="001C6C59" w:rsidP="00002A69">
      <w:pPr>
        <w:ind w:left="341"/>
        <w:rPr>
          <w:rFonts w:ascii="Calibri" w:hAnsi="Calibri"/>
          <w:b/>
          <w:sz w:val="18"/>
        </w:rPr>
      </w:pPr>
    </w:p>
    <w:p w14:paraId="2806A399" w14:textId="159313F4" w:rsidR="00002A69" w:rsidRDefault="00002A69" w:rsidP="00002A69">
      <w:pPr>
        <w:ind w:left="341"/>
        <w:rPr>
          <w:rFonts w:ascii="Calibri" w:hAnsi="Calibri"/>
          <w:b/>
          <w:sz w:val="18"/>
        </w:rPr>
      </w:pPr>
      <w:r>
        <w:rPr>
          <w:rFonts w:ascii="Calibri" w:hAnsi="Calibri"/>
          <w:b/>
          <w:sz w:val="18"/>
        </w:rPr>
        <w:t>Ministerial Order No. 14</w:t>
      </w:r>
      <w:r w:rsidR="001C6C59">
        <w:rPr>
          <w:rFonts w:ascii="Calibri" w:hAnsi="Calibri"/>
          <w:b/>
          <w:sz w:val="18"/>
        </w:rPr>
        <w:t>19</w:t>
      </w:r>
      <w:r>
        <w:rPr>
          <w:rFonts w:ascii="Calibri" w:hAnsi="Calibri"/>
          <w:b/>
          <w:sz w:val="18"/>
        </w:rPr>
        <w:t xml:space="preserve"> –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002A69" w14:paraId="5D7C19B8" w14:textId="77777777" w:rsidTr="00604314">
        <w:trPr>
          <w:trHeight w:val="201"/>
        </w:trPr>
        <w:tc>
          <w:tcPr>
            <w:tcW w:w="1966" w:type="dxa"/>
            <w:hideMark/>
          </w:tcPr>
          <w:p w14:paraId="21BEE459" w14:textId="77777777" w:rsidR="00002A69" w:rsidRDefault="00002A69" w:rsidP="00604314">
            <w:pPr>
              <w:pStyle w:val="TableParagraph"/>
              <w:spacing w:before="0" w:line="182" w:lineRule="exact"/>
              <w:ind w:left="200"/>
              <w:rPr>
                <w:i/>
                <w:sz w:val="18"/>
                <w:lang w:val="en-US"/>
              </w:rPr>
            </w:pPr>
            <w:r>
              <w:rPr>
                <w:i/>
                <w:sz w:val="18"/>
                <w:lang w:val="en-US"/>
              </w:rPr>
              <w:t>Date signed:</w:t>
            </w:r>
          </w:p>
        </w:tc>
        <w:tc>
          <w:tcPr>
            <w:tcW w:w="1032" w:type="dxa"/>
            <w:hideMark/>
          </w:tcPr>
          <w:p w14:paraId="334AF3EA" w14:textId="17161970" w:rsidR="00002A69" w:rsidRDefault="006A45C6" w:rsidP="00604314">
            <w:pPr>
              <w:pStyle w:val="TableParagraph"/>
              <w:spacing w:before="0" w:line="182" w:lineRule="exact"/>
              <w:ind w:left="0" w:right="199"/>
              <w:jc w:val="right"/>
              <w:rPr>
                <w:sz w:val="18"/>
                <w:lang w:val="en-US"/>
              </w:rPr>
            </w:pPr>
            <w:r>
              <w:rPr>
                <w:sz w:val="18"/>
                <w:lang w:val="en-US"/>
              </w:rPr>
              <w:t>25</w:t>
            </w:r>
            <w:r w:rsidR="00002A69">
              <w:rPr>
                <w:sz w:val="18"/>
                <w:lang w:val="en-US"/>
              </w:rPr>
              <w:t>.07.23</w:t>
            </w:r>
          </w:p>
        </w:tc>
      </w:tr>
      <w:tr w:rsidR="00002A69" w14:paraId="141B4AEA" w14:textId="77777777" w:rsidTr="00604314">
        <w:trPr>
          <w:trHeight w:val="201"/>
        </w:trPr>
        <w:tc>
          <w:tcPr>
            <w:tcW w:w="1966" w:type="dxa"/>
            <w:hideMark/>
          </w:tcPr>
          <w:p w14:paraId="7CF38D25" w14:textId="77777777" w:rsidR="00002A69" w:rsidRDefault="00002A69"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67AB476" w14:textId="191FC3B4" w:rsidR="00002A69" w:rsidRDefault="006A45C6" w:rsidP="00604314">
            <w:pPr>
              <w:pStyle w:val="TableParagraph"/>
              <w:spacing w:before="0" w:line="182" w:lineRule="exact"/>
              <w:ind w:left="0" w:right="199"/>
              <w:jc w:val="right"/>
              <w:rPr>
                <w:sz w:val="18"/>
                <w:lang w:val="en-US"/>
              </w:rPr>
            </w:pPr>
            <w:r>
              <w:rPr>
                <w:sz w:val="18"/>
                <w:lang w:val="en-US"/>
              </w:rPr>
              <w:t>25</w:t>
            </w:r>
            <w:r w:rsidR="00002A69">
              <w:rPr>
                <w:sz w:val="18"/>
                <w:lang w:val="en-US"/>
              </w:rPr>
              <w:t>.07.23</w:t>
            </w:r>
          </w:p>
          <w:p w14:paraId="4C69DB9F" w14:textId="77777777" w:rsidR="00002A69" w:rsidRDefault="00002A69" w:rsidP="00604314">
            <w:pPr>
              <w:pStyle w:val="TableParagraph"/>
              <w:spacing w:before="0" w:line="182" w:lineRule="exact"/>
              <w:ind w:left="0" w:right="199"/>
              <w:rPr>
                <w:sz w:val="18"/>
                <w:lang w:val="en-US"/>
              </w:rPr>
            </w:pPr>
          </w:p>
        </w:tc>
      </w:tr>
    </w:tbl>
    <w:p w14:paraId="44D18E01" w14:textId="77777777" w:rsidR="0062258C" w:rsidRDefault="0062258C" w:rsidP="0062258C">
      <w:pPr>
        <w:ind w:left="341"/>
        <w:rPr>
          <w:rFonts w:ascii="Calibri" w:hAnsi="Calibri"/>
          <w:b/>
          <w:sz w:val="18"/>
        </w:rPr>
      </w:pPr>
    </w:p>
    <w:p w14:paraId="36419EBF" w14:textId="31205954" w:rsidR="0062258C" w:rsidRDefault="0062258C" w:rsidP="0062258C">
      <w:pPr>
        <w:ind w:left="341"/>
        <w:rPr>
          <w:rFonts w:ascii="Calibri" w:hAnsi="Calibri"/>
          <w:b/>
          <w:sz w:val="18"/>
        </w:rPr>
      </w:pPr>
      <w:r>
        <w:rPr>
          <w:rFonts w:ascii="Calibri" w:hAnsi="Calibri"/>
          <w:b/>
          <w:sz w:val="18"/>
        </w:rPr>
        <w:t xml:space="preserve">Ministerial Order No. </w:t>
      </w:r>
      <w:r w:rsidRPr="0043685E">
        <w:rPr>
          <w:rFonts w:ascii="Calibri" w:hAnsi="Calibri"/>
          <w:b/>
          <w:sz w:val="18"/>
        </w:rPr>
        <w:t>1421</w:t>
      </w:r>
      <w:r>
        <w:rPr>
          <w:rFonts w:ascii="Calibri" w:hAnsi="Calibri"/>
          <w:b/>
          <w:sz w:val="18"/>
        </w:rPr>
        <w:t>–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62258C" w14:paraId="57A581BB" w14:textId="77777777" w:rsidTr="00604314">
        <w:trPr>
          <w:trHeight w:val="201"/>
        </w:trPr>
        <w:tc>
          <w:tcPr>
            <w:tcW w:w="1966" w:type="dxa"/>
            <w:hideMark/>
          </w:tcPr>
          <w:p w14:paraId="0E73CBD3" w14:textId="77777777" w:rsidR="0062258C" w:rsidRDefault="0062258C" w:rsidP="00604314">
            <w:pPr>
              <w:pStyle w:val="TableParagraph"/>
              <w:spacing w:before="0" w:line="182" w:lineRule="exact"/>
              <w:ind w:left="200"/>
              <w:rPr>
                <w:i/>
                <w:sz w:val="18"/>
                <w:lang w:val="en-US"/>
              </w:rPr>
            </w:pPr>
            <w:r>
              <w:rPr>
                <w:i/>
                <w:sz w:val="18"/>
                <w:lang w:val="en-US"/>
              </w:rPr>
              <w:t>Date signed:</w:t>
            </w:r>
          </w:p>
        </w:tc>
        <w:tc>
          <w:tcPr>
            <w:tcW w:w="1032" w:type="dxa"/>
            <w:hideMark/>
          </w:tcPr>
          <w:p w14:paraId="0B5F073E" w14:textId="45ADF66C" w:rsidR="0062258C" w:rsidRDefault="0062258C" w:rsidP="00604314">
            <w:pPr>
              <w:pStyle w:val="TableParagraph"/>
              <w:spacing w:before="0" w:line="182" w:lineRule="exact"/>
              <w:ind w:left="0" w:right="199"/>
              <w:jc w:val="right"/>
              <w:rPr>
                <w:sz w:val="18"/>
                <w:lang w:val="en-US"/>
              </w:rPr>
            </w:pPr>
            <w:r>
              <w:rPr>
                <w:sz w:val="18"/>
                <w:lang w:val="en-US"/>
              </w:rPr>
              <w:t>01.08.23</w:t>
            </w:r>
          </w:p>
        </w:tc>
      </w:tr>
      <w:tr w:rsidR="0062258C" w14:paraId="65A68CE7" w14:textId="77777777" w:rsidTr="00604314">
        <w:trPr>
          <w:trHeight w:val="201"/>
        </w:trPr>
        <w:tc>
          <w:tcPr>
            <w:tcW w:w="1966" w:type="dxa"/>
            <w:hideMark/>
          </w:tcPr>
          <w:p w14:paraId="036EC338" w14:textId="77777777" w:rsidR="0062258C" w:rsidRDefault="0062258C"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26F53CF" w14:textId="77777777" w:rsidR="0062258C" w:rsidRDefault="0062258C" w:rsidP="0043685E">
            <w:pPr>
              <w:pStyle w:val="TableParagraph"/>
              <w:spacing w:before="0" w:line="182" w:lineRule="exact"/>
              <w:ind w:left="200"/>
              <w:rPr>
                <w:sz w:val="18"/>
                <w:lang w:val="en-US"/>
              </w:rPr>
            </w:pPr>
            <w:r>
              <w:rPr>
                <w:sz w:val="18"/>
                <w:lang w:val="en-US"/>
              </w:rPr>
              <w:t>01.08.23</w:t>
            </w:r>
          </w:p>
          <w:p w14:paraId="0A8684EF" w14:textId="42C996E9" w:rsidR="00227C5B" w:rsidRDefault="00227C5B" w:rsidP="0043685E">
            <w:pPr>
              <w:pStyle w:val="TableParagraph"/>
              <w:spacing w:before="0" w:line="182" w:lineRule="exact"/>
              <w:ind w:left="200"/>
              <w:rPr>
                <w:sz w:val="18"/>
                <w:lang w:val="en-US"/>
              </w:rPr>
            </w:pPr>
          </w:p>
        </w:tc>
      </w:tr>
      <w:tr w:rsidR="00AA1F6C" w14:paraId="36A28BE2" w14:textId="77777777" w:rsidTr="00604314">
        <w:trPr>
          <w:trHeight w:val="201"/>
        </w:trPr>
        <w:tc>
          <w:tcPr>
            <w:tcW w:w="1966" w:type="dxa"/>
          </w:tcPr>
          <w:p w14:paraId="67FBE36A" w14:textId="77777777" w:rsidR="00AA1F6C" w:rsidRDefault="00AA1F6C" w:rsidP="00604314">
            <w:pPr>
              <w:pStyle w:val="TableParagraph"/>
              <w:spacing w:before="0" w:line="182" w:lineRule="exact"/>
              <w:ind w:left="200"/>
              <w:rPr>
                <w:i/>
                <w:sz w:val="18"/>
                <w:lang w:val="en-US"/>
              </w:rPr>
            </w:pPr>
          </w:p>
        </w:tc>
        <w:tc>
          <w:tcPr>
            <w:tcW w:w="1032" w:type="dxa"/>
          </w:tcPr>
          <w:p w14:paraId="45505A3C" w14:textId="77777777" w:rsidR="00AA1F6C" w:rsidRDefault="00AA1F6C" w:rsidP="0043685E">
            <w:pPr>
              <w:pStyle w:val="TableParagraph"/>
              <w:spacing w:before="0" w:line="182" w:lineRule="exact"/>
              <w:ind w:left="200"/>
              <w:rPr>
                <w:sz w:val="18"/>
                <w:lang w:val="en-US"/>
              </w:rPr>
            </w:pPr>
          </w:p>
        </w:tc>
      </w:tr>
    </w:tbl>
    <w:p w14:paraId="5BD0ED3E" w14:textId="32194AE0" w:rsidR="00227C5B" w:rsidRDefault="00227C5B" w:rsidP="00227C5B">
      <w:pPr>
        <w:ind w:left="341"/>
        <w:rPr>
          <w:rFonts w:ascii="Calibri" w:hAnsi="Calibri"/>
          <w:b/>
          <w:sz w:val="18"/>
        </w:rPr>
      </w:pPr>
      <w:r>
        <w:rPr>
          <w:rFonts w:ascii="Calibri" w:hAnsi="Calibri"/>
          <w:b/>
          <w:sz w:val="18"/>
        </w:rPr>
        <w:t xml:space="preserve">Ministerial Order No. </w:t>
      </w:r>
      <w:r w:rsidR="0040747B">
        <w:rPr>
          <w:rFonts w:ascii="Calibri" w:hAnsi="Calibri"/>
          <w:b/>
          <w:sz w:val="18"/>
        </w:rPr>
        <w:t>1426</w:t>
      </w:r>
      <w:r>
        <w:rPr>
          <w:rFonts w:ascii="Calibri" w:hAnsi="Calibri"/>
          <w:b/>
          <w:sz w:val="18"/>
        </w:rPr>
        <w:t>–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227C5B" w14:paraId="4296481B" w14:textId="77777777" w:rsidTr="00604314">
        <w:trPr>
          <w:trHeight w:val="201"/>
        </w:trPr>
        <w:tc>
          <w:tcPr>
            <w:tcW w:w="1966" w:type="dxa"/>
            <w:hideMark/>
          </w:tcPr>
          <w:p w14:paraId="792A400F" w14:textId="77777777" w:rsidR="00227C5B" w:rsidRDefault="00227C5B" w:rsidP="00604314">
            <w:pPr>
              <w:pStyle w:val="TableParagraph"/>
              <w:spacing w:before="0" w:line="182" w:lineRule="exact"/>
              <w:ind w:left="200"/>
              <w:rPr>
                <w:i/>
                <w:sz w:val="18"/>
                <w:lang w:val="en-US"/>
              </w:rPr>
            </w:pPr>
            <w:r>
              <w:rPr>
                <w:i/>
                <w:sz w:val="18"/>
                <w:lang w:val="en-US"/>
              </w:rPr>
              <w:t>Date signed:</w:t>
            </w:r>
          </w:p>
        </w:tc>
        <w:tc>
          <w:tcPr>
            <w:tcW w:w="1032" w:type="dxa"/>
            <w:hideMark/>
          </w:tcPr>
          <w:p w14:paraId="64E865CD" w14:textId="209061E4" w:rsidR="00227C5B" w:rsidRDefault="0040747B" w:rsidP="00604314">
            <w:pPr>
              <w:pStyle w:val="TableParagraph"/>
              <w:spacing w:before="0" w:line="182" w:lineRule="exact"/>
              <w:ind w:left="0" w:right="199"/>
              <w:jc w:val="right"/>
              <w:rPr>
                <w:sz w:val="18"/>
                <w:lang w:val="en-US"/>
              </w:rPr>
            </w:pPr>
            <w:r>
              <w:rPr>
                <w:sz w:val="18"/>
                <w:lang w:val="en-US"/>
              </w:rPr>
              <w:t>18</w:t>
            </w:r>
            <w:r w:rsidR="00227C5B">
              <w:rPr>
                <w:sz w:val="18"/>
                <w:lang w:val="en-US"/>
              </w:rPr>
              <w:t>.08.23</w:t>
            </w:r>
          </w:p>
        </w:tc>
      </w:tr>
      <w:tr w:rsidR="00227C5B" w14:paraId="15B71925" w14:textId="77777777" w:rsidTr="00604314">
        <w:trPr>
          <w:trHeight w:val="201"/>
        </w:trPr>
        <w:tc>
          <w:tcPr>
            <w:tcW w:w="1966" w:type="dxa"/>
            <w:hideMark/>
          </w:tcPr>
          <w:p w14:paraId="1A591D76" w14:textId="77777777" w:rsidR="00227C5B" w:rsidRDefault="00227C5B"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7CBEFB0" w14:textId="2EE13C4F" w:rsidR="00227C5B" w:rsidRDefault="0040747B" w:rsidP="00604314">
            <w:pPr>
              <w:pStyle w:val="TableParagraph"/>
              <w:spacing w:before="0" w:line="182" w:lineRule="exact"/>
              <w:ind w:left="200"/>
              <w:rPr>
                <w:sz w:val="18"/>
                <w:lang w:val="en-US"/>
              </w:rPr>
            </w:pPr>
            <w:r>
              <w:rPr>
                <w:sz w:val="18"/>
                <w:lang w:val="en-US"/>
              </w:rPr>
              <w:t>18</w:t>
            </w:r>
            <w:r w:rsidR="00227C5B">
              <w:rPr>
                <w:sz w:val="18"/>
                <w:lang w:val="en-US"/>
              </w:rPr>
              <w:t>.08.23</w:t>
            </w:r>
          </w:p>
        </w:tc>
      </w:tr>
      <w:tr w:rsidR="00FF4BE6" w14:paraId="1446A0A1" w14:textId="77777777" w:rsidTr="00604314">
        <w:trPr>
          <w:trHeight w:val="201"/>
        </w:trPr>
        <w:tc>
          <w:tcPr>
            <w:tcW w:w="1966" w:type="dxa"/>
          </w:tcPr>
          <w:p w14:paraId="601D59F1" w14:textId="77777777" w:rsidR="00FF4BE6" w:rsidRDefault="00FF4BE6" w:rsidP="00604314">
            <w:pPr>
              <w:pStyle w:val="TableParagraph"/>
              <w:spacing w:before="0" w:line="182" w:lineRule="exact"/>
              <w:ind w:left="200"/>
              <w:rPr>
                <w:i/>
                <w:sz w:val="18"/>
                <w:lang w:val="en-US"/>
              </w:rPr>
            </w:pPr>
          </w:p>
          <w:p w14:paraId="51366275" w14:textId="77777777" w:rsidR="00FF4BE6" w:rsidRDefault="00FF4BE6" w:rsidP="00604314">
            <w:pPr>
              <w:pStyle w:val="TableParagraph"/>
              <w:spacing w:before="0" w:line="182" w:lineRule="exact"/>
              <w:ind w:left="200"/>
              <w:rPr>
                <w:i/>
                <w:sz w:val="18"/>
                <w:lang w:val="en-US"/>
              </w:rPr>
            </w:pPr>
          </w:p>
          <w:p w14:paraId="7E7507B0" w14:textId="77777777" w:rsidR="00FF4BE6" w:rsidRDefault="00FF4BE6" w:rsidP="00604314">
            <w:pPr>
              <w:pStyle w:val="TableParagraph"/>
              <w:spacing w:before="0" w:line="182" w:lineRule="exact"/>
              <w:ind w:left="200"/>
              <w:rPr>
                <w:i/>
                <w:sz w:val="18"/>
                <w:lang w:val="en-US"/>
              </w:rPr>
            </w:pPr>
          </w:p>
          <w:p w14:paraId="3E2D5D13" w14:textId="77777777" w:rsidR="00FF4BE6" w:rsidRDefault="00FF4BE6" w:rsidP="00604314">
            <w:pPr>
              <w:pStyle w:val="TableParagraph"/>
              <w:spacing w:before="0" w:line="182" w:lineRule="exact"/>
              <w:ind w:left="200"/>
              <w:rPr>
                <w:i/>
                <w:sz w:val="18"/>
                <w:lang w:val="en-US"/>
              </w:rPr>
            </w:pPr>
          </w:p>
          <w:p w14:paraId="26F57D76" w14:textId="77777777" w:rsidR="00FF4BE6" w:rsidRDefault="00FF4BE6" w:rsidP="00604314">
            <w:pPr>
              <w:pStyle w:val="TableParagraph"/>
              <w:spacing w:before="0" w:line="182" w:lineRule="exact"/>
              <w:ind w:left="200"/>
              <w:rPr>
                <w:i/>
                <w:sz w:val="18"/>
                <w:lang w:val="en-US"/>
              </w:rPr>
            </w:pPr>
          </w:p>
        </w:tc>
        <w:tc>
          <w:tcPr>
            <w:tcW w:w="1032" w:type="dxa"/>
          </w:tcPr>
          <w:p w14:paraId="32DAF06F" w14:textId="77777777" w:rsidR="00FF4BE6" w:rsidRDefault="00FF4BE6" w:rsidP="00604314">
            <w:pPr>
              <w:pStyle w:val="TableParagraph"/>
              <w:spacing w:before="0" w:line="182" w:lineRule="exact"/>
              <w:ind w:left="200"/>
              <w:rPr>
                <w:sz w:val="18"/>
                <w:lang w:val="en-US"/>
              </w:rPr>
            </w:pPr>
          </w:p>
        </w:tc>
      </w:tr>
      <w:tr w:rsidR="00FF4BE6" w14:paraId="4A19667C" w14:textId="77777777" w:rsidTr="00604314">
        <w:trPr>
          <w:trHeight w:val="201"/>
        </w:trPr>
        <w:tc>
          <w:tcPr>
            <w:tcW w:w="1966" w:type="dxa"/>
          </w:tcPr>
          <w:p w14:paraId="47C4B3ED" w14:textId="77777777" w:rsidR="00FF4BE6" w:rsidRDefault="00FF4BE6" w:rsidP="00141F02">
            <w:pPr>
              <w:pStyle w:val="TableParagraph"/>
              <w:spacing w:before="0" w:line="182" w:lineRule="exact"/>
              <w:ind w:left="0"/>
              <w:rPr>
                <w:i/>
                <w:sz w:val="18"/>
                <w:lang w:val="en-US"/>
              </w:rPr>
            </w:pPr>
          </w:p>
        </w:tc>
        <w:tc>
          <w:tcPr>
            <w:tcW w:w="1032" w:type="dxa"/>
          </w:tcPr>
          <w:p w14:paraId="603771E6" w14:textId="77777777" w:rsidR="00FF4BE6" w:rsidRDefault="00FF4BE6" w:rsidP="00604314">
            <w:pPr>
              <w:pStyle w:val="TableParagraph"/>
              <w:spacing w:before="0" w:line="182" w:lineRule="exact"/>
              <w:ind w:left="200"/>
              <w:rPr>
                <w:sz w:val="18"/>
                <w:lang w:val="en-US"/>
              </w:rPr>
            </w:pPr>
          </w:p>
        </w:tc>
      </w:tr>
    </w:tbl>
    <w:p w14:paraId="1B35A6BF" w14:textId="77777777" w:rsidR="00FF4BE6" w:rsidRDefault="00FF4BE6" w:rsidP="00FF4BE6">
      <w:pPr>
        <w:ind w:left="341"/>
        <w:rPr>
          <w:rFonts w:ascii="Calibri" w:hAnsi="Calibri"/>
          <w:b/>
          <w:sz w:val="18"/>
        </w:rPr>
      </w:pPr>
      <w:r>
        <w:rPr>
          <w:rFonts w:ascii="Calibri" w:hAnsi="Calibri"/>
          <w:b/>
          <w:sz w:val="18"/>
        </w:rPr>
        <w:t>Ministerial Order No. 1423 – Constitution of Orbost Community College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FF4BE6" w14:paraId="5757C920" w14:textId="77777777" w:rsidTr="00FF4BE6">
        <w:trPr>
          <w:trHeight w:val="201"/>
        </w:trPr>
        <w:tc>
          <w:tcPr>
            <w:tcW w:w="1966" w:type="dxa"/>
            <w:hideMark/>
          </w:tcPr>
          <w:p w14:paraId="744ABB16" w14:textId="77777777" w:rsidR="00FF4BE6" w:rsidRDefault="00FF4BE6">
            <w:pPr>
              <w:pStyle w:val="TableParagraph"/>
              <w:spacing w:before="0" w:line="182" w:lineRule="exact"/>
              <w:ind w:left="200"/>
              <w:rPr>
                <w:i/>
                <w:sz w:val="18"/>
                <w:lang w:val="en-US"/>
              </w:rPr>
            </w:pPr>
            <w:r>
              <w:rPr>
                <w:i/>
                <w:sz w:val="18"/>
                <w:lang w:val="en-US"/>
              </w:rPr>
              <w:t>Date signed:</w:t>
            </w:r>
          </w:p>
        </w:tc>
        <w:tc>
          <w:tcPr>
            <w:tcW w:w="1032" w:type="dxa"/>
            <w:hideMark/>
          </w:tcPr>
          <w:p w14:paraId="71F822B1" w14:textId="77777777" w:rsidR="00FF4BE6" w:rsidRDefault="00FF4BE6">
            <w:pPr>
              <w:pStyle w:val="TableParagraph"/>
              <w:spacing w:before="0" w:line="182" w:lineRule="exact"/>
              <w:ind w:left="0" w:right="199"/>
              <w:jc w:val="right"/>
              <w:rPr>
                <w:sz w:val="18"/>
                <w:lang w:val="en-US"/>
              </w:rPr>
            </w:pPr>
            <w:r>
              <w:rPr>
                <w:sz w:val="18"/>
                <w:lang w:val="en-US"/>
              </w:rPr>
              <w:t>29.08.23</w:t>
            </w:r>
          </w:p>
        </w:tc>
      </w:tr>
      <w:tr w:rsidR="00FF4BE6" w14:paraId="4FF1D78F" w14:textId="77777777" w:rsidTr="00FF4BE6">
        <w:trPr>
          <w:trHeight w:val="201"/>
        </w:trPr>
        <w:tc>
          <w:tcPr>
            <w:tcW w:w="1966" w:type="dxa"/>
            <w:hideMark/>
          </w:tcPr>
          <w:p w14:paraId="5DCBAEF5" w14:textId="77777777" w:rsidR="00FF4BE6" w:rsidRDefault="00FF4BE6">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A03E124" w14:textId="77777777" w:rsidR="00FF4BE6" w:rsidRDefault="00FF4BE6">
            <w:pPr>
              <w:pStyle w:val="TableParagraph"/>
              <w:spacing w:before="0" w:line="182" w:lineRule="exact"/>
              <w:ind w:left="0" w:right="199"/>
              <w:jc w:val="right"/>
              <w:rPr>
                <w:sz w:val="18"/>
                <w:lang w:val="en-US"/>
              </w:rPr>
            </w:pPr>
            <w:proofErr w:type="spellStart"/>
            <w:r>
              <w:rPr>
                <w:sz w:val="18"/>
                <w:lang w:val="en-US"/>
              </w:rPr>
              <w:t>Cls</w:t>
            </w:r>
            <w:proofErr w:type="spellEnd"/>
            <w:r>
              <w:rPr>
                <w:sz w:val="18"/>
                <w:lang w:val="en-US"/>
              </w:rPr>
              <w:t xml:space="preserve"> 1-6 and 8-12</w:t>
            </w:r>
          </w:p>
          <w:p w14:paraId="31E110C0" w14:textId="77777777" w:rsidR="00FF4BE6" w:rsidRDefault="00FF4BE6">
            <w:pPr>
              <w:pStyle w:val="TableParagraph"/>
              <w:spacing w:before="0" w:line="182" w:lineRule="exact"/>
              <w:ind w:left="0" w:right="199"/>
              <w:jc w:val="right"/>
              <w:rPr>
                <w:sz w:val="18"/>
                <w:lang w:val="en-US"/>
              </w:rPr>
            </w:pPr>
            <w:r>
              <w:rPr>
                <w:sz w:val="18"/>
                <w:lang w:val="en-US"/>
              </w:rPr>
              <w:t>29.08.23</w:t>
            </w:r>
          </w:p>
          <w:p w14:paraId="224C5418" w14:textId="2F89EA60" w:rsidR="00FF4BE6" w:rsidRDefault="00FF4BE6">
            <w:pPr>
              <w:pStyle w:val="TableParagraph"/>
              <w:spacing w:before="0" w:line="182" w:lineRule="exact"/>
              <w:ind w:left="0" w:right="199"/>
              <w:jc w:val="right"/>
              <w:rPr>
                <w:sz w:val="18"/>
                <w:lang w:val="en-US"/>
              </w:rPr>
            </w:pPr>
            <w:r>
              <w:rPr>
                <w:sz w:val="18"/>
                <w:lang w:val="en-US"/>
              </w:rPr>
              <w:t>Cl 7</w:t>
            </w:r>
          </w:p>
          <w:p w14:paraId="605CFD98" w14:textId="77777777" w:rsidR="00F223F9" w:rsidRDefault="00FF4BE6">
            <w:pPr>
              <w:pStyle w:val="TableParagraph"/>
              <w:spacing w:before="0" w:line="182" w:lineRule="exact"/>
              <w:ind w:left="0" w:right="199"/>
              <w:jc w:val="right"/>
              <w:rPr>
                <w:sz w:val="18"/>
                <w:lang w:val="en-US"/>
              </w:rPr>
            </w:pPr>
            <w:r>
              <w:rPr>
                <w:sz w:val="18"/>
                <w:lang w:val="en-US"/>
              </w:rPr>
              <w:t>01.01.24</w:t>
            </w:r>
          </w:p>
          <w:p w14:paraId="067F93AC" w14:textId="77777777" w:rsidR="00803DB5" w:rsidRDefault="00803DB5">
            <w:pPr>
              <w:pStyle w:val="TableParagraph"/>
              <w:spacing w:before="0" w:line="182" w:lineRule="exact"/>
              <w:ind w:left="0" w:right="199"/>
              <w:jc w:val="right"/>
              <w:rPr>
                <w:sz w:val="18"/>
                <w:lang w:val="en-US"/>
              </w:rPr>
            </w:pPr>
          </w:p>
          <w:p w14:paraId="6542D4FD" w14:textId="6A799B97" w:rsidR="00FF4BE6" w:rsidRDefault="00FF4BE6">
            <w:pPr>
              <w:pStyle w:val="TableParagraph"/>
              <w:spacing w:before="0" w:line="182" w:lineRule="exact"/>
              <w:ind w:left="0" w:right="199"/>
              <w:jc w:val="right"/>
              <w:rPr>
                <w:sz w:val="18"/>
                <w:lang w:val="en-US"/>
              </w:rPr>
            </w:pPr>
          </w:p>
        </w:tc>
      </w:tr>
    </w:tbl>
    <w:p w14:paraId="0BE76723" w14:textId="77777777" w:rsidR="00FF4BE6" w:rsidRDefault="00FF4BE6" w:rsidP="00FF4BE6">
      <w:pPr>
        <w:ind w:left="341"/>
        <w:rPr>
          <w:rFonts w:ascii="Calibri" w:hAnsi="Calibri"/>
          <w:b/>
          <w:sz w:val="18"/>
        </w:rPr>
      </w:pPr>
      <w:r>
        <w:rPr>
          <w:rFonts w:ascii="Calibri" w:hAnsi="Calibri"/>
          <w:b/>
          <w:sz w:val="18"/>
        </w:rPr>
        <w:t>Ministerial Order No. 1427 – Change the name of various school councils and dissolve various other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FF4BE6" w14:paraId="7AA8254D" w14:textId="77777777" w:rsidTr="00FF4BE6">
        <w:trPr>
          <w:trHeight w:val="201"/>
        </w:trPr>
        <w:tc>
          <w:tcPr>
            <w:tcW w:w="1966" w:type="dxa"/>
            <w:hideMark/>
          </w:tcPr>
          <w:p w14:paraId="476C698E" w14:textId="77777777" w:rsidR="00FF4BE6" w:rsidRDefault="00FF4BE6">
            <w:pPr>
              <w:pStyle w:val="TableParagraph"/>
              <w:spacing w:before="0" w:line="182" w:lineRule="exact"/>
              <w:ind w:left="200"/>
              <w:rPr>
                <w:i/>
                <w:sz w:val="18"/>
                <w:lang w:val="en-US"/>
              </w:rPr>
            </w:pPr>
            <w:r>
              <w:rPr>
                <w:i/>
                <w:sz w:val="18"/>
                <w:lang w:val="en-US"/>
              </w:rPr>
              <w:t>Date signed:</w:t>
            </w:r>
          </w:p>
        </w:tc>
        <w:tc>
          <w:tcPr>
            <w:tcW w:w="1032" w:type="dxa"/>
            <w:hideMark/>
          </w:tcPr>
          <w:p w14:paraId="251A3D23" w14:textId="77777777" w:rsidR="00FF4BE6" w:rsidRDefault="00FF4BE6" w:rsidP="00141F02">
            <w:pPr>
              <w:pStyle w:val="TableParagraph"/>
              <w:spacing w:line="182" w:lineRule="exact"/>
              <w:ind w:left="0" w:right="199"/>
              <w:rPr>
                <w:sz w:val="18"/>
                <w:lang w:val="en-US"/>
              </w:rPr>
            </w:pPr>
            <w:r>
              <w:rPr>
                <w:sz w:val="18"/>
                <w:lang w:val="en-US"/>
              </w:rPr>
              <w:t xml:space="preserve">    06.09.23</w:t>
            </w:r>
          </w:p>
        </w:tc>
      </w:tr>
      <w:tr w:rsidR="00FF4BE6" w14:paraId="575CAC40" w14:textId="77777777" w:rsidTr="00FF4BE6">
        <w:trPr>
          <w:trHeight w:val="201"/>
        </w:trPr>
        <w:tc>
          <w:tcPr>
            <w:tcW w:w="1966" w:type="dxa"/>
            <w:hideMark/>
          </w:tcPr>
          <w:p w14:paraId="1FAC0704" w14:textId="77777777" w:rsidR="00FF4BE6" w:rsidRDefault="00FF4BE6">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595EAAA" w14:textId="77777777" w:rsidR="00FF4BE6" w:rsidRDefault="00FF4BE6">
            <w:pPr>
              <w:pStyle w:val="TableParagraph"/>
              <w:spacing w:before="0" w:line="182" w:lineRule="exact"/>
              <w:ind w:left="0" w:right="199"/>
              <w:jc w:val="right"/>
              <w:rPr>
                <w:sz w:val="18"/>
                <w:lang w:val="en-US"/>
              </w:rPr>
            </w:pPr>
            <w:proofErr w:type="spellStart"/>
            <w:r>
              <w:rPr>
                <w:sz w:val="18"/>
                <w:lang w:val="en-US"/>
              </w:rPr>
              <w:t>Cls</w:t>
            </w:r>
            <w:proofErr w:type="spellEnd"/>
            <w:r>
              <w:rPr>
                <w:sz w:val="18"/>
                <w:lang w:val="en-US"/>
              </w:rPr>
              <w:t xml:space="preserve"> 1-8</w:t>
            </w:r>
          </w:p>
          <w:p w14:paraId="035836CE" w14:textId="77777777" w:rsidR="00FF4BE6" w:rsidRDefault="00FF4BE6">
            <w:pPr>
              <w:pStyle w:val="TableParagraph"/>
              <w:spacing w:before="0" w:line="182" w:lineRule="exact"/>
              <w:ind w:left="0" w:right="199"/>
              <w:jc w:val="right"/>
              <w:rPr>
                <w:sz w:val="18"/>
                <w:lang w:val="en-US"/>
              </w:rPr>
            </w:pPr>
            <w:r>
              <w:rPr>
                <w:sz w:val="18"/>
                <w:lang w:val="en-US"/>
              </w:rPr>
              <w:t>06.09.23</w:t>
            </w:r>
          </w:p>
          <w:p w14:paraId="6A3B3568" w14:textId="77777777" w:rsidR="00FF4BE6" w:rsidRDefault="00FF4BE6">
            <w:pPr>
              <w:pStyle w:val="TableParagraph"/>
              <w:spacing w:before="0" w:line="182" w:lineRule="exact"/>
              <w:ind w:left="0" w:right="199"/>
              <w:jc w:val="right"/>
              <w:rPr>
                <w:sz w:val="18"/>
                <w:lang w:val="en-US"/>
              </w:rPr>
            </w:pPr>
            <w:proofErr w:type="spellStart"/>
            <w:r>
              <w:rPr>
                <w:sz w:val="18"/>
                <w:lang w:val="en-US"/>
              </w:rPr>
              <w:t>Cls</w:t>
            </w:r>
            <w:proofErr w:type="spellEnd"/>
            <w:r>
              <w:rPr>
                <w:sz w:val="18"/>
                <w:lang w:val="en-US"/>
              </w:rPr>
              <w:t xml:space="preserve"> 9 and 10</w:t>
            </w:r>
          </w:p>
          <w:p w14:paraId="42BCD011" w14:textId="77777777" w:rsidR="00F223F9" w:rsidRDefault="00FF4BE6">
            <w:pPr>
              <w:pStyle w:val="TableParagraph"/>
              <w:spacing w:before="0" w:line="182" w:lineRule="exact"/>
              <w:ind w:left="0" w:right="199"/>
              <w:jc w:val="right"/>
              <w:rPr>
                <w:sz w:val="18"/>
                <w:lang w:val="en-US"/>
              </w:rPr>
            </w:pPr>
            <w:r>
              <w:rPr>
                <w:sz w:val="18"/>
                <w:lang w:val="en-US"/>
              </w:rPr>
              <w:t>06.12.23</w:t>
            </w:r>
          </w:p>
          <w:p w14:paraId="26EC96DB" w14:textId="77777777" w:rsidR="00803DB5" w:rsidRDefault="00803DB5">
            <w:pPr>
              <w:pStyle w:val="TableParagraph"/>
              <w:spacing w:before="0" w:line="182" w:lineRule="exact"/>
              <w:ind w:left="0" w:right="199"/>
              <w:jc w:val="right"/>
              <w:rPr>
                <w:sz w:val="18"/>
                <w:lang w:val="en-US"/>
              </w:rPr>
            </w:pPr>
          </w:p>
          <w:p w14:paraId="7C7CB5F0" w14:textId="6086F557" w:rsidR="00FF4BE6" w:rsidRDefault="00FF4BE6">
            <w:pPr>
              <w:pStyle w:val="TableParagraph"/>
              <w:spacing w:before="0" w:line="182" w:lineRule="exact"/>
              <w:ind w:left="0" w:right="199"/>
              <w:jc w:val="right"/>
              <w:rPr>
                <w:sz w:val="18"/>
                <w:lang w:val="en-US"/>
              </w:rPr>
            </w:pPr>
          </w:p>
        </w:tc>
      </w:tr>
    </w:tbl>
    <w:p w14:paraId="413D3203" w14:textId="7351505E" w:rsidR="00B31E3D" w:rsidRDefault="00B31E3D" w:rsidP="00B31E3D">
      <w:pPr>
        <w:ind w:left="341"/>
        <w:rPr>
          <w:rFonts w:ascii="Calibri" w:hAnsi="Calibri"/>
          <w:b/>
          <w:sz w:val="18"/>
        </w:rPr>
      </w:pPr>
      <w:r>
        <w:rPr>
          <w:rFonts w:ascii="Calibri" w:hAnsi="Calibri"/>
          <w:b/>
          <w:sz w:val="18"/>
        </w:rPr>
        <w:t xml:space="preserve">Ministerial Order No. 1428 – Constitution of </w:t>
      </w:r>
      <w:proofErr w:type="spellStart"/>
      <w:r>
        <w:rPr>
          <w:rFonts w:ascii="Calibri" w:hAnsi="Calibri"/>
          <w:b/>
          <w:sz w:val="18"/>
        </w:rPr>
        <w:t>Bemin</w:t>
      </w:r>
      <w:proofErr w:type="spellEnd"/>
      <w:r>
        <w:rPr>
          <w:rFonts w:ascii="Calibri" w:hAnsi="Calibri"/>
          <w:b/>
          <w:sz w:val="18"/>
        </w:rPr>
        <w:t xml:space="preserve"> Secondary College</w:t>
      </w:r>
      <w:r w:rsidRPr="00D85CD7">
        <w:rPr>
          <w:rFonts w:ascii="Calibri" w:hAnsi="Calibri"/>
          <w:b/>
          <w:sz w:val="18"/>
        </w:rPr>
        <w:t xml:space="preserv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B31E3D" w14:paraId="052F54AC" w14:textId="77777777" w:rsidTr="00604314">
        <w:trPr>
          <w:trHeight w:val="201"/>
        </w:trPr>
        <w:tc>
          <w:tcPr>
            <w:tcW w:w="1966" w:type="dxa"/>
            <w:hideMark/>
          </w:tcPr>
          <w:p w14:paraId="63B465D8" w14:textId="77777777" w:rsidR="00B31E3D" w:rsidRDefault="00B31E3D" w:rsidP="00604314">
            <w:pPr>
              <w:pStyle w:val="TableParagraph"/>
              <w:spacing w:before="0" w:line="182" w:lineRule="exact"/>
              <w:ind w:left="200"/>
              <w:rPr>
                <w:i/>
                <w:sz w:val="18"/>
                <w:lang w:val="en-US"/>
              </w:rPr>
            </w:pPr>
            <w:r>
              <w:rPr>
                <w:i/>
                <w:sz w:val="18"/>
                <w:lang w:val="en-US"/>
              </w:rPr>
              <w:t>Date signed:</w:t>
            </w:r>
          </w:p>
        </w:tc>
        <w:tc>
          <w:tcPr>
            <w:tcW w:w="1032" w:type="dxa"/>
            <w:hideMark/>
          </w:tcPr>
          <w:p w14:paraId="1AB3F79F" w14:textId="77777777" w:rsidR="00B31E3D" w:rsidRDefault="00B31E3D" w:rsidP="00604314">
            <w:pPr>
              <w:pStyle w:val="TableParagraph"/>
              <w:spacing w:before="0" w:line="182" w:lineRule="exact"/>
              <w:ind w:left="0" w:right="199"/>
              <w:jc w:val="right"/>
              <w:rPr>
                <w:sz w:val="18"/>
                <w:lang w:val="en-US"/>
              </w:rPr>
            </w:pPr>
            <w:r>
              <w:rPr>
                <w:sz w:val="18"/>
                <w:lang w:val="en-US"/>
              </w:rPr>
              <w:t>26.10.23</w:t>
            </w:r>
          </w:p>
        </w:tc>
      </w:tr>
      <w:tr w:rsidR="00B31E3D" w14:paraId="5C3EE245" w14:textId="77777777" w:rsidTr="00604314">
        <w:trPr>
          <w:trHeight w:val="201"/>
        </w:trPr>
        <w:tc>
          <w:tcPr>
            <w:tcW w:w="1966" w:type="dxa"/>
            <w:hideMark/>
          </w:tcPr>
          <w:p w14:paraId="03D01006" w14:textId="77777777" w:rsidR="00B31E3D" w:rsidRDefault="00B31E3D"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00358DF" w14:textId="77777777" w:rsidR="00B31E3D" w:rsidRDefault="00B31E3D" w:rsidP="00604314">
            <w:pPr>
              <w:pStyle w:val="TableParagraph"/>
              <w:spacing w:before="0" w:line="182" w:lineRule="exact"/>
              <w:ind w:left="200"/>
              <w:rPr>
                <w:sz w:val="18"/>
                <w:lang w:val="en-US"/>
              </w:rPr>
            </w:pPr>
            <w:r>
              <w:rPr>
                <w:sz w:val="18"/>
                <w:lang w:val="en-US"/>
              </w:rPr>
              <w:t>26.10.23</w:t>
            </w:r>
          </w:p>
          <w:p w14:paraId="7B7540AB" w14:textId="77777777" w:rsidR="00B31E3D" w:rsidRDefault="00B31E3D" w:rsidP="00604314">
            <w:pPr>
              <w:pStyle w:val="TableParagraph"/>
              <w:spacing w:before="0" w:line="182" w:lineRule="exact"/>
              <w:ind w:left="200"/>
              <w:rPr>
                <w:sz w:val="18"/>
                <w:lang w:val="en-US"/>
              </w:rPr>
            </w:pPr>
          </w:p>
        </w:tc>
      </w:tr>
    </w:tbl>
    <w:p w14:paraId="328F5F06" w14:textId="77777777" w:rsidR="00B31E3D" w:rsidRDefault="00B31E3D" w:rsidP="00B31E3D">
      <w:pPr>
        <w:ind w:left="341"/>
        <w:rPr>
          <w:rFonts w:ascii="Calibri" w:hAnsi="Calibri"/>
          <w:b/>
          <w:sz w:val="18"/>
        </w:rPr>
      </w:pPr>
    </w:p>
    <w:p w14:paraId="023F8C22" w14:textId="42DCFAD4" w:rsidR="00B31E3D" w:rsidRDefault="00B31E3D" w:rsidP="00B31E3D">
      <w:pPr>
        <w:ind w:left="341"/>
        <w:rPr>
          <w:rFonts w:ascii="Calibri" w:hAnsi="Calibri"/>
          <w:b/>
          <w:sz w:val="18"/>
        </w:rPr>
      </w:pPr>
      <w:r>
        <w:rPr>
          <w:rFonts w:ascii="Calibri" w:hAnsi="Calibri"/>
          <w:b/>
          <w:sz w:val="18"/>
        </w:rPr>
        <w:t xml:space="preserve">Ministerial Order No. 1429 – Constitution of Laa </w:t>
      </w:r>
      <w:proofErr w:type="spellStart"/>
      <w:r>
        <w:rPr>
          <w:rFonts w:ascii="Calibri" w:hAnsi="Calibri"/>
          <w:b/>
          <w:sz w:val="18"/>
        </w:rPr>
        <w:t>Yulta</w:t>
      </w:r>
      <w:proofErr w:type="spellEnd"/>
      <w:r>
        <w:rPr>
          <w:rFonts w:ascii="Calibri" w:hAnsi="Calibri"/>
          <w:b/>
          <w:sz w:val="18"/>
        </w:rPr>
        <w:t xml:space="preserve"> Primary</w:t>
      </w:r>
      <w:r w:rsidRPr="00D85CD7">
        <w:rPr>
          <w:rFonts w:ascii="Calibri" w:hAnsi="Calibri"/>
          <w:b/>
          <w:sz w:val="18"/>
        </w:rPr>
        <w:t xml:space="preserv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B31E3D" w14:paraId="47065F5D" w14:textId="77777777" w:rsidTr="00604314">
        <w:trPr>
          <w:trHeight w:val="201"/>
        </w:trPr>
        <w:tc>
          <w:tcPr>
            <w:tcW w:w="1966" w:type="dxa"/>
            <w:hideMark/>
          </w:tcPr>
          <w:p w14:paraId="5AEFA92D" w14:textId="77777777" w:rsidR="00B31E3D" w:rsidRDefault="00B31E3D" w:rsidP="00604314">
            <w:pPr>
              <w:pStyle w:val="TableParagraph"/>
              <w:spacing w:before="0" w:line="182" w:lineRule="exact"/>
              <w:ind w:left="200"/>
              <w:rPr>
                <w:i/>
                <w:sz w:val="18"/>
                <w:lang w:val="en-US"/>
              </w:rPr>
            </w:pPr>
            <w:r>
              <w:rPr>
                <w:i/>
                <w:sz w:val="18"/>
                <w:lang w:val="en-US"/>
              </w:rPr>
              <w:t>Date signed:</w:t>
            </w:r>
          </w:p>
        </w:tc>
        <w:tc>
          <w:tcPr>
            <w:tcW w:w="1032" w:type="dxa"/>
            <w:hideMark/>
          </w:tcPr>
          <w:p w14:paraId="3739FF5D" w14:textId="77777777" w:rsidR="00B31E3D" w:rsidRDefault="00B31E3D" w:rsidP="00604314">
            <w:pPr>
              <w:pStyle w:val="TableParagraph"/>
              <w:spacing w:before="0" w:line="182" w:lineRule="exact"/>
              <w:ind w:left="0" w:right="199"/>
              <w:jc w:val="right"/>
              <w:rPr>
                <w:sz w:val="18"/>
                <w:lang w:val="en-US"/>
              </w:rPr>
            </w:pPr>
            <w:r>
              <w:rPr>
                <w:sz w:val="18"/>
                <w:lang w:val="en-US"/>
              </w:rPr>
              <w:t>26.10.23</w:t>
            </w:r>
          </w:p>
        </w:tc>
      </w:tr>
      <w:tr w:rsidR="00B31E3D" w14:paraId="01127504" w14:textId="77777777" w:rsidTr="00604314">
        <w:trPr>
          <w:trHeight w:val="201"/>
        </w:trPr>
        <w:tc>
          <w:tcPr>
            <w:tcW w:w="1966" w:type="dxa"/>
            <w:hideMark/>
          </w:tcPr>
          <w:p w14:paraId="5A853EB0" w14:textId="77777777" w:rsidR="00B31E3D" w:rsidRDefault="00B31E3D"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44C2BFDA" w14:textId="77777777" w:rsidR="00B31E3D" w:rsidRDefault="00B31E3D" w:rsidP="00604314">
            <w:pPr>
              <w:pStyle w:val="TableParagraph"/>
              <w:spacing w:before="0" w:line="182" w:lineRule="exact"/>
              <w:ind w:left="200"/>
              <w:rPr>
                <w:sz w:val="18"/>
                <w:lang w:val="en-US"/>
              </w:rPr>
            </w:pPr>
            <w:r>
              <w:rPr>
                <w:sz w:val="18"/>
                <w:lang w:val="en-US"/>
              </w:rPr>
              <w:t>26.10.23</w:t>
            </w:r>
          </w:p>
          <w:p w14:paraId="7E46E6D5" w14:textId="77777777" w:rsidR="00B31E3D" w:rsidRDefault="00B31E3D" w:rsidP="00604314">
            <w:pPr>
              <w:pStyle w:val="TableParagraph"/>
              <w:spacing w:before="0" w:line="182" w:lineRule="exact"/>
              <w:ind w:left="200"/>
              <w:rPr>
                <w:sz w:val="18"/>
                <w:lang w:val="en-US"/>
              </w:rPr>
            </w:pPr>
          </w:p>
        </w:tc>
      </w:tr>
    </w:tbl>
    <w:p w14:paraId="245D9A4D" w14:textId="77777777" w:rsidR="0048181C" w:rsidRDefault="0048181C" w:rsidP="001E1C10">
      <w:pPr>
        <w:rPr>
          <w:rFonts w:ascii="Calibri" w:hAnsi="Calibri"/>
          <w:b/>
          <w:sz w:val="18"/>
        </w:rPr>
      </w:pPr>
    </w:p>
    <w:p w14:paraId="73544A62" w14:textId="38212EED" w:rsidR="00BF42AA" w:rsidRDefault="00BF42AA" w:rsidP="00BF42AA">
      <w:pPr>
        <w:ind w:left="341"/>
        <w:rPr>
          <w:rFonts w:ascii="Calibri" w:hAnsi="Calibri"/>
          <w:b/>
          <w:sz w:val="18"/>
        </w:rPr>
      </w:pPr>
      <w:r>
        <w:rPr>
          <w:rFonts w:ascii="Calibri" w:hAnsi="Calibri"/>
          <w:b/>
          <w:sz w:val="18"/>
        </w:rPr>
        <w:t xml:space="preserve">Ministerial Order No. 1430 – Constitution of </w:t>
      </w:r>
      <w:proofErr w:type="spellStart"/>
      <w:r w:rsidR="00D85CD7" w:rsidRPr="00D85CD7">
        <w:rPr>
          <w:rFonts w:ascii="Calibri" w:hAnsi="Calibri"/>
          <w:b/>
          <w:sz w:val="18"/>
        </w:rPr>
        <w:t>Walcom</w:t>
      </w:r>
      <w:proofErr w:type="spellEnd"/>
      <w:r w:rsidR="00D85CD7" w:rsidRPr="00D85CD7">
        <w:rPr>
          <w:rFonts w:ascii="Calibri" w:hAnsi="Calibri"/>
          <w:b/>
          <w:sz w:val="18"/>
        </w:rPr>
        <w:t xml:space="preserve"> </w:t>
      </w:r>
      <w:proofErr w:type="spellStart"/>
      <w:r w:rsidR="00D85CD7" w:rsidRPr="00D85CD7">
        <w:rPr>
          <w:rFonts w:ascii="Calibri" w:hAnsi="Calibri"/>
          <w:b/>
          <w:sz w:val="18"/>
        </w:rPr>
        <w:t>Ngarrwa</w:t>
      </w:r>
      <w:proofErr w:type="spellEnd"/>
      <w:r w:rsidR="00D85CD7" w:rsidRPr="00D85CD7">
        <w:rPr>
          <w:rFonts w:ascii="Calibri" w:hAnsi="Calibri"/>
          <w:b/>
          <w:sz w:val="18"/>
        </w:rPr>
        <w:t xml:space="preserve"> Secondary College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BF42AA" w14:paraId="40DD60D8" w14:textId="77777777" w:rsidTr="00604314">
        <w:trPr>
          <w:trHeight w:val="201"/>
        </w:trPr>
        <w:tc>
          <w:tcPr>
            <w:tcW w:w="1966" w:type="dxa"/>
            <w:hideMark/>
          </w:tcPr>
          <w:p w14:paraId="03B69388" w14:textId="77777777" w:rsidR="00BF42AA" w:rsidRDefault="00BF42AA" w:rsidP="00604314">
            <w:pPr>
              <w:pStyle w:val="TableParagraph"/>
              <w:spacing w:before="0" w:line="182" w:lineRule="exact"/>
              <w:ind w:left="200"/>
              <w:rPr>
                <w:i/>
                <w:sz w:val="18"/>
                <w:lang w:val="en-US"/>
              </w:rPr>
            </w:pPr>
            <w:r>
              <w:rPr>
                <w:i/>
                <w:sz w:val="18"/>
                <w:lang w:val="en-US"/>
              </w:rPr>
              <w:t>Date signed:</w:t>
            </w:r>
          </w:p>
        </w:tc>
        <w:tc>
          <w:tcPr>
            <w:tcW w:w="1032" w:type="dxa"/>
            <w:hideMark/>
          </w:tcPr>
          <w:p w14:paraId="0E467AB0" w14:textId="77777777" w:rsidR="00BF42AA" w:rsidRDefault="00BF42AA" w:rsidP="00604314">
            <w:pPr>
              <w:pStyle w:val="TableParagraph"/>
              <w:spacing w:before="0" w:line="182" w:lineRule="exact"/>
              <w:ind w:left="0" w:right="199"/>
              <w:jc w:val="right"/>
              <w:rPr>
                <w:sz w:val="18"/>
                <w:lang w:val="en-US"/>
              </w:rPr>
            </w:pPr>
            <w:r>
              <w:rPr>
                <w:sz w:val="18"/>
                <w:lang w:val="en-US"/>
              </w:rPr>
              <w:t>26.10.23</w:t>
            </w:r>
          </w:p>
        </w:tc>
      </w:tr>
      <w:tr w:rsidR="00BF42AA" w14:paraId="66CE6EBA" w14:textId="77777777" w:rsidTr="00604314">
        <w:trPr>
          <w:trHeight w:val="201"/>
        </w:trPr>
        <w:tc>
          <w:tcPr>
            <w:tcW w:w="1966" w:type="dxa"/>
            <w:hideMark/>
          </w:tcPr>
          <w:p w14:paraId="07D90D13" w14:textId="77777777" w:rsidR="00BF42AA" w:rsidRDefault="00BF42AA"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CD733C5" w14:textId="77777777" w:rsidR="00BF42AA" w:rsidRDefault="00BF42AA" w:rsidP="00604314">
            <w:pPr>
              <w:pStyle w:val="TableParagraph"/>
              <w:spacing w:before="0" w:line="182" w:lineRule="exact"/>
              <w:ind w:left="200"/>
              <w:rPr>
                <w:sz w:val="18"/>
                <w:lang w:val="en-US"/>
              </w:rPr>
            </w:pPr>
            <w:r>
              <w:rPr>
                <w:sz w:val="18"/>
                <w:lang w:val="en-US"/>
              </w:rPr>
              <w:t>26.10.23</w:t>
            </w:r>
          </w:p>
          <w:p w14:paraId="56E9EA4D" w14:textId="77777777" w:rsidR="00BF42AA" w:rsidRDefault="00BF42AA" w:rsidP="00604314">
            <w:pPr>
              <w:pStyle w:val="TableParagraph"/>
              <w:spacing w:before="0" w:line="182" w:lineRule="exact"/>
              <w:ind w:left="200"/>
              <w:rPr>
                <w:sz w:val="18"/>
                <w:lang w:val="en-US"/>
              </w:rPr>
            </w:pPr>
          </w:p>
        </w:tc>
      </w:tr>
    </w:tbl>
    <w:p w14:paraId="1933CD36" w14:textId="77777777" w:rsidR="00BF42AA" w:rsidRDefault="00BF42AA" w:rsidP="00D54875">
      <w:pPr>
        <w:ind w:left="341"/>
        <w:rPr>
          <w:rFonts w:ascii="Calibri" w:hAnsi="Calibri"/>
          <w:b/>
          <w:sz w:val="18"/>
        </w:rPr>
      </w:pPr>
    </w:p>
    <w:p w14:paraId="050BB8F0" w14:textId="7747D142" w:rsidR="00D54875" w:rsidRDefault="00D54875" w:rsidP="00D54875">
      <w:pPr>
        <w:ind w:left="341"/>
        <w:rPr>
          <w:rFonts w:ascii="Calibri" w:hAnsi="Calibri"/>
          <w:b/>
          <w:sz w:val="18"/>
        </w:rPr>
      </w:pPr>
      <w:r>
        <w:rPr>
          <w:rFonts w:ascii="Calibri" w:hAnsi="Calibri"/>
          <w:b/>
          <w:sz w:val="18"/>
        </w:rPr>
        <w:t xml:space="preserve">Ministerial Order No. 1431 – Constitution of </w:t>
      </w:r>
      <w:proofErr w:type="spellStart"/>
      <w:r>
        <w:rPr>
          <w:rFonts w:ascii="Calibri" w:hAnsi="Calibri"/>
          <w:b/>
          <w:sz w:val="18"/>
        </w:rPr>
        <w:t>Yubup</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D54875" w14:paraId="4CBE44A8" w14:textId="77777777" w:rsidTr="00604314">
        <w:trPr>
          <w:trHeight w:val="201"/>
        </w:trPr>
        <w:tc>
          <w:tcPr>
            <w:tcW w:w="1966" w:type="dxa"/>
            <w:hideMark/>
          </w:tcPr>
          <w:p w14:paraId="2DC27361" w14:textId="77777777" w:rsidR="00D54875" w:rsidRDefault="00D54875" w:rsidP="00604314">
            <w:pPr>
              <w:pStyle w:val="TableParagraph"/>
              <w:spacing w:before="0" w:line="182" w:lineRule="exact"/>
              <w:ind w:left="200"/>
              <w:rPr>
                <w:i/>
                <w:sz w:val="18"/>
                <w:lang w:val="en-US"/>
              </w:rPr>
            </w:pPr>
            <w:r>
              <w:rPr>
                <w:i/>
                <w:sz w:val="18"/>
                <w:lang w:val="en-US"/>
              </w:rPr>
              <w:t>Date signed:</w:t>
            </w:r>
          </w:p>
        </w:tc>
        <w:tc>
          <w:tcPr>
            <w:tcW w:w="1032" w:type="dxa"/>
            <w:hideMark/>
          </w:tcPr>
          <w:p w14:paraId="17D11FD1" w14:textId="77777777" w:rsidR="00D54875" w:rsidRDefault="00D54875" w:rsidP="00604314">
            <w:pPr>
              <w:pStyle w:val="TableParagraph"/>
              <w:spacing w:before="0" w:line="182" w:lineRule="exact"/>
              <w:ind w:left="0" w:right="199"/>
              <w:jc w:val="right"/>
              <w:rPr>
                <w:sz w:val="18"/>
                <w:lang w:val="en-US"/>
              </w:rPr>
            </w:pPr>
            <w:r>
              <w:rPr>
                <w:sz w:val="18"/>
                <w:lang w:val="en-US"/>
              </w:rPr>
              <w:t>26.10.23</w:t>
            </w:r>
          </w:p>
        </w:tc>
      </w:tr>
      <w:tr w:rsidR="00D54875" w14:paraId="73C4CB56" w14:textId="77777777" w:rsidTr="00604314">
        <w:trPr>
          <w:trHeight w:val="201"/>
        </w:trPr>
        <w:tc>
          <w:tcPr>
            <w:tcW w:w="1966" w:type="dxa"/>
            <w:hideMark/>
          </w:tcPr>
          <w:p w14:paraId="3A5CAF8F" w14:textId="77777777" w:rsidR="00D54875" w:rsidRDefault="00D54875"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0C7C237" w14:textId="77777777" w:rsidR="00D54875" w:rsidRDefault="00D54875" w:rsidP="00604314">
            <w:pPr>
              <w:pStyle w:val="TableParagraph"/>
              <w:spacing w:before="0" w:line="182" w:lineRule="exact"/>
              <w:ind w:left="200"/>
              <w:rPr>
                <w:sz w:val="18"/>
                <w:lang w:val="en-US"/>
              </w:rPr>
            </w:pPr>
            <w:r>
              <w:rPr>
                <w:sz w:val="18"/>
                <w:lang w:val="en-US"/>
              </w:rPr>
              <w:t>26.10.23</w:t>
            </w:r>
          </w:p>
          <w:p w14:paraId="5A727379" w14:textId="77777777" w:rsidR="00D54875" w:rsidRDefault="00D54875" w:rsidP="00604314">
            <w:pPr>
              <w:pStyle w:val="TableParagraph"/>
              <w:spacing w:before="0" w:line="182" w:lineRule="exact"/>
              <w:ind w:left="200"/>
              <w:rPr>
                <w:sz w:val="18"/>
                <w:lang w:val="en-US"/>
              </w:rPr>
            </w:pPr>
          </w:p>
        </w:tc>
      </w:tr>
    </w:tbl>
    <w:p w14:paraId="470AD149" w14:textId="77777777" w:rsidR="00D54875" w:rsidRDefault="00D54875" w:rsidP="00D0208C">
      <w:pPr>
        <w:ind w:left="341"/>
        <w:rPr>
          <w:rFonts w:ascii="Calibri" w:hAnsi="Calibri"/>
          <w:b/>
          <w:sz w:val="18"/>
        </w:rPr>
      </w:pPr>
    </w:p>
    <w:p w14:paraId="5DA74AAB" w14:textId="25299376" w:rsidR="00D0208C" w:rsidRDefault="00D0208C" w:rsidP="00D0208C">
      <w:pPr>
        <w:ind w:left="341"/>
        <w:rPr>
          <w:rFonts w:ascii="Calibri" w:hAnsi="Calibri"/>
          <w:b/>
          <w:sz w:val="18"/>
        </w:rPr>
      </w:pPr>
      <w:r>
        <w:rPr>
          <w:rFonts w:ascii="Calibri" w:hAnsi="Calibri"/>
          <w:b/>
          <w:sz w:val="18"/>
        </w:rPr>
        <w:t xml:space="preserve">Ministerial Order No. 1432 – Constitution of </w:t>
      </w:r>
      <w:proofErr w:type="spellStart"/>
      <w:r w:rsidR="00EC54E2">
        <w:rPr>
          <w:rFonts w:ascii="Calibri" w:hAnsi="Calibri"/>
          <w:b/>
          <w:sz w:val="18"/>
        </w:rPr>
        <w:t>Kurmile</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D0208C" w14:paraId="1E437891" w14:textId="77777777" w:rsidTr="00604314">
        <w:trPr>
          <w:trHeight w:val="201"/>
        </w:trPr>
        <w:tc>
          <w:tcPr>
            <w:tcW w:w="1966" w:type="dxa"/>
            <w:hideMark/>
          </w:tcPr>
          <w:p w14:paraId="75E86E17" w14:textId="77777777" w:rsidR="00D0208C" w:rsidRDefault="00D0208C" w:rsidP="00604314">
            <w:pPr>
              <w:pStyle w:val="TableParagraph"/>
              <w:spacing w:before="0" w:line="182" w:lineRule="exact"/>
              <w:ind w:left="200"/>
              <w:rPr>
                <w:i/>
                <w:sz w:val="18"/>
                <w:lang w:val="en-US"/>
              </w:rPr>
            </w:pPr>
            <w:r>
              <w:rPr>
                <w:i/>
                <w:sz w:val="18"/>
                <w:lang w:val="en-US"/>
              </w:rPr>
              <w:t>Date signed:</w:t>
            </w:r>
          </w:p>
        </w:tc>
        <w:tc>
          <w:tcPr>
            <w:tcW w:w="1032" w:type="dxa"/>
            <w:hideMark/>
          </w:tcPr>
          <w:p w14:paraId="70D45EBD" w14:textId="77777777" w:rsidR="00D0208C" w:rsidRDefault="00D0208C" w:rsidP="00604314">
            <w:pPr>
              <w:pStyle w:val="TableParagraph"/>
              <w:spacing w:before="0" w:line="182" w:lineRule="exact"/>
              <w:ind w:left="0" w:right="199"/>
              <w:jc w:val="right"/>
              <w:rPr>
                <w:sz w:val="18"/>
                <w:lang w:val="en-US"/>
              </w:rPr>
            </w:pPr>
            <w:r>
              <w:rPr>
                <w:sz w:val="18"/>
                <w:lang w:val="en-US"/>
              </w:rPr>
              <w:t>26.10.23</w:t>
            </w:r>
          </w:p>
        </w:tc>
      </w:tr>
      <w:tr w:rsidR="00D0208C" w14:paraId="25F3D8DA" w14:textId="77777777" w:rsidTr="00604314">
        <w:trPr>
          <w:trHeight w:val="201"/>
        </w:trPr>
        <w:tc>
          <w:tcPr>
            <w:tcW w:w="1966" w:type="dxa"/>
            <w:hideMark/>
          </w:tcPr>
          <w:p w14:paraId="1D75088D" w14:textId="77777777" w:rsidR="00D0208C" w:rsidRDefault="00D0208C"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DD5D3B4" w14:textId="77777777" w:rsidR="00D0208C" w:rsidRDefault="00D0208C" w:rsidP="00604314">
            <w:pPr>
              <w:pStyle w:val="TableParagraph"/>
              <w:spacing w:before="0" w:line="182" w:lineRule="exact"/>
              <w:ind w:left="200"/>
              <w:rPr>
                <w:sz w:val="18"/>
                <w:lang w:val="en-US"/>
              </w:rPr>
            </w:pPr>
            <w:r>
              <w:rPr>
                <w:sz w:val="18"/>
                <w:lang w:val="en-US"/>
              </w:rPr>
              <w:t>26.10.23</w:t>
            </w:r>
          </w:p>
          <w:p w14:paraId="7F2768FE" w14:textId="77777777" w:rsidR="00D0208C" w:rsidRDefault="00D0208C" w:rsidP="00604314">
            <w:pPr>
              <w:pStyle w:val="TableParagraph"/>
              <w:spacing w:before="0" w:line="182" w:lineRule="exact"/>
              <w:ind w:left="200"/>
              <w:rPr>
                <w:sz w:val="18"/>
                <w:lang w:val="en-US"/>
              </w:rPr>
            </w:pPr>
          </w:p>
        </w:tc>
      </w:tr>
    </w:tbl>
    <w:p w14:paraId="2E0A568E" w14:textId="77777777" w:rsidR="00D0208C" w:rsidRDefault="00D0208C" w:rsidP="005A5873">
      <w:pPr>
        <w:ind w:left="341"/>
        <w:rPr>
          <w:rFonts w:ascii="Calibri" w:hAnsi="Calibri"/>
          <w:b/>
          <w:sz w:val="18"/>
        </w:rPr>
      </w:pPr>
    </w:p>
    <w:p w14:paraId="7F2FAE3C" w14:textId="5F93394E" w:rsidR="005A5873" w:rsidRDefault="005A5873" w:rsidP="005A5873">
      <w:pPr>
        <w:ind w:left="341"/>
        <w:rPr>
          <w:rFonts w:ascii="Calibri" w:hAnsi="Calibri"/>
          <w:b/>
          <w:sz w:val="18"/>
        </w:rPr>
      </w:pPr>
      <w:r>
        <w:rPr>
          <w:rFonts w:ascii="Calibri" w:hAnsi="Calibri"/>
          <w:b/>
          <w:sz w:val="18"/>
        </w:rPr>
        <w:t>Ministerial Order No. 1433 – Constitution of Wimba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5A5873" w14:paraId="579F8397" w14:textId="77777777" w:rsidTr="00604314">
        <w:trPr>
          <w:trHeight w:val="201"/>
        </w:trPr>
        <w:tc>
          <w:tcPr>
            <w:tcW w:w="1966" w:type="dxa"/>
            <w:hideMark/>
          </w:tcPr>
          <w:p w14:paraId="633C2024" w14:textId="77777777" w:rsidR="005A5873" w:rsidRDefault="005A5873" w:rsidP="00604314">
            <w:pPr>
              <w:pStyle w:val="TableParagraph"/>
              <w:spacing w:before="0" w:line="182" w:lineRule="exact"/>
              <w:ind w:left="200"/>
              <w:rPr>
                <w:i/>
                <w:sz w:val="18"/>
                <w:lang w:val="en-US"/>
              </w:rPr>
            </w:pPr>
            <w:r>
              <w:rPr>
                <w:i/>
                <w:sz w:val="18"/>
                <w:lang w:val="en-US"/>
              </w:rPr>
              <w:t>Date signed:</w:t>
            </w:r>
          </w:p>
        </w:tc>
        <w:tc>
          <w:tcPr>
            <w:tcW w:w="1032" w:type="dxa"/>
            <w:hideMark/>
          </w:tcPr>
          <w:p w14:paraId="14A9F819" w14:textId="77777777" w:rsidR="005A5873" w:rsidRDefault="005A5873" w:rsidP="00604314">
            <w:pPr>
              <w:pStyle w:val="TableParagraph"/>
              <w:spacing w:before="0" w:line="182" w:lineRule="exact"/>
              <w:ind w:left="0" w:right="199"/>
              <w:jc w:val="right"/>
              <w:rPr>
                <w:sz w:val="18"/>
                <w:lang w:val="en-US"/>
              </w:rPr>
            </w:pPr>
            <w:r>
              <w:rPr>
                <w:sz w:val="18"/>
                <w:lang w:val="en-US"/>
              </w:rPr>
              <w:t>26.10.23</w:t>
            </w:r>
          </w:p>
        </w:tc>
      </w:tr>
      <w:tr w:rsidR="005A5873" w14:paraId="7345B920" w14:textId="77777777" w:rsidTr="00604314">
        <w:trPr>
          <w:trHeight w:val="201"/>
        </w:trPr>
        <w:tc>
          <w:tcPr>
            <w:tcW w:w="1966" w:type="dxa"/>
            <w:hideMark/>
          </w:tcPr>
          <w:p w14:paraId="1D880DA7" w14:textId="77777777" w:rsidR="005A5873" w:rsidRDefault="005A5873"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07807253" w14:textId="77777777" w:rsidR="005A5873" w:rsidRDefault="005A5873" w:rsidP="00604314">
            <w:pPr>
              <w:pStyle w:val="TableParagraph"/>
              <w:spacing w:before="0" w:line="182" w:lineRule="exact"/>
              <w:ind w:left="200"/>
              <w:rPr>
                <w:sz w:val="18"/>
                <w:lang w:val="en-US"/>
              </w:rPr>
            </w:pPr>
            <w:r>
              <w:rPr>
                <w:sz w:val="18"/>
                <w:lang w:val="en-US"/>
              </w:rPr>
              <w:t>26.10.23</w:t>
            </w:r>
          </w:p>
          <w:p w14:paraId="65AE8589" w14:textId="77777777" w:rsidR="005A5873" w:rsidRDefault="005A5873" w:rsidP="00604314">
            <w:pPr>
              <w:pStyle w:val="TableParagraph"/>
              <w:spacing w:before="0" w:line="182" w:lineRule="exact"/>
              <w:ind w:left="200"/>
              <w:rPr>
                <w:sz w:val="18"/>
                <w:lang w:val="en-US"/>
              </w:rPr>
            </w:pPr>
          </w:p>
        </w:tc>
      </w:tr>
    </w:tbl>
    <w:p w14:paraId="67968AD8" w14:textId="77777777" w:rsidR="005A5873" w:rsidRDefault="005A5873" w:rsidP="00A20FFA">
      <w:pPr>
        <w:ind w:left="341"/>
        <w:rPr>
          <w:rFonts w:ascii="Calibri" w:hAnsi="Calibri"/>
          <w:b/>
          <w:sz w:val="18"/>
        </w:rPr>
      </w:pPr>
    </w:p>
    <w:p w14:paraId="165B7D1F" w14:textId="38B08978" w:rsidR="00A20FFA" w:rsidRDefault="00A20FFA" w:rsidP="00A20FFA">
      <w:pPr>
        <w:ind w:left="341"/>
        <w:rPr>
          <w:rFonts w:ascii="Calibri" w:hAnsi="Calibri"/>
          <w:b/>
          <w:sz w:val="18"/>
        </w:rPr>
      </w:pPr>
      <w:r>
        <w:rPr>
          <w:rFonts w:ascii="Calibri" w:hAnsi="Calibri"/>
          <w:b/>
          <w:sz w:val="18"/>
        </w:rPr>
        <w:t xml:space="preserve">Ministerial Order No. 1434 – Constitution of </w:t>
      </w:r>
      <w:proofErr w:type="spellStart"/>
      <w:r>
        <w:rPr>
          <w:rFonts w:ascii="Calibri" w:hAnsi="Calibri"/>
          <w:b/>
          <w:sz w:val="18"/>
        </w:rPr>
        <w:t>Yarrabing</w:t>
      </w:r>
      <w:proofErr w:type="spellEnd"/>
      <w:r>
        <w:rPr>
          <w:rFonts w:ascii="Calibri" w:hAnsi="Calibri"/>
          <w:b/>
          <w:sz w:val="18"/>
        </w:rPr>
        <w:t xml:space="preserve"> Secondary College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A20FFA" w14:paraId="23FCF0F8" w14:textId="77777777" w:rsidTr="00604314">
        <w:trPr>
          <w:trHeight w:val="201"/>
        </w:trPr>
        <w:tc>
          <w:tcPr>
            <w:tcW w:w="1966" w:type="dxa"/>
            <w:hideMark/>
          </w:tcPr>
          <w:p w14:paraId="4EDBB9B8" w14:textId="77777777" w:rsidR="00A20FFA" w:rsidRDefault="00A20FFA" w:rsidP="00604314">
            <w:pPr>
              <w:pStyle w:val="TableParagraph"/>
              <w:spacing w:before="0" w:line="182" w:lineRule="exact"/>
              <w:ind w:left="200"/>
              <w:rPr>
                <w:i/>
                <w:sz w:val="18"/>
                <w:lang w:val="en-US"/>
              </w:rPr>
            </w:pPr>
            <w:r>
              <w:rPr>
                <w:i/>
                <w:sz w:val="18"/>
                <w:lang w:val="en-US"/>
              </w:rPr>
              <w:t>Date signed:</w:t>
            </w:r>
          </w:p>
        </w:tc>
        <w:tc>
          <w:tcPr>
            <w:tcW w:w="1032" w:type="dxa"/>
            <w:hideMark/>
          </w:tcPr>
          <w:p w14:paraId="5E70AF2B" w14:textId="77777777" w:rsidR="00A20FFA" w:rsidRDefault="00A20FFA" w:rsidP="00604314">
            <w:pPr>
              <w:pStyle w:val="TableParagraph"/>
              <w:spacing w:before="0" w:line="182" w:lineRule="exact"/>
              <w:ind w:left="0" w:right="199"/>
              <w:jc w:val="right"/>
              <w:rPr>
                <w:sz w:val="18"/>
                <w:lang w:val="en-US"/>
              </w:rPr>
            </w:pPr>
            <w:r>
              <w:rPr>
                <w:sz w:val="18"/>
                <w:lang w:val="en-US"/>
              </w:rPr>
              <w:t>26.10.23</w:t>
            </w:r>
          </w:p>
        </w:tc>
      </w:tr>
      <w:tr w:rsidR="00A20FFA" w14:paraId="3E373340" w14:textId="77777777" w:rsidTr="00604314">
        <w:trPr>
          <w:trHeight w:val="201"/>
        </w:trPr>
        <w:tc>
          <w:tcPr>
            <w:tcW w:w="1966" w:type="dxa"/>
            <w:hideMark/>
          </w:tcPr>
          <w:p w14:paraId="39B52699" w14:textId="77777777" w:rsidR="00A20FFA" w:rsidRDefault="00A20FFA"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75968083" w14:textId="77777777" w:rsidR="00A20FFA" w:rsidRDefault="00A20FFA" w:rsidP="00604314">
            <w:pPr>
              <w:pStyle w:val="TableParagraph"/>
              <w:spacing w:before="0" w:line="182" w:lineRule="exact"/>
              <w:ind w:left="200"/>
              <w:rPr>
                <w:sz w:val="18"/>
                <w:lang w:val="en-US"/>
              </w:rPr>
            </w:pPr>
            <w:r>
              <w:rPr>
                <w:sz w:val="18"/>
                <w:lang w:val="en-US"/>
              </w:rPr>
              <w:t>26.10.23</w:t>
            </w:r>
          </w:p>
          <w:p w14:paraId="29CD25FD" w14:textId="77777777" w:rsidR="00A20FFA" w:rsidRDefault="00A20FFA" w:rsidP="00604314">
            <w:pPr>
              <w:pStyle w:val="TableParagraph"/>
              <w:spacing w:before="0" w:line="182" w:lineRule="exact"/>
              <w:ind w:left="200"/>
              <w:rPr>
                <w:sz w:val="18"/>
                <w:lang w:val="en-US"/>
              </w:rPr>
            </w:pPr>
          </w:p>
        </w:tc>
      </w:tr>
    </w:tbl>
    <w:p w14:paraId="31F16FD1" w14:textId="77777777" w:rsidR="00A20FFA" w:rsidRDefault="00A20FFA" w:rsidP="00DF0BF0">
      <w:pPr>
        <w:ind w:left="341"/>
        <w:rPr>
          <w:rFonts w:ascii="Calibri" w:hAnsi="Calibri"/>
          <w:b/>
          <w:sz w:val="18"/>
        </w:rPr>
      </w:pPr>
    </w:p>
    <w:p w14:paraId="7B3EC7F0" w14:textId="6D0D4A8A" w:rsidR="00DF0BF0" w:rsidRDefault="00DF0BF0" w:rsidP="00DF0BF0">
      <w:pPr>
        <w:ind w:left="341"/>
        <w:rPr>
          <w:rFonts w:ascii="Calibri" w:hAnsi="Calibri"/>
          <w:b/>
          <w:sz w:val="18"/>
        </w:rPr>
      </w:pPr>
      <w:r>
        <w:rPr>
          <w:rFonts w:ascii="Calibri" w:hAnsi="Calibri"/>
          <w:b/>
          <w:sz w:val="18"/>
        </w:rPr>
        <w:t xml:space="preserve">Ministerial Order No. 1435 – Constitution of </w:t>
      </w:r>
      <w:proofErr w:type="spellStart"/>
      <w:r>
        <w:rPr>
          <w:rFonts w:ascii="Calibri" w:hAnsi="Calibri"/>
          <w:b/>
          <w:sz w:val="18"/>
        </w:rPr>
        <w:t>Binap</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DF0BF0" w14:paraId="7A2C01E7" w14:textId="77777777" w:rsidTr="00604314">
        <w:trPr>
          <w:trHeight w:val="201"/>
        </w:trPr>
        <w:tc>
          <w:tcPr>
            <w:tcW w:w="1966" w:type="dxa"/>
            <w:hideMark/>
          </w:tcPr>
          <w:p w14:paraId="32892EC2" w14:textId="77777777" w:rsidR="00DF0BF0" w:rsidRDefault="00DF0BF0" w:rsidP="00604314">
            <w:pPr>
              <w:pStyle w:val="TableParagraph"/>
              <w:spacing w:before="0" w:line="182" w:lineRule="exact"/>
              <w:ind w:left="200"/>
              <w:rPr>
                <w:i/>
                <w:sz w:val="18"/>
                <w:lang w:val="en-US"/>
              </w:rPr>
            </w:pPr>
            <w:r>
              <w:rPr>
                <w:i/>
                <w:sz w:val="18"/>
                <w:lang w:val="en-US"/>
              </w:rPr>
              <w:t>Date signed:</w:t>
            </w:r>
          </w:p>
        </w:tc>
        <w:tc>
          <w:tcPr>
            <w:tcW w:w="1032" w:type="dxa"/>
            <w:hideMark/>
          </w:tcPr>
          <w:p w14:paraId="53D3A9F5" w14:textId="77777777" w:rsidR="00DF0BF0" w:rsidRDefault="00DF0BF0" w:rsidP="00604314">
            <w:pPr>
              <w:pStyle w:val="TableParagraph"/>
              <w:spacing w:before="0" w:line="182" w:lineRule="exact"/>
              <w:ind w:left="0" w:right="199"/>
              <w:jc w:val="right"/>
              <w:rPr>
                <w:sz w:val="18"/>
                <w:lang w:val="en-US"/>
              </w:rPr>
            </w:pPr>
            <w:r>
              <w:rPr>
                <w:sz w:val="18"/>
                <w:lang w:val="en-US"/>
              </w:rPr>
              <w:t>26.10.23</w:t>
            </w:r>
          </w:p>
        </w:tc>
      </w:tr>
      <w:tr w:rsidR="00DF0BF0" w14:paraId="0E8FC858" w14:textId="77777777" w:rsidTr="00604314">
        <w:trPr>
          <w:trHeight w:val="201"/>
        </w:trPr>
        <w:tc>
          <w:tcPr>
            <w:tcW w:w="1966" w:type="dxa"/>
            <w:hideMark/>
          </w:tcPr>
          <w:p w14:paraId="0551FC53" w14:textId="77777777" w:rsidR="00DF0BF0" w:rsidRDefault="00DF0BF0"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3549A3F1" w14:textId="77777777" w:rsidR="00DF0BF0" w:rsidRDefault="00DF0BF0" w:rsidP="00604314">
            <w:pPr>
              <w:pStyle w:val="TableParagraph"/>
              <w:spacing w:before="0" w:line="182" w:lineRule="exact"/>
              <w:ind w:left="200"/>
              <w:rPr>
                <w:sz w:val="18"/>
                <w:lang w:val="en-US"/>
              </w:rPr>
            </w:pPr>
            <w:r>
              <w:rPr>
                <w:sz w:val="18"/>
                <w:lang w:val="en-US"/>
              </w:rPr>
              <w:t>26.10.23</w:t>
            </w:r>
          </w:p>
          <w:p w14:paraId="65231955" w14:textId="77777777" w:rsidR="00DF0BF0" w:rsidRDefault="00DF0BF0" w:rsidP="00604314">
            <w:pPr>
              <w:pStyle w:val="TableParagraph"/>
              <w:spacing w:before="0" w:line="182" w:lineRule="exact"/>
              <w:ind w:left="200"/>
              <w:rPr>
                <w:sz w:val="18"/>
                <w:lang w:val="en-US"/>
              </w:rPr>
            </w:pPr>
          </w:p>
        </w:tc>
      </w:tr>
    </w:tbl>
    <w:p w14:paraId="591E520E" w14:textId="77777777" w:rsidR="00DF0BF0" w:rsidRDefault="00DF0BF0" w:rsidP="002F62A3">
      <w:pPr>
        <w:ind w:left="341"/>
        <w:rPr>
          <w:rFonts w:ascii="Calibri" w:hAnsi="Calibri"/>
          <w:b/>
          <w:sz w:val="18"/>
        </w:rPr>
      </w:pPr>
    </w:p>
    <w:p w14:paraId="6426F1F6" w14:textId="22C7769E" w:rsidR="002F62A3" w:rsidRDefault="002F62A3" w:rsidP="002F62A3">
      <w:pPr>
        <w:ind w:left="341"/>
        <w:rPr>
          <w:rFonts w:ascii="Calibri" w:hAnsi="Calibri"/>
          <w:b/>
          <w:sz w:val="18"/>
        </w:rPr>
      </w:pPr>
      <w:r>
        <w:rPr>
          <w:rFonts w:ascii="Calibri" w:hAnsi="Calibri"/>
          <w:b/>
          <w:sz w:val="18"/>
        </w:rPr>
        <w:t xml:space="preserve">Ministerial Order No. 1436 – Constitution of </w:t>
      </w:r>
      <w:proofErr w:type="spellStart"/>
      <w:r>
        <w:rPr>
          <w:rFonts w:ascii="Calibri" w:hAnsi="Calibri"/>
          <w:b/>
          <w:sz w:val="18"/>
        </w:rPr>
        <w:t>Brinbeal</w:t>
      </w:r>
      <w:proofErr w:type="spellEnd"/>
      <w:r w:rsidR="00940385">
        <w:rPr>
          <w:rFonts w:ascii="Calibri" w:hAnsi="Calibri"/>
          <w:b/>
          <w:sz w:val="18"/>
        </w:rPr>
        <w:t xml:space="preserve"> Secondary College </w:t>
      </w:r>
      <w:r>
        <w:rPr>
          <w:rFonts w:ascii="Calibri" w:hAnsi="Calibri"/>
          <w:b/>
          <w:sz w:val="18"/>
        </w:rPr>
        <w:t>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2F62A3" w14:paraId="2ADA587D" w14:textId="77777777" w:rsidTr="00604314">
        <w:trPr>
          <w:trHeight w:val="201"/>
        </w:trPr>
        <w:tc>
          <w:tcPr>
            <w:tcW w:w="1966" w:type="dxa"/>
            <w:hideMark/>
          </w:tcPr>
          <w:p w14:paraId="451D604E" w14:textId="77777777" w:rsidR="002F62A3" w:rsidRDefault="002F62A3" w:rsidP="00604314">
            <w:pPr>
              <w:pStyle w:val="TableParagraph"/>
              <w:spacing w:before="0" w:line="182" w:lineRule="exact"/>
              <w:ind w:left="200"/>
              <w:rPr>
                <w:i/>
                <w:sz w:val="18"/>
                <w:lang w:val="en-US"/>
              </w:rPr>
            </w:pPr>
            <w:r>
              <w:rPr>
                <w:i/>
                <w:sz w:val="18"/>
                <w:lang w:val="en-US"/>
              </w:rPr>
              <w:t>Date signed:</w:t>
            </w:r>
          </w:p>
        </w:tc>
        <w:tc>
          <w:tcPr>
            <w:tcW w:w="1032" w:type="dxa"/>
            <w:hideMark/>
          </w:tcPr>
          <w:p w14:paraId="1304666E" w14:textId="77777777" w:rsidR="002F62A3" w:rsidRDefault="002F62A3" w:rsidP="00604314">
            <w:pPr>
              <w:pStyle w:val="TableParagraph"/>
              <w:spacing w:before="0" w:line="182" w:lineRule="exact"/>
              <w:ind w:left="0" w:right="199"/>
              <w:jc w:val="right"/>
              <w:rPr>
                <w:sz w:val="18"/>
                <w:lang w:val="en-US"/>
              </w:rPr>
            </w:pPr>
            <w:r>
              <w:rPr>
                <w:sz w:val="18"/>
                <w:lang w:val="en-US"/>
              </w:rPr>
              <w:t>26.10.23</w:t>
            </w:r>
          </w:p>
        </w:tc>
      </w:tr>
      <w:tr w:rsidR="002F62A3" w14:paraId="2A083B58" w14:textId="77777777" w:rsidTr="00604314">
        <w:trPr>
          <w:trHeight w:val="201"/>
        </w:trPr>
        <w:tc>
          <w:tcPr>
            <w:tcW w:w="1966" w:type="dxa"/>
            <w:hideMark/>
          </w:tcPr>
          <w:p w14:paraId="158174AD" w14:textId="77777777" w:rsidR="002F62A3" w:rsidRDefault="002F62A3"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265CC58" w14:textId="77777777" w:rsidR="002F62A3" w:rsidRDefault="002F62A3" w:rsidP="00604314">
            <w:pPr>
              <w:pStyle w:val="TableParagraph"/>
              <w:spacing w:before="0" w:line="182" w:lineRule="exact"/>
              <w:ind w:left="200"/>
              <w:rPr>
                <w:sz w:val="18"/>
                <w:lang w:val="en-US"/>
              </w:rPr>
            </w:pPr>
            <w:r>
              <w:rPr>
                <w:sz w:val="18"/>
                <w:lang w:val="en-US"/>
              </w:rPr>
              <w:t>26.10.23</w:t>
            </w:r>
          </w:p>
          <w:p w14:paraId="365D07FD" w14:textId="77777777" w:rsidR="002F62A3" w:rsidRDefault="002F62A3" w:rsidP="00604314">
            <w:pPr>
              <w:pStyle w:val="TableParagraph"/>
              <w:spacing w:before="0" w:line="182" w:lineRule="exact"/>
              <w:ind w:left="200"/>
              <w:rPr>
                <w:sz w:val="18"/>
                <w:lang w:val="en-US"/>
              </w:rPr>
            </w:pPr>
          </w:p>
        </w:tc>
      </w:tr>
    </w:tbl>
    <w:p w14:paraId="7A886257" w14:textId="77777777" w:rsidR="002F62A3" w:rsidRDefault="002F62A3" w:rsidP="007920B1">
      <w:pPr>
        <w:ind w:left="341"/>
        <w:rPr>
          <w:rFonts w:ascii="Calibri" w:hAnsi="Calibri"/>
          <w:b/>
          <w:sz w:val="18"/>
        </w:rPr>
      </w:pPr>
    </w:p>
    <w:p w14:paraId="67BFE574" w14:textId="605D68BF" w:rsidR="007920B1" w:rsidRDefault="007920B1" w:rsidP="007920B1">
      <w:pPr>
        <w:ind w:left="341"/>
        <w:rPr>
          <w:rFonts w:ascii="Calibri" w:hAnsi="Calibri"/>
          <w:b/>
          <w:sz w:val="18"/>
        </w:rPr>
      </w:pPr>
      <w:r>
        <w:rPr>
          <w:rFonts w:ascii="Calibri" w:hAnsi="Calibri"/>
          <w:b/>
          <w:sz w:val="18"/>
        </w:rPr>
        <w:t xml:space="preserve">Ministerial Order No. 1437 – Constitution of </w:t>
      </w:r>
      <w:proofErr w:type="spellStart"/>
      <w:r>
        <w:rPr>
          <w:rFonts w:ascii="Calibri" w:hAnsi="Calibri"/>
          <w:b/>
          <w:sz w:val="18"/>
        </w:rPr>
        <w:t>Topirum</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7920B1" w14:paraId="7D327F76" w14:textId="77777777" w:rsidTr="00604314">
        <w:trPr>
          <w:trHeight w:val="201"/>
        </w:trPr>
        <w:tc>
          <w:tcPr>
            <w:tcW w:w="1966" w:type="dxa"/>
            <w:hideMark/>
          </w:tcPr>
          <w:p w14:paraId="47D28C26" w14:textId="77777777" w:rsidR="007920B1" w:rsidRDefault="007920B1" w:rsidP="00604314">
            <w:pPr>
              <w:pStyle w:val="TableParagraph"/>
              <w:spacing w:before="0" w:line="182" w:lineRule="exact"/>
              <w:ind w:left="200"/>
              <w:rPr>
                <w:i/>
                <w:sz w:val="18"/>
                <w:lang w:val="en-US"/>
              </w:rPr>
            </w:pPr>
            <w:r>
              <w:rPr>
                <w:i/>
                <w:sz w:val="18"/>
                <w:lang w:val="en-US"/>
              </w:rPr>
              <w:t>Date signed:</w:t>
            </w:r>
          </w:p>
        </w:tc>
        <w:tc>
          <w:tcPr>
            <w:tcW w:w="1032" w:type="dxa"/>
            <w:hideMark/>
          </w:tcPr>
          <w:p w14:paraId="7357750E" w14:textId="77777777" w:rsidR="007920B1" w:rsidRDefault="007920B1" w:rsidP="00604314">
            <w:pPr>
              <w:pStyle w:val="TableParagraph"/>
              <w:spacing w:before="0" w:line="182" w:lineRule="exact"/>
              <w:ind w:left="0" w:right="199"/>
              <w:jc w:val="right"/>
              <w:rPr>
                <w:sz w:val="18"/>
                <w:lang w:val="en-US"/>
              </w:rPr>
            </w:pPr>
            <w:r>
              <w:rPr>
                <w:sz w:val="18"/>
                <w:lang w:val="en-US"/>
              </w:rPr>
              <w:t>26.10.23</w:t>
            </w:r>
          </w:p>
        </w:tc>
      </w:tr>
      <w:tr w:rsidR="007920B1" w14:paraId="3D9D971B" w14:textId="77777777" w:rsidTr="00604314">
        <w:trPr>
          <w:trHeight w:val="201"/>
        </w:trPr>
        <w:tc>
          <w:tcPr>
            <w:tcW w:w="1966" w:type="dxa"/>
            <w:hideMark/>
          </w:tcPr>
          <w:p w14:paraId="1550C8EE" w14:textId="77777777" w:rsidR="007920B1" w:rsidRDefault="007920B1"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7391E10" w14:textId="77777777" w:rsidR="007920B1" w:rsidRDefault="007920B1" w:rsidP="00604314">
            <w:pPr>
              <w:pStyle w:val="TableParagraph"/>
              <w:spacing w:before="0" w:line="182" w:lineRule="exact"/>
              <w:ind w:left="200"/>
              <w:rPr>
                <w:sz w:val="18"/>
                <w:lang w:val="en-US"/>
              </w:rPr>
            </w:pPr>
            <w:r>
              <w:rPr>
                <w:sz w:val="18"/>
                <w:lang w:val="en-US"/>
              </w:rPr>
              <w:t>26.10.23</w:t>
            </w:r>
          </w:p>
          <w:p w14:paraId="45433037" w14:textId="77777777" w:rsidR="007920B1" w:rsidRDefault="007920B1" w:rsidP="00604314">
            <w:pPr>
              <w:pStyle w:val="TableParagraph"/>
              <w:spacing w:before="0" w:line="182" w:lineRule="exact"/>
              <w:ind w:left="200"/>
              <w:rPr>
                <w:sz w:val="18"/>
                <w:lang w:val="en-US"/>
              </w:rPr>
            </w:pPr>
          </w:p>
        </w:tc>
      </w:tr>
    </w:tbl>
    <w:p w14:paraId="6B0CDE7A" w14:textId="77777777" w:rsidR="007920B1" w:rsidRDefault="007920B1" w:rsidP="00D366C3">
      <w:pPr>
        <w:ind w:left="341"/>
        <w:rPr>
          <w:rFonts w:ascii="Calibri" w:hAnsi="Calibri"/>
          <w:b/>
          <w:sz w:val="18"/>
        </w:rPr>
      </w:pPr>
    </w:p>
    <w:p w14:paraId="6B1DDE7D" w14:textId="2E32B9C1" w:rsidR="00D366C3" w:rsidRDefault="00D366C3" w:rsidP="00D366C3">
      <w:pPr>
        <w:ind w:left="341"/>
        <w:rPr>
          <w:rFonts w:ascii="Calibri" w:hAnsi="Calibri"/>
          <w:b/>
          <w:sz w:val="18"/>
        </w:rPr>
      </w:pPr>
      <w:r>
        <w:rPr>
          <w:rFonts w:ascii="Calibri" w:hAnsi="Calibri"/>
          <w:b/>
          <w:sz w:val="18"/>
        </w:rPr>
        <w:t xml:space="preserve">Ministerial Order No. 1438 – Constitution of </w:t>
      </w:r>
      <w:proofErr w:type="spellStart"/>
      <w:r>
        <w:rPr>
          <w:rFonts w:ascii="Calibri" w:hAnsi="Calibri"/>
          <w:b/>
          <w:sz w:val="18"/>
        </w:rPr>
        <w:t>Banum</w:t>
      </w:r>
      <w:proofErr w:type="spellEnd"/>
      <w:r>
        <w:rPr>
          <w:rFonts w:ascii="Calibri" w:hAnsi="Calibri"/>
          <w:b/>
          <w:sz w:val="18"/>
        </w:rPr>
        <w:t xml:space="preserve"> </w:t>
      </w:r>
      <w:proofErr w:type="spellStart"/>
      <w:r>
        <w:rPr>
          <w:rFonts w:ascii="Calibri" w:hAnsi="Calibri"/>
          <w:b/>
          <w:sz w:val="18"/>
        </w:rPr>
        <w:t>Warrik</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D366C3" w14:paraId="48918CBD" w14:textId="77777777" w:rsidTr="00604314">
        <w:trPr>
          <w:trHeight w:val="201"/>
        </w:trPr>
        <w:tc>
          <w:tcPr>
            <w:tcW w:w="1966" w:type="dxa"/>
            <w:hideMark/>
          </w:tcPr>
          <w:p w14:paraId="73ED5792" w14:textId="77777777" w:rsidR="00D366C3" w:rsidRDefault="00D366C3" w:rsidP="00604314">
            <w:pPr>
              <w:pStyle w:val="TableParagraph"/>
              <w:spacing w:before="0" w:line="182" w:lineRule="exact"/>
              <w:ind w:left="200"/>
              <w:rPr>
                <w:i/>
                <w:sz w:val="18"/>
                <w:lang w:val="en-US"/>
              </w:rPr>
            </w:pPr>
            <w:r>
              <w:rPr>
                <w:i/>
                <w:sz w:val="18"/>
                <w:lang w:val="en-US"/>
              </w:rPr>
              <w:t>Date signed:</w:t>
            </w:r>
          </w:p>
        </w:tc>
        <w:tc>
          <w:tcPr>
            <w:tcW w:w="1032" w:type="dxa"/>
            <w:hideMark/>
          </w:tcPr>
          <w:p w14:paraId="7345671C" w14:textId="77777777" w:rsidR="00D366C3" w:rsidRDefault="00D366C3" w:rsidP="00604314">
            <w:pPr>
              <w:pStyle w:val="TableParagraph"/>
              <w:spacing w:before="0" w:line="182" w:lineRule="exact"/>
              <w:ind w:left="0" w:right="199"/>
              <w:jc w:val="right"/>
              <w:rPr>
                <w:sz w:val="18"/>
                <w:lang w:val="en-US"/>
              </w:rPr>
            </w:pPr>
            <w:r>
              <w:rPr>
                <w:sz w:val="18"/>
                <w:lang w:val="en-US"/>
              </w:rPr>
              <w:t>26.10.23</w:t>
            </w:r>
          </w:p>
        </w:tc>
      </w:tr>
      <w:tr w:rsidR="00D366C3" w14:paraId="1558F670" w14:textId="77777777" w:rsidTr="00604314">
        <w:trPr>
          <w:trHeight w:val="201"/>
        </w:trPr>
        <w:tc>
          <w:tcPr>
            <w:tcW w:w="1966" w:type="dxa"/>
            <w:hideMark/>
          </w:tcPr>
          <w:p w14:paraId="12D11A56" w14:textId="77777777" w:rsidR="00D366C3" w:rsidRDefault="00D366C3"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7AEC0964" w14:textId="77777777" w:rsidR="00D366C3" w:rsidRDefault="00D366C3" w:rsidP="00604314">
            <w:pPr>
              <w:pStyle w:val="TableParagraph"/>
              <w:spacing w:before="0" w:line="182" w:lineRule="exact"/>
              <w:ind w:left="200"/>
              <w:rPr>
                <w:sz w:val="18"/>
                <w:lang w:val="en-US"/>
              </w:rPr>
            </w:pPr>
            <w:r>
              <w:rPr>
                <w:sz w:val="18"/>
                <w:lang w:val="en-US"/>
              </w:rPr>
              <w:t>26.10.23</w:t>
            </w:r>
          </w:p>
          <w:p w14:paraId="4C312B5A" w14:textId="77777777" w:rsidR="00D366C3" w:rsidRDefault="00D366C3" w:rsidP="00604314">
            <w:pPr>
              <w:pStyle w:val="TableParagraph"/>
              <w:spacing w:before="0" w:line="182" w:lineRule="exact"/>
              <w:ind w:left="200"/>
              <w:rPr>
                <w:sz w:val="18"/>
                <w:lang w:val="en-US"/>
              </w:rPr>
            </w:pPr>
          </w:p>
        </w:tc>
      </w:tr>
    </w:tbl>
    <w:p w14:paraId="614E9997" w14:textId="77777777" w:rsidR="00D366C3" w:rsidRDefault="00D366C3" w:rsidP="000A0A56">
      <w:pPr>
        <w:ind w:left="341"/>
        <w:rPr>
          <w:rFonts w:ascii="Calibri" w:hAnsi="Calibri"/>
          <w:b/>
          <w:sz w:val="18"/>
        </w:rPr>
      </w:pPr>
    </w:p>
    <w:p w14:paraId="29F04109" w14:textId="20E08B59" w:rsidR="000A0A56" w:rsidRDefault="000A0A56" w:rsidP="000A0A56">
      <w:pPr>
        <w:ind w:left="341"/>
        <w:rPr>
          <w:rFonts w:ascii="Calibri" w:hAnsi="Calibri"/>
          <w:b/>
          <w:sz w:val="18"/>
        </w:rPr>
      </w:pPr>
      <w:r>
        <w:rPr>
          <w:rFonts w:ascii="Calibri" w:hAnsi="Calibri"/>
          <w:b/>
          <w:sz w:val="18"/>
        </w:rPr>
        <w:t>Ministerial Order No. 14</w:t>
      </w:r>
      <w:r w:rsidR="003218EF">
        <w:rPr>
          <w:rFonts w:ascii="Calibri" w:hAnsi="Calibri"/>
          <w:b/>
          <w:sz w:val="18"/>
        </w:rPr>
        <w:t>39</w:t>
      </w:r>
      <w:r w:rsidR="00C208CD">
        <w:rPr>
          <w:rFonts w:ascii="Calibri" w:hAnsi="Calibri"/>
          <w:b/>
          <w:sz w:val="18"/>
        </w:rPr>
        <w:t xml:space="preserve"> </w:t>
      </w:r>
      <w:r>
        <w:rPr>
          <w:rFonts w:ascii="Calibri" w:hAnsi="Calibri"/>
          <w:b/>
          <w:sz w:val="18"/>
        </w:rPr>
        <w:t>–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0A0A56" w14:paraId="63BA1B7B" w14:textId="77777777" w:rsidTr="00604314">
        <w:trPr>
          <w:trHeight w:val="201"/>
        </w:trPr>
        <w:tc>
          <w:tcPr>
            <w:tcW w:w="1966" w:type="dxa"/>
            <w:hideMark/>
          </w:tcPr>
          <w:p w14:paraId="00FBAD6C" w14:textId="77777777" w:rsidR="000A0A56" w:rsidRDefault="000A0A56" w:rsidP="00604314">
            <w:pPr>
              <w:pStyle w:val="TableParagraph"/>
              <w:spacing w:before="0" w:line="182" w:lineRule="exact"/>
              <w:ind w:left="200"/>
              <w:rPr>
                <w:i/>
                <w:sz w:val="18"/>
                <w:lang w:val="en-US"/>
              </w:rPr>
            </w:pPr>
            <w:r>
              <w:rPr>
                <w:i/>
                <w:sz w:val="18"/>
                <w:lang w:val="en-US"/>
              </w:rPr>
              <w:t>Date signed:</w:t>
            </w:r>
          </w:p>
        </w:tc>
        <w:tc>
          <w:tcPr>
            <w:tcW w:w="1032" w:type="dxa"/>
            <w:hideMark/>
          </w:tcPr>
          <w:p w14:paraId="5238AFB9" w14:textId="463776CC" w:rsidR="000A0A56" w:rsidRDefault="003218EF" w:rsidP="00604314">
            <w:pPr>
              <w:pStyle w:val="TableParagraph"/>
              <w:spacing w:before="0" w:line="182" w:lineRule="exact"/>
              <w:ind w:left="0" w:right="199"/>
              <w:jc w:val="right"/>
              <w:rPr>
                <w:sz w:val="18"/>
                <w:lang w:val="en-US"/>
              </w:rPr>
            </w:pPr>
            <w:r>
              <w:rPr>
                <w:sz w:val="18"/>
                <w:lang w:val="en-US"/>
              </w:rPr>
              <w:t>26</w:t>
            </w:r>
            <w:r w:rsidR="000A0A56">
              <w:rPr>
                <w:sz w:val="18"/>
                <w:lang w:val="en-US"/>
              </w:rPr>
              <w:t>.</w:t>
            </w:r>
            <w:r>
              <w:rPr>
                <w:sz w:val="18"/>
                <w:lang w:val="en-US"/>
              </w:rPr>
              <w:t>10</w:t>
            </w:r>
            <w:r w:rsidR="000A0A56">
              <w:rPr>
                <w:sz w:val="18"/>
                <w:lang w:val="en-US"/>
              </w:rPr>
              <w:t>.23</w:t>
            </w:r>
          </w:p>
        </w:tc>
      </w:tr>
      <w:tr w:rsidR="000A0A56" w14:paraId="397A7697" w14:textId="77777777" w:rsidTr="00604314">
        <w:trPr>
          <w:trHeight w:val="201"/>
        </w:trPr>
        <w:tc>
          <w:tcPr>
            <w:tcW w:w="1966" w:type="dxa"/>
            <w:hideMark/>
          </w:tcPr>
          <w:p w14:paraId="75BD29BA" w14:textId="77777777" w:rsidR="000A0A56" w:rsidRDefault="000A0A56"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CCACB5B" w14:textId="77777777" w:rsidR="000A0A56" w:rsidRDefault="003218EF" w:rsidP="00604314">
            <w:pPr>
              <w:pStyle w:val="TableParagraph"/>
              <w:spacing w:before="0" w:line="182" w:lineRule="exact"/>
              <w:ind w:left="200"/>
              <w:rPr>
                <w:sz w:val="18"/>
                <w:lang w:val="en-US"/>
              </w:rPr>
            </w:pPr>
            <w:r>
              <w:rPr>
                <w:sz w:val="18"/>
                <w:lang w:val="en-US"/>
              </w:rPr>
              <w:t>26</w:t>
            </w:r>
            <w:r w:rsidR="000A0A56">
              <w:rPr>
                <w:sz w:val="18"/>
                <w:lang w:val="en-US"/>
              </w:rPr>
              <w:t>.</w:t>
            </w:r>
            <w:r>
              <w:rPr>
                <w:sz w:val="18"/>
                <w:lang w:val="en-US"/>
              </w:rPr>
              <w:t>10</w:t>
            </w:r>
            <w:r w:rsidR="000A0A56">
              <w:rPr>
                <w:sz w:val="18"/>
                <w:lang w:val="en-US"/>
              </w:rPr>
              <w:t>.23</w:t>
            </w:r>
          </w:p>
          <w:p w14:paraId="74F6C1EC" w14:textId="2C193D72" w:rsidR="00730928" w:rsidRDefault="00730928" w:rsidP="00604314">
            <w:pPr>
              <w:pStyle w:val="TableParagraph"/>
              <w:spacing w:before="0" w:line="182" w:lineRule="exact"/>
              <w:ind w:left="200"/>
              <w:rPr>
                <w:sz w:val="18"/>
                <w:lang w:val="en-US"/>
              </w:rPr>
            </w:pPr>
          </w:p>
        </w:tc>
      </w:tr>
      <w:tr w:rsidR="00F223F9" w14:paraId="07665269" w14:textId="77777777" w:rsidTr="00604314">
        <w:trPr>
          <w:trHeight w:val="201"/>
        </w:trPr>
        <w:tc>
          <w:tcPr>
            <w:tcW w:w="1966" w:type="dxa"/>
          </w:tcPr>
          <w:p w14:paraId="62CF0B5B" w14:textId="77777777" w:rsidR="00F223F9" w:rsidRDefault="00F223F9" w:rsidP="00604314">
            <w:pPr>
              <w:pStyle w:val="TableParagraph"/>
              <w:spacing w:before="0" w:line="182" w:lineRule="exact"/>
              <w:ind w:left="200"/>
              <w:rPr>
                <w:i/>
                <w:sz w:val="18"/>
                <w:lang w:val="en-US"/>
              </w:rPr>
            </w:pPr>
          </w:p>
        </w:tc>
        <w:tc>
          <w:tcPr>
            <w:tcW w:w="1032" w:type="dxa"/>
          </w:tcPr>
          <w:p w14:paraId="3BF37F45" w14:textId="77777777" w:rsidR="00F223F9" w:rsidRDefault="00F223F9" w:rsidP="00604314">
            <w:pPr>
              <w:pStyle w:val="TableParagraph"/>
              <w:spacing w:before="0" w:line="182" w:lineRule="exact"/>
              <w:ind w:left="200"/>
              <w:rPr>
                <w:sz w:val="18"/>
                <w:lang w:val="en-US"/>
              </w:rPr>
            </w:pPr>
          </w:p>
        </w:tc>
      </w:tr>
    </w:tbl>
    <w:p w14:paraId="4F28B761" w14:textId="5103D092" w:rsidR="008E1D1A" w:rsidRDefault="008E1D1A" w:rsidP="004205DE">
      <w:pPr>
        <w:ind w:left="341"/>
        <w:rPr>
          <w:rFonts w:ascii="Calibri" w:hAnsi="Calibri"/>
          <w:b/>
          <w:sz w:val="18"/>
        </w:rPr>
      </w:pPr>
      <w:r>
        <w:rPr>
          <w:rFonts w:ascii="Calibri" w:hAnsi="Calibri"/>
          <w:b/>
          <w:sz w:val="18"/>
        </w:rPr>
        <w:t xml:space="preserve">Ministerial Order No. 1440 – Constitution of </w:t>
      </w:r>
      <w:proofErr w:type="spellStart"/>
      <w:r>
        <w:rPr>
          <w:rFonts w:ascii="Calibri" w:hAnsi="Calibri"/>
          <w:b/>
          <w:sz w:val="18"/>
        </w:rPr>
        <w:t>Warreen</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8E1D1A" w14:paraId="0F955E5C" w14:textId="77777777" w:rsidTr="00604314">
        <w:trPr>
          <w:trHeight w:val="201"/>
        </w:trPr>
        <w:tc>
          <w:tcPr>
            <w:tcW w:w="1966" w:type="dxa"/>
            <w:hideMark/>
          </w:tcPr>
          <w:p w14:paraId="4904697C" w14:textId="77777777" w:rsidR="008E1D1A" w:rsidRDefault="008E1D1A" w:rsidP="00604314">
            <w:pPr>
              <w:pStyle w:val="TableParagraph"/>
              <w:spacing w:before="0" w:line="182" w:lineRule="exact"/>
              <w:ind w:left="200"/>
              <w:rPr>
                <w:i/>
                <w:sz w:val="18"/>
                <w:lang w:val="en-US"/>
              </w:rPr>
            </w:pPr>
            <w:r>
              <w:rPr>
                <w:i/>
                <w:sz w:val="18"/>
                <w:lang w:val="en-US"/>
              </w:rPr>
              <w:t>Date signed:</w:t>
            </w:r>
          </w:p>
        </w:tc>
        <w:tc>
          <w:tcPr>
            <w:tcW w:w="1032" w:type="dxa"/>
            <w:hideMark/>
          </w:tcPr>
          <w:p w14:paraId="494FA5B8" w14:textId="77777777" w:rsidR="008E1D1A" w:rsidRDefault="008E1D1A" w:rsidP="00604314">
            <w:pPr>
              <w:pStyle w:val="TableParagraph"/>
              <w:spacing w:before="0" w:line="182" w:lineRule="exact"/>
              <w:ind w:left="0" w:right="199"/>
              <w:jc w:val="right"/>
              <w:rPr>
                <w:sz w:val="18"/>
                <w:lang w:val="en-US"/>
              </w:rPr>
            </w:pPr>
            <w:r>
              <w:rPr>
                <w:sz w:val="18"/>
                <w:lang w:val="en-US"/>
              </w:rPr>
              <w:t>26.10.23</w:t>
            </w:r>
          </w:p>
        </w:tc>
      </w:tr>
      <w:tr w:rsidR="008E1D1A" w14:paraId="230485A2" w14:textId="77777777" w:rsidTr="00604314">
        <w:trPr>
          <w:trHeight w:val="201"/>
        </w:trPr>
        <w:tc>
          <w:tcPr>
            <w:tcW w:w="1966" w:type="dxa"/>
            <w:hideMark/>
          </w:tcPr>
          <w:p w14:paraId="7051B314" w14:textId="77777777" w:rsidR="008E1D1A" w:rsidRDefault="008E1D1A"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0950074C" w14:textId="77777777" w:rsidR="008E1D1A" w:rsidRDefault="008E1D1A" w:rsidP="00604314">
            <w:pPr>
              <w:pStyle w:val="TableParagraph"/>
              <w:spacing w:before="0" w:line="182" w:lineRule="exact"/>
              <w:ind w:left="200"/>
              <w:rPr>
                <w:sz w:val="18"/>
                <w:lang w:val="en-US"/>
              </w:rPr>
            </w:pPr>
            <w:r>
              <w:rPr>
                <w:sz w:val="18"/>
                <w:lang w:val="en-US"/>
              </w:rPr>
              <w:t>26.10.23</w:t>
            </w:r>
          </w:p>
          <w:p w14:paraId="5E3499FE" w14:textId="77777777" w:rsidR="008E1D1A" w:rsidRDefault="008E1D1A" w:rsidP="00604314">
            <w:pPr>
              <w:pStyle w:val="TableParagraph"/>
              <w:spacing w:before="0" w:line="182" w:lineRule="exact"/>
              <w:ind w:left="200"/>
              <w:rPr>
                <w:sz w:val="18"/>
                <w:lang w:val="en-US"/>
              </w:rPr>
            </w:pPr>
          </w:p>
        </w:tc>
      </w:tr>
    </w:tbl>
    <w:p w14:paraId="1DCC7DD7" w14:textId="77777777" w:rsidR="008E1D1A" w:rsidRDefault="008E1D1A" w:rsidP="004205DE">
      <w:pPr>
        <w:ind w:left="341"/>
        <w:rPr>
          <w:rFonts w:ascii="Calibri" w:hAnsi="Calibri"/>
          <w:b/>
          <w:sz w:val="18"/>
        </w:rPr>
      </w:pPr>
    </w:p>
    <w:p w14:paraId="7B9ACD11" w14:textId="41414B0B" w:rsidR="0088224C" w:rsidRDefault="0088224C" w:rsidP="0088224C">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1441</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Dharra</w:t>
      </w:r>
      <w:proofErr w:type="spellEnd"/>
      <w:r>
        <w:rPr>
          <w:rFonts w:ascii="Calibri" w:hAnsi="Calibri"/>
          <w:b/>
          <w:sz w:val="18"/>
        </w:rPr>
        <w:t xml:space="preserv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B400A5" w14:paraId="68C8FF81" w14:textId="77777777" w:rsidTr="00604314">
        <w:trPr>
          <w:trHeight w:val="201"/>
        </w:trPr>
        <w:tc>
          <w:tcPr>
            <w:tcW w:w="1966" w:type="dxa"/>
            <w:hideMark/>
          </w:tcPr>
          <w:p w14:paraId="7CB9FF88" w14:textId="6DE9163D" w:rsidR="00B400A5" w:rsidRDefault="00B400A5" w:rsidP="00B400A5">
            <w:pPr>
              <w:pStyle w:val="TableParagraph"/>
              <w:spacing w:before="0" w:line="182" w:lineRule="exact"/>
              <w:ind w:left="200"/>
              <w:rPr>
                <w:i/>
                <w:sz w:val="18"/>
                <w:lang w:val="en-US"/>
              </w:rPr>
            </w:pPr>
            <w:r>
              <w:rPr>
                <w:i/>
                <w:sz w:val="18"/>
                <w:lang w:val="en-US"/>
              </w:rPr>
              <w:t>Date signed:</w:t>
            </w:r>
          </w:p>
        </w:tc>
        <w:tc>
          <w:tcPr>
            <w:tcW w:w="1032" w:type="dxa"/>
            <w:hideMark/>
          </w:tcPr>
          <w:p w14:paraId="068CF614" w14:textId="02968B63" w:rsidR="00B400A5" w:rsidRDefault="00B400A5" w:rsidP="00B400A5">
            <w:pPr>
              <w:pStyle w:val="TableParagraph"/>
              <w:spacing w:before="0" w:line="182" w:lineRule="exact"/>
              <w:ind w:left="0" w:right="199"/>
              <w:jc w:val="right"/>
              <w:rPr>
                <w:sz w:val="18"/>
                <w:lang w:val="en-US"/>
              </w:rPr>
            </w:pPr>
            <w:r>
              <w:rPr>
                <w:sz w:val="18"/>
                <w:lang w:val="en-US"/>
              </w:rPr>
              <w:t>26.10.23</w:t>
            </w:r>
          </w:p>
        </w:tc>
      </w:tr>
      <w:tr w:rsidR="00B400A5" w14:paraId="1E8258B9" w14:textId="77777777" w:rsidTr="00604314">
        <w:trPr>
          <w:trHeight w:val="201"/>
        </w:trPr>
        <w:tc>
          <w:tcPr>
            <w:tcW w:w="1966" w:type="dxa"/>
            <w:hideMark/>
          </w:tcPr>
          <w:p w14:paraId="01FEF872" w14:textId="79AFAD75" w:rsidR="00B400A5" w:rsidRDefault="00B400A5" w:rsidP="00B400A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4CD81CC8" w14:textId="77777777" w:rsidR="00B400A5" w:rsidRDefault="00B400A5" w:rsidP="00B400A5">
            <w:pPr>
              <w:pStyle w:val="TableParagraph"/>
              <w:spacing w:before="0" w:line="182" w:lineRule="exact"/>
              <w:ind w:left="200"/>
              <w:rPr>
                <w:sz w:val="18"/>
                <w:lang w:val="en-US"/>
              </w:rPr>
            </w:pPr>
            <w:r>
              <w:rPr>
                <w:sz w:val="18"/>
                <w:lang w:val="en-US"/>
              </w:rPr>
              <w:t>26.10.23</w:t>
            </w:r>
          </w:p>
          <w:p w14:paraId="63E386DD" w14:textId="77777777" w:rsidR="00B400A5" w:rsidRDefault="00B400A5" w:rsidP="00B400A5">
            <w:pPr>
              <w:pStyle w:val="TableParagraph"/>
              <w:spacing w:before="0" w:line="182" w:lineRule="exact"/>
              <w:ind w:left="200"/>
              <w:rPr>
                <w:sz w:val="18"/>
                <w:lang w:val="en-US"/>
              </w:rPr>
            </w:pPr>
          </w:p>
          <w:p w14:paraId="647603F2" w14:textId="77777777" w:rsidR="00B400A5" w:rsidRDefault="00B400A5" w:rsidP="00B400A5">
            <w:pPr>
              <w:pStyle w:val="TableParagraph"/>
              <w:spacing w:before="0" w:line="182" w:lineRule="exact"/>
              <w:ind w:left="0" w:right="199"/>
              <w:jc w:val="right"/>
              <w:rPr>
                <w:sz w:val="18"/>
                <w:lang w:val="en-US"/>
              </w:rPr>
            </w:pPr>
          </w:p>
        </w:tc>
      </w:tr>
    </w:tbl>
    <w:p w14:paraId="04D683C9" w14:textId="32D6AB5E" w:rsidR="00E51D4A" w:rsidRDefault="00E51D4A" w:rsidP="00E51D4A">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1442</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sidR="00955395">
        <w:rPr>
          <w:rFonts w:ascii="Calibri" w:hAnsi="Calibri"/>
          <w:b/>
          <w:sz w:val="18"/>
        </w:rPr>
        <w:t xml:space="preserve">Constitution of </w:t>
      </w:r>
      <w:proofErr w:type="spellStart"/>
      <w:r w:rsidR="00955395">
        <w:rPr>
          <w:rFonts w:ascii="Calibri" w:hAnsi="Calibri"/>
          <w:b/>
          <w:sz w:val="18"/>
        </w:rPr>
        <w:t>Nganboo</w:t>
      </w:r>
      <w:proofErr w:type="spellEnd"/>
      <w:r w:rsidR="00955395">
        <w:rPr>
          <w:rFonts w:ascii="Calibri" w:hAnsi="Calibri"/>
          <w:b/>
          <w:sz w:val="18"/>
        </w:rPr>
        <w:t xml:space="preserve"> Borron School Council</w:t>
      </w:r>
      <w:r w:rsidR="00A147B2">
        <w:rPr>
          <w:rFonts w:ascii="Calibri" w:hAnsi="Calibri"/>
          <w:b/>
          <w:sz w:val="18"/>
        </w:rPr>
        <w:t xml:space="preserve">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E51D4A" w14:paraId="2601A931" w14:textId="77777777" w:rsidTr="00604314">
        <w:trPr>
          <w:trHeight w:val="201"/>
        </w:trPr>
        <w:tc>
          <w:tcPr>
            <w:tcW w:w="1966" w:type="dxa"/>
            <w:hideMark/>
          </w:tcPr>
          <w:p w14:paraId="348A7988" w14:textId="2C349557" w:rsidR="00E51D4A" w:rsidRDefault="00E51D4A" w:rsidP="00E51D4A">
            <w:pPr>
              <w:pStyle w:val="TableParagraph"/>
              <w:spacing w:before="0" w:line="182" w:lineRule="exact"/>
              <w:ind w:left="200"/>
              <w:rPr>
                <w:i/>
                <w:sz w:val="18"/>
                <w:lang w:val="en-US"/>
              </w:rPr>
            </w:pPr>
            <w:r>
              <w:rPr>
                <w:i/>
                <w:sz w:val="18"/>
                <w:lang w:val="en-US"/>
              </w:rPr>
              <w:t>Date signed:</w:t>
            </w:r>
          </w:p>
        </w:tc>
        <w:tc>
          <w:tcPr>
            <w:tcW w:w="1032" w:type="dxa"/>
            <w:hideMark/>
          </w:tcPr>
          <w:p w14:paraId="3F652322" w14:textId="7C4AE90D" w:rsidR="00E51D4A" w:rsidRDefault="00E51D4A" w:rsidP="00E51D4A">
            <w:pPr>
              <w:pStyle w:val="TableParagraph"/>
              <w:spacing w:before="0" w:line="182" w:lineRule="exact"/>
              <w:ind w:left="0" w:right="199"/>
              <w:jc w:val="right"/>
              <w:rPr>
                <w:sz w:val="18"/>
                <w:lang w:val="en-US"/>
              </w:rPr>
            </w:pPr>
            <w:r>
              <w:rPr>
                <w:sz w:val="18"/>
                <w:lang w:val="en-US"/>
              </w:rPr>
              <w:t>26.10.23</w:t>
            </w:r>
          </w:p>
        </w:tc>
      </w:tr>
      <w:tr w:rsidR="00E51D4A" w14:paraId="3573935E" w14:textId="77777777" w:rsidTr="00604314">
        <w:trPr>
          <w:trHeight w:val="201"/>
        </w:trPr>
        <w:tc>
          <w:tcPr>
            <w:tcW w:w="1966" w:type="dxa"/>
            <w:hideMark/>
          </w:tcPr>
          <w:p w14:paraId="28C48E79" w14:textId="610A4BBE" w:rsidR="00E51D4A" w:rsidRDefault="00E51D4A" w:rsidP="00E51D4A">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308A591" w14:textId="77777777" w:rsidR="00E51D4A" w:rsidRDefault="00E51D4A" w:rsidP="00E51D4A">
            <w:pPr>
              <w:pStyle w:val="TableParagraph"/>
              <w:spacing w:before="0" w:line="182" w:lineRule="exact"/>
              <w:ind w:left="200"/>
              <w:rPr>
                <w:sz w:val="18"/>
                <w:lang w:val="en-US"/>
              </w:rPr>
            </w:pPr>
            <w:r>
              <w:rPr>
                <w:sz w:val="18"/>
                <w:lang w:val="en-US"/>
              </w:rPr>
              <w:t>26.10.23</w:t>
            </w:r>
          </w:p>
          <w:p w14:paraId="5DC49AF1" w14:textId="77777777" w:rsidR="00E51D4A" w:rsidRDefault="00E51D4A" w:rsidP="00E51D4A">
            <w:pPr>
              <w:pStyle w:val="TableParagraph"/>
              <w:spacing w:before="0" w:line="182" w:lineRule="exact"/>
              <w:ind w:left="200"/>
              <w:rPr>
                <w:sz w:val="18"/>
                <w:lang w:val="en-US"/>
              </w:rPr>
            </w:pPr>
          </w:p>
          <w:p w14:paraId="296226B4" w14:textId="77777777" w:rsidR="00E51D4A" w:rsidRDefault="00E51D4A" w:rsidP="00E51D4A">
            <w:pPr>
              <w:pStyle w:val="TableParagraph"/>
              <w:spacing w:before="0" w:line="182" w:lineRule="exact"/>
              <w:ind w:left="0" w:right="199"/>
              <w:jc w:val="right"/>
              <w:rPr>
                <w:sz w:val="18"/>
                <w:lang w:val="en-US"/>
              </w:rPr>
            </w:pPr>
          </w:p>
        </w:tc>
      </w:tr>
    </w:tbl>
    <w:p w14:paraId="1FAF2B7D" w14:textId="52BF52B8" w:rsidR="00730928" w:rsidRDefault="00730928" w:rsidP="00730928">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1448</w:t>
      </w:r>
      <w:r>
        <w:rPr>
          <w:rFonts w:ascii="Calibri" w:hAnsi="Calibri"/>
          <w:b/>
          <w:spacing w:val="-3"/>
          <w:sz w:val="18"/>
        </w:rPr>
        <w:t xml:space="preserve"> </w:t>
      </w:r>
      <w:r>
        <w:rPr>
          <w:rFonts w:ascii="Calibri" w:hAnsi="Calibri"/>
          <w:b/>
          <w:sz w:val="18"/>
        </w:rPr>
        <w:t>–</w:t>
      </w:r>
      <w:r>
        <w:rPr>
          <w:rFonts w:ascii="Calibri" w:hAnsi="Calibri"/>
          <w:b/>
          <w:spacing w:val="-2"/>
          <w:sz w:val="18"/>
        </w:rPr>
        <w:t xml:space="preserve"> Order amending Ministerial Order (Constitution of Government School Councils) 2020</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730928" w14:paraId="2BE0B28F" w14:textId="77777777" w:rsidTr="00604314">
        <w:trPr>
          <w:trHeight w:val="201"/>
        </w:trPr>
        <w:tc>
          <w:tcPr>
            <w:tcW w:w="1966" w:type="dxa"/>
            <w:hideMark/>
          </w:tcPr>
          <w:p w14:paraId="1E242F28" w14:textId="77777777" w:rsidR="00730928" w:rsidRDefault="00730928" w:rsidP="00604314">
            <w:pPr>
              <w:pStyle w:val="TableParagraph"/>
              <w:spacing w:before="0" w:line="182" w:lineRule="exact"/>
              <w:ind w:left="200"/>
              <w:rPr>
                <w:i/>
                <w:sz w:val="18"/>
                <w:lang w:val="en-US"/>
              </w:rPr>
            </w:pPr>
            <w:r>
              <w:rPr>
                <w:i/>
                <w:sz w:val="18"/>
                <w:lang w:val="en-US"/>
              </w:rPr>
              <w:t>Date signed:</w:t>
            </w:r>
          </w:p>
        </w:tc>
        <w:tc>
          <w:tcPr>
            <w:tcW w:w="1032" w:type="dxa"/>
            <w:hideMark/>
          </w:tcPr>
          <w:p w14:paraId="6D31D5B7" w14:textId="77777777" w:rsidR="00730928" w:rsidRDefault="00730928" w:rsidP="00604314">
            <w:pPr>
              <w:pStyle w:val="TableParagraph"/>
              <w:spacing w:before="0" w:line="182" w:lineRule="exact"/>
              <w:ind w:left="0" w:right="199"/>
              <w:jc w:val="right"/>
              <w:rPr>
                <w:sz w:val="18"/>
                <w:lang w:val="en-US"/>
              </w:rPr>
            </w:pPr>
            <w:r>
              <w:rPr>
                <w:sz w:val="18"/>
                <w:lang w:val="en-US"/>
              </w:rPr>
              <w:t>14.12.23</w:t>
            </w:r>
          </w:p>
        </w:tc>
      </w:tr>
      <w:tr w:rsidR="00730928" w14:paraId="51DBF882" w14:textId="77777777" w:rsidTr="00604314">
        <w:trPr>
          <w:trHeight w:val="201"/>
        </w:trPr>
        <w:tc>
          <w:tcPr>
            <w:tcW w:w="1966" w:type="dxa"/>
            <w:hideMark/>
          </w:tcPr>
          <w:p w14:paraId="662EF323" w14:textId="77777777" w:rsidR="00730928" w:rsidRDefault="00730928"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3729DC70" w14:textId="77777777" w:rsidR="00730928" w:rsidRDefault="00730928" w:rsidP="00604314">
            <w:pPr>
              <w:pStyle w:val="TableParagraph"/>
              <w:spacing w:before="0" w:line="182" w:lineRule="exact"/>
              <w:ind w:left="0" w:right="199"/>
              <w:jc w:val="right"/>
              <w:rPr>
                <w:sz w:val="18"/>
                <w:lang w:val="en-US"/>
              </w:rPr>
            </w:pPr>
            <w:r>
              <w:rPr>
                <w:sz w:val="18"/>
                <w:lang w:val="en-US"/>
              </w:rPr>
              <w:t>14.12.23</w:t>
            </w:r>
          </w:p>
          <w:p w14:paraId="35B67038" w14:textId="77777777" w:rsidR="00F223F9" w:rsidRDefault="00F223F9" w:rsidP="00604314">
            <w:pPr>
              <w:pStyle w:val="TableParagraph"/>
              <w:spacing w:before="0" w:line="182" w:lineRule="exact"/>
              <w:ind w:left="0" w:right="199"/>
              <w:jc w:val="right"/>
              <w:rPr>
                <w:sz w:val="18"/>
                <w:lang w:val="en-US"/>
              </w:rPr>
            </w:pPr>
          </w:p>
          <w:p w14:paraId="323261BA" w14:textId="77777777" w:rsidR="00730928" w:rsidRDefault="00730928" w:rsidP="00604314">
            <w:pPr>
              <w:pStyle w:val="TableParagraph"/>
              <w:spacing w:before="0" w:line="182" w:lineRule="exact"/>
              <w:ind w:left="0" w:right="199"/>
              <w:jc w:val="right"/>
              <w:rPr>
                <w:sz w:val="18"/>
                <w:lang w:val="en-US"/>
              </w:rPr>
            </w:pPr>
          </w:p>
        </w:tc>
      </w:tr>
    </w:tbl>
    <w:p w14:paraId="6C17F022" w14:textId="7790458D" w:rsidR="00C208CD" w:rsidRDefault="00C208CD" w:rsidP="00C208CD">
      <w:pPr>
        <w:ind w:left="341"/>
        <w:rPr>
          <w:rFonts w:ascii="Calibri" w:hAnsi="Calibri"/>
          <w:b/>
          <w:sz w:val="18"/>
        </w:rPr>
      </w:pPr>
      <w:r>
        <w:rPr>
          <w:rFonts w:ascii="Calibri" w:hAnsi="Calibri"/>
          <w:b/>
          <w:sz w:val="18"/>
        </w:rPr>
        <w:t>Ministerial Order No. 1447– Order amending the constituting order of Bethal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1800E5" w14:paraId="5EF8AA1C" w14:textId="338DA1BF" w:rsidTr="00604314">
        <w:trPr>
          <w:trHeight w:val="201"/>
        </w:trPr>
        <w:tc>
          <w:tcPr>
            <w:tcW w:w="1966" w:type="dxa"/>
            <w:hideMark/>
          </w:tcPr>
          <w:p w14:paraId="6D642D47" w14:textId="77777777" w:rsidR="001800E5" w:rsidRDefault="001800E5" w:rsidP="00604314">
            <w:pPr>
              <w:pStyle w:val="TableParagraph"/>
              <w:spacing w:before="0" w:line="182" w:lineRule="exact"/>
              <w:ind w:left="200"/>
              <w:rPr>
                <w:i/>
                <w:sz w:val="18"/>
                <w:lang w:val="en-US"/>
              </w:rPr>
            </w:pPr>
            <w:r>
              <w:rPr>
                <w:i/>
                <w:sz w:val="18"/>
                <w:lang w:val="en-US"/>
              </w:rPr>
              <w:t>Date signed:</w:t>
            </w:r>
          </w:p>
        </w:tc>
        <w:tc>
          <w:tcPr>
            <w:tcW w:w="1032" w:type="dxa"/>
            <w:hideMark/>
          </w:tcPr>
          <w:p w14:paraId="3729F068" w14:textId="149596D5" w:rsidR="001800E5" w:rsidRDefault="001800E5" w:rsidP="00604314">
            <w:pPr>
              <w:pStyle w:val="TableParagraph"/>
              <w:spacing w:before="0" w:line="182" w:lineRule="exact"/>
              <w:ind w:left="0" w:right="199"/>
              <w:jc w:val="right"/>
              <w:rPr>
                <w:sz w:val="18"/>
                <w:lang w:val="en-US"/>
              </w:rPr>
            </w:pPr>
            <w:r>
              <w:rPr>
                <w:sz w:val="18"/>
                <w:lang w:val="en-US"/>
              </w:rPr>
              <w:t>19.12.23</w:t>
            </w:r>
          </w:p>
        </w:tc>
        <w:tc>
          <w:tcPr>
            <w:tcW w:w="1032" w:type="dxa"/>
          </w:tcPr>
          <w:p w14:paraId="5B82E810" w14:textId="77777777" w:rsidR="001800E5" w:rsidRDefault="001800E5" w:rsidP="00604314">
            <w:pPr>
              <w:pStyle w:val="TableParagraph"/>
              <w:spacing w:before="0" w:line="182" w:lineRule="exact"/>
              <w:ind w:left="0" w:right="199"/>
              <w:jc w:val="right"/>
              <w:rPr>
                <w:sz w:val="18"/>
                <w:lang w:val="en-US"/>
              </w:rPr>
            </w:pPr>
          </w:p>
        </w:tc>
      </w:tr>
      <w:tr w:rsidR="001800E5" w14:paraId="3F856E18" w14:textId="664B28ED" w:rsidTr="00604314">
        <w:trPr>
          <w:trHeight w:val="201"/>
        </w:trPr>
        <w:tc>
          <w:tcPr>
            <w:tcW w:w="1966" w:type="dxa"/>
            <w:hideMark/>
          </w:tcPr>
          <w:p w14:paraId="04A2D655" w14:textId="77777777" w:rsidR="001800E5" w:rsidRDefault="001800E5"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76052C67" w14:textId="00F3B5F6" w:rsidR="001800E5" w:rsidRDefault="001800E5" w:rsidP="00604314">
            <w:pPr>
              <w:pStyle w:val="TableParagraph"/>
              <w:spacing w:before="0" w:line="182" w:lineRule="exact"/>
              <w:ind w:left="200"/>
              <w:rPr>
                <w:sz w:val="18"/>
                <w:lang w:val="en-US"/>
              </w:rPr>
            </w:pPr>
            <w:r>
              <w:rPr>
                <w:sz w:val="18"/>
                <w:lang w:val="en-US"/>
              </w:rPr>
              <w:t>19.12.23</w:t>
            </w:r>
          </w:p>
        </w:tc>
        <w:tc>
          <w:tcPr>
            <w:tcW w:w="1032" w:type="dxa"/>
          </w:tcPr>
          <w:p w14:paraId="6CE61C1D" w14:textId="77777777" w:rsidR="008634F4" w:rsidRDefault="008634F4" w:rsidP="008634F4">
            <w:pPr>
              <w:pStyle w:val="TableParagraph"/>
              <w:spacing w:before="0" w:line="182" w:lineRule="exact"/>
              <w:ind w:left="0" w:right="199"/>
              <w:jc w:val="right"/>
              <w:rPr>
                <w:sz w:val="18"/>
                <w:lang w:val="en-US"/>
              </w:rPr>
            </w:pPr>
          </w:p>
          <w:p w14:paraId="6C6DEAF4" w14:textId="77777777" w:rsidR="001800E5" w:rsidRDefault="001800E5" w:rsidP="00604314">
            <w:pPr>
              <w:pStyle w:val="TableParagraph"/>
              <w:spacing w:before="0" w:line="182" w:lineRule="exact"/>
              <w:ind w:left="200"/>
              <w:rPr>
                <w:sz w:val="18"/>
                <w:lang w:val="en-US"/>
              </w:rPr>
            </w:pPr>
          </w:p>
        </w:tc>
      </w:tr>
    </w:tbl>
    <w:p w14:paraId="3A079AC6" w14:textId="23BA28CD" w:rsidR="008634F4" w:rsidRDefault="008634F4" w:rsidP="00BF2122">
      <w:pPr>
        <w:ind w:left="341"/>
        <w:rPr>
          <w:rFonts w:ascii="Calibri" w:hAnsi="Calibri"/>
          <w:b/>
          <w:sz w:val="18"/>
        </w:rPr>
      </w:pPr>
      <w:r>
        <w:rPr>
          <w:rFonts w:ascii="Calibri" w:hAnsi="Calibri"/>
          <w:b/>
          <w:sz w:val="18"/>
        </w:rPr>
        <w:t>Ministerial Order No. 1444 – Dissolution of Craigieburn Secondary College and Craigieburn South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8634F4" w14:paraId="317C2E58" w14:textId="77777777" w:rsidTr="00B87E18">
        <w:trPr>
          <w:trHeight w:val="201"/>
        </w:trPr>
        <w:tc>
          <w:tcPr>
            <w:tcW w:w="1966" w:type="dxa"/>
            <w:hideMark/>
          </w:tcPr>
          <w:p w14:paraId="02B7E4EF" w14:textId="77777777" w:rsidR="008634F4" w:rsidRDefault="008634F4" w:rsidP="00604314">
            <w:pPr>
              <w:pStyle w:val="TableParagraph"/>
              <w:spacing w:before="0" w:line="182" w:lineRule="exact"/>
              <w:ind w:left="200"/>
              <w:rPr>
                <w:i/>
                <w:sz w:val="18"/>
                <w:lang w:val="en-US"/>
              </w:rPr>
            </w:pPr>
            <w:r>
              <w:rPr>
                <w:i/>
                <w:sz w:val="18"/>
                <w:lang w:val="en-US"/>
              </w:rPr>
              <w:t>Date signed:</w:t>
            </w:r>
          </w:p>
        </w:tc>
        <w:tc>
          <w:tcPr>
            <w:tcW w:w="1032" w:type="dxa"/>
            <w:hideMark/>
          </w:tcPr>
          <w:p w14:paraId="63D65B5F" w14:textId="77854A90" w:rsidR="008634F4" w:rsidRDefault="008634F4" w:rsidP="00604314">
            <w:pPr>
              <w:pStyle w:val="TableParagraph"/>
              <w:spacing w:before="0" w:line="182" w:lineRule="exact"/>
              <w:ind w:left="0" w:right="199"/>
              <w:jc w:val="right"/>
              <w:rPr>
                <w:sz w:val="18"/>
                <w:lang w:val="en-US"/>
              </w:rPr>
            </w:pPr>
            <w:r>
              <w:rPr>
                <w:sz w:val="18"/>
                <w:lang w:val="en-US"/>
              </w:rPr>
              <w:t>10.01.24</w:t>
            </w:r>
          </w:p>
        </w:tc>
      </w:tr>
      <w:tr w:rsidR="008634F4" w14:paraId="78B64460" w14:textId="77777777" w:rsidTr="00B87E18">
        <w:trPr>
          <w:trHeight w:val="201"/>
        </w:trPr>
        <w:tc>
          <w:tcPr>
            <w:tcW w:w="1966" w:type="dxa"/>
            <w:hideMark/>
          </w:tcPr>
          <w:p w14:paraId="040AC6DB" w14:textId="77777777" w:rsidR="008634F4" w:rsidRDefault="008634F4"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C7B6DB7" w14:textId="23609FE3" w:rsidR="008634F4" w:rsidRDefault="008634F4" w:rsidP="00604314">
            <w:pPr>
              <w:pStyle w:val="TableParagraph"/>
              <w:spacing w:before="0" w:line="182" w:lineRule="exact"/>
              <w:ind w:left="0" w:right="199"/>
              <w:jc w:val="right"/>
              <w:rPr>
                <w:sz w:val="18"/>
                <w:lang w:val="en-US"/>
              </w:rPr>
            </w:pPr>
            <w:proofErr w:type="spellStart"/>
            <w:r>
              <w:rPr>
                <w:sz w:val="18"/>
                <w:lang w:val="en-US"/>
              </w:rPr>
              <w:t>Cls</w:t>
            </w:r>
            <w:proofErr w:type="spellEnd"/>
            <w:r>
              <w:rPr>
                <w:sz w:val="18"/>
                <w:lang w:val="en-US"/>
              </w:rPr>
              <w:t xml:space="preserve"> 1-5 10.01.24</w:t>
            </w:r>
          </w:p>
          <w:p w14:paraId="162CDB20" w14:textId="41A377D3" w:rsidR="008634F4" w:rsidRDefault="008634F4" w:rsidP="00604314">
            <w:pPr>
              <w:pStyle w:val="TableParagraph"/>
              <w:spacing w:before="0" w:line="182" w:lineRule="exact"/>
              <w:ind w:left="0" w:right="199"/>
              <w:jc w:val="right"/>
              <w:rPr>
                <w:sz w:val="18"/>
                <w:lang w:val="en-US"/>
              </w:rPr>
            </w:pPr>
            <w:proofErr w:type="spellStart"/>
            <w:r>
              <w:rPr>
                <w:sz w:val="18"/>
                <w:lang w:val="en-US"/>
              </w:rPr>
              <w:t>Cls</w:t>
            </w:r>
            <w:proofErr w:type="spellEnd"/>
            <w:r>
              <w:rPr>
                <w:sz w:val="18"/>
                <w:lang w:val="en-US"/>
              </w:rPr>
              <w:t xml:space="preserve"> 6 and 7</w:t>
            </w:r>
          </w:p>
          <w:p w14:paraId="51DF25B4" w14:textId="2EBDE62A" w:rsidR="008634F4" w:rsidRDefault="00861CFF" w:rsidP="00604314">
            <w:pPr>
              <w:pStyle w:val="TableParagraph"/>
              <w:spacing w:before="0" w:line="182" w:lineRule="exact"/>
              <w:ind w:left="0" w:right="199"/>
              <w:jc w:val="right"/>
              <w:rPr>
                <w:sz w:val="18"/>
                <w:lang w:val="en-US"/>
              </w:rPr>
            </w:pPr>
            <w:r>
              <w:rPr>
                <w:sz w:val="18"/>
                <w:lang w:val="en-US"/>
              </w:rPr>
              <w:t>10</w:t>
            </w:r>
            <w:r w:rsidR="008634F4">
              <w:rPr>
                <w:sz w:val="18"/>
                <w:lang w:val="en-US"/>
              </w:rPr>
              <w:t>.0</w:t>
            </w:r>
            <w:r>
              <w:rPr>
                <w:sz w:val="18"/>
                <w:lang w:val="en-US"/>
              </w:rPr>
              <w:t>4</w:t>
            </w:r>
            <w:r w:rsidR="008634F4">
              <w:rPr>
                <w:sz w:val="18"/>
                <w:lang w:val="en-US"/>
              </w:rPr>
              <w:t>.2</w:t>
            </w:r>
            <w:r>
              <w:rPr>
                <w:sz w:val="18"/>
                <w:lang w:val="en-US"/>
              </w:rPr>
              <w:t>4</w:t>
            </w:r>
          </w:p>
        </w:tc>
      </w:tr>
      <w:tr w:rsidR="00B30CE4" w14:paraId="1C64983E" w14:textId="77777777" w:rsidTr="00B30CE4">
        <w:trPr>
          <w:trHeight w:val="201"/>
        </w:trPr>
        <w:tc>
          <w:tcPr>
            <w:tcW w:w="1966" w:type="dxa"/>
          </w:tcPr>
          <w:p w14:paraId="67643AED" w14:textId="77777777" w:rsidR="00B30CE4" w:rsidRDefault="00B30CE4" w:rsidP="00604314">
            <w:pPr>
              <w:pStyle w:val="TableParagraph"/>
              <w:spacing w:before="0" w:line="182" w:lineRule="exact"/>
              <w:ind w:left="200"/>
              <w:rPr>
                <w:i/>
                <w:sz w:val="18"/>
                <w:lang w:val="en-US"/>
              </w:rPr>
            </w:pPr>
          </w:p>
        </w:tc>
        <w:tc>
          <w:tcPr>
            <w:tcW w:w="1032" w:type="dxa"/>
          </w:tcPr>
          <w:p w14:paraId="0B35720A" w14:textId="77777777" w:rsidR="00B30CE4" w:rsidRDefault="00B30CE4" w:rsidP="00604314">
            <w:pPr>
              <w:pStyle w:val="TableParagraph"/>
              <w:spacing w:before="0" w:line="182" w:lineRule="exact"/>
              <w:ind w:left="0" w:right="199"/>
              <w:jc w:val="right"/>
              <w:rPr>
                <w:sz w:val="18"/>
                <w:lang w:val="en-US"/>
              </w:rPr>
            </w:pPr>
          </w:p>
        </w:tc>
      </w:tr>
    </w:tbl>
    <w:p w14:paraId="41374480" w14:textId="2E37E2B9" w:rsidR="00BF2122" w:rsidRDefault="00BF2122" w:rsidP="00BF2122">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144</w:t>
      </w:r>
      <w:r w:rsidR="00EE19B0">
        <w:rPr>
          <w:rFonts w:ascii="Calibri" w:hAnsi="Calibri"/>
          <w:b/>
          <w:sz w:val="18"/>
        </w:rPr>
        <w:t>5</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sidR="002E4710">
        <w:rPr>
          <w:rFonts w:ascii="Calibri" w:hAnsi="Calibri"/>
          <w:b/>
          <w:spacing w:val="-2"/>
          <w:sz w:val="18"/>
        </w:rPr>
        <w:t>Co</w:t>
      </w:r>
      <w:r w:rsidR="00867E79">
        <w:rPr>
          <w:rFonts w:ascii="Calibri" w:hAnsi="Calibri"/>
          <w:b/>
          <w:spacing w:val="-2"/>
          <w:sz w:val="18"/>
        </w:rPr>
        <w:t>n</w:t>
      </w:r>
      <w:r>
        <w:rPr>
          <w:rFonts w:ascii="Calibri" w:hAnsi="Calibri"/>
          <w:b/>
          <w:spacing w:val="-2"/>
          <w:sz w:val="18"/>
        </w:rPr>
        <w:t xml:space="preserve">stitution of </w:t>
      </w:r>
      <w:r w:rsidR="00867E79">
        <w:rPr>
          <w:rFonts w:ascii="Calibri" w:hAnsi="Calibri"/>
          <w:b/>
          <w:spacing w:val="-2"/>
          <w:sz w:val="18"/>
        </w:rPr>
        <w:t>Craigieburn South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BF2122" w14:paraId="79C9A94C" w14:textId="77777777" w:rsidTr="00604314">
        <w:trPr>
          <w:trHeight w:val="201"/>
        </w:trPr>
        <w:tc>
          <w:tcPr>
            <w:tcW w:w="1966" w:type="dxa"/>
            <w:hideMark/>
          </w:tcPr>
          <w:p w14:paraId="004BCAA8" w14:textId="77777777" w:rsidR="00BF2122" w:rsidRDefault="00BF2122" w:rsidP="00604314">
            <w:pPr>
              <w:pStyle w:val="TableParagraph"/>
              <w:spacing w:before="0" w:line="182" w:lineRule="exact"/>
              <w:ind w:left="200"/>
              <w:rPr>
                <w:i/>
                <w:sz w:val="18"/>
                <w:lang w:val="en-US"/>
              </w:rPr>
            </w:pPr>
            <w:r>
              <w:rPr>
                <w:i/>
                <w:sz w:val="18"/>
                <w:lang w:val="en-US"/>
              </w:rPr>
              <w:t>Date signed:</w:t>
            </w:r>
          </w:p>
        </w:tc>
        <w:tc>
          <w:tcPr>
            <w:tcW w:w="1032" w:type="dxa"/>
            <w:hideMark/>
          </w:tcPr>
          <w:p w14:paraId="76AA2E93" w14:textId="4AD5EDCF" w:rsidR="00BF2122" w:rsidRDefault="00867E79" w:rsidP="00604314">
            <w:pPr>
              <w:pStyle w:val="TableParagraph"/>
              <w:spacing w:before="0" w:line="182" w:lineRule="exact"/>
              <w:ind w:left="0" w:right="199"/>
              <w:jc w:val="right"/>
              <w:rPr>
                <w:sz w:val="18"/>
                <w:lang w:val="en-US"/>
              </w:rPr>
            </w:pPr>
            <w:r>
              <w:rPr>
                <w:sz w:val="18"/>
                <w:lang w:val="en-US"/>
              </w:rPr>
              <w:t>10.01.24</w:t>
            </w:r>
          </w:p>
        </w:tc>
      </w:tr>
      <w:tr w:rsidR="00BF2122" w14:paraId="566554E7" w14:textId="77777777" w:rsidTr="00604314">
        <w:trPr>
          <w:trHeight w:val="201"/>
        </w:trPr>
        <w:tc>
          <w:tcPr>
            <w:tcW w:w="1966" w:type="dxa"/>
            <w:hideMark/>
          </w:tcPr>
          <w:p w14:paraId="4870C66A" w14:textId="77777777" w:rsidR="00BF2122" w:rsidRDefault="00BF2122"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978A973" w14:textId="387350A1" w:rsidR="00BF2122" w:rsidRDefault="007153E9" w:rsidP="00604314">
            <w:pPr>
              <w:pStyle w:val="TableParagraph"/>
              <w:spacing w:before="0" w:line="182" w:lineRule="exact"/>
              <w:ind w:left="0" w:right="199"/>
              <w:jc w:val="right"/>
              <w:rPr>
                <w:sz w:val="18"/>
                <w:lang w:val="en-US"/>
              </w:rPr>
            </w:pPr>
            <w:r>
              <w:rPr>
                <w:sz w:val="18"/>
                <w:lang w:val="en-US"/>
              </w:rPr>
              <w:t>10.0</w:t>
            </w:r>
            <w:r w:rsidR="00213128">
              <w:rPr>
                <w:sz w:val="18"/>
                <w:lang w:val="en-US"/>
              </w:rPr>
              <w:t>1</w:t>
            </w:r>
            <w:r>
              <w:rPr>
                <w:sz w:val="18"/>
                <w:lang w:val="en-US"/>
              </w:rPr>
              <w:t>.24</w:t>
            </w:r>
          </w:p>
          <w:p w14:paraId="15096B8F" w14:textId="77777777" w:rsidR="00BF2122" w:rsidRDefault="00BF2122" w:rsidP="00604314">
            <w:pPr>
              <w:pStyle w:val="TableParagraph"/>
              <w:spacing w:before="0" w:line="182" w:lineRule="exact"/>
              <w:ind w:left="0" w:right="199"/>
              <w:jc w:val="right"/>
              <w:rPr>
                <w:sz w:val="18"/>
                <w:lang w:val="en-US"/>
              </w:rPr>
            </w:pPr>
          </w:p>
          <w:p w14:paraId="25700B11" w14:textId="77777777" w:rsidR="00BF2122" w:rsidRDefault="00BF2122" w:rsidP="00604314">
            <w:pPr>
              <w:pStyle w:val="TableParagraph"/>
              <w:spacing w:before="0" w:line="182" w:lineRule="exact"/>
              <w:ind w:left="0" w:right="199"/>
              <w:jc w:val="right"/>
              <w:rPr>
                <w:sz w:val="18"/>
                <w:lang w:val="en-US"/>
              </w:rPr>
            </w:pPr>
          </w:p>
        </w:tc>
      </w:tr>
    </w:tbl>
    <w:p w14:paraId="087717EF" w14:textId="49A85F8C" w:rsidR="00BF2122" w:rsidRDefault="00BF2122" w:rsidP="00BF2122">
      <w:pPr>
        <w:ind w:left="341"/>
        <w:rPr>
          <w:rFonts w:ascii="Calibri" w:hAnsi="Calibri"/>
          <w:b/>
          <w:sz w:val="18"/>
        </w:rPr>
      </w:pPr>
      <w:r>
        <w:rPr>
          <w:rFonts w:ascii="Calibri" w:hAnsi="Calibri"/>
          <w:b/>
          <w:sz w:val="18"/>
        </w:rPr>
        <w:t>Ministerial Order No. 144</w:t>
      </w:r>
      <w:r w:rsidR="00EE19B0">
        <w:rPr>
          <w:rFonts w:ascii="Calibri" w:hAnsi="Calibri"/>
          <w:b/>
          <w:sz w:val="18"/>
        </w:rPr>
        <w:t>6</w:t>
      </w:r>
      <w:r w:rsidR="0030674A">
        <w:rPr>
          <w:rFonts w:ascii="Calibri" w:hAnsi="Calibri"/>
          <w:b/>
          <w:sz w:val="18"/>
        </w:rPr>
        <w:t xml:space="preserve"> </w:t>
      </w:r>
      <w:r>
        <w:rPr>
          <w:rFonts w:ascii="Calibri" w:hAnsi="Calibri"/>
          <w:b/>
          <w:sz w:val="18"/>
        </w:rPr>
        <w:t xml:space="preserve">– </w:t>
      </w:r>
      <w:r w:rsidR="00867E79">
        <w:rPr>
          <w:rFonts w:ascii="Calibri" w:hAnsi="Calibri"/>
          <w:b/>
          <w:sz w:val="18"/>
        </w:rPr>
        <w:t>Constitution of Craigieburn Secondary College</w:t>
      </w:r>
      <w:r>
        <w:rPr>
          <w:rFonts w:ascii="Calibri" w:hAnsi="Calibri"/>
          <w:b/>
          <w:sz w:val="18"/>
        </w:rPr>
        <w:t xml:space="preserv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BF2122" w14:paraId="2E3F38D3" w14:textId="77777777" w:rsidTr="00604314">
        <w:trPr>
          <w:trHeight w:val="201"/>
        </w:trPr>
        <w:tc>
          <w:tcPr>
            <w:tcW w:w="1966" w:type="dxa"/>
            <w:hideMark/>
          </w:tcPr>
          <w:p w14:paraId="5BDDE285" w14:textId="77777777" w:rsidR="00BF2122" w:rsidRDefault="00BF2122" w:rsidP="00604314">
            <w:pPr>
              <w:pStyle w:val="TableParagraph"/>
              <w:spacing w:before="0" w:line="182" w:lineRule="exact"/>
              <w:ind w:left="200"/>
              <w:rPr>
                <w:i/>
                <w:sz w:val="18"/>
                <w:lang w:val="en-US"/>
              </w:rPr>
            </w:pPr>
            <w:r>
              <w:rPr>
                <w:i/>
                <w:sz w:val="18"/>
                <w:lang w:val="en-US"/>
              </w:rPr>
              <w:t>Date signed:</w:t>
            </w:r>
          </w:p>
        </w:tc>
        <w:tc>
          <w:tcPr>
            <w:tcW w:w="1032" w:type="dxa"/>
            <w:hideMark/>
          </w:tcPr>
          <w:p w14:paraId="6A47F915" w14:textId="5145A038" w:rsidR="00BF2122" w:rsidRDefault="00867E79" w:rsidP="00604314">
            <w:pPr>
              <w:pStyle w:val="TableParagraph"/>
              <w:spacing w:before="0" w:line="182" w:lineRule="exact"/>
              <w:ind w:left="0" w:right="199"/>
              <w:jc w:val="right"/>
              <w:rPr>
                <w:sz w:val="18"/>
                <w:lang w:val="en-US"/>
              </w:rPr>
            </w:pPr>
            <w:r>
              <w:rPr>
                <w:sz w:val="18"/>
                <w:lang w:val="en-US"/>
              </w:rPr>
              <w:t>10.01.24</w:t>
            </w:r>
          </w:p>
        </w:tc>
        <w:tc>
          <w:tcPr>
            <w:tcW w:w="1032" w:type="dxa"/>
          </w:tcPr>
          <w:p w14:paraId="662B82A1" w14:textId="77777777" w:rsidR="00BF2122" w:rsidRDefault="00BF2122" w:rsidP="00604314">
            <w:pPr>
              <w:pStyle w:val="TableParagraph"/>
              <w:spacing w:before="0" w:line="182" w:lineRule="exact"/>
              <w:ind w:left="0" w:right="199"/>
              <w:jc w:val="right"/>
              <w:rPr>
                <w:sz w:val="18"/>
                <w:lang w:val="en-US"/>
              </w:rPr>
            </w:pPr>
          </w:p>
        </w:tc>
      </w:tr>
      <w:tr w:rsidR="00BF2122" w14:paraId="722E4D6A" w14:textId="77777777" w:rsidTr="00604314">
        <w:trPr>
          <w:trHeight w:val="201"/>
        </w:trPr>
        <w:tc>
          <w:tcPr>
            <w:tcW w:w="1966" w:type="dxa"/>
            <w:hideMark/>
          </w:tcPr>
          <w:p w14:paraId="4A73C46D" w14:textId="77777777" w:rsidR="00BF2122" w:rsidRDefault="00BF2122"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6437844" w14:textId="16567667" w:rsidR="00BF2122" w:rsidRDefault="00372F91" w:rsidP="00604314">
            <w:pPr>
              <w:pStyle w:val="TableParagraph"/>
              <w:spacing w:before="0" w:line="182" w:lineRule="exact"/>
              <w:ind w:left="200"/>
              <w:rPr>
                <w:sz w:val="18"/>
                <w:lang w:val="en-US"/>
              </w:rPr>
            </w:pPr>
            <w:r>
              <w:rPr>
                <w:sz w:val="18"/>
                <w:lang w:val="en-US"/>
              </w:rPr>
              <w:t>10.0</w:t>
            </w:r>
            <w:r w:rsidR="00770BBB">
              <w:rPr>
                <w:sz w:val="18"/>
                <w:lang w:val="en-US"/>
              </w:rPr>
              <w:t>1</w:t>
            </w:r>
            <w:r>
              <w:rPr>
                <w:sz w:val="18"/>
                <w:lang w:val="en-US"/>
              </w:rPr>
              <w:t>.24</w:t>
            </w:r>
          </w:p>
        </w:tc>
        <w:tc>
          <w:tcPr>
            <w:tcW w:w="1032" w:type="dxa"/>
          </w:tcPr>
          <w:p w14:paraId="7569AD67" w14:textId="77777777" w:rsidR="00BF2122" w:rsidRDefault="00BF2122" w:rsidP="00604314">
            <w:pPr>
              <w:pStyle w:val="TableParagraph"/>
              <w:spacing w:before="0" w:line="182" w:lineRule="exact"/>
              <w:ind w:left="200"/>
              <w:rPr>
                <w:sz w:val="18"/>
                <w:lang w:val="en-US"/>
              </w:rPr>
            </w:pPr>
          </w:p>
        </w:tc>
      </w:tr>
    </w:tbl>
    <w:p w14:paraId="685623EE" w14:textId="54CAD0F7" w:rsidR="0030674A" w:rsidRDefault="0030674A" w:rsidP="0030674A">
      <w:pPr>
        <w:rPr>
          <w:b/>
          <w:bCs/>
          <w:sz w:val="20"/>
          <w:szCs w:val="20"/>
        </w:rPr>
      </w:pPr>
    </w:p>
    <w:p w14:paraId="624E4689" w14:textId="2BF056F6" w:rsidR="0030674A" w:rsidRDefault="0030674A" w:rsidP="00B828B9">
      <w:pPr>
        <w:ind w:left="341"/>
        <w:rPr>
          <w:rFonts w:ascii="Calibri" w:hAnsi="Calibri"/>
          <w:b/>
          <w:sz w:val="18"/>
        </w:rPr>
      </w:pPr>
      <w:r w:rsidRPr="00B828B9">
        <w:rPr>
          <w:rFonts w:ascii="Calibri" w:hAnsi="Calibri"/>
          <w:b/>
          <w:sz w:val="18"/>
        </w:rPr>
        <w:t xml:space="preserve">Ministerial Order No. 1449 </w:t>
      </w:r>
      <w:r w:rsidR="00B828B9" w:rsidRPr="00B828B9">
        <w:rPr>
          <w:rFonts w:ascii="Calibri" w:hAnsi="Calibri"/>
          <w:b/>
          <w:sz w:val="18"/>
        </w:rPr>
        <w:t>–</w:t>
      </w:r>
      <w:r w:rsidRPr="00B828B9">
        <w:rPr>
          <w:rFonts w:ascii="Calibri" w:hAnsi="Calibri"/>
          <w:b/>
          <w:sz w:val="18"/>
        </w:rPr>
        <w:t xml:space="preserve"> </w:t>
      </w:r>
      <w:r w:rsidR="00B828B9" w:rsidRPr="00B828B9">
        <w:rPr>
          <w:rFonts w:ascii="Calibri" w:hAnsi="Calibri"/>
          <w:b/>
          <w:sz w:val="18"/>
        </w:rPr>
        <w:t>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B828B9" w14:paraId="49F1D81E" w14:textId="77777777" w:rsidTr="00604314">
        <w:trPr>
          <w:trHeight w:val="201"/>
        </w:trPr>
        <w:tc>
          <w:tcPr>
            <w:tcW w:w="1966" w:type="dxa"/>
            <w:hideMark/>
          </w:tcPr>
          <w:p w14:paraId="1855C772" w14:textId="77777777" w:rsidR="00B828B9" w:rsidRDefault="00B828B9" w:rsidP="00604314">
            <w:pPr>
              <w:pStyle w:val="TableParagraph"/>
              <w:spacing w:before="0" w:line="182" w:lineRule="exact"/>
              <w:ind w:left="200"/>
              <w:rPr>
                <w:i/>
                <w:sz w:val="18"/>
                <w:lang w:val="en-US"/>
              </w:rPr>
            </w:pPr>
            <w:r>
              <w:rPr>
                <w:i/>
                <w:sz w:val="18"/>
                <w:lang w:val="en-US"/>
              </w:rPr>
              <w:t>Date signed:</w:t>
            </w:r>
          </w:p>
        </w:tc>
        <w:tc>
          <w:tcPr>
            <w:tcW w:w="1032" w:type="dxa"/>
            <w:hideMark/>
          </w:tcPr>
          <w:p w14:paraId="2DD11A7C" w14:textId="0D83A507" w:rsidR="00B828B9" w:rsidRDefault="00B828B9" w:rsidP="00604314">
            <w:pPr>
              <w:pStyle w:val="TableParagraph"/>
              <w:spacing w:before="0" w:line="182" w:lineRule="exact"/>
              <w:ind w:left="0" w:right="199"/>
              <w:jc w:val="right"/>
              <w:rPr>
                <w:sz w:val="18"/>
                <w:lang w:val="en-US"/>
              </w:rPr>
            </w:pPr>
            <w:r>
              <w:rPr>
                <w:sz w:val="18"/>
                <w:lang w:val="en-US"/>
              </w:rPr>
              <w:t>27.01.24</w:t>
            </w:r>
          </w:p>
        </w:tc>
      </w:tr>
      <w:tr w:rsidR="00B828B9" w14:paraId="3CD05050" w14:textId="77777777" w:rsidTr="00604314">
        <w:trPr>
          <w:trHeight w:val="201"/>
        </w:trPr>
        <w:tc>
          <w:tcPr>
            <w:tcW w:w="1966" w:type="dxa"/>
            <w:hideMark/>
          </w:tcPr>
          <w:p w14:paraId="5DFCE544" w14:textId="77777777" w:rsidR="00B828B9" w:rsidRDefault="00B828B9"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49F450E5" w14:textId="32E50524" w:rsidR="00B828B9" w:rsidRDefault="00B828B9" w:rsidP="00604314">
            <w:pPr>
              <w:pStyle w:val="TableParagraph"/>
              <w:spacing w:before="0" w:line="182" w:lineRule="exact"/>
              <w:ind w:left="200"/>
              <w:rPr>
                <w:sz w:val="18"/>
                <w:lang w:val="en-US"/>
              </w:rPr>
            </w:pPr>
            <w:r>
              <w:rPr>
                <w:sz w:val="18"/>
                <w:lang w:val="en-US"/>
              </w:rPr>
              <w:t>27.01.24</w:t>
            </w:r>
            <w:r w:rsidR="00D55196">
              <w:rPr>
                <w:sz w:val="18"/>
                <w:lang w:val="en-US"/>
              </w:rPr>
              <w:t xml:space="preserve"> </w:t>
            </w:r>
          </w:p>
        </w:tc>
      </w:tr>
      <w:tr w:rsidR="009D09AB" w14:paraId="497D41AB" w14:textId="77777777" w:rsidTr="00604314">
        <w:trPr>
          <w:trHeight w:val="201"/>
        </w:trPr>
        <w:tc>
          <w:tcPr>
            <w:tcW w:w="1966" w:type="dxa"/>
          </w:tcPr>
          <w:p w14:paraId="69A221D0" w14:textId="77777777" w:rsidR="009D09AB" w:rsidRDefault="009D09AB" w:rsidP="00604314">
            <w:pPr>
              <w:pStyle w:val="TableParagraph"/>
              <w:spacing w:before="0" w:line="182" w:lineRule="exact"/>
              <w:ind w:left="200"/>
              <w:rPr>
                <w:i/>
                <w:sz w:val="18"/>
                <w:lang w:val="en-US"/>
              </w:rPr>
            </w:pPr>
          </w:p>
        </w:tc>
        <w:tc>
          <w:tcPr>
            <w:tcW w:w="1032" w:type="dxa"/>
          </w:tcPr>
          <w:p w14:paraId="0BF823AC" w14:textId="77777777" w:rsidR="009D09AB" w:rsidRDefault="009D09AB" w:rsidP="00604314">
            <w:pPr>
              <w:pStyle w:val="TableParagraph"/>
              <w:spacing w:before="0" w:line="182" w:lineRule="exact"/>
              <w:ind w:left="200"/>
              <w:rPr>
                <w:sz w:val="18"/>
                <w:lang w:val="en-US"/>
              </w:rPr>
            </w:pPr>
          </w:p>
        </w:tc>
      </w:tr>
    </w:tbl>
    <w:p w14:paraId="73748525" w14:textId="0F8495D3" w:rsidR="009D09AB" w:rsidRDefault="009D09AB" w:rsidP="00BC3F2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1450</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sidR="00BC3F25" w:rsidRPr="00BC3F25">
        <w:rPr>
          <w:rFonts w:ascii="Calibri" w:hAnsi="Calibri"/>
          <w:b/>
          <w:sz w:val="18"/>
        </w:rPr>
        <w:t>Yalingbu</w:t>
      </w:r>
      <w:proofErr w:type="spellEnd"/>
      <w:r w:rsidR="00BC3F25" w:rsidRPr="00BC3F25">
        <w:rPr>
          <w:rFonts w:ascii="Calibri" w:hAnsi="Calibri"/>
          <w:b/>
          <w:sz w:val="18"/>
        </w:rPr>
        <w:t xml:space="preserve"> </w:t>
      </w:r>
      <w:proofErr w:type="spellStart"/>
      <w:r w:rsidR="00BC3F25" w:rsidRPr="00BC3F25">
        <w:rPr>
          <w:rFonts w:ascii="Calibri" w:hAnsi="Calibri"/>
          <w:b/>
          <w:sz w:val="18"/>
        </w:rPr>
        <w:t>Yirramboi</w:t>
      </w:r>
      <w:proofErr w:type="spellEnd"/>
      <w:r w:rsidR="006F17BC">
        <w:rPr>
          <w:rFonts w:ascii="Calibri" w:hAnsi="Calibri"/>
          <w:b/>
          <w:sz w:val="18"/>
        </w:rPr>
        <w:t xml:space="preserve"> </w:t>
      </w:r>
      <w:r w:rsidR="00BC3F25" w:rsidRPr="00BC3F25">
        <w:rPr>
          <w:rFonts w:ascii="Calibri" w:hAnsi="Calibri"/>
          <w:b/>
          <w:sz w:val="18"/>
        </w:rPr>
        <w:t>-</w:t>
      </w:r>
      <w:r w:rsidR="006F17BC">
        <w:rPr>
          <w:rFonts w:ascii="Calibri" w:hAnsi="Calibri"/>
          <w:b/>
          <w:sz w:val="18"/>
        </w:rPr>
        <w:t xml:space="preserve"> </w:t>
      </w:r>
      <w:r w:rsidR="00BC3F25" w:rsidRPr="00BC3F25">
        <w:rPr>
          <w:rFonts w:ascii="Calibri" w:hAnsi="Calibri"/>
          <w:b/>
          <w:sz w:val="18"/>
        </w:rPr>
        <w:t>The Royal Children's Hospital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9D09AB" w14:paraId="21870888" w14:textId="77777777" w:rsidTr="00604314">
        <w:trPr>
          <w:trHeight w:val="201"/>
        </w:trPr>
        <w:tc>
          <w:tcPr>
            <w:tcW w:w="1966" w:type="dxa"/>
            <w:hideMark/>
          </w:tcPr>
          <w:p w14:paraId="5824E290" w14:textId="77777777" w:rsidR="009D09AB" w:rsidRDefault="009D09AB" w:rsidP="00604314">
            <w:pPr>
              <w:pStyle w:val="TableParagraph"/>
              <w:spacing w:before="0" w:line="182" w:lineRule="exact"/>
              <w:ind w:left="200"/>
              <w:rPr>
                <w:i/>
                <w:sz w:val="18"/>
                <w:lang w:val="en-US"/>
              </w:rPr>
            </w:pPr>
            <w:r>
              <w:rPr>
                <w:i/>
                <w:sz w:val="18"/>
                <w:lang w:val="en-US"/>
              </w:rPr>
              <w:t>Date signed:</w:t>
            </w:r>
          </w:p>
        </w:tc>
        <w:tc>
          <w:tcPr>
            <w:tcW w:w="1032" w:type="dxa"/>
            <w:hideMark/>
          </w:tcPr>
          <w:p w14:paraId="1A148D8D" w14:textId="561883F4" w:rsidR="009D09AB" w:rsidRDefault="009D09AB" w:rsidP="00604314">
            <w:pPr>
              <w:pStyle w:val="TableParagraph"/>
              <w:spacing w:before="0" w:line="182" w:lineRule="exact"/>
              <w:ind w:left="0" w:right="199"/>
              <w:jc w:val="right"/>
              <w:rPr>
                <w:sz w:val="18"/>
                <w:lang w:val="en-US"/>
              </w:rPr>
            </w:pPr>
            <w:r>
              <w:rPr>
                <w:sz w:val="18"/>
                <w:lang w:val="en-US"/>
              </w:rPr>
              <w:t>26.</w:t>
            </w:r>
            <w:r w:rsidR="00BC3F25">
              <w:rPr>
                <w:sz w:val="18"/>
                <w:lang w:val="en-US"/>
              </w:rPr>
              <w:t>03</w:t>
            </w:r>
            <w:r>
              <w:rPr>
                <w:sz w:val="18"/>
                <w:lang w:val="en-US"/>
              </w:rPr>
              <w:t>.2</w:t>
            </w:r>
            <w:r w:rsidR="00BC3F25">
              <w:rPr>
                <w:sz w:val="18"/>
                <w:lang w:val="en-US"/>
              </w:rPr>
              <w:t>4</w:t>
            </w:r>
          </w:p>
        </w:tc>
      </w:tr>
      <w:tr w:rsidR="009D09AB" w14:paraId="548D0F2D" w14:textId="77777777" w:rsidTr="00604314">
        <w:trPr>
          <w:trHeight w:val="201"/>
        </w:trPr>
        <w:tc>
          <w:tcPr>
            <w:tcW w:w="1966" w:type="dxa"/>
            <w:hideMark/>
          </w:tcPr>
          <w:p w14:paraId="545F069F" w14:textId="77777777" w:rsidR="009D09AB" w:rsidRDefault="009D09AB"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4B7BBA1B" w14:textId="0477D224" w:rsidR="009D09AB" w:rsidRDefault="00BC3F25" w:rsidP="00604314">
            <w:pPr>
              <w:pStyle w:val="TableParagraph"/>
              <w:spacing w:before="0" w:line="182" w:lineRule="exact"/>
              <w:ind w:left="200"/>
              <w:rPr>
                <w:sz w:val="18"/>
                <w:lang w:val="en-US"/>
              </w:rPr>
            </w:pPr>
            <w:r>
              <w:rPr>
                <w:sz w:val="18"/>
                <w:lang w:val="en-US"/>
              </w:rPr>
              <w:t>26.03.24</w:t>
            </w:r>
          </w:p>
          <w:p w14:paraId="649F765F" w14:textId="77777777" w:rsidR="009D09AB" w:rsidRDefault="009D09AB" w:rsidP="00604314">
            <w:pPr>
              <w:pStyle w:val="TableParagraph"/>
              <w:spacing w:before="0" w:line="182" w:lineRule="exact"/>
              <w:ind w:left="0" w:right="199"/>
              <w:jc w:val="right"/>
              <w:rPr>
                <w:sz w:val="18"/>
                <w:lang w:val="en-US"/>
              </w:rPr>
            </w:pPr>
          </w:p>
        </w:tc>
      </w:tr>
      <w:tr w:rsidR="00E41479" w14:paraId="0E6D761A" w14:textId="77777777" w:rsidTr="00604314">
        <w:trPr>
          <w:trHeight w:val="201"/>
        </w:trPr>
        <w:tc>
          <w:tcPr>
            <w:tcW w:w="1966" w:type="dxa"/>
          </w:tcPr>
          <w:p w14:paraId="191E6E15" w14:textId="77777777" w:rsidR="00E41479" w:rsidRDefault="00E41479" w:rsidP="00604314">
            <w:pPr>
              <w:pStyle w:val="TableParagraph"/>
              <w:spacing w:before="0" w:line="182" w:lineRule="exact"/>
              <w:ind w:left="200"/>
              <w:rPr>
                <w:i/>
                <w:sz w:val="18"/>
                <w:lang w:val="en-US"/>
              </w:rPr>
            </w:pPr>
          </w:p>
        </w:tc>
        <w:tc>
          <w:tcPr>
            <w:tcW w:w="1032" w:type="dxa"/>
          </w:tcPr>
          <w:p w14:paraId="3F71DE64" w14:textId="77777777" w:rsidR="00E41479" w:rsidRDefault="00E41479" w:rsidP="00604314">
            <w:pPr>
              <w:pStyle w:val="TableParagraph"/>
              <w:spacing w:before="0" w:line="182" w:lineRule="exact"/>
              <w:ind w:left="200"/>
              <w:rPr>
                <w:sz w:val="18"/>
                <w:lang w:val="en-US"/>
              </w:rPr>
            </w:pPr>
          </w:p>
        </w:tc>
      </w:tr>
    </w:tbl>
    <w:p w14:paraId="3A42AD21" w14:textId="4601051A" w:rsidR="001831E3" w:rsidRDefault="001831E3" w:rsidP="001831E3">
      <w:pPr>
        <w:ind w:left="341"/>
        <w:rPr>
          <w:rFonts w:ascii="Calibri" w:hAnsi="Calibri"/>
          <w:b/>
          <w:sz w:val="18"/>
        </w:rPr>
      </w:pPr>
      <w:r w:rsidRPr="00B828B9">
        <w:rPr>
          <w:rFonts w:ascii="Calibri" w:hAnsi="Calibri"/>
          <w:b/>
          <w:sz w:val="18"/>
        </w:rPr>
        <w:t>Ministerial Order No. 14</w:t>
      </w:r>
      <w:r>
        <w:rPr>
          <w:rFonts w:ascii="Calibri" w:hAnsi="Calibri"/>
          <w:b/>
          <w:sz w:val="18"/>
        </w:rPr>
        <w:t>53</w:t>
      </w:r>
      <w:r w:rsidRPr="00B828B9">
        <w:rPr>
          <w:rFonts w:ascii="Calibri" w:hAnsi="Calibri"/>
          <w:b/>
          <w:sz w:val="18"/>
        </w:rPr>
        <w:t xml:space="preserve"> –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1831E3" w14:paraId="564CBB49" w14:textId="77777777" w:rsidTr="00604314">
        <w:trPr>
          <w:trHeight w:val="201"/>
        </w:trPr>
        <w:tc>
          <w:tcPr>
            <w:tcW w:w="1966" w:type="dxa"/>
            <w:hideMark/>
          </w:tcPr>
          <w:p w14:paraId="2AF8B131" w14:textId="77777777" w:rsidR="001831E3" w:rsidRDefault="001831E3" w:rsidP="00604314">
            <w:pPr>
              <w:pStyle w:val="TableParagraph"/>
              <w:spacing w:before="0" w:line="182" w:lineRule="exact"/>
              <w:ind w:left="200"/>
              <w:rPr>
                <w:i/>
                <w:sz w:val="18"/>
                <w:lang w:val="en-US"/>
              </w:rPr>
            </w:pPr>
            <w:r>
              <w:rPr>
                <w:i/>
                <w:sz w:val="18"/>
                <w:lang w:val="en-US"/>
              </w:rPr>
              <w:t>Date signed:</w:t>
            </w:r>
          </w:p>
        </w:tc>
        <w:tc>
          <w:tcPr>
            <w:tcW w:w="1032" w:type="dxa"/>
            <w:hideMark/>
          </w:tcPr>
          <w:p w14:paraId="21B2755A" w14:textId="611D948B" w:rsidR="001831E3" w:rsidRDefault="001831E3" w:rsidP="00604314">
            <w:pPr>
              <w:pStyle w:val="TableParagraph"/>
              <w:spacing w:before="0" w:line="182" w:lineRule="exact"/>
              <w:ind w:left="0" w:right="199"/>
              <w:jc w:val="right"/>
              <w:rPr>
                <w:sz w:val="18"/>
                <w:lang w:val="en-US"/>
              </w:rPr>
            </w:pPr>
            <w:r>
              <w:rPr>
                <w:sz w:val="18"/>
                <w:lang w:val="en-US"/>
              </w:rPr>
              <w:t>02.05.24</w:t>
            </w:r>
          </w:p>
        </w:tc>
      </w:tr>
      <w:tr w:rsidR="001831E3" w14:paraId="44995CD5" w14:textId="77777777" w:rsidTr="00604314">
        <w:trPr>
          <w:trHeight w:val="201"/>
        </w:trPr>
        <w:tc>
          <w:tcPr>
            <w:tcW w:w="1966" w:type="dxa"/>
            <w:hideMark/>
          </w:tcPr>
          <w:p w14:paraId="58B9C532" w14:textId="77777777" w:rsidR="001831E3" w:rsidRDefault="001831E3"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9CEFBA8" w14:textId="6C111065" w:rsidR="001831E3" w:rsidRDefault="001831E3" w:rsidP="00604314">
            <w:pPr>
              <w:pStyle w:val="TableParagraph"/>
              <w:spacing w:before="0" w:line="182" w:lineRule="exact"/>
              <w:ind w:left="200"/>
              <w:rPr>
                <w:sz w:val="18"/>
                <w:lang w:val="en-US"/>
              </w:rPr>
            </w:pPr>
            <w:r>
              <w:rPr>
                <w:sz w:val="18"/>
                <w:lang w:val="en-US"/>
              </w:rPr>
              <w:t xml:space="preserve">02.05.24 </w:t>
            </w:r>
          </w:p>
        </w:tc>
      </w:tr>
    </w:tbl>
    <w:p w14:paraId="23B0A74D" w14:textId="20534B76" w:rsidR="00BF2122" w:rsidRDefault="00BF2122" w:rsidP="00B828B9">
      <w:pPr>
        <w:rPr>
          <w:b/>
          <w:bCs/>
          <w:sz w:val="20"/>
          <w:szCs w:val="20"/>
        </w:rPr>
      </w:pPr>
    </w:p>
    <w:p w14:paraId="035C1679" w14:textId="27B75F02" w:rsidR="00310144" w:rsidRDefault="00310144" w:rsidP="00310144">
      <w:pPr>
        <w:ind w:left="341"/>
        <w:rPr>
          <w:rFonts w:ascii="Calibri" w:hAnsi="Calibri"/>
          <w:b/>
          <w:sz w:val="18"/>
        </w:rPr>
      </w:pPr>
      <w:r w:rsidRPr="00B828B9">
        <w:rPr>
          <w:rFonts w:ascii="Calibri" w:hAnsi="Calibri"/>
          <w:b/>
          <w:sz w:val="18"/>
        </w:rPr>
        <w:t xml:space="preserve">Ministerial Order No. </w:t>
      </w:r>
      <w:r w:rsidR="00602D06" w:rsidRPr="00602D06">
        <w:rPr>
          <w:rFonts w:ascii="Calibri" w:hAnsi="Calibri"/>
          <w:b/>
          <w:sz w:val="18"/>
        </w:rPr>
        <w:t>1456</w:t>
      </w:r>
      <w:r w:rsidR="00602D06">
        <w:rPr>
          <w:rFonts w:ascii="Calibri" w:hAnsi="Calibri"/>
          <w:b/>
          <w:sz w:val="18"/>
        </w:rPr>
        <w:t xml:space="preserve"> </w:t>
      </w:r>
      <w:r w:rsidRPr="00B828B9">
        <w:rPr>
          <w:rFonts w:ascii="Calibri" w:hAnsi="Calibri"/>
          <w:b/>
          <w:sz w:val="18"/>
        </w:rPr>
        <w:t>– Order amending the constituting order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310144" w14:paraId="283FEE48" w14:textId="77777777" w:rsidTr="00604314">
        <w:trPr>
          <w:trHeight w:val="201"/>
        </w:trPr>
        <w:tc>
          <w:tcPr>
            <w:tcW w:w="1966" w:type="dxa"/>
            <w:hideMark/>
          </w:tcPr>
          <w:p w14:paraId="7ED6DFA4" w14:textId="77777777" w:rsidR="00310144" w:rsidRDefault="00310144" w:rsidP="00604314">
            <w:pPr>
              <w:pStyle w:val="TableParagraph"/>
              <w:spacing w:before="0" w:line="182" w:lineRule="exact"/>
              <w:ind w:left="200"/>
              <w:rPr>
                <w:i/>
                <w:sz w:val="18"/>
                <w:lang w:val="en-US"/>
              </w:rPr>
            </w:pPr>
            <w:r>
              <w:rPr>
                <w:i/>
                <w:sz w:val="18"/>
                <w:lang w:val="en-US"/>
              </w:rPr>
              <w:t>Date signed:</w:t>
            </w:r>
          </w:p>
        </w:tc>
        <w:tc>
          <w:tcPr>
            <w:tcW w:w="1032" w:type="dxa"/>
            <w:hideMark/>
          </w:tcPr>
          <w:p w14:paraId="144EA5EB" w14:textId="51151A71" w:rsidR="00310144" w:rsidRDefault="00602D06" w:rsidP="00604314">
            <w:pPr>
              <w:pStyle w:val="TableParagraph"/>
              <w:spacing w:before="0" w:line="182" w:lineRule="exact"/>
              <w:ind w:left="0" w:right="199"/>
              <w:jc w:val="right"/>
              <w:rPr>
                <w:sz w:val="18"/>
                <w:lang w:val="en-US"/>
              </w:rPr>
            </w:pPr>
            <w:r>
              <w:rPr>
                <w:sz w:val="18"/>
                <w:lang w:val="en-US"/>
              </w:rPr>
              <w:t>11</w:t>
            </w:r>
            <w:r w:rsidR="00310144">
              <w:rPr>
                <w:sz w:val="18"/>
                <w:lang w:val="en-US"/>
              </w:rPr>
              <w:t>.0</w:t>
            </w:r>
            <w:r w:rsidR="005E0A4B">
              <w:rPr>
                <w:sz w:val="18"/>
                <w:lang w:val="en-US"/>
              </w:rPr>
              <w:t>7</w:t>
            </w:r>
            <w:r w:rsidR="00310144">
              <w:rPr>
                <w:sz w:val="18"/>
                <w:lang w:val="en-US"/>
              </w:rPr>
              <w:t>.24</w:t>
            </w:r>
          </w:p>
        </w:tc>
      </w:tr>
      <w:tr w:rsidR="00310144" w14:paraId="0E5E20B9" w14:textId="77777777" w:rsidTr="00604314">
        <w:trPr>
          <w:trHeight w:val="201"/>
        </w:trPr>
        <w:tc>
          <w:tcPr>
            <w:tcW w:w="1966" w:type="dxa"/>
            <w:hideMark/>
          </w:tcPr>
          <w:p w14:paraId="37A505B1" w14:textId="77777777" w:rsidR="00310144" w:rsidRDefault="00310144"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41124C18" w14:textId="77777777" w:rsidR="00310144" w:rsidRDefault="00602D06" w:rsidP="00604314">
            <w:pPr>
              <w:pStyle w:val="TableParagraph"/>
              <w:spacing w:before="0" w:line="182" w:lineRule="exact"/>
              <w:ind w:left="200"/>
              <w:rPr>
                <w:sz w:val="18"/>
                <w:lang w:val="en-US"/>
              </w:rPr>
            </w:pPr>
            <w:r>
              <w:rPr>
                <w:sz w:val="18"/>
                <w:lang w:val="en-US"/>
              </w:rPr>
              <w:t>11.0</w:t>
            </w:r>
            <w:r w:rsidR="005E0A4B">
              <w:rPr>
                <w:sz w:val="18"/>
                <w:lang w:val="en-US"/>
              </w:rPr>
              <w:t>7</w:t>
            </w:r>
            <w:r>
              <w:rPr>
                <w:sz w:val="18"/>
                <w:lang w:val="en-US"/>
              </w:rPr>
              <w:t>.24</w:t>
            </w:r>
            <w:r w:rsidR="00310144">
              <w:rPr>
                <w:sz w:val="18"/>
                <w:lang w:val="en-US"/>
              </w:rPr>
              <w:t xml:space="preserve"> </w:t>
            </w:r>
          </w:p>
          <w:p w14:paraId="2FBAA787" w14:textId="77777777" w:rsidR="003946EA" w:rsidRDefault="003946EA" w:rsidP="00604314">
            <w:pPr>
              <w:pStyle w:val="TableParagraph"/>
              <w:spacing w:before="0" w:line="182" w:lineRule="exact"/>
              <w:ind w:left="200"/>
              <w:rPr>
                <w:sz w:val="18"/>
                <w:lang w:val="en-US"/>
              </w:rPr>
            </w:pPr>
          </w:p>
          <w:p w14:paraId="50D8205B" w14:textId="4884469B" w:rsidR="003946EA" w:rsidRDefault="003946EA" w:rsidP="00604314">
            <w:pPr>
              <w:pStyle w:val="TableParagraph"/>
              <w:spacing w:before="0" w:line="182" w:lineRule="exact"/>
              <w:ind w:left="200"/>
              <w:rPr>
                <w:sz w:val="18"/>
                <w:lang w:val="en-US"/>
              </w:rPr>
            </w:pPr>
          </w:p>
        </w:tc>
      </w:tr>
    </w:tbl>
    <w:p w14:paraId="2ACC41BA" w14:textId="24442E44" w:rsidR="00FC7E61" w:rsidRDefault="00FC7E61" w:rsidP="00FC7E61">
      <w:pPr>
        <w:ind w:left="341"/>
        <w:rPr>
          <w:rFonts w:ascii="Calibri" w:hAnsi="Calibri"/>
          <w:b/>
          <w:sz w:val="18"/>
        </w:rPr>
      </w:pPr>
      <w:r w:rsidRPr="00B828B9">
        <w:rPr>
          <w:rFonts w:ascii="Calibri" w:hAnsi="Calibri"/>
          <w:b/>
          <w:sz w:val="18"/>
        </w:rPr>
        <w:t xml:space="preserve">Ministerial Order No. </w:t>
      </w:r>
      <w:r w:rsidRPr="00602D06">
        <w:rPr>
          <w:rFonts w:ascii="Calibri" w:hAnsi="Calibri"/>
          <w:b/>
          <w:sz w:val="18"/>
        </w:rPr>
        <w:t>145</w:t>
      </w:r>
      <w:r w:rsidR="00C517C3">
        <w:rPr>
          <w:rFonts w:ascii="Calibri" w:hAnsi="Calibri"/>
          <w:b/>
          <w:sz w:val="18"/>
        </w:rPr>
        <w:t>9</w:t>
      </w:r>
      <w:r>
        <w:rPr>
          <w:rFonts w:ascii="Calibri" w:hAnsi="Calibri"/>
          <w:b/>
          <w:sz w:val="18"/>
        </w:rPr>
        <w:t xml:space="preserve"> </w:t>
      </w:r>
      <w:r w:rsidRPr="00B828B9">
        <w:rPr>
          <w:rFonts w:ascii="Calibri" w:hAnsi="Calibri"/>
          <w:b/>
          <w:sz w:val="18"/>
        </w:rPr>
        <w:t xml:space="preserve">– Order amending the </w:t>
      </w:r>
      <w:r w:rsidR="00E55C22">
        <w:rPr>
          <w:rFonts w:ascii="Calibri" w:hAnsi="Calibri"/>
          <w:b/>
          <w:sz w:val="18"/>
        </w:rPr>
        <w:t>C</w:t>
      </w:r>
      <w:r w:rsidRPr="00B828B9">
        <w:rPr>
          <w:rFonts w:ascii="Calibri" w:hAnsi="Calibri"/>
          <w:b/>
          <w:sz w:val="18"/>
        </w:rPr>
        <w:t xml:space="preserve">onstituting </w:t>
      </w:r>
      <w:r w:rsidR="00E55C22">
        <w:rPr>
          <w:rFonts w:ascii="Calibri" w:hAnsi="Calibri"/>
          <w:b/>
          <w:sz w:val="18"/>
        </w:rPr>
        <w:t>O</w:t>
      </w:r>
      <w:r w:rsidRPr="00B828B9">
        <w:rPr>
          <w:rFonts w:ascii="Calibri" w:hAnsi="Calibri"/>
          <w:b/>
          <w:sz w:val="18"/>
        </w:rPr>
        <w:t>rder</w:t>
      </w:r>
      <w:r w:rsidR="00E55C22">
        <w:rPr>
          <w:rFonts w:ascii="Calibri" w:hAnsi="Calibri"/>
          <w:b/>
          <w:sz w:val="18"/>
        </w:rPr>
        <w:t>s</w:t>
      </w:r>
      <w:r w:rsidRPr="00B828B9">
        <w:rPr>
          <w:rFonts w:ascii="Calibri" w:hAnsi="Calibri"/>
          <w:b/>
          <w:sz w:val="18"/>
        </w:rPr>
        <w:t xml:space="preserve">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FC7E61" w14:paraId="33E2C0A5" w14:textId="77777777" w:rsidTr="00604314">
        <w:trPr>
          <w:trHeight w:val="201"/>
        </w:trPr>
        <w:tc>
          <w:tcPr>
            <w:tcW w:w="1966" w:type="dxa"/>
            <w:hideMark/>
          </w:tcPr>
          <w:p w14:paraId="790241BA" w14:textId="77777777" w:rsidR="00FC7E61" w:rsidRDefault="00FC7E61" w:rsidP="00604314">
            <w:pPr>
              <w:pStyle w:val="TableParagraph"/>
              <w:spacing w:before="0" w:line="182" w:lineRule="exact"/>
              <w:ind w:left="200"/>
              <w:rPr>
                <w:i/>
                <w:sz w:val="18"/>
                <w:lang w:val="en-US"/>
              </w:rPr>
            </w:pPr>
            <w:r>
              <w:rPr>
                <w:i/>
                <w:sz w:val="18"/>
                <w:lang w:val="en-US"/>
              </w:rPr>
              <w:t>Date signed:</w:t>
            </w:r>
          </w:p>
        </w:tc>
        <w:tc>
          <w:tcPr>
            <w:tcW w:w="1032" w:type="dxa"/>
            <w:hideMark/>
          </w:tcPr>
          <w:p w14:paraId="66A06F82" w14:textId="00D1C206" w:rsidR="00FC7E61" w:rsidRDefault="00FC7E61" w:rsidP="00604314">
            <w:pPr>
              <w:pStyle w:val="TableParagraph"/>
              <w:spacing w:before="0" w:line="182" w:lineRule="exact"/>
              <w:ind w:left="0" w:right="199"/>
              <w:jc w:val="right"/>
              <w:rPr>
                <w:sz w:val="18"/>
                <w:lang w:val="en-US"/>
              </w:rPr>
            </w:pPr>
            <w:r>
              <w:rPr>
                <w:sz w:val="18"/>
                <w:lang w:val="en-US"/>
              </w:rPr>
              <w:t>03.10.24</w:t>
            </w:r>
          </w:p>
        </w:tc>
      </w:tr>
      <w:tr w:rsidR="00FC7E61" w14:paraId="2931C222" w14:textId="77777777" w:rsidTr="00604314">
        <w:trPr>
          <w:trHeight w:val="201"/>
        </w:trPr>
        <w:tc>
          <w:tcPr>
            <w:tcW w:w="1966" w:type="dxa"/>
            <w:hideMark/>
          </w:tcPr>
          <w:p w14:paraId="1D053B6E" w14:textId="77777777" w:rsidR="00FC7E61" w:rsidRDefault="00FC7E61"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CC5BB5B" w14:textId="4E655322" w:rsidR="00FC7E61" w:rsidRDefault="00FC7E61" w:rsidP="00604314">
            <w:pPr>
              <w:pStyle w:val="TableParagraph"/>
              <w:spacing w:before="0" w:line="182" w:lineRule="exact"/>
              <w:ind w:left="200"/>
              <w:rPr>
                <w:sz w:val="18"/>
                <w:lang w:val="en-US"/>
              </w:rPr>
            </w:pPr>
            <w:r>
              <w:rPr>
                <w:sz w:val="18"/>
                <w:lang w:val="en-US"/>
              </w:rPr>
              <w:t>03.</w:t>
            </w:r>
            <w:r w:rsidR="00C517C3">
              <w:rPr>
                <w:sz w:val="18"/>
                <w:lang w:val="en-US"/>
              </w:rPr>
              <w:t>10</w:t>
            </w:r>
            <w:r>
              <w:rPr>
                <w:sz w:val="18"/>
                <w:lang w:val="en-US"/>
              </w:rPr>
              <w:t xml:space="preserve">.24 </w:t>
            </w:r>
          </w:p>
          <w:p w14:paraId="78B18E70" w14:textId="77777777" w:rsidR="00FC7E61" w:rsidRDefault="00FC7E61" w:rsidP="00604314">
            <w:pPr>
              <w:pStyle w:val="TableParagraph"/>
              <w:spacing w:before="0" w:line="182" w:lineRule="exact"/>
              <w:ind w:left="200"/>
              <w:rPr>
                <w:sz w:val="18"/>
                <w:lang w:val="en-US"/>
              </w:rPr>
            </w:pPr>
          </w:p>
          <w:p w14:paraId="4EB24C9B" w14:textId="77777777" w:rsidR="00FC7E61" w:rsidRDefault="00FC7E61" w:rsidP="00604314">
            <w:pPr>
              <w:pStyle w:val="TableParagraph"/>
              <w:spacing w:before="0" w:line="182" w:lineRule="exact"/>
              <w:ind w:left="200"/>
              <w:rPr>
                <w:sz w:val="18"/>
                <w:lang w:val="en-US"/>
              </w:rPr>
            </w:pPr>
          </w:p>
        </w:tc>
      </w:tr>
    </w:tbl>
    <w:p w14:paraId="1B33938E" w14:textId="77777777" w:rsidR="00E41479" w:rsidRDefault="00E41479" w:rsidP="00E41479">
      <w:pPr>
        <w:ind w:left="341"/>
        <w:rPr>
          <w:rFonts w:ascii="Calibri" w:hAnsi="Calibri"/>
          <w:b/>
          <w:sz w:val="18"/>
        </w:rPr>
      </w:pPr>
      <w:r>
        <w:rPr>
          <w:rFonts w:ascii="Calibri" w:hAnsi="Calibri"/>
          <w:b/>
          <w:sz w:val="18"/>
        </w:rPr>
        <w:t xml:space="preserve">Ministerial Order No. 1460– Constitution of </w:t>
      </w:r>
      <w:proofErr w:type="spellStart"/>
      <w:r>
        <w:rPr>
          <w:rFonts w:ascii="Calibri" w:hAnsi="Calibri"/>
          <w:b/>
          <w:sz w:val="18"/>
        </w:rPr>
        <w:t>Turrun</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E41479" w14:paraId="4B04DB68" w14:textId="77777777" w:rsidTr="00604314">
        <w:trPr>
          <w:trHeight w:val="201"/>
        </w:trPr>
        <w:tc>
          <w:tcPr>
            <w:tcW w:w="1966" w:type="dxa"/>
            <w:hideMark/>
          </w:tcPr>
          <w:p w14:paraId="24B06A02" w14:textId="77777777" w:rsidR="00E41479" w:rsidRDefault="00E41479" w:rsidP="00604314">
            <w:pPr>
              <w:pStyle w:val="TableParagraph"/>
              <w:spacing w:before="0" w:line="182" w:lineRule="exact"/>
              <w:ind w:left="200"/>
              <w:rPr>
                <w:i/>
                <w:sz w:val="18"/>
                <w:lang w:val="en-US"/>
              </w:rPr>
            </w:pPr>
            <w:r>
              <w:rPr>
                <w:i/>
                <w:sz w:val="18"/>
                <w:lang w:val="en-US"/>
              </w:rPr>
              <w:t>Date signed:</w:t>
            </w:r>
          </w:p>
        </w:tc>
        <w:tc>
          <w:tcPr>
            <w:tcW w:w="1032" w:type="dxa"/>
            <w:hideMark/>
          </w:tcPr>
          <w:p w14:paraId="1EDF83C7" w14:textId="77777777" w:rsidR="00E41479" w:rsidRDefault="00E41479" w:rsidP="00604314">
            <w:pPr>
              <w:pStyle w:val="TableParagraph"/>
              <w:spacing w:before="0" w:line="182" w:lineRule="exact"/>
              <w:ind w:left="0" w:right="199"/>
              <w:jc w:val="right"/>
              <w:rPr>
                <w:sz w:val="18"/>
                <w:lang w:val="en-US"/>
              </w:rPr>
            </w:pPr>
            <w:r>
              <w:rPr>
                <w:sz w:val="18"/>
                <w:lang w:val="en-US"/>
              </w:rPr>
              <w:t>04.10.24</w:t>
            </w:r>
          </w:p>
        </w:tc>
        <w:tc>
          <w:tcPr>
            <w:tcW w:w="1032" w:type="dxa"/>
          </w:tcPr>
          <w:p w14:paraId="7FCF33D8" w14:textId="77777777" w:rsidR="00E41479" w:rsidRDefault="00E41479" w:rsidP="00604314">
            <w:pPr>
              <w:pStyle w:val="TableParagraph"/>
              <w:spacing w:before="0" w:line="182" w:lineRule="exact"/>
              <w:ind w:left="0" w:right="199"/>
              <w:jc w:val="right"/>
              <w:rPr>
                <w:sz w:val="18"/>
                <w:lang w:val="en-US"/>
              </w:rPr>
            </w:pPr>
          </w:p>
        </w:tc>
      </w:tr>
      <w:tr w:rsidR="00E41479" w14:paraId="7DC162F8" w14:textId="77777777" w:rsidTr="00604314">
        <w:trPr>
          <w:trHeight w:val="201"/>
        </w:trPr>
        <w:tc>
          <w:tcPr>
            <w:tcW w:w="1966" w:type="dxa"/>
            <w:hideMark/>
          </w:tcPr>
          <w:p w14:paraId="1461FB07" w14:textId="77777777" w:rsidR="00E41479" w:rsidRDefault="00E41479"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0DE7F1A5" w14:textId="77777777" w:rsidR="00E41479" w:rsidRDefault="00E41479" w:rsidP="00604314">
            <w:pPr>
              <w:pStyle w:val="TableParagraph"/>
              <w:spacing w:before="0" w:line="182" w:lineRule="exact"/>
              <w:ind w:left="200"/>
              <w:rPr>
                <w:sz w:val="18"/>
                <w:lang w:val="en-US"/>
              </w:rPr>
            </w:pPr>
            <w:r>
              <w:rPr>
                <w:sz w:val="18"/>
                <w:lang w:val="en-US"/>
              </w:rPr>
              <w:t>04.10.24</w:t>
            </w:r>
          </w:p>
        </w:tc>
        <w:tc>
          <w:tcPr>
            <w:tcW w:w="1032" w:type="dxa"/>
          </w:tcPr>
          <w:p w14:paraId="162DFFF7" w14:textId="77777777" w:rsidR="00E41479" w:rsidRDefault="00E41479" w:rsidP="00604314">
            <w:pPr>
              <w:pStyle w:val="TableParagraph"/>
              <w:spacing w:before="0" w:line="182" w:lineRule="exact"/>
              <w:ind w:left="200"/>
              <w:rPr>
                <w:sz w:val="18"/>
                <w:lang w:val="en-US"/>
              </w:rPr>
            </w:pPr>
          </w:p>
        </w:tc>
      </w:tr>
    </w:tbl>
    <w:p w14:paraId="7EFEC5CB" w14:textId="77777777" w:rsidR="00E41479" w:rsidRDefault="00E41479" w:rsidP="00E41479">
      <w:pPr>
        <w:rPr>
          <w:b/>
          <w:bCs/>
          <w:sz w:val="20"/>
          <w:szCs w:val="20"/>
        </w:rPr>
      </w:pPr>
    </w:p>
    <w:p w14:paraId="0EF6E6C6" w14:textId="77777777" w:rsidR="00E41479" w:rsidRDefault="00E41479" w:rsidP="00E41479">
      <w:pPr>
        <w:ind w:left="341"/>
        <w:rPr>
          <w:rFonts w:ascii="Calibri" w:hAnsi="Calibri"/>
          <w:b/>
          <w:sz w:val="18"/>
        </w:rPr>
      </w:pPr>
      <w:r>
        <w:rPr>
          <w:rFonts w:ascii="Calibri" w:hAnsi="Calibri"/>
          <w:b/>
          <w:sz w:val="18"/>
        </w:rPr>
        <w:t xml:space="preserve">Ministerial Order No. 1461– Constitution of </w:t>
      </w:r>
      <w:proofErr w:type="spellStart"/>
      <w:r>
        <w:rPr>
          <w:rFonts w:ascii="Calibri" w:hAnsi="Calibri"/>
          <w:b/>
          <w:sz w:val="18"/>
        </w:rPr>
        <w:t>Wulerrp</w:t>
      </w:r>
      <w:proofErr w:type="spellEnd"/>
      <w:r>
        <w:rPr>
          <w:rFonts w:ascii="Calibri" w:hAnsi="Calibri"/>
          <w:b/>
          <w:sz w:val="18"/>
        </w:rPr>
        <w:t xml:space="preserve"> Secondary College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E41479" w14:paraId="70F1E110" w14:textId="77777777" w:rsidTr="00604314">
        <w:trPr>
          <w:trHeight w:val="201"/>
        </w:trPr>
        <w:tc>
          <w:tcPr>
            <w:tcW w:w="1966" w:type="dxa"/>
            <w:hideMark/>
          </w:tcPr>
          <w:p w14:paraId="30FFEE4E" w14:textId="77777777" w:rsidR="00E41479" w:rsidRDefault="00E41479" w:rsidP="00604314">
            <w:pPr>
              <w:pStyle w:val="TableParagraph"/>
              <w:spacing w:before="0" w:line="182" w:lineRule="exact"/>
              <w:ind w:left="200"/>
              <w:rPr>
                <w:i/>
                <w:sz w:val="18"/>
                <w:lang w:val="en-US"/>
              </w:rPr>
            </w:pPr>
            <w:r>
              <w:rPr>
                <w:i/>
                <w:sz w:val="18"/>
                <w:lang w:val="en-US"/>
              </w:rPr>
              <w:t>Date signed:</w:t>
            </w:r>
          </w:p>
        </w:tc>
        <w:tc>
          <w:tcPr>
            <w:tcW w:w="1032" w:type="dxa"/>
            <w:hideMark/>
          </w:tcPr>
          <w:p w14:paraId="6565FEE6" w14:textId="77777777" w:rsidR="00E41479" w:rsidRDefault="00E41479" w:rsidP="00604314">
            <w:pPr>
              <w:pStyle w:val="TableParagraph"/>
              <w:spacing w:before="0" w:line="182" w:lineRule="exact"/>
              <w:ind w:left="0" w:right="199"/>
              <w:jc w:val="right"/>
              <w:rPr>
                <w:sz w:val="18"/>
                <w:lang w:val="en-US"/>
              </w:rPr>
            </w:pPr>
            <w:r>
              <w:rPr>
                <w:sz w:val="18"/>
                <w:lang w:val="en-US"/>
              </w:rPr>
              <w:t>04.10.24</w:t>
            </w:r>
          </w:p>
        </w:tc>
        <w:tc>
          <w:tcPr>
            <w:tcW w:w="1032" w:type="dxa"/>
          </w:tcPr>
          <w:p w14:paraId="14F0B239" w14:textId="77777777" w:rsidR="00E41479" w:rsidRDefault="00E41479" w:rsidP="00604314">
            <w:pPr>
              <w:pStyle w:val="TableParagraph"/>
              <w:spacing w:before="0" w:line="182" w:lineRule="exact"/>
              <w:ind w:left="0" w:right="199"/>
              <w:jc w:val="right"/>
              <w:rPr>
                <w:sz w:val="18"/>
                <w:lang w:val="en-US"/>
              </w:rPr>
            </w:pPr>
          </w:p>
        </w:tc>
      </w:tr>
      <w:tr w:rsidR="00E41479" w14:paraId="283443E8" w14:textId="77777777" w:rsidTr="00604314">
        <w:trPr>
          <w:trHeight w:val="201"/>
        </w:trPr>
        <w:tc>
          <w:tcPr>
            <w:tcW w:w="1966" w:type="dxa"/>
            <w:hideMark/>
          </w:tcPr>
          <w:p w14:paraId="0A541109" w14:textId="77777777" w:rsidR="00E41479" w:rsidRDefault="00E41479"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61E413D" w14:textId="77777777" w:rsidR="00E41479" w:rsidRDefault="00E41479" w:rsidP="00604314">
            <w:pPr>
              <w:pStyle w:val="TableParagraph"/>
              <w:spacing w:before="0" w:line="182" w:lineRule="exact"/>
              <w:ind w:left="200"/>
              <w:rPr>
                <w:sz w:val="18"/>
                <w:lang w:val="en-US"/>
              </w:rPr>
            </w:pPr>
            <w:r>
              <w:rPr>
                <w:sz w:val="18"/>
                <w:lang w:val="en-US"/>
              </w:rPr>
              <w:t>04.10.24</w:t>
            </w:r>
          </w:p>
        </w:tc>
        <w:tc>
          <w:tcPr>
            <w:tcW w:w="1032" w:type="dxa"/>
          </w:tcPr>
          <w:p w14:paraId="61B99920" w14:textId="77777777" w:rsidR="00E41479" w:rsidRDefault="00E41479" w:rsidP="00604314">
            <w:pPr>
              <w:pStyle w:val="TableParagraph"/>
              <w:spacing w:before="0" w:line="182" w:lineRule="exact"/>
              <w:ind w:left="200"/>
              <w:rPr>
                <w:sz w:val="18"/>
                <w:lang w:val="en-US"/>
              </w:rPr>
            </w:pPr>
          </w:p>
        </w:tc>
      </w:tr>
    </w:tbl>
    <w:p w14:paraId="781DE89B" w14:textId="77777777" w:rsidR="00E41479" w:rsidRDefault="00E41479" w:rsidP="00E41479">
      <w:pPr>
        <w:rPr>
          <w:b/>
          <w:bCs/>
          <w:sz w:val="20"/>
          <w:szCs w:val="20"/>
        </w:rPr>
      </w:pPr>
    </w:p>
    <w:p w14:paraId="2E716D88" w14:textId="77777777" w:rsidR="00E41479" w:rsidRDefault="00E41479" w:rsidP="00E41479">
      <w:pPr>
        <w:ind w:left="341"/>
        <w:rPr>
          <w:rFonts w:ascii="Calibri" w:hAnsi="Calibri"/>
          <w:b/>
          <w:sz w:val="18"/>
        </w:rPr>
      </w:pPr>
      <w:r>
        <w:rPr>
          <w:rFonts w:ascii="Calibri" w:hAnsi="Calibri"/>
          <w:b/>
          <w:sz w:val="18"/>
        </w:rPr>
        <w:t xml:space="preserve">Ministerial Order No. 1462– Constitution of </w:t>
      </w:r>
      <w:proofErr w:type="spellStart"/>
      <w:r>
        <w:rPr>
          <w:rFonts w:ascii="Calibri" w:hAnsi="Calibri"/>
          <w:b/>
          <w:sz w:val="18"/>
        </w:rPr>
        <w:t>Kuyim</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E41479" w14:paraId="53C3519B" w14:textId="77777777" w:rsidTr="00604314">
        <w:trPr>
          <w:trHeight w:val="201"/>
        </w:trPr>
        <w:tc>
          <w:tcPr>
            <w:tcW w:w="1966" w:type="dxa"/>
            <w:hideMark/>
          </w:tcPr>
          <w:p w14:paraId="5083D18C" w14:textId="77777777" w:rsidR="00E41479" w:rsidRDefault="00E41479" w:rsidP="00604314">
            <w:pPr>
              <w:pStyle w:val="TableParagraph"/>
              <w:spacing w:before="0" w:line="182" w:lineRule="exact"/>
              <w:ind w:left="200"/>
              <w:rPr>
                <w:i/>
                <w:sz w:val="18"/>
                <w:lang w:val="en-US"/>
              </w:rPr>
            </w:pPr>
            <w:r>
              <w:rPr>
                <w:i/>
                <w:sz w:val="18"/>
                <w:lang w:val="en-US"/>
              </w:rPr>
              <w:t>Date signed:</w:t>
            </w:r>
          </w:p>
        </w:tc>
        <w:tc>
          <w:tcPr>
            <w:tcW w:w="1032" w:type="dxa"/>
            <w:hideMark/>
          </w:tcPr>
          <w:p w14:paraId="6C0ACB36" w14:textId="77777777" w:rsidR="00E41479" w:rsidRDefault="00E41479" w:rsidP="00604314">
            <w:pPr>
              <w:pStyle w:val="TableParagraph"/>
              <w:spacing w:before="0" w:line="182" w:lineRule="exact"/>
              <w:ind w:left="0" w:right="199"/>
              <w:jc w:val="right"/>
              <w:rPr>
                <w:sz w:val="18"/>
                <w:lang w:val="en-US"/>
              </w:rPr>
            </w:pPr>
            <w:r>
              <w:rPr>
                <w:sz w:val="18"/>
                <w:lang w:val="en-US"/>
              </w:rPr>
              <w:t>04.10.24</w:t>
            </w:r>
          </w:p>
        </w:tc>
        <w:tc>
          <w:tcPr>
            <w:tcW w:w="1032" w:type="dxa"/>
          </w:tcPr>
          <w:p w14:paraId="7522D146" w14:textId="77777777" w:rsidR="00E41479" w:rsidRDefault="00E41479" w:rsidP="00604314">
            <w:pPr>
              <w:pStyle w:val="TableParagraph"/>
              <w:spacing w:before="0" w:line="182" w:lineRule="exact"/>
              <w:ind w:left="0" w:right="199"/>
              <w:jc w:val="right"/>
              <w:rPr>
                <w:sz w:val="18"/>
                <w:lang w:val="en-US"/>
              </w:rPr>
            </w:pPr>
          </w:p>
        </w:tc>
      </w:tr>
      <w:tr w:rsidR="00E41479" w14:paraId="5578DDEA" w14:textId="77777777" w:rsidTr="00604314">
        <w:trPr>
          <w:trHeight w:val="201"/>
        </w:trPr>
        <w:tc>
          <w:tcPr>
            <w:tcW w:w="1966" w:type="dxa"/>
            <w:hideMark/>
          </w:tcPr>
          <w:p w14:paraId="071E85CC" w14:textId="77777777" w:rsidR="00E41479" w:rsidRDefault="00E41479"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38FF9876" w14:textId="77777777" w:rsidR="00E41479" w:rsidRDefault="00E41479" w:rsidP="00604314">
            <w:pPr>
              <w:pStyle w:val="TableParagraph"/>
              <w:spacing w:before="0" w:line="182" w:lineRule="exact"/>
              <w:ind w:left="200"/>
              <w:rPr>
                <w:sz w:val="18"/>
                <w:lang w:val="en-US"/>
              </w:rPr>
            </w:pPr>
            <w:r>
              <w:rPr>
                <w:sz w:val="18"/>
                <w:lang w:val="en-US"/>
              </w:rPr>
              <w:t>04.10.24</w:t>
            </w:r>
          </w:p>
        </w:tc>
        <w:tc>
          <w:tcPr>
            <w:tcW w:w="1032" w:type="dxa"/>
          </w:tcPr>
          <w:p w14:paraId="4088A6EE" w14:textId="77777777" w:rsidR="00E41479" w:rsidRDefault="00E41479" w:rsidP="00604314">
            <w:pPr>
              <w:pStyle w:val="TableParagraph"/>
              <w:spacing w:before="0" w:line="182" w:lineRule="exact"/>
              <w:ind w:left="200"/>
              <w:rPr>
                <w:sz w:val="18"/>
                <w:lang w:val="en-US"/>
              </w:rPr>
            </w:pPr>
          </w:p>
        </w:tc>
      </w:tr>
    </w:tbl>
    <w:p w14:paraId="18E6319A" w14:textId="77777777" w:rsidR="00E41479" w:rsidRDefault="00E41479" w:rsidP="00E41479">
      <w:pPr>
        <w:rPr>
          <w:b/>
          <w:bCs/>
          <w:sz w:val="20"/>
          <w:szCs w:val="20"/>
        </w:rPr>
      </w:pPr>
    </w:p>
    <w:p w14:paraId="5209A162" w14:textId="77777777" w:rsidR="00E41479" w:rsidRDefault="00E41479" w:rsidP="00E41479">
      <w:pPr>
        <w:ind w:left="341"/>
        <w:rPr>
          <w:rFonts w:ascii="Calibri" w:hAnsi="Calibri"/>
          <w:b/>
          <w:sz w:val="18"/>
        </w:rPr>
      </w:pPr>
      <w:r>
        <w:rPr>
          <w:rFonts w:ascii="Calibri" w:hAnsi="Calibri"/>
          <w:b/>
          <w:sz w:val="18"/>
        </w:rPr>
        <w:t xml:space="preserve">Ministerial Order No. 1463– Constitution of </w:t>
      </w:r>
      <w:proofErr w:type="spellStart"/>
      <w:r>
        <w:rPr>
          <w:rFonts w:ascii="Calibri" w:hAnsi="Calibri"/>
          <w:b/>
          <w:sz w:val="18"/>
        </w:rPr>
        <w:t>Barayip</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E41479" w14:paraId="530F79B5" w14:textId="77777777" w:rsidTr="00604314">
        <w:trPr>
          <w:trHeight w:val="201"/>
        </w:trPr>
        <w:tc>
          <w:tcPr>
            <w:tcW w:w="1966" w:type="dxa"/>
            <w:hideMark/>
          </w:tcPr>
          <w:p w14:paraId="56810E88" w14:textId="77777777" w:rsidR="00E41479" w:rsidRDefault="00E41479" w:rsidP="00604314">
            <w:pPr>
              <w:pStyle w:val="TableParagraph"/>
              <w:spacing w:before="0" w:line="182" w:lineRule="exact"/>
              <w:ind w:left="200"/>
              <w:rPr>
                <w:i/>
                <w:sz w:val="18"/>
                <w:lang w:val="en-US"/>
              </w:rPr>
            </w:pPr>
            <w:r>
              <w:rPr>
                <w:i/>
                <w:sz w:val="18"/>
                <w:lang w:val="en-US"/>
              </w:rPr>
              <w:t>Date signed:</w:t>
            </w:r>
          </w:p>
        </w:tc>
        <w:tc>
          <w:tcPr>
            <w:tcW w:w="1032" w:type="dxa"/>
            <w:hideMark/>
          </w:tcPr>
          <w:p w14:paraId="301760C2" w14:textId="77777777" w:rsidR="00E41479" w:rsidRDefault="00E41479" w:rsidP="00604314">
            <w:pPr>
              <w:pStyle w:val="TableParagraph"/>
              <w:spacing w:before="0" w:line="182" w:lineRule="exact"/>
              <w:ind w:left="0" w:right="199"/>
              <w:jc w:val="right"/>
              <w:rPr>
                <w:sz w:val="18"/>
                <w:lang w:val="en-US"/>
              </w:rPr>
            </w:pPr>
            <w:r>
              <w:rPr>
                <w:sz w:val="18"/>
                <w:lang w:val="en-US"/>
              </w:rPr>
              <w:t>04.10.24</w:t>
            </w:r>
          </w:p>
        </w:tc>
        <w:tc>
          <w:tcPr>
            <w:tcW w:w="1032" w:type="dxa"/>
          </w:tcPr>
          <w:p w14:paraId="0BE7B4CB" w14:textId="77777777" w:rsidR="00E41479" w:rsidRDefault="00E41479" w:rsidP="00604314">
            <w:pPr>
              <w:pStyle w:val="TableParagraph"/>
              <w:spacing w:before="0" w:line="182" w:lineRule="exact"/>
              <w:ind w:left="0" w:right="199"/>
              <w:jc w:val="right"/>
              <w:rPr>
                <w:sz w:val="18"/>
                <w:lang w:val="en-US"/>
              </w:rPr>
            </w:pPr>
          </w:p>
        </w:tc>
      </w:tr>
      <w:tr w:rsidR="00E41479" w14:paraId="3F9F875F" w14:textId="77777777" w:rsidTr="00604314">
        <w:trPr>
          <w:trHeight w:val="201"/>
        </w:trPr>
        <w:tc>
          <w:tcPr>
            <w:tcW w:w="1966" w:type="dxa"/>
            <w:hideMark/>
          </w:tcPr>
          <w:p w14:paraId="13BCE3CE" w14:textId="77777777" w:rsidR="00E41479" w:rsidRDefault="00E41479"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07C2183" w14:textId="77777777" w:rsidR="00E41479" w:rsidRDefault="00E41479" w:rsidP="00604314">
            <w:pPr>
              <w:pStyle w:val="TableParagraph"/>
              <w:spacing w:before="0" w:line="182" w:lineRule="exact"/>
              <w:ind w:left="200"/>
              <w:rPr>
                <w:sz w:val="18"/>
                <w:lang w:val="en-US"/>
              </w:rPr>
            </w:pPr>
            <w:r>
              <w:rPr>
                <w:sz w:val="18"/>
                <w:lang w:val="en-US"/>
              </w:rPr>
              <w:t>04.10.24</w:t>
            </w:r>
          </w:p>
        </w:tc>
        <w:tc>
          <w:tcPr>
            <w:tcW w:w="1032" w:type="dxa"/>
          </w:tcPr>
          <w:p w14:paraId="451E89F6" w14:textId="77777777" w:rsidR="00E41479" w:rsidRDefault="00E41479" w:rsidP="00604314">
            <w:pPr>
              <w:pStyle w:val="TableParagraph"/>
              <w:spacing w:before="0" w:line="182" w:lineRule="exact"/>
              <w:ind w:left="200"/>
              <w:rPr>
                <w:sz w:val="18"/>
                <w:lang w:val="en-US"/>
              </w:rPr>
            </w:pPr>
          </w:p>
        </w:tc>
      </w:tr>
    </w:tbl>
    <w:p w14:paraId="66191BA7" w14:textId="77777777" w:rsidR="00E41479" w:rsidRDefault="00E41479" w:rsidP="00E41479">
      <w:pPr>
        <w:rPr>
          <w:b/>
          <w:bCs/>
          <w:sz w:val="20"/>
          <w:szCs w:val="20"/>
        </w:rPr>
      </w:pPr>
    </w:p>
    <w:p w14:paraId="6C46D532" w14:textId="77777777" w:rsidR="00E41479" w:rsidRDefault="00E41479" w:rsidP="00E41479">
      <w:pPr>
        <w:ind w:left="341"/>
        <w:rPr>
          <w:rFonts w:ascii="Calibri" w:hAnsi="Calibri"/>
          <w:b/>
          <w:sz w:val="18"/>
        </w:rPr>
      </w:pPr>
      <w:r>
        <w:rPr>
          <w:rFonts w:ascii="Calibri" w:hAnsi="Calibri"/>
          <w:b/>
          <w:sz w:val="18"/>
        </w:rPr>
        <w:t xml:space="preserve">Ministerial Order No. 1464– Constitution of </w:t>
      </w:r>
      <w:proofErr w:type="spellStart"/>
      <w:r>
        <w:rPr>
          <w:rFonts w:ascii="Calibri" w:hAnsi="Calibri"/>
          <w:b/>
          <w:sz w:val="18"/>
        </w:rPr>
        <w:t>Mirniyan</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E41479" w14:paraId="4C375A32" w14:textId="77777777" w:rsidTr="00604314">
        <w:trPr>
          <w:trHeight w:val="201"/>
        </w:trPr>
        <w:tc>
          <w:tcPr>
            <w:tcW w:w="1966" w:type="dxa"/>
            <w:hideMark/>
          </w:tcPr>
          <w:p w14:paraId="746DBED8" w14:textId="77777777" w:rsidR="00E41479" w:rsidRDefault="00E41479" w:rsidP="00604314">
            <w:pPr>
              <w:pStyle w:val="TableParagraph"/>
              <w:spacing w:before="0" w:line="182" w:lineRule="exact"/>
              <w:ind w:left="200"/>
              <w:rPr>
                <w:i/>
                <w:sz w:val="18"/>
                <w:lang w:val="en-US"/>
              </w:rPr>
            </w:pPr>
            <w:r>
              <w:rPr>
                <w:i/>
                <w:sz w:val="18"/>
                <w:lang w:val="en-US"/>
              </w:rPr>
              <w:t>Date signed:</w:t>
            </w:r>
          </w:p>
        </w:tc>
        <w:tc>
          <w:tcPr>
            <w:tcW w:w="1032" w:type="dxa"/>
            <w:hideMark/>
          </w:tcPr>
          <w:p w14:paraId="313F6306" w14:textId="77777777" w:rsidR="00E41479" w:rsidRDefault="00E41479" w:rsidP="00604314">
            <w:pPr>
              <w:pStyle w:val="TableParagraph"/>
              <w:spacing w:before="0" w:line="182" w:lineRule="exact"/>
              <w:ind w:left="0" w:right="199"/>
              <w:jc w:val="right"/>
              <w:rPr>
                <w:sz w:val="18"/>
                <w:lang w:val="en-US"/>
              </w:rPr>
            </w:pPr>
            <w:r>
              <w:rPr>
                <w:sz w:val="18"/>
                <w:lang w:val="en-US"/>
              </w:rPr>
              <w:t>04.10.24</w:t>
            </w:r>
          </w:p>
        </w:tc>
        <w:tc>
          <w:tcPr>
            <w:tcW w:w="1032" w:type="dxa"/>
          </w:tcPr>
          <w:p w14:paraId="67C6AF13" w14:textId="77777777" w:rsidR="00E41479" w:rsidRDefault="00E41479" w:rsidP="00604314">
            <w:pPr>
              <w:pStyle w:val="TableParagraph"/>
              <w:spacing w:before="0" w:line="182" w:lineRule="exact"/>
              <w:ind w:left="0" w:right="199"/>
              <w:jc w:val="right"/>
              <w:rPr>
                <w:sz w:val="18"/>
                <w:lang w:val="en-US"/>
              </w:rPr>
            </w:pPr>
          </w:p>
        </w:tc>
      </w:tr>
      <w:tr w:rsidR="00E41479" w14:paraId="0EC9738F" w14:textId="77777777" w:rsidTr="00604314">
        <w:trPr>
          <w:trHeight w:val="201"/>
        </w:trPr>
        <w:tc>
          <w:tcPr>
            <w:tcW w:w="1966" w:type="dxa"/>
            <w:hideMark/>
          </w:tcPr>
          <w:p w14:paraId="028C1865" w14:textId="77777777" w:rsidR="00E41479" w:rsidRDefault="00E41479"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3908134" w14:textId="77777777" w:rsidR="00E41479" w:rsidRDefault="00E41479" w:rsidP="00604314">
            <w:pPr>
              <w:pStyle w:val="TableParagraph"/>
              <w:spacing w:before="0" w:line="182" w:lineRule="exact"/>
              <w:ind w:left="200"/>
              <w:rPr>
                <w:sz w:val="18"/>
                <w:lang w:val="en-US"/>
              </w:rPr>
            </w:pPr>
            <w:r>
              <w:rPr>
                <w:sz w:val="18"/>
                <w:lang w:val="en-US"/>
              </w:rPr>
              <w:t>04.10.24</w:t>
            </w:r>
          </w:p>
        </w:tc>
        <w:tc>
          <w:tcPr>
            <w:tcW w:w="1032" w:type="dxa"/>
          </w:tcPr>
          <w:p w14:paraId="69B98FAB" w14:textId="77777777" w:rsidR="00E41479" w:rsidRDefault="00E41479" w:rsidP="00604314">
            <w:pPr>
              <w:pStyle w:val="TableParagraph"/>
              <w:spacing w:before="0" w:line="182" w:lineRule="exact"/>
              <w:ind w:left="200"/>
              <w:rPr>
                <w:sz w:val="18"/>
                <w:lang w:val="en-US"/>
              </w:rPr>
            </w:pPr>
          </w:p>
        </w:tc>
      </w:tr>
    </w:tbl>
    <w:p w14:paraId="6162DFA8" w14:textId="77777777" w:rsidR="00E41479" w:rsidRDefault="00E41479" w:rsidP="00E41479">
      <w:pPr>
        <w:rPr>
          <w:b/>
          <w:bCs/>
          <w:sz w:val="20"/>
          <w:szCs w:val="20"/>
        </w:rPr>
      </w:pPr>
    </w:p>
    <w:p w14:paraId="292B1E67" w14:textId="77777777" w:rsidR="00E41479" w:rsidRDefault="00E41479" w:rsidP="00E41479">
      <w:pPr>
        <w:ind w:left="341"/>
        <w:rPr>
          <w:rFonts w:ascii="Calibri" w:hAnsi="Calibri"/>
          <w:b/>
          <w:sz w:val="18"/>
        </w:rPr>
      </w:pPr>
      <w:r>
        <w:rPr>
          <w:rFonts w:ascii="Calibri" w:hAnsi="Calibri"/>
          <w:b/>
          <w:sz w:val="18"/>
        </w:rPr>
        <w:t xml:space="preserve">Ministerial Order No. 1465– Constitution of </w:t>
      </w:r>
      <w:proofErr w:type="spellStart"/>
      <w:r>
        <w:rPr>
          <w:rFonts w:ascii="Calibri" w:hAnsi="Calibri"/>
          <w:b/>
          <w:sz w:val="18"/>
        </w:rPr>
        <w:t>Wirrigirri</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E41479" w14:paraId="38F979BC" w14:textId="77777777" w:rsidTr="00604314">
        <w:trPr>
          <w:trHeight w:val="201"/>
        </w:trPr>
        <w:tc>
          <w:tcPr>
            <w:tcW w:w="1966" w:type="dxa"/>
            <w:hideMark/>
          </w:tcPr>
          <w:p w14:paraId="763A1E3F" w14:textId="77777777" w:rsidR="00E41479" w:rsidRDefault="00E41479" w:rsidP="00604314">
            <w:pPr>
              <w:pStyle w:val="TableParagraph"/>
              <w:spacing w:before="0" w:line="182" w:lineRule="exact"/>
              <w:ind w:left="200"/>
              <w:rPr>
                <w:i/>
                <w:sz w:val="18"/>
                <w:lang w:val="en-US"/>
              </w:rPr>
            </w:pPr>
            <w:r>
              <w:rPr>
                <w:i/>
                <w:sz w:val="18"/>
                <w:lang w:val="en-US"/>
              </w:rPr>
              <w:t>Date signed:</w:t>
            </w:r>
          </w:p>
        </w:tc>
        <w:tc>
          <w:tcPr>
            <w:tcW w:w="1032" w:type="dxa"/>
            <w:hideMark/>
          </w:tcPr>
          <w:p w14:paraId="2EA74602" w14:textId="77777777" w:rsidR="00E41479" w:rsidRDefault="00E41479" w:rsidP="00604314">
            <w:pPr>
              <w:pStyle w:val="TableParagraph"/>
              <w:spacing w:before="0" w:line="182" w:lineRule="exact"/>
              <w:ind w:left="0" w:right="199"/>
              <w:jc w:val="right"/>
              <w:rPr>
                <w:sz w:val="18"/>
                <w:lang w:val="en-US"/>
              </w:rPr>
            </w:pPr>
            <w:r>
              <w:rPr>
                <w:sz w:val="18"/>
                <w:lang w:val="en-US"/>
              </w:rPr>
              <w:t>04.10.24</w:t>
            </w:r>
          </w:p>
        </w:tc>
        <w:tc>
          <w:tcPr>
            <w:tcW w:w="1032" w:type="dxa"/>
          </w:tcPr>
          <w:p w14:paraId="62357C96" w14:textId="77777777" w:rsidR="00E41479" w:rsidRDefault="00E41479" w:rsidP="00604314">
            <w:pPr>
              <w:pStyle w:val="TableParagraph"/>
              <w:spacing w:before="0" w:line="182" w:lineRule="exact"/>
              <w:ind w:left="0" w:right="199"/>
              <w:jc w:val="right"/>
              <w:rPr>
                <w:sz w:val="18"/>
                <w:lang w:val="en-US"/>
              </w:rPr>
            </w:pPr>
          </w:p>
        </w:tc>
      </w:tr>
      <w:tr w:rsidR="00E41479" w14:paraId="6DCB592E" w14:textId="77777777" w:rsidTr="00604314">
        <w:trPr>
          <w:trHeight w:val="201"/>
        </w:trPr>
        <w:tc>
          <w:tcPr>
            <w:tcW w:w="1966" w:type="dxa"/>
            <w:hideMark/>
          </w:tcPr>
          <w:p w14:paraId="55BFE2B5" w14:textId="77777777" w:rsidR="00E41479" w:rsidRDefault="00E41479" w:rsidP="0060431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3D69298C" w14:textId="77777777" w:rsidR="00E41479" w:rsidRDefault="00E41479" w:rsidP="00604314">
            <w:pPr>
              <w:pStyle w:val="TableParagraph"/>
              <w:spacing w:before="0" w:line="182" w:lineRule="exact"/>
              <w:ind w:left="200"/>
              <w:rPr>
                <w:sz w:val="18"/>
                <w:lang w:val="en-US"/>
              </w:rPr>
            </w:pPr>
            <w:r>
              <w:rPr>
                <w:sz w:val="18"/>
                <w:lang w:val="en-US"/>
              </w:rPr>
              <w:t>04.10.24</w:t>
            </w:r>
          </w:p>
        </w:tc>
        <w:tc>
          <w:tcPr>
            <w:tcW w:w="1032" w:type="dxa"/>
          </w:tcPr>
          <w:p w14:paraId="066BBA00" w14:textId="77777777" w:rsidR="00E41479" w:rsidRDefault="00E41479" w:rsidP="00604314">
            <w:pPr>
              <w:pStyle w:val="TableParagraph"/>
              <w:spacing w:before="0" w:line="182" w:lineRule="exact"/>
              <w:ind w:left="200"/>
              <w:rPr>
                <w:sz w:val="18"/>
                <w:lang w:val="en-US"/>
              </w:rPr>
            </w:pPr>
          </w:p>
        </w:tc>
      </w:tr>
    </w:tbl>
    <w:p w14:paraId="418C348C" w14:textId="77777777" w:rsidR="00DD114A" w:rsidRDefault="00DD114A" w:rsidP="00096264">
      <w:pPr>
        <w:rPr>
          <w:sz w:val="20"/>
          <w:szCs w:val="20"/>
        </w:rPr>
      </w:pPr>
    </w:p>
    <w:p w14:paraId="53E596C3" w14:textId="77777777" w:rsidR="00480519" w:rsidRDefault="00480519" w:rsidP="00480519">
      <w:pPr>
        <w:ind w:left="341"/>
        <w:rPr>
          <w:rFonts w:ascii="Calibri" w:hAnsi="Calibri"/>
          <w:b/>
          <w:sz w:val="18"/>
        </w:rPr>
      </w:pPr>
      <w:r>
        <w:rPr>
          <w:rFonts w:ascii="Calibri" w:hAnsi="Calibri"/>
          <w:b/>
          <w:sz w:val="18"/>
        </w:rPr>
        <w:t xml:space="preserve">Ministerial Order No. </w:t>
      </w:r>
      <w:r w:rsidRPr="007B109A">
        <w:rPr>
          <w:rFonts w:ascii="Calibri" w:hAnsi="Calibri"/>
          <w:b/>
          <w:sz w:val="18"/>
        </w:rPr>
        <w:t>1469</w:t>
      </w:r>
      <w:r>
        <w:rPr>
          <w:rFonts w:ascii="Calibri" w:hAnsi="Calibri"/>
          <w:b/>
          <w:sz w:val="18"/>
        </w:rPr>
        <w:t xml:space="preserve">– </w:t>
      </w:r>
      <w:r w:rsidRPr="00F566DC">
        <w:rPr>
          <w:rFonts w:ascii="Calibri" w:hAnsi="Calibri"/>
          <w:b/>
          <w:sz w:val="18"/>
        </w:rPr>
        <w:t>Order amending the Constituting Orders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480519" w14:paraId="1073F896" w14:textId="77777777" w:rsidTr="003B5EBF">
        <w:trPr>
          <w:trHeight w:val="201"/>
        </w:trPr>
        <w:tc>
          <w:tcPr>
            <w:tcW w:w="1966" w:type="dxa"/>
            <w:hideMark/>
          </w:tcPr>
          <w:p w14:paraId="29D5A5F6" w14:textId="77777777" w:rsidR="00480519" w:rsidRDefault="00480519" w:rsidP="003B5EBF">
            <w:pPr>
              <w:pStyle w:val="TableParagraph"/>
              <w:spacing w:before="0" w:line="182" w:lineRule="exact"/>
              <w:ind w:left="200"/>
              <w:rPr>
                <w:i/>
                <w:sz w:val="18"/>
                <w:lang w:val="en-US"/>
              </w:rPr>
            </w:pPr>
            <w:r>
              <w:rPr>
                <w:i/>
                <w:sz w:val="18"/>
                <w:lang w:val="en-US"/>
              </w:rPr>
              <w:t>Date signed:</w:t>
            </w:r>
          </w:p>
        </w:tc>
        <w:tc>
          <w:tcPr>
            <w:tcW w:w="1032" w:type="dxa"/>
            <w:hideMark/>
          </w:tcPr>
          <w:p w14:paraId="044C9028" w14:textId="77777777" w:rsidR="00480519" w:rsidRDefault="00480519" w:rsidP="003B5EBF">
            <w:pPr>
              <w:pStyle w:val="TableParagraph"/>
              <w:spacing w:before="0" w:line="182" w:lineRule="exact"/>
              <w:ind w:left="0" w:right="199"/>
              <w:jc w:val="right"/>
              <w:rPr>
                <w:sz w:val="18"/>
                <w:lang w:val="en-US"/>
              </w:rPr>
            </w:pPr>
            <w:r>
              <w:rPr>
                <w:sz w:val="18"/>
                <w:lang w:val="en-US"/>
              </w:rPr>
              <w:t>27.11.24</w:t>
            </w:r>
          </w:p>
        </w:tc>
        <w:tc>
          <w:tcPr>
            <w:tcW w:w="1032" w:type="dxa"/>
          </w:tcPr>
          <w:p w14:paraId="08431471" w14:textId="77777777" w:rsidR="00480519" w:rsidRDefault="00480519" w:rsidP="003B5EBF">
            <w:pPr>
              <w:pStyle w:val="TableParagraph"/>
              <w:spacing w:before="0" w:line="182" w:lineRule="exact"/>
              <w:ind w:left="0" w:right="199"/>
              <w:jc w:val="right"/>
              <w:rPr>
                <w:sz w:val="18"/>
                <w:lang w:val="en-US"/>
              </w:rPr>
            </w:pPr>
          </w:p>
        </w:tc>
      </w:tr>
      <w:tr w:rsidR="00480519" w14:paraId="24A6B51B" w14:textId="77777777" w:rsidTr="003B5EBF">
        <w:trPr>
          <w:gridAfter w:val="1"/>
          <w:wAfter w:w="1032" w:type="dxa"/>
          <w:trHeight w:val="201"/>
        </w:trPr>
        <w:tc>
          <w:tcPr>
            <w:tcW w:w="1966" w:type="dxa"/>
            <w:hideMark/>
          </w:tcPr>
          <w:p w14:paraId="4C145B8C" w14:textId="77777777" w:rsidR="00480519" w:rsidRDefault="00480519" w:rsidP="003B5EBF">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4408E785" w14:textId="77777777" w:rsidR="00480519" w:rsidRDefault="00480519" w:rsidP="003B5EBF">
            <w:pPr>
              <w:pStyle w:val="TableParagraph"/>
              <w:spacing w:before="0" w:line="182" w:lineRule="exact"/>
              <w:ind w:left="200"/>
              <w:rPr>
                <w:sz w:val="18"/>
                <w:lang w:val="en-US"/>
              </w:rPr>
            </w:pPr>
            <w:r>
              <w:rPr>
                <w:sz w:val="18"/>
                <w:lang w:val="en-US"/>
              </w:rPr>
              <w:t>27.11.24</w:t>
            </w:r>
          </w:p>
        </w:tc>
      </w:tr>
    </w:tbl>
    <w:p w14:paraId="52DB0B34" w14:textId="77777777" w:rsidR="00480519" w:rsidRDefault="00480519" w:rsidP="003623EB">
      <w:pPr>
        <w:ind w:left="341"/>
        <w:rPr>
          <w:rFonts w:ascii="Calibri" w:hAnsi="Calibri"/>
          <w:b/>
          <w:sz w:val="18"/>
        </w:rPr>
      </w:pPr>
    </w:p>
    <w:p w14:paraId="357CD216" w14:textId="113C56CF" w:rsidR="003623EB" w:rsidRDefault="003623EB" w:rsidP="003623EB">
      <w:pPr>
        <w:ind w:left="341"/>
        <w:rPr>
          <w:rFonts w:ascii="Calibri" w:hAnsi="Calibri"/>
          <w:b/>
          <w:sz w:val="18"/>
        </w:rPr>
      </w:pPr>
      <w:r>
        <w:rPr>
          <w:rFonts w:ascii="Calibri" w:hAnsi="Calibri"/>
          <w:b/>
          <w:sz w:val="18"/>
        </w:rPr>
        <w:t xml:space="preserve">Ministerial Order No. 1470– </w:t>
      </w:r>
      <w:r w:rsidRPr="008E6BB6">
        <w:rPr>
          <w:rFonts w:ascii="Calibri" w:hAnsi="Calibri"/>
          <w:b/>
          <w:sz w:val="18"/>
        </w:rPr>
        <w:t>Constitution of Geelong English Language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3623EB" w14:paraId="28331EC2" w14:textId="77777777">
        <w:trPr>
          <w:trHeight w:val="201"/>
        </w:trPr>
        <w:tc>
          <w:tcPr>
            <w:tcW w:w="1966" w:type="dxa"/>
            <w:hideMark/>
          </w:tcPr>
          <w:p w14:paraId="109463A9" w14:textId="77777777" w:rsidR="003623EB" w:rsidRDefault="003623EB">
            <w:pPr>
              <w:pStyle w:val="TableParagraph"/>
              <w:spacing w:before="0" w:line="182" w:lineRule="exact"/>
              <w:ind w:left="200"/>
              <w:rPr>
                <w:i/>
                <w:sz w:val="18"/>
                <w:lang w:val="en-US"/>
              </w:rPr>
            </w:pPr>
            <w:r>
              <w:rPr>
                <w:i/>
                <w:sz w:val="18"/>
                <w:lang w:val="en-US"/>
              </w:rPr>
              <w:t>Date signed:</w:t>
            </w:r>
          </w:p>
        </w:tc>
        <w:tc>
          <w:tcPr>
            <w:tcW w:w="1032" w:type="dxa"/>
            <w:hideMark/>
          </w:tcPr>
          <w:p w14:paraId="27BFF51B" w14:textId="77777777" w:rsidR="003623EB" w:rsidRDefault="003623EB">
            <w:pPr>
              <w:pStyle w:val="TableParagraph"/>
              <w:spacing w:before="0" w:line="182" w:lineRule="exact"/>
              <w:ind w:left="0" w:right="199"/>
              <w:jc w:val="right"/>
              <w:rPr>
                <w:sz w:val="18"/>
                <w:lang w:val="en-US"/>
              </w:rPr>
            </w:pPr>
            <w:r>
              <w:rPr>
                <w:sz w:val="18"/>
                <w:lang w:val="en-US"/>
              </w:rPr>
              <w:t>22.01.25</w:t>
            </w:r>
          </w:p>
        </w:tc>
        <w:tc>
          <w:tcPr>
            <w:tcW w:w="1032" w:type="dxa"/>
          </w:tcPr>
          <w:p w14:paraId="0A2AD4D1" w14:textId="77777777" w:rsidR="003623EB" w:rsidRDefault="003623EB">
            <w:pPr>
              <w:pStyle w:val="TableParagraph"/>
              <w:spacing w:before="0" w:line="182" w:lineRule="exact"/>
              <w:ind w:left="0" w:right="199"/>
              <w:jc w:val="right"/>
              <w:rPr>
                <w:sz w:val="18"/>
                <w:lang w:val="en-US"/>
              </w:rPr>
            </w:pPr>
          </w:p>
        </w:tc>
      </w:tr>
      <w:tr w:rsidR="003623EB" w14:paraId="643730F3" w14:textId="77777777">
        <w:trPr>
          <w:trHeight w:val="201"/>
        </w:trPr>
        <w:tc>
          <w:tcPr>
            <w:tcW w:w="1966" w:type="dxa"/>
            <w:hideMark/>
          </w:tcPr>
          <w:p w14:paraId="4C2FC13B" w14:textId="77777777" w:rsidR="003623EB" w:rsidRDefault="003623EB">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F14DC95" w14:textId="77777777" w:rsidR="003623EB" w:rsidRDefault="003623EB">
            <w:pPr>
              <w:pStyle w:val="TableParagraph"/>
              <w:spacing w:before="0" w:line="182" w:lineRule="exact"/>
              <w:ind w:left="200"/>
              <w:rPr>
                <w:sz w:val="18"/>
                <w:lang w:val="en-US"/>
              </w:rPr>
            </w:pPr>
            <w:r>
              <w:rPr>
                <w:sz w:val="18"/>
                <w:lang w:val="en-US"/>
              </w:rPr>
              <w:t>22.01.25</w:t>
            </w:r>
          </w:p>
        </w:tc>
        <w:tc>
          <w:tcPr>
            <w:tcW w:w="1032" w:type="dxa"/>
          </w:tcPr>
          <w:p w14:paraId="3E5F2C67" w14:textId="77777777" w:rsidR="003623EB" w:rsidRDefault="003623EB">
            <w:pPr>
              <w:pStyle w:val="TableParagraph"/>
              <w:spacing w:before="0" w:line="182" w:lineRule="exact"/>
              <w:ind w:left="200"/>
              <w:rPr>
                <w:sz w:val="18"/>
                <w:lang w:val="en-US"/>
              </w:rPr>
            </w:pPr>
          </w:p>
        </w:tc>
      </w:tr>
    </w:tbl>
    <w:p w14:paraId="345DC9B2" w14:textId="77777777" w:rsidR="003623EB" w:rsidRDefault="003623EB" w:rsidP="003623EB">
      <w:pPr>
        <w:tabs>
          <w:tab w:val="left" w:pos="368"/>
        </w:tabs>
        <w:rPr>
          <w:sz w:val="20"/>
          <w:szCs w:val="20"/>
        </w:rPr>
      </w:pPr>
    </w:p>
    <w:p w14:paraId="0D0F8F54" w14:textId="77777777" w:rsidR="003623EB" w:rsidRDefault="003623EB" w:rsidP="003623EB">
      <w:pPr>
        <w:ind w:left="341"/>
        <w:rPr>
          <w:rFonts w:ascii="Calibri" w:hAnsi="Calibri"/>
          <w:b/>
          <w:sz w:val="18"/>
        </w:rPr>
      </w:pPr>
      <w:r>
        <w:rPr>
          <w:rFonts w:ascii="Calibri" w:hAnsi="Calibri"/>
          <w:b/>
          <w:sz w:val="18"/>
        </w:rPr>
        <w:t xml:space="preserve">Ministerial Order No. 1471– </w:t>
      </w:r>
      <w:r w:rsidRPr="00F566DC">
        <w:rPr>
          <w:rFonts w:ascii="Calibri" w:hAnsi="Calibri"/>
          <w:b/>
          <w:sz w:val="18"/>
        </w:rPr>
        <w:t>Order amending the Constituting Orders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3623EB" w14:paraId="25D101D6" w14:textId="77777777">
        <w:trPr>
          <w:trHeight w:val="201"/>
        </w:trPr>
        <w:tc>
          <w:tcPr>
            <w:tcW w:w="1966" w:type="dxa"/>
            <w:hideMark/>
          </w:tcPr>
          <w:p w14:paraId="28FA3EF1" w14:textId="77777777" w:rsidR="003623EB" w:rsidRDefault="003623EB">
            <w:pPr>
              <w:pStyle w:val="TableParagraph"/>
              <w:spacing w:before="0" w:line="182" w:lineRule="exact"/>
              <w:ind w:left="200"/>
              <w:rPr>
                <w:i/>
                <w:sz w:val="18"/>
                <w:lang w:val="en-US"/>
              </w:rPr>
            </w:pPr>
            <w:r>
              <w:rPr>
                <w:i/>
                <w:sz w:val="18"/>
                <w:lang w:val="en-US"/>
              </w:rPr>
              <w:t>Date signed:</w:t>
            </w:r>
          </w:p>
        </w:tc>
        <w:tc>
          <w:tcPr>
            <w:tcW w:w="1032" w:type="dxa"/>
            <w:hideMark/>
          </w:tcPr>
          <w:p w14:paraId="234D6A96" w14:textId="77777777" w:rsidR="003623EB" w:rsidRDefault="003623EB">
            <w:pPr>
              <w:pStyle w:val="TableParagraph"/>
              <w:spacing w:before="0" w:line="182" w:lineRule="exact"/>
              <w:ind w:left="0" w:right="199"/>
              <w:jc w:val="right"/>
              <w:rPr>
                <w:sz w:val="18"/>
                <w:lang w:val="en-US"/>
              </w:rPr>
            </w:pPr>
            <w:r>
              <w:rPr>
                <w:sz w:val="18"/>
                <w:lang w:val="en-US"/>
              </w:rPr>
              <w:t>31.01.25</w:t>
            </w:r>
          </w:p>
        </w:tc>
        <w:tc>
          <w:tcPr>
            <w:tcW w:w="1032" w:type="dxa"/>
          </w:tcPr>
          <w:p w14:paraId="6BFEB775" w14:textId="77777777" w:rsidR="003623EB" w:rsidRDefault="003623EB">
            <w:pPr>
              <w:pStyle w:val="TableParagraph"/>
              <w:spacing w:before="0" w:line="182" w:lineRule="exact"/>
              <w:ind w:left="0" w:right="199"/>
              <w:jc w:val="right"/>
              <w:rPr>
                <w:sz w:val="18"/>
                <w:lang w:val="en-US"/>
              </w:rPr>
            </w:pPr>
          </w:p>
        </w:tc>
      </w:tr>
      <w:tr w:rsidR="003623EB" w14:paraId="4279C0A6" w14:textId="77777777">
        <w:trPr>
          <w:trHeight w:val="201"/>
        </w:trPr>
        <w:tc>
          <w:tcPr>
            <w:tcW w:w="1966" w:type="dxa"/>
            <w:hideMark/>
          </w:tcPr>
          <w:p w14:paraId="5E402BCF" w14:textId="77777777" w:rsidR="003623EB" w:rsidRDefault="003623EB">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EDD7F76" w14:textId="77777777" w:rsidR="003623EB" w:rsidRDefault="003623EB">
            <w:pPr>
              <w:pStyle w:val="TableParagraph"/>
              <w:spacing w:before="0" w:line="182" w:lineRule="exact"/>
              <w:ind w:left="200"/>
              <w:rPr>
                <w:sz w:val="18"/>
                <w:lang w:val="en-US"/>
              </w:rPr>
            </w:pPr>
            <w:r>
              <w:rPr>
                <w:sz w:val="18"/>
                <w:lang w:val="en-US"/>
              </w:rPr>
              <w:t>31.01.25</w:t>
            </w:r>
          </w:p>
        </w:tc>
        <w:tc>
          <w:tcPr>
            <w:tcW w:w="1032" w:type="dxa"/>
          </w:tcPr>
          <w:p w14:paraId="726FB4D8" w14:textId="77777777" w:rsidR="003623EB" w:rsidRDefault="003623EB">
            <w:pPr>
              <w:pStyle w:val="TableParagraph"/>
              <w:spacing w:before="0" w:line="182" w:lineRule="exact"/>
              <w:ind w:left="200"/>
              <w:rPr>
                <w:sz w:val="18"/>
                <w:lang w:val="en-US"/>
              </w:rPr>
            </w:pPr>
          </w:p>
        </w:tc>
      </w:tr>
    </w:tbl>
    <w:p w14:paraId="1611524F" w14:textId="77777777" w:rsidR="00015099" w:rsidRDefault="00015099" w:rsidP="00D06E3B">
      <w:pPr>
        <w:jc w:val="center"/>
        <w:rPr>
          <w:sz w:val="20"/>
          <w:szCs w:val="20"/>
        </w:rPr>
      </w:pPr>
    </w:p>
    <w:p w14:paraId="485FE44D" w14:textId="77777777" w:rsidR="00CD28B1" w:rsidRDefault="00CD28B1" w:rsidP="00CD28B1">
      <w:pPr>
        <w:ind w:left="341"/>
        <w:rPr>
          <w:rFonts w:ascii="Calibri" w:hAnsi="Calibri"/>
          <w:b/>
          <w:sz w:val="18"/>
        </w:rPr>
      </w:pPr>
      <w:r>
        <w:rPr>
          <w:rFonts w:ascii="Calibri" w:hAnsi="Calibri"/>
          <w:b/>
          <w:sz w:val="18"/>
        </w:rPr>
        <w:t xml:space="preserve">Ministerial Order No. 1473– </w:t>
      </w:r>
      <w:r w:rsidRPr="00F566DC">
        <w:rPr>
          <w:rFonts w:ascii="Calibri" w:hAnsi="Calibri"/>
          <w:b/>
          <w:sz w:val="18"/>
        </w:rPr>
        <w:t xml:space="preserve">Order </w:t>
      </w:r>
      <w:r>
        <w:rPr>
          <w:rFonts w:ascii="Calibri" w:hAnsi="Calibri"/>
          <w:b/>
          <w:sz w:val="18"/>
        </w:rPr>
        <w:t xml:space="preserve">amending the names of various school councils and dissolving the Laharum Primary School Council, </w:t>
      </w:r>
      <w:proofErr w:type="spellStart"/>
      <w:r>
        <w:rPr>
          <w:rFonts w:ascii="Calibri" w:hAnsi="Calibri"/>
          <w:b/>
          <w:sz w:val="18"/>
        </w:rPr>
        <w:t>Waaia-Yalca</w:t>
      </w:r>
      <w:proofErr w:type="spellEnd"/>
      <w:r>
        <w:rPr>
          <w:rFonts w:ascii="Calibri" w:hAnsi="Calibri"/>
          <w:b/>
          <w:sz w:val="18"/>
        </w:rPr>
        <w:t xml:space="preserve"> South Primary School Council, </w:t>
      </w:r>
      <w:proofErr w:type="spellStart"/>
      <w:r>
        <w:rPr>
          <w:rFonts w:ascii="Calibri" w:hAnsi="Calibri"/>
          <w:b/>
          <w:sz w:val="18"/>
        </w:rPr>
        <w:t>Currawa</w:t>
      </w:r>
      <w:proofErr w:type="spellEnd"/>
      <w:r>
        <w:rPr>
          <w:rFonts w:ascii="Calibri" w:hAnsi="Calibri"/>
          <w:b/>
          <w:sz w:val="18"/>
        </w:rPr>
        <w:t xml:space="preserv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CD28B1" w14:paraId="336D73E6" w14:textId="77777777" w:rsidTr="003B5EBF">
        <w:trPr>
          <w:trHeight w:val="201"/>
        </w:trPr>
        <w:tc>
          <w:tcPr>
            <w:tcW w:w="1966" w:type="dxa"/>
            <w:hideMark/>
          </w:tcPr>
          <w:p w14:paraId="21C63E2F" w14:textId="77777777" w:rsidR="00CD28B1" w:rsidRDefault="00CD28B1" w:rsidP="003B5EBF">
            <w:pPr>
              <w:pStyle w:val="TableParagraph"/>
              <w:spacing w:before="0" w:line="182" w:lineRule="exact"/>
              <w:ind w:left="200"/>
              <w:rPr>
                <w:i/>
                <w:sz w:val="18"/>
                <w:lang w:val="en-US"/>
              </w:rPr>
            </w:pPr>
            <w:r>
              <w:rPr>
                <w:i/>
                <w:sz w:val="18"/>
                <w:lang w:val="en-US"/>
              </w:rPr>
              <w:t>Date signed:</w:t>
            </w:r>
          </w:p>
        </w:tc>
        <w:tc>
          <w:tcPr>
            <w:tcW w:w="1032" w:type="dxa"/>
            <w:hideMark/>
          </w:tcPr>
          <w:p w14:paraId="4D4C4D3E" w14:textId="77777777" w:rsidR="00CD28B1" w:rsidRDefault="00CD28B1" w:rsidP="003B5EBF">
            <w:pPr>
              <w:pStyle w:val="TableParagraph"/>
              <w:spacing w:before="0" w:line="182" w:lineRule="exact"/>
              <w:ind w:left="0" w:right="199"/>
              <w:jc w:val="right"/>
              <w:rPr>
                <w:sz w:val="18"/>
                <w:lang w:val="en-US"/>
              </w:rPr>
            </w:pPr>
            <w:r>
              <w:rPr>
                <w:sz w:val="18"/>
                <w:lang w:val="en-US"/>
              </w:rPr>
              <w:t>26.06.25</w:t>
            </w:r>
          </w:p>
        </w:tc>
        <w:tc>
          <w:tcPr>
            <w:tcW w:w="1032" w:type="dxa"/>
          </w:tcPr>
          <w:p w14:paraId="033C17E6" w14:textId="77777777" w:rsidR="00CD28B1" w:rsidRDefault="00CD28B1" w:rsidP="003B5EBF">
            <w:pPr>
              <w:pStyle w:val="TableParagraph"/>
              <w:spacing w:before="0" w:line="182" w:lineRule="exact"/>
              <w:ind w:left="0" w:right="199"/>
              <w:jc w:val="right"/>
              <w:rPr>
                <w:sz w:val="18"/>
                <w:lang w:val="en-US"/>
              </w:rPr>
            </w:pPr>
          </w:p>
        </w:tc>
      </w:tr>
      <w:tr w:rsidR="00CD28B1" w14:paraId="2D115871" w14:textId="77777777" w:rsidTr="003B5EBF">
        <w:trPr>
          <w:trHeight w:val="201"/>
        </w:trPr>
        <w:tc>
          <w:tcPr>
            <w:tcW w:w="1966" w:type="dxa"/>
            <w:hideMark/>
          </w:tcPr>
          <w:p w14:paraId="090411E2" w14:textId="77777777" w:rsidR="00CD28B1" w:rsidRDefault="00CD28B1" w:rsidP="003B5EBF">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7C2EAE9D" w14:textId="77777777" w:rsidR="00CD28B1" w:rsidRDefault="00CD28B1" w:rsidP="003B5EBF">
            <w:pPr>
              <w:pStyle w:val="TableParagraph"/>
              <w:spacing w:before="0" w:line="182" w:lineRule="exact"/>
              <w:ind w:left="200"/>
              <w:rPr>
                <w:sz w:val="18"/>
                <w:lang w:val="en-US"/>
              </w:rPr>
            </w:pPr>
            <w:proofErr w:type="spellStart"/>
            <w:r>
              <w:rPr>
                <w:sz w:val="18"/>
                <w:lang w:val="en-US"/>
              </w:rPr>
              <w:t>Cls</w:t>
            </w:r>
            <w:proofErr w:type="spellEnd"/>
            <w:r>
              <w:rPr>
                <w:sz w:val="18"/>
                <w:lang w:val="en-US"/>
              </w:rPr>
              <w:t xml:space="preserve"> 1-7, 9, 10, 12 and 13 26.06.25, </w:t>
            </w:r>
            <w:proofErr w:type="spellStart"/>
            <w:r>
              <w:rPr>
                <w:sz w:val="18"/>
                <w:lang w:val="en-US"/>
              </w:rPr>
              <w:t>Cls</w:t>
            </w:r>
            <w:proofErr w:type="spellEnd"/>
            <w:r>
              <w:rPr>
                <w:sz w:val="18"/>
                <w:lang w:val="en-US"/>
              </w:rPr>
              <w:t xml:space="preserve"> 8, 11 and 14 26.09.25</w:t>
            </w:r>
          </w:p>
        </w:tc>
        <w:tc>
          <w:tcPr>
            <w:tcW w:w="1032" w:type="dxa"/>
          </w:tcPr>
          <w:p w14:paraId="25EDC0FC" w14:textId="77777777" w:rsidR="00CD28B1" w:rsidRDefault="00CD28B1" w:rsidP="003B5EBF">
            <w:pPr>
              <w:pStyle w:val="TableParagraph"/>
              <w:spacing w:before="0" w:line="182" w:lineRule="exact"/>
              <w:ind w:left="200"/>
              <w:rPr>
                <w:sz w:val="18"/>
                <w:lang w:val="en-US"/>
              </w:rPr>
            </w:pPr>
          </w:p>
        </w:tc>
      </w:tr>
    </w:tbl>
    <w:p w14:paraId="0D7AB92D" w14:textId="77777777" w:rsidR="00CD28B1" w:rsidRDefault="00CD28B1" w:rsidP="00CD28B1">
      <w:pPr>
        <w:tabs>
          <w:tab w:val="left" w:pos="368"/>
        </w:tabs>
        <w:rPr>
          <w:sz w:val="20"/>
          <w:szCs w:val="20"/>
        </w:rPr>
      </w:pPr>
    </w:p>
    <w:p w14:paraId="381EA9D2" w14:textId="77777777" w:rsidR="00CD28B1" w:rsidRDefault="00CD28B1" w:rsidP="00CD28B1">
      <w:pPr>
        <w:ind w:left="341"/>
        <w:rPr>
          <w:rFonts w:ascii="Calibri" w:hAnsi="Calibri"/>
          <w:b/>
          <w:sz w:val="18"/>
        </w:rPr>
      </w:pPr>
      <w:r>
        <w:rPr>
          <w:rFonts w:ascii="Calibri" w:hAnsi="Calibri"/>
          <w:b/>
          <w:sz w:val="18"/>
        </w:rPr>
        <w:t xml:space="preserve">Ministerial Order No. 1474– </w:t>
      </w:r>
      <w:r w:rsidRPr="00F566DC">
        <w:rPr>
          <w:rFonts w:ascii="Calibri" w:hAnsi="Calibri"/>
          <w:b/>
          <w:sz w:val="18"/>
        </w:rPr>
        <w:t xml:space="preserve">Order </w:t>
      </w:r>
      <w:r>
        <w:rPr>
          <w:rFonts w:ascii="Calibri" w:hAnsi="Calibri"/>
          <w:b/>
          <w:sz w:val="18"/>
        </w:rPr>
        <w:t xml:space="preserve">renaming The Alpine School Council to School </w:t>
      </w:r>
      <w:proofErr w:type="gramStart"/>
      <w:r>
        <w:rPr>
          <w:rFonts w:ascii="Calibri" w:hAnsi="Calibri"/>
          <w:b/>
          <w:sz w:val="18"/>
        </w:rPr>
        <w:t>For</w:t>
      </w:r>
      <w:proofErr w:type="gramEnd"/>
      <w:r>
        <w:rPr>
          <w:rFonts w:ascii="Calibri" w:hAnsi="Calibri"/>
          <w:b/>
          <w:sz w:val="18"/>
        </w:rPr>
        <w:t xml:space="preserve"> Student Leadership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CD28B1" w14:paraId="5B7B0CB8" w14:textId="77777777" w:rsidTr="003B5EBF">
        <w:trPr>
          <w:trHeight w:val="201"/>
        </w:trPr>
        <w:tc>
          <w:tcPr>
            <w:tcW w:w="1966" w:type="dxa"/>
            <w:hideMark/>
          </w:tcPr>
          <w:p w14:paraId="0B65B928" w14:textId="77777777" w:rsidR="00CD28B1" w:rsidRDefault="00CD28B1" w:rsidP="003B5EBF">
            <w:pPr>
              <w:pStyle w:val="TableParagraph"/>
              <w:spacing w:before="0" w:line="182" w:lineRule="exact"/>
              <w:ind w:left="200"/>
              <w:rPr>
                <w:i/>
                <w:sz w:val="18"/>
                <w:lang w:val="en-US"/>
              </w:rPr>
            </w:pPr>
            <w:r>
              <w:rPr>
                <w:i/>
                <w:sz w:val="18"/>
                <w:lang w:val="en-US"/>
              </w:rPr>
              <w:t>Date signed:</w:t>
            </w:r>
          </w:p>
        </w:tc>
        <w:tc>
          <w:tcPr>
            <w:tcW w:w="1032" w:type="dxa"/>
            <w:hideMark/>
          </w:tcPr>
          <w:p w14:paraId="587CDB2B" w14:textId="77777777" w:rsidR="00CD28B1" w:rsidRDefault="00CD28B1" w:rsidP="003B5EBF">
            <w:pPr>
              <w:pStyle w:val="TableParagraph"/>
              <w:spacing w:before="0" w:line="182" w:lineRule="exact"/>
              <w:ind w:left="0" w:right="199"/>
              <w:jc w:val="right"/>
              <w:rPr>
                <w:sz w:val="18"/>
                <w:lang w:val="en-US"/>
              </w:rPr>
            </w:pPr>
            <w:r>
              <w:rPr>
                <w:sz w:val="18"/>
                <w:lang w:val="en-US"/>
              </w:rPr>
              <w:t>18.08.25</w:t>
            </w:r>
          </w:p>
        </w:tc>
        <w:tc>
          <w:tcPr>
            <w:tcW w:w="1032" w:type="dxa"/>
          </w:tcPr>
          <w:p w14:paraId="48F0DDD5" w14:textId="77777777" w:rsidR="00CD28B1" w:rsidRDefault="00CD28B1" w:rsidP="003B5EBF">
            <w:pPr>
              <w:pStyle w:val="TableParagraph"/>
              <w:spacing w:before="0" w:line="182" w:lineRule="exact"/>
              <w:ind w:left="0" w:right="199"/>
              <w:jc w:val="right"/>
              <w:rPr>
                <w:sz w:val="18"/>
                <w:lang w:val="en-US"/>
              </w:rPr>
            </w:pPr>
          </w:p>
        </w:tc>
      </w:tr>
      <w:tr w:rsidR="00CD28B1" w14:paraId="70F29F09" w14:textId="77777777" w:rsidTr="003B5EBF">
        <w:trPr>
          <w:trHeight w:val="201"/>
        </w:trPr>
        <w:tc>
          <w:tcPr>
            <w:tcW w:w="1966" w:type="dxa"/>
            <w:hideMark/>
          </w:tcPr>
          <w:p w14:paraId="1AA3CE9B" w14:textId="77777777" w:rsidR="00CD28B1" w:rsidRDefault="00CD28B1" w:rsidP="003B5EBF">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939C908" w14:textId="77777777" w:rsidR="00CD28B1" w:rsidRDefault="00CD28B1" w:rsidP="003B5EBF">
            <w:pPr>
              <w:pStyle w:val="TableParagraph"/>
              <w:spacing w:before="0" w:line="182" w:lineRule="exact"/>
              <w:ind w:left="200"/>
              <w:rPr>
                <w:sz w:val="18"/>
                <w:lang w:val="en-US"/>
              </w:rPr>
            </w:pPr>
            <w:r>
              <w:rPr>
                <w:sz w:val="18"/>
                <w:lang w:val="en-US"/>
              </w:rPr>
              <w:t>18.08.25</w:t>
            </w:r>
          </w:p>
        </w:tc>
        <w:tc>
          <w:tcPr>
            <w:tcW w:w="1032" w:type="dxa"/>
          </w:tcPr>
          <w:p w14:paraId="58E1FEA3" w14:textId="77777777" w:rsidR="00CD28B1" w:rsidRDefault="00CD28B1" w:rsidP="003B5EBF">
            <w:pPr>
              <w:pStyle w:val="TableParagraph"/>
              <w:spacing w:before="0" w:line="182" w:lineRule="exact"/>
              <w:ind w:left="200"/>
              <w:rPr>
                <w:sz w:val="18"/>
                <w:lang w:val="en-US"/>
              </w:rPr>
            </w:pPr>
          </w:p>
        </w:tc>
      </w:tr>
      <w:tr w:rsidR="00CD28B1" w14:paraId="7930D59D" w14:textId="77777777" w:rsidTr="003B5EBF">
        <w:trPr>
          <w:trHeight w:val="201"/>
        </w:trPr>
        <w:tc>
          <w:tcPr>
            <w:tcW w:w="1966" w:type="dxa"/>
          </w:tcPr>
          <w:p w14:paraId="26CC04B9" w14:textId="77777777" w:rsidR="00CD28B1" w:rsidRDefault="00CD28B1" w:rsidP="003B5EBF">
            <w:pPr>
              <w:pStyle w:val="TableParagraph"/>
              <w:spacing w:before="0" w:line="182" w:lineRule="exact"/>
              <w:ind w:left="200"/>
              <w:rPr>
                <w:i/>
                <w:sz w:val="18"/>
                <w:lang w:val="en-US"/>
              </w:rPr>
            </w:pPr>
          </w:p>
        </w:tc>
        <w:tc>
          <w:tcPr>
            <w:tcW w:w="1032" w:type="dxa"/>
          </w:tcPr>
          <w:p w14:paraId="7BDDE8C6" w14:textId="77777777" w:rsidR="00CD28B1" w:rsidRDefault="00CD28B1" w:rsidP="003B5EBF">
            <w:pPr>
              <w:pStyle w:val="TableParagraph"/>
              <w:spacing w:before="0" w:line="182" w:lineRule="exact"/>
              <w:ind w:left="200"/>
              <w:rPr>
                <w:sz w:val="18"/>
                <w:lang w:val="en-US"/>
              </w:rPr>
            </w:pPr>
          </w:p>
        </w:tc>
        <w:tc>
          <w:tcPr>
            <w:tcW w:w="1032" w:type="dxa"/>
          </w:tcPr>
          <w:p w14:paraId="0B37DD48" w14:textId="77777777" w:rsidR="00CD28B1" w:rsidRDefault="00CD28B1" w:rsidP="003B5EBF">
            <w:pPr>
              <w:pStyle w:val="TableParagraph"/>
              <w:spacing w:before="0" w:line="182" w:lineRule="exact"/>
              <w:ind w:left="200"/>
              <w:rPr>
                <w:sz w:val="18"/>
                <w:lang w:val="en-US"/>
              </w:rPr>
            </w:pPr>
          </w:p>
        </w:tc>
      </w:tr>
    </w:tbl>
    <w:p w14:paraId="617FECA8" w14:textId="77777777" w:rsidR="00CD28B1" w:rsidRDefault="00CD28B1" w:rsidP="00CD28B1">
      <w:pPr>
        <w:ind w:left="341"/>
        <w:rPr>
          <w:rFonts w:ascii="Calibri" w:hAnsi="Calibri"/>
          <w:b/>
          <w:sz w:val="18"/>
        </w:rPr>
      </w:pPr>
      <w:r>
        <w:rPr>
          <w:rFonts w:ascii="Calibri" w:hAnsi="Calibri"/>
          <w:b/>
          <w:sz w:val="18"/>
        </w:rPr>
        <w:t xml:space="preserve">Ministerial Order No. 1475– </w:t>
      </w:r>
      <w:r w:rsidRPr="00F566DC">
        <w:rPr>
          <w:rFonts w:ascii="Calibri" w:hAnsi="Calibri"/>
          <w:b/>
          <w:sz w:val="18"/>
        </w:rPr>
        <w:t xml:space="preserve">Order </w:t>
      </w:r>
      <w:r>
        <w:rPr>
          <w:rFonts w:ascii="Calibri" w:hAnsi="Calibri"/>
          <w:b/>
          <w:sz w:val="18"/>
        </w:rPr>
        <w:t>amending the constituting orders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CD28B1" w14:paraId="1BFBB6AD" w14:textId="77777777" w:rsidTr="003B5EBF">
        <w:trPr>
          <w:trHeight w:val="201"/>
        </w:trPr>
        <w:tc>
          <w:tcPr>
            <w:tcW w:w="1966" w:type="dxa"/>
            <w:hideMark/>
          </w:tcPr>
          <w:p w14:paraId="03A6D65B" w14:textId="77777777" w:rsidR="00CD28B1" w:rsidRDefault="00CD28B1" w:rsidP="003B5EBF">
            <w:pPr>
              <w:pStyle w:val="TableParagraph"/>
              <w:spacing w:before="0" w:line="182" w:lineRule="exact"/>
              <w:ind w:left="200"/>
              <w:rPr>
                <w:i/>
                <w:sz w:val="18"/>
                <w:lang w:val="en-US"/>
              </w:rPr>
            </w:pPr>
            <w:r>
              <w:rPr>
                <w:i/>
                <w:sz w:val="18"/>
                <w:lang w:val="en-US"/>
              </w:rPr>
              <w:t>Date signed:</w:t>
            </w:r>
          </w:p>
        </w:tc>
        <w:tc>
          <w:tcPr>
            <w:tcW w:w="1032" w:type="dxa"/>
            <w:hideMark/>
          </w:tcPr>
          <w:p w14:paraId="327A150F" w14:textId="77777777" w:rsidR="00CD28B1" w:rsidRDefault="00CD28B1" w:rsidP="003B5EBF">
            <w:pPr>
              <w:pStyle w:val="TableParagraph"/>
              <w:spacing w:before="0" w:line="182" w:lineRule="exact"/>
              <w:ind w:left="0" w:right="199"/>
              <w:jc w:val="right"/>
              <w:rPr>
                <w:sz w:val="18"/>
                <w:lang w:val="en-US"/>
              </w:rPr>
            </w:pPr>
            <w:r>
              <w:rPr>
                <w:sz w:val="18"/>
                <w:lang w:val="en-US"/>
              </w:rPr>
              <w:t>10.07.25</w:t>
            </w:r>
          </w:p>
        </w:tc>
        <w:tc>
          <w:tcPr>
            <w:tcW w:w="1032" w:type="dxa"/>
          </w:tcPr>
          <w:p w14:paraId="1086BC8A" w14:textId="77777777" w:rsidR="00CD28B1" w:rsidRDefault="00CD28B1" w:rsidP="003B5EBF">
            <w:pPr>
              <w:pStyle w:val="TableParagraph"/>
              <w:spacing w:before="0" w:line="182" w:lineRule="exact"/>
              <w:ind w:left="0" w:right="199"/>
              <w:jc w:val="right"/>
              <w:rPr>
                <w:sz w:val="18"/>
                <w:lang w:val="en-US"/>
              </w:rPr>
            </w:pPr>
          </w:p>
        </w:tc>
      </w:tr>
      <w:tr w:rsidR="00CD28B1" w14:paraId="7F2C9AB4" w14:textId="77777777" w:rsidTr="003B5EBF">
        <w:trPr>
          <w:trHeight w:val="201"/>
        </w:trPr>
        <w:tc>
          <w:tcPr>
            <w:tcW w:w="1966" w:type="dxa"/>
            <w:hideMark/>
          </w:tcPr>
          <w:p w14:paraId="229BDBB3" w14:textId="77777777" w:rsidR="00CD28B1" w:rsidRDefault="00CD28B1" w:rsidP="003B5EBF">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0481521" w14:textId="77777777" w:rsidR="00CD28B1" w:rsidRDefault="00CD28B1" w:rsidP="003B5EBF">
            <w:pPr>
              <w:pStyle w:val="TableParagraph"/>
              <w:spacing w:before="0" w:line="182" w:lineRule="exact"/>
              <w:ind w:left="200"/>
              <w:rPr>
                <w:sz w:val="18"/>
                <w:lang w:val="en-US"/>
              </w:rPr>
            </w:pPr>
            <w:r>
              <w:rPr>
                <w:sz w:val="18"/>
                <w:lang w:val="en-US"/>
              </w:rPr>
              <w:t>10.07.25</w:t>
            </w:r>
          </w:p>
        </w:tc>
        <w:tc>
          <w:tcPr>
            <w:tcW w:w="1032" w:type="dxa"/>
          </w:tcPr>
          <w:p w14:paraId="785F682E" w14:textId="77777777" w:rsidR="00CD28B1" w:rsidRDefault="00CD28B1" w:rsidP="003B5EBF">
            <w:pPr>
              <w:pStyle w:val="TableParagraph"/>
              <w:spacing w:before="0" w:line="182" w:lineRule="exact"/>
              <w:ind w:left="200"/>
              <w:rPr>
                <w:sz w:val="18"/>
                <w:lang w:val="en-US"/>
              </w:rPr>
            </w:pPr>
          </w:p>
        </w:tc>
      </w:tr>
    </w:tbl>
    <w:p w14:paraId="3AE764EC" w14:textId="77777777" w:rsidR="004C1555" w:rsidRDefault="004C1555" w:rsidP="00096264">
      <w:pPr>
        <w:rPr>
          <w:sz w:val="20"/>
          <w:szCs w:val="20"/>
        </w:rPr>
      </w:pPr>
    </w:p>
    <w:p w14:paraId="5A17861A"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1479</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Narrarrang</w:t>
      </w:r>
      <w:proofErr w:type="spellEnd"/>
      <w:r>
        <w:rPr>
          <w:rFonts w:ascii="Calibri" w:hAnsi="Calibri"/>
          <w:b/>
          <w:sz w:val="18"/>
        </w:rPr>
        <w:t xml:space="preserve">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7B13EEAA" w14:textId="77777777" w:rsidTr="004C1555">
        <w:trPr>
          <w:trHeight w:val="201"/>
        </w:trPr>
        <w:tc>
          <w:tcPr>
            <w:tcW w:w="1966" w:type="dxa"/>
            <w:hideMark/>
          </w:tcPr>
          <w:p w14:paraId="53808184"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03F57847"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4B8581DC" w14:textId="77777777" w:rsidTr="004C1555">
        <w:trPr>
          <w:trHeight w:val="201"/>
        </w:trPr>
        <w:tc>
          <w:tcPr>
            <w:tcW w:w="1966" w:type="dxa"/>
            <w:hideMark/>
          </w:tcPr>
          <w:p w14:paraId="46B7FCC6"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1B690C14" w14:textId="77777777" w:rsidR="004C1555" w:rsidRDefault="004C1555">
            <w:pPr>
              <w:pStyle w:val="TableParagraph"/>
              <w:spacing w:before="0" w:line="182" w:lineRule="exact"/>
              <w:ind w:left="200"/>
              <w:rPr>
                <w:sz w:val="18"/>
                <w:lang w:val="en-US"/>
              </w:rPr>
            </w:pPr>
            <w:r>
              <w:rPr>
                <w:sz w:val="18"/>
                <w:lang w:val="en-US"/>
              </w:rPr>
              <w:t>31.10.25</w:t>
            </w:r>
          </w:p>
          <w:p w14:paraId="28010E12" w14:textId="77777777" w:rsidR="004C1555" w:rsidRDefault="004C1555">
            <w:pPr>
              <w:pStyle w:val="TableParagraph"/>
              <w:spacing w:before="0" w:line="182" w:lineRule="exact"/>
              <w:ind w:left="200"/>
              <w:rPr>
                <w:sz w:val="18"/>
                <w:lang w:val="en-US"/>
              </w:rPr>
            </w:pPr>
          </w:p>
        </w:tc>
      </w:tr>
    </w:tbl>
    <w:p w14:paraId="5BD3AD09"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1480</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Balambalam</w:t>
      </w:r>
      <w:proofErr w:type="spellEnd"/>
      <w:r>
        <w:rPr>
          <w:rFonts w:ascii="Calibri" w:hAnsi="Calibri"/>
          <w:b/>
          <w:sz w:val="18"/>
        </w:rPr>
        <w:t xml:space="preserve">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64B5C8BE" w14:textId="77777777" w:rsidTr="004C1555">
        <w:trPr>
          <w:trHeight w:val="201"/>
        </w:trPr>
        <w:tc>
          <w:tcPr>
            <w:tcW w:w="1966" w:type="dxa"/>
            <w:hideMark/>
          </w:tcPr>
          <w:p w14:paraId="62A2237C"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01383780"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7B687070" w14:textId="77777777" w:rsidTr="004C1555">
        <w:trPr>
          <w:trHeight w:val="201"/>
        </w:trPr>
        <w:tc>
          <w:tcPr>
            <w:tcW w:w="1966" w:type="dxa"/>
            <w:hideMark/>
          </w:tcPr>
          <w:p w14:paraId="2CE3176A"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1F05FC26" w14:textId="77777777" w:rsidR="004C1555" w:rsidRDefault="004C1555">
            <w:pPr>
              <w:pStyle w:val="TableParagraph"/>
              <w:spacing w:before="0" w:line="182" w:lineRule="exact"/>
              <w:ind w:left="200"/>
              <w:rPr>
                <w:sz w:val="18"/>
                <w:lang w:val="en-US"/>
              </w:rPr>
            </w:pPr>
            <w:r>
              <w:rPr>
                <w:sz w:val="18"/>
                <w:lang w:val="en-US"/>
              </w:rPr>
              <w:t>31.10.25</w:t>
            </w:r>
          </w:p>
          <w:p w14:paraId="43A711F3" w14:textId="77777777" w:rsidR="004C1555" w:rsidRDefault="004C1555">
            <w:pPr>
              <w:pStyle w:val="TableParagraph"/>
              <w:spacing w:before="0" w:line="182" w:lineRule="exact"/>
              <w:ind w:left="200"/>
              <w:rPr>
                <w:sz w:val="18"/>
                <w:lang w:val="en-US"/>
              </w:rPr>
            </w:pPr>
          </w:p>
        </w:tc>
      </w:tr>
    </w:tbl>
    <w:p w14:paraId="70AE7EBB"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1481</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Yirrama</w:t>
      </w:r>
      <w:proofErr w:type="spellEnd"/>
      <w:r>
        <w:rPr>
          <w:rFonts w:ascii="Calibri" w:hAnsi="Calibri"/>
          <w:b/>
          <w:sz w:val="18"/>
        </w:rPr>
        <w:t xml:space="preserve">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1B7D71B5" w14:textId="77777777" w:rsidTr="004C1555">
        <w:trPr>
          <w:trHeight w:val="201"/>
        </w:trPr>
        <w:tc>
          <w:tcPr>
            <w:tcW w:w="1966" w:type="dxa"/>
            <w:hideMark/>
          </w:tcPr>
          <w:p w14:paraId="7140CA7C"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5DA4EF4E"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0E70FE8B" w14:textId="77777777" w:rsidTr="004C1555">
        <w:trPr>
          <w:trHeight w:val="201"/>
        </w:trPr>
        <w:tc>
          <w:tcPr>
            <w:tcW w:w="1966" w:type="dxa"/>
            <w:hideMark/>
          </w:tcPr>
          <w:p w14:paraId="367FF596"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65FD443F" w14:textId="77777777" w:rsidR="004C1555" w:rsidRDefault="004C1555">
            <w:pPr>
              <w:pStyle w:val="TableParagraph"/>
              <w:spacing w:before="0" w:line="182" w:lineRule="exact"/>
              <w:ind w:left="200"/>
              <w:rPr>
                <w:sz w:val="18"/>
                <w:lang w:val="en-US"/>
              </w:rPr>
            </w:pPr>
            <w:r>
              <w:rPr>
                <w:sz w:val="18"/>
                <w:lang w:val="en-US"/>
              </w:rPr>
              <w:t>31.10.25</w:t>
            </w:r>
          </w:p>
          <w:p w14:paraId="40300D0A" w14:textId="77777777" w:rsidR="004C1555" w:rsidRDefault="004C1555">
            <w:pPr>
              <w:pStyle w:val="TableParagraph"/>
              <w:spacing w:before="0" w:line="182" w:lineRule="exact"/>
              <w:ind w:left="200"/>
              <w:rPr>
                <w:sz w:val="18"/>
                <w:lang w:val="en-US"/>
              </w:rPr>
            </w:pPr>
          </w:p>
        </w:tc>
      </w:tr>
    </w:tbl>
    <w:p w14:paraId="1FE1E008"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1482</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Murrum</w:t>
      </w:r>
      <w:proofErr w:type="spellEnd"/>
      <w:r>
        <w:rPr>
          <w:rFonts w:ascii="Calibri" w:hAnsi="Calibri"/>
          <w:b/>
          <w:sz w:val="18"/>
        </w:rPr>
        <w:t xml:space="preserve">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69934A54" w14:textId="77777777" w:rsidTr="004C1555">
        <w:trPr>
          <w:trHeight w:val="201"/>
        </w:trPr>
        <w:tc>
          <w:tcPr>
            <w:tcW w:w="1966" w:type="dxa"/>
            <w:hideMark/>
          </w:tcPr>
          <w:p w14:paraId="375C5BF6"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6D40CA06"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30940481" w14:textId="77777777" w:rsidTr="004C1555">
        <w:trPr>
          <w:trHeight w:val="201"/>
        </w:trPr>
        <w:tc>
          <w:tcPr>
            <w:tcW w:w="1966" w:type="dxa"/>
            <w:hideMark/>
          </w:tcPr>
          <w:p w14:paraId="529765FC"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15305CDA" w14:textId="77777777" w:rsidR="004C1555" w:rsidRDefault="004C1555">
            <w:pPr>
              <w:pStyle w:val="TableParagraph"/>
              <w:spacing w:before="0" w:line="182" w:lineRule="exact"/>
              <w:ind w:left="200"/>
              <w:rPr>
                <w:sz w:val="18"/>
                <w:lang w:val="en-US"/>
              </w:rPr>
            </w:pPr>
            <w:r>
              <w:rPr>
                <w:sz w:val="18"/>
                <w:lang w:val="en-US"/>
              </w:rPr>
              <w:t>31.10.25</w:t>
            </w:r>
          </w:p>
          <w:p w14:paraId="7B66C4AC" w14:textId="77777777" w:rsidR="004C1555" w:rsidRDefault="004C1555">
            <w:pPr>
              <w:pStyle w:val="TableParagraph"/>
              <w:spacing w:before="0" w:line="182" w:lineRule="exact"/>
              <w:ind w:left="200"/>
              <w:rPr>
                <w:sz w:val="18"/>
                <w:lang w:val="en-US"/>
              </w:rPr>
            </w:pPr>
          </w:p>
        </w:tc>
      </w:tr>
    </w:tbl>
    <w:p w14:paraId="397D92D1"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1483</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Wiyal</w:t>
      </w:r>
      <w:proofErr w:type="spellEnd"/>
      <w:r>
        <w:rPr>
          <w:rFonts w:ascii="Calibri" w:hAnsi="Calibri"/>
          <w:b/>
          <w:sz w:val="18"/>
        </w:rPr>
        <w:t xml:space="preserve">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6BE79E20" w14:textId="77777777" w:rsidTr="004C1555">
        <w:trPr>
          <w:trHeight w:val="201"/>
        </w:trPr>
        <w:tc>
          <w:tcPr>
            <w:tcW w:w="1966" w:type="dxa"/>
            <w:hideMark/>
          </w:tcPr>
          <w:p w14:paraId="2176407B"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50947F61"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49BF485D" w14:textId="77777777" w:rsidTr="004C1555">
        <w:trPr>
          <w:trHeight w:val="201"/>
        </w:trPr>
        <w:tc>
          <w:tcPr>
            <w:tcW w:w="1966" w:type="dxa"/>
            <w:hideMark/>
          </w:tcPr>
          <w:p w14:paraId="2FAA356D"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2FD05D8E" w14:textId="77777777" w:rsidR="004C1555" w:rsidRDefault="004C1555">
            <w:pPr>
              <w:pStyle w:val="TableParagraph"/>
              <w:spacing w:before="0" w:line="182" w:lineRule="exact"/>
              <w:ind w:left="200"/>
              <w:rPr>
                <w:sz w:val="18"/>
                <w:lang w:val="en-US"/>
              </w:rPr>
            </w:pPr>
            <w:r>
              <w:rPr>
                <w:sz w:val="18"/>
                <w:lang w:val="en-US"/>
              </w:rPr>
              <w:t>31.10.25</w:t>
            </w:r>
          </w:p>
          <w:p w14:paraId="67A1EAF3" w14:textId="77777777" w:rsidR="004C1555" w:rsidRDefault="004C1555">
            <w:pPr>
              <w:pStyle w:val="TableParagraph"/>
              <w:spacing w:before="0" w:line="182" w:lineRule="exact"/>
              <w:ind w:left="200"/>
              <w:rPr>
                <w:sz w:val="18"/>
                <w:lang w:val="en-US"/>
              </w:rPr>
            </w:pPr>
          </w:p>
        </w:tc>
      </w:tr>
    </w:tbl>
    <w:p w14:paraId="4A47FAB1"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1484</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Mindalk</w:t>
      </w:r>
      <w:proofErr w:type="spellEnd"/>
      <w:r>
        <w:rPr>
          <w:rFonts w:ascii="Calibri" w:hAnsi="Calibri"/>
          <w:b/>
          <w:sz w:val="18"/>
        </w:rPr>
        <w:t xml:space="preserve">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344BDC43" w14:textId="77777777" w:rsidTr="004C1555">
        <w:trPr>
          <w:trHeight w:val="201"/>
        </w:trPr>
        <w:tc>
          <w:tcPr>
            <w:tcW w:w="1966" w:type="dxa"/>
            <w:hideMark/>
          </w:tcPr>
          <w:p w14:paraId="46692926"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4B5C7045"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0FD01B3B" w14:textId="77777777" w:rsidTr="004C1555">
        <w:trPr>
          <w:trHeight w:val="201"/>
        </w:trPr>
        <w:tc>
          <w:tcPr>
            <w:tcW w:w="1966" w:type="dxa"/>
            <w:hideMark/>
          </w:tcPr>
          <w:p w14:paraId="5D4DBDF8"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0A7DC5D0" w14:textId="77777777" w:rsidR="004C1555" w:rsidRDefault="004C1555">
            <w:pPr>
              <w:pStyle w:val="TableParagraph"/>
              <w:spacing w:before="0" w:line="182" w:lineRule="exact"/>
              <w:ind w:left="200"/>
              <w:rPr>
                <w:sz w:val="18"/>
                <w:lang w:val="en-US"/>
              </w:rPr>
            </w:pPr>
            <w:r>
              <w:rPr>
                <w:sz w:val="18"/>
                <w:lang w:val="en-US"/>
              </w:rPr>
              <w:t>31.10.25</w:t>
            </w:r>
          </w:p>
          <w:p w14:paraId="161A7390" w14:textId="77777777" w:rsidR="004C1555" w:rsidRDefault="004C1555">
            <w:pPr>
              <w:pStyle w:val="TableParagraph"/>
              <w:spacing w:before="0" w:line="182" w:lineRule="exact"/>
              <w:ind w:left="200"/>
              <w:rPr>
                <w:sz w:val="18"/>
                <w:lang w:val="en-US"/>
              </w:rPr>
            </w:pPr>
          </w:p>
        </w:tc>
      </w:tr>
    </w:tbl>
    <w:p w14:paraId="3DB15796"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1485</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Kala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39AF4EDE" w14:textId="77777777" w:rsidTr="004C1555">
        <w:trPr>
          <w:trHeight w:val="201"/>
        </w:trPr>
        <w:tc>
          <w:tcPr>
            <w:tcW w:w="1966" w:type="dxa"/>
            <w:hideMark/>
          </w:tcPr>
          <w:p w14:paraId="5779F553"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7CC55734"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5621D41B" w14:textId="77777777" w:rsidTr="004C1555">
        <w:trPr>
          <w:trHeight w:val="201"/>
        </w:trPr>
        <w:tc>
          <w:tcPr>
            <w:tcW w:w="1966" w:type="dxa"/>
            <w:hideMark/>
          </w:tcPr>
          <w:p w14:paraId="1571608F"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3992137C" w14:textId="77777777" w:rsidR="004C1555" w:rsidRDefault="004C1555">
            <w:pPr>
              <w:pStyle w:val="TableParagraph"/>
              <w:spacing w:before="0" w:line="182" w:lineRule="exact"/>
              <w:ind w:left="200"/>
              <w:rPr>
                <w:sz w:val="18"/>
                <w:lang w:val="en-US"/>
              </w:rPr>
            </w:pPr>
            <w:r>
              <w:rPr>
                <w:sz w:val="18"/>
                <w:lang w:val="en-US"/>
              </w:rPr>
              <w:t>31.10.25</w:t>
            </w:r>
          </w:p>
          <w:p w14:paraId="3402451A" w14:textId="77777777" w:rsidR="004C1555" w:rsidRDefault="004C1555">
            <w:pPr>
              <w:pStyle w:val="TableParagraph"/>
              <w:spacing w:before="0" w:line="182" w:lineRule="exact"/>
              <w:ind w:left="200"/>
              <w:rPr>
                <w:sz w:val="18"/>
                <w:lang w:val="en-US"/>
              </w:rPr>
            </w:pPr>
          </w:p>
        </w:tc>
      </w:tr>
    </w:tbl>
    <w:p w14:paraId="6AD2EB98"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1486</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Gambadji</w:t>
      </w:r>
      <w:proofErr w:type="spellEnd"/>
      <w:r>
        <w:rPr>
          <w:rFonts w:ascii="Calibri" w:hAnsi="Calibri"/>
          <w:b/>
          <w:sz w:val="18"/>
        </w:rPr>
        <w:t xml:space="preserve">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6467A11D" w14:textId="77777777" w:rsidTr="004C1555">
        <w:trPr>
          <w:trHeight w:val="201"/>
        </w:trPr>
        <w:tc>
          <w:tcPr>
            <w:tcW w:w="1966" w:type="dxa"/>
            <w:hideMark/>
          </w:tcPr>
          <w:p w14:paraId="38A5139D"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2FEE4F5E"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3BEF2219" w14:textId="77777777" w:rsidTr="004C1555">
        <w:trPr>
          <w:trHeight w:val="201"/>
        </w:trPr>
        <w:tc>
          <w:tcPr>
            <w:tcW w:w="1966" w:type="dxa"/>
            <w:hideMark/>
          </w:tcPr>
          <w:p w14:paraId="769CB8D0"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756AF740" w14:textId="77777777" w:rsidR="004C1555" w:rsidRDefault="004C1555">
            <w:pPr>
              <w:pStyle w:val="TableParagraph"/>
              <w:spacing w:before="0" w:line="182" w:lineRule="exact"/>
              <w:ind w:left="200"/>
              <w:rPr>
                <w:sz w:val="18"/>
                <w:lang w:val="en-US"/>
              </w:rPr>
            </w:pPr>
            <w:r>
              <w:rPr>
                <w:sz w:val="18"/>
                <w:lang w:val="en-US"/>
              </w:rPr>
              <w:t>31.10.25</w:t>
            </w:r>
          </w:p>
          <w:p w14:paraId="239C3D79" w14:textId="77777777" w:rsidR="004C1555" w:rsidRDefault="004C1555">
            <w:pPr>
              <w:pStyle w:val="TableParagraph"/>
              <w:spacing w:before="0" w:line="182" w:lineRule="exact"/>
              <w:ind w:left="200"/>
              <w:rPr>
                <w:sz w:val="18"/>
                <w:lang w:val="en-US"/>
              </w:rPr>
            </w:pPr>
          </w:p>
        </w:tc>
      </w:tr>
    </w:tbl>
    <w:p w14:paraId="5FFBFC6F"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1487</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Umarkoo</w:t>
      </w:r>
      <w:proofErr w:type="spellEnd"/>
      <w:r>
        <w:rPr>
          <w:rFonts w:ascii="Calibri" w:hAnsi="Calibri"/>
          <w:b/>
          <w:sz w:val="18"/>
        </w:rPr>
        <w:t xml:space="preserve">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774123F5" w14:textId="77777777" w:rsidTr="004C1555">
        <w:trPr>
          <w:trHeight w:val="201"/>
        </w:trPr>
        <w:tc>
          <w:tcPr>
            <w:tcW w:w="1966" w:type="dxa"/>
            <w:hideMark/>
          </w:tcPr>
          <w:p w14:paraId="611028FB"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44010C49"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54E58BC8" w14:textId="77777777" w:rsidTr="004C1555">
        <w:trPr>
          <w:trHeight w:val="201"/>
        </w:trPr>
        <w:tc>
          <w:tcPr>
            <w:tcW w:w="1966" w:type="dxa"/>
            <w:hideMark/>
          </w:tcPr>
          <w:p w14:paraId="190D6D3C"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33245AC2" w14:textId="77777777" w:rsidR="004C1555" w:rsidRDefault="004C1555">
            <w:pPr>
              <w:pStyle w:val="TableParagraph"/>
              <w:spacing w:before="0" w:line="182" w:lineRule="exact"/>
              <w:ind w:left="200"/>
              <w:rPr>
                <w:sz w:val="18"/>
                <w:lang w:val="en-US"/>
              </w:rPr>
            </w:pPr>
            <w:r>
              <w:rPr>
                <w:sz w:val="18"/>
                <w:lang w:val="en-US"/>
              </w:rPr>
              <w:t>31.10.25</w:t>
            </w:r>
          </w:p>
          <w:p w14:paraId="14BA94A7" w14:textId="77777777" w:rsidR="004C1555" w:rsidRDefault="004C1555">
            <w:pPr>
              <w:pStyle w:val="TableParagraph"/>
              <w:spacing w:before="0" w:line="182" w:lineRule="exact"/>
              <w:ind w:left="200"/>
              <w:rPr>
                <w:sz w:val="18"/>
                <w:lang w:val="en-US"/>
              </w:rPr>
            </w:pPr>
          </w:p>
        </w:tc>
      </w:tr>
    </w:tbl>
    <w:p w14:paraId="05304B94"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1488</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Biyala</w:t>
      </w:r>
      <w:proofErr w:type="spellEnd"/>
      <w:r>
        <w:rPr>
          <w:rFonts w:ascii="Calibri" w:hAnsi="Calibri"/>
          <w:b/>
          <w:sz w:val="18"/>
        </w:rPr>
        <w:t xml:space="preserve">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4AEA4B10" w14:textId="77777777" w:rsidTr="004C1555">
        <w:trPr>
          <w:trHeight w:val="201"/>
        </w:trPr>
        <w:tc>
          <w:tcPr>
            <w:tcW w:w="1966" w:type="dxa"/>
            <w:hideMark/>
          </w:tcPr>
          <w:p w14:paraId="28D03107"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55F59F3A"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1CB6B10D" w14:textId="77777777" w:rsidTr="004C1555">
        <w:trPr>
          <w:trHeight w:val="201"/>
        </w:trPr>
        <w:tc>
          <w:tcPr>
            <w:tcW w:w="1966" w:type="dxa"/>
            <w:hideMark/>
          </w:tcPr>
          <w:p w14:paraId="194E7A3C"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72B405F8" w14:textId="77777777" w:rsidR="004C1555" w:rsidRDefault="004C1555">
            <w:pPr>
              <w:pStyle w:val="TableParagraph"/>
              <w:spacing w:before="0" w:line="182" w:lineRule="exact"/>
              <w:ind w:left="200"/>
              <w:rPr>
                <w:sz w:val="18"/>
                <w:lang w:val="en-US"/>
              </w:rPr>
            </w:pPr>
            <w:r>
              <w:rPr>
                <w:sz w:val="18"/>
                <w:lang w:val="en-US"/>
              </w:rPr>
              <w:t>31.10.25</w:t>
            </w:r>
          </w:p>
          <w:p w14:paraId="7F55E171" w14:textId="77777777" w:rsidR="004C1555" w:rsidRDefault="004C1555">
            <w:pPr>
              <w:pStyle w:val="TableParagraph"/>
              <w:spacing w:before="0" w:line="182" w:lineRule="exact"/>
              <w:ind w:left="200"/>
              <w:rPr>
                <w:sz w:val="18"/>
                <w:lang w:val="en-US"/>
              </w:rPr>
            </w:pPr>
          </w:p>
        </w:tc>
      </w:tr>
    </w:tbl>
    <w:p w14:paraId="27B30316"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1489</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Kulap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7CE73E94" w14:textId="77777777" w:rsidTr="004C1555">
        <w:trPr>
          <w:trHeight w:val="201"/>
        </w:trPr>
        <w:tc>
          <w:tcPr>
            <w:tcW w:w="1966" w:type="dxa"/>
            <w:hideMark/>
          </w:tcPr>
          <w:p w14:paraId="198A21C9"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633ED7BC"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306C7B2E" w14:textId="77777777" w:rsidTr="004C1555">
        <w:trPr>
          <w:trHeight w:val="201"/>
        </w:trPr>
        <w:tc>
          <w:tcPr>
            <w:tcW w:w="1966" w:type="dxa"/>
            <w:hideMark/>
          </w:tcPr>
          <w:p w14:paraId="4E58BA90"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3CF9F776" w14:textId="77777777" w:rsidR="004C1555" w:rsidRDefault="004C1555">
            <w:pPr>
              <w:pStyle w:val="TableParagraph"/>
              <w:spacing w:before="0" w:line="182" w:lineRule="exact"/>
              <w:ind w:left="200"/>
              <w:rPr>
                <w:sz w:val="18"/>
                <w:lang w:val="en-US"/>
              </w:rPr>
            </w:pPr>
            <w:r>
              <w:rPr>
                <w:sz w:val="18"/>
                <w:lang w:val="en-US"/>
              </w:rPr>
              <w:t>31.10.25</w:t>
            </w:r>
          </w:p>
          <w:p w14:paraId="5C9738D7" w14:textId="77777777" w:rsidR="004C1555" w:rsidRDefault="004C1555">
            <w:pPr>
              <w:pStyle w:val="TableParagraph"/>
              <w:spacing w:before="0" w:line="182" w:lineRule="exact"/>
              <w:ind w:left="200"/>
              <w:rPr>
                <w:sz w:val="18"/>
                <w:lang w:val="en-US"/>
              </w:rPr>
            </w:pPr>
          </w:p>
        </w:tc>
      </w:tr>
    </w:tbl>
    <w:p w14:paraId="4CBE5CD7"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1490</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Marra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2338AA24" w14:textId="77777777" w:rsidTr="004C1555">
        <w:trPr>
          <w:trHeight w:val="201"/>
        </w:trPr>
        <w:tc>
          <w:tcPr>
            <w:tcW w:w="1966" w:type="dxa"/>
            <w:hideMark/>
          </w:tcPr>
          <w:p w14:paraId="3DFC88BC"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1C166BF7"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62360B45" w14:textId="77777777" w:rsidTr="004C1555">
        <w:trPr>
          <w:trHeight w:val="201"/>
        </w:trPr>
        <w:tc>
          <w:tcPr>
            <w:tcW w:w="1966" w:type="dxa"/>
            <w:hideMark/>
          </w:tcPr>
          <w:p w14:paraId="4FE3DE86"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73DCA467" w14:textId="77777777" w:rsidR="004C1555" w:rsidRDefault="004C1555">
            <w:pPr>
              <w:pStyle w:val="TableParagraph"/>
              <w:spacing w:before="0" w:line="182" w:lineRule="exact"/>
              <w:ind w:left="200"/>
              <w:rPr>
                <w:sz w:val="18"/>
                <w:lang w:val="en-US"/>
              </w:rPr>
            </w:pPr>
            <w:r>
              <w:rPr>
                <w:sz w:val="18"/>
                <w:lang w:val="en-US"/>
              </w:rPr>
              <w:t>31.10.25</w:t>
            </w:r>
          </w:p>
          <w:p w14:paraId="729BE892" w14:textId="77777777" w:rsidR="004C1555" w:rsidRDefault="004C1555">
            <w:pPr>
              <w:pStyle w:val="TableParagraph"/>
              <w:spacing w:before="0" w:line="182" w:lineRule="exact"/>
              <w:ind w:left="200"/>
              <w:rPr>
                <w:sz w:val="18"/>
                <w:lang w:val="en-US"/>
              </w:rPr>
            </w:pPr>
          </w:p>
        </w:tc>
      </w:tr>
    </w:tbl>
    <w:p w14:paraId="4E5B3500"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1491</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Ngurraga</w:t>
      </w:r>
      <w:proofErr w:type="spellEnd"/>
      <w:r>
        <w:rPr>
          <w:rFonts w:ascii="Calibri" w:hAnsi="Calibri"/>
          <w:b/>
          <w:sz w:val="18"/>
        </w:rPr>
        <w:t xml:space="preserve">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57DFB8EB" w14:textId="77777777" w:rsidTr="004C1555">
        <w:trPr>
          <w:trHeight w:val="201"/>
        </w:trPr>
        <w:tc>
          <w:tcPr>
            <w:tcW w:w="1966" w:type="dxa"/>
            <w:hideMark/>
          </w:tcPr>
          <w:p w14:paraId="1C0D2029"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3E979298"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775DA234" w14:textId="77777777" w:rsidTr="004C1555">
        <w:trPr>
          <w:trHeight w:val="201"/>
        </w:trPr>
        <w:tc>
          <w:tcPr>
            <w:tcW w:w="1966" w:type="dxa"/>
            <w:hideMark/>
          </w:tcPr>
          <w:p w14:paraId="3CC5F832"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11CF746D" w14:textId="77777777" w:rsidR="004C1555" w:rsidRDefault="004C1555">
            <w:pPr>
              <w:pStyle w:val="TableParagraph"/>
              <w:spacing w:before="0" w:line="182" w:lineRule="exact"/>
              <w:ind w:left="200"/>
              <w:rPr>
                <w:sz w:val="18"/>
                <w:lang w:val="en-US"/>
              </w:rPr>
            </w:pPr>
            <w:r>
              <w:rPr>
                <w:sz w:val="18"/>
                <w:lang w:val="en-US"/>
              </w:rPr>
              <w:t>31.10.25</w:t>
            </w:r>
          </w:p>
          <w:p w14:paraId="5EB24067" w14:textId="77777777" w:rsidR="004C1555" w:rsidRDefault="004C1555">
            <w:pPr>
              <w:pStyle w:val="TableParagraph"/>
              <w:spacing w:before="0" w:line="182" w:lineRule="exact"/>
              <w:ind w:left="200"/>
              <w:rPr>
                <w:sz w:val="18"/>
                <w:lang w:val="en-US"/>
              </w:rPr>
            </w:pPr>
          </w:p>
        </w:tc>
      </w:tr>
    </w:tbl>
    <w:p w14:paraId="5E24AF95"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1492</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Birranga</w:t>
      </w:r>
      <w:proofErr w:type="spellEnd"/>
      <w:r>
        <w:rPr>
          <w:rFonts w:ascii="Calibri" w:hAnsi="Calibri"/>
          <w:b/>
          <w:sz w:val="18"/>
        </w:rPr>
        <w:t xml:space="preserve"> College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3CA97B59" w14:textId="77777777" w:rsidTr="004C1555">
        <w:trPr>
          <w:trHeight w:val="201"/>
        </w:trPr>
        <w:tc>
          <w:tcPr>
            <w:tcW w:w="1966" w:type="dxa"/>
            <w:hideMark/>
          </w:tcPr>
          <w:p w14:paraId="4070C95C"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41E9AD48"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4D8B71C3" w14:textId="77777777" w:rsidTr="004C1555">
        <w:trPr>
          <w:trHeight w:val="201"/>
        </w:trPr>
        <w:tc>
          <w:tcPr>
            <w:tcW w:w="1966" w:type="dxa"/>
            <w:hideMark/>
          </w:tcPr>
          <w:p w14:paraId="4CEDD727"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5B63DA7E" w14:textId="77777777" w:rsidR="004C1555" w:rsidRDefault="004C1555">
            <w:pPr>
              <w:pStyle w:val="TableParagraph"/>
              <w:spacing w:before="0" w:line="182" w:lineRule="exact"/>
              <w:ind w:left="200"/>
              <w:rPr>
                <w:sz w:val="18"/>
                <w:lang w:val="en-US"/>
              </w:rPr>
            </w:pPr>
            <w:r>
              <w:rPr>
                <w:sz w:val="18"/>
                <w:lang w:val="en-US"/>
              </w:rPr>
              <w:t>31.10.25</w:t>
            </w:r>
          </w:p>
          <w:p w14:paraId="20C2001F" w14:textId="77777777" w:rsidR="004C1555" w:rsidRDefault="004C1555">
            <w:pPr>
              <w:pStyle w:val="TableParagraph"/>
              <w:spacing w:before="0" w:line="182" w:lineRule="exact"/>
              <w:ind w:left="200"/>
              <w:rPr>
                <w:sz w:val="18"/>
                <w:lang w:val="en-US"/>
              </w:rPr>
            </w:pPr>
          </w:p>
        </w:tc>
      </w:tr>
    </w:tbl>
    <w:p w14:paraId="79983122"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1493</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Kolorer</w:t>
      </w:r>
      <w:proofErr w:type="spellEnd"/>
      <w:r>
        <w:rPr>
          <w:rFonts w:ascii="Calibri" w:hAnsi="Calibri"/>
          <w:b/>
          <w:sz w:val="18"/>
        </w:rPr>
        <w:t xml:space="preserve"> College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53C7A91D" w14:textId="77777777" w:rsidTr="004C1555">
        <w:trPr>
          <w:trHeight w:val="201"/>
        </w:trPr>
        <w:tc>
          <w:tcPr>
            <w:tcW w:w="1966" w:type="dxa"/>
            <w:hideMark/>
          </w:tcPr>
          <w:p w14:paraId="5EA1E9C0"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04914318"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13DC1EAC" w14:textId="77777777" w:rsidTr="004C1555">
        <w:trPr>
          <w:trHeight w:val="201"/>
        </w:trPr>
        <w:tc>
          <w:tcPr>
            <w:tcW w:w="1966" w:type="dxa"/>
            <w:hideMark/>
          </w:tcPr>
          <w:p w14:paraId="2DAF9C9F"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4518467E" w14:textId="77777777" w:rsidR="004C1555" w:rsidRDefault="004C1555">
            <w:pPr>
              <w:pStyle w:val="TableParagraph"/>
              <w:spacing w:before="0" w:line="182" w:lineRule="exact"/>
              <w:ind w:left="200"/>
              <w:rPr>
                <w:sz w:val="18"/>
                <w:lang w:val="en-US"/>
              </w:rPr>
            </w:pPr>
            <w:r>
              <w:rPr>
                <w:sz w:val="18"/>
                <w:lang w:val="en-US"/>
              </w:rPr>
              <w:t>31.10.25</w:t>
            </w:r>
          </w:p>
          <w:p w14:paraId="4F553B98" w14:textId="77777777" w:rsidR="004C1555" w:rsidRDefault="004C1555">
            <w:pPr>
              <w:pStyle w:val="TableParagraph"/>
              <w:spacing w:before="0" w:line="182" w:lineRule="exact"/>
              <w:ind w:left="200"/>
              <w:rPr>
                <w:sz w:val="18"/>
                <w:lang w:val="en-US"/>
              </w:rPr>
            </w:pPr>
          </w:p>
        </w:tc>
      </w:tr>
    </w:tbl>
    <w:p w14:paraId="7E9167E6"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1494</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Ngayuk</w:t>
      </w:r>
      <w:proofErr w:type="spellEnd"/>
      <w:r>
        <w:rPr>
          <w:rFonts w:ascii="Calibri" w:hAnsi="Calibri"/>
          <w:b/>
          <w:sz w:val="18"/>
        </w:rPr>
        <w:t xml:space="preserve"> College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5F5780E5" w14:textId="77777777" w:rsidTr="004C1555">
        <w:trPr>
          <w:trHeight w:val="201"/>
        </w:trPr>
        <w:tc>
          <w:tcPr>
            <w:tcW w:w="1966" w:type="dxa"/>
            <w:hideMark/>
          </w:tcPr>
          <w:p w14:paraId="2B4BE455"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19835B6F"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0DF79083" w14:textId="77777777" w:rsidTr="004C1555">
        <w:trPr>
          <w:trHeight w:val="201"/>
        </w:trPr>
        <w:tc>
          <w:tcPr>
            <w:tcW w:w="1966" w:type="dxa"/>
            <w:hideMark/>
          </w:tcPr>
          <w:p w14:paraId="3AF8CDA6"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75F627D4" w14:textId="77777777" w:rsidR="004C1555" w:rsidRDefault="004C1555">
            <w:pPr>
              <w:pStyle w:val="TableParagraph"/>
              <w:spacing w:before="0" w:line="182" w:lineRule="exact"/>
              <w:ind w:left="200"/>
              <w:rPr>
                <w:sz w:val="18"/>
                <w:lang w:val="en-US"/>
              </w:rPr>
            </w:pPr>
            <w:r>
              <w:rPr>
                <w:sz w:val="18"/>
                <w:lang w:val="en-US"/>
              </w:rPr>
              <w:t>31.10.25</w:t>
            </w:r>
          </w:p>
          <w:p w14:paraId="7F62D7A3" w14:textId="77777777" w:rsidR="004C1555" w:rsidRDefault="004C1555">
            <w:pPr>
              <w:pStyle w:val="TableParagraph"/>
              <w:spacing w:before="0" w:line="182" w:lineRule="exact"/>
              <w:ind w:left="200"/>
              <w:rPr>
                <w:sz w:val="18"/>
                <w:lang w:val="en-US"/>
              </w:rPr>
            </w:pPr>
          </w:p>
        </w:tc>
      </w:tr>
    </w:tbl>
    <w:p w14:paraId="6D6FB4A6"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1495</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Yurran</w:t>
      </w:r>
      <w:proofErr w:type="spellEnd"/>
      <w:r>
        <w:rPr>
          <w:rFonts w:ascii="Calibri" w:hAnsi="Calibri"/>
          <w:b/>
          <w:sz w:val="18"/>
        </w:rPr>
        <w:t xml:space="preserve"> P-9 College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395AA6ED" w14:textId="77777777" w:rsidTr="004C1555">
        <w:trPr>
          <w:trHeight w:val="201"/>
        </w:trPr>
        <w:tc>
          <w:tcPr>
            <w:tcW w:w="1966" w:type="dxa"/>
            <w:hideMark/>
          </w:tcPr>
          <w:p w14:paraId="717233F2"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453FBDA1"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1DB2D3FD" w14:textId="77777777" w:rsidTr="004C1555">
        <w:trPr>
          <w:trHeight w:val="201"/>
        </w:trPr>
        <w:tc>
          <w:tcPr>
            <w:tcW w:w="1966" w:type="dxa"/>
            <w:hideMark/>
          </w:tcPr>
          <w:p w14:paraId="65C298FA"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7573A893" w14:textId="77777777" w:rsidR="004C1555" w:rsidRDefault="004C1555">
            <w:pPr>
              <w:pStyle w:val="TableParagraph"/>
              <w:spacing w:before="0" w:line="182" w:lineRule="exact"/>
              <w:ind w:left="200"/>
              <w:rPr>
                <w:sz w:val="18"/>
                <w:lang w:val="en-US"/>
              </w:rPr>
            </w:pPr>
            <w:r>
              <w:rPr>
                <w:sz w:val="18"/>
                <w:lang w:val="en-US"/>
              </w:rPr>
              <w:t>31.10.25</w:t>
            </w:r>
          </w:p>
          <w:p w14:paraId="711715F9" w14:textId="77777777" w:rsidR="004C1555" w:rsidRDefault="004C1555">
            <w:pPr>
              <w:pStyle w:val="TableParagraph"/>
              <w:spacing w:before="0" w:line="182" w:lineRule="exact"/>
              <w:ind w:left="200"/>
              <w:rPr>
                <w:sz w:val="18"/>
                <w:lang w:val="en-US"/>
              </w:rPr>
            </w:pPr>
          </w:p>
        </w:tc>
      </w:tr>
    </w:tbl>
    <w:p w14:paraId="707B655A"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1496</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Muyan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02CB827F" w14:textId="77777777" w:rsidTr="004C1555">
        <w:trPr>
          <w:trHeight w:val="201"/>
        </w:trPr>
        <w:tc>
          <w:tcPr>
            <w:tcW w:w="1966" w:type="dxa"/>
            <w:hideMark/>
          </w:tcPr>
          <w:p w14:paraId="48EC22BC"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25FD55A6"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41D78ACD" w14:textId="77777777" w:rsidTr="004C1555">
        <w:trPr>
          <w:trHeight w:val="201"/>
        </w:trPr>
        <w:tc>
          <w:tcPr>
            <w:tcW w:w="1966" w:type="dxa"/>
            <w:hideMark/>
          </w:tcPr>
          <w:p w14:paraId="5459F6A9"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1A5897E7" w14:textId="77777777" w:rsidR="004C1555" w:rsidRDefault="004C1555">
            <w:pPr>
              <w:pStyle w:val="TableParagraph"/>
              <w:spacing w:before="0" w:line="182" w:lineRule="exact"/>
              <w:ind w:left="200"/>
              <w:rPr>
                <w:sz w:val="18"/>
                <w:lang w:val="en-US"/>
              </w:rPr>
            </w:pPr>
            <w:r>
              <w:rPr>
                <w:sz w:val="18"/>
                <w:lang w:val="en-US"/>
              </w:rPr>
              <w:t>31.10.25</w:t>
            </w:r>
          </w:p>
          <w:p w14:paraId="53C82F9D" w14:textId="77777777" w:rsidR="004C1555" w:rsidRDefault="004C1555">
            <w:pPr>
              <w:pStyle w:val="TableParagraph"/>
              <w:spacing w:before="0" w:line="182" w:lineRule="exact"/>
              <w:ind w:left="200"/>
              <w:rPr>
                <w:sz w:val="18"/>
                <w:lang w:val="en-US"/>
              </w:rPr>
            </w:pPr>
          </w:p>
        </w:tc>
      </w:tr>
    </w:tbl>
    <w:p w14:paraId="04F4C27A" w14:textId="77777777" w:rsidR="004C1555" w:rsidRDefault="004C1555" w:rsidP="004C1555">
      <w:pPr>
        <w:ind w:left="341"/>
        <w:rPr>
          <w:rFonts w:ascii="Calibri" w:hAnsi="Calibri"/>
          <w:b/>
          <w:sz w:val="18"/>
        </w:rPr>
      </w:pPr>
      <w:r>
        <w:rPr>
          <w:rFonts w:ascii="Calibri" w:hAnsi="Calibri"/>
          <w:b/>
          <w:sz w:val="18"/>
        </w:rPr>
        <w:t>Ministerial</w:t>
      </w:r>
      <w:r>
        <w:rPr>
          <w:rFonts w:ascii="Calibri" w:hAnsi="Calibri"/>
          <w:b/>
          <w:spacing w:val="-3"/>
          <w:sz w:val="18"/>
        </w:rPr>
        <w:t xml:space="preserve"> </w:t>
      </w:r>
      <w:r>
        <w:rPr>
          <w:rFonts w:ascii="Calibri" w:hAnsi="Calibri"/>
          <w:b/>
          <w:sz w:val="18"/>
        </w:rPr>
        <w:t>Order</w:t>
      </w:r>
      <w:r>
        <w:rPr>
          <w:rFonts w:ascii="Calibri" w:hAnsi="Calibri"/>
          <w:b/>
          <w:spacing w:val="-3"/>
          <w:sz w:val="18"/>
        </w:rPr>
        <w:t xml:space="preserve"> </w:t>
      </w:r>
      <w:r>
        <w:rPr>
          <w:rFonts w:ascii="Calibri" w:hAnsi="Calibri"/>
          <w:b/>
          <w:sz w:val="18"/>
        </w:rPr>
        <w:t>No.</w:t>
      </w:r>
      <w:r>
        <w:rPr>
          <w:rFonts w:ascii="Calibri" w:hAnsi="Calibri"/>
          <w:b/>
          <w:spacing w:val="-2"/>
          <w:sz w:val="18"/>
        </w:rPr>
        <w:t xml:space="preserve"> </w:t>
      </w:r>
      <w:r>
        <w:rPr>
          <w:rFonts w:ascii="Calibri" w:hAnsi="Calibri"/>
          <w:b/>
          <w:sz w:val="18"/>
        </w:rPr>
        <w:t>1497</w:t>
      </w:r>
      <w:r>
        <w:rPr>
          <w:rFonts w:ascii="Calibri" w:hAnsi="Calibri"/>
          <w:b/>
          <w:spacing w:val="-3"/>
          <w:sz w:val="18"/>
        </w:rPr>
        <w:t xml:space="preserve"> </w:t>
      </w:r>
      <w:r>
        <w:rPr>
          <w:rFonts w:ascii="Calibri" w:hAnsi="Calibri"/>
          <w:b/>
          <w:sz w:val="18"/>
        </w:rPr>
        <w:t>–</w:t>
      </w:r>
      <w:r>
        <w:rPr>
          <w:rFonts w:ascii="Calibri" w:hAnsi="Calibri"/>
          <w:b/>
          <w:spacing w:val="-2"/>
          <w:sz w:val="18"/>
        </w:rPr>
        <w:t xml:space="preserve"> </w:t>
      </w:r>
      <w:r>
        <w:rPr>
          <w:rFonts w:ascii="Calibri" w:hAnsi="Calibri"/>
          <w:b/>
          <w:sz w:val="18"/>
        </w:rPr>
        <w:t xml:space="preserve">Constitution of </w:t>
      </w:r>
      <w:proofErr w:type="spellStart"/>
      <w:r>
        <w:rPr>
          <w:rFonts w:ascii="Calibri" w:hAnsi="Calibri"/>
          <w:b/>
          <w:sz w:val="18"/>
        </w:rPr>
        <w:t>Kerribana</w:t>
      </w:r>
      <w:proofErr w:type="spellEnd"/>
      <w:r>
        <w:rPr>
          <w:rFonts w:ascii="Calibri" w:hAnsi="Calibri"/>
          <w:b/>
          <w:sz w:val="18"/>
        </w:rPr>
        <w:t xml:space="preserve">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4C1555" w14:paraId="691A777C" w14:textId="77777777" w:rsidTr="004C1555">
        <w:trPr>
          <w:trHeight w:val="201"/>
        </w:trPr>
        <w:tc>
          <w:tcPr>
            <w:tcW w:w="1966" w:type="dxa"/>
            <w:hideMark/>
          </w:tcPr>
          <w:p w14:paraId="3CD57A4B" w14:textId="77777777" w:rsidR="004C1555" w:rsidRDefault="004C1555">
            <w:pPr>
              <w:pStyle w:val="TableParagraph"/>
              <w:spacing w:before="0" w:line="182" w:lineRule="exact"/>
              <w:ind w:left="200"/>
              <w:rPr>
                <w:i/>
                <w:sz w:val="18"/>
                <w:lang w:val="en-US"/>
              </w:rPr>
            </w:pPr>
            <w:r>
              <w:rPr>
                <w:i/>
                <w:sz w:val="18"/>
                <w:lang w:val="en-US"/>
              </w:rPr>
              <w:t>Date signed:</w:t>
            </w:r>
          </w:p>
        </w:tc>
        <w:tc>
          <w:tcPr>
            <w:tcW w:w="1032" w:type="dxa"/>
            <w:hideMark/>
          </w:tcPr>
          <w:p w14:paraId="64C15D05" w14:textId="77777777" w:rsidR="004C1555" w:rsidRDefault="004C1555">
            <w:pPr>
              <w:pStyle w:val="TableParagraph"/>
              <w:spacing w:before="0" w:line="182" w:lineRule="exact"/>
              <w:ind w:left="0" w:right="199"/>
              <w:jc w:val="right"/>
              <w:rPr>
                <w:sz w:val="18"/>
                <w:lang w:val="en-US"/>
              </w:rPr>
            </w:pPr>
            <w:r>
              <w:rPr>
                <w:sz w:val="18"/>
                <w:lang w:val="en-US"/>
              </w:rPr>
              <w:t>31.10.25</w:t>
            </w:r>
          </w:p>
        </w:tc>
      </w:tr>
      <w:tr w:rsidR="004C1555" w14:paraId="283A5296" w14:textId="77777777" w:rsidTr="004C1555">
        <w:trPr>
          <w:trHeight w:val="201"/>
        </w:trPr>
        <w:tc>
          <w:tcPr>
            <w:tcW w:w="1966" w:type="dxa"/>
            <w:hideMark/>
          </w:tcPr>
          <w:p w14:paraId="3766B4C0" w14:textId="77777777" w:rsidR="004C1555" w:rsidRDefault="004C1555">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tcPr>
          <w:p w14:paraId="7A310862" w14:textId="77777777" w:rsidR="004C1555" w:rsidRDefault="004C1555">
            <w:pPr>
              <w:pStyle w:val="TableParagraph"/>
              <w:spacing w:before="0" w:line="182" w:lineRule="exact"/>
              <w:ind w:left="200"/>
              <w:rPr>
                <w:sz w:val="18"/>
                <w:lang w:val="en-US"/>
              </w:rPr>
            </w:pPr>
            <w:r>
              <w:rPr>
                <w:sz w:val="18"/>
                <w:lang w:val="en-US"/>
              </w:rPr>
              <w:t>31.10.25</w:t>
            </w:r>
          </w:p>
          <w:p w14:paraId="461B8140" w14:textId="77777777" w:rsidR="004C1555" w:rsidRDefault="004C1555">
            <w:pPr>
              <w:pStyle w:val="TableParagraph"/>
              <w:spacing w:before="0" w:line="182" w:lineRule="exact"/>
              <w:ind w:left="200"/>
              <w:rPr>
                <w:sz w:val="18"/>
                <w:lang w:val="en-US"/>
              </w:rPr>
            </w:pPr>
          </w:p>
        </w:tc>
      </w:tr>
    </w:tbl>
    <w:p w14:paraId="22A6C99C" w14:textId="77777777" w:rsidR="006E14C3" w:rsidRDefault="006E14C3" w:rsidP="006D5D00">
      <w:pPr>
        <w:ind w:left="142" w:firstLine="142"/>
        <w:rPr>
          <w:rFonts w:ascii="Calibri" w:hAnsi="Calibri"/>
          <w:b/>
          <w:sz w:val="18"/>
        </w:rPr>
      </w:pPr>
      <w:r>
        <w:rPr>
          <w:rFonts w:ascii="Calibri" w:hAnsi="Calibri"/>
          <w:b/>
          <w:sz w:val="18"/>
        </w:rPr>
        <w:t xml:space="preserve">Ministerial Order No. </w:t>
      </w:r>
      <w:r w:rsidRPr="007B109A">
        <w:rPr>
          <w:rFonts w:ascii="Calibri" w:hAnsi="Calibri"/>
          <w:b/>
          <w:sz w:val="18"/>
        </w:rPr>
        <w:t>146</w:t>
      </w:r>
      <w:r>
        <w:rPr>
          <w:rFonts w:ascii="Calibri" w:hAnsi="Calibri"/>
          <w:b/>
          <w:sz w:val="18"/>
        </w:rPr>
        <w:t>7– Order Amending Ministerial Order (Constitution of Government School Councils) 2020</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gridCol w:w="1032"/>
      </w:tblGrid>
      <w:tr w:rsidR="006E14C3" w14:paraId="413B25D7" w14:textId="77777777" w:rsidTr="0019453B">
        <w:trPr>
          <w:trHeight w:val="201"/>
        </w:trPr>
        <w:tc>
          <w:tcPr>
            <w:tcW w:w="1966" w:type="dxa"/>
            <w:hideMark/>
          </w:tcPr>
          <w:p w14:paraId="739117F2" w14:textId="77777777" w:rsidR="006E14C3" w:rsidRDefault="006E14C3" w:rsidP="0019453B">
            <w:pPr>
              <w:pStyle w:val="TableParagraph"/>
              <w:spacing w:before="0" w:line="182" w:lineRule="exact"/>
              <w:ind w:left="200"/>
              <w:rPr>
                <w:i/>
                <w:sz w:val="18"/>
                <w:lang w:val="en-US"/>
              </w:rPr>
            </w:pPr>
            <w:r>
              <w:rPr>
                <w:i/>
                <w:sz w:val="18"/>
                <w:lang w:val="en-US"/>
              </w:rPr>
              <w:t>Date signed:</w:t>
            </w:r>
          </w:p>
        </w:tc>
        <w:tc>
          <w:tcPr>
            <w:tcW w:w="1032" w:type="dxa"/>
            <w:hideMark/>
          </w:tcPr>
          <w:p w14:paraId="20509A8C" w14:textId="77777777" w:rsidR="006E14C3" w:rsidRDefault="006E14C3" w:rsidP="0019453B">
            <w:pPr>
              <w:pStyle w:val="TableParagraph"/>
              <w:spacing w:before="0" w:line="182" w:lineRule="exact"/>
              <w:ind w:left="0" w:right="199"/>
              <w:jc w:val="right"/>
              <w:rPr>
                <w:sz w:val="18"/>
                <w:lang w:val="en-US"/>
              </w:rPr>
            </w:pPr>
            <w:r>
              <w:rPr>
                <w:sz w:val="18"/>
                <w:lang w:val="en-US"/>
              </w:rPr>
              <w:t>06.11.25</w:t>
            </w:r>
          </w:p>
        </w:tc>
        <w:tc>
          <w:tcPr>
            <w:tcW w:w="1032" w:type="dxa"/>
          </w:tcPr>
          <w:p w14:paraId="4F45BB9C" w14:textId="77777777" w:rsidR="006E14C3" w:rsidRDefault="006E14C3" w:rsidP="0019453B">
            <w:pPr>
              <w:pStyle w:val="TableParagraph"/>
              <w:spacing w:before="0" w:line="182" w:lineRule="exact"/>
              <w:ind w:left="0" w:right="199"/>
              <w:jc w:val="right"/>
              <w:rPr>
                <w:sz w:val="18"/>
                <w:lang w:val="en-US"/>
              </w:rPr>
            </w:pPr>
          </w:p>
        </w:tc>
      </w:tr>
      <w:tr w:rsidR="006E14C3" w14:paraId="0E21093A" w14:textId="77777777" w:rsidTr="0019453B">
        <w:trPr>
          <w:gridAfter w:val="1"/>
          <w:wAfter w:w="1032" w:type="dxa"/>
          <w:trHeight w:val="201"/>
        </w:trPr>
        <w:tc>
          <w:tcPr>
            <w:tcW w:w="1966" w:type="dxa"/>
            <w:hideMark/>
          </w:tcPr>
          <w:p w14:paraId="15277E9A" w14:textId="77777777" w:rsidR="006E14C3" w:rsidRDefault="006E14C3" w:rsidP="0019453B">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27309717" w14:textId="77777777" w:rsidR="006E14C3" w:rsidRDefault="006E14C3" w:rsidP="0019453B">
            <w:pPr>
              <w:pStyle w:val="TableParagraph"/>
              <w:spacing w:before="0" w:line="182" w:lineRule="exact"/>
              <w:ind w:left="200"/>
              <w:rPr>
                <w:sz w:val="18"/>
                <w:lang w:val="en-US"/>
              </w:rPr>
            </w:pPr>
            <w:r>
              <w:rPr>
                <w:sz w:val="18"/>
                <w:lang w:val="en-US"/>
              </w:rPr>
              <w:t>06.11.25</w:t>
            </w:r>
          </w:p>
        </w:tc>
      </w:tr>
    </w:tbl>
    <w:p w14:paraId="423C4686" w14:textId="77777777" w:rsidR="006E2373" w:rsidRDefault="006E2373" w:rsidP="006E2373">
      <w:pPr>
        <w:rPr>
          <w:sz w:val="20"/>
          <w:szCs w:val="20"/>
        </w:rPr>
      </w:pPr>
    </w:p>
    <w:p w14:paraId="03DDA2A3" w14:textId="6655C0FB" w:rsidR="006E2373" w:rsidRPr="00924A63" w:rsidRDefault="006E2373" w:rsidP="00924A63">
      <w:pPr>
        <w:ind w:left="142" w:firstLine="142"/>
        <w:rPr>
          <w:rFonts w:ascii="Calibri" w:hAnsi="Calibri"/>
          <w:b/>
          <w:sz w:val="18"/>
        </w:rPr>
      </w:pPr>
      <w:r w:rsidRPr="00924A63">
        <w:rPr>
          <w:rFonts w:ascii="Calibri" w:hAnsi="Calibri"/>
          <w:b/>
          <w:sz w:val="18"/>
        </w:rPr>
        <w:t>Ministerial Order No. 1499 – Order amending the constituting orders of various school councils</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6E2373" w14:paraId="528699F2" w14:textId="77777777" w:rsidTr="00575854">
        <w:trPr>
          <w:trHeight w:val="201"/>
        </w:trPr>
        <w:tc>
          <w:tcPr>
            <w:tcW w:w="1966" w:type="dxa"/>
            <w:hideMark/>
          </w:tcPr>
          <w:p w14:paraId="50CEB354" w14:textId="77777777" w:rsidR="006E2373" w:rsidRDefault="006E2373" w:rsidP="00575854">
            <w:pPr>
              <w:pStyle w:val="TableParagraph"/>
              <w:spacing w:before="0" w:line="182" w:lineRule="exact"/>
              <w:ind w:left="200"/>
              <w:rPr>
                <w:i/>
                <w:sz w:val="18"/>
                <w:lang w:val="en-US"/>
              </w:rPr>
            </w:pPr>
            <w:r>
              <w:rPr>
                <w:i/>
                <w:sz w:val="18"/>
                <w:lang w:val="en-US"/>
              </w:rPr>
              <w:t>Date signed:</w:t>
            </w:r>
          </w:p>
        </w:tc>
        <w:tc>
          <w:tcPr>
            <w:tcW w:w="1032" w:type="dxa"/>
            <w:hideMark/>
          </w:tcPr>
          <w:p w14:paraId="24C27170" w14:textId="39BB79EC" w:rsidR="006E2373" w:rsidRDefault="006E2373" w:rsidP="00575854">
            <w:pPr>
              <w:pStyle w:val="TableParagraph"/>
              <w:spacing w:before="0" w:line="182" w:lineRule="exact"/>
              <w:ind w:left="0" w:right="199"/>
              <w:jc w:val="right"/>
              <w:rPr>
                <w:sz w:val="18"/>
                <w:lang w:val="en-US"/>
              </w:rPr>
            </w:pPr>
            <w:r>
              <w:rPr>
                <w:sz w:val="18"/>
                <w:lang w:val="en-US"/>
              </w:rPr>
              <w:t>20.11.25</w:t>
            </w:r>
          </w:p>
        </w:tc>
      </w:tr>
      <w:tr w:rsidR="006E2373" w14:paraId="765AE6D6" w14:textId="77777777" w:rsidTr="00575854">
        <w:trPr>
          <w:trHeight w:val="201"/>
        </w:trPr>
        <w:tc>
          <w:tcPr>
            <w:tcW w:w="1966" w:type="dxa"/>
            <w:hideMark/>
          </w:tcPr>
          <w:p w14:paraId="10CCC4F7" w14:textId="77777777" w:rsidR="006E2373" w:rsidRDefault="006E2373" w:rsidP="00575854">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1AACE85D" w14:textId="168607F9" w:rsidR="006E2373" w:rsidRDefault="006E2373" w:rsidP="00575854">
            <w:pPr>
              <w:pStyle w:val="TableParagraph"/>
              <w:spacing w:before="0" w:line="182" w:lineRule="exact"/>
              <w:ind w:left="200"/>
              <w:rPr>
                <w:sz w:val="18"/>
                <w:lang w:val="en-US"/>
              </w:rPr>
            </w:pPr>
            <w:r>
              <w:rPr>
                <w:sz w:val="18"/>
                <w:lang w:val="en-US"/>
              </w:rPr>
              <w:t>20.11.25</w:t>
            </w:r>
          </w:p>
        </w:tc>
      </w:tr>
    </w:tbl>
    <w:p w14:paraId="180D49A3" w14:textId="77777777" w:rsidR="006E2373" w:rsidRDefault="006E2373" w:rsidP="00924A63">
      <w:pPr>
        <w:rPr>
          <w:sz w:val="20"/>
          <w:szCs w:val="20"/>
        </w:rPr>
      </w:pPr>
    </w:p>
    <w:p w14:paraId="29357021" w14:textId="7D00617F" w:rsidR="008D12E4" w:rsidRPr="00924A63" w:rsidRDefault="008D12E4" w:rsidP="008D12E4">
      <w:pPr>
        <w:ind w:left="142" w:firstLine="142"/>
        <w:rPr>
          <w:rFonts w:ascii="Calibri" w:hAnsi="Calibri"/>
          <w:b/>
          <w:sz w:val="18"/>
        </w:rPr>
      </w:pPr>
      <w:r w:rsidRPr="00924A63">
        <w:rPr>
          <w:rFonts w:ascii="Calibri" w:hAnsi="Calibri"/>
          <w:b/>
          <w:sz w:val="18"/>
        </w:rPr>
        <w:t>Ministerial Order No. 1</w:t>
      </w:r>
      <w:r w:rsidR="0036739F">
        <w:rPr>
          <w:rFonts w:ascii="Calibri" w:hAnsi="Calibri"/>
          <w:b/>
          <w:sz w:val="18"/>
        </w:rPr>
        <w:t>501</w:t>
      </w:r>
      <w:r w:rsidRPr="00924A63">
        <w:rPr>
          <w:rFonts w:ascii="Calibri" w:hAnsi="Calibri"/>
          <w:b/>
          <w:sz w:val="18"/>
        </w:rPr>
        <w:t xml:space="preserve"> – Order </w:t>
      </w:r>
      <w:r w:rsidR="0036739F">
        <w:rPr>
          <w:rFonts w:ascii="Calibri" w:hAnsi="Calibri"/>
          <w:b/>
          <w:sz w:val="18"/>
        </w:rPr>
        <w:t xml:space="preserve">Renaming Sydenham-Hillside Primary School Council to Sydenham Primary School Council </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8D12E4" w14:paraId="2C28AFA6" w14:textId="77777777" w:rsidTr="009025DA">
        <w:trPr>
          <w:trHeight w:val="201"/>
        </w:trPr>
        <w:tc>
          <w:tcPr>
            <w:tcW w:w="1966" w:type="dxa"/>
            <w:hideMark/>
          </w:tcPr>
          <w:p w14:paraId="021B63A1" w14:textId="77777777" w:rsidR="008D12E4" w:rsidRDefault="008D12E4" w:rsidP="009025DA">
            <w:pPr>
              <w:pStyle w:val="TableParagraph"/>
              <w:spacing w:before="0" w:line="182" w:lineRule="exact"/>
              <w:ind w:left="200"/>
              <w:rPr>
                <w:i/>
                <w:sz w:val="18"/>
                <w:lang w:val="en-US"/>
              </w:rPr>
            </w:pPr>
            <w:r>
              <w:rPr>
                <w:i/>
                <w:sz w:val="18"/>
                <w:lang w:val="en-US"/>
              </w:rPr>
              <w:t>Date signed:</w:t>
            </w:r>
          </w:p>
        </w:tc>
        <w:tc>
          <w:tcPr>
            <w:tcW w:w="1032" w:type="dxa"/>
            <w:hideMark/>
          </w:tcPr>
          <w:p w14:paraId="6FC9CF75" w14:textId="54A00516" w:rsidR="008D12E4" w:rsidRDefault="008D12E4" w:rsidP="009025DA">
            <w:pPr>
              <w:pStyle w:val="TableParagraph"/>
              <w:spacing w:before="0" w:line="182" w:lineRule="exact"/>
              <w:ind w:left="0" w:right="199"/>
              <w:jc w:val="right"/>
              <w:rPr>
                <w:sz w:val="18"/>
                <w:lang w:val="en-US"/>
              </w:rPr>
            </w:pPr>
            <w:r>
              <w:rPr>
                <w:sz w:val="18"/>
                <w:lang w:val="en-US"/>
              </w:rPr>
              <w:t>2</w:t>
            </w:r>
            <w:r w:rsidR="0036739F">
              <w:rPr>
                <w:sz w:val="18"/>
                <w:lang w:val="en-US"/>
              </w:rPr>
              <w:t>2</w:t>
            </w:r>
            <w:r>
              <w:rPr>
                <w:sz w:val="18"/>
                <w:lang w:val="en-US"/>
              </w:rPr>
              <w:t>.1</w:t>
            </w:r>
            <w:r w:rsidR="0036739F">
              <w:rPr>
                <w:sz w:val="18"/>
                <w:lang w:val="en-US"/>
              </w:rPr>
              <w:t>2</w:t>
            </w:r>
            <w:r>
              <w:rPr>
                <w:sz w:val="18"/>
                <w:lang w:val="en-US"/>
              </w:rPr>
              <w:t>.25</w:t>
            </w:r>
          </w:p>
        </w:tc>
      </w:tr>
      <w:tr w:rsidR="008D12E4" w14:paraId="518643D0" w14:textId="77777777" w:rsidTr="009025DA">
        <w:trPr>
          <w:trHeight w:val="201"/>
        </w:trPr>
        <w:tc>
          <w:tcPr>
            <w:tcW w:w="1966" w:type="dxa"/>
            <w:hideMark/>
          </w:tcPr>
          <w:p w14:paraId="2FE72C54" w14:textId="77777777" w:rsidR="008D12E4" w:rsidRDefault="008D12E4" w:rsidP="009025DA">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529C4EC2" w14:textId="72A66601" w:rsidR="008D12E4" w:rsidRDefault="008D12E4" w:rsidP="009025DA">
            <w:pPr>
              <w:pStyle w:val="TableParagraph"/>
              <w:spacing w:before="0" w:line="182" w:lineRule="exact"/>
              <w:ind w:left="200"/>
              <w:rPr>
                <w:sz w:val="18"/>
                <w:lang w:val="en-US"/>
              </w:rPr>
            </w:pPr>
            <w:r>
              <w:rPr>
                <w:sz w:val="18"/>
                <w:lang w:val="en-US"/>
              </w:rPr>
              <w:t>2</w:t>
            </w:r>
            <w:r w:rsidR="0036739F">
              <w:rPr>
                <w:sz w:val="18"/>
                <w:lang w:val="en-US"/>
              </w:rPr>
              <w:t>2</w:t>
            </w:r>
            <w:r>
              <w:rPr>
                <w:sz w:val="18"/>
                <w:lang w:val="en-US"/>
              </w:rPr>
              <w:t>.1</w:t>
            </w:r>
            <w:r w:rsidR="0036739F">
              <w:rPr>
                <w:sz w:val="18"/>
                <w:lang w:val="en-US"/>
              </w:rPr>
              <w:t>2</w:t>
            </w:r>
            <w:r>
              <w:rPr>
                <w:sz w:val="18"/>
                <w:lang w:val="en-US"/>
              </w:rPr>
              <w:t>.25</w:t>
            </w:r>
          </w:p>
        </w:tc>
      </w:tr>
    </w:tbl>
    <w:p w14:paraId="18785139" w14:textId="77777777" w:rsidR="008D12E4" w:rsidRDefault="008D12E4" w:rsidP="00924A63">
      <w:pPr>
        <w:rPr>
          <w:sz w:val="20"/>
          <w:szCs w:val="20"/>
        </w:rPr>
      </w:pPr>
    </w:p>
    <w:p w14:paraId="0415831E" w14:textId="720C645B" w:rsidR="008D12E4" w:rsidRPr="00924A63" w:rsidRDefault="008D12E4" w:rsidP="008D12E4">
      <w:pPr>
        <w:ind w:left="142" w:firstLine="142"/>
        <w:rPr>
          <w:rFonts w:ascii="Calibri" w:hAnsi="Calibri"/>
          <w:b/>
          <w:sz w:val="18"/>
        </w:rPr>
      </w:pPr>
      <w:r w:rsidRPr="00924A63">
        <w:rPr>
          <w:rFonts w:ascii="Calibri" w:hAnsi="Calibri"/>
          <w:b/>
          <w:sz w:val="18"/>
        </w:rPr>
        <w:t>Ministerial Order No. 1</w:t>
      </w:r>
      <w:r w:rsidR="0036739F">
        <w:rPr>
          <w:rFonts w:ascii="Calibri" w:hAnsi="Calibri"/>
          <w:b/>
          <w:sz w:val="18"/>
        </w:rPr>
        <w:t>502</w:t>
      </w:r>
      <w:r w:rsidRPr="00924A63">
        <w:rPr>
          <w:rFonts w:ascii="Calibri" w:hAnsi="Calibri"/>
          <w:b/>
          <w:sz w:val="18"/>
        </w:rPr>
        <w:t xml:space="preserve"> – </w:t>
      </w:r>
      <w:r w:rsidR="00217FD6">
        <w:rPr>
          <w:rFonts w:ascii="Calibri" w:hAnsi="Calibri"/>
          <w:b/>
          <w:sz w:val="18"/>
        </w:rPr>
        <w:t xml:space="preserve">Constitution of </w:t>
      </w:r>
      <w:r w:rsidR="0036739F">
        <w:rPr>
          <w:rFonts w:ascii="Calibri" w:hAnsi="Calibri"/>
          <w:b/>
          <w:sz w:val="18"/>
        </w:rPr>
        <w:t>Hillside Primary School Council</w:t>
      </w:r>
    </w:p>
    <w:tbl>
      <w:tblPr>
        <w:tblW w:w="0" w:type="auto"/>
        <w:tblInd w:w="655" w:type="dxa"/>
        <w:tblLayout w:type="fixed"/>
        <w:tblCellMar>
          <w:left w:w="0" w:type="dxa"/>
          <w:right w:w="0" w:type="dxa"/>
        </w:tblCellMar>
        <w:tblLook w:val="01E0" w:firstRow="1" w:lastRow="1" w:firstColumn="1" w:lastColumn="1" w:noHBand="0" w:noVBand="0"/>
      </w:tblPr>
      <w:tblGrid>
        <w:gridCol w:w="1966"/>
        <w:gridCol w:w="1032"/>
      </w:tblGrid>
      <w:tr w:rsidR="008D12E4" w14:paraId="19CA6C25" w14:textId="77777777" w:rsidTr="009025DA">
        <w:trPr>
          <w:trHeight w:val="201"/>
        </w:trPr>
        <w:tc>
          <w:tcPr>
            <w:tcW w:w="1966" w:type="dxa"/>
            <w:hideMark/>
          </w:tcPr>
          <w:p w14:paraId="4853CE3F" w14:textId="77777777" w:rsidR="008D12E4" w:rsidRDefault="008D12E4" w:rsidP="009025DA">
            <w:pPr>
              <w:pStyle w:val="TableParagraph"/>
              <w:spacing w:before="0" w:line="182" w:lineRule="exact"/>
              <w:ind w:left="200"/>
              <w:rPr>
                <w:i/>
                <w:sz w:val="18"/>
                <w:lang w:val="en-US"/>
              </w:rPr>
            </w:pPr>
            <w:r>
              <w:rPr>
                <w:i/>
                <w:sz w:val="18"/>
                <w:lang w:val="en-US"/>
              </w:rPr>
              <w:t>Date signed:</w:t>
            </w:r>
          </w:p>
        </w:tc>
        <w:tc>
          <w:tcPr>
            <w:tcW w:w="1032" w:type="dxa"/>
            <w:hideMark/>
          </w:tcPr>
          <w:p w14:paraId="521C1124" w14:textId="3DADD9BC" w:rsidR="008D12E4" w:rsidRDefault="008D12E4" w:rsidP="009025DA">
            <w:pPr>
              <w:pStyle w:val="TableParagraph"/>
              <w:spacing w:before="0" w:line="182" w:lineRule="exact"/>
              <w:ind w:left="0" w:right="199"/>
              <w:jc w:val="right"/>
              <w:rPr>
                <w:sz w:val="18"/>
                <w:lang w:val="en-US"/>
              </w:rPr>
            </w:pPr>
            <w:r>
              <w:rPr>
                <w:sz w:val="18"/>
                <w:lang w:val="en-US"/>
              </w:rPr>
              <w:t>2</w:t>
            </w:r>
            <w:r w:rsidR="00217FD6">
              <w:rPr>
                <w:sz w:val="18"/>
                <w:lang w:val="en-US"/>
              </w:rPr>
              <w:t>2</w:t>
            </w:r>
            <w:r>
              <w:rPr>
                <w:sz w:val="18"/>
                <w:lang w:val="en-US"/>
              </w:rPr>
              <w:t>.1</w:t>
            </w:r>
            <w:r w:rsidR="00217FD6">
              <w:rPr>
                <w:sz w:val="18"/>
                <w:lang w:val="en-US"/>
              </w:rPr>
              <w:t>2</w:t>
            </w:r>
            <w:r>
              <w:rPr>
                <w:sz w:val="18"/>
                <w:lang w:val="en-US"/>
              </w:rPr>
              <w:t>.25</w:t>
            </w:r>
          </w:p>
        </w:tc>
      </w:tr>
      <w:tr w:rsidR="008D12E4" w14:paraId="7C06DFCC" w14:textId="77777777" w:rsidTr="009025DA">
        <w:trPr>
          <w:trHeight w:val="201"/>
        </w:trPr>
        <w:tc>
          <w:tcPr>
            <w:tcW w:w="1966" w:type="dxa"/>
            <w:hideMark/>
          </w:tcPr>
          <w:p w14:paraId="05A387A9" w14:textId="77777777" w:rsidR="008D12E4" w:rsidRDefault="008D12E4" w:rsidP="009025DA">
            <w:pPr>
              <w:pStyle w:val="TableParagraph"/>
              <w:spacing w:before="0" w:line="182" w:lineRule="exact"/>
              <w:ind w:left="200"/>
              <w:rPr>
                <w:i/>
                <w:sz w:val="18"/>
                <w:lang w:val="en-US"/>
              </w:rPr>
            </w:pPr>
            <w:r>
              <w:rPr>
                <w:i/>
                <w:sz w:val="18"/>
                <w:lang w:val="en-US"/>
              </w:rPr>
              <w:t>Commencement</w:t>
            </w:r>
            <w:r>
              <w:rPr>
                <w:i/>
                <w:spacing w:val="-4"/>
                <w:sz w:val="18"/>
                <w:lang w:val="en-US"/>
              </w:rPr>
              <w:t xml:space="preserve"> </w:t>
            </w:r>
            <w:r>
              <w:rPr>
                <w:i/>
                <w:sz w:val="18"/>
                <w:lang w:val="en-US"/>
              </w:rPr>
              <w:t>date:</w:t>
            </w:r>
          </w:p>
        </w:tc>
        <w:tc>
          <w:tcPr>
            <w:tcW w:w="1032" w:type="dxa"/>
            <w:hideMark/>
          </w:tcPr>
          <w:p w14:paraId="6D98050E" w14:textId="4C16A049" w:rsidR="008D12E4" w:rsidRDefault="008D12E4" w:rsidP="009025DA">
            <w:pPr>
              <w:pStyle w:val="TableParagraph"/>
              <w:spacing w:before="0" w:line="182" w:lineRule="exact"/>
              <w:ind w:left="200"/>
              <w:rPr>
                <w:sz w:val="18"/>
                <w:lang w:val="en-US"/>
              </w:rPr>
            </w:pPr>
            <w:r>
              <w:rPr>
                <w:sz w:val="18"/>
                <w:lang w:val="en-US"/>
              </w:rPr>
              <w:t>2</w:t>
            </w:r>
            <w:r w:rsidR="00217FD6">
              <w:rPr>
                <w:sz w:val="18"/>
                <w:lang w:val="en-US"/>
              </w:rPr>
              <w:t>2</w:t>
            </w:r>
            <w:r>
              <w:rPr>
                <w:sz w:val="18"/>
                <w:lang w:val="en-US"/>
              </w:rPr>
              <w:t>.1</w:t>
            </w:r>
            <w:r w:rsidR="00217FD6">
              <w:rPr>
                <w:sz w:val="18"/>
                <w:lang w:val="en-US"/>
              </w:rPr>
              <w:t>2</w:t>
            </w:r>
            <w:r>
              <w:rPr>
                <w:sz w:val="18"/>
                <w:lang w:val="en-US"/>
              </w:rPr>
              <w:t>.25</w:t>
            </w:r>
          </w:p>
        </w:tc>
      </w:tr>
    </w:tbl>
    <w:p w14:paraId="23526BD3" w14:textId="77777777" w:rsidR="008D12E4" w:rsidRDefault="008D12E4" w:rsidP="00924A63">
      <w:pPr>
        <w:rPr>
          <w:sz w:val="20"/>
          <w:szCs w:val="20"/>
        </w:rPr>
      </w:pPr>
    </w:p>
    <w:p w14:paraId="19203CCF" w14:textId="245CC57F" w:rsidR="0058339D" w:rsidRDefault="006E3433" w:rsidP="00D06E3B">
      <w:pPr>
        <w:jc w:val="center"/>
        <w:rPr>
          <w:b/>
          <w:bCs/>
          <w:sz w:val="20"/>
          <w:szCs w:val="20"/>
        </w:rPr>
      </w:pPr>
      <w:r w:rsidRPr="003946EA">
        <w:rPr>
          <w:sz w:val="20"/>
          <w:szCs w:val="20"/>
        </w:rPr>
        <w:br w:type="page"/>
      </w:r>
      <w:r w:rsidR="0058339D">
        <w:rPr>
          <w:b/>
          <w:bCs/>
          <w:sz w:val="20"/>
          <w:szCs w:val="20"/>
        </w:rPr>
        <w:t>Amendments Not in Operation</w:t>
      </w:r>
    </w:p>
    <w:p w14:paraId="5B6F2F5D" w14:textId="0E1213A2" w:rsidR="006E349D" w:rsidRDefault="006E349D" w:rsidP="006E349D">
      <w:pPr>
        <w:spacing w:before="120" w:line="259" w:lineRule="auto"/>
        <w:ind w:left="340" w:right="937"/>
        <w:rPr>
          <w:sz w:val="20"/>
        </w:rPr>
      </w:pPr>
      <w:r>
        <w:rPr>
          <w:noProof/>
        </w:rPr>
        <mc:AlternateContent>
          <mc:Choice Requires="wps">
            <w:drawing>
              <wp:anchor distT="0" distB="0" distL="0" distR="0" simplePos="0" relativeHeight="251658263" behindDoc="1" locked="0" layoutInCell="1" allowOverlap="1" wp14:anchorId="5378E936" wp14:editId="6097A212">
                <wp:simplePos x="0" y="0"/>
                <wp:positionH relativeFrom="page">
                  <wp:posOffset>984250</wp:posOffset>
                </wp:positionH>
                <wp:positionV relativeFrom="paragraph">
                  <wp:posOffset>403860</wp:posOffset>
                </wp:positionV>
                <wp:extent cx="5620385" cy="6350"/>
                <wp:effectExtent l="0" t="0" r="0" b="0"/>
                <wp:wrapTopAndBottom/>
                <wp:docPr id="79" name="docshape75" descr="P18123#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03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BA664" id="docshape75" o:spid="_x0000_s1026" alt="P18123#y1" style="position:absolute;margin-left:77.5pt;margin-top:31.8pt;width:442.55pt;height:.5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" fillcolor="black" stroked="f">
                <w10:wrap type="topAndBottom" anchorx="page"/>
              </v:rect>
            </w:pict>
          </mc:Fallback>
        </mc:AlternateContent>
      </w:r>
      <w:r>
        <w:rPr>
          <w:sz w:val="20"/>
        </w:rPr>
        <w:t xml:space="preserve">This publication does not include amendments made to the </w:t>
      </w:r>
      <w:r>
        <w:rPr>
          <w:b/>
          <w:sz w:val="20"/>
        </w:rPr>
        <w:t xml:space="preserve">Ministerial Order (Constitution of </w:t>
      </w:r>
      <w:proofErr w:type="gramStart"/>
      <w:r>
        <w:rPr>
          <w:b/>
          <w:sz w:val="20"/>
        </w:rPr>
        <w:t>Government</w:t>
      </w:r>
      <w:r w:rsidR="00B74DD2">
        <w:rPr>
          <w:b/>
          <w:sz w:val="20"/>
        </w:rPr>
        <w:t xml:space="preserve"> </w:t>
      </w:r>
      <w:r>
        <w:rPr>
          <w:b/>
          <w:spacing w:val="-47"/>
          <w:sz w:val="20"/>
        </w:rPr>
        <w:t xml:space="preserve"> </w:t>
      </w:r>
      <w:r>
        <w:rPr>
          <w:b/>
          <w:sz w:val="20"/>
        </w:rPr>
        <w:t>School</w:t>
      </w:r>
      <w:proofErr w:type="gramEnd"/>
      <w:r>
        <w:rPr>
          <w:b/>
          <w:spacing w:val="-3"/>
          <w:sz w:val="20"/>
        </w:rPr>
        <w:t xml:space="preserve"> </w:t>
      </w:r>
      <w:r>
        <w:rPr>
          <w:b/>
          <w:sz w:val="20"/>
        </w:rPr>
        <w:t>Councils) 2020</w:t>
      </w:r>
      <w:r>
        <w:rPr>
          <w:b/>
          <w:spacing w:val="-1"/>
          <w:sz w:val="20"/>
        </w:rPr>
        <w:t xml:space="preserve"> </w:t>
      </w:r>
      <w:r>
        <w:rPr>
          <w:sz w:val="20"/>
        </w:rPr>
        <w:t>by</w:t>
      </w:r>
      <w:r>
        <w:rPr>
          <w:spacing w:val="-2"/>
          <w:sz w:val="20"/>
        </w:rPr>
        <w:t xml:space="preserve"> </w:t>
      </w:r>
      <w:r w:rsidR="00B74DD2">
        <w:rPr>
          <w:sz w:val="20"/>
        </w:rPr>
        <w:t>the following</w:t>
      </w:r>
      <w:r>
        <w:rPr>
          <w:spacing w:val="-1"/>
          <w:sz w:val="20"/>
        </w:rPr>
        <w:t xml:space="preserve"> </w:t>
      </w:r>
      <w:r>
        <w:rPr>
          <w:sz w:val="20"/>
        </w:rPr>
        <w:t>amending</w:t>
      </w:r>
      <w:r>
        <w:rPr>
          <w:spacing w:val="-1"/>
          <w:sz w:val="20"/>
        </w:rPr>
        <w:t xml:space="preserve"> </w:t>
      </w:r>
      <w:r>
        <w:rPr>
          <w:sz w:val="20"/>
        </w:rPr>
        <w:t>ministerial</w:t>
      </w:r>
      <w:r>
        <w:rPr>
          <w:spacing w:val="-2"/>
          <w:sz w:val="20"/>
        </w:rPr>
        <w:t xml:space="preserve"> </w:t>
      </w:r>
      <w:r>
        <w:rPr>
          <w:sz w:val="20"/>
        </w:rPr>
        <w:t>orders.</w:t>
      </w:r>
    </w:p>
    <w:p w14:paraId="2AF2AA91" w14:textId="17727756" w:rsidR="006E349D" w:rsidRDefault="006E349D" w:rsidP="0058339D">
      <w:pPr>
        <w:jc w:val="center"/>
        <w:rPr>
          <w:b/>
          <w:bCs/>
          <w:sz w:val="20"/>
          <w:szCs w:val="20"/>
        </w:rPr>
      </w:pPr>
    </w:p>
    <w:p w14:paraId="1D58DE75" w14:textId="26E472FC" w:rsidR="00B74DD2" w:rsidRPr="006864B1" w:rsidRDefault="005709E0" w:rsidP="00DC4ED4">
      <w:pPr>
        <w:ind w:firstLine="340"/>
        <w:rPr>
          <w:b/>
          <w:bCs/>
          <w:sz w:val="20"/>
          <w:szCs w:val="20"/>
        </w:rPr>
      </w:pPr>
      <w:r>
        <w:rPr>
          <w:b/>
          <w:bCs/>
          <w:sz w:val="18"/>
          <w:szCs w:val="18"/>
        </w:rPr>
        <w:t>N/A</w:t>
      </w:r>
    </w:p>
    <w:sectPr w:rsidR="00B74DD2" w:rsidRPr="006864B1">
      <w:pgSz w:w="11910" w:h="16840"/>
      <w:pgMar w:top="1380" w:right="880" w:bottom="1600" w:left="1240" w:header="0" w:footer="1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D493" w14:textId="77777777" w:rsidR="00960BB9" w:rsidRDefault="00960BB9">
      <w:r>
        <w:separator/>
      </w:r>
    </w:p>
  </w:endnote>
  <w:endnote w:type="continuationSeparator" w:id="0">
    <w:p w14:paraId="741C07F3" w14:textId="77777777" w:rsidR="00960BB9" w:rsidRDefault="00960BB9">
      <w:r>
        <w:continuationSeparator/>
      </w:r>
    </w:p>
  </w:endnote>
  <w:endnote w:type="continuationNotice" w:id="1">
    <w:p w14:paraId="63A27C88" w14:textId="77777777" w:rsidR="00960BB9" w:rsidRDefault="00960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7724" w14:textId="401412DE" w:rsidR="00EE2232" w:rsidRDefault="00EE2232">
    <w:pPr>
      <w:pStyle w:val="BodyText"/>
      <w:spacing w:line="14" w:lineRule="auto"/>
      <w:rPr>
        <w:sz w:val="14"/>
      </w:rPr>
    </w:pPr>
    <w:r>
      <w:rPr>
        <w:noProof/>
      </w:rPr>
      <mc:AlternateContent>
        <mc:Choice Requires="wps">
          <w:drawing>
            <wp:anchor distT="0" distB="0" distL="114300" distR="114300" simplePos="0" relativeHeight="251658240" behindDoc="1" locked="0" layoutInCell="1" allowOverlap="1" wp14:anchorId="1A777726" wp14:editId="7C50BA9D">
              <wp:simplePos x="0" y="0"/>
              <wp:positionH relativeFrom="page">
                <wp:posOffset>3646805</wp:posOffset>
              </wp:positionH>
              <wp:positionV relativeFrom="page">
                <wp:posOffset>9832975</wp:posOffset>
              </wp:positionV>
              <wp:extent cx="279400" cy="16637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77C60" w14:textId="77777777" w:rsidR="00EE2232" w:rsidRDefault="00EE2232">
                          <w:pPr>
                            <w:spacing w:before="12"/>
                            <w:ind w:left="60"/>
                            <w:rPr>
                              <w:sz w:val="20"/>
                            </w:rPr>
                          </w:pPr>
                          <w:r>
                            <w:fldChar w:fldCharType="begin"/>
                          </w:r>
                          <w:r>
                            <w:rPr>
                              <w:sz w:val="20"/>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77726" id="_x0000_t202" coordsize="21600,21600" o:spt="202" path="m,l,21600r21600,l21600,xe">
              <v:stroke joinstyle="miter"/>
              <v:path gradientshapeok="t" o:connecttype="rect"/>
            </v:shapetype>
            <v:shape id="docshape1" o:spid="_x0000_s1058" type="#_x0000_t202" style="position:absolute;margin-left:287.15pt;margin-top:774.25pt;width:22pt;height:1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" filled="f" stroked="f">
              <v:textbox inset="0,0,0,0">
                <w:txbxContent>
                  <w:p w14:paraId="1A777C60" w14:textId="77777777" w:rsidR="00EE2232" w:rsidRDefault="00EE2232">
                    <w:pPr>
                      <w:spacing w:before="12"/>
                      <w:ind w:left="60"/>
                      <w:rPr>
                        <w:sz w:val="20"/>
                      </w:rPr>
                    </w:pPr>
                    <w:r>
                      <w:fldChar w:fldCharType="begin"/>
                    </w:r>
                    <w:r>
                      <w:rPr>
                        <w:sz w:val="20"/>
                      </w:rPr>
                      <w:instrText xml:space="preserve"> PAGE </w:instrText>
                    </w:r>
                    <w:r>
                      <w:fldChar w:fldCharType="separate"/>
                    </w:r>
                    <w:r>
                      <w:t>100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7725" w14:textId="0A69A8D7" w:rsidR="00EE2232" w:rsidRDefault="00EE2232">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1A777727" wp14:editId="697A0DA0">
              <wp:simplePos x="0" y="0"/>
              <wp:positionH relativeFrom="page">
                <wp:posOffset>3646805</wp:posOffset>
              </wp:positionH>
              <wp:positionV relativeFrom="page">
                <wp:posOffset>9653270</wp:posOffset>
              </wp:positionV>
              <wp:extent cx="279400" cy="166370"/>
              <wp:effectExtent l="0" t="0" r="0" b="0"/>
              <wp:wrapNone/>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77C61" w14:textId="77777777" w:rsidR="00EE2232" w:rsidRDefault="00EE2232">
                          <w:pPr>
                            <w:spacing w:before="12"/>
                            <w:ind w:left="60"/>
                            <w:rPr>
                              <w:sz w:val="20"/>
                            </w:rPr>
                          </w:pPr>
                          <w:r>
                            <w:fldChar w:fldCharType="begin"/>
                          </w:r>
                          <w:r>
                            <w:rPr>
                              <w:sz w:val="20"/>
                            </w:rPr>
                            <w:instrText xml:space="preserve"> PAGE </w:instrText>
                          </w:r>
                          <w:r>
                            <w:fldChar w:fldCharType="separate"/>
                          </w:r>
                          <w:r>
                            <w:t>119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77727" id="_x0000_t202" coordsize="21600,21600" o:spt="202" path="m,l,21600r21600,l21600,xe">
              <v:stroke joinstyle="miter"/>
              <v:path gradientshapeok="t" o:connecttype="rect"/>
            </v:shapetype>
            <v:shape id="docshape8" o:spid="_x0000_s1059" type="#_x0000_t202" style="position:absolute;margin-left:287.15pt;margin-top:760.1pt;width:22pt;height:13.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" filled="f" stroked="f">
              <v:textbox inset="0,0,0,0">
                <w:txbxContent>
                  <w:p w14:paraId="1A777C61" w14:textId="77777777" w:rsidR="00EE2232" w:rsidRDefault="00EE2232">
                    <w:pPr>
                      <w:spacing w:before="12"/>
                      <w:ind w:left="60"/>
                      <w:rPr>
                        <w:sz w:val="20"/>
                      </w:rPr>
                    </w:pPr>
                    <w:r>
                      <w:fldChar w:fldCharType="begin"/>
                    </w:r>
                    <w:r>
                      <w:rPr>
                        <w:sz w:val="20"/>
                      </w:rPr>
                      <w:instrText xml:space="preserve"> PAGE </w:instrText>
                    </w:r>
                    <w:r>
                      <w:fldChar w:fldCharType="separate"/>
                    </w:r>
                    <w:r>
                      <w:t>119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C97A" w14:textId="77777777" w:rsidR="00960BB9" w:rsidRDefault="00960BB9">
      <w:r>
        <w:separator/>
      </w:r>
    </w:p>
  </w:footnote>
  <w:footnote w:type="continuationSeparator" w:id="0">
    <w:p w14:paraId="5CFB2A0C" w14:textId="77777777" w:rsidR="00960BB9" w:rsidRDefault="00960BB9">
      <w:r>
        <w:continuationSeparator/>
      </w:r>
    </w:p>
  </w:footnote>
  <w:footnote w:type="continuationNotice" w:id="1">
    <w:p w14:paraId="653D3049" w14:textId="77777777" w:rsidR="00960BB9" w:rsidRDefault="00960BB9"/>
  </w:footnote>
  <w:footnote w:id="2">
    <w:p w14:paraId="7FF7495A" w14:textId="5D02237A" w:rsidR="005F0469" w:rsidRPr="00ED5626" w:rsidRDefault="005F0469" w:rsidP="005F0469">
      <w:pPr>
        <w:pStyle w:val="FootnoteText"/>
        <w:rPr>
          <w:lang w:val="en-US"/>
        </w:rPr>
      </w:pPr>
      <w:r>
        <w:rPr>
          <w:rStyle w:val="FootnoteReference"/>
        </w:rPr>
        <w:footnoteRef/>
      </w:r>
      <w:r>
        <w:t xml:space="preserve"> The number of members in the parent member category for the Daylesford, Drummond, Yandoit</w:t>
      </w:r>
      <w:r>
        <w:rPr>
          <w:spacing w:val="1"/>
        </w:rPr>
        <w:t xml:space="preserve"> </w:t>
      </w:r>
      <w:r>
        <w:t>Primary School Council consists of 5 members from the parent member electorate of Daylesford Primary</w:t>
      </w:r>
      <w:r>
        <w:rPr>
          <w:spacing w:val="1"/>
        </w:rPr>
        <w:t xml:space="preserve"> </w:t>
      </w:r>
      <w:r>
        <w:t>School, 2 members from the parent member electorate of Drummond Primary School, and 3 members from the</w:t>
      </w:r>
      <w:r>
        <w:rPr>
          <w:spacing w:val="-47"/>
        </w:rPr>
        <w:t xml:space="preserve"> </w:t>
      </w:r>
      <w:r>
        <w:t>parent</w:t>
      </w:r>
      <w:r>
        <w:rPr>
          <w:spacing w:val="-2"/>
        </w:rPr>
        <w:t xml:space="preserve"> </w:t>
      </w:r>
      <w:r>
        <w:t>member</w:t>
      </w:r>
      <w:r>
        <w:rPr>
          <w:spacing w:val="-1"/>
        </w:rPr>
        <w:t xml:space="preserve"> </w:t>
      </w:r>
      <w:r>
        <w:t>electorate</w:t>
      </w:r>
      <w:r>
        <w:rPr>
          <w:spacing w:val="-1"/>
        </w:rPr>
        <w:t xml:space="preserve"> </w:t>
      </w:r>
      <w:r>
        <w:t>of</w:t>
      </w:r>
      <w:r>
        <w:rPr>
          <w:spacing w:val="-2"/>
        </w:rPr>
        <w:t xml:space="preserve"> </w:t>
      </w:r>
      <w:r>
        <w:t>Yandoit</w:t>
      </w:r>
      <w:r>
        <w:rPr>
          <w:spacing w:val="-1"/>
        </w:rPr>
        <w:t xml:space="preserve"> </w:t>
      </w:r>
      <w:r>
        <w:t>Primary</w:t>
      </w:r>
      <w:r>
        <w:rPr>
          <w:spacing w:val="-2"/>
        </w:rPr>
        <w:t xml:space="preserve"> </w:t>
      </w:r>
      <w:r>
        <w:t>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163D" w14:textId="77C88DDB" w:rsidR="00C05647" w:rsidRDefault="00C05647" w:rsidP="00DC4ED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BEEA" w14:textId="3599CEAD" w:rsidR="00C05647" w:rsidRDefault="00C05647" w:rsidP="00DC4ED4">
    <w:pPr>
      <w:pStyle w:val="Header"/>
      <w:jc w:val="center"/>
    </w:pPr>
    <w:r>
      <w:t>Table A- Newly constituted school councils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6B1F" w14:textId="77777777" w:rsidR="002B7327" w:rsidRDefault="002B7327" w:rsidP="00DC4ED4">
    <w:pPr>
      <w:pStyle w:val="Header"/>
      <w:jc w:val="center"/>
    </w:pPr>
    <w:r>
      <w:t>Table A- Newly constituted school councils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5C7F" w14:textId="77777777" w:rsidR="002B7327" w:rsidRDefault="002B7327" w:rsidP="002B7327">
    <w:pPr>
      <w:pStyle w:val="Header"/>
      <w:jc w:val="center"/>
    </w:pPr>
    <w:r>
      <w:t>Table A- Newly constituted school councils</w:t>
    </w:r>
  </w:p>
  <w:p w14:paraId="4F347C78" w14:textId="77777777" w:rsidR="002B7327" w:rsidRDefault="002B7327" w:rsidP="00DC4ED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4E94" w14:textId="77777777" w:rsidR="00C05647" w:rsidRDefault="00C05647" w:rsidP="00C05647">
    <w:pPr>
      <w:pStyle w:val="Header"/>
      <w:jc w:val="center"/>
    </w:pPr>
    <w:r>
      <w:t>Table B- Continued school councils</w:t>
    </w:r>
  </w:p>
  <w:p w14:paraId="16019880" w14:textId="77777777" w:rsidR="00C05647" w:rsidRDefault="00C05647" w:rsidP="00DC4ED4">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7BB9" w14:textId="58A243F3" w:rsidR="00C05647" w:rsidRDefault="00C05647" w:rsidP="00DC4ED4">
    <w:pPr>
      <w:pStyle w:val="Header"/>
      <w:jc w:val="center"/>
    </w:pPr>
    <w:r>
      <w:t>Table B- Continued school councils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8BC6" w14:textId="77777777" w:rsidR="002B7327" w:rsidRDefault="002B7327" w:rsidP="00DC4E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8A06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04A3A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D687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320F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DC4D7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82E8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7C86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005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B2C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F665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F4351"/>
    <w:multiLevelType w:val="hybridMultilevel"/>
    <w:tmpl w:val="DDA24D26"/>
    <w:lvl w:ilvl="0" w:tplc="FFFFFFFF">
      <w:start w:val="1"/>
      <w:numFmt w:val="decimal"/>
      <w:lvlText w:val="%1."/>
      <w:lvlJc w:val="left"/>
      <w:pPr>
        <w:ind w:left="468" w:hanging="360"/>
      </w:pPr>
      <w:rPr>
        <w:rFonts w:hint="default"/>
      </w:rPr>
    </w:lvl>
    <w:lvl w:ilvl="1" w:tplc="FFFFFFFF" w:tentative="1">
      <w:start w:val="1"/>
      <w:numFmt w:val="lowerLetter"/>
      <w:lvlText w:val="%2."/>
      <w:lvlJc w:val="left"/>
      <w:pPr>
        <w:ind w:left="1188" w:hanging="360"/>
      </w:pPr>
    </w:lvl>
    <w:lvl w:ilvl="2" w:tplc="FFFFFFFF" w:tentative="1">
      <w:start w:val="1"/>
      <w:numFmt w:val="lowerRoman"/>
      <w:lvlText w:val="%3."/>
      <w:lvlJc w:val="right"/>
      <w:pPr>
        <w:ind w:left="1908" w:hanging="180"/>
      </w:pPr>
    </w:lvl>
    <w:lvl w:ilvl="3" w:tplc="FFFFFFFF" w:tentative="1">
      <w:start w:val="1"/>
      <w:numFmt w:val="decimal"/>
      <w:lvlText w:val="%4."/>
      <w:lvlJc w:val="left"/>
      <w:pPr>
        <w:ind w:left="2628" w:hanging="360"/>
      </w:pPr>
    </w:lvl>
    <w:lvl w:ilvl="4" w:tplc="FFFFFFFF" w:tentative="1">
      <w:start w:val="1"/>
      <w:numFmt w:val="lowerLetter"/>
      <w:lvlText w:val="%5."/>
      <w:lvlJc w:val="left"/>
      <w:pPr>
        <w:ind w:left="3348" w:hanging="360"/>
      </w:pPr>
    </w:lvl>
    <w:lvl w:ilvl="5" w:tplc="FFFFFFFF" w:tentative="1">
      <w:start w:val="1"/>
      <w:numFmt w:val="lowerRoman"/>
      <w:lvlText w:val="%6."/>
      <w:lvlJc w:val="right"/>
      <w:pPr>
        <w:ind w:left="4068" w:hanging="180"/>
      </w:pPr>
    </w:lvl>
    <w:lvl w:ilvl="6" w:tplc="FFFFFFFF" w:tentative="1">
      <w:start w:val="1"/>
      <w:numFmt w:val="decimal"/>
      <w:lvlText w:val="%7."/>
      <w:lvlJc w:val="left"/>
      <w:pPr>
        <w:ind w:left="4788" w:hanging="360"/>
      </w:pPr>
    </w:lvl>
    <w:lvl w:ilvl="7" w:tplc="FFFFFFFF" w:tentative="1">
      <w:start w:val="1"/>
      <w:numFmt w:val="lowerLetter"/>
      <w:lvlText w:val="%8."/>
      <w:lvlJc w:val="left"/>
      <w:pPr>
        <w:ind w:left="5508" w:hanging="360"/>
      </w:pPr>
    </w:lvl>
    <w:lvl w:ilvl="8" w:tplc="FFFFFFFF" w:tentative="1">
      <w:start w:val="1"/>
      <w:numFmt w:val="lowerRoman"/>
      <w:lvlText w:val="%9."/>
      <w:lvlJc w:val="right"/>
      <w:pPr>
        <w:ind w:left="6228" w:hanging="180"/>
      </w:pPr>
    </w:lvl>
  </w:abstractNum>
  <w:abstractNum w:abstractNumId="11" w15:restartNumberingAfterBreak="0">
    <w:nsid w:val="01FD0401"/>
    <w:multiLevelType w:val="hybridMultilevel"/>
    <w:tmpl w:val="82580C36"/>
    <w:lvl w:ilvl="0" w:tplc="157C7FBE">
      <w:start w:val="1"/>
      <w:numFmt w:val="lowerLetter"/>
      <w:lvlText w:val="(%1)"/>
      <w:lvlJc w:val="left"/>
      <w:pPr>
        <w:ind w:left="1335" w:hanging="568"/>
      </w:pPr>
      <w:rPr>
        <w:rFonts w:hint="default"/>
        <w:w w:val="100"/>
        <w:lang w:val="en-AU" w:eastAsia="en-US" w:bidi="ar-SA"/>
      </w:rPr>
    </w:lvl>
    <w:lvl w:ilvl="1" w:tplc="0C090019">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2" w15:restartNumberingAfterBreak="0">
    <w:nsid w:val="02D306EE"/>
    <w:multiLevelType w:val="hybridMultilevel"/>
    <w:tmpl w:val="1DA008AC"/>
    <w:lvl w:ilvl="0" w:tplc="73C0EDBE">
      <w:start w:val="5"/>
      <w:numFmt w:val="lowerLetter"/>
      <w:lvlText w:val="(%1)"/>
      <w:lvlJc w:val="left"/>
      <w:pPr>
        <w:ind w:left="1334" w:hanging="568"/>
      </w:pPr>
      <w:rPr>
        <w:rFonts w:ascii="Times New Roman" w:eastAsia="Times New Roman" w:hAnsi="Times New Roman" w:cs="Times New Roman" w:hint="default"/>
        <w:b w:val="0"/>
        <w:bCs w:val="0"/>
        <w:i w:val="0"/>
        <w:iCs w:val="0"/>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254520"/>
    <w:multiLevelType w:val="hybridMultilevel"/>
    <w:tmpl w:val="298C392A"/>
    <w:lvl w:ilvl="0" w:tplc="50F4147A">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D0B08DC0">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63D41FA0">
      <w:numFmt w:val="bullet"/>
      <w:lvlText w:val="•"/>
      <w:lvlJc w:val="left"/>
      <w:pPr>
        <w:ind w:left="2082" w:hanging="360"/>
      </w:pPr>
      <w:rPr>
        <w:rFonts w:hint="default"/>
        <w:lang w:val="en-AU" w:eastAsia="en-US" w:bidi="ar-SA"/>
      </w:rPr>
    </w:lvl>
    <w:lvl w:ilvl="3" w:tplc="BA82B372">
      <w:numFmt w:val="bullet"/>
      <w:lvlText w:val="•"/>
      <w:lvlJc w:val="left"/>
      <w:pPr>
        <w:ind w:left="3045" w:hanging="360"/>
      </w:pPr>
      <w:rPr>
        <w:rFonts w:hint="default"/>
        <w:lang w:val="en-AU" w:eastAsia="en-US" w:bidi="ar-SA"/>
      </w:rPr>
    </w:lvl>
    <w:lvl w:ilvl="4" w:tplc="CDFA821C">
      <w:numFmt w:val="bullet"/>
      <w:lvlText w:val="•"/>
      <w:lvlJc w:val="left"/>
      <w:pPr>
        <w:ind w:left="4008" w:hanging="360"/>
      </w:pPr>
      <w:rPr>
        <w:rFonts w:hint="default"/>
        <w:lang w:val="en-AU" w:eastAsia="en-US" w:bidi="ar-SA"/>
      </w:rPr>
    </w:lvl>
    <w:lvl w:ilvl="5" w:tplc="E62A6CA2">
      <w:numFmt w:val="bullet"/>
      <w:lvlText w:val="•"/>
      <w:lvlJc w:val="left"/>
      <w:pPr>
        <w:ind w:left="4971" w:hanging="360"/>
      </w:pPr>
      <w:rPr>
        <w:rFonts w:hint="default"/>
        <w:lang w:val="en-AU" w:eastAsia="en-US" w:bidi="ar-SA"/>
      </w:rPr>
    </w:lvl>
    <w:lvl w:ilvl="6" w:tplc="E826A468">
      <w:numFmt w:val="bullet"/>
      <w:lvlText w:val="•"/>
      <w:lvlJc w:val="left"/>
      <w:pPr>
        <w:ind w:left="5934" w:hanging="360"/>
      </w:pPr>
      <w:rPr>
        <w:rFonts w:hint="default"/>
        <w:lang w:val="en-AU" w:eastAsia="en-US" w:bidi="ar-SA"/>
      </w:rPr>
    </w:lvl>
    <w:lvl w:ilvl="7" w:tplc="99C0FBD2">
      <w:numFmt w:val="bullet"/>
      <w:lvlText w:val="•"/>
      <w:lvlJc w:val="left"/>
      <w:pPr>
        <w:ind w:left="6897" w:hanging="360"/>
      </w:pPr>
      <w:rPr>
        <w:rFonts w:hint="default"/>
        <w:lang w:val="en-AU" w:eastAsia="en-US" w:bidi="ar-SA"/>
      </w:rPr>
    </w:lvl>
    <w:lvl w:ilvl="8" w:tplc="6458FD20">
      <w:numFmt w:val="bullet"/>
      <w:lvlText w:val="•"/>
      <w:lvlJc w:val="left"/>
      <w:pPr>
        <w:ind w:left="7860" w:hanging="360"/>
      </w:pPr>
      <w:rPr>
        <w:rFonts w:hint="default"/>
        <w:lang w:val="en-AU" w:eastAsia="en-US" w:bidi="ar-SA"/>
      </w:rPr>
    </w:lvl>
  </w:abstractNum>
  <w:abstractNum w:abstractNumId="14" w15:restartNumberingAfterBreak="0">
    <w:nsid w:val="062440DD"/>
    <w:multiLevelType w:val="hybridMultilevel"/>
    <w:tmpl w:val="2CC6FF30"/>
    <w:lvl w:ilvl="0" w:tplc="6B90FA6E">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D3089766">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C058649C">
      <w:numFmt w:val="bullet"/>
      <w:lvlText w:val="•"/>
      <w:lvlJc w:val="left"/>
      <w:pPr>
        <w:ind w:left="2082" w:hanging="360"/>
      </w:pPr>
      <w:rPr>
        <w:rFonts w:hint="default"/>
        <w:lang w:val="en-AU" w:eastAsia="en-US" w:bidi="ar-SA"/>
      </w:rPr>
    </w:lvl>
    <w:lvl w:ilvl="3" w:tplc="2916835E">
      <w:numFmt w:val="bullet"/>
      <w:lvlText w:val="•"/>
      <w:lvlJc w:val="left"/>
      <w:pPr>
        <w:ind w:left="3045" w:hanging="360"/>
      </w:pPr>
      <w:rPr>
        <w:rFonts w:hint="default"/>
        <w:lang w:val="en-AU" w:eastAsia="en-US" w:bidi="ar-SA"/>
      </w:rPr>
    </w:lvl>
    <w:lvl w:ilvl="4" w:tplc="21A29374">
      <w:numFmt w:val="bullet"/>
      <w:lvlText w:val="•"/>
      <w:lvlJc w:val="left"/>
      <w:pPr>
        <w:ind w:left="4008" w:hanging="360"/>
      </w:pPr>
      <w:rPr>
        <w:rFonts w:hint="default"/>
        <w:lang w:val="en-AU" w:eastAsia="en-US" w:bidi="ar-SA"/>
      </w:rPr>
    </w:lvl>
    <w:lvl w:ilvl="5" w:tplc="52FCDCFC">
      <w:numFmt w:val="bullet"/>
      <w:lvlText w:val="•"/>
      <w:lvlJc w:val="left"/>
      <w:pPr>
        <w:ind w:left="4971" w:hanging="360"/>
      </w:pPr>
      <w:rPr>
        <w:rFonts w:hint="default"/>
        <w:lang w:val="en-AU" w:eastAsia="en-US" w:bidi="ar-SA"/>
      </w:rPr>
    </w:lvl>
    <w:lvl w:ilvl="6" w:tplc="3060318E">
      <w:numFmt w:val="bullet"/>
      <w:lvlText w:val="•"/>
      <w:lvlJc w:val="left"/>
      <w:pPr>
        <w:ind w:left="5934" w:hanging="360"/>
      </w:pPr>
      <w:rPr>
        <w:rFonts w:hint="default"/>
        <w:lang w:val="en-AU" w:eastAsia="en-US" w:bidi="ar-SA"/>
      </w:rPr>
    </w:lvl>
    <w:lvl w:ilvl="7" w:tplc="A53C8544">
      <w:numFmt w:val="bullet"/>
      <w:lvlText w:val="•"/>
      <w:lvlJc w:val="left"/>
      <w:pPr>
        <w:ind w:left="6897" w:hanging="360"/>
      </w:pPr>
      <w:rPr>
        <w:rFonts w:hint="default"/>
        <w:lang w:val="en-AU" w:eastAsia="en-US" w:bidi="ar-SA"/>
      </w:rPr>
    </w:lvl>
    <w:lvl w:ilvl="8" w:tplc="1A546488">
      <w:numFmt w:val="bullet"/>
      <w:lvlText w:val="•"/>
      <w:lvlJc w:val="left"/>
      <w:pPr>
        <w:ind w:left="7860" w:hanging="360"/>
      </w:pPr>
      <w:rPr>
        <w:rFonts w:hint="default"/>
        <w:lang w:val="en-AU" w:eastAsia="en-US" w:bidi="ar-SA"/>
      </w:rPr>
    </w:lvl>
  </w:abstractNum>
  <w:abstractNum w:abstractNumId="15" w15:restartNumberingAfterBreak="0">
    <w:nsid w:val="064F2F01"/>
    <w:multiLevelType w:val="hybridMultilevel"/>
    <w:tmpl w:val="FBC8BC80"/>
    <w:lvl w:ilvl="0" w:tplc="FC6AF246">
      <w:start w:val="1"/>
      <w:numFmt w:val="lowerLetter"/>
      <w:lvlText w:val="(%1)"/>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1" w:tplc="14FE9844">
      <w:numFmt w:val="bullet"/>
      <w:lvlText w:val="•"/>
      <w:lvlJc w:val="left"/>
      <w:pPr>
        <w:ind w:left="2184" w:hanging="568"/>
      </w:pPr>
      <w:rPr>
        <w:rFonts w:hint="default"/>
        <w:lang w:val="en-AU" w:eastAsia="en-US" w:bidi="ar-SA"/>
      </w:rPr>
    </w:lvl>
    <w:lvl w:ilvl="2" w:tplc="CD4EE576">
      <w:numFmt w:val="bullet"/>
      <w:lvlText w:val="•"/>
      <w:lvlJc w:val="left"/>
      <w:pPr>
        <w:ind w:left="3029" w:hanging="568"/>
      </w:pPr>
      <w:rPr>
        <w:rFonts w:hint="default"/>
        <w:lang w:val="en-AU" w:eastAsia="en-US" w:bidi="ar-SA"/>
      </w:rPr>
    </w:lvl>
    <w:lvl w:ilvl="3" w:tplc="6A42EA18">
      <w:numFmt w:val="bullet"/>
      <w:lvlText w:val="•"/>
      <w:lvlJc w:val="left"/>
      <w:pPr>
        <w:ind w:left="3873" w:hanging="568"/>
      </w:pPr>
      <w:rPr>
        <w:rFonts w:hint="default"/>
        <w:lang w:val="en-AU" w:eastAsia="en-US" w:bidi="ar-SA"/>
      </w:rPr>
    </w:lvl>
    <w:lvl w:ilvl="4" w:tplc="418ABDAC">
      <w:numFmt w:val="bullet"/>
      <w:lvlText w:val="•"/>
      <w:lvlJc w:val="left"/>
      <w:pPr>
        <w:ind w:left="4718" w:hanging="568"/>
      </w:pPr>
      <w:rPr>
        <w:rFonts w:hint="default"/>
        <w:lang w:val="en-AU" w:eastAsia="en-US" w:bidi="ar-SA"/>
      </w:rPr>
    </w:lvl>
    <w:lvl w:ilvl="5" w:tplc="296A1846">
      <w:numFmt w:val="bullet"/>
      <w:lvlText w:val="•"/>
      <w:lvlJc w:val="left"/>
      <w:pPr>
        <w:ind w:left="5563" w:hanging="568"/>
      </w:pPr>
      <w:rPr>
        <w:rFonts w:hint="default"/>
        <w:lang w:val="en-AU" w:eastAsia="en-US" w:bidi="ar-SA"/>
      </w:rPr>
    </w:lvl>
    <w:lvl w:ilvl="6" w:tplc="7A56C7FE">
      <w:numFmt w:val="bullet"/>
      <w:lvlText w:val="•"/>
      <w:lvlJc w:val="left"/>
      <w:pPr>
        <w:ind w:left="6407" w:hanging="568"/>
      </w:pPr>
      <w:rPr>
        <w:rFonts w:hint="default"/>
        <w:lang w:val="en-AU" w:eastAsia="en-US" w:bidi="ar-SA"/>
      </w:rPr>
    </w:lvl>
    <w:lvl w:ilvl="7" w:tplc="E904EC70">
      <w:numFmt w:val="bullet"/>
      <w:lvlText w:val="•"/>
      <w:lvlJc w:val="left"/>
      <w:pPr>
        <w:ind w:left="7252" w:hanging="568"/>
      </w:pPr>
      <w:rPr>
        <w:rFonts w:hint="default"/>
        <w:lang w:val="en-AU" w:eastAsia="en-US" w:bidi="ar-SA"/>
      </w:rPr>
    </w:lvl>
    <w:lvl w:ilvl="8" w:tplc="46D6CDF8">
      <w:numFmt w:val="bullet"/>
      <w:lvlText w:val="•"/>
      <w:lvlJc w:val="left"/>
      <w:pPr>
        <w:ind w:left="8097" w:hanging="568"/>
      </w:pPr>
      <w:rPr>
        <w:rFonts w:hint="default"/>
        <w:lang w:val="en-AU" w:eastAsia="en-US" w:bidi="ar-SA"/>
      </w:rPr>
    </w:lvl>
  </w:abstractNum>
  <w:abstractNum w:abstractNumId="16" w15:restartNumberingAfterBreak="0">
    <w:nsid w:val="069D6AF5"/>
    <w:multiLevelType w:val="hybridMultilevel"/>
    <w:tmpl w:val="158E640A"/>
    <w:lvl w:ilvl="0" w:tplc="3696709C">
      <w:start w:val="1"/>
      <w:numFmt w:val="lowerLetter"/>
      <w:lvlText w:val="(%1)"/>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1" w:tplc="960E2140">
      <w:numFmt w:val="bullet"/>
      <w:lvlText w:val="•"/>
      <w:lvlJc w:val="left"/>
      <w:pPr>
        <w:ind w:left="2184" w:hanging="568"/>
      </w:pPr>
      <w:rPr>
        <w:rFonts w:hint="default"/>
        <w:lang w:val="en-AU" w:eastAsia="en-US" w:bidi="ar-SA"/>
      </w:rPr>
    </w:lvl>
    <w:lvl w:ilvl="2" w:tplc="D96818E8">
      <w:numFmt w:val="bullet"/>
      <w:lvlText w:val="•"/>
      <w:lvlJc w:val="left"/>
      <w:pPr>
        <w:ind w:left="3029" w:hanging="568"/>
      </w:pPr>
      <w:rPr>
        <w:rFonts w:hint="default"/>
        <w:lang w:val="en-AU" w:eastAsia="en-US" w:bidi="ar-SA"/>
      </w:rPr>
    </w:lvl>
    <w:lvl w:ilvl="3" w:tplc="DC2E5036">
      <w:numFmt w:val="bullet"/>
      <w:lvlText w:val="•"/>
      <w:lvlJc w:val="left"/>
      <w:pPr>
        <w:ind w:left="3873" w:hanging="568"/>
      </w:pPr>
      <w:rPr>
        <w:rFonts w:hint="default"/>
        <w:lang w:val="en-AU" w:eastAsia="en-US" w:bidi="ar-SA"/>
      </w:rPr>
    </w:lvl>
    <w:lvl w:ilvl="4" w:tplc="B4EC3538">
      <w:numFmt w:val="bullet"/>
      <w:lvlText w:val="•"/>
      <w:lvlJc w:val="left"/>
      <w:pPr>
        <w:ind w:left="4718" w:hanging="568"/>
      </w:pPr>
      <w:rPr>
        <w:rFonts w:hint="default"/>
        <w:lang w:val="en-AU" w:eastAsia="en-US" w:bidi="ar-SA"/>
      </w:rPr>
    </w:lvl>
    <w:lvl w:ilvl="5" w:tplc="0F048A16">
      <w:numFmt w:val="bullet"/>
      <w:lvlText w:val="•"/>
      <w:lvlJc w:val="left"/>
      <w:pPr>
        <w:ind w:left="5563" w:hanging="568"/>
      </w:pPr>
      <w:rPr>
        <w:rFonts w:hint="default"/>
        <w:lang w:val="en-AU" w:eastAsia="en-US" w:bidi="ar-SA"/>
      </w:rPr>
    </w:lvl>
    <w:lvl w:ilvl="6" w:tplc="13FE4120">
      <w:numFmt w:val="bullet"/>
      <w:lvlText w:val="•"/>
      <w:lvlJc w:val="left"/>
      <w:pPr>
        <w:ind w:left="6407" w:hanging="568"/>
      </w:pPr>
      <w:rPr>
        <w:rFonts w:hint="default"/>
        <w:lang w:val="en-AU" w:eastAsia="en-US" w:bidi="ar-SA"/>
      </w:rPr>
    </w:lvl>
    <w:lvl w:ilvl="7" w:tplc="FDAAFB82">
      <w:numFmt w:val="bullet"/>
      <w:lvlText w:val="•"/>
      <w:lvlJc w:val="left"/>
      <w:pPr>
        <w:ind w:left="7252" w:hanging="568"/>
      </w:pPr>
      <w:rPr>
        <w:rFonts w:hint="default"/>
        <w:lang w:val="en-AU" w:eastAsia="en-US" w:bidi="ar-SA"/>
      </w:rPr>
    </w:lvl>
    <w:lvl w:ilvl="8" w:tplc="47C847D4">
      <w:numFmt w:val="bullet"/>
      <w:lvlText w:val="•"/>
      <w:lvlJc w:val="left"/>
      <w:pPr>
        <w:ind w:left="8097" w:hanging="568"/>
      </w:pPr>
      <w:rPr>
        <w:rFonts w:hint="default"/>
        <w:lang w:val="en-AU" w:eastAsia="en-US" w:bidi="ar-SA"/>
      </w:rPr>
    </w:lvl>
  </w:abstractNum>
  <w:abstractNum w:abstractNumId="17" w15:restartNumberingAfterBreak="0">
    <w:nsid w:val="06CF6769"/>
    <w:multiLevelType w:val="hybridMultilevel"/>
    <w:tmpl w:val="EA1CB24A"/>
    <w:lvl w:ilvl="0" w:tplc="3CB4140A">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0F1875FC">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DFC4F79C">
      <w:numFmt w:val="bullet"/>
      <w:lvlText w:val="•"/>
      <w:lvlJc w:val="left"/>
      <w:pPr>
        <w:ind w:left="2082" w:hanging="360"/>
      </w:pPr>
      <w:rPr>
        <w:rFonts w:hint="default"/>
        <w:lang w:val="en-AU" w:eastAsia="en-US" w:bidi="ar-SA"/>
      </w:rPr>
    </w:lvl>
    <w:lvl w:ilvl="3" w:tplc="BE0E9922">
      <w:numFmt w:val="bullet"/>
      <w:lvlText w:val="•"/>
      <w:lvlJc w:val="left"/>
      <w:pPr>
        <w:ind w:left="3045" w:hanging="360"/>
      </w:pPr>
      <w:rPr>
        <w:rFonts w:hint="default"/>
        <w:lang w:val="en-AU" w:eastAsia="en-US" w:bidi="ar-SA"/>
      </w:rPr>
    </w:lvl>
    <w:lvl w:ilvl="4" w:tplc="2006F744">
      <w:numFmt w:val="bullet"/>
      <w:lvlText w:val="•"/>
      <w:lvlJc w:val="left"/>
      <w:pPr>
        <w:ind w:left="4008" w:hanging="360"/>
      </w:pPr>
      <w:rPr>
        <w:rFonts w:hint="default"/>
        <w:lang w:val="en-AU" w:eastAsia="en-US" w:bidi="ar-SA"/>
      </w:rPr>
    </w:lvl>
    <w:lvl w:ilvl="5" w:tplc="A9862650">
      <w:numFmt w:val="bullet"/>
      <w:lvlText w:val="•"/>
      <w:lvlJc w:val="left"/>
      <w:pPr>
        <w:ind w:left="4971" w:hanging="360"/>
      </w:pPr>
      <w:rPr>
        <w:rFonts w:hint="default"/>
        <w:lang w:val="en-AU" w:eastAsia="en-US" w:bidi="ar-SA"/>
      </w:rPr>
    </w:lvl>
    <w:lvl w:ilvl="6" w:tplc="40E60AAA">
      <w:numFmt w:val="bullet"/>
      <w:lvlText w:val="•"/>
      <w:lvlJc w:val="left"/>
      <w:pPr>
        <w:ind w:left="5934" w:hanging="360"/>
      </w:pPr>
      <w:rPr>
        <w:rFonts w:hint="default"/>
        <w:lang w:val="en-AU" w:eastAsia="en-US" w:bidi="ar-SA"/>
      </w:rPr>
    </w:lvl>
    <w:lvl w:ilvl="7" w:tplc="98161344">
      <w:numFmt w:val="bullet"/>
      <w:lvlText w:val="•"/>
      <w:lvlJc w:val="left"/>
      <w:pPr>
        <w:ind w:left="6897" w:hanging="360"/>
      </w:pPr>
      <w:rPr>
        <w:rFonts w:hint="default"/>
        <w:lang w:val="en-AU" w:eastAsia="en-US" w:bidi="ar-SA"/>
      </w:rPr>
    </w:lvl>
    <w:lvl w:ilvl="8" w:tplc="9B48912E">
      <w:numFmt w:val="bullet"/>
      <w:lvlText w:val="•"/>
      <w:lvlJc w:val="left"/>
      <w:pPr>
        <w:ind w:left="7860" w:hanging="360"/>
      </w:pPr>
      <w:rPr>
        <w:rFonts w:hint="default"/>
        <w:lang w:val="en-AU" w:eastAsia="en-US" w:bidi="ar-SA"/>
      </w:rPr>
    </w:lvl>
  </w:abstractNum>
  <w:abstractNum w:abstractNumId="18" w15:restartNumberingAfterBreak="0">
    <w:nsid w:val="09721121"/>
    <w:multiLevelType w:val="hybridMultilevel"/>
    <w:tmpl w:val="A37A05CC"/>
    <w:lvl w:ilvl="0" w:tplc="D7D20F8E">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0666D760">
      <w:start w:val="1"/>
      <w:numFmt w:val="lowerLetter"/>
      <w:lvlText w:val="(%2)"/>
      <w:lvlJc w:val="left"/>
      <w:pPr>
        <w:ind w:left="1334" w:hanging="573"/>
      </w:pPr>
      <w:rPr>
        <w:rFonts w:ascii="Times New Roman" w:eastAsia="Times New Roman" w:hAnsi="Times New Roman" w:cs="Times New Roman" w:hint="default"/>
        <w:b w:val="0"/>
        <w:bCs w:val="0"/>
        <w:i w:val="0"/>
        <w:iCs w:val="0"/>
        <w:w w:val="100"/>
        <w:sz w:val="24"/>
        <w:szCs w:val="24"/>
        <w:lang w:val="en-AU" w:eastAsia="en-US" w:bidi="ar-SA"/>
      </w:rPr>
    </w:lvl>
    <w:lvl w:ilvl="2" w:tplc="F6E081DA">
      <w:start w:val="1"/>
      <w:numFmt w:val="lowerRoman"/>
      <w:lvlText w:val="(%3)"/>
      <w:lvlJc w:val="left"/>
      <w:pPr>
        <w:ind w:left="1901" w:hanging="564"/>
      </w:pPr>
      <w:rPr>
        <w:rFonts w:ascii="Times New Roman" w:eastAsia="Times New Roman" w:hAnsi="Times New Roman" w:cs="Times New Roman" w:hint="default"/>
        <w:b w:val="0"/>
        <w:bCs w:val="0"/>
        <w:i w:val="0"/>
        <w:iCs w:val="0"/>
        <w:w w:val="100"/>
        <w:sz w:val="24"/>
        <w:szCs w:val="24"/>
        <w:lang w:val="en-AU" w:eastAsia="en-US" w:bidi="ar-SA"/>
      </w:rPr>
    </w:lvl>
    <w:lvl w:ilvl="3" w:tplc="2BC0D306">
      <w:numFmt w:val="bullet"/>
      <w:lvlText w:val="•"/>
      <w:lvlJc w:val="left"/>
      <w:pPr>
        <w:ind w:left="2885" w:hanging="564"/>
      </w:pPr>
      <w:rPr>
        <w:rFonts w:hint="default"/>
        <w:lang w:val="en-AU" w:eastAsia="en-US" w:bidi="ar-SA"/>
      </w:rPr>
    </w:lvl>
    <w:lvl w:ilvl="4" w:tplc="2F0C6E3C">
      <w:numFmt w:val="bullet"/>
      <w:lvlText w:val="•"/>
      <w:lvlJc w:val="left"/>
      <w:pPr>
        <w:ind w:left="3871" w:hanging="564"/>
      </w:pPr>
      <w:rPr>
        <w:rFonts w:hint="default"/>
        <w:lang w:val="en-AU" w:eastAsia="en-US" w:bidi="ar-SA"/>
      </w:rPr>
    </w:lvl>
    <w:lvl w:ilvl="5" w:tplc="88C0935C">
      <w:numFmt w:val="bullet"/>
      <w:lvlText w:val="•"/>
      <w:lvlJc w:val="left"/>
      <w:pPr>
        <w:ind w:left="4857" w:hanging="564"/>
      </w:pPr>
      <w:rPr>
        <w:rFonts w:hint="default"/>
        <w:lang w:val="en-AU" w:eastAsia="en-US" w:bidi="ar-SA"/>
      </w:rPr>
    </w:lvl>
    <w:lvl w:ilvl="6" w:tplc="B2145342">
      <w:numFmt w:val="bullet"/>
      <w:lvlText w:val="•"/>
      <w:lvlJc w:val="left"/>
      <w:pPr>
        <w:ind w:left="5843" w:hanging="564"/>
      </w:pPr>
      <w:rPr>
        <w:rFonts w:hint="default"/>
        <w:lang w:val="en-AU" w:eastAsia="en-US" w:bidi="ar-SA"/>
      </w:rPr>
    </w:lvl>
    <w:lvl w:ilvl="7" w:tplc="60284484">
      <w:numFmt w:val="bullet"/>
      <w:lvlText w:val="•"/>
      <w:lvlJc w:val="left"/>
      <w:pPr>
        <w:ind w:left="6829" w:hanging="564"/>
      </w:pPr>
      <w:rPr>
        <w:rFonts w:hint="default"/>
        <w:lang w:val="en-AU" w:eastAsia="en-US" w:bidi="ar-SA"/>
      </w:rPr>
    </w:lvl>
    <w:lvl w:ilvl="8" w:tplc="ED9AD7E0">
      <w:numFmt w:val="bullet"/>
      <w:lvlText w:val="•"/>
      <w:lvlJc w:val="left"/>
      <w:pPr>
        <w:ind w:left="7814" w:hanging="564"/>
      </w:pPr>
      <w:rPr>
        <w:rFonts w:hint="default"/>
        <w:lang w:val="en-AU" w:eastAsia="en-US" w:bidi="ar-SA"/>
      </w:rPr>
    </w:lvl>
  </w:abstractNum>
  <w:abstractNum w:abstractNumId="19" w15:restartNumberingAfterBreak="0">
    <w:nsid w:val="0A2D081D"/>
    <w:multiLevelType w:val="hybridMultilevel"/>
    <w:tmpl w:val="CD0827F6"/>
    <w:lvl w:ilvl="0" w:tplc="8934FF1A">
      <w:start w:val="1"/>
      <w:numFmt w:val="decimal"/>
      <w:lvlText w:val="(%1)"/>
      <w:lvlJc w:val="left"/>
      <w:pPr>
        <w:ind w:left="502" w:hanging="360"/>
      </w:pPr>
      <w:rPr>
        <w:rFonts w:hint="default"/>
        <w:sz w:val="24"/>
        <w:szCs w:val="24"/>
      </w:rPr>
    </w:lvl>
    <w:lvl w:ilvl="1" w:tplc="0C090019" w:tentative="1">
      <w:start w:val="1"/>
      <w:numFmt w:val="lowerLetter"/>
      <w:lvlText w:val="%2."/>
      <w:lvlJc w:val="left"/>
      <w:pPr>
        <w:ind w:left="1279" w:hanging="360"/>
      </w:pPr>
    </w:lvl>
    <w:lvl w:ilvl="2" w:tplc="0C09001B" w:tentative="1">
      <w:start w:val="1"/>
      <w:numFmt w:val="lowerRoman"/>
      <w:lvlText w:val="%3."/>
      <w:lvlJc w:val="right"/>
      <w:pPr>
        <w:ind w:left="1999" w:hanging="180"/>
      </w:pPr>
    </w:lvl>
    <w:lvl w:ilvl="3" w:tplc="0C09000F" w:tentative="1">
      <w:start w:val="1"/>
      <w:numFmt w:val="decimal"/>
      <w:lvlText w:val="%4."/>
      <w:lvlJc w:val="left"/>
      <w:pPr>
        <w:ind w:left="2719" w:hanging="360"/>
      </w:pPr>
    </w:lvl>
    <w:lvl w:ilvl="4" w:tplc="0C090019" w:tentative="1">
      <w:start w:val="1"/>
      <w:numFmt w:val="lowerLetter"/>
      <w:lvlText w:val="%5."/>
      <w:lvlJc w:val="left"/>
      <w:pPr>
        <w:ind w:left="3439" w:hanging="360"/>
      </w:pPr>
    </w:lvl>
    <w:lvl w:ilvl="5" w:tplc="0C09001B" w:tentative="1">
      <w:start w:val="1"/>
      <w:numFmt w:val="lowerRoman"/>
      <w:lvlText w:val="%6."/>
      <w:lvlJc w:val="right"/>
      <w:pPr>
        <w:ind w:left="4159" w:hanging="180"/>
      </w:pPr>
    </w:lvl>
    <w:lvl w:ilvl="6" w:tplc="0C09000F" w:tentative="1">
      <w:start w:val="1"/>
      <w:numFmt w:val="decimal"/>
      <w:lvlText w:val="%7."/>
      <w:lvlJc w:val="left"/>
      <w:pPr>
        <w:ind w:left="4879" w:hanging="360"/>
      </w:pPr>
    </w:lvl>
    <w:lvl w:ilvl="7" w:tplc="0C090019" w:tentative="1">
      <w:start w:val="1"/>
      <w:numFmt w:val="lowerLetter"/>
      <w:lvlText w:val="%8."/>
      <w:lvlJc w:val="left"/>
      <w:pPr>
        <w:ind w:left="5599" w:hanging="360"/>
      </w:pPr>
    </w:lvl>
    <w:lvl w:ilvl="8" w:tplc="0C09001B" w:tentative="1">
      <w:start w:val="1"/>
      <w:numFmt w:val="lowerRoman"/>
      <w:lvlText w:val="%9."/>
      <w:lvlJc w:val="right"/>
      <w:pPr>
        <w:ind w:left="6319" w:hanging="180"/>
      </w:pPr>
    </w:lvl>
  </w:abstractNum>
  <w:abstractNum w:abstractNumId="20" w15:restartNumberingAfterBreak="0">
    <w:nsid w:val="0AF63D86"/>
    <w:multiLevelType w:val="hybridMultilevel"/>
    <w:tmpl w:val="0A42F356"/>
    <w:lvl w:ilvl="0" w:tplc="D01C6C02">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2BD0151E">
      <w:numFmt w:val="bullet"/>
      <w:lvlText w:val="•"/>
      <w:lvlJc w:val="left"/>
      <w:pPr>
        <w:ind w:left="1662" w:hanging="568"/>
      </w:pPr>
      <w:rPr>
        <w:rFonts w:hint="default"/>
        <w:lang w:val="en-AU" w:eastAsia="en-US" w:bidi="ar-SA"/>
      </w:rPr>
    </w:lvl>
    <w:lvl w:ilvl="2" w:tplc="60FAB038">
      <w:numFmt w:val="bullet"/>
      <w:lvlText w:val="•"/>
      <w:lvlJc w:val="left"/>
      <w:pPr>
        <w:ind w:left="2565" w:hanging="568"/>
      </w:pPr>
      <w:rPr>
        <w:rFonts w:hint="default"/>
        <w:lang w:val="en-AU" w:eastAsia="en-US" w:bidi="ar-SA"/>
      </w:rPr>
    </w:lvl>
    <w:lvl w:ilvl="3" w:tplc="E43A0B70">
      <w:numFmt w:val="bullet"/>
      <w:lvlText w:val="•"/>
      <w:lvlJc w:val="left"/>
      <w:pPr>
        <w:ind w:left="3467" w:hanging="568"/>
      </w:pPr>
      <w:rPr>
        <w:rFonts w:hint="default"/>
        <w:lang w:val="en-AU" w:eastAsia="en-US" w:bidi="ar-SA"/>
      </w:rPr>
    </w:lvl>
    <w:lvl w:ilvl="4" w:tplc="3AB470D2">
      <w:numFmt w:val="bullet"/>
      <w:lvlText w:val="•"/>
      <w:lvlJc w:val="left"/>
      <w:pPr>
        <w:ind w:left="4370" w:hanging="568"/>
      </w:pPr>
      <w:rPr>
        <w:rFonts w:hint="default"/>
        <w:lang w:val="en-AU" w:eastAsia="en-US" w:bidi="ar-SA"/>
      </w:rPr>
    </w:lvl>
    <w:lvl w:ilvl="5" w:tplc="9510F0F2">
      <w:numFmt w:val="bullet"/>
      <w:lvlText w:val="•"/>
      <w:lvlJc w:val="left"/>
      <w:pPr>
        <w:ind w:left="5273" w:hanging="568"/>
      </w:pPr>
      <w:rPr>
        <w:rFonts w:hint="default"/>
        <w:lang w:val="en-AU" w:eastAsia="en-US" w:bidi="ar-SA"/>
      </w:rPr>
    </w:lvl>
    <w:lvl w:ilvl="6" w:tplc="1780CACE">
      <w:numFmt w:val="bullet"/>
      <w:lvlText w:val="•"/>
      <w:lvlJc w:val="left"/>
      <w:pPr>
        <w:ind w:left="6175" w:hanging="568"/>
      </w:pPr>
      <w:rPr>
        <w:rFonts w:hint="default"/>
        <w:lang w:val="en-AU" w:eastAsia="en-US" w:bidi="ar-SA"/>
      </w:rPr>
    </w:lvl>
    <w:lvl w:ilvl="7" w:tplc="EAFA2F6E">
      <w:numFmt w:val="bullet"/>
      <w:lvlText w:val="•"/>
      <w:lvlJc w:val="left"/>
      <w:pPr>
        <w:ind w:left="7078" w:hanging="568"/>
      </w:pPr>
      <w:rPr>
        <w:rFonts w:hint="default"/>
        <w:lang w:val="en-AU" w:eastAsia="en-US" w:bidi="ar-SA"/>
      </w:rPr>
    </w:lvl>
    <w:lvl w:ilvl="8" w:tplc="093A608C">
      <w:numFmt w:val="bullet"/>
      <w:lvlText w:val="•"/>
      <w:lvlJc w:val="left"/>
      <w:pPr>
        <w:ind w:left="7981" w:hanging="568"/>
      </w:pPr>
      <w:rPr>
        <w:rFonts w:hint="default"/>
        <w:lang w:val="en-AU" w:eastAsia="en-US" w:bidi="ar-SA"/>
      </w:rPr>
    </w:lvl>
  </w:abstractNum>
  <w:abstractNum w:abstractNumId="21" w15:restartNumberingAfterBreak="0">
    <w:nsid w:val="0B9A560C"/>
    <w:multiLevelType w:val="hybridMultilevel"/>
    <w:tmpl w:val="AB182C82"/>
    <w:lvl w:ilvl="0" w:tplc="AAFC113E">
      <w:start w:val="35"/>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C35074C"/>
    <w:multiLevelType w:val="hybridMultilevel"/>
    <w:tmpl w:val="1D9C6962"/>
    <w:lvl w:ilvl="0" w:tplc="3684CFC8">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DA00C588">
      <w:start w:val="1"/>
      <w:numFmt w:val="lowerLetter"/>
      <w:lvlText w:val="(%2)"/>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2" w:tplc="72B4CAA4">
      <w:numFmt w:val="bullet"/>
      <w:lvlText w:val="•"/>
      <w:lvlJc w:val="left"/>
      <w:pPr>
        <w:ind w:left="2278" w:hanging="568"/>
      </w:pPr>
      <w:rPr>
        <w:rFonts w:hint="default"/>
        <w:lang w:val="en-AU" w:eastAsia="en-US" w:bidi="ar-SA"/>
      </w:rPr>
    </w:lvl>
    <w:lvl w:ilvl="3" w:tplc="B05E8A38">
      <w:numFmt w:val="bullet"/>
      <w:lvlText w:val="•"/>
      <w:lvlJc w:val="left"/>
      <w:pPr>
        <w:ind w:left="3216" w:hanging="568"/>
      </w:pPr>
      <w:rPr>
        <w:rFonts w:hint="default"/>
        <w:lang w:val="en-AU" w:eastAsia="en-US" w:bidi="ar-SA"/>
      </w:rPr>
    </w:lvl>
    <w:lvl w:ilvl="4" w:tplc="2084B554">
      <w:numFmt w:val="bullet"/>
      <w:lvlText w:val="•"/>
      <w:lvlJc w:val="left"/>
      <w:pPr>
        <w:ind w:left="4155" w:hanging="568"/>
      </w:pPr>
      <w:rPr>
        <w:rFonts w:hint="default"/>
        <w:lang w:val="en-AU" w:eastAsia="en-US" w:bidi="ar-SA"/>
      </w:rPr>
    </w:lvl>
    <w:lvl w:ilvl="5" w:tplc="F2821FE8">
      <w:numFmt w:val="bullet"/>
      <w:lvlText w:val="•"/>
      <w:lvlJc w:val="left"/>
      <w:pPr>
        <w:ind w:left="5093" w:hanging="568"/>
      </w:pPr>
      <w:rPr>
        <w:rFonts w:hint="default"/>
        <w:lang w:val="en-AU" w:eastAsia="en-US" w:bidi="ar-SA"/>
      </w:rPr>
    </w:lvl>
    <w:lvl w:ilvl="6" w:tplc="5A4C812A">
      <w:numFmt w:val="bullet"/>
      <w:lvlText w:val="•"/>
      <w:lvlJc w:val="left"/>
      <w:pPr>
        <w:ind w:left="6032" w:hanging="568"/>
      </w:pPr>
      <w:rPr>
        <w:rFonts w:hint="default"/>
        <w:lang w:val="en-AU" w:eastAsia="en-US" w:bidi="ar-SA"/>
      </w:rPr>
    </w:lvl>
    <w:lvl w:ilvl="7" w:tplc="D18ED50C">
      <w:numFmt w:val="bullet"/>
      <w:lvlText w:val="•"/>
      <w:lvlJc w:val="left"/>
      <w:pPr>
        <w:ind w:left="6970" w:hanging="568"/>
      </w:pPr>
      <w:rPr>
        <w:rFonts w:hint="default"/>
        <w:lang w:val="en-AU" w:eastAsia="en-US" w:bidi="ar-SA"/>
      </w:rPr>
    </w:lvl>
    <w:lvl w:ilvl="8" w:tplc="BD283F0C">
      <w:numFmt w:val="bullet"/>
      <w:lvlText w:val="•"/>
      <w:lvlJc w:val="left"/>
      <w:pPr>
        <w:ind w:left="7909" w:hanging="568"/>
      </w:pPr>
      <w:rPr>
        <w:rFonts w:hint="default"/>
        <w:lang w:val="en-AU" w:eastAsia="en-US" w:bidi="ar-SA"/>
      </w:rPr>
    </w:lvl>
  </w:abstractNum>
  <w:abstractNum w:abstractNumId="23" w15:restartNumberingAfterBreak="0">
    <w:nsid w:val="0DA775B2"/>
    <w:multiLevelType w:val="hybridMultilevel"/>
    <w:tmpl w:val="D804B4F8"/>
    <w:lvl w:ilvl="0" w:tplc="13867F94">
      <w:start w:val="1"/>
      <w:numFmt w:val="decimal"/>
      <w:lvlText w:val="%1."/>
      <w:lvlJc w:val="left"/>
      <w:pPr>
        <w:ind w:left="565" w:hanging="460"/>
      </w:pPr>
      <w:rPr>
        <w:rFonts w:ascii="Times New Roman" w:eastAsia="Times New Roman" w:hAnsi="Times New Roman" w:cs="Times New Roman" w:hint="default"/>
        <w:b w:val="0"/>
        <w:bCs w:val="0"/>
        <w:i w:val="0"/>
        <w:iCs w:val="0"/>
        <w:w w:val="100"/>
        <w:sz w:val="20"/>
        <w:szCs w:val="20"/>
        <w:lang w:val="en-AU" w:eastAsia="en-US" w:bidi="ar-SA"/>
      </w:rPr>
    </w:lvl>
    <w:lvl w:ilvl="1" w:tplc="EEE8F1B8">
      <w:numFmt w:val="bullet"/>
      <w:lvlText w:val="•"/>
      <w:lvlJc w:val="left"/>
      <w:pPr>
        <w:ind w:left="800" w:hanging="460"/>
      </w:pPr>
      <w:rPr>
        <w:rFonts w:hint="default"/>
        <w:lang w:val="en-AU" w:eastAsia="en-US" w:bidi="ar-SA"/>
      </w:rPr>
    </w:lvl>
    <w:lvl w:ilvl="2" w:tplc="D280281E">
      <w:numFmt w:val="bullet"/>
      <w:lvlText w:val="•"/>
      <w:lvlJc w:val="left"/>
      <w:pPr>
        <w:ind w:left="1041" w:hanging="460"/>
      </w:pPr>
      <w:rPr>
        <w:rFonts w:hint="default"/>
        <w:lang w:val="en-AU" w:eastAsia="en-US" w:bidi="ar-SA"/>
      </w:rPr>
    </w:lvl>
    <w:lvl w:ilvl="3" w:tplc="7D26A094">
      <w:numFmt w:val="bullet"/>
      <w:lvlText w:val="•"/>
      <w:lvlJc w:val="left"/>
      <w:pPr>
        <w:ind w:left="1281" w:hanging="460"/>
      </w:pPr>
      <w:rPr>
        <w:rFonts w:hint="default"/>
        <w:lang w:val="en-AU" w:eastAsia="en-US" w:bidi="ar-SA"/>
      </w:rPr>
    </w:lvl>
    <w:lvl w:ilvl="4" w:tplc="E77056EE">
      <w:numFmt w:val="bullet"/>
      <w:lvlText w:val="•"/>
      <w:lvlJc w:val="left"/>
      <w:pPr>
        <w:ind w:left="1522" w:hanging="460"/>
      </w:pPr>
      <w:rPr>
        <w:rFonts w:hint="default"/>
        <w:lang w:val="en-AU" w:eastAsia="en-US" w:bidi="ar-SA"/>
      </w:rPr>
    </w:lvl>
    <w:lvl w:ilvl="5" w:tplc="55FAC48A">
      <w:numFmt w:val="bullet"/>
      <w:lvlText w:val="•"/>
      <w:lvlJc w:val="left"/>
      <w:pPr>
        <w:ind w:left="1763" w:hanging="460"/>
      </w:pPr>
      <w:rPr>
        <w:rFonts w:hint="default"/>
        <w:lang w:val="en-AU" w:eastAsia="en-US" w:bidi="ar-SA"/>
      </w:rPr>
    </w:lvl>
    <w:lvl w:ilvl="6" w:tplc="5D3A1042">
      <w:numFmt w:val="bullet"/>
      <w:lvlText w:val="•"/>
      <w:lvlJc w:val="left"/>
      <w:pPr>
        <w:ind w:left="2003" w:hanging="460"/>
      </w:pPr>
      <w:rPr>
        <w:rFonts w:hint="default"/>
        <w:lang w:val="en-AU" w:eastAsia="en-US" w:bidi="ar-SA"/>
      </w:rPr>
    </w:lvl>
    <w:lvl w:ilvl="7" w:tplc="31F01584">
      <w:numFmt w:val="bullet"/>
      <w:lvlText w:val="•"/>
      <w:lvlJc w:val="left"/>
      <w:pPr>
        <w:ind w:left="2244" w:hanging="460"/>
      </w:pPr>
      <w:rPr>
        <w:rFonts w:hint="default"/>
        <w:lang w:val="en-AU" w:eastAsia="en-US" w:bidi="ar-SA"/>
      </w:rPr>
    </w:lvl>
    <w:lvl w:ilvl="8" w:tplc="DC123630">
      <w:numFmt w:val="bullet"/>
      <w:lvlText w:val="•"/>
      <w:lvlJc w:val="left"/>
      <w:pPr>
        <w:ind w:left="2484" w:hanging="460"/>
      </w:pPr>
      <w:rPr>
        <w:rFonts w:hint="default"/>
        <w:lang w:val="en-AU" w:eastAsia="en-US" w:bidi="ar-SA"/>
      </w:rPr>
    </w:lvl>
  </w:abstractNum>
  <w:abstractNum w:abstractNumId="24" w15:restartNumberingAfterBreak="0">
    <w:nsid w:val="0E9F1398"/>
    <w:multiLevelType w:val="hybridMultilevel"/>
    <w:tmpl w:val="8190DEF0"/>
    <w:lvl w:ilvl="0" w:tplc="3B660D5A">
      <w:start w:val="1"/>
      <w:numFmt w:val="decimal"/>
      <w:lvlText w:val="%1."/>
      <w:lvlJc w:val="left"/>
      <w:pPr>
        <w:ind w:left="562" w:hanging="456"/>
      </w:pPr>
      <w:rPr>
        <w:rFonts w:hint="default"/>
      </w:rPr>
    </w:lvl>
    <w:lvl w:ilvl="1" w:tplc="0C090019" w:tentative="1">
      <w:start w:val="1"/>
      <w:numFmt w:val="lowerLetter"/>
      <w:lvlText w:val="%2."/>
      <w:lvlJc w:val="left"/>
      <w:pPr>
        <w:ind w:left="1186" w:hanging="360"/>
      </w:pPr>
    </w:lvl>
    <w:lvl w:ilvl="2" w:tplc="0C09001B" w:tentative="1">
      <w:start w:val="1"/>
      <w:numFmt w:val="lowerRoman"/>
      <w:lvlText w:val="%3."/>
      <w:lvlJc w:val="right"/>
      <w:pPr>
        <w:ind w:left="1906" w:hanging="180"/>
      </w:pPr>
    </w:lvl>
    <w:lvl w:ilvl="3" w:tplc="0C09000F" w:tentative="1">
      <w:start w:val="1"/>
      <w:numFmt w:val="decimal"/>
      <w:lvlText w:val="%4."/>
      <w:lvlJc w:val="left"/>
      <w:pPr>
        <w:ind w:left="2626" w:hanging="360"/>
      </w:pPr>
    </w:lvl>
    <w:lvl w:ilvl="4" w:tplc="0C090019" w:tentative="1">
      <w:start w:val="1"/>
      <w:numFmt w:val="lowerLetter"/>
      <w:lvlText w:val="%5."/>
      <w:lvlJc w:val="left"/>
      <w:pPr>
        <w:ind w:left="3346" w:hanging="360"/>
      </w:pPr>
    </w:lvl>
    <w:lvl w:ilvl="5" w:tplc="0C09001B" w:tentative="1">
      <w:start w:val="1"/>
      <w:numFmt w:val="lowerRoman"/>
      <w:lvlText w:val="%6."/>
      <w:lvlJc w:val="right"/>
      <w:pPr>
        <w:ind w:left="4066" w:hanging="180"/>
      </w:pPr>
    </w:lvl>
    <w:lvl w:ilvl="6" w:tplc="0C09000F" w:tentative="1">
      <w:start w:val="1"/>
      <w:numFmt w:val="decimal"/>
      <w:lvlText w:val="%7."/>
      <w:lvlJc w:val="left"/>
      <w:pPr>
        <w:ind w:left="4786" w:hanging="360"/>
      </w:pPr>
    </w:lvl>
    <w:lvl w:ilvl="7" w:tplc="0C090019" w:tentative="1">
      <w:start w:val="1"/>
      <w:numFmt w:val="lowerLetter"/>
      <w:lvlText w:val="%8."/>
      <w:lvlJc w:val="left"/>
      <w:pPr>
        <w:ind w:left="5506" w:hanging="360"/>
      </w:pPr>
    </w:lvl>
    <w:lvl w:ilvl="8" w:tplc="0C09001B" w:tentative="1">
      <w:start w:val="1"/>
      <w:numFmt w:val="lowerRoman"/>
      <w:lvlText w:val="%9."/>
      <w:lvlJc w:val="right"/>
      <w:pPr>
        <w:ind w:left="6226" w:hanging="180"/>
      </w:pPr>
    </w:lvl>
  </w:abstractNum>
  <w:abstractNum w:abstractNumId="25" w15:restartNumberingAfterBreak="0">
    <w:nsid w:val="103C0E3D"/>
    <w:multiLevelType w:val="hybridMultilevel"/>
    <w:tmpl w:val="E3082BBE"/>
    <w:lvl w:ilvl="0" w:tplc="68C0045C">
      <w:start w:val="1"/>
      <w:numFmt w:val="decimal"/>
      <w:lvlText w:val="(%1)"/>
      <w:lvlJc w:val="left"/>
      <w:pPr>
        <w:ind w:left="790" w:hanging="591"/>
      </w:pPr>
      <w:rPr>
        <w:rFonts w:ascii="Times New Roman" w:eastAsia="Times New Roman" w:hAnsi="Times New Roman" w:cs="Times New Roman" w:hint="default"/>
        <w:b w:val="0"/>
        <w:bCs w:val="0"/>
        <w:i w:val="0"/>
        <w:iCs w:val="0"/>
        <w:w w:val="100"/>
        <w:sz w:val="24"/>
        <w:szCs w:val="24"/>
        <w:lang w:val="en-AU" w:eastAsia="en-US" w:bidi="ar-SA"/>
      </w:rPr>
    </w:lvl>
    <w:lvl w:ilvl="1" w:tplc="978C7624">
      <w:numFmt w:val="bullet"/>
      <w:lvlText w:val="•"/>
      <w:lvlJc w:val="left"/>
      <w:pPr>
        <w:ind w:left="1698" w:hanging="591"/>
      </w:pPr>
      <w:rPr>
        <w:rFonts w:hint="default"/>
        <w:lang w:val="en-AU" w:eastAsia="en-US" w:bidi="ar-SA"/>
      </w:rPr>
    </w:lvl>
    <w:lvl w:ilvl="2" w:tplc="BEFA000A">
      <w:numFmt w:val="bullet"/>
      <w:lvlText w:val="•"/>
      <w:lvlJc w:val="left"/>
      <w:pPr>
        <w:ind w:left="2597" w:hanging="591"/>
      </w:pPr>
      <w:rPr>
        <w:rFonts w:hint="default"/>
        <w:lang w:val="en-AU" w:eastAsia="en-US" w:bidi="ar-SA"/>
      </w:rPr>
    </w:lvl>
    <w:lvl w:ilvl="3" w:tplc="D916B858">
      <w:numFmt w:val="bullet"/>
      <w:lvlText w:val="•"/>
      <w:lvlJc w:val="left"/>
      <w:pPr>
        <w:ind w:left="3495" w:hanging="591"/>
      </w:pPr>
      <w:rPr>
        <w:rFonts w:hint="default"/>
        <w:lang w:val="en-AU" w:eastAsia="en-US" w:bidi="ar-SA"/>
      </w:rPr>
    </w:lvl>
    <w:lvl w:ilvl="4" w:tplc="BE485A1E">
      <w:numFmt w:val="bullet"/>
      <w:lvlText w:val="•"/>
      <w:lvlJc w:val="left"/>
      <w:pPr>
        <w:ind w:left="4394" w:hanging="591"/>
      </w:pPr>
      <w:rPr>
        <w:rFonts w:hint="default"/>
        <w:lang w:val="en-AU" w:eastAsia="en-US" w:bidi="ar-SA"/>
      </w:rPr>
    </w:lvl>
    <w:lvl w:ilvl="5" w:tplc="8702C24E">
      <w:numFmt w:val="bullet"/>
      <w:lvlText w:val="•"/>
      <w:lvlJc w:val="left"/>
      <w:pPr>
        <w:ind w:left="5293" w:hanging="591"/>
      </w:pPr>
      <w:rPr>
        <w:rFonts w:hint="default"/>
        <w:lang w:val="en-AU" w:eastAsia="en-US" w:bidi="ar-SA"/>
      </w:rPr>
    </w:lvl>
    <w:lvl w:ilvl="6" w:tplc="9C3C36C0">
      <w:numFmt w:val="bullet"/>
      <w:lvlText w:val="•"/>
      <w:lvlJc w:val="left"/>
      <w:pPr>
        <w:ind w:left="6191" w:hanging="591"/>
      </w:pPr>
      <w:rPr>
        <w:rFonts w:hint="default"/>
        <w:lang w:val="en-AU" w:eastAsia="en-US" w:bidi="ar-SA"/>
      </w:rPr>
    </w:lvl>
    <w:lvl w:ilvl="7" w:tplc="B7D61CDC">
      <w:numFmt w:val="bullet"/>
      <w:lvlText w:val="•"/>
      <w:lvlJc w:val="left"/>
      <w:pPr>
        <w:ind w:left="7090" w:hanging="591"/>
      </w:pPr>
      <w:rPr>
        <w:rFonts w:hint="default"/>
        <w:lang w:val="en-AU" w:eastAsia="en-US" w:bidi="ar-SA"/>
      </w:rPr>
    </w:lvl>
    <w:lvl w:ilvl="8" w:tplc="7DEAEA98">
      <w:numFmt w:val="bullet"/>
      <w:lvlText w:val="•"/>
      <w:lvlJc w:val="left"/>
      <w:pPr>
        <w:ind w:left="7989" w:hanging="591"/>
      </w:pPr>
      <w:rPr>
        <w:rFonts w:hint="default"/>
        <w:lang w:val="en-AU" w:eastAsia="en-US" w:bidi="ar-SA"/>
      </w:rPr>
    </w:lvl>
  </w:abstractNum>
  <w:abstractNum w:abstractNumId="26" w15:restartNumberingAfterBreak="0">
    <w:nsid w:val="10E017AE"/>
    <w:multiLevelType w:val="hybridMultilevel"/>
    <w:tmpl w:val="570E3AE2"/>
    <w:lvl w:ilvl="0" w:tplc="38BE250E">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FBD6FBC8">
      <w:numFmt w:val="bullet"/>
      <w:lvlText w:val="•"/>
      <w:lvlJc w:val="left"/>
      <w:pPr>
        <w:ind w:left="1662" w:hanging="568"/>
      </w:pPr>
      <w:rPr>
        <w:rFonts w:hint="default"/>
        <w:lang w:val="en-AU" w:eastAsia="en-US" w:bidi="ar-SA"/>
      </w:rPr>
    </w:lvl>
    <w:lvl w:ilvl="2" w:tplc="AC3E3ADC">
      <w:numFmt w:val="bullet"/>
      <w:lvlText w:val="•"/>
      <w:lvlJc w:val="left"/>
      <w:pPr>
        <w:ind w:left="2565" w:hanging="568"/>
      </w:pPr>
      <w:rPr>
        <w:rFonts w:hint="default"/>
        <w:lang w:val="en-AU" w:eastAsia="en-US" w:bidi="ar-SA"/>
      </w:rPr>
    </w:lvl>
    <w:lvl w:ilvl="3" w:tplc="8250D42E">
      <w:numFmt w:val="bullet"/>
      <w:lvlText w:val="•"/>
      <w:lvlJc w:val="left"/>
      <w:pPr>
        <w:ind w:left="3467" w:hanging="568"/>
      </w:pPr>
      <w:rPr>
        <w:rFonts w:hint="default"/>
        <w:lang w:val="en-AU" w:eastAsia="en-US" w:bidi="ar-SA"/>
      </w:rPr>
    </w:lvl>
    <w:lvl w:ilvl="4" w:tplc="86640B48">
      <w:numFmt w:val="bullet"/>
      <w:lvlText w:val="•"/>
      <w:lvlJc w:val="left"/>
      <w:pPr>
        <w:ind w:left="4370" w:hanging="568"/>
      </w:pPr>
      <w:rPr>
        <w:rFonts w:hint="default"/>
        <w:lang w:val="en-AU" w:eastAsia="en-US" w:bidi="ar-SA"/>
      </w:rPr>
    </w:lvl>
    <w:lvl w:ilvl="5" w:tplc="1494F854">
      <w:numFmt w:val="bullet"/>
      <w:lvlText w:val="•"/>
      <w:lvlJc w:val="left"/>
      <w:pPr>
        <w:ind w:left="5273" w:hanging="568"/>
      </w:pPr>
      <w:rPr>
        <w:rFonts w:hint="default"/>
        <w:lang w:val="en-AU" w:eastAsia="en-US" w:bidi="ar-SA"/>
      </w:rPr>
    </w:lvl>
    <w:lvl w:ilvl="6" w:tplc="3FA60F9A">
      <w:numFmt w:val="bullet"/>
      <w:lvlText w:val="•"/>
      <w:lvlJc w:val="left"/>
      <w:pPr>
        <w:ind w:left="6175" w:hanging="568"/>
      </w:pPr>
      <w:rPr>
        <w:rFonts w:hint="default"/>
        <w:lang w:val="en-AU" w:eastAsia="en-US" w:bidi="ar-SA"/>
      </w:rPr>
    </w:lvl>
    <w:lvl w:ilvl="7" w:tplc="CBB44CE2">
      <w:numFmt w:val="bullet"/>
      <w:lvlText w:val="•"/>
      <w:lvlJc w:val="left"/>
      <w:pPr>
        <w:ind w:left="7078" w:hanging="568"/>
      </w:pPr>
      <w:rPr>
        <w:rFonts w:hint="default"/>
        <w:lang w:val="en-AU" w:eastAsia="en-US" w:bidi="ar-SA"/>
      </w:rPr>
    </w:lvl>
    <w:lvl w:ilvl="8" w:tplc="E1DAFFC2">
      <w:numFmt w:val="bullet"/>
      <w:lvlText w:val="•"/>
      <w:lvlJc w:val="left"/>
      <w:pPr>
        <w:ind w:left="7981" w:hanging="568"/>
      </w:pPr>
      <w:rPr>
        <w:rFonts w:hint="default"/>
        <w:lang w:val="en-AU" w:eastAsia="en-US" w:bidi="ar-SA"/>
      </w:rPr>
    </w:lvl>
  </w:abstractNum>
  <w:abstractNum w:abstractNumId="27" w15:restartNumberingAfterBreak="0">
    <w:nsid w:val="11616255"/>
    <w:multiLevelType w:val="hybridMultilevel"/>
    <w:tmpl w:val="59847576"/>
    <w:lvl w:ilvl="0" w:tplc="B0B6D778">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97B8EDB2">
      <w:start w:val="1"/>
      <w:numFmt w:val="lowerLetter"/>
      <w:lvlText w:val="(%2)"/>
      <w:lvlJc w:val="left"/>
      <w:pPr>
        <w:ind w:left="1334" w:hanging="568"/>
      </w:pPr>
      <w:rPr>
        <w:rFonts w:hint="default"/>
        <w:w w:val="100"/>
        <w:lang w:val="en-AU" w:eastAsia="en-US" w:bidi="ar-SA"/>
      </w:rPr>
    </w:lvl>
    <w:lvl w:ilvl="2" w:tplc="630C3E04">
      <w:numFmt w:val="bullet"/>
      <w:lvlText w:val="•"/>
      <w:lvlJc w:val="left"/>
      <w:pPr>
        <w:ind w:left="2278" w:hanging="568"/>
      </w:pPr>
      <w:rPr>
        <w:rFonts w:hint="default"/>
        <w:lang w:val="en-AU" w:eastAsia="en-US" w:bidi="ar-SA"/>
      </w:rPr>
    </w:lvl>
    <w:lvl w:ilvl="3" w:tplc="A532DBE8">
      <w:numFmt w:val="bullet"/>
      <w:lvlText w:val="•"/>
      <w:lvlJc w:val="left"/>
      <w:pPr>
        <w:ind w:left="3216" w:hanging="568"/>
      </w:pPr>
      <w:rPr>
        <w:rFonts w:hint="default"/>
        <w:lang w:val="en-AU" w:eastAsia="en-US" w:bidi="ar-SA"/>
      </w:rPr>
    </w:lvl>
    <w:lvl w:ilvl="4" w:tplc="0CC06E96">
      <w:numFmt w:val="bullet"/>
      <w:lvlText w:val="•"/>
      <w:lvlJc w:val="left"/>
      <w:pPr>
        <w:ind w:left="4155" w:hanging="568"/>
      </w:pPr>
      <w:rPr>
        <w:rFonts w:hint="default"/>
        <w:lang w:val="en-AU" w:eastAsia="en-US" w:bidi="ar-SA"/>
      </w:rPr>
    </w:lvl>
    <w:lvl w:ilvl="5" w:tplc="0F5221BC">
      <w:numFmt w:val="bullet"/>
      <w:lvlText w:val="•"/>
      <w:lvlJc w:val="left"/>
      <w:pPr>
        <w:ind w:left="5093" w:hanging="568"/>
      </w:pPr>
      <w:rPr>
        <w:rFonts w:hint="default"/>
        <w:lang w:val="en-AU" w:eastAsia="en-US" w:bidi="ar-SA"/>
      </w:rPr>
    </w:lvl>
    <w:lvl w:ilvl="6" w:tplc="70085FA4">
      <w:numFmt w:val="bullet"/>
      <w:lvlText w:val="•"/>
      <w:lvlJc w:val="left"/>
      <w:pPr>
        <w:ind w:left="6032" w:hanging="568"/>
      </w:pPr>
      <w:rPr>
        <w:rFonts w:hint="default"/>
        <w:lang w:val="en-AU" w:eastAsia="en-US" w:bidi="ar-SA"/>
      </w:rPr>
    </w:lvl>
    <w:lvl w:ilvl="7" w:tplc="8696B1F2">
      <w:numFmt w:val="bullet"/>
      <w:lvlText w:val="•"/>
      <w:lvlJc w:val="left"/>
      <w:pPr>
        <w:ind w:left="6970" w:hanging="568"/>
      </w:pPr>
      <w:rPr>
        <w:rFonts w:hint="default"/>
        <w:lang w:val="en-AU" w:eastAsia="en-US" w:bidi="ar-SA"/>
      </w:rPr>
    </w:lvl>
    <w:lvl w:ilvl="8" w:tplc="03460CC2">
      <w:numFmt w:val="bullet"/>
      <w:lvlText w:val="•"/>
      <w:lvlJc w:val="left"/>
      <w:pPr>
        <w:ind w:left="7909" w:hanging="568"/>
      </w:pPr>
      <w:rPr>
        <w:rFonts w:hint="default"/>
        <w:lang w:val="en-AU" w:eastAsia="en-US" w:bidi="ar-SA"/>
      </w:rPr>
    </w:lvl>
  </w:abstractNum>
  <w:abstractNum w:abstractNumId="28" w15:restartNumberingAfterBreak="0">
    <w:nsid w:val="117C6861"/>
    <w:multiLevelType w:val="hybridMultilevel"/>
    <w:tmpl w:val="20524BF6"/>
    <w:lvl w:ilvl="0" w:tplc="86BEB14E">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69DEC916">
      <w:start w:val="1"/>
      <w:numFmt w:val="lowerLetter"/>
      <w:lvlText w:val="(%2)"/>
      <w:lvlJc w:val="left"/>
      <w:pPr>
        <w:ind w:left="1324" w:hanging="563"/>
      </w:pPr>
      <w:rPr>
        <w:rFonts w:ascii="Times New Roman" w:eastAsia="Times New Roman" w:hAnsi="Times New Roman" w:cs="Times New Roman" w:hint="default"/>
        <w:b w:val="0"/>
        <w:bCs w:val="0"/>
        <w:i w:val="0"/>
        <w:iCs w:val="0"/>
        <w:w w:val="100"/>
        <w:sz w:val="24"/>
        <w:szCs w:val="24"/>
        <w:lang w:val="en-AU" w:eastAsia="en-US" w:bidi="ar-SA"/>
      </w:rPr>
    </w:lvl>
    <w:lvl w:ilvl="2" w:tplc="D78803FE">
      <w:numFmt w:val="bullet"/>
      <w:lvlText w:val="•"/>
      <w:lvlJc w:val="left"/>
      <w:pPr>
        <w:ind w:left="2260" w:hanging="563"/>
      </w:pPr>
      <w:rPr>
        <w:rFonts w:hint="default"/>
        <w:lang w:val="en-AU" w:eastAsia="en-US" w:bidi="ar-SA"/>
      </w:rPr>
    </w:lvl>
    <w:lvl w:ilvl="3" w:tplc="61C06974">
      <w:numFmt w:val="bullet"/>
      <w:lvlText w:val="•"/>
      <w:lvlJc w:val="left"/>
      <w:pPr>
        <w:ind w:left="3201" w:hanging="563"/>
      </w:pPr>
      <w:rPr>
        <w:rFonts w:hint="default"/>
        <w:lang w:val="en-AU" w:eastAsia="en-US" w:bidi="ar-SA"/>
      </w:rPr>
    </w:lvl>
    <w:lvl w:ilvl="4" w:tplc="F3DE2F9A">
      <w:numFmt w:val="bullet"/>
      <w:lvlText w:val="•"/>
      <w:lvlJc w:val="left"/>
      <w:pPr>
        <w:ind w:left="4142" w:hanging="563"/>
      </w:pPr>
      <w:rPr>
        <w:rFonts w:hint="default"/>
        <w:lang w:val="en-AU" w:eastAsia="en-US" w:bidi="ar-SA"/>
      </w:rPr>
    </w:lvl>
    <w:lvl w:ilvl="5" w:tplc="B2001840">
      <w:numFmt w:val="bullet"/>
      <w:lvlText w:val="•"/>
      <w:lvlJc w:val="left"/>
      <w:pPr>
        <w:ind w:left="5082" w:hanging="563"/>
      </w:pPr>
      <w:rPr>
        <w:rFonts w:hint="default"/>
        <w:lang w:val="en-AU" w:eastAsia="en-US" w:bidi="ar-SA"/>
      </w:rPr>
    </w:lvl>
    <w:lvl w:ilvl="6" w:tplc="B56C80B6">
      <w:numFmt w:val="bullet"/>
      <w:lvlText w:val="•"/>
      <w:lvlJc w:val="left"/>
      <w:pPr>
        <w:ind w:left="6023" w:hanging="563"/>
      </w:pPr>
      <w:rPr>
        <w:rFonts w:hint="default"/>
        <w:lang w:val="en-AU" w:eastAsia="en-US" w:bidi="ar-SA"/>
      </w:rPr>
    </w:lvl>
    <w:lvl w:ilvl="7" w:tplc="4B4870C6">
      <w:numFmt w:val="bullet"/>
      <w:lvlText w:val="•"/>
      <w:lvlJc w:val="left"/>
      <w:pPr>
        <w:ind w:left="6964" w:hanging="563"/>
      </w:pPr>
      <w:rPr>
        <w:rFonts w:hint="default"/>
        <w:lang w:val="en-AU" w:eastAsia="en-US" w:bidi="ar-SA"/>
      </w:rPr>
    </w:lvl>
    <w:lvl w:ilvl="8" w:tplc="C5EA21F0">
      <w:numFmt w:val="bullet"/>
      <w:lvlText w:val="•"/>
      <w:lvlJc w:val="left"/>
      <w:pPr>
        <w:ind w:left="7904" w:hanging="563"/>
      </w:pPr>
      <w:rPr>
        <w:rFonts w:hint="default"/>
        <w:lang w:val="en-AU" w:eastAsia="en-US" w:bidi="ar-SA"/>
      </w:rPr>
    </w:lvl>
  </w:abstractNum>
  <w:abstractNum w:abstractNumId="29" w15:restartNumberingAfterBreak="0">
    <w:nsid w:val="11D833F3"/>
    <w:multiLevelType w:val="hybridMultilevel"/>
    <w:tmpl w:val="473E791C"/>
    <w:lvl w:ilvl="0" w:tplc="157C7FBE">
      <w:start w:val="1"/>
      <w:numFmt w:val="lowerLetter"/>
      <w:lvlText w:val="(%1)"/>
      <w:lvlJc w:val="left"/>
      <w:pPr>
        <w:ind w:left="1335" w:hanging="568"/>
      </w:pPr>
      <w:rPr>
        <w:rFonts w:hint="default"/>
        <w:w w:val="100"/>
        <w:lang w:val="en-AU" w:eastAsia="en-US" w:bidi="ar-SA"/>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0" w15:restartNumberingAfterBreak="0">
    <w:nsid w:val="121E4F14"/>
    <w:multiLevelType w:val="hybridMultilevel"/>
    <w:tmpl w:val="D2C66FF8"/>
    <w:lvl w:ilvl="0" w:tplc="FC9EF25C">
      <w:start w:val="1"/>
      <w:numFmt w:val="lowerLetter"/>
      <w:lvlText w:val="(%1)"/>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1" w:tplc="542A2EFC">
      <w:numFmt w:val="bullet"/>
      <w:lvlText w:val="•"/>
      <w:lvlJc w:val="left"/>
      <w:pPr>
        <w:ind w:left="2184" w:hanging="568"/>
      </w:pPr>
      <w:rPr>
        <w:rFonts w:hint="default"/>
        <w:lang w:val="en-AU" w:eastAsia="en-US" w:bidi="ar-SA"/>
      </w:rPr>
    </w:lvl>
    <w:lvl w:ilvl="2" w:tplc="0352B3DA">
      <w:numFmt w:val="bullet"/>
      <w:lvlText w:val="•"/>
      <w:lvlJc w:val="left"/>
      <w:pPr>
        <w:ind w:left="3029" w:hanging="568"/>
      </w:pPr>
      <w:rPr>
        <w:rFonts w:hint="default"/>
        <w:lang w:val="en-AU" w:eastAsia="en-US" w:bidi="ar-SA"/>
      </w:rPr>
    </w:lvl>
    <w:lvl w:ilvl="3" w:tplc="2F60BF18">
      <w:numFmt w:val="bullet"/>
      <w:lvlText w:val="•"/>
      <w:lvlJc w:val="left"/>
      <w:pPr>
        <w:ind w:left="3873" w:hanging="568"/>
      </w:pPr>
      <w:rPr>
        <w:rFonts w:hint="default"/>
        <w:lang w:val="en-AU" w:eastAsia="en-US" w:bidi="ar-SA"/>
      </w:rPr>
    </w:lvl>
    <w:lvl w:ilvl="4" w:tplc="917E175A">
      <w:numFmt w:val="bullet"/>
      <w:lvlText w:val="•"/>
      <w:lvlJc w:val="left"/>
      <w:pPr>
        <w:ind w:left="4718" w:hanging="568"/>
      </w:pPr>
      <w:rPr>
        <w:rFonts w:hint="default"/>
        <w:lang w:val="en-AU" w:eastAsia="en-US" w:bidi="ar-SA"/>
      </w:rPr>
    </w:lvl>
    <w:lvl w:ilvl="5" w:tplc="31C47CDC">
      <w:numFmt w:val="bullet"/>
      <w:lvlText w:val="•"/>
      <w:lvlJc w:val="left"/>
      <w:pPr>
        <w:ind w:left="5563" w:hanging="568"/>
      </w:pPr>
      <w:rPr>
        <w:rFonts w:hint="default"/>
        <w:lang w:val="en-AU" w:eastAsia="en-US" w:bidi="ar-SA"/>
      </w:rPr>
    </w:lvl>
    <w:lvl w:ilvl="6" w:tplc="62EA13BC">
      <w:numFmt w:val="bullet"/>
      <w:lvlText w:val="•"/>
      <w:lvlJc w:val="left"/>
      <w:pPr>
        <w:ind w:left="6407" w:hanging="568"/>
      </w:pPr>
      <w:rPr>
        <w:rFonts w:hint="default"/>
        <w:lang w:val="en-AU" w:eastAsia="en-US" w:bidi="ar-SA"/>
      </w:rPr>
    </w:lvl>
    <w:lvl w:ilvl="7" w:tplc="655CF644">
      <w:numFmt w:val="bullet"/>
      <w:lvlText w:val="•"/>
      <w:lvlJc w:val="left"/>
      <w:pPr>
        <w:ind w:left="7252" w:hanging="568"/>
      </w:pPr>
      <w:rPr>
        <w:rFonts w:hint="default"/>
        <w:lang w:val="en-AU" w:eastAsia="en-US" w:bidi="ar-SA"/>
      </w:rPr>
    </w:lvl>
    <w:lvl w:ilvl="8" w:tplc="2160CB4E">
      <w:numFmt w:val="bullet"/>
      <w:lvlText w:val="•"/>
      <w:lvlJc w:val="left"/>
      <w:pPr>
        <w:ind w:left="8097" w:hanging="568"/>
      </w:pPr>
      <w:rPr>
        <w:rFonts w:hint="default"/>
        <w:lang w:val="en-AU" w:eastAsia="en-US" w:bidi="ar-SA"/>
      </w:rPr>
    </w:lvl>
  </w:abstractNum>
  <w:abstractNum w:abstractNumId="31" w15:restartNumberingAfterBreak="0">
    <w:nsid w:val="130A2DB6"/>
    <w:multiLevelType w:val="hybridMultilevel"/>
    <w:tmpl w:val="BF082A96"/>
    <w:lvl w:ilvl="0" w:tplc="FFFFFFFF">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FFFFFFFF">
      <w:numFmt w:val="bullet"/>
      <w:lvlText w:val="•"/>
      <w:lvlJc w:val="left"/>
      <w:pPr>
        <w:ind w:left="752" w:hanging="369"/>
      </w:pPr>
      <w:rPr>
        <w:rFonts w:hint="default"/>
        <w:lang w:val="en-AU" w:eastAsia="en-US" w:bidi="ar-SA"/>
      </w:rPr>
    </w:lvl>
    <w:lvl w:ilvl="2" w:tplc="FFFFFFFF">
      <w:numFmt w:val="bullet"/>
      <w:lvlText w:val="•"/>
      <w:lvlJc w:val="left"/>
      <w:pPr>
        <w:ind w:left="1024" w:hanging="369"/>
      </w:pPr>
      <w:rPr>
        <w:rFonts w:hint="default"/>
        <w:lang w:val="en-AU" w:eastAsia="en-US" w:bidi="ar-SA"/>
      </w:rPr>
    </w:lvl>
    <w:lvl w:ilvl="3" w:tplc="FFFFFFFF">
      <w:numFmt w:val="bullet"/>
      <w:lvlText w:val="•"/>
      <w:lvlJc w:val="left"/>
      <w:pPr>
        <w:ind w:left="1296" w:hanging="369"/>
      </w:pPr>
      <w:rPr>
        <w:rFonts w:hint="default"/>
        <w:lang w:val="en-AU" w:eastAsia="en-US" w:bidi="ar-SA"/>
      </w:rPr>
    </w:lvl>
    <w:lvl w:ilvl="4" w:tplc="FFFFFFFF">
      <w:numFmt w:val="bullet"/>
      <w:lvlText w:val="•"/>
      <w:lvlJc w:val="left"/>
      <w:pPr>
        <w:ind w:left="1568" w:hanging="369"/>
      </w:pPr>
      <w:rPr>
        <w:rFonts w:hint="default"/>
        <w:lang w:val="en-AU" w:eastAsia="en-US" w:bidi="ar-SA"/>
      </w:rPr>
    </w:lvl>
    <w:lvl w:ilvl="5" w:tplc="FFFFFFFF">
      <w:numFmt w:val="bullet"/>
      <w:lvlText w:val="•"/>
      <w:lvlJc w:val="left"/>
      <w:pPr>
        <w:ind w:left="1840" w:hanging="369"/>
      </w:pPr>
      <w:rPr>
        <w:rFonts w:hint="default"/>
        <w:lang w:val="en-AU" w:eastAsia="en-US" w:bidi="ar-SA"/>
      </w:rPr>
    </w:lvl>
    <w:lvl w:ilvl="6" w:tplc="FFFFFFFF">
      <w:numFmt w:val="bullet"/>
      <w:lvlText w:val="•"/>
      <w:lvlJc w:val="left"/>
      <w:pPr>
        <w:ind w:left="2112" w:hanging="369"/>
      </w:pPr>
      <w:rPr>
        <w:rFonts w:hint="default"/>
        <w:lang w:val="en-AU" w:eastAsia="en-US" w:bidi="ar-SA"/>
      </w:rPr>
    </w:lvl>
    <w:lvl w:ilvl="7" w:tplc="FFFFFFFF">
      <w:numFmt w:val="bullet"/>
      <w:lvlText w:val="•"/>
      <w:lvlJc w:val="left"/>
      <w:pPr>
        <w:ind w:left="2384" w:hanging="369"/>
      </w:pPr>
      <w:rPr>
        <w:rFonts w:hint="default"/>
        <w:lang w:val="en-AU" w:eastAsia="en-US" w:bidi="ar-SA"/>
      </w:rPr>
    </w:lvl>
    <w:lvl w:ilvl="8" w:tplc="FFFFFFFF">
      <w:numFmt w:val="bullet"/>
      <w:lvlText w:val="•"/>
      <w:lvlJc w:val="left"/>
      <w:pPr>
        <w:ind w:left="2656" w:hanging="369"/>
      </w:pPr>
      <w:rPr>
        <w:rFonts w:hint="default"/>
        <w:lang w:val="en-AU" w:eastAsia="en-US" w:bidi="ar-SA"/>
      </w:rPr>
    </w:lvl>
  </w:abstractNum>
  <w:abstractNum w:abstractNumId="32" w15:restartNumberingAfterBreak="0">
    <w:nsid w:val="14CA4354"/>
    <w:multiLevelType w:val="hybridMultilevel"/>
    <w:tmpl w:val="83F00D90"/>
    <w:lvl w:ilvl="0" w:tplc="FFFFFFFF">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FFFFFFFF">
      <w:numFmt w:val="bullet"/>
      <w:lvlText w:val="•"/>
      <w:lvlJc w:val="left"/>
      <w:pPr>
        <w:ind w:left="752" w:hanging="369"/>
      </w:pPr>
      <w:rPr>
        <w:rFonts w:hint="default"/>
        <w:lang w:val="en-AU" w:eastAsia="en-US" w:bidi="ar-SA"/>
      </w:rPr>
    </w:lvl>
    <w:lvl w:ilvl="2" w:tplc="FFFFFFFF">
      <w:numFmt w:val="bullet"/>
      <w:lvlText w:val="•"/>
      <w:lvlJc w:val="left"/>
      <w:pPr>
        <w:ind w:left="1024" w:hanging="369"/>
      </w:pPr>
      <w:rPr>
        <w:rFonts w:hint="default"/>
        <w:lang w:val="en-AU" w:eastAsia="en-US" w:bidi="ar-SA"/>
      </w:rPr>
    </w:lvl>
    <w:lvl w:ilvl="3" w:tplc="FFFFFFFF">
      <w:numFmt w:val="bullet"/>
      <w:lvlText w:val="•"/>
      <w:lvlJc w:val="left"/>
      <w:pPr>
        <w:ind w:left="1296" w:hanging="369"/>
      </w:pPr>
      <w:rPr>
        <w:rFonts w:hint="default"/>
        <w:lang w:val="en-AU" w:eastAsia="en-US" w:bidi="ar-SA"/>
      </w:rPr>
    </w:lvl>
    <w:lvl w:ilvl="4" w:tplc="FFFFFFFF">
      <w:numFmt w:val="bullet"/>
      <w:lvlText w:val="•"/>
      <w:lvlJc w:val="left"/>
      <w:pPr>
        <w:ind w:left="1568" w:hanging="369"/>
      </w:pPr>
      <w:rPr>
        <w:rFonts w:hint="default"/>
        <w:lang w:val="en-AU" w:eastAsia="en-US" w:bidi="ar-SA"/>
      </w:rPr>
    </w:lvl>
    <w:lvl w:ilvl="5" w:tplc="FFFFFFFF">
      <w:numFmt w:val="bullet"/>
      <w:lvlText w:val="•"/>
      <w:lvlJc w:val="left"/>
      <w:pPr>
        <w:ind w:left="1840" w:hanging="369"/>
      </w:pPr>
      <w:rPr>
        <w:rFonts w:hint="default"/>
        <w:lang w:val="en-AU" w:eastAsia="en-US" w:bidi="ar-SA"/>
      </w:rPr>
    </w:lvl>
    <w:lvl w:ilvl="6" w:tplc="FFFFFFFF">
      <w:numFmt w:val="bullet"/>
      <w:lvlText w:val="•"/>
      <w:lvlJc w:val="left"/>
      <w:pPr>
        <w:ind w:left="2112" w:hanging="369"/>
      </w:pPr>
      <w:rPr>
        <w:rFonts w:hint="default"/>
        <w:lang w:val="en-AU" w:eastAsia="en-US" w:bidi="ar-SA"/>
      </w:rPr>
    </w:lvl>
    <w:lvl w:ilvl="7" w:tplc="FFFFFFFF">
      <w:numFmt w:val="bullet"/>
      <w:lvlText w:val="•"/>
      <w:lvlJc w:val="left"/>
      <w:pPr>
        <w:ind w:left="2384" w:hanging="369"/>
      </w:pPr>
      <w:rPr>
        <w:rFonts w:hint="default"/>
        <w:lang w:val="en-AU" w:eastAsia="en-US" w:bidi="ar-SA"/>
      </w:rPr>
    </w:lvl>
    <w:lvl w:ilvl="8" w:tplc="FFFFFFFF">
      <w:numFmt w:val="bullet"/>
      <w:lvlText w:val="•"/>
      <w:lvlJc w:val="left"/>
      <w:pPr>
        <w:ind w:left="2656" w:hanging="369"/>
      </w:pPr>
      <w:rPr>
        <w:rFonts w:hint="default"/>
        <w:lang w:val="en-AU" w:eastAsia="en-US" w:bidi="ar-SA"/>
      </w:rPr>
    </w:lvl>
  </w:abstractNum>
  <w:abstractNum w:abstractNumId="33" w15:restartNumberingAfterBreak="0">
    <w:nsid w:val="17247238"/>
    <w:multiLevelType w:val="hybridMultilevel"/>
    <w:tmpl w:val="59EAB952"/>
    <w:lvl w:ilvl="0" w:tplc="7C86AC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7804B02"/>
    <w:multiLevelType w:val="hybridMultilevel"/>
    <w:tmpl w:val="8B7207A2"/>
    <w:lvl w:ilvl="0" w:tplc="3076A0EE">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4CC45B34">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3184F8C2">
      <w:numFmt w:val="bullet"/>
      <w:lvlText w:val="•"/>
      <w:lvlJc w:val="left"/>
      <w:pPr>
        <w:ind w:left="2082" w:hanging="360"/>
      </w:pPr>
      <w:rPr>
        <w:rFonts w:hint="default"/>
        <w:lang w:val="en-AU" w:eastAsia="en-US" w:bidi="ar-SA"/>
      </w:rPr>
    </w:lvl>
    <w:lvl w:ilvl="3" w:tplc="BDB0ADF0">
      <w:numFmt w:val="bullet"/>
      <w:lvlText w:val="•"/>
      <w:lvlJc w:val="left"/>
      <w:pPr>
        <w:ind w:left="3045" w:hanging="360"/>
      </w:pPr>
      <w:rPr>
        <w:rFonts w:hint="default"/>
        <w:lang w:val="en-AU" w:eastAsia="en-US" w:bidi="ar-SA"/>
      </w:rPr>
    </w:lvl>
    <w:lvl w:ilvl="4" w:tplc="6C6E52AE">
      <w:numFmt w:val="bullet"/>
      <w:lvlText w:val="•"/>
      <w:lvlJc w:val="left"/>
      <w:pPr>
        <w:ind w:left="4008" w:hanging="360"/>
      </w:pPr>
      <w:rPr>
        <w:rFonts w:hint="default"/>
        <w:lang w:val="en-AU" w:eastAsia="en-US" w:bidi="ar-SA"/>
      </w:rPr>
    </w:lvl>
    <w:lvl w:ilvl="5" w:tplc="5194ED20">
      <w:numFmt w:val="bullet"/>
      <w:lvlText w:val="•"/>
      <w:lvlJc w:val="left"/>
      <w:pPr>
        <w:ind w:left="4971" w:hanging="360"/>
      </w:pPr>
      <w:rPr>
        <w:rFonts w:hint="default"/>
        <w:lang w:val="en-AU" w:eastAsia="en-US" w:bidi="ar-SA"/>
      </w:rPr>
    </w:lvl>
    <w:lvl w:ilvl="6" w:tplc="9ACCF818">
      <w:numFmt w:val="bullet"/>
      <w:lvlText w:val="•"/>
      <w:lvlJc w:val="left"/>
      <w:pPr>
        <w:ind w:left="5934" w:hanging="360"/>
      </w:pPr>
      <w:rPr>
        <w:rFonts w:hint="default"/>
        <w:lang w:val="en-AU" w:eastAsia="en-US" w:bidi="ar-SA"/>
      </w:rPr>
    </w:lvl>
    <w:lvl w:ilvl="7" w:tplc="61F43C0C">
      <w:numFmt w:val="bullet"/>
      <w:lvlText w:val="•"/>
      <w:lvlJc w:val="left"/>
      <w:pPr>
        <w:ind w:left="6897" w:hanging="360"/>
      </w:pPr>
      <w:rPr>
        <w:rFonts w:hint="default"/>
        <w:lang w:val="en-AU" w:eastAsia="en-US" w:bidi="ar-SA"/>
      </w:rPr>
    </w:lvl>
    <w:lvl w:ilvl="8" w:tplc="1FC067F6">
      <w:numFmt w:val="bullet"/>
      <w:lvlText w:val="•"/>
      <w:lvlJc w:val="left"/>
      <w:pPr>
        <w:ind w:left="7860" w:hanging="360"/>
      </w:pPr>
      <w:rPr>
        <w:rFonts w:hint="default"/>
        <w:lang w:val="en-AU" w:eastAsia="en-US" w:bidi="ar-SA"/>
      </w:rPr>
    </w:lvl>
  </w:abstractNum>
  <w:abstractNum w:abstractNumId="35" w15:restartNumberingAfterBreak="0">
    <w:nsid w:val="178340AC"/>
    <w:multiLevelType w:val="hybridMultilevel"/>
    <w:tmpl w:val="B4CC883E"/>
    <w:lvl w:ilvl="0" w:tplc="2A1E29FE">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6A6E8A34">
      <w:numFmt w:val="bullet"/>
      <w:lvlText w:val="•"/>
      <w:lvlJc w:val="left"/>
      <w:pPr>
        <w:ind w:left="1662" w:hanging="568"/>
      </w:pPr>
      <w:rPr>
        <w:rFonts w:hint="default"/>
        <w:lang w:val="en-AU" w:eastAsia="en-US" w:bidi="ar-SA"/>
      </w:rPr>
    </w:lvl>
    <w:lvl w:ilvl="2" w:tplc="8618BAE4">
      <w:numFmt w:val="bullet"/>
      <w:lvlText w:val="•"/>
      <w:lvlJc w:val="left"/>
      <w:pPr>
        <w:ind w:left="2565" w:hanging="568"/>
      </w:pPr>
      <w:rPr>
        <w:rFonts w:hint="default"/>
        <w:lang w:val="en-AU" w:eastAsia="en-US" w:bidi="ar-SA"/>
      </w:rPr>
    </w:lvl>
    <w:lvl w:ilvl="3" w:tplc="3370DC62">
      <w:numFmt w:val="bullet"/>
      <w:lvlText w:val="•"/>
      <w:lvlJc w:val="left"/>
      <w:pPr>
        <w:ind w:left="3467" w:hanging="568"/>
      </w:pPr>
      <w:rPr>
        <w:rFonts w:hint="default"/>
        <w:lang w:val="en-AU" w:eastAsia="en-US" w:bidi="ar-SA"/>
      </w:rPr>
    </w:lvl>
    <w:lvl w:ilvl="4" w:tplc="57B05102">
      <w:numFmt w:val="bullet"/>
      <w:lvlText w:val="•"/>
      <w:lvlJc w:val="left"/>
      <w:pPr>
        <w:ind w:left="4370" w:hanging="568"/>
      </w:pPr>
      <w:rPr>
        <w:rFonts w:hint="default"/>
        <w:lang w:val="en-AU" w:eastAsia="en-US" w:bidi="ar-SA"/>
      </w:rPr>
    </w:lvl>
    <w:lvl w:ilvl="5" w:tplc="124668E2">
      <w:numFmt w:val="bullet"/>
      <w:lvlText w:val="•"/>
      <w:lvlJc w:val="left"/>
      <w:pPr>
        <w:ind w:left="5273" w:hanging="568"/>
      </w:pPr>
      <w:rPr>
        <w:rFonts w:hint="default"/>
        <w:lang w:val="en-AU" w:eastAsia="en-US" w:bidi="ar-SA"/>
      </w:rPr>
    </w:lvl>
    <w:lvl w:ilvl="6" w:tplc="1D5A7CF2">
      <w:numFmt w:val="bullet"/>
      <w:lvlText w:val="•"/>
      <w:lvlJc w:val="left"/>
      <w:pPr>
        <w:ind w:left="6175" w:hanging="568"/>
      </w:pPr>
      <w:rPr>
        <w:rFonts w:hint="default"/>
        <w:lang w:val="en-AU" w:eastAsia="en-US" w:bidi="ar-SA"/>
      </w:rPr>
    </w:lvl>
    <w:lvl w:ilvl="7" w:tplc="CEB0B150">
      <w:numFmt w:val="bullet"/>
      <w:lvlText w:val="•"/>
      <w:lvlJc w:val="left"/>
      <w:pPr>
        <w:ind w:left="7078" w:hanging="568"/>
      </w:pPr>
      <w:rPr>
        <w:rFonts w:hint="default"/>
        <w:lang w:val="en-AU" w:eastAsia="en-US" w:bidi="ar-SA"/>
      </w:rPr>
    </w:lvl>
    <w:lvl w:ilvl="8" w:tplc="F1027D0E">
      <w:numFmt w:val="bullet"/>
      <w:lvlText w:val="•"/>
      <w:lvlJc w:val="left"/>
      <w:pPr>
        <w:ind w:left="7981" w:hanging="568"/>
      </w:pPr>
      <w:rPr>
        <w:rFonts w:hint="default"/>
        <w:lang w:val="en-AU" w:eastAsia="en-US" w:bidi="ar-SA"/>
      </w:rPr>
    </w:lvl>
  </w:abstractNum>
  <w:abstractNum w:abstractNumId="36" w15:restartNumberingAfterBreak="0">
    <w:nsid w:val="18D261BC"/>
    <w:multiLevelType w:val="hybridMultilevel"/>
    <w:tmpl w:val="4D843EAC"/>
    <w:lvl w:ilvl="0" w:tplc="9C3426C6">
      <w:start w:val="1"/>
      <w:numFmt w:val="decimal"/>
      <w:lvlText w:val="%1."/>
      <w:lvlJc w:val="left"/>
      <w:pPr>
        <w:ind w:left="566" w:hanging="460"/>
      </w:pPr>
      <w:rPr>
        <w:rFonts w:ascii="Times New Roman" w:eastAsia="Times New Roman" w:hAnsi="Times New Roman" w:cs="Times New Roman" w:hint="default"/>
        <w:b w:val="0"/>
        <w:bCs w:val="0"/>
        <w:i w:val="0"/>
        <w:iCs w:val="0"/>
        <w:w w:val="100"/>
        <w:sz w:val="20"/>
        <w:szCs w:val="20"/>
        <w:lang w:val="en-AU" w:eastAsia="en-US" w:bidi="ar-SA"/>
      </w:rPr>
    </w:lvl>
    <w:lvl w:ilvl="1" w:tplc="E6781208">
      <w:numFmt w:val="bullet"/>
      <w:lvlText w:val="•"/>
      <w:lvlJc w:val="left"/>
      <w:pPr>
        <w:ind w:left="800" w:hanging="460"/>
      </w:pPr>
      <w:rPr>
        <w:rFonts w:hint="default"/>
        <w:lang w:val="en-AU" w:eastAsia="en-US" w:bidi="ar-SA"/>
      </w:rPr>
    </w:lvl>
    <w:lvl w:ilvl="2" w:tplc="FE88443E">
      <w:numFmt w:val="bullet"/>
      <w:lvlText w:val="•"/>
      <w:lvlJc w:val="left"/>
      <w:pPr>
        <w:ind w:left="1041" w:hanging="460"/>
      </w:pPr>
      <w:rPr>
        <w:rFonts w:hint="default"/>
        <w:lang w:val="en-AU" w:eastAsia="en-US" w:bidi="ar-SA"/>
      </w:rPr>
    </w:lvl>
    <w:lvl w:ilvl="3" w:tplc="915864AA">
      <w:numFmt w:val="bullet"/>
      <w:lvlText w:val="•"/>
      <w:lvlJc w:val="left"/>
      <w:pPr>
        <w:ind w:left="1281" w:hanging="460"/>
      </w:pPr>
      <w:rPr>
        <w:rFonts w:hint="default"/>
        <w:lang w:val="en-AU" w:eastAsia="en-US" w:bidi="ar-SA"/>
      </w:rPr>
    </w:lvl>
    <w:lvl w:ilvl="4" w:tplc="5D3AD156">
      <w:numFmt w:val="bullet"/>
      <w:lvlText w:val="•"/>
      <w:lvlJc w:val="left"/>
      <w:pPr>
        <w:ind w:left="1522" w:hanging="460"/>
      </w:pPr>
      <w:rPr>
        <w:rFonts w:hint="default"/>
        <w:lang w:val="en-AU" w:eastAsia="en-US" w:bidi="ar-SA"/>
      </w:rPr>
    </w:lvl>
    <w:lvl w:ilvl="5" w:tplc="7610D02E">
      <w:numFmt w:val="bullet"/>
      <w:lvlText w:val="•"/>
      <w:lvlJc w:val="left"/>
      <w:pPr>
        <w:ind w:left="1763" w:hanging="460"/>
      </w:pPr>
      <w:rPr>
        <w:rFonts w:hint="default"/>
        <w:lang w:val="en-AU" w:eastAsia="en-US" w:bidi="ar-SA"/>
      </w:rPr>
    </w:lvl>
    <w:lvl w:ilvl="6" w:tplc="F2DC724C">
      <w:numFmt w:val="bullet"/>
      <w:lvlText w:val="•"/>
      <w:lvlJc w:val="left"/>
      <w:pPr>
        <w:ind w:left="2003" w:hanging="460"/>
      </w:pPr>
      <w:rPr>
        <w:rFonts w:hint="default"/>
        <w:lang w:val="en-AU" w:eastAsia="en-US" w:bidi="ar-SA"/>
      </w:rPr>
    </w:lvl>
    <w:lvl w:ilvl="7" w:tplc="6004FEFC">
      <w:numFmt w:val="bullet"/>
      <w:lvlText w:val="•"/>
      <w:lvlJc w:val="left"/>
      <w:pPr>
        <w:ind w:left="2244" w:hanging="460"/>
      </w:pPr>
      <w:rPr>
        <w:rFonts w:hint="default"/>
        <w:lang w:val="en-AU" w:eastAsia="en-US" w:bidi="ar-SA"/>
      </w:rPr>
    </w:lvl>
    <w:lvl w:ilvl="8" w:tplc="C164CC12">
      <w:numFmt w:val="bullet"/>
      <w:lvlText w:val="•"/>
      <w:lvlJc w:val="left"/>
      <w:pPr>
        <w:ind w:left="2484" w:hanging="460"/>
      </w:pPr>
      <w:rPr>
        <w:rFonts w:hint="default"/>
        <w:lang w:val="en-AU" w:eastAsia="en-US" w:bidi="ar-SA"/>
      </w:rPr>
    </w:lvl>
  </w:abstractNum>
  <w:abstractNum w:abstractNumId="37" w15:restartNumberingAfterBreak="0">
    <w:nsid w:val="18F22D5B"/>
    <w:multiLevelType w:val="hybridMultilevel"/>
    <w:tmpl w:val="810626EC"/>
    <w:lvl w:ilvl="0" w:tplc="0C090019">
      <w:start w:val="1"/>
      <w:numFmt w:val="lowerLetter"/>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8" w15:restartNumberingAfterBreak="0">
    <w:nsid w:val="195931E7"/>
    <w:multiLevelType w:val="hybridMultilevel"/>
    <w:tmpl w:val="3FE20ACE"/>
    <w:lvl w:ilvl="0" w:tplc="CC56A732">
      <w:start w:val="1"/>
      <w:numFmt w:val="decimal"/>
      <w:lvlText w:val="%1."/>
      <w:lvlJc w:val="left"/>
      <w:pPr>
        <w:ind w:left="566" w:hanging="460"/>
      </w:pPr>
      <w:rPr>
        <w:rFonts w:ascii="Times New Roman" w:eastAsia="Times New Roman" w:hAnsi="Times New Roman" w:cs="Times New Roman" w:hint="default"/>
        <w:b w:val="0"/>
        <w:bCs w:val="0"/>
        <w:i w:val="0"/>
        <w:iCs w:val="0"/>
        <w:w w:val="100"/>
        <w:sz w:val="20"/>
        <w:szCs w:val="20"/>
        <w:lang w:val="en-AU" w:eastAsia="en-US" w:bidi="ar-SA"/>
      </w:rPr>
    </w:lvl>
    <w:lvl w:ilvl="1" w:tplc="D6343C3A">
      <w:numFmt w:val="bullet"/>
      <w:lvlText w:val="•"/>
      <w:lvlJc w:val="left"/>
      <w:pPr>
        <w:ind w:left="800" w:hanging="460"/>
      </w:pPr>
      <w:rPr>
        <w:rFonts w:hint="default"/>
        <w:lang w:val="en-AU" w:eastAsia="en-US" w:bidi="ar-SA"/>
      </w:rPr>
    </w:lvl>
    <w:lvl w:ilvl="2" w:tplc="FF5634C0">
      <w:numFmt w:val="bullet"/>
      <w:lvlText w:val="•"/>
      <w:lvlJc w:val="left"/>
      <w:pPr>
        <w:ind w:left="1041" w:hanging="460"/>
      </w:pPr>
      <w:rPr>
        <w:rFonts w:hint="default"/>
        <w:lang w:val="en-AU" w:eastAsia="en-US" w:bidi="ar-SA"/>
      </w:rPr>
    </w:lvl>
    <w:lvl w:ilvl="3" w:tplc="13B43F52">
      <w:numFmt w:val="bullet"/>
      <w:lvlText w:val="•"/>
      <w:lvlJc w:val="left"/>
      <w:pPr>
        <w:ind w:left="1281" w:hanging="460"/>
      </w:pPr>
      <w:rPr>
        <w:rFonts w:hint="default"/>
        <w:lang w:val="en-AU" w:eastAsia="en-US" w:bidi="ar-SA"/>
      </w:rPr>
    </w:lvl>
    <w:lvl w:ilvl="4" w:tplc="771A8EAC">
      <w:numFmt w:val="bullet"/>
      <w:lvlText w:val="•"/>
      <w:lvlJc w:val="left"/>
      <w:pPr>
        <w:ind w:left="1522" w:hanging="460"/>
      </w:pPr>
      <w:rPr>
        <w:rFonts w:hint="default"/>
        <w:lang w:val="en-AU" w:eastAsia="en-US" w:bidi="ar-SA"/>
      </w:rPr>
    </w:lvl>
    <w:lvl w:ilvl="5" w:tplc="DB7CE40A">
      <w:numFmt w:val="bullet"/>
      <w:lvlText w:val="•"/>
      <w:lvlJc w:val="left"/>
      <w:pPr>
        <w:ind w:left="1763" w:hanging="460"/>
      </w:pPr>
      <w:rPr>
        <w:rFonts w:hint="default"/>
        <w:lang w:val="en-AU" w:eastAsia="en-US" w:bidi="ar-SA"/>
      </w:rPr>
    </w:lvl>
    <w:lvl w:ilvl="6" w:tplc="0FE07FCA">
      <w:numFmt w:val="bullet"/>
      <w:lvlText w:val="•"/>
      <w:lvlJc w:val="left"/>
      <w:pPr>
        <w:ind w:left="2003" w:hanging="460"/>
      </w:pPr>
      <w:rPr>
        <w:rFonts w:hint="default"/>
        <w:lang w:val="en-AU" w:eastAsia="en-US" w:bidi="ar-SA"/>
      </w:rPr>
    </w:lvl>
    <w:lvl w:ilvl="7" w:tplc="D548A270">
      <w:numFmt w:val="bullet"/>
      <w:lvlText w:val="•"/>
      <w:lvlJc w:val="left"/>
      <w:pPr>
        <w:ind w:left="2244" w:hanging="460"/>
      </w:pPr>
      <w:rPr>
        <w:rFonts w:hint="default"/>
        <w:lang w:val="en-AU" w:eastAsia="en-US" w:bidi="ar-SA"/>
      </w:rPr>
    </w:lvl>
    <w:lvl w:ilvl="8" w:tplc="304669CA">
      <w:numFmt w:val="bullet"/>
      <w:lvlText w:val="•"/>
      <w:lvlJc w:val="left"/>
      <w:pPr>
        <w:ind w:left="2484" w:hanging="460"/>
      </w:pPr>
      <w:rPr>
        <w:rFonts w:hint="default"/>
        <w:lang w:val="en-AU" w:eastAsia="en-US" w:bidi="ar-SA"/>
      </w:rPr>
    </w:lvl>
  </w:abstractNum>
  <w:abstractNum w:abstractNumId="39" w15:restartNumberingAfterBreak="0">
    <w:nsid w:val="19F05288"/>
    <w:multiLevelType w:val="hybridMultilevel"/>
    <w:tmpl w:val="F6E68A0C"/>
    <w:lvl w:ilvl="0" w:tplc="57A4992C">
      <w:numFmt w:val="bullet"/>
      <w:lvlText w:val=""/>
      <w:lvlJc w:val="left"/>
      <w:pPr>
        <w:ind w:left="555" w:hanging="360"/>
      </w:pPr>
      <w:rPr>
        <w:rFonts w:ascii="Symbol" w:eastAsia="Symbol" w:hAnsi="Symbol" w:cs="Symbol" w:hint="default"/>
        <w:b w:val="0"/>
        <w:bCs w:val="0"/>
        <w:i w:val="0"/>
        <w:iCs w:val="0"/>
        <w:w w:val="100"/>
        <w:sz w:val="18"/>
        <w:szCs w:val="18"/>
        <w:lang w:val="en-AU" w:eastAsia="en-US" w:bidi="ar-SA"/>
      </w:rPr>
    </w:lvl>
    <w:lvl w:ilvl="1" w:tplc="AAF04832">
      <w:numFmt w:val="bullet"/>
      <w:lvlText w:val="•"/>
      <w:lvlJc w:val="left"/>
      <w:pPr>
        <w:ind w:left="1140" w:hanging="360"/>
      </w:pPr>
      <w:rPr>
        <w:rFonts w:hint="default"/>
        <w:lang w:val="en-AU" w:eastAsia="en-US" w:bidi="ar-SA"/>
      </w:rPr>
    </w:lvl>
    <w:lvl w:ilvl="2" w:tplc="2014DFC4">
      <w:numFmt w:val="bullet"/>
      <w:lvlText w:val="•"/>
      <w:lvlJc w:val="left"/>
      <w:pPr>
        <w:ind w:left="1720" w:hanging="360"/>
      </w:pPr>
      <w:rPr>
        <w:rFonts w:hint="default"/>
        <w:lang w:val="en-AU" w:eastAsia="en-US" w:bidi="ar-SA"/>
      </w:rPr>
    </w:lvl>
    <w:lvl w:ilvl="3" w:tplc="1DC0CCAA">
      <w:numFmt w:val="bullet"/>
      <w:lvlText w:val="•"/>
      <w:lvlJc w:val="left"/>
      <w:pPr>
        <w:ind w:left="2301" w:hanging="360"/>
      </w:pPr>
      <w:rPr>
        <w:rFonts w:hint="default"/>
        <w:lang w:val="en-AU" w:eastAsia="en-US" w:bidi="ar-SA"/>
      </w:rPr>
    </w:lvl>
    <w:lvl w:ilvl="4" w:tplc="1A3CDF7E">
      <w:numFmt w:val="bullet"/>
      <w:lvlText w:val="•"/>
      <w:lvlJc w:val="left"/>
      <w:pPr>
        <w:ind w:left="2881" w:hanging="360"/>
      </w:pPr>
      <w:rPr>
        <w:rFonts w:hint="default"/>
        <w:lang w:val="en-AU" w:eastAsia="en-US" w:bidi="ar-SA"/>
      </w:rPr>
    </w:lvl>
    <w:lvl w:ilvl="5" w:tplc="6824A368">
      <w:numFmt w:val="bullet"/>
      <w:lvlText w:val="•"/>
      <w:lvlJc w:val="left"/>
      <w:pPr>
        <w:ind w:left="3462" w:hanging="360"/>
      </w:pPr>
      <w:rPr>
        <w:rFonts w:hint="default"/>
        <w:lang w:val="en-AU" w:eastAsia="en-US" w:bidi="ar-SA"/>
      </w:rPr>
    </w:lvl>
    <w:lvl w:ilvl="6" w:tplc="3894E206">
      <w:numFmt w:val="bullet"/>
      <w:lvlText w:val="•"/>
      <w:lvlJc w:val="left"/>
      <w:pPr>
        <w:ind w:left="4042" w:hanging="360"/>
      </w:pPr>
      <w:rPr>
        <w:rFonts w:hint="default"/>
        <w:lang w:val="en-AU" w:eastAsia="en-US" w:bidi="ar-SA"/>
      </w:rPr>
    </w:lvl>
    <w:lvl w:ilvl="7" w:tplc="8BB655BC">
      <w:numFmt w:val="bullet"/>
      <w:lvlText w:val="•"/>
      <w:lvlJc w:val="left"/>
      <w:pPr>
        <w:ind w:left="4622" w:hanging="360"/>
      </w:pPr>
      <w:rPr>
        <w:rFonts w:hint="default"/>
        <w:lang w:val="en-AU" w:eastAsia="en-US" w:bidi="ar-SA"/>
      </w:rPr>
    </w:lvl>
    <w:lvl w:ilvl="8" w:tplc="788C1866">
      <w:numFmt w:val="bullet"/>
      <w:lvlText w:val="•"/>
      <w:lvlJc w:val="left"/>
      <w:pPr>
        <w:ind w:left="5203" w:hanging="360"/>
      </w:pPr>
      <w:rPr>
        <w:rFonts w:hint="default"/>
        <w:lang w:val="en-AU" w:eastAsia="en-US" w:bidi="ar-SA"/>
      </w:rPr>
    </w:lvl>
  </w:abstractNum>
  <w:abstractNum w:abstractNumId="40" w15:restartNumberingAfterBreak="0">
    <w:nsid w:val="1A2650EB"/>
    <w:multiLevelType w:val="hybridMultilevel"/>
    <w:tmpl w:val="BE1816BC"/>
    <w:lvl w:ilvl="0" w:tplc="2244E918">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1AC4108E"/>
    <w:multiLevelType w:val="hybridMultilevel"/>
    <w:tmpl w:val="8012BBEA"/>
    <w:lvl w:ilvl="0" w:tplc="7F08DF7E">
      <w:start w:val="1"/>
      <w:numFmt w:val="decimal"/>
      <w:lvlText w:val="%1."/>
      <w:lvlJc w:val="left"/>
      <w:pPr>
        <w:ind w:left="566" w:hanging="460"/>
      </w:pPr>
      <w:rPr>
        <w:rFonts w:ascii="Times New Roman" w:eastAsia="Times New Roman" w:hAnsi="Times New Roman" w:cs="Times New Roman" w:hint="default"/>
        <w:b w:val="0"/>
        <w:bCs w:val="0"/>
        <w:i w:val="0"/>
        <w:iCs w:val="0"/>
        <w:w w:val="100"/>
        <w:sz w:val="20"/>
        <w:szCs w:val="20"/>
        <w:lang w:val="en-AU" w:eastAsia="en-US" w:bidi="ar-SA"/>
      </w:rPr>
    </w:lvl>
    <w:lvl w:ilvl="1" w:tplc="87C40DCE">
      <w:numFmt w:val="bullet"/>
      <w:lvlText w:val="•"/>
      <w:lvlJc w:val="left"/>
      <w:pPr>
        <w:ind w:left="800" w:hanging="460"/>
      </w:pPr>
      <w:rPr>
        <w:rFonts w:hint="default"/>
        <w:lang w:val="en-AU" w:eastAsia="en-US" w:bidi="ar-SA"/>
      </w:rPr>
    </w:lvl>
    <w:lvl w:ilvl="2" w:tplc="D5C0A0E0">
      <w:numFmt w:val="bullet"/>
      <w:lvlText w:val="•"/>
      <w:lvlJc w:val="left"/>
      <w:pPr>
        <w:ind w:left="1041" w:hanging="460"/>
      </w:pPr>
      <w:rPr>
        <w:rFonts w:hint="default"/>
        <w:lang w:val="en-AU" w:eastAsia="en-US" w:bidi="ar-SA"/>
      </w:rPr>
    </w:lvl>
    <w:lvl w:ilvl="3" w:tplc="1E1EDF7A">
      <w:numFmt w:val="bullet"/>
      <w:lvlText w:val="•"/>
      <w:lvlJc w:val="left"/>
      <w:pPr>
        <w:ind w:left="1281" w:hanging="460"/>
      </w:pPr>
      <w:rPr>
        <w:rFonts w:hint="default"/>
        <w:lang w:val="en-AU" w:eastAsia="en-US" w:bidi="ar-SA"/>
      </w:rPr>
    </w:lvl>
    <w:lvl w:ilvl="4" w:tplc="04B26504">
      <w:numFmt w:val="bullet"/>
      <w:lvlText w:val="•"/>
      <w:lvlJc w:val="left"/>
      <w:pPr>
        <w:ind w:left="1522" w:hanging="460"/>
      </w:pPr>
      <w:rPr>
        <w:rFonts w:hint="default"/>
        <w:lang w:val="en-AU" w:eastAsia="en-US" w:bidi="ar-SA"/>
      </w:rPr>
    </w:lvl>
    <w:lvl w:ilvl="5" w:tplc="EB6E839C">
      <w:numFmt w:val="bullet"/>
      <w:lvlText w:val="•"/>
      <w:lvlJc w:val="left"/>
      <w:pPr>
        <w:ind w:left="1763" w:hanging="460"/>
      </w:pPr>
      <w:rPr>
        <w:rFonts w:hint="default"/>
        <w:lang w:val="en-AU" w:eastAsia="en-US" w:bidi="ar-SA"/>
      </w:rPr>
    </w:lvl>
    <w:lvl w:ilvl="6" w:tplc="5E7C3242">
      <w:numFmt w:val="bullet"/>
      <w:lvlText w:val="•"/>
      <w:lvlJc w:val="left"/>
      <w:pPr>
        <w:ind w:left="2003" w:hanging="460"/>
      </w:pPr>
      <w:rPr>
        <w:rFonts w:hint="default"/>
        <w:lang w:val="en-AU" w:eastAsia="en-US" w:bidi="ar-SA"/>
      </w:rPr>
    </w:lvl>
    <w:lvl w:ilvl="7" w:tplc="6F9ADB78">
      <w:numFmt w:val="bullet"/>
      <w:lvlText w:val="•"/>
      <w:lvlJc w:val="left"/>
      <w:pPr>
        <w:ind w:left="2244" w:hanging="460"/>
      </w:pPr>
      <w:rPr>
        <w:rFonts w:hint="default"/>
        <w:lang w:val="en-AU" w:eastAsia="en-US" w:bidi="ar-SA"/>
      </w:rPr>
    </w:lvl>
    <w:lvl w:ilvl="8" w:tplc="2F10EC78">
      <w:numFmt w:val="bullet"/>
      <w:lvlText w:val="•"/>
      <w:lvlJc w:val="left"/>
      <w:pPr>
        <w:ind w:left="2484" w:hanging="460"/>
      </w:pPr>
      <w:rPr>
        <w:rFonts w:hint="default"/>
        <w:lang w:val="en-AU" w:eastAsia="en-US" w:bidi="ar-SA"/>
      </w:rPr>
    </w:lvl>
  </w:abstractNum>
  <w:abstractNum w:abstractNumId="42" w15:restartNumberingAfterBreak="0">
    <w:nsid w:val="1B694612"/>
    <w:multiLevelType w:val="hybridMultilevel"/>
    <w:tmpl w:val="A3240BE0"/>
    <w:lvl w:ilvl="0" w:tplc="144AAEAA">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64F689CA">
      <w:numFmt w:val="bullet"/>
      <w:lvlText w:val="•"/>
      <w:lvlJc w:val="left"/>
      <w:pPr>
        <w:ind w:left="1662" w:hanging="568"/>
      </w:pPr>
      <w:rPr>
        <w:rFonts w:hint="default"/>
        <w:lang w:val="en-AU" w:eastAsia="en-US" w:bidi="ar-SA"/>
      </w:rPr>
    </w:lvl>
    <w:lvl w:ilvl="2" w:tplc="8D0A429A">
      <w:numFmt w:val="bullet"/>
      <w:lvlText w:val="•"/>
      <w:lvlJc w:val="left"/>
      <w:pPr>
        <w:ind w:left="2565" w:hanging="568"/>
      </w:pPr>
      <w:rPr>
        <w:rFonts w:hint="default"/>
        <w:lang w:val="en-AU" w:eastAsia="en-US" w:bidi="ar-SA"/>
      </w:rPr>
    </w:lvl>
    <w:lvl w:ilvl="3" w:tplc="83304242">
      <w:numFmt w:val="bullet"/>
      <w:lvlText w:val="•"/>
      <w:lvlJc w:val="left"/>
      <w:pPr>
        <w:ind w:left="3467" w:hanging="568"/>
      </w:pPr>
      <w:rPr>
        <w:rFonts w:hint="default"/>
        <w:lang w:val="en-AU" w:eastAsia="en-US" w:bidi="ar-SA"/>
      </w:rPr>
    </w:lvl>
    <w:lvl w:ilvl="4" w:tplc="3828CFAA">
      <w:numFmt w:val="bullet"/>
      <w:lvlText w:val="•"/>
      <w:lvlJc w:val="left"/>
      <w:pPr>
        <w:ind w:left="4370" w:hanging="568"/>
      </w:pPr>
      <w:rPr>
        <w:rFonts w:hint="default"/>
        <w:lang w:val="en-AU" w:eastAsia="en-US" w:bidi="ar-SA"/>
      </w:rPr>
    </w:lvl>
    <w:lvl w:ilvl="5" w:tplc="35FC5D68">
      <w:numFmt w:val="bullet"/>
      <w:lvlText w:val="•"/>
      <w:lvlJc w:val="left"/>
      <w:pPr>
        <w:ind w:left="5273" w:hanging="568"/>
      </w:pPr>
      <w:rPr>
        <w:rFonts w:hint="default"/>
        <w:lang w:val="en-AU" w:eastAsia="en-US" w:bidi="ar-SA"/>
      </w:rPr>
    </w:lvl>
    <w:lvl w:ilvl="6" w:tplc="C41E3D2A">
      <w:numFmt w:val="bullet"/>
      <w:lvlText w:val="•"/>
      <w:lvlJc w:val="left"/>
      <w:pPr>
        <w:ind w:left="6175" w:hanging="568"/>
      </w:pPr>
      <w:rPr>
        <w:rFonts w:hint="default"/>
        <w:lang w:val="en-AU" w:eastAsia="en-US" w:bidi="ar-SA"/>
      </w:rPr>
    </w:lvl>
    <w:lvl w:ilvl="7" w:tplc="CEF047C0">
      <w:numFmt w:val="bullet"/>
      <w:lvlText w:val="•"/>
      <w:lvlJc w:val="left"/>
      <w:pPr>
        <w:ind w:left="7078" w:hanging="568"/>
      </w:pPr>
      <w:rPr>
        <w:rFonts w:hint="default"/>
        <w:lang w:val="en-AU" w:eastAsia="en-US" w:bidi="ar-SA"/>
      </w:rPr>
    </w:lvl>
    <w:lvl w:ilvl="8" w:tplc="071E54BA">
      <w:numFmt w:val="bullet"/>
      <w:lvlText w:val="•"/>
      <w:lvlJc w:val="left"/>
      <w:pPr>
        <w:ind w:left="7981" w:hanging="568"/>
      </w:pPr>
      <w:rPr>
        <w:rFonts w:hint="default"/>
        <w:lang w:val="en-AU" w:eastAsia="en-US" w:bidi="ar-SA"/>
      </w:rPr>
    </w:lvl>
  </w:abstractNum>
  <w:abstractNum w:abstractNumId="43" w15:restartNumberingAfterBreak="0">
    <w:nsid w:val="1B83228B"/>
    <w:multiLevelType w:val="hybridMultilevel"/>
    <w:tmpl w:val="E9A05DD4"/>
    <w:lvl w:ilvl="0" w:tplc="1D8C02AE">
      <w:start w:val="1"/>
      <w:numFmt w:val="decimal"/>
      <w:lvlText w:val="%1."/>
      <w:lvlJc w:val="left"/>
      <w:pPr>
        <w:ind w:left="477" w:hanging="369"/>
      </w:pPr>
      <w:rPr>
        <w:rFonts w:ascii="Times New Roman" w:eastAsia="Times New Roman" w:hAnsi="Times New Roman" w:cs="Times New Roman" w:hint="default"/>
        <w:b w:val="0"/>
        <w:bCs w:val="0"/>
        <w:i w:val="0"/>
        <w:iCs w:val="0"/>
        <w:w w:val="100"/>
        <w:sz w:val="20"/>
        <w:szCs w:val="20"/>
        <w:lang w:val="en-AU" w:eastAsia="en-US" w:bidi="ar-SA"/>
      </w:rPr>
    </w:lvl>
    <w:lvl w:ilvl="1" w:tplc="50B0C73E">
      <w:numFmt w:val="bullet"/>
      <w:lvlText w:val="•"/>
      <w:lvlJc w:val="left"/>
      <w:pPr>
        <w:ind w:left="752" w:hanging="369"/>
      </w:pPr>
      <w:rPr>
        <w:rFonts w:hint="default"/>
        <w:lang w:val="en-AU" w:eastAsia="en-US" w:bidi="ar-SA"/>
      </w:rPr>
    </w:lvl>
    <w:lvl w:ilvl="2" w:tplc="0D78168A">
      <w:numFmt w:val="bullet"/>
      <w:lvlText w:val="•"/>
      <w:lvlJc w:val="left"/>
      <w:pPr>
        <w:ind w:left="1024" w:hanging="369"/>
      </w:pPr>
      <w:rPr>
        <w:rFonts w:hint="default"/>
        <w:lang w:val="en-AU" w:eastAsia="en-US" w:bidi="ar-SA"/>
      </w:rPr>
    </w:lvl>
    <w:lvl w:ilvl="3" w:tplc="F5763430">
      <w:numFmt w:val="bullet"/>
      <w:lvlText w:val="•"/>
      <w:lvlJc w:val="left"/>
      <w:pPr>
        <w:ind w:left="1296" w:hanging="369"/>
      </w:pPr>
      <w:rPr>
        <w:rFonts w:hint="default"/>
        <w:lang w:val="en-AU" w:eastAsia="en-US" w:bidi="ar-SA"/>
      </w:rPr>
    </w:lvl>
    <w:lvl w:ilvl="4" w:tplc="6C6E4122">
      <w:numFmt w:val="bullet"/>
      <w:lvlText w:val="•"/>
      <w:lvlJc w:val="left"/>
      <w:pPr>
        <w:ind w:left="1568" w:hanging="369"/>
      </w:pPr>
      <w:rPr>
        <w:rFonts w:hint="default"/>
        <w:lang w:val="en-AU" w:eastAsia="en-US" w:bidi="ar-SA"/>
      </w:rPr>
    </w:lvl>
    <w:lvl w:ilvl="5" w:tplc="02C45F0C">
      <w:numFmt w:val="bullet"/>
      <w:lvlText w:val="•"/>
      <w:lvlJc w:val="left"/>
      <w:pPr>
        <w:ind w:left="1840" w:hanging="369"/>
      </w:pPr>
      <w:rPr>
        <w:rFonts w:hint="default"/>
        <w:lang w:val="en-AU" w:eastAsia="en-US" w:bidi="ar-SA"/>
      </w:rPr>
    </w:lvl>
    <w:lvl w:ilvl="6" w:tplc="B674035A">
      <w:numFmt w:val="bullet"/>
      <w:lvlText w:val="•"/>
      <w:lvlJc w:val="left"/>
      <w:pPr>
        <w:ind w:left="2112" w:hanging="369"/>
      </w:pPr>
      <w:rPr>
        <w:rFonts w:hint="default"/>
        <w:lang w:val="en-AU" w:eastAsia="en-US" w:bidi="ar-SA"/>
      </w:rPr>
    </w:lvl>
    <w:lvl w:ilvl="7" w:tplc="000049D2">
      <w:numFmt w:val="bullet"/>
      <w:lvlText w:val="•"/>
      <w:lvlJc w:val="left"/>
      <w:pPr>
        <w:ind w:left="2384" w:hanging="369"/>
      </w:pPr>
      <w:rPr>
        <w:rFonts w:hint="default"/>
        <w:lang w:val="en-AU" w:eastAsia="en-US" w:bidi="ar-SA"/>
      </w:rPr>
    </w:lvl>
    <w:lvl w:ilvl="8" w:tplc="86E814B0">
      <w:numFmt w:val="bullet"/>
      <w:lvlText w:val="•"/>
      <w:lvlJc w:val="left"/>
      <w:pPr>
        <w:ind w:left="2656" w:hanging="369"/>
      </w:pPr>
      <w:rPr>
        <w:rFonts w:hint="default"/>
        <w:lang w:val="en-AU" w:eastAsia="en-US" w:bidi="ar-SA"/>
      </w:rPr>
    </w:lvl>
  </w:abstractNum>
  <w:abstractNum w:abstractNumId="44" w15:restartNumberingAfterBreak="0">
    <w:nsid w:val="1BE66FB1"/>
    <w:multiLevelType w:val="hybridMultilevel"/>
    <w:tmpl w:val="6D6AE668"/>
    <w:lvl w:ilvl="0" w:tplc="D230083E">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76E6E760">
      <w:numFmt w:val="bullet"/>
      <w:lvlText w:val="•"/>
      <w:lvlJc w:val="left"/>
      <w:pPr>
        <w:ind w:left="752" w:hanging="369"/>
      </w:pPr>
      <w:rPr>
        <w:rFonts w:hint="default"/>
        <w:lang w:val="en-AU" w:eastAsia="en-US" w:bidi="ar-SA"/>
      </w:rPr>
    </w:lvl>
    <w:lvl w:ilvl="2" w:tplc="0C9E477A">
      <w:numFmt w:val="bullet"/>
      <w:lvlText w:val="•"/>
      <w:lvlJc w:val="left"/>
      <w:pPr>
        <w:ind w:left="1024" w:hanging="369"/>
      </w:pPr>
      <w:rPr>
        <w:rFonts w:hint="default"/>
        <w:lang w:val="en-AU" w:eastAsia="en-US" w:bidi="ar-SA"/>
      </w:rPr>
    </w:lvl>
    <w:lvl w:ilvl="3" w:tplc="A1AA70DE">
      <w:numFmt w:val="bullet"/>
      <w:lvlText w:val="•"/>
      <w:lvlJc w:val="left"/>
      <w:pPr>
        <w:ind w:left="1296" w:hanging="369"/>
      </w:pPr>
      <w:rPr>
        <w:rFonts w:hint="default"/>
        <w:lang w:val="en-AU" w:eastAsia="en-US" w:bidi="ar-SA"/>
      </w:rPr>
    </w:lvl>
    <w:lvl w:ilvl="4" w:tplc="7E6ED370">
      <w:numFmt w:val="bullet"/>
      <w:lvlText w:val="•"/>
      <w:lvlJc w:val="left"/>
      <w:pPr>
        <w:ind w:left="1568" w:hanging="369"/>
      </w:pPr>
      <w:rPr>
        <w:rFonts w:hint="default"/>
        <w:lang w:val="en-AU" w:eastAsia="en-US" w:bidi="ar-SA"/>
      </w:rPr>
    </w:lvl>
    <w:lvl w:ilvl="5" w:tplc="09401CA6">
      <w:numFmt w:val="bullet"/>
      <w:lvlText w:val="•"/>
      <w:lvlJc w:val="left"/>
      <w:pPr>
        <w:ind w:left="1840" w:hanging="369"/>
      </w:pPr>
      <w:rPr>
        <w:rFonts w:hint="default"/>
        <w:lang w:val="en-AU" w:eastAsia="en-US" w:bidi="ar-SA"/>
      </w:rPr>
    </w:lvl>
    <w:lvl w:ilvl="6" w:tplc="5E02EC56">
      <w:numFmt w:val="bullet"/>
      <w:lvlText w:val="•"/>
      <w:lvlJc w:val="left"/>
      <w:pPr>
        <w:ind w:left="2112" w:hanging="369"/>
      </w:pPr>
      <w:rPr>
        <w:rFonts w:hint="default"/>
        <w:lang w:val="en-AU" w:eastAsia="en-US" w:bidi="ar-SA"/>
      </w:rPr>
    </w:lvl>
    <w:lvl w:ilvl="7" w:tplc="4A8A1E86">
      <w:numFmt w:val="bullet"/>
      <w:lvlText w:val="•"/>
      <w:lvlJc w:val="left"/>
      <w:pPr>
        <w:ind w:left="2384" w:hanging="369"/>
      </w:pPr>
      <w:rPr>
        <w:rFonts w:hint="default"/>
        <w:lang w:val="en-AU" w:eastAsia="en-US" w:bidi="ar-SA"/>
      </w:rPr>
    </w:lvl>
    <w:lvl w:ilvl="8" w:tplc="84E6015C">
      <w:numFmt w:val="bullet"/>
      <w:lvlText w:val="•"/>
      <w:lvlJc w:val="left"/>
      <w:pPr>
        <w:ind w:left="2656" w:hanging="369"/>
      </w:pPr>
      <w:rPr>
        <w:rFonts w:hint="default"/>
        <w:lang w:val="en-AU" w:eastAsia="en-US" w:bidi="ar-SA"/>
      </w:rPr>
    </w:lvl>
  </w:abstractNum>
  <w:abstractNum w:abstractNumId="45" w15:restartNumberingAfterBreak="0">
    <w:nsid w:val="1C2A34CE"/>
    <w:multiLevelType w:val="hybridMultilevel"/>
    <w:tmpl w:val="EBAA705A"/>
    <w:lvl w:ilvl="0" w:tplc="97FC4580">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AEFC8B4A">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21947E94">
      <w:start w:val="1"/>
      <w:numFmt w:val="lowerRoman"/>
      <w:lvlText w:val="(%3)"/>
      <w:lvlJc w:val="left"/>
      <w:pPr>
        <w:ind w:left="1884" w:hanging="562"/>
      </w:pPr>
      <w:rPr>
        <w:rFonts w:ascii="Times New Roman" w:eastAsia="Times New Roman" w:hAnsi="Times New Roman" w:cs="Times New Roman" w:hint="default"/>
        <w:b w:val="0"/>
        <w:bCs w:val="0"/>
        <w:i w:val="0"/>
        <w:iCs w:val="0"/>
        <w:w w:val="100"/>
        <w:sz w:val="24"/>
        <w:szCs w:val="24"/>
        <w:lang w:val="en-AU" w:eastAsia="en-US" w:bidi="ar-SA"/>
      </w:rPr>
    </w:lvl>
    <w:lvl w:ilvl="3" w:tplc="5EC894FC">
      <w:numFmt w:val="bullet"/>
      <w:lvlText w:val="•"/>
      <w:lvlJc w:val="left"/>
      <w:pPr>
        <w:ind w:left="1900" w:hanging="562"/>
      </w:pPr>
      <w:rPr>
        <w:rFonts w:hint="default"/>
        <w:lang w:val="en-AU" w:eastAsia="en-US" w:bidi="ar-SA"/>
      </w:rPr>
    </w:lvl>
    <w:lvl w:ilvl="4" w:tplc="30DA89F8">
      <w:numFmt w:val="bullet"/>
      <w:lvlText w:val="•"/>
      <w:lvlJc w:val="left"/>
      <w:pPr>
        <w:ind w:left="3026" w:hanging="562"/>
      </w:pPr>
      <w:rPr>
        <w:rFonts w:hint="default"/>
        <w:lang w:val="en-AU" w:eastAsia="en-US" w:bidi="ar-SA"/>
      </w:rPr>
    </w:lvl>
    <w:lvl w:ilvl="5" w:tplc="7696F150">
      <w:numFmt w:val="bullet"/>
      <w:lvlText w:val="•"/>
      <w:lvlJc w:val="left"/>
      <w:pPr>
        <w:ind w:left="4153" w:hanging="562"/>
      </w:pPr>
      <w:rPr>
        <w:rFonts w:hint="default"/>
        <w:lang w:val="en-AU" w:eastAsia="en-US" w:bidi="ar-SA"/>
      </w:rPr>
    </w:lvl>
    <w:lvl w:ilvl="6" w:tplc="0ACCADE0">
      <w:numFmt w:val="bullet"/>
      <w:lvlText w:val="•"/>
      <w:lvlJc w:val="left"/>
      <w:pPr>
        <w:ind w:left="5279" w:hanging="562"/>
      </w:pPr>
      <w:rPr>
        <w:rFonts w:hint="default"/>
        <w:lang w:val="en-AU" w:eastAsia="en-US" w:bidi="ar-SA"/>
      </w:rPr>
    </w:lvl>
    <w:lvl w:ilvl="7" w:tplc="0C78BACE">
      <w:numFmt w:val="bullet"/>
      <w:lvlText w:val="•"/>
      <w:lvlJc w:val="left"/>
      <w:pPr>
        <w:ind w:left="6406" w:hanging="562"/>
      </w:pPr>
      <w:rPr>
        <w:rFonts w:hint="default"/>
        <w:lang w:val="en-AU" w:eastAsia="en-US" w:bidi="ar-SA"/>
      </w:rPr>
    </w:lvl>
    <w:lvl w:ilvl="8" w:tplc="F6B2D42E">
      <w:numFmt w:val="bullet"/>
      <w:lvlText w:val="•"/>
      <w:lvlJc w:val="left"/>
      <w:pPr>
        <w:ind w:left="7533" w:hanging="562"/>
      </w:pPr>
      <w:rPr>
        <w:rFonts w:hint="default"/>
        <w:lang w:val="en-AU" w:eastAsia="en-US" w:bidi="ar-SA"/>
      </w:rPr>
    </w:lvl>
  </w:abstractNum>
  <w:abstractNum w:abstractNumId="46" w15:restartNumberingAfterBreak="0">
    <w:nsid w:val="1CDD782F"/>
    <w:multiLevelType w:val="hybridMultilevel"/>
    <w:tmpl w:val="D85CCCEE"/>
    <w:lvl w:ilvl="0" w:tplc="62C6B442">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FCBECCE4">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CB4EFA22">
      <w:numFmt w:val="bullet"/>
      <w:lvlText w:val="•"/>
      <w:lvlJc w:val="left"/>
      <w:pPr>
        <w:ind w:left="2082" w:hanging="360"/>
      </w:pPr>
      <w:rPr>
        <w:rFonts w:hint="default"/>
        <w:lang w:val="en-AU" w:eastAsia="en-US" w:bidi="ar-SA"/>
      </w:rPr>
    </w:lvl>
    <w:lvl w:ilvl="3" w:tplc="9540425E">
      <w:numFmt w:val="bullet"/>
      <w:lvlText w:val="•"/>
      <w:lvlJc w:val="left"/>
      <w:pPr>
        <w:ind w:left="3045" w:hanging="360"/>
      </w:pPr>
      <w:rPr>
        <w:rFonts w:hint="default"/>
        <w:lang w:val="en-AU" w:eastAsia="en-US" w:bidi="ar-SA"/>
      </w:rPr>
    </w:lvl>
    <w:lvl w:ilvl="4" w:tplc="86EEDF6E">
      <w:numFmt w:val="bullet"/>
      <w:lvlText w:val="•"/>
      <w:lvlJc w:val="left"/>
      <w:pPr>
        <w:ind w:left="4008" w:hanging="360"/>
      </w:pPr>
      <w:rPr>
        <w:rFonts w:hint="default"/>
        <w:lang w:val="en-AU" w:eastAsia="en-US" w:bidi="ar-SA"/>
      </w:rPr>
    </w:lvl>
    <w:lvl w:ilvl="5" w:tplc="0D8C2AC4">
      <w:numFmt w:val="bullet"/>
      <w:lvlText w:val="•"/>
      <w:lvlJc w:val="left"/>
      <w:pPr>
        <w:ind w:left="4971" w:hanging="360"/>
      </w:pPr>
      <w:rPr>
        <w:rFonts w:hint="default"/>
        <w:lang w:val="en-AU" w:eastAsia="en-US" w:bidi="ar-SA"/>
      </w:rPr>
    </w:lvl>
    <w:lvl w:ilvl="6" w:tplc="301C23C2">
      <w:numFmt w:val="bullet"/>
      <w:lvlText w:val="•"/>
      <w:lvlJc w:val="left"/>
      <w:pPr>
        <w:ind w:left="5934" w:hanging="360"/>
      </w:pPr>
      <w:rPr>
        <w:rFonts w:hint="default"/>
        <w:lang w:val="en-AU" w:eastAsia="en-US" w:bidi="ar-SA"/>
      </w:rPr>
    </w:lvl>
    <w:lvl w:ilvl="7" w:tplc="31842504">
      <w:numFmt w:val="bullet"/>
      <w:lvlText w:val="•"/>
      <w:lvlJc w:val="left"/>
      <w:pPr>
        <w:ind w:left="6897" w:hanging="360"/>
      </w:pPr>
      <w:rPr>
        <w:rFonts w:hint="default"/>
        <w:lang w:val="en-AU" w:eastAsia="en-US" w:bidi="ar-SA"/>
      </w:rPr>
    </w:lvl>
    <w:lvl w:ilvl="8" w:tplc="85C0AA74">
      <w:numFmt w:val="bullet"/>
      <w:lvlText w:val="•"/>
      <w:lvlJc w:val="left"/>
      <w:pPr>
        <w:ind w:left="7860" w:hanging="360"/>
      </w:pPr>
      <w:rPr>
        <w:rFonts w:hint="default"/>
        <w:lang w:val="en-AU" w:eastAsia="en-US" w:bidi="ar-SA"/>
      </w:rPr>
    </w:lvl>
  </w:abstractNum>
  <w:abstractNum w:abstractNumId="47" w15:restartNumberingAfterBreak="0">
    <w:nsid w:val="1D237F4B"/>
    <w:multiLevelType w:val="hybridMultilevel"/>
    <w:tmpl w:val="88FEE7F6"/>
    <w:lvl w:ilvl="0" w:tplc="6936B7C4">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7C8EEFCC">
      <w:numFmt w:val="bullet"/>
      <w:lvlText w:val="•"/>
      <w:lvlJc w:val="left"/>
      <w:pPr>
        <w:ind w:left="752" w:hanging="369"/>
      </w:pPr>
      <w:rPr>
        <w:rFonts w:hint="default"/>
        <w:lang w:val="en-AU" w:eastAsia="en-US" w:bidi="ar-SA"/>
      </w:rPr>
    </w:lvl>
    <w:lvl w:ilvl="2" w:tplc="EBBC2490">
      <w:numFmt w:val="bullet"/>
      <w:lvlText w:val="•"/>
      <w:lvlJc w:val="left"/>
      <w:pPr>
        <w:ind w:left="1024" w:hanging="369"/>
      </w:pPr>
      <w:rPr>
        <w:rFonts w:hint="default"/>
        <w:lang w:val="en-AU" w:eastAsia="en-US" w:bidi="ar-SA"/>
      </w:rPr>
    </w:lvl>
    <w:lvl w:ilvl="3" w:tplc="FEE2E622">
      <w:numFmt w:val="bullet"/>
      <w:lvlText w:val="•"/>
      <w:lvlJc w:val="left"/>
      <w:pPr>
        <w:ind w:left="1296" w:hanging="369"/>
      </w:pPr>
      <w:rPr>
        <w:rFonts w:hint="default"/>
        <w:lang w:val="en-AU" w:eastAsia="en-US" w:bidi="ar-SA"/>
      </w:rPr>
    </w:lvl>
    <w:lvl w:ilvl="4" w:tplc="610EAEF6">
      <w:numFmt w:val="bullet"/>
      <w:lvlText w:val="•"/>
      <w:lvlJc w:val="left"/>
      <w:pPr>
        <w:ind w:left="1568" w:hanging="369"/>
      </w:pPr>
      <w:rPr>
        <w:rFonts w:hint="default"/>
        <w:lang w:val="en-AU" w:eastAsia="en-US" w:bidi="ar-SA"/>
      </w:rPr>
    </w:lvl>
    <w:lvl w:ilvl="5" w:tplc="BD7CC85E">
      <w:numFmt w:val="bullet"/>
      <w:lvlText w:val="•"/>
      <w:lvlJc w:val="left"/>
      <w:pPr>
        <w:ind w:left="1840" w:hanging="369"/>
      </w:pPr>
      <w:rPr>
        <w:rFonts w:hint="default"/>
        <w:lang w:val="en-AU" w:eastAsia="en-US" w:bidi="ar-SA"/>
      </w:rPr>
    </w:lvl>
    <w:lvl w:ilvl="6" w:tplc="329CD274">
      <w:numFmt w:val="bullet"/>
      <w:lvlText w:val="•"/>
      <w:lvlJc w:val="left"/>
      <w:pPr>
        <w:ind w:left="2112" w:hanging="369"/>
      </w:pPr>
      <w:rPr>
        <w:rFonts w:hint="default"/>
        <w:lang w:val="en-AU" w:eastAsia="en-US" w:bidi="ar-SA"/>
      </w:rPr>
    </w:lvl>
    <w:lvl w:ilvl="7" w:tplc="3DF41F7C">
      <w:numFmt w:val="bullet"/>
      <w:lvlText w:val="•"/>
      <w:lvlJc w:val="left"/>
      <w:pPr>
        <w:ind w:left="2384" w:hanging="369"/>
      </w:pPr>
      <w:rPr>
        <w:rFonts w:hint="default"/>
        <w:lang w:val="en-AU" w:eastAsia="en-US" w:bidi="ar-SA"/>
      </w:rPr>
    </w:lvl>
    <w:lvl w:ilvl="8" w:tplc="44387BA2">
      <w:numFmt w:val="bullet"/>
      <w:lvlText w:val="•"/>
      <w:lvlJc w:val="left"/>
      <w:pPr>
        <w:ind w:left="2656" w:hanging="369"/>
      </w:pPr>
      <w:rPr>
        <w:rFonts w:hint="default"/>
        <w:lang w:val="en-AU" w:eastAsia="en-US" w:bidi="ar-SA"/>
      </w:rPr>
    </w:lvl>
  </w:abstractNum>
  <w:abstractNum w:abstractNumId="48" w15:restartNumberingAfterBreak="0">
    <w:nsid w:val="1DC13DB5"/>
    <w:multiLevelType w:val="hybridMultilevel"/>
    <w:tmpl w:val="2F22B070"/>
    <w:lvl w:ilvl="0" w:tplc="4DBA4A9E">
      <w:start w:val="1"/>
      <w:numFmt w:val="lowerRoman"/>
      <w:lvlText w:val="(%1)"/>
      <w:lvlJc w:val="left"/>
      <w:pPr>
        <w:ind w:left="1487" w:hanging="360"/>
      </w:pPr>
      <w:rPr>
        <w:rFonts w:ascii="Times New Roman" w:eastAsia="Times New Roman" w:hAnsi="Times New Roman" w:cs="Times New Roman" w:hint="default"/>
        <w:b w:val="0"/>
        <w:bCs w:val="0"/>
        <w:i w:val="0"/>
        <w:iCs w:val="0"/>
        <w:w w:val="100"/>
        <w:sz w:val="24"/>
        <w:szCs w:val="24"/>
        <w:lang w:val="en-AU" w:eastAsia="en-US" w:bidi="ar-SA"/>
      </w:rPr>
    </w:lvl>
    <w:lvl w:ilvl="1" w:tplc="0C090019" w:tentative="1">
      <w:start w:val="1"/>
      <w:numFmt w:val="lowerLetter"/>
      <w:lvlText w:val="%2."/>
      <w:lvlJc w:val="left"/>
      <w:pPr>
        <w:ind w:left="2207" w:hanging="360"/>
      </w:pPr>
    </w:lvl>
    <w:lvl w:ilvl="2" w:tplc="0C09001B" w:tentative="1">
      <w:start w:val="1"/>
      <w:numFmt w:val="lowerRoman"/>
      <w:lvlText w:val="%3."/>
      <w:lvlJc w:val="right"/>
      <w:pPr>
        <w:ind w:left="2927" w:hanging="180"/>
      </w:pPr>
    </w:lvl>
    <w:lvl w:ilvl="3" w:tplc="0C09000F" w:tentative="1">
      <w:start w:val="1"/>
      <w:numFmt w:val="decimal"/>
      <w:lvlText w:val="%4."/>
      <w:lvlJc w:val="left"/>
      <w:pPr>
        <w:ind w:left="3647" w:hanging="360"/>
      </w:pPr>
    </w:lvl>
    <w:lvl w:ilvl="4" w:tplc="0C090019" w:tentative="1">
      <w:start w:val="1"/>
      <w:numFmt w:val="lowerLetter"/>
      <w:lvlText w:val="%5."/>
      <w:lvlJc w:val="left"/>
      <w:pPr>
        <w:ind w:left="4367" w:hanging="360"/>
      </w:pPr>
    </w:lvl>
    <w:lvl w:ilvl="5" w:tplc="0C09001B" w:tentative="1">
      <w:start w:val="1"/>
      <w:numFmt w:val="lowerRoman"/>
      <w:lvlText w:val="%6."/>
      <w:lvlJc w:val="right"/>
      <w:pPr>
        <w:ind w:left="5087" w:hanging="180"/>
      </w:pPr>
    </w:lvl>
    <w:lvl w:ilvl="6" w:tplc="0C09000F" w:tentative="1">
      <w:start w:val="1"/>
      <w:numFmt w:val="decimal"/>
      <w:lvlText w:val="%7."/>
      <w:lvlJc w:val="left"/>
      <w:pPr>
        <w:ind w:left="5807" w:hanging="360"/>
      </w:pPr>
    </w:lvl>
    <w:lvl w:ilvl="7" w:tplc="0C090019" w:tentative="1">
      <w:start w:val="1"/>
      <w:numFmt w:val="lowerLetter"/>
      <w:lvlText w:val="%8."/>
      <w:lvlJc w:val="left"/>
      <w:pPr>
        <w:ind w:left="6527" w:hanging="360"/>
      </w:pPr>
    </w:lvl>
    <w:lvl w:ilvl="8" w:tplc="0C09001B" w:tentative="1">
      <w:start w:val="1"/>
      <w:numFmt w:val="lowerRoman"/>
      <w:lvlText w:val="%9."/>
      <w:lvlJc w:val="right"/>
      <w:pPr>
        <w:ind w:left="7247" w:hanging="180"/>
      </w:pPr>
    </w:lvl>
  </w:abstractNum>
  <w:abstractNum w:abstractNumId="49" w15:restartNumberingAfterBreak="0">
    <w:nsid w:val="1E445265"/>
    <w:multiLevelType w:val="hybridMultilevel"/>
    <w:tmpl w:val="4920E87A"/>
    <w:lvl w:ilvl="0" w:tplc="3B102E3E">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80245558">
      <w:start w:val="1"/>
      <w:numFmt w:val="lowerLetter"/>
      <w:lvlText w:val="(%2)"/>
      <w:lvlJc w:val="left"/>
      <w:pPr>
        <w:ind w:left="1334" w:hanging="568"/>
      </w:pPr>
      <w:rPr>
        <w:rFonts w:ascii="Times New Roman" w:eastAsia="Times New Roman" w:hAnsi="Times New Roman" w:cs="Times New Roman" w:hint="default"/>
        <w:b w:val="0"/>
        <w:bCs w:val="0"/>
        <w:i w:val="0"/>
        <w:iCs w:val="0"/>
        <w:color w:val="2C2C2C"/>
        <w:w w:val="100"/>
        <w:sz w:val="24"/>
        <w:szCs w:val="24"/>
        <w:lang w:val="en-AU" w:eastAsia="en-US" w:bidi="ar-SA"/>
      </w:rPr>
    </w:lvl>
    <w:lvl w:ilvl="2" w:tplc="98A6ADBA">
      <w:start w:val="1"/>
      <w:numFmt w:val="lowerRoman"/>
      <w:lvlText w:val="(%3)"/>
      <w:lvlJc w:val="left"/>
      <w:pPr>
        <w:ind w:left="1901" w:hanging="568"/>
      </w:pPr>
      <w:rPr>
        <w:rFonts w:ascii="Times New Roman" w:eastAsia="Times New Roman" w:hAnsi="Times New Roman" w:cs="Times New Roman" w:hint="default"/>
        <w:b w:val="0"/>
        <w:bCs w:val="0"/>
        <w:i w:val="0"/>
        <w:iCs w:val="0"/>
        <w:w w:val="100"/>
        <w:sz w:val="24"/>
        <w:szCs w:val="24"/>
        <w:lang w:val="en-AU" w:eastAsia="en-US" w:bidi="ar-SA"/>
      </w:rPr>
    </w:lvl>
    <w:lvl w:ilvl="3" w:tplc="283E3E3E">
      <w:numFmt w:val="bullet"/>
      <w:lvlText w:val="•"/>
      <w:lvlJc w:val="left"/>
      <w:pPr>
        <w:ind w:left="2885" w:hanging="568"/>
      </w:pPr>
      <w:rPr>
        <w:rFonts w:hint="default"/>
        <w:lang w:val="en-AU" w:eastAsia="en-US" w:bidi="ar-SA"/>
      </w:rPr>
    </w:lvl>
    <w:lvl w:ilvl="4" w:tplc="27041794">
      <w:numFmt w:val="bullet"/>
      <w:lvlText w:val="•"/>
      <w:lvlJc w:val="left"/>
      <w:pPr>
        <w:ind w:left="3871" w:hanging="568"/>
      </w:pPr>
      <w:rPr>
        <w:rFonts w:hint="default"/>
        <w:lang w:val="en-AU" w:eastAsia="en-US" w:bidi="ar-SA"/>
      </w:rPr>
    </w:lvl>
    <w:lvl w:ilvl="5" w:tplc="ED880FAC">
      <w:numFmt w:val="bullet"/>
      <w:lvlText w:val="•"/>
      <w:lvlJc w:val="left"/>
      <w:pPr>
        <w:ind w:left="4857" w:hanging="568"/>
      </w:pPr>
      <w:rPr>
        <w:rFonts w:hint="default"/>
        <w:lang w:val="en-AU" w:eastAsia="en-US" w:bidi="ar-SA"/>
      </w:rPr>
    </w:lvl>
    <w:lvl w:ilvl="6" w:tplc="942E2700">
      <w:numFmt w:val="bullet"/>
      <w:lvlText w:val="•"/>
      <w:lvlJc w:val="left"/>
      <w:pPr>
        <w:ind w:left="5843" w:hanging="568"/>
      </w:pPr>
      <w:rPr>
        <w:rFonts w:hint="default"/>
        <w:lang w:val="en-AU" w:eastAsia="en-US" w:bidi="ar-SA"/>
      </w:rPr>
    </w:lvl>
    <w:lvl w:ilvl="7" w:tplc="81D8D5A4">
      <w:numFmt w:val="bullet"/>
      <w:lvlText w:val="•"/>
      <w:lvlJc w:val="left"/>
      <w:pPr>
        <w:ind w:left="6829" w:hanging="568"/>
      </w:pPr>
      <w:rPr>
        <w:rFonts w:hint="default"/>
        <w:lang w:val="en-AU" w:eastAsia="en-US" w:bidi="ar-SA"/>
      </w:rPr>
    </w:lvl>
    <w:lvl w:ilvl="8" w:tplc="9B162C04">
      <w:numFmt w:val="bullet"/>
      <w:lvlText w:val="•"/>
      <w:lvlJc w:val="left"/>
      <w:pPr>
        <w:ind w:left="7814" w:hanging="568"/>
      </w:pPr>
      <w:rPr>
        <w:rFonts w:hint="default"/>
        <w:lang w:val="en-AU" w:eastAsia="en-US" w:bidi="ar-SA"/>
      </w:rPr>
    </w:lvl>
  </w:abstractNum>
  <w:abstractNum w:abstractNumId="50" w15:restartNumberingAfterBreak="0">
    <w:nsid w:val="1ECE72ED"/>
    <w:multiLevelType w:val="hybridMultilevel"/>
    <w:tmpl w:val="BF082A96"/>
    <w:lvl w:ilvl="0" w:tplc="FFFFFFFF">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FFFFFFFF">
      <w:numFmt w:val="bullet"/>
      <w:lvlText w:val="•"/>
      <w:lvlJc w:val="left"/>
      <w:pPr>
        <w:ind w:left="752" w:hanging="369"/>
      </w:pPr>
      <w:rPr>
        <w:rFonts w:hint="default"/>
        <w:lang w:val="en-AU" w:eastAsia="en-US" w:bidi="ar-SA"/>
      </w:rPr>
    </w:lvl>
    <w:lvl w:ilvl="2" w:tplc="FFFFFFFF">
      <w:numFmt w:val="bullet"/>
      <w:lvlText w:val="•"/>
      <w:lvlJc w:val="left"/>
      <w:pPr>
        <w:ind w:left="1024" w:hanging="369"/>
      </w:pPr>
      <w:rPr>
        <w:rFonts w:hint="default"/>
        <w:lang w:val="en-AU" w:eastAsia="en-US" w:bidi="ar-SA"/>
      </w:rPr>
    </w:lvl>
    <w:lvl w:ilvl="3" w:tplc="FFFFFFFF">
      <w:numFmt w:val="bullet"/>
      <w:lvlText w:val="•"/>
      <w:lvlJc w:val="left"/>
      <w:pPr>
        <w:ind w:left="1296" w:hanging="369"/>
      </w:pPr>
      <w:rPr>
        <w:rFonts w:hint="default"/>
        <w:lang w:val="en-AU" w:eastAsia="en-US" w:bidi="ar-SA"/>
      </w:rPr>
    </w:lvl>
    <w:lvl w:ilvl="4" w:tplc="FFFFFFFF">
      <w:numFmt w:val="bullet"/>
      <w:lvlText w:val="•"/>
      <w:lvlJc w:val="left"/>
      <w:pPr>
        <w:ind w:left="1568" w:hanging="369"/>
      </w:pPr>
      <w:rPr>
        <w:rFonts w:hint="default"/>
        <w:lang w:val="en-AU" w:eastAsia="en-US" w:bidi="ar-SA"/>
      </w:rPr>
    </w:lvl>
    <w:lvl w:ilvl="5" w:tplc="FFFFFFFF">
      <w:numFmt w:val="bullet"/>
      <w:lvlText w:val="•"/>
      <w:lvlJc w:val="left"/>
      <w:pPr>
        <w:ind w:left="1840" w:hanging="369"/>
      </w:pPr>
      <w:rPr>
        <w:rFonts w:hint="default"/>
        <w:lang w:val="en-AU" w:eastAsia="en-US" w:bidi="ar-SA"/>
      </w:rPr>
    </w:lvl>
    <w:lvl w:ilvl="6" w:tplc="FFFFFFFF">
      <w:numFmt w:val="bullet"/>
      <w:lvlText w:val="•"/>
      <w:lvlJc w:val="left"/>
      <w:pPr>
        <w:ind w:left="2112" w:hanging="369"/>
      </w:pPr>
      <w:rPr>
        <w:rFonts w:hint="default"/>
        <w:lang w:val="en-AU" w:eastAsia="en-US" w:bidi="ar-SA"/>
      </w:rPr>
    </w:lvl>
    <w:lvl w:ilvl="7" w:tplc="FFFFFFFF">
      <w:numFmt w:val="bullet"/>
      <w:lvlText w:val="•"/>
      <w:lvlJc w:val="left"/>
      <w:pPr>
        <w:ind w:left="2384" w:hanging="369"/>
      </w:pPr>
      <w:rPr>
        <w:rFonts w:hint="default"/>
        <w:lang w:val="en-AU" w:eastAsia="en-US" w:bidi="ar-SA"/>
      </w:rPr>
    </w:lvl>
    <w:lvl w:ilvl="8" w:tplc="FFFFFFFF">
      <w:numFmt w:val="bullet"/>
      <w:lvlText w:val="•"/>
      <w:lvlJc w:val="left"/>
      <w:pPr>
        <w:ind w:left="2656" w:hanging="369"/>
      </w:pPr>
      <w:rPr>
        <w:rFonts w:hint="default"/>
        <w:lang w:val="en-AU" w:eastAsia="en-US" w:bidi="ar-SA"/>
      </w:rPr>
    </w:lvl>
  </w:abstractNum>
  <w:abstractNum w:abstractNumId="51" w15:restartNumberingAfterBreak="0">
    <w:nsid w:val="1FB77975"/>
    <w:multiLevelType w:val="hybridMultilevel"/>
    <w:tmpl w:val="B0A088C0"/>
    <w:lvl w:ilvl="0" w:tplc="BF42C720">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93D4C44A">
      <w:numFmt w:val="bullet"/>
      <w:lvlText w:val="•"/>
      <w:lvlJc w:val="left"/>
      <w:pPr>
        <w:ind w:left="1662" w:hanging="568"/>
      </w:pPr>
      <w:rPr>
        <w:rFonts w:hint="default"/>
        <w:lang w:val="en-AU" w:eastAsia="en-US" w:bidi="ar-SA"/>
      </w:rPr>
    </w:lvl>
    <w:lvl w:ilvl="2" w:tplc="CD64FAF8">
      <w:numFmt w:val="bullet"/>
      <w:lvlText w:val="•"/>
      <w:lvlJc w:val="left"/>
      <w:pPr>
        <w:ind w:left="2565" w:hanging="568"/>
      </w:pPr>
      <w:rPr>
        <w:rFonts w:hint="default"/>
        <w:lang w:val="en-AU" w:eastAsia="en-US" w:bidi="ar-SA"/>
      </w:rPr>
    </w:lvl>
    <w:lvl w:ilvl="3" w:tplc="8F5AEB84">
      <w:numFmt w:val="bullet"/>
      <w:lvlText w:val="•"/>
      <w:lvlJc w:val="left"/>
      <w:pPr>
        <w:ind w:left="3467" w:hanging="568"/>
      </w:pPr>
      <w:rPr>
        <w:rFonts w:hint="default"/>
        <w:lang w:val="en-AU" w:eastAsia="en-US" w:bidi="ar-SA"/>
      </w:rPr>
    </w:lvl>
    <w:lvl w:ilvl="4" w:tplc="DBBA164A">
      <w:numFmt w:val="bullet"/>
      <w:lvlText w:val="•"/>
      <w:lvlJc w:val="left"/>
      <w:pPr>
        <w:ind w:left="4370" w:hanging="568"/>
      </w:pPr>
      <w:rPr>
        <w:rFonts w:hint="default"/>
        <w:lang w:val="en-AU" w:eastAsia="en-US" w:bidi="ar-SA"/>
      </w:rPr>
    </w:lvl>
    <w:lvl w:ilvl="5" w:tplc="8F9A8398">
      <w:numFmt w:val="bullet"/>
      <w:lvlText w:val="•"/>
      <w:lvlJc w:val="left"/>
      <w:pPr>
        <w:ind w:left="5273" w:hanging="568"/>
      </w:pPr>
      <w:rPr>
        <w:rFonts w:hint="default"/>
        <w:lang w:val="en-AU" w:eastAsia="en-US" w:bidi="ar-SA"/>
      </w:rPr>
    </w:lvl>
    <w:lvl w:ilvl="6" w:tplc="E9642AC6">
      <w:numFmt w:val="bullet"/>
      <w:lvlText w:val="•"/>
      <w:lvlJc w:val="left"/>
      <w:pPr>
        <w:ind w:left="6175" w:hanging="568"/>
      </w:pPr>
      <w:rPr>
        <w:rFonts w:hint="default"/>
        <w:lang w:val="en-AU" w:eastAsia="en-US" w:bidi="ar-SA"/>
      </w:rPr>
    </w:lvl>
    <w:lvl w:ilvl="7" w:tplc="53FAF99A">
      <w:numFmt w:val="bullet"/>
      <w:lvlText w:val="•"/>
      <w:lvlJc w:val="left"/>
      <w:pPr>
        <w:ind w:left="7078" w:hanging="568"/>
      </w:pPr>
      <w:rPr>
        <w:rFonts w:hint="default"/>
        <w:lang w:val="en-AU" w:eastAsia="en-US" w:bidi="ar-SA"/>
      </w:rPr>
    </w:lvl>
    <w:lvl w:ilvl="8" w:tplc="253A7BC0">
      <w:numFmt w:val="bullet"/>
      <w:lvlText w:val="•"/>
      <w:lvlJc w:val="left"/>
      <w:pPr>
        <w:ind w:left="7981" w:hanging="568"/>
      </w:pPr>
      <w:rPr>
        <w:rFonts w:hint="default"/>
        <w:lang w:val="en-AU" w:eastAsia="en-US" w:bidi="ar-SA"/>
      </w:rPr>
    </w:lvl>
  </w:abstractNum>
  <w:abstractNum w:abstractNumId="52" w15:restartNumberingAfterBreak="0">
    <w:nsid w:val="203B316E"/>
    <w:multiLevelType w:val="hybridMultilevel"/>
    <w:tmpl w:val="0E02E1FA"/>
    <w:lvl w:ilvl="0" w:tplc="D37E44A6">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0BF4E600">
      <w:numFmt w:val="bullet"/>
      <w:lvlText w:val="•"/>
      <w:lvlJc w:val="left"/>
      <w:pPr>
        <w:ind w:left="752" w:hanging="369"/>
      </w:pPr>
      <w:rPr>
        <w:rFonts w:hint="default"/>
        <w:lang w:val="en-AU" w:eastAsia="en-US" w:bidi="ar-SA"/>
      </w:rPr>
    </w:lvl>
    <w:lvl w:ilvl="2" w:tplc="0A06F08A">
      <w:numFmt w:val="bullet"/>
      <w:lvlText w:val="•"/>
      <w:lvlJc w:val="left"/>
      <w:pPr>
        <w:ind w:left="1024" w:hanging="369"/>
      </w:pPr>
      <w:rPr>
        <w:rFonts w:hint="default"/>
        <w:lang w:val="en-AU" w:eastAsia="en-US" w:bidi="ar-SA"/>
      </w:rPr>
    </w:lvl>
    <w:lvl w:ilvl="3" w:tplc="969449A6">
      <w:numFmt w:val="bullet"/>
      <w:lvlText w:val="•"/>
      <w:lvlJc w:val="left"/>
      <w:pPr>
        <w:ind w:left="1296" w:hanging="369"/>
      </w:pPr>
      <w:rPr>
        <w:rFonts w:hint="default"/>
        <w:lang w:val="en-AU" w:eastAsia="en-US" w:bidi="ar-SA"/>
      </w:rPr>
    </w:lvl>
    <w:lvl w:ilvl="4" w:tplc="B9EE79A0">
      <w:numFmt w:val="bullet"/>
      <w:lvlText w:val="•"/>
      <w:lvlJc w:val="left"/>
      <w:pPr>
        <w:ind w:left="1568" w:hanging="369"/>
      </w:pPr>
      <w:rPr>
        <w:rFonts w:hint="default"/>
        <w:lang w:val="en-AU" w:eastAsia="en-US" w:bidi="ar-SA"/>
      </w:rPr>
    </w:lvl>
    <w:lvl w:ilvl="5" w:tplc="73B8BA10">
      <w:numFmt w:val="bullet"/>
      <w:lvlText w:val="•"/>
      <w:lvlJc w:val="left"/>
      <w:pPr>
        <w:ind w:left="1840" w:hanging="369"/>
      </w:pPr>
      <w:rPr>
        <w:rFonts w:hint="default"/>
        <w:lang w:val="en-AU" w:eastAsia="en-US" w:bidi="ar-SA"/>
      </w:rPr>
    </w:lvl>
    <w:lvl w:ilvl="6" w:tplc="9E5491FE">
      <w:numFmt w:val="bullet"/>
      <w:lvlText w:val="•"/>
      <w:lvlJc w:val="left"/>
      <w:pPr>
        <w:ind w:left="2112" w:hanging="369"/>
      </w:pPr>
      <w:rPr>
        <w:rFonts w:hint="default"/>
        <w:lang w:val="en-AU" w:eastAsia="en-US" w:bidi="ar-SA"/>
      </w:rPr>
    </w:lvl>
    <w:lvl w:ilvl="7" w:tplc="2C94B62E">
      <w:numFmt w:val="bullet"/>
      <w:lvlText w:val="•"/>
      <w:lvlJc w:val="left"/>
      <w:pPr>
        <w:ind w:left="2384" w:hanging="369"/>
      </w:pPr>
      <w:rPr>
        <w:rFonts w:hint="default"/>
        <w:lang w:val="en-AU" w:eastAsia="en-US" w:bidi="ar-SA"/>
      </w:rPr>
    </w:lvl>
    <w:lvl w:ilvl="8" w:tplc="9D30C1BE">
      <w:numFmt w:val="bullet"/>
      <w:lvlText w:val="•"/>
      <w:lvlJc w:val="left"/>
      <w:pPr>
        <w:ind w:left="2656" w:hanging="369"/>
      </w:pPr>
      <w:rPr>
        <w:rFonts w:hint="default"/>
        <w:lang w:val="en-AU" w:eastAsia="en-US" w:bidi="ar-SA"/>
      </w:rPr>
    </w:lvl>
  </w:abstractNum>
  <w:abstractNum w:abstractNumId="53" w15:restartNumberingAfterBreak="0">
    <w:nsid w:val="204109C0"/>
    <w:multiLevelType w:val="hybridMultilevel"/>
    <w:tmpl w:val="7CB47564"/>
    <w:lvl w:ilvl="0" w:tplc="F12A77AC">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6212A844">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E60256DA">
      <w:numFmt w:val="bullet"/>
      <w:lvlText w:val="•"/>
      <w:lvlJc w:val="left"/>
      <w:pPr>
        <w:ind w:left="2082" w:hanging="360"/>
      </w:pPr>
      <w:rPr>
        <w:rFonts w:hint="default"/>
        <w:lang w:val="en-AU" w:eastAsia="en-US" w:bidi="ar-SA"/>
      </w:rPr>
    </w:lvl>
    <w:lvl w:ilvl="3" w:tplc="831A1DBC">
      <w:numFmt w:val="bullet"/>
      <w:lvlText w:val="•"/>
      <w:lvlJc w:val="left"/>
      <w:pPr>
        <w:ind w:left="3045" w:hanging="360"/>
      </w:pPr>
      <w:rPr>
        <w:rFonts w:hint="default"/>
        <w:lang w:val="en-AU" w:eastAsia="en-US" w:bidi="ar-SA"/>
      </w:rPr>
    </w:lvl>
    <w:lvl w:ilvl="4" w:tplc="1A4E80DC">
      <w:numFmt w:val="bullet"/>
      <w:lvlText w:val="•"/>
      <w:lvlJc w:val="left"/>
      <w:pPr>
        <w:ind w:left="4008" w:hanging="360"/>
      </w:pPr>
      <w:rPr>
        <w:rFonts w:hint="default"/>
        <w:lang w:val="en-AU" w:eastAsia="en-US" w:bidi="ar-SA"/>
      </w:rPr>
    </w:lvl>
    <w:lvl w:ilvl="5" w:tplc="DA54805E">
      <w:numFmt w:val="bullet"/>
      <w:lvlText w:val="•"/>
      <w:lvlJc w:val="left"/>
      <w:pPr>
        <w:ind w:left="4971" w:hanging="360"/>
      </w:pPr>
      <w:rPr>
        <w:rFonts w:hint="default"/>
        <w:lang w:val="en-AU" w:eastAsia="en-US" w:bidi="ar-SA"/>
      </w:rPr>
    </w:lvl>
    <w:lvl w:ilvl="6" w:tplc="1EB0A684">
      <w:numFmt w:val="bullet"/>
      <w:lvlText w:val="•"/>
      <w:lvlJc w:val="left"/>
      <w:pPr>
        <w:ind w:left="5934" w:hanging="360"/>
      </w:pPr>
      <w:rPr>
        <w:rFonts w:hint="default"/>
        <w:lang w:val="en-AU" w:eastAsia="en-US" w:bidi="ar-SA"/>
      </w:rPr>
    </w:lvl>
    <w:lvl w:ilvl="7" w:tplc="954AD5D6">
      <w:numFmt w:val="bullet"/>
      <w:lvlText w:val="•"/>
      <w:lvlJc w:val="left"/>
      <w:pPr>
        <w:ind w:left="6897" w:hanging="360"/>
      </w:pPr>
      <w:rPr>
        <w:rFonts w:hint="default"/>
        <w:lang w:val="en-AU" w:eastAsia="en-US" w:bidi="ar-SA"/>
      </w:rPr>
    </w:lvl>
    <w:lvl w:ilvl="8" w:tplc="1F7C4106">
      <w:numFmt w:val="bullet"/>
      <w:lvlText w:val="•"/>
      <w:lvlJc w:val="left"/>
      <w:pPr>
        <w:ind w:left="7860" w:hanging="360"/>
      </w:pPr>
      <w:rPr>
        <w:rFonts w:hint="default"/>
        <w:lang w:val="en-AU" w:eastAsia="en-US" w:bidi="ar-SA"/>
      </w:rPr>
    </w:lvl>
  </w:abstractNum>
  <w:abstractNum w:abstractNumId="54" w15:restartNumberingAfterBreak="0">
    <w:nsid w:val="20575DD2"/>
    <w:multiLevelType w:val="hybridMultilevel"/>
    <w:tmpl w:val="37F86F56"/>
    <w:lvl w:ilvl="0" w:tplc="BA70F982">
      <w:start w:val="1"/>
      <w:numFmt w:val="decimal"/>
      <w:lvlText w:val="%1."/>
      <w:lvlJc w:val="left"/>
      <w:pPr>
        <w:ind w:left="566" w:hanging="460"/>
      </w:pPr>
      <w:rPr>
        <w:rFonts w:ascii="Times New Roman" w:eastAsia="Times New Roman" w:hAnsi="Times New Roman" w:cs="Times New Roman" w:hint="default"/>
        <w:b w:val="0"/>
        <w:bCs w:val="0"/>
        <w:i w:val="0"/>
        <w:iCs w:val="0"/>
        <w:w w:val="100"/>
        <w:sz w:val="20"/>
        <w:szCs w:val="20"/>
        <w:lang w:val="en-AU" w:eastAsia="en-US" w:bidi="ar-SA"/>
      </w:rPr>
    </w:lvl>
    <w:lvl w:ilvl="1" w:tplc="962C8422">
      <w:numFmt w:val="bullet"/>
      <w:lvlText w:val="•"/>
      <w:lvlJc w:val="left"/>
      <w:pPr>
        <w:ind w:left="800" w:hanging="460"/>
      </w:pPr>
      <w:rPr>
        <w:rFonts w:hint="default"/>
        <w:lang w:val="en-AU" w:eastAsia="en-US" w:bidi="ar-SA"/>
      </w:rPr>
    </w:lvl>
    <w:lvl w:ilvl="2" w:tplc="8F6CAC06">
      <w:numFmt w:val="bullet"/>
      <w:lvlText w:val="•"/>
      <w:lvlJc w:val="left"/>
      <w:pPr>
        <w:ind w:left="1041" w:hanging="460"/>
      </w:pPr>
      <w:rPr>
        <w:rFonts w:hint="default"/>
        <w:lang w:val="en-AU" w:eastAsia="en-US" w:bidi="ar-SA"/>
      </w:rPr>
    </w:lvl>
    <w:lvl w:ilvl="3" w:tplc="FFCA9ECA">
      <w:numFmt w:val="bullet"/>
      <w:lvlText w:val="•"/>
      <w:lvlJc w:val="left"/>
      <w:pPr>
        <w:ind w:left="1281" w:hanging="460"/>
      </w:pPr>
      <w:rPr>
        <w:rFonts w:hint="default"/>
        <w:lang w:val="en-AU" w:eastAsia="en-US" w:bidi="ar-SA"/>
      </w:rPr>
    </w:lvl>
    <w:lvl w:ilvl="4" w:tplc="25BAD7BE">
      <w:numFmt w:val="bullet"/>
      <w:lvlText w:val="•"/>
      <w:lvlJc w:val="left"/>
      <w:pPr>
        <w:ind w:left="1522" w:hanging="460"/>
      </w:pPr>
      <w:rPr>
        <w:rFonts w:hint="default"/>
        <w:lang w:val="en-AU" w:eastAsia="en-US" w:bidi="ar-SA"/>
      </w:rPr>
    </w:lvl>
    <w:lvl w:ilvl="5" w:tplc="4E129446">
      <w:numFmt w:val="bullet"/>
      <w:lvlText w:val="•"/>
      <w:lvlJc w:val="left"/>
      <w:pPr>
        <w:ind w:left="1763" w:hanging="460"/>
      </w:pPr>
      <w:rPr>
        <w:rFonts w:hint="default"/>
        <w:lang w:val="en-AU" w:eastAsia="en-US" w:bidi="ar-SA"/>
      </w:rPr>
    </w:lvl>
    <w:lvl w:ilvl="6" w:tplc="A5B45562">
      <w:numFmt w:val="bullet"/>
      <w:lvlText w:val="•"/>
      <w:lvlJc w:val="left"/>
      <w:pPr>
        <w:ind w:left="2003" w:hanging="460"/>
      </w:pPr>
      <w:rPr>
        <w:rFonts w:hint="default"/>
        <w:lang w:val="en-AU" w:eastAsia="en-US" w:bidi="ar-SA"/>
      </w:rPr>
    </w:lvl>
    <w:lvl w:ilvl="7" w:tplc="2020F71A">
      <w:numFmt w:val="bullet"/>
      <w:lvlText w:val="•"/>
      <w:lvlJc w:val="left"/>
      <w:pPr>
        <w:ind w:left="2244" w:hanging="460"/>
      </w:pPr>
      <w:rPr>
        <w:rFonts w:hint="default"/>
        <w:lang w:val="en-AU" w:eastAsia="en-US" w:bidi="ar-SA"/>
      </w:rPr>
    </w:lvl>
    <w:lvl w:ilvl="8" w:tplc="29028138">
      <w:numFmt w:val="bullet"/>
      <w:lvlText w:val="•"/>
      <w:lvlJc w:val="left"/>
      <w:pPr>
        <w:ind w:left="2484" w:hanging="460"/>
      </w:pPr>
      <w:rPr>
        <w:rFonts w:hint="default"/>
        <w:lang w:val="en-AU" w:eastAsia="en-US" w:bidi="ar-SA"/>
      </w:rPr>
    </w:lvl>
  </w:abstractNum>
  <w:abstractNum w:abstractNumId="55" w15:restartNumberingAfterBreak="0">
    <w:nsid w:val="2189331D"/>
    <w:multiLevelType w:val="hybridMultilevel"/>
    <w:tmpl w:val="3774ADEA"/>
    <w:lvl w:ilvl="0" w:tplc="81BA2226">
      <w:start w:val="1"/>
      <w:numFmt w:val="decimal"/>
      <w:lvlText w:val="%1."/>
      <w:lvlJc w:val="left"/>
      <w:pPr>
        <w:ind w:left="761" w:hanging="562"/>
      </w:pPr>
      <w:rPr>
        <w:rFonts w:ascii="Times New Roman" w:eastAsia="Times New Roman" w:hAnsi="Times New Roman" w:cs="Times New Roman" w:hint="default"/>
        <w:b/>
        <w:bCs/>
        <w:i w:val="0"/>
        <w:iCs w:val="0"/>
        <w:w w:val="100"/>
        <w:sz w:val="24"/>
        <w:szCs w:val="24"/>
        <w:lang w:val="en-AU" w:eastAsia="en-US" w:bidi="ar-SA"/>
      </w:rPr>
    </w:lvl>
    <w:lvl w:ilvl="1" w:tplc="157C7FBE">
      <w:start w:val="1"/>
      <w:numFmt w:val="lowerLetter"/>
      <w:lvlText w:val="(%2)"/>
      <w:lvlJc w:val="left"/>
      <w:pPr>
        <w:ind w:left="1334" w:hanging="568"/>
      </w:pPr>
      <w:rPr>
        <w:rFonts w:hint="default"/>
        <w:w w:val="100"/>
        <w:lang w:val="en-AU" w:eastAsia="en-US" w:bidi="ar-SA"/>
      </w:rPr>
    </w:lvl>
    <w:lvl w:ilvl="2" w:tplc="196C9DD4">
      <w:start w:val="1"/>
      <w:numFmt w:val="lowerRoman"/>
      <w:lvlText w:val="(%3)"/>
      <w:lvlJc w:val="left"/>
      <w:pPr>
        <w:ind w:left="1901" w:hanging="568"/>
      </w:pPr>
      <w:rPr>
        <w:rFonts w:ascii="Times New Roman" w:eastAsia="Times New Roman" w:hAnsi="Times New Roman" w:cs="Times New Roman" w:hint="default"/>
        <w:b w:val="0"/>
        <w:bCs w:val="0"/>
        <w:i w:val="0"/>
        <w:iCs w:val="0"/>
        <w:w w:val="100"/>
        <w:sz w:val="24"/>
        <w:szCs w:val="24"/>
        <w:lang w:val="en-AU" w:eastAsia="en-US" w:bidi="ar-SA"/>
      </w:rPr>
    </w:lvl>
    <w:lvl w:ilvl="3" w:tplc="647A3232">
      <w:numFmt w:val="bullet"/>
      <w:lvlText w:val="•"/>
      <w:lvlJc w:val="left"/>
      <w:pPr>
        <w:ind w:left="1900" w:hanging="568"/>
      </w:pPr>
      <w:rPr>
        <w:rFonts w:hint="default"/>
        <w:lang w:val="en-AU" w:eastAsia="en-US" w:bidi="ar-SA"/>
      </w:rPr>
    </w:lvl>
    <w:lvl w:ilvl="4" w:tplc="10AE2CA8">
      <w:numFmt w:val="bullet"/>
      <w:lvlText w:val="•"/>
      <w:lvlJc w:val="left"/>
      <w:pPr>
        <w:ind w:left="3026" w:hanging="568"/>
      </w:pPr>
      <w:rPr>
        <w:rFonts w:hint="default"/>
        <w:lang w:val="en-AU" w:eastAsia="en-US" w:bidi="ar-SA"/>
      </w:rPr>
    </w:lvl>
    <w:lvl w:ilvl="5" w:tplc="9534882E">
      <w:numFmt w:val="bullet"/>
      <w:lvlText w:val="•"/>
      <w:lvlJc w:val="left"/>
      <w:pPr>
        <w:ind w:left="4153" w:hanging="568"/>
      </w:pPr>
      <w:rPr>
        <w:rFonts w:hint="default"/>
        <w:lang w:val="en-AU" w:eastAsia="en-US" w:bidi="ar-SA"/>
      </w:rPr>
    </w:lvl>
    <w:lvl w:ilvl="6" w:tplc="C222355C">
      <w:numFmt w:val="bullet"/>
      <w:lvlText w:val="•"/>
      <w:lvlJc w:val="left"/>
      <w:pPr>
        <w:ind w:left="5279" w:hanging="568"/>
      </w:pPr>
      <w:rPr>
        <w:rFonts w:hint="default"/>
        <w:lang w:val="en-AU" w:eastAsia="en-US" w:bidi="ar-SA"/>
      </w:rPr>
    </w:lvl>
    <w:lvl w:ilvl="7" w:tplc="816A3152">
      <w:numFmt w:val="bullet"/>
      <w:lvlText w:val="•"/>
      <w:lvlJc w:val="left"/>
      <w:pPr>
        <w:ind w:left="6406" w:hanging="568"/>
      </w:pPr>
      <w:rPr>
        <w:rFonts w:hint="default"/>
        <w:lang w:val="en-AU" w:eastAsia="en-US" w:bidi="ar-SA"/>
      </w:rPr>
    </w:lvl>
    <w:lvl w:ilvl="8" w:tplc="88885E8E">
      <w:numFmt w:val="bullet"/>
      <w:lvlText w:val="•"/>
      <w:lvlJc w:val="left"/>
      <w:pPr>
        <w:ind w:left="7533" w:hanging="568"/>
      </w:pPr>
      <w:rPr>
        <w:rFonts w:hint="default"/>
        <w:lang w:val="en-AU" w:eastAsia="en-US" w:bidi="ar-SA"/>
      </w:rPr>
    </w:lvl>
  </w:abstractNum>
  <w:abstractNum w:abstractNumId="56" w15:restartNumberingAfterBreak="0">
    <w:nsid w:val="21A85131"/>
    <w:multiLevelType w:val="hybridMultilevel"/>
    <w:tmpl w:val="9F7E359A"/>
    <w:lvl w:ilvl="0" w:tplc="FFFFFFFF">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FFFFFFFF">
      <w:start w:val="1"/>
      <w:numFmt w:val="lowerLetter"/>
      <w:lvlText w:val="(%2)"/>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2" w:tplc="FFFFFFFF">
      <w:start w:val="1"/>
      <w:numFmt w:val="lowerRoman"/>
      <w:lvlText w:val="(%3)"/>
      <w:lvlJc w:val="left"/>
      <w:pPr>
        <w:ind w:left="1901" w:hanging="568"/>
      </w:pPr>
      <w:rPr>
        <w:rFonts w:ascii="Times New Roman" w:eastAsia="Times New Roman" w:hAnsi="Times New Roman" w:cs="Times New Roman" w:hint="default"/>
        <w:b w:val="0"/>
        <w:bCs w:val="0"/>
        <w:i w:val="0"/>
        <w:iCs w:val="0"/>
        <w:w w:val="100"/>
        <w:sz w:val="24"/>
        <w:szCs w:val="24"/>
        <w:lang w:val="en-AU" w:eastAsia="en-US" w:bidi="ar-SA"/>
      </w:rPr>
    </w:lvl>
    <w:lvl w:ilvl="3" w:tplc="FFFFFFFF">
      <w:numFmt w:val="bullet"/>
      <w:lvlText w:val="•"/>
      <w:lvlJc w:val="left"/>
      <w:pPr>
        <w:ind w:left="2885" w:hanging="568"/>
      </w:pPr>
      <w:rPr>
        <w:rFonts w:hint="default"/>
        <w:lang w:val="en-AU" w:eastAsia="en-US" w:bidi="ar-SA"/>
      </w:rPr>
    </w:lvl>
    <w:lvl w:ilvl="4" w:tplc="FFFFFFFF">
      <w:numFmt w:val="bullet"/>
      <w:lvlText w:val="•"/>
      <w:lvlJc w:val="left"/>
      <w:pPr>
        <w:ind w:left="3871" w:hanging="568"/>
      </w:pPr>
      <w:rPr>
        <w:rFonts w:hint="default"/>
        <w:lang w:val="en-AU" w:eastAsia="en-US" w:bidi="ar-SA"/>
      </w:rPr>
    </w:lvl>
    <w:lvl w:ilvl="5" w:tplc="FFFFFFFF">
      <w:numFmt w:val="bullet"/>
      <w:lvlText w:val="•"/>
      <w:lvlJc w:val="left"/>
      <w:pPr>
        <w:ind w:left="4857" w:hanging="568"/>
      </w:pPr>
      <w:rPr>
        <w:rFonts w:hint="default"/>
        <w:lang w:val="en-AU" w:eastAsia="en-US" w:bidi="ar-SA"/>
      </w:rPr>
    </w:lvl>
    <w:lvl w:ilvl="6" w:tplc="FFFFFFFF">
      <w:numFmt w:val="bullet"/>
      <w:lvlText w:val="•"/>
      <w:lvlJc w:val="left"/>
      <w:pPr>
        <w:ind w:left="5843" w:hanging="568"/>
      </w:pPr>
      <w:rPr>
        <w:rFonts w:hint="default"/>
        <w:lang w:val="en-AU" w:eastAsia="en-US" w:bidi="ar-SA"/>
      </w:rPr>
    </w:lvl>
    <w:lvl w:ilvl="7" w:tplc="FFFFFFFF">
      <w:numFmt w:val="bullet"/>
      <w:lvlText w:val="•"/>
      <w:lvlJc w:val="left"/>
      <w:pPr>
        <w:ind w:left="6829" w:hanging="568"/>
      </w:pPr>
      <w:rPr>
        <w:rFonts w:hint="default"/>
        <w:lang w:val="en-AU" w:eastAsia="en-US" w:bidi="ar-SA"/>
      </w:rPr>
    </w:lvl>
    <w:lvl w:ilvl="8" w:tplc="FFFFFFFF">
      <w:numFmt w:val="bullet"/>
      <w:lvlText w:val="•"/>
      <w:lvlJc w:val="left"/>
      <w:pPr>
        <w:ind w:left="7814" w:hanging="568"/>
      </w:pPr>
      <w:rPr>
        <w:rFonts w:hint="default"/>
        <w:lang w:val="en-AU" w:eastAsia="en-US" w:bidi="ar-SA"/>
      </w:rPr>
    </w:lvl>
  </w:abstractNum>
  <w:abstractNum w:abstractNumId="57" w15:restartNumberingAfterBreak="0">
    <w:nsid w:val="22A7259E"/>
    <w:multiLevelType w:val="hybridMultilevel"/>
    <w:tmpl w:val="CF882E18"/>
    <w:lvl w:ilvl="0" w:tplc="CC707EAE">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38DE00EE">
      <w:numFmt w:val="bullet"/>
      <w:lvlText w:val="•"/>
      <w:lvlJc w:val="left"/>
      <w:pPr>
        <w:ind w:left="752" w:hanging="369"/>
      </w:pPr>
      <w:rPr>
        <w:rFonts w:hint="default"/>
        <w:lang w:val="en-AU" w:eastAsia="en-US" w:bidi="ar-SA"/>
      </w:rPr>
    </w:lvl>
    <w:lvl w:ilvl="2" w:tplc="EA86AF00">
      <w:numFmt w:val="bullet"/>
      <w:lvlText w:val="•"/>
      <w:lvlJc w:val="left"/>
      <w:pPr>
        <w:ind w:left="1024" w:hanging="369"/>
      </w:pPr>
      <w:rPr>
        <w:rFonts w:hint="default"/>
        <w:lang w:val="en-AU" w:eastAsia="en-US" w:bidi="ar-SA"/>
      </w:rPr>
    </w:lvl>
    <w:lvl w:ilvl="3" w:tplc="467A1C58">
      <w:numFmt w:val="bullet"/>
      <w:lvlText w:val="•"/>
      <w:lvlJc w:val="left"/>
      <w:pPr>
        <w:ind w:left="1296" w:hanging="369"/>
      </w:pPr>
      <w:rPr>
        <w:rFonts w:hint="default"/>
        <w:lang w:val="en-AU" w:eastAsia="en-US" w:bidi="ar-SA"/>
      </w:rPr>
    </w:lvl>
    <w:lvl w:ilvl="4" w:tplc="DFB257CA">
      <w:numFmt w:val="bullet"/>
      <w:lvlText w:val="•"/>
      <w:lvlJc w:val="left"/>
      <w:pPr>
        <w:ind w:left="1568" w:hanging="369"/>
      </w:pPr>
      <w:rPr>
        <w:rFonts w:hint="default"/>
        <w:lang w:val="en-AU" w:eastAsia="en-US" w:bidi="ar-SA"/>
      </w:rPr>
    </w:lvl>
    <w:lvl w:ilvl="5" w:tplc="41523984">
      <w:numFmt w:val="bullet"/>
      <w:lvlText w:val="•"/>
      <w:lvlJc w:val="left"/>
      <w:pPr>
        <w:ind w:left="1840" w:hanging="369"/>
      </w:pPr>
      <w:rPr>
        <w:rFonts w:hint="default"/>
        <w:lang w:val="en-AU" w:eastAsia="en-US" w:bidi="ar-SA"/>
      </w:rPr>
    </w:lvl>
    <w:lvl w:ilvl="6" w:tplc="F33A8DDC">
      <w:numFmt w:val="bullet"/>
      <w:lvlText w:val="•"/>
      <w:lvlJc w:val="left"/>
      <w:pPr>
        <w:ind w:left="2112" w:hanging="369"/>
      </w:pPr>
      <w:rPr>
        <w:rFonts w:hint="default"/>
        <w:lang w:val="en-AU" w:eastAsia="en-US" w:bidi="ar-SA"/>
      </w:rPr>
    </w:lvl>
    <w:lvl w:ilvl="7" w:tplc="D1400F52">
      <w:numFmt w:val="bullet"/>
      <w:lvlText w:val="•"/>
      <w:lvlJc w:val="left"/>
      <w:pPr>
        <w:ind w:left="2384" w:hanging="369"/>
      </w:pPr>
      <w:rPr>
        <w:rFonts w:hint="default"/>
        <w:lang w:val="en-AU" w:eastAsia="en-US" w:bidi="ar-SA"/>
      </w:rPr>
    </w:lvl>
    <w:lvl w:ilvl="8" w:tplc="0D363E00">
      <w:numFmt w:val="bullet"/>
      <w:lvlText w:val="•"/>
      <w:lvlJc w:val="left"/>
      <w:pPr>
        <w:ind w:left="2656" w:hanging="369"/>
      </w:pPr>
      <w:rPr>
        <w:rFonts w:hint="default"/>
        <w:lang w:val="en-AU" w:eastAsia="en-US" w:bidi="ar-SA"/>
      </w:rPr>
    </w:lvl>
  </w:abstractNum>
  <w:abstractNum w:abstractNumId="58" w15:restartNumberingAfterBreak="0">
    <w:nsid w:val="23AB0A07"/>
    <w:multiLevelType w:val="hybridMultilevel"/>
    <w:tmpl w:val="9F7E359A"/>
    <w:lvl w:ilvl="0" w:tplc="9E8C0578">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4916466E">
      <w:start w:val="1"/>
      <w:numFmt w:val="lowerLetter"/>
      <w:lvlText w:val="(%2)"/>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2" w:tplc="4DBA4A9E">
      <w:start w:val="1"/>
      <w:numFmt w:val="lowerRoman"/>
      <w:lvlText w:val="(%3)"/>
      <w:lvlJc w:val="left"/>
      <w:pPr>
        <w:ind w:left="1901" w:hanging="568"/>
      </w:pPr>
      <w:rPr>
        <w:rFonts w:ascii="Times New Roman" w:eastAsia="Times New Roman" w:hAnsi="Times New Roman" w:cs="Times New Roman" w:hint="default"/>
        <w:b w:val="0"/>
        <w:bCs w:val="0"/>
        <w:i w:val="0"/>
        <w:iCs w:val="0"/>
        <w:w w:val="100"/>
        <w:sz w:val="24"/>
        <w:szCs w:val="24"/>
        <w:lang w:val="en-AU" w:eastAsia="en-US" w:bidi="ar-SA"/>
      </w:rPr>
    </w:lvl>
    <w:lvl w:ilvl="3" w:tplc="048A6C00">
      <w:numFmt w:val="bullet"/>
      <w:lvlText w:val="•"/>
      <w:lvlJc w:val="left"/>
      <w:pPr>
        <w:ind w:left="2885" w:hanging="568"/>
      </w:pPr>
      <w:rPr>
        <w:rFonts w:hint="default"/>
        <w:lang w:val="en-AU" w:eastAsia="en-US" w:bidi="ar-SA"/>
      </w:rPr>
    </w:lvl>
    <w:lvl w:ilvl="4" w:tplc="B43A8356">
      <w:numFmt w:val="bullet"/>
      <w:lvlText w:val="•"/>
      <w:lvlJc w:val="left"/>
      <w:pPr>
        <w:ind w:left="3871" w:hanging="568"/>
      </w:pPr>
      <w:rPr>
        <w:rFonts w:hint="default"/>
        <w:lang w:val="en-AU" w:eastAsia="en-US" w:bidi="ar-SA"/>
      </w:rPr>
    </w:lvl>
    <w:lvl w:ilvl="5" w:tplc="05E0AC4C">
      <w:numFmt w:val="bullet"/>
      <w:lvlText w:val="•"/>
      <w:lvlJc w:val="left"/>
      <w:pPr>
        <w:ind w:left="4857" w:hanging="568"/>
      </w:pPr>
      <w:rPr>
        <w:rFonts w:hint="default"/>
        <w:lang w:val="en-AU" w:eastAsia="en-US" w:bidi="ar-SA"/>
      </w:rPr>
    </w:lvl>
    <w:lvl w:ilvl="6" w:tplc="7CE84E98">
      <w:numFmt w:val="bullet"/>
      <w:lvlText w:val="•"/>
      <w:lvlJc w:val="left"/>
      <w:pPr>
        <w:ind w:left="5843" w:hanging="568"/>
      </w:pPr>
      <w:rPr>
        <w:rFonts w:hint="default"/>
        <w:lang w:val="en-AU" w:eastAsia="en-US" w:bidi="ar-SA"/>
      </w:rPr>
    </w:lvl>
    <w:lvl w:ilvl="7" w:tplc="7C1003B6">
      <w:numFmt w:val="bullet"/>
      <w:lvlText w:val="•"/>
      <w:lvlJc w:val="left"/>
      <w:pPr>
        <w:ind w:left="6829" w:hanging="568"/>
      </w:pPr>
      <w:rPr>
        <w:rFonts w:hint="default"/>
        <w:lang w:val="en-AU" w:eastAsia="en-US" w:bidi="ar-SA"/>
      </w:rPr>
    </w:lvl>
    <w:lvl w:ilvl="8" w:tplc="B8366F6A">
      <w:numFmt w:val="bullet"/>
      <w:lvlText w:val="•"/>
      <w:lvlJc w:val="left"/>
      <w:pPr>
        <w:ind w:left="7814" w:hanging="568"/>
      </w:pPr>
      <w:rPr>
        <w:rFonts w:hint="default"/>
        <w:lang w:val="en-AU" w:eastAsia="en-US" w:bidi="ar-SA"/>
      </w:rPr>
    </w:lvl>
  </w:abstractNum>
  <w:abstractNum w:abstractNumId="59" w15:restartNumberingAfterBreak="0">
    <w:nsid w:val="26A36894"/>
    <w:multiLevelType w:val="hybridMultilevel"/>
    <w:tmpl w:val="BFBE96A6"/>
    <w:lvl w:ilvl="0" w:tplc="0DBA051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27065CEC"/>
    <w:multiLevelType w:val="hybridMultilevel"/>
    <w:tmpl w:val="4378BF78"/>
    <w:lvl w:ilvl="0" w:tplc="EEE210E6">
      <w:start w:val="1"/>
      <w:numFmt w:val="lowerLetter"/>
      <w:lvlText w:val="(%1)"/>
      <w:lvlJc w:val="left"/>
      <w:pPr>
        <w:ind w:left="1050" w:hanging="425"/>
      </w:pPr>
      <w:rPr>
        <w:rFonts w:ascii="Times New Roman" w:eastAsia="Times New Roman" w:hAnsi="Times New Roman" w:cs="Times New Roman" w:hint="default"/>
        <w:b w:val="0"/>
        <w:bCs w:val="0"/>
        <w:i w:val="0"/>
        <w:iCs w:val="0"/>
        <w:spacing w:val="-1"/>
        <w:w w:val="100"/>
        <w:sz w:val="20"/>
        <w:szCs w:val="20"/>
        <w:lang w:val="en-AU" w:eastAsia="en-US" w:bidi="ar-SA"/>
      </w:rPr>
    </w:lvl>
    <w:lvl w:ilvl="1" w:tplc="C5FCD57A">
      <w:numFmt w:val="bullet"/>
      <w:lvlText w:val="•"/>
      <w:lvlJc w:val="left"/>
      <w:pPr>
        <w:ind w:left="1932" w:hanging="425"/>
      </w:pPr>
      <w:rPr>
        <w:rFonts w:hint="default"/>
        <w:lang w:val="en-AU" w:eastAsia="en-US" w:bidi="ar-SA"/>
      </w:rPr>
    </w:lvl>
    <w:lvl w:ilvl="2" w:tplc="5F245A24">
      <w:numFmt w:val="bullet"/>
      <w:lvlText w:val="•"/>
      <w:lvlJc w:val="left"/>
      <w:pPr>
        <w:ind w:left="2805" w:hanging="425"/>
      </w:pPr>
      <w:rPr>
        <w:rFonts w:hint="default"/>
        <w:lang w:val="en-AU" w:eastAsia="en-US" w:bidi="ar-SA"/>
      </w:rPr>
    </w:lvl>
    <w:lvl w:ilvl="3" w:tplc="6F20B18E">
      <w:numFmt w:val="bullet"/>
      <w:lvlText w:val="•"/>
      <w:lvlJc w:val="left"/>
      <w:pPr>
        <w:ind w:left="3677" w:hanging="425"/>
      </w:pPr>
      <w:rPr>
        <w:rFonts w:hint="default"/>
        <w:lang w:val="en-AU" w:eastAsia="en-US" w:bidi="ar-SA"/>
      </w:rPr>
    </w:lvl>
    <w:lvl w:ilvl="4" w:tplc="4382415E">
      <w:numFmt w:val="bullet"/>
      <w:lvlText w:val="•"/>
      <w:lvlJc w:val="left"/>
      <w:pPr>
        <w:ind w:left="4550" w:hanging="425"/>
      </w:pPr>
      <w:rPr>
        <w:rFonts w:hint="default"/>
        <w:lang w:val="en-AU" w:eastAsia="en-US" w:bidi="ar-SA"/>
      </w:rPr>
    </w:lvl>
    <w:lvl w:ilvl="5" w:tplc="3ABA80E6">
      <w:numFmt w:val="bullet"/>
      <w:lvlText w:val="•"/>
      <w:lvlJc w:val="left"/>
      <w:pPr>
        <w:ind w:left="5423" w:hanging="425"/>
      </w:pPr>
      <w:rPr>
        <w:rFonts w:hint="default"/>
        <w:lang w:val="en-AU" w:eastAsia="en-US" w:bidi="ar-SA"/>
      </w:rPr>
    </w:lvl>
    <w:lvl w:ilvl="6" w:tplc="89C0ECDA">
      <w:numFmt w:val="bullet"/>
      <w:lvlText w:val="•"/>
      <w:lvlJc w:val="left"/>
      <w:pPr>
        <w:ind w:left="6295" w:hanging="425"/>
      </w:pPr>
      <w:rPr>
        <w:rFonts w:hint="default"/>
        <w:lang w:val="en-AU" w:eastAsia="en-US" w:bidi="ar-SA"/>
      </w:rPr>
    </w:lvl>
    <w:lvl w:ilvl="7" w:tplc="041C1EF8">
      <w:numFmt w:val="bullet"/>
      <w:lvlText w:val="•"/>
      <w:lvlJc w:val="left"/>
      <w:pPr>
        <w:ind w:left="7168" w:hanging="425"/>
      </w:pPr>
      <w:rPr>
        <w:rFonts w:hint="default"/>
        <w:lang w:val="en-AU" w:eastAsia="en-US" w:bidi="ar-SA"/>
      </w:rPr>
    </w:lvl>
    <w:lvl w:ilvl="8" w:tplc="6DA8416A">
      <w:numFmt w:val="bullet"/>
      <w:lvlText w:val="•"/>
      <w:lvlJc w:val="left"/>
      <w:pPr>
        <w:ind w:left="8041" w:hanging="425"/>
      </w:pPr>
      <w:rPr>
        <w:rFonts w:hint="default"/>
        <w:lang w:val="en-AU" w:eastAsia="en-US" w:bidi="ar-SA"/>
      </w:rPr>
    </w:lvl>
  </w:abstractNum>
  <w:abstractNum w:abstractNumId="61" w15:restartNumberingAfterBreak="0">
    <w:nsid w:val="276E5A9C"/>
    <w:multiLevelType w:val="hybridMultilevel"/>
    <w:tmpl w:val="9F7E359A"/>
    <w:lvl w:ilvl="0" w:tplc="FFFFFFFF">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FFFFFFFF">
      <w:start w:val="1"/>
      <w:numFmt w:val="lowerLetter"/>
      <w:lvlText w:val="(%2)"/>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2" w:tplc="FFFFFFFF">
      <w:start w:val="1"/>
      <w:numFmt w:val="lowerRoman"/>
      <w:lvlText w:val="(%3)"/>
      <w:lvlJc w:val="left"/>
      <w:pPr>
        <w:ind w:left="1901" w:hanging="568"/>
      </w:pPr>
      <w:rPr>
        <w:rFonts w:ascii="Times New Roman" w:eastAsia="Times New Roman" w:hAnsi="Times New Roman" w:cs="Times New Roman" w:hint="default"/>
        <w:b w:val="0"/>
        <w:bCs w:val="0"/>
        <w:i w:val="0"/>
        <w:iCs w:val="0"/>
        <w:w w:val="100"/>
        <w:sz w:val="24"/>
        <w:szCs w:val="24"/>
        <w:lang w:val="en-AU" w:eastAsia="en-US" w:bidi="ar-SA"/>
      </w:rPr>
    </w:lvl>
    <w:lvl w:ilvl="3" w:tplc="FFFFFFFF">
      <w:numFmt w:val="bullet"/>
      <w:lvlText w:val="•"/>
      <w:lvlJc w:val="left"/>
      <w:pPr>
        <w:ind w:left="2885" w:hanging="568"/>
      </w:pPr>
      <w:rPr>
        <w:rFonts w:hint="default"/>
        <w:lang w:val="en-AU" w:eastAsia="en-US" w:bidi="ar-SA"/>
      </w:rPr>
    </w:lvl>
    <w:lvl w:ilvl="4" w:tplc="FFFFFFFF">
      <w:numFmt w:val="bullet"/>
      <w:lvlText w:val="•"/>
      <w:lvlJc w:val="left"/>
      <w:pPr>
        <w:ind w:left="3871" w:hanging="568"/>
      </w:pPr>
      <w:rPr>
        <w:rFonts w:hint="default"/>
        <w:lang w:val="en-AU" w:eastAsia="en-US" w:bidi="ar-SA"/>
      </w:rPr>
    </w:lvl>
    <w:lvl w:ilvl="5" w:tplc="FFFFFFFF">
      <w:numFmt w:val="bullet"/>
      <w:lvlText w:val="•"/>
      <w:lvlJc w:val="left"/>
      <w:pPr>
        <w:ind w:left="4857" w:hanging="568"/>
      </w:pPr>
      <w:rPr>
        <w:rFonts w:hint="default"/>
        <w:lang w:val="en-AU" w:eastAsia="en-US" w:bidi="ar-SA"/>
      </w:rPr>
    </w:lvl>
    <w:lvl w:ilvl="6" w:tplc="FFFFFFFF">
      <w:numFmt w:val="bullet"/>
      <w:lvlText w:val="•"/>
      <w:lvlJc w:val="left"/>
      <w:pPr>
        <w:ind w:left="5843" w:hanging="568"/>
      </w:pPr>
      <w:rPr>
        <w:rFonts w:hint="default"/>
        <w:lang w:val="en-AU" w:eastAsia="en-US" w:bidi="ar-SA"/>
      </w:rPr>
    </w:lvl>
    <w:lvl w:ilvl="7" w:tplc="FFFFFFFF">
      <w:numFmt w:val="bullet"/>
      <w:lvlText w:val="•"/>
      <w:lvlJc w:val="left"/>
      <w:pPr>
        <w:ind w:left="6829" w:hanging="568"/>
      </w:pPr>
      <w:rPr>
        <w:rFonts w:hint="default"/>
        <w:lang w:val="en-AU" w:eastAsia="en-US" w:bidi="ar-SA"/>
      </w:rPr>
    </w:lvl>
    <w:lvl w:ilvl="8" w:tplc="FFFFFFFF">
      <w:numFmt w:val="bullet"/>
      <w:lvlText w:val="•"/>
      <w:lvlJc w:val="left"/>
      <w:pPr>
        <w:ind w:left="7814" w:hanging="568"/>
      </w:pPr>
      <w:rPr>
        <w:rFonts w:hint="default"/>
        <w:lang w:val="en-AU" w:eastAsia="en-US" w:bidi="ar-SA"/>
      </w:rPr>
    </w:lvl>
  </w:abstractNum>
  <w:abstractNum w:abstractNumId="62" w15:restartNumberingAfterBreak="0">
    <w:nsid w:val="28CB3D04"/>
    <w:multiLevelType w:val="hybridMultilevel"/>
    <w:tmpl w:val="023AA3CA"/>
    <w:lvl w:ilvl="0" w:tplc="FFA04016">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16F07CA4">
      <w:numFmt w:val="bullet"/>
      <w:lvlText w:val="•"/>
      <w:lvlJc w:val="left"/>
      <w:pPr>
        <w:ind w:left="1662" w:hanging="568"/>
      </w:pPr>
      <w:rPr>
        <w:rFonts w:hint="default"/>
        <w:lang w:val="en-AU" w:eastAsia="en-US" w:bidi="ar-SA"/>
      </w:rPr>
    </w:lvl>
    <w:lvl w:ilvl="2" w:tplc="20604D8E">
      <w:numFmt w:val="bullet"/>
      <w:lvlText w:val="•"/>
      <w:lvlJc w:val="left"/>
      <w:pPr>
        <w:ind w:left="2565" w:hanging="568"/>
      </w:pPr>
      <w:rPr>
        <w:rFonts w:hint="default"/>
        <w:lang w:val="en-AU" w:eastAsia="en-US" w:bidi="ar-SA"/>
      </w:rPr>
    </w:lvl>
    <w:lvl w:ilvl="3" w:tplc="CF92A77A">
      <w:numFmt w:val="bullet"/>
      <w:lvlText w:val="•"/>
      <w:lvlJc w:val="left"/>
      <w:pPr>
        <w:ind w:left="3467" w:hanging="568"/>
      </w:pPr>
      <w:rPr>
        <w:rFonts w:hint="default"/>
        <w:lang w:val="en-AU" w:eastAsia="en-US" w:bidi="ar-SA"/>
      </w:rPr>
    </w:lvl>
    <w:lvl w:ilvl="4" w:tplc="6BBCA398">
      <w:numFmt w:val="bullet"/>
      <w:lvlText w:val="•"/>
      <w:lvlJc w:val="left"/>
      <w:pPr>
        <w:ind w:left="4370" w:hanging="568"/>
      </w:pPr>
      <w:rPr>
        <w:rFonts w:hint="default"/>
        <w:lang w:val="en-AU" w:eastAsia="en-US" w:bidi="ar-SA"/>
      </w:rPr>
    </w:lvl>
    <w:lvl w:ilvl="5" w:tplc="79CADB1C">
      <w:numFmt w:val="bullet"/>
      <w:lvlText w:val="•"/>
      <w:lvlJc w:val="left"/>
      <w:pPr>
        <w:ind w:left="5273" w:hanging="568"/>
      </w:pPr>
      <w:rPr>
        <w:rFonts w:hint="default"/>
        <w:lang w:val="en-AU" w:eastAsia="en-US" w:bidi="ar-SA"/>
      </w:rPr>
    </w:lvl>
    <w:lvl w:ilvl="6" w:tplc="5090F4E2">
      <w:numFmt w:val="bullet"/>
      <w:lvlText w:val="•"/>
      <w:lvlJc w:val="left"/>
      <w:pPr>
        <w:ind w:left="6175" w:hanging="568"/>
      </w:pPr>
      <w:rPr>
        <w:rFonts w:hint="default"/>
        <w:lang w:val="en-AU" w:eastAsia="en-US" w:bidi="ar-SA"/>
      </w:rPr>
    </w:lvl>
    <w:lvl w:ilvl="7" w:tplc="47723A72">
      <w:numFmt w:val="bullet"/>
      <w:lvlText w:val="•"/>
      <w:lvlJc w:val="left"/>
      <w:pPr>
        <w:ind w:left="7078" w:hanging="568"/>
      </w:pPr>
      <w:rPr>
        <w:rFonts w:hint="default"/>
        <w:lang w:val="en-AU" w:eastAsia="en-US" w:bidi="ar-SA"/>
      </w:rPr>
    </w:lvl>
    <w:lvl w:ilvl="8" w:tplc="AE7A22D2">
      <w:numFmt w:val="bullet"/>
      <w:lvlText w:val="•"/>
      <w:lvlJc w:val="left"/>
      <w:pPr>
        <w:ind w:left="7981" w:hanging="568"/>
      </w:pPr>
      <w:rPr>
        <w:rFonts w:hint="default"/>
        <w:lang w:val="en-AU" w:eastAsia="en-US" w:bidi="ar-SA"/>
      </w:rPr>
    </w:lvl>
  </w:abstractNum>
  <w:abstractNum w:abstractNumId="63" w15:restartNumberingAfterBreak="0">
    <w:nsid w:val="28E2177C"/>
    <w:multiLevelType w:val="hybridMultilevel"/>
    <w:tmpl w:val="5D864CC8"/>
    <w:lvl w:ilvl="0" w:tplc="0D606556">
      <w:start w:val="1"/>
      <w:numFmt w:val="decimal"/>
      <w:lvlText w:val="(%1)"/>
      <w:lvlJc w:val="left"/>
      <w:pPr>
        <w:ind w:left="767" w:hanging="591"/>
      </w:pPr>
      <w:rPr>
        <w:rFonts w:ascii="Times New Roman" w:eastAsia="Times New Roman" w:hAnsi="Times New Roman" w:cs="Times New Roman" w:hint="default"/>
        <w:b w:val="0"/>
        <w:bCs w:val="0"/>
        <w:i w:val="0"/>
        <w:iCs w:val="0"/>
        <w:w w:val="100"/>
        <w:sz w:val="24"/>
        <w:szCs w:val="24"/>
        <w:lang w:val="en-AU" w:eastAsia="en-US" w:bidi="ar-SA"/>
      </w:rPr>
    </w:lvl>
    <w:lvl w:ilvl="1" w:tplc="297E0CAE">
      <w:numFmt w:val="bullet"/>
      <w:lvlText w:val="•"/>
      <w:lvlJc w:val="left"/>
      <w:pPr>
        <w:ind w:left="1662" w:hanging="591"/>
      </w:pPr>
      <w:rPr>
        <w:rFonts w:hint="default"/>
        <w:lang w:val="en-AU" w:eastAsia="en-US" w:bidi="ar-SA"/>
      </w:rPr>
    </w:lvl>
    <w:lvl w:ilvl="2" w:tplc="DDB86A94">
      <w:numFmt w:val="bullet"/>
      <w:lvlText w:val="•"/>
      <w:lvlJc w:val="left"/>
      <w:pPr>
        <w:ind w:left="2565" w:hanging="591"/>
      </w:pPr>
      <w:rPr>
        <w:rFonts w:hint="default"/>
        <w:lang w:val="en-AU" w:eastAsia="en-US" w:bidi="ar-SA"/>
      </w:rPr>
    </w:lvl>
    <w:lvl w:ilvl="3" w:tplc="3704FA2C">
      <w:numFmt w:val="bullet"/>
      <w:lvlText w:val="•"/>
      <w:lvlJc w:val="left"/>
      <w:pPr>
        <w:ind w:left="3467" w:hanging="591"/>
      </w:pPr>
      <w:rPr>
        <w:rFonts w:hint="default"/>
        <w:lang w:val="en-AU" w:eastAsia="en-US" w:bidi="ar-SA"/>
      </w:rPr>
    </w:lvl>
    <w:lvl w:ilvl="4" w:tplc="09D226A0">
      <w:numFmt w:val="bullet"/>
      <w:lvlText w:val="•"/>
      <w:lvlJc w:val="left"/>
      <w:pPr>
        <w:ind w:left="4370" w:hanging="591"/>
      </w:pPr>
      <w:rPr>
        <w:rFonts w:hint="default"/>
        <w:lang w:val="en-AU" w:eastAsia="en-US" w:bidi="ar-SA"/>
      </w:rPr>
    </w:lvl>
    <w:lvl w:ilvl="5" w:tplc="184EE73A">
      <w:numFmt w:val="bullet"/>
      <w:lvlText w:val="•"/>
      <w:lvlJc w:val="left"/>
      <w:pPr>
        <w:ind w:left="5273" w:hanging="591"/>
      </w:pPr>
      <w:rPr>
        <w:rFonts w:hint="default"/>
        <w:lang w:val="en-AU" w:eastAsia="en-US" w:bidi="ar-SA"/>
      </w:rPr>
    </w:lvl>
    <w:lvl w:ilvl="6" w:tplc="306060D6">
      <w:numFmt w:val="bullet"/>
      <w:lvlText w:val="•"/>
      <w:lvlJc w:val="left"/>
      <w:pPr>
        <w:ind w:left="6175" w:hanging="591"/>
      </w:pPr>
      <w:rPr>
        <w:rFonts w:hint="default"/>
        <w:lang w:val="en-AU" w:eastAsia="en-US" w:bidi="ar-SA"/>
      </w:rPr>
    </w:lvl>
    <w:lvl w:ilvl="7" w:tplc="717AD176">
      <w:numFmt w:val="bullet"/>
      <w:lvlText w:val="•"/>
      <w:lvlJc w:val="left"/>
      <w:pPr>
        <w:ind w:left="7078" w:hanging="591"/>
      </w:pPr>
      <w:rPr>
        <w:rFonts w:hint="default"/>
        <w:lang w:val="en-AU" w:eastAsia="en-US" w:bidi="ar-SA"/>
      </w:rPr>
    </w:lvl>
    <w:lvl w:ilvl="8" w:tplc="510A45BE">
      <w:numFmt w:val="bullet"/>
      <w:lvlText w:val="•"/>
      <w:lvlJc w:val="left"/>
      <w:pPr>
        <w:ind w:left="7981" w:hanging="591"/>
      </w:pPr>
      <w:rPr>
        <w:rFonts w:hint="default"/>
        <w:lang w:val="en-AU" w:eastAsia="en-US" w:bidi="ar-SA"/>
      </w:rPr>
    </w:lvl>
  </w:abstractNum>
  <w:abstractNum w:abstractNumId="64" w15:restartNumberingAfterBreak="0">
    <w:nsid w:val="2B0E005F"/>
    <w:multiLevelType w:val="hybridMultilevel"/>
    <w:tmpl w:val="D6843E8A"/>
    <w:lvl w:ilvl="0" w:tplc="AA38C850">
      <w:start w:val="1"/>
      <w:numFmt w:val="lowerLetter"/>
      <w:lvlText w:val="(%1)"/>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1" w:tplc="50E4BF58">
      <w:numFmt w:val="bullet"/>
      <w:lvlText w:val="•"/>
      <w:lvlJc w:val="left"/>
      <w:pPr>
        <w:ind w:left="2184" w:hanging="568"/>
      </w:pPr>
      <w:rPr>
        <w:rFonts w:hint="default"/>
        <w:lang w:val="en-AU" w:eastAsia="en-US" w:bidi="ar-SA"/>
      </w:rPr>
    </w:lvl>
    <w:lvl w:ilvl="2" w:tplc="08646706">
      <w:numFmt w:val="bullet"/>
      <w:lvlText w:val="•"/>
      <w:lvlJc w:val="left"/>
      <w:pPr>
        <w:ind w:left="3029" w:hanging="568"/>
      </w:pPr>
      <w:rPr>
        <w:rFonts w:hint="default"/>
        <w:lang w:val="en-AU" w:eastAsia="en-US" w:bidi="ar-SA"/>
      </w:rPr>
    </w:lvl>
    <w:lvl w:ilvl="3" w:tplc="A9A00CAE">
      <w:numFmt w:val="bullet"/>
      <w:lvlText w:val="•"/>
      <w:lvlJc w:val="left"/>
      <w:pPr>
        <w:ind w:left="3873" w:hanging="568"/>
      </w:pPr>
      <w:rPr>
        <w:rFonts w:hint="default"/>
        <w:lang w:val="en-AU" w:eastAsia="en-US" w:bidi="ar-SA"/>
      </w:rPr>
    </w:lvl>
    <w:lvl w:ilvl="4" w:tplc="EE34F402">
      <w:numFmt w:val="bullet"/>
      <w:lvlText w:val="•"/>
      <w:lvlJc w:val="left"/>
      <w:pPr>
        <w:ind w:left="4718" w:hanging="568"/>
      </w:pPr>
      <w:rPr>
        <w:rFonts w:hint="default"/>
        <w:lang w:val="en-AU" w:eastAsia="en-US" w:bidi="ar-SA"/>
      </w:rPr>
    </w:lvl>
    <w:lvl w:ilvl="5" w:tplc="9AFC5E8C">
      <w:numFmt w:val="bullet"/>
      <w:lvlText w:val="•"/>
      <w:lvlJc w:val="left"/>
      <w:pPr>
        <w:ind w:left="5563" w:hanging="568"/>
      </w:pPr>
      <w:rPr>
        <w:rFonts w:hint="default"/>
        <w:lang w:val="en-AU" w:eastAsia="en-US" w:bidi="ar-SA"/>
      </w:rPr>
    </w:lvl>
    <w:lvl w:ilvl="6" w:tplc="9E4EAFC4">
      <w:numFmt w:val="bullet"/>
      <w:lvlText w:val="•"/>
      <w:lvlJc w:val="left"/>
      <w:pPr>
        <w:ind w:left="6407" w:hanging="568"/>
      </w:pPr>
      <w:rPr>
        <w:rFonts w:hint="default"/>
        <w:lang w:val="en-AU" w:eastAsia="en-US" w:bidi="ar-SA"/>
      </w:rPr>
    </w:lvl>
    <w:lvl w:ilvl="7" w:tplc="5F166AD2">
      <w:numFmt w:val="bullet"/>
      <w:lvlText w:val="•"/>
      <w:lvlJc w:val="left"/>
      <w:pPr>
        <w:ind w:left="7252" w:hanging="568"/>
      </w:pPr>
      <w:rPr>
        <w:rFonts w:hint="default"/>
        <w:lang w:val="en-AU" w:eastAsia="en-US" w:bidi="ar-SA"/>
      </w:rPr>
    </w:lvl>
    <w:lvl w:ilvl="8" w:tplc="584E0718">
      <w:numFmt w:val="bullet"/>
      <w:lvlText w:val="•"/>
      <w:lvlJc w:val="left"/>
      <w:pPr>
        <w:ind w:left="8097" w:hanging="568"/>
      </w:pPr>
      <w:rPr>
        <w:rFonts w:hint="default"/>
        <w:lang w:val="en-AU" w:eastAsia="en-US" w:bidi="ar-SA"/>
      </w:rPr>
    </w:lvl>
  </w:abstractNum>
  <w:abstractNum w:abstractNumId="65" w15:restartNumberingAfterBreak="0">
    <w:nsid w:val="2BA05DB0"/>
    <w:multiLevelType w:val="hybridMultilevel"/>
    <w:tmpl w:val="CAA83EC6"/>
    <w:lvl w:ilvl="0" w:tplc="7BB41BBA">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18C6AA7C">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CCD0D2C6">
      <w:numFmt w:val="bullet"/>
      <w:lvlText w:val="•"/>
      <w:lvlJc w:val="left"/>
      <w:pPr>
        <w:ind w:left="2082" w:hanging="360"/>
      </w:pPr>
      <w:rPr>
        <w:rFonts w:hint="default"/>
        <w:lang w:val="en-AU" w:eastAsia="en-US" w:bidi="ar-SA"/>
      </w:rPr>
    </w:lvl>
    <w:lvl w:ilvl="3" w:tplc="A3E2C202">
      <w:numFmt w:val="bullet"/>
      <w:lvlText w:val="•"/>
      <w:lvlJc w:val="left"/>
      <w:pPr>
        <w:ind w:left="3045" w:hanging="360"/>
      </w:pPr>
      <w:rPr>
        <w:rFonts w:hint="default"/>
        <w:lang w:val="en-AU" w:eastAsia="en-US" w:bidi="ar-SA"/>
      </w:rPr>
    </w:lvl>
    <w:lvl w:ilvl="4" w:tplc="5896DF48">
      <w:numFmt w:val="bullet"/>
      <w:lvlText w:val="•"/>
      <w:lvlJc w:val="left"/>
      <w:pPr>
        <w:ind w:left="4008" w:hanging="360"/>
      </w:pPr>
      <w:rPr>
        <w:rFonts w:hint="default"/>
        <w:lang w:val="en-AU" w:eastAsia="en-US" w:bidi="ar-SA"/>
      </w:rPr>
    </w:lvl>
    <w:lvl w:ilvl="5" w:tplc="55285CD8">
      <w:numFmt w:val="bullet"/>
      <w:lvlText w:val="•"/>
      <w:lvlJc w:val="left"/>
      <w:pPr>
        <w:ind w:left="4971" w:hanging="360"/>
      </w:pPr>
      <w:rPr>
        <w:rFonts w:hint="default"/>
        <w:lang w:val="en-AU" w:eastAsia="en-US" w:bidi="ar-SA"/>
      </w:rPr>
    </w:lvl>
    <w:lvl w:ilvl="6" w:tplc="329CFD5C">
      <w:numFmt w:val="bullet"/>
      <w:lvlText w:val="•"/>
      <w:lvlJc w:val="left"/>
      <w:pPr>
        <w:ind w:left="5934" w:hanging="360"/>
      </w:pPr>
      <w:rPr>
        <w:rFonts w:hint="default"/>
        <w:lang w:val="en-AU" w:eastAsia="en-US" w:bidi="ar-SA"/>
      </w:rPr>
    </w:lvl>
    <w:lvl w:ilvl="7" w:tplc="652CDC4C">
      <w:numFmt w:val="bullet"/>
      <w:lvlText w:val="•"/>
      <w:lvlJc w:val="left"/>
      <w:pPr>
        <w:ind w:left="6897" w:hanging="360"/>
      </w:pPr>
      <w:rPr>
        <w:rFonts w:hint="default"/>
        <w:lang w:val="en-AU" w:eastAsia="en-US" w:bidi="ar-SA"/>
      </w:rPr>
    </w:lvl>
    <w:lvl w:ilvl="8" w:tplc="F00EE850">
      <w:numFmt w:val="bullet"/>
      <w:lvlText w:val="•"/>
      <w:lvlJc w:val="left"/>
      <w:pPr>
        <w:ind w:left="7860" w:hanging="360"/>
      </w:pPr>
      <w:rPr>
        <w:rFonts w:hint="default"/>
        <w:lang w:val="en-AU" w:eastAsia="en-US" w:bidi="ar-SA"/>
      </w:rPr>
    </w:lvl>
  </w:abstractNum>
  <w:abstractNum w:abstractNumId="66" w15:restartNumberingAfterBreak="0">
    <w:nsid w:val="2CD17CCE"/>
    <w:multiLevelType w:val="hybridMultilevel"/>
    <w:tmpl w:val="A086DD08"/>
    <w:lvl w:ilvl="0" w:tplc="2C2629B2">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EAE016B8">
      <w:numFmt w:val="bullet"/>
      <w:lvlText w:val="•"/>
      <w:lvlJc w:val="left"/>
      <w:pPr>
        <w:ind w:left="1662" w:hanging="568"/>
      </w:pPr>
      <w:rPr>
        <w:rFonts w:hint="default"/>
        <w:lang w:val="en-AU" w:eastAsia="en-US" w:bidi="ar-SA"/>
      </w:rPr>
    </w:lvl>
    <w:lvl w:ilvl="2" w:tplc="E3E2EEA8">
      <w:numFmt w:val="bullet"/>
      <w:lvlText w:val="•"/>
      <w:lvlJc w:val="left"/>
      <w:pPr>
        <w:ind w:left="2565" w:hanging="568"/>
      </w:pPr>
      <w:rPr>
        <w:rFonts w:hint="default"/>
        <w:lang w:val="en-AU" w:eastAsia="en-US" w:bidi="ar-SA"/>
      </w:rPr>
    </w:lvl>
    <w:lvl w:ilvl="3" w:tplc="28D6E4E6">
      <w:numFmt w:val="bullet"/>
      <w:lvlText w:val="•"/>
      <w:lvlJc w:val="left"/>
      <w:pPr>
        <w:ind w:left="3467" w:hanging="568"/>
      </w:pPr>
      <w:rPr>
        <w:rFonts w:hint="default"/>
        <w:lang w:val="en-AU" w:eastAsia="en-US" w:bidi="ar-SA"/>
      </w:rPr>
    </w:lvl>
    <w:lvl w:ilvl="4" w:tplc="D11236FE">
      <w:numFmt w:val="bullet"/>
      <w:lvlText w:val="•"/>
      <w:lvlJc w:val="left"/>
      <w:pPr>
        <w:ind w:left="4370" w:hanging="568"/>
      </w:pPr>
      <w:rPr>
        <w:rFonts w:hint="default"/>
        <w:lang w:val="en-AU" w:eastAsia="en-US" w:bidi="ar-SA"/>
      </w:rPr>
    </w:lvl>
    <w:lvl w:ilvl="5" w:tplc="FBD859B8">
      <w:numFmt w:val="bullet"/>
      <w:lvlText w:val="•"/>
      <w:lvlJc w:val="left"/>
      <w:pPr>
        <w:ind w:left="5273" w:hanging="568"/>
      </w:pPr>
      <w:rPr>
        <w:rFonts w:hint="default"/>
        <w:lang w:val="en-AU" w:eastAsia="en-US" w:bidi="ar-SA"/>
      </w:rPr>
    </w:lvl>
    <w:lvl w:ilvl="6" w:tplc="4204219A">
      <w:numFmt w:val="bullet"/>
      <w:lvlText w:val="•"/>
      <w:lvlJc w:val="left"/>
      <w:pPr>
        <w:ind w:left="6175" w:hanging="568"/>
      </w:pPr>
      <w:rPr>
        <w:rFonts w:hint="default"/>
        <w:lang w:val="en-AU" w:eastAsia="en-US" w:bidi="ar-SA"/>
      </w:rPr>
    </w:lvl>
    <w:lvl w:ilvl="7" w:tplc="6A781194">
      <w:numFmt w:val="bullet"/>
      <w:lvlText w:val="•"/>
      <w:lvlJc w:val="left"/>
      <w:pPr>
        <w:ind w:left="7078" w:hanging="568"/>
      </w:pPr>
      <w:rPr>
        <w:rFonts w:hint="default"/>
        <w:lang w:val="en-AU" w:eastAsia="en-US" w:bidi="ar-SA"/>
      </w:rPr>
    </w:lvl>
    <w:lvl w:ilvl="8" w:tplc="AACE1992">
      <w:numFmt w:val="bullet"/>
      <w:lvlText w:val="•"/>
      <w:lvlJc w:val="left"/>
      <w:pPr>
        <w:ind w:left="7981" w:hanging="568"/>
      </w:pPr>
      <w:rPr>
        <w:rFonts w:hint="default"/>
        <w:lang w:val="en-AU" w:eastAsia="en-US" w:bidi="ar-SA"/>
      </w:rPr>
    </w:lvl>
  </w:abstractNum>
  <w:abstractNum w:abstractNumId="67" w15:restartNumberingAfterBreak="0">
    <w:nsid w:val="2D7B7AD1"/>
    <w:multiLevelType w:val="hybridMultilevel"/>
    <w:tmpl w:val="E07A2258"/>
    <w:lvl w:ilvl="0" w:tplc="E1480ECA">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970E8090">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99D28464">
      <w:numFmt w:val="bullet"/>
      <w:lvlText w:val="•"/>
      <w:lvlJc w:val="left"/>
      <w:pPr>
        <w:ind w:left="2082" w:hanging="360"/>
      </w:pPr>
      <w:rPr>
        <w:rFonts w:hint="default"/>
        <w:lang w:val="en-AU" w:eastAsia="en-US" w:bidi="ar-SA"/>
      </w:rPr>
    </w:lvl>
    <w:lvl w:ilvl="3" w:tplc="6A42F6AC">
      <w:numFmt w:val="bullet"/>
      <w:lvlText w:val="•"/>
      <w:lvlJc w:val="left"/>
      <w:pPr>
        <w:ind w:left="3045" w:hanging="360"/>
      </w:pPr>
      <w:rPr>
        <w:rFonts w:hint="default"/>
        <w:lang w:val="en-AU" w:eastAsia="en-US" w:bidi="ar-SA"/>
      </w:rPr>
    </w:lvl>
    <w:lvl w:ilvl="4" w:tplc="A6082254">
      <w:numFmt w:val="bullet"/>
      <w:lvlText w:val="•"/>
      <w:lvlJc w:val="left"/>
      <w:pPr>
        <w:ind w:left="4008" w:hanging="360"/>
      </w:pPr>
      <w:rPr>
        <w:rFonts w:hint="default"/>
        <w:lang w:val="en-AU" w:eastAsia="en-US" w:bidi="ar-SA"/>
      </w:rPr>
    </w:lvl>
    <w:lvl w:ilvl="5" w:tplc="4DE81850">
      <w:numFmt w:val="bullet"/>
      <w:lvlText w:val="•"/>
      <w:lvlJc w:val="left"/>
      <w:pPr>
        <w:ind w:left="4971" w:hanging="360"/>
      </w:pPr>
      <w:rPr>
        <w:rFonts w:hint="default"/>
        <w:lang w:val="en-AU" w:eastAsia="en-US" w:bidi="ar-SA"/>
      </w:rPr>
    </w:lvl>
    <w:lvl w:ilvl="6" w:tplc="F4E0C0F8">
      <w:numFmt w:val="bullet"/>
      <w:lvlText w:val="•"/>
      <w:lvlJc w:val="left"/>
      <w:pPr>
        <w:ind w:left="5934" w:hanging="360"/>
      </w:pPr>
      <w:rPr>
        <w:rFonts w:hint="default"/>
        <w:lang w:val="en-AU" w:eastAsia="en-US" w:bidi="ar-SA"/>
      </w:rPr>
    </w:lvl>
    <w:lvl w:ilvl="7" w:tplc="8BC8F0F8">
      <w:numFmt w:val="bullet"/>
      <w:lvlText w:val="•"/>
      <w:lvlJc w:val="left"/>
      <w:pPr>
        <w:ind w:left="6897" w:hanging="360"/>
      </w:pPr>
      <w:rPr>
        <w:rFonts w:hint="default"/>
        <w:lang w:val="en-AU" w:eastAsia="en-US" w:bidi="ar-SA"/>
      </w:rPr>
    </w:lvl>
    <w:lvl w:ilvl="8" w:tplc="E9E6B12E">
      <w:numFmt w:val="bullet"/>
      <w:lvlText w:val="•"/>
      <w:lvlJc w:val="left"/>
      <w:pPr>
        <w:ind w:left="7860" w:hanging="360"/>
      </w:pPr>
      <w:rPr>
        <w:rFonts w:hint="default"/>
        <w:lang w:val="en-AU" w:eastAsia="en-US" w:bidi="ar-SA"/>
      </w:rPr>
    </w:lvl>
  </w:abstractNum>
  <w:abstractNum w:abstractNumId="68" w15:restartNumberingAfterBreak="0">
    <w:nsid w:val="2E117924"/>
    <w:multiLevelType w:val="hybridMultilevel"/>
    <w:tmpl w:val="5D8EAAEC"/>
    <w:lvl w:ilvl="0" w:tplc="A218127E">
      <w:numFmt w:val="bullet"/>
      <w:lvlText w:val=""/>
      <w:lvlJc w:val="left"/>
      <w:pPr>
        <w:ind w:left="555" w:hanging="360"/>
      </w:pPr>
      <w:rPr>
        <w:rFonts w:ascii="Symbol" w:eastAsia="Symbol" w:hAnsi="Symbol" w:cs="Symbol" w:hint="default"/>
        <w:b w:val="0"/>
        <w:bCs w:val="0"/>
        <w:i w:val="0"/>
        <w:iCs w:val="0"/>
        <w:w w:val="100"/>
        <w:sz w:val="18"/>
        <w:szCs w:val="18"/>
        <w:lang w:val="en-AU" w:eastAsia="en-US" w:bidi="ar-SA"/>
      </w:rPr>
    </w:lvl>
    <w:lvl w:ilvl="1" w:tplc="C220BAFC">
      <w:numFmt w:val="bullet"/>
      <w:lvlText w:val="•"/>
      <w:lvlJc w:val="left"/>
      <w:pPr>
        <w:ind w:left="1140" w:hanging="360"/>
      </w:pPr>
      <w:rPr>
        <w:rFonts w:hint="default"/>
        <w:lang w:val="en-AU" w:eastAsia="en-US" w:bidi="ar-SA"/>
      </w:rPr>
    </w:lvl>
    <w:lvl w:ilvl="2" w:tplc="0AB2C790">
      <w:numFmt w:val="bullet"/>
      <w:lvlText w:val="•"/>
      <w:lvlJc w:val="left"/>
      <w:pPr>
        <w:ind w:left="1720" w:hanging="360"/>
      </w:pPr>
      <w:rPr>
        <w:rFonts w:hint="default"/>
        <w:lang w:val="en-AU" w:eastAsia="en-US" w:bidi="ar-SA"/>
      </w:rPr>
    </w:lvl>
    <w:lvl w:ilvl="3" w:tplc="69C056FC">
      <w:numFmt w:val="bullet"/>
      <w:lvlText w:val="•"/>
      <w:lvlJc w:val="left"/>
      <w:pPr>
        <w:ind w:left="2301" w:hanging="360"/>
      </w:pPr>
      <w:rPr>
        <w:rFonts w:hint="default"/>
        <w:lang w:val="en-AU" w:eastAsia="en-US" w:bidi="ar-SA"/>
      </w:rPr>
    </w:lvl>
    <w:lvl w:ilvl="4" w:tplc="8FEA969A">
      <w:numFmt w:val="bullet"/>
      <w:lvlText w:val="•"/>
      <w:lvlJc w:val="left"/>
      <w:pPr>
        <w:ind w:left="2881" w:hanging="360"/>
      </w:pPr>
      <w:rPr>
        <w:rFonts w:hint="default"/>
        <w:lang w:val="en-AU" w:eastAsia="en-US" w:bidi="ar-SA"/>
      </w:rPr>
    </w:lvl>
    <w:lvl w:ilvl="5" w:tplc="0A2EFB74">
      <w:numFmt w:val="bullet"/>
      <w:lvlText w:val="•"/>
      <w:lvlJc w:val="left"/>
      <w:pPr>
        <w:ind w:left="3462" w:hanging="360"/>
      </w:pPr>
      <w:rPr>
        <w:rFonts w:hint="default"/>
        <w:lang w:val="en-AU" w:eastAsia="en-US" w:bidi="ar-SA"/>
      </w:rPr>
    </w:lvl>
    <w:lvl w:ilvl="6" w:tplc="1622640E">
      <w:numFmt w:val="bullet"/>
      <w:lvlText w:val="•"/>
      <w:lvlJc w:val="left"/>
      <w:pPr>
        <w:ind w:left="4042" w:hanging="360"/>
      </w:pPr>
      <w:rPr>
        <w:rFonts w:hint="default"/>
        <w:lang w:val="en-AU" w:eastAsia="en-US" w:bidi="ar-SA"/>
      </w:rPr>
    </w:lvl>
    <w:lvl w:ilvl="7" w:tplc="F8160AF4">
      <w:numFmt w:val="bullet"/>
      <w:lvlText w:val="•"/>
      <w:lvlJc w:val="left"/>
      <w:pPr>
        <w:ind w:left="4622" w:hanging="360"/>
      </w:pPr>
      <w:rPr>
        <w:rFonts w:hint="default"/>
        <w:lang w:val="en-AU" w:eastAsia="en-US" w:bidi="ar-SA"/>
      </w:rPr>
    </w:lvl>
    <w:lvl w:ilvl="8" w:tplc="805CD42C">
      <w:numFmt w:val="bullet"/>
      <w:lvlText w:val="•"/>
      <w:lvlJc w:val="left"/>
      <w:pPr>
        <w:ind w:left="5203" w:hanging="360"/>
      </w:pPr>
      <w:rPr>
        <w:rFonts w:hint="default"/>
        <w:lang w:val="en-AU" w:eastAsia="en-US" w:bidi="ar-SA"/>
      </w:rPr>
    </w:lvl>
  </w:abstractNum>
  <w:abstractNum w:abstractNumId="69" w15:restartNumberingAfterBreak="0">
    <w:nsid w:val="2EAC293C"/>
    <w:multiLevelType w:val="hybridMultilevel"/>
    <w:tmpl w:val="2D268ED0"/>
    <w:lvl w:ilvl="0" w:tplc="3F621EF2">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7F86C55E">
      <w:numFmt w:val="bullet"/>
      <w:lvlText w:val="•"/>
      <w:lvlJc w:val="left"/>
      <w:pPr>
        <w:ind w:left="1662" w:hanging="568"/>
      </w:pPr>
      <w:rPr>
        <w:rFonts w:hint="default"/>
        <w:lang w:val="en-AU" w:eastAsia="en-US" w:bidi="ar-SA"/>
      </w:rPr>
    </w:lvl>
    <w:lvl w:ilvl="2" w:tplc="1CCE57EC">
      <w:numFmt w:val="bullet"/>
      <w:lvlText w:val="•"/>
      <w:lvlJc w:val="left"/>
      <w:pPr>
        <w:ind w:left="2565" w:hanging="568"/>
      </w:pPr>
      <w:rPr>
        <w:rFonts w:hint="default"/>
        <w:lang w:val="en-AU" w:eastAsia="en-US" w:bidi="ar-SA"/>
      </w:rPr>
    </w:lvl>
    <w:lvl w:ilvl="3" w:tplc="7B76E184">
      <w:numFmt w:val="bullet"/>
      <w:lvlText w:val="•"/>
      <w:lvlJc w:val="left"/>
      <w:pPr>
        <w:ind w:left="3467" w:hanging="568"/>
      </w:pPr>
      <w:rPr>
        <w:rFonts w:hint="default"/>
        <w:lang w:val="en-AU" w:eastAsia="en-US" w:bidi="ar-SA"/>
      </w:rPr>
    </w:lvl>
    <w:lvl w:ilvl="4" w:tplc="028046F6">
      <w:numFmt w:val="bullet"/>
      <w:lvlText w:val="•"/>
      <w:lvlJc w:val="left"/>
      <w:pPr>
        <w:ind w:left="4370" w:hanging="568"/>
      </w:pPr>
      <w:rPr>
        <w:rFonts w:hint="default"/>
        <w:lang w:val="en-AU" w:eastAsia="en-US" w:bidi="ar-SA"/>
      </w:rPr>
    </w:lvl>
    <w:lvl w:ilvl="5" w:tplc="C2E2E662">
      <w:numFmt w:val="bullet"/>
      <w:lvlText w:val="•"/>
      <w:lvlJc w:val="left"/>
      <w:pPr>
        <w:ind w:left="5273" w:hanging="568"/>
      </w:pPr>
      <w:rPr>
        <w:rFonts w:hint="default"/>
        <w:lang w:val="en-AU" w:eastAsia="en-US" w:bidi="ar-SA"/>
      </w:rPr>
    </w:lvl>
    <w:lvl w:ilvl="6" w:tplc="C382DA7E">
      <w:numFmt w:val="bullet"/>
      <w:lvlText w:val="•"/>
      <w:lvlJc w:val="left"/>
      <w:pPr>
        <w:ind w:left="6175" w:hanging="568"/>
      </w:pPr>
      <w:rPr>
        <w:rFonts w:hint="default"/>
        <w:lang w:val="en-AU" w:eastAsia="en-US" w:bidi="ar-SA"/>
      </w:rPr>
    </w:lvl>
    <w:lvl w:ilvl="7" w:tplc="9E0EFC40">
      <w:numFmt w:val="bullet"/>
      <w:lvlText w:val="•"/>
      <w:lvlJc w:val="left"/>
      <w:pPr>
        <w:ind w:left="7078" w:hanging="568"/>
      </w:pPr>
      <w:rPr>
        <w:rFonts w:hint="default"/>
        <w:lang w:val="en-AU" w:eastAsia="en-US" w:bidi="ar-SA"/>
      </w:rPr>
    </w:lvl>
    <w:lvl w:ilvl="8" w:tplc="CF82482A">
      <w:numFmt w:val="bullet"/>
      <w:lvlText w:val="•"/>
      <w:lvlJc w:val="left"/>
      <w:pPr>
        <w:ind w:left="7981" w:hanging="568"/>
      </w:pPr>
      <w:rPr>
        <w:rFonts w:hint="default"/>
        <w:lang w:val="en-AU" w:eastAsia="en-US" w:bidi="ar-SA"/>
      </w:rPr>
    </w:lvl>
  </w:abstractNum>
  <w:abstractNum w:abstractNumId="70" w15:restartNumberingAfterBreak="0">
    <w:nsid w:val="2EF05E28"/>
    <w:multiLevelType w:val="hybridMultilevel"/>
    <w:tmpl w:val="C97E6076"/>
    <w:lvl w:ilvl="0" w:tplc="19343354">
      <w:numFmt w:val="bullet"/>
      <w:lvlText w:val=""/>
      <w:lvlJc w:val="left"/>
      <w:pPr>
        <w:ind w:left="555" w:hanging="360"/>
      </w:pPr>
      <w:rPr>
        <w:rFonts w:ascii="Symbol" w:eastAsia="Symbol" w:hAnsi="Symbol" w:cs="Symbol" w:hint="default"/>
        <w:b w:val="0"/>
        <w:bCs w:val="0"/>
        <w:i w:val="0"/>
        <w:iCs w:val="0"/>
        <w:w w:val="100"/>
        <w:sz w:val="18"/>
        <w:szCs w:val="18"/>
        <w:lang w:val="en-AU" w:eastAsia="en-US" w:bidi="ar-SA"/>
      </w:rPr>
    </w:lvl>
    <w:lvl w:ilvl="1" w:tplc="AB8E1176">
      <w:numFmt w:val="bullet"/>
      <w:lvlText w:val="•"/>
      <w:lvlJc w:val="left"/>
      <w:pPr>
        <w:ind w:left="1140" w:hanging="360"/>
      </w:pPr>
      <w:rPr>
        <w:rFonts w:hint="default"/>
        <w:lang w:val="en-AU" w:eastAsia="en-US" w:bidi="ar-SA"/>
      </w:rPr>
    </w:lvl>
    <w:lvl w:ilvl="2" w:tplc="4FEEBB38">
      <w:numFmt w:val="bullet"/>
      <w:lvlText w:val="•"/>
      <w:lvlJc w:val="left"/>
      <w:pPr>
        <w:ind w:left="1720" w:hanging="360"/>
      </w:pPr>
      <w:rPr>
        <w:rFonts w:hint="default"/>
        <w:lang w:val="en-AU" w:eastAsia="en-US" w:bidi="ar-SA"/>
      </w:rPr>
    </w:lvl>
    <w:lvl w:ilvl="3" w:tplc="E78EF61C">
      <w:numFmt w:val="bullet"/>
      <w:lvlText w:val="•"/>
      <w:lvlJc w:val="left"/>
      <w:pPr>
        <w:ind w:left="2301" w:hanging="360"/>
      </w:pPr>
      <w:rPr>
        <w:rFonts w:hint="default"/>
        <w:lang w:val="en-AU" w:eastAsia="en-US" w:bidi="ar-SA"/>
      </w:rPr>
    </w:lvl>
    <w:lvl w:ilvl="4" w:tplc="23A02448">
      <w:numFmt w:val="bullet"/>
      <w:lvlText w:val="•"/>
      <w:lvlJc w:val="left"/>
      <w:pPr>
        <w:ind w:left="2881" w:hanging="360"/>
      </w:pPr>
      <w:rPr>
        <w:rFonts w:hint="default"/>
        <w:lang w:val="en-AU" w:eastAsia="en-US" w:bidi="ar-SA"/>
      </w:rPr>
    </w:lvl>
    <w:lvl w:ilvl="5" w:tplc="66765B50">
      <w:numFmt w:val="bullet"/>
      <w:lvlText w:val="•"/>
      <w:lvlJc w:val="left"/>
      <w:pPr>
        <w:ind w:left="3462" w:hanging="360"/>
      </w:pPr>
      <w:rPr>
        <w:rFonts w:hint="default"/>
        <w:lang w:val="en-AU" w:eastAsia="en-US" w:bidi="ar-SA"/>
      </w:rPr>
    </w:lvl>
    <w:lvl w:ilvl="6" w:tplc="9F96C958">
      <w:numFmt w:val="bullet"/>
      <w:lvlText w:val="•"/>
      <w:lvlJc w:val="left"/>
      <w:pPr>
        <w:ind w:left="4042" w:hanging="360"/>
      </w:pPr>
      <w:rPr>
        <w:rFonts w:hint="default"/>
        <w:lang w:val="en-AU" w:eastAsia="en-US" w:bidi="ar-SA"/>
      </w:rPr>
    </w:lvl>
    <w:lvl w:ilvl="7" w:tplc="ACCCAC84">
      <w:numFmt w:val="bullet"/>
      <w:lvlText w:val="•"/>
      <w:lvlJc w:val="left"/>
      <w:pPr>
        <w:ind w:left="4622" w:hanging="360"/>
      </w:pPr>
      <w:rPr>
        <w:rFonts w:hint="default"/>
        <w:lang w:val="en-AU" w:eastAsia="en-US" w:bidi="ar-SA"/>
      </w:rPr>
    </w:lvl>
    <w:lvl w:ilvl="8" w:tplc="BAB652DE">
      <w:numFmt w:val="bullet"/>
      <w:lvlText w:val="•"/>
      <w:lvlJc w:val="left"/>
      <w:pPr>
        <w:ind w:left="5203" w:hanging="360"/>
      </w:pPr>
      <w:rPr>
        <w:rFonts w:hint="default"/>
        <w:lang w:val="en-AU" w:eastAsia="en-US" w:bidi="ar-SA"/>
      </w:rPr>
    </w:lvl>
  </w:abstractNum>
  <w:abstractNum w:abstractNumId="71" w15:restartNumberingAfterBreak="0">
    <w:nsid w:val="31F01301"/>
    <w:multiLevelType w:val="hybridMultilevel"/>
    <w:tmpl w:val="69B00F84"/>
    <w:lvl w:ilvl="0" w:tplc="9058FBCE">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B6A6932E">
      <w:start w:val="1"/>
      <w:numFmt w:val="lowerLetter"/>
      <w:lvlText w:val="(%2)"/>
      <w:lvlJc w:val="left"/>
      <w:pPr>
        <w:ind w:left="1334" w:hanging="568"/>
      </w:pPr>
      <w:rPr>
        <w:rFonts w:hint="default"/>
        <w:w w:val="100"/>
        <w:lang w:val="en-AU" w:eastAsia="en-US" w:bidi="ar-SA"/>
      </w:rPr>
    </w:lvl>
    <w:lvl w:ilvl="2" w:tplc="F9FCFD5A">
      <w:numFmt w:val="bullet"/>
      <w:lvlText w:val="•"/>
      <w:lvlJc w:val="left"/>
      <w:pPr>
        <w:ind w:left="2278" w:hanging="568"/>
      </w:pPr>
      <w:rPr>
        <w:rFonts w:hint="default"/>
        <w:lang w:val="en-AU" w:eastAsia="en-US" w:bidi="ar-SA"/>
      </w:rPr>
    </w:lvl>
    <w:lvl w:ilvl="3" w:tplc="23689884">
      <w:numFmt w:val="bullet"/>
      <w:lvlText w:val="•"/>
      <w:lvlJc w:val="left"/>
      <w:pPr>
        <w:ind w:left="3216" w:hanging="568"/>
      </w:pPr>
      <w:rPr>
        <w:rFonts w:hint="default"/>
        <w:lang w:val="en-AU" w:eastAsia="en-US" w:bidi="ar-SA"/>
      </w:rPr>
    </w:lvl>
    <w:lvl w:ilvl="4" w:tplc="ACF01544">
      <w:numFmt w:val="bullet"/>
      <w:lvlText w:val="•"/>
      <w:lvlJc w:val="left"/>
      <w:pPr>
        <w:ind w:left="4155" w:hanging="568"/>
      </w:pPr>
      <w:rPr>
        <w:rFonts w:hint="default"/>
        <w:lang w:val="en-AU" w:eastAsia="en-US" w:bidi="ar-SA"/>
      </w:rPr>
    </w:lvl>
    <w:lvl w:ilvl="5" w:tplc="0E902B8E">
      <w:numFmt w:val="bullet"/>
      <w:lvlText w:val="•"/>
      <w:lvlJc w:val="left"/>
      <w:pPr>
        <w:ind w:left="5093" w:hanging="568"/>
      </w:pPr>
      <w:rPr>
        <w:rFonts w:hint="default"/>
        <w:lang w:val="en-AU" w:eastAsia="en-US" w:bidi="ar-SA"/>
      </w:rPr>
    </w:lvl>
    <w:lvl w:ilvl="6" w:tplc="6E1E1704">
      <w:numFmt w:val="bullet"/>
      <w:lvlText w:val="•"/>
      <w:lvlJc w:val="left"/>
      <w:pPr>
        <w:ind w:left="6032" w:hanging="568"/>
      </w:pPr>
      <w:rPr>
        <w:rFonts w:hint="default"/>
        <w:lang w:val="en-AU" w:eastAsia="en-US" w:bidi="ar-SA"/>
      </w:rPr>
    </w:lvl>
    <w:lvl w:ilvl="7" w:tplc="77F0C902">
      <w:numFmt w:val="bullet"/>
      <w:lvlText w:val="•"/>
      <w:lvlJc w:val="left"/>
      <w:pPr>
        <w:ind w:left="6970" w:hanging="568"/>
      </w:pPr>
      <w:rPr>
        <w:rFonts w:hint="default"/>
        <w:lang w:val="en-AU" w:eastAsia="en-US" w:bidi="ar-SA"/>
      </w:rPr>
    </w:lvl>
    <w:lvl w:ilvl="8" w:tplc="DA8E308E">
      <w:numFmt w:val="bullet"/>
      <w:lvlText w:val="•"/>
      <w:lvlJc w:val="left"/>
      <w:pPr>
        <w:ind w:left="7909" w:hanging="568"/>
      </w:pPr>
      <w:rPr>
        <w:rFonts w:hint="default"/>
        <w:lang w:val="en-AU" w:eastAsia="en-US" w:bidi="ar-SA"/>
      </w:rPr>
    </w:lvl>
  </w:abstractNum>
  <w:abstractNum w:abstractNumId="72" w15:restartNumberingAfterBreak="0">
    <w:nsid w:val="328C5358"/>
    <w:multiLevelType w:val="hybridMultilevel"/>
    <w:tmpl w:val="4DD41CE2"/>
    <w:lvl w:ilvl="0" w:tplc="52DC3748">
      <w:start w:val="1"/>
      <w:numFmt w:val="upperLetter"/>
      <w:lvlText w:val="%1."/>
      <w:lvlJc w:val="left"/>
      <w:pPr>
        <w:ind w:left="1334" w:hanging="568"/>
      </w:pPr>
      <w:rPr>
        <w:rFonts w:ascii="Times New Roman" w:eastAsia="Times New Roman" w:hAnsi="Times New Roman" w:cs="Times New Roman" w:hint="default"/>
        <w:b w:val="0"/>
        <w:bCs w:val="0"/>
        <w:i w:val="0"/>
        <w:iCs w:val="0"/>
        <w:w w:val="100"/>
        <w:sz w:val="20"/>
        <w:szCs w:val="20"/>
        <w:lang w:val="en-AU" w:eastAsia="en-US" w:bidi="ar-SA"/>
      </w:rPr>
    </w:lvl>
    <w:lvl w:ilvl="1" w:tplc="229C3B12">
      <w:numFmt w:val="bullet"/>
      <w:lvlText w:val="•"/>
      <w:lvlJc w:val="left"/>
      <w:pPr>
        <w:ind w:left="2184" w:hanging="568"/>
      </w:pPr>
      <w:rPr>
        <w:rFonts w:hint="default"/>
        <w:lang w:val="en-AU" w:eastAsia="en-US" w:bidi="ar-SA"/>
      </w:rPr>
    </w:lvl>
    <w:lvl w:ilvl="2" w:tplc="99142E1E">
      <w:numFmt w:val="bullet"/>
      <w:lvlText w:val="•"/>
      <w:lvlJc w:val="left"/>
      <w:pPr>
        <w:ind w:left="3029" w:hanging="568"/>
      </w:pPr>
      <w:rPr>
        <w:rFonts w:hint="default"/>
        <w:lang w:val="en-AU" w:eastAsia="en-US" w:bidi="ar-SA"/>
      </w:rPr>
    </w:lvl>
    <w:lvl w:ilvl="3" w:tplc="B2808AF8">
      <w:numFmt w:val="bullet"/>
      <w:lvlText w:val="•"/>
      <w:lvlJc w:val="left"/>
      <w:pPr>
        <w:ind w:left="3873" w:hanging="568"/>
      </w:pPr>
      <w:rPr>
        <w:rFonts w:hint="default"/>
        <w:lang w:val="en-AU" w:eastAsia="en-US" w:bidi="ar-SA"/>
      </w:rPr>
    </w:lvl>
    <w:lvl w:ilvl="4" w:tplc="BC300526">
      <w:numFmt w:val="bullet"/>
      <w:lvlText w:val="•"/>
      <w:lvlJc w:val="left"/>
      <w:pPr>
        <w:ind w:left="4718" w:hanging="568"/>
      </w:pPr>
      <w:rPr>
        <w:rFonts w:hint="default"/>
        <w:lang w:val="en-AU" w:eastAsia="en-US" w:bidi="ar-SA"/>
      </w:rPr>
    </w:lvl>
    <w:lvl w:ilvl="5" w:tplc="EFA896B8">
      <w:numFmt w:val="bullet"/>
      <w:lvlText w:val="•"/>
      <w:lvlJc w:val="left"/>
      <w:pPr>
        <w:ind w:left="5563" w:hanging="568"/>
      </w:pPr>
      <w:rPr>
        <w:rFonts w:hint="default"/>
        <w:lang w:val="en-AU" w:eastAsia="en-US" w:bidi="ar-SA"/>
      </w:rPr>
    </w:lvl>
    <w:lvl w:ilvl="6" w:tplc="B37C2ADA">
      <w:numFmt w:val="bullet"/>
      <w:lvlText w:val="•"/>
      <w:lvlJc w:val="left"/>
      <w:pPr>
        <w:ind w:left="6407" w:hanging="568"/>
      </w:pPr>
      <w:rPr>
        <w:rFonts w:hint="default"/>
        <w:lang w:val="en-AU" w:eastAsia="en-US" w:bidi="ar-SA"/>
      </w:rPr>
    </w:lvl>
    <w:lvl w:ilvl="7" w:tplc="3F422F8E">
      <w:numFmt w:val="bullet"/>
      <w:lvlText w:val="•"/>
      <w:lvlJc w:val="left"/>
      <w:pPr>
        <w:ind w:left="7252" w:hanging="568"/>
      </w:pPr>
      <w:rPr>
        <w:rFonts w:hint="default"/>
        <w:lang w:val="en-AU" w:eastAsia="en-US" w:bidi="ar-SA"/>
      </w:rPr>
    </w:lvl>
    <w:lvl w:ilvl="8" w:tplc="D4F6A142">
      <w:numFmt w:val="bullet"/>
      <w:lvlText w:val="•"/>
      <w:lvlJc w:val="left"/>
      <w:pPr>
        <w:ind w:left="8097" w:hanging="568"/>
      </w:pPr>
      <w:rPr>
        <w:rFonts w:hint="default"/>
        <w:lang w:val="en-AU" w:eastAsia="en-US" w:bidi="ar-SA"/>
      </w:rPr>
    </w:lvl>
  </w:abstractNum>
  <w:abstractNum w:abstractNumId="73" w15:restartNumberingAfterBreak="0">
    <w:nsid w:val="32F93E81"/>
    <w:multiLevelType w:val="hybridMultilevel"/>
    <w:tmpl w:val="38DA6434"/>
    <w:lvl w:ilvl="0" w:tplc="89865DA2">
      <w:start w:val="1"/>
      <w:numFmt w:val="decimal"/>
      <w:lvlText w:val="(%1)"/>
      <w:lvlJc w:val="left"/>
      <w:pPr>
        <w:ind w:left="761" w:hanging="562"/>
      </w:pPr>
      <w:rPr>
        <w:rFonts w:ascii="Times New Roman" w:eastAsia="Times New Roman" w:hAnsi="Times New Roman" w:cs="Times New Roman" w:hint="default"/>
        <w:b w:val="0"/>
        <w:bCs w:val="0"/>
        <w:i w:val="0"/>
        <w:iCs w:val="0"/>
        <w:w w:val="100"/>
        <w:sz w:val="24"/>
        <w:szCs w:val="24"/>
        <w:lang w:val="en-AU" w:eastAsia="en-US" w:bidi="ar-SA"/>
      </w:rPr>
    </w:lvl>
    <w:lvl w:ilvl="1" w:tplc="775A5DAA">
      <w:start w:val="1"/>
      <w:numFmt w:val="lowerLetter"/>
      <w:lvlText w:val="(%2)"/>
      <w:lvlJc w:val="left"/>
      <w:pPr>
        <w:ind w:left="1324" w:hanging="563"/>
      </w:pPr>
      <w:rPr>
        <w:rFonts w:hint="default"/>
        <w:w w:val="100"/>
        <w:lang w:val="en-AU" w:eastAsia="en-US" w:bidi="ar-SA"/>
      </w:rPr>
    </w:lvl>
    <w:lvl w:ilvl="2" w:tplc="B29EDD04">
      <w:numFmt w:val="bullet"/>
      <w:lvlText w:val="•"/>
      <w:lvlJc w:val="left"/>
      <w:pPr>
        <w:ind w:left="1340" w:hanging="563"/>
      </w:pPr>
      <w:rPr>
        <w:rFonts w:hint="default"/>
        <w:lang w:val="en-AU" w:eastAsia="en-US" w:bidi="ar-SA"/>
      </w:rPr>
    </w:lvl>
    <w:lvl w:ilvl="3" w:tplc="8528D188">
      <w:numFmt w:val="bullet"/>
      <w:lvlText w:val="•"/>
      <w:lvlJc w:val="left"/>
      <w:pPr>
        <w:ind w:left="2395" w:hanging="563"/>
      </w:pPr>
      <w:rPr>
        <w:rFonts w:hint="default"/>
        <w:lang w:val="en-AU" w:eastAsia="en-US" w:bidi="ar-SA"/>
      </w:rPr>
    </w:lvl>
    <w:lvl w:ilvl="4" w:tplc="F54876BC">
      <w:numFmt w:val="bullet"/>
      <w:lvlText w:val="•"/>
      <w:lvlJc w:val="left"/>
      <w:pPr>
        <w:ind w:left="3451" w:hanging="563"/>
      </w:pPr>
      <w:rPr>
        <w:rFonts w:hint="default"/>
        <w:lang w:val="en-AU" w:eastAsia="en-US" w:bidi="ar-SA"/>
      </w:rPr>
    </w:lvl>
    <w:lvl w:ilvl="5" w:tplc="A82C0EA2">
      <w:numFmt w:val="bullet"/>
      <w:lvlText w:val="•"/>
      <w:lvlJc w:val="left"/>
      <w:pPr>
        <w:ind w:left="4507" w:hanging="563"/>
      </w:pPr>
      <w:rPr>
        <w:rFonts w:hint="default"/>
        <w:lang w:val="en-AU" w:eastAsia="en-US" w:bidi="ar-SA"/>
      </w:rPr>
    </w:lvl>
    <w:lvl w:ilvl="6" w:tplc="C8445E28">
      <w:numFmt w:val="bullet"/>
      <w:lvlText w:val="•"/>
      <w:lvlJc w:val="left"/>
      <w:pPr>
        <w:ind w:left="5563" w:hanging="563"/>
      </w:pPr>
      <w:rPr>
        <w:rFonts w:hint="default"/>
        <w:lang w:val="en-AU" w:eastAsia="en-US" w:bidi="ar-SA"/>
      </w:rPr>
    </w:lvl>
    <w:lvl w:ilvl="7" w:tplc="B1C2D648">
      <w:numFmt w:val="bullet"/>
      <w:lvlText w:val="•"/>
      <w:lvlJc w:val="left"/>
      <w:pPr>
        <w:ind w:left="6619" w:hanging="563"/>
      </w:pPr>
      <w:rPr>
        <w:rFonts w:hint="default"/>
        <w:lang w:val="en-AU" w:eastAsia="en-US" w:bidi="ar-SA"/>
      </w:rPr>
    </w:lvl>
    <w:lvl w:ilvl="8" w:tplc="1338C536">
      <w:numFmt w:val="bullet"/>
      <w:lvlText w:val="•"/>
      <w:lvlJc w:val="left"/>
      <w:pPr>
        <w:ind w:left="7674" w:hanging="563"/>
      </w:pPr>
      <w:rPr>
        <w:rFonts w:hint="default"/>
        <w:lang w:val="en-AU" w:eastAsia="en-US" w:bidi="ar-SA"/>
      </w:rPr>
    </w:lvl>
  </w:abstractNum>
  <w:abstractNum w:abstractNumId="74" w15:restartNumberingAfterBreak="0">
    <w:nsid w:val="338F35F9"/>
    <w:multiLevelType w:val="hybridMultilevel"/>
    <w:tmpl w:val="99E6AC58"/>
    <w:lvl w:ilvl="0" w:tplc="157C7FBE">
      <w:start w:val="1"/>
      <w:numFmt w:val="lowerLetter"/>
      <w:lvlText w:val="(%1)"/>
      <w:lvlJc w:val="left"/>
      <w:pPr>
        <w:ind w:left="1649" w:hanging="568"/>
      </w:pPr>
      <w:rPr>
        <w:rFonts w:hint="default"/>
        <w:w w:val="100"/>
        <w:lang w:val="en-AU" w:eastAsia="en-US" w:bidi="ar-SA"/>
      </w:rPr>
    </w:lvl>
    <w:lvl w:ilvl="1" w:tplc="0C090019" w:tentative="1">
      <w:start w:val="1"/>
      <w:numFmt w:val="lowerLetter"/>
      <w:lvlText w:val="%2."/>
      <w:lvlJc w:val="left"/>
      <w:pPr>
        <w:ind w:left="1755" w:hanging="360"/>
      </w:pPr>
    </w:lvl>
    <w:lvl w:ilvl="2" w:tplc="0C09001B" w:tentative="1">
      <w:start w:val="1"/>
      <w:numFmt w:val="lowerRoman"/>
      <w:lvlText w:val="%3."/>
      <w:lvlJc w:val="right"/>
      <w:pPr>
        <w:ind w:left="2475" w:hanging="180"/>
      </w:pPr>
    </w:lvl>
    <w:lvl w:ilvl="3" w:tplc="0C09000F" w:tentative="1">
      <w:start w:val="1"/>
      <w:numFmt w:val="decimal"/>
      <w:lvlText w:val="%4."/>
      <w:lvlJc w:val="left"/>
      <w:pPr>
        <w:ind w:left="3195" w:hanging="360"/>
      </w:pPr>
    </w:lvl>
    <w:lvl w:ilvl="4" w:tplc="0C090019" w:tentative="1">
      <w:start w:val="1"/>
      <w:numFmt w:val="lowerLetter"/>
      <w:lvlText w:val="%5."/>
      <w:lvlJc w:val="left"/>
      <w:pPr>
        <w:ind w:left="3915" w:hanging="360"/>
      </w:pPr>
    </w:lvl>
    <w:lvl w:ilvl="5" w:tplc="0C09001B" w:tentative="1">
      <w:start w:val="1"/>
      <w:numFmt w:val="lowerRoman"/>
      <w:lvlText w:val="%6."/>
      <w:lvlJc w:val="right"/>
      <w:pPr>
        <w:ind w:left="4635" w:hanging="180"/>
      </w:pPr>
    </w:lvl>
    <w:lvl w:ilvl="6" w:tplc="0C09000F" w:tentative="1">
      <w:start w:val="1"/>
      <w:numFmt w:val="decimal"/>
      <w:lvlText w:val="%7."/>
      <w:lvlJc w:val="left"/>
      <w:pPr>
        <w:ind w:left="5355" w:hanging="360"/>
      </w:pPr>
    </w:lvl>
    <w:lvl w:ilvl="7" w:tplc="0C090019" w:tentative="1">
      <w:start w:val="1"/>
      <w:numFmt w:val="lowerLetter"/>
      <w:lvlText w:val="%8."/>
      <w:lvlJc w:val="left"/>
      <w:pPr>
        <w:ind w:left="6075" w:hanging="360"/>
      </w:pPr>
    </w:lvl>
    <w:lvl w:ilvl="8" w:tplc="0C09001B" w:tentative="1">
      <w:start w:val="1"/>
      <w:numFmt w:val="lowerRoman"/>
      <w:lvlText w:val="%9."/>
      <w:lvlJc w:val="right"/>
      <w:pPr>
        <w:ind w:left="6795" w:hanging="180"/>
      </w:pPr>
    </w:lvl>
  </w:abstractNum>
  <w:abstractNum w:abstractNumId="75" w15:restartNumberingAfterBreak="0">
    <w:nsid w:val="33A63144"/>
    <w:multiLevelType w:val="hybridMultilevel"/>
    <w:tmpl w:val="938CFC0A"/>
    <w:lvl w:ilvl="0" w:tplc="A902545A">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5C5EEF3A">
      <w:start w:val="1"/>
      <w:numFmt w:val="lowerLetter"/>
      <w:lvlText w:val="(%2)"/>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2" w:tplc="289C5C1A">
      <w:numFmt w:val="bullet"/>
      <w:lvlText w:val="•"/>
      <w:lvlJc w:val="left"/>
      <w:pPr>
        <w:ind w:left="2278" w:hanging="568"/>
      </w:pPr>
      <w:rPr>
        <w:rFonts w:hint="default"/>
        <w:lang w:val="en-AU" w:eastAsia="en-US" w:bidi="ar-SA"/>
      </w:rPr>
    </w:lvl>
    <w:lvl w:ilvl="3" w:tplc="BC66338A">
      <w:numFmt w:val="bullet"/>
      <w:lvlText w:val="•"/>
      <w:lvlJc w:val="left"/>
      <w:pPr>
        <w:ind w:left="3216" w:hanging="568"/>
      </w:pPr>
      <w:rPr>
        <w:rFonts w:hint="default"/>
        <w:lang w:val="en-AU" w:eastAsia="en-US" w:bidi="ar-SA"/>
      </w:rPr>
    </w:lvl>
    <w:lvl w:ilvl="4" w:tplc="93FE1A80">
      <w:numFmt w:val="bullet"/>
      <w:lvlText w:val="•"/>
      <w:lvlJc w:val="left"/>
      <w:pPr>
        <w:ind w:left="4155" w:hanging="568"/>
      </w:pPr>
      <w:rPr>
        <w:rFonts w:hint="default"/>
        <w:lang w:val="en-AU" w:eastAsia="en-US" w:bidi="ar-SA"/>
      </w:rPr>
    </w:lvl>
    <w:lvl w:ilvl="5" w:tplc="2480AB12">
      <w:numFmt w:val="bullet"/>
      <w:lvlText w:val="•"/>
      <w:lvlJc w:val="left"/>
      <w:pPr>
        <w:ind w:left="5093" w:hanging="568"/>
      </w:pPr>
      <w:rPr>
        <w:rFonts w:hint="default"/>
        <w:lang w:val="en-AU" w:eastAsia="en-US" w:bidi="ar-SA"/>
      </w:rPr>
    </w:lvl>
    <w:lvl w:ilvl="6" w:tplc="3D9610CC">
      <w:numFmt w:val="bullet"/>
      <w:lvlText w:val="•"/>
      <w:lvlJc w:val="left"/>
      <w:pPr>
        <w:ind w:left="6032" w:hanging="568"/>
      </w:pPr>
      <w:rPr>
        <w:rFonts w:hint="default"/>
        <w:lang w:val="en-AU" w:eastAsia="en-US" w:bidi="ar-SA"/>
      </w:rPr>
    </w:lvl>
    <w:lvl w:ilvl="7" w:tplc="AB429CEA">
      <w:numFmt w:val="bullet"/>
      <w:lvlText w:val="•"/>
      <w:lvlJc w:val="left"/>
      <w:pPr>
        <w:ind w:left="6970" w:hanging="568"/>
      </w:pPr>
      <w:rPr>
        <w:rFonts w:hint="default"/>
        <w:lang w:val="en-AU" w:eastAsia="en-US" w:bidi="ar-SA"/>
      </w:rPr>
    </w:lvl>
    <w:lvl w:ilvl="8" w:tplc="410028C0">
      <w:numFmt w:val="bullet"/>
      <w:lvlText w:val="•"/>
      <w:lvlJc w:val="left"/>
      <w:pPr>
        <w:ind w:left="7909" w:hanging="568"/>
      </w:pPr>
      <w:rPr>
        <w:rFonts w:hint="default"/>
        <w:lang w:val="en-AU" w:eastAsia="en-US" w:bidi="ar-SA"/>
      </w:rPr>
    </w:lvl>
  </w:abstractNum>
  <w:abstractNum w:abstractNumId="76" w15:restartNumberingAfterBreak="0">
    <w:nsid w:val="33EF0F8B"/>
    <w:multiLevelType w:val="hybridMultilevel"/>
    <w:tmpl w:val="05109A7E"/>
    <w:lvl w:ilvl="0" w:tplc="6AC0DBF8">
      <w:start w:val="1"/>
      <w:numFmt w:val="decimal"/>
      <w:lvlText w:val="%1."/>
      <w:lvlJc w:val="left"/>
      <w:pPr>
        <w:ind w:left="477" w:hanging="369"/>
      </w:pPr>
      <w:rPr>
        <w:rFonts w:ascii="Times New Roman" w:eastAsia="Times New Roman" w:hAnsi="Times New Roman" w:cs="Times New Roman" w:hint="default"/>
        <w:b w:val="0"/>
        <w:bCs w:val="0"/>
        <w:i w:val="0"/>
        <w:iCs w:val="0"/>
        <w:w w:val="100"/>
        <w:sz w:val="20"/>
        <w:szCs w:val="20"/>
        <w:lang w:val="en-AU" w:eastAsia="en-US" w:bidi="ar-SA"/>
      </w:rPr>
    </w:lvl>
    <w:lvl w:ilvl="1" w:tplc="4500A660">
      <w:numFmt w:val="bullet"/>
      <w:lvlText w:val="•"/>
      <w:lvlJc w:val="left"/>
      <w:pPr>
        <w:ind w:left="752" w:hanging="369"/>
      </w:pPr>
      <w:rPr>
        <w:rFonts w:hint="default"/>
        <w:lang w:val="en-AU" w:eastAsia="en-US" w:bidi="ar-SA"/>
      </w:rPr>
    </w:lvl>
    <w:lvl w:ilvl="2" w:tplc="62BE7486">
      <w:numFmt w:val="bullet"/>
      <w:lvlText w:val="•"/>
      <w:lvlJc w:val="left"/>
      <w:pPr>
        <w:ind w:left="1024" w:hanging="369"/>
      </w:pPr>
      <w:rPr>
        <w:rFonts w:hint="default"/>
        <w:lang w:val="en-AU" w:eastAsia="en-US" w:bidi="ar-SA"/>
      </w:rPr>
    </w:lvl>
    <w:lvl w:ilvl="3" w:tplc="D206D788">
      <w:numFmt w:val="bullet"/>
      <w:lvlText w:val="•"/>
      <w:lvlJc w:val="left"/>
      <w:pPr>
        <w:ind w:left="1296" w:hanging="369"/>
      </w:pPr>
      <w:rPr>
        <w:rFonts w:hint="default"/>
        <w:lang w:val="en-AU" w:eastAsia="en-US" w:bidi="ar-SA"/>
      </w:rPr>
    </w:lvl>
    <w:lvl w:ilvl="4" w:tplc="1BBC7BA0">
      <w:numFmt w:val="bullet"/>
      <w:lvlText w:val="•"/>
      <w:lvlJc w:val="left"/>
      <w:pPr>
        <w:ind w:left="1568" w:hanging="369"/>
      </w:pPr>
      <w:rPr>
        <w:rFonts w:hint="default"/>
        <w:lang w:val="en-AU" w:eastAsia="en-US" w:bidi="ar-SA"/>
      </w:rPr>
    </w:lvl>
    <w:lvl w:ilvl="5" w:tplc="2348FC54">
      <w:numFmt w:val="bullet"/>
      <w:lvlText w:val="•"/>
      <w:lvlJc w:val="left"/>
      <w:pPr>
        <w:ind w:left="1840" w:hanging="369"/>
      </w:pPr>
      <w:rPr>
        <w:rFonts w:hint="default"/>
        <w:lang w:val="en-AU" w:eastAsia="en-US" w:bidi="ar-SA"/>
      </w:rPr>
    </w:lvl>
    <w:lvl w:ilvl="6" w:tplc="A84E6502">
      <w:numFmt w:val="bullet"/>
      <w:lvlText w:val="•"/>
      <w:lvlJc w:val="left"/>
      <w:pPr>
        <w:ind w:left="2112" w:hanging="369"/>
      </w:pPr>
      <w:rPr>
        <w:rFonts w:hint="default"/>
        <w:lang w:val="en-AU" w:eastAsia="en-US" w:bidi="ar-SA"/>
      </w:rPr>
    </w:lvl>
    <w:lvl w:ilvl="7" w:tplc="671888BA">
      <w:numFmt w:val="bullet"/>
      <w:lvlText w:val="•"/>
      <w:lvlJc w:val="left"/>
      <w:pPr>
        <w:ind w:left="2384" w:hanging="369"/>
      </w:pPr>
      <w:rPr>
        <w:rFonts w:hint="default"/>
        <w:lang w:val="en-AU" w:eastAsia="en-US" w:bidi="ar-SA"/>
      </w:rPr>
    </w:lvl>
    <w:lvl w:ilvl="8" w:tplc="EF52B30E">
      <w:numFmt w:val="bullet"/>
      <w:lvlText w:val="•"/>
      <w:lvlJc w:val="left"/>
      <w:pPr>
        <w:ind w:left="2656" w:hanging="369"/>
      </w:pPr>
      <w:rPr>
        <w:rFonts w:hint="default"/>
        <w:lang w:val="en-AU" w:eastAsia="en-US" w:bidi="ar-SA"/>
      </w:rPr>
    </w:lvl>
  </w:abstractNum>
  <w:abstractNum w:abstractNumId="77" w15:restartNumberingAfterBreak="0">
    <w:nsid w:val="35164B27"/>
    <w:multiLevelType w:val="hybridMultilevel"/>
    <w:tmpl w:val="A97A4836"/>
    <w:lvl w:ilvl="0" w:tplc="B6EACB2E">
      <w:start w:val="1"/>
      <w:numFmt w:val="lowerLetter"/>
      <w:lvlText w:val="(%1)"/>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1" w:tplc="60E46318">
      <w:numFmt w:val="bullet"/>
      <w:lvlText w:val="•"/>
      <w:lvlJc w:val="left"/>
      <w:pPr>
        <w:ind w:left="2184" w:hanging="568"/>
      </w:pPr>
      <w:rPr>
        <w:rFonts w:hint="default"/>
        <w:lang w:val="en-AU" w:eastAsia="en-US" w:bidi="ar-SA"/>
      </w:rPr>
    </w:lvl>
    <w:lvl w:ilvl="2" w:tplc="1352A77A">
      <w:numFmt w:val="bullet"/>
      <w:lvlText w:val="•"/>
      <w:lvlJc w:val="left"/>
      <w:pPr>
        <w:ind w:left="3029" w:hanging="568"/>
      </w:pPr>
      <w:rPr>
        <w:rFonts w:hint="default"/>
        <w:lang w:val="en-AU" w:eastAsia="en-US" w:bidi="ar-SA"/>
      </w:rPr>
    </w:lvl>
    <w:lvl w:ilvl="3" w:tplc="5C28FA40">
      <w:numFmt w:val="bullet"/>
      <w:lvlText w:val="•"/>
      <w:lvlJc w:val="left"/>
      <w:pPr>
        <w:ind w:left="3873" w:hanging="568"/>
      </w:pPr>
      <w:rPr>
        <w:rFonts w:hint="default"/>
        <w:lang w:val="en-AU" w:eastAsia="en-US" w:bidi="ar-SA"/>
      </w:rPr>
    </w:lvl>
    <w:lvl w:ilvl="4" w:tplc="F45E416C">
      <w:numFmt w:val="bullet"/>
      <w:lvlText w:val="•"/>
      <w:lvlJc w:val="left"/>
      <w:pPr>
        <w:ind w:left="4718" w:hanging="568"/>
      </w:pPr>
      <w:rPr>
        <w:rFonts w:hint="default"/>
        <w:lang w:val="en-AU" w:eastAsia="en-US" w:bidi="ar-SA"/>
      </w:rPr>
    </w:lvl>
    <w:lvl w:ilvl="5" w:tplc="1F8CB64A">
      <w:numFmt w:val="bullet"/>
      <w:lvlText w:val="•"/>
      <w:lvlJc w:val="left"/>
      <w:pPr>
        <w:ind w:left="5563" w:hanging="568"/>
      </w:pPr>
      <w:rPr>
        <w:rFonts w:hint="default"/>
        <w:lang w:val="en-AU" w:eastAsia="en-US" w:bidi="ar-SA"/>
      </w:rPr>
    </w:lvl>
    <w:lvl w:ilvl="6" w:tplc="C13A585E">
      <w:numFmt w:val="bullet"/>
      <w:lvlText w:val="•"/>
      <w:lvlJc w:val="left"/>
      <w:pPr>
        <w:ind w:left="6407" w:hanging="568"/>
      </w:pPr>
      <w:rPr>
        <w:rFonts w:hint="default"/>
        <w:lang w:val="en-AU" w:eastAsia="en-US" w:bidi="ar-SA"/>
      </w:rPr>
    </w:lvl>
    <w:lvl w:ilvl="7" w:tplc="7A72FAE2">
      <w:numFmt w:val="bullet"/>
      <w:lvlText w:val="•"/>
      <w:lvlJc w:val="left"/>
      <w:pPr>
        <w:ind w:left="7252" w:hanging="568"/>
      </w:pPr>
      <w:rPr>
        <w:rFonts w:hint="default"/>
        <w:lang w:val="en-AU" w:eastAsia="en-US" w:bidi="ar-SA"/>
      </w:rPr>
    </w:lvl>
    <w:lvl w:ilvl="8" w:tplc="48A08A60">
      <w:numFmt w:val="bullet"/>
      <w:lvlText w:val="•"/>
      <w:lvlJc w:val="left"/>
      <w:pPr>
        <w:ind w:left="8097" w:hanging="568"/>
      </w:pPr>
      <w:rPr>
        <w:rFonts w:hint="default"/>
        <w:lang w:val="en-AU" w:eastAsia="en-US" w:bidi="ar-SA"/>
      </w:rPr>
    </w:lvl>
  </w:abstractNum>
  <w:abstractNum w:abstractNumId="78" w15:restartNumberingAfterBreak="0">
    <w:nsid w:val="357D39BB"/>
    <w:multiLevelType w:val="hybridMultilevel"/>
    <w:tmpl w:val="132CEAB4"/>
    <w:lvl w:ilvl="0" w:tplc="157C7FBE">
      <w:start w:val="1"/>
      <w:numFmt w:val="lowerLetter"/>
      <w:lvlText w:val="(%1)"/>
      <w:lvlJc w:val="left"/>
      <w:pPr>
        <w:ind w:left="1334" w:hanging="568"/>
      </w:pPr>
      <w:rPr>
        <w:rFonts w:hint="default"/>
        <w:w w:val="100"/>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398327E1"/>
    <w:multiLevelType w:val="hybridMultilevel"/>
    <w:tmpl w:val="2FD43756"/>
    <w:lvl w:ilvl="0" w:tplc="25E89114">
      <w:start w:val="1"/>
      <w:numFmt w:val="decimal"/>
      <w:lvlText w:val="%1."/>
      <w:lvlJc w:val="left"/>
      <w:pPr>
        <w:ind w:left="566" w:hanging="460"/>
      </w:pPr>
      <w:rPr>
        <w:rFonts w:ascii="Times New Roman" w:eastAsia="Times New Roman" w:hAnsi="Times New Roman" w:cs="Times New Roman" w:hint="default"/>
        <w:b w:val="0"/>
        <w:bCs w:val="0"/>
        <w:i w:val="0"/>
        <w:iCs w:val="0"/>
        <w:w w:val="100"/>
        <w:sz w:val="20"/>
        <w:szCs w:val="20"/>
        <w:lang w:val="en-AU" w:eastAsia="en-US" w:bidi="ar-SA"/>
      </w:rPr>
    </w:lvl>
    <w:lvl w:ilvl="1" w:tplc="53B47DAE">
      <w:numFmt w:val="bullet"/>
      <w:lvlText w:val="•"/>
      <w:lvlJc w:val="left"/>
      <w:pPr>
        <w:ind w:left="800" w:hanging="460"/>
      </w:pPr>
      <w:rPr>
        <w:rFonts w:hint="default"/>
        <w:lang w:val="en-AU" w:eastAsia="en-US" w:bidi="ar-SA"/>
      </w:rPr>
    </w:lvl>
    <w:lvl w:ilvl="2" w:tplc="0FB05930">
      <w:numFmt w:val="bullet"/>
      <w:lvlText w:val="•"/>
      <w:lvlJc w:val="left"/>
      <w:pPr>
        <w:ind w:left="1041" w:hanging="460"/>
      </w:pPr>
      <w:rPr>
        <w:rFonts w:hint="default"/>
        <w:lang w:val="en-AU" w:eastAsia="en-US" w:bidi="ar-SA"/>
      </w:rPr>
    </w:lvl>
    <w:lvl w:ilvl="3" w:tplc="067AECC0">
      <w:numFmt w:val="bullet"/>
      <w:lvlText w:val="•"/>
      <w:lvlJc w:val="left"/>
      <w:pPr>
        <w:ind w:left="1281" w:hanging="460"/>
      </w:pPr>
      <w:rPr>
        <w:rFonts w:hint="default"/>
        <w:lang w:val="en-AU" w:eastAsia="en-US" w:bidi="ar-SA"/>
      </w:rPr>
    </w:lvl>
    <w:lvl w:ilvl="4" w:tplc="1F1CFD52">
      <w:numFmt w:val="bullet"/>
      <w:lvlText w:val="•"/>
      <w:lvlJc w:val="left"/>
      <w:pPr>
        <w:ind w:left="1522" w:hanging="460"/>
      </w:pPr>
      <w:rPr>
        <w:rFonts w:hint="default"/>
        <w:lang w:val="en-AU" w:eastAsia="en-US" w:bidi="ar-SA"/>
      </w:rPr>
    </w:lvl>
    <w:lvl w:ilvl="5" w:tplc="BF56DD6A">
      <w:numFmt w:val="bullet"/>
      <w:lvlText w:val="•"/>
      <w:lvlJc w:val="left"/>
      <w:pPr>
        <w:ind w:left="1763" w:hanging="460"/>
      </w:pPr>
      <w:rPr>
        <w:rFonts w:hint="default"/>
        <w:lang w:val="en-AU" w:eastAsia="en-US" w:bidi="ar-SA"/>
      </w:rPr>
    </w:lvl>
    <w:lvl w:ilvl="6" w:tplc="A7EC8E90">
      <w:numFmt w:val="bullet"/>
      <w:lvlText w:val="•"/>
      <w:lvlJc w:val="left"/>
      <w:pPr>
        <w:ind w:left="2003" w:hanging="460"/>
      </w:pPr>
      <w:rPr>
        <w:rFonts w:hint="default"/>
        <w:lang w:val="en-AU" w:eastAsia="en-US" w:bidi="ar-SA"/>
      </w:rPr>
    </w:lvl>
    <w:lvl w:ilvl="7" w:tplc="AC2220EE">
      <w:numFmt w:val="bullet"/>
      <w:lvlText w:val="•"/>
      <w:lvlJc w:val="left"/>
      <w:pPr>
        <w:ind w:left="2244" w:hanging="460"/>
      </w:pPr>
      <w:rPr>
        <w:rFonts w:hint="default"/>
        <w:lang w:val="en-AU" w:eastAsia="en-US" w:bidi="ar-SA"/>
      </w:rPr>
    </w:lvl>
    <w:lvl w:ilvl="8" w:tplc="C91E3B88">
      <w:numFmt w:val="bullet"/>
      <w:lvlText w:val="•"/>
      <w:lvlJc w:val="left"/>
      <w:pPr>
        <w:ind w:left="2484" w:hanging="460"/>
      </w:pPr>
      <w:rPr>
        <w:rFonts w:hint="default"/>
        <w:lang w:val="en-AU" w:eastAsia="en-US" w:bidi="ar-SA"/>
      </w:rPr>
    </w:lvl>
  </w:abstractNum>
  <w:abstractNum w:abstractNumId="80" w15:restartNumberingAfterBreak="0">
    <w:nsid w:val="3A2151C5"/>
    <w:multiLevelType w:val="hybridMultilevel"/>
    <w:tmpl w:val="876CCAB2"/>
    <w:lvl w:ilvl="0" w:tplc="9AD68B86">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321CDDD2">
      <w:start w:val="1"/>
      <w:numFmt w:val="lowerLetter"/>
      <w:lvlText w:val="(%2)"/>
      <w:lvlJc w:val="left"/>
      <w:pPr>
        <w:ind w:left="1334" w:hanging="568"/>
      </w:pPr>
      <w:rPr>
        <w:rFonts w:ascii="Times New Roman" w:eastAsia="Times New Roman" w:hAnsi="Times New Roman" w:cs="Times New Roman" w:hint="default"/>
        <w:b w:val="0"/>
        <w:bCs w:val="0"/>
        <w:i w:val="0"/>
        <w:iCs w:val="0"/>
        <w:color w:val="2C2C2C"/>
        <w:w w:val="100"/>
        <w:sz w:val="24"/>
        <w:szCs w:val="24"/>
        <w:lang w:val="en-AU" w:eastAsia="en-US" w:bidi="ar-SA"/>
      </w:rPr>
    </w:lvl>
    <w:lvl w:ilvl="2" w:tplc="71E4CC78">
      <w:numFmt w:val="bullet"/>
      <w:lvlText w:val="•"/>
      <w:lvlJc w:val="left"/>
      <w:pPr>
        <w:ind w:left="2278" w:hanging="568"/>
      </w:pPr>
      <w:rPr>
        <w:rFonts w:hint="default"/>
        <w:lang w:val="en-AU" w:eastAsia="en-US" w:bidi="ar-SA"/>
      </w:rPr>
    </w:lvl>
    <w:lvl w:ilvl="3" w:tplc="ADEE3A56">
      <w:numFmt w:val="bullet"/>
      <w:lvlText w:val="•"/>
      <w:lvlJc w:val="left"/>
      <w:pPr>
        <w:ind w:left="3216" w:hanging="568"/>
      </w:pPr>
      <w:rPr>
        <w:rFonts w:hint="default"/>
        <w:lang w:val="en-AU" w:eastAsia="en-US" w:bidi="ar-SA"/>
      </w:rPr>
    </w:lvl>
    <w:lvl w:ilvl="4" w:tplc="7A6A9138">
      <w:numFmt w:val="bullet"/>
      <w:lvlText w:val="•"/>
      <w:lvlJc w:val="left"/>
      <w:pPr>
        <w:ind w:left="4155" w:hanging="568"/>
      </w:pPr>
      <w:rPr>
        <w:rFonts w:hint="default"/>
        <w:lang w:val="en-AU" w:eastAsia="en-US" w:bidi="ar-SA"/>
      </w:rPr>
    </w:lvl>
    <w:lvl w:ilvl="5" w:tplc="86669304">
      <w:numFmt w:val="bullet"/>
      <w:lvlText w:val="•"/>
      <w:lvlJc w:val="left"/>
      <w:pPr>
        <w:ind w:left="5093" w:hanging="568"/>
      </w:pPr>
      <w:rPr>
        <w:rFonts w:hint="default"/>
        <w:lang w:val="en-AU" w:eastAsia="en-US" w:bidi="ar-SA"/>
      </w:rPr>
    </w:lvl>
    <w:lvl w:ilvl="6" w:tplc="79C4EFDE">
      <w:numFmt w:val="bullet"/>
      <w:lvlText w:val="•"/>
      <w:lvlJc w:val="left"/>
      <w:pPr>
        <w:ind w:left="6032" w:hanging="568"/>
      </w:pPr>
      <w:rPr>
        <w:rFonts w:hint="default"/>
        <w:lang w:val="en-AU" w:eastAsia="en-US" w:bidi="ar-SA"/>
      </w:rPr>
    </w:lvl>
    <w:lvl w:ilvl="7" w:tplc="97CE639C">
      <w:numFmt w:val="bullet"/>
      <w:lvlText w:val="•"/>
      <w:lvlJc w:val="left"/>
      <w:pPr>
        <w:ind w:left="6970" w:hanging="568"/>
      </w:pPr>
      <w:rPr>
        <w:rFonts w:hint="default"/>
        <w:lang w:val="en-AU" w:eastAsia="en-US" w:bidi="ar-SA"/>
      </w:rPr>
    </w:lvl>
    <w:lvl w:ilvl="8" w:tplc="AE8223EA">
      <w:numFmt w:val="bullet"/>
      <w:lvlText w:val="•"/>
      <w:lvlJc w:val="left"/>
      <w:pPr>
        <w:ind w:left="7909" w:hanging="568"/>
      </w:pPr>
      <w:rPr>
        <w:rFonts w:hint="default"/>
        <w:lang w:val="en-AU" w:eastAsia="en-US" w:bidi="ar-SA"/>
      </w:rPr>
    </w:lvl>
  </w:abstractNum>
  <w:abstractNum w:abstractNumId="81" w15:restartNumberingAfterBreak="0">
    <w:nsid w:val="3A562849"/>
    <w:multiLevelType w:val="hybridMultilevel"/>
    <w:tmpl w:val="7B26C64E"/>
    <w:lvl w:ilvl="0" w:tplc="FFFFFFFF">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FFFFFFFF">
      <w:numFmt w:val="bullet"/>
      <w:lvlText w:val="•"/>
      <w:lvlJc w:val="left"/>
      <w:pPr>
        <w:ind w:left="752" w:hanging="369"/>
      </w:pPr>
      <w:rPr>
        <w:rFonts w:hint="default"/>
        <w:lang w:val="en-AU" w:eastAsia="en-US" w:bidi="ar-SA"/>
      </w:rPr>
    </w:lvl>
    <w:lvl w:ilvl="2" w:tplc="FFFFFFFF">
      <w:numFmt w:val="bullet"/>
      <w:lvlText w:val="•"/>
      <w:lvlJc w:val="left"/>
      <w:pPr>
        <w:ind w:left="1024" w:hanging="369"/>
      </w:pPr>
      <w:rPr>
        <w:rFonts w:hint="default"/>
        <w:lang w:val="en-AU" w:eastAsia="en-US" w:bidi="ar-SA"/>
      </w:rPr>
    </w:lvl>
    <w:lvl w:ilvl="3" w:tplc="FFFFFFFF">
      <w:numFmt w:val="bullet"/>
      <w:lvlText w:val="•"/>
      <w:lvlJc w:val="left"/>
      <w:pPr>
        <w:ind w:left="1296" w:hanging="369"/>
      </w:pPr>
      <w:rPr>
        <w:rFonts w:hint="default"/>
        <w:lang w:val="en-AU" w:eastAsia="en-US" w:bidi="ar-SA"/>
      </w:rPr>
    </w:lvl>
    <w:lvl w:ilvl="4" w:tplc="FFFFFFFF">
      <w:numFmt w:val="bullet"/>
      <w:lvlText w:val="•"/>
      <w:lvlJc w:val="left"/>
      <w:pPr>
        <w:ind w:left="1568" w:hanging="369"/>
      </w:pPr>
      <w:rPr>
        <w:rFonts w:hint="default"/>
        <w:lang w:val="en-AU" w:eastAsia="en-US" w:bidi="ar-SA"/>
      </w:rPr>
    </w:lvl>
    <w:lvl w:ilvl="5" w:tplc="FFFFFFFF">
      <w:numFmt w:val="bullet"/>
      <w:lvlText w:val="•"/>
      <w:lvlJc w:val="left"/>
      <w:pPr>
        <w:ind w:left="1840" w:hanging="369"/>
      </w:pPr>
      <w:rPr>
        <w:rFonts w:hint="default"/>
        <w:lang w:val="en-AU" w:eastAsia="en-US" w:bidi="ar-SA"/>
      </w:rPr>
    </w:lvl>
    <w:lvl w:ilvl="6" w:tplc="FFFFFFFF">
      <w:numFmt w:val="bullet"/>
      <w:lvlText w:val="•"/>
      <w:lvlJc w:val="left"/>
      <w:pPr>
        <w:ind w:left="2112" w:hanging="369"/>
      </w:pPr>
      <w:rPr>
        <w:rFonts w:hint="default"/>
        <w:lang w:val="en-AU" w:eastAsia="en-US" w:bidi="ar-SA"/>
      </w:rPr>
    </w:lvl>
    <w:lvl w:ilvl="7" w:tplc="FFFFFFFF">
      <w:numFmt w:val="bullet"/>
      <w:lvlText w:val="•"/>
      <w:lvlJc w:val="left"/>
      <w:pPr>
        <w:ind w:left="2384" w:hanging="369"/>
      </w:pPr>
      <w:rPr>
        <w:rFonts w:hint="default"/>
        <w:lang w:val="en-AU" w:eastAsia="en-US" w:bidi="ar-SA"/>
      </w:rPr>
    </w:lvl>
    <w:lvl w:ilvl="8" w:tplc="FFFFFFFF">
      <w:numFmt w:val="bullet"/>
      <w:lvlText w:val="•"/>
      <w:lvlJc w:val="left"/>
      <w:pPr>
        <w:ind w:left="2656" w:hanging="369"/>
      </w:pPr>
      <w:rPr>
        <w:rFonts w:hint="default"/>
        <w:lang w:val="en-AU" w:eastAsia="en-US" w:bidi="ar-SA"/>
      </w:rPr>
    </w:lvl>
  </w:abstractNum>
  <w:abstractNum w:abstractNumId="82" w15:restartNumberingAfterBreak="0">
    <w:nsid w:val="3CDA3A2D"/>
    <w:multiLevelType w:val="hybridMultilevel"/>
    <w:tmpl w:val="02E67A92"/>
    <w:lvl w:ilvl="0" w:tplc="CE4E18AE">
      <w:start w:val="1"/>
      <w:numFmt w:val="decimal"/>
      <w:lvlText w:val="%1."/>
      <w:lvlJc w:val="left"/>
      <w:pPr>
        <w:ind w:left="422" w:hanging="361"/>
      </w:pPr>
      <w:rPr>
        <w:rFonts w:ascii="Times New Roman" w:eastAsia="Times New Roman" w:hAnsi="Times New Roman" w:cs="Times New Roman" w:hint="default"/>
        <w:b w:val="0"/>
        <w:bCs w:val="0"/>
        <w:i w:val="0"/>
        <w:iCs w:val="0"/>
        <w:w w:val="100"/>
        <w:sz w:val="20"/>
        <w:szCs w:val="20"/>
        <w:lang w:val="en-AU" w:eastAsia="en-US" w:bidi="ar-SA"/>
      </w:rPr>
    </w:lvl>
    <w:lvl w:ilvl="1" w:tplc="3E3E3016">
      <w:start w:val="1"/>
      <w:numFmt w:val="lowerLetter"/>
      <w:lvlText w:val="(%2)"/>
      <w:lvlJc w:val="left"/>
      <w:pPr>
        <w:ind w:left="848" w:hanging="361"/>
      </w:pPr>
      <w:rPr>
        <w:rFonts w:ascii="Times New Roman" w:eastAsia="Times New Roman" w:hAnsi="Times New Roman" w:cs="Times New Roman" w:hint="default"/>
        <w:b w:val="0"/>
        <w:bCs w:val="0"/>
        <w:i w:val="0"/>
        <w:iCs w:val="0"/>
        <w:spacing w:val="-1"/>
        <w:w w:val="100"/>
        <w:sz w:val="20"/>
        <w:szCs w:val="20"/>
        <w:lang w:val="en-AU" w:eastAsia="en-US" w:bidi="ar-SA"/>
      </w:rPr>
    </w:lvl>
    <w:lvl w:ilvl="2" w:tplc="369208C8">
      <w:numFmt w:val="bullet"/>
      <w:lvlText w:val="•"/>
      <w:lvlJc w:val="left"/>
      <w:pPr>
        <w:ind w:left="1102" w:hanging="361"/>
      </w:pPr>
      <w:rPr>
        <w:rFonts w:hint="default"/>
        <w:lang w:val="en-AU" w:eastAsia="en-US" w:bidi="ar-SA"/>
      </w:rPr>
    </w:lvl>
    <w:lvl w:ilvl="3" w:tplc="3416B858">
      <w:numFmt w:val="bullet"/>
      <w:lvlText w:val="•"/>
      <w:lvlJc w:val="left"/>
      <w:pPr>
        <w:ind w:left="1364" w:hanging="361"/>
      </w:pPr>
      <w:rPr>
        <w:rFonts w:hint="default"/>
        <w:lang w:val="en-AU" w:eastAsia="en-US" w:bidi="ar-SA"/>
      </w:rPr>
    </w:lvl>
    <w:lvl w:ilvl="4" w:tplc="9476E3B4">
      <w:numFmt w:val="bullet"/>
      <w:lvlText w:val="•"/>
      <w:lvlJc w:val="left"/>
      <w:pPr>
        <w:ind w:left="1626" w:hanging="361"/>
      </w:pPr>
      <w:rPr>
        <w:rFonts w:hint="default"/>
        <w:lang w:val="en-AU" w:eastAsia="en-US" w:bidi="ar-SA"/>
      </w:rPr>
    </w:lvl>
    <w:lvl w:ilvl="5" w:tplc="2B9EB8FC">
      <w:numFmt w:val="bullet"/>
      <w:lvlText w:val="•"/>
      <w:lvlJc w:val="left"/>
      <w:pPr>
        <w:ind w:left="1888" w:hanging="361"/>
      </w:pPr>
      <w:rPr>
        <w:rFonts w:hint="default"/>
        <w:lang w:val="en-AU" w:eastAsia="en-US" w:bidi="ar-SA"/>
      </w:rPr>
    </w:lvl>
    <w:lvl w:ilvl="6" w:tplc="525266CE">
      <w:numFmt w:val="bullet"/>
      <w:lvlText w:val="•"/>
      <w:lvlJc w:val="left"/>
      <w:pPr>
        <w:ind w:left="2151" w:hanging="361"/>
      </w:pPr>
      <w:rPr>
        <w:rFonts w:hint="default"/>
        <w:lang w:val="en-AU" w:eastAsia="en-US" w:bidi="ar-SA"/>
      </w:rPr>
    </w:lvl>
    <w:lvl w:ilvl="7" w:tplc="7E9234D0">
      <w:numFmt w:val="bullet"/>
      <w:lvlText w:val="•"/>
      <w:lvlJc w:val="left"/>
      <w:pPr>
        <w:ind w:left="2413" w:hanging="361"/>
      </w:pPr>
      <w:rPr>
        <w:rFonts w:hint="default"/>
        <w:lang w:val="en-AU" w:eastAsia="en-US" w:bidi="ar-SA"/>
      </w:rPr>
    </w:lvl>
    <w:lvl w:ilvl="8" w:tplc="71204978">
      <w:numFmt w:val="bullet"/>
      <w:lvlText w:val="•"/>
      <w:lvlJc w:val="left"/>
      <w:pPr>
        <w:ind w:left="2675" w:hanging="361"/>
      </w:pPr>
      <w:rPr>
        <w:rFonts w:hint="default"/>
        <w:lang w:val="en-AU" w:eastAsia="en-US" w:bidi="ar-SA"/>
      </w:rPr>
    </w:lvl>
  </w:abstractNum>
  <w:abstractNum w:abstractNumId="83" w15:restartNumberingAfterBreak="0">
    <w:nsid w:val="3EB55990"/>
    <w:multiLevelType w:val="hybridMultilevel"/>
    <w:tmpl w:val="531CEBCE"/>
    <w:lvl w:ilvl="0" w:tplc="C6C63E2E">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E662D2D0">
      <w:numFmt w:val="bullet"/>
      <w:lvlText w:val="•"/>
      <w:lvlJc w:val="left"/>
      <w:pPr>
        <w:ind w:left="1662" w:hanging="568"/>
      </w:pPr>
      <w:rPr>
        <w:rFonts w:hint="default"/>
        <w:lang w:val="en-AU" w:eastAsia="en-US" w:bidi="ar-SA"/>
      </w:rPr>
    </w:lvl>
    <w:lvl w:ilvl="2" w:tplc="00D2BC3C">
      <w:numFmt w:val="bullet"/>
      <w:lvlText w:val="•"/>
      <w:lvlJc w:val="left"/>
      <w:pPr>
        <w:ind w:left="2565" w:hanging="568"/>
      </w:pPr>
      <w:rPr>
        <w:rFonts w:hint="default"/>
        <w:lang w:val="en-AU" w:eastAsia="en-US" w:bidi="ar-SA"/>
      </w:rPr>
    </w:lvl>
    <w:lvl w:ilvl="3" w:tplc="DC24CFFC">
      <w:numFmt w:val="bullet"/>
      <w:lvlText w:val="•"/>
      <w:lvlJc w:val="left"/>
      <w:pPr>
        <w:ind w:left="3467" w:hanging="568"/>
      </w:pPr>
      <w:rPr>
        <w:rFonts w:hint="default"/>
        <w:lang w:val="en-AU" w:eastAsia="en-US" w:bidi="ar-SA"/>
      </w:rPr>
    </w:lvl>
    <w:lvl w:ilvl="4" w:tplc="890E42EE">
      <w:numFmt w:val="bullet"/>
      <w:lvlText w:val="•"/>
      <w:lvlJc w:val="left"/>
      <w:pPr>
        <w:ind w:left="4370" w:hanging="568"/>
      </w:pPr>
      <w:rPr>
        <w:rFonts w:hint="default"/>
        <w:lang w:val="en-AU" w:eastAsia="en-US" w:bidi="ar-SA"/>
      </w:rPr>
    </w:lvl>
    <w:lvl w:ilvl="5" w:tplc="266A056A">
      <w:numFmt w:val="bullet"/>
      <w:lvlText w:val="•"/>
      <w:lvlJc w:val="left"/>
      <w:pPr>
        <w:ind w:left="5273" w:hanging="568"/>
      </w:pPr>
      <w:rPr>
        <w:rFonts w:hint="default"/>
        <w:lang w:val="en-AU" w:eastAsia="en-US" w:bidi="ar-SA"/>
      </w:rPr>
    </w:lvl>
    <w:lvl w:ilvl="6" w:tplc="0E8AFEA4">
      <w:numFmt w:val="bullet"/>
      <w:lvlText w:val="•"/>
      <w:lvlJc w:val="left"/>
      <w:pPr>
        <w:ind w:left="6175" w:hanging="568"/>
      </w:pPr>
      <w:rPr>
        <w:rFonts w:hint="default"/>
        <w:lang w:val="en-AU" w:eastAsia="en-US" w:bidi="ar-SA"/>
      </w:rPr>
    </w:lvl>
    <w:lvl w:ilvl="7" w:tplc="94B09D1A">
      <w:numFmt w:val="bullet"/>
      <w:lvlText w:val="•"/>
      <w:lvlJc w:val="left"/>
      <w:pPr>
        <w:ind w:left="7078" w:hanging="568"/>
      </w:pPr>
      <w:rPr>
        <w:rFonts w:hint="default"/>
        <w:lang w:val="en-AU" w:eastAsia="en-US" w:bidi="ar-SA"/>
      </w:rPr>
    </w:lvl>
    <w:lvl w:ilvl="8" w:tplc="751ACB1A">
      <w:numFmt w:val="bullet"/>
      <w:lvlText w:val="•"/>
      <w:lvlJc w:val="left"/>
      <w:pPr>
        <w:ind w:left="7981" w:hanging="568"/>
      </w:pPr>
      <w:rPr>
        <w:rFonts w:hint="default"/>
        <w:lang w:val="en-AU" w:eastAsia="en-US" w:bidi="ar-SA"/>
      </w:rPr>
    </w:lvl>
  </w:abstractNum>
  <w:abstractNum w:abstractNumId="84" w15:restartNumberingAfterBreak="0">
    <w:nsid w:val="3ECB4379"/>
    <w:multiLevelType w:val="hybridMultilevel"/>
    <w:tmpl w:val="8FDC8C10"/>
    <w:lvl w:ilvl="0" w:tplc="D9BC9192">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1C22A636">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FB161444">
      <w:numFmt w:val="bullet"/>
      <w:lvlText w:val="•"/>
      <w:lvlJc w:val="left"/>
      <w:pPr>
        <w:ind w:left="2082" w:hanging="360"/>
      </w:pPr>
      <w:rPr>
        <w:rFonts w:hint="default"/>
        <w:lang w:val="en-AU" w:eastAsia="en-US" w:bidi="ar-SA"/>
      </w:rPr>
    </w:lvl>
    <w:lvl w:ilvl="3" w:tplc="CA0817C8">
      <w:numFmt w:val="bullet"/>
      <w:lvlText w:val="•"/>
      <w:lvlJc w:val="left"/>
      <w:pPr>
        <w:ind w:left="3045" w:hanging="360"/>
      </w:pPr>
      <w:rPr>
        <w:rFonts w:hint="default"/>
        <w:lang w:val="en-AU" w:eastAsia="en-US" w:bidi="ar-SA"/>
      </w:rPr>
    </w:lvl>
    <w:lvl w:ilvl="4" w:tplc="DCCC01FE">
      <w:numFmt w:val="bullet"/>
      <w:lvlText w:val="•"/>
      <w:lvlJc w:val="left"/>
      <w:pPr>
        <w:ind w:left="4008" w:hanging="360"/>
      </w:pPr>
      <w:rPr>
        <w:rFonts w:hint="default"/>
        <w:lang w:val="en-AU" w:eastAsia="en-US" w:bidi="ar-SA"/>
      </w:rPr>
    </w:lvl>
    <w:lvl w:ilvl="5" w:tplc="A40E2D14">
      <w:numFmt w:val="bullet"/>
      <w:lvlText w:val="•"/>
      <w:lvlJc w:val="left"/>
      <w:pPr>
        <w:ind w:left="4971" w:hanging="360"/>
      </w:pPr>
      <w:rPr>
        <w:rFonts w:hint="default"/>
        <w:lang w:val="en-AU" w:eastAsia="en-US" w:bidi="ar-SA"/>
      </w:rPr>
    </w:lvl>
    <w:lvl w:ilvl="6" w:tplc="A48AB726">
      <w:numFmt w:val="bullet"/>
      <w:lvlText w:val="•"/>
      <w:lvlJc w:val="left"/>
      <w:pPr>
        <w:ind w:left="5934" w:hanging="360"/>
      </w:pPr>
      <w:rPr>
        <w:rFonts w:hint="default"/>
        <w:lang w:val="en-AU" w:eastAsia="en-US" w:bidi="ar-SA"/>
      </w:rPr>
    </w:lvl>
    <w:lvl w:ilvl="7" w:tplc="AB9E3EDE">
      <w:numFmt w:val="bullet"/>
      <w:lvlText w:val="•"/>
      <w:lvlJc w:val="left"/>
      <w:pPr>
        <w:ind w:left="6897" w:hanging="360"/>
      </w:pPr>
      <w:rPr>
        <w:rFonts w:hint="default"/>
        <w:lang w:val="en-AU" w:eastAsia="en-US" w:bidi="ar-SA"/>
      </w:rPr>
    </w:lvl>
    <w:lvl w:ilvl="8" w:tplc="171CDDA8">
      <w:numFmt w:val="bullet"/>
      <w:lvlText w:val="•"/>
      <w:lvlJc w:val="left"/>
      <w:pPr>
        <w:ind w:left="7860" w:hanging="360"/>
      </w:pPr>
      <w:rPr>
        <w:rFonts w:hint="default"/>
        <w:lang w:val="en-AU" w:eastAsia="en-US" w:bidi="ar-SA"/>
      </w:rPr>
    </w:lvl>
  </w:abstractNum>
  <w:abstractNum w:abstractNumId="85" w15:restartNumberingAfterBreak="0">
    <w:nsid w:val="3F3172BA"/>
    <w:multiLevelType w:val="hybridMultilevel"/>
    <w:tmpl w:val="37CAB548"/>
    <w:lvl w:ilvl="0" w:tplc="207EFE74">
      <w:numFmt w:val="bullet"/>
      <w:lvlText w:val=""/>
      <w:lvlJc w:val="left"/>
      <w:pPr>
        <w:ind w:left="919" w:hanging="360"/>
      </w:pPr>
      <w:rPr>
        <w:rFonts w:ascii="Symbol" w:eastAsia="Symbol" w:hAnsi="Symbol" w:cs="Symbol" w:hint="default"/>
        <w:b w:val="0"/>
        <w:bCs w:val="0"/>
        <w:i w:val="0"/>
        <w:iCs w:val="0"/>
        <w:w w:val="100"/>
        <w:sz w:val="20"/>
        <w:szCs w:val="20"/>
        <w:lang w:val="en-AU" w:eastAsia="en-US" w:bidi="ar-SA"/>
      </w:rPr>
    </w:lvl>
    <w:lvl w:ilvl="1" w:tplc="65D0462C">
      <w:numFmt w:val="bullet"/>
      <w:lvlText w:val="•"/>
      <w:lvlJc w:val="left"/>
      <w:pPr>
        <w:ind w:left="1806" w:hanging="360"/>
      </w:pPr>
      <w:rPr>
        <w:rFonts w:hint="default"/>
        <w:lang w:val="en-AU" w:eastAsia="en-US" w:bidi="ar-SA"/>
      </w:rPr>
    </w:lvl>
    <w:lvl w:ilvl="2" w:tplc="6C9AAF08">
      <w:numFmt w:val="bullet"/>
      <w:lvlText w:val="•"/>
      <w:lvlJc w:val="left"/>
      <w:pPr>
        <w:ind w:left="2693" w:hanging="360"/>
      </w:pPr>
      <w:rPr>
        <w:rFonts w:hint="default"/>
        <w:lang w:val="en-AU" w:eastAsia="en-US" w:bidi="ar-SA"/>
      </w:rPr>
    </w:lvl>
    <w:lvl w:ilvl="3" w:tplc="66402080">
      <w:numFmt w:val="bullet"/>
      <w:lvlText w:val="•"/>
      <w:lvlJc w:val="left"/>
      <w:pPr>
        <w:ind w:left="3579" w:hanging="360"/>
      </w:pPr>
      <w:rPr>
        <w:rFonts w:hint="default"/>
        <w:lang w:val="en-AU" w:eastAsia="en-US" w:bidi="ar-SA"/>
      </w:rPr>
    </w:lvl>
    <w:lvl w:ilvl="4" w:tplc="5AACF304">
      <w:numFmt w:val="bullet"/>
      <w:lvlText w:val="•"/>
      <w:lvlJc w:val="left"/>
      <w:pPr>
        <w:ind w:left="4466" w:hanging="360"/>
      </w:pPr>
      <w:rPr>
        <w:rFonts w:hint="default"/>
        <w:lang w:val="en-AU" w:eastAsia="en-US" w:bidi="ar-SA"/>
      </w:rPr>
    </w:lvl>
    <w:lvl w:ilvl="5" w:tplc="82929940">
      <w:numFmt w:val="bullet"/>
      <w:lvlText w:val="•"/>
      <w:lvlJc w:val="left"/>
      <w:pPr>
        <w:ind w:left="5353" w:hanging="360"/>
      </w:pPr>
      <w:rPr>
        <w:rFonts w:hint="default"/>
        <w:lang w:val="en-AU" w:eastAsia="en-US" w:bidi="ar-SA"/>
      </w:rPr>
    </w:lvl>
    <w:lvl w:ilvl="6" w:tplc="9C3AD63A">
      <w:numFmt w:val="bullet"/>
      <w:lvlText w:val="•"/>
      <w:lvlJc w:val="left"/>
      <w:pPr>
        <w:ind w:left="6239" w:hanging="360"/>
      </w:pPr>
      <w:rPr>
        <w:rFonts w:hint="default"/>
        <w:lang w:val="en-AU" w:eastAsia="en-US" w:bidi="ar-SA"/>
      </w:rPr>
    </w:lvl>
    <w:lvl w:ilvl="7" w:tplc="F62E04A4">
      <w:numFmt w:val="bullet"/>
      <w:lvlText w:val="•"/>
      <w:lvlJc w:val="left"/>
      <w:pPr>
        <w:ind w:left="7126" w:hanging="360"/>
      </w:pPr>
      <w:rPr>
        <w:rFonts w:hint="default"/>
        <w:lang w:val="en-AU" w:eastAsia="en-US" w:bidi="ar-SA"/>
      </w:rPr>
    </w:lvl>
    <w:lvl w:ilvl="8" w:tplc="63CC039A">
      <w:numFmt w:val="bullet"/>
      <w:lvlText w:val="•"/>
      <w:lvlJc w:val="left"/>
      <w:pPr>
        <w:ind w:left="8013" w:hanging="360"/>
      </w:pPr>
      <w:rPr>
        <w:rFonts w:hint="default"/>
        <w:lang w:val="en-AU" w:eastAsia="en-US" w:bidi="ar-SA"/>
      </w:rPr>
    </w:lvl>
  </w:abstractNum>
  <w:abstractNum w:abstractNumId="86" w15:restartNumberingAfterBreak="0">
    <w:nsid w:val="41855EF9"/>
    <w:multiLevelType w:val="hybridMultilevel"/>
    <w:tmpl w:val="5DD4E228"/>
    <w:lvl w:ilvl="0" w:tplc="D65C25AC">
      <w:numFmt w:val="bullet"/>
      <w:lvlText w:val=""/>
      <w:lvlJc w:val="left"/>
      <w:pPr>
        <w:ind w:left="555" w:hanging="360"/>
      </w:pPr>
      <w:rPr>
        <w:rFonts w:ascii="Symbol" w:eastAsia="Symbol" w:hAnsi="Symbol" w:cs="Symbol" w:hint="default"/>
        <w:b w:val="0"/>
        <w:bCs w:val="0"/>
        <w:i w:val="0"/>
        <w:iCs w:val="0"/>
        <w:w w:val="100"/>
        <w:sz w:val="18"/>
        <w:szCs w:val="18"/>
        <w:lang w:val="en-AU" w:eastAsia="en-US" w:bidi="ar-SA"/>
      </w:rPr>
    </w:lvl>
    <w:lvl w:ilvl="1" w:tplc="8E7211E0">
      <w:numFmt w:val="bullet"/>
      <w:lvlText w:val="•"/>
      <w:lvlJc w:val="left"/>
      <w:pPr>
        <w:ind w:left="1140" w:hanging="360"/>
      </w:pPr>
      <w:rPr>
        <w:rFonts w:hint="default"/>
        <w:lang w:val="en-AU" w:eastAsia="en-US" w:bidi="ar-SA"/>
      </w:rPr>
    </w:lvl>
    <w:lvl w:ilvl="2" w:tplc="19F673EC">
      <w:numFmt w:val="bullet"/>
      <w:lvlText w:val="•"/>
      <w:lvlJc w:val="left"/>
      <w:pPr>
        <w:ind w:left="1720" w:hanging="360"/>
      </w:pPr>
      <w:rPr>
        <w:rFonts w:hint="default"/>
        <w:lang w:val="en-AU" w:eastAsia="en-US" w:bidi="ar-SA"/>
      </w:rPr>
    </w:lvl>
    <w:lvl w:ilvl="3" w:tplc="9B441F56">
      <w:numFmt w:val="bullet"/>
      <w:lvlText w:val="•"/>
      <w:lvlJc w:val="left"/>
      <w:pPr>
        <w:ind w:left="2301" w:hanging="360"/>
      </w:pPr>
      <w:rPr>
        <w:rFonts w:hint="default"/>
        <w:lang w:val="en-AU" w:eastAsia="en-US" w:bidi="ar-SA"/>
      </w:rPr>
    </w:lvl>
    <w:lvl w:ilvl="4" w:tplc="A5A4FB70">
      <w:numFmt w:val="bullet"/>
      <w:lvlText w:val="•"/>
      <w:lvlJc w:val="left"/>
      <w:pPr>
        <w:ind w:left="2881" w:hanging="360"/>
      </w:pPr>
      <w:rPr>
        <w:rFonts w:hint="default"/>
        <w:lang w:val="en-AU" w:eastAsia="en-US" w:bidi="ar-SA"/>
      </w:rPr>
    </w:lvl>
    <w:lvl w:ilvl="5" w:tplc="A9E8CC5A">
      <w:numFmt w:val="bullet"/>
      <w:lvlText w:val="•"/>
      <w:lvlJc w:val="left"/>
      <w:pPr>
        <w:ind w:left="3462" w:hanging="360"/>
      </w:pPr>
      <w:rPr>
        <w:rFonts w:hint="default"/>
        <w:lang w:val="en-AU" w:eastAsia="en-US" w:bidi="ar-SA"/>
      </w:rPr>
    </w:lvl>
    <w:lvl w:ilvl="6" w:tplc="56E854A2">
      <w:numFmt w:val="bullet"/>
      <w:lvlText w:val="•"/>
      <w:lvlJc w:val="left"/>
      <w:pPr>
        <w:ind w:left="4042" w:hanging="360"/>
      </w:pPr>
      <w:rPr>
        <w:rFonts w:hint="default"/>
        <w:lang w:val="en-AU" w:eastAsia="en-US" w:bidi="ar-SA"/>
      </w:rPr>
    </w:lvl>
    <w:lvl w:ilvl="7" w:tplc="6598F358">
      <w:numFmt w:val="bullet"/>
      <w:lvlText w:val="•"/>
      <w:lvlJc w:val="left"/>
      <w:pPr>
        <w:ind w:left="4622" w:hanging="360"/>
      </w:pPr>
      <w:rPr>
        <w:rFonts w:hint="default"/>
        <w:lang w:val="en-AU" w:eastAsia="en-US" w:bidi="ar-SA"/>
      </w:rPr>
    </w:lvl>
    <w:lvl w:ilvl="8" w:tplc="0652F5BA">
      <w:numFmt w:val="bullet"/>
      <w:lvlText w:val="•"/>
      <w:lvlJc w:val="left"/>
      <w:pPr>
        <w:ind w:left="5203" w:hanging="360"/>
      </w:pPr>
      <w:rPr>
        <w:rFonts w:hint="default"/>
        <w:lang w:val="en-AU" w:eastAsia="en-US" w:bidi="ar-SA"/>
      </w:rPr>
    </w:lvl>
  </w:abstractNum>
  <w:abstractNum w:abstractNumId="87" w15:restartNumberingAfterBreak="0">
    <w:nsid w:val="41866792"/>
    <w:multiLevelType w:val="hybridMultilevel"/>
    <w:tmpl w:val="54546D16"/>
    <w:lvl w:ilvl="0" w:tplc="73D658D8">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A8C04EBE">
      <w:start w:val="1"/>
      <w:numFmt w:val="lowerLetter"/>
      <w:lvlText w:val="(%2)"/>
      <w:lvlJc w:val="left"/>
      <w:pPr>
        <w:ind w:left="1050" w:hanging="425"/>
      </w:pPr>
      <w:rPr>
        <w:rFonts w:hint="default"/>
        <w:spacing w:val="-1"/>
        <w:w w:val="100"/>
        <w:lang w:val="en-AU" w:eastAsia="en-US" w:bidi="ar-SA"/>
      </w:rPr>
    </w:lvl>
    <w:lvl w:ilvl="2" w:tplc="52D652F0">
      <w:numFmt w:val="bullet"/>
      <w:lvlText w:val="•"/>
      <w:lvlJc w:val="left"/>
      <w:pPr>
        <w:ind w:left="1120" w:hanging="425"/>
      </w:pPr>
      <w:rPr>
        <w:rFonts w:hint="default"/>
        <w:lang w:val="en-AU" w:eastAsia="en-US" w:bidi="ar-SA"/>
      </w:rPr>
    </w:lvl>
    <w:lvl w:ilvl="3" w:tplc="5148A486">
      <w:numFmt w:val="bullet"/>
      <w:lvlText w:val="•"/>
      <w:lvlJc w:val="left"/>
      <w:pPr>
        <w:ind w:left="2203" w:hanging="425"/>
      </w:pPr>
      <w:rPr>
        <w:rFonts w:hint="default"/>
        <w:lang w:val="en-AU" w:eastAsia="en-US" w:bidi="ar-SA"/>
      </w:rPr>
    </w:lvl>
    <w:lvl w:ilvl="4" w:tplc="2242897C">
      <w:numFmt w:val="bullet"/>
      <w:lvlText w:val="•"/>
      <w:lvlJc w:val="left"/>
      <w:pPr>
        <w:ind w:left="3286" w:hanging="425"/>
      </w:pPr>
      <w:rPr>
        <w:rFonts w:hint="default"/>
        <w:lang w:val="en-AU" w:eastAsia="en-US" w:bidi="ar-SA"/>
      </w:rPr>
    </w:lvl>
    <w:lvl w:ilvl="5" w:tplc="C698279C">
      <w:numFmt w:val="bullet"/>
      <w:lvlText w:val="•"/>
      <w:lvlJc w:val="left"/>
      <w:pPr>
        <w:ind w:left="4369" w:hanging="425"/>
      </w:pPr>
      <w:rPr>
        <w:rFonts w:hint="default"/>
        <w:lang w:val="en-AU" w:eastAsia="en-US" w:bidi="ar-SA"/>
      </w:rPr>
    </w:lvl>
    <w:lvl w:ilvl="6" w:tplc="EB98D28C">
      <w:numFmt w:val="bullet"/>
      <w:lvlText w:val="•"/>
      <w:lvlJc w:val="left"/>
      <w:pPr>
        <w:ind w:left="5453" w:hanging="425"/>
      </w:pPr>
      <w:rPr>
        <w:rFonts w:hint="default"/>
        <w:lang w:val="en-AU" w:eastAsia="en-US" w:bidi="ar-SA"/>
      </w:rPr>
    </w:lvl>
    <w:lvl w:ilvl="7" w:tplc="D70A2B40">
      <w:numFmt w:val="bullet"/>
      <w:lvlText w:val="•"/>
      <w:lvlJc w:val="left"/>
      <w:pPr>
        <w:ind w:left="6536" w:hanging="425"/>
      </w:pPr>
      <w:rPr>
        <w:rFonts w:hint="default"/>
        <w:lang w:val="en-AU" w:eastAsia="en-US" w:bidi="ar-SA"/>
      </w:rPr>
    </w:lvl>
    <w:lvl w:ilvl="8" w:tplc="B8BEDE70">
      <w:numFmt w:val="bullet"/>
      <w:lvlText w:val="•"/>
      <w:lvlJc w:val="left"/>
      <w:pPr>
        <w:ind w:left="7619" w:hanging="425"/>
      </w:pPr>
      <w:rPr>
        <w:rFonts w:hint="default"/>
        <w:lang w:val="en-AU" w:eastAsia="en-US" w:bidi="ar-SA"/>
      </w:rPr>
    </w:lvl>
  </w:abstractNum>
  <w:abstractNum w:abstractNumId="88" w15:restartNumberingAfterBreak="0">
    <w:nsid w:val="42270FA7"/>
    <w:multiLevelType w:val="hybridMultilevel"/>
    <w:tmpl w:val="6572652A"/>
    <w:lvl w:ilvl="0" w:tplc="934C5EAE">
      <w:start w:val="1"/>
      <w:numFmt w:val="decimal"/>
      <w:lvlText w:val="(%1)"/>
      <w:lvlJc w:val="left"/>
      <w:pPr>
        <w:ind w:left="767" w:hanging="591"/>
      </w:pPr>
      <w:rPr>
        <w:rFonts w:ascii="Times New Roman" w:eastAsia="Times New Roman" w:hAnsi="Times New Roman" w:cs="Times New Roman" w:hint="default"/>
        <w:b w:val="0"/>
        <w:bCs w:val="0"/>
        <w:i w:val="0"/>
        <w:iCs w:val="0"/>
        <w:w w:val="100"/>
        <w:sz w:val="24"/>
        <w:szCs w:val="24"/>
        <w:lang w:val="en-AU" w:eastAsia="en-US" w:bidi="ar-SA"/>
      </w:rPr>
    </w:lvl>
    <w:lvl w:ilvl="1" w:tplc="93AEEB9C">
      <w:numFmt w:val="bullet"/>
      <w:lvlText w:val="•"/>
      <w:lvlJc w:val="left"/>
      <w:pPr>
        <w:ind w:left="1662" w:hanging="591"/>
      </w:pPr>
      <w:rPr>
        <w:rFonts w:hint="default"/>
        <w:lang w:val="en-AU" w:eastAsia="en-US" w:bidi="ar-SA"/>
      </w:rPr>
    </w:lvl>
    <w:lvl w:ilvl="2" w:tplc="74066434">
      <w:numFmt w:val="bullet"/>
      <w:lvlText w:val="•"/>
      <w:lvlJc w:val="left"/>
      <w:pPr>
        <w:ind w:left="2565" w:hanging="591"/>
      </w:pPr>
      <w:rPr>
        <w:rFonts w:hint="default"/>
        <w:lang w:val="en-AU" w:eastAsia="en-US" w:bidi="ar-SA"/>
      </w:rPr>
    </w:lvl>
    <w:lvl w:ilvl="3" w:tplc="BC3E4C40">
      <w:numFmt w:val="bullet"/>
      <w:lvlText w:val="•"/>
      <w:lvlJc w:val="left"/>
      <w:pPr>
        <w:ind w:left="3467" w:hanging="591"/>
      </w:pPr>
      <w:rPr>
        <w:rFonts w:hint="default"/>
        <w:lang w:val="en-AU" w:eastAsia="en-US" w:bidi="ar-SA"/>
      </w:rPr>
    </w:lvl>
    <w:lvl w:ilvl="4" w:tplc="BEB6D54E">
      <w:numFmt w:val="bullet"/>
      <w:lvlText w:val="•"/>
      <w:lvlJc w:val="left"/>
      <w:pPr>
        <w:ind w:left="4370" w:hanging="591"/>
      </w:pPr>
      <w:rPr>
        <w:rFonts w:hint="default"/>
        <w:lang w:val="en-AU" w:eastAsia="en-US" w:bidi="ar-SA"/>
      </w:rPr>
    </w:lvl>
    <w:lvl w:ilvl="5" w:tplc="B25E55EE">
      <w:numFmt w:val="bullet"/>
      <w:lvlText w:val="•"/>
      <w:lvlJc w:val="left"/>
      <w:pPr>
        <w:ind w:left="5273" w:hanging="591"/>
      </w:pPr>
      <w:rPr>
        <w:rFonts w:hint="default"/>
        <w:lang w:val="en-AU" w:eastAsia="en-US" w:bidi="ar-SA"/>
      </w:rPr>
    </w:lvl>
    <w:lvl w:ilvl="6" w:tplc="DF4ABDA4">
      <w:numFmt w:val="bullet"/>
      <w:lvlText w:val="•"/>
      <w:lvlJc w:val="left"/>
      <w:pPr>
        <w:ind w:left="6175" w:hanging="591"/>
      </w:pPr>
      <w:rPr>
        <w:rFonts w:hint="default"/>
        <w:lang w:val="en-AU" w:eastAsia="en-US" w:bidi="ar-SA"/>
      </w:rPr>
    </w:lvl>
    <w:lvl w:ilvl="7" w:tplc="C7BE50C2">
      <w:numFmt w:val="bullet"/>
      <w:lvlText w:val="•"/>
      <w:lvlJc w:val="left"/>
      <w:pPr>
        <w:ind w:left="7078" w:hanging="591"/>
      </w:pPr>
      <w:rPr>
        <w:rFonts w:hint="default"/>
        <w:lang w:val="en-AU" w:eastAsia="en-US" w:bidi="ar-SA"/>
      </w:rPr>
    </w:lvl>
    <w:lvl w:ilvl="8" w:tplc="A75CEFD4">
      <w:numFmt w:val="bullet"/>
      <w:lvlText w:val="•"/>
      <w:lvlJc w:val="left"/>
      <w:pPr>
        <w:ind w:left="7981" w:hanging="591"/>
      </w:pPr>
      <w:rPr>
        <w:rFonts w:hint="default"/>
        <w:lang w:val="en-AU" w:eastAsia="en-US" w:bidi="ar-SA"/>
      </w:rPr>
    </w:lvl>
  </w:abstractNum>
  <w:abstractNum w:abstractNumId="89" w15:restartNumberingAfterBreak="0">
    <w:nsid w:val="43387F37"/>
    <w:multiLevelType w:val="hybridMultilevel"/>
    <w:tmpl w:val="69CC58DC"/>
    <w:lvl w:ilvl="0" w:tplc="61A0CF9E">
      <w:numFmt w:val="bullet"/>
      <w:lvlText w:val=""/>
      <w:lvlJc w:val="left"/>
      <w:pPr>
        <w:ind w:left="555" w:hanging="360"/>
      </w:pPr>
      <w:rPr>
        <w:rFonts w:ascii="Symbol" w:eastAsia="Symbol" w:hAnsi="Symbol" w:cs="Symbol" w:hint="default"/>
        <w:b w:val="0"/>
        <w:bCs w:val="0"/>
        <w:i w:val="0"/>
        <w:iCs w:val="0"/>
        <w:w w:val="100"/>
        <w:sz w:val="18"/>
        <w:szCs w:val="18"/>
        <w:lang w:val="en-AU" w:eastAsia="en-US" w:bidi="ar-SA"/>
      </w:rPr>
    </w:lvl>
    <w:lvl w:ilvl="1" w:tplc="5C049104">
      <w:numFmt w:val="bullet"/>
      <w:lvlText w:val="•"/>
      <w:lvlJc w:val="left"/>
      <w:pPr>
        <w:ind w:left="1140" w:hanging="360"/>
      </w:pPr>
      <w:rPr>
        <w:rFonts w:hint="default"/>
        <w:lang w:val="en-AU" w:eastAsia="en-US" w:bidi="ar-SA"/>
      </w:rPr>
    </w:lvl>
    <w:lvl w:ilvl="2" w:tplc="AF1C39A0">
      <w:numFmt w:val="bullet"/>
      <w:lvlText w:val="•"/>
      <w:lvlJc w:val="left"/>
      <w:pPr>
        <w:ind w:left="1720" w:hanging="360"/>
      </w:pPr>
      <w:rPr>
        <w:rFonts w:hint="default"/>
        <w:lang w:val="en-AU" w:eastAsia="en-US" w:bidi="ar-SA"/>
      </w:rPr>
    </w:lvl>
    <w:lvl w:ilvl="3" w:tplc="2BC462E6">
      <w:numFmt w:val="bullet"/>
      <w:lvlText w:val="•"/>
      <w:lvlJc w:val="left"/>
      <w:pPr>
        <w:ind w:left="2301" w:hanging="360"/>
      </w:pPr>
      <w:rPr>
        <w:rFonts w:hint="default"/>
        <w:lang w:val="en-AU" w:eastAsia="en-US" w:bidi="ar-SA"/>
      </w:rPr>
    </w:lvl>
    <w:lvl w:ilvl="4" w:tplc="8ED85E60">
      <w:numFmt w:val="bullet"/>
      <w:lvlText w:val="•"/>
      <w:lvlJc w:val="left"/>
      <w:pPr>
        <w:ind w:left="2881" w:hanging="360"/>
      </w:pPr>
      <w:rPr>
        <w:rFonts w:hint="default"/>
        <w:lang w:val="en-AU" w:eastAsia="en-US" w:bidi="ar-SA"/>
      </w:rPr>
    </w:lvl>
    <w:lvl w:ilvl="5" w:tplc="22F2FD5C">
      <w:numFmt w:val="bullet"/>
      <w:lvlText w:val="•"/>
      <w:lvlJc w:val="left"/>
      <w:pPr>
        <w:ind w:left="3462" w:hanging="360"/>
      </w:pPr>
      <w:rPr>
        <w:rFonts w:hint="default"/>
        <w:lang w:val="en-AU" w:eastAsia="en-US" w:bidi="ar-SA"/>
      </w:rPr>
    </w:lvl>
    <w:lvl w:ilvl="6" w:tplc="6C9AB9C8">
      <w:numFmt w:val="bullet"/>
      <w:lvlText w:val="•"/>
      <w:lvlJc w:val="left"/>
      <w:pPr>
        <w:ind w:left="4042" w:hanging="360"/>
      </w:pPr>
      <w:rPr>
        <w:rFonts w:hint="default"/>
        <w:lang w:val="en-AU" w:eastAsia="en-US" w:bidi="ar-SA"/>
      </w:rPr>
    </w:lvl>
    <w:lvl w:ilvl="7" w:tplc="CEFC289E">
      <w:numFmt w:val="bullet"/>
      <w:lvlText w:val="•"/>
      <w:lvlJc w:val="left"/>
      <w:pPr>
        <w:ind w:left="4622" w:hanging="360"/>
      </w:pPr>
      <w:rPr>
        <w:rFonts w:hint="default"/>
        <w:lang w:val="en-AU" w:eastAsia="en-US" w:bidi="ar-SA"/>
      </w:rPr>
    </w:lvl>
    <w:lvl w:ilvl="8" w:tplc="8E12EDE8">
      <w:numFmt w:val="bullet"/>
      <w:lvlText w:val="•"/>
      <w:lvlJc w:val="left"/>
      <w:pPr>
        <w:ind w:left="5203" w:hanging="360"/>
      </w:pPr>
      <w:rPr>
        <w:rFonts w:hint="default"/>
        <w:lang w:val="en-AU" w:eastAsia="en-US" w:bidi="ar-SA"/>
      </w:rPr>
    </w:lvl>
  </w:abstractNum>
  <w:abstractNum w:abstractNumId="90" w15:restartNumberingAfterBreak="0">
    <w:nsid w:val="4583639E"/>
    <w:multiLevelType w:val="hybridMultilevel"/>
    <w:tmpl w:val="0694DD80"/>
    <w:lvl w:ilvl="0" w:tplc="24923A8E">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C17E898A">
      <w:start w:val="1"/>
      <w:numFmt w:val="lowerLetter"/>
      <w:lvlText w:val="(%2)"/>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2" w:tplc="FE9EB5F2">
      <w:numFmt w:val="bullet"/>
      <w:lvlText w:val="•"/>
      <w:lvlJc w:val="left"/>
      <w:pPr>
        <w:ind w:left="2278" w:hanging="568"/>
      </w:pPr>
      <w:rPr>
        <w:rFonts w:hint="default"/>
        <w:lang w:val="en-AU" w:eastAsia="en-US" w:bidi="ar-SA"/>
      </w:rPr>
    </w:lvl>
    <w:lvl w:ilvl="3" w:tplc="A8600F14">
      <w:numFmt w:val="bullet"/>
      <w:lvlText w:val="•"/>
      <w:lvlJc w:val="left"/>
      <w:pPr>
        <w:ind w:left="3216" w:hanging="568"/>
      </w:pPr>
      <w:rPr>
        <w:rFonts w:hint="default"/>
        <w:lang w:val="en-AU" w:eastAsia="en-US" w:bidi="ar-SA"/>
      </w:rPr>
    </w:lvl>
    <w:lvl w:ilvl="4" w:tplc="DA8015CC">
      <w:numFmt w:val="bullet"/>
      <w:lvlText w:val="•"/>
      <w:lvlJc w:val="left"/>
      <w:pPr>
        <w:ind w:left="4155" w:hanging="568"/>
      </w:pPr>
      <w:rPr>
        <w:rFonts w:hint="default"/>
        <w:lang w:val="en-AU" w:eastAsia="en-US" w:bidi="ar-SA"/>
      </w:rPr>
    </w:lvl>
    <w:lvl w:ilvl="5" w:tplc="A5C8551C">
      <w:numFmt w:val="bullet"/>
      <w:lvlText w:val="•"/>
      <w:lvlJc w:val="left"/>
      <w:pPr>
        <w:ind w:left="5093" w:hanging="568"/>
      </w:pPr>
      <w:rPr>
        <w:rFonts w:hint="default"/>
        <w:lang w:val="en-AU" w:eastAsia="en-US" w:bidi="ar-SA"/>
      </w:rPr>
    </w:lvl>
    <w:lvl w:ilvl="6" w:tplc="AAC6DB74">
      <w:numFmt w:val="bullet"/>
      <w:lvlText w:val="•"/>
      <w:lvlJc w:val="left"/>
      <w:pPr>
        <w:ind w:left="6032" w:hanging="568"/>
      </w:pPr>
      <w:rPr>
        <w:rFonts w:hint="default"/>
        <w:lang w:val="en-AU" w:eastAsia="en-US" w:bidi="ar-SA"/>
      </w:rPr>
    </w:lvl>
    <w:lvl w:ilvl="7" w:tplc="82E05EBC">
      <w:numFmt w:val="bullet"/>
      <w:lvlText w:val="•"/>
      <w:lvlJc w:val="left"/>
      <w:pPr>
        <w:ind w:left="6970" w:hanging="568"/>
      </w:pPr>
      <w:rPr>
        <w:rFonts w:hint="default"/>
        <w:lang w:val="en-AU" w:eastAsia="en-US" w:bidi="ar-SA"/>
      </w:rPr>
    </w:lvl>
    <w:lvl w:ilvl="8" w:tplc="ED5C95FE">
      <w:numFmt w:val="bullet"/>
      <w:lvlText w:val="•"/>
      <w:lvlJc w:val="left"/>
      <w:pPr>
        <w:ind w:left="7909" w:hanging="568"/>
      </w:pPr>
      <w:rPr>
        <w:rFonts w:hint="default"/>
        <w:lang w:val="en-AU" w:eastAsia="en-US" w:bidi="ar-SA"/>
      </w:rPr>
    </w:lvl>
  </w:abstractNum>
  <w:abstractNum w:abstractNumId="91" w15:restartNumberingAfterBreak="0">
    <w:nsid w:val="47B82F77"/>
    <w:multiLevelType w:val="hybridMultilevel"/>
    <w:tmpl w:val="3B88248E"/>
    <w:lvl w:ilvl="0" w:tplc="D9B0ECB0">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E5987D16">
      <w:numFmt w:val="bullet"/>
      <w:lvlText w:val="•"/>
      <w:lvlJc w:val="left"/>
      <w:pPr>
        <w:ind w:left="752" w:hanging="369"/>
      </w:pPr>
      <w:rPr>
        <w:rFonts w:hint="default"/>
        <w:lang w:val="en-AU" w:eastAsia="en-US" w:bidi="ar-SA"/>
      </w:rPr>
    </w:lvl>
    <w:lvl w:ilvl="2" w:tplc="5BB0D2B8">
      <w:numFmt w:val="bullet"/>
      <w:lvlText w:val="•"/>
      <w:lvlJc w:val="left"/>
      <w:pPr>
        <w:ind w:left="1024" w:hanging="369"/>
      </w:pPr>
      <w:rPr>
        <w:rFonts w:hint="default"/>
        <w:lang w:val="en-AU" w:eastAsia="en-US" w:bidi="ar-SA"/>
      </w:rPr>
    </w:lvl>
    <w:lvl w:ilvl="3" w:tplc="62C8191A">
      <w:numFmt w:val="bullet"/>
      <w:lvlText w:val="•"/>
      <w:lvlJc w:val="left"/>
      <w:pPr>
        <w:ind w:left="1296" w:hanging="369"/>
      </w:pPr>
      <w:rPr>
        <w:rFonts w:hint="default"/>
        <w:lang w:val="en-AU" w:eastAsia="en-US" w:bidi="ar-SA"/>
      </w:rPr>
    </w:lvl>
    <w:lvl w:ilvl="4" w:tplc="38EE91D0">
      <w:numFmt w:val="bullet"/>
      <w:lvlText w:val="•"/>
      <w:lvlJc w:val="left"/>
      <w:pPr>
        <w:ind w:left="1568" w:hanging="369"/>
      </w:pPr>
      <w:rPr>
        <w:rFonts w:hint="default"/>
        <w:lang w:val="en-AU" w:eastAsia="en-US" w:bidi="ar-SA"/>
      </w:rPr>
    </w:lvl>
    <w:lvl w:ilvl="5" w:tplc="3DA078C0">
      <w:numFmt w:val="bullet"/>
      <w:lvlText w:val="•"/>
      <w:lvlJc w:val="left"/>
      <w:pPr>
        <w:ind w:left="1840" w:hanging="369"/>
      </w:pPr>
      <w:rPr>
        <w:rFonts w:hint="default"/>
        <w:lang w:val="en-AU" w:eastAsia="en-US" w:bidi="ar-SA"/>
      </w:rPr>
    </w:lvl>
    <w:lvl w:ilvl="6" w:tplc="C93A5744">
      <w:numFmt w:val="bullet"/>
      <w:lvlText w:val="•"/>
      <w:lvlJc w:val="left"/>
      <w:pPr>
        <w:ind w:left="2112" w:hanging="369"/>
      </w:pPr>
      <w:rPr>
        <w:rFonts w:hint="default"/>
        <w:lang w:val="en-AU" w:eastAsia="en-US" w:bidi="ar-SA"/>
      </w:rPr>
    </w:lvl>
    <w:lvl w:ilvl="7" w:tplc="37CAA2F2">
      <w:numFmt w:val="bullet"/>
      <w:lvlText w:val="•"/>
      <w:lvlJc w:val="left"/>
      <w:pPr>
        <w:ind w:left="2384" w:hanging="369"/>
      </w:pPr>
      <w:rPr>
        <w:rFonts w:hint="default"/>
        <w:lang w:val="en-AU" w:eastAsia="en-US" w:bidi="ar-SA"/>
      </w:rPr>
    </w:lvl>
    <w:lvl w:ilvl="8" w:tplc="B2C2299A">
      <w:numFmt w:val="bullet"/>
      <w:lvlText w:val="•"/>
      <w:lvlJc w:val="left"/>
      <w:pPr>
        <w:ind w:left="2656" w:hanging="369"/>
      </w:pPr>
      <w:rPr>
        <w:rFonts w:hint="default"/>
        <w:lang w:val="en-AU" w:eastAsia="en-US" w:bidi="ar-SA"/>
      </w:rPr>
    </w:lvl>
  </w:abstractNum>
  <w:abstractNum w:abstractNumId="92" w15:restartNumberingAfterBreak="0">
    <w:nsid w:val="48A70385"/>
    <w:multiLevelType w:val="hybridMultilevel"/>
    <w:tmpl w:val="5FDCFC94"/>
    <w:lvl w:ilvl="0" w:tplc="536E0ABA">
      <w:start w:val="1"/>
      <w:numFmt w:val="decimal"/>
      <w:lvlText w:val="%1."/>
      <w:lvlJc w:val="left"/>
      <w:pPr>
        <w:ind w:left="566" w:hanging="460"/>
      </w:pPr>
      <w:rPr>
        <w:rFonts w:ascii="Times New Roman" w:eastAsia="Times New Roman" w:hAnsi="Times New Roman" w:cs="Times New Roman" w:hint="default"/>
        <w:b w:val="0"/>
        <w:bCs w:val="0"/>
        <w:i w:val="0"/>
        <w:iCs w:val="0"/>
        <w:w w:val="100"/>
        <w:sz w:val="20"/>
        <w:szCs w:val="20"/>
        <w:lang w:val="en-AU" w:eastAsia="en-US" w:bidi="ar-SA"/>
      </w:rPr>
    </w:lvl>
    <w:lvl w:ilvl="1" w:tplc="FD987720">
      <w:numFmt w:val="bullet"/>
      <w:lvlText w:val="•"/>
      <w:lvlJc w:val="left"/>
      <w:pPr>
        <w:ind w:left="800" w:hanging="460"/>
      </w:pPr>
      <w:rPr>
        <w:rFonts w:hint="default"/>
        <w:lang w:val="en-AU" w:eastAsia="en-US" w:bidi="ar-SA"/>
      </w:rPr>
    </w:lvl>
    <w:lvl w:ilvl="2" w:tplc="A22A9582">
      <w:numFmt w:val="bullet"/>
      <w:lvlText w:val="•"/>
      <w:lvlJc w:val="left"/>
      <w:pPr>
        <w:ind w:left="1041" w:hanging="460"/>
      </w:pPr>
      <w:rPr>
        <w:rFonts w:hint="default"/>
        <w:lang w:val="en-AU" w:eastAsia="en-US" w:bidi="ar-SA"/>
      </w:rPr>
    </w:lvl>
    <w:lvl w:ilvl="3" w:tplc="30CEC0BA">
      <w:numFmt w:val="bullet"/>
      <w:lvlText w:val="•"/>
      <w:lvlJc w:val="left"/>
      <w:pPr>
        <w:ind w:left="1281" w:hanging="460"/>
      </w:pPr>
      <w:rPr>
        <w:rFonts w:hint="default"/>
        <w:lang w:val="en-AU" w:eastAsia="en-US" w:bidi="ar-SA"/>
      </w:rPr>
    </w:lvl>
    <w:lvl w:ilvl="4" w:tplc="138A08E8">
      <w:numFmt w:val="bullet"/>
      <w:lvlText w:val="•"/>
      <w:lvlJc w:val="left"/>
      <w:pPr>
        <w:ind w:left="1522" w:hanging="460"/>
      </w:pPr>
      <w:rPr>
        <w:rFonts w:hint="default"/>
        <w:lang w:val="en-AU" w:eastAsia="en-US" w:bidi="ar-SA"/>
      </w:rPr>
    </w:lvl>
    <w:lvl w:ilvl="5" w:tplc="212E4366">
      <w:numFmt w:val="bullet"/>
      <w:lvlText w:val="•"/>
      <w:lvlJc w:val="left"/>
      <w:pPr>
        <w:ind w:left="1763" w:hanging="460"/>
      </w:pPr>
      <w:rPr>
        <w:rFonts w:hint="default"/>
        <w:lang w:val="en-AU" w:eastAsia="en-US" w:bidi="ar-SA"/>
      </w:rPr>
    </w:lvl>
    <w:lvl w:ilvl="6" w:tplc="02CEEE0C">
      <w:numFmt w:val="bullet"/>
      <w:lvlText w:val="•"/>
      <w:lvlJc w:val="left"/>
      <w:pPr>
        <w:ind w:left="2003" w:hanging="460"/>
      </w:pPr>
      <w:rPr>
        <w:rFonts w:hint="default"/>
        <w:lang w:val="en-AU" w:eastAsia="en-US" w:bidi="ar-SA"/>
      </w:rPr>
    </w:lvl>
    <w:lvl w:ilvl="7" w:tplc="CCD24B06">
      <w:numFmt w:val="bullet"/>
      <w:lvlText w:val="•"/>
      <w:lvlJc w:val="left"/>
      <w:pPr>
        <w:ind w:left="2244" w:hanging="460"/>
      </w:pPr>
      <w:rPr>
        <w:rFonts w:hint="default"/>
        <w:lang w:val="en-AU" w:eastAsia="en-US" w:bidi="ar-SA"/>
      </w:rPr>
    </w:lvl>
    <w:lvl w:ilvl="8" w:tplc="7F1E01B8">
      <w:numFmt w:val="bullet"/>
      <w:lvlText w:val="•"/>
      <w:lvlJc w:val="left"/>
      <w:pPr>
        <w:ind w:left="2484" w:hanging="460"/>
      </w:pPr>
      <w:rPr>
        <w:rFonts w:hint="default"/>
        <w:lang w:val="en-AU" w:eastAsia="en-US" w:bidi="ar-SA"/>
      </w:rPr>
    </w:lvl>
  </w:abstractNum>
  <w:abstractNum w:abstractNumId="93" w15:restartNumberingAfterBreak="0">
    <w:nsid w:val="492F56E0"/>
    <w:multiLevelType w:val="hybridMultilevel"/>
    <w:tmpl w:val="9C1A0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49A03AEA"/>
    <w:multiLevelType w:val="hybridMultilevel"/>
    <w:tmpl w:val="CAB636AC"/>
    <w:lvl w:ilvl="0" w:tplc="EFBEFD1C">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B0F4141E">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3262210A">
      <w:start w:val="1"/>
      <w:numFmt w:val="lowerRoman"/>
      <w:lvlText w:val="(%3)"/>
      <w:lvlJc w:val="left"/>
      <w:pPr>
        <w:ind w:left="1884" w:hanging="562"/>
      </w:pPr>
      <w:rPr>
        <w:rFonts w:ascii="Times New Roman" w:eastAsia="Times New Roman" w:hAnsi="Times New Roman" w:cs="Times New Roman" w:hint="default"/>
        <w:b w:val="0"/>
        <w:bCs w:val="0"/>
        <w:i w:val="0"/>
        <w:iCs w:val="0"/>
        <w:w w:val="100"/>
        <w:sz w:val="24"/>
        <w:szCs w:val="24"/>
        <w:lang w:val="en-AU" w:eastAsia="en-US" w:bidi="ar-SA"/>
      </w:rPr>
    </w:lvl>
    <w:lvl w:ilvl="3" w:tplc="D25A7CC0">
      <w:numFmt w:val="bullet"/>
      <w:lvlText w:val="•"/>
      <w:lvlJc w:val="left"/>
      <w:pPr>
        <w:ind w:left="2868" w:hanging="562"/>
      </w:pPr>
      <w:rPr>
        <w:rFonts w:hint="default"/>
        <w:lang w:val="en-AU" w:eastAsia="en-US" w:bidi="ar-SA"/>
      </w:rPr>
    </w:lvl>
    <w:lvl w:ilvl="4" w:tplc="550E7ECE">
      <w:numFmt w:val="bullet"/>
      <w:lvlText w:val="•"/>
      <w:lvlJc w:val="left"/>
      <w:pPr>
        <w:ind w:left="3856" w:hanging="562"/>
      </w:pPr>
      <w:rPr>
        <w:rFonts w:hint="default"/>
        <w:lang w:val="en-AU" w:eastAsia="en-US" w:bidi="ar-SA"/>
      </w:rPr>
    </w:lvl>
    <w:lvl w:ilvl="5" w:tplc="0F60581A">
      <w:numFmt w:val="bullet"/>
      <w:lvlText w:val="•"/>
      <w:lvlJc w:val="left"/>
      <w:pPr>
        <w:ind w:left="4844" w:hanging="562"/>
      </w:pPr>
      <w:rPr>
        <w:rFonts w:hint="default"/>
        <w:lang w:val="en-AU" w:eastAsia="en-US" w:bidi="ar-SA"/>
      </w:rPr>
    </w:lvl>
    <w:lvl w:ilvl="6" w:tplc="5830A9FA">
      <w:numFmt w:val="bullet"/>
      <w:lvlText w:val="•"/>
      <w:lvlJc w:val="left"/>
      <w:pPr>
        <w:ind w:left="5833" w:hanging="562"/>
      </w:pPr>
      <w:rPr>
        <w:rFonts w:hint="default"/>
        <w:lang w:val="en-AU" w:eastAsia="en-US" w:bidi="ar-SA"/>
      </w:rPr>
    </w:lvl>
    <w:lvl w:ilvl="7" w:tplc="5C3825C0">
      <w:numFmt w:val="bullet"/>
      <w:lvlText w:val="•"/>
      <w:lvlJc w:val="left"/>
      <w:pPr>
        <w:ind w:left="6821" w:hanging="562"/>
      </w:pPr>
      <w:rPr>
        <w:rFonts w:hint="default"/>
        <w:lang w:val="en-AU" w:eastAsia="en-US" w:bidi="ar-SA"/>
      </w:rPr>
    </w:lvl>
    <w:lvl w:ilvl="8" w:tplc="BECADE06">
      <w:numFmt w:val="bullet"/>
      <w:lvlText w:val="•"/>
      <w:lvlJc w:val="left"/>
      <w:pPr>
        <w:ind w:left="7809" w:hanging="562"/>
      </w:pPr>
      <w:rPr>
        <w:rFonts w:hint="default"/>
        <w:lang w:val="en-AU" w:eastAsia="en-US" w:bidi="ar-SA"/>
      </w:rPr>
    </w:lvl>
  </w:abstractNum>
  <w:abstractNum w:abstractNumId="95" w15:restartNumberingAfterBreak="0">
    <w:nsid w:val="4A0E2DA5"/>
    <w:multiLevelType w:val="hybridMultilevel"/>
    <w:tmpl w:val="92809C5E"/>
    <w:lvl w:ilvl="0" w:tplc="687AA310">
      <w:start w:val="1"/>
      <w:numFmt w:val="decimal"/>
      <w:lvlText w:val="%1."/>
      <w:lvlJc w:val="left"/>
      <w:pPr>
        <w:ind w:left="566" w:hanging="460"/>
      </w:pPr>
      <w:rPr>
        <w:rFonts w:ascii="Times New Roman" w:eastAsia="Times New Roman" w:hAnsi="Times New Roman" w:cs="Times New Roman" w:hint="default"/>
        <w:b w:val="0"/>
        <w:bCs w:val="0"/>
        <w:i w:val="0"/>
        <w:iCs w:val="0"/>
        <w:w w:val="100"/>
        <w:sz w:val="20"/>
        <w:szCs w:val="20"/>
        <w:lang w:val="en-AU" w:eastAsia="en-US" w:bidi="ar-SA"/>
      </w:rPr>
    </w:lvl>
    <w:lvl w:ilvl="1" w:tplc="315CEA1C">
      <w:numFmt w:val="bullet"/>
      <w:lvlText w:val="•"/>
      <w:lvlJc w:val="left"/>
      <w:pPr>
        <w:ind w:left="800" w:hanging="460"/>
      </w:pPr>
      <w:rPr>
        <w:rFonts w:hint="default"/>
        <w:lang w:val="en-AU" w:eastAsia="en-US" w:bidi="ar-SA"/>
      </w:rPr>
    </w:lvl>
    <w:lvl w:ilvl="2" w:tplc="F1A87450">
      <w:numFmt w:val="bullet"/>
      <w:lvlText w:val="•"/>
      <w:lvlJc w:val="left"/>
      <w:pPr>
        <w:ind w:left="1041" w:hanging="460"/>
      </w:pPr>
      <w:rPr>
        <w:rFonts w:hint="default"/>
        <w:lang w:val="en-AU" w:eastAsia="en-US" w:bidi="ar-SA"/>
      </w:rPr>
    </w:lvl>
    <w:lvl w:ilvl="3" w:tplc="A34626D8">
      <w:numFmt w:val="bullet"/>
      <w:lvlText w:val="•"/>
      <w:lvlJc w:val="left"/>
      <w:pPr>
        <w:ind w:left="1281" w:hanging="460"/>
      </w:pPr>
      <w:rPr>
        <w:rFonts w:hint="default"/>
        <w:lang w:val="en-AU" w:eastAsia="en-US" w:bidi="ar-SA"/>
      </w:rPr>
    </w:lvl>
    <w:lvl w:ilvl="4" w:tplc="B7B2B524">
      <w:numFmt w:val="bullet"/>
      <w:lvlText w:val="•"/>
      <w:lvlJc w:val="left"/>
      <w:pPr>
        <w:ind w:left="1522" w:hanging="460"/>
      </w:pPr>
      <w:rPr>
        <w:rFonts w:hint="default"/>
        <w:lang w:val="en-AU" w:eastAsia="en-US" w:bidi="ar-SA"/>
      </w:rPr>
    </w:lvl>
    <w:lvl w:ilvl="5" w:tplc="CB96DED4">
      <w:numFmt w:val="bullet"/>
      <w:lvlText w:val="•"/>
      <w:lvlJc w:val="left"/>
      <w:pPr>
        <w:ind w:left="1763" w:hanging="460"/>
      </w:pPr>
      <w:rPr>
        <w:rFonts w:hint="default"/>
        <w:lang w:val="en-AU" w:eastAsia="en-US" w:bidi="ar-SA"/>
      </w:rPr>
    </w:lvl>
    <w:lvl w:ilvl="6" w:tplc="0DDA9FB4">
      <w:numFmt w:val="bullet"/>
      <w:lvlText w:val="•"/>
      <w:lvlJc w:val="left"/>
      <w:pPr>
        <w:ind w:left="2003" w:hanging="460"/>
      </w:pPr>
      <w:rPr>
        <w:rFonts w:hint="default"/>
        <w:lang w:val="en-AU" w:eastAsia="en-US" w:bidi="ar-SA"/>
      </w:rPr>
    </w:lvl>
    <w:lvl w:ilvl="7" w:tplc="32D473E2">
      <w:numFmt w:val="bullet"/>
      <w:lvlText w:val="•"/>
      <w:lvlJc w:val="left"/>
      <w:pPr>
        <w:ind w:left="2244" w:hanging="460"/>
      </w:pPr>
      <w:rPr>
        <w:rFonts w:hint="default"/>
        <w:lang w:val="en-AU" w:eastAsia="en-US" w:bidi="ar-SA"/>
      </w:rPr>
    </w:lvl>
    <w:lvl w:ilvl="8" w:tplc="3300158E">
      <w:numFmt w:val="bullet"/>
      <w:lvlText w:val="•"/>
      <w:lvlJc w:val="left"/>
      <w:pPr>
        <w:ind w:left="2484" w:hanging="460"/>
      </w:pPr>
      <w:rPr>
        <w:rFonts w:hint="default"/>
        <w:lang w:val="en-AU" w:eastAsia="en-US" w:bidi="ar-SA"/>
      </w:rPr>
    </w:lvl>
  </w:abstractNum>
  <w:abstractNum w:abstractNumId="96" w15:restartNumberingAfterBreak="0">
    <w:nsid w:val="4ADA55A3"/>
    <w:multiLevelType w:val="hybridMultilevel"/>
    <w:tmpl w:val="426C8802"/>
    <w:lvl w:ilvl="0" w:tplc="40985C26">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92A2F434">
      <w:numFmt w:val="bullet"/>
      <w:lvlText w:val="•"/>
      <w:lvlJc w:val="left"/>
      <w:pPr>
        <w:ind w:left="752" w:hanging="369"/>
      </w:pPr>
      <w:rPr>
        <w:rFonts w:hint="default"/>
        <w:lang w:val="en-AU" w:eastAsia="en-US" w:bidi="ar-SA"/>
      </w:rPr>
    </w:lvl>
    <w:lvl w:ilvl="2" w:tplc="2C4CE276">
      <w:numFmt w:val="bullet"/>
      <w:lvlText w:val="•"/>
      <w:lvlJc w:val="left"/>
      <w:pPr>
        <w:ind w:left="1024" w:hanging="369"/>
      </w:pPr>
      <w:rPr>
        <w:rFonts w:hint="default"/>
        <w:lang w:val="en-AU" w:eastAsia="en-US" w:bidi="ar-SA"/>
      </w:rPr>
    </w:lvl>
    <w:lvl w:ilvl="3" w:tplc="85186636">
      <w:numFmt w:val="bullet"/>
      <w:lvlText w:val="•"/>
      <w:lvlJc w:val="left"/>
      <w:pPr>
        <w:ind w:left="1296" w:hanging="369"/>
      </w:pPr>
      <w:rPr>
        <w:rFonts w:hint="default"/>
        <w:lang w:val="en-AU" w:eastAsia="en-US" w:bidi="ar-SA"/>
      </w:rPr>
    </w:lvl>
    <w:lvl w:ilvl="4" w:tplc="BCF0D5F6">
      <w:numFmt w:val="bullet"/>
      <w:lvlText w:val="•"/>
      <w:lvlJc w:val="left"/>
      <w:pPr>
        <w:ind w:left="1568" w:hanging="369"/>
      </w:pPr>
      <w:rPr>
        <w:rFonts w:hint="default"/>
        <w:lang w:val="en-AU" w:eastAsia="en-US" w:bidi="ar-SA"/>
      </w:rPr>
    </w:lvl>
    <w:lvl w:ilvl="5" w:tplc="B70252F2">
      <w:numFmt w:val="bullet"/>
      <w:lvlText w:val="•"/>
      <w:lvlJc w:val="left"/>
      <w:pPr>
        <w:ind w:left="1840" w:hanging="369"/>
      </w:pPr>
      <w:rPr>
        <w:rFonts w:hint="default"/>
        <w:lang w:val="en-AU" w:eastAsia="en-US" w:bidi="ar-SA"/>
      </w:rPr>
    </w:lvl>
    <w:lvl w:ilvl="6" w:tplc="7F28A936">
      <w:numFmt w:val="bullet"/>
      <w:lvlText w:val="•"/>
      <w:lvlJc w:val="left"/>
      <w:pPr>
        <w:ind w:left="2112" w:hanging="369"/>
      </w:pPr>
      <w:rPr>
        <w:rFonts w:hint="default"/>
        <w:lang w:val="en-AU" w:eastAsia="en-US" w:bidi="ar-SA"/>
      </w:rPr>
    </w:lvl>
    <w:lvl w:ilvl="7" w:tplc="08805382">
      <w:numFmt w:val="bullet"/>
      <w:lvlText w:val="•"/>
      <w:lvlJc w:val="left"/>
      <w:pPr>
        <w:ind w:left="2384" w:hanging="369"/>
      </w:pPr>
      <w:rPr>
        <w:rFonts w:hint="default"/>
        <w:lang w:val="en-AU" w:eastAsia="en-US" w:bidi="ar-SA"/>
      </w:rPr>
    </w:lvl>
    <w:lvl w:ilvl="8" w:tplc="1DAC9A88">
      <w:numFmt w:val="bullet"/>
      <w:lvlText w:val="•"/>
      <w:lvlJc w:val="left"/>
      <w:pPr>
        <w:ind w:left="2656" w:hanging="369"/>
      </w:pPr>
      <w:rPr>
        <w:rFonts w:hint="default"/>
        <w:lang w:val="en-AU" w:eastAsia="en-US" w:bidi="ar-SA"/>
      </w:rPr>
    </w:lvl>
  </w:abstractNum>
  <w:abstractNum w:abstractNumId="97" w15:restartNumberingAfterBreak="0">
    <w:nsid w:val="4E9E481A"/>
    <w:multiLevelType w:val="hybridMultilevel"/>
    <w:tmpl w:val="29921EFE"/>
    <w:lvl w:ilvl="0" w:tplc="DEBC9532">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98" w15:restartNumberingAfterBreak="0">
    <w:nsid w:val="4FE84C89"/>
    <w:multiLevelType w:val="hybridMultilevel"/>
    <w:tmpl w:val="ED568AC4"/>
    <w:lvl w:ilvl="0" w:tplc="4600F05E">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9" w15:restartNumberingAfterBreak="0">
    <w:nsid w:val="51FC020A"/>
    <w:multiLevelType w:val="hybridMultilevel"/>
    <w:tmpl w:val="9F7E359A"/>
    <w:lvl w:ilvl="0" w:tplc="FFFFFFFF">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FFFFFFFF">
      <w:start w:val="1"/>
      <w:numFmt w:val="lowerLetter"/>
      <w:lvlText w:val="(%2)"/>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2" w:tplc="FFFFFFFF">
      <w:start w:val="1"/>
      <w:numFmt w:val="lowerRoman"/>
      <w:lvlText w:val="(%3)"/>
      <w:lvlJc w:val="left"/>
      <w:pPr>
        <w:ind w:left="1901" w:hanging="568"/>
      </w:pPr>
      <w:rPr>
        <w:rFonts w:ascii="Times New Roman" w:eastAsia="Times New Roman" w:hAnsi="Times New Roman" w:cs="Times New Roman" w:hint="default"/>
        <w:b w:val="0"/>
        <w:bCs w:val="0"/>
        <w:i w:val="0"/>
        <w:iCs w:val="0"/>
        <w:w w:val="100"/>
        <w:sz w:val="24"/>
        <w:szCs w:val="24"/>
        <w:lang w:val="en-AU" w:eastAsia="en-US" w:bidi="ar-SA"/>
      </w:rPr>
    </w:lvl>
    <w:lvl w:ilvl="3" w:tplc="FFFFFFFF">
      <w:numFmt w:val="bullet"/>
      <w:lvlText w:val="•"/>
      <w:lvlJc w:val="left"/>
      <w:pPr>
        <w:ind w:left="2885" w:hanging="568"/>
      </w:pPr>
      <w:rPr>
        <w:rFonts w:hint="default"/>
        <w:lang w:val="en-AU" w:eastAsia="en-US" w:bidi="ar-SA"/>
      </w:rPr>
    </w:lvl>
    <w:lvl w:ilvl="4" w:tplc="FFFFFFFF">
      <w:numFmt w:val="bullet"/>
      <w:lvlText w:val="•"/>
      <w:lvlJc w:val="left"/>
      <w:pPr>
        <w:ind w:left="3871" w:hanging="568"/>
      </w:pPr>
      <w:rPr>
        <w:rFonts w:hint="default"/>
        <w:lang w:val="en-AU" w:eastAsia="en-US" w:bidi="ar-SA"/>
      </w:rPr>
    </w:lvl>
    <w:lvl w:ilvl="5" w:tplc="FFFFFFFF">
      <w:numFmt w:val="bullet"/>
      <w:lvlText w:val="•"/>
      <w:lvlJc w:val="left"/>
      <w:pPr>
        <w:ind w:left="4857" w:hanging="568"/>
      </w:pPr>
      <w:rPr>
        <w:rFonts w:hint="default"/>
        <w:lang w:val="en-AU" w:eastAsia="en-US" w:bidi="ar-SA"/>
      </w:rPr>
    </w:lvl>
    <w:lvl w:ilvl="6" w:tplc="FFFFFFFF">
      <w:numFmt w:val="bullet"/>
      <w:lvlText w:val="•"/>
      <w:lvlJc w:val="left"/>
      <w:pPr>
        <w:ind w:left="5843" w:hanging="568"/>
      </w:pPr>
      <w:rPr>
        <w:rFonts w:hint="default"/>
        <w:lang w:val="en-AU" w:eastAsia="en-US" w:bidi="ar-SA"/>
      </w:rPr>
    </w:lvl>
    <w:lvl w:ilvl="7" w:tplc="FFFFFFFF">
      <w:numFmt w:val="bullet"/>
      <w:lvlText w:val="•"/>
      <w:lvlJc w:val="left"/>
      <w:pPr>
        <w:ind w:left="6829" w:hanging="568"/>
      </w:pPr>
      <w:rPr>
        <w:rFonts w:hint="default"/>
        <w:lang w:val="en-AU" w:eastAsia="en-US" w:bidi="ar-SA"/>
      </w:rPr>
    </w:lvl>
    <w:lvl w:ilvl="8" w:tplc="FFFFFFFF">
      <w:numFmt w:val="bullet"/>
      <w:lvlText w:val="•"/>
      <w:lvlJc w:val="left"/>
      <w:pPr>
        <w:ind w:left="7814" w:hanging="568"/>
      </w:pPr>
      <w:rPr>
        <w:rFonts w:hint="default"/>
        <w:lang w:val="en-AU" w:eastAsia="en-US" w:bidi="ar-SA"/>
      </w:rPr>
    </w:lvl>
  </w:abstractNum>
  <w:abstractNum w:abstractNumId="100" w15:restartNumberingAfterBreak="0">
    <w:nsid w:val="526658D9"/>
    <w:multiLevelType w:val="hybridMultilevel"/>
    <w:tmpl w:val="FBCA0C32"/>
    <w:lvl w:ilvl="0" w:tplc="263AD676">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101" w15:restartNumberingAfterBreak="0">
    <w:nsid w:val="53287A2E"/>
    <w:multiLevelType w:val="hybridMultilevel"/>
    <w:tmpl w:val="0D6432CC"/>
    <w:lvl w:ilvl="0" w:tplc="4C00021C">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38CE9C18">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D38ADC1A">
      <w:numFmt w:val="bullet"/>
      <w:lvlText w:val="•"/>
      <w:lvlJc w:val="left"/>
      <w:pPr>
        <w:ind w:left="2082" w:hanging="360"/>
      </w:pPr>
      <w:rPr>
        <w:rFonts w:hint="default"/>
        <w:lang w:val="en-AU" w:eastAsia="en-US" w:bidi="ar-SA"/>
      </w:rPr>
    </w:lvl>
    <w:lvl w:ilvl="3" w:tplc="93CA59D0">
      <w:numFmt w:val="bullet"/>
      <w:lvlText w:val="•"/>
      <w:lvlJc w:val="left"/>
      <w:pPr>
        <w:ind w:left="3045" w:hanging="360"/>
      </w:pPr>
      <w:rPr>
        <w:rFonts w:hint="default"/>
        <w:lang w:val="en-AU" w:eastAsia="en-US" w:bidi="ar-SA"/>
      </w:rPr>
    </w:lvl>
    <w:lvl w:ilvl="4" w:tplc="E3AE2008">
      <w:numFmt w:val="bullet"/>
      <w:lvlText w:val="•"/>
      <w:lvlJc w:val="left"/>
      <w:pPr>
        <w:ind w:left="4008" w:hanging="360"/>
      </w:pPr>
      <w:rPr>
        <w:rFonts w:hint="default"/>
        <w:lang w:val="en-AU" w:eastAsia="en-US" w:bidi="ar-SA"/>
      </w:rPr>
    </w:lvl>
    <w:lvl w:ilvl="5" w:tplc="27AAF040">
      <w:numFmt w:val="bullet"/>
      <w:lvlText w:val="•"/>
      <w:lvlJc w:val="left"/>
      <w:pPr>
        <w:ind w:left="4971" w:hanging="360"/>
      </w:pPr>
      <w:rPr>
        <w:rFonts w:hint="default"/>
        <w:lang w:val="en-AU" w:eastAsia="en-US" w:bidi="ar-SA"/>
      </w:rPr>
    </w:lvl>
    <w:lvl w:ilvl="6" w:tplc="4FE67BF2">
      <w:numFmt w:val="bullet"/>
      <w:lvlText w:val="•"/>
      <w:lvlJc w:val="left"/>
      <w:pPr>
        <w:ind w:left="5934" w:hanging="360"/>
      </w:pPr>
      <w:rPr>
        <w:rFonts w:hint="default"/>
        <w:lang w:val="en-AU" w:eastAsia="en-US" w:bidi="ar-SA"/>
      </w:rPr>
    </w:lvl>
    <w:lvl w:ilvl="7" w:tplc="598E0232">
      <w:numFmt w:val="bullet"/>
      <w:lvlText w:val="•"/>
      <w:lvlJc w:val="left"/>
      <w:pPr>
        <w:ind w:left="6897" w:hanging="360"/>
      </w:pPr>
      <w:rPr>
        <w:rFonts w:hint="default"/>
        <w:lang w:val="en-AU" w:eastAsia="en-US" w:bidi="ar-SA"/>
      </w:rPr>
    </w:lvl>
    <w:lvl w:ilvl="8" w:tplc="993E4512">
      <w:numFmt w:val="bullet"/>
      <w:lvlText w:val="•"/>
      <w:lvlJc w:val="left"/>
      <w:pPr>
        <w:ind w:left="7860" w:hanging="360"/>
      </w:pPr>
      <w:rPr>
        <w:rFonts w:hint="default"/>
        <w:lang w:val="en-AU" w:eastAsia="en-US" w:bidi="ar-SA"/>
      </w:rPr>
    </w:lvl>
  </w:abstractNum>
  <w:abstractNum w:abstractNumId="102" w15:restartNumberingAfterBreak="0">
    <w:nsid w:val="54C8548B"/>
    <w:multiLevelType w:val="hybridMultilevel"/>
    <w:tmpl w:val="1F183E16"/>
    <w:lvl w:ilvl="0" w:tplc="3C76DCB8">
      <w:numFmt w:val="bullet"/>
      <w:lvlText w:val=""/>
      <w:lvlJc w:val="left"/>
      <w:pPr>
        <w:ind w:left="555" w:hanging="360"/>
      </w:pPr>
      <w:rPr>
        <w:rFonts w:ascii="Symbol" w:eastAsia="Symbol" w:hAnsi="Symbol" w:cs="Symbol" w:hint="default"/>
        <w:b w:val="0"/>
        <w:bCs w:val="0"/>
        <w:i w:val="0"/>
        <w:iCs w:val="0"/>
        <w:w w:val="100"/>
        <w:sz w:val="18"/>
        <w:szCs w:val="18"/>
        <w:lang w:val="en-AU" w:eastAsia="en-US" w:bidi="ar-SA"/>
      </w:rPr>
    </w:lvl>
    <w:lvl w:ilvl="1" w:tplc="041E5990">
      <w:numFmt w:val="bullet"/>
      <w:lvlText w:val="•"/>
      <w:lvlJc w:val="left"/>
      <w:pPr>
        <w:ind w:left="1140" w:hanging="360"/>
      </w:pPr>
      <w:rPr>
        <w:rFonts w:hint="default"/>
        <w:lang w:val="en-AU" w:eastAsia="en-US" w:bidi="ar-SA"/>
      </w:rPr>
    </w:lvl>
    <w:lvl w:ilvl="2" w:tplc="5B924A68">
      <w:numFmt w:val="bullet"/>
      <w:lvlText w:val="•"/>
      <w:lvlJc w:val="left"/>
      <w:pPr>
        <w:ind w:left="1720" w:hanging="360"/>
      </w:pPr>
      <w:rPr>
        <w:rFonts w:hint="default"/>
        <w:lang w:val="en-AU" w:eastAsia="en-US" w:bidi="ar-SA"/>
      </w:rPr>
    </w:lvl>
    <w:lvl w:ilvl="3" w:tplc="C8922430">
      <w:numFmt w:val="bullet"/>
      <w:lvlText w:val="•"/>
      <w:lvlJc w:val="left"/>
      <w:pPr>
        <w:ind w:left="2301" w:hanging="360"/>
      </w:pPr>
      <w:rPr>
        <w:rFonts w:hint="default"/>
        <w:lang w:val="en-AU" w:eastAsia="en-US" w:bidi="ar-SA"/>
      </w:rPr>
    </w:lvl>
    <w:lvl w:ilvl="4" w:tplc="BBF416D0">
      <w:numFmt w:val="bullet"/>
      <w:lvlText w:val="•"/>
      <w:lvlJc w:val="left"/>
      <w:pPr>
        <w:ind w:left="2881" w:hanging="360"/>
      </w:pPr>
      <w:rPr>
        <w:rFonts w:hint="default"/>
        <w:lang w:val="en-AU" w:eastAsia="en-US" w:bidi="ar-SA"/>
      </w:rPr>
    </w:lvl>
    <w:lvl w:ilvl="5" w:tplc="A0B27860">
      <w:numFmt w:val="bullet"/>
      <w:lvlText w:val="•"/>
      <w:lvlJc w:val="left"/>
      <w:pPr>
        <w:ind w:left="3462" w:hanging="360"/>
      </w:pPr>
      <w:rPr>
        <w:rFonts w:hint="default"/>
        <w:lang w:val="en-AU" w:eastAsia="en-US" w:bidi="ar-SA"/>
      </w:rPr>
    </w:lvl>
    <w:lvl w:ilvl="6" w:tplc="6CFA22D0">
      <w:numFmt w:val="bullet"/>
      <w:lvlText w:val="•"/>
      <w:lvlJc w:val="left"/>
      <w:pPr>
        <w:ind w:left="4042" w:hanging="360"/>
      </w:pPr>
      <w:rPr>
        <w:rFonts w:hint="default"/>
        <w:lang w:val="en-AU" w:eastAsia="en-US" w:bidi="ar-SA"/>
      </w:rPr>
    </w:lvl>
    <w:lvl w:ilvl="7" w:tplc="DB9CA3E2">
      <w:numFmt w:val="bullet"/>
      <w:lvlText w:val="•"/>
      <w:lvlJc w:val="left"/>
      <w:pPr>
        <w:ind w:left="4622" w:hanging="360"/>
      </w:pPr>
      <w:rPr>
        <w:rFonts w:hint="default"/>
        <w:lang w:val="en-AU" w:eastAsia="en-US" w:bidi="ar-SA"/>
      </w:rPr>
    </w:lvl>
    <w:lvl w:ilvl="8" w:tplc="7F74E52C">
      <w:numFmt w:val="bullet"/>
      <w:lvlText w:val="•"/>
      <w:lvlJc w:val="left"/>
      <w:pPr>
        <w:ind w:left="5203" w:hanging="360"/>
      </w:pPr>
      <w:rPr>
        <w:rFonts w:hint="default"/>
        <w:lang w:val="en-AU" w:eastAsia="en-US" w:bidi="ar-SA"/>
      </w:rPr>
    </w:lvl>
  </w:abstractNum>
  <w:abstractNum w:abstractNumId="103" w15:restartNumberingAfterBreak="0">
    <w:nsid w:val="54CF457A"/>
    <w:multiLevelType w:val="hybridMultilevel"/>
    <w:tmpl w:val="81BEC7A8"/>
    <w:lvl w:ilvl="0" w:tplc="2F9E275C">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104" w15:restartNumberingAfterBreak="0">
    <w:nsid w:val="555C6696"/>
    <w:multiLevelType w:val="hybridMultilevel"/>
    <w:tmpl w:val="D0A8703C"/>
    <w:lvl w:ilvl="0" w:tplc="43907F38">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058E8F1E">
      <w:start w:val="1"/>
      <w:numFmt w:val="lowerLetter"/>
      <w:lvlText w:val="(%2)"/>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2" w:tplc="061A89CC">
      <w:numFmt w:val="bullet"/>
      <w:lvlText w:val="•"/>
      <w:lvlJc w:val="left"/>
      <w:pPr>
        <w:ind w:left="2278" w:hanging="568"/>
      </w:pPr>
      <w:rPr>
        <w:rFonts w:hint="default"/>
        <w:lang w:val="en-AU" w:eastAsia="en-US" w:bidi="ar-SA"/>
      </w:rPr>
    </w:lvl>
    <w:lvl w:ilvl="3" w:tplc="F820962C">
      <w:numFmt w:val="bullet"/>
      <w:lvlText w:val="•"/>
      <w:lvlJc w:val="left"/>
      <w:pPr>
        <w:ind w:left="3216" w:hanging="568"/>
      </w:pPr>
      <w:rPr>
        <w:rFonts w:hint="default"/>
        <w:lang w:val="en-AU" w:eastAsia="en-US" w:bidi="ar-SA"/>
      </w:rPr>
    </w:lvl>
    <w:lvl w:ilvl="4" w:tplc="AE74394E">
      <w:numFmt w:val="bullet"/>
      <w:lvlText w:val="•"/>
      <w:lvlJc w:val="left"/>
      <w:pPr>
        <w:ind w:left="4155" w:hanging="568"/>
      </w:pPr>
      <w:rPr>
        <w:rFonts w:hint="default"/>
        <w:lang w:val="en-AU" w:eastAsia="en-US" w:bidi="ar-SA"/>
      </w:rPr>
    </w:lvl>
    <w:lvl w:ilvl="5" w:tplc="D0EEE338">
      <w:numFmt w:val="bullet"/>
      <w:lvlText w:val="•"/>
      <w:lvlJc w:val="left"/>
      <w:pPr>
        <w:ind w:left="5093" w:hanging="568"/>
      </w:pPr>
      <w:rPr>
        <w:rFonts w:hint="default"/>
        <w:lang w:val="en-AU" w:eastAsia="en-US" w:bidi="ar-SA"/>
      </w:rPr>
    </w:lvl>
    <w:lvl w:ilvl="6" w:tplc="7C5A2854">
      <w:numFmt w:val="bullet"/>
      <w:lvlText w:val="•"/>
      <w:lvlJc w:val="left"/>
      <w:pPr>
        <w:ind w:left="6032" w:hanging="568"/>
      </w:pPr>
      <w:rPr>
        <w:rFonts w:hint="default"/>
        <w:lang w:val="en-AU" w:eastAsia="en-US" w:bidi="ar-SA"/>
      </w:rPr>
    </w:lvl>
    <w:lvl w:ilvl="7" w:tplc="8BCA50F0">
      <w:numFmt w:val="bullet"/>
      <w:lvlText w:val="•"/>
      <w:lvlJc w:val="left"/>
      <w:pPr>
        <w:ind w:left="6970" w:hanging="568"/>
      </w:pPr>
      <w:rPr>
        <w:rFonts w:hint="default"/>
        <w:lang w:val="en-AU" w:eastAsia="en-US" w:bidi="ar-SA"/>
      </w:rPr>
    </w:lvl>
    <w:lvl w:ilvl="8" w:tplc="7BBE8BAC">
      <w:numFmt w:val="bullet"/>
      <w:lvlText w:val="•"/>
      <w:lvlJc w:val="left"/>
      <w:pPr>
        <w:ind w:left="7909" w:hanging="568"/>
      </w:pPr>
      <w:rPr>
        <w:rFonts w:hint="default"/>
        <w:lang w:val="en-AU" w:eastAsia="en-US" w:bidi="ar-SA"/>
      </w:rPr>
    </w:lvl>
  </w:abstractNum>
  <w:abstractNum w:abstractNumId="105" w15:restartNumberingAfterBreak="0">
    <w:nsid w:val="595A2256"/>
    <w:multiLevelType w:val="hybridMultilevel"/>
    <w:tmpl w:val="F83A515E"/>
    <w:lvl w:ilvl="0" w:tplc="06DEC8FE">
      <w:start w:val="1"/>
      <w:numFmt w:val="lowerLetter"/>
      <w:lvlText w:val="(%1)"/>
      <w:lvlJc w:val="left"/>
      <w:pPr>
        <w:ind w:left="1050" w:hanging="425"/>
      </w:pPr>
      <w:rPr>
        <w:rFonts w:ascii="Times New Roman" w:eastAsia="Times New Roman" w:hAnsi="Times New Roman" w:cs="Times New Roman" w:hint="default"/>
        <w:b w:val="0"/>
        <w:bCs w:val="0"/>
        <w:i w:val="0"/>
        <w:iCs w:val="0"/>
        <w:spacing w:val="-1"/>
        <w:w w:val="100"/>
        <w:sz w:val="20"/>
        <w:szCs w:val="20"/>
        <w:lang w:val="en-AU" w:eastAsia="en-US" w:bidi="ar-SA"/>
      </w:rPr>
    </w:lvl>
    <w:lvl w:ilvl="1" w:tplc="57C81168">
      <w:numFmt w:val="bullet"/>
      <w:lvlText w:val="•"/>
      <w:lvlJc w:val="left"/>
      <w:pPr>
        <w:ind w:left="1932" w:hanging="425"/>
      </w:pPr>
      <w:rPr>
        <w:rFonts w:hint="default"/>
        <w:lang w:val="en-AU" w:eastAsia="en-US" w:bidi="ar-SA"/>
      </w:rPr>
    </w:lvl>
    <w:lvl w:ilvl="2" w:tplc="3BCC6780">
      <w:numFmt w:val="bullet"/>
      <w:lvlText w:val="•"/>
      <w:lvlJc w:val="left"/>
      <w:pPr>
        <w:ind w:left="2805" w:hanging="425"/>
      </w:pPr>
      <w:rPr>
        <w:rFonts w:hint="default"/>
        <w:lang w:val="en-AU" w:eastAsia="en-US" w:bidi="ar-SA"/>
      </w:rPr>
    </w:lvl>
    <w:lvl w:ilvl="3" w:tplc="26086A22">
      <w:numFmt w:val="bullet"/>
      <w:lvlText w:val="•"/>
      <w:lvlJc w:val="left"/>
      <w:pPr>
        <w:ind w:left="3677" w:hanging="425"/>
      </w:pPr>
      <w:rPr>
        <w:rFonts w:hint="default"/>
        <w:lang w:val="en-AU" w:eastAsia="en-US" w:bidi="ar-SA"/>
      </w:rPr>
    </w:lvl>
    <w:lvl w:ilvl="4" w:tplc="32623F62">
      <w:numFmt w:val="bullet"/>
      <w:lvlText w:val="•"/>
      <w:lvlJc w:val="left"/>
      <w:pPr>
        <w:ind w:left="4550" w:hanging="425"/>
      </w:pPr>
      <w:rPr>
        <w:rFonts w:hint="default"/>
        <w:lang w:val="en-AU" w:eastAsia="en-US" w:bidi="ar-SA"/>
      </w:rPr>
    </w:lvl>
    <w:lvl w:ilvl="5" w:tplc="EA60E638">
      <w:numFmt w:val="bullet"/>
      <w:lvlText w:val="•"/>
      <w:lvlJc w:val="left"/>
      <w:pPr>
        <w:ind w:left="5423" w:hanging="425"/>
      </w:pPr>
      <w:rPr>
        <w:rFonts w:hint="default"/>
        <w:lang w:val="en-AU" w:eastAsia="en-US" w:bidi="ar-SA"/>
      </w:rPr>
    </w:lvl>
    <w:lvl w:ilvl="6" w:tplc="B8B2024E">
      <w:numFmt w:val="bullet"/>
      <w:lvlText w:val="•"/>
      <w:lvlJc w:val="left"/>
      <w:pPr>
        <w:ind w:left="6295" w:hanging="425"/>
      </w:pPr>
      <w:rPr>
        <w:rFonts w:hint="default"/>
        <w:lang w:val="en-AU" w:eastAsia="en-US" w:bidi="ar-SA"/>
      </w:rPr>
    </w:lvl>
    <w:lvl w:ilvl="7" w:tplc="D826CCDE">
      <w:numFmt w:val="bullet"/>
      <w:lvlText w:val="•"/>
      <w:lvlJc w:val="left"/>
      <w:pPr>
        <w:ind w:left="7168" w:hanging="425"/>
      </w:pPr>
      <w:rPr>
        <w:rFonts w:hint="default"/>
        <w:lang w:val="en-AU" w:eastAsia="en-US" w:bidi="ar-SA"/>
      </w:rPr>
    </w:lvl>
    <w:lvl w:ilvl="8" w:tplc="1A3E3ED8">
      <w:numFmt w:val="bullet"/>
      <w:lvlText w:val="•"/>
      <w:lvlJc w:val="left"/>
      <w:pPr>
        <w:ind w:left="8041" w:hanging="425"/>
      </w:pPr>
      <w:rPr>
        <w:rFonts w:hint="default"/>
        <w:lang w:val="en-AU" w:eastAsia="en-US" w:bidi="ar-SA"/>
      </w:rPr>
    </w:lvl>
  </w:abstractNum>
  <w:abstractNum w:abstractNumId="106" w15:restartNumberingAfterBreak="0">
    <w:nsid w:val="599E54F8"/>
    <w:multiLevelType w:val="hybridMultilevel"/>
    <w:tmpl w:val="3ADC66B4"/>
    <w:lvl w:ilvl="0" w:tplc="17903A76">
      <w:start w:val="1"/>
      <w:numFmt w:val="decimal"/>
      <w:lvlText w:val="(%1)"/>
      <w:lvlJc w:val="left"/>
      <w:pPr>
        <w:ind w:left="389" w:hanging="360"/>
      </w:pPr>
      <w:rPr>
        <w:rFonts w:hint="default"/>
      </w:rPr>
    </w:lvl>
    <w:lvl w:ilvl="1" w:tplc="0C090019" w:tentative="1">
      <w:start w:val="1"/>
      <w:numFmt w:val="lowerLetter"/>
      <w:lvlText w:val="%2."/>
      <w:lvlJc w:val="left"/>
      <w:pPr>
        <w:ind w:left="1109" w:hanging="360"/>
      </w:pPr>
    </w:lvl>
    <w:lvl w:ilvl="2" w:tplc="0C09001B" w:tentative="1">
      <w:start w:val="1"/>
      <w:numFmt w:val="lowerRoman"/>
      <w:lvlText w:val="%3."/>
      <w:lvlJc w:val="right"/>
      <w:pPr>
        <w:ind w:left="1829" w:hanging="180"/>
      </w:pPr>
    </w:lvl>
    <w:lvl w:ilvl="3" w:tplc="0C09000F" w:tentative="1">
      <w:start w:val="1"/>
      <w:numFmt w:val="decimal"/>
      <w:lvlText w:val="%4."/>
      <w:lvlJc w:val="left"/>
      <w:pPr>
        <w:ind w:left="2549" w:hanging="360"/>
      </w:pPr>
    </w:lvl>
    <w:lvl w:ilvl="4" w:tplc="0C090019" w:tentative="1">
      <w:start w:val="1"/>
      <w:numFmt w:val="lowerLetter"/>
      <w:lvlText w:val="%5."/>
      <w:lvlJc w:val="left"/>
      <w:pPr>
        <w:ind w:left="3269" w:hanging="360"/>
      </w:pPr>
    </w:lvl>
    <w:lvl w:ilvl="5" w:tplc="0C09001B" w:tentative="1">
      <w:start w:val="1"/>
      <w:numFmt w:val="lowerRoman"/>
      <w:lvlText w:val="%6."/>
      <w:lvlJc w:val="right"/>
      <w:pPr>
        <w:ind w:left="3989" w:hanging="180"/>
      </w:pPr>
    </w:lvl>
    <w:lvl w:ilvl="6" w:tplc="0C09000F" w:tentative="1">
      <w:start w:val="1"/>
      <w:numFmt w:val="decimal"/>
      <w:lvlText w:val="%7."/>
      <w:lvlJc w:val="left"/>
      <w:pPr>
        <w:ind w:left="4709" w:hanging="360"/>
      </w:pPr>
    </w:lvl>
    <w:lvl w:ilvl="7" w:tplc="0C090019" w:tentative="1">
      <w:start w:val="1"/>
      <w:numFmt w:val="lowerLetter"/>
      <w:lvlText w:val="%8."/>
      <w:lvlJc w:val="left"/>
      <w:pPr>
        <w:ind w:left="5429" w:hanging="360"/>
      </w:pPr>
    </w:lvl>
    <w:lvl w:ilvl="8" w:tplc="0C09001B" w:tentative="1">
      <w:start w:val="1"/>
      <w:numFmt w:val="lowerRoman"/>
      <w:lvlText w:val="%9."/>
      <w:lvlJc w:val="right"/>
      <w:pPr>
        <w:ind w:left="6149" w:hanging="180"/>
      </w:pPr>
    </w:lvl>
  </w:abstractNum>
  <w:abstractNum w:abstractNumId="107" w15:restartNumberingAfterBreak="0">
    <w:nsid w:val="5AE673D1"/>
    <w:multiLevelType w:val="hybridMultilevel"/>
    <w:tmpl w:val="BE84405E"/>
    <w:lvl w:ilvl="0" w:tplc="A75E5C6E">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6D3ADD80">
      <w:numFmt w:val="bullet"/>
      <w:lvlText w:val="•"/>
      <w:lvlJc w:val="left"/>
      <w:pPr>
        <w:ind w:left="752" w:hanging="369"/>
      </w:pPr>
      <w:rPr>
        <w:rFonts w:hint="default"/>
        <w:lang w:val="en-AU" w:eastAsia="en-US" w:bidi="ar-SA"/>
      </w:rPr>
    </w:lvl>
    <w:lvl w:ilvl="2" w:tplc="174C410C">
      <w:numFmt w:val="bullet"/>
      <w:lvlText w:val="•"/>
      <w:lvlJc w:val="left"/>
      <w:pPr>
        <w:ind w:left="1024" w:hanging="369"/>
      </w:pPr>
      <w:rPr>
        <w:rFonts w:hint="default"/>
        <w:lang w:val="en-AU" w:eastAsia="en-US" w:bidi="ar-SA"/>
      </w:rPr>
    </w:lvl>
    <w:lvl w:ilvl="3" w:tplc="EE84CB10">
      <w:numFmt w:val="bullet"/>
      <w:lvlText w:val="•"/>
      <w:lvlJc w:val="left"/>
      <w:pPr>
        <w:ind w:left="1296" w:hanging="369"/>
      </w:pPr>
      <w:rPr>
        <w:rFonts w:hint="default"/>
        <w:lang w:val="en-AU" w:eastAsia="en-US" w:bidi="ar-SA"/>
      </w:rPr>
    </w:lvl>
    <w:lvl w:ilvl="4" w:tplc="A28EBE9C">
      <w:numFmt w:val="bullet"/>
      <w:lvlText w:val="•"/>
      <w:lvlJc w:val="left"/>
      <w:pPr>
        <w:ind w:left="1568" w:hanging="369"/>
      </w:pPr>
      <w:rPr>
        <w:rFonts w:hint="default"/>
        <w:lang w:val="en-AU" w:eastAsia="en-US" w:bidi="ar-SA"/>
      </w:rPr>
    </w:lvl>
    <w:lvl w:ilvl="5" w:tplc="F69084E8">
      <w:numFmt w:val="bullet"/>
      <w:lvlText w:val="•"/>
      <w:lvlJc w:val="left"/>
      <w:pPr>
        <w:ind w:left="1840" w:hanging="369"/>
      </w:pPr>
      <w:rPr>
        <w:rFonts w:hint="default"/>
        <w:lang w:val="en-AU" w:eastAsia="en-US" w:bidi="ar-SA"/>
      </w:rPr>
    </w:lvl>
    <w:lvl w:ilvl="6" w:tplc="21A07C06">
      <w:numFmt w:val="bullet"/>
      <w:lvlText w:val="•"/>
      <w:lvlJc w:val="left"/>
      <w:pPr>
        <w:ind w:left="2112" w:hanging="369"/>
      </w:pPr>
      <w:rPr>
        <w:rFonts w:hint="default"/>
        <w:lang w:val="en-AU" w:eastAsia="en-US" w:bidi="ar-SA"/>
      </w:rPr>
    </w:lvl>
    <w:lvl w:ilvl="7" w:tplc="517A0BD2">
      <w:numFmt w:val="bullet"/>
      <w:lvlText w:val="•"/>
      <w:lvlJc w:val="left"/>
      <w:pPr>
        <w:ind w:left="2384" w:hanging="369"/>
      </w:pPr>
      <w:rPr>
        <w:rFonts w:hint="default"/>
        <w:lang w:val="en-AU" w:eastAsia="en-US" w:bidi="ar-SA"/>
      </w:rPr>
    </w:lvl>
    <w:lvl w:ilvl="8" w:tplc="F7169394">
      <w:numFmt w:val="bullet"/>
      <w:lvlText w:val="•"/>
      <w:lvlJc w:val="left"/>
      <w:pPr>
        <w:ind w:left="2656" w:hanging="369"/>
      </w:pPr>
      <w:rPr>
        <w:rFonts w:hint="default"/>
        <w:lang w:val="en-AU" w:eastAsia="en-US" w:bidi="ar-SA"/>
      </w:rPr>
    </w:lvl>
  </w:abstractNum>
  <w:abstractNum w:abstractNumId="108" w15:restartNumberingAfterBreak="0">
    <w:nsid w:val="5B7317F6"/>
    <w:multiLevelType w:val="hybridMultilevel"/>
    <w:tmpl w:val="EB5010A0"/>
    <w:lvl w:ilvl="0" w:tplc="5052D306">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326A69BE">
      <w:start w:val="1"/>
      <w:numFmt w:val="lowerLetter"/>
      <w:lvlText w:val="(%2)"/>
      <w:lvlJc w:val="left"/>
      <w:pPr>
        <w:ind w:left="1334" w:hanging="568"/>
      </w:pPr>
      <w:rPr>
        <w:rFonts w:ascii="Times New Roman" w:eastAsia="Times New Roman" w:hAnsi="Times New Roman" w:cs="Times New Roman" w:hint="default"/>
        <w:b w:val="0"/>
        <w:bCs w:val="0"/>
        <w:i w:val="0"/>
        <w:iCs w:val="0"/>
        <w:color w:val="2C2C2C"/>
        <w:w w:val="100"/>
        <w:sz w:val="24"/>
        <w:szCs w:val="24"/>
        <w:lang w:val="en-AU" w:eastAsia="en-US" w:bidi="ar-SA"/>
      </w:rPr>
    </w:lvl>
    <w:lvl w:ilvl="2" w:tplc="F6920AEC">
      <w:numFmt w:val="bullet"/>
      <w:lvlText w:val="•"/>
      <w:lvlJc w:val="left"/>
      <w:pPr>
        <w:ind w:left="2278" w:hanging="568"/>
      </w:pPr>
      <w:rPr>
        <w:rFonts w:hint="default"/>
        <w:lang w:val="en-AU" w:eastAsia="en-US" w:bidi="ar-SA"/>
      </w:rPr>
    </w:lvl>
    <w:lvl w:ilvl="3" w:tplc="3BFA6DD0">
      <w:numFmt w:val="bullet"/>
      <w:lvlText w:val="•"/>
      <w:lvlJc w:val="left"/>
      <w:pPr>
        <w:ind w:left="3216" w:hanging="568"/>
      </w:pPr>
      <w:rPr>
        <w:rFonts w:hint="default"/>
        <w:lang w:val="en-AU" w:eastAsia="en-US" w:bidi="ar-SA"/>
      </w:rPr>
    </w:lvl>
    <w:lvl w:ilvl="4" w:tplc="2BA255BE">
      <w:numFmt w:val="bullet"/>
      <w:lvlText w:val="•"/>
      <w:lvlJc w:val="left"/>
      <w:pPr>
        <w:ind w:left="4155" w:hanging="568"/>
      </w:pPr>
      <w:rPr>
        <w:rFonts w:hint="default"/>
        <w:lang w:val="en-AU" w:eastAsia="en-US" w:bidi="ar-SA"/>
      </w:rPr>
    </w:lvl>
    <w:lvl w:ilvl="5" w:tplc="DEB0B1A6">
      <w:numFmt w:val="bullet"/>
      <w:lvlText w:val="•"/>
      <w:lvlJc w:val="left"/>
      <w:pPr>
        <w:ind w:left="5093" w:hanging="568"/>
      </w:pPr>
      <w:rPr>
        <w:rFonts w:hint="default"/>
        <w:lang w:val="en-AU" w:eastAsia="en-US" w:bidi="ar-SA"/>
      </w:rPr>
    </w:lvl>
    <w:lvl w:ilvl="6" w:tplc="CB98436C">
      <w:numFmt w:val="bullet"/>
      <w:lvlText w:val="•"/>
      <w:lvlJc w:val="left"/>
      <w:pPr>
        <w:ind w:left="6032" w:hanging="568"/>
      </w:pPr>
      <w:rPr>
        <w:rFonts w:hint="default"/>
        <w:lang w:val="en-AU" w:eastAsia="en-US" w:bidi="ar-SA"/>
      </w:rPr>
    </w:lvl>
    <w:lvl w:ilvl="7" w:tplc="18668628">
      <w:numFmt w:val="bullet"/>
      <w:lvlText w:val="•"/>
      <w:lvlJc w:val="left"/>
      <w:pPr>
        <w:ind w:left="6970" w:hanging="568"/>
      </w:pPr>
      <w:rPr>
        <w:rFonts w:hint="default"/>
        <w:lang w:val="en-AU" w:eastAsia="en-US" w:bidi="ar-SA"/>
      </w:rPr>
    </w:lvl>
    <w:lvl w:ilvl="8" w:tplc="2C0ADD9A">
      <w:numFmt w:val="bullet"/>
      <w:lvlText w:val="•"/>
      <w:lvlJc w:val="left"/>
      <w:pPr>
        <w:ind w:left="7909" w:hanging="568"/>
      </w:pPr>
      <w:rPr>
        <w:rFonts w:hint="default"/>
        <w:lang w:val="en-AU" w:eastAsia="en-US" w:bidi="ar-SA"/>
      </w:rPr>
    </w:lvl>
  </w:abstractNum>
  <w:abstractNum w:abstractNumId="109" w15:restartNumberingAfterBreak="0">
    <w:nsid w:val="5C13162F"/>
    <w:multiLevelType w:val="hybridMultilevel"/>
    <w:tmpl w:val="29921EFE"/>
    <w:lvl w:ilvl="0" w:tplc="FFFFFFFF">
      <w:start w:val="1"/>
      <w:numFmt w:val="decimal"/>
      <w:lvlText w:val="%1."/>
      <w:lvlJc w:val="left"/>
      <w:pPr>
        <w:ind w:left="468" w:hanging="360"/>
      </w:pPr>
      <w:rPr>
        <w:rFonts w:hint="default"/>
      </w:rPr>
    </w:lvl>
    <w:lvl w:ilvl="1" w:tplc="FFFFFFFF" w:tentative="1">
      <w:start w:val="1"/>
      <w:numFmt w:val="lowerLetter"/>
      <w:lvlText w:val="%2."/>
      <w:lvlJc w:val="left"/>
      <w:pPr>
        <w:ind w:left="1188" w:hanging="360"/>
      </w:pPr>
    </w:lvl>
    <w:lvl w:ilvl="2" w:tplc="FFFFFFFF" w:tentative="1">
      <w:start w:val="1"/>
      <w:numFmt w:val="lowerRoman"/>
      <w:lvlText w:val="%3."/>
      <w:lvlJc w:val="right"/>
      <w:pPr>
        <w:ind w:left="1908" w:hanging="180"/>
      </w:pPr>
    </w:lvl>
    <w:lvl w:ilvl="3" w:tplc="FFFFFFFF" w:tentative="1">
      <w:start w:val="1"/>
      <w:numFmt w:val="decimal"/>
      <w:lvlText w:val="%4."/>
      <w:lvlJc w:val="left"/>
      <w:pPr>
        <w:ind w:left="2628" w:hanging="360"/>
      </w:pPr>
    </w:lvl>
    <w:lvl w:ilvl="4" w:tplc="FFFFFFFF" w:tentative="1">
      <w:start w:val="1"/>
      <w:numFmt w:val="lowerLetter"/>
      <w:lvlText w:val="%5."/>
      <w:lvlJc w:val="left"/>
      <w:pPr>
        <w:ind w:left="3348" w:hanging="360"/>
      </w:pPr>
    </w:lvl>
    <w:lvl w:ilvl="5" w:tplc="FFFFFFFF" w:tentative="1">
      <w:start w:val="1"/>
      <w:numFmt w:val="lowerRoman"/>
      <w:lvlText w:val="%6."/>
      <w:lvlJc w:val="right"/>
      <w:pPr>
        <w:ind w:left="4068" w:hanging="180"/>
      </w:pPr>
    </w:lvl>
    <w:lvl w:ilvl="6" w:tplc="FFFFFFFF" w:tentative="1">
      <w:start w:val="1"/>
      <w:numFmt w:val="decimal"/>
      <w:lvlText w:val="%7."/>
      <w:lvlJc w:val="left"/>
      <w:pPr>
        <w:ind w:left="4788" w:hanging="360"/>
      </w:pPr>
    </w:lvl>
    <w:lvl w:ilvl="7" w:tplc="FFFFFFFF" w:tentative="1">
      <w:start w:val="1"/>
      <w:numFmt w:val="lowerLetter"/>
      <w:lvlText w:val="%8."/>
      <w:lvlJc w:val="left"/>
      <w:pPr>
        <w:ind w:left="5508" w:hanging="360"/>
      </w:pPr>
    </w:lvl>
    <w:lvl w:ilvl="8" w:tplc="FFFFFFFF" w:tentative="1">
      <w:start w:val="1"/>
      <w:numFmt w:val="lowerRoman"/>
      <w:lvlText w:val="%9."/>
      <w:lvlJc w:val="right"/>
      <w:pPr>
        <w:ind w:left="6228" w:hanging="180"/>
      </w:pPr>
    </w:lvl>
  </w:abstractNum>
  <w:abstractNum w:abstractNumId="110" w15:restartNumberingAfterBreak="0">
    <w:nsid w:val="5C5039C2"/>
    <w:multiLevelType w:val="hybridMultilevel"/>
    <w:tmpl w:val="C9A68FC0"/>
    <w:lvl w:ilvl="0" w:tplc="C6C8A412">
      <w:start w:val="1"/>
      <w:numFmt w:val="decimal"/>
      <w:lvlText w:val="%1."/>
      <w:lvlJc w:val="left"/>
      <w:pPr>
        <w:ind w:left="421" w:hanging="360"/>
      </w:pPr>
      <w:rPr>
        <w:rFonts w:hint="default"/>
      </w:rPr>
    </w:lvl>
    <w:lvl w:ilvl="1" w:tplc="0C090019">
      <w:start w:val="1"/>
      <w:numFmt w:val="lowerLetter"/>
      <w:lvlText w:val="%2."/>
      <w:lvlJc w:val="left"/>
      <w:pPr>
        <w:ind w:left="1141" w:hanging="360"/>
      </w:pPr>
    </w:lvl>
    <w:lvl w:ilvl="2" w:tplc="0C09001B" w:tentative="1">
      <w:start w:val="1"/>
      <w:numFmt w:val="lowerRoman"/>
      <w:lvlText w:val="%3."/>
      <w:lvlJc w:val="right"/>
      <w:pPr>
        <w:ind w:left="1861" w:hanging="180"/>
      </w:pPr>
    </w:lvl>
    <w:lvl w:ilvl="3" w:tplc="0C09000F" w:tentative="1">
      <w:start w:val="1"/>
      <w:numFmt w:val="decimal"/>
      <w:lvlText w:val="%4."/>
      <w:lvlJc w:val="left"/>
      <w:pPr>
        <w:ind w:left="2581" w:hanging="360"/>
      </w:pPr>
    </w:lvl>
    <w:lvl w:ilvl="4" w:tplc="0C090019" w:tentative="1">
      <w:start w:val="1"/>
      <w:numFmt w:val="lowerLetter"/>
      <w:lvlText w:val="%5."/>
      <w:lvlJc w:val="left"/>
      <w:pPr>
        <w:ind w:left="3301" w:hanging="360"/>
      </w:pPr>
    </w:lvl>
    <w:lvl w:ilvl="5" w:tplc="0C09001B" w:tentative="1">
      <w:start w:val="1"/>
      <w:numFmt w:val="lowerRoman"/>
      <w:lvlText w:val="%6."/>
      <w:lvlJc w:val="right"/>
      <w:pPr>
        <w:ind w:left="4021" w:hanging="180"/>
      </w:pPr>
    </w:lvl>
    <w:lvl w:ilvl="6" w:tplc="0C09000F" w:tentative="1">
      <w:start w:val="1"/>
      <w:numFmt w:val="decimal"/>
      <w:lvlText w:val="%7."/>
      <w:lvlJc w:val="left"/>
      <w:pPr>
        <w:ind w:left="4741" w:hanging="360"/>
      </w:pPr>
    </w:lvl>
    <w:lvl w:ilvl="7" w:tplc="0C090019" w:tentative="1">
      <w:start w:val="1"/>
      <w:numFmt w:val="lowerLetter"/>
      <w:lvlText w:val="%8."/>
      <w:lvlJc w:val="left"/>
      <w:pPr>
        <w:ind w:left="5461" w:hanging="360"/>
      </w:pPr>
    </w:lvl>
    <w:lvl w:ilvl="8" w:tplc="0C09001B" w:tentative="1">
      <w:start w:val="1"/>
      <w:numFmt w:val="lowerRoman"/>
      <w:lvlText w:val="%9."/>
      <w:lvlJc w:val="right"/>
      <w:pPr>
        <w:ind w:left="6181" w:hanging="180"/>
      </w:pPr>
    </w:lvl>
  </w:abstractNum>
  <w:abstractNum w:abstractNumId="111" w15:restartNumberingAfterBreak="0">
    <w:nsid w:val="5D27614F"/>
    <w:multiLevelType w:val="hybridMultilevel"/>
    <w:tmpl w:val="AAB46F56"/>
    <w:lvl w:ilvl="0" w:tplc="A596E424">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F5485CC8">
      <w:start w:val="1"/>
      <w:numFmt w:val="lowerLetter"/>
      <w:lvlText w:val="(%2)"/>
      <w:lvlJc w:val="left"/>
      <w:pPr>
        <w:ind w:left="1334" w:hanging="568"/>
      </w:pPr>
      <w:rPr>
        <w:rFonts w:hint="default"/>
        <w:w w:val="100"/>
        <w:lang w:val="en-AU" w:eastAsia="en-US" w:bidi="ar-SA"/>
      </w:rPr>
    </w:lvl>
    <w:lvl w:ilvl="2" w:tplc="C8607E7C">
      <w:start w:val="1"/>
      <w:numFmt w:val="lowerRoman"/>
      <w:lvlText w:val="(%3)"/>
      <w:lvlJc w:val="left"/>
      <w:pPr>
        <w:ind w:left="1901" w:hanging="568"/>
      </w:pPr>
      <w:rPr>
        <w:rFonts w:ascii="Times New Roman" w:eastAsia="Times New Roman" w:hAnsi="Times New Roman" w:cs="Times New Roman" w:hint="default"/>
        <w:b w:val="0"/>
        <w:bCs w:val="0"/>
        <w:i w:val="0"/>
        <w:iCs w:val="0"/>
        <w:w w:val="100"/>
        <w:sz w:val="24"/>
        <w:szCs w:val="24"/>
        <w:lang w:val="en-AU" w:eastAsia="en-US" w:bidi="ar-SA"/>
      </w:rPr>
    </w:lvl>
    <w:lvl w:ilvl="3" w:tplc="D59C7928">
      <w:numFmt w:val="bullet"/>
      <w:lvlText w:val="•"/>
      <w:lvlJc w:val="left"/>
      <w:pPr>
        <w:ind w:left="2885" w:hanging="568"/>
      </w:pPr>
      <w:rPr>
        <w:rFonts w:hint="default"/>
        <w:lang w:val="en-AU" w:eastAsia="en-US" w:bidi="ar-SA"/>
      </w:rPr>
    </w:lvl>
    <w:lvl w:ilvl="4" w:tplc="8DC4304E">
      <w:numFmt w:val="bullet"/>
      <w:lvlText w:val="•"/>
      <w:lvlJc w:val="left"/>
      <w:pPr>
        <w:ind w:left="3871" w:hanging="568"/>
      </w:pPr>
      <w:rPr>
        <w:rFonts w:hint="default"/>
        <w:lang w:val="en-AU" w:eastAsia="en-US" w:bidi="ar-SA"/>
      </w:rPr>
    </w:lvl>
    <w:lvl w:ilvl="5" w:tplc="6F78C142">
      <w:numFmt w:val="bullet"/>
      <w:lvlText w:val="•"/>
      <w:lvlJc w:val="left"/>
      <w:pPr>
        <w:ind w:left="4857" w:hanging="568"/>
      </w:pPr>
      <w:rPr>
        <w:rFonts w:hint="default"/>
        <w:lang w:val="en-AU" w:eastAsia="en-US" w:bidi="ar-SA"/>
      </w:rPr>
    </w:lvl>
    <w:lvl w:ilvl="6" w:tplc="7D00C564">
      <w:numFmt w:val="bullet"/>
      <w:lvlText w:val="•"/>
      <w:lvlJc w:val="left"/>
      <w:pPr>
        <w:ind w:left="5843" w:hanging="568"/>
      </w:pPr>
      <w:rPr>
        <w:rFonts w:hint="default"/>
        <w:lang w:val="en-AU" w:eastAsia="en-US" w:bidi="ar-SA"/>
      </w:rPr>
    </w:lvl>
    <w:lvl w:ilvl="7" w:tplc="3DAA1CC2">
      <w:numFmt w:val="bullet"/>
      <w:lvlText w:val="•"/>
      <w:lvlJc w:val="left"/>
      <w:pPr>
        <w:ind w:left="6829" w:hanging="568"/>
      </w:pPr>
      <w:rPr>
        <w:rFonts w:hint="default"/>
        <w:lang w:val="en-AU" w:eastAsia="en-US" w:bidi="ar-SA"/>
      </w:rPr>
    </w:lvl>
    <w:lvl w:ilvl="8" w:tplc="943C5026">
      <w:numFmt w:val="bullet"/>
      <w:lvlText w:val="•"/>
      <w:lvlJc w:val="left"/>
      <w:pPr>
        <w:ind w:left="7814" w:hanging="568"/>
      </w:pPr>
      <w:rPr>
        <w:rFonts w:hint="default"/>
        <w:lang w:val="en-AU" w:eastAsia="en-US" w:bidi="ar-SA"/>
      </w:rPr>
    </w:lvl>
  </w:abstractNum>
  <w:abstractNum w:abstractNumId="112" w15:restartNumberingAfterBreak="0">
    <w:nsid w:val="5E4A18C0"/>
    <w:multiLevelType w:val="hybridMultilevel"/>
    <w:tmpl w:val="5754C408"/>
    <w:lvl w:ilvl="0" w:tplc="0010C216">
      <w:start w:val="24"/>
      <w:numFmt w:val="decimal"/>
      <w:lvlText w:val="%1."/>
      <w:lvlJc w:val="left"/>
      <w:pPr>
        <w:ind w:left="761" w:hanging="562"/>
      </w:pPr>
      <w:rPr>
        <w:rFonts w:ascii="Times New Roman" w:eastAsia="Times New Roman" w:hAnsi="Times New Roman" w:cs="Times New Roman" w:hint="default"/>
        <w:b/>
        <w:bCs/>
        <w:i w:val="0"/>
        <w:iCs w:val="0"/>
        <w:w w:val="100"/>
        <w:sz w:val="24"/>
        <w:szCs w:val="24"/>
      </w:rPr>
    </w:lvl>
    <w:lvl w:ilvl="1" w:tplc="73D658D8">
      <w:start w:val="1"/>
      <w:numFmt w:val="decimal"/>
      <w:lvlText w:val="(%2)"/>
      <w:lvlJc w:val="left"/>
      <w:pPr>
        <w:ind w:left="502" w:hanging="360"/>
      </w:pPr>
      <w:rPr>
        <w:rFonts w:ascii="Times New Roman" w:eastAsia="Times New Roman" w:hAnsi="Times New Roman" w:cs="Times New Roman" w:hint="default"/>
        <w:b w:val="0"/>
        <w:bCs w:val="0"/>
        <w:i w:val="0"/>
        <w:iCs w:val="0"/>
        <w:w w:val="100"/>
        <w:sz w:val="24"/>
        <w:szCs w:val="24"/>
        <w:lang w:val="en-AU" w:eastAsia="en-US" w:bidi="ar-SA"/>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5E6D3882"/>
    <w:multiLevelType w:val="hybridMultilevel"/>
    <w:tmpl w:val="33467C7A"/>
    <w:lvl w:ilvl="0" w:tplc="CA325D5C">
      <w:start w:val="1"/>
      <w:numFmt w:val="decimal"/>
      <w:lvlText w:val="%1."/>
      <w:lvlJc w:val="left"/>
      <w:pPr>
        <w:ind w:left="767" w:hanging="568"/>
      </w:pPr>
      <w:rPr>
        <w:rFonts w:ascii="Times New Roman" w:eastAsia="Times New Roman" w:hAnsi="Times New Roman" w:cs="Times New Roman" w:hint="default"/>
        <w:b/>
        <w:bCs/>
        <w:i w:val="0"/>
        <w:iCs w:val="0"/>
        <w:w w:val="100"/>
        <w:sz w:val="24"/>
        <w:szCs w:val="24"/>
        <w:lang w:val="en-AU" w:eastAsia="en-US" w:bidi="ar-SA"/>
      </w:rPr>
    </w:lvl>
    <w:lvl w:ilvl="1" w:tplc="FF46C5AC">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E102945A">
      <w:start w:val="1"/>
      <w:numFmt w:val="lowerRoman"/>
      <w:lvlText w:val="(%3)"/>
      <w:lvlJc w:val="left"/>
      <w:pPr>
        <w:ind w:left="1901" w:hanging="568"/>
      </w:pPr>
      <w:rPr>
        <w:rFonts w:ascii="Times New Roman" w:eastAsia="Times New Roman" w:hAnsi="Times New Roman" w:cs="Times New Roman" w:hint="default"/>
        <w:b w:val="0"/>
        <w:bCs w:val="0"/>
        <w:i w:val="0"/>
        <w:iCs w:val="0"/>
        <w:color w:val="2C2C2C"/>
        <w:w w:val="100"/>
        <w:sz w:val="24"/>
        <w:szCs w:val="24"/>
        <w:lang w:val="en-AU" w:eastAsia="en-US" w:bidi="ar-SA"/>
      </w:rPr>
    </w:lvl>
    <w:lvl w:ilvl="3" w:tplc="C61242F2">
      <w:numFmt w:val="bullet"/>
      <w:lvlText w:val="•"/>
      <w:lvlJc w:val="left"/>
      <w:pPr>
        <w:ind w:left="2885" w:hanging="568"/>
      </w:pPr>
      <w:rPr>
        <w:rFonts w:hint="default"/>
        <w:lang w:val="en-AU" w:eastAsia="en-US" w:bidi="ar-SA"/>
      </w:rPr>
    </w:lvl>
    <w:lvl w:ilvl="4" w:tplc="9A8681B4">
      <w:numFmt w:val="bullet"/>
      <w:lvlText w:val="•"/>
      <w:lvlJc w:val="left"/>
      <w:pPr>
        <w:ind w:left="3871" w:hanging="568"/>
      </w:pPr>
      <w:rPr>
        <w:rFonts w:hint="default"/>
        <w:lang w:val="en-AU" w:eastAsia="en-US" w:bidi="ar-SA"/>
      </w:rPr>
    </w:lvl>
    <w:lvl w:ilvl="5" w:tplc="767852AE">
      <w:numFmt w:val="bullet"/>
      <w:lvlText w:val="•"/>
      <w:lvlJc w:val="left"/>
      <w:pPr>
        <w:ind w:left="4857" w:hanging="568"/>
      </w:pPr>
      <w:rPr>
        <w:rFonts w:hint="default"/>
        <w:lang w:val="en-AU" w:eastAsia="en-US" w:bidi="ar-SA"/>
      </w:rPr>
    </w:lvl>
    <w:lvl w:ilvl="6" w:tplc="381A84EA">
      <w:numFmt w:val="bullet"/>
      <w:lvlText w:val="•"/>
      <w:lvlJc w:val="left"/>
      <w:pPr>
        <w:ind w:left="5843" w:hanging="568"/>
      </w:pPr>
      <w:rPr>
        <w:rFonts w:hint="default"/>
        <w:lang w:val="en-AU" w:eastAsia="en-US" w:bidi="ar-SA"/>
      </w:rPr>
    </w:lvl>
    <w:lvl w:ilvl="7" w:tplc="756C492E">
      <w:numFmt w:val="bullet"/>
      <w:lvlText w:val="•"/>
      <w:lvlJc w:val="left"/>
      <w:pPr>
        <w:ind w:left="6829" w:hanging="568"/>
      </w:pPr>
      <w:rPr>
        <w:rFonts w:hint="default"/>
        <w:lang w:val="en-AU" w:eastAsia="en-US" w:bidi="ar-SA"/>
      </w:rPr>
    </w:lvl>
    <w:lvl w:ilvl="8" w:tplc="CACA2888">
      <w:numFmt w:val="bullet"/>
      <w:lvlText w:val="•"/>
      <w:lvlJc w:val="left"/>
      <w:pPr>
        <w:ind w:left="7814" w:hanging="568"/>
      </w:pPr>
      <w:rPr>
        <w:rFonts w:hint="default"/>
        <w:lang w:val="en-AU" w:eastAsia="en-US" w:bidi="ar-SA"/>
      </w:rPr>
    </w:lvl>
  </w:abstractNum>
  <w:abstractNum w:abstractNumId="114" w15:restartNumberingAfterBreak="0">
    <w:nsid w:val="5EA65E08"/>
    <w:multiLevelType w:val="hybridMultilevel"/>
    <w:tmpl w:val="41024424"/>
    <w:lvl w:ilvl="0" w:tplc="95C8A404">
      <w:start w:val="1"/>
      <w:numFmt w:val="decimal"/>
      <w:lvlText w:val="(%1)"/>
      <w:lvlJc w:val="left"/>
      <w:pPr>
        <w:ind w:left="740" w:hanging="540"/>
      </w:pPr>
      <w:rPr>
        <w:rFonts w:ascii="Times New Roman" w:eastAsia="Times New Roman" w:hAnsi="Times New Roman" w:cs="Times New Roman" w:hint="default"/>
        <w:b w:val="0"/>
        <w:bCs w:val="0"/>
        <w:i w:val="0"/>
        <w:iCs w:val="0"/>
        <w:w w:val="100"/>
        <w:sz w:val="24"/>
        <w:szCs w:val="24"/>
        <w:lang w:val="en-AU" w:eastAsia="en-US" w:bidi="ar-SA"/>
      </w:rPr>
    </w:lvl>
    <w:lvl w:ilvl="1" w:tplc="B2028BD6">
      <w:numFmt w:val="bullet"/>
      <w:lvlText w:val="•"/>
      <w:lvlJc w:val="left"/>
      <w:pPr>
        <w:ind w:left="1644" w:hanging="540"/>
      </w:pPr>
      <w:rPr>
        <w:rFonts w:hint="default"/>
        <w:lang w:val="en-AU" w:eastAsia="en-US" w:bidi="ar-SA"/>
      </w:rPr>
    </w:lvl>
    <w:lvl w:ilvl="2" w:tplc="0C52ECD4">
      <w:numFmt w:val="bullet"/>
      <w:lvlText w:val="•"/>
      <w:lvlJc w:val="left"/>
      <w:pPr>
        <w:ind w:left="2549" w:hanging="540"/>
      </w:pPr>
      <w:rPr>
        <w:rFonts w:hint="default"/>
        <w:lang w:val="en-AU" w:eastAsia="en-US" w:bidi="ar-SA"/>
      </w:rPr>
    </w:lvl>
    <w:lvl w:ilvl="3" w:tplc="305CA380">
      <w:numFmt w:val="bullet"/>
      <w:lvlText w:val="•"/>
      <w:lvlJc w:val="left"/>
      <w:pPr>
        <w:ind w:left="3453" w:hanging="540"/>
      </w:pPr>
      <w:rPr>
        <w:rFonts w:hint="default"/>
        <w:lang w:val="en-AU" w:eastAsia="en-US" w:bidi="ar-SA"/>
      </w:rPr>
    </w:lvl>
    <w:lvl w:ilvl="4" w:tplc="EFC60EFA">
      <w:numFmt w:val="bullet"/>
      <w:lvlText w:val="•"/>
      <w:lvlJc w:val="left"/>
      <w:pPr>
        <w:ind w:left="4358" w:hanging="540"/>
      </w:pPr>
      <w:rPr>
        <w:rFonts w:hint="default"/>
        <w:lang w:val="en-AU" w:eastAsia="en-US" w:bidi="ar-SA"/>
      </w:rPr>
    </w:lvl>
    <w:lvl w:ilvl="5" w:tplc="037017EA">
      <w:numFmt w:val="bullet"/>
      <w:lvlText w:val="•"/>
      <w:lvlJc w:val="left"/>
      <w:pPr>
        <w:ind w:left="5263" w:hanging="540"/>
      </w:pPr>
      <w:rPr>
        <w:rFonts w:hint="default"/>
        <w:lang w:val="en-AU" w:eastAsia="en-US" w:bidi="ar-SA"/>
      </w:rPr>
    </w:lvl>
    <w:lvl w:ilvl="6" w:tplc="F252ED46">
      <w:numFmt w:val="bullet"/>
      <w:lvlText w:val="•"/>
      <w:lvlJc w:val="left"/>
      <w:pPr>
        <w:ind w:left="6167" w:hanging="540"/>
      </w:pPr>
      <w:rPr>
        <w:rFonts w:hint="default"/>
        <w:lang w:val="en-AU" w:eastAsia="en-US" w:bidi="ar-SA"/>
      </w:rPr>
    </w:lvl>
    <w:lvl w:ilvl="7" w:tplc="3C04BCBA">
      <w:numFmt w:val="bullet"/>
      <w:lvlText w:val="•"/>
      <w:lvlJc w:val="left"/>
      <w:pPr>
        <w:ind w:left="7072" w:hanging="540"/>
      </w:pPr>
      <w:rPr>
        <w:rFonts w:hint="default"/>
        <w:lang w:val="en-AU" w:eastAsia="en-US" w:bidi="ar-SA"/>
      </w:rPr>
    </w:lvl>
    <w:lvl w:ilvl="8" w:tplc="E14CC350">
      <w:numFmt w:val="bullet"/>
      <w:lvlText w:val="•"/>
      <w:lvlJc w:val="left"/>
      <w:pPr>
        <w:ind w:left="7977" w:hanging="540"/>
      </w:pPr>
      <w:rPr>
        <w:rFonts w:hint="default"/>
        <w:lang w:val="en-AU" w:eastAsia="en-US" w:bidi="ar-SA"/>
      </w:rPr>
    </w:lvl>
  </w:abstractNum>
  <w:abstractNum w:abstractNumId="115" w15:restartNumberingAfterBreak="0">
    <w:nsid w:val="60A84825"/>
    <w:multiLevelType w:val="hybridMultilevel"/>
    <w:tmpl w:val="F368A868"/>
    <w:lvl w:ilvl="0" w:tplc="2D2EAFA4">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DA86DB80">
      <w:start w:val="1"/>
      <w:numFmt w:val="lowerLetter"/>
      <w:lvlText w:val="(%2)"/>
      <w:lvlJc w:val="left"/>
      <w:pPr>
        <w:ind w:left="1334" w:hanging="568"/>
      </w:pPr>
      <w:rPr>
        <w:rFonts w:ascii="Times New Roman" w:eastAsia="Times New Roman" w:hAnsi="Times New Roman" w:cs="Times New Roman" w:hint="default"/>
        <w:b w:val="0"/>
        <w:bCs w:val="0"/>
        <w:i w:val="0"/>
        <w:iCs w:val="0"/>
        <w:color w:val="2C2C2C"/>
        <w:w w:val="100"/>
        <w:sz w:val="24"/>
        <w:szCs w:val="24"/>
        <w:lang w:val="en-AU" w:eastAsia="en-US" w:bidi="ar-SA"/>
      </w:rPr>
    </w:lvl>
    <w:lvl w:ilvl="2" w:tplc="5EF68E46">
      <w:numFmt w:val="bullet"/>
      <w:lvlText w:val="•"/>
      <w:lvlJc w:val="left"/>
      <w:pPr>
        <w:ind w:left="2278" w:hanging="568"/>
      </w:pPr>
      <w:rPr>
        <w:rFonts w:hint="default"/>
        <w:lang w:val="en-AU" w:eastAsia="en-US" w:bidi="ar-SA"/>
      </w:rPr>
    </w:lvl>
    <w:lvl w:ilvl="3" w:tplc="9C3425BC">
      <w:numFmt w:val="bullet"/>
      <w:lvlText w:val="•"/>
      <w:lvlJc w:val="left"/>
      <w:pPr>
        <w:ind w:left="3216" w:hanging="568"/>
      </w:pPr>
      <w:rPr>
        <w:rFonts w:hint="default"/>
        <w:lang w:val="en-AU" w:eastAsia="en-US" w:bidi="ar-SA"/>
      </w:rPr>
    </w:lvl>
    <w:lvl w:ilvl="4" w:tplc="FCC2550E">
      <w:numFmt w:val="bullet"/>
      <w:lvlText w:val="•"/>
      <w:lvlJc w:val="left"/>
      <w:pPr>
        <w:ind w:left="4155" w:hanging="568"/>
      </w:pPr>
      <w:rPr>
        <w:rFonts w:hint="default"/>
        <w:lang w:val="en-AU" w:eastAsia="en-US" w:bidi="ar-SA"/>
      </w:rPr>
    </w:lvl>
    <w:lvl w:ilvl="5" w:tplc="8A984C4E">
      <w:numFmt w:val="bullet"/>
      <w:lvlText w:val="•"/>
      <w:lvlJc w:val="left"/>
      <w:pPr>
        <w:ind w:left="5093" w:hanging="568"/>
      </w:pPr>
      <w:rPr>
        <w:rFonts w:hint="default"/>
        <w:lang w:val="en-AU" w:eastAsia="en-US" w:bidi="ar-SA"/>
      </w:rPr>
    </w:lvl>
    <w:lvl w:ilvl="6" w:tplc="C62E5060">
      <w:numFmt w:val="bullet"/>
      <w:lvlText w:val="•"/>
      <w:lvlJc w:val="left"/>
      <w:pPr>
        <w:ind w:left="6032" w:hanging="568"/>
      </w:pPr>
      <w:rPr>
        <w:rFonts w:hint="default"/>
        <w:lang w:val="en-AU" w:eastAsia="en-US" w:bidi="ar-SA"/>
      </w:rPr>
    </w:lvl>
    <w:lvl w:ilvl="7" w:tplc="01044A7E">
      <w:numFmt w:val="bullet"/>
      <w:lvlText w:val="•"/>
      <w:lvlJc w:val="left"/>
      <w:pPr>
        <w:ind w:left="6970" w:hanging="568"/>
      </w:pPr>
      <w:rPr>
        <w:rFonts w:hint="default"/>
        <w:lang w:val="en-AU" w:eastAsia="en-US" w:bidi="ar-SA"/>
      </w:rPr>
    </w:lvl>
    <w:lvl w:ilvl="8" w:tplc="2F6E133C">
      <w:numFmt w:val="bullet"/>
      <w:lvlText w:val="•"/>
      <w:lvlJc w:val="left"/>
      <w:pPr>
        <w:ind w:left="7909" w:hanging="568"/>
      </w:pPr>
      <w:rPr>
        <w:rFonts w:hint="default"/>
        <w:lang w:val="en-AU" w:eastAsia="en-US" w:bidi="ar-SA"/>
      </w:rPr>
    </w:lvl>
  </w:abstractNum>
  <w:abstractNum w:abstractNumId="116" w15:restartNumberingAfterBreak="0">
    <w:nsid w:val="617B06AD"/>
    <w:multiLevelType w:val="hybridMultilevel"/>
    <w:tmpl w:val="B94AC9B8"/>
    <w:lvl w:ilvl="0" w:tplc="3F38B51C">
      <w:start w:val="1"/>
      <w:numFmt w:val="decimal"/>
      <w:lvlText w:val="(%1)"/>
      <w:lvlJc w:val="left"/>
      <w:pPr>
        <w:ind w:left="761" w:hanging="562"/>
      </w:pPr>
      <w:rPr>
        <w:rFonts w:ascii="Times New Roman" w:eastAsia="Times New Roman" w:hAnsi="Times New Roman" w:cs="Times New Roman" w:hint="default"/>
        <w:b w:val="0"/>
        <w:bCs w:val="0"/>
        <w:i w:val="0"/>
        <w:iCs w:val="0"/>
        <w:w w:val="100"/>
        <w:sz w:val="24"/>
        <w:szCs w:val="24"/>
        <w:lang w:val="en-AU" w:eastAsia="en-US" w:bidi="ar-SA"/>
      </w:rPr>
    </w:lvl>
    <w:lvl w:ilvl="1" w:tplc="9E9C36D2">
      <w:start w:val="1"/>
      <w:numFmt w:val="lowerLetter"/>
      <w:lvlText w:val="(%2)"/>
      <w:lvlJc w:val="left"/>
      <w:pPr>
        <w:ind w:left="1324" w:hanging="563"/>
      </w:pPr>
      <w:rPr>
        <w:rFonts w:hint="default"/>
        <w:w w:val="100"/>
        <w:lang w:val="en-AU" w:eastAsia="en-US" w:bidi="ar-SA"/>
      </w:rPr>
    </w:lvl>
    <w:lvl w:ilvl="2" w:tplc="82BAC260">
      <w:start w:val="1"/>
      <w:numFmt w:val="lowerRoman"/>
      <w:lvlText w:val="(%3)"/>
      <w:lvlJc w:val="left"/>
      <w:pPr>
        <w:ind w:left="1901" w:hanging="568"/>
      </w:pPr>
      <w:rPr>
        <w:rFonts w:hint="default"/>
        <w:w w:val="100"/>
        <w:lang w:val="en-AU" w:eastAsia="en-US" w:bidi="ar-SA"/>
      </w:rPr>
    </w:lvl>
    <w:lvl w:ilvl="3" w:tplc="8E7EE906">
      <w:numFmt w:val="bullet"/>
      <w:lvlText w:val="•"/>
      <w:lvlJc w:val="left"/>
      <w:pPr>
        <w:ind w:left="1820" w:hanging="568"/>
      </w:pPr>
      <w:rPr>
        <w:rFonts w:hint="default"/>
        <w:lang w:val="en-AU" w:eastAsia="en-US" w:bidi="ar-SA"/>
      </w:rPr>
    </w:lvl>
    <w:lvl w:ilvl="4" w:tplc="07F6B296">
      <w:numFmt w:val="bullet"/>
      <w:lvlText w:val="•"/>
      <w:lvlJc w:val="left"/>
      <w:pPr>
        <w:ind w:left="1900" w:hanging="568"/>
      </w:pPr>
      <w:rPr>
        <w:rFonts w:hint="default"/>
        <w:lang w:val="en-AU" w:eastAsia="en-US" w:bidi="ar-SA"/>
      </w:rPr>
    </w:lvl>
    <w:lvl w:ilvl="5" w:tplc="CA42D54A">
      <w:numFmt w:val="bullet"/>
      <w:lvlText w:val="•"/>
      <w:lvlJc w:val="left"/>
      <w:pPr>
        <w:ind w:left="3214" w:hanging="568"/>
      </w:pPr>
      <w:rPr>
        <w:rFonts w:hint="default"/>
        <w:lang w:val="en-AU" w:eastAsia="en-US" w:bidi="ar-SA"/>
      </w:rPr>
    </w:lvl>
    <w:lvl w:ilvl="6" w:tplc="00D43CFE">
      <w:numFmt w:val="bullet"/>
      <w:lvlText w:val="•"/>
      <w:lvlJc w:val="left"/>
      <w:pPr>
        <w:ind w:left="4528" w:hanging="568"/>
      </w:pPr>
      <w:rPr>
        <w:rFonts w:hint="default"/>
        <w:lang w:val="en-AU" w:eastAsia="en-US" w:bidi="ar-SA"/>
      </w:rPr>
    </w:lvl>
    <w:lvl w:ilvl="7" w:tplc="3CB0B400">
      <w:numFmt w:val="bullet"/>
      <w:lvlText w:val="•"/>
      <w:lvlJc w:val="left"/>
      <w:pPr>
        <w:ind w:left="5843" w:hanging="568"/>
      </w:pPr>
      <w:rPr>
        <w:rFonts w:hint="default"/>
        <w:lang w:val="en-AU" w:eastAsia="en-US" w:bidi="ar-SA"/>
      </w:rPr>
    </w:lvl>
    <w:lvl w:ilvl="8" w:tplc="0936CCF0">
      <w:numFmt w:val="bullet"/>
      <w:lvlText w:val="•"/>
      <w:lvlJc w:val="left"/>
      <w:pPr>
        <w:ind w:left="7157" w:hanging="568"/>
      </w:pPr>
      <w:rPr>
        <w:rFonts w:hint="default"/>
        <w:lang w:val="en-AU" w:eastAsia="en-US" w:bidi="ar-SA"/>
      </w:rPr>
    </w:lvl>
  </w:abstractNum>
  <w:abstractNum w:abstractNumId="117" w15:restartNumberingAfterBreak="0">
    <w:nsid w:val="635C16E4"/>
    <w:multiLevelType w:val="hybridMultilevel"/>
    <w:tmpl w:val="35A41E0C"/>
    <w:lvl w:ilvl="0" w:tplc="34F4C3C8">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16589ACA">
      <w:start w:val="1"/>
      <w:numFmt w:val="lowerLetter"/>
      <w:lvlText w:val="(%2)"/>
      <w:lvlJc w:val="left"/>
      <w:pPr>
        <w:ind w:left="1334" w:hanging="568"/>
      </w:pPr>
      <w:rPr>
        <w:rFonts w:hint="default"/>
        <w:w w:val="100"/>
        <w:sz w:val="24"/>
        <w:szCs w:val="24"/>
        <w:lang w:val="en-AU" w:eastAsia="en-US" w:bidi="ar-SA"/>
      </w:rPr>
    </w:lvl>
    <w:lvl w:ilvl="2" w:tplc="FCD2B946">
      <w:numFmt w:val="bullet"/>
      <w:lvlText w:val="•"/>
      <w:lvlJc w:val="left"/>
      <w:pPr>
        <w:ind w:left="2278" w:hanging="568"/>
      </w:pPr>
      <w:rPr>
        <w:rFonts w:hint="default"/>
        <w:lang w:val="en-AU" w:eastAsia="en-US" w:bidi="ar-SA"/>
      </w:rPr>
    </w:lvl>
    <w:lvl w:ilvl="3" w:tplc="5E369FE6">
      <w:numFmt w:val="bullet"/>
      <w:lvlText w:val="•"/>
      <w:lvlJc w:val="left"/>
      <w:pPr>
        <w:ind w:left="3216" w:hanging="568"/>
      </w:pPr>
      <w:rPr>
        <w:rFonts w:hint="default"/>
        <w:lang w:val="en-AU" w:eastAsia="en-US" w:bidi="ar-SA"/>
      </w:rPr>
    </w:lvl>
    <w:lvl w:ilvl="4" w:tplc="B9A69F32">
      <w:numFmt w:val="bullet"/>
      <w:lvlText w:val="•"/>
      <w:lvlJc w:val="left"/>
      <w:pPr>
        <w:ind w:left="4155" w:hanging="568"/>
      </w:pPr>
      <w:rPr>
        <w:rFonts w:hint="default"/>
        <w:lang w:val="en-AU" w:eastAsia="en-US" w:bidi="ar-SA"/>
      </w:rPr>
    </w:lvl>
    <w:lvl w:ilvl="5" w:tplc="EA9E395C">
      <w:numFmt w:val="bullet"/>
      <w:lvlText w:val="•"/>
      <w:lvlJc w:val="left"/>
      <w:pPr>
        <w:ind w:left="5093" w:hanging="568"/>
      </w:pPr>
      <w:rPr>
        <w:rFonts w:hint="default"/>
        <w:lang w:val="en-AU" w:eastAsia="en-US" w:bidi="ar-SA"/>
      </w:rPr>
    </w:lvl>
    <w:lvl w:ilvl="6" w:tplc="F9FCD59A">
      <w:numFmt w:val="bullet"/>
      <w:lvlText w:val="•"/>
      <w:lvlJc w:val="left"/>
      <w:pPr>
        <w:ind w:left="6032" w:hanging="568"/>
      </w:pPr>
      <w:rPr>
        <w:rFonts w:hint="default"/>
        <w:lang w:val="en-AU" w:eastAsia="en-US" w:bidi="ar-SA"/>
      </w:rPr>
    </w:lvl>
    <w:lvl w:ilvl="7" w:tplc="1C02D790">
      <w:numFmt w:val="bullet"/>
      <w:lvlText w:val="•"/>
      <w:lvlJc w:val="left"/>
      <w:pPr>
        <w:ind w:left="6970" w:hanging="568"/>
      </w:pPr>
      <w:rPr>
        <w:rFonts w:hint="default"/>
        <w:lang w:val="en-AU" w:eastAsia="en-US" w:bidi="ar-SA"/>
      </w:rPr>
    </w:lvl>
    <w:lvl w:ilvl="8" w:tplc="34783BA8">
      <w:numFmt w:val="bullet"/>
      <w:lvlText w:val="•"/>
      <w:lvlJc w:val="left"/>
      <w:pPr>
        <w:ind w:left="7909" w:hanging="568"/>
      </w:pPr>
      <w:rPr>
        <w:rFonts w:hint="default"/>
        <w:lang w:val="en-AU" w:eastAsia="en-US" w:bidi="ar-SA"/>
      </w:rPr>
    </w:lvl>
  </w:abstractNum>
  <w:abstractNum w:abstractNumId="118" w15:restartNumberingAfterBreak="0">
    <w:nsid w:val="63767452"/>
    <w:multiLevelType w:val="hybridMultilevel"/>
    <w:tmpl w:val="7B26C64E"/>
    <w:lvl w:ilvl="0" w:tplc="1FFC7A00">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D3829F4E">
      <w:numFmt w:val="bullet"/>
      <w:lvlText w:val="•"/>
      <w:lvlJc w:val="left"/>
      <w:pPr>
        <w:ind w:left="752" w:hanging="369"/>
      </w:pPr>
      <w:rPr>
        <w:rFonts w:hint="default"/>
        <w:lang w:val="en-AU" w:eastAsia="en-US" w:bidi="ar-SA"/>
      </w:rPr>
    </w:lvl>
    <w:lvl w:ilvl="2" w:tplc="22FC63D8">
      <w:numFmt w:val="bullet"/>
      <w:lvlText w:val="•"/>
      <w:lvlJc w:val="left"/>
      <w:pPr>
        <w:ind w:left="1024" w:hanging="369"/>
      </w:pPr>
      <w:rPr>
        <w:rFonts w:hint="default"/>
        <w:lang w:val="en-AU" w:eastAsia="en-US" w:bidi="ar-SA"/>
      </w:rPr>
    </w:lvl>
    <w:lvl w:ilvl="3" w:tplc="CBE21A60">
      <w:numFmt w:val="bullet"/>
      <w:lvlText w:val="•"/>
      <w:lvlJc w:val="left"/>
      <w:pPr>
        <w:ind w:left="1296" w:hanging="369"/>
      </w:pPr>
      <w:rPr>
        <w:rFonts w:hint="default"/>
        <w:lang w:val="en-AU" w:eastAsia="en-US" w:bidi="ar-SA"/>
      </w:rPr>
    </w:lvl>
    <w:lvl w:ilvl="4" w:tplc="572EE266">
      <w:numFmt w:val="bullet"/>
      <w:lvlText w:val="•"/>
      <w:lvlJc w:val="left"/>
      <w:pPr>
        <w:ind w:left="1568" w:hanging="369"/>
      </w:pPr>
      <w:rPr>
        <w:rFonts w:hint="default"/>
        <w:lang w:val="en-AU" w:eastAsia="en-US" w:bidi="ar-SA"/>
      </w:rPr>
    </w:lvl>
    <w:lvl w:ilvl="5" w:tplc="02C21460">
      <w:numFmt w:val="bullet"/>
      <w:lvlText w:val="•"/>
      <w:lvlJc w:val="left"/>
      <w:pPr>
        <w:ind w:left="1840" w:hanging="369"/>
      </w:pPr>
      <w:rPr>
        <w:rFonts w:hint="default"/>
        <w:lang w:val="en-AU" w:eastAsia="en-US" w:bidi="ar-SA"/>
      </w:rPr>
    </w:lvl>
    <w:lvl w:ilvl="6" w:tplc="1B0609F2">
      <w:numFmt w:val="bullet"/>
      <w:lvlText w:val="•"/>
      <w:lvlJc w:val="left"/>
      <w:pPr>
        <w:ind w:left="2112" w:hanging="369"/>
      </w:pPr>
      <w:rPr>
        <w:rFonts w:hint="default"/>
        <w:lang w:val="en-AU" w:eastAsia="en-US" w:bidi="ar-SA"/>
      </w:rPr>
    </w:lvl>
    <w:lvl w:ilvl="7" w:tplc="F7A2C768">
      <w:numFmt w:val="bullet"/>
      <w:lvlText w:val="•"/>
      <w:lvlJc w:val="left"/>
      <w:pPr>
        <w:ind w:left="2384" w:hanging="369"/>
      </w:pPr>
      <w:rPr>
        <w:rFonts w:hint="default"/>
        <w:lang w:val="en-AU" w:eastAsia="en-US" w:bidi="ar-SA"/>
      </w:rPr>
    </w:lvl>
    <w:lvl w:ilvl="8" w:tplc="8CA8695A">
      <w:numFmt w:val="bullet"/>
      <w:lvlText w:val="•"/>
      <w:lvlJc w:val="left"/>
      <w:pPr>
        <w:ind w:left="2656" w:hanging="369"/>
      </w:pPr>
      <w:rPr>
        <w:rFonts w:hint="default"/>
        <w:lang w:val="en-AU" w:eastAsia="en-US" w:bidi="ar-SA"/>
      </w:rPr>
    </w:lvl>
  </w:abstractNum>
  <w:abstractNum w:abstractNumId="119" w15:restartNumberingAfterBreak="0">
    <w:nsid w:val="63C24D47"/>
    <w:multiLevelType w:val="hybridMultilevel"/>
    <w:tmpl w:val="C27458A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63CD0C84"/>
    <w:multiLevelType w:val="hybridMultilevel"/>
    <w:tmpl w:val="33A816E4"/>
    <w:lvl w:ilvl="0" w:tplc="CA56D8A8">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121" w15:restartNumberingAfterBreak="0">
    <w:nsid w:val="63FA422F"/>
    <w:multiLevelType w:val="hybridMultilevel"/>
    <w:tmpl w:val="72BC1346"/>
    <w:lvl w:ilvl="0" w:tplc="C1C8BEDA">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470E5B10">
      <w:start w:val="1"/>
      <w:numFmt w:val="lowerLetter"/>
      <w:lvlText w:val="(%2)"/>
      <w:lvlJc w:val="left"/>
      <w:pPr>
        <w:ind w:left="1334" w:hanging="568"/>
      </w:pPr>
      <w:rPr>
        <w:rFonts w:ascii="Times New Roman" w:eastAsia="Times New Roman" w:hAnsi="Times New Roman" w:cs="Times New Roman" w:hint="default"/>
        <w:b w:val="0"/>
        <w:bCs w:val="0"/>
        <w:i w:val="0"/>
        <w:iCs w:val="0"/>
        <w:color w:val="2C2C2C"/>
        <w:w w:val="100"/>
        <w:sz w:val="24"/>
        <w:szCs w:val="24"/>
        <w:lang w:val="en-AU" w:eastAsia="en-US" w:bidi="ar-SA"/>
      </w:rPr>
    </w:lvl>
    <w:lvl w:ilvl="2" w:tplc="F7EA85B6">
      <w:numFmt w:val="bullet"/>
      <w:lvlText w:val="•"/>
      <w:lvlJc w:val="left"/>
      <w:pPr>
        <w:ind w:left="2278" w:hanging="568"/>
      </w:pPr>
      <w:rPr>
        <w:rFonts w:hint="default"/>
        <w:lang w:val="en-AU" w:eastAsia="en-US" w:bidi="ar-SA"/>
      </w:rPr>
    </w:lvl>
    <w:lvl w:ilvl="3" w:tplc="3620F508">
      <w:numFmt w:val="bullet"/>
      <w:lvlText w:val="•"/>
      <w:lvlJc w:val="left"/>
      <w:pPr>
        <w:ind w:left="3216" w:hanging="568"/>
      </w:pPr>
      <w:rPr>
        <w:rFonts w:hint="default"/>
        <w:lang w:val="en-AU" w:eastAsia="en-US" w:bidi="ar-SA"/>
      </w:rPr>
    </w:lvl>
    <w:lvl w:ilvl="4" w:tplc="F2740A74">
      <w:numFmt w:val="bullet"/>
      <w:lvlText w:val="•"/>
      <w:lvlJc w:val="left"/>
      <w:pPr>
        <w:ind w:left="4155" w:hanging="568"/>
      </w:pPr>
      <w:rPr>
        <w:rFonts w:hint="default"/>
        <w:lang w:val="en-AU" w:eastAsia="en-US" w:bidi="ar-SA"/>
      </w:rPr>
    </w:lvl>
    <w:lvl w:ilvl="5" w:tplc="63BA55AC">
      <w:numFmt w:val="bullet"/>
      <w:lvlText w:val="•"/>
      <w:lvlJc w:val="left"/>
      <w:pPr>
        <w:ind w:left="5093" w:hanging="568"/>
      </w:pPr>
      <w:rPr>
        <w:rFonts w:hint="default"/>
        <w:lang w:val="en-AU" w:eastAsia="en-US" w:bidi="ar-SA"/>
      </w:rPr>
    </w:lvl>
    <w:lvl w:ilvl="6" w:tplc="FEFEEF08">
      <w:numFmt w:val="bullet"/>
      <w:lvlText w:val="•"/>
      <w:lvlJc w:val="left"/>
      <w:pPr>
        <w:ind w:left="6032" w:hanging="568"/>
      </w:pPr>
      <w:rPr>
        <w:rFonts w:hint="default"/>
        <w:lang w:val="en-AU" w:eastAsia="en-US" w:bidi="ar-SA"/>
      </w:rPr>
    </w:lvl>
    <w:lvl w:ilvl="7" w:tplc="9EC6B336">
      <w:numFmt w:val="bullet"/>
      <w:lvlText w:val="•"/>
      <w:lvlJc w:val="left"/>
      <w:pPr>
        <w:ind w:left="6970" w:hanging="568"/>
      </w:pPr>
      <w:rPr>
        <w:rFonts w:hint="default"/>
        <w:lang w:val="en-AU" w:eastAsia="en-US" w:bidi="ar-SA"/>
      </w:rPr>
    </w:lvl>
    <w:lvl w:ilvl="8" w:tplc="AE6AA800">
      <w:numFmt w:val="bullet"/>
      <w:lvlText w:val="•"/>
      <w:lvlJc w:val="left"/>
      <w:pPr>
        <w:ind w:left="7909" w:hanging="568"/>
      </w:pPr>
      <w:rPr>
        <w:rFonts w:hint="default"/>
        <w:lang w:val="en-AU" w:eastAsia="en-US" w:bidi="ar-SA"/>
      </w:rPr>
    </w:lvl>
  </w:abstractNum>
  <w:abstractNum w:abstractNumId="122" w15:restartNumberingAfterBreak="0">
    <w:nsid w:val="649E41E0"/>
    <w:multiLevelType w:val="hybridMultilevel"/>
    <w:tmpl w:val="BF082A96"/>
    <w:lvl w:ilvl="0" w:tplc="178CD93A">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15B0543A">
      <w:numFmt w:val="bullet"/>
      <w:lvlText w:val="•"/>
      <w:lvlJc w:val="left"/>
      <w:pPr>
        <w:ind w:left="752" w:hanging="369"/>
      </w:pPr>
      <w:rPr>
        <w:rFonts w:hint="default"/>
        <w:lang w:val="en-AU" w:eastAsia="en-US" w:bidi="ar-SA"/>
      </w:rPr>
    </w:lvl>
    <w:lvl w:ilvl="2" w:tplc="91B2D6EE">
      <w:numFmt w:val="bullet"/>
      <w:lvlText w:val="•"/>
      <w:lvlJc w:val="left"/>
      <w:pPr>
        <w:ind w:left="1024" w:hanging="369"/>
      </w:pPr>
      <w:rPr>
        <w:rFonts w:hint="default"/>
        <w:lang w:val="en-AU" w:eastAsia="en-US" w:bidi="ar-SA"/>
      </w:rPr>
    </w:lvl>
    <w:lvl w:ilvl="3" w:tplc="FEC209E6">
      <w:numFmt w:val="bullet"/>
      <w:lvlText w:val="•"/>
      <w:lvlJc w:val="left"/>
      <w:pPr>
        <w:ind w:left="1296" w:hanging="369"/>
      </w:pPr>
      <w:rPr>
        <w:rFonts w:hint="default"/>
        <w:lang w:val="en-AU" w:eastAsia="en-US" w:bidi="ar-SA"/>
      </w:rPr>
    </w:lvl>
    <w:lvl w:ilvl="4" w:tplc="1B9227DC">
      <w:numFmt w:val="bullet"/>
      <w:lvlText w:val="•"/>
      <w:lvlJc w:val="left"/>
      <w:pPr>
        <w:ind w:left="1568" w:hanging="369"/>
      </w:pPr>
      <w:rPr>
        <w:rFonts w:hint="default"/>
        <w:lang w:val="en-AU" w:eastAsia="en-US" w:bidi="ar-SA"/>
      </w:rPr>
    </w:lvl>
    <w:lvl w:ilvl="5" w:tplc="86D28D1A">
      <w:numFmt w:val="bullet"/>
      <w:lvlText w:val="•"/>
      <w:lvlJc w:val="left"/>
      <w:pPr>
        <w:ind w:left="1840" w:hanging="369"/>
      </w:pPr>
      <w:rPr>
        <w:rFonts w:hint="default"/>
        <w:lang w:val="en-AU" w:eastAsia="en-US" w:bidi="ar-SA"/>
      </w:rPr>
    </w:lvl>
    <w:lvl w:ilvl="6" w:tplc="9FEA670E">
      <w:numFmt w:val="bullet"/>
      <w:lvlText w:val="•"/>
      <w:lvlJc w:val="left"/>
      <w:pPr>
        <w:ind w:left="2112" w:hanging="369"/>
      </w:pPr>
      <w:rPr>
        <w:rFonts w:hint="default"/>
        <w:lang w:val="en-AU" w:eastAsia="en-US" w:bidi="ar-SA"/>
      </w:rPr>
    </w:lvl>
    <w:lvl w:ilvl="7" w:tplc="FB047A4E">
      <w:numFmt w:val="bullet"/>
      <w:lvlText w:val="•"/>
      <w:lvlJc w:val="left"/>
      <w:pPr>
        <w:ind w:left="2384" w:hanging="369"/>
      </w:pPr>
      <w:rPr>
        <w:rFonts w:hint="default"/>
        <w:lang w:val="en-AU" w:eastAsia="en-US" w:bidi="ar-SA"/>
      </w:rPr>
    </w:lvl>
    <w:lvl w:ilvl="8" w:tplc="99DAC55C">
      <w:numFmt w:val="bullet"/>
      <w:lvlText w:val="•"/>
      <w:lvlJc w:val="left"/>
      <w:pPr>
        <w:ind w:left="2656" w:hanging="369"/>
      </w:pPr>
      <w:rPr>
        <w:rFonts w:hint="default"/>
        <w:lang w:val="en-AU" w:eastAsia="en-US" w:bidi="ar-SA"/>
      </w:rPr>
    </w:lvl>
  </w:abstractNum>
  <w:abstractNum w:abstractNumId="123" w15:restartNumberingAfterBreak="0">
    <w:nsid w:val="64AC7059"/>
    <w:multiLevelType w:val="hybridMultilevel"/>
    <w:tmpl w:val="A16E9A4A"/>
    <w:lvl w:ilvl="0" w:tplc="AD88B0F8">
      <w:start w:val="1"/>
      <w:numFmt w:val="decimal"/>
      <w:lvlText w:val="%1."/>
      <w:lvlJc w:val="left"/>
      <w:pPr>
        <w:ind w:left="566" w:hanging="460"/>
      </w:pPr>
      <w:rPr>
        <w:rFonts w:ascii="Times New Roman" w:eastAsia="Times New Roman" w:hAnsi="Times New Roman" w:cs="Times New Roman" w:hint="default"/>
        <w:b w:val="0"/>
        <w:bCs w:val="0"/>
        <w:i w:val="0"/>
        <w:iCs w:val="0"/>
        <w:w w:val="100"/>
        <w:sz w:val="20"/>
        <w:szCs w:val="20"/>
        <w:lang w:val="en-AU" w:eastAsia="en-US" w:bidi="ar-SA"/>
      </w:rPr>
    </w:lvl>
    <w:lvl w:ilvl="1" w:tplc="9960A34A">
      <w:numFmt w:val="bullet"/>
      <w:lvlText w:val="•"/>
      <w:lvlJc w:val="left"/>
      <w:pPr>
        <w:ind w:left="800" w:hanging="460"/>
      </w:pPr>
      <w:rPr>
        <w:rFonts w:hint="default"/>
        <w:lang w:val="en-AU" w:eastAsia="en-US" w:bidi="ar-SA"/>
      </w:rPr>
    </w:lvl>
    <w:lvl w:ilvl="2" w:tplc="CCEAAA30">
      <w:numFmt w:val="bullet"/>
      <w:lvlText w:val="•"/>
      <w:lvlJc w:val="left"/>
      <w:pPr>
        <w:ind w:left="1041" w:hanging="460"/>
      </w:pPr>
      <w:rPr>
        <w:rFonts w:hint="default"/>
        <w:lang w:val="en-AU" w:eastAsia="en-US" w:bidi="ar-SA"/>
      </w:rPr>
    </w:lvl>
    <w:lvl w:ilvl="3" w:tplc="74265EB0">
      <w:numFmt w:val="bullet"/>
      <w:lvlText w:val="•"/>
      <w:lvlJc w:val="left"/>
      <w:pPr>
        <w:ind w:left="1281" w:hanging="460"/>
      </w:pPr>
      <w:rPr>
        <w:rFonts w:hint="default"/>
        <w:lang w:val="en-AU" w:eastAsia="en-US" w:bidi="ar-SA"/>
      </w:rPr>
    </w:lvl>
    <w:lvl w:ilvl="4" w:tplc="D872295A">
      <w:numFmt w:val="bullet"/>
      <w:lvlText w:val="•"/>
      <w:lvlJc w:val="left"/>
      <w:pPr>
        <w:ind w:left="1522" w:hanging="460"/>
      </w:pPr>
      <w:rPr>
        <w:rFonts w:hint="default"/>
        <w:lang w:val="en-AU" w:eastAsia="en-US" w:bidi="ar-SA"/>
      </w:rPr>
    </w:lvl>
    <w:lvl w:ilvl="5" w:tplc="A948E198">
      <w:numFmt w:val="bullet"/>
      <w:lvlText w:val="•"/>
      <w:lvlJc w:val="left"/>
      <w:pPr>
        <w:ind w:left="1763" w:hanging="460"/>
      </w:pPr>
      <w:rPr>
        <w:rFonts w:hint="default"/>
        <w:lang w:val="en-AU" w:eastAsia="en-US" w:bidi="ar-SA"/>
      </w:rPr>
    </w:lvl>
    <w:lvl w:ilvl="6" w:tplc="1D26C164">
      <w:numFmt w:val="bullet"/>
      <w:lvlText w:val="•"/>
      <w:lvlJc w:val="left"/>
      <w:pPr>
        <w:ind w:left="2003" w:hanging="460"/>
      </w:pPr>
      <w:rPr>
        <w:rFonts w:hint="default"/>
        <w:lang w:val="en-AU" w:eastAsia="en-US" w:bidi="ar-SA"/>
      </w:rPr>
    </w:lvl>
    <w:lvl w:ilvl="7" w:tplc="99364290">
      <w:numFmt w:val="bullet"/>
      <w:lvlText w:val="•"/>
      <w:lvlJc w:val="left"/>
      <w:pPr>
        <w:ind w:left="2244" w:hanging="460"/>
      </w:pPr>
      <w:rPr>
        <w:rFonts w:hint="default"/>
        <w:lang w:val="en-AU" w:eastAsia="en-US" w:bidi="ar-SA"/>
      </w:rPr>
    </w:lvl>
    <w:lvl w:ilvl="8" w:tplc="DA0C76DE">
      <w:numFmt w:val="bullet"/>
      <w:lvlText w:val="•"/>
      <w:lvlJc w:val="left"/>
      <w:pPr>
        <w:ind w:left="2484" w:hanging="460"/>
      </w:pPr>
      <w:rPr>
        <w:rFonts w:hint="default"/>
        <w:lang w:val="en-AU" w:eastAsia="en-US" w:bidi="ar-SA"/>
      </w:rPr>
    </w:lvl>
  </w:abstractNum>
  <w:abstractNum w:abstractNumId="124" w15:restartNumberingAfterBreak="0">
    <w:nsid w:val="6597314F"/>
    <w:multiLevelType w:val="hybridMultilevel"/>
    <w:tmpl w:val="92CACFFE"/>
    <w:lvl w:ilvl="0" w:tplc="F9D87464">
      <w:start w:val="1"/>
      <w:numFmt w:val="decimal"/>
      <w:lvlText w:val="%1."/>
      <w:lvlJc w:val="left"/>
      <w:pPr>
        <w:ind w:left="556" w:hanging="450"/>
      </w:pPr>
      <w:rPr>
        <w:rFonts w:hint="default"/>
      </w:rPr>
    </w:lvl>
    <w:lvl w:ilvl="1" w:tplc="0C090019" w:tentative="1">
      <w:start w:val="1"/>
      <w:numFmt w:val="lowerLetter"/>
      <w:lvlText w:val="%2."/>
      <w:lvlJc w:val="left"/>
      <w:pPr>
        <w:ind w:left="1186" w:hanging="360"/>
      </w:pPr>
    </w:lvl>
    <w:lvl w:ilvl="2" w:tplc="0C09001B" w:tentative="1">
      <w:start w:val="1"/>
      <w:numFmt w:val="lowerRoman"/>
      <w:lvlText w:val="%3."/>
      <w:lvlJc w:val="right"/>
      <w:pPr>
        <w:ind w:left="1906" w:hanging="180"/>
      </w:pPr>
    </w:lvl>
    <w:lvl w:ilvl="3" w:tplc="0C09000F" w:tentative="1">
      <w:start w:val="1"/>
      <w:numFmt w:val="decimal"/>
      <w:lvlText w:val="%4."/>
      <w:lvlJc w:val="left"/>
      <w:pPr>
        <w:ind w:left="2626" w:hanging="360"/>
      </w:pPr>
    </w:lvl>
    <w:lvl w:ilvl="4" w:tplc="0C090019" w:tentative="1">
      <w:start w:val="1"/>
      <w:numFmt w:val="lowerLetter"/>
      <w:lvlText w:val="%5."/>
      <w:lvlJc w:val="left"/>
      <w:pPr>
        <w:ind w:left="3346" w:hanging="360"/>
      </w:pPr>
    </w:lvl>
    <w:lvl w:ilvl="5" w:tplc="0C09001B" w:tentative="1">
      <w:start w:val="1"/>
      <w:numFmt w:val="lowerRoman"/>
      <w:lvlText w:val="%6."/>
      <w:lvlJc w:val="right"/>
      <w:pPr>
        <w:ind w:left="4066" w:hanging="180"/>
      </w:pPr>
    </w:lvl>
    <w:lvl w:ilvl="6" w:tplc="0C09000F" w:tentative="1">
      <w:start w:val="1"/>
      <w:numFmt w:val="decimal"/>
      <w:lvlText w:val="%7."/>
      <w:lvlJc w:val="left"/>
      <w:pPr>
        <w:ind w:left="4786" w:hanging="360"/>
      </w:pPr>
    </w:lvl>
    <w:lvl w:ilvl="7" w:tplc="0C090019" w:tentative="1">
      <w:start w:val="1"/>
      <w:numFmt w:val="lowerLetter"/>
      <w:lvlText w:val="%8."/>
      <w:lvlJc w:val="left"/>
      <w:pPr>
        <w:ind w:left="5506" w:hanging="360"/>
      </w:pPr>
    </w:lvl>
    <w:lvl w:ilvl="8" w:tplc="0C09001B" w:tentative="1">
      <w:start w:val="1"/>
      <w:numFmt w:val="lowerRoman"/>
      <w:lvlText w:val="%9."/>
      <w:lvlJc w:val="right"/>
      <w:pPr>
        <w:ind w:left="6226" w:hanging="180"/>
      </w:pPr>
    </w:lvl>
  </w:abstractNum>
  <w:abstractNum w:abstractNumId="125" w15:restartNumberingAfterBreak="0">
    <w:nsid w:val="67991C2F"/>
    <w:multiLevelType w:val="hybridMultilevel"/>
    <w:tmpl w:val="D52E082E"/>
    <w:lvl w:ilvl="0" w:tplc="157C7FBE">
      <w:start w:val="1"/>
      <w:numFmt w:val="lowerLetter"/>
      <w:lvlText w:val="(%1)"/>
      <w:lvlJc w:val="left"/>
      <w:pPr>
        <w:ind w:left="1288" w:hanging="568"/>
      </w:pPr>
      <w:rPr>
        <w:rFonts w:hint="default"/>
        <w:w w:val="100"/>
        <w:lang w:val="en-AU" w:eastAsia="en-US" w:bidi="ar-SA"/>
      </w:rPr>
    </w:lvl>
    <w:lvl w:ilvl="1" w:tplc="0C090019" w:tentative="1">
      <w:start w:val="1"/>
      <w:numFmt w:val="lowerLetter"/>
      <w:lvlText w:val="%2."/>
      <w:lvlJc w:val="left"/>
      <w:pPr>
        <w:ind w:left="1394" w:hanging="360"/>
      </w:pPr>
    </w:lvl>
    <w:lvl w:ilvl="2" w:tplc="0C09001B" w:tentative="1">
      <w:start w:val="1"/>
      <w:numFmt w:val="lowerRoman"/>
      <w:lvlText w:val="%3."/>
      <w:lvlJc w:val="right"/>
      <w:pPr>
        <w:ind w:left="2114" w:hanging="180"/>
      </w:pPr>
    </w:lvl>
    <w:lvl w:ilvl="3" w:tplc="0C09000F" w:tentative="1">
      <w:start w:val="1"/>
      <w:numFmt w:val="decimal"/>
      <w:lvlText w:val="%4."/>
      <w:lvlJc w:val="left"/>
      <w:pPr>
        <w:ind w:left="2834" w:hanging="360"/>
      </w:pPr>
    </w:lvl>
    <w:lvl w:ilvl="4" w:tplc="0C090019" w:tentative="1">
      <w:start w:val="1"/>
      <w:numFmt w:val="lowerLetter"/>
      <w:lvlText w:val="%5."/>
      <w:lvlJc w:val="left"/>
      <w:pPr>
        <w:ind w:left="3554" w:hanging="360"/>
      </w:pPr>
    </w:lvl>
    <w:lvl w:ilvl="5" w:tplc="0C09001B" w:tentative="1">
      <w:start w:val="1"/>
      <w:numFmt w:val="lowerRoman"/>
      <w:lvlText w:val="%6."/>
      <w:lvlJc w:val="right"/>
      <w:pPr>
        <w:ind w:left="4274" w:hanging="180"/>
      </w:pPr>
    </w:lvl>
    <w:lvl w:ilvl="6" w:tplc="0C09000F" w:tentative="1">
      <w:start w:val="1"/>
      <w:numFmt w:val="decimal"/>
      <w:lvlText w:val="%7."/>
      <w:lvlJc w:val="left"/>
      <w:pPr>
        <w:ind w:left="4994" w:hanging="360"/>
      </w:pPr>
    </w:lvl>
    <w:lvl w:ilvl="7" w:tplc="0C090019" w:tentative="1">
      <w:start w:val="1"/>
      <w:numFmt w:val="lowerLetter"/>
      <w:lvlText w:val="%8."/>
      <w:lvlJc w:val="left"/>
      <w:pPr>
        <w:ind w:left="5714" w:hanging="360"/>
      </w:pPr>
    </w:lvl>
    <w:lvl w:ilvl="8" w:tplc="0C09001B" w:tentative="1">
      <w:start w:val="1"/>
      <w:numFmt w:val="lowerRoman"/>
      <w:lvlText w:val="%9."/>
      <w:lvlJc w:val="right"/>
      <w:pPr>
        <w:ind w:left="6434" w:hanging="180"/>
      </w:pPr>
    </w:lvl>
  </w:abstractNum>
  <w:abstractNum w:abstractNumId="126" w15:restartNumberingAfterBreak="0">
    <w:nsid w:val="68BE1A2A"/>
    <w:multiLevelType w:val="hybridMultilevel"/>
    <w:tmpl w:val="BF082A96"/>
    <w:lvl w:ilvl="0" w:tplc="FFFFFFFF">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FFFFFFFF">
      <w:numFmt w:val="bullet"/>
      <w:lvlText w:val="•"/>
      <w:lvlJc w:val="left"/>
      <w:pPr>
        <w:ind w:left="752" w:hanging="369"/>
      </w:pPr>
      <w:rPr>
        <w:rFonts w:hint="default"/>
        <w:lang w:val="en-AU" w:eastAsia="en-US" w:bidi="ar-SA"/>
      </w:rPr>
    </w:lvl>
    <w:lvl w:ilvl="2" w:tplc="FFFFFFFF">
      <w:numFmt w:val="bullet"/>
      <w:lvlText w:val="•"/>
      <w:lvlJc w:val="left"/>
      <w:pPr>
        <w:ind w:left="1024" w:hanging="369"/>
      </w:pPr>
      <w:rPr>
        <w:rFonts w:hint="default"/>
        <w:lang w:val="en-AU" w:eastAsia="en-US" w:bidi="ar-SA"/>
      </w:rPr>
    </w:lvl>
    <w:lvl w:ilvl="3" w:tplc="FFFFFFFF">
      <w:numFmt w:val="bullet"/>
      <w:lvlText w:val="•"/>
      <w:lvlJc w:val="left"/>
      <w:pPr>
        <w:ind w:left="1296" w:hanging="369"/>
      </w:pPr>
      <w:rPr>
        <w:rFonts w:hint="default"/>
        <w:lang w:val="en-AU" w:eastAsia="en-US" w:bidi="ar-SA"/>
      </w:rPr>
    </w:lvl>
    <w:lvl w:ilvl="4" w:tplc="FFFFFFFF">
      <w:numFmt w:val="bullet"/>
      <w:lvlText w:val="•"/>
      <w:lvlJc w:val="left"/>
      <w:pPr>
        <w:ind w:left="1568" w:hanging="369"/>
      </w:pPr>
      <w:rPr>
        <w:rFonts w:hint="default"/>
        <w:lang w:val="en-AU" w:eastAsia="en-US" w:bidi="ar-SA"/>
      </w:rPr>
    </w:lvl>
    <w:lvl w:ilvl="5" w:tplc="FFFFFFFF">
      <w:numFmt w:val="bullet"/>
      <w:lvlText w:val="•"/>
      <w:lvlJc w:val="left"/>
      <w:pPr>
        <w:ind w:left="1840" w:hanging="369"/>
      </w:pPr>
      <w:rPr>
        <w:rFonts w:hint="default"/>
        <w:lang w:val="en-AU" w:eastAsia="en-US" w:bidi="ar-SA"/>
      </w:rPr>
    </w:lvl>
    <w:lvl w:ilvl="6" w:tplc="FFFFFFFF">
      <w:numFmt w:val="bullet"/>
      <w:lvlText w:val="•"/>
      <w:lvlJc w:val="left"/>
      <w:pPr>
        <w:ind w:left="2112" w:hanging="369"/>
      </w:pPr>
      <w:rPr>
        <w:rFonts w:hint="default"/>
        <w:lang w:val="en-AU" w:eastAsia="en-US" w:bidi="ar-SA"/>
      </w:rPr>
    </w:lvl>
    <w:lvl w:ilvl="7" w:tplc="FFFFFFFF">
      <w:numFmt w:val="bullet"/>
      <w:lvlText w:val="•"/>
      <w:lvlJc w:val="left"/>
      <w:pPr>
        <w:ind w:left="2384" w:hanging="369"/>
      </w:pPr>
      <w:rPr>
        <w:rFonts w:hint="default"/>
        <w:lang w:val="en-AU" w:eastAsia="en-US" w:bidi="ar-SA"/>
      </w:rPr>
    </w:lvl>
    <w:lvl w:ilvl="8" w:tplc="FFFFFFFF">
      <w:numFmt w:val="bullet"/>
      <w:lvlText w:val="•"/>
      <w:lvlJc w:val="left"/>
      <w:pPr>
        <w:ind w:left="2656" w:hanging="369"/>
      </w:pPr>
      <w:rPr>
        <w:rFonts w:hint="default"/>
        <w:lang w:val="en-AU" w:eastAsia="en-US" w:bidi="ar-SA"/>
      </w:rPr>
    </w:lvl>
  </w:abstractNum>
  <w:abstractNum w:abstractNumId="127" w15:restartNumberingAfterBreak="0">
    <w:nsid w:val="68FE1ADA"/>
    <w:multiLevelType w:val="hybridMultilevel"/>
    <w:tmpl w:val="828839DE"/>
    <w:lvl w:ilvl="0" w:tplc="819A8144">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A0460C36">
      <w:start w:val="1"/>
      <w:numFmt w:val="lowerLetter"/>
      <w:lvlText w:val="(%2)"/>
      <w:lvlJc w:val="left"/>
      <w:pPr>
        <w:ind w:left="1334" w:hanging="568"/>
      </w:pPr>
      <w:rPr>
        <w:rFonts w:ascii="Times New Roman" w:eastAsia="Times New Roman" w:hAnsi="Times New Roman" w:cs="Times New Roman" w:hint="default"/>
        <w:b w:val="0"/>
        <w:bCs w:val="0"/>
        <w:i w:val="0"/>
        <w:iCs w:val="0"/>
        <w:color w:val="2C2C2C"/>
        <w:w w:val="100"/>
        <w:sz w:val="24"/>
        <w:szCs w:val="24"/>
        <w:lang w:val="en-AU" w:eastAsia="en-US" w:bidi="ar-SA"/>
      </w:rPr>
    </w:lvl>
    <w:lvl w:ilvl="2" w:tplc="B0066294">
      <w:numFmt w:val="bullet"/>
      <w:lvlText w:val="•"/>
      <w:lvlJc w:val="left"/>
      <w:pPr>
        <w:ind w:left="2278" w:hanging="568"/>
      </w:pPr>
      <w:rPr>
        <w:rFonts w:hint="default"/>
        <w:lang w:val="en-AU" w:eastAsia="en-US" w:bidi="ar-SA"/>
      </w:rPr>
    </w:lvl>
    <w:lvl w:ilvl="3" w:tplc="577EEC96">
      <w:numFmt w:val="bullet"/>
      <w:lvlText w:val="•"/>
      <w:lvlJc w:val="left"/>
      <w:pPr>
        <w:ind w:left="3216" w:hanging="568"/>
      </w:pPr>
      <w:rPr>
        <w:rFonts w:hint="default"/>
        <w:lang w:val="en-AU" w:eastAsia="en-US" w:bidi="ar-SA"/>
      </w:rPr>
    </w:lvl>
    <w:lvl w:ilvl="4" w:tplc="F84E87F2">
      <w:numFmt w:val="bullet"/>
      <w:lvlText w:val="•"/>
      <w:lvlJc w:val="left"/>
      <w:pPr>
        <w:ind w:left="4155" w:hanging="568"/>
      </w:pPr>
      <w:rPr>
        <w:rFonts w:hint="default"/>
        <w:lang w:val="en-AU" w:eastAsia="en-US" w:bidi="ar-SA"/>
      </w:rPr>
    </w:lvl>
    <w:lvl w:ilvl="5" w:tplc="F1F633AA">
      <w:numFmt w:val="bullet"/>
      <w:lvlText w:val="•"/>
      <w:lvlJc w:val="left"/>
      <w:pPr>
        <w:ind w:left="5093" w:hanging="568"/>
      </w:pPr>
      <w:rPr>
        <w:rFonts w:hint="default"/>
        <w:lang w:val="en-AU" w:eastAsia="en-US" w:bidi="ar-SA"/>
      </w:rPr>
    </w:lvl>
    <w:lvl w:ilvl="6" w:tplc="73FE514C">
      <w:numFmt w:val="bullet"/>
      <w:lvlText w:val="•"/>
      <w:lvlJc w:val="left"/>
      <w:pPr>
        <w:ind w:left="6032" w:hanging="568"/>
      </w:pPr>
      <w:rPr>
        <w:rFonts w:hint="default"/>
        <w:lang w:val="en-AU" w:eastAsia="en-US" w:bidi="ar-SA"/>
      </w:rPr>
    </w:lvl>
    <w:lvl w:ilvl="7" w:tplc="6096B042">
      <w:numFmt w:val="bullet"/>
      <w:lvlText w:val="•"/>
      <w:lvlJc w:val="left"/>
      <w:pPr>
        <w:ind w:left="6970" w:hanging="568"/>
      </w:pPr>
      <w:rPr>
        <w:rFonts w:hint="default"/>
        <w:lang w:val="en-AU" w:eastAsia="en-US" w:bidi="ar-SA"/>
      </w:rPr>
    </w:lvl>
    <w:lvl w:ilvl="8" w:tplc="477AA174">
      <w:numFmt w:val="bullet"/>
      <w:lvlText w:val="•"/>
      <w:lvlJc w:val="left"/>
      <w:pPr>
        <w:ind w:left="7909" w:hanging="568"/>
      </w:pPr>
      <w:rPr>
        <w:rFonts w:hint="default"/>
        <w:lang w:val="en-AU" w:eastAsia="en-US" w:bidi="ar-SA"/>
      </w:rPr>
    </w:lvl>
  </w:abstractNum>
  <w:abstractNum w:abstractNumId="128" w15:restartNumberingAfterBreak="0">
    <w:nsid w:val="68FF4303"/>
    <w:multiLevelType w:val="hybridMultilevel"/>
    <w:tmpl w:val="185A8B90"/>
    <w:lvl w:ilvl="0" w:tplc="967A3094">
      <w:start w:val="1"/>
      <w:numFmt w:val="lowerLetter"/>
      <w:lvlText w:val="(%1)"/>
      <w:lvlJc w:val="left"/>
      <w:pPr>
        <w:ind w:left="1050" w:hanging="425"/>
      </w:pPr>
      <w:rPr>
        <w:rFonts w:ascii="Times New Roman" w:eastAsia="Times New Roman" w:hAnsi="Times New Roman" w:cs="Times New Roman" w:hint="default"/>
        <w:b w:val="0"/>
        <w:bCs w:val="0"/>
        <w:i w:val="0"/>
        <w:iCs w:val="0"/>
        <w:spacing w:val="-1"/>
        <w:w w:val="100"/>
        <w:sz w:val="20"/>
        <w:szCs w:val="20"/>
        <w:lang w:val="en-AU" w:eastAsia="en-US" w:bidi="ar-SA"/>
      </w:rPr>
    </w:lvl>
    <w:lvl w:ilvl="1" w:tplc="1E6A2A0A">
      <w:numFmt w:val="bullet"/>
      <w:lvlText w:val="•"/>
      <w:lvlJc w:val="left"/>
      <w:pPr>
        <w:ind w:left="1932" w:hanging="425"/>
      </w:pPr>
      <w:rPr>
        <w:rFonts w:hint="default"/>
        <w:lang w:val="en-AU" w:eastAsia="en-US" w:bidi="ar-SA"/>
      </w:rPr>
    </w:lvl>
    <w:lvl w:ilvl="2" w:tplc="2C8EB294">
      <w:numFmt w:val="bullet"/>
      <w:lvlText w:val="•"/>
      <w:lvlJc w:val="left"/>
      <w:pPr>
        <w:ind w:left="2805" w:hanging="425"/>
      </w:pPr>
      <w:rPr>
        <w:rFonts w:hint="default"/>
        <w:lang w:val="en-AU" w:eastAsia="en-US" w:bidi="ar-SA"/>
      </w:rPr>
    </w:lvl>
    <w:lvl w:ilvl="3" w:tplc="64742CD8">
      <w:numFmt w:val="bullet"/>
      <w:lvlText w:val="•"/>
      <w:lvlJc w:val="left"/>
      <w:pPr>
        <w:ind w:left="3677" w:hanging="425"/>
      </w:pPr>
      <w:rPr>
        <w:rFonts w:hint="default"/>
        <w:lang w:val="en-AU" w:eastAsia="en-US" w:bidi="ar-SA"/>
      </w:rPr>
    </w:lvl>
    <w:lvl w:ilvl="4" w:tplc="D9B6B7CC">
      <w:numFmt w:val="bullet"/>
      <w:lvlText w:val="•"/>
      <w:lvlJc w:val="left"/>
      <w:pPr>
        <w:ind w:left="4550" w:hanging="425"/>
      </w:pPr>
      <w:rPr>
        <w:rFonts w:hint="default"/>
        <w:lang w:val="en-AU" w:eastAsia="en-US" w:bidi="ar-SA"/>
      </w:rPr>
    </w:lvl>
    <w:lvl w:ilvl="5" w:tplc="A5F2DA1C">
      <w:numFmt w:val="bullet"/>
      <w:lvlText w:val="•"/>
      <w:lvlJc w:val="left"/>
      <w:pPr>
        <w:ind w:left="5423" w:hanging="425"/>
      </w:pPr>
      <w:rPr>
        <w:rFonts w:hint="default"/>
        <w:lang w:val="en-AU" w:eastAsia="en-US" w:bidi="ar-SA"/>
      </w:rPr>
    </w:lvl>
    <w:lvl w:ilvl="6" w:tplc="0C30EB92">
      <w:numFmt w:val="bullet"/>
      <w:lvlText w:val="•"/>
      <w:lvlJc w:val="left"/>
      <w:pPr>
        <w:ind w:left="6295" w:hanging="425"/>
      </w:pPr>
      <w:rPr>
        <w:rFonts w:hint="default"/>
        <w:lang w:val="en-AU" w:eastAsia="en-US" w:bidi="ar-SA"/>
      </w:rPr>
    </w:lvl>
    <w:lvl w:ilvl="7" w:tplc="D41A7F5E">
      <w:numFmt w:val="bullet"/>
      <w:lvlText w:val="•"/>
      <w:lvlJc w:val="left"/>
      <w:pPr>
        <w:ind w:left="7168" w:hanging="425"/>
      </w:pPr>
      <w:rPr>
        <w:rFonts w:hint="default"/>
        <w:lang w:val="en-AU" w:eastAsia="en-US" w:bidi="ar-SA"/>
      </w:rPr>
    </w:lvl>
    <w:lvl w:ilvl="8" w:tplc="D1F2DEB0">
      <w:numFmt w:val="bullet"/>
      <w:lvlText w:val="•"/>
      <w:lvlJc w:val="left"/>
      <w:pPr>
        <w:ind w:left="8041" w:hanging="425"/>
      </w:pPr>
      <w:rPr>
        <w:rFonts w:hint="default"/>
        <w:lang w:val="en-AU" w:eastAsia="en-US" w:bidi="ar-SA"/>
      </w:rPr>
    </w:lvl>
  </w:abstractNum>
  <w:abstractNum w:abstractNumId="129" w15:restartNumberingAfterBreak="0">
    <w:nsid w:val="6ABB4DBB"/>
    <w:multiLevelType w:val="hybridMultilevel"/>
    <w:tmpl w:val="6E0ADAE4"/>
    <w:lvl w:ilvl="0" w:tplc="F1328EB6">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4CA25310">
      <w:numFmt w:val="bullet"/>
      <w:lvlText w:val="•"/>
      <w:lvlJc w:val="left"/>
      <w:pPr>
        <w:ind w:left="752" w:hanging="369"/>
      </w:pPr>
      <w:rPr>
        <w:rFonts w:hint="default"/>
        <w:lang w:val="en-AU" w:eastAsia="en-US" w:bidi="ar-SA"/>
      </w:rPr>
    </w:lvl>
    <w:lvl w:ilvl="2" w:tplc="FF68EF48">
      <w:numFmt w:val="bullet"/>
      <w:lvlText w:val="•"/>
      <w:lvlJc w:val="left"/>
      <w:pPr>
        <w:ind w:left="1024" w:hanging="369"/>
      </w:pPr>
      <w:rPr>
        <w:rFonts w:hint="default"/>
        <w:lang w:val="en-AU" w:eastAsia="en-US" w:bidi="ar-SA"/>
      </w:rPr>
    </w:lvl>
    <w:lvl w:ilvl="3" w:tplc="609E02D4">
      <w:numFmt w:val="bullet"/>
      <w:lvlText w:val="•"/>
      <w:lvlJc w:val="left"/>
      <w:pPr>
        <w:ind w:left="1296" w:hanging="369"/>
      </w:pPr>
      <w:rPr>
        <w:rFonts w:hint="default"/>
        <w:lang w:val="en-AU" w:eastAsia="en-US" w:bidi="ar-SA"/>
      </w:rPr>
    </w:lvl>
    <w:lvl w:ilvl="4" w:tplc="B75CD24E">
      <w:numFmt w:val="bullet"/>
      <w:lvlText w:val="•"/>
      <w:lvlJc w:val="left"/>
      <w:pPr>
        <w:ind w:left="1568" w:hanging="369"/>
      </w:pPr>
      <w:rPr>
        <w:rFonts w:hint="default"/>
        <w:lang w:val="en-AU" w:eastAsia="en-US" w:bidi="ar-SA"/>
      </w:rPr>
    </w:lvl>
    <w:lvl w:ilvl="5" w:tplc="9C0624A6">
      <w:numFmt w:val="bullet"/>
      <w:lvlText w:val="•"/>
      <w:lvlJc w:val="left"/>
      <w:pPr>
        <w:ind w:left="1840" w:hanging="369"/>
      </w:pPr>
      <w:rPr>
        <w:rFonts w:hint="default"/>
        <w:lang w:val="en-AU" w:eastAsia="en-US" w:bidi="ar-SA"/>
      </w:rPr>
    </w:lvl>
    <w:lvl w:ilvl="6" w:tplc="58B44E22">
      <w:numFmt w:val="bullet"/>
      <w:lvlText w:val="•"/>
      <w:lvlJc w:val="left"/>
      <w:pPr>
        <w:ind w:left="2112" w:hanging="369"/>
      </w:pPr>
      <w:rPr>
        <w:rFonts w:hint="default"/>
        <w:lang w:val="en-AU" w:eastAsia="en-US" w:bidi="ar-SA"/>
      </w:rPr>
    </w:lvl>
    <w:lvl w:ilvl="7" w:tplc="F0CEA4A0">
      <w:numFmt w:val="bullet"/>
      <w:lvlText w:val="•"/>
      <w:lvlJc w:val="left"/>
      <w:pPr>
        <w:ind w:left="2384" w:hanging="369"/>
      </w:pPr>
      <w:rPr>
        <w:rFonts w:hint="default"/>
        <w:lang w:val="en-AU" w:eastAsia="en-US" w:bidi="ar-SA"/>
      </w:rPr>
    </w:lvl>
    <w:lvl w:ilvl="8" w:tplc="3BC0A8DE">
      <w:numFmt w:val="bullet"/>
      <w:lvlText w:val="•"/>
      <w:lvlJc w:val="left"/>
      <w:pPr>
        <w:ind w:left="2656" w:hanging="369"/>
      </w:pPr>
      <w:rPr>
        <w:rFonts w:hint="default"/>
        <w:lang w:val="en-AU" w:eastAsia="en-US" w:bidi="ar-SA"/>
      </w:rPr>
    </w:lvl>
  </w:abstractNum>
  <w:abstractNum w:abstractNumId="130" w15:restartNumberingAfterBreak="0">
    <w:nsid w:val="6AE23C8F"/>
    <w:multiLevelType w:val="hybridMultilevel"/>
    <w:tmpl w:val="05505060"/>
    <w:lvl w:ilvl="0" w:tplc="CCA8E6C2">
      <w:start w:val="1"/>
      <w:numFmt w:val="decimal"/>
      <w:lvlText w:val="%1."/>
      <w:lvlJc w:val="left"/>
      <w:pPr>
        <w:ind w:left="422" w:hanging="361"/>
      </w:pPr>
      <w:rPr>
        <w:rFonts w:ascii="Times New Roman" w:eastAsia="Times New Roman" w:hAnsi="Times New Roman" w:cs="Times New Roman" w:hint="default"/>
        <w:b w:val="0"/>
        <w:bCs w:val="0"/>
        <w:i w:val="0"/>
        <w:iCs w:val="0"/>
        <w:w w:val="100"/>
        <w:sz w:val="20"/>
        <w:szCs w:val="20"/>
        <w:lang w:val="en-AU" w:eastAsia="en-US" w:bidi="ar-SA"/>
      </w:rPr>
    </w:lvl>
    <w:lvl w:ilvl="1" w:tplc="49BABAF0">
      <w:numFmt w:val="bullet"/>
      <w:lvlText w:val="•"/>
      <w:lvlJc w:val="left"/>
      <w:pPr>
        <w:ind w:left="698" w:hanging="361"/>
      </w:pPr>
      <w:rPr>
        <w:rFonts w:hint="default"/>
        <w:lang w:val="en-AU" w:eastAsia="en-US" w:bidi="ar-SA"/>
      </w:rPr>
    </w:lvl>
    <w:lvl w:ilvl="2" w:tplc="1130DA54">
      <w:numFmt w:val="bullet"/>
      <w:lvlText w:val="•"/>
      <w:lvlJc w:val="left"/>
      <w:pPr>
        <w:ind w:left="976" w:hanging="361"/>
      </w:pPr>
      <w:rPr>
        <w:rFonts w:hint="default"/>
        <w:lang w:val="en-AU" w:eastAsia="en-US" w:bidi="ar-SA"/>
      </w:rPr>
    </w:lvl>
    <w:lvl w:ilvl="3" w:tplc="76366D6A">
      <w:numFmt w:val="bullet"/>
      <w:lvlText w:val="•"/>
      <w:lvlJc w:val="left"/>
      <w:pPr>
        <w:ind w:left="1254" w:hanging="361"/>
      </w:pPr>
      <w:rPr>
        <w:rFonts w:hint="default"/>
        <w:lang w:val="en-AU" w:eastAsia="en-US" w:bidi="ar-SA"/>
      </w:rPr>
    </w:lvl>
    <w:lvl w:ilvl="4" w:tplc="D5F2201E">
      <w:numFmt w:val="bullet"/>
      <w:lvlText w:val="•"/>
      <w:lvlJc w:val="left"/>
      <w:pPr>
        <w:ind w:left="1532" w:hanging="361"/>
      </w:pPr>
      <w:rPr>
        <w:rFonts w:hint="default"/>
        <w:lang w:val="en-AU" w:eastAsia="en-US" w:bidi="ar-SA"/>
      </w:rPr>
    </w:lvl>
    <w:lvl w:ilvl="5" w:tplc="A7C82C06">
      <w:numFmt w:val="bullet"/>
      <w:lvlText w:val="•"/>
      <w:lvlJc w:val="left"/>
      <w:pPr>
        <w:ind w:left="1810" w:hanging="361"/>
      </w:pPr>
      <w:rPr>
        <w:rFonts w:hint="default"/>
        <w:lang w:val="en-AU" w:eastAsia="en-US" w:bidi="ar-SA"/>
      </w:rPr>
    </w:lvl>
    <w:lvl w:ilvl="6" w:tplc="3458A070">
      <w:numFmt w:val="bullet"/>
      <w:lvlText w:val="•"/>
      <w:lvlJc w:val="left"/>
      <w:pPr>
        <w:ind w:left="2088" w:hanging="361"/>
      </w:pPr>
      <w:rPr>
        <w:rFonts w:hint="default"/>
        <w:lang w:val="en-AU" w:eastAsia="en-US" w:bidi="ar-SA"/>
      </w:rPr>
    </w:lvl>
    <w:lvl w:ilvl="7" w:tplc="636EE79E">
      <w:numFmt w:val="bullet"/>
      <w:lvlText w:val="•"/>
      <w:lvlJc w:val="left"/>
      <w:pPr>
        <w:ind w:left="2366" w:hanging="361"/>
      </w:pPr>
      <w:rPr>
        <w:rFonts w:hint="default"/>
        <w:lang w:val="en-AU" w:eastAsia="en-US" w:bidi="ar-SA"/>
      </w:rPr>
    </w:lvl>
    <w:lvl w:ilvl="8" w:tplc="36E42C94">
      <w:numFmt w:val="bullet"/>
      <w:lvlText w:val="•"/>
      <w:lvlJc w:val="left"/>
      <w:pPr>
        <w:ind w:left="2644" w:hanging="361"/>
      </w:pPr>
      <w:rPr>
        <w:rFonts w:hint="default"/>
        <w:lang w:val="en-AU" w:eastAsia="en-US" w:bidi="ar-SA"/>
      </w:rPr>
    </w:lvl>
  </w:abstractNum>
  <w:abstractNum w:abstractNumId="131" w15:restartNumberingAfterBreak="0">
    <w:nsid w:val="6BBC5D23"/>
    <w:multiLevelType w:val="hybridMultilevel"/>
    <w:tmpl w:val="4F665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6CC75261"/>
    <w:multiLevelType w:val="hybridMultilevel"/>
    <w:tmpl w:val="2954029C"/>
    <w:lvl w:ilvl="0" w:tplc="92F898A0">
      <w:start w:val="1"/>
      <w:numFmt w:val="decimal"/>
      <w:lvlText w:val="%1."/>
      <w:lvlJc w:val="left"/>
      <w:pPr>
        <w:ind w:left="566" w:hanging="460"/>
      </w:pPr>
      <w:rPr>
        <w:rFonts w:ascii="Times New Roman" w:eastAsia="Times New Roman" w:hAnsi="Times New Roman" w:cs="Times New Roman" w:hint="default"/>
        <w:b w:val="0"/>
        <w:bCs w:val="0"/>
        <w:i w:val="0"/>
        <w:iCs w:val="0"/>
        <w:w w:val="100"/>
        <w:sz w:val="20"/>
        <w:szCs w:val="20"/>
        <w:lang w:val="en-AU" w:eastAsia="en-US" w:bidi="ar-SA"/>
      </w:rPr>
    </w:lvl>
    <w:lvl w:ilvl="1" w:tplc="C50C0E8A">
      <w:numFmt w:val="bullet"/>
      <w:lvlText w:val="•"/>
      <w:lvlJc w:val="left"/>
      <w:pPr>
        <w:ind w:left="800" w:hanging="460"/>
      </w:pPr>
      <w:rPr>
        <w:rFonts w:hint="default"/>
        <w:lang w:val="en-AU" w:eastAsia="en-US" w:bidi="ar-SA"/>
      </w:rPr>
    </w:lvl>
    <w:lvl w:ilvl="2" w:tplc="40B82B3E">
      <w:numFmt w:val="bullet"/>
      <w:lvlText w:val="•"/>
      <w:lvlJc w:val="left"/>
      <w:pPr>
        <w:ind w:left="1041" w:hanging="460"/>
      </w:pPr>
      <w:rPr>
        <w:rFonts w:hint="default"/>
        <w:lang w:val="en-AU" w:eastAsia="en-US" w:bidi="ar-SA"/>
      </w:rPr>
    </w:lvl>
    <w:lvl w:ilvl="3" w:tplc="359CFE08">
      <w:numFmt w:val="bullet"/>
      <w:lvlText w:val="•"/>
      <w:lvlJc w:val="left"/>
      <w:pPr>
        <w:ind w:left="1281" w:hanging="460"/>
      </w:pPr>
      <w:rPr>
        <w:rFonts w:hint="default"/>
        <w:lang w:val="en-AU" w:eastAsia="en-US" w:bidi="ar-SA"/>
      </w:rPr>
    </w:lvl>
    <w:lvl w:ilvl="4" w:tplc="42CA8F84">
      <w:numFmt w:val="bullet"/>
      <w:lvlText w:val="•"/>
      <w:lvlJc w:val="left"/>
      <w:pPr>
        <w:ind w:left="1522" w:hanging="460"/>
      </w:pPr>
      <w:rPr>
        <w:rFonts w:hint="default"/>
        <w:lang w:val="en-AU" w:eastAsia="en-US" w:bidi="ar-SA"/>
      </w:rPr>
    </w:lvl>
    <w:lvl w:ilvl="5" w:tplc="3BD6FCF8">
      <w:numFmt w:val="bullet"/>
      <w:lvlText w:val="•"/>
      <w:lvlJc w:val="left"/>
      <w:pPr>
        <w:ind w:left="1763" w:hanging="460"/>
      </w:pPr>
      <w:rPr>
        <w:rFonts w:hint="default"/>
        <w:lang w:val="en-AU" w:eastAsia="en-US" w:bidi="ar-SA"/>
      </w:rPr>
    </w:lvl>
    <w:lvl w:ilvl="6" w:tplc="5A246876">
      <w:numFmt w:val="bullet"/>
      <w:lvlText w:val="•"/>
      <w:lvlJc w:val="left"/>
      <w:pPr>
        <w:ind w:left="2003" w:hanging="460"/>
      </w:pPr>
      <w:rPr>
        <w:rFonts w:hint="default"/>
        <w:lang w:val="en-AU" w:eastAsia="en-US" w:bidi="ar-SA"/>
      </w:rPr>
    </w:lvl>
    <w:lvl w:ilvl="7" w:tplc="CEE0F790">
      <w:numFmt w:val="bullet"/>
      <w:lvlText w:val="•"/>
      <w:lvlJc w:val="left"/>
      <w:pPr>
        <w:ind w:left="2244" w:hanging="460"/>
      </w:pPr>
      <w:rPr>
        <w:rFonts w:hint="default"/>
        <w:lang w:val="en-AU" w:eastAsia="en-US" w:bidi="ar-SA"/>
      </w:rPr>
    </w:lvl>
    <w:lvl w:ilvl="8" w:tplc="1688A0BC">
      <w:numFmt w:val="bullet"/>
      <w:lvlText w:val="•"/>
      <w:lvlJc w:val="left"/>
      <w:pPr>
        <w:ind w:left="2484" w:hanging="460"/>
      </w:pPr>
      <w:rPr>
        <w:rFonts w:hint="default"/>
        <w:lang w:val="en-AU" w:eastAsia="en-US" w:bidi="ar-SA"/>
      </w:rPr>
    </w:lvl>
  </w:abstractNum>
  <w:abstractNum w:abstractNumId="133" w15:restartNumberingAfterBreak="0">
    <w:nsid w:val="6EE232B3"/>
    <w:multiLevelType w:val="hybridMultilevel"/>
    <w:tmpl w:val="6B6C9A2A"/>
    <w:lvl w:ilvl="0" w:tplc="E8DA7AA2">
      <w:start w:val="1"/>
      <w:numFmt w:val="decimal"/>
      <w:lvlText w:val="(%1)"/>
      <w:lvlJc w:val="left"/>
      <w:pPr>
        <w:ind w:left="790" w:hanging="591"/>
      </w:pPr>
      <w:rPr>
        <w:rFonts w:ascii="Times New Roman" w:eastAsia="Times New Roman" w:hAnsi="Times New Roman" w:cs="Times New Roman" w:hint="default"/>
        <w:b w:val="0"/>
        <w:bCs w:val="0"/>
        <w:i w:val="0"/>
        <w:iCs w:val="0"/>
        <w:w w:val="100"/>
        <w:sz w:val="24"/>
        <w:szCs w:val="24"/>
        <w:lang w:val="en-AU" w:eastAsia="en-US" w:bidi="ar-SA"/>
      </w:rPr>
    </w:lvl>
    <w:lvl w:ilvl="1" w:tplc="F856C87C">
      <w:start w:val="1"/>
      <w:numFmt w:val="lowerLetter"/>
      <w:lvlText w:val="(%2)"/>
      <w:lvlJc w:val="left"/>
      <w:pPr>
        <w:ind w:left="1334" w:hanging="568"/>
      </w:pPr>
      <w:rPr>
        <w:rFonts w:ascii="Times New Roman" w:eastAsia="Times New Roman" w:hAnsi="Times New Roman" w:cs="Times New Roman" w:hint="default"/>
        <w:b w:val="0"/>
        <w:bCs w:val="0"/>
        <w:i w:val="0"/>
        <w:iCs w:val="0"/>
        <w:w w:val="100"/>
        <w:sz w:val="24"/>
        <w:szCs w:val="24"/>
        <w:lang w:val="en-AU" w:eastAsia="en-US" w:bidi="ar-SA"/>
      </w:rPr>
    </w:lvl>
    <w:lvl w:ilvl="2" w:tplc="C8BA40B0">
      <w:start w:val="1"/>
      <w:numFmt w:val="lowerRoman"/>
      <w:lvlText w:val="(%3)"/>
      <w:lvlJc w:val="left"/>
      <w:pPr>
        <w:ind w:left="1900" w:hanging="563"/>
      </w:pPr>
      <w:rPr>
        <w:rFonts w:ascii="Times New Roman" w:eastAsia="Times New Roman" w:hAnsi="Times New Roman" w:cs="Times New Roman" w:hint="default"/>
        <w:b w:val="0"/>
        <w:bCs w:val="0"/>
        <w:i w:val="0"/>
        <w:iCs w:val="0"/>
        <w:w w:val="100"/>
        <w:sz w:val="24"/>
        <w:szCs w:val="24"/>
        <w:lang w:val="en-AU" w:eastAsia="en-US" w:bidi="ar-SA"/>
      </w:rPr>
    </w:lvl>
    <w:lvl w:ilvl="3" w:tplc="2B6AD470">
      <w:numFmt w:val="bullet"/>
      <w:lvlText w:val="•"/>
      <w:lvlJc w:val="left"/>
      <w:pPr>
        <w:ind w:left="1900" w:hanging="563"/>
      </w:pPr>
      <w:rPr>
        <w:rFonts w:hint="default"/>
        <w:lang w:val="en-AU" w:eastAsia="en-US" w:bidi="ar-SA"/>
      </w:rPr>
    </w:lvl>
    <w:lvl w:ilvl="4" w:tplc="5260C4C4">
      <w:numFmt w:val="bullet"/>
      <w:lvlText w:val="•"/>
      <w:lvlJc w:val="left"/>
      <w:pPr>
        <w:ind w:left="3026" w:hanging="563"/>
      </w:pPr>
      <w:rPr>
        <w:rFonts w:hint="default"/>
        <w:lang w:val="en-AU" w:eastAsia="en-US" w:bidi="ar-SA"/>
      </w:rPr>
    </w:lvl>
    <w:lvl w:ilvl="5" w:tplc="2544F564">
      <w:numFmt w:val="bullet"/>
      <w:lvlText w:val="•"/>
      <w:lvlJc w:val="left"/>
      <w:pPr>
        <w:ind w:left="4153" w:hanging="563"/>
      </w:pPr>
      <w:rPr>
        <w:rFonts w:hint="default"/>
        <w:lang w:val="en-AU" w:eastAsia="en-US" w:bidi="ar-SA"/>
      </w:rPr>
    </w:lvl>
    <w:lvl w:ilvl="6" w:tplc="A6FCBE1A">
      <w:numFmt w:val="bullet"/>
      <w:lvlText w:val="•"/>
      <w:lvlJc w:val="left"/>
      <w:pPr>
        <w:ind w:left="5279" w:hanging="563"/>
      </w:pPr>
      <w:rPr>
        <w:rFonts w:hint="default"/>
        <w:lang w:val="en-AU" w:eastAsia="en-US" w:bidi="ar-SA"/>
      </w:rPr>
    </w:lvl>
    <w:lvl w:ilvl="7" w:tplc="5B36BE80">
      <w:numFmt w:val="bullet"/>
      <w:lvlText w:val="•"/>
      <w:lvlJc w:val="left"/>
      <w:pPr>
        <w:ind w:left="6406" w:hanging="563"/>
      </w:pPr>
      <w:rPr>
        <w:rFonts w:hint="default"/>
        <w:lang w:val="en-AU" w:eastAsia="en-US" w:bidi="ar-SA"/>
      </w:rPr>
    </w:lvl>
    <w:lvl w:ilvl="8" w:tplc="B4C22A2E">
      <w:numFmt w:val="bullet"/>
      <w:lvlText w:val="•"/>
      <w:lvlJc w:val="left"/>
      <w:pPr>
        <w:ind w:left="7533" w:hanging="563"/>
      </w:pPr>
      <w:rPr>
        <w:rFonts w:hint="default"/>
        <w:lang w:val="en-AU" w:eastAsia="en-US" w:bidi="ar-SA"/>
      </w:rPr>
    </w:lvl>
  </w:abstractNum>
  <w:abstractNum w:abstractNumId="134" w15:restartNumberingAfterBreak="0">
    <w:nsid w:val="6FFE2BF4"/>
    <w:multiLevelType w:val="hybridMultilevel"/>
    <w:tmpl w:val="F7B6A480"/>
    <w:lvl w:ilvl="0" w:tplc="5A9813F0">
      <w:start w:val="1"/>
      <w:numFmt w:val="decimal"/>
      <w:lvlText w:val="%1."/>
      <w:lvlJc w:val="left"/>
      <w:pPr>
        <w:ind w:left="477" w:hanging="369"/>
      </w:pPr>
      <w:rPr>
        <w:rFonts w:ascii="Times New Roman" w:eastAsia="Times New Roman" w:hAnsi="Times New Roman" w:cs="Times New Roman" w:hint="default"/>
        <w:b w:val="0"/>
        <w:bCs w:val="0"/>
        <w:i w:val="0"/>
        <w:iCs w:val="0"/>
        <w:w w:val="100"/>
        <w:sz w:val="20"/>
        <w:szCs w:val="20"/>
        <w:lang w:val="en-AU" w:eastAsia="en-US" w:bidi="ar-SA"/>
      </w:rPr>
    </w:lvl>
    <w:lvl w:ilvl="1" w:tplc="22E06014">
      <w:numFmt w:val="bullet"/>
      <w:lvlText w:val="•"/>
      <w:lvlJc w:val="left"/>
      <w:pPr>
        <w:ind w:left="752" w:hanging="369"/>
      </w:pPr>
      <w:rPr>
        <w:rFonts w:hint="default"/>
        <w:lang w:val="en-AU" w:eastAsia="en-US" w:bidi="ar-SA"/>
      </w:rPr>
    </w:lvl>
    <w:lvl w:ilvl="2" w:tplc="3D5C5D48">
      <w:numFmt w:val="bullet"/>
      <w:lvlText w:val="•"/>
      <w:lvlJc w:val="left"/>
      <w:pPr>
        <w:ind w:left="1024" w:hanging="369"/>
      </w:pPr>
      <w:rPr>
        <w:rFonts w:hint="default"/>
        <w:lang w:val="en-AU" w:eastAsia="en-US" w:bidi="ar-SA"/>
      </w:rPr>
    </w:lvl>
    <w:lvl w:ilvl="3" w:tplc="F3E8983A">
      <w:numFmt w:val="bullet"/>
      <w:lvlText w:val="•"/>
      <w:lvlJc w:val="left"/>
      <w:pPr>
        <w:ind w:left="1296" w:hanging="369"/>
      </w:pPr>
      <w:rPr>
        <w:rFonts w:hint="default"/>
        <w:lang w:val="en-AU" w:eastAsia="en-US" w:bidi="ar-SA"/>
      </w:rPr>
    </w:lvl>
    <w:lvl w:ilvl="4" w:tplc="54EEBA10">
      <w:numFmt w:val="bullet"/>
      <w:lvlText w:val="•"/>
      <w:lvlJc w:val="left"/>
      <w:pPr>
        <w:ind w:left="1568" w:hanging="369"/>
      </w:pPr>
      <w:rPr>
        <w:rFonts w:hint="default"/>
        <w:lang w:val="en-AU" w:eastAsia="en-US" w:bidi="ar-SA"/>
      </w:rPr>
    </w:lvl>
    <w:lvl w:ilvl="5" w:tplc="838049D6">
      <w:numFmt w:val="bullet"/>
      <w:lvlText w:val="•"/>
      <w:lvlJc w:val="left"/>
      <w:pPr>
        <w:ind w:left="1840" w:hanging="369"/>
      </w:pPr>
      <w:rPr>
        <w:rFonts w:hint="default"/>
        <w:lang w:val="en-AU" w:eastAsia="en-US" w:bidi="ar-SA"/>
      </w:rPr>
    </w:lvl>
    <w:lvl w:ilvl="6" w:tplc="E5B611D0">
      <w:numFmt w:val="bullet"/>
      <w:lvlText w:val="•"/>
      <w:lvlJc w:val="left"/>
      <w:pPr>
        <w:ind w:left="2112" w:hanging="369"/>
      </w:pPr>
      <w:rPr>
        <w:rFonts w:hint="default"/>
        <w:lang w:val="en-AU" w:eastAsia="en-US" w:bidi="ar-SA"/>
      </w:rPr>
    </w:lvl>
    <w:lvl w:ilvl="7" w:tplc="DBE68FE8">
      <w:numFmt w:val="bullet"/>
      <w:lvlText w:val="•"/>
      <w:lvlJc w:val="left"/>
      <w:pPr>
        <w:ind w:left="2384" w:hanging="369"/>
      </w:pPr>
      <w:rPr>
        <w:rFonts w:hint="default"/>
        <w:lang w:val="en-AU" w:eastAsia="en-US" w:bidi="ar-SA"/>
      </w:rPr>
    </w:lvl>
    <w:lvl w:ilvl="8" w:tplc="6450EF42">
      <w:numFmt w:val="bullet"/>
      <w:lvlText w:val="•"/>
      <w:lvlJc w:val="left"/>
      <w:pPr>
        <w:ind w:left="2656" w:hanging="369"/>
      </w:pPr>
      <w:rPr>
        <w:rFonts w:hint="default"/>
        <w:lang w:val="en-AU" w:eastAsia="en-US" w:bidi="ar-SA"/>
      </w:rPr>
    </w:lvl>
  </w:abstractNum>
  <w:abstractNum w:abstractNumId="135" w15:restartNumberingAfterBreak="0">
    <w:nsid w:val="72504A20"/>
    <w:multiLevelType w:val="hybridMultilevel"/>
    <w:tmpl w:val="C1EC1452"/>
    <w:lvl w:ilvl="0" w:tplc="06044496">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ACBEA70C">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EE886698">
      <w:numFmt w:val="bullet"/>
      <w:lvlText w:val="•"/>
      <w:lvlJc w:val="left"/>
      <w:pPr>
        <w:ind w:left="2082" w:hanging="360"/>
      </w:pPr>
      <w:rPr>
        <w:rFonts w:hint="default"/>
        <w:lang w:val="en-AU" w:eastAsia="en-US" w:bidi="ar-SA"/>
      </w:rPr>
    </w:lvl>
    <w:lvl w:ilvl="3" w:tplc="64FC797C">
      <w:numFmt w:val="bullet"/>
      <w:lvlText w:val="•"/>
      <w:lvlJc w:val="left"/>
      <w:pPr>
        <w:ind w:left="3045" w:hanging="360"/>
      </w:pPr>
      <w:rPr>
        <w:rFonts w:hint="default"/>
        <w:lang w:val="en-AU" w:eastAsia="en-US" w:bidi="ar-SA"/>
      </w:rPr>
    </w:lvl>
    <w:lvl w:ilvl="4" w:tplc="29E6A99C">
      <w:numFmt w:val="bullet"/>
      <w:lvlText w:val="•"/>
      <w:lvlJc w:val="left"/>
      <w:pPr>
        <w:ind w:left="4008" w:hanging="360"/>
      </w:pPr>
      <w:rPr>
        <w:rFonts w:hint="default"/>
        <w:lang w:val="en-AU" w:eastAsia="en-US" w:bidi="ar-SA"/>
      </w:rPr>
    </w:lvl>
    <w:lvl w:ilvl="5" w:tplc="3724CA32">
      <w:numFmt w:val="bullet"/>
      <w:lvlText w:val="•"/>
      <w:lvlJc w:val="left"/>
      <w:pPr>
        <w:ind w:left="4971" w:hanging="360"/>
      </w:pPr>
      <w:rPr>
        <w:rFonts w:hint="default"/>
        <w:lang w:val="en-AU" w:eastAsia="en-US" w:bidi="ar-SA"/>
      </w:rPr>
    </w:lvl>
    <w:lvl w:ilvl="6" w:tplc="6AFA878E">
      <w:numFmt w:val="bullet"/>
      <w:lvlText w:val="•"/>
      <w:lvlJc w:val="left"/>
      <w:pPr>
        <w:ind w:left="5934" w:hanging="360"/>
      </w:pPr>
      <w:rPr>
        <w:rFonts w:hint="default"/>
        <w:lang w:val="en-AU" w:eastAsia="en-US" w:bidi="ar-SA"/>
      </w:rPr>
    </w:lvl>
    <w:lvl w:ilvl="7" w:tplc="CDDC1B3C">
      <w:numFmt w:val="bullet"/>
      <w:lvlText w:val="•"/>
      <w:lvlJc w:val="left"/>
      <w:pPr>
        <w:ind w:left="6897" w:hanging="360"/>
      </w:pPr>
      <w:rPr>
        <w:rFonts w:hint="default"/>
        <w:lang w:val="en-AU" w:eastAsia="en-US" w:bidi="ar-SA"/>
      </w:rPr>
    </w:lvl>
    <w:lvl w:ilvl="8" w:tplc="5260C45E">
      <w:numFmt w:val="bullet"/>
      <w:lvlText w:val="•"/>
      <w:lvlJc w:val="left"/>
      <w:pPr>
        <w:ind w:left="7860" w:hanging="360"/>
      </w:pPr>
      <w:rPr>
        <w:rFonts w:hint="default"/>
        <w:lang w:val="en-AU" w:eastAsia="en-US" w:bidi="ar-SA"/>
      </w:rPr>
    </w:lvl>
  </w:abstractNum>
  <w:abstractNum w:abstractNumId="136" w15:restartNumberingAfterBreak="0">
    <w:nsid w:val="768D5D55"/>
    <w:multiLevelType w:val="hybridMultilevel"/>
    <w:tmpl w:val="7F14BDF6"/>
    <w:lvl w:ilvl="0" w:tplc="16DAE7D8">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0FDA67BA">
      <w:start w:val="1"/>
      <w:numFmt w:val="lowerLetter"/>
      <w:lvlText w:val="(%2)"/>
      <w:lvlJc w:val="left"/>
      <w:pPr>
        <w:ind w:left="1334" w:hanging="568"/>
      </w:pPr>
      <w:rPr>
        <w:rFonts w:ascii="Times New Roman" w:eastAsia="Times New Roman" w:hAnsi="Times New Roman" w:cs="Times New Roman" w:hint="default"/>
        <w:b w:val="0"/>
        <w:bCs w:val="0"/>
        <w:i w:val="0"/>
        <w:iCs w:val="0"/>
        <w:color w:val="2C2C2C"/>
        <w:w w:val="100"/>
        <w:sz w:val="24"/>
        <w:szCs w:val="24"/>
        <w:lang w:val="en-AU" w:eastAsia="en-US" w:bidi="ar-SA"/>
      </w:rPr>
    </w:lvl>
    <w:lvl w:ilvl="2" w:tplc="B9C8D8F4">
      <w:numFmt w:val="bullet"/>
      <w:lvlText w:val="•"/>
      <w:lvlJc w:val="left"/>
      <w:pPr>
        <w:ind w:left="2278" w:hanging="568"/>
      </w:pPr>
      <w:rPr>
        <w:rFonts w:hint="default"/>
        <w:lang w:val="en-AU" w:eastAsia="en-US" w:bidi="ar-SA"/>
      </w:rPr>
    </w:lvl>
    <w:lvl w:ilvl="3" w:tplc="A470EC7E">
      <w:numFmt w:val="bullet"/>
      <w:lvlText w:val="•"/>
      <w:lvlJc w:val="left"/>
      <w:pPr>
        <w:ind w:left="3216" w:hanging="568"/>
      </w:pPr>
      <w:rPr>
        <w:rFonts w:hint="default"/>
        <w:lang w:val="en-AU" w:eastAsia="en-US" w:bidi="ar-SA"/>
      </w:rPr>
    </w:lvl>
    <w:lvl w:ilvl="4" w:tplc="424CF3A4">
      <w:numFmt w:val="bullet"/>
      <w:lvlText w:val="•"/>
      <w:lvlJc w:val="left"/>
      <w:pPr>
        <w:ind w:left="4155" w:hanging="568"/>
      </w:pPr>
      <w:rPr>
        <w:rFonts w:hint="default"/>
        <w:lang w:val="en-AU" w:eastAsia="en-US" w:bidi="ar-SA"/>
      </w:rPr>
    </w:lvl>
    <w:lvl w:ilvl="5" w:tplc="9F90F8F8">
      <w:numFmt w:val="bullet"/>
      <w:lvlText w:val="•"/>
      <w:lvlJc w:val="left"/>
      <w:pPr>
        <w:ind w:left="5093" w:hanging="568"/>
      </w:pPr>
      <w:rPr>
        <w:rFonts w:hint="default"/>
        <w:lang w:val="en-AU" w:eastAsia="en-US" w:bidi="ar-SA"/>
      </w:rPr>
    </w:lvl>
    <w:lvl w:ilvl="6" w:tplc="F2368B60">
      <w:numFmt w:val="bullet"/>
      <w:lvlText w:val="•"/>
      <w:lvlJc w:val="left"/>
      <w:pPr>
        <w:ind w:left="6032" w:hanging="568"/>
      </w:pPr>
      <w:rPr>
        <w:rFonts w:hint="default"/>
        <w:lang w:val="en-AU" w:eastAsia="en-US" w:bidi="ar-SA"/>
      </w:rPr>
    </w:lvl>
    <w:lvl w:ilvl="7" w:tplc="5268D662">
      <w:numFmt w:val="bullet"/>
      <w:lvlText w:val="•"/>
      <w:lvlJc w:val="left"/>
      <w:pPr>
        <w:ind w:left="6970" w:hanging="568"/>
      </w:pPr>
      <w:rPr>
        <w:rFonts w:hint="default"/>
        <w:lang w:val="en-AU" w:eastAsia="en-US" w:bidi="ar-SA"/>
      </w:rPr>
    </w:lvl>
    <w:lvl w:ilvl="8" w:tplc="126403D0">
      <w:numFmt w:val="bullet"/>
      <w:lvlText w:val="•"/>
      <w:lvlJc w:val="left"/>
      <w:pPr>
        <w:ind w:left="7909" w:hanging="568"/>
      </w:pPr>
      <w:rPr>
        <w:rFonts w:hint="default"/>
        <w:lang w:val="en-AU" w:eastAsia="en-US" w:bidi="ar-SA"/>
      </w:rPr>
    </w:lvl>
  </w:abstractNum>
  <w:abstractNum w:abstractNumId="137" w15:restartNumberingAfterBreak="0">
    <w:nsid w:val="76ED3EA7"/>
    <w:multiLevelType w:val="hybridMultilevel"/>
    <w:tmpl w:val="A94A0866"/>
    <w:lvl w:ilvl="0" w:tplc="7A16139A">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3888124E">
      <w:start w:val="1"/>
      <w:numFmt w:val="lowerLetter"/>
      <w:lvlText w:val="(%2)"/>
      <w:lvlJc w:val="left"/>
      <w:pPr>
        <w:ind w:left="1334" w:hanging="568"/>
      </w:pPr>
      <w:rPr>
        <w:rFonts w:ascii="Times New Roman" w:eastAsia="Times New Roman" w:hAnsi="Times New Roman" w:cs="Times New Roman" w:hint="default"/>
        <w:b w:val="0"/>
        <w:bCs w:val="0"/>
        <w:i w:val="0"/>
        <w:iCs w:val="0"/>
        <w:color w:val="2C2C2C"/>
        <w:w w:val="100"/>
        <w:sz w:val="24"/>
        <w:szCs w:val="24"/>
        <w:lang w:val="en-AU" w:eastAsia="en-US" w:bidi="ar-SA"/>
      </w:rPr>
    </w:lvl>
    <w:lvl w:ilvl="2" w:tplc="764E2612">
      <w:numFmt w:val="bullet"/>
      <w:lvlText w:val="•"/>
      <w:lvlJc w:val="left"/>
      <w:pPr>
        <w:ind w:left="2278" w:hanging="568"/>
      </w:pPr>
      <w:rPr>
        <w:rFonts w:hint="default"/>
        <w:lang w:val="en-AU" w:eastAsia="en-US" w:bidi="ar-SA"/>
      </w:rPr>
    </w:lvl>
    <w:lvl w:ilvl="3" w:tplc="EBE0AEC8">
      <w:numFmt w:val="bullet"/>
      <w:lvlText w:val="•"/>
      <w:lvlJc w:val="left"/>
      <w:pPr>
        <w:ind w:left="3216" w:hanging="568"/>
      </w:pPr>
      <w:rPr>
        <w:rFonts w:hint="default"/>
        <w:lang w:val="en-AU" w:eastAsia="en-US" w:bidi="ar-SA"/>
      </w:rPr>
    </w:lvl>
    <w:lvl w:ilvl="4" w:tplc="A7120AFE">
      <w:numFmt w:val="bullet"/>
      <w:lvlText w:val="•"/>
      <w:lvlJc w:val="left"/>
      <w:pPr>
        <w:ind w:left="4155" w:hanging="568"/>
      </w:pPr>
      <w:rPr>
        <w:rFonts w:hint="default"/>
        <w:lang w:val="en-AU" w:eastAsia="en-US" w:bidi="ar-SA"/>
      </w:rPr>
    </w:lvl>
    <w:lvl w:ilvl="5" w:tplc="1C847968">
      <w:numFmt w:val="bullet"/>
      <w:lvlText w:val="•"/>
      <w:lvlJc w:val="left"/>
      <w:pPr>
        <w:ind w:left="5093" w:hanging="568"/>
      </w:pPr>
      <w:rPr>
        <w:rFonts w:hint="default"/>
        <w:lang w:val="en-AU" w:eastAsia="en-US" w:bidi="ar-SA"/>
      </w:rPr>
    </w:lvl>
    <w:lvl w:ilvl="6" w:tplc="2376DC16">
      <w:numFmt w:val="bullet"/>
      <w:lvlText w:val="•"/>
      <w:lvlJc w:val="left"/>
      <w:pPr>
        <w:ind w:left="6032" w:hanging="568"/>
      </w:pPr>
      <w:rPr>
        <w:rFonts w:hint="default"/>
        <w:lang w:val="en-AU" w:eastAsia="en-US" w:bidi="ar-SA"/>
      </w:rPr>
    </w:lvl>
    <w:lvl w:ilvl="7" w:tplc="BF862D50">
      <w:numFmt w:val="bullet"/>
      <w:lvlText w:val="•"/>
      <w:lvlJc w:val="left"/>
      <w:pPr>
        <w:ind w:left="6970" w:hanging="568"/>
      </w:pPr>
      <w:rPr>
        <w:rFonts w:hint="default"/>
        <w:lang w:val="en-AU" w:eastAsia="en-US" w:bidi="ar-SA"/>
      </w:rPr>
    </w:lvl>
    <w:lvl w:ilvl="8" w:tplc="D4A8E0AE">
      <w:numFmt w:val="bullet"/>
      <w:lvlText w:val="•"/>
      <w:lvlJc w:val="left"/>
      <w:pPr>
        <w:ind w:left="7909" w:hanging="568"/>
      </w:pPr>
      <w:rPr>
        <w:rFonts w:hint="default"/>
        <w:lang w:val="en-AU" w:eastAsia="en-US" w:bidi="ar-SA"/>
      </w:rPr>
    </w:lvl>
  </w:abstractNum>
  <w:abstractNum w:abstractNumId="138" w15:restartNumberingAfterBreak="0">
    <w:nsid w:val="77F36999"/>
    <w:multiLevelType w:val="hybridMultilevel"/>
    <w:tmpl w:val="B4468852"/>
    <w:lvl w:ilvl="0" w:tplc="157C7FBE">
      <w:start w:val="1"/>
      <w:numFmt w:val="lowerLetter"/>
      <w:lvlText w:val="(%1)"/>
      <w:lvlJc w:val="left"/>
      <w:pPr>
        <w:ind w:left="1649" w:hanging="568"/>
      </w:pPr>
      <w:rPr>
        <w:rFonts w:hint="default"/>
        <w:w w:val="100"/>
        <w:lang w:val="en-AU" w:eastAsia="en-US" w:bidi="ar-SA"/>
      </w:rPr>
    </w:lvl>
    <w:lvl w:ilvl="1" w:tplc="0C090019" w:tentative="1">
      <w:start w:val="1"/>
      <w:numFmt w:val="lowerLetter"/>
      <w:lvlText w:val="%2."/>
      <w:lvlJc w:val="left"/>
      <w:pPr>
        <w:ind w:left="1755" w:hanging="360"/>
      </w:pPr>
    </w:lvl>
    <w:lvl w:ilvl="2" w:tplc="0C09001B" w:tentative="1">
      <w:start w:val="1"/>
      <w:numFmt w:val="lowerRoman"/>
      <w:lvlText w:val="%3."/>
      <w:lvlJc w:val="right"/>
      <w:pPr>
        <w:ind w:left="2475" w:hanging="180"/>
      </w:pPr>
    </w:lvl>
    <w:lvl w:ilvl="3" w:tplc="0C09000F" w:tentative="1">
      <w:start w:val="1"/>
      <w:numFmt w:val="decimal"/>
      <w:lvlText w:val="%4."/>
      <w:lvlJc w:val="left"/>
      <w:pPr>
        <w:ind w:left="3195" w:hanging="360"/>
      </w:pPr>
    </w:lvl>
    <w:lvl w:ilvl="4" w:tplc="0C090019" w:tentative="1">
      <w:start w:val="1"/>
      <w:numFmt w:val="lowerLetter"/>
      <w:lvlText w:val="%5."/>
      <w:lvlJc w:val="left"/>
      <w:pPr>
        <w:ind w:left="3915" w:hanging="360"/>
      </w:pPr>
    </w:lvl>
    <w:lvl w:ilvl="5" w:tplc="0C09001B" w:tentative="1">
      <w:start w:val="1"/>
      <w:numFmt w:val="lowerRoman"/>
      <w:lvlText w:val="%6."/>
      <w:lvlJc w:val="right"/>
      <w:pPr>
        <w:ind w:left="4635" w:hanging="180"/>
      </w:pPr>
    </w:lvl>
    <w:lvl w:ilvl="6" w:tplc="0C09000F" w:tentative="1">
      <w:start w:val="1"/>
      <w:numFmt w:val="decimal"/>
      <w:lvlText w:val="%7."/>
      <w:lvlJc w:val="left"/>
      <w:pPr>
        <w:ind w:left="5355" w:hanging="360"/>
      </w:pPr>
    </w:lvl>
    <w:lvl w:ilvl="7" w:tplc="0C090019" w:tentative="1">
      <w:start w:val="1"/>
      <w:numFmt w:val="lowerLetter"/>
      <w:lvlText w:val="%8."/>
      <w:lvlJc w:val="left"/>
      <w:pPr>
        <w:ind w:left="6075" w:hanging="360"/>
      </w:pPr>
    </w:lvl>
    <w:lvl w:ilvl="8" w:tplc="0C09001B" w:tentative="1">
      <w:start w:val="1"/>
      <w:numFmt w:val="lowerRoman"/>
      <w:lvlText w:val="%9."/>
      <w:lvlJc w:val="right"/>
      <w:pPr>
        <w:ind w:left="6795" w:hanging="180"/>
      </w:pPr>
    </w:lvl>
  </w:abstractNum>
  <w:abstractNum w:abstractNumId="139" w15:restartNumberingAfterBreak="0">
    <w:nsid w:val="78372C08"/>
    <w:multiLevelType w:val="hybridMultilevel"/>
    <w:tmpl w:val="B5A2B498"/>
    <w:lvl w:ilvl="0" w:tplc="D8142838">
      <w:numFmt w:val="bullet"/>
      <w:lvlText w:val=""/>
      <w:lvlJc w:val="left"/>
      <w:pPr>
        <w:ind w:left="626" w:hanging="427"/>
      </w:pPr>
      <w:rPr>
        <w:rFonts w:ascii="Symbol" w:eastAsia="Symbol" w:hAnsi="Symbol" w:cs="Symbol" w:hint="default"/>
        <w:b w:val="0"/>
        <w:bCs w:val="0"/>
        <w:i w:val="0"/>
        <w:iCs w:val="0"/>
        <w:w w:val="100"/>
        <w:sz w:val="20"/>
        <w:szCs w:val="20"/>
        <w:lang w:val="en-AU" w:eastAsia="en-US" w:bidi="ar-SA"/>
      </w:rPr>
    </w:lvl>
    <w:lvl w:ilvl="1" w:tplc="5B8EAD6C">
      <w:numFmt w:val="bullet"/>
      <w:lvlText w:val="•"/>
      <w:lvlJc w:val="left"/>
      <w:pPr>
        <w:ind w:left="1536" w:hanging="427"/>
      </w:pPr>
      <w:rPr>
        <w:rFonts w:hint="default"/>
        <w:lang w:val="en-AU" w:eastAsia="en-US" w:bidi="ar-SA"/>
      </w:rPr>
    </w:lvl>
    <w:lvl w:ilvl="2" w:tplc="A5F2DD10">
      <w:numFmt w:val="bullet"/>
      <w:lvlText w:val="•"/>
      <w:lvlJc w:val="left"/>
      <w:pPr>
        <w:ind w:left="2453" w:hanging="427"/>
      </w:pPr>
      <w:rPr>
        <w:rFonts w:hint="default"/>
        <w:lang w:val="en-AU" w:eastAsia="en-US" w:bidi="ar-SA"/>
      </w:rPr>
    </w:lvl>
    <w:lvl w:ilvl="3" w:tplc="3CF01A20">
      <w:numFmt w:val="bullet"/>
      <w:lvlText w:val="•"/>
      <w:lvlJc w:val="left"/>
      <w:pPr>
        <w:ind w:left="3369" w:hanging="427"/>
      </w:pPr>
      <w:rPr>
        <w:rFonts w:hint="default"/>
        <w:lang w:val="en-AU" w:eastAsia="en-US" w:bidi="ar-SA"/>
      </w:rPr>
    </w:lvl>
    <w:lvl w:ilvl="4" w:tplc="C6FADE90">
      <w:numFmt w:val="bullet"/>
      <w:lvlText w:val="•"/>
      <w:lvlJc w:val="left"/>
      <w:pPr>
        <w:ind w:left="4286" w:hanging="427"/>
      </w:pPr>
      <w:rPr>
        <w:rFonts w:hint="default"/>
        <w:lang w:val="en-AU" w:eastAsia="en-US" w:bidi="ar-SA"/>
      </w:rPr>
    </w:lvl>
    <w:lvl w:ilvl="5" w:tplc="BDE6C610">
      <w:numFmt w:val="bullet"/>
      <w:lvlText w:val="•"/>
      <w:lvlJc w:val="left"/>
      <w:pPr>
        <w:ind w:left="5203" w:hanging="427"/>
      </w:pPr>
      <w:rPr>
        <w:rFonts w:hint="default"/>
        <w:lang w:val="en-AU" w:eastAsia="en-US" w:bidi="ar-SA"/>
      </w:rPr>
    </w:lvl>
    <w:lvl w:ilvl="6" w:tplc="019AB878">
      <w:numFmt w:val="bullet"/>
      <w:lvlText w:val="•"/>
      <w:lvlJc w:val="left"/>
      <w:pPr>
        <w:ind w:left="6119" w:hanging="427"/>
      </w:pPr>
      <w:rPr>
        <w:rFonts w:hint="default"/>
        <w:lang w:val="en-AU" w:eastAsia="en-US" w:bidi="ar-SA"/>
      </w:rPr>
    </w:lvl>
    <w:lvl w:ilvl="7" w:tplc="84423EE2">
      <w:numFmt w:val="bullet"/>
      <w:lvlText w:val="•"/>
      <w:lvlJc w:val="left"/>
      <w:pPr>
        <w:ind w:left="7036" w:hanging="427"/>
      </w:pPr>
      <w:rPr>
        <w:rFonts w:hint="default"/>
        <w:lang w:val="en-AU" w:eastAsia="en-US" w:bidi="ar-SA"/>
      </w:rPr>
    </w:lvl>
    <w:lvl w:ilvl="8" w:tplc="C21C1F72">
      <w:numFmt w:val="bullet"/>
      <w:lvlText w:val="•"/>
      <w:lvlJc w:val="left"/>
      <w:pPr>
        <w:ind w:left="7953" w:hanging="427"/>
      </w:pPr>
      <w:rPr>
        <w:rFonts w:hint="default"/>
        <w:lang w:val="en-AU" w:eastAsia="en-US" w:bidi="ar-SA"/>
      </w:rPr>
    </w:lvl>
  </w:abstractNum>
  <w:abstractNum w:abstractNumId="140" w15:restartNumberingAfterBreak="0">
    <w:nsid w:val="784669B2"/>
    <w:multiLevelType w:val="hybridMultilevel"/>
    <w:tmpl w:val="DDA24D26"/>
    <w:lvl w:ilvl="0" w:tplc="60867D92">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141" w15:restartNumberingAfterBreak="0">
    <w:nsid w:val="78DF47BB"/>
    <w:multiLevelType w:val="hybridMultilevel"/>
    <w:tmpl w:val="A3AA3B70"/>
    <w:lvl w:ilvl="0" w:tplc="BE58EB2C">
      <w:start w:val="1"/>
      <w:numFmt w:val="decimal"/>
      <w:lvlText w:val="%1."/>
      <w:lvlJc w:val="left"/>
      <w:pPr>
        <w:ind w:left="571" w:hanging="465"/>
      </w:pPr>
      <w:rPr>
        <w:rFonts w:hint="default"/>
      </w:rPr>
    </w:lvl>
    <w:lvl w:ilvl="1" w:tplc="0C090019" w:tentative="1">
      <w:start w:val="1"/>
      <w:numFmt w:val="lowerLetter"/>
      <w:lvlText w:val="%2."/>
      <w:lvlJc w:val="left"/>
      <w:pPr>
        <w:ind w:left="1186" w:hanging="360"/>
      </w:pPr>
    </w:lvl>
    <w:lvl w:ilvl="2" w:tplc="0C09001B" w:tentative="1">
      <w:start w:val="1"/>
      <w:numFmt w:val="lowerRoman"/>
      <w:lvlText w:val="%3."/>
      <w:lvlJc w:val="right"/>
      <w:pPr>
        <w:ind w:left="1906" w:hanging="180"/>
      </w:pPr>
    </w:lvl>
    <w:lvl w:ilvl="3" w:tplc="0C09000F" w:tentative="1">
      <w:start w:val="1"/>
      <w:numFmt w:val="decimal"/>
      <w:lvlText w:val="%4."/>
      <w:lvlJc w:val="left"/>
      <w:pPr>
        <w:ind w:left="2626" w:hanging="360"/>
      </w:pPr>
    </w:lvl>
    <w:lvl w:ilvl="4" w:tplc="0C090019" w:tentative="1">
      <w:start w:val="1"/>
      <w:numFmt w:val="lowerLetter"/>
      <w:lvlText w:val="%5."/>
      <w:lvlJc w:val="left"/>
      <w:pPr>
        <w:ind w:left="3346" w:hanging="360"/>
      </w:pPr>
    </w:lvl>
    <w:lvl w:ilvl="5" w:tplc="0C09001B" w:tentative="1">
      <w:start w:val="1"/>
      <w:numFmt w:val="lowerRoman"/>
      <w:lvlText w:val="%6."/>
      <w:lvlJc w:val="right"/>
      <w:pPr>
        <w:ind w:left="4066" w:hanging="180"/>
      </w:pPr>
    </w:lvl>
    <w:lvl w:ilvl="6" w:tplc="0C09000F" w:tentative="1">
      <w:start w:val="1"/>
      <w:numFmt w:val="decimal"/>
      <w:lvlText w:val="%7."/>
      <w:lvlJc w:val="left"/>
      <w:pPr>
        <w:ind w:left="4786" w:hanging="360"/>
      </w:pPr>
    </w:lvl>
    <w:lvl w:ilvl="7" w:tplc="0C090019" w:tentative="1">
      <w:start w:val="1"/>
      <w:numFmt w:val="lowerLetter"/>
      <w:lvlText w:val="%8."/>
      <w:lvlJc w:val="left"/>
      <w:pPr>
        <w:ind w:left="5506" w:hanging="360"/>
      </w:pPr>
    </w:lvl>
    <w:lvl w:ilvl="8" w:tplc="0C09001B" w:tentative="1">
      <w:start w:val="1"/>
      <w:numFmt w:val="lowerRoman"/>
      <w:lvlText w:val="%9."/>
      <w:lvlJc w:val="right"/>
      <w:pPr>
        <w:ind w:left="6226" w:hanging="180"/>
      </w:pPr>
    </w:lvl>
  </w:abstractNum>
  <w:abstractNum w:abstractNumId="142" w15:restartNumberingAfterBreak="0">
    <w:nsid w:val="79544DD1"/>
    <w:multiLevelType w:val="hybridMultilevel"/>
    <w:tmpl w:val="21287654"/>
    <w:lvl w:ilvl="0" w:tplc="ECC86366">
      <w:start w:val="1"/>
      <w:numFmt w:val="decimal"/>
      <w:lvlText w:val="%1."/>
      <w:lvlJc w:val="left"/>
      <w:pPr>
        <w:ind w:left="566" w:hanging="460"/>
      </w:pPr>
      <w:rPr>
        <w:rFonts w:ascii="Times New Roman" w:eastAsia="Times New Roman" w:hAnsi="Times New Roman" w:cs="Times New Roman" w:hint="default"/>
        <w:b w:val="0"/>
        <w:bCs w:val="0"/>
        <w:i w:val="0"/>
        <w:iCs w:val="0"/>
        <w:w w:val="100"/>
        <w:sz w:val="20"/>
        <w:szCs w:val="20"/>
        <w:lang w:val="en-AU" w:eastAsia="en-US" w:bidi="ar-SA"/>
      </w:rPr>
    </w:lvl>
    <w:lvl w:ilvl="1" w:tplc="AB708E86">
      <w:numFmt w:val="bullet"/>
      <w:lvlText w:val="•"/>
      <w:lvlJc w:val="left"/>
      <w:pPr>
        <w:ind w:left="800" w:hanging="460"/>
      </w:pPr>
      <w:rPr>
        <w:rFonts w:hint="default"/>
        <w:lang w:val="en-AU" w:eastAsia="en-US" w:bidi="ar-SA"/>
      </w:rPr>
    </w:lvl>
    <w:lvl w:ilvl="2" w:tplc="1D4A109E">
      <w:numFmt w:val="bullet"/>
      <w:lvlText w:val="•"/>
      <w:lvlJc w:val="left"/>
      <w:pPr>
        <w:ind w:left="1041" w:hanging="460"/>
      </w:pPr>
      <w:rPr>
        <w:rFonts w:hint="default"/>
        <w:lang w:val="en-AU" w:eastAsia="en-US" w:bidi="ar-SA"/>
      </w:rPr>
    </w:lvl>
    <w:lvl w:ilvl="3" w:tplc="C39E098C">
      <w:numFmt w:val="bullet"/>
      <w:lvlText w:val="•"/>
      <w:lvlJc w:val="left"/>
      <w:pPr>
        <w:ind w:left="1281" w:hanging="460"/>
      </w:pPr>
      <w:rPr>
        <w:rFonts w:hint="default"/>
        <w:lang w:val="en-AU" w:eastAsia="en-US" w:bidi="ar-SA"/>
      </w:rPr>
    </w:lvl>
    <w:lvl w:ilvl="4" w:tplc="A47817DC">
      <w:numFmt w:val="bullet"/>
      <w:lvlText w:val="•"/>
      <w:lvlJc w:val="left"/>
      <w:pPr>
        <w:ind w:left="1522" w:hanging="460"/>
      </w:pPr>
      <w:rPr>
        <w:rFonts w:hint="default"/>
        <w:lang w:val="en-AU" w:eastAsia="en-US" w:bidi="ar-SA"/>
      </w:rPr>
    </w:lvl>
    <w:lvl w:ilvl="5" w:tplc="95A2E3DE">
      <w:numFmt w:val="bullet"/>
      <w:lvlText w:val="•"/>
      <w:lvlJc w:val="left"/>
      <w:pPr>
        <w:ind w:left="1763" w:hanging="460"/>
      </w:pPr>
      <w:rPr>
        <w:rFonts w:hint="default"/>
        <w:lang w:val="en-AU" w:eastAsia="en-US" w:bidi="ar-SA"/>
      </w:rPr>
    </w:lvl>
    <w:lvl w:ilvl="6" w:tplc="5438721C">
      <w:numFmt w:val="bullet"/>
      <w:lvlText w:val="•"/>
      <w:lvlJc w:val="left"/>
      <w:pPr>
        <w:ind w:left="2003" w:hanging="460"/>
      </w:pPr>
      <w:rPr>
        <w:rFonts w:hint="default"/>
        <w:lang w:val="en-AU" w:eastAsia="en-US" w:bidi="ar-SA"/>
      </w:rPr>
    </w:lvl>
    <w:lvl w:ilvl="7" w:tplc="21C26392">
      <w:numFmt w:val="bullet"/>
      <w:lvlText w:val="•"/>
      <w:lvlJc w:val="left"/>
      <w:pPr>
        <w:ind w:left="2244" w:hanging="460"/>
      </w:pPr>
      <w:rPr>
        <w:rFonts w:hint="default"/>
        <w:lang w:val="en-AU" w:eastAsia="en-US" w:bidi="ar-SA"/>
      </w:rPr>
    </w:lvl>
    <w:lvl w:ilvl="8" w:tplc="3752A82E">
      <w:numFmt w:val="bullet"/>
      <w:lvlText w:val="•"/>
      <w:lvlJc w:val="left"/>
      <w:pPr>
        <w:ind w:left="2484" w:hanging="460"/>
      </w:pPr>
      <w:rPr>
        <w:rFonts w:hint="default"/>
        <w:lang w:val="en-AU" w:eastAsia="en-US" w:bidi="ar-SA"/>
      </w:rPr>
    </w:lvl>
  </w:abstractNum>
  <w:abstractNum w:abstractNumId="143" w15:restartNumberingAfterBreak="0">
    <w:nsid w:val="7BEC5A3D"/>
    <w:multiLevelType w:val="hybridMultilevel"/>
    <w:tmpl w:val="3D3EFF1E"/>
    <w:lvl w:ilvl="0" w:tplc="F0F8EE8C">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070835B8">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22883B64">
      <w:start w:val="1"/>
      <w:numFmt w:val="lowerRoman"/>
      <w:lvlText w:val="(%3)"/>
      <w:lvlJc w:val="left"/>
      <w:pPr>
        <w:ind w:left="1884" w:hanging="562"/>
      </w:pPr>
      <w:rPr>
        <w:rFonts w:ascii="Times New Roman" w:eastAsia="Times New Roman" w:hAnsi="Times New Roman" w:cs="Times New Roman" w:hint="default"/>
        <w:b w:val="0"/>
        <w:bCs w:val="0"/>
        <w:i w:val="0"/>
        <w:iCs w:val="0"/>
        <w:w w:val="100"/>
        <w:sz w:val="24"/>
        <w:szCs w:val="24"/>
        <w:lang w:val="en-AU" w:eastAsia="en-US" w:bidi="ar-SA"/>
      </w:rPr>
    </w:lvl>
    <w:lvl w:ilvl="3" w:tplc="F73A3762">
      <w:start w:val="1"/>
      <w:numFmt w:val="upperLetter"/>
      <w:lvlText w:val="(%4)"/>
      <w:lvlJc w:val="left"/>
      <w:pPr>
        <w:ind w:left="2460" w:hanging="562"/>
      </w:pPr>
      <w:rPr>
        <w:rFonts w:ascii="Times New Roman" w:eastAsia="Times New Roman" w:hAnsi="Times New Roman" w:cs="Times New Roman" w:hint="default"/>
        <w:b w:val="0"/>
        <w:bCs w:val="0"/>
        <w:i w:val="0"/>
        <w:iCs w:val="0"/>
        <w:spacing w:val="-1"/>
        <w:w w:val="100"/>
        <w:sz w:val="24"/>
        <w:szCs w:val="24"/>
        <w:lang w:val="en-AU" w:eastAsia="en-US" w:bidi="ar-SA"/>
      </w:rPr>
    </w:lvl>
    <w:lvl w:ilvl="4" w:tplc="2D78CC06">
      <w:numFmt w:val="bullet"/>
      <w:lvlText w:val="•"/>
      <w:lvlJc w:val="left"/>
      <w:pPr>
        <w:ind w:left="3506" w:hanging="562"/>
      </w:pPr>
      <w:rPr>
        <w:rFonts w:hint="default"/>
        <w:lang w:val="en-AU" w:eastAsia="en-US" w:bidi="ar-SA"/>
      </w:rPr>
    </w:lvl>
    <w:lvl w:ilvl="5" w:tplc="BF8AC784">
      <w:numFmt w:val="bullet"/>
      <w:lvlText w:val="•"/>
      <w:lvlJc w:val="left"/>
      <w:pPr>
        <w:ind w:left="4553" w:hanging="562"/>
      </w:pPr>
      <w:rPr>
        <w:rFonts w:hint="default"/>
        <w:lang w:val="en-AU" w:eastAsia="en-US" w:bidi="ar-SA"/>
      </w:rPr>
    </w:lvl>
    <w:lvl w:ilvl="6" w:tplc="C18002E2">
      <w:numFmt w:val="bullet"/>
      <w:lvlText w:val="•"/>
      <w:lvlJc w:val="left"/>
      <w:pPr>
        <w:ind w:left="5599" w:hanging="562"/>
      </w:pPr>
      <w:rPr>
        <w:rFonts w:hint="default"/>
        <w:lang w:val="en-AU" w:eastAsia="en-US" w:bidi="ar-SA"/>
      </w:rPr>
    </w:lvl>
    <w:lvl w:ilvl="7" w:tplc="0A68B016">
      <w:numFmt w:val="bullet"/>
      <w:lvlText w:val="•"/>
      <w:lvlJc w:val="left"/>
      <w:pPr>
        <w:ind w:left="6646" w:hanging="562"/>
      </w:pPr>
      <w:rPr>
        <w:rFonts w:hint="default"/>
        <w:lang w:val="en-AU" w:eastAsia="en-US" w:bidi="ar-SA"/>
      </w:rPr>
    </w:lvl>
    <w:lvl w:ilvl="8" w:tplc="C6C2737A">
      <w:numFmt w:val="bullet"/>
      <w:lvlText w:val="•"/>
      <w:lvlJc w:val="left"/>
      <w:pPr>
        <w:ind w:left="7693" w:hanging="562"/>
      </w:pPr>
      <w:rPr>
        <w:rFonts w:hint="default"/>
        <w:lang w:val="en-AU" w:eastAsia="en-US" w:bidi="ar-SA"/>
      </w:rPr>
    </w:lvl>
  </w:abstractNum>
  <w:abstractNum w:abstractNumId="144" w15:restartNumberingAfterBreak="0">
    <w:nsid w:val="7C8B418E"/>
    <w:multiLevelType w:val="hybridMultilevel"/>
    <w:tmpl w:val="3D1852AE"/>
    <w:lvl w:ilvl="0" w:tplc="3B0CAC68">
      <w:start w:val="1"/>
      <w:numFmt w:val="decimal"/>
      <w:lvlText w:val="(%1)"/>
      <w:lvlJc w:val="left"/>
      <w:pPr>
        <w:ind w:left="761" w:hanging="562"/>
      </w:pPr>
      <w:rPr>
        <w:rFonts w:ascii="Times New Roman" w:eastAsia="Times New Roman" w:hAnsi="Times New Roman" w:cs="Times New Roman" w:hint="default"/>
        <w:b w:val="0"/>
        <w:bCs w:val="0"/>
        <w:i w:val="0"/>
        <w:iCs w:val="0"/>
        <w:w w:val="100"/>
        <w:sz w:val="24"/>
        <w:szCs w:val="24"/>
        <w:lang w:val="en-AU" w:eastAsia="en-US" w:bidi="ar-SA"/>
      </w:rPr>
    </w:lvl>
    <w:lvl w:ilvl="1" w:tplc="B1569E6A">
      <w:start w:val="1"/>
      <w:numFmt w:val="lowerLetter"/>
      <w:lvlText w:val="(%2)"/>
      <w:lvlJc w:val="left"/>
      <w:pPr>
        <w:ind w:left="1324" w:hanging="563"/>
      </w:pPr>
      <w:rPr>
        <w:rFonts w:ascii="Times New Roman" w:eastAsia="Times New Roman" w:hAnsi="Times New Roman" w:cs="Times New Roman" w:hint="default"/>
        <w:b w:val="0"/>
        <w:bCs w:val="0"/>
        <w:i w:val="0"/>
        <w:iCs w:val="0"/>
        <w:w w:val="100"/>
        <w:sz w:val="24"/>
        <w:szCs w:val="24"/>
        <w:lang w:val="en-AU" w:eastAsia="en-US" w:bidi="ar-SA"/>
      </w:rPr>
    </w:lvl>
    <w:lvl w:ilvl="2" w:tplc="D4460B56">
      <w:start w:val="1"/>
      <w:numFmt w:val="lowerRoman"/>
      <w:lvlText w:val="(%3)"/>
      <w:lvlJc w:val="left"/>
      <w:pPr>
        <w:ind w:left="1884" w:hanging="562"/>
      </w:pPr>
      <w:rPr>
        <w:rFonts w:ascii="Times New Roman" w:eastAsia="Times New Roman" w:hAnsi="Times New Roman" w:cs="Times New Roman" w:hint="default"/>
        <w:b w:val="0"/>
        <w:bCs w:val="0"/>
        <w:i w:val="0"/>
        <w:iCs w:val="0"/>
        <w:w w:val="100"/>
        <w:sz w:val="24"/>
        <w:szCs w:val="24"/>
        <w:lang w:val="en-AU" w:eastAsia="en-US" w:bidi="ar-SA"/>
      </w:rPr>
    </w:lvl>
    <w:lvl w:ilvl="3" w:tplc="26D86ED6">
      <w:numFmt w:val="bullet"/>
      <w:lvlText w:val="•"/>
      <w:lvlJc w:val="left"/>
      <w:pPr>
        <w:ind w:left="2868" w:hanging="562"/>
      </w:pPr>
      <w:rPr>
        <w:rFonts w:hint="default"/>
        <w:lang w:val="en-AU" w:eastAsia="en-US" w:bidi="ar-SA"/>
      </w:rPr>
    </w:lvl>
    <w:lvl w:ilvl="4" w:tplc="6EE84294">
      <w:numFmt w:val="bullet"/>
      <w:lvlText w:val="•"/>
      <w:lvlJc w:val="left"/>
      <w:pPr>
        <w:ind w:left="3856" w:hanging="562"/>
      </w:pPr>
      <w:rPr>
        <w:rFonts w:hint="default"/>
        <w:lang w:val="en-AU" w:eastAsia="en-US" w:bidi="ar-SA"/>
      </w:rPr>
    </w:lvl>
    <w:lvl w:ilvl="5" w:tplc="AB985920">
      <w:numFmt w:val="bullet"/>
      <w:lvlText w:val="•"/>
      <w:lvlJc w:val="left"/>
      <w:pPr>
        <w:ind w:left="4844" w:hanging="562"/>
      </w:pPr>
      <w:rPr>
        <w:rFonts w:hint="default"/>
        <w:lang w:val="en-AU" w:eastAsia="en-US" w:bidi="ar-SA"/>
      </w:rPr>
    </w:lvl>
    <w:lvl w:ilvl="6" w:tplc="8244F42C">
      <w:numFmt w:val="bullet"/>
      <w:lvlText w:val="•"/>
      <w:lvlJc w:val="left"/>
      <w:pPr>
        <w:ind w:left="5833" w:hanging="562"/>
      </w:pPr>
      <w:rPr>
        <w:rFonts w:hint="default"/>
        <w:lang w:val="en-AU" w:eastAsia="en-US" w:bidi="ar-SA"/>
      </w:rPr>
    </w:lvl>
    <w:lvl w:ilvl="7" w:tplc="F98613CA">
      <w:numFmt w:val="bullet"/>
      <w:lvlText w:val="•"/>
      <w:lvlJc w:val="left"/>
      <w:pPr>
        <w:ind w:left="6821" w:hanging="562"/>
      </w:pPr>
      <w:rPr>
        <w:rFonts w:hint="default"/>
        <w:lang w:val="en-AU" w:eastAsia="en-US" w:bidi="ar-SA"/>
      </w:rPr>
    </w:lvl>
    <w:lvl w:ilvl="8" w:tplc="91EEE72C">
      <w:numFmt w:val="bullet"/>
      <w:lvlText w:val="•"/>
      <w:lvlJc w:val="left"/>
      <w:pPr>
        <w:ind w:left="7809" w:hanging="562"/>
      </w:pPr>
      <w:rPr>
        <w:rFonts w:hint="default"/>
        <w:lang w:val="en-AU" w:eastAsia="en-US" w:bidi="ar-SA"/>
      </w:rPr>
    </w:lvl>
  </w:abstractNum>
  <w:abstractNum w:abstractNumId="145" w15:restartNumberingAfterBreak="0">
    <w:nsid w:val="7E5274F1"/>
    <w:multiLevelType w:val="hybridMultilevel"/>
    <w:tmpl w:val="2ADA73E6"/>
    <w:lvl w:ilvl="0" w:tplc="ADE4720E">
      <w:start w:val="1"/>
      <w:numFmt w:val="decimal"/>
      <w:lvlText w:val="(%1)"/>
      <w:lvlJc w:val="left"/>
      <w:pPr>
        <w:ind w:left="767" w:hanging="568"/>
      </w:pPr>
      <w:rPr>
        <w:rFonts w:ascii="Times New Roman" w:eastAsia="Times New Roman" w:hAnsi="Times New Roman" w:cs="Times New Roman" w:hint="default"/>
        <w:b w:val="0"/>
        <w:bCs w:val="0"/>
        <w:i w:val="0"/>
        <w:iCs w:val="0"/>
        <w:w w:val="100"/>
        <w:sz w:val="24"/>
        <w:szCs w:val="24"/>
        <w:lang w:val="en-AU" w:eastAsia="en-US" w:bidi="ar-SA"/>
      </w:rPr>
    </w:lvl>
    <w:lvl w:ilvl="1" w:tplc="F9200680">
      <w:start w:val="1"/>
      <w:numFmt w:val="lowerLetter"/>
      <w:lvlText w:val="(%2)"/>
      <w:lvlJc w:val="left"/>
      <w:pPr>
        <w:ind w:left="1127" w:hanging="360"/>
      </w:pPr>
      <w:rPr>
        <w:rFonts w:ascii="Times New Roman" w:eastAsia="Times New Roman" w:hAnsi="Times New Roman" w:cs="Times New Roman" w:hint="default"/>
        <w:b w:val="0"/>
        <w:bCs w:val="0"/>
        <w:i w:val="0"/>
        <w:iCs w:val="0"/>
        <w:w w:val="100"/>
        <w:sz w:val="24"/>
        <w:szCs w:val="24"/>
        <w:lang w:val="en-AU" w:eastAsia="en-US" w:bidi="ar-SA"/>
      </w:rPr>
    </w:lvl>
    <w:lvl w:ilvl="2" w:tplc="C8E8E766">
      <w:numFmt w:val="bullet"/>
      <w:lvlText w:val="•"/>
      <w:lvlJc w:val="left"/>
      <w:pPr>
        <w:ind w:left="2082" w:hanging="360"/>
      </w:pPr>
      <w:rPr>
        <w:rFonts w:hint="default"/>
        <w:lang w:val="en-AU" w:eastAsia="en-US" w:bidi="ar-SA"/>
      </w:rPr>
    </w:lvl>
    <w:lvl w:ilvl="3" w:tplc="C3AAF012">
      <w:numFmt w:val="bullet"/>
      <w:lvlText w:val="•"/>
      <w:lvlJc w:val="left"/>
      <w:pPr>
        <w:ind w:left="3045" w:hanging="360"/>
      </w:pPr>
      <w:rPr>
        <w:rFonts w:hint="default"/>
        <w:lang w:val="en-AU" w:eastAsia="en-US" w:bidi="ar-SA"/>
      </w:rPr>
    </w:lvl>
    <w:lvl w:ilvl="4" w:tplc="837A73D2">
      <w:numFmt w:val="bullet"/>
      <w:lvlText w:val="•"/>
      <w:lvlJc w:val="left"/>
      <w:pPr>
        <w:ind w:left="4008" w:hanging="360"/>
      </w:pPr>
      <w:rPr>
        <w:rFonts w:hint="default"/>
        <w:lang w:val="en-AU" w:eastAsia="en-US" w:bidi="ar-SA"/>
      </w:rPr>
    </w:lvl>
    <w:lvl w:ilvl="5" w:tplc="CBFE4F46">
      <w:numFmt w:val="bullet"/>
      <w:lvlText w:val="•"/>
      <w:lvlJc w:val="left"/>
      <w:pPr>
        <w:ind w:left="4971" w:hanging="360"/>
      </w:pPr>
      <w:rPr>
        <w:rFonts w:hint="default"/>
        <w:lang w:val="en-AU" w:eastAsia="en-US" w:bidi="ar-SA"/>
      </w:rPr>
    </w:lvl>
    <w:lvl w:ilvl="6" w:tplc="868C2810">
      <w:numFmt w:val="bullet"/>
      <w:lvlText w:val="•"/>
      <w:lvlJc w:val="left"/>
      <w:pPr>
        <w:ind w:left="5934" w:hanging="360"/>
      </w:pPr>
      <w:rPr>
        <w:rFonts w:hint="default"/>
        <w:lang w:val="en-AU" w:eastAsia="en-US" w:bidi="ar-SA"/>
      </w:rPr>
    </w:lvl>
    <w:lvl w:ilvl="7" w:tplc="5ABA26EC">
      <w:numFmt w:val="bullet"/>
      <w:lvlText w:val="•"/>
      <w:lvlJc w:val="left"/>
      <w:pPr>
        <w:ind w:left="6897" w:hanging="360"/>
      </w:pPr>
      <w:rPr>
        <w:rFonts w:hint="default"/>
        <w:lang w:val="en-AU" w:eastAsia="en-US" w:bidi="ar-SA"/>
      </w:rPr>
    </w:lvl>
    <w:lvl w:ilvl="8" w:tplc="891C8510">
      <w:numFmt w:val="bullet"/>
      <w:lvlText w:val="•"/>
      <w:lvlJc w:val="left"/>
      <w:pPr>
        <w:ind w:left="7860" w:hanging="360"/>
      </w:pPr>
      <w:rPr>
        <w:rFonts w:hint="default"/>
        <w:lang w:val="en-AU" w:eastAsia="en-US" w:bidi="ar-SA"/>
      </w:rPr>
    </w:lvl>
  </w:abstractNum>
  <w:abstractNum w:abstractNumId="146" w15:restartNumberingAfterBreak="0">
    <w:nsid w:val="7EB83307"/>
    <w:multiLevelType w:val="hybridMultilevel"/>
    <w:tmpl w:val="83F00D90"/>
    <w:lvl w:ilvl="0" w:tplc="98B845E0">
      <w:start w:val="1"/>
      <w:numFmt w:val="decimal"/>
      <w:lvlText w:val="%1."/>
      <w:lvlJc w:val="left"/>
      <w:pPr>
        <w:ind w:left="476" w:hanging="369"/>
      </w:pPr>
      <w:rPr>
        <w:rFonts w:ascii="Times New Roman" w:eastAsia="Times New Roman" w:hAnsi="Times New Roman" w:cs="Times New Roman" w:hint="default"/>
        <w:b w:val="0"/>
        <w:bCs w:val="0"/>
        <w:i w:val="0"/>
        <w:iCs w:val="0"/>
        <w:w w:val="100"/>
        <w:sz w:val="20"/>
        <w:szCs w:val="20"/>
        <w:lang w:val="en-AU" w:eastAsia="en-US" w:bidi="ar-SA"/>
      </w:rPr>
    </w:lvl>
    <w:lvl w:ilvl="1" w:tplc="ED6A961C">
      <w:numFmt w:val="bullet"/>
      <w:lvlText w:val="•"/>
      <w:lvlJc w:val="left"/>
      <w:pPr>
        <w:ind w:left="752" w:hanging="369"/>
      </w:pPr>
      <w:rPr>
        <w:rFonts w:hint="default"/>
        <w:lang w:val="en-AU" w:eastAsia="en-US" w:bidi="ar-SA"/>
      </w:rPr>
    </w:lvl>
    <w:lvl w:ilvl="2" w:tplc="54526846">
      <w:numFmt w:val="bullet"/>
      <w:lvlText w:val="•"/>
      <w:lvlJc w:val="left"/>
      <w:pPr>
        <w:ind w:left="1024" w:hanging="369"/>
      </w:pPr>
      <w:rPr>
        <w:rFonts w:hint="default"/>
        <w:lang w:val="en-AU" w:eastAsia="en-US" w:bidi="ar-SA"/>
      </w:rPr>
    </w:lvl>
    <w:lvl w:ilvl="3" w:tplc="A0B4C94C">
      <w:numFmt w:val="bullet"/>
      <w:lvlText w:val="•"/>
      <w:lvlJc w:val="left"/>
      <w:pPr>
        <w:ind w:left="1296" w:hanging="369"/>
      </w:pPr>
      <w:rPr>
        <w:rFonts w:hint="default"/>
        <w:lang w:val="en-AU" w:eastAsia="en-US" w:bidi="ar-SA"/>
      </w:rPr>
    </w:lvl>
    <w:lvl w:ilvl="4" w:tplc="DEEC8A6A">
      <w:numFmt w:val="bullet"/>
      <w:lvlText w:val="•"/>
      <w:lvlJc w:val="left"/>
      <w:pPr>
        <w:ind w:left="1568" w:hanging="369"/>
      </w:pPr>
      <w:rPr>
        <w:rFonts w:hint="default"/>
        <w:lang w:val="en-AU" w:eastAsia="en-US" w:bidi="ar-SA"/>
      </w:rPr>
    </w:lvl>
    <w:lvl w:ilvl="5" w:tplc="7B68BD3E">
      <w:numFmt w:val="bullet"/>
      <w:lvlText w:val="•"/>
      <w:lvlJc w:val="left"/>
      <w:pPr>
        <w:ind w:left="1840" w:hanging="369"/>
      </w:pPr>
      <w:rPr>
        <w:rFonts w:hint="default"/>
        <w:lang w:val="en-AU" w:eastAsia="en-US" w:bidi="ar-SA"/>
      </w:rPr>
    </w:lvl>
    <w:lvl w:ilvl="6" w:tplc="86D2ABF4">
      <w:numFmt w:val="bullet"/>
      <w:lvlText w:val="•"/>
      <w:lvlJc w:val="left"/>
      <w:pPr>
        <w:ind w:left="2112" w:hanging="369"/>
      </w:pPr>
      <w:rPr>
        <w:rFonts w:hint="default"/>
        <w:lang w:val="en-AU" w:eastAsia="en-US" w:bidi="ar-SA"/>
      </w:rPr>
    </w:lvl>
    <w:lvl w:ilvl="7" w:tplc="19844F6A">
      <w:numFmt w:val="bullet"/>
      <w:lvlText w:val="•"/>
      <w:lvlJc w:val="left"/>
      <w:pPr>
        <w:ind w:left="2384" w:hanging="369"/>
      </w:pPr>
      <w:rPr>
        <w:rFonts w:hint="default"/>
        <w:lang w:val="en-AU" w:eastAsia="en-US" w:bidi="ar-SA"/>
      </w:rPr>
    </w:lvl>
    <w:lvl w:ilvl="8" w:tplc="1EC6E120">
      <w:numFmt w:val="bullet"/>
      <w:lvlText w:val="•"/>
      <w:lvlJc w:val="left"/>
      <w:pPr>
        <w:ind w:left="2656" w:hanging="369"/>
      </w:pPr>
      <w:rPr>
        <w:rFonts w:hint="default"/>
        <w:lang w:val="en-AU" w:eastAsia="en-US" w:bidi="ar-SA"/>
      </w:rPr>
    </w:lvl>
  </w:abstractNum>
  <w:num w:numId="1" w16cid:durableId="424153913">
    <w:abstractNumId w:val="128"/>
  </w:num>
  <w:num w:numId="2" w16cid:durableId="1029842675">
    <w:abstractNumId w:val="105"/>
  </w:num>
  <w:num w:numId="3" w16cid:durableId="1852140105">
    <w:abstractNumId w:val="60"/>
  </w:num>
  <w:num w:numId="4" w16cid:durableId="1175729439">
    <w:abstractNumId w:val="139"/>
  </w:num>
  <w:num w:numId="5" w16cid:durableId="620959877">
    <w:abstractNumId w:val="102"/>
  </w:num>
  <w:num w:numId="6" w16cid:durableId="1680353508">
    <w:abstractNumId w:val="68"/>
  </w:num>
  <w:num w:numId="7" w16cid:durableId="1457337628">
    <w:abstractNumId w:val="39"/>
  </w:num>
  <w:num w:numId="8" w16cid:durableId="106045363">
    <w:abstractNumId w:val="70"/>
  </w:num>
  <w:num w:numId="9" w16cid:durableId="1885017170">
    <w:abstractNumId w:val="89"/>
  </w:num>
  <w:num w:numId="10" w16cid:durableId="1670130572">
    <w:abstractNumId w:val="86"/>
  </w:num>
  <w:num w:numId="11" w16cid:durableId="242304807">
    <w:abstractNumId w:val="85"/>
  </w:num>
  <w:num w:numId="12" w16cid:durableId="539440412">
    <w:abstractNumId w:val="87"/>
  </w:num>
  <w:num w:numId="13" w16cid:durableId="1079139501">
    <w:abstractNumId w:val="17"/>
  </w:num>
  <w:num w:numId="14" w16cid:durableId="1727802485">
    <w:abstractNumId w:val="51"/>
  </w:num>
  <w:num w:numId="15" w16cid:durableId="405734151">
    <w:abstractNumId w:val="14"/>
  </w:num>
  <w:num w:numId="16" w16cid:durableId="962225798">
    <w:abstractNumId w:val="113"/>
  </w:num>
  <w:num w:numId="17" w16cid:durableId="1004940731">
    <w:abstractNumId w:val="130"/>
  </w:num>
  <w:num w:numId="18" w16cid:durableId="372853606">
    <w:abstractNumId w:val="82"/>
  </w:num>
  <w:num w:numId="19" w16cid:durableId="1815682237">
    <w:abstractNumId w:val="132"/>
  </w:num>
  <w:num w:numId="20" w16cid:durableId="1945109301">
    <w:abstractNumId w:val="122"/>
  </w:num>
  <w:num w:numId="21" w16cid:durableId="461117705">
    <w:abstractNumId w:val="129"/>
  </w:num>
  <w:num w:numId="22" w16cid:durableId="1440373429">
    <w:abstractNumId w:val="134"/>
  </w:num>
  <w:num w:numId="23" w16cid:durableId="656878698">
    <w:abstractNumId w:val="41"/>
  </w:num>
  <w:num w:numId="24" w16cid:durableId="1798066081">
    <w:abstractNumId w:val="76"/>
  </w:num>
  <w:num w:numId="25" w16cid:durableId="345140060">
    <w:abstractNumId w:val="92"/>
  </w:num>
  <w:num w:numId="26" w16cid:durableId="1187332403">
    <w:abstractNumId w:val="57"/>
  </w:num>
  <w:num w:numId="27" w16cid:durableId="1807968924">
    <w:abstractNumId w:val="23"/>
  </w:num>
  <w:num w:numId="28" w16cid:durableId="141819983">
    <w:abstractNumId w:val="43"/>
  </w:num>
  <w:num w:numId="29" w16cid:durableId="550968748">
    <w:abstractNumId w:val="142"/>
  </w:num>
  <w:num w:numId="30" w16cid:durableId="250548300">
    <w:abstractNumId w:val="96"/>
  </w:num>
  <w:num w:numId="31" w16cid:durableId="186333053">
    <w:abstractNumId w:val="123"/>
  </w:num>
  <w:num w:numId="32" w16cid:durableId="587661556">
    <w:abstractNumId w:val="91"/>
  </w:num>
  <w:num w:numId="33" w16cid:durableId="1166553075">
    <w:abstractNumId w:val="54"/>
  </w:num>
  <w:num w:numId="34" w16cid:durableId="794519265">
    <w:abstractNumId w:val="118"/>
  </w:num>
  <w:num w:numId="35" w16cid:durableId="1923250031">
    <w:abstractNumId w:val="47"/>
  </w:num>
  <w:num w:numId="36" w16cid:durableId="193350583">
    <w:abstractNumId w:val="95"/>
  </w:num>
  <w:num w:numId="37" w16cid:durableId="1180774187">
    <w:abstractNumId w:val="107"/>
  </w:num>
  <w:num w:numId="38" w16cid:durableId="988512250">
    <w:abstractNumId w:val="38"/>
  </w:num>
  <w:num w:numId="39" w16cid:durableId="1228228544">
    <w:abstractNumId w:val="146"/>
  </w:num>
  <w:num w:numId="40" w16cid:durableId="1754467775">
    <w:abstractNumId w:val="44"/>
  </w:num>
  <w:num w:numId="41" w16cid:durableId="2038659450">
    <w:abstractNumId w:val="79"/>
  </w:num>
  <w:num w:numId="42" w16cid:durableId="2086994100">
    <w:abstractNumId w:val="52"/>
  </w:num>
  <w:num w:numId="43" w16cid:durableId="1997996054">
    <w:abstractNumId w:val="36"/>
  </w:num>
  <w:num w:numId="44" w16cid:durableId="1419060335">
    <w:abstractNumId w:val="80"/>
  </w:num>
  <w:num w:numId="45" w16cid:durableId="1784613462">
    <w:abstractNumId w:val="58"/>
  </w:num>
  <w:num w:numId="46" w16cid:durableId="1750931482">
    <w:abstractNumId w:val="115"/>
  </w:num>
  <w:num w:numId="47" w16cid:durableId="621421198">
    <w:abstractNumId w:val="71"/>
  </w:num>
  <w:num w:numId="48" w16cid:durableId="598371707">
    <w:abstractNumId w:val="20"/>
  </w:num>
  <w:num w:numId="49" w16cid:durableId="650870290">
    <w:abstractNumId w:val="75"/>
  </w:num>
  <w:num w:numId="50" w16cid:durableId="1092363063">
    <w:abstractNumId w:val="121"/>
  </w:num>
  <w:num w:numId="51" w16cid:durableId="1491678273">
    <w:abstractNumId w:val="108"/>
  </w:num>
  <w:num w:numId="52" w16cid:durableId="1068069258">
    <w:abstractNumId w:val="136"/>
  </w:num>
  <w:num w:numId="53" w16cid:durableId="1285696965">
    <w:abstractNumId w:val="111"/>
  </w:num>
  <w:num w:numId="54" w16cid:durableId="1929923111">
    <w:abstractNumId w:val="49"/>
  </w:num>
  <w:num w:numId="55" w16cid:durableId="593827251">
    <w:abstractNumId w:val="137"/>
  </w:num>
  <w:num w:numId="56" w16cid:durableId="1949001812">
    <w:abstractNumId w:val="35"/>
  </w:num>
  <w:num w:numId="57" w16cid:durableId="1911887586">
    <w:abstractNumId w:val="22"/>
  </w:num>
  <w:num w:numId="58" w16cid:durableId="1888488735">
    <w:abstractNumId w:val="25"/>
  </w:num>
  <w:num w:numId="59" w16cid:durableId="1509446064">
    <w:abstractNumId w:val="63"/>
  </w:num>
  <w:num w:numId="60" w16cid:durableId="629089040">
    <w:abstractNumId w:val="133"/>
  </w:num>
  <w:num w:numId="61" w16cid:durableId="1577011529">
    <w:abstractNumId w:val="88"/>
  </w:num>
  <w:num w:numId="62" w16cid:durableId="1065372333">
    <w:abstractNumId w:val="69"/>
  </w:num>
  <w:num w:numId="63" w16cid:durableId="699167091">
    <w:abstractNumId w:val="144"/>
  </w:num>
  <w:num w:numId="64" w16cid:durableId="556472494">
    <w:abstractNumId w:val="27"/>
  </w:num>
  <w:num w:numId="65" w16cid:durableId="553127748">
    <w:abstractNumId w:val="116"/>
  </w:num>
  <w:num w:numId="66" w16cid:durableId="1693994458">
    <w:abstractNumId w:val="117"/>
  </w:num>
  <w:num w:numId="67" w16cid:durableId="793329103">
    <w:abstractNumId w:val="26"/>
  </w:num>
  <w:num w:numId="68" w16cid:durableId="271210387">
    <w:abstractNumId w:val="73"/>
  </w:num>
  <w:num w:numId="69" w16cid:durableId="1026180909">
    <w:abstractNumId w:val="28"/>
  </w:num>
  <w:num w:numId="70" w16cid:durableId="45883052">
    <w:abstractNumId w:val="66"/>
  </w:num>
  <w:num w:numId="71" w16cid:durableId="2059697155">
    <w:abstractNumId w:val="83"/>
  </w:num>
  <w:num w:numId="72" w16cid:durableId="857550296">
    <w:abstractNumId w:val="42"/>
  </w:num>
  <w:num w:numId="73" w16cid:durableId="665397725">
    <w:abstractNumId w:val="127"/>
  </w:num>
  <w:num w:numId="74" w16cid:durableId="123472068">
    <w:abstractNumId w:val="90"/>
  </w:num>
  <w:num w:numId="75" w16cid:durableId="173497041">
    <w:abstractNumId w:val="104"/>
  </w:num>
  <w:num w:numId="76" w16cid:durableId="506554494">
    <w:abstractNumId w:val="114"/>
  </w:num>
  <w:num w:numId="77" w16cid:durableId="954487704">
    <w:abstractNumId w:val="72"/>
  </w:num>
  <w:num w:numId="78" w16cid:durableId="1180386409">
    <w:abstractNumId w:val="16"/>
  </w:num>
  <w:num w:numId="79" w16cid:durableId="247085563">
    <w:abstractNumId w:val="30"/>
  </w:num>
  <w:num w:numId="80" w16cid:durableId="520777299">
    <w:abstractNumId w:val="15"/>
  </w:num>
  <w:num w:numId="81" w16cid:durableId="1729298670">
    <w:abstractNumId w:val="64"/>
  </w:num>
  <w:num w:numId="82" w16cid:durableId="1059204068">
    <w:abstractNumId w:val="77"/>
  </w:num>
  <w:num w:numId="83" w16cid:durableId="509876768">
    <w:abstractNumId w:val="18"/>
  </w:num>
  <w:num w:numId="84" w16cid:durableId="220597419">
    <w:abstractNumId w:val="62"/>
  </w:num>
  <w:num w:numId="85" w16cid:durableId="1126041324">
    <w:abstractNumId w:val="55"/>
  </w:num>
  <w:num w:numId="86" w16cid:durableId="1637876891">
    <w:abstractNumId w:val="141"/>
  </w:num>
  <w:num w:numId="87" w16cid:durableId="623006128">
    <w:abstractNumId w:val="32"/>
  </w:num>
  <w:num w:numId="88" w16cid:durableId="1538589843">
    <w:abstractNumId w:val="37"/>
  </w:num>
  <w:num w:numId="89" w16cid:durableId="848448609">
    <w:abstractNumId w:val="119"/>
  </w:num>
  <w:num w:numId="90" w16cid:durableId="1754818402">
    <w:abstractNumId w:val="40"/>
  </w:num>
  <w:num w:numId="91" w16cid:durableId="1973900306">
    <w:abstractNumId w:val="21"/>
  </w:num>
  <w:num w:numId="92" w16cid:durableId="1669216253">
    <w:abstractNumId w:val="24"/>
  </w:num>
  <w:num w:numId="93" w16cid:durableId="1059015874">
    <w:abstractNumId w:val="110"/>
  </w:num>
  <w:num w:numId="94" w16cid:durableId="1701543220">
    <w:abstractNumId w:val="1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5" w16cid:durableId="1340694083">
    <w:abstractNumId w:val="67"/>
    <w:lvlOverride w:ilvl="0">
      <w:startOverride w:val="1"/>
    </w:lvlOverride>
    <w:lvlOverride w:ilvl="1">
      <w:startOverride w:val="1"/>
    </w:lvlOverride>
    <w:lvlOverride w:ilvl="2"/>
    <w:lvlOverride w:ilvl="3"/>
    <w:lvlOverride w:ilvl="4"/>
    <w:lvlOverride w:ilvl="5"/>
    <w:lvlOverride w:ilvl="6"/>
    <w:lvlOverride w:ilvl="7"/>
    <w:lvlOverride w:ilvl="8"/>
  </w:num>
  <w:num w:numId="96" w16cid:durableId="482744454">
    <w:abstractNumId w:val="145"/>
    <w:lvlOverride w:ilvl="0">
      <w:startOverride w:val="1"/>
    </w:lvlOverride>
    <w:lvlOverride w:ilvl="1">
      <w:startOverride w:val="1"/>
    </w:lvlOverride>
    <w:lvlOverride w:ilvl="2"/>
    <w:lvlOverride w:ilvl="3"/>
    <w:lvlOverride w:ilvl="4"/>
    <w:lvlOverride w:ilvl="5"/>
    <w:lvlOverride w:ilvl="6"/>
    <w:lvlOverride w:ilvl="7"/>
    <w:lvlOverride w:ilvl="8"/>
  </w:num>
  <w:num w:numId="97" w16cid:durableId="503478506">
    <w:abstractNumId w:val="135"/>
    <w:lvlOverride w:ilvl="0">
      <w:startOverride w:val="1"/>
    </w:lvlOverride>
    <w:lvlOverride w:ilvl="1">
      <w:startOverride w:val="1"/>
    </w:lvlOverride>
    <w:lvlOverride w:ilvl="2"/>
    <w:lvlOverride w:ilvl="3"/>
    <w:lvlOverride w:ilvl="4"/>
    <w:lvlOverride w:ilvl="5"/>
    <w:lvlOverride w:ilvl="6"/>
    <w:lvlOverride w:ilvl="7"/>
    <w:lvlOverride w:ilvl="8"/>
  </w:num>
  <w:num w:numId="98" w16cid:durableId="992875468">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99" w16cid:durableId="243220208">
    <w:abstractNumId w:val="9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0" w16cid:durableId="1868331517">
    <w:abstractNumId w:val="14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1" w16cid:durableId="2095977702">
    <w:abstractNumId w:val="65"/>
    <w:lvlOverride w:ilvl="0">
      <w:startOverride w:val="1"/>
    </w:lvlOverride>
    <w:lvlOverride w:ilvl="1">
      <w:startOverride w:val="1"/>
    </w:lvlOverride>
    <w:lvlOverride w:ilvl="2"/>
    <w:lvlOverride w:ilvl="3"/>
    <w:lvlOverride w:ilvl="4"/>
    <w:lvlOverride w:ilvl="5"/>
    <w:lvlOverride w:ilvl="6"/>
    <w:lvlOverride w:ilvl="7"/>
    <w:lvlOverride w:ilvl="8"/>
  </w:num>
  <w:num w:numId="102" w16cid:durableId="2139957477">
    <w:abstractNumId w:val="101"/>
    <w:lvlOverride w:ilvl="0">
      <w:startOverride w:val="1"/>
    </w:lvlOverride>
    <w:lvlOverride w:ilvl="1">
      <w:startOverride w:val="1"/>
    </w:lvlOverride>
    <w:lvlOverride w:ilvl="2"/>
    <w:lvlOverride w:ilvl="3"/>
    <w:lvlOverride w:ilvl="4"/>
    <w:lvlOverride w:ilvl="5"/>
    <w:lvlOverride w:ilvl="6"/>
    <w:lvlOverride w:ilvl="7"/>
    <w:lvlOverride w:ilvl="8"/>
  </w:num>
  <w:num w:numId="103" w16cid:durableId="1894850689">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 w:numId="104" w16cid:durableId="1961916790">
    <w:abstractNumId w:val="84"/>
    <w:lvlOverride w:ilvl="0">
      <w:startOverride w:val="1"/>
    </w:lvlOverride>
    <w:lvlOverride w:ilvl="1">
      <w:startOverride w:val="1"/>
    </w:lvlOverride>
    <w:lvlOverride w:ilvl="2"/>
    <w:lvlOverride w:ilvl="3"/>
    <w:lvlOverride w:ilvl="4"/>
    <w:lvlOverride w:ilvl="5"/>
    <w:lvlOverride w:ilvl="6"/>
    <w:lvlOverride w:ilvl="7"/>
    <w:lvlOverride w:ilvl="8"/>
  </w:num>
  <w:num w:numId="105" w16cid:durableId="995885343">
    <w:abstractNumId w:val="4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6" w16cid:durableId="12867074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07" w16cid:durableId="1481653439">
    <w:abstractNumId w:val="53"/>
    <w:lvlOverride w:ilvl="0">
      <w:startOverride w:val="1"/>
    </w:lvlOverride>
    <w:lvlOverride w:ilvl="1">
      <w:startOverride w:val="1"/>
    </w:lvlOverride>
    <w:lvlOverride w:ilvl="2"/>
    <w:lvlOverride w:ilvl="3"/>
    <w:lvlOverride w:ilvl="4"/>
    <w:lvlOverride w:ilvl="5"/>
    <w:lvlOverride w:ilvl="6"/>
    <w:lvlOverride w:ilvl="7"/>
    <w:lvlOverride w:ilvl="8"/>
  </w:num>
  <w:num w:numId="108" w16cid:durableId="1843161372">
    <w:abstractNumId w:val="31"/>
  </w:num>
  <w:num w:numId="109" w16cid:durableId="871302490">
    <w:abstractNumId w:val="50"/>
  </w:num>
  <w:num w:numId="110" w16cid:durableId="1646078800">
    <w:abstractNumId w:val="120"/>
  </w:num>
  <w:num w:numId="111" w16cid:durableId="1413161410">
    <w:abstractNumId w:val="93"/>
  </w:num>
  <w:num w:numId="112" w16cid:durableId="726340158">
    <w:abstractNumId w:val="103"/>
  </w:num>
  <w:num w:numId="113" w16cid:durableId="383918028">
    <w:abstractNumId w:val="100"/>
  </w:num>
  <w:num w:numId="114" w16cid:durableId="585649314">
    <w:abstractNumId w:val="140"/>
  </w:num>
  <w:num w:numId="115" w16cid:durableId="781265167">
    <w:abstractNumId w:val="97"/>
  </w:num>
  <w:num w:numId="116" w16cid:durableId="609513353">
    <w:abstractNumId w:val="9"/>
  </w:num>
  <w:num w:numId="117" w16cid:durableId="1902207513">
    <w:abstractNumId w:val="7"/>
  </w:num>
  <w:num w:numId="118" w16cid:durableId="480663097">
    <w:abstractNumId w:val="6"/>
  </w:num>
  <w:num w:numId="119" w16cid:durableId="1689134069">
    <w:abstractNumId w:val="5"/>
  </w:num>
  <w:num w:numId="120" w16cid:durableId="2109277617">
    <w:abstractNumId w:val="4"/>
  </w:num>
  <w:num w:numId="121" w16cid:durableId="918759175">
    <w:abstractNumId w:val="8"/>
  </w:num>
  <w:num w:numId="122" w16cid:durableId="427430317">
    <w:abstractNumId w:val="3"/>
  </w:num>
  <w:num w:numId="123" w16cid:durableId="728891823">
    <w:abstractNumId w:val="2"/>
  </w:num>
  <w:num w:numId="124" w16cid:durableId="754087730">
    <w:abstractNumId w:val="1"/>
  </w:num>
  <w:num w:numId="125" w16cid:durableId="951745375">
    <w:abstractNumId w:val="0"/>
  </w:num>
  <w:num w:numId="126" w16cid:durableId="861093810">
    <w:abstractNumId w:val="109"/>
  </w:num>
  <w:num w:numId="127" w16cid:durableId="1144859315">
    <w:abstractNumId w:val="10"/>
  </w:num>
  <w:num w:numId="128" w16cid:durableId="1281300369">
    <w:abstractNumId w:val="19"/>
  </w:num>
  <w:num w:numId="129" w16cid:durableId="1660425800">
    <w:abstractNumId w:val="59"/>
  </w:num>
  <w:num w:numId="130" w16cid:durableId="143354611">
    <w:abstractNumId w:val="33"/>
  </w:num>
  <w:num w:numId="131" w16cid:durableId="2076123245">
    <w:abstractNumId w:val="48"/>
  </w:num>
  <w:num w:numId="132" w16cid:durableId="761267345">
    <w:abstractNumId w:val="131"/>
  </w:num>
  <w:num w:numId="133" w16cid:durableId="154733421">
    <w:abstractNumId w:val="12"/>
  </w:num>
  <w:num w:numId="134" w16cid:durableId="541210430">
    <w:abstractNumId w:val="124"/>
  </w:num>
  <w:num w:numId="135" w16cid:durableId="402067380">
    <w:abstractNumId w:val="118"/>
    <w:lvlOverride w:ilvl="0">
      <w:startOverride w:val="1"/>
    </w:lvlOverride>
    <w:lvlOverride w:ilvl="1"/>
    <w:lvlOverride w:ilvl="2"/>
    <w:lvlOverride w:ilvl="3"/>
    <w:lvlOverride w:ilvl="4"/>
    <w:lvlOverride w:ilvl="5"/>
    <w:lvlOverride w:ilvl="6"/>
    <w:lvlOverride w:ilvl="7"/>
    <w:lvlOverride w:ilvl="8"/>
  </w:num>
  <w:num w:numId="136" w16cid:durableId="789130069">
    <w:abstractNumId w:val="81"/>
  </w:num>
  <w:num w:numId="137" w16cid:durableId="570115298">
    <w:abstractNumId w:val="112"/>
  </w:num>
  <w:num w:numId="138" w16cid:durableId="1292204278">
    <w:abstractNumId w:val="78"/>
  </w:num>
  <w:num w:numId="139" w16cid:durableId="1590311582">
    <w:abstractNumId w:val="11"/>
  </w:num>
  <w:num w:numId="140" w16cid:durableId="264269207">
    <w:abstractNumId w:val="29"/>
  </w:num>
  <w:num w:numId="141" w16cid:durableId="591159850">
    <w:abstractNumId w:val="74"/>
  </w:num>
  <w:num w:numId="142" w16cid:durableId="1426533050">
    <w:abstractNumId w:val="125"/>
  </w:num>
  <w:num w:numId="143" w16cid:durableId="1224756642">
    <w:abstractNumId w:val="106"/>
  </w:num>
  <w:num w:numId="144" w16cid:durableId="221794262">
    <w:abstractNumId w:val="56"/>
  </w:num>
  <w:num w:numId="145" w16cid:durableId="1785494973">
    <w:abstractNumId w:val="61"/>
  </w:num>
  <w:num w:numId="146" w16cid:durableId="1531794772">
    <w:abstractNumId w:val="99"/>
  </w:num>
  <w:num w:numId="147" w16cid:durableId="1526287954">
    <w:abstractNumId w:val="138"/>
  </w:num>
  <w:num w:numId="148" w16cid:durableId="86306133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030246">
    <w:abstractNumId w:val="126"/>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comment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AE"/>
    <w:rsid w:val="0000034C"/>
    <w:rsid w:val="000010B2"/>
    <w:rsid w:val="00002297"/>
    <w:rsid w:val="000027E9"/>
    <w:rsid w:val="00002A69"/>
    <w:rsid w:val="00002D24"/>
    <w:rsid w:val="00005C58"/>
    <w:rsid w:val="000107DB"/>
    <w:rsid w:val="00015099"/>
    <w:rsid w:val="00015F08"/>
    <w:rsid w:val="000162D3"/>
    <w:rsid w:val="00016C0D"/>
    <w:rsid w:val="00016DB4"/>
    <w:rsid w:val="0002236B"/>
    <w:rsid w:val="00022D37"/>
    <w:rsid w:val="00026291"/>
    <w:rsid w:val="00026AE3"/>
    <w:rsid w:val="00027082"/>
    <w:rsid w:val="0002719B"/>
    <w:rsid w:val="000312D5"/>
    <w:rsid w:val="00033745"/>
    <w:rsid w:val="00033FDA"/>
    <w:rsid w:val="00037555"/>
    <w:rsid w:val="00042699"/>
    <w:rsid w:val="00042BE4"/>
    <w:rsid w:val="00043228"/>
    <w:rsid w:val="000436EF"/>
    <w:rsid w:val="0004411F"/>
    <w:rsid w:val="00044131"/>
    <w:rsid w:val="000457FB"/>
    <w:rsid w:val="0004688F"/>
    <w:rsid w:val="00046894"/>
    <w:rsid w:val="00046CCB"/>
    <w:rsid w:val="00047840"/>
    <w:rsid w:val="000551C8"/>
    <w:rsid w:val="00055719"/>
    <w:rsid w:val="00055988"/>
    <w:rsid w:val="000562D1"/>
    <w:rsid w:val="00056764"/>
    <w:rsid w:val="00060AA7"/>
    <w:rsid w:val="000621BD"/>
    <w:rsid w:val="00063E2D"/>
    <w:rsid w:val="00063E47"/>
    <w:rsid w:val="000642F0"/>
    <w:rsid w:val="00071618"/>
    <w:rsid w:val="00072AB4"/>
    <w:rsid w:val="0007488A"/>
    <w:rsid w:val="00076630"/>
    <w:rsid w:val="00076EB7"/>
    <w:rsid w:val="000815F1"/>
    <w:rsid w:val="00081E93"/>
    <w:rsid w:val="00082B2D"/>
    <w:rsid w:val="00082DF8"/>
    <w:rsid w:val="0008552F"/>
    <w:rsid w:val="00085B5D"/>
    <w:rsid w:val="00086421"/>
    <w:rsid w:val="00086458"/>
    <w:rsid w:val="000900D4"/>
    <w:rsid w:val="00090C12"/>
    <w:rsid w:val="0009307D"/>
    <w:rsid w:val="00093252"/>
    <w:rsid w:val="0009541F"/>
    <w:rsid w:val="000956E1"/>
    <w:rsid w:val="00096264"/>
    <w:rsid w:val="00096376"/>
    <w:rsid w:val="00096E99"/>
    <w:rsid w:val="0009784D"/>
    <w:rsid w:val="00097B8A"/>
    <w:rsid w:val="000A0A56"/>
    <w:rsid w:val="000A1924"/>
    <w:rsid w:val="000A1E0A"/>
    <w:rsid w:val="000A2065"/>
    <w:rsid w:val="000A22D2"/>
    <w:rsid w:val="000A596F"/>
    <w:rsid w:val="000A73CF"/>
    <w:rsid w:val="000A7F1B"/>
    <w:rsid w:val="000B2AF5"/>
    <w:rsid w:val="000B5828"/>
    <w:rsid w:val="000B6E75"/>
    <w:rsid w:val="000C3BCB"/>
    <w:rsid w:val="000C4926"/>
    <w:rsid w:val="000C542D"/>
    <w:rsid w:val="000C55F0"/>
    <w:rsid w:val="000C7827"/>
    <w:rsid w:val="000C7E41"/>
    <w:rsid w:val="000D4753"/>
    <w:rsid w:val="000D7A37"/>
    <w:rsid w:val="000E05DB"/>
    <w:rsid w:val="000E0B05"/>
    <w:rsid w:val="000E0C7D"/>
    <w:rsid w:val="000E11D6"/>
    <w:rsid w:val="000E2119"/>
    <w:rsid w:val="000E4421"/>
    <w:rsid w:val="000E4A4F"/>
    <w:rsid w:val="000E4AA8"/>
    <w:rsid w:val="000E6EDC"/>
    <w:rsid w:val="000F4DDC"/>
    <w:rsid w:val="000F61A3"/>
    <w:rsid w:val="000F7802"/>
    <w:rsid w:val="001006D9"/>
    <w:rsid w:val="00100EF4"/>
    <w:rsid w:val="001015A9"/>
    <w:rsid w:val="0010180F"/>
    <w:rsid w:val="00102D54"/>
    <w:rsid w:val="001030F3"/>
    <w:rsid w:val="00103F36"/>
    <w:rsid w:val="00105313"/>
    <w:rsid w:val="00105C3E"/>
    <w:rsid w:val="00106EFF"/>
    <w:rsid w:val="00107971"/>
    <w:rsid w:val="00107D13"/>
    <w:rsid w:val="00110C78"/>
    <w:rsid w:val="0011167B"/>
    <w:rsid w:val="00111C8F"/>
    <w:rsid w:val="0011221D"/>
    <w:rsid w:val="00112856"/>
    <w:rsid w:val="00115A51"/>
    <w:rsid w:val="00116023"/>
    <w:rsid w:val="0011708A"/>
    <w:rsid w:val="0012040F"/>
    <w:rsid w:val="0012502D"/>
    <w:rsid w:val="001252F3"/>
    <w:rsid w:val="001257EB"/>
    <w:rsid w:val="001262B9"/>
    <w:rsid w:val="00127200"/>
    <w:rsid w:val="00127EDF"/>
    <w:rsid w:val="00127FEF"/>
    <w:rsid w:val="00130718"/>
    <w:rsid w:val="00130F31"/>
    <w:rsid w:val="00131979"/>
    <w:rsid w:val="00131AB3"/>
    <w:rsid w:val="00131ECE"/>
    <w:rsid w:val="00132C60"/>
    <w:rsid w:val="00136023"/>
    <w:rsid w:val="00140EF2"/>
    <w:rsid w:val="00141F02"/>
    <w:rsid w:val="0014304B"/>
    <w:rsid w:val="0014541F"/>
    <w:rsid w:val="00150308"/>
    <w:rsid w:val="00152777"/>
    <w:rsid w:val="00160611"/>
    <w:rsid w:val="00161CA4"/>
    <w:rsid w:val="00163C65"/>
    <w:rsid w:val="00164EB8"/>
    <w:rsid w:val="001673B9"/>
    <w:rsid w:val="0016752E"/>
    <w:rsid w:val="00170092"/>
    <w:rsid w:val="00174434"/>
    <w:rsid w:val="001744B9"/>
    <w:rsid w:val="00176353"/>
    <w:rsid w:val="0017659D"/>
    <w:rsid w:val="001773F4"/>
    <w:rsid w:val="001800E5"/>
    <w:rsid w:val="00180388"/>
    <w:rsid w:val="00180A2D"/>
    <w:rsid w:val="001831E3"/>
    <w:rsid w:val="00183E2F"/>
    <w:rsid w:val="00183EC5"/>
    <w:rsid w:val="00184173"/>
    <w:rsid w:val="00184816"/>
    <w:rsid w:val="00185110"/>
    <w:rsid w:val="00185BF3"/>
    <w:rsid w:val="00186C44"/>
    <w:rsid w:val="001876BC"/>
    <w:rsid w:val="0019139B"/>
    <w:rsid w:val="00193926"/>
    <w:rsid w:val="0019614D"/>
    <w:rsid w:val="00196AAA"/>
    <w:rsid w:val="001A01FC"/>
    <w:rsid w:val="001A3526"/>
    <w:rsid w:val="001A3B1E"/>
    <w:rsid w:val="001A7508"/>
    <w:rsid w:val="001A76EC"/>
    <w:rsid w:val="001A7C0D"/>
    <w:rsid w:val="001B0218"/>
    <w:rsid w:val="001B089D"/>
    <w:rsid w:val="001B1E94"/>
    <w:rsid w:val="001B3E7D"/>
    <w:rsid w:val="001B563E"/>
    <w:rsid w:val="001B614C"/>
    <w:rsid w:val="001C26D2"/>
    <w:rsid w:val="001C44B8"/>
    <w:rsid w:val="001C58D2"/>
    <w:rsid w:val="001C5FC7"/>
    <w:rsid w:val="001C60D0"/>
    <w:rsid w:val="001C6C59"/>
    <w:rsid w:val="001D03D1"/>
    <w:rsid w:val="001D1735"/>
    <w:rsid w:val="001D31E9"/>
    <w:rsid w:val="001D421A"/>
    <w:rsid w:val="001E0B2C"/>
    <w:rsid w:val="001E1C10"/>
    <w:rsid w:val="001E2E0F"/>
    <w:rsid w:val="001E30D1"/>
    <w:rsid w:val="001E3E4B"/>
    <w:rsid w:val="001E58BB"/>
    <w:rsid w:val="001E5A7C"/>
    <w:rsid w:val="001F0DCB"/>
    <w:rsid w:val="001F2BCB"/>
    <w:rsid w:val="001F33C1"/>
    <w:rsid w:val="001F532D"/>
    <w:rsid w:val="001F630B"/>
    <w:rsid w:val="001F6DC3"/>
    <w:rsid w:val="001F709E"/>
    <w:rsid w:val="001F73FE"/>
    <w:rsid w:val="00201084"/>
    <w:rsid w:val="00201837"/>
    <w:rsid w:val="002021D0"/>
    <w:rsid w:val="00203530"/>
    <w:rsid w:val="00203D49"/>
    <w:rsid w:val="0020556A"/>
    <w:rsid w:val="00205C92"/>
    <w:rsid w:val="0021061C"/>
    <w:rsid w:val="00211374"/>
    <w:rsid w:val="00213128"/>
    <w:rsid w:val="00214E33"/>
    <w:rsid w:val="0021754F"/>
    <w:rsid w:val="00217FD6"/>
    <w:rsid w:val="00220C55"/>
    <w:rsid w:val="00220F55"/>
    <w:rsid w:val="002227D0"/>
    <w:rsid w:val="00222980"/>
    <w:rsid w:val="00224247"/>
    <w:rsid w:val="00224398"/>
    <w:rsid w:val="0022473B"/>
    <w:rsid w:val="0022631C"/>
    <w:rsid w:val="0022739C"/>
    <w:rsid w:val="00227C5B"/>
    <w:rsid w:val="00232341"/>
    <w:rsid w:val="00232961"/>
    <w:rsid w:val="00234C80"/>
    <w:rsid w:val="00236954"/>
    <w:rsid w:val="00237BC0"/>
    <w:rsid w:val="002405D9"/>
    <w:rsid w:val="00240657"/>
    <w:rsid w:val="0024072F"/>
    <w:rsid w:val="00242665"/>
    <w:rsid w:val="00243457"/>
    <w:rsid w:val="002435F5"/>
    <w:rsid w:val="00243B39"/>
    <w:rsid w:val="0024455F"/>
    <w:rsid w:val="0024748D"/>
    <w:rsid w:val="002477D9"/>
    <w:rsid w:val="002506FA"/>
    <w:rsid w:val="0025167A"/>
    <w:rsid w:val="0025171E"/>
    <w:rsid w:val="00251E9A"/>
    <w:rsid w:val="00251FB9"/>
    <w:rsid w:val="00252A04"/>
    <w:rsid w:val="00261AD6"/>
    <w:rsid w:val="00265138"/>
    <w:rsid w:val="002656FC"/>
    <w:rsid w:val="00266122"/>
    <w:rsid w:val="00267B1B"/>
    <w:rsid w:val="0027066F"/>
    <w:rsid w:val="0027120F"/>
    <w:rsid w:val="002714F7"/>
    <w:rsid w:val="00272818"/>
    <w:rsid w:val="0028305B"/>
    <w:rsid w:val="00283208"/>
    <w:rsid w:val="00284D6C"/>
    <w:rsid w:val="002853AC"/>
    <w:rsid w:val="00285861"/>
    <w:rsid w:val="002868ED"/>
    <w:rsid w:val="00286E91"/>
    <w:rsid w:val="002901A2"/>
    <w:rsid w:val="00290659"/>
    <w:rsid w:val="00290A56"/>
    <w:rsid w:val="00292F94"/>
    <w:rsid w:val="002939DE"/>
    <w:rsid w:val="00297B49"/>
    <w:rsid w:val="00297CEE"/>
    <w:rsid w:val="002A2B7F"/>
    <w:rsid w:val="002A3D78"/>
    <w:rsid w:val="002A4A63"/>
    <w:rsid w:val="002A59DB"/>
    <w:rsid w:val="002A6625"/>
    <w:rsid w:val="002A66A2"/>
    <w:rsid w:val="002A70F1"/>
    <w:rsid w:val="002A785C"/>
    <w:rsid w:val="002B1CD0"/>
    <w:rsid w:val="002B4487"/>
    <w:rsid w:val="002B4FEA"/>
    <w:rsid w:val="002B50AE"/>
    <w:rsid w:val="002B5497"/>
    <w:rsid w:val="002B7327"/>
    <w:rsid w:val="002C2DFA"/>
    <w:rsid w:val="002C463D"/>
    <w:rsid w:val="002C7098"/>
    <w:rsid w:val="002D0602"/>
    <w:rsid w:val="002D07B8"/>
    <w:rsid w:val="002D0B97"/>
    <w:rsid w:val="002D2873"/>
    <w:rsid w:val="002D4663"/>
    <w:rsid w:val="002D47FC"/>
    <w:rsid w:val="002D491B"/>
    <w:rsid w:val="002D695C"/>
    <w:rsid w:val="002E008C"/>
    <w:rsid w:val="002E1D29"/>
    <w:rsid w:val="002E3972"/>
    <w:rsid w:val="002E4457"/>
    <w:rsid w:val="002E4710"/>
    <w:rsid w:val="002E643A"/>
    <w:rsid w:val="002F1480"/>
    <w:rsid w:val="002F35FF"/>
    <w:rsid w:val="002F3716"/>
    <w:rsid w:val="002F62A3"/>
    <w:rsid w:val="002F728D"/>
    <w:rsid w:val="002F76B3"/>
    <w:rsid w:val="00300B44"/>
    <w:rsid w:val="00300B7C"/>
    <w:rsid w:val="00301693"/>
    <w:rsid w:val="0030575A"/>
    <w:rsid w:val="00305EF1"/>
    <w:rsid w:val="0030674A"/>
    <w:rsid w:val="0030757B"/>
    <w:rsid w:val="00310144"/>
    <w:rsid w:val="00310F9F"/>
    <w:rsid w:val="00313740"/>
    <w:rsid w:val="00313899"/>
    <w:rsid w:val="00316F60"/>
    <w:rsid w:val="00320397"/>
    <w:rsid w:val="00320611"/>
    <w:rsid w:val="003218EF"/>
    <w:rsid w:val="00323B40"/>
    <w:rsid w:val="00323CE9"/>
    <w:rsid w:val="0032771B"/>
    <w:rsid w:val="00330AA0"/>
    <w:rsid w:val="00335CED"/>
    <w:rsid w:val="003371A1"/>
    <w:rsid w:val="003372F1"/>
    <w:rsid w:val="003375C0"/>
    <w:rsid w:val="00337DB5"/>
    <w:rsid w:val="00342732"/>
    <w:rsid w:val="00343E23"/>
    <w:rsid w:val="00346943"/>
    <w:rsid w:val="00347025"/>
    <w:rsid w:val="00347F5C"/>
    <w:rsid w:val="00350173"/>
    <w:rsid w:val="003519AE"/>
    <w:rsid w:val="00354AA9"/>
    <w:rsid w:val="00354F86"/>
    <w:rsid w:val="00355388"/>
    <w:rsid w:val="00357350"/>
    <w:rsid w:val="003606FE"/>
    <w:rsid w:val="00360A88"/>
    <w:rsid w:val="003623EB"/>
    <w:rsid w:val="00363174"/>
    <w:rsid w:val="003632D8"/>
    <w:rsid w:val="00366BE7"/>
    <w:rsid w:val="0036737D"/>
    <w:rsid w:val="0036739F"/>
    <w:rsid w:val="00372666"/>
    <w:rsid w:val="00372F91"/>
    <w:rsid w:val="003735A6"/>
    <w:rsid w:val="0037635D"/>
    <w:rsid w:val="003776A1"/>
    <w:rsid w:val="00377DC6"/>
    <w:rsid w:val="00380F0F"/>
    <w:rsid w:val="0038387D"/>
    <w:rsid w:val="00383FAE"/>
    <w:rsid w:val="003869F1"/>
    <w:rsid w:val="00386A1A"/>
    <w:rsid w:val="00387519"/>
    <w:rsid w:val="0038760E"/>
    <w:rsid w:val="00387E84"/>
    <w:rsid w:val="00390635"/>
    <w:rsid w:val="00391FA1"/>
    <w:rsid w:val="00393186"/>
    <w:rsid w:val="00393B8E"/>
    <w:rsid w:val="003946EA"/>
    <w:rsid w:val="0039559A"/>
    <w:rsid w:val="003978D4"/>
    <w:rsid w:val="003A1316"/>
    <w:rsid w:val="003A4059"/>
    <w:rsid w:val="003A68CD"/>
    <w:rsid w:val="003A7A43"/>
    <w:rsid w:val="003B34F6"/>
    <w:rsid w:val="003B3BE4"/>
    <w:rsid w:val="003B4186"/>
    <w:rsid w:val="003B4B90"/>
    <w:rsid w:val="003B61BD"/>
    <w:rsid w:val="003B6ABF"/>
    <w:rsid w:val="003B6F42"/>
    <w:rsid w:val="003C0816"/>
    <w:rsid w:val="003C0890"/>
    <w:rsid w:val="003C2705"/>
    <w:rsid w:val="003C5E2F"/>
    <w:rsid w:val="003D7DD4"/>
    <w:rsid w:val="003E23F1"/>
    <w:rsid w:val="003E28A2"/>
    <w:rsid w:val="003E39F1"/>
    <w:rsid w:val="003E3EA0"/>
    <w:rsid w:val="003E5FAC"/>
    <w:rsid w:val="003F27E0"/>
    <w:rsid w:val="003F38BA"/>
    <w:rsid w:val="003F620E"/>
    <w:rsid w:val="003F7848"/>
    <w:rsid w:val="00402C00"/>
    <w:rsid w:val="00403374"/>
    <w:rsid w:val="00404B08"/>
    <w:rsid w:val="004061C8"/>
    <w:rsid w:val="004068EF"/>
    <w:rsid w:val="0040747B"/>
    <w:rsid w:val="00407EDB"/>
    <w:rsid w:val="00411E90"/>
    <w:rsid w:val="004124E5"/>
    <w:rsid w:val="00414DDB"/>
    <w:rsid w:val="00417608"/>
    <w:rsid w:val="004205DE"/>
    <w:rsid w:val="00420683"/>
    <w:rsid w:val="00421834"/>
    <w:rsid w:val="00427521"/>
    <w:rsid w:val="004314F7"/>
    <w:rsid w:val="004316CE"/>
    <w:rsid w:val="0043435A"/>
    <w:rsid w:val="0043490D"/>
    <w:rsid w:val="00434B41"/>
    <w:rsid w:val="00436812"/>
    <w:rsid w:val="0043685E"/>
    <w:rsid w:val="00436D89"/>
    <w:rsid w:val="00444436"/>
    <w:rsid w:val="00445241"/>
    <w:rsid w:val="004479D4"/>
    <w:rsid w:val="0045014B"/>
    <w:rsid w:val="00451EB5"/>
    <w:rsid w:val="00453B41"/>
    <w:rsid w:val="00454473"/>
    <w:rsid w:val="004548A4"/>
    <w:rsid w:val="00455F80"/>
    <w:rsid w:val="00456049"/>
    <w:rsid w:val="00460445"/>
    <w:rsid w:val="00461E4E"/>
    <w:rsid w:val="0046239A"/>
    <w:rsid w:val="00462952"/>
    <w:rsid w:val="00470F87"/>
    <w:rsid w:val="00473180"/>
    <w:rsid w:val="00473CD3"/>
    <w:rsid w:val="00477C0C"/>
    <w:rsid w:val="00480519"/>
    <w:rsid w:val="00480A3B"/>
    <w:rsid w:val="0048181C"/>
    <w:rsid w:val="00484075"/>
    <w:rsid w:val="004851B2"/>
    <w:rsid w:val="00485A44"/>
    <w:rsid w:val="00485FDF"/>
    <w:rsid w:val="004872EE"/>
    <w:rsid w:val="00487C2B"/>
    <w:rsid w:val="004944DB"/>
    <w:rsid w:val="00495FA9"/>
    <w:rsid w:val="00496807"/>
    <w:rsid w:val="00496AEA"/>
    <w:rsid w:val="00496D62"/>
    <w:rsid w:val="0049725A"/>
    <w:rsid w:val="00497FDA"/>
    <w:rsid w:val="004A2010"/>
    <w:rsid w:val="004A53F5"/>
    <w:rsid w:val="004A5AFD"/>
    <w:rsid w:val="004A7336"/>
    <w:rsid w:val="004B0AA8"/>
    <w:rsid w:val="004B22BF"/>
    <w:rsid w:val="004B23DE"/>
    <w:rsid w:val="004B2420"/>
    <w:rsid w:val="004B4E25"/>
    <w:rsid w:val="004B5A46"/>
    <w:rsid w:val="004B7605"/>
    <w:rsid w:val="004B7C01"/>
    <w:rsid w:val="004C1555"/>
    <w:rsid w:val="004C39A8"/>
    <w:rsid w:val="004C39D4"/>
    <w:rsid w:val="004C622A"/>
    <w:rsid w:val="004C74C0"/>
    <w:rsid w:val="004C7767"/>
    <w:rsid w:val="004D0174"/>
    <w:rsid w:val="004D5BDA"/>
    <w:rsid w:val="004D6D33"/>
    <w:rsid w:val="004D7ABF"/>
    <w:rsid w:val="004D7F7C"/>
    <w:rsid w:val="004E01AF"/>
    <w:rsid w:val="004E2205"/>
    <w:rsid w:val="004E2799"/>
    <w:rsid w:val="004E7F69"/>
    <w:rsid w:val="004F0D98"/>
    <w:rsid w:val="004F1A44"/>
    <w:rsid w:val="004F218F"/>
    <w:rsid w:val="004F2322"/>
    <w:rsid w:val="004F4700"/>
    <w:rsid w:val="004F4B0E"/>
    <w:rsid w:val="004F6C21"/>
    <w:rsid w:val="0050057F"/>
    <w:rsid w:val="00500917"/>
    <w:rsid w:val="005021CC"/>
    <w:rsid w:val="005042BE"/>
    <w:rsid w:val="005048D5"/>
    <w:rsid w:val="005109B0"/>
    <w:rsid w:val="00511897"/>
    <w:rsid w:val="00512B3B"/>
    <w:rsid w:val="00515FB5"/>
    <w:rsid w:val="005173DE"/>
    <w:rsid w:val="0051789C"/>
    <w:rsid w:val="0052052A"/>
    <w:rsid w:val="005212A7"/>
    <w:rsid w:val="0052245C"/>
    <w:rsid w:val="005234B8"/>
    <w:rsid w:val="00523718"/>
    <w:rsid w:val="005238A2"/>
    <w:rsid w:val="00523F1E"/>
    <w:rsid w:val="00524C31"/>
    <w:rsid w:val="005254A8"/>
    <w:rsid w:val="00526860"/>
    <w:rsid w:val="0052719A"/>
    <w:rsid w:val="00527303"/>
    <w:rsid w:val="00531532"/>
    <w:rsid w:val="005335DC"/>
    <w:rsid w:val="00534342"/>
    <w:rsid w:val="005349CF"/>
    <w:rsid w:val="005352E8"/>
    <w:rsid w:val="00535336"/>
    <w:rsid w:val="005356CC"/>
    <w:rsid w:val="00537BF4"/>
    <w:rsid w:val="00540404"/>
    <w:rsid w:val="005404CB"/>
    <w:rsid w:val="005428AD"/>
    <w:rsid w:val="00543A2A"/>
    <w:rsid w:val="00544F3A"/>
    <w:rsid w:val="0054586F"/>
    <w:rsid w:val="00546FED"/>
    <w:rsid w:val="0055397B"/>
    <w:rsid w:val="00555406"/>
    <w:rsid w:val="00557ED4"/>
    <w:rsid w:val="005619D9"/>
    <w:rsid w:val="00562085"/>
    <w:rsid w:val="005640A6"/>
    <w:rsid w:val="005700B4"/>
    <w:rsid w:val="005702E5"/>
    <w:rsid w:val="0057040D"/>
    <w:rsid w:val="005709E0"/>
    <w:rsid w:val="00571372"/>
    <w:rsid w:val="00573989"/>
    <w:rsid w:val="00573F5D"/>
    <w:rsid w:val="005756B3"/>
    <w:rsid w:val="0058044F"/>
    <w:rsid w:val="005805A2"/>
    <w:rsid w:val="0058339D"/>
    <w:rsid w:val="00585319"/>
    <w:rsid w:val="00585792"/>
    <w:rsid w:val="0058763B"/>
    <w:rsid w:val="00587B06"/>
    <w:rsid w:val="005919B4"/>
    <w:rsid w:val="00592EB6"/>
    <w:rsid w:val="005962E0"/>
    <w:rsid w:val="00596811"/>
    <w:rsid w:val="005A2E13"/>
    <w:rsid w:val="005A4AC3"/>
    <w:rsid w:val="005A5873"/>
    <w:rsid w:val="005A5C62"/>
    <w:rsid w:val="005B1707"/>
    <w:rsid w:val="005B1D05"/>
    <w:rsid w:val="005B2660"/>
    <w:rsid w:val="005B2CC2"/>
    <w:rsid w:val="005B2CE7"/>
    <w:rsid w:val="005B3081"/>
    <w:rsid w:val="005C04D8"/>
    <w:rsid w:val="005C1A38"/>
    <w:rsid w:val="005C257E"/>
    <w:rsid w:val="005C5A54"/>
    <w:rsid w:val="005C5C53"/>
    <w:rsid w:val="005C6927"/>
    <w:rsid w:val="005D037A"/>
    <w:rsid w:val="005D072C"/>
    <w:rsid w:val="005D1C3B"/>
    <w:rsid w:val="005D2196"/>
    <w:rsid w:val="005D250E"/>
    <w:rsid w:val="005D4604"/>
    <w:rsid w:val="005D529E"/>
    <w:rsid w:val="005D52EC"/>
    <w:rsid w:val="005E0A4B"/>
    <w:rsid w:val="005E0C5A"/>
    <w:rsid w:val="005E2242"/>
    <w:rsid w:val="005E2E08"/>
    <w:rsid w:val="005E2E26"/>
    <w:rsid w:val="005E43EE"/>
    <w:rsid w:val="005E4894"/>
    <w:rsid w:val="005E5919"/>
    <w:rsid w:val="005E7666"/>
    <w:rsid w:val="005E793F"/>
    <w:rsid w:val="005F0469"/>
    <w:rsid w:val="005F056E"/>
    <w:rsid w:val="005F273D"/>
    <w:rsid w:val="005F6721"/>
    <w:rsid w:val="005F780D"/>
    <w:rsid w:val="00600054"/>
    <w:rsid w:val="00600D0F"/>
    <w:rsid w:val="00601486"/>
    <w:rsid w:val="00601B42"/>
    <w:rsid w:val="00602D06"/>
    <w:rsid w:val="00602E62"/>
    <w:rsid w:val="006040B9"/>
    <w:rsid w:val="00604314"/>
    <w:rsid w:val="0060672C"/>
    <w:rsid w:val="0061117B"/>
    <w:rsid w:val="0061173D"/>
    <w:rsid w:val="00612B9D"/>
    <w:rsid w:val="00615619"/>
    <w:rsid w:val="00615E10"/>
    <w:rsid w:val="006207E8"/>
    <w:rsid w:val="006216FA"/>
    <w:rsid w:val="0062258C"/>
    <w:rsid w:val="00622A6E"/>
    <w:rsid w:val="006259A8"/>
    <w:rsid w:val="00625E4F"/>
    <w:rsid w:val="006270BD"/>
    <w:rsid w:val="0063026B"/>
    <w:rsid w:val="006357E0"/>
    <w:rsid w:val="00636A94"/>
    <w:rsid w:val="00644B11"/>
    <w:rsid w:val="00644C09"/>
    <w:rsid w:val="0064567A"/>
    <w:rsid w:val="0064754E"/>
    <w:rsid w:val="00650307"/>
    <w:rsid w:val="00650DC3"/>
    <w:rsid w:val="006515A8"/>
    <w:rsid w:val="00652489"/>
    <w:rsid w:val="00654941"/>
    <w:rsid w:val="00662CBB"/>
    <w:rsid w:val="00663495"/>
    <w:rsid w:val="006645F5"/>
    <w:rsid w:val="0067042F"/>
    <w:rsid w:val="00670576"/>
    <w:rsid w:val="00670D85"/>
    <w:rsid w:val="00671645"/>
    <w:rsid w:val="0067167A"/>
    <w:rsid w:val="00671BE5"/>
    <w:rsid w:val="00671C09"/>
    <w:rsid w:val="00671D62"/>
    <w:rsid w:val="00672E21"/>
    <w:rsid w:val="006743BA"/>
    <w:rsid w:val="006748F8"/>
    <w:rsid w:val="0067524F"/>
    <w:rsid w:val="0067768C"/>
    <w:rsid w:val="00677A77"/>
    <w:rsid w:val="00677DAD"/>
    <w:rsid w:val="00682E9F"/>
    <w:rsid w:val="00682EEC"/>
    <w:rsid w:val="006838A3"/>
    <w:rsid w:val="00683FEE"/>
    <w:rsid w:val="00684132"/>
    <w:rsid w:val="006864B1"/>
    <w:rsid w:val="00686741"/>
    <w:rsid w:val="00692A1B"/>
    <w:rsid w:val="0069390E"/>
    <w:rsid w:val="006948F0"/>
    <w:rsid w:val="00694DE8"/>
    <w:rsid w:val="006960F8"/>
    <w:rsid w:val="00696188"/>
    <w:rsid w:val="006A09FE"/>
    <w:rsid w:val="006A16B1"/>
    <w:rsid w:val="006A2ADB"/>
    <w:rsid w:val="006A2B51"/>
    <w:rsid w:val="006A3828"/>
    <w:rsid w:val="006A45C6"/>
    <w:rsid w:val="006A54EC"/>
    <w:rsid w:val="006A6233"/>
    <w:rsid w:val="006B055D"/>
    <w:rsid w:val="006B1898"/>
    <w:rsid w:val="006B24A5"/>
    <w:rsid w:val="006B24D0"/>
    <w:rsid w:val="006B39D0"/>
    <w:rsid w:val="006B432F"/>
    <w:rsid w:val="006C4033"/>
    <w:rsid w:val="006C4B14"/>
    <w:rsid w:val="006C4F0A"/>
    <w:rsid w:val="006C5474"/>
    <w:rsid w:val="006C5512"/>
    <w:rsid w:val="006C711C"/>
    <w:rsid w:val="006C7F35"/>
    <w:rsid w:val="006D02E8"/>
    <w:rsid w:val="006D2977"/>
    <w:rsid w:val="006D2B24"/>
    <w:rsid w:val="006D2B28"/>
    <w:rsid w:val="006D2D9E"/>
    <w:rsid w:val="006D3C8D"/>
    <w:rsid w:val="006D5D00"/>
    <w:rsid w:val="006D75DB"/>
    <w:rsid w:val="006D7B94"/>
    <w:rsid w:val="006E025E"/>
    <w:rsid w:val="006E14C3"/>
    <w:rsid w:val="006E2373"/>
    <w:rsid w:val="006E3433"/>
    <w:rsid w:val="006E349D"/>
    <w:rsid w:val="006E4535"/>
    <w:rsid w:val="006E5FDA"/>
    <w:rsid w:val="006E69A2"/>
    <w:rsid w:val="006F17BC"/>
    <w:rsid w:val="006F29C4"/>
    <w:rsid w:val="006F2E75"/>
    <w:rsid w:val="006F3BB7"/>
    <w:rsid w:val="006F4610"/>
    <w:rsid w:val="00700AA5"/>
    <w:rsid w:val="00701650"/>
    <w:rsid w:val="007016AB"/>
    <w:rsid w:val="00702729"/>
    <w:rsid w:val="00703133"/>
    <w:rsid w:val="00704A31"/>
    <w:rsid w:val="00704EF0"/>
    <w:rsid w:val="00707B78"/>
    <w:rsid w:val="00707CDE"/>
    <w:rsid w:val="00711132"/>
    <w:rsid w:val="00711DF1"/>
    <w:rsid w:val="0071269E"/>
    <w:rsid w:val="00714DD0"/>
    <w:rsid w:val="007153E9"/>
    <w:rsid w:val="007156ED"/>
    <w:rsid w:val="007158FB"/>
    <w:rsid w:val="00716908"/>
    <w:rsid w:val="007169E3"/>
    <w:rsid w:val="007200B1"/>
    <w:rsid w:val="00720188"/>
    <w:rsid w:val="00720407"/>
    <w:rsid w:val="007209C8"/>
    <w:rsid w:val="00722096"/>
    <w:rsid w:val="00722371"/>
    <w:rsid w:val="00723058"/>
    <w:rsid w:val="00724B4B"/>
    <w:rsid w:val="00724E69"/>
    <w:rsid w:val="00725AF0"/>
    <w:rsid w:val="0072705D"/>
    <w:rsid w:val="00730928"/>
    <w:rsid w:val="00731A1C"/>
    <w:rsid w:val="00732150"/>
    <w:rsid w:val="007356D5"/>
    <w:rsid w:val="00735D65"/>
    <w:rsid w:val="00737040"/>
    <w:rsid w:val="00737AD8"/>
    <w:rsid w:val="007447FA"/>
    <w:rsid w:val="00744E64"/>
    <w:rsid w:val="00745CC8"/>
    <w:rsid w:val="00747059"/>
    <w:rsid w:val="0074774E"/>
    <w:rsid w:val="007521F4"/>
    <w:rsid w:val="007548FE"/>
    <w:rsid w:val="00756F2F"/>
    <w:rsid w:val="00757F66"/>
    <w:rsid w:val="00761A64"/>
    <w:rsid w:val="00761E60"/>
    <w:rsid w:val="00762668"/>
    <w:rsid w:val="007630DF"/>
    <w:rsid w:val="00763A3D"/>
    <w:rsid w:val="00766C06"/>
    <w:rsid w:val="00767CF8"/>
    <w:rsid w:val="00770844"/>
    <w:rsid w:val="007709B7"/>
    <w:rsid w:val="00770BBB"/>
    <w:rsid w:val="00772ADF"/>
    <w:rsid w:val="0077419D"/>
    <w:rsid w:val="00775B3C"/>
    <w:rsid w:val="00777765"/>
    <w:rsid w:val="00781E05"/>
    <w:rsid w:val="00784151"/>
    <w:rsid w:val="00784C9F"/>
    <w:rsid w:val="0078535B"/>
    <w:rsid w:val="007920B1"/>
    <w:rsid w:val="007921F2"/>
    <w:rsid w:val="00792DF9"/>
    <w:rsid w:val="007940AC"/>
    <w:rsid w:val="007A1966"/>
    <w:rsid w:val="007A242A"/>
    <w:rsid w:val="007A2AD8"/>
    <w:rsid w:val="007A4BF1"/>
    <w:rsid w:val="007A648B"/>
    <w:rsid w:val="007A6B0E"/>
    <w:rsid w:val="007A6EF9"/>
    <w:rsid w:val="007B209B"/>
    <w:rsid w:val="007B2F8F"/>
    <w:rsid w:val="007B38FD"/>
    <w:rsid w:val="007B4922"/>
    <w:rsid w:val="007B5F1F"/>
    <w:rsid w:val="007B7036"/>
    <w:rsid w:val="007C15D8"/>
    <w:rsid w:val="007C1D92"/>
    <w:rsid w:val="007C2008"/>
    <w:rsid w:val="007C37DD"/>
    <w:rsid w:val="007C3AAC"/>
    <w:rsid w:val="007C4B7A"/>
    <w:rsid w:val="007D36D7"/>
    <w:rsid w:val="007D4818"/>
    <w:rsid w:val="007D5F54"/>
    <w:rsid w:val="007D5F9B"/>
    <w:rsid w:val="007D6374"/>
    <w:rsid w:val="007E0D19"/>
    <w:rsid w:val="007E2E94"/>
    <w:rsid w:val="007E40F1"/>
    <w:rsid w:val="007E4274"/>
    <w:rsid w:val="007E6B92"/>
    <w:rsid w:val="007E7D80"/>
    <w:rsid w:val="007F1A73"/>
    <w:rsid w:val="007F3E8F"/>
    <w:rsid w:val="007F3EB2"/>
    <w:rsid w:val="007F413F"/>
    <w:rsid w:val="007F4F5B"/>
    <w:rsid w:val="007F55BF"/>
    <w:rsid w:val="007F5C26"/>
    <w:rsid w:val="007F647A"/>
    <w:rsid w:val="007F651E"/>
    <w:rsid w:val="00802E4C"/>
    <w:rsid w:val="00803174"/>
    <w:rsid w:val="00803DB5"/>
    <w:rsid w:val="00804D3F"/>
    <w:rsid w:val="00805C57"/>
    <w:rsid w:val="0080745E"/>
    <w:rsid w:val="00807E40"/>
    <w:rsid w:val="00813F04"/>
    <w:rsid w:val="0081711C"/>
    <w:rsid w:val="00820881"/>
    <w:rsid w:val="00821E67"/>
    <w:rsid w:val="00824E5C"/>
    <w:rsid w:val="00826AD5"/>
    <w:rsid w:val="00826BBB"/>
    <w:rsid w:val="00827949"/>
    <w:rsid w:val="008363E7"/>
    <w:rsid w:val="00836619"/>
    <w:rsid w:val="00836BB0"/>
    <w:rsid w:val="008437CF"/>
    <w:rsid w:val="008445A5"/>
    <w:rsid w:val="00845910"/>
    <w:rsid w:val="008459ED"/>
    <w:rsid w:val="0084646F"/>
    <w:rsid w:val="0084794D"/>
    <w:rsid w:val="00850178"/>
    <w:rsid w:val="008503C4"/>
    <w:rsid w:val="00850620"/>
    <w:rsid w:val="0085073C"/>
    <w:rsid w:val="00851A65"/>
    <w:rsid w:val="00853461"/>
    <w:rsid w:val="00853970"/>
    <w:rsid w:val="00856BFF"/>
    <w:rsid w:val="00860550"/>
    <w:rsid w:val="008611E5"/>
    <w:rsid w:val="00861AFE"/>
    <w:rsid w:val="00861CFF"/>
    <w:rsid w:val="0086319A"/>
    <w:rsid w:val="008634F4"/>
    <w:rsid w:val="0086655B"/>
    <w:rsid w:val="00867E79"/>
    <w:rsid w:val="00870CE4"/>
    <w:rsid w:val="008714EF"/>
    <w:rsid w:val="008723DD"/>
    <w:rsid w:val="00872942"/>
    <w:rsid w:val="00872A27"/>
    <w:rsid w:val="00873953"/>
    <w:rsid w:val="008743E8"/>
    <w:rsid w:val="0087579B"/>
    <w:rsid w:val="008757FF"/>
    <w:rsid w:val="0088001B"/>
    <w:rsid w:val="0088211F"/>
    <w:rsid w:val="0088224C"/>
    <w:rsid w:val="00882639"/>
    <w:rsid w:val="00884219"/>
    <w:rsid w:val="0089042B"/>
    <w:rsid w:val="008906C0"/>
    <w:rsid w:val="00890A08"/>
    <w:rsid w:val="008939E0"/>
    <w:rsid w:val="008941CF"/>
    <w:rsid w:val="00894793"/>
    <w:rsid w:val="00895640"/>
    <w:rsid w:val="00896517"/>
    <w:rsid w:val="008A0D4A"/>
    <w:rsid w:val="008A1095"/>
    <w:rsid w:val="008A2E8E"/>
    <w:rsid w:val="008A48F0"/>
    <w:rsid w:val="008A4FF6"/>
    <w:rsid w:val="008A6607"/>
    <w:rsid w:val="008A6BED"/>
    <w:rsid w:val="008A7F8D"/>
    <w:rsid w:val="008B12B1"/>
    <w:rsid w:val="008B2672"/>
    <w:rsid w:val="008B3094"/>
    <w:rsid w:val="008B66CB"/>
    <w:rsid w:val="008B72E9"/>
    <w:rsid w:val="008B7588"/>
    <w:rsid w:val="008B7E8E"/>
    <w:rsid w:val="008C1A19"/>
    <w:rsid w:val="008C22CE"/>
    <w:rsid w:val="008C3B75"/>
    <w:rsid w:val="008C57D0"/>
    <w:rsid w:val="008C79FF"/>
    <w:rsid w:val="008D12E4"/>
    <w:rsid w:val="008D25C2"/>
    <w:rsid w:val="008D311F"/>
    <w:rsid w:val="008D550F"/>
    <w:rsid w:val="008D5FBE"/>
    <w:rsid w:val="008E1D1A"/>
    <w:rsid w:val="008E5193"/>
    <w:rsid w:val="008E5CA2"/>
    <w:rsid w:val="008E68B5"/>
    <w:rsid w:val="008E6A0C"/>
    <w:rsid w:val="008E7D80"/>
    <w:rsid w:val="008F160B"/>
    <w:rsid w:val="008F2DB6"/>
    <w:rsid w:val="008F40B5"/>
    <w:rsid w:val="008F4814"/>
    <w:rsid w:val="008F52A1"/>
    <w:rsid w:val="008F7C17"/>
    <w:rsid w:val="009001B7"/>
    <w:rsid w:val="009006E3"/>
    <w:rsid w:val="0090082F"/>
    <w:rsid w:val="00900EE6"/>
    <w:rsid w:val="00901952"/>
    <w:rsid w:val="009022BD"/>
    <w:rsid w:val="00902810"/>
    <w:rsid w:val="009034E9"/>
    <w:rsid w:val="0090373A"/>
    <w:rsid w:val="009049E4"/>
    <w:rsid w:val="00904D16"/>
    <w:rsid w:val="009065B7"/>
    <w:rsid w:val="00906C09"/>
    <w:rsid w:val="0090784C"/>
    <w:rsid w:val="00911C70"/>
    <w:rsid w:val="00912546"/>
    <w:rsid w:val="00914C16"/>
    <w:rsid w:val="00914E9D"/>
    <w:rsid w:val="009173ED"/>
    <w:rsid w:val="009177A0"/>
    <w:rsid w:val="00917B7B"/>
    <w:rsid w:val="00920C3D"/>
    <w:rsid w:val="00921278"/>
    <w:rsid w:val="00922E62"/>
    <w:rsid w:val="009234B2"/>
    <w:rsid w:val="00924A63"/>
    <w:rsid w:val="00924F7F"/>
    <w:rsid w:val="00925441"/>
    <w:rsid w:val="00925D9A"/>
    <w:rsid w:val="00926F81"/>
    <w:rsid w:val="009305DA"/>
    <w:rsid w:val="00931940"/>
    <w:rsid w:val="00932811"/>
    <w:rsid w:val="00932916"/>
    <w:rsid w:val="00934FB6"/>
    <w:rsid w:val="0093500B"/>
    <w:rsid w:val="00936874"/>
    <w:rsid w:val="00936B83"/>
    <w:rsid w:val="00936C70"/>
    <w:rsid w:val="00937108"/>
    <w:rsid w:val="009371BE"/>
    <w:rsid w:val="00940385"/>
    <w:rsid w:val="00942A94"/>
    <w:rsid w:val="00943C16"/>
    <w:rsid w:val="00944858"/>
    <w:rsid w:val="009464BC"/>
    <w:rsid w:val="00947D88"/>
    <w:rsid w:val="00950029"/>
    <w:rsid w:val="00952D16"/>
    <w:rsid w:val="00955395"/>
    <w:rsid w:val="00955589"/>
    <w:rsid w:val="00955631"/>
    <w:rsid w:val="00955E41"/>
    <w:rsid w:val="009560BC"/>
    <w:rsid w:val="009562F4"/>
    <w:rsid w:val="00960BB9"/>
    <w:rsid w:val="00962966"/>
    <w:rsid w:val="00962C19"/>
    <w:rsid w:val="00963653"/>
    <w:rsid w:val="009637A9"/>
    <w:rsid w:val="00963A72"/>
    <w:rsid w:val="009641D4"/>
    <w:rsid w:val="009642EC"/>
    <w:rsid w:val="0096718F"/>
    <w:rsid w:val="00970E00"/>
    <w:rsid w:val="0097294E"/>
    <w:rsid w:val="00972E41"/>
    <w:rsid w:val="00972F23"/>
    <w:rsid w:val="00973288"/>
    <w:rsid w:val="009741FE"/>
    <w:rsid w:val="009764FD"/>
    <w:rsid w:val="009818B4"/>
    <w:rsid w:val="00982140"/>
    <w:rsid w:val="009821A6"/>
    <w:rsid w:val="00984998"/>
    <w:rsid w:val="0098570B"/>
    <w:rsid w:val="00985D93"/>
    <w:rsid w:val="00986745"/>
    <w:rsid w:val="00990903"/>
    <w:rsid w:val="00990B59"/>
    <w:rsid w:val="00991798"/>
    <w:rsid w:val="00992345"/>
    <w:rsid w:val="009945E2"/>
    <w:rsid w:val="00994F9A"/>
    <w:rsid w:val="00995EE0"/>
    <w:rsid w:val="00997171"/>
    <w:rsid w:val="009A035F"/>
    <w:rsid w:val="009A17BD"/>
    <w:rsid w:val="009A3F44"/>
    <w:rsid w:val="009A40B9"/>
    <w:rsid w:val="009A6CBC"/>
    <w:rsid w:val="009A7524"/>
    <w:rsid w:val="009B0EA7"/>
    <w:rsid w:val="009B0F58"/>
    <w:rsid w:val="009B0F82"/>
    <w:rsid w:val="009B2724"/>
    <w:rsid w:val="009B4735"/>
    <w:rsid w:val="009B515A"/>
    <w:rsid w:val="009B5322"/>
    <w:rsid w:val="009B7429"/>
    <w:rsid w:val="009B7603"/>
    <w:rsid w:val="009C1E40"/>
    <w:rsid w:val="009C7CB2"/>
    <w:rsid w:val="009D09AB"/>
    <w:rsid w:val="009D6290"/>
    <w:rsid w:val="009D791B"/>
    <w:rsid w:val="009E0EC2"/>
    <w:rsid w:val="009E1785"/>
    <w:rsid w:val="009E1E36"/>
    <w:rsid w:val="009E2072"/>
    <w:rsid w:val="009E2C67"/>
    <w:rsid w:val="009E3521"/>
    <w:rsid w:val="009E5B1A"/>
    <w:rsid w:val="009F2922"/>
    <w:rsid w:val="009F3D12"/>
    <w:rsid w:val="009F3DE8"/>
    <w:rsid w:val="009F451A"/>
    <w:rsid w:val="009F69D6"/>
    <w:rsid w:val="009F6EBD"/>
    <w:rsid w:val="009F714A"/>
    <w:rsid w:val="009F73CC"/>
    <w:rsid w:val="009F7F55"/>
    <w:rsid w:val="00A01D1B"/>
    <w:rsid w:val="00A03DEB"/>
    <w:rsid w:val="00A04632"/>
    <w:rsid w:val="00A04F1E"/>
    <w:rsid w:val="00A066F8"/>
    <w:rsid w:val="00A07187"/>
    <w:rsid w:val="00A10DC8"/>
    <w:rsid w:val="00A1165A"/>
    <w:rsid w:val="00A147B2"/>
    <w:rsid w:val="00A15B38"/>
    <w:rsid w:val="00A15E16"/>
    <w:rsid w:val="00A16BCA"/>
    <w:rsid w:val="00A17571"/>
    <w:rsid w:val="00A17B65"/>
    <w:rsid w:val="00A17BA1"/>
    <w:rsid w:val="00A20B49"/>
    <w:rsid w:val="00A20FFA"/>
    <w:rsid w:val="00A226D5"/>
    <w:rsid w:val="00A2278E"/>
    <w:rsid w:val="00A22855"/>
    <w:rsid w:val="00A2318E"/>
    <w:rsid w:val="00A260C1"/>
    <w:rsid w:val="00A265DF"/>
    <w:rsid w:val="00A30A66"/>
    <w:rsid w:val="00A34623"/>
    <w:rsid w:val="00A40329"/>
    <w:rsid w:val="00A40502"/>
    <w:rsid w:val="00A426B1"/>
    <w:rsid w:val="00A43415"/>
    <w:rsid w:val="00A448B3"/>
    <w:rsid w:val="00A45BA9"/>
    <w:rsid w:val="00A4608B"/>
    <w:rsid w:val="00A4642E"/>
    <w:rsid w:val="00A4744B"/>
    <w:rsid w:val="00A51693"/>
    <w:rsid w:val="00A53E50"/>
    <w:rsid w:val="00A542EE"/>
    <w:rsid w:val="00A550C8"/>
    <w:rsid w:val="00A57130"/>
    <w:rsid w:val="00A575D4"/>
    <w:rsid w:val="00A57D9C"/>
    <w:rsid w:val="00A613D6"/>
    <w:rsid w:val="00A63E34"/>
    <w:rsid w:val="00A64FDA"/>
    <w:rsid w:val="00A666B5"/>
    <w:rsid w:val="00A66E6F"/>
    <w:rsid w:val="00A67D6A"/>
    <w:rsid w:val="00A704C4"/>
    <w:rsid w:val="00A71981"/>
    <w:rsid w:val="00A73E5F"/>
    <w:rsid w:val="00A74354"/>
    <w:rsid w:val="00A776F6"/>
    <w:rsid w:val="00A8056F"/>
    <w:rsid w:val="00A80DB6"/>
    <w:rsid w:val="00A82F94"/>
    <w:rsid w:val="00A85628"/>
    <w:rsid w:val="00A86448"/>
    <w:rsid w:val="00A875BD"/>
    <w:rsid w:val="00A87FB2"/>
    <w:rsid w:val="00A91B8E"/>
    <w:rsid w:val="00A9480F"/>
    <w:rsid w:val="00A9560F"/>
    <w:rsid w:val="00AA0DC7"/>
    <w:rsid w:val="00AA1D00"/>
    <w:rsid w:val="00AA1F6C"/>
    <w:rsid w:val="00AA260C"/>
    <w:rsid w:val="00AA2B90"/>
    <w:rsid w:val="00AA429C"/>
    <w:rsid w:val="00AA53F8"/>
    <w:rsid w:val="00AA642A"/>
    <w:rsid w:val="00AA64D1"/>
    <w:rsid w:val="00AB148C"/>
    <w:rsid w:val="00AB483C"/>
    <w:rsid w:val="00AB4D68"/>
    <w:rsid w:val="00AC0B74"/>
    <w:rsid w:val="00AC18DB"/>
    <w:rsid w:val="00AC1EB5"/>
    <w:rsid w:val="00AC369B"/>
    <w:rsid w:val="00AC51FC"/>
    <w:rsid w:val="00AC60E7"/>
    <w:rsid w:val="00AC7D68"/>
    <w:rsid w:val="00AD3426"/>
    <w:rsid w:val="00AD4F4E"/>
    <w:rsid w:val="00AD5224"/>
    <w:rsid w:val="00AD619F"/>
    <w:rsid w:val="00AD78FB"/>
    <w:rsid w:val="00AE067F"/>
    <w:rsid w:val="00AE0F49"/>
    <w:rsid w:val="00AE1ADE"/>
    <w:rsid w:val="00AE46E2"/>
    <w:rsid w:val="00AE5CAC"/>
    <w:rsid w:val="00AF2503"/>
    <w:rsid w:val="00AF2A03"/>
    <w:rsid w:val="00AF43E7"/>
    <w:rsid w:val="00B00E3C"/>
    <w:rsid w:val="00B03680"/>
    <w:rsid w:val="00B0587B"/>
    <w:rsid w:val="00B111EC"/>
    <w:rsid w:val="00B13448"/>
    <w:rsid w:val="00B159DC"/>
    <w:rsid w:val="00B15EB7"/>
    <w:rsid w:val="00B17BA0"/>
    <w:rsid w:val="00B202F3"/>
    <w:rsid w:val="00B206E4"/>
    <w:rsid w:val="00B2178D"/>
    <w:rsid w:val="00B24198"/>
    <w:rsid w:val="00B3071B"/>
    <w:rsid w:val="00B30CE4"/>
    <w:rsid w:val="00B31453"/>
    <w:rsid w:val="00B31E3D"/>
    <w:rsid w:val="00B31FD5"/>
    <w:rsid w:val="00B3243A"/>
    <w:rsid w:val="00B341A0"/>
    <w:rsid w:val="00B34B38"/>
    <w:rsid w:val="00B351C1"/>
    <w:rsid w:val="00B35761"/>
    <w:rsid w:val="00B36176"/>
    <w:rsid w:val="00B3767C"/>
    <w:rsid w:val="00B37E7D"/>
    <w:rsid w:val="00B400A5"/>
    <w:rsid w:val="00B40C3B"/>
    <w:rsid w:val="00B41977"/>
    <w:rsid w:val="00B42B18"/>
    <w:rsid w:val="00B43531"/>
    <w:rsid w:val="00B44D2C"/>
    <w:rsid w:val="00B47C18"/>
    <w:rsid w:val="00B50D4A"/>
    <w:rsid w:val="00B528CA"/>
    <w:rsid w:val="00B577EE"/>
    <w:rsid w:val="00B6181B"/>
    <w:rsid w:val="00B61B32"/>
    <w:rsid w:val="00B62838"/>
    <w:rsid w:val="00B6555C"/>
    <w:rsid w:val="00B65B86"/>
    <w:rsid w:val="00B65D47"/>
    <w:rsid w:val="00B665D9"/>
    <w:rsid w:val="00B67E5B"/>
    <w:rsid w:val="00B702C3"/>
    <w:rsid w:val="00B70B82"/>
    <w:rsid w:val="00B716D0"/>
    <w:rsid w:val="00B735B6"/>
    <w:rsid w:val="00B74DD2"/>
    <w:rsid w:val="00B77064"/>
    <w:rsid w:val="00B81423"/>
    <w:rsid w:val="00B828B9"/>
    <w:rsid w:val="00B831E6"/>
    <w:rsid w:val="00B83473"/>
    <w:rsid w:val="00B87097"/>
    <w:rsid w:val="00B87E18"/>
    <w:rsid w:val="00B90C58"/>
    <w:rsid w:val="00B918D1"/>
    <w:rsid w:val="00B9485B"/>
    <w:rsid w:val="00B9592F"/>
    <w:rsid w:val="00B975FD"/>
    <w:rsid w:val="00BA0700"/>
    <w:rsid w:val="00BA1940"/>
    <w:rsid w:val="00BA2D87"/>
    <w:rsid w:val="00BA4B14"/>
    <w:rsid w:val="00BA785E"/>
    <w:rsid w:val="00BA7AA7"/>
    <w:rsid w:val="00BA7D22"/>
    <w:rsid w:val="00BB007F"/>
    <w:rsid w:val="00BB0AA0"/>
    <w:rsid w:val="00BB2EA9"/>
    <w:rsid w:val="00BB44A2"/>
    <w:rsid w:val="00BB5DEB"/>
    <w:rsid w:val="00BC1654"/>
    <w:rsid w:val="00BC3F25"/>
    <w:rsid w:val="00BD0AB1"/>
    <w:rsid w:val="00BD118E"/>
    <w:rsid w:val="00BD14B5"/>
    <w:rsid w:val="00BD2D90"/>
    <w:rsid w:val="00BD68A5"/>
    <w:rsid w:val="00BE2D85"/>
    <w:rsid w:val="00BE5A27"/>
    <w:rsid w:val="00BE60FE"/>
    <w:rsid w:val="00BE64E7"/>
    <w:rsid w:val="00BE6F73"/>
    <w:rsid w:val="00BF14BC"/>
    <w:rsid w:val="00BF2122"/>
    <w:rsid w:val="00BF3EFF"/>
    <w:rsid w:val="00BF42AA"/>
    <w:rsid w:val="00BF61A8"/>
    <w:rsid w:val="00BF7325"/>
    <w:rsid w:val="00C016B2"/>
    <w:rsid w:val="00C022C4"/>
    <w:rsid w:val="00C02418"/>
    <w:rsid w:val="00C04EC6"/>
    <w:rsid w:val="00C05526"/>
    <w:rsid w:val="00C05647"/>
    <w:rsid w:val="00C062BE"/>
    <w:rsid w:val="00C07C3E"/>
    <w:rsid w:val="00C11240"/>
    <w:rsid w:val="00C11935"/>
    <w:rsid w:val="00C11F5D"/>
    <w:rsid w:val="00C12347"/>
    <w:rsid w:val="00C14319"/>
    <w:rsid w:val="00C14843"/>
    <w:rsid w:val="00C15091"/>
    <w:rsid w:val="00C15355"/>
    <w:rsid w:val="00C15B18"/>
    <w:rsid w:val="00C17888"/>
    <w:rsid w:val="00C20280"/>
    <w:rsid w:val="00C208CD"/>
    <w:rsid w:val="00C20F76"/>
    <w:rsid w:val="00C2308A"/>
    <w:rsid w:val="00C23D40"/>
    <w:rsid w:val="00C24047"/>
    <w:rsid w:val="00C3169F"/>
    <w:rsid w:val="00C337C4"/>
    <w:rsid w:val="00C34725"/>
    <w:rsid w:val="00C349AA"/>
    <w:rsid w:val="00C36871"/>
    <w:rsid w:val="00C374A7"/>
    <w:rsid w:val="00C37CFB"/>
    <w:rsid w:val="00C40BCF"/>
    <w:rsid w:val="00C419B4"/>
    <w:rsid w:val="00C4219A"/>
    <w:rsid w:val="00C42A2A"/>
    <w:rsid w:val="00C42DF1"/>
    <w:rsid w:val="00C43363"/>
    <w:rsid w:val="00C469FF"/>
    <w:rsid w:val="00C517C3"/>
    <w:rsid w:val="00C5337C"/>
    <w:rsid w:val="00C5408E"/>
    <w:rsid w:val="00C54ABB"/>
    <w:rsid w:val="00C56C8E"/>
    <w:rsid w:val="00C57E42"/>
    <w:rsid w:val="00C676B4"/>
    <w:rsid w:val="00C70B83"/>
    <w:rsid w:val="00C71272"/>
    <w:rsid w:val="00C717F3"/>
    <w:rsid w:val="00C71F93"/>
    <w:rsid w:val="00C7456E"/>
    <w:rsid w:val="00C7516D"/>
    <w:rsid w:val="00C751B0"/>
    <w:rsid w:val="00C7564C"/>
    <w:rsid w:val="00C75D61"/>
    <w:rsid w:val="00C760D9"/>
    <w:rsid w:val="00C765D0"/>
    <w:rsid w:val="00C76F39"/>
    <w:rsid w:val="00C77D28"/>
    <w:rsid w:val="00C922F9"/>
    <w:rsid w:val="00C93AAE"/>
    <w:rsid w:val="00C93E8A"/>
    <w:rsid w:val="00C95707"/>
    <w:rsid w:val="00C962A3"/>
    <w:rsid w:val="00C96879"/>
    <w:rsid w:val="00C96A57"/>
    <w:rsid w:val="00C9716C"/>
    <w:rsid w:val="00CA1215"/>
    <w:rsid w:val="00CA1D6E"/>
    <w:rsid w:val="00CA3DDA"/>
    <w:rsid w:val="00CA4772"/>
    <w:rsid w:val="00CA5547"/>
    <w:rsid w:val="00CB1DB9"/>
    <w:rsid w:val="00CB2590"/>
    <w:rsid w:val="00CB27EE"/>
    <w:rsid w:val="00CB53AD"/>
    <w:rsid w:val="00CB6923"/>
    <w:rsid w:val="00CC1ACB"/>
    <w:rsid w:val="00CC35BF"/>
    <w:rsid w:val="00CC48FF"/>
    <w:rsid w:val="00CC4B3A"/>
    <w:rsid w:val="00CC5D74"/>
    <w:rsid w:val="00CC7350"/>
    <w:rsid w:val="00CD16C6"/>
    <w:rsid w:val="00CD28B1"/>
    <w:rsid w:val="00CD4A8D"/>
    <w:rsid w:val="00CD6292"/>
    <w:rsid w:val="00CD6B32"/>
    <w:rsid w:val="00CE08EC"/>
    <w:rsid w:val="00CE19F2"/>
    <w:rsid w:val="00CE1FC1"/>
    <w:rsid w:val="00CE228A"/>
    <w:rsid w:val="00CE5579"/>
    <w:rsid w:val="00CE643D"/>
    <w:rsid w:val="00CF04F4"/>
    <w:rsid w:val="00CF1E97"/>
    <w:rsid w:val="00CF2D34"/>
    <w:rsid w:val="00CF3D7C"/>
    <w:rsid w:val="00CF3E83"/>
    <w:rsid w:val="00CF5842"/>
    <w:rsid w:val="00CF6582"/>
    <w:rsid w:val="00CF75CD"/>
    <w:rsid w:val="00D0208C"/>
    <w:rsid w:val="00D04F9A"/>
    <w:rsid w:val="00D061F3"/>
    <w:rsid w:val="00D06E3B"/>
    <w:rsid w:val="00D10DE4"/>
    <w:rsid w:val="00D12A09"/>
    <w:rsid w:val="00D13833"/>
    <w:rsid w:val="00D1475B"/>
    <w:rsid w:val="00D15584"/>
    <w:rsid w:val="00D20619"/>
    <w:rsid w:val="00D2171C"/>
    <w:rsid w:val="00D24429"/>
    <w:rsid w:val="00D248CD"/>
    <w:rsid w:val="00D273B2"/>
    <w:rsid w:val="00D3053D"/>
    <w:rsid w:val="00D30D00"/>
    <w:rsid w:val="00D32679"/>
    <w:rsid w:val="00D32E83"/>
    <w:rsid w:val="00D33F5C"/>
    <w:rsid w:val="00D362E3"/>
    <w:rsid w:val="00D366C3"/>
    <w:rsid w:val="00D3777D"/>
    <w:rsid w:val="00D378AC"/>
    <w:rsid w:val="00D40E2E"/>
    <w:rsid w:val="00D415A5"/>
    <w:rsid w:val="00D41A78"/>
    <w:rsid w:val="00D45450"/>
    <w:rsid w:val="00D461EB"/>
    <w:rsid w:val="00D50917"/>
    <w:rsid w:val="00D511B8"/>
    <w:rsid w:val="00D518C5"/>
    <w:rsid w:val="00D51A1C"/>
    <w:rsid w:val="00D51C02"/>
    <w:rsid w:val="00D54875"/>
    <w:rsid w:val="00D549FA"/>
    <w:rsid w:val="00D55196"/>
    <w:rsid w:val="00D55F0D"/>
    <w:rsid w:val="00D579E2"/>
    <w:rsid w:val="00D60C8A"/>
    <w:rsid w:val="00D611EB"/>
    <w:rsid w:val="00D661F1"/>
    <w:rsid w:val="00D66A9D"/>
    <w:rsid w:val="00D72EAC"/>
    <w:rsid w:val="00D73D4C"/>
    <w:rsid w:val="00D73F7F"/>
    <w:rsid w:val="00D74963"/>
    <w:rsid w:val="00D76AB2"/>
    <w:rsid w:val="00D8375E"/>
    <w:rsid w:val="00D83851"/>
    <w:rsid w:val="00D85CD7"/>
    <w:rsid w:val="00D86577"/>
    <w:rsid w:val="00D90C78"/>
    <w:rsid w:val="00D92A85"/>
    <w:rsid w:val="00D93652"/>
    <w:rsid w:val="00DA1DD6"/>
    <w:rsid w:val="00DA39A8"/>
    <w:rsid w:val="00DA441A"/>
    <w:rsid w:val="00DA7118"/>
    <w:rsid w:val="00DB1E89"/>
    <w:rsid w:val="00DB3596"/>
    <w:rsid w:val="00DB74B4"/>
    <w:rsid w:val="00DB7616"/>
    <w:rsid w:val="00DB76D5"/>
    <w:rsid w:val="00DC03CB"/>
    <w:rsid w:val="00DC0D05"/>
    <w:rsid w:val="00DC0FDA"/>
    <w:rsid w:val="00DC10C8"/>
    <w:rsid w:val="00DC35A4"/>
    <w:rsid w:val="00DC4CB2"/>
    <w:rsid w:val="00DC4ED4"/>
    <w:rsid w:val="00DC781A"/>
    <w:rsid w:val="00DD0374"/>
    <w:rsid w:val="00DD114A"/>
    <w:rsid w:val="00DD5230"/>
    <w:rsid w:val="00DE0BCD"/>
    <w:rsid w:val="00DE1CD3"/>
    <w:rsid w:val="00DE21F3"/>
    <w:rsid w:val="00DE28C4"/>
    <w:rsid w:val="00DE5EBB"/>
    <w:rsid w:val="00DE7272"/>
    <w:rsid w:val="00DF01B6"/>
    <w:rsid w:val="00DF0215"/>
    <w:rsid w:val="00DF036F"/>
    <w:rsid w:val="00DF0BF0"/>
    <w:rsid w:val="00DF0E59"/>
    <w:rsid w:val="00DF1F25"/>
    <w:rsid w:val="00DF26B6"/>
    <w:rsid w:val="00DF3AF6"/>
    <w:rsid w:val="00DF5409"/>
    <w:rsid w:val="00DF6EC4"/>
    <w:rsid w:val="00E00B10"/>
    <w:rsid w:val="00E00D44"/>
    <w:rsid w:val="00E01B6B"/>
    <w:rsid w:val="00E0516F"/>
    <w:rsid w:val="00E053A1"/>
    <w:rsid w:val="00E07BEF"/>
    <w:rsid w:val="00E115AA"/>
    <w:rsid w:val="00E14838"/>
    <w:rsid w:val="00E15B3D"/>
    <w:rsid w:val="00E1695E"/>
    <w:rsid w:val="00E16B4C"/>
    <w:rsid w:val="00E1792F"/>
    <w:rsid w:val="00E23A3B"/>
    <w:rsid w:val="00E24C3F"/>
    <w:rsid w:val="00E251BA"/>
    <w:rsid w:val="00E25CFE"/>
    <w:rsid w:val="00E30240"/>
    <w:rsid w:val="00E304FD"/>
    <w:rsid w:val="00E31362"/>
    <w:rsid w:val="00E31744"/>
    <w:rsid w:val="00E34117"/>
    <w:rsid w:val="00E41479"/>
    <w:rsid w:val="00E41D16"/>
    <w:rsid w:val="00E431A8"/>
    <w:rsid w:val="00E44FD6"/>
    <w:rsid w:val="00E51D4A"/>
    <w:rsid w:val="00E5457D"/>
    <w:rsid w:val="00E554FF"/>
    <w:rsid w:val="00E5568B"/>
    <w:rsid w:val="00E55851"/>
    <w:rsid w:val="00E55C22"/>
    <w:rsid w:val="00E571B5"/>
    <w:rsid w:val="00E57660"/>
    <w:rsid w:val="00E60BF2"/>
    <w:rsid w:val="00E60D3E"/>
    <w:rsid w:val="00E62A72"/>
    <w:rsid w:val="00E62AC2"/>
    <w:rsid w:val="00E62C98"/>
    <w:rsid w:val="00E64B7B"/>
    <w:rsid w:val="00E655A5"/>
    <w:rsid w:val="00E66517"/>
    <w:rsid w:val="00E6799D"/>
    <w:rsid w:val="00E67F5E"/>
    <w:rsid w:val="00E7034B"/>
    <w:rsid w:val="00E73A5C"/>
    <w:rsid w:val="00E777E7"/>
    <w:rsid w:val="00E81E16"/>
    <w:rsid w:val="00E81EB3"/>
    <w:rsid w:val="00E873FA"/>
    <w:rsid w:val="00E8741D"/>
    <w:rsid w:val="00E90443"/>
    <w:rsid w:val="00E90BAE"/>
    <w:rsid w:val="00E9643E"/>
    <w:rsid w:val="00EA0BBD"/>
    <w:rsid w:val="00EA130B"/>
    <w:rsid w:val="00EA2EDD"/>
    <w:rsid w:val="00EA4C36"/>
    <w:rsid w:val="00EA6103"/>
    <w:rsid w:val="00EA64F1"/>
    <w:rsid w:val="00EA6700"/>
    <w:rsid w:val="00EB240D"/>
    <w:rsid w:val="00EB2E6F"/>
    <w:rsid w:val="00EB3633"/>
    <w:rsid w:val="00EB376E"/>
    <w:rsid w:val="00EB5E70"/>
    <w:rsid w:val="00EB6F63"/>
    <w:rsid w:val="00EC4EBA"/>
    <w:rsid w:val="00EC54E2"/>
    <w:rsid w:val="00ED0B7C"/>
    <w:rsid w:val="00ED1443"/>
    <w:rsid w:val="00ED16AC"/>
    <w:rsid w:val="00ED191D"/>
    <w:rsid w:val="00ED25C2"/>
    <w:rsid w:val="00ED3BB0"/>
    <w:rsid w:val="00ED53AD"/>
    <w:rsid w:val="00ED544D"/>
    <w:rsid w:val="00ED55E6"/>
    <w:rsid w:val="00ED7F49"/>
    <w:rsid w:val="00EE0234"/>
    <w:rsid w:val="00EE19B0"/>
    <w:rsid w:val="00EE2232"/>
    <w:rsid w:val="00EE24BB"/>
    <w:rsid w:val="00EE73DF"/>
    <w:rsid w:val="00EF05A3"/>
    <w:rsid w:val="00EF09C8"/>
    <w:rsid w:val="00EF09D7"/>
    <w:rsid w:val="00EF11A8"/>
    <w:rsid w:val="00EF2BD1"/>
    <w:rsid w:val="00EF3FFB"/>
    <w:rsid w:val="00EF46CE"/>
    <w:rsid w:val="00EF4DE2"/>
    <w:rsid w:val="00EF5141"/>
    <w:rsid w:val="00EF7277"/>
    <w:rsid w:val="00EF74B0"/>
    <w:rsid w:val="00EF7F71"/>
    <w:rsid w:val="00F00E3D"/>
    <w:rsid w:val="00F01023"/>
    <w:rsid w:val="00F019C6"/>
    <w:rsid w:val="00F035CC"/>
    <w:rsid w:val="00F11257"/>
    <w:rsid w:val="00F119C6"/>
    <w:rsid w:val="00F12C95"/>
    <w:rsid w:val="00F15C55"/>
    <w:rsid w:val="00F1632D"/>
    <w:rsid w:val="00F16673"/>
    <w:rsid w:val="00F166E0"/>
    <w:rsid w:val="00F17AD8"/>
    <w:rsid w:val="00F223F9"/>
    <w:rsid w:val="00F235F3"/>
    <w:rsid w:val="00F23C7C"/>
    <w:rsid w:val="00F244C4"/>
    <w:rsid w:val="00F248B0"/>
    <w:rsid w:val="00F26079"/>
    <w:rsid w:val="00F26700"/>
    <w:rsid w:val="00F26838"/>
    <w:rsid w:val="00F278B8"/>
    <w:rsid w:val="00F3045B"/>
    <w:rsid w:val="00F35BA1"/>
    <w:rsid w:val="00F36584"/>
    <w:rsid w:val="00F36BE8"/>
    <w:rsid w:val="00F415DD"/>
    <w:rsid w:val="00F4290E"/>
    <w:rsid w:val="00F4382E"/>
    <w:rsid w:val="00F43B1C"/>
    <w:rsid w:val="00F43FE1"/>
    <w:rsid w:val="00F44E44"/>
    <w:rsid w:val="00F451F6"/>
    <w:rsid w:val="00F45D2A"/>
    <w:rsid w:val="00F47CC1"/>
    <w:rsid w:val="00F51029"/>
    <w:rsid w:val="00F51719"/>
    <w:rsid w:val="00F533FF"/>
    <w:rsid w:val="00F56D00"/>
    <w:rsid w:val="00F56E4C"/>
    <w:rsid w:val="00F56EB2"/>
    <w:rsid w:val="00F57309"/>
    <w:rsid w:val="00F57418"/>
    <w:rsid w:val="00F60076"/>
    <w:rsid w:val="00F61B2D"/>
    <w:rsid w:val="00F6279F"/>
    <w:rsid w:val="00F66994"/>
    <w:rsid w:val="00F72D4C"/>
    <w:rsid w:val="00F74D97"/>
    <w:rsid w:val="00F75900"/>
    <w:rsid w:val="00F76528"/>
    <w:rsid w:val="00F76C74"/>
    <w:rsid w:val="00F77020"/>
    <w:rsid w:val="00F82185"/>
    <w:rsid w:val="00F851D9"/>
    <w:rsid w:val="00F85465"/>
    <w:rsid w:val="00F863FC"/>
    <w:rsid w:val="00F86D9C"/>
    <w:rsid w:val="00F87600"/>
    <w:rsid w:val="00F90166"/>
    <w:rsid w:val="00F90E0A"/>
    <w:rsid w:val="00F93CAD"/>
    <w:rsid w:val="00F941D8"/>
    <w:rsid w:val="00F94A6D"/>
    <w:rsid w:val="00F966A1"/>
    <w:rsid w:val="00F9703D"/>
    <w:rsid w:val="00F970D2"/>
    <w:rsid w:val="00F97151"/>
    <w:rsid w:val="00F97256"/>
    <w:rsid w:val="00F9732C"/>
    <w:rsid w:val="00FA1206"/>
    <w:rsid w:val="00FA1AE0"/>
    <w:rsid w:val="00FA2895"/>
    <w:rsid w:val="00FA420B"/>
    <w:rsid w:val="00FA5321"/>
    <w:rsid w:val="00FA56EE"/>
    <w:rsid w:val="00FB0517"/>
    <w:rsid w:val="00FB12CC"/>
    <w:rsid w:val="00FB176F"/>
    <w:rsid w:val="00FB4531"/>
    <w:rsid w:val="00FB5C20"/>
    <w:rsid w:val="00FB7DDF"/>
    <w:rsid w:val="00FC2B30"/>
    <w:rsid w:val="00FC5FA1"/>
    <w:rsid w:val="00FC6C1D"/>
    <w:rsid w:val="00FC6E37"/>
    <w:rsid w:val="00FC70D2"/>
    <w:rsid w:val="00FC72C0"/>
    <w:rsid w:val="00FC79F1"/>
    <w:rsid w:val="00FC7B17"/>
    <w:rsid w:val="00FC7E54"/>
    <w:rsid w:val="00FC7E61"/>
    <w:rsid w:val="00FD06F6"/>
    <w:rsid w:val="00FD1DBC"/>
    <w:rsid w:val="00FD1E96"/>
    <w:rsid w:val="00FD2B60"/>
    <w:rsid w:val="00FD39A8"/>
    <w:rsid w:val="00FD4235"/>
    <w:rsid w:val="00FD481C"/>
    <w:rsid w:val="00FE0532"/>
    <w:rsid w:val="00FE38EF"/>
    <w:rsid w:val="00FE3CAB"/>
    <w:rsid w:val="00FE5D92"/>
    <w:rsid w:val="00FF0AAE"/>
    <w:rsid w:val="00FF20BD"/>
    <w:rsid w:val="00FF3BF2"/>
    <w:rsid w:val="00FF3DC5"/>
    <w:rsid w:val="00FF4815"/>
    <w:rsid w:val="00FF4BE6"/>
    <w:rsid w:val="02CF7AAF"/>
    <w:rsid w:val="04510746"/>
    <w:rsid w:val="0A9C2F6F"/>
    <w:rsid w:val="0E4F9BF7"/>
    <w:rsid w:val="129B8FB5"/>
    <w:rsid w:val="254FC691"/>
    <w:rsid w:val="4382B9F3"/>
    <w:rsid w:val="48483A25"/>
    <w:rsid w:val="4F2BA444"/>
    <w:rsid w:val="537E8AC0"/>
    <w:rsid w:val="7394615D"/>
    <w:rsid w:val="74475D6D"/>
    <w:rsid w:val="75C81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72CD8"/>
  <w15:docId w15:val="{1079F722-C109-4D33-9E0E-2E1C12F3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rPr>
  </w:style>
  <w:style w:type="paragraph" w:styleId="Heading1">
    <w:name w:val="heading 1"/>
    <w:basedOn w:val="Normal"/>
    <w:link w:val="Heading1Char"/>
    <w:uiPriority w:val="9"/>
    <w:qFormat/>
    <w:pPr>
      <w:spacing w:before="61"/>
      <w:ind w:left="200"/>
      <w:outlineLvl w:val="0"/>
    </w:pPr>
    <w:rPr>
      <w:sz w:val="28"/>
      <w:szCs w:val="28"/>
    </w:rPr>
  </w:style>
  <w:style w:type="paragraph" w:styleId="Heading2">
    <w:name w:val="heading 2"/>
    <w:basedOn w:val="Normal"/>
    <w:link w:val="Heading2Char"/>
    <w:uiPriority w:val="9"/>
    <w:unhideWhenUsed/>
    <w:qFormat/>
    <w:pPr>
      <w:ind w:left="767" w:hanging="568"/>
      <w:outlineLvl w:val="1"/>
    </w:pPr>
    <w:rPr>
      <w:b/>
      <w:bCs/>
      <w:sz w:val="24"/>
      <w:szCs w:val="24"/>
    </w:rPr>
  </w:style>
  <w:style w:type="paragraph" w:styleId="Heading3">
    <w:name w:val="heading 3"/>
    <w:basedOn w:val="Normal"/>
    <w:next w:val="Normal"/>
    <w:link w:val="Heading3Char"/>
    <w:uiPriority w:val="9"/>
    <w:semiHidden/>
    <w:unhideWhenUsed/>
    <w:qFormat/>
    <w:rsid w:val="00164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64EB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4EB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4EB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4EB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4EB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4EB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let Point,List Paragraph11,Bullet point,L,List Paragraph1,Recommendation,DDM Gen Text,List Paragraph - bullets,NFP GP Bulleted List,bullet point list,Bullet points,Content descriptions,Capire List Paragraph,Heading 4 for contents,列出段落"/>
    <w:basedOn w:val="Normal"/>
    <w:link w:val="ListParagraphChar"/>
    <w:uiPriority w:val="1"/>
    <w:qFormat/>
    <w:pPr>
      <w:ind w:left="767" w:hanging="568"/>
    </w:pPr>
  </w:style>
  <w:style w:type="paragraph" w:customStyle="1" w:styleId="TableParagraph">
    <w:name w:val="Table Paragraph"/>
    <w:basedOn w:val="Normal"/>
    <w:uiPriority w:val="1"/>
    <w:qFormat/>
    <w:pPr>
      <w:spacing w:before="60"/>
      <w:ind w:left="108"/>
    </w:pPr>
  </w:style>
  <w:style w:type="paragraph" w:styleId="BalloonText">
    <w:name w:val="Balloon Text"/>
    <w:basedOn w:val="Normal"/>
    <w:link w:val="BalloonTextChar"/>
    <w:uiPriority w:val="99"/>
    <w:semiHidden/>
    <w:unhideWhenUsed/>
    <w:rsid w:val="003673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7D"/>
    <w:rPr>
      <w:rFonts w:ascii="Segoe UI" w:eastAsia="Times New Roman" w:hAnsi="Segoe UI" w:cs="Segoe UI"/>
      <w:sz w:val="18"/>
      <w:szCs w:val="18"/>
      <w:lang w:val="en-AU"/>
    </w:rPr>
  </w:style>
  <w:style w:type="character" w:customStyle="1" w:styleId="BodyTextChar">
    <w:name w:val="Body Text Char"/>
    <w:basedOn w:val="DefaultParagraphFont"/>
    <w:link w:val="BodyText"/>
    <w:uiPriority w:val="1"/>
    <w:rsid w:val="005F0469"/>
    <w:rPr>
      <w:rFonts w:ascii="Times New Roman" w:eastAsia="Times New Roman" w:hAnsi="Times New Roman" w:cs="Times New Roman"/>
      <w:sz w:val="24"/>
      <w:szCs w:val="24"/>
      <w:lang w:val="en-AU"/>
    </w:rPr>
  </w:style>
  <w:style w:type="paragraph" w:styleId="Header">
    <w:name w:val="header"/>
    <w:basedOn w:val="Normal"/>
    <w:link w:val="HeaderChar"/>
    <w:uiPriority w:val="99"/>
    <w:unhideWhenUsed/>
    <w:rsid w:val="005F0469"/>
    <w:pPr>
      <w:tabs>
        <w:tab w:val="center" w:pos="4513"/>
        <w:tab w:val="right" w:pos="9026"/>
      </w:tabs>
    </w:pPr>
  </w:style>
  <w:style w:type="character" w:customStyle="1" w:styleId="HeaderChar">
    <w:name w:val="Header Char"/>
    <w:basedOn w:val="DefaultParagraphFont"/>
    <w:link w:val="Header"/>
    <w:uiPriority w:val="99"/>
    <w:rsid w:val="005F0469"/>
    <w:rPr>
      <w:rFonts w:ascii="Times New Roman" w:eastAsia="Times New Roman" w:hAnsi="Times New Roman" w:cs="Times New Roman"/>
      <w:lang w:val="en-AU"/>
    </w:rPr>
  </w:style>
  <w:style w:type="paragraph" w:styleId="Footer">
    <w:name w:val="footer"/>
    <w:basedOn w:val="Normal"/>
    <w:link w:val="FooterChar"/>
    <w:uiPriority w:val="99"/>
    <w:unhideWhenUsed/>
    <w:rsid w:val="005F0469"/>
    <w:pPr>
      <w:tabs>
        <w:tab w:val="center" w:pos="4513"/>
        <w:tab w:val="right" w:pos="9026"/>
      </w:tabs>
    </w:pPr>
  </w:style>
  <w:style w:type="character" w:customStyle="1" w:styleId="FooterChar">
    <w:name w:val="Footer Char"/>
    <w:basedOn w:val="DefaultParagraphFont"/>
    <w:link w:val="Footer"/>
    <w:uiPriority w:val="99"/>
    <w:rsid w:val="005F0469"/>
    <w:rPr>
      <w:rFonts w:ascii="Times New Roman" w:eastAsia="Times New Roman" w:hAnsi="Times New Roman" w:cs="Times New Roman"/>
      <w:lang w:val="en-AU"/>
    </w:rPr>
  </w:style>
  <w:style w:type="paragraph" w:styleId="FootnoteText">
    <w:name w:val="footnote text"/>
    <w:basedOn w:val="Normal"/>
    <w:link w:val="FootnoteTextChar"/>
    <w:uiPriority w:val="99"/>
    <w:semiHidden/>
    <w:unhideWhenUsed/>
    <w:rsid w:val="005F0469"/>
    <w:rPr>
      <w:sz w:val="20"/>
      <w:szCs w:val="20"/>
    </w:rPr>
  </w:style>
  <w:style w:type="character" w:customStyle="1" w:styleId="FootnoteTextChar">
    <w:name w:val="Footnote Text Char"/>
    <w:basedOn w:val="DefaultParagraphFont"/>
    <w:link w:val="FootnoteText"/>
    <w:uiPriority w:val="99"/>
    <w:semiHidden/>
    <w:rsid w:val="005F0469"/>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5F0469"/>
    <w:rPr>
      <w:vertAlign w:val="superscript"/>
    </w:rPr>
  </w:style>
  <w:style w:type="paragraph" w:styleId="Revision">
    <w:name w:val="Revision"/>
    <w:hidden/>
    <w:uiPriority w:val="99"/>
    <w:semiHidden/>
    <w:rsid w:val="007A4BF1"/>
    <w:pPr>
      <w:widowControl/>
      <w:autoSpaceDE/>
      <w:autoSpaceDN/>
    </w:pPr>
    <w:rPr>
      <w:rFonts w:ascii="Times New Roman" w:eastAsia="Times New Roman" w:hAnsi="Times New Roman" w:cs="Times New Roman"/>
      <w:lang w:val="en-AU"/>
    </w:rPr>
  </w:style>
  <w:style w:type="paragraph" w:customStyle="1" w:styleId="Default">
    <w:name w:val="Default"/>
    <w:rsid w:val="00AE46E2"/>
    <w:pPr>
      <w:widowControl/>
      <w:adjustRightInd w:val="0"/>
    </w:pPr>
    <w:rPr>
      <w:rFonts w:ascii="Calibri" w:hAnsi="Calibri" w:cs="Calibri"/>
      <w:color w:val="000000"/>
      <w:sz w:val="24"/>
      <w:szCs w:val="24"/>
      <w:lang w:val="en-AU"/>
    </w:rPr>
  </w:style>
  <w:style w:type="character" w:styleId="CommentReference">
    <w:name w:val="annotation reference"/>
    <w:basedOn w:val="DefaultParagraphFont"/>
    <w:uiPriority w:val="99"/>
    <w:semiHidden/>
    <w:unhideWhenUsed/>
    <w:rsid w:val="00B44D2C"/>
    <w:rPr>
      <w:sz w:val="16"/>
      <w:szCs w:val="16"/>
    </w:rPr>
  </w:style>
  <w:style w:type="paragraph" w:styleId="CommentText">
    <w:name w:val="annotation text"/>
    <w:basedOn w:val="Normal"/>
    <w:link w:val="CommentTextChar"/>
    <w:uiPriority w:val="99"/>
    <w:unhideWhenUsed/>
    <w:rsid w:val="00B44D2C"/>
    <w:rPr>
      <w:sz w:val="20"/>
      <w:szCs w:val="20"/>
    </w:rPr>
  </w:style>
  <w:style w:type="character" w:customStyle="1" w:styleId="CommentTextChar">
    <w:name w:val="Comment Text Char"/>
    <w:basedOn w:val="DefaultParagraphFont"/>
    <w:link w:val="CommentText"/>
    <w:uiPriority w:val="99"/>
    <w:rsid w:val="00B44D2C"/>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44D2C"/>
    <w:rPr>
      <w:b/>
      <w:bCs/>
    </w:rPr>
  </w:style>
  <w:style w:type="character" w:customStyle="1" w:styleId="CommentSubjectChar">
    <w:name w:val="Comment Subject Char"/>
    <w:basedOn w:val="CommentTextChar"/>
    <w:link w:val="CommentSubject"/>
    <w:uiPriority w:val="99"/>
    <w:semiHidden/>
    <w:rsid w:val="00B44D2C"/>
    <w:rPr>
      <w:rFonts w:ascii="Times New Roman" w:eastAsia="Times New Roman" w:hAnsi="Times New Roman" w:cs="Times New Roman"/>
      <w:b/>
      <w:bCs/>
      <w:sz w:val="20"/>
      <w:szCs w:val="20"/>
      <w:lang w:val="en-AU"/>
    </w:rPr>
  </w:style>
  <w:style w:type="character" w:customStyle="1" w:styleId="Heading1Char">
    <w:name w:val="Heading 1 Char"/>
    <w:basedOn w:val="DefaultParagraphFont"/>
    <w:link w:val="Heading1"/>
    <w:uiPriority w:val="9"/>
    <w:rsid w:val="00EB3633"/>
    <w:rPr>
      <w:rFonts w:ascii="Times New Roman" w:eastAsia="Times New Roman" w:hAnsi="Times New Roman" w:cs="Times New Roman"/>
      <w:sz w:val="28"/>
      <w:szCs w:val="28"/>
      <w:lang w:val="en-AU"/>
    </w:rPr>
  </w:style>
  <w:style w:type="character" w:customStyle="1" w:styleId="Heading2Char">
    <w:name w:val="Heading 2 Char"/>
    <w:basedOn w:val="DefaultParagraphFont"/>
    <w:link w:val="Heading2"/>
    <w:uiPriority w:val="9"/>
    <w:rsid w:val="00EB3633"/>
    <w:rPr>
      <w:rFonts w:ascii="Times New Roman" w:eastAsia="Times New Roman" w:hAnsi="Times New Roman" w:cs="Times New Roman"/>
      <w:b/>
      <w:bCs/>
      <w:sz w:val="24"/>
      <w:szCs w:val="24"/>
      <w:lang w:val="en-AU"/>
    </w:rPr>
  </w:style>
  <w:style w:type="paragraph" w:customStyle="1" w:styleId="msonormal0">
    <w:name w:val="msonormal"/>
    <w:basedOn w:val="Normal"/>
    <w:rsid w:val="00EB3633"/>
    <w:pPr>
      <w:widowControl/>
      <w:autoSpaceDE/>
      <w:autoSpaceDN/>
      <w:spacing w:before="100" w:beforeAutospacing="1" w:after="100" w:afterAutospacing="1"/>
    </w:pPr>
    <w:rPr>
      <w:sz w:val="24"/>
      <w:szCs w:val="24"/>
      <w:lang w:eastAsia="en-AU"/>
    </w:rPr>
  </w:style>
  <w:style w:type="paragraph" w:styleId="Bibliography">
    <w:name w:val="Bibliography"/>
    <w:basedOn w:val="Normal"/>
    <w:next w:val="Normal"/>
    <w:uiPriority w:val="37"/>
    <w:semiHidden/>
    <w:unhideWhenUsed/>
    <w:rsid w:val="00164EB8"/>
  </w:style>
  <w:style w:type="paragraph" w:styleId="BlockText">
    <w:name w:val="Block Text"/>
    <w:basedOn w:val="Normal"/>
    <w:uiPriority w:val="99"/>
    <w:semiHidden/>
    <w:unhideWhenUsed/>
    <w:rsid w:val="00164EB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164EB8"/>
    <w:pPr>
      <w:spacing w:after="120" w:line="480" w:lineRule="auto"/>
    </w:pPr>
  </w:style>
  <w:style w:type="character" w:customStyle="1" w:styleId="BodyText2Char">
    <w:name w:val="Body Text 2 Char"/>
    <w:basedOn w:val="DefaultParagraphFont"/>
    <w:link w:val="BodyText2"/>
    <w:uiPriority w:val="99"/>
    <w:semiHidden/>
    <w:rsid w:val="00164EB8"/>
    <w:rPr>
      <w:rFonts w:ascii="Times New Roman" w:eastAsia="Times New Roman" w:hAnsi="Times New Roman" w:cs="Times New Roman"/>
      <w:lang w:val="en-AU"/>
    </w:rPr>
  </w:style>
  <w:style w:type="paragraph" w:styleId="BodyText3">
    <w:name w:val="Body Text 3"/>
    <w:basedOn w:val="Normal"/>
    <w:link w:val="BodyText3Char"/>
    <w:uiPriority w:val="99"/>
    <w:semiHidden/>
    <w:unhideWhenUsed/>
    <w:rsid w:val="00164EB8"/>
    <w:pPr>
      <w:spacing w:after="120"/>
    </w:pPr>
    <w:rPr>
      <w:sz w:val="16"/>
      <w:szCs w:val="16"/>
    </w:rPr>
  </w:style>
  <w:style w:type="character" w:customStyle="1" w:styleId="BodyText3Char">
    <w:name w:val="Body Text 3 Char"/>
    <w:basedOn w:val="DefaultParagraphFont"/>
    <w:link w:val="BodyText3"/>
    <w:uiPriority w:val="99"/>
    <w:semiHidden/>
    <w:rsid w:val="00164EB8"/>
    <w:rPr>
      <w:rFonts w:ascii="Times New Roman" w:eastAsia="Times New Roman" w:hAnsi="Times New Roman" w:cs="Times New Roman"/>
      <w:sz w:val="16"/>
      <w:szCs w:val="16"/>
      <w:lang w:val="en-AU"/>
    </w:rPr>
  </w:style>
  <w:style w:type="paragraph" w:styleId="BodyTextFirstIndent">
    <w:name w:val="Body Text First Indent"/>
    <w:basedOn w:val="BodyText"/>
    <w:link w:val="BodyTextFirstIndentChar"/>
    <w:uiPriority w:val="99"/>
    <w:semiHidden/>
    <w:unhideWhenUsed/>
    <w:rsid w:val="00164EB8"/>
    <w:pPr>
      <w:ind w:firstLine="360"/>
    </w:pPr>
    <w:rPr>
      <w:sz w:val="22"/>
      <w:szCs w:val="22"/>
    </w:rPr>
  </w:style>
  <w:style w:type="character" w:customStyle="1" w:styleId="BodyTextFirstIndentChar">
    <w:name w:val="Body Text First Indent Char"/>
    <w:basedOn w:val="BodyTextChar"/>
    <w:link w:val="BodyTextFirstIndent"/>
    <w:uiPriority w:val="99"/>
    <w:semiHidden/>
    <w:rsid w:val="00164EB8"/>
    <w:rPr>
      <w:rFonts w:ascii="Times New Roman" w:eastAsia="Times New Roman" w:hAnsi="Times New Roman" w:cs="Times New Roman"/>
      <w:sz w:val="24"/>
      <w:szCs w:val="24"/>
      <w:lang w:val="en-AU"/>
    </w:rPr>
  </w:style>
  <w:style w:type="paragraph" w:styleId="BodyTextIndent">
    <w:name w:val="Body Text Indent"/>
    <w:basedOn w:val="Normal"/>
    <w:link w:val="BodyTextIndentChar"/>
    <w:uiPriority w:val="99"/>
    <w:semiHidden/>
    <w:unhideWhenUsed/>
    <w:rsid w:val="00164EB8"/>
    <w:pPr>
      <w:spacing w:after="120"/>
      <w:ind w:left="283"/>
    </w:pPr>
  </w:style>
  <w:style w:type="character" w:customStyle="1" w:styleId="BodyTextIndentChar">
    <w:name w:val="Body Text Indent Char"/>
    <w:basedOn w:val="DefaultParagraphFont"/>
    <w:link w:val="BodyTextIndent"/>
    <w:uiPriority w:val="99"/>
    <w:semiHidden/>
    <w:rsid w:val="00164EB8"/>
    <w:rPr>
      <w:rFonts w:ascii="Times New Roman" w:eastAsia="Times New Roman" w:hAnsi="Times New Roman" w:cs="Times New Roman"/>
      <w:lang w:val="en-AU"/>
    </w:rPr>
  </w:style>
  <w:style w:type="paragraph" w:styleId="BodyTextFirstIndent2">
    <w:name w:val="Body Text First Indent 2"/>
    <w:basedOn w:val="BodyTextIndent"/>
    <w:link w:val="BodyTextFirstIndent2Char"/>
    <w:uiPriority w:val="99"/>
    <w:semiHidden/>
    <w:unhideWhenUsed/>
    <w:rsid w:val="00164EB8"/>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4EB8"/>
    <w:rPr>
      <w:rFonts w:ascii="Times New Roman" w:eastAsia="Times New Roman" w:hAnsi="Times New Roman" w:cs="Times New Roman"/>
      <w:lang w:val="en-AU"/>
    </w:rPr>
  </w:style>
  <w:style w:type="paragraph" w:styleId="BodyTextIndent2">
    <w:name w:val="Body Text Indent 2"/>
    <w:basedOn w:val="Normal"/>
    <w:link w:val="BodyTextIndent2Char"/>
    <w:uiPriority w:val="99"/>
    <w:semiHidden/>
    <w:unhideWhenUsed/>
    <w:rsid w:val="00164EB8"/>
    <w:pPr>
      <w:spacing w:after="120" w:line="480" w:lineRule="auto"/>
      <w:ind w:left="283"/>
    </w:pPr>
  </w:style>
  <w:style w:type="character" w:customStyle="1" w:styleId="BodyTextIndent2Char">
    <w:name w:val="Body Text Indent 2 Char"/>
    <w:basedOn w:val="DefaultParagraphFont"/>
    <w:link w:val="BodyTextIndent2"/>
    <w:uiPriority w:val="99"/>
    <w:semiHidden/>
    <w:rsid w:val="00164EB8"/>
    <w:rPr>
      <w:rFonts w:ascii="Times New Roman" w:eastAsia="Times New Roman" w:hAnsi="Times New Roman" w:cs="Times New Roman"/>
      <w:lang w:val="en-AU"/>
    </w:rPr>
  </w:style>
  <w:style w:type="paragraph" w:styleId="BodyTextIndent3">
    <w:name w:val="Body Text Indent 3"/>
    <w:basedOn w:val="Normal"/>
    <w:link w:val="BodyTextIndent3Char"/>
    <w:uiPriority w:val="99"/>
    <w:semiHidden/>
    <w:unhideWhenUsed/>
    <w:rsid w:val="00164EB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4EB8"/>
    <w:rPr>
      <w:rFonts w:ascii="Times New Roman" w:eastAsia="Times New Roman" w:hAnsi="Times New Roman" w:cs="Times New Roman"/>
      <w:sz w:val="16"/>
      <w:szCs w:val="16"/>
      <w:lang w:val="en-AU"/>
    </w:rPr>
  </w:style>
  <w:style w:type="paragraph" w:styleId="Caption">
    <w:name w:val="caption"/>
    <w:basedOn w:val="Normal"/>
    <w:next w:val="Normal"/>
    <w:uiPriority w:val="35"/>
    <w:semiHidden/>
    <w:unhideWhenUsed/>
    <w:qFormat/>
    <w:rsid w:val="00164EB8"/>
    <w:pPr>
      <w:spacing w:after="200"/>
    </w:pPr>
    <w:rPr>
      <w:i/>
      <w:iCs/>
      <w:color w:val="1F497D" w:themeColor="text2"/>
      <w:sz w:val="18"/>
      <w:szCs w:val="18"/>
    </w:rPr>
  </w:style>
  <w:style w:type="paragraph" w:styleId="Closing">
    <w:name w:val="Closing"/>
    <w:basedOn w:val="Normal"/>
    <w:link w:val="ClosingChar"/>
    <w:uiPriority w:val="99"/>
    <w:semiHidden/>
    <w:unhideWhenUsed/>
    <w:rsid w:val="00164EB8"/>
    <w:pPr>
      <w:ind w:left="4252"/>
    </w:pPr>
  </w:style>
  <w:style w:type="character" w:customStyle="1" w:styleId="ClosingChar">
    <w:name w:val="Closing Char"/>
    <w:basedOn w:val="DefaultParagraphFont"/>
    <w:link w:val="Closing"/>
    <w:uiPriority w:val="99"/>
    <w:semiHidden/>
    <w:rsid w:val="00164EB8"/>
    <w:rPr>
      <w:rFonts w:ascii="Times New Roman" w:eastAsia="Times New Roman" w:hAnsi="Times New Roman" w:cs="Times New Roman"/>
      <w:lang w:val="en-AU"/>
    </w:rPr>
  </w:style>
  <w:style w:type="paragraph" w:styleId="Date">
    <w:name w:val="Date"/>
    <w:basedOn w:val="Normal"/>
    <w:next w:val="Normal"/>
    <w:link w:val="DateChar"/>
    <w:uiPriority w:val="99"/>
    <w:semiHidden/>
    <w:unhideWhenUsed/>
    <w:rsid w:val="00164EB8"/>
  </w:style>
  <w:style w:type="character" w:customStyle="1" w:styleId="DateChar">
    <w:name w:val="Date Char"/>
    <w:basedOn w:val="DefaultParagraphFont"/>
    <w:link w:val="Date"/>
    <w:uiPriority w:val="99"/>
    <w:semiHidden/>
    <w:rsid w:val="00164EB8"/>
    <w:rPr>
      <w:rFonts w:ascii="Times New Roman" w:eastAsia="Times New Roman" w:hAnsi="Times New Roman" w:cs="Times New Roman"/>
      <w:lang w:val="en-AU"/>
    </w:rPr>
  </w:style>
  <w:style w:type="paragraph" w:styleId="DocumentMap">
    <w:name w:val="Document Map"/>
    <w:basedOn w:val="Normal"/>
    <w:link w:val="DocumentMapChar"/>
    <w:uiPriority w:val="99"/>
    <w:semiHidden/>
    <w:unhideWhenUsed/>
    <w:rsid w:val="00164EB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4EB8"/>
    <w:rPr>
      <w:rFonts w:ascii="Segoe UI" w:eastAsia="Times New Roman" w:hAnsi="Segoe UI" w:cs="Segoe UI"/>
      <w:sz w:val="16"/>
      <w:szCs w:val="16"/>
      <w:lang w:val="en-AU"/>
    </w:rPr>
  </w:style>
  <w:style w:type="paragraph" w:styleId="E-mailSignature">
    <w:name w:val="E-mail Signature"/>
    <w:basedOn w:val="Normal"/>
    <w:link w:val="E-mailSignatureChar"/>
    <w:uiPriority w:val="99"/>
    <w:semiHidden/>
    <w:unhideWhenUsed/>
    <w:rsid w:val="00164EB8"/>
  </w:style>
  <w:style w:type="character" w:customStyle="1" w:styleId="E-mailSignatureChar">
    <w:name w:val="E-mail Signature Char"/>
    <w:basedOn w:val="DefaultParagraphFont"/>
    <w:link w:val="E-mailSignature"/>
    <w:uiPriority w:val="99"/>
    <w:semiHidden/>
    <w:rsid w:val="00164EB8"/>
    <w:rPr>
      <w:rFonts w:ascii="Times New Roman" w:eastAsia="Times New Roman" w:hAnsi="Times New Roman" w:cs="Times New Roman"/>
      <w:lang w:val="en-AU"/>
    </w:rPr>
  </w:style>
  <w:style w:type="paragraph" w:styleId="EndnoteText">
    <w:name w:val="endnote text"/>
    <w:basedOn w:val="Normal"/>
    <w:link w:val="EndnoteTextChar"/>
    <w:uiPriority w:val="99"/>
    <w:semiHidden/>
    <w:unhideWhenUsed/>
    <w:rsid w:val="00164EB8"/>
    <w:rPr>
      <w:sz w:val="20"/>
      <w:szCs w:val="20"/>
    </w:rPr>
  </w:style>
  <w:style w:type="character" w:customStyle="1" w:styleId="EndnoteTextChar">
    <w:name w:val="Endnote Text Char"/>
    <w:basedOn w:val="DefaultParagraphFont"/>
    <w:link w:val="EndnoteText"/>
    <w:uiPriority w:val="99"/>
    <w:semiHidden/>
    <w:rsid w:val="00164EB8"/>
    <w:rPr>
      <w:rFonts w:ascii="Times New Roman" w:eastAsia="Times New Roman" w:hAnsi="Times New Roman" w:cs="Times New Roman"/>
      <w:sz w:val="20"/>
      <w:szCs w:val="20"/>
      <w:lang w:val="en-AU"/>
    </w:rPr>
  </w:style>
  <w:style w:type="paragraph" w:styleId="EnvelopeAddress">
    <w:name w:val="envelope address"/>
    <w:basedOn w:val="Normal"/>
    <w:uiPriority w:val="99"/>
    <w:semiHidden/>
    <w:unhideWhenUsed/>
    <w:rsid w:val="00164EB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64EB8"/>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164EB8"/>
    <w:rPr>
      <w:rFonts w:asciiTheme="majorHAnsi" w:eastAsiaTheme="majorEastAsia" w:hAnsiTheme="majorHAnsi" w:cstheme="majorBidi"/>
      <w:color w:val="243F60" w:themeColor="accent1" w:themeShade="7F"/>
      <w:sz w:val="24"/>
      <w:szCs w:val="24"/>
      <w:lang w:val="en-AU"/>
    </w:rPr>
  </w:style>
  <w:style w:type="character" w:customStyle="1" w:styleId="Heading4Char">
    <w:name w:val="Heading 4 Char"/>
    <w:basedOn w:val="DefaultParagraphFont"/>
    <w:link w:val="Heading4"/>
    <w:uiPriority w:val="9"/>
    <w:semiHidden/>
    <w:rsid w:val="00164EB8"/>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164EB8"/>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164EB8"/>
    <w:rPr>
      <w:rFonts w:asciiTheme="majorHAnsi" w:eastAsiaTheme="majorEastAsia" w:hAnsiTheme="majorHAnsi" w:cstheme="majorBidi"/>
      <w:color w:val="243F60" w:themeColor="accent1" w:themeShade="7F"/>
      <w:lang w:val="en-AU"/>
    </w:rPr>
  </w:style>
  <w:style w:type="character" w:customStyle="1" w:styleId="Heading7Char">
    <w:name w:val="Heading 7 Char"/>
    <w:basedOn w:val="DefaultParagraphFont"/>
    <w:link w:val="Heading7"/>
    <w:uiPriority w:val="9"/>
    <w:semiHidden/>
    <w:rsid w:val="00164EB8"/>
    <w:rPr>
      <w:rFonts w:asciiTheme="majorHAnsi" w:eastAsiaTheme="majorEastAsia" w:hAnsiTheme="majorHAnsi" w:cstheme="majorBidi"/>
      <w:i/>
      <w:iCs/>
      <w:color w:val="243F60" w:themeColor="accent1" w:themeShade="7F"/>
      <w:lang w:val="en-AU"/>
    </w:rPr>
  </w:style>
  <w:style w:type="character" w:customStyle="1" w:styleId="Heading8Char">
    <w:name w:val="Heading 8 Char"/>
    <w:basedOn w:val="DefaultParagraphFont"/>
    <w:link w:val="Heading8"/>
    <w:uiPriority w:val="9"/>
    <w:semiHidden/>
    <w:rsid w:val="00164EB8"/>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164EB8"/>
    <w:rPr>
      <w:rFonts w:asciiTheme="majorHAnsi" w:eastAsiaTheme="majorEastAsia" w:hAnsiTheme="majorHAnsi" w:cstheme="majorBidi"/>
      <w:i/>
      <w:iCs/>
      <w:color w:val="272727" w:themeColor="text1" w:themeTint="D8"/>
      <w:sz w:val="21"/>
      <w:szCs w:val="21"/>
      <w:lang w:val="en-AU"/>
    </w:rPr>
  </w:style>
  <w:style w:type="paragraph" w:styleId="HTMLAddress">
    <w:name w:val="HTML Address"/>
    <w:basedOn w:val="Normal"/>
    <w:link w:val="HTMLAddressChar"/>
    <w:uiPriority w:val="99"/>
    <w:semiHidden/>
    <w:unhideWhenUsed/>
    <w:rsid w:val="00164EB8"/>
    <w:rPr>
      <w:i/>
      <w:iCs/>
    </w:rPr>
  </w:style>
  <w:style w:type="character" w:customStyle="1" w:styleId="HTMLAddressChar">
    <w:name w:val="HTML Address Char"/>
    <w:basedOn w:val="DefaultParagraphFont"/>
    <w:link w:val="HTMLAddress"/>
    <w:uiPriority w:val="99"/>
    <w:semiHidden/>
    <w:rsid w:val="00164EB8"/>
    <w:rPr>
      <w:rFonts w:ascii="Times New Roman" w:eastAsia="Times New Roman" w:hAnsi="Times New Roman" w:cs="Times New Roman"/>
      <w:i/>
      <w:iCs/>
      <w:lang w:val="en-AU"/>
    </w:rPr>
  </w:style>
  <w:style w:type="paragraph" w:styleId="HTMLPreformatted">
    <w:name w:val="HTML Preformatted"/>
    <w:basedOn w:val="Normal"/>
    <w:link w:val="HTMLPreformattedChar"/>
    <w:uiPriority w:val="99"/>
    <w:semiHidden/>
    <w:unhideWhenUsed/>
    <w:rsid w:val="00164EB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64EB8"/>
    <w:rPr>
      <w:rFonts w:ascii="Consolas" w:eastAsia="Times New Roman" w:hAnsi="Consolas" w:cs="Times New Roman"/>
      <w:sz w:val="20"/>
      <w:szCs w:val="20"/>
      <w:lang w:val="en-AU"/>
    </w:rPr>
  </w:style>
  <w:style w:type="paragraph" w:styleId="Index1">
    <w:name w:val="index 1"/>
    <w:basedOn w:val="Normal"/>
    <w:next w:val="Normal"/>
    <w:autoRedefine/>
    <w:uiPriority w:val="99"/>
    <w:semiHidden/>
    <w:unhideWhenUsed/>
    <w:rsid w:val="00164EB8"/>
    <w:pPr>
      <w:ind w:left="220" w:hanging="220"/>
    </w:pPr>
  </w:style>
  <w:style w:type="paragraph" w:styleId="Index2">
    <w:name w:val="index 2"/>
    <w:basedOn w:val="Normal"/>
    <w:next w:val="Normal"/>
    <w:autoRedefine/>
    <w:uiPriority w:val="99"/>
    <w:semiHidden/>
    <w:unhideWhenUsed/>
    <w:rsid w:val="00164EB8"/>
    <w:pPr>
      <w:ind w:left="440" w:hanging="220"/>
    </w:pPr>
  </w:style>
  <w:style w:type="paragraph" w:styleId="Index3">
    <w:name w:val="index 3"/>
    <w:basedOn w:val="Normal"/>
    <w:next w:val="Normal"/>
    <w:autoRedefine/>
    <w:uiPriority w:val="99"/>
    <w:semiHidden/>
    <w:unhideWhenUsed/>
    <w:rsid w:val="00164EB8"/>
    <w:pPr>
      <w:ind w:left="660" w:hanging="220"/>
    </w:pPr>
  </w:style>
  <w:style w:type="paragraph" w:styleId="Index4">
    <w:name w:val="index 4"/>
    <w:basedOn w:val="Normal"/>
    <w:next w:val="Normal"/>
    <w:autoRedefine/>
    <w:uiPriority w:val="99"/>
    <w:semiHidden/>
    <w:unhideWhenUsed/>
    <w:rsid w:val="00164EB8"/>
    <w:pPr>
      <w:ind w:left="880" w:hanging="220"/>
    </w:pPr>
  </w:style>
  <w:style w:type="paragraph" w:styleId="Index5">
    <w:name w:val="index 5"/>
    <w:basedOn w:val="Normal"/>
    <w:next w:val="Normal"/>
    <w:autoRedefine/>
    <w:uiPriority w:val="99"/>
    <w:semiHidden/>
    <w:unhideWhenUsed/>
    <w:rsid w:val="00164EB8"/>
    <w:pPr>
      <w:ind w:left="1100" w:hanging="220"/>
    </w:pPr>
  </w:style>
  <w:style w:type="paragraph" w:styleId="Index6">
    <w:name w:val="index 6"/>
    <w:basedOn w:val="Normal"/>
    <w:next w:val="Normal"/>
    <w:autoRedefine/>
    <w:uiPriority w:val="99"/>
    <w:semiHidden/>
    <w:unhideWhenUsed/>
    <w:rsid w:val="00164EB8"/>
    <w:pPr>
      <w:ind w:left="1320" w:hanging="220"/>
    </w:pPr>
  </w:style>
  <w:style w:type="paragraph" w:styleId="Index7">
    <w:name w:val="index 7"/>
    <w:basedOn w:val="Normal"/>
    <w:next w:val="Normal"/>
    <w:autoRedefine/>
    <w:uiPriority w:val="99"/>
    <w:semiHidden/>
    <w:unhideWhenUsed/>
    <w:rsid w:val="00164EB8"/>
    <w:pPr>
      <w:ind w:left="1540" w:hanging="220"/>
    </w:pPr>
  </w:style>
  <w:style w:type="paragraph" w:styleId="Index8">
    <w:name w:val="index 8"/>
    <w:basedOn w:val="Normal"/>
    <w:next w:val="Normal"/>
    <w:autoRedefine/>
    <w:uiPriority w:val="99"/>
    <w:semiHidden/>
    <w:unhideWhenUsed/>
    <w:rsid w:val="00164EB8"/>
    <w:pPr>
      <w:ind w:left="1760" w:hanging="220"/>
    </w:pPr>
  </w:style>
  <w:style w:type="paragraph" w:styleId="Index9">
    <w:name w:val="index 9"/>
    <w:basedOn w:val="Normal"/>
    <w:next w:val="Normal"/>
    <w:autoRedefine/>
    <w:uiPriority w:val="99"/>
    <w:semiHidden/>
    <w:unhideWhenUsed/>
    <w:rsid w:val="00164EB8"/>
    <w:pPr>
      <w:ind w:left="1980" w:hanging="220"/>
    </w:pPr>
  </w:style>
  <w:style w:type="paragraph" w:styleId="IndexHeading">
    <w:name w:val="index heading"/>
    <w:basedOn w:val="Normal"/>
    <w:next w:val="Index1"/>
    <w:uiPriority w:val="99"/>
    <w:semiHidden/>
    <w:unhideWhenUsed/>
    <w:rsid w:val="00164EB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64E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4EB8"/>
    <w:rPr>
      <w:rFonts w:ascii="Times New Roman" w:eastAsia="Times New Roman" w:hAnsi="Times New Roman" w:cs="Times New Roman"/>
      <w:i/>
      <w:iCs/>
      <w:color w:val="4F81BD" w:themeColor="accent1"/>
      <w:lang w:val="en-AU"/>
    </w:rPr>
  </w:style>
  <w:style w:type="paragraph" w:styleId="List">
    <w:name w:val="List"/>
    <w:basedOn w:val="Normal"/>
    <w:uiPriority w:val="99"/>
    <w:semiHidden/>
    <w:unhideWhenUsed/>
    <w:rsid w:val="00164EB8"/>
    <w:pPr>
      <w:ind w:left="283" w:hanging="283"/>
      <w:contextualSpacing/>
    </w:pPr>
  </w:style>
  <w:style w:type="paragraph" w:styleId="List2">
    <w:name w:val="List 2"/>
    <w:basedOn w:val="Normal"/>
    <w:uiPriority w:val="99"/>
    <w:semiHidden/>
    <w:unhideWhenUsed/>
    <w:rsid w:val="00164EB8"/>
    <w:pPr>
      <w:ind w:left="566" w:hanging="283"/>
      <w:contextualSpacing/>
    </w:pPr>
  </w:style>
  <w:style w:type="paragraph" w:styleId="List3">
    <w:name w:val="List 3"/>
    <w:basedOn w:val="Normal"/>
    <w:uiPriority w:val="99"/>
    <w:semiHidden/>
    <w:unhideWhenUsed/>
    <w:rsid w:val="00164EB8"/>
    <w:pPr>
      <w:ind w:left="849" w:hanging="283"/>
      <w:contextualSpacing/>
    </w:pPr>
  </w:style>
  <w:style w:type="paragraph" w:styleId="List4">
    <w:name w:val="List 4"/>
    <w:basedOn w:val="Normal"/>
    <w:uiPriority w:val="99"/>
    <w:semiHidden/>
    <w:unhideWhenUsed/>
    <w:rsid w:val="00164EB8"/>
    <w:pPr>
      <w:ind w:left="1132" w:hanging="283"/>
      <w:contextualSpacing/>
    </w:pPr>
  </w:style>
  <w:style w:type="paragraph" w:styleId="List5">
    <w:name w:val="List 5"/>
    <w:basedOn w:val="Normal"/>
    <w:uiPriority w:val="99"/>
    <w:semiHidden/>
    <w:unhideWhenUsed/>
    <w:rsid w:val="00164EB8"/>
    <w:pPr>
      <w:ind w:left="1415" w:hanging="283"/>
      <w:contextualSpacing/>
    </w:pPr>
  </w:style>
  <w:style w:type="paragraph" w:styleId="ListBullet">
    <w:name w:val="List Bullet"/>
    <w:basedOn w:val="Normal"/>
    <w:uiPriority w:val="99"/>
    <w:semiHidden/>
    <w:unhideWhenUsed/>
    <w:rsid w:val="00164EB8"/>
    <w:pPr>
      <w:numPr>
        <w:numId w:val="116"/>
      </w:numPr>
      <w:contextualSpacing/>
    </w:pPr>
  </w:style>
  <w:style w:type="paragraph" w:styleId="ListBullet2">
    <w:name w:val="List Bullet 2"/>
    <w:basedOn w:val="Normal"/>
    <w:uiPriority w:val="99"/>
    <w:semiHidden/>
    <w:unhideWhenUsed/>
    <w:rsid w:val="00164EB8"/>
    <w:pPr>
      <w:numPr>
        <w:numId w:val="117"/>
      </w:numPr>
      <w:contextualSpacing/>
    </w:pPr>
  </w:style>
  <w:style w:type="paragraph" w:styleId="ListBullet3">
    <w:name w:val="List Bullet 3"/>
    <w:basedOn w:val="Normal"/>
    <w:uiPriority w:val="99"/>
    <w:semiHidden/>
    <w:unhideWhenUsed/>
    <w:rsid w:val="00164EB8"/>
    <w:pPr>
      <w:numPr>
        <w:numId w:val="118"/>
      </w:numPr>
      <w:contextualSpacing/>
    </w:pPr>
  </w:style>
  <w:style w:type="paragraph" w:styleId="ListBullet4">
    <w:name w:val="List Bullet 4"/>
    <w:basedOn w:val="Normal"/>
    <w:uiPriority w:val="99"/>
    <w:semiHidden/>
    <w:unhideWhenUsed/>
    <w:rsid w:val="00164EB8"/>
    <w:pPr>
      <w:numPr>
        <w:numId w:val="119"/>
      </w:numPr>
      <w:contextualSpacing/>
    </w:pPr>
  </w:style>
  <w:style w:type="paragraph" w:styleId="ListBullet5">
    <w:name w:val="List Bullet 5"/>
    <w:basedOn w:val="Normal"/>
    <w:uiPriority w:val="99"/>
    <w:semiHidden/>
    <w:unhideWhenUsed/>
    <w:rsid w:val="00164EB8"/>
    <w:pPr>
      <w:numPr>
        <w:numId w:val="120"/>
      </w:numPr>
      <w:contextualSpacing/>
    </w:pPr>
  </w:style>
  <w:style w:type="paragraph" w:styleId="ListContinue">
    <w:name w:val="List Continue"/>
    <w:basedOn w:val="Normal"/>
    <w:uiPriority w:val="99"/>
    <w:semiHidden/>
    <w:unhideWhenUsed/>
    <w:rsid w:val="00164EB8"/>
    <w:pPr>
      <w:spacing w:after="120"/>
      <w:ind w:left="283"/>
      <w:contextualSpacing/>
    </w:pPr>
  </w:style>
  <w:style w:type="paragraph" w:styleId="ListContinue2">
    <w:name w:val="List Continue 2"/>
    <w:basedOn w:val="Normal"/>
    <w:uiPriority w:val="99"/>
    <w:semiHidden/>
    <w:unhideWhenUsed/>
    <w:rsid w:val="00164EB8"/>
    <w:pPr>
      <w:spacing w:after="120"/>
      <w:ind w:left="566"/>
      <w:contextualSpacing/>
    </w:pPr>
  </w:style>
  <w:style w:type="paragraph" w:styleId="ListContinue3">
    <w:name w:val="List Continue 3"/>
    <w:basedOn w:val="Normal"/>
    <w:uiPriority w:val="99"/>
    <w:semiHidden/>
    <w:unhideWhenUsed/>
    <w:rsid w:val="00164EB8"/>
    <w:pPr>
      <w:spacing w:after="120"/>
      <w:ind w:left="849"/>
      <w:contextualSpacing/>
    </w:pPr>
  </w:style>
  <w:style w:type="paragraph" w:styleId="ListContinue4">
    <w:name w:val="List Continue 4"/>
    <w:basedOn w:val="Normal"/>
    <w:uiPriority w:val="99"/>
    <w:semiHidden/>
    <w:unhideWhenUsed/>
    <w:rsid w:val="00164EB8"/>
    <w:pPr>
      <w:spacing w:after="120"/>
      <w:ind w:left="1132"/>
      <w:contextualSpacing/>
    </w:pPr>
  </w:style>
  <w:style w:type="paragraph" w:styleId="ListContinue5">
    <w:name w:val="List Continue 5"/>
    <w:basedOn w:val="Normal"/>
    <w:uiPriority w:val="99"/>
    <w:semiHidden/>
    <w:unhideWhenUsed/>
    <w:rsid w:val="00164EB8"/>
    <w:pPr>
      <w:spacing w:after="120"/>
      <w:ind w:left="1415"/>
      <w:contextualSpacing/>
    </w:pPr>
  </w:style>
  <w:style w:type="paragraph" w:styleId="ListNumber">
    <w:name w:val="List Number"/>
    <w:basedOn w:val="Normal"/>
    <w:uiPriority w:val="99"/>
    <w:semiHidden/>
    <w:unhideWhenUsed/>
    <w:rsid w:val="00164EB8"/>
    <w:pPr>
      <w:numPr>
        <w:numId w:val="121"/>
      </w:numPr>
      <w:contextualSpacing/>
    </w:pPr>
  </w:style>
  <w:style w:type="paragraph" w:styleId="ListNumber2">
    <w:name w:val="List Number 2"/>
    <w:basedOn w:val="Normal"/>
    <w:uiPriority w:val="99"/>
    <w:semiHidden/>
    <w:unhideWhenUsed/>
    <w:rsid w:val="00164EB8"/>
    <w:pPr>
      <w:numPr>
        <w:numId w:val="122"/>
      </w:numPr>
      <w:contextualSpacing/>
    </w:pPr>
  </w:style>
  <w:style w:type="paragraph" w:styleId="ListNumber3">
    <w:name w:val="List Number 3"/>
    <w:basedOn w:val="Normal"/>
    <w:uiPriority w:val="99"/>
    <w:semiHidden/>
    <w:unhideWhenUsed/>
    <w:rsid w:val="00164EB8"/>
    <w:pPr>
      <w:numPr>
        <w:numId w:val="123"/>
      </w:numPr>
      <w:contextualSpacing/>
    </w:pPr>
  </w:style>
  <w:style w:type="paragraph" w:styleId="ListNumber4">
    <w:name w:val="List Number 4"/>
    <w:basedOn w:val="Normal"/>
    <w:uiPriority w:val="99"/>
    <w:semiHidden/>
    <w:unhideWhenUsed/>
    <w:rsid w:val="00164EB8"/>
    <w:pPr>
      <w:numPr>
        <w:numId w:val="124"/>
      </w:numPr>
      <w:contextualSpacing/>
    </w:pPr>
  </w:style>
  <w:style w:type="paragraph" w:styleId="ListNumber5">
    <w:name w:val="List Number 5"/>
    <w:basedOn w:val="Normal"/>
    <w:uiPriority w:val="99"/>
    <w:semiHidden/>
    <w:unhideWhenUsed/>
    <w:rsid w:val="00164EB8"/>
    <w:pPr>
      <w:numPr>
        <w:numId w:val="125"/>
      </w:numPr>
      <w:contextualSpacing/>
    </w:pPr>
  </w:style>
  <w:style w:type="paragraph" w:styleId="MacroText">
    <w:name w:val="macro"/>
    <w:link w:val="MacroTextChar"/>
    <w:uiPriority w:val="99"/>
    <w:semiHidden/>
    <w:unhideWhenUsed/>
    <w:rsid w:val="00164EB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n-AU"/>
    </w:rPr>
  </w:style>
  <w:style w:type="character" w:customStyle="1" w:styleId="MacroTextChar">
    <w:name w:val="Macro Text Char"/>
    <w:basedOn w:val="DefaultParagraphFont"/>
    <w:link w:val="MacroText"/>
    <w:uiPriority w:val="99"/>
    <w:semiHidden/>
    <w:rsid w:val="00164EB8"/>
    <w:rPr>
      <w:rFonts w:ascii="Consolas" w:eastAsia="Times New Roman" w:hAnsi="Consolas" w:cs="Times New Roman"/>
      <w:sz w:val="20"/>
      <w:szCs w:val="20"/>
      <w:lang w:val="en-AU"/>
    </w:rPr>
  </w:style>
  <w:style w:type="paragraph" w:styleId="MessageHeader">
    <w:name w:val="Message Header"/>
    <w:basedOn w:val="Normal"/>
    <w:link w:val="MessageHeaderChar"/>
    <w:uiPriority w:val="99"/>
    <w:semiHidden/>
    <w:unhideWhenUsed/>
    <w:rsid w:val="00164EB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4EB8"/>
    <w:rPr>
      <w:rFonts w:asciiTheme="majorHAnsi" w:eastAsiaTheme="majorEastAsia" w:hAnsiTheme="majorHAnsi" w:cstheme="majorBidi"/>
      <w:sz w:val="24"/>
      <w:szCs w:val="24"/>
      <w:shd w:val="pct20" w:color="auto" w:fill="auto"/>
      <w:lang w:val="en-AU"/>
    </w:rPr>
  </w:style>
  <w:style w:type="paragraph" w:styleId="NoSpacing">
    <w:name w:val="No Spacing"/>
    <w:uiPriority w:val="1"/>
    <w:qFormat/>
    <w:rsid w:val="00164EB8"/>
    <w:rPr>
      <w:rFonts w:ascii="Times New Roman" w:eastAsia="Times New Roman" w:hAnsi="Times New Roman" w:cs="Times New Roman"/>
      <w:lang w:val="en-AU"/>
    </w:rPr>
  </w:style>
  <w:style w:type="paragraph" w:styleId="NormalWeb">
    <w:name w:val="Normal (Web)"/>
    <w:basedOn w:val="Normal"/>
    <w:uiPriority w:val="99"/>
    <w:semiHidden/>
    <w:unhideWhenUsed/>
    <w:rsid w:val="00164EB8"/>
    <w:rPr>
      <w:sz w:val="24"/>
      <w:szCs w:val="24"/>
    </w:rPr>
  </w:style>
  <w:style w:type="paragraph" w:styleId="NormalIndent">
    <w:name w:val="Normal Indent"/>
    <w:basedOn w:val="Normal"/>
    <w:uiPriority w:val="99"/>
    <w:semiHidden/>
    <w:unhideWhenUsed/>
    <w:rsid w:val="00164EB8"/>
    <w:pPr>
      <w:ind w:left="720"/>
    </w:pPr>
  </w:style>
  <w:style w:type="paragraph" w:styleId="NoteHeading">
    <w:name w:val="Note Heading"/>
    <w:basedOn w:val="Normal"/>
    <w:next w:val="Normal"/>
    <w:link w:val="NoteHeadingChar"/>
    <w:uiPriority w:val="99"/>
    <w:semiHidden/>
    <w:unhideWhenUsed/>
    <w:rsid w:val="00164EB8"/>
  </w:style>
  <w:style w:type="character" w:customStyle="1" w:styleId="NoteHeadingChar">
    <w:name w:val="Note Heading Char"/>
    <w:basedOn w:val="DefaultParagraphFont"/>
    <w:link w:val="NoteHeading"/>
    <w:uiPriority w:val="99"/>
    <w:semiHidden/>
    <w:rsid w:val="00164EB8"/>
    <w:rPr>
      <w:rFonts w:ascii="Times New Roman" w:eastAsia="Times New Roman" w:hAnsi="Times New Roman" w:cs="Times New Roman"/>
      <w:lang w:val="en-AU"/>
    </w:rPr>
  </w:style>
  <w:style w:type="paragraph" w:styleId="PlainText">
    <w:name w:val="Plain Text"/>
    <w:basedOn w:val="Normal"/>
    <w:link w:val="PlainTextChar"/>
    <w:uiPriority w:val="99"/>
    <w:semiHidden/>
    <w:unhideWhenUsed/>
    <w:rsid w:val="00164EB8"/>
    <w:rPr>
      <w:rFonts w:ascii="Consolas" w:hAnsi="Consolas"/>
      <w:sz w:val="21"/>
      <w:szCs w:val="21"/>
    </w:rPr>
  </w:style>
  <w:style w:type="character" w:customStyle="1" w:styleId="PlainTextChar">
    <w:name w:val="Plain Text Char"/>
    <w:basedOn w:val="DefaultParagraphFont"/>
    <w:link w:val="PlainText"/>
    <w:uiPriority w:val="99"/>
    <w:semiHidden/>
    <w:rsid w:val="00164EB8"/>
    <w:rPr>
      <w:rFonts w:ascii="Consolas" w:eastAsia="Times New Roman" w:hAnsi="Consolas" w:cs="Times New Roman"/>
      <w:sz w:val="21"/>
      <w:szCs w:val="21"/>
      <w:lang w:val="en-AU"/>
    </w:rPr>
  </w:style>
  <w:style w:type="paragraph" w:styleId="Quote">
    <w:name w:val="Quote"/>
    <w:basedOn w:val="Normal"/>
    <w:next w:val="Normal"/>
    <w:link w:val="QuoteChar"/>
    <w:uiPriority w:val="29"/>
    <w:qFormat/>
    <w:rsid w:val="00164E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4EB8"/>
    <w:rPr>
      <w:rFonts w:ascii="Times New Roman" w:eastAsia="Times New Roman" w:hAnsi="Times New Roman" w:cs="Times New Roman"/>
      <w:i/>
      <w:iCs/>
      <w:color w:val="404040" w:themeColor="text1" w:themeTint="BF"/>
      <w:lang w:val="en-AU"/>
    </w:rPr>
  </w:style>
  <w:style w:type="paragraph" w:styleId="Salutation">
    <w:name w:val="Salutation"/>
    <w:basedOn w:val="Normal"/>
    <w:next w:val="Normal"/>
    <w:link w:val="SalutationChar"/>
    <w:uiPriority w:val="99"/>
    <w:semiHidden/>
    <w:unhideWhenUsed/>
    <w:rsid w:val="00164EB8"/>
  </w:style>
  <w:style w:type="character" w:customStyle="1" w:styleId="SalutationChar">
    <w:name w:val="Salutation Char"/>
    <w:basedOn w:val="DefaultParagraphFont"/>
    <w:link w:val="Salutation"/>
    <w:uiPriority w:val="99"/>
    <w:semiHidden/>
    <w:rsid w:val="00164EB8"/>
    <w:rPr>
      <w:rFonts w:ascii="Times New Roman" w:eastAsia="Times New Roman" w:hAnsi="Times New Roman" w:cs="Times New Roman"/>
      <w:lang w:val="en-AU"/>
    </w:rPr>
  </w:style>
  <w:style w:type="paragraph" w:styleId="Signature">
    <w:name w:val="Signature"/>
    <w:basedOn w:val="Normal"/>
    <w:link w:val="SignatureChar"/>
    <w:uiPriority w:val="99"/>
    <w:semiHidden/>
    <w:unhideWhenUsed/>
    <w:rsid w:val="00164EB8"/>
    <w:pPr>
      <w:ind w:left="4252"/>
    </w:pPr>
  </w:style>
  <w:style w:type="character" w:customStyle="1" w:styleId="SignatureChar">
    <w:name w:val="Signature Char"/>
    <w:basedOn w:val="DefaultParagraphFont"/>
    <w:link w:val="Signature"/>
    <w:uiPriority w:val="99"/>
    <w:semiHidden/>
    <w:rsid w:val="00164EB8"/>
    <w:rPr>
      <w:rFonts w:ascii="Times New Roman" w:eastAsia="Times New Roman" w:hAnsi="Times New Roman" w:cs="Times New Roman"/>
      <w:lang w:val="en-AU"/>
    </w:rPr>
  </w:style>
  <w:style w:type="paragraph" w:styleId="Subtitle">
    <w:name w:val="Subtitle"/>
    <w:basedOn w:val="Normal"/>
    <w:next w:val="Normal"/>
    <w:link w:val="SubtitleChar"/>
    <w:uiPriority w:val="11"/>
    <w:qFormat/>
    <w:rsid w:val="00164EB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64EB8"/>
    <w:rPr>
      <w:rFonts w:eastAsiaTheme="minorEastAsia"/>
      <w:color w:val="5A5A5A" w:themeColor="text1" w:themeTint="A5"/>
      <w:spacing w:val="15"/>
      <w:lang w:val="en-AU"/>
    </w:rPr>
  </w:style>
  <w:style w:type="paragraph" w:styleId="TableofAuthorities">
    <w:name w:val="table of authorities"/>
    <w:basedOn w:val="Normal"/>
    <w:next w:val="Normal"/>
    <w:uiPriority w:val="99"/>
    <w:semiHidden/>
    <w:unhideWhenUsed/>
    <w:rsid w:val="00164EB8"/>
    <w:pPr>
      <w:ind w:left="220" w:hanging="220"/>
    </w:pPr>
  </w:style>
  <w:style w:type="paragraph" w:styleId="TableofFigures">
    <w:name w:val="table of figures"/>
    <w:basedOn w:val="Normal"/>
    <w:next w:val="Normal"/>
    <w:uiPriority w:val="99"/>
    <w:semiHidden/>
    <w:unhideWhenUsed/>
    <w:rsid w:val="00164EB8"/>
  </w:style>
  <w:style w:type="paragraph" w:styleId="Title">
    <w:name w:val="Title"/>
    <w:basedOn w:val="Normal"/>
    <w:next w:val="Normal"/>
    <w:link w:val="TitleChar"/>
    <w:uiPriority w:val="10"/>
    <w:qFormat/>
    <w:rsid w:val="00164E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EB8"/>
    <w:rPr>
      <w:rFonts w:asciiTheme="majorHAnsi" w:eastAsiaTheme="majorEastAsia" w:hAnsiTheme="majorHAnsi" w:cstheme="majorBidi"/>
      <w:spacing w:val="-10"/>
      <w:kern w:val="28"/>
      <w:sz w:val="56"/>
      <w:szCs w:val="56"/>
      <w:lang w:val="en-AU"/>
    </w:rPr>
  </w:style>
  <w:style w:type="paragraph" w:styleId="TOAHeading">
    <w:name w:val="toa heading"/>
    <w:basedOn w:val="Normal"/>
    <w:next w:val="Normal"/>
    <w:uiPriority w:val="99"/>
    <w:semiHidden/>
    <w:unhideWhenUsed/>
    <w:rsid w:val="00164EB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64EB8"/>
    <w:pPr>
      <w:spacing w:after="100"/>
    </w:pPr>
  </w:style>
  <w:style w:type="paragraph" w:styleId="TOC2">
    <w:name w:val="toc 2"/>
    <w:basedOn w:val="Normal"/>
    <w:next w:val="Normal"/>
    <w:autoRedefine/>
    <w:uiPriority w:val="39"/>
    <w:semiHidden/>
    <w:unhideWhenUsed/>
    <w:rsid w:val="00164EB8"/>
    <w:pPr>
      <w:spacing w:after="100"/>
      <w:ind w:left="220"/>
    </w:pPr>
  </w:style>
  <w:style w:type="paragraph" w:styleId="TOC3">
    <w:name w:val="toc 3"/>
    <w:basedOn w:val="Normal"/>
    <w:next w:val="Normal"/>
    <w:autoRedefine/>
    <w:uiPriority w:val="39"/>
    <w:semiHidden/>
    <w:unhideWhenUsed/>
    <w:rsid w:val="00164EB8"/>
    <w:pPr>
      <w:spacing w:after="100"/>
      <w:ind w:left="440"/>
    </w:pPr>
  </w:style>
  <w:style w:type="paragraph" w:styleId="TOC4">
    <w:name w:val="toc 4"/>
    <w:basedOn w:val="Normal"/>
    <w:next w:val="Normal"/>
    <w:autoRedefine/>
    <w:uiPriority w:val="39"/>
    <w:semiHidden/>
    <w:unhideWhenUsed/>
    <w:rsid w:val="00164EB8"/>
    <w:pPr>
      <w:spacing w:after="100"/>
      <w:ind w:left="660"/>
    </w:pPr>
  </w:style>
  <w:style w:type="paragraph" w:styleId="TOC5">
    <w:name w:val="toc 5"/>
    <w:basedOn w:val="Normal"/>
    <w:next w:val="Normal"/>
    <w:autoRedefine/>
    <w:uiPriority w:val="39"/>
    <w:semiHidden/>
    <w:unhideWhenUsed/>
    <w:rsid w:val="00164EB8"/>
    <w:pPr>
      <w:spacing w:after="100"/>
      <w:ind w:left="880"/>
    </w:pPr>
  </w:style>
  <w:style w:type="paragraph" w:styleId="TOC6">
    <w:name w:val="toc 6"/>
    <w:basedOn w:val="Normal"/>
    <w:next w:val="Normal"/>
    <w:autoRedefine/>
    <w:uiPriority w:val="39"/>
    <w:semiHidden/>
    <w:unhideWhenUsed/>
    <w:rsid w:val="00164EB8"/>
    <w:pPr>
      <w:spacing w:after="100"/>
      <w:ind w:left="1100"/>
    </w:pPr>
  </w:style>
  <w:style w:type="paragraph" w:styleId="TOC7">
    <w:name w:val="toc 7"/>
    <w:basedOn w:val="Normal"/>
    <w:next w:val="Normal"/>
    <w:autoRedefine/>
    <w:uiPriority w:val="39"/>
    <w:semiHidden/>
    <w:unhideWhenUsed/>
    <w:rsid w:val="00164EB8"/>
    <w:pPr>
      <w:spacing w:after="100"/>
      <w:ind w:left="1320"/>
    </w:pPr>
  </w:style>
  <w:style w:type="paragraph" w:styleId="TOC8">
    <w:name w:val="toc 8"/>
    <w:basedOn w:val="Normal"/>
    <w:next w:val="Normal"/>
    <w:autoRedefine/>
    <w:uiPriority w:val="39"/>
    <w:semiHidden/>
    <w:unhideWhenUsed/>
    <w:rsid w:val="00164EB8"/>
    <w:pPr>
      <w:spacing w:after="100"/>
      <w:ind w:left="1540"/>
    </w:pPr>
  </w:style>
  <w:style w:type="paragraph" w:styleId="TOC9">
    <w:name w:val="toc 9"/>
    <w:basedOn w:val="Normal"/>
    <w:next w:val="Normal"/>
    <w:autoRedefine/>
    <w:uiPriority w:val="39"/>
    <w:semiHidden/>
    <w:unhideWhenUsed/>
    <w:rsid w:val="00164EB8"/>
    <w:pPr>
      <w:spacing w:after="100"/>
      <w:ind w:left="1760"/>
    </w:pPr>
  </w:style>
  <w:style w:type="paragraph" w:styleId="TOCHeading">
    <w:name w:val="TOC Heading"/>
    <w:basedOn w:val="Heading1"/>
    <w:next w:val="Normal"/>
    <w:uiPriority w:val="39"/>
    <w:semiHidden/>
    <w:unhideWhenUsed/>
    <w:qFormat/>
    <w:rsid w:val="00164EB8"/>
    <w:pPr>
      <w:keepNext/>
      <w:keepLines/>
      <w:spacing w:before="240"/>
      <w:ind w:left="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B0F82"/>
    <w:rPr>
      <w:color w:val="0000FF" w:themeColor="hyperlink"/>
      <w:u w:val="single"/>
    </w:rPr>
  </w:style>
  <w:style w:type="character" w:styleId="UnresolvedMention">
    <w:name w:val="Unresolved Mention"/>
    <w:basedOn w:val="DefaultParagraphFont"/>
    <w:uiPriority w:val="99"/>
    <w:semiHidden/>
    <w:unhideWhenUsed/>
    <w:rsid w:val="00DC781A"/>
    <w:rPr>
      <w:color w:val="605E5C"/>
      <w:shd w:val="clear" w:color="auto" w:fill="E1DFDD"/>
    </w:rPr>
  </w:style>
  <w:style w:type="character" w:customStyle="1" w:styleId="ListParagraphChar">
    <w:name w:val="List Paragraph Char"/>
    <w:aliases w:val="Bullet Point Char,List Paragraph11 Char,Bullet point Char,L Char,List Paragraph1 Char,Recommendation Char,DDM Gen Text Char,List Paragraph - bullets Char,NFP GP Bulleted List Char,bullet point list Char,Bullet points Char,列出段落 Char"/>
    <w:basedOn w:val="DefaultParagraphFont"/>
    <w:link w:val="ListParagraph"/>
    <w:uiPriority w:val="1"/>
    <w:locked/>
    <w:rsid w:val="004944DB"/>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4609">
      <w:bodyDiv w:val="1"/>
      <w:marLeft w:val="0"/>
      <w:marRight w:val="0"/>
      <w:marTop w:val="0"/>
      <w:marBottom w:val="0"/>
      <w:divBdr>
        <w:top w:val="none" w:sz="0" w:space="0" w:color="auto"/>
        <w:left w:val="none" w:sz="0" w:space="0" w:color="auto"/>
        <w:bottom w:val="none" w:sz="0" w:space="0" w:color="auto"/>
        <w:right w:val="none" w:sz="0" w:space="0" w:color="auto"/>
      </w:divBdr>
    </w:div>
    <w:div w:id="56368041">
      <w:bodyDiv w:val="1"/>
      <w:marLeft w:val="0"/>
      <w:marRight w:val="0"/>
      <w:marTop w:val="0"/>
      <w:marBottom w:val="0"/>
      <w:divBdr>
        <w:top w:val="none" w:sz="0" w:space="0" w:color="auto"/>
        <w:left w:val="none" w:sz="0" w:space="0" w:color="auto"/>
        <w:bottom w:val="none" w:sz="0" w:space="0" w:color="auto"/>
        <w:right w:val="none" w:sz="0" w:space="0" w:color="auto"/>
      </w:divBdr>
    </w:div>
    <w:div w:id="72894513">
      <w:bodyDiv w:val="1"/>
      <w:marLeft w:val="0"/>
      <w:marRight w:val="0"/>
      <w:marTop w:val="0"/>
      <w:marBottom w:val="0"/>
      <w:divBdr>
        <w:top w:val="none" w:sz="0" w:space="0" w:color="auto"/>
        <w:left w:val="none" w:sz="0" w:space="0" w:color="auto"/>
        <w:bottom w:val="none" w:sz="0" w:space="0" w:color="auto"/>
        <w:right w:val="none" w:sz="0" w:space="0" w:color="auto"/>
      </w:divBdr>
    </w:div>
    <w:div w:id="74714607">
      <w:bodyDiv w:val="1"/>
      <w:marLeft w:val="0"/>
      <w:marRight w:val="0"/>
      <w:marTop w:val="0"/>
      <w:marBottom w:val="0"/>
      <w:divBdr>
        <w:top w:val="none" w:sz="0" w:space="0" w:color="auto"/>
        <w:left w:val="none" w:sz="0" w:space="0" w:color="auto"/>
        <w:bottom w:val="none" w:sz="0" w:space="0" w:color="auto"/>
        <w:right w:val="none" w:sz="0" w:space="0" w:color="auto"/>
      </w:divBdr>
    </w:div>
    <w:div w:id="282733253">
      <w:bodyDiv w:val="1"/>
      <w:marLeft w:val="0"/>
      <w:marRight w:val="0"/>
      <w:marTop w:val="0"/>
      <w:marBottom w:val="0"/>
      <w:divBdr>
        <w:top w:val="none" w:sz="0" w:space="0" w:color="auto"/>
        <w:left w:val="none" w:sz="0" w:space="0" w:color="auto"/>
        <w:bottom w:val="none" w:sz="0" w:space="0" w:color="auto"/>
        <w:right w:val="none" w:sz="0" w:space="0" w:color="auto"/>
      </w:divBdr>
    </w:div>
    <w:div w:id="322777209">
      <w:bodyDiv w:val="1"/>
      <w:marLeft w:val="0"/>
      <w:marRight w:val="0"/>
      <w:marTop w:val="0"/>
      <w:marBottom w:val="0"/>
      <w:divBdr>
        <w:top w:val="none" w:sz="0" w:space="0" w:color="auto"/>
        <w:left w:val="none" w:sz="0" w:space="0" w:color="auto"/>
        <w:bottom w:val="none" w:sz="0" w:space="0" w:color="auto"/>
        <w:right w:val="none" w:sz="0" w:space="0" w:color="auto"/>
      </w:divBdr>
    </w:div>
    <w:div w:id="708918615">
      <w:bodyDiv w:val="1"/>
      <w:marLeft w:val="0"/>
      <w:marRight w:val="0"/>
      <w:marTop w:val="0"/>
      <w:marBottom w:val="0"/>
      <w:divBdr>
        <w:top w:val="none" w:sz="0" w:space="0" w:color="auto"/>
        <w:left w:val="none" w:sz="0" w:space="0" w:color="auto"/>
        <w:bottom w:val="none" w:sz="0" w:space="0" w:color="auto"/>
        <w:right w:val="none" w:sz="0" w:space="0" w:color="auto"/>
      </w:divBdr>
    </w:div>
    <w:div w:id="1221526117">
      <w:bodyDiv w:val="1"/>
      <w:marLeft w:val="0"/>
      <w:marRight w:val="0"/>
      <w:marTop w:val="0"/>
      <w:marBottom w:val="0"/>
      <w:divBdr>
        <w:top w:val="none" w:sz="0" w:space="0" w:color="auto"/>
        <w:left w:val="none" w:sz="0" w:space="0" w:color="auto"/>
        <w:bottom w:val="none" w:sz="0" w:space="0" w:color="auto"/>
        <w:right w:val="none" w:sz="0" w:space="0" w:color="auto"/>
      </w:divBdr>
    </w:div>
    <w:div w:id="1234075293">
      <w:bodyDiv w:val="1"/>
      <w:marLeft w:val="0"/>
      <w:marRight w:val="0"/>
      <w:marTop w:val="0"/>
      <w:marBottom w:val="0"/>
      <w:divBdr>
        <w:top w:val="none" w:sz="0" w:space="0" w:color="auto"/>
        <w:left w:val="none" w:sz="0" w:space="0" w:color="auto"/>
        <w:bottom w:val="none" w:sz="0" w:space="0" w:color="auto"/>
        <w:right w:val="none" w:sz="0" w:space="0" w:color="auto"/>
      </w:divBdr>
    </w:div>
    <w:div w:id="1368601045">
      <w:bodyDiv w:val="1"/>
      <w:marLeft w:val="0"/>
      <w:marRight w:val="0"/>
      <w:marTop w:val="0"/>
      <w:marBottom w:val="0"/>
      <w:divBdr>
        <w:top w:val="none" w:sz="0" w:space="0" w:color="auto"/>
        <w:left w:val="none" w:sz="0" w:space="0" w:color="auto"/>
        <w:bottom w:val="none" w:sz="0" w:space="0" w:color="auto"/>
        <w:right w:val="none" w:sz="0" w:space="0" w:color="auto"/>
      </w:divBdr>
    </w:div>
    <w:div w:id="1410348680">
      <w:bodyDiv w:val="1"/>
      <w:marLeft w:val="0"/>
      <w:marRight w:val="0"/>
      <w:marTop w:val="0"/>
      <w:marBottom w:val="0"/>
      <w:divBdr>
        <w:top w:val="none" w:sz="0" w:space="0" w:color="auto"/>
        <w:left w:val="none" w:sz="0" w:space="0" w:color="auto"/>
        <w:bottom w:val="none" w:sz="0" w:space="0" w:color="auto"/>
        <w:right w:val="none" w:sz="0" w:space="0" w:color="auto"/>
      </w:divBdr>
    </w:div>
    <w:div w:id="1622806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5AFE73CFAF445E42B68490BFD597BB5500BD3679A3DCFE7949BFD89C07ED2FAA19" ma:contentTypeVersion="55" ma:contentTypeDescription="DET Document" ma:contentTypeScope="" ma:versionID="1301e3994c1652a6bb3e620777f4984b">
  <xsd:schema xmlns:xsd="http://www.w3.org/2001/XMLSchema" xmlns:xs="http://www.w3.org/2001/XMLSchema" xmlns:p="http://schemas.microsoft.com/office/2006/metadata/properties" xmlns:ns2="3cc3a15b-dd47-4c76-8891-9afcbf0a51f4" xmlns:ns3="2b02d8b2-bb64-4ab7-8e7a-0dec6abbb379" xmlns:ns4="http://schemas.microsoft.com/sharepoint/v4" targetNamespace="http://schemas.microsoft.com/office/2006/metadata/properties" ma:root="true" ma:fieldsID="689e8da03c560e0fb6f7edcb23fbc417" ns2:_="" ns3:_="" ns4:_="">
    <xsd:import namespace="3cc3a15b-dd47-4c76-8891-9afcbf0a51f4"/>
    <xsd:import namespace="2b02d8b2-bb64-4ab7-8e7a-0dec6abbb37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2:TaxCatchAll" minOccurs="0"/>
                <xsd:element ref="ns2:DET_EDRMS_Description" minOccurs="0"/>
                <xsd:element ref="ns3:PublishingContactName" minOccurs="0"/>
                <xsd:element ref="ns2:Document_x0020_Type"/>
                <xsd:element ref="ns2:Topic"/>
                <xsd:element ref="ns3:pxhy" minOccurs="0"/>
                <xsd:element ref="ns2:Modules" minOccurs="0"/>
                <xsd:element ref="ns2:Year" minOccurs="0"/>
                <xsd:element ref="ns2:TaxCatchAllLabel"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a15b-dd47-4c76-8891-9afcbf0a51f4"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ma:readOnly="false">
      <xsd:simpleType>
        <xsd:restriction base="dms:Text">
          <xsd:maxLength value="255"/>
        </xsd:restriction>
      </xsd:simpleType>
    </xsd:element>
    <xsd:element name="TaxCatchAll" ma:index="11" nillable="true" ma:displayName="Taxonomy Catch All Column" ma:hidden="true" ma:list="{d7b89c4d-b431-4189-a4f7-475bc058609f}" ma:internalName="TaxCatchAll" ma:readOnly="false" ma:showField="CatchAllData" ma:web="3cc3a15b-dd47-4c76-8891-9afcbf0a51f4">
      <xsd:complexType>
        <xsd:complexContent>
          <xsd:extension base="dms:MultiChoiceLookup">
            <xsd:sequence>
              <xsd:element name="Value" type="dms:Lookup" maxOccurs="unbounded" minOccurs="0" nillable="true"/>
            </xsd:sequence>
          </xsd:extension>
        </xsd:complexContent>
      </xsd:complexType>
    </xsd:element>
    <xsd:element name="DET_EDRMS_Description" ma:index="12" nillable="true" ma:displayName="Document Description" ma:internalName="DET_EDRMS_Description" ma:readOnly="false">
      <xsd:simpleType>
        <xsd:restriction base="dms:Note">
          <xsd:maxLength value="255"/>
        </xsd:restriction>
      </xsd:simpleType>
    </xsd:element>
    <xsd:element name="Document_x0020_Type" ma:index="14" ma:displayName="Document Type" ma:format="Dropdown" ma:internalName="Document_x0020_Type" ma:readOnly="false">
      <xsd:simpleType>
        <xsd:restriction base="dms:Choice">
          <xsd:enumeration value="Acknowledgement"/>
          <xsd:enumeration value="Advice"/>
          <xsd:enumeration value="Agenda"/>
          <xsd:enumeration value="Approval"/>
          <xsd:enumeration value="Assessment"/>
          <xsd:enumeration value="Briefing"/>
          <xsd:enumeration value="Checklist"/>
          <xsd:enumeration value="Circular/School Update"/>
          <xsd:enumeration value="Constitution’"/>
          <xsd:enumeration value="Contract"/>
          <xsd:enumeration value="Database"/>
          <xsd:enumeration value="Declaration"/>
          <xsd:enumeration value="Delegation"/>
          <xsd:enumeration value="Email"/>
          <xsd:enumeration value="Example"/>
          <xsd:enumeration value="Fact Sheet"/>
          <xsd:enumeration value="Form"/>
          <xsd:enumeration value="Gazettal"/>
          <xsd:enumeration value="Guidelines"/>
          <xsd:enumeration value="Image"/>
          <xsd:enumeration value="Invitation"/>
          <xsd:enumeration value="Invoice"/>
          <xsd:enumeration value="Letter"/>
          <xsd:enumeration value="List"/>
          <xsd:enumeration value="Manual"/>
          <xsd:enumeration value="Media release"/>
          <xsd:enumeration value="Minutes"/>
          <xsd:enumeration value="N/A"/>
          <xsd:enumeration value="Newspaper - Article"/>
          <xsd:enumeration value="Notes"/>
          <xsd:enumeration value="Picture"/>
          <xsd:enumeration value="Plan"/>
          <xsd:enumeration value="Policy"/>
          <xsd:enumeration value="PPQ"/>
          <xsd:enumeration value="Presentation - Handout"/>
          <xsd:enumeration value="Procedures"/>
          <xsd:enumeration value="Quote"/>
          <xsd:enumeration value="Report"/>
          <xsd:enumeration value="Submission"/>
          <xsd:enumeration value="Template"/>
          <xsd:enumeration value="Working Papers"/>
          <xsd:enumeration value="Policy - working version under review"/>
        </xsd:restriction>
      </xsd:simpleType>
    </xsd:element>
    <xsd:element name="Topic" ma:index="15" ma:displayName="School Council Topic" ma:format="Dropdown" ma:indexed="true" ma:internalName="Topic" ma:readOnly="false">
      <xsd:simpleType>
        <xsd:restriction base="dms:Choice">
          <xsd:enumeration value="General Enquiry"/>
          <xsd:enumeration value="Declaration (formerly Schedule 7)"/>
          <xsd:enumeration value="Election Process"/>
          <xsd:enumeration value="Improving School Governance Training Package"/>
          <xsd:enumeration value="Parent Clubs"/>
          <xsd:enumeration value="Retiring Councillor Awards"/>
          <xsd:enumeration value="Schedule 5 (formerly 9)"/>
          <xsd:enumeration value="School Council Training Program"/>
          <xsd:enumeration value="School Council Self Assessment (SCSAT)"/>
          <xsd:enumeration value="Students on School Council"/>
          <xsd:enumeration value="Governance"/>
        </xsd:restriction>
      </xsd:simpleType>
    </xsd:element>
    <xsd:element name="Modules" ma:index="17" nillable="true" ma:displayName="Module" ma:description="ISG materials only" ma:format="Dropdown" ma:internalName="Modules" ma:readOnly="false">
      <xsd:simpleType>
        <xsd:restriction base="dms:Choice">
          <xsd:enumeration value="N/A"/>
          <xsd:enumeration value="Finance"/>
          <xsd:enumeration value="Governance"/>
          <xsd:enumeration value="Policy Development and Review"/>
          <xsd:enumeration value="School Council President"/>
          <xsd:enumeration value="Strategic Planning"/>
        </xsd:restriction>
      </xsd:simpleType>
    </xsd:element>
    <xsd:element name="Year" ma:index="18" nillable="true" ma:displayName="Year" ma:format="Dropdown" ma:internalName="Year" ma:readOnly="false">
      <xsd:simpleType>
        <xsd:union memberTypes="dms:Text">
          <xsd:simpleType>
            <xsd:restriction base="dms:Choice">
              <xsd:enumeration value="2017"/>
              <xsd:enumeration value="2016"/>
              <xsd:enumeration value="2017"/>
              <xsd:enumeration value="2018"/>
              <xsd:enumeration value="2019"/>
              <xsd:enumeration value="2020"/>
              <xsd:enumeration value="2021"/>
              <xsd:enumeration value="2022"/>
              <xsd:enumeration value="2023"/>
              <xsd:enumeration value="2024"/>
              <xsd:enumeration value="TBD"/>
              <xsd:enumeration value="N/A"/>
              <xsd:enumeration value="Ongoing"/>
            </xsd:restriction>
          </xsd:simpleType>
        </xsd:union>
      </xsd:simpleType>
    </xsd:element>
    <xsd:element name="TaxCatchAllLabel" ma:index="19" nillable="true" ma:displayName="Taxonomy Catch All Column1" ma:hidden="true" ma:list="{d7b89c4d-b431-4189-a4f7-475bc058609f}" ma:internalName="TaxCatchAllLabel" ma:readOnly="true" ma:showField="CatchAllDataLabel" ma:web="3cc3a15b-dd47-4c76-8891-9afcbf0a5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2d8b2-bb64-4ab7-8e7a-0dec6abbb379"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ma:readOnly="false">
      <xsd:simpleType>
        <xsd:restriction base="dms:Text">
          <xsd:maxLength value="255"/>
        </xsd:restriction>
      </xsd:simpleType>
    </xsd:element>
    <xsd:element name="pxhy" ma:index="16" nillable="true" ma:displayName="Status" ma:default="NFA required" ma:format="Dropdown" ma:internalName="pxhy" ma:readOnly="false">
      <xsd:simpleType>
        <xsd:restriction base="dms:Choice">
          <xsd:enumeration value="NFA required"/>
          <xsd:enumeration value="Informed NFA"/>
          <xsd:enumeration value="Enter Choice #3"/>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ObjectDetectorVersions" ma:index="26" nillable="true" ma:displayName="MediaServiceObjectDetectorVersions" ma:description="" ma:hidden="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3cc3a15b-dd47-4c76-8891-9afcbf0a51f4">Governance</Topic>
    <DET_EDRMS_Category xmlns="3cc3a15b-dd47-4c76-8891-9afcbf0a51f4" xsi:nil="true"/>
    <Document_x0020_Type xmlns="3cc3a15b-dd47-4c76-8891-9afcbf0a51f4">Advice</Document_x0020_Type>
    <pxhy xmlns="2b02d8b2-bb64-4ab7-8e7a-0dec6abbb379">NFA required</pxhy>
    <DET_EDRMS_Author xmlns="3cc3a15b-dd47-4c76-8891-9afcbf0a51f4" xsi:nil="true"/>
    <IconOverlay xmlns="http://schemas.microsoft.com/sharepoint/v4" xsi:nil="true"/>
    <DET_EDRMS_Date xmlns="3cc3a15b-dd47-4c76-8891-9afcbf0a51f4" xsi:nil="true"/>
    <Modules xmlns="3cc3a15b-dd47-4c76-8891-9afcbf0a51f4" xsi:nil="true"/>
    <lcf76f155ced4ddcb4097134ff3c332f xmlns="2b02d8b2-bb64-4ab7-8e7a-0dec6abbb379">
      <Terms xmlns="http://schemas.microsoft.com/office/infopath/2007/PartnerControls"/>
    </lcf76f155ced4ddcb4097134ff3c332f>
    <PublishingContactName xmlns="2b02d8b2-bb64-4ab7-8e7a-0dec6abbb379" xsi:nil="true"/>
    <DET_EDRMS_Description xmlns="3cc3a15b-dd47-4c76-8891-9afcbf0a51f4" xsi:nil="true"/>
    <TaxCatchAll xmlns="3cc3a15b-dd47-4c76-8891-9afcbf0a51f4" xsi:nil="true"/>
    <Year xmlns="3cc3a15b-dd47-4c76-8891-9afcbf0a51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57582-6096-4E4B-ACC4-0F2E189E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3a15b-dd47-4c76-8891-9afcbf0a51f4"/>
    <ds:schemaRef ds:uri="2b02d8b2-bb64-4ab7-8e7a-0dec6abbb37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B90AF-9948-42F4-B994-0431BD6E02C9}">
  <ds:schemaRefs>
    <ds:schemaRef ds:uri="http://schemas.microsoft.com/office/2006/metadata/properties"/>
    <ds:schemaRef ds:uri="http://schemas.microsoft.com/office/infopath/2007/PartnerControls"/>
    <ds:schemaRef ds:uri="3cc3a15b-dd47-4c76-8891-9afcbf0a51f4"/>
    <ds:schemaRef ds:uri="2b02d8b2-bb64-4ab7-8e7a-0dec6abbb379"/>
    <ds:schemaRef ds:uri="http://schemas.microsoft.com/sharepoint/v4"/>
  </ds:schemaRefs>
</ds:datastoreItem>
</file>

<file path=customXml/itemProps3.xml><?xml version="1.0" encoding="utf-8"?>
<ds:datastoreItem xmlns:ds="http://schemas.openxmlformats.org/officeDocument/2006/customXml" ds:itemID="{AB7260E5-CE5A-46BE-9878-5C3B75AF09AC}">
  <ds:schemaRefs>
    <ds:schemaRef ds:uri="http://schemas.openxmlformats.org/officeDocument/2006/bibliography"/>
  </ds:schemaRefs>
</ds:datastoreItem>
</file>

<file path=customXml/itemProps4.xml><?xml version="1.0" encoding="utf-8"?>
<ds:datastoreItem xmlns:ds="http://schemas.openxmlformats.org/officeDocument/2006/customXml" ds:itemID="{2EE532FC-E926-4D0D-B3B8-2A25B517AE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183</Pages>
  <Words>38967</Words>
  <Characters>222116</Characters>
  <Application>Microsoft Office Word</Application>
  <DocSecurity>0</DocSecurity>
  <Lines>1850</Lines>
  <Paragraphs>521</Paragraphs>
  <ScaleCrop>false</ScaleCrop>
  <HeadingPairs>
    <vt:vector size="2" baseType="variant">
      <vt:variant>
        <vt:lpstr>Title</vt:lpstr>
      </vt:variant>
      <vt:variant>
        <vt:i4>1</vt:i4>
      </vt:variant>
    </vt:vector>
  </HeadingPairs>
  <TitlesOfParts>
    <vt:vector size="1" baseType="lpstr">
      <vt:lpstr>Name updated</vt:lpstr>
    </vt:vector>
  </TitlesOfParts>
  <Company/>
  <LinksUpToDate>false</LinksUpToDate>
  <CharactersWithSpaces>260562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updated</dc:title>
  <dc:subject/>
  <dc:creator>Stone, Edwin E</dc:creator>
  <cp:keywords/>
  <dc:description/>
  <cp:lastModifiedBy>Lisa Drury</cp:lastModifiedBy>
  <cp:revision>2</cp:revision>
  <cp:lastPrinted>2024-01-08T19:27:00Z</cp:lastPrinted>
  <dcterms:created xsi:type="dcterms:W3CDTF">2026-02-12T03:06:00Z</dcterms:created>
  <dcterms:modified xsi:type="dcterms:W3CDTF">2026-02-12T03:06:00Z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Acrobat PDFMaker 21 for Word</vt:lpwstr>
  </property>
  <property fmtid="{D5CDD505-2E9C-101B-9397-08002B2CF9AE}" pid="4" name="LastSaved">
    <vt:filetime>2021-05-31T00:00:00Z</vt:filetime>
  </property>
  <property fmtid="{D5CDD505-2E9C-101B-9397-08002B2CF9AE}" pid="5" name="ContentTypeId">
    <vt:lpwstr>0x0101005AFE73CFAF445E42B68490BFD597BB5500BD3679A3DCFE7949BFD89C07ED2FAA19</vt:lpwstr>
  </property>
  <property fmtid="{D5CDD505-2E9C-101B-9397-08002B2CF9AE}" pid="6" name="GrammarlyDocumentId">
    <vt:lpwstr>9c0301254f7a3f23dd8fb3d0ea967cc09b797c4fa544cf8e075c345137fc5639</vt:lpwstr>
  </property>
  <property fmtid="{D5CDD505-2E9C-101B-9397-08002B2CF9AE}" pid="7" name="MediaServiceImageTags">
    <vt:lpwstr/>
  </property>
</Properties>
</file>